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Y="324"/>
        <w:tblW w:w="9923" w:type="dxa"/>
        <w:tblLayout w:type="fixed"/>
        <w:tblLook w:val="04A0" w:firstRow="1" w:lastRow="0" w:firstColumn="1" w:lastColumn="0" w:noHBand="0" w:noVBand="1"/>
      </w:tblPr>
      <w:tblGrid>
        <w:gridCol w:w="4253"/>
        <w:gridCol w:w="1701"/>
        <w:gridCol w:w="3969"/>
      </w:tblGrid>
      <w:tr w:rsidR="000909CD" w:rsidRPr="000909CD" w14:paraId="3BF08999" w14:textId="77777777" w:rsidTr="00BC4608">
        <w:trPr>
          <w:trHeight w:val="787"/>
        </w:trPr>
        <w:tc>
          <w:tcPr>
            <w:tcW w:w="4253" w:type="dxa"/>
            <w:hideMark/>
          </w:tcPr>
          <w:p w14:paraId="350FAFF5" w14:textId="77777777" w:rsidR="00A36F5F" w:rsidRPr="000909CD" w:rsidRDefault="00A36F5F" w:rsidP="00A36F5F">
            <w:pPr>
              <w:spacing w:after="0" w:line="240" w:lineRule="auto"/>
              <w:jc w:val="center"/>
              <w:rPr>
                <w:rStyle w:val="lev"/>
                <w:rFonts w:ascii="Arial Narrow" w:hAnsi="Arial Narrow" w:cs="Arial"/>
              </w:rPr>
            </w:pPr>
            <w:r w:rsidRPr="000909CD">
              <w:rPr>
                <w:rStyle w:val="lev"/>
                <w:rFonts w:ascii="Arial Narrow" w:hAnsi="Arial Narrow" w:cs="Arial"/>
              </w:rPr>
              <w:t>REPUBLIQUE DU CAMEROUN</w:t>
            </w:r>
          </w:p>
          <w:p w14:paraId="35DE1276" w14:textId="77777777" w:rsidR="00A36F5F" w:rsidRPr="000909CD" w:rsidRDefault="00A36F5F" w:rsidP="00A36F5F">
            <w:pPr>
              <w:spacing w:after="0" w:line="240" w:lineRule="auto"/>
              <w:jc w:val="center"/>
              <w:rPr>
                <w:rStyle w:val="lev"/>
                <w:rFonts w:ascii="Arial Narrow" w:hAnsi="Arial Narrow" w:cs="Arial"/>
              </w:rPr>
            </w:pPr>
            <w:r w:rsidRPr="000909CD">
              <w:rPr>
                <w:rStyle w:val="lev"/>
                <w:rFonts w:ascii="Arial Narrow" w:hAnsi="Arial Narrow" w:cs="Arial"/>
              </w:rPr>
              <w:t>Paix – Travail – Patrie</w:t>
            </w:r>
          </w:p>
          <w:p w14:paraId="23770525" w14:textId="77777777" w:rsidR="00A36F5F" w:rsidRPr="000909CD" w:rsidRDefault="00A36F5F" w:rsidP="00A36F5F">
            <w:pPr>
              <w:spacing w:after="0" w:line="240" w:lineRule="auto"/>
              <w:jc w:val="center"/>
              <w:rPr>
                <w:rStyle w:val="lev"/>
                <w:rFonts w:ascii="Arial Narrow" w:hAnsi="Arial Narrow" w:cs="Arial"/>
              </w:rPr>
            </w:pPr>
            <w:r w:rsidRPr="000909CD">
              <w:rPr>
                <w:rStyle w:val="lev"/>
                <w:rFonts w:ascii="Arial Narrow" w:hAnsi="Arial Narrow" w:cs="Arial"/>
              </w:rPr>
              <w:t>------------</w:t>
            </w:r>
          </w:p>
          <w:p w14:paraId="280D32D6" w14:textId="77777777" w:rsidR="00A36F5F" w:rsidRPr="000909CD" w:rsidRDefault="00A36F5F" w:rsidP="00A36F5F">
            <w:pPr>
              <w:spacing w:after="0" w:line="240" w:lineRule="auto"/>
              <w:jc w:val="center"/>
              <w:rPr>
                <w:rStyle w:val="lev"/>
                <w:rFonts w:ascii="Arial Narrow" w:hAnsi="Arial Narrow" w:cs="Arial"/>
              </w:rPr>
            </w:pPr>
            <w:r w:rsidRPr="000909CD">
              <w:rPr>
                <w:rStyle w:val="lev"/>
                <w:rFonts w:ascii="Arial Narrow" w:hAnsi="Arial Narrow" w:cs="Arial"/>
              </w:rPr>
              <w:t>REGION DE L’EXTREME -NORD</w:t>
            </w:r>
          </w:p>
          <w:p w14:paraId="1D63FFC8" w14:textId="77777777" w:rsidR="00A36F5F" w:rsidRPr="000909CD" w:rsidRDefault="00A36F5F" w:rsidP="00A36F5F">
            <w:pPr>
              <w:spacing w:after="0" w:line="240" w:lineRule="auto"/>
              <w:jc w:val="center"/>
              <w:rPr>
                <w:rStyle w:val="lev"/>
                <w:rFonts w:ascii="Arial Narrow" w:hAnsi="Arial Narrow" w:cs="Arial"/>
              </w:rPr>
            </w:pPr>
            <w:r w:rsidRPr="000909CD">
              <w:rPr>
                <w:rStyle w:val="lev"/>
                <w:rFonts w:ascii="Arial Narrow" w:hAnsi="Arial Narrow" w:cs="Arial"/>
              </w:rPr>
              <w:t>-------------</w:t>
            </w:r>
          </w:p>
          <w:p w14:paraId="20584C70" w14:textId="77777777" w:rsidR="00A36F5F" w:rsidRPr="000909CD" w:rsidRDefault="00A36F5F" w:rsidP="00A36F5F">
            <w:pPr>
              <w:spacing w:after="0" w:line="240" w:lineRule="auto"/>
              <w:jc w:val="center"/>
              <w:rPr>
                <w:rStyle w:val="lev"/>
                <w:rFonts w:ascii="Arial Narrow" w:hAnsi="Arial Narrow" w:cs="Arial"/>
              </w:rPr>
            </w:pPr>
            <w:r w:rsidRPr="000909CD">
              <w:rPr>
                <w:rStyle w:val="lev"/>
                <w:rFonts w:ascii="Arial Narrow" w:hAnsi="Arial Narrow" w:cs="Arial"/>
              </w:rPr>
              <w:t>DEPARTEMENT DU LOGONE ET CHARI</w:t>
            </w:r>
          </w:p>
          <w:p w14:paraId="767921AD" w14:textId="77777777" w:rsidR="00A36F5F" w:rsidRPr="000909CD" w:rsidRDefault="00A36F5F" w:rsidP="00A36F5F">
            <w:pPr>
              <w:spacing w:after="0" w:line="240" w:lineRule="auto"/>
              <w:jc w:val="center"/>
              <w:rPr>
                <w:rStyle w:val="lev"/>
                <w:rFonts w:ascii="Arial Narrow" w:hAnsi="Arial Narrow" w:cs="Arial"/>
              </w:rPr>
            </w:pPr>
            <w:r w:rsidRPr="000909CD">
              <w:rPr>
                <w:rStyle w:val="lev"/>
                <w:rFonts w:ascii="Arial Narrow" w:hAnsi="Arial Narrow" w:cs="Arial"/>
              </w:rPr>
              <w:t>-------------</w:t>
            </w:r>
          </w:p>
          <w:p w14:paraId="200DE482" w14:textId="77777777" w:rsidR="00A36F5F" w:rsidRPr="000909CD" w:rsidRDefault="00A36F5F" w:rsidP="00A36F5F">
            <w:pPr>
              <w:spacing w:after="0" w:line="240" w:lineRule="auto"/>
              <w:jc w:val="center"/>
              <w:rPr>
                <w:rStyle w:val="lev"/>
                <w:rFonts w:ascii="Arial Narrow" w:hAnsi="Arial Narrow" w:cs="Arial"/>
              </w:rPr>
            </w:pPr>
            <w:r w:rsidRPr="000909CD">
              <w:rPr>
                <w:rStyle w:val="lev"/>
                <w:rFonts w:ascii="Arial Narrow" w:hAnsi="Arial Narrow" w:cs="Arial"/>
              </w:rPr>
              <w:t>PREFECTURE DE KOUSSERI</w:t>
            </w:r>
          </w:p>
          <w:p w14:paraId="5004100A" w14:textId="77777777" w:rsidR="00A36F5F" w:rsidRPr="000909CD" w:rsidRDefault="00A36F5F" w:rsidP="00A36F5F">
            <w:pPr>
              <w:spacing w:after="0" w:line="240" w:lineRule="auto"/>
              <w:jc w:val="center"/>
              <w:rPr>
                <w:rStyle w:val="lev"/>
                <w:rFonts w:ascii="Arial Narrow" w:hAnsi="Arial Narrow" w:cs="Arial"/>
              </w:rPr>
            </w:pPr>
            <w:r w:rsidRPr="000909CD">
              <w:rPr>
                <w:rStyle w:val="lev"/>
                <w:rFonts w:ascii="Arial Narrow" w:hAnsi="Arial Narrow" w:cs="Arial"/>
              </w:rPr>
              <w:t>--------------</w:t>
            </w:r>
          </w:p>
          <w:p w14:paraId="46E82E0B" w14:textId="77777777" w:rsidR="00A36F5F" w:rsidRPr="000909CD" w:rsidRDefault="00A36F5F" w:rsidP="00BC4608">
            <w:pPr>
              <w:spacing w:after="0" w:line="240" w:lineRule="auto"/>
              <w:rPr>
                <w:rStyle w:val="lev"/>
                <w:rFonts w:ascii="Arial Narrow" w:hAnsi="Arial Narrow" w:cs="Arial"/>
              </w:rPr>
            </w:pPr>
            <w:r w:rsidRPr="000909CD">
              <w:rPr>
                <w:rStyle w:val="lev"/>
                <w:rFonts w:ascii="Arial Narrow" w:hAnsi="Arial Narrow" w:cs="Arial"/>
              </w:rPr>
              <w:t>COMMISSION DEPARTEMENTALE DE</w:t>
            </w:r>
            <w:r w:rsidR="00BC4608" w:rsidRPr="000909CD">
              <w:rPr>
                <w:rStyle w:val="lev"/>
                <w:rFonts w:ascii="Arial Narrow" w:hAnsi="Arial Narrow" w:cs="Arial"/>
              </w:rPr>
              <w:t xml:space="preserve"> </w:t>
            </w:r>
            <w:r w:rsidRPr="000909CD">
              <w:rPr>
                <w:rStyle w:val="lev"/>
                <w:rFonts w:ascii="Arial Narrow" w:hAnsi="Arial Narrow" w:cs="Arial"/>
              </w:rPr>
              <w:t xml:space="preserve">PASSATION DES MARCHES </w:t>
            </w:r>
            <w:r w:rsidR="00BC4608" w:rsidRPr="000909CD">
              <w:rPr>
                <w:rStyle w:val="lev"/>
                <w:rFonts w:ascii="Arial Narrow" w:hAnsi="Arial Narrow" w:cs="Arial"/>
              </w:rPr>
              <w:t>PUBLICS</w:t>
            </w:r>
          </w:p>
          <w:p w14:paraId="543B30BD" w14:textId="77777777" w:rsidR="00A36F5F" w:rsidRPr="000909CD" w:rsidRDefault="00A36F5F" w:rsidP="00A36F5F">
            <w:pPr>
              <w:spacing w:after="0" w:line="240" w:lineRule="auto"/>
              <w:jc w:val="center"/>
              <w:rPr>
                <w:rStyle w:val="lev"/>
                <w:rFonts w:ascii="Arial Narrow" w:hAnsi="Arial Narrow" w:cs="Arial"/>
              </w:rPr>
            </w:pPr>
            <w:r w:rsidRPr="000909CD">
              <w:rPr>
                <w:rStyle w:val="lev"/>
                <w:rFonts w:ascii="Arial Narrow" w:hAnsi="Arial Narrow" w:cs="Arial"/>
              </w:rPr>
              <w:t>--------------</w:t>
            </w:r>
          </w:p>
          <w:p w14:paraId="7DC9AD34" w14:textId="77777777" w:rsidR="00A36F5F" w:rsidRPr="000909CD" w:rsidRDefault="00A36F5F" w:rsidP="00A36F5F">
            <w:pPr>
              <w:spacing w:after="0" w:line="240" w:lineRule="auto"/>
              <w:jc w:val="both"/>
              <w:rPr>
                <w:rStyle w:val="lev"/>
                <w:rFonts w:ascii="Arial Narrow" w:hAnsi="Arial Narrow" w:cs="Arial"/>
              </w:rPr>
            </w:pPr>
          </w:p>
        </w:tc>
        <w:tc>
          <w:tcPr>
            <w:tcW w:w="1701" w:type="dxa"/>
            <w:vMerge w:val="restart"/>
            <w:hideMark/>
          </w:tcPr>
          <w:p w14:paraId="3D06AF55" w14:textId="77777777" w:rsidR="00A36F5F" w:rsidRPr="000909CD" w:rsidRDefault="00A36F5F" w:rsidP="00A36F5F">
            <w:pPr>
              <w:spacing w:after="0" w:line="240" w:lineRule="auto"/>
              <w:jc w:val="both"/>
              <w:rPr>
                <w:rStyle w:val="lev"/>
                <w:rFonts w:ascii="Arial Narrow" w:hAnsi="Arial Narrow" w:cs="Arial"/>
              </w:rPr>
            </w:pPr>
          </w:p>
          <w:p w14:paraId="44812B11" w14:textId="77777777" w:rsidR="00A36F5F" w:rsidRPr="000909CD" w:rsidRDefault="00A36F5F" w:rsidP="00A36F5F">
            <w:pPr>
              <w:spacing w:after="0" w:line="240" w:lineRule="auto"/>
              <w:jc w:val="center"/>
              <w:rPr>
                <w:rStyle w:val="lev"/>
                <w:rFonts w:ascii="Arial Narrow" w:hAnsi="Arial Narrow" w:cs="Arial"/>
              </w:rPr>
            </w:pPr>
            <w:r w:rsidRPr="000909CD">
              <w:rPr>
                <w:rStyle w:val="lev"/>
                <w:rFonts w:ascii="Arial Narrow" w:hAnsi="Arial Narrow" w:cs="Arial"/>
                <w:noProof/>
                <w:lang w:eastAsia="fr-FR"/>
              </w:rPr>
              <w:drawing>
                <wp:inline distT="0" distB="0" distL="0" distR="0" wp14:anchorId="6EF2D77C" wp14:editId="7541AB27">
                  <wp:extent cx="905510" cy="1095375"/>
                  <wp:effectExtent l="0" t="0" r="8890" b="9525"/>
                  <wp:docPr id="1800" name="Image 1800" descr="http://upload.wikimedia.org/wikipedia/commons/thumb/b/b5/Coat_of_arms_of_Cameroon.svg/langfr-200px-Coat_of_arms_of_Camero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pload.wikimedia.org/wikipedia/commons/thumb/b/b5/Coat_of_arms_of_Cameroon.svg/langfr-200px-Coat_of_arms_of_Cameroon.sv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5510" cy="1095375"/>
                          </a:xfrm>
                          <a:prstGeom prst="rect">
                            <a:avLst/>
                          </a:prstGeom>
                          <a:noFill/>
                          <a:ln>
                            <a:noFill/>
                          </a:ln>
                        </pic:spPr>
                      </pic:pic>
                    </a:graphicData>
                  </a:graphic>
                </wp:inline>
              </w:drawing>
            </w:r>
            <w:r w:rsidRPr="000909CD">
              <w:rPr>
                <w:rStyle w:val="lev"/>
                <w:rFonts w:ascii="Arial Narrow" w:hAnsi="Arial Narrow" w:cs="Arial"/>
              </w:rPr>
              <w:t xml:space="preserve">   </w:t>
            </w:r>
          </w:p>
        </w:tc>
        <w:tc>
          <w:tcPr>
            <w:tcW w:w="3969" w:type="dxa"/>
            <w:hideMark/>
          </w:tcPr>
          <w:p w14:paraId="2A5E0730" w14:textId="77777777" w:rsidR="00A36F5F" w:rsidRPr="000909CD" w:rsidRDefault="00A36F5F" w:rsidP="00A36F5F">
            <w:pPr>
              <w:spacing w:after="0" w:line="240" w:lineRule="auto"/>
              <w:jc w:val="center"/>
              <w:rPr>
                <w:rStyle w:val="lev"/>
                <w:rFonts w:ascii="Arial Narrow" w:hAnsi="Arial Narrow" w:cs="Arial"/>
              </w:rPr>
            </w:pPr>
            <w:r w:rsidRPr="000909CD">
              <w:rPr>
                <w:rStyle w:val="lev"/>
                <w:rFonts w:ascii="Arial Narrow" w:hAnsi="Arial Narrow" w:cs="Arial"/>
              </w:rPr>
              <w:t>REPUBLIC OF CAMEROON</w:t>
            </w:r>
          </w:p>
          <w:p w14:paraId="7446985F" w14:textId="77777777" w:rsidR="00A36F5F" w:rsidRPr="000909CD" w:rsidRDefault="00A36F5F" w:rsidP="00A36F5F">
            <w:pPr>
              <w:spacing w:after="0" w:line="240" w:lineRule="auto"/>
              <w:jc w:val="center"/>
              <w:rPr>
                <w:rStyle w:val="lev"/>
                <w:rFonts w:ascii="Arial Narrow" w:hAnsi="Arial Narrow" w:cs="Arial"/>
              </w:rPr>
            </w:pPr>
            <w:proofErr w:type="spellStart"/>
            <w:r w:rsidRPr="000909CD">
              <w:rPr>
                <w:rStyle w:val="lev"/>
                <w:rFonts w:ascii="Arial Narrow" w:hAnsi="Arial Narrow" w:cs="Arial"/>
              </w:rPr>
              <w:t>Peace</w:t>
            </w:r>
            <w:proofErr w:type="spellEnd"/>
            <w:r w:rsidRPr="000909CD">
              <w:rPr>
                <w:rStyle w:val="lev"/>
                <w:rFonts w:ascii="Arial Narrow" w:hAnsi="Arial Narrow" w:cs="Arial"/>
              </w:rPr>
              <w:t xml:space="preserve"> – Work – </w:t>
            </w:r>
            <w:proofErr w:type="spellStart"/>
            <w:r w:rsidRPr="000909CD">
              <w:rPr>
                <w:rStyle w:val="lev"/>
                <w:rFonts w:ascii="Arial Narrow" w:hAnsi="Arial Narrow" w:cs="Arial"/>
              </w:rPr>
              <w:t>Fatherland</w:t>
            </w:r>
            <w:proofErr w:type="spellEnd"/>
          </w:p>
          <w:p w14:paraId="53506FD8" w14:textId="77777777" w:rsidR="00A36F5F" w:rsidRPr="000909CD" w:rsidRDefault="00A36F5F" w:rsidP="00A36F5F">
            <w:pPr>
              <w:spacing w:after="0" w:line="240" w:lineRule="auto"/>
              <w:jc w:val="center"/>
              <w:rPr>
                <w:rStyle w:val="lev"/>
                <w:rFonts w:ascii="Arial Narrow" w:hAnsi="Arial Narrow" w:cs="Arial"/>
              </w:rPr>
            </w:pPr>
            <w:r w:rsidRPr="000909CD">
              <w:rPr>
                <w:rStyle w:val="lev"/>
                <w:rFonts w:ascii="Arial Narrow" w:hAnsi="Arial Narrow" w:cs="Arial"/>
              </w:rPr>
              <w:t>----------</w:t>
            </w:r>
          </w:p>
          <w:p w14:paraId="4FDF8AB5" w14:textId="77777777" w:rsidR="00A36F5F" w:rsidRPr="000909CD" w:rsidRDefault="00A36F5F" w:rsidP="00A36F5F">
            <w:pPr>
              <w:spacing w:after="0" w:line="240" w:lineRule="auto"/>
              <w:jc w:val="center"/>
              <w:rPr>
                <w:rStyle w:val="lev"/>
                <w:rFonts w:ascii="Arial Narrow" w:hAnsi="Arial Narrow" w:cs="Arial"/>
              </w:rPr>
            </w:pPr>
            <w:r w:rsidRPr="000909CD">
              <w:rPr>
                <w:rStyle w:val="lev"/>
                <w:rFonts w:ascii="Arial Narrow" w:hAnsi="Arial Narrow" w:cs="Arial"/>
              </w:rPr>
              <w:t>FAR NORTH REGION</w:t>
            </w:r>
          </w:p>
          <w:p w14:paraId="4DD92868" w14:textId="77777777" w:rsidR="00A36F5F" w:rsidRPr="000909CD" w:rsidRDefault="00A36F5F" w:rsidP="00A36F5F">
            <w:pPr>
              <w:spacing w:after="0" w:line="240" w:lineRule="auto"/>
              <w:jc w:val="center"/>
              <w:rPr>
                <w:rStyle w:val="lev"/>
                <w:rFonts w:ascii="Arial Narrow" w:hAnsi="Arial Narrow" w:cs="Arial"/>
              </w:rPr>
            </w:pPr>
            <w:r w:rsidRPr="000909CD">
              <w:rPr>
                <w:rStyle w:val="lev"/>
                <w:rFonts w:ascii="Arial Narrow" w:hAnsi="Arial Narrow" w:cs="Arial"/>
              </w:rPr>
              <w:t>----------</w:t>
            </w:r>
          </w:p>
          <w:p w14:paraId="1EEFF1C7" w14:textId="77777777" w:rsidR="00A36F5F" w:rsidRPr="000909CD" w:rsidRDefault="00A36F5F" w:rsidP="00A36F5F">
            <w:pPr>
              <w:spacing w:after="0" w:line="240" w:lineRule="auto"/>
              <w:rPr>
                <w:rStyle w:val="lev"/>
                <w:rFonts w:ascii="Arial Narrow" w:hAnsi="Arial Narrow" w:cs="Arial"/>
              </w:rPr>
            </w:pPr>
            <w:r w:rsidRPr="000909CD">
              <w:rPr>
                <w:rStyle w:val="lev"/>
                <w:rFonts w:ascii="Arial Narrow" w:hAnsi="Arial Narrow" w:cs="Arial"/>
              </w:rPr>
              <w:t xml:space="preserve">LOGONE AND CHARI </w:t>
            </w:r>
            <w:r w:rsidRPr="000909CD">
              <w:rPr>
                <w:rFonts w:ascii="Arial Narrow" w:hAnsi="Arial Narrow" w:cs="Arial"/>
                <w:b/>
                <w:bCs/>
              </w:rPr>
              <w:t>DIVISION</w:t>
            </w:r>
          </w:p>
          <w:p w14:paraId="761B2A85" w14:textId="77777777" w:rsidR="00A36F5F" w:rsidRPr="000909CD" w:rsidRDefault="00A36F5F" w:rsidP="00A36F5F">
            <w:pPr>
              <w:spacing w:after="0" w:line="240" w:lineRule="auto"/>
              <w:jc w:val="center"/>
              <w:rPr>
                <w:rStyle w:val="lev"/>
                <w:rFonts w:ascii="Arial Narrow" w:hAnsi="Arial Narrow" w:cs="Arial"/>
              </w:rPr>
            </w:pPr>
            <w:r w:rsidRPr="000909CD">
              <w:rPr>
                <w:rStyle w:val="lev"/>
                <w:rFonts w:ascii="Arial Narrow" w:hAnsi="Arial Narrow" w:cs="Arial"/>
              </w:rPr>
              <w:t>----------</w:t>
            </w:r>
          </w:p>
          <w:p w14:paraId="0B3B183F" w14:textId="77777777" w:rsidR="00A36F5F" w:rsidRPr="000909CD" w:rsidRDefault="00A36F5F" w:rsidP="00A36F5F">
            <w:pPr>
              <w:spacing w:after="0" w:line="240" w:lineRule="auto"/>
              <w:rPr>
                <w:rStyle w:val="lev"/>
                <w:rFonts w:ascii="Arial Narrow" w:hAnsi="Arial Narrow" w:cs="Arial"/>
              </w:rPr>
            </w:pPr>
            <w:r w:rsidRPr="000909CD">
              <w:rPr>
                <w:rStyle w:val="lev"/>
                <w:rFonts w:ascii="Arial Narrow" w:hAnsi="Arial Narrow" w:cs="Arial"/>
              </w:rPr>
              <w:t>DIVISIONAL OFFICE OF KOUSSERI</w:t>
            </w:r>
            <w:r w:rsidRPr="000909CD">
              <w:rPr>
                <w:rFonts w:ascii="Arial Narrow" w:hAnsi="Arial Narrow" w:cs="Arial"/>
              </w:rPr>
              <w:t xml:space="preserve">  </w:t>
            </w:r>
          </w:p>
          <w:p w14:paraId="751DD9F6" w14:textId="77777777" w:rsidR="00A36F5F" w:rsidRPr="000909CD" w:rsidRDefault="00A36F5F" w:rsidP="00A36F5F">
            <w:pPr>
              <w:spacing w:after="0" w:line="240" w:lineRule="auto"/>
              <w:jc w:val="center"/>
              <w:rPr>
                <w:rStyle w:val="lev"/>
                <w:rFonts w:ascii="Arial Narrow" w:hAnsi="Arial Narrow" w:cs="Arial"/>
              </w:rPr>
            </w:pPr>
            <w:r w:rsidRPr="000909CD">
              <w:rPr>
                <w:rStyle w:val="lev"/>
                <w:rFonts w:ascii="Arial Narrow" w:hAnsi="Arial Narrow" w:cs="Arial"/>
              </w:rPr>
              <w:t>-----------</w:t>
            </w:r>
          </w:p>
          <w:p w14:paraId="153FB199" w14:textId="77777777" w:rsidR="00A36F5F" w:rsidRPr="000909CD" w:rsidRDefault="00A36F5F" w:rsidP="00A36F5F">
            <w:pPr>
              <w:spacing w:after="0" w:line="240" w:lineRule="auto"/>
              <w:jc w:val="both"/>
              <w:rPr>
                <w:rStyle w:val="lev"/>
                <w:rFonts w:ascii="Arial Narrow" w:hAnsi="Arial Narrow" w:cs="Arial"/>
              </w:rPr>
            </w:pPr>
            <w:r w:rsidRPr="000909CD">
              <w:rPr>
                <w:rStyle w:val="lev"/>
                <w:rFonts w:ascii="Arial Narrow" w:hAnsi="Arial Narrow" w:cs="Arial"/>
              </w:rPr>
              <w:t xml:space="preserve">   DIVISIONALTENDER’S BOARD</w:t>
            </w:r>
          </w:p>
          <w:p w14:paraId="478CFE8B" w14:textId="77777777" w:rsidR="00A36F5F" w:rsidRPr="000909CD" w:rsidRDefault="00A36F5F" w:rsidP="00A36F5F">
            <w:pPr>
              <w:spacing w:after="0" w:line="240" w:lineRule="auto"/>
              <w:jc w:val="center"/>
              <w:rPr>
                <w:rStyle w:val="lev"/>
                <w:rFonts w:ascii="Arial Narrow" w:hAnsi="Arial Narrow" w:cs="Arial"/>
              </w:rPr>
            </w:pPr>
            <w:r w:rsidRPr="000909CD">
              <w:rPr>
                <w:rStyle w:val="lev"/>
                <w:rFonts w:ascii="Arial Narrow" w:hAnsi="Arial Narrow" w:cs="Arial"/>
              </w:rPr>
              <w:t>--------------</w:t>
            </w:r>
          </w:p>
          <w:p w14:paraId="070DEAAC" w14:textId="77777777" w:rsidR="00A36F5F" w:rsidRPr="000909CD" w:rsidRDefault="00A36F5F" w:rsidP="00A36F5F">
            <w:pPr>
              <w:spacing w:after="0" w:line="240" w:lineRule="auto"/>
              <w:jc w:val="both"/>
              <w:rPr>
                <w:rStyle w:val="lev"/>
                <w:rFonts w:ascii="Arial Narrow" w:hAnsi="Arial Narrow" w:cs="Arial"/>
              </w:rPr>
            </w:pPr>
          </w:p>
        </w:tc>
      </w:tr>
      <w:tr w:rsidR="000909CD" w:rsidRPr="000909CD" w14:paraId="11A299B2" w14:textId="77777777" w:rsidTr="00BC4608">
        <w:trPr>
          <w:trHeight w:val="472"/>
        </w:trPr>
        <w:tc>
          <w:tcPr>
            <w:tcW w:w="4253" w:type="dxa"/>
          </w:tcPr>
          <w:p w14:paraId="15DB8681" w14:textId="77777777" w:rsidR="00A36F5F" w:rsidRPr="000909CD" w:rsidRDefault="00A36F5F" w:rsidP="00A36F5F">
            <w:pPr>
              <w:spacing w:after="0"/>
              <w:jc w:val="both"/>
              <w:rPr>
                <w:rStyle w:val="lev"/>
                <w:rFonts w:ascii="Arial Narrow" w:hAnsi="Arial Narrow"/>
              </w:rPr>
            </w:pPr>
          </w:p>
        </w:tc>
        <w:tc>
          <w:tcPr>
            <w:tcW w:w="1701" w:type="dxa"/>
            <w:vMerge/>
          </w:tcPr>
          <w:p w14:paraId="21C3C720" w14:textId="77777777" w:rsidR="00A36F5F" w:rsidRPr="000909CD" w:rsidRDefault="00A36F5F" w:rsidP="00A36F5F">
            <w:pPr>
              <w:spacing w:after="0"/>
              <w:jc w:val="both"/>
              <w:rPr>
                <w:rStyle w:val="lev"/>
                <w:rFonts w:ascii="Arial Narrow" w:hAnsi="Arial Narrow"/>
              </w:rPr>
            </w:pPr>
          </w:p>
        </w:tc>
        <w:tc>
          <w:tcPr>
            <w:tcW w:w="3969" w:type="dxa"/>
          </w:tcPr>
          <w:p w14:paraId="6EBADC4E" w14:textId="77777777" w:rsidR="00A36F5F" w:rsidRPr="000909CD" w:rsidRDefault="00A36F5F" w:rsidP="00A36F5F">
            <w:pPr>
              <w:spacing w:after="0"/>
              <w:jc w:val="both"/>
              <w:rPr>
                <w:rStyle w:val="lev"/>
                <w:rFonts w:ascii="Arial Narrow" w:hAnsi="Arial Narrow"/>
              </w:rPr>
            </w:pPr>
          </w:p>
        </w:tc>
      </w:tr>
    </w:tbl>
    <w:p w14:paraId="25EEF0CC" w14:textId="77777777" w:rsidR="005B25B8" w:rsidRPr="000909CD" w:rsidRDefault="005B25B8">
      <w:pPr>
        <w:rPr>
          <w:rFonts w:ascii="Arial Narrow" w:hAnsi="Arial Narrow" w:cs="Arial"/>
        </w:rPr>
      </w:pPr>
    </w:p>
    <w:p w14:paraId="5A987F40" w14:textId="77777777" w:rsidR="00E32F32" w:rsidRPr="000909CD" w:rsidRDefault="00E32F32" w:rsidP="00E32F32">
      <w:pPr>
        <w:tabs>
          <w:tab w:val="left" w:pos="9781"/>
        </w:tabs>
        <w:spacing w:after="0"/>
        <w:jc w:val="center"/>
        <w:rPr>
          <w:rStyle w:val="lev"/>
          <w:rFonts w:ascii="Arial Narrow" w:hAnsi="Arial Narrow" w:cs="Arial"/>
          <w:b w:val="0"/>
          <w:bCs w:val="0"/>
          <w:sz w:val="28"/>
          <w:szCs w:val="28"/>
        </w:rPr>
      </w:pPr>
      <w:r w:rsidRPr="000909CD">
        <w:rPr>
          <w:rStyle w:val="lev"/>
          <w:rFonts w:ascii="Arial Narrow" w:hAnsi="Arial Narrow" w:cs="Arial"/>
          <w:b w:val="0"/>
          <w:bCs w:val="0"/>
          <w:sz w:val="28"/>
          <w:szCs w:val="28"/>
        </w:rPr>
        <w:t xml:space="preserve">MAITRE D’OUVRAGE : </w:t>
      </w:r>
      <w:r w:rsidRPr="000909CD">
        <w:rPr>
          <w:rStyle w:val="lev"/>
          <w:rFonts w:ascii="Arial Narrow" w:hAnsi="Arial Narrow" w:cs="Arial"/>
          <w:bCs w:val="0"/>
          <w:sz w:val="28"/>
          <w:szCs w:val="28"/>
        </w:rPr>
        <w:t>LE M</w:t>
      </w:r>
      <w:r w:rsidR="006F140F" w:rsidRPr="000909CD">
        <w:rPr>
          <w:rStyle w:val="lev"/>
          <w:rFonts w:ascii="Arial Narrow" w:hAnsi="Arial Narrow" w:cs="Arial"/>
          <w:bCs w:val="0"/>
          <w:sz w:val="28"/>
          <w:szCs w:val="28"/>
        </w:rPr>
        <w:t>INISTRE DE L’HABITAT ET DU DEVE</w:t>
      </w:r>
      <w:r w:rsidRPr="000909CD">
        <w:rPr>
          <w:rStyle w:val="lev"/>
          <w:rFonts w:ascii="Arial Narrow" w:hAnsi="Arial Narrow" w:cs="Arial"/>
          <w:bCs w:val="0"/>
          <w:sz w:val="28"/>
          <w:szCs w:val="28"/>
        </w:rPr>
        <w:t xml:space="preserve">LOPPEMENT URBAIN </w:t>
      </w:r>
    </w:p>
    <w:p w14:paraId="27569C7C" w14:textId="77777777" w:rsidR="00702089" w:rsidRPr="000909CD" w:rsidRDefault="00E32F32" w:rsidP="00E32F32">
      <w:pPr>
        <w:tabs>
          <w:tab w:val="left" w:pos="938"/>
          <w:tab w:val="left" w:pos="1620"/>
        </w:tabs>
        <w:spacing w:after="0"/>
        <w:rPr>
          <w:rStyle w:val="lev"/>
          <w:rFonts w:ascii="Arial Narrow" w:hAnsi="Arial Narrow" w:cs="Arial"/>
          <w:sz w:val="20"/>
          <w:szCs w:val="20"/>
        </w:rPr>
      </w:pPr>
      <w:r w:rsidRPr="000909CD">
        <w:rPr>
          <w:rStyle w:val="lev"/>
          <w:rFonts w:ascii="Arial Narrow" w:hAnsi="Arial Narrow" w:cs="Arial"/>
          <w:sz w:val="20"/>
          <w:szCs w:val="20"/>
        </w:rPr>
        <w:tab/>
      </w:r>
    </w:p>
    <w:p w14:paraId="40BDF98B" w14:textId="77777777" w:rsidR="00702089" w:rsidRPr="000909CD" w:rsidRDefault="00702089" w:rsidP="00EF1758">
      <w:pPr>
        <w:tabs>
          <w:tab w:val="left" w:pos="9781"/>
        </w:tabs>
        <w:spacing w:after="0" w:line="360" w:lineRule="auto"/>
        <w:jc w:val="center"/>
        <w:rPr>
          <w:rStyle w:val="lev"/>
          <w:rFonts w:ascii="Arial Narrow" w:hAnsi="Arial Narrow" w:cs="Arial"/>
          <w:b w:val="0"/>
          <w:bCs w:val="0"/>
          <w:sz w:val="28"/>
          <w:szCs w:val="28"/>
        </w:rPr>
      </w:pPr>
      <w:r w:rsidRPr="000909CD">
        <w:rPr>
          <w:rStyle w:val="lev"/>
          <w:rFonts w:ascii="Arial Narrow" w:hAnsi="Arial Narrow" w:cs="Arial"/>
          <w:b w:val="0"/>
          <w:bCs w:val="0"/>
          <w:sz w:val="28"/>
          <w:szCs w:val="28"/>
        </w:rPr>
        <w:t>MAITRE D’OUVRAGE DELEGUE</w:t>
      </w:r>
      <w:r w:rsidR="00ED20F2" w:rsidRPr="000909CD">
        <w:rPr>
          <w:rStyle w:val="lev"/>
          <w:rFonts w:ascii="Arial Narrow" w:hAnsi="Arial Narrow" w:cs="Arial"/>
          <w:b w:val="0"/>
          <w:bCs w:val="0"/>
          <w:sz w:val="28"/>
          <w:szCs w:val="28"/>
        </w:rPr>
        <w:t xml:space="preserve"> : </w:t>
      </w:r>
      <w:r w:rsidR="00605890" w:rsidRPr="000909CD">
        <w:rPr>
          <w:rStyle w:val="lev"/>
          <w:rFonts w:ascii="Arial Narrow" w:hAnsi="Arial Narrow" w:cs="Arial"/>
          <w:bCs w:val="0"/>
          <w:sz w:val="28"/>
          <w:szCs w:val="28"/>
        </w:rPr>
        <w:t>DELEGUE DEPARTEMENTAL D</w:t>
      </w:r>
      <w:r w:rsidR="00EF1758" w:rsidRPr="000909CD">
        <w:rPr>
          <w:rStyle w:val="lev"/>
          <w:rFonts w:ascii="Arial Narrow" w:hAnsi="Arial Narrow" w:cs="Arial"/>
          <w:bCs w:val="0"/>
          <w:sz w:val="28"/>
          <w:szCs w:val="28"/>
        </w:rPr>
        <w:t>E L’HABITAT ET DU DEVELOPPEMENT URBAIN DU</w:t>
      </w:r>
      <w:r w:rsidR="00605890" w:rsidRPr="000909CD">
        <w:rPr>
          <w:rStyle w:val="lev"/>
          <w:rFonts w:ascii="Arial Narrow" w:hAnsi="Arial Narrow" w:cs="Arial"/>
          <w:bCs w:val="0"/>
          <w:sz w:val="28"/>
          <w:szCs w:val="28"/>
        </w:rPr>
        <w:t xml:space="preserve"> LOGONE ET CHARI</w:t>
      </w:r>
    </w:p>
    <w:p w14:paraId="531B21B0" w14:textId="77777777" w:rsidR="00702089" w:rsidRPr="000909CD" w:rsidRDefault="00E32F32" w:rsidP="00EF1758">
      <w:pPr>
        <w:tabs>
          <w:tab w:val="left" w:pos="1620"/>
        </w:tabs>
        <w:spacing w:after="0" w:line="360" w:lineRule="auto"/>
        <w:jc w:val="center"/>
        <w:rPr>
          <w:rStyle w:val="lev"/>
          <w:rFonts w:ascii="Arial Narrow" w:hAnsi="Arial Narrow" w:cs="Arial"/>
          <w:sz w:val="28"/>
          <w:szCs w:val="28"/>
        </w:rPr>
      </w:pPr>
      <w:r w:rsidRPr="000909CD">
        <w:rPr>
          <w:rStyle w:val="lev"/>
          <w:rFonts w:ascii="Arial Narrow" w:hAnsi="Arial Narrow" w:cs="Arial"/>
          <w:b w:val="0"/>
          <w:bCs w:val="0"/>
          <w:sz w:val="28"/>
          <w:szCs w:val="28"/>
        </w:rPr>
        <w:t>AUTORITE CONTRACTANTE</w:t>
      </w:r>
      <w:r w:rsidRPr="000909CD">
        <w:rPr>
          <w:rStyle w:val="lev"/>
          <w:rFonts w:ascii="Arial Narrow" w:hAnsi="Arial Narrow" w:cs="Arial"/>
          <w:sz w:val="28"/>
          <w:szCs w:val="28"/>
        </w:rPr>
        <w:t xml:space="preserve"> : LE PREFET DU DEPARTEMENT DU LOGONE ET CHARI</w:t>
      </w:r>
    </w:p>
    <w:p w14:paraId="52E82EC2" w14:textId="77777777" w:rsidR="00702089" w:rsidRPr="000909CD" w:rsidRDefault="00702089" w:rsidP="00EF1758">
      <w:pPr>
        <w:tabs>
          <w:tab w:val="left" w:pos="1620"/>
        </w:tabs>
        <w:spacing w:after="0" w:line="360" w:lineRule="auto"/>
        <w:jc w:val="center"/>
        <w:rPr>
          <w:rStyle w:val="lev"/>
          <w:rFonts w:ascii="Arial Narrow" w:hAnsi="Arial Narrow" w:cs="Arial"/>
          <w:sz w:val="28"/>
          <w:szCs w:val="28"/>
        </w:rPr>
      </w:pPr>
      <w:r w:rsidRPr="000909CD">
        <w:rPr>
          <w:rStyle w:val="lev"/>
          <w:rFonts w:ascii="Arial Narrow" w:hAnsi="Arial Narrow" w:cs="Arial"/>
          <w:b w:val="0"/>
          <w:bCs w:val="0"/>
          <w:sz w:val="28"/>
          <w:szCs w:val="28"/>
        </w:rPr>
        <w:t>COMMISSION COMPETENTE</w:t>
      </w:r>
      <w:r w:rsidRPr="000909CD">
        <w:rPr>
          <w:rStyle w:val="lev"/>
          <w:rFonts w:ascii="Arial Narrow" w:hAnsi="Arial Narrow" w:cs="Arial"/>
          <w:sz w:val="28"/>
          <w:szCs w:val="28"/>
        </w:rPr>
        <w:t xml:space="preserve"> : COMMISSION DEPARTEMENTALE DE PASSATION DES MARCHES PUBLICS DU LOGONE ET CHARI </w:t>
      </w:r>
    </w:p>
    <w:p w14:paraId="3056AFCE" w14:textId="77777777" w:rsidR="00702089" w:rsidRPr="000909CD" w:rsidRDefault="00702089" w:rsidP="005B25B8">
      <w:pPr>
        <w:spacing w:after="0" w:line="240" w:lineRule="auto"/>
        <w:jc w:val="both"/>
        <w:rPr>
          <w:rStyle w:val="lev"/>
          <w:rFonts w:ascii="Arial Narrow" w:hAnsi="Arial Narrow"/>
        </w:rPr>
      </w:pPr>
      <w:r w:rsidRPr="000909CD">
        <w:rPr>
          <w:rStyle w:val="lev"/>
          <w:rFonts w:ascii="Arial Narrow" w:hAnsi="Arial Narrow"/>
          <w:noProof/>
          <w:lang w:eastAsia="fr-FR"/>
        </w:rPr>
        <mc:AlternateContent>
          <mc:Choice Requires="wps">
            <w:drawing>
              <wp:anchor distT="0" distB="0" distL="114300" distR="114300" simplePos="0" relativeHeight="251652096" behindDoc="0" locked="0" layoutInCell="1" allowOverlap="1" wp14:anchorId="734FE1CA" wp14:editId="5A95EE81">
                <wp:simplePos x="0" y="0"/>
                <wp:positionH relativeFrom="margin">
                  <wp:posOffset>-200205</wp:posOffset>
                </wp:positionH>
                <wp:positionV relativeFrom="paragraph">
                  <wp:posOffset>208470</wp:posOffset>
                </wp:positionV>
                <wp:extent cx="6687047" cy="1767100"/>
                <wp:effectExtent l="0" t="0" r="19050" b="24130"/>
                <wp:wrapNone/>
                <wp:docPr id="17" name="Rectangle : carré corné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7047" cy="1767100"/>
                        </a:xfrm>
                        <a:prstGeom prst="foldedCorner">
                          <a:avLst>
                            <a:gd name="adj" fmla="val 12500"/>
                          </a:avLst>
                        </a:prstGeom>
                        <a:noFill/>
                        <a:ln w="25400">
                          <a:solidFill>
                            <a:srgbClr val="92D05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5B36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7" o:spid="_x0000_s1026" type="#_x0000_t65" style="position:absolute;margin-left:-15.75pt;margin-top:16.4pt;width:526.55pt;height:139.1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" filled="f" strokecolor="#92d050" strokeweight="2pt">
                <w10:wrap anchorx="margin"/>
              </v:shape>
            </w:pict>
          </mc:Fallback>
        </mc:AlternateContent>
      </w:r>
    </w:p>
    <w:p w14:paraId="08A337D3" w14:textId="77777777" w:rsidR="00702089" w:rsidRPr="000909CD" w:rsidRDefault="00702089" w:rsidP="005B25B8">
      <w:pPr>
        <w:widowControl w:val="0"/>
        <w:autoSpaceDE w:val="0"/>
        <w:autoSpaceDN w:val="0"/>
        <w:adjustRightInd w:val="0"/>
        <w:spacing w:after="0" w:line="240" w:lineRule="auto"/>
        <w:ind w:right="779"/>
        <w:rPr>
          <w:rStyle w:val="lev"/>
          <w:rFonts w:ascii="Arial Narrow" w:hAnsi="Arial Narrow"/>
          <w:sz w:val="6"/>
          <w:szCs w:val="6"/>
        </w:rPr>
      </w:pPr>
    </w:p>
    <w:p w14:paraId="78A13FCA" w14:textId="77777777" w:rsidR="00EF1758" w:rsidRPr="000909CD" w:rsidRDefault="00E45111" w:rsidP="00EF1758">
      <w:pPr>
        <w:pStyle w:val="Corpsdetexte"/>
        <w:rPr>
          <w:rFonts w:ascii="Arial Narrow" w:eastAsia="BatangChe" w:hAnsi="Arial Narrow" w:cs="Arial"/>
          <w:b w:val="0"/>
          <w:sz w:val="28"/>
          <w:szCs w:val="28"/>
        </w:rPr>
      </w:pPr>
      <w:r w:rsidRPr="000909CD">
        <w:rPr>
          <w:rFonts w:ascii="Arial Narrow" w:eastAsia="BatangChe" w:hAnsi="Arial Narrow" w:cs="Arial"/>
          <w:b w:val="0"/>
          <w:sz w:val="40"/>
          <w:szCs w:val="56"/>
        </w:rPr>
        <w:t>A</w:t>
      </w:r>
      <w:r w:rsidRPr="000909CD">
        <w:rPr>
          <w:rFonts w:ascii="Arial Narrow" w:eastAsia="BatangChe" w:hAnsi="Arial Narrow" w:cs="Arial"/>
          <w:b w:val="0"/>
          <w:szCs w:val="28"/>
        </w:rPr>
        <w:t>PPEL D’</w:t>
      </w:r>
      <w:r w:rsidRPr="000909CD">
        <w:rPr>
          <w:rFonts w:ascii="Arial Narrow" w:eastAsia="BatangChe" w:hAnsi="Arial Narrow" w:cs="Arial"/>
          <w:b w:val="0"/>
          <w:sz w:val="52"/>
          <w:szCs w:val="56"/>
        </w:rPr>
        <w:t>O</w:t>
      </w:r>
      <w:r w:rsidRPr="000909CD">
        <w:rPr>
          <w:rFonts w:ascii="Arial Narrow" w:eastAsia="BatangChe" w:hAnsi="Arial Narrow" w:cs="Arial"/>
          <w:b w:val="0"/>
          <w:szCs w:val="28"/>
        </w:rPr>
        <w:t xml:space="preserve">FFRES </w:t>
      </w:r>
      <w:r w:rsidRPr="000909CD">
        <w:rPr>
          <w:rFonts w:ascii="Arial Narrow" w:eastAsia="BatangChe" w:hAnsi="Arial Narrow" w:cs="Arial"/>
          <w:b w:val="0"/>
          <w:sz w:val="52"/>
          <w:szCs w:val="56"/>
        </w:rPr>
        <w:t>N</w:t>
      </w:r>
      <w:r w:rsidRPr="000909CD">
        <w:rPr>
          <w:rFonts w:ascii="Arial Narrow" w:eastAsia="BatangChe" w:hAnsi="Arial Narrow" w:cs="Arial"/>
          <w:b w:val="0"/>
          <w:szCs w:val="28"/>
        </w:rPr>
        <w:t xml:space="preserve">ATIONAL </w:t>
      </w:r>
      <w:r w:rsidRPr="000909CD">
        <w:rPr>
          <w:rFonts w:ascii="Arial Narrow" w:eastAsia="BatangChe" w:hAnsi="Arial Narrow" w:cs="Arial"/>
          <w:b w:val="0"/>
          <w:sz w:val="52"/>
          <w:szCs w:val="56"/>
        </w:rPr>
        <w:t>O</w:t>
      </w:r>
      <w:r w:rsidRPr="000909CD">
        <w:rPr>
          <w:rFonts w:ascii="Arial Narrow" w:eastAsia="BatangChe" w:hAnsi="Arial Narrow" w:cs="Arial"/>
          <w:b w:val="0"/>
          <w:szCs w:val="28"/>
        </w:rPr>
        <w:t>UVERT N</w:t>
      </w:r>
      <w:r w:rsidRPr="000909CD">
        <w:rPr>
          <w:rFonts w:ascii="Arial Narrow" w:eastAsia="BatangChe" w:hAnsi="Arial Narrow" w:cs="Arial"/>
          <w:bCs/>
          <w:szCs w:val="28"/>
        </w:rPr>
        <w:t xml:space="preserve">° </w:t>
      </w:r>
      <w:r w:rsidR="0084615B" w:rsidRPr="000909CD">
        <w:rPr>
          <w:rFonts w:ascii="Arial Narrow" w:eastAsia="BatangChe" w:hAnsi="Arial Narrow" w:cs="Arial"/>
          <w:bCs/>
          <w:szCs w:val="28"/>
          <w:lang w:val="fr-FR"/>
        </w:rPr>
        <w:t>003</w:t>
      </w:r>
      <w:r w:rsidR="00EF1758" w:rsidRPr="000909CD">
        <w:rPr>
          <w:rFonts w:ascii="Arial Narrow" w:eastAsia="BatangChe" w:hAnsi="Arial Narrow" w:cs="Arial"/>
          <w:bCs/>
          <w:szCs w:val="28"/>
          <w:lang w:val="fr-FR"/>
        </w:rPr>
        <w:t>/</w:t>
      </w:r>
      <w:r w:rsidRPr="000909CD">
        <w:rPr>
          <w:rFonts w:ascii="Arial Narrow" w:eastAsia="BatangChe" w:hAnsi="Arial Narrow" w:cs="Arial"/>
          <w:bCs/>
          <w:sz w:val="28"/>
          <w:szCs w:val="28"/>
        </w:rPr>
        <w:t>AONO/K</w:t>
      </w:r>
      <w:r w:rsidR="0084615B" w:rsidRPr="000909CD">
        <w:rPr>
          <w:rFonts w:ascii="Arial Narrow" w:eastAsia="BatangChe" w:hAnsi="Arial Narrow" w:cs="Arial"/>
          <w:bCs/>
          <w:sz w:val="28"/>
          <w:szCs w:val="28"/>
          <w:lang w:val="fr-FR"/>
        </w:rPr>
        <w:t>23</w:t>
      </w:r>
      <w:r w:rsidRPr="000909CD">
        <w:rPr>
          <w:rFonts w:ascii="Arial Narrow" w:eastAsia="BatangChe" w:hAnsi="Arial Narrow" w:cs="Arial"/>
          <w:bCs/>
          <w:sz w:val="28"/>
          <w:szCs w:val="28"/>
        </w:rPr>
        <w:t>I/CDPM/2026</w:t>
      </w:r>
    </w:p>
    <w:p w14:paraId="5D1913AE" w14:textId="464020F5" w:rsidR="00E45111" w:rsidRPr="000909CD" w:rsidRDefault="00E45111" w:rsidP="00EF1758">
      <w:pPr>
        <w:pStyle w:val="Corpsdetexte"/>
        <w:rPr>
          <w:rFonts w:ascii="Arial Narrow" w:eastAsia="BatangChe" w:hAnsi="Arial Narrow" w:cs="Arial"/>
          <w:bCs/>
          <w:sz w:val="28"/>
          <w:szCs w:val="28"/>
          <w:lang w:val="fr-FR"/>
        </w:rPr>
      </w:pPr>
      <w:r w:rsidRPr="000909CD">
        <w:rPr>
          <w:rFonts w:ascii="Arial Narrow" w:eastAsia="BatangChe" w:hAnsi="Arial Narrow" w:cs="Arial"/>
          <w:b w:val="0"/>
          <w:sz w:val="28"/>
          <w:szCs w:val="28"/>
        </w:rPr>
        <w:t xml:space="preserve">  </w:t>
      </w:r>
      <w:r w:rsidRPr="000909CD">
        <w:rPr>
          <w:rFonts w:ascii="Arial Narrow" w:eastAsia="BatangChe" w:hAnsi="Arial Narrow" w:cs="Arial"/>
          <w:bCs/>
          <w:sz w:val="28"/>
          <w:szCs w:val="28"/>
        </w:rPr>
        <w:t xml:space="preserve">DU </w:t>
      </w:r>
      <w:r w:rsidR="0084797D" w:rsidRPr="000909CD">
        <w:rPr>
          <w:rFonts w:ascii="Arial Narrow" w:eastAsia="BatangChe" w:hAnsi="Arial Narrow" w:cs="Arial"/>
          <w:bCs/>
          <w:sz w:val="28"/>
          <w:szCs w:val="28"/>
          <w:lang w:val="fr-FR"/>
        </w:rPr>
        <w:t>30</w:t>
      </w:r>
      <w:r w:rsidR="002B4813" w:rsidRPr="000909CD">
        <w:rPr>
          <w:rFonts w:ascii="Arial Narrow" w:eastAsia="BatangChe" w:hAnsi="Arial Narrow" w:cs="Arial"/>
          <w:bCs/>
          <w:sz w:val="28"/>
          <w:szCs w:val="28"/>
          <w:lang w:val="fr-FR"/>
        </w:rPr>
        <w:t xml:space="preserve"> AVRIL 2026</w:t>
      </w:r>
    </w:p>
    <w:p w14:paraId="2614D83F" w14:textId="77777777" w:rsidR="00E45111" w:rsidRPr="000909CD" w:rsidRDefault="00E45111" w:rsidP="0084615B">
      <w:pPr>
        <w:pStyle w:val="Corpsdetexte"/>
        <w:spacing w:line="276" w:lineRule="auto"/>
        <w:rPr>
          <w:rFonts w:ascii="Arial Narrow" w:eastAsia="BatangChe" w:hAnsi="Arial Narrow" w:cs="Arial"/>
          <w:bCs/>
          <w:i/>
          <w:sz w:val="28"/>
          <w:szCs w:val="28"/>
        </w:rPr>
      </w:pPr>
      <w:r w:rsidRPr="000909CD">
        <w:rPr>
          <w:rFonts w:ascii="Arial Narrow" w:eastAsia="BatangChe" w:hAnsi="Arial Narrow" w:cs="Arial"/>
          <w:bCs/>
          <w:szCs w:val="32"/>
        </w:rPr>
        <w:t xml:space="preserve">EN PROCEDURE D’URGENCE, POUR LES TRAVAUX  DE CONSTRUCTION D’UN RESEAU D’ASSAINISSEMENT ET DE DRAINAGE </w:t>
      </w:r>
      <w:r w:rsidR="00514C73" w:rsidRPr="000909CD">
        <w:rPr>
          <w:rFonts w:ascii="Arial Narrow" w:eastAsia="BatangChe" w:hAnsi="Arial Narrow" w:cs="Arial"/>
          <w:bCs/>
          <w:szCs w:val="32"/>
          <w:lang w:val="fr-FR"/>
        </w:rPr>
        <w:t xml:space="preserve">A </w:t>
      </w:r>
      <w:r w:rsidR="00277477" w:rsidRPr="000909CD">
        <w:rPr>
          <w:rFonts w:ascii="Arial Narrow" w:eastAsia="BatangChe" w:hAnsi="Arial Narrow" w:cs="Arial"/>
          <w:bCs/>
          <w:szCs w:val="32"/>
          <w:lang w:val="fr-FR"/>
        </w:rPr>
        <w:t xml:space="preserve">QUARTIER </w:t>
      </w:r>
      <w:r w:rsidR="00514C73" w:rsidRPr="000909CD">
        <w:rPr>
          <w:rFonts w:ascii="Arial Narrow" w:eastAsia="BatangChe" w:hAnsi="Arial Narrow" w:cs="Arial"/>
          <w:bCs/>
          <w:szCs w:val="32"/>
          <w:lang w:val="fr-FR"/>
        </w:rPr>
        <w:t xml:space="preserve">LACKA </w:t>
      </w:r>
      <w:r w:rsidRPr="000909CD">
        <w:rPr>
          <w:rFonts w:ascii="Arial Narrow" w:eastAsia="BatangChe" w:hAnsi="Arial Narrow" w:cs="Arial"/>
          <w:bCs/>
          <w:szCs w:val="32"/>
        </w:rPr>
        <w:t>DANS LA VILLE DE KOUSSERI, DEPARTEMENT DU LOGONE ET CHARI</w:t>
      </w:r>
      <w:r w:rsidR="00514C73" w:rsidRPr="000909CD">
        <w:rPr>
          <w:rFonts w:ascii="Arial Narrow" w:eastAsia="BatangChe" w:hAnsi="Arial Narrow" w:cs="Arial"/>
          <w:bCs/>
          <w:szCs w:val="32"/>
          <w:lang w:val="fr-FR"/>
        </w:rPr>
        <w:t>, REGION DE L’EXTREME-NORD</w:t>
      </w:r>
      <w:r w:rsidRPr="000909CD">
        <w:rPr>
          <w:rFonts w:ascii="Arial Narrow" w:eastAsia="BatangChe" w:hAnsi="Arial Narrow" w:cs="Arial"/>
          <w:bCs/>
          <w:i/>
          <w:szCs w:val="32"/>
        </w:rPr>
        <w:t xml:space="preserve">   </w:t>
      </w:r>
      <w:r w:rsidRPr="000909CD">
        <w:rPr>
          <w:rFonts w:ascii="Arial Narrow" w:eastAsia="BatangChe" w:hAnsi="Arial Narrow" w:cs="Arial"/>
          <w:bCs/>
          <w:szCs w:val="32"/>
        </w:rPr>
        <w:t xml:space="preserve"> </w:t>
      </w:r>
    </w:p>
    <w:p w14:paraId="08B8C128" w14:textId="77777777" w:rsidR="00E45111" w:rsidRPr="000909CD" w:rsidRDefault="00E45111" w:rsidP="005B25B8">
      <w:pPr>
        <w:tabs>
          <w:tab w:val="left" w:pos="567"/>
        </w:tabs>
        <w:spacing w:after="0"/>
        <w:rPr>
          <w:rStyle w:val="lev"/>
          <w:rFonts w:ascii="Arial Narrow" w:hAnsi="Arial Narrow" w:cs="Arial"/>
          <w:sz w:val="28"/>
          <w:szCs w:val="28"/>
        </w:rPr>
      </w:pPr>
    </w:p>
    <w:p w14:paraId="32D6CDF6" w14:textId="77777777" w:rsidR="00702089" w:rsidRPr="000909CD" w:rsidRDefault="00702089" w:rsidP="00EF1758">
      <w:pPr>
        <w:tabs>
          <w:tab w:val="left" w:pos="567"/>
        </w:tabs>
        <w:spacing w:after="0" w:line="360" w:lineRule="auto"/>
        <w:ind w:hanging="284"/>
        <w:jc w:val="center"/>
        <w:rPr>
          <w:rStyle w:val="lev"/>
          <w:rFonts w:ascii="Arial Narrow" w:hAnsi="Arial Narrow" w:cs="Arial"/>
          <w:sz w:val="32"/>
          <w:szCs w:val="32"/>
        </w:rPr>
      </w:pPr>
      <w:r w:rsidRPr="000909CD">
        <w:rPr>
          <w:rStyle w:val="lev"/>
          <w:rFonts w:ascii="Arial Narrow" w:hAnsi="Arial Narrow" w:cs="Arial"/>
          <w:b w:val="0"/>
          <w:bCs w:val="0"/>
          <w:sz w:val="32"/>
          <w:szCs w:val="32"/>
        </w:rPr>
        <w:t>FINANCEMENT </w:t>
      </w:r>
      <w:r w:rsidR="00E45111" w:rsidRPr="000909CD">
        <w:rPr>
          <w:rStyle w:val="lev"/>
          <w:rFonts w:ascii="Arial Narrow" w:hAnsi="Arial Narrow" w:cs="Arial"/>
          <w:sz w:val="32"/>
          <w:szCs w:val="32"/>
        </w:rPr>
        <w:t>: BIP MINHDU 2026</w:t>
      </w:r>
    </w:p>
    <w:p w14:paraId="75A81335" w14:textId="77777777" w:rsidR="00702089" w:rsidRPr="000909CD" w:rsidRDefault="00702089" w:rsidP="00EF1758">
      <w:pPr>
        <w:tabs>
          <w:tab w:val="left" w:pos="567"/>
        </w:tabs>
        <w:spacing w:after="0" w:line="360" w:lineRule="auto"/>
        <w:ind w:hanging="284"/>
        <w:jc w:val="center"/>
        <w:rPr>
          <w:rStyle w:val="lev"/>
          <w:rFonts w:ascii="Arial Narrow" w:hAnsi="Arial Narrow" w:cs="Arial"/>
          <w:sz w:val="32"/>
          <w:szCs w:val="32"/>
        </w:rPr>
      </w:pPr>
      <w:r w:rsidRPr="000909CD">
        <w:rPr>
          <w:rStyle w:val="lev"/>
          <w:rFonts w:ascii="Arial Narrow" w:hAnsi="Arial Narrow" w:cs="Arial"/>
          <w:b w:val="0"/>
          <w:bCs w:val="0"/>
          <w:sz w:val="32"/>
          <w:szCs w:val="32"/>
        </w:rPr>
        <w:t>IMPUTATION BUDGETAIRE</w:t>
      </w:r>
      <w:r w:rsidRPr="000909CD">
        <w:rPr>
          <w:rStyle w:val="lev"/>
          <w:rFonts w:ascii="Arial Narrow" w:hAnsi="Arial Narrow" w:cs="Arial"/>
          <w:sz w:val="32"/>
          <w:szCs w:val="32"/>
        </w:rPr>
        <w:t xml:space="preserve"> : </w:t>
      </w:r>
      <w:r w:rsidR="00E32F32" w:rsidRPr="000909CD">
        <w:rPr>
          <w:rFonts w:ascii="Arial Narrow" w:eastAsia="Arial Unicode MS" w:hAnsi="Arial Narrow" w:cs="Arial"/>
          <w:b/>
          <w:sz w:val="32"/>
          <w:szCs w:val="24"/>
        </w:rPr>
        <w:t>60 38 390 2 32000003 0610 523414</w:t>
      </w:r>
    </w:p>
    <w:p w14:paraId="4BF5C4F9" w14:textId="77777777" w:rsidR="00702089" w:rsidRPr="000909CD" w:rsidRDefault="00702089" w:rsidP="00EF1758">
      <w:pPr>
        <w:tabs>
          <w:tab w:val="left" w:pos="567"/>
        </w:tabs>
        <w:spacing w:after="0" w:line="360" w:lineRule="auto"/>
        <w:ind w:hanging="284"/>
        <w:jc w:val="center"/>
        <w:rPr>
          <w:rStyle w:val="lev"/>
          <w:rFonts w:ascii="Arial Narrow" w:hAnsi="Arial Narrow" w:cs="Arial"/>
          <w:sz w:val="32"/>
          <w:szCs w:val="32"/>
        </w:rPr>
      </w:pPr>
      <w:r w:rsidRPr="000909CD">
        <w:rPr>
          <w:rStyle w:val="lev"/>
          <w:rFonts w:ascii="Arial Narrow" w:hAnsi="Arial Narrow" w:cs="Arial"/>
          <w:b w:val="0"/>
          <w:bCs w:val="0"/>
          <w:sz w:val="32"/>
          <w:szCs w:val="32"/>
        </w:rPr>
        <w:t>AUTORISATION DE DEPENSES</w:t>
      </w:r>
      <w:r w:rsidRPr="000909CD">
        <w:rPr>
          <w:rStyle w:val="lev"/>
          <w:rFonts w:ascii="Arial Narrow" w:hAnsi="Arial Narrow" w:cs="Arial"/>
          <w:sz w:val="32"/>
          <w:szCs w:val="32"/>
        </w:rPr>
        <w:t> :</w:t>
      </w:r>
    </w:p>
    <w:p w14:paraId="2E9273E0" w14:textId="77777777" w:rsidR="00702089" w:rsidRPr="000909CD" w:rsidRDefault="00702089" w:rsidP="00EF1758">
      <w:pPr>
        <w:spacing w:after="0" w:line="360" w:lineRule="auto"/>
        <w:jc w:val="center"/>
        <w:rPr>
          <w:rStyle w:val="lev"/>
          <w:rFonts w:ascii="Arial Narrow" w:hAnsi="Arial Narrow" w:cs="Arial"/>
          <w:sz w:val="32"/>
          <w:szCs w:val="32"/>
        </w:rPr>
      </w:pPr>
      <w:r w:rsidRPr="000909CD">
        <w:rPr>
          <w:rStyle w:val="lev"/>
          <w:rFonts w:ascii="Arial Narrow" w:hAnsi="Arial Narrow" w:cs="Arial"/>
          <w:b w:val="0"/>
          <w:bCs w:val="0"/>
          <w:sz w:val="32"/>
          <w:szCs w:val="32"/>
        </w:rPr>
        <w:t>EXERCICE</w:t>
      </w:r>
      <w:r w:rsidRPr="000909CD">
        <w:rPr>
          <w:rStyle w:val="lev"/>
          <w:rFonts w:ascii="Arial Narrow" w:hAnsi="Arial Narrow" w:cs="Arial"/>
          <w:sz w:val="32"/>
          <w:szCs w:val="32"/>
        </w:rPr>
        <w:t> : 2026</w:t>
      </w:r>
    </w:p>
    <w:p w14:paraId="43743609" w14:textId="77777777" w:rsidR="00A90BE0" w:rsidRPr="000909CD" w:rsidRDefault="00C53EA0" w:rsidP="00EF1758">
      <w:pPr>
        <w:spacing w:after="0" w:line="360" w:lineRule="auto"/>
        <w:jc w:val="center"/>
        <w:rPr>
          <w:rStyle w:val="lev"/>
          <w:rFonts w:ascii="Arial Narrow" w:hAnsi="Arial Narrow" w:cs="Arial"/>
          <w:sz w:val="28"/>
          <w:szCs w:val="28"/>
        </w:rPr>
      </w:pPr>
      <w:r w:rsidRPr="000909CD">
        <w:rPr>
          <w:rStyle w:val="lev"/>
          <w:rFonts w:ascii="Arial Narrow" w:hAnsi="Arial Narrow" w:cs="Arial"/>
          <w:b w:val="0"/>
          <w:bCs w:val="0"/>
          <w:sz w:val="32"/>
          <w:szCs w:val="32"/>
        </w:rPr>
        <w:t>MOIS</w:t>
      </w:r>
      <w:r w:rsidR="00E45111" w:rsidRPr="000909CD">
        <w:rPr>
          <w:rStyle w:val="lev"/>
          <w:rFonts w:ascii="Arial Narrow" w:hAnsi="Arial Narrow" w:cs="Arial"/>
          <w:sz w:val="32"/>
          <w:szCs w:val="32"/>
        </w:rPr>
        <w:t xml:space="preserve"> : </w:t>
      </w:r>
      <w:r w:rsidR="00E32F32" w:rsidRPr="000909CD">
        <w:rPr>
          <w:rStyle w:val="lev"/>
          <w:rFonts w:ascii="Arial Narrow" w:hAnsi="Arial Narrow" w:cs="Arial"/>
          <w:sz w:val="32"/>
          <w:szCs w:val="32"/>
        </w:rPr>
        <w:t>AVRIL</w:t>
      </w:r>
      <w:r w:rsidRPr="000909CD">
        <w:rPr>
          <w:rStyle w:val="lev"/>
          <w:rFonts w:ascii="Arial Narrow" w:hAnsi="Arial Narrow" w:cs="Arial"/>
          <w:sz w:val="32"/>
          <w:szCs w:val="32"/>
        </w:rPr>
        <w:t xml:space="preserve"> </w:t>
      </w:r>
    </w:p>
    <w:p w14:paraId="5C49D30E" w14:textId="77777777" w:rsidR="00702089" w:rsidRPr="000909CD" w:rsidRDefault="00702089" w:rsidP="00702089">
      <w:pPr>
        <w:spacing w:after="0" w:line="360" w:lineRule="auto"/>
        <w:jc w:val="center"/>
        <w:rPr>
          <w:rStyle w:val="lev"/>
          <w:rFonts w:ascii="Arial Narrow" w:hAnsi="Arial Narrow"/>
        </w:rPr>
      </w:pPr>
    </w:p>
    <w:p w14:paraId="1732AD7C" w14:textId="77777777" w:rsidR="00702089" w:rsidRPr="000909CD" w:rsidRDefault="00A90BE0" w:rsidP="00702089">
      <w:pPr>
        <w:spacing w:after="0" w:line="360" w:lineRule="auto"/>
        <w:jc w:val="center"/>
        <w:rPr>
          <w:rStyle w:val="lev"/>
          <w:rFonts w:ascii="Arial Narrow" w:hAnsi="Arial Narrow"/>
        </w:rPr>
      </w:pPr>
      <w:r w:rsidRPr="000909CD">
        <w:rPr>
          <w:rStyle w:val="lev"/>
          <w:rFonts w:ascii="Arial Narrow" w:hAnsi="Arial Narrow"/>
          <w:noProof/>
          <w:lang w:eastAsia="fr-FR"/>
        </w:rPr>
        <mc:AlternateContent>
          <mc:Choice Requires="wps">
            <w:drawing>
              <wp:inline distT="0" distB="0" distL="0" distR="0" wp14:anchorId="44EBA8E6" wp14:editId="1FBB57D3">
                <wp:extent cx="6281531" cy="676436"/>
                <wp:effectExtent l="0" t="0" r="0" b="0"/>
                <wp:docPr id="1797" name="Zone de texte 1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81531" cy="676436"/>
                        </a:xfrm>
                        <a:prstGeom prst="rect">
                          <a:avLst/>
                        </a:prstGeom>
                      </wps:spPr>
                      <wps:txbx>
                        <w:txbxContent>
                          <w:p w14:paraId="400BD0F5" w14:textId="77777777" w:rsidR="002B4813" w:rsidRPr="004632B9" w:rsidRDefault="002B4813" w:rsidP="00A90BE0">
                            <w:pPr>
                              <w:spacing w:after="0"/>
                              <w:jc w:val="center"/>
                            </w:pPr>
                            <w:r>
                              <w:rPr>
                                <w:rFonts w:ascii="Arial Black" w:hAnsi="Arial Black"/>
                                <w:color w:val="92D050"/>
                                <w:sz w:val="56"/>
                                <w:szCs w:val="56"/>
                                <w14:shadow w14:blurRad="0" w14:dist="45847" w14:dir="2021404" w14:sx="100000" w14:sy="100000" w14:kx="0" w14:ky="0" w14:algn="ctr">
                                  <w14:srgbClr w14:val="808080">
                                    <w14:alpha w14:val="20000"/>
                                  </w14:srgbClr>
                                </w14:shadow>
                                <w14:textOutline w14:w="12700" w14:cap="flat" w14:cmpd="sng" w14:algn="ctr">
                                  <w14:solidFill>
                                    <w14:srgbClr w14:val="000000"/>
                                  </w14:solidFill>
                                  <w14:prstDash w14:val="solid"/>
                                  <w14:round/>
                                </w14:textOutline>
                              </w:rPr>
                              <w:t xml:space="preserve">  </w:t>
                            </w:r>
                            <w:r w:rsidRPr="004632B9">
                              <w:rPr>
                                <w:rFonts w:ascii="Arial Black" w:hAnsi="Arial Black"/>
                                <w:color w:val="92D050"/>
                                <w:sz w:val="56"/>
                                <w:szCs w:val="56"/>
                                <w14:shadow w14:blurRad="0" w14:dist="45847" w14:dir="2021404" w14:sx="100000" w14:sy="100000" w14:kx="0" w14:ky="0" w14:algn="ctr">
                                  <w14:srgbClr w14:val="808080">
                                    <w14:alpha w14:val="20000"/>
                                  </w14:srgbClr>
                                </w14:shadow>
                                <w14:textOutline w14:w="12700" w14:cap="flat" w14:cmpd="sng" w14:algn="ctr">
                                  <w14:solidFill>
                                    <w14:srgbClr w14:val="000000"/>
                                  </w14:solidFill>
                                  <w14:prstDash w14:val="solid"/>
                                  <w14:round/>
                                </w14:textOutline>
                              </w:rPr>
                              <w:t>DOSSIER D’APPEL D’OFFRES</w:t>
                            </w:r>
                          </w:p>
                        </w:txbxContent>
                      </wps:txbx>
                      <wps:bodyPr wrap="square" numCol="1" fromWordArt="1">
                        <a:prstTxWarp prst="textCurveUp">
                          <a:avLst>
                            <a:gd name="adj" fmla="val 40356"/>
                          </a:avLst>
                        </a:prstTxWarp>
                        <a:spAutoFit/>
                      </wps:bodyPr>
                    </wps:wsp>
                  </a:graphicData>
                </a:graphic>
              </wp:inline>
            </w:drawing>
          </mc:Choice>
          <mc:Fallback>
            <w:pict>
              <v:shapetype w14:anchorId="44EBA8E6" id="_x0000_t202" coordsize="21600,21600" o:spt="202" path="m,l,21600r21600,l21600,xe">
                <v:stroke joinstyle="miter"/>
                <v:path gradientshapeok="t" o:connecttype="rect"/>
              </v:shapetype>
              <v:shape id="Zone de texte 1797" o:spid="_x0000_s1026" type="#_x0000_t202" style="width:494.6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" filled="f" stroked="f">
                <o:lock v:ext="edit" shapetype="t"/>
                <v:textbox style="mso-fit-shape-to-text:t">
                  <w:txbxContent>
                    <w:p w14:paraId="400BD0F5" w14:textId="77777777" w:rsidR="002B4813" w:rsidRPr="004632B9" w:rsidRDefault="002B4813" w:rsidP="00A90BE0">
                      <w:pPr>
                        <w:spacing w:after="0"/>
                        <w:jc w:val="center"/>
                      </w:pPr>
                      <w:r>
                        <w:rPr>
                          <w:rFonts w:ascii="Arial Black" w:hAnsi="Arial Black"/>
                          <w:color w:val="92D050"/>
                          <w:sz w:val="56"/>
                          <w:szCs w:val="56"/>
                          <w14:shadow w14:blurRad="0" w14:dist="45847" w14:dir="2021404" w14:sx="100000" w14:sy="100000" w14:kx="0" w14:ky="0" w14:algn="ctr">
                            <w14:srgbClr w14:val="808080">
                              <w14:alpha w14:val="20000"/>
                            </w14:srgbClr>
                          </w14:shadow>
                          <w14:textOutline w14:w="12700" w14:cap="flat" w14:cmpd="sng" w14:algn="ctr">
                            <w14:solidFill>
                              <w14:srgbClr w14:val="000000"/>
                            </w14:solidFill>
                            <w14:prstDash w14:val="solid"/>
                            <w14:round/>
                          </w14:textOutline>
                        </w:rPr>
                        <w:t xml:space="preserve">  </w:t>
                      </w:r>
                      <w:r w:rsidRPr="004632B9">
                        <w:rPr>
                          <w:rFonts w:ascii="Arial Black" w:hAnsi="Arial Black"/>
                          <w:color w:val="92D050"/>
                          <w:sz w:val="56"/>
                          <w:szCs w:val="56"/>
                          <w14:shadow w14:blurRad="0" w14:dist="45847" w14:dir="2021404" w14:sx="100000" w14:sy="100000" w14:kx="0" w14:ky="0" w14:algn="ctr">
                            <w14:srgbClr w14:val="808080">
                              <w14:alpha w14:val="20000"/>
                            </w14:srgbClr>
                          </w14:shadow>
                          <w14:textOutline w14:w="12700" w14:cap="flat" w14:cmpd="sng" w14:algn="ctr">
                            <w14:solidFill>
                              <w14:srgbClr w14:val="000000"/>
                            </w14:solidFill>
                            <w14:prstDash w14:val="solid"/>
                            <w14:round/>
                          </w14:textOutline>
                        </w:rPr>
                        <w:t>DOSSIER D’APPEL D’OFFRES</w:t>
                      </w:r>
                    </w:p>
                  </w:txbxContent>
                </v:textbox>
                <w10:anchorlock/>
              </v:shape>
            </w:pict>
          </mc:Fallback>
        </mc:AlternateContent>
      </w:r>
      <w:r w:rsidR="00702089" w:rsidRPr="000909CD">
        <w:rPr>
          <w:rStyle w:val="lev"/>
          <w:rFonts w:ascii="Arial Narrow" w:hAnsi="Arial Narrow"/>
        </w:rPr>
        <w:br w:type="page"/>
      </w:r>
    </w:p>
    <w:p w14:paraId="0E362905" w14:textId="77777777" w:rsidR="00702089" w:rsidRPr="000909CD" w:rsidRDefault="00702089" w:rsidP="00702089">
      <w:pPr>
        <w:widowControl w:val="0"/>
        <w:autoSpaceDE w:val="0"/>
        <w:autoSpaceDN w:val="0"/>
        <w:adjustRightInd w:val="0"/>
        <w:spacing w:after="71" w:line="356" w:lineRule="exact"/>
        <w:ind w:right="3056" w:firstLine="3525"/>
        <w:rPr>
          <w:rFonts w:ascii="Arial Narrow" w:hAnsi="Arial Narrow"/>
          <w:b/>
          <w:bCs/>
          <w:w w:val="87"/>
          <w:sz w:val="31"/>
          <w:szCs w:val="31"/>
          <w:u w:val="single"/>
        </w:rPr>
      </w:pPr>
      <w:r w:rsidRPr="000909CD">
        <w:rPr>
          <w:rFonts w:ascii="Arial Narrow" w:hAnsi="Arial Narrow"/>
          <w:b/>
          <w:bCs/>
          <w:w w:val="87"/>
          <w:sz w:val="31"/>
          <w:szCs w:val="31"/>
          <w:u w:val="single"/>
        </w:rPr>
        <w:lastRenderedPageBreak/>
        <w:t>T</w:t>
      </w:r>
      <w:r w:rsidRPr="000909CD">
        <w:rPr>
          <w:rFonts w:ascii="Arial Narrow" w:hAnsi="Arial Narrow"/>
          <w:b/>
          <w:bCs/>
          <w:spacing w:val="-23"/>
          <w:w w:val="87"/>
          <w:sz w:val="31"/>
          <w:szCs w:val="31"/>
          <w:u w:val="single"/>
        </w:rPr>
        <w:t xml:space="preserve"> </w:t>
      </w:r>
      <w:r w:rsidRPr="000909CD">
        <w:rPr>
          <w:rFonts w:ascii="Arial Narrow" w:hAnsi="Arial Narrow"/>
          <w:b/>
          <w:bCs/>
          <w:w w:val="87"/>
          <w:sz w:val="31"/>
          <w:szCs w:val="31"/>
          <w:u w:val="single"/>
        </w:rPr>
        <w:t>A</w:t>
      </w:r>
      <w:r w:rsidRPr="000909CD">
        <w:rPr>
          <w:rFonts w:ascii="Arial Narrow" w:hAnsi="Arial Narrow"/>
          <w:b/>
          <w:bCs/>
          <w:spacing w:val="-21"/>
          <w:w w:val="87"/>
          <w:sz w:val="31"/>
          <w:szCs w:val="31"/>
          <w:u w:val="single"/>
        </w:rPr>
        <w:t xml:space="preserve"> </w:t>
      </w:r>
      <w:r w:rsidRPr="000909CD">
        <w:rPr>
          <w:rFonts w:ascii="Arial Narrow" w:hAnsi="Arial Narrow"/>
          <w:b/>
          <w:bCs/>
          <w:w w:val="87"/>
          <w:sz w:val="31"/>
          <w:szCs w:val="31"/>
          <w:u w:val="single"/>
        </w:rPr>
        <w:t>B</w:t>
      </w:r>
      <w:r w:rsidRPr="000909CD">
        <w:rPr>
          <w:rFonts w:ascii="Arial Narrow" w:hAnsi="Arial Narrow"/>
          <w:b/>
          <w:bCs/>
          <w:spacing w:val="-21"/>
          <w:w w:val="87"/>
          <w:sz w:val="31"/>
          <w:szCs w:val="31"/>
          <w:u w:val="single"/>
        </w:rPr>
        <w:t xml:space="preserve"> </w:t>
      </w:r>
      <w:r w:rsidRPr="000909CD">
        <w:rPr>
          <w:rFonts w:ascii="Arial Narrow" w:hAnsi="Arial Narrow"/>
          <w:b/>
          <w:bCs/>
          <w:w w:val="87"/>
          <w:sz w:val="31"/>
          <w:szCs w:val="31"/>
          <w:u w:val="single"/>
        </w:rPr>
        <w:t>L</w:t>
      </w:r>
      <w:r w:rsidRPr="000909CD">
        <w:rPr>
          <w:rFonts w:ascii="Arial Narrow" w:hAnsi="Arial Narrow"/>
          <w:b/>
          <w:bCs/>
          <w:spacing w:val="-23"/>
          <w:w w:val="87"/>
          <w:sz w:val="31"/>
          <w:szCs w:val="31"/>
          <w:u w:val="single"/>
        </w:rPr>
        <w:t xml:space="preserve"> </w:t>
      </w:r>
      <w:r w:rsidRPr="000909CD">
        <w:rPr>
          <w:rFonts w:ascii="Arial Narrow" w:hAnsi="Arial Narrow"/>
          <w:b/>
          <w:bCs/>
          <w:w w:val="87"/>
          <w:sz w:val="31"/>
          <w:szCs w:val="31"/>
          <w:u w:val="single"/>
        </w:rPr>
        <w:t>E D</w:t>
      </w:r>
      <w:r w:rsidRPr="000909CD">
        <w:rPr>
          <w:rFonts w:ascii="Arial Narrow" w:hAnsi="Arial Narrow"/>
          <w:b/>
          <w:bCs/>
          <w:spacing w:val="-24"/>
          <w:w w:val="87"/>
          <w:sz w:val="31"/>
          <w:szCs w:val="31"/>
          <w:u w:val="single"/>
        </w:rPr>
        <w:t xml:space="preserve"> </w:t>
      </w:r>
      <w:r w:rsidRPr="000909CD">
        <w:rPr>
          <w:rFonts w:ascii="Arial Narrow" w:hAnsi="Arial Narrow"/>
          <w:b/>
          <w:bCs/>
          <w:w w:val="87"/>
          <w:sz w:val="31"/>
          <w:szCs w:val="31"/>
          <w:u w:val="single"/>
        </w:rPr>
        <w:t>E</w:t>
      </w:r>
      <w:r w:rsidRPr="000909CD">
        <w:rPr>
          <w:rFonts w:ascii="Arial Narrow" w:hAnsi="Arial Narrow"/>
          <w:b/>
          <w:bCs/>
          <w:spacing w:val="-22"/>
          <w:w w:val="87"/>
          <w:sz w:val="31"/>
          <w:szCs w:val="31"/>
          <w:u w:val="single"/>
        </w:rPr>
        <w:t xml:space="preserve"> </w:t>
      </w:r>
      <w:r w:rsidRPr="000909CD">
        <w:rPr>
          <w:rFonts w:ascii="Arial Narrow" w:hAnsi="Arial Narrow"/>
          <w:b/>
          <w:bCs/>
          <w:w w:val="87"/>
          <w:sz w:val="31"/>
          <w:szCs w:val="31"/>
          <w:u w:val="single"/>
        </w:rPr>
        <w:t>S SI</w:t>
      </w:r>
      <w:r w:rsidRPr="000909CD">
        <w:rPr>
          <w:rFonts w:ascii="Arial Narrow" w:hAnsi="Arial Narrow"/>
          <w:b/>
          <w:bCs/>
          <w:spacing w:val="-21"/>
          <w:w w:val="87"/>
          <w:sz w:val="31"/>
          <w:szCs w:val="31"/>
          <w:u w:val="single"/>
        </w:rPr>
        <w:t xml:space="preserve"> </w:t>
      </w:r>
      <w:r w:rsidRPr="000909CD">
        <w:rPr>
          <w:rFonts w:ascii="Arial Narrow" w:hAnsi="Arial Narrow"/>
          <w:b/>
          <w:bCs/>
          <w:w w:val="87"/>
          <w:sz w:val="31"/>
          <w:szCs w:val="31"/>
          <w:u w:val="single"/>
        </w:rPr>
        <w:t>G</w:t>
      </w:r>
      <w:r w:rsidRPr="000909CD">
        <w:rPr>
          <w:rFonts w:ascii="Arial Narrow" w:hAnsi="Arial Narrow"/>
          <w:b/>
          <w:bCs/>
          <w:spacing w:val="-24"/>
          <w:w w:val="87"/>
          <w:sz w:val="31"/>
          <w:szCs w:val="31"/>
          <w:u w:val="single"/>
        </w:rPr>
        <w:t xml:space="preserve"> </w:t>
      </w:r>
      <w:r w:rsidRPr="000909CD">
        <w:rPr>
          <w:rFonts w:ascii="Arial Narrow" w:hAnsi="Arial Narrow"/>
          <w:b/>
          <w:bCs/>
          <w:w w:val="87"/>
          <w:sz w:val="31"/>
          <w:szCs w:val="31"/>
          <w:u w:val="single"/>
        </w:rPr>
        <w:t>L</w:t>
      </w:r>
      <w:r w:rsidRPr="000909CD">
        <w:rPr>
          <w:rFonts w:ascii="Arial Narrow" w:hAnsi="Arial Narrow"/>
          <w:b/>
          <w:bCs/>
          <w:spacing w:val="-20"/>
          <w:w w:val="87"/>
          <w:sz w:val="31"/>
          <w:szCs w:val="31"/>
          <w:u w:val="single"/>
        </w:rPr>
        <w:t xml:space="preserve"> </w:t>
      </w:r>
      <w:r w:rsidRPr="000909CD">
        <w:rPr>
          <w:rFonts w:ascii="Arial Narrow" w:hAnsi="Arial Narrow"/>
          <w:b/>
          <w:bCs/>
          <w:w w:val="87"/>
          <w:sz w:val="31"/>
          <w:szCs w:val="31"/>
          <w:u w:val="single"/>
        </w:rPr>
        <w:t>E</w:t>
      </w:r>
      <w:r w:rsidRPr="000909CD">
        <w:rPr>
          <w:rFonts w:ascii="Arial Narrow" w:hAnsi="Arial Narrow"/>
          <w:b/>
          <w:bCs/>
          <w:spacing w:val="-21"/>
          <w:w w:val="87"/>
          <w:sz w:val="31"/>
          <w:szCs w:val="31"/>
          <w:u w:val="single"/>
        </w:rPr>
        <w:t xml:space="preserve"> </w:t>
      </w:r>
      <w:r w:rsidRPr="000909CD">
        <w:rPr>
          <w:rFonts w:ascii="Arial Narrow" w:hAnsi="Arial Narrow"/>
          <w:b/>
          <w:bCs/>
          <w:w w:val="87"/>
          <w:sz w:val="31"/>
          <w:szCs w:val="31"/>
          <w:u w:val="single"/>
        </w:rPr>
        <w:t xml:space="preserve">S </w:t>
      </w:r>
    </w:p>
    <w:p w14:paraId="4ED0566B" w14:textId="77777777" w:rsidR="00702089" w:rsidRPr="000909CD" w:rsidRDefault="00702089" w:rsidP="003C07F8">
      <w:pPr>
        <w:widowControl w:val="0"/>
        <w:autoSpaceDE w:val="0"/>
        <w:autoSpaceDN w:val="0"/>
        <w:adjustRightInd w:val="0"/>
        <w:spacing w:line="356" w:lineRule="exact"/>
        <w:ind w:right="3056"/>
        <w:rPr>
          <w:rFonts w:ascii="Arial Narrow" w:hAnsi="Arial Narrow"/>
          <w:b/>
          <w:bCs/>
          <w:sz w:val="31"/>
          <w:szCs w:val="31"/>
        </w:rPr>
      </w:pPr>
    </w:p>
    <w:p w14:paraId="29902A27" w14:textId="77777777" w:rsidR="00702089" w:rsidRPr="000909CD" w:rsidRDefault="00702089" w:rsidP="003C07F8">
      <w:pPr>
        <w:widowControl w:val="0"/>
        <w:autoSpaceDE w:val="0"/>
        <w:autoSpaceDN w:val="0"/>
        <w:adjustRightInd w:val="0"/>
        <w:spacing w:after="197" w:line="275" w:lineRule="exact"/>
        <w:ind w:right="3056"/>
        <w:rPr>
          <w:rFonts w:ascii="Arial Narrow" w:hAnsi="Arial Narrow" w:cs="Times New Roman"/>
          <w:w w:val="84"/>
          <w:sz w:val="24"/>
          <w:szCs w:val="24"/>
        </w:rPr>
      </w:pPr>
      <w:r w:rsidRPr="000909CD">
        <w:rPr>
          <w:rFonts w:ascii="Arial Narrow" w:hAnsi="Arial Narrow" w:cs="Times New Roman"/>
          <w:w w:val="84"/>
          <w:sz w:val="24"/>
          <w:szCs w:val="24"/>
        </w:rPr>
        <w:t xml:space="preserve">A R M P : </w:t>
      </w:r>
      <w:r w:rsidR="00ED09CA" w:rsidRPr="000909CD">
        <w:rPr>
          <w:rFonts w:ascii="Arial Narrow" w:hAnsi="Arial Narrow" w:cs="Times New Roman"/>
          <w:w w:val="84"/>
          <w:sz w:val="24"/>
          <w:szCs w:val="24"/>
        </w:rPr>
        <w:t xml:space="preserve">   </w:t>
      </w:r>
      <w:r w:rsidR="004D47FA" w:rsidRPr="000909CD">
        <w:rPr>
          <w:rFonts w:ascii="Arial Narrow" w:hAnsi="Arial Narrow" w:cs="Times New Roman"/>
          <w:w w:val="84"/>
          <w:sz w:val="24"/>
          <w:szCs w:val="24"/>
        </w:rPr>
        <w:t>Agence des régulations des Marchés Publics</w:t>
      </w:r>
    </w:p>
    <w:p w14:paraId="1AADE77F" w14:textId="77777777" w:rsidR="00702089" w:rsidRPr="000909CD" w:rsidRDefault="00702089" w:rsidP="003C07F8">
      <w:pPr>
        <w:widowControl w:val="0"/>
        <w:autoSpaceDE w:val="0"/>
        <w:autoSpaceDN w:val="0"/>
        <w:adjustRightInd w:val="0"/>
        <w:spacing w:after="198" w:line="275" w:lineRule="exact"/>
        <w:ind w:right="3056"/>
        <w:rPr>
          <w:rFonts w:ascii="Arial Narrow" w:hAnsi="Arial Narrow" w:cs="Times New Roman"/>
          <w:w w:val="85"/>
          <w:sz w:val="24"/>
          <w:szCs w:val="24"/>
        </w:rPr>
      </w:pPr>
      <w:r w:rsidRPr="000909CD">
        <w:rPr>
          <w:rFonts w:ascii="Arial Narrow" w:hAnsi="Arial Narrow" w:cs="Times New Roman"/>
          <w:w w:val="85"/>
          <w:sz w:val="24"/>
          <w:szCs w:val="24"/>
        </w:rPr>
        <w:t>B</w:t>
      </w:r>
      <w:r w:rsidRPr="000909CD">
        <w:rPr>
          <w:rFonts w:ascii="Arial Narrow" w:hAnsi="Arial Narrow" w:cs="Times New Roman"/>
          <w:spacing w:val="-2"/>
          <w:w w:val="85"/>
          <w:sz w:val="24"/>
          <w:szCs w:val="24"/>
        </w:rPr>
        <w:t xml:space="preserve"> </w:t>
      </w:r>
      <w:r w:rsidRPr="000909CD">
        <w:rPr>
          <w:rFonts w:ascii="Arial Narrow" w:hAnsi="Arial Narrow" w:cs="Times New Roman"/>
          <w:w w:val="85"/>
          <w:sz w:val="24"/>
          <w:szCs w:val="24"/>
        </w:rPr>
        <w:t xml:space="preserve">P U : </w:t>
      </w:r>
      <w:r w:rsidR="00ED09CA" w:rsidRPr="000909CD">
        <w:rPr>
          <w:rFonts w:ascii="Arial Narrow" w:hAnsi="Arial Narrow" w:cs="Times New Roman"/>
          <w:w w:val="85"/>
          <w:sz w:val="24"/>
          <w:szCs w:val="24"/>
        </w:rPr>
        <w:t xml:space="preserve">      </w:t>
      </w:r>
      <w:r w:rsidRPr="000909CD">
        <w:rPr>
          <w:rFonts w:ascii="Arial Narrow" w:hAnsi="Arial Narrow" w:cs="Times New Roman"/>
          <w:w w:val="85"/>
          <w:sz w:val="24"/>
          <w:szCs w:val="24"/>
        </w:rPr>
        <w:t>B</w:t>
      </w:r>
      <w:r w:rsidR="004D47FA" w:rsidRPr="000909CD">
        <w:rPr>
          <w:rFonts w:ascii="Arial Narrow" w:hAnsi="Arial Narrow" w:cs="Times New Roman"/>
          <w:spacing w:val="-2"/>
          <w:w w:val="85"/>
          <w:sz w:val="24"/>
          <w:szCs w:val="24"/>
        </w:rPr>
        <w:t>ordereau des prix Unitaires</w:t>
      </w:r>
    </w:p>
    <w:p w14:paraId="1C96B800" w14:textId="77777777" w:rsidR="00702089" w:rsidRPr="000909CD" w:rsidRDefault="00702089" w:rsidP="003C07F8">
      <w:pPr>
        <w:widowControl w:val="0"/>
        <w:autoSpaceDE w:val="0"/>
        <w:autoSpaceDN w:val="0"/>
        <w:adjustRightInd w:val="0"/>
        <w:spacing w:after="198" w:line="275" w:lineRule="exact"/>
        <w:ind w:right="1843"/>
        <w:rPr>
          <w:rFonts w:ascii="Arial Narrow" w:hAnsi="Arial Narrow" w:cs="Times New Roman"/>
          <w:w w:val="85"/>
          <w:sz w:val="24"/>
          <w:szCs w:val="24"/>
        </w:rPr>
      </w:pPr>
      <w:r w:rsidRPr="000909CD">
        <w:rPr>
          <w:rFonts w:ascii="Arial Narrow" w:hAnsi="Arial Narrow" w:cs="Times New Roman"/>
          <w:w w:val="85"/>
          <w:sz w:val="24"/>
          <w:szCs w:val="24"/>
        </w:rPr>
        <w:t>D</w:t>
      </w:r>
      <w:r w:rsidRPr="000909CD">
        <w:rPr>
          <w:rFonts w:ascii="Arial Narrow" w:hAnsi="Arial Narrow" w:cs="Times New Roman"/>
          <w:spacing w:val="-1"/>
          <w:w w:val="85"/>
          <w:sz w:val="24"/>
          <w:szCs w:val="24"/>
        </w:rPr>
        <w:t xml:space="preserve"> </w:t>
      </w:r>
      <w:r w:rsidRPr="000909CD">
        <w:rPr>
          <w:rFonts w:ascii="Arial Narrow" w:hAnsi="Arial Narrow" w:cs="Times New Roman"/>
          <w:w w:val="85"/>
          <w:sz w:val="24"/>
          <w:szCs w:val="24"/>
        </w:rPr>
        <w:t>Q E :</w:t>
      </w:r>
      <w:r w:rsidR="00ED09CA" w:rsidRPr="000909CD">
        <w:rPr>
          <w:rFonts w:ascii="Arial Narrow" w:hAnsi="Arial Narrow" w:cs="Times New Roman"/>
          <w:w w:val="85"/>
          <w:sz w:val="24"/>
          <w:szCs w:val="24"/>
        </w:rPr>
        <w:t xml:space="preserve">    </w:t>
      </w:r>
      <w:r w:rsidRPr="000909CD">
        <w:rPr>
          <w:rFonts w:ascii="Arial Narrow" w:hAnsi="Arial Narrow" w:cs="Times New Roman"/>
          <w:w w:val="85"/>
          <w:sz w:val="24"/>
          <w:szCs w:val="24"/>
        </w:rPr>
        <w:t xml:space="preserve"> D</w:t>
      </w:r>
      <w:r w:rsidR="004D47FA" w:rsidRPr="000909CD">
        <w:rPr>
          <w:rFonts w:ascii="Arial Narrow" w:hAnsi="Arial Narrow" w:cs="Times New Roman"/>
          <w:spacing w:val="-4"/>
          <w:w w:val="85"/>
          <w:sz w:val="24"/>
          <w:szCs w:val="24"/>
        </w:rPr>
        <w:t xml:space="preserve">evis </w:t>
      </w:r>
      <w:proofErr w:type="gramStart"/>
      <w:r w:rsidR="004D47FA" w:rsidRPr="000909CD">
        <w:rPr>
          <w:rFonts w:ascii="Arial Narrow" w:hAnsi="Arial Narrow" w:cs="Times New Roman"/>
          <w:spacing w:val="-4"/>
          <w:w w:val="85"/>
          <w:sz w:val="24"/>
          <w:szCs w:val="24"/>
        </w:rPr>
        <w:t>quantitatif  et</w:t>
      </w:r>
      <w:proofErr w:type="gramEnd"/>
      <w:r w:rsidR="004D47FA" w:rsidRPr="000909CD">
        <w:rPr>
          <w:rFonts w:ascii="Arial Narrow" w:hAnsi="Arial Narrow" w:cs="Times New Roman"/>
          <w:spacing w:val="-4"/>
          <w:w w:val="85"/>
          <w:sz w:val="24"/>
          <w:szCs w:val="24"/>
        </w:rPr>
        <w:t xml:space="preserve"> Estimatif</w:t>
      </w:r>
    </w:p>
    <w:p w14:paraId="5D1D88B4" w14:textId="77777777" w:rsidR="00702089" w:rsidRPr="000909CD" w:rsidRDefault="00702089" w:rsidP="003C07F8">
      <w:pPr>
        <w:widowControl w:val="0"/>
        <w:autoSpaceDE w:val="0"/>
        <w:autoSpaceDN w:val="0"/>
        <w:adjustRightInd w:val="0"/>
        <w:spacing w:after="198" w:line="275" w:lineRule="exact"/>
        <w:ind w:right="3056"/>
        <w:rPr>
          <w:rFonts w:ascii="Arial Narrow" w:hAnsi="Arial Narrow" w:cs="Times New Roman"/>
          <w:w w:val="85"/>
          <w:sz w:val="24"/>
          <w:szCs w:val="24"/>
        </w:rPr>
      </w:pPr>
      <w:r w:rsidRPr="000909CD">
        <w:rPr>
          <w:rFonts w:ascii="Arial Narrow" w:hAnsi="Arial Narrow" w:cs="Times New Roman"/>
          <w:w w:val="85"/>
          <w:sz w:val="24"/>
          <w:szCs w:val="24"/>
        </w:rPr>
        <w:t>M</w:t>
      </w:r>
      <w:r w:rsidRPr="000909CD">
        <w:rPr>
          <w:rFonts w:ascii="Arial Narrow" w:hAnsi="Arial Narrow" w:cs="Times New Roman"/>
          <w:spacing w:val="-3"/>
          <w:w w:val="85"/>
          <w:sz w:val="24"/>
          <w:szCs w:val="24"/>
        </w:rPr>
        <w:t xml:space="preserve"> </w:t>
      </w:r>
      <w:r w:rsidRPr="000909CD">
        <w:rPr>
          <w:rFonts w:ascii="Arial Narrow" w:hAnsi="Arial Narrow" w:cs="Times New Roman"/>
          <w:w w:val="85"/>
          <w:sz w:val="24"/>
          <w:szCs w:val="24"/>
        </w:rPr>
        <w:t>I</w:t>
      </w:r>
      <w:r w:rsidRPr="000909CD">
        <w:rPr>
          <w:rFonts w:ascii="Arial Narrow" w:hAnsi="Arial Narrow" w:cs="Times New Roman"/>
          <w:spacing w:val="-2"/>
          <w:w w:val="85"/>
          <w:sz w:val="24"/>
          <w:szCs w:val="24"/>
        </w:rPr>
        <w:t xml:space="preserve"> </w:t>
      </w:r>
      <w:r w:rsidRPr="000909CD">
        <w:rPr>
          <w:rFonts w:ascii="Arial Narrow" w:hAnsi="Arial Narrow" w:cs="Times New Roman"/>
          <w:w w:val="85"/>
          <w:sz w:val="24"/>
          <w:szCs w:val="24"/>
        </w:rPr>
        <w:t>N</w:t>
      </w:r>
      <w:r w:rsidRPr="000909CD">
        <w:rPr>
          <w:rFonts w:ascii="Arial Narrow" w:hAnsi="Arial Narrow" w:cs="Times New Roman"/>
          <w:spacing w:val="-4"/>
          <w:w w:val="85"/>
          <w:sz w:val="24"/>
          <w:szCs w:val="24"/>
        </w:rPr>
        <w:t xml:space="preserve"> </w:t>
      </w:r>
      <w:r w:rsidRPr="000909CD">
        <w:rPr>
          <w:rFonts w:ascii="Arial Narrow" w:hAnsi="Arial Narrow" w:cs="Times New Roman"/>
          <w:w w:val="85"/>
          <w:sz w:val="24"/>
          <w:szCs w:val="24"/>
        </w:rPr>
        <w:t>M</w:t>
      </w:r>
      <w:r w:rsidRPr="000909CD">
        <w:rPr>
          <w:rFonts w:ascii="Arial Narrow" w:hAnsi="Arial Narrow" w:cs="Times New Roman"/>
          <w:spacing w:val="-4"/>
          <w:w w:val="85"/>
          <w:sz w:val="24"/>
          <w:szCs w:val="24"/>
        </w:rPr>
        <w:t xml:space="preserve"> </w:t>
      </w:r>
      <w:r w:rsidRPr="000909CD">
        <w:rPr>
          <w:rFonts w:ascii="Arial Narrow" w:hAnsi="Arial Narrow" w:cs="Times New Roman"/>
          <w:w w:val="85"/>
          <w:sz w:val="24"/>
          <w:szCs w:val="24"/>
        </w:rPr>
        <w:t>A</w:t>
      </w:r>
      <w:r w:rsidRPr="000909CD">
        <w:rPr>
          <w:rFonts w:ascii="Arial Narrow" w:hAnsi="Arial Narrow" w:cs="Times New Roman"/>
          <w:spacing w:val="-2"/>
          <w:w w:val="85"/>
          <w:sz w:val="24"/>
          <w:szCs w:val="24"/>
        </w:rPr>
        <w:t xml:space="preserve"> </w:t>
      </w:r>
      <w:r w:rsidRPr="000909CD">
        <w:rPr>
          <w:rFonts w:ascii="Arial Narrow" w:hAnsi="Arial Narrow" w:cs="Times New Roman"/>
          <w:w w:val="85"/>
          <w:sz w:val="24"/>
          <w:szCs w:val="24"/>
        </w:rPr>
        <w:t xml:space="preserve">P : </w:t>
      </w:r>
      <w:r w:rsidR="00ED09CA" w:rsidRPr="000909CD">
        <w:rPr>
          <w:rFonts w:ascii="Arial Narrow" w:hAnsi="Arial Narrow" w:cs="Times New Roman"/>
          <w:w w:val="85"/>
          <w:sz w:val="24"/>
          <w:szCs w:val="24"/>
        </w:rPr>
        <w:t xml:space="preserve">   </w:t>
      </w:r>
      <w:r w:rsidR="004D47FA" w:rsidRPr="000909CD">
        <w:rPr>
          <w:rFonts w:ascii="Arial Narrow" w:hAnsi="Arial Narrow" w:cs="Times New Roman"/>
          <w:w w:val="85"/>
          <w:sz w:val="24"/>
          <w:szCs w:val="24"/>
        </w:rPr>
        <w:t>Ministère des Marchés Publics</w:t>
      </w:r>
    </w:p>
    <w:p w14:paraId="51123DC7" w14:textId="77777777" w:rsidR="00702089" w:rsidRPr="000909CD" w:rsidRDefault="00702089" w:rsidP="003C07F8">
      <w:pPr>
        <w:widowControl w:val="0"/>
        <w:autoSpaceDE w:val="0"/>
        <w:autoSpaceDN w:val="0"/>
        <w:adjustRightInd w:val="0"/>
        <w:spacing w:line="275" w:lineRule="exact"/>
        <w:ind w:right="3056"/>
        <w:rPr>
          <w:rFonts w:ascii="Arial Narrow" w:hAnsi="Arial Narrow" w:cs="Times New Roman"/>
          <w:w w:val="85"/>
          <w:sz w:val="24"/>
          <w:szCs w:val="24"/>
        </w:rPr>
      </w:pPr>
      <w:r w:rsidRPr="000909CD">
        <w:rPr>
          <w:rFonts w:ascii="Arial Narrow" w:hAnsi="Arial Narrow" w:cs="Times New Roman"/>
          <w:w w:val="83"/>
          <w:sz w:val="24"/>
          <w:szCs w:val="24"/>
        </w:rPr>
        <w:t>M</w:t>
      </w:r>
      <w:r w:rsidRPr="000909CD">
        <w:rPr>
          <w:rFonts w:ascii="Arial Narrow" w:hAnsi="Arial Narrow" w:cs="Times New Roman"/>
          <w:spacing w:val="-1"/>
          <w:w w:val="83"/>
          <w:sz w:val="24"/>
          <w:szCs w:val="24"/>
        </w:rPr>
        <w:t xml:space="preserve"> </w:t>
      </w:r>
      <w:r w:rsidRPr="000909CD">
        <w:rPr>
          <w:rFonts w:ascii="Arial Narrow" w:hAnsi="Arial Narrow" w:cs="Times New Roman"/>
          <w:w w:val="83"/>
          <w:sz w:val="24"/>
          <w:szCs w:val="24"/>
        </w:rPr>
        <w:t>O /</w:t>
      </w:r>
      <w:r w:rsidRPr="000909CD">
        <w:rPr>
          <w:rFonts w:ascii="Arial Narrow" w:hAnsi="Arial Narrow" w:cs="Times New Roman"/>
          <w:spacing w:val="-1"/>
          <w:w w:val="83"/>
          <w:sz w:val="24"/>
          <w:szCs w:val="24"/>
        </w:rPr>
        <w:t xml:space="preserve"> </w:t>
      </w:r>
      <w:r w:rsidRPr="000909CD">
        <w:rPr>
          <w:rFonts w:ascii="Arial Narrow" w:hAnsi="Arial Narrow" w:cs="Times New Roman"/>
          <w:w w:val="83"/>
          <w:sz w:val="24"/>
          <w:szCs w:val="24"/>
        </w:rPr>
        <w:t>M</w:t>
      </w:r>
      <w:r w:rsidRPr="000909CD">
        <w:rPr>
          <w:rFonts w:ascii="Arial Narrow" w:hAnsi="Arial Narrow" w:cs="Times New Roman"/>
          <w:spacing w:val="-2"/>
          <w:w w:val="83"/>
          <w:sz w:val="24"/>
          <w:szCs w:val="24"/>
        </w:rPr>
        <w:t xml:space="preserve"> </w:t>
      </w:r>
      <w:r w:rsidRPr="000909CD">
        <w:rPr>
          <w:rFonts w:ascii="Arial Narrow" w:hAnsi="Arial Narrow" w:cs="Times New Roman"/>
          <w:w w:val="83"/>
          <w:sz w:val="24"/>
          <w:szCs w:val="24"/>
        </w:rPr>
        <w:t>O</w:t>
      </w:r>
      <w:r w:rsidRPr="000909CD">
        <w:rPr>
          <w:rFonts w:ascii="Arial Narrow" w:hAnsi="Arial Narrow" w:cs="Times New Roman"/>
          <w:spacing w:val="-2"/>
          <w:w w:val="83"/>
          <w:sz w:val="24"/>
          <w:szCs w:val="24"/>
        </w:rPr>
        <w:t xml:space="preserve"> </w:t>
      </w:r>
      <w:r w:rsidRPr="000909CD">
        <w:rPr>
          <w:rFonts w:ascii="Arial Narrow" w:hAnsi="Arial Narrow" w:cs="Times New Roman"/>
          <w:w w:val="83"/>
          <w:sz w:val="24"/>
          <w:szCs w:val="24"/>
        </w:rPr>
        <w:t xml:space="preserve">D </w:t>
      </w:r>
      <w:r w:rsidRPr="000909CD">
        <w:rPr>
          <w:rFonts w:ascii="Arial Narrow" w:hAnsi="Arial Narrow" w:cs="Times New Roman"/>
          <w:w w:val="85"/>
          <w:sz w:val="24"/>
          <w:szCs w:val="24"/>
        </w:rPr>
        <w:t>:</w:t>
      </w:r>
      <w:r w:rsidR="00ED09CA" w:rsidRPr="000909CD">
        <w:rPr>
          <w:rFonts w:ascii="Arial Narrow" w:hAnsi="Arial Narrow" w:cs="Times New Roman"/>
          <w:w w:val="85"/>
          <w:sz w:val="24"/>
          <w:szCs w:val="24"/>
        </w:rPr>
        <w:t xml:space="preserve">    </w:t>
      </w:r>
      <w:r w:rsidRPr="000909CD">
        <w:rPr>
          <w:rFonts w:ascii="Arial Narrow" w:hAnsi="Arial Narrow" w:cs="Times New Roman"/>
          <w:w w:val="85"/>
          <w:sz w:val="24"/>
          <w:szCs w:val="24"/>
        </w:rPr>
        <w:t xml:space="preserve"> M</w:t>
      </w:r>
      <w:r w:rsidR="004D47FA" w:rsidRPr="000909CD">
        <w:rPr>
          <w:rFonts w:ascii="Arial Narrow" w:hAnsi="Arial Narrow" w:cs="Times New Roman"/>
          <w:spacing w:val="-7"/>
          <w:w w:val="85"/>
          <w:sz w:val="24"/>
          <w:szCs w:val="24"/>
        </w:rPr>
        <w:t>aitre d’Ouvrage</w:t>
      </w:r>
      <w:r w:rsidRPr="000909CD">
        <w:rPr>
          <w:rFonts w:ascii="Arial Narrow" w:hAnsi="Arial Narrow" w:cs="Times New Roman"/>
          <w:w w:val="85"/>
          <w:sz w:val="24"/>
          <w:szCs w:val="24"/>
        </w:rPr>
        <w:t>/</w:t>
      </w:r>
      <w:r w:rsidR="00ED09CA" w:rsidRPr="000909CD">
        <w:rPr>
          <w:rFonts w:ascii="Arial Narrow" w:hAnsi="Arial Narrow" w:cs="Times New Roman"/>
          <w:w w:val="85"/>
          <w:sz w:val="24"/>
          <w:szCs w:val="24"/>
        </w:rPr>
        <w:t xml:space="preserve">  </w:t>
      </w:r>
      <w:r w:rsidRPr="000909CD">
        <w:rPr>
          <w:rFonts w:ascii="Arial Narrow" w:hAnsi="Arial Narrow" w:cs="Times New Roman"/>
          <w:spacing w:val="-8"/>
          <w:w w:val="85"/>
          <w:sz w:val="24"/>
          <w:szCs w:val="24"/>
        </w:rPr>
        <w:t xml:space="preserve"> </w:t>
      </w:r>
      <w:r w:rsidRPr="000909CD">
        <w:rPr>
          <w:rFonts w:ascii="Arial Narrow" w:hAnsi="Arial Narrow" w:cs="Times New Roman"/>
          <w:w w:val="85"/>
          <w:sz w:val="24"/>
          <w:szCs w:val="24"/>
        </w:rPr>
        <w:t>M</w:t>
      </w:r>
      <w:r w:rsidR="004D47FA" w:rsidRPr="000909CD">
        <w:rPr>
          <w:rFonts w:ascii="Arial Narrow" w:hAnsi="Arial Narrow" w:cs="Times New Roman"/>
          <w:spacing w:val="-9"/>
          <w:w w:val="85"/>
          <w:sz w:val="24"/>
          <w:szCs w:val="24"/>
        </w:rPr>
        <w:t>aitre d’Ouvrage Délégué</w:t>
      </w:r>
    </w:p>
    <w:p w14:paraId="43D8D3B5" w14:textId="77777777" w:rsidR="00702089" w:rsidRPr="000909CD" w:rsidRDefault="00702089" w:rsidP="003C07F8">
      <w:pPr>
        <w:widowControl w:val="0"/>
        <w:autoSpaceDE w:val="0"/>
        <w:autoSpaceDN w:val="0"/>
        <w:adjustRightInd w:val="0"/>
        <w:spacing w:after="198" w:line="275" w:lineRule="exact"/>
        <w:ind w:right="3056"/>
        <w:rPr>
          <w:rFonts w:ascii="Arial Narrow" w:hAnsi="Arial Narrow" w:cs="Times New Roman"/>
          <w:w w:val="85"/>
          <w:sz w:val="24"/>
          <w:szCs w:val="24"/>
        </w:rPr>
      </w:pPr>
      <w:r w:rsidRPr="000909CD">
        <w:rPr>
          <w:rFonts w:ascii="Arial Narrow" w:hAnsi="Arial Narrow" w:cs="Times New Roman"/>
          <w:w w:val="85"/>
          <w:sz w:val="24"/>
          <w:szCs w:val="24"/>
        </w:rPr>
        <w:t>S</w:t>
      </w:r>
      <w:r w:rsidRPr="000909CD">
        <w:rPr>
          <w:rFonts w:ascii="Arial Narrow" w:hAnsi="Arial Narrow" w:cs="Times New Roman"/>
          <w:spacing w:val="-1"/>
          <w:w w:val="85"/>
          <w:sz w:val="24"/>
          <w:szCs w:val="24"/>
        </w:rPr>
        <w:t xml:space="preserve"> </w:t>
      </w:r>
      <w:r w:rsidRPr="000909CD">
        <w:rPr>
          <w:rFonts w:ascii="Arial Narrow" w:hAnsi="Arial Narrow" w:cs="Times New Roman"/>
          <w:w w:val="85"/>
          <w:sz w:val="24"/>
          <w:szCs w:val="24"/>
        </w:rPr>
        <w:t>D</w:t>
      </w:r>
      <w:r w:rsidRPr="000909CD">
        <w:rPr>
          <w:rFonts w:ascii="Arial Narrow" w:hAnsi="Arial Narrow" w:cs="Times New Roman"/>
          <w:spacing w:val="-3"/>
          <w:w w:val="85"/>
          <w:sz w:val="24"/>
          <w:szCs w:val="24"/>
        </w:rPr>
        <w:t xml:space="preserve"> </w:t>
      </w:r>
      <w:r w:rsidRPr="000909CD">
        <w:rPr>
          <w:rFonts w:ascii="Arial Narrow" w:hAnsi="Arial Narrow" w:cs="Times New Roman"/>
          <w:w w:val="85"/>
          <w:sz w:val="24"/>
          <w:szCs w:val="24"/>
        </w:rPr>
        <w:t>P</w:t>
      </w:r>
      <w:r w:rsidRPr="000909CD">
        <w:rPr>
          <w:rFonts w:ascii="Arial Narrow" w:hAnsi="Arial Narrow" w:cs="Times New Roman"/>
          <w:spacing w:val="-1"/>
          <w:w w:val="85"/>
          <w:sz w:val="24"/>
          <w:szCs w:val="24"/>
        </w:rPr>
        <w:t xml:space="preserve"> </w:t>
      </w:r>
      <w:r w:rsidRPr="000909CD">
        <w:rPr>
          <w:rFonts w:ascii="Arial Narrow" w:hAnsi="Arial Narrow" w:cs="Times New Roman"/>
          <w:w w:val="85"/>
          <w:sz w:val="24"/>
          <w:szCs w:val="24"/>
        </w:rPr>
        <w:t xml:space="preserve">U : </w:t>
      </w:r>
      <w:r w:rsidR="00ED09CA" w:rsidRPr="000909CD">
        <w:rPr>
          <w:rFonts w:ascii="Arial Narrow" w:hAnsi="Arial Narrow" w:cs="Times New Roman"/>
          <w:w w:val="85"/>
          <w:sz w:val="24"/>
          <w:szCs w:val="24"/>
        </w:rPr>
        <w:t xml:space="preserve">        </w:t>
      </w:r>
      <w:r w:rsidR="004D47FA" w:rsidRPr="000909CD">
        <w:rPr>
          <w:rFonts w:ascii="Arial Narrow" w:hAnsi="Arial Narrow" w:cs="Times New Roman"/>
          <w:w w:val="85"/>
          <w:sz w:val="24"/>
          <w:szCs w:val="24"/>
        </w:rPr>
        <w:t>Sous Détails des Prix Unitaires</w:t>
      </w:r>
    </w:p>
    <w:p w14:paraId="703EAD7A" w14:textId="77777777" w:rsidR="00702089" w:rsidRPr="000909CD" w:rsidRDefault="00702089" w:rsidP="003C07F8">
      <w:pPr>
        <w:widowControl w:val="0"/>
        <w:autoSpaceDE w:val="0"/>
        <w:autoSpaceDN w:val="0"/>
        <w:adjustRightInd w:val="0"/>
        <w:spacing w:after="198" w:line="275" w:lineRule="exact"/>
        <w:ind w:right="3056"/>
        <w:rPr>
          <w:rFonts w:ascii="Arial Narrow" w:hAnsi="Arial Narrow" w:cs="Times New Roman"/>
          <w:w w:val="85"/>
          <w:sz w:val="24"/>
          <w:szCs w:val="24"/>
        </w:rPr>
      </w:pPr>
      <w:r w:rsidRPr="000909CD">
        <w:rPr>
          <w:rFonts w:ascii="Arial Narrow" w:hAnsi="Arial Narrow" w:cs="Times New Roman"/>
          <w:w w:val="85"/>
          <w:sz w:val="24"/>
          <w:szCs w:val="24"/>
        </w:rPr>
        <w:t>C</w:t>
      </w:r>
      <w:r w:rsidRPr="000909CD">
        <w:rPr>
          <w:rFonts w:ascii="Arial Narrow" w:hAnsi="Arial Narrow" w:cs="Times New Roman"/>
          <w:spacing w:val="-5"/>
          <w:w w:val="85"/>
          <w:sz w:val="24"/>
          <w:szCs w:val="24"/>
        </w:rPr>
        <w:t xml:space="preserve"> </w:t>
      </w:r>
      <w:r w:rsidRPr="000909CD">
        <w:rPr>
          <w:rFonts w:ascii="Arial Narrow" w:hAnsi="Arial Narrow" w:cs="Times New Roman"/>
          <w:w w:val="85"/>
          <w:sz w:val="24"/>
          <w:szCs w:val="24"/>
        </w:rPr>
        <w:t>I</w:t>
      </w:r>
      <w:r w:rsidRPr="000909CD">
        <w:rPr>
          <w:rFonts w:ascii="Arial Narrow" w:hAnsi="Arial Narrow" w:cs="Times New Roman"/>
          <w:spacing w:val="-2"/>
          <w:w w:val="85"/>
          <w:sz w:val="24"/>
          <w:szCs w:val="24"/>
        </w:rPr>
        <w:t xml:space="preserve"> </w:t>
      </w:r>
      <w:r w:rsidRPr="000909CD">
        <w:rPr>
          <w:rFonts w:ascii="Arial Narrow" w:hAnsi="Arial Narrow" w:cs="Times New Roman"/>
          <w:w w:val="85"/>
          <w:sz w:val="24"/>
          <w:szCs w:val="24"/>
        </w:rPr>
        <w:t>P</w:t>
      </w:r>
      <w:r w:rsidRPr="000909CD">
        <w:rPr>
          <w:rFonts w:ascii="Arial Narrow" w:hAnsi="Arial Narrow" w:cs="Times New Roman"/>
          <w:spacing w:val="-2"/>
          <w:w w:val="85"/>
          <w:sz w:val="24"/>
          <w:szCs w:val="24"/>
        </w:rPr>
        <w:t xml:space="preserve"> </w:t>
      </w:r>
      <w:r w:rsidRPr="000909CD">
        <w:rPr>
          <w:rFonts w:ascii="Arial Narrow" w:hAnsi="Arial Narrow" w:cs="Times New Roman"/>
          <w:w w:val="85"/>
          <w:sz w:val="24"/>
          <w:szCs w:val="24"/>
        </w:rPr>
        <w:t xml:space="preserve">M : </w:t>
      </w:r>
      <w:proofErr w:type="gramStart"/>
      <w:r w:rsidR="00ED09CA" w:rsidRPr="000909CD">
        <w:rPr>
          <w:rFonts w:ascii="Arial Narrow" w:hAnsi="Arial Narrow" w:cs="Times New Roman"/>
          <w:w w:val="85"/>
          <w:sz w:val="24"/>
          <w:szCs w:val="24"/>
        </w:rPr>
        <w:t>C</w:t>
      </w:r>
      <w:r w:rsidR="00ED09CA" w:rsidRPr="000909CD">
        <w:rPr>
          <w:rFonts w:ascii="Arial Narrow" w:hAnsi="Arial Narrow" w:cs="Times New Roman"/>
          <w:spacing w:val="-2"/>
          <w:w w:val="85"/>
          <w:sz w:val="24"/>
          <w:szCs w:val="24"/>
        </w:rPr>
        <w:t>o</w:t>
      </w:r>
      <w:r w:rsidR="00ED09CA" w:rsidRPr="000909CD">
        <w:rPr>
          <w:rFonts w:ascii="Arial Narrow" w:hAnsi="Arial Narrow" w:cs="Times New Roman"/>
          <w:w w:val="85"/>
          <w:sz w:val="24"/>
          <w:szCs w:val="24"/>
        </w:rPr>
        <w:t>m</w:t>
      </w:r>
      <w:r w:rsidR="00ED09CA" w:rsidRPr="000909CD">
        <w:rPr>
          <w:rFonts w:ascii="Arial Narrow" w:hAnsi="Arial Narrow" w:cs="Times New Roman"/>
          <w:spacing w:val="-3"/>
          <w:w w:val="85"/>
          <w:sz w:val="24"/>
          <w:szCs w:val="24"/>
        </w:rPr>
        <w:t>m</w:t>
      </w:r>
      <w:r w:rsidR="00ED09CA" w:rsidRPr="000909CD">
        <w:rPr>
          <w:rFonts w:ascii="Arial Narrow" w:hAnsi="Arial Narrow" w:cs="Times New Roman"/>
          <w:w w:val="85"/>
          <w:sz w:val="24"/>
          <w:szCs w:val="24"/>
        </w:rPr>
        <w:t>ission</w:t>
      </w:r>
      <w:r w:rsidRPr="000909CD">
        <w:rPr>
          <w:rFonts w:ascii="Arial Narrow" w:hAnsi="Arial Narrow" w:cs="Times New Roman"/>
          <w:w w:val="85"/>
          <w:sz w:val="24"/>
          <w:szCs w:val="24"/>
        </w:rPr>
        <w:t xml:space="preserve"> </w:t>
      </w:r>
      <w:r w:rsidR="004D47FA" w:rsidRPr="000909CD">
        <w:rPr>
          <w:rFonts w:ascii="Arial Narrow" w:hAnsi="Arial Narrow" w:cs="Times New Roman"/>
          <w:w w:val="85"/>
          <w:sz w:val="24"/>
          <w:szCs w:val="24"/>
        </w:rPr>
        <w:t xml:space="preserve"> Interne</w:t>
      </w:r>
      <w:proofErr w:type="gramEnd"/>
      <w:r w:rsidR="004D47FA" w:rsidRPr="000909CD">
        <w:rPr>
          <w:rFonts w:ascii="Arial Narrow" w:hAnsi="Arial Narrow" w:cs="Times New Roman"/>
          <w:w w:val="85"/>
          <w:sz w:val="24"/>
          <w:szCs w:val="24"/>
        </w:rPr>
        <w:t xml:space="preserve"> des Passations des Marches</w:t>
      </w:r>
    </w:p>
    <w:p w14:paraId="2F9222A6" w14:textId="77777777" w:rsidR="00702089" w:rsidRPr="000909CD" w:rsidRDefault="00702089" w:rsidP="003C07F8">
      <w:pPr>
        <w:widowControl w:val="0"/>
        <w:tabs>
          <w:tab w:val="left" w:pos="6946"/>
        </w:tabs>
        <w:autoSpaceDE w:val="0"/>
        <w:autoSpaceDN w:val="0"/>
        <w:adjustRightInd w:val="0"/>
        <w:spacing w:after="198" w:line="275" w:lineRule="exact"/>
        <w:ind w:right="3056"/>
        <w:rPr>
          <w:rFonts w:ascii="Arial Narrow" w:hAnsi="Arial Narrow" w:cs="Times New Roman"/>
          <w:spacing w:val="1"/>
          <w:w w:val="84"/>
          <w:sz w:val="24"/>
          <w:szCs w:val="24"/>
        </w:rPr>
      </w:pPr>
      <w:r w:rsidRPr="000909CD">
        <w:rPr>
          <w:rFonts w:ascii="Arial Narrow" w:hAnsi="Arial Narrow" w:cs="Times New Roman"/>
          <w:w w:val="84"/>
          <w:sz w:val="24"/>
          <w:szCs w:val="24"/>
        </w:rPr>
        <w:t>CCCM</w:t>
      </w:r>
      <w:r w:rsidRPr="000909CD">
        <w:rPr>
          <w:rFonts w:ascii="Arial Narrow" w:hAnsi="Arial Narrow" w:cs="Times New Roman"/>
          <w:spacing w:val="2"/>
          <w:w w:val="84"/>
          <w:sz w:val="24"/>
          <w:szCs w:val="24"/>
        </w:rPr>
        <w:t xml:space="preserve"> </w:t>
      </w:r>
      <w:r w:rsidRPr="000909CD">
        <w:rPr>
          <w:rFonts w:ascii="Arial Narrow" w:hAnsi="Arial Narrow" w:cs="Times New Roman"/>
          <w:w w:val="84"/>
          <w:sz w:val="24"/>
          <w:szCs w:val="24"/>
        </w:rPr>
        <w:t>:</w:t>
      </w:r>
      <w:r w:rsidRPr="000909CD">
        <w:rPr>
          <w:rFonts w:ascii="Arial Narrow" w:hAnsi="Arial Narrow" w:cs="Times New Roman"/>
          <w:spacing w:val="2"/>
          <w:w w:val="84"/>
          <w:sz w:val="24"/>
          <w:szCs w:val="24"/>
        </w:rPr>
        <w:t xml:space="preserve"> </w:t>
      </w:r>
      <w:proofErr w:type="gramStart"/>
      <w:r w:rsidRPr="000909CD">
        <w:rPr>
          <w:rFonts w:ascii="Arial Narrow" w:hAnsi="Arial Narrow" w:cs="Times New Roman"/>
          <w:w w:val="84"/>
          <w:sz w:val="24"/>
          <w:szCs w:val="24"/>
        </w:rPr>
        <w:t>C</w:t>
      </w:r>
      <w:r w:rsidR="00ED09CA" w:rsidRPr="000909CD">
        <w:rPr>
          <w:rFonts w:ascii="Arial Narrow" w:hAnsi="Arial Narrow" w:cs="Times New Roman"/>
          <w:spacing w:val="1"/>
          <w:w w:val="84"/>
          <w:sz w:val="24"/>
          <w:szCs w:val="24"/>
        </w:rPr>
        <w:t xml:space="preserve">ommission </w:t>
      </w:r>
      <w:r w:rsidRPr="000909CD">
        <w:rPr>
          <w:rFonts w:ascii="Arial Narrow" w:hAnsi="Arial Narrow" w:cs="Times New Roman"/>
          <w:spacing w:val="1"/>
          <w:w w:val="84"/>
          <w:sz w:val="24"/>
          <w:szCs w:val="24"/>
        </w:rPr>
        <w:t xml:space="preserve"> </w:t>
      </w:r>
      <w:r w:rsidRPr="000909CD">
        <w:rPr>
          <w:rFonts w:ascii="Arial Narrow" w:hAnsi="Arial Narrow" w:cs="Times New Roman"/>
          <w:w w:val="84"/>
          <w:sz w:val="24"/>
          <w:szCs w:val="24"/>
        </w:rPr>
        <w:t>C</w:t>
      </w:r>
      <w:r w:rsidR="003C07F8" w:rsidRPr="000909CD">
        <w:rPr>
          <w:rFonts w:ascii="Arial Narrow" w:hAnsi="Arial Narrow" w:cs="Times New Roman"/>
          <w:spacing w:val="1"/>
          <w:w w:val="84"/>
          <w:sz w:val="24"/>
          <w:szCs w:val="24"/>
        </w:rPr>
        <w:t>entrale</w:t>
      </w:r>
      <w:proofErr w:type="gramEnd"/>
      <w:r w:rsidR="003C07F8" w:rsidRPr="000909CD">
        <w:rPr>
          <w:rFonts w:ascii="Arial Narrow" w:hAnsi="Arial Narrow" w:cs="Times New Roman"/>
          <w:spacing w:val="1"/>
          <w:w w:val="84"/>
          <w:sz w:val="24"/>
          <w:szCs w:val="24"/>
        </w:rPr>
        <w:t xml:space="preserve"> </w:t>
      </w:r>
      <w:r w:rsidRPr="000909CD">
        <w:rPr>
          <w:rFonts w:ascii="Arial Narrow" w:hAnsi="Arial Narrow" w:cs="Times New Roman"/>
          <w:spacing w:val="1"/>
          <w:w w:val="84"/>
          <w:sz w:val="24"/>
          <w:szCs w:val="24"/>
        </w:rPr>
        <w:t xml:space="preserve"> </w:t>
      </w:r>
      <w:r w:rsidRPr="000909CD">
        <w:rPr>
          <w:rFonts w:ascii="Arial Narrow" w:hAnsi="Arial Narrow" w:cs="Times New Roman"/>
          <w:w w:val="84"/>
          <w:sz w:val="24"/>
          <w:szCs w:val="24"/>
        </w:rPr>
        <w:t>d</w:t>
      </w:r>
      <w:r w:rsidR="003C07F8" w:rsidRPr="000909CD">
        <w:rPr>
          <w:rFonts w:ascii="Arial Narrow" w:hAnsi="Arial Narrow" w:cs="Times New Roman"/>
          <w:spacing w:val="1"/>
          <w:w w:val="84"/>
          <w:sz w:val="24"/>
          <w:szCs w:val="24"/>
        </w:rPr>
        <w:t xml:space="preserve">e contrôle </w:t>
      </w:r>
      <w:r w:rsidRPr="000909CD">
        <w:rPr>
          <w:rFonts w:ascii="Arial Narrow" w:hAnsi="Arial Narrow" w:cs="Times New Roman"/>
          <w:spacing w:val="1"/>
          <w:w w:val="84"/>
          <w:sz w:val="24"/>
          <w:szCs w:val="24"/>
        </w:rPr>
        <w:t xml:space="preserve"> </w:t>
      </w:r>
      <w:r w:rsidRPr="000909CD">
        <w:rPr>
          <w:rFonts w:ascii="Arial Narrow" w:hAnsi="Arial Narrow" w:cs="Times New Roman"/>
          <w:w w:val="84"/>
          <w:sz w:val="24"/>
          <w:szCs w:val="24"/>
        </w:rPr>
        <w:t>d</w:t>
      </w:r>
      <w:r w:rsidR="003C07F8" w:rsidRPr="000909CD">
        <w:rPr>
          <w:rFonts w:ascii="Arial Narrow" w:hAnsi="Arial Narrow" w:cs="Times New Roman"/>
          <w:spacing w:val="1"/>
          <w:w w:val="84"/>
          <w:sz w:val="24"/>
          <w:szCs w:val="24"/>
        </w:rPr>
        <w:t>es Marches Publics</w:t>
      </w:r>
    </w:p>
    <w:p w14:paraId="14480191" w14:textId="77777777" w:rsidR="00DD344B" w:rsidRPr="000909CD" w:rsidRDefault="00702089" w:rsidP="003C07F8">
      <w:pPr>
        <w:widowControl w:val="0"/>
        <w:autoSpaceDE w:val="0"/>
        <w:autoSpaceDN w:val="0"/>
        <w:adjustRightInd w:val="0"/>
        <w:spacing w:after="198" w:line="275" w:lineRule="exact"/>
        <w:ind w:right="3056"/>
        <w:rPr>
          <w:rFonts w:ascii="Arial Narrow" w:hAnsi="Arial Narrow" w:cs="Times New Roman"/>
          <w:w w:val="84"/>
          <w:sz w:val="24"/>
          <w:szCs w:val="24"/>
        </w:rPr>
      </w:pPr>
      <w:r w:rsidRPr="000909CD">
        <w:rPr>
          <w:rFonts w:ascii="Arial Narrow" w:hAnsi="Arial Narrow" w:cs="Times New Roman"/>
          <w:w w:val="84"/>
          <w:sz w:val="24"/>
          <w:szCs w:val="24"/>
        </w:rPr>
        <w:t>C</w:t>
      </w:r>
      <w:r w:rsidRPr="000909CD">
        <w:rPr>
          <w:rFonts w:ascii="Arial Narrow" w:hAnsi="Arial Narrow" w:cs="Times New Roman"/>
          <w:spacing w:val="-1"/>
          <w:w w:val="84"/>
          <w:sz w:val="24"/>
          <w:szCs w:val="24"/>
        </w:rPr>
        <w:t xml:space="preserve"> </w:t>
      </w:r>
      <w:r w:rsidR="00ED09CA" w:rsidRPr="000909CD">
        <w:rPr>
          <w:rFonts w:ascii="Arial Narrow" w:hAnsi="Arial Narrow" w:cs="Times New Roman"/>
          <w:w w:val="84"/>
          <w:sz w:val="24"/>
          <w:szCs w:val="24"/>
        </w:rPr>
        <w:t xml:space="preserve">S P M : Commission </w:t>
      </w:r>
      <w:r w:rsidRPr="000909CD">
        <w:rPr>
          <w:rFonts w:ascii="Arial Narrow" w:hAnsi="Arial Narrow" w:cs="Times New Roman"/>
          <w:w w:val="84"/>
          <w:sz w:val="24"/>
          <w:szCs w:val="24"/>
        </w:rPr>
        <w:t xml:space="preserve"> </w:t>
      </w:r>
      <w:r w:rsidR="00ED09CA" w:rsidRPr="000909CD">
        <w:rPr>
          <w:rFonts w:ascii="Arial Narrow" w:hAnsi="Arial Narrow" w:cs="Times New Roman"/>
          <w:w w:val="84"/>
          <w:sz w:val="24"/>
          <w:szCs w:val="24"/>
        </w:rPr>
        <w:t xml:space="preserve"> </w:t>
      </w:r>
      <w:r w:rsidR="003C07F8" w:rsidRPr="000909CD">
        <w:rPr>
          <w:rFonts w:ascii="Arial Narrow" w:hAnsi="Arial Narrow" w:cs="Times New Roman"/>
          <w:w w:val="84"/>
          <w:sz w:val="24"/>
          <w:szCs w:val="24"/>
        </w:rPr>
        <w:t xml:space="preserve">Spéciale de Passation des Marches                                        </w:t>
      </w:r>
    </w:p>
    <w:p w14:paraId="2970C130" w14:textId="77777777" w:rsidR="00702089" w:rsidRPr="000909CD" w:rsidRDefault="00702089" w:rsidP="003C07F8">
      <w:pPr>
        <w:widowControl w:val="0"/>
        <w:autoSpaceDE w:val="0"/>
        <w:autoSpaceDN w:val="0"/>
        <w:adjustRightInd w:val="0"/>
        <w:spacing w:after="198" w:line="275" w:lineRule="exact"/>
        <w:ind w:right="3056"/>
        <w:rPr>
          <w:rFonts w:ascii="Arial Narrow" w:hAnsi="Arial Narrow" w:cs="Times New Roman"/>
          <w:w w:val="84"/>
          <w:sz w:val="24"/>
          <w:szCs w:val="24"/>
        </w:rPr>
      </w:pPr>
      <w:r w:rsidRPr="000909CD">
        <w:rPr>
          <w:rFonts w:ascii="Arial Narrow" w:hAnsi="Arial Narrow" w:cs="Times New Roman"/>
          <w:w w:val="84"/>
          <w:sz w:val="24"/>
          <w:szCs w:val="24"/>
        </w:rPr>
        <w:t>C</w:t>
      </w:r>
      <w:r w:rsidRPr="000909CD">
        <w:rPr>
          <w:rFonts w:ascii="Arial Narrow" w:hAnsi="Arial Narrow" w:cs="Times New Roman"/>
          <w:spacing w:val="-3"/>
          <w:w w:val="84"/>
          <w:sz w:val="24"/>
          <w:szCs w:val="24"/>
        </w:rPr>
        <w:t xml:space="preserve"> </w:t>
      </w:r>
      <w:r w:rsidRPr="000909CD">
        <w:rPr>
          <w:rFonts w:ascii="Arial Narrow" w:hAnsi="Arial Narrow" w:cs="Times New Roman"/>
          <w:w w:val="84"/>
          <w:sz w:val="24"/>
          <w:szCs w:val="24"/>
        </w:rPr>
        <w:t>D</w:t>
      </w:r>
      <w:r w:rsidRPr="000909CD">
        <w:rPr>
          <w:rFonts w:ascii="Arial Narrow" w:hAnsi="Arial Narrow" w:cs="Times New Roman"/>
          <w:spacing w:val="-3"/>
          <w:w w:val="84"/>
          <w:sz w:val="24"/>
          <w:szCs w:val="24"/>
        </w:rPr>
        <w:t xml:space="preserve"> </w:t>
      </w:r>
      <w:r w:rsidRPr="000909CD">
        <w:rPr>
          <w:rFonts w:ascii="Arial Narrow" w:hAnsi="Arial Narrow" w:cs="Times New Roman"/>
          <w:w w:val="84"/>
          <w:sz w:val="24"/>
          <w:szCs w:val="24"/>
        </w:rPr>
        <w:t>P</w:t>
      </w:r>
      <w:r w:rsidRPr="000909CD">
        <w:rPr>
          <w:rFonts w:ascii="Arial Narrow" w:hAnsi="Arial Narrow" w:cs="Times New Roman"/>
          <w:spacing w:val="-2"/>
          <w:w w:val="84"/>
          <w:sz w:val="24"/>
          <w:szCs w:val="24"/>
        </w:rPr>
        <w:t xml:space="preserve"> </w:t>
      </w:r>
      <w:r w:rsidRPr="000909CD">
        <w:rPr>
          <w:rFonts w:ascii="Arial Narrow" w:hAnsi="Arial Narrow" w:cs="Times New Roman"/>
          <w:w w:val="84"/>
          <w:sz w:val="24"/>
          <w:szCs w:val="24"/>
        </w:rPr>
        <w:t xml:space="preserve">M : </w:t>
      </w:r>
      <w:proofErr w:type="gramStart"/>
      <w:r w:rsidR="00ED09CA" w:rsidRPr="000909CD">
        <w:rPr>
          <w:rFonts w:ascii="Arial Narrow" w:hAnsi="Arial Narrow" w:cs="Times New Roman"/>
          <w:w w:val="84"/>
          <w:sz w:val="24"/>
          <w:szCs w:val="24"/>
        </w:rPr>
        <w:t>C</w:t>
      </w:r>
      <w:r w:rsidR="00ED09CA" w:rsidRPr="000909CD">
        <w:rPr>
          <w:rFonts w:ascii="Arial Narrow" w:hAnsi="Arial Narrow" w:cs="Times New Roman"/>
          <w:spacing w:val="-3"/>
          <w:w w:val="84"/>
          <w:sz w:val="24"/>
          <w:szCs w:val="24"/>
        </w:rPr>
        <w:t xml:space="preserve">ommission  </w:t>
      </w:r>
      <w:r w:rsidR="004D47FA" w:rsidRPr="000909CD">
        <w:rPr>
          <w:rFonts w:ascii="Arial Narrow" w:hAnsi="Arial Narrow" w:cs="Times New Roman"/>
          <w:w w:val="84"/>
          <w:sz w:val="24"/>
          <w:szCs w:val="24"/>
        </w:rPr>
        <w:t>Départementale</w:t>
      </w:r>
      <w:proofErr w:type="gramEnd"/>
      <w:r w:rsidR="004D47FA" w:rsidRPr="000909CD">
        <w:rPr>
          <w:rFonts w:ascii="Arial Narrow" w:hAnsi="Arial Narrow" w:cs="Times New Roman"/>
          <w:w w:val="84"/>
          <w:sz w:val="24"/>
          <w:szCs w:val="24"/>
        </w:rPr>
        <w:t xml:space="preserve"> des passations des Marchés publics                                                        </w:t>
      </w:r>
      <w:r w:rsidRPr="000909CD">
        <w:rPr>
          <w:rFonts w:ascii="Arial Narrow" w:hAnsi="Arial Narrow" w:cs="Times New Roman"/>
          <w:w w:val="83"/>
          <w:sz w:val="24"/>
          <w:szCs w:val="24"/>
        </w:rPr>
        <w:t>D</w:t>
      </w:r>
      <w:r w:rsidRPr="000909CD">
        <w:rPr>
          <w:rFonts w:ascii="Arial Narrow" w:hAnsi="Arial Narrow" w:cs="Times New Roman"/>
          <w:spacing w:val="1"/>
          <w:w w:val="83"/>
          <w:sz w:val="24"/>
          <w:szCs w:val="24"/>
        </w:rPr>
        <w:t xml:space="preserve"> </w:t>
      </w:r>
      <w:r w:rsidRPr="000909CD">
        <w:rPr>
          <w:rFonts w:ascii="Arial Narrow" w:hAnsi="Arial Narrow" w:cs="Times New Roman"/>
          <w:w w:val="83"/>
          <w:sz w:val="24"/>
          <w:szCs w:val="24"/>
        </w:rPr>
        <w:t>T</w:t>
      </w:r>
      <w:r w:rsidRPr="000909CD">
        <w:rPr>
          <w:rFonts w:ascii="Arial Narrow" w:hAnsi="Arial Narrow" w:cs="Times New Roman"/>
          <w:spacing w:val="1"/>
          <w:w w:val="83"/>
          <w:sz w:val="24"/>
          <w:szCs w:val="24"/>
        </w:rPr>
        <w:t xml:space="preserve"> </w:t>
      </w:r>
      <w:r w:rsidRPr="000909CD">
        <w:rPr>
          <w:rFonts w:ascii="Arial Narrow" w:hAnsi="Arial Narrow" w:cs="Times New Roman"/>
          <w:w w:val="83"/>
          <w:sz w:val="24"/>
          <w:szCs w:val="24"/>
        </w:rPr>
        <w:t>A</w:t>
      </w:r>
      <w:r w:rsidRPr="000909CD">
        <w:rPr>
          <w:rFonts w:ascii="Arial Narrow" w:hAnsi="Arial Narrow" w:cs="Times New Roman"/>
          <w:spacing w:val="1"/>
          <w:w w:val="83"/>
          <w:sz w:val="24"/>
          <w:szCs w:val="24"/>
        </w:rPr>
        <w:t xml:space="preserve"> </w:t>
      </w:r>
      <w:r w:rsidRPr="000909CD">
        <w:rPr>
          <w:rFonts w:ascii="Arial Narrow" w:hAnsi="Arial Narrow" w:cs="Times New Roman"/>
          <w:w w:val="83"/>
          <w:sz w:val="24"/>
          <w:szCs w:val="24"/>
        </w:rPr>
        <w:t>O</w:t>
      </w:r>
      <w:r w:rsidRPr="000909CD">
        <w:rPr>
          <w:rFonts w:ascii="Arial Narrow" w:hAnsi="Arial Narrow" w:cs="Times New Roman"/>
          <w:spacing w:val="18"/>
          <w:w w:val="83"/>
          <w:sz w:val="24"/>
          <w:szCs w:val="24"/>
        </w:rPr>
        <w:t xml:space="preserve"> </w:t>
      </w:r>
      <w:r w:rsidRPr="000909CD">
        <w:rPr>
          <w:rFonts w:ascii="Arial Narrow" w:hAnsi="Arial Narrow" w:cs="Times New Roman"/>
          <w:w w:val="85"/>
          <w:sz w:val="24"/>
          <w:szCs w:val="24"/>
        </w:rPr>
        <w:t>: D</w:t>
      </w:r>
      <w:r w:rsidR="00ED09CA" w:rsidRPr="000909CD">
        <w:rPr>
          <w:rFonts w:ascii="Arial Narrow" w:hAnsi="Arial Narrow" w:cs="Times New Roman"/>
          <w:spacing w:val="-7"/>
          <w:w w:val="85"/>
          <w:sz w:val="24"/>
          <w:szCs w:val="24"/>
        </w:rPr>
        <w:t xml:space="preserve">ossier    </w:t>
      </w:r>
      <w:r w:rsidRPr="000909CD">
        <w:rPr>
          <w:rFonts w:ascii="Arial Narrow" w:hAnsi="Arial Narrow" w:cs="Times New Roman"/>
          <w:w w:val="85"/>
          <w:sz w:val="24"/>
          <w:szCs w:val="24"/>
        </w:rPr>
        <w:t>T</w:t>
      </w:r>
      <w:r w:rsidR="004D47FA" w:rsidRPr="000909CD">
        <w:rPr>
          <w:rFonts w:ascii="Arial Narrow" w:hAnsi="Arial Narrow" w:cs="Times New Roman"/>
          <w:spacing w:val="-3"/>
          <w:w w:val="85"/>
          <w:sz w:val="24"/>
          <w:szCs w:val="24"/>
        </w:rPr>
        <w:t>ype</w:t>
      </w:r>
      <w:r w:rsidRPr="000909CD">
        <w:rPr>
          <w:rFonts w:ascii="Arial Narrow" w:hAnsi="Arial Narrow" w:cs="Times New Roman"/>
          <w:w w:val="85"/>
          <w:sz w:val="24"/>
          <w:szCs w:val="24"/>
        </w:rPr>
        <w:t xml:space="preserve"> d</w:t>
      </w:r>
      <w:r w:rsidR="004D47FA" w:rsidRPr="000909CD">
        <w:rPr>
          <w:rFonts w:ascii="Arial Narrow" w:hAnsi="Arial Narrow" w:cs="Times New Roman"/>
          <w:spacing w:val="-2"/>
          <w:w w:val="85"/>
          <w:sz w:val="24"/>
          <w:szCs w:val="24"/>
        </w:rPr>
        <w:t>’appel d’offres</w:t>
      </w:r>
    </w:p>
    <w:p w14:paraId="65B01A0A" w14:textId="77777777" w:rsidR="00702089" w:rsidRPr="000909CD" w:rsidRDefault="00702089" w:rsidP="003C07F8">
      <w:pPr>
        <w:widowControl w:val="0"/>
        <w:autoSpaceDE w:val="0"/>
        <w:autoSpaceDN w:val="0"/>
        <w:adjustRightInd w:val="0"/>
        <w:spacing w:after="184" w:line="275" w:lineRule="exact"/>
        <w:ind w:right="3056"/>
        <w:rPr>
          <w:rFonts w:ascii="Arial Narrow" w:hAnsi="Arial Narrow" w:cs="Times New Roman"/>
          <w:w w:val="85"/>
          <w:sz w:val="24"/>
          <w:szCs w:val="24"/>
        </w:rPr>
      </w:pPr>
      <w:r w:rsidRPr="000909CD">
        <w:rPr>
          <w:rFonts w:ascii="Arial Narrow" w:hAnsi="Arial Narrow" w:cs="Times New Roman"/>
          <w:w w:val="83"/>
          <w:sz w:val="24"/>
          <w:szCs w:val="24"/>
        </w:rPr>
        <w:t>D</w:t>
      </w:r>
      <w:r w:rsidRPr="000909CD">
        <w:rPr>
          <w:rFonts w:ascii="Arial Narrow" w:hAnsi="Arial Narrow" w:cs="Times New Roman"/>
          <w:spacing w:val="1"/>
          <w:w w:val="83"/>
          <w:sz w:val="24"/>
          <w:szCs w:val="24"/>
        </w:rPr>
        <w:t xml:space="preserve"> </w:t>
      </w:r>
      <w:r w:rsidRPr="000909CD">
        <w:rPr>
          <w:rFonts w:ascii="Arial Narrow" w:hAnsi="Arial Narrow" w:cs="Times New Roman"/>
          <w:w w:val="83"/>
          <w:sz w:val="24"/>
          <w:szCs w:val="24"/>
        </w:rPr>
        <w:t>A</w:t>
      </w:r>
      <w:r w:rsidRPr="000909CD">
        <w:rPr>
          <w:rFonts w:ascii="Arial Narrow" w:hAnsi="Arial Narrow" w:cs="Times New Roman"/>
          <w:spacing w:val="1"/>
          <w:w w:val="83"/>
          <w:sz w:val="24"/>
          <w:szCs w:val="24"/>
        </w:rPr>
        <w:t xml:space="preserve"> </w:t>
      </w:r>
      <w:r w:rsidRPr="000909CD">
        <w:rPr>
          <w:rFonts w:ascii="Arial Narrow" w:hAnsi="Arial Narrow" w:cs="Times New Roman"/>
          <w:w w:val="83"/>
          <w:sz w:val="24"/>
          <w:szCs w:val="24"/>
        </w:rPr>
        <w:t>O</w:t>
      </w:r>
      <w:r w:rsidRPr="000909CD">
        <w:rPr>
          <w:rFonts w:ascii="Arial Narrow" w:hAnsi="Arial Narrow" w:cs="Times New Roman"/>
          <w:spacing w:val="32"/>
          <w:w w:val="83"/>
          <w:sz w:val="24"/>
          <w:szCs w:val="24"/>
        </w:rPr>
        <w:t xml:space="preserve"> </w:t>
      </w:r>
      <w:r w:rsidRPr="000909CD">
        <w:rPr>
          <w:rFonts w:ascii="Arial Narrow" w:hAnsi="Arial Narrow" w:cs="Times New Roman"/>
          <w:w w:val="85"/>
          <w:sz w:val="24"/>
          <w:szCs w:val="24"/>
        </w:rPr>
        <w:t xml:space="preserve">: </w:t>
      </w:r>
      <w:r w:rsidR="004D47FA" w:rsidRPr="000909CD">
        <w:rPr>
          <w:rFonts w:ascii="Arial Narrow" w:hAnsi="Arial Narrow" w:cs="Times New Roman"/>
          <w:w w:val="85"/>
          <w:sz w:val="24"/>
          <w:szCs w:val="24"/>
        </w:rPr>
        <w:t>D</w:t>
      </w:r>
      <w:r w:rsidR="004D47FA" w:rsidRPr="000909CD">
        <w:rPr>
          <w:rFonts w:ascii="Arial Narrow" w:hAnsi="Arial Narrow" w:cs="Times New Roman"/>
          <w:spacing w:val="-8"/>
          <w:w w:val="85"/>
          <w:sz w:val="24"/>
          <w:szCs w:val="24"/>
        </w:rPr>
        <w:t>ossier d’appel d’offres</w:t>
      </w:r>
    </w:p>
    <w:p w14:paraId="2FE3D60A" w14:textId="77777777" w:rsidR="00C53EA0" w:rsidRPr="000909CD" w:rsidRDefault="00C53EA0" w:rsidP="00702089">
      <w:pPr>
        <w:widowControl w:val="0"/>
        <w:autoSpaceDE w:val="0"/>
        <w:autoSpaceDN w:val="0"/>
        <w:adjustRightInd w:val="0"/>
        <w:spacing w:line="275" w:lineRule="exact"/>
        <w:ind w:right="1"/>
        <w:rPr>
          <w:rFonts w:ascii="Arial Narrow" w:hAnsi="Arial Narrow"/>
          <w:i/>
          <w:iCs/>
          <w:sz w:val="24"/>
          <w:szCs w:val="24"/>
        </w:rPr>
      </w:pPr>
    </w:p>
    <w:p w14:paraId="52970065" w14:textId="77777777" w:rsidR="00C53EA0" w:rsidRPr="000909CD" w:rsidRDefault="00C53EA0" w:rsidP="00702089">
      <w:pPr>
        <w:widowControl w:val="0"/>
        <w:autoSpaceDE w:val="0"/>
        <w:autoSpaceDN w:val="0"/>
        <w:adjustRightInd w:val="0"/>
        <w:spacing w:line="275" w:lineRule="exact"/>
        <w:ind w:right="1"/>
        <w:rPr>
          <w:rFonts w:ascii="Arial Narrow" w:hAnsi="Arial Narrow"/>
          <w:i/>
          <w:iCs/>
          <w:sz w:val="24"/>
          <w:szCs w:val="24"/>
        </w:rPr>
      </w:pPr>
    </w:p>
    <w:p w14:paraId="05F6F677" w14:textId="77777777" w:rsidR="00702089" w:rsidRPr="000909CD" w:rsidRDefault="00702089" w:rsidP="00702089">
      <w:pPr>
        <w:widowControl w:val="0"/>
        <w:autoSpaceDE w:val="0"/>
        <w:autoSpaceDN w:val="0"/>
        <w:adjustRightInd w:val="0"/>
        <w:spacing w:line="275" w:lineRule="exact"/>
        <w:ind w:right="3056"/>
        <w:rPr>
          <w:rFonts w:ascii="Arial Narrow" w:hAnsi="Arial Narrow"/>
          <w:sz w:val="24"/>
          <w:szCs w:val="24"/>
        </w:rPr>
      </w:pPr>
    </w:p>
    <w:p w14:paraId="6E59E98D" w14:textId="77777777" w:rsidR="00E91B04" w:rsidRPr="000909CD" w:rsidRDefault="00E91B04" w:rsidP="00702089">
      <w:pPr>
        <w:widowControl w:val="0"/>
        <w:autoSpaceDE w:val="0"/>
        <w:autoSpaceDN w:val="0"/>
        <w:adjustRightInd w:val="0"/>
        <w:spacing w:line="275" w:lineRule="exact"/>
        <w:ind w:right="3056"/>
        <w:rPr>
          <w:rFonts w:ascii="Arial Narrow" w:hAnsi="Arial Narrow"/>
          <w:sz w:val="24"/>
          <w:szCs w:val="24"/>
        </w:rPr>
      </w:pPr>
    </w:p>
    <w:p w14:paraId="0A61BA84" w14:textId="77777777" w:rsidR="00E91B04" w:rsidRPr="000909CD" w:rsidRDefault="00E91B04" w:rsidP="00702089">
      <w:pPr>
        <w:widowControl w:val="0"/>
        <w:autoSpaceDE w:val="0"/>
        <w:autoSpaceDN w:val="0"/>
        <w:adjustRightInd w:val="0"/>
        <w:spacing w:line="275" w:lineRule="exact"/>
        <w:ind w:right="3056"/>
        <w:rPr>
          <w:rFonts w:ascii="Arial Narrow" w:hAnsi="Arial Narrow"/>
          <w:sz w:val="24"/>
          <w:szCs w:val="24"/>
        </w:rPr>
      </w:pPr>
    </w:p>
    <w:p w14:paraId="623D09D5" w14:textId="77777777" w:rsidR="00E91B04" w:rsidRPr="000909CD" w:rsidRDefault="00E91B04" w:rsidP="00702089">
      <w:pPr>
        <w:widowControl w:val="0"/>
        <w:autoSpaceDE w:val="0"/>
        <w:autoSpaceDN w:val="0"/>
        <w:adjustRightInd w:val="0"/>
        <w:spacing w:line="275" w:lineRule="exact"/>
        <w:ind w:right="3056"/>
        <w:rPr>
          <w:rFonts w:ascii="Arial Narrow" w:hAnsi="Arial Narrow"/>
          <w:sz w:val="24"/>
          <w:szCs w:val="24"/>
        </w:rPr>
      </w:pPr>
    </w:p>
    <w:p w14:paraId="5AAF0CD7" w14:textId="77777777" w:rsidR="00E91B04" w:rsidRPr="000909CD" w:rsidRDefault="00E91B04" w:rsidP="00702089">
      <w:pPr>
        <w:widowControl w:val="0"/>
        <w:autoSpaceDE w:val="0"/>
        <w:autoSpaceDN w:val="0"/>
        <w:adjustRightInd w:val="0"/>
        <w:spacing w:line="275" w:lineRule="exact"/>
        <w:ind w:right="3056"/>
        <w:rPr>
          <w:rFonts w:ascii="Arial Narrow" w:hAnsi="Arial Narrow"/>
          <w:sz w:val="24"/>
          <w:szCs w:val="24"/>
        </w:rPr>
      </w:pPr>
    </w:p>
    <w:p w14:paraId="088C737E" w14:textId="77777777" w:rsidR="00E91B04" w:rsidRPr="000909CD" w:rsidRDefault="00E91B04" w:rsidP="00702089">
      <w:pPr>
        <w:widowControl w:val="0"/>
        <w:autoSpaceDE w:val="0"/>
        <w:autoSpaceDN w:val="0"/>
        <w:adjustRightInd w:val="0"/>
        <w:spacing w:line="275" w:lineRule="exact"/>
        <w:ind w:right="3056"/>
        <w:rPr>
          <w:rFonts w:ascii="Arial Narrow" w:hAnsi="Arial Narrow"/>
          <w:sz w:val="24"/>
          <w:szCs w:val="24"/>
        </w:rPr>
      </w:pPr>
    </w:p>
    <w:p w14:paraId="0F376505" w14:textId="77777777" w:rsidR="00E91B04" w:rsidRPr="000909CD" w:rsidRDefault="00E91B04" w:rsidP="00702089">
      <w:pPr>
        <w:widowControl w:val="0"/>
        <w:autoSpaceDE w:val="0"/>
        <w:autoSpaceDN w:val="0"/>
        <w:adjustRightInd w:val="0"/>
        <w:spacing w:line="275" w:lineRule="exact"/>
        <w:ind w:right="3056"/>
        <w:rPr>
          <w:rFonts w:ascii="Arial Narrow" w:hAnsi="Arial Narrow"/>
          <w:sz w:val="24"/>
          <w:szCs w:val="24"/>
        </w:rPr>
      </w:pPr>
    </w:p>
    <w:p w14:paraId="5B2B25CA" w14:textId="77777777" w:rsidR="00E91B04" w:rsidRPr="000909CD" w:rsidRDefault="00E91B04" w:rsidP="00702089">
      <w:pPr>
        <w:widowControl w:val="0"/>
        <w:autoSpaceDE w:val="0"/>
        <w:autoSpaceDN w:val="0"/>
        <w:adjustRightInd w:val="0"/>
        <w:spacing w:line="275" w:lineRule="exact"/>
        <w:ind w:right="3056"/>
        <w:rPr>
          <w:rFonts w:ascii="Arial Narrow" w:hAnsi="Arial Narrow"/>
          <w:sz w:val="24"/>
          <w:szCs w:val="24"/>
        </w:rPr>
      </w:pPr>
    </w:p>
    <w:p w14:paraId="2155A055" w14:textId="77777777" w:rsidR="00E91B04" w:rsidRPr="000909CD" w:rsidRDefault="00E91B04" w:rsidP="00702089">
      <w:pPr>
        <w:widowControl w:val="0"/>
        <w:autoSpaceDE w:val="0"/>
        <w:autoSpaceDN w:val="0"/>
        <w:adjustRightInd w:val="0"/>
        <w:spacing w:line="275" w:lineRule="exact"/>
        <w:ind w:right="3056"/>
        <w:rPr>
          <w:rFonts w:ascii="Arial Narrow" w:hAnsi="Arial Narrow"/>
          <w:sz w:val="24"/>
          <w:szCs w:val="24"/>
        </w:rPr>
      </w:pPr>
    </w:p>
    <w:p w14:paraId="6CF4B092" w14:textId="77777777" w:rsidR="00E91B04" w:rsidRPr="000909CD" w:rsidRDefault="00E91B04" w:rsidP="00702089">
      <w:pPr>
        <w:widowControl w:val="0"/>
        <w:autoSpaceDE w:val="0"/>
        <w:autoSpaceDN w:val="0"/>
        <w:adjustRightInd w:val="0"/>
        <w:spacing w:line="275" w:lineRule="exact"/>
        <w:ind w:right="3056"/>
        <w:rPr>
          <w:rFonts w:ascii="Arial Narrow" w:hAnsi="Arial Narrow"/>
          <w:sz w:val="24"/>
          <w:szCs w:val="24"/>
        </w:rPr>
      </w:pPr>
    </w:p>
    <w:p w14:paraId="0226CD20" w14:textId="77777777" w:rsidR="00E91B04" w:rsidRPr="000909CD" w:rsidRDefault="00E91B04" w:rsidP="00702089">
      <w:pPr>
        <w:widowControl w:val="0"/>
        <w:autoSpaceDE w:val="0"/>
        <w:autoSpaceDN w:val="0"/>
        <w:adjustRightInd w:val="0"/>
        <w:spacing w:line="275" w:lineRule="exact"/>
        <w:ind w:right="3056"/>
        <w:rPr>
          <w:rFonts w:ascii="Arial Narrow" w:hAnsi="Arial Narrow"/>
          <w:sz w:val="24"/>
          <w:szCs w:val="24"/>
        </w:rPr>
      </w:pPr>
    </w:p>
    <w:p w14:paraId="2597F04F" w14:textId="77777777" w:rsidR="00E91B04" w:rsidRPr="000909CD" w:rsidRDefault="00E91B04" w:rsidP="00702089">
      <w:pPr>
        <w:widowControl w:val="0"/>
        <w:autoSpaceDE w:val="0"/>
        <w:autoSpaceDN w:val="0"/>
        <w:adjustRightInd w:val="0"/>
        <w:spacing w:line="275" w:lineRule="exact"/>
        <w:ind w:right="3056"/>
        <w:rPr>
          <w:rFonts w:ascii="Arial Narrow" w:hAnsi="Arial Narrow"/>
          <w:sz w:val="24"/>
          <w:szCs w:val="24"/>
        </w:rPr>
      </w:pPr>
    </w:p>
    <w:p w14:paraId="50EADC92" w14:textId="77777777" w:rsidR="00E91B04" w:rsidRPr="000909CD" w:rsidRDefault="00E91B04" w:rsidP="00702089">
      <w:pPr>
        <w:widowControl w:val="0"/>
        <w:autoSpaceDE w:val="0"/>
        <w:autoSpaceDN w:val="0"/>
        <w:adjustRightInd w:val="0"/>
        <w:spacing w:line="275" w:lineRule="exact"/>
        <w:ind w:right="3056"/>
        <w:rPr>
          <w:rFonts w:ascii="Arial Narrow" w:hAnsi="Arial Narrow"/>
          <w:sz w:val="24"/>
          <w:szCs w:val="24"/>
        </w:rPr>
      </w:pPr>
    </w:p>
    <w:p w14:paraId="5D1C9DA9" w14:textId="77777777" w:rsidR="00E91B04" w:rsidRPr="000909CD" w:rsidRDefault="00E91B04" w:rsidP="00702089">
      <w:pPr>
        <w:widowControl w:val="0"/>
        <w:autoSpaceDE w:val="0"/>
        <w:autoSpaceDN w:val="0"/>
        <w:adjustRightInd w:val="0"/>
        <w:spacing w:line="275" w:lineRule="exact"/>
        <w:ind w:right="3056"/>
        <w:rPr>
          <w:rFonts w:ascii="Arial Narrow" w:hAnsi="Arial Narrow"/>
          <w:sz w:val="24"/>
          <w:szCs w:val="24"/>
        </w:rPr>
      </w:pPr>
    </w:p>
    <w:p w14:paraId="2DD94752" w14:textId="77777777" w:rsidR="00E91B04" w:rsidRPr="000909CD" w:rsidRDefault="00E91B04" w:rsidP="00702089">
      <w:pPr>
        <w:widowControl w:val="0"/>
        <w:autoSpaceDE w:val="0"/>
        <w:autoSpaceDN w:val="0"/>
        <w:adjustRightInd w:val="0"/>
        <w:spacing w:line="275" w:lineRule="exact"/>
        <w:ind w:right="3056"/>
        <w:rPr>
          <w:rFonts w:ascii="Arial Narrow" w:hAnsi="Arial Narrow"/>
          <w:sz w:val="24"/>
          <w:szCs w:val="24"/>
        </w:rPr>
      </w:pPr>
    </w:p>
    <w:p w14:paraId="0391CFFD" w14:textId="77777777" w:rsidR="00E91B04" w:rsidRPr="000909CD" w:rsidRDefault="00E91B04" w:rsidP="00702089">
      <w:pPr>
        <w:widowControl w:val="0"/>
        <w:autoSpaceDE w:val="0"/>
        <w:autoSpaceDN w:val="0"/>
        <w:adjustRightInd w:val="0"/>
        <w:spacing w:line="275" w:lineRule="exact"/>
        <w:ind w:right="3056"/>
        <w:rPr>
          <w:rFonts w:ascii="Arial Narrow" w:hAnsi="Arial Narrow"/>
          <w:sz w:val="24"/>
          <w:szCs w:val="24"/>
        </w:rPr>
      </w:pPr>
    </w:p>
    <w:p w14:paraId="0BE4BD0F" w14:textId="77777777" w:rsidR="002A5A50" w:rsidRPr="000909CD" w:rsidRDefault="002A5A50" w:rsidP="00AC3740">
      <w:pPr>
        <w:widowControl w:val="0"/>
        <w:autoSpaceDE w:val="0"/>
        <w:autoSpaceDN w:val="0"/>
        <w:adjustRightInd w:val="0"/>
        <w:spacing w:after="71" w:line="356" w:lineRule="exact"/>
        <w:ind w:right="1" w:firstLine="3328"/>
        <w:rPr>
          <w:rFonts w:ascii="Arial Narrow" w:hAnsi="Arial Narrow"/>
          <w:b/>
          <w:bCs/>
          <w:w w:val="86"/>
          <w:sz w:val="31"/>
          <w:szCs w:val="31"/>
        </w:rPr>
      </w:pPr>
    </w:p>
    <w:p w14:paraId="61359900" w14:textId="77777777" w:rsidR="00702089" w:rsidRPr="000909CD" w:rsidRDefault="00702089" w:rsidP="00AC3740">
      <w:pPr>
        <w:widowControl w:val="0"/>
        <w:autoSpaceDE w:val="0"/>
        <w:autoSpaceDN w:val="0"/>
        <w:adjustRightInd w:val="0"/>
        <w:spacing w:after="71" w:line="356" w:lineRule="exact"/>
        <w:ind w:right="1" w:firstLine="3328"/>
        <w:rPr>
          <w:rFonts w:ascii="Arial Narrow" w:hAnsi="Arial Narrow"/>
          <w:b/>
          <w:bCs/>
          <w:w w:val="86"/>
          <w:sz w:val="31"/>
          <w:szCs w:val="31"/>
        </w:rPr>
      </w:pPr>
      <w:r w:rsidRPr="000909CD">
        <w:rPr>
          <w:rFonts w:ascii="Arial Narrow" w:hAnsi="Arial Narrow"/>
          <w:b/>
          <w:bCs/>
          <w:w w:val="86"/>
          <w:sz w:val="31"/>
          <w:szCs w:val="31"/>
        </w:rPr>
        <w:lastRenderedPageBreak/>
        <w:t>T</w:t>
      </w:r>
      <w:r w:rsidRPr="000909CD">
        <w:rPr>
          <w:rFonts w:ascii="Arial Narrow" w:hAnsi="Arial Narrow"/>
          <w:b/>
          <w:bCs/>
          <w:spacing w:val="-22"/>
          <w:w w:val="86"/>
          <w:sz w:val="31"/>
          <w:szCs w:val="31"/>
        </w:rPr>
        <w:t xml:space="preserve"> </w:t>
      </w:r>
      <w:r w:rsidRPr="000909CD">
        <w:rPr>
          <w:rFonts w:ascii="Arial Narrow" w:hAnsi="Arial Narrow"/>
          <w:b/>
          <w:bCs/>
          <w:w w:val="86"/>
          <w:sz w:val="31"/>
          <w:szCs w:val="31"/>
        </w:rPr>
        <w:t>A</w:t>
      </w:r>
      <w:r w:rsidRPr="000909CD">
        <w:rPr>
          <w:rFonts w:ascii="Arial Narrow" w:hAnsi="Arial Narrow"/>
          <w:b/>
          <w:bCs/>
          <w:spacing w:val="-21"/>
          <w:w w:val="86"/>
          <w:sz w:val="31"/>
          <w:szCs w:val="31"/>
        </w:rPr>
        <w:t xml:space="preserve"> </w:t>
      </w:r>
      <w:r w:rsidRPr="000909CD">
        <w:rPr>
          <w:rFonts w:ascii="Arial Narrow" w:hAnsi="Arial Narrow"/>
          <w:b/>
          <w:bCs/>
          <w:w w:val="86"/>
          <w:sz w:val="31"/>
          <w:szCs w:val="31"/>
        </w:rPr>
        <w:t>B</w:t>
      </w:r>
      <w:r w:rsidRPr="000909CD">
        <w:rPr>
          <w:rFonts w:ascii="Arial Narrow" w:hAnsi="Arial Narrow"/>
          <w:b/>
          <w:bCs/>
          <w:spacing w:val="-21"/>
          <w:w w:val="86"/>
          <w:sz w:val="31"/>
          <w:szCs w:val="31"/>
        </w:rPr>
        <w:t xml:space="preserve"> </w:t>
      </w:r>
      <w:r w:rsidRPr="000909CD">
        <w:rPr>
          <w:rFonts w:ascii="Arial Narrow" w:hAnsi="Arial Narrow"/>
          <w:b/>
          <w:bCs/>
          <w:w w:val="86"/>
          <w:sz w:val="31"/>
          <w:szCs w:val="31"/>
        </w:rPr>
        <w:t>L</w:t>
      </w:r>
      <w:r w:rsidRPr="000909CD">
        <w:rPr>
          <w:rFonts w:ascii="Arial Narrow" w:hAnsi="Arial Narrow"/>
          <w:b/>
          <w:bCs/>
          <w:spacing w:val="-23"/>
          <w:w w:val="86"/>
          <w:sz w:val="31"/>
          <w:szCs w:val="31"/>
        </w:rPr>
        <w:t xml:space="preserve"> </w:t>
      </w:r>
      <w:r w:rsidRPr="000909CD">
        <w:rPr>
          <w:rFonts w:ascii="Arial Narrow" w:hAnsi="Arial Narrow"/>
          <w:b/>
          <w:bCs/>
          <w:w w:val="86"/>
          <w:sz w:val="31"/>
          <w:szCs w:val="31"/>
        </w:rPr>
        <w:t>E D</w:t>
      </w:r>
      <w:r w:rsidRPr="000909CD">
        <w:rPr>
          <w:rFonts w:ascii="Arial Narrow" w:hAnsi="Arial Narrow"/>
          <w:b/>
          <w:bCs/>
          <w:spacing w:val="-23"/>
          <w:w w:val="86"/>
          <w:sz w:val="31"/>
          <w:szCs w:val="31"/>
        </w:rPr>
        <w:t xml:space="preserve"> </w:t>
      </w:r>
      <w:r w:rsidRPr="000909CD">
        <w:rPr>
          <w:rFonts w:ascii="Arial Narrow" w:hAnsi="Arial Narrow"/>
          <w:b/>
          <w:bCs/>
          <w:w w:val="86"/>
          <w:sz w:val="31"/>
          <w:szCs w:val="31"/>
        </w:rPr>
        <w:t>E</w:t>
      </w:r>
      <w:r w:rsidRPr="000909CD">
        <w:rPr>
          <w:rFonts w:ascii="Arial Narrow" w:hAnsi="Arial Narrow"/>
          <w:b/>
          <w:bCs/>
          <w:spacing w:val="-22"/>
          <w:w w:val="86"/>
          <w:sz w:val="31"/>
          <w:szCs w:val="31"/>
        </w:rPr>
        <w:t xml:space="preserve"> </w:t>
      </w:r>
      <w:r w:rsidRPr="000909CD">
        <w:rPr>
          <w:rFonts w:ascii="Arial Narrow" w:hAnsi="Arial Narrow"/>
          <w:b/>
          <w:bCs/>
          <w:w w:val="86"/>
          <w:sz w:val="31"/>
          <w:szCs w:val="31"/>
        </w:rPr>
        <w:t>S M</w:t>
      </w:r>
      <w:r w:rsidRPr="000909CD">
        <w:rPr>
          <w:rFonts w:ascii="Arial Narrow" w:hAnsi="Arial Narrow"/>
          <w:b/>
          <w:bCs/>
          <w:spacing w:val="-20"/>
          <w:w w:val="86"/>
          <w:sz w:val="31"/>
          <w:szCs w:val="31"/>
        </w:rPr>
        <w:t xml:space="preserve"> </w:t>
      </w:r>
      <w:r w:rsidRPr="000909CD">
        <w:rPr>
          <w:rFonts w:ascii="Arial Narrow" w:hAnsi="Arial Narrow"/>
          <w:b/>
          <w:bCs/>
          <w:w w:val="86"/>
          <w:sz w:val="31"/>
          <w:szCs w:val="31"/>
        </w:rPr>
        <w:t>A</w:t>
      </w:r>
      <w:r w:rsidRPr="000909CD">
        <w:rPr>
          <w:rFonts w:ascii="Arial Narrow" w:hAnsi="Arial Narrow"/>
          <w:b/>
          <w:bCs/>
          <w:spacing w:val="-21"/>
          <w:w w:val="86"/>
          <w:sz w:val="31"/>
          <w:szCs w:val="31"/>
        </w:rPr>
        <w:t xml:space="preserve"> </w:t>
      </w:r>
      <w:r w:rsidRPr="000909CD">
        <w:rPr>
          <w:rFonts w:ascii="Arial Narrow" w:hAnsi="Arial Narrow"/>
          <w:b/>
          <w:bCs/>
          <w:w w:val="86"/>
          <w:sz w:val="31"/>
          <w:szCs w:val="31"/>
        </w:rPr>
        <w:t>T</w:t>
      </w:r>
      <w:r w:rsidRPr="000909CD">
        <w:rPr>
          <w:rFonts w:ascii="Arial Narrow" w:hAnsi="Arial Narrow"/>
          <w:b/>
          <w:bCs/>
          <w:spacing w:val="-23"/>
          <w:w w:val="86"/>
          <w:sz w:val="31"/>
          <w:szCs w:val="31"/>
        </w:rPr>
        <w:t xml:space="preserve"> </w:t>
      </w:r>
      <w:r w:rsidRPr="000909CD">
        <w:rPr>
          <w:rFonts w:ascii="Arial Narrow" w:hAnsi="Arial Narrow"/>
          <w:b/>
          <w:bCs/>
          <w:w w:val="86"/>
          <w:sz w:val="31"/>
          <w:szCs w:val="31"/>
        </w:rPr>
        <w:t>I</w:t>
      </w:r>
      <w:r w:rsidRPr="000909CD">
        <w:rPr>
          <w:rFonts w:ascii="Arial Narrow" w:hAnsi="Arial Narrow"/>
          <w:b/>
          <w:bCs/>
          <w:spacing w:val="-23"/>
          <w:w w:val="86"/>
          <w:sz w:val="31"/>
          <w:szCs w:val="31"/>
        </w:rPr>
        <w:t xml:space="preserve"> </w:t>
      </w:r>
      <w:r w:rsidRPr="000909CD">
        <w:rPr>
          <w:rFonts w:ascii="Arial Narrow" w:hAnsi="Arial Narrow"/>
          <w:b/>
          <w:bCs/>
          <w:w w:val="86"/>
          <w:sz w:val="31"/>
          <w:szCs w:val="31"/>
        </w:rPr>
        <w:t>E</w:t>
      </w:r>
      <w:r w:rsidRPr="000909CD">
        <w:rPr>
          <w:rFonts w:ascii="Arial Narrow" w:hAnsi="Arial Narrow"/>
          <w:b/>
          <w:bCs/>
          <w:spacing w:val="-19"/>
          <w:w w:val="86"/>
          <w:sz w:val="31"/>
          <w:szCs w:val="31"/>
        </w:rPr>
        <w:t xml:space="preserve"> </w:t>
      </w:r>
      <w:r w:rsidRPr="000909CD">
        <w:rPr>
          <w:rFonts w:ascii="Arial Narrow" w:hAnsi="Arial Narrow"/>
          <w:b/>
          <w:bCs/>
          <w:w w:val="86"/>
          <w:sz w:val="31"/>
          <w:szCs w:val="31"/>
        </w:rPr>
        <w:t>R</w:t>
      </w:r>
      <w:r w:rsidRPr="000909CD">
        <w:rPr>
          <w:rFonts w:ascii="Arial Narrow" w:hAnsi="Arial Narrow"/>
          <w:b/>
          <w:bCs/>
          <w:spacing w:val="-25"/>
          <w:w w:val="86"/>
          <w:sz w:val="31"/>
          <w:szCs w:val="31"/>
        </w:rPr>
        <w:t xml:space="preserve"> </w:t>
      </w:r>
      <w:r w:rsidRPr="000909CD">
        <w:rPr>
          <w:rFonts w:ascii="Arial Narrow" w:hAnsi="Arial Narrow"/>
          <w:b/>
          <w:bCs/>
          <w:w w:val="86"/>
          <w:sz w:val="31"/>
          <w:szCs w:val="31"/>
        </w:rPr>
        <w:t>E</w:t>
      </w:r>
      <w:r w:rsidRPr="000909CD">
        <w:rPr>
          <w:rFonts w:ascii="Arial Narrow" w:hAnsi="Arial Narrow"/>
          <w:b/>
          <w:bCs/>
          <w:spacing w:val="-21"/>
          <w:w w:val="86"/>
          <w:sz w:val="31"/>
          <w:szCs w:val="31"/>
        </w:rPr>
        <w:t xml:space="preserve"> </w:t>
      </w:r>
      <w:r w:rsidRPr="000909CD">
        <w:rPr>
          <w:rFonts w:ascii="Arial Narrow" w:hAnsi="Arial Narrow"/>
          <w:b/>
          <w:bCs/>
          <w:w w:val="86"/>
          <w:sz w:val="31"/>
          <w:szCs w:val="31"/>
        </w:rPr>
        <w:t>S</w:t>
      </w:r>
    </w:p>
    <w:p w14:paraId="603B89D0" w14:textId="77777777" w:rsidR="0093202D" w:rsidRPr="000909CD" w:rsidRDefault="0093202D" w:rsidP="00AC3740">
      <w:pPr>
        <w:widowControl w:val="0"/>
        <w:autoSpaceDE w:val="0"/>
        <w:autoSpaceDN w:val="0"/>
        <w:adjustRightInd w:val="0"/>
        <w:spacing w:after="71" w:line="356" w:lineRule="exact"/>
        <w:ind w:right="1" w:firstLine="3328"/>
        <w:rPr>
          <w:rFonts w:ascii="Arial Narrow" w:hAnsi="Arial Narrow"/>
          <w:b/>
          <w:bCs/>
          <w:w w:val="86"/>
          <w:sz w:val="31"/>
          <w:szCs w:val="31"/>
        </w:rPr>
      </w:pPr>
    </w:p>
    <w:p w14:paraId="6722D138" w14:textId="77777777" w:rsidR="00702089" w:rsidRPr="000909CD" w:rsidRDefault="00702089" w:rsidP="00702089">
      <w:pPr>
        <w:widowControl w:val="0"/>
        <w:autoSpaceDE w:val="0"/>
        <w:autoSpaceDN w:val="0"/>
        <w:adjustRightInd w:val="0"/>
        <w:spacing w:after="240" w:line="276" w:lineRule="exact"/>
        <w:ind w:right="1"/>
        <w:rPr>
          <w:rFonts w:ascii="Arial Narrow" w:hAnsi="Arial Narrow"/>
          <w:w w:val="99"/>
          <w:sz w:val="24"/>
          <w:szCs w:val="24"/>
        </w:rPr>
      </w:pPr>
      <w:r w:rsidRPr="000909CD">
        <w:rPr>
          <w:rFonts w:ascii="Arial Narrow" w:hAnsi="Arial Narrow"/>
          <w:sz w:val="24"/>
          <w:szCs w:val="24"/>
        </w:rPr>
        <w:t>Pièce N°</w:t>
      </w:r>
      <w:r w:rsidRPr="000909CD">
        <w:rPr>
          <w:rFonts w:ascii="Arial Narrow" w:hAnsi="Arial Narrow"/>
          <w:spacing w:val="1"/>
          <w:sz w:val="24"/>
          <w:szCs w:val="24"/>
        </w:rPr>
        <w:t>1</w:t>
      </w:r>
      <w:r w:rsidRPr="000909CD">
        <w:rPr>
          <w:rFonts w:ascii="Arial Narrow" w:hAnsi="Arial Narrow"/>
          <w:sz w:val="24"/>
          <w:szCs w:val="24"/>
        </w:rPr>
        <w:t>.</w:t>
      </w:r>
      <w:r w:rsidRPr="000909CD">
        <w:rPr>
          <w:rFonts w:ascii="Arial Narrow" w:hAnsi="Arial Narrow"/>
          <w:spacing w:val="548"/>
          <w:sz w:val="24"/>
          <w:szCs w:val="24"/>
        </w:rPr>
        <w:t xml:space="preserve"> </w:t>
      </w:r>
      <w:r w:rsidRPr="000909CD">
        <w:rPr>
          <w:rFonts w:ascii="Arial Narrow" w:hAnsi="Arial Narrow"/>
          <w:sz w:val="24"/>
          <w:szCs w:val="24"/>
        </w:rPr>
        <w:t xml:space="preserve">Avis </w:t>
      </w:r>
      <w:r w:rsidR="002A5A50" w:rsidRPr="000909CD">
        <w:rPr>
          <w:rFonts w:ascii="Arial Narrow" w:hAnsi="Arial Narrow"/>
          <w:sz w:val="24"/>
          <w:szCs w:val="24"/>
        </w:rPr>
        <w:t>d’Appel</w:t>
      </w:r>
      <w:r w:rsidRPr="000909CD">
        <w:rPr>
          <w:rFonts w:ascii="Arial Narrow" w:hAnsi="Arial Narrow"/>
          <w:sz w:val="24"/>
          <w:szCs w:val="24"/>
        </w:rPr>
        <w:t xml:space="preserve"> d'</w:t>
      </w:r>
      <w:r w:rsidR="002A5A50" w:rsidRPr="000909CD">
        <w:rPr>
          <w:rFonts w:ascii="Arial Narrow" w:hAnsi="Arial Narrow"/>
          <w:spacing w:val="-8"/>
          <w:sz w:val="24"/>
          <w:szCs w:val="24"/>
        </w:rPr>
        <w:t>offres</w:t>
      </w:r>
      <w:r w:rsidRPr="000909CD">
        <w:rPr>
          <w:rFonts w:ascii="Arial Narrow" w:hAnsi="Arial Narrow"/>
          <w:sz w:val="24"/>
          <w:szCs w:val="24"/>
        </w:rPr>
        <w:t>(AAO) ..............................................................................</w:t>
      </w:r>
      <w:r w:rsidRPr="000909CD">
        <w:rPr>
          <w:rFonts w:ascii="Arial Narrow" w:hAnsi="Arial Narrow"/>
          <w:spacing w:val="-47"/>
          <w:sz w:val="24"/>
          <w:szCs w:val="24"/>
        </w:rPr>
        <w:t xml:space="preserve"> </w:t>
      </w:r>
    </w:p>
    <w:p w14:paraId="3DC13752" w14:textId="77777777" w:rsidR="00702089" w:rsidRPr="000909CD" w:rsidRDefault="00702089" w:rsidP="00702089">
      <w:pPr>
        <w:widowControl w:val="0"/>
        <w:autoSpaceDE w:val="0"/>
        <w:autoSpaceDN w:val="0"/>
        <w:adjustRightInd w:val="0"/>
        <w:spacing w:after="238" w:line="276" w:lineRule="exact"/>
        <w:ind w:right="1"/>
        <w:rPr>
          <w:rFonts w:ascii="Arial Narrow" w:hAnsi="Arial Narrow"/>
          <w:w w:val="99"/>
          <w:sz w:val="24"/>
          <w:szCs w:val="24"/>
        </w:rPr>
      </w:pPr>
      <w:r w:rsidRPr="000909CD">
        <w:rPr>
          <w:rFonts w:ascii="Arial Narrow" w:hAnsi="Arial Narrow"/>
          <w:sz w:val="24"/>
          <w:szCs w:val="24"/>
        </w:rPr>
        <w:t>Pièce N°</w:t>
      </w:r>
      <w:r w:rsidRPr="000909CD">
        <w:rPr>
          <w:rFonts w:ascii="Arial Narrow" w:hAnsi="Arial Narrow"/>
          <w:spacing w:val="1"/>
          <w:sz w:val="24"/>
          <w:szCs w:val="24"/>
        </w:rPr>
        <w:t>2</w:t>
      </w:r>
      <w:r w:rsidRPr="000909CD">
        <w:rPr>
          <w:rFonts w:ascii="Arial Narrow" w:hAnsi="Arial Narrow"/>
          <w:sz w:val="24"/>
          <w:szCs w:val="24"/>
        </w:rPr>
        <w:t>.</w:t>
      </w:r>
      <w:r w:rsidRPr="000909CD">
        <w:rPr>
          <w:rFonts w:ascii="Arial Narrow" w:hAnsi="Arial Narrow"/>
          <w:spacing w:val="548"/>
          <w:sz w:val="24"/>
          <w:szCs w:val="24"/>
        </w:rPr>
        <w:t xml:space="preserve"> </w:t>
      </w:r>
      <w:r w:rsidRPr="000909CD">
        <w:rPr>
          <w:rFonts w:ascii="Arial Narrow" w:hAnsi="Arial Narrow"/>
          <w:sz w:val="24"/>
          <w:szCs w:val="24"/>
        </w:rPr>
        <w:t>Règlement Général de l'Appel d</w:t>
      </w:r>
      <w:r w:rsidRPr="000909CD">
        <w:rPr>
          <w:rFonts w:ascii="Arial Narrow" w:hAnsi="Arial Narrow"/>
          <w:spacing w:val="-1"/>
          <w:sz w:val="24"/>
          <w:szCs w:val="24"/>
        </w:rPr>
        <w:t>'</w:t>
      </w:r>
      <w:r w:rsidRPr="000909CD">
        <w:rPr>
          <w:rFonts w:ascii="Arial Narrow" w:hAnsi="Arial Narrow"/>
          <w:sz w:val="24"/>
          <w:szCs w:val="24"/>
        </w:rPr>
        <w:t>Offres (RGAO)</w:t>
      </w:r>
      <w:r w:rsidRPr="000909CD">
        <w:rPr>
          <w:rFonts w:ascii="Arial Narrow" w:hAnsi="Arial Narrow"/>
          <w:spacing w:val="-38"/>
          <w:sz w:val="24"/>
          <w:szCs w:val="24"/>
        </w:rPr>
        <w:t xml:space="preserve"> </w:t>
      </w:r>
      <w:r w:rsidRPr="000909CD">
        <w:rPr>
          <w:rFonts w:ascii="Arial Narrow" w:hAnsi="Arial Narrow"/>
          <w:sz w:val="24"/>
          <w:szCs w:val="24"/>
        </w:rPr>
        <w:t>......................................................</w:t>
      </w:r>
      <w:r w:rsidRPr="000909CD">
        <w:rPr>
          <w:rFonts w:ascii="Arial Narrow" w:hAnsi="Arial Narrow"/>
          <w:spacing w:val="-47"/>
          <w:sz w:val="24"/>
          <w:szCs w:val="24"/>
        </w:rPr>
        <w:t xml:space="preserve"> </w:t>
      </w:r>
    </w:p>
    <w:p w14:paraId="387426CC" w14:textId="77777777" w:rsidR="00702089" w:rsidRPr="000909CD" w:rsidRDefault="00702089" w:rsidP="00702089">
      <w:pPr>
        <w:widowControl w:val="0"/>
        <w:autoSpaceDE w:val="0"/>
        <w:autoSpaceDN w:val="0"/>
        <w:adjustRightInd w:val="0"/>
        <w:spacing w:after="240" w:line="276" w:lineRule="exact"/>
        <w:ind w:right="1"/>
        <w:rPr>
          <w:rFonts w:ascii="Arial Narrow" w:hAnsi="Arial Narrow"/>
          <w:w w:val="99"/>
          <w:sz w:val="24"/>
          <w:szCs w:val="24"/>
        </w:rPr>
      </w:pPr>
      <w:r w:rsidRPr="000909CD">
        <w:rPr>
          <w:rFonts w:ascii="Arial Narrow" w:hAnsi="Arial Narrow"/>
          <w:sz w:val="24"/>
          <w:szCs w:val="24"/>
        </w:rPr>
        <w:t>Pièce N°</w:t>
      </w:r>
      <w:r w:rsidRPr="000909CD">
        <w:rPr>
          <w:rFonts w:ascii="Arial Narrow" w:hAnsi="Arial Narrow"/>
          <w:spacing w:val="1"/>
          <w:sz w:val="24"/>
          <w:szCs w:val="24"/>
        </w:rPr>
        <w:t>3</w:t>
      </w:r>
      <w:r w:rsidRPr="000909CD">
        <w:rPr>
          <w:rFonts w:ascii="Arial Narrow" w:hAnsi="Arial Narrow"/>
          <w:sz w:val="24"/>
          <w:szCs w:val="24"/>
        </w:rPr>
        <w:t>.</w:t>
      </w:r>
      <w:r w:rsidRPr="000909CD">
        <w:rPr>
          <w:rFonts w:ascii="Arial Narrow" w:hAnsi="Arial Narrow"/>
          <w:spacing w:val="548"/>
          <w:sz w:val="24"/>
          <w:szCs w:val="24"/>
        </w:rPr>
        <w:t xml:space="preserve"> </w:t>
      </w:r>
      <w:r w:rsidRPr="000909CD">
        <w:rPr>
          <w:rFonts w:ascii="Arial Narrow" w:hAnsi="Arial Narrow"/>
          <w:sz w:val="24"/>
          <w:szCs w:val="24"/>
        </w:rPr>
        <w:t>Règlement Particulier de l’Appel d’Offres (RPAO)</w:t>
      </w:r>
      <w:r w:rsidRPr="000909CD">
        <w:rPr>
          <w:rFonts w:ascii="Arial Narrow" w:hAnsi="Arial Narrow"/>
          <w:spacing w:val="-23"/>
          <w:sz w:val="24"/>
          <w:szCs w:val="24"/>
        </w:rPr>
        <w:t xml:space="preserve"> </w:t>
      </w:r>
      <w:r w:rsidRPr="000909CD">
        <w:rPr>
          <w:rFonts w:ascii="Arial Narrow" w:hAnsi="Arial Narrow"/>
          <w:sz w:val="24"/>
          <w:szCs w:val="24"/>
        </w:rPr>
        <w:t>...................................................</w:t>
      </w:r>
      <w:r w:rsidRPr="000909CD">
        <w:rPr>
          <w:rFonts w:ascii="Arial Narrow" w:hAnsi="Arial Narrow"/>
          <w:spacing w:val="-47"/>
          <w:sz w:val="24"/>
          <w:szCs w:val="24"/>
        </w:rPr>
        <w:t xml:space="preserve"> </w:t>
      </w:r>
    </w:p>
    <w:p w14:paraId="5B012A10" w14:textId="77777777" w:rsidR="00702089" w:rsidRPr="000909CD" w:rsidRDefault="00702089" w:rsidP="00702089">
      <w:pPr>
        <w:widowControl w:val="0"/>
        <w:autoSpaceDE w:val="0"/>
        <w:autoSpaceDN w:val="0"/>
        <w:adjustRightInd w:val="0"/>
        <w:spacing w:after="237" w:line="276" w:lineRule="exact"/>
        <w:ind w:right="1"/>
        <w:rPr>
          <w:rFonts w:ascii="Arial Narrow" w:hAnsi="Arial Narrow"/>
          <w:w w:val="99"/>
          <w:sz w:val="24"/>
          <w:szCs w:val="24"/>
        </w:rPr>
      </w:pPr>
      <w:r w:rsidRPr="000909CD">
        <w:rPr>
          <w:rFonts w:ascii="Arial Narrow" w:hAnsi="Arial Narrow"/>
          <w:sz w:val="24"/>
          <w:szCs w:val="24"/>
        </w:rPr>
        <w:t>Pièce N°</w:t>
      </w:r>
      <w:r w:rsidRPr="000909CD">
        <w:rPr>
          <w:rFonts w:ascii="Arial Narrow" w:hAnsi="Arial Narrow"/>
          <w:spacing w:val="1"/>
          <w:sz w:val="24"/>
          <w:szCs w:val="24"/>
        </w:rPr>
        <w:t>4</w:t>
      </w:r>
      <w:r w:rsidRPr="000909CD">
        <w:rPr>
          <w:rFonts w:ascii="Arial Narrow" w:hAnsi="Arial Narrow"/>
          <w:sz w:val="24"/>
          <w:szCs w:val="24"/>
        </w:rPr>
        <w:t>.</w:t>
      </w:r>
      <w:r w:rsidRPr="000909CD">
        <w:rPr>
          <w:rFonts w:ascii="Arial Narrow" w:hAnsi="Arial Narrow"/>
          <w:spacing w:val="548"/>
          <w:sz w:val="24"/>
          <w:szCs w:val="24"/>
        </w:rPr>
        <w:t xml:space="preserve"> </w:t>
      </w:r>
      <w:r w:rsidRPr="000909CD">
        <w:rPr>
          <w:rFonts w:ascii="Arial Narrow" w:hAnsi="Arial Narrow"/>
          <w:sz w:val="24"/>
          <w:szCs w:val="24"/>
        </w:rPr>
        <w:t>Cahier des Clauses Administratives Particulières (CCAP</w:t>
      </w:r>
      <w:r w:rsidRPr="000909CD">
        <w:rPr>
          <w:rFonts w:ascii="Arial Narrow" w:hAnsi="Arial Narrow"/>
          <w:spacing w:val="10"/>
          <w:sz w:val="24"/>
          <w:szCs w:val="24"/>
        </w:rPr>
        <w:t>)</w:t>
      </w:r>
      <w:r w:rsidRPr="000909CD">
        <w:rPr>
          <w:rFonts w:ascii="Arial Narrow" w:hAnsi="Arial Narrow"/>
          <w:sz w:val="24"/>
          <w:szCs w:val="24"/>
        </w:rPr>
        <w:t>........................................</w:t>
      </w:r>
      <w:r w:rsidRPr="000909CD">
        <w:rPr>
          <w:rFonts w:ascii="Arial Narrow" w:hAnsi="Arial Narrow"/>
          <w:spacing w:val="-47"/>
          <w:sz w:val="24"/>
          <w:szCs w:val="24"/>
        </w:rPr>
        <w:t xml:space="preserve"> </w:t>
      </w:r>
    </w:p>
    <w:p w14:paraId="56B78C5D" w14:textId="77777777" w:rsidR="00702089" w:rsidRPr="000909CD" w:rsidRDefault="00702089" w:rsidP="00702089">
      <w:pPr>
        <w:widowControl w:val="0"/>
        <w:autoSpaceDE w:val="0"/>
        <w:autoSpaceDN w:val="0"/>
        <w:adjustRightInd w:val="0"/>
        <w:spacing w:after="241" w:line="276" w:lineRule="exact"/>
        <w:ind w:right="1"/>
        <w:rPr>
          <w:rFonts w:ascii="Arial Narrow" w:hAnsi="Arial Narrow"/>
          <w:w w:val="99"/>
          <w:sz w:val="24"/>
          <w:szCs w:val="24"/>
        </w:rPr>
      </w:pPr>
      <w:r w:rsidRPr="000909CD">
        <w:rPr>
          <w:rFonts w:ascii="Arial Narrow" w:hAnsi="Arial Narrow"/>
          <w:sz w:val="24"/>
          <w:szCs w:val="24"/>
        </w:rPr>
        <w:t>Pièce N°</w:t>
      </w:r>
      <w:r w:rsidRPr="000909CD">
        <w:rPr>
          <w:rFonts w:ascii="Arial Narrow" w:hAnsi="Arial Narrow"/>
          <w:spacing w:val="1"/>
          <w:sz w:val="24"/>
          <w:szCs w:val="24"/>
        </w:rPr>
        <w:t>5</w:t>
      </w:r>
      <w:r w:rsidRPr="000909CD">
        <w:rPr>
          <w:rFonts w:ascii="Arial Narrow" w:hAnsi="Arial Narrow"/>
          <w:sz w:val="24"/>
          <w:szCs w:val="24"/>
        </w:rPr>
        <w:t>.</w:t>
      </w:r>
      <w:r w:rsidRPr="000909CD">
        <w:rPr>
          <w:rFonts w:ascii="Arial Narrow" w:hAnsi="Arial Narrow"/>
          <w:spacing w:val="548"/>
          <w:sz w:val="24"/>
          <w:szCs w:val="24"/>
        </w:rPr>
        <w:t xml:space="preserve"> </w:t>
      </w:r>
      <w:r w:rsidRPr="000909CD">
        <w:rPr>
          <w:rFonts w:ascii="Arial Narrow" w:hAnsi="Arial Narrow"/>
          <w:sz w:val="24"/>
          <w:szCs w:val="24"/>
        </w:rPr>
        <w:t>Cahier des Clause</w:t>
      </w:r>
      <w:r w:rsidRPr="000909CD">
        <w:rPr>
          <w:rFonts w:ascii="Arial Narrow" w:hAnsi="Arial Narrow"/>
          <w:spacing w:val="-1"/>
          <w:sz w:val="24"/>
          <w:szCs w:val="24"/>
        </w:rPr>
        <w:t>s</w:t>
      </w:r>
      <w:r w:rsidRPr="000909CD">
        <w:rPr>
          <w:rFonts w:ascii="Arial Narrow" w:hAnsi="Arial Narrow"/>
          <w:sz w:val="24"/>
          <w:szCs w:val="24"/>
        </w:rPr>
        <w:t xml:space="preserve"> Techniques Particulières (CCTP)</w:t>
      </w:r>
      <w:r w:rsidRPr="000909CD">
        <w:rPr>
          <w:rFonts w:ascii="Arial Narrow" w:hAnsi="Arial Narrow"/>
          <w:spacing w:val="-23"/>
          <w:sz w:val="24"/>
          <w:szCs w:val="24"/>
        </w:rPr>
        <w:t xml:space="preserve"> </w:t>
      </w:r>
      <w:r w:rsidRPr="000909CD">
        <w:rPr>
          <w:rFonts w:ascii="Arial Narrow" w:hAnsi="Arial Narrow"/>
          <w:sz w:val="24"/>
          <w:szCs w:val="24"/>
        </w:rPr>
        <w:t>..........................................</w:t>
      </w:r>
      <w:r w:rsidRPr="000909CD">
        <w:rPr>
          <w:rFonts w:ascii="Arial Narrow" w:hAnsi="Arial Narrow"/>
          <w:spacing w:val="-47"/>
          <w:sz w:val="24"/>
          <w:szCs w:val="24"/>
        </w:rPr>
        <w:t xml:space="preserve"> </w:t>
      </w:r>
      <w:r w:rsidR="00AC3740" w:rsidRPr="000909CD">
        <w:rPr>
          <w:rFonts w:ascii="Arial Narrow" w:hAnsi="Arial Narrow"/>
          <w:w w:val="99"/>
          <w:sz w:val="24"/>
          <w:szCs w:val="24"/>
        </w:rPr>
        <w:t>…</w:t>
      </w:r>
    </w:p>
    <w:p w14:paraId="5A90C2D8" w14:textId="77777777" w:rsidR="00702089" w:rsidRPr="000909CD" w:rsidRDefault="00702089" w:rsidP="00702089">
      <w:pPr>
        <w:widowControl w:val="0"/>
        <w:autoSpaceDE w:val="0"/>
        <w:autoSpaceDN w:val="0"/>
        <w:adjustRightInd w:val="0"/>
        <w:spacing w:after="238" w:line="276" w:lineRule="exact"/>
        <w:ind w:right="1"/>
        <w:rPr>
          <w:rFonts w:ascii="Arial Narrow" w:hAnsi="Arial Narrow"/>
          <w:w w:val="99"/>
          <w:sz w:val="24"/>
          <w:szCs w:val="24"/>
        </w:rPr>
      </w:pPr>
      <w:r w:rsidRPr="000909CD">
        <w:rPr>
          <w:rFonts w:ascii="Arial Narrow" w:hAnsi="Arial Narrow"/>
          <w:sz w:val="24"/>
          <w:szCs w:val="24"/>
        </w:rPr>
        <w:t>Pièce N°</w:t>
      </w:r>
      <w:r w:rsidRPr="000909CD">
        <w:rPr>
          <w:rFonts w:ascii="Arial Narrow" w:hAnsi="Arial Narrow"/>
          <w:spacing w:val="1"/>
          <w:sz w:val="24"/>
          <w:szCs w:val="24"/>
        </w:rPr>
        <w:t>6</w:t>
      </w:r>
      <w:r w:rsidRPr="000909CD">
        <w:rPr>
          <w:rFonts w:ascii="Arial Narrow" w:hAnsi="Arial Narrow"/>
          <w:sz w:val="24"/>
          <w:szCs w:val="24"/>
        </w:rPr>
        <w:t>.</w:t>
      </w:r>
      <w:r w:rsidRPr="000909CD">
        <w:rPr>
          <w:rFonts w:ascii="Arial Narrow" w:hAnsi="Arial Narrow"/>
          <w:spacing w:val="548"/>
          <w:sz w:val="24"/>
          <w:szCs w:val="24"/>
        </w:rPr>
        <w:t xml:space="preserve"> </w:t>
      </w:r>
      <w:r w:rsidRPr="000909CD">
        <w:rPr>
          <w:rFonts w:ascii="Arial Narrow" w:hAnsi="Arial Narrow"/>
          <w:sz w:val="24"/>
          <w:szCs w:val="24"/>
        </w:rPr>
        <w:t>Cadre du bordereau des prix unitaire</w:t>
      </w:r>
      <w:r w:rsidRPr="000909CD">
        <w:rPr>
          <w:rFonts w:ascii="Arial Narrow" w:hAnsi="Arial Narrow"/>
          <w:spacing w:val="3"/>
          <w:sz w:val="24"/>
          <w:szCs w:val="24"/>
        </w:rPr>
        <w:t>s</w:t>
      </w:r>
      <w:r w:rsidRPr="000909CD">
        <w:rPr>
          <w:rFonts w:ascii="Arial Narrow" w:hAnsi="Arial Narrow"/>
          <w:sz w:val="24"/>
          <w:szCs w:val="24"/>
        </w:rPr>
        <w:t>..................................................................</w:t>
      </w:r>
      <w:r w:rsidRPr="000909CD">
        <w:rPr>
          <w:rFonts w:ascii="Arial Narrow" w:hAnsi="Arial Narrow"/>
          <w:spacing w:val="-47"/>
          <w:sz w:val="24"/>
          <w:szCs w:val="24"/>
        </w:rPr>
        <w:t xml:space="preserve"> </w:t>
      </w:r>
    </w:p>
    <w:p w14:paraId="7E8FCA5B" w14:textId="77777777" w:rsidR="00702089" w:rsidRPr="000909CD" w:rsidRDefault="00702089" w:rsidP="00702089">
      <w:pPr>
        <w:widowControl w:val="0"/>
        <w:autoSpaceDE w:val="0"/>
        <w:autoSpaceDN w:val="0"/>
        <w:adjustRightInd w:val="0"/>
        <w:spacing w:after="241" w:line="275" w:lineRule="exact"/>
        <w:ind w:right="1"/>
        <w:rPr>
          <w:rFonts w:ascii="Arial Narrow" w:hAnsi="Arial Narrow"/>
          <w:w w:val="99"/>
          <w:sz w:val="24"/>
          <w:szCs w:val="24"/>
        </w:rPr>
      </w:pPr>
      <w:r w:rsidRPr="000909CD">
        <w:rPr>
          <w:rFonts w:ascii="Arial Narrow" w:hAnsi="Arial Narrow"/>
          <w:sz w:val="24"/>
          <w:szCs w:val="24"/>
        </w:rPr>
        <w:t>Pièce N°</w:t>
      </w:r>
      <w:r w:rsidRPr="000909CD">
        <w:rPr>
          <w:rFonts w:ascii="Arial Narrow" w:hAnsi="Arial Narrow"/>
          <w:spacing w:val="1"/>
          <w:sz w:val="24"/>
          <w:szCs w:val="24"/>
        </w:rPr>
        <w:t>7</w:t>
      </w:r>
      <w:r w:rsidRPr="000909CD">
        <w:rPr>
          <w:rFonts w:ascii="Arial Narrow" w:hAnsi="Arial Narrow"/>
          <w:sz w:val="24"/>
          <w:szCs w:val="24"/>
        </w:rPr>
        <w:t>.</w:t>
      </w:r>
      <w:r w:rsidRPr="000909CD">
        <w:rPr>
          <w:rFonts w:ascii="Arial Narrow" w:hAnsi="Arial Narrow"/>
          <w:spacing w:val="548"/>
          <w:sz w:val="24"/>
          <w:szCs w:val="24"/>
        </w:rPr>
        <w:t xml:space="preserve"> </w:t>
      </w:r>
      <w:r w:rsidRPr="000909CD">
        <w:rPr>
          <w:rFonts w:ascii="Arial Narrow" w:hAnsi="Arial Narrow"/>
          <w:sz w:val="24"/>
          <w:szCs w:val="24"/>
        </w:rPr>
        <w:t>Cadre du détail quantitati</w:t>
      </w:r>
      <w:r w:rsidRPr="000909CD">
        <w:rPr>
          <w:rFonts w:ascii="Arial Narrow" w:hAnsi="Arial Narrow"/>
          <w:spacing w:val="-1"/>
          <w:sz w:val="24"/>
          <w:szCs w:val="24"/>
        </w:rPr>
        <w:t>f</w:t>
      </w:r>
      <w:r w:rsidRPr="000909CD">
        <w:rPr>
          <w:rFonts w:ascii="Arial Narrow" w:hAnsi="Arial Narrow"/>
          <w:sz w:val="24"/>
          <w:szCs w:val="24"/>
        </w:rPr>
        <w:t xml:space="preserve"> et estimatif</w:t>
      </w:r>
      <w:r w:rsidRPr="000909CD">
        <w:rPr>
          <w:rFonts w:ascii="Arial Narrow" w:hAnsi="Arial Narrow"/>
          <w:spacing w:val="-4"/>
          <w:sz w:val="24"/>
          <w:szCs w:val="24"/>
        </w:rPr>
        <w:t xml:space="preserve"> </w:t>
      </w:r>
      <w:r w:rsidRPr="000909CD">
        <w:rPr>
          <w:rFonts w:ascii="Arial Narrow" w:hAnsi="Arial Narrow"/>
          <w:sz w:val="24"/>
          <w:szCs w:val="24"/>
        </w:rPr>
        <w:t>..................................................................</w:t>
      </w:r>
      <w:r w:rsidRPr="000909CD">
        <w:rPr>
          <w:rFonts w:ascii="Arial Narrow" w:hAnsi="Arial Narrow"/>
          <w:spacing w:val="-47"/>
          <w:sz w:val="24"/>
          <w:szCs w:val="24"/>
        </w:rPr>
        <w:t xml:space="preserve"> </w:t>
      </w:r>
    </w:p>
    <w:p w14:paraId="6D5308DB" w14:textId="77777777" w:rsidR="00702089" w:rsidRPr="000909CD" w:rsidRDefault="00702089" w:rsidP="00702089">
      <w:pPr>
        <w:widowControl w:val="0"/>
        <w:autoSpaceDE w:val="0"/>
        <w:autoSpaceDN w:val="0"/>
        <w:adjustRightInd w:val="0"/>
        <w:spacing w:after="238" w:line="275" w:lineRule="exact"/>
        <w:ind w:right="1"/>
        <w:rPr>
          <w:rFonts w:ascii="Arial Narrow" w:hAnsi="Arial Narrow"/>
          <w:w w:val="99"/>
          <w:sz w:val="24"/>
          <w:szCs w:val="24"/>
        </w:rPr>
      </w:pPr>
      <w:r w:rsidRPr="000909CD">
        <w:rPr>
          <w:rFonts w:ascii="Arial Narrow" w:hAnsi="Arial Narrow"/>
          <w:sz w:val="24"/>
          <w:szCs w:val="24"/>
        </w:rPr>
        <w:t>Pièce N°</w:t>
      </w:r>
      <w:r w:rsidRPr="000909CD">
        <w:rPr>
          <w:rFonts w:ascii="Arial Narrow" w:hAnsi="Arial Narrow"/>
          <w:spacing w:val="1"/>
          <w:sz w:val="24"/>
          <w:szCs w:val="24"/>
        </w:rPr>
        <w:t>8</w:t>
      </w:r>
      <w:r w:rsidRPr="000909CD">
        <w:rPr>
          <w:rFonts w:ascii="Arial Narrow" w:hAnsi="Arial Narrow"/>
          <w:sz w:val="24"/>
          <w:szCs w:val="24"/>
        </w:rPr>
        <w:t>.</w:t>
      </w:r>
      <w:r w:rsidRPr="000909CD">
        <w:rPr>
          <w:rFonts w:ascii="Arial Narrow" w:hAnsi="Arial Narrow"/>
          <w:spacing w:val="548"/>
          <w:sz w:val="24"/>
          <w:szCs w:val="24"/>
        </w:rPr>
        <w:t xml:space="preserve"> </w:t>
      </w:r>
      <w:r w:rsidRPr="000909CD">
        <w:rPr>
          <w:rFonts w:ascii="Arial Narrow" w:hAnsi="Arial Narrow"/>
          <w:sz w:val="24"/>
          <w:szCs w:val="24"/>
        </w:rPr>
        <w:t>Cadre du sous-détail des prix</w:t>
      </w:r>
      <w:r w:rsidRPr="000909CD">
        <w:rPr>
          <w:rFonts w:ascii="Arial Narrow" w:hAnsi="Arial Narrow"/>
          <w:spacing w:val="-35"/>
          <w:sz w:val="24"/>
          <w:szCs w:val="24"/>
        </w:rPr>
        <w:t xml:space="preserve"> </w:t>
      </w:r>
      <w:r w:rsidRPr="000909CD">
        <w:rPr>
          <w:rFonts w:ascii="Arial Narrow" w:hAnsi="Arial Narrow"/>
          <w:sz w:val="24"/>
          <w:szCs w:val="24"/>
        </w:rPr>
        <w:t>..............................................................................</w:t>
      </w:r>
      <w:r w:rsidRPr="000909CD">
        <w:rPr>
          <w:rFonts w:ascii="Arial Narrow" w:hAnsi="Arial Narrow"/>
          <w:spacing w:val="-47"/>
          <w:sz w:val="24"/>
          <w:szCs w:val="24"/>
        </w:rPr>
        <w:t xml:space="preserve"> </w:t>
      </w:r>
    </w:p>
    <w:p w14:paraId="2587A6E2" w14:textId="77777777" w:rsidR="00702089" w:rsidRPr="000909CD" w:rsidRDefault="00702089" w:rsidP="00702089">
      <w:pPr>
        <w:widowControl w:val="0"/>
        <w:autoSpaceDE w:val="0"/>
        <w:autoSpaceDN w:val="0"/>
        <w:adjustRightInd w:val="0"/>
        <w:spacing w:after="240" w:line="276" w:lineRule="exact"/>
        <w:ind w:right="1"/>
        <w:rPr>
          <w:rFonts w:ascii="Arial Narrow" w:hAnsi="Arial Narrow"/>
          <w:w w:val="99"/>
          <w:sz w:val="24"/>
          <w:szCs w:val="24"/>
        </w:rPr>
      </w:pPr>
      <w:r w:rsidRPr="000909CD">
        <w:rPr>
          <w:rFonts w:ascii="Arial Narrow" w:hAnsi="Arial Narrow"/>
          <w:sz w:val="24"/>
          <w:szCs w:val="24"/>
        </w:rPr>
        <w:t>Pièce N°</w:t>
      </w:r>
      <w:r w:rsidRPr="000909CD">
        <w:rPr>
          <w:rFonts w:ascii="Arial Narrow" w:hAnsi="Arial Narrow"/>
          <w:spacing w:val="1"/>
          <w:sz w:val="24"/>
          <w:szCs w:val="24"/>
        </w:rPr>
        <w:t>9</w:t>
      </w:r>
      <w:r w:rsidRPr="000909CD">
        <w:rPr>
          <w:rFonts w:ascii="Arial Narrow" w:hAnsi="Arial Narrow"/>
          <w:sz w:val="24"/>
          <w:szCs w:val="24"/>
        </w:rPr>
        <w:t>.</w:t>
      </w:r>
      <w:r w:rsidRPr="000909CD">
        <w:rPr>
          <w:rFonts w:ascii="Arial Narrow" w:hAnsi="Arial Narrow"/>
          <w:spacing w:val="548"/>
          <w:sz w:val="24"/>
          <w:szCs w:val="24"/>
        </w:rPr>
        <w:t xml:space="preserve"> </w:t>
      </w:r>
      <w:r w:rsidRPr="000909CD">
        <w:rPr>
          <w:rFonts w:ascii="Arial Narrow" w:hAnsi="Arial Narrow"/>
          <w:sz w:val="24"/>
          <w:szCs w:val="24"/>
        </w:rPr>
        <w:t>Modèle de marc</w:t>
      </w:r>
      <w:r w:rsidRPr="000909CD">
        <w:rPr>
          <w:rFonts w:ascii="Arial Narrow" w:hAnsi="Arial Narrow"/>
          <w:spacing w:val="-2"/>
          <w:sz w:val="24"/>
          <w:szCs w:val="24"/>
        </w:rPr>
        <w:t>h</w:t>
      </w:r>
      <w:r w:rsidRPr="000909CD">
        <w:rPr>
          <w:rFonts w:ascii="Arial Narrow" w:hAnsi="Arial Narrow"/>
          <w:sz w:val="24"/>
          <w:szCs w:val="24"/>
        </w:rPr>
        <w:t>é</w:t>
      </w:r>
      <w:r w:rsidRPr="000909CD">
        <w:rPr>
          <w:rFonts w:ascii="Arial Narrow" w:hAnsi="Arial Narrow"/>
          <w:spacing w:val="-4"/>
          <w:sz w:val="24"/>
          <w:szCs w:val="24"/>
        </w:rPr>
        <w:t xml:space="preserve"> </w:t>
      </w:r>
      <w:r w:rsidRPr="000909CD">
        <w:rPr>
          <w:rFonts w:ascii="Arial Narrow" w:hAnsi="Arial Narrow"/>
          <w:sz w:val="24"/>
          <w:szCs w:val="24"/>
        </w:rPr>
        <w:t>.............................................................................................</w:t>
      </w:r>
      <w:r w:rsidRPr="000909CD">
        <w:rPr>
          <w:rFonts w:ascii="Arial Narrow" w:hAnsi="Arial Narrow"/>
          <w:spacing w:val="-47"/>
          <w:sz w:val="24"/>
          <w:szCs w:val="24"/>
        </w:rPr>
        <w:t xml:space="preserve"> </w:t>
      </w:r>
    </w:p>
    <w:p w14:paraId="6019E02D" w14:textId="77777777" w:rsidR="00702089" w:rsidRPr="000909CD" w:rsidRDefault="00702089" w:rsidP="00702089">
      <w:pPr>
        <w:widowControl w:val="0"/>
        <w:autoSpaceDE w:val="0"/>
        <w:autoSpaceDN w:val="0"/>
        <w:adjustRightInd w:val="0"/>
        <w:spacing w:after="238" w:line="276" w:lineRule="exact"/>
        <w:ind w:right="1"/>
        <w:rPr>
          <w:rFonts w:ascii="Arial Narrow" w:hAnsi="Arial Narrow"/>
          <w:w w:val="99"/>
          <w:sz w:val="24"/>
          <w:szCs w:val="24"/>
        </w:rPr>
      </w:pPr>
      <w:r w:rsidRPr="000909CD">
        <w:rPr>
          <w:rFonts w:ascii="Arial Narrow" w:hAnsi="Arial Narrow"/>
          <w:sz w:val="24"/>
          <w:szCs w:val="24"/>
        </w:rPr>
        <w:t>Pièce N°10.</w:t>
      </w:r>
      <w:r w:rsidRPr="000909CD">
        <w:rPr>
          <w:rFonts w:ascii="Arial Narrow" w:hAnsi="Arial Narrow"/>
          <w:spacing w:val="445"/>
          <w:sz w:val="24"/>
          <w:szCs w:val="24"/>
        </w:rPr>
        <w:t xml:space="preserve"> </w:t>
      </w:r>
      <w:r w:rsidRPr="000909CD">
        <w:rPr>
          <w:rFonts w:ascii="Arial Narrow" w:hAnsi="Arial Narrow"/>
          <w:sz w:val="24"/>
          <w:szCs w:val="24"/>
        </w:rPr>
        <w:t>Modèles ou formulaires types à utiliser par les Soumissionnaire</w:t>
      </w:r>
      <w:r w:rsidRPr="000909CD">
        <w:rPr>
          <w:rFonts w:ascii="Arial Narrow" w:hAnsi="Arial Narrow"/>
          <w:spacing w:val="1"/>
          <w:sz w:val="24"/>
          <w:szCs w:val="24"/>
        </w:rPr>
        <w:t>s</w:t>
      </w:r>
      <w:r w:rsidRPr="000909CD">
        <w:rPr>
          <w:rFonts w:ascii="Arial Narrow" w:hAnsi="Arial Narrow"/>
          <w:spacing w:val="-27"/>
          <w:sz w:val="24"/>
          <w:szCs w:val="24"/>
        </w:rPr>
        <w:t xml:space="preserve"> </w:t>
      </w:r>
      <w:r w:rsidRPr="000909CD">
        <w:rPr>
          <w:rFonts w:ascii="Arial Narrow" w:hAnsi="Arial Narrow"/>
          <w:sz w:val="24"/>
          <w:szCs w:val="24"/>
        </w:rPr>
        <w:t>...........................</w:t>
      </w:r>
      <w:r w:rsidRPr="000909CD">
        <w:rPr>
          <w:rFonts w:ascii="Arial Narrow" w:hAnsi="Arial Narrow"/>
          <w:spacing w:val="-48"/>
          <w:sz w:val="24"/>
          <w:szCs w:val="24"/>
        </w:rPr>
        <w:t xml:space="preserve"> </w:t>
      </w:r>
    </w:p>
    <w:p w14:paraId="5BBA0167" w14:textId="77777777" w:rsidR="00702089" w:rsidRPr="000909CD" w:rsidRDefault="00702089" w:rsidP="00702089">
      <w:pPr>
        <w:widowControl w:val="0"/>
        <w:autoSpaceDE w:val="0"/>
        <w:autoSpaceDN w:val="0"/>
        <w:adjustRightInd w:val="0"/>
        <w:spacing w:after="240" w:line="276" w:lineRule="exact"/>
        <w:ind w:right="1"/>
        <w:rPr>
          <w:rFonts w:ascii="Arial Narrow" w:hAnsi="Arial Narrow"/>
          <w:w w:val="99"/>
          <w:sz w:val="24"/>
          <w:szCs w:val="24"/>
        </w:rPr>
      </w:pPr>
      <w:r w:rsidRPr="000909CD">
        <w:rPr>
          <w:rFonts w:ascii="Arial Narrow" w:hAnsi="Arial Narrow"/>
          <w:sz w:val="24"/>
          <w:szCs w:val="24"/>
        </w:rPr>
        <w:t>Pièce N°11.</w:t>
      </w:r>
      <w:r w:rsidRPr="000909CD">
        <w:rPr>
          <w:rFonts w:ascii="Arial Narrow" w:hAnsi="Arial Narrow"/>
          <w:spacing w:val="445"/>
          <w:sz w:val="24"/>
          <w:szCs w:val="24"/>
        </w:rPr>
        <w:t xml:space="preserve"> </w:t>
      </w:r>
      <w:r w:rsidRPr="000909CD">
        <w:rPr>
          <w:rFonts w:ascii="Arial Narrow" w:hAnsi="Arial Narrow"/>
          <w:sz w:val="24"/>
          <w:szCs w:val="24"/>
        </w:rPr>
        <w:t>La Charte d’</w:t>
      </w:r>
      <w:r w:rsidRPr="000909CD">
        <w:rPr>
          <w:rFonts w:ascii="Arial Narrow" w:hAnsi="Arial Narrow"/>
          <w:spacing w:val="-1"/>
          <w:sz w:val="24"/>
          <w:szCs w:val="24"/>
        </w:rPr>
        <w:t>I</w:t>
      </w:r>
      <w:r w:rsidRPr="000909CD">
        <w:rPr>
          <w:rFonts w:ascii="Arial Narrow" w:hAnsi="Arial Narrow"/>
          <w:sz w:val="24"/>
          <w:szCs w:val="24"/>
        </w:rPr>
        <w:t>ntégrité</w:t>
      </w:r>
      <w:r w:rsidRPr="000909CD">
        <w:rPr>
          <w:rFonts w:ascii="Arial Narrow" w:hAnsi="Arial Narrow"/>
          <w:spacing w:val="-38"/>
          <w:sz w:val="24"/>
          <w:szCs w:val="24"/>
        </w:rPr>
        <w:t xml:space="preserve"> </w:t>
      </w:r>
      <w:r w:rsidRPr="000909CD">
        <w:rPr>
          <w:rFonts w:ascii="Arial Narrow" w:hAnsi="Arial Narrow"/>
          <w:sz w:val="24"/>
          <w:szCs w:val="24"/>
        </w:rPr>
        <w:t>...........................................................................................</w:t>
      </w:r>
      <w:r w:rsidRPr="000909CD">
        <w:rPr>
          <w:rFonts w:ascii="Arial Narrow" w:hAnsi="Arial Narrow"/>
          <w:spacing w:val="-47"/>
          <w:sz w:val="24"/>
          <w:szCs w:val="24"/>
        </w:rPr>
        <w:t xml:space="preserve"> </w:t>
      </w:r>
    </w:p>
    <w:p w14:paraId="09D4AB35" w14:textId="77777777" w:rsidR="00702089" w:rsidRPr="000909CD" w:rsidRDefault="00702089" w:rsidP="00702089">
      <w:pPr>
        <w:widowControl w:val="0"/>
        <w:autoSpaceDE w:val="0"/>
        <w:autoSpaceDN w:val="0"/>
        <w:adjustRightInd w:val="0"/>
        <w:spacing w:after="238" w:line="276" w:lineRule="exact"/>
        <w:ind w:right="1"/>
        <w:rPr>
          <w:rFonts w:ascii="Arial Narrow" w:hAnsi="Arial Narrow"/>
          <w:w w:val="99"/>
          <w:sz w:val="24"/>
          <w:szCs w:val="24"/>
        </w:rPr>
      </w:pPr>
      <w:r w:rsidRPr="000909CD">
        <w:rPr>
          <w:rFonts w:ascii="Arial Narrow" w:hAnsi="Arial Narrow"/>
          <w:sz w:val="24"/>
          <w:szCs w:val="24"/>
        </w:rPr>
        <w:t>Pièce N°12.</w:t>
      </w:r>
      <w:r w:rsidRPr="000909CD">
        <w:rPr>
          <w:rFonts w:ascii="Arial Narrow" w:hAnsi="Arial Narrow"/>
          <w:spacing w:val="445"/>
          <w:sz w:val="24"/>
          <w:szCs w:val="24"/>
        </w:rPr>
        <w:t xml:space="preserve"> </w:t>
      </w:r>
      <w:r w:rsidRPr="000909CD">
        <w:rPr>
          <w:rFonts w:ascii="Arial Narrow" w:hAnsi="Arial Narrow"/>
          <w:sz w:val="24"/>
          <w:szCs w:val="24"/>
        </w:rPr>
        <w:t>La Déclaration d’engagement au respect des clauses sociales et environnementales</w:t>
      </w:r>
      <w:r w:rsidRPr="000909CD">
        <w:rPr>
          <w:rFonts w:ascii="Arial Narrow" w:hAnsi="Arial Narrow"/>
          <w:spacing w:val="-48"/>
          <w:sz w:val="24"/>
          <w:szCs w:val="24"/>
        </w:rPr>
        <w:t xml:space="preserve"> </w:t>
      </w:r>
    </w:p>
    <w:p w14:paraId="3EB8BB1D" w14:textId="77777777" w:rsidR="00702089" w:rsidRPr="000909CD" w:rsidRDefault="00702089" w:rsidP="00702089">
      <w:pPr>
        <w:widowControl w:val="0"/>
        <w:autoSpaceDE w:val="0"/>
        <w:autoSpaceDN w:val="0"/>
        <w:adjustRightInd w:val="0"/>
        <w:spacing w:after="240" w:line="276" w:lineRule="exact"/>
        <w:ind w:right="1"/>
        <w:rPr>
          <w:rFonts w:ascii="Arial Narrow" w:hAnsi="Arial Narrow"/>
          <w:w w:val="99"/>
          <w:sz w:val="24"/>
          <w:szCs w:val="24"/>
        </w:rPr>
      </w:pPr>
      <w:r w:rsidRPr="000909CD">
        <w:rPr>
          <w:rFonts w:ascii="Arial Narrow" w:hAnsi="Arial Narrow"/>
          <w:sz w:val="24"/>
          <w:szCs w:val="24"/>
        </w:rPr>
        <w:t>Pièce N°13.</w:t>
      </w:r>
      <w:r w:rsidRPr="000909CD">
        <w:rPr>
          <w:rFonts w:ascii="Arial Narrow" w:hAnsi="Arial Narrow"/>
          <w:spacing w:val="445"/>
          <w:sz w:val="24"/>
          <w:szCs w:val="24"/>
        </w:rPr>
        <w:t xml:space="preserve"> </w:t>
      </w:r>
      <w:r w:rsidRPr="000909CD">
        <w:rPr>
          <w:rFonts w:ascii="Arial Narrow" w:hAnsi="Arial Narrow"/>
          <w:sz w:val="24"/>
          <w:szCs w:val="24"/>
        </w:rPr>
        <w:t>Visa de maturité ou Justificatifs des études préalables</w:t>
      </w:r>
      <w:r w:rsidRPr="000909CD">
        <w:rPr>
          <w:rFonts w:ascii="Arial Narrow" w:hAnsi="Arial Narrow"/>
          <w:spacing w:val="-9"/>
          <w:sz w:val="24"/>
          <w:szCs w:val="24"/>
        </w:rPr>
        <w:t xml:space="preserve"> </w:t>
      </w:r>
      <w:r w:rsidRPr="000909CD">
        <w:rPr>
          <w:rFonts w:ascii="Arial Narrow" w:hAnsi="Arial Narrow"/>
          <w:sz w:val="24"/>
          <w:szCs w:val="24"/>
        </w:rPr>
        <w:t>..........................................</w:t>
      </w:r>
      <w:r w:rsidRPr="000909CD">
        <w:rPr>
          <w:rFonts w:ascii="Arial Narrow" w:hAnsi="Arial Narrow"/>
          <w:spacing w:val="-47"/>
          <w:sz w:val="24"/>
          <w:szCs w:val="24"/>
        </w:rPr>
        <w:t xml:space="preserve"> </w:t>
      </w:r>
    </w:p>
    <w:p w14:paraId="4FEF1D7A" w14:textId="77777777" w:rsidR="00702089" w:rsidRPr="000909CD" w:rsidRDefault="00702089" w:rsidP="00702089">
      <w:pPr>
        <w:widowControl w:val="0"/>
        <w:autoSpaceDE w:val="0"/>
        <w:autoSpaceDN w:val="0"/>
        <w:adjustRightInd w:val="0"/>
        <w:spacing w:after="147" w:line="275" w:lineRule="exact"/>
        <w:ind w:right="1"/>
        <w:rPr>
          <w:rFonts w:ascii="Arial Narrow" w:hAnsi="Arial Narrow"/>
          <w:sz w:val="24"/>
          <w:szCs w:val="24"/>
        </w:rPr>
      </w:pPr>
      <w:r w:rsidRPr="000909CD">
        <w:rPr>
          <w:rFonts w:ascii="Arial Narrow" w:hAnsi="Arial Narrow"/>
          <w:sz w:val="24"/>
          <w:szCs w:val="24"/>
        </w:rPr>
        <w:t>Pièce N°14.</w:t>
      </w:r>
      <w:r w:rsidRPr="000909CD">
        <w:rPr>
          <w:rFonts w:ascii="Arial Narrow" w:hAnsi="Arial Narrow"/>
          <w:spacing w:val="445"/>
          <w:sz w:val="24"/>
          <w:szCs w:val="24"/>
        </w:rPr>
        <w:t xml:space="preserve"> </w:t>
      </w:r>
      <w:r w:rsidRPr="000909CD">
        <w:rPr>
          <w:rFonts w:ascii="Arial Narrow" w:hAnsi="Arial Narrow"/>
          <w:sz w:val="24"/>
          <w:szCs w:val="24"/>
        </w:rPr>
        <w:t>Liste des or</w:t>
      </w:r>
      <w:r w:rsidRPr="000909CD">
        <w:rPr>
          <w:rFonts w:ascii="Arial Narrow" w:hAnsi="Arial Narrow"/>
          <w:spacing w:val="-1"/>
          <w:sz w:val="24"/>
          <w:szCs w:val="24"/>
        </w:rPr>
        <w:t>g</w:t>
      </w:r>
      <w:r w:rsidRPr="000909CD">
        <w:rPr>
          <w:rFonts w:ascii="Arial Narrow" w:hAnsi="Arial Narrow"/>
          <w:sz w:val="24"/>
          <w:szCs w:val="24"/>
        </w:rPr>
        <w:t>anismes habili</w:t>
      </w:r>
      <w:r w:rsidRPr="000909CD">
        <w:rPr>
          <w:rFonts w:ascii="Arial Narrow" w:hAnsi="Arial Narrow"/>
          <w:spacing w:val="-1"/>
          <w:sz w:val="24"/>
          <w:szCs w:val="24"/>
        </w:rPr>
        <w:t>t</w:t>
      </w:r>
      <w:r w:rsidRPr="000909CD">
        <w:rPr>
          <w:rFonts w:ascii="Arial Narrow" w:hAnsi="Arial Narrow"/>
          <w:sz w:val="24"/>
          <w:szCs w:val="24"/>
        </w:rPr>
        <w:t xml:space="preserve">és à émettre des </w:t>
      </w:r>
      <w:r w:rsidRPr="000909CD">
        <w:rPr>
          <w:rFonts w:ascii="Arial Narrow" w:hAnsi="Arial Narrow"/>
          <w:spacing w:val="-1"/>
          <w:sz w:val="24"/>
          <w:szCs w:val="24"/>
        </w:rPr>
        <w:t>c</w:t>
      </w:r>
      <w:r w:rsidRPr="000909CD">
        <w:rPr>
          <w:rFonts w:ascii="Arial Narrow" w:hAnsi="Arial Narrow"/>
          <w:sz w:val="24"/>
          <w:szCs w:val="24"/>
        </w:rPr>
        <w:t>auti</w:t>
      </w:r>
      <w:r w:rsidRPr="000909CD">
        <w:rPr>
          <w:rFonts w:ascii="Arial Narrow" w:hAnsi="Arial Narrow"/>
          <w:spacing w:val="-1"/>
          <w:sz w:val="24"/>
          <w:szCs w:val="24"/>
        </w:rPr>
        <w:t>o</w:t>
      </w:r>
      <w:r w:rsidRPr="000909CD">
        <w:rPr>
          <w:rFonts w:ascii="Arial Narrow" w:hAnsi="Arial Narrow"/>
          <w:sz w:val="24"/>
          <w:szCs w:val="24"/>
        </w:rPr>
        <w:t xml:space="preserve">ns dans le </w:t>
      </w:r>
      <w:r w:rsidRPr="000909CD">
        <w:rPr>
          <w:rFonts w:ascii="Arial Narrow" w:hAnsi="Arial Narrow"/>
          <w:spacing w:val="-1"/>
          <w:sz w:val="24"/>
          <w:szCs w:val="24"/>
        </w:rPr>
        <w:t>c</w:t>
      </w:r>
      <w:r w:rsidRPr="000909CD">
        <w:rPr>
          <w:rFonts w:ascii="Arial Narrow" w:hAnsi="Arial Narrow"/>
          <w:sz w:val="24"/>
          <w:szCs w:val="24"/>
        </w:rPr>
        <w:t>adre des Marc</w:t>
      </w:r>
      <w:r w:rsidRPr="000909CD">
        <w:rPr>
          <w:rFonts w:ascii="Arial Narrow" w:hAnsi="Arial Narrow"/>
          <w:spacing w:val="-1"/>
          <w:sz w:val="24"/>
          <w:szCs w:val="24"/>
        </w:rPr>
        <w:t>h</w:t>
      </w:r>
      <w:r w:rsidRPr="000909CD">
        <w:rPr>
          <w:rFonts w:ascii="Arial Narrow" w:hAnsi="Arial Narrow"/>
          <w:sz w:val="24"/>
          <w:szCs w:val="24"/>
        </w:rPr>
        <w:t>és Publics</w:t>
      </w:r>
    </w:p>
    <w:p w14:paraId="234AB846" w14:textId="77777777" w:rsidR="00702089" w:rsidRPr="000909CD" w:rsidRDefault="00702089" w:rsidP="00702089">
      <w:pPr>
        <w:widowControl w:val="0"/>
        <w:autoSpaceDE w:val="0"/>
        <w:autoSpaceDN w:val="0"/>
        <w:adjustRightInd w:val="0"/>
        <w:spacing w:after="258" w:line="276" w:lineRule="exact"/>
        <w:ind w:right="1"/>
        <w:rPr>
          <w:rFonts w:ascii="Arial Narrow" w:hAnsi="Arial Narrow"/>
          <w:w w:val="99"/>
          <w:sz w:val="24"/>
          <w:szCs w:val="24"/>
        </w:rPr>
      </w:pPr>
      <w:r w:rsidRPr="000909CD">
        <w:rPr>
          <w:rFonts w:ascii="Arial Narrow" w:hAnsi="Arial Narrow"/>
          <w:sz w:val="24"/>
          <w:szCs w:val="24"/>
        </w:rPr>
        <w:t>Pièce N°15.</w:t>
      </w:r>
      <w:r w:rsidRPr="000909CD">
        <w:rPr>
          <w:rFonts w:ascii="Arial Narrow" w:hAnsi="Arial Narrow"/>
          <w:spacing w:val="445"/>
          <w:sz w:val="24"/>
          <w:szCs w:val="24"/>
        </w:rPr>
        <w:t xml:space="preserve"> </w:t>
      </w:r>
      <w:r w:rsidRPr="000909CD">
        <w:rPr>
          <w:rFonts w:ascii="Arial Narrow" w:hAnsi="Arial Narrow"/>
          <w:sz w:val="24"/>
          <w:szCs w:val="24"/>
        </w:rPr>
        <w:t>Procédure de passation des marchés en ligne</w:t>
      </w:r>
      <w:r w:rsidRPr="000909CD">
        <w:rPr>
          <w:rFonts w:ascii="Arial Narrow" w:hAnsi="Arial Narrow"/>
          <w:spacing w:val="27"/>
          <w:sz w:val="24"/>
          <w:szCs w:val="24"/>
        </w:rPr>
        <w:t xml:space="preserve"> </w:t>
      </w:r>
      <w:r w:rsidRPr="000909CD">
        <w:rPr>
          <w:rFonts w:ascii="Arial Narrow" w:hAnsi="Arial Narrow"/>
          <w:sz w:val="24"/>
          <w:szCs w:val="24"/>
        </w:rPr>
        <w:t>....................................................</w:t>
      </w:r>
      <w:proofErr w:type="gramStart"/>
      <w:r w:rsidRPr="000909CD">
        <w:rPr>
          <w:rFonts w:ascii="Arial Narrow" w:hAnsi="Arial Narrow"/>
          <w:spacing w:val="-47"/>
          <w:sz w:val="24"/>
          <w:szCs w:val="24"/>
        </w:rPr>
        <w:t xml:space="preserve"> </w:t>
      </w:r>
      <w:r w:rsidR="00AC3740" w:rsidRPr="000909CD">
        <w:rPr>
          <w:rFonts w:ascii="Arial Narrow" w:hAnsi="Arial Narrow"/>
          <w:w w:val="99"/>
          <w:sz w:val="24"/>
          <w:szCs w:val="24"/>
        </w:rPr>
        <w:t>..</w:t>
      </w:r>
      <w:proofErr w:type="gramEnd"/>
    </w:p>
    <w:p w14:paraId="048C1EF0" w14:textId="77777777" w:rsidR="00702089" w:rsidRPr="000909CD" w:rsidRDefault="00702089" w:rsidP="00702089">
      <w:pPr>
        <w:widowControl w:val="0"/>
        <w:autoSpaceDE w:val="0"/>
        <w:autoSpaceDN w:val="0"/>
        <w:adjustRightInd w:val="0"/>
        <w:spacing w:line="276" w:lineRule="exact"/>
        <w:ind w:right="1"/>
        <w:rPr>
          <w:rFonts w:ascii="Arial Narrow" w:hAnsi="Arial Narrow"/>
          <w:sz w:val="24"/>
          <w:szCs w:val="24"/>
        </w:rPr>
      </w:pPr>
    </w:p>
    <w:p w14:paraId="0E8B97EF" w14:textId="77777777" w:rsidR="00702089" w:rsidRPr="000909CD" w:rsidRDefault="00702089" w:rsidP="00702089">
      <w:pPr>
        <w:widowControl w:val="0"/>
        <w:autoSpaceDE w:val="0"/>
        <w:autoSpaceDN w:val="0"/>
        <w:adjustRightInd w:val="0"/>
        <w:spacing w:line="276" w:lineRule="exact"/>
        <w:ind w:right="1"/>
        <w:rPr>
          <w:rFonts w:ascii="Arial Narrow" w:hAnsi="Arial Narrow"/>
          <w:sz w:val="24"/>
          <w:szCs w:val="24"/>
        </w:rPr>
      </w:pPr>
    </w:p>
    <w:p w14:paraId="1C506EE3" w14:textId="77777777" w:rsidR="00702089" w:rsidRPr="000909CD" w:rsidRDefault="00702089" w:rsidP="00702089">
      <w:pPr>
        <w:widowControl w:val="0"/>
        <w:autoSpaceDE w:val="0"/>
        <w:autoSpaceDN w:val="0"/>
        <w:adjustRightInd w:val="0"/>
        <w:spacing w:line="276" w:lineRule="exact"/>
        <w:ind w:right="1"/>
        <w:rPr>
          <w:rFonts w:ascii="Arial Narrow" w:hAnsi="Arial Narrow"/>
          <w:sz w:val="24"/>
          <w:szCs w:val="24"/>
        </w:rPr>
      </w:pPr>
    </w:p>
    <w:p w14:paraId="54BAC3BE" w14:textId="77777777" w:rsidR="00702089" w:rsidRPr="000909CD" w:rsidRDefault="00702089" w:rsidP="00702089">
      <w:pPr>
        <w:rPr>
          <w:rFonts w:ascii="Arial Narrow" w:hAnsi="Arial Narrow"/>
        </w:rPr>
      </w:pPr>
      <w:r w:rsidRPr="000909CD">
        <w:rPr>
          <w:rFonts w:ascii="Arial Narrow" w:hAnsi="Arial Narrow"/>
        </w:rPr>
        <w:br w:type="page"/>
      </w:r>
    </w:p>
    <w:p w14:paraId="1BF44297" w14:textId="77777777" w:rsidR="00702089" w:rsidRPr="000909CD" w:rsidRDefault="00702089" w:rsidP="00702089">
      <w:pPr>
        <w:widowControl w:val="0"/>
        <w:autoSpaceDE w:val="0"/>
        <w:autoSpaceDN w:val="0"/>
        <w:adjustRightInd w:val="0"/>
        <w:spacing w:after="37" w:line="412" w:lineRule="exact"/>
        <w:ind w:right="2406" w:firstLine="2547"/>
        <w:rPr>
          <w:rFonts w:ascii="Arial Narrow" w:hAnsi="Arial Narrow"/>
          <w:b/>
          <w:bCs/>
          <w:sz w:val="36"/>
          <w:szCs w:val="36"/>
        </w:rPr>
      </w:pPr>
    </w:p>
    <w:p w14:paraId="04AB6A49" w14:textId="77777777" w:rsidR="00702089" w:rsidRPr="000909CD" w:rsidRDefault="00702089" w:rsidP="00702089">
      <w:pPr>
        <w:widowControl w:val="0"/>
        <w:autoSpaceDE w:val="0"/>
        <w:autoSpaceDN w:val="0"/>
        <w:adjustRightInd w:val="0"/>
        <w:spacing w:after="37" w:line="412" w:lineRule="exact"/>
        <w:ind w:right="2406" w:firstLine="2547"/>
        <w:rPr>
          <w:rFonts w:ascii="Arial Narrow" w:hAnsi="Arial Narrow"/>
          <w:b/>
          <w:bCs/>
          <w:sz w:val="36"/>
          <w:szCs w:val="36"/>
        </w:rPr>
      </w:pPr>
    </w:p>
    <w:p w14:paraId="3F191450" w14:textId="77777777" w:rsidR="00702089" w:rsidRPr="000909CD" w:rsidRDefault="00702089" w:rsidP="00702089">
      <w:pPr>
        <w:widowControl w:val="0"/>
        <w:autoSpaceDE w:val="0"/>
        <w:autoSpaceDN w:val="0"/>
        <w:adjustRightInd w:val="0"/>
        <w:spacing w:after="37" w:line="412" w:lineRule="exact"/>
        <w:ind w:right="2406" w:firstLine="2547"/>
        <w:rPr>
          <w:rFonts w:ascii="Arial Narrow" w:hAnsi="Arial Narrow"/>
          <w:b/>
          <w:bCs/>
          <w:sz w:val="36"/>
          <w:szCs w:val="36"/>
        </w:rPr>
      </w:pPr>
    </w:p>
    <w:p w14:paraId="402D17D4" w14:textId="77777777" w:rsidR="00E91B04" w:rsidRPr="000909CD" w:rsidRDefault="00E91B04" w:rsidP="00702089">
      <w:pPr>
        <w:widowControl w:val="0"/>
        <w:autoSpaceDE w:val="0"/>
        <w:autoSpaceDN w:val="0"/>
        <w:adjustRightInd w:val="0"/>
        <w:spacing w:after="37" w:line="412" w:lineRule="exact"/>
        <w:ind w:right="2406" w:firstLine="2547"/>
        <w:rPr>
          <w:rFonts w:ascii="Arial Narrow" w:hAnsi="Arial Narrow"/>
          <w:b/>
          <w:bCs/>
          <w:sz w:val="36"/>
          <w:szCs w:val="36"/>
        </w:rPr>
      </w:pPr>
    </w:p>
    <w:p w14:paraId="1CF806E5" w14:textId="77777777" w:rsidR="00702089" w:rsidRPr="000909CD" w:rsidRDefault="00702089" w:rsidP="00702089">
      <w:pPr>
        <w:widowControl w:val="0"/>
        <w:autoSpaceDE w:val="0"/>
        <w:autoSpaceDN w:val="0"/>
        <w:adjustRightInd w:val="0"/>
        <w:spacing w:after="37" w:line="412" w:lineRule="exact"/>
        <w:ind w:right="2406" w:firstLine="2547"/>
        <w:rPr>
          <w:rFonts w:ascii="Arial Narrow" w:hAnsi="Arial Narrow"/>
          <w:b/>
          <w:bCs/>
          <w:sz w:val="36"/>
          <w:szCs w:val="36"/>
        </w:rPr>
      </w:pPr>
    </w:p>
    <w:p w14:paraId="722D41BA" w14:textId="77777777" w:rsidR="0093627D" w:rsidRPr="000909CD" w:rsidRDefault="0093627D" w:rsidP="00702089">
      <w:pPr>
        <w:widowControl w:val="0"/>
        <w:autoSpaceDE w:val="0"/>
        <w:autoSpaceDN w:val="0"/>
        <w:adjustRightInd w:val="0"/>
        <w:spacing w:after="37" w:line="412" w:lineRule="exact"/>
        <w:ind w:right="2406" w:firstLine="2547"/>
        <w:rPr>
          <w:rFonts w:ascii="Arial Narrow" w:hAnsi="Arial Narrow"/>
          <w:b/>
          <w:bCs/>
          <w:sz w:val="36"/>
          <w:szCs w:val="36"/>
        </w:rPr>
      </w:pPr>
    </w:p>
    <w:p w14:paraId="4D3F61CC" w14:textId="77777777" w:rsidR="00702089" w:rsidRPr="000909CD" w:rsidRDefault="00702089" w:rsidP="00702089">
      <w:pPr>
        <w:widowControl w:val="0"/>
        <w:autoSpaceDE w:val="0"/>
        <w:autoSpaceDN w:val="0"/>
        <w:adjustRightInd w:val="0"/>
        <w:spacing w:after="37" w:line="412" w:lineRule="exact"/>
        <w:ind w:right="2406" w:firstLine="2547"/>
        <w:rPr>
          <w:rFonts w:ascii="Arial Narrow" w:hAnsi="Arial Narrow"/>
          <w:b/>
          <w:bCs/>
          <w:sz w:val="24"/>
          <w:szCs w:val="36"/>
        </w:rPr>
      </w:pPr>
    </w:p>
    <w:p w14:paraId="1397B83D" w14:textId="77777777" w:rsidR="00702089" w:rsidRPr="000909CD" w:rsidRDefault="00702089" w:rsidP="00702089">
      <w:pPr>
        <w:widowControl w:val="0"/>
        <w:autoSpaceDE w:val="0"/>
        <w:autoSpaceDN w:val="0"/>
        <w:adjustRightInd w:val="0"/>
        <w:spacing w:after="37" w:line="412" w:lineRule="exact"/>
        <w:ind w:right="2" w:firstLine="142"/>
        <w:rPr>
          <w:rFonts w:ascii="Arial Narrow" w:hAnsi="Arial Narrow"/>
          <w:b/>
          <w:bCs/>
          <w:sz w:val="36"/>
          <w:szCs w:val="36"/>
        </w:rPr>
      </w:pPr>
    </w:p>
    <w:p w14:paraId="3E83A991" w14:textId="77777777" w:rsidR="00702089" w:rsidRPr="000909CD" w:rsidRDefault="00702089" w:rsidP="00C53EA0">
      <w:pPr>
        <w:jc w:val="center"/>
        <w:rPr>
          <w:rFonts w:ascii="Arial Narrow" w:hAnsi="Arial Narrow"/>
          <w:b/>
          <w:bCs/>
          <w:sz w:val="72"/>
          <w:szCs w:val="72"/>
        </w:rPr>
      </w:pPr>
      <w:r w:rsidRPr="000909CD">
        <w:rPr>
          <w:rFonts w:ascii="Arial Narrow" w:hAnsi="Arial Narrow"/>
          <w:b/>
          <w:bCs/>
          <w:sz w:val="72"/>
          <w:szCs w:val="72"/>
        </w:rPr>
        <w:t>PIECE N°1</w:t>
      </w:r>
    </w:p>
    <w:p w14:paraId="5C0CFC5C" w14:textId="77777777" w:rsidR="00702089" w:rsidRPr="000909CD" w:rsidRDefault="00702089" w:rsidP="00C53EA0">
      <w:pPr>
        <w:jc w:val="center"/>
        <w:rPr>
          <w:rFonts w:ascii="Arial Narrow" w:hAnsi="Arial Narrow"/>
          <w:sz w:val="56"/>
          <w:szCs w:val="56"/>
        </w:rPr>
      </w:pPr>
    </w:p>
    <w:p w14:paraId="793A49B5" w14:textId="77777777" w:rsidR="00702089" w:rsidRPr="000909CD" w:rsidRDefault="00C53EA0" w:rsidP="00C53EA0">
      <w:pPr>
        <w:jc w:val="center"/>
        <w:rPr>
          <w:rFonts w:ascii="Arial Narrow" w:hAnsi="Arial Narrow"/>
          <w:sz w:val="72"/>
          <w:szCs w:val="72"/>
        </w:rPr>
      </w:pPr>
      <w:r w:rsidRPr="000909CD">
        <w:rPr>
          <w:rFonts w:ascii="Arial Narrow" w:hAnsi="Arial Narrow"/>
          <w:sz w:val="72"/>
          <w:szCs w:val="72"/>
        </w:rPr>
        <w:t>AVIS D’APPEL D’OFFRES (</w:t>
      </w:r>
      <w:r w:rsidR="00702089" w:rsidRPr="000909CD">
        <w:rPr>
          <w:rFonts w:ascii="Arial Narrow" w:hAnsi="Arial Narrow"/>
          <w:sz w:val="72"/>
          <w:szCs w:val="72"/>
        </w:rPr>
        <w:t>AAO)</w:t>
      </w:r>
    </w:p>
    <w:p w14:paraId="4C2AA15C" w14:textId="77777777" w:rsidR="00702089" w:rsidRPr="000909CD" w:rsidRDefault="00702089" w:rsidP="00C53EA0">
      <w:pPr>
        <w:jc w:val="center"/>
        <w:rPr>
          <w:rFonts w:ascii="Arial Narrow" w:hAnsi="Arial Narrow"/>
          <w:sz w:val="160"/>
          <w:szCs w:val="160"/>
        </w:rPr>
      </w:pPr>
    </w:p>
    <w:p w14:paraId="1A7D22F6" w14:textId="77777777" w:rsidR="00702089" w:rsidRPr="000909CD" w:rsidRDefault="00702089" w:rsidP="00702089">
      <w:pPr>
        <w:ind w:left="1701" w:right="2"/>
        <w:rPr>
          <w:rFonts w:ascii="Arial Narrow" w:hAnsi="Arial Narrow"/>
        </w:rPr>
      </w:pPr>
      <w:r w:rsidRPr="000909CD">
        <w:rPr>
          <w:rFonts w:ascii="Arial Narrow" w:hAnsi="Arial Narrow"/>
        </w:rPr>
        <w:br w:type="page"/>
      </w:r>
    </w:p>
    <w:tbl>
      <w:tblPr>
        <w:tblpPr w:leftFromText="141" w:rightFromText="141" w:vertAnchor="text" w:horzAnchor="margin" w:tblpY="179"/>
        <w:tblW w:w="10031" w:type="dxa"/>
        <w:tblLayout w:type="fixed"/>
        <w:tblLook w:val="04A0" w:firstRow="1" w:lastRow="0" w:firstColumn="1" w:lastColumn="0" w:noHBand="0" w:noVBand="1"/>
      </w:tblPr>
      <w:tblGrid>
        <w:gridCol w:w="4361"/>
        <w:gridCol w:w="2126"/>
        <w:gridCol w:w="3544"/>
      </w:tblGrid>
      <w:tr w:rsidR="000909CD" w:rsidRPr="000909CD" w14:paraId="28594DE4" w14:textId="77777777" w:rsidTr="00C53B81">
        <w:trPr>
          <w:trHeight w:val="787"/>
        </w:trPr>
        <w:tc>
          <w:tcPr>
            <w:tcW w:w="4361" w:type="dxa"/>
            <w:hideMark/>
          </w:tcPr>
          <w:p w14:paraId="4DB2F75B" w14:textId="77777777" w:rsidR="00702089" w:rsidRPr="000909CD" w:rsidRDefault="00702089" w:rsidP="00A84FC0">
            <w:pPr>
              <w:spacing w:after="0" w:line="240" w:lineRule="auto"/>
              <w:jc w:val="center"/>
              <w:rPr>
                <w:rFonts w:ascii="Arial Narrow" w:hAnsi="Arial Narrow"/>
                <w:b/>
                <w:bCs/>
                <w:sz w:val="24"/>
                <w:szCs w:val="20"/>
              </w:rPr>
            </w:pPr>
            <w:r w:rsidRPr="000909CD">
              <w:rPr>
                <w:rFonts w:ascii="Arial Narrow" w:hAnsi="Arial Narrow"/>
                <w:b/>
                <w:bCs/>
                <w:sz w:val="24"/>
                <w:szCs w:val="20"/>
              </w:rPr>
              <w:lastRenderedPageBreak/>
              <w:t>REPUBLIQUE DU CAMEROUN</w:t>
            </w:r>
          </w:p>
          <w:p w14:paraId="65C83C8B" w14:textId="77777777" w:rsidR="00702089" w:rsidRPr="000909CD" w:rsidRDefault="00702089" w:rsidP="00A84FC0">
            <w:pPr>
              <w:spacing w:after="0" w:line="240" w:lineRule="auto"/>
              <w:jc w:val="center"/>
              <w:rPr>
                <w:rFonts w:ascii="Arial Narrow" w:hAnsi="Arial Narrow"/>
                <w:sz w:val="24"/>
                <w:szCs w:val="20"/>
              </w:rPr>
            </w:pPr>
            <w:r w:rsidRPr="000909CD">
              <w:rPr>
                <w:rFonts w:ascii="Arial Narrow" w:hAnsi="Arial Narrow"/>
                <w:sz w:val="24"/>
                <w:szCs w:val="20"/>
              </w:rPr>
              <w:t>Paix – Travail – Patrie</w:t>
            </w:r>
          </w:p>
          <w:p w14:paraId="4DC77C35" w14:textId="77777777" w:rsidR="00702089" w:rsidRPr="000909CD" w:rsidRDefault="00702089" w:rsidP="00A84FC0">
            <w:pPr>
              <w:spacing w:after="0" w:line="240" w:lineRule="auto"/>
              <w:jc w:val="center"/>
              <w:rPr>
                <w:rFonts w:ascii="Arial Narrow" w:hAnsi="Arial Narrow"/>
                <w:b/>
                <w:bCs/>
                <w:sz w:val="24"/>
                <w:szCs w:val="20"/>
              </w:rPr>
            </w:pPr>
            <w:r w:rsidRPr="000909CD">
              <w:rPr>
                <w:rFonts w:ascii="Arial Narrow" w:hAnsi="Arial Narrow"/>
                <w:b/>
                <w:bCs/>
                <w:sz w:val="24"/>
                <w:szCs w:val="20"/>
              </w:rPr>
              <w:t>------------</w:t>
            </w:r>
          </w:p>
          <w:p w14:paraId="78F4E3AD" w14:textId="77777777" w:rsidR="00702089" w:rsidRPr="000909CD" w:rsidRDefault="00702089" w:rsidP="00A84FC0">
            <w:pPr>
              <w:spacing w:after="0" w:line="240" w:lineRule="auto"/>
              <w:jc w:val="center"/>
              <w:rPr>
                <w:rFonts w:ascii="Arial Narrow" w:hAnsi="Arial Narrow"/>
                <w:b/>
                <w:bCs/>
                <w:sz w:val="24"/>
                <w:szCs w:val="20"/>
              </w:rPr>
            </w:pPr>
            <w:r w:rsidRPr="000909CD">
              <w:rPr>
                <w:rFonts w:ascii="Arial Narrow" w:hAnsi="Arial Narrow"/>
                <w:b/>
                <w:bCs/>
                <w:sz w:val="24"/>
                <w:szCs w:val="20"/>
              </w:rPr>
              <w:t xml:space="preserve">REGION </w:t>
            </w:r>
            <w:r w:rsidR="00C53B81" w:rsidRPr="000909CD">
              <w:rPr>
                <w:rFonts w:ascii="Arial Narrow" w:hAnsi="Arial Narrow"/>
                <w:b/>
                <w:bCs/>
                <w:sz w:val="24"/>
                <w:szCs w:val="20"/>
              </w:rPr>
              <w:t>DE L’EXTREME</w:t>
            </w:r>
            <w:r w:rsidRPr="000909CD">
              <w:rPr>
                <w:rFonts w:ascii="Arial Narrow" w:hAnsi="Arial Narrow"/>
                <w:b/>
                <w:bCs/>
                <w:sz w:val="24"/>
                <w:szCs w:val="20"/>
              </w:rPr>
              <w:t xml:space="preserve"> -NORD</w:t>
            </w:r>
          </w:p>
          <w:p w14:paraId="65CF6FA9" w14:textId="77777777" w:rsidR="00702089" w:rsidRPr="000909CD" w:rsidRDefault="00702089" w:rsidP="00A84FC0">
            <w:pPr>
              <w:spacing w:after="0" w:line="240" w:lineRule="auto"/>
              <w:jc w:val="center"/>
              <w:rPr>
                <w:rFonts w:ascii="Arial Narrow" w:hAnsi="Arial Narrow"/>
                <w:b/>
                <w:bCs/>
                <w:sz w:val="24"/>
                <w:szCs w:val="20"/>
              </w:rPr>
            </w:pPr>
            <w:r w:rsidRPr="000909CD">
              <w:rPr>
                <w:rFonts w:ascii="Arial Narrow" w:hAnsi="Arial Narrow"/>
                <w:b/>
                <w:bCs/>
                <w:sz w:val="24"/>
                <w:szCs w:val="20"/>
              </w:rPr>
              <w:t>-------------</w:t>
            </w:r>
          </w:p>
          <w:p w14:paraId="61FBA47F" w14:textId="77777777" w:rsidR="00A84FC0" w:rsidRPr="000909CD" w:rsidRDefault="00A84FC0" w:rsidP="00A84FC0">
            <w:pPr>
              <w:spacing w:after="0" w:line="240" w:lineRule="auto"/>
              <w:jc w:val="center"/>
              <w:rPr>
                <w:rFonts w:ascii="Arial Narrow" w:hAnsi="Arial Narrow"/>
                <w:b/>
                <w:bCs/>
                <w:sz w:val="24"/>
                <w:szCs w:val="20"/>
              </w:rPr>
            </w:pPr>
            <w:r w:rsidRPr="000909CD">
              <w:rPr>
                <w:rFonts w:ascii="Arial Narrow" w:hAnsi="Arial Narrow"/>
                <w:b/>
                <w:bCs/>
                <w:sz w:val="24"/>
                <w:szCs w:val="20"/>
              </w:rPr>
              <w:t>DEPARTEMENT DU LOGONE ET CHARI</w:t>
            </w:r>
          </w:p>
          <w:p w14:paraId="0DE290E1" w14:textId="77777777" w:rsidR="00A84FC0" w:rsidRPr="000909CD" w:rsidRDefault="00A84FC0" w:rsidP="00A84FC0">
            <w:pPr>
              <w:spacing w:after="0" w:line="240" w:lineRule="auto"/>
              <w:jc w:val="center"/>
              <w:rPr>
                <w:rFonts w:ascii="Arial Narrow" w:hAnsi="Arial Narrow"/>
                <w:b/>
                <w:bCs/>
                <w:sz w:val="24"/>
                <w:szCs w:val="20"/>
              </w:rPr>
            </w:pPr>
            <w:r w:rsidRPr="000909CD">
              <w:rPr>
                <w:rFonts w:ascii="Arial Narrow" w:hAnsi="Arial Narrow"/>
                <w:b/>
                <w:bCs/>
                <w:sz w:val="24"/>
                <w:szCs w:val="20"/>
              </w:rPr>
              <w:t>--------------</w:t>
            </w:r>
          </w:p>
          <w:p w14:paraId="47DCBB10" w14:textId="77777777" w:rsidR="00A84FC0" w:rsidRPr="000909CD" w:rsidRDefault="00A84FC0" w:rsidP="00A84FC0">
            <w:pPr>
              <w:spacing w:after="0" w:line="240" w:lineRule="auto"/>
              <w:jc w:val="center"/>
              <w:rPr>
                <w:rFonts w:ascii="Arial Narrow" w:hAnsi="Arial Narrow"/>
                <w:b/>
                <w:bCs/>
                <w:sz w:val="12"/>
                <w:szCs w:val="8"/>
              </w:rPr>
            </w:pPr>
          </w:p>
          <w:p w14:paraId="7A013EE8" w14:textId="77777777" w:rsidR="00702089" w:rsidRPr="000909CD" w:rsidRDefault="00702089" w:rsidP="00A84FC0">
            <w:pPr>
              <w:spacing w:after="0" w:line="240" w:lineRule="auto"/>
              <w:jc w:val="center"/>
              <w:rPr>
                <w:rFonts w:ascii="Arial Narrow" w:hAnsi="Arial Narrow"/>
                <w:b/>
                <w:bCs/>
                <w:sz w:val="24"/>
                <w:szCs w:val="20"/>
              </w:rPr>
            </w:pPr>
            <w:r w:rsidRPr="000909CD">
              <w:rPr>
                <w:rFonts w:ascii="Arial Narrow" w:hAnsi="Arial Narrow"/>
                <w:b/>
                <w:bCs/>
                <w:sz w:val="24"/>
                <w:szCs w:val="20"/>
              </w:rPr>
              <w:t>PREFECTURE DE KOUSSERI</w:t>
            </w:r>
          </w:p>
          <w:p w14:paraId="1CD75247" w14:textId="77777777" w:rsidR="00702089" w:rsidRPr="000909CD" w:rsidRDefault="00702089" w:rsidP="00A84FC0">
            <w:pPr>
              <w:spacing w:after="0" w:line="240" w:lineRule="auto"/>
              <w:jc w:val="center"/>
              <w:rPr>
                <w:rFonts w:ascii="Arial Narrow" w:hAnsi="Arial Narrow"/>
                <w:b/>
                <w:bCs/>
                <w:sz w:val="24"/>
                <w:szCs w:val="20"/>
              </w:rPr>
            </w:pPr>
            <w:r w:rsidRPr="000909CD">
              <w:rPr>
                <w:rFonts w:ascii="Arial Narrow" w:hAnsi="Arial Narrow"/>
                <w:b/>
                <w:bCs/>
                <w:sz w:val="24"/>
                <w:szCs w:val="20"/>
              </w:rPr>
              <w:t>--------------</w:t>
            </w:r>
          </w:p>
          <w:p w14:paraId="0B7C3B59" w14:textId="77777777" w:rsidR="00702089" w:rsidRPr="000909CD" w:rsidRDefault="00702089" w:rsidP="00A84FC0">
            <w:pPr>
              <w:spacing w:after="0" w:line="240" w:lineRule="auto"/>
              <w:jc w:val="center"/>
              <w:rPr>
                <w:rFonts w:ascii="Arial Narrow" w:hAnsi="Arial Narrow"/>
                <w:b/>
                <w:bCs/>
                <w:sz w:val="24"/>
                <w:szCs w:val="20"/>
              </w:rPr>
            </w:pPr>
            <w:r w:rsidRPr="000909CD">
              <w:rPr>
                <w:rFonts w:ascii="Arial Narrow" w:hAnsi="Arial Narrow"/>
                <w:b/>
                <w:bCs/>
                <w:sz w:val="24"/>
                <w:szCs w:val="20"/>
              </w:rPr>
              <w:t>COMMISSION DEPARTEMENTALE DE</w:t>
            </w:r>
          </w:p>
          <w:p w14:paraId="37FD78BC" w14:textId="77777777" w:rsidR="00702089" w:rsidRPr="000909CD" w:rsidRDefault="00702089" w:rsidP="00A84FC0">
            <w:pPr>
              <w:spacing w:after="0" w:line="240" w:lineRule="auto"/>
              <w:jc w:val="center"/>
              <w:rPr>
                <w:rFonts w:ascii="Arial Narrow" w:hAnsi="Arial Narrow"/>
                <w:b/>
                <w:bCs/>
                <w:sz w:val="24"/>
                <w:szCs w:val="20"/>
              </w:rPr>
            </w:pPr>
            <w:r w:rsidRPr="000909CD">
              <w:rPr>
                <w:rFonts w:ascii="Arial Narrow" w:hAnsi="Arial Narrow"/>
                <w:b/>
                <w:bCs/>
                <w:sz w:val="24"/>
                <w:szCs w:val="20"/>
              </w:rPr>
              <w:t>PASSATION DES MARCHES PUBLICS</w:t>
            </w:r>
          </w:p>
          <w:p w14:paraId="120D8F01" w14:textId="77777777" w:rsidR="00702089" w:rsidRPr="000909CD" w:rsidRDefault="00702089" w:rsidP="00A84FC0">
            <w:pPr>
              <w:spacing w:after="0" w:line="240" w:lineRule="auto"/>
              <w:jc w:val="center"/>
              <w:rPr>
                <w:rFonts w:ascii="Arial Narrow" w:hAnsi="Arial Narrow"/>
                <w:b/>
                <w:bCs/>
                <w:sz w:val="24"/>
                <w:szCs w:val="20"/>
              </w:rPr>
            </w:pPr>
            <w:r w:rsidRPr="000909CD">
              <w:rPr>
                <w:rFonts w:ascii="Arial Narrow" w:hAnsi="Arial Narrow"/>
                <w:b/>
                <w:bCs/>
                <w:sz w:val="24"/>
                <w:szCs w:val="20"/>
              </w:rPr>
              <w:t>--------------</w:t>
            </w:r>
          </w:p>
          <w:p w14:paraId="2D33D083" w14:textId="77777777" w:rsidR="00702089" w:rsidRPr="000909CD" w:rsidRDefault="00702089" w:rsidP="00A84FC0">
            <w:pPr>
              <w:spacing w:after="0" w:line="240" w:lineRule="auto"/>
              <w:jc w:val="both"/>
              <w:rPr>
                <w:rFonts w:ascii="Arial Narrow" w:hAnsi="Arial Narrow"/>
                <w:b/>
                <w:bCs/>
                <w:sz w:val="24"/>
                <w:szCs w:val="20"/>
              </w:rPr>
            </w:pPr>
          </w:p>
        </w:tc>
        <w:tc>
          <w:tcPr>
            <w:tcW w:w="2126" w:type="dxa"/>
            <w:hideMark/>
          </w:tcPr>
          <w:p w14:paraId="37D2FF71" w14:textId="77777777" w:rsidR="00702089" w:rsidRPr="000909CD" w:rsidRDefault="00702089" w:rsidP="00A84FC0">
            <w:pPr>
              <w:spacing w:after="0" w:line="240" w:lineRule="auto"/>
              <w:jc w:val="both"/>
              <w:rPr>
                <w:rFonts w:ascii="Arial Narrow" w:hAnsi="Arial Narrow"/>
                <w:b/>
                <w:bCs/>
                <w:sz w:val="24"/>
                <w:szCs w:val="20"/>
              </w:rPr>
            </w:pPr>
          </w:p>
          <w:p w14:paraId="349E6153" w14:textId="77777777" w:rsidR="00702089" w:rsidRPr="000909CD" w:rsidRDefault="00702089" w:rsidP="00A84FC0">
            <w:pPr>
              <w:spacing w:after="0" w:line="240" w:lineRule="auto"/>
              <w:jc w:val="center"/>
              <w:rPr>
                <w:rFonts w:ascii="Arial Narrow" w:hAnsi="Arial Narrow"/>
                <w:b/>
                <w:bCs/>
                <w:sz w:val="24"/>
                <w:szCs w:val="20"/>
              </w:rPr>
            </w:pPr>
            <w:r w:rsidRPr="000909CD">
              <w:rPr>
                <w:rFonts w:ascii="Arial Narrow" w:hAnsi="Arial Narrow"/>
                <w:b/>
                <w:bCs/>
                <w:noProof/>
                <w:sz w:val="24"/>
                <w:szCs w:val="20"/>
                <w:lang w:eastAsia="fr-FR"/>
              </w:rPr>
              <w:drawing>
                <wp:inline distT="0" distB="0" distL="0" distR="0" wp14:anchorId="7124EC14" wp14:editId="30819E79">
                  <wp:extent cx="906780" cy="1097280"/>
                  <wp:effectExtent l="0" t="0" r="7620" b="7620"/>
                  <wp:docPr id="2" name="Image 2" descr="Description : http://upload.wikimedia.org/wikipedia/commons/thumb/b/b5/Coat_of_arms_of_Cameroon.svg/langfr-200px-Coat_of_arms_of_Camero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Description : http://upload.wikimedia.org/wikipedia/commons/thumb/b/b5/Coat_of_arms_of_Cameroon.svg/langfr-200px-Coat_of_arms_of_Cameroon.sv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6780" cy="1097280"/>
                          </a:xfrm>
                          <a:prstGeom prst="rect">
                            <a:avLst/>
                          </a:prstGeom>
                          <a:noFill/>
                          <a:ln>
                            <a:noFill/>
                          </a:ln>
                        </pic:spPr>
                      </pic:pic>
                    </a:graphicData>
                  </a:graphic>
                </wp:inline>
              </w:drawing>
            </w:r>
          </w:p>
        </w:tc>
        <w:tc>
          <w:tcPr>
            <w:tcW w:w="3544" w:type="dxa"/>
            <w:hideMark/>
          </w:tcPr>
          <w:p w14:paraId="3B088DBC" w14:textId="77777777" w:rsidR="00702089" w:rsidRPr="000909CD" w:rsidRDefault="00702089" w:rsidP="00A84FC0">
            <w:pPr>
              <w:spacing w:after="0" w:line="240" w:lineRule="auto"/>
              <w:jc w:val="center"/>
              <w:rPr>
                <w:rFonts w:ascii="Arial Narrow" w:hAnsi="Arial Narrow"/>
                <w:b/>
                <w:bCs/>
                <w:sz w:val="24"/>
                <w:szCs w:val="20"/>
                <w:lang w:val="en-US"/>
              </w:rPr>
            </w:pPr>
            <w:r w:rsidRPr="000909CD">
              <w:rPr>
                <w:rFonts w:ascii="Arial Narrow" w:hAnsi="Arial Narrow"/>
                <w:b/>
                <w:bCs/>
                <w:sz w:val="24"/>
                <w:szCs w:val="20"/>
                <w:lang w:val="en-US"/>
              </w:rPr>
              <w:t>REPUBLIC OF CAMEROON</w:t>
            </w:r>
          </w:p>
          <w:p w14:paraId="5232444E" w14:textId="77777777" w:rsidR="00702089" w:rsidRPr="000909CD" w:rsidRDefault="00702089" w:rsidP="00A84FC0">
            <w:pPr>
              <w:spacing w:after="0" w:line="240" w:lineRule="auto"/>
              <w:jc w:val="center"/>
              <w:rPr>
                <w:rFonts w:ascii="Arial Narrow" w:hAnsi="Arial Narrow"/>
                <w:sz w:val="24"/>
                <w:szCs w:val="20"/>
                <w:lang w:val="en-US"/>
              </w:rPr>
            </w:pPr>
            <w:r w:rsidRPr="000909CD">
              <w:rPr>
                <w:rFonts w:ascii="Arial Narrow" w:hAnsi="Arial Narrow"/>
                <w:sz w:val="24"/>
                <w:szCs w:val="20"/>
                <w:lang w:val="en-US"/>
              </w:rPr>
              <w:t>Peace – Work – Fatherland</w:t>
            </w:r>
          </w:p>
          <w:p w14:paraId="6D734A76" w14:textId="77777777" w:rsidR="00702089" w:rsidRPr="000909CD" w:rsidRDefault="00702089" w:rsidP="00A84FC0">
            <w:pPr>
              <w:spacing w:after="0" w:line="240" w:lineRule="auto"/>
              <w:jc w:val="center"/>
              <w:rPr>
                <w:rFonts w:ascii="Arial Narrow" w:hAnsi="Arial Narrow"/>
                <w:b/>
                <w:bCs/>
                <w:sz w:val="24"/>
                <w:szCs w:val="20"/>
                <w:lang w:val="en-US"/>
              </w:rPr>
            </w:pPr>
            <w:r w:rsidRPr="000909CD">
              <w:rPr>
                <w:rFonts w:ascii="Arial Narrow" w:hAnsi="Arial Narrow"/>
                <w:b/>
                <w:bCs/>
                <w:sz w:val="24"/>
                <w:szCs w:val="20"/>
                <w:lang w:val="en-US"/>
              </w:rPr>
              <w:t>----------</w:t>
            </w:r>
          </w:p>
          <w:p w14:paraId="7AFC80CF" w14:textId="77777777" w:rsidR="00702089" w:rsidRPr="000909CD" w:rsidRDefault="00702089" w:rsidP="00A84FC0">
            <w:pPr>
              <w:spacing w:after="0" w:line="240" w:lineRule="auto"/>
              <w:jc w:val="center"/>
              <w:rPr>
                <w:rFonts w:ascii="Arial Narrow" w:hAnsi="Arial Narrow"/>
                <w:b/>
                <w:bCs/>
                <w:sz w:val="24"/>
                <w:szCs w:val="20"/>
                <w:lang w:val="en-US"/>
              </w:rPr>
            </w:pPr>
            <w:r w:rsidRPr="000909CD">
              <w:rPr>
                <w:rFonts w:ascii="Arial Narrow" w:hAnsi="Arial Narrow"/>
                <w:b/>
                <w:bCs/>
                <w:sz w:val="24"/>
                <w:szCs w:val="20"/>
                <w:lang w:val="en-US"/>
              </w:rPr>
              <w:t>FAR NORTH REGION</w:t>
            </w:r>
          </w:p>
          <w:p w14:paraId="43E66D6D" w14:textId="77777777" w:rsidR="00702089" w:rsidRPr="000909CD" w:rsidRDefault="00702089" w:rsidP="00A84FC0">
            <w:pPr>
              <w:spacing w:after="0" w:line="240" w:lineRule="auto"/>
              <w:jc w:val="center"/>
              <w:rPr>
                <w:rFonts w:ascii="Arial Narrow" w:hAnsi="Arial Narrow"/>
                <w:b/>
                <w:bCs/>
                <w:sz w:val="24"/>
                <w:szCs w:val="20"/>
                <w:lang w:val="en-US"/>
              </w:rPr>
            </w:pPr>
            <w:r w:rsidRPr="000909CD">
              <w:rPr>
                <w:rFonts w:ascii="Arial Narrow" w:hAnsi="Arial Narrow"/>
                <w:b/>
                <w:bCs/>
                <w:sz w:val="24"/>
                <w:szCs w:val="20"/>
                <w:lang w:val="en-US"/>
              </w:rPr>
              <w:t>-----------</w:t>
            </w:r>
          </w:p>
          <w:p w14:paraId="7A00BB8C" w14:textId="77777777" w:rsidR="00A84FC0" w:rsidRPr="000909CD" w:rsidRDefault="00A84FC0" w:rsidP="00A84FC0">
            <w:pPr>
              <w:spacing w:after="0" w:line="240" w:lineRule="auto"/>
              <w:jc w:val="center"/>
              <w:rPr>
                <w:rFonts w:ascii="Arial Narrow" w:hAnsi="Arial Narrow"/>
                <w:b/>
                <w:bCs/>
                <w:sz w:val="24"/>
                <w:szCs w:val="20"/>
                <w:lang w:val="en-US"/>
              </w:rPr>
            </w:pPr>
            <w:r w:rsidRPr="000909CD">
              <w:rPr>
                <w:rFonts w:ascii="Arial Narrow" w:hAnsi="Arial Narrow"/>
                <w:b/>
                <w:bCs/>
                <w:sz w:val="24"/>
                <w:szCs w:val="20"/>
                <w:lang w:val="en-US"/>
              </w:rPr>
              <w:t>LOGONE AND CHARI DIVISION</w:t>
            </w:r>
          </w:p>
          <w:p w14:paraId="0927D89B" w14:textId="77777777" w:rsidR="00A84FC0" w:rsidRPr="000909CD" w:rsidRDefault="00A84FC0" w:rsidP="00A84FC0">
            <w:pPr>
              <w:spacing w:after="0" w:line="240" w:lineRule="auto"/>
              <w:jc w:val="center"/>
              <w:rPr>
                <w:rFonts w:ascii="Arial Narrow" w:hAnsi="Arial Narrow"/>
                <w:b/>
                <w:bCs/>
                <w:sz w:val="24"/>
                <w:szCs w:val="20"/>
              </w:rPr>
            </w:pPr>
            <w:r w:rsidRPr="000909CD">
              <w:rPr>
                <w:rFonts w:ascii="Arial Narrow" w:hAnsi="Arial Narrow"/>
                <w:b/>
                <w:bCs/>
                <w:sz w:val="24"/>
                <w:szCs w:val="20"/>
              </w:rPr>
              <w:t>--------------</w:t>
            </w:r>
          </w:p>
          <w:p w14:paraId="58AD77C4" w14:textId="77777777" w:rsidR="00A84FC0" w:rsidRPr="000909CD" w:rsidRDefault="00A84FC0" w:rsidP="00A84FC0">
            <w:pPr>
              <w:spacing w:after="0" w:line="240" w:lineRule="auto"/>
              <w:jc w:val="center"/>
              <w:rPr>
                <w:rFonts w:ascii="Arial Narrow" w:hAnsi="Arial Narrow"/>
                <w:b/>
                <w:bCs/>
                <w:sz w:val="10"/>
                <w:szCs w:val="6"/>
                <w:lang w:val="en-US"/>
              </w:rPr>
            </w:pPr>
          </w:p>
          <w:p w14:paraId="11D882A8" w14:textId="77777777" w:rsidR="00702089" w:rsidRPr="000909CD" w:rsidRDefault="00702089" w:rsidP="00A84FC0">
            <w:pPr>
              <w:spacing w:after="0" w:line="240" w:lineRule="auto"/>
              <w:jc w:val="center"/>
              <w:rPr>
                <w:rFonts w:ascii="Arial Narrow" w:hAnsi="Arial Narrow"/>
                <w:b/>
                <w:bCs/>
                <w:sz w:val="24"/>
                <w:szCs w:val="20"/>
                <w:lang w:val="en-US"/>
              </w:rPr>
            </w:pPr>
            <w:r w:rsidRPr="000909CD">
              <w:rPr>
                <w:rFonts w:ascii="Arial Narrow" w:hAnsi="Arial Narrow"/>
                <w:b/>
                <w:bCs/>
                <w:sz w:val="24"/>
                <w:szCs w:val="20"/>
                <w:lang w:val="en-US"/>
              </w:rPr>
              <w:t>DIVISIONAL OFFICE OF KOUSSERI</w:t>
            </w:r>
          </w:p>
          <w:p w14:paraId="3A192273" w14:textId="77777777" w:rsidR="00702089" w:rsidRPr="000909CD" w:rsidRDefault="00702089" w:rsidP="00A84FC0">
            <w:pPr>
              <w:spacing w:after="0" w:line="240" w:lineRule="auto"/>
              <w:jc w:val="center"/>
              <w:rPr>
                <w:rFonts w:ascii="Arial Narrow" w:hAnsi="Arial Narrow"/>
                <w:b/>
                <w:bCs/>
                <w:sz w:val="24"/>
                <w:szCs w:val="20"/>
                <w:lang w:val="en-US"/>
              </w:rPr>
            </w:pPr>
            <w:r w:rsidRPr="000909CD">
              <w:rPr>
                <w:rFonts w:ascii="Arial Narrow" w:hAnsi="Arial Narrow"/>
                <w:b/>
                <w:bCs/>
                <w:sz w:val="24"/>
                <w:szCs w:val="20"/>
                <w:lang w:val="en-US"/>
              </w:rPr>
              <w:t>-----------</w:t>
            </w:r>
          </w:p>
          <w:p w14:paraId="714B7130" w14:textId="77777777" w:rsidR="00702089" w:rsidRPr="000909CD" w:rsidRDefault="00702089" w:rsidP="00A84FC0">
            <w:pPr>
              <w:spacing w:after="0" w:line="240" w:lineRule="auto"/>
              <w:jc w:val="center"/>
              <w:rPr>
                <w:rFonts w:ascii="Arial Narrow" w:hAnsi="Arial Narrow"/>
                <w:b/>
                <w:bCs/>
                <w:sz w:val="24"/>
                <w:szCs w:val="20"/>
                <w:lang w:val="en-US"/>
              </w:rPr>
            </w:pPr>
            <w:r w:rsidRPr="000909CD">
              <w:rPr>
                <w:rFonts w:ascii="Arial Narrow" w:hAnsi="Arial Narrow"/>
                <w:b/>
                <w:bCs/>
                <w:sz w:val="24"/>
                <w:szCs w:val="20"/>
                <w:lang w:val="en-US"/>
              </w:rPr>
              <w:t>DIVISIONAL TENDER’S BOARD</w:t>
            </w:r>
          </w:p>
          <w:p w14:paraId="76422F5A" w14:textId="77777777" w:rsidR="00702089" w:rsidRPr="000909CD" w:rsidRDefault="00702089" w:rsidP="00A84FC0">
            <w:pPr>
              <w:spacing w:after="0" w:line="240" w:lineRule="auto"/>
              <w:jc w:val="center"/>
              <w:rPr>
                <w:rFonts w:ascii="Arial Narrow" w:hAnsi="Arial Narrow"/>
                <w:b/>
                <w:bCs/>
                <w:sz w:val="24"/>
                <w:szCs w:val="20"/>
                <w:lang w:val="en-US"/>
              </w:rPr>
            </w:pPr>
            <w:r w:rsidRPr="000909CD">
              <w:rPr>
                <w:rFonts w:ascii="Arial Narrow" w:hAnsi="Arial Narrow"/>
                <w:b/>
                <w:bCs/>
                <w:sz w:val="24"/>
                <w:szCs w:val="20"/>
                <w:lang w:val="en-US"/>
              </w:rPr>
              <w:t>----------------</w:t>
            </w:r>
          </w:p>
          <w:p w14:paraId="641F85B5" w14:textId="77777777" w:rsidR="00702089" w:rsidRPr="000909CD" w:rsidRDefault="00702089" w:rsidP="00A84FC0">
            <w:pPr>
              <w:spacing w:after="0" w:line="240" w:lineRule="auto"/>
              <w:jc w:val="center"/>
              <w:rPr>
                <w:rFonts w:ascii="Arial Narrow" w:hAnsi="Arial Narrow"/>
                <w:b/>
                <w:bCs/>
                <w:sz w:val="24"/>
                <w:szCs w:val="20"/>
                <w:lang w:val="en-US"/>
              </w:rPr>
            </w:pPr>
          </w:p>
        </w:tc>
      </w:tr>
    </w:tbl>
    <w:p w14:paraId="050DF534" w14:textId="77777777" w:rsidR="00702089" w:rsidRPr="000909CD" w:rsidRDefault="00702089" w:rsidP="00702089">
      <w:pPr>
        <w:widowControl w:val="0"/>
        <w:autoSpaceDE w:val="0"/>
        <w:autoSpaceDN w:val="0"/>
        <w:adjustRightInd w:val="0"/>
        <w:spacing w:after="0" w:line="240" w:lineRule="auto"/>
        <w:ind w:right="779"/>
        <w:rPr>
          <w:rFonts w:ascii="Arial Narrow" w:hAnsi="Arial Narrow"/>
          <w:b/>
          <w:bCs/>
          <w:w w:val="86"/>
          <w:sz w:val="14"/>
          <w:szCs w:val="31"/>
        </w:rPr>
      </w:pPr>
    </w:p>
    <w:p w14:paraId="03848969" w14:textId="77777777" w:rsidR="00C53B81" w:rsidRPr="000909CD" w:rsidRDefault="00C53B81" w:rsidP="00702089">
      <w:pPr>
        <w:widowControl w:val="0"/>
        <w:autoSpaceDE w:val="0"/>
        <w:autoSpaceDN w:val="0"/>
        <w:adjustRightInd w:val="0"/>
        <w:spacing w:after="0" w:line="240" w:lineRule="auto"/>
        <w:ind w:right="779"/>
        <w:rPr>
          <w:rFonts w:ascii="Arial Narrow" w:hAnsi="Arial Narrow"/>
          <w:b/>
          <w:bCs/>
          <w:w w:val="86"/>
          <w:sz w:val="14"/>
          <w:szCs w:val="31"/>
        </w:rPr>
      </w:pPr>
    </w:p>
    <w:p w14:paraId="0E98397E" w14:textId="4F2CD91C" w:rsidR="002A5A50" w:rsidRPr="000909CD" w:rsidRDefault="00514C73" w:rsidP="00514C73">
      <w:pPr>
        <w:widowControl w:val="0"/>
        <w:autoSpaceDE w:val="0"/>
        <w:autoSpaceDN w:val="0"/>
        <w:adjustRightInd w:val="0"/>
        <w:spacing w:after="0"/>
        <w:ind w:right="2" w:firstLine="142"/>
        <w:jc w:val="center"/>
        <w:rPr>
          <w:rStyle w:val="lev"/>
          <w:rFonts w:ascii="Arial Narrow" w:hAnsi="Arial Narrow"/>
          <w:b w:val="0"/>
          <w:bCs w:val="0"/>
          <w:spacing w:val="8"/>
        </w:rPr>
      </w:pPr>
      <w:r w:rsidRPr="000909CD">
        <w:rPr>
          <w:rFonts w:ascii="Arial Narrow" w:hAnsi="Arial Narrow"/>
          <w:b/>
          <w:bCs/>
          <w:w w:val="99"/>
        </w:rPr>
        <w:t>AVI</w:t>
      </w:r>
      <w:r w:rsidRPr="000909CD">
        <w:rPr>
          <w:rFonts w:ascii="Arial Narrow" w:hAnsi="Arial Narrow"/>
          <w:b/>
          <w:bCs/>
          <w:spacing w:val="2"/>
          <w:w w:val="99"/>
        </w:rPr>
        <w:t>S</w:t>
      </w:r>
      <w:r w:rsidRPr="000909CD">
        <w:rPr>
          <w:rFonts w:ascii="Arial Narrow" w:hAnsi="Arial Narrow"/>
          <w:b/>
          <w:bCs/>
          <w:spacing w:val="6"/>
        </w:rPr>
        <w:t xml:space="preserve"> </w:t>
      </w:r>
      <w:r w:rsidRPr="000909CD">
        <w:rPr>
          <w:rFonts w:ascii="Arial Narrow" w:hAnsi="Arial Narrow"/>
          <w:b/>
          <w:bCs/>
        </w:rPr>
        <w:t>D’A</w:t>
      </w:r>
      <w:r w:rsidRPr="000909CD">
        <w:rPr>
          <w:rFonts w:ascii="Arial Narrow" w:hAnsi="Arial Narrow"/>
          <w:b/>
          <w:bCs/>
          <w:spacing w:val="-1"/>
        </w:rPr>
        <w:t>P</w:t>
      </w:r>
      <w:r w:rsidRPr="000909CD">
        <w:rPr>
          <w:rFonts w:ascii="Arial Narrow" w:hAnsi="Arial Narrow"/>
          <w:b/>
          <w:bCs/>
        </w:rPr>
        <w:t>PE</w:t>
      </w:r>
      <w:r w:rsidRPr="000909CD">
        <w:rPr>
          <w:rFonts w:ascii="Arial Narrow" w:hAnsi="Arial Narrow"/>
          <w:b/>
          <w:bCs/>
          <w:spacing w:val="-2"/>
        </w:rPr>
        <w:t>L</w:t>
      </w:r>
      <w:r w:rsidRPr="000909CD">
        <w:rPr>
          <w:rFonts w:ascii="Arial Narrow" w:hAnsi="Arial Narrow"/>
          <w:b/>
          <w:bCs/>
          <w:spacing w:val="7"/>
        </w:rPr>
        <w:t xml:space="preserve"> </w:t>
      </w:r>
      <w:r w:rsidRPr="000909CD">
        <w:rPr>
          <w:rFonts w:ascii="Arial Narrow" w:hAnsi="Arial Narrow"/>
          <w:b/>
          <w:bCs/>
        </w:rPr>
        <w:t>D’OFFRE</w:t>
      </w:r>
      <w:r w:rsidRPr="000909CD">
        <w:rPr>
          <w:rFonts w:ascii="Arial Narrow" w:hAnsi="Arial Narrow"/>
          <w:b/>
          <w:bCs/>
          <w:spacing w:val="-2"/>
        </w:rPr>
        <w:t>S</w:t>
      </w:r>
      <w:r w:rsidRPr="000909CD">
        <w:rPr>
          <w:rFonts w:ascii="Arial Narrow" w:hAnsi="Arial Narrow"/>
          <w:b/>
          <w:bCs/>
          <w:spacing w:val="6"/>
        </w:rPr>
        <w:t xml:space="preserve"> </w:t>
      </w:r>
      <w:r w:rsidRPr="000909CD">
        <w:rPr>
          <w:rFonts w:ascii="Arial Narrow" w:hAnsi="Arial Narrow"/>
          <w:b/>
          <w:bCs/>
        </w:rPr>
        <w:t xml:space="preserve">NATIONAL OUVERT </w:t>
      </w:r>
      <w:r w:rsidRPr="000909CD">
        <w:rPr>
          <w:rFonts w:ascii="Arial Narrow" w:eastAsia="BatangChe" w:hAnsi="Arial Narrow" w:cs="Times New Roman"/>
          <w:b/>
        </w:rPr>
        <w:t xml:space="preserve">N° 003/AAONO/K23/CDPM/2026 DU </w:t>
      </w:r>
      <w:r w:rsidR="0084797D" w:rsidRPr="000909CD">
        <w:rPr>
          <w:rFonts w:ascii="Arial Narrow" w:eastAsia="BatangChe" w:hAnsi="Arial Narrow" w:cs="Times New Roman"/>
          <w:b/>
        </w:rPr>
        <w:t>30</w:t>
      </w:r>
      <w:r w:rsidR="002B4813" w:rsidRPr="000909CD">
        <w:rPr>
          <w:rFonts w:ascii="Arial Narrow" w:eastAsia="BatangChe" w:hAnsi="Arial Narrow" w:cs="Times New Roman"/>
          <w:b/>
        </w:rPr>
        <w:t>/04/2026</w:t>
      </w:r>
    </w:p>
    <w:p w14:paraId="00E26108" w14:textId="77777777" w:rsidR="00605890" w:rsidRPr="000909CD" w:rsidRDefault="002A5A50" w:rsidP="00514C73">
      <w:pPr>
        <w:tabs>
          <w:tab w:val="left" w:pos="9781"/>
        </w:tabs>
        <w:spacing w:after="0"/>
        <w:jc w:val="center"/>
        <w:rPr>
          <w:rStyle w:val="lev"/>
          <w:rFonts w:ascii="Arial Narrow" w:hAnsi="Arial Narrow" w:cs="Arial"/>
          <w:b w:val="0"/>
        </w:rPr>
      </w:pPr>
      <w:r w:rsidRPr="000909CD">
        <w:rPr>
          <w:rStyle w:val="lev"/>
          <w:rFonts w:ascii="Arial Narrow" w:hAnsi="Arial Narrow" w:cs="Arial"/>
          <w:b w:val="0"/>
          <w:bCs w:val="0"/>
        </w:rPr>
        <w:t>MAITRE D’OUVRAGE DELEGUE</w:t>
      </w:r>
      <w:r w:rsidRPr="000909CD">
        <w:rPr>
          <w:rStyle w:val="lev"/>
          <w:rFonts w:ascii="Arial Narrow" w:hAnsi="Arial Narrow" w:cs="Arial"/>
        </w:rPr>
        <w:t xml:space="preserve"> : </w:t>
      </w:r>
      <w:r w:rsidR="00605890" w:rsidRPr="000909CD">
        <w:rPr>
          <w:rStyle w:val="lev"/>
          <w:rFonts w:ascii="Arial Narrow" w:hAnsi="Arial Narrow" w:cs="Arial"/>
        </w:rPr>
        <w:t xml:space="preserve">DELEGUE DEPARTEMENTAL </w:t>
      </w:r>
      <w:r w:rsidR="00EF1758" w:rsidRPr="000909CD">
        <w:rPr>
          <w:rStyle w:val="lev"/>
          <w:rFonts w:ascii="Arial Narrow" w:hAnsi="Arial Narrow" w:cs="Arial"/>
        </w:rPr>
        <w:t>DE L’HABITAT ET DU DEVELOPPEMENT URBAIN DU</w:t>
      </w:r>
      <w:r w:rsidR="00605890" w:rsidRPr="000909CD">
        <w:rPr>
          <w:rStyle w:val="lev"/>
          <w:rFonts w:ascii="Arial Narrow" w:hAnsi="Arial Narrow" w:cs="Arial"/>
        </w:rPr>
        <w:t xml:space="preserve"> LOGONE ET CHARI</w:t>
      </w:r>
      <w:r w:rsidR="00605890" w:rsidRPr="000909CD">
        <w:rPr>
          <w:rStyle w:val="lev"/>
          <w:rFonts w:ascii="Arial Narrow" w:hAnsi="Arial Narrow" w:cs="Arial"/>
          <w:b w:val="0"/>
        </w:rPr>
        <w:t>.</w:t>
      </w:r>
    </w:p>
    <w:p w14:paraId="07B1239C" w14:textId="77777777" w:rsidR="00DD344B" w:rsidRPr="000909CD" w:rsidRDefault="00DD344B" w:rsidP="00514C73">
      <w:pPr>
        <w:tabs>
          <w:tab w:val="left" w:pos="9781"/>
        </w:tabs>
        <w:spacing w:after="0"/>
        <w:jc w:val="center"/>
        <w:rPr>
          <w:rStyle w:val="lev"/>
          <w:rFonts w:ascii="Arial Narrow" w:hAnsi="Arial Narrow" w:cs="Arial"/>
          <w:b w:val="0"/>
          <w:bCs w:val="0"/>
        </w:rPr>
      </w:pPr>
      <w:r w:rsidRPr="000909CD">
        <w:rPr>
          <w:rStyle w:val="lev"/>
          <w:rFonts w:ascii="Arial Narrow" w:hAnsi="Arial Narrow" w:cs="Arial"/>
          <w:b w:val="0"/>
          <w:bCs w:val="0"/>
        </w:rPr>
        <w:t xml:space="preserve">AUTORITE CONTRACTANTE : </w:t>
      </w:r>
      <w:r w:rsidRPr="000909CD">
        <w:rPr>
          <w:rStyle w:val="lev"/>
          <w:rFonts w:ascii="Arial Narrow" w:hAnsi="Arial Narrow" w:cs="Arial"/>
          <w:bCs w:val="0"/>
        </w:rPr>
        <w:t>LE PREFET DU DEPARTEMENT DU LOGONE ET CHARI</w:t>
      </w:r>
    </w:p>
    <w:p w14:paraId="31AFD7E3" w14:textId="77777777" w:rsidR="00702089" w:rsidRPr="000909CD" w:rsidRDefault="00514C73" w:rsidP="00514C73">
      <w:pPr>
        <w:widowControl w:val="0"/>
        <w:autoSpaceDE w:val="0"/>
        <w:autoSpaceDN w:val="0"/>
        <w:adjustRightInd w:val="0"/>
        <w:spacing w:after="0"/>
        <w:ind w:right="2"/>
        <w:jc w:val="center"/>
        <w:rPr>
          <w:rFonts w:ascii="Arial Narrow" w:hAnsi="Arial Narrow"/>
        </w:rPr>
      </w:pPr>
      <w:r w:rsidRPr="000909CD">
        <w:rPr>
          <w:rFonts w:ascii="Arial Narrow" w:hAnsi="Arial Narrow"/>
          <w:b/>
          <w:bCs/>
        </w:rPr>
        <w:t>CPM</w:t>
      </w:r>
      <w:r w:rsidRPr="000909CD">
        <w:rPr>
          <w:rFonts w:ascii="Arial Narrow" w:hAnsi="Arial Narrow"/>
        </w:rPr>
        <w:t> : COMMISSION DEPARTEMENTALE DE PASSATION DES MARCHES PUBLICS DU LOGONE ET CHARI</w:t>
      </w:r>
    </w:p>
    <w:p w14:paraId="41F9F7FE" w14:textId="77777777" w:rsidR="00702089" w:rsidRPr="000909CD" w:rsidRDefault="00514C73" w:rsidP="00514C73">
      <w:pPr>
        <w:widowControl w:val="0"/>
        <w:autoSpaceDE w:val="0"/>
        <w:autoSpaceDN w:val="0"/>
        <w:adjustRightInd w:val="0"/>
        <w:spacing w:after="0"/>
        <w:ind w:right="2"/>
        <w:jc w:val="center"/>
        <w:rPr>
          <w:rFonts w:ascii="Arial Narrow" w:hAnsi="Arial Narrow"/>
          <w:w w:val="96"/>
        </w:rPr>
      </w:pPr>
      <w:r w:rsidRPr="000909CD">
        <w:rPr>
          <w:rFonts w:ascii="Arial Narrow" w:hAnsi="Arial Narrow"/>
          <w:b/>
          <w:bCs/>
        </w:rPr>
        <w:t>EXERCICE</w:t>
      </w:r>
      <w:r w:rsidRPr="000909CD">
        <w:rPr>
          <w:rFonts w:ascii="Arial Narrow" w:hAnsi="Arial Narrow"/>
          <w:b/>
          <w:bCs/>
          <w:spacing w:val="3"/>
        </w:rPr>
        <w:t xml:space="preserve"> </w:t>
      </w:r>
      <w:r w:rsidRPr="000909CD">
        <w:rPr>
          <w:rFonts w:ascii="Arial Narrow" w:hAnsi="Arial Narrow"/>
          <w:b/>
          <w:bCs/>
        </w:rPr>
        <w:t>BUDGETAIRE</w:t>
      </w:r>
      <w:r w:rsidRPr="000909CD">
        <w:rPr>
          <w:rFonts w:ascii="Arial Narrow" w:hAnsi="Arial Narrow"/>
        </w:rPr>
        <w:t> : 2026</w:t>
      </w:r>
    </w:p>
    <w:p w14:paraId="2DABA946" w14:textId="77777777" w:rsidR="00672C26" w:rsidRPr="000909CD" w:rsidRDefault="00514C73" w:rsidP="00EF1758">
      <w:pPr>
        <w:jc w:val="center"/>
        <w:rPr>
          <w:rFonts w:ascii="Arial Narrow" w:hAnsi="Arial Narrow"/>
        </w:rPr>
      </w:pPr>
      <w:r w:rsidRPr="000909CD">
        <w:rPr>
          <w:rFonts w:ascii="Arial Narrow" w:hAnsi="Arial Narrow"/>
          <w:b/>
        </w:rPr>
        <w:t>OBJE</w:t>
      </w:r>
      <w:r w:rsidRPr="000909CD">
        <w:rPr>
          <w:rFonts w:ascii="Arial Narrow" w:hAnsi="Arial Narrow"/>
          <w:b/>
          <w:spacing w:val="2"/>
        </w:rPr>
        <w:t>T</w:t>
      </w:r>
      <w:r w:rsidRPr="000909CD">
        <w:rPr>
          <w:rFonts w:ascii="Arial Narrow" w:hAnsi="Arial Narrow"/>
          <w:b/>
          <w:spacing w:val="6"/>
        </w:rPr>
        <w:t xml:space="preserve"> </w:t>
      </w:r>
      <w:r w:rsidRPr="000909CD">
        <w:rPr>
          <w:rFonts w:ascii="Arial Narrow" w:hAnsi="Arial Narrow"/>
          <w:b/>
        </w:rPr>
        <w:t>D</w:t>
      </w:r>
      <w:r w:rsidRPr="000909CD">
        <w:rPr>
          <w:rFonts w:ascii="Arial Narrow" w:hAnsi="Arial Narrow"/>
          <w:b/>
          <w:spacing w:val="1"/>
        </w:rPr>
        <w:t>E</w:t>
      </w:r>
      <w:r w:rsidRPr="000909CD">
        <w:rPr>
          <w:rFonts w:ascii="Arial Narrow" w:hAnsi="Arial Narrow"/>
          <w:b/>
          <w:spacing w:val="2"/>
        </w:rPr>
        <w:t xml:space="preserve"> </w:t>
      </w:r>
      <w:r w:rsidRPr="000909CD">
        <w:rPr>
          <w:rFonts w:ascii="Arial Narrow" w:hAnsi="Arial Narrow"/>
          <w:b/>
        </w:rPr>
        <w:t>L’AP</w:t>
      </w:r>
      <w:r w:rsidRPr="000909CD">
        <w:rPr>
          <w:rFonts w:ascii="Arial Narrow" w:hAnsi="Arial Narrow"/>
          <w:b/>
          <w:spacing w:val="-1"/>
        </w:rPr>
        <w:t>P</w:t>
      </w:r>
      <w:r w:rsidRPr="000909CD">
        <w:rPr>
          <w:rFonts w:ascii="Arial Narrow" w:hAnsi="Arial Narrow"/>
          <w:b/>
        </w:rPr>
        <w:t>EL</w:t>
      </w:r>
      <w:r w:rsidRPr="000909CD">
        <w:rPr>
          <w:rFonts w:ascii="Arial Narrow" w:hAnsi="Arial Narrow"/>
          <w:b/>
          <w:spacing w:val="4"/>
        </w:rPr>
        <w:t xml:space="preserve"> </w:t>
      </w:r>
      <w:r w:rsidRPr="000909CD">
        <w:rPr>
          <w:rFonts w:ascii="Arial Narrow" w:hAnsi="Arial Narrow"/>
          <w:b/>
        </w:rPr>
        <w:t>D’OF</w:t>
      </w:r>
      <w:r w:rsidRPr="000909CD">
        <w:rPr>
          <w:rFonts w:ascii="Arial Narrow" w:hAnsi="Arial Narrow"/>
          <w:b/>
          <w:spacing w:val="-2"/>
        </w:rPr>
        <w:t>F</w:t>
      </w:r>
      <w:r w:rsidRPr="000909CD">
        <w:rPr>
          <w:rFonts w:ascii="Arial Narrow" w:hAnsi="Arial Narrow"/>
          <w:b/>
        </w:rPr>
        <w:t>RES</w:t>
      </w:r>
      <w:r w:rsidRPr="000909CD">
        <w:rPr>
          <w:rFonts w:ascii="Arial Narrow" w:hAnsi="Arial Narrow"/>
        </w:rPr>
        <w:t> :  TRAVAUX DE CONSTRUCTION D’UN RESEAU D’ASSAINISSEMENT ET DE DRAINAGE A</w:t>
      </w:r>
      <w:r w:rsidR="00277477" w:rsidRPr="000909CD">
        <w:rPr>
          <w:rFonts w:ascii="Arial Narrow" w:hAnsi="Arial Narrow"/>
        </w:rPr>
        <w:t>U QUARTIER</w:t>
      </w:r>
      <w:r w:rsidRPr="000909CD">
        <w:rPr>
          <w:rFonts w:ascii="Arial Narrow" w:hAnsi="Arial Narrow"/>
        </w:rPr>
        <w:t xml:space="preserve"> LACKA DANS LA VILLE DE KOUSSREI, DEPARTEMENT DU LOGONE ET CHARI.</w:t>
      </w:r>
      <w:r w:rsidRPr="000909CD">
        <w:rPr>
          <w:rFonts w:ascii="Arial Narrow" w:hAnsi="Arial Narrow" w:cs="Times New Roman"/>
        </w:rPr>
        <w:t xml:space="preserve"> REGION DE L’EXTREME-NORD</w:t>
      </w:r>
      <w:r w:rsidR="00672C26" w:rsidRPr="000909CD">
        <w:rPr>
          <w:rFonts w:ascii="Arial Narrow" w:hAnsi="Arial Narrow" w:cs="Times New Roman"/>
          <w:sz w:val="28"/>
          <w:szCs w:val="28"/>
        </w:rPr>
        <w:t>.</w:t>
      </w:r>
    </w:p>
    <w:p w14:paraId="2D89A411" w14:textId="77777777" w:rsidR="00702089" w:rsidRPr="000909CD" w:rsidRDefault="00702089" w:rsidP="00514C73">
      <w:pPr>
        <w:widowControl w:val="0"/>
        <w:numPr>
          <w:ilvl w:val="0"/>
          <w:numId w:val="1"/>
        </w:numPr>
        <w:autoSpaceDE w:val="0"/>
        <w:autoSpaceDN w:val="0"/>
        <w:adjustRightInd w:val="0"/>
        <w:spacing w:after="0"/>
        <w:ind w:left="426" w:right="779"/>
        <w:jc w:val="both"/>
        <w:rPr>
          <w:rFonts w:ascii="Arial Narrow" w:hAnsi="Arial Narrow"/>
          <w:b/>
          <w:bCs/>
        </w:rPr>
      </w:pPr>
      <w:r w:rsidRPr="000909CD">
        <w:rPr>
          <w:rFonts w:ascii="Arial Narrow" w:hAnsi="Arial Narrow"/>
          <w:b/>
          <w:bCs/>
        </w:rPr>
        <w:t>Objet de l'</w:t>
      </w:r>
      <w:r w:rsidRPr="000909CD">
        <w:rPr>
          <w:rFonts w:ascii="Arial Narrow" w:hAnsi="Arial Narrow"/>
          <w:b/>
          <w:bCs/>
          <w:spacing w:val="-1"/>
        </w:rPr>
        <w:t>A</w:t>
      </w:r>
      <w:r w:rsidRPr="000909CD">
        <w:rPr>
          <w:rFonts w:ascii="Arial Narrow" w:hAnsi="Arial Narrow"/>
          <w:b/>
          <w:bCs/>
        </w:rPr>
        <w:t xml:space="preserve">ppel d'Offres </w:t>
      </w:r>
    </w:p>
    <w:p w14:paraId="1467FE83" w14:textId="77777777" w:rsidR="00702089" w:rsidRPr="000909CD" w:rsidRDefault="00702089" w:rsidP="00EF1758">
      <w:pPr>
        <w:spacing w:after="0"/>
        <w:ind w:right="2"/>
        <w:jc w:val="both"/>
        <w:rPr>
          <w:rFonts w:ascii="Arial Narrow" w:hAnsi="Arial Narrow" w:cs="Arial"/>
        </w:rPr>
      </w:pPr>
      <w:r w:rsidRPr="000909CD">
        <w:rPr>
          <w:rFonts w:ascii="Arial Narrow" w:hAnsi="Arial Narrow" w:cs="Arial"/>
        </w:rPr>
        <w:t xml:space="preserve">Dans le cadre de l’exécution du Budget d’Investissement Public </w:t>
      </w:r>
      <w:r w:rsidR="002B4813" w:rsidRPr="000909CD">
        <w:rPr>
          <w:rFonts w:ascii="Arial Narrow" w:hAnsi="Arial Narrow" w:cs="Arial"/>
        </w:rPr>
        <w:t xml:space="preserve">du MINHDU </w:t>
      </w:r>
      <w:r w:rsidRPr="000909CD">
        <w:rPr>
          <w:rFonts w:ascii="Arial Narrow" w:hAnsi="Arial Narrow" w:cs="Arial"/>
        </w:rPr>
        <w:t xml:space="preserve">de </w:t>
      </w:r>
      <w:r w:rsidR="00C53EA0" w:rsidRPr="000909CD">
        <w:rPr>
          <w:rFonts w:ascii="Arial Narrow" w:hAnsi="Arial Narrow" w:cs="Arial"/>
        </w:rPr>
        <w:t>l’</w:t>
      </w:r>
      <w:r w:rsidRPr="000909CD">
        <w:rPr>
          <w:rFonts w:ascii="Arial Narrow" w:hAnsi="Arial Narrow" w:cs="Arial"/>
        </w:rPr>
        <w:t>exercice</w:t>
      </w:r>
      <w:r w:rsidR="00C53EA0" w:rsidRPr="000909CD">
        <w:rPr>
          <w:rFonts w:ascii="Arial Narrow" w:hAnsi="Arial Narrow" w:cs="Arial"/>
        </w:rPr>
        <w:t xml:space="preserve"> </w:t>
      </w:r>
      <w:r w:rsidRPr="000909CD">
        <w:rPr>
          <w:rFonts w:ascii="Arial Narrow" w:hAnsi="Arial Narrow" w:cs="Arial"/>
        </w:rPr>
        <w:t xml:space="preserve">2026, le Préfet du Département du Logone et Chari, Autorité contractante lance un Appel d’Offres National Ouvert en procédure d’urgence pour </w:t>
      </w:r>
      <w:r w:rsidR="00672C26" w:rsidRPr="000909CD">
        <w:rPr>
          <w:rFonts w:ascii="Arial Narrow" w:hAnsi="Arial Narrow" w:cs="Arial"/>
        </w:rPr>
        <w:t xml:space="preserve">les </w:t>
      </w:r>
      <w:r w:rsidR="002B4813" w:rsidRPr="000909CD">
        <w:rPr>
          <w:rFonts w:ascii="Arial Narrow" w:hAnsi="Arial Narrow" w:cs="Arial"/>
        </w:rPr>
        <w:t>t</w:t>
      </w:r>
      <w:r w:rsidR="008F3840" w:rsidRPr="000909CD">
        <w:rPr>
          <w:rFonts w:ascii="Arial Narrow" w:hAnsi="Arial Narrow" w:cs="Arial"/>
        </w:rPr>
        <w:t xml:space="preserve">ravaux de construction d’un réseau d’assainissement et de drainage </w:t>
      </w:r>
      <w:r w:rsidR="00277477" w:rsidRPr="000909CD">
        <w:rPr>
          <w:rFonts w:ascii="Arial Narrow" w:hAnsi="Arial Narrow" w:cs="Arial"/>
        </w:rPr>
        <w:t>au quartier</w:t>
      </w:r>
      <w:r w:rsidR="00514C73" w:rsidRPr="000909CD">
        <w:rPr>
          <w:rFonts w:ascii="Arial Narrow" w:hAnsi="Arial Narrow" w:cs="Arial"/>
        </w:rPr>
        <w:t xml:space="preserve"> </w:t>
      </w:r>
      <w:proofErr w:type="spellStart"/>
      <w:r w:rsidR="00514C73" w:rsidRPr="000909CD">
        <w:rPr>
          <w:rFonts w:ascii="Arial Narrow" w:hAnsi="Arial Narrow" w:cs="Arial"/>
        </w:rPr>
        <w:t>Lacka</w:t>
      </w:r>
      <w:proofErr w:type="spellEnd"/>
      <w:r w:rsidR="00514C73" w:rsidRPr="000909CD">
        <w:rPr>
          <w:rFonts w:ascii="Arial Narrow" w:hAnsi="Arial Narrow" w:cs="Arial"/>
        </w:rPr>
        <w:t xml:space="preserve"> </w:t>
      </w:r>
      <w:r w:rsidR="008F3840" w:rsidRPr="000909CD">
        <w:rPr>
          <w:rFonts w:ascii="Arial Narrow" w:hAnsi="Arial Narrow" w:cs="Arial"/>
        </w:rPr>
        <w:t xml:space="preserve">dans la ville de </w:t>
      </w:r>
      <w:proofErr w:type="spellStart"/>
      <w:r w:rsidR="008F3840" w:rsidRPr="000909CD">
        <w:rPr>
          <w:rFonts w:ascii="Arial Narrow" w:hAnsi="Arial Narrow" w:cs="Arial"/>
        </w:rPr>
        <w:t>K</w:t>
      </w:r>
      <w:r w:rsidR="00514C73" w:rsidRPr="000909CD">
        <w:rPr>
          <w:rFonts w:ascii="Arial Narrow" w:hAnsi="Arial Narrow" w:cs="Arial"/>
        </w:rPr>
        <w:t>ousseri</w:t>
      </w:r>
      <w:proofErr w:type="spellEnd"/>
      <w:r w:rsidR="008F3840" w:rsidRPr="000909CD">
        <w:rPr>
          <w:rFonts w:ascii="Arial Narrow" w:hAnsi="Arial Narrow" w:cs="Arial"/>
        </w:rPr>
        <w:t xml:space="preserve">, </w:t>
      </w:r>
      <w:r w:rsidR="002E431C" w:rsidRPr="000909CD">
        <w:rPr>
          <w:rFonts w:ascii="Arial Narrow" w:hAnsi="Arial Narrow" w:cs="Arial"/>
        </w:rPr>
        <w:t>Département du L</w:t>
      </w:r>
      <w:r w:rsidR="00514C73" w:rsidRPr="000909CD">
        <w:rPr>
          <w:rFonts w:ascii="Arial Narrow" w:hAnsi="Arial Narrow" w:cs="Arial"/>
        </w:rPr>
        <w:t>ogone</w:t>
      </w:r>
      <w:r w:rsidR="002E431C" w:rsidRPr="000909CD">
        <w:rPr>
          <w:rFonts w:ascii="Arial Narrow" w:hAnsi="Arial Narrow" w:cs="Arial"/>
        </w:rPr>
        <w:t xml:space="preserve"> et C</w:t>
      </w:r>
      <w:r w:rsidR="00514C73" w:rsidRPr="000909CD">
        <w:rPr>
          <w:rFonts w:ascii="Arial Narrow" w:hAnsi="Arial Narrow" w:cs="Arial"/>
        </w:rPr>
        <w:t>hari</w:t>
      </w:r>
      <w:r w:rsidR="002E431C" w:rsidRPr="000909CD">
        <w:rPr>
          <w:rFonts w:ascii="Arial Narrow" w:hAnsi="Arial Narrow" w:cs="Arial"/>
        </w:rPr>
        <w:t>,</w:t>
      </w:r>
      <w:r w:rsidR="008F3840" w:rsidRPr="000909CD">
        <w:rPr>
          <w:rFonts w:ascii="Arial Narrow" w:hAnsi="Arial Narrow" w:cs="Arial"/>
        </w:rPr>
        <w:t xml:space="preserve"> Région de l’Extrême-Nord</w:t>
      </w:r>
      <w:r w:rsidR="00EF1758" w:rsidRPr="000909CD">
        <w:rPr>
          <w:rFonts w:ascii="Arial Narrow" w:hAnsi="Arial Narrow" w:cs="Arial"/>
        </w:rPr>
        <w:t>.</w:t>
      </w:r>
    </w:p>
    <w:p w14:paraId="749BB55D" w14:textId="77777777" w:rsidR="00EF1758" w:rsidRPr="000909CD" w:rsidRDefault="00EF1758" w:rsidP="00EF1758">
      <w:pPr>
        <w:spacing w:after="0"/>
        <w:ind w:right="2"/>
        <w:jc w:val="both"/>
        <w:rPr>
          <w:rFonts w:ascii="Arial Narrow" w:hAnsi="Arial Narrow" w:cs="Times New Roman"/>
          <w:sz w:val="12"/>
          <w:szCs w:val="12"/>
          <w:u w:val="single"/>
        </w:rPr>
      </w:pPr>
    </w:p>
    <w:p w14:paraId="14899F75" w14:textId="77777777" w:rsidR="00702089" w:rsidRPr="000909CD" w:rsidRDefault="00702089" w:rsidP="00EF1758">
      <w:pPr>
        <w:widowControl w:val="0"/>
        <w:autoSpaceDE w:val="0"/>
        <w:autoSpaceDN w:val="0"/>
        <w:adjustRightInd w:val="0"/>
        <w:spacing w:after="0"/>
        <w:ind w:right="779"/>
        <w:jc w:val="both"/>
        <w:rPr>
          <w:rFonts w:ascii="Arial Narrow" w:hAnsi="Arial Narrow"/>
          <w:b/>
          <w:bCs/>
        </w:rPr>
      </w:pPr>
      <w:r w:rsidRPr="000909CD">
        <w:rPr>
          <w:rFonts w:ascii="Arial Narrow" w:hAnsi="Arial Narrow"/>
          <w:b/>
          <w:bCs/>
          <w:w w:val="99"/>
        </w:rPr>
        <w:t xml:space="preserve">  2</w:t>
      </w:r>
      <w:r w:rsidRPr="000909CD">
        <w:rPr>
          <w:rFonts w:ascii="Arial Narrow" w:hAnsi="Arial Narrow"/>
          <w:b/>
          <w:bCs/>
        </w:rPr>
        <w:t>.</w:t>
      </w:r>
      <w:r w:rsidRPr="000909CD">
        <w:rPr>
          <w:rFonts w:ascii="Arial Narrow" w:hAnsi="Arial Narrow"/>
          <w:b/>
          <w:bCs/>
          <w:spacing w:val="104"/>
        </w:rPr>
        <w:t xml:space="preserve"> </w:t>
      </w:r>
      <w:r w:rsidRPr="000909CD">
        <w:rPr>
          <w:rFonts w:ascii="Arial Narrow" w:hAnsi="Arial Narrow"/>
          <w:b/>
          <w:bCs/>
        </w:rPr>
        <w:t>Consistance des travaux</w:t>
      </w:r>
    </w:p>
    <w:p w14:paraId="7EB709EA" w14:textId="77777777" w:rsidR="00702089" w:rsidRPr="000909CD" w:rsidRDefault="00702089" w:rsidP="00EF1758">
      <w:pPr>
        <w:widowControl w:val="0"/>
        <w:autoSpaceDE w:val="0"/>
        <w:autoSpaceDN w:val="0"/>
        <w:adjustRightInd w:val="0"/>
        <w:spacing w:after="0"/>
        <w:ind w:right="779"/>
        <w:jc w:val="both"/>
        <w:rPr>
          <w:rFonts w:ascii="Arial Narrow" w:hAnsi="Arial Narrow"/>
          <w:spacing w:val="3"/>
        </w:rPr>
      </w:pPr>
      <w:r w:rsidRPr="000909CD">
        <w:rPr>
          <w:rFonts w:ascii="Arial Narrow" w:hAnsi="Arial Narrow"/>
        </w:rPr>
        <w:t>Les travaux comprennent notamment :</w:t>
      </w:r>
      <w:r w:rsidRPr="000909CD">
        <w:rPr>
          <w:rFonts w:ascii="Arial Narrow" w:hAnsi="Arial Narrow"/>
          <w:spacing w:val="3"/>
        </w:rPr>
        <w:t xml:space="preserve"> </w:t>
      </w:r>
    </w:p>
    <w:p w14:paraId="4F0461F9" w14:textId="77777777" w:rsidR="00C53B81" w:rsidRPr="000909CD" w:rsidRDefault="00C53B81" w:rsidP="00650D6D">
      <w:pPr>
        <w:pStyle w:val="Paragraphedeliste"/>
        <w:numPr>
          <w:ilvl w:val="0"/>
          <w:numId w:val="34"/>
        </w:numPr>
        <w:spacing w:after="0" w:line="276" w:lineRule="auto"/>
        <w:jc w:val="both"/>
        <w:rPr>
          <w:rFonts w:ascii="Arial Narrow" w:hAnsi="Arial Narrow"/>
          <w:b/>
          <w:bCs/>
        </w:rPr>
      </w:pPr>
      <w:r w:rsidRPr="000909CD">
        <w:rPr>
          <w:rFonts w:ascii="Arial Narrow" w:hAnsi="Arial Narrow"/>
          <w:b/>
          <w:bCs/>
        </w:rPr>
        <w:t>Lot</w:t>
      </w:r>
      <w:r w:rsidR="00672C26" w:rsidRPr="000909CD">
        <w:rPr>
          <w:rFonts w:ascii="Arial Narrow" w:hAnsi="Arial Narrow"/>
          <w:b/>
          <w:bCs/>
        </w:rPr>
        <w:t xml:space="preserve"> 100 : </w:t>
      </w:r>
      <w:r w:rsidR="008F3840" w:rsidRPr="000909CD">
        <w:rPr>
          <w:rFonts w:ascii="Arial Narrow" w:hAnsi="Arial Narrow"/>
          <w:b/>
          <w:bCs/>
        </w:rPr>
        <w:t>T</w:t>
      </w:r>
      <w:r w:rsidR="00672C26" w:rsidRPr="000909CD">
        <w:rPr>
          <w:rFonts w:ascii="Arial Narrow" w:hAnsi="Arial Narrow"/>
          <w:b/>
          <w:bCs/>
        </w:rPr>
        <w:t xml:space="preserve">ravaux préparatoires </w:t>
      </w:r>
    </w:p>
    <w:p w14:paraId="762F72FB" w14:textId="77777777" w:rsidR="00C53B81" w:rsidRPr="000909CD" w:rsidRDefault="00C53B81" w:rsidP="00650D6D">
      <w:pPr>
        <w:pStyle w:val="Paragraphedeliste"/>
        <w:numPr>
          <w:ilvl w:val="0"/>
          <w:numId w:val="34"/>
        </w:numPr>
        <w:spacing w:after="0" w:line="276" w:lineRule="auto"/>
        <w:jc w:val="both"/>
        <w:rPr>
          <w:rFonts w:ascii="Arial Narrow" w:hAnsi="Arial Narrow"/>
          <w:b/>
          <w:bCs/>
        </w:rPr>
      </w:pPr>
      <w:r w:rsidRPr="000909CD">
        <w:rPr>
          <w:rFonts w:ascii="Arial Narrow" w:hAnsi="Arial Narrow"/>
          <w:b/>
          <w:bCs/>
        </w:rPr>
        <w:t>Lot</w:t>
      </w:r>
      <w:r w:rsidR="008F3840" w:rsidRPr="000909CD">
        <w:rPr>
          <w:rFonts w:ascii="Arial Narrow" w:hAnsi="Arial Narrow"/>
          <w:b/>
          <w:bCs/>
        </w:rPr>
        <w:t xml:space="preserve"> 200 : Construction Drain</w:t>
      </w:r>
    </w:p>
    <w:p w14:paraId="155B0C1C" w14:textId="77777777" w:rsidR="00C53B81" w:rsidRPr="000909CD" w:rsidRDefault="00C53B81" w:rsidP="00650D6D">
      <w:pPr>
        <w:pStyle w:val="Paragraphedeliste"/>
        <w:numPr>
          <w:ilvl w:val="0"/>
          <w:numId w:val="34"/>
        </w:numPr>
        <w:spacing w:after="0" w:line="276" w:lineRule="auto"/>
        <w:jc w:val="both"/>
        <w:rPr>
          <w:rFonts w:ascii="Arial Narrow" w:hAnsi="Arial Narrow"/>
        </w:rPr>
      </w:pPr>
      <w:r w:rsidRPr="000909CD">
        <w:rPr>
          <w:rFonts w:ascii="Arial Narrow" w:hAnsi="Arial Narrow"/>
          <w:b/>
          <w:bCs/>
        </w:rPr>
        <w:t>Lot</w:t>
      </w:r>
      <w:r w:rsidR="008F3840" w:rsidRPr="000909CD">
        <w:rPr>
          <w:rFonts w:ascii="Arial Narrow" w:hAnsi="Arial Narrow"/>
          <w:b/>
          <w:bCs/>
        </w:rPr>
        <w:t xml:space="preserve"> 300 Déplacement réseau</w:t>
      </w:r>
    </w:p>
    <w:p w14:paraId="60EC4AA3" w14:textId="77777777" w:rsidR="00702089" w:rsidRPr="000909CD" w:rsidRDefault="00702089" w:rsidP="00514C73">
      <w:pPr>
        <w:widowControl w:val="0"/>
        <w:autoSpaceDE w:val="0"/>
        <w:autoSpaceDN w:val="0"/>
        <w:adjustRightInd w:val="0"/>
        <w:spacing w:after="0" w:line="240" w:lineRule="auto"/>
        <w:ind w:right="779"/>
        <w:jc w:val="both"/>
        <w:rPr>
          <w:rFonts w:ascii="Arial Narrow" w:hAnsi="Arial Narrow"/>
          <w:sz w:val="6"/>
          <w:szCs w:val="6"/>
        </w:rPr>
      </w:pPr>
    </w:p>
    <w:p w14:paraId="63F83F75" w14:textId="77777777" w:rsidR="00702089" w:rsidRPr="000909CD" w:rsidRDefault="00702089" w:rsidP="00514C73">
      <w:pPr>
        <w:widowControl w:val="0"/>
        <w:autoSpaceDE w:val="0"/>
        <w:autoSpaceDN w:val="0"/>
        <w:adjustRightInd w:val="0"/>
        <w:spacing w:after="0" w:line="240" w:lineRule="auto"/>
        <w:ind w:right="779"/>
        <w:jc w:val="both"/>
        <w:rPr>
          <w:rFonts w:ascii="Arial Narrow" w:hAnsi="Arial Narrow"/>
          <w:b/>
          <w:bCs/>
          <w:vertAlign w:val="superscript"/>
        </w:rPr>
      </w:pPr>
      <w:r w:rsidRPr="000909CD">
        <w:rPr>
          <w:rFonts w:ascii="Arial Narrow" w:hAnsi="Arial Narrow"/>
          <w:b/>
          <w:bCs/>
          <w:w w:val="99"/>
        </w:rPr>
        <w:t>3</w:t>
      </w:r>
      <w:r w:rsidRPr="000909CD">
        <w:rPr>
          <w:rFonts w:ascii="Arial Narrow" w:hAnsi="Arial Narrow"/>
          <w:b/>
          <w:bCs/>
        </w:rPr>
        <w:t>.</w:t>
      </w:r>
      <w:r w:rsidRPr="000909CD">
        <w:rPr>
          <w:rFonts w:ascii="Arial Narrow" w:hAnsi="Arial Narrow"/>
          <w:b/>
          <w:bCs/>
          <w:spacing w:val="104"/>
        </w:rPr>
        <w:t xml:space="preserve"> </w:t>
      </w:r>
      <w:r w:rsidRPr="000909CD">
        <w:rPr>
          <w:rFonts w:ascii="Arial Narrow" w:hAnsi="Arial Narrow"/>
          <w:b/>
          <w:bCs/>
        </w:rPr>
        <w:t>Allo</w:t>
      </w:r>
      <w:r w:rsidRPr="000909CD">
        <w:rPr>
          <w:rFonts w:ascii="Arial Narrow" w:hAnsi="Arial Narrow"/>
          <w:b/>
          <w:bCs/>
          <w:spacing w:val="-2"/>
        </w:rPr>
        <w:t>t</w:t>
      </w:r>
      <w:r w:rsidRPr="000909CD">
        <w:rPr>
          <w:rFonts w:ascii="Arial Narrow" w:hAnsi="Arial Narrow"/>
          <w:b/>
          <w:bCs/>
        </w:rPr>
        <w:t>issem</w:t>
      </w:r>
      <w:r w:rsidRPr="000909CD">
        <w:rPr>
          <w:rFonts w:ascii="Arial Narrow" w:hAnsi="Arial Narrow"/>
          <w:b/>
          <w:bCs/>
          <w:spacing w:val="-1"/>
        </w:rPr>
        <w:t>e</w:t>
      </w:r>
      <w:r w:rsidRPr="000909CD">
        <w:rPr>
          <w:rFonts w:ascii="Arial Narrow" w:hAnsi="Arial Narrow"/>
          <w:b/>
          <w:bCs/>
        </w:rPr>
        <w:t>nt</w:t>
      </w:r>
      <w:r w:rsidRPr="000909CD">
        <w:rPr>
          <w:rFonts w:ascii="Arial Narrow" w:hAnsi="Arial Narrow"/>
          <w:b/>
          <w:bCs/>
          <w:vertAlign w:val="superscript"/>
        </w:rPr>
        <w:t xml:space="preserve"> </w:t>
      </w:r>
    </w:p>
    <w:p w14:paraId="45A74917" w14:textId="77777777" w:rsidR="00514C73" w:rsidRPr="000909CD" w:rsidRDefault="00542171" w:rsidP="00514C73">
      <w:pPr>
        <w:tabs>
          <w:tab w:val="num" w:pos="786"/>
        </w:tabs>
        <w:spacing w:after="0"/>
        <w:jc w:val="both"/>
        <w:rPr>
          <w:rFonts w:ascii="Arial Narrow" w:hAnsi="Arial Narrow" w:cs="Times New Roman"/>
        </w:rPr>
      </w:pPr>
      <w:r w:rsidRPr="000909CD">
        <w:rPr>
          <w:rFonts w:ascii="Arial Narrow" w:hAnsi="Arial Narrow" w:cs="Times New Roman"/>
        </w:rPr>
        <w:t>Les travaux objet du présent appel d’offres s’exécutent en lot unique</w:t>
      </w:r>
      <w:r w:rsidR="00514C73" w:rsidRPr="000909CD">
        <w:rPr>
          <w:rFonts w:ascii="Arial Narrow" w:hAnsi="Arial Narrow" w:cs="Times New Roman"/>
        </w:rPr>
        <w:t>.</w:t>
      </w:r>
    </w:p>
    <w:p w14:paraId="3DABCC2D" w14:textId="77777777" w:rsidR="00514C73" w:rsidRPr="000909CD" w:rsidRDefault="00514C73" w:rsidP="00514C73">
      <w:pPr>
        <w:tabs>
          <w:tab w:val="num" w:pos="786"/>
        </w:tabs>
        <w:spacing w:after="0"/>
        <w:jc w:val="both"/>
        <w:rPr>
          <w:rFonts w:ascii="Arial Narrow" w:hAnsi="Arial Narrow" w:cs="Times New Roman"/>
          <w:sz w:val="6"/>
          <w:szCs w:val="6"/>
        </w:rPr>
      </w:pPr>
    </w:p>
    <w:p w14:paraId="02C4A581" w14:textId="77777777" w:rsidR="00702089" w:rsidRPr="000909CD" w:rsidRDefault="00702089" w:rsidP="00514C73">
      <w:pPr>
        <w:widowControl w:val="0"/>
        <w:autoSpaceDE w:val="0"/>
        <w:autoSpaceDN w:val="0"/>
        <w:adjustRightInd w:val="0"/>
        <w:spacing w:after="0" w:line="240" w:lineRule="auto"/>
        <w:ind w:right="779"/>
        <w:jc w:val="both"/>
        <w:rPr>
          <w:rFonts w:ascii="Arial Narrow" w:hAnsi="Arial Narrow"/>
          <w:b/>
          <w:bCs/>
        </w:rPr>
      </w:pPr>
      <w:r w:rsidRPr="000909CD">
        <w:rPr>
          <w:rFonts w:ascii="Arial Narrow" w:hAnsi="Arial Narrow"/>
          <w:b/>
          <w:bCs/>
          <w:w w:val="99"/>
        </w:rPr>
        <w:t>4</w:t>
      </w:r>
      <w:r w:rsidRPr="000909CD">
        <w:rPr>
          <w:rFonts w:ascii="Arial Narrow" w:hAnsi="Arial Narrow"/>
          <w:b/>
          <w:bCs/>
        </w:rPr>
        <w:t>.</w:t>
      </w:r>
      <w:r w:rsidRPr="000909CD">
        <w:rPr>
          <w:rFonts w:ascii="Arial Narrow" w:hAnsi="Arial Narrow"/>
          <w:b/>
          <w:bCs/>
          <w:spacing w:val="104"/>
        </w:rPr>
        <w:t xml:space="preserve"> </w:t>
      </w:r>
      <w:r w:rsidRPr="000909CD">
        <w:rPr>
          <w:rFonts w:ascii="Arial Narrow" w:hAnsi="Arial Narrow"/>
          <w:b/>
          <w:bCs/>
        </w:rPr>
        <w:t>Coût prévis</w:t>
      </w:r>
      <w:r w:rsidRPr="000909CD">
        <w:rPr>
          <w:rFonts w:ascii="Arial Narrow" w:hAnsi="Arial Narrow"/>
          <w:b/>
          <w:bCs/>
          <w:spacing w:val="-1"/>
        </w:rPr>
        <w:t>i</w:t>
      </w:r>
      <w:r w:rsidRPr="000909CD">
        <w:rPr>
          <w:rFonts w:ascii="Arial Narrow" w:hAnsi="Arial Narrow"/>
          <w:b/>
          <w:bCs/>
        </w:rPr>
        <w:t>onn</w:t>
      </w:r>
      <w:r w:rsidRPr="000909CD">
        <w:rPr>
          <w:rFonts w:ascii="Arial Narrow" w:hAnsi="Arial Narrow"/>
          <w:b/>
          <w:bCs/>
          <w:spacing w:val="-1"/>
        </w:rPr>
        <w:t>e</w:t>
      </w:r>
      <w:r w:rsidRPr="000909CD">
        <w:rPr>
          <w:rFonts w:ascii="Arial Narrow" w:hAnsi="Arial Narrow"/>
          <w:b/>
          <w:bCs/>
        </w:rPr>
        <w:t>l</w:t>
      </w:r>
    </w:p>
    <w:p w14:paraId="4D0E0075" w14:textId="77777777" w:rsidR="00702089" w:rsidRPr="000909CD" w:rsidRDefault="00542171" w:rsidP="00514C73">
      <w:pPr>
        <w:tabs>
          <w:tab w:val="num" w:pos="786"/>
        </w:tabs>
        <w:spacing w:after="0"/>
        <w:ind w:right="-1"/>
        <w:jc w:val="both"/>
        <w:rPr>
          <w:rFonts w:ascii="Arial Narrow" w:hAnsi="Arial Narrow" w:cs="Times New Roman"/>
          <w:b/>
          <w:bCs/>
        </w:rPr>
      </w:pPr>
      <w:bookmarkStart w:id="0" w:name="_Hlk223256976"/>
      <w:r w:rsidRPr="000909CD">
        <w:rPr>
          <w:rFonts w:ascii="Arial Narrow" w:hAnsi="Arial Narrow" w:cs="Times New Roman"/>
          <w:bCs/>
        </w:rPr>
        <w:t xml:space="preserve">Le coût prévisionnel de l’opération à l’issue des études préalables est de </w:t>
      </w:r>
      <w:r w:rsidR="008F3840" w:rsidRPr="000909CD">
        <w:rPr>
          <w:rFonts w:ascii="Arial Narrow" w:eastAsia="Times New Roman" w:hAnsi="Arial Narrow" w:cs="Times New Roman"/>
          <w:b/>
          <w:bCs/>
          <w:lang w:eastAsia="fr-FR"/>
        </w:rPr>
        <w:t xml:space="preserve">186 751 349 </w:t>
      </w:r>
      <w:r w:rsidR="00DD344B" w:rsidRPr="000909CD">
        <w:rPr>
          <w:rFonts w:ascii="Arial Narrow" w:hAnsi="Arial Narrow" w:cs="Times New Roman"/>
          <w:b/>
          <w:bCs/>
        </w:rPr>
        <w:t>(</w:t>
      </w:r>
      <w:r w:rsidR="00DA1B15" w:rsidRPr="000909CD">
        <w:rPr>
          <w:rFonts w:ascii="Arial Narrow" w:hAnsi="Arial Narrow" w:cs="Times New Roman"/>
          <w:b/>
          <w:bCs/>
        </w:rPr>
        <w:t xml:space="preserve">cent quatre-vingt-six Million sept cent </w:t>
      </w:r>
      <w:r w:rsidR="0084615B" w:rsidRPr="000909CD">
        <w:rPr>
          <w:rFonts w:ascii="Arial Narrow" w:hAnsi="Arial Narrow" w:cs="Times New Roman"/>
          <w:b/>
          <w:bCs/>
        </w:rPr>
        <w:t>cinquante un</w:t>
      </w:r>
      <w:r w:rsidR="00DA1B15" w:rsidRPr="000909CD">
        <w:rPr>
          <w:rFonts w:ascii="Arial Narrow" w:hAnsi="Arial Narrow" w:cs="Times New Roman"/>
          <w:b/>
          <w:bCs/>
        </w:rPr>
        <w:t xml:space="preserve"> mille Trois Cent Quarante Neuf Mille</w:t>
      </w:r>
      <w:r w:rsidRPr="000909CD">
        <w:rPr>
          <w:rFonts w:ascii="Arial Narrow" w:hAnsi="Arial Narrow" w:cs="Times New Roman"/>
          <w:b/>
          <w:bCs/>
        </w:rPr>
        <w:t>) Francs CFA</w:t>
      </w:r>
      <w:bookmarkEnd w:id="0"/>
      <w:r w:rsidRPr="000909CD">
        <w:rPr>
          <w:rFonts w:ascii="Arial Narrow" w:hAnsi="Arial Narrow" w:cs="Times New Roman"/>
          <w:b/>
          <w:bCs/>
        </w:rPr>
        <w:t xml:space="preserve">. </w:t>
      </w:r>
    </w:p>
    <w:p w14:paraId="2D3463FF" w14:textId="77777777" w:rsidR="00514C73" w:rsidRPr="000909CD" w:rsidRDefault="00514C73" w:rsidP="00514C73">
      <w:pPr>
        <w:tabs>
          <w:tab w:val="num" w:pos="786"/>
        </w:tabs>
        <w:spacing w:after="0"/>
        <w:ind w:right="-1"/>
        <w:jc w:val="both"/>
        <w:rPr>
          <w:rFonts w:ascii="Arial Narrow" w:hAnsi="Arial Narrow" w:cs="Times New Roman"/>
          <w:b/>
          <w:bCs/>
          <w:sz w:val="8"/>
          <w:szCs w:val="8"/>
        </w:rPr>
      </w:pPr>
    </w:p>
    <w:p w14:paraId="4DECEFCC" w14:textId="77777777" w:rsidR="00702089" w:rsidRPr="000909CD" w:rsidRDefault="00702089" w:rsidP="00514C73">
      <w:pPr>
        <w:widowControl w:val="0"/>
        <w:autoSpaceDE w:val="0"/>
        <w:autoSpaceDN w:val="0"/>
        <w:adjustRightInd w:val="0"/>
        <w:spacing w:after="0" w:line="240" w:lineRule="auto"/>
        <w:ind w:right="779"/>
        <w:jc w:val="both"/>
        <w:rPr>
          <w:rFonts w:ascii="Arial Narrow" w:hAnsi="Arial Narrow"/>
          <w:b/>
          <w:bCs/>
        </w:rPr>
      </w:pPr>
      <w:r w:rsidRPr="000909CD">
        <w:rPr>
          <w:rFonts w:ascii="Arial Narrow" w:hAnsi="Arial Narrow"/>
          <w:b/>
          <w:bCs/>
          <w:w w:val="99"/>
        </w:rPr>
        <w:t>5</w:t>
      </w:r>
      <w:r w:rsidRPr="000909CD">
        <w:rPr>
          <w:rFonts w:ascii="Arial Narrow" w:hAnsi="Arial Narrow"/>
          <w:b/>
          <w:bCs/>
        </w:rPr>
        <w:t>.</w:t>
      </w:r>
      <w:r w:rsidRPr="000909CD">
        <w:rPr>
          <w:rFonts w:ascii="Arial Narrow" w:hAnsi="Arial Narrow"/>
          <w:b/>
          <w:bCs/>
          <w:spacing w:val="104"/>
        </w:rPr>
        <w:t xml:space="preserve"> </w:t>
      </w:r>
      <w:r w:rsidRPr="000909CD">
        <w:rPr>
          <w:rFonts w:ascii="Arial Narrow" w:hAnsi="Arial Narrow"/>
          <w:b/>
          <w:bCs/>
        </w:rPr>
        <w:t>Délai prévisionnel d’</w:t>
      </w:r>
      <w:r w:rsidRPr="000909CD">
        <w:rPr>
          <w:rFonts w:ascii="Arial Narrow" w:hAnsi="Arial Narrow"/>
          <w:b/>
          <w:bCs/>
          <w:spacing w:val="-1"/>
        </w:rPr>
        <w:t>e</w:t>
      </w:r>
      <w:r w:rsidRPr="000909CD">
        <w:rPr>
          <w:rFonts w:ascii="Arial Narrow" w:hAnsi="Arial Narrow"/>
          <w:b/>
          <w:bCs/>
        </w:rPr>
        <w:t>xé</w:t>
      </w:r>
      <w:r w:rsidRPr="000909CD">
        <w:rPr>
          <w:rFonts w:ascii="Arial Narrow" w:hAnsi="Arial Narrow"/>
          <w:b/>
          <w:bCs/>
          <w:spacing w:val="-1"/>
        </w:rPr>
        <w:t>c</w:t>
      </w:r>
      <w:r w:rsidRPr="000909CD">
        <w:rPr>
          <w:rFonts w:ascii="Arial Narrow" w:hAnsi="Arial Narrow"/>
          <w:b/>
          <w:bCs/>
        </w:rPr>
        <w:t>uti</w:t>
      </w:r>
      <w:r w:rsidRPr="000909CD">
        <w:rPr>
          <w:rFonts w:ascii="Arial Narrow" w:hAnsi="Arial Narrow"/>
          <w:b/>
          <w:bCs/>
          <w:spacing w:val="-2"/>
        </w:rPr>
        <w:t>o</w:t>
      </w:r>
      <w:r w:rsidRPr="000909CD">
        <w:rPr>
          <w:rFonts w:ascii="Arial Narrow" w:hAnsi="Arial Narrow"/>
          <w:b/>
          <w:bCs/>
        </w:rPr>
        <w:t xml:space="preserve">n </w:t>
      </w:r>
    </w:p>
    <w:p w14:paraId="15B84DDD" w14:textId="77777777" w:rsidR="00702089" w:rsidRPr="000909CD" w:rsidRDefault="00702089" w:rsidP="00514C73">
      <w:pPr>
        <w:widowControl w:val="0"/>
        <w:autoSpaceDE w:val="0"/>
        <w:spacing w:after="0" w:line="240" w:lineRule="auto"/>
        <w:jc w:val="both"/>
        <w:rPr>
          <w:rFonts w:ascii="Arial Narrow" w:hAnsi="Arial Narrow"/>
        </w:rPr>
      </w:pPr>
      <w:bookmarkStart w:id="1" w:name="_Hlk223256903"/>
      <w:r w:rsidRPr="000909CD">
        <w:rPr>
          <w:rFonts w:ascii="Arial Narrow" w:hAnsi="Arial Narrow" w:cs="Arial"/>
        </w:rPr>
        <w:t xml:space="preserve">Le délai </w:t>
      </w:r>
      <w:r w:rsidR="00542171" w:rsidRPr="000909CD">
        <w:rPr>
          <w:rFonts w:ascii="Arial Narrow" w:hAnsi="Arial Narrow" w:cs="Arial"/>
        </w:rPr>
        <w:t>maximum prévu</w:t>
      </w:r>
      <w:r w:rsidRPr="000909CD">
        <w:rPr>
          <w:rFonts w:ascii="Arial Narrow" w:hAnsi="Arial Narrow" w:cs="Arial"/>
        </w:rPr>
        <w:t xml:space="preserve"> par le Maître d’Ouvrage </w:t>
      </w:r>
      <w:r w:rsidR="00542171" w:rsidRPr="000909CD">
        <w:rPr>
          <w:rFonts w:ascii="Arial Narrow" w:hAnsi="Arial Narrow" w:cs="Arial"/>
        </w:rPr>
        <w:t xml:space="preserve">Délégué </w:t>
      </w:r>
      <w:r w:rsidRPr="000909CD">
        <w:rPr>
          <w:rFonts w:ascii="Arial Narrow" w:hAnsi="Arial Narrow" w:cs="Arial"/>
        </w:rPr>
        <w:t xml:space="preserve">pour la réalisation des travaux objet du présent appel d’offres est de </w:t>
      </w:r>
      <w:r w:rsidR="004757EA" w:rsidRPr="000909CD">
        <w:rPr>
          <w:rFonts w:ascii="Arial Narrow" w:hAnsi="Arial Narrow" w:cs="Arial"/>
          <w:b/>
        </w:rPr>
        <w:t>cinq</w:t>
      </w:r>
      <w:r w:rsidR="00542171" w:rsidRPr="000909CD">
        <w:rPr>
          <w:rFonts w:ascii="Arial Narrow" w:hAnsi="Arial Narrow" w:cs="Arial"/>
          <w:b/>
        </w:rPr>
        <w:t xml:space="preserve"> (</w:t>
      </w:r>
      <w:r w:rsidRPr="000909CD">
        <w:rPr>
          <w:rFonts w:ascii="Arial Narrow" w:hAnsi="Arial Narrow" w:cs="Arial"/>
          <w:b/>
        </w:rPr>
        <w:t>0</w:t>
      </w:r>
      <w:r w:rsidR="004757EA" w:rsidRPr="000909CD">
        <w:rPr>
          <w:rFonts w:ascii="Arial Narrow" w:hAnsi="Arial Narrow" w:cs="Arial"/>
          <w:b/>
        </w:rPr>
        <w:t>5</w:t>
      </w:r>
      <w:r w:rsidRPr="000909CD">
        <w:rPr>
          <w:rFonts w:ascii="Arial Narrow" w:hAnsi="Arial Narrow" w:cs="Arial"/>
          <w:b/>
        </w:rPr>
        <w:t>)</w:t>
      </w:r>
      <w:r w:rsidRPr="000909CD">
        <w:rPr>
          <w:rFonts w:ascii="Arial Narrow" w:hAnsi="Arial Narrow" w:cs="Arial"/>
        </w:rPr>
        <w:t xml:space="preserve"> mois. </w:t>
      </w:r>
      <w:r w:rsidRPr="000909CD">
        <w:rPr>
          <w:rFonts w:ascii="Arial Narrow" w:hAnsi="Arial Narrow"/>
        </w:rPr>
        <w:t>Ce</w:t>
      </w:r>
      <w:r w:rsidRPr="000909CD">
        <w:rPr>
          <w:rFonts w:ascii="Arial Narrow" w:hAnsi="Arial Narrow"/>
          <w:spacing w:val="44"/>
        </w:rPr>
        <w:t xml:space="preserve"> </w:t>
      </w:r>
      <w:r w:rsidRPr="000909CD">
        <w:rPr>
          <w:rFonts w:ascii="Arial Narrow" w:hAnsi="Arial Narrow"/>
        </w:rPr>
        <w:t>délai</w:t>
      </w:r>
      <w:r w:rsidRPr="000909CD">
        <w:rPr>
          <w:rFonts w:ascii="Arial Narrow" w:hAnsi="Arial Narrow"/>
          <w:spacing w:val="46"/>
        </w:rPr>
        <w:t xml:space="preserve"> </w:t>
      </w:r>
      <w:r w:rsidRPr="000909CD">
        <w:rPr>
          <w:rFonts w:ascii="Arial Narrow" w:hAnsi="Arial Narrow"/>
        </w:rPr>
        <w:t>court</w:t>
      </w:r>
      <w:r w:rsidRPr="000909CD">
        <w:rPr>
          <w:rFonts w:ascii="Arial Narrow" w:hAnsi="Arial Narrow"/>
          <w:spacing w:val="46"/>
        </w:rPr>
        <w:t xml:space="preserve"> </w:t>
      </w:r>
      <w:r w:rsidRPr="000909CD">
        <w:rPr>
          <w:rFonts w:ascii="Arial Narrow" w:hAnsi="Arial Narrow"/>
        </w:rPr>
        <w:t>à</w:t>
      </w:r>
      <w:r w:rsidRPr="000909CD">
        <w:rPr>
          <w:rFonts w:ascii="Arial Narrow" w:hAnsi="Arial Narrow"/>
          <w:spacing w:val="47"/>
        </w:rPr>
        <w:t xml:space="preserve"> </w:t>
      </w:r>
      <w:r w:rsidRPr="000909CD">
        <w:rPr>
          <w:rFonts w:ascii="Arial Narrow" w:hAnsi="Arial Narrow"/>
        </w:rPr>
        <w:t>compter</w:t>
      </w:r>
      <w:r w:rsidRPr="000909CD">
        <w:rPr>
          <w:rFonts w:ascii="Arial Narrow" w:hAnsi="Arial Narrow"/>
          <w:spacing w:val="46"/>
        </w:rPr>
        <w:t xml:space="preserve"> </w:t>
      </w:r>
      <w:r w:rsidRPr="000909CD">
        <w:rPr>
          <w:rFonts w:ascii="Arial Narrow" w:hAnsi="Arial Narrow"/>
        </w:rPr>
        <w:t>de</w:t>
      </w:r>
      <w:r w:rsidRPr="000909CD">
        <w:rPr>
          <w:rFonts w:ascii="Arial Narrow" w:hAnsi="Arial Narrow"/>
          <w:spacing w:val="47"/>
        </w:rPr>
        <w:t xml:space="preserve"> </w:t>
      </w:r>
      <w:r w:rsidRPr="000909CD">
        <w:rPr>
          <w:rFonts w:ascii="Arial Narrow" w:hAnsi="Arial Narrow"/>
        </w:rPr>
        <w:t>la</w:t>
      </w:r>
      <w:r w:rsidRPr="000909CD">
        <w:rPr>
          <w:rFonts w:ascii="Arial Narrow" w:hAnsi="Arial Narrow"/>
          <w:spacing w:val="47"/>
        </w:rPr>
        <w:t xml:space="preserve"> </w:t>
      </w:r>
      <w:r w:rsidRPr="000909CD">
        <w:rPr>
          <w:rFonts w:ascii="Arial Narrow" w:hAnsi="Arial Narrow"/>
        </w:rPr>
        <w:t>date</w:t>
      </w:r>
      <w:r w:rsidRPr="000909CD">
        <w:rPr>
          <w:rFonts w:ascii="Arial Narrow" w:hAnsi="Arial Narrow"/>
          <w:spacing w:val="45"/>
        </w:rPr>
        <w:t xml:space="preserve"> </w:t>
      </w:r>
      <w:r w:rsidRPr="000909CD">
        <w:rPr>
          <w:rFonts w:ascii="Arial Narrow" w:hAnsi="Arial Narrow"/>
        </w:rPr>
        <w:t>de</w:t>
      </w:r>
      <w:r w:rsidRPr="000909CD">
        <w:rPr>
          <w:rFonts w:ascii="Arial Narrow" w:hAnsi="Arial Narrow"/>
          <w:spacing w:val="47"/>
        </w:rPr>
        <w:t xml:space="preserve"> </w:t>
      </w:r>
      <w:r w:rsidRPr="000909CD">
        <w:rPr>
          <w:rFonts w:ascii="Arial Narrow" w:hAnsi="Arial Narrow"/>
        </w:rPr>
        <w:t>notification</w:t>
      </w:r>
      <w:r w:rsidRPr="000909CD">
        <w:rPr>
          <w:rFonts w:ascii="Arial Narrow" w:hAnsi="Arial Narrow"/>
          <w:spacing w:val="48"/>
        </w:rPr>
        <w:t xml:space="preserve"> </w:t>
      </w:r>
      <w:r w:rsidRPr="000909CD">
        <w:rPr>
          <w:rFonts w:ascii="Arial Narrow" w:hAnsi="Arial Narrow"/>
        </w:rPr>
        <w:t>de</w:t>
      </w:r>
      <w:r w:rsidRPr="000909CD">
        <w:rPr>
          <w:rFonts w:ascii="Arial Narrow" w:hAnsi="Arial Narrow"/>
          <w:spacing w:val="48"/>
        </w:rPr>
        <w:t xml:space="preserve"> </w:t>
      </w:r>
      <w:r w:rsidRPr="000909CD">
        <w:rPr>
          <w:rFonts w:ascii="Arial Narrow" w:hAnsi="Arial Narrow"/>
        </w:rPr>
        <w:t>l’ordre</w:t>
      </w:r>
      <w:r w:rsidRPr="000909CD">
        <w:rPr>
          <w:rFonts w:ascii="Arial Narrow" w:hAnsi="Arial Narrow"/>
          <w:spacing w:val="48"/>
        </w:rPr>
        <w:t xml:space="preserve"> </w:t>
      </w:r>
      <w:r w:rsidRPr="000909CD">
        <w:rPr>
          <w:rFonts w:ascii="Arial Narrow" w:hAnsi="Arial Narrow"/>
        </w:rPr>
        <w:t>de</w:t>
      </w:r>
      <w:r w:rsidRPr="000909CD">
        <w:rPr>
          <w:rFonts w:ascii="Arial Narrow" w:hAnsi="Arial Narrow"/>
          <w:spacing w:val="48"/>
        </w:rPr>
        <w:t xml:space="preserve"> </w:t>
      </w:r>
      <w:r w:rsidRPr="000909CD">
        <w:rPr>
          <w:rFonts w:ascii="Arial Narrow" w:hAnsi="Arial Narrow"/>
        </w:rPr>
        <w:t>servic</w:t>
      </w:r>
      <w:r w:rsidRPr="000909CD">
        <w:rPr>
          <w:rFonts w:ascii="Arial Narrow" w:hAnsi="Arial Narrow"/>
          <w:spacing w:val="8"/>
        </w:rPr>
        <w:t>e</w:t>
      </w:r>
      <w:r w:rsidRPr="000909CD">
        <w:rPr>
          <w:rFonts w:ascii="Arial Narrow" w:hAnsi="Arial Narrow"/>
          <w:spacing w:val="43"/>
        </w:rPr>
        <w:t xml:space="preserve"> </w:t>
      </w:r>
      <w:r w:rsidRPr="000909CD">
        <w:rPr>
          <w:rFonts w:ascii="Arial Narrow" w:hAnsi="Arial Narrow"/>
        </w:rPr>
        <w:t>de commencer les prestat</w:t>
      </w:r>
      <w:r w:rsidRPr="000909CD">
        <w:rPr>
          <w:rFonts w:ascii="Arial Narrow" w:hAnsi="Arial Narrow"/>
          <w:spacing w:val="-1"/>
        </w:rPr>
        <w:t>i</w:t>
      </w:r>
      <w:r w:rsidRPr="000909CD">
        <w:rPr>
          <w:rFonts w:ascii="Arial Narrow" w:hAnsi="Arial Narrow"/>
        </w:rPr>
        <w:t>ons.</w:t>
      </w:r>
    </w:p>
    <w:bookmarkEnd w:id="1"/>
    <w:p w14:paraId="5A8FC836" w14:textId="77777777" w:rsidR="00542171" w:rsidRPr="000909CD" w:rsidRDefault="00542171" w:rsidP="00514C73">
      <w:pPr>
        <w:widowControl w:val="0"/>
        <w:autoSpaceDE w:val="0"/>
        <w:spacing w:after="0" w:line="240" w:lineRule="auto"/>
        <w:jc w:val="both"/>
        <w:rPr>
          <w:rFonts w:ascii="Arial Narrow" w:hAnsi="Arial Narrow" w:cs="Arial"/>
          <w:sz w:val="10"/>
          <w:szCs w:val="10"/>
        </w:rPr>
      </w:pPr>
    </w:p>
    <w:p w14:paraId="5900B0E8" w14:textId="77777777" w:rsidR="00702089" w:rsidRPr="000909CD" w:rsidRDefault="00702089" w:rsidP="00514C73">
      <w:pPr>
        <w:widowControl w:val="0"/>
        <w:autoSpaceDE w:val="0"/>
        <w:autoSpaceDN w:val="0"/>
        <w:adjustRightInd w:val="0"/>
        <w:spacing w:after="0" w:line="240" w:lineRule="auto"/>
        <w:ind w:right="779"/>
        <w:jc w:val="both"/>
        <w:rPr>
          <w:rFonts w:ascii="Arial Narrow" w:hAnsi="Arial Narrow"/>
          <w:b/>
          <w:bCs/>
        </w:rPr>
      </w:pPr>
      <w:r w:rsidRPr="000909CD">
        <w:rPr>
          <w:rFonts w:ascii="Arial Narrow" w:hAnsi="Arial Narrow"/>
          <w:b/>
          <w:bCs/>
          <w:w w:val="99"/>
        </w:rPr>
        <w:t>6</w:t>
      </w:r>
      <w:r w:rsidRPr="000909CD">
        <w:rPr>
          <w:rFonts w:ascii="Arial Narrow" w:hAnsi="Arial Narrow"/>
          <w:b/>
          <w:bCs/>
        </w:rPr>
        <w:t>.</w:t>
      </w:r>
      <w:r w:rsidRPr="000909CD">
        <w:rPr>
          <w:rFonts w:ascii="Arial Narrow" w:hAnsi="Arial Narrow"/>
          <w:b/>
          <w:bCs/>
          <w:spacing w:val="104"/>
        </w:rPr>
        <w:t xml:space="preserve"> </w:t>
      </w:r>
      <w:r w:rsidRPr="000909CD">
        <w:rPr>
          <w:rFonts w:ascii="Arial Narrow" w:hAnsi="Arial Narrow"/>
          <w:b/>
          <w:bCs/>
        </w:rPr>
        <w:t xml:space="preserve">Participation et origine </w:t>
      </w:r>
    </w:p>
    <w:p w14:paraId="0A8FA6B3" w14:textId="77777777" w:rsidR="00542171" w:rsidRPr="000909CD" w:rsidRDefault="00542171" w:rsidP="00514C73">
      <w:pPr>
        <w:tabs>
          <w:tab w:val="num" w:pos="1276"/>
        </w:tabs>
        <w:spacing w:after="0"/>
        <w:ind w:right="-1"/>
        <w:jc w:val="both"/>
        <w:rPr>
          <w:rFonts w:ascii="Arial Narrow" w:hAnsi="Arial Narrow" w:cs="Times New Roman"/>
        </w:rPr>
      </w:pPr>
      <w:bookmarkStart w:id="2" w:name="_Hlk223256808"/>
      <w:r w:rsidRPr="000909CD">
        <w:rPr>
          <w:rFonts w:ascii="Arial Narrow" w:hAnsi="Arial Narrow" w:cs="Times New Roman"/>
        </w:rPr>
        <w:t>La participation au présent Appel d’Offres est ouverte à égalité de conditions, aux Entreprises de droit camerounais intervenant dans le</w:t>
      </w:r>
      <w:r w:rsidR="002B4813" w:rsidRPr="000909CD">
        <w:rPr>
          <w:rFonts w:ascii="Arial Narrow" w:hAnsi="Arial Narrow" w:cs="Times New Roman"/>
        </w:rPr>
        <w:t>s</w:t>
      </w:r>
      <w:r w:rsidRPr="000909CD">
        <w:rPr>
          <w:rFonts w:ascii="Arial Narrow" w:hAnsi="Arial Narrow" w:cs="Times New Roman"/>
        </w:rPr>
        <w:t xml:space="preserve"> </w:t>
      </w:r>
      <w:r w:rsidR="000D3889" w:rsidRPr="000909CD">
        <w:rPr>
          <w:rFonts w:ascii="Arial Narrow" w:hAnsi="Arial Narrow" w:cs="Times New Roman"/>
        </w:rPr>
        <w:t>sous-</w:t>
      </w:r>
      <w:r w:rsidRPr="000909CD">
        <w:rPr>
          <w:rFonts w:ascii="Arial Narrow" w:hAnsi="Arial Narrow" w:cs="Times New Roman"/>
        </w:rPr>
        <w:t>secteur</w:t>
      </w:r>
      <w:r w:rsidR="002B4813" w:rsidRPr="000909CD">
        <w:rPr>
          <w:rFonts w:ascii="Arial Narrow" w:hAnsi="Arial Narrow" w:cs="Times New Roman"/>
        </w:rPr>
        <w:t>s</w:t>
      </w:r>
      <w:r w:rsidRPr="000909CD">
        <w:rPr>
          <w:rFonts w:ascii="Arial Narrow" w:hAnsi="Arial Narrow" w:cs="Times New Roman"/>
        </w:rPr>
        <w:t xml:space="preserve"> bâtiment</w:t>
      </w:r>
      <w:r w:rsidR="001B2B78" w:rsidRPr="000909CD">
        <w:rPr>
          <w:rFonts w:ascii="Arial Narrow" w:hAnsi="Arial Narrow" w:cs="Times New Roman"/>
        </w:rPr>
        <w:t xml:space="preserve"> et </w:t>
      </w:r>
      <w:r w:rsidR="00514C73" w:rsidRPr="000909CD">
        <w:rPr>
          <w:rFonts w:ascii="Arial Narrow" w:hAnsi="Arial Narrow" w:cs="Times New Roman"/>
        </w:rPr>
        <w:t>travaux publics</w:t>
      </w:r>
      <w:r w:rsidR="002B4813" w:rsidRPr="000909CD">
        <w:rPr>
          <w:rFonts w:ascii="Arial Narrow" w:hAnsi="Arial Narrow" w:cs="Times New Roman"/>
        </w:rPr>
        <w:t xml:space="preserve"> et routes</w:t>
      </w:r>
      <w:r w:rsidRPr="000909CD">
        <w:rPr>
          <w:rFonts w:ascii="Arial Narrow" w:hAnsi="Arial Narrow" w:cs="Times New Roman"/>
        </w:rPr>
        <w:t>, ayant fait l’objet de catégorisation</w:t>
      </w:r>
      <w:bookmarkEnd w:id="2"/>
      <w:r w:rsidR="002B4813" w:rsidRPr="000909CD">
        <w:rPr>
          <w:rFonts w:ascii="Arial Narrow" w:hAnsi="Arial Narrow" w:cs="Times New Roman"/>
        </w:rPr>
        <w:t xml:space="preserve"> C</w:t>
      </w:r>
      <w:r w:rsidRPr="000909CD">
        <w:rPr>
          <w:rFonts w:ascii="Arial Narrow" w:hAnsi="Arial Narrow" w:cs="Times New Roman"/>
        </w:rPr>
        <w:t>.</w:t>
      </w:r>
    </w:p>
    <w:p w14:paraId="43FAE284" w14:textId="77777777" w:rsidR="00514C73" w:rsidRPr="000909CD" w:rsidRDefault="00514C73" w:rsidP="00514C73">
      <w:pPr>
        <w:tabs>
          <w:tab w:val="num" w:pos="1276"/>
        </w:tabs>
        <w:spacing w:after="0"/>
        <w:ind w:right="-1"/>
        <w:jc w:val="both"/>
        <w:rPr>
          <w:rFonts w:ascii="Arial Narrow" w:hAnsi="Arial Narrow" w:cs="Times New Roman"/>
          <w:sz w:val="10"/>
          <w:szCs w:val="10"/>
        </w:rPr>
      </w:pPr>
    </w:p>
    <w:p w14:paraId="0AD0B25B" w14:textId="77777777" w:rsidR="00702089" w:rsidRPr="000909CD" w:rsidRDefault="00702089" w:rsidP="00514C73">
      <w:pPr>
        <w:widowControl w:val="0"/>
        <w:autoSpaceDE w:val="0"/>
        <w:autoSpaceDN w:val="0"/>
        <w:adjustRightInd w:val="0"/>
        <w:spacing w:after="0" w:line="240" w:lineRule="auto"/>
        <w:ind w:right="779"/>
        <w:jc w:val="both"/>
        <w:rPr>
          <w:rFonts w:ascii="Arial Narrow" w:hAnsi="Arial Narrow"/>
          <w:b/>
          <w:bCs/>
        </w:rPr>
      </w:pPr>
      <w:r w:rsidRPr="000909CD">
        <w:rPr>
          <w:rFonts w:ascii="Arial Narrow" w:hAnsi="Arial Narrow"/>
          <w:b/>
          <w:bCs/>
          <w:w w:val="99"/>
        </w:rPr>
        <w:t>7</w:t>
      </w:r>
      <w:r w:rsidRPr="000909CD">
        <w:rPr>
          <w:rFonts w:ascii="Arial Narrow" w:hAnsi="Arial Narrow"/>
          <w:b/>
          <w:bCs/>
        </w:rPr>
        <w:t>.</w:t>
      </w:r>
      <w:r w:rsidRPr="000909CD">
        <w:rPr>
          <w:rFonts w:ascii="Arial Narrow" w:hAnsi="Arial Narrow"/>
          <w:b/>
          <w:bCs/>
          <w:spacing w:val="104"/>
        </w:rPr>
        <w:t xml:space="preserve"> </w:t>
      </w:r>
      <w:r w:rsidRPr="000909CD">
        <w:rPr>
          <w:rFonts w:ascii="Arial Narrow" w:hAnsi="Arial Narrow"/>
          <w:b/>
          <w:bCs/>
        </w:rPr>
        <w:t>Fin</w:t>
      </w:r>
      <w:r w:rsidRPr="000909CD">
        <w:rPr>
          <w:rFonts w:ascii="Arial Narrow" w:hAnsi="Arial Narrow"/>
          <w:b/>
          <w:bCs/>
          <w:spacing w:val="-1"/>
        </w:rPr>
        <w:t>a</w:t>
      </w:r>
      <w:r w:rsidRPr="000909CD">
        <w:rPr>
          <w:rFonts w:ascii="Arial Narrow" w:hAnsi="Arial Narrow"/>
          <w:b/>
          <w:bCs/>
        </w:rPr>
        <w:t>ncement</w:t>
      </w:r>
    </w:p>
    <w:p w14:paraId="0356FCB8" w14:textId="77777777" w:rsidR="00702089" w:rsidRPr="000909CD" w:rsidRDefault="00702089" w:rsidP="00514C73">
      <w:pPr>
        <w:tabs>
          <w:tab w:val="left" w:pos="567"/>
        </w:tabs>
        <w:spacing w:after="0" w:line="240" w:lineRule="auto"/>
        <w:jc w:val="both"/>
        <w:rPr>
          <w:rFonts w:ascii="Arial Narrow" w:hAnsi="Arial Narrow" w:cs="Arial"/>
          <w:spacing w:val="5"/>
        </w:rPr>
      </w:pPr>
      <w:bookmarkStart w:id="3" w:name="_Hlk223256865"/>
      <w:r w:rsidRPr="000909CD">
        <w:rPr>
          <w:rFonts w:ascii="Arial Narrow" w:hAnsi="Arial Narrow" w:cs="Arial"/>
          <w:spacing w:val="5"/>
        </w:rPr>
        <w:t>Le</w:t>
      </w:r>
      <w:r w:rsidRPr="000909CD">
        <w:rPr>
          <w:rFonts w:ascii="Arial Narrow" w:hAnsi="Arial Narrow" w:cs="Arial"/>
        </w:rPr>
        <w:t>s</w:t>
      </w:r>
      <w:r w:rsidRPr="000909CD">
        <w:rPr>
          <w:rFonts w:ascii="Arial Narrow" w:hAnsi="Arial Narrow" w:cs="Arial"/>
          <w:spacing w:val="9"/>
        </w:rPr>
        <w:t xml:space="preserve"> </w:t>
      </w:r>
      <w:r w:rsidRPr="000909CD">
        <w:rPr>
          <w:rFonts w:ascii="Arial Narrow" w:hAnsi="Arial Narrow" w:cs="Arial"/>
          <w:spacing w:val="5"/>
        </w:rPr>
        <w:t>travau</w:t>
      </w:r>
      <w:r w:rsidRPr="000909CD">
        <w:rPr>
          <w:rFonts w:ascii="Arial Narrow" w:hAnsi="Arial Narrow" w:cs="Arial"/>
        </w:rPr>
        <w:t>x</w:t>
      </w:r>
      <w:r w:rsidRPr="000909CD">
        <w:rPr>
          <w:rFonts w:ascii="Arial Narrow" w:hAnsi="Arial Narrow" w:cs="Arial"/>
          <w:spacing w:val="9"/>
        </w:rPr>
        <w:t xml:space="preserve"> </w:t>
      </w:r>
      <w:r w:rsidRPr="000909CD">
        <w:rPr>
          <w:rFonts w:ascii="Arial Narrow" w:hAnsi="Arial Narrow" w:cs="Arial"/>
          <w:spacing w:val="5"/>
        </w:rPr>
        <w:t>obje</w:t>
      </w:r>
      <w:r w:rsidRPr="000909CD">
        <w:rPr>
          <w:rFonts w:ascii="Arial Narrow" w:hAnsi="Arial Narrow" w:cs="Arial"/>
        </w:rPr>
        <w:t>t</w:t>
      </w:r>
      <w:r w:rsidR="00C53B81" w:rsidRPr="000909CD">
        <w:rPr>
          <w:rFonts w:ascii="Arial Narrow" w:hAnsi="Arial Narrow" w:cs="Arial"/>
        </w:rPr>
        <w:t>,</w:t>
      </w:r>
      <w:r w:rsidRPr="000909CD">
        <w:rPr>
          <w:rFonts w:ascii="Arial Narrow" w:hAnsi="Arial Narrow" w:cs="Arial"/>
          <w:spacing w:val="9"/>
        </w:rPr>
        <w:t xml:space="preserve"> </w:t>
      </w:r>
      <w:r w:rsidR="004B21CB" w:rsidRPr="000909CD">
        <w:rPr>
          <w:rFonts w:ascii="Arial Narrow" w:hAnsi="Arial Narrow" w:cs="Arial"/>
          <w:spacing w:val="5"/>
        </w:rPr>
        <w:t>d</w:t>
      </w:r>
      <w:r w:rsidR="004B21CB" w:rsidRPr="000909CD">
        <w:rPr>
          <w:rFonts w:ascii="Arial Narrow" w:hAnsi="Arial Narrow" w:cs="Arial"/>
        </w:rPr>
        <w:t xml:space="preserve">u </w:t>
      </w:r>
      <w:r w:rsidR="004B21CB" w:rsidRPr="000909CD">
        <w:rPr>
          <w:rFonts w:ascii="Arial Narrow" w:hAnsi="Arial Narrow" w:cs="Arial"/>
          <w:spacing w:val="9"/>
        </w:rPr>
        <w:t>présent</w:t>
      </w:r>
      <w:r w:rsidR="004B21CB" w:rsidRPr="000909CD">
        <w:rPr>
          <w:rFonts w:ascii="Arial Narrow" w:hAnsi="Arial Narrow" w:cs="Arial"/>
        </w:rPr>
        <w:t xml:space="preserve"> </w:t>
      </w:r>
      <w:r w:rsidR="004B21CB" w:rsidRPr="000909CD">
        <w:rPr>
          <w:rFonts w:ascii="Arial Narrow" w:hAnsi="Arial Narrow" w:cs="Arial"/>
          <w:spacing w:val="9"/>
        </w:rPr>
        <w:t>appel</w:t>
      </w:r>
      <w:r w:rsidRPr="000909CD">
        <w:rPr>
          <w:rFonts w:ascii="Arial Narrow" w:hAnsi="Arial Narrow" w:cs="Arial"/>
          <w:spacing w:val="9"/>
        </w:rPr>
        <w:t xml:space="preserve"> </w:t>
      </w:r>
      <w:r w:rsidRPr="000909CD">
        <w:rPr>
          <w:rFonts w:ascii="Arial Narrow" w:hAnsi="Arial Narrow" w:cs="Arial"/>
          <w:spacing w:val="5"/>
        </w:rPr>
        <w:t xml:space="preserve">d'offres </w:t>
      </w:r>
      <w:r w:rsidRPr="000909CD">
        <w:rPr>
          <w:rFonts w:ascii="Arial Narrow" w:hAnsi="Arial Narrow" w:cs="Arial"/>
        </w:rPr>
        <w:t xml:space="preserve">sont financés </w:t>
      </w:r>
      <w:r w:rsidRPr="000909CD">
        <w:rPr>
          <w:rFonts w:ascii="Arial Narrow" w:hAnsi="Arial Narrow" w:cs="Arial"/>
          <w:spacing w:val="5"/>
        </w:rPr>
        <w:t>par le Budget d’Investissement Public du MIN</w:t>
      </w:r>
      <w:r w:rsidR="00DA1B15" w:rsidRPr="000909CD">
        <w:rPr>
          <w:rFonts w:ascii="Arial Narrow" w:hAnsi="Arial Narrow" w:cs="Arial"/>
          <w:spacing w:val="5"/>
        </w:rPr>
        <w:t>HDU</w:t>
      </w:r>
      <w:r w:rsidRPr="000909CD">
        <w:rPr>
          <w:rFonts w:ascii="Arial Narrow" w:hAnsi="Arial Narrow" w:cs="Arial"/>
          <w:spacing w:val="5"/>
        </w:rPr>
        <w:t xml:space="preserve"> de </w:t>
      </w:r>
      <w:r w:rsidR="00542171" w:rsidRPr="000909CD">
        <w:rPr>
          <w:rFonts w:ascii="Arial Narrow" w:hAnsi="Arial Narrow" w:cs="Arial"/>
          <w:spacing w:val="5"/>
        </w:rPr>
        <w:t>l’</w:t>
      </w:r>
      <w:r w:rsidRPr="000909CD">
        <w:rPr>
          <w:rFonts w:ascii="Arial Narrow" w:hAnsi="Arial Narrow" w:cs="Arial"/>
          <w:spacing w:val="5"/>
        </w:rPr>
        <w:t>exercice</w:t>
      </w:r>
      <w:r w:rsidR="00542171" w:rsidRPr="000909CD">
        <w:rPr>
          <w:rFonts w:ascii="Arial Narrow" w:hAnsi="Arial Narrow" w:cs="Arial"/>
          <w:spacing w:val="5"/>
        </w:rPr>
        <w:t xml:space="preserve"> </w:t>
      </w:r>
      <w:r w:rsidRPr="000909CD">
        <w:rPr>
          <w:rFonts w:ascii="Arial Narrow" w:hAnsi="Arial Narrow" w:cs="Arial"/>
          <w:spacing w:val="5"/>
        </w:rPr>
        <w:t>2026 sur la ligne d’imputation</w:t>
      </w:r>
      <w:r w:rsidRPr="000909CD">
        <w:rPr>
          <w:rFonts w:ascii="Arial Narrow" w:hAnsi="Arial Narrow" w:cs="Arial"/>
          <w:spacing w:val="4"/>
        </w:rPr>
        <w:t xml:space="preserve"> </w:t>
      </w:r>
      <w:r w:rsidRPr="000909CD">
        <w:rPr>
          <w:rFonts w:ascii="Arial Narrow" w:hAnsi="Arial Narrow" w:cs="Arial"/>
        </w:rPr>
        <w:t>budgétaire</w:t>
      </w:r>
      <w:r w:rsidR="00DD344B" w:rsidRPr="000909CD">
        <w:rPr>
          <w:rFonts w:ascii="Arial Narrow" w:hAnsi="Arial Narrow" w:cs="Arial"/>
        </w:rPr>
        <w:t xml:space="preserve"> </w:t>
      </w:r>
      <w:r w:rsidR="00DD344B" w:rsidRPr="000909CD">
        <w:rPr>
          <w:rFonts w:ascii="Arial Narrow" w:eastAsia="Arial Unicode MS" w:hAnsi="Arial Narrow"/>
          <w:b/>
        </w:rPr>
        <w:t>60 38 390 2 32000003 0610 523414</w:t>
      </w:r>
    </w:p>
    <w:bookmarkEnd w:id="3"/>
    <w:p w14:paraId="3B29C00A" w14:textId="77777777" w:rsidR="00702089" w:rsidRPr="000909CD" w:rsidRDefault="00702089" w:rsidP="00514C73">
      <w:pPr>
        <w:widowControl w:val="0"/>
        <w:autoSpaceDE w:val="0"/>
        <w:autoSpaceDN w:val="0"/>
        <w:adjustRightInd w:val="0"/>
        <w:spacing w:after="0" w:line="240" w:lineRule="auto"/>
        <w:ind w:right="779"/>
        <w:jc w:val="both"/>
        <w:rPr>
          <w:rFonts w:ascii="Arial Narrow" w:hAnsi="Arial Narrow"/>
          <w:sz w:val="12"/>
          <w:szCs w:val="12"/>
        </w:rPr>
      </w:pPr>
    </w:p>
    <w:p w14:paraId="4BB90504" w14:textId="77777777" w:rsidR="00702089" w:rsidRPr="000909CD" w:rsidRDefault="00702089" w:rsidP="00514C73">
      <w:pPr>
        <w:widowControl w:val="0"/>
        <w:autoSpaceDE w:val="0"/>
        <w:autoSpaceDN w:val="0"/>
        <w:adjustRightInd w:val="0"/>
        <w:spacing w:after="0" w:line="240" w:lineRule="auto"/>
        <w:ind w:right="144"/>
        <w:jc w:val="both"/>
        <w:rPr>
          <w:rFonts w:ascii="Arial Narrow" w:hAnsi="Arial Narrow"/>
          <w:b/>
          <w:bCs/>
        </w:rPr>
      </w:pPr>
      <w:r w:rsidRPr="000909CD">
        <w:rPr>
          <w:rFonts w:ascii="Arial Narrow" w:hAnsi="Arial Narrow"/>
          <w:b/>
          <w:bCs/>
          <w:w w:val="99"/>
        </w:rPr>
        <w:t>8</w:t>
      </w:r>
      <w:r w:rsidRPr="000909CD">
        <w:rPr>
          <w:rFonts w:ascii="Arial Narrow" w:hAnsi="Arial Narrow"/>
          <w:b/>
          <w:bCs/>
        </w:rPr>
        <w:t>.</w:t>
      </w:r>
      <w:r w:rsidRPr="000909CD">
        <w:rPr>
          <w:rFonts w:ascii="Arial Narrow" w:hAnsi="Arial Narrow"/>
          <w:b/>
          <w:bCs/>
          <w:spacing w:val="104"/>
        </w:rPr>
        <w:t xml:space="preserve"> </w:t>
      </w:r>
      <w:r w:rsidRPr="000909CD">
        <w:rPr>
          <w:rFonts w:ascii="Arial Narrow" w:hAnsi="Arial Narrow"/>
          <w:b/>
          <w:bCs/>
        </w:rPr>
        <w:t>Mode de sou</w:t>
      </w:r>
      <w:r w:rsidRPr="000909CD">
        <w:rPr>
          <w:rFonts w:ascii="Arial Narrow" w:hAnsi="Arial Narrow"/>
          <w:b/>
          <w:bCs/>
          <w:spacing w:val="-2"/>
        </w:rPr>
        <w:t>m</w:t>
      </w:r>
      <w:r w:rsidRPr="000909CD">
        <w:rPr>
          <w:rFonts w:ascii="Arial Narrow" w:hAnsi="Arial Narrow"/>
          <w:b/>
          <w:bCs/>
        </w:rPr>
        <w:t xml:space="preserve">ission </w:t>
      </w:r>
    </w:p>
    <w:p w14:paraId="14024BF0" w14:textId="77777777" w:rsidR="00702089" w:rsidRPr="000909CD" w:rsidRDefault="00702089" w:rsidP="00514C73">
      <w:pPr>
        <w:widowControl w:val="0"/>
        <w:autoSpaceDE w:val="0"/>
        <w:autoSpaceDN w:val="0"/>
        <w:adjustRightInd w:val="0"/>
        <w:spacing w:after="0" w:line="240" w:lineRule="auto"/>
        <w:ind w:right="144"/>
        <w:jc w:val="both"/>
        <w:rPr>
          <w:rFonts w:ascii="Arial Narrow" w:hAnsi="Arial Narrow"/>
        </w:rPr>
      </w:pPr>
      <w:r w:rsidRPr="000909CD">
        <w:rPr>
          <w:rFonts w:ascii="Arial Narrow" w:hAnsi="Arial Narrow"/>
        </w:rPr>
        <w:t>Le</w:t>
      </w:r>
      <w:r w:rsidRPr="000909CD">
        <w:rPr>
          <w:rFonts w:ascii="Arial Narrow" w:hAnsi="Arial Narrow"/>
          <w:spacing w:val="23"/>
        </w:rPr>
        <w:t xml:space="preserve"> </w:t>
      </w:r>
      <w:r w:rsidRPr="000909CD">
        <w:rPr>
          <w:rFonts w:ascii="Arial Narrow" w:hAnsi="Arial Narrow"/>
        </w:rPr>
        <w:t>mode</w:t>
      </w:r>
      <w:r w:rsidRPr="000909CD">
        <w:rPr>
          <w:rFonts w:ascii="Arial Narrow" w:hAnsi="Arial Narrow"/>
          <w:spacing w:val="23"/>
        </w:rPr>
        <w:t xml:space="preserve"> </w:t>
      </w:r>
      <w:r w:rsidRPr="000909CD">
        <w:rPr>
          <w:rFonts w:ascii="Arial Narrow" w:hAnsi="Arial Narrow"/>
        </w:rPr>
        <w:t>de</w:t>
      </w:r>
      <w:r w:rsidRPr="000909CD">
        <w:rPr>
          <w:rFonts w:ascii="Arial Narrow" w:hAnsi="Arial Narrow"/>
          <w:spacing w:val="23"/>
        </w:rPr>
        <w:t xml:space="preserve"> </w:t>
      </w:r>
      <w:r w:rsidRPr="000909CD">
        <w:rPr>
          <w:rFonts w:ascii="Arial Narrow" w:hAnsi="Arial Narrow"/>
        </w:rPr>
        <w:t>soumission</w:t>
      </w:r>
      <w:r w:rsidRPr="000909CD">
        <w:rPr>
          <w:rFonts w:ascii="Arial Narrow" w:hAnsi="Arial Narrow"/>
          <w:spacing w:val="23"/>
        </w:rPr>
        <w:t xml:space="preserve"> </w:t>
      </w:r>
      <w:r w:rsidRPr="000909CD">
        <w:rPr>
          <w:rFonts w:ascii="Arial Narrow" w:hAnsi="Arial Narrow"/>
        </w:rPr>
        <w:t>retenu</w:t>
      </w:r>
      <w:r w:rsidRPr="000909CD">
        <w:rPr>
          <w:rFonts w:ascii="Arial Narrow" w:hAnsi="Arial Narrow"/>
          <w:spacing w:val="21"/>
        </w:rPr>
        <w:t xml:space="preserve"> </w:t>
      </w:r>
      <w:r w:rsidRPr="000909CD">
        <w:rPr>
          <w:rFonts w:ascii="Arial Narrow" w:hAnsi="Arial Narrow"/>
        </w:rPr>
        <w:t>pour</w:t>
      </w:r>
      <w:r w:rsidRPr="000909CD">
        <w:rPr>
          <w:rFonts w:ascii="Arial Narrow" w:hAnsi="Arial Narrow"/>
          <w:spacing w:val="24"/>
        </w:rPr>
        <w:t xml:space="preserve"> </w:t>
      </w:r>
      <w:r w:rsidRPr="000909CD">
        <w:rPr>
          <w:rFonts w:ascii="Arial Narrow" w:hAnsi="Arial Narrow"/>
        </w:rPr>
        <w:t>ce dossier d’appel d’offres</w:t>
      </w:r>
      <w:r w:rsidRPr="000909CD">
        <w:rPr>
          <w:rFonts w:ascii="Arial Narrow" w:hAnsi="Arial Narrow"/>
          <w:spacing w:val="24"/>
        </w:rPr>
        <w:t xml:space="preserve"> </w:t>
      </w:r>
      <w:r w:rsidRPr="000909CD">
        <w:rPr>
          <w:rFonts w:ascii="Arial Narrow" w:hAnsi="Arial Narrow"/>
        </w:rPr>
        <w:t>est</w:t>
      </w:r>
      <w:r w:rsidRPr="000909CD">
        <w:rPr>
          <w:rFonts w:ascii="Arial Narrow" w:hAnsi="Arial Narrow"/>
          <w:spacing w:val="26"/>
        </w:rPr>
        <w:t xml:space="preserve"> en ligne. </w:t>
      </w:r>
    </w:p>
    <w:p w14:paraId="3727F5BA" w14:textId="77777777" w:rsidR="00702089" w:rsidRPr="000909CD" w:rsidRDefault="00702089" w:rsidP="00514C73">
      <w:pPr>
        <w:widowControl w:val="0"/>
        <w:autoSpaceDE w:val="0"/>
        <w:autoSpaceDN w:val="0"/>
        <w:adjustRightInd w:val="0"/>
        <w:spacing w:after="0" w:line="240" w:lineRule="auto"/>
        <w:ind w:right="779"/>
        <w:jc w:val="both"/>
        <w:rPr>
          <w:rFonts w:ascii="Arial Narrow" w:hAnsi="Arial Narrow"/>
          <w:sz w:val="10"/>
          <w:szCs w:val="10"/>
        </w:rPr>
      </w:pPr>
    </w:p>
    <w:p w14:paraId="130ABB9C" w14:textId="77777777" w:rsidR="00702089" w:rsidRPr="000909CD" w:rsidRDefault="00702089" w:rsidP="00514C73">
      <w:pPr>
        <w:widowControl w:val="0"/>
        <w:autoSpaceDE w:val="0"/>
        <w:autoSpaceDN w:val="0"/>
        <w:adjustRightInd w:val="0"/>
        <w:spacing w:after="0" w:line="240" w:lineRule="auto"/>
        <w:ind w:right="779"/>
        <w:jc w:val="both"/>
        <w:rPr>
          <w:rFonts w:ascii="Arial Narrow" w:hAnsi="Arial Narrow"/>
          <w:b/>
          <w:bCs/>
        </w:rPr>
      </w:pPr>
      <w:r w:rsidRPr="000909CD">
        <w:rPr>
          <w:rFonts w:ascii="Arial Narrow" w:hAnsi="Arial Narrow"/>
          <w:b/>
          <w:bCs/>
          <w:w w:val="99"/>
        </w:rPr>
        <w:t>9</w:t>
      </w:r>
      <w:r w:rsidRPr="000909CD">
        <w:rPr>
          <w:rFonts w:ascii="Arial Narrow" w:hAnsi="Arial Narrow"/>
          <w:b/>
          <w:bCs/>
        </w:rPr>
        <w:t>.</w:t>
      </w:r>
      <w:r w:rsidRPr="000909CD">
        <w:rPr>
          <w:rFonts w:ascii="Arial Narrow" w:hAnsi="Arial Narrow"/>
          <w:b/>
          <w:bCs/>
          <w:spacing w:val="104"/>
        </w:rPr>
        <w:t xml:space="preserve"> </w:t>
      </w:r>
      <w:r w:rsidRPr="000909CD">
        <w:rPr>
          <w:rFonts w:ascii="Arial Narrow" w:hAnsi="Arial Narrow"/>
          <w:b/>
          <w:bCs/>
        </w:rPr>
        <w:t>Cautionnem</w:t>
      </w:r>
      <w:r w:rsidRPr="000909CD">
        <w:rPr>
          <w:rFonts w:ascii="Arial Narrow" w:hAnsi="Arial Narrow"/>
          <w:b/>
          <w:bCs/>
          <w:spacing w:val="-1"/>
        </w:rPr>
        <w:t>e</w:t>
      </w:r>
      <w:r w:rsidRPr="000909CD">
        <w:rPr>
          <w:rFonts w:ascii="Arial Narrow" w:hAnsi="Arial Narrow"/>
          <w:b/>
          <w:bCs/>
        </w:rPr>
        <w:t>nt de soumission</w:t>
      </w:r>
    </w:p>
    <w:p w14:paraId="1DCC1DC0" w14:textId="77777777" w:rsidR="00702089" w:rsidRPr="000909CD" w:rsidRDefault="00702089" w:rsidP="00514C73">
      <w:pPr>
        <w:widowControl w:val="0"/>
        <w:autoSpaceDE w:val="0"/>
        <w:autoSpaceDN w:val="0"/>
        <w:adjustRightInd w:val="0"/>
        <w:spacing w:after="0" w:line="240" w:lineRule="auto"/>
        <w:ind w:right="2"/>
        <w:jc w:val="both"/>
        <w:rPr>
          <w:rFonts w:ascii="Arial Narrow" w:hAnsi="Arial Narrow"/>
        </w:rPr>
      </w:pPr>
      <w:r w:rsidRPr="000909CD">
        <w:rPr>
          <w:rFonts w:ascii="Arial Narrow" w:hAnsi="Arial Narrow"/>
        </w:rPr>
        <w:t>Chaque soumissionnaire d</w:t>
      </w:r>
      <w:r w:rsidRPr="000909CD">
        <w:rPr>
          <w:rFonts w:ascii="Arial Narrow" w:hAnsi="Arial Narrow"/>
          <w:spacing w:val="-1"/>
        </w:rPr>
        <w:t>o</w:t>
      </w:r>
      <w:r w:rsidRPr="000909CD">
        <w:rPr>
          <w:rFonts w:ascii="Arial Narrow" w:hAnsi="Arial Narrow"/>
        </w:rPr>
        <w:t>it joindre à ses</w:t>
      </w:r>
      <w:r w:rsidRPr="000909CD">
        <w:rPr>
          <w:rFonts w:ascii="Arial Narrow" w:hAnsi="Arial Narrow"/>
          <w:spacing w:val="-1"/>
        </w:rPr>
        <w:t xml:space="preserve"> </w:t>
      </w:r>
      <w:r w:rsidRPr="000909CD">
        <w:rPr>
          <w:rFonts w:ascii="Arial Narrow" w:hAnsi="Arial Narrow"/>
        </w:rPr>
        <w:t>pièces</w:t>
      </w:r>
      <w:r w:rsidRPr="000909CD">
        <w:rPr>
          <w:rFonts w:ascii="Arial Narrow" w:hAnsi="Arial Narrow"/>
          <w:spacing w:val="-3"/>
        </w:rPr>
        <w:t xml:space="preserve"> </w:t>
      </w:r>
      <w:r w:rsidRPr="000909CD">
        <w:rPr>
          <w:rFonts w:ascii="Arial Narrow" w:hAnsi="Arial Narrow"/>
        </w:rPr>
        <w:t>ad</w:t>
      </w:r>
      <w:r w:rsidRPr="000909CD">
        <w:rPr>
          <w:rFonts w:ascii="Arial Narrow" w:hAnsi="Arial Narrow"/>
          <w:spacing w:val="-1"/>
        </w:rPr>
        <w:t>m</w:t>
      </w:r>
      <w:r w:rsidRPr="000909CD">
        <w:rPr>
          <w:rFonts w:ascii="Arial Narrow" w:hAnsi="Arial Narrow"/>
        </w:rPr>
        <w:t>inistratives</w:t>
      </w:r>
      <w:r w:rsidRPr="000909CD">
        <w:rPr>
          <w:rFonts w:ascii="Arial Narrow" w:hAnsi="Arial Narrow"/>
          <w:spacing w:val="-1"/>
        </w:rPr>
        <w:t xml:space="preserve"> </w:t>
      </w:r>
      <w:r w:rsidRPr="000909CD">
        <w:rPr>
          <w:rFonts w:ascii="Arial Narrow" w:hAnsi="Arial Narrow"/>
        </w:rPr>
        <w:t>un</w:t>
      </w:r>
      <w:r w:rsidRPr="000909CD">
        <w:rPr>
          <w:rFonts w:ascii="Arial Narrow" w:hAnsi="Arial Narrow"/>
          <w:spacing w:val="-1"/>
        </w:rPr>
        <w:t xml:space="preserve"> </w:t>
      </w:r>
      <w:r w:rsidRPr="000909CD">
        <w:rPr>
          <w:rFonts w:ascii="Arial Narrow" w:hAnsi="Arial Narrow"/>
        </w:rPr>
        <w:t>c</w:t>
      </w:r>
      <w:r w:rsidRPr="000909CD">
        <w:rPr>
          <w:rFonts w:ascii="Arial Narrow" w:hAnsi="Arial Narrow"/>
          <w:spacing w:val="-1"/>
        </w:rPr>
        <w:t>a</w:t>
      </w:r>
      <w:r w:rsidRPr="000909CD">
        <w:rPr>
          <w:rFonts w:ascii="Arial Narrow" w:hAnsi="Arial Narrow"/>
        </w:rPr>
        <w:t>uti</w:t>
      </w:r>
      <w:r w:rsidRPr="000909CD">
        <w:rPr>
          <w:rFonts w:ascii="Arial Narrow" w:hAnsi="Arial Narrow"/>
          <w:spacing w:val="-1"/>
        </w:rPr>
        <w:t>o</w:t>
      </w:r>
      <w:r w:rsidRPr="000909CD">
        <w:rPr>
          <w:rFonts w:ascii="Arial Narrow" w:hAnsi="Arial Narrow"/>
        </w:rPr>
        <w:t>nne</w:t>
      </w:r>
      <w:r w:rsidRPr="000909CD">
        <w:rPr>
          <w:rFonts w:ascii="Arial Narrow" w:hAnsi="Arial Narrow"/>
          <w:spacing w:val="-1"/>
        </w:rPr>
        <w:t>m</w:t>
      </w:r>
      <w:r w:rsidRPr="000909CD">
        <w:rPr>
          <w:rFonts w:ascii="Arial Narrow" w:hAnsi="Arial Narrow"/>
          <w:spacing w:val="-2"/>
        </w:rPr>
        <w:t>en</w:t>
      </w:r>
      <w:r w:rsidRPr="000909CD">
        <w:rPr>
          <w:rFonts w:ascii="Arial Narrow" w:hAnsi="Arial Narrow"/>
        </w:rPr>
        <w:t>t</w:t>
      </w:r>
      <w:r w:rsidRPr="000909CD">
        <w:rPr>
          <w:rFonts w:ascii="Arial Narrow" w:hAnsi="Arial Narrow"/>
          <w:spacing w:val="-1"/>
        </w:rPr>
        <w:t xml:space="preserve"> </w:t>
      </w:r>
      <w:r w:rsidRPr="000909CD">
        <w:rPr>
          <w:rFonts w:ascii="Arial Narrow" w:hAnsi="Arial Narrow"/>
        </w:rPr>
        <w:t>de</w:t>
      </w:r>
      <w:r w:rsidRPr="000909CD">
        <w:rPr>
          <w:rFonts w:ascii="Arial Narrow" w:hAnsi="Arial Narrow"/>
          <w:spacing w:val="-2"/>
        </w:rPr>
        <w:t xml:space="preserve"> </w:t>
      </w:r>
      <w:r w:rsidRPr="000909CD">
        <w:rPr>
          <w:rFonts w:ascii="Arial Narrow" w:hAnsi="Arial Narrow"/>
        </w:rPr>
        <w:t>sou</w:t>
      </w:r>
      <w:r w:rsidRPr="000909CD">
        <w:rPr>
          <w:rFonts w:ascii="Arial Narrow" w:hAnsi="Arial Narrow"/>
          <w:spacing w:val="-1"/>
        </w:rPr>
        <w:t>m</w:t>
      </w:r>
      <w:r w:rsidRPr="000909CD">
        <w:rPr>
          <w:rFonts w:ascii="Arial Narrow" w:hAnsi="Arial Narrow"/>
        </w:rPr>
        <w:t>iss</w:t>
      </w:r>
      <w:r w:rsidRPr="000909CD">
        <w:rPr>
          <w:rFonts w:ascii="Arial Narrow" w:hAnsi="Arial Narrow"/>
          <w:spacing w:val="-1"/>
        </w:rPr>
        <w:t>i</w:t>
      </w:r>
      <w:r w:rsidRPr="000909CD">
        <w:rPr>
          <w:rFonts w:ascii="Arial Narrow" w:hAnsi="Arial Narrow"/>
        </w:rPr>
        <w:t>on</w:t>
      </w:r>
      <w:r w:rsidRPr="000909CD">
        <w:rPr>
          <w:rFonts w:ascii="Arial Narrow" w:hAnsi="Arial Narrow"/>
          <w:spacing w:val="-1"/>
        </w:rPr>
        <w:t>,</w:t>
      </w:r>
      <w:r w:rsidRPr="000909CD">
        <w:rPr>
          <w:rFonts w:ascii="Arial Narrow" w:hAnsi="Arial Narrow"/>
        </w:rPr>
        <w:t xml:space="preserve"> a</w:t>
      </w:r>
      <w:r w:rsidRPr="000909CD">
        <w:rPr>
          <w:rFonts w:ascii="Arial Narrow" w:hAnsi="Arial Narrow"/>
          <w:spacing w:val="-2"/>
        </w:rPr>
        <w:t>c</w:t>
      </w:r>
      <w:r w:rsidRPr="000909CD">
        <w:rPr>
          <w:rFonts w:ascii="Arial Narrow" w:hAnsi="Arial Narrow"/>
        </w:rPr>
        <w:t>quit</w:t>
      </w:r>
      <w:r w:rsidRPr="000909CD">
        <w:rPr>
          <w:rFonts w:ascii="Arial Narrow" w:hAnsi="Arial Narrow"/>
          <w:spacing w:val="-2"/>
        </w:rPr>
        <w:t>t</w:t>
      </w:r>
      <w:r w:rsidRPr="000909CD">
        <w:rPr>
          <w:rFonts w:ascii="Arial Narrow" w:hAnsi="Arial Narrow"/>
        </w:rPr>
        <w:t>é</w:t>
      </w:r>
      <w:r w:rsidRPr="000909CD">
        <w:rPr>
          <w:rFonts w:ascii="Arial Narrow" w:hAnsi="Arial Narrow"/>
          <w:spacing w:val="-3"/>
        </w:rPr>
        <w:t xml:space="preserve"> </w:t>
      </w:r>
      <w:r w:rsidRPr="000909CD">
        <w:rPr>
          <w:rFonts w:ascii="Arial Narrow" w:hAnsi="Arial Narrow"/>
        </w:rPr>
        <w:t>à la</w:t>
      </w:r>
      <w:r w:rsidRPr="000909CD">
        <w:rPr>
          <w:rFonts w:ascii="Arial Narrow" w:hAnsi="Arial Narrow"/>
          <w:spacing w:val="-2"/>
        </w:rPr>
        <w:t xml:space="preserve"> </w:t>
      </w:r>
      <w:r w:rsidRPr="000909CD">
        <w:rPr>
          <w:rFonts w:ascii="Arial Narrow" w:hAnsi="Arial Narrow"/>
        </w:rPr>
        <w:t>main,</w:t>
      </w:r>
      <w:r w:rsidRPr="000909CD">
        <w:rPr>
          <w:rFonts w:ascii="Arial Narrow" w:hAnsi="Arial Narrow"/>
          <w:spacing w:val="-2"/>
        </w:rPr>
        <w:t xml:space="preserve"> </w:t>
      </w:r>
      <w:r w:rsidRPr="000909CD">
        <w:rPr>
          <w:rFonts w:ascii="Arial Narrow" w:hAnsi="Arial Narrow"/>
        </w:rPr>
        <w:t>délivrée</w:t>
      </w:r>
      <w:r w:rsidRPr="000909CD">
        <w:rPr>
          <w:rFonts w:ascii="Arial Narrow" w:hAnsi="Arial Narrow"/>
          <w:spacing w:val="-2"/>
        </w:rPr>
        <w:t xml:space="preserve"> </w:t>
      </w:r>
      <w:r w:rsidRPr="000909CD">
        <w:rPr>
          <w:rFonts w:ascii="Arial Narrow" w:hAnsi="Arial Narrow"/>
        </w:rPr>
        <w:t>par</w:t>
      </w:r>
      <w:r w:rsidRPr="000909CD">
        <w:rPr>
          <w:rFonts w:ascii="Arial Narrow" w:hAnsi="Arial Narrow"/>
          <w:spacing w:val="-3"/>
        </w:rPr>
        <w:t xml:space="preserve"> </w:t>
      </w:r>
      <w:r w:rsidRPr="000909CD">
        <w:rPr>
          <w:rFonts w:ascii="Arial Narrow" w:hAnsi="Arial Narrow"/>
        </w:rPr>
        <w:lastRenderedPageBreak/>
        <w:t>un</w:t>
      </w:r>
      <w:r w:rsidRPr="000909CD">
        <w:rPr>
          <w:rFonts w:ascii="Arial Narrow" w:hAnsi="Arial Narrow"/>
          <w:spacing w:val="-2"/>
        </w:rPr>
        <w:t xml:space="preserve"> </w:t>
      </w:r>
      <w:r w:rsidRPr="000909CD">
        <w:rPr>
          <w:rFonts w:ascii="Arial Narrow" w:hAnsi="Arial Narrow"/>
        </w:rPr>
        <w:t>or</w:t>
      </w:r>
      <w:r w:rsidRPr="000909CD">
        <w:rPr>
          <w:rFonts w:ascii="Arial Narrow" w:hAnsi="Arial Narrow"/>
          <w:spacing w:val="-2"/>
        </w:rPr>
        <w:t>g</w:t>
      </w:r>
      <w:r w:rsidRPr="000909CD">
        <w:rPr>
          <w:rFonts w:ascii="Arial Narrow" w:hAnsi="Arial Narrow"/>
        </w:rPr>
        <w:t>anis</w:t>
      </w:r>
      <w:r w:rsidRPr="000909CD">
        <w:rPr>
          <w:rFonts w:ascii="Arial Narrow" w:hAnsi="Arial Narrow"/>
          <w:spacing w:val="-1"/>
        </w:rPr>
        <w:t>m</w:t>
      </w:r>
      <w:r w:rsidRPr="000909CD">
        <w:rPr>
          <w:rFonts w:ascii="Arial Narrow" w:hAnsi="Arial Narrow"/>
        </w:rPr>
        <w:t>e</w:t>
      </w:r>
      <w:r w:rsidRPr="000909CD">
        <w:rPr>
          <w:rFonts w:ascii="Arial Narrow" w:hAnsi="Arial Narrow"/>
          <w:spacing w:val="-4"/>
        </w:rPr>
        <w:t xml:space="preserve"> </w:t>
      </w:r>
      <w:r w:rsidRPr="000909CD">
        <w:rPr>
          <w:rFonts w:ascii="Arial Narrow" w:hAnsi="Arial Narrow"/>
        </w:rPr>
        <w:t>ou</w:t>
      </w:r>
      <w:r w:rsidRPr="000909CD">
        <w:rPr>
          <w:rFonts w:ascii="Arial Narrow" w:hAnsi="Arial Narrow"/>
          <w:spacing w:val="-4"/>
        </w:rPr>
        <w:t xml:space="preserve"> </w:t>
      </w:r>
      <w:r w:rsidRPr="000909CD">
        <w:rPr>
          <w:rFonts w:ascii="Arial Narrow" w:hAnsi="Arial Narrow"/>
          <w:spacing w:val="-1"/>
        </w:rPr>
        <w:t>u</w:t>
      </w:r>
      <w:r w:rsidRPr="000909CD">
        <w:rPr>
          <w:rFonts w:ascii="Arial Narrow" w:hAnsi="Arial Narrow"/>
        </w:rPr>
        <w:t>ne</w:t>
      </w:r>
      <w:r w:rsidRPr="000909CD">
        <w:rPr>
          <w:rFonts w:ascii="Arial Narrow" w:hAnsi="Arial Narrow"/>
          <w:spacing w:val="-3"/>
        </w:rPr>
        <w:t xml:space="preserve"> </w:t>
      </w:r>
      <w:r w:rsidRPr="000909CD">
        <w:rPr>
          <w:rFonts w:ascii="Arial Narrow" w:hAnsi="Arial Narrow"/>
        </w:rPr>
        <w:t>instit</w:t>
      </w:r>
      <w:r w:rsidRPr="000909CD">
        <w:rPr>
          <w:rFonts w:ascii="Arial Narrow" w:hAnsi="Arial Narrow"/>
          <w:spacing w:val="-1"/>
        </w:rPr>
        <w:t>u</w:t>
      </w:r>
      <w:r w:rsidRPr="000909CD">
        <w:rPr>
          <w:rFonts w:ascii="Arial Narrow" w:hAnsi="Arial Narrow"/>
        </w:rPr>
        <w:t>tion</w:t>
      </w:r>
      <w:r w:rsidRPr="000909CD">
        <w:rPr>
          <w:rFonts w:ascii="Arial Narrow" w:hAnsi="Arial Narrow"/>
          <w:spacing w:val="-4"/>
        </w:rPr>
        <w:t xml:space="preserve"> </w:t>
      </w:r>
      <w:r w:rsidRPr="000909CD">
        <w:rPr>
          <w:rFonts w:ascii="Arial Narrow" w:hAnsi="Arial Narrow"/>
        </w:rPr>
        <w:t>fi</w:t>
      </w:r>
      <w:r w:rsidRPr="000909CD">
        <w:rPr>
          <w:rFonts w:ascii="Arial Narrow" w:hAnsi="Arial Narrow"/>
          <w:spacing w:val="-1"/>
        </w:rPr>
        <w:t>n</w:t>
      </w:r>
      <w:r w:rsidRPr="000909CD">
        <w:rPr>
          <w:rFonts w:ascii="Arial Narrow" w:hAnsi="Arial Narrow"/>
        </w:rPr>
        <w:t>ancière</w:t>
      </w:r>
      <w:r w:rsidRPr="000909CD">
        <w:rPr>
          <w:rFonts w:ascii="Arial Narrow" w:hAnsi="Arial Narrow"/>
          <w:spacing w:val="-4"/>
        </w:rPr>
        <w:t xml:space="preserve"> </w:t>
      </w:r>
      <w:r w:rsidRPr="000909CD">
        <w:rPr>
          <w:rFonts w:ascii="Arial Narrow" w:hAnsi="Arial Narrow"/>
          <w:spacing w:val="-2"/>
        </w:rPr>
        <w:t>a</w:t>
      </w:r>
      <w:r w:rsidRPr="000909CD">
        <w:rPr>
          <w:rFonts w:ascii="Arial Narrow" w:hAnsi="Arial Narrow"/>
        </w:rPr>
        <w:t>gréée</w:t>
      </w:r>
      <w:r w:rsidRPr="000909CD">
        <w:rPr>
          <w:rFonts w:ascii="Arial Narrow" w:hAnsi="Arial Narrow"/>
          <w:spacing w:val="-6"/>
        </w:rPr>
        <w:t xml:space="preserve"> </w:t>
      </w:r>
      <w:r w:rsidRPr="000909CD">
        <w:rPr>
          <w:rFonts w:ascii="Arial Narrow" w:hAnsi="Arial Narrow"/>
        </w:rPr>
        <w:t>par</w:t>
      </w:r>
      <w:r w:rsidRPr="000909CD">
        <w:rPr>
          <w:rFonts w:ascii="Arial Narrow" w:hAnsi="Arial Narrow"/>
          <w:spacing w:val="-5"/>
        </w:rPr>
        <w:t xml:space="preserve"> </w:t>
      </w:r>
      <w:r w:rsidRPr="000909CD">
        <w:rPr>
          <w:rFonts w:ascii="Arial Narrow" w:hAnsi="Arial Narrow"/>
        </w:rPr>
        <w:t>le</w:t>
      </w:r>
      <w:r w:rsidRPr="000909CD">
        <w:rPr>
          <w:rFonts w:ascii="Arial Narrow" w:hAnsi="Arial Narrow"/>
          <w:spacing w:val="-4"/>
        </w:rPr>
        <w:t xml:space="preserve"> </w:t>
      </w:r>
      <w:r w:rsidRPr="000909CD">
        <w:rPr>
          <w:rFonts w:ascii="Arial Narrow" w:hAnsi="Arial Narrow"/>
        </w:rPr>
        <w:t>Ministre</w:t>
      </w:r>
      <w:r w:rsidRPr="000909CD">
        <w:rPr>
          <w:rFonts w:ascii="Arial Narrow" w:hAnsi="Arial Narrow"/>
          <w:spacing w:val="-4"/>
        </w:rPr>
        <w:t xml:space="preserve"> </w:t>
      </w:r>
      <w:r w:rsidRPr="000909CD">
        <w:rPr>
          <w:rFonts w:ascii="Arial Narrow" w:hAnsi="Arial Narrow"/>
        </w:rPr>
        <w:t>chargé</w:t>
      </w:r>
      <w:r w:rsidRPr="000909CD">
        <w:rPr>
          <w:rFonts w:ascii="Arial Narrow" w:hAnsi="Arial Narrow"/>
          <w:spacing w:val="-3"/>
        </w:rPr>
        <w:t xml:space="preserve"> </w:t>
      </w:r>
      <w:r w:rsidRPr="000909CD">
        <w:rPr>
          <w:rFonts w:ascii="Arial Narrow" w:hAnsi="Arial Narrow"/>
          <w:spacing w:val="-1"/>
        </w:rPr>
        <w:t>d</w:t>
      </w:r>
      <w:r w:rsidRPr="000909CD">
        <w:rPr>
          <w:rFonts w:ascii="Arial Narrow" w:hAnsi="Arial Narrow"/>
        </w:rPr>
        <w:t>es</w:t>
      </w:r>
      <w:r w:rsidRPr="000909CD">
        <w:rPr>
          <w:rFonts w:ascii="Arial Narrow" w:hAnsi="Arial Narrow"/>
          <w:spacing w:val="-3"/>
        </w:rPr>
        <w:t xml:space="preserve"> </w:t>
      </w:r>
      <w:r w:rsidRPr="000909CD">
        <w:rPr>
          <w:rFonts w:ascii="Arial Narrow" w:hAnsi="Arial Narrow"/>
        </w:rPr>
        <w:t>finan</w:t>
      </w:r>
      <w:r w:rsidRPr="000909CD">
        <w:rPr>
          <w:rFonts w:ascii="Arial Narrow" w:hAnsi="Arial Narrow"/>
          <w:spacing w:val="-2"/>
        </w:rPr>
        <w:t>c</w:t>
      </w:r>
      <w:r w:rsidRPr="000909CD">
        <w:rPr>
          <w:rFonts w:ascii="Arial Narrow" w:hAnsi="Arial Narrow"/>
        </w:rPr>
        <w:t>es</w:t>
      </w:r>
      <w:r w:rsidRPr="000909CD">
        <w:rPr>
          <w:rFonts w:ascii="Arial Narrow" w:hAnsi="Arial Narrow"/>
          <w:spacing w:val="-3"/>
        </w:rPr>
        <w:t xml:space="preserve"> </w:t>
      </w:r>
      <w:r w:rsidRPr="000909CD">
        <w:rPr>
          <w:rFonts w:ascii="Arial Narrow" w:hAnsi="Arial Narrow"/>
        </w:rPr>
        <w:t>p</w:t>
      </w:r>
      <w:r w:rsidRPr="000909CD">
        <w:rPr>
          <w:rFonts w:ascii="Arial Narrow" w:hAnsi="Arial Narrow"/>
          <w:spacing w:val="-1"/>
        </w:rPr>
        <w:t>o</w:t>
      </w:r>
      <w:r w:rsidRPr="000909CD">
        <w:rPr>
          <w:rFonts w:ascii="Arial Narrow" w:hAnsi="Arial Narrow"/>
        </w:rPr>
        <w:t xml:space="preserve">ur émettre les cautions dans </w:t>
      </w:r>
      <w:r w:rsidR="00F24828" w:rsidRPr="000909CD">
        <w:rPr>
          <w:rFonts w:ascii="Arial Narrow" w:hAnsi="Arial Narrow"/>
        </w:rPr>
        <w:t>le domaine</w:t>
      </w:r>
      <w:r w:rsidRPr="000909CD">
        <w:rPr>
          <w:rFonts w:ascii="Arial Narrow" w:hAnsi="Arial Narrow"/>
        </w:rPr>
        <w:t xml:space="preserve"> des marchés publics</w:t>
      </w:r>
      <w:r w:rsidRPr="000909CD">
        <w:rPr>
          <w:rFonts w:ascii="Arial Narrow" w:hAnsi="Arial Narrow"/>
          <w:spacing w:val="9"/>
        </w:rPr>
        <w:t xml:space="preserve"> </w:t>
      </w:r>
      <w:r w:rsidRPr="000909CD">
        <w:rPr>
          <w:rFonts w:ascii="Arial Narrow" w:hAnsi="Arial Narrow"/>
        </w:rPr>
        <w:t>dont</w:t>
      </w:r>
      <w:r w:rsidRPr="000909CD">
        <w:rPr>
          <w:rFonts w:ascii="Arial Narrow" w:hAnsi="Arial Narrow"/>
          <w:spacing w:val="9"/>
        </w:rPr>
        <w:t xml:space="preserve"> </w:t>
      </w:r>
      <w:r w:rsidRPr="000909CD">
        <w:rPr>
          <w:rFonts w:ascii="Arial Narrow" w:hAnsi="Arial Narrow"/>
        </w:rPr>
        <w:t>la</w:t>
      </w:r>
      <w:r w:rsidRPr="000909CD">
        <w:rPr>
          <w:rFonts w:ascii="Arial Narrow" w:hAnsi="Arial Narrow"/>
          <w:spacing w:val="9"/>
        </w:rPr>
        <w:t xml:space="preserve"> </w:t>
      </w:r>
      <w:r w:rsidRPr="000909CD">
        <w:rPr>
          <w:rFonts w:ascii="Arial Narrow" w:hAnsi="Arial Narrow"/>
        </w:rPr>
        <w:t>liste</w:t>
      </w:r>
      <w:r w:rsidRPr="000909CD">
        <w:rPr>
          <w:rFonts w:ascii="Arial Narrow" w:hAnsi="Arial Narrow"/>
          <w:spacing w:val="7"/>
        </w:rPr>
        <w:t xml:space="preserve"> </w:t>
      </w:r>
      <w:r w:rsidRPr="000909CD">
        <w:rPr>
          <w:rFonts w:ascii="Arial Narrow" w:hAnsi="Arial Narrow"/>
        </w:rPr>
        <w:t>figure dans la pièce</w:t>
      </w:r>
      <w:r w:rsidRPr="000909CD">
        <w:rPr>
          <w:rFonts w:ascii="Arial Narrow" w:hAnsi="Arial Narrow"/>
          <w:spacing w:val="52"/>
        </w:rPr>
        <w:t xml:space="preserve"> </w:t>
      </w:r>
      <w:r w:rsidRPr="000909CD">
        <w:rPr>
          <w:rFonts w:ascii="Arial Narrow" w:hAnsi="Arial Narrow"/>
          <w:spacing w:val="1"/>
        </w:rPr>
        <w:t>1</w:t>
      </w:r>
      <w:r w:rsidRPr="000909CD">
        <w:rPr>
          <w:rFonts w:ascii="Arial Narrow" w:hAnsi="Arial Narrow"/>
        </w:rPr>
        <w:t>4</w:t>
      </w:r>
      <w:r w:rsidRPr="000909CD">
        <w:rPr>
          <w:rFonts w:ascii="Arial Narrow" w:hAnsi="Arial Narrow"/>
          <w:spacing w:val="54"/>
        </w:rPr>
        <w:t xml:space="preserve"> </w:t>
      </w:r>
      <w:r w:rsidRPr="000909CD">
        <w:rPr>
          <w:rFonts w:ascii="Arial Narrow" w:hAnsi="Arial Narrow"/>
        </w:rPr>
        <w:t>du</w:t>
      </w:r>
      <w:r w:rsidRPr="000909CD">
        <w:rPr>
          <w:rFonts w:ascii="Arial Narrow" w:hAnsi="Arial Narrow"/>
          <w:spacing w:val="1"/>
        </w:rPr>
        <w:t xml:space="preserve"> </w:t>
      </w:r>
      <w:r w:rsidRPr="000909CD">
        <w:rPr>
          <w:rFonts w:ascii="Arial Narrow" w:hAnsi="Arial Narrow"/>
        </w:rPr>
        <w:t>DAO</w:t>
      </w:r>
      <w:r w:rsidRPr="000909CD">
        <w:rPr>
          <w:rFonts w:ascii="Arial Narrow" w:hAnsi="Arial Narrow"/>
          <w:spacing w:val="3"/>
        </w:rPr>
        <w:t xml:space="preserve"> </w:t>
      </w:r>
      <w:r w:rsidR="00F24828" w:rsidRPr="000909CD">
        <w:rPr>
          <w:rFonts w:ascii="Arial Narrow" w:hAnsi="Arial Narrow"/>
        </w:rPr>
        <w:t xml:space="preserve">dont </w:t>
      </w:r>
      <w:r w:rsidR="00F24828" w:rsidRPr="000909CD">
        <w:rPr>
          <w:rFonts w:ascii="Arial Narrow" w:hAnsi="Arial Narrow"/>
          <w:lang w:val="en"/>
        </w:rPr>
        <w:t>le</w:t>
      </w:r>
      <w:r w:rsidR="00D47AE9" w:rsidRPr="000909CD">
        <w:rPr>
          <w:rFonts w:ascii="Arial Narrow" w:hAnsi="Arial Narrow"/>
          <w:lang w:val="en"/>
        </w:rPr>
        <w:t xml:space="preserve"> </w:t>
      </w:r>
      <w:r w:rsidR="0084615B" w:rsidRPr="000909CD">
        <w:rPr>
          <w:rFonts w:ascii="Arial Narrow" w:hAnsi="Arial Narrow"/>
          <w:lang w:val="en"/>
        </w:rPr>
        <w:t>mutant</w:t>
      </w:r>
      <w:r w:rsidR="00D47AE9" w:rsidRPr="000909CD">
        <w:rPr>
          <w:rFonts w:ascii="Arial Narrow" w:hAnsi="Arial Narrow"/>
          <w:lang w:val="en"/>
        </w:rPr>
        <w:t xml:space="preserve"> </w:t>
      </w:r>
      <w:r w:rsidR="00F24828" w:rsidRPr="000909CD">
        <w:rPr>
          <w:rFonts w:ascii="Arial Narrow" w:hAnsi="Arial Narrow"/>
          <w:lang w:val="en"/>
        </w:rPr>
        <w:t>est de</w:t>
      </w:r>
      <w:r w:rsidRPr="000909CD">
        <w:rPr>
          <w:rFonts w:ascii="Arial Narrow" w:hAnsi="Arial Narrow"/>
          <w:spacing w:val="54"/>
        </w:rPr>
        <w:t xml:space="preserve"> </w:t>
      </w:r>
      <w:r w:rsidR="000246B8" w:rsidRPr="000909CD">
        <w:rPr>
          <w:rFonts w:ascii="Arial Narrow" w:hAnsi="Arial Narrow" w:cs="Times New Roman"/>
          <w:b/>
          <w:bCs/>
        </w:rPr>
        <w:t>trois</w:t>
      </w:r>
      <w:r w:rsidR="00514C73" w:rsidRPr="000909CD">
        <w:rPr>
          <w:rFonts w:ascii="Arial Narrow" w:hAnsi="Arial Narrow" w:cs="Times New Roman"/>
          <w:b/>
          <w:bCs/>
        </w:rPr>
        <w:t xml:space="preserve"> millions</w:t>
      </w:r>
      <w:r w:rsidR="000246B8" w:rsidRPr="000909CD">
        <w:rPr>
          <w:rFonts w:ascii="Arial Narrow" w:hAnsi="Arial Narrow" w:cs="Times New Roman"/>
          <w:b/>
          <w:bCs/>
        </w:rPr>
        <w:t xml:space="preserve"> sept cent tente cinq mille</w:t>
      </w:r>
      <w:r w:rsidR="00542171" w:rsidRPr="000909CD">
        <w:rPr>
          <w:rFonts w:ascii="Arial Narrow" w:hAnsi="Arial Narrow" w:cs="Times New Roman"/>
          <w:b/>
          <w:bCs/>
        </w:rPr>
        <w:t xml:space="preserve"> (</w:t>
      </w:r>
      <w:r w:rsidR="000246B8" w:rsidRPr="000909CD">
        <w:rPr>
          <w:rFonts w:ascii="Arial Narrow" w:hAnsi="Arial Narrow" w:cs="Times New Roman"/>
          <w:b/>
          <w:bCs/>
        </w:rPr>
        <w:t>3 735 000</w:t>
      </w:r>
      <w:r w:rsidR="00542171" w:rsidRPr="000909CD">
        <w:rPr>
          <w:rFonts w:ascii="Arial Narrow" w:hAnsi="Arial Narrow" w:cs="Times New Roman"/>
          <w:b/>
          <w:bCs/>
        </w:rPr>
        <w:t xml:space="preserve">) </w:t>
      </w:r>
      <w:r w:rsidR="00F24828" w:rsidRPr="000909CD">
        <w:rPr>
          <w:rFonts w:ascii="Arial Narrow" w:hAnsi="Arial Narrow" w:cs="Times New Roman"/>
          <w:b/>
          <w:bCs/>
        </w:rPr>
        <w:t>CFA</w:t>
      </w:r>
      <w:r w:rsidR="00F24828" w:rsidRPr="000909CD">
        <w:rPr>
          <w:rFonts w:ascii="Arial Narrow" w:hAnsi="Arial Narrow"/>
        </w:rPr>
        <w:t xml:space="preserve"> ;</w:t>
      </w:r>
      <w:r w:rsidRPr="000909CD">
        <w:rPr>
          <w:rFonts w:ascii="Arial Narrow" w:hAnsi="Arial Narrow"/>
          <w:spacing w:val="-1"/>
        </w:rPr>
        <w:t xml:space="preserve"> </w:t>
      </w:r>
      <w:r w:rsidRPr="000909CD">
        <w:rPr>
          <w:rFonts w:ascii="Arial Narrow" w:hAnsi="Arial Narrow"/>
        </w:rPr>
        <w:t>il</w:t>
      </w:r>
      <w:r w:rsidRPr="000909CD">
        <w:rPr>
          <w:rFonts w:ascii="Arial Narrow" w:hAnsi="Arial Narrow"/>
          <w:spacing w:val="-2"/>
        </w:rPr>
        <w:t xml:space="preserve"> </w:t>
      </w:r>
      <w:r w:rsidRPr="000909CD">
        <w:rPr>
          <w:rFonts w:ascii="Arial Narrow" w:hAnsi="Arial Narrow"/>
          <w:spacing w:val="1"/>
        </w:rPr>
        <w:t>es</w:t>
      </w:r>
      <w:r w:rsidRPr="000909CD">
        <w:rPr>
          <w:rFonts w:ascii="Arial Narrow" w:hAnsi="Arial Narrow"/>
        </w:rPr>
        <w:t>t vala</w:t>
      </w:r>
      <w:r w:rsidRPr="000909CD">
        <w:rPr>
          <w:rFonts w:ascii="Arial Narrow" w:hAnsi="Arial Narrow"/>
          <w:spacing w:val="1"/>
        </w:rPr>
        <w:t>b</w:t>
      </w:r>
      <w:r w:rsidRPr="000909CD">
        <w:rPr>
          <w:rFonts w:ascii="Arial Narrow" w:hAnsi="Arial Narrow"/>
        </w:rPr>
        <w:t>le</w:t>
      </w:r>
      <w:r w:rsidRPr="000909CD">
        <w:rPr>
          <w:rFonts w:ascii="Arial Narrow" w:hAnsi="Arial Narrow"/>
          <w:spacing w:val="17"/>
        </w:rPr>
        <w:t xml:space="preserve"> </w:t>
      </w:r>
      <w:r w:rsidRPr="000909CD">
        <w:rPr>
          <w:rFonts w:ascii="Arial Narrow" w:hAnsi="Arial Narrow"/>
        </w:rPr>
        <w:t>jusqu'à</w:t>
      </w:r>
      <w:r w:rsidRPr="000909CD">
        <w:rPr>
          <w:rFonts w:ascii="Arial Narrow" w:hAnsi="Arial Narrow"/>
          <w:spacing w:val="18"/>
        </w:rPr>
        <w:t xml:space="preserve"> </w:t>
      </w:r>
      <w:r w:rsidRPr="000909CD">
        <w:rPr>
          <w:rFonts w:ascii="Arial Narrow" w:hAnsi="Arial Narrow"/>
        </w:rPr>
        <w:t>trente</w:t>
      </w:r>
      <w:r w:rsidRPr="000909CD">
        <w:rPr>
          <w:rFonts w:ascii="Arial Narrow" w:hAnsi="Arial Narrow"/>
          <w:spacing w:val="18"/>
        </w:rPr>
        <w:t xml:space="preserve"> </w:t>
      </w:r>
      <w:r w:rsidRPr="000909CD">
        <w:rPr>
          <w:rFonts w:ascii="Arial Narrow" w:hAnsi="Arial Narrow"/>
        </w:rPr>
        <w:t>(30)</w:t>
      </w:r>
      <w:r w:rsidRPr="000909CD">
        <w:rPr>
          <w:rFonts w:ascii="Arial Narrow" w:hAnsi="Arial Narrow"/>
          <w:spacing w:val="17"/>
        </w:rPr>
        <w:t xml:space="preserve"> </w:t>
      </w:r>
      <w:r w:rsidRPr="000909CD">
        <w:rPr>
          <w:rFonts w:ascii="Arial Narrow" w:hAnsi="Arial Narrow"/>
        </w:rPr>
        <w:t>jours</w:t>
      </w:r>
      <w:r w:rsidRPr="000909CD">
        <w:rPr>
          <w:rFonts w:ascii="Arial Narrow" w:hAnsi="Arial Narrow"/>
          <w:spacing w:val="19"/>
        </w:rPr>
        <w:t xml:space="preserve"> </w:t>
      </w:r>
      <w:r w:rsidRPr="000909CD">
        <w:rPr>
          <w:rFonts w:ascii="Arial Narrow" w:hAnsi="Arial Narrow"/>
        </w:rPr>
        <w:t>a</w:t>
      </w:r>
      <w:r w:rsidRPr="000909CD">
        <w:rPr>
          <w:rFonts w:ascii="Arial Narrow" w:hAnsi="Arial Narrow"/>
          <w:spacing w:val="3"/>
        </w:rPr>
        <w:t>u</w:t>
      </w:r>
      <w:r w:rsidRPr="000909CD">
        <w:rPr>
          <w:rFonts w:ascii="Arial Narrow" w:hAnsi="Arial Narrow"/>
        </w:rPr>
        <w:t>-delà</w:t>
      </w:r>
      <w:r w:rsidRPr="000909CD">
        <w:rPr>
          <w:rFonts w:ascii="Arial Narrow" w:hAnsi="Arial Narrow"/>
          <w:spacing w:val="19"/>
        </w:rPr>
        <w:t xml:space="preserve"> </w:t>
      </w:r>
      <w:r w:rsidRPr="000909CD">
        <w:rPr>
          <w:rFonts w:ascii="Arial Narrow" w:hAnsi="Arial Narrow"/>
        </w:rPr>
        <w:t>de</w:t>
      </w:r>
      <w:r w:rsidRPr="000909CD">
        <w:rPr>
          <w:rFonts w:ascii="Arial Narrow" w:hAnsi="Arial Narrow"/>
          <w:spacing w:val="19"/>
        </w:rPr>
        <w:t xml:space="preserve"> </w:t>
      </w:r>
      <w:r w:rsidRPr="000909CD">
        <w:rPr>
          <w:rFonts w:ascii="Arial Narrow" w:hAnsi="Arial Narrow"/>
        </w:rPr>
        <w:t>la</w:t>
      </w:r>
      <w:r w:rsidRPr="000909CD">
        <w:rPr>
          <w:rFonts w:ascii="Arial Narrow" w:hAnsi="Arial Narrow"/>
          <w:spacing w:val="19"/>
        </w:rPr>
        <w:t xml:space="preserve"> </w:t>
      </w:r>
      <w:r w:rsidRPr="000909CD">
        <w:rPr>
          <w:rFonts w:ascii="Arial Narrow" w:hAnsi="Arial Narrow"/>
        </w:rPr>
        <w:t>date</w:t>
      </w:r>
      <w:r w:rsidRPr="000909CD">
        <w:rPr>
          <w:rFonts w:ascii="Arial Narrow" w:hAnsi="Arial Narrow"/>
          <w:spacing w:val="19"/>
        </w:rPr>
        <w:t xml:space="preserve"> </w:t>
      </w:r>
      <w:r w:rsidRPr="000909CD">
        <w:rPr>
          <w:rFonts w:ascii="Arial Narrow" w:hAnsi="Arial Narrow"/>
        </w:rPr>
        <w:t>initiale</w:t>
      </w:r>
      <w:r w:rsidRPr="000909CD">
        <w:rPr>
          <w:rFonts w:ascii="Arial Narrow" w:hAnsi="Arial Narrow"/>
          <w:spacing w:val="17"/>
        </w:rPr>
        <w:t xml:space="preserve"> </w:t>
      </w:r>
      <w:r w:rsidRPr="000909CD">
        <w:rPr>
          <w:rFonts w:ascii="Arial Narrow" w:hAnsi="Arial Narrow"/>
        </w:rPr>
        <w:t>de</w:t>
      </w:r>
      <w:r w:rsidRPr="000909CD">
        <w:rPr>
          <w:rFonts w:ascii="Arial Narrow" w:hAnsi="Arial Narrow"/>
          <w:spacing w:val="19"/>
        </w:rPr>
        <w:t xml:space="preserve"> </w:t>
      </w:r>
      <w:r w:rsidRPr="000909CD">
        <w:rPr>
          <w:rFonts w:ascii="Arial Narrow" w:hAnsi="Arial Narrow"/>
        </w:rPr>
        <w:t>validité</w:t>
      </w:r>
      <w:r w:rsidRPr="000909CD">
        <w:rPr>
          <w:rFonts w:ascii="Arial Narrow" w:hAnsi="Arial Narrow"/>
          <w:spacing w:val="19"/>
        </w:rPr>
        <w:t xml:space="preserve"> </w:t>
      </w:r>
      <w:r w:rsidRPr="000909CD">
        <w:rPr>
          <w:rFonts w:ascii="Arial Narrow" w:hAnsi="Arial Narrow"/>
        </w:rPr>
        <w:t>des</w:t>
      </w:r>
      <w:r w:rsidRPr="000909CD">
        <w:rPr>
          <w:rFonts w:ascii="Arial Narrow" w:hAnsi="Arial Narrow"/>
          <w:spacing w:val="19"/>
        </w:rPr>
        <w:t xml:space="preserve"> </w:t>
      </w:r>
      <w:r w:rsidRPr="000909CD">
        <w:rPr>
          <w:rFonts w:ascii="Arial Narrow" w:hAnsi="Arial Narrow"/>
        </w:rPr>
        <w:t>offres</w:t>
      </w:r>
      <w:r w:rsidRPr="000909CD">
        <w:rPr>
          <w:rFonts w:ascii="Arial Narrow" w:hAnsi="Arial Narrow"/>
          <w:spacing w:val="3"/>
        </w:rPr>
        <w:t>.</w:t>
      </w:r>
      <w:r w:rsidRPr="000909CD">
        <w:rPr>
          <w:rFonts w:ascii="Arial Narrow" w:hAnsi="Arial Narrow"/>
          <w:spacing w:val="19"/>
        </w:rPr>
        <w:t xml:space="preserve"> </w:t>
      </w:r>
      <w:r w:rsidRPr="000909CD">
        <w:rPr>
          <w:rFonts w:ascii="Arial Narrow" w:hAnsi="Arial Narrow"/>
        </w:rPr>
        <w:t>L’absence</w:t>
      </w:r>
      <w:r w:rsidRPr="000909CD">
        <w:rPr>
          <w:rFonts w:ascii="Arial Narrow" w:hAnsi="Arial Narrow"/>
          <w:spacing w:val="15"/>
        </w:rPr>
        <w:t xml:space="preserve"> </w:t>
      </w:r>
      <w:r w:rsidRPr="000909CD">
        <w:rPr>
          <w:rFonts w:ascii="Arial Narrow" w:hAnsi="Arial Narrow"/>
        </w:rPr>
        <w:t>de</w:t>
      </w:r>
      <w:r w:rsidRPr="000909CD">
        <w:rPr>
          <w:rFonts w:ascii="Arial Narrow" w:hAnsi="Arial Narrow"/>
          <w:spacing w:val="17"/>
        </w:rPr>
        <w:t xml:space="preserve"> </w:t>
      </w:r>
      <w:r w:rsidRPr="000909CD">
        <w:rPr>
          <w:rFonts w:ascii="Arial Narrow" w:hAnsi="Arial Narrow"/>
        </w:rPr>
        <w:t>la</w:t>
      </w:r>
      <w:r w:rsidRPr="000909CD">
        <w:rPr>
          <w:rFonts w:ascii="Arial Narrow" w:hAnsi="Arial Narrow"/>
          <w:spacing w:val="18"/>
        </w:rPr>
        <w:t xml:space="preserve"> </w:t>
      </w:r>
      <w:r w:rsidRPr="000909CD">
        <w:rPr>
          <w:rFonts w:ascii="Arial Narrow" w:hAnsi="Arial Narrow"/>
        </w:rPr>
        <w:t>caution</w:t>
      </w:r>
      <w:r w:rsidRPr="000909CD">
        <w:rPr>
          <w:rFonts w:ascii="Arial Narrow" w:hAnsi="Arial Narrow"/>
          <w:spacing w:val="16"/>
        </w:rPr>
        <w:t xml:space="preserve"> </w:t>
      </w:r>
      <w:r w:rsidRPr="000909CD">
        <w:rPr>
          <w:rFonts w:ascii="Arial Narrow" w:hAnsi="Arial Narrow"/>
        </w:rPr>
        <w:t>de soumission</w:t>
      </w:r>
      <w:r w:rsidRPr="000909CD">
        <w:rPr>
          <w:rFonts w:ascii="Arial Narrow" w:hAnsi="Arial Narrow"/>
          <w:spacing w:val="-5"/>
        </w:rPr>
        <w:t xml:space="preserve"> </w:t>
      </w:r>
      <w:r w:rsidRPr="000909CD">
        <w:rPr>
          <w:rFonts w:ascii="Arial Narrow" w:hAnsi="Arial Narrow"/>
        </w:rPr>
        <w:t>délivrée</w:t>
      </w:r>
      <w:r w:rsidRPr="000909CD">
        <w:rPr>
          <w:rFonts w:ascii="Arial Narrow" w:hAnsi="Arial Narrow"/>
          <w:spacing w:val="-3"/>
        </w:rPr>
        <w:t xml:space="preserve"> </w:t>
      </w:r>
      <w:r w:rsidRPr="000909CD">
        <w:rPr>
          <w:rFonts w:ascii="Arial Narrow" w:hAnsi="Arial Narrow"/>
        </w:rPr>
        <w:t>pa</w:t>
      </w:r>
      <w:r w:rsidRPr="000909CD">
        <w:rPr>
          <w:rFonts w:ascii="Arial Narrow" w:hAnsi="Arial Narrow"/>
          <w:spacing w:val="-2"/>
        </w:rPr>
        <w:t xml:space="preserve">r </w:t>
      </w:r>
      <w:r w:rsidRPr="000909CD">
        <w:rPr>
          <w:rFonts w:ascii="Arial Narrow" w:hAnsi="Arial Narrow"/>
        </w:rPr>
        <w:t>une</w:t>
      </w:r>
      <w:r w:rsidRPr="000909CD">
        <w:rPr>
          <w:rFonts w:ascii="Arial Narrow" w:hAnsi="Arial Narrow"/>
          <w:spacing w:val="-4"/>
        </w:rPr>
        <w:t xml:space="preserve"> </w:t>
      </w:r>
      <w:r w:rsidRPr="000909CD">
        <w:rPr>
          <w:rFonts w:ascii="Arial Narrow" w:hAnsi="Arial Narrow"/>
        </w:rPr>
        <w:t>b</w:t>
      </w:r>
      <w:r w:rsidRPr="000909CD">
        <w:rPr>
          <w:rFonts w:ascii="Arial Narrow" w:hAnsi="Arial Narrow"/>
          <w:spacing w:val="-2"/>
        </w:rPr>
        <w:t>a</w:t>
      </w:r>
      <w:r w:rsidRPr="000909CD">
        <w:rPr>
          <w:rFonts w:ascii="Arial Narrow" w:hAnsi="Arial Narrow"/>
        </w:rPr>
        <w:t>nq</w:t>
      </w:r>
      <w:r w:rsidRPr="000909CD">
        <w:rPr>
          <w:rFonts w:ascii="Arial Narrow" w:hAnsi="Arial Narrow"/>
          <w:spacing w:val="-1"/>
        </w:rPr>
        <w:t>u</w:t>
      </w:r>
      <w:r w:rsidRPr="000909CD">
        <w:rPr>
          <w:rFonts w:ascii="Arial Narrow" w:hAnsi="Arial Narrow"/>
        </w:rPr>
        <w:t>e</w:t>
      </w:r>
      <w:r w:rsidRPr="000909CD">
        <w:rPr>
          <w:rFonts w:ascii="Arial Narrow" w:hAnsi="Arial Narrow"/>
          <w:spacing w:val="-6"/>
        </w:rPr>
        <w:t xml:space="preserve"> </w:t>
      </w:r>
      <w:r w:rsidRPr="000909CD">
        <w:rPr>
          <w:rFonts w:ascii="Arial Narrow" w:hAnsi="Arial Narrow"/>
        </w:rPr>
        <w:t>d</w:t>
      </w:r>
      <w:r w:rsidRPr="000909CD">
        <w:rPr>
          <w:rFonts w:ascii="Arial Narrow" w:hAnsi="Arial Narrow"/>
          <w:spacing w:val="-1"/>
        </w:rPr>
        <w:t>e</w:t>
      </w:r>
      <w:r w:rsidRPr="000909CD">
        <w:rPr>
          <w:rFonts w:ascii="Arial Narrow" w:hAnsi="Arial Narrow"/>
          <w:spacing w:val="-4"/>
        </w:rPr>
        <w:t xml:space="preserve"> </w:t>
      </w:r>
      <w:r w:rsidRPr="000909CD">
        <w:rPr>
          <w:rFonts w:ascii="Arial Narrow" w:hAnsi="Arial Narrow"/>
        </w:rPr>
        <w:t>prem</w:t>
      </w:r>
      <w:r w:rsidRPr="000909CD">
        <w:rPr>
          <w:rFonts w:ascii="Arial Narrow" w:hAnsi="Arial Narrow"/>
          <w:spacing w:val="-1"/>
        </w:rPr>
        <w:t>i</w:t>
      </w:r>
      <w:r w:rsidRPr="000909CD">
        <w:rPr>
          <w:rFonts w:ascii="Arial Narrow" w:hAnsi="Arial Narrow"/>
        </w:rPr>
        <w:t>er</w:t>
      </w:r>
      <w:r w:rsidRPr="000909CD">
        <w:rPr>
          <w:rFonts w:ascii="Arial Narrow" w:hAnsi="Arial Narrow"/>
          <w:spacing w:val="-7"/>
        </w:rPr>
        <w:t xml:space="preserve"> </w:t>
      </w:r>
      <w:r w:rsidRPr="000909CD">
        <w:rPr>
          <w:rFonts w:ascii="Arial Narrow" w:hAnsi="Arial Narrow"/>
        </w:rPr>
        <w:t>ordre</w:t>
      </w:r>
      <w:r w:rsidRPr="000909CD">
        <w:rPr>
          <w:rFonts w:ascii="Arial Narrow" w:hAnsi="Arial Narrow"/>
          <w:spacing w:val="-5"/>
        </w:rPr>
        <w:t xml:space="preserve"> </w:t>
      </w:r>
      <w:r w:rsidRPr="000909CD">
        <w:rPr>
          <w:rFonts w:ascii="Arial Narrow" w:hAnsi="Arial Narrow"/>
          <w:spacing w:val="-1"/>
        </w:rPr>
        <w:t>o</w:t>
      </w:r>
      <w:r w:rsidRPr="000909CD">
        <w:rPr>
          <w:rFonts w:ascii="Arial Narrow" w:hAnsi="Arial Narrow"/>
        </w:rPr>
        <w:t>u</w:t>
      </w:r>
      <w:r w:rsidRPr="000909CD">
        <w:rPr>
          <w:rFonts w:ascii="Arial Narrow" w:hAnsi="Arial Narrow"/>
          <w:spacing w:val="-4"/>
        </w:rPr>
        <w:t xml:space="preserve"> </w:t>
      </w:r>
      <w:r w:rsidRPr="000909CD">
        <w:rPr>
          <w:rFonts w:ascii="Arial Narrow" w:hAnsi="Arial Narrow"/>
          <w:spacing w:val="-2"/>
        </w:rPr>
        <w:t>u</w:t>
      </w:r>
      <w:r w:rsidRPr="000909CD">
        <w:rPr>
          <w:rFonts w:ascii="Arial Narrow" w:hAnsi="Arial Narrow"/>
        </w:rPr>
        <w:t>n</w:t>
      </w:r>
      <w:r w:rsidRPr="000909CD">
        <w:rPr>
          <w:rFonts w:ascii="Arial Narrow" w:hAnsi="Arial Narrow"/>
          <w:spacing w:val="-6"/>
        </w:rPr>
        <w:t xml:space="preserve"> </w:t>
      </w:r>
      <w:r w:rsidRPr="000909CD">
        <w:rPr>
          <w:rFonts w:ascii="Arial Narrow" w:hAnsi="Arial Narrow"/>
        </w:rPr>
        <w:t>organis</w:t>
      </w:r>
      <w:r w:rsidRPr="000909CD">
        <w:rPr>
          <w:rFonts w:ascii="Arial Narrow" w:hAnsi="Arial Narrow"/>
          <w:spacing w:val="-1"/>
        </w:rPr>
        <w:t>me</w:t>
      </w:r>
      <w:r w:rsidRPr="000909CD">
        <w:rPr>
          <w:rFonts w:ascii="Arial Narrow" w:hAnsi="Arial Narrow"/>
          <w:spacing w:val="-4"/>
        </w:rPr>
        <w:t xml:space="preserve"> </w:t>
      </w:r>
      <w:r w:rsidRPr="000909CD">
        <w:rPr>
          <w:rFonts w:ascii="Arial Narrow" w:hAnsi="Arial Narrow"/>
        </w:rPr>
        <w:t>fi</w:t>
      </w:r>
      <w:r w:rsidRPr="000909CD">
        <w:rPr>
          <w:rFonts w:ascii="Arial Narrow" w:hAnsi="Arial Narrow"/>
          <w:spacing w:val="-1"/>
        </w:rPr>
        <w:t>n</w:t>
      </w:r>
      <w:r w:rsidRPr="000909CD">
        <w:rPr>
          <w:rFonts w:ascii="Arial Narrow" w:hAnsi="Arial Narrow"/>
        </w:rPr>
        <w:t>ancier</w:t>
      </w:r>
      <w:r w:rsidRPr="000909CD">
        <w:rPr>
          <w:rFonts w:ascii="Arial Narrow" w:hAnsi="Arial Narrow"/>
          <w:spacing w:val="-6"/>
        </w:rPr>
        <w:t xml:space="preserve"> </w:t>
      </w:r>
      <w:r w:rsidRPr="000909CD">
        <w:rPr>
          <w:rFonts w:ascii="Arial Narrow" w:hAnsi="Arial Narrow"/>
        </w:rPr>
        <w:t>d</w:t>
      </w:r>
      <w:r w:rsidRPr="000909CD">
        <w:rPr>
          <w:rFonts w:ascii="Arial Narrow" w:hAnsi="Arial Narrow"/>
          <w:spacing w:val="-1"/>
        </w:rPr>
        <w:t>e</w:t>
      </w:r>
      <w:r w:rsidRPr="000909CD">
        <w:rPr>
          <w:rFonts w:ascii="Arial Narrow" w:hAnsi="Arial Narrow"/>
          <w:spacing w:val="-6"/>
        </w:rPr>
        <w:t xml:space="preserve"> </w:t>
      </w:r>
      <w:r w:rsidRPr="000909CD">
        <w:rPr>
          <w:rFonts w:ascii="Arial Narrow" w:hAnsi="Arial Narrow"/>
        </w:rPr>
        <w:t>prem</w:t>
      </w:r>
      <w:r w:rsidRPr="000909CD">
        <w:rPr>
          <w:rFonts w:ascii="Arial Narrow" w:hAnsi="Arial Narrow"/>
          <w:spacing w:val="-1"/>
        </w:rPr>
        <w:t>i</w:t>
      </w:r>
      <w:r w:rsidRPr="000909CD">
        <w:rPr>
          <w:rFonts w:ascii="Arial Narrow" w:hAnsi="Arial Narrow"/>
        </w:rPr>
        <w:t>ère</w:t>
      </w:r>
      <w:r w:rsidRPr="000909CD">
        <w:rPr>
          <w:rFonts w:ascii="Arial Narrow" w:hAnsi="Arial Narrow"/>
          <w:spacing w:val="-4"/>
        </w:rPr>
        <w:t xml:space="preserve"> </w:t>
      </w:r>
      <w:r w:rsidRPr="000909CD">
        <w:rPr>
          <w:rFonts w:ascii="Arial Narrow" w:hAnsi="Arial Narrow"/>
        </w:rPr>
        <w:t>c</w:t>
      </w:r>
      <w:r w:rsidRPr="000909CD">
        <w:rPr>
          <w:rFonts w:ascii="Arial Narrow" w:hAnsi="Arial Narrow"/>
          <w:spacing w:val="-1"/>
        </w:rPr>
        <w:t>a</w:t>
      </w:r>
      <w:r w:rsidRPr="000909CD">
        <w:rPr>
          <w:rFonts w:ascii="Arial Narrow" w:hAnsi="Arial Narrow"/>
        </w:rPr>
        <w:t>té</w:t>
      </w:r>
      <w:r w:rsidRPr="000909CD">
        <w:rPr>
          <w:rFonts w:ascii="Arial Narrow" w:hAnsi="Arial Narrow"/>
          <w:spacing w:val="-2"/>
        </w:rPr>
        <w:t>g</w:t>
      </w:r>
      <w:r w:rsidRPr="000909CD">
        <w:rPr>
          <w:rFonts w:ascii="Arial Narrow" w:hAnsi="Arial Narrow"/>
        </w:rPr>
        <w:t>or</w:t>
      </w:r>
      <w:r w:rsidRPr="000909CD">
        <w:rPr>
          <w:rFonts w:ascii="Arial Narrow" w:hAnsi="Arial Narrow"/>
          <w:spacing w:val="-2"/>
        </w:rPr>
        <w:t>i</w:t>
      </w:r>
      <w:r w:rsidRPr="000909CD">
        <w:rPr>
          <w:rFonts w:ascii="Arial Narrow" w:hAnsi="Arial Narrow"/>
        </w:rPr>
        <w:t>e</w:t>
      </w:r>
      <w:r w:rsidRPr="000909CD">
        <w:rPr>
          <w:rFonts w:ascii="Arial Narrow" w:hAnsi="Arial Narrow"/>
          <w:spacing w:val="-3"/>
        </w:rPr>
        <w:t xml:space="preserve"> </w:t>
      </w:r>
      <w:r w:rsidRPr="000909CD">
        <w:rPr>
          <w:rFonts w:ascii="Arial Narrow" w:hAnsi="Arial Narrow"/>
          <w:spacing w:val="-1"/>
        </w:rPr>
        <w:t>a</w:t>
      </w:r>
      <w:r w:rsidRPr="000909CD">
        <w:rPr>
          <w:rFonts w:ascii="Arial Narrow" w:hAnsi="Arial Narrow"/>
        </w:rPr>
        <w:t>utor</w:t>
      </w:r>
      <w:r w:rsidRPr="000909CD">
        <w:rPr>
          <w:rFonts w:ascii="Arial Narrow" w:hAnsi="Arial Narrow"/>
          <w:spacing w:val="-2"/>
        </w:rPr>
        <w:t>i</w:t>
      </w:r>
      <w:r w:rsidRPr="000909CD">
        <w:rPr>
          <w:rFonts w:ascii="Arial Narrow" w:hAnsi="Arial Narrow"/>
        </w:rPr>
        <w:t>sé par</w:t>
      </w:r>
      <w:r w:rsidRPr="000909CD">
        <w:rPr>
          <w:rFonts w:ascii="Arial Narrow" w:hAnsi="Arial Narrow"/>
          <w:spacing w:val="1"/>
        </w:rPr>
        <w:t xml:space="preserve"> </w:t>
      </w:r>
      <w:r w:rsidRPr="000909CD">
        <w:rPr>
          <w:rFonts w:ascii="Arial Narrow" w:hAnsi="Arial Narrow"/>
        </w:rPr>
        <w:t>le</w:t>
      </w:r>
      <w:r w:rsidRPr="000909CD">
        <w:rPr>
          <w:rFonts w:ascii="Arial Narrow" w:hAnsi="Arial Narrow"/>
          <w:spacing w:val="2"/>
        </w:rPr>
        <w:t xml:space="preserve"> </w:t>
      </w:r>
      <w:r w:rsidRPr="000909CD">
        <w:rPr>
          <w:rFonts w:ascii="Arial Narrow" w:hAnsi="Arial Narrow"/>
        </w:rPr>
        <w:t>Ministère</w:t>
      </w:r>
      <w:r w:rsidRPr="000909CD">
        <w:rPr>
          <w:rFonts w:ascii="Arial Narrow" w:hAnsi="Arial Narrow"/>
          <w:spacing w:val="2"/>
        </w:rPr>
        <w:t xml:space="preserve"> </w:t>
      </w:r>
      <w:r w:rsidRPr="000909CD">
        <w:rPr>
          <w:rFonts w:ascii="Arial Narrow" w:hAnsi="Arial Narrow"/>
        </w:rPr>
        <w:t>chargé des Finances</w:t>
      </w:r>
      <w:r w:rsidRPr="000909CD">
        <w:rPr>
          <w:rFonts w:ascii="Arial Narrow" w:hAnsi="Arial Narrow"/>
          <w:spacing w:val="2"/>
        </w:rPr>
        <w:t xml:space="preserve"> </w:t>
      </w:r>
      <w:r w:rsidRPr="000909CD">
        <w:rPr>
          <w:rFonts w:ascii="Arial Narrow" w:hAnsi="Arial Narrow"/>
        </w:rPr>
        <w:t>à émettre</w:t>
      </w:r>
      <w:r w:rsidRPr="000909CD">
        <w:rPr>
          <w:rFonts w:ascii="Arial Narrow" w:hAnsi="Arial Narrow"/>
          <w:spacing w:val="3"/>
        </w:rPr>
        <w:t xml:space="preserve"> </w:t>
      </w:r>
      <w:r w:rsidRPr="000909CD">
        <w:rPr>
          <w:rFonts w:ascii="Arial Narrow" w:hAnsi="Arial Narrow"/>
        </w:rPr>
        <w:t>des</w:t>
      </w:r>
      <w:r w:rsidRPr="000909CD">
        <w:rPr>
          <w:rFonts w:ascii="Arial Narrow" w:hAnsi="Arial Narrow"/>
          <w:spacing w:val="3"/>
        </w:rPr>
        <w:t xml:space="preserve"> </w:t>
      </w:r>
      <w:r w:rsidRPr="000909CD">
        <w:rPr>
          <w:rFonts w:ascii="Arial Narrow" w:hAnsi="Arial Narrow"/>
        </w:rPr>
        <w:t>cautions</w:t>
      </w:r>
      <w:r w:rsidRPr="000909CD">
        <w:rPr>
          <w:rFonts w:ascii="Arial Narrow" w:hAnsi="Arial Narrow"/>
          <w:spacing w:val="3"/>
        </w:rPr>
        <w:t xml:space="preserve"> </w:t>
      </w:r>
      <w:r w:rsidRPr="000909CD">
        <w:rPr>
          <w:rFonts w:ascii="Arial Narrow" w:hAnsi="Arial Narrow"/>
        </w:rPr>
        <w:t>dans</w:t>
      </w:r>
      <w:r w:rsidRPr="000909CD">
        <w:rPr>
          <w:rFonts w:ascii="Arial Narrow" w:hAnsi="Arial Narrow"/>
          <w:spacing w:val="3"/>
        </w:rPr>
        <w:t xml:space="preserve"> </w:t>
      </w:r>
      <w:r w:rsidRPr="000909CD">
        <w:rPr>
          <w:rFonts w:ascii="Arial Narrow" w:hAnsi="Arial Narrow"/>
        </w:rPr>
        <w:t>le</w:t>
      </w:r>
      <w:r w:rsidRPr="000909CD">
        <w:rPr>
          <w:rFonts w:ascii="Arial Narrow" w:hAnsi="Arial Narrow"/>
          <w:spacing w:val="4"/>
        </w:rPr>
        <w:t xml:space="preserve"> </w:t>
      </w:r>
      <w:r w:rsidRPr="000909CD">
        <w:rPr>
          <w:rFonts w:ascii="Arial Narrow" w:hAnsi="Arial Narrow"/>
        </w:rPr>
        <w:t>ca</w:t>
      </w:r>
      <w:r w:rsidRPr="000909CD">
        <w:rPr>
          <w:rFonts w:ascii="Arial Narrow" w:hAnsi="Arial Narrow"/>
          <w:spacing w:val="1"/>
        </w:rPr>
        <w:t>d</w:t>
      </w:r>
      <w:r w:rsidRPr="000909CD">
        <w:rPr>
          <w:rFonts w:ascii="Arial Narrow" w:hAnsi="Arial Narrow"/>
        </w:rPr>
        <w:t>re</w:t>
      </w:r>
      <w:r w:rsidRPr="000909CD">
        <w:rPr>
          <w:rFonts w:ascii="Arial Narrow" w:hAnsi="Arial Narrow"/>
          <w:spacing w:val="3"/>
        </w:rPr>
        <w:t xml:space="preserve"> </w:t>
      </w:r>
      <w:r w:rsidRPr="000909CD">
        <w:rPr>
          <w:rFonts w:ascii="Arial Narrow" w:hAnsi="Arial Narrow"/>
        </w:rPr>
        <w:t>des</w:t>
      </w:r>
      <w:r w:rsidRPr="000909CD">
        <w:rPr>
          <w:rFonts w:ascii="Arial Narrow" w:hAnsi="Arial Narrow"/>
          <w:spacing w:val="3"/>
        </w:rPr>
        <w:t xml:space="preserve"> </w:t>
      </w:r>
      <w:r w:rsidRPr="000909CD">
        <w:rPr>
          <w:rFonts w:ascii="Arial Narrow" w:hAnsi="Arial Narrow"/>
        </w:rPr>
        <w:t>march</w:t>
      </w:r>
      <w:r w:rsidRPr="000909CD">
        <w:rPr>
          <w:rFonts w:ascii="Arial Narrow" w:hAnsi="Arial Narrow"/>
          <w:spacing w:val="1"/>
        </w:rPr>
        <w:t>é</w:t>
      </w:r>
      <w:r w:rsidRPr="000909CD">
        <w:rPr>
          <w:rFonts w:ascii="Arial Narrow" w:hAnsi="Arial Narrow"/>
        </w:rPr>
        <w:t>s</w:t>
      </w:r>
      <w:r w:rsidRPr="000909CD">
        <w:rPr>
          <w:rFonts w:ascii="Arial Narrow" w:hAnsi="Arial Narrow"/>
          <w:spacing w:val="3"/>
        </w:rPr>
        <w:t xml:space="preserve"> </w:t>
      </w:r>
      <w:r w:rsidRPr="000909CD">
        <w:rPr>
          <w:rFonts w:ascii="Arial Narrow" w:hAnsi="Arial Narrow"/>
          <w:spacing w:val="1"/>
        </w:rPr>
        <w:t>p</w:t>
      </w:r>
      <w:r w:rsidRPr="000909CD">
        <w:rPr>
          <w:rFonts w:ascii="Arial Narrow" w:hAnsi="Arial Narrow"/>
        </w:rPr>
        <w:t>ublics,</w:t>
      </w:r>
      <w:r w:rsidRPr="000909CD">
        <w:rPr>
          <w:rFonts w:ascii="Arial Narrow" w:hAnsi="Arial Narrow"/>
          <w:spacing w:val="4"/>
        </w:rPr>
        <w:t xml:space="preserve"> </w:t>
      </w:r>
      <w:r w:rsidRPr="000909CD">
        <w:rPr>
          <w:rFonts w:ascii="Arial Narrow" w:hAnsi="Arial Narrow"/>
          <w:spacing w:val="1"/>
        </w:rPr>
        <w:t>e</w:t>
      </w:r>
      <w:r w:rsidRPr="000909CD">
        <w:rPr>
          <w:rFonts w:ascii="Arial Narrow" w:hAnsi="Arial Narrow"/>
        </w:rPr>
        <w:t>ntraîn</w:t>
      </w:r>
      <w:r w:rsidRPr="000909CD">
        <w:rPr>
          <w:rFonts w:ascii="Arial Narrow" w:hAnsi="Arial Narrow"/>
          <w:spacing w:val="1"/>
        </w:rPr>
        <w:t>e</w:t>
      </w:r>
      <w:r w:rsidRPr="000909CD">
        <w:rPr>
          <w:rFonts w:ascii="Arial Narrow" w:hAnsi="Arial Narrow"/>
        </w:rPr>
        <w:t>ra</w:t>
      </w:r>
      <w:r w:rsidRPr="000909CD">
        <w:rPr>
          <w:rFonts w:ascii="Arial Narrow" w:hAnsi="Arial Narrow"/>
          <w:spacing w:val="3"/>
        </w:rPr>
        <w:t xml:space="preserve"> </w:t>
      </w:r>
      <w:r w:rsidRPr="000909CD">
        <w:rPr>
          <w:rFonts w:ascii="Arial Narrow" w:hAnsi="Arial Narrow"/>
        </w:rPr>
        <w:t>le rejet</w:t>
      </w:r>
      <w:r w:rsidRPr="000909CD">
        <w:rPr>
          <w:rFonts w:ascii="Arial Narrow" w:hAnsi="Arial Narrow"/>
          <w:spacing w:val="-8"/>
        </w:rPr>
        <w:t xml:space="preserve"> </w:t>
      </w:r>
      <w:r w:rsidRPr="000909CD">
        <w:rPr>
          <w:rFonts w:ascii="Arial Narrow" w:hAnsi="Arial Narrow"/>
          <w:spacing w:val="-1"/>
        </w:rPr>
        <w:t>p</w:t>
      </w:r>
      <w:r w:rsidRPr="000909CD">
        <w:rPr>
          <w:rFonts w:ascii="Arial Narrow" w:hAnsi="Arial Narrow"/>
        </w:rPr>
        <w:t>ur</w:t>
      </w:r>
      <w:r w:rsidRPr="000909CD">
        <w:rPr>
          <w:rFonts w:ascii="Arial Narrow" w:hAnsi="Arial Narrow"/>
          <w:spacing w:val="-11"/>
        </w:rPr>
        <w:t xml:space="preserve"> </w:t>
      </w:r>
      <w:r w:rsidRPr="000909CD">
        <w:rPr>
          <w:rFonts w:ascii="Arial Narrow" w:hAnsi="Arial Narrow"/>
        </w:rPr>
        <w:t>et</w:t>
      </w:r>
      <w:r w:rsidRPr="000909CD">
        <w:rPr>
          <w:rFonts w:ascii="Arial Narrow" w:hAnsi="Arial Narrow"/>
          <w:spacing w:val="-8"/>
        </w:rPr>
        <w:t xml:space="preserve"> </w:t>
      </w:r>
      <w:r w:rsidRPr="000909CD">
        <w:rPr>
          <w:rFonts w:ascii="Arial Narrow" w:hAnsi="Arial Narrow"/>
        </w:rPr>
        <w:t>si</w:t>
      </w:r>
      <w:r w:rsidRPr="000909CD">
        <w:rPr>
          <w:rFonts w:ascii="Arial Narrow" w:hAnsi="Arial Narrow"/>
          <w:spacing w:val="-1"/>
        </w:rPr>
        <w:t>m</w:t>
      </w:r>
      <w:r w:rsidRPr="000909CD">
        <w:rPr>
          <w:rFonts w:ascii="Arial Narrow" w:hAnsi="Arial Narrow"/>
        </w:rPr>
        <w:t>pl</w:t>
      </w:r>
      <w:r w:rsidRPr="000909CD">
        <w:rPr>
          <w:rFonts w:ascii="Arial Narrow" w:hAnsi="Arial Narrow"/>
          <w:spacing w:val="-2"/>
        </w:rPr>
        <w:t>e</w:t>
      </w:r>
      <w:r w:rsidRPr="000909CD">
        <w:rPr>
          <w:rFonts w:ascii="Arial Narrow" w:hAnsi="Arial Narrow"/>
          <w:spacing w:val="-9"/>
        </w:rPr>
        <w:t xml:space="preserve"> </w:t>
      </w:r>
      <w:r w:rsidRPr="000909CD">
        <w:rPr>
          <w:rFonts w:ascii="Arial Narrow" w:hAnsi="Arial Narrow"/>
          <w:spacing w:val="-1"/>
        </w:rPr>
        <w:t>d</w:t>
      </w:r>
      <w:r w:rsidRPr="000909CD">
        <w:rPr>
          <w:rFonts w:ascii="Arial Narrow" w:hAnsi="Arial Narrow"/>
          <w:spacing w:val="-2"/>
        </w:rPr>
        <w:t>e</w:t>
      </w:r>
      <w:r w:rsidRPr="000909CD">
        <w:rPr>
          <w:rFonts w:ascii="Arial Narrow" w:hAnsi="Arial Narrow"/>
          <w:spacing w:val="-8"/>
        </w:rPr>
        <w:t xml:space="preserve"> </w:t>
      </w:r>
      <w:r w:rsidRPr="000909CD">
        <w:rPr>
          <w:rFonts w:ascii="Arial Narrow" w:hAnsi="Arial Narrow"/>
        </w:rPr>
        <w:t>l'offr</w:t>
      </w:r>
      <w:r w:rsidRPr="000909CD">
        <w:rPr>
          <w:rFonts w:ascii="Arial Narrow" w:hAnsi="Arial Narrow"/>
          <w:spacing w:val="-3"/>
        </w:rPr>
        <w:t>e</w:t>
      </w:r>
      <w:r w:rsidRPr="000909CD">
        <w:rPr>
          <w:rFonts w:ascii="Arial Narrow" w:hAnsi="Arial Narrow"/>
        </w:rPr>
        <w:t>.</w:t>
      </w:r>
      <w:r w:rsidRPr="000909CD">
        <w:rPr>
          <w:rFonts w:ascii="Arial Narrow" w:hAnsi="Arial Narrow"/>
          <w:spacing w:val="-12"/>
        </w:rPr>
        <w:t xml:space="preserve"> </w:t>
      </w:r>
      <w:r w:rsidRPr="000909CD">
        <w:rPr>
          <w:rFonts w:ascii="Arial Narrow" w:hAnsi="Arial Narrow"/>
        </w:rPr>
        <w:t>Une</w:t>
      </w:r>
      <w:r w:rsidRPr="000909CD">
        <w:rPr>
          <w:rFonts w:ascii="Arial Narrow" w:hAnsi="Arial Narrow"/>
          <w:spacing w:val="-7"/>
        </w:rPr>
        <w:t xml:space="preserve"> </w:t>
      </w:r>
      <w:r w:rsidRPr="000909CD">
        <w:rPr>
          <w:rFonts w:ascii="Arial Narrow" w:hAnsi="Arial Narrow"/>
          <w:spacing w:val="-1"/>
        </w:rPr>
        <w:t>c</w:t>
      </w:r>
      <w:r w:rsidRPr="000909CD">
        <w:rPr>
          <w:rFonts w:ascii="Arial Narrow" w:hAnsi="Arial Narrow"/>
        </w:rPr>
        <w:t>aution</w:t>
      </w:r>
      <w:r w:rsidRPr="000909CD">
        <w:rPr>
          <w:rFonts w:ascii="Arial Narrow" w:hAnsi="Arial Narrow"/>
          <w:spacing w:val="-10"/>
        </w:rPr>
        <w:t xml:space="preserve"> </w:t>
      </w:r>
      <w:r w:rsidRPr="000909CD">
        <w:rPr>
          <w:rFonts w:ascii="Arial Narrow" w:hAnsi="Arial Narrow"/>
        </w:rPr>
        <w:t>d</w:t>
      </w:r>
      <w:r w:rsidRPr="000909CD">
        <w:rPr>
          <w:rFonts w:ascii="Arial Narrow" w:hAnsi="Arial Narrow"/>
          <w:spacing w:val="-1"/>
        </w:rPr>
        <w:t>e</w:t>
      </w:r>
      <w:r w:rsidRPr="000909CD">
        <w:rPr>
          <w:rFonts w:ascii="Arial Narrow" w:hAnsi="Arial Narrow"/>
          <w:spacing w:val="-7"/>
        </w:rPr>
        <w:t xml:space="preserve"> </w:t>
      </w:r>
      <w:r w:rsidRPr="000909CD">
        <w:rPr>
          <w:rFonts w:ascii="Arial Narrow" w:hAnsi="Arial Narrow"/>
        </w:rPr>
        <w:t>s</w:t>
      </w:r>
      <w:r w:rsidRPr="000909CD">
        <w:rPr>
          <w:rFonts w:ascii="Arial Narrow" w:hAnsi="Arial Narrow"/>
          <w:spacing w:val="-1"/>
        </w:rPr>
        <w:t>o</w:t>
      </w:r>
      <w:r w:rsidRPr="000909CD">
        <w:rPr>
          <w:rFonts w:ascii="Arial Narrow" w:hAnsi="Arial Narrow"/>
        </w:rPr>
        <w:t>umission</w:t>
      </w:r>
      <w:r w:rsidRPr="000909CD">
        <w:rPr>
          <w:rFonts w:ascii="Arial Narrow" w:hAnsi="Arial Narrow"/>
          <w:spacing w:val="-10"/>
        </w:rPr>
        <w:t xml:space="preserve"> </w:t>
      </w:r>
      <w:r w:rsidRPr="000909CD">
        <w:rPr>
          <w:rFonts w:ascii="Arial Narrow" w:hAnsi="Arial Narrow"/>
        </w:rPr>
        <w:t>produi</w:t>
      </w:r>
      <w:r w:rsidRPr="000909CD">
        <w:rPr>
          <w:rFonts w:ascii="Arial Narrow" w:hAnsi="Arial Narrow"/>
          <w:spacing w:val="-1"/>
        </w:rPr>
        <w:t>t</w:t>
      </w:r>
      <w:r w:rsidRPr="000909CD">
        <w:rPr>
          <w:rFonts w:ascii="Arial Narrow" w:hAnsi="Arial Narrow"/>
        </w:rPr>
        <w:t>e</w:t>
      </w:r>
      <w:r w:rsidRPr="000909CD">
        <w:rPr>
          <w:rFonts w:ascii="Arial Narrow" w:hAnsi="Arial Narrow"/>
          <w:spacing w:val="-7"/>
        </w:rPr>
        <w:t xml:space="preserve"> </w:t>
      </w:r>
      <w:r w:rsidRPr="000909CD">
        <w:rPr>
          <w:rFonts w:ascii="Arial Narrow" w:hAnsi="Arial Narrow"/>
        </w:rPr>
        <w:t>mai</w:t>
      </w:r>
      <w:r w:rsidRPr="000909CD">
        <w:rPr>
          <w:rFonts w:ascii="Arial Narrow" w:hAnsi="Arial Narrow"/>
          <w:spacing w:val="-2"/>
        </w:rPr>
        <w:t>s</w:t>
      </w:r>
      <w:r w:rsidRPr="000909CD">
        <w:rPr>
          <w:rFonts w:ascii="Arial Narrow" w:hAnsi="Arial Narrow"/>
          <w:spacing w:val="-7"/>
        </w:rPr>
        <w:t xml:space="preserve"> </w:t>
      </w:r>
      <w:r w:rsidRPr="000909CD">
        <w:rPr>
          <w:rFonts w:ascii="Arial Narrow" w:hAnsi="Arial Narrow"/>
        </w:rPr>
        <w:t>n</w:t>
      </w:r>
      <w:r w:rsidRPr="000909CD">
        <w:rPr>
          <w:rFonts w:ascii="Arial Narrow" w:hAnsi="Arial Narrow"/>
          <w:spacing w:val="-2"/>
        </w:rPr>
        <w:t>'</w:t>
      </w:r>
      <w:r w:rsidRPr="000909CD">
        <w:rPr>
          <w:rFonts w:ascii="Arial Narrow" w:hAnsi="Arial Narrow"/>
        </w:rPr>
        <w:t>ay</w:t>
      </w:r>
      <w:r w:rsidRPr="000909CD">
        <w:rPr>
          <w:rFonts w:ascii="Arial Narrow" w:hAnsi="Arial Narrow"/>
          <w:spacing w:val="-1"/>
        </w:rPr>
        <w:t>a</w:t>
      </w:r>
      <w:r w:rsidRPr="000909CD">
        <w:rPr>
          <w:rFonts w:ascii="Arial Narrow" w:hAnsi="Arial Narrow"/>
        </w:rPr>
        <w:t>nt</w:t>
      </w:r>
      <w:r w:rsidRPr="000909CD">
        <w:rPr>
          <w:rFonts w:ascii="Arial Narrow" w:hAnsi="Arial Narrow"/>
          <w:spacing w:val="-11"/>
        </w:rPr>
        <w:t xml:space="preserve"> </w:t>
      </w:r>
      <w:r w:rsidRPr="000909CD">
        <w:rPr>
          <w:rFonts w:ascii="Arial Narrow" w:hAnsi="Arial Narrow"/>
        </w:rPr>
        <w:t>au</w:t>
      </w:r>
      <w:r w:rsidRPr="000909CD">
        <w:rPr>
          <w:rFonts w:ascii="Arial Narrow" w:hAnsi="Arial Narrow"/>
          <w:spacing w:val="-3"/>
        </w:rPr>
        <w:t>c</w:t>
      </w:r>
      <w:r w:rsidRPr="000909CD">
        <w:rPr>
          <w:rFonts w:ascii="Arial Narrow" w:hAnsi="Arial Narrow"/>
        </w:rPr>
        <w:t>u</w:t>
      </w:r>
      <w:r w:rsidRPr="000909CD">
        <w:rPr>
          <w:rFonts w:ascii="Arial Narrow" w:hAnsi="Arial Narrow"/>
          <w:spacing w:val="-2"/>
        </w:rPr>
        <w:t>n</w:t>
      </w:r>
      <w:r w:rsidRPr="000909CD">
        <w:rPr>
          <w:rFonts w:ascii="Arial Narrow" w:hAnsi="Arial Narrow"/>
          <w:spacing w:val="-8"/>
        </w:rPr>
        <w:t xml:space="preserve"> </w:t>
      </w:r>
      <w:r w:rsidRPr="000909CD">
        <w:rPr>
          <w:rFonts w:ascii="Arial Narrow" w:hAnsi="Arial Narrow"/>
        </w:rPr>
        <w:t>ra</w:t>
      </w:r>
      <w:r w:rsidRPr="000909CD">
        <w:rPr>
          <w:rFonts w:ascii="Arial Narrow" w:hAnsi="Arial Narrow"/>
          <w:spacing w:val="-1"/>
        </w:rPr>
        <w:t>p</w:t>
      </w:r>
      <w:r w:rsidRPr="000909CD">
        <w:rPr>
          <w:rFonts w:ascii="Arial Narrow" w:hAnsi="Arial Narrow"/>
        </w:rPr>
        <w:t>port</w:t>
      </w:r>
      <w:r w:rsidRPr="000909CD">
        <w:rPr>
          <w:rFonts w:ascii="Arial Narrow" w:hAnsi="Arial Narrow"/>
          <w:spacing w:val="-11"/>
        </w:rPr>
        <w:t xml:space="preserve"> </w:t>
      </w:r>
      <w:r w:rsidRPr="000909CD">
        <w:rPr>
          <w:rFonts w:ascii="Arial Narrow" w:hAnsi="Arial Narrow"/>
        </w:rPr>
        <w:t>ave</w:t>
      </w:r>
      <w:r w:rsidRPr="000909CD">
        <w:rPr>
          <w:rFonts w:ascii="Arial Narrow" w:hAnsi="Arial Narrow"/>
          <w:spacing w:val="-3"/>
        </w:rPr>
        <w:t>c</w:t>
      </w:r>
      <w:r w:rsidRPr="000909CD">
        <w:rPr>
          <w:rFonts w:ascii="Arial Narrow" w:hAnsi="Arial Narrow"/>
          <w:spacing w:val="-8"/>
        </w:rPr>
        <w:t xml:space="preserve"> </w:t>
      </w:r>
      <w:r w:rsidRPr="000909CD">
        <w:rPr>
          <w:rFonts w:ascii="Arial Narrow" w:hAnsi="Arial Narrow"/>
        </w:rPr>
        <w:t>l</w:t>
      </w:r>
      <w:r w:rsidRPr="000909CD">
        <w:rPr>
          <w:rFonts w:ascii="Arial Narrow" w:hAnsi="Arial Narrow"/>
          <w:spacing w:val="-2"/>
        </w:rPr>
        <w:t>a</w:t>
      </w:r>
      <w:r w:rsidRPr="000909CD">
        <w:rPr>
          <w:rFonts w:ascii="Arial Narrow" w:hAnsi="Arial Narrow"/>
          <w:spacing w:val="-8"/>
        </w:rPr>
        <w:t xml:space="preserve"> </w:t>
      </w:r>
      <w:r w:rsidRPr="000909CD">
        <w:rPr>
          <w:rFonts w:ascii="Arial Narrow" w:hAnsi="Arial Narrow"/>
        </w:rPr>
        <w:t>con</w:t>
      </w:r>
      <w:r w:rsidRPr="000909CD">
        <w:rPr>
          <w:rFonts w:ascii="Arial Narrow" w:hAnsi="Arial Narrow"/>
          <w:spacing w:val="-2"/>
        </w:rPr>
        <w:t>s</w:t>
      </w:r>
      <w:r w:rsidRPr="000909CD">
        <w:rPr>
          <w:rFonts w:ascii="Arial Narrow" w:hAnsi="Arial Narrow"/>
        </w:rPr>
        <w:t>ultat</w:t>
      </w:r>
      <w:r w:rsidRPr="000909CD">
        <w:rPr>
          <w:rFonts w:ascii="Arial Narrow" w:hAnsi="Arial Narrow"/>
          <w:spacing w:val="-3"/>
        </w:rPr>
        <w:t>i</w:t>
      </w:r>
      <w:r w:rsidRPr="000909CD">
        <w:rPr>
          <w:rFonts w:ascii="Arial Narrow" w:hAnsi="Arial Narrow"/>
        </w:rPr>
        <w:t>o</w:t>
      </w:r>
      <w:r w:rsidRPr="000909CD">
        <w:rPr>
          <w:rFonts w:ascii="Arial Narrow" w:hAnsi="Arial Narrow"/>
          <w:spacing w:val="-4"/>
        </w:rPr>
        <w:t>n</w:t>
      </w:r>
      <w:r w:rsidRPr="000909CD">
        <w:rPr>
          <w:rFonts w:ascii="Arial Narrow" w:hAnsi="Arial Narrow"/>
        </w:rPr>
        <w:t xml:space="preserve"> concernée</w:t>
      </w:r>
      <w:r w:rsidRPr="000909CD">
        <w:rPr>
          <w:rFonts w:ascii="Arial Narrow" w:hAnsi="Arial Narrow"/>
          <w:spacing w:val="22"/>
        </w:rPr>
        <w:t xml:space="preserve"> </w:t>
      </w:r>
      <w:r w:rsidRPr="000909CD">
        <w:rPr>
          <w:rFonts w:ascii="Arial Narrow" w:hAnsi="Arial Narrow"/>
        </w:rPr>
        <w:t>est</w:t>
      </w:r>
      <w:r w:rsidRPr="000909CD">
        <w:rPr>
          <w:rFonts w:ascii="Arial Narrow" w:hAnsi="Arial Narrow"/>
          <w:spacing w:val="23"/>
        </w:rPr>
        <w:t xml:space="preserve"> </w:t>
      </w:r>
      <w:r w:rsidRPr="000909CD">
        <w:rPr>
          <w:rFonts w:ascii="Arial Narrow" w:hAnsi="Arial Narrow"/>
        </w:rPr>
        <w:t>considérée</w:t>
      </w:r>
      <w:r w:rsidRPr="000909CD">
        <w:rPr>
          <w:rFonts w:ascii="Arial Narrow" w:hAnsi="Arial Narrow"/>
          <w:spacing w:val="20"/>
        </w:rPr>
        <w:t xml:space="preserve"> </w:t>
      </w:r>
      <w:r w:rsidRPr="000909CD">
        <w:rPr>
          <w:rFonts w:ascii="Arial Narrow" w:hAnsi="Arial Narrow"/>
        </w:rPr>
        <w:t>comme</w:t>
      </w:r>
      <w:r w:rsidRPr="000909CD">
        <w:rPr>
          <w:rFonts w:ascii="Arial Narrow" w:hAnsi="Arial Narrow"/>
          <w:spacing w:val="24"/>
        </w:rPr>
        <w:t xml:space="preserve"> </w:t>
      </w:r>
      <w:r w:rsidRPr="000909CD">
        <w:rPr>
          <w:rFonts w:ascii="Arial Narrow" w:hAnsi="Arial Narrow"/>
        </w:rPr>
        <w:t>absente</w:t>
      </w:r>
      <w:r w:rsidRPr="000909CD">
        <w:rPr>
          <w:rFonts w:ascii="Arial Narrow" w:hAnsi="Arial Narrow"/>
          <w:spacing w:val="3"/>
        </w:rPr>
        <w:t>.</w:t>
      </w:r>
      <w:r w:rsidRPr="000909CD">
        <w:rPr>
          <w:rFonts w:ascii="Arial Narrow" w:hAnsi="Arial Narrow"/>
          <w:spacing w:val="23"/>
        </w:rPr>
        <w:t xml:space="preserve"> </w:t>
      </w:r>
      <w:r w:rsidRPr="000909CD">
        <w:rPr>
          <w:rFonts w:ascii="Arial Narrow" w:hAnsi="Arial Narrow"/>
        </w:rPr>
        <w:t>La</w:t>
      </w:r>
      <w:r w:rsidRPr="000909CD">
        <w:rPr>
          <w:rFonts w:ascii="Arial Narrow" w:hAnsi="Arial Narrow"/>
          <w:spacing w:val="21"/>
        </w:rPr>
        <w:t xml:space="preserve"> </w:t>
      </w:r>
      <w:r w:rsidRPr="000909CD">
        <w:rPr>
          <w:rFonts w:ascii="Arial Narrow" w:hAnsi="Arial Narrow"/>
        </w:rPr>
        <w:t>caution</w:t>
      </w:r>
      <w:r w:rsidRPr="000909CD">
        <w:rPr>
          <w:rFonts w:ascii="Arial Narrow" w:hAnsi="Arial Narrow"/>
          <w:spacing w:val="20"/>
        </w:rPr>
        <w:t xml:space="preserve"> </w:t>
      </w:r>
      <w:r w:rsidRPr="000909CD">
        <w:rPr>
          <w:rFonts w:ascii="Arial Narrow" w:hAnsi="Arial Narrow"/>
        </w:rPr>
        <w:t>de</w:t>
      </w:r>
      <w:r w:rsidRPr="000909CD">
        <w:rPr>
          <w:rFonts w:ascii="Arial Narrow" w:hAnsi="Arial Narrow"/>
          <w:spacing w:val="22"/>
        </w:rPr>
        <w:t xml:space="preserve"> </w:t>
      </w:r>
      <w:r w:rsidRPr="000909CD">
        <w:rPr>
          <w:rFonts w:ascii="Arial Narrow" w:hAnsi="Arial Narrow"/>
        </w:rPr>
        <w:t>soumission</w:t>
      </w:r>
      <w:r w:rsidRPr="000909CD">
        <w:rPr>
          <w:rFonts w:ascii="Arial Narrow" w:hAnsi="Arial Narrow"/>
          <w:spacing w:val="21"/>
        </w:rPr>
        <w:t xml:space="preserve"> </w:t>
      </w:r>
      <w:r w:rsidRPr="000909CD">
        <w:rPr>
          <w:rFonts w:ascii="Arial Narrow" w:hAnsi="Arial Narrow"/>
        </w:rPr>
        <w:t>présentée</w:t>
      </w:r>
      <w:r w:rsidRPr="000909CD">
        <w:rPr>
          <w:rFonts w:ascii="Arial Narrow" w:hAnsi="Arial Narrow"/>
          <w:spacing w:val="22"/>
        </w:rPr>
        <w:t xml:space="preserve"> </w:t>
      </w:r>
      <w:r w:rsidRPr="000909CD">
        <w:rPr>
          <w:rFonts w:ascii="Arial Narrow" w:hAnsi="Arial Narrow"/>
        </w:rPr>
        <w:t>par</w:t>
      </w:r>
      <w:r w:rsidRPr="000909CD">
        <w:rPr>
          <w:rFonts w:ascii="Arial Narrow" w:hAnsi="Arial Narrow"/>
          <w:spacing w:val="22"/>
        </w:rPr>
        <w:t xml:space="preserve"> </w:t>
      </w:r>
      <w:r w:rsidRPr="000909CD">
        <w:rPr>
          <w:rFonts w:ascii="Arial Narrow" w:hAnsi="Arial Narrow"/>
        </w:rPr>
        <w:t>un</w:t>
      </w:r>
      <w:r w:rsidRPr="000909CD">
        <w:rPr>
          <w:rFonts w:ascii="Arial Narrow" w:hAnsi="Arial Narrow"/>
          <w:spacing w:val="23"/>
        </w:rPr>
        <w:t xml:space="preserve"> </w:t>
      </w:r>
      <w:r w:rsidRPr="000909CD">
        <w:rPr>
          <w:rFonts w:ascii="Arial Narrow" w:hAnsi="Arial Narrow"/>
        </w:rPr>
        <w:t>soumissionnaire</w:t>
      </w:r>
      <w:r w:rsidRPr="000909CD">
        <w:rPr>
          <w:rFonts w:ascii="Arial Narrow" w:hAnsi="Arial Narrow"/>
          <w:spacing w:val="21"/>
        </w:rPr>
        <w:t xml:space="preserve"> </w:t>
      </w:r>
      <w:r w:rsidRPr="000909CD">
        <w:rPr>
          <w:rFonts w:ascii="Arial Narrow" w:hAnsi="Arial Narrow"/>
        </w:rPr>
        <w:t>au cours de la séance d’ouver</w:t>
      </w:r>
      <w:r w:rsidRPr="000909CD">
        <w:rPr>
          <w:rFonts w:ascii="Arial Narrow" w:hAnsi="Arial Narrow"/>
          <w:spacing w:val="-1"/>
        </w:rPr>
        <w:t>t</w:t>
      </w:r>
      <w:r w:rsidRPr="000909CD">
        <w:rPr>
          <w:rFonts w:ascii="Arial Narrow" w:hAnsi="Arial Narrow"/>
        </w:rPr>
        <w:t>ure de</w:t>
      </w:r>
      <w:r w:rsidRPr="000909CD">
        <w:rPr>
          <w:rFonts w:ascii="Arial Narrow" w:hAnsi="Arial Narrow"/>
          <w:spacing w:val="-1"/>
        </w:rPr>
        <w:t>s</w:t>
      </w:r>
      <w:r w:rsidRPr="000909CD">
        <w:rPr>
          <w:rFonts w:ascii="Arial Narrow" w:hAnsi="Arial Narrow"/>
        </w:rPr>
        <w:t xml:space="preserve"> plis es</w:t>
      </w:r>
      <w:r w:rsidRPr="000909CD">
        <w:rPr>
          <w:rFonts w:ascii="Arial Narrow" w:hAnsi="Arial Narrow"/>
          <w:spacing w:val="-1"/>
        </w:rPr>
        <w:t>t</w:t>
      </w:r>
      <w:r w:rsidRPr="000909CD">
        <w:rPr>
          <w:rFonts w:ascii="Arial Narrow" w:hAnsi="Arial Narrow"/>
        </w:rPr>
        <w:t xml:space="preserve"> ir</w:t>
      </w:r>
      <w:r w:rsidRPr="000909CD">
        <w:rPr>
          <w:rFonts w:ascii="Arial Narrow" w:hAnsi="Arial Narrow"/>
          <w:spacing w:val="-1"/>
        </w:rPr>
        <w:t>r</w:t>
      </w:r>
      <w:r w:rsidRPr="000909CD">
        <w:rPr>
          <w:rFonts w:ascii="Arial Narrow" w:hAnsi="Arial Narrow"/>
        </w:rPr>
        <w:t>ecevabl</w:t>
      </w:r>
      <w:r w:rsidRPr="000909CD">
        <w:rPr>
          <w:rFonts w:ascii="Arial Narrow" w:hAnsi="Arial Narrow"/>
          <w:spacing w:val="-1"/>
        </w:rPr>
        <w:t>e</w:t>
      </w:r>
      <w:r w:rsidRPr="000909CD">
        <w:rPr>
          <w:rFonts w:ascii="Arial Narrow" w:hAnsi="Arial Narrow"/>
        </w:rPr>
        <w:t>.</w:t>
      </w:r>
    </w:p>
    <w:p w14:paraId="3A9E0C91" w14:textId="77777777" w:rsidR="00702089" w:rsidRPr="000909CD" w:rsidRDefault="00514C73" w:rsidP="00514C73">
      <w:pPr>
        <w:widowControl w:val="0"/>
        <w:tabs>
          <w:tab w:val="left" w:pos="1472"/>
        </w:tabs>
        <w:autoSpaceDE w:val="0"/>
        <w:autoSpaceDN w:val="0"/>
        <w:adjustRightInd w:val="0"/>
        <w:spacing w:after="0" w:line="240" w:lineRule="auto"/>
        <w:ind w:right="779"/>
        <w:jc w:val="both"/>
        <w:rPr>
          <w:rFonts w:ascii="Arial Narrow" w:hAnsi="Arial Narrow"/>
          <w:sz w:val="12"/>
          <w:szCs w:val="12"/>
        </w:rPr>
      </w:pPr>
      <w:r w:rsidRPr="000909CD">
        <w:rPr>
          <w:rFonts w:ascii="Arial Narrow" w:hAnsi="Arial Narrow"/>
        </w:rPr>
        <w:tab/>
      </w:r>
    </w:p>
    <w:p w14:paraId="5C54EAE5" w14:textId="77777777" w:rsidR="00702089" w:rsidRPr="000909CD" w:rsidRDefault="00702089" w:rsidP="00514C73">
      <w:pPr>
        <w:widowControl w:val="0"/>
        <w:autoSpaceDE w:val="0"/>
        <w:autoSpaceDN w:val="0"/>
        <w:adjustRightInd w:val="0"/>
        <w:spacing w:after="0" w:line="240" w:lineRule="auto"/>
        <w:ind w:right="779"/>
        <w:jc w:val="both"/>
        <w:rPr>
          <w:rFonts w:ascii="Arial Narrow" w:hAnsi="Arial Narrow"/>
          <w:b/>
          <w:bCs/>
        </w:rPr>
      </w:pPr>
      <w:r w:rsidRPr="000909CD">
        <w:rPr>
          <w:rFonts w:ascii="Arial Narrow" w:hAnsi="Arial Narrow"/>
          <w:b/>
          <w:bCs/>
          <w:w w:val="99"/>
        </w:rPr>
        <w:t>10</w:t>
      </w:r>
      <w:r w:rsidRPr="000909CD">
        <w:rPr>
          <w:rFonts w:ascii="Arial Narrow" w:hAnsi="Arial Narrow"/>
          <w:b/>
          <w:bCs/>
        </w:rPr>
        <w:t>.</w:t>
      </w:r>
      <w:r w:rsidRPr="000909CD">
        <w:rPr>
          <w:rFonts w:ascii="Arial Narrow" w:hAnsi="Arial Narrow"/>
          <w:b/>
          <w:bCs/>
          <w:spacing w:val="-37"/>
        </w:rPr>
        <w:t xml:space="preserve"> </w:t>
      </w:r>
      <w:r w:rsidRPr="000909CD">
        <w:rPr>
          <w:rFonts w:ascii="Arial Narrow" w:hAnsi="Arial Narrow"/>
          <w:b/>
          <w:bCs/>
        </w:rPr>
        <w:t>Consultation</w:t>
      </w:r>
      <w:r w:rsidRPr="000909CD">
        <w:rPr>
          <w:rFonts w:ascii="Arial Narrow" w:hAnsi="Arial Narrow"/>
          <w:b/>
          <w:bCs/>
          <w:spacing w:val="4"/>
        </w:rPr>
        <w:t xml:space="preserve"> </w:t>
      </w:r>
      <w:r w:rsidRPr="000909CD">
        <w:rPr>
          <w:rFonts w:ascii="Arial Narrow" w:hAnsi="Arial Narrow"/>
          <w:b/>
          <w:bCs/>
        </w:rPr>
        <w:t>du</w:t>
      </w:r>
      <w:r w:rsidRPr="000909CD">
        <w:rPr>
          <w:rFonts w:ascii="Arial Narrow" w:hAnsi="Arial Narrow"/>
          <w:b/>
          <w:bCs/>
          <w:spacing w:val="7"/>
        </w:rPr>
        <w:t xml:space="preserve"> </w:t>
      </w:r>
      <w:r w:rsidRPr="000909CD">
        <w:rPr>
          <w:rFonts w:ascii="Arial Narrow" w:hAnsi="Arial Narrow"/>
          <w:b/>
          <w:bCs/>
        </w:rPr>
        <w:t>Dossier</w:t>
      </w:r>
      <w:r w:rsidRPr="000909CD">
        <w:rPr>
          <w:rFonts w:ascii="Arial Narrow" w:hAnsi="Arial Narrow"/>
          <w:b/>
          <w:bCs/>
          <w:spacing w:val="7"/>
        </w:rPr>
        <w:t xml:space="preserve"> </w:t>
      </w:r>
      <w:r w:rsidRPr="000909CD">
        <w:rPr>
          <w:rFonts w:ascii="Arial Narrow" w:hAnsi="Arial Narrow"/>
          <w:b/>
          <w:bCs/>
        </w:rPr>
        <w:t>d'Appe</w:t>
      </w:r>
      <w:r w:rsidRPr="000909CD">
        <w:rPr>
          <w:rFonts w:ascii="Arial Narrow" w:hAnsi="Arial Narrow"/>
          <w:b/>
          <w:bCs/>
          <w:spacing w:val="1"/>
        </w:rPr>
        <w:t>l</w:t>
      </w:r>
      <w:r w:rsidRPr="000909CD">
        <w:rPr>
          <w:rFonts w:ascii="Arial Narrow" w:hAnsi="Arial Narrow"/>
          <w:b/>
          <w:bCs/>
          <w:spacing w:val="5"/>
        </w:rPr>
        <w:t xml:space="preserve"> </w:t>
      </w:r>
      <w:r w:rsidRPr="000909CD">
        <w:rPr>
          <w:rFonts w:ascii="Arial Narrow" w:hAnsi="Arial Narrow"/>
          <w:b/>
          <w:bCs/>
        </w:rPr>
        <w:t xml:space="preserve">d'Offres </w:t>
      </w:r>
    </w:p>
    <w:p w14:paraId="40C43353" w14:textId="77777777" w:rsidR="00702089" w:rsidRPr="000909CD" w:rsidRDefault="00542171" w:rsidP="00514C73">
      <w:pPr>
        <w:spacing w:after="0" w:line="240" w:lineRule="auto"/>
        <w:ind w:right="-1"/>
        <w:jc w:val="both"/>
        <w:rPr>
          <w:rFonts w:ascii="Arial Narrow" w:hAnsi="Arial Narrow" w:cs="Times New Roman"/>
        </w:rPr>
      </w:pPr>
      <w:r w:rsidRPr="000909CD">
        <w:rPr>
          <w:rFonts w:ascii="Arial Narrow" w:hAnsi="Arial Narrow" w:cs="Times New Roman"/>
        </w:rPr>
        <w:t xml:space="preserve">Le dossier physique peut être consulté gratuitement à la Préfecture de Kousseri au Secrétariat Particulier dès publication du présent avis. Il peut également être consulté en ligne sur la plateforme COLEPS aux adresses </w:t>
      </w:r>
      <w:hyperlink r:id="rId9">
        <w:r w:rsidRPr="000909CD">
          <w:rPr>
            <w:rStyle w:val="Lienhypertexte"/>
            <w:rFonts w:ascii="Arial Narrow" w:hAnsi="Arial Narrow" w:cs="Times New Roman"/>
            <w:color w:val="auto"/>
          </w:rPr>
          <w:t>http://www.marchespublics.cm</w:t>
        </w:r>
      </w:hyperlink>
      <w:r w:rsidRPr="000909CD">
        <w:rPr>
          <w:rStyle w:val="Lienhypertexte"/>
          <w:rFonts w:ascii="Arial Narrow" w:hAnsi="Arial Narrow" w:cs="Times New Roman"/>
          <w:color w:val="auto"/>
        </w:rPr>
        <w:t xml:space="preserve"> </w:t>
      </w:r>
      <w:hyperlink w:history="1"/>
      <w:r w:rsidRPr="000909CD">
        <w:rPr>
          <w:rFonts w:ascii="Arial Narrow" w:hAnsi="Arial Narrow" w:cs="Times New Roman"/>
        </w:rPr>
        <w:t xml:space="preserve">et </w:t>
      </w:r>
      <w:hyperlink r:id="rId10">
        <w:r w:rsidRPr="000909CD">
          <w:rPr>
            <w:rStyle w:val="Lienhypertexte"/>
            <w:rFonts w:ascii="Arial Narrow" w:hAnsi="Arial Narrow" w:cs="Times New Roman"/>
            <w:color w:val="auto"/>
          </w:rPr>
          <w:t>http://www.publiccontracts.cm</w:t>
        </w:r>
      </w:hyperlink>
      <w:r w:rsidRPr="000909CD">
        <w:rPr>
          <w:rFonts w:ascii="Arial Narrow" w:hAnsi="Arial Narrow" w:cs="Times New Roman"/>
        </w:rPr>
        <w:t xml:space="preserve"> </w:t>
      </w:r>
      <w:hyperlink w:history="1"/>
      <w:r w:rsidRPr="000909CD">
        <w:rPr>
          <w:rFonts w:ascii="Arial Narrow" w:hAnsi="Arial Narrow" w:cs="Times New Roman"/>
        </w:rPr>
        <w:t xml:space="preserve">sur le site internet de l'ARMP </w:t>
      </w:r>
      <w:hyperlink r:id="rId11">
        <w:r w:rsidRPr="000909CD">
          <w:rPr>
            <w:rStyle w:val="Lienhypertexte"/>
            <w:rFonts w:ascii="Arial Narrow" w:hAnsi="Arial Narrow" w:cs="Times New Roman"/>
            <w:color w:val="auto"/>
          </w:rPr>
          <w:t>(</w:t>
        </w:r>
      </w:hyperlink>
      <w:hyperlink r:id="rId12">
        <w:r w:rsidRPr="000909CD">
          <w:rPr>
            <w:rStyle w:val="Lienhypertexte"/>
            <w:rFonts w:ascii="Arial Narrow" w:hAnsi="Arial Narrow" w:cs="Times New Roman"/>
            <w:color w:val="auto"/>
          </w:rPr>
          <w:t>www.armp.cm</w:t>
        </w:r>
      </w:hyperlink>
      <w:r w:rsidR="00702089" w:rsidRPr="000909CD">
        <w:rPr>
          <w:rFonts w:ascii="Arial Narrow" w:hAnsi="Arial Narrow"/>
          <w:w w:val="98"/>
        </w:rPr>
        <w:t xml:space="preserve">. </w:t>
      </w:r>
    </w:p>
    <w:p w14:paraId="41F1D2B7" w14:textId="77777777" w:rsidR="00702089" w:rsidRPr="000909CD" w:rsidRDefault="00702089" w:rsidP="00514C73">
      <w:pPr>
        <w:widowControl w:val="0"/>
        <w:autoSpaceDE w:val="0"/>
        <w:autoSpaceDN w:val="0"/>
        <w:adjustRightInd w:val="0"/>
        <w:spacing w:after="0" w:line="240" w:lineRule="auto"/>
        <w:ind w:right="2"/>
        <w:jc w:val="both"/>
        <w:rPr>
          <w:rFonts w:ascii="Arial Narrow" w:hAnsi="Arial Narrow"/>
          <w:sz w:val="16"/>
          <w:szCs w:val="16"/>
        </w:rPr>
      </w:pPr>
    </w:p>
    <w:p w14:paraId="752D8EF8" w14:textId="77777777" w:rsidR="00702089" w:rsidRPr="000909CD" w:rsidRDefault="00702089" w:rsidP="00514C73">
      <w:pPr>
        <w:widowControl w:val="0"/>
        <w:autoSpaceDE w:val="0"/>
        <w:autoSpaceDN w:val="0"/>
        <w:adjustRightInd w:val="0"/>
        <w:spacing w:after="0" w:line="240" w:lineRule="auto"/>
        <w:ind w:right="779"/>
        <w:jc w:val="both"/>
        <w:rPr>
          <w:rFonts w:ascii="Arial Narrow" w:hAnsi="Arial Narrow"/>
          <w:b/>
          <w:bCs/>
        </w:rPr>
      </w:pPr>
      <w:r w:rsidRPr="000909CD">
        <w:rPr>
          <w:rFonts w:ascii="Arial Narrow" w:hAnsi="Arial Narrow"/>
          <w:b/>
          <w:bCs/>
          <w:w w:val="99"/>
        </w:rPr>
        <w:t>11</w:t>
      </w:r>
      <w:r w:rsidRPr="000909CD">
        <w:rPr>
          <w:rFonts w:ascii="Arial Narrow" w:hAnsi="Arial Narrow"/>
          <w:b/>
          <w:bCs/>
        </w:rPr>
        <w:t>.</w:t>
      </w:r>
      <w:r w:rsidRPr="000909CD">
        <w:rPr>
          <w:rFonts w:ascii="Arial Narrow" w:hAnsi="Arial Narrow"/>
          <w:b/>
          <w:bCs/>
          <w:spacing w:val="-37"/>
        </w:rPr>
        <w:t xml:space="preserve"> </w:t>
      </w:r>
      <w:r w:rsidRPr="000909CD">
        <w:rPr>
          <w:rFonts w:ascii="Arial Narrow" w:hAnsi="Arial Narrow"/>
          <w:b/>
          <w:bCs/>
        </w:rPr>
        <w:t>Acquisition</w:t>
      </w:r>
      <w:r w:rsidRPr="000909CD">
        <w:rPr>
          <w:rFonts w:ascii="Arial Narrow" w:hAnsi="Arial Narrow"/>
          <w:b/>
          <w:bCs/>
          <w:spacing w:val="4"/>
        </w:rPr>
        <w:t xml:space="preserve"> </w:t>
      </w:r>
      <w:r w:rsidRPr="000909CD">
        <w:rPr>
          <w:rFonts w:ascii="Arial Narrow" w:hAnsi="Arial Narrow"/>
          <w:b/>
          <w:bCs/>
        </w:rPr>
        <w:t>du</w:t>
      </w:r>
      <w:r w:rsidRPr="000909CD">
        <w:rPr>
          <w:rFonts w:ascii="Arial Narrow" w:hAnsi="Arial Narrow"/>
          <w:b/>
          <w:bCs/>
          <w:spacing w:val="7"/>
        </w:rPr>
        <w:t xml:space="preserve"> </w:t>
      </w:r>
      <w:r w:rsidRPr="000909CD">
        <w:rPr>
          <w:rFonts w:ascii="Arial Narrow" w:hAnsi="Arial Narrow"/>
          <w:b/>
          <w:bCs/>
        </w:rPr>
        <w:t>Dossier</w:t>
      </w:r>
      <w:r w:rsidRPr="000909CD">
        <w:rPr>
          <w:rFonts w:ascii="Arial Narrow" w:hAnsi="Arial Narrow"/>
          <w:b/>
          <w:bCs/>
          <w:spacing w:val="7"/>
        </w:rPr>
        <w:t xml:space="preserve"> </w:t>
      </w:r>
      <w:r w:rsidRPr="000909CD">
        <w:rPr>
          <w:rFonts w:ascii="Arial Narrow" w:hAnsi="Arial Narrow"/>
          <w:b/>
          <w:bCs/>
        </w:rPr>
        <w:t>d'Appel</w:t>
      </w:r>
      <w:r w:rsidRPr="000909CD">
        <w:rPr>
          <w:rFonts w:ascii="Arial Narrow" w:hAnsi="Arial Narrow"/>
          <w:b/>
          <w:bCs/>
          <w:spacing w:val="8"/>
        </w:rPr>
        <w:t xml:space="preserve"> </w:t>
      </w:r>
      <w:r w:rsidRPr="000909CD">
        <w:rPr>
          <w:rFonts w:ascii="Arial Narrow" w:hAnsi="Arial Narrow"/>
          <w:b/>
          <w:bCs/>
        </w:rPr>
        <w:t>d'Offres</w:t>
      </w:r>
    </w:p>
    <w:p w14:paraId="6FD2ADC9" w14:textId="77777777" w:rsidR="00702089" w:rsidRPr="000909CD" w:rsidRDefault="00542171" w:rsidP="00B17A7A">
      <w:pPr>
        <w:spacing w:after="0" w:line="240" w:lineRule="auto"/>
        <w:ind w:right="-1"/>
        <w:jc w:val="both"/>
        <w:rPr>
          <w:rFonts w:ascii="Arial Narrow" w:eastAsia="Arial" w:hAnsi="Arial Narrow" w:cs="Times New Roman"/>
        </w:rPr>
      </w:pPr>
      <w:r w:rsidRPr="000909CD">
        <w:rPr>
          <w:rFonts w:ascii="Arial Narrow" w:eastAsia="Times New Roman" w:hAnsi="Arial Narrow" w:cs="Times New Roman"/>
          <w:lang w:val="x-none" w:eastAsia="x-none"/>
        </w:rPr>
        <w:t xml:space="preserve">La version physique du dossier d’appel d’offres peut être obtenue aux heures et jours ouvrables à la Préfecture de Kousseri </w:t>
      </w:r>
      <w:r w:rsidRPr="000909CD">
        <w:rPr>
          <w:rFonts w:ascii="Arial Narrow" w:hAnsi="Arial Narrow" w:cs="Times New Roman"/>
        </w:rPr>
        <w:t>au Secrétariat Particulier</w:t>
      </w:r>
      <w:r w:rsidRPr="000909CD">
        <w:rPr>
          <w:rFonts w:ascii="Arial Narrow" w:eastAsia="Times New Roman" w:hAnsi="Arial Narrow" w:cs="Times New Roman"/>
          <w:lang w:val="x-none" w:eastAsia="x-none"/>
        </w:rPr>
        <w:t xml:space="preserve">, sur présentation d’une quittance de versement d’une somme non remboursable de </w:t>
      </w:r>
      <w:r w:rsidRPr="000909CD">
        <w:rPr>
          <w:rFonts w:ascii="Arial Narrow" w:eastAsia="Times New Roman" w:hAnsi="Arial Narrow" w:cs="Times New Roman"/>
          <w:b/>
          <w:lang w:val="x-none" w:eastAsia="x-none"/>
        </w:rPr>
        <w:t xml:space="preserve">cent </w:t>
      </w:r>
      <w:r w:rsidR="00605890" w:rsidRPr="000909CD">
        <w:rPr>
          <w:rFonts w:ascii="Arial Narrow" w:eastAsia="Times New Roman" w:hAnsi="Arial Narrow" w:cs="Times New Roman"/>
          <w:b/>
          <w:lang w:eastAsia="x-none"/>
        </w:rPr>
        <w:t>cinquante</w:t>
      </w:r>
      <w:r w:rsidR="000D3889" w:rsidRPr="000909CD">
        <w:rPr>
          <w:rFonts w:ascii="Arial Narrow" w:eastAsia="Times New Roman" w:hAnsi="Arial Narrow" w:cs="Times New Roman"/>
          <w:b/>
          <w:lang w:eastAsia="x-none"/>
        </w:rPr>
        <w:t xml:space="preserve"> </w:t>
      </w:r>
      <w:r w:rsidRPr="000909CD">
        <w:rPr>
          <w:rFonts w:ascii="Arial Narrow" w:eastAsia="Times New Roman" w:hAnsi="Arial Narrow" w:cs="Times New Roman"/>
          <w:b/>
          <w:lang w:val="x-none" w:eastAsia="x-none"/>
        </w:rPr>
        <w:t>mille (1</w:t>
      </w:r>
      <w:r w:rsidR="00605890" w:rsidRPr="000909CD">
        <w:rPr>
          <w:rFonts w:ascii="Arial Narrow" w:eastAsia="Times New Roman" w:hAnsi="Arial Narrow" w:cs="Times New Roman"/>
          <w:b/>
          <w:lang w:eastAsia="x-none"/>
        </w:rPr>
        <w:t>5</w:t>
      </w:r>
      <w:r w:rsidRPr="000909CD">
        <w:rPr>
          <w:rFonts w:ascii="Arial Narrow" w:eastAsia="Times New Roman" w:hAnsi="Arial Narrow" w:cs="Times New Roman"/>
          <w:b/>
          <w:lang w:val="x-none" w:eastAsia="x-none"/>
        </w:rPr>
        <w:t>0.000) Francs</w:t>
      </w:r>
      <w:r w:rsidRPr="000909CD">
        <w:rPr>
          <w:rFonts w:ascii="Arial Narrow" w:eastAsia="Times New Roman" w:hAnsi="Arial Narrow" w:cs="Times New Roman"/>
          <w:lang w:val="x-none" w:eastAsia="x-none"/>
        </w:rPr>
        <w:t xml:space="preserve"> </w:t>
      </w:r>
      <w:r w:rsidRPr="000909CD">
        <w:rPr>
          <w:rFonts w:ascii="Arial Narrow" w:eastAsia="Times New Roman" w:hAnsi="Arial Narrow" w:cs="Times New Roman"/>
          <w:b/>
          <w:lang w:val="x-none" w:eastAsia="x-none"/>
        </w:rPr>
        <w:t>FCFA</w:t>
      </w:r>
      <w:r w:rsidRPr="000909CD">
        <w:rPr>
          <w:rFonts w:ascii="Arial Narrow" w:eastAsia="Times New Roman" w:hAnsi="Arial Narrow" w:cs="Times New Roman"/>
          <w:lang w:val="x-none" w:eastAsia="x-none"/>
        </w:rPr>
        <w:t xml:space="preserve"> payable à la Recette des Finances de Kousseri au titre des frais d’achat du DAO. </w:t>
      </w:r>
      <w:r w:rsidRPr="000909CD">
        <w:rPr>
          <w:rFonts w:ascii="Arial Narrow" w:eastAsia="Arial" w:hAnsi="Arial Narrow" w:cs="Times New Roman"/>
        </w:rPr>
        <w:t>Il est également possible d’obtenir la version électronique du dossier par téléchargement gratuit aux adresses sus indiquées. Toutefois, la soumission est conditionnée par le paiement des frais d’achat du DAO.</w:t>
      </w:r>
    </w:p>
    <w:p w14:paraId="0061F53B" w14:textId="77777777" w:rsidR="00B17A7A" w:rsidRPr="000909CD" w:rsidRDefault="00B17A7A" w:rsidP="00B17A7A">
      <w:pPr>
        <w:spacing w:after="0" w:line="240" w:lineRule="auto"/>
        <w:ind w:right="-1"/>
        <w:jc w:val="both"/>
        <w:rPr>
          <w:rFonts w:ascii="Arial Narrow" w:eastAsia="Times New Roman" w:hAnsi="Arial Narrow" w:cs="Times New Roman"/>
          <w:sz w:val="12"/>
          <w:szCs w:val="12"/>
          <w:lang w:val="x-none" w:eastAsia="x-none"/>
        </w:rPr>
      </w:pPr>
    </w:p>
    <w:p w14:paraId="490979A0" w14:textId="77777777" w:rsidR="00702089" w:rsidRPr="000909CD" w:rsidRDefault="00702089" w:rsidP="00B17A7A">
      <w:pPr>
        <w:widowControl w:val="0"/>
        <w:autoSpaceDE w:val="0"/>
        <w:autoSpaceDN w:val="0"/>
        <w:adjustRightInd w:val="0"/>
        <w:spacing w:after="0" w:line="240" w:lineRule="auto"/>
        <w:ind w:right="2"/>
        <w:jc w:val="both"/>
        <w:rPr>
          <w:rFonts w:ascii="Arial Narrow" w:hAnsi="Arial Narrow"/>
          <w:sz w:val="2"/>
          <w:szCs w:val="2"/>
        </w:rPr>
      </w:pPr>
    </w:p>
    <w:p w14:paraId="0B8BDAE0" w14:textId="77777777" w:rsidR="00702089" w:rsidRPr="000909CD" w:rsidRDefault="00702089" w:rsidP="00B17A7A">
      <w:pPr>
        <w:widowControl w:val="0"/>
        <w:autoSpaceDE w:val="0"/>
        <w:autoSpaceDN w:val="0"/>
        <w:adjustRightInd w:val="0"/>
        <w:spacing w:after="0" w:line="240" w:lineRule="auto"/>
        <w:ind w:right="2"/>
        <w:jc w:val="both"/>
        <w:rPr>
          <w:rFonts w:ascii="Arial Narrow" w:hAnsi="Arial Narrow"/>
          <w:b/>
          <w:bCs/>
        </w:rPr>
      </w:pPr>
      <w:r w:rsidRPr="000909CD">
        <w:rPr>
          <w:rFonts w:ascii="Arial Narrow" w:hAnsi="Arial Narrow"/>
          <w:b/>
          <w:bCs/>
          <w:w w:val="99"/>
        </w:rPr>
        <w:t>12</w:t>
      </w:r>
      <w:r w:rsidRPr="000909CD">
        <w:rPr>
          <w:rFonts w:ascii="Arial Narrow" w:hAnsi="Arial Narrow"/>
          <w:b/>
          <w:bCs/>
        </w:rPr>
        <w:t>.</w:t>
      </w:r>
      <w:r w:rsidRPr="000909CD">
        <w:rPr>
          <w:rFonts w:ascii="Arial Narrow" w:hAnsi="Arial Narrow"/>
          <w:b/>
          <w:bCs/>
          <w:spacing w:val="-37"/>
        </w:rPr>
        <w:t xml:space="preserve"> </w:t>
      </w:r>
      <w:r w:rsidRPr="000909CD">
        <w:rPr>
          <w:rFonts w:ascii="Arial Narrow" w:hAnsi="Arial Narrow"/>
          <w:b/>
          <w:bCs/>
        </w:rPr>
        <w:t>Remise</w:t>
      </w:r>
      <w:r w:rsidRPr="000909CD">
        <w:rPr>
          <w:rFonts w:ascii="Arial Narrow" w:hAnsi="Arial Narrow"/>
          <w:b/>
          <w:bCs/>
          <w:spacing w:val="5"/>
        </w:rPr>
        <w:t xml:space="preserve"> </w:t>
      </w:r>
      <w:r w:rsidRPr="000909CD">
        <w:rPr>
          <w:rFonts w:ascii="Arial Narrow" w:hAnsi="Arial Narrow"/>
          <w:b/>
          <w:bCs/>
        </w:rPr>
        <w:t>des</w:t>
      </w:r>
      <w:r w:rsidRPr="000909CD">
        <w:rPr>
          <w:rFonts w:ascii="Arial Narrow" w:hAnsi="Arial Narrow"/>
          <w:b/>
          <w:bCs/>
          <w:spacing w:val="5"/>
        </w:rPr>
        <w:t xml:space="preserve"> </w:t>
      </w:r>
      <w:r w:rsidRPr="000909CD">
        <w:rPr>
          <w:rFonts w:ascii="Arial Narrow" w:hAnsi="Arial Narrow"/>
          <w:b/>
          <w:bCs/>
        </w:rPr>
        <w:t xml:space="preserve">offres </w:t>
      </w:r>
    </w:p>
    <w:p w14:paraId="0F588CE2" w14:textId="24F38774" w:rsidR="000D3889" w:rsidRPr="000909CD" w:rsidRDefault="000D3889" w:rsidP="00514C73">
      <w:pPr>
        <w:pStyle w:val="Corpsdetexte"/>
        <w:ind w:right="-1"/>
        <w:jc w:val="both"/>
        <w:rPr>
          <w:rFonts w:ascii="Arial Narrow" w:eastAsiaTheme="minorHAnsi" w:hAnsi="Arial Narrow"/>
          <w:b w:val="0"/>
          <w:sz w:val="22"/>
          <w:szCs w:val="22"/>
          <w:lang w:val="fr-FR" w:eastAsia="en-US"/>
        </w:rPr>
      </w:pPr>
      <w:bookmarkStart w:id="4" w:name="_Hlk225505472"/>
      <w:r w:rsidRPr="000909CD">
        <w:rPr>
          <w:rFonts w:ascii="Arial Narrow" w:eastAsiaTheme="minorHAnsi" w:hAnsi="Arial Narrow"/>
          <w:b w:val="0"/>
          <w:sz w:val="22"/>
          <w:szCs w:val="22"/>
          <w:lang w:val="fr-FR" w:eastAsia="en-US"/>
        </w:rPr>
        <w:t xml:space="preserve">a) </w:t>
      </w:r>
      <w:r w:rsidR="00542171" w:rsidRPr="000909CD">
        <w:rPr>
          <w:rFonts w:ascii="Arial Narrow" w:eastAsiaTheme="minorHAnsi" w:hAnsi="Arial Narrow"/>
          <w:b w:val="0"/>
          <w:sz w:val="22"/>
          <w:szCs w:val="22"/>
          <w:lang w:val="fr-FR" w:eastAsia="en-US"/>
        </w:rPr>
        <w:t>L’offre devra être transmise par le soumissionnaire sur la plateforme COLEPS</w:t>
      </w:r>
      <w:r w:rsidR="00E91B04" w:rsidRPr="000909CD">
        <w:rPr>
          <w:rFonts w:ascii="Arial Narrow" w:eastAsiaTheme="minorHAnsi" w:hAnsi="Arial Narrow"/>
          <w:b w:val="0"/>
          <w:sz w:val="22"/>
          <w:szCs w:val="22"/>
          <w:lang w:val="fr-FR" w:eastAsia="en-US"/>
        </w:rPr>
        <w:t xml:space="preserve"> </w:t>
      </w:r>
      <w:r w:rsidR="00542171" w:rsidRPr="000909CD">
        <w:rPr>
          <w:rFonts w:ascii="Arial Narrow" w:eastAsiaTheme="minorHAnsi" w:hAnsi="Arial Narrow"/>
          <w:b w:val="0"/>
          <w:sz w:val="22"/>
          <w:szCs w:val="22"/>
          <w:lang w:val="fr-FR" w:eastAsia="en-US"/>
        </w:rPr>
        <w:t xml:space="preserve">au plus tard le </w:t>
      </w:r>
      <w:r w:rsidR="002B4813" w:rsidRPr="000909CD">
        <w:rPr>
          <w:rFonts w:ascii="Arial Narrow" w:eastAsiaTheme="minorHAnsi" w:hAnsi="Arial Narrow"/>
          <w:bCs/>
          <w:sz w:val="22"/>
          <w:szCs w:val="22"/>
          <w:lang w:val="fr-FR" w:eastAsia="en-US"/>
        </w:rPr>
        <w:t>2</w:t>
      </w:r>
      <w:r w:rsidR="0084797D" w:rsidRPr="000909CD">
        <w:rPr>
          <w:rFonts w:ascii="Arial Narrow" w:eastAsiaTheme="minorHAnsi" w:hAnsi="Arial Narrow"/>
          <w:bCs/>
          <w:sz w:val="22"/>
          <w:szCs w:val="22"/>
          <w:lang w:val="fr-FR" w:eastAsia="en-US"/>
        </w:rPr>
        <w:t>9</w:t>
      </w:r>
      <w:r w:rsidR="002B4813" w:rsidRPr="000909CD">
        <w:rPr>
          <w:rFonts w:ascii="Arial Narrow" w:eastAsiaTheme="minorHAnsi" w:hAnsi="Arial Narrow"/>
          <w:bCs/>
          <w:sz w:val="22"/>
          <w:szCs w:val="22"/>
          <w:lang w:val="fr-FR" w:eastAsia="en-US"/>
        </w:rPr>
        <w:t>/05/2026</w:t>
      </w:r>
      <w:r w:rsidR="00542171" w:rsidRPr="000909CD">
        <w:rPr>
          <w:rFonts w:ascii="Arial Narrow" w:eastAsiaTheme="minorHAnsi" w:hAnsi="Arial Narrow"/>
          <w:b w:val="0"/>
          <w:sz w:val="22"/>
          <w:szCs w:val="22"/>
          <w:lang w:val="fr-FR" w:eastAsia="en-US"/>
        </w:rPr>
        <w:t xml:space="preserve"> à</w:t>
      </w:r>
      <w:r w:rsidR="00B17A7A" w:rsidRPr="000909CD">
        <w:rPr>
          <w:rFonts w:ascii="Arial Narrow" w:eastAsiaTheme="minorHAnsi" w:hAnsi="Arial Narrow"/>
          <w:b w:val="0"/>
          <w:sz w:val="22"/>
          <w:szCs w:val="22"/>
          <w:lang w:val="fr-FR" w:eastAsia="en-US"/>
        </w:rPr>
        <w:t xml:space="preserve"> </w:t>
      </w:r>
      <w:r w:rsidR="00542171" w:rsidRPr="000909CD">
        <w:rPr>
          <w:rFonts w:ascii="Arial Narrow" w:eastAsiaTheme="minorHAnsi" w:hAnsi="Arial Narrow"/>
          <w:sz w:val="22"/>
          <w:szCs w:val="22"/>
          <w:lang w:val="fr-FR" w:eastAsia="en-US"/>
        </w:rPr>
        <w:t>1</w:t>
      </w:r>
      <w:r w:rsidR="002B4813" w:rsidRPr="000909CD">
        <w:rPr>
          <w:rFonts w:ascii="Arial Narrow" w:eastAsiaTheme="minorHAnsi" w:hAnsi="Arial Narrow"/>
          <w:sz w:val="22"/>
          <w:szCs w:val="22"/>
          <w:lang w:val="fr-FR" w:eastAsia="en-US"/>
        </w:rPr>
        <w:t>3</w:t>
      </w:r>
      <w:r w:rsidR="00542171" w:rsidRPr="000909CD">
        <w:rPr>
          <w:rFonts w:ascii="Arial Narrow" w:eastAsiaTheme="minorHAnsi" w:hAnsi="Arial Narrow"/>
          <w:sz w:val="22"/>
          <w:szCs w:val="22"/>
          <w:lang w:val="fr-FR" w:eastAsia="en-US"/>
        </w:rPr>
        <w:t xml:space="preserve"> heures </w:t>
      </w:r>
      <w:r w:rsidRPr="000909CD">
        <w:rPr>
          <w:rFonts w:ascii="Arial Narrow" w:eastAsiaTheme="minorHAnsi" w:hAnsi="Arial Narrow"/>
          <w:sz w:val="22"/>
          <w:szCs w:val="22"/>
          <w:lang w:val="fr-FR" w:eastAsia="en-US"/>
        </w:rPr>
        <w:t>3</w:t>
      </w:r>
      <w:r w:rsidR="00542171" w:rsidRPr="000909CD">
        <w:rPr>
          <w:rFonts w:ascii="Arial Narrow" w:eastAsiaTheme="minorHAnsi" w:hAnsi="Arial Narrow"/>
          <w:sz w:val="22"/>
          <w:szCs w:val="22"/>
          <w:lang w:val="fr-FR" w:eastAsia="en-US"/>
        </w:rPr>
        <w:t>0 minute</w:t>
      </w:r>
      <w:r w:rsidR="00542171" w:rsidRPr="000909CD">
        <w:rPr>
          <w:rFonts w:ascii="Arial Narrow" w:eastAsiaTheme="minorHAnsi" w:hAnsi="Arial Narrow"/>
          <w:b w:val="0"/>
          <w:sz w:val="22"/>
          <w:szCs w:val="22"/>
          <w:lang w:val="fr-FR" w:eastAsia="en-US"/>
        </w:rPr>
        <w:t>. Une copie de sauvegarde de l’offre enregistrée sur clé USB ou CD/DVD devra être transmise sous pli scellé avec l’indication claire et lisible « copie de sauvegarde »</w:t>
      </w:r>
      <w:r w:rsidRPr="000909CD">
        <w:rPr>
          <w:rFonts w:ascii="Arial Narrow" w:eastAsiaTheme="minorHAnsi" w:hAnsi="Arial Narrow"/>
          <w:b w:val="0"/>
          <w:sz w:val="22"/>
          <w:szCs w:val="22"/>
          <w:lang w:val="fr-FR" w:eastAsia="en-US"/>
        </w:rPr>
        <w:t>.</w:t>
      </w:r>
    </w:p>
    <w:p w14:paraId="532174D8" w14:textId="77777777" w:rsidR="00542171" w:rsidRPr="000909CD" w:rsidRDefault="000D3889" w:rsidP="00514C73">
      <w:pPr>
        <w:pStyle w:val="Corpsdetexte"/>
        <w:ind w:right="-426"/>
        <w:jc w:val="both"/>
        <w:rPr>
          <w:rFonts w:ascii="Arial Narrow" w:eastAsiaTheme="minorHAnsi" w:hAnsi="Arial Narrow"/>
          <w:b w:val="0"/>
          <w:sz w:val="22"/>
          <w:szCs w:val="22"/>
          <w:lang w:val="fr-FR" w:eastAsia="en-US"/>
        </w:rPr>
      </w:pPr>
      <w:r w:rsidRPr="000909CD">
        <w:rPr>
          <w:rFonts w:ascii="Arial Narrow" w:eastAsiaTheme="minorHAnsi" w:hAnsi="Arial Narrow"/>
          <w:b w:val="0"/>
          <w:sz w:val="22"/>
          <w:szCs w:val="22"/>
          <w:lang w:val="fr-FR" w:eastAsia="en-US"/>
        </w:rPr>
        <w:t xml:space="preserve">b) </w:t>
      </w:r>
      <w:r w:rsidR="00542171" w:rsidRPr="000909CD">
        <w:rPr>
          <w:rFonts w:ascii="Arial Narrow" w:eastAsiaTheme="minorHAnsi" w:hAnsi="Arial Narrow"/>
          <w:b w:val="0"/>
          <w:sz w:val="22"/>
          <w:szCs w:val="22"/>
          <w:lang w:val="fr-FR" w:eastAsia="en-US"/>
        </w:rPr>
        <w:t xml:space="preserve">Taille et format des fichiers </w:t>
      </w:r>
    </w:p>
    <w:p w14:paraId="458C6BE5" w14:textId="77777777" w:rsidR="00542171" w:rsidRPr="000909CD" w:rsidRDefault="0018623B" w:rsidP="00514C73">
      <w:pPr>
        <w:pStyle w:val="Corpsdetexte"/>
        <w:ind w:right="-1"/>
        <w:jc w:val="both"/>
        <w:rPr>
          <w:rFonts w:ascii="Arial Narrow" w:eastAsiaTheme="minorHAnsi" w:hAnsi="Arial Narrow"/>
          <w:b w:val="0"/>
          <w:sz w:val="22"/>
          <w:szCs w:val="22"/>
          <w:lang w:val="fr-FR" w:eastAsia="en-US"/>
        </w:rPr>
      </w:pPr>
      <w:r w:rsidRPr="000909CD">
        <w:rPr>
          <w:rFonts w:ascii="Arial Narrow" w:eastAsiaTheme="minorHAnsi" w:hAnsi="Arial Narrow"/>
          <w:b w:val="0"/>
          <w:sz w:val="22"/>
          <w:szCs w:val="22"/>
          <w:lang w:val="fr-FR" w:eastAsia="en-US"/>
        </w:rPr>
        <w:t>L</w:t>
      </w:r>
      <w:r w:rsidR="00542171" w:rsidRPr="000909CD">
        <w:rPr>
          <w:rFonts w:ascii="Arial Narrow" w:eastAsiaTheme="minorHAnsi" w:hAnsi="Arial Narrow"/>
          <w:b w:val="0"/>
          <w:sz w:val="22"/>
          <w:szCs w:val="22"/>
          <w:lang w:val="fr-FR" w:eastAsia="en-US"/>
        </w:rPr>
        <w:t xml:space="preserve">es tailles maximales des documents qui vont transiter sur la plateforme et constituant l’offre du soumissionnaire sont les suivantes </w:t>
      </w:r>
    </w:p>
    <w:p w14:paraId="3713F979" w14:textId="77777777" w:rsidR="00542171" w:rsidRPr="000909CD" w:rsidRDefault="00542171" w:rsidP="00514C73">
      <w:pPr>
        <w:pStyle w:val="Corpsdetexte"/>
        <w:ind w:left="-142" w:right="-426"/>
        <w:jc w:val="both"/>
        <w:rPr>
          <w:rFonts w:ascii="Arial Narrow" w:eastAsiaTheme="minorHAnsi" w:hAnsi="Arial Narrow"/>
          <w:bCs/>
          <w:sz w:val="22"/>
          <w:szCs w:val="22"/>
          <w:lang w:val="fr-FR" w:eastAsia="en-US"/>
        </w:rPr>
      </w:pPr>
      <w:r w:rsidRPr="000909CD">
        <w:rPr>
          <w:rFonts w:ascii="Arial Narrow" w:eastAsiaTheme="minorHAnsi" w:hAnsi="Arial Narrow"/>
          <w:b w:val="0"/>
          <w:sz w:val="22"/>
          <w:szCs w:val="22"/>
          <w:lang w:val="fr-FR" w:eastAsia="en-US"/>
        </w:rPr>
        <w:t>•</w:t>
      </w:r>
      <w:r w:rsidRPr="000909CD">
        <w:rPr>
          <w:rFonts w:ascii="Arial Narrow" w:eastAsiaTheme="minorHAnsi" w:hAnsi="Arial Narrow"/>
          <w:b w:val="0"/>
          <w:sz w:val="22"/>
          <w:szCs w:val="22"/>
          <w:lang w:val="fr-FR" w:eastAsia="en-US"/>
        </w:rPr>
        <w:tab/>
      </w:r>
      <w:r w:rsidRPr="000909CD">
        <w:rPr>
          <w:rFonts w:ascii="Arial Narrow" w:eastAsiaTheme="minorHAnsi" w:hAnsi="Arial Narrow"/>
          <w:bCs/>
          <w:sz w:val="22"/>
          <w:szCs w:val="22"/>
          <w:lang w:val="fr-FR" w:eastAsia="en-US"/>
        </w:rPr>
        <w:t>5 MO pour l’Offre Administrative ;</w:t>
      </w:r>
    </w:p>
    <w:p w14:paraId="14566329" w14:textId="77777777" w:rsidR="00542171" w:rsidRPr="000909CD" w:rsidRDefault="00542171" w:rsidP="00514C73">
      <w:pPr>
        <w:pStyle w:val="Corpsdetexte"/>
        <w:ind w:left="-142" w:right="-426"/>
        <w:jc w:val="both"/>
        <w:rPr>
          <w:rFonts w:ascii="Arial Narrow" w:eastAsiaTheme="minorHAnsi" w:hAnsi="Arial Narrow"/>
          <w:bCs/>
          <w:sz w:val="22"/>
          <w:szCs w:val="22"/>
          <w:lang w:val="fr-FR" w:eastAsia="en-US"/>
        </w:rPr>
      </w:pPr>
      <w:r w:rsidRPr="000909CD">
        <w:rPr>
          <w:rFonts w:ascii="Arial Narrow" w:eastAsiaTheme="minorHAnsi" w:hAnsi="Arial Narrow"/>
          <w:bCs/>
          <w:sz w:val="22"/>
          <w:szCs w:val="22"/>
          <w:lang w:val="fr-FR" w:eastAsia="en-US"/>
        </w:rPr>
        <w:t>•</w:t>
      </w:r>
      <w:r w:rsidRPr="000909CD">
        <w:rPr>
          <w:rFonts w:ascii="Arial Narrow" w:eastAsiaTheme="minorHAnsi" w:hAnsi="Arial Narrow"/>
          <w:bCs/>
          <w:sz w:val="22"/>
          <w:szCs w:val="22"/>
          <w:lang w:val="fr-FR" w:eastAsia="en-US"/>
        </w:rPr>
        <w:tab/>
        <w:t>15 MO pour l’Offre Technique ;</w:t>
      </w:r>
    </w:p>
    <w:p w14:paraId="5126EB51" w14:textId="77777777" w:rsidR="00542171" w:rsidRPr="000909CD" w:rsidRDefault="00542171" w:rsidP="00514C73">
      <w:pPr>
        <w:pStyle w:val="Corpsdetexte"/>
        <w:ind w:left="-142" w:right="-426"/>
        <w:jc w:val="both"/>
        <w:rPr>
          <w:rFonts w:ascii="Arial Narrow" w:eastAsiaTheme="minorHAnsi" w:hAnsi="Arial Narrow"/>
          <w:b w:val="0"/>
          <w:sz w:val="22"/>
          <w:szCs w:val="22"/>
          <w:lang w:val="fr-FR" w:eastAsia="en-US"/>
        </w:rPr>
      </w:pPr>
      <w:r w:rsidRPr="000909CD">
        <w:rPr>
          <w:rFonts w:ascii="Arial Narrow" w:eastAsiaTheme="minorHAnsi" w:hAnsi="Arial Narrow"/>
          <w:bCs/>
          <w:sz w:val="22"/>
          <w:szCs w:val="22"/>
          <w:lang w:val="fr-FR" w:eastAsia="en-US"/>
        </w:rPr>
        <w:t>•</w:t>
      </w:r>
      <w:r w:rsidRPr="000909CD">
        <w:rPr>
          <w:rFonts w:ascii="Arial Narrow" w:eastAsiaTheme="minorHAnsi" w:hAnsi="Arial Narrow"/>
          <w:bCs/>
          <w:sz w:val="22"/>
          <w:szCs w:val="22"/>
          <w:lang w:val="fr-FR" w:eastAsia="en-US"/>
        </w:rPr>
        <w:tab/>
        <w:t xml:space="preserve"> 5 MO pour l’Offre Financière</w:t>
      </w:r>
      <w:r w:rsidRPr="000909CD">
        <w:rPr>
          <w:rFonts w:ascii="Arial Narrow" w:eastAsiaTheme="minorHAnsi" w:hAnsi="Arial Narrow"/>
          <w:b w:val="0"/>
          <w:sz w:val="22"/>
          <w:szCs w:val="22"/>
          <w:lang w:val="fr-FR" w:eastAsia="en-US"/>
        </w:rPr>
        <w:t>.</w:t>
      </w:r>
    </w:p>
    <w:p w14:paraId="5D1E70F2" w14:textId="77777777" w:rsidR="00542171" w:rsidRPr="000909CD" w:rsidRDefault="00542171" w:rsidP="00514C73">
      <w:pPr>
        <w:pStyle w:val="Corpsdetexte"/>
        <w:ind w:left="-426" w:right="-1"/>
        <w:jc w:val="both"/>
        <w:rPr>
          <w:rFonts w:ascii="Arial Narrow" w:eastAsiaTheme="minorHAnsi" w:hAnsi="Arial Narrow"/>
          <w:b w:val="0"/>
          <w:sz w:val="22"/>
          <w:szCs w:val="22"/>
          <w:lang w:val="fr-FR" w:eastAsia="en-US"/>
        </w:rPr>
      </w:pPr>
      <w:r w:rsidRPr="000909CD">
        <w:rPr>
          <w:rFonts w:ascii="Arial Narrow" w:eastAsiaTheme="minorHAnsi" w:hAnsi="Arial Narrow"/>
          <w:b w:val="0"/>
          <w:sz w:val="22"/>
          <w:szCs w:val="22"/>
          <w:lang w:val="fr-FR" w:eastAsia="en-US"/>
        </w:rPr>
        <w:t xml:space="preserve">     </w:t>
      </w:r>
      <w:r w:rsidR="0018623B" w:rsidRPr="000909CD">
        <w:rPr>
          <w:rFonts w:ascii="Arial Narrow" w:eastAsiaTheme="minorHAnsi" w:hAnsi="Arial Narrow"/>
          <w:b w:val="0"/>
          <w:sz w:val="22"/>
          <w:szCs w:val="22"/>
          <w:lang w:val="fr-FR" w:eastAsia="en-US"/>
        </w:rPr>
        <w:t xml:space="preserve">c) </w:t>
      </w:r>
      <w:r w:rsidRPr="000909CD">
        <w:rPr>
          <w:rFonts w:ascii="Arial Narrow" w:eastAsiaTheme="minorHAnsi" w:hAnsi="Arial Narrow"/>
          <w:b w:val="0"/>
          <w:sz w:val="22"/>
          <w:szCs w:val="22"/>
          <w:lang w:val="fr-FR" w:eastAsia="en-US"/>
        </w:rPr>
        <w:t>Les formats acceptés sont les suivants :</w:t>
      </w:r>
    </w:p>
    <w:p w14:paraId="73DFCAAE" w14:textId="77777777" w:rsidR="00542171" w:rsidRPr="000909CD" w:rsidRDefault="00542171" w:rsidP="00514C73">
      <w:pPr>
        <w:pStyle w:val="Corpsdetexte"/>
        <w:ind w:right="-426"/>
        <w:jc w:val="both"/>
        <w:rPr>
          <w:rFonts w:ascii="Arial Narrow" w:eastAsiaTheme="minorHAnsi" w:hAnsi="Arial Narrow"/>
          <w:bCs/>
          <w:sz w:val="22"/>
          <w:szCs w:val="22"/>
          <w:lang w:val="fr-FR" w:eastAsia="en-US"/>
        </w:rPr>
      </w:pPr>
      <w:r w:rsidRPr="000909CD">
        <w:rPr>
          <w:rFonts w:ascii="Arial Narrow" w:eastAsiaTheme="minorHAnsi" w:hAnsi="Arial Narrow"/>
          <w:b w:val="0"/>
          <w:sz w:val="22"/>
          <w:szCs w:val="22"/>
          <w:lang w:val="fr-FR" w:eastAsia="en-US"/>
        </w:rPr>
        <w:t>•</w:t>
      </w:r>
      <w:r w:rsidRPr="000909CD">
        <w:rPr>
          <w:rFonts w:ascii="Arial Narrow" w:eastAsiaTheme="minorHAnsi" w:hAnsi="Arial Narrow"/>
          <w:b w:val="0"/>
          <w:sz w:val="22"/>
          <w:szCs w:val="22"/>
          <w:lang w:val="fr-FR" w:eastAsia="en-US"/>
        </w:rPr>
        <w:tab/>
      </w:r>
      <w:r w:rsidRPr="000909CD">
        <w:rPr>
          <w:rFonts w:ascii="Arial Narrow" w:eastAsiaTheme="minorHAnsi" w:hAnsi="Arial Narrow"/>
          <w:bCs/>
          <w:sz w:val="22"/>
          <w:szCs w:val="22"/>
          <w:lang w:val="fr-FR" w:eastAsia="en-US"/>
        </w:rPr>
        <w:t>Format PDF pour les documents textuels ;</w:t>
      </w:r>
    </w:p>
    <w:p w14:paraId="6B6F5C16" w14:textId="77777777" w:rsidR="00702089" w:rsidRPr="000909CD" w:rsidRDefault="00542171" w:rsidP="00514C73">
      <w:pPr>
        <w:spacing w:after="0" w:line="240" w:lineRule="auto"/>
        <w:jc w:val="both"/>
        <w:rPr>
          <w:rFonts w:ascii="Arial Narrow" w:hAnsi="Arial Narrow"/>
          <w:b/>
          <w:bCs/>
        </w:rPr>
      </w:pPr>
      <w:r w:rsidRPr="000909CD">
        <w:rPr>
          <w:rFonts w:ascii="Arial Narrow" w:hAnsi="Arial Narrow"/>
          <w:b/>
          <w:bCs/>
        </w:rPr>
        <w:t>•</w:t>
      </w:r>
      <w:r w:rsidRPr="000909CD">
        <w:rPr>
          <w:rFonts w:ascii="Arial Narrow" w:hAnsi="Arial Narrow"/>
          <w:b/>
          <w:bCs/>
        </w:rPr>
        <w:tab/>
        <w:t>JPEG pour les images</w:t>
      </w:r>
      <w:bookmarkEnd w:id="4"/>
    </w:p>
    <w:p w14:paraId="2A2CA0F8" w14:textId="77777777" w:rsidR="00E91B04" w:rsidRPr="000909CD" w:rsidRDefault="00E91B04" w:rsidP="00514C73">
      <w:pPr>
        <w:spacing w:after="0" w:line="240" w:lineRule="auto"/>
        <w:jc w:val="both"/>
        <w:rPr>
          <w:rFonts w:ascii="Arial Narrow" w:hAnsi="Arial Narrow"/>
          <w:bCs/>
        </w:rPr>
      </w:pPr>
    </w:p>
    <w:p w14:paraId="0D281001" w14:textId="77777777" w:rsidR="00702089" w:rsidRPr="000909CD" w:rsidRDefault="00702089" w:rsidP="00514C73">
      <w:pPr>
        <w:widowControl w:val="0"/>
        <w:autoSpaceDE w:val="0"/>
        <w:autoSpaceDN w:val="0"/>
        <w:adjustRightInd w:val="0"/>
        <w:spacing w:after="0" w:line="240" w:lineRule="auto"/>
        <w:ind w:right="779"/>
        <w:jc w:val="both"/>
        <w:rPr>
          <w:rFonts w:ascii="Arial Narrow" w:hAnsi="Arial Narrow"/>
          <w:b/>
          <w:bCs/>
        </w:rPr>
      </w:pPr>
      <w:r w:rsidRPr="000909CD">
        <w:rPr>
          <w:rFonts w:ascii="Arial Narrow" w:hAnsi="Arial Narrow"/>
          <w:b/>
          <w:bCs/>
          <w:w w:val="99"/>
        </w:rPr>
        <w:t>13</w:t>
      </w:r>
      <w:r w:rsidRPr="000909CD">
        <w:rPr>
          <w:rFonts w:ascii="Arial Narrow" w:hAnsi="Arial Narrow"/>
          <w:b/>
          <w:bCs/>
        </w:rPr>
        <w:t>.</w:t>
      </w:r>
      <w:r w:rsidRPr="000909CD">
        <w:rPr>
          <w:rFonts w:ascii="Arial Narrow" w:hAnsi="Arial Narrow"/>
          <w:b/>
          <w:bCs/>
          <w:spacing w:val="-37"/>
        </w:rPr>
        <w:t xml:space="preserve"> </w:t>
      </w:r>
      <w:r w:rsidRPr="000909CD">
        <w:rPr>
          <w:rFonts w:ascii="Arial Narrow" w:hAnsi="Arial Narrow"/>
          <w:b/>
          <w:bCs/>
        </w:rPr>
        <w:t>Recevabilité des p</w:t>
      </w:r>
      <w:r w:rsidRPr="000909CD">
        <w:rPr>
          <w:rFonts w:ascii="Arial Narrow" w:hAnsi="Arial Narrow"/>
          <w:b/>
          <w:bCs/>
          <w:spacing w:val="-1"/>
        </w:rPr>
        <w:t>l</w:t>
      </w:r>
      <w:r w:rsidRPr="000909CD">
        <w:rPr>
          <w:rFonts w:ascii="Arial Narrow" w:hAnsi="Arial Narrow"/>
          <w:b/>
          <w:bCs/>
        </w:rPr>
        <w:t>is</w:t>
      </w:r>
    </w:p>
    <w:p w14:paraId="54FABBE5" w14:textId="77777777" w:rsidR="00702089" w:rsidRPr="000909CD" w:rsidRDefault="00702089" w:rsidP="00514C73">
      <w:pPr>
        <w:widowControl w:val="0"/>
        <w:autoSpaceDE w:val="0"/>
        <w:autoSpaceDN w:val="0"/>
        <w:adjustRightInd w:val="0"/>
        <w:spacing w:after="0" w:line="240" w:lineRule="auto"/>
        <w:ind w:right="2"/>
        <w:jc w:val="both"/>
        <w:rPr>
          <w:rFonts w:ascii="Arial Narrow" w:hAnsi="Arial Narrow"/>
        </w:rPr>
      </w:pPr>
      <w:r w:rsidRPr="000909CD">
        <w:rPr>
          <w:rFonts w:ascii="Arial Narrow" w:hAnsi="Arial Narrow"/>
        </w:rPr>
        <w:t>Les</w:t>
      </w:r>
      <w:r w:rsidRPr="000909CD">
        <w:rPr>
          <w:rFonts w:ascii="Arial Narrow" w:hAnsi="Arial Narrow"/>
          <w:spacing w:val="69"/>
        </w:rPr>
        <w:t xml:space="preserve"> </w:t>
      </w:r>
      <w:r w:rsidRPr="000909CD">
        <w:rPr>
          <w:rFonts w:ascii="Arial Narrow" w:hAnsi="Arial Narrow"/>
        </w:rPr>
        <w:t>pièces</w:t>
      </w:r>
      <w:r w:rsidRPr="000909CD">
        <w:rPr>
          <w:rFonts w:ascii="Arial Narrow" w:hAnsi="Arial Narrow"/>
          <w:spacing w:val="67"/>
        </w:rPr>
        <w:t xml:space="preserve"> </w:t>
      </w:r>
      <w:r w:rsidRPr="000909CD">
        <w:rPr>
          <w:rFonts w:ascii="Arial Narrow" w:hAnsi="Arial Narrow"/>
        </w:rPr>
        <w:t>administratives,</w:t>
      </w:r>
      <w:r w:rsidRPr="000909CD">
        <w:rPr>
          <w:rFonts w:ascii="Arial Narrow" w:hAnsi="Arial Narrow"/>
          <w:spacing w:val="70"/>
        </w:rPr>
        <w:t xml:space="preserve"> </w:t>
      </w:r>
      <w:r w:rsidRPr="000909CD">
        <w:rPr>
          <w:rFonts w:ascii="Arial Narrow" w:hAnsi="Arial Narrow"/>
        </w:rPr>
        <w:t>l'offre</w:t>
      </w:r>
      <w:r w:rsidRPr="000909CD">
        <w:rPr>
          <w:rFonts w:ascii="Arial Narrow" w:hAnsi="Arial Narrow"/>
          <w:spacing w:val="71"/>
        </w:rPr>
        <w:t xml:space="preserve"> </w:t>
      </w:r>
      <w:r w:rsidRPr="000909CD">
        <w:rPr>
          <w:rFonts w:ascii="Arial Narrow" w:hAnsi="Arial Narrow"/>
        </w:rPr>
        <w:t>technique</w:t>
      </w:r>
      <w:r w:rsidRPr="000909CD">
        <w:rPr>
          <w:rFonts w:ascii="Arial Narrow" w:hAnsi="Arial Narrow"/>
          <w:spacing w:val="70"/>
        </w:rPr>
        <w:t xml:space="preserve"> </w:t>
      </w:r>
      <w:r w:rsidRPr="000909CD">
        <w:rPr>
          <w:rFonts w:ascii="Arial Narrow" w:hAnsi="Arial Narrow"/>
        </w:rPr>
        <w:t>et</w:t>
      </w:r>
      <w:r w:rsidRPr="000909CD">
        <w:rPr>
          <w:rFonts w:ascii="Arial Narrow" w:hAnsi="Arial Narrow"/>
          <w:spacing w:val="73"/>
        </w:rPr>
        <w:t xml:space="preserve"> </w:t>
      </w:r>
      <w:r w:rsidRPr="000909CD">
        <w:rPr>
          <w:rFonts w:ascii="Arial Narrow" w:hAnsi="Arial Narrow"/>
        </w:rPr>
        <w:t>l'offre</w:t>
      </w:r>
      <w:r w:rsidRPr="000909CD">
        <w:rPr>
          <w:rFonts w:ascii="Arial Narrow" w:hAnsi="Arial Narrow"/>
          <w:spacing w:val="72"/>
        </w:rPr>
        <w:t xml:space="preserve"> </w:t>
      </w:r>
      <w:r w:rsidRPr="000909CD">
        <w:rPr>
          <w:rFonts w:ascii="Arial Narrow" w:hAnsi="Arial Narrow"/>
        </w:rPr>
        <w:t>financièr</w:t>
      </w:r>
      <w:r w:rsidRPr="000909CD">
        <w:rPr>
          <w:rFonts w:ascii="Arial Narrow" w:hAnsi="Arial Narrow"/>
          <w:spacing w:val="5"/>
        </w:rPr>
        <w:t>e</w:t>
      </w:r>
      <w:r w:rsidRPr="000909CD">
        <w:rPr>
          <w:rFonts w:ascii="Arial Narrow" w:hAnsi="Arial Narrow"/>
          <w:spacing w:val="37"/>
        </w:rPr>
        <w:t xml:space="preserve"> </w:t>
      </w:r>
      <w:r w:rsidRPr="000909CD">
        <w:rPr>
          <w:rFonts w:ascii="Arial Narrow" w:hAnsi="Arial Narrow"/>
        </w:rPr>
        <w:t>doivent</w:t>
      </w:r>
      <w:r w:rsidRPr="000909CD">
        <w:rPr>
          <w:rFonts w:ascii="Arial Narrow" w:hAnsi="Arial Narrow"/>
          <w:spacing w:val="73"/>
        </w:rPr>
        <w:t xml:space="preserve"> </w:t>
      </w:r>
      <w:r w:rsidRPr="000909CD">
        <w:rPr>
          <w:rFonts w:ascii="Arial Narrow" w:hAnsi="Arial Narrow"/>
        </w:rPr>
        <w:t>êtr</w:t>
      </w:r>
      <w:r w:rsidRPr="000909CD">
        <w:rPr>
          <w:rFonts w:ascii="Arial Narrow" w:hAnsi="Arial Narrow"/>
          <w:spacing w:val="1"/>
        </w:rPr>
        <w:t>e</w:t>
      </w:r>
      <w:r w:rsidRPr="000909CD">
        <w:rPr>
          <w:rFonts w:ascii="Arial Narrow" w:hAnsi="Arial Narrow"/>
          <w:spacing w:val="56"/>
        </w:rPr>
        <w:t xml:space="preserve"> </w:t>
      </w:r>
      <w:r w:rsidRPr="000909CD">
        <w:rPr>
          <w:rFonts w:ascii="Arial Narrow" w:hAnsi="Arial Narrow"/>
        </w:rPr>
        <w:t>placées</w:t>
      </w:r>
      <w:r w:rsidRPr="000909CD">
        <w:rPr>
          <w:rFonts w:ascii="Arial Narrow" w:hAnsi="Arial Narrow"/>
          <w:spacing w:val="67"/>
        </w:rPr>
        <w:t xml:space="preserve"> </w:t>
      </w:r>
      <w:r w:rsidR="00FE757C" w:rsidRPr="000909CD">
        <w:rPr>
          <w:rFonts w:ascii="Arial Narrow" w:hAnsi="Arial Narrow"/>
        </w:rPr>
        <w:t>dans les fichiers distincts respectant les tailles ci-dessus mentionnées.</w:t>
      </w:r>
    </w:p>
    <w:p w14:paraId="32072F9C" w14:textId="77777777" w:rsidR="00702089" w:rsidRPr="000909CD" w:rsidRDefault="00702089" w:rsidP="002B4813">
      <w:pPr>
        <w:widowControl w:val="0"/>
        <w:autoSpaceDE w:val="0"/>
        <w:autoSpaceDN w:val="0"/>
        <w:adjustRightInd w:val="0"/>
        <w:spacing w:after="0" w:line="240" w:lineRule="auto"/>
        <w:ind w:right="2"/>
        <w:jc w:val="both"/>
        <w:rPr>
          <w:rFonts w:ascii="Arial Narrow" w:hAnsi="Arial Narrow"/>
        </w:rPr>
      </w:pPr>
      <w:r w:rsidRPr="000909CD">
        <w:rPr>
          <w:rFonts w:ascii="Arial Narrow" w:hAnsi="Arial Narrow"/>
        </w:rPr>
        <w:t>Toute offre incomplète c</w:t>
      </w:r>
      <w:r w:rsidRPr="000909CD">
        <w:rPr>
          <w:rFonts w:ascii="Arial Narrow" w:hAnsi="Arial Narrow"/>
          <w:spacing w:val="-1"/>
        </w:rPr>
        <w:t>o</w:t>
      </w:r>
      <w:r w:rsidRPr="000909CD">
        <w:rPr>
          <w:rFonts w:ascii="Arial Narrow" w:hAnsi="Arial Narrow"/>
        </w:rPr>
        <w:t xml:space="preserve">nformément aux prescriptions du Dossier </w:t>
      </w:r>
      <w:r w:rsidRPr="000909CD">
        <w:rPr>
          <w:rFonts w:ascii="Arial Narrow" w:hAnsi="Arial Narrow"/>
          <w:spacing w:val="-1"/>
        </w:rPr>
        <w:t>d</w:t>
      </w:r>
      <w:r w:rsidRPr="000909CD">
        <w:rPr>
          <w:rFonts w:ascii="Arial Narrow" w:hAnsi="Arial Narrow"/>
        </w:rPr>
        <w:t xml:space="preserve">'Appel </w:t>
      </w:r>
      <w:r w:rsidRPr="000909CD">
        <w:rPr>
          <w:rFonts w:ascii="Arial Narrow" w:hAnsi="Arial Narrow"/>
          <w:spacing w:val="-1"/>
        </w:rPr>
        <w:t>d</w:t>
      </w:r>
      <w:r w:rsidRPr="000909CD">
        <w:rPr>
          <w:rFonts w:ascii="Arial Narrow" w:hAnsi="Arial Narrow"/>
        </w:rPr>
        <w:t>'Offres sera déclaré</w:t>
      </w:r>
      <w:r w:rsidRPr="000909CD">
        <w:rPr>
          <w:rFonts w:ascii="Arial Narrow" w:hAnsi="Arial Narrow"/>
          <w:spacing w:val="-1"/>
        </w:rPr>
        <w:t>e</w:t>
      </w:r>
      <w:r w:rsidRPr="000909CD">
        <w:rPr>
          <w:rFonts w:ascii="Arial Narrow" w:hAnsi="Arial Narrow"/>
        </w:rPr>
        <w:t xml:space="preserve"> </w:t>
      </w:r>
      <w:r w:rsidR="00DA1B15" w:rsidRPr="000909CD">
        <w:rPr>
          <w:rFonts w:ascii="Arial Narrow" w:hAnsi="Arial Narrow"/>
        </w:rPr>
        <w:t>Irrecevable</w:t>
      </w:r>
      <w:r w:rsidRPr="000909CD">
        <w:rPr>
          <w:rFonts w:ascii="Arial Narrow" w:hAnsi="Arial Narrow"/>
        </w:rPr>
        <w:t>.</w:t>
      </w:r>
      <w:r w:rsidRPr="000909CD">
        <w:rPr>
          <w:rFonts w:ascii="Arial Narrow" w:hAnsi="Arial Narrow"/>
          <w:spacing w:val="9"/>
        </w:rPr>
        <w:t xml:space="preserve"> </w:t>
      </w:r>
      <w:r w:rsidRPr="000909CD">
        <w:rPr>
          <w:rFonts w:ascii="Arial Narrow" w:hAnsi="Arial Narrow"/>
        </w:rPr>
        <w:t>Notamment</w:t>
      </w:r>
      <w:r w:rsidRPr="000909CD">
        <w:rPr>
          <w:rFonts w:ascii="Arial Narrow" w:hAnsi="Arial Narrow"/>
          <w:spacing w:val="8"/>
        </w:rPr>
        <w:t xml:space="preserve"> </w:t>
      </w:r>
      <w:r w:rsidRPr="000909CD">
        <w:rPr>
          <w:rFonts w:ascii="Arial Narrow" w:hAnsi="Arial Narrow"/>
        </w:rPr>
        <w:t>l'absence</w:t>
      </w:r>
      <w:r w:rsidRPr="000909CD">
        <w:rPr>
          <w:rFonts w:ascii="Arial Narrow" w:hAnsi="Arial Narrow"/>
          <w:spacing w:val="8"/>
        </w:rPr>
        <w:t xml:space="preserve"> </w:t>
      </w:r>
      <w:r w:rsidRPr="000909CD">
        <w:rPr>
          <w:rFonts w:ascii="Arial Narrow" w:hAnsi="Arial Narrow"/>
        </w:rPr>
        <w:t>de</w:t>
      </w:r>
      <w:r w:rsidRPr="000909CD">
        <w:rPr>
          <w:rFonts w:ascii="Arial Narrow" w:hAnsi="Arial Narrow"/>
          <w:spacing w:val="8"/>
        </w:rPr>
        <w:t xml:space="preserve"> </w:t>
      </w:r>
      <w:r w:rsidRPr="000909CD">
        <w:rPr>
          <w:rFonts w:ascii="Arial Narrow" w:hAnsi="Arial Narrow"/>
        </w:rPr>
        <w:t>la</w:t>
      </w:r>
      <w:r w:rsidRPr="000909CD">
        <w:rPr>
          <w:rFonts w:ascii="Arial Narrow" w:hAnsi="Arial Narrow"/>
          <w:spacing w:val="8"/>
        </w:rPr>
        <w:t xml:space="preserve"> </w:t>
      </w:r>
      <w:r w:rsidRPr="000909CD">
        <w:rPr>
          <w:rFonts w:ascii="Arial Narrow" w:hAnsi="Arial Narrow"/>
        </w:rPr>
        <w:t>caution</w:t>
      </w:r>
      <w:r w:rsidRPr="000909CD">
        <w:rPr>
          <w:rFonts w:ascii="Arial Narrow" w:hAnsi="Arial Narrow"/>
          <w:spacing w:val="9"/>
        </w:rPr>
        <w:t xml:space="preserve"> </w:t>
      </w:r>
      <w:r w:rsidRPr="000909CD">
        <w:rPr>
          <w:rFonts w:ascii="Arial Narrow" w:hAnsi="Arial Narrow"/>
        </w:rPr>
        <w:t>de</w:t>
      </w:r>
      <w:r w:rsidRPr="000909CD">
        <w:rPr>
          <w:rFonts w:ascii="Arial Narrow" w:hAnsi="Arial Narrow"/>
          <w:spacing w:val="7"/>
        </w:rPr>
        <w:t xml:space="preserve"> </w:t>
      </w:r>
      <w:r w:rsidRPr="000909CD">
        <w:rPr>
          <w:rFonts w:ascii="Arial Narrow" w:hAnsi="Arial Narrow"/>
        </w:rPr>
        <w:t>soumission</w:t>
      </w:r>
      <w:r w:rsidRPr="000909CD">
        <w:rPr>
          <w:rFonts w:ascii="Arial Narrow" w:hAnsi="Arial Narrow"/>
          <w:spacing w:val="9"/>
        </w:rPr>
        <w:t xml:space="preserve"> </w:t>
      </w:r>
      <w:r w:rsidRPr="000909CD">
        <w:rPr>
          <w:rFonts w:ascii="Arial Narrow" w:hAnsi="Arial Narrow"/>
        </w:rPr>
        <w:t>délivrée</w:t>
      </w:r>
      <w:r w:rsidRPr="000909CD">
        <w:rPr>
          <w:rFonts w:ascii="Arial Narrow" w:hAnsi="Arial Narrow"/>
          <w:spacing w:val="9"/>
        </w:rPr>
        <w:t xml:space="preserve"> </w:t>
      </w:r>
      <w:r w:rsidRPr="000909CD">
        <w:rPr>
          <w:rFonts w:ascii="Arial Narrow" w:hAnsi="Arial Narrow"/>
        </w:rPr>
        <w:t>par</w:t>
      </w:r>
      <w:r w:rsidRPr="000909CD">
        <w:rPr>
          <w:rFonts w:ascii="Arial Narrow" w:hAnsi="Arial Narrow"/>
          <w:spacing w:val="9"/>
        </w:rPr>
        <w:t xml:space="preserve"> </w:t>
      </w:r>
      <w:r w:rsidRPr="000909CD">
        <w:rPr>
          <w:rFonts w:ascii="Arial Narrow" w:hAnsi="Arial Narrow"/>
        </w:rPr>
        <w:t>un</w:t>
      </w:r>
      <w:r w:rsidRPr="000909CD">
        <w:rPr>
          <w:rFonts w:ascii="Arial Narrow" w:hAnsi="Arial Narrow"/>
          <w:spacing w:val="9"/>
        </w:rPr>
        <w:t xml:space="preserve"> </w:t>
      </w:r>
      <w:r w:rsidRPr="000909CD">
        <w:rPr>
          <w:rFonts w:ascii="Arial Narrow" w:hAnsi="Arial Narrow"/>
        </w:rPr>
        <w:t>organisme</w:t>
      </w:r>
      <w:r w:rsidRPr="000909CD">
        <w:rPr>
          <w:rFonts w:ascii="Arial Narrow" w:hAnsi="Arial Narrow"/>
          <w:spacing w:val="9"/>
        </w:rPr>
        <w:t xml:space="preserve"> </w:t>
      </w:r>
      <w:r w:rsidRPr="000909CD">
        <w:rPr>
          <w:rFonts w:ascii="Arial Narrow" w:hAnsi="Arial Narrow"/>
        </w:rPr>
        <w:t>ou</w:t>
      </w:r>
      <w:r w:rsidRPr="000909CD">
        <w:rPr>
          <w:rFonts w:ascii="Arial Narrow" w:hAnsi="Arial Narrow"/>
          <w:spacing w:val="9"/>
        </w:rPr>
        <w:t xml:space="preserve"> </w:t>
      </w:r>
      <w:r w:rsidRPr="000909CD">
        <w:rPr>
          <w:rFonts w:ascii="Arial Narrow" w:hAnsi="Arial Narrow"/>
        </w:rPr>
        <w:t>une</w:t>
      </w:r>
      <w:r w:rsidR="002B4813" w:rsidRPr="000909CD">
        <w:rPr>
          <w:rFonts w:ascii="Arial Narrow" w:hAnsi="Arial Narrow"/>
        </w:rPr>
        <w:t xml:space="preserve"> </w:t>
      </w:r>
      <w:r w:rsidR="00DA1B15" w:rsidRPr="000909CD">
        <w:rPr>
          <w:rFonts w:ascii="Arial Narrow" w:hAnsi="Arial Narrow"/>
        </w:rPr>
        <w:t>Institution</w:t>
      </w:r>
      <w:r w:rsidRPr="000909CD">
        <w:rPr>
          <w:rFonts w:ascii="Arial Narrow" w:hAnsi="Arial Narrow"/>
        </w:rPr>
        <w:t xml:space="preserve"> financière</w:t>
      </w:r>
      <w:r w:rsidRPr="000909CD">
        <w:rPr>
          <w:rFonts w:ascii="Arial Narrow" w:hAnsi="Arial Narrow"/>
          <w:spacing w:val="-1"/>
        </w:rPr>
        <w:t xml:space="preserve"> </w:t>
      </w:r>
      <w:r w:rsidRPr="000909CD">
        <w:rPr>
          <w:rFonts w:ascii="Arial Narrow" w:hAnsi="Arial Narrow"/>
        </w:rPr>
        <w:t>ag</w:t>
      </w:r>
      <w:r w:rsidRPr="000909CD">
        <w:rPr>
          <w:rFonts w:ascii="Arial Narrow" w:hAnsi="Arial Narrow"/>
          <w:spacing w:val="-1"/>
        </w:rPr>
        <w:t>r</w:t>
      </w:r>
      <w:r w:rsidRPr="000909CD">
        <w:rPr>
          <w:rFonts w:ascii="Arial Narrow" w:hAnsi="Arial Narrow"/>
        </w:rPr>
        <w:t>éée par le Minist</w:t>
      </w:r>
      <w:r w:rsidRPr="000909CD">
        <w:rPr>
          <w:rFonts w:ascii="Arial Narrow" w:hAnsi="Arial Narrow"/>
          <w:spacing w:val="-2"/>
        </w:rPr>
        <w:t>r</w:t>
      </w:r>
      <w:r w:rsidRPr="000909CD">
        <w:rPr>
          <w:rFonts w:ascii="Arial Narrow" w:hAnsi="Arial Narrow"/>
        </w:rPr>
        <w:t>e</w:t>
      </w:r>
      <w:r w:rsidRPr="000909CD">
        <w:rPr>
          <w:rFonts w:ascii="Arial Narrow" w:hAnsi="Arial Narrow"/>
          <w:spacing w:val="-1"/>
        </w:rPr>
        <w:t xml:space="preserve"> </w:t>
      </w:r>
      <w:r w:rsidRPr="000909CD">
        <w:rPr>
          <w:rFonts w:ascii="Arial Narrow" w:hAnsi="Arial Narrow"/>
        </w:rPr>
        <w:t>en</w:t>
      </w:r>
      <w:r w:rsidRPr="000909CD">
        <w:rPr>
          <w:rFonts w:ascii="Arial Narrow" w:hAnsi="Arial Narrow"/>
          <w:spacing w:val="-1"/>
        </w:rPr>
        <w:t xml:space="preserve"> </w:t>
      </w:r>
      <w:r w:rsidRPr="000909CD">
        <w:rPr>
          <w:rFonts w:ascii="Arial Narrow" w:hAnsi="Arial Narrow"/>
        </w:rPr>
        <w:t>cha</w:t>
      </w:r>
      <w:r w:rsidRPr="000909CD">
        <w:rPr>
          <w:rFonts w:ascii="Arial Narrow" w:hAnsi="Arial Narrow"/>
          <w:spacing w:val="-3"/>
        </w:rPr>
        <w:t>r</w:t>
      </w:r>
      <w:r w:rsidRPr="000909CD">
        <w:rPr>
          <w:rFonts w:ascii="Arial Narrow" w:hAnsi="Arial Narrow"/>
        </w:rPr>
        <w:t>ge</w:t>
      </w:r>
      <w:r w:rsidRPr="000909CD">
        <w:rPr>
          <w:rFonts w:ascii="Arial Narrow" w:hAnsi="Arial Narrow"/>
          <w:spacing w:val="-2"/>
        </w:rPr>
        <w:t xml:space="preserve"> </w:t>
      </w:r>
      <w:r w:rsidRPr="000909CD">
        <w:rPr>
          <w:rFonts w:ascii="Arial Narrow" w:hAnsi="Arial Narrow"/>
        </w:rPr>
        <w:t>des</w:t>
      </w:r>
      <w:r w:rsidRPr="000909CD">
        <w:rPr>
          <w:rFonts w:ascii="Arial Narrow" w:hAnsi="Arial Narrow"/>
          <w:spacing w:val="-2"/>
        </w:rPr>
        <w:t xml:space="preserve"> </w:t>
      </w:r>
      <w:r w:rsidRPr="000909CD">
        <w:rPr>
          <w:rFonts w:ascii="Arial Narrow" w:hAnsi="Arial Narrow"/>
        </w:rPr>
        <w:t>financ</w:t>
      </w:r>
      <w:r w:rsidRPr="000909CD">
        <w:rPr>
          <w:rFonts w:ascii="Arial Narrow" w:hAnsi="Arial Narrow"/>
          <w:spacing w:val="-1"/>
        </w:rPr>
        <w:t>e</w:t>
      </w:r>
      <w:r w:rsidRPr="000909CD">
        <w:rPr>
          <w:rFonts w:ascii="Arial Narrow" w:hAnsi="Arial Narrow"/>
        </w:rPr>
        <w:t>s</w:t>
      </w:r>
      <w:r w:rsidRPr="000909CD">
        <w:rPr>
          <w:rFonts w:ascii="Arial Narrow" w:hAnsi="Arial Narrow"/>
          <w:spacing w:val="-1"/>
        </w:rPr>
        <w:t xml:space="preserve"> </w:t>
      </w:r>
      <w:r w:rsidRPr="000909CD">
        <w:rPr>
          <w:rFonts w:ascii="Arial Narrow" w:hAnsi="Arial Narrow"/>
        </w:rPr>
        <w:t>po</w:t>
      </w:r>
      <w:r w:rsidRPr="000909CD">
        <w:rPr>
          <w:rFonts w:ascii="Arial Narrow" w:hAnsi="Arial Narrow"/>
          <w:spacing w:val="-1"/>
        </w:rPr>
        <w:t>u</w:t>
      </w:r>
      <w:r w:rsidRPr="000909CD">
        <w:rPr>
          <w:rFonts w:ascii="Arial Narrow" w:hAnsi="Arial Narrow"/>
        </w:rPr>
        <w:t>r</w:t>
      </w:r>
      <w:r w:rsidRPr="000909CD">
        <w:rPr>
          <w:rFonts w:ascii="Arial Narrow" w:hAnsi="Arial Narrow"/>
          <w:spacing w:val="-1"/>
        </w:rPr>
        <w:t xml:space="preserve"> </w:t>
      </w:r>
      <w:r w:rsidRPr="000909CD">
        <w:rPr>
          <w:rFonts w:ascii="Arial Narrow" w:hAnsi="Arial Narrow"/>
        </w:rPr>
        <w:t>ém</w:t>
      </w:r>
      <w:r w:rsidRPr="000909CD">
        <w:rPr>
          <w:rFonts w:ascii="Arial Narrow" w:hAnsi="Arial Narrow"/>
          <w:spacing w:val="-1"/>
        </w:rPr>
        <w:t>e</w:t>
      </w:r>
      <w:r w:rsidRPr="000909CD">
        <w:rPr>
          <w:rFonts w:ascii="Arial Narrow" w:hAnsi="Arial Narrow"/>
        </w:rPr>
        <w:t>t</w:t>
      </w:r>
      <w:r w:rsidRPr="000909CD">
        <w:rPr>
          <w:rFonts w:ascii="Arial Narrow" w:hAnsi="Arial Narrow"/>
          <w:spacing w:val="-1"/>
        </w:rPr>
        <w:t>t</w:t>
      </w:r>
      <w:r w:rsidRPr="000909CD">
        <w:rPr>
          <w:rFonts w:ascii="Arial Narrow" w:hAnsi="Arial Narrow"/>
        </w:rPr>
        <w:t>re</w:t>
      </w:r>
      <w:r w:rsidRPr="000909CD">
        <w:rPr>
          <w:rFonts w:ascii="Arial Narrow" w:hAnsi="Arial Narrow"/>
          <w:spacing w:val="-2"/>
        </w:rPr>
        <w:t xml:space="preserve"> </w:t>
      </w:r>
      <w:r w:rsidRPr="000909CD">
        <w:rPr>
          <w:rFonts w:ascii="Arial Narrow" w:hAnsi="Arial Narrow"/>
        </w:rPr>
        <w:t>les</w:t>
      </w:r>
      <w:r w:rsidRPr="000909CD">
        <w:rPr>
          <w:rFonts w:ascii="Arial Narrow" w:hAnsi="Arial Narrow"/>
          <w:spacing w:val="-1"/>
        </w:rPr>
        <w:t xml:space="preserve"> </w:t>
      </w:r>
      <w:r w:rsidRPr="000909CD">
        <w:rPr>
          <w:rFonts w:ascii="Arial Narrow" w:hAnsi="Arial Narrow"/>
        </w:rPr>
        <w:t>cau</w:t>
      </w:r>
      <w:r w:rsidRPr="000909CD">
        <w:rPr>
          <w:rFonts w:ascii="Arial Narrow" w:hAnsi="Arial Narrow"/>
          <w:spacing w:val="-1"/>
        </w:rPr>
        <w:t>t</w:t>
      </w:r>
      <w:r w:rsidRPr="000909CD">
        <w:rPr>
          <w:rFonts w:ascii="Arial Narrow" w:hAnsi="Arial Narrow"/>
        </w:rPr>
        <w:t>ions</w:t>
      </w:r>
      <w:r w:rsidRPr="000909CD">
        <w:rPr>
          <w:rFonts w:ascii="Arial Narrow" w:hAnsi="Arial Narrow"/>
          <w:spacing w:val="-1"/>
        </w:rPr>
        <w:t xml:space="preserve"> </w:t>
      </w:r>
      <w:r w:rsidRPr="000909CD">
        <w:rPr>
          <w:rFonts w:ascii="Arial Narrow" w:hAnsi="Arial Narrow"/>
        </w:rPr>
        <w:t>dans le</w:t>
      </w:r>
      <w:r w:rsidRPr="000909CD">
        <w:rPr>
          <w:rFonts w:ascii="Arial Narrow" w:hAnsi="Arial Narrow"/>
          <w:spacing w:val="21"/>
        </w:rPr>
        <w:t xml:space="preserve"> </w:t>
      </w:r>
      <w:r w:rsidRPr="000909CD">
        <w:rPr>
          <w:rFonts w:ascii="Arial Narrow" w:hAnsi="Arial Narrow"/>
        </w:rPr>
        <w:t>domaine</w:t>
      </w:r>
      <w:r w:rsidRPr="000909CD">
        <w:rPr>
          <w:rFonts w:ascii="Arial Narrow" w:hAnsi="Arial Narrow"/>
          <w:spacing w:val="21"/>
        </w:rPr>
        <w:t xml:space="preserve"> </w:t>
      </w:r>
      <w:r w:rsidRPr="000909CD">
        <w:rPr>
          <w:rFonts w:ascii="Arial Narrow" w:hAnsi="Arial Narrow"/>
        </w:rPr>
        <w:t>des</w:t>
      </w:r>
      <w:r w:rsidRPr="000909CD">
        <w:rPr>
          <w:rFonts w:ascii="Arial Narrow" w:hAnsi="Arial Narrow"/>
          <w:spacing w:val="21"/>
        </w:rPr>
        <w:t xml:space="preserve"> </w:t>
      </w:r>
      <w:r w:rsidRPr="000909CD">
        <w:rPr>
          <w:rFonts w:ascii="Arial Narrow" w:hAnsi="Arial Narrow"/>
        </w:rPr>
        <w:t>marchés</w:t>
      </w:r>
      <w:r w:rsidRPr="000909CD">
        <w:rPr>
          <w:rFonts w:ascii="Arial Narrow" w:hAnsi="Arial Narrow"/>
          <w:spacing w:val="18"/>
        </w:rPr>
        <w:t xml:space="preserve"> </w:t>
      </w:r>
      <w:r w:rsidRPr="000909CD">
        <w:rPr>
          <w:rFonts w:ascii="Arial Narrow" w:hAnsi="Arial Narrow"/>
        </w:rPr>
        <w:t>publics</w:t>
      </w:r>
      <w:r w:rsidRPr="000909CD">
        <w:rPr>
          <w:rFonts w:ascii="Arial Narrow" w:hAnsi="Arial Narrow"/>
          <w:spacing w:val="20"/>
        </w:rPr>
        <w:t xml:space="preserve"> </w:t>
      </w:r>
      <w:r w:rsidRPr="000909CD">
        <w:rPr>
          <w:rFonts w:ascii="Arial Narrow" w:hAnsi="Arial Narrow"/>
        </w:rPr>
        <w:t>ou</w:t>
      </w:r>
      <w:r w:rsidRPr="000909CD">
        <w:rPr>
          <w:rFonts w:ascii="Arial Narrow" w:hAnsi="Arial Narrow"/>
          <w:spacing w:val="20"/>
        </w:rPr>
        <w:t xml:space="preserve"> </w:t>
      </w:r>
      <w:r w:rsidRPr="000909CD">
        <w:rPr>
          <w:rFonts w:ascii="Arial Narrow" w:hAnsi="Arial Narrow"/>
        </w:rPr>
        <w:t>le</w:t>
      </w:r>
      <w:r w:rsidRPr="000909CD">
        <w:rPr>
          <w:rFonts w:ascii="Arial Narrow" w:hAnsi="Arial Narrow"/>
          <w:spacing w:val="21"/>
        </w:rPr>
        <w:t xml:space="preserve"> </w:t>
      </w:r>
      <w:r w:rsidRPr="000909CD">
        <w:rPr>
          <w:rFonts w:ascii="Arial Narrow" w:hAnsi="Arial Narrow"/>
        </w:rPr>
        <w:t>n</w:t>
      </w:r>
      <w:r w:rsidRPr="000909CD">
        <w:rPr>
          <w:rFonts w:ascii="Arial Narrow" w:hAnsi="Arial Narrow"/>
          <w:spacing w:val="3"/>
        </w:rPr>
        <w:t>o</w:t>
      </w:r>
      <w:r w:rsidRPr="000909CD">
        <w:rPr>
          <w:rFonts w:ascii="Arial Narrow" w:hAnsi="Arial Narrow"/>
        </w:rPr>
        <w:t>n-respect</w:t>
      </w:r>
      <w:r w:rsidRPr="000909CD">
        <w:rPr>
          <w:rFonts w:ascii="Arial Narrow" w:hAnsi="Arial Narrow"/>
          <w:spacing w:val="22"/>
        </w:rPr>
        <w:t xml:space="preserve"> </w:t>
      </w:r>
      <w:r w:rsidRPr="000909CD">
        <w:rPr>
          <w:rFonts w:ascii="Arial Narrow" w:hAnsi="Arial Narrow"/>
        </w:rPr>
        <w:t>des</w:t>
      </w:r>
      <w:r w:rsidRPr="000909CD">
        <w:rPr>
          <w:rFonts w:ascii="Arial Narrow" w:hAnsi="Arial Narrow"/>
          <w:spacing w:val="22"/>
        </w:rPr>
        <w:t xml:space="preserve"> </w:t>
      </w:r>
      <w:r w:rsidRPr="000909CD">
        <w:rPr>
          <w:rFonts w:ascii="Arial Narrow" w:hAnsi="Arial Narrow"/>
        </w:rPr>
        <w:t>modèl</w:t>
      </w:r>
      <w:r w:rsidRPr="000909CD">
        <w:rPr>
          <w:rFonts w:ascii="Arial Narrow" w:hAnsi="Arial Narrow"/>
          <w:spacing w:val="2"/>
        </w:rPr>
        <w:t>e</w:t>
      </w:r>
      <w:r w:rsidRPr="000909CD">
        <w:rPr>
          <w:rFonts w:ascii="Arial Narrow" w:hAnsi="Arial Narrow"/>
          <w:spacing w:val="1"/>
        </w:rPr>
        <w:t>s</w:t>
      </w:r>
      <w:r w:rsidRPr="000909CD">
        <w:rPr>
          <w:rFonts w:ascii="Arial Narrow" w:hAnsi="Arial Narrow"/>
          <w:spacing w:val="22"/>
        </w:rPr>
        <w:t xml:space="preserve"> </w:t>
      </w:r>
      <w:r w:rsidRPr="000909CD">
        <w:rPr>
          <w:rFonts w:ascii="Arial Narrow" w:hAnsi="Arial Narrow"/>
        </w:rPr>
        <w:t>d</w:t>
      </w:r>
      <w:r w:rsidRPr="000909CD">
        <w:rPr>
          <w:rFonts w:ascii="Arial Narrow" w:hAnsi="Arial Narrow"/>
          <w:spacing w:val="1"/>
        </w:rPr>
        <w:t>es</w:t>
      </w:r>
      <w:r w:rsidRPr="000909CD">
        <w:rPr>
          <w:rFonts w:ascii="Arial Narrow" w:hAnsi="Arial Narrow"/>
          <w:spacing w:val="23"/>
        </w:rPr>
        <w:t xml:space="preserve"> </w:t>
      </w:r>
      <w:r w:rsidRPr="000909CD">
        <w:rPr>
          <w:rFonts w:ascii="Arial Narrow" w:hAnsi="Arial Narrow"/>
        </w:rPr>
        <w:t>piè</w:t>
      </w:r>
      <w:r w:rsidRPr="000909CD">
        <w:rPr>
          <w:rFonts w:ascii="Arial Narrow" w:hAnsi="Arial Narrow"/>
          <w:spacing w:val="1"/>
        </w:rPr>
        <w:t>c</w:t>
      </w:r>
      <w:r w:rsidRPr="000909CD">
        <w:rPr>
          <w:rFonts w:ascii="Arial Narrow" w:hAnsi="Arial Narrow"/>
        </w:rPr>
        <w:t>es</w:t>
      </w:r>
      <w:r w:rsidRPr="000909CD">
        <w:rPr>
          <w:rFonts w:ascii="Arial Narrow" w:hAnsi="Arial Narrow"/>
          <w:spacing w:val="23"/>
        </w:rPr>
        <w:t xml:space="preserve"> </w:t>
      </w:r>
      <w:r w:rsidRPr="000909CD">
        <w:rPr>
          <w:rFonts w:ascii="Arial Narrow" w:hAnsi="Arial Narrow"/>
        </w:rPr>
        <w:t>du</w:t>
      </w:r>
      <w:r w:rsidRPr="000909CD">
        <w:rPr>
          <w:rFonts w:ascii="Arial Narrow" w:hAnsi="Arial Narrow"/>
          <w:spacing w:val="22"/>
        </w:rPr>
        <w:t xml:space="preserve"> </w:t>
      </w:r>
      <w:r w:rsidRPr="000909CD">
        <w:rPr>
          <w:rFonts w:ascii="Arial Narrow" w:hAnsi="Arial Narrow"/>
        </w:rPr>
        <w:t>Dossi</w:t>
      </w:r>
      <w:r w:rsidRPr="000909CD">
        <w:rPr>
          <w:rFonts w:ascii="Arial Narrow" w:hAnsi="Arial Narrow"/>
          <w:spacing w:val="1"/>
        </w:rPr>
        <w:t>e</w:t>
      </w:r>
      <w:r w:rsidRPr="000909CD">
        <w:rPr>
          <w:rFonts w:ascii="Arial Narrow" w:hAnsi="Arial Narrow"/>
        </w:rPr>
        <w:t>r</w:t>
      </w:r>
      <w:r w:rsidRPr="000909CD">
        <w:rPr>
          <w:rFonts w:ascii="Arial Narrow" w:hAnsi="Arial Narrow"/>
          <w:spacing w:val="23"/>
        </w:rPr>
        <w:t xml:space="preserve"> </w:t>
      </w:r>
      <w:r w:rsidRPr="000909CD">
        <w:rPr>
          <w:rFonts w:ascii="Arial Narrow" w:hAnsi="Arial Narrow"/>
        </w:rPr>
        <w:t>d</w:t>
      </w:r>
      <w:r w:rsidRPr="000909CD">
        <w:rPr>
          <w:rFonts w:ascii="Arial Narrow" w:hAnsi="Arial Narrow"/>
          <w:spacing w:val="1"/>
        </w:rPr>
        <w:t>'</w:t>
      </w:r>
      <w:r w:rsidRPr="000909CD">
        <w:rPr>
          <w:rFonts w:ascii="Arial Narrow" w:hAnsi="Arial Narrow"/>
        </w:rPr>
        <w:t>App</w:t>
      </w:r>
      <w:r w:rsidRPr="000909CD">
        <w:rPr>
          <w:rFonts w:ascii="Arial Narrow" w:hAnsi="Arial Narrow"/>
          <w:spacing w:val="1"/>
        </w:rPr>
        <w:t>e</w:t>
      </w:r>
      <w:r w:rsidRPr="000909CD">
        <w:rPr>
          <w:rFonts w:ascii="Arial Narrow" w:hAnsi="Arial Narrow"/>
        </w:rPr>
        <w:t>l d'Offres,</w:t>
      </w:r>
      <w:r w:rsidRPr="000909CD">
        <w:rPr>
          <w:rFonts w:ascii="Arial Narrow" w:hAnsi="Arial Narrow"/>
          <w:spacing w:val="6"/>
        </w:rPr>
        <w:t xml:space="preserve"> </w:t>
      </w:r>
      <w:r w:rsidRPr="000909CD">
        <w:rPr>
          <w:rFonts w:ascii="Arial Narrow" w:hAnsi="Arial Narrow"/>
        </w:rPr>
        <w:t>entraînera</w:t>
      </w:r>
      <w:r w:rsidRPr="000909CD">
        <w:rPr>
          <w:rFonts w:ascii="Arial Narrow" w:hAnsi="Arial Narrow"/>
          <w:spacing w:val="9"/>
        </w:rPr>
        <w:t xml:space="preserve"> </w:t>
      </w:r>
      <w:r w:rsidRPr="000909CD">
        <w:rPr>
          <w:rFonts w:ascii="Arial Narrow" w:hAnsi="Arial Narrow"/>
        </w:rPr>
        <w:t>le</w:t>
      </w:r>
      <w:r w:rsidRPr="000909CD">
        <w:rPr>
          <w:rFonts w:ascii="Arial Narrow" w:hAnsi="Arial Narrow"/>
          <w:spacing w:val="9"/>
        </w:rPr>
        <w:t xml:space="preserve"> </w:t>
      </w:r>
      <w:r w:rsidRPr="000909CD">
        <w:rPr>
          <w:rFonts w:ascii="Arial Narrow" w:hAnsi="Arial Narrow"/>
        </w:rPr>
        <w:t>rejet</w:t>
      </w:r>
      <w:r w:rsidRPr="000909CD">
        <w:rPr>
          <w:rFonts w:ascii="Arial Narrow" w:hAnsi="Arial Narrow"/>
          <w:spacing w:val="8"/>
        </w:rPr>
        <w:t xml:space="preserve"> </w:t>
      </w:r>
      <w:r w:rsidRPr="000909CD">
        <w:rPr>
          <w:rFonts w:ascii="Arial Narrow" w:hAnsi="Arial Narrow"/>
        </w:rPr>
        <w:t>pur</w:t>
      </w:r>
      <w:r w:rsidRPr="000909CD">
        <w:rPr>
          <w:rFonts w:ascii="Arial Narrow" w:hAnsi="Arial Narrow"/>
          <w:spacing w:val="10"/>
        </w:rPr>
        <w:t xml:space="preserve"> </w:t>
      </w:r>
      <w:r w:rsidRPr="000909CD">
        <w:rPr>
          <w:rFonts w:ascii="Arial Narrow" w:hAnsi="Arial Narrow"/>
        </w:rPr>
        <w:t>et</w:t>
      </w:r>
      <w:r w:rsidRPr="000909CD">
        <w:rPr>
          <w:rFonts w:ascii="Arial Narrow" w:hAnsi="Arial Narrow"/>
          <w:spacing w:val="9"/>
        </w:rPr>
        <w:t xml:space="preserve"> </w:t>
      </w:r>
      <w:r w:rsidRPr="000909CD">
        <w:rPr>
          <w:rFonts w:ascii="Arial Narrow" w:hAnsi="Arial Narrow"/>
        </w:rPr>
        <w:t>simple</w:t>
      </w:r>
      <w:r w:rsidRPr="000909CD">
        <w:rPr>
          <w:rFonts w:ascii="Arial Narrow" w:hAnsi="Arial Narrow"/>
          <w:spacing w:val="10"/>
        </w:rPr>
        <w:t xml:space="preserve"> </w:t>
      </w:r>
      <w:r w:rsidRPr="000909CD">
        <w:rPr>
          <w:rFonts w:ascii="Arial Narrow" w:hAnsi="Arial Narrow"/>
        </w:rPr>
        <w:t>de</w:t>
      </w:r>
      <w:r w:rsidRPr="000909CD">
        <w:rPr>
          <w:rFonts w:ascii="Arial Narrow" w:hAnsi="Arial Narrow"/>
          <w:spacing w:val="10"/>
        </w:rPr>
        <w:t xml:space="preserve"> </w:t>
      </w:r>
      <w:r w:rsidRPr="000909CD">
        <w:rPr>
          <w:rFonts w:ascii="Arial Narrow" w:hAnsi="Arial Narrow"/>
        </w:rPr>
        <w:t>l</w:t>
      </w:r>
      <w:r w:rsidRPr="000909CD">
        <w:rPr>
          <w:rFonts w:ascii="Arial Narrow" w:hAnsi="Arial Narrow"/>
          <w:spacing w:val="1"/>
        </w:rPr>
        <w:t>'</w:t>
      </w:r>
      <w:r w:rsidRPr="000909CD">
        <w:rPr>
          <w:rFonts w:ascii="Arial Narrow" w:hAnsi="Arial Narrow"/>
        </w:rPr>
        <w:t>offre</w:t>
      </w:r>
      <w:r w:rsidRPr="000909CD">
        <w:rPr>
          <w:rFonts w:ascii="Arial Narrow" w:hAnsi="Arial Narrow"/>
          <w:spacing w:val="9"/>
        </w:rPr>
        <w:t xml:space="preserve"> </w:t>
      </w:r>
      <w:r w:rsidRPr="000909CD">
        <w:rPr>
          <w:rFonts w:ascii="Arial Narrow" w:hAnsi="Arial Narrow"/>
          <w:spacing w:val="1"/>
        </w:rPr>
        <w:t>sa</w:t>
      </w:r>
      <w:r w:rsidRPr="000909CD">
        <w:rPr>
          <w:rFonts w:ascii="Arial Narrow" w:hAnsi="Arial Narrow"/>
        </w:rPr>
        <w:t>ns</w:t>
      </w:r>
      <w:r w:rsidRPr="000909CD">
        <w:rPr>
          <w:rFonts w:ascii="Arial Narrow" w:hAnsi="Arial Narrow"/>
          <w:spacing w:val="8"/>
        </w:rPr>
        <w:t xml:space="preserve"> </w:t>
      </w:r>
      <w:r w:rsidRPr="000909CD">
        <w:rPr>
          <w:rFonts w:ascii="Arial Narrow" w:hAnsi="Arial Narrow"/>
          <w:spacing w:val="1"/>
        </w:rPr>
        <w:t>a</w:t>
      </w:r>
      <w:r w:rsidRPr="000909CD">
        <w:rPr>
          <w:rFonts w:ascii="Arial Narrow" w:hAnsi="Arial Narrow"/>
        </w:rPr>
        <w:t>u</w:t>
      </w:r>
      <w:r w:rsidRPr="000909CD">
        <w:rPr>
          <w:rFonts w:ascii="Arial Narrow" w:hAnsi="Arial Narrow"/>
          <w:spacing w:val="1"/>
        </w:rPr>
        <w:t>c</w:t>
      </w:r>
      <w:r w:rsidRPr="000909CD">
        <w:rPr>
          <w:rFonts w:ascii="Arial Narrow" w:hAnsi="Arial Narrow"/>
        </w:rPr>
        <w:t>un</w:t>
      </w:r>
      <w:r w:rsidRPr="000909CD">
        <w:rPr>
          <w:rFonts w:ascii="Arial Narrow" w:hAnsi="Arial Narrow"/>
          <w:spacing w:val="10"/>
        </w:rPr>
        <w:t xml:space="preserve"> </w:t>
      </w:r>
      <w:r w:rsidRPr="000909CD">
        <w:rPr>
          <w:rFonts w:ascii="Arial Narrow" w:hAnsi="Arial Narrow"/>
        </w:rPr>
        <w:t>recours</w:t>
      </w:r>
      <w:r w:rsidRPr="000909CD">
        <w:rPr>
          <w:rFonts w:ascii="Arial Narrow" w:hAnsi="Arial Narrow"/>
          <w:b/>
          <w:bCs/>
          <w:spacing w:val="10"/>
        </w:rPr>
        <w:t>.</w:t>
      </w:r>
    </w:p>
    <w:p w14:paraId="58BA5155" w14:textId="77777777" w:rsidR="00702089" w:rsidRPr="000909CD" w:rsidRDefault="00702089" w:rsidP="00514C73">
      <w:pPr>
        <w:widowControl w:val="0"/>
        <w:autoSpaceDE w:val="0"/>
        <w:autoSpaceDN w:val="0"/>
        <w:adjustRightInd w:val="0"/>
        <w:spacing w:after="0" w:line="240" w:lineRule="auto"/>
        <w:ind w:right="779"/>
        <w:jc w:val="both"/>
        <w:rPr>
          <w:rFonts w:ascii="Arial Narrow" w:hAnsi="Arial Narrow"/>
          <w:sz w:val="16"/>
          <w:szCs w:val="16"/>
        </w:rPr>
      </w:pPr>
    </w:p>
    <w:p w14:paraId="7ECF05AA" w14:textId="77777777" w:rsidR="00702089" w:rsidRPr="000909CD" w:rsidRDefault="00702089" w:rsidP="00514C73">
      <w:pPr>
        <w:widowControl w:val="0"/>
        <w:autoSpaceDE w:val="0"/>
        <w:autoSpaceDN w:val="0"/>
        <w:adjustRightInd w:val="0"/>
        <w:spacing w:after="0" w:line="240" w:lineRule="auto"/>
        <w:ind w:right="779"/>
        <w:jc w:val="both"/>
        <w:rPr>
          <w:rFonts w:ascii="Arial Narrow" w:hAnsi="Arial Narrow"/>
          <w:b/>
          <w:bCs/>
        </w:rPr>
      </w:pPr>
      <w:r w:rsidRPr="000909CD">
        <w:rPr>
          <w:rFonts w:ascii="Arial Narrow" w:hAnsi="Arial Narrow"/>
          <w:b/>
          <w:bCs/>
          <w:w w:val="99"/>
        </w:rPr>
        <w:t>14</w:t>
      </w:r>
      <w:r w:rsidRPr="000909CD">
        <w:rPr>
          <w:rFonts w:ascii="Arial Narrow" w:hAnsi="Arial Narrow"/>
          <w:b/>
          <w:bCs/>
        </w:rPr>
        <w:t>.</w:t>
      </w:r>
      <w:r w:rsidRPr="000909CD">
        <w:rPr>
          <w:rFonts w:ascii="Arial Narrow" w:hAnsi="Arial Narrow"/>
          <w:b/>
          <w:bCs/>
          <w:spacing w:val="-37"/>
        </w:rPr>
        <w:t xml:space="preserve"> </w:t>
      </w:r>
      <w:r w:rsidRPr="000909CD">
        <w:rPr>
          <w:rFonts w:ascii="Arial Narrow" w:hAnsi="Arial Narrow"/>
          <w:b/>
          <w:bCs/>
        </w:rPr>
        <w:t>Ouverture</w:t>
      </w:r>
      <w:r w:rsidRPr="000909CD">
        <w:rPr>
          <w:rFonts w:ascii="Arial Narrow" w:hAnsi="Arial Narrow"/>
          <w:b/>
          <w:bCs/>
          <w:spacing w:val="5"/>
        </w:rPr>
        <w:t xml:space="preserve"> </w:t>
      </w:r>
      <w:r w:rsidRPr="000909CD">
        <w:rPr>
          <w:rFonts w:ascii="Arial Narrow" w:hAnsi="Arial Narrow"/>
          <w:b/>
          <w:bCs/>
        </w:rPr>
        <w:t>des</w:t>
      </w:r>
      <w:r w:rsidRPr="000909CD">
        <w:rPr>
          <w:rFonts w:ascii="Arial Narrow" w:hAnsi="Arial Narrow"/>
          <w:b/>
          <w:bCs/>
          <w:spacing w:val="5"/>
        </w:rPr>
        <w:t xml:space="preserve"> </w:t>
      </w:r>
      <w:r w:rsidRPr="000909CD">
        <w:rPr>
          <w:rFonts w:ascii="Arial Narrow" w:hAnsi="Arial Narrow"/>
          <w:b/>
          <w:bCs/>
        </w:rPr>
        <w:t xml:space="preserve">plis </w:t>
      </w:r>
    </w:p>
    <w:p w14:paraId="67193827" w14:textId="772C2FBC" w:rsidR="00702089" w:rsidRPr="000909CD" w:rsidRDefault="00702089" w:rsidP="00514C73">
      <w:pPr>
        <w:widowControl w:val="0"/>
        <w:autoSpaceDE w:val="0"/>
        <w:autoSpaceDN w:val="0"/>
        <w:adjustRightInd w:val="0"/>
        <w:spacing w:after="0" w:line="240" w:lineRule="auto"/>
        <w:ind w:right="2"/>
        <w:jc w:val="both"/>
        <w:rPr>
          <w:rFonts w:ascii="Arial Narrow" w:hAnsi="Arial Narrow"/>
        </w:rPr>
      </w:pPr>
      <w:bookmarkStart w:id="5" w:name="_Hlk225505638"/>
      <w:r w:rsidRPr="000909CD">
        <w:rPr>
          <w:rFonts w:ascii="Arial Narrow" w:hAnsi="Arial Narrow"/>
        </w:rPr>
        <w:t>L’ouverture</w:t>
      </w:r>
      <w:r w:rsidRPr="000909CD">
        <w:rPr>
          <w:rFonts w:ascii="Arial Narrow" w:hAnsi="Arial Narrow"/>
          <w:spacing w:val="1"/>
        </w:rPr>
        <w:t xml:space="preserve"> </w:t>
      </w:r>
      <w:r w:rsidRPr="000909CD">
        <w:rPr>
          <w:rFonts w:ascii="Arial Narrow" w:hAnsi="Arial Narrow"/>
          <w:iCs/>
        </w:rPr>
        <w:t>des plis se fai</w:t>
      </w:r>
      <w:r w:rsidRPr="000909CD">
        <w:rPr>
          <w:rFonts w:ascii="Arial Narrow" w:hAnsi="Arial Narrow"/>
          <w:iCs/>
          <w:spacing w:val="-1"/>
        </w:rPr>
        <w:t>t</w:t>
      </w:r>
      <w:r w:rsidRPr="000909CD">
        <w:rPr>
          <w:rFonts w:ascii="Arial Narrow" w:hAnsi="Arial Narrow"/>
          <w:iCs/>
        </w:rPr>
        <w:t xml:space="preserve"> en u</w:t>
      </w:r>
      <w:r w:rsidRPr="000909CD">
        <w:rPr>
          <w:rFonts w:ascii="Arial Narrow" w:hAnsi="Arial Narrow"/>
          <w:iCs/>
          <w:spacing w:val="-1"/>
        </w:rPr>
        <w:t>n</w:t>
      </w:r>
      <w:r w:rsidRPr="000909CD">
        <w:rPr>
          <w:rFonts w:ascii="Arial Narrow" w:hAnsi="Arial Narrow"/>
          <w:iCs/>
        </w:rPr>
        <w:t xml:space="preserve"> temp</w:t>
      </w:r>
      <w:r w:rsidRPr="000909CD">
        <w:rPr>
          <w:rFonts w:ascii="Arial Narrow" w:hAnsi="Arial Narrow"/>
          <w:iCs/>
          <w:spacing w:val="-1"/>
        </w:rPr>
        <w:t>s</w:t>
      </w:r>
      <w:r w:rsidRPr="000909CD">
        <w:rPr>
          <w:rFonts w:ascii="Arial Narrow" w:hAnsi="Arial Narrow"/>
          <w:iCs/>
        </w:rPr>
        <w:t xml:space="preserve"> </w:t>
      </w:r>
      <w:r w:rsidRPr="000909CD">
        <w:rPr>
          <w:rFonts w:ascii="Arial Narrow" w:hAnsi="Arial Narrow"/>
        </w:rPr>
        <w:t>et aura lieu le</w:t>
      </w:r>
      <w:r w:rsidR="00DA1B15" w:rsidRPr="000909CD">
        <w:rPr>
          <w:rFonts w:ascii="Arial Narrow" w:hAnsi="Arial Narrow"/>
        </w:rPr>
        <w:t xml:space="preserve"> </w:t>
      </w:r>
      <w:r w:rsidR="002B4813" w:rsidRPr="000909CD">
        <w:rPr>
          <w:rFonts w:ascii="Arial Narrow" w:hAnsi="Arial Narrow"/>
          <w:b/>
          <w:bCs/>
        </w:rPr>
        <w:t>2</w:t>
      </w:r>
      <w:r w:rsidR="0084797D" w:rsidRPr="000909CD">
        <w:rPr>
          <w:rFonts w:ascii="Arial Narrow" w:hAnsi="Arial Narrow"/>
          <w:b/>
          <w:bCs/>
        </w:rPr>
        <w:t>9</w:t>
      </w:r>
      <w:r w:rsidR="002B4813" w:rsidRPr="000909CD">
        <w:rPr>
          <w:rFonts w:ascii="Arial Narrow" w:hAnsi="Arial Narrow"/>
          <w:b/>
          <w:bCs/>
        </w:rPr>
        <w:t>/05/2026</w:t>
      </w:r>
      <w:r w:rsidR="002B4813" w:rsidRPr="000909CD">
        <w:rPr>
          <w:rFonts w:ascii="Arial Narrow" w:hAnsi="Arial Narrow"/>
        </w:rPr>
        <w:t xml:space="preserve"> à</w:t>
      </w:r>
      <w:r w:rsidRPr="000909CD">
        <w:rPr>
          <w:rFonts w:ascii="Arial Narrow" w:hAnsi="Arial Narrow"/>
        </w:rPr>
        <w:t xml:space="preserve"> </w:t>
      </w:r>
      <w:r w:rsidRPr="000909CD">
        <w:rPr>
          <w:rFonts w:ascii="Arial Narrow" w:hAnsi="Arial Narrow"/>
          <w:b/>
          <w:bCs/>
        </w:rPr>
        <w:t xml:space="preserve">14 </w:t>
      </w:r>
      <w:r w:rsidRPr="000909CD">
        <w:rPr>
          <w:rFonts w:ascii="Arial Narrow" w:hAnsi="Arial Narrow"/>
          <w:b/>
          <w:bCs/>
          <w:spacing w:val="2"/>
        </w:rPr>
        <w:t>h</w:t>
      </w:r>
      <w:r w:rsidRPr="000909CD">
        <w:rPr>
          <w:rFonts w:ascii="Arial Narrow" w:hAnsi="Arial Narrow"/>
          <w:b/>
          <w:bCs/>
        </w:rPr>
        <w:t>e</w:t>
      </w:r>
      <w:r w:rsidRPr="000909CD">
        <w:rPr>
          <w:rFonts w:ascii="Arial Narrow" w:hAnsi="Arial Narrow"/>
          <w:b/>
          <w:bCs/>
          <w:spacing w:val="2"/>
        </w:rPr>
        <w:t>u</w:t>
      </w:r>
      <w:r w:rsidRPr="000909CD">
        <w:rPr>
          <w:rFonts w:ascii="Arial Narrow" w:hAnsi="Arial Narrow"/>
          <w:b/>
          <w:bCs/>
          <w:spacing w:val="1"/>
        </w:rPr>
        <w:t>r</w:t>
      </w:r>
      <w:r w:rsidRPr="000909CD">
        <w:rPr>
          <w:rFonts w:ascii="Arial Narrow" w:hAnsi="Arial Narrow"/>
          <w:b/>
          <w:bCs/>
          <w:spacing w:val="3"/>
        </w:rPr>
        <w:t>e</w:t>
      </w:r>
      <w:r w:rsidRPr="000909CD">
        <w:rPr>
          <w:rFonts w:ascii="Arial Narrow" w:hAnsi="Arial Narrow"/>
          <w:b/>
          <w:bCs/>
        </w:rPr>
        <w:t>s</w:t>
      </w:r>
      <w:r w:rsidR="0018623B" w:rsidRPr="000909CD">
        <w:rPr>
          <w:rFonts w:ascii="Arial Narrow" w:hAnsi="Arial Narrow"/>
          <w:b/>
          <w:bCs/>
        </w:rPr>
        <w:t xml:space="preserve"> 30 minutes</w:t>
      </w:r>
      <w:r w:rsidRPr="000909CD">
        <w:rPr>
          <w:rFonts w:ascii="Arial Narrow" w:hAnsi="Arial Narrow"/>
        </w:rPr>
        <w:t xml:space="preserve"> p</w:t>
      </w:r>
      <w:r w:rsidRPr="000909CD">
        <w:rPr>
          <w:rFonts w:ascii="Arial Narrow" w:hAnsi="Arial Narrow"/>
          <w:spacing w:val="1"/>
        </w:rPr>
        <w:t>a</w:t>
      </w:r>
      <w:r w:rsidRPr="000909CD">
        <w:rPr>
          <w:rFonts w:ascii="Arial Narrow" w:hAnsi="Arial Narrow"/>
        </w:rPr>
        <w:t xml:space="preserve">r </w:t>
      </w:r>
      <w:r w:rsidRPr="000909CD">
        <w:rPr>
          <w:rFonts w:ascii="Arial Narrow" w:hAnsi="Arial Narrow"/>
          <w:spacing w:val="1"/>
        </w:rPr>
        <w:t>l</w:t>
      </w:r>
      <w:r w:rsidRPr="000909CD">
        <w:rPr>
          <w:rFonts w:ascii="Arial Narrow" w:hAnsi="Arial Narrow"/>
        </w:rPr>
        <w:t xml:space="preserve">a </w:t>
      </w:r>
      <w:proofErr w:type="gramStart"/>
      <w:r w:rsidRPr="000909CD">
        <w:rPr>
          <w:rFonts w:ascii="Arial Narrow" w:hAnsi="Arial Narrow"/>
        </w:rPr>
        <w:t>C</w:t>
      </w:r>
      <w:r w:rsidRPr="000909CD">
        <w:rPr>
          <w:rFonts w:ascii="Arial Narrow" w:hAnsi="Arial Narrow"/>
          <w:spacing w:val="2"/>
        </w:rPr>
        <w:t>o</w:t>
      </w:r>
      <w:r w:rsidRPr="000909CD">
        <w:rPr>
          <w:rFonts w:ascii="Arial Narrow" w:hAnsi="Arial Narrow"/>
        </w:rPr>
        <w:t>mm</w:t>
      </w:r>
      <w:r w:rsidRPr="000909CD">
        <w:rPr>
          <w:rFonts w:ascii="Arial Narrow" w:hAnsi="Arial Narrow"/>
          <w:spacing w:val="1"/>
        </w:rPr>
        <w:t>iss</w:t>
      </w:r>
      <w:r w:rsidRPr="000909CD">
        <w:rPr>
          <w:rFonts w:ascii="Arial Narrow" w:hAnsi="Arial Narrow"/>
        </w:rPr>
        <w:t>i</w:t>
      </w:r>
      <w:r w:rsidRPr="000909CD">
        <w:rPr>
          <w:rFonts w:ascii="Arial Narrow" w:hAnsi="Arial Narrow"/>
          <w:spacing w:val="4"/>
        </w:rPr>
        <w:t>o</w:t>
      </w:r>
      <w:r w:rsidRPr="000909CD">
        <w:rPr>
          <w:rFonts w:ascii="Arial Narrow" w:hAnsi="Arial Narrow"/>
        </w:rPr>
        <w:t>n  Départementale</w:t>
      </w:r>
      <w:proofErr w:type="gramEnd"/>
      <w:r w:rsidRPr="000909CD">
        <w:rPr>
          <w:rFonts w:ascii="Arial Narrow" w:hAnsi="Arial Narrow"/>
        </w:rPr>
        <w:t xml:space="preserve"> de </w:t>
      </w:r>
      <w:r w:rsidRPr="000909CD">
        <w:rPr>
          <w:rFonts w:ascii="Arial Narrow" w:hAnsi="Arial Narrow"/>
          <w:spacing w:val="1"/>
        </w:rPr>
        <w:t>P</w:t>
      </w:r>
      <w:r w:rsidRPr="000909CD">
        <w:rPr>
          <w:rFonts w:ascii="Arial Narrow" w:hAnsi="Arial Narrow"/>
        </w:rPr>
        <w:t>a</w:t>
      </w:r>
      <w:r w:rsidRPr="000909CD">
        <w:rPr>
          <w:rFonts w:ascii="Arial Narrow" w:hAnsi="Arial Narrow"/>
          <w:spacing w:val="1"/>
        </w:rPr>
        <w:t>ssa</w:t>
      </w:r>
      <w:r w:rsidRPr="000909CD">
        <w:rPr>
          <w:rFonts w:ascii="Arial Narrow" w:hAnsi="Arial Narrow"/>
          <w:spacing w:val="2"/>
        </w:rPr>
        <w:t>ti</w:t>
      </w:r>
      <w:r w:rsidRPr="000909CD">
        <w:rPr>
          <w:rFonts w:ascii="Arial Narrow" w:hAnsi="Arial Narrow"/>
          <w:spacing w:val="5"/>
        </w:rPr>
        <w:t>o</w:t>
      </w:r>
      <w:r w:rsidRPr="000909CD">
        <w:rPr>
          <w:rFonts w:ascii="Arial Narrow" w:hAnsi="Arial Narrow"/>
        </w:rPr>
        <w:t xml:space="preserve">n </w:t>
      </w:r>
      <w:r w:rsidRPr="000909CD">
        <w:rPr>
          <w:rFonts w:ascii="Arial Narrow" w:hAnsi="Arial Narrow"/>
          <w:spacing w:val="3"/>
        </w:rPr>
        <w:t>de</w:t>
      </w:r>
      <w:r w:rsidRPr="000909CD">
        <w:rPr>
          <w:rFonts w:ascii="Arial Narrow" w:hAnsi="Arial Narrow"/>
        </w:rPr>
        <w:t>s</w:t>
      </w:r>
      <w:r w:rsidRPr="000909CD">
        <w:rPr>
          <w:rFonts w:ascii="Arial Narrow" w:hAnsi="Arial Narrow"/>
          <w:spacing w:val="2"/>
        </w:rPr>
        <w:t xml:space="preserve"> </w:t>
      </w:r>
      <w:r w:rsidRPr="000909CD">
        <w:rPr>
          <w:rFonts w:ascii="Arial Narrow" w:hAnsi="Arial Narrow"/>
        </w:rPr>
        <w:t>M</w:t>
      </w:r>
      <w:r w:rsidRPr="000909CD">
        <w:rPr>
          <w:rFonts w:ascii="Arial Narrow" w:hAnsi="Arial Narrow"/>
          <w:spacing w:val="1"/>
        </w:rPr>
        <w:t>a</w:t>
      </w:r>
      <w:r w:rsidRPr="000909CD">
        <w:rPr>
          <w:rFonts w:ascii="Arial Narrow" w:hAnsi="Arial Narrow"/>
        </w:rPr>
        <w:t>rch</w:t>
      </w:r>
      <w:r w:rsidRPr="000909CD">
        <w:rPr>
          <w:rFonts w:ascii="Arial Narrow" w:hAnsi="Arial Narrow"/>
          <w:spacing w:val="1"/>
        </w:rPr>
        <w:t>és</w:t>
      </w:r>
      <w:r w:rsidRPr="000909CD">
        <w:rPr>
          <w:rFonts w:ascii="Arial Narrow" w:hAnsi="Arial Narrow"/>
          <w:iCs/>
          <w:spacing w:val="-1"/>
          <w:w w:val="96"/>
        </w:rPr>
        <w:t xml:space="preserve"> </w:t>
      </w:r>
      <w:r w:rsidRPr="000909CD">
        <w:rPr>
          <w:rFonts w:ascii="Arial Narrow" w:hAnsi="Arial Narrow"/>
          <w:iCs/>
        </w:rPr>
        <w:t xml:space="preserve">du Logone et Chari, </w:t>
      </w:r>
      <w:r w:rsidRPr="000909CD">
        <w:rPr>
          <w:rFonts w:ascii="Arial Narrow" w:hAnsi="Arial Narrow"/>
          <w:spacing w:val="-2"/>
        </w:rPr>
        <w:t>d</w:t>
      </w:r>
      <w:r w:rsidRPr="000909CD">
        <w:rPr>
          <w:rFonts w:ascii="Arial Narrow" w:hAnsi="Arial Narrow"/>
        </w:rPr>
        <w:t>ans</w:t>
      </w:r>
      <w:r w:rsidRPr="000909CD">
        <w:rPr>
          <w:rFonts w:ascii="Arial Narrow" w:hAnsi="Arial Narrow"/>
          <w:spacing w:val="-1"/>
        </w:rPr>
        <w:t xml:space="preserve"> </w:t>
      </w:r>
      <w:r w:rsidRPr="000909CD">
        <w:rPr>
          <w:rFonts w:ascii="Arial Narrow" w:hAnsi="Arial Narrow"/>
          <w:spacing w:val="-4"/>
        </w:rPr>
        <w:t>l</w:t>
      </w:r>
      <w:r w:rsidRPr="000909CD">
        <w:rPr>
          <w:rFonts w:ascii="Arial Narrow" w:hAnsi="Arial Narrow"/>
        </w:rPr>
        <w:t>a</w:t>
      </w:r>
      <w:r w:rsidRPr="000909CD">
        <w:rPr>
          <w:rFonts w:ascii="Arial Narrow" w:hAnsi="Arial Narrow"/>
          <w:spacing w:val="-1"/>
        </w:rPr>
        <w:t xml:space="preserve"> </w:t>
      </w:r>
      <w:r w:rsidRPr="000909CD">
        <w:rPr>
          <w:rFonts w:ascii="Arial Narrow" w:hAnsi="Arial Narrow"/>
        </w:rPr>
        <w:t>sal</w:t>
      </w:r>
      <w:r w:rsidRPr="000909CD">
        <w:rPr>
          <w:rFonts w:ascii="Arial Narrow" w:hAnsi="Arial Narrow"/>
          <w:spacing w:val="-2"/>
        </w:rPr>
        <w:t>l</w:t>
      </w:r>
      <w:r w:rsidRPr="000909CD">
        <w:rPr>
          <w:rFonts w:ascii="Arial Narrow" w:hAnsi="Arial Narrow"/>
          <w:spacing w:val="-1"/>
        </w:rPr>
        <w:t>e d</w:t>
      </w:r>
      <w:r w:rsidRPr="000909CD">
        <w:rPr>
          <w:rFonts w:ascii="Arial Narrow" w:hAnsi="Arial Narrow"/>
          <w:spacing w:val="-2"/>
        </w:rPr>
        <w:t>e réunion de la Préfecture de Kousseri</w:t>
      </w:r>
      <w:bookmarkEnd w:id="5"/>
      <w:r w:rsidRPr="000909CD">
        <w:rPr>
          <w:rFonts w:ascii="Arial Narrow" w:hAnsi="Arial Narrow"/>
          <w:spacing w:val="-2"/>
        </w:rPr>
        <w:t>.</w:t>
      </w:r>
      <w:r w:rsidRPr="000909CD">
        <w:rPr>
          <w:rFonts w:ascii="Arial Narrow" w:hAnsi="Arial Narrow"/>
        </w:rPr>
        <w:t xml:space="preserve"> </w:t>
      </w:r>
    </w:p>
    <w:p w14:paraId="4D8C1180" w14:textId="77777777" w:rsidR="00702089" w:rsidRPr="000909CD" w:rsidRDefault="00702089" w:rsidP="00514C73">
      <w:pPr>
        <w:widowControl w:val="0"/>
        <w:autoSpaceDE w:val="0"/>
        <w:autoSpaceDN w:val="0"/>
        <w:adjustRightInd w:val="0"/>
        <w:spacing w:after="0" w:line="240" w:lineRule="auto"/>
        <w:ind w:right="2"/>
        <w:jc w:val="both"/>
        <w:rPr>
          <w:rFonts w:ascii="Arial Narrow" w:hAnsi="Arial Narrow"/>
        </w:rPr>
      </w:pPr>
      <w:r w:rsidRPr="000909CD">
        <w:rPr>
          <w:rFonts w:ascii="Arial Narrow" w:hAnsi="Arial Narrow"/>
        </w:rPr>
        <w:t>S</w:t>
      </w:r>
      <w:bookmarkStart w:id="6" w:name="_Hlk225505663"/>
      <w:r w:rsidRPr="000909CD">
        <w:rPr>
          <w:rFonts w:ascii="Arial Narrow" w:hAnsi="Arial Narrow"/>
        </w:rPr>
        <w:t>euls</w:t>
      </w:r>
      <w:r w:rsidRPr="000909CD">
        <w:rPr>
          <w:rFonts w:ascii="Arial Narrow" w:hAnsi="Arial Narrow"/>
          <w:spacing w:val="4"/>
        </w:rPr>
        <w:t xml:space="preserve"> </w:t>
      </w:r>
      <w:r w:rsidRPr="000909CD">
        <w:rPr>
          <w:rFonts w:ascii="Arial Narrow" w:hAnsi="Arial Narrow"/>
        </w:rPr>
        <w:t>les</w:t>
      </w:r>
      <w:r w:rsidRPr="000909CD">
        <w:rPr>
          <w:rFonts w:ascii="Arial Narrow" w:hAnsi="Arial Narrow"/>
          <w:spacing w:val="5"/>
        </w:rPr>
        <w:t xml:space="preserve"> </w:t>
      </w:r>
      <w:r w:rsidRPr="000909CD">
        <w:rPr>
          <w:rFonts w:ascii="Arial Narrow" w:hAnsi="Arial Narrow"/>
        </w:rPr>
        <w:t>soumissionnaires</w:t>
      </w:r>
      <w:r w:rsidRPr="000909CD">
        <w:rPr>
          <w:rFonts w:ascii="Arial Narrow" w:hAnsi="Arial Narrow"/>
          <w:spacing w:val="3"/>
        </w:rPr>
        <w:t xml:space="preserve"> </w:t>
      </w:r>
      <w:r w:rsidRPr="000909CD">
        <w:rPr>
          <w:rFonts w:ascii="Arial Narrow" w:hAnsi="Arial Narrow"/>
        </w:rPr>
        <w:t>peuvent</w:t>
      </w:r>
      <w:r w:rsidRPr="000909CD">
        <w:rPr>
          <w:rFonts w:ascii="Arial Narrow" w:hAnsi="Arial Narrow"/>
          <w:spacing w:val="5"/>
        </w:rPr>
        <w:t xml:space="preserve"> </w:t>
      </w:r>
      <w:r w:rsidRPr="000909CD">
        <w:rPr>
          <w:rFonts w:ascii="Arial Narrow" w:hAnsi="Arial Narrow"/>
        </w:rPr>
        <w:t>assister</w:t>
      </w:r>
      <w:r w:rsidRPr="000909CD">
        <w:rPr>
          <w:rFonts w:ascii="Arial Narrow" w:hAnsi="Arial Narrow"/>
          <w:spacing w:val="5"/>
        </w:rPr>
        <w:t xml:space="preserve"> </w:t>
      </w:r>
      <w:r w:rsidRPr="000909CD">
        <w:rPr>
          <w:rFonts w:ascii="Arial Narrow" w:hAnsi="Arial Narrow"/>
        </w:rPr>
        <w:t>à</w:t>
      </w:r>
      <w:r w:rsidRPr="000909CD">
        <w:rPr>
          <w:rFonts w:ascii="Arial Narrow" w:hAnsi="Arial Narrow"/>
          <w:spacing w:val="6"/>
        </w:rPr>
        <w:t xml:space="preserve"> </w:t>
      </w:r>
      <w:r w:rsidRPr="000909CD">
        <w:rPr>
          <w:rFonts w:ascii="Arial Narrow" w:hAnsi="Arial Narrow"/>
        </w:rPr>
        <w:t>cette</w:t>
      </w:r>
      <w:r w:rsidRPr="000909CD">
        <w:rPr>
          <w:rFonts w:ascii="Arial Narrow" w:hAnsi="Arial Narrow"/>
          <w:spacing w:val="5"/>
        </w:rPr>
        <w:t xml:space="preserve"> </w:t>
      </w:r>
      <w:r w:rsidRPr="000909CD">
        <w:rPr>
          <w:rFonts w:ascii="Arial Narrow" w:hAnsi="Arial Narrow"/>
        </w:rPr>
        <w:t>séance</w:t>
      </w:r>
      <w:r w:rsidRPr="000909CD">
        <w:rPr>
          <w:rFonts w:ascii="Arial Narrow" w:hAnsi="Arial Narrow"/>
          <w:spacing w:val="7"/>
        </w:rPr>
        <w:t xml:space="preserve"> </w:t>
      </w:r>
      <w:r w:rsidRPr="000909CD">
        <w:rPr>
          <w:rFonts w:ascii="Arial Narrow" w:hAnsi="Arial Narrow"/>
        </w:rPr>
        <w:t>d'ouverture</w:t>
      </w:r>
      <w:r w:rsidRPr="000909CD">
        <w:rPr>
          <w:rFonts w:ascii="Arial Narrow" w:hAnsi="Arial Narrow"/>
          <w:spacing w:val="6"/>
        </w:rPr>
        <w:t xml:space="preserve"> </w:t>
      </w:r>
      <w:r w:rsidRPr="000909CD">
        <w:rPr>
          <w:rFonts w:ascii="Arial Narrow" w:hAnsi="Arial Narrow"/>
        </w:rPr>
        <w:t>ou</w:t>
      </w:r>
      <w:r w:rsidRPr="000909CD">
        <w:rPr>
          <w:rFonts w:ascii="Arial Narrow" w:hAnsi="Arial Narrow"/>
          <w:spacing w:val="6"/>
        </w:rPr>
        <w:t xml:space="preserve"> </w:t>
      </w:r>
      <w:r w:rsidRPr="000909CD">
        <w:rPr>
          <w:rFonts w:ascii="Arial Narrow" w:hAnsi="Arial Narrow"/>
        </w:rPr>
        <w:t>s'y</w:t>
      </w:r>
      <w:r w:rsidRPr="000909CD">
        <w:rPr>
          <w:rFonts w:ascii="Arial Narrow" w:hAnsi="Arial Narrow"/>
          <w:spacing w:val="7"/>
        </w:rPr>
        <w:t xml:space="preserve"> </w:t>
      </w:r>
      <w:r w:rsidRPr="000909CD">
        <w:rPr>
          <w:rFonts w:ascii="Arial Narrow" w:hAnsi="Arial Narrow"/>
        </w:rPr>
        <w:t>faire</w:t>
      </w:r>
      <w:r w:rsidRPr="000909CD">
        <w:rPr>
          <w:rFonts w:ascii="Arial Narrow" w:hAnsi="Arial Narrow"/>
          <w:spacing w:val="6"/>
        </w:rPr>
        <w:t xml:space="preserve"> </w:t>
      </w:r>
      <w:r w:rsidRPr="000909CD">
        <w:rPr>
          <w:rFonts w:ascii="Arial Narrow" w:hAnsi="Arial Narrow"/>
        </w:rPr>
        <w:t>représenter</w:t>
      </w:r>
      <w:r w:rsidRPr="000909CD">
        <w:rPr>
          <w:rFonts w:ascii="Arial Narrow" w:hAnsi="Arial Narrow"/>
          <w:spacing w:val="3"/>
        </w:rPr>
        <w:t xml:space="preserve"> </w:t>
      </w:r>
      <w:r w:rsidRPr="000909CD">
        <w:rPr>
          <w:rFonts w:ascii="Arial Narrow" w:hAnsi="Arial Narrow"/>
        </w:rPr>
        <w:t>par</w:t>
      </w:r>
      <w:r w:rsidRPr="000909CD">
        <w:rPr>
          <w:rFonts w:ascii="Arial Narrow" w:hAnsi="Arial Narrow"/>
          <w:spacing w:val="3"/>
        </w:rPr>
        <w:t xml:space="preserve"> </w:t>
      </w:r>
      <w:r w:rsidRPr="000909CD">
        <w:rPr>
          <w:rFonts w:ascii="Arial Narrow" w:hAnsi="Arial Narrow"/>
        </w:rPr>
        <w:t>une</w:t>
      </w:r>
      <w:r w:rsidRPr="000909CD">
        <w:rPr>
          <w:rFonts w:ascii="Arial Narrow" w:hAnsi="Arial Narrow"/>
          <w:spacing w:val="20"/>
        </w:rPr>
        <w:t xml:space="preserve"> </w:t>
      </w:r>
      <w:r w:rsidR="005E1CD3" w:rsidRPr="000909CD">
        <w:rPr>
          <w:rFonts w:ascii="Arial Narrow" w:hAnsi="Arial Narrow"/>
        </w:rPr>
        <w:t>seule personne</w:t>
      </w:r>
      <w:r w:rsidRPr="000909CD">
        <w:rPr>
          <w:rFonts w:ascii="Arial Narrow" w:hAnsi="Arial Narrow"/>
        </w:rPr>
        <w:t xml:space="preserve"> de leur choix dûment mandaté</w:t>
      </w:r>
      <w:r w:rsidRPr="000909CD">
        <w:rPr>
          <w:rFonts w:ascii="Arial Narrow" w:hAnsi="Arial Narrow"/>
          <w:spacing w:val="1"/>
        </w:rPr>
        <w:t>e</w:t>
      </w:r>
      <w:r w:rsidRPr="000909CD">
        <w:rPr>
          <w:rFonts w:ascii="Arial Narrow" w:hAnsi="Arial Narrow"/>
        </w:rPr>
        <w:t xml:space="preserve"> même en cas de groupement d’entrepri</w:t>
      </w:r>
      <w:r w:rsidRPr="000909CD">
        <w:rPr>
          <w:rFonts w:ascii="Arial Narrow" w:hAnsi="Arial Narrow"/>
          <w:spacing w:val="-1"/>
        </w:rPr>
        <w:t>s</w:t>
      </w:r>
      <w:r w:rsidRPr="000909CD">
        <w:rPr>
          <w:rFonts w:ascii="Arial Narrow" w:hAnsi="Arial Narrow"/>
        </w:rPr>
        <w:t>es</w:t>
      </w:r>
      <w:bookmarkEnd w:id="6"/>
      <w:r w:rsidRPr="000909CD">
        <w:rPr>
          <w:rFonts w:ascii="Arial Narrow" w:hAnsi="Arial Narrow"/>
        </w:rPr>
        <w:t>.</w:t>
      </w:r>
    </w:p>
    <w:p w14:paraId="11883378" w14:textId="77777777" w:rsidR="00702089" w:rsidRPr="000909CD" w:rsidRDefault="00702089" w:rsidP="00514C73">
      <w:pPr>
        <w:widowControl w:val="0"/>
        <w:autoSpaceDE w:val="0"/>
        <w:autoSpaceDN w:val="0"/>
        <w:adjustRightInd w:val="0"/>
        <w:spacing w:after="0" w:line="240" w:lineRule="auto"/>
        <w:ind w:right="2"/>
        <w:jc w:val="both"/>
        <w:rPr>
          <w:rFonts w:ascii="Arial Narrow" w:hAnsi="Arial Narrow"/>
          <w:b/>
          <w:bCs/>
          <w:i/>
        </w:rPr>
      </w:pPr>
      <w:r w:rsidRPr="000909CD">
        <w:rPr>
          <w:rFonts w:ascii="Arial Narrow" w:hAnsi="Arial Narrow"/>
          <w:i/>
        </w:rPr>
        <w:t>Sous peine de</w:t>
      </w:r>
      <w:r w:rsidRPr="000909CD">
        <w:rPr>
          <w:rFonts w:ascii="Arial Narrow" w:hAnsi="Arial Narrow"/>
          <w:i/>
          <w:spacing w:val="-20"/>
        </w:rPr>
        <w:t xml:space="preserve"> </w:t>
      </w:r>
      <w:r w:rsidRPr="000909CD">
        <w:rPr>
          <w:rFonts w:ascii="Arial Narrow" w:hAnsi="Arial Narrow"/>
          <w:i/>
        </w:rPr>
        <w:t>rejet, les</w:t>
      </w:r>
      <w:r w:rsidRPr="000909CD">
        <w:rPr>
          <w:rFonts w:ascii="Arial Narrow" w:hAnsi="Arial Narrow"/>
          <w:i/>
          <w:spacing w:val="-19"/>
        </w:rPr>
        <w:t xml:space="preserve"> </w:t>
      </w:r>
      <w:r w:rsidRPr="000909CD">
        <w:rPr>
          <w:rFonts w:ascii="Arial Narrow" w:hAnsi="Arial Narrow"/>
          <w:i/>
        </w:rPr>
        <w:t>p</w:t>
      </w:r>
      <w:r w:rsidRPr="000909CD">
        <w:rPr>
          <w:rFonts w:ascii="Arial Narrow" w:hAnsi="Arial Narrow"/>
          <w:i/>
          <w:spacing w:val="-1"/>
        </w:rPr>
        <w:t>i</w:t>
      </w:r>
      <w:r w:rsidRPr="000909CD">
        <w:rPr>
          <w:rFonts w:ascii="Arial Narrow" w:hAnsi="Arial Narrow"/>
          <w:i/>
        </w:rPr>
        <w:t xml:space="preserve">èces </w:t>
      </w:r>
      <w:r w:rsidRPr="000909CD">
        <w:rPr>
          <w:rFonts w:ascii="Arial Narrow" w:hAnsi="Arial Narrow"/>
          <w:i/>
          <w:spacing w:val="-23"/>
        </w:rPr>
        <w:t>du</w:t>
      </w:r>
      <w:r w:rsidRPr="000909CD">
        <w:rPr>
          <w:rFonts w:ascii="Arial Narrow" w:hAnsi="Arial Narrow"/>
          <w:i/>
          <w:spacing w:val="-20"/>
        </w:rPr>
        <w:t xml:space="preserve"> </w:t>
      </w:r>
      <w:r w:rsidRPr="000909CD">
        <w:rPr>
          <w:rFonts w:ascii="Arial Narrow" w:hAnsi="Arial Narrow"/>
          <w:i/>
          <w:spacing w:val="-21"/>
        </w:rPr>
        <w:t>d</w:t>
      </w:r>
      <w:r w:rsidRPr="000909CD">
        <w:rPr>
          <w:rFonts w:ascii="Arial Narrow" w:hAnsi="Arial Narrow"/>
          <w:i/>
          <w:spacing w:val="-23"/>
        </w:rPr>
        <w:t>o</w:t>
      </w:r>
      <w:r w:rsidRPr="000909CD">
        <w:rPr>
          <w:rFonts w:ascii="Arial Narrow" w:hAnsi="Arial Narrow"/>
          <w:i/>
          <w:spacing w:val="-22"/>
        </w:rPr>
        <w:t>s</w:t>
      </w:r>
      <w:r w:rsidRPr="000909CD">
        <w:rPr>
          <w:rFonts w:ascii="Arial Narrow" w:hAnsi="Arial Narrow"/>
          <w:i/>
          <w:spacing w:val="-23"/>
        </w:rPr>
        <w:t>s</w:t>
      </w:r>
      <w:r w:rsidRPr="000909CD">
        <w:rPr>
          <w:rFonts w:ascii="Arial Narrow" w:hAnsi="Arial Narrow"/>
          <w:i/>
          <w:spacing w:val="-22"/>
        </w:rPr>
        <w:t>ie</w:t>
      </w:r>
      <w:r w:rsidRPr="000909CD">
        <w:rPr>
          <w:rFonts w:ascii="Arial Narrow" w:hAnsi="Arial Narrow"/>
          <w:i/>
          <w:spacing w:val="-21"/>
        </w:rPr>
        <w:t>r</w:t>
      </w:r>
      <w:r w:rsidRPr="000909CD">
        <w:rPr>
          <w:rFonts w:ascii="Arial Narrow" w:hAnsi="Arial Narrow"/>
          <w:i/>
          <w:spacing w:val="-19"/>
        </w:rPr>
        <w:t xml:space="preserve"> </w:t>
      </w:r>
      <w:r w:rsidRPr="000909CD">
        <w:rPr>
          <w:rFonts w:ascii="Arial Narrow" w:hAnsi="Arial Narrow"/>
          <w:i/>
        </w:rPr>
        <w:t>administrat</w:t>
      </w:r>
      <w:r w:rsidRPr="000909CD">
        <w:rPr>
          <w:rFonts w:ascii="Arial Narrow" w:hAnsi="Arial Narrow"/>
          <w:i/>
          <w:spacing w:val="-1"/>
        </w:rPr>
        <w:t>i</w:t>
      </w:r>
      <w:r w:rsidRPr="000909CD">
        <w:rPr>
          <w:rFonts w:ascii="Arial Narrow" w:hAnsi="Arial Narrow"/>
          <w:i/>
        </w:rPr>
        <w:t>f</w:t>
      </w:r>
      <w:r w:rsidRPr="000909CD">
        <w:rPr>
          <w:rFonts w:ascii="Arial Narrow" w:hAnsi="Arial Narrow"/>
          <w:i/>
          <w:spacing w:val="-2"/>
        </w:rPr>
        <w:t xml:space="preserve"> </w:t>
      </w:r>
      <w:r w:rsidRPr="000909CD">
        <w:rPr>
          <w:rFonts w:ascii="Arial Narrow" w:hAnsi="Arial Narrow"/>
          <w:i/>
        </w:rPr>
        <w:t>requises</w:t>
      </w:r>
      <w:r w:rsidRPr="000909CD">
        <w:rPr>
          <w:rFonts w:ascii="Arial Narrow" w:hAnsi="Arial Narrow"/>
          <w:i/>
          <w:spacing w:val="-2"/>
        </w:rPr>
        <w:t xml:space="preserve"> </w:t>
      </w:r>
      <w:r w:rsidRPr="000909CD">
        <w:rPr>
          <w:rFonts w:ascii="Arial Narrow" w:hAnsi="Arial Narrow"/>
          <w:i/>
        </w:rPr>
        <w:t>doivent</w:t>
      </w:r>
      <w:r w:rsidRPr="000909CD">
        <w:rPr>
          <w:rFonts w:ascii="Arial Narrow" w:hAnsi="Arial Narrow"/>
          <w:i/>
          <w:spacing w:val="-2"/>
        </w:rPr>
        <w:t xml:space="preserve"> </w:t>
      </w:r>
      <w:r w:rsidRPr="000909CD">
        <w:rPr>
          <w:rFonts w:ascii="Arial Narrow" w:hAnsi="Arial Narrow"/>
          <w:i/>
        </w:rPr>
        <w:t>être</w:t>
      </w:r>
      <w:r w:rsidRPr="000909CD">
        <w:rPr>
          <w:rFonts w:ascii="Arial Narrow" w:hAnsi="Arial Narrow"/>
          <w:i/>
          <w:spacing w:val="-2"/>
        </w:rPr>
        <w:t xml:space="preserve"> </w:t>
      </w:r>
      <w:r w:rsidRPr="000909CD">
        <w:rPr>
          <w:rFonts w:ascii="Arial Narrow" w:hAnsi="Arial Narrow"/>
          <w:i/>
        </w:rPr>
        <w:t>produites en</w:t>
      </w:r>
      <w:r w:rsidRPr="000909CD">
        <w:rPr>
          <w:rFonts w:ascii="Arial Narrow" w:hAnsi="Arial Narrow"/>
          <w:i/>
          <w:spacing w:val="-3"/>
        </w:rPr>
        <w:t xml:space="preserve"> </w:t>
      </w:r>
      <w:r w:rsidRPr="000909CD">
        <w:rPr>
          <w:rFonts w:ascii="Arial Narrow" w:hAnsi="Arial Narrow"/>
          <w:i/>
        </w:rPr>
        <w:t>origina</w:t>
      </w:r>
      <w:r w:rsidRPr="000909CD">
        <w:rPr>
          <w:rFonts w:ascii="Arial Narrow" w:hAnsi="Arial Narrow"/>
          <w:i/>
          <w:spacing w:val="-1"/>
        </w:rPr>
        <w:t>u</w:t>
      </w:r>
      <w:r w:rsidRPr="000909CD">
        <w:rPr>
          <w:rFonts w:ascii="Arial Narrow" w:hAnsi="Arial Narrow"/>
          <w:i/>
        </w:rPr>
        <w:t>x</w:t>
      </w:r>
      <w:r w:rsidRPr="000909CD">
        <w:rPr>
          <w:rFonts w:ascii="Arial Narrow" w:hAnsi="Arial Narrow"/>
          <w:i/>
          <w:spacing w:val="-3"/>
        </w:rPr>
        <w:t xml:space="preserve"> </w:t>
      </w:r>
      <w:r w:rsidRPr="000909CD">
        <w:rPr>
          <w:rFonts w:ascii="Arial Narrow" w:hAnsi="Arial Narrow"/>
          <w:i/>
        </w:rPr>
        <w:t>ou</w:t>
      </w:r>
      <w:r w:rsidRPr="000909CD">
        <w:rPr>
          <w:rFonts w:ascii="Arial Narrow" w:hAnsi="Arial Narrow"/>
          <w:i/>
          <w:spacing w:val="-4"/>
        </w:rPr>
        <w:t xml:space="preserve"> </w:t>
      </w:r>
      <w:r w:rsidRPr="000909CD">
        <w:rPr>
          <w:rFonts w:ascii="Arial Narrow" w:hAnsi="Arial Narrow"/>
          <w:i/>
          <w:spacing w:val="-1"/>
        </w:rPr>
        <w:t>e</w:t>
      </w:r>
      <w:r w:rsidRPr="000909CD">
        <w:rPr>
          <w:rFonts w:ascii="Arial Narrow" w:hAnsi="Arial Narrow"/>
          <w:i/>
        </w:rPr>
        <w:t>n copies</w:t>
      </w:r>
      <w:r w:rsidRPr="000909CD">
        <w:rPr>
          <w:rFonts w:ascii="Arial Narrow" w:hAnsi="Arial Narrow"/>
          <w:i/>
          <w:spacing w:val="96"/>
        </w:rPr>
        <w:t xml:space="preserve"> </w:t>
      </w:r>
      <w:r w:rsidRPr="000909CD">
        <w:rPr>
          <w:rFonts w:ascii="Arial Narrow" w:hAnsi="Arial Narrow"/>
          <w:i/>
        </w:rPr>
        <w:t>certifiées</w:t>
      </w:r>
      <w:r w:rsidRPr="000909CD">
        <w:rPr>
          <w:rFonts w:ascii="Arial Narrow" w:hAnsi="Arial Narrow"/>
          <w:i/>
          <w:spacing w:val="95"/>
        </w:rPr>
        <w:t xml:space="preserve"> </w:t>
      </w:r>
      <w:r w:rsidRPr="000909CD">
        <w:rPr>
          <w:rFonts w:ascii="Arial Narrow" w:hAnsi="Arial Narrow"/>
          <w:i/>
        </w:rPr>
        <w:t>conforme</w:t>
      </w:r>
      <w:r w:rsidRPr="000909CD">
        <w:rPr>
          <w:rFonts w:ascii="Arial Narrow" w:hAnsi="Arial Narrow"/>
          <w:i/>
          <w:spacing w:val="1"/>
        </w:rPr>
        <w:t>s</w:t>
      </w:r>
      <w:r w:rsidRPr="000909CD">
        <w:rPr>
          <w:rFonts w:ascii="Arial Narrow" w:hAnsi="Arial Narrow"/>
          <w:i/>
          <w:spacing w:val="97"/>
        </w:rPr>
        <w:t xml:space="preserve"> </w:t>
      </w:r>
      <w:r w:rsidRPr="000909CD">
        <w:rPr>
          <w:rFonts w:ascii="Arial Narrow" w:hAnsi="Arial Narrow"/>
          <w:i/>
        </w:rPr>
        <w:t>par</w:t>
      </w:r>
      <w:r w:rsidRPr="000909CD">
        <w:rPr>
          <w:rFonts w:ascii="Arial Narrow" w:hAnsi="Arial Narrow"/>
          <w:i/>
          <w:spacing w:val="97"/>
        </w:rPr>
        <w:t xml:space="preserve"> </w:t>
      </w:r>
      <w:r w:rsidRPr="000909CD">
        <w:rPr>
          <w:rFonts w:ascii="Arial Narrow" w:hAnsi="Arial Narrow"/>
          <w:i/>
        </w:rPr>
        <w:t>l</w:t>
      </w:r>
      <w:r w:rsidRPr="000909CD">
        <w:rPr>
          <w:rFonts w:ascii="Arial Narrow" w:hAnsi="Arial Narrow"/>
          <w:i/>
          <w:spacing w:val="1"/>
        </w:rPr>
        <w:t>e</w:t>
      </w:r>
      <w:r w:rsidRPr="000909CD">
        <w:rPr>
          <w:rFonts w:ascii="Arial Narrow" w:hAnsi="Arial Narrow"/>
          <w:i/>
          <w:spacing w:val="108"/>
        </w:rPr>
        <w:t xml:space="preserve"> </w:t>
      </w:r>
      <w:r w:rsidRPr="000909CD">
        <w:rPr>
          <w:rFonts w:ascii="Arial Narrow" w:hAnsi="Arial Narrow"/>
          <w:i/>
        </w:rPr>
        <w:t>s</w:t>
      </w:r>
      <w:r w:rsidRPr="000909CD">
        <w:rPr>
          <w:rFonts w:ascii="Arial Narrow" w:hAnsi="Arial Narrow"/>
          <w:i/>
          <w:spacing w:val="1"/>
        </w:rPr>
        <w:t>e</w:t>
      </w:r>
      <w:r w:rsidRPr="000909CD">
        <w:rPr>
          <w:rFonts w:ascii="Arial Narrow" w:hAnsi="Arial Narrow"/>
          <w:i/>
        </w:rPr>
        <w:t>r</w:t>
      </w:r>
      <w:r w:rsidRPr="000909CD">
        <w:rPr>
          <w:rFonts w:ascii="Arial Narrow" w:hAnsi="Arial Narrow"/>
          <w:i/>
          <w:spacing w:val="1"/>
        </w:rPr>
        <w:t>v</w:t>
      </w:r>
      <w:r w:rsidRPr="000909CD">
        <w:rPr>
          <w:rFonts w:ascii="Arial Narrow" w:hAnsi="Arial Narrow"/>
          <w:i/>
        </w:rPr>
        <w:t>i</w:t>
      </w:r>
      <w:r w:rsidRPr="000909CD">
        <w:rPr>
          <w:rFonts w:ascii="Arial Narrow" w:hAnsi="Arial Narrow"/>
          <w:i/>
          <w:spacing w:val="2"/>
        </w:rPr>
        <w:t>c</w:t>
      </w:r>
      <w:r w:rsidRPr="000909CD">
        <w:rPr>
          <w:rFonts w:ascii="Arial Narrow" w:hAnsi="Arial Narrow"/>
          <w:i/>
        </w:rPr>
        <w:t>e</w:t>
      </w:r>
      <w:r w:rsidRPr="000909CD">
        <w:rPr>
          <w:rFonts w:ascii="Arial Narrow" w:hAnsi="Arial Narrow"/>
          <w:i/>
          <w:spacing w:val="107"/>
        </w:rPr>
        <w:t xml:space="preserve"> </w:t>
      </w:r>
      <w:r w:rsidRPr="000909CD">
        <w:rPr>
          <w:rFonts w:ascii="Arial Narrow" w:hAnsi="Arial Narrow"/>
          <w:i/>
        </w:rPr>
        <w:t>émetteur</w:t>
      </w:r>
      <w:r w:rsidRPr="000909CD">
        <w:rPr>
          <w:rFonts w:ascii="Arial Narrow" w:hAnsi="Arial Narrow"/>
          <w:i/>
          <w:spacing w:val="107"/>
        </w:rPr>
        <w:t xml:space="preserve"> </w:t>
      </w:r>
      <w:r w:rsidRPr="000909CD">
        <w:rPr>
          <w:rFonts w:ascii="Arial Narrow" w:hAnsi="Arial Narrow"/>
          <w:i/>
          <w:w w:val="99"/>
        </w:rPr>
        <w:t>o</w:t>
      </w:r>
      <w:r w:rsidRPr="000909CD">
        <w:rPr>
          <w:rFonts w:ascii="Arial Narrow" w:hAnsi="Arial Narrow"/>
          <w:i/>
          <w:spacing w:val="1"/>
          <w:w w:val="99"/>
        </w:rPr>
        <w:t>u</w:t>
      </w:r>
      <w:r w:rsidRPr="000909CD">
        <w:rPr>
          <w:rFonts w:ascii="Arial Narrow" w:hAnsi="Arial Narrow"/>
          <w:i/>
          <w:spacing w:val="107"/>
        </w:rPr>
        <w:t xml:space="preserve"> </w:t>
      </w:r>
      <w:r w:rsidRPr="000909CD">
        <w:rPr>
          <w:rFonts w:ascii="Arial Narrow" w:hAnsi="Arial Narrow"/>
          <w:i/>
          <w:w w:val="99"/>
        </w:rPr>
        <w:t>l’</w:t>
      </w:r>
      <w:r w:rsidRPr="000909CD">
        <w:rPr>
          <w:rFonts w:ascii="Arial Narrow" w:hAnsi="Arial Narrow"/>
          <w:i/>
        </w:rPr>
        <w:t>au</w:t>
      </w:r>
      <w:r w:rsidRPr="000909CD">
        <w:rPr>
          <w:rFonts w:ascii="Arial Narrow" w:hAnsi="Arial Narrow"/>
          <w:i/>
          <w:spacing w:val="-1"/>
        </w:rPr>
        <w:t>t</w:t>
      </w:r>
      <w:r w:rsidRPr="000909CD">
        <w:rPr>
          <w:rFonts w:ascii="Arial Narrow" w:hAnsi="Arial Narrow"/>
          <w:i/>
        </w:rPr>
        <w:t>orité</w:t>
      </w:r>
      <w:r w:rsidRPr="000909CD">
        <w:rPr>
          <w:rFonts w:ascii="Arial Narrow" w:hAnsi="Arial Narrow"/>
          <w:i/>
          <w:spacing w:val="107"/>
        </w:rPr>
        <w:t xml:space="preserve"> </w:t>
      </w:r>
      <w:r w:rsidRPr="000909CD">
        <w:rPr>
          <w:rFonts w:ascii="Arial Narrow" w:hAnsi="Arial Narrow"/>
          <w:i/>
        </w:rPr>
        <w:t>administrative</w:t>
      </w:r>
      <w:r w:rsidRPr="000909CD">
        <w:rPr>
          <w:rFonts w:ascii="Arial Narrow" w:hAnsi="Arial Narrow"/>
          <w:i/>
          <w:spacing w:val="107"/>
        </w:rPr>
        <w:t xml:space="preserve"> </w:t>
      </w:r>
      <w:r w:rsidRPr="000909CD">
        <w:rPr>
          <w:rFonts w:ascii="Arial Narrow" w:hAnsi="Arial Narrow"/>
          <w:i/>
        </w:rPr>
        <w:t>compéten</w:t>
      </w:r>
      <w:r w:rsidRPr="000909CD">
        <w:rPr>
          <w:rFonts w:ascii="Arial Narrow" w:hAnsi="Arial Narrow"/>
          <w:i/>
          <w:spacing w:val="-2"/>
        </w:rPr>
        <w:t>t</w:t>
      </w:r>
      <w:r w:rsidRPr="000909CD">
        <w:rPr>
          <w:rFonts w:ascii="Arial Narrow" w:hAnsi="Arial Narrow"/>
          <w:i/>
        </w:rPr>
        <w:t>e</w:t>
      </w:r>
      <w:r w:rsidRPr="000909CD">
        <w:rPr>
          <w:rFonts w:ascii="Arial Narrow" w:hAnsi="Arial Narrow"/>
          <w:i/>
          <w:strike/>
          <w:spacing w:val="-2"/>
        </w:rPr>
        <w:t>,</w:t>
      </w:r>
      <w:r w:rsidRPr="000909CD">
        <w:rPr>
          <w:rFonts w:ascii="Arial Narrow" w:hAnsi="Arial Narrow"/>
          <w:i/>
        </w:rPr>
        <w:t xml:space="preserve"> conformément</w:t>
      </w:r>
      <w:r w:rsidRPr="000909CD">
        <w:rPr>
          <w:rFonts w:ascii="Arial Narrow" w:hAnsi="Arial Narrow"/>
          <w:i/>
          <w:spacing w:val="20"/>
        </w:rPr>
        <w:t xml:space="preserve"> </w:t>
      </w:r>
      <w:r w:rsidRPr="000909CD">
        <w:rPr>
          <w:rFonts w:ascii="Arial Narrow" w:hAnsi="Arial Narrow"/>
          <w:i/>
        </w:rPr>
        <w:t>aux</w:t>
      </w:r>
      <w:r w:rsidRPr="000909CD">
        <w:rPr>
          <w:rFonts w:ascii="Arial Narrow" w:hAnsi="Arial Narrow"/>
          <w:i/>
          <w:spacing w:val="23"/>
        </w:rPr>
        <w:t xml:space="preserve"> </w:t>
      </w:r>
      <w:r w:rsidRPr="000909CD">
        <w:rPr>
          <w:rFonts w:ascii="Arial Narrow" w:hAnsi="Arial Narrow"/>
          <w:i/>
        </w:rPr>
        <w:t>dispositions</w:t>
      </w:r>
      <w:r w:rsidRPr="000909CD">
        <w:rPr>
          <w:rFonts w:ascii="Arial Narrow" w:hAnsi="Arial Narrow"/>
          <w:i/>
          <w:spacing w:val="34"/>
        </w:rPr>
        <w:t xml:space="preserve"> </w:t>
      </w:r>
      <w:r w:rsidRPr="000909CD">
        <w:rPr>
          <w:rFonts w:ascii="Arial Narrow" w:hAnsi="Arial Narrow"/>
          <w:i/>
        </w:rPr>
        <w:t>du</w:t>
      </w:r>
      <w:r w:rsidRPr="000909CD">
        <w:rPr>
          <w:rFonts w:ascii="Arial Narrow" w:hAnsi="Arial Narrow"/>
          <w:i/>
          <w:spacing w:val="34"/>
        </w:rPr>
        <w:t xml:space="preserve"> </w:t>
      </w:r>
      <w:r w:rsidRPr="000909CD">
        <w:rPr>
          <w:rFonts w:ascii="Arial Narrow" w:hAnsi="Arial Narrow"/>
          <w:i/>
        </w:rPr>
        <w:t>Règlement</w:t>
      </w:r>
      <w:r w:rsidRPr="000909CD">
        <w:rPr>
          <w:rFonts w:ascii="Arial Narrow" w:hAnsi="Arial Narrow"/>
          <w:i/>
          <w:spacing w:val="34"/>
        </w:rPr>
        <w:t xml:space="preserve"> </w:t>
      </w:r>
      <w:r w:rsidRPr="000909CD">
        <w:rPr>
          <w:rFonts w:ascii="Arial Narrow" w:hAnsi="Arial Narrow"/>
          <w:i/>
        </w:rPr>
        <w:t>Parti</w:t>
      </w:r>
      <w:r w:rsidRPr="000909CD">
        <w:rPr>
          <w:rFonts w:ascii="Arial Narrow" w:hAnsi="Arial Narrow"/>
          <w:i/>
          <w:spacing w:val="1"/>
        </w:rPr>
        <w:t>c</w:t>
      </w:r>
      <w:r w:rsidRPr="000909CD">
        <w:rPr>
          <w:rFonts w:ascii="Arial Narrow" w:hAnsi="Arial Narrow"/>
          <w:i/>
        </w:rPr>
        <w:t>ul</w:t>
      </w:r>
      <w:r w:rsidRPr="000909CD">
        <w:rPr>
          <w:rFonts w:ascii="Arial Narrow" w:hAnsi="Arial Narrow"/>
          <w:i/>
          <w:spacing w:val="1"/>
        </w:rPr>
        <w:t>ier</w:t>
      </w:r>
      <w:r w:rsidRPr="000909CD">
        <w:rPr>
          <w:rFonts w:ascii="Arial Narrow" w:hAnsi="Arial Narrow"/>
          <w:i/>
          <w:spacing w:val="35"/>
        </w:rPr>
        <w:t xml:space="preserve"> </w:t>
      </w:r>
      <w:r w:rsidRPr="000909CD">
        <w:rPr>
          <w:rFonts w:ascii="Arial Narrow" w:hAnsi="Arial Narrow"/>
          <w:i/>
        </w:rPr>
        <w:t>d</w:t>
      </w:r>
      <w:r w:rsidRPr="000909CD">
        <w:rPr>
          <w:rFonts w:ascii="Arial Narrow" w:hAnsi="Arial Narrow"/>
          <w:i/>
          <w:spacing w:val="1"/>
        </w:rPr>
        <w:t>e</w:t>
      </w:r>
      <w:r w:rsidRPr="000909CD">
        <w:rPr>
          <w:rFonts w:ascii="Arial Narrow" w:hAnsi="Arial Narrow"/>
          <w:i/>
          <w:spacing w:val="35"/>
        </w:rPr>
        <w:t xml:space="preserve"> </w:t>
      </w:r>
      <w:r w:rsidRPr="000909CD">
        <w:rPr>
          <w:rFonts w:ascii="Arial Narrow" w:hAnsi="Arial Narrow"/>
          <w:i/>
        </w:rPr>
        <w:t>l’Appel</w:t>
      </w:r>
      <w:r w:rsidRPr="000909CD">
        <w:rPr>
          <w:rFonts w:ascii="Arial Narrow" w:hAnsi="Arial Narrow"/>
          <w:i/>
          <w:spacing w:val="33"/>
        </w:rPr>
        <w:t xml:space="preserve"> </w:t>
      </w:r>
      <w:r w:rsidRPr="000909CD">
        <w:rPr>
          <w:rFonts w:ascii="Arial Narrow" w:hAnsi="Arial Narrow"/>
          <w:i/>
        </w:rPr>
        <w:t>d’Of</w:t>
      </w:r>
      <w:r w:rsidRPr="000909CD">
        <w:rPr>
          <w:rFonts w:ascii="Arial Narrow" w:hAnsi="Arial Narrow"/>
          <w:i/>
          <w:spacing w:val="-1"/>
        </w:rPr>
        <w:t>f</w:t>
      </w:r>
      <w:r w:rsidRPr="000909CD">
        <w:rPr>
          <w:rFonts w:ascii="Arial Narrow" w:hAnsi="Arial Narrow"/>
          <w:i/>
          <w:spacing w:val="-3"/>
        </w:rPr>
        <w:t>r</w:t>
      </w:r>
      <w:r w:rsidRPr="000909CD">
        <w:rPr>
          <w:rFonts w:ascii="Arial Narrow" w:hAnsi="Arial Narrow"/>
          <w:i/>
        </w:rPr>
        <w:t>es.</w:t>
      </w:r>
      <w:r w:rsidRPr="000909CD">
        <w:rPr>
          <w:rFonts w:ascii="Arial Narrow" w:hAnsi="Arial Narrow"/>
          <w:i/>
          <w:spacing w:val="20"/>
        </w:rPr>
        <w:t xml:space="preserve"> </w:t>
      </w:r>
      <w:r w:rsidRPr="000909CD">
        <w:rPr>
          <w:rFonts w:ascii="Arial Narrow" w:hAnsi="Arial Narrow"/>
          <w:i/>
        </w:rPr>
        <w:t>Elles</w:t>
      </w:r>
      <w:r w:rsidRPr="000909CD">
        <w:rPr>
          <w:rFonts w:ascii="Arial Narrow" w:hAnsi="Arial Narrow"/>
          <w:i/>
          <w:spacing w:val="18"/>
        </w:rPr>
        <w:t xml:space="preserve"> </w:t>
      </w:r>
      <w:r w:rsidRPr="000909CD">
        <w:rPr>
          <w:rFonts w:ascii="Arial Narrow" w:hAnsi="Arial Narrow"/>
          <w:i/>
        </w:rPr>
        <w:t>doivent</w:t>
      </w:r>
      <w:r w:rsidRPr="000909CD">
        <w:rPr>
          <w:rFonts w:ascii="Arial Narrow" w:hAnsi="Arial Narrow"/>
          <w:i/>
          <w:spacing w:val="18"/>
        </w:rPr>
        <w:t xml:space="preserve"> </w:t>
      </w:r>
      <w:r w:rsidRPr="000909CD">
        <w:rPr>
          <w:rFonts w:ascii="Arial Narrow" w:hAnsi="Arial Narrow"/>
          <w:i/>
        </w:rPr>
        <w:t>dater</w:t>
      </w:r>
      <w:r w:rsidRPr="000909CD">
        <w:rPr>
          <w:rFonts w:ascii="Arial Narrow" w:hAnsi="Arial Narrow"/>
          <w:i/>
          <w:spacing w:val="20"/>
        </w:rPr>
        <w:t xml:space="preserve"> </w:t>
      </w:r>
      <w:r w:rsidRPr="000909CD">
        <w:rPr>
          <w:rFonts w:ascii="Arial Narrow" w:hAnsi="Arial Narrow"/>
          <w:i/>
        </w:rPr>
        <w:t>de moins</w:t>
      </w:r>
      <w:r w:rsidRPr="000909CD">
        <w:rPr>
          <w:rFonts w:ascii="Arial Narrow" w:hAnsi="Arial Narrow"/>
          <w:i/>
          <w:spacing w:val="-8"/>
        </w:rPr>
        <w:t xml:space="preserve"> </w:t>
      </w:r>
      <w:r w:rsidRPr="000909CD">
        <w:rPr>
          <w:rFonts w:ascii="Arial Narrow" w:hAnsi="Arial Narrow"/>
          <w:i/>
        </w:rPr>
        <w:t>de</w:t>
      </w:r>
      <w:r w:rsidRPr="000909CD">
        <w:rPr>
          <w:rFonts w:ascii="Arial Narrow" w:hAnsi="Arial Narrow"/>
          <w:i/>
          <w:spacing w:val="-8"/>
        </w:rPr>
        <w:t xml:space="preserve"> </w:t>
      </w:r>
      <w:r w:rsidRPr="000909CD">
        <w:rPr>
          <w:rFonts w:ascii="Arial Narrow" w:hAnsi="Arial Narrow"/>
          <w:i/>
        </w:rPr>
        <w:t>trois</w:t>
      </w:r>
      <w:r w:rsidRPr="000909CD">
        <w:rPr>
          <w:rFonts w:ascii="Arial Narrow" w:hAnsi="Arial Narrow"/>
          <w:i/>
          <w:spacing w:val="-7"/>
        </w:rPr>
        <w:t xml:space="preserve"> </w:t>
      </w:r>
      <w:r w:rsidRPr="000909CD">
        <w:rPr>
          <w:rFonts w:ascii="Arial Narrow" w:hAnsi="Arial Narrow"/>
          <w:i/>
        </w:rPr>
        <w:t>(03)</w:t>
      </w:r>
      <w:r w:rsidRPr="000909CD">
        <w:rPr>
          <w:rFonts w:ascii="Arial Narrow" w:hAnsi="Arial Narrow"/>
          <w:i/>
          <w:spacing w:val="-9"/>
        </w:rPr>
        <w:t xml:space="preserve"> </w:t>
      </w:r>
      <w:r w:rsidRPr="000909CD">
        <w:rPr>
          <w:rFonts w:ascii="Arial Narrow" w:hAnsi="Arial Narrow"/>
          <w:i/>
        </w:rPr>
        <w:t>mois</w:t>
      </w:r>
      <w:r w:rsidRPr="000909CD">
        <w:rPr>
          <w:rFonts w:ascii="Arial Narrow" w:hAnsi="Arial Narrow"/>
          <w:i/>
          <w:spacing w:val="-8"/>
        </w:rPr>
        <w:t xml:space="preserve"> </w:t>
      </w:r>
      <w:r w:rsidRPr="000909CD">
        <w:rPr>
          <w:rFonts w:ascii="Arial Narrow" w:hAnsi="Arial Narrow"/>
          <w:i/>
          <w:spacing w:val="-3"/>
        </w:rPr>
        <w:t>o</w:t>
      </w:r>
      <w:r w:rsidRPr="000909CD">
        <w:rPr>
          <w:rFonts w:ascii="Arial Narrow" w:hAnsi="Arial Narrow"/>
          <w:i/>
        </w:rPr>
        <w:t>u</w:t>
      </w:r>
      <w:r w:rsidRPr="000909CD">
        <w:rPr>
          <w:rFonts w:ascii="Arial Narrow" w:hAnsi="Arial Narrow"/>
          <w:i/>
          <w:spacing w:val="-9"/>
        </w:rPr>
        <w:t xml:space="preserve"> </w:t>
      </w:r>
      <w:r w:rsidRPr="000909CD">
        <w:rPr>
          <w:rFonts w:ascii="Arial Narrow" w:hAnsi="Arial Narrow"/>
          <w:i/>
        </w:rPr>
        <w:t>avoir</w:t>
      </w:r>
      <w:r w:rsidRPr="000909CD">
        <w:rPr>
          <w:rFonts w:ascii="Arial Narrow" w:hAnsi="Arial Narrow"/>
          <w:i/>
          <w:spacing w:val="-8"/>
        </w:rPr>
        <w:t xml:space="preserve"> </w:t>
      </w:r>
      <w:r w:rsidRPr="000909CD">
        <w:rPr>
          <w:rFonts w:ascii="Arial Narrow" w:hAnsi="Arial Narrow"/>
          <w:i/>
        </w:rPr>
        <w:t>été</w:t>
      </w:r>
      <w:r w:rsidRPr="000909CD">
        <w:rPr>
          <w:rFonts w:ascii="Arial Narrow" w:hAnsi="Arial Narrow"/>
          <w:i/>
          <w:spacing w:val="-8"/>
        </w:rPr>
        <w:t xml:space="preserve"> </w:t>
      </w:r>
      <w:r w:rsidRPr="000909CD">
        <w:rPr>
          <w:rFonts w:ascii="Arial Narrow" w:hAnsi="Arial Narrow"/>
          <w:i/>
        </w:rPr>
        <w:t>étab</w:t>
      </w:r>
      <w:r w:rsidRPr="000909CD">
        <w:rPr>
          <w:rFonts w:ascii="Arial Narrow" w:hAnsi="Arial Narrow"/>
          <w:i/>
          <w:spacing w:val="-2"/>
        </w:rPr>
        <w:t>l</w:t>
      </w:r>
      <w:r w:rsidRPr="000909CD">
        <w:rPr>
          <w:rFonts w:ascii="Arial Narrow" w:hAnsi="Arial Narrow"/>
          <w:i/>
        </w:rPr>
        <w:t>ies</w:t>
      </w:r>
      <w:r w:rsidRPr="000909CD">
        <w:rPr>
          <w:rFonts w:ascii="Arial Narrow" w:hAnsi="Arial Narrow"/>
          <w:i/>
          <w:spacing w:val="-8"/>
        </w:rPr>
        <w:t xml:space="preserve"> </w:t>
      </w:r>
      <w:r w:rsidRPr="000909CD">
        <w:rPr>
          <w:rFonts w:ascii="Arial Narrow" w:hAnsi="Arial Narrow"/>
          <w:i/>
        </w:rPr>
        <w:t>pos</w:t>
      </w:r>
      <w:r w:rsidRPr="000909CD">
        <w:rPr>
          <w:rFonts w:ascii="Arial Narrow" w:hAnsi="Arial Narrow"/>
          <w:i/>
          <w:spacing w:val="-3"/>
        </w:rPr>
        <w:t>t</w:t>
      </w:r>
      <w:r w:rsidRPr="000909CD">
        <w:rPr>
          <w:rFonts w:ascii="Arial Narrow" w:hAnsi="Arial Narrow"/>
          <w:i/>
        </w:rPr>
        <w:t>ér</w:t>
      </w:r>
      <w:r w:rsidRPr="000909CD">
        <w:rPr>
          <w:rFonts w:ascii="Arial Narrow" w:hAnsi="Arial Narrow"/>
          <w:i/>
          <w:spacing w:val="-1"/>
        </w:rPr>
        <w:t>i</w:t>
      </w:r>
      <w:r w:rsidRPr="000909CD">
        <w:rPr>
          <w:rFonts w:ascii="Arial Narrow" w:hAnsi="Arial Narrow"/>
          <w:i/>
        </w:rPr>
        <w:t>euremen</w:t>
      </w:r>
      <w:r w:rsidRPr="000909CD">
        <w:rPr>
          <w:rFonts w:ascii="Arial Narrow" w:hAnsi="Arial Narrow"/>
          <w:i/>
          <w:spacing w:val="-1"/>
        </w:rPr>
        <w:t>t</w:t>
      </w:r>
      <w:r w:rsidRPr="000909CD">
        <w:rPr>
          <w:rFonts w:ascii="Arial Narrow" w:hAnsi="Arial Narrow"/>
          <w:i/>
          <w:spacing w:val="-8"/>
        </w:rPr>
        <w:t xml:space="preserve"> </w:t>
      </w:r>
      <w:r w:rsidRPr="000909CD">
        <w:rPr>
          <w:rFonts w:ascii="Arial Narrow" w:hAnsi="Arial Narrow"/>
          <w:i/>
        </w:rPr>
        <w:t>à</w:t>
      </w:r>
      <w:r w:rsidRPr="000909CD">
        <w:rPr>
          <w:rFonts w:ascii="Arial Narrow" w:hAnsi="Arial Narrow"/>
          <w:i/>
          <w:spacing w:val="-9"/>
        </w:rPr>
        <w:t xml:space="preserve"> </w:t>
      </w:r>
      <w:r w:rsidRPr="000909CD">
        <w:rPr>
          <w:rFonts w:ascii="Arial Narrow" w:hAnsi="Arial Narrow"/>
          <w:i/>
          <w:spacing w:val="-2"/>
        </w:rPr>
        <w:t>l</w:t>
      </w:r>
      <w:r w:rsidRPr="000909CD">
        <w:rPr>
          <w:rFonts w:ascii="Arial Narrow" w:hAnsi="Arial Narrow"/>
          <w:i/>
        </w:rPr>
        <w:t>a</w:t>
      </w:r>
      <w:r w:rsidRPr="000909CD">
        <w:rPr>
          <w:rFonts w:ascii="Arial Narrow" w:hAnsi="Arial Narrow"/>
          <w:i/>
          <w:spacing w:val="-8"/>
        </w:rPr>
        <w:t xml:space="preserve"> </w:t>
      </w:r>
      <w:r w:rsidRPr="000909CD">
        <w:rPr>
          <w:rFonts w:ascii="Arial Narrow" w:hAnsi="Arial Narrow"/>
          <w:i/>
        </w:rPr>
        <w:t>date</w:t>
      </w:r>
      <w:r w:rsidRPr="000909CD">
        <w:rPr>
          <w:rFonts w:ascii="Arial Narrow" w:hAnsi="Arial Narrow"/>
          <w:i/>
          <w:spacing w:val="-8"/>
        </w:rPr>
        <w:t xml:space="preserve"> </w:t>
      </w:r>
      <w:r w:rsidRPr="000909CD">
        <w:rPr>
          <w:rFonts w:ascii="Arial Narrow" w:hAnsi="Arial Narrow"/>
          <w:i/>
        </w:rPr>
        <w:t>de</w:t>
      </w:r>
      <w:r w:rsidRPr="000909CD">
        <w:rPr>
          <w:rFonts w:ascii="Arial Narrow" w:hAnsi="Arial Narrow"/>
          <w:i/>
          <w:spacing w:val="-8"/>
        </w:rPr>
        <w:t xml:space="preserve"> </w:t>
      </w:r>
      <w:r w:rsidRPr="000909CD">
        <w:rPr>
          <w:rFonts w:ascii="Arial Narrow" w:hAnsi="Arial Narrow"/>
          <w:i/>
        </w:rPr>
        <w:t>sig</w:t>
      </w:r>
      <w:r w:rsidRPr="000909CD">
        <w:rPr>
          <w:rFonts w:ascii="Arial Narrow" w:hAnsi="Arial Narrow"/>
          <w:i/>
          <w:spacing w:val="-2"/>
        </w:rPr>
        <w:t>n</w:t>
      </w:r>
      <w:r w:rsidRPr="000909CD">
        <w:rPr>
          <w:rFonts w:ascii="Arial Narrow" w:hAnsi="Arial Narrow"/>
          <w:i/>
        </w:rPr>
        <w:t>at</w:t>
      </w:r>
      <w:r w:rsidRPr="000909CD">
        <w:rPr>
          <w:rFonts w:ascii="Arial Narrow" w:hAnsi="Arial Narrow"/>
          <w:i/>
          <w:spacing w:val="-1"/>
        </w:rPr>
        <w:t>u</w:t>
      </w:r>
      <w:r w:rsidRPr="000909CD">
        <w:rPr>
          <w:rFonts w:ascii="Arial Narrow" w:hAnsi="Arial Narrow"/>
          <w:i/>
        </w:rPr>
        <w:t>re</w:t>
      </w:r>
      <w:r w:rsidRPr="000909CD">
        <w:rPr>
          <w:rFonts w:ascii="Arial Narrow" w:hAnsi="Arial Narrow"/>
          <w:i/>
          <w:spacing w:val="-8"/>
        </w:rPr>
        <w:t xml:space="preserve"> </w:t>
      </w:r>
      <w:r w:rsidRPr="000909CD">
        <w:rPr>
          <w:rFonts w:ascii="Arial Narrow" w:hAnsi="Arial Narrow"/>
          <w:i/>
        </w:rPr>
        <w:t>de</w:t>
      </w:r>
      <w:r w:rsidRPr="000909CD">
        <w:rPr>
          <w:rFonts w:ascii="Arial Narrow" w:hAnsi="Arial Narrow"/>
          <w:i/>
          <w:spacing w:val="-8"/>
        </w:rPr>
        <w:t xml:space="preserve"> </w:t>
      </w:r>
      <w:r w:rsidRPr="000909CD">
        <w:rPr>
          <w:rFonts w:ascii="Arial Narrow" w:hAnsi="Arial Narrow"/>
          <w:i/>
        </w:rPr>
        <w:t>l’</w:t>
      </w:r>
      <w:r w:rsidRPr="000909CD">
        <w:rPr>
          <w:rFonts w:ascii="Arial Narrow" w:hAnsi="Arial Narrow"/>
          <w:i/>
          <w:spacing w:val="-1"/>
        </w:rPr>
        <w:t>a</w:t>
      </w:r>
      <w:r w:rsidRPr="000909CD">
        <w:rPr>
          <w:rFonts w:ascii="Arial Narrow" w:hAnsi="Arial Narrow"/>
          <w:i/>
        </w:rPr>
        <w:t>vis</w:t>
      </w:r>
      <w:r w:rsidRPr="000909CD">
        <w:rPr>
          <w:rFonts w:ascii="Arial Narrow" w:hAnsi="Arial Narrow"/>
          <w:i/>
          <w:spacing w:val="-8"/>
        </w:rPr>
        <w:t xml:space="preserve"> </w:t>
      </w:r>
      <w:r w:rsidRPr="000909CD">
        <w:rPr>
          <w:rFonts w:ascii="Arial Narrow" w:hAnsi="Arial Narrow"/>
          <w:i/>
        </w:rPr>
        <w:t>de</w:t>
      </w:r>
      <w:r w:rsidRPr="000909CD">
        <w:rPr>
          <w:rFonts w:ascii="Arial Narrow" w:hAnsi="Arial Narrow"/>
          <w:i/>
          <w:spacing w:val="-8"/>
        </w:rPr>
        <w:t xml:space="preserve"> </w:t>
      </w:r>
      <w:r w:rsidRPr="000909CD">
        <w:rPr>
          <w:rFonts w:ascii="Arial Narrow" w:hAnsi="Arial Narrow"/>
          <w:i/>
        </w:rPr>
        <w:t>D’Ap</w:t>
      </w:r>
      <w:r w:rsidRPr="000909CD">
        <w:rPr>
          <w:rFonts w:ascii="Arial Narrow" w:hAnsi="Arial Narrow"/>
          <w:i/>
          <w:spacing w:val="-1"/>
        </w:rPr>
        <w:t>p</w:t>
      </w:r>
      <w:r w:rsidRPr="000909CD">
        <w:rPr>
          <w:rFonts w:ascii="Arial Narrow" w:hAnsi="Arial Narrow"/>
          <w:i/>
        </w:rPr>
        <w:t>e</w:t>
      </w:r>
      <w:r w:rsidRPr="000909CD">
        <w:rPr>
          <w:rFonts w:ascii="Arial Narrow" w:hAnsi="Arial Narrow"/>
          <w:i/>
          <w:spacing w:val="-4"/>
        </w:rPr>
        <w:t>l</w:t>
      </w:r>
      <w:r w:rsidRPr="000909CD">
        <w:rPr>
          <w:rFonts w:ascii="Arial Narrow" w:hAnsi="Arial Narrow"/>
          <w:i/>
        </w:rPr>
        <w:t xml:space="preserve"> d’Of</w:t>
      </w:r>
      <w:r w:rsidRPr="000909CD">
        <w:rPr>
          <w:rFonts w:ascii="Arial Narrow" w:hAnsi="Arial Narrow"/>
          <w:i/>
          <w:spacing w:val="-1"/>
        </w:rPr>
        <w:t>f</w:t>
      </w:r>
      <w:r w:rsidRPr="000909CD">
        <w:rPr>
          <w:rFonts w:ascii="Arial Narrow" w:hAnsi="Arial Narrow"/>
          <w:i/>
        </w:rPr>
        <w:t>res</w:t>
      </w:r>
      <w:r w:rsidRPr="000909CD">
        <w:rPr>
          <w:rFonts w:ascii="Arial Narrow" w:hAnsi="Arial Narrow"/>
          <w:b/>
          <w:bCs/>
          <w:i/>
        </w:rPr>
        <w:t>.</w:t>
      </w:r>
    </w:p>
    <w:p w14:paraId="312B3F83" w14:textId="77777777" w:rsidR="00702089" w:rsidRPr="000909CD" w:rsidRDefault="00702089" w:rsidP="00514C73">
      <w:pPr>
        <w:widowControl w:val="0"/>
        <w:autoSpaceDE w:val="0"/>
        <w:autoSpaceDN w:val="0"/>
        <w:adjustRightInd w:val="0"/>
        <w:spacing w:after="0" w:line="240" w:lineRule="auto"/>
        <w:ind w:right="2"/>
        <w:jc w:val="both"/>
        <w:rPr>
          <w:rFonts w:ascii="Arial Narrow" w:hAnsi="Arial Narrow"/>
          <w:spacing w:val="2"/>
          <w:w w:val="106"/>
        </w:rPr>
      </w:pPr>
      <w:r w:rsidRPr="000909CD">
        <w:rPr>
          <w:rFonts w:ascii="Arial Narrow" w:hAnsi="Arial Narrow"/>
          <w:w w:val="106"/>
        </w:rPr>
        <w:t>En cas</w:t>
      </w:r>
      <w:r w:rsidRPr="000909CD">
        <w:rPr>
          <w:rFonts w:ascii="Arial Narrow" w:hAnsi="Arial Narrow"/>
          <w:spacing w:val="-1"/>
          <w:w w:val="106"/>
        </w:rPr>
        <w:t xml:space="preserve"> </w:t>
      </w:r>
      <w:r w:rsidRPr="000909CD">
        <w:rPr>
          <w:rFonts w:ascii="Arial Narrow" w:hAnsi="Arial Narrow"/>
          <w:spacing w:val="1"/>
          <w:w w:val="108"/>
        </w:rPr>
        <w:t>d</w:t>
      </w:r>
      <w:r w:rsidRPr="000909CD">
        <w:rPr>
          <w:rFonts w:ascii="Arial Narrow" w:hAnsi="Arial Narrow"/>
          <w:w w:val="108"/>
        </w:rPr>
        <w:t>’</w:t>
      </w:r>
      <w:r w:rsidRPr="000909CD">
        <w:rPr>
          <w:rFonts w:ascii="Arial Narrow" w:hAnsi="Arial Narrow"/>
          <w:spacing w:val="1"/>
          <w:w w:val="108"/>
        </w:rPr>
        <w:t>a</w:t>
      </w:r>
      <w:r w:rsidRPr="000909CD">
        <w:rPr>
          <w:rFonts w:ascii="Arial Narrow" w:hAnsi="Arial Narrow"/>
          <w:spacing w:val="4"/>
          <w:w w:val="108"/>
        </w:rPr>
        <w:t>b</w:t>
      </w:r>
      <w:r w:rsidRPr="000909CD">
        <w:rPr>
          <w:rFonts w:ascii="Arial Narrow" w:hAnsi="Arial Narrow"/>
          <w:spacing w:val="1"/>
          <w:w w:val="108"/>
        </w:rPr>
        <w:t>se</w:t>
      </w:r>
      <w:r w:rsidRPr="000909CD">
        <w:rPr>
          <w:rFonts w:ascii="Arial Narrow" w:hAnsi="Arial Narrow"/>
          <w:spacing w:val="3"/>
          <w:w w:val="108"/>
        </w:rPr>
        <w:t>n</w:t>
      </w:r>
      <w:r w:rsidRPr="000909CD">
        <w:rPr>
          <w:rFonts w:ascii="Arial Narrow" w:hAnsi="Arial Narrow"/>
          <w:w w:val="108"/>
        </w:rPr>
        <w:t>c</w:t>
      </w:r>
      <w:r w:rsidRPr="000909CD">
        <w:rPr>
          <w:rFonts w:ascii="Arial Narrow" w:hAnsi="Arial Narrow"/>
          <w:spacing w:val="4"/>
          <w:w w:val="108"/>
        </w:rPr>
        <w:t>e</w:t>
      </w:r>
      <w:r w:rsidRPr="000909CD">
        <w:rPr>
          <w:rFonts w:ascii="Arial Narrow" w:hAnsi="Arial Narrow"/>
          <w:spacing w:val="-4"/>
          <w:w w:val="107"/>
        </w:rPr>
        <w:t xml:space="preserve"> </w:t>
      </w:r>
      <w:r w:rsidRPr="000909CD">
        <w:rPr>
          <w:rFonts w:ascii="Arial Narrow" w:hAnsi="Arial Narrow"/>
          <w:w w:val="107"/>
        </w:rPr>
        <w:t>ou</w:t>
      </w:r>
      <w:r w:rsidRPr="000909CD">
        <w:rPr>
          <w:rFonts w:ascii="Arial Narrow" w:hAnsi="Arial Narrow"/>
          <w:spacing w:val="-5"/>
          <w:w w:val="107"/>
        </w:rPr>
        <w:t xml:space="preserve"> </w:t>
      </w:r>
      <w:r w:rsidRPr="000909CD">
        <w:rPr>
          <w:rFonts w:ascii="Arial Narrow" w:hAnsi="Arial Narrow"/>
          <w:w w:val="107"/>
        </w:rPr>
        <w:t>de</w:t>
      </w:r>
      <w:r w:rsidRPr="000909CD">
        <w:rPr>
          <w:rFonts w:ascii="Arial Narrow" w:hAnsi="Arial Narrow"/>
          <w:spacing w:val="-3"/>
          <w:w w:val="107"/>
        </w:rPr>
        <w:t xml:space="preserve"> </w:t>
      </w:r>
      <w:r w:rsidRPr="000909CD">
        <w:rPr>
          <w:rFonts w:ascii="Arial Narrow" w:hAnsi="Arial Narrow"/>
          <w:w w:val="107"/>
        </w:rPr>
        <w:t>non</w:t>
      </w:r>
      <w:r w:rsidRPr="000909CD">
        <w:rPr>
          <w:rFonts w:ascii="Arial Narrow" w:hAnsi="Arial Narrow"/>
          <w:spacing w:val="-1"/>
          <w:w w:val="107"/>
        </w:rPr>
        <w:t>-c</w:t>
      </w:r>
      <w:r w:rsidRPr="000909CD">
        <w:rPr>
          <w:rFonts w:ascii="Arial Narrow" w:hAnsi="Arial Narrow"/>
          <w:w w:val="107"/>
        </w:rPr>
        <w:t>on</w:t>
      </w:r>
      <w:r w:rsidRPr="000909CD">
        <w:rPr>
          <w:rFonts w:ascii="Arial Narrow" w:hAnsi="Arial Narrow"/>
          <w:spacing w:val="-1"/>
          <w:w w:val="107"/>
        </w:rPr>
        <w:t>f</w:t>
      </w:r>
      <w:r w:rsidRPr="000909CD">
        <w:rPr>
          <w:rFonts w:ascii="Arial Narrow" w:hAnsi="Arial Narrow"/>
          <w:w w:val="107"/>
        </w:rPr>
        <w:t>o</w:t>
      </w:r>
      <w:r w:rsidRPr="000909CD">
        <w:rPr>
          <w:rFonts w:ascii="Arial Narrow" w:hAnsi="Arial Narrow"/>
          <w:spacing w:val="-1"/>
          <w:w w:val="107"/>
        </w:rPr>
        <w:t>r</w:t>
      </w:r>
      <w:r w:rsidRPr="000909CD">
        <w:rPr>
          <w:rFonts w:ascii="Arial Narrow" w:hAnsi="Arial Narrow"/>
          <w:spacing w:val="-3"/>
          <w:w w:val="107"/>
        </w:rPr>
        <w:t>m</w:t>
      </w:r>
      <w:r w:rsidRPr="000909CD">
        <w:rPr>
          <w:rFonts w:ascii="Arial Narrow" w:hAnsi="Arial Narrow"/>
          <w:spacing w:val="-2"/>
          <w:w w:val="107"/>
        </w:rPr>
        <w:t>it</w:t>
      </w:r>
      <w:r w:rsidRPr="000909CD">
        <w:rPr>
          <w:rFonts w:ascii="Arial Narrow" w:hAnsi="Arial Narrow"/>
          <w:spacing w:val="-1"/>
          <w:w w:val="107"/>
        </w:rPr>
        <w:t>é</w:t>
      </w:r>
      <w:r w:rsidRPr="000909CD">
        <w:rPr>
          <w:rFonts w:ascii="Arial Narrow" w:hAnsi="Arial Narrow"/>
          <w:spacing w:val="-6"/>
          <w:w w:val="107"/>
        </w:rPr>
        <w:t xml:space="preserve"> </w:t>
      </w:r>
      <w:r w:rsidRPr="000909CD">
        <w:rPr>
          <w:rFonts w:ascii="Arial Narrow" w:hAnsi="Arial Narrow"/>
          <w:spacing w:val="1"/>
          <w:w w:val="107"/>
        </w:rPr>
        <w:t>d</w:t>
      </w:r>
      <w:r w:rsidRPr="000909CD">
        <w:rPr>
          <w:rFonts w:ascii="Arial Narrow" w:hAnsi="Arial Narrow"/>
          <w:w w:val="107"/>
        </w:rPr>
        <w:t>’</w:t>
      </w:r>
      <w:r w:rsidRPr="000909CD">
        <w:rPr>
          <w:rFonts w:ascii="Arial Narrow" w:hAnsi="Arial Narrow"/>
          <w:spacing w:val="2"/>
          <w:w w:val="107"/>
        </w:rPr>
        <w:t>un</w:t>
      </w:r>
      <w:r w:rsidRPr="000909CD">
        <w:rPr>
          <w:rFonts w:ascii="Arial Narrow" w:hAnsi="Arial Narrow"/>
          <w:spacing w:val="6"/>
          <w:w w:val="107"/>
        </w:rPr>
        <w:t>e</w:t>
      </w:r>
      <w:r w:rsidRPr="000909CD">
        <w:rPr>
          <w:rFonts w:ascii="Arial Narrow" w:hAnsi="Arial Narrow"/>
          <w:spacing w:val="-2"/>
          <w:w w:val="107"/>
        </w:rPr>
        <w:t xml:space="preserve"> </w:t>
      </w:r>
      <w:r w:rsidRPr="000909CD">
        <w:rPr>
          <w:rFonts w:ascii="Arial Narrow" w:hAnsi="Arial Narrow"/>
          <w:w w:val="107"/>
        </w:rPr>
        <w:t>pièce</w:t>
      </w:r>
      <w:r w:rsidRPr="000909CD">
        <w:rPr>
          <w:rFonts w:ascii="Arial Narrow" w:hAnsi="Arial Narrow"/>
          <w:spacing w:val="-3"/>
          <w:w w:val="107"/>
        </w:rPr>
        <w:t xml:space="preserve"> </w:t>
      </w:r>
      <w:r w:rsidRPr="000909CD">
        <w:rPr>
          <w:rFonts w:ascii="Arial Narrow" w:hAnsi="Arial Narrow"/>
          <w:w w:val="107"/>
        </w:rPr>
        <w:t>du</w:t>
      </w:r>
      <w:r w:rsidRPr="000909CD">
        <w:rPr>
          <w:rFonts w:ascii="Arial Narrow" w:hAnsi="Arial Narrow"/>
          <w:spacing w:val="-3"/>
          <w:w w:val="107"/>
        </w:rPr>
        <w:t xml:space="preserve"> </w:t>
      </w:r>
      <w:r w:rsidRPr="000909CD">
        <w:rPr>
          <w:rFonts w:ascii="Arial Narrow" w:hAnsi="Arial Narrow"/>
          <w:w w:val="107"/>
        </w:rPr>
        <w:t>dossier admini</w:t>
      </w:r>
      <w:r w:rsidRPr="000909CD">
        <w:rPr>
          <w:rFonts w:ascii="Arial Narrow" w:hAnsi="Arial Narrow"/>
          <w:spacing w:val="-1"/>
          <w:w w:val="107"/>
        </w:rPr>
        <w:t>s</w:t>
      </w:r>
      <w:r w:rsidRPr="000909CD">
        <w:rPr>
          <w:rFonts w:ascii="Arial Narrow" w:hAnsi="Arial Narrow"/>
          <w:w w:val="107"/>
        </w:rPr>
        <w:t>tratif</w:t>
      </w:r>
      <w:r w:rsidRPr="000909CD">
        <w:rPr>
          <w:rFonts w:ascii="Arial Narrow" w:hAnsi="Arial Narrow"/>
          <w:spacing w:val="-1"/>
          <w:w w:val="107"/>
        </w:rPr>
        <w:t xml:space="preserve"> </w:t>
      </w:r>
      <w:r w:rsidRPr="000909CD">
        <w:rPr>
          <w:rFonts w:ascii="Arial Narrow" w:hAnsi="Arial Narrow"/>
          <w:w w:val="107"/>
        </w:rPr>
        <w:t>lors de l’ou</w:t>
      </w:r>
      <w:r w:rsidRPr="000909CD">
        <w:rPr>
          <w:rFonts w:ascii="Arial Narrow" w:hAnsi="Arial Narrow"/>
          <w:spacing w:val="-3"/>
          <w:w w:val="107"/>
        </w:rPr>
        <w:t>v</w:t>
      </w:r>
      <w:r w:rsidRPr="000909CD">
        <w:rPr>
          <w:rFonts w:ascii="Arial Narrow" w:hAnsi="Arial Narrow"/>
          <w:w w:val="107"/>
        </w:rPr>
        <w:t>e</w:t>
      </w:r>
      <w:r w:rsidRPr="000909CD">
        <w:rPr>
          <w:rFonts w:ascii="Arial Narrow" w:hAnsi="Arial Narrow"/>
          <w:spacing w:val="-4"/>
          <w:w w:val="107"/>
        </w:rPr>
        <w:t>r</w:t>
      </w:r>
      <w:r w:rsidRPr="000909CD">
        <w:rPr>
          <w:rFonts w:ascii="Arial Narrow" w:hAnsi="Arial Narrow"/>
          <w:spacing w:val="-1"/>
          <w:w w:val="107"/>
        </w:rPr>
        <w:t>t</w:t>
      </w:r>
      <w:r w:rsidRPr="000909CD">
        <w:rPr>
          <w:rFonts w:ascii="Arial Narrow" w:hAnsi="Arial Narrow"/>
          <w:w w:val="107"/>
        </w:rPr>
        <w:t>u</w:t>
      </w:r>
      <w:r w:rsidRPr="000909CD">
        <w:rPr>
          <w:rFonts w:ascii="Arial Narrow" w:hAnsi="Arial Narrow"/>
          <w:spacing w:val="-3"/>
          <w:w w:val="107"/>
        </w:rPr>
        <w:t>r</w:t>
      </w:r>
      <w:r w:rsidRPr="000909CD">
        <w:rPr>
          <w:rFonts w:ascii="Arial Narrow" w:hAnsi="Arial Narrow"/>
          <w:spacing w:val="-1"/>
          <w:w w:val="107"/>
        </w:rPr>
        <w:t>e</w:t>
      </w:r>
      <w:r w:rsidRPr="000909CD">
        <w:rPr>
          <w:rFonts w:ascii="Arial Narrow" w:hAnsi="Arial Narrow"/>
          <w:spacing w:val="-3"/>
          <w:w w:val="107"/>
        </w:rPr>
        <w:t xml:space="preserve"> </w:t>
      </w:r>
      <w:r w:rsidRPr="000909CD">
        <w:rPr>
          <w:rFonts w:ascii="Arial Narrow" w:hAnsi="Arial Narrow"/>
          <w:w w:val="106"/>
        </w:rPr>
        <w:t>d</w:t>
      </w:r>
      <w:r w:rsidRPr="000909CD">
        <w:rPr>
          <w:rFonts w:ascii="Arial Narrow" w:hAnsi="Arial Narrow"/>
          <w:spacing w:val="2"/>
          <w:w w:val="106"/>
        </w:rPr>
        <w:t>e</w:t>
      </w:r>
      <w:r w:rsidRPr="000909CD">
        <w:rPr>
          <w:rFonts w:ascii="Arial Narrow" w:hAnsi="Arial Narrow"/>
          <w:w w:val="106"/>
        </w:rPr>
        <w:t>s</w:t>
      </w:r>
      <w:r w:rsidRPr="000909CD">
        <w:rPr>
          <w:rFonts w:ascii="Arial Narrow" w:hAnsi="Arial Narrow"/>
          <w:spacing w:val="3"/>
          <w:w w:val="106"/>
        </w:rPr>
        <w:t xml:space="preserve"> </w:t>
      </w:r>
      <w:r w:rsidRPr="000909CD">
        <w:rPr>
          <w:rFonts w:ascii="Arial Narrow" w:hAnsi="Arial Narrow"/>
          <w:spacing w:val="1"/>
          <w:w w:val="106"/>
        </w:rPr>
        <w:t>p</w:t>
      </w:r>
      <w:r w:rsidRPr="000909CD">
        <w:rPr>
          <w:rFonts w:ascii="Arial Narrow" w:hAnsi="Arial Narrow"/>
          <w:w w:val="106"/>
        </w:rPr>
        <w:t>l</w:t>
      </w:r>
      <w:r w:rsidRPr="000909CD">
        <w:rPr>
          <w:rFonts w:ascii="Arial Narrow" w:hAnsi="Arial Narrow"/>
          <w:spacing w:val="4"/>
          <w:w w:val="106"/>
        </w:rPr>
        <w:t>i</w:t>
      </w:r>
      <w:r w:rsidRPr="000909CD">
        <w:rPr>
          <w:rFonts w:ascii="Arial Narrow" w:hAnsi="Arial Narrow"/>
          <w:w w:val="106"/>
        </w:rPr>
        <w:t>s</w:t>
      </w:r>
      <w:r w:rsidRPr="000909CD">
        <w:rPr>
          <w:rFonts w:ascii="Arial Narrow" w:hAnsi="Arial Narrow"/>
          <w:spacing w:val="3"/>
          <w:w w:val="106"/>
        </w:rPr>
        <w:t>,</w:t>
      </w:r>
      <w:r w:rsidRPr="000909CD">
        <w:rPr>
          <w:rFonts w:ascii="Arial Narrow" w:hAnsi="Arial Narrow"/>
          <w:spacing w:val="2"/>
          <w:w w:val="106"/>
        </w:rPr>
        <w:t xml:space="preserve"> </w:t>
      </w:r>
      <w:r w:rsidRPr="000909CD">
        <w:rPr>
          <w:rFonts w:ascii="Arial Narrow" w:hAnsi="Arial Narrow"/>
          <w:w w:val="107"/>
        </w:rPr>
        <w:t>apr</w:t>
      </w:r>
      <w:r w:rsidRPr="000909CD">
        <w:rPr>
          <w:rFonts w:ascii="Arial Narrow" w:hAnsi="Arial Narrow"/>
          <w:spacing w:val="3"/>
          <w:w w:val="107"/>
        </w:rPr>
        <w:t>è</w:t>
      </w:r>
      <w:r w:rsidRPr="000909CD">
        <w:rPr>
          <w:rFonts w:ascii="Arial Narrow" w:hAnsi="Arial Narrow"/>
          <w:spacing w:val="1"/>
          <w:w w:val="107"/>
        </w:rPr>
        <w:t>s</w:t>
      </w:r>
      <w:r w:rsidRPr="000909CD">
        <w:rPr>
          <w:rFonts w:ascii="Arial Narrow" w:hAnsi="Arial Narrow"/>
          <w:spacing w:val="6"/>
          <w:w w:val="107"/>
        </w:rPr>
        <w:t xml:space="preserve"> </w:t>
      </w:r>
      <w:r w:rsidR="00C53B81" w:rsidRPr="000909CD">
        <w:rPr>
          <w:rFonts w:ascii="Arial Narrow" w:hAnsi="Arial Narrow"/>
          <w:spacing w:val="1"/>
          <w:w w:val="107"/>
        </w:rPr>
        <w:t>u</w:t>
      </w:r>
      <w:r w:rsidR="00C53B81" w:rsidRPr="000909CD">
        <w:rPr>
          <w:rFonts w:ascii="Arial Narrow" w:hAnsi="Arial Narrow"/>
          <w:w w:val="107"/>
        </w:rPr>
        <w:t>n</w:t>
      </w:r>
      <w:r w:rsidR="00C53B81" w:rsidRPr="000909CD">
        <w:rPr>
          <w:rFonts w:ascii="Arial Narrow" w:hAnsi="Arial Narrow"/>
          <w:spacing w:val="6"/>
          <w:w w:val="107"/>
        </w:rPr>
        <w:t xml:space="preserve"> </w:t>
      </w:r>
      <w:r w:rsidR="00C53B81" w:rsidRPr="000909CD">
        <w:rPr>
          <w:rFonts w:ascii="Arial Narrow" w:hAnsi="Arial Narrow"/>
          <w:spacing w:val="1"/>
          <w:w w:val="107"/>
        </w:rPr>
        <w:t>dé</w:t>
      </w:r>
      <w:r w:rsidR="00C53B81" w:rsidRPr="000909CD">
        <w:rPr>
          <w:rFonts w:ascii="Arial Narrow" w:hAnsi="Arial Narrow"/>
          <w:spacing w:val="2"/>
          <w:w w:val="107"/>
        </w:rPr>
        <w:t>la</w:t>
      </w:r>
      <w:r w:rsidR="00C53B81" w:rsidRPr="000909CD">
        <w:rPr>
          <w:rFonts w:ascii="Arial Narrow" w:hAnsi="Arial Narrow"/>
          <w:w w:val="107"/>
        </w:rPr>
        <w:t>i</w:t>
      </w:r>
      <w:r w:rsidR="00C53B81" w:rsidRPr="000909CD">
        <w:rPr>
          <w:rFonts w:ascii="Arial Narrow" w:hAnsi="Arial Narrow"/>
          <w:spacing w:val="8"/>
          <w:w w:val="107"/>
        </w:rPr>
        <w:t xml:space="preserve"> </w:t>
      </w:r>
      <w:r w:rsidR="00C53B81" w:rsidRPr="000909CD">
        <w:rPr>
          <w:rFonts w:ascii="Arial Narrow" w:hAnsi="Arial Narrow"/>
          <w:spacing w:val="1"/>
          <w:w w:val="107"/>
        </w:rPr>
        <w:t>de</w:t>
      </w:r>
      <w:r w:rsidR="00C53B81" w:rsidRPr="000909CD">
        <w:rPr>
          <w:rFonts w:ascii="Arial Narrow" w:hAnsi="Arial Narrow"/>
          <w:spacing w:val="7"/>
          <w:w w:val="107"/>
        </w:rPr>
        <w:t xml:space="preserve"> </w:t>
      </w:r>
      <w:r w:rsidR="00C53B81" w:rsidRPr="000909CD">
        <w:rPr>
          <w:rFonts w:ascii="Arial Narrow" w:hAnsi="Arial Narrow"/>
          <w:spacing w:val="2"/>
          <w:w w:val="107"/>
        </w:rPr>
        <w:t>4</w:t>
      </w:r>
      <w:r w:rsidR="00C53B81" w:rsidRPr="000909CD">
        <w:rPr>
          <w:rFonts w:ascii="Arial Narrow" w:hAnsi="Arial Narrow"/>
          <w:spacing w:val="1"/>
          <w:w w:val="107"/>
        </w:rPr>
        <w:t>8</w:t>
      </w:r>
      <w:r w:rsidR="00C53B81" w:rsidRPr="000909CD">
        <w:rPr>
          <w:rFonts w:ascii="Arial Narrow" w:hAnsi="Arial Narrow"/>
          <w:spacing w:val="11"/>
          <w:w w:val="107"/>
        </w:rPr>
        <w:t xml:space="preserve"> </w:t>
      </w:r>
      <w:r w:rsidR="00C53B81" w:rsidRPr="000909CD">
        <w:rPr>
          <w:rFonts w:ascii="Arial Narrow" w:hAnsi="Arial Narrow"/>
          <w:spacing w:val="1"/>
          <w:w w:val="107"/>
        </w:rPr>
        <w:t>he</w:t>
      </w:r>
      <w:r w:rsidR="00C53B81" w:rsidRPr="000909CD">
        <w:rPr>
          <w:rFonts w:ascii="Arial Narrow" w:hAnsi="Arial Narrow"/>
          <w:spacing w:val="3"/>
          <w:w w:val="107"/>
        </w:rPr>
        <w:t>u</w:t>
      </w:r>
      <w:r w:rsidR="00C53B81" w:rsidRPr="000909CD">
        <w:rPr>
          <w:rFonts w:ascii="Arial Narrow" w:hAnsi="Arial Narrow"/>
          <w:spacing w:val="1"/>
          <w:w w:val="107"/>
        </w:rPr>
        <w:t>re</w:t>
      </w:r>
      <w:r w:rsidR="00C53B81" w:rsidRPr="000909CD">
        <w:rPr>
          <w:rFonts w:ascii="Arial Narrow" w:hAnsi="Arial Narrow"/>
          <w:spacing w:val="7"/>
          <w:w w:val="107"/>
        </w:rPr>
        <w:t xml:space="preserve"> accordé</w:t>
      </w:r>
      <w:r w:rsidRPr="000909CD">
        <w:rPr>
          <w:rFonts w:ascii="Arial Narrow" w:hAnsi="Arial Narrow"/>
          <w:spacing w:val="7"/>
          <w:w w:val="107"/>
        </w:rPr>
        <w:t xml:space="preserve"> </w:t>
      </w:r>
      <w:r w:rsidRPr="000909CD">
        <w:rPr>
          <w:rFonts w:ascii="Arial Narrow" w:hAnsi="Arial Narrow"/>
          <w:spacing w:val="4"/>
          <w:w w:val="107"/>
        </w:rPr>
        <w:t>pa</w:t>
      </w:r>
      <w:r w:rsidRPr="000909CD">
        <w:rPr>
          <w:rFonts w:ascii="Arial Narrow" w:hAnsi="Arial Narrow"/>
          <w:w w:val="107"/>
        </w:rPr>
        <w:t>r</w:t>
      </w:r>
      <w:r w:rsidRPr="000909CD">
        <w:rPr>
          <w:rFonts w:ascii="Arial Narrow" w:hAnsi="Arial Narrow"/>
          <w:spacing w:val="8"/>
          <w:w w:val="107"/>
        </w:rPr>
        <w:t xml:space="preserve"> </w:t>
      </w:r>
      <w:r w:rsidRPr="000909CD">
        <w:rPr>
          <w:rFonts w:ascii="Arial Narrow" w:hAnsi="Arial Narrow"/>
          <w:spacing w:val="1"/>
          <w:w w:val="107"/>
        </w:rPr>
        <w:t>l</w:t>
      </w:r>
      <w:r w:rsidRPr="000909CD">
        <w:rPr>
          <w:rFonts w:ascii="Arial Narrow" w:hAnsi="Arial Narrow"/>
          <w:spacing w:val="2"/>
          <w:w w:val="107"/>
        </w:rPr>
        <w:t>a</w:t>
      </w:r>
      <w:r w:rsidRPr="000909CD">
        <w:rPr>
          <w:rFonts w:ascii="Arial Narrow" w:hAnsi="Arial Narrow"/>
          <w:spacing w:val="10"/>
          <w:w w:val="107"/>
        </w:rPr>
        <w:t xml:space="preserve"> </w:t>
      </w:r>
      <w:r w:rsidRPr="000909CD">
        <w:rPr>
          <w:rFonts w:ascii="Arial Narrow" w:hAnsi="Arial Narrow"/>
          <w:w w:val="107"/>
        </w:rPr>
        <w:t>C</w:t>
      </w:r>
      <w:r w:rsidRPr="000909CD">
        <w:rPr>
          <w:rFonts w:ascii="Arial Narrow" w:hAnsi="Arial Narrow"/>
          <w:spacing w:val="4"/>
          <w:w w:val="107"/>
        </w:rPr>
        <w:t>o</w:t>
      </w:r>
      <w:r w:rsidRPr="000909CD">
        <w:rPr>
          <w:rFonts w:ascii="Arial Narrow" w:hAnsi="Arial Narrow"/>
          <w:spacing w:val="2"/>
          <w:w w:val="107"/>
        </w:rPr>
        <w:t>m</w:t>
      </w:r>
      <w:r w:rsidRPr="000909CD">
        <w:rPr>
          <w:rFonts w:ascii="Arial Narrow" w:hAnsi="Arial Narrow"/>
          <w:w w:val="107"/>
        </w:rPr>
        <w:t>m</w:t>
      </w:r>
      <w:r w:rsidRPr="000909CD">
        <w:rPr>
          <w:rFonts w:ascii="Arial Narrow" w:hAnsi="Arial Narrow"/>
          <w:spacing w:val="3"/>
          <w:w w:val="107"/>
        </w:rPr>
        <w:t>is</w:t>
      </w:r>
      <w:r w:rsidRPr="000909CD">
        <w:rPr>
          <w:rFonts w:ascii="Arial Narrow" w:hAnsi="Arial Narrow"/>
          <w:w w:val="107"/>
        </w:rPr>
        <w:t>si</w:t>
      </w:r>
      <w:r w:rsidRPr="000909CD">
        <w:rPr>
          <w:rFonts w:ascii="Arial Narrow" w:hAnsi="Arial Narrow"/>
          <w:spacing w:val="2"/>
          <w:w w:val="107"/>
        </w:rPr>
        <w:t>o</w:t>
      </w:r>
      <w:r w:rsidRPr="000909CD">
        <w:rPr>
          <w:rFonts w:ascii="Arial Narrow" w:hAnsi="Arial Narrow"/>
          <w:spacing w:val="4"/>
          <w:w w:val="107"/>
        </w:rPr>
        <w:t>n</w:t>
      </w:r>
      <w:r w:rsidRPr="000909CD">
        <w:rPr>
          <w:rFonts w:ascii="Arial Narrow" w:hAnsi="Arial Narrow"/>
          <w:w w:val="107"/>
        </w:rPr>
        <w:t>,</w:t>
      </w:r>
      <w:r w:rsidRPr="000909CD">
        <w:rPr>
          <w:rFonts w:ascii="Arial Narrow" w:hAnsi="Arial Narrow"/>
          <w:spacing w:val="8"/>
          <w:w w:val="107"/>
        </w:rPr>
        <w:t xml:space="preserve"> </w:t>
      </w:r>
      <w:r w:rsidRPr="000909CD">
        <w:rPr>
          <w:rFonts w:ascii="Arial Narrow" w:hAnsi="Arial Narrow"/>
          <w:w w:val="107"/>
        </w:rPr>
        <w:t>l'</w:t>
      </w:r>
      <w:r w:rsidRPr="000909CD">
        <w:rPr>
          <w:rFonts w:ascii="Arial Narrow" w:hAnsi="Arial Narrow"/>
          <w:spacing w:val="2"/>
          <w:w w:val="107"/>
        </w:rPr>
        <w:t>o</w:t>
      </w:r>
      <w:r w:rsidRPr="000909CD">
        <w:rPr>
          <w:rFonts w:ascii="Arial Narrow" w:hAnsi="Arial Narrow"/>
          <w:w w:val="107"/>
        </w:rPr>
        <w:t>f</w:t>
      </w:r>
      <w:r w:rsidRPr="000909CD">
        <w:rPr>
          <w:rFonts w:ascii="Arial Narrow" w:hAnsi="Arial Narrow"/>
          <w:spacing w:val="3"/>
          <w:w w:val="107"/>
        </w:rPr>
        <w:t>f</w:t>
      </w:r>
      <w:r w:rsidRPr="000909CD">
        <w:rPr>
          <w:rFonts w:ascii="Arial Narrow" w:hAnsi="Arial Narrow"/>
          <w:w w:val="107"/>
        </w:rPr>
        <w:t>r</w:t>
      </w:r>
      <w:r w:rsidRPr="000909CD">
        <w:rPr>
          <w:rFonts w:ascii="Arial Narrow" w:hAnsi="Arial Narrow"/>
          <w:spacing w:val="3"/>
          <w:w w:val="107"/>
        </w:rPr>
        <w:t>e</w:t>
      </w:r>
      <w:r w:rsidRPr="000909CD">
        <w:rPr>
          <w:rFonts w:ascii="Arial Narrow" w:hAnsi="Arial Narrow"/>
          <w:spacing w:val="9"/>
          <w:w w:val="107"/>
        </w:rPr>
        <w:t xml:space="preserve"> </w:t>
      </w:r>
      <w:r w:rsidRPr="000909CD">
        <w:rPr>
          <w:rFonts w:ascii="Arial Narrow" w:hAnsi="Arial Narrow"/>
          <w:w w:val="107"/>
        </w:rPr>
        <w:t>s</w:t>
      </w:r>
      <w:r w:rsidRPr="000909CD">
        <w:rPr>
          <w:rFonts w:ascii="Arial Narrow" w:hAnsi="Arial Narrow"/>
          <w:spacing w:val="3"/>
          <w:w w:val="107"/>
        </w:rPr>
        <w:t>e</w:t>
      </w:r>
      <w:r w:rsidRPr="000909CD">
        <w:rPr>
          <w:rFonts w:ascii="Arial Narrow" w:hAnsi="Arial Narrow"/>
          <w:w w:val="107"/>
        </w:rPr>
        <w:t>r</w:t>
      </w:r>
      <w:r w:rsidRPr="000909CD">
        <w:rPr>
          <w:rFonts w:ascii="Arial Narrow" w:hAnsi="Arial Narrow"/>
          <w:spacing w:val="2"/>
          <w:w w:val="107"/>
        </w:rPr>
        <w:t>a</w:t>
      </w:r>
      <w:r w:rsidRPr="000909CD">
        <w:rPr>
          <w:rFonts w:ascii="Arial Narrow" w:hAnsi="Arial Narrow"/>
          <w:spacing w:val="9"/>
          <w:w w:val="107"/>
        </w:rPr>
        <w:t xml:space="preserve"> </w:t>
      </w:r>
      <w:r w:rsidRPr="000909CD">
        <w:rPr>
          <w:rFonts w:ascii="Arial Narrow" w:hAnsi="Arial Narrow"/>
          <w:w w:val="107"/>
        </w:rPr>
        <w:t>r</w:t>
      </w:r>
      <w:r w:rsidRPr="000909CD">
        <w:rPr>
          <w:rFonts w:ascii="Arial Narrow" w:hAnsi="Arial Narrow"/>
          <w:spacing w:val="1"/>
          <w:w w:val="107"/>
        </w:rPr>
        <w:t>e</w:t>
      </w:r>
      <w:r w:rsidRPr="000909CD">
        <w:rPr>
          <w:rFonts w:ascii="Arial Narrow" w:hAnsi="Arial Narrow"/>
          <w:w w:val="107"/>
        </w:rPr>
        <w:t>j</w:t>
      </w:r>
      <w:r w:rsidRPr="000909CD">
        <w:rPr>
          <w:rFonts w:ascii="Arial Narrow" w:hAnsi="Arial Narrow"/>
          <w:spacing w:val="4"/>
          <w:w w:val="107"/>
        </w:rPr>
        <w:t>e</w:t>
      </w:r>
      <w:r w:rsidRPr="000909CD">
        <w:rPr>
          <w:rFonts w:ascii="Arial Narrow" w:hAnsi="Arial Narrow"/>
          <w:w w:val="107"/>
        </w:rPr>
        <w:t>t</w:t>
      </w:r>
      <w:r w:rsidRPr="000909CD">
        <w:rPr>
          <w:rFonts w:ascii="Arial Narrow" w:hAnsi="Arial Narrow"/>
          <w:spacing w:val="2"/>
          <w:w w:val="107"/>
        </w:rPr>
        <w:t>é</w:t>
      </w:r>
      <w:r w:rsidRPr="000909CD">
        <w:rPr>
          <w:rFonts w:ascii="Arial Narrow" w:hAnsi="Arial Narrow"/>
          <w:spacing w:val="1"/>
          <w:w w:val="107"/>
        </w:rPr>
        <w:t>e</w:t>
      </w:r>
      <w:r w:rsidRPr="000909CD">
        <w:rPr>
          <w:rFonts w:ascii="Arial Narrow" w:hAnsi="Arial Narrow"/>
          <w:w w:val="107"/>
        </w:rPr>
        <w:t>.</w:t>
      </w:r>
    </w:p>
    <w:p w14:paraId="633051EA" w14:textId="77777777" w:rsidR="00702089" w:rsidRPr="000909CD" w:rsidRDefault="00702089" w:rsidP="00514C73">
      <w:pPr>
        <w:widowControl w:val="0"/>
        <w:autoSpaceDE w:val="0"/>
        <w:autoSpaceDN w:val="0"/>
        <w:adjustRightInd w:val="0"/>
        <w:spacing w:after="0" w:line="240" w:lineRule="auto"/>
        <w:ind w:right="2"/>
        <w:jc w:val="both"/>
        <w:rPr>
          <w:rFonts w:ascii="Arial Narrow" w:hAnsi="Arial Narrow"/>
          <w:iCs/>
        </w:rPr>
      </w:pPr>
      <w:r w:rsidRPr="000909CD">
        <w:rPr>
          <w:rFonts w:ascii="Arial Narrow" w:hAnsi="Arial Narrow"/>
          <w:iCs/>
        </w:rPr>
        <w:t>L’ouverture doit se faire au plus</w:t>
      </w:r>
      <w:r w:rsidRPr="000909CD">
        <w:rPr>
          <w:rFonts w:ascii="Arial Narrow" w:hAnsi="Arial Narrow"/>
          <w:iCs/>
          <w:spacing w:val="1"/>
        </w:rPr>
        <w:t xml:space="preserve"> </w:t>
      </w:r>
      <w:r w:rsidRPr="000909CD">
        <w:rPr>
          <w:rFonts w:ascii="Arial Narrow" w:hAnsi="Arial Narrow"/>
          <w:iCs/>
        </w:rPr>
        <w:t>tard une</w:t>
      </w:r>
      <w:r w:rsidRPr="000909CD">
        <w:rPr>
          <w:rFonts w:ascii="Arial Narrow" w:hAnsi="Arial Narrow"/>
          <w:iCs/>
          <w:spacing w:val="1"/>
        </w:rPr>
        <w:t xml:space="preserve"> </w:t>
      </w:r>
      <w:r w:rsidRPr="000909CD">
        <w:rPr>
          <w:rFonts w:ascii="Arial Narrow" w:hAnsi="Arial Narrow"/>
          <w:iCs/>
        </w:rPr>
        <w:t>heure après</w:t>
      </w:r>
      <w:r w:rsidRPr="000909CD">
        <w:rPr>
          <w:rFonts w:ascii="Arial Narrow" w:hAnsi="Arial Narrow"/>
          <w:iCs/>
          <w:spacing w:val="2"/>
        </w:rPr>
        <w:t xml:space="preserve"> </w:t>
      </w:r>
      <w:r w:rsidRPr="000909CD">
        <w:rPr>
          <w:rFonts w:ascii="Arial Narrow" w:hAnsi="Arial Narrow"/>
          <w:iCs/>
        </w:rPr>
        <w:t>celle</w:t>
      </w:r>
      <w:r w:rsidRPr="000909CD">
        <w:rPr>
          <w:rFonts w:ascii="Arial Narrow" w:hAnsi="Arial Narrow"/>
          <w:iCs/>
          <w:spacing w:val="3"/>
        </w:rPr>
        <w:t xml:space="preserve"> </w:t>
      </w:r>
      <w:r w:rsidRPr="000909CD">
        <w:rPr>
          <w:rFonts w:ascii="Arial Narrow" w:hAnsi="Arial Narrow"/>
          <w:iCs/>
        </w:rPr>
        <w:t>limite</w:t>
      </w:r>
      <w:r w:rsidRPr="000909CD">
        <w:rPr>
          <w:rFonts w:ascii="Arial Narrow" w:hAnsi="Arial Narrow"/>
          <w:iCs/>
          <w:spacing w:val="2"/>
        </w:rPr>
        <w:t xml:space="preserve"> </w:t>
      </w:r>
      <w:r w:rsidRPr="000909CD">
        <w:rPr>
          <w:rFonts w:ascii="Arial Narrow" w:hAnsi="Arial Narrow"/>
          <w:iCs/>
        </w:rPr>
        <w:t>de</w:t>
      </w:r>
      <w:r w:rsidRPr="000909CD">
        <w:rPr>
          <w:rFonts w:ascii="Arial Narrow" w:hAnsi="Arial Narrow"/>
          <w:iCs/>
          <w:spacing w:val="3"/>
        </w:rPr>
        <w:t xml:space="preserve"> </w:t>
      </w:r>
      <w:r w:rsidRPr="000909CD">
        <w:rPr>
          <w:rFonts w:ascii="Arial Narrow" w:hAnsi="Arial Narrow"/>
          <w:iCs/>
        </w:rPr>
        <w:t>réception</w:t>
      </w:r>
      <w:r w:rsidRPr="000909CD">
        <w:rPr>
          <w:rFonts w:ascii="Arial Narrow" w:hAnsi="Arial Narrow"/>
          <w:iCs/>
          <w:spacing w:val="2"/>
        </w:rPr>
        <w:t xml:space="preserve"> </w:t>
      </w:r>
      <w:r w:rsidRPr="000909CD">
        <w:rPr>
          <w:rFonts w:ascii="Arial Narrow" w:hAnsi="Arial Narrow"/>
          <w:iCs/>
        </w:rPr>
        <w:t>des offres</w:t>
      </w:r>
      <w:r w:rsidRPr="000909CD">
        <w:rPr>
          <w:rFonts w:ascii="Arial Narrow" w:hAnsi="Arial Narrow"/>
          <w:iCs/>
          <w:spacing w:val="2"/>
        </w:rPr>
        <w:t xml:space="preserve"> </w:t>
      </w:r>
      <w:r w:rsidRPr="000909CD">
        <w:rPr>
          <w:rFonts w:ascii="Arial Narrow" w:hAnsi="Arial Narrow"/>
          <w:iCs/>
        </w:rPr>
        <w:t xml:space="preserve">fixée </w:t>
      </w:r>
      <w:r w:rsidRPr="000909CD">
        <w:rPr>
          <w:rFonts w:ascii="Arial Narrow" w:hAnsi="Arial Narrow"/>
          <w:iCs/>
          <w:spacing w:val="1"/>
        </w:rPr>
        <w:t>d</w:t>
      </w:r>
      <w:r w:rsidRPr="000909CD">
        <w:rPr>
          <w:rFonts w:ascii="Arial Narrow" w:hAnsi="Arial Narrow"/>
          <w:iCs/>
        </w:rPr>
        <w:t>ans</w:t>
      </w:r>
      <w:r w:rsidRPr="000909CD">
        <w:rPr>
          <w:rFonts w:ascii="Arial Narrow" w:hAnsi="Arial Narrow"/>
          <w:iCs/>
          <w:spacing w:val="3"/>
        </w:rPr>
        <w:t xml:space="preserve"> </w:t>
      </w:r>
      <w:r w:rsidRPr="000909CD">
        <w:rPr>
          <w:rFonts w:ascii="Arial Narrow" w:hAnsi="Arial Narrow"/>
          <w:iCs/>
        </w:rPr>
        <w:t>le</w:t>
      </w:r>
      <w:r w:rsidRPr="000909CD">
        <w:rPr>
          <w:rFonts w:ascii="Arial Narrow" w:hAnsi="Arial Narrow"/>
          <w:iCs/>
          <w:spacing w:val="2"/>
        </w:rPr>
        <w:t xml:space="preserve"> </w:t>
      </w:r>
      <w:r w:rsidRPr="000909CD">
        <w:rPr>
          <w:rFonts w:ascii="Arial Narrow" w:hAnsi="Arial Narrow"/>
          <w:iCs/>
        </w:rPr>
        <w:t>Dossier d’Appel d’Offre</w:t>
      </w:r>
      <w:r w:rsidRPr="000909CD">
        <w:rPr>
          <w:rFonts w:ascii="Arial Narrow" w:hAnsi="Arial Narrow"/>
          <w:iCs/>
          <w:spacing w:val="-1"/>
        </w:rPr>
        <w:t>s</w:t>
      </w:r>
      <w:r w:rsidRPr="000909CD">
        <w:rPr>
          <w:rFonts w:ascii="Arial Narrow" w:hAnsi="Arial Narrow"/>
          <w:iCs/>
        </w:rPr>
        <w:t>.</w:t>
      </w:r>
    </w:p>
    <w:p w14:paraId="4FC3693B" w14:textId="77777777" w:rsidR="00702089" w:rsidRPr="000909CD" w:rsidRDefault="00702089" w:rsidP="00B17A7A">
      <w:pPr>
        <w:widowControl w:val="0"/>
        <w:autoSpaceDE w:val="0"/>
        <w:autoSpaceDN w:val="0"/>
        <w:adjustRightInd w:val="0"/>
        <w:spacing w:after="0" w:line="240" w:lineRule="auto"/>
        <w:ind w:right="780"/>
        <w:jc w:val="both"/>
        <w:rPr>
          <w:rFonts w:ascii="Arial Narrow" w:hAnsi="Arial Narrow"/>
          <w:b/>
          <w:bCs/>
        </w:rPr>
      </w:pPr>
      <w:r w:rsidRPr="000909CD">
        <w:rPr>
          <w:rFonts w:ascii="Arial Narrow" w:hAnsi="Arial Narrow"/>
          <w:b/>
          <w:bCs/>
          <w:w w:val="99"/>
        </w:rPr>
        <w:t>15</w:t>
      </w:r>
      <w:r w:rsidRPr="000909CD">
        <w:rPr>
          <w:rFonts w:ascii="Arial Narrow" w:hAnsi="Arial Narrow"/>
          <w:b/>
          <w:bCs/>
        </w:rPr>
        <w:t>.</w:t>
      </w:r>
      <w:r w:rsidRPr="000909CD">
        <w:rPr>
          <w:rFonts w:ascii="Arial Narrow" w:hAnsi="Arial Narrow"/>
          <w:b/>
          <w:bCs/>
          <w:spacing w:val="-37"/>
        </w:rPr>
        <w:t xml:space="preserve"> </w:t>
      </w:r>
      <w:r w:rsidRPr="000909CD">
        <w:rPr>
          <w:rFonts w:ascii="Arial Narrow" w:hAnsi="Arial Narrow"/>
          <w:b/>
          <w:bCs/>
        </w:rPr>
        <w:t>Critères d’évaluati</w:t>
      </w:r>
      <w:r w:rsidRPr="000909CD">
        <w:rPr>
          <w:rFonts w:ascii="Arial Narrow" w:hAnsi="Arial Narrow"/>
          <w:b/>
          <w:bCs/>
          <w:spacing w:val="-2"/>
        </w:rPr>
        <w:t>o</w:t>
      </w:r>
      <w:r w:rsidRPr="000909CD">
        <w:rPr>
          <w:rFonts w:ascii="Arial Narrow" w:hAnsi="Arial Narrow"/>
          <w:b/>
          <w:bCs/>
        </w:rPr>
        <w:t>n</w:t>
      </w:r>
    </w:p>
    <w:p w14:paraId="16A8D381" w14:textId="77777777" w:rsidR="00702089" w:rsidRPr="000909CD" w:rsidRDefault="00702089" w:rsidP="00514C73">
      <w:pPr>
        <w:widowControl w:val="0"/>
        <w:autoSpaceDE w:val="0"/>
        <w:autoSpaceDN w:val="0"/>
        <w:adjustRightInd w:val="0"/>
        <w:spacing w:after="0" w:line="240" w:lineRule="auto"/>
        <w:ind w:right="780"/>
        <w:jc w:val="both"/>
        <w:rPr>
          <w:rFonts w:ascii="Arial Narrow" w:hAnsi="Arial Narrow"/>
          <w:w w:val="96"/>
        </w:rPr>
      </w:pPr>
      <w:r w:rsidRPr="000909CD">
        <w:rPr>
          <w:rFonts w:ascii="Arial Narrow" w:hAnsi="Arial Narrow"/>
          <w:b/>
          <w:bCs/>
          <w:spacing w:val="4"/>
        </w:rPr>
        <w:t>1</w:t>
      </w:r>
      <w:r w:rsidRPr="000909CD">
        <w:rPr>
          <w:rFonts w:ascii="Arial Narrow" w:hAnsi="Arial Narrow"/>
          <w:b/>
          <w:bCs/>
          <w:spacing w:val="7"/>
        </w:rPr>
        <w:t>5</w:t>
      </w:r>
      <w:r w:rsidRPr="000909CD">
        <w:rPr>
          <w:rFonts w:ascii="Arial Narrow" w:hAnsi="Arial Narrow"/>
          <w:b/>
          <w:bCs/>
          <w:spacing w:val="4"/>
        </w:rPr>
        <w:t>.1</w:t>
      </w:r>
      <w:r w:rsidRPr="000909CD">
        <w:rPr>
          <w:rFonts w:ascii="Arial Narrow" w:hAnsi="Arial Narrow"/>
          <w:b/>
          <w:bCs/>
          <w:spacing w:val="7"/>
        </w:rPr>
        <w:t xml:space="preserve"> </w:t>
      </w:r>
      <w:r w:rsidRPr="000909CD">
        <w:rPr>
          <w:rFonts w:ascii="Arial Narrow" w:hAnsi="Arial Narrow"/>
          <w:b/>
          <w:bCs/>
          <w:spacing w:val="4"/>
        </w:rPr>
        <w:t>C</w:t>
      </w:r>
      <w:r w:rsidRPr="000909CD">
        <w:rPr>
          <w:rFonts w:ascii="Arial Narrow" w:hAnsi="Arial Narrow"/>
          <w:b/>
          <w:bCs/>
          <w:spacing w:val="5"/>
        </w:rPr>
        <w:t>r</w:t>
      </w:r>
      <w:r w:rsidRPr="000909CD">
        <w:rPr>
          <w:rFonts w:ascii="Arial Narrow" w:hAnsi="Arial Narrow"/>
          <w:b/>
          <w:bCs/>
          <w:spacing w:val="7"/>
        </w:rPr>
        <w:t>i</w:t>
      </w:r>
      <w:r w:rsidRPr="000909CD">
        <w:rPr>
          <w:rFonts w:ascii="Arial Narrow" w:hAnsi="Arial Narrow"/>
          <w:b/>
          <w:bCs/>
          <w:spacing w:val="4"/>
        </w:rPr>
        <w:t>t</w:t>
      </w:r>
      <w:r w:rsidRPr="000909CD">
        <w:rPr>
          <w:rFonts w:ascii="Arial Narrow" w:hAnsi="Arial Narrow"/>
          <w:b/>
          <w:bCs/>
          <w:spacing w:val="8"/>
        </w:rPr>
        <w:t>è</w:t>
      </w:r>
      <w:r w:rsidRPr="000909CD">
        <w:rPr>
          <w:rFonts w:ascii="Arial Narrow" w:hAnsi="Arial Narrow"/>
          <w:b/>
          <w:bCs/>
          <w:spacing w:val="5"/>
        </w:rPr>
        <w:t>res</w:t>
      </w:r>
      <w:r w:rsidRPr="000909CD">
        <w:rPr>
          <w:rFonts w:ascii="Arial Narrow" w:hAnsi="Arial Narrow"/>
          <w:b/>
          <w:bCs/>
          <w:spacing w:val="11"/>
        </w:rPr>
        <w:t xml:space="preserve"> </w:t>
      </w:r>
      <w:r w:rsidRPr="000909CD">
        <w:rPr>
          <w:rFonts w:ascii="Arial Narrow" w:hAnsi="Arial Narrow"/>
          <w:b/>
          <w:bCs/>
        </w:rPr>
        <w:t>élimin</w:t>
      </w:r>
      <w:r w:rsidRPr="000909CD">
        <w:rPr>
          <w:rFonts w:ascii="Arial Narrow" w:hAnsi="Arial Narrow"/>
          <w:b/>
          <w:bCs/>
          <w:spacing w:val="1"/>
        </w:rPr>
        <w:t>a</w:t>
      </w:r>
      <w:r w:rsidRPr="000909CD">
        <w:rPr>
          <w:rFonts w:ascii="Arial Narrow" w:hAnsi="Arial Narrow"/>
          <w:b/>
          <w:bCs/>
        </w:rPr>
        <w:t>toire</w:t>
      </w:r>
      <w:r w:rsidRPr="000909CD">
        <w:rPr>
          <w:rFonts w:ascii="Arial Narrow" w:hAnsi="Arial Narrow"/>
          <w:b/>
          <w:bCs/>
          <w:spacing w:val="3"/>
        </w:rPr>
        <w:t>s</w:t>
      </w:r>
      <w:r w:rsidRPr="000909CD">
        <w:rPr>
          <w:rFonts w:ascii="Arial Narrow" w:hAnsi="Arial Narrow"/>
          <w:w w:val="96"/>
        </w:rPr>
        <w:t xml:space="preserve"> </w:t>
      </w:r>
      <w:r w:rsidRPr="000909CD">
        <w:rPr>
          <w:rFonts w:ascii="Arial Narrow" w:hAnsi="Arial Narrow"/>
          <w:i/>
          <w:iCs/>
          <w:w w:val="96"/>
        </w:rPr>
        <w:t xml:space="preserve"> </w:t>
      </w:r>
    </w:p>
    <w:p w14:paraId="65C6B1E2" w14:textId="77777777" w:rsidR="00702089" w:rsidRPr="000909CD" w:rsidRDefault="00702089" w:rsidP="00514C73">
      <w:pPr>
        <w:widowControl w:val="0"/>
        <w:autoSpaceDE w:val="0"/>
        <w:autoSpaceDN w:val="0"/>
        <w:adjustRightInd w:val="0"/>
        <w:spacing w:after="0" w:line="240" w:lineRule="auto"/>
        <w:ind w:right="2"/>
        <w:jc w:val="both"/>
        <w:rPr>
          <w:rFonts w:ascii="Arial Narrow" w:hAnsi="Arial Narrow"/>
        </w:rPr>
      </w:pPr>
      <w:r w:rsidRPr="000909CD">
        <w:rPr>
          <w:rFonts w:ascii="Arial Narrow" w:hAnsi="Arial Narrow"/>
        </w:rPr>
        <w:t>Il s'agit</w:t>
      </w:r>
      <w:r w:rsidRPr="000909CD">
        <w:rPr>
          <w:rFonts w:ascii="Arial Narrow" w:hAnsi="Arial Narrow"/>
          <w:spacing w:val="-1"/>
        </w:rPr>
        <w:t xml:space="preserve"> </w:t>
      </w:r>
      <w:r w:rsidR="00AF52D0" w:rsidRPr="000909CD">
        <w:rPr>
          <w:rFonts w:ascii="Arial Narrow" w:hAnsi="Arial Narrow"/>
        </w:rPr>
        <w:t>no</w:t>
      </w:r>
      <w:r w:rsidR="00AF52D0" w:rsidRPr="000909CD">
        <w:rPr>
          <w:rFonts w:ascii="Arial Narrow" w:hAnsi="Arial Narrow"/>
          <w:spacing w:val="-1"/>
        </w:rPr>
        <w:t>t</w:t>
      </w:r>
      <w:r w:rsidR="00AF52D0" w:rsidRPr="000909CD">
        <w:rPr>
          <w:rFonts w:ascii="Arial Narrow" w:hAnsi="Arial Narrow"/>
        </w:rPr>
        <w:t>amment</w:t>
      </w:r>
      <w:r w:rsidR="00AF52D0" w:rsidRPr="000909CD">
        <w:rPr>
          <w:rFonts w:ascii="Arial Narrow" w:hAnsi="Arial Narrow"/>
          <w:spacing w:val="-3"/>
        </w:rPr>
        <w:t xml:space="preserve"> :</w:t>
      </w:r>
      <w:r w:rsidRPr="000909CD">
        <w:rPr>
          <w:rFonts w:ascii="Arial Narrow" w:hAnsi="Arial Narrow"/>
        </w:rPr>
        <w:t xml:space="preserve"> </w:t>
      </w:r>
    </w:p>
    <w:p w14:paraId="12A329E2" w14:textId="77777777" w:rsidR="00702089" w:rsidRPr="000909CD" w:rsidRDefault="00702089" w:rsidP="00650D6D">
      <w:pPr>
        <w:pStyle w:val="Paragraphedeliste"/>
        <w:widowControl w:val="0"/>
        <w:numPr>
          <w:ilvl w:val="0"/>
          <w:numId w:val="5"/>
        </w:numPr>
        <w:autoSpaceDE w:val="0"/>
        <w:adjustRightInd w:val="0"/>
        <w:spacing w:after="0" w:line="240" w:lineRule="auto"/>
        <w:ind w:left="426" w:right="2"/>
        <w:jc w:val="both"/>
        <w:rPr>
          <w:rFonts w:ascii="Arial Narrow" w:hAnsi="Arial Narrow"/>
        </w:rPr>
      </w:pPr>
      <w:proofErr w:type="gramStart"/>
      <w:r w:rsidRPr="000909CD">
        <w:rPr>
          <w:rFonts w:ascii="Arial Narrow" w:hAnsi="Arial Narrow"/>
        </w:rPr>
        <w:t>de</w:t>
      </w:r>
      <w:proofErr w:type="gramEnd"/>
      <w:r w:rsidRPr="000909CD">
        <w:rPr>
          <w:rFonts w:ascii="Arial Narrow" w:hAnsi="Arial Narrow"/>
        </w:rPr>
        <w:t xml:space="preserve"> l’absence du cautionnement de soumission et disposition CDEC à l’ouver</w:t>
      </w:r>
      <w:r w:rsidRPr="000909CD">
        <w:rPr>
          <w:rFonts w:ascii="Arial Narrow" w:hAnsi="Arial Narrow"/>
          <w:spacing w:val="-1"/>
        </w:rPr>
        <w:t>t</w:t>
      </w:r>
      <w:r w:rsidRPr="000909CD">
        <w:rPr>
          <w:rFonts w:ascii="Arial Narrow" w:hAnsi="Arial Narrow"/>
        </w:rPr>
        <w:t>ure de</w:t>
      </w:r>
      <w:r w:rsidRPr="000909CD">
        <w:rPr>
          <w:rFonts w:ascii="Arial Narrow" w:hAnsi="Arial Narrow"/>
          <w:spacing w:val="-1"/>
        </w:rPr>
        <w:t>s</w:t>
      </w:r>
      <w:r w:rsidRPr="000909CD">
        <w:rPr>
          <w:rFonts w:ascii="Arial Narrow" w:hAnsi="Arial Narrow"/>
        </w:rPr>
        <w:t xml:space="preserve"> plis</w:t>
      </w:r>
      <w:r w:rsidRPr="000909CD">
        <w:rPr>
          <w:rFonts w:ascii="Arial Narrow" w:hAnsi="Arial Narrow"/>
          <w:spacing w:val="-4"/>
        </w:rPr>
        <w:t>;</w:t>
      </w:r>
      <w:r w:rsidRPr="000909CD">
        <w:rPr>
          <w:rFonts w:ascii="Arial Narrow" w:hAnsi="Arial Narrow"/>
        </w:rPr>
        <w:t xml:space="preserve"> </w:t>
      </w:r>
    </w:p>
    <w:p w14:paraId="188A8378" w14:textId="77777777" w:rsidR="00702089" w:rsidRPr="000909CD" w:rsidRDefault="00702089" w:rsidP="00650D6D">
      <w:pPr>
        <w:pStyle w:val="Paragraphedeliste"/>
        <w:widowControl w:val="0"/>
        <w:numPr>
          <w:ilvl w:val="0"/>
          <w:numId w:val="5"/>
        </w:numPr>
        <w:autoSpaceDE w:val="0"/>
        <w:adjustRightInd w:val="0"/>
        <w:spacing w:after="0" w:line="240" w:lineRule="auto"/>
        <w:ind w:left="426" w:right="2"/>
        <w:jc w:val="both"/>
        <w:rPr>
          <w:rFonts w:ascii="Arial Narrow" w:hAnsi="Arial Narrow"/>
        </w:rPr>
      </w:pPr>
      <w:proofErr w:type="gramStart"/>
      <w:r w:rsidRPr="000909CD">
        <w:rPr>
          <w:rFonts w:ascii="Arial Narrow" w:hAnsi="Arial Narrow"/>
        </w:rPr>
        <w:t>de</w:t>
      </w:r>
      <w:proofErr w:type="gramEnd"/>
      <w:r w:rsidRPr="000909CD">
        <w:rPr>
          <w:rFonts w:ascii="Arial Narrow" w:hAnsi="Arial Narrow"/>
          <w:spacing w:val="33"/>
        </w:rPr>
        <w:t xml:space="preserve"> </w:t>
      </w:r>
      <w:r w:rsidRPr="000909CD">
        <w:rPr>
          <w:rFonts w:ascii="Arial Narrow" w:hAnsi="Arial Narrow"/>
        </w:rPr>
        <w:t>la</w:t>
      </w:r>
      <w:r w:rsidRPr="000909CD">
        <w:rPr>
          <w:rFonts w:ascii="Arial Narrow" w:hAnsi="Arial Narrow"/>
          <w:spacing w:val="30"/>
        </w:rPr>
        <w:t xml:space="preserve"> </w:t>
      </w:r>
      <w:r w:rsidRPr="000909CD">
        <w:rPr>
          <w:rFonts w:ascii="Arial Narrow" w:hAnsi="Arial Narrow"/>
        </w:rPr>
        <w:t>non</w:t>
      </w:r>
      <w:r w:rsidRPr="000909CD">
        <w:rPr>
          <w:rFonts w:ascii="Arial Narrow" w:hAnsi="Arial Narrow"/>
          <w:spacing w:val="35"/>
        </w:rPr>
        <w:t xml:space="preserve"> </w:t>
      </w:r>
      <w:r w:rsidRPr="000909CD">
        <w:rPr>
          <w:rFonts w:ascii="Arial Narrow" w:hAnsi="Arial Narrow"/>
        </w:rPr>
        <w:t>-pro</w:t>
      </w:r>
      <w:r w:rsidRPr="000909CD">
        <w:rPr>
          <w:rFonts w:ascii="Arial Narrow" w:hAnsi="Arial Narrow"/>
          <w:spacing w:val="1"/>
        </w:rPr>
        <w:t>d</w:t>
      </w:r>
      <w:r w:rsidRPr="000909CD">
        <w:rPr>
          <w:rFonts w:ascii="Arial Narrow" w:hAnsi="Arial Narrow"/>
        </w:rPr>
        <w:t>ucti</w:t>
      </w:r>
      <w:r w:rsidRPr="000909CD">
        <w:rPr>
          <w:rFonts w:ascii="Arial Narrow" w:hAnsi="Arial Narrow"/>
          <w:spacing w:val="1"/>
        </w:rPr>
        <w:t>on</w:t>
      </w:r>
      <w:r w:rsidRPr="000909CD">
        <w:rPr>
          <w:rFonts w:ascii="Arial Narrow" w:hAnsi="Arial Narrow"/>
          <w:spacing w:val="32"/>
        </w:rPr>
        <w:t xml:space="preserve"> </w:t>
      </w:r>
      <w:r w:rsidRPr="000909CD">
        <w:rPr>
          <w:rFonts w:ascii="Arial Narrow" w:hAnsi="Arial Narrow"/>
        </w:rPr>
        <w:t>a</w:t>
      </w:r>
      <w:r w:rsidRPr="000909CD">
        <w:rPr>
          <w:rFonts w:ascii="Arial Narrow" w:hAnsi="Arial Narrow"/>
          <w:spacing w:val="3"/>
        </w:rPr>
        <w:t>u</w:t>
      </w:r>
      <w:r w:rsidRPr="000909CD">
        <w:rPr>
          <w:rFonts w:ascii="Arial Narrow" w:hAnsi="Arial Narrow"/>
        </w:rPr>
        <w:t>-delà</w:t>
      </w:r>
      <w:r w:rsidRPr="000909CD">
        <w:rPr>
          <w:rFonts w:ascii="Arial Narrow" w:hAnsi="Arial Narrow"/>
          <w:spacing w:val="33"/>
        </w:rPr>
        <w:t xml:space="preserve"> </w:t>
      </w:r>
      <w:r w:rsidRPr="000909CD">
        <w:rPr>
          <w:rFonts w:ascii="Arial Narrow" w:hAnsi="Arial Narrow"/>
        </w:rPr>
        <w:t>du</w:t>
      </w:r>
      <w:r w:rsidRPr="000909CD">
        <w:rPr>
          <w:rFonts w:ascii="Arial Narrow" w:hAnsi="Arial Narrow"/>
          <w:spacing w:val="33"/>
        </w:rPr>
        <w:t xml:space="preserve"> </w:t>
      </w:r>
      <w:r w:rsidRPr="000909CD">
        <w:rPr>
          <w:rFonts w:ascii="Arial Narrow" w:hAnsi="Arial Narrow"/>
        </w:rPr>
        <w:t>délai</w:t>
      </w:r>
      <w:r w:rsidRPr="000909CD">
        <w:rPr>
          <w:rFonts w:ascii="Arial Narrow" w:hAnsi="Arial Narrow"/>
          <w:spacing w:val="32"/>
        </w:rPr>
        <w:t xml:space="preserve"> </w:t>
      </w:r>
      <w:r w:rsidRPr="000909CD">
        <w:rPr>
          <w:rFonts w:ascii="Arial Narrow" w:hAnsi="Arial Narrow"/>
        </w:rPr>
        <w:t>de</w:t>
      </w:r>
      <w:r w:rsidRPr="000909CD">
        <w:rPr>
          <w:rFonts w:ascii="Arial Narrow" w:hAnsi="Arial Narrow"/>
          <w:spacing w:val="30"/>
        </w:rPr>
        <w:t xml:space="preserve"> </w:t>
      </w:r>
      <w:r w:rsidRPr="000909CD">
        <w:rPr>
          <w:rFonts w:ascii="Arial Narrow" w:hAnsi="Arial Narrow"/>
        </w:rPr>
        <w:t>48</w:t>
      </w:r>
      <w:r w:rsidRPr="000909CD">
        <w:rPr>
          <w:rFonts w:ascii="Arial Narrow" w:hAnsi="Arial Narrow"/>
          <w:spacing w:val="30"/>
        </w:rPr>
        <w:t xml:space="preserve"> </w:t>
      </w:r>
      <w:r w:rsidRPr="000909CD">
        <w:rPr>
          <w:rFonts w:ascii="Arial Narrow" w:hAnsi="Arial Narrow"/>
        </w:rPr>
        <w:t>h</w:t>
      </w:r>
      <w:r w:rsidRPr="000909CD">
        <w:rPr>
          <w:rFonts w:ascii="Arial Narrow" w:hAnsi="Arial Narrow"/>
          <w:spacing w:val="33"/>
        </w:rPr>
        <w:t xml:space="preserve"> </w:t>
      </w:r>
      <w:r w:rsidRPr="000909CD">
        <w:rPr>
          <w:rFonts w:ascii="Arial Narrow" w:hAnsi="Arial Narrow"/>
        </w:rPr>
        <w:t>après</w:t>
      </w:r>
      <w:r w:rsidRPr="000909CD">
        <w:rPr>
          <w:rFonts w:ascii="Arial Narrow" w:hAnsi="Arial Narrow"/>
          <w:spacing w:val="34"/>
        </w:rPr>
        <w:t xml:space="preserve"> </w:t>
      </w:r>
      <w:r w:rsidRPr="000909CD">
        <w:rPr>
          <w:rFonts w:ascii="Arial Narrow" w:hAnsi="Arial Narrow"/>
        </w:rPr>
        <w:t>l’ouverture</w:t>
      </w:r>
      <w:r w:rsidRPr="000909CD">
        <w:rPr>
          <w:rFonts w:ascii="Arial Narrow" w:hAnsi="Arial Narrow"/>
          <w:spacing w:val="31"/>
        </w:rPr>
        <w:t xml:space="preserve"> </w:t>
      </w:r>
      <w:r w:rsidRPr="000909CD">
        <w:rPr>
          <w:rFonts w:ascii="Arial Narrow" w:hAnsi="Arial Narrow"/>
        </w:rPr>
        <w:t>des</w:t>
      </w:r>
      <w:r w:rsidRPr="000909CD">
        <w:rPr>
          <w:rFonts w:ascii="Arial Narrow" w:hAnsi="Arial Narrow"/>
          <w:spacing w:val="31"/>
        </w:rPr>
        <w:t xml:space="preserve"> </w:t>
      </w:r>
      <w:r w:rsidRPr="000909CD">
        <w:rPr>
          <w:rFonts w:ascii="Arial Narrow" w:hAnsi="Arial Narrow"/>
        </w:rPr>
        <w:t>plis,</w:t>
      </w:r>
      <w:r w:rsidRPr="000909CD">
        <w:rPr>
          <w:rFonts w:ascii="Arial Narrow" w:hAnsi="Arial Narrow"/>
          <w:spacing w:val="34"/>
        </w:rPr>
        <w:t xml:space="preserve"> </w:t>
      </w:r>
      <w:r w:rsidRPr="000909CD">
        <w:rPr>
          <w:rFonts w:ascii="Arial Narrow" w:hAnsi="Arial Narrow"/>
        </w:rPr>
        <w:t>d’une</w:t>
      </w:r>
      <w:r w:rsidRPr="000909CD">
        <w:rPr>
          <w:rFonts w:ascii="Arial Narrow" w:hAnsi="Arial Narrow"/>
          <w:spacing w:val="33"/>
        </w:rPr>
        <w:t xml:space="preserve"> </w:t>
      </w:r>
      <w:r w:rsidRPr="000909CD">
        <w:rPr>
          <w:rFonts w:ascii="Arial Narrow" w:hAnsi="Arial Narrow"/>
          <w:spacing w:val="1"/>
        </w:rPr>
        <w:t>p</w:t>
      </w:r>
      <w:r w:rsidRPr="000909CD">
        <w:rPr>
          <w:rFonts w:ascii="Arial Narrow" w:hAnsi="Arial Narrow"/>
        </w:rPr>
        <w:t>ièce</w:t>
      </w:r>
      <w:r w:rsidRPr="000909CD">
        <w:rPr>
          <w:rFonts w:ascii="Arial Narrow" w:hAnsi="Arial Narrow"/>
          <w:spacing w:val="34"/>
        </w:rPr>
        <w:t xml:space="preserve"> </w:t>
      </w:r>
      <w:r w:rsidRPr="000909CD">
        <w:rPr>
          <w:rFonts w:ascii="Arial Narrow" w:hAnsi="Arial Narrow"/>
        </w:rPr>
        <w:t>du</w:t>
      </w:r>
      <w:r w:rsidRPr="000909CD">
        <w:rPr>
          <w:rFonts w:ascii="Arial Narrow" w:hAnsi="Arial Narrow"/>
          <w:spacing w:val="33"/>
        </w:rPr>
        <w:t xml:space="preserve"> </w:t>
      </w:r>
      <w:r w:rsidRPr="000909CD">
        <w:rPr>
          <w:rFonts w:ascii="Arial Narrow" w:hAnsi="Arial Narrow"/>
          <w:spacing w:val="1"/>
        </w:rPr>
        <w:t>do</w:t>
      </w:r>
      <w:r w:rsidRPr="000909CD">
        <w:rPr>
          <w:rFonts w:ascii="Arial Narrow" w:hAnsi="Arial Narrow"/>
        </w:rPr>
        <w:t>ssier administratif jugée non conforme ou absente lors de l’ouverture des plis, (ex</w:t>
      </w:r>
      <w:r w:rsidRPr="000909CD">
        <w:rPr>
          <w:rFonts w:ascii="Arial Narrow" w:hAnsi="Arial Narrow"/>
          <w:spacing w:val="-1"/>
        </w:rPr>
        <w:t>c</w:t>
      </w:r>
      <w:r w:rsidRPr="000909CD">
        <w:rPr>
          <w:rFonts w:ascii="Arial Narrow" w:hAnsi="Arial Narrow"/>
        </w:rPr>
        <w:t>ep</w:t>
      </w:r>
      <w:r w:rsidRPr="000909CD">
        <w:rPr>
          <w:rFonts w:ascii="Arial Narrow" w:hAnsi="Arial Narrow"/>
          <w:spacing w:val="-1"/>
        </w:rPr>
        <w:t>t</w:t>
      </w:r>
      <w:r w:rsidRPr="000909CD">
        <w:rPr>
          <w:rFonts w:ascii="Arial Narrow" w:hAnsi="Arial Narrow"/>
        </w:rPr>
        <w:t xml:space="preserve">é </w:t>
      </w:r>
      <w:r w:rsidRPr="000909CD">
        <w:rPr>
          <w:rFonts w:ascii="Arial Narrow" w:hAnsi="Arial Narrow"/>
          <w:spacing w:val="-1"/>
        </w:rPr>
        <w:t>l</w:t>
      </w:r>
      <w:r w:rsidRPr="000909CD">
        <w:rPr>
          <w:rFonts w:ascii="Arial Narrow" w:hAnsi="Arial Narrow"/>
        </w:rPr>
        <w:t>e cautionne</w:t>
      </w:r>
      <w:r w:rsidRPr="000909CD">
        <w:rPr>
          <w:rFonts w:ascii="Arial Narrow" w:hAnsi="Arial Narrow"/>
          <w:spacing w:val="-1"/>
        </w:rPr>
        <w:t>m</w:t>
      </w:r>
      <w:r w:rsidRPr="000909CD">
        <w:rPr>
          <w:rFonts w:ascii="Arial Narrow" w:hAnsi="Arial Narrow"/>
          <w:spacing w:val="-2"/>
        </w:rPr>
        <w:t>e</w:t>
      </w:r>
      <w:r w:rsidRPr="000909CD">
        <w:rPr>
          <w:rFonts w:ascii="Arial Narrow" w:hAnsi="Arial Narrow"/>
        </w:rPr>
        <w:t xml:space="preserve">nt </w:t>
      </w:r>
      <w:r w:rsidRPr="000909CD">
        <w:rPr>
          <w:rFonts w:ascii="Arial Narrow" w:hAnsi="Arial Narrow"/>
          <w:spacing w:val="-4"/>
        </w:rPr>
        <w:t>d</w:t>
      </w:r>
      <w:r w:rsidRPr="000909CD">
        <w:rPr>
          <w:rFonts w:ascii="Arial Narrow" w:hAnsi="Arial Narrow"/>
          <w:spacing w:val="-2"/>
        </w:rPr>
        <w:t>e</w:t>
      </w:r>
      <w:r w:rsidRPr="000909CD">
        <w:rPr>
          <w:rFonts w:ascii="Arial Narrow" w:hAnsi="Arial Narrow"/>
        </w:rPr>
        <w:t xml:space="preserve"> soumission);</w:t>
      </w:r>
    </w:p>
    <w:p w14:paraId="14E24732" w14:textId="77777777" w:rsidR="00702089" w:rsidRPr="000909CD" w:rsidRDefault="00702089" w:rsidP="00650D6D">
      <w:pPr>
        <w:pStyle w:val="Paragraphedeliste"/>
        <w:widowControl w:val="0"/>
        <w:numPr>
          <w:ilvl w:val="0"/>
          <w:numId w:val="5"/>
        </w:numPr>
        <w:autoSpaceDE w:val="0"/>
        <w:adjustRightInd w:val="0"/>
        <w:spacing w:after="0" w:line="240" w:lineRule="auto"/>
        <w:ind w:left="426" w:right="2"/>
        <w:jc w:val="both"/>
        <w:rPr>
          <w:rFonts w:ascii="Arial Narrow" w:hAnsi="Arial Narrow"/>
        </w:rPr>
      </w:pPr>
      <w:proofErr w:type="gramStart"/>
      <w:r w:rsidRPr="000909CD">
        <w:rPr>
          <w:rFonts w:ascii="Arial Narrow" w:hAnsi="Arial Narrow"/>
        </w:rPr>
        <w:t>des</w:t>
      </w:r>
      <w:proofErr w:type="gramEnd"/>
      <w:r w:rsidRPr="000909CD">
        <w:rPr>
          <w:rFonts w:ascii="Arial Narrow" w:hAnsi="Arial Narrow"/>
        </w:rPr>
        <w:t xml:space="preserve"> fausses déclarations, manœuvres frauduleuses ou </w:t>
      </w:r>
      <w:r w:rsidRPr="000909CD">
        <w:rPr>
          <w:rFonts w:ascii="Arial Narrow" w:hAnsi="Arial Narrow"/>
          <w:spacing w:val="2"/>
        </w:rPr>
        <w:t>de</w:t>
      </w:r>
      <w:r w:rsidRPr="000909CD">
        <w:rPr>
          <w:rFonts w:ascii="Arial Narrow" w:hAnsi="Arial Narrow"/>
        </w:rPr>
        <w:t>s</w:t>
      </w:r>
      <w:r w:rsidRPr="000909CD">
        <w:rPr>
          <w:rFonts w:ascii="Arial Narrow" w:hAnsi="Arial Narrow"/>
          <w:spacing w:val="3"/>
        </w:rPr>
        <w:t xml:space="preserve"> </w:t>
      </w:r>
      <w:r w:rsidRPr="000909CD">
        <w:rPr>
          <w:rFonts w:ascii="Arial Narrow" w:hAnsi="Arial Narrow"/>
          <w:spacing w:val="2"/>
        </w:rPr>
        <w:t>p</w:t>
      </w:r>
      <w:r w:rsidRPr="000909CD">
        <w:rPr>
          <w:rFonts w:ascii="Arial Narrow" w:hAnsi="Arial Narrow"/>
        </w:rPr>
        <w:t>i</w:t>
      </w:r>
      <w:r w:rsidRPr="000909CD">
        <w:rPr>
          <w:rFonts w:ascii="Arial Narrow" w:hAnsi="Arial Narrow"/>
          <w:spacing w:val="2"/>
        </w:rPr>
        <w:t>è</w:t>
      </w:r>
      <w:r w:rsidRPr="000909CD">
        <w:rPr>
          <w:rFonts w:ascii="Arial Narrow" w:hAnsi="Arial Narrow"/>
          <w:spacing w:val="1"/>
        </w:rPr>
        <w:t>c</w:t>
      </w:r>
      <w:r w:rsidRPr="000909CD">
        <w:rPr>
          <w:rFonts w:ascii="Arial Narrow" w:hAnsi="Arial Narrow"/>
        </w:rPr>
        <w:t>e</w:t>
      </w:r>
      <w:r w:rsidRPr="000909CD">
        <w:rPr>
          <w:rFonts w:ascii="Arial Narrow" w:hAnsi="Arial Narrow"/>
          <w:spacing w:val="2"/>
        </w:rPr>
        <w:t>s</w:t>
      </w:r>
      <w:r w:rsidRPr="000909CD">
        <w:rPr>
          <w:rFonts w:ascii="Arial Narrow" w:hAnsi="Arial Narrow"/>
          <w:spacing w:val="6"/>
        </w:rPr>
        <w:t xml:space="preserve"> </w:t>
      </w:r>
      <w:r w:rsidRPr="000909CD">
        <w:rPr>
          <w:rFonts w:ascii="Arial Narrow" w:hAnsi="Arial Narrow"/>
        </w:rPr>
        <w:t>f</w:t>
      </w:r>
      <w:r w:rsidRPr="000909CD">
        <w:rPr>
          <w:rFonts w:ascii="Arial Narrow" w:hAnsi="Arial Narrow"/>
          <w:spacing w:val="3"/>
        </w:rPr>
        <w:t>a</w:t>
      </w:r>
      <w:r w:rsidRPr="000909CD">
        <w:rPr>
          <w:rFonts w:ascii="Arial Narrow" w:hAnsi="Arial Narrow"/>
          <w:spacing w:val="2"/>
        </w:rPr>
        <w:t>lsi</w:t>
      </w:r>
      <w:r w:rsidRPr="000909CD">
        <w:rPr>
          <w:rFonts w:ascii="Arial Narrow" w:hAnsi="Arial Narrow"/>
          <w:spacing w:val="3"/>
        </w:rPr>
        <w:t>f</w:t>
      </w:r>
      <w:r w:rsidRPr="000909CD">
        <w:rPr>
          <w:rFonts w:ascii="Arial Narrow" w:hAnsi="Arial Narrow"/>
        </w:rPr>
        <w:t>i</w:t>
      </w:r>
      <w:r w:rsidRPr="000909CD">
        <w:rPr>
          <w:rFonts w:ascii="Arial Narrow" w:hAnsi="Arial Narrow"/>
          <w:spacing w:val="3"/>
        </w:rPr>
        <w:t>ée</w:t>
      </w:r>
      <w:r w:rsidRPr="000909CD">
        <w:rPr>
          <w:rFonts w:ascii="Arial Narrow" w:hAnsi="Arial Narrow"/>
          <w:spacing w:val="2"/>
        </w:rPr>
        <w:t>s</w:t>
      </w:r>
      <w:r w:rsidRPr="000909CD">
        <w:rPr>
          <w:rFonts w:ascii="Arial Narrow" w:hAnsi="Arial Narrow"/>
          <w:spacing w:val="4"/>
        </w:rPr>
        <w:t xml:space="preserve"> </w:t>
      </w:r>
      <w:r w:rsidRPr="000909CD">
        <w:rPr>
          <w:rFonts w:ascii="Arial Narrow" w:hAnsi="Arial Narrow"/>
          <w:spacing w:val="1"/>
        </w:rPr>
        <w:t>;</w:t>
      </w:r>
      <w:r w:rsidRPr="000909CD">
        <w:rPr>
          <w:rFonts w:ascii="Arial Narrow" w:hAnsi="Arial Narrow"/>
        </w:rPr>
        <w:t xml:space="preserve">  </w:t>
      </w:r>
    </w:p>
    <w:p w14:paraId="47D21045" w14:textId="77777777" w:rsidR="00702089" w:rsidRPr="000909CD" w:rsidRDefault="00702089" w:rsidP="00650D6D">
      <w:pPr>
        <w:pStyle w:val="Paragraphedeliste"/>
        <w:widowControl w:val="0"/>
        <w:numPr>
          <w:ilvl w:val="0"/>
          <w:numId w:val="5"/>
        </w:numPr>
        <w:autoSpaceDE w:val="0"/>
        <w:adjustRightInd w:val="0"/>
        <w:spacing w:after="0" w:line="240" w:lineRule="auto"/>
        <w:ind w:left="426" w:right="2"/>
        <w:jc w:val="both"/>
        <w:rPr>
          <w:rFonts w:ascii="Arial Narrow" w:hAnsi="Arial Narrow"/>
        </w:rPr>
      </w:pPr>
      <w:proofErr w:type="gramStart"/>
      <w:r w:rsidRPr="000909CD">
        <w:rPr>
          <w:rFonts w:ascii="Arial Narrow" w:hAnsi="Arial Narrow"/>
          <w:iCs/>
        </w:rPr>
        <w:t>de</w:t>
      </w:r>
      <w:proofErr w:type="gramEnd"/>
      <w:r w:rsidRPr="000909CD">
        <w:rPr>
          <w:rFonts w:ascii="Arial Narrow" w:hAnsi="Arial Narrow"/>
          <w:iCs/>
          <w:spacing w:val="-3"/>
        </w:rPr>
        <w:t xml:space="preserve"> </w:t>
      </w:r>
      <w:r w:rsidRPr="000909CD">
        <w:rPr>
          <w:rFonts w:ascii="Arial Narrow" w:hAnsi="Arial Narrow"/>
          <w:iCs/>
        </w:rPr>
        <w:t>l’ab</w:t>
      </w:r>
      <w:r w:rsidRPr="000909CD">
        <w:rPr>
          <w:rFonts w:ascii="Arial Narrow" w:hAnsi="Arial Narrow"/>
          <w:iCs/>
          <w:spacing w:val="-2"/>
        </w:rPr>
        <w:t>s</w:t>
      </w:r>
      <w:r w:rsidRPr="000909CD">
        <w:rPr>
          <w:rFonts w:ascii="Arial Narrow" w:hAnsi="Arial Narrow"/>
          <w:iCs/>
        </w:rPr>
        <w:t>ence</w:t>
      </w:r>
      <w:r w:rsidRPr="000909CD">
        <w:rPr>
          <w:rFonts w:ascii="Arial Narrow" w:hAnsi="Arial Narrow"/>
          <w:iCs/>
          <w:spacing w:val="-5"/>
        </w:rPr>
        <w:t xml:space="preserve"> </w:t>
      </w:r>
      <w:r w:rsidRPr="000909CD">
        <w:rPr>
          <w:rFonts w:ascii="Arial Narrow" w:hAnsi="Arial Narrow"/>
          <w:iCs/>
        </w:rPr>
        <w:t>de</w:t>
      </w:r>
      <w:r w:rsidRPr="000909CD">
        <w:rPr>
          <w:rFonts w:ascii="Arial Narrow" w:hAnsi="Arial Narrow"/>
          <w:iCs/>
          <w:spacing w:val="-2"/>
        </w:rPr>
        <w:t xml:space="preserve"> </w:t>
      </w:r>
      <w:r w:rsidRPr="000909CD">
        <w:rPr>
          <w:rFonts w:ascii="Arial Narrow" w:hAnsi="Arial Narrow"/>
          <w:iCs/>
        </w:rPr>
        <w:t>la</w:t>
      </w:r>
      <w:r w:rsidRPr="000909CD">
        <w:rPr>
          <w:rFonts w:ascii="Arial Narrow" w:hAnsi="Arial Narrow"/>
          <w:iCs/>
          <w:spacing w:val="-5"/>
        </w:rPr>
        <w:t xml:space="preserve"> </w:t>
      </w:r>
      <w:r w:rsidRPr="000909CD">
        <w:rPr>
          <w:rFonts w:ascii="Arial Narrow" w:hAnsi="Arial Narrow"/>
          <w:iCs/>
        </w:rPr>
        <w:t>déclaration</w:t>
      </w:r>
      <w:r w:rsidRPr="000909CD">
        <w:rPr>
          <w:rFonts w:ascii="Arial Narrow" w:hAnsi="Arial Narrow"/>
          <w:iCs/>
          <w:spacing w:val="-2"/>
        </w:rPr>
        <w:t xml:space="preserve"> </w:t>
      </w:r>
      <w:r w:rsidRPr="000909CD">
        <w:rPr>
          <w:rFonts w:ascii="Arial Narrow" w:hAnsi="Arial Narrow"/>
          <w:iCs/>
        </w:rPr>
        <w:t>sur</w:t>
      </w:r>
      <w:r w:rsidRPr="000909CD">
        <w:rPr>
          <w:rFonts w:ascii="Arial Narrow" w:hAnsi="Arial Narrow"/>
          <w:iCs/>
          <w:spacing w:val="-4"/>
        </w:rPr>
        <w:t xml:space="preserve"> </w:t>
      </w:r>
      <w:r w:rsidRPr="000909CD">
        <w:rPr>
          <w:rFonts w:ascii="Arial Narrow" w:hAnsi="Arial Narrow"/>
          <w:iCs/>
        </w:rPr>
        <w:t>l’honn</w:t>
      </w:r>
      <w:r w:rsidRPr="000909CD">
        <w:rPr>
          <w:rFonts w:ascii="Arial Narrow" w:hAnsi="Arial Narrow"/>
          <w:iCs/>
          <w:spacing w:val="-1"/>
        </w:rPr>
        <w:t>e</w:t>
      </w:r>
      <w:r w:rsidRPr="000909CD">
        <w:rPr>
          <w:rFonts w:ascii="Arial Narrow" w:hAnsi="Arial Narrow"/>
          <w:iCs/>
        </w:rPr>
        <w:t>ur</w:t>
      </w:r>
      <w:r w:rsidRPr="000909CD">
        <w:rPr>
          <w:rFonts w:ascii="Arial Narrow" w:hAnsi="Arial Narrow"/>
          <w:iCs/>
          <w:spacing w:val="-4"/>
        </w:rPr>
        <w:t xml:space="preserve"> </w:t>
      </w:r>
      <w:r w:rsidRPr="000909CD">
        <w:rPr>
          <w:rFonts w:ascii="Arial Narrow" w:hAnsi="Arial Narrow"/>
          <w:iCs/>
        </w:rPr>
        <w:t>de</w:t>
      </w:r>
      <w:r w:rsidRPr="000909CD">
        <w:rPr>
          <w:rFonts w:ascii="Arial Narrow" w:hAnsi="Arial Narrow"/>
          <w:iCs/>
          <w:spacing w:val="-6"/>
        </w:rPr>
        <w:t xml:space="preserve"> </w:t>
      </w:r>
      <w:r w:rsidRPr="000909CD">
        <w:rPr>
          <w:rFonts w:ascii="Arial Narrow" w:hAnsi="Arial Narrow"/>
          <w:iCs/>
        </w:rPr>
        <w:t>n</w:t>
      </w:r>
      <w:r w:rsidRPr="000909CD">
        <w:rPr>
          <w:rFonts w:ascii="Arial Narrow" w:hAnsi="Arial Narrow"/>
          <w:iCs/>
          <w:spacing w:val="-2"/>
        </w:rPr>
        <w:t>o</w:t>
      </w:r>
      <w:r w:rsidRPr="000909CD">
        <w:rPr>
          <w:rFonts w:ascii="Arial Narrow" w:hAnsi="Arial Narrow"/>
          <w:iCs/>
        </w:rPr>
        <w:t>n</w:t>
      </w:r>
      <w:r w:rsidRPr="000909CD">
        <w:rPr>
          <w:rFonts w:ascii="Arial Narrow" w:hAnsi="Arial Narrow"/>
          <w:iCs/>
          <w:spacing w:val="-3"/>
        </w:rPr>
        <w:t xml:space="preserve"> </w:t>
      </w:r>
      <w:r w:rsidRPr="000909CD">
        <w:rPr>
          <w:rFonts w:ascii="Arial Narrow" w:hAnsi="Arial Narrow"/>
          <w:iCs/>
        </w:rPr>
        <w:t>a</w:t>
      </w:r>
      <w:r w:rsidRPr="000909CD">
        <w:rPr>
          <w:rFonts w:ascii="Arial Narrow" w:hAnsi="Arial Narrow"/>
          <w:iCs/>
          <w:spacing w:val="-1"/>
        </w:rPr>
        <w:t>ba</w:t>
      </w:r>
      <w:r w:rsidRPr="000909CD">
        <w:rPr>
          <w:rFonts w:ascii="Arial Narrow" w:hAnsi="Arial Narrow"/>
          <w:iCs/>
        </w:rPr>
        <w:t>nd</w:t>
      </w:r>
      <w:r w:rsidRPr="000909CD">
        <w:rPr>
          <w:rFonts w:ascii="Arial Narrow" w:hAnsi="Arial Narrow"/>
          <w:iCs/>
          <w:spacing w:val="-2"/>
        </w:rPr>
        <w:t>o</w:t>
      </w:r>
      <w:r w:rsidRPr="000909CD">
        <w:rPr>
          <w:rFonts w:ascii="Arial Narrow" w:hAnsi="Arial Narrow"/>
          <w:iCs/>
        </w:rPr>
        <w:t>n des</w:t>
      </w:r>
      <w:r w:rsidRPr="000909CD">
        <w:rPr>
          <w:rFonts w:ascii="Arial Narrow" w:hAnsi="Arial Narrow"/>
          <w:iCs/>
          <w:spacing w:val="-3"/>
        </w:rPr>
        <w:t xml:space="preserve"> </w:t>
      </w:r>
      <w:r w:rsidRPr="000909CD">
        <w:rPr>
          <w:rFonts w:ascii="Arial Narrow" w:hAnsi="Arial Narrow"/>
          <w:iCs/>
          <w:spacing w:val="-1"/>
        </w:rPr>
        <w:t>c</w:t>
      </w:r>
      <w:r w:rsidRPr="000909CD">
        <w:rPr>
          <w:rFonts w:ascii="Arial Narrow" w:hAnsi="Arial Narrow"/>
          <w:iCs/>
        </w:rPr>
        <w:t>h</w:t>
      </w:r>
      <w:r w:rsidRPr="000909CD">
        <w:rPr>
          <w:rFonts w:ascii="Arial Narrow" w:hAnsi="Arial Narrow"/>
          <w:iCs/>
          <w:spacing w:val="-1"/>
        </w:rPr>
        <w:t>a</w:t>
      </w:r>
      <w:r w:rsidRPr="000909CD">
        <w:rPr>
          <w:rFonts w:ascii="Arial Narrow" w:hAnsi="Arial Narrow"/>
          <w:iCs/>
        </w:rPr>
        <w:t>ntiers</w:t>
      </w:r>
      <w:r w:rsidRPr="000909CD">
        <w:rPr>
          <w:rFonts w:ascii="Arial Narrow" w:hAnsi="Arial Narrow"/>
          <w:iCs/>
          <w:spacing w:val="-3"/>
        </w:rPr>
        <w:t xml:space="preserve"> </w:t>
      </w:r>
      <w:r w:rsidRPr="000909CD">
        <w:rPr>
          <w:rFonts w:ascii="Arial Narrow" w:hAnsi="Arial Narrow"/>
          <w:iCs/>
        </w:rPr>
        <w:t>a</w:t>
      </w:r>
      <w:r w:rsidRPr="000909CD">
        <w:rPr>
          <w:rFonts w:ascii="Arial Narrow" w:hAnsi="Arial Narrow"/>
          <w:iCs/>
          <w:spacing w:val="-2"/>
        </w:rPr>
        <w:t>u</w:t>
      </w:r>
      <w:r w:rsidRPr="000909CD">
        <w:rPr>
          <w:rFonts w:ascii="Arial Narrow" w:hAnsi="Arial Narrow"/>
          <w:iCs/>
          <w:spacing w:val="-3"/>
        </w:rPr>
        <w:t xml:space="preserve"> </w:t>
      </w:r>
      <w:r w:rsidRPr="000909CD">
        <w:rPr>
          <w:rFonts w:ascii="Arial Narrow" w:hAnsi="Arial Narrow"/>
          <w:iCs/>
        </w:rPr>
        <w:t>cour</w:t>
      </w:r>
      <w:r w:rsidRPr="000909CD">
        <w:rPr>
          <w:rFonts w:ascii="Arial Narrow" w:hAnsi="Arial Narrow"/>
          <w:iCs/>
          <w:spacing w:val="-4"/>
        </w:rPr>
        <w:t>s</w:t>
      </w:r>
      <w:r w:rsidRPr="000909CD">
        <w:rPr>
          <w:rFonts w:ascii="Arial Narrow" w:hAnsi="Arial Narrow"/>
          <w:iCs/>
          <w:spacing w:val="-3"/>
        </w:rPr>
        <w:t xml:space="preserve"> </w:t>
      </w:r>
      <w:r w:rsidRPr="000909CD">
        <w:rPr>
          <w:rFonts w:ascii="Arial Narrow" w:hAnsi="Arial Narrow"/>
          <w:iCs/>
        </w:rPr>
        <w:t>des</w:t>
      </w:r>
      <w:r w:rsidRPr="000909CD">
        <w:rPr>
          <w:rFonts w:ascii="Arial Narrow" w:hAnsi="Arial Narrow"/>
          <w:iCs/>
          <w:spacing w:val="-4"/>
        </w:rPr>
        <w:t xml:space="preserve"> </w:t>
      </w:r>
      <w:r w:rsidRPr="000909CD">
        <w:rPr>
          <w:rFonts w:ascii="Arial Narrow" w:hAnsi="Arial Narrow"/>
          <w:iCs/>
        </w:rPr>
        <w:t>trois</w:t>
      </w:r>
      <w:r w:rsidRPr="000909CD">
        <w:rPr>
          <w:rFonts w:ascii="Arial Narrow" w:hAnsi="Arial Narrow"/>
          <w:iCs/>
          <w:spacing w:val="-4"/>
        </w:rPr>
        <w:t xml:space="preserve"> </w:t>
      </w:r>
      <w:r w:rsidRPr="000909CD">
        <w:rPr>
          <w:rFonts w:ascii="Arial Narrow" w:hAnsi="Arial Narrow"/>
          <w:iCs/>
          <w:spacing w:val="-1"/>
        </w:rPr>
        <w:t>d</w:t>
      </w:r>
      <w:r w:rsidRPr="000909CD">
        <w:rPr>
          <w:rFonts w:ascii="Arial Narrow" w:hAnsi="Arial Narrow"/>
          <w:iCs/>
        </w:rPr>
        <w:t>ernièr</w:t>
      </w:r>
      <w:r w:rsidRPr="000909CD">
        <w:rPr>
          <w:rFonts w:ascii="Arial Narrow" w:hAnsi="Arial Narrow"/>
          <w:iCs/>
          <w:spacing w:val="-2"/>
        </w:rPr>
        <w:t>es</w:t>
      </w:r>
      <w:r w:rsidRPr="000909CD">
        <w:rPr>
          <w:rFonts w:ascii="Arial Narrow" w:hAnsi="Arial Narrow"/>
          <w:iCs/>
        </w:rPr>
        <w:t xml:space="preserve"> années</w:t>
      </w:r>
      <w:r w:rsidR="007E7BEA" w:rsidRPr="000909CD">
        <w:rPr>
          <w:rFonts w:ascii="Arial Narrow" w:hAnsi="Arial Narrow"/>
          <w:iCs/>
        </w:rPr>
        <w:t> ;</w:t>
      </w:r>
      <w:r w:rsidRPr="000909CD">
        <w:rPr>
          <w:rFonts w:ascii="Arial Narrow" w:hAnsi="Arial Narrow"/>
          <w:i/>
          <w:iCs/>
        </w:rPr>
        <w:t xml:space="preserve"> </w:t>
      </w:r>
    </w:p>
    <w:p w14:paraId="60C70F5D" w14:textId="77777777" w:rsidR="00702089" w:rsidRPr="000909CD" w:rsidRDefault="00702089" w:rsidP="00650D6D">
      <w:pPr>
        <w:pStyle w:val="Paragraphedeliste"/>
        <w:widowControl w:val="0"/>
        <w:numPr>
          <w:ilvl w:val="0"/>
          <w:numId w:val="5"/>
        </w:numPr>
        <w:autoSpaceDE w:val="0"/>
        <w:adjustRightInd w:val="0"/>
        <w:spacing w:after="0" w:line="240" w:lineRule="auto"/>
        <w:ind w:left="426" w:right="2"/>
        <w:jc w:val="both"/>
        <w:rPr>
          <w:rFonts w:ascii="Arial Narrow" w:hAnsi="Arial Narrow"/>
        </w:rPr>
      </w:pPr>
      <w:proofErr w:type="gramStart"/>
      <w:r w:rsidRPr="000909CD">
        <w:rPr>
          <w:rFonts w:ascii="Arial Narrow" w:hAnsi="Arial Narrow"/>
          <w:iCs/>
        </w:rPr>
        <w:t>l’absence</w:t>
      </w:r>
      <w:proofErr w:type="gramEnd"/>
      <w:r w:rsidRPr="000909CD">
        <w:rPr>
          <w:rFonts w:ascii="Arial Narrow" w:hAnsi="Arial Narrow"/>
          <w:iCs/>
        </w:rPr>
        <w:t xml:space="preserve"> d’un prix unitaire quantifié dans</w:t>
      </w:r>
      <w:r w:rsidRPr="000909CD">
        <w:rPr>
          <w:rFonts w:ascii="Arial Narrow" w:hAnsi="Arial Narrow"/>
          <w:iCs/>
          <w:spacing w:val="1"/>
        </w:rPr>
        <w:t xml:space="preserve"> </w:t>
      </w:r>
      <w:r w:rsidRPr="000909CD">
        <w:rPr>
          <w:rFonts w:ascii="Arial Narrow" w:hAnsi="Arial Narrow"/>
          <w:iCs/>
        </w:rPr>
        <w:t xml:space="preserve">l’Offre financière </w:t>
      </w:r>
      <w:r w:rsidRPr="000909CD">
        <w:rPr>
          <w:rFonts w:ascii="Arial Narrow" w:hAnsi="Arial Narrow"/>
          <w:iCs/>
          <w:spacing w:val="-4"/>
        </w:rPr>
        <w:t>;</w:t>
      </w:r>
      <w:r w:rsidRPr="000909CD">
        <w:rPr>
          <w:rFonts w:ascii="Arial Narrow" w:hAnsi="Arial Narrow"/>
          <w:iCs/>
        </w:rPr>
        <w:t xml:space="preserve"> </w:t>
      </w:r>
    </w:p>
    <w:p w14:paraId="4FA55CFE" w14:textId="77777777" w:rsidR="007E7BEA" w:rsidRPr="000909CD" w:rsidRDefault="007E7BEA" w:rsidP="00650D6D">
      <w:pPr>
        <w:pStyle w:val="Paragraphedeliste"/>
        <w:widowControl w:val="0"/>
        <w:numPr>
          <w:ilvl w:val="0"/>
          <w:numId w:val="5"/>
        </w:numPr>
        <w:autoSpaceDE w:val="0"/>
        <w:adjustRightInd w:val="0"/>
        <w:spacing w:after="0" w:line="240" w:lineRule="auto"/>
        <w:ind w:left="426" w:right="2"/>
        <w:jc w:val="both"/>
        <w:rPr>
          <w:rFonts w:ascii="Arial Narrow" w:hAnsi="Arial Narrow"/>
        </w:rPr>
      </w:pPr>
      <w:proofErr w:type="gramStart"/>
      <w:r w:rsidRPr="000909CD">
        <w:rPr>
          <w:rFonts w:ascii="Arial Narrow" w:hAnsi="Arial Narrow"/>
          <w:iCs/>
        </w:rPr>
        <w:lastRenderedPageBreak/>
        <w:t>l’absence</w:t>
      </w:r>
      <w:proofErr w:type="gramEnd"/>
      <w:r w:rsidRPr="000909CD">
        <w:rPr>
          <w:rFonts w:ascii="Arial Narrow" w:hAnsi="Arial Narrow"/>
          <w:iCs/>
        </w:rPr>
        <w:t xml:space="preserve"> de la</w:t>
      </w:r>
      <w:r w:rsidR="00B17A7A" w:rsidRPr="000909CD">
        <w:rPr>
          <w:rFonts w:ascii="Arial Narrow" w:hAnsi="Arial Narrow"/>
          <w:spacing w:val="-2"/>
        </w:rPr>
        <w:t xml:space="preserve"> </w:t>
      </w:r>
      <w:r w:rsidR="00B17A7A" w:rsidRPr="000909CD">
        <w:rPr>
          <w:rFonts w:ascii="Arial Narrow" w:hAnsi="Arial Narrow"/>
        </w:rPr>
        <w:t>capacité</w:t>
      </w:r>
      <w:r w:rsidR="00B17A7A" w:rsidRPr="000909CD">
        <w:rPr>
          <w:rFonts w:ascii="Arial Narrow" w:hAnsi="Arial Narrow"/>
          <w:spacing w:val="-3"/>
        </w:rPr>
        <w:t xml:space="preserve"> </w:t>
      </w:r>
      <w:r w:rsidR="00B17A7A" w:rsidRPr="000909CD">
        <w:rPr>
          <w:rFonts w:ascii="Arial Narrow" w:hAnsi="Arial Narrow"/>
        </w:rPr>
        <w:t>f</w:t>
      </w:r>
      <w:r w:rsidR="00B17A7A" w:rsidRPr="000909CD">
        <w:rPr>
          <w:rFonts w:ascii="Arial Narrow" w:hAnsi="Arial Narrow"/>
          <w:spacing w:val="-2"/>
        </w:rPr>
        <w:t>i</w:t>
      </w:r>
      <w:r w:rsidR="00B17A7A" w:rsidRPr="000909CD">
        <w:rPr>
          <w:rFonts w:ascii="Arial Narrow" w:hAnsi="Arial Narrow"/>
        </w:rPr>
        <w:t>nanc</w:t>
      </w:r>
      <w:r w:rsidR="00B17A7A" w:rsidRPr="000909CD">
        <w:rPr>
          <w:rFonts w:ascii="Arial Narrow" w:hAnsi="Arial Narrow"/>
          <w:spacing w:val="-2"/>
        </w:rPr>
        <w:t>i</w:t>
      </w:r>
      <w:r w:rsidR="00B17A7A" w:rsidRPr="000909CD">
        <w:rPr>
          <w:rFonts w:ascii="Arial Narrow" w:hAnsi="Arial Narrow"/>
        </w:rPr>
        <w:t>ère</w:t>
      </w:r>
      <w:r w:rsidR="00B17A7A" w:rsidRPr="000909CD">
        <w:rPr>
          <w:rFonts w:ascii="Arial Narrow" w:hAnsi="Arial Narrow"/>
          <w:spacing w:val="-3"/>
        </w:rPr>
        <w:t xml:space="preserve"> </w:t>
      </w:r>
      <w:r w:rsidR="00B17A7A" w:rsidRPr="000909CD">
        <w:rPr>
          <w:rFonts w:ascii="Arial Narrow" w:hAnsi="Arial Narrow"/>
        </w:rPr>
        <w:t>(</w:t>
      </w:r>
      <w:r w:rsidR="00B17A7A" w:rsidRPr="000909CD">
        <w:rPr>
          <w:rFonts w:ascii="Arial Narrow" w:hAnsi="Arial Narrow"/>
          <w:spacing w:val="-1"/>
        </w:rPr>
        <w:t>l</w:t>
      </w:r>
      <w:r w:rsidR="00B17A7A" w:rsidRPr="000909CD">
        <w:rPr>
          <w:rFonts w:ascii="Arial Narrow" w:hAnsi="Arial Narrow"/>
        </w:rPr>
        <w:t>’ac</w:t>
      </w:r>
      <w:r w:rsidR="00B17A7A" w:rsidRPr="000909CD">
        <w:rPr>
          <w:rFonts w:ascii="Arial Narrow" w:hAnsi="Arial Narrow"/>
          <w:spacing w:val="-2"/>
        </w:rPr>
        <w:t>c</w:t>
      </w:r>
      <w:r w:rsidR="00B17A7A" w:rsidRPr="000909CD">
        <w:rPr>
          <w:rFonts w:ascii="Arial Narrow" w:hAnsi="Arial Narrow"/>
        </w:rPr>
        <w:t>ès</w:t>
      </w:r>
      <w:r w:rsidR="00B17A7A" w:rsidRPr="000909CD">
        <w:rPr>
          <w:rFonts w:ascii="Arial Narrow" w:hAnsi="Arial Narrow"/>
          <w:spacing w:val="-10"/>
        </w:rPr>
        <w:t xml:space="preserve"> </w:t>
      </w:r>
      <w:r w:rsidR="00B17A7A" w:rsidRPr="000909CD">
        <w:rPr>
          <w:rFonts w:ascii="Arial Narrow" w:hAnsi="Arial Narrow"/>
          <w:spacing w:val="-5"/>
        </w:rPr>
        <w:t>à</w:t>
      </w:r>
      <w:r w:rsidR="00B17A7A" w:rsidRPr="000909CD">
        <w:rPr>
          <w:rFonts w:ascii="Arial Narrow" w:hAnsi="Arial Narrow"/>
          <w:spacing w:val="-10"/>
        </w:rPr>
        <w:t xml:space="preserve"> </w:t>
      </w:r>
      <w:r w:rsidR="00B17A7A" w:rsidRPr="000909CD">
        <w:rPr>
          <w:rFonts w:ascii="Arial Narrow" w:hAnsi="Arial Narrow"/>
        </w:rPr>
        <w:t>une</w:t>
      </w:r>
      <w:r w:rsidR="00B17A7A" w:rsidRPr="000909CD">
        <w:rPr>
          <w:rFonts w:ascii="Arial Narrow" w:hAnsi="Arial Narrow"/>
          <w:spacing w:val="-9"/>
        </w:rPr>
        <w:t xml:space="preserve"> </w:t>
      </w:r>
      <w:r w:rsidR="00B17A7A" w:rsidRPr="000909CD">
        <w:rPr>
          <w:rFonts w:ascii="Arial Narrow" w:hAnsi="Arial Narrow"/>
        </w:rPr>
        <w:t>ligne</w:t>
      </w:r>
      <w:r w:rsidR="00B17A7A" w:rsidRPr="000909CD">
        <w:rPr>
          <w:rFonts w:ascii="Arial Narrow" w:hAnsi="Arial Narrow"/>
          <w:spacing w:val="-11"/>
        </w:rPr>
        <w:t xml:space="preserve"> </w:t>
      </w:r>
      <w:r w:rsidR="00B17A7A" w:rsidRPr="000909CD">
        <w:rPr>
          <w:rFonts w:ascii="Arial Narrow" w:hAnsi="Arial Narrow"/>
        </w:rPr>
        <w:t>de</w:t>
      </w:r>
      <w:r w:rsidR="00B17A7A" w:rsidRPr="000909CD">
        <w:rPr>
          <w:rFonts w:ascii="Arial Narrow" w:hAnsi="Arial Narrow"/>
          <w:spacing w:val="-10"/>
        </w:rPr>
        <w:t xml:space="preserve"> </w:t>
      </w:r>
      <w:r w:rsidR="00B17A7A" w:rsidRPr="000909CD">
        <w:rPr>
          <w:rFonts w:ascii="Arial Narrow" w:hAnsi="Arial Narrow"/>
        </w:rPr>
        <w:t>crédit</w:t>
      </w:r>
      <w:r w:rsidR="00B17A7A" w:rsidRPr="000909CD">
        <w:rPr>
          <w:rFonts w:ascii="Arial Narrow" w:hAnsi="Arial Narrow"/>
          <w:spacing w:val="-11"/>
        </w:rPr>
        <w:t xml:space="preserve"> </w:t>
      </w:r>
      <w:r w:rsidR="00B17A7A" w:rsidRPr="000909CD">
        <w:rPr>
          <w:rFonts w:ascii="Arial Narrow" w:hAnsi="Arial Narrow"/>
          <w:spacing w:val="-1"/>
        </w:rPr>
        <w:t>o</w:t>
      </w:r>
      <w:r w:rsidR="00B17A7A" w:rsidRPr="000909CD">
        <w:rPr>
          <w:rFonts w:ascii="Arial Narrow" w:hAnsi="Arial Narrow"/>
        </w:rPr>
        <w:t>u</w:t>
      </w:r>
      <w:r w:rsidR="00B17A7A" w:rsidRPr="000909CD">
        <w:rPr>
          <w:rFonts w:ascii="Arial Narrow" w:hAnsi="Arial Narrow"/>
          <w:spacing w:val="-11"/>
        </w:rPr>
        <w:t xml:space="preserve"> </w:t>
      </w:r>
      <w:r w:rsidR="00B17A7A" w:rsidRPr="000909CD">
        <w:rPr>
          <w:rFonts w:ascii="Arial Narrow" w:hAnsi="Arial Narrow"/>
          <w:spacing w:val="-2"/>
        </w:rPr>
        <w:t>a</w:t>
      </w:r>
      <w:r w:rsidR="00B17A7A" w:rsidRPr="000909CD">
        <w:rPr>
          <w:rFonts w:ascii="Arial Narrow" w:hAnsi="Arial Narrow"/>
        </w:rPr>
        <w:t>utres</w:t>
      </w:r>
      <w:r w:rsidR="00B17A7A" w:rsidRPr="000909CD">
        <w:rPr>
          <w:rFonts w:ascii="Arial Narrow" w:hAnsi="Arial Narrow"/>
          <w:spacing w:val="-10"/>
        </w:rPr>
        <w:t xml:space="preserve"> </w:t>
      </w:r>
      <w:r w:rsidR="00B17A7A" w:rsidRPr="000909CD">
        <w:rPr>
          <w:rFonts w:ascii="Arial Narrow" w:hAnsi="Arial Narrow"/>
        </w:rPr>
        <w:t>ressources</w:t>
      </w:r>
      <w:r w:rsidR="00B17A7A" w:rsidRPr="000909CD">
        <w:rPr>
          <w:rFonts w:ascii="Arial Narrow" w:hAnsi="Arial Narrow"/>
          <w:spacing w:val="-6"/>
        </w:rPr>
        <w:t xml:space="preserve"> </w:t>
      </w:r>
      <w:r w:rsidR="00B17A7A" w:rsidRPr="000909CD">
        <w:rPr>
          <w:rFonts w:ascii="Arial Narrow" w:hAnsi="Arial Narrow"/>
        </w:rPr>
        <w:t>fin</w:t>
      </w:r>
      <w:r w:rsidR="00B17A7A" w:rsidRPr="000909CD">
        <w:rPr>
          <w:rFonts w:ascii="Arial Narrow" w:hAnsi="Arial Narrow"/>
          <w:spacing w:val="-2"/>
        </w:rPr>
        <w:t>a</w:t>
      </w:r>
      <w:r w:rsidR="00B17A7A" w:rsidRPr="000909CD">
        <w:rPr>
          <w:rFonts w:ascii="Arial Narrow" w:hAnsi="Arial Narrow"/>
        </w:rPr>
        <w:t>ncière</w:t>
      </w:r>
      <w:r w:rsidR="00B17A7A" w:rsidRPr="000909CD">
        <w:rPr>
          <w:rFonts w:ascii="Arial Narrow" w:hAnsi="Arial Narrow"/>
          <w:spacing w:val="-1"/>
        </w:rPr>
        <w:t>s</w:t>
      </w:r>
      <w:r w:rsidR="00B17A7A" w:rsidRPr="000909CD">
        <w:rPr>
          <w:rFonts w:ascii="Arial Narrow" w:hAnsi="Arial Narrow"/>
        </w:rPr>
        <w:t>,</w:t>
      </w:r>
      <w:r w:rsidR="00B17A7A" w:rsidRPr="000909CD">
        <w:rPr>
          <w:rFonts w:ascii="Arial Narrow" w:hAnsi="Arial Narrow"/>
          <w:spacing w:val="-3"/>
        </w:rPr>
        <w:t xml:space="preserve"> </w:t>
      </w:r>
      <w:r w:rsidR="00B17A7A" w:rsidRPr="000909CD">
        <w:rPr>
          <w:rFonts w:ascii="Arial Narrow" w:hAnsi="Arial Narrow"/>
        </w:rPr>
        <w:t>le</w:t>
      </w:r>
      <w:r w:rsidR="00B17A7A" w:rsidRPr="000909CD">
        <w:rPr>
          <w:rFonts w:ascii="Arial Narrow" w:hAnsi="Arial Narrow"/>
          <w:spacing w:val="-3"/>
        </w:rPr>
        <w:t xml:space="preserve"> </w:t>
      </w:r>
      <w:r w:rsidR="00B17A7A" w:rsidRPr="000909CD">
        <w:rPr>
          <w:rFonts w:ascii="Arial Narrow" w:hAnsi="Arial Narrow"/>
        </w:rPr>
        <w:t>chi</w:t>
      </w:r>
      <w:r w:rsidR="00B17A7A" w:rsidRPr="000909CD">
        <w:rPr>
          <w:rFonts w:ascii="Arial Narrow" w:hAnsi="Arial Narrow"/>
          <w:spacing w:val="-3"/>
        </w:rPr>
        <w:t>f</w:t>
      </w:r>
      <w:r w:rsidR="00B17A7A" w:rsidRPr="000909CD">
        <w:rPr>
          <w:rFonts w:ascii="Arial Narrow" w:hAnsi="Arial Narrow"/>
        </w:rPr>
        <w:t>fre d’affaires</w:t>
      </w:r>
      <w:r w:rsidRPr="000909CD">
        <w:rPr>
          <w:rFonts w:ascii="Arial Narrow" w:hAnsi="Arial Narrow"/>
          <w:iCs/>
        </w:rPr>
        <w:t>;</w:t>
      </w:r>
      <w:r w:rsidR="00B17A7A" w:rsidRPr="000909CD">
        <w:rPr>
          <w:rFonts w:ascii="Arial Narrow" w:hAnsi="Arial Narrow"/>
        </w:rPr>
        <w:t xml:space="preserve"> attestation de  solvabilité fi</w:t>
      </w:r>
      <w:r w:rsidR="00B17A7A" w:rsidRPr="000909CD">
        <w:rPr>
          <w:rFonts w:ascii="Arial Narrow" w:hAnsi="Arial Narrow"/>
          <w:spacing w:val="-1"/>
        </w:rPr>
        <w:t>n</w:t>
      </w:r>
      <w:r w:rsidR="00B17A7A" w:rsidRPr="000909CD">
        <w:rPr>
          <w:rFonts w:ascii="Arial Narrow" w:hAnsi="Arial Narrow"/>
        </w:rPr>
        <w:t>ancière) ;</w:t>
      </w:r>
    </w:p>
    <w:p w14:paraId="15ED5FEE" w14:textId="77777777" w:rsidR="00702089" w:rsidRPr="000909CD" w:rsidRDefault="00702089" w:rsidP="00650D6D">
      <w:pPr>
        <w:pStyle w:val="Paragraphedeliste"/>
        <w:widowControl w:val="0"/>
        <w:numPr>
          <w:ilvl w:val="0"/>
          <w:numId w:val="5"/>
        </w:numPr>
        <w:autoSpaceDE w:val="0"/>
        <w:adjustRightInd w:val="0"/>
        <w:spacing w:after="0" w:line="240" w:lineRule="auto"/>
        <w:ind w:left="426" w:right="2"/>
        <w:jc w:val="both"/>
        <w:rPr>
          <w:rFonts w:ascii="Arial Narrow" w:hAnsi="Arial Narrow"/>
        </w:rPr>
      </w:pPr>
      <w:proofErr w:type="gramStart"/>
      <w:r w:rsidRPr="000909CD">
        <w:rPr>
          <w:rFonts w:ascii="Arial Narrow" w:hAnsi="Arial Narrow"/>
        </w:rPr>
        <w:t>de</w:t>
      </w:r>
      <w:proofErr w:type="gramEnd"/>
      <w:r w:rsidRPr="000909CD">
        <w:rPr>
          <w:rFonts w:ascii="Arial Narrow" w:hAnsi="Arial Narrow"/>
        </w:rPr>
        <w:t xml:space="preserve"> l’absence d’un élément de l’offre financière (la soumission, les BPU, le DQE)</w:t>
      </w:r>
      <w:r w:rsidRPr="000909CD">
        <w:rPr>
          <w:rFonts w:ascii="Arial Narrow" w:hAnsi="Arial Narrow"/>
          <w:w w:val="99"/>
        </w:rPr>
        <w:t xml:space="preserve"> ;</w:t>
      </w:r>
    </w:p>
    <w:p w14:paraId="4E85F744" w14:textId="77777777" w:rsidR="00702089" w:rsidRPr="000909CD" w:rsidRDefault="00702089" w:rsidP="00650D6D">
      <w:pPr>
        <w:pStyle w:val="Paragraphedeliste"/>
        <w:widowControl w:val="0"/>
        <w:numPr>
          <w:ilvl w:val="0"/>
          <w:numId w:val="5"/>
        </w:numPr>
        <w:autoSpaceDE w:val="0"/>
        <w:adjustRightInd w:val="0"/>
        <w:spacing w:after="0" w:line="240" w:lineRule="auto"/>
        <w:ind w:left="426" w:right="2"/>
        <w:jc w:val="both"/>
        <w:rPr>
          <w:rFonts w:ascii="Arial Narrow" w:hAnsi="Arial Narrow"/>
        </w:rPr>
      </w:pPr>
      <w:proofErr w:type="gramStart"/>
      <w:r w:rsidRPr="000909CD">
        <w:rPr>
          <w:rFonts w:ascii="Arial Narrow" w:hAnsi="Arial Narrow"/>
        </w:rPr>
        <w:t>de</w:t>
      </w:r>
      <w:proofErr w:type="gramEnd"/>
      <w:r w:rsidRPr="000909CD">
        <w:rPr>
          <w:rFonts w:ascii="Arial Narrow" w:hAnsi="Arial Narrow"/>
        </w:rPr>
        <w:t xml:space="preserve"> l’ab</w:t>
      </w:r>
      <w:r w:rsidRPr="000909CD">
        <w:rPr>
          <w:rFonts w:ascii="Arial Narrow" w:hAnsi="Arial Narrow"/>
          <w:spacing w:val="-1"/>
        </w:rPr>
        <w:t>s</w:t>
      </w:r>
      <w:r w:rsidRPr="000909CD">
        <w:rPr>
          <w:rFonts w:ascii="Arial Narrow" w:hAnsi="Arial Narrow"/>
        </w:rPr>
        <w:t>ence de la charte d’intégrité datée et s</w:t>
      </w:r>
      <w:r w:rsidRPr="000909CD">
        <w:rPr>
          <w:rFonts w:ascii="Arial Narrow" w:hAnsi="Arial Narrow"/>
          <w:spacing w:val="-2"/>
        </w:rPr>
        <w:t>i</w:t>
      </w:r>
      <w:r w:rsidRPr="000909CD">
        <w:rPr>
          <w:rFonts w:ascii="Arial Narrow" w:hAnsi="Arial Narrow"/>
        </w:rPr>
        <w:t>gnée ;</w:t>
      </w:r>
    </w:p>
    <w:p w14:paraId="046BC253" w14:textId="77777777" w:rsidR="0018623B" w:rsidRPr="000909CD" w:rsidRDefault="00702089" w:rsidP="00650D6D">
      <w:pPr>
        <w:pStyle w:val="Paragraphedeliste"/>
        <w:widowControl w:val="0"/>
        <w:numPr>
          <w:ilvl w:val="0"/>
          <w:numId w:val="5"/>
        </w:numPr>
        <w:autoSpaceDE w:val="0"/>
        <w:adjustRightInd w:val="0"/>
        <w:spacing w:after="0" w:line="240" w:lineRule="auto"/>
        <w:ind w:left="426" w:right="2"/>
        <w:jc w:val="both"/>
        <w:rPr>
          <w:rFonts w:ascii="Arial Narrow" w:hAnsi="Arial Narrow"/>
        </w:rPr>
      </w:pPr>
      <w:proofErr w:type="gramStart"/>
      <w:r w:rsidRPr="000909CD">
        <w:rPr>
          <w:rFonts w:ascii="Arial Narrow" w:hAnsi="Arial Narrow"/>
        </w:rPr>
        <w:t>de</w:t>
      </w:r>
      <w:proofErr w:type="gramEnd"/>
      <w:r w:rsidRPr="000909CD">
        <w:rPr>
          <w:rFonts w:ascii="Arial Narrow" w:hAnsi="Arial Narrow"/>
        </w:rPr>
        <w:t xml:space="preserve"> l’ab</w:t>
      </w:r>
      <w:r w:rsidRPr="000909CD">
        <w:rPr>
          <w:rFonts w:ascii="Arial Narrow" w:hAnsi="Arial Narrow"/>
          <w:spacing w:val="-1"/>
        </w:rPr>
        <w:t>s</w:t>
      </w:r>
      <w:r w:rsidRPr="000909CD">
        <w:rPr>
          <w:rFonts w:ascii="Arial Narrow" w:hAnsi="Arial Narrow"/>
        </w:rPr>
        <w:t>ence de la déclarat</w:t>
      </w:r>
      <w:r w:rsidRPr="000909CD">
        <w:rPr>
          <w:rFonts w:ascii="Arial Narrow" w:hAnsi="Arial Narrow"/>
          <w:spacing w:val="-1"/>
        </w:rPr>
        <w:t>i</w:t>
      </w:r>
      <w:r w:rsidRPr="000909CD">
        <w:rPr>
          <w:rFonts w:ascii="Arial Narrow" w:hAnsi="Arial Narrow"/>
        </w:rPr>
        <w:t>on d</w:t>
      </w:r>
      <w:r w:rsidRPr="000909CD">
        <w:rPr>
          <w:rFonts w:ascii="Arial Narrow" w:hAnsi="Arial Narrow"/>
          <w:spacing w:val="-1"/>
        </w:rPr>
        <w:t>’</w:t>
      </w:r>
      <w:r w:rsidRPr="000909CD">
        <w:rPr>
          <w:rFonts w:ascii="Arial Narrow" w:hAnsi="Arial Narrow"/>
        </w:rPr>
        <w:t>engage</w:t>
      </w:r>
      <w:r w:rsidRPr="000909CD">
        <w:rPr>
          <w:rFonts w:ascii="Arial Narrow" w:hAnsi="Arial Narrow"/>
          <w:spacing w:val="-1"/>
        </w:rPr>
        <w:t>m</w:t>
      </w:r>
      <w:r w:rsidRPr="000909CD">
        <w:rPr>
          <w:rFonts w:ascii="Arial Narrow" w:hAnsi="Arial Narrow"/>
        </w:rPr>
        <w:t>ent au re</w:t>
      </w:r>
      <w:r w:rsidRPr="000909CD">
        <w:rPr>
          <w:rFonts w:ascii="Arial Narrow" w:hAnsi="Arial Narrow"/>
          <w:spacing w:val="-1"/>
        </w:rPr>
        <w:t>s</w:t>
      </w:r>
      <w:r w:rsidRPr="000909CD">
        <w:rPr>
          <w:rFonts w:ascii="Arial Narrow" w:hAnsi="Arial Narrow"/>
        </w:rPr>
        <w:t>pe</w:t>
      </w:r>
      <w:r w:rsidRPr="000909CD">
        <w:rPr>
          <w:rFonts w:ascii="Arial Narrow" w:hAnsi="Arial Narrow"/>
          <w:spacing w:val="-1"/>
        </w:rPr>
        <w:t>c</w:t>
      </w:r>
      <w:r w:rsidRPr="000909CD">
        <w:rPr>
          <w:rFonts w:ascii="Arial Narrow" w:hAnsi="Arial Narrow"/>
        </w:rPr>
        <w:t>t des c</w:t>
      </w:r>
      <w:r w:rsidRPr="000909CD">
        <w:rPr>
          <w:rFonts w:ascii="Arial Narrow" w:hAnsi="Arial Narrow"/>
          <w:spacing w:val="-1"/>
        </w:rPr>
        <w:t>l</w:t>
      </w:r>
      <w:r w:rsidRPr="000909CD">
        <w:rPr>
          <w:rFonts w:ascii="Arial Narrow" w:hAnsi="Arial Narrow"/>
        </w:rPr>
        <w:t>auses environnem</w:t>
      </w:r>
      <w:r w:rsidRPr="000909CD">
        <w:rPr>
          <w:rFonts w:ascii="Arial Narrow" w:hAnsi="Arial Narrow"/>
          <w:spacing w:val="-1"/>
        </w:rPr>
        <w:t>en</w:t>
      </w:r>
      <w:r w:rsidRPr="000909CD">
        <w:rPr>
          <w:rFonts w:ascii="Arial Narrow" w:hAnsi="Arial Narrow"/>
        </w:rPr>
        <w:t>tales et sociale</w:t>
      </w:r>
      <w:r w:rsidRPr="000909CD">
        <w:rPr>
          <w:rFonts w:ascii="Arial Narrow" w:hAnsi="Arial Narrow"/>
          <w:spacing w:val="-1"/>
        </w:rPr>
        <w:t>s</w:t>
      </w:r>
      <w:r w:rsidRPr="000909CD">
        <w:rPr>
          <w:rFonts w:ascii="Arial Narrow" w:hAnsi="Arial Narrow"/>
        </w:rPr>
        <w:t xml:space="preserve"> datée et sig</w:t>
      </w:r>
      <w:r w:rsidRPr="000909CD">
        <w:rPr>
          <w:rFonts w:ascii="Arial Narrow" w:hAnsi="Arial Narrow"/>
          <w:spacing w:val="-1"/>
        </w:rPr>
        <w:t>n</w:t>
      </w:r>
      <w:r w:rsidRPr="000909CD">
        <w:rPr>
          <w:rFonts w:ascii="Arial Narrow" w:hAnsi="Arial Narrow"/>
        </w:rPr>
        <w:t>ée.</w:t>
      </w:r>
    </w:p>
    <w:p w14:paraId="350A9CBB" w14:textId="77777777" w:rsidR="00702089" w:rsidRPr="000909CD" w:rsidRDefault="00702089" w:rsidP="00514C73">
      <w:pPr>
        <w:widowControl w:val="0"/>
        <w:autoSpaceDE w:val="0"/>
        <w:autoSpaceDN w:val="0"/>
        <w:adjustRightInd w:val="0"/>
        <w:spacing w:after="0" w:line="240" w:lineRule="auto"/>
        <w:ind w:right="779" w:firstLine="114"/>
        <w:jc w:val="both"/>
        <w:rPr>
          <w:rFonts w:ascii="Arial Narrow" w:hAnsi="Arial Narrow"/>
          <w:w w:val="96"/>
        </w:rPr>
      </w:pPr>
      <w:r w:rsidRPr="000909CD">
        <w:rPr>
          <w:rFonts w:ascii="Arial Narrow" w:hAnsi="Arial Narrow"/>
          <w:b/>
          <w:bCs/>
        </w:rPr>
        <w:t>15.</w:t>
      </w:r>
      <w:r w:rsidRPr="000909CD">
        <w:rPr>
          <w:rFonts w:ascii="Arial Narrow" w:hAnsi="Arial Narrow"/>
          <w:b/>
          <w:bCs/>
          <w:spacing w:val="-1"/>
        </w:rPr>
        <w:t>2</w:t>
      </w:r>
      <w:r w:rsidRPr="000909CD">
        <w:rPr>
          <w:rFonts w:ascii="Arial Narrow" w:hAnsi="Arial Narrow"/>
          <w:b/>
          <w:bCs/>
          <w:spacing w:val="1"/>
        </w:rPr>
        <w:t>.</w:t>
      </w:r>
      <w:r w:rsidRPr="000909CD">
        <w:rPr>
          <w:rFonts w:ascii="Arial Narrow" w:hAnsi="Arial Narrow"/>
          <w:b/>
          <w:bCs/>
          <w:spacing w:val="5"/>
        </w:rPr>
        <w:t xml:space="preserve"> </w:t>
      </w:r>
      <w:r w:rsidRPr="000909CD">
        <w:rPr>
          <w:rFonts w:ascii="Arial Narrow" w:hAnsi="Arial Narrow"/>
          <w:b/>
          <w:bCs/>
        </w:rPr>
        <w:t>Critères</w:t>
      </w:r>
      <w:r w:rsidRPr="000909CD">
        <w:rPr>
          <w:rFonts w:ascii="Arial Narrow" w:hAnsi="Arial Narrow"/>
          <w:b/>
          <w:bCs/>
          <w:spacing w:val="3"/>
        </w:rPr>
        <w:t xml:space="preserve"> </w:t>
      </w:r>
      <w:r w:rsidRPr="000909CD">
        <w:rPr>
          <w:rFonts w:ascii="Arial Narrow" w:hAnsi="Arial Narrow"/>
          <w:b/>
          <w:bCs/>
        </w:rPr>
        <w:t>essentiels</w:t>
      </w:r>
      <w:r w:rsidRPr="000909CD">
        <w:rPr>
          <w:rFonts w:ascii="Arial Narrow" w:hAnsi="Arial Narrow"/>
          <w:w w:val="96"/>
        </w:rPr>
        <w:t xml:space="preserve"> </w:t>
      </w:r>
    </w:p>
    <w:p w14:paraId="732B7CB6" w14:textId="77777777" w:rsidR="00702089" w:rsidRPr="000909CD" w:rsidRDefault="00702089" w:rsidP="00514C73">
      <w:pPr>
        <w:widowControl w:val="0"/>
        <w:autoSpaceDE w:val="0"/>
        <w:autoSpaceDN w:val="0"/>
        <w:adjustRightInd w:val="0"/>
        <w:spacing w:after="0"/>
        <w:ind w:right="779" w:firstLine="114"/>
        <w:jc w:val="both"/>
        <w:rPr>
          <w:rFonts w:ascii="Arial Narrow" w:hAnsi="Arial Narrow"/>
        </w:rPr>
      </w:pPr>
      <w:r w:rsidRPr="000909CD">
        <w:rPr>
          <w:rFonts w:ascii="Arial Narrow" w:hAnsi="Arial Narrow"/>
        </w:rPr>
        <w:t>Les</w:t>
      </w:r>
      <w:r w:rsidRPr="000909CD">
        <w:rPr>
          <w:rFonts w:ascii="Arial Narrow" w:hAnsi="Arial Narrow"/>
          <w:spacing w:val="18"/>
        </w:rPr>
        <w:t xml:space="preserve"> </w:t>
      </w:r>
      <w:r w:rsidRPr="000909CD">
        <w:rPr>
          <w:rFonts w:ascii="Arial Narrow" w:hAnsi="Arial Narrow"/>
        </w:rPr>
        <w:t>critères</w:t>
      </w:r>
      <w:r w:rsidRPr="000909CD">
        <w:rPr>
          <w:rFonts w:ascii="Arial Narrow" w:hAnsi="Arial Narrow"/>
          <w:spacing w:val="18"/>
        </w:rPr>
        <w:t xml:space="preserve"> </w:t>
      </w:r>
      <w:r w:rsidRPr="000909CD">
        <w:rPr>
          <w:rFonts w:ascii="Arial Narrow" w:hAnsi="Arial Narrow"/>
        </w:rPr>
        <w:t>e</w:t>
      </w:r>
      <w:r w:rsidRPr="000909CD">
        <w:rPr>
          <w:rFonts w:ascii="Arial Narrow" w:hAnsi="Arial Narrow"/>
          <w:spacing w:val="17"/>
        </w:rPr>
        <w:t>s</w:t>
      </w:r>
      <w:r w:rsidRPr="000909CD">
        <w:rPr>
          <w:rFonts w:ascii="Arial Narrow" w:hAnsi="Arial Narrow"/>
          <w:spacing w:val="14"/>
        </w:rPr>
        <w:t>s</w:t>
      </w:r>
      <w:r w:rsidRPr="000909CD">
        <w:rPr>
          <w:rFonts w:ascii="Arial Narrow" w:hAnsi="Arial Narrow"/>
          <w:spacing w:val="16"/>
        </w:rPr>
        <w:t>e</w:t>
      </w:r>
      <w:r w:rsidRPr="000909CD">
        <w:rPr>
          <w:rFonts w:ascii="Arial Narrow" w:hAnsi="Arial Narrow"/>
        </w:rPr>
        <w:t>n</w:t>
      </w:r>
      <w:r w:rsidRPr="000909CD">
        <w:rPr>
          <w:rFonts w:ascii="Arial Narrow" w:hAnsi="Arial Narrow"/>
          <w:spacing w:val="17"/>
        </w:rPr>
        <w:t>ti</w:t>
      </w:r>
      <w:r w:rsidRPr="000909CD">
        <w:rPr>
          <w:rFonts w:ascii="Arial Narrow" w:hAnsi="Arial Narrow"/>
        </w:rPr>
        <w:t>e</w:t>
      </w:r>
      <w:r w:rsidRPr="000909CD">
        <w:rPr>
          <w:rFonts w:ascii="Arial Narrow" w:hAnsi="Arial Narrow"/>
          <w:spacing w:val="14"/>
        </w:rPr>
        <w:t>l</w:t>
      </w:r>
      <w:r w:rsidRPr="000909CD">
        <w:rPr>
          <w:rFonts w:ascii="Arial Narrow" w:hAnsi="Arial Narrow"/>
          <w:spacing w:val="17"/>
        </w:rPr>
        <w:t>s</w:t>
      </w:r>
      <w:r w:rsidRPr="000909CD">
        <w:rPr>
          <w:rFonts w:ascii="Arial Narrow" w:hAnsi="Arial Narrow"/>
          <w:spacing w:val="21"/>
        </w:rPr>
        <w:t xml:space="preserve"> </w:t>
      </w:r>
      <w:r w:rsidRPr="000909CD">
        <w:rPr>
          <w:rFonts w:ascii="Arial Narrow" w:hAnsi="Arial Narrow"/>
        </w:rPr>
        <w:t>à</w:t>
      </w:r>
      <w:r w:rsidRPr="000909CD">
        <w:rPr>
          <w:rFonts w:ascii="Arial Narrow" w:hAnsi="Arial Narrow"/>
          <w:spacing w:val="18"/>
        </w:rPr>
        <w:t xml:space="preserve"> </w:t>
      </w:r>
      <w:r w:rsidRPr="000909CD">
        <w:rPr>
          <w:rFonts w:ascii="Arial Narrow" w:hAnsi="Arial Narrow"/>
        </w:rPr>
        <w:t>la</w:t>
      </w:r>
      <w:r w:rsidRPr="000909CD">
        <w:rPr>
          <w:rFonts w:ascii="Arial Narrow" w:hAnsi="Arial Narrow"/>
          <w:spacing w:val="18"/>
        </w:rPr>
        <w:t xml:space="preserve"> </w:t>
      </w:r>
      <w:r w:rsidRPr="000909CD">
        <w:rPr>
          <w:rFonts w:ascii="Arial Narrow" w:hAnsi="Arial Narrow"/>
        </w:rPr>
        <w:t>qualification</w:t>
      </w:r>
      <w:r w:rsidRPr="000909CD">
        <w:rPr>
          <w:rFonts w:ascii="Arial Narrow" w:hAnsi="Arial Narrow"/>
          <w:spacing w:val="18"/>
        </w:rPr>
        <w:t xml:space="preserve"> </w:t>
      </w:r>
      <w:r w:rsidRPr="000909CD">
        <w:rPr>
          <w:rFonts w:ascii="Arial Narrow" w:hAnsi="Arial Narrow"/>
        </w:rPr>
        <w:t>des</w:t>
      </w:r>
      <w:r w:rsidRPr="000909CD">
        <w:rPr>
          <w:rFonts w:ascii="Arial Narrow" w:hAnsi="Arial Narrow"/>
          <w:spacing w:val="19"/>
        </w:rPr>
        <w:t xml:space="preserve"> </w:t>
      </w:r>
      <w:r w:rsidRPr="000909CD">
        <w:rPr>
          <w:rFonts w:ascii="Arial Narrow" w:hAnsi="Arial Narrow"/>
          <w:spacing w:val="16"/>
        </w:rPr>
        <w:t>s</w:t>
      </w:r>
      <w:r w:rsidRPr="000909CD">
        <w:rPr>
          <w:rFonts w:ascii="Arial Narrow" w:hAnsi="Arial Narrow"/>
          <w:spacing w:val="17"/>
        </w:rPr>
        <w:t>o</w:t>
      </w:r>
      <w:r w:rsidRPr="000909CD">
        <w:rPr>
          <w:rFonts w:ascii="Arial Narrow" w:hAnsi="Arial Narrow"/>
        </w:rPr>
        <w:t>u</w:t>
      </w:r>
      <w:r w:rsidRPr="000909CD">
        <w:rPr>
          <w:rFonts w:ascii="Arial Narrow" w:hAnsi="Arial Narrow"/>
          <w:spacing w:val="18"/>
        </w:rPr>
        <w:t>mi</w:t>
      </w:r>
      <w:r w:rsidRPr="000909CD">
        <w:rPr>
          <w:rFonts w:ascii="Arial Narrow" w:hAnsi="Arial Narrow"/>
        </w:rPr>
        <w:t>s</w:t>
      </w:r>
      <w:r w:rsidRPr="000909CD">
        <w:rPr>
          <w:rFonts w:ascii="Arial Narrow" w:hAnsi="Arial Narrow"/>
          <w:spacing w:val="18"/>
        </w:rPr>
        <w:t>si</w:t>
      </w:r>
      <w:r w:rsidRPr="000909CD">
        <w:rPr>
          <w:rFonts w:ascii="Arial Narrow" w:hAnsi="Arial Narrow"/>
        </w:rPr>
        <w:t>o</w:t>
      </w:r>
      <w:r w:rsidRPr="000909CD">
        <w:rPr>
          <w:rFonts w:ascii="Arial Narrow" w:hAnsi="Arial Narrow"/>
          <w:spacing w:val="16"/>
        </w:rPr>
        <w:t>n</w:t>
      </w:r>
      <w:r w:rsidRPr="000909CD">
        <w:rPr>
          <w:rFonts w:ascii="Arial Narrow" w:hAnsi="Arial Narrow"/>
        </w:rPr>
        <w:t>na</w:t>
      </w:r>
      <w:r w:rsidRPr="000909CD">
        <w:rPr>
          <w:rFonts w:ascii="Arial Narrow" w:hAnsi="Arial Narrow"/>
          <w:spacing w:val="18"/>
        </w:rPr>
        <w:t>i</w:t>
      </w:r>
      <w:r w:rsidRPr="000909CD">
        <w:rPr>
          <w:rFonts w:ascii="Arial Narrow" w:hAnsi="Arial Narrow"/>
          <w:spacing w:val="15"/>
        </w:rPr>
        <w:t>r</w:t>
      </w:r>
      <w:r w:rsidRPr="000909CD">
        <w:rPr>
          <w:rFonts w:ascii="Arial Narrow" w:hAnsi="Arial Narrow"/>
        </w:rPr>
        <w:t>es porteront</w:t>
      </w:r>
      <w:r w:rsidRPr="000909CD">
        <w:rPr>
          <w:rFonts w:ascii="Arial Narrow" w:hAnsi="Arial Narrow"/>
          <w:spacing w:val="1"/>
        </w:rPr>
        <w:t xml:space="preserve"> </w:t>
      </w:r>
      <w:r w:rsidRPr="000909CD">
        <w:rPr>
          <w:rFonts w:ascii="Arial Narrow" w:hAnsi="Arial Narrow"/>
        </w:rPr>
        <w:t>à titre</w:t>
      </w:r>
      <w:r w:rsidRPr="000909CD">
        <w:rPr>
          <w:rFonts w:ascii="Arial Narrow" w:hAnsi="Arial Narrow"/>
          <w:spacing w:val="1"/>
        </w:rPr>
        <w:t xml:space="preserve"> </w:t>
      </w:r>
      <w:r w:rsidRPr="000909CD">
        <w:rPr>
          <w:rFonts w:ascii="Arial Narrow" w:hAnsi="Arial Narrow"/>
        </w:rPr>
        <w:t xml:space="preserve">indicatif </w:t>
      </w:r>
      <w:r w:rsidRPr="000909CD">
        <w:rPr>
          <w:rFonts w:ascii="Arial Narrow" w:hAnsi="Arial Narrow"/>
          <w:spacing w:val="5"/>
        </w:rPr>
        <w:t>s</w:t>
      </w:r>
      <w:r w:rsidRPr="000909CD">
        <w:rPr>
          <w:rFonts w:ascii="Arial Narrow" w:hAnsi="Arial Narrow"/>
          <w:spacing w:val="6"/>
        </w:rPr>
        <w:t>u</w:t>
      </w:r>
      <w:r w:rsidRPr="000909CD">
        <w:rPr>
          <w:rFonts w:ascii="Arial Narrow" w:hAnsi="Arial Narrow"/>
          <w:spacing w:val="4"/>
        </w:rPr>
        <w:t>r</w:t>
      </w:r>
      <w:r w:rsidRPr="000909CD">
        <w:rPr>
          <w:rFonts w:ascii="Arial Narrow" w:hAnsi="Arial Narrow"/>
          <w:spacing w:val="2"/>
        </w:rPr>
        <w:t xml:space="preserve"> </w:t>
      </w:r>
      <w:r w:rsidRPr="000909CD">
        <w:rPr>
          <w:rFonts w:ascii="Arial Narrow" w:hAnsi="Arial Narrow"/>
        </w:rPr>
        <w:t xml:space="preserve">: </w:t>
      </w:r>
    </w:p>
    <w:p w14:paraId="665C3698" w14:textId="77777777" w:rsidR="00702089" w:rsidRPr="000909CD" w:rsidRDefault="00702089" w:rsidP="00650D6D">
      <w:pPr>
        <w:pStyle w:val="Paragraphedeliste"/>
        <w:widowControl w:val="0"/>
        <w:numPr>
          <w:ilvl w:val="0"/>
          <w:numId w:val="4"/>
        </w:numPr>
        <w:autoSpaceDE w:val="0"/>
        <w:adjustRightInd w:val="0"/>
        <w:spacing w:after="0" w:line="276" w:lineRule="auto"/>
        <w:ind w:right="779"/>
        <w:jc w:val="both"/>
        <w:rPr>
          <w:rFonts w:ascii="Arial Narrow" w:hAnsi="Arial Narrow"/>
        </w:rPr>
      </w:pPr>
      <w:proofErr w:type="gramStart"/>
      <w:r w:rsidRPr="000909CD">
        <w:rPr>
          <w:rFonts w:ascii="Arial Narrow" w:hAnsi="Arial Narrow"/>
        </w:rPr>
        <w:t>la</w:t>
      </w:r>
      <w:proofErr w:type="gramEnd"/>
      <w:r w:rsidRPr="000909CD">
        <w:rPr>
          <w:rFonts w:ascii="Arial Narrow" w:hAnsi="Arial Narrow"/>
          <w:spacing w:val="1"/>
        </w:rPr>
        <w:t xml:space="preserve"> </w:t>
      </w:r>
      <w:r w:rsidRPr="000909CD">
        <w:rPr>
          <w:rFonts w:ascii="Arial Narrow" w:hAnsi="Arial Narrow"/>
        </w:rPr>
        <w:t xml:space="preserve">présentation de l’offre </w:t>
      </w:r>
      <w:r w:rsidRPr="000909CD">
        <w:rPr>
          <w:rFonts w:ascii="Arial Narrow" w:hAnsi="Arial Narrow"/>
          <w:spacing w:val="-4"/>
        </w:rPr>
        <w:t>;</w:t>
      </w:r>
      <w:r w:rsidRPr="000909CD">
        <w:rPr>
          <w:rFonts w:ascii="Arial Narrow" w:hAnsi="Arial Narrow"/>
        </w:rPr>
        <w:t xml:space="preserve"> </w:t>
      </w:r>
    </w:p>
    <w:p w14:paraId="7AA75562" w14:textId="77777777" w:rsidR="00702089" w:rsidRPr="000909CD" w:rsidRDefault="00702089" w:rsidP="00650D6D">
      <w:pPr>
        <w:pStyle w:val="Paragraphedeliste"/>
        <w:widowControl w:val="0"/>
        <w:numPr>
          <w:ilvl w:val="0"/>
          <w:numId w:val="4"/>
        </w:numPr>
        <w:autoSpaceDE w:val="0"/>
        <w:adjustRightInd w:val="0"/>
        <w:spacing w:after="0" w:line="276" w:lineRule="auto"/>
        <w:ind w:right="779"/>
        <w:jc w:val="both"/>
        <w:rPr>
          <w:rFonts w:ascii="Arial Narrow" w:hAnsi="Arial Narrow"/>
        </w:rPr>
      </w:pPr>
      <w:proofErr w:type="gramStart"/>
      <w:r w:rsidRPr="000909CD">
        <w:rPr>
          <w:rFonts w:ascii="Arial Narrow" w:hAnsi="Arial Narrow"/>
        </w:rPr>
        <w:t>les</w:t>
      </w:r>
      <w:proofErr w:type="gramEnd"/>
      <w:r w:rsidRPr="000909CD">
        <w:rPr>
          <w:rFonts w:ascii="Arial Narrow" w:hAnsi="Arial Narrow"/>
        </w:rPr>
        <w:t xml:space="preserve"> références du soumissionnair</w:t>
      </w:r>
      <w:r w:rsidRPr="000909CD">
        <w:rPr>
          <w:rFonts w:ascii="Arial Narrow" w:hAnsi="Arial Narrow"/>
          <w:spacing w:val="1"/>
        </w:rPr>
        <w:t>e</w:t>
      </w:r>
      <w:r w:rsidRPr="000909CD">
        <w:rPr>
          <w:rFonts w:ascii="Arial Narrow" w:hAnsi="Arial Narrow"/>
        </w:rPr>
        <w:t xml:space="preserve"> ; </w:t>
      </w:r>
    </w:p>
    <w:p w14:paraId="00838D96" w14:textId="77777777" w:rsidR="0018623B" w:rsidRPr="000909CD" w:rsidRDefault="00702089" w:rsidP="00650D6D">
      <w:pPr>
        <w:pStyle w:val="Paragraphedeliste"/>
        <w:widowControl w:val="0"/>
        <w:numPr>
          <w:ilvl w:val="0"/>
          <w:numId w:val="4"/>
        </w:numPr>
        <w:autoSpaceDE w:val="0"/>
        <w:adjustRightInd w:val="0"/>
        <w:spacing w:after="0" w:line="276" w:lineRule="auto"/>
        <w:ind w:right="779"/>
        <w:jc w:val="both"/>
        <w:rPr>
          <w:rFonts w:ascii="Arial Narrow" w:hAnsi="Arial Narrow"/>
        </w:rPr>
      </w:pPr>
      <w:proofErr w:type="gramStart"/>
      <w:r w:rsidRPr="000909CD">
        <w:rPr>
          <w:rFonts w:ascii="Arial Narrow" w:hAnsi="Arial Narrow"/>
        </w:rPr>
        <w:t>la</w:t>
      </w:r>
      <w:proofErr w:type="gramEnd"/>
      <w:r w:rsidRPr="000909CD">
        <w:rPr>
          <w:rFonts w:ascii="Arial Narrow" w:hAnsi="Arial Narrow"/>
        </w:rPr>
        <w:t xml:space="preserve"> </w:t>
      </w:r>
      <w:r w:rsidR="003771DE" w:rsidRPr="000909CD">
        <w:rPr>
          <w:rFonts w:ascii="Arial Narrow" w:hAnsi="Arial Narrow"/>
        </w:rPr>
        <w:t>compréhension du projet</w:t>
      </w:r>
      <w:r w:rsidR="0018623B" w:rsidRPr="000909CD">
        <w:rPr>
          <w:rFonts w:ascii="Arial Narrow" w:hAnsi="Arial Narrow"/>
        </w:rPr>
        <w:t> ;</w:t>
      </w:r>
    </w:p>
    <w:p w14:paraId="51DB6611" w14:textId="77777777" w:rsidR="00702089" w:rsidRPr="000909CD" w:rsidRDefault="0018623B" w:rsidP="00650D6D">
      <w:pPr>
        <w:pStyle w:val="Paragraphedeliste"/>
        <w:widowControl w:val="0"/>
        <w:numPr>
          <w:ilvl w:val="0"/>
          <w:numId w:val="4"/>
        </w:numPr>
        <w:autoSpaceDE w:val="0"/>
        <w:adjustRightInd w:val="0"/>
        <w:spacing w:after="0" w:line="276" w:lineRule="auto"/>
        <w:ind w:right="779"/>
        <w:jc w:val="both"/>
        <w:rPr>
          <w:rFonts w:ascii="Arial Narrow" w:hAnsi="Arial Narrow"/>
        </w:rPr>
      </w:pPr>
      <w:proofErr w:type="gramStart"/>
      <w:r w:rsidRPr="000909CD">
        <w:rPr>
          <w:rFonts w:ascii="Arial Narrow" w:hAnsi="Arial Narrow"/>
        </w:rPr>
        <w:t>les</w:t>
      </w:r>
      <w:proofErr w:type="gramEnd"/>
      <w:r w:rsidRPr="000909CD">
        <w:rPr>
          <w:rFonts w:ascii="Arial Narrow" w:hAnsi="Arial Narrow"/>
        </w:rPr>
        <w:t xml:space="preserve"> preuves d’acceptation des clauses du contrat</w:t>
      </w:r>
      <w:r w:rsidR="00702089" w:rsidRPr="000909CD">
        <w:rPr>
          <w:rFonts w:ascii="Arial Narrow" w:hAnsi="Arial Narrow"/>
        </w:rPr>
        <w:t>.</w:t>
      </w:r>
    </w:p>
    <w:p w14:paraId="68E78B51" w14:textId="77777777" w:rsidR="00B3772B" w:rsidRPr="000909CD" w:rsidRDefault="00B3772B" w:rsidP="00514C73">
      <w:pPr>
        <w:pStyle w:val="Paragraphedeliste"/>
        <w:widowControl w:val="0"/>
        <w:autoSpaceDE w:val="0"/>
        <w:adjustRightInd w:val="0"/>
        <w:spacing w:after="0" w:line="240" w:lineRule="auto"/>
        <w:ind w:left="834" w:right="779"/>
        <w:jc w:val="both"/>
        <w:rPr>
          <w:rFonts w:ascii="Arial Narrow" w:hAnsi="Arial Narrow"/>
          <w:sz w:val="12"/>
          <w:szCs w:val="12"/>
        </w:rPr>
      </w:pPr>
    </w:p>
    <w:p w14:paraId="15D8925F" w14:textId="77777777" w:rsidR="00702089" w:rsidRPr="000909CD" w:rsidRDefault="00702089" w:rsidP="00514C73">
      <w:pPr>
        <w:widowControl w:val="0"/>
        <w:autoSpaceDE w:val="0"/>
        <w:autoSpaceDN w:val="0"/>
        <w:adjustRightInd w:val="0"/>
        <w:spacing w:after="0" w:line="240" w:lineRule="auto"/>
        <w:ind w:right="779"/>
        <w:jc w:val="both"/>
        <w:rPr>
          <w:rFonts w:ascii="Arial Narrow" w:hAnsi="Arial Narrow"/>
          <w:b/>
          <w:bCs/>
        </w:rPr>
      </w:pPr>
      <w:r w:rsidRPr="000909CD">
        <w:rPr>
          <w:rFonts w:ascii="Arial Narrow" w:hAnsi="Arial Narrow"/>
          <w:b/>
          <w:bCs/>
          <w:w w:val="99"/>
        </w:rPr>
        <w:t>16</w:t>
      </w:r>
      <w:r w:rsidRPr="000909CD">
        <w:rPr>
          <w:rFonts w:ascii="Arial Narrow" w:hAnsi="Arial Narrow"/>
          <w:b/>
          <w:bCs/>
        </w:rPr>
        <w:t>.</w:t>
      </w:r>
      <w:r w:rsidRPr="000909CD">
        <w:rPr>
          <w:rFonts w:ascii="Arial Narrow" w:hAnsi="Arial Narrow"/>
          <w:b/>
          <w:bCs/>
          <w:spacing w:val="-37"/>
        </w:rPr>
        <w:t xml:space="preserve"> </w:t>
      </w:r>
      <w:r w:rsidRPr="000909CD">
        <w:rPr>
          <w:rFonts w:ascii="Arial Narrow" w:hAnsi="Arial Narrow"/>
          <w:b/>
          <w:bCs/>
        </w:rPr>
        <w:t>Attribu</w:t>
      </w:r>
      <w:r w:rsidRPr="000909CD">
        <w:rPr>
          <w:rFonts w:ascii="Arial Narrow" w:hAnsi="Arial Narrow"/>
          <w:b/>
          <w:bCs/>
          <w:spacing w:val="5"/>
        </w:rPr>
        <w:t>tio</w:t>
      </w:r>
      <w:r w:rsidRPr="000909CD">
        <w:rPr>
          <w:rFonts w:ascii="Arial Narrow" w:hAnsi="Arial Narrow"/>
          <w:b/>
          <w:bCs/>
        </w:rPr>
        <w:t>n</w:t>
      </w:r>
    </w:p>
    <w:p w14:paraId="3074083A" w14:textId="77777777" w:rsidR="00702089" w:rsidRPr="000909CD" w:rsidRDefault="00702089" w:rsidP="00514C73">
      <w:pPr>
        <w:widowControl w:val="0"/>
        <w:autoSpaceDE w:val="0"/>
        <w:autoSpaceDN w:val="0"/>
        <w:adjustRightInd w:val="0"/>
        <w:spacing w:after="0" w:line="240" w:lineRule="auto"/>
        <w:jc w:val="both"/>
        <w:rPr>
          <w:rFonts w:ascii="Arial Narrow" w:hAnsi="Arial Narrow"/>
          <w:iCs/>
          <w:w w:val="98"/>
        </w:rPr>
      </w:pPr>
      <w:bookmarkStart w:id="7" w:name="_Hlk223257196"/>
      <w:r w:rsidRPr="000909CD">
        <w:rPr>
          <w:rFonts w:ascii="Arial Narrow" w:hAnsi="Arial Narrow"/>
        </w:rPr>
        <w:t xml:space="preserve">L’Autorité Contractante </w:t>
      </w:r>
      <w:r w:rsidRPr="000909CD">
        <w:rPr>
          <w:rFonts w:ascii="Arial Narrow" w:hAnsi="Arial Narrow"/>
          <w:spacing w:val="-2"/>
        </w:rPr>
        <w:t>a</w:t>
      </w:r>
      <w:r w:rsidRPr="000909CD">
        <w:rPr>
          <w:rFonts w:ascii="Arial Narrow" w:hAnsi="Arial Narrow"/>
        </w:rPr>
        <w:t>ttr</w:t>
      </w:r>
      <w:r w:rsidRPr="000909CD">
        <w:rPr>
          <w:rFonts w:ascii="Arial Narrow" w:hAnsi="Arial Narrow"/>
          <w:spacing w:val="-2"/>
        </w:rPr>
        <w:t>i</w:t>
      </w:r>
      <w:r w:rsidRPr="000909CD">
        <w:rPr>
          <w:rFonts w:ascii="Arial Narrow" w:hAnsi="Arial Narrow"/>
        </w:rPr>
        <w:t>bue</w:t>
      </w:r>
      <w:r w:rsidRPr="000909CD">
        <w:rPr>
          <w:rFonts w:ascii="Arial Narrow" w:hAnsi="Arial Narrow"/>
          <w:spacing w:val="-6"/>
        </w:rPr>
        <w:t xml:space="preserve"> </w:t>
      </w:r>
      <w:r w:rsidRPr="000909CD">
        <w:rPr>
          <w:rFonts w:ascii="Arial Narrow" w:hAnsi="Arial Narrow"/>
        </w:rPr>
        <w:t>le</w:t>
      </w:r>
      <w:r w:rsidRPr="000909CD">
        <w:rPr>
          <w:rFonts w:ascii="Arial Narrow" w:hAnsi="Arial Narrow"/>
          <w:spacing w:val="-5"/>
        </w:rPr>
        <w:t xml:space="preserve"> </w:t>
      </w:r>
      <w:r w:rsidRPr="000909CD">
        <w:rPr>
          <w:rFonts w:ascii="Arial Narrow" w:hAnsi="Arial Narrow"/>
        </w:rPr>
        <w:t>mar</w:t>
      </w:r>
      <w:r w:rsidRPr="000909CD">
        <w:rPr>
          <w:rFonts w:ascii="Arial Narrow" w:hAnsi="Arial Narrow"/>
          <w:spacing w:val="-3"/>
        </w:rPr>
        <w:t>c</w:t>
      </w:r>
      <w:r w:rsidRPr="000909CD">
        <w:rPr>
          <w:rFonts w:ascii="Arial Narrow" w:hAnsi="Arial Narrow"/>
        </w:rPr>
        <w:t>hé</w:t>
      </w:r>
      <w:r w:rsidRPr="000909CD">
        <w:rPr>
          <w:rFonts w:ascii="Arial Narrow" w:hAnsi="Arial Narrow"/>
          <w:spacing w:val="-6"/>
        </w:rPr>
        <w:t xml:space="preserve"> </w:t>
      </w:r>
      <w:r w:rsidRPr="000909CD">
        <w:rPr>
          <w:rFonts w:ascii="Arial Narrow" w:hAnsi="Arial Narrow"/>
          <w:spacing w:val="-1"/>
        </w:rPr>
        <w:t>a</w:t>
      </w:r>
      <w:r w:rsidRPr="000909CD">
        <w:rPr>
          <w:rFonts w:ascii="Arial Narrow" w:hAnsi="Arial Narrow"/>
        </w:rPr>
        <w:t>u</w:t>
      </w:r>
      <w:r w:rsidRPr="000909CD">
        <w:rPr>
          <w:rFonts w:ascii="Arial Narrow" w:hAnsi="Arial Narrow"/>
          <w:spacing w:val="-6"/>
        </w:rPr>
        <w:t xml:space="preserve"> </w:t>
      </w:r>
      <w:r w:rsidRPr="000909CD">
        <w:rPr>
          <w:rFonts w:ascii="Arial Narrow" w:hAnsi="Arial Narrow"/>
        </w:rPr>
        <w:t>s</w:t>
      </w:r>
      <w:r w:rsidRPr="000909CD">
        <w:rPr>
          <w:rFonts w:ascii="Arial Narrow" w:hAnsi="Arial Narrow"/>
          <w:spacing w:val="-1"/>
        </w:rPr>
        <w:t>o</w:t>
      </w:r>
      <w:r w:rsidRPr="000909CD">
        <w:rPr>
          <w:rFonts w:ascii="Arial Narrow" w:hAnsi="Arial Narrow"/>
        </w:rPr>
        <w:t>u</w:t>
      </w:r>
      <w:r w:rsidRPr="000909CD">
        <w:rPr>
          <w:rFonts w:ascii="Arial Narrow" w:hAnsi="Arial Narrow"/>
          <w:spacing w:val="-1"/>
        </w:rPr>
        <w:t>m</w:t>
      </w:r>
      <w:r w:rsidRPr="000909CD">
        <w:rPr>
          <w:rFonts w:ascii="Arial Narrow" w:hAnsi="Arial Narrow"/>
        </w:rPr>
        <w:t>iss</w:t>
      </w:r>
      <w:r w:rsidRPr="000909CD">
        <w:rPr>
          <w:rFonts w:ascii="Arial Narrow" w:hAnsi="Arial Narrow"/>
          <w:spacing w:val="-1"/>
        </w:rPr>
        <w:t>i</w:t>
      </w:r>
      <w:r w:rsidRPr="000909CD">
        <w:rPr>
          <w:rFonts w:ascii="Arial Narrow" w:hAnsi="Arial Narrow"/>
        </w:rPr>
        <w:t>on</w:t>
      </w:r>
      <w:r w:rsidRPr="000909CD">
        <w:rPr>
          <w:rFonts w:ascii="Arial Narrow" w:hAnsi="Arial Narrow"/>
          <w:spacing w:val="-2"/>
        </w:rPr>
        <w:t>n</w:t>
      </w:r>
      <w:r w:rsidRPr="000909CD">
        <w:rPr>
          <w:rFonts w:ascii="Arial Narrow" w:hAnsi="Arial Narrow"/>
        </w:rPr>
        <w:t>ai</w:t>
      </w:r>
      <w:r w:rsidRPr="000909CD">
        <w:rPr>
          <w:rFonts w:ascii="Arial Narrow" w:hAnsi="Arial Narrow"/>
          <w:spacing w:val="-1"/>
        </w:rPr>
        <w:t>r</w:t>
      </w:r>
      <w:r w:rsidRPr="000909CD">
        <w:rPr>
          <w:rFonts w:ascii="Arial Narrow" w:hAnsi="Arial Narrow"/>
        </w:rPr>
        <w:t>e</w:t>
      </w:r>
      <w:r w:rsidRPr="000909CD">
        <w:rPr>
          <w:rFonts w:ascii="Arial Narrow" w:hAnsi="Arial Narrow"/>
          <w:spacing w:val="-6"/>
        </w:rPr>
        <w:t xml:space="preserve"> </w:t>
      </w:r>
      <w:r w:rsidRPr="000909CD">
        <w:rPr>
          <w:rFonts w:ascii="Arial Narrow" w:hAnsi="Arial Narrow"/>
        </w:rPr>
        <w:t>ay</w:t>
      </w:r>
      <w:r w:rsidRPr="000909CD">
        <w:rPr>
          <w:rFonts w:ascii="Arial Narrow" w:hAnsi="Arial Narrow"/>
          <w:spacing w:val="-2"/>
        </w:rPr>
        <w:t>a</w:t>
      </w:r>
      <w:r w:rsidRPr="000909CD">
        <w:rPr>
          <w:rFonts w:ascii="Arial Narrow" w:hAnsi="Arial Narrow"/>
        </w:rPr>
        <w:t>nt</w:t>
      </w:r>
      <w:r w:rsidRPr="000909CD">
        <w:rPr>
          <w:rFonts w:ascii="Arial Narrow" w:hAnsi="Arial Narrow"/>
          <w:spacing w:val="-5"/>
        </w:rPr>
        <w:t xml:space="preserve"> </w:t>
      </w:r>
      <w:r w:rsidRPr="000909CD">
        <w:rPr>
          <w:rFonts w:ascii="Arial Narrow" w:hAnsi="Arial Narrow"/>
        </w:rPr>
        <w:t>p</w:t>
      </w:r>
      <w:r w:rsidRPr="000909CD">
        <w:rPr>
          <w:rFonts w:ascii="Arial Narrow" w:hAnsi="Arial Narrow"/>
          <w:spacing w:val="-3"/>
        </w:rPr>
        <w:t>r</w:t>
      </w:r>
      <w:r w:rsidRPr="000909CD">
        <w:rPr>
          <w:rFonts w:ascii="Arial Narrow" w:hAnsi="Arial Narrow"/>
        </w:rPr>
        <w:t>ésen</w:t>
      </w:r>
      <w:r w:rsidRPr="000909CD">
        <w:rPr>
          <w:rFonts w:ascii="Arial Narrow" w:hAnsi="Arial Narrow"/>
          <w:spacing w:val="-2"/>
        </w:rPr>
        <w:t>t</w:t>
      </w:r>
      <w:r w:rsidRPr="000909CD">
        <w:rPr>
          <w:rFonts w:ascii="Arial Narrow" w:hAnsi="Arial Narrow"/>
        </w:rPr>
        <w:t>é</w:t>
      </w:r>
      <w:r w:rsidRPr="000909CD">
        <w:rPr>
          <w:rFonts w:ascii="Arial Narrow" w:hAnsi="Arial Narrow"/>
          <w:spacing w:val="-6"/>
        </w:rPr>
        <w:t xml:space="preserve"> </w:t>
      </w:r>
      <w:r w:rsidRPr="000909CD">
        <w:rPr>
          <w:rFonts w:ascii="Arial Narrow" w:hAnsi="Arial Narrow"/>
          <w:spacing w:val="-2"/>
        </w:rPr>
        <w:t>une</w:t>
      </w:r>
      <w:r w:rsidRPr="000909CD">
        <w:rPr>
          <w:rFonts w:ascii="Arial Narrow" w:hAnsi="Arial Narrow"/>
        </w:rPr>
        <w:t xml:space="preserve"> offre</w:t>
      </w:r>
      <w:r w:rsidRPr="000909CD">
        <w:rPr>
          <w:rFonts w:ascii="Arial Narrow" w:hAnsi="Arial Narrow"/>
          <w:spacing w:val="-8"/>
        </w:rPr>
        <w:t xml:space="preserve"> </w:t>
      </w:r>
      <w:r w:rsidRPr="000909CD">
        <w:rPr>
          <w:rFonts w:ascii="Arial Narrow" w:hAnsi="Arial Narrow"/>
        </w:rPr>
        <w:t>remplissant</w:t>
      </w:r>
      <w:r w:rsidRPr="000909CD">
        <w:rPr>
          <w:rFonts w:ascii="Arial Narrow" w:hAnsi="Arial Narrow"/>
          <w:spacing w:val="-7"/>
        </w:rPr>
        <w:t xml:space="preserve"> </w:t>
      </w:r>
      <w:r w:rsidRPr="000909CD">
        <w:rPr>
          <w:rFonts w:ascii="Arial Narrow" w:hAnsi="Arial Narrow"/>
        </w:rPr>
        <w:t>les</w:t>
      </w:r>
      <w:r w:rsidRPr="000909CD">
        <w:rPr>
          <w:rFonts w:ascii="Arial Narrow" w:hAnsi="Arial Narrow"/>
          <w:spacing w:val="-7"/>
        </w:rPr>
        <w:t xml:space="preserve"> </w:t>
      </w:r>
      <w:r w:rsidRPr="000909CD">
        <w:rPr>
          <w:rFonts w:ascii="Arial Narrow" w:hAnsi="Arial Narrow"/>
        </w:rPr>
        <w:t>critère</w:t>
      </w:r>
      <w:r w:rsidRPr="000909CD">
        <w:rPr>
          <w:rFonts w:ascii="Arial Narrow" w:hAnsi="Arial Narrow"/>
          <w:spacing w:val="-2"/>
        </w:rPr>
        <w:t>s</w:t>
      </w:r>
      <w:r w:rsidRPr="000909CD">
        <w:rPr>
          <w:rFonts w:ascii="Arial Narrow" w:hAnsi="Arial Narrow"/>
          <w:spacing w:val="-7"/>
        </w:rPr>
        <w:t xml:space="preserve"> </w:t>
      </w:r>
      <w:r w:rsidRPr="000909CD">
        <w:rPr>
          <w:rFonts w:ascii="Arial Narrow" w:hAnsi="Arial Narrow"/>
        </w:rPr>
        <w:t>de</w:t>
      </w:r>
      <w:r w:rsidRPr="000909CD">
        <w:rPr>
          <w:rFonts w:ascii="Arial Narrow" w:hAnsi="Arial Narrow"/>
          <w:spacing w:val="-7"/>
        </w:rPr>
        <w:t xml:space="preserve"> </w:t>
      </w:r>
      <w:r w:rsidRPr="000909CD">
        <w:rPr>
          <w:rFonts w:ascii="Arial Narrow" w:hAnsi="Arial Narrow"/>
        </w:rPr>
        <w:t>qualification</w:t>
      </w:r>
      <w:r w:rsidRPr="000909CD">
        <w:rPr>
          <w:rFonts w:ascii="Arial Narrow" w:hAnsi="Arial Narrow"/>
          <w:spacing w:val="-7"/>
        </w:rPr>
        <w:t xml:space="preserve"> </w:t>
      </w:r>
      <w:r w:rsidRPr="000909CD">
        <w:rPr>
          <w:rFonts w:ascii="Arial Narrow" w:hAnsi="Arial Narrow"/>
          <w:spacing w:val="-2"/>
        </w:rPr>
        <w:t>t</w:t>
      </w:r>
      <w:r w:rsidRPr="000909CD">
        <w:rPr>
          <w:rFonts w:ascii="Arial Narrow" w:hAnsi="Arial Narrow"/>
        </w:rPr>
        <w:t>echn</w:t>
      </w:r>
      <w:r w:rsidRPr="000909CD">
        <w:rPr>
          <w:rFonts w:ascii="Arial Narrow" w:hAnsi="Arial Narrow"/>
          <w:spacing w:val="-3"/>
        </w:rPr>
        <w:t>i</w:t>
      </w:r>
      <w:r w:rsidRPr="000909CD">
        <w:rPr>
          <w:rFonts w:ascii="Arial Narrow" w:hAnsi="Arial Narrow"/>
        </w:rPr>
        <w:t>que</w:t>
      </w:r>
      <w:r w:rsidRPr="000909CD">
        <w:rPr>
          <w:rFonts w:ascii="Arial Narrow" w:hAnsi="Arial Narrow"/>
          <w:spacing w:val="-11"/>
        </w:rPr>
        <w:t xml:space="preserve"> </w:t>
      </w:r>
      <w:r w:rsidRPr="000909CD">
        <w:rPr>
          <w:rFonts w:ascii="Arial Narrow" w:hAnsi="Arial Narrow"/>
          <w:spacing w:val="-1"/>
        </w:rPr>
        <w:t>e</w:t>
      </w:r>
      <w:r w:rsidRPr="000909CD">
        <w:rPr>
          <w:rFonts w:ascii="Arial Narrow" w:hAnsi="Arial Narrow"/>
        </w:rPr>
        <w:t>t</w:t>
      </w:r>
      <w:r w:rsidRPr="000909CD">
        <w:rPr>
          <w:rFonts w:ascii="Arial Narrow" w:hAnsi="Arial Narrow"/>
          <w:spacing w:val="-8"/>
        </w:rPr>
        <w:t xml:space="preserve"> </w:t>
      </w:r>
      <w:r w:rsidRPr="000909CD">
        <w:rPr>
          <w:rFonts w:ascii="Arial Narrow" w:hAnsi="Arial Narrow"/>
        </w:rPr>
        <w:t>financière</w:t>
      </w:r>
      <w:r w:rsidRPr="000909CD">
        <w:rPr>
          <w:rFonts w:ascii="Arial Narrow" w:hAnsi="Arial Narrow"/>
          <w:spacing w:val="-9"/>
        </w:rPr>
        <w:t xml:space="preserve"> </w:t>
      </w:r>
      <w:r w:rsidRPr="000909CD">
        <w:rPr>
          <w:rFonts w:ascii="Arial Narrow" w:hAnsi="Arial Narrow"/>
        </w:rPr>
        <w:t>r</w:t>
      </w:r>
      <w:r w:rsidRPr="000909CD">
        <w:rPr>
          <w:rFonts w:ascii="Arial Narrow" w:hAnsi="Arial Narrow"/>
          <w:spacing w:val="-2"/>
        </w:rPr>
        <w:t>e</w:t>
      </w:r>
      <w:r w:rsidRPr="000909CD">
        <w:rPr>
          <w:rFonts w:ascii="Arial Narrow" w:hAnsi="Arial Narrow"/>
        </w:rPr>
        <w:t>quises</w:t>
      </w:r>
      <w:r w:rsidRPr="000909CD">
        <w:rPr>
          <w:rFonts w:ascii="Arial Narrow" w:hAnsi="Arial Narrow"/>
          <w:spacing w:val="-8"/>
        </w:rPr>
        <w:t xml:space="preserve"> </w:t>
      </w:r>
      <w:r w:rsidRPr="000909CD">
        <w:rPr>
          <w:rFonts w:ascii="Arial Narrow" w:hAnsi="Arial Narrow"/>
          <w:spacing w:val="-2"/>
        </w:rPr>
        <w:t>e</w:t>
      </w:r>
      <w:r w:rsidRPr="000909CD">
        <w:rPr>
          <w:rFonts w:ascii="Arial Narrow" w:hAnsi="Arial Narrow"/>
        </w:rPr>
        <w:t>t</w:t>
      </w:r>
      <w:r w:rsidRPr="000909CD">
        <w:rPr>
          <w:rFonts w:ascii="Arial Narrow" w:hAnsi="Arial Narrow"/>
          <w:spacing w:val="-8"/>
        </w:rPr>
        <w:t xml:space="preserve"> </w:t>
      </w:r>
      <w:r w:rsidRPr="000909CD">
        <w:rPr>
          <w:rFonts w:ascii="Arial Narrow" w:hAnsi="Arial Narrow"/>
        </w:rPr>
        <w:t>d</w:t>
      </w:r>
      <w:r w:rsidRPr="000909CD">
        <w:rPr>
          <w:rFonts w:ascii="Arial Narrow" w:hAnsi="Arial Narrow"/>
          <w:spacing w:val="-2"/>
        </w:rPr>
        <w:t>o</w:t>
      </w:r>
      <w:r w:rsidRPr="000909CD">
        <w:rPr>
          <w:rFonts w:ascii="Arial Narrow" w:hAnsi="Arial Narrow"/>
        </w:rPr>
        <w:t>nt</w:t>
      </w:r>
      <w:r w:rsidRPr="000909CD">
        <w:rPr>
          <w:rFonts w:ascii="Arial Narrow" w:hAnsi="Arial Narrow"/>
          <w:spacing w:val="-10"/>
        </w:rPr>
        <w:t xml:space="preserve"> </w:t>
      </w:r>
      <w:r w:rsidRPr="000909CD">
        <w:rPr>
          <w:rFonts w:ascii="Arial Narrow" w:hAnsi="Arial Narrow"/>
        </w:rPr>
        <w:t>l</w:t>
      </w:r>
      <w:r w:rsidRPr="000909CD">
        <w:rPr>
          <w:rFonts w:ascii="Arial Narrow" w:hAnsi="Arial Narrow"/>
          <w:spacing w:val="-1"/>
        </w:rPr>
        <w:t>’</w:t>
      </w:r>
      <w:r w:rsidRPr="000909CD">
        <w:rPr>
          <w:rFonts w:ascii="Arial Narrow" w:hAnsi="Arial Narrow"/>
        </w:rPr>
        <w:t>offre est</w:t>
      </w:r>
      <w:r w:rsidRPr="000909CD">
        <w:rPr>
          <w:rFonts w:ascii="Arial Narrow" w:hAnsi="Arial Narrow"/>
          <w:spacing w:val="-6"/>
        </w:rPr>
        <w:t xml:space="preserve"> </w:t>
      </w:r>
      <w:r w:rsidRPr="000909CD">
        <w:rPr>
          <w:rFonts w:ascii="Arial Narrow" w:hAnsi="Arial Narrow"/>
        </w:rPr>
        <w:t>éva</w:t>
      </w:r>
      <w:r w:rsidRPr="000909CD">
        <w:rPr>
          <w:rFonts w:ascii="Arial Narrow" w:hAnsi="Arial Narrow"/>
          <w:spacing w:val="-2"/>
        </w:rPr>
        <w:t>l</w:t>
      </w:r>
      <w:r w:rsidRPr="000909CD">
        <w:rPr>
          <w:rFonts w:ascii="Arial Narrow" w:hAnsi="Arial Narrow"/>
        </w:rPr>
        <w:t>uée</w:t>
      </w:r>
      <w:r w:rsidRPr="000909CD">
        <w:rPr>
          <w:rFonts w:ascii="Arial Narrow" w:hAnsi="Arial Narrow"/>
          <w:spacing w:val="-8"/>
        </w:rPr>
        <w:t xml:space="preserve"> </w:t>
      </w:r>
      <w:r w:rsidRPr="000909CD">
        <w:rPr>
          <w:rFonts w:ascii="Arial Narrow" w:hAnsi="Arial Narrow"/>
        </w:rPr>
        <w:t>la</w:t>
      </w:r>
      <w:r w:rsidRPr="000909CD">
        <w:rPr>
          <w:rFonts w:ascii="Arial Narrow" w:hAnsi="Arial Narrow"/>
          <w:spacing w:val="-8"/>
        </w:rPr>
        <w:t xml:space="preserve"> </w:t>
      </w:r>
      <w:r w:rsidRPr="000909CD">
        <w:rPr>
          <w:rFonts w:ascii="Arial Narrow" w:hAnsi="Arial Narrow"/>
        </w:rPr>
        <w:t>moins-</w:t>
      </w:r>
      <w:proofErr w:type="spellStart"/>
      <w:r w:rsidRPr="000909CD">
        <w:rPr>
          <w:rFonts w:ascii="Arial Narrow" w:hAnsi="Arial Narrow"/>
        </w:rPr>
        <w:t>disa</w:t>
      </w:r>
      <w:r w:rsidRPr="000909CD">
        <w:rPr>
          <w:rFonts w:ascii="Arial Narrow" w:hAnsi="Arial Narrow"/>
          <w:spacing w:val="1"/>
        </w:rPr>
        <w:t>n</w:t>
      </w:r>
      <w:r w:rsidRPr="000909CD">
        <w:rPr>
          <w:rFonts w:ascii="Arial Narrow" w:hAnsi="Arial Narrow"/>
        </w:rPr>
        <w:t>te</w:t>
      </w:r>
      <w:proofErr w:type="spellEnd"/>
      <w:r w:rsidRPr="000909CD">
        <w:rPr>
          <w:rFonts w:ascii="Arial Narrow" w:hAnsi="Arial Narrow"/>
          <w:i/>
          <w:iCs/>
          <w:spacing w:val="7"/>
          <w:w w:val="88"/>
        </w:rPr>
        <w:t xml:space="preserve"> </w:t>
      </w:r>
      <w:r w:rsidRPr="000909CD">
        <w:rPr>
          <w:rFonts w:ascii="Arial Narrow" w:hAnsi="Arial Narrow"/>
          <w:iCs/>
        </w:rPr>
        <w:t>en incluant l</w:t>
      </w:r>
      <w:r w:rsidRPr="000909CD">
        <w:rPr>
          <w:rFonts w:ascii="Arial Narrow" w:hAnsi="Arial Narrow"/>
          <w:iCs/>
          <w:spacing w:val="-1"/>
        </w:rPr>
        <w:t>e</w:t>
      </w:r>
      <w:r w:rsidRPr="000909CD">
        <w:rPr>
          <w:rFonts w:ascii="Arial Narrow" w:hAnsi="Arial Narrow"/>
          <w:iCs/>
        </w:rPr>
        <w:t xml:space="preserve"> cas </w:t>
      </w:r>
      <w:r w:rsidRPr="000909CD">
        <w:rPr>
          <w:rFonts w:ascii="Arial Narrow" w:hAnsi="Arial Narrow"/>
          <w:iCs/>
          <w:spacing w:val="-1"/>
        </w:rPr>
        <w:t>é</w:t>
      </w:r>
      <w:r w:rsidRPr="000909CD">
        <w:rPr>
          <w:rFonts w:ascii="Arial Narrow" w:hAnsi="Arial Narrow"/>
          <w:iCs/>
        </w:rPr>
        <w:t>chéant les remises</w:t>
      </w:r>
      <w:r w:rsidRPr="000909CD">
        <w:rPr>
          <w:rFonts w:ascii="Arial Narrow" w:hAnsi="Arial Narrow"/>
          <w:iCs/>
          <w:spacing w:val="-1"/>
        </w:rPr>
        <w:t xml:space="preserve"> </w:t>
      </w:r>
      <w:r w:rsidRPr="000909CD">
        <w:rPr>
          <w:rFonts w:ascii="Arial Narrow" w:hAnsi="Arial Narrow"/>
          <w:iCs/>
        </w:rPr>
        <w:t>pro</w:t>
      </w:r>
      <w:r w:rsidRPr="000909CD">
        <w:rPr>
          <w:rFonts w:ascii="Arial Narrow" w:hAnsi="Arial Narrow"/>
          <w:iCs/>
          <w:spacing w:val="-1"/>
        </w:rPr>
        <w:t>p</w:t>
      </w:r>
      <w:r w:rsidRPr="000909CD">
        <w:rPr>
          <w:rFonts w:ascii="Arial Narrow" w:hAnsi="Arial Narrow"/>
          <w:iCs/>
        </w:rPr>
        <w:t>os</w:t>
      </w:r>
      <w:r w:rsidRPr="000909CD">
        <w:rPr>
          <w:rFonts w:ascii="Arial Narrow" w:hAnsi="Arial Narrow"/>
          <w:iCs/>
          <w:spacing w:val="-2"/>
        </w:rPr>
        <w:t>é</w:t>
      </w:r>
      <w:r w:rsidRPr="000909CD">
        <w:rPr>
          <w:rFonts w:ascii="Arial Narrow" w:hAnsi="Arial Narrow"/>
          <w:iCs/>
        </w:rPr>
        <w:t>es</w:t>
      </w:r>
      <w:bookmarkEnd w:id="7"/>
      <w:r w:rsidRPr="000909CD">
        <w:rPr>
          <w:rFonts w:ascii="Arial Narrow" w:hAnsi="Arial Narrow"/>
          <w:iCs/>
          <w:w w:val="98"/>
        </w:rPr>
        <w:t xml:space="preserve">. </w:t>
      </w:r>
    </w:p>
    <w:p w14:paraId="6E6C5802" w14:textId="77777777" w:rsidR="00702089" w:rsidRPr="000909CD" w:rsidRDefault="00702089" w:rsidP="00514C73">
      <w:pPr>
        <w:widowControl w:val="0"/>
        <w:autoSpaceDE w:val="0"/>
        <w:autoSpaceDN w:val="0"/>
        <w:adjustRightInd w:val="0"/>
        <w:spacing w:after="0" w:line="240" w:lineRule="auto"/>
        <w:jc w:val="both"/>
        <w:rPr>
          <w:rFonts w:ascii="Arial Narrow" w:hAnsi="Arial Narrow"/>
          <w:sz w:val="12"/>
          <w:szCs w:val="12"/>
        </w:rPr>
      </w:pPr>
    </w:p>
    <w:p w14:paraId="4D7934BE" w14:textId="77777777" w:rsidR="00702089" w:rsidRPr="000909CD" w:rsidRDefault="00702089" w:rsidP="00514C73">
      <w:pPr>
        <w:widowControl w:val="0"/>
        <w:autoSpaceDE w:val="0"/>
        <w:autoSpaceDN w:val="0"/>
        <w:adjustRightInd w:val="0"/>
        <w:spacing w:after="0" w:line="240" w:lineRule="auto"/>
        <w:jc w:val="both"/>
        <w:rPr>
          <w:rFonts w:ascii="Arial Narrow" w:hAnsi="Arial Narrow"/>
        </w:rPr>
      </w:pPr>
      <w:r w:rsidRPr="000909CD">
        <w:rPr>
          <w:rFonts w:ascii="Arial Narrow" w:hAnsi="Arial Narrow"/>
          <w:b/>
          <w:bCs/>
          <w:w w:val="99"/>
        </w:rPr>
        <w:t>17</w:t>
      </w:r>
      <w:r w:rsidRPr="000909CD">
        <w:rPr>
          <w:rFonts w:ascii="Arial Narrow" w:hAnsi="Arial Narrow"/>
        </w:rPr>
        <w:t xml:space="preserve">. </w:t>
      </w:r>
      <w:r w:rsidRPr="000909CD">
        <w:rPr>
          <w:rFonts w:ascii="Arial Narrow" w:hAnsi="Arial Narrow"/>
          <w:b/>
          <w:bCs/>
          <w:spacing w:val="-37"/>
        </w:rPr>
        <w:t xml:space="preserve"> </w:t>
      </w:r>
      <w:r w:rsidRPr="000909CD">
        <w:rPr>
          <w:rFonts w:ascii="Arial Narrow" w:hAnsi="Arial Narrow"/>
          <w:b/>
          <w:bCs/>
        </w:rPr>
        <w:t>Durée</w:t>
      </w:r>
      <w:r w:rsidRPr="000909CD">
        <w:rPr>
          <w:rFonts w:ascii="Arial Narrow" w:hAnsi="Arial Narrow"/>
          <w:b/>
          <w:bCs/>
          <w:spacing w:val="7"/>
        </w:rPr>
        <w:t xml:space="preserve"> </w:t>
      </w:r>
      <w:r w:rsidRPr="000909CD">
        <w:rPr>
          <w:rFonts w:ascii="Arial Narrow" w:hAnsi="Arial Narrow"/>
          <w:b/>
          <w:bCs/>
        </w:rPr>
        <w:t>de</w:t>
      </w:r>
      <w:r w:rsidRPr="000909CD">
        <w:rPr>
          <w:rFonts w:ascii="Arial Narrow" w:hAnsi="Arial Narrow"/>
          <w:b/>
          <w:bCs/>
          <w:spacing w:val="6"/>
        </w:rPr>
        <w:t xml:space="preserve"> </w:t>
      </w:r>
      <w:r w:rsidRPr="000909CD">
        <w:rPr>
          <w:rFonts w:ascii="Arial Narrow" w:hAnsi="Arial Narrow"/>
          <w:b/>
          <w:bCs/>
        </w:rPr>
        <w:t>validité</w:t>
      </w:r>
      <w:r w:rsidRPr="000909CD">
        <w:rPr>
          <w:rFonts w:ascii="Arial Narrow" w:hAnsi="Arial Narrow"/>
          <w:b/>
          <w:bCs/>
          <w:spacing w:val="5"/>
        </w:rPr>
        <w:t xml:space="preserve"> </w:t>
      </w:r>
      <w:r w:rsidRPr="000909CD">
        <w:rPr>
          <w:rFonts w:ascii="Arial Narrow" w:hAnsi="Arial Narrow"/>
          <w:b/>
          <w:bCs/>
        </w:rPr>
        <w:t>des</w:t>
      </w:r>
      <w:r w:rsidRPr="000909CD">
        <w:rPr>
          <w:rFonts w:ascii="Arial Narrow" w:hAnsi="Arial Narrow"/>
          <w:b/>
          <w:bCs/>
          <w:spacing w:val="6"/>
        </w:rPr>
        <w:t xml:space="preserve"> </w:t>
      </w:r>
      <w:r w:rsidRPr="000909CD">
        <w:rPr>
          <w:rFonts w:ascii="Arial Narrow" w:hAnsi="Arial Narrow"/>
          <w:b/>
          <w:bCs/>
        </w:rPr>
        <w:t xml:space="preserve">offres </w:t>
      </w:r>
    </w:p>
    <w:p w14:paraId="3DE94C24" w14:textId="77777777" w:rsidR="00702089" w:rsidRPr="000909CD" w:rsidRDefault="00702089" w:rsidP="00514C73">
      <w:pPr>
        <w:widowControl w:val="0"/>
        <w:autoSpaceDE w:val="0"/>
        <w:autoSpaceDN w:val="0"/>
        <w:adjustRightInd w:val="0"/>
        <w:spacing w:after="0" w:line="240" w:lineRule="auto"/>
        <w:jc w:val="both"/>
        <w:rPr>
          <w:rFonts w:ascii="Arial Narrow" w:hAnsi="Arial Narrow"/>
        </w:rPr>
      </w:pPr>
      <w:r w:rsidRPr="000909CD">
        <w:rPr>
          <w:rFonts w:ascii="Arial Narrow" w:hAnsi="Arial Narrow"/>
        </w:rPr>
        <w:t>Les</w:t>
      </w:r>
      <w:r w:rsidRPr="000909CD">
        <w:rPr>
          <w:rFonts w:ascii="Arial Narrow" w:hAnsi="Arial Narrow"/>
          <w:spacing w:val="2"/>
        </w:rPr>
        <w:t xml:space="preserve"> </w:t>
      </w:r>
      <w:r w:rsidRPr="000909CD">
        <w:rPr>
          <w:rFonts w:ascii="Arial Narrow" w:hAnsi="Arial Narrow"/>
        </w:rPr>
        <w:t>soumissionnaires</w:t>
      </w:r>
      <w:r w:rsidRPr="000909CD">
        <w:rPr>
          <w:rFonts w:ascii="Arial Narrow" w:hAnsi="Arial Narrow"/>
          <w:spacing w:val="2"/>
        </w:rPr>
        <w:t xml:space="preserve"> </w:t>
      </w:r>
      <w:r w:rsidRPr="000909CD">
        <w:rPr>
          <w:rFonts w:ascii="Arial Narrow" w:hAnsi="Arial Narrow"/>
        </w:rPr>
        <w:t>restent</w:t>
      </w:r>
      <w:r w:rsidRPr="000909CD">
        <w:rPr>
          <w:rFonts w:ascii="Arial Narrow" w:hAnsi="Arial Narrow"/>
          <w:spacing w:val="3"/>
        </w:rPr>
        <w:t xml:space="preserve"> </w:t>
      </w:r>
      <w:r w:rsidRPr="000909CD">
        <w:rPr>
          <w:rFonts w:ascii="Arial Narrow" w:hAnsi="Arial Narrow"/>
        </w:rPr>
        <w:t>engagés</w:t>
      </w:r>
      <w:r w:rsidRPr="000909CD">
        <w:rPr>
          <w:rFonts w:ascii="Arial Narrow" w:hAnsi="Arial Narrow"/>
          <w:spacing w:val="2"/>
        </w:rPr>
        <w:t xml:space="preserve"> </w:t>
      </w:r>
      <w:r w:rsidRPr="000909CD">
        <w:rPr>
          <w:rFonts w:ascii="Arial Narrow" w:hAnsi="Arial Narrow"/>
        </w:rPr>
        <w:t>par</w:t>
      </w:r>
      <w:r w:rsidRPr="000909CD">
        <w:rPr>
          <w:rFonts w:ascii="Arial Narrow" w:hAnsi="Arial Narrow"/>
          <w:spacing w:val="2"/>
        </w:rPr>
        <w:t xml:space="preserve"> </w:t>
      </w:r>
      <w:r w:rsidRPr="000909CD">
        <w:rPr>
          <w:rFonts w:ascii="Arial Narrow" w:hAnsi="Arial Narrow"/>
        </w:rPr>
        <w:t>leur</w:t>
      </w:r>
      <w:r w:rsidRPr="000909CD">
        <w:rPr>
          <w:rFonts w:ascii="Arial Narrow" w:hAnsi="Arial Narrow"/>
          <w:spacing w:val="2"/>
        </w:rPr>
        <w:t xml:space="preserve"> </w:t>
      </w:r>
      <w:r w:rsidRPr="000909CD">
        <w:rPr>
          <w:rFonts w:ascii="Arial Narrow" w:hAnsi="Arial Narrow"/>
        </w:rPr>
        <w:t>offre pendan</w:t>
      </w:r>
      <w:r w:rsidRPr="000909CD">
        <w:rPr>
          <w:rFonts w:ascii="Arial Narrow" w:hAnsi="Arial Narrow"/>
          <w:spacing w:val="2"/>
        </w:rPr>
        <w:t>t</w:t>
      </w:r>
      <w:r w:rsidRPr="000909CD">
        <w:rPr>
          <w:rFonts w:ascii="Arial Narrow" w:hAnsi="Arial Narrow"/>
          <w:spacing w:val="1"/>
        </w:rPr>
        <w:t xml:space="preserve"> </w:t>
      </w:r>
      <w:r w:rsidR="00B3772B" w:rsidRPr="000909CD">
        <w:rPr>
          <w:rFonts w:ascii="Arial Narrow" w:hAnsi="Arial Narrow"/>
          <w:iCs/>
        </w:rPr>
        <w:t>9</w:t>
      </w:r>
      <w:r w:rsidRPr="000909CD">
        <w:rPr>
          <w:rFonts w:ascii="Arial Narrow" w:hAnsi="Arial Narrow"/>
          <w:iCs/>
        </w:rPr>
        <w:t xml:space="preserve">0 jours </w:t>
      </w:r>
      <w:r w:rsidRPr="000909CD">
        <w:rPr>
          <w:rFonts w:ascii="Arial Narrow" w:hAnsi="Arial Narrow"/>
          <w:iCs/>
          <w:spacing w:val="-22"/>
        </w:rPr>
        <w:t>à</w:t>
      </w:r>
      <w:r w:rsidRPr="000909CD">
        <w:rPr>
          <w:rFonts w:ascii="Arial Narrow" w:hAnsi="Arial Narrow"/>
          <w:spacing w:val="10"/>
        </w:rPr>
        <w:t xml:space="preserve"> </w:t>
      </w:r>
      <w:r w:rsidRPr="000909CD">
        <w:rPr>
          <w:rFonts w:ascii="Arial Narrow" w:hAnsi="Arial Narrow"/>
        </w:rPr>
        <w:t>partir</w:t>
      </w:r>
      <w:r w:rsidRPr="000909CD">
        <w:rPr>
          <w:rFonts w:ascii="Arial Narrow" w:hAnsi="Arial Narrow"/>
          <w:spacing w:val="11"/>
        </w:rPr>
        <w:t xml:space="preserve"> </w:t>
      </w:r>
      <w:r w:rsidRPr="000909CD">
        <w:rPr>
          <w:rFonts w:ascii="Arial Narrow" w:hAnsi="Arial Narrow"/>
        </w:rPr>
        <w:t>de la</w:t>
      </w:r>
      <w:r w:rsidRPr="000909CD">
        <w:rPr>
          <w:rFonts w:ascii="Arial Narrow" w:hAnsi="Arial Narrow"/>
          <w:spacing w:val="14"/>
        </w:rPr>
        <w:t xml:space="preserve"> </w:t>
      </w:r>
      <w:r w:rsidRPr="000909CD">
        <w:rPr>
          <w:rFonts w:ascii="Arial Narrow" w:hAnsi="Arial Narrow"/>
        </w:rPr>
        <w:t>date</w:t>
      </w:r>
      <w:r w:rsidRPr="000909CD">
        <w:rPr>
          <w:rFonts w:ascii="Arial Narrow" w:hAnsi="Arial Narrow"/>
          <w:spacing w:val="14"/>
        </w:rPr>
        <w:t xml:space="preserve"> </w:t>
      </w:r>
      <w:r w:rsidRPr="000909CD">
        <w:rPr>
          <w:rFonts w:ascii="Arial Narrow" w:hAnsi="Arial Narrow"/>
        </w:rPr>
        <w:t>limite</w:t>
      </w:r>
      <w:r w:rsidRPr="000909CD">
        <w:rPr>
          <w:rFonts w:ascii="Arial Narrow" w:hAnsi="Arial Narrow"/>
          <w:spacing w:val="14"/>
        </w:rPr>
        <w:t xml:space="preserve"> </w:t>
      </w:r>
      <w:r w:rsidRPr="000909CD">
        <w:rPr>
          <w:rFonts w:ascii="Arial Narrow" w:hAnsi="Arial Narrow"/>
          <w:spacing w:val="11"/>
        </w:rPr>
        <w:t>i</w:t>
      </w:r>
      <w:r w:rsidRPr="000909CD">
        <w:rPr>
          <w:rFonts w:ascii="Arial Narrow" w:hAnsi="Arial Narrow"/>
          <w:spacing w:val="13"/>
        </w:rPr>
        <w:t>n</w:t>
      </w:r>
      <w:r w:rsidRPr="000909CD">
        <w:rPr>
          <w:rFonts w:ascii="Arial Narrow" w:hAnsi="Arial Narrow"/>
          <w:spacing w:val="11"/>
        </w:rPr>
        <w:t>i</w:t>
      </w:r>
      <w:r w:rsidRPr="000909CD">
        <w:rPr>
          <w:rFonts w:ascii="Arial Narrow" w:hAnsi="Arial Narrow"/>
          <w:spacing w:val="13"/>
        </w:rPr>
        <w:t>t</w:t>
      </w:r>
      <w:r w:rsidRPr="000909CD">
        <w:rPr>
          <w:rFonts w:ascii="Arial Narrow" w:hAnsi="Arial Narrow"/>
          <w:spacing w:val="12"/>
        </w:rPr>
        <w:t>i</w:t>
      </w:r>
      <w:r w:rsidRPr="000909CD">
        <w:rPr>
          <w:rFonts w:ascii="Arial Narrow" w:hAnsi="Arial Narrow"/>
          <w:spacing w:val="13"/>
        </w:rPr>
        <w:t>a</w:t>
      </w:r>
      <w:r w:rsidRPr="000909CD">
        <w:rPr>
          <w:rFonts w:ascii="Arial Narrow" w:hAnsi="Arial Narrow"/>
          <w:spacing w:val="12"/>
        </w:rPr>
        <w:t>l</w:t>
      </w:r>
      <w:r w:rsidRPr="000909CD">
        <w:rPr>
          <w:rFonts w:ascii="Arial Narrow" w:hAnsi="Arial Narrow"/>
          <w:spacing w:val="15"/>
        </w:rPr>
        <w:t>e</w:t>
      </w:r>
      <w:r w:rsidRPr="000909CD">
        <w:rPr>
          <w:rFonts w:ascii="Arial Narrow" w:hAnsi="Arial Narrow"/>
          <w:spacing w:val="18"/>
        </w:rPr>
        <w:t xml:space="preserve"> </w:t>
      </w:r>
      <w:r w:rsidRPr="000909CD">
        <w:rPr>
          <w:rFonts w:ascii="Arial Narrow" w:hAnsi="Arial Narrow"/>
        </w:rPr>
        <w:t>fix</w:t>
      </w:r>
      <w:r w:rsidRPr="000909CD">
        <w:rPr>
          <w:rFonts w:ascii="Arial Narrow" w:hAnsi="Arial Narrow"/>
          <w:spacing w:val="1"/>
        </w:rPr>
        <w:t>ée pou</w:t>
      </w:r>
      <w:r w:rsidRPr="000909CD">
        <w:rPr>
          <w:rFonts w:ascii="Arial Narrow" w:hAnsi="Arial Narrow"/>
        </w:rPr>
        <w:t>r</w:t>
      </w:r>
      <w:r w:rsidRPr="000909CD">
        <w:rPr>
          <w:rFonts w:ascii="Arial Narrow" w:hAnsi="Arial Narrow"/>
          <w:spacing w:val="8"/>
        </w:rPr>
        <w:t xml:space="preserve"> </w:t>
      </w:r>
      <w:r w:rsidRPr="000909CD">
        <w:rPr>
          <w:rFonts w:ascii="Arial Narrow" w:hAnsi="Arial Narrow"/>
        </w:rPr>
        <w:t>l</w:t>
      </w:r>
      <w:r w:rsidRPr="000909CD">
        <w:rPr>
          <w:rFonts w:ascii="Arial Narrow" w:hAnsi="Arial Narrow"/>
          <w:spacing w:val="2"/>
        </w:rPr>
        <w:t>a</w:t>
      </w:r>
      <w:r w:rsidRPr="000909CD">
        <w:rPr>
          <w:rFonts w:ascii="Arial Narrow" w:hAnsi="Arial Narrow"/>
          <w:spacing w:val="8"/>
        </w:rPr>
        <w:t xml:space="preserve"> </w:t>
      </w:r>
      <w:r w:rsidRPr="000909CD">
        <w:rPr>
          <w:rFonts w:ascii="Arial Narrow" w:hAnsi="Arial Narrow"/>
        </w:rPr>
        <w:t>r</w:t>
      </w:r>
      <w:r w:rsidRPr="000909CD">
        <w:rPr>
          <w:rFonts w:ascii="Arial Narrow" w:hAnsi="Arial Narrow"/>
          <w:spacing w:val="1"/>
        </w:rPr>
        <w:t>e</w:t>
      </w:r>
      <w:r w:rsidRPr="000909CD">
        <w:rPr>
          <w:rFonts w:ascii="Arial Narrow" w:hAnsi="Arial Narrow"/>
        </w:rPr>
        <w:t>mise</w:t>
      </w:r>
      <w:r w:rsidRPr="000909CD">
        <w:rPr>
          <w:rFonts w:ascii="Arial Narrow" w:hAnsi="Arial Narrow"/>
          <w:spacing w:val="9"/>
        </w:rPr>
        <w:t xml:space="preserve"> </w:t>
      </w:r>
      <w:r w:rsidRPr="000909CD">
        <w:rPr>
          <w:rFonts w:ascii="Arial Narrow" w:hAnsi="Arial Narrow"/>
        </w:rPr>
        <w:t>d</w:t>
      </w:r>
      <w:r w:rsidRPr="000909CD">
        <w:rPr>
          <w:rFonts w:ascii="Arial Narrow" w:hAnsi="Arial Narrow"/>
          <w:spacing w:val="1"/>
        </w:rPr>
        <w:t>e</w:t>
      </w:r>
      <w:r w:rsidRPr="000909CD">
        <w:rPr>
          <w:rFonts w:ascii="Arial Narrow" w:hAnsi="Arial Narrow"/>
        </w:rPr>
        <w:t>s</w:t>
      </w:r>
      <w:r w:rsidRPr="000909CD">
        <w:rPr>
          <w:rFonts w:ascii="Arial Narrow" w:hAnsi="Arial Narrow"/>
          <w:spacing w:val="9"/>
        </w:rPr>
        <w:t xml:space="preserve"> </w:t>
      </w:r>
      <w:r w:rsidRPr="000909CD">
        <w:rPr>
          <w:rFonts w:ascii="Arial Narrow" w:hAnsi="Arial Narrow"/>
          <w:spacing w:val="1"/>
        </w:rPr>
        <w:t>o</w:t>
      </w:r>
      <w:r w:rsidRPr="000909CD">
        <w:rPr>
          <w:rFonts w:ascii="Arial Narrow" w:hAnsi="Arial Narrow"/>
        </w:rPr>
        <w:t>f</w:t>
      </w:r>
      <w:r w:rsidRPr="000909CD">
        <w:rPr>
          <w:rFonts w:ascii="Arial Narrow" w:hAnsi="Arial Narrow"/>
          <w:spacing w:val="1"/>
        </w:rPr>
        <w:t>f</w:t>
      </w:r>
      <w:r w:rsidRPr="000909CD">
        <w:rPr>
          <w:rFonts w:ascii="Arial Narrow" w:hAnsi="Arial Narrow"/>
        </w:rPr>
        <w:t>res</w:t>
      </w:r>
      <w:r w:rsidRPr="000909CD">
        <w:rPr>
          <w:rFonts w:ascii="Arial Narrow" w:hAnsi="Arial Narrow"/>
          <w:spacing w:val="-4"/>
        </w:rPr>
        <w:t>.</w:t>
      </w:r>
      <w:r w:rsidRPr="000909CD">
        <w:rPr>
          <w:rFonts w:ascii="Arial Narrow" w:hAnsi="Arial Narrow"/>
        </w:rPr>
        <w:t xml:space="preserve"> </w:t>
      </w:r>
    </w:p>
    <w:p w14:paraId="3A1AE93B" w14:textId="77777777" w:rsidR="00B3772B" w:rsidRPr="000909CD" w:rsidRDefault="00B3772B" w:rsidP="00514C73">
      <w:pPr>
        <w:widowControl w:val="0"/>
        <w:autoSpaceDE w:val="0"/>
        <w:autoSpaceDN w:val="0"/>
        <w:adjustRightInd w:val="0"/>
        <w:spacing w:after="0" w:line="240" w:lineRule="auto"/>
        <w:jc w:val="both"/>
        <w:rPr>
          <w:rFonts w:ascii="Arial Narrow" w:hAnsi="Arial Narrow"/>
          <w:sz w:val="14"/>
          <w:szCs w:val="14"/>
        </w:rPr>
      </w:pPr>
    </w:p>
    <w:p w14:paraId="35724258" w14:textId="77777777" w:rsidR="00702089" w:rsidRPr="000909CD" w:rsidRDefault="00702089" w:rsidP="00514C73">
      <w:pPr>
        <w:widowControl w:val="0"/>
        <w:autoSpaceDE w:val="0"/>
        <w:autoSpaceDN w:val="0"/>
        <w:adjustRightInd w:val="0"/>
        <w:spacing w:after="0" w:line="240" w:lineRule="auto"/>
        <w:jc w:val="both"/>
        <w:rPr>
          <w:rFonts w:ascii="Arial Narrow" w:hAnsi="Arial Narrow"/>
          <w:b/>
          <w:bCs/>
        </w:rPr>
      </w:pPr>
      <w:r w:rsidRPr="000909CD">
        <w:rPr>
          <w:rFonts w:ascii="Arial Narrow" w:hAnsi="Arial Narrow"/>
          <w:b/>
          <w:bCs/>
          <w:w w:val="99"/>
        </w:rPr>
        <w:t>18</w:t>
      </w:r>
      <w:r w:rsidRPr="000909CD">
        <w:rPr>
          <w:rFonts w:ascii="Arial Narrow" w:hAnsi="Arial Narrow"/>
          <w:b/>
          <w:bCs/>
        </w:rPr>
        <w:t>.</w:t>
      </w:r>
      <w:r w:rsidRPr="000909CD">
        <w:rPr>
          <w:rFonts w:ascii="Arial Narrow" w:hAnsi="Arial Narrow"/>
          <w:b/>
          <w:bCs/>
          <w:spacing w:val="-37"/>
        </w:rPr>
        <w:t xml:space="preserve"> </w:t>
      </w:r>
      <w:r w:rsidRPr="000909CD">
        <w:rPr>
          <w:rFonts w:ascii="Arial Narrow" w:hAnsi="Arial Narrow"/>
          <w:b/>
          <w:bCs/>
        </w:rPr>
        <w:t>Renseignements</w:t>
      </w:r>
      <w:r w:rsidRPr="000909CD">
        <w:rPr>
          <w:rFonts w:ascii="Arial Narrow" w:hAnsi="Arial Narrow"/>
          <w:b/>
          <w:bCs/>
          <w:spacing w:val="4"/>
        </w:rPr>
        <w:t xml:space="preserve"> </w:t>
      </w:r>
      <w:r w:rsidRPr="000909CD">
        <w:rPr>
          <w:rFonts w:ascii="Arial Narrow" w:hAnsi="Arial Narrow"/>
          <w:b/>
          <w:bCs/>
        </w:rPr>
        <w:t xml:space="preserve">complémentaires </w:t>
      </w:r>
    </w:p>
    <w:p w14:paraId="7B67EF80" w14:textId="77777777" w:rsidR="00702089" w:rsidRPr="000909CD" w:rsidRDefault="00B3772B" w:rsidP="00514C73">
      <w:pPr>
        <w:widowControl w:val="0"/>
        <w:autoSpaceDE w:val="0"/>
        <w:autoSpaceDN w:val="0"/>
        <w:adjustRightInd w:val="0"/>
        <w:spacing w:after="0"/>
        <w:jc w:val="both"/>
        <w:rPr>
          <w:rFonts w:ascii="Arial Narrow" w:hAnsi="Arial Narrow"/>
          <w:i/>
          <w:iCs/>
          <w:spacing w:val="141"/>
        </w:rPr>
      </w:pPr>
      <w:r w:rsidRPr="000909CD">
        <w:rPr>
          <w:rFonts w:ascii="Arial Narrow" w:hAnsi="Arial Narrow"/>
        </w:rPr>
        <w:t>Les renseignements complémentaires peuvent être</w:t>
      </w:r>
      <w:r w:rsidRPr="000909CD">
        <w:rPr>
          <w:rFonts w:ascii="Arial Narrow" w:hAnsi="Arial Narrow"/>
          <w:spacing w:val="-3"/>
        </w:rPr>
        <w:t xml:space="preserve"> </w:t>
      </w:r>
      <w:r w:rsidRPr="000909CD">
        <w:rPr>
          <w:rFonts w:ascii="Arial Narrow" w:hAnsi="Arial Narrow"/>
        </w:rPr>
        <w:t>obtenus</w:t>
      </w:r>
      <w:r w:rsidRPr="000909CD">
        <w:rPr>
          <w:rFonts w:ascii="Arial Narrow" w:hAnsi="Arial Narrow"/>
          <w:spacing w:val="-1"/>
        </w:rPr>
        <w:t xml:space="preserve"> </w:t>
      </w:r>
      <w:r w:rsidRPr="000909CD">
        <w:rPr>
          <w:rFonts w:ascii="Arial Narrow" w:hAnsi="Arial Narrow"/>
          <w:spacing w:val="-13"/>
        </w:rPr>
        <w:t>a</w:t>
      </w:r>
      <w:r w:rsidRPr="000909CD">
        <w:rPr>
          <w:rFonts w:ascii="Arial Narrow" w:hAnsi="Arial Narrow"/>
          <w:spacing w:val="-11"/>
        </w:rPr>
        <w:t>ux</w:t>
      </w:r>
      <w:r w:rsidRPr="000909CD">
        <w:rPr>
          <w:rFonts w:ascii="Arial Narrow" w:hAnsi="Arial Narrow"/>
          <w:spacing w:val="-3"/>
        </w:rPr>
        <w:t xml:space="preserve"> </w:t>
      </w:r>
      <w:r w:rsidRPr="000909CD">
        <w:rPr>
          <w:rFonts w:ascii="Arial Narrow" w:hAnsi="Arial Narrow"/>
          <w:spacing w:val="-11"/>
        </w:rPr>
        <w:t>heu</w:t>
      </w:r>
      <w:r w:rsidRPr="000909CD">
        <w:rPr>
          <w:rFonts w:ascii="Arial Narrow" w:hAnsi="Arial Narrow"/>
          <w:spacing w:val="-12"/>
        </w:rPr>
        <w:t>r</w:t>
      </w:r>
      <w:r w:rsidRPr="000909CD">
        <w:rPr>
          <w:rFonts w:ascii="Arial Narrow" w:hAnsi="Arial Narrow"/>
          <w:spacing w:val="-10"/>
        </w:rPr>
        <w:t>e</w:t>
      </w:r>
      <w:r w:rsidRPr="000909CD">
        <w:rPr>
          <w:rFonts w:ascii="Arial Narrow" w:hAnsi="Arial Narrow"/>
          <w:spacing w:val="-12"/>
        </w:rPr>
        <w:t>s</w:t>
      </w:r>
      <w:r w:rsidRPr="000909CD">
        <w:rPr>
          <w:rFonts w:ascii="Arial Narrow" w:hAnsi="Arial Narrow"/>
          <w:spacing w:val="-5"/>
        </w:rPr>
        <w:t xml:space="preserve"> </w:t>
      </w:r>
      <w:r w:rsidRPr="000909CD">
        <w:rPr>
          <w:rFonts w:ascii="Arial Narrow" w:hAnsi="Arial Narrow"/>
        </w:rPr>
        <w:t>ouvrables</w:t>
      </w:r>
      <w:r w:rsidRPr="000909CD">
        <w:rPr>
          <w:rFonts w:ascii="Arial Narrow" w:hAnsi="Arial Narrow"/>
          <w:spacing w:val="-3"/>
        </w:rPr>
        <w:t xml:space="preserve"> </w:t>
      </w:r>
      <w:r w:rsidRPr="000909CD">
        <w:rPr>
          <w:rFonts w:ascii="Arial Narrow" w:hAnsi="Arial Narrow"/>
          <w:spacing w:val="-13"/>
        </w:rPr>
        <w:t>au Secrétariat Particulier du Préfet du Département du Logone et Chari</w:t>
      </w:r>
      <w:r w:rsidRPr="000909CD">
        <w:rPr>
          <w:rFonts w:ascii="Arial Narrow" w:hAnsi="Arial Narrow"/>
          <w:spacing w:val="-6"/>
        </w:rPr>
        <w:t xml:space="preserve"> </w:t>
      </w:r>
      <w:r w:rsidRPr="000909CD">
        <w:rPr>
          <w:rFonts w:ascii="Arial Narrow" w:hAnsi="Arial Narrow"/>
        </w:rPr>
        <w:t>(SIGAMP),</w:t>
      </w:r>
      <w:r w:rsidRPr="000909CD">
        <w:rPr>
          <w:rFonts w:ascii="Arial Narrow" w:hAnsi="Arial Narrow"/>
          <w:spacing w:val="-5"/>
        </w:rPr>
        <w:t xml:space="preserve"> </w:t>
      </w:r>
      <w:r w:rsidR="002B4813" w:rsidRPr="000909CD">
        <w:rPr>
          <w:rFonts w:ascii="Arial Narrow" w:hAnsi="Arial Narrow"/>
        </w:rPr>
        <w:t>téléph</w:t>
      </w:r>
      <w:r w:rsidR="002B4813" w:rsidRPr="000909CD">
        <w:rPr>
          <w:rFonts w:ascii="Arial Narrow" w:hAnsi="Arial Narrow"/>
          <w:spacing w:val="-1"/>
        </w:rPr>
        <w:t>on</w:t>
      </w:r>
      <w:r w:rsidR="002B4813" w:rsidRPr="000909CD">
        <w:rPr>
          <w:rFonts w:ascii="Arial Narrow" w:hAnsi="Arial Narrow"/>
        </w:rPr>
        <w:t xml:space="preserve">e, </w:t>
      </w:r>
      <w:r w:rsidR="002B4813" w:rsidRPr="000909CD">
        <w:rPr>
          <w:rFonts w:ascii="Arial Narrow" w:hAnsi="Arial Narrow"/>
          <w:spacing w:val="-2"/>
        </w:rPr>
        <w:t>ou</w:t>
      </w:r>
      <w:r w:rsidRPr="000909CD">
        <w:rPr>
          <w:rFonts w:ascii="Arial Narrow" w:hAnsi="Arial Narrow"/>
          <w:spacing w:val="134"/>
        </w:rPr>
        <w:t xml:space="preserve"> </w:t>
      </w:r>
      <w:r w:rsidRPr="000909CD">
        <w:rPr>
          <w:rFonts w:ascii="Arial Narrow" w:hAnsi="Arial Narrow"/>
        </w:rPr>
        <w:t>e</w:t>
      </w:r>
      <w:r w:rsidRPr="000909CD">
        <w:rPr>
          <w:rFonts w:ascii="Arial Narrow" w:hAnsi="Arial Narrow"/>
          <w:spacing w:val="-2"/>
        </w:rPr>
        <w:t>n</w:t>
      </w:r>
      <w:r w:rsidRPr="000909CD">
        <w:rPr>
          <w:rFonts w:ascii="Arial Narrow" w:hAnsi="Arial Narrow"/>
          <w:spacing w:val="131"/>
        </w:rPr>
        <w:t xml:space="preserve"> </w:t>
      </w:r>
      <w:r w:rsidRPr="000909CD">
        <w:rPr>
          <w:rFonts w:ascii="Arial Narrow" w:hAnsi="Arial Narrow"/>
        </w:rPr>
        <w:t>ligne</w:t>
      </w:r>
      <w:r w:rsidRPr="000909CD">
        <w:rPr>
          <w:rFonts w:ascii="Arial Narrow" w:hAnsi="Arial Narrow"/>
          <w:spacing w:val="133"/>
        </w:rPr>
        <w:t xml:space="preserve"> </w:t>
      </w:r>
      <w:r w:rsidRPr="000909CD">
        <w:rPr>
          <w:rFonts w:ascii="Arial Narrow" w:hAnsi="Arial Narrow"/>
          <w:spacing w:val="-3"/>
        </w:rPr>
        <w:t>s</w:t>
      </w:r>
      <w:r w:rsidRPr="000909CD">
        <w:rPr>
          <w:rFonts w:ascii="Arial Narrow" w:hAnsi="Arial Narrow"/>
        </w:rPr>
        <w:t>ur</w:t>
      </w:r>
      <w:r w:rsidRPr="000909CD">
        <w:rPr>
          <w:rFonts w:ascii="Arial Narrow" w:hAnsi="Arial Narrow"/>
          <w:spacing w:val="133"/>
        </w:rPr>
        <w:t xml:space="preserve"> </w:t>
      </w:r>
      <w:r w:rsidRPr="000909CD">
        <w:rPr>
          <w:rFonts w:ascii="Arial Narrow" w:hAnsi="Arial Narrow"/>
          <w:w w:val="98"/>
        </w:rPr>
        <w:t>l</w:t>
      </w:r>
      <w:r w:rsidRPr="000909CD">
        <w:rPr>
          <w:rFonts w:ascii="Arial Narrow" w:hAnsi="Arial Narrow"/>
          <w:spacing w:val="1"/>
          <w:w w:val="98"/>
        </w:rPr>
        <w:t>a</w:t>
      </w:r>
      <w:r w:rsidRPr="000909CD">
        <w:rPr>
          <w:rFonts w:ascii="Arial Narrow" w:hAnsi="Arial Narrow"/>
          <w:spacing w:val="134"/>
        </w:rPr>
        <w:t xml:space="preserve"> </w:t>
      </w:r>
      <w:r w:rsidRPr="000909CD">
        <w:rPr>
          <w:rFonts w:ascii="Arial Narrow" w:hAnsi="Arial Narrow"/>
        </w:rPr>
        <w:t>plat</w:t>
      </w:r>
      <w:r w:rsidRPr="000909CD">
        <w:rPr>
          <w:rFonts w:ascii="Arial Narrow" w:hAnsi="Arial Narrow"/>
          <w:spacing w:val="-1"/>
        </w:rPr>
        <w:t>e</w:t>
      </w:r>
      <w:r w:rsidRPr="000909CD">
        <w:rPr>
          <w:rFonts w:ascii="Arial Narrow" w:hAnsi="Arial Narrow"/>
        </w:rPr>
        <w:t>for</w:t>
      </w:r>
      <w:r w:rsidRPr="000909CD">
        <w:rPr>
          <w:rFonts w:ascii="Arial Narrow" w:hAnsi="Arial Narrow"/>
          <w:spacing w:val="-1"/>
        </w:rPr>
        <w:t>m</w:t>
      </w:r>
      <w:r w:rsidRPr="000909CD">
        <w:rPr>
          <w:rFonts w:ascii="Arial Narrow" w:hAnsi="Arial Narrow"/>
        </w:rPr>
        <w:t>e</w:t>
      </w:r>
      <w:r w:rsidRPr="000909CD">
        <w:rPr>
          <w:rFonts w:ascii="Arial Narrow" w:hAnsi="Arial Narrow"/>
          <w:spacing w:val="134"/>
        </w:rPr>
        <w:t xml:space="preserve"> </w:t>
      </w:r>
      <w:r w:rsidRPr="000909CD">
        <w:rPr>
          <w:rFonts w:ascii="Arial Narrow" w:hAnsi="Arial Narrow"/>
        </w:rPr>
        <w:t>COLE</w:t>
      </w:r>
      <w:r w:rsidRPr="000909CD">
        <w:rPr>
          <w:rFonts w:ascii="Arial Narrow" w:hAnsi="Arial Narrow"/>
          <w:spacing w:val="-2"/>
        </w:rPr>
        <w:t>P</w:t>
      </w:r>
      <w:r w:rsidRPr="000909CD">
        <w:rPr>
          <w:rFonts w:ascii="Arial Narrow" w:hAnsi="Arial Narrow"/>
        </w:rPr>
        <w:t>S</w:t>
      </w:r>
      <w:r w:rsidRPr="000909CD">
        <w:rPr>
          <w:rFonts w:ascii="Arial Narrow" w:hAnsi="Arial Narrow"/>
          <w:spacing w:val="134"/>
        </w:rPr>
        <w:t xml:space="preserve"> </w:t>
      </w:r>
      <w:r w:rsidRPr="000909CD">
        <w:rPr>
          <w:rFonts w:ascii="Arial Narrow" w:hAnsi="Arial Narrow"/>
          <w:w w:val="99"/>
        </w:rPr>
        <w:t>aux</w:t>
      </w:r>
      <w:r w:rsidRPr="000909CD">
        <w:rPr>
          <w:rFonts w:ascii="Arial Narrow" w:hAnsi="Arial Narrow"/>
          <w:spacing w:val="133"/>
        </w:rPr>
        <w:t xml:space="preserve"> </w:t>
      </w:r>
      <w:r w:rsidRPr="000909CD">
        <w:rPr>
          <w:rFonts w:ascii="Arial Narrow" w:hAnsi="Arial Narrow"/>
        </w:rPr>
        <w:t>adress</w:t>
      </w:r>
      <w:r w:rsidRPr="000909CD">
        <w:rPr>
          <w:rFonts w:ascii="Arial Narrow" w:hAnsi="Arial Narrow"/>
          <w:spacing w:val="-2"/>
        </w:rPr>
        <w:t>es</w:t>
      </w:r>
      <w:r w:rsidRPr="000909CD">
        <w:rPr>
          <w:rFonts w:ascii="Arial Narrow" w:hAnsi="Arial Narrow"/>
        </w:rPr>
        <w:t xml:space="preserve"> </w:t>
      </w:r>
      <w:r w:rsidRPr="000909CD">
        <w:rPr>
          <w:rFonts w:ascii="Arial Narrow" w:hAnsi="Arial Narrow"/>
          <w:u w:val="single"/>
        </w:rPr>
        <w:t>http://www.marchespublics.cm</w:t>
      </w:r>
      <w:r w:rsidRPr="000909CD">
        <w:rPr>
          <w:rFonts w:ascii="Arial Narrow" w:hAnsi="Arial Narrow"/>
          <w:spacing w:val="80"/>
        </w:rPr>
        <w:t xml:space="preserve"> </w:t>
      </w:r>
      <w:r w:rsidRPr="000909CD">
        <w:rPr>
          <w:rFonts w:ascii="Arial Narrow" w:hAnsi="Arial Narrow"/>
        </w:rPr>
        <w:t>et</w:t>
      </w:r>
      <w:r w:rsidRPr="000909CD">
        <w:rPr>
          <w:rFonts w:ascii="Arial Narrow" w:hAnsi="Arial Narrow"/>
          <w:spacing w:val="79"/>
        </w:rPr>
        <w:t xml:space="preserve"> </w:t>
      </w:r>
      <w:hyperlink r:id="rId13" w:history="1">
        <w:r w:rsidRPr="000909CD">
          <w:rPr>
            <w:rStyle w:val="Lienhypertexte"/>
            <w:rFonts w:ascii="Arial Narrow" w:hAnsi="Arial Narrow"/>
            <w:color w:val="auto"/>
          </w:rPr>
          <w:t>http://www.publiccontracts.c</w:t>
        </w:r>
        <w:r w:rsidRPr="000909CD">
          <w:rPr>
            <w:rStyle w:val="Lienhypertexte"/>
            <w:rFonts w:ascii="Arial Narrow" w:hAnsi="Arial Narrow"/>
            <w:color w:val="auto"/>
            <w:spacing w:val="1"/>
          </w:rPr>
          <w:t>m</w:t>
        </w:r>
      </w:hyperlink>
      <w:r w:rsidR="00702089" w:rsidRPr="000909CD">
        <w:rPr>
          <w:rFonts w:ascii="Arial Narrow" w:hAnsi="Arial Narrow"/>
          <w:i/>
          <w:iCs/>
        </w:rPr>
        <w:t>.</w:t>
      </w:r>
      <w:r w:rsidR="00702089" w:rsidRPr="000909CD">
        <w:rPr>
          <w:rFonts w:ascii="Arial Narrow" w:hAnsi="Arial Narrow"/>
          <w:i/>
          <w:iCs/>
          <w:spacing w:val="141"/>
        </w:rPr>
        <w:t xml:space="preserve"> </w:t>
      </w:r>
    </w:p>
    <w:p w14:paraId="5D5BF0EB" w14:textId="77777777" w:rsidR="00702089" w:rsidRPr="000909CD" w:rsidRDefault="00702089" w:rsidP="00514C73">
      <w:pPr>
        <w:widowControl w:val="0"/>
        <w:autoSpaceDE w:val="0"/>
        <w:autoSpaceDN w:val="0"/>
        <w:adjustRightInd w:val="0"/>
        <w:spacing w:after="0"/>
        <w:jc w:val="both"/>
        <w:rPr>
          <w:rFonts w:ascii="Arial Narrow" w:hAnsi="Arial Narrow"/>
          <w:sz w:val="14"/>
          <w:szCs w:val="14"/>
        </w:rPr>
      </w:pPr>
    </w:p>
    <w:p w14:paraId="2B36451C" w14:textId="77777777" w:rsidR="00702089" w:rsidRPr="000909CD" w:rsidRDefault="00702089" w:rsidP="00514C73">
      <w:pPr>
        <w:widowControl w:val="0"/>
        <w:autoSpaceDE w:val="0"/>
        <w:autoSpaceDN w:val="0"/>
        <w:adjustRightInd w:val="0"/>
        <w:spacing w:after="0"/>
        <w:jc w:val="both"/>
        <w:rPr>
          <w:rFonts w:ascii="Arial Narrow" w:hAnsi="Arial Narrow"/>
          <w:b/>
          <w:bCs/>
        </w:rPr>
      </w:pPr>
      <w:r w:rsidRPr="000909CD">
        <w:rPr>
          <w:rFonts w:ascii="Arial Narrow" w:hAnsi="Arial Narrow"/>
          <w:b/>
          <w:bCs/>
          <w:w w:val="99"/>
        </w:rPr>
        <w:t>19</w:t>
      </w:r>
      <w:r w:rsidRPr="000909CD">
        <w:rPr>
          <w:rFonts w:ascii="Arial Narrow" w:hAnsi="Arial Narrow"/>
          <w:b/>
          <w:bCs/>
        </w:rPr>
        <w:t>.</w:t>
      </w:r>
      <w:r w:rsidRPr="000909CD">
        <w:rPr>
          <w:rFonts w:ascii="Arial Narrow" w:hAnsi="Arial Narrow"/>
          <w:b/>
          <w:bCs/>
          <w:spacing w:val="-37"/>
        </w:rPr>
        <w:t xml:space="preserve"> </w:t>
      </w:r>
      <w:r w:rsidRPr="000909CD">
        <w:rPr>
          <w:rFonts w:ascii="Arial Narrow" w:hAnsi="Arial Narrow"/>
          <w:b/>
          <w:bCs/>
        </w:rPr>
        <w:t xml:space="preserve">Lutte contre la corruption et les mauvaises pratiques </w:t>
      </w:r>
    </w:p>
    <w:p w14:paraId="5C05FF90" w14:textId="77777777" w:rsidR="00C53EA0" w:rsidRPr="000909CD" w:rsidRDefault="00702089" w:rsidP="00514C73">
      <w:pPr>
        <w:widowControl w:val="0"/>
        <w:autoSpaceDE w:val="0"/>
        <w:autoSpaceDN w:val="0"/>
        <w:adjustRightInd w:val="0"/>
        <w:spacing w:after="0"/>
        <w:jc w:val="both"/>
        <w:rPr>
          <w:rFonts w:ascii="Arial Narrow" w:hAnsi="Arial Narrow"/>
          <w:sz w:val="26"/>
          <w:szCs w:val="26"/>
        </w:rPr>
      </w:pPr>
      <w:r w:rsidRPr="000909CD">
        <w:rPr>
          <w:rFonts w:ascii="Arial Narrow" w:hAnsi="Arial Narrow"/>
        </w:rPr>
        <w:t>Pour</w:t>
      </w:r>
      <w:r w:rsidRPr="000909CD">
        <w:rPr>
          <w:rFonts w:ascii="Arial Narrow" w:hAnsi="Arial Narrow"/>
          <w:spacing w:val="3"/>
        </w:rPr>
        <w:t xml:space="preserve"> </w:t>
      </w:r>
      <w:r w:rsidRPr="000909CD">
        <w:rPr>
          <w:rFonts w:ascii="Arial Narrow" w:hAnsi="Arial Narrow"/>
        </w:rPr>
        <w:t>toute</w:t>
      </w:r>
      <w:r w:rsidRPr="000909CD">
        <w:rPr>
          <w:rFonts w:ascii="Arial Narrow" w:hAnsi="Arial Narrow"/>
          <w:spacing w:val="6"/>
        </w:rPr>
        <w:t xml:space="preserve"> </w:t>
      </w:r>
      <w:r w:rsidRPr="000909CD">
        <w:rPr>
          <w:rFonts w:ascii="Arial Narrow" w:hAnsi="Arial Narrow"/>
        </w:rPr>
        <w:t>dénonciation</w:t>
      </w:r>
      <w:r w:rsidRPr="000909CD">
        <w:rPr>
          <w:rFonts w:ascii="Arial Narrow" w:hAnsi="Arial Narrow"/>
          <w:spacing w:val="4"/>
        </w:rPr>
        <w:t xml:space="preserve"> </w:t>
      </w:r>
      <w:r w:rsidRPr="000909CD">
        <w:rPr>
          <w:rFonts w:ascii="Arial Narrow" w:hAnsi="Arial Narrow"/>
        </w:rPr>
        <w:t>pour</w:t>
      </w:r>
      <w:r w:rsidRPr="000909CD">
        <w:rPr>
          <w:rFonts w:ascii="Arial Narrow" w:hAnsi="Arial Narrow"/>
          <w:spacing w:val="3"/>
        </w:rPr>
        <w:t xml:space="preserve"> </w:t>
      </w:r>
      <w:r w:rsidRPr="000909CD">
        <w:rPr>
          <w:rFonts w:ascii="Arial Narrow" w:hAnsi="Arial Narrow"/>
        </w:rPr>
        <w:t>des</w:t>
      </w:r>
      <w:r w:rsidRPr="000909CD">
        <w:rPr>
          <w:rFonts w:ascii="Arial Narrow" w:hAnsi="Arial Narrow"/>
          <w:spacing w:val="4"/>
        </w:rPr>
        <w:t xml:space="preserve"> </w:t>
      </w:r>
      <w:r w:rsidRPr="000909CD">
        <w:rPr>
          <w:rFonts w:ascii="Arial Narrow" w:hAnsi="Arial Narrow"/>
        </w:rPr>
        <w:t>pratiques,</w:t>
      </w:r>
      <w:r w:rsidRPr="000909CD">
        <w:rPr>
          <w:rFonts w:ascii="Arial Narrow" w:hAnsi="Arial Narrow"/>
          <w:spacing w:val="5"/>
        </w:rPr>
        <w:t xml:space="preserve"> </w:t>
      </w:r>
      <w:r w:rsidRPr="000909CD">
        <w:rPr>
          <w:rFonts w:ascii="Arial Narrow" w:hAnsi="Arial Narrow"/>
        </w:rPr>
        <w:t>faits</w:t>
      </w:r>
      <w:r w:rsidRPr="000909CD">
        <w:rPr>
          <w:rFonts w:ascii="Arial Narrow" w:hAnsi="Arial Narrow"/>
          <w:spacing w:val="5"/>
        </w:rPr>
        <w:t xml:space="preserve"> </w:t>
      </w:r>
      <w:r w:rsidRPr="000909CD">
        <w:rPr>
          <w:rFonts w:ascii="Arial Narrow" w:hAnsi="Arial Narrow"/>
        </w:rPr>
        <w:t>ou</w:t>
      </w:r>
      <w:r w:rsidRPr="000909CD">
        <w:rPr>
          <w:rFonts w:ascii="Arial Narrow" w:hAnsi="Arial Narrow"/>
          <w:spacing w:val="2"/>
        </w:rPr>
        <w:t xml:space="preserve"> </w:t>
      </w:r>
      <w:r w:rsidRPr="000909CD">
        <w:rPr>
          <w:rFonts w:ascii="Arial Narrow" w:hAnsi="Arial Narrow"/>
        </w:rPr>
        <w:t>actes</w:t>
      </w:r>
      <w:r w:rsidRPr="000909CD">
        <w:rPr>
          <w:rFonts w:ascii="Arial Narrow" w:hAnsi="Arial Narrow"/>
          <w:spacing w:val="12"/>
        </w:rPr>
        <w:t xml:space="preserve"> </w:t>
      </w:r>
      <w:r w:rsidRPr="000909CD">
        <w:rPr>
          <w:rFonts w:ascii="Arial Narrow" w:hAnsi="Arial Narrow"/>
        </w:rPr>
        <w:t>de</w:t>
      </w:r>
      <w:r w:rsidRPr="000909CD">
        <w:rPr>
          <w:rFonts w:ascii="Arial Narrow" w:hAnsi="Arial Narrow"/>
          <w:spacing w:val="5"/>
        </w:rPr>
        <w:t xml:space="preserve"> </w:t>
      </w:r>
      <w:r w:rsidRPr="000909CD">
        <w:rPr>
          <w:rFonts w:ascii="Arial Narrow" w:hAnsi="Arial Narrow"/>
        </w:rPr>
        <w:t>corruptio</w:t>
      </w:r>
      <w:r w:rsidRPr="000909CD">
        <w:rPr>
          <w:rFonts w:ascii="Arial Narrow" w:hAnsi="Arial Narrow"/>
          <w:spacing w:val="1"/>
        </w:rPr>
        <w:t>n</w:t>
      </w:r>
      <w:r w:rsidRPr="000909CD">
        <w:rPr>
          <w:rFonts w:ascii="Arial Narrow" w:hAnsi="Arial Narrow"/>
          <w:spacing w:val="3"/>
        </w:rPr>
        <w:t xml:space="preserve"> </w:t>
      </w:r>
      <w:r w:rsidRPr="000909CD">
        <w:rPr>
          <w:rFonts w:ascii="Arial Narrow" w:hAnsi="Arial Narrow"/>
        </w:rPr>
        <w:t>ou</w:t>
      </w:r>
      <w:r w:rsidRPr="000909CD">
        <w:rPr>
          <w:rFonts w:ascii="Arial Narrow" w:hAnsi="Arial Narrow"/>
          <w:spacing w:val="5"/>
        </w:rPr>
        <w:t xml:space="preserve"> </w:t>
      </w:r>
      <w:r w:rsidRPr="000909CD">
        <w:rPr>
          <w:rFonts w:ascii="Arial Narrow" w:hAnsi="Arial Narrow"/>
        </w:rPr>
        <w:t>faits</w:t>
      </w:r>
      <w:r w:rsidRPr="000909CD">
        <w:rPr>
          <w:rFonts w:ascii="Arial Narrow" w:hAnsi="Arial Narrow"/>
          <w:spacing w:val="2"/>
        </w:rPr>
        <w:t xml:space="preserve"> </w:t>
      </w:r>
      <w:r w:rsidRPr="000909CD">
        <w:rPr>
          <w:rFonts w:ascii="Arial Narrow" w:hAnsi="Arial Narrow"/>
        </w:rPr>
        <w:t>de</w:t>
      </w:r>
      <w:r w:rsidRPr="000909CD">
        <w:rPr>
          <w:rFonts w:ascii="Arial Narrow" w:hAnsi="Arial Narrow"/>
          <w:spacing w:val="6"/>
        </w:rPr>
        <w:t xml:space="preserve"> </w:t>
      </w:r>
      <w:r w:rsidRPr="000909CD">
        <w:rPr>
          <w:rFonts w:ascii="Arial Narrow" w:hAnsi="Arial Narrow"/>
        </w:rPr>
        <w:t>ma</w:t>
      </w:r>
      <w:r w:rsidRPr="000909CD">
        <w:rPr>
          <w:rFonts w:ascii="Arial Narrow" w:hAnsi="Arial Narrow"/>
          <w:spacing w:val="1"/>
        </w:rPr>
        <w:t>u</w:t>
      </w:r>
      <w:r w:rsidRPr="000909CD">
        <w:rPr>
          <w:rFonts w:ascii="Arial Narrow" w:hAnsi="Arial Narrow"/>
        </w:rPr>
        <w:t>v</w:t>
      </w:r>
      <w:r w:rsidRPr="000909CD">
        <w:rPr>
          <w:rFonts w:ascii="Arial Narrow" w:hAnsi="Arial Narrow"/>
          <w:spacing w:val="1"/>
        </w:rPr>
        <w:t>a</w:t>
      </w:r>
      <w:r w:rsidRPr="000909CD">
        <w:rPr>
          <w:rFonts w:ascii="Arial Narrow" w:hAnsi="Arial Narrow"/>
        </w:rPr>
        <w:t>ises</w:t>
      </w:r>
      <w:r w:rsidRPr="000909CD">
        <w:rPr>
          <w:rFonts w:ascii="Arial Narrow" w:hAnsi="Arial Narrow"/>
          <w:spacing w:val="6"/>
        </w:rPr>
        <w:t xml:space="preserve"> </w:t>
      </w:r>
      <w:r w:rsidRPr="000909CD">
        <w:rPr>
          <w:rFonts w:ascii="Arial Narrow" w:hAnsi="Arial Narrow"/>
        </w:rPr>
        <w:t>pr</w:t>
      </w:r>
      <w:r w:rsidRPr="000909CD">
        <w:rPr>
          <w:rFonts w:ascii="Arial Narrow" w:hAnsi="Arial Narrow"/>
          <w:spacing w:val="1"/>
        </w:rPr>
        <w:t>a</w:t>
      </w:r>
      <w:r w:rsidRPr="000909CD">
        <w:rPr>
          <w:rFonts w:ascii="Arial Narrow" w:hAnsi="Arial Narrow"/>
        </w:rPr>
        <w:t>ti</w:t>
      </w:r>
      <w:r w:rsidRPr="000909CD">
        <w:rPr>
          <w:rFonts w:ascii="Arial Narrow" w:hAnsi="Arial Narrow"/>
          <w:spacing w:val="1"/>
        </w:rPr>
        <w:t>q</w:t>
      </w:r>
      <w:r w:rsidRPr="000909CD">
        <w:rPr>
          <w:rFonts w:ascii="Arial Narrow" w:hAnsi="Arial Narrow"/>
        </w:rPr>
        <w:t>u</w:t>
      </w:r>
      <w:r w:rsidRPr="000909CD">
        <w:rPr>
          <w:rFonts w:ascii="Arial Narrow" w:hAnsi="Arial Narrow"/>
          <w:spacing w:val="1"/>
        </w:rPr>
        <w:t>e</w:t>
      </w:r>
      <w:r w:rsidRPr="000909CD">
        <w:rPr>
          <w:rFonts w:ascii="Arial Narrow" w:hAnsi="Arial Narrow"/>
          <w:spacing w:val="4"/>
        </w:rPr>
        <w:t>s</w:t>
      </w:r>
      <w:r w:rsidRPr="000909CD">
        <w:rPr>
          <w:rFonts w:ascii="Arial Narrow" w:hAnsi="Arial Narrow"/>
        </w:rPr>
        <w:t>,</w:t>
      </w:r>
      <w:r w:rsidRPr="000909CD">
        <w:rPr>
          <w:rFonts w:ascii="Arial Narrow" w:hAnsi="Arial Narrow"/>
          <w:spacing w:val="6"/>
        </w:rPr>
        <w:t xml:space="preserve"> </w:t>
      </w:r>
      <w:r w:rsidRPr="000909CD">
        <w:rPr>
          <w:rFonts w:ascii="Arial Narrow" w:hAnsi="Arial Narrow"/>
          <w:spacing w:val="1"/>
        </w:rPr>
        <w:t>b</w:t>
      </w:r>
      <w:r w:rsidRPr="000909CD">
        <w:rPr>
          <w:rFonts w:ascii="Arial Narrow" w:hAnsi="Arial Narrow"/>
        </w:rPr>
        <w:t>ie</w:t>
      </w:r>
      <w:r w:rsidRPr="000909CD">
        <w:rPr>
          <w:rFonts w:ascii="Arial Narrow" w:hAnsi="Arial Narrow"/>
          <w:spacing w:val="1"/>
        </w:rPr>
        <w:t>n</w:t>
      </w:r>
      <w:r w:rsidRPr="000909CD">
        <w:rPr>
          <w:rFonts w:ascii="Arial Narrow" w:hAnsi="Arial Narrow"/>
        </w:rPr>
        <w:t xml:space="preserve"> vouloir</w:t>
      </w:r>
      <w:r w:rsidRPr="000909CD">
        <w:rPr>
          <w:rFonts w:ascii="Arial Narrow" w:hAnsi="Arial Narrow"/>
          <w:spacing w:val="-1"/>
        </w:rPr>
        <w:t xml:space="preserve"> </w:t>
      </w:r>
      <w:r w:rsidRPr="000909CD">
        <w:rPr>
          <w:rFonts w:ascii="Arial Narrow" w:hAnsi="Arial Narrow"/>
        </w:rPr>
        <w:t>appeler la CONAC</w:t>
      </w:r>
      <w:r w:rsidRPr="000909CD">
        <w:rPr>
          <w:rFonts w:ascii="Arial Narrow" w:hAnsi="Arial Narrow"/>
          <w:spacing w:val="-1"/>
        </w:rPr>
        <w:t xml:space="preserve"> </w:t>
      </w:r>
      <w:r w:rsidRPr="000909CD">
        <w:rPr>
          <w:rFonts w:ascii="Arial Narrow" w:hAnsi="Arial Narrow"/>
          <w:spacing w:val="-2"/>
        </w:rPr>
        <w:t>a</w:t>
      </w:r>
      <w:r w:rsidRPr="000909CD">
        <w:rPr>
          <w:rFonts w:ascii="Arial Narrow" w:hAnsi="Arial Narrow"/>
        </w:rPr>
        <w:t>u</w:t>
      </w:r>
      <w:r w:rsidRPr="000909CD">
        <w:rPr>
          <w:rFonts w:ascii="Arial Narrow" w:hAnsi="Arial Narrow"/>
          <w:spacing w:val="-1"/>
        </w:rPr>
        <w:t xml:space="preserve"> </w:t>
      </w:r>
      <w:r w:rsidRPr="000909CD">
        <w:rPr>
          <w:rFonts w:ascii="Arial Narrow" w:hAnsi="Arial Narrow"/>
        </w:rPr>
        <w:t>nu</w:t>
      </w:r>
      <w:r w:rsidRPr="000909CD">
        <w:rPr>
          <w:rFonts w:ascii="Arial Narrow" w:hAnsi="Arial Narrow"/>
          <w:spacing w:val="-1"/>
        </w:rPr>
        <w:t>m</w:t>
      </w:r>
      <w:r w:rsidRPr="000909CD">
        <w:rPr>
          <w:rFonts w:ascii="Arial Narrow" w:hAnsi="Arial Narrow"/>
        </w:rPr>
        <w:t>éro</w:t>
      </w:r>
      <w:r w:rsidRPr="000909CD">
        <w:rPr>
          <w:rFonts w:ascii="Arial Narrow" w:hAnsi="Arial Narrow"/>
          <w:spacing w:val="-3"/>
        </w:rPr>
        <w:t xml:space="preserve"> </w:t>
      </w:r>
      <w:r w:rsidRPr="000909CD">
        <w:rPr>
          <w:rFonts w:ascii="Arial Narrow" w:hAnsi="Arial Narrow"/>
        </w:rPr>
        <w:t>15</w:t>
      </w:r>
      <w:r w:rsidRPr="000909CD">
        <w:rPr>
          <w:rFonts w:ascii="Arial Narrow" w:hAnsi="Arial Narrow"/>
          <w:spacing w:val="-1"/>
        </w:rPr>
        <w:t>1</w:t>
      </w:r>
      <w:r w:rsidRPr="000909CD">
        <w:rPr>
          <w:rFonts w:ascii="Arial Narrow" w:hAnsi="Arial Narrow"/>
        </w:rPr>
        <w:t xml:space="preserve">7, </w:t>
      </w:r>
      <w:r w:rsidRPr="000909CD">
        <w:rPr>
          <w:rFonts w:ascii="Arial Narrow" w:hAnsi="Arial Narrow"/>
          <w:spacing w:val="-1"/>
        </w:rPr>
        <w:t>l</w:t>
      </w:r>
      <w:r w:rsidRPr="000909CD">
        <w:rPr>
          <w:rFonts w:ascii="Arial Narrow" w:hAnsi="Arial Narrow"/>
        </w:rPr>
        <w:t>’Au</w:t>
      </w:r>
      <w:r w:rsidRPr="000909CD">
        <w:rPr>
          <w:rFonts w:ascii="Arial Narrow" w:hAnsi="Arial Narrow"/>
          <w:spacing w:val="-1"/>
        </w:rPr>
        <w:t>t</w:t>
      </w:r>
      <w:r w:rsidRPr="000909CD">
        <w:rPr>
          <w:rFonts w:ascii="Arial Narrow" w:hAnsi="Arial Narrow"/>
        </w:rPr>
        <w:t>orité c</w:t>
      </w:r>
      <w:r w:rsidRPr="000909CD">
        <w:rPr>
          <w:rFonts w:ascii="Arial Narrow" w:hAnsi="Arial Narrow"/>
          <w:spacing w:val="-1"/>
        </w:rPr>
        <w:t>h</w:t>
      </w:r>
      <w:r w:rsidRPr="000909CD">
        <w:rPr>
          <w:rFonts w:ascii="Arial Narrow" w:hAnsi="Arial Narrow"/>
        </w:rPr>
        <w:t>argée</w:t>
      </w:r>
      <w:r w:rsidRPr="000909CD">
        <w:rPr>
          <w:rFonts w:ascii="Arial Narrow" w:hAnsi="Arial Narrow"/>
          <w:spacing w:val="-4"/>
        </w:rPr>
        <w:t xml:space="preserve"> </w:t>
      </w:r>
      <w:r w:rsidRPr="000909CD">
        <w:rPr>
          <w:rFonts w:ascii="Arial Narrow" w:hAnsi="Arial Narrow"/>
        </w:rPr>
        <w:t>des</w:t>
      </w:r>
      <w:r w:rsidRPr="000909CD">
        <w:rPr>
          <w:rFonts w:ascii="Arial Narrow" w:hAnsi="Arial Narrow"/>
          <w:spacing w:val="-1"/>
        </w:rPr>
        <w:t xml:space="preserve"> M</w:t>
      </w:r>
      <w:r w:rsidRPr="000909CD">
        <w:rPr>
          <w:rFonts w:ascii="Arial Narrow" w:hAnsi="Arial Narrow"/>
        </w:rPr>
        <w:t>archés Publics</w:t>
      </w:r>
      <w:r w:rsidRPr="000909CD">
        <w:rPr>
          <w:rFonts w:ascii="Arial Narrow" w:hAnsi="Arial Narrow"/>
          <w:spacing w:val="-3"/>
        </w:rPr>
        <w:t xml:space="preserve"> </w:t>
      </w:r>
      <w:r w:rsidRPr="000909CD">
        <w:rPr>
          <w:rFonts w:ascii="Arial Narrow" w:hAnsi="Arial Narrow"/>
        </w:rPr>
        <w:t>(MINMAP)</w:t>
      </w:r>
      <w:r w:rsidRPr="000909CD">
        <w:rPr>
          <w:rFonts w:ascii="Arial Narrow" w:hAnsi="Arial Narrow"/>
          <w:spacing w:val="-2"/>
        </w:rPr>
        <w:t xml:space="preserve"> </w:t>
      </w:r>
      <w:r w:rsidRPr="000909CD">
        <w:rPr>
          <w:rFonts w:ascii="Arial Narrow" w:hAnsi="Arial Narrow"/>
        </w:rPr>
        <w:t>(S</w:t>
      </w:r>
      <w:r w:rsidRPr="000909CD">
        <w:rPr>
          <w:rFonts w:ascii="Arial Narrow" w:hAnsi="Arial Narrow"/>
          <w:spacing w:val="-1"/>
        </w:rPr>
        <w:t>M</w:t>
      </w:r>
      <w:r w:rsidRPr="000909CD">
        <w:rPr>
          <w:rFonts w:ascii="Arial Narrow" w:hAnsi="Arial Narrow"/>
        </w:rPr>
        <w:t>S</w:t>
      </w:r>
      <w:r w:rsidRPr="000909CD">
        <w:rPr>
          <w:rFonts w:ascii="Arial Narrow" w:hAnsi="Arial Narrow"/>
          <w:spacing w:val="-1"/>
        </w:rPr>
        <w:t xml:space="preserve"> </w:t>
      </w:r>
      <w:r w:rsidRPr="000909CD">
        <w:rPr>
          <w:rFonts w:ascii="Arial Narrow" w:hAnsi="Arial Narrow"/>
        </w:rPr>
        <w:t>ou</w:t>
      </w:r>
      <w:r w:rsidRPr="000909CD">
        <w:rPr>
          <w:rFonts w:ascii="Arial Narrow" w:hAnsi="Arial Narrow"/>
          <w:spacing w:val="-1"/>
        </w:rPr>
        <w:t xml:space="preserve"> </w:t>
      </w:r>
      <w:r w:rsidRPr="000909CD">
        <w:rPr>
          <w:rFonts w:ascii="Arial Narrow" w:hAnsi="Arial Narrow"/>
        </w:rPr>
        <w:t>ap</w:t>
      </w:r>
      <w:r w:rsidRPr="000909CD">
        <w:rPr>
          <w:rFonts w:ascii="Arial Narrow" w:hAnsi="Arial Narrow"/>
          <w:spacing w:val="-2"/>
        </w:rPr>
        <w:t>p</w:t>
      </w:r>
      <w:r w:rsidRPr="000909CD">
        <w:rPr>
          <w:rFonts w:ascii="Arial Narrow" w:hAnsi="Arial Narrow"/>
        </w:rPr>
        <w:t>el</w:t>
      </w:r>
      <w:r w:rsidRPr="000909CD">
        <w:rPr>
          <w:rFonts w:ascii="Arial Narrow" w:hAnsi="Arial Narrow"/>
          <w:spacing w:val="-4"/>
        </w:rPr>
        <w:t>)</w:t>
      </w:r>
      <w:r w:rsidRPr="000909CD">
        <w:rPr>
          <w:rFonts w:ascii="Arial Narrow" w:hAnsi="Arial Narrow"/>
        </w:rPr>
        <w:t xml:space="preserve"> aux</w:t>
      </w:r>
      <w:r w:rsidRPr="000909CD">
        <w:rPr>
          <w:rFonts w:ascii="Arial Narrow" w:hAnsi="Arial Narrow"/>
          <w:spacing w:val="18"/>
        </w:rPr>
        <w:t xml:space="preserve"> </w:t>
      </w:r>
      <w:r w:rsidRPr="000909CD">
        <w:rPr>
          <w:rFonts w:ascii="Arial Narrow" w:hAnsi="Arial Narrow"/>
        </w:rPr>
        <w:t>numéros : (+237)</w:t>
      </w:r>
      <w:r w:rsidRPr="000909CD">
        <w:rPr>
          <w:rFonts w:ascii="Arial Narrow" w:hAnsi="Arial Narrow"/>
          <w:spacing w:val="18"/>
        </w:rPr>
        <w:t xml:space="preserve"> </w:t>
      </w:r>
      <w:r w:rsidRPr="000909CD">
        <w:rPr>
          <w:rFonts w:ascii="Arial Narrow" w:hAnsi="Arial Narrow"/>
        </w:rPr>
        <w:t>673</w:t>
      </w:r>
      <w:r w:rsidRPr="000909CD">
        <w:rPr>
          <w:rFonts w:ascii="Arial Narrow" w:hAnsi="Arial Narrow"/>
          <w:spacing w:val="17"/>
        </w:rPr>
        <w:t xml:space="preserve"> </w:t>
      </w:r>
      <w:r w:rsidRPr="000909CD">
        <w:rPr>
          <w:rFonts w:ascii="Arial Narrow" w:hAnsi="Arial Narrow"/>
        </w:rPr>
        <w:t>2</w:t>
      </w:r>
      <w:r w:rsidRPr="000909CD">
        <w:rPr>
          <w:rFonts w:ascii="Arial Narrow" w:hAnsi="Arial Narrow"/>
          <w:spacing w:val="1"/>
        </w:rPr>
        <w:t>0</w:t>
      </w:r>
      <w:r w:rsidRPr="000909CD">
        <w:rPr>
          <w:rFonts w:ascii="Arial Narrow" w:hAnsi="Arial Narrow"/>
          <w:spacing w:val="20"/>
        </w:rPr>
        <w:t xml:space="preserve"> </w:t>
      </w:r>
      <w:r w:rsidRPr="000909CD">
        <w:rPr>
          <w:rFonts w:ascii="Arial Narrow" w:hAnsi="Arial Narrow"/>
          <w:spacing w:val="1"/>
        </w:rPr>
        <w:t>57</w:t>
      </w:r>
      <w:r w:rsidRPr="000909CD">
        <w:rPr>
          <w:rFonts w:ascii="Arial Narrow" w:hAnsi="Arial Narrow"/>
          <w:spacing w:val="18"/>
        </w:rPr>
        <w:t xml:space="preserve"> </w:t>
      </w:r>
      <w:r w:rsidRPr="000909CD">
        <w:rPr>
          <w:rFonts w:ascii="Arial Narrow" w:hAnsi="Arial Narrow"/>
          <w:spacing w:val="1"/>
        </w:rPr>
        <w:t>25</w:t>
      </w:r>
      <w:r w:rsidRPr="000909CD">
        <w:rPr>
          <w:rFonts w:ascii="Arial Narrow" w:hAnsi="Arial Narrow"/>
          <w:spacing w:val="20"/>
        </w:rPr>
        <w:t xml:space="preserve"> </w:t>
      </w:r>
      <w:r w:rsidRPr="000909CD">
        <w:rPr>
          <w:rFonts w:ascii="Arial Narrow" w:hAnsi="Arial Narrow"/>
        </w:rPr>
        <w:t>et</w:t>
      </w:r>
      <w:r w:rsidRPr="000909CD">
        <w:rPr>
          <w:rFonts w:ascii="Arial Narrow" w:hAnsi="Arial Narrow"/>
          <w:spacing w:val="18"/>
        </w:rPr>
        <w:t xml:space="preserve"> </w:t>
      </w:r>
      <w:r w:rsidRPr="000909CD">
        <w:rPr>
          <w:rFonts w:ascii="Arial Narrow" w:hAnsi="Arial Narrow"/>
          <w:spacing w:val="1"/>
        </w:rPr>
        <w:t>699</w:t>
      </w:r>
      <w:r w:rsidRPr="000909CD">
        <w:rPr>
          <w:rFonts w:ascii="Arial Narrow" w:hAnsi="Arial Narrow"/>
          <w:spacing w:val="18"/>
        </w:rPr>
        <w:t xml:space="preserve"> </w:t>
      </w:r>
      <w:r w:rsidRPr="000909CD">
        <w:rPr>
          <w:rFonts w:ascii="Arial Narrow" w:hAnsi="Arial Narrow"/>
          <w:spacing w:val="1"/>
        </w:rPr>
        <w:t>37</w:t>
      </w:r>
      <w:r w:rsidRPr="000909CD">
        <w:rPr>
          <w:rFonts w:ascii="Arial Narrow" w:hAnsi="Arial Narrow"/>
          <w:spacing w:val="20"/>
        </w:rPr>
        <w:t xml:space="preserve"> </w:t>
      </w:r>
      <w:r w:rsidRPr="000909CD">
        <w:rPr>
          <w:rFonts w:ascii="Arial Narrow" w:hAnsi="Arial Narrow"/>
        </w:rPr>
        <w:t>07</w:t>
      </w:r>
      <w:r w:rsidRPr="000909CD">
        <w:rPr>
          <w:rFonts w:ascii="Arial Narrow" w:hAnsi="Arial Narrow"/>
          <w:spacing w:val="20"/>
        </w:rPr>
        <w:t xml:space="preserve"> </w:t>
      </w:r>
      <w:r w:rsidRPr="000909CD">
        <w:rPr>
          <w:rFonts w:ascii="Arial Narrow" w:hAnsi="Arial Narrow"/>
          <w:spacing w:val="1"/>
        </w:rPr>
        <w:t>4</w:t>
      </w:r>
      <w:r w:rsidRPr="000909CD">
        <w:rPr>
          <w:rFonts w:ascii="Arial Narrow" w:hAnsi="Arial Narrow"/>
          <w:spacing w:val="8"/>
        </w:rPr>
        <w:t>8</w:t>
      </w:r>
      <w:r w:rsidRPr="000909CD">
        <w:rPr>
          <w:rFonts w:ascii="Arial Narrow" w:hAnsi="Arial Narrow"/>
        </w:rPr>
        <w:t>,</w:t>
      </w:r>
      <w:r w:rsidRPr="000909CD">
        <w:rPr>
          <w:rFonts w:ascii="Arial Narrow" w:hAnsi="Arial Narrow"/>
          <w:spacing w:val="17"/>
        </w:rPr>
        <w:t xml:space="preserve"> </w:t>
      </w:r>
      <w:r w:rsidRPr="000909CD">
        <w:rPr>
          <w:rFonts w:ascii="Arial Narrow" w:hAnsi="Arial Narrow"/>
        </w:rPr>
        <w:t>l’ARMP</w:t>
      </w:r>
      <w:r w:rsidRPr="000909CD">
        <w:rPr>
          <w:rFonts w:ascii="Arial Narrow" w:hAnsi="Arial Narrow"/>
          <w:spacing w:val="18"/>
        </w:rPr>
        <w:t xml:space="preserve"> </w:t>
      </w:r>
      <w:r w:rsidRPr="000909CD">
        <w:rPr>
          <w:rFonts w:ascii="Arial Narrow" w:hAnsi="Arial Narrow"/>
        </w:rPr>
        <w:t>au</w:t>
      </w:r>
      <w:r w:rsidRPr="000909CD">
        <w:rPr>
          <w:rFonts w:ascii="Arial Narrow" w:hAnsi="Arial Narrow"/>
          <w:spacing w:val="19"/>
        </w:rPr>
        <w:t xml:space="preserve"> </w:t>
      </w:r>
      <w:r w:rsidRPr="000909CD">
        <w:rPr>
          <w:rFonts w:ascii="Arial Narrow" w:hAnsi="Arial Narrow"/>
        </w:rPr>
        <w:t>numéro</w:t>
      </w:r>
      <w:r w:rsidRPr="000909CD">
        <w:rPr>
          <w:rFonts w:ascii="Arial Narrow" w:hAnsi="Arial Narrow"/>
          <w:spacing w:val="20"/>
        </w:rPr>
        <w:t xml:space="preserve"> </w:t>
      </w:r>
      <w:r w:rsidRPr="000909CD">
        <w:rPr>
          <w:rFonts w:ascii="Arial Narrow" w:hAnsi="Arial Narrow"/>
        </w:rPr>
        <w:t>222016696</w:t>
      </w:r>
      <w:r w:rsidRPr="000909CD">
        <w:rPr>
          <w:rFonts w:ascii="Arial Narrow" w:hAnsi="Arial Narrow"/>
          <w:spacing w:val="17"/>
        </w:rPr>
        <w:t xml:space="preserve"> </w:t>
      </w:r>
      <w:r w:rsidRPr="000909CD">
        <w:rPr>
          <w:rFonts w:ascii="Arial Narrow" w:hAnsi="Arial Narrow"/>
        </w:rPr>
        <w:t>ou</w:t>
      </w:r>
      <w:r w:rsidRPr="000909CD">
        <w:rPr>
          <w:rFonts w:ascii="Arial Narrow" w:hAnsi="Arial Narrow"/>
          <w:spacing w:val="17"/>
        </w:rPr>
        <w:t xml:space="preserve"> </w:t>
      </w:r>
      <w:r w:rsidRPr="000909CD">
        <w:rPr>
          <w:rFonts w:ascii="Arial Narrow" w:hAnsi="Arial Narrow"/>
        </w:rPr>
        <w:t>le</w:t>
      </w:r>
      <w:r w:rsidRPr="000909CD">
        <w:rPr>
          <w:rFonts w:ascii="Arial Narrow" w:hAnsi="Arial Narrow"/>
          <w:spacing w:val="19"/>
        </w:rPr>
        <w:t xml:space="preserve"> </w:t>
      </w:r>
      <w:r w:rsidRPr="000909CD">
        <w:rPr>
          <w:rFonts w:ascii="Arial Narrow" w:hAnsi="Arial Narrow"/>
        </w:rPr>
        <w:t>MO</w:t>
      </w:r>
      <w:r w:rsidRPr="000909CD">
        <w:rPr>
          <w:rFonts w:ascii="Arial Narrow" w:hAnsi="Arial Narrow"/>
          <w:spacing w:val="19"/>
        </w:rPr>
        <w:t xml:space="preserve"> </w:t>
      </w:r>
      <w:r w:rsidRPr="000909CD">
        <w:rPr>
          <w:rFonts w:ascii="Arial Narrow" w:hAnsi="Arial Narrow"/>
        </w:rPr>
        <w:t>au num</w:t>
      </w:r>
      <w:r w:rsidRPr="000909CD">
        <w:rPr>
          <w:rFonts w:ascii="Arial Narrow" w:hAnsi="Arial Narrow"/>
          <w:spacing w:val="1"/>
        </w:rPr>
        <w:t>é</w:t>
      </w:r>
      <w:r w:rsidRPr="000909CD">
        <w:rPr>
          <w:rFonts w:ascii="Arial Narrow" w:hAnsi="Arial Narrow"/>
        </w:rPr>
        <w:t>r</w:t>
      </w:r>
      <w:r w:rsidRPr="000909CD">
        <w:rPr>
          <w:rFonts w:ascii="Arial Narrow" w:hAnsi="Arial Narrow"/>
          <w:spacing w:val="1"/>
        </w:rPr>
        <w:t xml:space="preserve">o </w:t>
      </w:r>
      <w:r w:rsidRPr="000909CD">
        <w:rPr>
          <w:rFonts w:ascii="Arial Narrow" w:hAnsi="Arial Narrow"/>
        </w:rPr>
        <w:t>…………………</w:t>
      </w:r>
      <w:r w:rsidRPr="000909CD">
        <w:rPr>
          <w:rFonts w:ascii="Arial Narrow" w:hAnsi="Arial Narrow"/>
          <w:spacing w:val="-3"/>
        </w:rPr>
        <w:t>…</w:t>
      </w:r>
      <w:r w:rsidRPr="000909CD">
        <w:rPr>
          <w:rFonts w:ascii="Arial Narrow" w:hAnsi="Arial Narrow"/>
        </w:rPr>
        <w:t>………</w:t>
      </w:r>
      <w:r w:rsidR="00C53EA0" w:rsidRPr="000909CD">
        <w:rPr>
          <w:rFonts w:ascii="Arial Narrow" w:hAnsi="Arial Narrow"/>
          <w:sz w:val="26"/>
          <w:szCs w:val="26"/>
        </w:rPr>
        <w:t xml:space="preserve">                                                           </w:t>
      </w:r>
    </w:p>
    <w:p w14:paraId="6D2A2096" w14:textId="77777777" w:rsidR="00B17A7A" w:rsidRPr="000909CD" w:rsidRDefault="00C53EA0" w:rsidP="00C53EA0">
      <w:pPr>
        <w:widowControl w:val="0"/>
        <w:autoSpaceDE w:val="0"/>
        <w:autoSpaceDN w:val="0"/>
        <w:adjustRightInd w:val="0"/>
        <w:spacing w:after="39" w:line="240" w:lineRule="auto"/>
        <w:ind w:right="2"/>
        <w:rPr>
          <w:rFonts w:ascii="Arial Narrow" w:hAnsi="Arial Narrow"/>
          <w:sz w:val="26"/>
          <w:szCs w:val="26"/>
        </w:rPr>
      </w:pPr>
      <w:r w:rsidRPr="000909CD">
        <w:rPr>
          <w:rFonts w:ascii="Arial Narrow" w:hAnsi="Arial Narrow"/>
          <w:sz w:val="26"/>
          <w:szCs w:val="26"/>
        </w:rPr>
        <w:t xml:space="preserve">                                                                                                    </w:t>
      </w:r>
      <w:r w:rsidR="004757EA" w:rsidRPr="000909CD">
        <w:rPr>
          <w:rFonts w:ascii="Arial Narrow" w:hAnsi="Arial Narrow"/>
          <w:sz w:val="26"/>
          <w:szCs w:val="26"/>
        </w:rPr>
        <w:t xml:space="preserve">    </w:t>
      </w:r>
    </w:p>
    <w:p w14:paraId="0430FC34" w14:textId="77777777" w:rsidR="00702089" w:rsidRPr="000909CD" w:rsidRDefault="00B17A7A" w:rsidP="00C53EA0">
      <w:pPr>
        <w:widowControl w:val="0"/>
        <w:autoSpaceDE w:val="0"/>
        <w:autoSpaceDN w:val="0"/>
        <w:adjustRightInd w:val="0"/>
        <w:spacing w:after="39" w:line="240" w:lineRule="auto"/>
        <w:ind w:right="2"/>
        <w:rPr>
          <w:rFonts w:ascii="Arial Narrow" w:hAnsi="Arial Narrow"/>
          <w:b/>
          <w:bCs/>
          <w:spacing w:val="-3"/>
          <w:sz w:val="26"/>
          <w:szCs w:val="26"/>
        </w:rPr>
      </w:pPr>
      <w:r w:rsidRPr="000909CD">
        <w:rPr>
          <w:rFonts w:ascii="Arial Narrow" w:hAnsi="Arial Narrow"/>
          <w:sz w:val="26"/>
          <w:szCs w:val="26"/>
        </w:rPr>
        <w:t xml:space="preserve">                                                                                                           </w:t>
      </w:r>
      <w:r w:rsidR="004757EA" w:rsidRPr="000909CD">
        <w:rPr>
          <w:rFonts w:ascii="Arial Narrow" w:hAnsi="Arial Narrow"/>
          <w:sz w:val="26"/>
          <w:szCs w:val="26"/>
        </w:rPr>
        <w:t xml:space="preserve">       </w:t>
      </w:r>
      <w:r w:rsidR="00C53EA0" w:rsidRPr="000909CD">
        <w:rPr>
          <w:rFonts w:ascii="Arial Narrow" w:hAnsi="Arial Narrow"/>
          <w:sz w:val="26"/>
          <w:szCs w:val="26"/>
        </w:rPr>
        <w:t xml:space="preserve">  </w:t>
      </w:r>
      <w:r w:rsidR="00702089" w:rsidRPr="000909CD">
        <w:rPr>
          <w:rFonts w:ascii="Arial Narrow" w:hAnsi="Arial Narrow"/>
          <w:sz w:val="26"/>
          <w:szCs w:val="26"/>
        </w:rPr>
        <w:t xml:space="preserve">  </w:t>
      </w:r>
      <w:r w:rsidR="002B4813" w:rsidRPr="000909CD">
        <w:rPr>
          <w:rFonts w:ascii="Arial Narrow" w:hAnsi="Arial Narrow"/>
          <w:sz w:val="26"/>
          <w:szCs w:val="26"/>
        </w:rPr>
        <w:t xml:space="preserve">  </w:t>
      </w:r>
      <w:r w:rsidR="00702089" w:rsidRPr="000909CD">
        <w:rPr>
          <w:rFonts w:ascii="Arial Narrow" w:hAnsi="Arial Narrow"/>
          <w:sz w:val="26"/>
          <w:szCs w:val="26"/>
        </w:rPr>
        <w:t xml:space="preserve"> </w:t>
      </w:r>
      <w:proofErr w:type="spellStart"/>
      <w:r w:rsidR="00702089" w:rsidRPr="000909CD">
        <w:rPr>
          <w:rFonts w:ascii="Arial Narrow" w:hAnsi="Arial Narrow"/>
          <w:sz w:val="26"/>
          <w:szCs w:val="26"/>
        </w:rPr>
        <w:t>Kousser</w:t>
      </w:r>
      <w:r w:rsidR="00702089" w:rsidRPr="000909CD">
        <w:rPr>
          <w:rFonts w:ascii="Arial Narrow" w:hAnsi="Arial Narrow"/>
          <w:spacing w:val="1"/>
          <w:sz w:val="26"/>
          <w:szCs w:val="26"/>
        </w:rPr>
        <w:t>i</w:t>
      </w:r>
      <w:proofErr w:type="spellEnd"/>
      <w:r w:rsidR="00702089" w:rsidRPr="000909CD">
        <w:rPr>
          <w:rFonts w:ascii="Arial Narrow" w:hAnsi="Arial Narrow"/>
          <w:sz w:val="26"/>
          <w:szCs w:val="26"/>
        </w:rPr>
        <w:t>, le</w:t>
      </w:r>
      <w:r w:rsidR="00AF52D0" w:rsidRPr="000909CD">
        <w:rPr>
          <w:rFonts w:ascii="Arial Narrow" w:hAnsi="Arial Narrow"/>
          <w:sz w:val="26"/>
          <w:szCs w:val="26"/>
        </w:rPr>
        <w:t xml:space="preserve"> </w:t>
      </w:r>
      <w:r w:rsidR="002B4813" w:rsidRPr="000909CD">
        <w:rPr>
          <w:rFonts w:ascii="Arial Narrow" w:hAnsi="Arial Narrow"/>
          <w:sz w:val="26"/>
          <w:szCs w:val="26"/>
        </w:rPr>
        <w:t>28 AVRIL 2026</w:t>
      </w:r>
      <w:r w:rsidR="00702089" w:rsidRPr="000909CD">
        <w:rPr>
          <w:rFonts w:ascii="Arial Narrow" w:hAnsi="Arial Narrow"/>
          <w:b/>
          <w:bCs/>
          <w:spacing w:val="-3"/>
          <w:sz w:val="26"/>
          <w:szCs w:val="26"/>
        </w:rPr>
        <w:t xml:space="preserve"> </w:t>
      </w:r>
    </w:p>
    <w:p w14:paraId="664804F8" w14:textId="77777777" w:rsidR="00702089" w:rsidRPr="000909CD" w:rsidRDefault="00702089" w:rsidP="00702089">
      <w:pPr>
        <w:widowControl w:val="0"/>
        <w:autoSpaceDE w:val="0"/>
        <w:autoSpaceDN w:val="0"/>
        <w:adjustRightInd w:val="0"/>
        <w:spacing w:after="0" w:line="240" w:lineRule="auto"/>
        <w:ind w:right="2"/>
        <w:rPr>
          <w:rFonts w:ascii="Arial Narrow" w:hAnsi="Arial Narrow"/>
          <w:b/>
          <w:bCs/>
          <w:spacing w:val="-7"/>
          <w:w w:val="110"/>
          <w:sz w:val="26"/>
          <w:szCs w:val="26"/>
        </w:rPr>
      </w:pPr>
      <w:r w:rsidRPr="000909CD">
        <w:rPr>
          <w:rFonts w:ascii="Arial Narrow" w:hAnsi="Arial Narrow"/>
          <w:b/>
          <w:bCs/>
          <w:i/>
          <w:iCs/>
          <w:sz w:val="26"/>
          <w:szCs w:val="26"/>
          <w:u w:val="single"/>
        </w:rPr>
        <w:t>Copies</w:t>
      </w:r>
      <w:r w:rsidRPr="000909CD">
        <w:rPr>
          <w:rFonts w:ascii="Arial Narrow" w:hAnsi="Arial Narrow"/>
          <w:b/>
          <w:bCs/>
          <w:i/>
          <w:iCs/>
          <w:spacing w:val="-2"/>
          <w:sz w:val="26"/>
          <w:szCs w:val="26"/>
        </w:rPr>
        <w:t xml:space="preserve"> </w:t>
      </w:r>
      <w:r w:rsidRPr="000909CD">
        <w:rPr>
          <w:rFonts w:ascii="Arial Narrow" w:hAnsi="Arial Narrow"/>
          <w:b/>
          <w:bCs/>
          <w:i/>
          <w:iCs/>
          <w:sz w:val="26"/>
          <w:szCs w:val="26"/>
        </w:rPr>
        <w:t>:</w:t>
      </w:r>
      <w:r w:rsidRPr="000909CD">
        <w:rPr>
          <w:rFonts w:ascii="Arial Narrow" w:hAnsi="Arial Narrow"/>
          <w:b/>
          <w:bCs/>
          <w:spacing w:val="-7"/>
          <w:w w:val="110"/>
          <w:sz w:val="26"/>
          <w:szCs w:val="26"/>
        </w:rPr>
        <w:t xml:space="preserve">                                                                                Le Préfet du Département du Logone Chari</w:t>
      </w:r>
    </w:p>
    <w:p w14:paraId="73F39321" w14:textId="77777777" w:rsidR="00702089" w:rsidRPr="000909CD" w:rsidRDefault="00702089" w:rsidP="00702089">
      <w:pPr>
        <w:widowControl w:val="0"/>
        <w:autoSpaceDE w:val="0"/>
        <w:autoSpaceDN w:val="0"/>
        <w:adjustRightInd w:val="0"/>
        <w:spacing w:after="0" w:line="240" w:lineRule="auto"/>
        <w:ind w:right="2"/>
        <w:rPr>
          <w:rFonts w:ascii="Arial Narrow" w:hAnsi="Arial Narrow"/>
          <w:b/>
          <w:sz w:val="26"/>
          <w:szCs w:val="26"/>
        </w:rPr>
      </w:pPr>
      <w:r w:rsidRPr="000909CD">
        <w:rPr>
          <w:rFonts w:ascii="Arial Narrow" w:hAnsi="Arial Narrow"/>
          <w:sz w:val="26"/>
          <w:szCs w:val="26"/>
        </w:rPr>
        <w:t>- ARMP (pour publication</w:t>
      </w:r>
      <w:r w:rsidRPr="000909CD">
        <w:rPr>
          <w:rFonts w:ascii="Arial Narrow" w:hAnsi="Arial Narrow"/>
          <w:spacing w:val="-1"/>
          <w:sz w:val="26"/>
          <w:szCs w:val="26"/>
        </w:rPr>
        <w:t xml:space="preserve"> </w:t>
      </w:r>
      <w:r w:rsidRPr="000909CD">
        <w:rPr>
          <w:rFonts w:ascii="Arial Narrow" w:hAnsi="Arial Narrow"/>
          <w:sz w:val="26"/>
          <w:szCs w:val="26"/>
        </w:rPr>
        <w:t xml:space="preserve">au </w:t>
      </w:r>
      <w:proofErr w:type="gramStart"/>
      <w:r w:rsidR="00AF52D0" w:rsidRPr="000909CD">
        <w:rPr>
          <w:rFonts w:ascii="Arial Narrow" w:hAnsi="Arial Narrow"/>
          <w:sz w:val="26"/>
          <w:szCs w:val="26"/>
        </w:rPr>
        <w:t xml:space="preserve">JDM) </w:t>
      </w:r>
      <w:r w:rsidR="00AF52D0" w:rsidRPr="000909CD">
        <w:rPr>
          <w:rFonts w:ascii="Arial Narrow" w:hAnsi="Arial Narrow"/>
          <w:b/>
          <w:sz w:val="26"/>
          <w:szCs w:val="26"/>
        </w:rPr>
        <w:t xml:space="preserve"> </w:t>
      </w:r>
      <w:r w:rsidRPr="000909CD">
        <w:rPr>
          <w:rFonts w:ascii="Arial Narrow" w:hAnsi="Arial Narrow"/>
          <w:b/>
          <w:sz w:val="26"/>
          <w:szCs w:val="26"/>
        </w:rPr>
        <w:t xml:space="preserve"> </w:t>
      </w:r>
      <w:proofErr w:type="gramEnd"/>
      <w:r w:rsidRPr="000909CD">
        <w:rPr>
          <w:rFonts w:ascii="Arial Narrow" w:hAnsi="Arial Narrow"/>
          <w:b/>
          <w:sz w:val="26"/>
          <w:szCs w:val="26"/>
        </w:rPr>
        <w:t xml:space="preserve">                                           </w:t>
      </w:r>
      <w:r w:rsidR="00C53EA0" w:rsidRPr="000909CD">
        <w:rPr>
          <w:rFonts w:ascii="Arial Narrow" w:hAnsi="Arial Narrow"/>
          <w:b/>
          <w:sz w:val="26"/>
          <w:szCs w:val="26"/>
        </w:rPr>
        <w:t xml:space="preserve"> </w:t>
      </w:r>
      <w:r w:rsidR="00DE680D" w:rsidRPr="000909CD">
        <w:rPr>
          <w:rFonts w:ascii="Arial Narrow" w:hAnsi="Arial Narrow"/>
          <w:b/>
          <w:sz w:val="26"/>
          <w:szCs w:val="26"/>
        </w:rPr>
        <w:t xml:space="preserve">  </w:t>
      </w:r>
      <w:r w:rsidR="00B17A7A" w:rsidRPr="000909CD">
        <w:rPr>
          <w:rFonts w:ascii="Arial Narrow" w:hAnsi="Arial Narrow"/>
          <w:b/>
          <w:sz w:val="26"/>
          <w:szCs w:val="26"/>
        </w:rPr>
        <w:t xml:space="preserve">    </w:t>
      </w:r>
      <w:r w:rsidR="00DE680D" w:rsidRPr="000909CD">
        <w:rPr>
          <w:rFonts w:ascii="Arial Narrow" w:hAnsi="Arial Narrow"/>
          <w:b/>
          <w:sz w:val="26"/>
          <w:szCs w:val="26"/>
        </w:rPr>
        <w:t xml:space="preserve">   (</w:t>
      </w:r>
      <w:r w:rsidR="00B17A7A" w:rsidRPr="000909CD">
        <w:rPr>
          <w:rFonts w:ascii="Arial Narrow" w:hAnsi="Arial Narrow"/>
          <w:b/>
          <w:sz w:val="26"/>
          <w:szCs w:val="26"/>
        </w:rPr>
        <w:t>Autorité Contractante</w:t>
      </w:r>
      <w:r w:rsidRPr="000909CD">
        <w:rPr>
          <w:rFonts w:ascii="Arial Narrow" w:hAnsi="Arial Narrow"/>
          <w:b/>
          <w:sz w:val="26"/>
          <w:szCs w:val="26"/>
        </w:rPr>
        <w:t>)</w:t>
      </w:r>
    </w:p>
    <w:p w14:paraId="62604E8D" w14:textId="77777777" w:rsidR="00702089" w:rsidRPr="000909CD" w:rsidRDefault="00702089" w:rsidP="00702089">
      <w:pPr>
        <w:widowControl w:val="0"/>
        <w:autoSpaceDE w:val="0"/>
        <w:autoSpaceDN w:val="0"/>
        <w:adjustRightInd w:val="0"/>
        <w:spacing w:after="0" w:line="240" w:lineRule="auto"/>
        <w:ind w:right="907"/>
        <w:rPr>
          <w:rFonts w:ascii="Arial Narrow" w:hAnsi="Arial Narrow"/>
          <w:spacing w:val="-1"/>
          <w:sz w:val="26"/>
          <w:szCs w:val="26"/>
        </w:rPr>
      </w:pPr>
      <w:r w:rsidRPr="000909CD">
        <w:rPr>
          <w:rFonts w:ascii="Arial Narrow" w:hAnsi="Arial Narrow"/>
          <w:sz w:val="26"/>
          <w:szCs w:val="26"/>
        </w:rPr>
        <w:t>-  DDMAP/LC (pour</w:t>
      </w:r>
      <w:r w:rsidRPr="000909CD">
        <w:rPr>
          <w:rFonts w:ascii="Arial Narrow" w:hAnsi="Arial Narrow"/>
          <w:spacing w:val="-1"/>
          <w:sz w:val="26"/>
          <w:szCs w:val="26"/>
        </w:rPr>
        <w:t xml:space="preserve"> </w:t>
      </w:r>
      <w:r w:rsidRPr="000909CD">
        <w:rPr>
          <w:rFonts w:ascii="Arial Narrow" w:hAnsi="Arial Narrow"/>
          <w:sz w:val="26"/>
          <w:szCs w:val="26"/>
        </w:rPr>
        <w:t>information)</w:t>
      </w:r>
      <w:r w:rsidRPr="000909CD">
        <w:rPr>
          <w:rFonts w:ascii="Arial Narrow" w:hAnsi="Arial Narrow"/>
          <w:spacing w:val="-1"/>
          <w:sz w:val="26"/>
          <w:szCs w:val="26"/>
        </w:rPr>
        <w:t xml:space="preserve"> </w:t>
      </w:r>
    </w:p>
    <w:p w14:paraId="23B250EA" w14:textId="77777777" w:rsidR="00702089" w:rsidRPr="000909CD" w:rsidRDefault="00702089" w:rsidP="00702089">
      <w:pPr>
        <w:widowControl w:val="0"/>
        <w:autoSpaceDE w:val="0"/>
        <w:autoSpaceDN w:val="0"/>
        <w:adjustRightInd w:val="0"/>
        <w:spacing w:after="0" w:line="240" w:lineRule="auto"/>
        <w:ind w:right="907"/>
        <w:rPr>
          <w:rFonts w:ascii="Arial Narrow" w:hAnsi="Arial Narrow"/>
          <w:spacing w:val="2"/>
          <w:sz w:val="26"/>
          <w:szCs w:val="26"/>
        </w:rPr>
      </w:pPr>
      <w:r w:rsidRPr="000909CD">
        <w:rPr>
          <w:rFonts w:ascii="Arial Narrow" w:hAnsi="Arial Narrow"/>
          <w:spacing w:val="9"/>
          <w:sz w:val="26"/>
          <w:szCs w:val="26"/>
        </w:rPr>
        <w:t>-</w:t>
      </w:r>
      <w:r w:rsidRPr="000909CD">
        <w:rPr>
          <w:rFonts w:ascii="Arial Narrow" w:hAnsi="Arial Narrow"/>
          <w:spacing w:val="3"/>
          <w:sz w:val="26"/>
          <w:szCs w:val="26"/>
        </w:rPr>
        <w:t xml:space="preserve">  </w:t>
      </w:r>
      <w:r w:rsidRPr="000909CD">
        <w:rPr>
          <w:rFonts w:ascii="Arial Narrow" w:hAnsi="Arial Narrow"/>
          <w:spacing w:val="4"/>
          <w:sz w:val="26"/>
          <w:szCs w:val="26"/>
        </w:rPr>
        <w:t>DD</w:t>
      </w:r>
      <w:r w:rsidR="00DE680D" w:rsidRPr="000909CD">
        <w:rPr>
          <w:rFonts w:ascii="Arial Narrow" w:hAnsi="Arial Narrow"/>
          <w:spacing w:val="8"/>
          <w:sz w:val="26"/>
          <w:szCs w:val="26"/>
        </w:rPr>
        <w:t>MINHDU</w:t>
      </w:r>
      <w:r w:rsidRPr="000909CD">
        <w:rPr>
          <w:rFonts w:ascii="Arial Narrow" w:hAnsi="Arial Narrow"/>
          <w:spacing w:val="5"/>
          <w:sz w:val="26"/>
          <w:szCs w:val="26"/>
        </w:rPr>
        <w:t>/</w:t>
      </w:r>
      <w:r w:rsidRPr="000909CD">
        <w:rPr>
          <w:rFonts w:ascii="Arial Narrow" w:hAnsi="Arial Narrow"/>
          <w:spacing w:val="4"/>
          <w:sz w:val="26"/>
          <w:szCs w:val="26"/>
        </w:rPr>
        <w:t>L</w:t>
      </w:r>
      <w:r w:rsidRPr="000909CD">
        <w:rPr>
          <w:rFonts w:ascii="Arial Narrow" w:hAnsi="Arial Narrow"/>
          <w:spacing w:val="10"/>
          <w:sz w:val="26"/>
          <w:szCs w:val="26"/>
        </w:rPr>
        <w:t>C</w:t>
      </w:r>
      <w:r w:rsidRPr="000909CD">
        <w:rPr>
          <w:rFonts w:ascii="Arial Narrow" w:hAnsi="Arial Narrow"/>
          <w:spacing w:val="2"/>
          <w:sz w:val="26"/>
          <w:szCs w:val="26"/>
        </w:rPr>
        <w:t xml:space="preserve"> </w:t>
      </w:r>
      <w:r w:rsidRPr="000909CD">
        <w:rPr>
          <w:rFonts w:ascii="Arial Narrow" w:hAnsi="Arial Narrow"/>
          <w:sz w:val="26"/>
          <w:szCs w:val="26"/>
        </w:rPr>
        <w:t>(pour</w:t>
      </w:r>
      <w:r w:rsidRPr="000909CD">
        <w:rPr>
          <w:rFonts w:ascii="Arial Narrow" w:hAnsi="Arial Narrow"/>
          <w:spacing w:val="2"/>
          <w:sz w:val="26"/>
          <w:szCs w:val="26"/>
        </w:rPr>
        <w:t xml:space="preserve"> </w:t>
      </w:r>
      <w:r w:rsidRPr="000909CD">
        <w:rPr>
          <w:rFonts w:ascii="Arial Narrow" w:hAnsi="Arial Narrow"/>
          <w:sz w:val="26"/>
          <w:szCs w:val="26"/>
        </w:rPr>
        <w:t>infor</w:t>
      </w:r>
      <w:r w:rsidRPr="000909CD">
        <w:rPr>
          <w:rFonts w:ascii="Arial Narrow" w:hAnsi="Arial Narrow"/>
          <w:spacing w:val="1"/>
          <w:sz w:val="26"/>
          <w:szCs w:val="26"/>
        </w:rPr>
        <w:t>m</w:t>
      </w:r>
      <w:r w:rsidRPr="000909CD">
        <w:rPr>
          <w:rFonts w:ascii="Arial Narrow" w:hAnsi="Arial Narrow"/>
          <w:sz w:val="26"/>
          <w:szCs w:val="26"/>
        </w:rPr>
        <w:t>ation)</w:t>
      </w:r>
      <w:r w:rsidRPr="000909CD">
        <w:rPr>
          <w:rFonts w:ascii="Arial Narrow" w:hAnsi="Arial Narrow"/>
          <w:spacing w:val="2"/>
          <w:sz w:val="26"/>
          <w:szCs w:val="26"/>
        </w:rPr>
        <w:t xml:space="preserve"> </w:t>
      </w:r>
    </w:p>
    <w:p w14:paraId="0AD6E4BF" w14:textId="77777777" w:rsidR="00702089" w:rsidRPr="000909CD" w:rsidRDefault="00702089" w:rsidP="00702089">
      <w:pPr>
        <w:widowControl w:val="0"/>
        <w:tabs>
          <w:tab w:val="left" w:pos="9498"/>
        </w:tabs>
        <w:autoSpaceDE w:val="0"/>
        <w:autoSpaceDN w:val="0"/>
        <w:adjustRightInd w:val="0"/>
        <w:spacing w:after="0" w:line="240" w:lineRule="auto"/>
        <w:ind w:right="2"/>
        <w:rPr>
          <w:rFonts w:ascii="Arial Narrow" w:hAnsi="Arial Narrow"/>
          <w:b/>
          <w:bCs/>
          <w:i/>
          <w:iCs/>
          <w:spacing w:val="-7"/>
          <w:w w:val="110"/>
          <w:sz w:val="26"/>
          <w:szCs w:val="26"/>
        </w:rPr>
      </w:pPr>
      <w:r w:rsidRPr="000909CD">
        <w:rPr>
          <w:rFonts w:ascii="Arial Narrow" w:hAnsi="Arial Narrow"/>
          <w:sz w:val="26"/>
          <w:szCs w:val="26"/>
        </w:rPr>
        <w:t>- PRESIDEN</w:t>
      </w:r>
      <w:r w:rsidRPr="000909CD">
        <w:rPr>
          <w:rFonts w:ascii="Arial Narrow" w:hAnsi="Arial Narrow"/>
          <w:spacing w:val="2"/>
          <w:sz w:val="26"/>
          <w:szCs w:val="26"/>
        </w:rPr>
        <w:t>T</w:t>
      </w:r>
      <w:r w:rsidRPr="000909CD">
        <w:rPr>
          <w:rFonts w:ascii="Arial Narrow" w:hAnsi="Arial Narrow"/>
          <w:sz w:val="26"/>
          <w:szCs w:val="26"/>
        </w:rPr>
        <w:t xml:space="preserve"> CDPM/L</w:t>
      </w:r>
      <w:r w:rsidRPr="000909CD">
        <w:rPr>
          <w:rFonts w:ascii="Arial Narrow" w:hAnsi="Arial Narrow"/>
          <w:spacing w:val="1"/>
          <w:sz w:val="26"/>
          <w:szCs w:val="26"/>
        </w:rPr>
        <w:t>C</w:t>
      </w:r>
      <w:r w:rsidRPr="000909CD">
        <w:rPr>
          <w:rFonts w:ascii="Arial Narrow" w:hAnsi="Arial Narrow"/>
          <w:sz w:val="26"/>
          <w:szCs w:val="26"/>
        </w:rPr>
        <w:t xml:space="preserve"> (pour information)</w:t>
      </w:r>
      <w:r w:rsidRPr="000909CD">
        <w:rPr>
          <w:rFonts w:ascii="Arial Narrow" w:hAnsi="Arial Narrow"/>
          <w:b/>
          <w:bCs/>
          <w:i/>
          <w:iCs/>
          <w:spacing w:val="-7"/>
          <w:w w:val="110"/>
          <w:sz w:val="26"/>
          <w:szCs w:val="26"/>
        </w:rPr>
        <w:t xml:space="preserve"> </w:t>
      </w:r>
    </w:p>
    <w:p w14:paraId="71122EA7" w14:textId="77777777" w:rsidR="00702089" w:rsidRPr="000909CD" w:rsidRDefault="00702089" w:rsidP="00702089">
      <w:pPr>
        <w:widowControl w:val="0"/>
        <w:autoSpaceDE w:val="0"/>
        <w:autoSpaceDN w:val="0"/>
        <w:adjustRightInd w:val="0"/>
        <w:spacing w:after="0" w:line="240" w:lineRule="auto"/>
        <w:ind w:right="907"/>
        <w:rPr>
          <w:rFonts w:ascii="Arial Narrow" w:hAnsi="Arial Narrow"/>
          <w:spacing w:val="-1"/>
          <w:sz w:val="26"/>
          <w:szCs w:val="26"/>
        </w:rPr>
      </w:pPr>
      <w:r w:rsidRPr="000909CD">
        <w:rPr>
          <w:rFonts w:ascii="Arial Narrow" w:hAnsi="Arial Narrow"/>
          <w:sz w:val="26"/>
          <w:szCs w:val="26"/>
        </w:rPr>
        <w:t>-</w:t>
      </w:r>
      <w:r w:rsidRPr="000909CD">
        <w:rPr>
          <w:rFonts w:ascii="Arial Narrow" w:hAnsi="Arial Narrow"/>
          <w:spacing w:val="-1"/>
          <w:sz w:val="26"/>
          <w:szCs w:val="26"/>
        </w:rPr>
        <w:t xml:space="preserve"> </w:t>
      </w:r>
      <w:r w:rsidRPr="000909CD">
        <w:rPr>
          <w:rFonts w:ascii="Arial Narrow" w:hAnsi="Arial Narrow"/>
          <w:sz w:val="26"/>
          <w:szCs w:val="26"/>
        </w:rPr>
        <w:t>AFFICHAGE</w:t>
      </w:r>
      <w:r w:rsidRPr="000909CD">
        <w:rPr>
          <w:rFonts w:ascii="Arial Narrow" w:hAnsi="Arial Narrow"/>
          <w:spacing w:val="-1"/>
          <w:sz w:val="26"/>
          <w:szCs w:val="26"/>
        </w:rPr>
        <w:t xml:space="preserve"> </w:t>
      </w:r>
    </w:p>
    <w:p w14:paraId="6194B081" w14:textId="77777777" w:rsidR="00702089" w:rsidRPr="000909CD" w:rsidRDefault="00702089" w:rsidP="00702089">
      <w:pPr>
        <w:widowControl w:val="0"/>
        <w:autoSpaceDE w:val="0"/>
        <w:autoSpaceDN w:val="0"/>
        <w:adjustRightInd w:val="0"/>
        <w:spacing w:after="49" w:line="240" w:lineRule="auto"/>
        <w:ind w:right="907"/>
        <w:rPr>
          <w:rFonts w:ascii="Arial Narrow" w:hAnsi="Arial Narrow"/>
          <w:spacing w:val="4"/>
          <w:sz w:val="26"/>
          <w:szCs w:val="26"/>
        </w:rPr>
      </w:pPr>
      <w:r w:rsidRPr="000909CD">
        <w:rPr>
          <w:rFonts w:ascii="Arial Narrow" w:hAnsi="Arial Narrow"/>
          <w:spacing w:val="9"/>
          <w:sz w:val="26"/>
          <w:szCs w:val="26"/>
        </w:rPr>
        <w:t>-</w:t>
      </w:r>
      <w:r w:rsidRPr="000909CD">
        <w:rPr>
          <w:rFonts w:ascii="Arial Narrow" w:hAnsi="Arial Narrow"/>
          <w:spacing w:val="4"/>
          <w:sz w:val="26"/>
          <w:szCs w:val="26"/>
        </w:rPr>
        <w:t xml:space="preserve"> </w:t>
      </w:r>
      <w:r w:rsidRPr="000909CD">
        <w:rPr>
          <w:rFonts w:ascii="Arial Narrow" w:hAnsi="Arial Narrow"/>
          <w:spacing w:val="5"/>
          <w:sz w:val="26"/>
          <w:szCs w:val="26"/>
        </w:rPr>
        <w:t>C</w:t>
      </w:r>
      <w:r w:rsidRPr="000909CD">
        <w:rPr>
          <w:rFonts w:ascii="Arial Narrow" w:hAnsi="Arial Narrow"/>
          <w:spacing w:val="7"/>
          <w:sz w:val="26"/>
          <w:szCs w:val="26"/>
        </w:rPr>
        <w:t>H</w:t>
      </w:r>
      <w:r w:rsidRPr="000909CD">
        <w:rPr>
          <w:rFonts w:ascii="Arial Narrow" w:hAnsi="Arial Narrow"/>
          <w:spacing w:val="4"/>
          <w:sz w:val="26"/>
          <w:szCs w:val="26"/>
        </w:rPr>
        <w:t>R</w:t>
      </w:r>
      <w:r w:rsidRPr="000909CD">
        <w:rPr>
          <w:rFonts w:ascii="Arial Narrow" w:hAnsi="Arial Narrow"/>
          <w:spacing w:val="5"/>
          <w:sz w:val="26"/>
          <w:szCs w:val="26"/>
        </w:rPr>
        <w:t>O</w:t>
      </w:r>
      <w:r w:rsidRPr="000909CD">
        <w:rPr>
          <w:rFonts w:ascii="Arial Narrow" w:hAnsi="Arial Narrow"/>
          <w:spacing w:val="6"/>
          <w:sz w:val="26"/>
          <w:szCs w:val="26"/>
        </w:rPr>
        <w:t>N</w:t>
      </w:r>
      <w:r w:rsidRPr="000909CD">
        <w:rPr>
          <w:rFonts w:ascii="Arial Narrow" w:hAnsi="Arial Narrow"/>
          <w:spacing w:val="4"/>
          <w:sz w:val="26"/>
          <w:szCs w:val="26"/>
        </w:rPr>
        <w:t>O</w:t>
      </w:r>
      <w:r w:rsidRPr="000909CD">
        <w:rPr>
          <w:rFonts w:ascii="Arial Narrow" w:hAnsi="Arial Narrow"/>
          <w:spacing w:val="8"/>
          <w:sz w:val="26"/>
          <w:szCs w:val="26"/>
        </w:rPr>
        <w:t>S</w:t>
      </w:r>
      <w:r w:rsidRPr="000909CD">
        <w:rPr>
          <w:rFonts w:ascii="Arial Narrow" w:hAnsi="Arial Narrow"/>
          <w:spacing w:val="6"/>
          <w:sz w:val="26"/>
          <w:szCs w:val="26"/>
        </w:rPr>
        <w:t>/</w:t>
      </w:r>
      <w:r w:rsidRPr="000909CD">
        <w:rPr>
          <w:rFonts w:ascii="Arial Narrow" w:hAnsi="Arial Narrow"/>
          <w:spacing w:val="7"/>
          <w:sz w:val="26"/>
          <w:szCs w:val="26"/>
        </w:rPr>
        <w:t>A</w:t>
      </w:r>
      <w:r w:rsidRPr="000909CD">
        <w:rPr>
          <w:rFonts w:ascii="Arial Narrow" w:hAnsi="Arial Narrow"/>
          <w:spacing w:val="4"/>
          <w:sz w:val="26"/>
          <w:szCs w:val="26"/>
        </w:rPr>
        <w:t>R</w:t>
      </w:r>
      <w:r w:rsidRPr="000909CD">
        <w:rPr>
          <w:rFonts w:ascii="Arial Narrow" w:hAnsi="Arial Narrow"/>
          <w:spacing w:val="5"/>
          <w:sz w:val="26"/>
          <w:szCs w:val="26"/>
        </w:rPr>
        <w:t>C</w:t>
      </w:r>
      <w:r w:rsidRPr="000909CD">
        <w:rPr>
          <w:rFonts w:ascii="Arial Narrow" w:hAnsi="Arial Narrow"/>
          <w:spacing w:val="4"/>
          <w:sz w:val="26"/>
          <w:szCs w:val="26"/>
        </w:rPr>
        <w:t>H</w:t>
      </w:r>
      <w:r w:rsidRPr="000909CD">
        <w:rPr>
          <w:rFonts w:ascii="Arial Narrow" w:hAnsi="Arial Narrow"/>
          <w:spacing w:val="5"/>
          <w:sz w:val="26"/>
          <w:szCs w:val="26"/>
        </w:rPr>
        <w:t>I</w:t>
      </w:r>
      <w:r w:rsidRPr="000909CD">
        <w:rPr>
          <w:rFonts w:ascii="Arial Narrow" w:hAnsi="Arial Narrow"/>
          <w:spacing w:val="8"/>
          <w:sz w:val="26"/>
          <w:szCs w:val="26"/>
        </w:rPr>
        <w:t>V</w:t>
      </w:r>
      <w:r w:rsidRPr="000909CD">
        <w:rPr>
          <w:rFonts w:ascii="Arial Narrow" w:hAnsi="Arial Narrow"/>
          <w:spacing w:val="5"/>
          <w:sz w:val="26"/>
          <w:szCs w:val="26"/>
        </w:rPr>
        <w:t>E</w:t>
      </w:r>
      <w:r w:rsidRPr="000909CD">
        <w:rPr>
          <w:rFonts w:ascii="Arial Narrow" w:hAnsi="Arial Narrow"/>
          <w:spacing w:val="6"/>
          <w:sz w:val="26"/>
          <w:szCs w:val="26"/>
        </w:rPr>
        <w:t>S</w:t>
      </w:r>
      <w:r w:rsidRPr="000909CD">
        <w:rPr>
          <w:rFonts w:ascii="Arial Narrow" w:hAnsi="Arial Narrow"/>
          <w:spacing w:val="4"/>
          <w:sz w:val="26"/>
          <w:szCs w:val="26"/>
        </w:rPr>
        <w:t xml:space="preserve"> </w:t>
      </w:r>
    </w:p>
    <w:p w14:paraId="20443E2D" w14:textId="77777777" w:rsidR="00702089" w:rsidRPr="000909CD" w:rsidRDefault="00702089" w:rsidP="00702089">
      <w:pPr>
        <w:widowControl w:val="0"/>
        <w:autoSpaceDE w:val="0"/>
        <w:autoSpaceDN w:val="0"/>
        <w:adjustRightInd w:val="0"/>
        <w:spacing w:line="240" w:lineRule="auto"/>
        <w:ind w:right="779"/>
        <w:rPr>
          <w:rFonts w:ascii="Arial Narrow" w:hAnsi="Arial Narrow"/>
          <w:sz w:val="24"/>
          <w:szCs w:val="24"/>
        </w:rPr>
      </w:pPr>
    </w:p>
    <w:p w14:paraId="7511FABE" w14:textId="77777777" w:rsidR="00702089" w:rsidRPr="000909CD" w:rsidRDefault="00702089" w:rsidP="00702089">
      <w:pPr>
        <w:spacing w:line="240" w:lineRule="auto"/>
        <w:rPr>
          <w:rFonts w:ascii="Arial Narrow" w:hAnsi="Arial Narrow"/>
          <w:sz w:val="24"/>
          <w:szCs w:val="24"/>
        </w:rPr>
      </w:pPr>
      <w:r w:rsidRPr="000909CD">
        <w:rPr>
          <w:rFonts w:ascii="Arial Narrow" w:hAnsi="Arial Narrow"/>
          <w:sz w:val="24"/>
          <w:szCs w:val="24"/>
        </w:rPr>
        <w:br w:type="page"/>
      </w:r>
    </w:p>
    <w:tbl>
      <w:tblPr>
        <w:tblpPr w:leftFromText="141" w:rightFromText="141" w:vertAnchor="text" w:horzAnchor="margin" w:tblpY="209"/>
        <w:tblW w:w="10120" w:type="dxa"/>
        <w:tblLayout w:type="fixed"/>
        <w:tblLook w:val="04A0" w:firstRow="1" w:lastRow="0" w:firstColumn="1" w:lastColumn="0" w:noHBand="0" w:noVBand="1"/>
      </w:tblPr>
      <w:tblGrid>
        <w:gridCol w:w="4400"/>
        <w:gridCol w:w="2145"/>
        <w:gridCol w:w="3575"/>
      </w:tblGrid>
      <w:tr w:rsidR="000909CD" w:rsidRPr="000909CD" w14:paraId="37F075F4" w14:textId="77777777" w:rsidTr="00B3772B">
        <w:trPr>
          <w:trHeight w:val="989"/>
        </w:trPr>
        <w:tc>
          <w:tcPr>
            <w:tcW w:w="4400" w:type="dxa"/>
            <w:hideMark/>
          </w:tcPr>
          <w:p w14:paraId="4DCD4648" w14:textId="77777777" w:rsidR="00702089" w:rsidRPr="000909CD" w:rsidRDefault="00702089" w:rsidP="00A84FC0">
            <w:pPr>
              <w:spacing w:after="0" w:line="240" w:lineRule="auto"/>
              <w:jc w:val="center"/>
              <w:rPr>
                <w:rFonts w:ascii="Arial Narrow" w:hAnsi="Arial Narrow"/>
                <w:b/>
                <w:bCs/>
                <w:sz w:val="24"/>
                <w:szCs w:val="24"/>
              </w:rPr>
            </w:pPr>
            <w:r w:rsidRPr="000909CD">
              <w:rPr>
                <w:rFonts w:ascii="Arial Narrow" w:hAnsi="Arial Narrow"/>
                <w:b/>
                <w:bCs/>
                <w:sz w:val="24"/>
                <w:szCs w:val="24"/>
              </w:rPr>
              <w:lastRenderedPageBreak/>
              <w:t>REPUBLIQUE DU CAMEROUN</w:t>
            </w:r>
          </w:p>
          <w:p w14:paraId="570E0A5A" w14:textId="77777777" w:rsidR="00702089" w:rsidRPr="000909CD" w:rsidRDefault="00702089" w:rsidP="00A84FC0">
            <w:pPr>
              <w:spacing w:after="0" w:line="240" w:lineRule="auto"/>
              <w:jc w:val="center"/>
              <w:rPr>
                <w:rFonts w:ascii="Arial Narrow" w:hAnsi="Arial Narrow"/>
                <w:sz w:val="24"/>
                <w:szCs w:val="24"/>
              </w:rPr>
            </w:pPr>
            <w:r w:rsidRPr="000909CD">
              <w:rPr>
                <w:rFonts w:ascii="Arial Narrow" w:hAnsi="Arial Narrow"/>
                <w:sz w:val="24"/>
                <w:szCs w:val="24"/>
              </w:rPr>
              <w:t>Paix – Travail – Patrie</w:t>
            </w:r>
          </w:p>
          <w:p w14:paraId="50B00280" w14:textId="77777777" w:rsidR="00702089" w:rsidRPr="000909CD" w:rsidRDefault="00702089" w:rsidP="00A84FC0">
            <w:pPr>
              <w:spacing w:after="0" w:line="240" w:lineRule="auto"/>
              <w:jc w:val="center"/>
              <w:rPr>
                <w:rFonts w:ascii="Arial Narrow" w:hAnsi="Arial Narrow"/>
                <w:b/>
                <w:bCs/>
                <w:sz w:val="24"/>
                <w:szCs w:val="24"/>
              </w:rPr>
            </w:pPr>
            <w:r w:rsidRPr="000909CD">
              <w:rPr>
                <w:rFonts w:ascii="Arial Narrow" w:hAnsi="Arial Narrow"/>
                <w:b/>
                <w:bCs/>
                <w:sz w:val="24"/>
                <w:szCs w:val="24"/>
              </w:rPr>
              <w:t>------------</w:t>
            </w:r>
          </w:p>
          <w:p w14:paraId="0B5CC03F" w14:textId="77777777" w:rsidR="00702089" w:rsidRPr="000909CD" w:rsidRDefault="00702089" w:rsidP="00A84FC0">
            <w:pPr>
              <w:spacing w:after="0" w:line="240" w:lineRule="auto"/>
              <w:jc w:val="center"/>
              <w:rPr>
                <w:rFonts w:ascii="Arial Narrow" w:hAnsi="Arial Narrow"/>
                <w:b/>
                <w:bCs/>
                <w:sz w:val="24"/>
                <w:szCs w:val="24"/>
              </w:rPr>
            </w:pPr>
            <w:r w:rsidRPr="000909CD">
              <w:rPr>
                <w:rFonts w:ascii="Arial Narrow" w:hAnsi="Arial Narrow"/>
                <w:b/>
                <w:bCs/>
                <w:sz w:val="24"/>
                <w:szCs w:val="24"/>
              </w:rPr>
              <w:t>REGION D</w:t>
            </w:r>
            <w:r w:rsidR="00B97C00" w:rsidRPr="000909CD">
              <w:rPr>
                <w:rFonts w:ascii="Arial Narrow" w:hAnsi="Arial Narrow"/>
                <w:b/>
                <w:bCs/>
                <w:sz w:val="24"/>
                <w:szCs w:val="24"/>
              </w:rPr>
              <w:t>E</w:t>
            </w:r>
            <w:r w:rsidRPr="000909CD">
              <w:rPr>
                <w:rFonts w:ascii="Arial Narrow" w:hAnsi="Arial Narrow"/>
                <w:b/>
                <w:bCs/>
                <w:sz w:val="24"/>
                <w:szCs w:val="24"/>
              </w:rPr>
              <w:t xml:space="preserve"> L’EXTREME -NORD</w:t>
            </w:r>
          </w:p>
          <w:p w14:paraId="0047D8E7" w14:textId="77777777" w:rsidR="00702089" w:rsidRPr="000909CD" w:rsidRDefault="00702089" w:rsidP="00A84FC0">
            <w:pPr>
              <w:spacing w:after="0" w:line="240" w:lineRule="auto"/>
              <w:jc w:val="center"/>
              <w:rPr>
                <w:rFonts w:ascii="Arial Narrow" w:hAnsi="Arial Narrow"/>
                <w:b/>
                <w:bCs/>
                <w:sz w:val="24"/>
                <w:szCs w:val="24"/>
              </w:rPr>
            </w:pPr>
            <w:r w:rsidRPr="000909CD">
              <w:rPr>
                <w:rFonts w:ascii="Arial Narrow" w:hAnsi="Arial Narrow"/>
                <w:b/>
                <w:bCs/>
                <w:sz w:val="24"/>
                <w:szCs w:val="24"/>
              </w:rPr>
              <w:t>-------------</w:t>
            </w:r>
          </w:p>
          <w:p w14:paraId="5F58C93E" w14:textId="77777777" w:rsidR="00A84FC0" w:rsidRPr="000909CD" w:rsidRDefault="00A84FC0" w:rsidP="00A84FC0">
            <w:pPr>
              <w:spacing w:after="0" w:line="240" w:lineRule="auto"/>
              <w:jc w:val="center"/>
              <w:rPr>
                <w:rFonts w:ascii="Arial Narrow" w:hAnsi="Arial Narrow"/>
                <w:b/>
                <w:bCs/>
                <w:sz w:val="24"/>
                <w:szCs w:val="24"/>
              </w:rPr>
            </w:pPr>
            <w:r w:rsidRPr="000909CD">
              <w:rPr>
                <w:rFonts w:ascii="Arial Narrow" w:hAnsi="Arial Narrow"/>
                <w:b/>
                <w:bCs/>
                <w:sz w:val="24"/>
                <w:szCs w:val="24"/>
              </w:rPr>
              <w:t>DEPARTEMENT DU LOGONE ET CHARI</w:t>
            </w:r>
          </w:p>
          <w:p w14:paraId="6C2D399F" w14:textId="77777777" w:rsidR="00A84FC0" w:rsidRPr="000909CD" w:rsidRDefault="00A84FC0" w:rsidP="00A84FC0">
            <w:pPr>
              <w:spacing w:after="0" w:line="240" w:lineRule="auto"/>
              <w:jc w:val="center"/>
              <w:rPr>
                <w:rFonts w:ascii="Arial Narrow" w:hAnsi="Arial Narrow"/>
                <w:b/>
                <w:bCs/>
                <w:sz w:val="24"/>
                <w:szCs w:val="24"/>
              </w:rPr>
            </w:pPr>
            <w:r w:rsidRPr="000909CD">
              <w:rPr>
                <w:rFonts w:ascii="Arial Narrow" w:hAnsi="Arial Narrow"/>
                <w:b/>
                <w:bCs/>
                <w:sz w:val="24"/>
                <w:szCs w:val="24"/>
              </w:rPr>
              <w:t>--------------</w:t>
            </w:r>
          </w:p>
          <w:p w14:paraId="1E0878C8" w14:textId="77777777" w:rsidR="00702089" w:rsidRPr="000909CD" w:rsidRDefault="00702089" w:rsidP="00A84FC0">
            <w:pPr>
              <w:spacing w:after="0" w:line="240" w:lineRule="auto"/>
              <w:jc w:val="center"/>
              <w:rPr>
                <w:rFonts w:ascii="Arial Narrow" w:hAnsi="Arial Narrow"/>
                <w:b/>
                <w:bCs/>
                <w:sz w:val="24"/>
                <w:szCs w:val="24"/>
              </w:rPr>
            </w:pPr>
            <w:r w:rsidRPr="000909CD">
              <w:rPr>
                <w:rFonts w:ascii="Arial Narrow" w:hAnsi="Arial Narrow"/>
                <w:b/>
                <w:bCs/>
                <w:sz w:val="24"/>
                <w:szCs w:val="24"/>
              </w:rPr>
              <w:t>PREFECTURE DE KOUSSERI</w:t>
            </w:r>
          </w:p>
          <w:p w14:paraId="460E5969" w14:textId="77777777" w:rsidR="00702089" w:rsidRPr="000909CD" w:rsidRDefault="00702089" w:rsidP="00A84FC0">
            <w:pPr>
              <w:spacing w:after="0" w:line="240" w:lineRule="auto"/>
              <w:jc w:val="center"/>
              <w:rPr>
                <w:rFonts w:ascii="Arial Narrow" w:hAnsi="Arial Narrow"/>
                <w:b/>
                <w:bCs/>
                <w:sz w:val="24"/>
                <w:szCs w:val="24"/>
              </w:rPr>
            </w:pPr>
            <w:r w:rsidRPr="000909CD">
              <w:rPr>
                <w:rFonts w:ascii="Arial Narrow" w:hAnsi="Arial Narrow"/>
                <w:b/>
                <w:bCs/>
                <w:sz w:val="24"/>
                <w:szCs w:val="24"/>
              </w:rPr>
              <w:t>--------------</w:t>
            </w:r>
          </w:p>
          <w:p w14:paraId="2F88F94C" w14:textId="77777777" w:rsidR="00702089" w:rsidRPr="000909CD" w:rsidRDefault="00702089" w:rsidP="00A84FC0">
            <w:pPr>
              <w:spacing w:after="0" w:line="240" w:lineRule="auto"/>
              <w:jc w:val="center"/>
              <w:rPr>
                <w:rFonts w:ascii="Arial Narrow" w:hAnsi="Arial Narrow"/>
                <w:b/>
                <w:bCs/>
                <w:sz w:val="24"/>
                <w:szCs w:val="24"/>
              </w:rPr>
            </w:pPr>
            <w:r w:rsidRPr="000909CD">
              <w:rPr>
                <w:rFonts w:ascii="Arial Narrow" w:hAnsi="Arial Narrow"/>
                <w:b/>
                <w:bCs/>
                <w:sz w:val="24"/>
                <w:szCs w:val="24"/>
              </w:rPr>
              <w:t>COMMISSION DEPARTEMENTALE DE</w:t>
            </w:r>
          </w:p>
          <w:p w14:paraId="34D09E85" w14:textId="77777777" w:rsidR="00702089" w:rsidRPr="000909CD" w:rsidRDefault="00702089" w:rsidP="00A84FC0">
            <w:pPr>
              <w:spacing w:after="0" w:line="240" w:lineRule="auto"/>
              <w:jc w:val="center"/>
              <w:rPr>
                <w:rFonts w:ascii="Arial Narrow" w:hAnsi="Arial Narrow"/>
                <w:b/>
                <w:bCs/>
                <w:sz w:val="24"/>
                <w:szCs w:val="24"/>
              </w:rPr>
            </w:pPr>
            <w:r w:rsidRPr="000909CD">
              <w:rPr>
                <w:rFonts w:ascii="Arial Narrow" w:hAnsi="Arial Narrow"/>
                <w:b/>
                <w:bCs/>
                <w:sz w:val="24"/>
                <w:szCs w:val="24"/>
              </w:rPr>
              <w:t>PASSATION DES MARCHES PUBLICS</w:t>
            </w:r>
          </w:p>
          <w:p w14:paraId="425E19DA" w14:textId="77777777" w:rsidR="00702089" w:rsidRPr="000909CD" w:rsidRDefault="00702089" w:rsidP="00A84FC0">
            <w:pPr>
              <w:spacing w:after="0" w:line="240" w:lineRule="auto"/>
              <w:jc w:val="center"/>
              <w:rPr>
                <w:rFonts w:ascii="Arial Narrow" w:hAnsi="Arial Narrow"/>
                <w:b/>
                <w:bCs/>
                <w:sz w:val="24"/>
                <w:szCs w:val="24"/>
              </w:rPr>
            </w:pPr>
            <w:r w:rsidRPr="000909CD">
              <w:rPr>
                <w:rFonts w:ascii="Arial Narrow" w:hAnsi="Arial Narrow"/>
                <w:b/>
                <w:bCs/>
                <w:sz w:val="24"/>
                <w:szCs w:val="24"/>
              </w:rPr>
              <w:t>--------------</w:t>
            </w:r>
          </w:p>
          <w:p w14:paraId="2F128940" w14:textId="77777777" w:rsidR="00702089" w:rsidRPr="000909CD" w:rsidRDefault="00702089" w:rsidP="00A84FC0">
            <w:pPr>
              <w:spacing w:after="0" w:line="240" w:lineRule="auto"/>
              <w:jc w:val="both"/>
              <w:rPr>
                <w:rFonts w:ascii="Arial Narrow" w:hAnsi="Arial Narrow"/>
                <w:b/>
                <w:bCs/>
                <w:sz w:val="24"/>
                <w:szCs w:val="24"/>
              </w:rPr>
            </w:pPr>
          </w:p>
        </w:tc>
        <w:tc>
          <w:tcPr>
            <w:tcW w:w="2145" w:type="dxa"/>
            <w:hideMark/>
          </w:tcPr>
          <w:p w14:paraId="752839E8" w14:textId="77777777" w:rsidR="00702089" w:rsidRPr="000909CD" w:rsidRDefault="00702089" w:rsidP="00A84FC0">
            <w:pPr>
              <w:spacing w:after="0" w:line="240" w:lineRule="auto"/>
              <w:jc w:val="both"/>
              <w:rPr>
                <w:rFonts w:ascii="Arial Narrow" w:hAnsi="Arial Narrow"/>
                <w:b/>
                <w:bCs/>
                <w:sz w:val="24"/>
                <w:szCs w:val="24"/>
              </w:rPr>
            </w:pPr>
          </w:p>
          <w:p w14:paraId="23427B6F" w14:textId="77777777" w:rsidR="00702089" w:rsidRPr="000909CD" w:rsidRDefault="00702089" w:rsidP="00A84FC0">
            <w:pPr>
              <w:spacing w:after="0" w:line="240" w:lineRule="auto"/>
              <w:jc w:val="center"/>
              <w:rPr>
                <w:rFonts w:ascii="Arial Narrow" w:hAnsi="Arial Narrow"/>
                <w:b/>
                <w:bCs/>
                <w:sz w:val="24"/>
                <w:szCs w:val="24"/>
              </w:rPr>
            </w:pPr>
            <w:r w:rsidRPr="000909CD">
              <w:rPr>
                <w:rFonts w:ascii="Arial Narrow" w:hAnsi="Arial Narrow"/>
                <w:b/>
                <w:bCs/>
                <w:noProof/>
                <w:sz w:val="24"/>
                <w:szCs w:val="24"/>
                <w:lang w:eastAsia="fr-FR"/>
              </w:rPr>
              <w:drawing>
                <wp:inline distT="0" distB="0" distL="0" distR="0" wp14:anchorId="77A94E50" wp14:editId="352E4268">
                  <wp:extent cx="906780" cy="1097280"/>
                  <wp:effectExtent l="0" t="0" r="7620" b="7620"/>
                  <wp:docPr id="5" name="Image 5" descr="Description : http://upload.wikimedia.org/wikipedia/commons/thumb/b/b5/Coat_of_arms_of_Cameroon.svg/langfr-200px-Coat_of_arms_of_Camero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Description : http://upload.wikimedia.org/wikipedia/commons/thumb/b/b5/Coat_of_arms_of_Cameroon.svg/langfr-200px-Coat_of_arms_of_Cameroon.sv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6780" cy="1097280"/>
                          </a:xfrm>
                          <a:prstGeom prst="rect">
                            <a:avLst/>
                          </a:prstGeom>
                          <a:noFill/>
                          <a:ln>
                            <a:noFill/>
                          </a:ln>
                        </pic:spPr>
                      </pic:pic>
                    </a:graphicData>
                  </a:graphic>
                </wp:inline>
              </w:drawing>
            </w:r>
          </w:p>
        </w:tc>
        <w:tc>
          <w:tcPr>
            <w:tcW w:w="3575" w:type="dxa"/>
            <w:hideMark/>
          </w:tcPr>
          <w:p w14:paraId="4886186E" w14:textId="77777777" w:rsidR="00702089" w:rsidRPr="000909CD" w:rsidRDefault="00702089" w:rsidP="00A84FC0">
            <w:pPr>
              <w:spacing w:after="0" w:line="240" w:lineRule="auto"/>
              <w:jc w:val="center"/>
              <w:rPr>
                <w:rFonts w:ascii="Arial Narrow" w:hAnsi="Arial Narrow"/>
                <w:b/>
                <w:bCs/>
                <w:sz w:val="24"/>
                <w:szCs w:val="24"/>
                <w:lang w:val="en-US"/>
              </w:rPr>
            </w:pPr>
            <w:r w:rsidRPr="000909CD">
              <w:rPr>
                <w:rFonts w:ascii="Arial Narrow" w:hAnsi="Arial Narrow"/>
                <w:b/>
                <w:bCs/>
                <w:sz w:val="24"/>
                <w:szCs w:val="24"/>
                <w:lang w:val="en-US"/>
              </w:rPr>
              <w:t>REPUBLIC OF CAMEROON</w:t>
            </w:r>
          </w:p>
          <w:p w14:paraId="5B641C43" w14:textId="77777777" w:rsidR="00702089" w:rsidRPr="000909CD" w:rsidRDefault="00702089" w:rsidP="00A84FC0">
            <w:pPr>
              <w:spacing w:after="0" w:line="240" w:lineRule="auto"/>
              <w:jc w:val="center"/>
              <w:rPr>
                <w:rFonts w:ascii="Arial Narrow" w:hAnsi="Arial Narrow"/>
                <w:sz w:val="24"/>
                <w:szCs w:val="24"/>
                <w:lang w:val="en-US"/>
              </w:rPr>
            </w:pPr>
            <w:r w:rsidRPr="000909CD">
              <w:rPr>
                <w:rFonts w:ascii="Arial Narrow" w:hAnsi="Arial Narrow"/>
                <w:sz w:val="24"/>
                <w:szCs w:val="24"/>
                <w:lang w:val="en-US"/>
              </w:rPr>
              <w:t>Peace – Work – Fatherland</w:t>
            </w:r>
          </w:p>
          <w:p w14:paraId="2A9D0A30" w14:textId="77777777" w:rsidR="00702089" w:rsidRPr="000909CD" w:rsidRDefault="00702089" w:rsidP="00A84FC0">
            <w:pPr>
              <w:spacing w:after="0" w:line="240" w:lineRule="auto"/>
              <w:jc w:val="center"/>
              <w:rPr>
                <w:rFonts w:ascii="Arial Narrow" w:hAnsi="Arial Narrow"/>
                <w:b/>
                <w:bCs/>
                <w:sz w:val="24"/>
                <w:szCs w:val="24"/>
                <w:lang w:val="en-US"/>
              </w:rPr>
            </w:pPr>
            <w:r w:rsidRPr="000909CD">
              <w:rPr>
                <w:rFonts w:ascii="Arial Narrow" w:hAnsi="Arial Narrow"/>
                <w:b/>
                <w:bCs/>
                <w:sz w:val="24"/>
                <w:szCs w:val="24"/>
                <w:lang w:val="en-US"/>
              </w:rPr>
              <w:t>----------</w:t>
            </w:r>
          </w:p>
          <w:p w14:paraId="659C90BA" w14:textId="77777777" w:rsidR="00702089" w:rsidRPr="000909CD" w:rsidRDefault="00702089" w:rsidP="00A84FC0">
            <w:pPr>
              <w:spacing w:after="0" w:line="240" w:lineRule="auto"/>
              <w:jc w:val="center"/>
              <w:rPr>
                <w:rFonts w:ascii="Arial Narrow" w:hAnsi="Arial Narrow"/>
                <w:b/>
                <w:bCs/>
                <w:sz w:val="24"/>
                <w:szCs w:val="24"/>
                <w:lang w:val="en-US"/>
              </w:rPr>
            </w:pPr>
            <w:r w:rsidRPr="000909CD">
              <w:rPr>
                <w:rFonts w:ascii="Arial Narrow" w:hAnsi="Arial Narrow"/>
                <w:b/>
                <w:bCs/>
                <w:sz w:val="24"/>
                <w:szCs w:val="24"/>
                <w:lang w:val="en-US"/>
              </w:rPr>
              <w:t>FAR NORTH REGION</w:t>
            </w:r>
          </w:p>
          <w:p w14:paraId="42691FBD" w14:textId="77777777" w:rsidR="00702089" w:rsidRPr="000909CD" w:rsidRDefault="00702089" w:rsidP="00A84FC0">
            <w:pPr>
              <w:spacing w:after="0" w:line="240" w:lineRule="auto"/>
              <w:jc w:val="center"/>
              <w:rPr>
                <w:rFonts w:ascii="Arial Narrow" w:hAnsi="Arial Narrow"/>
                <w:b/>
                <w:bCs/>
                <w:sz w:val="24"/>
                <w:szCs w:val="24"/>
                <w:lang w:val="en-US"/>
              </w:rPr>
            </w:pPr>
            <w:r w:rsidRPr="000909CD">
              <w:rPr>
                <w:rFonts w:ascii="Arial Narrow" w:hAnsi="Arial Narrow"/>
                <w:b/>
                <w:bCs/>
                <w:sz w:val="24"/>
                <w:szCs w:val="24"/>
                <w:lang w:val="en-US"/>
              </w:rPr>
              <w:t>-----------</w:t>
            </w:r>
          </w:p>
          <w:p w14:paraId="55F36C47" w14:textId="77777777" w:rsidR="00A84FC0" w:rsidRPr="000909CD" w:rsidRDefault="00A84FC0" w:rsidP="00A84FC0">
            <w:pPr>
              <w:spacing w:after="0" w:line="240" w:lineRule="auto"/>
              <w:jc w:val="center"/>
              <w:rPr>
                <w:rFonts w:ascii="Arial Narrow" w:hAnsi="Arial Narrow"/>
                <w:b/>
                <w:bCs/>
                <w:sz w:val="24"/>
                <w:szCs w:val="24"/>
                <w:lang w:val="en-US"/>
              </w:rPr>
            </w:pPr>
            <w:r w:rsidRPr="000909CD">
              <w:rPr>
                <w:rFonts w:ascii="Arial Narrow" w:hAnsi="Arial Narrow"/>
                <w:b/>
                <w:bCs/>
                <w:sz w:val="24"/>
                <w:szCs w:val="24"/>
                <w:lang w:val="en-US"/>
              </w:rPr>
              <w:t>LOGONE AND CHARI DIVISION</w:t>
            </w:r>
          </w:p>
          <w:p w14:paraId="768DB8BB" w14:textId="77777777" w:rsidR="00A84FC0" w:rsidRPr="000909CD" w:rsidRDefault="00A84FC0" w:rsidP="00A84FC0">
            <w:pPr>
              <w:spacing w:after="0" w:line="240" w:lineRule="auto"/>
              <w:jc w:val="center"/>
              <w:rPr>
                <w:rFonts w:ascii="Arial Narrow" w:hAnsi="Arial Narrow"/>
                <w:b/>
                <w:bCs/>
                <w:sz w:val="24"/>
                <w:szCs w:val="24"/>
              </w:rPr>
            </w:pPr>
            <w:r w:rsidRPr="000909CD">
              <w:rPr>
                <w:rFonts w:ascii="Arial Narrow" w:hAnsi="Arial Narrow"/>
                <w:b/>
                <w:bCs/>
                <w:sz w:val="24"/>
                <w:szCs w:val="24"/>
              </w:rPr>
              <w:t>--------------</w:t>
            </w:r>
          </w:p>
          <w:p w14:paraId="35F4CF14" w14:textId="77777777" w:rsidR="00702089" w:rsidRPr="000909CD" w:rsidRDefault="00702089" w:rsidP="00A84FC0">
            <w:pPr>
              <w:spacing w:after="0" w:line="240" w:lineRule="auto"/>
              <w:jc w:val="center"/>
              <w:rPr>
                <w:rFonts w:ascii="Arial Narrow" w:hAnsi="Arial Narrow"/>
                <w:b/>
                <w:bCs/>
                <w:sz w:val="24"/>
                <w:szCs w:val="24"/>
                <w:lang w:val="en-US"/>
              </w:rPr>
            </w:pPr>
            <w:r w:rsidRPr="000909CD">
              <w:rPr>
                <w:rFonts w:ascii="Arial Narrow" w:hAnsi="Arial Narrow"/>
                <w:b/>
                <w:bCs/>
                <w:sz w:val="24"/>
                <w:szCs w:val="24"/>
                <w:lang w:val="en-US"/>
              </w:rPr>
              <w:t>DIVISIONAL OFFICE OF KOUSSERI</w:t>
            </w:r>
          </w:p>
          <w:p w14:paraId="0BB8F089" w14:textId="77777777" w:rsidR="00702089" w:rsidRPr="000909CD" w:rsidRDefault="00702089" w:rsidP="00A84FC0">
            <w:pPr>
              <w:spacing w:after="0" w:line="240" w:lineRule="auto"/>
              <w:jc w:val="center"/>
              <w:rPr>
                <w:rFonts w:ascii="Arial Narrow" w:hAnsi="Arial Narrow"/>
                <w:b/>
                <w:bCs/>
                <w:sz w:val="24"/>
                <w:szCs w:val="24"/>
                <w:lang w:val="en-US"/>
              </w:rPr>
            </w:pPr>
            <w:r w:rsidRPr="000909CD">
              <w:rPr>
                <w:rFonts w:ascii="Arial Narrow" w:hAnsi="Arial Narrow"/>
                <w:b/>
                <w:bCs/>
                <w:sz w:val="24"/>
                <w:szCs w:val="24"/>
                <w:lang w:val="en-US"/>
              </w:rPr>
              <w:t>-----------</w:t>
            </w:r>
          </w:p>
          <w:p w14:paraId="50F06912" w14:textId="77777777" w:rsidR="00702089" w:rsidRPr="000909CD" w:rsidRDefault="00702089" w:rsidP="00A84FC0">
            <w:pPr>
              <w:spacing w:after="0" w:line="240" w:lineRule="auto"/>
              <w:jc w:val="center"/>
              <w:rPr>
                <w:rFonts w:ascii="Arial Narrow" w:hAnsi="Arial Narrow"/>
                <w:b/>
                <w:bCs/>
                <w:sz w:val="24"/>
                <w:szCs w:val="24"/>
                <w:lang w:val="en-US"/>
              </w:rPr>
            </w:pPr>
            <w:r w:rsidRPr="000909CD">
              <w:rPr>
                <w:rFonts w:ascii="Arial Narrow" w:hAnsi="Arial Narrow"/>
                <w:b/>
                <w:bCs/>
                <w:sz w:val="24"/>
                <w:szCs w:val="24"/>
                <w:lang w:val="en-US"/>
              </w:rPr>
              <w:t>DIVISIONAL TENDER’S BOARD</w:t>
            </w:r>
          </w:p>
          <w:p w14:paraId="31FBC54F" w14:textId="77777777" w:rsidR="00702089" w:rsidRPr="000909CD" w:rsidRDefault="00702089" w:rsidP="00A84FC0">
            <w:pPr>
              <w:spacing w:after="0" w:line="240" w:lineRule="auto"/>
              <w:jc w:val="center"/>
              <w:rPr>
                <w:rFonts w:ascii="Arial Narrow" w:hAnsi="Arial Narrow"/>
                <w:b/>
                <w:bCs/>
                <w:sz w:val="24"/>
                <w:szCs w:val="24"/>
                <w:lang w:val="en-US"/>
              </w:rPr>
            </w:pPr>
            <w:r w:rsidRPr="000909CD">
              <w:rPr>
                <w:rFonts w:ascii="Arial Narrow" w:hAnsi="Arial Narrow"/>
                <w:b/>
                <w:bCs/>
                <w:sz w:val="24"/>
                <w:szCs w:val="24"/>
                <w:lang w:val="en-US"/>
              </w:rPr>
              <w:t>----------------</w:t>
            </w:r>
          </w:p>
          <w:p w14:paraId="22CD4583" w14:textId="77777777" w:rsidR="00702089" w:rsidRPr="000909CD" w:rsidRDefault="00702089" w:rsidP="00A84FC0">
            <w:pPr>
              <w:spacing w:after="0" w:line="240" w:lineRule="auto"/>
              <w:jc w:val="center"/>
              <w:rPr>
                <w:rFonts w:ascii="Arial Narrow" w:hAnsi="Arial Narrow"/>
                <w:b/>
                <w:bCs/>
                <w:sz w:val="24"/>
                <w:szCs w:val="24"/>
                <w:lang w:val="en-US"/>
              </w:rPr>
            </w:pPr>
          </w:p>
        </w:tc>
      </w:tr>
    </w:tbl>
    <w:p w14:paraId="1EE9D06F" w14:textId="77777777" w:rsidR="00B97C00" w:rsidRPr="000909CD" w:rsidRDefault="00B97C00" w:rsidP="0084615B">
      <w:pPr>
        <w:rPr>
          <w:rFonts w:ascii="Arial Narrow" w:hAnsi="Arial Narrow"/>
          <w:b/>
          <w:bCs/>
          <w:w w:val="99"/>
          <w:sz w:val="14"/>
          <w:szCs w:val="14"/>
        </w:rPr>
      </w:pPr>
    </w:p>
    <w:p w14:paraId="0AEDEE0C" w14:textId="77777777" w:rsidR="00702089" w:rsidRPr="000909CD" w:rsidRDefault="00702089" w:rsidP="00B3772B">
      <w:pPr>
        <w:jc w:val="center"/>
        <w:rPr>
          <w:rFonts w:ascii="Arial Narrow" w:hAnsi="Arial Narrow"/>
          <w:b/>
          <w:bCs/>
          <w:spacing w:val="7"/>
          <w:w w:val="99"/>
          <w:sz w:val="28"/>
          <w:szCs w:val="28"/>
        </w:rPr>
      </w:pPr>
      <w:r w:rsidRPr="000909CD">
        <w:rPr>
          <w:rFonts w:ascii="Arial Narrow" w:hAnsi="Arial Narrow"/>
          <w:b/>
          <w:bCs/>
          <w:w w:val="99"/>
          <w:sz w:val="28"/>
          <w:szCs w:val="28"/>
        </w:rPr>
        <w:t>TENDER</w:t>
      </w:r>
      <w:r w:rsidRPr="000909CD">
        <w:rPr>
          <w:rFonts w:ascii="Arial Narrow" w:hAnsi="Arial Narrow"/>
          <w:b/>
          <w:bCs/>
          <w:spacing w:val="8"/>
          <w:w w:val="99"/>
          <w:sz w:val="28"/>
          <w:szCs w:val="28"/>
        </w:rPr>
        <w:t xml:space="preserve"> </w:t>
      </w:r>
      <w:r w:rsidRPr="000909CD">
        <w:rPr>
          <w:rFonts w:ascii="Arial Narrow" w:hAnsi="Arial Narrow"/>
          <w:b/>
          <w:bCs/>
          <w:w w:val="99"/>
          <w:sz w:val="28"/>
          <w:szCs w:val="28"/>
        </w:rPr>
        <w:t>NOTICE</w:t>
      </w:r>
    </w:p>
    <w:p w14:paraId="64D1ECEB" w14:textId="79E54AAF" w:rsidR="00FE757C" w:rsidRPr="000909CD" w:rsidRDefault="00702089" w:rsidP="00B17A7A">
      <w:pPr>
        <w:pStyle w:val="Corpsdetexte"/>
        <w:jc w:val="left"/>
        <w:rPr>
          <w:rFonts w:ascii="Arial Narrow" w:eastAsia="BatangChe" w:hAnsi="Arial Narrow" w:cs="Consolas"/>
          <w:bCs/>
          <w:sz w:val="28"/>
          <w:szCs w:val="28"/>
          <w:lang w:val="fr-FR"/>
        </w:rPr>
      </w:pPr>
      <w:r w:rsidRPr="000909CD">
        <w:rPr>
          <w:rFonts w:ascii="Arial Narrow" w:hAnsi="Arial Narrow" w:cs="Arial"/>
          <w:bCs/>
          <w:sz w:val="28"/>
          <w:szCs w:val="28"/>
          <w:lang w:val="en-US"/>
        </w:rPr>
        <w:t xml:space="preserve">OPEN NATIONAL INVITATION TO TENDER </w:t>
      </w:r>
      <w:r w:rsidR="00DE680D" w:rsidRPr="000909CD">
        <w:rPr>
          <w:rFonts w:ascii="Arial Narrow" w:eastAsia="BatangChe" w:hAnsi="Arial Narrow"/>
          <w:bCs/>
          <w:sz w:val="28"/>
          <w:szCs w:val="28"/>
        </w:rPr>
        <w:t>N</w:t>
      </w:r>
      <w:r w:rsidR="00F417EC" w:rsidRPr="000909CD">
        <w:rPr>
          <w:rFonts w:ascii="Arial Narrow" w:eastAsia="BatangChe" w:hAnsi="Arial Narrow"/>
          <w:bCs/>
          <w:sz w:val="28"/>
          <w:szCs w:val="28"/>
        </w:rPr>
        <w:t xml:space="preserve">° </w:t>
      </w:r>
      <w:r w:rsidR="00B17A7A" w:rsidRPr="000909CD">
        <w:rPr>
          <w:rFonts w:ascii="Arial Narrow" w:eastAsia="BatangChe" w:hAnsi="Arial Narrow"/>
          <w:bCs/>
          <w:sz w:val="28"/>
          <w:szCs w:val="28"/>
          <w:lang w:val="fr-FR"/>
        </w:rPr>
        <w:t>003</w:t>
      </w:r>
      <w:r w:rsidR="00DE680D" w:rsidRPr="000909CD">
        <w:rPr>
          <w:rFonts w:ascii="Arial Narrow" w:eastAsia="BatangChe" w:hAnsi="Arial Narrow"/>
          <w:bCs/>
          <w:sz w:val="28"/>
          <w:szCs w:val="28"/>
        </w:rPr>
        <w:t xml:space="preserve">/ </w:t>
      </w:r>
      <w:r w:rsidR="0084615B" w:rsidRPr="000909CD">
        <w:rPr>
          <w:rFonts w:ascii="Arial Narrow" w:eastAsia="BatangChe" w:hAnsi="Arial Narrow"/>
          <w:bCs/>
          <w:sz w:val="28"/>
          <w:szCs w:val="28"/>
          <w:lang w:val="fr-FR"/>
        </w:rPr>
        <w:t>ONIT</w:t>
      </w:r>
      <w:r w:rsidR="00DE680D" w:rsidRPr="000909CD">
        <w:rPr>
          <w:rFonts w:ascii="Arial Narrow" w:eastAsia="BatangChe" w:hAnsi="Arial Narrow"/>
          <w:bCs/>
          <w:sz w:val="28"/>
          <w:szCs w:val="28"/>
        </w:rPr>
        <w:t>/K</w:t>
      </w:r>
      <w:r w:rsidR="0084615B" w:rsidRPr="000909CD">
        <w:rPr>
          <w:rFonts w:ascii="Arial Narrow" w:eastAsia="BatangChe" w:hAnsi="Arial Narrow"/>
          <w:bCs/>
          <w:sz w:val="28"/>
          <w:szCs w:val="28"/>
          <w:lang w:val="fr-FR"/>
        </w:rPr>
        <w:t>23</w:t>
      </w:r>
      <w:r w:rsidR="00DE680D" w:rsidRPr="000909CD">
        <w:rPr>
          <w:rFonts w:ascii="Arial Narrow" w:eastAsia="BatangChe" w:hAnsi="Arial Narrow"/>
          <w:bCs/>
          <w:sz w:val="28"/>
          <w:szCs w:val="28"/>
        </w:rPr>
        <w:t>/</w:t>
      </w:r>
      <w:r w:rsidR="0084615B" w:rsidRPr="000909CD">
        <w:rPr>
          <w:rFonts w:ascii="Arial Narrow" w:eastAsia="BatangChe" w:hAnsi="Arial Narrow"/>
          <w:bCs/>
          <w:sz w:val="28"/>
          <w:szCs w:val="28"/>
          <w:lang w:val="fr-FR"/>
        </w:rPr>
        <w:t>DTB</w:t>
      </w:r>
      <w:r w:rsidR="00DE680D" w:rsidRPr="000909CD">
        <w:rPr>
          <w:rFonts w:ascii="Arial Narrow" w:eastAsia="BatangChe" w:hAnsi="Arial Narrow"/>
          <w:bCs/>
          <w:sz w:val="28"/>
          <w:szCs w:val="28"/>
        </w:rPr>
        <w:t>/</w:t>
      </w:r>
      <w:r w:rsidR="00000644" w:rsidRPr="000909CD">
        <w:rPr>
          <w:rFonts w:ascii="Arial Narrow" w:eastAsia="BatangChe" w:hAnsi="Arial Narrow"/>
          <w:bCs/>
          <w:sz w:val="28"/>
          <w:szCs w:val="28"/>
        </w:rPr>
        <w:t>2026 OF</w:t>
      </w:r>
      <w:r w:rsidR="00DE680D" w:rsidRPr="000909CD">
        <w:rPr>
          <w:rFonts w:ascii="Arial Narrow" w:eastAsia="BatangChe" w:hAnsi="Arial Narrow"/>
          <w:bCs/>
          <w:sz w:val="28"/>
          <w:szCs w:val="28"/>
        </w:rPr>
        <w:t xml:space="preserve"> </w:t>
      </w:r>
      <w:r w:rsidR="0084797D" w:rsidRPr="000909CD">
        <w:rPr>
          <w:rFonts w:ascii="Arial Narrow" w:eastAsia="BatangChe" w:hAnsi="Arial Narrow"/>
          <w:bCs/>
          <w:sz w:val="28"/>
          <w:szCs w:val="28"/>
          <w:lang w:val="fr-FR"/>
        </w:rPr>
        <w:t>30</w:t>
      </w:r>
      <w:r w:rsidR="002B4813" w:rsidRPr="000909CD">
        <w:rPr>
          <w:rFonts w:ascii="Arial Narrow" w:eastAsia="BatangChe" w:hAnsi="Arial Narrow"/>
          <w:bCs/>
          <w:sz w:val="28"/>
          <w:szCs w:val="28"/>
          <w:lang w:val="fr-FR"/>
        </w:rPr>
        <w:t>/04/2026</w:t>
      </w:r>
    </w:p>
    <w:p w14:paraId="647AD3CD" w14:textId="77777777" w:rsidR="00702089" w:rsidRPr="000909CD" w:rsidRDefault="00702089" w:rsidP="00B17A7A">
      <w:pPr>
        <w:widowControl w:val="0"/>
        <w:autoSpaceDE w:val="0"/>
        <w:autoSpaceDN w:val="0"/>
        <w:adjustRightInd w:val="0"/>
        <w:spacing w:after="0"/>
        <w:jc w:val="center"/>
        <w:rPr>
          <w:rFonts w:ascii="Arial Narrow" w:hAnsi="Arial Narrow"/>
          <w:b/>
          <w:i/>
          <w:iCs/>
          <w:spacing w:val="17"/>
          <w:sz w:val="24"/>
          <w:szCs w:val="24"/>
        </w:rPr>
      </w:pPr>
      <w:r w:rsidRPr="000909CD">
        <w:rPr>
          <w:rFonts w:ascii="Arial Narrow" w:hAnsi="Arial Narrow"/>
          <w:b/>
          <w:i/>
          <w:iCs/>
          <w:spacing w:val="16"/>
          <w:sz w:val="24"/>
          <w:szCs w:val="24"/>
        </w:rPr>
        <w:t xml:space="preserve">Project </w:t>
      </w:r>
      <w:proofErr w:type="spellStart"/>
      <w:r w:rsidRPr="000909CD">
        <w:rPr>
          <w:rFonts w:ascii="Arial Narrow" w:hAnsi="Arial Narrow"/>
          <w:b/>
          <w:i/>
          <w:iCs/>
          <w:spacing w:val="16"/>
          <w:sz w:val="24"/>
          <w:szCs w:val="24"/>
        </w:rPr>
        <w:t>Owner</w:t>
      </w:r>
      <w:proofErr w:type="spellEnd"/>
      <w:r w:rsidRPr="000909CD">
        <w:rPr>
          <w:rFonts w:ascii="Arial Narrow" w:hAnsi="Arial Narrow"/>
          <w:b/>
          <w:i/>
          <w:iCs/>
          <w:spacing w:val="17"/>
          <w:sz w:val="24"/>
          <w:szCs w:val="24"/>
        </w:rPr>
        <w:t> : MIN</w:t>
      </w:r>
      <w:r w:rsidR="00DE680D" w:rsidRPr="000909CD">
        <w:rPr>
          <w:rFonts w:ascii="Arial Narrow" w:hAnsi="Arial Narrow"/>
          <w:b/>
          <w:i/>
          <w:iCs/>
          <w:spacing w:val="17"/>
          <w:sz w:val="24"/>
          <w:szCs w:val="24"/>
        </w:rPr>
        <w:t>HDU</w:t>
      </w:r>
    </w:p>
    <w:p w14:paraId="571C56E8" w14:textId="77777777" w:rsidR="00702089" w:rsidRPr="000909CD" w:rsidRDefault="00702089" w:rsidP="00702089">
      <w:pPr>
        <w:widowControl w:val="0"/>
        <w:autoSpaceDE w:val="0"/>
        <w:autoSpaceDN w:val="0"/>
        <w:adjustRightInd w:val="0"/>
        <w:spacing w:after="0"/>
        <w:jc w:val="center"/>
        <w:rPr>
          <w:rFonts w:ascii="Arial Narrow" w:hAnsi="Arial Narrow"/>
          <w:b/>
          <w:i/>
          <w:iCs/>
          <w:spacing w:val="1"/>
          <w:sz w:val="24"/>
          <w:szCs w:val="24"/>
        </w:rPr>
      </w:pPr>
      <w:r w:rsidRPr="000909CD">
        <w:rPr>
          <w:rFonts w:ascii="Arial Narrow" w:hAnsi="Arial Narrow" w:cs="Arial"/>
          <w:b/>
          <w:sz w:val="24"/>
          <w:szCs w:val="24"/>
          <w:lang w:val="en-GB"/>
        </w:rPr>
        <w:t>Contract Authority</w:t>
      </w:r>
      <w:r w:rsidRPr="000909CD">
        <w:rPr>
          <w:rFonts w:ascii="Arial Narrow" w:hAnsi="Arial Narrow"/>
          <w:b/>
          <w:i/>
          <w:iCs/>
          <w:spacing w:val="1"/>
          <w:sz w:val="24"/>
          <w:szCs w:val="24"/>
        </w:rPr>
        <w:t xml:space="preserve">: Senior </w:t>
      </w:r>
      <w:proofErr w:type="spellStart"/>
      <w:r w:rsidRPr="000909CD">
        <w:rPr>
          <w:rFonts w:ascii="Arial Narrow" w:hAnsi="Arial Narrow"/>
          <w:b/>
          <w:i/>
          <w:iCs/>
          <w:spacing w:val="1"/>
          <w:sz w:val="24"/>
          <w:szCs w:val="24"/>
        </w:rPr>
        <w:t>Divisional</w:t>
      </w:r>
      <w:proofErr w:type="spellEnd"/>
      <w:r w:rsidRPr="000909CD">
        <w:rPr>
          <w:rFonts w:ascii="Arial Narrow" w:hAnsi="Arial Narrow"/>
          <w:b/>
          <w:i/>
          <w:iCs/>
          <w:spacing w:val="1"/>
          <w:sz w:val="24"/>
          <w:szCs w:val="24"/>
        </w:rPr>
        <w:t xml:space="preserve"> </w:t>
      </w:r>
      <w:proofErr w:type="spellStart"/>
      <w:r w:rsidRPr="000909CD">
        <w:rPr>
          <w:rFonts w:ascii="Arial Narrow" w:hAnsi="Arial Narrow"/>
          <w:b/>
          <w:i/>
          <w:iCs/>
          <w:spacing w:val="1"/>
          <w:sz w:val="24"/>
          <w:szCs w:val="24"/>
        </w:rPr>
        <w:t>Officer</w:t>
      </w:r>
      <w:proofErr w:type="spellEnd"/>
      <w:r w:rsidRPr="000909CD">
        <w:rPr>
          <w:rFonts w:ascii="Arial Narrow" w:hAnsi="Arial Narrow"/>
          <w:b/>
          <w:i/>
          <w:iCs/>
          <w:spacing w:val="1"/>
          <w:sz w:val="24"/>
          <w:szCs w:val="24"/>
        </w:rPr>
        <w:t xml:space="preserve"> of Logone and Chari</w:t>
      </w:r>
    </w:p>
    <w:p w14:paraId="753EF0A6" w14:textId="77777777" w:rsidR="00702089" w:rsidRPr="000909CD" w:rsidRDefault="00702089" w:rsidP="00702089">
      <w:pPr>
        <w:widowControl w:val="0"/>
        <w:autoSpaceDE w:val="0"/>
        <w:autoSpaceDN w:val="0"/>
        <w:adjustRightInd w:val="0"/>
        <w:spacing w:after="0"/>
        <w:jc w:val="center"/>
        <w:rPr>
          <w:rFonts w:ascii="Arial Narrow" w:hAnsi="Arial Narrow"/>
          <w:b/>
          <w:w w:val="96"/>
          <w:sz w:val="24"/>
          <w:szCs w:val="24"/>
        </w:rPr>
      </w:pPr>
      <w:proofErr w:type="gramStart"/>
      <w:r w:rsidRPr="000909CD">
        <w:rPr>
          <w:rFonts w:ascii="Arial Narrow" w:hAnsi="Arial Narrow"/>
          <w:b/>
          <w:i/>
          <w:iCs/>
          <w:sz w:val="24"/>
          <w:szCs w:val="24"/>
        </w:rPr>
        <w:t>TB:</w:t>
      </w:r>
      <w:proofErr w:type="gramEnd"/>
      <w:r w:rsidRPr="000909CD">
        <w:rPr>
          <w:rFonts w:ascii="Arial Narrow" w:hAnsi="Arial Narrow"/>
          <w:b/>
          <w:i/>
          <w:iCs/>
          <w:sz w:val="24"/>
          <w:szCs w:val="24"/>
        </w:rPr>
        <w:t xml:space="preserve"> </w:t>
      </w:r>
      <w:proofErr w:type="spellStart"/>
      <w:r w:rsidRPr="000909CD">
        <w:rPr>
          <w:rFonts w:ascii="Arial Narrow" w:hAnsi="Arial Narrow"/>
          <w:b/>
          <w:i/>
          <w:iCs/>
          <w:sz w:val="24"/>
          <w:szCs w:val="24"/>
        </w:rPr>
        <w:t>DivisionalT</w:t>
      </w:r>
      <w:proofErr w:type="spellEnd"/>
      <w:r w:rsidRPr="000909CD">
        <w:rPr>
          <w:rFonts w:ascii="Arial Narrow" w:hAnsi="Arial Narrow"/>
          <w:b/>
          <w:i/>
          <w:iCs/>
          <w:sz w:val="24"/>
          <w:szCs w:val="24"/>
        </w:rPr>
        <w:t xml:space="preserve"> </w:t>
      </w:r>
      <w:r w:rsidR="00000644" w:rsidRPr="000909CD">
        <w:rPr>
          <w:rFonts w:ascii="Arial Narrow" w:hAnsi="Arial Narrow"/>
          <w:b/>
          <w:i/>
          <w:iCs/>
          <w:sz w:val="24"/>
          <w:szCs w:val="24"/>
        </w:rPr>
        <w:t>Tenders</w:t>
      </w:r>
      <w:r w:rsidRPr="000909CD">
        <w:rPr>
          <w:rFonts w:ascii="Arial Narrow" w:hAnsi="Arial Narrow"/>
          <w:b/>
          <w:i/>
          <w:iCs/>
          <w:sz w:val="24"/>
          <w:szCs w:val="24"/>
        </w:rPr>
        <w:t xml:space="preserve"> </w:t>
      </w:r>
      <w:proofErr w:type="spellStart"/>
      <w:r w:rsidRPr="000909CD">
        <w:rPr>
          <w:rFonts w:ascii="Arial Narrow" w:hAnsi="Arial Narrow"/>
          <w:b/>
          <w:i/>
          <w:iCs/>
          <w:sz w:val="24"/>
          <w:szCs w:val="24"/>
        </w:rPr>
        <w:t>Board</w:t>
      </w:r>
      <w:proofErr w:type="spellEnd"/>
      <w:r w:rsidRPr="000909CD">
        <w:rPr>
          <w:rFonts w:ascii="Arial Narrow" w:hAnsi="Arial Narrow"/>
          <w:b/>
          <w:i/>
          <w:iCs/>
          <w:sz w:val="24"/>
          <w:szCs w:val="24"/>
        </w:rPr>
        <w:t xml:space="preserve"> of Logone and Chari</w:t>
      </w:r>
    </w:p>
    <w:p w14:paraId="0AA2FF80" w14:textId="77777777" w:rsidR="00702089" w:rsidRPr="000909CD" w:rsidRDefault="00702089" w:rsidP="00702089">
      <w:pPr>
        <w:widowControl w:val="0"/>
        <w:autoSpaceDE w:val="0"/>
        <w:autoSpaceDN w:val="0"/>
        <w:adjustRightInd w:val="0"/>
        <w:spacing w:after="0"/>
        <w:jc w:val="center"/>
        <w:rPr>
          <w:rFonts w:ascii="Arial Narrow" w:hAnsi="Arial Narrow"/>
          <w:i/>
          <w:iCs/>
          <w:sz w:val="24"/>
          <w:szCs w:val="24"/>
        </w:rPr>
      </w:pPr>
      <w:proofErr w:type="spellStart"/>
      <w:r w:rsidRPr="000909CD">
        <w:rPr>
          <w:rFonts w:ascii="Arial Narrow" w:hAnsi="Arial Narrow"/>
          <w:b/>
          <w:i/>
          <w:iCs/>
          <w:sz w:val="24"/>
          <w:szCs w:val="24"/>
        </w:rPr>
        <w:t>Subject</w:t>
      </w:r>
      <w:proofErr w:type="spellEnd"/>
      <w:r w:rsidRPr="000909CD">
        <w:rPr>
          <w:rFonts w:ascii="Arial Narrow" w:hAnsi="Arial Narrow"/>
          <w:b/>
          <w:i/>
          <w:iCs/>
          <w:sz w:val="24"/>
          <w:szCs w:val="24"/>
        </w:rPr>
        <w:t xml:space="preserve"> of the Invitation to tender</w:t>
      </w:r>
      <w:r w:rsidRPr="000909CD">
        <w:rPr>
          <w:rFonts w:ascii="Arial Narrow" w:hAnsi="Arial Narrow"/>
          <w:i/>
          <w:iCs/>
          <w:sz w:val="24"/>
          <w:szCs w:val="24"/>
        </w:rPr>
        <w:t xml:space="preserve"> : </w:t>
      </w:r>
      <w:r w:rsidR="00B37F40" w:rsidRPr="000909CD">
        <w:rPr>
          <w:rFonts w:ascii="Arial Narrow" w:eastAsia="Times New Roman" w:hAnsi="Arial Narrow" w:cs="Times New Roman"/>
          <w:sz w:val="24"/>
          <w:szCs w:val="24"/>
          <w:lang w:val="en-US" w:eastAsia="fr-FR"/>
        </w:rPr>
        <w:t>Construction work</w:t>
      </w:r>
      <w:r w:rsidR="00000644" w:rsidRPr="000909CD">
        <w:rPr>
          <w:rFonts w:ascii="Arial Narrow" w:eastAsia="Times New Roman" w:hAnsi="Arial Narrow" w:cs="Times New Roman"/>
          <w:sz w:val="24"/>
          <w:szCs w:val="24"/>
          <w:lang w:val="en-US" w:eastAsia="fr-FR"/>
        </w:rPr>
        <w:t xml:space="preserve"> on a sanitation and drainage network in the town of </w:t>
      </w:r>
      <w:proofErr w:type="spellStart"/>
      <w:proofErr w:type="gramStart"/>
      <w:r w:rsidR="00000644" w:rsidRPr="000909CD">
        <w:rPr>
          <w:rFonts w:ascii="Arial Narrow" w:eastAsia="Times New Roman" w:hAnsi="Arial Narrow" w:cs="Times New Roman"/>
          <w:sz w:val="24"/>
          <w:szCs w:val="24"/>
          <w:lang w:val="en-US" w:eastAsia="fr-FR"/>
        </w:rPr>
        <w:t>Kousseri</w:t>
      </w:r>
      <w:proofErr w:type="spellEnd"/>
      <w:r w:rsidR="00B37F40" w:rsidRPr="000909CD">
        <w:rPr>
          <w:rFonts w:ascii="Arial Narrow" w:eastAsia="Times New Roman" w:hAnsi="Arial Narrow" w:cs="Times New Roman"/>
          <w:sz w:val="24"/>
          <w:szCs w:val="24"/>
          <w:lang w:val="en-US" w:eastAsia="fr-FR"/>
        </w:rPr>
        <w:t xml:space="preserve"> </w:t>
      </w:r>
      <w:r w:rsidR="00000644" w:rsidRPr="000909CD">
        <w:rPr>
          <w:rFonts w:ascii="Arial Narrow" w:eastAsia="Times New Roman" w:hAnsi="Arial Narrow" w:cs="Times New Roman"/>
          <w:sz w:val="24"/>
          <w:szCs w:val="24"/>
          <w:lang w:val="en-US" w:eastAsia="fr-FR"/>
        </w:rPr>
        <w:t xml:space="preserve"> (</w:t>
      </w:r>
      <w:proofErr w:type="gramEnd"/>
      <w:r w:rsidR="00000644" w:rsidRPr="000909CD">
        <w:rPr>
          <w:rFonts w:ascii="Arial Narrow" w:eastAsia="Times New Roman" w:hAnsi="Arial Narrow" w:cs="Times New Roman"/>
          <w:sz w:val="24"/>
          <w:szCs w:val="24"/>
          <w:lang w:val="en-US" w:eastAsia="fr-FR"/>
        </w:rPr>
        <w:t>MINHDU</w:t>
      </w:r>
      <w:r w:rsidR="00B3772B" w:rsidRPr="000909CD">
        <w:rPr>
          <w:rFonts w:ascii="Arial Narrow" w:eastAsia="Times New Roman" w:hAnsi="Arial Narrow" w:cs="Times New Roman"/>
          <w:sz w:val="24"/>
          <w:szCs w:val="24"/>
          <w:lang w:val="en-US" w:eastAsia="fr-FR"/>
        </w:rPr>
        <w:t xml:space="preserve">) of </w:t>
      </w:r>
      <w:proofErr w:type="spellStart"/>
      <w:r w:rsidR="00B3772B" w:rsidRPr="000909CD">
        <w:rPr>
          <w:rFonts w:ascii="Arial Narrow" w:eastAsia="Times New Roman" w:hAnsi="Arial Narrow" w:cs="Times New Roman"/>
          <w:sz w:val="24"/>
          <w:szCs w:val="24"/>
          <w:lang w:val="en-US" w:eastAsia="fr-FR"/>
        </w:rPr>
        <w:t>Logone</w:t>
      </w:r>
      <w:proofErr w:type="spellEnd"/>
      <w:r w:rsidR="00B3772B" w:rsidRPr="000909CD">
        <w:rPr>
          <w:rFonts w:ascii="Arial Narrow" w:eastAsia="Times New Roman" w:hAnsi="Arial Narrow" w:cs="Times New Roman"/>
          <w:sz w:val="24"/>
          <w:szCs w:val="24"/>
          <w:lang w:val="en-US" w:eastAsia="fr-FR"/>
        </w:rPr>
        <w:t xml:space="preserve"> and </w:t>
      </w:r>
      <w:r w:rsidR="00000644" w:rsidRPr="000909CD">
        <w:rPr>
          <w:rFonts w:ascii="Arial Narrow" w:eastAsia="Times New Roman" w:hAnsi="Arial Narrow" w:cs="Times New Roman"/>
          <w:sz w:val="24"/>
          <w:szCs w:val="24"/>
          <w:lang w:val="en-US" w:eastAsia="fr-FR"/>
        </w:rPr>
        <w:t xml:space="preserve"> </w:t>
      </w:r>
      <w:r w:rsidR="00B3772B" w:rsidRPr="000909CD">
        <w:rPr>
          <w:rFonts w:ascii="Arial Narrow" w:eastAsia="Times New Roman" w:hAnsi="Arial Narrow" w:cs="Times New Roman"/>
          <w:sz w:val="24"/>
          <w:szCs w:val="24"/>
          <w:lang w:val="en-US" w:eastAsia="fr-FR"/>
        </w:rPr>
        <w:t xml:space="preserve"> in </w:t>
      </w:r>
      <w:proofErr w:type="spellStart"/>
      <w:r w:rsidR="00B3772B" w:rsidRPr="000909CD">
        <w:rPr>
          <w:rFonts w:ascii="Arial Narrow" w:eastAsia="Times New Roman" w:hAnsi="Arial Narrow" w:cs="Times New Roman"/>
          <w:sz w:val="24"/>
          <w:szCs w:val="24"/>
          <w:lang w:val="en-US" w:eastAsia="fr-FR"/>
        </w:rPr>
        <w:t>Kousseri</w:t>
      </w:r>
      <w:proofErr w:type="spellEnd"/>
      <w:r w:rsidR="00B3772B" w:rsidRPr="000909CD">
        <w:rPr>
          <w:rFonts w:ascii="Arial Narrow" w:eastAsia="Times New Roman" w:hAnsi="Arial Narrow" w:cs="Times New Roman"/>
          <w:sz w:val="24"/>
          <w:szCs w:val="24"/>
          <w:lang w:val="en-US" w:eastAsia="fr-FR"/>
        </w:rPr>
        <w:t xml:space="preserve">, </w:t>
      </w:r>
      <w:proofErr w:type="spellStart"/>
      <w:r w:rsidR="00B3772B" w:rsidRPr="000909CD">
        <w:rPr>
          <w:rFonts w:ascii="Arial Narrow" w:eastAsia="Times New Roman" w:hAnsi="Arial Narrow" w:cs="Times New Roman"/>
          <w:sz w:val="24"/>
          <w:szCs w:val="24"/>
          <w:lang w:val="en-US" w:eastAsia="fr-FR"/>
        </w:rPr>
        <w:t>Logone</w:t>
      </w:r>
      <w:proofErr w:type="spellEnd"/>
      <w:r w:rsidR="00B3772B" w:rsidRPr="000909CD">
        <w:rPr>
          <w:rFonts w:ascii="Arial Narrow" w:eastAsia="Times New Roman" w:hAnsi="Arial Narrow" w:cs="Times New Roman"/>
          <w:sz w:val="24"/>
          <w:szCs w:val="24"/>
          <w:lang w:val="en-US" w:eastAsia="fr-FR"/>
        </w:rPr>
        <w:t xml:space="preserve"> and Chari Division, Far North Region</w:t>
      </w:r>
    </w:p>
    <w:p w14:paraId="2A309A42" w14:textId="77777777" w:rsidR="00702089" w:rsidRPr="000909CD" w:rsidRDefault="00702089" w:rsidP="00B17A7A">
      <w:pPr>
        <w:widowControl w:val="0"/>
        <w:autoSpaceDE w:val="0"/>
        <w:autoSpaceDN w:val="0"/>
        <w:adjustRightInd w:val="0"/>
        <w:spacing w:after="0" w:line="275" w:lineRule="exact"/>
        <w:jc w:val="both"/>
        <w:rPr>
          <w:rFonts w:ascii="Arial Narrow" w:hAnsi="Arial Narrow"/>
          <w:i/>
          <w:iCs/>
        </w:rPr>
      </w:pPr>
    </w:p>
    <w:p w14:paraId="259A97C4" w14:textId="77777777" w:rsidR="00702089" w:rsidRPr="000909CD" w:rsidRDefault="00702089" w:rsidP="00B17A7A">
      <w:pPr>
        <w:widowControl w:val="0"/>
        <w:autoSpaceDE w:val="0"/>
        <w:autoSpaceDN w:val="0"/>
        <w:adjustRightInd w:val="0"/>
        <w:spacing w:after="0" w:line="275" w:lineRule="exact"/>
        <w:jc w:val="both"/>
        <w:rPr>
          <w:rFonts w:ascii="Arial Narrow" w:hAnsi="Arial Narrow"/>
          <w:b/>
          <w:bCs/>
          <w:i/>
          <w:iCs/>
        </w:rPr>
      </w:pPr>
      <w:r w:rsidRPr="000909CD">
        <w:rPr>
          <w:rFonts w:ascii="Arial Narrow" w:hAnsi="Arial Narrow"/>
          <w:b/>
          <w:bCs/>
          <w:i/>
          <w:iCs/>
          <w:w w:val="98"/>
        </w:rPr>
        <w:t>1</w:t>
      </w:r>
      <w:r w:rsidRPr="000909CD">
        <w:rPr>
          <w:rFonts w:ascii="Arial Narrow" w:hAnsi="Arial Narrow"/>
          <w:b/>
          <w:bCs/>
          <w:i/>
          <w:iCs/>
        </w:rPr>
        <w:t>.</w:t>
      </w:r>
      <w:r w:rsidRPr="000909CD">
        <w:rPr>
          <w:rFonts w:ascii="Arial Narrow" w:hAnsi="Arial Narrow"/>
          <w:b/>
          <w:bCs/>
          <w:i/>
          <w:iCs/>
          <w:spacing w:val="114"/>
        </w:rPr>
        <w:t xml:space="preserve"> </w:t>
      </w:r>
      <w:proofErr w:type="spellStart"/>
      <w:r w:rsidRPr="000909CD">
        <w:rPr>
          <w:rFonts w:ascii="Arial Narrow" w:hAnsi="Arial Narrow"/>
          <w:b/>
          <w:bCs/>
          <w:iCs/>
        </w:rPr>
        <w:t>Subject</w:t>
      </w:r>
      <w:proofErr w:type="spellEnd"/>
      <w:r w:rsidRPr="000909CD">
        <w:rPr>
          <w:rFonts w:ascii="Arial Narrow" w:hAnsi="Arial Narrow"/>
          <w:b/>
          <w:bCs/>
          <w:iCs/>
        </w:rPr>
        <w:t xml:space="preserve"> of the in</w:t>
      </w:r>
      <w:r w:rsidRPr="000909CD">
        <w:rPr>
          <w:rFonts w:ascii="Arial Narrow" w:hAnsi="Arial Narrow"/>
          <w:b/>
          <w:bCs/>
          <w:iCs/>
          <w:spacing w:val="-2"/>
        </w:rPr>
        <w:t>v</w:t>
      </w:r>
      <w:r w:rsidRPr="000909CD">
        <w:rPr>
          <w:rFonts w:ascii="Arial Narrow" w:hAnsi="Arial Narrow"/>
          <w:b/>
          <w:bCs/>
          <w:iCs/>
        </w:rPr>
        <w:t>itation to tender</w:t>
      </w:r>
    </w:p>
    <w:p w14:paraId="36BD001D" w14:textId="77777777" w:rsidR="00B3772B" w:rsidRPr="000909CD" w:rsidRDefault="00702089" w:rsidP="00B17A7A">
      <w:pPr>
        <w:widowControl w:val="0"/>
        <w:autoSpaceDE w:val="0"/>
        <w:autoSpaceDN w:val="0"/>
        <w:adjustRightInd w:val="0"/>
        <w:spacing w:after="0"/>
        <w:jc w:val="both"/>
        <w:rPr>
          <w:rFonts w:ascii="Arial Narrow" w:hAnsi="Arial Narrow"/>
          <w:i/>
          <w:iCs/>
        </w:rPr>
      </w:pPr>
      <w:r w:rsidRPr="000909CD">
        <w:rPr>
          <w:rFonts w:ascii="Arial Narrow" w:hAnsi="Arial Narrow" w:cs="Arial"/>
          <w:lang w:val="en-GB"/>
        </w:rPr>
        <w:t>Within</w:t>
      </w:r>
      <w:r w:rsidRPr="000909CD">
        <w:rPr>
          <w:rFonts w:ascii="Arial Narrow" w:hAnsi="Arial Narrow" w:cs="Arial"/>
          <w:spacing w:val="7"/>
          <w:lang w:val="en-GB"/>
        </w:rPr>
        <w:t xml:space="preserve"> </w:t>
      </w:r>
      <w:r w:rsidRPr="000909CD">
        <w:rPr>
          <w:rFonts w:ascii="Arial Narrow" w:hAnsi="Arial Narrow" w:cs="Arial"/>
          <w:lang w:val="en-GB"/>
        </w:rPr>
        <w:t>the</w:t>
      </w:r>
      <w:r w:rsidRPr="000909CD">
        <w:rPr>
          <w:rFonts w:ascii="Arial Narrow" w:hAnsi="Arial Narrow" w:cs="Arial"/>
          <w:spacing w:val="7"/>
          <w:lang w:val="en-GB"/>
        </w:rPr>
        <w:t xml:space="preserve"> </w:t>
      </w:r>
      <w:r w:rsidRPr="000909CD">
        <w:rPr>
          <w:rFonts w:ascii="Arial Narrow" w:hAnsi="Arial Narrow" w:cs="Arial"/>
          <w:lang w:val="en-GB"/>
        </w:rPr>
        <w:t>framework</w:t>
      </w:r>
      <w:r w:rsidRPr="000909CD">
        <w:rPr>
          <w:rFonts w:ascii="Arial Narrow" w:hAnsi="Arial Narrow" w:cs="Arial"/>
          <w:spacing w:val="7"/>
          <w:lang w:val="en-GB"/>
        </w:rPr>
        <w:t xml:space="preserve"> </w:t>
      </w:r>
      <w:r w:rsidRPr="000909CD">
        <w:rPr>
          <w:rFonts w:ascii="Arial Narrow" w:hAnsi="Arial Narrow" w:cs="Arial"/>
          <w:spacing w:val="5"/>
          <w:lang w:val="en-GB"/>
        </w:rPr>
        <w:t xml:space="preserve">of </w:t>
      </w:r>
      <w:r w:rsidRPr="000909CD">
        <w:rPr>
          <w:rFonts w:ascii="Arial Narrow" w:hAnsi="Arial Narrow" w:cs="Arial"/>
          <w:lang w:val="en-US"/>
        </w:rPr>
        <w:t>Public Investment Budget 2025</w:t>
      </w:r>
      <w:r w:rsidRPr="000909CD">
        <w:rPr>
          <w:rFonts w:ascii="Arial Narrow" w:hAnsi="Arial Narrow" w:cs="Arial"/>
          <w:spacing w:val="5"/>
          <w:lang w:val="en-GB"/>
        </w:rPr>
        <w:t>,</w:t>
      </w:r>
      <w:r w:rsidRPr="000909CD">
        <w:rPr>
          <w:rFonts w:ascii="Arial Narrow" w:hAnsi="Arial Narrow" w:cs="Arial"/>
          <w:lang w:val="en-GB"/>
        </w:rPr>
        <w:t xml:space="preserve"> the</w:t>
      </w:r>
      <w:r w:rsidRPr="000909CD">
        <w:rPr>
          <w:rFonts w:ascii="Arial Narrow" w:hAnsi="Arial Narrow" w:cs="Arial"/>
          <w:spacing w:val="7"/>
          <w:lang w:val="en-GB"/>
        </w:rPr>
        <w:t xml:space="preserve"> </w:t>
      </w:r>
      <w:r w:rsidRPr="000909CD">
        <w:rPr>
          <w:rFonts w:ascii="Arial Narrow" w:hAnsi="Arial Narrow" w:cs="Arial"/>
          <w:lang w:val="en-GB"/>
        </w:rPr>
        <w:t xml:space="preserve">Contract Authority </w:t>
      </w:r>
      <w:r w:rsidRPr="000909CD">
        <w:rPr>
          <w:rFonts w:ascii="Arial Narrow" w:hAnsi="Arial Narrow" w:cs="Arial"/>
          <w:spacing w:val="5"/>
          <w:lang w:val="en-GB"/>
        </w:rPr>
        <w:t xml:space="preserve">hereby launches an open national invitation in emergency procedure to tender for </w:t>
      </w:r>
      <w:r w:rsidRPr="000909CD">
        <w:rPr>
          <w:rFonts w:ascii="Arial Narrow" w:hAnsi="Arial Narrow" w:cs="Arial"/>
          <w:lang w:val="en-GB"/>
        </w:rPr>
        <w:t xml:space="preserve">the execution </w:t>
      </w:r>
      <w:r w:rsidR="00000644" w:rsidRPr="000909CD">
        <w:rPr>
          <w:rFonts w:ascii="Arial Narrow" w:eastAsia="Times New Roman" w:hAnsi="Arial Narrow" w:cs="Times New Roman"/>
          <w:lang w:val="en-US" w:eastAsia="fr-FR"/>
        </w:rPr>
        <w:t xml:space="preserve">Construction work on a sanitation and drainage network in the town of </w:t>
      </w:r>
      <w:proofErr w:type="spellStart"/>
      <w:r w:rsidR="00000644" w:rsidRPr="000909CD">
        <w:rPr>
          <w:rFonts w:ascii="Arial Narrow" w:eastAsia="Times New Roman" w:hAnsi="Arial Narrow" w:cs="Times New Roman"/>
          <w:lang w:val="en-US" w:eastAsia="fr-FR"/>
        </w:rPr>
        <w:t>Kousseri</w:t>
      </w:r>
      <w:proofErr w:type="spellEnd"/>
      <w:r w:rsidR="00000644" w:rsidRPr="000909CD">
        <w:rPr>
          <w:rFonts w:ascii="Arial Narrow" w:eastAsia="Times New Roman" w:hAnsi="Arial Narrow" w:cs="Times New Roman"/>
          <w:lang w:val="en-US" w:eastAsia="fr-FR"/>
        </w:rPr>
        <w:t xml:space="preserve"> of </w:t>
      </w:r>
      <w:proofErr w:type="spellStart"/>
      <w:r w:rsidR="00000644" w:rsidRPr="000909CD">
        <w:rPr>
          <w:rFonts w:ascii="Arial Narrow" w:eastAsia="Times New Roman" w:hAnsi="Arial Narrow" w:cs="Times New Roman"/>
          <w:lang w:val="en-US" w:eastAsia="fr-FR"/>
        </w:rPr>
        <w:t>Logone</w:t>
      </w:r>
      <w:proofErr w:type="spellEnd"/>
      <w:r w:rsidR="00000644" w:rsidRPr="000909CD">
        <w:rPr>
          <w:rFonts w:ascii="Arial Narrow" w:eastAsia="Times New Roman" w:hAnsi="Arial Narrow" w:cs="Times New Roman"/>
          <w:lang w:val="en-US" w:eastAsia="fr-FR"/>
        </w:rPr>
        <w:t xml:space="preserve"> and Chari Division, Far North Region</w:t>
      </w:r>
    </w:p>
    <w:p w14:paraId="0BBA1E12" w14:textId="77777777" w:rsidR="00702089" w:rsidRPr="000909CD" w:rsidRDefault="00702089" w:rsidP="00B17A7A">
      <w:pPr>
        <w:widowControl w:val="0"/>
        <w:autoSpaceDE w:val="0"/>
        <w:spacing w:before="61" w:after="0"/>
        <w:jc w:val="both"/>
        <w:rPr>
          <w:rFonts w:ascii="Arial Narrow" w:hAnsi="Arial Narrow"/>
          <w:b/>
          <w:bCs/>
          <w:i/>
          <w:iCs/>
        </w:rPr>
      </w:pPr>
      <w:r w:rsidRPr="000909CD">
        <w:rPr>
          <w:rFonts w:ascii="Arial Narrow" w:hAnsi="Arial Narrow"/>
          <w:b/>
          <w:bCs/>
          <w:i/>
          <w:iCs/>
          <w:w w:val="98"/>
        </w:rPr>
        <w:t>2</w:t>
      </w:r>
      <w:r w:rsidRPr="000909CD">
        <w:rPr>
          <w:rFonts w:ascii="Arial Narrow" w:hAnsi="Arial Narrow"/>
          <w:b/>
          <w:bCs/>
          <w:i/>
          <w:iCs/>
        </w:rPr>
        <w:t>.</w:t>
      </w:r>
      <w:r w:rsidRPr="000909CD">
        <w:rPr>
          <w:rFonts w:ascii="Arial Narrow" w:hAnsi="Arial Narrow"/>
          <w:b/>
          <w:bCs/>
          <w:i/>
          <w:iCs/>
          <w:spacing w:val="114"/>
        </w:rPr>
        <w:t xml:space="preserve"> </w:t>
      </w:r>
      <w:r w:rsidRPr="000909CD">
        <w:rPr>
          <w:rFonts w:ascii="Arial Narrow" w:hAnsi="Arial Narrow"/>
          <w:b/>
          <w:bCs/>
          <w:iCs/>
        </w:rPr>
        <w:t xml:space="preserve">Nature of </w:t>
      </w:r>
      <w:r w:rsidR="00000644" w:rsidRPr="000909CD">
        <w:rPr>
          <w:rFonts w:ascii="Arial Narrow" w:hAnsi="Arial Narrow"/>
          <w:b/>
          <w:bCs/>
          <w:iCs/>
        </w:rPr>
        <w:t>Work</w:t>
      </w:r>
      <w:r w:rsidR="00000644" w:rsidRPr="000909CD">
        <w:rPr>
          <w:rFonts w:ascii="Arial Narrow" w:hAnsi="Arial Narrow"/>
          <w:b/>
          <w:bCs/>
          <w:iCs/>
          <w:spacing w:val="-1"/>
        </w:rPr>
        <w:t>s</w:t>
      </w:r>
      <w:r w:rsidRPr="000909CD">
        <w:rPr>
          <w:rFonts w:ascii="Arial Narrow" w:hAnsi="Arial Narrow"/>
          <w:b/>
          <w:bCs/>
          <w:i/>
          <w:iCs/>
        </w:rPr>
        <w:t xml:space="preserve"> </w:t>
      </w:r>
    </w:p>
    <w:p w14:paraId="7E206197" w14:textId="77777777" w:rsidR="00FE119D" w:rsidRPr="000909CD" w:rsidRDefault="00FE119D" w:rsidP="00B17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Arial Narrow" w:hAnsi="Arial Narrow" w:cs="Times New Roman"/>
          <w:lang w:val="en"/>
        </w:rPr>
      </w:pPr>
      <w:r w:rsidRPr="000909CD">
        <w:rPr>
          <w:rFonts w:ascii="Arial Narrow" w:hAnsi="Arial Narrow" w:cs="Times New Roman"/>
          <w:lang w:val="en"/>
        </w:rPr>
        <w:t>the work to be carried out relates to:</w:t>
      </w:r>
    </w:p>
    <w:p w14:paraId="3B4CE1E1" w14:textId="77777777" w:rsidR="00FE119D" w:rsidRPr="000909CD" w:rsidRDefault="00FE119D" w:rsidP="00B17A7A">
      <w:pPr>
        <w:spacing w:after="0" w:line="240" w:lineRule="auto"/>
        <w:ind w:right="-1"/>
        <w:jc w:val="both"/>
        <w:rPr>
          <w:rFonts w:ascii="Arial Narrow" w:eastAsia="Calibri" w:hAnsi="Arial Narrow" w:cs="Times New Roman"/>
          <w:b/>
          <w:bCs/>
          <w:lang w:val="en-US" w:eastAsia="fr-FR"/>
        </w:rPr>
      </w:pPr>
      <w:r w:rsidRPr="000909CD">
        <w:rPr>
          <w:rFonts w:ascii="Arial Narrow" w:eastAsia="Calibri" w:hAnsi="Arial Narrow" w:cs="Times New Roman"/>
          <w:b/>
          <w:bCs/>
          <w:lang w:val="en-US" w:eastAsia="fr-FR"/>
        </w:rPr>
        <w:t>lot 100: preparatory works</w:t>
      </w:r>
    </w:p>
    <w:p w14:paraId="0F8250AE" w14:textId="77777777" w:rsidR="00FE119D" w:rsidRPr="000909CD" w:rsidRDefault="006F7213" w:rsidP="00B17A7A">
      <w:pPr>
        <w:spacing w:after="0" w:line="240" w:lineRule="auto"/>
        <w:ind w:right="-1"/>
        <w:contextualSpacing/>
        <w:jc w:val="both"/>
        <w:rPr>
          <w:rFonts w:ascii="Arial Narrow" w:eastAsia="Calibri" w:hAnsi="Arial Narrow" w:cs="Times New Roman"/>
          <w:b/>
          <w:bCs/>
          <w:lang w:val="en-US" w:eastAsia="fr-FR"/>
        </w:rPr>
      </w:pPr>
      <w:r w:rsidRPr="000909CD">
        <w:rPr>
          <w:rFonts w:ascii="Arial Narrow" w:eastAsia="Calibri" w:hAnsi="Arial Narrow" w:cs="Times New Roman"/>
          <w:b/>
          <w:bCs/>
          <w:lang w:val="en-US" w:eastAsia="fr-FR"/>
        </w:rPr>
        <w:t>Lot</w:t>
      </w:r>
      <w:r w:rsidR="00000644" w:rsidRPr="000909CD">
        <w:rPr>
          <w:rFonts w:ascii="Arial Narrow" w:eastAsia="Calibri" w:hAnsi="Arial Narrow" w:cs="Times New Roman"/>
          <w:b/>
          <w:bCs/>
          <w:lang w:val="en-US" w:eastAsia="fr-FR"/>
        </w:rPr>
        <w:t xml:space="preserve"> 200: Construction of a drain</w:t>
      </w:r>
    </w:p>
    <w:p w14:paraId="155DD1D2" w14:textId="77777777" w:rsidR="006F7213" w:rsidRPr="000909CD" w:rsidRDefault="006F7213" w:rsidP="00B17A7A">
      <w:pPr>
        <w:spacing w:after="0" w:line="240" w:lineRule="auto"/>
        <w:ind w:right="-1"/>
        <w:contextualSpacing/>
        <w:jc w:val="both"/>
        <w:rPr>
          <w:rFonts w:ascii="Arial Narrow" w:eastAsia="Calibri" w:hAnsi="Arial Narrow" w:cs="Times New Roman"/>
          <w:b/>
          <w:bCs/>
          <w:lang w:val="en-US" w:eastAsia="fr-FR"/>
        </w:rPr>
      </w:pPr>
      <w:r w:rsidRPr="000909CD">
        <w:rPr>
          <w:rFonts w:ascii="Arial Narrow" w:eastAsia="Calibri" w:hAnsi="Arial Narrow" w:cs="Times New Roman"/>
          <w:b/>
          <w:bCs/>
          <w:lang w:val="en-US" w:eastAsia="fr-FR"/>
        </w:rPr>
        <w:t>Lot</w:t>
      </w:r>
      <w:r w:rsidR="00000644" w:rsidRPr="000909CD">
        <w:rPr>
          <w:rFonts w:ascii="Arial Narrow" w:eastAsia="Calibri" w:hAnsi="Arial Narrow" w:cs="Times New Roman"/>
          <w:b/>
          <w:bCs/>
          <w:lang w:val="en-US" w:eastAsia="fr-FR"/>
        </w:rPr>
        <w:t xml:space="preserve"> 300: </w:t>
      </w:r>
      <w:r w:rsidRPr="000909CD">
        <w:rPr>
          <w:rFonts w:ascii="Arial Narrow" w:eastAsia="Calibri" w:hAnsi="Arial Narrow" w:cs="Times New Roman"/>
          <w:b/>
          <w:bCs/>
          <w:lang w:val="en-US" w:eastAsia="fr-FR"/>
        </w:rPr>
        <w:t>Network movement</w:t>
      </w:r>
    </w:p>
    <w:p w14:paraId="4B471804" w14:textId="77777777" w:rsidR="00B17A7A" w:rsidRPr="000909CD" w:rsidRDefault="00B17A7A" w:rsidP="00B17A7A">
      <w:pPr>
        <w:spacing w:after="0" w:line="240" w:lineRule="auto"/>
        <w:ind w:right="-1"/>
        <w:contextualSpacing/>
        <w:jc w:val="both"/>
        <w:rPr>
          <w:rFonts w:ascii="Arial Narrow" w:eastAsia="Calibri" w:hAnsi="Arial Narrow" w:cs="Times New Roman"/>
          <w:b/>
          <w:bCs/>
          <w:sz w:val="12"/>
          <w:szCs w:val="12"/>
          <w:lang w:val="en-US" w:eastAsia="fr-FR"/>
        </w:rPr>
      </w:pPr>
    </w:p>
    <w:p w14:paraId="01712A2C" w14:textId="77777777" w:rsidR="00702089" w:rsidRPr="000909CD" w:rsidRDefault="00702089" w:rsidP="00B17A7A">
      <w:pPr>
        <w:widowControl w:val="0"/>
        <w:autoSpaceDE w:val="0"/>
        <w:autoSpaceDN w:val="0"/>
        <w:adjustRightInd w:val="0"/>
        <w:spacing w:after="0" w:line="275" w:lineRule="exact"/>
        <w:jc w:val="both"/>
        <w:rPr>
          <w:rFonts w:ascii="Arial Narrow" w:hAnsi="Arial Narrow"/>
          <w:b/>
          <w:bCs/>
          <w:i/>
          <w:iCs/>
        </w:rPr>
      </w:pPr>
      <w:r w:rsidRPr="000909CD">
        <w:rPr>
          <w:rFonts w:ascii="Arial Narrow" w:hAnsi="Arial Narrow"/>
          <w:b/>
          <w:bCs/>
          <w:i/>
          <w:iCs/>
          <w:w w:val="98"/>
        </w:rPr>
        <w:t>3</w:t>
      </w:r>
      <w:r w:rsidRPr="000909CD">
        <w:rPr>
          <w:rFonts w:ascii="Arial Narrow" w:hAnsi="Arial Narrow"/>
          <w:b/>
          <w:bCs/>
          <w:i/>
          <w:iCs/>
        </w:rPr>
        <w:t>.</w:t>
      </w:r>
      <w:r w:rsidRPr="000909CD">
        <w:rPr>
          <w:rFonts w:ascii="Arial Narrow" w:hAnsi="Arial Narrow"/>
          <w:b/>
          <w:bCs/>
          <w:i/>
          <w:iCs/>
          <w:spacing w:val="114"/>
        </w:rPr>
        <w:t xml:space="preserve"> </w:t>
      </w:r>
      <w:r w:rsidRPr="000909CD">
        <w:rPr>
          <w:rFonts w:ascii="Arial Narrow" w:hAnsi="Arial Narrow"/>
          <w:b/>
          <w:bCs/>
          <w:i/>
          <w:iCs/>
        </w:rPr>
        <w:t>Tranches/</w:t>
      </w:r>
      <w:proofErr w:type="spellStart"/>
      <w:r w:rsidRPr="000909CD">
        <w:rPr>
          <w:rFonts w:ascii="Arial Narrow" w:hAnsi="Arial Narrow"/>
          <w:b/>
          <w:bCs/>
          <w:i/>
          <w:iCs/>
        </w:rPr>
        <w:t>Allotment</w:t>
      </w:r>
      <w:proofErr w:type="spellEnd"/>
      <w:r w:rsidRPr="000909CD">
        <w:rPr>
          <w:rFonts w:ascii="Arial Narrow" w:hAnsi="Arial Narrow"/>
          <w:b/>
          <w:bCs/>
          <w:i/>
          <w:iCs/>
        </w:rPr>
        <w:t xml:space="preserve"> </w:t>
      </w:r>
    </w:p>
    <w:p w14:paraId="6D6B8FDB" w14:textId="77777777" w:rsidR="00702089" w:rsidRPr="000909CD" w:rsidRDefault="00FE119D" w:rsidP="00B17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Arial Narrow" w:hAnsi="Arial Narrow" w:cs="Times New Roman"/>
          <w:lang w:val="en"/>
        </w:rPr>
      </w:pPr>
      <w:r w:rsidRPr="000909CD">
        <w:rPr>
          <w:rFonts w:ascii="Arial Narrow" w:hAnsi="Arial Narrow" w:cs="Times New Roman"/>
          <w:lang w:val="en"/>
        </w:rPr>
        <w:t>The work covered by this call for tenders is carried out in a single batch.</w:t>
      </w:r>
    </w:p>
    <w:p w14:paraId="527AB567" w14:textId="77777777" w:rsidR="00B17A7A" w:rsidRPr="000909CD" w:rsidRDefault="00B17A7A" w:rsidP="00B17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Arial Narrow" w:hAnsi="Arial Narrow" w:cs="Tahoma"/>
          <w:sz w:val="10"/>
          <w:szCs w:val="10"/>
          <w:lang w:val="en"/>
        </w:rPr>
      </w:pPr>
    </w:p>
    <w:p w14:paraId="488E0490" w14:textId="77777777" w:rsidR="00702089" w:rsidRPr="000909CD" w:rsidRDefault="00702089" w:rsidP="00B17A7A">
      <w:pPr>
        <w:widowControl w:val="0"/>
        <w:autoSpaceDE w:val="0"/>
        <w:autoSpaceDN w:val="0"/>
        <w:adjustRightInd w:val="0"/>
        <w:spacing w:after="0"/>
        <w:jc w:val="both"/>
        <w:rPr>
          <w:rFonts w:ascii="Arial Narrow" w:hAnsi="Arial Narrow"/>
          <w:b/>
          <w:bCs/>
          <w:iCs/>
        </w:rPr>
      </w:pPr>
      <w:r w:rsidRPr="000909CD">
        <w:rPr>
          <w:rFonts w:ascii="Arial Narrow" w:hAnsi="Arial Narrow"/>
          <w:b/>
          <w:bCs/>
          <w:i/>
          <w:iCs/>
          <w:w w:val="98"/>
        </w:rPr>
        <w:t>4</w:t>
      </w:r>
      <w:r w:rsidRPr="000909CD">
        <w:rPr>
          <w:rFonts w:ascii="Arial Narrow" w:hAnsi="Arial Narrow"/>
          <w:b/>
          <w:bCs/>
          <w:i/>
          <w:iCs/>
        </w:rPr>
        <w:t>.</w:t>
      </w:r>
      <w:r w:rsidRPr="000909CD">
        <w:rPr>
          <w:rFonts w:ascii="Arial Narrow" w:hAnsi="Arial Narrow"/>
          <w:b/>
          <w:bCs/>
          <w:i/>
          <w:iCs/>
          <w:spacing w:val="114"/>
        </w:rPr>
        <w:t xml:space="preserve"> </w:t>
      </w:r>
      <w:proofErr w:type="spellStart"/>
      <w:r w:rsidRPr="000909CD">
        <w:rPr>
          <w:rFonts w:ascii="Arial Narrow" w:hAnsi="Arial Narrow"/>
          <w:b/>
          <w:bCs/>
          <w:iCs/>
        </w:rPr>
        <w:t>Estimated</w:t>
      </w:r>
      <w:proofErr w:type="spellEnd"/>
      <w:r w:rsidRPr="000909CD">
        <w:rPr>
          <w:rFonts w:ascii="Arial Narrow" w:hAnsi="Arial Narrow"/>
          <w:b/>
          <w:bCs/>
          <w:iCs/>
          <w:spacing w:val="-1"/>
        </w:rPr>
        <w:t xml:space="preserve"> </w:t>
      </w:r>
      <w:proofErr w:type="spellStart"/>
      <w:r w:rsidRPr="000909CD">
        <w:rPr>
          <w:rFonts w:ascii="Arial Narrow" w:hAnsi="Arial Narrow"/>
          <w:b/>
          <w:bCs/>
          <w:iCs/>
        </w:rPr>
        <w:t>cos</w:t>
      </w:r>
      <w:r w:rsidRPr="000909CD">
        <w:rPr>
          <w:rFonts w:ascii="Arial Narrow" w:hAnsi="Arial Narrow"/>
          <w:b/>
          <w:bCs/>
          <w:iCs/>
          <w:spacing w:val="-2"/>
        </w:rPr>
        <w:t>t</w:t>
      </w:r>
      <w:proofErr w:type="spellEnd"/>
      <w:r w:rsidRPr="000909CD">
        <w:rPr>
          <w:rFonts w:ascii="Arial Narrow" w:hAnsi="Arial Narrow"/>
          <w:b/>
          <w:bCs/>
          <w:iCs/>
        </w:rPr>
        <w:t xml:space="preserve"> </w:t>
      </w:r>
    </w:p>
    <w:p w14:paraId="0B51E17B" w14:textId="77777777" w:rsidR="00FE119D" w:rsidRPr="000909CD" w:rsidRDefault="00702089" w:rsidP="00B17A7A">
      <w:pPr>
        <w:pStyle w:val="PrformatHTML"/>
        <w:ind w:right="-1"/>
        <w:rPr>
          <w:rFonts w:ascii="Arial Narrow" w:hAnsi="Arial Narrow"/>
          <w:b/>
          <w:szCs w:val="22"/>
          <w:lang w:val="en"/>
        </w:rPr>
      </w:pPr>
      <w:r w:rsidRPr="000909CD">
        <w:rPr>
          <w:rFonts w:ascii="Arial Narrow" w:hAnsi="Arial Narrow"/>
          <w:iCs/>
          <w:szCs w:val="22"/>
        </w:rPr>
        <w:t xml:space="preserve">The </w:t>
      </w:r>
      <w:proofErr w:type="spellStart"/>
      <w:r w:rsidRPr="000909CD">
        <w:rPr>
          <w:rFonts w:ascii="Arial Narrow" w:hAnsi="Arial Narrow"/>
          <w:iCs/>
          <w:szCs w:val="22"/>
        </w:rPr>
        <w:t>estimated</w:t>
      </w:r>
      <w:proofErr w:type="spellEnd"/>
      <w:r w:rsidRPr="000909CD">
        <w:rPr>
          <w:rFonts w:ascii="Arial Narrow" w:hAnsi="Arial Narrow"/>
          <w:iCs/>
          <w:szCs w:val="22"/>
        </w:rPr>
        <w:t xml:space="preserve"> </w:t>
      </w:r>
      <w:proofErr w:type="spellStart"/>
      <w:r w:rsidRPr="000909CD">
        <w:rPr>
          <w:rFonts w:ascii="Arial Narrow" w:hAnsi="Arial Narrow"/>
          <w:iCs/>
          <w:szCs w:val="22"/>
        </w:rPr>
        <w:t>cost</w:t>
      </w:r>
      <w:proofErr w:type="spellEnd"/>
      <w:r w:rsidRPr="000909CD">
        <w:rPr>
          <w:rFonts w:ascii="Arial Narrow" w:hAnsi="Arial Narrow"/>
          <w:iCs/>
          <w:szCs w:val="22"/>
        </w:rPr>
        <w:t xml:space="preserve"> of the </w:t>
      </w:r>
      <w:r w:rsidR="006F7213" w:rsidRPr="000909CD">
        <w:rPr>
          <w:rFonts w:ascii="Arial Narrow" w:hAnsi="Arial Narrow"/>
          <w:iCs/>
          <w:szCs w:val="22"/>
        </w:rPr>
        <w:t>opération</w:t>
      </w:r>
      <w:r w:rsidRPr="000909CD">
        <w:rPr>
          <w:rFonts w:ascii="Arial Narrow" w:hAnsi="Arial Narrow"/>
          <w:iCs/>
          <w:szCs w:val="22"/>
        </w:rPr>
        <w:t xml:space="preserve"> </w:t>
      </w:r>
      <w:proofErr w:type="spellStart"/>
      <w:r w:rsidRPr="000909CD">
        <w:rPr>
          <w:rFonts w:ascii="Arial Narrow" w:hAnsi="Arial Narrow"/>
          <w:iCs/>
          <w:szCs w:val="22"/>
        </w:rPr>
        <w:t>following</w:t>
      </w:r>
      <w:proofErr w:type="spellEnd"/>
      <w:r w:rsidRPr="000909CD">
        <w:rPr>
          <w:rFonts w:ascii="Arial Narrow" w:hAnsi="Arial Narrow"/>
          <w:iCs/>
          <w:szCs w:val="22"/>
        </w:rPr>
        <w:t xml:space="preserve"> </w:t>
      </w:r>
      <w:proofErr w:type="spellStart"/>
      <w:r w:rsidRPr="000909CD">
        <w:rPr>
          <w:rFonts w:ascii="Arial Narrow" w:hAnsi="Arial Narrow"/>
          <w:iCs/>
          <w:szCs w:val="22"/>
        </w:rPr>
        <w:t>preli</w:t>
      </w:r>
      <w:r w:rsidRPr="000909CD">
        <w:rPr>
          <w:rFonts w:ascii="Arial Narrow" w:hAnsi="Arial Narrow"/>
          <w:iCs/>
          <w:spacing w:val="-1"/>
          <w:szCs w:val="22"/>
        </w:rPr>
        <w:t>m</w:t>
      </w:r>
      <w:r w:rsidRPr="000909CD">
        <w:rPr>
          <w:rFonts w:ascii="Arial Narrow" w:hAnsi="Arial Narrow"/>
          <w:iCs/>
          <w:szCs w:val="22"/>
        </w:rPr>
        <w:t>ina</w:t>
      </w:r>
      <w:r w:rsidRPr="000909CD">
        <w:rPr>
          <w:rFonts w:ascii="Arial Narrow" w:hAnsi="Arial Narrow"/>
          <w:iCs/>
          <w:spacing w:val="-2"/>
          <w:szCs w:val="22"/>
        </w:rPr>
        <w:t>r</w:t>
      </w:r>
      <w:r w:rsidR="006F7213" w:rsidRPr="000909CD">
        <w:rPr>
          <w:rFonts w:ascii="Arial Narrow" w:hAnsi="Arial Narrow"/>
          <w:iCs/>
          <w:szCs w:val="22"/>
        </w:rPr>
        <w:t>y</w:t>
      </w:r>
      <w:proofErr w:type="spellEnd"/>
      <w:r w:rsidR="006F7213" w:rsidRPr="000909CD">
        <w:rPr>
          <w:rFonts w:ascii="Arial Narrow" w:hAnsi="Arial Narrow"/>
          <w:iCs/>
          <w:szCs w:val="22"/>
        </w:rPr>
        <w:t xml:space="preserve"> </w:t>
      </w:r>
      <w:proofErr w:type="spellStart"/>
      <w:r w:rsidR="006F7213" w:rsidRPr="000909CD">
        <w:rPr>
          <w:rFonts w:ascii="Arial Narrow" w:hAnsi="Arial Narrow"/>
          <w:iCs/>
          <w:szCs w:val="22"/>
        </w:rPr>
        <w:t>studies</w:t>
      </w:r>
      <w:proofErr w:type="spellEnd"/>
      <w:r w:rsidR="006F7213" w:rsidRPr="000909CD">
        <w:rPr>
          <w:rFonts w:ascii="Arial Narrow" w:hAnsi="Arial Narrow"/>
          <w:iCs/>
          <w:szCs w:val="22"/>
        </w:rPr>
        <w:t xml:space="preserve"> </w:t>
      </w:r>
      <w:r w:rsidRPr="000909CD">
        <w:rPr>
          <w:rFonts w:ascii="Arial Narrow" w:hAnsi="Arial Narrow" w:cs="Arial"/>
          <w:szCs w:val="22"/>
          <w:lang w:val="en-GB"/>
        </w:rPr>
        <w:t xml:space="preserve"> is</w:t>
      </w:r>
      <w:r w:rsidR="00AF52D0" w:rsidRPr="000909CD">
        <w:rPr>
          <w:rFonts w:ascii="Arial Narrow" w:hAnsi="Arial Narrow" w:cs="Arial"/>
          <w:szCs w:val="22"/>
          <w:lang w:val="en-GB"/>
        </w:rPr>
        <w:t xml:space="preserve"> </w:t>
      </w:r>
      <w:r w:rsidR="006F7213" w:rsidRPr="000909CD">
        <w:rPr>
          <w:rFonts w:ascii="Arial Narrow" w:hAnsi="Arial Narrow"/>
          <w:b/>
          <w:bCs/>
          <w:szCs w:val="22"/>
          <w:lang w:eastAsia="fr-FR"/>
        </w:rPr>
        <w:t xml:space="preserve">186 751 349 </w:t>
      </w:r>
      <w:r w:rsidRPr="000909CD">
        <w:rPr>
          <w:rFonts w:ascii="Arial Narrow" w:hAnsi="Arial Narrow" w:cs="Arial"/>
          <w:szCs w:val="22"/>
          <w:lang w:val="en-GB"/>
        </w:rPr>
        <w:t xml:space="preserve"> </w:t>
      </w:r>
      <w:r w:rsidR="00FE119D" w:rsidRPr="000909CD">
        <w:rPr>
          <w:rFonts w:ascii="Arial Narrow" w:hAnsi="Arial Narrow"/>
          <w:b/>
          <w:szCs w:val="22"/>
          <w:lang w:val="en"/>
        </w:rPr>
        <w:t xml:space="preserve">(one hundred and eighty </w:t>
      </w:r>
      <w:r w:rsidR="006F7213" w:rsidRPr="000909CD">
        <w:rPr>
          <w:rFonts w:ascii="Arial Narrow" w:hAnsi="Arial Narrow"/>
          <w:b/>
          <w:szCs w:val="22"/>
          <w:lang w:val="en"/>
        </w:rPr>
        <w:t xml:space="preserve">–six </w:t>
      </w:r>
      <w:r w:rsidR="00FE119D" w:rsidRPr="000909CD">
        <w:rPr>
          <w:rFonts w:ascii="Arial Narrow" w:hAnsi="Arial Narrow"/>
          <w:b/>
          <w:szCs w:val="22"/>
          <w:lang w:val="en"/>
        </w:rPr>
        <w:t>million</w:t>
      </w:r>
      <w:r w:rsidR="006F7213" w:rsidRPr="000909CD">
        <w:rPr>
          <w:rFonts w:ascii="Arial Narrow" w:hAnsi="Arial Narrow"/>
          <w:b/>
          <w:szCs w:val="22"/>
          <w:lang w:val="en"/>
        </w:rPr>
        <w:t>, seven hundred</w:t>
      </w:r>
      <w:r w:rsidR="00E41628" w:rsidRPr="000909CD">
        <w:rPr>
          <w:rFonts w:ascii="Arial Narrow" w:hAnsi="Arial Narrow"/>
          <w:b/>
          <w:szCs w:val="22"/>
          <w:lang w:val="en"/>
        </w:rPr>
        <w:t xml:space="preserve"> and fifty-one thousand, three hundred and forty-nine thousand</w:t>
      </w:r>
      <w:r w:rsidR="00FE119D" w:rsidRPr="000909CD">
        <w:rPr>
          <w:rFonts w:ascii="Arial Narrow" w:hAnsi="Arial Narrow"/>
          <w:b/>
          <w:szCs w:val="22"/>
          <w:lang w:val="en"/>
        </w:rPr>
        <w:t>) CFA Francs.</w:t>
      </w:r>
    </w:p>
    <w:p w14:paraId="5F43E501" w14:textId="77777777" w:rsidR="00FE119D" w:rsidRPr="000909CD" w:rsidRDefault="00702089" w:rsidP="00B17A7A">
      <w:pPr>
        <w:widowControl w:val="0"/>
        <w:autoSpaceDE w:val="0"/>
        <w:spacing w:after="0"/>
        <w:jc w:val="both"/>
        <w:rPr>
          <w:rFonts w:ascii="Arial Narrow" w:hAnsi="Arial Narrow" w:cs="Arial"/>
          <w:sz w:val="10"/>
          <w:szCs w:val="10"/>
          <w:lang w:val="en-GB"/>
        </w:rPr>
      </w:pPr>
      <w:r w:rsidRPr="000909CD">
        <w:rPr>
          <w:rFonts w:ascii="Arial Narrow" w:hAnsi="Arial Narrow" w:cs="Arial"/>
          <w:lang w:val="en-GB"/>
        </w:rPr>
        <w:t xml:space="preserve"> </w:t>
      </w:r>
    </w:p>
    <w:p w14:paraId="4AB52F7B" w14:textId="77777777" w:rsidR="00702089" w:rsidRPr="000909CD" w:rsidRDefault="00702089" w:rsidP="00B17A7A">
      <w:pPr>
        <w:widowControl w:val="0"/>
        <w:autoSpaceDE w:val="0"/>
        <w:autoSpaceDN w:val="0"/>
        <w:adjustRightInd w:val="0"/>
        <w:spacing w:after="0"/>
        <w:jc w:val="both"/>
        <w:rPr>
          <w:rFonts w:ascii="Arial Narrow" w:hAnsi="Arial Narrow"/>
          <w:b/>
          <w:bCs/>
          <w:iCs/>
        </w:rPr>
      </w:pPr>
      <w:r w:rsidRPr="000909CD">
        <w:rPr>
          <w:rFonts w:ascii="Arial Narrow" w:hAnsi="Arial Narrow"/>
          <w:b/>
          <w:bCs/>
          <w:i/>
          <w:iCs/>
          <w:w w:val="98"/>
        </w:rPr>
        <w:t>5</w:t>
      </w:r>
      <w:r w:rsidRPr="000909CD">
        <w:rPr>
          <w:rFonts w:ascii="Arial Narrow" w:hAnsi="Arial Narrow"/>
          <w:b/>
          <w:bCs/>
          <w:i/>
          <w:iCs/>
        </w:rPr>
        <w:t>.</w:t>
      </w:r>
      <w:r w:rsidRPr="000909CD">
        <w:rPr>
          <w:rFonts w:ascii="Arial Narrow" w:hAnsi="Arial Narrow"/>
          <w:b/>
          <w:bCs/>
          <w:i/>
          <w:iCs/>
          <w:spacing w:val="114"/>
        </w:rPr>
        <w:t xml:space="preserve"> </w:t>
      </w:r>
      <w:proofErr w:type="spellStart"/>
      <w:r w:rsidRPr="000909CD">
        <w:rPr>
          <w:rFonts w:ascii="Arial Narrow" w:hAnsi="Arial Narrow"/>
          <w:b/>
          <w:bCs/>
          <w:iCs/>
        </w:rPr>
        <w:t>Estimated</w:t>
      </w:r>
      <w:proofErr w:type="spellEnd"/>
      <w:r w:rsidRPr="000909CD">
        <w:rPr>
          <w:rFonts w:ascii="Arial Narrow" w:hAnsi="Arial Narrow"/>
          <w:b/>
          <w:bCs/>
          <w:iCs/>
        </w:rPr>
        <w:t xml:space="preserve"> </w:t>
      </w:r>
      <w:proofErr w:type="spellStart"/>
      <w:r w:rsidR="00E41628" w:rsidRPr="000909CD">
        <w:rPr>
          <w:rFonts w:ascii="Arial Narrow" w:hAnsi="Arial Narrow"/>
          <w:b/>
          <w:bCs/>
          <w:iCs/>
        </w:rPr>
        <w:t>Ex</w:t>
      </w:r>
      <w:r w:rsidR="00E41628" w:rsidRPr="000909CD">
        <w:rPr>
          <w:rFonts w:ascii="Arial Narrow" w:hAnsi="Arial Narrow"/>
          <w:b/>
          <w:bCs/>
          <w:iCs/>
          <w:spacing w:val="-1"/>
        </w:rPr>
        <w:t>e</w:t>
      </w:r>
      <w:r w:rsidR="00E41628" w:rsidRPr="000909CD">
        <w:rPr>
          <w:rFonts w:ascii="Arial Narrow" w:hAnsi="Arial Narrow"/>
          <w:b/>
          <w:bCs/>
          <w:iCs/>
        </w:rPr>
        <w:t>cution</w:t>
      </w:r>
      <w:proofErr w:type="spellEnd"/>
      <w:r w:rsidRPr="000909CD">
        <w:rPr>
          <w:rFonts w:ascii="Arial Narrow" w:hAnsi="Arial Narrow"/>
          <w:b/>
          <w:bCs/>
          <w:iCs/>
        </w:rPr>
        <w:t xml:space="preserve"> dea</w:t>
      </w:r>
      <w:r w:rsidRPr="000909CD">
        <w:rPr>
          <w:rFonts w:ascii="Arial Narrow" w:hAnsi="Arial Narrow"/>
          <w:b/>
          <w:bCs/>
          <w:iCs/>
          <w:spacing w:val="-1"/>
        </w:rPr>
        <w:t>d</w:t>
      </w:r>
      <w:r w:rsidRPr="000909CD">
        <w:rPr>
          <w:rFonts w:ascii="Arial Narrow" w:hAnsi="Arial Narrow"/>
          <w:b/>
          <w:bCs/>
          <w:iCs/>
        </w:rPr>
        <w:t>line</w:t>
      </w:r>
    </w:p>
    <w:p w14:paraId="23EB4C8A" w14:textId="77777777" w:rsidR="00702089" w:rsidRPr="000909CD" w:rsidRDefault="00702089" w:rsidP="00B17A7A">
      <w:pPr>
        <w:widowControl w:val="0"/>
        <w:autoSpaceDE w:val="0"/>
        <w:spacing w:after="0"/>
        <w:jc w:val="both"/>
        <w:rPr>
          <w:rFonts w:ascii="Arial Narrow" w:hAnsi="Arial Narrow"/>
          <w:lang w:val="en-US"/>
        </w:rPr>
      </w:pPr>
      <w:r w:rsidRPr="000909CD">
        <w:rPr>
          <w:rFonts w:ascii="Arial Narrow" w:hAnsi="Arial Narrow"/>
          <w:iCs/>
        </w:rPr>
        <w:t xml:space="preserve">The maximum time frame </w:t>
      </w:r>
      <w:proofErr w:type="spellStart"/>
      <w:r w:rsidRPr="000909CD">
        <w:rPr>
          <w:rFonts w:ascii="Arial Narrow" w:hAnsi="Arial Narrow"/>
          <w:iCs/>
        </w:rPr>
        <w:t>provided</w:t>
      </w:r>
      <w:proofErr w:type="spellEnd"/>
      <w:r w:rsidRPr="000909CD">
        <w:rPr>
          <w:rFonts w:ascii="Arial Narrow" w:hAnsi="Arial Narrow"/>
          <w:iCs/>
        </w:rPr>
        <w:t xml:space="preserve"> </w:t>
      </w:r>
      <w:r w:rsidRPr="000909CD">
        <w:rPr>
          <w:rFonts w:ascii="Arial Narrow" w:hAnsi="Arial Narrow"/>
          <w:iCs/>
          <w:spacing w:val="-1"/>
        </w:rPr>
        <w:t>f</w:t>
      </w:r>
      <w:r w:rsidRPr="000909CD">
        <w:rPr>
          <w:rFonts w:ascii="Arial Narrow" w:hAnsi="Arial Narrow"/>
          <w:iCs/>
        </w:rPr>
        <w:t xml:space="preserve">or by the Project </w:t>
      </w:r>
      <w:proofErr w:type="spellStart"/>
      <w:r w:rsidRPr="000909CD">
        <w:rPr>
          <w:rFonts w:ascii="Arial Narrow" w:hAnsi="Arial Narrow"/>
          <w:iCs/>
          <w:spacing w:val="-1"/>
        </w:rPr>
        <w:t>O</w:t>
      </w:r>
      <w:r w:rsidRPr="000909CD">
        <w:rPr>
          <w:rFonts w:ascii="Arial Narrow" w:hAnsi="Arial Narrow"/>
          <w:iCs/>
        </w:rPr>
        <w:t>wner</w:t>
      </w:r>
      <w:proofErr w:type="spellEnd"/>
      <w:r w:rsidRPr="000909CD">
        <w:rPr>
          <w:rFonts w:ascii="Arial Narrow" w:hAnsi="Arial Narrow"/>
          <w:iCs/>
        </w:rPr>
        <w:t xml:space="preserve"> or </w:t>
      </w:r>
      <w:proofErr w:type="spellStart"/>
      <w:r w:rsidRPr="000909CD">
        <w:rPr>
          <w:rFonts w:ascii="Arial Narrow" w:hAnsi="Arial Narrow"/>
          <w:iCs/>
        </w:rPr>
        <w:t>Del</w:t>
      </w:r>
      <w:r w:rsidRPr="000909CD">
        <w:rPr>
          <w:rFonts w:ascii="Arial Narrow" w:hAnsi="Arial Narrow"/>
          <w:iCs/>
          <w:spacing w:val="-1"/>
        </w:rPr>
        <w:t>e</w:t>
      </w:r>
      <w:r w:rsidRPr="000909CD">
        <w:rPr>
          <w:rFonts w:ascii="Arial Narrow" w:hAnsi="Arial Narrow"/>
          <w:iCs/>
        </w:rPr>
        <w:t>ga</w:t>
      </w:r>
      <w:r w:rsidRPr="000909CD">
        <w:rPr>
          <w:rFonts w:ascii="Arial Narrow" w:hAnsi="Arial Narrow"/>
          <w:iCs/>
          <w:spacing w:val="-1"/>
        </w:rPr>
        <w:t>t</w:t>
      </w:r>
      <w:r w:rsidRPr="000909CD">
        <w:rPr>
          <w:rFonts w:ascii="Arial Narrow" w:hAnsi="Arial Narrow"/>
          <w:iCs/>
        </w:rPr>
        <w:t>ed</w:t>
      </w:r>
      <w:proofErr w:type="spellEnd"/>
      <w:r w:rsidRPr="000909CD">
        <w:rPr>
          <w:rFonts w:ascii="Arial Narrow" w:hAnsi="Arial Narrow"/>
          <w:iCs/>
        </w:rPr>
        <w:t xml:space="preserve"> P</w:t>
      </w:r>
      <w:r w:rsidRPr="000909CD">
        <w:rPr>
          <w:rFonts w:ascii="Arial Narrow" w:hAnsi="Arial Narrow"/>
          <w:iCs/>
          <w:spacing w:val="-2"/>
        </w:rPr>
        <w:t>r</w:t>
      </w:r>
      <w:r w:rsidRPr="000909CD">
        <w:rPr>
          <w:rFonts w:ascii="Arial Narrow" w:hAnsi="Arial Narrow"/>
          <w:iCs/>
        </w:rPr>
        <w:t xml:space="preserve">oject </w:t>
      </w:r>
      <w:proofErr w:type="spellStart"/>
      <w:r w:rsidRPr="000909CD">
        <w:rPr>
          <w:rFonts w:ascii="Arial Narrow" w:hAnsi="Arial Narrow"/>
          <w:iCs/>
        </w:rPr>
        <w:t>Owner</w:t>
      </w:r>
      <w:proofErr w:type="spellEnd"/>
      <w:r w:rsidRPr="000909CD">
        <w:rPr>
          <w:rFonts w:ascii="Arial Narrow" w:hAnsi="Arial Narrow"/>
          <w:iCs/>
        </w:rPr>
        <w:t xml:space="preserve"> for </w:t>
      </w:r>
      <w:r w:rsidRPr="000909CD">
        <w:rPr>
          <w:rFonts w:ascii="Arial Narrow" w:hAnsi="Arial Narrow"/>
          <w:iCs/>
          <w:spacing w:val="-1"/>
        </w:rPr>
        <w:t>t</w:t>
      </w:r>
      <w:r w:rsidRPr="000909CD">
        <w:rPr>
          <w:rFonts w:ascii="Arial Narrow" w:hAnsi="Arial Narrow"/>
          <w:iCs/>
        </w:rPr>
        <w:t xml:space="preserve">he </w:t>
      </w:r>
      <w:proofErr w:type="spellStart"/>
      <w:r w:rsidR="00E41628" w:rsidRPr="000909CD">
        <w:rPr>
          <w:rFonts w:ascii="Arial Narrow" w:hAnsi="Arial Narrow"/>
          <w:iCs/>
        </w:rPr>
        <w:t>Execution</w:t>
      </w:r>
      <w:proofErr w:type="spellEnd"/>
      <w:r w:rsidRPr="000909CD">
        <w:rPr>
          <w:rFonts w:ascii="Arial Narrow" w:hAnsi="Arial Narrow"/>
          <w:iCs/>
          <w:spacing w:val="-1"/>
        </w:rPr>
        <w:t xml:space="preserve"> </w:t>
      </w:r>
      <w:r w:rsidRPr="000909CD">
        <w:rPr>
          <w:rFonts w:ascii="Arial Narrow" w:hAnsi="Arial Narrow"/>
          <w:iCs/>
        </w:rPr>
        <w:t xml:space="preserve">of </w:t>
      </w:r>
      <w:r w:rsidR="00E41628" w:rsidRPr="000909CD">
        <w:rPr>
          <w:rFonts w:ascii="Arial Narrow" w:hAnsi="Arial Narrow"/>
          <w:iCs/>
        </w:rPr>
        <w:t>Works</w:t>
      </w:r>
      <w:r w:rsidRPr="000909CD">
        <w:rPr>
          <w:rFonts w:ascii="Arial Narrow" w:hAnsi="Arial Narrow"/>
          <w:iCs/>
        </w:rPr>
        <w:t xml:space="preserve"> </w:t>
      </w:r>
      <w:proofErr w:type="spellStart"/>
      <w:r w:rsidR="00E41628" w:rsidRPr="000909CD">
        <w:rPr>
          <w:rFonts w:ascii="Arial Narrow" w:hAnsi="Arial Narrow"/>
          <w:iCs/>
        </w:rPr>
        <w:t>Subject</w:t>
      </w:r>
      <w:proofErr w:type="spellEnd"/>
      <w:r w:rsidRPr="000909CD">
        <w:rPr>
          <w:rFonts w:ascii="Arial Narrow" w:hAnsi="Arial Narrow"/>
          <w:iCs/>
        </w:rPr>
        <w:t xml:space="preserve"> of </w:t>
      </w:r>
      <w:r w:rsidR="00E41628" w:rsidRPr="000909CD">
        <w:rPr>
          <w:rFonts w:ascii="Arial Narrow" w:hAnsi="Arial Narrow"/>
          <w:iCs/>
        </w:rPr>
        <w:t>This</w:t>
      </w:r>
      <w:r w:rsidRPr="000909CD">
        <w:rPr>
          <w:rFonts w:ascii="Arial Narrow" w:hAnsi="Arial Narrow"/>
          <w:iCs/>
        </w:rPr>
        <w:t xml:space="preserve"> invitat</w:t>
      </w:r>
      <w:r w:rsidRPr="000909CD">
        <w:rPr>
          <w:rFonts w:ascii="Arial Narrow" w:hAnsi="Arial Narrow"/>
          <w:iCs/>
          <w:spacing w:val="-1"/>
        </w:rPr>
        <w:t>i</w:t>
      </w:r>
      <w:r w:rsidRPr="000909CD">
        <w:rPr>
          <w:rFonts w:ascii="Arial Narrow" w:hAnsi="Arial Narrow"/>
          <w:iCs/>
        </w:rPr>
        <w:t xml:space="preserve">on to tender </w:t>
      </w:r>
      <w:proofErr w:type="spellStart"/>
      <w:r w:rsidRPr="000909CD">
        <w:rPr>
          <w:rFonts w:ascii="Arial Narrow" w:hAnsi="Arial Narrow"/>
          <w:iCs/>
        </w:rPr>
        <w:t>is</w:t>
      </w:r>
      <w:proofErr w:type="spellEnd"/>
      <w:r w:rsidRPr="000909CD">
        <w:rPr>
          <w:rFonts w:ascii="Arial Narrow" w:hAnsi="Arial Narrow"/>
          <w:iCs/>
        </w:rPr>
        <w:t xml:space="preserve"> </w:t>
      </w:r>
      <w:r w:rsidR="00FE119D" w:rsidRPr="000909CD">
        <w:rPr>
          <w:rFonts w:ascii="Arial Narrow" w:hAnsi="Arial Narrow" w:cs="Arial"/>
          <w:spacing w:val="12"/>
          <w:lang w:val="en-GB"/>
        </w:rPr>
        <w:t>f</w:t>
      </w:r>
      <w:r w:rsidR="004757EA" w:rsidRPr="000909CD">
        <w:rPr>
          <w:rFonts w:ascii="Arial Narrow" w:hAnsi="Arial Narrow" w:cs="Arial"/>
          <w:spacing w:val="12"/>
          <w:lang w:val="en-GB"/>
        </w:rPr>
        <w:t>ive</w:t>
      </w:r>
      <w:r w:rsidR="00FE119D" w:rsidRPr="000909CD">
        <w:rPr>
          <w:rFonts w:ascii="Arial Narrow" w:hAnsi="Arial Narrow" w:cs="Arial"/>
          <w:spacing w:val="12"/>
          <w:lang w:val="en-GB"/>
        </w:rPr>
        <w:t xml:space="preserve"> </w:t>
      </w:r>
      <w:r w:rsidRPr="000909CD">
        <w:rPr>
          <w:rFonts w:ascii="Arial Narrow" w:hAnsi="Arial Narrow" w:cs="Arial"/>
          <w:b/>
          <w:lang w:val="en-GB"/>
        </w:rPr>
        <w:t>(0</w:t>
      </w:r>
      <w:r w:rsidR="004757EA" w:rsidRPr="000909CD">
        <w:rPr>
          <w:rFonts w:ascii="Arial Narrow" w:hAnsi="Arial Narrow" w:cs="Arial"/>
          <w:b/>
          <w:lang w:val="en-GB"/>
        </w:rPr>
        <w:t>5</w:t>
      </w:r>
      <w:r w:rsidRPr="000909CD">
        <w:rPr>
          <w:rFonts w:ascii="Arial Narrow" w:hAnsi="Arial Narrow" w:cs="Arial"/>
          <w:b/>
          <w:lang w:val="en-GB"/>
        </w:rPr>
        <w:t xml:space="preserve">) </w:t>
      </w:r>
      <w:r w:rsidRPr="000909CD">
        <w:rPr>
          <w:rFonts w:ascii="Arial Narrow" w:hAnsi="Arial Narrow" w:cs="Arial"/>
          <w:lang w:val="en-GB"/>
        </w:rPr>
        <w:t>months.</w:t>
      </w:r>
      <w:r w:rsidRPr="000909CD">
        <w:rPr>
          <w:rFonts w:ascii="Arial Narrow" w:hAnsi="Arial Narrow"/>
          <w:iCs/>
          <w:w w:val="99"/>
        </w:rPr>
        <w:t xml:space="preserve"> </w:t>
      </w:r>
      <w:r w:rsidRPr="000909CD">
        <w:rPr>
          <w:rFonts w:ascii="Arial Narrow" w:hAnsi="Arial Narrow"/>
          <w:iCs/>
        </w:rPr>
        <w:t>This time f</w:t>
      </w:r>
      <w:r w:rsidRPr="000909CD">
        <w:rPr>
          <w:rFonts w:ascii="Arial Narrow" w:hAnsi="Arial Narrow"/>
          <w:iCs/>
          <w:spacing w:val="-1"/>
        </w:rPr>
        <w:t>r</w:t>
      </w:r>
      <w:r w:rsidRPr="000909CD">
        <w:rPr>
          <w:rFonts w:ascii="Arial Narrow" w:hAnsi="Arial Narrow"/>
          <w:iCs/>
        </w:rPr>
        <w:t xml:space="preserve">ame </w:t>
      </w:r>
      <w:proofErr w:type="spellStart"/>
      <w:r w:rsidRPr="000909CD">
        <w:rPr>
          <w:rFonts w:ascii="Arial Narrow" w:hAnsi="Arial Narrow"/>
          <w:iCs/>
        </w:rPr>
        <w:t>shall</w:t>
      </w:r>
      <w:proofErr w:type="spellEnd"/>
      <w:r w:rsidRPr="000909CD">
        <w:rPr>
          <w:rFonts w:ascii="Arial Narrow" w:hAnsi="Arial Narrow"/>
          <w:iCs/>
        </w:rPr>
        <w:t xml:space="preserve"> run </w:t>
      </w:r>
      <w:proofErr w:type="spellStart"/>
      <w:r w:rsidRPr="000909CD">
        <w:rPr>
          <w:rFonts w:ascii="Arial Narrow" w:hAnsi="Arial Narrow"/>
          <w:iCs/>
        </w:rPr>
        <w:t>from</w:t>
      </w:r>
      <w:proofErr w:type="spellEnd"/>
      <w:r w:rsidRPr="000909CD">
        <w:rPr>
          <w:rFonts w:ascii="Arial Narrow" w:hAnsi="Arial Narrow"/>
          <w:iCs/>
        </w:rPr>
        <w:t xml:space="preserve"> the date o</w:t>
      </w:r>
      <w:r w:rsidRPr="000909CD">
        <w:rPr>
          <w:rFonts w:ascii="Arial Narrow" w:hAnsi="Arial Narrow"/>
          <w:iCs/>
          <w:spacing w:val="-1"/>
        </w:rPr>
        <w:t>f</w:t>
      </w:r>
      <w:r w:rsidRPr="000909CD">
        <w:rPr>
          <w:rFonts w:ascii="Arial Narrow" w:hAnsi="Arial Narrow"/>
          <w:iCs/>
        </w:rPr>
        <w:t xml:space="preserve"> notification of the administrative </w:t>
      </w:r>
      <w:proofErr w:type="spellStart"/>
      <w:r w:rsidRPr="000909CD">
        <w:rPr>
          <w:rFonts w:ascii="Arial Narrow" w:hAnsi="Arial Narrow"/>
          <w:iCs/>
        </w:rPr>
        <w:t>order</w:t>
      </w:r>
      <w:proofErr w:type="spellEnd"/>
      <w:r w:rsidRPr="000909CD">
        <w:rPr>
          <w:rFonts w:ascii="Arial Narrow" w:hAnsi="Arial Narrow"/>
          <w:iCs/>
        </w:rPr>
        <w:t xml:space="preserve"> to commence the ser</w:t>
      </w:r>
      <w:r w:rsidRPr="000909CD">
        <w:rPr>
          <w:rFonts w:ascii="Arial Narrow" w:hAnsi="Arial Narrow"/>
          <w:iCs/>
          <w:spacing w:val="-3"/>
        </w:rPr>
        <w:t>v</w:t>
      </w:r>
      <w:r w:rsidRPr="000909CD">
        <w:rPr>
          <w:rFonts w:ascii="Arial Narrow" w:hAnsi="Arial Narrow"/>
          <w:iCs/>
        </w:rPr>
        <w:t>ices</w:t>
      </w:r>
      <w:r w:rsidRPr="000909CD">
        <w:rPr>
          <w:rFonts w:ascii="Arial Narrow" w:hAnsi="Arial Narrow"/>
          <w:i/>
          <w:iCs/>
          <w:spacing w:val="1"/>
        </w:rPr>
        <w:t>.</w:t>
      </w:r>
      <w:r w:rsidRPr="000909CD">
        <w:rPr>
          <w:rFonts w:ascii="Arial Narrow" w:hAnsi="Arial Narrow"/>
          <w:i/>
          <w:iCs/>
        </w:rPr>
        <w:t xml:space="preserve"> </w:t>
      </w:r>
    </w:p>
    <w:p w14:paraId="14E40F38" w14:textId="77777777" w:rsidR="00702089" w:rsidRPr="000909CD" w:rsidRDefault="00702089" w:rsidP="00B17A7A">
      <w:pPr>
        <w:widowControl w:val="0"/>
        <w:autoSpaceDE w:val="0"/>
        <w:spacing w:after="0"/>
        <w:jc w:val="both"/>
        <w:rPr>
          <w:rFonts w:ascii="Arial Narrow" w:hAnsi="Arial Narrow"/>
          <w:sz w:val="10"/>
          <w:szCs w:val="10"/>
          <w:lang w:val="en-US"/>
        </w:rPr>
      </w:pPr>
    </w:p>
    <w:p w14:paraId="0C289CF5" w14:textId="77777777" w:rsidR="00702089" w:rsidRPr="000909CD" w:rsidRDefault="00702089" w:rsidP="00B17A7A">
      <w:pPr>
        <w:widowControl w:val="0"/>
        <w:autoSpaceDE w:val="0"/>
        <w:autoSpaceDN w:val="0"/>
        <w:adjustRightInd w:val="0"/>
        <w:spacing w:after="0" w:line="275" w:lineRule="exact"/>
        <w:jc w:val="both"/>
        <w:rPr>
          <w:rFonts w:ascii="Arial Narrow" w:hAnsi="Arial Narrow"/>
          <w:b/>
          <w:bCs/>
          <w:iCs/>
        </w:rPr>
      </w:pPr>
      <w:r w:rsidRPr="000909CD">
        <w:rPr>
          <w:rFonts w:ascii="Arial Narrow" w:hAnsi="Arial Narrow"/>
          <w:b/>
          <w:bCs/>
          <w:i/>
          <w:iCs/>
          <w:w w:val="98"/>
        </w:rPr>
        <w:t>6</w:t>
      </w:r>
      <w:r w:rsidRPr="000909CD">
        <w:rPr>
          <w:rFonts w:ascii="Arial Narrow" w:hAnsi="Arial Narrow"/>
          <w:b/>
          <w:bCs/>
          <w:i/>
          <w:iCs/>
        </w:rPr>
        <w:t>.</w:t>
      </w:r>
      <w:r w:rsidRPr="000909CD">
        <w:rPr>
          <w:rFonts w:ascii="Arial Narrow" w:hAnsi="Arial Narrow"/>
          <w:b/>
          <w:bCs/>
          <w:i/>
          <w:iCs/>
          <w:spacing w:val="114"/>
        </w:rPr>
        <w:t xml:space="preserve"> </w:t>
      </w:r>
      <w:r w:rsidRPr="000909CD">
        <w:rPr>
          <w:rFonts w:ascii="Arial Narrow" w:hAnsi="Arial Narrow"/>
          <w:b/>
          <w:bCs/>
          <w:iCs/>
        </w:rPr>
        <w:t>Partici</w:t>
      </w:r>
      <w:r w:rsidRPr="000909CD">
        <w:rPr>
          <w:rFonts w:ascii="Arial Narrow" w:hAnsi="Arial Narrow"/>
          <w:b/>
          <w:bCs/>
          <w:iCs/>
          <w:spacing w:val="-1"/>
        </w:rPr>
        <w:t>p</w:t>
      </w:r>
      <w:r w:rsidRPr="000909CD">
        <w:rPr>
          <w:rFonts w:ascii="Arial Narrow" w:hAnsi="Arial Narrow"/>
          <w:b/>
          <w:bCs/>
          <w:iCs/>
        </w:rPr>
        <w:t xml:space="preserve">ation and </w:t>
      </w:r>
      <w:proofErr w:type="spellStart"/>
      <w:r w:rsidRPr="000909CD">
        <w:rPr>
          <w:rFonts w:ascii="Arial Narrow" w:hAnsi="Arial Narrow"/>
          <w:b/>
          <w:bCs/>
          <w:iCs/>
        </w:rPr>
        <w:t>origin</w:t>
      </w:r>
      <w:proofErr w:type="spellEnd"/>
      <w:r w:rsidRPr="000909CD">
        <w:rPr>
          <w:rFonts w:ascii="Arial Narrow" w:hAnsi="Arial Narrow"/>
          <w:b/>
          <w:bCs/>
          <w:iCs/>
        </w:rPr>
        <w:t xml:space="preserve"> </w:t>
      </w:r>
    </w:p>
    <w:p w14:paraId="0D1A0CAB" w14:textId="77777777" w:rsidR="00702089" w:rsidRPr="000909CD" w:rsidRDefault="00FE119D" w:rsidP="00652478">
      <w:pPr>
        <w:widowControl w:val="0"/>
        <w:autoSpaceDE w:val="0"/>
        <w:spacing w:after="0" w:line="240" w:lineRule="auto"/>
        <w:jc w:val="both"/>
        <w:rPr>
          <w:rFonts w:ascii="Arial Narrow" w:hAnsi="Arial Narrow" w:cs="Arial"/>
          <w:lang w:val="en-GB"/>
        </w:rPr>
      </w:pPr>
      <w:r w:rsidRPr="000909CD">
        <w:rPr>
          <w:rFonts w:ascii="Arial Narrow" w:hAnsi="Arial Narrow"/>
          <w:lang w:val="en"/>
        </w:rPr>
        <w:t xml:space="preserve">Participation </w:t>
      </w:r>
      <w:r w:rsidRPr="000909CD">
        <w:rPr>
          <w:rStyle w:val="tlid-translation"/>
          <w:rFonts w:ascii="Arial Narrow" w:hAnsi="Arial Narrow"/>
        </w:rPr>
        <w:t xml:space="preserve">in </w:t>
      </w:r>
      <w:r w:rsidR="00E41628" w:rsidRPr="000909CD">
        <w:rPr>
          <w:rStyle w:val="tlid-translation"/>
          <w:rFonts w:ascii="Arial Narrow" w:hAnsi="Arial Narrow"/>
        </w:rPr>
        <w:t>This</w:t>
      </w:r>
      <w:r w:rsidRPr="000909CD">
        <w:rPr>
          <w:rStyle w:val="tlid-translation"/>
          <w:rFonts w:ascii="Arial Narrow" w:hAnsi="Arial Narrow"/>
        </w:rPr>
        <w:t xml:space="preserve"> Invitation to </w:t>
      </w:r>
      <w:r w:rsidR="00E41628" w:rsidRPr="000909CD">
        <w:rPr>
          <w:rStyle w:val="tlid-translation"/>
          <w:rFonts w:ascii="Arial Narrow" w:hAnsi="Arial Narrow"/>
        </w:rPr>
        <w:t>tender</w:t>
      </w:r>
      <w:r w:rsidRPr="000909CD">
        <w:rPr>
          <w:rStyle w:val="tlid-translation"/>
          <w:rFonts w:ascii="Arial Narrow" w:hAnsi="Arial Narrow"/>
        </w:rPr>
        <w:t xml:space="preserve"> </w:t>
      </w:r>
      <w:r w:rsidRPr="000909CD">
        <w:rPr>
          <w:rFonts w:ascii="Arial Narrow" w:hAnsi="Arial Narrow"/>
          <w:lang w:val="en"/>
        </w:rPr>
        <w:t xml:space="preserve">is open on equal terms to Companies incorporated under </w:t>
      </w:r>
      <w:r w:rsidR="00E41628" w:rsidRPr="000909CD">
        <w:rPr>
          <w:rFonts w:ascii="Arial Narrow" w:hAnsi="Arial Narrow"/>
          <w:lang w:val="en"/>
        </w:rPr>
        <w:t>Cameroonian</w:t>
      </w:r>
      <w:r w:rsidRPr="000909CD">
        <w:rPr>
          <w:rFonts w:ascii="Arial Narrow" w:hAnsi="Arial Narrow"/>
          <w:lang w:val="en"/>
        </w:rPr>
        <w:t xml:space="preserve"> law operating in the building and public works sector that have been categorized</w:t>
      </w:r>
      <w:r w:rsidR="00702089" w:rsidRPr="000909CD">
        <w:rPr>
          <w:rFonts w:ascii="Arial Narrow" w:hAnsi="Arial Narrow" w:cs="Arial"/>
          <w:lang w:val="en-GB"/>
        </w:rPr>
        <w:t>.</w:t>
      </w:r>
    </w:p>
    <w:p w14:paraId="3B64AF4C" w14:textId="77777777" w:rsidR="00702089" w:rsidRPr="000909CD" w:rsidRDefault="00702089" w:rsidP="00652478">
      <w:pPr>
        <w:widowControl w:val="0"/>
        <w:autoSpaceDE w:val="0"/>
        <w:spacing w:after="0" w:line="240" w:lineRule="auto"/>
        <w:jc w:val="both"/>
        <w:rPr>
          <w:rFonts w:ascii="Arial Narrow" w:hAnsi="Arial Narrow" w:cs="Arial"/>
          <w:sz w:val="12"/>
          <w:szCs w:val="12"/>
          <w:lang w:val="en-GB"/>
        </w:rPr>
      </w:pPr>
    </w:p>
    <w:p w14:paraId="20A5D2C6" w14:textId="77777777" w:rsidR="00702089" w:rsidRPr="000909CD" w:rsidRDefault="00702089" w:rsidP="00652478">
      <w:pPr>
        <w:widowControl w:val="0"/>
        <w:autoSpaceDE w:val="0"/>
        <w:autoSpaceDN w:val="0"/>
        <w:adjustRightInd w:val="0"/>
        <w:spacing w:after="0" w:line="240" w:lineRule="auto"/>
        <w:jc w:val="both"/>
        <w:rPr>
          <w:rFonts w:ascii="Arial Narrow" w:hAnsi="Arial Narrow"/>
          <w:b/>
          <w:bCs/>
          <w:iCs/>
          <w:spacing w:val="5"/>
          <w:w w:val="99"/>
        </w:rPr>
      </w:pPr>
      <w:r w:rsidRPr="000909CD">
        <w:rPr>
          <w:rFonts w:ascii="Arial Narrow" w:hAnsi="Arial Narrow"/>
          <w:b/>
          <w:bCs/>
          <w:i/>
          <w:iCs/>
          <w:w w:val="98"/>
        </w:rPr>
        <w:t>7</w:t>
      </w:r>
      <w:r w:rsidRPr="000909CD">
        <w:rPr>
          <w:rFonts w:ascii="Arial Narrow" w:hAnsi="Arial Narrow"/>
          <w:b/>
          <w:bCs/>
          <w:i/>
          <w:iCs/>
        </w:rPr>
        <w:t>.</w:t>
      </w:r>
      <w:r w:rsidRPr="000909CD">
        <w:rPr>
          <w:rFonts w:ascii="Arial Narrow" w:hAnsi="Arial Narrow"/>
          <w:b/>
          <w:bCs/>
          <w:i/>
          <w:iCs/>
          <w:spacing w:val="114"/>
        </w:rPr>
        <w:t xml:space="preserve"> </w:t>
      </w:r>
      <w:proofErr w:type="spellStart"/>
      <w:r w:rsidRPr="000909CD">
        <w:rPr>
          <w:rFonts w:ascii="Arial Narrow" w:hAnsi="Arial Narrow"/>
          <w:b/>
          <w:bCs/>
          <w:iCs/>
          <w:w w:val="99"/>
        </w:rPr>
        <w:t>Funding</w:t>
      </w:r>
      <w:proofErr w:type="spellEnd"/>
      <w:r w:rsidRPr="000909CD">
        <w:rPr>
          <w:rFonts w:ascii="Arial Narrow" w:hAnsi="Arial Narrow"/>
          <w:b/>
          <w:bCs/>
          <w:iCs/>
          <w:spacing w:val="5"/>
          <w:w w:val="99"/>
        </w:rPr>
        <w:t xml:space="preserve"> </w:t>
      </w:r>
    </w:p>
    <w:p w14:paraId="1493B971" w14:textId="77777777" w:rsidR="00702089" w:rsidRPr="000909CD" w:rsidRDefault="00702089" w:rsidP="00652478">
      <w:pPr>
        <w:widowControl w:val="0"/>
        <w:autoSpaceDE w:val="0"/>
        <w:autoSpaceDN w:val="0"/>
        <w:adjustRightInd w:val="0"/>
        <w:spacing w:after="0" w:line="240" w:lineRule="auto"/>
        <w:jc w:val="both"/>
        <w:rPr>
          <w:rFonts w:ascii="Arial Narrow" w:hAnsi="Arial Narrow"/>
          <w:i/>
          <w:iCs/>
        </w:rPr>
      </w:pPr>
      <w:r w:rsidRPr="000909CD">
        <w:rPr>
          <w:rFonts w:ascii="Arial Narrow" w:hAnsi="Arial Narrow"/>
          <w:iCs/>
        </w:rPr>
        <w:t xml:space="preserve">The </w:t>
      </w:r>
      <w:r w:rsidR="00E41628" w:rsidRPr="000909CD">
        <w:rPr>
          <w:rFonts w:ascii="Arial Narrow" w:hAnsi="Arial Narrow"/>
          <w:iCs/>
        </w:rPr>
        <w:t>Works</w:t>
      </w:r>
      <w:r w:rsidRPr="000909CD">
        <w:rPr>
          <w:rFonts w:ascii="Arial Narrow" w:hAnsi="Arial Narrow"/>
          <w:iCs/>
        </w:rPr>
        <w:t xml:space="preserve"> </w:t>
      </w:r>
      <w:r w:rsidR="00E41628" w:rsidRPr="000909CD">
        <w:rPr>
          <w:rFonts w:ascii="Arial Narrow" w:hAnsi="Arial Narrow"/>
          <w:iCs/>
        </w:rPr>
        <w:t>Under</w:t>
      </w:r>
      <w:r w:rsidRPr="000909CD">
        <w:rPr>
          <w:rFonts w:ascii="Arial Narrow" w:hAnsi="Arial Narrow"/>
          <w:iCs/>
        </w:rPr>
        <w:t xml:space="preserve"> </w:t>
      </w:r>
      <w:r w:rsidR="00E41628" w:rsidRPr="000909CD">
        <w:rPr>
          <w:rFonts w:ascii="Arial Narrow" w:hAnsi="Arial Narrow"/>
          <w:iCs/>
        </w:rPr>
        <w:t>This</w:t>
      </w:r>
      <w:r w:rsidRPr="000909CD">
        <w:rPr>
          <w:rFonts w:ascii="Arial Narrow" w:hAnsi="Arial Narrow"/>
          <w:iCs/>
        </w:rPr>
        <w:t xml:space="preserve"> invitation to tender </w:t>
      </w:r>
      <w:proofErr w:type="spellStart"/>
      <w:r w:rsidRPr="000909CD">
        <w:rPr>
          <w:rFonts w:ascii="Arial Narrow" w:hAnsi="Arial Narrow"/>
          <w:iCs/>
        </w:rPr>
        <w:t>shall</w:t>
      </w:r>
      <w:proofErr w:type="spellEnd"/>
      <w:r w:rsidRPr="000909CD">
        <w:rPr>
          <w:rFonts w:ascii="Arial Narrow" w:hAnsi="Arial Narrow"/>
          <w:iCs/>
        </w:rPr>
        <w:t xml:space="preserve"> </w:t>
      </w:r>
      <w:proofErr w:type="spellStart"/>
      <w:r w:rsidRPr="000909CD">
        <w:rPr>
          <w:rFonts w:ascii="Arial Narrow" w:hAnsi="Arial Narrow"/>
          <w:iCs/>
        </w:rPr>
        <w:t>be</w:t>
      </w:r>
      <w:proofErr w:type="spellEnd"/>
      <w:r w:rsidRPr="000909CD">
        <w:rPr>
          <w:rFonts w:ascii="Arial Narrow" w:hAnsi="Arial Narrow"/>
          <w:iCs/>
        </w:rPr>
        <w:t xml:space="preserve"> </w:t>
      </w:r>
      <w:proofErr w:type="spellStart"/>
      <w:r w:rsidRPr="000909CD">
        <w:rPr>
          <w:rFonts w:ascii="Arial Narrow" w:hAnsi="Arial Narrow"/>
          <w:iCs/>
        </w:rPr>
        <w:t>financed</w:t>
      </w:r>
      <w:proofErr w:type="spellEnd"/>
      <w:r w:rsidRPr="000909CD">
        <w:rPr>
          <w:rFonts w:ascii="Arial Narrow" w:hAnsi="Arial Narrow"/>
          <w:iCs/>
        </w:rPr>
        <w:t xml:space="preserve"> by </w:t>
      </w:r>
      <w:r w:rsidRPr="000909CD">
        <w:rPr>
          <w:rFonts w:ascii="Arial Narrow" w:hAnsi="Arial Narrow" w:cs="Arial"/>
          <w:lang w:val="en-US"/>
        </w:rPr>
        <w:t xml:space="preserve">Public Investment </w:t>
      </w:r>
      <w:r w:rsidR="00652478" w:rsidRPr="000909CD">
        <w:rPr>
          <w:rFonts w:ascii="Arial Narrow" w:hAnsi="Arial Narrow" w:cs="Arial"/>
          <w:lang w:val="en-US"/>
        </w:rPr>
        <w:t>Budget of</w:t>
      </w:r>
      <w:r w:rsidRPr="000909CD">
        <w:rPr>
          <w:rFonts w:ascii="Arial Narrow" w:hAnsi="Arial Narrow"/>
          <w:iCs/>
          <w:w w:val="99"/>
        </w:rPr>
        <w:t xml:space="preserve"> </w:t>
      </w:r>
      <w:r w:rsidR="00AF52D0" w:rsidRPr="000909CD">
        <w:rPr>
          <w:rFonts w:ascii="Arial Narrow" w:hAnsi="Arial Narrow"/>
          <w:iCs/>
          <w:w w:val="99"/>
        </w:rPr>
        <w:t>MINHDU</w:t>
      </w:r>
      <w:r w:rsidRPr="000909CD">
        <w:rPr>
          <w:rFonts w:ascii="Arial Narrow" w:hAnsi="Arial Narrow"/>
          <w:iCs/>
          <w:w w:val="99"/>
        </w:rPr>
        <w:t xml:space="preserve"> Fi</w:t>
      </w:r>
      <w:r w:rsidRPr="000909CD">
        <w:rPr>
          <w:rFonts w:ascii="Arial Narrow" w:hAnsi="Arial Narrow"/>
          <w:iCs/>
        </w:rPr>
        <w:t>na</w:t>
      </w:r>
      <w:r w:rsidRPr="000909CD">
        <w:rPr>
          <w:rFonts w:ascii="Arial Narrow" w:hAnsi="Arial Narrow"/>
          <w:iCs/>
          <w:spacing w:val="1"/>
        </w:rPr>
        <w:t>n</w:t>
      </w:r>
      <w:r w:rsidRPr="000909CD">
        <w:rPr>
          <w:rFonts w:ascii="Arial Narrow" w:hAnsi="Arial Narrow"/>
          <w:iCs/>
        </w:rPr>
        <w:t>cial</w:t>
      </w:r>
      <w:r w:rsidRPr="000909CD">
        <w:rPr>
          <w:rFonts w:ascii="Arial Narrow" w:hAnsi="Arial Narrow"/>
          <w:iCs/>
          <w:spacing w:val="107"/>
        </w:rPr>
        <w:t xml:space="preserve"> </w:t>
      </w:r>
      <w:proofErr w:type="spellStart"/>
      <w:r w:rsidRPr="000909CD">
        <w:rPr>
          <w:rFonts w:ascii="Arial Narrow" w:hAnsi="Arial Narrow"/>
          <w:iCs/>
        </w:rPr>
        <w:t>year</w:t>
      </w:r>
      <w:proofErr w:type="spellEnd"/>
      <w:r w:rsidR="00FE119D" w:rsidRPr="000909CD">
        <w:rPr>
          <w:rFonts w:ascii="Arial Narrow" w:hAnsi="Arial Narrow"/>
          <w:iCs/>
        </w:rPr>
        <w:t xml:space="preserve"> </w:t>
      </w:r>
      <w:r w:rsidRPr="000909CD">
        <w:rPr>
          <w:rFonts w:ascii="Arial Narrow" w:hAnsi="Arial Narrow"/>
          <w:iCs/>
        </w:rPr>
        <w:t xml:space="preserve">2026, </w:t>
      </w:r>
    </w:p>
    <w:p w14:paraId="023DF0C8" w14:textId="77777777" w:rsidR="00652478" w:rsidRPr="000909CD" w:rsidRDefault="00652478" w:rsidP="00652478">
      <w:pPr>
        <w:widowControl w:val="0"/>
        <w:autoSpaceDE w:val="0"/>
        <w:autoSpaceDN w:val="0"/>
        <w:adjustRightInd w:val="0"/>
        <w:spacing w:after="0" w:line="240" w:lineRule="auto"/>
        <w:jc w:val="both"/>
        <w:rPr>
          <w:rFonts w:ascii="Arial Narrow" w:hAnsi="Arial Narrow"/>
          <w:i/>
          <w:iCs/>
          <w:sz w:val="14"/>
          <w:szCs w:val="14"/>
        </w:rPr>
      </w:pPr>
    </w:p>
    <w:p w14:paraId="1D4ADC22" w14:textId="77777777" w:rsidR="00702089" w:rsidRPr="000909CD" w:rsidRDefault="00702089" w:rsidP="00652478">
      <w:pPr>
        <w:widowControl w:val="0"/>
        <w:autoSpaceDE w:val="0"/>
        <w:autoSpaceDN w:val="0"/>
        <w:adjustRightInd w:val="0"/>
        <w:spacing w:after="0" w:line="240" w:lineRule="auto"/>
        <w:jc w:val="both"/>
        <w:rPr>
          <w:rFonts w:ascii="Arial Narrow" w:hAnsi="Arial Narrow"/>
          <w:iCs/>
        </w:rPr>
      </w:pPr>
      <w:r w:rsidRPr="000909CD">
        <w:rPr>
          <w:rFonts w:ascii="Arial Narrow" w:hAnsi="Arial Narrow"/>
          <w:b/>
          <w:bCs/>
          <w:i/>
          <w:iCs/>
          <w:w w:val="98"/>
        </w:rPr>
        <w:t>8</w:t>
      </w:r>
      <w:r w:rsidRPr="000909CD">
        <w:rPr>
          <w:rFonts w:ascii="Arial Narrow" w:hAnsi="Arial Narrow"/>
          <w:b/>
          <w:bCs/>
          <w:i/>
          <w:iCs/>
        </w:rPr>
        <w:t>.</w:t>
      </w:r>
      <w:r w:rsidRPr="000909CD">
        <w:rPr>
          <w:rFonts w:ascii="Arial Narrow" w:hAnsi="Arial Narrow"/>
          <w:b/>
          <w:bCs/>
          <w:i/>
          <w:iCs/>
          <w:spacing w:val="114"/>
        </w:rPr>
        <w:t xml:space="preserve"> </w:t>
      </w:r>
      <w:r w:rsidR="00E41628" w:rsidRPr="000909CD">
        <w:rPr>
          <w:rFonts w:ascii="Arial Narrow" w:hAnsi="Arial Narrow"/>
          <w:b/>
          <w:iCs/>
        </w:rPr>
        <w:t>Buildi</w:t>
      </w:r>
      <w:r w:rsidR="00E41628" w:rsidRPr="000909CD">
        <w:rPr>
          <w:rFonts w:ascii="Arial Narrow" w:hAnsi="Arial Narrow"/>
          <w:b/>
          <w:iCs/>
          <w:spacing w:val="-1"/>
        </w:rPr>
        <w:t>ng</w:t>
      </w:r>
      <w:r w:rsidRPr="000909CD">
        <w:rPr>
          <w:rFonts w:ascii="Arial Narrow" w:hAnsi="Arial Narrow"/>
          <w:b/>
          <w:iCs/>
        </w:rPr>
        <w:t xml:space="preserve"> </w:t>
      </w:r>
      <w:proofErr w:type="spellStart"/>
      <w:r w:rsidRPr="000909CD">
        <w:rPr>
          <w:rFonts w:ascii="Arial Narrow" w:hAnsi="Arial Narrow"/>
          <w:b/>
          <w:iCs/>
        </w:rPr>
        <w:t>met</w:t>
      </w:r>
      <w:r w:rsidRPr="000909CD">
        <w:rPr>
          <w:rFonts w:ascii="Arial Narrow" w:hAnsi="Arial Narrow"/>
          <w:b/>
          <w:iCs/>
          <w:spacing w:val="-1"/>
        </w:rPr>
        <w:t>h</w:t>
      </w:r>
      <w:r w:rsidRPr="000909CD">
        <w:rPr>
          <w:rFonts w:ascii="Arial Narrow" w:hAnsi="Arial Narrow"/>
          <w:b/>
          <w:iCs/>
        </w:rPr>
        <w:t>od</w:t>
      </w:r>
      <w:proofErr w:type="spellEnd"/>
      <w:r w:rsidRPr="000909CD">
        <w:rPr>
          <w:rFonts w:ascii="Arial Narrow" w:hAnsi="Arial Narrow"/>
          <w:iCs/>
        </w:rPr>
        <w:t xml:space="preserve"> </w:t>
      </w:r>
    </w:p>
    <w:p w14:paraId="5BEBD606" w14:textId="77777777" w:rsidR="00702089" w:rsidRPr="000909CD" w:rsidRDefault="00702089" w:rsidP="00B17A7A">
      <w:pPr>
        <w:widowControl w:val="0"/>
        <w:autoSpaceDE w:val="0"/>
        <w:autoSpaceDN w:val="0"/>
        <w:adjustRightInd w:val="0"/>
        <w:spacing w:after="0"/>
        <w:jc w:val="both"/>
        <w:rPr>
          <w:rFonts w:ascii="Arial Narrow" w:hAnsi="Arial Narrow"/>
          <w:iCs/>
        </w:rPr>
      </w:pPr>
      <w:r w:rsidRPr="000909CD">
        <w:rPr>
          <w:rFonts w:ascii="Arial Narrow" w:hAnsi="Arial Narrow"/>
          <w:iCs/>
        </w:rPr>
        <w:t xml:space="preserve">The mode of </w:t>
      </w:r>
      <w:proofErr w:type="spellStart"/>
      <w:r w:rsidRPr="000909CD">
        <w:rPr>
          <w:rFonts w:ascii="Arial Narrow" w:hAnsi="Arial Narrow"/>
          <w:iCs/>
        </w:rPr>
        <w:t>submission</w:t>
      </w:r>
      <w:proofErr w:type="spellEnd"/>
      <w:r w:rsidRPr="000909CD">
        <w:rPr>
          <w:rFonts w:ascii="Arial Narrow" w:hAnsi="Arial Narrow"/>
          <w:iCs/>
        </w:rPr>
        <w:t xml:space="preserve"> </w:t>
      </w:r>
      <w:proofErr w:type="spellStart"/>
      <w:r w:rsidRPr="000909CD">
        <w:rPr>
          <w:rFonts w:ascii="Arial Narrow" w:hAnsi="Arial Narrow"/>
          <w:iCs/>
        </w:rPr>
        <w:t>selected</w:t>
      </w:r>
      <w:proofErr w:type="spellEnd"/>
      <w:r w:rsidRPr="000909CD">
        <w:rPr>
          <w:rFonts w:ascii="Arial Narrow" w:hAnsi="Arial Narrow"/>
          <w:iCs/>
        </w:rPr>
        <w:t xml:space="preserve"> for </w:t>
      </w:r>
      <w:r w:rsidR="00E41628" w:rsidRPr="000909CD">
        <w:rPr>
          <w:rFonts w:ascii="Arial Narrow" w:hAnsi="Arial Narrow"/>
          <w:iCs/>
        </w:rPr>
        <w:t>This</w:t>
      </w:r>
      <w:r w:rsidRPr="000909CD">
        <w:rPr>
          <w:rFonts w:ascii="Arial Narrow" w:hAnsi="Arial Narrow"/>
          <w:iCs/>
        </w:rPr>
        <w:t xml:space="preserve"> con</w:t>
      </w:r>
      <w:r w:rsidRPr="000909CD">
        <w:rPr>
          <w:rFonts w:ascii="Arial Narrow" w:hAnsi="Arial Narrow"/>
          <w:iCs/>
          <w:spacing w:val="-1"/>
        </w:rPr>
        <w:t>s</w:t>
      </w:r>
      <w:r w:rsidRPr="000909CD">
        <w:rPr>
          <w:rFonts w:ascii="Arial Narrow" w:hAnsi="Arial Narrow"/>
          <w:iCs/>
        </w:rPr>
        <w:t xml:space="preserve">ultation </w:t>
      </w:r>
      <w:proofErr w:type="spellStart"/>
      <w:r w:rsidRPr="000909CD">
        <w:rPr>
          <w:rFonts w:ascii="Arial Narrow" w:hAnsi="Arial Narrow"/>
          <w:iCs/>
        </w:rPr>
        <w:t>is</w:t>
      </w:r>
      <w:proofErr w:type="spellEnd"/>
      <w:r w:rsidRPr="000909CD">
        <w:rPr>
          <w:rFonts w:ascii="Arial Narrow" w:hAnsi="Arial Narrow"/>
          <w:iCs/>
        </w:rPr>
        <w:t xml:space="preserve"> o</w:t>
      </w:r>
      <w:r w:rsidR="00FE119D" w:rsidRPr="000909CD">
        <w:rPr>
          <w:rFonts w:ascii="Arial Narrow" w:hAnsi="Arial Narrow"/>
          <w:iCs/>
          <w:spacing w:val="-1"/>
        </w:rPr>
        <w:t xml:space="preserve">n </w:t>
      </w:r>
      <w:r w:rsidRPr="000909CD">
        <w:rPr>
          <w:rFonts w:ascii="Arial Narrow" w:hAnsi="Arial Narrow"/>
          <w:iCs/>
        </w:rPr>
        <w:t>line</w:t>
      </w:r>
      <w:r w:rsidRPr="000909CD">
        <w:rPr>
          <w:rFonts w:ascii="Arial Narrow" w:hAnsi="Arial Narrow"/>
          <w:iCs/>
          <w:spacing w:val="1"/>
        </w:rPr>
        <w:t>.</w:t>
      </w:r>
      <w:r w:rsidRPr="000909CD">
        <w:rPr>
          <w:rFonts w:ascii="Arial Narrow" w:hAnsi="Arial Narrow"/>
          <w:iCs/>
        </w:rPr>
        <w:t xml:space="preserve"> </w:t>
      </w:r>
    </w:p>
    <w:p w14:paraId="017E9494" w14:textId="77777777" w:rsidR="004757EA" w:rsidRPr="000909CD" w:rsidRDefault="004757EA" w:rsidP="00B17A7A">
      <w:pPr>
        <w:widowControl w:val="0"/>
        <w:autoSpaceDE w:val="0"/>
        <w:autoSpaceDN w:val="0"/>
        <w:adjustRightInd w:val="0"/>
        <w:spacing w:after="0"/>
        <w:jc w:val="both"/>
        <w:rPr>
          <w:rFonts w:ascii="Arial Narrow" w:hAnsi="Arial Narrow"/>
          <w:iCs/>
          <w:sz w:val="10"/>
          <w:szCs w:val="10"/>
        </w:rPr>
      </w:pPr>
    </w:p>
    <w:p w14:paraId="7016908F" w14:textId="77777777" w:rsidR="00702089" w:rsidRPr="000909CD" w:rsidRDefault="00702089" w:rsidP="00B17A7A">
      <w:pPr>
        <w:widowControl w:val="0"/>
        <w:autoSpaceDE w:val="0"/>
        <w:autoSpaceDN w:val="0"/>
        <w:adjustRightInd w:val="0"/>
        <w:spacing w:after="0"/>
        <w:jc w:val="both"/>
        <w:rPr>
          <w:rFonts w:ascii="Arial Narrow" w:hAnsi="Arial Narrow"/>
          <w:b/>
          <w:bCs/>
          <w:iCs/>
          <w:spacing w:val="3"/>
          <w:w w:val="99"/>
        </w:rPr>
      </w:pPr>
      <w:r w:rsidRPr="000909CD">
        <w:rPr>
          <w:rFonts w:ascii="Arial Narrow" w:hAnsi="Arial Narrow"/>
          <w:b/>
          <w:bCs/>
          <w:iCs/>
          <w:w w:val="98"/>
        </w:rPr>
        <w:t>9</w:t>
      </w:r>
      <w:r w:rsidRPr="000909CD">
        <w:rPr>
          <w:rFonts w:ascii="Arial Narrow" w:hAnsi="Arial Narrow"/>
          <w:b/>
          <w:bCs/>
          <w:iCs/>
        </w:rPr>
        <w:t>.</w:t>
      </w:r>
      <w:r w:rsidRPr="000909CD">
        <w:rPr>
          <w:rFonts w:ascii="Arial Narrow" w:hAnsi="Arial Narrow"/>
          <w:b/>
          <w:bCs/>
          <w:iCs/>
          <w:spacing w:val="114"/>
        </w:rPr>
        <w:t xml:space="preserve"> </w:t>
      </w:r>
      <w:r w:rsidR="00E41628" w:rsidRPr="000909CD">
        <w:rPr>
          <w:rFonts w:ascii="Arial Narrow" w:hAnsi="Arial Narrow"/>
          <w:b/>
          <w:bCs/>
          <w:iCs/>
          <w:w w:val="99"/>
        </w:rPr>
        <w:t>BID</w:t>
      </w:r>
      <w:r w:rsidRPr="000909CD">
        <w:rPr>
          <w:rFonts w:ascii="Arial Narrow" w:hAnsi="Arial Narrow"/>
          <w:b/>
          <w:bCs/>
          <w:iCs/>
          <w:spacing w:val="4"/>
          <w:w w:val="99"/>
        </w:rPr>
        <w:t xml:space="preserve"> </w:t>
      </w:r>
      <w:r w:rsidRPr="000909CD">
        <w:rPr>
          <w:rFonts w:ascii="Arial Narrow" w:hAnsi="Arial Narrow"/>
          <w:b/>
          <w:bCs/>
          <w:iCs/>
          <w:w w:val="99"/>
        </w:rPr>
        <w:t>bond</w:t>
      </w:r>
      <w:r w:rsidRPr="000909CD">
        <w:rPr>
          <w:rFonts w:ascii="Arial Narrow" w:hAnsi="Arial Narrow"/>
          <w:b/>
          <w:bCs/>
          <w:iCs/>
          <w:spacing w:val="3"/>
          <w:w w:val="99"/>
        </w:rPr>
        <w:t xml:space="preserve"> </w:t>
      </w:r>
    </w:p>
    <w:p w14:paraId="2CB4B0E4" w14:textId="77777777" w:rsidR="00702089" w:rsidRPr="000909CD" w:rsidRDefault="00FE119D" w:rsidP="00B17A7A">
      <w:pPr>
        <w:widowControl w:val="0"/>
        <w:autoSpaceDE w:val="0"/>
        <w:autoSpaceDN w:val="0"/>
        <w:adjustRightInd w:val="0"/>
        <w:spacing w:after="0"/>
        <w:jc w:val="both"/>
        <w:rPr>
          <w:rFonts w:ascii="Arial Narrow" w:hAnsi="Arial Narrow"/>
          <w:iCs/>
        </w:rPr>
      </w:pPr>
      <w:r w:rsidRPr="000909CD">
        <w:rPr>
          <w:rFonts w:ascii="Arial Narrow" w:hAnsi="Arial Narrow"/>
          <w:lang w:val="en"/>
        </w:rPr>
        <w:t xml:space="preserve">All bids must be accompanied by a bid bond for 2% of the estimated </w:t>
      </w:r>
      <w:r w:rsidR="00D47AE9" w:rsidRPr="000909CD">
        <w:rPr>
          <w:rFonts w:ascii="Arial Narrow" w:hAnsi="Arial Narrow"/>
          <w:lang w:val="en"/>
        </w:rPr>
        <w:t xml:space="preserve">amount, </w:t>
      </w:r>
      <w:r w:rsidR="00F24828" w:rsidRPr="000909CD">
        <w:rPr>
          <w:rFonts w:ascii="Arial Narrow" w:hAnsi="Arial Narrow"/>
          <w:b/>
          <w:lang w:val="en"/>
        </w:rPr>
        <w:t>t</w:t>
      </w:r>
      <w:r w:rsidR="00B17A7A" w:rsidRPr="000909CD">
        <w:rPr>
          <w:rFonts w:ascii="Arial Narrow" w:hAnsi="Arial Narrow"/>
          <w:b/>
          <w:lang w:val="en"/>
        </w:rPr>
        <w:t>hree millions seven</w:t>
      </w:r>
      <w:r w:rsidR="00F24828" w:rsidRPr="000909CD">
        <w:rPr>
          <w:rFonts w:ascii="Arial Narrow" w:hAnsi="Arial Narrow"/>
          <w:b/>
          <w:lang w:val="en"/>
        </w:rPr>
        <w:t xml:space="preserve"> hundred</w:t>
      </w:r>
      <w:r w:rsidR="00297598" w:rsidRPr="000909CD">
        <w:rPr>
          <w:rFonts w:ascii="Arial Narrow" w:hAnsi="Arial Narrow"/>
          <w:b/>
          <w:lang w:val="en"/>
        </w:rPr>
        <w:t xml:space="preserve"> </w:t>
      </w:r>
      <w:r w:rsidR="00B17A7A" w:rsidRPr="000909CD">
        <w:rPr>
          <w:rFonts w:ascii="Arial Narrow" w:hAnsi="Arial Narrow"/>
          <w:b/>
          <w:lang w:val="en"/>
        </w:rPr>
        <w:t xml:space="preserve">and thirty-five </w:t>
      </w:r>
      <w:r w:rsidR="00297598" w:rsidRPr="000909CD">
        <w:rPr>
          <w:rFonts w:ascii="Arial Narrow" w:hAnsi="Arial Narrow"/>
          <w:b/>
          <w:lang w:val="en"/>
        </w:rPr>
        <w:t>thousand</w:t>
      </w:r>
      <w:r w:rsidRPr="000909CD">
        <w:rPr>
          <w:rFonts w:ascii="Arial Narrow" w:hAnsi="Arial Narrow"/>
          <w:b/>
          <w:lang w:val="en"/>
        </w:rPr>
        <w:t xml:space="preserve"> (</w:t>
      </w:r>
      <w:r w:rsidR="00B17A7A" w:rsidRPr="000909CD">
        <w:rPr>
          <w:rFonts w:ascii="Arial Narrow" w:hAnsi="Arial Narrow" w:cs="Times New Roman"/>
          <w:b/>
          <w:bCs/>
        </w:rPr>
        <w:t>3 735</w:t>
      </w:r>
      <w:r w:rsidR="00D47AE9" w:rsidRPr="000909CD">
        <w:rPr>
          <w:rFonts w:ascii="Arial Narrow" w:hAnsi="Arial Narrow" w:cs="Times New Roman"/>
          <w:b/>
          <w:bCs/>
        </w:rPr>
        <w:t> 000F</w:t>
      </w:r>
      <w:r w:rsidRPr="000909CD">
        <w:rPr>
          <w:rFonts w:ascii="Arial Narrow" w:hAnsi="Arial Narrow"/>
          <w:b/>
          <w:lang w:val="en"/>
        </w:rPr>
        <w:t>) CFA francs</w:t>
      </w:r>
      <w:r w:rsidRPr="000909CD">
        <w:rPr>
          <w:rFonts w:ascii="Arial Narrow" w:hAnsi="Arial Narrow"/>
          <w:lang w:val="en"/>
        </w:rPr>
        <w:t>, issued by a first-class banking establishment or an insurance company approved by the Ministry in charge of Finance</w:t>
      </w:r>
      <w:r w:rsidRPr="000909CD">
        <w:rPr>
          <w:rFonts w:ascii="Arial Narrow" w:hAnsi="Arial Narrow" w:cs="Arial"/>
          <w:iCs/>
          <w:lang w:val="en-GB" w:eastAsia="fr-FR"/>
        </w:rPr>
        <w:t xml:space="preserve"> </w:t>
      </w:r>
      <w:r w:rsidRPr="000909CD">
        <w:rPr>
          <w:rFonts w:ascii="Arial Narrow" w:hAnsi="Arial Narrow"/>
          <w:iCs/>
          <w:lang w:val="en-GB"/>
        </w:rPr>
        <w:t xml:space="preserve">and valid up to thirty (30) days beyond the initial date limit of the validity of bids. ’The absence of the </w:t>
      </w:r>
      <w:r w:rsidRPr="000909CD">
        <w:rPr>
          <w:rFonts w:ascii="Arial Narrow" w:hAnsi="Arial Narrow"/>
          <w:iCs/>
          <w:lang w:val="en-GB"/>
        </w:rPr>
        <w:lastRenderedPageBreak/>
        <w:t>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r w:rsidR="00702089" w:rsidRPr="000909CD">
        <w:rPr>
          <w:rFonts w:ascii="Arial Narrow" w:hAnsi="Arial Narrow"/>
          <w:iCs/>
        </w:rPr>
        <w:t>.</w:t>
      </w:r>
    </w:p>
    <w:p w14:paraId="2AF2F245" w14:textId="77777777" w:rsidR="00702089" w:rsidRPr="000909CD" w:rsidRDefault="00702089" w:rsidP="00B17A7A">
      <w:pPr>
        <w:widowControl w:val="0"/>
        <w:autoSpaceDE w:val="0"/>
        <w:autoSpaceDN w:val="0"/>
        <w:adjustRightInd w:val="0"/>
        <w:spacing w:after="0"/>
        <w:jc w:val="both"/>
        <w:rPr>
          <w:rFonts w:ascii="Arial Narrow" w:hAnsi="Arial Narrow"/>
          <w:iCs/>
          <w:sz w:val="10"/>
          <w:szCs w:val="10"/>
        </w:rPr>
      </w:pPr>
    </w:p>
    <w:p w14:paraId="454519EE" w14:textId="77777777" w:rsidR="00702089" w:rsidRPr="000909CD" w:rsidRDefault="00702089" w:rsidP="00B17A7A">
      <w:pPr>
        <w:widowControl w:val="0"/>
        <w:tabs>
          <w:tab w:val="left" w:pos="10065"/>
        </w:tabs>
        <w:autoSpaceDE w:val="0"/>
        <w:autoSpaceDN w:val="0"/>
        <w:adjustRightInd w:val="0"/>
        <w:spacing w:after="0" w:line="275" w:lineRule="exact"/>
        <w:jc w:val="both"/>
        <w:rPr>
          <w:rFonts w:ascii="Arial Narrow" w:hAnsi="Arial Narrow"/>
          <w:b/>
          <w:bCs/>
          <w:iCs/>
        </w:rPr>
      </w:pPr>
      <w:r w:rsidRPr="000909CD">
        <w:rPr>
          <w:rFonts w:ascii="Arial Narrow" w:hAnsi="Arial Narrow"/>
          <w:b/>
          <w:bCs/>
          <w:iCs/>
          <w:w w:val="99"/>
        </w:rPr>
        <w:t>1</w:t>
      </w:r>
      <w:r w:rsidRPr="000909CD">
        <w:rPr>
          <w:rFonts w:ascii="Arial Narrow" w:hAnsi="Arial Narrow"/>
          <w:b/>
          <w:bCs/>
          <w:iCs/>
          <w:spacing w:val="1"/>
          <w:w w:val="99"/>
        </w:rPr>
        <w:t>0</w:t>
      </w:r>
      <w:r w:rsidRPr="000909CD">
        <w:rPr>
          <w:rFonts w:ascii="Arial Narrow" w:hAnsi="Arial Narrow"/>
          <w:b/>
          <w:bCs/>
          <w:iCs/>
          <w:spacing w:val="-1"/>
          <w:w w:val="93"/>
        </w:rPr>
        <w:t>.</w:t>
      </w:r>
      <w:r w:rsidRPr="000909CD">
        <w:rPr>
          <w:rFonts w:ascii="Arial Narrow" w:hAnsi="Arial Narrow"/>
          <w:b/>
          <w:bCs/>
          <w:iCs/>
          <w:w w:val="93"/>
        </w:rPr>
        <w:t xml:space="preserve"> </w:t>
      </w:r>
      <w:r w:rsidRPr="000909CD">
        <w:rPr>
          <w:rFonts w:ascii="Arial Narrow" w:hAnsi="Arial Narrow"/>
          <w:b/>
          <w:bCs/>
          <w:iCs/>
        </w:rPr>
        <w:t>Consultation of Tender Fi</w:t>
      </w:r>
      <w:r w:rsidRPr="000909CD">
        <w:rPr>
          <w:rFonts w:ascii="Arial Narrow" w:hAnsi="Arial Narrow"/>
          <w:b/>
          <w:bCs/>
          <w:iCs/>
          <w:spacing w:val="-2"/>
        </w:rPr>
        <w:t>l</w:t>
      </w:r>
      <w:r w:rsidRPr="000909CD">
        <w:rPr>
          <w:rFonts w:ascii="Arial Narrow" w:hAnsi="Arial Narrow"/>
          <w:b/>
          <w:bCs/>
          <w:iCs/>
        </w:rPr>
        <w:t>e</w:t>
      </w:r>
    </w:p>
    <w:p w14:paraId="0700A9A3" w14:textId="77777777" w:rsidR="00FE119D" w:rsidRPr="000909CD" w:rsidRDefault="00FE119D" w:rsidP="00B17A7A">
      <w:pPr>
        <w:pStyle w:val="PrformatHTML"/>
        <w:ind w:right="-284"/>
        <w:rPr>
          <w:rFonts w:ascii="Arial Narrow" w:hAnsi="Arial Narrow" w:cs="Arial"/>
          <w:i/>
          <w:iCs/>
          <w:szCs w:val="22"/>
          <w:lang w:val="en-GB" w:eastAsia="fr-FR"/>
        </w:rPr>
      </w:pPr>
      <w:r w:rsidRPr="000909CD">
        <w:rPr>
          <w:rFonts w:ascii="Arial Narrow" w:hAnsi="Arial Narrow"/>
          <w:iCs/>
          <w:szCs w:val="22"/>
          <w:lang w:val="en-GB"/>
        </w:rPr>
        <w:t xml:space="preserve">The hard copy of the Open National Call for Tender file may be consulted free of charge during working hours at the Secretariat of the Senior Divisional Officer in </w:t>
      </w:r>
      <w:proofErr w:type="spellStart"/>
      <w:r w:rsidRPr="000909CD">
        <w:rPr>
          <w:rFonts w:ascii="Arial Narrow" w:hAnsi="Arial Narrow"/>
          <w:iCs/>
          <w:szCs w:val="22"/>
          <w:lang w:val="en-GB"/>
        </w:rPr>
        <w:t>Kousseri</w:t>
      </w:r>
      <w:proofErr w:type="spellEnd"/>
      <w:r w:rsidRPr="000909CD">
        <w:rPr>
          <w:rFonts w:ascii="Arial Narrow" w:hAnsi="Arial Narrow"/>
          <w:iCs/>
          <w:szCs w:val="22"/>
          <w:lang w:val="en-GB"/>
        </w:rPr>
        <w:t xml:space="preserve"> (The Contracting Authority) as soon as this notice is published</w:t>
      </w:r>
      <w:r w:rsidRPr="000909CD">
        <w:rPr>
          <w:rFonts w:ascii="Arial Narrow" w:hAnsi="Arial Narrow"/>
          <w:i/>
          <w:iCs/>
          <w:szCs w:val="22"/>
          <w:lang w:val="en-GB"/>
        </w:rPr>
        <w:t>.</w:t>
      </w:r>
      <w:r w:rsidRPr="000909CD">
        <w:rPr>
          <w:rFonts w:ascii="Arial Narrow" w:hAnsi="Arial Narrow" w:cs="Arial"/>
          <w:i/>
          <w:iCs/>
          <w:szCs w:val="22"/>
          <w:lang w:val="en-GB" w:eastAsia="fr-FR"/>
        </w:rPr>
        <w:t xml:space="preserve"> </w:t>
      </w:r>
    </w:p>
    <w:p w14:paraId="3F789474" w14:textId="77777777" w:rsidR="004757EA" w:rsidRPr="000909CD" w:rsidRDefault="00FE119D" w:rsidP="00B17A7A">
      <w:pPr>
        <w:pStyle w:val="PrformatHTML"/>
        <w:spacing w:after="0"/>
        <w:ind w:right="-284"/>
        <w:rPr>
          <w:rFonts w:ascii="Arial Narrow" w:hAnsi="Arial Narrow"/>
          <w:iCs/>
          <w:szCs w:val="22"/>
          <w:lang w:val="en-GB"/>
        </w:rPr>
      </w:pPr>
      <w:r w:rsidRPr="000909CD">
        <w:rPr>
          <w:rFonts w:ascii="Arial Narrow" w:hAnsi="Arial Narrow"/>
          <w:iCs/>
          <w:szCs w:val="22"/>
          <w:lang w:val="en-GB"/>
        </w:rPr>
        <w:t xml:space="preserve">It may equally be consulted </w:t>
      </w:r>
      <w:r w:rsidRPr="000909CD">
        <w:rPr>
          <w:rFonts w:ascii="Arial Narrow" w:hAnsi="Arial Narrow"/>
          <w:b/>
          <w:iCs/>
          <w:szCs w:val="22"/>
          <w:lang w:val="en-GB"/>
        </w:rPr>
        <w:t xml:space="preserve">online on the COLEPS platform at the following addresses: </w:t>
      </w:r>
      <w:hyperlink r:id="rId14" w:history="1">
        <w:r w:rsidRPr="000909CD">
          <w:rPr>
            <w:rStyle w:val="Lienhypertexte"/>
            <w:rFonts w:ascii="Arial Narrow" w:eastAsiaTheme="majorEastAsia" w:hAnsi="Arial Narrow"/>
            <w:iCs/>
            <w:color w:val="auto"/>
            <w:szCs w:val="22"/>
            <w:lang w:val="en-GB"/>
          </w:rPr>
          <w:t>http://www.marchespublics.cm</w:t>
        </w:r>
      </w:hyperlink>
      <w:r w:rsidRPr="000909CD">
        <w:rPr>
          <w:rFonts w:ascii="Arial Narrow" w:hAnsi="Arial Narrow"/>
          <w:b/>
          <w:iCs/>
          <w:szCs w:val="22"/>
          <w:lang w:val="en-GB"/>
        </w:rPr>
        <w:t xml:space="preserve"> and </w:t>
      </w:r>
      <w:hyperlink r:id="rId15" w:history="1">
        <w:r w:rsidRPr="000909CD">
          <w:rPr>
            <w:rStyle w:val="Lienhypertexte"/>
            <w:rFonts w:ascii="Arial Narrow" w:eastAsiaTheme="majorEastAsia" w:hAnsi="Arial Narrow"/>
            <w:iCs/>
            <w:color w:val="auto"/>
            <w:szCs w:val="22"/>
            <w:lang w:val="en-GB"/>
          </w:rPr>
          <w:t>http://www.publiccontracts.cm</w:t>
        </w:r>
      </w:hyperlink>
      <w:r w:rsidRPr="000909CD">
        <w:rPr>
          <w:rFonts w:ascii="Arial Narrow" w:hAnsi="Arial Narrow"/>
          <w:iCs/>
          <w:szCs w:val="22"/>
          <w:lang w:val="en-GB"/>
        </w:rPr>
        <w:t xml:space="preserve"> on the ARMP website (</w:t>
      </w:r>
      <w:hyperlink r:id="rId16" w:history="1">
        <w:r w:rsidRPr="000909CD">
          <w:rPr>
            <w:rStyle w:val="Lienhypertexte"/>
            <w:rFonts w:ascii="Arial Narrow" w:eastAsiaTheme="majorEastAsia" w:hAnsi="Arial Narrow"/>
            <w:iCs/>
            <w:color w:val="auto"/>
            <w:szCs w:val="22"/>
            <w:lang w:val="en-GB"/>
          </w:rPr>
          <w:t>www.armp.cm</w:t>
        </w:r>
      </w:hyperlink>
      <w:r w:rsidRPr="000909CD">
        <w:rPr>
          <w:rFonts w:ascii="Arial Narrow" w:hAnsi="Arial Narrow"/>
          <w:iCs/>
          <w:szCs w:val="22"/>
          <w:lang w:val="en-GB"/>
        </w:rPr>
        <w:t>).</w:t>
      </w:r>
    </w:p>
    <w:p w14:paraId="0FE3EF80" w14:textId="77777777" w:rsidR="00B17A7A" w:rsidRPr="000909CD" w:rsidRDefault="00B17A7A" w:rsidP="00B17A7A">
      <w:pPr>
        <w:pStyle w:val="PrformatHTML"/>
        <w:spacing w:after="0"/>
        <w:ind w:right="-284"/>
        <w:rPr>
          <w:rFonts w:ascii="Arial Narrow" w:hAnsi="Arial Narrow"/>
          <w:iCs/>
          <w:sz w:val="16"/>
          <w:szCs w:val="16"/>
          <w:lang w:val="en-GB"/>
        </w:rPr>
      </w:pPr>
    </w:p>
    <w:p w14:paraId="3667AE4F" w14:textId="77777777" w:rsidR="00702089" w:rsidRPr="000909CD" w:rsidRDefault="00702089" w:rsidP="00B17A7A">
      <w:pPr>
        <w:widowControl w:val="0"/>
        <w:tabs>
          <w:tab w:val="left" w:pos="10065"/>
        </w:tabs>
        <w:autoSpaceDE w:val="0"/>
        <w:autoSpaceDN w:val="0"/>
        <w:adjustRightInd w:val="0"/>
        <w:spacing w:after="0" w:line="275" w:lineRule="exact"/>
        <w:jc w:val="both"/>
        <w:rPr>
          <w:rFonts w:ascii="Arial Narrow" w:hAnsi="Arial Narrow"/>
          <w:i/>
        </w:rPr>
      </w:pPr>
      <w:r w:rsidRPr="000909CD">
        <w:rPr>
          <w:rFonts w:ascii="Arial Narrow" w:hAnsi="Arial Narrow"/>
          <w:b/>
          <w:i/>
        </w:rPr>
        <w:t>11</w:t>
      </w:r>
      <w:r w:rsidRPr="000909CD">
        <w:rPr>
          <w:rFonts w:ascii="Arial Narrow" w:hAnsi="Arial Narrow"/>
          <w:i/>
        </w:rPr>
        <w:t xml:space="preserve">. </w:t>
      </w:r>
      <w:r w:rsidRPr="000909CD">
        <w:rPr>
          <w:rFonts w:ascii="Arial Narrow" w:hAnsi="Arial Narrow"/>
          <w:b/>
          <w:bCs/>
          <w:i/>
        </w:rPr>
        <w:t>Acqu</w:t>
      </w:r>
      <w:r w:rsidRPr="000909CD">
        <w:rPr>
          <w:rFonts w:ascii="Arial Narrow" w:hAnsi="Arial Narrow"/>
          <w:b/>
          <w:bCs/>
          <w:i/>
          <w:spacing w:val="-1"/>
        </w:rPr>
        <w:t>i</w:t>
      </w:r>
      <w:r w:rsidRPr="000909CD">
        <w:rPr>
          <w:rFonts w:ascii="Arial Narrow" w:hAnsi="Arial Narrow"/>
          <w:b/>
          <w:bCs/>
          <w:i/>
        </w:rPr>
        <w:t>sition o</w:t>
      </w:r>
      <w:r w:rsidRPr="000909CD">
        <w:rPr>
          <w:rFonts w:ascii="Arial Narrow" w:hAnsi="Arial Narrow"/>
          <w:b/>
          <w:bCs/>
          <w:i/>
          <w:spacing w:val="-1"/>
        </w:rPr>
        <w:t>f</w:t>
      </w:r>
      <w:r w:rsidRPr="000909CD">
        <w:rPr>
          <w:rFonts w:ascii="Arial Narrow" w:hAnsi="Arial Narrow"/>
          <w:b/>
          <w:bCs/>
          <w:i/>
        </w:rPr>
        <w:t xml:space="preserve"> tender </w:t>
      </w:r>
      <w:r w:rsidRPr="000909CD">
        <w:rPr>
          <w:rFonts w:ascii="Arial Narrow" w:hAnsi="Arial Narrow"/>
          <w:b/>
          <w:bCs/>
          <w:i/>
          <w:spacing w:val="-3"/>
        </w:rPr>
        <w:t>f</w:t>
      </w:r>
      <w:r w:rsidRPr="000909CD">
        <w:rPr>
          <w:rFonts w:ascii="Arial Narrow" w:hAnsi="Arial Narrow"/>
          <w:b/>
          <w:bCs/>
          <w:i/>
        </w:rPr>
        <w:t xml:space="preserve">ile </w:t>
      </w:r>
    </w:p>
    <w:p w14:paraId="4296D801" w14:textId="77777777" w:rsidR="00702089" w:rsidRPr="000909CD" w:rsidRDefault="00FE119D" w:rsidP="00B17A7A">
      <w:pPr>
        <w:widowControl w:val="0"/>
        <w:tabs>
          <w:tab w:val="left" w:pos="10065"/>
        </w:tabs>
        <w:autoSpaceDE w:val="0"/>
        <w:autoSpaceDN w:val="0"/>
        <w:adjustRightInd w:val="0"/>
        <w:spacing w:after="0"/>
        <w:jc w:val="both"/>
        <w:rPr>
          <w:rFonts w:ascii="Arial Narrow" w:hAnsi="Arial Narrow"/>
          <w:iCs/>
        </w:rPr>
      </w:pPr>
      <w:r w:rsidRPr="000909CD">
        <w:rPr>
          <w:rFonts w:ascii="Arial Narrow" w:hAnsi="Arial Narrow"/>
          <w:iCs/>
          <w:lang w:val="en-GB"/>
        </w:rPr>
        <w:t xml:space="preserve">The hard copy of the Open National Call for Tender file may be obtained at the Services of the Senior Divisional Officer in </w:t>
      </w:r>
      <w:proofErr w:type="spellStart"/>
      <w:r w:rsidRPr="000909CD">
        <w:rPr>
          <w:rFonts w:ascii="Arial Narrow" w:hAnsi="Arial Narrow"/>
          <w:iCs/>
          <w:lang w:val="en-GB"/>
        </w:rPr>
        <w:t>Kousseri</w:t>
      </w:r>
      <w:proofErr w:type="spellEnd"/>
      <w:r w:rsidRPr="000909CD">
        <w:rPr>
          <w:rFonts w:ascii="Arial Narrow" w:hAnsi="Arial Narrow"/>
          <w:iCs/>
          <w:lang w:val="en-GB"/>
        </w:rPr>
        <w:t xml:space="preserve"> as soon as this notice is published against the payment of a non-refundable sum of </w:t>
      </w:r>
      <w:r w:rsidRPr="000909CD">
        <w:rPr>
          <w:rFonts w:ascii="Arial Narrow" w:hAnsi="Arial Narrow"/>
          <w:b/>
          <w:iCs/>
          <w:lang w:val="en-GB"/>
        </w:rPr>
        <w:t xml:space="preserve">one hundred </w:t>
      </w:r>
      <w:r w:rsidR="00605890" w:rsidRPr="000909CD">
        <w:rPr>
          <w:rFonts w:ascii="Arial Narrow" w:hAnsi="Arial Narrow"/>
          <w:b/>
          <w:iCs/>
          <w:lang w:val="en-GB"/>
        </w:rPr>
        <w:t>fifty</w:t>
      </w:r>
      <w:r w:rsidR="004757EA" w:rsidRPr="000909CD">
        <w:rPr>
          <w:rFonts w:ascii="Arial Narrow" w:hAnsi="Arial Narrow"/>
          <w:b/>
          <w:iCs/>
          <w:lang w:val="en-GB"/>
        </w:rPr>
        <w:t xml:space="preserve"> </w:t>
      </w:r>
      <w:r w:rsidRPr="000909CD">
        <w:rPr>
          <w:rFonts w:ascii="Arial Narrow" w:hAnsi="Arial Narrow"/>
          <w:b/>
          <w:iCs/>
          <w:lang w:val="en-GB"/>
        </w:rPr>
        <w:t>thousand (1</w:t>
      </w:r>
      <w:r w:rsidR="00605890" w:rsidRPr="000909CD">
        <w:rPr>
          <w:rFonts w:ascii="Arial Narrow" w:hAnsi="Arial Narrow"/>
          <w:b/>
          <w:iCs/>
          <w:lang w:val="en-GB"/>
        </w:rPr>
        <w:t>5</w:t>
      </w:r>
      <w:r w:rsidRPr="000909CD">
        <w:rPr>
          <w:rFonts w:ascii="Arial Narrow" w:hAnsi="Arial Narrow"/>
          <w:b/>
          <w:iCs/>
          <w:lang w:val="en-GB"/>
        </w:rPr>
        <w:t>0,000) CFA francs</w:t>
      </w:r>
      <w:r w:rsidRPr="000909CD">
        <w:rPr>
          <w:rFonts w:ascii="Arial Narrow" w:hAnsi="Arial Narrow"/>
          <w:iCs/>
          <w:lang w:val="en-GB"/>
        </w:rPr>
        <w:t xml:space="preserve">, payable at the </w:t>
      </w:r>
      <w:proofErr w:type="spellStart"/>
      <w:r w:rsidRPr="000909CD">
        <w:rPr>
          <w:rFonts w:ascii="Arial Narrow" w:hAnsi="Arial Narrow"/>
          <w:iCs/>
          <w:lang w:val="en-GB"/>
        </w:rPr>
        <w:t>Kousseri</w:t>
      </w:r>
      <w:proofErr w:type="spellEnd"/>
      <w:r w:rsidRPr="000909CD">
        <w:rPr>
          <w:rFonts w:ascii="Arial Narrow" w:hAnsi="Arial Narrow"/>
          <w:iCs/>
          <w:lang w:val="en-GB"/>
        </w:rPr>
        <w:t xml:space="preserve"> Public Treasury representing the purchase fees</w:t>
      </w:r>
      <w:r w:rsidR="00702089" w:rsidRPr="000909CD">
        <w:rPr>
          <w:rFonts w:ascii="Arial Narrow" w:hAnsi="Arial Narrow"/>
          <w:iCs/>
        </w:rPr>
        <w:t>.</w:t>
      </w:r>
    </w:p>
    <w:p w14:paraId="2FE966E5" w14:textId="77777777" w:rsidR="00702089" w:rsidRPr="000909CD" w:rsidRDefault="00702089" w:rsidP="00B17A7A">
      <w:pPr>
        <w:widowControl w:val="0"/>
        <w:tabs>
          <w:tab w:val="left" w:pos="10065"/>
        </w:tabs>
        <w:autoSpaceDE w:val="0"/>
        <w:autoSpaceDN w:val="0"/>
        <w:adjustRightInd w:val="0"/>
        <w:spacing w:after="0"/>
        <w:jc w:val="both"/>
        <w:rPr>
          <w:rFonts w:ascii="Arial Narrow" w:hAnsi="Arial Narrow"/>
          <w:iCs/>
          <w:sz w:val="12"/>
          <w:szCs w:val="12"/>
        </w:rPr>
      </w:pPr>
    </w:p>
    <w:p w14:paraId="281D3270" w14:textId="77777777" w:rsidR="00702089" w:rsidRPr="000909CD" w:rsidRDefault="00702089" w:rsidP="00B17A7A">
      <w:pPr>
        <w:widowControl w:val="0"/>
        <w:autoSpaceDE w:val="0"/>
        <w:autoSpaceDN w:val="0"/>
        <w:adjustRightInd w:val="0"/>
        <w:spacing w:after="0" w:line="275" w:lineRule="exact"/>
        <w:jc w:val="both"/>
        <w:rPr>
          <w:rFonts w:ascii="Arial Narrow" w:hAnsi="Arial Narrow"/>
          <w:b/>
          <w:bCs/>
          <w:i/>
          <w:iCs/>
        </w:rPr>
      </w:pPr>
      <w:r w:rsidRPr="000909CD">
        <w:rPr>
          <w:rFonts w:ascii="Arial Narrow" w:hAnsi="Arial Narrow"/>
          <w:b/>
          <w:bCs/>
          <w:i/>
          <w:iCs/>
        </w:rPr>
        <w:t>1</w:t>
      </w:r>
      <w:r w:rsidRPr="000909CD">
        <w:rPr>
          <w:rFonts w:ascii="Arial Narrow" w:hAnsi="Arial Narrow"/>
          <w:b/>
          <w:bCs/>
          <w:i/>
          <w:iCs/>
          <w:spacing w:val="1"/>
        </w:rPr>
        <w:t>2</w:t>
      </w:r>
      <w:r w:rsidRPr="000909CD">
        <w:rPr>
          <w:rFonts w:ascii="Arial Narrow" w:hAnsi="Arial Narrow"/>
          <w:b/>
          <w:bCs/>
          <w:i/>
          <w:iCs/>
        </w:rPr>
        <w:t>.</w:t>
      </w:r>
      <w:r w:rsidRPr="000909CD">
        <w:rPr>
          <w:rFonts w:ascii="Arial Narrow" w:hAnsi="Arial Narrow"/>
          <w:i/>
          <w:iCs/>
        </w:rPr>
        <w:t xml:space="preserve"> </w:t>
      </w:r>
      <w:proofErr w:type="spellStart"/>
      <w:r w:rsidRPr="000909CD">
        <w:rPr>
          <w:rFonts w:ascii="Arial Narrow" w:hAnsi="Arial Narrow"/>
          <w:b/>
          <w:bCs/>
          <w:i/>
          <w:iCs/>
        </w:rPr>
        <w:t>Sub</w:t>
      </w:r>
      <w:r w:rsidRPr="000909CD">
        <w:rPr>
          <w:rFonts w:ascii="Arial Narrow" w:hAnsi="Arial Narrow"/>
          <w:b/>
          <w:bCs/>
          <w:i/>
          <w:iCs/>
          <w:spacing w:val="-3"/>
        </w:rPr>
        <w:t>m</w:t>
      </w:r>
      <w:r w:rsidRPr="000909CD">
        <w:rPr>
          <w:rFonts w:ascii="Arial Narrow" w:hAnsi="Arial Narrow"/>
          <w:b/>
          <w:bCs/>
          <w:i/>
          <w:iCs/>
        </w:rPr>
        <w:t>is</w:t>
      </w:r>
      <w:r w:rsidRPr="000909CD">
        <w:rPr>
          <w:rFonts w:ascii="Arial Narrow" w:hAnsi="Arial Narrow"/>
          <w:b/>
          <w:bCs/>
          <w:i/>
          <w:iCs/>
          <w:spacing w:val="-1"/>
        </w:rPr>
        <w:t>s</w:t>
      </w:r>
      <w:r w:rsidRPr="000909CD">
        <w:rPr>
          <w:rFonts w:ascii="Arial Narrow" w:hAnsi="Arial Narrow"/>
          <w:b/>
          <w:bCs/>
          <w:i/>
          <w:iCs/>
        </w:rPr>
        <w:t>ion</w:t>
      </w:r>
      <w:proofErr w:type="spellEnd"/>
      <w:r w:rsidRPr="000909CD">
        <w:rPr>
          <w:rFonts w:ascii="Arial Narrow" w:hAnsi="Arial Narrow"/>
          <w:b/>
          <w:bCs/>
          <w:i/>
          <w:iCs/>
        </w:rPr>
        <w:t xml:space="preserve"> of </w:t>
      </w:r>
      <w:proofErr w:type="spellStart"/>
      <w:r w:rsidRPr="000909CD">
        <w:rPr>
          <w:rFonts w:ascii="Arial Narrow" w:hAnsi="Arial Narrow"/>
          <w:b/>
          <w:bCs/>
          <w:i/>
          <w:iCs/>
        </w:rPr>
        <w:t>bid</w:t>
      </w:r>
      <w:r w:rsidRPr="000909CD">
        <w:rPr>
          <w:rFonts w:ascii="Arial Narrow" w:hAnsi="Arial Narrow"/>
          <w:b/>
          <w:bCs/>
          <w:i/>
          <w:iCs/>
          <w:spacing w:val="-2"/>
        </w:rPr>
        <w:t>s</w:t>
      </w:r>
      <w:proofErr w:type="spellEnd"/>
      <w:r w:rsidRPr="000909CD">
        <w:rPr>
          <w:rFonts w:ascii="Arial Narrow" w:hAnsi="Arial Narrow"/>
          <w:b/>
          <w:bCs/>
          <w:i/>
          <w:iCs/>
        </w:rPr>
        <w:t xml:space="preserve"> </w:t>
      </w:r>
    </w:p>
    <w:p w14:paraId="0324C4F6" w14:textId="7E4A0A72" w:rsidR="00FE119D" w:rsidRPr="000909CD" w:rsidRDefault="00FE119D" w:rsidP="00B17A7A">
      <w:pPr>
        <w:widowControl w:val="0"/>
        <w:autoSpaceDE w:val="0"/>
        <w:autoSpaceDN w:val="0"/>
        <w:adjustRightInd w:val="0"/>
        <w:spacing w:after="0" w:line="240" w:lineRule="auto"/>
        <w:ind w:right="27"/>
        <w:jc w:val="both"/>
        <w:rPr>
          <w:rFonts w:ascii="Arial Narrow" w:hAnsi="Arial Narrow"/>
        </w:rPr>
      </w:pPr>
      <w:proofErr w:type="gramStart"/>
      <w:r w:rsidRPr="000909CD">
        <w:rPr>
          <w:rFonts w:ascii="Arial Narrow" w:hAnsi="Arial Narrow"/>
        </w:rPr>
        <w:t>the</w:t>
      </w:r>
      <w:proofErr w:type="gramEnd"/>
      <w:r w:rsidRPr="000909CD">
        <w:rPr>
          <w:rFonts w:ascii="Arial Narrow" w:hAnsi="Arial Narrow"/>
        </w:rPr>
        <w:t xml:space="preserve"> </w:t>
      </w:r>
      <w:proofErr w:type="spellStart"/>
      <w:r w:rsidRPr="000909CD">
        <w:rPr>
          <w:rFonts w:ascii="Arial Narrow" w:hAnsi="Arial Narrow"/>
        </w:rPr>
        <w:t>o</w:t>
      </w:r>
      <w:r w:rsidRPr="000909CD">
        <w:rPr>
          <w:rFonts w:ascii="Arial Narrow" w:hAnsi="Arial Narrow"/>
          <w:spacing w:val="-2"/>
        </w:rPr>
        <w:t>f</w:t>
      </w:r>
      <w:r w:rsidRPr="000909CD">
        <w:rPr>
          <w:rFonts w:ascii="Arial Narrow" w:hAnsi="Arial Narrow"/>
        </w:rPr>
        <w:t>fer</w:t>
      </w:r>
      <w:proofErr w:type="spellEnd"/>
      <w:r w:rsidRPr="000909CD">
        <w:rPr>
          <w:rFonts w:ascii="Arial Narrow" w:hAnsi="Arial Narrow"/>
          <w:spacing w:val="-2"/>
        </w:rPr>
        <w:t xml:space="preserve"> </w:t>
      </w:r>
      <w:proofErr w:type="spellStart"/>
      <w:r w:rsidRPr="000909CD">
        <w:rPr>
          <w:rFonts w:ascii="Arial Narrow" w:hAnsi="Arial Narrow"/>
        </w:rPr>
        <w:t>s</w:t>
      </w:r>
      <w:r w:rsidRPr="000909CD">
        <w:rPr>
          <w:rFonts w:ascii="Arial Narrow" w:hAnsi="Arial Narrow"/>
          <w:spacing w:val="-1"/>
        </w:rPr>
        <w:t>h</w:t>
      </w:r>
      <w:r w:rsidRPr="000909CD">
        <w:rPr>
          <w:rFonts w:ascii="Arial Narrow" w:hAnsi="Arial Narrow"/>
        </w:rPr>
        <w:t>al</w:t>
      </w:r>
      <w:r w:rsidRPr="000909CD">
        <w:rPr>
          <w:rFonts w:ascii="Arial Narrow" w:hAnsi="Arial Narrow"/>
          <w:spacing w:val="-1"/>
        </w:rPr>
        <w:t>l</w:t>
      </w:r>
      <w:proofErr w:type="spellEnd"/>
      <w:r w:rsidRPr="000909CD">
        <w:rPr>
          <w:rFonts w:ascii="Arial Narrow" w:hAnsi="Arial Narrow"/>
          <w:spacing w:val="-1"/>
        </w:rPr>
        <w:t xml:space="preserve"> </w:t>
      </w:r>
      <w:proofErr w:type="spellStart"/>
      <w:r w:rsidRPr="000909CD">
        <w:rPr>
          <w:rFonts w:ascii="Arial Narrow" w:hAnsi="Arial Narrow"/>
          <w:spacing w:val="-1"/>
        </w:rPr>
        <w:t>b</w:t>
      </w:r>
      <w:r w:rsidRPr="000909CD">
        <w:rPr>
          <w:rFonts w:ascii="Arial Narrow" w:hAnsi="Arial Narrow"/>
        </w:rPr>
        <w:t>e</w:t>
      </w:r>
      <w:proofErr w:type="spellEnd"/>
      <w:r w:rsidRPr="000909CD">
        <w:rPr>
          <w:rFonts w:ascii="Arial Narrow" w:hAnsi="Arial Narrow"/>
          <w:spacing w:val="-1"/>
        </w:rPr>
        <w:t xml:space="preserve"> </w:t>
      </w:r>
      <w:proofErr w:type="spellStart"/>
      <w:r w:rsidRPr="000909CD">
        <w:rPr>
          <w:rFonts w:ascii="Arial Narrow" w:hAnsi="Arial Narrow"/>
        </w:rPr>
        <w:t>trans</w:t>
      </w:r>
      <w:r w:rsidRPr="000909CD">
        <w:rPr>
          <w:rFonts w:ascii="Arial Narrow" w:hAnsi="Arial Narrow"/>
          <w:spacing w:val="-1"/>
        </w:rPr>
        <w:t>m</w:t>
      </w:r>
      <w:r w:rsidRPr="000909CD">
        <w:rPr>
          <w:rFonts w:ascii="Arial Narrow" w:hAnsi="Arial Narrow"/>
        </w:rPr>
        <w:t>it</w:t>
      </w:r>
      <w:r w:rsidRPr="000909CD">
        <w:rPr>
          <w:rFonts w:ascii="Arial Narrow" w:hAnsi="Arial Narrow"/>
          <w:spacing w:val="-2"/>
        </w:rPr>
        <w:t>t</w:t>
      </w:r>
      <w:r w:rsidRPr="000909CD">
        <w:rPr>
          <w:rFonts w:ascii="Arial Narrow" w:hAnsi="Arial Narrow"/>
        </w:rPr>
        <w:t>ed</w:t>
      </w:r>
      <w:proofErr w:type="spellEnd"/>
      <w:r w:rsidRPr="000909CD">
        <w:rPr>
          <w:rFonts w:ascii="Arial Narrow" w:hAnsi="Arial Narrow"/>
          <w:spacing w:val="-2"/>
        </w:rPr>
        <w:t>,</w:t>
      </w:r>
      <w:r w:rsidRPr="000909CD">
        <w:rPr>
          <w:rFonts w:ascii="Arial Narrow" w:hAnsi="Arial Narrow"/>
          <w:spacing w:val="-1"/>
        </w:rPr>
        <w:t xml:space="preserve"> </w:t>
      </w:r>
      <w:r w:rsidRPr="000909CD">
        <w:rPr>
          <w:rFonts w:ascii="Arial Narrow" w:hAnsi="Arial Narrow"/>
        </w:rPr>
        <w:t>by</w:t>
      </w:r>
      <w:r w:rsidRPr="000909CD">
        <w:rPr>
          <w:rFonts w:ascii="Arial Narrow" w:hAnsi="Arial Narrow"/>
          <w:spacing w:val="-3"/>
        </w:rPr>
        <w:t xml:space="preserve"> </w:t>
      </w:r>
      <w:r w:rsidRPr="000909CD">
        <w:rPr>
          <w:rFonts w:ascii="Arial Narrow" w:hAnsi="Arial Narrow"/>
        </w:rPr>
        <w:t>th</w:t>
      </w:r>
      <w:r w:rsidRPr="000909CD">
        <w:rPr>
          <w:rFonts w:ascii="Arial Narrow" w:hAnsi="Arial Narrow"/>
          <w:spacing w:val="-2"/>
        </w:rPr>
        <w:t>e</w:t>
      </w:r>
      <w:r w:rsidRPr="000909CD">
        <w:rPr>
          <w:rFonts w:ascii="Arial Narrow" w:hAnsi="Arial Narrow"/>
          <w:spacing w:val="-1"/>
        </w:rPr>
        <w:t xml:space="preserve"> </w:t>
      </w:r>
      <w:proofErr w:type="spellStart"/>
      <w:r w:rsidRPr="000909CD">
        <w:rPr>
          <w:rFonts w:ascii="Arial Narrow" w:hAnsi="Arial Narrow"/>
        </w:rPr>
        <w:t>bi</w:t>
      </w:r>
      <w:r w:rsidRPr="000909CD">
        <w:rPr>
          <w:rFonts w:ascii="Arial Narrow" w:hAnsi="Arial Narrow"/>
          <w:spacing w:val="-2"/>
        </w:rPr>
        <w:t>d</w:t>
      </w:r>
      <w:r w:rsidRPr="000909CD">
        <w:rPr>
          <w:rFonts w:ascii="Arial Narrow" w:hAnsi="Arial Narrow"/>
        </w:rPr>
        <w:t>der</w:t>
      </w:r>
      <w:proofErr w:type="spellEnd"/>
      <w:r w:rsidRPr="000909CD">
        <w:rPr>
          <w:rFonts w:ascii="Arial Narrow" w:hAnsi="Arial Narrow"/>
          <w:spacing w:val="-4"/>
        </w:rPr>
        <w:t xml:space="preserve"> </w:t>
      </w:r>
      <w:r w:rsidRPr="000909CD">
        <w:rPr>
          <w:rFonts w:ascii="Arial Narrow" w:hAnsi="Arial Narrow"/>
        </w:rPr>
        <w:t>on</w:t>
      </w:r>
      <w:r w:rsidRPr="000909CD">
        <w:rPr>
          <w:rFonts w:ascii="Arial Narrow" w:hAnsi="Arial Narrow"/>
          <w:spacing w:val="-1"/>
        </w:rPr>
        <w:t xml:space="preserve"> </w:t>
      </w:r>
      <w:r w:rsidRPr="000909CD">
        <w:rPr>
          <w:rFonts w:ascii="Arial Narrow" w:hAnsi="Arial Narrow"/>
        </w:rPr>
        <w:t>C</w:t>
      </w:r>
      <w:r w:rsidRPr="000909CD">
        <w:rPr>
          <w:rFonts w:ascii="Arial Narrow" w:hAnsi="Arial Narrow"/>
          <w:spacing w:val="-2"/>
        </w:rPr>
        <w:t>O</w:t>
      </w:r>
      <w:r w:rsidRPr="000909CD">
        <w:rPr>
          <w:rFonts w:ascii="Arial Narrow" w:hAnsi="Arial Narrow"/>
        </w:rPr>
        <w:t>LE</w:t>
      </w:r>
      <w:r w:rsidRPr="000909CD">
        <w:rPr>
          <w:rFonts w:ascii="Arial Narrow" w:hAnsi="Arial Narrow"/>
          <w:spacing w:val="-2"/>
        </w:rPr>
        <w:t>P</w:t>
      </w:r>
      <w:r w:rsidRPr="000909CD">
        <w:rPr>
          <w:rFonts w:ascii="Arial Narrow" w:hAnsi="Arial Narrow"/>
        </w:rPr>
        <w:t>S</w:t>
      </w:r>
      <w:r w:rsidRPr="000909CD">
        <w:rPr>
          <w:rFonts w:ascii="Arial Narrow" w:hAnsi="Arial Narrow"/>
          <w:spacing w:val="-1"/>
        </w:rPr>
        <w:t xml:space="preserve"> </w:t>
      </w:r>
      <w:r w:rsidRPr="000909CD">
        <w:rPr>
          <w:rFonts w:ascii="Arial Narrow" w:hAnsi="Arial Narrow"/>
        </w:rPr>
        <w:t>pl</w:t>
      </w:r>
      <w:r w:rsidRPr="000909CD">
        <w:rPr>
          <w:rFonts w:ascii="Arial Narrow" w:hAnsi="Arial Narrow"/>
          <w:spacing w:val="-2"/>
        </w:rPr>
        <w:t>a</w:t>
      </w:r>
      <w:r w:rsidRPr="000909CD">
        <w:rPr>
          <w:rFonts w:ascii="Arial Narrow" w:hAnsi="Arial Narrow"/>
        </w:rPr>
        <w:t>tfor</w:t>
      </w:r>
      <w:r w:rsidRPr="000909CD">
        <w:rPr>
          <w:rFonts w:ascii="Arial Narrow" w:hAnsi="Arial Narrow"/>
          <w:spacing w:val="-1"/>
        </w:rPr>
        <w:t>m</w:t>
      </w:r>
      <w:r w:rsidRPr="000909CD">
        <w:rPr>
          <w:rFonts w:ascii="Arial Narrow" w:hAnsi="Arial Narrow"/>
          <w:spacing w:val="-2"/>
        </w:rPr>
        <w:t xml:space="preserve"> </w:t>
      </w:r>
      <w:r w:rsidRPr="000909CD">
        <w:rPr>
          <w:rFonts w:ascii="Arial Narrow" w:hAnsi="Arial Narrow"/>
        </w:rPr>
        <w:t>no</w:t>
      </w:r>
      <w:r w:rsidRPr="000909CD">
        <w:rPr>
          <w:rFonts w:ascii="Arial Narrow" w:hAnsi="Arial Narrow"/>
          <w:spacing w:val="16"/>
        </w:rPr>
        <w:t xml:space="preserve"> </w:t>
      </w:r>
      <w:proofErr w:type="spellStart"/>
      <w:r w:rsidRPr="000909CD">
        <w:rPr>
          <w:rFonts w:ascii="Arial Narrow" w:hAnsi="Arial Narrow"/>
        </w:rPr>
        <w:t>later</w:t>
      </w:r>
      <w:proofErr w:type="spellEnd"/>
      <w:r w:rsidRPr="000909CD">
        <w:rPr>
          <w:rFonts w:ascii="Arial Narrow" w:hAnsi="Arial Narrow"/>
          <w:spacing w:val="16"/>
        </w:rPr>
        <w:t xml:space="preserve"> </w:t>
      </w:r>
      <w:proofErr w:type="spellStart"/>
      <w:r w:rsidRPr="000909CD">
        <w:rPr>
          <w:rFonts w:ascii="Arial Narrow" w:hAnsi="Arial Narrow"/>
        </w:rPr>
        <w:t>than</w:t>
      </w:r>
      <w:proofErr w:type="spellEnd"/>
      <w:r w:rsidRPr="000909CD">
        <w:rPr>
          <w:rFonts w:ascii="Arial Narrow" w:hAnsi="Arial Narrow"/>
          <w:spacing w:val="17"/>
        </w:rPr>
        <w:t xml:space="preserve"> </w:t>
      </w:r>
      <w:r w:rsidR="002B4813" w:rsidRPr="000909CD">
        <w:rPr>
          <w:rFonts w:ascii="Arial Narrow" w:hAnsi="Arial Narrow"/>
          <w:b/>
          <w:bCs/>
        </w:rPr>
        <w:t>2</w:t>
      </w:r>
      <w:r w:rsidR="0084797D" w:rsidRPr="000909CD">
        <w:rPr>
          <w:rFonts w:ascii="Arial Narrow" w:hAnsi="Arial Narrow"/>
          <w:b/>
          <w:bCs/>
        </w:rPr>
        <w:t>9</w:t>
      </w:r>
      <w:r w:rsidR="002B4813" w:rsidRPr="000909CD">
        <w:rPr>
          <w:rFonts w:ascii="Arial Narrow" w:hAnsi="Arial Narrow"/>
          <w:b/>
          <w:bCs/>
        </w:rPr>
        <w:t>/05/2026</w:t>
      </w:r>
      <w:r w:rsidR="004757EA" w:rsidRPr="000909CD">
        <w:rPr>
          <w:rFonts w:ascii="Arial Narrow" w:hAnsi="Arial Narrow"/>
        </w:rPr>
        <w:t xml:space="preserve"> at 1PM 30 minute</w:t>
      </w:r>
      <w:r w:rsidRPr="000909CD">
        <w:rPr>
          <w:rFonts w:ascii="Arial Narrow" w:hAnsi="Arial Narrow"/>
          <w:spacing w:val="17"/>
        </w:rPr>
        <w:t xml:space="preserve"> </w:t>
      </w:r>
      <w:r w:rsidRPr="000909CD">
        <w:rPr>
          <w:rFonts w:ascii="Arial Narrow" w:hAnsi="Arial Narrow"/>
        </w:rPr>
        <w:t>A backup</w:t>
      </w:r>
      <w:r w:rsidRPr="000909CD">
        <w:rPr>
          <w:rFonts w:ascii="Arial Narrow" w:hAnsi="Arial Narrow"/>
          <w:spacing w:val="10"/>
        </w:rPr>
        <w:t xml:space="preserve"> </w:t>
      </w:r>
      <w:r w:rsidRPr="000909CD">
        <w:rPr>
          <w:rFonts w:ascii="Arial Narrow" w:hAnsi="Arial Narrow"/>
        </w:rPr>
        <w:t>copy</w:t>
      </w:r>
      <w:r w:rsidRPr="000909CD">
        <w:rPr>
          <w:rFonts w:ascii="Arial Narrow" w:hAnsi="Arial Narrow"/>
          <w:spacing w:val="8"/>
        </w:rPr>
        <w:t xml:space="preserve"> </w:t>
      </w:r>
      <w:r w:rsidRPr="000909CD">
        <w:rPr>
          <w:rFonts w:ascii="Arial Narrow" w:hAnsi="Arial Narrow"/>
        </w:rPr>
        <w:t>of</w:t>
      </w:r>
      <w:r w:rsidRPr="000909CD">
        <w:rPr>
          <w:rFonts w:ascii="Arial Narrow" w:hAnsi="Arial Narrow"/>
          <w:spacing w:val="8"/>
        </w:rPr>
        <w:t xml:space="preserve"> </w:t>
      </w:r>
      <w:r w:rsidRPr="000909CD">
        <w:rPr>
          <w:rFonts w:ascii="Arial Narrow" w:hAnsi="Arial Narrow"/>
        </w:rPr>
        <w:t>the</w:t>
      </w:r>
      <w:r w:rsidRPr="000909CD">
        <w:rPr>
          <w:rFonts w:ascii="Arial Narrow" w:hAnsi="Arial Narrow"/>
          <w:spacing w:val="10"/>
        </w:rPr>
        <w:t xml:space="preserve"> </w:t>
      </w:r>
      <w:r w:rsidRPr="000909CD">
        <w:rPr>
          <w:rFonts w:ascii="Arial Narrow" w:hAnsi="Arial Narrow"/>
        </w:rPr>
        <w:t>tender</w:t>
      </w:r>
      <w:r w:rsidRPr="000909CD">
        <w:rPr>
          <w:rFonts w:ascii="Arial Narrow" w:hAnsi="Arial Narrow"/>
          <w:spacing w:val="10"/>
        </w:rPr>
        <w:t xml:space="preserve"> </w:t>
      </w:r>
      <w:proofErr w:type="spellStart"/>
      <w:r w:rsidRPr="000909CD">
        <w:rPr>
          <w:rFonts w:ascii="Arial Narrow" w:hAnsi="Arial Narrow"/>
        </w:rPr>
        <w:t>recorded</w:t>
      </w:r>
      <w:proofErr w:type="spellEnd"/>
      <w:r w:rsidRPr="000909CD">
        <w:rPr>
          <w:rFonts w:ascii="Arial Narrow" w:hAnsi="Arial Narrow"/>
          <w:spacing w:val="9"/>
        </w:rPr>
        <w:t xml:space="preserve"> </w:t>
      </w:r>
      <w:r w:rsidRPr="000909CD">
        <w:rPr>
          <w:rFonts w:ascii="Arial Narrow" w:hAnsi="Arial Narrow"/>
        </w:rPr>
        <w:t>on</w:t>
      </w:r>
      <w:r w:rsidRPr="000909CD">
        <w:rPr>
          <w:rFonts w:ascii="Arial Narrow" w:hAnsi="Arial Narrow"/>
          <w:spacing w:val="9"/>
        </w:rPr>
        <w:t xml:space="preserve"> </w:t>
      </w:r>
      <w:r w:rsidRPr="000909CD">
        <w:rPr>
          <w:rFonts w:ascii="Arial Narrow" w:hAnsi="Arial Narrow"/>
        </w:rPr>
        <w:t>a</w:t>
      </w:r>
      <w:r w:rsidRPr="000909CD">
        <w:rPr>
          <w:rFonts w:ascii="Arial Narrow" w:hAnsi="Arial Narrow"/>
          <w:spacing w:val="11"/>
        </w:rPr>
        <w:t xml:space="preserve"> </w:t>
      </w:r>
      <w:r w:rsidRPr="000909CD">
        <w:rPr>
          <w:rFonts w:ascii="Arial Narrow" w:hAnsi="Arial Narrow"/>
        </w:rPr>
        <w:t>USB</w:t>
      </w:r>
      <w:r w:rsidRPr="000909CD">
        <w:rPr>
          <w:rFonts w:ascii="Arial Narrow" w:hAnsi="Arial Narrow"/>
          <w:spacing w:val="11"/>
        </w:rPr>
        <w:t xml:space="preserve"> </w:t>
      </w:r>
      <w:r w:rsidRPr="000909CD">
        <w:rPr>
          <w:rFonts w:ascii="Arial Narrow" w:hAnsi="Arial Narrow"/>
        </w:rPr>
        <w:t>key</w:t>
      </w:r>
      <w:r w:rsidRPr="000909CD">
        <w:rPr>
          <w:rFonts w:ascii="Arial Narrow" w:hAnsi="Arial Narrow"/>
          <w:spacing w:val="9"/>
        </w:rPr>
        <w:t xml:space="preserve"> </w:t>
      </w:r>
      <w:r w:rsidRPr="000909CD">
        <w:rPr>
          <w:rFonts w:ascii="Arial Narrow" w:hAnsi="Arial Narrow"/>
        </w:rPr>
        <w:t>or</w:t>
      </w:r>
      <w:r w:rsidRPr="000909CD">
        <w:rPr>
          <w:rFonts w:ascii="Arial Narrow" w:hAnsi="Arial Narrow"/>
          <w:spacing w:val="8"/>
        </w:rPr>
        <w:t xml:space="preserve"> </w:t>
      </w:r>
      <w:r w:rsidRPr="000909CD">
        <w:rPr>
          <w:rFonts w:ascii="Arial Narrow" w:hAnsi="Arial Narrow"/>
        </w:rPr>
        <w:t>CD/DVD</w:t>
      </w:r>
      <w:r w:rsidRPr="000909CD">
        <w:rPr>
          <w:rFonts w:ascii="Arial Narrow" w:hAnsi="Arial Narrow"/>
          <w:spacing w:val="12"/>
        </w:rPr>
        <w:t xml:space="preserve"> </w:t>
      </w:r>
      <w:r w:rsidRPr="000909CD">
        <w:rPr>
          <w:rFonts w:ascii="Arial Narrow" w:hAnsi="Arial Narrow"/>
        </w:rPr>
        <w:t>must</w:t>
      </w:r>
      <w:r w:rsidRPr="000909CD">
        <w:rPr>
          <w:rFonts w:ascii="Arial Narrow" w:hAnsi="Arial Narrow"/>
          <w:spacing w:val="13"/>
        </w:rPr>
        <w:t xml:space="preserve"> </w:t>
      </w:r>
      <w:proofErr w:type="spellStart"/>
      <w:r w:rsidRPr="000909CD">
        <w:rPr>
          <w:rFonts w:ascii="Arial Narrow" w:hAnsi="Arial Narrow"/>
        </w:rPr>
        <w:t>be</w:t>
      </w:r>
      <w:proofErr w:type="spellEnd"/>
      <w:r w:rsidRPr="000909CD">
        <w:rPr>
          <w:rFonts w:ascii="Arial Narrow" w:hAnsi="Arial Narrow"/>
          <w:spacing w:val="12"/>
        </w:rPr>
        <w:t xml:space="preserve"> </w:t>
      </w:r>
      <w:r w:rsidRPr="000909CD">
        <w:rPr>
          <w:rFonts w:ascii="Arial Narrow" w:hAnsi="Arial Narrow"/>
        </w:rPr>
        <w:t>sent</w:t>
      </w:r>
      <w:r w:rsidRPr="000909CD">
        <w:rPr>
          <w:rFonts w:ascii="Arial Narrow" w:hAnsi="Arial Narrow"/>
          <w:spacing w:val="12"/>
        </w:rPr>
        <w:t xml:space="preserve"> </w:t>
      </w:r>
      <w:r w:rsidRPr="000909CD">
        <w:rPr>
          <w:rFonts w:ascii="Arial Narrow" w:hAnsi="Arial Narrow"/>
        </w:rPr>
        <w:t>in</w:t>
      </w:r>
      <w:r w:rsidRPr="000909CD">
        <w:rPr>
          <w:rFonts w:ascii="Arial Narrow" w:hAnsi="Arial Narrow"/>
          <w:spacing w:val="12"/>
        </w:rPr>
        <w:t xml:space="preserve"> </w:t>
      </w:r>
      <w:r w:rsidRPr="000909CD">
        <w:rPr>
          <w:rFonts w:ascii="Arial Narrow" w:hAnsi="Arial Narrow"/>
        </w:rPr>
        <w:t>a</w:t>
      </w:r>
      <w:r w:rsidRPr="000909CD">
        <w:rPr>
          <w:rFonts w:ascii="Arial Narrow" w:hAnsi="Arial Narrow"/>
          <w:spacing w:val="10"/>
        </w:rPr>
        <w:t xml:space="preserve"> </w:t>
      </w:r>
      <w:proofErr w:type="spellStart"/>
      <w:r w:rsidRPr="000909CD">
        <w:rPr>
          <w:rFonts w:ascii="Arial Narrow" w:hAnsi="Arial Narrow"/>
        </w:rPr>
        <w:t>sealed</w:t>
      </w:r>
      <w:proofErr w:type="spellEnd"/>
      <w:r w:rsidRPr="000909CD">
        <w:rPr>
          <w:rFonts w:ascii="Arial Narrow" w:hAnsi="Arial Narrow"/>
          <w:spacing w:val="12"/>
        </w:rPr>
        <w:t xml:space="preserve"> </w:t>
      </w:r>
      <w:proofErr w:type="spellStart"/>
      <w:r w:rsidRPr="000909CD">
        <w:rPr>
          <w:rFonts w:ascii="Arial Narrow" w:hAnsi="Arial Narrow"/>
        </w:rPr>
        <w:t>envelope</w:t>
      </w:r>
      <w:proofErr w:type="spellEnd"/>
      <w:r w:rsidRPr="000909CD">
        <w:rPr>
          <w:rFonts w:ascii="Arial Narrow" w:hAnsi="Arial Narrow"/>
          <w:spacing w:val="12"/>
        </w:rPr>
        <w:t xml:space="preserve"> </w:t>
      </w:r>
      <w:proofErr w:type="spellStart"/>
      <w:r w:rsidRPr="000909CD">
        <w:rPr>
          <w:rFonts w:ascii="Arial Narrow" w:hAnsi="Arial Narrow"/>
        </w:rPr>
        <w:t>clearly</w:t>
      </w:r>
      <w:proofErr w:type="spellEnd"/>
      <w:r w:rsidRPr="000909CD">
        <w:rPr>
          <w:rFonts w:ascii="Arial Narrow" w:hAnsi="Arial Narrow"/>
        </w:rPr>
        <w:t xml:space="preserve"> and </w:t>
      </w:r>
      <w:proofErr w:type="spellStart"/>
      <w:r w:rsidRPr="000909CD">
        <w:rPr>
          <w:rFonts w:ascii="Arial Narrow" w:hAnsi="Arial Narrow"/>
        </w:rPr>
        <w:t>legibly</w:t>
      </w:r>
      <w:proofErr w:type="spellEnd"/>
      <w:r w:rsidRPr="000909CD">
        <w:rPr>
          <w:rFonts w:ascii="Arial Narrow" w:hAnsi="Arial Narrow"/>
        </w:rPr>
        <w:t xml:space="preserve"> </w:t>
      </w:r>
      <w:proofErr w:type="spellStart"/>
      <w:r w:rsidRPr="000909CD">
        <w:rPr>
          <w:rFonts w:ascii="Arial Narrow" w:hAnsi="Arial Narrow"/>
        </w:rPr>
        <w:t>marked</w:t>
      </w:r>
      <w:proofErr w:type="spellEnd"/>
      <w:r w:rsidRPr="000909CD">
        <w:rPr>
          <w:rFonts w:ascii="Arial Narrow" w:hAnsi="Arial Narrow"/>
        </w:rPr>
        <w:t xml:space="preserve"> “backup copy”, in addition to the </w:t>
      </w:r>
      <w:proofErr w:type="spellStart"/>
      <w:r w:rsidRPr="000909CD">
        <w:rPr>
          <w:rFonts w:ascii="Arial Narrow" w:hAnsi="Arial Narrow"/>
        </w:rPr>
        <w:t>abov</w:t>
      </w:r>
      <w:r w:rsidRPr="000909CD">
        <w:rPr>
          <w:rFonts w:ascii="Arial Narrow" w:hAnsi="Arial Narrow"/>
          <w:spacing w:val="2"/>
        </w:rPr>
        <w:t>e</w:t>
      </w:r>
      <w:r w:rsidRPr="000909CD">
        <w:rPr>
          <w:rFonts w:ascii="Arial Narrow" w:hAnsi="Arial Narrow"/>
        </w:rPr>
        <w:t>-mentioned</w:t>
      </w:r>
      <w:proofErr w:type="spellEnd"/>
      <w:r w:rsidRPr="000909CD">
        <w:rPr>
          <w:rFonts w:ascii="Arial Narrow" w:hAnsi="Arial Narrow"/>
        </w:rPr>
        <w:t xml:space="preserve"> indic</w:t>
      </w:r>
      <w:r w:rsidRPr="000909CD">
        <w:rPr>
          <w:rFonts w:ascii="Arial Narrow" w:hAnsi="Arial Narrow"/>
          <w:spacing w:val="-1"/>
        </w:rPr>
        <w:t>a</w:t>
      </w:r>
      <w:r w:rsidRPr="000909CD">
        <w:rPr>
          <w:rFonts w:ascii="Arial Narrow" w:hAnsi="Arial Narrow"/>
        </w:rPr>
        <w:t>tion</w:t>
      </w:r>
      <w:r w:rsidRPr="000909CD">
        <w:rPr>
          <w:rFonts w:ascii="Arial Narrow" w:hAnsi="Arial Narrow"/>
          <w:spacing w:val="-1"/>
        </w:rPr>
        <w:t>,</w:t>
      </w:r>
      <w:r w:rsidRPr="000909CD">
        <w:rPr>
          <w:rFonts w:ascii="Arial Narrow" w:hAnsi="Arial Narrow"/>
        </w:rPr>
        <w:t xml:space="preserve"> </w:t>
      </w:r>
      <w:proofErr w:type="spellStart"/>
      <w:r w:rsidRPr="000909CD">
        <w:rPr>
          <w:rFonts w:ascii="Arial Narrow" w:hAnsi="Arial Narrow"/>
        </w:rPr>
        <w:t>within</w:t>
      </w:r>
      <w:proofErr w:type="spellEnd"/>
      <w:r w:rsidRPr="000909CD">
        <w:rPr>
          <w:rFonts w:ascii="Arial Narrow" w:hAnsi="Arial Narrow"/>
        </w:rPr>
        <w:t xml:space="preserve"> </w:t>
      </w:r>
      <w:r w:rsidRPr="000909CD">
        <w:rPr>
          <w:rFonts w:ascii="Arial Narrow" w:hAnsi="Arial Narrow"/>
          <w:spacing w:val="-1"/>
        </w:rPr>
        <w:t>d</w:t>
      </w:r>
      <w:r w:rsidRPr="000909CD">
        <w:rPr>
          <w:rFonts w:ascii="Arial Narrow" w:hAnsi="Arial Narrow"/>
        </w:rPr>
        <w:t xml:space="preserve">eadlines </w:t>
      </w:r>
      <w:proofErr w:type="spellStart"/>
      <w:r w:rsidRPr="000909CD">
        <w:rPr>
          <w:rFonts w:ascii="Arial Narrow" w:hAnsi="Arial Narrow"/>
        </w:rPr>
        <w:t>se</w:t>
      </w:r>
      <w:r w:rsidRPr="000909CD">
        <w:rPr>
          <w:rFonts w:ascii="Arial Narrow" w:hAnsi="Arial Narrow"/>
          <w:spacing w:val="-1"/>
        </w:rPr>
        <w:t>t</w:t>
      </w:r>
      <w:r w:rsidRPr="000909CD">
        <w:rPr>
          <w:rFonts w:ascii="Arial Narrow" w:hAnsi="Arial Narrow"/>
        </w:rPr>
        <w:t>.File</w:t>
      </w:r>
      <w:proofErr w:type="spellEnd"/>
      <w:r w:rsidRPr="000909CD">
        <w:rPr>
          <w:rFonts w:ascii="Arial Narrow" w:hAnsi="Arial Narrow"/>
        </w:rPr>
        <w:t xml:space="preserve"> size and for</w:t>
      </w:r>
      <w:r w:rsidRPr="000909CD">
        <w:rPr>
          <w:rFonts w:ascii="Arial Narrow" w:hAnsi="Arial Narrow"/>
          <w:spacing w:val="-1"/>
        </w:rPr>
        <w:t>m</w:t>
      </w:r>
      <w:r w:rsidRPr="000909CD">
        <w:rPr>
          <w:rFonts w:ascii="Arial Narrow" w:hAnsi="Arial Narrow"/>
        </w:rPr>
        <w:t>a</w:t>
      </w:r>
      <w:r w:rsidRPr="000909CD">
        <w:rPr>
          <w:rFonts w:ascii="Arial Narrow" w:hAnsi="Arial Narrow"/>
          <w:spacing w:val="-2"/>
        </w:rPr>
        <w:t xml:space="preserve">t. </w:t>
      </w:r>
      <w:r w:rsidRPr="000909CD">
        <w:rPr>
          <w:rFonts w:ascii="Arial Narrow" w:hAnsi="Arial Narrow"/>
        </w:rPr>
        <w:t>For</w:t>
      </w:r>
      <w:r w:rsidRPr="000909CD">
        <w:rPr>
          <w:rFonts w:ascii="Arial Narrow" w:hAnsi="Arial Narrow"/>
          <w:spacing w:val="20"/>
        </w:rPr>
        <w:t xml:space="preserve"> </w:t>
      </w:r>
      <w:r w:rsidRPr="000909CD">
        <w:rPr>
          <w:rFonts w:ascii="Arial Narrow" w:hAnsi="Arial Narrow"/>
        </w:rPr>
        <w:t>online</w:t>
      </w:r>
      <w:r w:rsidRPr="000909CD">
        <w:rPr>
          <w:rFonts w:ascii="Arial Narrow" w:hAnsi="Arial Narrow"/>
          <w:spacing w:val="20"/>
        </w:rPr>
        <w:t xml:space="preserve"> </w:t>
      </w:r>
      <w:proofErr w:type="spellStart"/>
      <w:r w:rsidRPr="000909CD">
        <w:rPr>
          <w:rFonts w:ascii="Arial Narrow" w:hAnsi="Arial Narrow"/>
        </w:rPr>
        <w:t>submission</w:t>
      </w:r>
      <w:proofErr w:type="spellEnd"/>
      <w:r w:rsidRPr="000909CD">
        <w:rPr>
          <w:rFonts w:ascii="Arial Narrow" w:hAnsi="Arial Narrow"/>
        </w:rPr>
        <w:t>,</w:t>
      </w:r>
      <w:r w:rsidRPr="000909CD">
        <w:rPr>
          <w:rFonts w:ascii="Arial Narrow" w:hAnsi="Arial Narrow"/>
          <w:spacing w:val="21"/>
        </w:rPr>
        <w:t xml:space="preserve"> </w:t>
      </w:r>
      <w:r w:rsidRPr="000909CD">
        <w:rPr>
          <w:rFonts w:ascii="Arial Narrow" w:hAnsi="Arial Narrow"/>
        </w:rPr>
        <w:t>the</w:t>
      </w:r>
      <w:r w:rsidRPr="000909CD">
        <w:rPr>
          <w:rFonts w:ascii="Arial Narrow" w:hAnsi="Arial Narrow"/>
          <w:spacing w:val="18"/>
        </w:rPr>
        <w:t xml:space="preserve"> </w:t>
      </w:r>
      <w:r w:rsidRPr="000909CD">
        <w:rPr>
          <w:rFonts w:ascii="Arial Narrow" w:hAnsi="Arial Narrow"/>
        </w:rPr>
        <w:t>maximum</w:t>
      </w:r>
      <w:r w:rsidRPr="000909CD">
        <w:rPr>
          <w:rFonts w:ascii="Arial Narrow" w:hAnsi="Arial Narrow"/>
          <w:spacing w:val="21"/>
        </w:rPr>
        <w:t xml:space="preserve"> </w:t>
      </w:r>
      <w:r w:rsidRPr="000909CD">
        <w:rPr>
          <w:rFonts w:ascii="Arial Narrow" w:hAnsi="Arial Narrow"/>
        </w:rPr>
        <w:t>sizes</w:t>
      </w:r>
      <w:r w:rsidRPr="000909CD">
        <w:rPr>
          <w:rFonts w:ascii="Arial Narrow" w:hAnsi="Arial Narrow"/>
          <w:spacing w:val="21"/>
        </w:rPr>
        <w:t xml:space="preserve"> </w:t>
      </w:r>
      <w:r w:rsidRPr="000909CD">
        <w:rPr>
          <w:rFonts w:ascii="Arial Narrow" w:hAnsi="Arial Narrow"/>
        </w:rPr>
        <w:t>of</w:t>
      </w:r>
      <w:r w:rsidRPr="000909CD">
        <w:rPr>
          <w:rFonts w:ascii="Arial Narrow" w:hAnsi="Arial Narrow"/>
          <w:spacing w:val="21"/>
        </w:rPr>
        <w:t xml:space="preserve"> </w:t>
      </w:r>
      <w:r w:rsidRPr="000909CD">
        <w:rPr>
          <w:rFonts w:ascii="Arial Narrow" w:hAnsi="Arial Narrow"/>
        </w:rPr>
        <w:t>the</w:t>
      </w:r>
      <w:r w:rsidRPr="000909CD">
        <w:rPr>
          <w:rFonts w:ascii="Arial Narrow" w:hAnsi="Arial Narrow"/>
          <w:spacing w:val="18"/>
        </w:rPr>
        <w:t xml:space="preserve"> </w:t>
      </w:r>
      <w:r w:rsidRPr="000909CD">
        <w:rPr>
          <w:rFonts w:ascii="Arial Narrow" w:hAnsi="Arial Narrow"/>
        </w:rPr>
        <w:t>documents</w:t>
      </w:r>
      <w:r w:rsidRPr="000909CD">
        <w:rPr>
          <w:rFonts w:ascii="Arial Narrow" w:hAnsi="Arial Narrow"/>
          <w:spacing w:val="22"/>
        </w:rPr>
        <w:t xml:space="preserve"> </w:t>
      </w:r>
      <w:proofErr w:type="spellStart"/>
      <w:r w:rsidRPr="000909CD">
        <w:rPr>
          <w:rFonts w:ascii="Arial Narrow" w:hAnsi="Arial Narrow"/>
        </w:rPr>
        <w:t>making</w:t>
      </w:r>
      <w:proofErr w:type="spellEnd"/>
      <w:r w:rsidRPr="000909CD">
        <w:rPr>
          <w:rFonts w:ascii="Arial Narrow" w:hAnsi="Arial Narrow"/>
          <w:spacing w:val="22"/>
        </w:rPr>
        <w:t xml:space="preserve"> </w:t>
      </w:r>
      <w:r w:rsidRPr="000909CD">
        <w:rPr>
          <w:rFonts w:ascii="Arial Narrow" w:hAnsi="Arial Narrow"/>
        </w:rPr>
        <w:t>up</w:t>
      </w:r>
      <w:r w:rsidRPr="000909CD">
        <w:rPr>
          <w:rFonts w:ascii="Arial Narrow" w:hAnsi="Arial Narrow"/>
          <w:spacing w:val="19"/>
        </w:rPr>
        <w:t xml:space="preserve"> </w:t>
      </w:r>
      <w:r w:rsidRPr="000909CD">
        <w:rPr>
          <w:rFonts w:ascii="Arial Narrow" w:hAnsi="Arial Narrow"/>
        </w:rPr>
        <w:t>the</w:t>
      </w:r>
      <w:r w:rsidRPr="000909CD">
        <w:rPr>
          <w:rFonts w:ascii="Arial Narrow" w:hAnsi="Arial Narrow"/>
          <w:spacing w:val="19"/>
        </w:rPr>
        <w:t xml:space="preserve"> </w:t>
      </w:r>
      <w:proofErr w:type="spellStart"/>
      <w:r w:rsidRPr="000909CD">
        <w:rPr>
          <w:rFonts w:ascii="Arial Narrow" w:hAnsi="Arial Narrow"/>
        </w:rPr>
        <w:t>bidder’s</w:t>
      </w:r>
      <w:proofErr w:type="spellEnd"/>
      <w:r w:rsidRPr="000909CD">
        <w:rPr>
          <w:rFonts w:ascii="Arial Narrow" w:hAnsi="Arial Narrow"/>
          <w:spacing w:val="22"/>
        </w:rPr>
        <w:t xml:space="preserve"> </w:t>
      </w:r>
      <w:proofErr w:type="spellStart"/>
      <w:r w:rsidRPr="000909CD">
        <w:rPr>
          <w:rFonts w:ascii="Arial Narrow" w:hAnsi="Arial Narrow"/>
        </w:rPr>
        <w:t>of</w:t>
      </w:r>
      <w:r w:rsidRPr="000909CD">
        <w:rPr>
          <w:rFonts w:ascii="Arial Narrow" w:hAnsi="Arial Narrow"/>
          <w:spacing w:val="1"/>
        </w:rPr>
        <w:t>fe</w:t>
      </w:r>
      <w:r w:rsidRPr="000909CD">
        <w:rPr>
          <w:rFonts w:ascii="Arial Narrow" w:hAnsi="Arial Narrow"/>
        </w:rPr>
        <w:t>r</w:t>
      </w:r>
      <w:proofErr w:type="spellEnd"/>
      <w:r w:rsidRPr="000909CD">
        <w:rPr>
          <w:rFonts w:ascii="Arial Narrow" w:hAnsi="Arial Narrow"/>
          <w:spacing w:val="22"/>
        </w:rPr>
        <w:t xml:space="preserve"> </w:t>
      </w:r>
      <w:r w:rsidRPr="000909CD">
        <w:rPr>
          <w:rFonts w:ascii="Arial Narrow" w:hAnsi="Arial Narrow"/>
          <w:spacing w:val="1"/>
        </w:rPr>
        <w:t>a</w:t>
      </w:r>
      <w:r w:rsidRPr="000909CD">
        <w:rPr>
          <w:rFonts w:ascii="Arial Narrow" w:hAnsi="Arial Narrow"/>
        </w:rPr>
        <w:t>n</w:t>
      </w:r>
      <w:r w:rsidRPr="000909CD">
        <w:rPr>
          <w:rFonts w:ascii="Arial Narrow" w:hAnsi="Arial Narrow"/>
          <w:spacing w:val="1"/>
        </w:rPr>
        <w:t>d</w:t>
      </w:r>
      <w:r w:rsidRPr="000909CD">
        <w:rPr>
          <w:rFonts w:ascii="Arial Narrow" w:hAnsi="Arial Narrow"/>
          <w:spacing w:val="22"/>
        </w:rPr>
        <w:t xml:space="preserve"> </w:t>
      </w:r>
      <w:proofErr w:type="spellStart"/>
      <w:r w:rsidRPr="000909CD">
        <w:rPr>
          <w:rFonts w:ascii="Arial Narrow" w:hAnsi="Arial Narrow"/>
        </w:rPr>
        <w:t>th</w:t>
      </w:r>
      <w:r w:rsidRPr="000909CD">
        <w:rPr>
          <w:rFonts w:ascii="Arial Narrow" w:hAnsi="Arial Narrow"/>
          <w:spacing w:val="1"/>
        </w:rPr>
        <w:t>a</w:t>
      </w:r>
      <w:r w:rsidRPr="000909CD">
        <w:rPr>
          <w:rFonts w:ascii="Arial Narrow" w:hAnsi="Arial Narrow"/>
        </w:rPr>
        <w:t>t</w:t>
      </w:r>
      <w:proofErr w:type="spellEnd"/>
      <w:r w:rsidRPr="000909CD">
        <w:rPr>
          <w:rFonts w:ascii="Arial Narrow" w:hAnsi="Arial Narrow"/>
          <w:spacing w:val="24"/>
        </w:rPr>
        <w:t xml:space="preserve"> </w:t>
      </w:r>
      <w:proofErr w:type="spellStart"/>
      <w:r w:rsidRPr="000909CD">
        <w:rPr>
          <w:rFonts w:ascii="Arial Narrow" w:hAnsi="Arial Narrow"/>
        </w:rPr>
        <w:t>sh</w:t>
      </w:r>
      <w:r w:rsidRPr="000909CD">
        <w:rPr>
          <w:rFonts w:ascii="Arial Narrow" w:hAnsi="Arial Narrow"/>
          <w:spacing w:val="1"/>
        </w:rPr>
        <w:t>a</w:t>
      </w:r>
      <w:r w:rsidRPr="000909CD">
        <w:rPr>
          <w:rFonts w:ascii="Arial Narrow" w:hAnsi="Arial Narrow"/>
        </w:rPr>
        <w:t>ll</w:t>
      </w:r>
      <w:proofErr w:type="spellEnd"/>
      <w:r w:rsidRPr="000909CD">
        <w:rPr>
          <w:rFonts w:ascii="Arial Narrow" w:hAnsi="Arial Narrow"/>
          <w:spacing w:val="23"/>
        </w:rPr>
        <w:t xml:space="preserve"> </w:t>
      </w:r>
      <w:proofErr w:type="spellStart"/>
      <w:r w:rsidRPr="000909CD">
        <w:rPr>
          <w:rFonts w:ascii="Arial Narrow" w:hAnsi="Arial Narrow"/>
        </w:rPr>
        <w:t>be</w:t>
      </w:r>
      <w:proofErr w:type="spellEnd"/>
      <w:r w:rsidRPr="000909CD">
        <w:rPr>
          <w:rFonts w:ascii="Arial Narrow" w:hAnsi="Arial Narrow"/>
        </w:rPr>
        <w:t xml:space="preserve"> </w:t>
      </w:r>
      <w:proofErr w:type="spellStart"/>
      <w:r w:rsidRPr="000909CD">
        <w:rPr>
          <w:rFonts w:ascii="Arial Narrow" w:hAnsi="Arial Narrow"/>
        </w:rPr>
        <w:t>forwarded</w:t>
      </w:r>
      <w:proofErr w:type="spellEnd"/>
      <w:r w:rsidRPr="000909CD">
        <w:rPr>
          <w:rFonts w:ascii="Arial Narrow" w:hAnsi="Arial Narrow"/>
        </w:rPr>
        <w:t xml:space="preserve"> to the plat</w:t>
      </w:r>
      <w:r w:rsidRPr="000909CD">
        <w:rPr>
          <w:rFonts w:ascii="Arial Narrow" w:hAnsi="Arial Narrow"/>
          <w:spacing w:val="-1"/>
        </w:rPr>
        <w:t>f</w:t>
      </w:r>
      <w:r w:rsidRPr="000909CD">
        <w:rPr>
          <w:rFonts w:ascii="Arial Narrow" w:hAnsi="Arial Narrow"/>
        </w:rPr>
        <w:t>orm a</w:t>
      </w:r>
      <w:r w:rsidRPr="000909CD">
        <w:rPr>
          <w:rFonts w:ascii="Arial Narrow" w:hAnsi="Arial Narrow"/>
          <w:spacing w:val="-2"/>
        </w:rPr>
        <w:t>r</w:t>
      </w:r>
      <w:r w:rsidRPr="000909CD">
        <w:rPr>
          <w:rFonts w:ascii="Arial Narrow" w:hAnsi="Arial Narrow"/>
        </w:rPr>
        <w:t xml:space="preserve">e as </w:t>
      </w:r>
      <w:proofErr w:type="spellStart"/>
      <w:proofErr w:type="gramStart"/>
      <w:r w:rsidRPr="000909CD">
        <w:rPr>
          <w:rFonts w:ascii="Arial Narrow" w:hAnsi="Arial Narrow"/>
        </w:rPr>
        <w:t>follows</w:t>
      </w:r>
      <w:proofErr w:type="spellEnd"/>
      <w:r w:rsidRPr="000909CD">
        <w:rPr>
          <w:rFonts w:ascii="Arial Narrow" w:hAnsi="Arial Narrow"/>
        </w:rPr>
        <w:t>:</w:t>
      </w:r>
      <w:proofErr w:type="gramEnd"/>
      <w:r w:rsidRPr="000909CD">
        <w:rPr>
          <w:rFonts w:ascii="Arial Narrow" w:hAnsi="Arial Narrow"/>
        </w:rPr>
        <w:t xml:space="preserve"> </w:t>
      </w:r>
    </w:p>
    <w:p w14:paraId="34A4D5C7" w14:textId="77777777" w:rsidR="00FE119D" w:rsidRPr="000909CD" w:rsidRDefault="00FE119D" w:rsidP="00B17A7A">
      <w:pPr>
        <w:widowControl w:val="0"/>
        <w:autoSpaceDE w:val="0"/>
        <w:autoSpaceDN w:val="0"/>
        <w:adjustRightInd w:val="0"/>
        <w:spacing w:after="0" w:line="240" w:lineRule="auto"/>
        <w:ind w:right="27" w:firstLine="361"/>
        <w:jc w:val="both"/>
        <w:rPr>
          <w:rFonts w:ascii="Arial Narrow" w:hAnsi="Arial Narrow"/>
        </w:rPr>
      </w:pPr>
      <w:r w:rsidRPr="000909CD">
        <w:rPr>
          <w:rFonts w:ascii="Arial Narrow" w:hAnsi="Arial Narrow"/>
          <w:w w:val="127"/>
        </w:rPr>
        <w:t>•</w:t>
      </w:r>
      <w:r w:rsidRPr="000909CD">
        <w:rPr>
          <w:rFonts w:ascii="Arial Narrow" w:hAnsi="Arial Narrow"/>
          <w:spacing w:val="188"/>
        </w:rPr>
        <w:t xml:space="preserve"> </w:t>
      </w:r>
      <w:r w:rsidRPr="000909CD">
        <w:rPr>
          <w:rFonts w:ascii="Arial Narrow" w:hAnsi="Arial Narrow"/>
        </w:rPr>
        <w:t xml:space="preserve">5 MB for </w:t>
      </w:r>
      <w:r w:rsidRPr="000909CD">
        <w:rPr>
          <w:rFonts w:ascii="Arial Narrow" w:hAnsi="Arial Narrow"/>
          <w:spacing w:val="-2"/>
        </w:rPr>
        <w:t>t</w:t>
      </w:r>
      <w:r w:rsidRPr="000909CD">
        <w:rPr>
          <w:rFonts w:ascii="Arial Narrow" w:hAnsi="Arial Narrow"/>
        </w:rPr>
        <w:t>he Administrativ</w:t>
      </w:r>
      <w:r w:rsidRPr="000909CD">
        <w:rPr>
          <w:rFonts w:ascii="Arial Narrow" w:hAnsi="Arial Narrow"/>
          <w:spacing w:val="-1"/>
        </w:rPr>
        <w:t xml:space="preserve">e </w:t>
      </w:r>
      <w:proofErr w:type="gramStart"/>
      <w:r w:rsidRPr="000909CD">
        <w:rPr>
          <w:rFonts w:ascii="Arial Narrow" w:hAnsi="Arial Narrow"/>
        </w:rPr>
        <w:t>Fi</w:t>
      </w:r>
      <w:r w:rsidRPr="000909CD">
        <w:rPr>
          <w:rFonts w:ascii="Arial Narrow" w:hAnsi="Arial Narrow"/>
          <w:spacing w:val="-1"/>
        </w:rPr>
        <w:t>l</w:t>
      </w:r>
      <w:r w:rsidRPr="000909CD">
        <w:rPr>
          <w:rFonts w:ascii="Arial Narrow" w:hAnsi="Arial Narrow"/>
        </w:rPr>
        <w:t>e;</w:t>
      </w:r>
      <w:proofErr w:type="gramEnd"/>
    </w:p>
    <w:p w14:paraId="32AA06EB" w14:textId="77777777" w:rsidR="00FE119D" w:rsidRPr="000909CD" w:rsidRDefault="00FE119D" w:rsidP="00B17A7A">
      <w:pPr>
        <w:widowControl w:val="0"/>
        <w:autoSpaceDE w:val="0"/>
        <w:autoSpaceDN w:val="0"/>
        <w:adjustRightInd w:val="0"/>
        <w:spacing w:after="0" w:line="240" w:lineRule="auto"/>
        <w:ind w:right="27" w:firstLine="361"/>
        <w:jc w:val="both"/>
        <w:rPr>
          <w:rFonts w:ascii="Arial Narrow" w:hAnsi="Arial Narrow"/>
        </w:rPr>
      </w:pPr>
      <w:r w:rsidRPr="000909CD">
        <w:rPr>
          <w:rFonts w:ascii="Arial Narrow" w:hAnsi="Arial Narrow"/>
          <w:w w:val="127"/>
        </w:rPr>
        <w:t>•</w:t>
      </w:r>
      <w:r w:rsidRPr="000909CD">
        <w:rPr>
          <w:rFonts w:ascii="Arial Narrow" w:hAnsi="Arial Narrow"/>
          <w:spacing w:val="188"/>
        </w:rPr>
        <w:t xml:space="preserve"> </w:t>
      </w:r>
      <w:r w:rsidRPr="000909CD">
        <w:rPr>
          <w:rFonts w:ascii="Arial Narrow" w:hAnsi="Arial Narrow"/>
        </w:rPr>
        <w:t xml:space="preserve">15 MB for the </w:t>
      </w:r>
      <w:proofErr w:type="spellStart"/>
      <w:r w:rsidRPr="000909CD">
        <w:rPr>
          <w:rFonts w:ascii="Arial Narrow" w:hAnsi="Arial Narrow"/>
        </w:rPr>
        <w:t>Technical</w:t>
      </w:r>
      <w:proofErr w:type="spellEnd"/>
      <w:r w:rsidRPr="000909CD">
        <w:rPr>
          <w:rFonts w:ascii="Arial Narrow" w:hAnsi="Arial Narrow"/>
        </w:rPr>
        <w:t xml:space="preserve"> </w:t>
      </w:r>
      <w:proofErr w:type="spellStart"/>
      <w:proofErr w:type="gramStart"/>
      <w:r w:rsidRPr="000909CD">
        <w:rPr>
          <w:rFonts w:ascii="Arial Narrow" w:hAnsi="Arial Narrow"/>
        </w:rPr>
        <w:t>b</w:t>
      </w:r>
      <w:r w:rsidRPr="000909CD">
        <w:rPr>
          <w:rFonts w:ascii="Arial Narrow" w:hAnsi="Arial Narrow"/>
          <w:spacing w:val="-2"/>
        </w:rPr>
        <w:t>i</w:t>
      </w:r>
      <w:r w:rsidRPr="000909CD">
        <w:rPr>
          <w:rFonts w:ascii="Arial Narrow" w:hAnsi="Arial Narrow"/>
        </w:rPr>
        <w:t>d</w:t>
      </w:r>
      <w:proofErr w:type="spellEnd"/>
      <w:r w:rsidRPr="000909CD">
        <w:rPr>
          <w:rFonts w:ascii="Arial Narrow" w:hAnsi="Arial Narrow"/>
        </w:rPr>
        <w:t>;</w:t>
      </w:r>
      <w:proofErr w:type="gramEnd"/>
      <w:r w:rsidRPr="000909CD">
        <w:rPr>
          <w:rFonts w:ascii="Arial Narrow" w:hAnsi="Arial Narrow"/>
        </w:rPr>
        <w:t xml:space="preserve"> </w:t>
      </w:r>
    </w:p>
    <w:p w14:paraId="3FD824C3" w14:textId="77777777" w:rsidR="00FE119D" w:rsidRPr="000909CD" w:rsidRDefault="00FE119D" w:rsidP="00B17A7A">
      <w:pPr>
        <w:widowControl w:val="0"/>
        <w:autoSpaceDE w:val="0"/>
        <w:autoSpaceDN w:val="0"/>
        <w:adjustRightInd w:val="0"/>
        <w:spacing w:after="0" w:line="240" w:lineRule="auto"/>
        <w:ind w:right="27" w:firstLine="361"/>
        <w:jc w:val="both"/>
        <w:rPr>
          <w:rFonts w:ascii="Arial Narrow" w:hAnsi="Arial Narrow"/>
        </w:rPr>
      </w:pPr>
      <w:r w:rsidRPr="000909CD">
        <w:rPr>
          <w:rFonts w:ascii="Arial Narrow" w:hAnsi="Arial Narrow"/>
          <w:w w:val="127"/>
        </w:rPr>
        <w:t>•</w:t>
      </w:r>
      <w:r w:rsidRPr="000909CD">
        <w:rPr>
          <w:rFonts w:ascii="Arial Narrow" w:hAnsi="Arial Narrow"/>
          <w:spacing w:val="188"/>
        </w:rPr>
        <w:t xml:space="preserve"> </w:t>
      </w:r>
      <w:r w:rsidRPr="000909CD">
        <w:rPr>
          <w:rFonts w:ascii="Arial Narrow" w:hAnsi="Arial Narrow"/>
        </w:rPr>
        <w:t xml:space="preserve">5 MB for </w:t>
      </w:r>
      <w:r w:rsidRPr="000909CD">
        <w:rPr>
          <w:rFonts w:ascii="Arial Narrow" w:hAnsi="Arial Narrow"/>
          <w:spacing w:val="-1"/>
        </w:rPr>
        <w:t>t</w:t>
      </w:r>
      <w:r w:rsidRPr="000909CD">
        <w:rPr>
          <w:rFonts w:ascii="Arial Narrow" w:hAnsi="Arial Narrow"/>
        </w:rPr>
        <w:t>he F</w:t>
      </w:r>
      <w:r w:rsidRPr="000909CD">
        <w:rPr>
          <w:rFonts w:ascii="Arial Narrow" w:hAnsi="Arial Narrow"/>
          <w:spacing w:val="-1"/>
        </w:rPr>
        <w:t>i</w:t>
      </w:r>
      <w:r w:rsidRPr="000909CD">
        <w:rPr>
          <w:rFonts w:ascii="Arial Narrow" w:hAnsi="Arial Narrow"/>
        </w:rPr>
        <w:t xml:space="preserve">nancial </w:t>
      </w:r>
      <w:proofErr w:type="spellStart"/>
      <w:r w:rsidRPr="000909CD">
        <w:rPr>
          <w:rFonts w:ascii="Arial Narrow" w:hAnsi="Arial Narrow"/>
        </w:rPr>
        <w:t>bid</w:t>
      </w:r>
      <w:proofErr w:type="spellEnd"/>
      <w:r w:rsidRPr="000909CD">
        <w:rPr>
          <w:rFonts w:ascii="Arial Narrow" w:hAnsi="Arial Narrow"/>
        </w:rPr>
        <w:t>.</w:t>
      </w:r>
    </w:p>
    <w:p w14:paraId="620719F0" w14:textId="77777777" w:rsidR="00FE119D" w:rsidRPr="000909CD" w:rsidRDefault="00FE119D" w:rsidP="00B17A7A">
      <w:pPr>
        <w:widowControl w:val="0"/>
        <w:autoSpaceDE w:val="0"/>
        <w:autoSpaceDN w:val="0"/>
        <w:adjustRightInd w:val="0"/>
        <w:spacing w:after="0" w:line="240" w:lineRule="auto"/>
        <w:ind w:right="27"/>
        <w:jc w:val="both"/>
        <w:rPr>
          <w:rFonts w:ascii="Arial Narrow" w:hAnsi="Arial Narrow"/>
        </w:rPr>
      </w:pPr>
      <w:r w:rsidRPr="000909CD">
        <w:rPr>
          <w:rFonts w:ascii="Arial Narrow" w:hAnsi="Arial Narrow"/>
        </w:rPr>
        <w:t xml:space="preserve">The </w:t>
      </w:r>
      <w:proofErr w:type="spellStart"/>
      <w:r w:rsidRPr="000909CD">
        <w:rPr>
          <w:rFonts w:ascii="Arial Narrow" w:hAnsi="Arial Narrow"/>
        </w:rPr>
        <w:t>followi</w:t>
      </w:r>
      <w:r w:rsidRPr="000909CD">
        <w:rPr>
          <w:rFonts w:ascii="Arial Narrow" w:hAnsi="Arial Narrow"/>
          <w:spacing w:val="-1"/>
        </w:rPr>
        <w:t>n</w:t>
      </w:r>
      <w:r w:rsidRPr="000909CD">
        <w:rPr>
          <w:rFonts w:ascii="Arial Narrow" w:hAnsi="Arial Narrow"/>
        </w:rPr>
        <w:t>g</w:t>
      </w:r>
      <w:proofErr w:type="spellEnd"/>
      <w:r w:rsidRPr="000909CD">
        <w:rPr>
          <w:rFonts w:ascii="Arial Narrow" w:hAnsi="Arial Narrow"/>
        </w:rPr>
        <w:t xml:space="preserve"> </w:t>
      </w:r>
      <w:r w:rsidRPr="000909CD">
        <w:rPr>
          <w:rFonts w:ascii="Arial Narrow" w:hAnsi="Arial Narrow"/>
          <w:spacing w:val="-1"/>
        </w:rPr>
        <w:t>f</w:t>
      </w:r>
      <w:r w:rsidRPr="000909CD">
        <w:rPr>
          <w:rFonts w:ascii="Arial Narrow" w:hAnsi="Arial Narrow"/>
        </w:rPr>
        <w:t xml:space="preserve">ormats are </w:t>
      </w:r>
      <w:proofErr w:type="spellStart"/>
      <w:proofErr w:type="gramStart"/>
      <w:r w:rsidRPr="000909CD">
        <w:rPr>
          <w:rFonts w:ascii="Arial Narrow" w:hAnsi="Arial Narrow"/>
          <w:spacing w:val="-1"/>
        </w:rPr>
        <w:t>a</w:t>
      </w:r>
      <w:r w:rsidRPr="000909CD">
        <w:rPr>
          <w:rFonts w:ascii="Arial Narrow" w:hAnsi="Arial Narrow"/>
        </w:rPr>
        <w:t>ccepted</w:t>
      </w:r>
      <w:proofErr w:type="spellEnd"/>
      <w:r w:rsidRPr="000909CD">
        <w:rPr>
          <w:rFonts w:ascii="Arial Narrow" w:hAnsi="Arial Narrow"/>
        </w:rPr>
        <w:t>:</w:t>
      </w:r>
      <w:proofErr w:type="gramEnd"/>
      <w:r w:rsidRPr="000909CD">
        <w:rPr>
          <w:rFonts w:ascii="Arial Narrow" w:hAnsi="Arial Narrow"/>
        </w:rPr>
        <w:t xml:space="preserve"> </w:t>
      </w:r>
    </w:p>
    <w:p w14:paraId="457B08DE" w14:textId="77777777" w:rsidR="00FE119D" w:rsidRPr="000909CD" w:rsidRDefault="00FE119D" w:rsidP="00B17A7A">
      <w:pPr>
        <w:widowControl w:val="0"/>
        <w:autoSpaceDE w:val="0"/>
        <w:autoSpaceDN w:val="0"/>
        <w:adjustRightInd w:val="0"/>
        <w:spacing w:after="0" w:line="240" w:lineRule="auto"/>
        <w:ind w:right="27" w:firstLine="361"/>
        <w:jc w:val="both"/>
        <w:rPr>
          <w:rFonts w:ascii="Arial Narrow" w:hAnsi="Arial Narrow"/>
        </w:rPr>
      </w:pPr>
      <w:r w:rsidRPr="000909CD">
        <w:rPr>
          <w:rFonts w:ascii="Arial Narrow" w:hAnsi="Arial Narrow"/>
          <w:w w:val="127"/>
        </w:rPr>
        <w:t>•</w:t>
      </w:r>
      <w:r w:rsidRPr="000909CD">
        <w:rPr>
          <w:rFonts w:ascii="Arial Narrow" w:hAnsi="Arial Narrow"/>
          <w:spacing w:val="188"/>
        </w:rPr>
        <w:t xml:space="preserve"> </w:t>
      </w:r>
      <w:r w:rsidRPr="000909CD">
        <w:rPr>
          <w:rFonts w:ascii="Arial Narrow" w:hAnsi="Arial Narrow"/>
        </w:rPr>
        <w:t xml:space="preserve">PDF format </w:t>
      </w:r>
      <w:r w:rsidRPr="000909CD">
        <w:rPr>
          <w:rFonts w:ascii="Arial Narrow" w:hAnsi="Arial Narrow"/>
          <w:spacing w:val="-1"/>
        </w:rPr>
        <w:t>f</w:t>
      </w:r>
      <w:r w:rsidRPr="000909CD">
        <w:rPr>
          <w:rFonts w:ascii="Arial Narrow" w:hAnsi="Arial Narrow"/>
        </w:rPr>
        <w:t xml:space="preserve">or </w:t>
      </w:r>
      <w:proofErr w:type="spellStart"/>
      <w:r w:rsidRPr="000909CD">
        <w:rPr>
          <w:rFonts w:ascii="Arial Narrow" w:hAnsi="Arial Narrow"/>
        </w:rPr>
        <w:t>text</w:t>
      </w:r>
      <w:proofErr w:type="spellEnd"/>
      <w:r w:rsidRPr="000909CD">
        <w:rPr>
          <w:rFonts w:ascii="Arial Narrow" w:hAnsi="Arial Narrow"/>
        </w:rPr>
        <w:t xml:space="preserve"> </w:t>
      </w:r>
      <w:proofErr w:type="gramStart"/>
      <w:r w:rsidRPr="000909CD">
        <w:rPr>
          <w:rFonts w:ascii="Arial Narrow" w:hAnsi="Arial Narrow"/>
        </w:rPr>
        <w:t>do</w:t>
      </w:r>
      <w:r w:rsidRPr="000909CD">
        <w:rPr>
          <w:rFonts w:ascii="Arial Narrow" w:hAnsi="Arial Narrow"/>
          <w:spacing w:val="-1"/>
        </w:rPr>
        <w:t>c</w:t>
      </w:r>
      <w:r w:rsidRPr="000909CD">
        <w:rPr>
          <w:rFonts w:ascii="Arial Narrow" w:hAnsi="Arial Narrow"/>
        </w:rPr>
        <w:t>um</w:t>
      </w:r>
      <w:r w:rsidRPr="000909CD">
        <w:rPr>
          <w:rFonts w:ascii="Arial Narrow" w:hAnsi="Arial Narrow"/>
          <w:spacing w:val="-2"/>
        </w:rPr>
        <w:t>e</w:t>
      </w:r>
      <w:r w:rsidRPr="000909CD">
        <w:rPr>
          <w:rFonts w:ascii="Arial Narrow" w:hAnsi="Arial Narrow"/>
        </w:rPr>
        <w:t>nts;</w:t>
      </w:r>
      <w:proofErr w:type="gramEnd"/>
      <w:r w:rsidRPr="000909CD">
        <w:rPr>
          <w:rFonts w:ascii="Arial Narrow" w:hAnsi="Arial Narrow"/>
        </w:rPr>
        <w:t xml:space="preserve"> </w:t>
      </w:r>
    </w:p>
    <w:p w14:paraId="1C101015" w14:textId="77777777" w:rsidR="00FE119D" w:rsidRPr="000909CD" w:rsidRDefault="00FE119D" w:rsidP="00B17A7A">
      <w:pPr>
        <w:widowControl w:val="0"/>
        <w:autoSpaceDE w:val="0"/>
        <w:autoSpaceDN w:val="0"/>
        <w:adjustRightInd w:val="0"/>
        <w:spacing w:after="0" w:line="240" w:lineRule="auto"/>
        <w:ind w:right="27" w:firstLine="361"/>
        <w:jc w:val="both"/>
        <w:rPr>
          <w:rFonts w:ascii="Arial Narrow" w:hAnsi="Arial Narrow"/>
        </w:rPr>
      </w:pPr>
      <w:r w:rsidRPr="000909CD">
        <w:rPr>
          <w:rFonts w:ascii="Arial Narrow" w:hAnsi="Arial Narrow"/>
          <w:w w:val="127"/>
        </w:rPr>
        <w:t>•</w:t>
      </w:r>
      <w:r w:rsidRPr="000909CD">
        <w:rPr>
          <w:rFonts w:ascii="Arial Narrow" w:hAnsi="Arial Narrow"/>
          <w:spacing w:val="188"/>
        </w:rPr>
        <w:t xml:space="preserve"> </w:t>
      </w:r>
      <w:r w:rsidRPr="000909CD">
        <w:rPr>
          <w:rFonts w:ascii="Arial Narrow" w:hAnsi="Arial Narrow"/>
        </w:rPr>
        <w:t xml:space="preserve">JPEG </w:t>
      </w:r>
      <w:r w:rsidRPr="000909CD">
        <w:rPr>
          <w:rFonts w:ascii="Arial Narrow" w:hAnsi="Arial Narrow"/>
          <w:spacing w:val="-1"/>
        </w:rPr>
        <w:t>f</w:t>
      </w:r>
      <w:r w:rsidRPr="000909CD">
        <w:rPr>
          <w:rFonts w:ascii="Arial Narrow" w:hAnsi="Arial Narrow"/>
        </w:rPr>
        <w:t>or images.</w:t>
      </w:r>
    </w:p>
    <w:p w14:paraId="2F45AA88" w14:textId="77777777" w:rsidR="00FE119D" w:rsidRPr="000909CD" w:rsidRDefault="00FE119D" w:rsidP="00B17A7A">
      <w:pPr>
        <w:widowControl w:val="0"/>
        <w:autoSpaceDE w:val="0"/>
        <w:autoSpaceDN w:val="0"/>
        <w:adjustRightInd w:val="0"/>
        <w:spacing w:after="0" w:line="240" w:lineRule="auto"/>
        <w:ind w:right="27"/>
        <w:jc w:val="both"/>
        <w:rPr>
          <w:rFonts w:ascii="Arial Narrow" w:hAnsi="Arial Narrow"/>
        </w:rPr>
      </w:pPr>
      <w:r w:rsidRPr="000909CD">
        <w:rPr>
          <w:rFonts w:ascii="Arial Narrow" w:hAnsi="Arial Narrow"/>
        </w:rPr>
        <w:t xml:space="preserve">Candidates </w:t>
      </w:r>
      <w:proofErr w:type="spellStart"/>
      <w:r w:rsidRPr="000909CD">
        <w:rPr>
          <w:rFonts w:ascii="Arial Narrow" w:hAnsi="Arial Narrow"/>
        </w:rPr>
        <w:t>shall</w:t>
      </w:r>
      <w:proofErr w:type="spellEnd"/>
      <w:r w:rsidRPr="000909CD">
        <w:rPr>
          <w:rFonts w:ascii="Arial Narrow" w:hAnsi="Arial Narrow"/>
        </w:rPr>
        <w:t xml:space="preserve"> use comp</w:t>
      </w:r>
      <w:r w:rsidRPr="000909CD">
        <w:rPr>
          <w:rFonts w:ascii="Arial Narrow" w:hAnsi="Arial Narrow"/>
          <w:spacing w:val="-2"/>
        </w:rPr>
        <w:t>r</w:t>
      </w:r>
      <w:r w:rsidRPr="000909CD">
        <w:rPr>
          <w:rFonts w:ascii="Arial Narrow" w:hAnsi="Arial Narrow"/>
        </w:rPr>
        <w:t xml:space="preserve">ession software to </w:t>
      </w:r>
      <w:proofErr w:type="spellStart"/>
      <w:r w:rsidRPr="000909CD">
        <w:rPr>
          <w:rFonts w:ascii="Arial Narrow" w:hAnsi="Arial Narrow"/>
        </w:rPr>
        <w:t>eventual</w:t>
      </w:r>
      <w:r w:rsidRPr="000909CD">
        <w:rPr>
          <w:rFonts w:ascii="Arial Narrow" w:hAnsi="Arial Narrow"/>
          <w:spacing w:val="-3"/>
        </w:rPr>
        <w:t>l</w:t>
      </w:r>
      <w:r w:rsidRPr="000909CD">
        <w:rPr>
          <w:rFonts w:ascii="Arial Narrow" w:hAnsi="Arial Narrow"/>
        </w:rPr>
        <w:t>y</w:t>
      </w:r>
      <w:proofErr w:type="spellEnd"/>
      <w:r w:rsidRPr="000909CD">
        <w:rPr>
          <w:rFonts w:ascii="Arial Narrow" w:hAnsi="Arial Narrow"/>
        </w:rPr>
        <w:t xml:space="preserve"> </w:t>
      </w:r>
      <w:proofErr w:type="spellStart"/>
      <w:r w:rsidRPr="000909CD">
        <w:rPr>
          <w:rFonts w:ascii="Arial Narrow" w:hAnsi="Arial Narrow"/>
        </w:rPr>
        <w:t>reduce</w:t>
      </w:r>
      <w:proofErr w:type="spellEnd"/>
      <w:r w:rsidRPr="000909CD">
        <w:rPr>
          <w:rFonts w:ascii="Arial Narrow" w:hAnsi="Arial Narrow"/>
        </w:rPr>
        <w:t xml:space="preserve"> the size of the file</w:t>
      </w:r>
      <w:r w:rsidRPr="000909CD">
        <w:rPr>
          <w:rFonts w:ascii="Arial Narrow" w:hAnsi="Arial Narrow"/>
          <w:spacing w:val="-2"/>
        </w:rPr>
        <w:t>s</w:t>
      </w:r>
      <w:r w:rsidRPr="000909CD">
        <w:rPr>
          <w:rFonts w:ascii="Arial Narrow" w:hAnsi="Arial Narrow"/>
        </w:rPr>
        <w:t xml:space="preserve"> to </w:t>
      </w:r>
      <w:proofErr w:type="spellStart"/>
      <w:r w:rsidRPr="000909CD">
        <w:rPr>
          <w:rFonts w:ascii="Arial Narrow" w:hAnsi="Arial Narrow"/>
        </w:rPr>
        <w:t>be</w:t>
      </w:r>
      <w:proofErr w:type="spellEnd"/>
      <w:r w:rsidRPr="000909CD">
        <w:rPr>
          <w:rFonts w:ascii="Arial Narrow" w:hAnsi="Arial Narrow"/>
        </w:rPr>
        <w:t xml:space="preserve"> </w:t>
      </w:r>
      <w:proofErr w:type="spellStart"/>
      <w:r w:rsidRPr="000909CD">
        <w:rPr>
          <w:rFonts w:ascii="Arial Narrow" w:hAnsi="Arial Narrow"/>
        </w:rPr>
        <w:t>tr</w:t>
      </w:r>
      <w:r w:rsidRPr="000909CD">
        <w:rPr>
          <w:rFonts w:ascii="Arial Narrow" w:hAnsi="Arial Narrow"/>
          <w:spacing w:val="-1"/>
        </w:rPr>
        <w:t>a</w:t>
      </w:r>
      <w:r w:rsidRPr="000909CD">
        <w:rPr>
          <w:rFonts w:ascii="Arial Narrow" w:hAnsi="Arial Narrow"/>
        </w:rPr>
        <w:t>nsmitted</w:t>
      </w:r>
      <w:proofErr w:type="spellEnd"/>
      <w:r w:rsidRPr="000909CD">
        <w:rPr>
          <w:rFonts w:ascii="Arial Narrow" w:hAnsi="Arial Narrow"/>
          <w:spacing w:val="-1"/>
        </w:rPr>
        <w:t>.</w:t>
      </w:r>
    </w:p>
    <w:p w14:paraId="1EABE007" w14:textId="77777777" w:rsidR="00FE119D" w:rsidRPr="000909CD" w:rsidRDefault="00FE119D" w:rsidP="00B17A7A">
      <w:pPr>
        <w:widowControl w:val="0"/>
        <w:autoSpaceDE w:val="0"/>
        <w:autoSpaceDN w:val="0"/>
        <w:adjustRightInd w:val="0"/>
        <w:spacing w:after="0" w:line="240" w:lineRule="auto"/>
        <w:ind w:right="27"/>
        <w:jc w:val="both"/>
        <w:rPr>
          <w:rFonts w:ascii="Arial Narrow" w:hAnsi="Arial Narrow"/>
          <w:sz w:val="14"/>
          <w:szCs w:val="14"/>
        </w:rPr>
      </w:pPr>
    </w:p>
    <w:p w14:paraId="42BE1DFF" w14:textId="77777777" w:rsidR="00702089" w:rsidRPr="000909CD" w:rsidRDefault="00702089" w:rsidP="00B17A7A">
      <w:pPr>
        <w:widowControl w:val="0"/>
        <w:tabs>
          <w:tab w:val="left" w:pos="9923"/>
        </w:tabs>
        <w:autoSpaceDE w:val="0"/>
        <w:autoSpaceDN w:val="0"/>
        <w:adjustRightInd w:val="0"/>
        <w:spacing w:after="0" w:line="275" w:lineRule="exact"/>
        <w:jc w:val="both"/>
        <w:rPr>
          <w:rFonts w:ascii="Arial Narrow" w:hAnsi="Arial Narrow"/>
          <w:b/>
          <w:bCs/>
          <w:iCs/>
        </w:rPr>
      </w:pPr>
      <w:r w:rsidRPr="000909CD">
        <w:rPr>
          <w:rFonts w:ascii="Arial Narrow" w:hAnsi="Arial Narrow"/>
          <w:b/>
          <w:bCs/>
          <w:i/>
          <w:iCs/>
        </w:rPr>
        <w:t>1</w:t>
      </w:r>
      <w:r w:rsidRPr="000909CD">
        <w:rPr>
          <w:rFonts w:ascii="Arial Narrow" w:hAnsi="Arial Narrow"/>
          <w:b/>
          <w:bCs/>
          <w:i/>
          <w:iCs/>
          <w:spacing w:val="1"/>
        </w:rPr>
        <w:t>3</w:t>
      </w:r>
      <w:r w:rsidRPr="000909CD">
        <w:rPr>
          <w:rFonts w:ascii="Arial Narrow" w:hAnsi="Arial Narrow"/>
          <w:b/>
          <w:bCs/>
          <w:i/>
          <w:iCs/>
        </w:rPr>
        <w:t>.</w:t>
      </w:r>
      <w:r w:rsidRPr="000909CD">
        <w:rPr>
          <w:rFonts w:ascii="Arial Narrow" w:hAnsi="Arial Narrow"/>
          <w:b/>
          <w:bCs/>
          <w:i/>
          <w:iCs/>
          <w:spacing w:val="55"/>
        </w:rPr>
        <w:t xml:space="preserve"> </w:t>
      </w:r>
      <w:proofErr w:type="spellStart"/>
      <w:r w:rsidRPr="000909CD">
        <w:rPr>
          <w:rFonts w:ascii="Arial Narrow" w:hAnsi="Arial Narrow"/>
          <w:b/>
          <w:bCs/>
          <w:iCs/>
        </w:rPr>
        <w:t>Adm</w:t>
      </w:r>
      <w:r w:rsidRPr="000909CD">
        <w:rPr>
          <w:rFonts w:ascii="Arial Narrow" w:hAnsi="Arial Narrow"/>
          <w:b/>
          <w:bCs/>
          <w:iCs/>
          <w:spacing w:val="-1"/>
        </w:rPr>
        <w:t>i</w:t>
      </w:r>
      <w:r w:rsidRPr="000909CD">
        <w:rPr>
          <w:rFonts w:ascii="Arial Narrow" w:hAnsi="Arial Narrow"/>
          <w:b/>
          <w:bCs/>
          <w:iCs/>
        </w:rPr>
        <w:t>ssib</w:t>
      </w:r>
      <w:r w:rsidRPr="000909CD">
        <w:rPr>
          <w:rFonts w:ascii="Arial Narrow" w:hAnsi="Arial Narrow"/>
          <w:b/>
          <w:bCs/>
          <w:iCs/>
          <w:spacing w:val="-1"/>
        </w:rPr>
        <w:t>i</w:t>
      </w:r>
      <w:r w:rsidRPr="000909CD">
        <w:rPr>
          <w:rFonts w:ascii="Arial Narrow" w:hAnsi="Arial Narrow"/>
          <w:b/>
          <w:bCs/>
          <w:iCs/>
        </w:rPr>
        <w:t>lity</w:t>
      </w:r>
      <w:proofErr w:type="spellEnd"/>
      <w:r w:rsidRPr="000909CD">
        <w:rPr>
          <w:rFonts w:ascii="Arial Narrow" w:hAnsi="Arial Narrow"/>
          <w:b/>
          <w:bCs/>
          <w:iCs/>
        </w:rPr>
        <w:t xml:space="preserve"> o</w:t>
      </w:r>
      <w:r w:rsidRPr="000909CD">
        <w:rPr>
          <w:rFonts w:ascii="Arial Narrow" w:hAnsi="Arial Narrow"/>
          <w:b/>
          <w:bCs/>
          <w:iCs/>
          <w:spacing w:val="-1"/>
        </w:rPr>
        <w:t>f</w:t>
      </w:r>
      <w:r w:rsidRPr="000909CD">
        <w:rPr>
          <w:rFonts w:ascii="Arial Narrow" w:hAnsi="Arial Narrow"/>
          <w:b/>
          <w:bCs/>
          <w:iCs/>
        </w:rPr>
        <w:t xml:space="preserve"> </w:t>
      </w:r>
      <w:proofErr w:type="spellStart"/>
      <w:r w:rsidRPr="000909CD">
        <w:rPr>
          <w:rFonts w:ascii="Arial Narrow" w:hAnsi="Arial Narrow"/>
          <w:b/>
          <w:bCs/>
          <w:iCs/>
        </w:rPr>
        <w:t>bids</w:t>
      </w:r>
      <w:proofErr w:type="spellEnd"/>
      <w:r w:rsidRPr="000909CD">
        <w:rPr>
          <w:rFonts w:ascii="Arial Narrow" w:hAnsi="Arial Narrow"/>
          <w:b/>
          <w:bCs/>
          <w:iCs/>
        </w:rPr>
        <w:t xml:space="preserve"> </w:t>
      </w:r>
    </w:p>
    <w:p w14:paraId="129194FC" w14:textId="77777777" w:rsidR="00702089" w:rsidRPr="000909CD" w:rsidRDefault="00702089" w:rsidP="00652478">
      <w:pPr>
        <w:widowControl w:val="0"/>
        <w:tabs>
          <w:tab w:val="left" w:pos="9923"/>
        </w:tabs>
        <w:autoSpaceDE w:val="0"/>
        <w:autoSpaceDN w:val="0"/>
        <w:adjustRightInd w:val="0"/>
        <w:spacing w:after="0" w:line="240" w:lineRule="auto"/>
        <w:jc w:val="both"/>
        <w:rPr>
          <w:rFonts w:ascii="Arial Narrow" w:hAnsi="Arial Narrow"/>
          <w:iCs/>
        </w:rPr>
      </w:pPr>
      <w:r w:rsidRPr="000909CD">
        <w:rPr>
          <w:rFonts w:ascii="Arial Narrow" w:hAnsi="Arial Narrow"/>
          <w:iCs/>
        </w:rPr>
        <w:t xml:space="preserve">The administrative documents, the </w:t>
      </w:r>
      <w:proofErr w:type="spellStart"/>
      <w:r w:rsidRPr="000909CD">
        <w:rPr>
          <w:rFonts w:ascii="Arial Narrow" w:hAnsi="Arial Narrow"/>
          <w:iCs/>
        </w:rPr>
        <w:t>techni</w:t>
      </w:r>
      <w:r w:rsidRPr="000909CD">
        <w:rPr>
          <w:rFonts w:ascii="Arial Narrow" w:hAnsi="Arial Narrow"/>
          <w:iCs/>
          <w:spacing w:val="-2"/>
        </w:rPr>
        <w:t>c</w:t>
      </w:r>
      <w:r w:rsidRPr="000909CD">
        <w:rPr>
          <w:rFonts w:ascii="Arial Narrow" w:hAnsi="Arial Narrow"/>
          <w:iCs/>
        </w:rPr>
        <w:t>al</w:t>
      </w:r>
      <w:proofErr w:type="spellEnd"/>
      <w:r w:rsidRPr="000909CD">
        <w:rPr>
          <w:rFonts w:ascii="Arial Narrow" w:hAnsi="Arial Narrow"/>
          <w:iCs/>
        </w:rPr>
        <w:t xml:space="preserve"> </w:t>
      </w:r>
      <w:proofErr w:type="spellStart"/>
      <w:r w:rsidRPr="000909CD">
        <w:rPr>
          <w:rFonts w:ascii="Arial Narrow" w:hAnsi="Arial Narrow"/>
          <w:iCs/>
        </w:rPr>
        <w:t>of</w:t>
      </w:r>
      <w:r w:rsidRPr="000909CD">
        <w:rPr>
          <w:rFonts w:ascii="Arial Narrow" w:hAnsi="Arial Narrow"/>
          <w:iCs/>
          <w:spacing w:val="-1"/>
        </w:rPr>
        <w:t>f</w:t>
      </w:r>
      <w:r w:rsidRPr="000909CD">
        <w:rPr>
          <w:rFonts w:ascii="Arial Narrow" w:hAnsi="Arial Narrow"/>
          <w:iCs/>
        </w:rPr>
        <w:t>er</w:t>
      </w:r>
      <w:proofErr w:type="spellEnd"/>
      <w:r w:rsidRPr="000909CD">
        <w:rPr>
          <w:rFonts w:ascii="Arial Narrow" w:hAnsi="Arial Narrow"/>
          <w:iCs/>
        </w:rPr>
        <w:t xml:space="preserve"> and the </w:t>
      </w:r>
      <w:proofErr w:type="spellStart"/>
      <w:r w:rsidRPr="000909CD">
        <w:rPr>
          <w:rFonts w:ascii="Arial Narrow" w:hAnsi="Arial Narrow"/>
          <w:iCs/>
        </w:rPr>
        <w:t>fi</w:t>
      </w:r>
      <w:r w:rsidRPr="000909CD">
        <w:rPr>
          <w:rFonts w:ascii="Arial Narrow" w:hAnsi="Arial Narrow"/>
          <w:iCs/>
          <w:spacing w:val="-1"/>
        </w:rPr>
        <w:t>n</w:t>
      </w:r>
      <w:r w:rsidRPr="000909CD">
        <w:rPr>
          <w:rFonts w:ascii="Arial Narrow" w:hAnsi="Arial Narrow"/>
          <w:iCs/>
        </w:rPr>
        <w:t>ancial</w:t>
      </w:r>
      <w:proofErr w:type="spellEnd"/>
      <w:r w:rsidRPr="000909CD">
        <w:rPr>
          <w:rFonts w:ascii="Arial Narrow" w:hAnsi="Arial Narrow"/>
          <w:iCs/>
        </w:rPr>
        <w:t xml:space="preserve"> </w:t>
      </w:r>
      <w:proofErr w:type="spellStart"/>
      <w:r w:rsidRPr="000909CD">
        <w:rPr>
          <w:rFonts w:ascii="Arial Narrow" w:hAnsi="Arial Narrow"/>
          <w:iCs/>
        </w:rPr>
        <w:t>offer</w:t>
      </w:r>
      <w:proofErr w:type="spellEnd"/>
      <w:r w:rsidRPr="000909CD">
        <w:rPr>
          <w:rFonts w:ascii="Arial Narrow" w:hAnsi="Arial Narrow"/>
          <w:iCs/>
        </w:rPr>
        <w:t xml:space="preserve"> mu</w:t>
      </w:r>
      <w:r w:rsidRPr="000909CD">
        <w:rPr>
          <w:rFonts w:ascii="Arial Narrow" w:hAnsi="Arial Narrow"/>
          <w:iCs/>
          <w:spacing w:val="-1"/>
        </w:rPr>
        <w:t>s</w:t>
      </w:r>
      <w:r w:rsidRPr="000909CD">
        <w:rPr>
          <w:rFonts w:ascii="Arial Narrow" w:hAnsi="Arial Narrow"/>
          <w:iCs/>
        </w:rPr>
        <w:t xml:space="preserve">t </w:t>
      </w:r>
      <w:proofErr w:type="spellStart"/>
      <w:r w:rsidRPr="000909CD">
        <w:rPr>
          <w:rFonts w:ascii="Arial Narrow" w:hAnsi="Arial Narrow"/>
          <w:iCs/>
        </w:rPr>
        <w:t>be</w:t>
      </w:r>
      <w:proofErr w:type="spellEnd"/>
      <w:r w:rsidRPr="000909CD">
        <w:rPr>
          <w:rFonts w:ascii="Arial Narrow" w:hAnsi="Arial Narrow"/>
          <w:iCs/>
        </w:rPr>
        <w:t xml:space="preserve"> </w:t>
      </w:r>
      <w:proofErr w:type="spellStart"/>
      <w:r w:rsidRPr="000909CD">
        <w:rPr>
          <w:rFonts w:ascii="Arial Narrow" w:hAnsi="Arial Narrow"/>
          <w:iCs/>
        </w:rPr>
        <w:t>p</w:t>
      </w:r>
      <w:r w:rsidRPr="000909CD">
        <w:rPr>
          <w:rFonts w:ascii="Arial Narrow" w:hAnsi="Arial Narrow"/>
          <w:iCs/>
          <w:spacing w:val="-2"/>
        </w:rPr>
        <w:t>l</w:t>
      </w:r>
      <w:r w:rsidRPr="000909CD">
        <w:rPr>
          <w:rFonts w:ascii="Arial Narrow" w:hAnsi="Arial Narrow"/>
          <w:iCs/>
        </w:rPr>
        <w:t>aced</w:t>
      </w:r>
      <w:proofErr w:type="spellEnd"/>
      <w:r w:rsidRPr="000909CD">
        <w:rPr>
          <w:rFonts w:ascii="Arial Narrow" w:hAnsi="Arial Narrow"/>
          <w:iCs/>
        </w:rPr>
        <w:t xml:space="preserve"> </w:t>
      </w:r>
      <w:r w:rsidRPr="000909CD">
        <w:rPr>
          <w:rFonts w:ascii="Arial Narrow" w:hAnsi="Arial Narrow"/>
          <w:iCs/>
          <w:spacing w:val="-1"/>
        </w:rPr>
        <w:t>i</w:t>
      </w:r>
      <w:r w:rsidRPr="000909CD">
        <w:rPr>
          <w:rFonts w:ascii="Arial Narrow" w:hAnsi="Arial Narrow"/>
          <w:iCs/>
        </w:rPr>
        <w:t xml:space="preserve">n </w:t>
      </w:r>
      <w:proofErr w:type="spellStart"/>
      <w:r w:rsidRPr="000909CD">
        <w:rPr>
          <w:rFonts w:ascii="Arial Narrow" w:hAnsi="Arial Narrow"/>
          <w:iCs/>
        </w:rPr>
        <w:t>separa</w:t>
      </w:r>
      <w:r w:rsidRPr="000909CD">
        <w:rPr>
          <w:rFonts w:ascii="Arial Narrow" w:hAnsi="Arial Narrow"/>
          <w:iCs/>
          <w:spacing w:val="-1"/>
        </w:rPr>
        <w:t>t</w:t>
      </w:r>
      <w:r w:rsidRPr="000909CD">
        <w:rPr>
          <w:rFonts w:ascii="Arial Narrow" w:hAnsi="Arial Narrow"/>
          <w:iCs/>
        </w:rPr>
        <w:t>e</w:t>
      </w:r>
      <w:proofErr w:type="spellEnd"/>
      <w:r w:rsidRPr="000909CD">
        <w:rPr>
          <w:rFonts w:ascii="Arial Narrow" w:hAnsi="Arial Narrow"/>
          <w:iCs/>
        </w:rPr>
        <w:t xml:space="preserve"> </w:t>
      </w:r>
      <w:r w:rsidR="00FE757C" w:rsidRPr="000909CD">
        <w:rPr>
          <w:rFonts w:ascii="Arial Narrow" w:hAnsi="Arial Narrow"/>
          <w:iCs/>
        </w:rPr>
        <w:t xml:space="preserve">files as </w:t>
      </w:r>
      <w:proofErr w:type="spellStart"/>
      <w:r w:rsidR="00FE757C" w:rsidRPr="000909CD">
        <w:rPr>
          <w:rFonts w:ascii="Arial Narrow" w:hAnsi="Arial Narrow"/>
          <w:iCs/>
        </w:rPr>
        <w:t>indicated</w:t>
      </w:r>
      <w:proofErr w:type="spellEnd"/>
      <w:r w:rsidR="00FE757C" w:rsidRPr="000909CD">
        <w:rPr>
          <w:rFonts w:ascii="Arial Narrow" w:hAnsi="Arial Narrow"/>
          <w:iCs/>
        </w:rPr>
        <w:t xml:space="preserve"> </w:t>
      </w:r>
      <w:proofErr w:type="spellStart"/>
      <w:r w:rsidR="00FE757C" w:rsidRPr="000909CD">
        <w:rPr>
          <w:rFonts w:ascii="Arial Narrow" w:hAnsi="Arial Narrow"/>
          <w:iCs/>
        </w:rPr>
        <w:t>above</w:t>
      </w:r>
      <w:proofErr w:type="spellEnd"/>
      <w:r w:rsidR="00FE757C" w:rsidRPr="000909CD">
        <w:rPr>
          <w:rFonts w:ascii="Arial Narrow" w:hAnsi="Arial Narrow"/>
          <w:iCs/>
        </w:rPr>
        <w:t xml:space="preserve"> at point 12</w:t>
      </w:r>
      <w:r w:rsidRPr="000909CD">
        <w:rPr>
          <w:rFonts w:ascii="Arial Narrow" w:hAnsi="Arial Narrow"/>
          <w:iCs/>
          <w:w w:val="98"/>
        </w:rPr>
        <w:t xml:space="preserve">. </w:t>
      </w:r>
      <w:proofErr w:type="spellStart"/>
      <w:r w:rsidRPr="000909CD">
        <w:rPr>
          <w:rFonts w:ascii="Arial Narrow" w:hAnsi="Arial Narrow"/>
          <w:bCs/>
          <w:iCs/>
        </w:rPr>
        <w:t>Any</w:t>
      </w:r>
      <w:proofErr w:type="spellEnd"/>
      <w:r w:rsidRPr="000909CD">
        <w:rPr>
          <w:rFonts w:ascii="Arial Narrow" w:hAnsi="Arial Narrow"/>
          <w:bCs/>
          <w:iCs/>
        </w:rPr>
        <w:t xml:space="preserve"> </w:t>
      </w:r>
      <w:proofErr w:type="spellStart"/>
      <w:r w:rsidRPr="000909CD">
        <w:rPr>
          <w:rFonts w:ascii="Arial Narrow" w:hAnsi="Arial Narrow"/>
          <w:bCs/>
          <w:iCs/>
        </w:rPr>
        <w:t>incomp</w:t>
      </w:r>
      <w:r w:rsidRPr="000909CD">
        <w:rPr>
          <w:rFonts w:ascii="Arial Narrow" w:hAnsi="Arial Narrow"/>
          <w:bCs/>
          <w:iCs/>
          <w:spacing w:val="-1"/>
        </w:rPr>
        <w:t>l</w:t>
      </w:r>
      <w:r w:rsidRPr="000909CD">
        <w:rPr>
          <w:rFonts w:ascii="Arial Narrow" w:hAnsi="Arial Narrow"/>
          <w:bCs/>
          <w:iCs/>
        </w:rPr>
        <w:t>ete</w:t>
      </w:r>
      <w:proofErr w:type="spellEnd"/>
      <w:r w:rsidRPr="000909CD">
        <w:rPr>
          <w:rFonts w:ascii="Arial Narrow" w:hAnsi="Arial Narrow"/>
          <w:bCs/>
          <w:iCs/>
        </w:rPr>
        <w:t xml:space="preserve"> </w:t>
      </w:r>
      <w:proofErr w:type="spellStart"/>
      <w:r w:rsidRPr="000909CD">
        <w:rPr>
          <w:rFonts w:ascii="Arial Narrow" w:hAnsi="Arial Narrow"/>
          <w:bCs/>
          <w:iCs/>
        </w:rPr>
        <w:t>offe</w:t>
      </w:r>
      <w:r w:rsidRPr="000909CD">
        <w:rPr>
          <w:rFonts w:ascii="Arial Narrow" w:hAnsi="Arial Narrow"/>
          <w:bCs/>
          <w:iCs/>
          <w:spacing w:val="-1"/>
        </w:rPr>
        <w:t>r</w:t>
      </w:r>
      <w:proofErr w:type="spellEnd"/>
      <w:r w:rsidRPr="000909CD">
        <w:rPr>
          <w:rFonts w:ascii="Arial Narrow" w:hAnsi="Arial Narrow"/>
          <w:bCs/>
          <w:iCs/>
        </w:rPr>
        <w:t xml:space="preserve"> in</w:t>
      </w:r>
      <w:r w:rsidRPr="000909CD">
        <w:rPr>
          <w:rFonts w:ascii="Arial Narrow" w:hAnsi="Arial Narrow"/>
          <w:bCs/>
          <w:iCs/>
          <w:spacing w:val="-1"/>
        </w:rPr>
        <w:t xml:space="preserve"> a</w:t>
      </w:r>
      <w:r w:rsidRPr="000909CD">
        <w:rPr>
          <w:rFonts w:ascii="Arial Narrow" w:hAnsi="Arial Narrow"/>
          <w:bCs/>
          <w:iCs/>
        </w:rPr>
        <w:t xml:space="preserve">ccordance </w:t>
      </w:r>
      <w:proofErr w:type="spellStart"/>
      <w:r w:rsidRPr="000909CD">
        <w:rPr>
          <w:rFonts w:ascii="Arial Narrow" w:hAnsi="Arial Narrow"/>
          <w:bCs/>
          <w:iCs/>
        </w:rPr>
        <w:t>with</w:t>
      </w:r>
      <w:proofErr w:type="spellEnd"/>
      <w:r w:rsidRPr="000909CD">
        <w:rPr>
          <w:rFonts w:ascii="Arial Narrow" w:hAnsi="Arial Narrow"/>
          <w:bCs/>
          <w:iCs/>
        </w:rPr>
        <w:t xml:space="preserve"> th</w:t>
      </w:r>
      <w:r w:rsidRPr="000909CD">
        <w:rPr>
          <w:rFonts w:ascii="Arial Narrow" w:hAnsi="Arial Narrow"/>
          <w:bCs/>
          <w:iCs/>
          <w:spacing w:val="-1"/>
        </w:rPr>
        <w:t>e</w:t>
      </w:r>
      <w:r w:rsidRPr="000909CD">
        <w:rPr>
          <w:rFonts w:ascii="Arial Narrow" w:hAnsi="Arial Narrow"/>
          <w:bCs/>
          <w:iCs/>
        </w:rPr>
        <w:t xml:space="preserve"> pre</w:t>
      </w:r>
      <w:r w:rsidRPr="000909CD">
        <w:rPr>
          <w:rFonts w:ascii="Arial Narrow" w:hAnsi="Arial Narrow"/>
          <w:bCs/>
          <w:iCs/>
          <w:spacing w:val="-1"/>
        </w:rPr>
        <w:t>s</w:t>
      </w:r>
      <w:r w:rsidRPr="000909CD">
        <w:rPr>
          <w:rFonts w:ascii="Arial Narrow" w:hAnsi="Arial Narrow"/>
          <w:bCs/>
          <w:iCs/>
        </w:rPr>
        <w:t>c</w:t>
      </w:r>
      <w:r w:rsidRPr="000909CD">
        <w:rPr>
          <w:rFonts w:ascii="Arial Narrow" w:hAnsi="Arial Narrow"/>
          <w:bCs/>
          <w:iCs/>
          <w:spacing w:val="-1"/>
        </w:rPr>
        <w:t>r</w:t>
      </w:r>
      <w:r w:rsidRPr="000909CD">
        <w:rPr>
          <w:rFonts w:ascii="Arial Narrow" w:hAnsi="Arial Narrow"/>
          <w:bCs/>
          <w:iCs/>
        </w:rPr>
        <w:t>iptions of th</w:t>
      </w:r>
      <w:r w:rsidRPr="000909CD">
        <w:rPr>
          <w:rFonts w:ascii="Arial Narrow" w:hAnsi="Arial Narrow"/>
          <w:bCs/>
          <w:iCs/>
          <w:spacing w:val="-1"/>
        </w:rPr>
        <w:t>e</w:t>
      </w:r>
      <w:r w:rsidRPr="000909CD">
        <w:rPr>
          <w:rFonts w:ascii="Arial Narrow" w:hAnsi="Arial Narrow"/>
          <w:bCs/>
          <w:iCs/>
        </w:rPr>
        <w:t xml:space="preserve"> Tende</w:t>
      </w:r>
      <w:r w:rsidRPr="000909CD">
        <w:rPr>
          <w:rFonts w:ascii="Arial Narrow" w:hAnsi="Arial Narrow"/>
          <w:bCs/>
          <w:iCs/>
          <w:spacing w:val="-1"/>
        </w:rPr>
        <w:t>r</w:t>
      </w:r>
      <w:r w:rsidRPr="000909CD">
        <w:rPr>
          <w:rFonts w:ascii="Arial Narrow" w:hAnsi="Arial Narrow"/>
          <w:bCs/>
          <w:iCs/>
        </w:rPr>
        <w:t xml:space="preserve"> File</w:t>
      </w:r>
      <w:r w:rsidRPr="000909CD">
        <w:rPr>
          <w:rFonts w:ascii="Arial Narrow" w:hAnsi="Arial Narrow"/>
          <w:bCs/>
          <w:iCs/>
          <w:spacing w:val="-2"/>
        </w:rPr>
        <w:t xml:space="preserve"> </w:t>
      </w:r>
      <w:proofErr w:type="spellStart"/>
      <w:r w:rsidRPr="000909CD">
        <w:rPr>
          <w:rFonts w:ascii="Arial Narrow" w:hAnsi="Arial Narrow"/>
          <w:bCs/>
          <w:iCs/>
        </w:rPr>
        <w:t>shal</w:t>
      </w:r>
      <w:r w:rsidRPr="000909CD">
        <w:rPr>
          <w:rFonts w:ascii="Arial Narrow" w:hAnsi="Arial Narrow"/>
          <w:bCs/>
          <w:iCs/>
          <w:spacing w:val="-1"/>
        </w:rPr>
        <w:t>l</w:t>
      </w:r>
      <w:proofErr w:type="spellEnd"/>
      <w:r w:rsidRPr="000909CD">
        <w:rPr>
          <w:rFonts w:ascii="Arial Narrow" w:hAnsi="Arial Narrow"/>
          <w:bCs/>
          <w:iCs/>
        </w:rPr>
        <w:t xml:space="preserve"> </w:t>
      </w:r>
      <w:proofErr w:type="spellStart"/>
      <w:r w:rsidRPr="000909CD">
        <w:rPr>
          <w:rFonts w:ascii="Arial Narrow" w:hAnsi="Arial Narrow"/>
          <w:bCs/>
          <w:iCs/>
        </w:rPr>
        <w:t>b</w:t>
      </w:r>
      <w:r w:rsidRPr="000909CD">
        <w:rPr>
          <w:rFonts w:ascii="Arial Narrow" w:hAnsi="Arial Narrow"/>
          <w:bCs/>
          <w:iCs/>
          <w:spacing w:val="-1"/>
        </w:rPr>
        <w:t>e</w:t>
      </w:r>
      <w:proofErr w:type="spellEnd"/>
      <w:r w:rsidRPr="000909CD">
        <w:rPr>
          <w:rFonts w:ascii="Arial Narrow" w:hAnsi="Arial Narrow"/>
          <w:bCs/>
          <w:iCs/>
        </w:rPr>
        <w:t xml:space="preserve"> </w:t>
      </w:r>
      <w:proofErr w:type="spellStart"/>
      <w:r w:rsidRPr="000909CD">
        <w:rPr>
          <w:rFonts w:ascii="Arial Narrow" w:hAnsi="Arial Narrow"/>
          <w:bCs/>
          <w:iCs/>
        </w:rPr>
        <w:t>dec</w:t>
      </w:r>
      <w:r w:rsidRPr="000909CD">
        <w:rPr>
          <w:rFonts w:ascii="Arial Narrow" w:hAnsi="Arial Narrow"/>
          <w:bCs/>
          <w:iCs/>
          <w:spacing w:val="-2"/>
        </w:rPr>
        <w:t>l</w:t>
      </w:r>
      <w:r w:rsidRPr="000909CD">
        <w:rPr>
          <w:rFonts w:ascii="Arial Narrow" w:hAnsi="Arial Narrow"/>
          <w:bCs/>
          <w:iCs/>
        </w:rPr>
        <w:t>are</w:t>
      </w:r>
      <w:r w:rsidRPr="000909CD">
        <w:rPr>
          <w:rFonts w:ascii="Arial Narrow" w:hAnsi="Arial Narrow"/>
          <w:bCs/>
          <w:iCs/>
          <w:spacing w:val="-3"/>
        </w:rPr>
        <w:t>d</w:t>
      </w:r>
      <w:proofErr w:type="spellEnd"/>
      <w:r w:rsidRPr="000909CD">
        <w:rPr>
          <w:rFonts w:ascii="Arial Narrow" w:hAnsi="Arial Narrow"/>
          <w:bCs/>
          <w:iCs/>
        </w:rPr>
        <w:t xml:space="preserve"> inad</w:t>
      </w:r>
      <w:r w:rsidRPr="000909CD">
        <w:rPr>
          <w:rFonts w:ascii="Arial Narrow" w:hAnsi="Arial Narrow"/>
          <w:bCs/>
          <w:iCs/>
          <w:spacing w:val="-2"/>
        </w:rPr>
        <w:t>m</w:t>
      </w:r>
      <w:r w:rsidRPr="000909CD">
        <w:rPr>
          <w:rFonts w:ascii="Arial Narrow" w:hAnsi="Arial Narrow"/>
          <w:bCs/>
          <w:iCs/>
        </w:rPr>
        <w:t>i</w:t>
      </w:r>
      <w:r w:rsidRPr="000909CD">
        <w:rPr>
          <w:rFonts w:ascii="Arial Narrow" w:hAnsi="Arial Narrow"/>
          <w:bCs/>
          <w:iCs/>
          <w:spacing w:val="-1"/>
        </w:rPr>
        <w:t>s</w:t>
      </w:r>
      <w:r w:rsidRPr="000909CD">
        <w:rPr>
          <w:rFonts w:ascii="Arial Narrow" w:hAnsi="Arial Narrow"/>
          <w:bCs/>
          <w:iCs/>
        </w:rPr>
        <w:t>sibl</w:t>
      </w:r>
      <w:r w:rsidRPr="000909CD">
        <w:rPr>
          <w:rFonts w:ascii="Arial Narrow" w:hAnsi="Arial Narrow"/>
          <w:bCs/>
          <w:iCs/>
          <w:spacing w:val="1"/>
        </w:rPr>
        <w:t>e</w:t>
      </w:r>
      <w:r w:rsidRPr="000909CD">
        <w:rPr>
          <w:rFonts w:ascii="Arial Narrow" w:hAnsi="Arial Narrow"/>
          <w:bCs/>
          <w:iCs/>
        </w:rPr>
        <w:t>.</w:t>
      </w:r>
      <w:r w:rsidRPr="000909CD">
        <w:rPr>
          <w:rFonts w:ascii="Arial Narrow" w:hAnsi="Arial Narrow"/>
          <w:bCs/>
          <w:iCs/>
          <w:spacing w:val="13"/>
        </w:rPr>
        <w:t xml:space="preserve"> </w:t>
      </w:r>
      <w:proofErr w:type="spellStart"/>
      <w:r w:rsidRPr="000909CD">
        <w:rPr>
          <w:rFonts w:ascii="Arial Narrow" w:hAnsi="Arial Narrow"/>
          <w:bCs/>
          <w:iCs/>
        </w:rPr>
        <w:t>Especially</w:t>
      </w:r>
      <w:proofErr w:type="spellEnd"/>
      <w:r w:rsidRPr="000909CD">
        <w:rPr>
          <w:rFonts w:ascii="Arial Narrow" w:hAnsi="Arial Narrow"/>
          <w:bCs/>
          <w:iCs/>
          <w:spacing w:val="16"/>
        </w:rPr>
        <w:t xml:space="preserve"> </w:t>
      </w:r>
      <w:r w:rsidRPr="000909CD">
        <w:rPr>
          <w:rFonts w:ascii="Arial Narrow" w:hAnsi="Arial Narrow"/>
          <w:bCs/>
          <w:iCs/>
        </w:rPr>
        <w:t>the</w:t>
      </w:r>
      <w:r w:rsidRPr="000909CD">
        <w:rPr>
          <w:rFonts w:ascii="Arial Narrow" w:hAnsi="Arial Narrow"/>
          <w:bCs/>
          <w:iCs/>
          <w:spacing w:val="13"/>
        </w:rPr>
        <w:t xml:space="preserve"> </w:t>
      </w:r>
      <w:r w:rsidRPr="000909CD">
        <w:rPr>
          <w:rFonts w:ascii="Arial Narrow" w:hAnsi="Arial Narrow"/>
          <w:bCs/>
          <w:iCs/>
        </w:rPr>
        <w:t>absence</w:t>
      </w:r>
      <w:r w:rsidRPr="000909CD">
        <w:rPr>
          <w:rFonts w:ascii="Arial Narrow" w:hAnsi="Arial Narrow"/>
          <w:bCs/>
          <w:iCs/>
          <w:spacing w:val="15"/>
        </w:rPr>
        <w:t xml:space="preserve"> </w:t>
      </w:r>
      <w:r w:rsidRPr="000909CD">
        <w:rPr>
          <w:rFonts w:ascii="Arial Narrow" w:hAnsi="Arial Narrow"/>
          <w:bCs/>
          <w:iCs/>
        </w:rPr>
        <w:t>of</w:t>
      </w:r>
      <w:r w:rsidRPr="000909CD">
        <w:rPr>
          <w:rFonts w:ascii="Arial Narrow" w:hAnsi="Arial Narrow"/>
          <w:bCs/>
          <w:iCs/>
          <w:spacing w:val="16"/>
        </w:rPr>
        <w:t xml:space="preserve"> </w:t>
      </w:r>
      <w:r w:rsidRPr="000909CD">
        <w:rPr>
          <w:rFonts w:ascii="Arial Narrow" w:hAnsi="Arial Narrow"/>
          <w:bCs/>
          <w:iCs/>
        </w:rPr>
        <w:t>a</w:t>
      </w:r>
      <w:r w:rsidRPr="000909CD">
        <w:rPr>
          <w:rFonts w:ascii="Arial Narrow" w:hAnsi="Arial Narrow"/>
          <w:bCs/>
          <w:iCs/>
          <w:spacing w:val="17"/>
        </w:rPr>
        <w:t xml:space="preserve"> </w:t>
      </w:r>
      <w:proofErr w:type="spellStart"/>
      <w:r w:rsidRPr="000909CD">
        <w:rPr>
          <w:rFonts w:ascii="Arial Narrow" w:hAnsi="Arial Narrow"/>
          <w:bCs/>
          <w:iCs/>
        </w:rPr>
        <w:t>bid</w:t>
      </w:r>
      <w:proofErr w:type="spellEnd"/>
      <w:r w:rsidRPr="000909CD">
        <w:rPr>
          <w:rFonts w:ascii="Arial Narrow" w:hAnsi="Arial Narrow"/>
          <w:bCs/>
          <w:iCs/>
          <w:spacing w:val="17"/>
        </w:rPr>
        <w:t xml:space="preserve"> </w:t>
      </w:r>
      <w:r w:rsidRPr="000909CD">
        <w:rPr>
          <w:rFonts w:ascii="Arial Narrow" w:hAnsi="Arial Narrow"/>
          <w:bCs/>
          <w:iCs/>
        </w:rPr>
        <w:t>bond</w:t>
      </w:r>
      <w:r w:rsidRPr="000909CD">
        <w:rPr>
          <w:rFonts w:ascii="Arial Narrow" w:hAnsi="Arial Narrow"/>
          <w:bCs/>
          <w:iCs/>
          <w:spacing w:val="17"/>
        </w:rPr>
        <w:t xml:space="preserve"> </w:t>
      </w:r>
      <w:proofErr w:type="spellStart"/>
      <w:r w:rsidRPr="000909CD">
        <w:rPr>
          <w:rFonts w:ascii="Arial Narrow" w:hAnsi="Arial Narrow"/>
          <w:bCs/>
          <w:iCs/>
        </w:rPr>
        <w:t>issued</w:t>
      </w:r>
      <w:proofErr w:type="spellEnd"/>
      <w:r w:rsidRPr="000909CD">
        <w:rPr>
          <w:rFonts w:ascii="Arial Narrow" w:hAnsi="Arial Narrow"/>
          <w:bCs/>
          <w:iCs/>
          <w:spacing w:val="16"/>
        </w:rPr>
        <w:t xml:space="preserve"> </w:t>
      </w:r>
      <w:r w:rsidRPr="000909CD">
        <w:rPr>
          <w:rFonts w:ascii="Arial Narrow" w:hAnsi="Arial Narrow"/>
          <w:bCs/>
          <w:iCs/>
        </w:rPr>
        <w:t>by</w:t>
      </w:r>
      <w:r w:rsidRPr="000909CD">
        <w:rPr>
          <w:rFonts w:ascii="Arial Narrow" w:hAnsi="Arial Narrow"/>
          <w:bCs/>
          <w:iCs/>
          <w:spacing w:val="16"/>
        </w:rPr>
        <w:t xml:space="preserve"> </w:t>
      </w:r>
      <w:r w:rsidRPr="000909CD">
        <w:rPr>
          <w:rFonts w:ascii="Arial Narrow" w:hAnsi="Arial Narrow"/>
          <w:bCs/>
          <w:iCs/>
        </w:rPr>
        <w:t>a</w:t>
      </w:r>
      <w:r w:rsidRPr="000909CD">
        <w:rPr>
          <w:rFonts w:ascii="Arial Narrow" w:hAnsi="Arial Narrow"/>
          <w:bCs/>
          <w:iCs/>
          <w:spacing w:val="16"/>
        </w:rPr>
        <w:t xml:space="preserve"> </w:t>
      </w:r>
      <w:proofErr w:type="spellStart"/>
      <w:r w:rsidRPr="000909CD">
        <w:rPr>
          <w:rFonts w:ascii="Arial Narrow" w:hAnsi="Arial Narrow"/>
          <w:bCs/>
          <w:iCs/>
        </w:rPr>
        <w:t>financial</w:t>
      </w:r>
      <w:proofErr w:type="spellEnd"/>
      <w:r w:rsidRPr="000909CD">
        <w:rPr>
          <w:rFonts w:ascii="Arial Narrow" w:hAnsi="Arial Narrow"/>
          <w:bCs/>
          <w:iCs/>
          <w:spacing w:val="17"/>
        </w:rPr>
        <w:t xml:space="preserve"> </w:t>
      </w:r>
      <w:r w:rsidRPr="000909CD">
        <w:rPr>
          <w:rFonts w:ascii="Arial Narrow" w:hAnsi="Arial Narrow"/>
          <w:bCs/>
          <w:iCs/>
        </w:rPr>
        <w:t>body</w:t>
      </w:r>
      <w:r w:rsidRPr="000909CD">
        <w:rPr>
          <w:rFonts w:ascii="Arial Narrow" w:hAnsi="Arial Narrow"/>
          <w:bCs/>
          <w:iCs/>
          <w:spacing w:val="17"/>
        </w:rPr>
        <w:t xml:space="preserve"> </w:t>
      </w:r>
      <w:r w:rsidRPr="000909CD">
        <w:rPr>
          <w:rFonts w:ascii="Arial Narrow" w:hAnsi="Arial Narrow"/>
          <w:bCs/>
          <w:iCs/>
        </w:rPr>
        <w:t>or</w:t>
      </w:r>
      <w:r w:rsidRPr="000909CD">
        <w:rPr>
          <w:rFonts w:ascii="Arial Narrow" w:hAnsi="Arial Narrow"/>
          <w:bCs/>
          <w:iCs/>
          <w:spacing w:val="14"/>
        </w:rPr>
        <w:t xml:space="preserve"> </w:t>
      </w:r>
      <w:r w:rsidRPr="000909CD">
        <w:rPr>
          <w:rFonts w:ascii="Arial Narrow" w:hAnsi="Arial Narrow"/>
          <w:bCs/>
          <w:iCs/>
        </w:rPr>
        <w:t>institution</w:t>
      </w:r>
      <w:r w:rsidRPr="000909CD">
        <w:rPr>
          <w:rFonts w:ascii="Arial Narrow" w:hAnsi="Arial Narrow"/>
          <w:bCs/>
          <w:iCs/>
          <w:spacing w:val="18"/>
        </w:rPr>
        <w:t xml:space="preserve"> </w:t>
      </w:r>
      <w:proofErr w:type="spellStart"/>
      <w:r w:rsidRPr="000909CD">
        <w:rPr>
          <w:rFonts w:ascii="Arial Narrow" w:hAnsi="Arial Narrow"/>
          <w:bCs/>
          <w:iCs/>
        </w:rPr>
        <w:t>approv</w:t>
      </w:r>
      <w:r w:rsidRPr="000909CD">
        <w:rPr>
          <w:rFonts w:ascii="Arial Narrow" w:hAnsi="Arial Narrow"/>
          <w:bCs/>
          <w:iCs/>
          <w:spacing w:val="2"/>
        </w:rPr>
        <w:t>e</w:t>
      </w:r>
      <w:r w:rsidRPr="000909CD">
        <w:rPr>
          <w:rFonts w:ascii="Arial Narrow" w:hAnsi="Arial Narrow"/>
          <w:bCs/>
          <w:iCs/>
        </w:rPr>
        <w:t>d</w:t>
      </w:r>
      <w:proofErr w:type="spellEnd"/>
      <w:r w:rsidRPr="000909CD">
        <w:rPr>
          <w:rFonts w:ascii="Arial Narrow" w:hAnsi="Arial Narrow"/>
          <w:bCs/>
          <w:iCs/>
          <w:spacing w:val="17"/>
        </w:rPr>
        <w:t xml:space="preserve"> </w:t>
      </w:r>
      <w:r w:rsidRPr="000909CD">
        <w:rPr>
          <w:rFonts w:ascii="Arial Narrow" w:hAnsi="Arial Narrow"/>
          <w:bCs/>
          <w:iCs/>
        </w:rPr>
        <w:t>b</w:t>
      </w:r>
      <w:r w:rsidRPr="000909CD">
        <w:rPr>
          <w:rFonts w:ascii="Arial Narrow" w:hAnsi="Arial Narrow"/>
          <w:bCs/>
          <w:iCs/>
          <w:spacing w:val="1"/>
        </w:rPr>
        <w:t>y</w:t>
      </w:r>
      <w:r w:rsidRPr="000909CD">
        <w:rPr>
          <w:rFonts w:ascii="Arial Narrow" w:hAnsi="Arial Narrow"/>
          <w:bCs/>
          <w:iCs/>
          <w:spacing w:val="17"/>
        </w:rPr>
        <w:t xml:space="preserve"> </w:t>
      </w:r>
      <w:r w:rsidRPr="000909CD">
        <w:rPr>
          <w:rFonts w:ascii="Arial Narrow" w:hAnsi="Arial Narrow"/>
          <w:bCs/>
          <w:iCs/>
        </w:rPr>
        <w:t xml:space="preserve">the </w:t>
      </w:r>
      <w:proofErr w:type="spellStart"/>
      <w:r w:rsidRPr="000909CD">
        <w:rPr>
          <w:rFonts w:ascii="Arial Narrow" w:hAnsi="Arial Narrow"/>
          <w:bCs/>
          <w:iCs/>
        </w:rPr>
        <w:t>Minister</w:t>
      </w:r>
      <w:proofErr w:type="spellEnd"/>
      <w:r w:rsidRPr="000909CD">
        <w:rPr>
          <w:rFonts w:ascii="Arial Narrow" w:hAnsi="Arial Narrow"/>
          <w:bCs/>
          <w:iCs/>
          <w:spacing w:val="-3"/>
        </w:rPr>
        <w:t xml:space="preserve"> </w:t>
      </w:r>
      <w:r w:rsidRPr="000909CD">
        <w:rPr>
          <w:rFonts w:ascii="Arial Narrow" w:hAnsi="Arial Narrow"/>
          <w:bCs/>
          <w:iCs/>
        </w:rPr>
        <w:t>in</w:t>
      </w:r>
      <w:r w:rsidRPr="000909CD">
        <w:rPr>
          <w:rFonts w:ascii="Arial Narrow" w:hAnsi="Arial Narrow"/>
          <w:bCs/>
          <w:iCs/>
          <w:spacing w:val="-6"/>
        </w:rPr>
        <w:t xml:space="preserve"> </w:t>
      </w:r>
      <w:r w:rsidRPr="000909CD">
        <w:rPr>
          <w:rFonts w:ascii="Arial Narrow" w:hAnsi="Arial Narrow"/>
          <w:bCs/>
          <w:iCs/>
        </w:rPr>
        <w:t>charg</w:t>
      </w:r>
      <w:r w:rsidRPr="000909CD">
        <w:rPr>
          <w:rFonts w:ascii="Arial Narrow" w:hAnsi="Arial Narrow"/>
          <w:bCs/>
          <w:iCs/>
          <w:spacing w:val="-1"/>
        </w:rPr>
        <w:t>e</w:t>
      </w:r>
      <w:r w:rsidRPr="000909CD">
        <w:rPr>
          <w:rFonts w:ascii="Arial Narrow" w:hAnsi="Arial Narrow"/>
          <w:bCs/>
          <w:iCs/>
          <w:spacing w:val="-4"/>
        </w:rPr>
        <w:t xml:space="preserve"> </w:t>
      </w:r>
      <w:r w:rsidRPr="000909CD">
        <w:rPr>
          <w:rFonts w:ascii="Arial Narrow" w:hAnsi="Arial Narrow"/>
          <w:bCs/>
          <w:iCs/>
        </w:rPr>
        <w:t>o</w:t>
      </w:r>
      <w:r w:rsidRPr="000909CD">
        <w:rPr>
          <w:rFonts w:ascii="Arial Narrow" w:hAnsi="Arial Narrow"/>
          <w:bCs/>
          <w:iCs/>
          <w:spacing w:val="-1"/>
        </w:rPr>
        <w:t>f</w:t>
      </w:r>
      <w:r w:rsidRPr="000909CD">
        <w:rPr>
          <w:rFonts w:ascii="Arial Narrow" w:hAnsi="Arial Narrow"/>
          <w:bCs/>
          <w:iCs/>
          <w:spacing w:val="-3"/>
        </w:rPr>
        <w:t xml:space="preserve"> </w:t>
      </w:r>
      <w:r w:rsidRPr="000909CD">
        <w:rPr>
          <w:rFonts w:ascii="Arial Narrow" w:hAnsi="Arial Narrow"/>
          <w:bCs/>
          <w:iCs/>
        </w:rPr>
        <w:t>Fin</w:t>
      </w:r>
      <w:r w:rsidRPr="000909CD">
        <w:rPr>
          <w:rFonts w:ascii="Arial Narrow" w:hAnsi="Arial Narrow"/>
          <w:bCs/>
          <w:iCs/>
          <w:spacing w:val="-2"/>
        </w:rPr>
        <w:t>a</w:t>
      </w:r>
      <w:r w:rsidRPr="000909CD">
        <w:rPr>
          <w:rFonts w:ascii="Arial Narrow" w:hAnsi="Arial Narrow"/>
          <w:bCs/>
          <w:iCs/>
        </w:rPr>
        <w:t>nce</w:t>
      </w:r>
      <w:r w:rsidRPr="000909CD">
        <w:rPr>
          <w:rFonts w:ascii="Arial Narrow" w:hAnsi="Arial Narrow"/>
          <w:bCs/>
          <w:iCs/>
          <w:spacing w:val="-4"/>
        </w:rPr>
        <w:t xml:space="preserve"> </w:t>
      </w:r>
      <w:r w:rsidRPr="000909CD">
        <w:rPr>
          <w:rFonts w:ascii="Arial Narrow" w:hAnsi="Arial Narrow"/>
          <w:bCs/>
          <w:iCs/>
        </w:rPr>
        <w:t>t</w:t>
      </w:r>
      <w:r w:rsidRPr="000909CD">
        <w:rPr>
          <w:rFonts w:ascii="Arial Narrow" w:hAnsi="Arial Narrow"/>
          <w:bCs/>
          <w:iCs/>
          <w:spacing w:val="-1"/>
        </w:rPr>
        <w:t>o</w:t>
      </w:r>
      <w:r w:rsidRPr="000909CD">
        <w:rPr>
          <w:rFonts w:ascii="Arial Narrow" w:hAnsi="Arial Narrow"/>
          <w:bCs/>
          <w:iCs/>
          <w:spacing w:val="-3"/>
        </w:rPr>
        <w:t xml:space="preserve"> </w:t>
      </w:r>
      <w:r w:rsidRPr="000909CD">
        <w:rPr>
          <w:rFonts w:ascii="Arial Narrow" w:hAnsi="Arial Narrow"/>
          <w:bCs/>
          <w:iCs/>
        </w:rPr>
        <w:t>i</w:t>
      </w:r>
      <w:r w:rsidRPr="000909CD">
        <w:rPr>
          <w:rFonts w:ascii="Arial Narrow" w:hAnsi="Arial Narrow"/>
          <w:bCs/>
          <w:iCs/>
          <w:spacing w:val="-1"/>
        </w:rPr>
        <w:t>s</w:t>
      </w:r>
      <w:r w:rsidRPr="000909CD">
        <w:rPr>
          <w:rFonts w:ascii="Arial Narrow" w:hAnsi="Arial Narrow"/>
          <w:bCs/>
          <w:iCs/>
        </w:rPr>
        <w:t>sue</w:t>
      </w:r>
      <w:r w:rsidRPr="000909CD">
        <w:rPr>
          <w:rFonts w:ascii="Arial Narrow" w:hAnsi="Arial Narrow"/>
          <w:bCs/>
          <w:iCs/>
          <w:spacing w:val="-3"/>
        </w:rPr>
        <w:t xml:space="preserve"> </w:t>
      </w:r>
      <w:r w:rsidRPr="000909CD">
        <w:rPr>
          <w:rFonts w:ascii="Arial Narrow" w:hAnsi="Arial Narrow"/>
          <w:bCs/>
          <w:iCs/>
        </w:rPr>
        <w:t>bond</w:t>
      </w:r>
      <w:r w:rsidRPr="000909CD">
        <w:rPr>
          <w:rFonts w:ascii="Arial Narrow" w:hAnsi="Arial Narrow"/>
          <w:bCs/>
          <w:iCs/>
          <w:spacing w:val="-1"/>
        </w:rPr>
        <w:t>s</w:t>
      </w:r>
      <w:r w:rsidRPr="000909CD">
        <w:rPr>
          <w:rFonts w:ascii="Arial Narrow" w:hAnsi="Arial Narrow"/>
          <w:bCs/>
          <w:iCs/>
          <w:spacing w:val="-4"/>
        </w:rPr>
        <w:t xml:space="preserve"> </w:t>
      </w:r>
      <w:r w:rsidRPr="000909CD">
        <w:rPr>
          <w:rFonts w:ascii="Arial Narrow" w:hAnsi="Arial Narrow"/>
          <w:bCs/>
          <w:iCs/>
        </w:rPr>
        <w:t>f</w:t>
      </w:r>
      <w:r w:rsidRPr="000909CD">
        <w:rPr>
          <w:rFonts w:ascii="Arial Narrow" w:hAnsi="Arial Narrow"/>
          <w:bCs/>
          <w:iCs/>
          <w:spacing w:val="-2"/>
        </w:rPr>
        <w:t>o</w:t>
      </w:r>
      <w:r w:rsidRPr="000909CD">
        <w:rPr>
          <w:rFonts w:ascii="Arial Narrow" w:hAnsi="Arial Narrow"/>
          <w:bCs/>
          <w:iCs/>
        </w:rPr>
        <w:t>r</w:t>
      </w:r>
      <w:r w:rsidRPr="000909CD">
        <w:rPr>
          <w:rFonts w:ascii="Arial Narrow" w:hAnsi="Arial Narrow"/>
          <w:bCs/>
          <w:iCs/>
          <w:spacing w:val="-3"/>
        </w:rPr>
        <w:t xml:space="preserve"> </w:t>
      </w:r>
      <w:r w:rsidRPr="000909CD">
        <w:rPr>
          <w:rFonts w:ascii="Arial Narrow" w:hAnsi="Arial Narrow"/>
          <w:bCs/>
          <w:iCs/>
        </w:rPr>
        <w:t>pu</w:t>
      </w:r>
      <w:r w:rsidRPr="000909CD">
        <w:rPr>
          <w:rFonts w:ascii="Arial Narrow" w:hAnsi="Arial Narrow"/>
          <w:bCs/>
          <w:iCs/>
          <w:spacing w:val="-1"/>
        </w:rPr>
        <w:t>b</w:t>
      </w:r>
      <w:r w:rsidRPr="000909CD">
        <w:rPr>
          <w:rFonts w:ascii="Arial Narrow" w:hAnsi="Arial Narrow"/>
          <w:bCs/>
          <w:iCs/>
        </w:rPr>
        <w:t>lic</w:t>
      </w:r>
      <w:r w:rsidRPr="000909CD">
        <w:rPr>
          <w:rFonts w:ascii="Arial Narrow" w:hAnsi="Arial Narrow"/>
          <w:bCs/>
          <w:iCs/>
          <w:spacing w:val="-3"/>
        </w:rPr>
        <w:t xml:space="preserve"> </w:t>
      </w:r>
      <w:proofErr w:type="spellStart"/>
      <w:r w:rsidRPr="000909CD">
        <w:rPr>
          <w:rFonts w:ascii="Arial Narrow" w:hAnsi="Arial Narrow"/>
          <w:bCs/>
          <w:iCs/>
        </w:rPr>
        <w:t>con</w:t>
      </w:r>
      <w:r w:rsidRPr="000909CD">
        <w:rPr>
          <w:rFonts w:ascii="Arial Narrow" w:hAnsi="Arial Narrow"/>
          <w:bCs/>
          <w:iCs/>
          <w:spacing w:val="-1"/>
        </w:rPr>
        <w:t>t</w:t>
      </w:r>
      <w:r w:rsidRPr="000909CD">
        <w:rPr>
          <w:rFonts w:ascii="Arial Narrow" w:hAnsi="Arial Narrow"/>
          <w:bCs/>
          <w:iCs/>
        </w:rPr>
        <w:t>r</w:t>
      </w:r>
      <w:r w:rsidRPr="000909CD">
        <w:rPr>
          <w:rFonts w:ascii="Arial Narrow" w:hAnsi="Arial Narrow"/>
          <w:bCs/>
          <w:iCs/>
          <w:spacing w:val="-2"/>
        </w:rPr>
        <w:t>a</w:t>
      </w:r>
      <w:r w:rsidRPr="000909CD">
        <w:rPr>
          <w:rFonts w:ascii="Arial Narrow" w:hAnsi="Arial Narrow"/>
          <w:bCs/>
          <w:iCs/>
        </w:rPr>
        <w:t>cts</w:t>
      </w:r>
      <w:proofErr w:type="spellEnd"/>
      <w:r w:rsidRPr="000909CD">
        <w:rPr>
          <w:rFonts w:ascii="Arial Narrow" w:hAnsi="Arial Narrow"/>
          <w:bCs/>
          <w:iCs/>
          <w:spacing w:val="-4"/>
        </w:rPr>
        <w:t xml:space="preserve"> </w:t>
      </w:r>
      <w:r w:rsidRPr="000909CD">
        <w:rPr>
          <w:rFonts w:ascii="Arial Narrow" w:hAnsi="Arial Narrow"/>
          <w:bCs/>
          <w:iCs/>
        </w:rPr>
        <w:t>or</w:t>
      </w:r>
      <w:r w:rsidRPr="000909CD">
        <w:rPr>
          <w:rFonts w:ascii="Arial Narrow" w:hAnsi="Arial Narrow"/>
          <w:bCs/>
          <w:iCs/>
          <w:spacing w:val="-5"/>
        </w:rPr>
        <w:t xml:space="preserve"> </w:t>
      </w:r>
      <w:r w:rsidRPr="000909CD">
        <w:rPr>
          <w:rFonts w:ascii="Arial Narrow" w:hAnsi="Arial Narrow"/>
          <w:bCs/>
          <w:iCs/>
        </w:rPr>
        <w:t>t</w:t>
      </w:r>
      <w:r w:rsidRPr="000909CD">
        <w:rPr>
          <w:rFonts w:ascii="Arial Narrow" w:hAnsi="Arial Narrow"/>
          <w:bCs/>
          <w:iCs/>
          <w:spacing w:val="-1"/>
        </w:rPr>
        <w:t>h</w:t>
      </w:r>
      <w:r w:rsidRPr="000909CD">
        <w:rPr>
          <w:rFonts w:ascii="Arial Narrow" w:hAnsi="Arial Narrow"/>
          <w:bCs/>
          <w:iCs/>
          <w:spacing w:val="-2"/>
        </w:rPr>
        <w:t>e</w:t>
      </w:r>
      <w:r w:rsidRPr="000909CD">
        <w:rPr>
          <w:rFonts w:ascii="Arial Narrow" w:hAnsi="Arial Narrow"/>
          <w:bCs/>
          <w:iCs/>
          <w:spacing w:val="-3"/>
        </w:rPr>
        <w:t xml:space="preserve"> </w:t>
      </w:r>
      <w:proofErr w:type="spellStart"/>
      <w:r w:rsidRPr="000909CD">
        <w:rPr>
          <w:rFonts w:ascii="Arial Narrow" w:hAnsi="Arial Narrow"/>
          <w:bCs/>
          <w:iCs/>
        </w:rPr>
        <w:t>failu</w:t>
      </w:r>
      <w:r w:rsidRPr="000909CD">
        <w:rPr>
          <w:rFonts w:ascii="Arial Narrow" w:hAnsi="Arial Narrow"/>
          <w:bCs/>
          <w:iCs/>
          <w:spacing w:val="-2"/>
        </w:rPr>
        <w:t>r</w:t>
      </w:r>
      <w:r w:rsidRPr="000909CD">
        <w:rPr>
          <w:rFonts w:ascii="Arial Narrow" w:hAnsi="Arial Narrow"/>
          <w:bCs/>
          <w:iCs/>
        </w:rPr>
        <w:t>e</w:t>
      </w:r>
      <w:proofErr w:type="spellEnd"/>
      <w:r w:rsidRPr="000909CD">
        <w:rPr>
          <w:rFonts w:ascii="Arial Narrow" w:hAnsi="Arial Narrow"/>
          <w:bCs/>
          <w:iCs/>
          <w:spacing w:val="-3"/>
        </w:rPr>
        <w:t xml:space="preserve"> </w:t>
      </w:r>
      <w:r w:rsidRPr="000909CD">
        <w:rPr>
          <w:rFonts w:ascii="Arial Narrow" w:hAnsi="Arial Narrow"/>
          <w:bCs/>
          <w:iCs/>
        </w:rPr>
        <w:t>t</w:t>
      </w:r>
      <w:r w:rsidRPr="000909CD">
        <w:rPr>
          <w:rFonts w:ascii="Arial Narrow" w:hAnsi="Arial Narrow"/>
          <w:bCs/>
          <w:iCs/>
          <w:spacing w:val="-1"/>
        </w:rPr>
        <w:t>o</w:t>
      </w:r>
      <w:r w:rsidRPr="000909CD">
        <w:rPr>
          <w:rFonts w:ascii="Arial Narrow" w:hAnsi="Arial Narrow"/>
          <w:bCs/>
          <w:iCs/>
          <w:spacing w:val="-4"/>
        </w:rPr>
        <w:t xml:space="preserve"> </w:t>
      </w:r>
      <w:proofErr w:type="spellStart"/>
      <w:r w:rsidRPr="000909CD">
        <w:rPr>
          <w:rFonts w:ascii="Arial Narrow" w:hAnsi="Arial Narrow"/>
          <w:bCs/>
          <w:iCs/>
        </w:rPr>
        <w:t>compl</w:t>
      </w:r>
      <w:r w:rsidRPr="000909CD">
        <w:rPr>
          <w:rFonts w:ascii="Arial Narrow" w:hAnsi="Arial Narrow"/>
          <w:bCs/>
          <w:iCs/>
          <w:spacing w:val="-1"/>
        </w:rPr>
        <w:t>y</w:t>
      </w:r>
      <w:proofErr w:type="spellEnd"/>
      <w:r w:rsidRPr="000909CD">
        <w:rPr>
          <w:rFonts w:ascii="Arial Narrow" w:hAnsi="Arial Narrow"/>
          <w:bCs/>
          <w:iCs/>
          <w:spacing w:val="-5"/>
        </w:rPr>
        <w:t xml:space="preserve"> </w:t>
      </w:r>
      <w:proofErr w:type="spellStart"/>
      <w:r w:rsidRPr="000909CD">
        <w:rPr>
          <w:rFonts w:ascii="Arial Narrow" w:hAnsi="Arial Narrow"/>
          <w:bCs/>
          <w:iCs/>
        </w:rPr>
        <w:t>wit</w:t>
      </w:r>
      <w:r w:rsidRPr="000909CD">
        <w:rPr>
          <w:rFonts w:ascii="Arial Narrow" w:hAnsi="Arial Narrow"/>
          <w:bCs/>
          <w:iCs/>
          <w:spacing w:val="-1"/>
        </w:rPr>
        <w:t>h</w:t>
      </w:r>
      <w:proofErr w:type="spellEnd"/>
      <w:r w:rsidRPr="000909CD">
        <w:rPr>
          <w:rFonts w:ascii="Arial Narrow" w:hAnsi="Arial Narrow"/>
          <w:bCs/>
          <w:iCs/>
          <w:spacing w:val="-3"/>
        </w:rPr>
        <w:t xml:space="preserve"> </w:t>
      </w:r>
      <w:r w:rsidRPr="000909CD">
        <w:rPr>
          <w:rFonts w:ascii="Arial Narrow" w:hAnsi="Arial Narrow"/>
          <w:bCs/>
          <w:iCs/>
        </w:rPr>
        <w:t>t</w:t>
      </w:r>
      <w:r w:rsidRPr="000909CD">
        <w:rPr>
          <w:rFonts w:ascii="Arial Narrow" w:hAnsi="Arial Narrow"/>
          <w:bCs/>
          <w:iCs/>
          <w:spacing w:val="-1"/>
        </w:rPr>
        <w:t>h</w:t>
      </w:r>
      <w:r w:rsidRPr="000909CD">
        <w:rPr>
          <w:rFonts w:ascii="Arial Narrow" w:hAnsi="Arial Narrow"/>
          <w:bCs/>
          <w:iCs/>
        </w:rPr>
        <w:t>e</w:t>
      </w:r>
      <w:r w:rsidRPr="000909CD">
        <w:rPr>
          <w:rFonts w:ascii="Arial Narrow" w:hAnsi="Arial Narrow"/>
          <w:bCs/>
          <w:iCs/>
          <w:spacing w:val="-4"/>
        </w:rPr>
        <w:t xml:space="preserve"> </w:t>
      </w:r>
      <w:r w:rsidRPr="000909CD">
        <w:rPr>
          <w:rFonts w:ascii="Arial Narrow" w:hAnsi="Arial Narrow"/>
          <w:bCs/>
          <w:iCs/>
        </w:rPr>
        <w:t>mo</w:t>
      </w:r>
      <w:r w:rsidRPr="000909CD">
        <w:rPr>
          <w:rFonts w:ascii="Arial Narrow" w:hAnsi="Arial Narrow"/>
          <w:bCs/>
          <w:iCs/>
          <w:spacing w:val="-3"/>
        </w:rPr>
        <w:t>d</w:t>
      </w:r>
      <w:r w:rsidRPr="000909CD">
        <w:rPr>
          <w:rFonts w:ascii="Arial Narrow" w:hAnsi="Arial Narrow"/>
          <w:bCs/>
          <w:iCs/>
          <w:spacing w:val="-1"/>
        </w:rPr>
        <w:t>e</w:t>
      </w:r>
      <w:r w:rsidRPr="000909CD">
        <w:rPr>
          <w:rFonts w:ascii="Arial Narrow" w:hAnsi="Arial Narrow"/>
          <w:bCs/>
          <w:iCs/>
          <w:spacing w:val="-3"/>
        </w:rPr>
        <w:t>l</w:t>
      </w:r>
      <w:r w:rsidRPr="000909CD">
        <w:rPr>
          <w:rFonts w:ascii="Arial Narrow" w:hAnsi="Arial Narrow"/>
          <w:bCs/>
          <w:iCs/>
        </w:rPr>
        <w:t xml:space="preserve"> documents</w:t>
      </w:r>
      <w:r w:rsidRPr="000909CD">
        <w:rPr>
          <w:rFonts w:ascii="Arial Narrow" w:hAnsi="Arial Narrow"/>
          <w:bCs/>
          <w:iCs/>
          <w:spacing w:val="4"/>
        </w:rPr>
        <w:t xml:space="preserve"> </w:t>
      </w:r>
      <w:r w:rsidRPr="000909CD">
        <w:rPr>
          <w:rFonts w:ascii="Arial Narrow" w:hAnsi="Arial Narrow"/>
          <w:bCs/>
          <w:iCs/>
        </w:rPr>
        <w:t>of</w:t>
      </w:r>
      <w:r w:rsidRPr="000909CD">
        <w:rPr>
          <w:rFonts w:ascii="Arial Narrow" w:hAnsi="Arial Narrow"/>
          <w:bCs/>
          <w:iCs/>
          <w:spacing w:val="3"/>
        </w:rPr>
        <w:t xml:space="preserve"> </w:t>
      </w:r>
      <w:r w:rsidRPr="000909CD">
        <w:rPr>
          <w:rFonts w:ascii="Arial Narrow" w:hAnsi="Arial Narrow"/>
          <w:bCs/>
          <w:iCs/>
        </w:rPr>
        <w:t>the</w:t>
      </w:r>
      <w:r w:rsidRPr="000909CD">
        <w:rPr>
          <w:rFonts w:ascii="Arial Narrow" w:hAnsi="Arial Narrow"/>
          <w:bCs/>
          <w:iCs/>
          <w:spacing w:val="4"/>
        </w:rPr>
        <w:t xml:space="preserve"> </w:t>
      </w:r>
      <w:r w:rsidRPr="000909CD">
        <w:rPr>
          <w:rFonts w:ascii="Arial Narrow" w:hAnsi="Arial Narrow"/>
          <w:bCs/>
          <w:iCs/>
        </w:rPr>
        <w:t>Tender</w:t>
      </w:r>
      <w:r w:rsidRPr="000909CD">
        <w:rPr>
          <w:rFonts w:ascii="Arial Narrow" w:hAnsi="Arial Narrow"/>
          <w:bCs/>
          <w:iCs/>
          <w:spacing w:val="2"/>
        </w:rPr>
        <w:t xml:space="preserve"> </w:t>
      </w:r>
      <w:r w:rsidRPr="000909CD">
        <w:rPr>
          <w:rFonts w:ascii="Arial Narrow" w:hAnsi="Arial Narrow"/>
          <w:bCs/>
          <w:iCs/>
        </w:rPr>
        <w:t>File</w:t>
      </w:r>
      <w:r w:rsidRPr="000909CD">
        <w:rPr>
          <w:rFonts w:ascii="Arial Narrow" w:hAnsi="Arial Narrow"/>
          <w:bCs/>
          <w:iCs/>
          <w:spacing w:val="4"/>
        </w:rPr>
        <w:t xml:space="preserve"> </w:t>
      </w:r>
      <w:proofErr w:type="spellStart"/>
      <w:r w:rsidRPr="000909CD">
        <w:rPr>
          <w:rFonts w:ascii="Arial Narrow" w:hAnsi="Arial Narrow"/>
          <w:bCs/>
          <w:iCs/>
        </w:rPr>
        <w:t>shall</w:t>
      </w:r>
      <w:proofErr w:type="spellEnd"/>
      <w:r w:rsidRPr="000909CD">
        <w:rPr>
          <w:rFonts w:ascii="Arial Narrow" w:hAnsi="Arial Narrow"/>
          <w:bCs/>
          <w:iCs/>
          <w:spacing w:val="4"/>
        </w:rPr>
        <w:t xml:space="preserve"> </w:t>
      </w:r>
      <w:r w:rsidRPr="000909CD">
        <w:rPr>
          <w:rFonts w:ascii="Arial Narrow" w:hAnsi="Arial Narrow"/>
          <w:bCs/>
          <w:iCs/>
        </w:rPr>
        <w:t>lead</w:t>
      </w:r>
      <w:r w:rsidRPr="000909CD">
        <w:rPr>
          <w:rFonts w:ascii="Arial Narrow" w:hAnsi="Arial Narrow"/>
          <w:bCs/>
          <w:iCs/>
          <w:spacing w:val="4"/>
        </w:rPr>
        <w:t xml:space="preserve"> </w:t>
      </w:r>
      <w:proofErr w:type="spellStart"/>
      <w:r w:rsidRPr="000909CD">
        <w:rPr>
          <w:rFonts w:ascii="Arial Narrow" w:hAnsi="Arial Narrow"/>
          <w:bCs/>
          <w:iCs/>
        </w:rPr>
        <w:t>automatically</w:t>
      </w:r>
      <w:proofErr w:type="spellEnd"/>
      <w:r w:rsidRPr="000909CD">
        <w:rPr>
          <w:rFonts w:ascii="Arial Narrow" w:hAnsi="Arial Narrow"/>
          <w:bCs/>
          <w:iCs/>
          <w:spacing w:val="5"/>
        </w:rPr>
        <w:t xml:space="preserve"> </w:t>
      </w:r>
      <w:r w:rsidRPr="000909CD">
        <w:rPr>
          <w:rFonts w:ascii="Arial Narrow" w:hAnsi="Arial Narrow"/>
          <w:bCs/>
          <w:iCs/>
        </w:rPr>
        <w:t>to</w:t>
      </w:r>
      <w:r w:rsidRPr="000909CD">
        <w:rPr>
          <w:rFonts w:ascii="Arial Narrow" w:hAnsi="Arial Narrow"/>
          <w:bCs/>
          <w:iCs/>
          <w:spacing w:val="4"/>
        </w:rPr>
        <w:t xml:space="preserve"> </w:t>
      </w:r>
      <w:r w:rsidRPr="000909CD">
        <w:rPr>
          <w:rFonts w:ascii="Arial Narrow" w:hAnsi="Arial Narrow"/>
          <w:bCs/>
          <w:iCs/>
        </w:rPr>
        <w:t>the</w:t>
      </w:r>
      <w:r w:rsidRPr="000909CD">
        <w:rPr>
          <w:rFonts w:ascii="Arial Narrow" w:hAnsi="Arial Narrow"/>
          <w:bCs/>
          <w:iCs/>
          <w:spacing w:val="5"/>
        </w:rPr>
        <w:t xml:space="preserve"> </w:t>
      </w:r>
      <w:r w:rsidRPr="000909CD">
        <w:rPr>
          <w:rFonts w:ascii="Arial Narrow" w:hAnsi="Arial Narrow"/>
          <w:bCs/>
          <w:iCs/>
        </w:rPr>
        <w:t>rejection</w:t>
      </w:r>
      <w:r w:rsidRPr="000909CD">
        <w:rPr>
          <w:rFonts w:ascii="Arial Narrow" w:hAnsi="Arial Narrow"/>
          <w:bCs/>
          <w:iCs/>
          <w:spacing w:val="5"/>
        </w:rPr>
        <w:t xml:space="preserve"> </w:t>
      </w:r>
      <w:r w:rsidRPr="000909CD">
        <w:rPr>
          <w:rFonts w:ascii="Arial Narrow" w:hAnsi="Arial Narrow"/>
          <w:bCs/>
          <w:iCs/>
        </w:rPr>
        <w:t>of</w:t>
      </w:r>
      <w:r w:rsidRPr="000909CD">
        <w:rPr>
          <w:rFonts w:ascii="Arial Narrow" w:hAnsi="Arial Narrow"/>
          <w:bCs/>
          <w:iCs/>
          <w:spacing w:val="4"/>
        </w:rPr>
        <w:t xml:space="preserve"> </w:t>
      </w:r>
      <w:r w:rsidRPr="000909CD">
        <w:rPr>
          <w:rFonts w:ascii="Arial Narrow" w:hAnsi="Arial Narrow"/>
          <w:bCs/>
          <w:iCs/>
        </w:rPr>
        <w:t>the</w:t>
      </w:r>
      <w:r w:rsidRPr="000909CD">
        <w:rPr>
          <w:rFonts w:ascii="Arial Narrow" w:hAnsi="Arial Narrow"/>
          <w:bCs/>
          <w:iCs/>
          <w:spacing w:val="5"/>
        </w:rPr>
        <w:t xml:space="preserve"> </w:t>
      </w:r>
      <w:proofErr w:type="spellStart"/>
      <w:r w:rsidRPr="000909CD">
        <w:rPr>
          <w:rFonts w:ascii="Arial Narrow" w:hAnsi="Arial Narrow"/>
          <w:bCs/>
          <w:iCs/>
        </w:rPr>
        <w:t>bid</w:t>
      </w:r>
      <w:proofErr w:type="spellEnd"/>
      <w:r w:rsidRPr="000909CD">
        <w:rPr>
          <w:rFonts w:ascii="Arial Narrow" w:hAnsi="Arial Narrow"/>
          <w:bCs/>
          <w:iCs/>
          <w:spacing w:val="5"/>
        </w:rPr>
        <w:t xml:space="preserve"> </w:t>
      </w:r>
      <w:proofErr w:type="spellStart"/>
      <w:r w:rsidRPr="000909CD">
        <w:rPr>
          <w:rFonts w:ascii="Arial Narrow" w:hAnsi="Arial Narrow"/>
          <w:bCs/>
          <w:iCs/>
        </w:rPr>
        <w:t>without</w:t>
      </w:r>
      <w:proofErr w:type="spellEnd"/>
      <w:r w:rsidRPr="000909CD">
        <w:rPr>
          <w:rFonts w:ascii="Arial Narrow" w:hAnsi="Arial Narrow"/>
          <w:bCs/>
          <w:iCs/>
          <w:spacing w:val="5"/>
        </w:rPr>
        <w:t xml:space="preserve"> </w:t>
      </w:r>
      <w:proofErr w:type="spellStart"/>
      <w:r w:rsidRPr="000909CD">
        <w:rPr>
          <w:rFonts w:ascii="Arial Narrow" w:hAnsi="Arial Narrow"/>
          <w:bCs/>
          <w:iCs/>
        </w:rPr>
        <w:t>any</w:t>
      </w:r>
      <w:proofErr w:type="spellEnd"/>
      <w:r w:rsidRPr="000909CD">
        <w:rPr>
          <w:rFonts w:ascii="Arial Narrow" w:hAnsi="Arial Narrow"/>
          <w:bCs/>
          <w:iCs/>
          <w:spacing w:val="6"/>
        </w:rPr>
        <w:t xml:space="preserve"> </w:t>
      </w:r>
      <w:proofErr w:type="spellStart"/>
      <w:r w:rsidRPr="000909CD">
        <w:rPr>
          <w:rFonts w:ascii="Arial Narrow" w:hAnsi="Arial Narrow"/>
          <w:bCs/>
          <w:iCs/>
        </w:rPr>
        <w:t>oth</w:t>
      </w:r>
      <w:r w:rsidRPr="000909CD">
        <w:rPr>
          <w:rFonts w:ascii="Arial Narrow" w:hAnsi="Arial Narrow"/>
          <w:bCs/>
          <w:iCs/>
          <w:spacing w:val="1"/>
        </w:rPr>
        <w:t>e</w:t>
      </w:r>
      <w:r w:rsidRPr="000909CD">
        <w:rPr>
          <w:rFonts w:ascii="Arial Narrow" w:hAnsi="Arial Narrow"/>
          <w:bCs/>
          <w:iCs/>
        </w:rPr>
        <w:t>r</w:t>
      </w:r>
      <w:proofErr w:type="spellEnd"/>
      <w:r w:rsidRPr="000909CD">
        <w:rPr>
          <w:rFonts w:ascii="Arial Narrow" w:hAnsi="Arial Narrow"/>
          <w:bCs/>
          <w:iCs/>
          <w:spacing w:val="6"/>
        </w:rPr>
        <w:t xml:space="preserve"> </w:t>
      </w:r>
      <w:proofErr w:type="spellStart"/>
      <w:r w:rsidRPr="000909CD">
        <w:rPr>
          <w:rFonts w:ascii="Arial Narrow" w:hAnsi="Arial Narrow"/>
          <w:bCs/>
          <w:iCs/>
        </w:rPr>
        <w:t>procedur</w:t>
      </w:r>
      <w:r w:rsidRPr="000909CD">
        <w:rPr>
          <w:rFonts w:ascii="Arial Narrow" w:hAnsi="Arial Narrow"/>
          <w:bCs/>
          <w:iCs/>
          <w:spacing w:val="1"/>
        </w:rPr>
        <w:t>e</w:t>
      </w:r>
      <w:proofErr w:type="spellEnd"/>
      <w:r w:rsidRPr="000909CD">
        <w:rPr>
          <w:rFonts w:ascii="Arial Narrow" w:hAnsi="Arial Narrow"/>
          <w:bCs/>
          <w:iCs/>
        </w:rPr>
        <w:t>.</w:t>
      </w:r>
      <w:r w:rsidRPr="000909CD">
        <w:rPr>
          <w:rFonts w:ascii="Arial Narrow" w:hAnsi="Arial Narrow"/>
          <w:bCs/>
          <w:iCs/>
          <w:spacing w:val="65"/>
        </w:rPr>
        <w:t xml:space="preserve"> </w:t>
      </w:r>
      <w:r w:rsidRPr="000909CD">
        <w:rPr>
          <w:rFonts w:ascii="Arial Narrow" w:hAnsi="Arial Narrow"/>
          <w:iCs/>
        </w:rPr>
        <w:t>A</w:t>
      </w:r>
      <w:r w:rsidRPr="000909CD">
        <w:rPr>
          <w:rFonts w:ascii="Arial Narrow" w:hAnsi="Arial Narrow"/>
          <w:iCs/>
          <w:spacing w:val="1"/>
        </w:rPr>
        <w:t xml:space="preserve"> </w:t>
      </w:r>
      <w:proofErr w:type="spellStart"/>
      <w:r w:rsidRPr="000909CD">
        <w:rPr>
          <w:rFonts w:ascii="Arial Narrow" w:hAnsi="Arial Narrow"/>
          <w:iCs/>
        </w:rPr>
        <w:t>bid</w:t>
      </w:r>
      <w:proofErr w:type="spellEnd"/>
      <w:r w:rsidRPr="000909CD">
        <w:rPr>
          <w:rFonts w:ascii="Arial Narrow" w:hAnsi="Arial Narrow"/>
          <w:iCs/>
          <w:spacing w:val="5"/>
        </w:rPr>
        <w:t xml:space="preserve"> </w:t>
      </w:r>
      <w:r w:rsidRPr="000909CD">
        <w:rPr>
          <w:rFonts w:ascii="Arial Narrow" w:hAnsi="Arial Narrow"/>
          <w:iCs/>
        </w:rPr>
        <w:t>bond</w:t>
      </w:r>
      <w:r w:rsidRPr="000909CD">
        <w:rPr>
          <w:rFonts w:ascii="Arial Narrow" w:hAnsi="Arial Narrow"/>
          <w:iCs/>
          <w:spacing w:val="4"/>
        </w:rPr>
        <w:t xml:space="preserve"> </w:t>
      </w:r>
      <w:proofErr w:type="spellStart"/>
      <w:r w:rsidRPr="000909CD">
        <w:rPr>
          <w:rFonts w:ascii="Arial Narrow" w:hAnsi="Arial Narrow"/>
          <w:iCs/>
        </w:rPr>
        <w:t>submitted</w:t>
      </w:r>
      <w:proofErr w:type="spellEnd"/>
      <w:r w:rsidRPr="000909CD">
        <w:rPr>
          <w:rFonts w:ascii="Arial Narrow" w:hAnsi="Arial Narrow"/>
          <w:iCs/>
          <w:spacing w:val="3"/>
        </w:rPr>
        <w:t xml:space="preserve"> </w:t>
      </w:r>
      <w:r w:rsidRPr="000909CD">
        <w:rPr>
          <w:rFonts w:ascii="Arial Narrow" w:hAnsi="Arial Narrow"/>
          <w:iCs/>
        </w:rPr>
        <w:t>but</w:t>
      </w:r>
      <w:r w:rsidRPr="000909CD">
        <w:rPr>
          <w:rFonts w:ascii="Arial Narrow" w:hAnsi="Arial Narrow"/>
          <w:iCs/>
          <w:spacing w:val="4"/>
        </w:rPr>
        <w:t xml:space="preserve"> </w:t>
      </w:r>
      <w:r w:rsidRPr="000909CD">
        <w:rPr>
          <w:rFonts w:ascii="Arial Narrow" w:hAnsi="Arial Narrow"/>
          <w:iCs/>
        </w:rPr>
        <w:t>not</w:t>
      </w:r>
      <w:r w:rsidRPr="000909CD">
        <w:rPr>
          <w:rFonts w:ascii="Arial Narrow" w:hAnsi="Arial Narrow"/>
          <w:iCs/>
          <w:spacing w:val="5"/>
        </w:rPr>
        <w:t xml:space="preserve"> </w:t>
      </w:r>
      <w:proofErr w:type="spellStart"/>
      <w:r w:rsidRPr="000909CD">
        <w:rPr>
          <w:rFonts w:ascii="Arial Narrow" w:hAnsi="Arial Narrow"/>
          <w:iCs/>
        </w:rPr>
        <w:t>relating</w:t>
      </w:r>
      <w:proofErr w:type="spellEnd"/>
      <w:r w:rsidRPr="000909CD">
        <w:rPr>
          <w:rFonts w:ascii="Arial Narrow" w:hAnsi="Arial Narrow"/>
          <w:iCs/>
          <w:spacing w:val="4"/>
        </w:rPr>
        <w:t xml:space="preserve"> </w:t>
      </w:r>
      <w:r w:rsidRPr="000909CD">
        <w:rPr>
          <w:rFonts w:ascii="Arial Narrow" w:hAnsi="Arial Narrow"/>
          <w:iCs/>
        </w:rPr>
        <w:t>to</w:t>
      </w:r>
      <w:r w:rsidRPr="000909CD">
        <w:rPr>
          <w:rFonts w:ascii="Arial Narrow" w:hAnsi="Arial Narrow"/>
          <w:iCs/>
          <w:spacing w:val="5"/>
        </w:rPr>
        <w:t xml:space="preserve"> </w:t>
      </w:r>
      <w:r w:rsidRPr="000909CD">
        <w:rPr>
          <w:rFonts w:ascii="Arial Narrow" w:hAnsi="Arial Narrow"/>
          <w:iCs/>
        </w:rPr>
        <w:t>consultation</w:t>
      </w:r>
      <w:r w:rsidRPr="000909CD">
        <w:rPr>
          <w:rFonts w:ascii="Arial Narrow" w:hAnsi="Arial Narrow"/>
          <w:iCs/>
          <w:spacing w:val="5"/>
        </w:rPr>
        <w:t xml:space="preserve"> </w:t>
      </w:r>
      <w:proofErr w:type="spellStart"/>
      <w:r w:rsidRPr="000909CD">
        <w:rPr>
          <w:rFonts w:ascii="Arial Narrow" w:hAnsi="Arial Narrow"/>
          <w:iCs/>
        </w:rPr>
        <w:t>concerned</w:t>
      </w:r>
      <w:proofErr w:type="spellEnd"/>
      <w:r w:rsidRPr="000909CD">
        <w:rPr>
          <w:rFonts w:ascii="Arial Narrow" w:hAnsi="Arial Narrow"/>
          <w:iCs/>
          <w:spacing w:val="4"/>
        </w:rPr>
        <w:t xml:space="preserve"> </w:t>
      </w:r>
      <w:proofErr w:type="spellStart"/>
      <w:r w:rsidRPr="000909CD">
        <w:rPr>
          <w:rFonts w:ascii="Arial Narrow" w:hAnsi="Arial Narrow"/>
          <w:iCs/>
        </w:rPr>
        <w:t>shall</w:t>
      </w:r>
      <w:proofErr w:type="spellEnd"/>
      <w:r w:rsidRPr="000909CD">
        <w:rPr>
          <w:rFonts w:ascii="Arial Narrow" w:hAnsi="Arial Narrow"/>
          <w:iCs/>
          <w:spacing w:val="5"/>
        </w:rPr>
        <w:t xml:space="preserve"> </w:t>
      </w:r>
      <w:proofErr w:type="spellStart"/>
      <w:r w:rsidRPr="000909CD">
        <w:rPr>
          <w:rFonts w:ascii="Arial Narrow" w:hAnsi="Arial Narrow"/>
          <w:iCs/>
        </w:rPr>
        <w:t>be</w:t>
      </w:r>
      <w:proofErr w:type="spellEnd"/>
      <w:r w:rsidRPr="000909CD">
        <w:rPr>
          <w:rFonts w:ascii="Arial Narrow" w:hAnsi="Arial Narrow"/>
          <w:iCs/>
          <w:spacing w:val="2"/>
        </w:rPr>
        <w:t xml:space="preserve"> </w:t>
      </w:r>
      <w:proofErr w:type="spellStart"/>
      <w:r w:rsidRPr="000909CD">
        <w:rPr>
          <w:rFonts w:ascii="Arial Narrow" w:hAnsi="Arial Narrow"/>
          <w:iCs/>
        </w:rPr>
        <w:t>c</w:t>
      </w:r>
      <w:r w:rsidRPr="000909CD">
        <w:rPr>
          <w:rFonts w:ascii="Arial Narrow" w:hAnsi="Arial Narrow"/>
          <w:iCs/>
          <w:spacing w:val="1"/>
        </w:rPr>
        <w:t>on</w:t>
      </w:r>
      <w:r w:rsidRPr="000909CD">
        <w:rPr>
          <w:rFonts w:ascii="Arial Narrow" w:hAnsi="Arial Narrow"/>
          <w:iCs/>
        </w:rPr>
        <w:t>sid</w:t>
      </w:r>
      <w:r w:rsidRPr="000909CD">
        <w:rPr>
          <w:rFonts w:ascii="Arial Narrow" w:hAnsi="Arial Narrow"/>
          <w:iCs/>
          <w:spacing w:val="1"/>
        </w:rPr>
        <w:t>e</w:t>
      </w:r>
      <w:r w:rsidRPr="000909CD">
        <w:rPr>
          <w:rFonts w:ascii="Arial Narrow" w:hAnsi="Arial Narrow"/>
          <w:iCs/>
        </w:rPr>
        <w:t>red</w:t>
      </w:r>
      <w:proofErr w:type="spellEnd"/>
      <w:r w:rsidRPr="000909CD">
        <w:rPr>
          <w:rFonts w:ascii="Arial Narrow" w:hAnsi="Arial Narrow"/>
          <w:iCs/>
          <w:spacing w:val="6"/>
        </w:rPr>
        <w:t xml:space="preserve"> </w:t>
      </w:r>
      <w:r w:rsidRPr="000909CD">
        <w:rPr>
          <w:rFonts w:ascii="Arial Narrow" w:hAnsi="Arial Narrow"/>
          <w:iCs/>
          <w:spacing w:val="1"/>
        </w:rPr>
        <w:t>a</w:t>
      </w:r>
      <w:r w:rsidRPr="000909CD">
        <w:rPr>
          <w:rFonts w:ascii="Arial Narrow" w:hAnsi="Arial Narrow"/>
          <w:iCs/>
        </w:rPr>
        <w:t>s</w:t>
      </w:r>
      <w:r w:rsidRPr="000909CD">
        <w:rPr>
          <w:rFonts w:ascii="Arial Narrow" w:hAnsi="Arial Narrow"/>
          <w:iCs/>
          <w:spacing w:val="5"/>
        </w:rPr>
        <w:t xml:space="preserve"> </w:t>
      </w:r>
      <w:r w:rsidRPr="000909CD">
        <w:rPr>
          <w:rFonts w:ascii="Arial Narrow" w:hAnsi="Arial Narrow"/>
          <w:iCs/>
        </w:rPr>
        <w:t>a</w:t>
      </w:r>
      <w:r w:rsidRPr="000909CD">
        <w:rPr>
          <w:rFonts w:ascii="Arial Narrow" w:hAnsi="Arial Narrow"/>
          <w:iCs/>
          <w:spacing w:val="1"/>
        </w:rPr>
        <w:t>b</w:t>
      </w:r>
      <w:r w:rsidRPr="000909CD">
        <w:rPr>
          <w:rFonts w:ascii="Arial Narrow" w:hAnsi="Arial Narrow"/>
          <w:iCs/>
          <w:spacing w:val="13"/>
        </w:rPr>
        <w:t>s</w:t>
      </w:r>
      <w:r w:rsidRPr="000909CD">
        <w:rPr>
          <w:rFonts w:ascii="Arial Narrow" w:hAnsi="Arial Narrow"/>
          <w:iCs/>
          <w:spacing w:val="1"/>
        </w:rPr>
        <w:t>e</w:t>
      </w:r>
      <w:r w:rsidRPr="000909CD">
        <w:rPr>
          <w:rFonts w:ascii="Arial Narrow" w:hAnsi="Arial Narrow"/>
          <w:iCs/>
        </w:rPr>
        <w:t>nt</w:t>
      </w:r>
      <w:r w:rsidRPr="000909CD">
        <w:rPr>
          <w:rFonts w:ascii="Arial Narrow" w:hAnsi="Arial Narrow"/>
          <w:iCs/>
          <w:spacing w:val="1"/>
        </w:rPr>
        <w:t>.</w:t>
      </w:r>
      <w:r w:rsidRPr="000909CD">
        <w:rPr>
          <w:rFonts w:ascii="Arial Narrow" w:hAnsi="Arial Narrow"/>
          <w:iCs/>
          <w:spacing w:val="4"/>
        </w:rPr>
        <w:t xml:space="preserve"> </w:t>
      </w:r>
      <w:r w:rsidRPr="000909CD">
        <w:rPr>
          <w:rFonts w:ascii="Arial Narrow" w:hAnsi="Arial Narrow"/>
          <w:iCs/>
        </w:rPr>
        <w:t xml:space="preserve">A </w:t>
      </w:r>
      <w:proofErr w:type="spellStart"/>
      <w:r w:rsidRPr="000909CD">
        <w:rPr>
          <w:rFonts w:ascii="Arial Narrow" w:hAnsi="Arial Narrow"/>
          <w:iCs/>
        </w:rPr>
        <w:t>bi</w:t>
      </w:r>
      <w:r w:rsidRPr="000909CD">
        <w:rPr>
          <w:rFonts w:ascii="Arial Narrow" w:hAnsi="Arial Narrow"/>
          <w:iCs/>
          <w:spacing w:val="-1"/>
        </w:rPr>
        <w:t>d</w:t>
      </w:r>
      <w:proofErr w:type="spellEnd"/>
      <w:r w:rsidRPr="000909CD">
        <w:rPr>
          <w:rFonts w:ascii="Arial Narrow" w:hAnsi="Arial Narrow"/>
          <w:iCs/>
        </w:rPr>
        <w:t xml:space="preserve"> bond </w:t>
      </w:r>
      <w:proofErr w:type="spellStart"/>
      <w:r w:rsidRPr="000909CD">
        <w:rPr>
          <w:rFonts w:ascii="Arial Narrow" w:hAnsi="Arial Narrow"/>
          <w:iCs/>
        </w:rPr>
        <w:t>pre</w:t>
      </w:r>
      <w:r w:rsidRPr="000909CD">
        <w:rPr>
          <w:rFonts w:ascii="Arial Narrow" w:hAnsi="Arial Narrow"/>
          <w:iCs/>
          <w:spacing w:val="-2"/>
        </w:rPr>
        <w:t>s</w:t>
      </w:r>
      <w:r w:rsidRPr="000909CD">
        <w:rPr>
          <w:rFonts w:ascii="Arial Narrow" w:hAnsi="Arial Narrow"/>
          <w:iCs/>
        </w:rPr>
        <w:t>en</w:t>
      </w:r>
      <w:r w:rsidRPr="000909CD">
        <w:rPr>
          <w:rFonts w:ascii="Arial Narrow" w:hAnsi="Arial Narrow"/>
          <w:iCs/>
          <w:spacing w:val="-1"/>
        </w:rPr>
        <w:t>t</w:t>
      </w:r>
      <w:r w:rsidRPr="000909CD">
        <w:rPr>
          <w:rFonts w:ascii="Arial Narrow" w:hAnsi="Arial Narrow"/>
          <w:iCs/>
        </w:rPr>
        <w:t>ed</w:t>
      </w:r>
      <w:proofErr w:type="spellEnd"/>
      <w:r w:rsidRPr="000909CD">
        <w:rPr>
          <w:rFonts w:ascii="Arial Narrow" w:hAnsi="Arial Narrow"/>
          <w:iCs/>
        </w:rPr>
        <w:t xml:space="preserve"> by a </w:t>
      </w:r>
      <w:proofErr w:type="spellStart"/>
      <w:r w:rsidRPr="000909CD">
        <w:rPr>
          <w:rFonts w:ascii="Arial Narrow" w:hAnsi="Arial Narrow"/>
          <w:iCs/>
        </w:rPr>
        <w:t>bidder</w:t>
      </w:r>
      <w:proofErr w:type="spellEnd"/>
      <w:r w:rsidRPr="000909CD">
        <w:rPr>
          <w:rFonts w:ascii="Arial Narrow" w:hAnsi="Arial Narrow"/>
          <w:iCs/>
          <w:spacing w:val="-1"/>
        </w:rPr>
        <w:t xml:space="preserve"> </w:t>
      </w:r>
      <w:proofErr w:type="spellStart"/>
      <w:r w:rsidRPr="000909CD">
        <w:rPr>
          <w:rFonts w:ascii="Arial Narrow" w:hAnsi="Arial Narrow"/>
          <w:iCs/>
        </w:rPr>
        <w:t>during</w:t>
      </w:r>
      <w:proofErr w:type="spellEnd"/>
      <w:r w:rsidRPr="000909CD">
        <w:rPr>
          <w:rFonts w:ascii="Arial Narrow" w:hAnsi="Arial Narrow"/>
          <w:iCs/>
        </w:rPr>
        <w:t xml:space="preserve"> </w:t>
      </w:r>
      <w:r w:rsidRPr="000909CD">
        <w:rPr>
          <w:rFonts w:ascii="Arial Narrow" w:hAnsi="Arial Narrow"/>
          <w:iCs/>
          <w:spacing w:val="-1"/>
        </w:rPr>
        <w:t>t</w:t>
      </w:r>
      <w:r w:rsidRPr="000909CD">
        <w:rPr>
          <w:rFonts w:ascii="Arial Narrow" w:hAnsi="Arial Narrow"/>
          <w:iCs/>
        </w:rPr>
        <w:t xml:space="preserve">he </w:t>
      </w:r>
      <w:proofErr w:type="spellStart"/>
      <w:r w:rsidRPr="000909CD">
        <w:rPr>
          <w:rFonts w:ascii="Arial Narrow" w:hAnsi="Arial Narrow"/>
          <w:iCs/>
        </w:rPr>
        <w:t>bid</w:t>
      </w:r>
      <w:proofErr w:type="spellEnd"/>
      <w:r w:rsidRPr="000909CD">
        <w:rPr>
          <w:rFonts w:ascii="Arial Narrow" w:hAnsi="Arial Narrow"/>
          <w:iCs/>
        </w:rPr>
        <w:t xml:space="preserve"> </w:t>
      </w:r>
      <w:proofErr w:type="spellStart"/>
      <w:r w:rsidRPr="000909CD">
        <w:rPr>
          <w:rFonts w:ascii="Arial Narrow" w:hAnsi="Arial Narrow"/>
          <w:iCs/>
        </w:rPr>
        <w:t>op</w:t>
      </w:r>
      <w:r w:rsidRPr="000909CD">
        <w:rPr>
          <w:rFonts w:ascii="Arial Narrow" w:hAnsi="Arial Narrow"/>
          <w:iCs/>
          <w:spacing w:val="-1"/>
        </w:rPr>
        <w:t>e</w:t>
      </w:r>
      <w:r w:rsidRPr="000909CD">
        <w:rPr>
          <w:rFonts w:ascii="Arial Narrow" w:hAnsi="Arial Narrow"/>
          <w:iCs/>
        </w:rPr>
        <w:t>ning</w:t>
      </w:r>
      <w:proofErr w:type="spellEnd"/>
      <w:r w:rsidRPr="000909CD">
        <w:rPr>
          <w:rFonts w:ascii="Arial Narrow" w:hAnsi="Arial Narrow"/>
          <w:iCs/>
        </w:rPr>
        <w:t xml:space="preserve"> sess</w:t>
      </w:r>
      <w:r w:rsidRPr="000909CD">
        <w:rPr>
          <w:rFonts w:ascii="Arial Narrow" w:hAnsi="Arial Narrow"/>
          <w:iCs/>
          <w:spacing w:val="-1"/>
        </w:rPr>
        <w:t>i</w:t>
      </w:r>
      <w:r w:rsidRPr="000909CD">
        <w:rPr>
          <w:rFonts w:ascii="Arial Narrow" w:hAnsi="Arial Narrow"/>
          <w:iCs/>
        </w:rPr>
        <w:t xml:space="preserve">on </w:t>
      </w:r>
      <w:proofErr w:type="spellStart"/>
      <w:r w:rsidRPr="000909CD">
        <w:rPr>
          <w:rFonts w:ascii="Arial Narrow" w:hAnsi="Arial Narrow"/>
          <w:iCs/>
        </w:rPr>
        <w:t>shall</w:t>
      </w:r>
      <w:proofErr w:type="spellEnd"/>
      <w:r w:rsidRPr="000909CD">
        <w:rPr>
          <w:rFonts w:ascii="Arial Narrow" w:hAnsi="Arial Narrow"/>
          <w:iCs/>
        </w:rPr>
        <w:t xml:space="preserve"> no</w:t>
      </w:r>
      <w:r w:rsidRPr="000909CD">
        <w:rPr>
          <w:rFonts w:ascii="Arial Narrow" w:hAnsi="Arial Narrow"/>
          <w:iCs/>
          <w:spacing w:val="-1"/>
        </w:rPr>
        <w:t>t</w:t>
      </w:r>
      <w:r w:rsidRPr="000909CD">
        <w:rPr>
          <w:rFonts w:ascii="Arial Narrow" w:hAnsi="Arial Narrow"/>
          <w:iCs/>
        </w:rPr>
        <w:t xml:space="preserve"> </w:t>
      </w:r>
      <w:proofErr w:type="spellStart"/>
      <w:r w:rsidRPr="000909CD">
        <w:rPr>
          <w:rFonts w:ascii="Arial Narrow" w:hAnsi="Arial Narrow"/>
          <w:iCs/>
        </w:rPr>
        <w:t>be</w:t>
      </w:r>
      <w:proofErr w:type="spellEnd"/>
      <w:r w:rsidRPr="000909CD">
        <w:rPr>
          <w:rFonts w:ascii="Arial Narrow" w:hAnsi="Arial Narrow"/>
          <w:iCs/>
        </w:rPr>
        <w:t xml:space="preserve"> </w:t>
      </w:r>
      <w:proofErr w:type="spellStart"/>
      <w:r w:rsidRPr="000909CD">
        <w:rPr>
          <w:rFonts w:ascii="Arial Narrow" w:hAnsi="Arial Narrow"/>
          <w:iCs/>
        </w:rPr>
        <w:t>accept</w:t>
      </w:r>
      <w:r w:rsidRPr="000909CD">
        <w:rPr>
          <w:rFonts w:ascii="Arial Narrow" w:hAnsi="Arial Narrow"/>
          <w:iCs/>
          <w:spacing w:val="-1"/>
        </w:rPr>
        <w:t>e</w:t>
      </w:r>
      <w:r w:rsidRPr="000909CD">
        <w:rPr>
          <w:rFonts w:ascii="Arial Narrow" w:hAnsi="Arial Narrow"/>
          <w:iCs/>
        </w:rPr>
        <w:t>d</w:t>
      </w:r>
      <w:proofErr w:type="spellEnd"/>
      <w:r w:rsidRPr="000909CD">
        <w:rPr>
          <w:rFonts w:ascii="Arial Narrow" w:hAnsi="Arial Narrow"/>
          <w:iCs/>
          <w:spacing w:val="8"/>
        </w:rPr>
        <w:t>.</w:t>
      </w:r>
      <w:r w:rsidRPr="000909CD">
        <w:rPr>
          <w:rFonts w:ascii="Arial Narrow" w:hAnsi="Arial Narrow"/>
          <w:iCs/>
        </w:rPr>
        <w:t xml:space="preserve"> </w:t>
      </w:r>
    </w:p>
    <w:p w14:paraId="760D36C0" w14:textId="77777777" w:rsidR="00652478" w:rsidRPr="000909CD" w:rsidRDefault="00652478" w:rsidP="00652478">
      <w:pPr>
        <w:widowControl w:val="0"/>
        <w:tabs>
          <w:tab w:val="left" w:pos="9923"/>
        </w:tabs>
        <w:autoSpaceDE w:val="0"/>
        <w:autoSpaceDN w:val="0"/>
        <w:adjustRightInd w:val="0"/>
        <w:spacing w:after="0" w:line="240" w:lineRule="auto"/>
        <w:jc w:val="both"/>
        <w:rPr>
          <w:rFonts w:ascii="Arial Narrow" w:hAnsi="Arial Narrow"/>
          <w:iCs/>
          <w:sz w:val="18"/>
          <w:szCs w:val="18"/>
        </w:rPr>
      </w:pPr>
    </w:p>
    <w:p w14:paraId="73FA4E38" w14:textId="77777777" w:rsidR="00702089" w:rsidRPr="000909CD" w:rsidRDefault="00702089" w:rsidP="00652478">
      <w:pPr>
        <w:widowControl w:val="0"/>
        <w:tabs>
          <w:tab w:val="left" w:pos="9923"/>
        </w:tabs>
        <w:autoSpaceDE w:val="0"/>
        <w:autoSpaceDN w:val="0"/>
        <w:adjustRightInd w:val="0"/>
        <w:spacing w:after="0" w:line="240" w:lineRule="auto"/>
        <w:jc w:val="both"/>
        <w:rPr>
          <w:rFonts w:ascii="Arial Narrow" w:hAnsi="Arial Narrow"/>
          <w:b/>
          <w:bCs/>
          <w:iCs/>
        </w:rPr>
      </w:pPr>
      <w:r w:rsidRPr="000909CD">
        <w:rPr>
          <w:rFonts w:ascii="Arial Narrow" w:hAnsi="Arial Narrow"/>
          <w:b/>
          <w:bCs/>
          <w:iCs/>
        </w:rPr>
        <w:t>1</w:t>
      </w:r>
      <w:r w:rsidRPr="000909CD">
        <w:rPr>
          <w:rFonts w:ascii="Arial Narrow" w:hAnsi="Arial Narrow"/>
          <w:b/>
          <w:bCs/>
          <w:iCs/>
          <w:spacing w:val="1"/>
        </w:rPr>
        <w:t>4</w:t>
      </w:r>
      <w:r w:rsidRPr="000909CD">
        <w:rPr>
          <w:rFonts w:ascii="Arial Narrow" w:hAnsi="Arial Narrow"/>
          <w:b/>
          <w:bCs/>
          <w:iCs/>
          <w:w w:val="99"/>
        </w:rPr>
        <w:t xml:space="preserve">. </w:t>
      </w:r>
      <w:proofErr w:type="spellStart"/>
      <w:r w:rsidRPr="000909CD">
        <w:rPr>
          <w:rFonts w:ascii="Arial Narrow" w:hAnsi="Arial Narrow"/>
          <w:b/>
          <w:bCs/>
          <w:iCs/>
        </w:rPr>
        <w:t>O</w:t>
      </w:r>
      <w:r w:rsidRPr="000909CD">
        <w:rPr>
          <w:rFonts w:ascii="Arial Narrow" w:hAnsi="Arial Narrow"/>
          <w:b/>
          <w:bCs/>
          <w:iCs/>
          <w:spacing w:val="-2"/>
        </w:rPr>
        <w:t>p</w:t>
      </w:r>
      <w:r w:rsidRPr="000909CD">
        <w:rPr>
          <w:rFonts w:ascii="Arial Narrow" w:hAnsi="Arial Narrow"/>
          <w:b/>
          <w:bCs/>
          <w:iCs/>
        </w:rPr>
        <w:t>ening</w:t>
      </w:r>
      <w:proofErr w:type="spellEnd"/>
      <w:r w:rsidRPr="000909CD">
        <w:rPr>
          <w:rFonts w:ascii="Arial Narrow" w:hAnsi="Arial Narrow"/>
          <w:b/>
          <w:bCs/>
          <w:iCs/>
        </w:rPr>
        <w:t xml:space="preserve"> o</w:t>
      </w:r>
      <w:r w:rsidRPr="000909CD">
        <w:rPr>
          <w:rFonts w:ascii="Arial Narrow" w:hAnsi="Arial Narrow"/>
          <w:b/>
          <w:bCs/>
          <w:iCs/>
          <w:spacing w:val="-1"/>
        </w:rPr>
        <w:t>f</w:t>
      </w:r>
      <w:r w:rsidRPr="000909CD">
        <w:rPr>
          <w:rFonts w:ascii="Arial Narrow" w:hAnsi="Arial Narrow"/>
          <w:b/>
          <w:bCs/>
          <w:iCs/>
        </w:rPr>
        <w:t xml:space="preserve"> </w:t>
      </w:r>
      <w:proofErr w:type="spellStart"/>
      <w:r w:rsidRPr="000909CD">
        <w:rPr>
          <w:rFonts w:ascii="Arial Narrow" w:hAnsi="Arial Narrow"/>
          <w:b/>
          <w:bCs/>
          <w:iCs/>
        </w:rPr>
        <w:t>bids</w:t>
      </w:r>
      <w:proofErr w:type="spellEnd"/>
    </w:p>
    <w:p w14:paraId="6497BEE4" w14:textId="3499EFCD" w:rsidR="00FE119D" w:rsidRPr="000909CD" w:rsidRDefault="00FE119D" w:rsidP="00B17A7A">
      <w:pPr>
        <w:pStyle w:val="PrformatHTML"/>
        <w:spacing w:after="0"/>
        <w:ind w:right="-1"/>
        <w:rPr>
          <w:rFonts w:ascii="Arial Narrow" w:hAnsi="Arial Narrow"/>
          <w:iCs/>
          <w:szCs w:val="22"/>
          <w:lang w:val="en-US"/>
        </w:rPr>
      </w:pPr>
      <w:r w:rsidRPr="000909CD">
        <w:rPr>
          <w:rFonts w:ascii="Arial Narrow" w:hAnsi="Arial Narrow"/>
          <w:iCs/>
          <w:szCs w:val="22"/>
          <w:lang w:val="en-US"/>
        </w:rPr>
        <w:t>The opening of the bids will take place in one (01) session on</w:t>
      </w:r>
      <w:r w:rsidR="004757EA" w:rsidRPr="000909CD">
        <w:rPr>
          <w:rFonts w:ascii="Arial Narrow" w:hAnsi="Arial Narrow"/>
          <w:iCs/>
          <w:szCs w:val="22"/>
          <w:lang w:val="en-US"/>
        </w:rPr>
        <w:t xml:space="preserve"> </w:t>
      </w:r>
      <w:r w:rsidR="002B4813" w:rsidRPr="000909CD">
        <w:rPr>
          <w:rFonts w:ascii="Arial Narrow" w:hAnsi="Arial Narrow"/>
          <w:b/>
          <w:bCs/>
          <w:iCs/>
          <w:szCs w:val="22"/>
          <w:lang w:val="en-US"/>
        </w:rPr>
        <w:t>2</w:t>
      </w:r>
      <w:r w:rsidR="0084797D" w:rsidRPr="000909CD">
        <w:rPr>
          <w:rFonts w:ascii="Arial Narrow" w:hAnsi="Arial Narrow"/>
          <w:b/>
          <w:bCs/>
          <w:iCs/>
          <w:szCs w:val="22"/>
          <w:lang w:val="en-US"/>
        </w:rPr>
        <w:t>9</w:t>
      </w:r>
      <w:r w:rsidR="002B4813" w:rsidRPr="000909CD">
        <w:rPr>
          <w:rFonts w:ascii="Arial Narrow" w:hAnsi="Arial Narrow"/>
          <w:b/>
          <w:bCs/>
          <w:iCs/>
          <w:szCs w:val="22"/>
          <w:lang w:val="en-US"/>
        </w:rPr>
        <w:t>/05/2026</w:t>
      </w:r>
      <w:r w:rsidRPr="000909CD">
        <w:rPr>
          <w:rFonts w:ascii="Arial Narrow" w:hAnsi="Arial Narrow"/>
          <w:iCs/>
          <w:szCs w:val="22"/>
          <w:lang w:val="en-US"/>
        </w:rPr>
        <w:t xml:space="preserve"> at </w:t>
      </w:r>
      <w:r w:rsidR="004757EA" w:rsidRPr="000909CD">
        <w:rPr>
          <w:rFonts w:ascii="Arial Narrow" w:hAnsi="Arial Narrow"/>
          <w:b/>
          <w:iCs/>
          <w:szCs w:val="22"/>
          <w:lang w:val="en-US"/>
        </w:rPr>
        <w:t>2</w:t>
      </w:r>
      <w:r w:rsidRPr="000909CD">
        <w:rPr>
          <w:rFonts w:ascii="Arial Narrow" w:hAnsi="Arial Narrow"/>
          <w:b/>
          <w:iCs/>
          <w:szCs w:val="22"/>
          <w:lang w:val="en-US"/>
        </w:rPr>
        <w:t xml:space="preserve"> </w:t>
      </w:r>
      <w:r w:rsidR="004757EA" w:rsidRPr="000909CD">
        <w:rPr>
          <w:rFonts w:ascii="Arial Narrow" w:hAnsi="Arial Narrow"/>
          <w:b/>
          <w:iCs/>
          <w:szCs w:val="22"/>
          <w:lang w:val="en-US"/>
        </w:rPr>
        <w:t xml:space="preserve">PM 30 </w:t>
      </w:r>
      <w:proofErr w:type="gramStart"/>
      <w:r w:rsidR="004757EA" w:rsidRPr="000909CD">
        <w:rPr>
          <w:rFonts w:ascii="Arial Narrow" w:hAnsi="Arial Narrow"/>
          <w:b/>
          <w:iCs/>
          <w:szCs w:val="22"/>
          <w:lang w:val="en-US"/>
        </w:rPr>
        <w:t>minute</w:t>
      </w:r>
      <w:proofErr w:type="gramEnd"/>
      <w:r w:rsidRPr="000909CD">
        <w:rPr>
          <w:rFonts w:ascii="Arial Narrow" w:hAnsi="Arial Narrow"/>
          <w:iCs/>
          <w:szCs w:val="22"/>
          <w:lang w:val="en-US"/>
        </w:rPr>
        <w:t xml:space="preserve"> by the Contract Award Commission of the Delegated Contracting Authority, in the Conference room of the Services of the Senior Divisional Officer in </w:t>
      </w:r>
      <w:proofErr w:type="spellStart"/>
      <w:r w:rsidRPr="000909CD">
        <w:rPr>
          <w:rFonts w:ascii="Arial Narrow" w:hAnsi="Arial Narrow"/>
          <w:iCs/>
          <w:szCs w:val="22"/>
          <w:lang w:val="en-US"/>
        </w:rPr>
        <w:t>Kousseri</w:t>
      </w:r>
      <w:proofErr w:type="spellEnd"/>
      <w:r w:rsidRPr="000909CD">
        <w:rPr>
          <w:rFonts w:ascii="Arial Narrow" w:hAnsi="Arial Narrow"/>
          <w:iCs/>
          <w:szCs w:val="22"/>
          <w:lang w:val="en-US"/>
        </w:rPr>
        <w:t xml:space="preserve">, located in the Administrative Quarter of </w:t>
      </w:r>
      <w:proofErr w:type="spellStart"/>
      <w:r w:rsidRPr="000909CD">
        <w:rPr>
          <w:rFonts w:ascii="Arial Narrow" w:hAnsi="Arial Narrow"/>
          <w:iCs/>
          <w:szCs w:val="22"/>
          <w:lang w:val="en-US"/>
        </w:rPr>
        <w:t>Kousseri</w:t>
      </w:r>
      <w:proofErr w:type="spellEnd"/>
      <w:r w:rsidRPr="000909CD">
        <w:rPr>
          <w:rFonts w:ascii="Arial Narrow" w:hAnsi="Arial Narrow"/>
          <w:iCs/>
          <w:szCs w:val="22"/>
          <w:lang w:val="en-US"/>
        </w:rPr>
        <w:t xml:space="preserve">. </w:t>
      </w:r>
    </w:p>
    <w:p w14:paraId="2C83171B" w14:textId="77777777" w:rsidR="00FE119D" w:rsidRPr="000909CD" w:rsidRDefault="00FE119D" w:rsidP="00B17A7A">
      <w:pPr>
        <w:pStyle w:val="PrformatHTML"/>
        <w:spacing w:after="0"/>
        <w:ind w:right="-1"/>
        <w:rPr>
          <w:rFonts w:ascii="Arial Narrow" w:hAnsi="Arial Narrow"/>
          <w:iCs/>
          <w:szCs w:val="22"/>
          <w:lang w:val="en-US"/>
        </w:rPr>
      </w:pPr>
      <w:r w:rsidRPr="000909CD">
        <w:rPr>
          <w:rFonts w:ascii="Arial Narrow" w:hAnsi="Arial Narrow"/>
          <w:iCs/>
          <w:szCs w:val="22"/>
          <w:lang w:val="en-US"/>
        </w:rPr>
        <w:t xml:space="preserve">Only bidders may attend this opening session or appoint one representative of their choice (even in the case of a consortium) who has a thorough understanding of the documents. However, an additional person acting as an interpreter is accepted if necessary. Under pain of being rejected, the required administrative documents must be submitted in originals or copies certified by the issuing service or the relevant administrative authority, in accordance with the provisions of the Special Regulations of the invitation to tender. They shall be no later than </w:t>
      </w:r>
      <w:r w:rsidRPr="000909CD">
        <w:rPr>
          <w:rFonts w:ascii="Arial Narrow" w:hAnsi="Arial Narrow"/>
          <w:b/>
          <w:iCs/>
          <w:szCs w:val="22"/>
          <w:lang w:val="en-US"/>
        </w:rPr>
        <w:t>3 (three) months</w:t>
      </w:r>
      <w:r w:rsidRPr="000909CD">
        <w:rPr>
          <w:rFonts w:ascii="Arial Narrow" w:hAnsi="Arial Narrow"/>
          <w:iCs/>
          <w:szCs w:val="22"/>
          <w:lang w:val="en-US"/>
        </w:rPr>
        <w:t xml:space="preserve"> old from the original deadline for the submission of tenders or must have been issued after the date of signature of the Tender Notice.</w:t>
      </w:r>
    </w:p>
    <w:p w14:paraId="3C1A3E53" w14:textId="77777777" w:rsidR="00FE119D" w:rsidRPr="000909CD" w:rsidRDefault="00FE119D" w:rsidP="00B17A7A">
      <w:pPr>
        <w:pStyle w:val="PrformatHTML"/>
        <w:spacing w:after="0"/>
        <w:ind w:right="-1"/>
        <w:rPr>
          <w:rFonts w:ascii="Arial Narrow" w:hAnsi="Arial Narrow"/>
          <w:bCs/>
          <w:iCs/>
          <w:szCs w:val="22"/>
          <w:lang w:val="en-GB"/>
        </w:rPr>
      </w:pPr>
      <w:r w:rsidRPr="000909CD">
        <w:rPr>
          <w:rFonts w:ascii="Arial Narrow" w:hAnsi="Arial Narrow"/>
          <w:bCs/>
          <w:iCs/>
          <w:szCs w:val="22"/>
          <w:lang w:val="en-GB"/>
        </w:rPr>
        <w:t>In case of absence or non-conformity of a document in the administrative file during the opening of bids, after a 48(forty-eight) hours deadline granted by the Board, the file shall be rejected.</w:t>
      </w:r>
    </w:p>
    <w:p w14:paraId="55D5D5FC" w14:textId="77777777" w:rsidR="00FE119D" w:rsidRPr="000909CD" w:rsidRDefault="00FE119D" w:rsidP="00652478">
      <w:pPr>
        <w:pStyle w:val="PrformatHTML"/>
        <w:spacing w:after="0"/>
        <w:ind w:right="-1"/>
        <w:rPr>
          <w:rFonts w:ascii="Arial Narrow" w:hAnsi="Arial Narrow"/>
          <w:bCs/>
          <w:iCs/>
          <w:szCs w:val="22"/>
          <w:lang w:val="en-GB"/>
        </w:rPr>
      </w:pPr>
      <w:r w:rsidRPr="000909CD">
        <w:rPr>
          <w:rFonts w:ascii="Arial Narrow" w:hAnsi="Arial Narrow"/>
          <w:iCs/>
          <w:szCs w:val="22"/>
          <w:lang w:val="en-GB"/>
        </w:rPr>
        <w:t>The opening of bids must take place no later than one hour after the deadline for receipt of tenders set out in the Tender File.</w:t>
      </w:r>
    </w:p>
    <w:p w14:paraId="077F0A9A" w14:textId="77777777" w:rsidR="00702089" w:rsidRPr="000909CD" w:rsidRDefault="00702089" w:rsidP="00652478">
      <w:pPr>
        <w:widowControl w:val="0"/>
        <w:autoSpaceDE w:val="0"/>
        <w:autoSpaceDN w:val="0"/>
        <w:adjustRightInd w:val="0"/>
        <w:spacing w:after="0" w:line="275" w:lineRule="exact"/>
        <w:jc w:val="both"/>
        <w:rPr>
          <w:rFonts w:ascii="Arial Narrow" w:hAnsi="Arial Narrow"/>
          <w:b/>
          <w:bCs/>
          <w:i/>
          <w:iCs/>
        </w:rPr>
      </w:pPr>
      <w:r w:rsidRPr="000909CD">
        <w:rPr>
          <w:rFonts w:ascii="Arial Narrow" w:hAnsi="Arial Narrow"/>
          <w:b/>
          <w:bCs/>
          <w:i/>
          <w:iCs/>
        </w:rPr>
        <w:t>1</w:t>
      </w:r>
      <w:r w:rsidRPr="000909CD">
        <w:rPr>
          <w:rFonts w:ascii="Arial Narrow" w:hAnsi="Arial Narrow"/>
          <w:b/>
          <w:bCs/>
          <w:i/>
          <w:iCs/>
          <w:spacing w:val="1"/>
        </w:rPr>
        <w:t>5</w:t>
      </w:r>
      <w:r w:rsidRPr="000909CD">
        <w:rPr>
          <w:rFonts w:ascii="Arial Narrow" w:hAnsi="Arial Narrow"/>
          <w:b/>
          <w:bCs/>
          <w:i/>
          <w:iCs/>
          <w:w w:val="99"/>
        </w:rPr>
        <w:t xml:space="preserve">. </w:t>
      </w:r>
      <w:r w:rsidRPr="000909CD">
        <w:rPr>
          <w:rFonts w:ascii="Arial Narrow" w:hAnsi="Arial Narrow"/>
          <w:b/>
          <w:bCs/>
          <w:i/>
          <w:iCs/>
          <w:spacing w:val="-1"/>
        </w:rPr>
        <w:t>E</w:t>
      </w:r>
      <w:r w:rsidRPr="000909CD">
        <w:rPr>
          <w:rFonts w:ascii="Arial Narrow" w:hAnsi="Arial Narrow"/>
          <w:b/>
          <w:bCs/>
          <w:i/>
          <w:iCs/>
        </w:rPr>
        <w:t>val</w:t>
      </w:r>
      <w:r w:rsidRPr="000909CD">
        <w:rPr>
          <w:rFonts w:ascii="Arial Narrow" w:hAnsi="Arial Narrow"/>
          <w:b/>
          <w:bCs/>
          <w:i/>
          <w:iCs/>
          <w:spacing w:val="-1"/>
        </w:rPr>
        <w:t>u</w:t>
      </w:r>
      <w:r w:rsidRPr="000909CD">
        <w:rPr>
          <w:rFonts w:ascii="Arial Narrow" w:hAnsi="Arial Narrow"/>
          <w:b/>
          <w:bCs/>
          <w:i/>
          <w:iCs/>
        </w:rPr>
        <w:t xml:space="preserve">ation </w:t>
      </w:r>
      <w:proofErr w:type="spellStart"/>
      <w:proofErr w:type="gramStart"/>
      <w:r w:rsidRPr="000909CD">
        <w:rPr>
          <w:rFonts w:ascii="Arial Narrow" w:hAnsi="Arial Narrow"/>
          <w:b/>
          <w:bCs/>
          <w:i/>
          <w:iCs/>
        </w:rPr>
        <w:t>crit</w:t>
      </w:r>
      <w:r w:rsidRPr="000909CD">
        <w:rPr>
          <w:rFonts w:ascii="Arial Narrow" w:hAnsi="Arial Narrow"/>
          <w:b/>
          <w:bCs/>
          <w:i/>
          <w:iCs/>
          <w:spacing w:val="-2"/>
        </w:rPr>
        <w:t>e</w:t>
      </w:r>
      <w:r w:rsidRPr="000909CD">
        <w:rPr>
          <w:rFonts w:ascii="Arial Narrow" w:hAnsi="Arial Narrow"/>
          <w:b/>
          <w:bCs/>
          <w:i/>
          <w:iCs/>
        </w:rPr>
        <w:t>ria</w:t>
      </w:r>
      <w:proofErr w:type="spellEnd"/>
      <w:r w:rsidRPr="000909CD">
        <w:rPr>
          <w:rFonts w:ascii="Arial Narrow" w:hAnsi="Arial Narrow"/>
          <w:b/>
          <w:bCs/>
          <w:i/>
          <w:iCs/>
        </w:rPr>
        <w:t xml:space="preserve"> </w:t>
      </w:r>
      <w:r w:rsidRPr="000909CD">
        <w:rPr>
          <w:rFonts w:ascii="Arial Narrow" w:hAnsi="Arial Narrow"/>
          <w:i/>
          <w:iCs/>
          <w:w w:val="94"/>
        </w:rPr>
        <w:t>.</w:t>
      </w:r>
      <w:proofErr w:type="gramEnd"/>
      <w:r w:rsidRPr="000909CD">
        <w:rPr>
          <w:rFonts w:ascii="Arial Narrow" w:hAnsi="Arial Narrow"/>
          <w:i/>
          <w:iCs/>
          <w:w w:val="94"/>
        </w:rPr>
        <w:t xml:space="preserve"> </w:t>
      </w:r>
    </w:p>
    <w:p w14:paraId="2FC6788F" w14:textId="77777777" w:rsidR="00702089" w:rsidRPr="000909CD" w:rsidRDefault="00702089" w:rsidP="00B17A7A">
      <w:pPr>
        <w:widowControl w:val="0"/>
        <w:autoSpaceDE w:val="0"/>
        <w:autoSpaceDN w:val="0"/>
        <w:adjustRightInd w:val="0"/>
        <w:spacing w:after="0" w:line="275" w:lineRule="exact"/>
        <w:jc w:val="both"/>
        <w:rPr>
          <w:rFonts w:ascii="Arial Narrow" w:hAnsi="Arial Narrow"/>
          <w:b/>
          <w:bCs/>
          <w:iCs/>
        </w:rPr>
      </w:pPr>
      <w:r w:rsidRPr="000909CD">
        <w:rPr>
          <w:rFonts w:ascii="Arial Narrow" w:hAnsi="Arial Narrow"/>
          <w:b/>
          <w:bCs/>
          <w:i/>
          <w:iCs/>
        </w:rPr>
        <w:t xml:space="preserve">15.1 </w:t>
      </w:r>
      <w:proofErr w:type="spellStart"/>
      <w:r w:rsidRPr="000909CD">
        <w:rPr>
          <w:rFonts w:ascii="Arial Narrow" w:hAnsi="Arial Narrow"/>
          <w:b/>
          <w:bCs/>
          <w:iCs/>
        </w:rPr>
        <w:t>Eli</w:t>
      </w:r>
      <w:r w:rsidRPr="000909CD">
        <w:rPr>
          <w:rFonts w:ascii="Arial Narrow" w:hAnsi="Arial Narrow"/>
          <w:b/>
          <w:bCs/>
          <w:iCs/>
          <w:spacing w:val="-1"/>
        </w:rPr>
        <w:t>m</w:t>
      </w:r>
      <w:r w:rsidRPr="000909CD">
        <w:rPr>
          <w:rFonts w:ascii="Arial Narrow" w:hAnsi="Arial Narrow"/>
          <w:b/>
          <w:bCs/>
          <w:iCs/>
        </w:rPr>
        <w:t>inatory</w:t>
      </w:r>
      <w:proofErr w:type="spellEnd"/>
      <w:r w:rsidRPr="000909CD">
        <w:rPr>
          <w:rFonts w:ascii="Arial Narrow" w:hAnsi="Arial Narrow"/>
          <w:b/>
          <w:bCs/>
          <w:iCs/>
        </w:rPr>
        <w:t xml:space="preserve"> </w:t>
      </w:r>
      <w:proofErr w:type="spellStart"/>
      <w:r w:rsidRPr="000909CD">
        <w:rPr>
          <w:rFonts w:ascii="Arial Narrow" w:hAnsi="Arial Narrow"/>
          <w:b/>
          <w:bCs/>
          <w:iCs/>
        </w:rPr>
        <w:t>criter</w:t>
      </w:r>
      <w:r w:rsidRPr="000909CD">
        <w:rPr>
          <w:rFonts w:ascii="Arial Narrow" w:hAnsi="Arial Narrow"/>
          <w:b/>
          <w:bCs/>
          <w:iCs/>
          <w:spacing w:val="-1"/>
        </w:rPr>
        <w:t>i</w:t>
      </w:r>
      <w:r w:rsidRPr="000909CD">
        <w:rPr>
          <w:rFonts w:ascii="Arial Narrow" w:hAnsi="Arial Narrow"/>
          <w:b/>
          <w:bCs/>
          <w:iCs/>
        </w:rPr>
        <w:t>a</w:t>
      </w:r>
      <w:proofErr w:type="spellEnd"/>
      <w:r w:rsidRPr="000909CD">
        <w:rPr>
          <w:rFonts w:ascii="Arial Narrow" w:hAnsi="Arial Narrow"/>
          <w:b/>
          <w:bCs/>
          <w:iCs/>
        </w:rPr>
        <w:t xml:space="preserve"> </w:t>
      </w:r>
    </w:p>
    <w:p w14:paraId="6C0BCBC8" w14:textId="77777777" w:rsidR="00702089" w:rsidRPr="000909CD" w:rsidRDefault="00702089" w:rsidP="00B17A7A">
      <w:pPr>
        <w:widowControl w:val="0"/>
        <w:autoSpaceDE w:val="0"/>
        <w:autoSpaceDN w:val="0"/>
        <w:adjustRightInd w:val="0"/>
        <w:spacing w:after="0" w:line="274" w:lineRule="exact"/>
        <w:jc w:val="both"/>
        <w:rPr>
          <w:rFonts w:ascii="Arial Narrow" w:hAnsi="Arial Narrow"/>
          <w:iCs/>
        </w:rPr>
      </w:pPr>
      <w:r w:rsidRPr="000909CD">
        <w:rPr>
          <w:rFonts w:ascii="Arial Narrow" w:hAnsi="Arial Narrow"/>
          <w:iCs/>
        </w:rPr>
        <w:t xml:space="preserve">The </w:t>
      </w:r>
      <w:proofErr w:type="spellStart"/>
      <w:r w:rsidRPr="000909CD">
        <w:rPr>
          <w:rFonts w:ascii="Arial Narrow" w:hAnsi="Arial Narrow"/>
          <w:iCs/>
        </w:rPr>
        <w:t>eliminatory</w:t>
      </w:r>
      <w:proofErr w:type="spellEnd"/>
      <w:r w:rsidRPr="000909CD">
        <w:rPr>
          <w:rFonts w:ascii="Arial Narrow" w:hAnsi="Arial Narrow"/>
          <w:iCs/>
        </w:rPr>
        <w:t xml:space="preserve"> </w:t>
      </w:r>
      <w:proofErr w:type="spellStart"/>
      <w:r w:rsidRPr="000909CD">
        <w:rPr>
          <w:rFonts w:ascii="Arial Narrow" w:hAnsi="Arial Narrow"/>
          <w:iCs/>
        </w:rPr>
        <w:t>criteria</w:t>
      </w:r>
      <w:proofErr w:type="spellEnd"/>
      <w:r w:rsidRPr="000909CD">
        <w:rPr>
          <w:rFonts w:ascii="Arial Narrow" w:hAnsi="Arial Narrow"/>
          <w:iCs/>
        </w:rPr>
        <w:t xml:space="preserve"> </w:t>
      </w:r>
      <w:proofErr w:type="spellStart"/>
      <w:proofErr w:type="gramStart"/>
      <w:r w:rsidRPr="000909CD">
        <w:rPr>
          <w:rFonts w:ascii="Arial Narrow" w:hAnsi="Arial Narrow"/>
          <w:iCs/>
        </w:rPr>
        <w:t>incl</w:t>
      </w:r>
      <w:r w:rsidRPr="000909CD">
        <w:rPr>
          <w:rFonts w:ascii="Arial Narrow" w:hAnsi="Arial Narrow"/>
          <w:iCs/>
          <w:spacing w:val="-1"/>
        </w:rPr>
        <w:t>u</w:t>
      </w:r>
      <w:r w:rsidRPr="000909CD">
        <w:rPr>
          <w:rFonts w:ascii="Arial Narrow" w:hAnsi="Arial Narrow"/>
          <w:iCs/>
        </w:rPr>
        <w:t>de</w:t>
      </w:r>
      <w:proofErr w:type="spellEnd"/>
      <w:r w:rsidRPr="000909CD">
        <w:rPr>
          <w:rFonts w:ascii="Arial Narrow" w:hAnsi="Arial Narrow"/>
          <w:iCs/>
        </w:rPr>
        <w:t>:</w:t>
      </w:r>
      <w:proofErr w:type="gramEnd"/>
    </w:p>
    <w:p w14:paraId="1B959C96" w14:textId="77777777" w:rsidR="00FE119D" w:rsidRPr="000909CD" w:rsidRDefault="00FE119D" w:rsidP="00650D6D">
      <w:pPr>
        <w:pStyle w:val="Paragraphedeliste"/>
        <w:numPr>
          <w:ilvl w:val="0"/>
          <w:numId w:val="16"/>
        </w:numPr>
        <w:suppressAutoHyphens w:val="0"/>
        <w:autoSpaceDN/>
        <w:spacing w:after="0" w:line="276" w:lineRule="auto"/>
        <w:ind w:right="-1"/>
        <w:contextualSpacing/>
        <w:jc w:val="both"/>
        <w:rPr>
          <w:rFonts w:ascii="Arial Narrow" w:hAnsi="Arial Narrow"/>
          <w:bCs/>
          <w:iCs/>
          <w:lang w:val="en-US"/>
        </w:rPr>
      </w:pPr>
      <w:r w:rsidRPr="000909CD">
        <w:rPr>
          <w:rFonts w:ascii="Arial Narrow" w:hAnsi="Arial Narrow"/>
          <w:bCs/>
          <w:iCs/>
          <w:lang w:val="en-US"/>
        </w:rPr>
        <w:t>The absence of a bid security deposit at the time of bid opening</w:t>
      </w:r>
      <w:bookmarkStart w:id="8" w:name="_x00z3rxy0q7s" w:colFirst="0" w:colLast="0"/>
      <w:bookmarkEnd w:id="8"/>
    </w:p>
    <w:p w14:paraId="55A4F3BE" w14:textId="77777777" w:rsidR="00FE119D" w:rsidRPr="000909CD" w:rsidRDefault="00FE119D" w:rsidP="00650D6D">
      <w:pPr>
        <w:pStyle w:val="Paragraphedeliste"/>
        <w:numPr>
          <w:ilvl w:val="0"/>
          <w:numId w:val="16"/>
        </w:numPr>
        <w:suppressAutoHyphens w:val="0"/>
        <w:autoSpaceDN/>
        <w:spacing w:after="0" w:line="276" w:lineRule="auto"/>
        <w:ind w:right="-1"/>
        <w:contextualSpacing/>
        <w:jc w:val="both"/>
        <w:rPr>
          <w:rFonts w:ascii="Arial Narrow" w:hAnsi="Arial Narrow"/>
          <w:bCs/>
          <w:iCs/>
          <w:lang w:val="en-US"/>
        </w:rPr>
      </w:pPr>
      <w:bookmarkStart w:id="9" w:name="_kd0ch4g7cpr0" w:colFirst="0" w:colLast="0"/>
      <w:bookmarkStart w:id="10" w:name="_gi9bsza0oerg" w:colFirst="0" w:colLast="0"/>
      <w:bookmarkStart w:id="11" w:name="_thtfwck9dfhf" w:colFirst="0" w:colLast="0"/>
      <w:bookmarkStart w:id="12" w:name="_o8qvxgtjqgu9" w:colFirst="0" w:colLast="0"/>
      <w:bookmarkStart w:id="13" w:name="_xmem85ag5hzb" w:colFirst="0" w:colLast="0"/>
      <w:bookmarkEnd w:id="9"/>
      <w:bookmarkEnd w:id="10"/>
      <w:bookmarkEnd w:id="11"/>
      <w:bookmarkEnd w:id="12"/>
      <w:bookmarkEnd w:id="13"/>
      <w:r w:rsidRPr="000909CD">
        <w:rPr>
          <w:rFonts w:ascii="Arial Narrow" w:hAnsi="Arial Narrow"/>
          <w:bCs/>
          <w:iCs/>
          <w:lang w:val="en-US"/>
        </w:rPr>
        <w:t>The absence of a quantified unit price in the Financial Offer;</w:t>
      </w:r>
      <w:bookmarkStart w:id="14" w:name="_kel5dpopqxd5" w:colFirst="0" w:colLast="0"/>
      <w:bookmarkEnd w:id="14"/>
    </w:p>
    <w:p w14:paraId="3427A447" w14:textId="77777777" w:rsidR="00FE119D" w:rsidRPr="000909CD" w:rsidRDefault="00FE119D" w:rsidP="00650D6D">
      <w:pPr>
        <w:pStyle w:val="Paragraphedeliste"/>
        <w:numPr>
          <w:ilvl w:val="0"/>
          <w:numId w:val="16"/>
        </w:numPr>
        <w:suppressAutoHyphens w:val="0"/>
        <w:autoSpaceDN/>
        <w:spacing w:after="0" w:line="276" w:lineRule="auto"/>
        <w:ind w:right="-1"/>
        <w:contextualSpacing/>
        <w:jc w:val="both"/>
        <w:rPr>
          <w:rFonts w:ascii="Arial Narrow" w:hAnsi="Arial Narrow"/>
          <w:bCs/>
          <w:iCs/>
          <w:lang w:val="en-US"/>
        </w:rPr>
      </w:pPr>
      <w:bookmarkStart w:id="15" w:name="_d9a12rzdf2ap" w:colFirst="0" w:colLast="0"/>
      <w:bookmarkStart w:id="16" w:name="_vc4kzg6mp3bi" w:colFirst="0" w:colLast="0"/>
      <w:bookmarkEnd w:id="15"/>
      <w:bookmarkEnd w:id="16"/>
      <w:r w:rsidRPr="000909CD">
        <w:rPr>
          <w:rFonts w:ascii="Arial Narrow" w:hAnsi="Arial Narrow"/>
          <w:bCs/>
          <w:iCs/>
          <w:lang w:val="en-US"/>
        </w:rPr>
        <w:t>The absence of a site visit certificate signed by the bidder, including a description of the site and observations on the conditions for carrying out the work;</w:t>
      </w:r>
      <w:bookmarkStart w:id="17" w:name="_7shyxgxows89" w:colFirst="0" w:colLast="0"/>
      <w:bookmarkEnd w:id="17"/>
    </w:p>
    <w:p w14:paraId="6FD612FA" w14:textId="77777777" w:rsidR="00FE119D" w:rsidRPr="000909CD" w:rsidRDefault="00FE119D" w:rsidP="00650D6D">
      <w:pPr>
        <w:pStyle w:val="Paragraphedeliste"/>
        <w:numPr>
          <w:ilvl w:val="0"/>
          <w:numId w:val="16"/>
        </w:numPr>
        <w:suppressAutoHyphens w:val="0"/>
        <w:autoSpaceDN/>
        <w:spacing w:after="0" w:line="276" w:lineRule="auto"/>
        <w:ind w:right="-1"/>
        <w:contextualSpacing/>
        <w:jc w:val="both"/>
        <w:rPr>
          <w:rFonts w:ascii="Arial Narrow" w:hAnsi="Arial Narrow"/>
          <w:bCs/>
          <w:iCs/>
          <w:lang w:val="en-US"/>
        </w:rPr>
      </w:pPr>
      <w:bookmarkStart w:id="18" w:name="_ajhsoshh2l6x" w:colFirst="0" w:colLast="0"/>
      <w:bookmarkEnd w:id="18"/>
      <w:r w:rsidRPr="000909CD">
        <w:rPr>
          <w:rFonts w:ascii="Arial Narrow" w:hAnsi="Arial Narrow"/>
          <w:bCs/>
          <w:iCs/>
          <w:lang w:val="en-US"/>
        </w:rPr>
        <w:t>of the absence of approval or authorization from the manufacturer, if applicable.</w:t>
      </w:r>
    </w:p>
    <w:p w14:paraId="02A30333" w14:textId="77777777" w:rsidR="008B1C10" w:rsidRPr="000909CD" w:rsidRDefault="008B1C10" w:rsidP="00650D6D">
      <w:pPr>
        <w:pStyle w:val="Paragraphedeliste"/>
        <w:widowControl w:val="0"/>
        <w:numPr>
          <w:ilvl w:val="0"/>
          <w:numId w:val="16"/>
        </w:numPr>
        <w:autoSpaceDE w:val="0"/>
        <w:adjustRightInd w:val="0"/>
        <w:spacing w:after="0"/>
        <w:jc w:val="both"/>
        <w:rPr>
          <w:rFonts w:ascii="Arial Narrow" w:hAnsi="Arial Narrow"/>
          <w:iCs/>
        </w:rPr>
      </w:pPr>
      <w:r w:rsidRPr="000909CD">
        <w:rPr>
          <w:rFonts w:ascii="Arial Narrow" w:hAnsi="Arial Narrow"/>
          <w:iCs/>
        </w:rPr>
        <w:t xml:space="preserve">Financial </w:t>
      </w:r>
      <w:proofErr w:type="spellStart"/>
      <w:proofErr w:type="gramStart"/>
      <w:r w:rsidRPr="000909CD">
        <w:rPr>
          <w:rFonts w:ascii="Arial Narrow" w:hAnsi="Arial Narrow"/>
          <w:iCs/>
        </w:rPr>
        <w:t>capacity</w:t>
      </w:r>
      <w:proofErr w:type="spellEnd"/>
      <w:r w:rsidRPr="000909CD">
        <w:rPr>
          <w:rFonts w:ascii="Arial Narrow" w:hAnsi="Arial Narrow"/>
          <w:iCs/>
        </w:rPr>
        <w:t>;</w:t>
      </w:r>
      <w:proofErr w:type="gramEnd"/>
      <w:r w:rsidRPr="000909CD">
        <w:rPr>
          <w:rFonts w:ascii="Arial Narrow" w:hAnsi="Arial Narrow"/>
          <w:iCs/>
        </w:rPr>
        <w:t xml:space="preserve"> (Ac</w:t>
      </w:r>
      <w:r w:rsidRPr="000909CD">
        <w:rPr>
          <w:rFonts w:ascii="Arial Narrow" w:hAnsi="Arial Narrow"/>
          <w:iCs/>
          <w:spacing w:val="-2"/>
        </w:rPr>
        <w:t>c</w:t>
      </w:r>
      <w:r w:rsidRPr="000909CD">
        <w:rPr>
          <w:rFonts w:ascii="Arial Narrow" w:hAnsi="Arial Narrow"/>
          <w:iCs/>
        </w:rPr>
        <w:t>ess to a li</w:t>
      </w:r>
      <w:r w:rsidRPr="000909CD">
        <w:rPr>
          <w:rFonts w:ascii="Arial Narrow" w:hAnsi="Arial Narrow"/>
          <w:iCs/>
          <w:spacing w:val="-1"/>
        </w:rPr>
        <w:t>n</w:t>
      </w:r>
      <w:r w:rsidRPr="000909CD">
        <w:rPr>
          <w:rFonts w:ascii="Arial Narrow" w:hAnsi="Arial Narrow"/>
          <w:iCs/>
        </w:rPr>
        <w:t xml:space="preserve">e of </w:t>
      </w:r>
      <w:proofErr w:type="spellStart"/>
      <w:r w:rsidRPr="000909CD">
        <w:rPr>
          <w:rFonts w:ascii="Arial Narrow" w:hAnsi="Arial Narrow"/>
          <w:iCs/>
        </w:rPr>
        <w:t>credit</w:t>
      </w:r>
      <w:proofErr w:type="spellEnd"/>
      <w:r w:rsidRPr="000909CD">
        <w:rPr>
          <w:rFonts w:ascii="Arial Narrow" w:hAnsi="Arial Narrow"/>
          <w:iCs/>
        </w:rPr>
        <w:t xml:space="preserve"> or </w:t>
      </w:r>
      <w:proofErr w:type="spellStart"/>
      <w:r w:rsidRPr="000909CD">
        <w:rPr>
          <w:rFonts w:ascii="Arial Narrow" w:hAnsi="Arial Narrow"/>
          <w:iCs/>
        </w:rPr>
        <w:t>o</w:t>
      </w:r>
      <w:r w:rsidRPr="000909CD">
        <w:rPr>
          <w:rFonts w:ascii="Arial Narrow" w:hAnsi="Arial Narrow"/>
          <w:iCs/>
          <w:spacing w:val="-1"/>
        </w:rPr>
        <w:t>t</w:t>
      </w:r>
      <w:r w:rsidRPr="000909CD">
        <w:rPr>
          <w:rFonts w:ascii="Arial Narrow" w:hAnsi="Arial Narrow"/>
          <w:iCs/>
        </w:rPr>
        <w:t>her</w:t>
      </w:r>
      <w:proofErr w:type="spellEnd"/>
      <w:r w:rsidRPr="000909CD">
        <w:rPr>
          <w:rFonts w:ascii="Arial Narrow" w:hAnsi="Arial Narrow"/>
          <w:iCs/>
        </w:rPr>
        <w:t xml:space="preserve"> </w:t>
      </w:r>
      <w:proofErr w:type="spellStart"/>
      <w:r w:rsidRPr="000909CD">
        <w:rPr>
          <w:rFonts w:ascii="Arial Narrow" w:hAnsi="Arial Narrow"/>
          <w:iCs/>
        </w:rPr>
        <w:t>financial</w:t>
      </w:r>
      <w:proofErr w:type="spellEnd"/>
      <w:r w:rsidRPr="000909CD">
        <w:rPr>
          <w:rFonts w:ascii="Arial Narrow" w:hAnsi="Arial Narrow"/>
          <w:iCs/>
        </w:rPr>
        <w:t xml:space="preserve"> </w:t>
      </w:r>
      <w:proofErr w:type="spellStart"/>
      <w:r w:rsidRPr="000909CD">
        <w:rPr>
          <w:rFonts w:ascii="Arial Narrow" w:hAnsi="Arial Narrow"/>
          <w:iCs/>
        </w:rPr>
        <w:t>resources</w:t>
      </w:r>
      <w:proofErr w:type="spellEnd"/>
      <w:r w:rsidRPr="000909CD">
        <w:rPr>
          <w:rFonts w:ascii="Arial Narrow" w:hAnsi="Arial Narrow"/>
          <w:iCs/>
        </w:rPr>
        <w:t xml:space="preserve">, </w:t>
      </w:r>
      <w:r w:rsidRPr="000909CD">
        <w:rPr>
          <w:rFonts w:ascii="Arial Narrow" w:hAnsi="Arial Narrow"/>
          <w:iCs/>
          <w:spacing w:val="-1"/>
        </w:rPr>
        <w:t>t</w:t>
      </w:r>
      <w:r w:rsidRPr="000909CD">
        <w:rPr>
          <w:rFonts w:ascii="Arial Narrow" w:hAnsi="Arial Narrow"/>
          <w:iCs/>
        </w:rPr>
        <w:t>urno</w:t>
      </w:r>
      <w:r w:rsidRPr="000909CD">
        <w:rPr>
          <w:rFonts w:ascii="Arial Narrow" w:hAnsi="Arial Narrow"/>
          <w:iCs/>
          <w:spacing w:val="-1"/>
        </w:rPr>
        <w:t>v</w:t>
      </w:r>
      <w:r w:rsidRPr="000909CD">
        <w:rPr>
          <w:rFonts w:ascii="Arial Narrow" w:hAnsi="Arial Narrow"/>
          <w:iCs/>
        </w:rPr>
        <w:t>er, attes</w:t>
      </w:r>
      <w:r w:rsidRPr="000909CD">
        <w:rPr>
          <w:rFonts w:ascii="Arial Narrow" w:hAnsi="Arial Narrow"/>
          <w:iCs/>
          <w:spacing w:val="-1"/>
        </w:rPr>
        <w:t>t</w:t>
      </w:r>
      <w:r w:rsidRPr="000909CD">
        <w:rPr>
          <w:rFonts w:ascii="Arial Narrow" w:hAnsi="Arial Narrow"/>
          <w:iCs/>
        </w:rPr>
        <w:t xml:space="preserve">ation </w:t>
      </w:r>
    </w:p>
    <w:p w14:paraId="42BE711A" w14:textId="77777777" w:rsidR="008B1C10" w:rsidRPr="000909CD" w:rsidRDefault="008B1C10" w:rsidP="00650D6D">
      <w:pPr>
        <w:pStyle w:val="Paragraphedeliste"/>
        <w:widowControl w:val="0"/>
        <w:numPr>
          <w:ilvl w:val="0"/>
          <w:numId w:val="16"/>
        </w:numPr>
        <w:autoSpaceDE w:val="0"/>
        <w:adjustRightInd w:val="0"/>
        <w:spacing w:after="0"/>
        <w:jc w:val="both"/>
        <w:rPr>
          <w:rFonts w:ascii="Arial Narrow" w:hAnsi="Arial Narrow"/>
          <w:iCs/>
        </w:rPr>
      </w:pPr>
      <w:r w:rsidRPr="000909CD">
        <w:rPr>
          <w:rFonts w:ascii="Arial Narrow" w:hAnsi="Arial Narrow"/>
          <w:iCs/>
        </w:rPr>
        <w:t xml:space="preserve">     </w:t>
      </w:r>
      <w:proofErr w:type="gramStart"/>
      <w:r w:rsidRPr="000909CD">
        <w:rPr>
          <w:rFonts w:ascii="Arial Narrow" w:hAnsi="Arial Narrow"/>
          <w:iCs/>
        </w:rPr>
        <w:t>of</w:t>
      </w:r>
      <w:proofErr w:type="gramEnd"/>
      <w:r w:rsidRPr="000909CD">
        <w:rPr>
          <w:rFonts w:ascii="Arial Narrow" w:hAnsi="Arial Narrow"/>
          <w:iCs/>
        </w:rPr>
        <w:t xml:space="preserve"> </w:t>
      </w:r>
      <w:proofErr w:type="spellStart"/>
      <w:r w:rsidRPr="000909CD">
        <w:rPr>
          <w:rFonts w:ascii="Arial Narrow" w:hAnsi="Arial Narrow"/>
          <w:iCs/>
        </w:rPr>
        <w:t>financial</w:t>
      </w:r>
      <w:proofErr w:type="spellEnd"/>
      <w:r w:rsidRPr="000909CD">
        <w:rPr>
          <w:rFonts w:ascii="Arial Narrow" w:hAnsi="Arial Narrow"/>
          <w:iCs/>
        </w:rPr>
        <w:t xml:space="preserve">  </w:t>
      </w:r>
      <w:proofErr w:type="spellStart"/>
      <w:r w:rsidRPr="000909CD">
        <w:rPr>
          <w:rFonts w:ascii="Arial Narrow" w:hAnsi="Arial Narrow"/>
          <w:iCs/>
          <w:spacing w:val="-1"/>
        </w:rPr>
        <w:t>s</w:t>
      </w:r>
      <w:r w:rsidRPr="000909CD">
        <w:rPr>
          <w:rFonts w:ascii="Arial Narrow" w:hAnsi="Arial Narrow"/>
          <w:iCs/>
        </w:rPr>
        <w:t>olvency</w:t>
      </w:r>
      <w:proofErr w:type="spellEnd"/>
      <w:r w:rsidRPr="000909CD">
        <w:rPr>
          <w:rFonts w:ascii="Arial Narrow" w:hAnsi="Arial Narrow"/>
          <w:iCs/>
        </w:rPr>
        <w:t>)</w:t>
      </w:r>
      <w:r w:rsidRPr="000909CD">
        <w:rPr>
          <w:rFonts w:ascii="Arial Narrow" w:hAnsi="Arial Narrow"/>
          <w:iCs/>
          <w:spacing w:val="-2"/>
        </w:rPr>
        <w:t>;</w:t>
      </w:r>
      <w:r w:rsidRPr="000909CD">
        <w:rPr>
          <w:rFonts w:ascii="Arial Narrow" w:hAnsi="Arial Narrow"/>
          <w:iCs/>
        </w:rPr>
        <w:t xml:space="preserve"> </w:t>
      </w:r>
    </w:p>
    <w:p w14:paraId="1F05C76B" w14:textId="77777777" w:rsidR="00FE119D" w:rsidRPr="000909CD" w:rsidRDefault="00FE119D" w:rsidP="00650D6D">
      <w:pPr>
        <w:pStyle w:val="Paragraphedeliste"/>
        <w:numPr>
          <w:ilvl w:val="0"/>
          <w:numId w:val="16"/>
        </w:numPr>
        <w:suppressAutoHyphens w:val="0"/>
        <w:autoSpaceDN/>
        <w:spacing w:after="0" w:line="276" w:lineRule="auto"/>
        <w:ind w:right="-1"/>
        <w:contextualSpacing/>
        <w:jc w:val="both"/>
        <w:rPr>
          <w:rFonts w:ascii="Arial Narrow" w:hAnsi="Arial Narrow"/>
          <w:bCs/>
          <w:iCs/>
          <w:lang w:val="en-US"/>
        </w:rPr>
      </w:pPr>
      <w:r w:rsidRPr="000909CD">
        <w:rPr>
          <w:rFonts w:ascii="Arial Narrow" w:hAnsi="Arial Narrow"/>
          <w:bCs/>
          <w:iCs/>
          <w:lang w:val="en-US"/>
        </w:rPr>
        <w:lastRenderedPageBreak/>
        <w:t>Absence of grading (categorization) certificate if applicable;</w:t>
      </w:r>
    </w:p>
    <w:p w14:paraId="3BC01D9A" w14:textId="77777777" w:rsidR="00702089" w:rsidRPr="000909CD" w:rsidRDefault="00FE119D" w:rsidP="00650D6D">
      <w:pPr>
        <w:pStyle w:val="Paragraphedeliste"/>
        <w:numPr>
          <w:ilvl w:val="0"/>
          <w:numId w:val="16"/>
        </w:numPr>
        <w:suppressAutoHyphens w:val="0"/>
        <w:autoSpaceDN/>
        <w:spacing w:after="0" w:line="276" w:lineRule="auto"/>
        <w:ind w:right="-1"/>
        <w:contextualSpacing/>
        <w:jc w:val="both"/>
        <w:rPr>
          <w:rFonts w:ascii="Arial Narrow" w:hAnsi="Arial Narrow"/>
          <w:bCs/>
          <w:iCs/>
          <w:lang w:val="en-US"/>
        </w:rPr>
      </w:pPr>
      <w:bookmarkStart w:id="19" w:name="_7oxsdoitcr6a" w:colFirst="0" w:colLast="0"/>
      <w:bookmarkStart w:id="20" w:name="_yrrrdj4g5d8b" w:colFirst="0" w:colLast="0"/>
      <w:bookmarkEnd w:id="19"/>
      <w:bookmarkEnd w:id="20"/>
      <w:r w:rsidRPr="000909CD">
        <w:rPr>
          <w:rFonts w:ascii="Arial Narrow" w:hAnsi="Arial Narrow"/>
          <w:bCs/>
          <w:iCs/>
          <w:lang w:val="en-US"/>
        </w:rPr>
        <w:t>the absence of an element of the financial offer (the tender documents, unit prices, bill of quantities);</w:t>
      </w:r>
      <w:bookmarkStart w:id="21" w:name="_q690klh9bpy" w:colFirst="0" w:colLast="0"/>
      <w:bookmarkEnd w:id="21"/>
    </w:p>
    <w:p w14:paraId="543C6C98" w14:textId="77777777" w:rsidR="00702089" w:rsidRPr="000909CD" w:rsidRDefault="00702089" w:rsidP="00B17A7A">
      <w:pPr>
        <w:widowControl w:val="0"/>
        <w:autoSpaceDE w:val="0"/>
        <w:autoSpaceDN w:val="0"/>
        <w:adjustRightInd w:val="0"/>
        <w:spacing w:after="0" w:line="275" w:lineRule="exact"/>
        <w:jc w:val="both"/>
        <w:rPr>
          <w:rFonts w:ascii="Arial Narrow" w:hAnsi="Arial Narrow"/>
          <w:b/>
          <w:bCs/>
          <w:iCs/>
        </w:rPr>
      </w:pPr>
      <w:r w:rsidRPr="000909CD">
        <w:rPr>
          <w:rFonts w:ascii="Arial Narrow" w:hAnsi="Arial Narrow"/>
          <w:b/>
          <w:bCs/>
          <w:iCs/>
        </w:rPr>
        <w:t>15.2</w:t>
      </w:r>
      <w:r w:rsidRPr="000909CD">
        <w:rPr>
          <w:rFonts w:ascii="Arial Narrow" w:hAnsi="Arial Narrow"/>
          <w:b/>
          <w:bCs/>
          <w:iCs/>
          <w:spacing w:val="53"/>
        </w:rPr>
        <w:t xml:space="preserve"> </w:t>
      </w:r>
      <w:r w:rsidRPr="000909CD">
        <w:rPr>
          <w:rFonts w:ascii="Arial Narrow" w:hAnsi="Arial Narrow"/>
          <w:b/>
          <w:bCs/>
          <w:iCs/>
        </w:rPr>
        <w:t xml:space="preserve">Essential </w:t>
      </w:r>
      <w:proofErr w:type="spellStart"/>
      <w:r w:rsidRPr="000909CD">
        <w:rPr>
          <w:rFonts w:ascii="Arial Narrow" w:hAnsi="Arial Narrow"/>
          <w:b/>
          <w:bCs/>
          <w:iCs/>
        </w:rPr>
        <w:t>criteria</w:t>
      </w:r>
      <w:proofErr w:type="spellEnd"/>
      <w:r w:rsidRPr="000909CD">
        <w:rPr>
          <w:rFonts w:ascii="Arial Narrow" w:hAnsi="Arial Narrow"/>
          <w:iCs/>
        </w:rPr>
        <w:t xml:space="preserve"> </w:t>
      </w:r>
    </w:p>
    <w:p w14:paraId="2D1EE048" w14:textId="77777777" w:rsidR="00702089" w:rsidRPr="000909CD" w:rsidRDefault="00702089" w:rsidP="00B17A7A">
      <w:pPr>
        <w:widowControl w:val="0"/>
        <w:autoSpaceDE w:val="0"/>
        <w:autoSpaceDN w:val="0"/>
        <w:adjustRightInd w:val="0"/>
        <w:spacing w:after="0"/>
        <w:ind w:firstLine="56"/>
        <w:jc w:val="both"/>
        <w:rPr>
          <w:rFonts w:ascii="Arial Narrow" w:hAnsi="Arial Narrow"/>
          <w:iCs/>
        </w:rPr>
      </w:pPr>
      <w:r w:rsidRPr="000909CD">
        <w:rPr>
          <w:rFonts w:ascii="Arial Narrow" w:hAnsi="Arial Narrow"/>
          <w:iCs/>
        </w:rPr>
        <w:t xml:space="preserve">The essential </w:t>
      </w:r>
      <w:proofErr w:type="spellStart"/>
      <w:r w:rsidRPr="000909CD">
        <w:rPr>
          <w:rFonts w:ascii="Arial Narrow" w:hAnsi="Arial Narrow"/>
          <w:iCs/>
        </w:rPr>
        <w:t>criteria</w:t>
      </w:r>
      <w:proofErr w:type="spellEnd"/>
      <w:r w:rsidRPr="000909CD">
        <w:rPr>
          <w:rFonts w:ascii="Arial Narrow" w:hAnsi="Arial Narrow"/>
          <w:iCs/>
        </w:rPr>
        <w:t xml:space="preserve"> for the qualification of </w:t>
      </w:r>
      <w:proofErr w:type="spellStart"/>
      <w:r w:rsidRPr="000909CD">
        <w:rPr>
          <w:rFonts w:ascii="Arial Narrow" w:hAnsi="Arial Narrow"/>
          <w:iCs/>
        </w:rPr>
        <w:t>bidders</w:t>
      </w:r>
      <w:proofErr w:type="spellEnd"/>
      <w:r w:rsidRPr="000909CD">
        <w:rPr>
          <w:rFonts w:ascii="Arial Narrow" w:hAnsi="Arial Narrow"/>
          <w:iCs/>
        </w:rPr>
        <w:t xml:space="preserve"> </w:t>
      </w:r>
      <w:proofErr w:type="spellStart"/>
      <w:r w:rsidRPr="000909CD">
        <w:rPr>
          <w:rFonts w:ascii="Arial Narrow" w:hAnsi="Arial Narrow"/>
          <w:iCs/>
        </w:rPr>
        <w:t>shall</w:t>
      </w:r>
      <w:proofErr w:type="spellEnd"/>
      <w:r w:rsidRPr="000909CD">
        <w:rPr>
          <w:rFonts w:ascii="Arial Narrow" w:hAnsi="Arial Narrow"/>
          <w:iCs/>
        </w:rPr>
        <w:t xml:space="preserve"> focus </w:t>
      </w:r>
      <w:proofErr w:type="spellStart"/>
      <w:r w:rsidRPr="000909CD">
        <w:rPr>
          <w:rFonts w:ascii="Arial Narrow" w:hAnsi="Arial Narrow"/>
          <w:iCs/>
        </w:rPr>
        <w:t>espec</w:t>
      </w:r>
      <w:r w:rsidRPr="000909CD">
        <w:rPr>
          <w:rFonts w:ascii="Arial Narrow" w:hAnsi="Arial Narrow"/>
          <w:iCs/>
          <w:spacing w:val="-1"/>
        </w:rPr>
        <w:t>i</w:t>
      </w:r>
      <w:r w:rsidRPr="000909CD">
        <w:rPr>
          <w:rFonts w:ascii="Arial Narrow" w:hAnsi="Arial Narrow"/>
          <w:iCs/>
        </w:rPr>
        <w:t>ally</w:t>
      </w:r>
      <w:proofErr w:type="spellEnd"/>
      <w:r w:rsidRPr="000909CD">
        <w:rPr>
          <w:rFonts w:ascii="Arial Narrow" w:hAnsi="Arial Narrow"/>
          <w:iCs/>
        </w:rPr>
        <w:t xml:space="preserve"> </w:t>
      </w:r>
      <w:proofErr w:type="gramStart"/>
      <w:r w:rsidRPr="000909CD">
        <w:rPr>
          <w:rFonts w:ascii="Arial Narrow" w:hAnsi="Arial Narrow"/>
          <w:iCs/>
        </w:rPr>
        <w:t>on:</w:t>
      </w:r>
      <w:proofErr w:type="gramEnd"/>
      <w:r w:rsidRPr="000909CD">
        <w:rPr>
          <w:rFonts w:ascii="Arial Narrow" w:hAnsi="Arial Narrow"/>
          <w:iCs/>
        </w:rPr>
        <w:t xml:space="preserve"> </w:t>
      </w:r>
    </w:p>
    <w:p w14:paraId="148EF490" w14:textId="77777777" w:rsidR="00702089" w:rsidRPr="000909CD" w:rsidRDefault="00702089" w:rsidP="00B17A7A">
      <w:pPr>
        <w:widowControl w:val="0"/>
        <w:autoSpaceDE w:val="0"/>
        <w:autoSpaceDN w:val="0"/>
        <w:adjustRightInd w:val="0"/>
        <w:spacing w:after="0"/>
        <w:ind w:firstLine="361"/>
        <w:jc w:val="both"/>
        <w:rPr>
          <w:rFonts w:ascii="Arial Narrow" w:hAnsi="Arial Narrow"/>
          <w:iCs/>
        </w:rPr>
      </w:pPr>
      <w:r w:rsidRPr="000909CD">
        <w:rPr>
          <w:rFonts w:ascii="Arial Narrow" w:hAnsi="Arial Narrow"/>
          <w:w w:val="99"/>
        </w:rPr>
        <w:t></w:t>
      </w:r>
      <w:r w:rsidRPr="000909CD">
        <w:rPr>
          <w:rFonts w:ascii="Arial Narrow" w:hAnsi="Arial Narrow"/>
          <w:spacing w:val="182"/>
        </w:rPr>
        <w:t xml:space="preserve"> </w:t>
      </w:r>
      <w:proofErr w:type="spellStart"/>
      <w:r w:rsidRPr="000909CD">
        <w:rPr>
          <w:rFonts w:ascii="Arial Narrow" w:hAnsi="Arial Narrow"/>
          <w:iCs/>
        </w:rPr>
        <w:t>Presen</w:t>
      </w:r>
      <w:r w:rsidRPr="000909CD">
        <w:rPr>
          <w:rFonts w:ascii="Arial Narrow" w:hAnsi="Arial Narrow"/>
          <w:iCs/>
          <w:spacing w:val="-1"/>
        </w:rPr>
        <w:t>t</w:t>
      </w:r>
      <w:r w:rsidRPr="000909CD">
        <w:rPr>
          <w:rFonts w:ascii="Arial Narrow" w:hAnsi="Arial Narrow"/>
          <w:iCs/>
        </w:rPr>
        <w:t>ation</w:t>
      </w:r>
      <w:proofErr w:type="spellEnd"/>
      <w:r w:rsidRPr="000909CD">
        <w:rPr>
          <w:rFonts w:ascii="Arial Narrow" w:hAnsi="Arial Narrow"/>
          <w:iCs/>
        </w:rPr>
        <w:t xml:space="preserve"> of </w:t>
      </w:r>
      <w:proofErr w:type="spellStart"/>
      <w:proofErr w:type="gramStart"/>
      <w:r w:rsidRPr="000909CD">
        <w:rPr>
          <w:rFonts w:ascii="Arial Narrow" w:hAnsi="Arial Narrow"/>
          <w:iCs/>
        </w:rPr>
        <w:t>bid</w:t>
      </w:r>
      <w:proofErr w:type="spellEnd"/>
      <w:r w:rsidRPr="000909CD">
        <w:rPr>
          <w:rFonts w:ascii="Arial Narrow" w:hAnsi="Arial Narrow"/>
          <w:iCs/>
        </w:rPr>
        <w:t>;</w:t>
      </w:r>
      <w:proofErr w:type="gramEnd"/>
      <w:r w:rsidRPr="000909CD">
        <w:rPr>
          <w:rFonts w:ascii="Arial Narrow" w:hAnsi="Arial Narrow"/>
          <w:iCs/>
        </w:rPr>
        <w:t xml:space="preserve"> </w:t>
      </w:r>
    </w:p>
    <w:p w14:paraId="4B48F9F3" w14:textId="77777777" w:rsidR="00702089" w:rsidRPr="000909CD" w:rsidRDefault="00702089" w:rsidP="00652478">
      <w:pPr>
        <w:widowControl w:val="0"/>
        <w:autoSpaceDE w:val="0"/>
        <w:autoSpaceDN w:val="0"/>
        <w:adjustRightInd w:val="0"/>
        <w:spacing w:after="0"/>
        <w:ind w:firstLine="361"/>
        <w:jc w:val="both"/>
        <w:rPr>
          <w:rFonts w:ascii="Arial Narrow" w:hAnsi="Arial Narrow"/>
          <w:iCs/>
          <w:w w:val="96"/>
        </w:rPr>
      </w:pPr>
      <w:r w:rsidRPr="000909CD">
        <w:rPr>
          <w:rFonts w:ascii="Arial Narrow" w:hAnsi="Arial Narrow"/>
          <w:w w:val="99"/>
        </w:rPr>
        <w:t></w:t>
      </w:r>
      <w:r w:rsidRPr="000909CD">
        <w:rPr>
          <w:rFonts w:ascii="Arial Narrow" w:hAnsi="Arial Narrow"/>
          <w:spacing w:val="182"/>
        </w:rPr>
        <w:t xml:space="preserve"> </w:t>
      </w:r>
      <w:proofErr w:type="spellStart"/>
      <w:r w:rsidRPr="000909CD">
        <w:rPr>
          <w:rFonts w:ascii="Arial Narrow" w:hAnsi="Arial Narrow"/>
          <w:iCs/>
        </w:rPr>
        <w:t>Bidder’s</w:t>
      </w:r>
      <w:proofErr w:type="spellEnd"/>
      <w:r w:rsidRPr="000909CD">
        <w:rPr>
          <w:rFonts w:ascii="Arial Narrow" w:hAnsi="Arial Narrow"/>
          <w:iCs/>
        </w:rPr>
        <w:t xml:space="preserve"> </w:t>
      </w:r>
      <w:proofErr w:type="spellStart"/>
      <w:proofErr w:type="gramStart"/>
      <w:r w:rsidRPr="000909CD">
        <w:rPr>
          <w:rFonts w:ascii="Arial Narrow" w:hAnsi="Arial Narrow"/>
          <w:iCs/>
        </w:rPr>
        <w:t>re</w:t>
      </w:r>
      <w:r w:rsidRPr="000909CD">
        <w:rPr>
          <w:rFonts w:ascii="Arial Narrow" w:hAnsi="Arial Narrow"/>
          <w:iCs/>
          <w:spacing w:val="-1"/>
        </w:rPr>
        <w:t>f</w:t>
      </w:r>
      <w:r w:rsidRPr="000909CD">
        <w:rPr>
          <w:rFonts w:ascii="Arial Narrow" w:hAnsi="Arial Narrow"/>
          <w:iCs/>
        </w:rPr>
        <w:t>erence</w:t>
      </w:r>
      <w:r w:rsidRPr="000909CD">
        <w:rPr>
          <w:rFonts w:ascii="Arial Narrow" w:hAnsi="Arial Narrow"/>
          <w:iCs/>
          <w:spacing w:val="-1"/>
        </w:rPr>
        <w:t>s</w:t>
      </w:r>
      <w:proofErr w:type="spellEnd"/>
      <w:r w:rsidRPr="000909CD">
        <w:rPr>
          <w:rFonts w:ascii="Arial Narrow" w:hAnsi="Arial Narrow"/>
          <w:iCs/>
        </w:rPr>
        <w:t>;</w:t>
      </w:r>
      <w:proofErr w:type="gramEnd"/>
      <w:r w:rsidRPr="000909CD">
        <w:rPr>
          <w:rFonts w:ascii="Arial Narrow" w:hAnsi="Arial Narrow"/>
          <w:iCs/>
          <w:w w:val="96"/>
        </w:rPr>
        <w:t xml:space="preserve"> </w:t>
      </w:r>
    </w:p>
    <w:p w14:paraId="49A9BD9D" w14:textId="77777777" w:rsidR="00C55EE2" w:rsidRPr="000909CD" w:rsidRDefault="00C55EE2" w:rsidP="00B17A7A">
      <w:pPr>
        <w:widowControl w:val="0"/>
        <w:autoSpaceDE w:val="0"/>
        <w:autoSpaceDN w:val="0"/>
        <w:adjustRightInd w:val="0"/>
        <w:spacing w:after="0"/>
        <w:ind w:firstLine="361"/>
        <w:jc w:val="both"/>
        <w:rPr>
          <w:rFonts w:ascii="Arial Narrow" w:hAnsi="Arial Narrow"/>
          <w:iCs/>
        </w:rPr>
      </w:pPr>
      <w:r w:rsidRPr="000909CD">
        <w:rPr>
          <w:rFonts w:ascii="Arial Narrow" w:hAnsi="Arial Narrow"/>
          <w:w w:val="99"/>
        </w:rPr>
        <w:t></w:t>
      </w:r>
      <w:r w:rsidRPr="000909CD">
        <w:rPr>
          <w:rFonts w:ascii="Arial Narrow" w:hAnsi="Arial Narrow"/>
          <w:spacing w:val="182"/>
        </w:rPr>
        <w:t xml:space="preserve"> </w:t>
      </w:r>
      <w:proofErr w:type="spellStart"/>
      <w:proofErr w:type="gramStart"/>
      <w:r w:rsidRPr="000909CD">
        <w:rPr>
          <w:rFonts w:ascii="Arial Narrow" w:hAnsi="Arial Narrow"/>
          <w:iCs/>
        </w:rPr>
        <w:t>Methodology</w:t>
      </w:r>
      <w:proofErr w:type="spellEnd"/>
      <w:r w:rsidRPr="000909CD">
        <w:rPr>
          <w:rFonts w:ascii="Arial Narrow" w:hAnsi="Arial Narrow"/>
          <w:iCs/>
        </w:rPr>
        <w:t>;</w:t>
      </w:r>
      <w:proofErr w:type="gramEnd"/>
      <w:r w:rsidRPr="000909CD">
        <w:rPr>
          <w:rFonts w:ascii="Arial Narrow" w:hAnsi="Arial Narrow"/>
          <w:iCs/>
        </w:rPr>
        <w:t xml:space="preserve"> </w:t>
      </w:r>
    </w:p>
    <w:p w14:paraId="0FDBFDD0" w14:textId="77777777" w:rsidR="00065C7A" w:rsidRPr="000909CD" w:rsidRDefault="00C55EE2" w:rsidP="00652478">
      <w:pPr>
        <w:widowControl w:val="0"/>
        <w:autoSpaceDE w:val="0"/>
        <w:autoSpaceDN w:val="0"/>
        <w:adjustRightInd w:val="0"/>
        <w:spacing w:after="0"/>
        <w:ind w:firstLine="361"/>
        <w:jc w:val="both"/>
        <w:rPr>
          <w:rFonts w:ascii="Arial Narrow" w:hAnsi="Arial Narrow"/>
          <w:iCs/>
        </w:rPr>
      </w:pPr>
      <w:r w:rsidRPr="000909CD">
        <w:rPr>
          <w:rFonts w:ascii="Arial Narrow" w:hAnsi="Arial Narrow"/>
          <w:w w:val="99"/>
        </w:rPr>
        <w:t></w:t>
      </w:r>
      <w:r w:rsidRPr="000909CD">
        <w:rPr>
          <w:rFonts w:ascii="Arial Narrow" w:hAnsi="Arial Narrow"/>
          <w:spacing w:val="182"/>
        </w:rPr>
        <w:t xml:space="preserve"> </w:t>
      </w:r>
      <w:r w:rsidRPr="000909CD">
        <w:rPr>
          <w:rFonts w:ascii="Arial Narrow" w:hAnsi="Arial Narrow"/>
          <w:iCs/>
        </w:rPr>
        <w:t xml:space="preserve">Proof of acceptance of the contrat </w:t>
      </w:r>
      <w:proofErr w:type="spellStart"/>
      <w:r w:rsidRPr="000909CD">
        <w:rPr>
          <w:rFonts w:ascii="Arial Narrow" w:hAnsi="Arial Narrow"/>
          <w:iCs/>
        </w:rPr>
        <w:t>terms</w:t>
      </w:r>
      <w:proofErr w:type="spellEnd"/>
      <w:r w:rsidR="00F12860" w:rsidRPr="000909CD">
        <w:rPr>
          <w:rFonts w:ascii="Arial Narrow" w:hAnsi="Arial Narrow"/>
          <w:iCs/>
        </w:rPr>
        <w:t>.</w:t>
      </w:r>
      <w:r w:rsidRPr="000909CD">
        <w:rPr>
          <w:rFonts w:ascii="Arial Narrow" w:hAnsi="Arial Narrow"/>
          <w:iCs/>
        </w:rPr>
        <w:t xml:space="preserve"> </w:t>
      </w:r>
    </w:p>
    <w:p w14:paraId="05A4DCDF" w14:textId="77777777" w:rsidR="00652478" w:rsidRPr="000909CD" w:rsidRDefault="00652478" w:rsidP="00652478">
      <w:pPr>
        <w:widowControl w:val="0"/>
        <w:autoSpaceDE w:val="0"/>
        <w:autoSpaceDN w:val="0"/>
        <w:adjustRightInd w:val="0"/>
        <w:spacing w:after="0"/>
        <w:ind w:firstLine="361"/>
        <w:jc w:val="both"/>
        <w:rPr>
          <w:rFonts w:ascii="Arial Narrow" w:hAnsi="Arial Narrow"/>
          <w:iCs/>
          <w:sz w:val="10"/>
          <w:szCs w:val="10"/>
        </w:rPr>
      </w:pPr>
    </w:p>
    <w:p w14:paraId="20BA155B" w14:textId="77777777" w:rsidR="00702089" w:rsidRPr="000909CD" w:rsidRDefault="00702089" w:rsidP="00B17A7A">
      <w:pPr>
        <w:widowControl w:val="0"/>
        <w:autoSpaceDE w:val="0"/>
        <w:autoSpaceDN w:val="0"/>
        <w:adjustRightInd w:val="0"/>
        <w:spacing w:after="0" w:line="275" w:lineRule="exact"/>
        <w:jc w:val="both"/>
        <w:rPr>
          <w:rFonts w:ascii="Arial Narrow" w:hAnsi="Arial Narrow"/>
          <w:b/>
          <w:bCs/>
          <w:iCs/>
        </w:rPr>
      </w:pPr>
      <w:r w:rsidRPr="000909CD">
        <w:rPr>
          <w:rFonts w:ascii="Arial Narrow" w:hAnsi="Arial Narrow"/>
          <w:b/>
          <w:bCs/>
          <w:iCs/>
        </w:rPr>
        <w:t>1</w:t>
      </w:r>
      <w:r w:rsidRPr="000909CD">
        <w:rPr>
          <w:rFonts w:ascii="Arial Narrow" w:hAnsi="Arial Narrow"/>
          <w:b/>
          <w:bCs/>
          <w:iCs/>
          <w:spacing w:val="1"/>
        </w:rPr>
        <w:t>6</w:t>
      </w:r>
      <w:r w:rsidRPr="000909CD">
        <w:rPr>
          <w:rFonts w:ascii="Arial Narrow" w:hAnsi="Arial Narrow"/>
          <w:b/>
          <w:bCs/>
          <w:iCs/>
          <w:w w:val="99"/>
        </w:rPr>
        <w:t xml:space="preserve">. </w:t>
      </w:r>
      <w:proofErr w:type="spellStart"/>
      <w:r w:rsidRPr="000909CD">
        <w:rPr>
          <w:rFonts w:ascii="Arial Narrow" w:hAnsi="Arial Narrow"/>
          <w:b/>
          <w:bCs/>
          <w:iCs/>
        </w:rPr>
        <w:t>A</w:t>
      </w:r>
      <w:r w:rsidRPr="000909CD">
        <w:rPr>
          <w:rFonts w:ascii="Arial Narrow" w:hAnsi="Arial Narrow"/>
          <w:b/>
          <w:bCs/>
          <w:iCs/>
          <w:spacing w:val="-1"/>
        </w:rPr>
        <w:t>w</w:t>
      </w:r>
      <w:r w:rsidRPr="000909CD">
        <w:rPr>
          <w:rFonts w:ascii="Arial Narrow" w:hAnsi="Arial Narrow"/>
          <w:b/>
          <w:bCs/>
          <w:iCs/>
        </w:rPr>
        <w:t>ard</w:t>
      </w:r>
      <w:proofErr w:type="spellEnd"/>
      <w:r w:rsidRPr="000909CD">
        <w:rPr>
          <w:rFonts w:ascii="Arial Narrow" w:hAnsi="Arial Narrow"/>
          <w:b/>
          <w:bCs/>
          <w:iCs/>
        </w:rPr>
        <w:t xml:space="preserve"> of </w:t>
      </w:r>
      <w:proofErr w:type="spellStart"/>
      <w:r w:rsidRPr="000909CD">
        <w:rPr>
          <w:rFonts w:ascii="Arial Narrow" w:hAnsi="Arial Narrow"/>
          <w:b/>
          <w:bCs/>
          <w:iCs/>
        </w:rPr>
        <w:t>con</w:t>
      </w:r>
      <w:r w:rsidRPr="000909CD">
        <w:rPr>
          <w:rFonts w:ascii="Arial Narrow" w:hAnsi="Arial Narrow"/>
          <w:b/>
          <w:bCs/>
          <w:iCs/>
          <w:spacing w:val="-1"/>
        </w:rPr>
        <w:t>t</w:t>
      </w:r>
      <w:r w:rsidRPr="000909CD">
        <w:rPr>
          <w:rFonts w:ascii="Arial Narrow" w:hAnsi="Arial Narrow"/>
          <w:b/>
          <w:bCs/>
          <w:iCs/>
        </w:rPr>
        <w:t>ract</w:t>
      </w:r>
      <w:proofErr w:type="spellEnd"/>
    </w:p>
    <w:p w14:paraId="1DD1FC55" w14:textId="77777777" w:rsidR="00702089" w:rsidRPr="000909CD" w:rsidRDefault="00702089" w:rsidP="00652478">
      <w:pPr>
        <w:widowControl w:val="0"/>
        <w:autoSpaceDE w:val="0"/>
        <w:autoSpaceDN w:val="0"/>
        <w:adjustRightInd w:val="0"/>
        <w:spacing w:after="0"/>
        <w:jc w:val="both"/>
        <w:rPr>
          <w:rFonts w:ascii="Arial Narrow" w:hAnsi="Arial Narrow"/>
          <w:iCs/>
        </w:rPr>
      </w:pPr>
      <w:r w:rsidRPr="000909CD">
        <w:rPr>
          <w:rFonts w:ascii="Arial Narrow" w:hAnsi="Arial Narrow"/>
          <w:iCs/>
        </w:rPr>
        <w:t>The Proje</w:t>
      </w:r>
      <w:r w:rsidRPr="000909CD">
        <w:rPr>
          <w:rFonts w:ascii="Arial Narrow" w:hAnsi="Arial Narrow"/>
          <w:iCs/>
          <w:spacing w:val="-1"/>
        </w:rPr>
        <w:t>c</w:t>
      </w:r>
      <w:r w:rsidRPr="000909CD">
        <w:rPr>
          <w:rFonts w:ascii="Arial Narrow" w:hAnsi="Arial Narrow"/>
          <w:iCs/>
        </w:rPr>
        <w:t xml:space="preserve">t </w:t>
      </w:r>
      <w:proofErr w:type="spellStart"/>
      <w:r w:rsidRPr="000909CD">
        <w:rPr>
          <w:rFonts w:ascii="Arial Narrow" w:hAnsi="Arial Narrow"/>
          <w:iCs/>
        </w:rPr>
        <w:t>Owner</w:t>
      </w:r>
      <w:proofErr w:type="spellEnd"/>
      <w:r w:rsidRPr="000909CD">
        <w:rPr>
          <w:rFonts w:ascii="Arial Narrow" w:hAnsi="Arial Narrow"/>
          <w:iCs/>
        </w:rPr>
        <w:t xml:space="preserve"> or the </w:t>
      </w:r>
      <w:proofErr w:type="spellStart"/>
      <w:r w:rsidRPr="000909CD">
        <w:rPr>
          <w:rFonts w:ascii="Arial Narrow" w:hAnsi="Arial Narrow"/>
          <w:iCs/>
        </w:rPr>
        <w:t>Delegated</w:t>
      </w:r>
      <w:proofErr w:type="spellEnd"/>
      <w:r w:rsidRPr="000909CD">
        <w:rPr>
          <w:rFonts w:ascii="Arial Narrow" w:hAnsi="Arial Narrow"/>
          <w:iCs/>
        </w:rPr>
        <w:t xml:space="preserve"> Project </w:t>
      </w:r>
      <w:proofErr w:type="spellStart"/>
      <w:r w:rsidRPr="000909CD">
        <w:rPr>
          <w:rFonts w:ascii="Arial Narrow" w:hAnsi="Arial Narrow"/>
          <w:iCs/>
        </w:rPr>
        <w:t>Owner</w:t>
      </w:r>
      <w:proofErr w:type="spellEnd"/>
      <w:r w:rsidRPr="000909CD">
        <w:rPr>
          <w:rFonts w:ascii="Arial Narrow" w:hAnsi="Arial Narrow"/>
          <w:iCs/>
        </w:rPr>
        <w:t xml:space="preserve"> </w:t>
      </w:r>
      <w:proofErr w:type="spellStart"/>
      <w:r w:rsidRPr="000909CD">
        <w:rPr>
          <w:rFonts w:ascii="Arial Narrow" w:hAnsi="Arial Narrow"/>
          <w:iCs/>
          <w:spacing w:val="-1"/>
        </w:rPr>
        <w:t>s</w:t>
      </w:r>
      <w:r w:rsidRPr="000909CD">
        <w:rPr>
          <w:rFonts w:ascii="Arial Narrow" w:hAnsi="Arial Narrow"/>
          <w:iCs/>
        </w:rPr>
        <w:t>h</w:t>
      </w:r>
      <w:r w:rsidRPr="000909CD">
        <w:rPr>
          <w:rFonts w:ascii="Arial Narrow" w:hAnsi="Arial Narrow"/>
          <w:iCs/>
          <w:spacing w:val="-1"/>
        </w:rPr>
        <w:t>a</w:t>
      </w:r>
      <w:r w:rsidRPr="000909CD">
        <w:rPr>
          <w:rFonts w:ascii="Arial Narrow" w:hAnsi="Arial Narrow"/>
          <w:iCs/>
        </w:rPr>
        <w:t>ll</w:t>
      </w:r>
      <w:proofErr w:type="spellEnd"/>
      <w:r w:rsidRPr="000909CD">
        <w:rPr>
          <w:rFonts w:ascii="Arial Narrow" w:hAnsi="Arial Narrow"/>
          <w:iCs/>
        </w:rPr>
        <w:t xml:space="preserve"> </w:t>
      </w:r>
      <w:proofErr w:type="spellStart"/>
      <w:r w:rsidRPr="000909CD">
        <w:rPr>
          <w:rFonts w:ascii="Arial Narrow" w:hAnsi="Arial Narrow"/>
          <w:iCs/>
        </w:rPr>
        <w:t>award</w:t>
      </w:r>
      <w:proofErr w:type="spellEnd"/>
      <w:r w:rsidRPr="000909CD">
        <w:rPr>
          <w:rFonts w:ascii="Arial Narrow" w:hAnsi="Arial Narrow"/>
          <w:iCs/>
        </w:rPr>
        <w:t xml:space="preserve"> t</w:t>
      </w:r>
      <w:r w:rsidRPr="000909CD">
        <w:rPr>
          <w:rFonts w:ascii="Arial Narrow" w:hAnsi="Arial Narrow"/>
          <w:iCs/>
          <w:spacing w:val="-1"/>
        </w:rPr>
        <w:t>h</w:t>
      </w:r>
      <w:r w:rsidRPr="000909CD">
        <w:rPr>
          <w:rFonts w:ascii="Arial Narrow" w:hAnsi="Arial Narrow"/>
          <w:iCs/>
        </w:rPr>
        <w:t xml:space="preserve">e </w:t>
      </w:r>
      <w:proofErr w:type="spellStart"/>
      <w:r w:rsidRPr="000909CD">
        <w:rPr>
          <w:rFonts w:ascii="Arial Narrow" w:hAnsi="Arial Narrow"/>
          <w:iCs/>
        </w:rPr>
        <w:t>contract</w:t>
      </w:r>
      <w:proofErr w:type="spellEnd"/>
      <w:r w:rsidRPr="000909CD">
        <w:rPr>
          <w:rFonts w:ascii="Arial Narrow" w:hAnsi="Arial Narrow"/>
          <w:iCs/>
        </w:rPr>
        <w:t xml:space="preserve"> </w:t>
      </w:r>
      <w:r w:rsidRPr="000909CD">
        <w:rPr>
          <w:rFonts w:ascii="Arial Narrow" w:hAnsi="Arial Narrow"/>
          <w:iCs/>
          <w:spacing w:val="-1"/>
        </w:rPr>
        <w:t>t</w:t>
      </w:r>
      <w:r w:rsidRPr="000909CD">
        <w:rPr>
          <w:rFonts w:ascii="Arial Narrow" w:hAnsi="Arial Narrow"/>
          <w:iCs/>
        </w:rPr>
        <w:t xml:space="preserve">o the </w:t>
      </w:r>
      <w:proofErr w:type="spellStart"/>
      <w:r w:rsidRPr="000909CD">
        <w:rPr>
          <w:rFonts w:ascii="Arial Narrow" w:hAnsi="Arial Narrow"/>
          <w:iCs/>
        </w:rPr>
        <w:t>bidder</w:t>
      </w:r>
      <w:proofErr w:type="spellEnd"/>
      <w:r w:rsidRPr="000909CD">
        <w:rPr>
          <w:rFonts w:ascii="Arial Narrow" w:hAnsi="Arial Narrow"/>
          <w:iCs/>
        </w:rPr>
        <w:t xml:space="preserve"> </w:t>
      </w:r>
      <w:proofErr w:type="spellStart"/>
      <w:r w:rsidRPr="000909CD">
        <w:rPr>
          <w:rFonts w:ascii="Arial Narrow" w:hAnsi="Arial Narrow"/>
          <w:iCs/>
        </w:rPr>
        <w:t>w</w:t>
      </w:r>
      <w:r w:rsidRPr="000909CD">
        <w:rPr>
          <w:rFonts w:ascii="Arial Narrow" w:hAnsi="Arial Narrow"/>
          <w:iCs/>
          <w:spacing w:val="-1"/>
        </w:rPr>
        <w:t>h</w:t>
      </w:r>
      <w:r w:rsidRPr="000909CD">
        <w:rPr>
          <w:rFonts w:ascii="Arial Narrow" w:hAnsi="Arial Narrow"/>
          <w:iCs/>
        </w:rPr>
        <w:t>ose</w:t>
      </w:r>
      <w:proofErr w:type="spellEnd"/>
      <w:r w:rsidRPr="000909CD">
        <w:rPr>
          <w:rFonts w:ascii="Arial Narrow" w:hAnsi="Arial Narrow"/>
          <w:iCs/>
        </w:rPr>
        <w:t xml:space="preserve"> </w:t>
      </w:r>
      <w:proofErr w:type="spellStart"/>
      <w:r w:rsidRPr="000909CD">
        <w:rPr>
          <w:rFonts w:ascii="Arial Narrow" w:hAnsi="Arial Narrow"/>
          <w:iCs/>
        </w:rPr>
        <w:t>bid</w:t>
      </w:r>
      <w:proofErr w:type="spellEnd"/>
      <w:r w:rsidRPr="000909CD">
        <w:rPr>
          <w:rFonts w:ascii="Arial Narrow" w:hAnsi="Arial Narrow"/>
          <w:iCs/>
        </w:rPr>
        <w:t xml:space="preserve"> </w:t>
      </w:r>
      <w:proofErr w:type="spellStart"/>
      <w:r w:rsidRPr="000909CD">
        <w:rPr>
          <w:rFonts w:ascii="Arial Narrow" w:hAnsi="Arial Narrow"/>
          <w:iCs/>
        </w:rPr>
        <w:t>m</w:t>
      </w:r>
      <w:r w:rsidRPr="000909CD">
        <w:rPr>
          <w:rFonts w:ascii="Arial Narrow" w:hAnsi="Arial Narrow"/>
          <w:iCs/>
          <w:spacing w:val="-1"/>
        </w:rPr>
        <w:t>e</w:t>
      </w:r>
      <w:r w:rsidRPr="000909CD">
        <w:rPr>
          <w:rFonts w:ascii="Arial Narrow" w:hAnsi="Arial Narrow"/>
          <w:iCs/>
        </w:rPr>
        <w:t>ets</w:t>
      </w:r>
      <w:proofErr w:type="spellEnd"/>
      <w:r w:rsidRPr="000909CD">
        <w:rPr>
          <w:rFonts w:ascii="Arial Narrow" w:hAnsi="Arial Narrow"/>
          <w:iCs/>
        </w:rPr>
        <w:t xml:space="preserve"> </w:t>
      </w:r>
      <w:r w:rsidRPr="000909CD">
        <w:rPr>
          <w:rFonts w:ascii="Arial Narrow" w:hAnsi="Arial Narrow"/>
          <w:iCs/>
          <w:spacing w:val="-1"/>
        </w:rPr>
        <w:t>t</w:t>
      </w:r>
      <w:r w:rsidRPr="000909CD">
        <w:rPr>
          <w:rFonts w:ascii="Arial Narrow" w:hAnsi="Arial Narrow"/>
          <w:iCs/>
        </w:rPr>
        <w:t xml:space="preserve">he </w:t>
      </w:r>
      <w:proofErr w:type="spellStart"/>
      <w:r w:rsidRPr="000909CD">
        <w:rPr>
          <w:rFonts w:ascii="Arial Narrow" w:hAnsi="Arial Narrow"/>
          <w:iCs/>
        </w:rPr>
        <w:t>required</w:t>
      </w:r>
      <w:proofErr w:type="spellEnd"/>
      <w:r w:rsidRPr="000909CD">
        <w:rPr>
          <w:rFonts w:ascii="Arial Narrow" w:hAnsi="Arial Narrow"/>
          <w:iCs/>
        </w:rPr>
        <w:t xml:space="preserve"> </w:t>
      </w:r>
      <w:proofErr w:type="spellStart"/>
      <w:r w:rsidRPr="000909CD">
        <w:rPr>
          <w:rFonts w:ascii="Arial Narrow" w:hAnsi="Arial Narrow"/>
          <w:iCs/>
        </w:rPr>
        <w:t>technical</w:t>
      </w:r>
      <w:proofErr w:type="spellEnd"/>
      <w:r w:rsidRPr="000909CD">
        <w:rPr>
          <w:rFonts w:ascii="Arial Narrow" w:hAnsi="Arial Narrow"/>
          <w:iCs/>
        </w:rPr>
        <w:t xml:space="preserve"> and </w:t>
      </w:r>
      <w:proofErr w:type="spellStart"/>
      <w:r w:rsidRPr="000909CD">
        <w:rPr>
          <w:rFonts w:ascii="Arial Narrow" w:hAnsi="Arial Narrow"/>
          <w:iCs/>
        </w:rPr>
        <w:t>financial</w:t>
      </w:r>
      <w:proofErr w:type="spellEnd"/>
      <w:r w:rsidRPr="000909CD">
        <w:rPr>
          <w:rFonts w:ascii="Arial Narrow" w:hAnsi="Arial Narrow"/>
          <w:iCs/>
        </w:rPr>
        <w:t xml:space="preserve"> qualificat</w:t>
      </w:r>
      <w:r w:rsidRPr="000909CD">
        <w:rPr>
          <w:rFonts w:ascii="Arial Narrow" w:hAnsi="Arial Narrow"/>
          <w:iCs/>
          <w:spacing w:val="-1"/>
        </w:rPr>
        <w:t>i</w:t>
      </w:r>
      <w:r w:rsidRPr="000909CD">
        <w:rPr>
          <w:rFonts w:ascii="Arial Narrow" w:hAnsi="Arial Narrow"/>
          <w:iCs/>
        </w:rPr>
        <w:t xml:space="preserve">on </w:t>
      </w:r>
      <w:proofErr w:type="spellStart"/>
      <w:r w:rsidRPr="000909CD">
        <w:rPr>
          <w:rFonts w:ascii="Arial Narrow" w:hAnsi="Arial Narrow"/>
          <w:iCs/>
        </w:rPr>
        <w:t>criteria</w:t>
      </w:r>
      <w:proofErr w:type="spellEnd"/>
      <w:r w:rsidRPr="000909CD">
        <w:rPr>
          <w:rFonts w:ascii="Arial Narrow" w:hAnsi="Arial Narrow"/>
          <w:iCs/>
          <w:spacing w:val="-1"/>
        </w:rPr>
        <w:t xml:space="preserve"> </w:t>
      </w:r>
      <w:r w:rsidRPr="000909CD">
        <w:rPr>
          <w:rFonts w:ascii="Arial Narrow" w:hAnsi="Arial Narrow"/>
          <w:iCs/>
        </w:rPr>
        <w:t xml:space="preserve">and </w:t>
      </w:r>
      <w:proofErr w:type="spellStart"/>
      <w:r w:rsidRPr="000909CD">
        <w:rPr>
          <w:rFonts w:ascii="Arial Narrow" w:hAnsi="Arial Narrow"/>
          <w:iCs/>
        </w:rPr>
        <w:t>whose</w:t>
      </w:r>
      <w:proofErr w:type="spellEnd"/>
      <w:r w:rsidRPr="000909CD">
        <w:rPr>
          <w:rFonts w:ascii="Arial Narrow" w:hAnsi="Arial Narrow"/>
          <w:iCs/>
        </w:rPr>
        <w:t xml:space="preserve"> </w:t>
      </w:r>
      <w:proofErr w:type="spellStart"/>
      <w:r w:rsidRPr="000909CD">
        <w:rPr>
          <w:rFonts w:ascii="Arial Narrow" w:hAnsi="Arial Narrow"/>
          <w:iCs/>
        </w:rPr>
        <w:t>of</w:t>
      </w:r>
      <w:r w:rsidRPr="000909CD">
        <w:rPr>
          <w:rFonts w:ascii="Arial Narrow" w:hAnsi="Arial Narrow"/>
          <w:iCs/>
          <w:spacing w:val="-1"/>
        </w:rPr>
        <w:t>f</w:t>
      </w:r>
      <w:r w:rsidRPr="000909CD">
        <w:rPr>
          <w:rFonts w:ascii="Arial Narrow" w:hAnsi="Arial Narrow"/>
          <w:iCs/>
        </w:rPr>
        <w:t>er</w:t>
      </w:r>
      <w:proofErr w:type="spellEnd"/>
      <w:r w:rsidRPr="000909CD">
        <w:rPr>
          <w:rFonts w:ascii="Arial Narrow" w:hAnsi="Arial Narrow"/>
          <w:iCs/>
        </w:rPr>
        <w:t xml:space="preserve"> </w:t>
      </w:r>
      <w:proofErr w:type="spellStart"/>
      <w:r w:rsidRPr="000909CD">
        <w:rPr>
          <w:rFonts w:ascii="Arial Narrow" w:hAnsi="Arial Narrow"/>
          <w:iCs/>
        </w:rPr>
        <w:t>was</w:t>
      </w:r>
      <w:proofErr w:type="spellEnd"/>
      <w:r w:rsidRPr="000909CD">
        <w:rPr>
          <w:rFonts w:ascii="Arial Narrow" w:hAnsi="Arial Narrow"/>
          <w:iCs/>
        </w:rPr>
        <w:t xml:space="preserve"> </w:t>
      </w:r>
      <w:proofErr w:type="spellStart"/>
      <w:r w:rsidRPr="000909CD">
        <w:rPr>
          <w:rFonts w:ascii="Arial Narrow" w:hAnsi="Arial Narrow"/>
          <w:iCs/>
        </w:rPr>
        <w:t>e</w:t>
      </w:r>
      <w:r w:rsidRPr="000909CD">
        <w:rPr>
          <w:rFonts w:ascii="Arial Narrow" w:hAnsi="Arial Narrow"/>
          <w:iCs/>
          <w:spacing w:val="-1"/>
        </w:rPr>
        <w:t>v</w:t>
      </w:r>
      <w:r w:rsidRPr="000909CD">
        <w:rPr>
          <w:rFonts w:ascii="Arial Narrow" w:hAnsi="Arial Narrow"/>
          <w:iCs/>
        </w:rPr>
        <w:t>alua</w:t>
      </w:r>
      <w:r w:rsidRPr="000909CD">
        <w:rPr>
          <w:rFonts w:ascii="Arial Narrow" w:hAnsi="Arial Narrow"/>
          <w:iCs/>
          <w:spacing w:val="-1"/>
        </w:rPr>
        <w:t>t</w:t>
      </w:r>
      <w:r w:rsidRPr="000909CD">
        <w:rPr>
          <w:rFonts w:ascii="Arial Narrow" w:hAnsi="Arial Narrow"/>
          <w:iCs/>
        </w:rPr>
        <w:t>ed</w:t>
      </w:r>
      <w:proofErr w:type="spellEnd"/>
      <w:r w:rsidRPr="000909CD">
        <w:rPr>
          <w:rFonts w:ascii="Arial Narrow" w:hAnsi="Arial Narrow"/>
          <w:iCs/>
        </w:rPr>
        <w:t xml:space="preserve"> as the </w:t>
      </w:r>
      <w:proofErr w:type="spellStart"/>
      <w:r w:rsidRPr="000909CD">
        <w:rPr>
          <w:rFonts w:ascii="Arial Narrow" w:hAnsi="Arial Narrow"/>
          <w:iCs/>
        </w:rPr>
        <w:t>lowest</w:t>
      </w:r>
      <w:proofErr w:type="spellEnd"/>
      <w:r w:rsidRPr="000909CD">
        <w:rPr>
          <w:rFonts w:ascii="Arial Narrow" w:hAnsi="Arial Narrow"/>
          <w:iCs/>
          <w:spacing w:val="-1"/>
        </w:rPr>
        <w:t xml:space="preserve"> </w:t>
      </w:r>
      <w:r w:rsidRPr="000909CD">
        <w:rPr>
          <w:rFonts w:ascii="Arial Narrow" w:hAnsi="Arial Narrow"/>
          <w:iCs/>
        </w:rPr>
        <w:t xml:space="preserve">by </w:t>
      </w:r>
      <w:proofErr w:type="spellStart"/>
      <w:r w:rsidRPr="000909CD">
        <w:rPr>
          <w:rFonts w:ascii="Arial Narrow" w:hAnsi="Arial Narrow"/>
          <w:iCs/>
        </w:rPr>
        <w:t>incl</w:t>
      </w:r>
      <w:r w:rsidRPr="000909CD">
        <w:rPr>
          <w:rFonts w:ascii="Arial Narrow" w:hAnsi="Arial Narrow"/>
          <w:iCs/>
          <w:spacing w:val="-1"/>
        </w:rPr>
        <w:t>u</w:t>
      </w:r>
      <w:r w:rsidRPr="000909CD">
        <w:rPr>
          <w:rFonts w:ascii="Arial Narrow" w:hAnsi="Arial Narrow"/>
          <w:iCs/>
        </w:rPr>
        <w:t>ding</w:t>
      </w:r>
      <w:proofErr w:type="spellEnd"/>
      <w:r w:rsidRPr="000909CD">
        <w:rPr>
          <w:rFonts w:ascii="Arial Narrow" w:hAnsi="Arial Narrow"/>
          <w:iCs/>
        </w:rPr>
        <w:t xml:space="preserve"> as the case </w:t>
      </w:r>
      <w:proofErr w:type="spellStart"/>
      <w:r w:rsidRPr="000909CD">
        <w:rPr>
          <w:rFonts w:ascii="Arial Narrow" w:hAnsi="Arial Narrow"/>
          <w:iCs/>
        </w:rPr>
        <w:t>may</w:t>
      </w:r>
      <w:proofErr w:type="spellEnd"/>
      <w:r w:rsidRPr="000909CD">
        <w:rPr>
          <w:rFonts w:ascii="Arial Narrow" w:hAnsi="Arial Narrow"/>
          <w:iCs/>
        </w:rPr>
        <w:t xml:space="preserve"> </w:t>
      </w:r>
      <w:proofErr w:type="spellStart"/>
      <w:r w:rsidRPr="000909CD">
        <w:rPr>
          <w:rFonts w:ascii="Arial Narrow" w:hAnsi="Arial Narrow"/>
          <w:iCs/>
        </w:rPr>
        <w:t>be</w:t>
      </w:r>
      <w:proofErr w:type="spellEnd"/>
      <w:r w:rsidRPr="000909CD">
        <w:rPr>
          <w:rFonts w:ascii="Arial Narrow" w:hAnsi="Arial Narrow"/>
          <w:iCs/>
        </w:rPr>
        <w:t xml:space="preserve">, the </w:t>
      </w:r>
      <w:proofErr w:type="spellStart"/>
      <w:r w:rsidRPr="000909CD">
        <w:rPr>
          <w:rFonts w:ascii="Arial Narrow" w:hAnsi="Arial Narrow"/>
          <w:iCs/>
        </w:rPr>
        <w:t>rebates</w:t>
      </w:r>
      <w:proofErr w:type="spellEnd"/>
      <w:r w:rsidRPr="000909CD">
        <w:rPr>
          <w:rFonts w:ascii="Arial Narrow" w:hAnsi="Arial Narrow"/>
          <w:iCs/>
        </w:rPr>
        <w:t xml:space="preserve"> </w:t>
      </w:r>
      <w:proofErr w:type="spellStart"/>
      <w:r w:rsidRPr="000909CD">
        <w:rPr>
          <w:rFonts w:ascii="Arial Narrow" w:hAnsi="Arial Narrow"/>
          <w:iCs/>
        </w:rPr>
        <w:t>propo</w:t>
      </w:r>
      <w:r w:rsidRPr="000909CD">
        <w:rPr>
          <w:rFonts w:ascii="Arial Narrow" w:hAnsi="Arial Narrow"/>
          <w:iCs/>
          <w:spacing w:val="-1"/>
        </w:rPr>
        <w:t>s</w:t>
      </w:r>
      <w:r w:rsidRPr="000909CD">
        <w:rPr>
          <w:rFonts w:ascii="Arial Narrow" w:hAnsi="Arial Narrow"/>
          <w:iCs/>
        </w:rPr>
        <w:t>ed</w:t>
      </w:r>
      <w:proofErr w:type="spellEnd"/>
      <w:r w:rsidRPr="000909CD">
        <w:rPr>
          <w:rFonts w:ascii="Arial Narrow" w:hAnsi="Arial Narrow"/>
          <w:iCs/>
        </w:rPr>
        <w:t xml:space="preserve"> (In case of </w:t>
      </w:r>
      <w:proofErr w:type="spellStart"/>
      <w:r w:rsidRPr="000909CD">
        <w:rPr>
          <w:rFonts w:ascii="Arial Narrow" w:hAnsi="Arial Narrow"/>
          <w:iCs/>
        </w:rPr>
        <w:t>allotmen</w:t>
      </w:r>
      <w:r w:rsidRPr="000909CD">
        <w:rPr>
          <w:rFonts w:ascii="Arial Narrow" w:hAnsi="Arial Narrow"/>
          <w:iCs/>
          <w:spacing w:val="-1"/>
        </w:rPr>
        <w:t>t</w:t>
      </w:r>
      <w:proofErr w:type="spellEnd"/>
      <w:r w:rsidRPr="000909CD">
        <w:rPr>
          <w:rFonts w:ascii="Arial Narrow" w:hAnsi="Arial Narrow"/>
          <w:iCs/>
        </w:rPr>
        <w:t xml:space="preserve">, </w:t>
      </w:r>
      <w:proofErr w:type="spellStart"/>
      <w:r w:rsidRPr="000909CD">
        <w:rPr>
          <w:rFonts w:ascii="Arial Narrow" w:hAnsi="Arial Narrow"/>
          <w:iCs/>
        </w:rPr>
        <w:t>speci</w:t>
      </w:r>
      <w:r w:rsidRPr="000909CD">
        <w:rPr>
          <w:rFonts w:ascii="Arial Narrow" w:hAnsi="Arial Narrow"/>
          <w:iCs/>
          <w:spacing w:val="-1"/>
        </w:rPr>
        <w:t>f</w:t>
      </w:r>
      <w:r w:rsidRPr="000909CD">
        <w:rPr>
          <w:rFonts w:ascii="Arial Narrow" w:hAnsi="Arial Narrow"/>
          <w:iCs/>
        </w:rPr>
        <w:t>y</w:t>
      </w:r>
      <w:proofErr w:type="spellEnd"/>
      <w:r w:rsidRPr="000909CD">
        <w:rPr>
          <w:rFonts w:ascii="Arial Narrow" w:hAnsi="Arial Narrow"/>
          <w:iCs/>
        </w:rPr>
        <w:t xml:space="preserve"> the maxi</w:t>
      </w:r>
      <w:r w:rsidRPr="000909CD">
        <w:rPr>
          <w:rFonts w:ascii="Arial Narrow" w:hAnsi="Arial Narrow"/>
          <w:iCs/>
          <w:spacing w:val="-1"/>
        </w:rPr>
        <w:t>m</w:t>
      </w:r>
      <w:r w:rsidRPr="000909CD">
        <w:rPr>
          <w:rFonts w:ascii="Arial Narrow" w:hAnsi="Arial Narrow"/>
          <w:iCs/>
        </w:rPr>
        <w:t>um</w:t>
      </w:r>
      <w:r w:rsidRPr="000909CD">
        <w:rPr>
          <w:rFonts w:ascii="Arial Narrow" w:hAnsi="Arial Narrow"/>
          <w:iCs/>
          <w:spacing w:val="-1"/>
        </w:rPr>
        <w:t xml:space="preserve"> </w:t>
      </w:r>
      <w:proofErr w:type="spellStart"/>
      <w:r w:rsidRPr="000909CD">
        <w:rPr>
          <w:rFonts w:ascii="Arial Narrow" w:hAnsi="Arial Narrow"/>
          <w:iCs/>
        </w:rPr>
        <w:t>number</w:t>
      </w:r>
      <w:proofErr w:type="spellEnd"/>
      <w:r w:rsidRPr="000909CD">
        <w:rPr>
          <w:rFonts w:ascii="Arial Narrow" w:hAnsi="Arial Narrow"/>
          <w:iCs/>
          <w:spacing w:val="-1"/>
        </w:rPr>
        <w:t xml:space="preserve"> </w:t>
      </w:r>
      <w:r w:rsidRPr="000909CD">
        <w:rPr>
          <w:rFonts w:ascii="Arial Narrow" w:hAnsi="Arial Narrow"/>
          <w:iCs/>
        </w:rPr>
        <w:t xml:space="preserve">of </w:t>
      </w:r>
      <w:r w:rsidRPr="000909CD">
        <w:rPr>
          <w:rFonts w:ascii="Arial Narrow" w:hAnsi="Arial Narrow"/>
          <w:iCs/>
          <w:spacing w:val="-2"/>
        </w:rPr>
        <w:t>l</w:t>
      </w:r>
      <w:r w:rsidRPr="000909CD">
        <w:rPr>
          <w:rFonts w:ascii="Arial Narrow" w:hAnsi="Arial Narrow"/>
          <w:iCs/>
        </w:rPr>
        <w:t xml:space="preserve">ots </w:t>
      </w:r>
      <w:proofErr w:type="gramStart"/>
      <w:r w:rsidRPr="000909CD">
        <w:rPr>
          <w:rFonts w:ascii="Arial Narrow" w:hAnsi="Arial Narrow"/>
          <w:iCs/>
        </w:rPr>
        <w:t>a</w:t>
      </w:r>
      <w:proofErr w:type="gramEnd"/>
      <w:r w:rsidRPr="000909CD">
        <w:rPr>
          <w:rFonts w:ascii="Arial Narrow" w:hAnsi="Arial Narrow"/>
          <w:iCs/>
        </w:rPr>
        <w:t xml:space="preserve"> </w:t>
      </w:r>
      <w:r w:rsidRPr="000909CD">
        <w:rPr>
          <w:rFonts w:ascii="Arial Narrow" w:hAnsi="Arial Narrow"/>
          <w:iCs/>
          <w:spacing w:val="-1"/>
        </w:rPr>
        <w:t>c</w:t>
      </w:r>
      <w:r w:rsidRPr="000909CD">
        <w:rPr>
          <w:rFonts w:ascii="Arial Narrow" w:hAnsi="Arial Narrow"/>
          <w:iCs/>
        </w:rPr>
        <w:t>a</w:t>
      </w:r>
      <w:r w:rsidRPr="000909CD">
        <w:rPr>
          <w:rFonts w:ascii="Arial Narrow" w:hAnsi="Arial Narrow"/>
          <w:iCs/>
          <w:spacing w:val="-1"/>
        </w:rPr>
        <w:t>n</w:t>
      </w:r>
      <w:r w:rsidRPr="000909CD">
        <w:rPr>
          <w:rFonts w:ascii="Arial Narrow" w:hAnsi="Arial Narrow"/>
          <w:iCs/>
        </w:rPr>
        <w:t>dida</w:t>
      </w:r>
      <w:r w:rsidRPr="000909CD">
        <w:rPr>
          <w:rFonts w:ascii="Arial Narrow" w:hAnsi="Arial Narrow"/>
          <w:iCs/>
          <w:spacing w:val="-1"/>
        </w:rPr>
        <w:t>t</w:t>
      </w:r>
      <w:r w:rsidRPr="000909CD">
        <w:rPr>
          <w:rFonts w:ascii="Arial Narrow" w:hAnsi="Arial Narrow"/>
          <w:iCs/>
        </w:rPr>
        <w:t xml:space="preserve">e </w:t>
      </w:r>
      <w:proofErr w:type="spellStart"/>
      <w:r w:rsidRPr="000909CD">
        <w:rPr>
          <w:rFonts w:ascii="Arial Narrow" w:hAnsi="Arial Narrow"/>
          <w:iCs/>
        </w:rPr>
        <w:t>may</w:t>
      </w:r>
      <w:proofErr w:type="spellEnd"/>
      <w:r w:rsidRPr="000909CD">
        <w:rPr>
          <w:rFonts w:ascii="Arial Narrow" w:hAnsi="Arial Narrow"/>
          <w:iCs/>
        </w:rPr>
        <w:t xml:space="preserve"> </w:t>
      </w:r>
      <w:proofErr w:type="spellStart"/>
      <w:r w:rsidRPr="000909CD">
        <w:rPr>
          <w:rFonts w:ascii="Arial Narrow" w:hAnsi="Arial Narrow"/>
          <w:iCs/>
          <w:spacing w:val="-1"/>
        </w:rPr>
        <w:t>b</w:t>
      </w:r>
      <w:r w:rsidRPr="000909CD">
        <w:rPr>
          <w:rFonts w:ascii="Arial Narrow" w:hAnsi="Arial Narrow"/>
          <w:iCs/>
        </w:rPr>
        <w:t>e</w:t>
      </w:r>
      <w:proofErr w:type="spellEnd"/>
      <w:r w:rsidRPr="000909CD">
        <w:rPr>
          <w:rFonts w:ascii="Arial Narrow" w:hAnsi="Arial Narrow"/>
          <w:iCs/>
        </w:rPr>
        <w:t xml:space="preserve"> </w:t>
      </w:r>
      <w:proofErr w:type="spellStart"/>
      <w:r w:rsidRPr="000909CD">
        <w:rPr>
          <w:rFonts w:ascii="Arial Narrow" w:hAnsi="Arial Narrow"/>
          <w:iCs/>
        </w:rPr>
        <w:t>a</w:t>
      </w:r>
      <w:r w:rsidRPr="000909CD">
        <w:rPr>
          <w:rFonts w:ascii="Arial Narrow" w:hAnsi="Arial Narrow"/>
          <w:iCs/>
          <w:spacing w:val="-3"/>
        </w:rPr>
        <w:t>w</w:t>
      </w:r>
      <w:r w:rsidRPr="000909CD">
        <w:rPr>
          <w:rFonts w:ascii="Arial Narrow" w:hAnsi="Arial Narrow"/>
          <w:iCs/>
          <w:spacing w:val="-2"/>
        </w:rPr>
        <w:t>a</w:t>
      </w:r>
      <w:r w:rsidRPr="000909CD">
        <w:rPr>
          <w:rFonts w:ascii="Arial Narrow" w:hAnsi="Arial Narrow"/>
          <w:iCs/>
        </w:rPr>
        <w:t>rded</w:t>
      </w:r>
      <w:proofErr w:type="spellEnd"/>
      <w:r w:rsidRPr="000909CD">
        <w:rPr>
          <w:rFonts w:ascii="Arial Narrow" w:hAnsi="Arial Narrow"/>
          <w:iCs/>
        </w:rPr>
        <w:t xml:space="preserve">) </w:t>
      </w:r>
    </w:p>
    <w:p w14:paraId="1BCA0C2B" w14:textId="77777777" w:rsidR="00652478" w:rsidRPr="000909CD" w:rsidRDefault="00652478" w:rsidP="00652478">
      <w:pPr>
        <w:widowControl w:val="0"/>
        <w:autoSpaceDE w:val="0"/>
        <w:autoSpaceDN w:val="0"/>
        <w:adjustRightInd w:val="0"/>
        <w:spacing w:after="0"/>
        <w:jc w:val="both"/>
        <w:rPr>
          <w:rFonts w:ascii="Arial Narrow" w:hAnsi="Arial Narrow"/>
          <w:iCs/>
          <w:sz w:val="14"/>
          <w:szCs w:val="14"/>
        </w:rPr>
      </w:pPr>
    </w:p>
    <w:p w14:paraId="31418572" w14:textId="77777777" w:rsidR="00702089" w:rsidRPr="000909CD" w:rsidRDefault="00702089" w:rsidP="00B17A7A">
      <w:pPr>
        <w:widowControl w:val="0"/>
        <w:autoSpaceDE w:val="0"/>
        <w:autoSpaceDN w:val="0"/>
        <w:adjustRightInd w:val="0"/>
        <w:spacing w:after="0" w:line="275" w:lineRule="exact"/>
        <w:jc w:val="both"/>
        <w:rPr>
          <w:rFonts w:ascii="Arial Narrow" w:hAnsi="Arial Narrow"/>
          <w:iCs/>
          <w:w w:val="96"/>
        </w:rPr>
      </w:pPr>
      <w:r w:rsidRPr="000909CD">
        <w:rPr>
          <w:rFonts w:ascii="Arial Narrow" w:hAnsi="Arial Narrow"/>
          <w:b/>
          <w:bCs/>
          <w:iCs/>
        </w:rPr>
        <w:t>1</w:t>
      </w:r>
      <w:r w:rsidRPr="000909CD">
        <w:rPr>
          <w:rFonts w:ascii="Arial Narrow" w:hAnsi="Arial Narrow"/>
          <w:b/>
          <w:bCs/>
          <w:iCs/>
          <w:spacing w:val="1"/>
        </w:rPr>
        <w:t>7</w:t>
      </w:r>
      <w:r w:rsidRPr="000909CD">
        <w:rPr>
          <w:rFonts w:ascii="Arial Narrow" w:hAnsi="Arial Narrow"/>
          <w:b/>
          <w:bCs/>
          <w:iCs/>
          <w:w w:val="99"/>
        </w:rPr>
        <w:t xml:space="preserve">. </w:t>
      </w:r>
      <w:r w:rsidRPr="000909CD">
        <w:rPr>
          <w:rFonts w:ascii="Arial Narrow" w:hAnsi="Arial Narrow"/>
          <w:b/>
          <w:bCs/>
          <w:iCs/>
        </w:rPr>
        <w:t xml:space="preserve">Duration of </w:t>
      </w:r>
      <w:proofErr w:type="spellStart"/>
      <w:r w:rsidRPr="000909CD">
        <w:rPr>
          <w:rFonts w:ascii="Arial Narrow" w:hAnsi="Arial Narrow"/>
          <w:b/>
          <w:bCs/>
          <w:iCs/>
        </w:rPr>
        <w:t>validit</w:t>
      </w:r>
      <w:r w:rsidRPr="000909CD">
        <w:rPr>
          <w:rFonts w:ascii="Arial Narrow" w:hAnsi="Arial Narrow"/>
          <w:b/>
          <w:bCs/>
          <w:iCs/>
          <w:spacing w:val="-1"/>
        </w:rPr>
        <w:t>y</w:t>
      </w:r>
      <w:proofErr w:type="spellEnd"/>
      <w:r w:rsidRPr="000909CD">
        <w:rPr>
          <w:rFonts w:ascii="Arial Narrow" w:hAnsi="Arial Narrow"/>
          <w:b/>
          <w:bCs/>
          <w:iCs/>
        </w:rPr>
        <w:t xml:space="preserve"> of </w:t>
      </w:r>
      <w:proofErr w:type="spellStart"/>
      <w:r w:rsidRPr="000909CD">
        <w:rPr>
          <w:rFonts w:ascii="Arial Narrow" w:hAnsi="Arial Narrow"/>
          <w:b/>
          <w:bCs/>
          <w:iCs/>
        </w:rPr>
        <w:t>bids</w:t>
      </w:r>
      <w:proofErr w:type="spellEnd"/>
      <w:r w:rsidRPr="000909CD">
        <w:rPr>
          <w:rFonts w:ascii="Arial Narrow" w:hAnsi="Arial Narrow"/>
          <w:iCs/>
          <w:w w:val="96"/>
        </w:rPr>
        <w:t xml:space="preserve"> </w:t>
      </w:r>
    </w:p>
    <w:p w14:paraId="39A92641" w14:textId="77777777" w:rsidR="00702089" w:rsidRPr="000909CD" w:rsidRDefault="00702089" w:rsidP="00652478">
      <w:pPr>
        <w:widowControl w:val="0"/>
        <w:autoSpaceDE w:val="0"/>
        <w:autoSpaceDN w:val="0"/>
        <w:adjustRightInd w:val="0"/>
        <w:spacing w:after="0" w:line="240" w:lineRule="auto"/>
        <w:jc w:val="both"/>
        <w:rPr>
          <w:rFonts w:ascii="Arial Narrow" w:hAnsi="Arial Narrow"/>
          <w:iCs/>
        </w:rPr>
      </w:pPr>
      <w:proofErr w:type="spellStart"/>
      <w:r w:rsidRPr="000909CD">
        <w:rPr>
          <w:rFonts w:ascii="Arial Narrow" w:hAnsi="Arial Narrow"/>
          <w:iCs/>
        </w:rPr>
        <w:t>Bidders</w:t>
      </w:r>
      <w:proofErr w:type="spellEnd"/>
      <w:r w:rsidRPr="000909CD">
        <w:rPr>
          <w:rFonts w:ascii="Arial Narrow" w:hAnsi="Arial Narrow"/>
          <w:iCs/>
        </w:rPr>
        <w:t xml:space="preserve"> </w:t>
      </w:r>
      <w:proofErr w:type="spellStart"/>
      <w:r w:rsidRPr="000909CD">
        <w:rPr>
          <w:rFonts w:ascii="Arial Narrow" w:hAnsi="Arial Narrow"/>
          <w:iCs/>
          <w:spacing w:val="-1"/>
        </w:rPr>
        <w:t>s</w:t>
      </w:r>
      <w:r w:rsidRPr="000909CD">
        <w:rPr>
          <w:rFonts w:ascii="Arial Narrow" w:hAnsi="Arial Narrow"/>
          <w:iCs/>
        </w:rPr>
        <w:t>hall</w:t>
      </w:r>
      <w:proofErr w:type="spellEnd"/>
      <w:r w:rsidRPr="000909CD">
        <w:rPr>
          <w:rFonts w:ascii="Arial Narrow" w:hAnsi="Arial Narrow"/>
          <w:iCs/>
        </w:rPr>
        <w:t xml:space="preserve"> </w:t>
      </w:r>
      <w:proofErr w:type="spellStart"/>
      <w:r w:rsidRPr="000909CD">
        <w:rPr>
          <w:rFonts w:ascii="Arial Narrow" w:hAnsi="Arial Narrow"/>
          <w:iCs/>
        </w:rPr>
        <w:t>remain</w:t>
      </w:r>
      <w:proofErr w:type="spellEnd"/>
      <w:r w:rsidRPr="000909CD">
        <w:rPr>
          <w:rFonts w:ascii="Arial Narrow" w:hAnsi="Arial Narrow"/>
          <w:iCs/>
        </w:rPr>
        <w:t xml:space="preserve"> </w:t>
      </w:r>
      <w:proofErr w:type="spellStart"/>
      <w:r w:rsidRPr="000909CD">
        <w:rPr>
          <w:rFonts w:ascii="Arial Narrow" w:hAnsi="Arial Narrow"/>
          <w:iCs/>
          <w:spacing w:val="-1"/>
        </w:rPr>
        <w:t>c</w:t>
      </w:r>
      <w:r w:rsidRPr="000909CD">
        <w:rPr>
          <w:rFonts w:ascii="Arial Narrow" w:hAnsi="Arial Narrow"/>
          <w:iCs/>
        </w:rPr>
        <w:t>ommitted</w:t>
      </w:r>
      <w:proofErr w:type="spellEnd"/>
      <w:r w:rsidRPr="000909CD">
        <w:rPr>
          <w:rFonts w:ascii="Arial Narrow" w:hAnsi="Arial Narrow"/>
          <w:iCs/>
        </w:rPr>
        <w:t xml:space="preserve"> to </w:t>
      </w:r>
      <w:proofErr w:type="spellStart"/>
      <w:r w:rsidRPr="000909CD">
        <w:rPr>
          <w:rFonts w:ascii="Arial Narrow" w:hAnsi="Arial Narrow"/>
          <w:iCs/>
        </w:rPr>
        <w:t>their</w:t>
      </w:r>
      <w:proofErr w:type="spellEnd"/>
      <w:r w:rsidRPr="000909CD">
        <w:rPr>
          <w:rFonts w:ascii="Arial Narrow" w:hAnsi="Arial Narrow"/>
          <w:iCs/>
        </w:rPr>
        <w:t xml:space="preserve"> </w:t>
      </w:r>
      <w:proofErr w:type="spellStart"/>
      <w:r w:rsidRPr="000909CD">
        <w:rPr>
          <w:rFonts w:ascii="Arial Narrow" w:hAnsi="Arial Narrow"/>
          <w:iCs/>
        </w:rPr>
        <w:t>bids</w:t>
      </w:r>
      <w:proofErr w:type="spellEnd"/>
      <w:r w:rsidRPr="000909CD">
        <w:rPr>
          <w:rFonts w:ascii="Arial Narrow" w:hAnsi="Arial Narrow"/>
          <w:iCs/>
        </w:rPr>
        <w:t xml:space="preserve"> for </w:t>
      </w:r>
      <w:proofErr w:type="gramStart"/>
      <w:r w:rsidR="00065C7A" w:rsidRPr="000909CD">
        <w:rPr>
          <w:rFonts w:ascii="Arial Narrow" w:hAnsi="Arial Narrow"/>
          <w:iCs/>
        </w:rPr>
        <w:t>9</w:t>
      </w:r>
      <w:r w:rsidRPr="000909CD">
        <w:rPr>
          <w:rFonts w:ascii="Arial Narrow" w:hAnsi="Arial Narrow"/>
          <w:iCs/>
        </w:rPr>
        <w:t xml:space="preserve">0  </w:t>
      </w:r>
      <w:proofErr w:type="spellStart"/>
      <w:r w:rsidRPr="000909CD">
        <w:rPr>
          <w:rFonts w:ascii="Arial Narrow" w:hAnsi="Arial Narrow"/>
          <w:iCs/>
        </w:rPr>
        <w:t>days</w:t>
      </w:r>
      <w:proofErr w:type="spellEnd"/>
      <w:proofErr w:type="gramEnd"/>
      <w:r w:rsidRPr="000909CD">
        <w:rPr>
          <w:rFonts w:ascii="Arial Narrow" w:hAnsi="Arial Narrow"/>
          <w:iCs/>
        </w:rPr>
        <w:t xml:space="preserve">  </w:t>
      </w:r>
      <w:proofErr w:type="spellStart"/>
      <w:r w:rsidRPr="000909CD">
        <w:rPr>
          <w:rFonts w:ascii="Arial Narrow" w:hAnsi="Arial Narrow"/>
          <w:iCs/>
        </w:rPr>
        <w:t>from</w:t>
      </w:r>
      <w:proofErr w:type="spellEnd"/>
      <w:r w:rsidRPr="000909CD">
        <w:rPr>
          <w:rFonts w:ascii="Arial Narrow" w:hAnsi="Arial Narrow"/>
          <w:iCs/>
        </w:rPr>
        <w:t xml:space="preserve"> </w:t>
      </w:r>
      <w:r w:rsidRPr="000909CD">
        <w:rPr>
          <w:rFonts w:ascii="Arial Narrow" w:hAnsi="Arial Narrow"/>
          <w:iCs/>
          <w:spacing w:val="-1"/>
        </w:rPr>
        <w:t>t</w:t>
      </w:r>
      <w:r w:rsidRPr="000909CD">
        <w:rPr>
          <w:rFonts w:ascii="Arial Narrow" w:hAnsi="Arial Narrow"/>
          <w:iCs/>
        </w:rPr>
        <w:t xml:space="preserve">he </w:t>
      </w:r>
      <w:r w:rsidRPr="000909CD">
        <w:rPr>
          <w:rFonts w:ascii="Arial Narrow" w:hAnsi="Arial Narrow"/>
          <w:iCs/>
          <w:spacing w:val="-2"/>
        </w:rPr>
        <w:t>i</w:t>
      </w:r>
      <w:r w:rsidRPr="000909CD">
        <w:rPr>
          <w:rFonts w:ascii="Arial Narrow" w:hAnsi="Arial Narrow"/>
          <w:iCs/>
        </w:rPr>
        <w:t xml:space="preserve">nitial deadline set for the </w:t>
      </w:r>
      <w:proofErr w:type="spellStart"/>
      <w:r w:rsidRPr="000909CD">
        <w:rPr>
          <w:rFonts w:ascii="Arial Narrow" w:hAnsi="Arial Narrow"/>
          <w:iCs/>
        </w:rPr>
        <w:t>submission</w:t>
      </w:r>
      <w:proofErr w:type="spellEnd"/>
      <w:r w:rsidRPr="000909CD">
        <w:rPr>
          <w:rFonts w:ascii="Arial Narrow" w:hAnsi="Arial Narrow"/>
          <w:iCs/>
        </w:rPr>
        <w:t xml:space="preserve"> of</w:t>
      </w:r>
      <w:r w:rsidRPr="000909CD">
        <w:rPr>
          <w:rFonts w:ascii="Arial Narrow" w:hAnsi="Arial Narrow"/>
          <w:iCs/>
          <w:spacing w:val="1"/>
        </w:rPr>
        <w:t xml:space="preserve"> </w:t>
      </w:r>
      <w:proofErr w:type="spellStart"/>
      <w:r w:rsidRPr="000909CD">
        <w:rPr>
          <w:rFonts w:ascii="Arial Narrow" w:hAnsi="Arial Narrow"/>
          <w:iCs/>
        </w:rPr>
        <w:t>bids</w:t>
      </w:r>
      <w:proofErr w:type="spellEnd"/>
      <w:r w:rsidRPr="000909CD">
        <w:rPr>
          <w:rFonts w:ascii="Arial Narrow" w:hAnsi="Arial Narrow"/>
          <w:iCs/>
          <w:spacing w:val="-1"/>
          <w:w w:val="98"/>
        </w:rPr>
        <w:t>.</w:t>
      </w:r>
      <w:r w:rsidRPr="000909CD">
        <w:rPr>
          <w:rFonts w:ascii="Arial Narrow" w:hAnsi="Arial Narrow"/>
          <w:iCs/>
          <w:w w:val="98"/>
        </w:rPr>
        <w:t xml:space="preserve"> </w:t>
      </w:r>
    </w:p>
    <w:p w14:paraId="292D5C2A" w14:textId="77777777" w:rsidR="00652478" w:rsidRPr="000909CD" w:rsidRDefault="00652478" w:rsidP="00652478">
      <w:pPr>
        <w:widowControl w:val="0"/>
        <w:autoSpaceDE w:val="0"/>
        <w:autoSpaceDN w:val="0"/>
        <w:adjustRightInd w:val="0"/>
        <w:spacing w:after="0" w:line="240" w:lineRule="auto"/>
        <w:jc w:val="both"/>
        <w:rPr>
          <w:rFonts w:ascii="Arial Narrow" w:hAnsi="Arial Narrow"/>
          <w:iCs/>
          <w:sz w:val="18"/>
          <w:szCs w:val="18"/>
        </w:rPr>
      </w:pPr>
    </w:p>
    <w:p w14:paraId="4C3574D9" w14:textId="77777777" w:rsidR="00702089" w:rsidRPr="000909CD" w:rsidRDefault="00702089" w:rsidP="00652478">
      <w:pPr>
        <w:widowControl w:val="0"/>
        <w:autoSpaceDE w:val="0"/>
        <w:autoSpaceDN w:val="0"/>
        <w:adjustRightInd w:val="0"/>
        <w:spacing w:after="0" w:line="240" w:lineRule="auto"/>
        <w:jc w:val="both"/>
        <w:rPr>
          <w:rFonts w:ascii="Arial Narrow" w:hAnsi="Arial Narrow"/>
          <w:iCs/>
          <w:w w:val="96"/>
        </w:rPr>
      </w:pPr>
      <w:r w:rsidRPr="000909CD">
        <w:rPr>
          <w:rFonts w:ascii="Arial Narrow" w:hAnsi="Arial Narrow"/>
          <w:b/>
          <w:bCs/>
          <w:iCs/>
        </w:rPr>
        <w:t>1</w:t>
      </w:r>
      <w:r w:rsidRPr="000909CD">
        <w:rPr>
          <w:rFonts w:ascii="Arial Narrow" w:hAnsi="Arial Narrow"/>
          <w:b/>
          <w:bCs/>
          <w:iCs/>
          <w:spacing w:val="1"/>
        </w:rPr>
        <w:t>8</w:t>
      </w:r>
      <w:r w:rsidRPr="000909CD">
        <w:rPr>
          <w:rFonts w:ascii="Arial Narrow" w:hAnsi="Arial Narrow"/>
          <w:b/>
          <w:bCs/>
          <w:iCs/>
          <w:w w:val="99"/>
        </w:rPr>
        <w:t xml:space="preserve">. </w:t>
      </w:r>
      <w:proofErr w:type="spellStart"/>
      <w:r w:rsidRPr="000909CD">
        <w:rPr>
          <w:rFonts w:ascii="Arial Narrow" w:hAnsi="Arial Narrow"/>
          <w:b/>
          <w:bCs/>
          <w:iCs/>
        </w:rPr>
        <w:t>Further</w:t>
      </w:r>
      <w:proofErr w:type="spellEnd"/>
      <w:r w:rsidRPr="000909CD">
        <w:rPr>
          <w:rFonts w:ascii="Arial Narrow" w:hAnsi="Arial Narrow"/>
          <w:b/>
          <w:bCs/>
          <w:iCs/>
          <w:spacing w:val="-1"/>
        </w:rPr>
        <w:t xml:space="preserve"> </w:t>
      </w:r>
      <w:r w:rsidRPr="000909CD">
        <w:rPr>
          <w:rFonts w:ascii="Arial Narrow" w:hAnsi="Arial Narrow"/>
          <w:b/>
          <w:bCs/>
          <w:iCs/>
        </w:rPr>
        <w:t>inf</w:t>
      </w:r>
      <w:r w:rsidRPr="000909CD">
        <w:rPr>
          <w:rFonts w:ascii="Arial Narrow" w:hAnsi="Arial Narrow"/>
          <w:b/>
          <w:bCs/>
          <w:iCs/>
          <w:spacing w:val="-1"/>
        </w:rPr>
        <w:t>o</w:t>
      </w:r>
      <w:r w:rsidRPr="000909CD">
        <w:rPr>
          <w:rFonts w:ascii="Arial Narrow" w:hAnsi="Arial Narrow"/>
          <w:b/>
          <w:bCs/>
          <w:iCs/>
        </w:rPr>
        <w:t>rmation</w:t>
      </w:r>
      <w:r w:rsidRPr="000909CD">
        <w:rPr>
          <w:rFonts w:ascii="Arial Narrow" w:hAnsi="Arial Narrow"/>
          <w:iCs/>
          <w:w w:val="96"/>
        </w:rPr>
        <w:t xml:space="preserve"> </w:t>
      </w:r>
    </w:p>
    <w:p w14:paraId="39D08E83" w14:textId="77777777" w:rsidR="00702089" w:rsidRPr="000909CD" w:rsidRDefault="00490D8E" w:rsidP="00B17A7A">
      <w:pPr>
        <w:widowControl w:val="0"/>
        <w:autoSpaceDE w:val="0"/>
        <w:autoSpaceDN w:val="0"/>
        <w:adjustRightInd w:val="0"/>
        <w:spacing w:after="0"/>
        <w:jc w:val="both"/>
        <w:rPr>
          <w:rStyle w:val="Lienhypertexte"/>
          <w:rFonts w:ascii="Arial Narrow" w:hAnsi="Arial Narrow" w:cs="Times New Roman"/>
          <w:iCs/>
          <w:color w:val="auto"/>
          <w:lang w:val="en-GB"/>
        </w:rPr>
      </w:pPr>
      <w:r w:rsidRPr="000909CD">
        <w:rPr>
          <w:rFonts w:ascii="Arial Narrow" w:hAnsi="Arial Narrow" w:cs="Times New Roman"/>
          <w:iCs/>
          <w:lang w:val="en-GB"/>
        </w:rPr>
        <w:t xml:space="preserve">Additional information may be obtained during working hours at </w:t>
      </w:r>
      <w:r w:rsidRPr="000909CD">
        <w:rPr>
          <w:rFonts w:ascii="Arial Narrow" w:hAnsi="Arial Narrow" w:cs="Times New Roman"/>
          <w:iCs/>
          <w:lang w:val="en-US"/>
        </w:rPr>
        <w:t xml:space="preserve">the secretariat of the Services of the Senior Divisional Officer of </w:t>
      </w:r>
      <w:proofErr w:type="spellStart"/>
      <w:r w:rsidRPr="000909CD">
        <w:rPr>
          <w:rFonts w:ascii="Arial Narrow" w:hAnsi="Arial Narrow" w:cs="Times New Roman"/>
          <w:iCs/>
          <w:lang w:val="en-US"/>
        </w:rPr>
        <w:t>Kousseri</w:t>
      </w:r>
      <w:proofErr w:type="spellEnd"/>
      <w:r w:rsidRPr="000909CD">
        <w:rPr>
          <w:rFonts w:ascii="Arial Narrow" w:hAnsi="Arial Narrow" w:cs="Times New Roman"/>
          <w:iCs/>
          <w:lang w:val="en-GB"/>
        </w:rPr>
        <w:t xml:space="preserve"> or online on the COLEPS platform via </w:t>
      </w:r>
      <w:hyperlink r:id="rId17" w:history="1">
        <w:r w:rsidRPr="000909CD">
          <w:rPr>
            <w:rStyle w:val="Lienhypertexte"/>
            <w:rFonts w:ascii="Arial Narrow" w:hAnsi="Arial Narrow" w:cs="Times New Roman"/>
            <w:iCs/>
            <w:color w:val="auto"/>
            <w:lang w:val="en-GB"/>
          </w:rPr>
          <w:t>http://www.marchespublics.cm</w:t>
        </w:r>
      </w:hyperlink>
      <w:r w:rsidRPr="000909CD">
        <w:rPr>
          <w:rFonts w:ascii="Arial Narrow" w:hAnsi="Arial Narrow" w:cs="Times New Roman"/>
          <w:iCs/>
          <w:lang w:val="en-GB"/>
        </w:rPr>
        <w:t xml:space="preserve"> and </w:t>
      </w:r>
      <w:hyperlink r:id="rId18" w:history="1">
        <w:r w:rsidRPr="000909CD">
          <w:rPr>
            <w:rStyle w:val="Lienhypertexte"/>
            <w:rFonts w:ascii="Arial Narrow" w:hAnsi="Arial Narrow" w:cs="Times New Roman"/>
            <w:iCs/>
            <w:color w:val="auto"/>
            <w:lang w:val="en-GB"/>
          </w:rPr>
          <w:t>http://www.publiccontracts.cm</w:t>
        </w:r>
      </w:hyperlink>
    </w:p>
    <w:p w14:paraId="10F7FDBA" w14:textId="77777777" w:rsidR="00652478" w:rsidRPr="000909CD" w:rsidRDefault="00652478" w:rsidP="00B17A7A">
      <w:pPr>
        <w:widowControl w:val="0"/>
        <w:autoSpaceDE w:val="0"/>
        <w:autoSpaceDN w:val="0"/>
        <w:adjustRightInd w:val="0"/>
        <w:spacing w:after="0"/>
        <w:jc w:val="both"/>
        <w:rPr>
          <w:rFonts w:ascii="Arial Narrow" w:hAnsi="Arial Narrow"/>
          <w:iCs/>
          <w:sz w:val="12"/>
          <w:szCs w:val="12"/>
          <w:u w:val="single"/>
        </w:rPr>
      </w:pPr>
    </w:p>
    <w:p w14:paraId="14CD7CA6" w14:textId="77777777" w:rsidR="00702089" w:rsidRPr="000909CD" w:rsidRDefault="00702089" w:rsidP="00B17A7A">
      <w:pPr>
        <w:widowControl w:val="0"/>
        <w:autoSpaceDE w:val="0"/>
        <w:autoSpaceDN w:val="0"/>
        <w:adjustRightInd w:val="0"/>
        <w:spacing w:after="0"/>
        <w:jc w:val="both"/>
        <w:rPr>
          <w:rFonts w:ascii="Arial Narrow" w:hAnsi="Arial Narrow"/>
          <w:iCs/>
          <w:w w:val="96"/>
        </w:rPr>
      </w:pPr>
      <w:r w:rsidRPr="000909CD">
        <w:rPr>
          <w:rFonts w:ascii="Arial Narrow" w:hAnsi="Arial Narrow"/>
          <w:b/>
          <w:bCs/>
          <w:iCs/>
        </w:rPr>
        <w:t xml:space="preserve">19. </w:t>
      </w:r>
      <w:proofErr w:type="spellStart"/>
      <w:r w:rsidRPr="000909CD">
        <w:rPr>
          <w:rFonts w:ascii="Arial Narrow" w:hAnsi="Arial Narrow"/>
          <w:b/>
          <w:bCs/>
          <w:iCs/>
        </w:rPr>
        <w:t>Fight</w:t>
      </w:r>
      <w:proofErr w:type="spellEnd"/>
      <w:r w:rsidRPr="000909CD">
        <w:rPr>
          <w:rFonts w:ascii="Arial Narrow" w:hAnsi="Arial Narrow"/>
          <w:b/>
          <w:bCs/>
          <w:iCs/>
        </w:rPr>
        <w:t xml:space="preserve"> </w:t>
      </w:r>
      <w:proofErr w:type="spellStart"/>
      <w:r w:rsidRPr="000909CD">
        <w:rPr>
          <w:rFonts w:ascii="Arial Narrow" w:hAnsi="Arial Narrow"/>
          <w:b/>
          <w:bCs/>
          <w:iCs/>
        </w:rPr>
        <w:t>a</w:t>
      </w:r>
      <w:r w:rsidRPr="000909CD">
        <w:rPr>
          <w:rFonts w:ascii="Arial Narrow" w:hAnsi="Arial Narrow"/>
          <w:b/>
          <w:bCs/>
          <w:iCs/>
          <w:spacing w:val="-2"/>
        </w:rPr>
        <w:t>g</w:t>
      </w:r>
      <w:r w:rsidRPr="000909CD">
        <w:rPr>
          <w:rFonts w:ascii="Arial Narrow" w:hAnsi="Arial Narrow"/>
          <w:b/>
          <w:bCs/>
          <w:iCs/>
        </w:rPr>
        <w:t>ainst</w:t>
      </w:r>
      <w:proofErr w:type="spellEnd"/>
      <w:r w:rsidRPr="000909CD">
        <w:rPr>
          <w:rFonts w:ascii="Arial Narrow" w:hAnsi="Arial Narrow"/>
          <w:b/>
          <w:bCs/>
          <w:iCs/>
        </w:rPr>
        <w:t xml:space="preserve"> co</w:t>
      </w:r>
      <w:r w:rsidRPr="000909CD">
        <w:rPr>
          <w:rFonts w:ascii="Arial Narrow" w:hAnsi="Arial Narrow"/>
          <w:b/>
          <w:bCs/>
          <w:iCs/>
          <w:spacing w:val="-1"/>
        </w:rPr>
        <w:t>r</w:t>
      </w:r>
      <w:r w:rsidRPr="000909CD">
        <w:rPr>
          <w:rFonts w:ascii="Arial Narrow" w:hAnsi="Arial Narrow"/>
          <w:b/>
          <w:bCs/>
          <w:iCs/>
        </w:rPr>
        <w:t xml:space="preserve">ruption and </w:t>
      </w:r>
      <w:proofErr w:type="spellStart"/>
      <w:r w:rsidRPr="000909CD">
        <w:rPr>
          <w:rFonts w:ascii="Arial Narrow" w:hAnsi="Arial Narrow"/>
          <w:b/>
          <w:bCs/>
          <w:iCs/>
        </w:rPr>
        <w:t>malpracti</w:t>
      </w:r>
      <w:r w:rsidRPr="000909CD">
        <w:rPr>
          <w:rFonts w:ascii="Arial Narrow" w:hAnsi="Arial Narrow"/>
          <w:b/>
          <w:bCs/>
          <w:iCs/>
          <w:spacing w:val="-1"/>
        </w:rPr>
        <w:t>c</w:t>
      </w:r>
      <w:r w:rsidRPr="000909CD">
        <w:rPr>
          <w:rFonts w:ascii="Arial Narrow" w:hAnsi="Arial Narrow"/>
          <w:b/>
          <w:bCs/>
          <w:iCs/>
        </w:rPr>
        <w:t>es</w:t>
      </w:r>
      <w:proofErr w:type="spellEnd"/>
      <w:r w:rsidRPr="000909CD">
        <w:rPr>
          <w:rFonts w:ascii="Arial Narrow" w:hAnsi="Arial Narrow"/>
          <w:iCs/>
          <w:w w:val="96"/>
        </w:rPr>
        <w:t xml:space="preserve"> </w:t>
      </w:r>
    </w:p>
    <w:p w14:paraId="2A33A900" w14:textId="77777777" w:rsidR="00490D8E" w:rsidRPr="000909CD" w:rsidRDefault="00490D8E" w:rsidP="00B17A7A">
      <w:pPr>
        <w:widowControl w:val="0"/>
        <w:autoSpaceDE w:val="0"/>
        <w:autoSpaceDN w:val="0"/>
        <w:adjustRightInd w:val="0"/>
        <w:spacing w:after="0"/>
        <w:ind w:right="2"/>
        <w:jc w:val="both"/>
        <w:rPr>
          <w:rFonts w:ascii="Arial Narrow" w:eastAsia="Times New Roman" w:hAnsi="Arial Narrow" w:cs="Times New Roman"/>
          <w:iCs/>
          <w:lang w:val="en-GB" w:eastAsia="fr-FR"/>
        </w:rPr>
      </w:pPr>
      <w:r w:rsidRPr="000909CD">
        <w:rPr>
          <w:rFonts w:ascii="Arial Narrow" w:eastAsia="Times New Roman" w:hAnsi="Arial Narrow" w:cs="Times New Roman"/>
          <w:iCs/>
          <w:lang w:val="en-GB" w:eastAsia="fr-FR"/>
        </w:rPr>
        <w:t>For any denunciation of corruption attempt practices, facts or acts, please call the National Anti-Corruption Commission (NACC) on 1517, the Authority in charge of Public Contracts (MINMAP) (SMS or call) on (+237) 673 20 57 25 and 699 37 07 48</w:t>
      </w:r>
    </w:p>
    <w:p w14:paraId="1AE71D6C" w14:textId="77777777" w:rsidR="00B97C00" w:rsidRPr="000909CD" w:rsidRDefault="00702089" w:rsidP="00702089">
      <w:pPr>
        <w:widowControl w:val="0"/>
        <w:autoSpaceDE w:val="0"/>
        <w:autoSpaceDN w:val="0"/>
        <w:adjustRightInd w:val="0"/>
        <w:spacing w:after="0" w:line="282" w:lineRule="exact"/>
        <w:ind w:right="2" w:firstLine="5195"/>
        <w:rPr>
          <w:rFonts w:ascii="Arial Narrow" w:hAnsi="Arial Narrow"/>
          <w:sz w:val="24"/>
          <w:szCs w:val="24"/>
        </w:rPr>
      </w:pPr>
      <w:r w:rsidRPr="000909CD">
        <w:rPr>
          <w:rFonts w:ascii="Arial Narrow" w:hAnsi="Arial Narrow"/>
          <w:sz w:val="24"/>
          <w:szCs w:val="24"/>
        </w:rPr>
        <w:t xml:space="preserve">         </w:t>
      </w:r>
    </w:p>
    <w:p w14:paraId="2F608975" w14:textId="77777777" w:rsidR="00B97C00" w:rsidRPr="000909CD" w:rsidRDefault="00702089" w:rsidP="00B97C00">
      <w:pPr>
        <w:widowControl w:val="0"/>
        <w:autoSpaceDE w:val="0"/>
        <w:autoSpaceDN w:val="0"/>
        <w:adjustRightInd w:val="0"/>
        <w:spacing w:after="0" w:line="282" w:lineRule="exact"/>
        <w:ind w:right="2" w:firstLine="5195"/>
        <w:rPr>
          <w:rFonts w:ascii="Arial Narrow" w:hAnsi="Arial Narrow"/>
          <w:sz w:val="24"/>
          <w:szCs w:val="24"/>
        </w:rPr>
      </w:pPr>
      <w:r w:rsidRPr="000909CD">
        <w:rPr>
          <w:rFonts w:ascii="Arial Narrow" w:hAnsi="Arial Narrow"/>
          <w:sz w:val="24"/>
          <w:szCs w:val="24"/>
        </w:rPr>
        <w:t xml:space="preserve">    </w:t>
      </w:r>
      <w:r w:rsidR="00C55EE2" w:rsidRPr="000909CD">
        <w:rPr>
          <w:rFonts w:ascii="Arial Narrow" w:hAnsi="Arial Narrow"/>
          <w:sz w:val="24"/>
          <w:szCs w:val="24"/>
        </w:rPr>
        <w:t xml:space="preserve">           </w:t>
      </w:r>
      <w:r w:rsidR="00652478" w:rsidRPr="000909CD">
        <w:rPr>
          <w:rFonts w:ascii="Arial Narrow" w:hAnsi="Arial Narrow"/>
          <w:sz w:val="24"/>
          <w:szCs w:val="24"/>
        </w:rPr>
        <w:t xml:space="preserve">      </w:t>
      </w:r>
      <w:r w:rsidR="00C55EE2" w:rsidRPr="000909CD">
        <w:rPr>
          <w:rFonts w:ascii="Arial Narrow" w:hAnsi="Arial Narrow"/>
          <w:sz w:val="24"/>
          <w:szCs w:val="24"/>
        </w:rPr>
        <w:t xml:space="preserve">    </w:t>
      </w:r>
      <w:proofErr w:type="spellStart"/>
      <w:r w:rsidRPr="000909CD">
        <w:rPr>
          <w:rFonts w:ascii="Arial Narrow" w:hAnsi="Arial Narrow"/>
          <w:sz w:val="24"/>
          <w:szCs w:val="24"/>
        </w:rPr>
        <w:t>Kousser</w:t>
      </w:r>
      <w:r w:rsidRPr="000909CD">
        <w:rPr>
          <w:rFonts w:ascii="Arial Narrow" w:hAnsi="Arial Narrow"/>
          <w:spacing w:val="1"/>
          <w:sz w:val="24"/>
          <w:szCs w:val="24"/>
        </w:rPr>
        <w:t>i</w:t>
      </w:r>
      <w:proofErr w:type="spellEnd"/>
      <w:r w:rsidRPr="000909CD">
        <w:rPr>
          <w:rFonts w:ascii="Arial Narrow" w:hAnsi="Arial Narrow"/>
          <w:spacing w:val="1"/>
          <w:sz w:val="24"/>
          <w:szCs w:val="24"/>
        </w:rPr>
        <w:t xml:space="preserve">, </w:t>
      </w:r>
      <w:r w:rsidR="00C55EE2" w:rsidRPr="000909CD">
        <w:rPr>
          <w:rFonts w:ascii="Arial Narrow" w:hAnsi="Arial Narrow"/>
          <w:sz w:val="24"/>
          <w:szCs w:val="24"/>
        </w:rPr>
        <w:t>the</w:t>
      </w:r>
      <w:r w:rsidR="006D6BDF" w:rsidRPr="000909CD">
        <w:rPr>
          <w:rFonts w:ascii="Arial Narrow" w:hAnsi="Arial Narrow"/>
          <w:sz w:val="24"/>
          <w:szCs w:val="24"/>
        </w:rPr>
        <w:t xml:space="preserve"> </w:t>
      </w:r>
      <w:r w:rsidR="002B4813" w:rsidRPr="000909CD">
        <w:rPr>
          <w:rFonts w:ascii="Arial Narrow" w:hAnsi="Arial Narrow"/>
          <w:spacing w:val="46"/>
          <w:sz w:val="24"/>
          <w:szCs w:val="24"/>
        </w:rPr>
        <w:t>28/04/2026</w:t>
      </w:r>
    </w:p>
    <w:p w14:paraId="25862373" w14:textId="77777777" w:rsidR="00702089" w:rsidRPr="000909CD" w:rsidRDefault="00B97C00" w:rsidP="00B97C00">
      <w:pPr>
        <w:widowControl w:val="0"/>
        <w:autoSpaceDE w:val="0"/>
        <w:autoSpaceDN w:val="0"/>
        <w:adjustRightInd w:val="0"/>
        <w:spacing w:after="0" w:line="282" w:lineRule="exact"/>
        <w:ind w:right="2"/>
        <w:rPr>
          <w:rFonts w:ascii="Arial Narrow" w:hAnsi="Arial Narrow"/>
          <w:sz w:val="24"/>
          <w:szCs w:val="24"/>
        </w:rPr>
      </w:pPr>
      <w:r w:rsidRPr="000909CD">
        <w:rPr>
          <w:rFonts w:ascii="Arial Narrow" w:hAnsi="Arial Narrow"/>
          <w:b/>
          <w:bCs/>
          <w:w w:val="105"/>
          <w:sz w:val="24"/>
          <w:szCs w:val="24"/>
        </w:rPr>
        <w:t xml:space="preserve">                                                                      </w:t>
      </w:r>
      <w:r w:rsidR="00652478" w:rsidRPr="000909CD">
        <w:rPr>
          <w:rFonts w:ascii="Arial Narrow" w:hAnsi="Arial Narrow"/>
          <w:b/>
          <w:bCs/>
          <w:w w:val="105"/>
          <w:sz w:val="24"/>
          <w:szCs w:val="24"/>
        </w:rPr>
        <w:t xml:space="preserve">        </w:t>
      </w:r>
      <w:r w:rsidRPr="000909CD">
        <w:rPr>
          <w:rFonts w:ascii="Arial Narrow" w:hAnsi="Arial Narrow"/>
          <w:b/>
          <w:bCs/>
          <w:w w:val="105"/>
          <w:sz w:val="24"/>
          <w:szCs w:val="24"/>
        </w:rPr>
        <w:t xml:space="preserve">  </w:t>
      </w:r>
      <w:r w:rsidR="00652478" w:rsidRPr="000909CD">
        <w:rPr>
          <w:rFonts w:ascii="Arial Narrow" w:hAnsi="Arial Narrow"/>
          <w:b/>
          <w:bCs/>
          <w:w w:val="105"/>
          <w:sz w:val="24"/>
          <w:szCs w:val="24"/>
        </w:rPr>
        <w:t xml:space="preserve">                      </w:t>
      </w:r>
      <w:r w:rsidRPr="000909CD">
        <w:rPr>
          <w:rFonts w:ascii="Arial Narrow" w:hAnsi="Arial Narrow"/>
          <w:b/>
          <w:bCs/>
          <w:w w:val="105"/>
          <w:sz w:val="24"/>
          <w:szCs w:val="24"/>
        </w:rPr>
        <w:t xml:space="preserve">  </w:t>
      </w:r>
      <w:r w:rsidR="00702089" w:rsidRPr="000909CD">
        <w:rPr>
          <w:rFonts w:ascii="Arial Narrow" w:hAnsi="Arial Narrow"/>
          <w:b/>
          <w:bCs/>
          <w:w w:val="105"/>
          <w:sz w:val="24"/>
          <w:szCs w:val="24"/>
        </w:rPr>
        <w:t>The</w:t>
      </w:r>
      <w:r w:rsidR="00702089" w:rsidRPr="000909CD">
        <w:rPr>
          <w:rFonts w:ascii="Arial Narrow" w:hAnsi="Arial Narrow"/>
          <w:b/>
          <w:bCs/>
          <w:spacing w:val="2"/>
          <w:w w:val="105"/>
          <w:sz w:val="24"/>
          <w:szCs w:val="24"/>
        </w:rPr>
        <w:t xml:space="preserve"> </w:t>
      </w:r>
      <w:r w:rsidR="00702089" w:rsidRPr="000909CD">
        <w:rPr>
          <w:rFonts w:ascii="Arial Narrow" w:hAnsi="Arial Narrow"/>
          <w:b/>
          <w:bCs/>
          <w:w w:val="105"/>
          <w:sz w:val="24"/>
          <w:szCs w:val="24"/>
        </w:rPr>
        <w:t>Senior</w:t>
      </w:r>
      <w:r w:rsidR="00702089" w:rsidRPr="000909CD">
        <w:rPr>
          <w:rFonts w:ascii="Arial Narrow" w:hAnsi="Arial Narrow"/>
          <w:b/>
          <w:bCs/>
          <w:spacing w:val="1"/>
          <w:w w:val="105"/>
          <w:sz w:val="24"/>
          <w:szCs w:val="24"/>
        </w:rPr>
        <w:t xml:space="preserve"> </w:t>
      </w:r>
      <w:proofErr w:type="spellStart"/>
      <w:r w:rsidR="00702089" w:rsidRPr="000909CD">
        <w:rPr>
          <w:rFonts w:ascii="Arial Narrow" w:hAnsi="Arial Narrow"/>
          <w:b/>
          <w:bCs/>
          <w:w w:val="105"/>
          <w:sz w:val="24"/>
          <w:szCs w:val="24"/>
        </w:rPr>
        <w:t>Divisional</w:t>
      </w:r>
      <w:proofErr w:type="spellEnd"/>
      <w:r w:rsidR="00702089" w:rsidRPr="000909CD">
        <w:rPr>
          <w:rFonts w:ascii="Arial Narrow" w:hAnsi="Arial Narrow"/>
          <w:b/>
          <w:bCs/>
          <w:spacing w:val="1"/>
          <w:w w:val="105"/>
          <w:sz w:val="24"/>
          <w:szCs w:val="24"/>
        </w:rPr>
        <w:t xml:space="preserve"> </w:t>
      </w:r>
      <w:proofErr w:type="spellStart"/>
      <w:r w:rsidR="00702089" w:rsidRPr="000909CD">
        <w:rPr>
          <w:rFonts w:ascii="Arial Narrow" w:hAnsi="Arial Narrow"/>
          <w:b/>
          <w:bCs/>
          <w:w w:val="105"/>
          <w:sz w:val="24"/>
          <w:szCs w:val="24"/>
        </w:rPr>
        <w:t>Officer</w:t>
      </w:r>
      <w:proofErr w:type="spellEnd"/>
      <w:r w:rsidR="00702089" w:rsidRPr="000909CD">
        <w:rPr>
          <w:rFonts w:ascii="Arial Narrow" w:hAnsi="Arial Narrow"/>
          <w:b/>
          <w:bCs/>
          <w:spacing w:val="-1"/>
          <w:w w:val="105"/>
          <w:sz w:val="24"/>
          <w:szCs w:val="24"/>
        </w:rPr>
        <w:t xml:space="preserve"> </w:t>
      </w:r>
    </w:p>
    <w:p w14:paraId="260AB35E" w14:textId="77777777" w:rsidR="00702089" w:rsidRPr="000909CD" w:rsidRDefault="00B97C00" w:rsidP="00B97C00">
      <w:pPr>
        <w:widowControl w:val="0"/>
        <w:autoSpaceDE w:val="0"/>
        <w:autoSpaceDN w:val="0"/>
        <w:adjustRightInd w:val="0"/>
        <w:spacing w:after="0" w:line="233" w:lineRule="exact"/>
        <w:ind w:right="2"/>
        <w:rPr>
          <w:rFonts w:ascii="Arial Narrow" w:hAnsi="Arial Narrow"/>
          <w:b/>
          <w:bCs/>
          <w:spacing w:val="2"/>
          <w:w w:val="105"/>
          <w:sz w:val="24"/>
          <w:szCs w:val="24"/>
        </w:rPr>
      </w:pPr>
      <w:r w:rsidRPr="000909CD">
        <w:rPr>
          <w:rFonts w:ascii="Arial Narrow" w:hAnsi="Arial Narrow"/>
          <w:b/>
          <w:bCs/>
          <w:w w:val="105"/>
          <w:sz w:val="24"/>
          <w:szCs w:val="24"/>
        </w:rPr>
        <w:t xml:space="preserve">                                                                                    </w:t>
      </w:r>
      <w:r w:rsidR="00652478" w:rsidRPr="000909CD">
        <w:rPr>
          <w:rFonts w:ascii="Arial Narrow" w:hAnsi="Arial Narrow"/>
          <w:b/>
          <w:bCs/>
          <w:w w:val="105"/>
          <w:sz w:val="24"/>
          <w:szCs w:val="24"/>
        </w:rPr>
        <w:t xml:space="preserve">                           </w:t>
      </w:r>
      <w:r w:rsidRPr="000909CD">
        <w:rPr>
          <w:rFonts w:ascii="Arial Narrow" w:hAnsi="Arial Narrow"/>
          <w:b/>
          <w:bCs/>
          <w:w w:val="105"/>
          <w:sz w:val="24"/>
          <w:szCs w:val="24"/>
        </w:rPr>
        <w:t xml:space="preserve">  </w:t>
      </w:r>
      <w:r w:rsidR="00CD100A" w:rsidRPr="000909CD">
        <w:rPr>
          <w:rFonts w:ascii="Arial Narrow" w:hAnsi="Arial Narrow"/>
          <w:b/>
          <w:bCs/>
          <w:w w:val="105"/>
          <w:sz w:val="24"/>
          <w:szCs w:val="24"/>
        </w:rPr>
        <w:t>(</w:t>
      </w:r>
      <w:proofErr w:type="spellStart"/>
      <w:r w:rsidR="00652478" w:rsidRPr="000909CD">
        <w:rPr>
          <w:rFonts w:ascii="Arial Narrow" w:hAnsi="Arial Narrow"/>
          <w:b/>
          <w:bCs/>
          <w:w w:val="105"/>
          <w:sz w:val="24"/>
          <w:szCs w:val="24"/>
        </w:rPr>
        <w:t>Contract</w:t>
      </w:r>
      <w:proofErr w:type="spellEnd"/>
      <w:r w:rsidR="00652478" w:rsidRPr="000909CD">
        <w:rPr>
          <w:rFonts w:ascii="Arial Narrow" w:hAnsi="Arial Narrow"/>
          <w:b/>
          <w:bCs/>
          <w:w w:val="105"/>
          <w:sz w:val="24"/>
          <w:szCs w:val="24"/>
        </w:rPr>
        <w:t xml:space="preserve"> </w:t>
      </w:r>
      <w:proofErr w:type="spellStart"/>
      <w:r w:rsidR="00652478" w:rsidRPr="000909CD">
        <w:rPr>
          <w:rFonts w:ascii="Arial Narrow" w:hAnsi="Arial Narrow"/>
          <w:b/>
          <w:bCs/>
          <w:w w:val="105"/>
          <w:sz w:val="24"/>
          <w:szCs w:val="24"/>
        </w:rPr>
        <w:t>Authority</w:t>
      </w:r>
      <w:proofErr w:type="spellEnd"/>
      <w:r w:rsidR="00702089" w:rsidRPr="000909CD">
        <w:rPr>
          <w:rFonts w:ascii="Arial Narrow" w:hAnsi="Arial Narrow"/>
          <w:b/>
          <w:bCs/>
          <w:w w:val="105"/>
          <w:sz w:val="24"/>
          <w:szCs w:val="24"/>
        </w:rPr>
        <w:t>)</w:t>
      </w:r>
      <w:r w:rsidR="00702089" w:rsidRPr="000909CD">
        <w:rPr>
          <w:rFonts w:ascii="Arial Narrow" w:hAnsi="Arial Narrow"/>
          <w:b/>
          <w:bCs/>
          <w:spacing w:val="2"/>
          <w:w w:val="105"/>
          <w:sz w:val="24"/>
          <w:szCs w:val="24"/>
        </w:rPr>
        <w:t xml:space="preserve"> </w:t>
      </w:r>
    </w:p>
    <w:p w14:paraId="038FE6A8" w14:textId="77777777" w:rsidR="00702089" w:rsidRPr="000909CD" w:rsidRDefault="00702089" w:rsidP="00702089">
      <w:pPr>
        <w:widowControl w:val="0"/>
        <w:autoSpaceDE w:val="0"/>
        <w:autoSpaceDN w:val="0"/>
        <w:adjustRightInd w:val="0"/>
        <w:spacing w:after="0" w:line="281" w:lineRule="exact"/>
        <w:ind w:right="2"/>
        <w:rPr>
          <w:rFonts w:ascii="Arial Narrow" w:hAnsi="Arial Narrow"/>
          <w:b/>
          <w:bCs/>
          <w:i/>
          <w:iCs/>
          <w:sz w:val="24"/>
          <w:szCs w:val="24"/>
        </w:rPr>
      </w:pPr>
      <w:r w:rsidRPr="000909CD">
        <w:rPr>
          <w:rFonts w:ascii="Arial Narrow" w:hAnsi="Arial Narrow"/>
          <w:b/>
          <w:bCs/>
          <w:i/>
          <w:iCs/>
          <w:sz w:val="24"/>
          <w:szCs w:val="24"/>
          <w:u w:val="single"/>
        </w:rPr>
        <w:t>COPIES</w:t>
      </w:r>
      <w:r w:rsidRPr="000909CD">
        <w:rPr>
          <w:rFonts w:ascii="Arial Narrow" w:hAnsi="Arial Narrow"/>
          <w:b/>
          <w:bCs/>
          <w:i/>
          <w:iCs/>
          <w:spacing w:val="-1"/>
          <w:sz w:val="24"/>
          <w:szCs w:val="24"/>
          <w:u w:val="single"/>
        </w:rPr>
        <w:t xml:space="preserve"> </w:t>
      </w:r>
      <w:proofErr w:type="gramStart"/>
      <w:r w:rsidRPr="000909CD">
        <w:rPr>
          <w:rFonts w:ascii="Arial Narrow" w:hAnsi="Arial Narrow"/>
          <w:b/>
          <w:bCs/>
          <w:i/>
          <w:iCs/>
          <w:sz w:val="24"/>
          <w:szCs w:val="24"/>
          <w:u w:val="single"/>
        </w:rPr>
        <w:t>TO</w:t>
      </w:r>
      <w:r w:rsidRPr="000909CD">
        <w:rPr>
          <w:rFonts w:ascii="Arial Narrow" w:hAnsi="Arial Narrow"/>
          <w:b/>
          <w:bCs/>
          <w:i/>
          <w:iCs/>
          <w:sz w:val="24"/>
          <w:szCs w:val="24"/>
        </w:rPr>
        <w:t>:</w:t>
      </w:r>
      <w:proofErr w:type="gramEnd"/>
    </w:p>
    <w:p w14:paraId="429075C6" w14:textId="77777777" w:rsidR="00702089" w:rsidRPr="000909CD" w:rsidRDefault="00702089" w:rsidP="00702089">
      <w:pPr>
        <w:widowControl w:val="0"/>
        <w:autoSpaceDE w:val="0"/>
        <w:autoSpaceDN w:val="0"/>
        <w:adjustRightInd w:val="0"/>
        <w:spacing w:after="0" w:line="233" w:lineRule="exact"/>
        <w:ind w:right="2"/>
        <w:rPr>
          <w:rFonts w:ascii="Arial Narrow" w:hAnsi="Arial Narrow"/>
          <w:spacing w:val="1"/>
          <w:w w:val="105"/>
          <w:sz w:val="24"/>
          <w:szCs w:val="24"/>
        </w:rPr>
      </w:pPr>
      <w:r w:rsidRPr="000909CD">
        <w:rPr>
          <w:rFonts w:ascii="Arial Narrow" w:hAnsi="Arial Narrow"/>
          <w:w w:val="105"/>
          <w:sz w:val="24"/>
          <w:szCs w:val="24"/>
        </w:rPr>
        <w:t>-</w:t>
      </w:r>
      <w:r w:rsidRPr="000909CD">
        <w:rPr>
          <w:rFonts w:ascii="Arial Narrow" w:hAnsi="Arial Narrow"/>
          <w:spacing w:val="1"/>
          <w:w w:val="105"/>
          <w:sz w:val="24"/>
          <w:szCs w:val="24"/>
        </w:rPr>
        <w:t xml:space="preserve"> </w:t>
      </w:r>
      <w:r w:rsidRPr="000909CD">
        <w:rPr>
          <w:rFonts w:ascii="Arial Narrow" w:hAnsi="Arial Narrow"/>
          <w:w w:val="105"/>
          <w:sz w:val="24"/>
          <w:szCs w:val="24"/>
        </w:rPr>
        <w:t>ARMP</w:t>
      </w:r>
      <w:r w:rsidRPr="000909CD">
        <w:rPr>
          <w:rFonts w:ascii="Arial Narrow" w:hAnsi="Arial Narrow"/>
          <w:spacing w:val="1"/>
          <w:w w:val="105"/>
          <w:sz w:val="24"/>
          <w:szCs w:val="24"/>
        </w:rPr>
        <w:t xml:space="preserve"> </w:t>
      </w:r>
      <w:r w:rsidRPr="000909CD">
        <w:rPr>
          <w:rFonts w:ascii="Arial Narrow" w:hAnsi="Arial Narrow"/>
          <w:w w:val="105"/>
          <w:sz w:val="24"/>
          <w:szCs w:val="24"/>
        </w:rPr>
        <w:t>(for</w:t>
      </w:r>
      <w:r w:rsidRPr="000909CD">
        <w:rPr>
          <w:rFonts w:ascii="Arial Narrow" w:hAnsi="Arial Narrow"/>
          <w:spacing w:val="1"/>
          <w:w w:val="105"/>
          <w:sz w:val="24"/>
          <w:szCs w:val="24"/>
        </w:rPr>
        <w:t xml:space="preserve"> </w:t>
      </w:r>
      <w:r w:rsidRPr="000909CD">
        <w:rPr>
          <w:rFonts w:ascii="Arial Narrow" w:hAnsi="Arial Narrow"/>
          <w:w w:val="105"/>
          <w:sz w:val="24"/>
          <w:szCs w:val="24"/>
        </w:rPr>
        <w:t>publication</w:t>
      </w:r>
      <w:r w:rsidRPr="000909CD">
        <w:rPr>
          <w:rFonts w:ascii="Arial Narrow" w:hAnsi="Arial Narrow"/>
          <w:spacing w:val="1"/>
          <w:w w:val="105"/>
          <w:sz w:val="24"/>
          <w:szCs w:val="24"/>
        </w:rPr>
        <w:t xml:space="preserve"> </w:t>
      </w:r>
      <w:proofErr w:type="spellStart"/>
      <w:r w:rsidRPr="000909CD">
        <w:rPr>
          <w:rFonts w:ascii="Arial Narrow" w:hAnsi="Arial Narrow"/>
          <w:w w:val="105"/>
          <w:sz w:val="24"/>
          <w:szCs w:val="24"/>
        </w:rPr>
        <w:t>into</w:t>
      </w:r>
      <w:proofErr w:type="spellEnd"/>
      <w:r w:rsidRPr="000909CD">
        <w:rPr>
          <w:rFonts w:ascii="Arial Narrow" w:hAnsi="Arial Narrow"/>
          <w:spacing w:val="1"/>
          <w:w w:val="105"/>
          <w:sz w:val="24"/>
          <w:szCs w:val="24"/>
        </w:rPr>
        <w:t xml:space="preserve"> </w:t>
      </w:r>
      <w:r w:rsidRPr="000909CD">
        <w:rPr>
          <w:rFonts w:ascii="Arial Narrow" w:hAnsi="Arial Narrow"/>
          <w:w w:val="105"/>
          <w:sz w:val="24"/>
          <w:szCs w:val="24"/>
        </w:rPr>
        <w:t>JDM)</w:t>
      </w:r>
      <w:r w:rsidRPr="000909CD">
        <w:rPr>
          <w:rFonts w:ascii="Arial Narrow" w:hAnsi="Arial Narrow"/>
          <w:spacing w:val="1"/>
          <w:w w:val="105"/>
          <w:sz w:val="24"/>
          <w:szCs w:val="24"/>
        </w:rPr>
        <w:t xml:space="preserve"> </w:t>
      </w:r>
    </w:p>
    <w:p w14:paraId="3B03165B" w14:textId="77777777" w:rsidR="00702089" w:rsidRPr="000909CD" w:rsidRDefault="00702089" w:rsidP="00702089">
      <w:pPr>
        <w:widowControl w:val="0"/>
        <w:autoSpaceDE w:val="0"/>
        <w:autoSpaceDN w:val="0"/>
        <w:adjustRightInd w:val="0"/>
        <w:spacing w:after="0" w:line="234" w:lineRule="exact"/>
        <w:ind w:right="2" w:firstLine="43"/>
        <w:rPr>
          <w:rFonts w:ascii="Arial Narrow" w:hAnsi="Arial Narrow"/>
          <w:spacing w:val="1"/>
          <w:w w:val="105"/>
          <w:sz w:val="24"/>
          <w:szCs w:val="24"/>
        </w:rPr>
      </w:pPr>
      <w:r w:rsidRPr="000909CD">
        <w:rPr>
          <w:rFonts w:ascii="Arial Narrow" w:hAnsi="Arial Narrow"/>
          <w:w w:val="105"/>
          <w:sz w:val="24"/>
          <w:szCs w:val="24"/>
        </w:rPr>
        <w:t>-</w:t>
      </w:r>
      <w:r w:rsidRPr="000909CD">
        <w:rPr>
          <w:rFonts w:ascii="Arial Narrow" w:hAnsi="Arial Narrow"/>
          <w:spacing w:val="2"/>
          <w:w w:val="105"/>
          <w:sz w:val="24"/>
          <w:szCs w:val="24"/>
        </w:rPr>
        <w:t xml:space="preserve"> </w:t>
      </w:r>
      <w:r w:rsidRPr="000909CD">
        <w:rPr>
          <w:rFonts w:ascii="Arial Narrow" w:hAnsi="Arial Narrow"/>
          <w:w w:val="105"/>
          <w:sz w:val="24"/>
          <w:szCs w:val="24"/>
        </w:rPr>
        <w:t>DDM</w:t>
      </w:r>
      <w:r w:rsidR="00F24828" w:rsidRPr="000909CD">
        <w:rPr>
          <w:rFonts w:ascii="Arial Narrow" w:hAnsi="Arial Narrow"/>
          <w:w w:val="105"/>
          <w:sz w:val="24"/>
          <w:szCs w:val="24"/>
        </w:rPr>
        <w:t>AP</w:t>
      </w:r>
      <w:r w:rsidRPr="000909CD">
        <w:rPr>
          <w:rFonts w:ascii="Arial Narrow" w:hAnsi="Arial Narrow"/>
          <w:w w:val="105"/>
          <w:sz w:val="24"/>
          <w:szCs w:val="24"/>
        </w:rPr>
        <w:t>/LC</w:t>
      </w:r>
      <w:r w:rsidRPr="000909CD">
        <w:rPr>
          <w:rFonts w:ascii="Arial Narrow" w:hAnsi="Arial Narrow"/>
          <w:spacing w:val="1"/>
          <w:w w:val="105"/>
          <w:sz w:val="24"/>
          <w:szCs w:val="24"/>
        </w:rPr>
        <w:t xml:space="preserve"> </w:t>
      </w:r>
      <w:r w:rsidRPr="000909CD">
        <w:rPr>
          <w:rFonts w:ascii="Arial Narrow" w:hAnsi="Arial Narrow"/>
          <w:w w:val="105"/>
          <w:sz w:val="24"/>
          <w:szCs w:val="24"/>
        </w:rPr>
        <w:t>(for</w:t>
      </w:r>
      <w:r w:rsidRPr="000909CD">
        <w:rPr>
          <w:rFonts w:ascii="Arial Narrow" w:hAnsi="Arial Narrow"/>
          <w:spacing w:val="1"/>
          <w:w w:val="105"/>
          <w:sz w:val="24"/>
          <w:szCs w:val="24"/>
        </w:rPr>
        <w:t xml:space="preserve"> </w:t>
      </w:r>
      <w:r w:rsidRPr="000909CD">
        <w:rPr>
          <w:rFonts w:ascii="Arial Narrow" w:hAnsi="Arial Narrow"/>
          <w:w w:val="105"/>
          <w:sz w:val="24"/>
          <w:szCs w:val="24"/>
        </w:rPr>
        <w:t>information)</w:t>
      </w:r>
      <w:r w:rsidRPr="000909CD">
        <w:rPr>
          <w:rFonts w:ascii="Arial Narrow" w:hAnsi="Arial Narrow"/>
          <w:spacing w:val="1"/>
          <w:w w:val="105"/>
          <w:sz w:val="24"/>
          <w:szCs w:val="24"/>
        </w:rPr>
        <w:t xml:space="preserve"> </w:t>
      </w:r>
    </w:p>
    <w:p w14:paraId="007D6A58" w14:textId="77777777" w:rsidR="00702089" w:rsidRPr="000909CD" w:rsidRDefault="00702089" w:rsidP="00702089">
      <w:pPr>
        <w:widowControl w:val="0"/>
        <w:autoSpaceDE w:val="0"/>
        <w:autoSpaceDN w:val="0"/>
        <w:adjustRightInd w:val="0"/>
        <w:spacing w:after="0" w:line="233" w:lineRule="exact"/>
        <w:ind w:right="2"/>
        <w:rPr>
          <w:rFonts w:ascii="Arial Narrow" w:hAnsi="Arial Narrow"/>
          <w:spacing w:val="4"/>
          <w:w w:val="105"/>
          <w:sz w:val="24"/>
          <w:szCs w:val="24"/>
        </w:rPr>
      </w:pPr>
      <w:r w:rsidRPr="000909CD">
        <w:rPr>
          <w:rFonts w:ascii="Arial Narrow" w:hAnsi="Arial Narrow"/>
          <w:spacing w:val="7"/>
          <w:w w:val="105"/>
          <w:sz w:val="24"/>
          <w:szCs w:val="24"/>
        </w:rPr>
        <w:t>-</w:t>
      </w:r>
      <w:r w:rsidRPr="000909CD">
        <w:rPr>
          <w:rFonts w:ascii="Arial Narrow" w:hAnsi="Arial Narrow"/>
          <w:spacing w:val="5"/>
          <w:w w:val="105"/>
          <w:sz w:val="24"/>
          <w:szCs w:val="24"/>
        </w:rPr>
        <w:t xml:space="preserve"> </w:t>
      </w:r>
      <w:r w:rsidRPr="000909CD">
        <w:rPr>
          <w:rFonts w:ascii="Arial Narrow" w:hAnsi="Arial Narrow"/>
          <w:spacing w:val="3"/>
          <w:w w:val="105"/>
          <w:sz w:val="24"/>
          <w:szCs w:val="24"/>
        </w:rPr>
        <w:t>D</w:t>
      </w:r>
      <w:r w:rsidRPr="000909CD">
        <w:rPr>
          <w:rFonts w:ascii="Arial Narrow" w:hAnsi="Arial Narrow"/>
          <w:spacing w:val="6"/>
          <w:w w:val="105"/>
          <w:sz w:val="24"/>
          <w:szCs w:val="24"/>
        </w:rPr>
        <w:t>D</w:t>
      </w:r>
      <w:r w:rsidR="00CD100A" w:rsidRPr="000909CD">
        <w:rPr>
          <w:rFonts w:ascii="Arial Narrow" w:hAnsi="Arial Narrow"/>
          <w:spacing w:val="4"/>
          <w:w w:val="105"/>
          <w:sz w:val="24"/>
          <w:szCs w:val="24"/>
        </w:rPr>
        <w:t>MINHDU</w:t>
      </w:r>
      <w:r w:rsidRPr="000909CD">
        <w:rPr>
          <w:rFonts w:ascii="Arial Narrow" w:hAnsi="Arial Narrow"/>
          <w:spacing w:val="4"/>
          <w:w w:val="105"/>
          <w:sz w:val="24"/>
          <w:szCs w:val="24"/>
        </w:rPr>
        <w:t>/</w:t>
      </w:r>
      <w:r w:rsidRPr="000909CD">
        <w:rPr>
          <w:rFonts w:ascii="Arial Narrow" w:hAnsi="Arial Narrow"/>
          <w:spacing w:val="7"/>
          <w:w w:val="105"/>
          <w:sz w:val="24"/>
          <w:szCs w:val="24"/>
        </w:rPr>
        <w:t>LC</w:t>
      </w:r>
      <w:r w:rsidRPr="000909CD">
        <w:rPr>
          <w:rFonts w:ascii="Arial Narrow" w:hAnsi="Arial Narrow"/>
          <w:spacing w:val="4"/>
          <w:w w:val="105"/>
          <w:sz w:val="24"/>
          <w:szCs w:val="24"/>
        </w:rPr>
        <w:t xml:space="preserve"> </w:t>
      </w:r>
      <w:r w:rsidRPr="000909CD">
        <w:rPr>
          <w:rFonts w:ascii="Arial Narrow" w:hAnsi="Arial Narrow"/>
          <w:w w:val="105"/>
          <w:sz w:val="24"/>
          <w:szCs w:val="24"/>
        </w:rPr>
        <w:t>(for</w:t>
      </w:r>
      <w:r w:rsidRPr="000909CD">
        <w:rPr>
          <w:rFonts w:ascii="Arial Narrow" w:hAnsi="Arial Narrow"/>
          <w:spacing w:val="4"/>
          <w:w w:val="105"/>
          <w:sz w:val="24"/>
          <w:szCs w:val="24"/>
        </w:rPr>
        <w:t xml:space="preserve"> </w:t>
      </w:r>
      <w:r w:rsidRPr="000909CD">
        <w:rPr>
          <w:rFonts w:ascii="Arial Narrow" w:hAnsi="Arial Narrow"/>
          <w:w w:val="105"/>
          <w:sz w:val="24"/>
          <w:szCs w:val="24"/>
        </w:rPr>
        <w:t>informat</w:t>
      </w:r>
      <w:r w:rsidRPr="000909CD">
        <w:rPr>
          <w:rFonts w:ascii="Arial Narrow" w:hAnsi="Arial Narrow"/>
          <w:spacing w:val="2"/>
          <w:w w:val="105"/>
          <w:sz w:val="24"/>
          <w:szCs w:val="24"/>
        </w:rPr>
        <w:t>i</w:t>
      </w:r>
      <w:r w:rsidRPr="000909CD">
        <w:rPr>
          <w:rFonts w:ascii="Arial Narrow" w:hAnsi="Arial Narrow"/>
          <w:w w:val="105"/>
          <w:sz w:val="24"/>
          <w:szCs w:val="24"/>
        </w:rPr>
        <w:t>on</w:t>
      </w:r>
      <w:r w:rsidRPr="000909CD">
        <w:rPr>
          <w:rFonts w:ascii="Arial Narrow" w:hAnsi="Arial Narrow"/>
          <w:spacing w:val="5"/>
          <w:w w:val="105"/>
          <w:sz w:val="24"/>
          <w:szCs w:val="24"/>
        </w:rPr>
        <w:t>)</w:t>
      </w:r>
      <w:r w:rsidRPr="000909CD">
        <w:rPr>
          <w:rFonts w:ascii="Arial Narrow" w:hAnsi="Arial Narrow"/>
          <w:spacing w:val="4"/>
          <w:w w:val="105"/>
          <w:sz w:val="24"/>
          <w:szCs w:val="24"/>
        </w:rPr>
        <w:t xml:space="preserve"> </w:t>
      </w:r>
    </w:p>
    <w:p w14:paraId="666557CE" w14:textId="77777777" w:rsidR="00702089" w:rsidRPr="000909CD" w:rsidRDefault="00702089" w:rsidP="00702089">
      <w:pPr>
        <w:widowControl w:val="0"/>
        <w:autoSpaceDE w:val="0"/>
        <w:autoSpaceDN w:val="0"/>
        <w:adjustRightInd w:val="0"/>
        <w:spacing w:after="0" w:line="233" w:lineRule="exact"/>
        <w:ind w:right="2"/>
        <w:rPr>
          <w:rFonts w:ascii="Arial Narrow" w:hAnsi="Arial Narrow"/>
          <w:spacing w:val="1"/>
          <w:w w:val="105"/>
          <w:sz w:val="24"/>
          <w:szCs w:val="24"/>
        </w:rPr>
      </w:pPr>
      <w:r w:rsidRPr="000909CD">
        <w:rPr>
          <w:rFonts w:ascii="Arial Narrow" w:hAnsi="Arial Narrow"/>
          <w:w w:val="105"/>
          <w:sz w:val="24"/>
          <w:szCs w:val="24"/>
        </w:rPr>
        <w:t xml:space="preserve">- DDEPRD/LC </w:t>
      </w:r>
      <w:r w:rsidRPr="000909CD">
        <w:rPr>
          <w:rFonts w:ascii="Arial Narrow" w:hAnsi="Arial Narrow"/>
          <w:b/>
          <w:bCs/>
          <w:w w:val="102"/>
          <w:sz w:val="24"/>
          <w:szCs w:val="24"/>
        </w:rPr>
        <w:t>(</w:t>
      </w:r>
      <w:r w:rsidRPr="000909CD">
        <w:rPr>
          <w:rFonts w:ascii="Arial Narrow" w:hAnsi="Arial Narrow"/>
          <w:w w:val="105"/>
          <w:sz w:val="24"/>
          <w:szCs w:val="24"/>
        </w:rPr>
        <w:t>for</w:t>
      </w:r>
      <w:r w:rsidRPr="000909CD">
        <w:rPr>
          <w:rFonts w:ascii="Arial Narrow" w:hAnsi="Arial Narrow"/>
          <w:spacing w:val="2"/>
          <w:w w:val="105"/>
          <w:sz w:val="24"/>
          <w:szCs w:val="24"/>
        </w:rPr>
        <w:t xml:space="preserve"> </w:t>
      </w:r>
      <w:r w:rsidRPr="000909CD">
        <w:rPr>
          <w:rFonts w:ascii="Arial Narrow" w:hAnsi="Arial Narrow"/>
          <w:w w:val="105"/>
          <w:sz w:val="24"/>
          <w:szCs w:val="24"/>
        </w:rPr>
        <w:t>archives)</w:t>
      </w:r>
      <w:r w:rsidRPr="000909CD">
        <w:rPr>
          <w:rFonts w:ascii="Arial Narrow" w:hAnsi="Arial Narrow"/>
          <w:spacing w:val="1"/>
          <w:w w:val="105"/>
          <w:sz w:val="24"/>
          <w:szCs w:val="24"/>
        </w:rPr>
        <w:t xml:space="preserve"> </w:t>
      </w:r>
    </w:p>
    <w:p w14:paraId="58E66FA0" w14:textId="77777777" w:rsidR="00702089" w:rsidRPr="000909CD" w:rsidRDefault="00702089" w:rsidP="00702089">
      <w:pPr>
        <w:widowControl w:val="0"/>
        <w:autoSpaceDE w:val="0"/>
        <w:autoSpaceDN w:val="0"/>
        <w:adjustRightInd w:val="0"/>
        <w:spacing w:after="0" w:line="233" w:lineRule="exact"/>
        <w:ind w:right="2"/>
        <w:rPr>
          <w:rFonts w:ascii="Arial Narrow" w:hAnsi="Arial Narrow"/>
          <w:spacing w:val="1"/>
          <w:w w:val="105"/>
          <w:sz w:val="24"/>
          <w:szCs w:val="24"/>
        </w:rPr>
      </w:pPr>
      <w:r w:rsidRPr="000909CD">
        <w:rPr>
          <w:rFonts w:ascii="Arial Narrow" w:hAnsi="Arial Narrow"/>
          <w:w w:val="105"/>
          <w:sz w:val="24"/>
          <w:szCs w:val="24"/>
        </w:rPr>
        <w:t>-</w:t>
      </w:r>
      <w:r w:rsidRPr="000909CD">
        <w:rPr>
          <w:rFonts w:ascii="Arial Narrow" w:hAnsi="Arial Narrow"/>
          <w:spacing w:val="2"/>
          <w:w w:val="105"/>
          <w:sz w:val="24"/>
          <w:szCs w:val="24"/>
        </w:rPr>
        <w:t xml:space="preserve"> </w:t>
      </w:r>
      <w:r w:rsidRPr="000909CD">
        <w:rPr>
          <w:rFonts w:ascii="Arial Narrow" w:hAnsi="Arial Narrow"/>
          <w:w w:val="105"/>
          <w:sz w:val="24"/>
          <w:szCs w:val="24"/>
        </w:rPr>
        <w:t>PRESIDENT</w:t>
      </w:r>
      <w:r w:rsidRPr="000909CD">
        <w:rPr>
          <w:rFonts w:ascii="Arial Narrow" w:hAnsi="Arial Narrow"/>
          <w:spacing w:val="2"/>
          <w:w w:val="105"/>
          <w:sz w:val="24"/>
          <w:szCs w:val="24"/>
        </w:rPr>
        <w:t xml:space="preserve"> </w:t>
      </w:r>
      <w:r w:rsidRPr="000909CD">
        <w:rPr>
          <w:rFonts w:ascii="Arial Narrow" w:hAnsi="Arial Narrow"/>
          <w:w w:val="105"/>
          <w:sz w:val="24"/>
          <w:szCs w:val="24"/>
        </w:rPr>
        <w:t>DTB/LC</w:t>
      </w:r>
      <w:r w:rsidRPr="000909CD">
        <w:rPr>
          <w:rFonts w:ascii="Arial Narrow" w:hAnsi="Arial Narrow"/>
          <w:spacing w:val="1"/>
          <w:w w:val="105"/>
          <w:sz w:val="24"/>
          <w:szCs w:val="24"/>
        </w:rPr>
        <w:t xml:space="preserve"> </w:t>
      </w:r>
      <w:r w:rsidRPr="000909CD">
        <w:rPr>
          <w:rFonts w:ascii="Arial Narrow" w:hAnsi="Arial Narrow"/>
          <w:w w:val="105"/>
          <w:sz w:val="24"/>
          <w:szCs w:val="24"/>
        </w:rPr>
        <w:t>(for</w:t>
      </w:r>
      <w:r w:rsidRPr="000909CD">
        <w:rPr>
          <w:rFonts w:ascii="Arial Narrow" w:hAnsi="Arial Narrow"/>
          <w:spacing w:val="1"/>
          <w:w w:val="105"/>
          <w:sz w:val="24"/>
          <w:szCs w:val="24"/>
        </w:rPr>
        <w:t xml:space="preserve"> </w:t>
      </w:r>
      <w:r w:rsidRPr="000909CD">
        <w:rPr>
          <w:rFonts w:ascii="Arial Narrow" w:hAnsi="Arial Narrow"/>
          <w:w w:val="105"/>
          <w:sz w:val="24"/>
          <w:szCs w:val="24"/>
        </w:rPr>
        <w:t>information)</w:t>
      </w:r>
      <w:r w:rsidRPr="000909CD">
        <w:rPr>
          <w:rFonts w:ascii="Arial Narrow" w:hAnsi="Arial Narrow"/>
          <w:spacing w:val="1"/>
          <w:w w:val="105"/>
          <w:sz w:val="24"/>
          <w:szCs w:val="24"/>
        </w:rPr>
        <w:t xml:space="preserve"> </w:t>
      </w:r>
    </w:p>
    <w:p w14:paraId="1B5520BF" w14:textId="77777777" w:rsidR="00702089" w:rsidRPr="000909CD" w:rsidRDefault="00702089" w:rsidP="00702089">
      <w:pPr>
        <w:widowControl w:val="0"/>
        <w:autoSpaceDE w:val="0"/>
        <w:autoSpaceDN w:val="0"/>
        <w:adjustRightInd w:val="0"/>
        <w:spacing w:after="0" w:line="233" w:lineRule="exact"/>
        <w:ind w:right="2"/>
        <w:rPr>
          <w:rFonts w:ascii="Arial Narrow" w:hAnsi="Arial Narrow"/>
          <w:w w:val="105"/>
          <w:sz w:val="24"/>
          <w:szCs w:val="24"/>
        </w:rPr>
      </w:pPr>
      <w:r w:rsidRPr="000909CD">
        <w:rPr>
          <w:rFonts w:ascii="Arial Narrow" w:hAnsi="Arial Narrow"/>
          <w:w w:val="105"/>
          <w:sz w:val="24"/>
          <w:szCs w:val="24"/>
        </w:rPr>
        <w:t>-</w:t>
      </w:r>
      <w:r w:rsidRPr="000909CD">
        <w:rPr>
          <w:rFonts w:ascii="Arial Narrow" w:hAnsi="Arial Narrow"/>
          <w:spacing w:val="1"/>
          <w:w w:val="105"/>
          <w:sz w:val="24"/>
          <w:szCs w:val="24"/>
        </w:rPr>
        <w:t xml:space="preserve"> </w:t>
      </w:r>
      <w:r w:rsidRPr="000909CD">
        <w:rPr>
          <w:rFonts w:ascii="Arial Narrow" w:hAnsi="Arial Narrow"/>
          <w:w w:val="105"/>
          <w:sz w:val="24"/>
          <w:szCs w:val="24"/>
        </w:rPr>
        <w:t>NOTICE</w:t>
      </w:r>
      <w:r w:rsidRPr="000909CD">
        <w:rPr>
          <w:rFonts w:ascii="Arial Narrow" w:hAnsi="Arial Narrow"/>
          <w:spacing w:val="1"/>
          <w:w w:val="105"/>
          <w:sz w:val="24"/>
          <w:szCs w:val="24"/>
        </w:rPr>
        <w:t xml:space="preserve"> </w:t>
      </w:r>
      <w:proofErr w:type="gramStart"/>
      <w:r w:rsidRPr="000909CD">
        <w:rPr>
          <w:rFonts w:ascii="Arial Narrow" w:hAnsi="Arial Narrow"/>
          <w:w w:val="105"/>
          <w:sz w:val="24"/>
          <w:szCs w:val="24"/>
        </w:rPr>
        <w:t>BOARD;</w:t>
      </w:r>
      <w:proofErr w:type="gramEnd"/>
      <w:r w:rsidRPr="000909CD">
        <w:rPr>
          <w:rFonts w:ascii="Arial Narrow" w:hAnsi="Arial Narrow"/>
          <w:w w:val="105"/>
          <w:sz w:val="24"/>
          <w:szCs w:val="24"/>
        </w:rPr>
        <w:t xml:space="preserve"> </w:t>
      </w:r>
    </w:p>
    <w:p w14:paraId="2BD60E23" w14:textId="77777777" w:rsidR="00702089" w:rsidRPr="000909CD" w:rsidRDefault="00702089" w:rsidP="00B97C00">
      <w:pPr>
        <w:widowControl w:val="0"/>
        <w:autoSpaceDE w:val="0"/>
        <w:autoSpaceDN w:val="0"/>
        <w:adjustRightInd w:val="0"/>
        <w:spacing w:after="0" w:line="234" w:lineRule="exact"/>
        <w:ind w:right="2"/>
        <w:rPr>
          <w:rFonts w:ascii="Arial Narrow" w:hAnsi="Arial Narrow"/>
          <w:w w:val="105"/>
          <w:sz w:val="24"/>
          <w:szCs w:val="24"/>
        </w:rPr>
      </w:pPr>
      <w:r w:rsidRPr="000909CD">
        <w:rPr>
          <w:rFonts w:ascii="Arial Narrow" w:hAnsi="Arial Narrow"/>
          <w:w w:val="105"/>
          <w:sz w:val="24"/>
          <w:szCs w:val="24"/>
        </w:rPr>
        <w:t>-CHRONOS/ARCHIVE</w:t>
      </w:r>
      <w:r w:rsidRPr="000909CD">
        <w:rPr>
          <w:rFonts w:ascii="Arial Narrow" w:hAnsi="Arial Narrow"/>
          <w:spacing w:val="2"/>
          <w:w w:val="105"/>
          <w:sz w:val="24"/>
          <w:szCs w:val="24"/>
        </w:rPr>
        <w:t>S</w:t>
      </w:r>
    </w:p>
    <w:p w14:paraId="4DE92AE2" w14:textId="77777777" w:rsidR="00702089" w:rsidRPr="000909CD" w:rsidRDefault="00702089" w:rsidP="00702089">
      <w:pPr>
        <w:widowControl w:val="0"/>
        <w:autoSpaceDE w:val="0"/>
        <w:autoSpaceDN w:val="0"/>
        <w:adjustRightInd w:val="0"/>
        <w:spacing w:line="412" w:lineRule="exact"/>
        <w:ind w:right="1073"/>
        <w:rPr>
          <w:rFonts w:ascii="Arial Narrow" w:hAnsi="Arial Narrow"/>
          <w:b/>
          <w:bCs/>
          <w:sz w:val="24"/>
          <w:szCs w:val="24"/>
        </w:rPr>
      </w:pPr>
    </w:p>
    <w:p w14:paraId="051EF599" w14:textId="77777777" w:rsidR="00702089" w:rsidRPr="000909CD" w:rsidRDefault="00702089" w:rsidP="00702089">
      <w:pPr>
        <w:widowControl w:val="0"/>
        <w:autoSpaceDE w:val="0"/>
        <w:autoSpaceDN w:val="0"/>
        <w:adjustRightInd w:val="0"/>
        <w:spacing w:after="35" w:line="412" w:lineRule="exact"/>
        <w:ind w:right="1073" w:firstLine="3262"/>
        <w:rPr>
          <w:rFonts w:ascii="Arial Narrow" w:hAnsi="Arial Narrow"/>
          <w:b/>
          <w:bCs/>
          <w:sz w:val="36"/>
          <w:szCs w:val="36"/>
        </w:rPr>
      </w:pPr>
    </w:p>
    <w:p w14:paraId="0FC0ABBA" w14:textId="77777777" w:rsidR="00702089" w:rsidRPr="000909CD" w:rsidRDefault="00702089" w:rsidP="00702089">
      <w:pPr>
        <w:widowControl w:val="0"/>
        <w:autoSpaceDE w:val="0"/>
        <w:autoSpaceDN w:val="0"/>
        <w:adjustRightInd w:val="0"/>
        <w:spacing w:after="35" w:line="412" w:lineRule="exact"/>
        <w:ind w:right="1073" w:firstLine="3262"/>
        <w:rPr>
          <w:rFonts w:ascii="Arial Narrow" w:hAnsi="Arial Narrow"/>
          <w:b/>
          <w:bCs/>
          <w:sz w:val="36"/>
          <w:szCs w:val="36"/>
        </w:rPr>
      </w:pPr>
    </w:p>
    <w:p w14:paraId="6D88BA70" w14:textId="77777777" w:rsidR="00702089" w:rsidRPr="000909CD" w:rsidRDefault="00702089" w:rsidP="00702089">
      <w:pPr>
        <w:widowControl w:val="0"/>
        <w:autoSpaceDE w:val="0"/>
        <w:autoSpaceDN w:val="0"/>
        <w:adjustRightInd w:val="0"/>
        <w:spacing w:after="35" w:line="412" w:lineRule="exact"/>
        <w:ind w:right="1073" w:firstLine="3262"/>
        <w:rPr>
          <w:rFonts w:ascii="Arial Narrow" w:hAnsi="Arial Narrow"/>
          <w:b/>
          <w:bCs/>
          <w:sz w:val="36"/>
          <w:szCs w:val="36"/>
        </w:rPr>
      </w:pPr>
    </w:p>
    <w:p w14:paraId="3165398C" w14:textId="77777777" w:rsidR="00702089" w:rsidRPr="000909CD" w:rsidRDefault="00702089" w:rsidP="00702089">
      <w:pPr>
        <w:widowControl w:val="0"/>
        <w:autoSpaceDE w:val="0"/>
        <w:autoSpaceDN w:val="0"/>
        <w:adjustRightInd w:val="0"/>
        <w:spacing w:after="35" w:line="412" w:lineRule="exact"/>
        <w:ind w:right="1073" w:firstLine="3262"/>
        <w:rPr>
          <w:rFonts w:ascii="Arial Narrow" w:hAnsi="Arial Narrow"/>
          <w:b/>
          <w:bCs/>
          <w:sz w:val="36"/>
          <w:szCs w:val="36"/>
        </w:rPr>
      </w:pPr>
    </w:p>
    <w:p w14:paraId="135D8834" w14:textId="77777777" w:rsidR="00702089" w:rsidRPr="000909CD" w:rsidRDefault="00702089" w:rsidP="00702089">
      <w:pPr>
        <w:widowControl w:val="0"/>
        <w:autoSpaceDE w:val="0"/>
        <w:autoSpaceDN w:val="0"/>
        <w:adjustRightInd w:val="0"/>
        <w:spacing w:after="35" w:line="412" w:lineRule="exact"/>
        <w:ind w:right="1073" w:firstLine="3262"/>
        <w:rPr>
          <w:rFonts w:ascii="Arial Narrow" w:hAnsi="Arial Narrow"/>
          <w:b/>
          <w:bCs/>
          <w:sz w:val="36"/>
          <w:szCs w:val="36"/>
        </w:rPr>
      </w:pPr>
    </w:p>
    <w:p w14:paraId="063EEC4A" w14:textId="77777777" w:rsidR="00702089" w:rsidRPr="000909CD" w:rsidRDefault="00702089" w:rsidP="00702089">
      <w:pPr>
        <w:widowControl w:val="0"/>
        <w:autoSpaceDE w:val="0"/>
        <w:autoSpaceDN w:val="0"/>
        <w:adjustRightInd w:val="0"/>
        <w:spacing w:after="35" w:line="412" w:lineRule="exact"/>
        <w:ind w:right="1073" w:firstLine="3262"/>
        <w:rPr>
          <w:rFonts w:ascii="Arial Narrow" w:hAnsi="Arial Narrow"/>
          <w:b/>
          <w:bCs/>
          <w:sz w:val="36"/>
          <w:szCs w:val="36"/>
        </w:rPr>
      </w:pPr>
    </w:p>
    <w:p w14:paraId="36FB8B9B" w14:textId="77777777" w:rsidR="00702089" w:rsidRPr="000909CD" w:rsidRDefault="00702089" w:rsidP="00702089">
      <w:pPr>
        <w:widowControl w:val="0"/>
        <w:autoSpaceDE w:val="0"/>
        <w:autoSpaceDN w:val="0"/>
        <w:adjustRightInd w:val="0"/>
        <w:spacing w:after="35" w:line="412" w:lineRule="exact"/>
        <w:ind w:right="1073" w:firstLine="3262"/>
        <w:rPr>
          <w:rFonts w:ascii="Arial Narrow" w:hAnsi="Arial Narrow"/>
          <w:b/>
          <w:bCs/>
          <w:sz w:val="36"/>
          <w:szCs w:val="36"/>
        </w:rPr>
      </w:pPr>
    </w:p>
    <w:p w14:paraId="6B27800A" w14:textId="77777777" w:rsidR="00490D8E" w:rsidRPr="000909CD" w:rsidRDefault="00490D8E" w:rsidP="00F417EC">
      <w:pPr>
        <w:widowControl w:val="0"/>
        <w:autoSpaceDE w:val="0"/>
        <w:autoSpaceDN w:val="0"/>
        <w:adjustRightInd w:val="0"/>
        <w:spacing w:after="35" w:line="412" w:lineRule="exact"/>
        <w:ind w:right="2"/>
        <w:rPr>
          <w:rFonts w:ascii="Arial Narrow" w:hAnsi="Arial Narrow"/>
          <w:b/>
          <w:bCs/>
          <w:sz w:val="36"/>
          <w:szCs w:val="36"/>
        </w:rPr>
      </w:pPr>
    </w:p>
    <w:p w14:paraId="6567EB74" w14:textId="77777777" w:rsidR="00490D8E" w:rsidRPr="000909CD" w:rsidRDefault="00490D8E" w:rsidP="00702089">
      <w:pPr>
        <w:widowControl w:val="0"/>
        <w:autoSpaceDE w:val="0"/>
        <w:autoSpaceDN w:val="0"/>
        <w:adjustRightInd w:val="0"/>
        <w:spacing w:after="35" w:line="412" w:lineRule="exact"/>
        <w:ind w:right="2" w:firstLine="142"/>
        <w:rPr>
          <w:rFonts w:ascii="Arial Narrow" w:hAnsi="Arial Narrow"/>
          <w:b/>
          <w:bCs/>
          <w:sz w:val="36"/>
          <w:szCs w:val="36"/>
        </w:rPr>
      </w:pPr>
    </w:p>
    <w:p w14:paraId="5EC0A9AA" w14:textId="77777777" w:rsidR="00490D8E" w:rsidRPr="000909CD" w:rsidRDefault="00490D8E" w:rsidP="00702089">
      <w:pPr>
        <w:widowControl w:val="0"/>
        <w:autoSpaceDE w:val="0"/>
        <w:autoSpaceDN w:val="0"/>
        <w:adjustRightInd w:val="0"/>
        <w:spacing w:after="35" w:line="412" w:lineRule="exact"/>
        <w:ind w:right="2" w:firstLine="142"/>
        <w:rPr>
          <w:rFonts w:ascii="Arial Narrow" w:hAnsi="Arial Narrow"/>
          <w:b/>
          <w:bCs/>
          <w:sz w:val="36"/>
          <w:szCs w:val="36"/>
        </w:rPr>
      </w:pPr>
    </w:p>
    <w:p w14:paraId="2039C783" w14:textId="77777777" w:rsidR="00490D8E" w:rsidRPr="000909CD" w:rsidRDefault="00490D8E" w:rsidP="00702089">
      <w:pPr>
        <w:widowControl w:val="0"/>
        <w:autoSpaceDE w:val="0"/>
        <w:autoSpaceDN w:val="0"/>
        <w:adjustRightInd w:val="0"/>
        <w:spacing w:after="35" w:line="412" w:lineRule="exact"/>
        <w:ind w:right="2" w:firstLine="142"/>
        <w:rPr>
          <w:rFonts w:ascii="Arial Narrow" w:hAnsi="Arial Narrow"/>
          <w:b/>
          <w:bCs/>
          <w:sz w:val="36"/>
          <w:szCs w:val="36"/>
        </w:rPr>
      </w:pPr>
    </w:p>
    <w:p w14:paraId="63A79D84" w14:textId="77777777" w:rsidR="00490D8E" w:rsidRPr="000909CD" w:rsidRDefault="00490D8E" w:rsidP="00702089">
      <w:pPr>
        <w:widowControl w:val="0"/>
        <w:autoSpaceDE w:val="0"/>
        <w:autoSpaceDN w:val="0"/>
        <w:adjustRightInd w:val="0"/>
        <w:spacing w:after="35" w:line="412" w:lineRule="exact"/>
        <w:ind w:right="2" w:firstLine="142"/>
        <w:rPr>
          <w:rFonts w:ascii="Arial Narrow" w:hAnsi="Arial Narrow"/>
          <w:b/>
          <w:bCs/>
          <w:sz w:val="36"/>
          <w:szCs w:val="36"/>
        </w:rPr>
      </w:pPr>
    </w:p>
    <w:p w14:paraId="3052C23F" w14:textId="77777777" w:rsidR="00490D8E" w:rsidRPr="000909CD" w:rsidRDefault="00490D8E" w:rsidP="00702089">
      <w:pPr>
        <w:widowControl w:val="0"/>
        <w:autoSpaceDE w:val="0"/>
        <w:autoSpaceDN w:val="0"/>
        <w:adjustRightInd w:val="0"/>
        <w:spacing w:after="35" w:line="412" w:lineRule="exact"/>
        <w:ind w:right="2" w:firstLine="142"/>
        <w:rPr>
          <w:rFonts w:ascii="Arial Narrow" w:hAnsi="Arial Narrow"/>
          <w:b/>
          <w:bCs/>
          <w:sz w:val="36"/>
          <w:szCs w:val="36"/>
        </w:rPr>
      </w:pPr>
    </w:p>
    <w:p w14:paraId="71F2B6F0" w14:textId="77777777" w:rsidR="00490D8E" w:rsidRPr="000909CD" w:rsidRDefault="00490D8E" w:rsidP="00702089">
      <w:pPr>
        <w:widowControl w:val="0"/>
        <w:autoSpaceDE w:val="0"/>
        <w:autoSpaceDN w:val="0"/>
        <w:adjustRightInd w:val="0"/>
        <w:spacing w:after="35" w:line="412" w:lineRule="exact"/>
        <w:ind w:right="2" w:firstLine="142"/>
        <w:rPr>
          <w:rFonts w:ascii="Arial Narrow" w:hAnsi="Arial Narrow"/>
          <w:b/>
          <w:bCs/>
          <w:sz w:val="36"/>
          <w:szCs w:val="36"/>
        </w:rPr>
      </w:pPr>
    </w:p>
    <w:p w14:paraId="0760FD0B" w14:textId="77777777" w:rsidR="00490D8E" w:rsidRPr="000909CD" w:rsidRDefault="00490D8E" w:rsidP="00702089">
      <w:pPr>
        <w:widowControl w:val="0"/>
        <w:autoSpaceDE w:val="0"/>
        <w:autoSpaceDN w:val="0"/>
        <w:adjustRightInd w:val="0"/>
        <w:spacing w:after="35" w:line="412" w:lineRule="exact"/>
        <w:ind w:right="2" w:firstLine="142"/>
        <w:rPr>
          <w:rFonts w:ascii="Arial Narrow" w:hAnsi="Arial Narrow"/>
          <w:b/>
          <w:bCs/>
          <w:sz w:val="36"/>
          <w:szCs w:val="36"/>
        </w:rPr>
      </w:pPr>
    </w:p>
    <w:p w14:paraId="2ED8392F" w14:textId="77777777" w:rsidR="00490D8E" w:rsidRPr="000909CD" w:rsidRDefault="00490D8E" w:rsidP="00702089">
      <w:pPr>
        <w:widowControl w:val="0"/>
        <w:autoSpaceDE w:val="0"/>
        <w:autoSpaceDN w:val="0"/>
        <w:adjustRightInd w:val="0"/>
        <w:spacing w:after="35" w:line="412" w:lineRule="exact"/>
        <w:ind w:right="2" w:firstLine="142"/>
        <w:rPr>
          <w:rFonts w:ascii="Arial Narrow" w:hAnsi="Arial Narrow"/>
          <w:b/>
          <w:bCs/>
          <w:sz w:val="36"/>
          <w:szCs w:val="36"/>
        </w:rPr>
      </w:pPr>
    </w:p>
    <w:p w14:paraId="38167DAB" w14:textId="77777777" w:rsidR="00490D8E" w:rsidRPr="000909CD" w:rsidRDefault="00490D8E" w:rsidP="00702089">
      <w:pPr>
        <w:widowControl w:val="0"/>
        <w:autoSpaceDE w:val="0"/>
        <w:autoSpaceDN w:val="0"/>
        <w:adjustRightInd w:val="0"/>
        <w:spacing w:after="35" w:line="412" w:lineRule="exact"/>
        <w:ind w:right="2" w:firstLine="142"/>
        <w:rPr>
          <w:rFonts w:ascii="Arial Narrow" w:hAnsi="Arial Narrow"/>
          <w:b/>
          <w:bCs/>
          <w:sz w:val="36"/>
          <w:szCs w:val="36"/>
        </w:rPr>
      </w:pPr>
    </w:p>
    <w:p w14:paraId="51DFC86F" w14:textId="77777777" w:rsidR="00CD100A" w:rsidRPr="000909CD" w:rsidRDefault="00CD100A" w:rsidP="00F417EC">
      <w:pPr>
        <w:widowControl w:val="0"/>
        <w:autoSpaceDE w:val="0"/>
        <w:autoSpaceDN w:val="0"/>
        <w:adjustRightInd w:val="0"/>
        <w:spacing w:after="35" w:line="412" w:lineRule="exact"/>
        <w:ind w:right="2"/>
        <w:rPr>
          <w:rFonts w:ascii="Arial Narrow" w:hAnsi="Arial Narrow"/>
          <w:b/>
          <w:bCs/>
          <w:sz w:val="36"/>
          <w:szCs w:val="36"/>
        </w:rPr>
      </w:pPr>
    </w:p>
    <w:p w14:paraId="111936D3" w14:textId="77777777" w:rsidR="006D6BDF" w:rsidRPr="000909CD" w:rsidRDefault="006D6BDF" w:rsidP="00F417EC">
      <w:pPr>
        <w:widowControl w:val="0"/>
        <w:autoSpaceDE w:val="0"/>
        <w:autoSpaceDN w:val="0"/>
        <w:adjustRightInd w:val="0"/>
        <w:spacing w:after="35" w:line="412" w:lineRule="exact"/>
        <w:ind w:right="2"/>
        <w:rPr>
          <w:rFonts w:ascii="Arial Narrow" w:hAnsi="Arial Narrow"/>
          <w:b/>
          <w:bCs/>
          <w:sz w:val="36"/>
          <w:szCs w:val="36"/>
        </w:rPr>
      </w:pPr>
    </w:p>
    <w:p w14:paraId="0F58F0BB" w14:textId="77777777" w:rsidR="006D6BDF" w:rsidRPr="000909CD" w:rsidRDefault="006D6BDF" w:rsidP="00F417EC">
      <w:pPr>
        <w:widowControl w:val="0"/>
        <w:autoSpaceDE w:val="0"/>
        <w:autoSpaceDN w:val="0"/>
        <w:adjustRightInd w:val="0"/>
        <w:spacing w:after="35" w:line="412" w:lineRule="exact"/>
        <w:ind w:right="2"/>
        <w:rPr>
          <w:rFonts w:ascii="Arial Narrow" w:hAnsi="Arial Narrow"/>
          <w:b/>
          <w:bCs/>
          <w:sz w:val="36"/>
          <w:szCs w:val="36"/>
        </w:rPr>
      </w:pPr>
    </w:p>
    <w:p w14:paraId="6217F2A0" w14:textId="77777777" w:rsidR="00CD100A" w:rsidRPr="000909CD" w:rsidRDefault="00CD100A" w:rsidP="00702089">
      <w:pPr>
        <w:widowControl w:val="0"/>
        <w:autoSpaceDE w:val="0"/>
        <w:autoSpaceDN w:val="0"/>
        <w:adjustRightInd w:val="0"/>
        <w:spacing w:after="35" w:line="412" w:lineRule="exact"/>
        <w:ind w:right="2" w:firstLine="142"/>
        <w:rPr>
          <w:rFonts w:ascii="Arial Narrow" w:hAnsi="Arial Narrow"/>
          <w:b/>
          <w:bCs/>
          <w:sz w:val="36"/>
          <w:szCs w:val="36"/>
        </w:rPr>
      </w:pPr>
    </w:p>
    <w:p w14:paraId="4BC3C2E9" w14:textId="77777777" w:rsidR="00CD100A" w:rsidRPr="000909CD" w:rsidRDefault="00CD100A" w:rsidP="00702089">
      <w:pPr>
        <w:widowControl w:val="0"/>
        <w:autoSpaceDE w:val="0"/>
        <w:autoSpaceDN w:val="0"/>
        <w:adjustRightInd w:val="0"/>
        <w:spacing w:after="35" w:line="412" w:lineRule="exact"/>
        <w:ind w:right="2" w:firstLine="142"/>
        <w:rPr>
          <w:rFonts w:ascii="Arial Narrow" w:hAnsi="Arial Narrow"/>
          <w:b/>
          <w:bCs/>
          <w:sz w:val="36"/>
          <w:szCs w:val="36"/>
        </w:rPr>
      </w:pPr>
    </w:p>
    <w:p w14:paraId="301935DE" w14:textId="77777777" w:rsidR="00A70F7D" w:rsidRPr="000909CD" w:rsidRDefault="00A70F7D" w:rsidP="00702089">
      <w:pPr>
        <w:widowControl w:val="0"/>
        <w:autoSpaceDE w:val="0"/>
        <w:autoSpaceDN w:val="0"/>
        <w:adjustRightInd w:val="0"/>
        <w:spacing w:after="35" w:line="412" w:lineRule="exact"/>
        <w:ind w:right="2" w:firstLine="142"/>
        <w:rPr>
          <w:rFonts w:ascii="Arial Narrow" w:hAnsi="Arial Narrow"/>
          <w:b/>
          <w:bCs/>
          <w:sz w:val="36"/>
          <w:szCs w:val="36"/>
        </w:rPr>
      </w:pPr>
    </w:p>
    <w:p w14:paraId="52345B97" w14:textId="77777777" w:rsidR="00A70F7D" w:rsidRPr="000909CD" w:rsidRDefault="00A70F7D" w:rsidP="00702089">
      <w:pPr>
        <w:widowControl w:val="0"/>
        <w:autoSpaceDE w:val="0"/>
        <w:autoSpaceDN w:val="0"/>
        <w:adjustRightInd w:val="0"/>
        <w:spacing w:after="35" w:line="412" w:lineRule="exact"/>
        <w:ind w:right="2" w:firstLine="142"/>
        <w:rPr>
          <w:rFonts w:ascii="Arial Narrow" w:hAnsi="Arial Narrow"/>
          <w:b/>
          <w:bCs/>
          <w:sz w:val="36"/>
          <w:szCs w:val="36"/>
        </w:rPr>
      </w:pPr>
    </w:p>
    <w:p w14:paraId="3DAA96CF" w14:textId="77777777" w:rsidR="00A70F7D" w:rsidRPr="000909CD" w:rsidRDefault="00A70F7D" w:rsidP="00702089">
      <w:pPr>
        <w:widowControl w:val="0"/>
        <w:autoSpaceDE w:val="0"/>
        <w:autoSpaceDN w:val="0"/>
        <w:adjustRightInd w:val="0"/>
        <w:spacing w:after="35" w:line="412" w:lineRule="exact"/>
        <w:ind w:right="2" w:firstLine="142"/>
        <w:rPr>
          <w:rFonts w:ascii="Arial Narrow" w:hAnsi="Arial Narrow"/>
          <w:b/>
          <w:bCs/>
          <w:sz w:val="36"/>
          <w:szCs w:val="36"/>
        </w:rPr>
      </w:pPr>
    </w:p>
    <w:p w14:paraId="54684CB4" w14:textId="77777777" w:rsidR="00A70F7D" w:rsidRPr="000909CD" w:rsidRDefault="00A70F7D" w:rsidP="00702089">
      <w:pPr>
        <w:widowControl w:val="0"/>
        <w:autoSpaceDE w:val="0"/>
        <w:autoSpaceDN w:val="0"/>
        <w:adjustRightInd w:val="0"/>
        <w:spacing w:after="35" w:line="412" w:lineRule="exact"/>
        <w:ind w:right="2" w:firstLine="142"/>
        <w:rPr>
          <w:rFonts w:ascii="Arial Narrow" w:hAnsi="Arial Narrow"/>
          <w:b/>
          <w:bCs/>
          <w:sz w:val="36"/>
          <w:szCs w:val="36"/>
        </w:rPr>
      </w:pPr>
    </w:p>
    <w:p w14:paraId="4053767F" w14:textId="77777777" w:rsidR="00A70F7D" w:rsidRPr="000909CD" w:rsidRDefault="00A70F7D" w:rsidP="00702089">
      <w:pPr>
        <w:widowControl w:val="0"/>
        <w:autoSpaceDE w:val="0"/>
        <w:autoSpaceDN w:val="0"/>
        <w:adjustRightInd w:val="0"/>
        <w:spacing w:after="35" w:line="412" w:lineRule="exact"/>
        <w:ind w:right="2" w:firstLine="142"/>
        <w:rPr>
          <w:rFonts w:ascii="Arial Narrow" w:hAnsi="Arial Narrow"/>
          <w:b/>
          <w:bCs/>
          <w:sz w:val="36"/>
          <w:szCs w:val="36"/>
        </w:rPr>
      </w:pPr>
    </w:p>
    <w:p w14:paraId="5CF5CF8F" w14:textId="77777777" w:rsidR="00A70F7D" w:rsidRPr="000909CD" w:rsidRDefault="00A70F7D" w:rsidP="00702089">
      <w:pPr>
        <w:widowControl w:val="0"/>
        <w:autoSpaceDE w:val="0"/>
        <w:autoSpaceDN w:val="0"/>
        <w:adjustRightInd w:val="0"/>
        <w:spacing w:after="35" w:line="412" w:lineRule="exact"/>
        <w:ind w:right="2" w:firstLine="142"/>
        <w:rPr>
          <w:rFonts w:ascii="Arial Narrow" w:hAnsi="Arial Narrow"/>
          <w:b/>
          <w:bCs/>
          <w:sz w:val="36"/>
          <w:szCs w:val="36"/>
        </w:rPr>
      </w:pPr>
    </w:p>
    <w:p w14:paraId="5D289097" w14:textId="77777777" w:rsidR="00A70F7D" w:rsidRPr="000909CD" w:rsidRDefault="00A70F7D" w:rsidP="00702089">
      <w:pPr>
        <w:widowControl w:val="0"/>
        <w:autoSpaceDE w:val="0"/>
        <w:autoSpaceDN w:val="0"/>
        <w:adjustRightInd w:val="0"/>
        <w:spacing w:after="35" w:line="412" w:lineRule="exact"/>
        <w:ind w:right="2" w:firstLine="142"/>
        <w:rPr>
          <w:rFonts w:ascii="Arial Narrow" w:hAnsi="Arial Narrow"/>
          <w:b/>
          <w:bCs/>
          <w:sz w:val="36"/>
          <w:szCs w:val="36"/>
        </w:rPr>
      </w:pPr>
    </w:p>
    <w:p w14:paraId="783FE36B" w14:textId="77777777" w:rsidR="00A70F7D" w:rsidRPr="000909CD" w:rsidRDefault="00A70F7D" w:rsidP="00702089">
      <w:pPr>
        <w:widowControl w:val="0"/>
        <w:autoSpaceDE w:val="0"/>
        <w:autoSpaceDN w:val="0"/>
        <w:adjustRightInd w:val="0"/>
        <w:spacing w:after="35" w:line="412" w:lineRule="exact"/>
        <w:ind w:right="2" w:firstLine="142"/>
        <w:rPr>
          <w:rFonts w:ascii="Arial Narrow" w:hAnsi="Arial Narrow"/>
          <w:b/>
          <w:bCs/>
          <w:sz w:val="36"/>
          <w:szCs w:val="36"/>
        </w:rPr>
      </w:pPr>
    </w:p>
    <w:p w14:paraId="460475A9" w14:textId="77777777" w:rsidR="00A70F7D" w:rsidRPr="000909CD" w:rsidRDefault="00A70F7D" w:rsidP="00702089">
      <w:pPr>
        <w:widowControl w:val="0"/>
        <w:autoSpaceDE w:val="0"/>
        <w:autoSpaceDN w:val="0"/>
        <w:adjustRightInd w:val="0"/>
        <w:spacing w:after="35" w:line="412" w:lineRule="exact"/>
        <w:ind w:right="2" w:firstLine="142"/>
        <w:rPr>
          <w:rFonts w:ascii="Arial Narrow" w:hAnsi="Arial Narrow"/>
          <w:b/>
          <w:bCs/>
          <w:sz w:val="36"/>
          <w:szCs w:val="36"/>
        </w:rPr>
      </w:pPr>
    </w:p>
    <w:p w14:paraId="34229C8D" w14:textId="77777777" w:rsidR="00A70F7D" w:rsidRPr="000909CD" w:rsidRDefault="00A70F7D" w:rsidP="00702089">
      <w:pPr>
        <w:widowControl w:val="0"/>
        <w:autoSpaceDE w:val="0"/>
        <w:autoSpaceDN w:val="0"/>
        <w:adjustRightInd w:val="0"/>
        <w:spacing w:after="35" w:line="412" w:lineRule="exact"/>
        <w:ind w:right="2" w:firstLine="142"/>
        <w:rPr>
          <w:rFonts w:ascii="Arial Narrow" w:hAnsi="Arial Narrow"/>
          <w:b/>
          <w:bCs/>
          <w:sz w:val="36"/>
          <w:szCs w:val="36"/>
        </w:rPr>
      </w:pPr>
    </w:p>
    <w:p w14:paraId="2EDCA3FE" w14:textId="77777777" w:rsidR="00A70F7D" w:rsidRPr="000909CD" w:rsidRDefault="00A70F7D" w:rsidP="00702089">
      <w:pPr>
        <w:widowControl w:val="0"/>
        <w:autoSpaceDE w:val="0"/>
        <w:autoSpaceDN w:val="0"/>
        <w:adjustRightInd w:val="0"/>
        <w:spacing w:after="35" w:line="412" w:lineRule="exact"/>
        <w:ind w:right="2" w:firstLine="142"/>
        <w:rPr>
          <w:rFonts w:ascii="Arial Narrow" w:hAnsi="Arial Narrow"/>
          <w:b/>
          <w:bCs/>
          <w:sz w:val="36"/>
          <w:szCs w:val="36"/>
        </w:rPr>
      </w:pPr>
    </w:p>
    <w:p w14:paraId="618C07C9" w14:textId="77777777" w:rsidR="00702089" w:rsidRPr="000909CD" w:rsidRDefault="00065C7A" w:rsidP="00702089">
      <w:pPr>
        <w:widowControl w:val="0"/>
        <w:autoSpaceDE w:val="0"/>
        <w:autoSpaceDN w:val="0"/>
        <w:adjustRightInd w:val="0"/>
        <w:spacing w:after="35" w:line="412" w:lineRule="exact"/>
        <w:ind w:right="2" w:firstLine="142"/>
        <w:rPr>
          <w:rFonts w:ascii="Arial Narrow" w:hAnsi="Arial Narrow"/>
          <w:bCs/>
          <w:sz w:val="44"/>
          <w:szCs w:val="36"/>
        </w:rPr>
      </w:pPr>
      <w:r w:rsidRPr="000909CD">
        <w:rPr>
          <w:rFonts w:ascii="Arial Narrow" w:hAnsi="Arial Narrow"/>
          <w:b/>
          <w:bCs/>
          <w:sz w:val="36"/>
          <w:szCs w:val="36"/>
        </w:rPr>
        <w:t xml:space="preserve">                                    </w:t>
      </w:r>
      <w:r w:rsidR="00702089" w:rsidRPr="000909CD">
        <w:rPr>
          <w:rFonts w:ascii="Arial Narrow" w:hAnsi="Arial Narrow"/>
          <w:b/>
          <w:bCs/>
          <w:sz w:val="36"/>
          <w:szCs w:val="36"/>
        </w:rPr>
        <w:t xml:space="preserve">         </w:t>
      </w:r>
      <w:proofErr w:type="gramStart"/>
      <w:r w:rsidR="00702089" w:rsidRPr="000909CD">
        <w:rPr>
          <w:rFonts w:ascii="Arial Narrow" w:hAnsi="Arial Narrow"/>
          <w:bCs/>
          <w:sz w:val="44"/>
          <w:szCs w:val="36"/>
        </w:rPr>
        <w:t>PIECE  N</w:t>
      </w:r>
      <w:proofErr w:type="gramEnd"/>
      <w:r w:rsidR="00702089" w:rsidRPr="000909CD">
        <w:rPr>
          <w:rFonts w:ascii="Arial Narrow" w:hAnsi="Arial Narrow"/>
          <w:bCs/>
          <w:sz w:val="44"/>
          <w:szCs w:val="36"/>
        </w:rPr>
        <w:t>°2</w:t>
      </w:r>
    </w:p>
    <w:p w14:paraId="541392EB" w14:textId="77777777" w:rsidR="00702089" w:rsidRPr="000909CD" w:rsidRDefault="00702089" w:rsidP="00702089">
      <w:pPr>
        <w:widowControl w:val="0"/>
        <w:autoSpaceDE w:val="0"/>
        <w:autoSpaceDN w:val="0"/>
        <w:adjustRightInd w:val="0"/>
        <w:spacing w:after="0" w:line="412" w:lineRule="exact"/>
        <w:ind w:right="2" w:firstLine="142"/>
        <w:rPr>
          <w:rFonts w:ascii="Arial Narrow" w:hAnsi="Arial Narrow"/>
          <w:b/>
          <w:bCs/>
          <w:sz w:val="40"/>
          <w:szCs w:val="36"/>
        </w:rPr>
      </w:pPr>
      <w:r w:rsidRPr="000909CD">
        <w:rPr>
          <w:rFonts w:ascii="Arial Narrow" w:hAnsi="Arial Narrow"/>
          <w:b/>
          <w:bCs/>
          <w:sz w:val="36"/>
          <w:szCs w:val="36"/>
        </w:rPr>
        <w:t xml:space="preserve">               </w:t>
      </w:r>
      <w:r w:rsidRPr="000909CD">
        <w:rPr>
          <w:rFonts w:ascii="Arial Narrow" w:hAnsi="Arial Narrow"/>
          <w:b/>
          <w:bCs/>
          <w:sz w:val="40"/>
          <w:szCs w:val="36"/>
        </w:rPr>
        <w:t xml:space="preserve">REGLEMENT GENERAL DE </w:t>
      </w:r>
      <w:proofErr w:type="gramStart"/>
      <w:r w:rsidRPr="000909CD">
        <w:rPr>
          <w:rFonts w:ascii="Arial Narrow" w:hAnsi="Arial Narrow"/>
          <w:b/>
          <w:bCs/>
          <w:sz w:val="40"/>
          <w:szCs w:val="36"/>
        </w:rPr>
        <w:t>L'APPEL  D'OFFRES</w:t>
      </w:r>
      <w:proofErr w:type="gramEnd"/>
    </w:p>
    <w:p w14:paraId="0DF8269A" w14:textId="77777777" w:rsidR="00702089" w:rsidRPr="000909CD" w:rsidRDefault="00702089" w:rsidP="00702089">
      <w:pPr>
        <w:widowControl w:val="0"/>
        <w:autoSpaceDE w:val="0"/>
        <w:autoSpaceDN w:val="0"/>
        <w:adjustRightInd w:val="0"/>
        <w:spacing w:after="0" w:line="412" w:lineRule="exact"/>
        <w:ind w:right="2" w:firstLine="142"/>
        <w:rPr>
          <w:rFonts w:ascii="Arial Narrow" w:hAnsi="Arial Narrow"/>
          <w:b/>
          <w:bCs/>
          <w:sz w:val="40"/>
          <w:szCs w:val="36"/>
        </w:rPr>
      </w:pPr>
      <w:r w:rsidRPr="000909CD">
        <w:rPr>
          <w:rFonts w:ascii="Arial Narrow" w:hAnsi="Arial Narrow"/>
          <w:b/>
          <w:bCs/>
          <w:sz w:val="40"/>
          <w:szCs w:val="36"/>
        </w:rPr>
        <w:t xml:space="preserve">                                         (RGAO)</w:t>
      </w:r>
    </w:p>
    <w:p w14:paraId="03EDA4A3" w14:textId="77777777" w:rsidR="00702089" w:rsidRPr="000909CD" w:rsidRDefault="00702089" w:rsidP="00702089">
      <w:pPr>
        <w:ind w:right="2" w:firstLine="142"/>
        <w:rPr>
          <w:rFonts w:ascii="Arial Narrow" w:hAnsi="Arial Narrow"/>
          <w:b/>
          <w:bCs/>
          <w:sz w:val="40"/>
          <w:szCs w:val="36"/>
        </w:rPr>
      </w:pPr>
      <w:r w:rsidRPr="000909CD">
        <w:rPr>
          <w:rFonts w:ascii="Arial Narrow" w:hAnsi="Arial Narrow"/>
          <w:b/>
          <w:bCs/>
          <w:sz w:val="40"/>
          <w:szCs w:val="36"/>
        </w:rPr>
        <w:br w:type="page"/>
      </w:r>
    </w:p>
    <w:p w14:paraId="4ED1A7A7" w14:textId="77777777" w:rsidR="00702089" w:rsidRPr="000909CD" w:rsidRDefault="00702089" w:rsidP="00702089">
      <w:pPr>
        <w:widowControl w:val="0"/>
        <w:autoSpaceDE w:val="0"/>
        <w:autoSpaceDN w:val="0"/>
        <w:adjustRightInd w:val="0"/>
        <w:spacing w:after="137"/>
        <w:ind w:right="2" w:firstLine="3328"/>
        <w:rPr>
          <w:rFonts w:ascii="Arial Narrow" w:hAnsi="Arial Narrow"/>
          <w:b/>
          <w:bCs/>
          <w:w w:val="86"/>
          <w:sz w:val="32"/>
          <w:szCs w:val="20"/>
        </w:rPr>
      </w:pPr>
      <w:r w:rsidRPr="000909CD">
        <w:rPr>
          <w:rFonts w:ascii="Arial Narrow" w:hAnsi="Arial Narrow"/>
          <w:b/>
          <w:bCs/>
          <w:w w:val="86"/>
          <w:sz w:val="32"/>
          <w:szCs w:val="20"/>
        </w:rPr>
        <w:lastRenderedPageBreak/>
        <w:t>T</w:t>
      </w:r>
      <w:r w:rsidRPr="000909CD">
        <w:rPr>
          <w:rFonts w:ascii="Arial Narrow" w:hAnsi="Arial Narrow"/>
          <w:b/>
          <w:bCs/>
          <w:spacing w:val="-22"/>
          <w:w w:val="86"/>
          <w:sz w:val="32"/>
          <w:szCs w:val="20"/>
        </w:rPr>
        <w:t xml:space="preserve"> </w:t>
      </w:r>
      <w:r w:rsidRPr="000909CD">
        <w:rPr>
          <w:rFonts w:ascii="Arial Narrow" w:hAnsi="Arial Narrow"/>
          <w:b/>
          <w:bCs/>
          <w:w w:val="86"/>
          <w:sz w:val="32"/>
          <w:szCs w:val="20"/>
        </w:rPr>
        <w:t>A</w:t>
      </w:r>
      <w:r w:rsidRPr="000909CD">
        <w:rPr>
          <w:rFonts w:ascii="Arial Narrow" w:hAnsi="Arial Narrow"/>
          <w:b/>
          <w:bCs/>
          <w:spacing w:val="-21"/>
          <w:w w:val="86"/>
          <w:sz w:val="32"/>
          <w:szCs w:val="20"/>
        </w:rPr>
        <w:t xml:space="preserve"> </w:t>
      </w:r>
      <w:r w:rsidRPr="000909CD">
        <w:rPr>
          <w:rFonts w:ascii="Arial Narrow" w:hAnsi="Arial Narrow"/>
          <w:b/>
          <w:bCs/>
          <w:w w:val="86"/>
          <w:sz w:val="32"/>
          <w:szCs w:val="20"/>
        </w:rPr>
        <w:t>B</w:t>
      </w:r>
      <w:r w:rsidRPr="000909CD">
        <w:rPr>
          <w:rFonts w:ascii="Arial Narrow" w:hAnsi="Arial Narrow"/>
          <w:b/>
          <w:bCs/>
          <w:spacing w:val="-21"/>
          <w:w w:val="86"/>
          <w:sz w:val="32"/>
          <w:szCs w:val="20"/>
        </w:rPr>
        <w:t xml:space="preserve"> </w:t>
      </w:r>
      <w:r w:rsidRPr="000909CD">
        <w:rPr>
          <w:rFonts w:ascii="Arial Narrow" w:hAnsi="Arial Narrow"/>
          <w:b/>
          <w:bCs/>
          <w:w w:val="86"/>
          <w:sz w:val="32"/>
          <w:szCs w:val="20"/>
        </w:rPr>
        <w:t>L</w:t>
      </w:r>
      <w:r w:rsidRPr="000909CD">
        <w:rPr>
          <w:rFonts w:ascii="Arial Narrow" w:hAnsi="Arial Narrow"/>
          <w:b/>
          <w:bCs/>
          <w:spacing w:val="-23"/>
          <w:w w:val="86"/>
          <w:sz w:val="32"/>
          <w:szCs w:val="20"/>
        </w:rPr>
        <w:t xml:space="preserve"> </w:t>
      </w:r>
      <w:r w:rsidRPr="000909CD">
        <w:rPr>
          <w:rFonts w:ascii="Arial Narrow" w:hAnsi="Arial Narrow"/>
          <w:b/>
          <w:bCs/>
          <w:w w:val="86"/>
          <w:sz w:val="32"/>
          <w:szCs w:val="20"/>
        </w:rPr>
        <w:t>E D</w:t>
      </w:r>
      <w:r w:rsidRPr="000909CD">
        <w:rPr>
          <w:rFonts w:ascii="Arial Narrow" w:hAnsi="Arial Narrow"/>
          <w:b/>
          <w:bCs/>
          <w:spacing w:val="-23"/>
          <w:w w:val="86"/>
          <w:sz w:val="32"/>
          <w:szCs w:val="20"/>
        </w:rPr>
        <w:t xml:space="preserve"> </w:t>
      </w:r>
      <w:r w:rsidRPr="000909CD">
        <w:rPr>
          <w:rFonts w:ascii="Arial Narrow" w:hAnsi="Arial Narrow"/>
          <w:b/>
          <w:bCs/>
          <w:w w:val="86"/>
          <w:sz w:val="32"/>
          <w:szCs w:val="20"/>
        </w:rPr>
        <w:t>E</w:t>
      </w:r>
      <w:r w:rsidRPr="000909CD">
        <w:rPr>
          <w:rFonts w:ascii="Arial Narrow" w:hAnsi="Arial Narrow"/>
          <w:b/>
          <w:bCs/>
          <w:spacing w:val="-22"/>
          <w:w w:val="86"/>
          <w:sz w:val="32"/>
          <w:szCs w:val="20"/>
        </w:rPr>
        <w:t xml:space="preserve"> </w:t>
      </w:r>
      <w:r w:rsidRPr="000909CD">
        <w:rPr>
          <w:rFonts w:ascii="Arial Narrow" w:hAnsi="Arial Narrow"/>
          <w:b/>
          <w:bCs/>
          <w:w w:val="86"/>
          <w:sz w:val="32"/>
          <w:szCs w:val="20"/>
        </w:rPr>
        <w:t>S M</w:t>
      </w:r>
      <w:r w:rsidRPr="000909CD">
        <w:rPr>
          <w:rFonts w:ascii="Arial Narrow" w:hAnsi="Arial Narrow"/>
          <w:b/>
          <w:bCs/>
          <w:spacing w:val="-20"/>
          <w:w w:val="86"/>
          <w:sz w:val="32"/>
          <w:szCs w:val="20"/>
        </w:rPr>
        <w:t xml:space="preserve"> </w:t>
      </w:r>
      <w:r w:rsidRPr="000909CD">
        <w:rPr>
          <w:rFonts w:ascii="Arial Narrow" w:hAnsi="Arial Narrow"/>
          <w:b/>
          <w:bCs/>
          <w:w w:val="86"/>
          <w:sz w:val="32"/>
          <w:szCs w:val="20"/>
        </w:rPr>
        <w:t>A</w:t>
      </w:r>
      <w:r w:rsidRPr="000909CD">
        <w:rPr>
          <w:rFonts w:ascii="Arial Narrow" w:hAnsi="Arial Narrow"/>
          <w:b/>
          <w:bCs/>
          <w:spacing w:val="-21"/>
          <w:w w:val="86"/>
          <w:sz w:val="32"/>
          <w:szCs w:val="20"/>
        </w:rPr>
        <w:t xml:space="preserve"> </w:t>
      </w:r>
      <w:r w:rsidRPr="000909CD">
        <w:rPr>
          <w:rFonts w:ascii="Arial Narrow" w:hAnsi="Arial Narrow"/>
          <w:b/>
          <w:bCs/>
          <w:w w:val="86"/>
          <w:sz w:val="32"/>
          <w:szCs w:val="20"/>
        </w:rPr>
        <w:t>T</w:t>
      </w:r>
      <w:r w:rsidRPr="000909CD">
        <w:rPr>
          <w:rFonts w:ascii="Arial Narrow" w:hAnsi="Arial Narrow"/>
          <w:b/>
          <w:bCs/>
          <w:spacing w:val="-23"/>
          <w:w w:val="86"/>
          <w:sz w:val="32"/>
          <w:szCs w:val="20"/>
        </w:rPr>
        <w:t xml:space="preserve"> </w:t>
      </w:r>
      <w:r w:rsidRPr="000909CD">
        <w:rPr>
          <w:rFonts w:ascii="Arial Narrow" w:hAnsi="Arial Narrow"/>
          <w:b/>
          <w:bCs/>
          <w:w w:val="86"/>
          <w:sz w:val="32"/>
          <w:szCs w:val="20"/>
        </w:rPr>
        <w:t>I</w:t>
      </w:r>
      <w:r w:rsidRPr="000909CD">
        <w:rPr>
          <w:rFonts w:ascii="Arial Narrow" w:hAnsi="Arial Narrow"/>
          <w:b/>
          <w:bCs/>
          <w:spacing w:val="-23"/>
          <w:w w:val="86"/>
          <w:sz w:val="32"/>
          <w:szCs w:val="20"/>
        </w:rPr>
        <w:t xml:space="preserve"> </w:t>
      </w:r>
      <w:r w:rsidRPr="000909CD">
        <w:rPr>
          <w:rFonts w:ascii="Arial Narrow" w:hAnsi="Arial Narrow"/>
          <w:b/>
          <w:bCs/>
          <w:w w:val="86"/>
          <w:sz w:val="32"/>
          <w:szCs w:val="20"/>
        </w:rPr>
        <w:t>E</w:t>
      </w:r>
      <w:r w:rsidRPr="000909CD">
        <w:rPr>
          <w:rFonts w:ascii="Arial Narrow" w:hAnsi="Arial Narrow"/>
          <w:b/>
          <w:bCs/>
          <w:spacing w:val="-19"/>
          <w:w w:val="86"/>
          <w:sz w:val="32"/>
          <w:szCs w:val="20"/>
        </w:rPr>
        <w:t xml:space="preserve"> </w:t>
      </w:r>
      <w:r w:rsidRPr="000909CD">
        <w:rPr>
          <w:rFonts w:ascii="Arial Narrow" w:hAnsi="Arial Narrow"/>
          <w:b/>
          <w:bCs/>
          <w:w w:val="86"/>
          <w:sz w:val="32"/>
          <w:szCs w:val="20"/>
        </w:rPr>
        <w:t>R</w:t>
      </w:r>
      <w:r w:rsidRPr="000909CD">
        <w:rPr>
          <w:rFonts w:ascii="Arial Narrow" w:hAnsi="Arial Narrow"/>
          <w:b/>
          <w:bCs/>
          <w:spacing w:val="-25"/>
          <w:w w:val="86"/>
          <w:sz w:val="32"/>
          <w:szCs w:val="20"/>
        </w:rPr>
        <w:t xml:space="preserve"> </w:t>
      </w:r>
      <w:r w:rsidRPr="000909CD">
        <w:rPr>
          <w:rFonts w:ascii="Arial Narrow" w:hAnsi="Arial Narrow"/>
          <w:b/>
          <w:bCs/>
          <w:w w:val="86"/>
          <w:sz w:val="32"/>
          <w:szCs w:val="20"/>
        </w:rPr>
        <w:t>E</w:t>
      </w:r>
      <w:r w:rsidRPr="000909CD">
        <w:rPr>
          <w:rFonts w:ascii="Arial Narrow" w:hAnsi="Arial Narrow"/>
          <w:b/>
          <w:bCs/>
          <w:spacing w:val="-21"/>
          <w:w w:val="86"/>
          <w:sz w:val="32"/>
          <w:szCs w:val="20"/>
        </w:rPr>
        <w:t xml:space="preserve"> </w:t>
      </w:r>
      <w:r w:rsidRPr="000909CD">
        <w:rPr>
          <w:rFonts w:ascii="Arial Narrow" w:hAnsi="Arial Narrow"/>
          <w:b/>
          <w:bCs/>
          <w:w w:val="86"/>
          <w:sz w:val="32"/>
          <w:szCs w:val="20"/>
        </w:rPr>
        <w:t>S</w:t>
      </w:r>
    </w:p>
    <w:p w14:paraId="5C199279" w14:textId="77777777" w:rsidR="00702089" w:rsidRPr="000909CD" w:rsidRDefault="00702089" w:rsidP="00702089">
      <w:pPr>
        <w:widowControl w:val="0"/>
        <w:autoSpaceDE w:val="0"/>
        <w:autoSpaceDN w:val="0"/>
        <w:adjustRightInd w:val="0"/>
        <w:spacing w:after="0"/>
        <w:ind w:right="2"/>
        <w:rPr>
          <w:rFonts w:ascii="Arial Narrow" w:hAnsi="Arial Narrow"/>
          <w:b/>
          <w:w w:val="99"/>
          <w:szCs w:val="20"/>
        </w:rPr>
      </w:pPr>
      <w:r w:rsidRPr="000909CD">
        <w:rPr>
          <w:rFonts w:ascii="Arial Narrow" w:hAnsi="Arial Narrow"/>
          <w:b/>
          <w:spacing w:val="1"/>
          <w:w w:val="98"/>
          <w:szCs w:val="20"/>
        </w:rPr>
        <w:t>A</w:t>
      </w:r>
      <w:r w:rsidRPr="000909CD">
        <w:rPr>
          <w:rFonts w:ascii="Arial Narrow" w:hAnsi="Arial Narrow"/>
          <w:b/>
          <w:spacing w:val="1"/>
          <w:szCs w:val="20"/>
        </w:rPr>
        <w:t>.</w:t>
      </w:r>
      <w:r w:rsidRPr="000909CD">
        <w:rPr>
          <w:rFonts w:ascii="Arial Narrow" w:hAnsi="Arial Narrow"/>
          <w:spacing w:val="1"/>
          <w:szCs w:val="20"/>
        </w:rPr>
        <w:t xml:space="preserve"> </w:t>
      </w:r>
      <w:r w:rsidRPr="000909CD">
        <w:rPr>
          <w:rFonts w:ascii="Arial Narrow" w:hAnsi="Arial Narrow"/>
          <w:b/>
          <w:szCs w:val="20"/>
        </w:rPr>
        <w:t>G</w:t>
      </w:r>
      <w:r w:rsidRPr="000909CD">
        <w:rPr>
          <w:rFonts w:ascii="Arial Narrow" w:hAnsi="Arial Narrow"/>
          <w:b/>
          <w:spacing w:val="-1"/>
          <w:szCs w:val="20"/>
        </w:rPr>
        <w:t>é</w:t>
      </w:r>
      <w:r w:rsidRPr="000909CD">
        <w:rPr>
          <w:rFonts w:ascii="Arial Narrow" w:hAnsi="Arial Narrow"/>
          <w:b/>
          <w:szCs w:val="20"/>
        </w:rPr>
        <w:t>nér</w:t>
      </w:r>
      <w:r w:rsidRPr="000909CD">
        <w:rPr>
          <w:rFonts w:ascii="Arial Narrow" w:hAnsi="Arial Narrow"/>
          <w:b/>
          <w:spacing w:val="-1"/>
          <w:szCs w:val="20"/>
        </w:rPr>
        <w:t>a</w:t>
      </w:r>
      <w:r w:rsidRPr="000909CD">
        <w:rPr>
          <w:rFonts w:ascii="Arial Narrow" w:hAnsi="Arial Narrow"/>
          <w:b/>
          <w:szCs w:val="20"/>
        </w:rPr>
        <w:t>lités</w:t>
      </w:r>
      <w:r w:rsidRPr="000909CD">
        <w:rPr>
          <w:rFonts w:ascii="Arial Narrow" w:hAnsi="Arial Narrow"/>
          <w:b/>
          <w:spacing w:val="-4"/>
          <w:szCs w:val="20"/>
        </w:rPr>
        <w:t xml:space="preserve"> </w:t>
      </w:r>
      <w:r w:rsidRPr="000909CD">
        <w:rPr>
          <w:rFonts w:ascii="Arial Narrow" w:hAnsi="Arial Narrow"/>
          <w:b/>
          <w:szCs w:val="20"/>
        </w:rPr>
        <w:t>...........................................................................................................................................................................</w:t>
      </w:r>
      <w:r w:rsidRPr="000909CD">
        <w:rPr>
          <w:rFonts w:ascii="Arial Narrow" w:hAnsi="Arial Narrow"/>
          <w:b/>
          <w:spacing w:val="-47"/>
          <w:szCs w:val="20"/>
        </w:rPr>
        <w:t xml:space="preserve"> </w:t>
      </w:r>
      <w:r w:rsidRPr="000909CD">
        <w:rPr>
          <w:rFonts w:ascii="Arial Narrow" w:hAnsi="Arial Narrow"/>
          <w:b/>
          <w:w w:val="99"/>
          <w:szCs w:val="20"/>
        </w:rPr>
        <w:t>28</w:t>
      </w:r>
    </w:p>
    <w:p w14:paraId="5C151FDF" w14:textId="77777777" w:rsidR="00702089" w:rsidRPr="000909CD" w:rsidRDefault="00702089" w:rsidP="00702089">
      <w:pPr>
        <w:widowControl w:val="0"/>
        <w:autoSpaceDE w:val="0"/>
        <w:autoSpaceDN w:val="0"/>
        <w:adjustRightInd w:val="0"/>
        <w:spacing w:after="0"/>
        <w:ind w:right="2" w:firstLine="241"/>
        <w:rPr>
          <w:rFonts w:ascii="Arial Narrow" w:hAnsi="Arial Narrow"/>
          <w:szCs w:val="20"/>
        </w:rPr>
      </w:pPr>
      <w:r w:rsidRPr="000909CD">
        <w:rPr>
          <w:rFonts w:ascii="Arial Narrow" w:hAnsi="Arial Narrow"/>
          <w:szCs w:val="20"/>
        </w:rPr>
        <w:t>Article 1.</w:t>
      </w:r>
      <w:r w:rsidRPr="000909CD">
        <w:rPr>
          <w:rFonts w:ascii="Arial Narrow" w:hAnsi="Arial Narrow"/>
          <w:spacing w:val="314"/>
          <w:szCs w:val="20"/>
        </w:rPr>
        <w:t xml:space="preserve"> </w:t>
      </w:r>
      <w:r w:rsidRPr="000909CD">
        <w:rPr>
          <w:rFonts w:ascii="Arial Narrow" w:hAnsi="Arial Narrow"/>
          <w:szCs w:val="20"/>
        </w:rPr>
        <w:t>Objet de l</w:t>
      </w:r>
      <w:r w:rsidRPr="000909CD">
        <w:rPr>
          <w:rFonts w:ascii="Arial Narrow" w:hAnsi="Arial Narrow"/>
          <w:spacing w:val="-1"/>
          <w:szCs w:val="20"/>
        </w:rPr>
        <w:t>a</w:t>
      </w:r>
      <w:r w:rsidRPr="000909CD">
        <w:rPr>
          <w:rFonts w:ascii="Arial Narrow" w:hAnsi="Arial Narrow"/>
          <w:szCs w:val="20"/>
        </w:rPr>
        <w:t xml:space="preserve"> con</w:t>
      </w:r>
      <w:r w:rsidRPr="000909CD">
        <w:rPr>
          <w:rFonts w:ascii="Arial Narrow" w:hAnsi="Arial Narrow"/>
          <w:spacing w:val="-2"/>
          <w:szCs w:val="20"/>
        </w:rPr>
        <w:t>s</w:t>
      </w:r>
      <w:r w:rsidRPr="000909CD">
        <w:rPr>
          <w:rFonts w:ascii="Arial Narrow" w:hAnsi="Arial Narrow"/>
          <w:szCs w:val="20"/>
        </w:rPr>
        <w:t>ultati</w:t>
      </w:r>
      <w:r w:rsidRPr="000909CD">
        <w:rPr>
          <w:rFonts w:ascii="Arial Narrow" w:hAnsi="Arial Narrow"/>
          <w:spacing w:val="-1"/>
          <w:szCs w:val="20"/>
        </w:rPr>
        <w:t>o</w:t>
      </w:r>
      <w:r w:rsidRPr="000909CD">
        <w:rPr>
          <w:rFonts w:ascii="Arial Narrow" w:hAnsi="Arial Narrow"/>
          <w:szCs w:val="20"/>
        </w:rPr>
        <w:t>n</w:t>
      </w:r>
      <w:r w:rsidRPr="000909CD">
        <w:rPr>
          <w:rFonts w:ascii="Arial Narrow" w:hAnsi="Arial Narrow"/>
          <w:spacing w:val="-3"/>
          <w:szCs w:val="20"/>
        </w:rPr>
        <w:t xml:space="preserve"> </w:t>
      </w:r>
      <w:r w:rsidRPr="000909CD">
        <w:rPr>
          <w:rFonts w:ascii="Arial Narrow" w:hAnsi="Arial Narrow"/>
          <w:szCs w:val="20"/>
        </w:rPr>
        <w:t>.......................................................................................................</w:t>
      </w:r>
      <w:r w:rsidRPr="000909CD">
        <w:rPr>
          <w:rFonts w:ascii="Arial Narrow" w:hAnsi="Arial Narrow"/>
          <w:spacing w:val="1"/>
          <w:szCs w:val="20"/>
        </w:rPr>
        <w:t>.</w:t>
      </w:r>
      <w:r w:rsidRPr="000909CD">
        <w:rPr>
          <w:rFonts w:ascii="Arial Narrow" w:hAnsi="Arial Narrow"/>
          <w:szCs w:val="20"/>
        </w:rPr>
        <w:t>..........................</w:t>
      </w:r>
      <w:r w:rsidRPr="000909CD">
        <w:rPr>
          <w:rFonts w:ascii="Arial Narrow" w:hAnsi="Arial Narrow"/>
          <w:spacing w:val="44"/>
          <w:szCs w:val="20"/>
        </w:rPr>
        <w:t>.</w:t>
      </w:r>
      <w:r w:rsidRPr="000909CD">
        <w:rPr>
          <w:rFonts w:ascii="Arial Narrow" w:hAnsi="Arial Narrow"/>
          <w:szCs w:val="20"/>
        </w:rPr>
        <w:t>28</w:t>
      </w:r>
    </w:p>
    <w:p w14:paraId="317487C7" w14:textId="77777777" w:rsidR="00702089" w:rsidRPr="000909CD" w:rsidRDefault="00702089" w:rsidP="00702089">
      <w:pPr>
        <w:widowControl w:val="0"/>
        <w:autoSpaceDE w:val="0"/>
        <w:autoSpaceDN w:val="0"/>
        <w:adjustRightInd w:val="0"/>
        <w:spacing w:after="0"/>
        <w:ind w:right="2" w:firstLine="241"/>
        <w:rPr>
          <w:rFonts w:ascii="Arial Narrow" w:hAnsi="Arial Narrow"/>
          <w:szCs w:val="20"/>
        </w:rPr>
      </w:pPr>
      <w:r w:rsidRPr="000909CD">
        <w:rPr>
          <w:rFonts w:ascii="Arial Narrow" w:hAnsi="Arial Narrow"/>
          <w:szCs w:val="20"/>
        </w:rPr>
        <w:t>Article 2.</w:t>
      </w:r>
      <w:r w:rsidRPr="000909CD">
        <w:rPr>
          <w:rFonts w:ascii="Arial Narrow" w:hAnsi="Arial Narrow"/>
          <w:spacing w:val="314"/>
          <w:szCs w:val="20"/>
        </w:rPr>
        <w:t xml:space="preserve"> </w:t>
      </w:r>
      <w:r w:rsidRPr="000909CD">
        <w:rPr>
          <w:rFonts w:ascii="Arial Narrow" w:hAnsi="Arial Narrow"/>
          <w:szCs w:val="20"/>
        </w:rPr>
        <w:t>Financ</w:t>
      </w:r>
      <w:r w:rsidRPr="000909CD">
        <w:rPr>
          <w:rFonts w:ascii="Arial Narrow" w:hAnsi="Arial Narrow"/>
          <w:spacing w:val="-2"/>
          <w:szCs w:val="20"/>
        </w:rPr>
        <w:t>e</w:t>
      </w:r>
      <w:r w:rsidRPr="000909CD">
        <w:rPr>
          <w:rFonts w:ascii="Arial Narrow" w:hAnsi="Arial Narrow"/>
          <w:szCs w:val="20"/>
        </w:rPr>
        <w:t>m</w:t>
      </w:r>
      <w:r w:rsidRPr="000909CD">
        <w:rPr>
          <w:rFonts w:ascii="Arial Narrow" w:hAnsi="Arial Narrow"/>
          <w:spacing w:val="-1"/>
          <w:szCs w:val="20"/>
        </w:rPr>
        <w:t>e</w:t>
      </w:r>
      <w:r w:rsidRPr="000909CD">
        <w:rPr>
          <w:rFonts w:ascii="Arial Narrow" w:hAnsi="Arial Narrow"/>
          <w:szCs w:val="20"/>
        </w:rPr>
        <w:t>nt</w:t>
      </w:r>
      <w:r w:rsidRPr="000909CD">
        <w:rPr>
          <w:rFonts w:ascii="Arial Narrow" w:hAnsi="Arial Narrow"/>
          <w:spacing w:val="-26"/>
          <w:szCs w:val="20"/>
        </w:rPr>
        <w:t xml:space="preserve"> </w:t>
      </w:r>
      <w:r w:rsidRPr="000909CD">
        <w:rPr>
          <w:rFonts w:ascii="Arial Narrow" w:hAnsi="Arial Narrow"/>
          <w:szCs w:val="20"/>
        </w:rPr>
        <w:t>...............................</w:t>
      </w:r>
      <w:r w:rsidRPr="000909CD">
        <w:rPr>
          <w:rFonts w:ascii="Arial Narrow" w:hAnsi="Arial Narrow"/>
          <w:spacing w:val="1"/>
          <w:szCs w:val="20"/>
        </w:rPr>
        <w:t>.</w:t>
      </w:r>
      <w:r w:rsidRPr="000909CD">
        <w:rPr>
          <w:rFonts w:ascii="Arial Narrow" w:hAnsi="Arial Narrow"/>
          <w:szCs w:val="20"/>
        </w:rPr>
        <w:t>...............................</w:t>
      </w:r>
      <w:r w:rsidRPr="000909CD">
        <w:rPr>
          <w:rFonts w:ascii="Arial Narrow" w:hAnsi="Arial Narrow"/>
          <w:spacing w:val="1"/>
          <w:szCs w:val="20"/>
        </w:rPr>
        <w:t>.</w:t>
      </w:r>
      <w:r w:rsidRPr="000909CD">
        <w:rPr>
          <w:rFonts w:ascii="Arial Narrow" w:hAnsi="Arial Narrow"/>
          <w:szCs w:val="20"/>
        </w:rPr>
        <w:t>...................................................................................</w:t>
      </w:r>
      <w:r w:rsidRPr="000909CD">
        <w:rPr>
          <w:rFonts w:ascii="Arial Narrow" w:hAnsi="Arial Narrow"/>
          <w:spacing w:val="52"/>
          <w:szCs w:val="20"/>
        </w:rPr>
        <w:t>.</w:t>
      </w:r>
      <w:r w:rsidRPr="000909CD">
        <w:rPr>
          <w:rFonts w:ascii="Arial Narrow" w:hAnsi="Arial Narrow"/>
          <w:szCs w:val="20"/>
        </w:rPr>
        <w:t>28</w:t>
      </w:r>
    </w:p>
    <w:p w14:paraId="5E89A7FF" w14:textId="77777777" w:rsidR="00702089" w:rsidRPr="000909CD" w:rsidRDefault="00702089" w:rsidP="00702089">
      <w:pPr>
        <w:widowControl w:val="0"/>
        <w:autoSpaceDE w:val="0"/>
        <w:autoSpaceDN w:val="0"/>
        <w:adjustRightInd w:val="0"/>
        <w:spacing w:after="0"/>
        <w:ind w:right="2" w:firstLine="241"/>
        <w:rPr>
          <w:rFonts w:ascii="Arial Narrow" w:hAnsi="Arial Narrow"/>
          <w:szCs w:val="20"/>
        </w:rPr>
      </w:pPr>
      <w:r w:rsidRPr="000909CD">
        <w:rPr>
          <w:rFonts w:ascii="Arial Narrow" w:hAnsi="Arial Narrow"/>
          <w:szCs w:val="20"/>
        </w:rPr>
        <w:t>Article 3.</w:t>
      </w:r>
      <w:r w:rsidRPr="000909CD">
        <w:rPr>
          <w:rFonts w:ascii="Arial Narrow" w:hAnsi="Arial Narrow"/>
          <w:spacing w:val="314"/>
          <w:szCs w:val="20"/>
        </w:rPr>
        <w:t xml:space="preserve"> </w:t>
      </w:r>
      <w:r w:rsidRPr="000909CD">
        <w:rPr>
          <w:rFonts w:ascii="Arial Narrow" w:hAnsi="Arial Narrow"/>
          <w:szCs w:val="20"/>
        </w:rPr>
        <w:t>Principes</w:t>
      </w:r>
      <w:r w:rsidRPr="000909CD">
        <w:rPr>
          <w:rFonts w:ascii="Arial Narrow" w:hAnsi="Arial Narrow"/>
          <w:spacing w:val="1"/>
          <w:szCs w:val="20"/>
        </w:rPr>
        <w:t xml:space="preserve"> </w:t>
      </w:r>
      <w:r w:rsidRPr="000909CD">
        <w:rPr>
          <w:rFonts w:ascii="Arial Narrow" w:hAnsi="Arial Narrow"/>
          <w:szCs w:val="20"/>
        </w:rPr>
        <w:t>éthiques...........................................................................................................................................</w:t>
      </w:r>
      <w:r w:rsidRPr="000909CD">
        <w:rPr>
          <w:rFonts w:ascii="Arial Narrow" w:hAnsi="Arial Narrow"/>
          <w:spacing w:val="50"/>
          <w:szCs w:val="20"/>
        </w:rPr>
        <w:t>.</w:t>
      </w:r>
      <w:r w:rsidRPr="000909CD">
        <w:rPr>
          <w:rFonts w:ascii="Arial Narrow" w:hAnsi="Arial Narrow"/>
          <w:szCs w:val="20"/>
        </w:rPr>
        <w:t>28</w:t>
      </w:r>
    </w:p>
    <w:p w14:paraId="61FEBF25" w14:textId="77777777" w:rsidR="00702089" w:rsidRPr="000909CD" w:rsidRDefault="00702089" w:rsidP="00702089">
      <w:pPr>
        <w:widowControl w:val="0"/>
        <w:autoSpaceDE w:val="0"/>
        <w:autoSpaceDN w:val="0"/>
        <w:adjustRightInd w:val="0"/>
        <w:spacing w:after="0"/>
        <w:ind w:right="2" w:firstLine="241"/>
        <w:rPr>
          <w:rFonts w:ascii="Arial Narrow" w:hAnsi="Arial Narrow"/>
          <w:szCs w:val="20"/>
        </w:rPr>
      </w:pPr>
      <w:r w:rsidRPr="000909CD">
        <w:rPr>
          <w:rFonts w:ascii="Arial Narrow" w:hAnsi="Arial Narrow"/>
          <w:szCs w:val="20"/>
        </w:rPr>
        <w:t>Article 4.</w:t>
      </w:r>
      <w:r w:rsidRPr="000909CD">
        <w:rPr>
          <w:rFonts w:ascii="Arial Narrow" w:hAnsi="Arial Narrow"/>
          <w:spacing w:val="314"/>
          <w:szCs w:val="20"/>
        </w:rPr>
        <w:t xml:space="preserve"> </w:t>
      </w:r>
      <w:r w:rsidRPr="000909CD">
        <w:rPr>
          <w:rFonts w:ascii="Arial Narrow" w:hAnsi="Arial Narrow"/>
          <w:szCs w:val="20"/>
        </w:rPr>
        <w:t xml:space="preserve">Candidats </w:t>
      </w:r>
      <w:r w:rsidRPr="000909CD">
        <w:rPr>
          <w:rFonts w:ascii="Arial Narrow" w:hAnsi="Arial Narrow"/>
          <w:spacing w:val="-1"/>
          <w:szCs w:val="20"/>
        </w:rPr>
        <w:t>a</w:t>
      </w:r>
      <w:r w:rsidRPr="000909CD">
        <w:rPr>
          <w:rFonts w:ascii="Arial Narrow" w:hAnsi="Arial Narrow"/>
          <w:szCs w:val="20"/>
        </w:rPr>
        <w:t>dmis à co</w:t>
      </w:r>
      <w:r w:rsidRPr="000909CD">
        <w:rPr>
          <w:rFonts w:ascii="Arial Narrow" w:hAnsi="Arial Narrow"/>
          <w:spacing w:val="-1"/>
          <w:szCs w:val="20"/>
        </w:rPr>
        <w:t>n</w:t>
      </w:r>
      <w:r w:rsidRPr="000909CD">
        <w:rPr>
          <w:rFonts w:ascii="Arial Narrow" w:hAnsi="Arial Narrow"/>
          <w:szCs w:val="20"/>
        </w:rPr>
        <w:t>cour</w:t>
      </w:r>
      <w:r w:rsidRPr="000909CD">
        <w:rPr>
          <w:rFonts w:ascii="Arial Narrow" w:hAnsi="Arial Narrow"/>
          <w:spacing w:val="-1"/>
          <w:szCs w:val="20"/>
        </w:rPr>
        <w:t>i</w:t>
      </w:r>
      <w:r w:rsidRPr="000909CD">
        <w:rPr>
          <w:rFonts w:ascii="Arial Narrow" w:hAnsi="Arial Narrow"/>
          <w:szCs w:val="20"/>
        </w:rPr>
        <w:t>r .......................................................................</w:t>
      </w:r>
      <w:r w:rsidRPr="000909CD">
        <w:rPr>
          <w:rFonts w:ascii="Arial Narrow" w:hAnsi="Arial Narrow"/>
          <w:spacing w:val="1"/>
          <w:szCs w:val="20"/>
        </w:rPr>
        <w:t>.</w:t>
      </w:r>
      <w:r w:rsidRPr="000909CD">
        <w:rPr>
          <w:rFonts w:ascii="Arial Narrow" w:hAnsi="Arial Narrow"/>
          <w:szCs w:val="20"/>
        </w:rPr>
        <w:t>...............................</w:t>
      </w:r>
      <w:r w:rsidRPr="000909CD">
        <w:rPr>
          <w:rFonts w:ascii="Arial Narrow" w:hAnsi="Arial Narrow"/>
          <w:spacing w:val="1"/>
          <w:szCs w:val="20"/>
        </w:rPr>
        <w:t>.</w:t>
      </w:r>
      <w:r w:rsidRPr="000909CD">
        <w:rPr>
          <w:rFonts w:ascii="Arial Narrow" w:hAnsi="Arial Narrow"/>
          <w:szCs w:val="20"/>
        </w:rPr>
        <w:t>..................</w:t>
      </w:r>
      <w:r w:rsidRPr="000909CD">
        <w:rPr>
          <w:rFonts w:ascii="Arial Narrow" w:hAnsi="Arial Narrow"/>
          <w:spacing w:val="39"/>
          <w:szCs w:val="20"/>
        </w:rPr>
        <w:t>.</w:t>
      </w:r>
      <w:r w:rsidRPr="000909CD">
        <w:rPr>
          <w:rFonts w:ascii="Arial Narrow" w:hAnsi="Arial Narrow"/>
          <w:szCs w:val="20"/>
        </w:rPr>
        <w:t>30</w:t>
      </w:r>
    </w:p>
    <w:p w14:paraId="04F7E2A9" w14:textId="77777777" w:rsidR="00702089" w:rsidRPr="000909CD" w:rsidRDefault="00702089" w:rsidP="00702089">
      <w:pPr>
        <w:widowControl w:val="0"/>
        <w:autoSpaceDE w:val="0"/>
        <w:autoSpaceDN w:val="0"/>
        <w:adjustRightInd w:val="0"/>
        <w:spacing w:after="0"/>
        <w:ind w:right="2" w:firstLine="241"/>
        <w:rPr>
          <w:rFonts w:ascii="Arial Narrow" w:hAnsi="Arial Narrow"/>
          <w:szCs w:val="20"/>
        </w:rPr>
      </w:pPr>
      <w:r w:rsidRPr="000909CD">
        <w:rPr>
          <w:rFonts w:ascii="Arial Narrow" w:hAnsi="Arial Narrow"/>
          <w:szCs w:val="20"/>
        </w:rPr>
        <w:t>Article 5.</w:t>
      </w:r>
      <w:r w:rsidRPr="000909CD">
        <w:rPr>
          <w:rFonts w:ascii="Arial Narrow" w:hAnsi="Arial Narrow"/>
          <w:spacing w:val="314"/>
          <w:szCs w:val="20"/>
        </w:rPr>
        <w:t xml:space="preserve"> </w:t>
      </w:r>
      <w:r w:rsidRPr="000909CD">
        <w:rPr>
          <w:rFonts w:ascii="Arial Narrow" w:hAnsi="Arial Narrow"/>
          <w:szCs w:val="20"/>
        </w:rPr>
        <w:t xml:space="preserve">Matériaux, matériels, </w:t>
      </w:r>
      <w:r w:rsidRPr="000909CD">
        <w:rPr>
          <w:rFonts w:ascii="Arial Narrow" w:hAnsi="Arial Narrow"/>
          <w:spacing w:val="-1"/>
          <w:szCs w:val="20"/>
        </w:rPr>
        <w:t>f</w:t>
      </w:r>
      <w:r w:rsidRPr="000909CD">
        <w:rPr>
          <w:rFonts w:ascii="Arial Narrow" w:hAnsi="Arial Narrow"/>
          <w:szCs w:val="20"/>
        </w:rPr>
        <w:t>ourniture</w:t>
      </w:r>
      <w:r w:rsidRPr="000909CD">
        <w:rPr>
          <w:rFonts w:ascii="Arial Narrow" w:hAnsi="Arial Narrow"/>
          <w:spacing w:val="-1"/>
          <w:szCs w:val="20"/>
        </w:rPr>
        <w:t>s</w:t>
      </w:r>
      <w:r w:rsidRPr="000909CD">
        <w:rPr>
          <w:rFonts w:ascii="Arial Narrow" w:hAnsi="Arial Narrow"/>
          <w:szCs w:val="20"/>
        </w:rPr>
        <w:t>, équipemen</w:t>
      </w:r>
      <w:r w:rsidRPr="000909CD">
        <w:rPr>
          <w:rFonts w:ascii="Arial Narrow" w:hAnsi="Arial Narrow"/>
          <w:spacing w:val="-1"/>
          <w:szCs w:val="20"/>
        </w:rPr>
        <w:t>t</w:t>
      </w:r>
      <w:r w:rsidRPr="000909CD">
        <w:rPr>
          <w:rFonts w:ascii="Arial Narrow" w:hAnsi="Arial Narrow"/>
          <w:szCs w:val="20"/>
        </w:rPr>
        <w:t>s et serv</w:t>
      </w:r>
      <w:r w:rsidRPr="000909CD">
        <w:rPr>
          <w:rFonts w:ascii="Arial Narrow" w:hAnsi="Arial Narrow"/>
          <w:spacing w:val="-1"/>
          <w:szCs w:val="20"/>
        </w:rPr>
        <w:t>i</w:t>
      </w:r>
      <w:r w:rsidRPr="000909CD">
        <w:rPr>
          <w:rFonts w:ascii="Arial Narrow" w:hAnsi="Arial Narrow"/>
          <w:szCs w:val="20"/>
        </w:rPr>
        <w:t>ces au</w:t>
      </w:r>
      <w:r w:rsidRPr="000909CD">
        <w:rPr>
          <w:rFonts w:ascii="Arial Narrow" w:hAnsi="Arial Narrow"/>
          <w:spacing w:val="-1"/>
          <w:szCs w:val="20"/>
        </w:rPr>
        <w:t>t</w:t>
      </w:r>
      <w:r w:rsidRPr="000909CD">
        <w:rPr>
          <w:rFonts w:ascii="Arial Narrow" w:hAnsi="Arial Narrow"/>
          <w:szCs w:val="20"/>
        </w:rPr>
        <w:t>orisés</w:t>
      </w:r>
      <w:r w:rsidRPr="000909CD">
        <w:rPr>
          <w:rFonts w:ascii="Arial Narrow" w:hAnsi="Arial Narrow"/>
          <w:spacing w:val="-46"/>
          <w:szCs w:val="20"/>
        </w:rPr>
        <w:t xml:space="preserve"> </w:t>
      </w:r>
      <w:r w:rsidRPr="000909CD">
        <w:rPr>
          <w:rFonts w:ascii="Arial Narrow" w:hAnsi="Arial Narrow"/>
          <w:szCs w:val="20"/>
        </w:rPr>
        <w:t>........</w:t>
      </w:r>
      <w:r w:rsidRPr="000909CD">
        <w:rPr>
          <w:rFonts w:ascii="Arial Narrow" w:hAnsi="Arial Narrow"/>
          <w:spacing w:val="8"/>
          <w:szCs w:val="20"/>
        </w:rPr>
        <w:t>...............................................</w:t>
      </w:r>
      <w:r w:rsidRPr="000909CD">
        <w:rPr>
          <w:rFonts w:ascii="Arial Narrow" w:hAnsi="Arial Narrow"/>
          <w:szCs w:val="20"/>
        </w:rPr>
        <w:t>31</w:t>
      </w:r>
    </w:p>
    <w:p w14:paraId="34BF164E" w14:textId="77777777" w:rsidR="00702089" w:rsidRPr="000909CD" w:rsidRDefault="00702089" w:rsidP="00702089">
      <w:pPr>
        <w:widowControl w:val="0"/>
        <w:autoSpaceDE w:val="0"/>
        <w:autoSpaceDN w:val="0"/>
        <w:adjustRightInd w:val="0"/>
        <w:spacing w:after="0"/>
        <w:ind w:right="2" w:firstLine="241"/>
        <w:rPr>
          <w:rFonts w:ascii="Arial Narrow" w:hAnsi="Arial Narrow"/>
          <w:szCs w:val="20"/>
        </w:rPr>
      </w:pPr>
      <w:r w:rsidRPr="000909CD">
        <w:rPr>
          <w:rFonts w:ascii="Arial Narrow" w:hAnsi="Arial Narrow"/>
          <w:szCs w:val="20"/>
        </w:rPr>
        <w:t>Article 6.</w:t>
      </w:r>
      <w:r w:rsidRPr="000909CD">
        <w:rPr>
          <w:rFonts w:ascii="Arial Narrow" w:hAnsi="Arial Narrow"/>
          <w:spacing w:val="314"/>
          <w:szCs w:val="20"/>
        </w:rPr>
        <w:t xml:space="preserve"> </w:t>
      </w:r>
      <w:r w:rsidRPr="000909CD">
        <w:rPr>
          <w:rFonts w:ascii="Arial Narrow" w:hAnsi="Arial Narrow"/>
          <w:szCs w:val="20"/>
        </w:rPr>
        <w:t>Documents établissant la qualification du</w:t>
      </w:r>
      <w:r w:rsidRPr="000909CD">
        <w:rPr>
          <w:rFonts w:ascii="Arial Narrow" w:hAnsi="Arial Narrow"/>
          <w:spacing w:val="5"/>
          <w:szCs w:val="20"/>
        </w:rPr>
        <w:t xml:space="preserve"> </w:t>
      </w:r>
      <w:r w:rsidRPr="000909CD">
        <w:rPr>
          <w:rFonts w:ascii="Arial Narrow" w:hAnsi="Arial Narrow"/>
          <w:szCs w:val="20"/>
        </w:rPr>
        <w:t>Soumissionnair</w:t>
      </w:r>
      <w:r w:rsidRPr="000909CD">
        <w:rPr>
          <w:rFonts w:ascii="Arial Narrow" w:hAnsi="Arial Narrow"/>
          <w:spacing w:val="2"/>
          <w:szCs w:val="20"/>
        </w:rPr>
        <w:t>e</w:t>
      </w:r>
      <w:r w:rsidRPr="000909CD">
        <w:rPr>
          <w:rFonts w:ascii="Arial Narrow" w:hAnsi="Arial Narrow"/>
          <w:szCs w:val="20"/>
        </w:rPr>
        <w:t>.......................</w:t>
      </w:r>
      <w:r w:rsidRPr="000909CD">
        <w:rPr>
          <w:rFonts w:ascii="Arial Narrow" w:hAnsi="Arial Narrow"/>
          <w:spacing w:val="16"/>
          <w:szCs w:val="20"/>
        </w:rPr>
        <w:t>.........................................</w:t>
      </w:r>
      <w:r w:rsidRPr="000909CD">
        <w:rPr>
          <w:rFonts w:ascii="Arial Narrow" w:hAnsi="Arial Narrow"/>
          <w:szCs w:val="20"/>
        </w:rPr>
        <w:t>31</w:t>
      </w:r>
    </w:p>
    <w:p w14:paraId="21C78EEC" w14:textId="77777777" w:rsidR="00702089" w:rsidRPr="000909CD" w:rsidRDefault="00702089" w:rsidP="00702089">
      <w:pPr>
        <w:widowControl w:val="0"/>
        <w:autoSpaceDE w:val="0"/>
        <w:autoSpaceDN w:val="0"/>
        <w:adjustRightInd w:val="0"/>
        <w:spacing w:after="0"/>
        <w:ind w:right="2" w:firstLine="241"/>
        <w:rPr>
          <w:rFonts w:ascii="Arial Narrow" w:hAnsi="Arial Narrow"/>
          <w:szCs w:val="20"/>
        </w:rPr>
      </w:pPr>
      <w:r w:rsidRPr="000909CD">
        <w:rPr>
          <w:rFonts w:ascii="Arial Narrow" w:hAnsi="Arial Narrow"/>
          <w:szCs w:val="20"/>
        </w:rPr>
        <w:t>Article 7.</w:t>
      </w:r>
      <w:r w:rsidRPr="000909CD">
        <w:rPr>
          <w:rFonts w:ascii="Arial Narrow" w:hAnsi="Arial Narrow"/>
          <w:spacing w:val="314"/>
          <w:szCs w:val="20"/>
        </w:rPr>
        <w:t xml:space="preserve"> </w:t>
      </w:r>
      <w:r w:rsidRPr="000909CD">
        <w:rPr>
          <w:rFonts w:ascii="Arial Narrow" w:hAnsi="Arial Narrow"/>
          <w:szCs w:val="20"/>
        </w:rPr>
        <w:t>Visite d</w:t>
      </w:r>
      <w:r w:rsidRPr="000909CD">
        <w:rPr>
          <w:rFonts w:ascii="Arial Narrow" w:hAnsi="Arial Narrow"/>
          <w:spacing w:val="-2"/>
          <w:szCs w:val="20"/>
        </w:rPr>
        <w:t>u</w:t>
      </w:r>
      <w:r w:rsidRPr="000909CD">
        <w:rPr>
          <w:rFonts w:ascii="Arial Narrow" w:hAnsi="Arial Narrow"/>
          <w:szCs w:val="20"/>
        </w:rPr>
        <w:t xml:space="preserve"> site des tra</w:t>
      </w:r>
      <w:r w:rsidRPr="000909CD">
        <w:rPr>
          <w:rFonts w:ascii="Arial Narrow" w:hAnsi="Arial Narrow"/>
          <w:spacing w:val="-2"/>
          <w:szCs w:val="20"/>
        </w:rPr>
        <w:t>va</w:t>
      </w:r>
      <w:r w:rsidRPr="000909CD">
        <w:rPr>
          <w:rFonts w:ascii="Arial Narrow" w:hAnsi="Arial Narrow"/>
          <w:szCs w:val="20"/>
        </w:rPr>
        <w:t>ux</w:t>
      </w:r>
      <w:r w:rsidRPr="000909CD">
        <w:rPr>
          <w:rFonts w:ascii="Arial Narrow" w:hAnsi="Arial Narrow"/>
          <w:spacing w:val="-26"/>
          <w:szCs w:val="20"/>
        </w:rPr>
        <w:t xml:space="preserve"> </w:t>
      </w:r>
      <w:r w:rsidRPr="000909CD">
        <w:rPr>
          <w:rFonts w:ascii="Arial Narrow" w:hAnsi="Arial Narrow"/>
          <w:szCs w:val="20"/>
        </w:rPr>
        <w:t>.................................................................................................................................32</w:t>
      </w:r>
    </w:p>
    <w:p w14:paraId="7FC2AC60" w14:textId="77777777" w:rsidR="00702089" w:rsidRPr="000909CD" w:rsidRDefault="00702089" w:rsidP="00702089">
      <w:pPr>
        <w:widowControl w:val="0"/>
        <w:autoSpaceDE w:val="0"/>
        <w:autoSpaceDN w:val="0"/>
        <w:adjustRightInd w:val="0"/>
        <w:spacing w:after="0"/>
        <w:ind w:right="2" w:firstLine="241"/>
        <w:rPr>
          <w:rFonts w:ascii="Arial Narrow" w:hAnsi="Arial Narrow"/>
          <w:sz w:val="14"/>
          <w:szCs w:val="20"/>
        </w:rPr>
      </w:pPr>
    </w:p>
    <w:p w14:paraId="6A5BEB5D" w14:textId="77777777" w:rsidR="00702089" w:rsidRPr="000909CD" w:rsidRDefault="00702089" w:rsidP="00702089">
      <w:pPr>
        <w:widowControl w:val="0"/>
        <w:autoSpaceDE w:val="0"/>
        <w:autoSpaceDN w:val="0"/>
        <w:adjustRightInd w:val="0"/>
        <w:spacing w:after="0"/>
        <w:ind w:right="2"/>
        <w:rPr>
          <w:rFonts w:ascii="Arial Narrow" w:hAnsi="Arial Narrow"/>
          <w:b/>
          <w:w w:val="99"/>
          <w:szCs w:val="20"/>
        </w:rPr>
      </w:pPr>
      <w:r w:rsidRPr="000909CD">
        <w:rPr>
          <w:rFonts w:ascii="Arial Narrow" w:hAnsi="Arial Narrow"/>
          <w:b/>
          <w:w w:val="99"/>
          <w:szCs w:val="20"/>
        </w:rPr>
        <w:t>B</w:t>
      </w:r>
      <w:r w:rsidRPr="000909CD">
        <w:rPr>
          <w:rFonts w:ascii="Arial Narrow" w:hAnsi="Arial Narrow"/>
          <w:b/>
          <w:szCs w:val="20"/>
        </w:rPr>
        <w:t>.</w:t>
      </w:r>
      <w:r w:rsidRPr="000909CD">
        <w:rPr>
          <w:rFonts w:ascii="Arial Narrow" w:hAnsi="Arial Narrow"/>
          <w:szCs w:val="20"/>
        </w:rPr>
        <w:t xml:space="preserve"> </w:t>
      </w:r>
      <w:r w:rsidRPr="000909CD">
        <w:rPr>
          <w:rFonts w:ascii="Arial Narrow" w:hAnsi="Arial Narrow"/>
          <w:b/>
          <w:szCs w:val="20"/>
        </w:rPr>
        <w:t>Dossier d’Appel d’Offr</w:t>
      </w:r>
      <w:r w:rsidRPr="000909CD">
        <w:rPr>
          <w:rFonts w:ascii="Arial Narrow" w:hAnsi="Arial Narrow"/>
          <w:b/>
          <w:spacing w:val="-1"/>
          <w:szCs w:val="20"/>
        </w:rPr>
        <w:t>e</w:t>
      </w:r>
      <w:r w:rsidRPr="000909CD">
        <w:rPr>
          <w:rFonts w:ascii="Arial Narrow" w:hAnsi="Arial Narrow"/>
          <w:b/>
          <w:szCs w:val="20"/>
        </w:rPr>
        <w:t>s</w:t>
      </w:r>
      <w:r w:rsidRPr="000909CD">
        <w:rPr>
          <w:rFonts w:ascii="Arial Narrow" w:hAnsi="Arial Narrow"/>
          <w:b/>
          <w:spacing w:val="-47"/>
          <w:szCs w:val="20"/>
        </w:rPr>
        <w:t xml:space="preserve"> </w:t>
      </w:r>
      <w:r w:rsidRPr="000909CD">
        <w:rPr>
          <w:rFonts w:ascii="Arial Narrow" w:hAnsi="Arial Narrow"/>
          <w:b/>
          <w:szCs w:val="20"/>
        </w:rPr>
        <w:t>.....................................................................................................................................................</w:t>
      </w:r>
      <w:r w:rsidRPr="000909CD">
        <w:rPr>
          <w:rFonts w:ascii="Arial Narrow" w:hAnsi="Arial Narrow"/>
          <w:b/>
          <w:spacing w:val="-47"/>
          <w:szCs w:val="20"/>
        </w:rPr>
        <w:t>..</w:t>
      </w:r>
      <w:r w:rsidRPr="000909CD">
        <w:rPr>
          <w:rFonts w:ascii="Arial Narrow" w:hAnsi="Arial Narrow"/>
          <w:b/>
          <w:w w:val="99"/>
          <w:szCs w:val="20"/>
        </w:rPr>
        <w:t>33</w:t>
      </w:r>
    </w:p>
    <w:p w14:paraId="63613ECD" w14:textId="77777777" w:rsidR="00702089" w:rsidRPr="000909CD" w:rsidRDefault="00702089" w:rsidP="00702089">
      <w:pPr>
        <w:widowControl w:val="0"/>
        <w:autoSpaceDE w:val="0"/>
        <w:autoSpaceDN w:val="0"/>
        <w:adjustRightInd w:val="0"/>
        <w:spacing w:after="0"/>
        <w:ind w:right="2" w:firstLine="241"/>
        <w:rPr>
          <w:rFonts w:ascii="Arial Narrow" w:hAnsi="Arial Narrow"/>
          <w:szCs w:val="20"/>
        </w:rPr>
      </w:pPr>
      <w:r w:rsidRPr="000909CD">
        <w:rPr>
          <w:rFonts w:ascii="Arial Narrow" w:hAnsi="Arial Narrow"/>
          <w:szCs w:val="20"/>
        </w:rPr>
        <w:t>Article 8.</w:t>
      </w:r>
      <w:r w:rsidRPr="000909CD">
        <w:rPr>
          <w:rFonts w:ascii="Arial Narrow" w:hAnsi="Arial Narrow"/>
          <w:spacing w:val="314"/>
          <w:szCs w:val="20"/>
        </w:rPr>
        <w:t xml:space="preserve"> </w:t>
      </w:r>
      <w:r w:rsidRPr="000909CD">
        <w:rPr>
          <w:rFonts w:ascii="Arial Narrow" w:hAnsi="Arial Narrow"/>
          <w:szCs w:val="20"/>
        </w:rPr>
        <w:t>Contenu</w:t>
      </w:r>
      <w:r w:rsidRPr="000909CD">
        <w:rPr>
          <w:rFonts w:ascii="Arial Narrow" w:hAnsi="Arial Narrow"/>
          <w:spacing w:val="1"/>
          <w:szCs w:val="20"/>
        </w:rPr>
        <w:t xml:space="preserve"> </w:t>
      </w:r>
      <w:r w:rsidRPr="000909CD">
        <w:rPr>
          <w:rFonts w:ascii="Arial Narrow" w:hAnsi="Arial Narrow"/>
          <w:szCs w:val="20"/>
        </w:rPr>
        <w:t>du</w:t>
      </w:r>
      <w:r w:rsidRPr="000909CD">
        <w:rPr>
          <w:rFonts w:ascii="Arial Narrow" w:hAnsi="Arial Narrow"/>
          <w:spacing w:val="1"/>
          <w:szCs w:val="20"/>
        </w:rPr>
        <w:t xml:space="preserve"> </w:t>
      </w:r>
      <w:r w:rsidRPr="000909CD">
        <w:rPr>
          <w:rFonts w:ascii="Arial Narrow" w:hAnsi="Arial Narrow"/>
          <w:szCs w:val="20"/>
        </w:rPr>
        <w:t>Dossier d’Appel d’Offres</w:t>
      </w:r>
      <w:r w:rsidRPr="000909CD">
        <w:rPr>
          <w:rFonts w:ascii="Arial Narrow" w:hAnsi="Arial Narrow"/>
          <w:spacing w:val="-53"/>
          <w:szCs w:val="20"/>
        </w:rPr>
        <w:t xml:space="preserve"> </w:t>
      </w:r>
      <w:r w:rsidRPr="000909CD">
        <w:rPr>
          <w:rFonts w:ascii="Arial Narrow" w:hAnsi="Arial Narrow"/>
          <w:szCs w:val="20"/>
        </w:rPr>
        <w:t>..............................................................................................................</w:t>
      </w:r>
      <w:r w:rsidRPr="000909CD">
        <w:rPr>
          <w:rFonts w:ascii="Arial Narrow" w:hAnsi="Arial Narrow"/>
          <w:spacing w:val="34"/>
          <w:szCs w:val="20"/>
        </w:rPr>
        <w:t>.</w:t>
      </w:r>
      <w:r w:rsidRPr="000909CD">
        <w:rPr>
          <w:rFonts w:ascii="Arial Narrow" w:hAnsi="Arial Narrow"/>
          <w:szCs w:val="20"/>
        </w:rPr>
        <w:t>33</w:t>
      </w:r>
    </w:p>
    <w:p w14:paraId="24B32D85" w14:textId="77777777" w:rsidR="00702089" w:rsidRPr="000909CD" w:rsidRDefault="00702089" w:rsidP="00702089">
      <w:pPr>
        <w:widowControl w:val="0"/>
        <w:autoSpaceDE w:val="0"/>
        <w:autoSpaceDN w:val="0"/>
        <w:adjustRightInd w:val="0"/>
        <w:spacing w:after="0"/>
        <w:ind w:right="2" w:firstLine="241"/>
        <w:rPr>
          <w:rFonts w:ascii="Arial Narrow" w:hAnsi="Arial Narrow"/>
          <w:szCs w:val="20"/>
        </w:rPr>
      </w:pPr>
      <w:r w:rsidRPr="000909CD">
        <w:rPr>
          <w:rFonts w:ascii="Arial Narrow" w:hAnsi="Arial Narrow"/>
          <w:szCs w:val="20"/>
        </w:rPr>
        <w:t>Article 9.</w:t>
      </w:r>
      <w:r w:rsidRPr="000909CD">
        <w:rPr>
          <w:rFonts w:ascii="Arial Narrow" w:hAnsi="Arial Narrow"/>
          <w:spacing w:val="314"/>
          <w:szCs w:val="20"/>
        </w:rPr>
        <w:t xml:space="preserve"> </w:t>
      </w:r>
      <w:r w:rsidRPr="000909CD">
        <w:rPr>
          <w:rFonts w:ascii="Arial Narrow" w:hAnsi="Arial Narrow"/>
          <w:szCs w:val="20"/>
        </w:rPr>
        <w:t>Eclaircissements apportés au Dossier d’Appel d’Offres et</w:t>
      </w:r>
      <w:r w:rsidRPr="000909CD">
        <w:rPr>
          <w:rFonts w:ascii="Arial Narrow" w:hAnsi="Arial Narrow"/>
          <w:spacing w:val="2"/>
          <w:szCs w:val="20"/>
        </w:rPr>
        <w:t xml:space="preserve"> </w:t>
      </w:r>
      <w:r w:rsidRPr="000909CD">
        <w:rPr>
          <w:rFonts w:ascii="Arial Narrow" w:hAnsi="Arial Narrow"/>
          <w:szCs w:val="20"/>
        </w:rPr>
        <w:t>Recours</w:t>
      </w:r>
      <w:r w:rsidRPr="000909CD">
        <w:rPr>
          <w:rFonts w:ascii="Arial Narrow" w:hAnsi="Arial Narrow"/>
          <w:spacing w:val="-15"/>
          <w:szCs w:val="20"/>
        </w:rPr>
        <w:t xml:space="preserve"> </w:t>
      </w:r>
      <w:r w:rsidRPr="000909CD">
        <w:rPr>
          <w:rFonts w:ascii="Arial Narrow" w:hAnsi="Arial Narrow"/>
          <w:szCs w:val="20"/>
        </w:rPr>
        <w:t>...............................................................</w:t>
      </w:r>
      <w:r w:rsidRPr="000909CD">
        <w:rPr>
          <w:rFonts w:ascii="Arial Narrow" w:hAnsi="Arial Narrow"/>
          <w:spacing w:val="9"/>
          <w:szCs w:val="20"/>
        </w:rPr>
        <w:t>.</w:t>
      </w:r>
      <w:r w:rsidRPr="000909CD">
        <w:rPr>
          <w:rFonts w:ascii="Arial Narrow" w:hAnsi="Arial Narrow"/>
          <w:szCs w:val="20"/>
        </w:rPr>
        <w:t>34</w:t>
      </w:r>
    </w:p>
    <w:p w14:paraId="08E60224" w14:textId="77777777" w:rsidR="00702089" w:rsidRPr="000909CD" w:rsidRDefault="00702089" w:rsidP="00702089">
      <w:pPr>
        <w:widowControl w:val="0"/>
        <w:autoSpaceDE w:val="0"/>
        <w:autoSpaceDN w:val="0"/>
        <w:adjustRightInd w:val="0"/>
        <w:spacing w:after="0"/>
        <w:ind w:right="2" w:firstLine="241"/>
        <w:rPr>
          <w:rFonts w:ascii="Arial Narrow" w:hAnsi="Arial Narrow"/>
          <w:szCs w:val="20"/>
        </w:rPr>
      </w:pPr>
      <w:r w:rsidRPr="000909CD">
        <w:rPr>
          <w:rFonts w:ascii="Arial Narrow" w:hAnsi="Arial Narrow"/>
          <w:szCs w:val="20"/>
        </w:rPr>
        <w:t>Article 10.</w:t>
      </w:r>
      <w:r w:rsidRPr="000909CD">
        <w:rPr>
          <w:rFonts w:ascii="Arial Narrow" w:hAnsi="Arial Narrow"/>
          <w:spacing w:val="180"/>
          <w:szCs w:val="20"/>
        </w:rPr>
        <w:t xml:space="preserve"> </w:t>
      </w:r>
      <w:r w:rsidRPr="000909CD">
        <w:rPr>
          <w:rFonts w:ascii="Arial Narrow" w:hAnsi="Arial Narrow"/>
          <w:szCs w:val="20"/>
        </w:rPr>
        <w:t>Modification du Dossier d’Appel</w:t>
      </w:r>
      <w:r w:rsidRPr="000909CD">
        <w:rPr>
          <w:rFonts w:ascii="Arial Narrow" w:hAnsi="Arial Narrow"/>
          <w:spacing w:val="1"/>
          <w:szCs w:val="20"/>
        </w:rPr>
        <w:t xml:space="preserve"> </w:t>
      </w:r>
      <w:r w:rsidRPr="000909CD">
        <w:rPr>
          <w:rFonts w:ascii="Arial Narrow" w:hAnsi="Arial Narrow"/>
          <w:szCs w:val="20"/>
        </w:rPr>
        <w:t>d’Offres</w:t>
      </w:r>
      <w:r w:rsidRPr="000909CD">
        <w:rPr>
          <w:rFonts w:ascii="Arial Narrow" w:hAnsi="Arial Narrow"/>
          <w:spacing w:val="-22"/>
          <w:szCs w:val="20"/>
        </w:rPr>
        <w:t xml:space="preserve"> </w:t>
      </w:r>
      <w:r w:rsidRPr="000909CD">
        <w:rPr>
          <w:rFonts w:ascii="Arial Narrow" w:hAnsi="Arial Narrow"/>
          <w:szCs w:val="20"/>
        </w:rPr>
        <w:t>...............................</w:t>
      </w:r>
      <w:r w:rsidRPr="000909CD">
        <w:rPr>
          <w:rFonts w:ascii="Arial Narrow" w:hAnsi="Arial Narrow"/>
          <w:spacing w:val="1"/>
          <w:szCs w:val="20"/>
        </w:rPr>
        <w:t>.</w:t>
      </w:r>
      <w:r w:rsidRPr="000909CD">
        <w:rPr>
          <w:rFonts w:ascii="Arial Narrow" w:hAnsi="Arial Narrow"/>
          <w:szCs w:val="20"/>
        </w:rPr>
        <w:t>.........................................................................</w:t>
      </w:r>
      <w:r w:rsidRPr="000909CD">
        <w:rPr>
          <w:rFonts w:ascii="Arial Narrow" w:hAnsi="Arial Narrow"/>
          <w:spacing w:val="30"/>
          <w:szCs w:val="20"/>
        </w:rPr>
        <w:t>.</w:t>
      </w:r>
      <w:r w:rsidRPr="000909CD">
        <w:rPr>
          <w:rFonts w:ascii="Arial Narrow" w:hAnsi="Arial Narrow"/>
          <w:szCs w:val="20"/>
        </w:rPr>
        <w:t>35</w:t>
      </w:r>
    </w:p>
    <w:p w14:paraId="7AECC2BE" w14:textId="77777777" w:rsidR="00702089" w:rsidRPr="000909CD" w:rsidRDefault="00702089" w:rsidP="00702089">
      <w:pPr>
        <w:widowControl w:val="0"/>
        <w:autoSpaceDE w:val="0"/>
        <w:autoSpaceDN w:val="0"/>
        <w:adjustRightInd w:val="0"/>
        <w:spacing w:after="0"/>
        <w:ind w:right="2" w:firstLine="241"/>
        <w:rPr>
          <w:rFonts w:ascii="Arial Narrow" w:hAnsi="Arial Narrow"/>
          <w:sz w:val="14"/>
          <w:szCs w:val="20"/>
        </w:rPr>
      </w:pPr>
    </w:p>
    <w:p w14:paraId="67F7DE8B" w14:textId="77777777" w:rsidR="00702089" w:rsidRPr="000909CD" w:rsidRDefault="00702089" w:rsidP="00702089">
      <w:pPr>
        <w:widowControl w:val="0"/>
        <w:autoSpaceDE w:val="0"/>
        <w:autoSpaceDN w:val="0"/>
        <w:adjustRightInd w:val="0"/>
        <w:spacing w:after="0"/>
        <w:ind w:right="2"/>
        <w:rPr>
          <w:rFonts w:ascii="Arial Narrow" w:hAnsi="Arial Narrow"/>
          <w:b/>
          <w:w w:val="99"/>
          <w:szCs w:val="20"/>
        </w:rPr>
      </w:pPr>
      <w:r w:rsidRPr="000909CD">
        <w:rPr>
          <w:rFonts w:ascii="Arial Narrow" w:hAnsi="Arial Narrow"/>
          <w:b/>
          <w:w w:val="99"/>
          <w:szCs w:val="20"/>
        </w:rPr>
        <w:t>C</w:t>
      </w:r>
      <w:r w:rsidRPr="000909CD">
        <w:rPr>
          <w:rFonts w:ascii="Arial Narrow" w:hAnsi="Arial Narrow"/>
          <w:b/>
          <w:szCs w:val="20"/>
        </w:rPr>
        <w:t>-Préparation des offre</w:t>
      </w:r>
      <w:r w:rsidRPr="000909CD">
        <w:rPr>
          <w:rFonts w:ascii="Arial Narrow" w:hAnsi="Arial Narrow"/>
          <w:b/>
          <w:spacing w:val="1"/>
          <w:szCs w:val="20"/>
        </w:rPr>
        <w:t>s</w:t>
      </w:r>
      <w:r w:rsidRPr="000909CD">
        <w:rPr>
          <w:rFonts w:ascii="Arial Narrow" w:hAnsi="Arial Narrow"/>
          <w:b/>
          <w:szCs w:val="20"/>
        </w:rPr>
        <w:t>..........................................................................................................................................................</w:t>
      </w:r>
      <w:r w:rsidRPr="000909CD">
        <w:rPr>
          <w:rFonts w:ascii="Arial Narrow" w:hAnsi="Arial Narrow"/>
          <w:b/>
          <w:spacing w:val="-47"/>
          <w:szCs w:val="20"/>
        </w:rPr>
        <w:t xml:space="preserve"> </w:t>
      </w:r>
      <w:r w:rsidRPr="000909CD">
        <w:rPr>
          <w:rFonts w:ascii="Arial Narrow" w:hAnsi="Arial Narrow"/>
          <w:b/>
          <w:w w:val="99"/>
          <w:szCs w:val="20"/>
        </w:rPr>
        <w:t>35</w:t>
      </w:r>
    </w:p>
    <w:p w14:paraId="2B216D83" w14:textId="77777777" w:rsidR="00702089" w:rsidRPr="000909CD" w:rsidRDefault="00702089" w:rsidP="00702089">
      <w:pPr>
        <w:widowControl w:val="0"/>
        <w:autoSpaceDE w:val="0"/>
        <w:autoSpaceDN w:val="0"/>
        <w:adjustRightInd w:val="0"/>
        <w:spacing w:after="0"/>
        <w:ind w:right="2" w:firstLine="241"/>
        <w:rPr>
          <w:rFonts w:ascii="Arial Narrow" w:hAnsi="Arial Narrow"/>
          <w:szCs w:val="20"/>
        </w:rPr>
      </w:pPr>
      <w:r w:rsidRPr="000909CD">
        <w:rPr>
          <w:rFonts w:ascii="Arial Narrow" w:hAnsi="Arial Narrow"/>
          <w:szCs w:val="20"/>
        </w:rPr>
        <w:t>Article 11.</w:t>
      </w:r>
      <w:r w:rsidRPr="000909CD">
        <w:rPr>
          <w:rFonts w:ascii="Arial Narrow" w:hAnsi="Arial Narrow"/>
          <w:spacing w:val="180"/>
          <w:szCs w:val="20"/>
        </w:rPr>
        <w:t xml:space="preserve"> </w:t>
      </w:r>
      <w:r w:rsidRPr="000909CD">
        <w:rPr>
          <w:rFonts w:ascii="Arial Narrow" w:hAnsi="Arial Narrow"/>
          <w:szCs w:val="20"/>
        </w:rPr>
        <w:t>F</w:t>
      </w:r>
      <w:r w:rsidRPr="000909CD">
        <w:rPr>
          <w:rFonts w:ascii="Arial Narrow" w:hAnsi="Arial Narrow"/>
          <w:spacing w:val="-1"/>
          <w:szCs w:val="20"/>
        </w:rPr>
        <w:t>r</w:t>
      </w:r>
      <w:r w:rsidRPr="000909CD">
        <w:rPr>
          <w:rFonts w:ascii="Arial Narrow" w:hAnsi="Arial Narrow"/>
          <w:szCs w:val="20"/>
        </w:rPr>
        <w:t>ais de s</w:t>
      </w:r>
      <w:r w:rsidRPr="000909CD">
        <w:rPr>
          <w:rFonts w:ascii="Arial Narrow" w:hAnsi="Arial Narrow"/>
          <w:spacing w:val="-1"/>
          <w:szCs w:val="20"/>
        </w:rPr>
        <w:t>o</w:t>
      </w:r>
      <w:r w:rsidRPr="000909CD">
        <w:rPr>
          <w:rFonts w:ascii="Arial Narrow" w:hAnsi="Arial Narrow"/>
          <w:szCs w:val="20"/>
        </w:rPr>
        <w:t>umiss</w:t>
      </w:r>
      <w:r w:rsidRPr="000909CD">
        <w:rPr>
          <w:rFonts w:ascii="Arial Narrow" w:hAnsi="Arial Narrow"/>
          <w:spacing w:val="-1"/>
          <w:szCs w:val="20"/>
        </w:rPr>
        <w:t>io</w:t>
      </w:r>
      <w:r w:rsidRPr="000909CD">
        <w:rPr>
          <w:rFonts w:ascii="Arial Narrow" w:hAnsi="Arial Narrow"/>
          <w:szCs w:val="20"/>
        </w:rPr>
        <w:t>n</w:t>
      </w:r>
      <w:r w:rsidRPr="000909CD">
        <w:rPr>
          <w:rFonts w:ascii="Arial Narrow" w:hAnsi="Arial Narrow"/>
          <w:spacing w:val="-31"/>
          <w:szCs w:val="20"/>
        </w:rPr>
        <w:t xml:space="preserve"> </w:t>
      </w:r>
      <w:r w:rsidRPr="000909CD">
        <w:rPr>
          <w:rFonts w:ascii="Arial Narrow" w:hAnsi="Arial Narrow"/>
          <w:szCs w:val="20"/>
        </w:rPr>
        <w:t>.....................................................................................</w:t>
      </w:r>
      <w:r w:rsidRPr="000909CD">
        <w:rPr>
          <w:rFonts w:ascii="Arial Narrow" w:hAnsi="Arial Narrow"/>
          <w:spacing w:val="1"/>
          <w:szCs w:val="20"/>
        </w:rPr>
        <w:t>.</w:t>
      </w:r>
      <w:r w:rsidRPr="000909CD">
        <w:rPr>
          <w:rFonts w:ascii="Arial Narrow" w:hAnsi="Arial Narrow"/>
          <w:szCs w:val="20"/>
        </w:rPr>
        <w:t>...............................</w:t>
      </w:r>
      <w:r w:rsidRPr="000909CD">
        <w:rPr>
          <w:rFonts w:ascii="Arial Narrow" w:hAnsi="Arial Narrow"/>
          <w:spacing w:val="1"/>
          <w:szCs w:val="20"/>
        </w:rPr>
        <w:t>.</w:t>
      </w:r>
      <w:r w:rsidRPr="000909CD">
        <w:rPr>
          <w:rFonts w:ascii="Arial Narrow" w:hAnsi="Arial Narrow"/>
          <w:szCs w:val="20"/>
        </w:rPr>
        <w:t>...................</w:t>
      </w:r>
      <w:r w:rsidRPr="000909CD">
        <w:rPr>
          <w:rFonts w:ascii="Arial Narrow" w:hAnsi="Arial Narrow"/>
          <w:spacing w:val="46"/>
          <w:szCs w:val="20"/>
        </w:rPr>
        <w:t>.</w:t>
      </w:r>
      <w:r w:rsidRPr="000909CD">
        <w:rPr>
          <w:rFonts w:ascii="Arial Narrow" w:hAnsi="Arial Narrow"/>
          <w:szCs w:val="20"/>
        </w:rPr>
        <w:t>35</w:t>
      </w:r>
    </w:p>
    <w:p w14:paraId="3C730D76" w14:textId="77777777" w:rsidR="00702089" w:rsidRPr="000909CD" w:rsidRDefault="00702089" w:rsidP="00702089">
      <w:pPr>
        <w:widowControl w:val="0"/>
        <w:autoSpaceDE w:val="0"/>
        <w:autoSpaceDN w:val="0"/>
        <w:adjustRightInd w:val="0"/>
        <w:spacing w:after="0"/>
        <w:ind w:right="2" w:firstLine="241"/>
        <w:rPr>
          <w:rFonts w:ascii="Arial Narrow" w:hAnsi="Arial Narrow"/>
          <w:szCs w:val="20"/>
        </w:rPr>
      </w:pPr>
      <w:r w:rsidRPr="000909CD">
        <w:rPr>
          <w:rFonts w:ascii="Arial Narrow" w:hAnsi="Arial Narrow"/>
          <w:szCs w:val="20"/>
        </w:rPr>
        <w:t>Article 12.</w:t>
      </w:r>
      <w:r w:rsidRPr="000909CD">
        <w:rPr>
          <w:rFonts w:ascii="Arial Narrow" w:hAnsi="Arial Narrow"/>
          <w:spacing w:val="180"/>
          <w:szCs w:val="20"/>
        </w:rPr>
        <w:t xml:space="preserve"> </w:t>
      </w:r>
      <w:r w:rsidRPr="000909CD">
        <w:rPr>
          <w:rFonts w:ascii="Arial Narrow" w:hAnsi="Arial Narrow"/>
          <w:szCs w:val="20"/>
        </w:rPr>
        <w:t>Langue de l’</w:t>
      </w:r>
      <w:r w:rsidRPr="000909CD">
        <w:rPr>
          <w:rFonts w:ascii="Arial Narrow" w:hAnsi="Arial Narrow"/>
          <w:spacing w:val="-1"/>
          <w:szCs w:val="20"/>
        </w:rPr>
        <w:t>o</w:t>
      </w:r>
      <w:r w:rsidRPr="000909CD">
        <w:rPr>
          <w:rFonts w:ascii="Arial Narrow" w:hAnsi="Arial Narrow"/>
          <w:szCs w:val="20"/>
        </w:rPr>
        <w:t>ffre</w:t>
      </w:r>
      <w:r w:rsidRPr="000909CD">
        <w:rPr>
          <w:rFonts w:ascii="Arial Narrow" w:hAnsi="Arial Narrow"/>
          <w:spacing w:val="-27"/>
          <w:szCs w:val="20"/>
        </w:rPr>
        <w:t xml:space="preserve"> </w:t>
      </w:r>
      <w:r w:rsidRPr="000909CD">
        <w:rPr>
          <w:rFonts w:ascii="Arial Narrow" w:hAnsi="Arial Narrow"/>
          <w:szCs w:val="20"/>
        </w:rPr>
        <w:t>...............................</w:t>
      </w:r>
      <w:r w:rsidRPr="000909CD">
        <w:rPr>
          <w:rFonts w:ascii="Arial Narrow" w:hAnsi="Arial Narrow"/>
          <w:spacing w:val="1"/>
          <w:szCs w:val="20"/>
        </w:rPr>
        <w:t>.</w:t>
      </w:r>
      <w:r w:rsidRPr="000909CD">
        <w:rPr>
          <w:rFonts w:ascii="Arial Narrow" w:hAnsi="Arial Narrow"/>
          <w:szCs w:val="20"/>
        </w:rPr>
        <w:t>...............................</w:t>
      </w:r>
      <w:r w:rsidRPr="000909CD">
        <w:rPr>
          <w:rFonts w:ascii="Arial Narrow" w:hAnsi="Arial Narrow"/>
          <w:spacing w:val="1"/>
          <w:szCs w:val="20"/>
        </w:rPr>
        <w:t>.</w:t>
      </w:r>
      <w:r w:rsidRPr="000909CD">
        <w:rPr>
          <w:rFonts w:ascii="Arial Narrow" w:hAnsi="Arial Narrow"/>
          <w:szCs w:val="20"/>
        </w:rPr>
        <w:t>.............................................................................</w:t>
      </w:r>
      <w:r w:rsidRPr="000909CD">
        <w:rPr>
          <w:rFonts w:ascii="Arial Narrow" w:hAnsi="Arial Narrow"/>
          <w:spacing w:val="49"/>
          <w:szCs w:val="20"/>
        </w:rPr>
        <w:t>.</w:t>
      </w:r>
      <w:r w:rsidRPr="000909CD">
        <w:rPr>
          <w:rFonts w:ascii="Arial Narrow" w:hAnsi="Arial Narrow"/>
          <w:szCs w:val="20"/>
        </w:rPr>
        <w:t>36</w:t>
      </w:r>
    </w:p>
    <w:p w14:paraId="24D83DA9" w14:textId="77777777" w:rsidR="00702089" w:rsidRPr="000909CD" w:rsidRDefault="00702089" w:rsidP="00702089">
      <w:pPr>
        <w:widowControl w:val="0"/>
        <w:autoSpaceDE w:val="0"/>
        <w:autoSpaceDN w:val="0"/>
        <w:adjustRightInd w:val="0"/>
        <w:spacing w:after="0"/>
        <w:ind w:right="2" w:firstLine="241"/>
        <w:rPr>
          <w:rFonts w:ascii="Arial Narrow" w:hAnsi="Arial Narrow"/>
          <w:szCs w:val="20"/>
        </w:rPr>
      </w:pPr>
      <w:r w:rsidRPr="000909CD">
        <w:rPr>
          <w:rFonts w:ascii="Arial Narrow" w:hAnsi="Arial Narrow"/>
          <w:szCs w:val="20"/>
        </w:rPr>
        <w:t>Article 13.</w:t>
      </w:r>
      <w:r w:rsidRPr="000909CD">
        <w:rPr>
          <w:rFonts w:ascii="Arial Narrow" w:hAnsi="Arial Narrow"/>
          <w:spacing w:val="180"/>
          <w:szCs w:val="20"/>
        </w:rPr>
        <w:t xml:space="preserve"> </w:t>
      </w:r>
      <w:r w:rsidRPr="000909CD">
        <w:rPr>
          <w:rFonts w:ascii="Arial Narrow" w:hAnsi="Arial Narrow"/>
          <w:szCs w:val="20"/>
        </w:rPr>
        <w:t>Documents</w:t>
      </w:r>
      <w:r w:rsidRPr="000909CD">
        <w:rPr>
          <w:rFonts w:ascii="Arial Narrow" w:hAnsi="Arial Narrow"/>
          <w:spacing w:val="1"/>
          <w:szCs w:val="20"/>
        </w:rPr>
        <w:t xml:space="preserve"> </w:t>
      </w:r>
      <w:r w:rsidRPr="000909CD">
        <w:rPr>
          <w:rFonts w:ascii="Arial Narrow" w:hAnsi="Arial Narrow"/>
          <w:szCs w:val="20"/>
        </w:rPr>
        <w:t>constituant</w:t>
      </w:r>
      <w:r w:rsidRPr="000909CD">
        <w:rPr>
          <w:rFonts w:ascii="Arial Narrow" w:hAnsi="Arial Narrow"/>
          <w:spacing w:val="2"/>
          <w:szCs w:val="20"/>
        </w:rPr>
        <w:t xml:space="preserve"> </w:t>
      </w:r>
      <w:r w:rsidRPr="000909CD">
        <w:rPr>
          <w:rFonts w:ascii="Arial Narrow" w:hAnsi="Arial Narrow"/>
          <w:szCs w:val="20"/>
        </w:rPr>
        <w:t>l’offr</w:t>
      </w:r>
      <w:r w:rsidRPr="000909CD">
        <w:rPr>
          <w:rFonts w:ascii="Arial Narrow" w:hAnsi="Arial Narrow"/>
          <w:spacing w:val="8"/>
          <w:szCs w:val="20"/>
        </w:rPr>
        <w:t>e</w:t>
      </w:r>
      <w:r w:rsidRPr="000909CD">
        <w:rPr>
          <w:rFonts w:ascii="Arial Narrow" w:hAnsi="Arial Narrow"/>
          <w:szCs w:val="20"/>
        </w:rPr>
        <w:t>...............................</w:t>
      </w:r>
      <w:r w:rsidRPr="000909CD">
        <w:rPr>
          <w:rFonts w:ascii="Arial Narrow" w:hAnsi="Arial Narrow"/>
          <w:spacing w:val="1"/>
          <w:szCs w:val="20"/>
        </w:rPr>
        <w:t>.</w:t>
      </w:r>
      <w:r w:rsidRPr="000909CD">
        <w:rPr>
          <w:rFonts w:ascii="Arial Narrow" w:hAnsi="Arial Narrow"/>
          <w:szCs w:val="20"/>
        </w:rPr>
        <w:t>....................................................................................</w:t>
      </w:r>
      <w:r w:rsidRPr="000909CD">
        <w:rPr>
          <w:rFonts w:ascii="Arial Narrow" w:hAnsi="Arial Narrow"/>
          <w:spacing w:val="1"/>
          <w:szCs w:val="20"/>
        </w:rPr>
        <w:t>.</w:t>
      </w:r>
      <w:r w:rsidRPr="000909CD">
        <w:rPr>
          <w:rFonts w:ascii="Arial Narrow" w:hAnsi="Arial Narrow"/>
          <w:szCs w:val="20"/>
        </w:rPr>
        <w:t>.....</w:t>
      </w:r>
      <w:r w:rsidRPr="000909CD">
        <w:rPr>
          <w:rFonts w:ascii="Arial Narrow" w:hAnsi="Arial Narrow"/>
          <w:spacing w:val="39"/>
          <w:szCs w:val="20"/>
        </w:rPr>
        <w:t>.</w:t>
      </w:r>
      <w:r w:rsidRPr="000909CD">
        <w:rPr>
          <w:rFonts w:ascii="Arial Narrow" w:hAnsi="Arial Narrow"/>
          <w:szCs w:val="20"/>
        </w:rPr>
        <w:t>36</w:t>
      </w:r>
    </w:p>
    <w:p w14:paraId="16C2556A" w14:textId="77777777" w:rsidR="00702089" w:rsidRPr="000909CD" w:rsidRDefault="00702089" w:rsidP="00702089">
      <w:pPr>
        <w:widowControl w:val="0"/>
        <w:autoSpaceDE w:val="0"/>
        <w:autoSpaceDN w:val="0"/>
        <w:adjustRightInd w:val="0"/>
        <w:spacing w:after="0"/>
        <w:ind w:right="2" w:firstLine="241"/>
        <w:rPr>
          <w:rFonts w:ascii="Arial Narrow" w:hAnsi="Arial Narrow"/>
          <w:szCs w:val="20"/>
        </w:rPr>
      </w:pPr>
      <w:r w:rsidRPr="000909CD">
        <w:rPr>
          <w:rFonts w:ascii="Arial Narrow" w:hAnsi="Arial Narrow"/>
          <w:szCs w:val="20"/>
        </w:rPr>
        <w:t>Article 14.</w:t>
      </w:r>
      <w:r w:rsidRPr="000909CD">
        <w:rPr>
          <w:rFonts w:ascii="Arial Narrow" w:hAnsi="Arial Narrow"/>
          <w:spacing w:val="180"/>
          <w:szCs w:val="20"/>
        </w:rPr>
        <w:t xml:space="preserve"> </w:t>
      </w:r>
      <w:r w:rsidRPr="000909CD">
        <w:rPr>
          <w:rFonts w:ascii="Arial Narrow" w:hAnsi="Arial Narrow"/>
          <w:szCs w:val="20"/>
        </w:rPr>
        <w:t>Montant de l’offre</w:t>
      </w:r>
      <w:r w:rsidRPr="000909CD">
        <w:rPr>
          <w:rFonts w:ascii="Arial Narrow" w:hAnsi="Arial Narrow"/>
          <w:spacing w:val="-27"/>
          <w:szCs w:val="20"/>
        </w:rPr>
        <w:t xml:space="preserve"> </w:t>
      </w:r>
      <w:r w:rsidRPr="000909CD">
        <w:rPr>
          <w:rFonts w:ascii="Arial Narrow" w:hAnsi="Arial Narrow"/>
          <w:szCs w:val="20"/>
        </w:rPr>
        <w:t>...............................................................</w:t>
      </w:r>
      <w:r w:rsidRPr="000909CD">
        <w:rPr>
          <w:rFonts w:ascii="Arial Narrow" w:hAnsi="Arial Narrow"/>
          <w:spacing w:val="1"/>
          <w:szCs w:val="20"/>
        </w:rPr>
        <w:t>.</w:t>
      </w:r>
      <w:r w:rsidRPr="000909CD">
        <w:rPr>
          <w:rFonts w:ascii="Arial Narrow" w:hAnsi="Arial Narrow"/>
          <w:szCs w:val="20"/>
        </w:rPr>
        <w:t>............................................................................</w:t>
      </w:r>
      <w:r w:rsidRPr="000909CD">
        <w:rPr>
          <w:rFonts w:ascii="Arial Narrow" w:hAnsi="Arial Narrow"/>
          <w:spacing w:val="50"/>
          <w:szCs w:val="20"/>
        </w:rPr>
        <w:t>.</w:t>
      </w:r>
      <w:r w:rsidRPr="000909CD">
        <w:rPr>
          <w:rFonts w:ascii="Arial Narrow" w:hAnsi="Arial Narrow"/>
          <w:szCs w:val="20"/>
        </w:rPr>
        <w:t>38</w:t>
      </w:r>
    </w:p>
    <w:p w14:paraId="38536EE4" w14:textId="77777777" w:rsidR="00702089" w:rsidRPr="000909CD" w:rsidRDefault="00702089" w:rsidP="00702089">
      <w:pPr>
        <w:widowControl w:val="0"/>
        <w:autoSpaceDE w:val="0"/>
        <w:autoSpaceDN w:val="0"/>
        <w:adjustRightInd w:val="0"/>
        <w:spacing w:after="0"/>
        <w:ind w:right="2" w:firstLine="241"/>
        <w:rPr>
          <w:rFonts w:ascii="Arial Narrow" w:hAnsi="Arial Narrow"/>
          <w:szCs w:val="20"/>
        </w:rPr>
      </w:pPr>
      <w:r w:rsidRPr="000909CD">
        <w:rPr>
          <w:rFonts w:ascii="Arial Narrow" w:hAnsi="Arial Narrow"/>
          <w:szCs w:val="20"/>
        </w:rPr>
        <w:t>Article 15.</w:t>
      </w:r>
      <w:r w:rsidRPr="000909CD">
        <w:rPr>
          <w:rFonts w:ascii="Arial Narrow" w:hAnsi="Arial Narrow"/>
          <w:spacing w:val="180"/>
          <w:szCs w:val="20"/>
        </w:rPr>
        <w:t xml:space="preserve"> </w:t>
      </w:r>
      <w:r w:rsidRPr="000909CD">
        <w:rPr>
          <w:rFonts w:ascii="Arial Narrow" w:hAnsi="Arial Narrow"/>
          <w:szCs w:val="20"/>
        </w:rPr>
        <w:t>Monnaies de soumission et</w:t>
      </w:r>
      <w:r w:rsidRPr="000909CD">
        <w:rPr>
          <w:rFonts w:ascii="Arial Narrow" w:hAnsi="Arial Narrow"/>
          <w:spacing w:val="1"/>
          <w:szCs w:val="20"/>
        </w:rPr>
        <w:t xml:space="preserve"> </w:t>
      </w:r>
      <w:r w:rsidRPr="000909CD">
        <w:rPr>
          <w:rFonts w:ascii="Arial Narrow" w:hAnsi="Arial Narrow"/>
          <w:szCs w:val="20"/>
        </w:rPr>
        <w:t>de</w:t>
      </w:r>
      <w:r w:rsidRPr="000909CD">
        <w:rPr>
          <w:rFonts w:ascii="Arial Narrow" w:hAnsi="Arial Narrow"/>
          <w:spacing w:val="1"/>
          <w:szCs w:val="20"/>
        </w:rPr>
        <w:t xml:space="preserve"> </w:t>
      </w:r>
      <w:r w:rsidRPr="000909CD">
        <w:rPr>
          <w:rFonts w:ascii="Arial Narrow" w:hAnsi="Arial Narrow"/>
          <w:szCs w:val="20"/>
        </w:rPr>
        <w:t>règlemen</w:t>
      </w:r>
      <w:r w:rsidRPr="000909CD">
        <w:rPr>
          <w:rFonts w:ascii="Arial Narrow" w:hAnsi="Arial Narrow"/>
          <w:spacing w:val="5"/>
          <w:szCs w:val="20"/>
        </w:rPr>
        <w:t>t</w:t>
      </w:r>
      <w:r w:rsidRPr="000909CD">
        <w:rPr>
          <w:rFonts w:ascii="Arial Narrow" w:hAnsi="Arial Narrow"/>
          <w:szCs w:val="20"/>
        </w:rPr>
        <w:t>...............................</w:t>
      </w:r>
      <w:r w:rsidRPr="000909CD">
        <w:rPr>
          <w:rFonts w:ascii="Arial Narrow" w:hAnsi="Arial Narrow"/>
          <w:spacing w:val="1"/>
          <w:szCs w:val="20"/>
        </w:rPr>
        <w:t>.</w:t>
      </w:r>
      <w:r w:rsidRPr="000909CD">
        <w:rPr>
          <w:rFonts w:ascii="Arial Narrow" w:hAnsi="Arial Narrow"/>
          <w:szCs w:val="20"/>
        </w:rPr>
        <w:t>.......................................................................</w:t>
      </w:r>
      <w:r w:rsidRPr="000909CD">
        <w:rPr>
          <w:rFonts w:ascii="Arial Narrow" w:hAnsi="Arial Narrow"/>
          <w:spacing w:val="30"/>
          <w:szCs w:val="20"/>
        </w:rPr>
        <w:t>.</w:t>
      </w:r>
      <w:r w:rsidRPr="000909CD">
        <w:rPr>
          <w:rFonts w:ascii="Arial Narrow" w:hAnsi="Arial Narrow"/>
          <w:szCs w:val="20"/>
        </w:rPr>
        <w:t>38</w:t>
      </w:r>
    </w:p>
    <w:p w14:paraId="73D2012F" w14:textId="77777777" w:rsidR="00702089" w:rsidRPr="000909CD" w:rsidRDefault="00702089" w:rsidP="00702089">
      <w:pPr>
        <w:widowControl w:val="0"/>
        <w:autoSpaceDE w:val="0"/>
        <w:autoSpaceDN w:val="0"/>
        <w:adjustRightInd w:val="0"/>
        <w:spacing w:after="0"/>
        <w:ind w:right="2" w:firstLine="241"/>
        <w:rPr>
          <w:rFonts w:ascii="Arial Narrow" w:hAnsi="Arial Narrow"/>
          <w:szCs w:val="20"/>
        </w:rPr>
      </w:pPr>
      <w:r w:rsidRPr="000909CD">
        <w:rPr>
          <w:rFonts w:ascii="Arial Narrow" w:hAnsi="Arial Narrow"/>
          <w:szCs w:val="20"/>
        </w:rPr>
        <w:t>Article 16.</w:t>
      </w:r>
      <w:r w:rsidRPr="000909CD">
        <w:rPr>
          <w:rFonts w:ascii="Arial Narrow" w:hAnsi="Arial Narrow"/>
          <w:spacing w:val="180"/>
          <w:szCs w:val="20"/>
        </w:rPr>
        <w:t xml:space="preserve"> </w:t>
      </w:r>
      <w:r w:rsidRPr="000909CD">
        <w:rPr>
          <w:rFonts w:ascii="Arial Narrow" w:hAnsi="Arial Narrow"/>
          <w:szCs w:val="20"/>
        </w:rPr>
        <w:t>Val</w:t>
      </w:r>
      <w:r w:rsidRPr="000909CD">
        <w:rPr>
          <w:rFonts w:ascii="Arial Narrow" w:hAnsi="Arial Narrow"/>
          <w:spacing w:val="-2"/>
          <w:szCs w:val="20"/>
        </w:rPr>
        <w:t>i</w:t>
      </w:r>
      <w:r w:rsidRPr="000909CD">
        <w:rPr>
          <w:rFonts w:ascii="Arial Narrow" w:hAnsi="Arial Narrow"/>
          <w:szCs w:val="20"/>
        </w:rPr>
        <w:t>dité des offres</w:t>
      </w:r>
      <w:r w:rsidRPr="000909CD">
        <w:rPr>
          <w:rFonts w:ascii="Arial Narrow" w:hAnsi="Arial Narrow"/>
          <w:spacing w:val="-10"/>
          <w:szCs w:val="20"/>
        </w:rPr>
        <w:t xml:space="preserve"> </w:t>
      </w:r>
      <w:r w:rsidRPr="000909CD">
        <w:rPr>
          <w:rFonts w:ascii="Arial Narrow" w:hAnsi="Arial Narrow"/>
          <w:szCs w:val="20"/>
        </w:rPr>
        <w:t>...........................................................................................................................................</w:t>
      </w:r>
      <w:r w:rsidRPr="000909CD">
        <w:rPr>
          <w:rFonts w:ascii="Arial Narrow" w:hAnsi="Arial Narrow"/>
          <w:spacing w:val="50"/>
          <w:szCs w:val="20"/>
        </w:rPr>
        <w:t>.</w:t>
      </w:r>
      <w:r w:rsidRPr="000909CD">
        <w:rPr>
          <w:rFonts w:ascii="Arial Narrow" w:hAnsi="Arial Narrow"/>
          <w:szCs w:val="20"/>
        </w:rPr>
        <w:t>39</w:t>
      </w:r>
    </w:p>
    <w:p w14:paraId="5A84588A" w14:textId="77777777" w:rsidR="00702089" w:rsidRPr="000909CD" w:rsidRDefault="00702089" w:rsidP="00702089">
      <w:pPr>
        <w:widowControl w:val="0"/>
        <w:autoSpaceDE w:val="0"/>
        <w:autoSpaceDN w:val="0"/>
        <w:adjustRightInd w:val="0"/>
        <w:spacing w:after="0"/>
        <w:ind w:right="2" w:firstLine="241"/>
        <w:rPr>
          <w:rFonts w:ascii="Arial Narrow" w:hAnsi="Arial Narrow"/>
          <w:szCs w:val="20"/>
        </w:rPr>
      </w:pPr>
      <w:r w:rsidRPr="000909CD">
        <w:rPr>
          <w:rFonts w:ascii="Arial Narrow" w:hAnsi="Arial Narrow"/>
          <w:szCs w:val="20"/>
        </w:rPr>
        <w:t>Article 17.</w:t>
      </w:r>
      <w:r w:rsidRPr="000909CD">
        <w:rPr>
          <w:rFonts w:ascii="Arial Narrow" w:hAnsi="Arial Narrow"/>
          <w:spacing w:val="180"/>
          <w:szCs w:val="20"/>
        </w:rPr>
        <w:t xml:space="preserve"> </w:t>
      </w:r>
      <w:r w:rsidRPr="000909CD">
        <w:rPr>
          <w:rFonts w:ascii="Arial Narrow" w:hAnsi="Arial Narrow"/>
          <w:szCs w:val="20"/>
        </w:rPr>
        <w:t>Cautionnement</w:t>
      </w:r>
      <w:r w:rsidRPr="000909CD">
        <w:rPr>
          <w:rFonts w:ascii="Arial Narrow" w:hAnsi="Arial Narrow"/>
          <w:spacing w:val="2"/>
          <w:szCs w:val="20"/>
        </w:rPr>
        <w:t xml:space="preserve"> </w:t>
      </w:r>
      <w:r w:rsidRPr="000909CD">
        <w:rPr>
          <w:rFonts w:ascii="Arial Narrow" w:hAnsi="Arial Narrow"/>
          <w:szCs w:val="20"/>
        </w:rPr>
        <w:t>de</w:t>
      </w:r>
      <w:r w:rsidRPr="000909CD">
        <w:rPr>
          <w:rFonts w:ascii="Arial Narrow" w:hAnsi="Arial Narrow"/>
          <w:spacing w:val="1"/>
          <w:szCs w:val="20"/>
        </w:rPr>
        <w:t xml:space="preserve"> </w:t>
      </w:r>
      <w:r w:rsidRPr="000909CD">
        <w:rPr>
          <w:rFonts w:ascii="Arial Narrow" w:hAnsi="Arial Narrow"/>
          <w:szCs w:val="20"/>
        </w:rPr>
        <w:t>soumissio</w:t>
      </w:r>
      <w:r w:rsidRPr="000909CD">
        <w:rPr>
          <w:rFonts w:ascii="Arial Narrow" w:hAnsi="Arial Narrow"/>
          <w:spacing w:val="8"/>
          <w:szCs w:val="20"/>
        </w:rPr>
        <w:t>n</w:t>
      </w:r>
      <w:r w:rsidRPr="000909CD">
        <w:rPr>
          <w:rFonts w:ascii="Arial Narrow" w:hAnsi="Arial Narrow"/>
          <w:szCs w:val="20"/>
        </w:rPr>
        <w:t>....................................................................................................................</w:t>
      </w:r>
      <w:r w:rsidRPr="000909CD">
        <w:rPr>
          <w:rFonts w:ascii="Arial Narrow" w:hAnsi="Arial Narrow"/>
          <w:spacing w:val="1"/>
          <w:szCs w:val="20"/>
        </w:rPr>
        <w:t>.</w:t>
      </w:r>
      <w:r w:rsidRPr="000909CD">
        <w:rPr>
          <w:rFonts w:ascii="Arial Narrow" w:hAnsi="Arial Narrow"/>
          <w:szCs w:val="20"/>
        </w:rPr>
        <w:t>...</w:t>
      </w:r>
      <w:r w:rsidRPr="000909CD">
        <w:rPr>
          <w:rFonts w:ascii="Arial Narrow" w:hAnsi="Arial Narrow"/>
          <w:spacing w:val="39"/>
          <w:szCs w:val="20"/>
        </w:rPr>
        <w:t>.</w:t>
      </w:r>
      <w:r w:rsidRPr="000909CD">
        <w:rPr>
          <w:rFonts w:ascii="Arial Narrow" w:hAnsi="Arial Narrow"/>
          <w:szCs w:val="20"/>
        </w:rPr>
        <w:t>40</w:t>
      </w:r>
    </w:p>
    <w:p w14:paraId="224598B3" w14:textId="77777777" w:rsidR="00702089" w:rsidRPr="000909CD" w:rsidRDefault="00702089" w:rsidP="00702089">
      <w:pPr>
        <w:widowControl w:val="0"/>
        <w:autoSpaceDE w:val="0"/>
        <w:autoSpaceDN w:val="0"/>
        <w:adjustRightInd w:val="0"/>
        <w:spacing w:after="0"/>
        <w:ind w:right="2" w:firstLine="241"/>
        <w:rPr>
          <w:rFonts w:ascii="Arial Narrow" w:hAnsi="Arial Narrow"/>
          <w:szCs w:val="20"/>
        </w:rPr>
      </w:pPr>
      <w:r w:rsidRPr="000909CD">
        <w:rPr>
          <w:rFonts w:ascii="Arial Narrow" w:hAnsi="Arial Narrow"/>
          <w:szCs w:val="20"/>
        </w:rPr>
        <w:t>Article 18.</w:t>
      </w:r>
      <w:r w:rsidRPr="000909CD">
        <w:rPr>
          <w:rFonts w:ascii="Arial Narrow" w:hAnsi="Arial Narrow"/>
          <w:spacing w:val="180"/>
          <w:szCs w:val="20"/>
        </w:rPr>
        <w:t xml:space="preserve"> </w:t>
      </w:r>
      <w:r w:rsidRPr="000909CD">
        <w:rPr>
          <w:rFonts w:ascii="Arial Narrow" w:hAnsi="Arial Narrow"/>
          <w:szCs w:val="20"/>
        </w:rPr>
        <w:t>Propositi</w:t>
      </w:r>
      <w:r w:rsidRPr="000909CD">
        <w:rPr>
          <w:rFonts w:ascii="Arial Narrow" w:hAnsi="Arial Narrow"/>
          <w:spacing w:val="-1"/>
          <w:szCs w:val="20"/>
        </w:rPr>
        <w:t>o</w:t>
      </w:r>
      <w:r w:rsidRPr="000909CD">
        <w:rPr>
          <w:rFonts w:ascii="Arial Narrow" w:hAnsi="Arial Narrow"/>
          <w:szCs w:val="20"/>
        </w:rPr>
        <w:t>ns var</w:t>
      </w:r>
      <w:r w:rsidRPr="000909CD">
        <w:rPr>
          <w:rFonts w:ascii="Arial Narrow" w:hAnsi="Arial Narrow"/>
          <w:spacing w:val="-1"/>
          <w:szCs w:val="20"/>
        </w:rPr>
        <w:t>i</w:t>
      </w:r>
      <w:r w:rsidRPr="000909CD">
        <w:rPr>
          <w:rFonts w:ascii="Arial Narrow" w:hAnsi="Arial Narrow"/>
          <w:szCs w:val="20"/>
        </w:rPr>
        <w:t>a</w:t>
      </w:r>
      <w:r w:rsidRPr="000909CD">
        <w:rPr>
          <w:rFonts w:ascii="Arial Narrow" w:hAnsi="Arial Narrow"/>
          <w:spacing w:val="-1"/>
          <w:szCs w:val="20"/>
        </w:rPr>
        <w:t>n</w:t>
      </w:r>
      <w:r w:rsidRPr="000909CD">
        <w:rPr>
          <w:rFonts w:ascii="Arial Narrow" w:hAnsi="Arial Narrow"/>
          <w:szCs w:val="20"/>
        </w:rPr>
        <w:t>tes des soumissi</w:t>
      </w:r>
      <w:r w:rsidRPr="000909CD">
        <w:rPr>
          <w:rFonts w:ascii="Arial Narrow" w:hAnsi="Arial Narrow"/>
          <w:spacing w:val="-1"/>
          <w:szCs w:val="20"/>
        </w:rPr>
        <w:t>o</w:t>
      </w:r>
      <w:r w:rsidRPr="000909CD">
        <w:rPr>
          <w:rFonts w:ascii="Arial Narrow" w:hAnsi="Arial Narrow"/>
          <w:szCs w:val="20"/>
        </w:rPr>
        <w:t>nnai</w:t>
      </w:r>
      <w:r w:rsidRPr="000909CD">
        <w:rPr>
          <w:rFonts w:ascii="Arial Narrow" w:hAnsi="Arial Narrow"/>
          <w:spacing w:val="-1"/>
          <w:szCs w:val="20"/>
        </w:rPr>
        <w:t>r</w:t>
      </w:r>
      <w:r w:rsidRPr="000909CD">
        <w:rPr>
          <w:rFonts w:ascii="Arial Narrow" w:hAnsi="Arial Narrow"/>
          <w:szCs w:val="20"/>
        </w:rPr>
        <w:t>es</w:t>
      </w:r>
      <w:r w:rsidRPr="000909CD">
        <w:rPr>
          <w:rFonts w:ascii="Arial Narrow" w:hAnsi="Arial Narrow"/>
          <w:spacing w:val="-12"/>
          <w:szCs w:val="20"/>
        </w:rPr>
        <w:t xml:space="preserve"> </w:t>
      </w:r>
      <w:r w:rsidRPr="000909CD">
        <w:rPr>
          <w:rFonts w:ascii="Arial Narrow" w:hAnsi="Arial Narrow"/>
          <w:szCs w:val="20"/>
        </w:rPr>
        <w:t>..................................................................................................</w:t>
      </w:r>
      <w:r w:rsidRPr="000909CD">
        <w:rPr>
          <w:rFonts w:ascii="Arial Narrow" w:hAnsi="Arial Narrow"/>
          <w:spacing w:val="28"/>
          <w:szCs w:val="20"/>
        </w:rPr>
        <w:t>.</w:t>
      </w:r>
      <w:r w:rsidRPr="000909CD">
        <w:rPr>
          <w:rFonts w:ascii="Arial Narrow" w:hAnsi="Arial Narrow"/>
          <w:szCs w:val="20"/>
        </w:rPr>
        <w:t>41</w:t>
      </w:r>
    </w:p>
    <w:p w14:paraId="62FFDA73" w14:textId="77777777" w:rsidR="00702089" w:rsidRPr="000909CD" w:rsidRDefault="00702089" w:rsidP="00702089">
      <w:pPr>
        <w:widowControl w:val="0"/>
        <w:autoSpaceDE w:val="0"/>
        <w:autoSpaceDN w:val="0"/>
        <w:adjustRightInd w:val="0"/>
        <w:spacing w:after="0"/>
        <w:ind w:right="2" w:firstLine="241"/>
        <w:rPr>
          <w:rFonts w:ascii="Arial Narrow" w:hAnsi="Arial Narrow"/>
          <w:szCs w:val="20"/>
        </w:rPr>
      </w:pPr>
      <w:r w:rsidRPr="000909CD">
        <w:rPr>
          <w:rFonts w:ascii="Arial Narrow" w:hAnsi="Arial Narrow"/>
          <w:szCs w:val="20"/>
        </w:rPr>
        <w:t>Article 19.</w:t>
      </w:r>
      <w:r w:rsidRPr="000909CD">
        <w:rPr>
          <w:rFonts w:ascii="Arial Narrow" w:hAnsi="Arial Narrow"/>
          <w:spacing w:val="180"/>
          <w:szCs w:val="20"/>
        </w:rPr>
        <w:t xml:space="preserve"> </w:t>
      </w:r>
      <w:r w:rsidRPr="000909CD">
        <w:rPr>
          <w:rFonts w:ascii="Arial Narrow" w:hAnsi="Arial Narrow"/>
          <w:szCs w:val="20"/>
        </w:rPr>
        <w:t>Réunion préparatoire à l’établissement des offres</w:t>
      </w:r>
      <w:r w:rsidRPr="000909CD">
        <w:rPr>
          <w:rFonts w:ascii="Arial Narrow" w:hAnsi="Arial Narrow"/>
          <w:spacing w:val="-41"/>
          <w:szCs w:val="20"/>
        </w:rPr>
        <w:t xml:space="preserve"> </w:t>
      </w:r>
      <w:r w:rsidRPr="000909CD">
        <w:rPr>
          <w:rFonts w:ascii="Arial Narrow" w:hAnsi="Arial Narrow"/>
          <w:szCs w:val="20"/>
        </w:rPr>
        <w:t>.....................................................................................</w:t>
      </w:r>
      <w:r w:rsidRPr="000909CD">
        <w:rPr>
          <w:rFonts w:ascii="Arial Narrow" w:hAnsi="Arial Narrow"/>
          <w:spacing w:val="1"/>
          <w:szCs w:val="20"/>
        </w:rPr>
        <w:t>.</w:t>
      </w:r>
      <w:r w:rsidRPr="000909CD">
        <w:rPr>
          <w:rFonts w:ascii="Arial Narrow" w:hAnsi="Arial Narrow"/>
          <w:szCs w:val="20"/>
        </w:rPr>
        <w:t>.....</w:t>
      </w:r>
      <w:r w:rsidRPr="000909CD">
        <w:rPr>
          <w:rFonts w:ascii="Arial Narrow" w:hAnsi="Arial Narrow"/>
          <w:spacing w:val="23"/>
          <w:szCs w:val="20"/>
        </w:rPr>
        <w:t>.</w:t>
      </w:r>
      <w:r w:rsidRPr="000909CD">
        <w:rPr>
          <w:rFonts w:ascii="Arial Narrow" w:hAnsi="Arial Narrow"/>
          <w:szCs w:val="20"/>
        </w:rPr>
        <w:t>41</w:t>
      </w:r>
    </w:p>
    <w:p w14:paraId="0C6C5C4D" w14:textId="77777777" w:rsidR="00702089" w:rsidRPr="000909CD" w:rsidRDefault="00702089" w:rsidP="00702089">
      <w:pPr>
        <w:widowControl w:val="0"/>
        <w:autoSpaceDE w:val="0"/>
        <w:autoSpaceDN w:val="0"/>
        <w:adjustRightInd w:val="0"/>
        <w:spacing w:after="0"/>
        <w:ind w:right="2" w:firstLine="241"/>
        <w:rPr>
          <w:rFonts w:ascii="Arial Narrow" w:hAnsi="Arial Narrow"/>
          <w:szCs w:val="20"/>
        </w:rPr>
      </w:pPr>
      <w:r w:rsidRPr="000909CD">
        <w:rPr>
          <w:rFonts w:ascii="Arial Narrow" w:hAnsi="Arial Narrow"/>
          <w:szCs w:val="20"/>
        </w:rPr>
        <w:t>Article 20.</w:t>
      </w:r>
      <w:r w:rsidRPr="000909CD">
        <w:rPr>
          <w:rFonts w:ascii="Arial Narrow" w:hAnsi="Arial Narrow"/>
          <w:spacing w:val="180"/>
          <w:szCs w:val="20"/>
        </w:rPr>
        <w:t xml:space="preserve"> </w:t>
      </w:r>
      <w:r w:rsidRPr="000909CD">
        <w:rPr>
          <w:rFonts w:ascii="Arial Narrow" w:hAnsi="Arial Narrow"/>
          <w:szCs w:val="20"/>
        </w:rPr>
        <w:t>Forme, Format</w:t>
      </w:r>
      <w:r w:rsidRPr="000909CD">
        <w:rPr>
          <w:rFonts w:ascii="Arial Narrow" w:hAnsi="Arial Narrow"/>
          <w:spacing w:val="1"/>
          <w:szCs w:val="20"/>
        </w:rPr>
        <w:t xml:space="preserve"> </w:t>
      </w:r>
      <w:r w:rsidRPr="000909CD">
        <w:rPr>
          <w:rFonts w:ascii="Arial Narrow" w:hAnsi="Arial Narrow"/>
          <w:szCs w:val="20"/>
        </w:rPr>
        <w:t>et signature de l’offre</w:t>
      </w:r>
      <w:r w:rsidRPr="000909CD">
        <w:rPr>
          <w:rFonts w:ascii="Arial Narrow" w:hAnsi="Arial Narrow"/>
          <w:spacing w:val="-51"/>
          <w:szCs w:val="20"/>
        </w:rPr>
        <w:t xml:space="preserve"> </w:t>
      </w:r>
      <w:r w:rsidRPr="000909CD">
        <w:rPr>
          <w:rFonts w:ascii="Arial Narrow" w:hAnsi="Arial Narrow"/>
          <w:szCs w:val="20"/>
        </w:rPr>
        <w:t>...............................................................................................................</w:t>
      </w:r>
      <w:r w:rsidRPr="000909CD">
        <w:rPr>
          <w:rFonts w:ascii="Arial Narrow" w:hAnsi="Arial Narrow"/>
          <w:spacing w:val="34"/>
          <w:szCs w:val="20"/>
        </w:rPr>
        <w:t>.</w:t>
      </w:r>
      <w:r w:rsidRPr="000909CD">
        <w:rPr>
          <w:rFonts w:ascii="Arial Narrow" w:hAnsi="Arial Narrow"/>
          <w:szCs w:val="20"/>
        </w:rPr>
        <w:t>42</w:t>
      </w:r>
    </w:p>
    <w:p w14:paraId="341DA661" w14:textId="77777777" w:rsidR="00702089" w:rsidRPr="000909CD" w:rsidRDefault="00702089" w:rsidP="00702089">
      <w:pPr>
        <w:widowControl w:val="0"/>
        <w:autoSpaceDE w:val="0"/>
        <w:autoSpaceDN w:val="0"/>
        <w:adjustRightInd w:val="0"/>
        <w:spacing w:after="0"/>
        <w:ind w:right="2" w:firstLine="241"/>
        <w:rPr>
          <w:rFonts w:ascii="Arial Narrow" w:hAnsi="Arial Narrow"/>
          <w:sz w:val="10"/>
          <w:szCs w:val="20"/>
        </w:rPr>
      </w:pPr>
    </w:p>
    <w:p w14:paraId="708497C0" w14:textId="77777777" w:rsidR="00702089" w:rsidRPr="000909CD" w:rsidRDefault="00702089" w:rsidP="00702089">
      <w:pPr>
        <w:widowControl w:val="0"/>
        <w:autoSpaceDE w:val="0"/>
        <w:autoSpaceDN w:val="0"/>
        <w:adjustRightInd w:val="0"/>
        <w:spacing w:after="0"/>
        <w:ind w:right="2"/>
        <w:rPr>
          <w:rFonts w:ascii="Arial Narrow" w:hAnsi="Arial Narrow"/>
          <w:w w:val="99"/>
          <w:szCs w:val="20"/>
        </w:rPr>
      </w:pPr>
      <w:r w:rsidRPr="000909CD">
        <w:rPr>
          <w:rFonts w:ascii="Arial Narrow" w:hAnsi="Arial Narrow"/>
          <w:b/>
          <w:spacing w:val="1"/>
          <w:w w:val="98"/>
          <w:szCs w:val="20"/>
        </w:rPr>
        <w:t>D</w:t>
      </w:r>
      <w:r w:rsidRPr="000909CD">
        <w:rPr>
          <w:rFonts w:ascii="Arial Narrow" w:hAnsi="Arial Narrow"/>
          <w:b/>
          <w:spacing w:val="1"/>
          <w:szCs w:val="20"/>
        </w:rPr>
        <w:t>.-</w:t>
      </w:r>
      <w:r w:rsidRPr="000909CD">
        <w:rPr>
          <w:rFonts w:ascii="Arial Narrow" w:hAnsi="Arial Narrow"/>
          <w:b/>
          <w:szCs w:val="20"/>
        </w:rPr>
        <w:t>D</w:t>
      </w:r>
      <w:r w:rsidRPr="000909CD">
        <w:rPr>
          <w:rFonts w:ascii="Arial Narrow" w:hAnsi="Arial Narrow"/>
          <w:b/>
          <w:spacing w:val="-1"/>
          <w:szCs w:val="20"/>
        </w:rPr>
        <w:t>é</w:t>
      </w:r>
      <w:r w:rsidRPr="000909CD">
        <w:rPr>
          <w:rFonts w:ascii="Arial Narrow" w:hAnsi="Arial Narrow"/>
          <w:b/>
          <w:szCs w:val="20"/>
        </w:rPr>
        <w:t>pôt des offr</w:t>
      </w:r>
      <w:r w:rsidRPr="000909CD">
        <w:rPr>
          <w:rFonts w:ascii="Arial Narrow" w:hAnsi="Arial Narrow"/>
          <w:b/>
          <w:spacing w:val="-1"/>
          <w:szCs w:val="20"/>
        </w:rPr>
        <w:t>e</w:t>
      </w:r>
      <w:r w:rsidRPr="000909CD">
        <w:rPr>
          <w:rFonts w:ascii="Arial Narrow" w:hAnsi="Arial Narrow"/>
          <w:b/>
          <w:szCs w:val="20"/>
        </w:rPr>
        <w:t>s</w:t>
      </w:r>
      <w:r w:rsidRPr="000909CD">
        <w:rPr>
          <w:rFonts w:ascii="Arial Narrow" w:hAnsi="Arial Narrow"/>
          <w:b/>
          <w:spacing w:val="-18"/>
          <w:szCs w:val="20"/>
        </w:rPr>
        <w:t xml:space="preserve"> </w:t>
      </w:r>
      <w:r w:rsidRPr="000909CD">
        <w:rPr>
          <w:rFonts w:ascii="Arial Narrow" w:hAnsi="Arial Narrow"/>
          <w:b/>
          <w:szCs w:val="20"/>
        </w:rPr>
        <w:t>..................................................................................................................................................................</w:t>
      </w:r>
      <w:r w:rsidRPr="000909CD">
        <w:rPr>
          <w:rFonts w:ascii="Arial Narrow" w:hAnsi="Arial Narrow"/>
          <w:b/>
          <w:spacing w:val="-47"/>
          <w:szCs w:val="20"/>
        </w:rPr>
        <w:t xml:space="preserve"> </w:t>
      </w:r>
      <w:r w:rsidRPr="000909CD">
        <w:rPr>
          <w:rFonts w:ascii="Arial Narrow" w:hAnsi="Arial Narrow"/>
          <w:b/>
          <w:w w:val="99"/>
          <w:szCs w:val="20"/>
        </w:rPr>
        <w:t>43</w:t>
      </w:r>
    </w:p>
    <w:p w14:paraId="29BE89A7" w14:textId="77777777" w:rsidR="00702089" w:rsidRPr="000909CD" w:rsidRDefault="00702089" w:rsidP="00702089">
      <w:pPr>
        <w:widowControl w:val="0"/>
        <w:autoSpaceDE w:val="0"/>
        <w:autoSpaceDN w:val="0"/>
        <w:adjustRightInd w:val="0"/>
        <w:spacing w:after="0"/>
        <w:ind w:right="2" w:firstLine="241"/>
        <w:rPr>
          <w:rFonts w:ascii="Arial Narrow" w:hAnsi="Arial Narrow"/>
          <w:szCs w:val="20"/>
        </w:rPr>
      </w:pPr>
      <w:r w:rsidRPr="000909CD">
        <w:rPr>
          <w:rFonts w:ascii="Arial Narrow" w:hAnsi="Arial Narrow"/>
          <w:szCs w:val="20"/>
        </w:rPr>
        <w:t>Article 21.</w:t>
      </w:r>
      <w:r w:rsidRPr="000909CD">
        <w:rPr>
          <w:rFonts w:ascii="Arial Narrow" w:hAnsi="Arial Narrow"/>
          <w:spacing w:val="180"/>
          <w:szCs w:val="20"/>
        </w:rPr>
        <w:t xml:space="preserve"> </w:t>
      </w:r>
      <w:r w:rsidRPr="000909CD">
        <w:rPr>
          <w:rFonts w:ascii="Arial Narrow" w:hAnsi="Arial Narrow"/>
          <w:szCs w:val="20"/>
        </w:rPr>
        <w:t>Cache</w:t>
      </w:r>
      <w:r w:rsidRPr="000909CD">
        <w:rPr>
          <w:rFonts w:ascii="Arial Narrow" w:hAnsi="Arial Narrow"/>
          <w:spacing w:val="-1"/>
          <w:szCs w:val="20"/>
        </w:rPr>
        <w:t>t</w:t>
      </w:r>
      <w:r w:rsidRPr="000909CD">
        <w:rPr>
          <w:rFonts w:ascii="Arial Narrow" w:hAnsi="Arial Narrow"/>
          <w:szCs w:val="20"/>
        </w:rPr>
        <w:t>age et mar</w:t>
      </w:r>
      <w:r w:rsidRPr="000909CD">
        <w:rPr>
          <w:rFonts w:ascii="Arial Narrow" w:hAnsi="Arial Narrow"/>
          <w:spacing w:val="-1"/>
          <w:szCs w:val="20"/>
        </w:rPr>
        <w:t>q</w:t>
      </w:r>
      <w:r w:rsidRPr="000909CD">
        <w:rPr>
          <w:rFonts w:ascii="Arial Narrow" w:hAnsi="Arial Narrow"/>
          <w:szCs w:val="20"/>
        </w:rPr>
        <w:t>u</w:t>
      </w:r>
      <w:r w:rsidRPr="000909CD">
        <w:rPr>
          <w:rFonts w:ascii="Arial Narrow" w:hAnsi="Arial Narrow"/>
          <w:spacing w:val="-1"/>
          <w:szCs w:val="20"/>
        </w:rPr>
        <w:t>ag</w:t>
      </w:r>
      <w:r w:rsidRPr="000909CD">
        <w:rPr>
          <w:rFonts w:ascii="Arial Narrow" w:hAnsi="Arial Narrow"/>
          <w:szCs w:val="20"/>
        </w:rPr>
        <w:t>e de</w:t>
      </w:r>
      <w:r w:rsidRPr="000909CD">
        <w:rPr>
          <w:rFonts w:ascii="Arial Narrow" w:hAnsi="Arial Narrow"/>
          <w:spacing w:val="-2"/>
          <w:szCs w:val="20"/>
        </w:rPr>
        <w:t>s</w:t>
      </w:r>
      <w:r w:rsidRPr="000909CD">
        <w:rPr>
          <w:rFonts w:ascii="Arial Narrow" w:hAnsi="Arial Narrow"/>
          <w:szCs w:val="20"/>
        </w:rPr>
        <w:t xml:space="preserve"> offres</w:t>
      </w:r>
      <w:r w:rsidRPr="000909CD">
        <w:rPr>
          <w:rFonts w:ascii="Arial Narrow" w:hAnsi="Arial Narrow"/>
          <w:spacing w:val="-46"/>
          <w:szCs w:val="20"/>
        </w:rPr>
        <w:t xml:space="preserve"> </w:t>
      </w:r>
      <w:r w:rsidRPr="000909CD">
        <w:rPr>
          <w:rFonts w:ascii="Arial Narrow" w:hAnsi="Arial Narrow"/>
          <w:szCs w:val="20"/>
        </w:rPr>
        <w:t>...............................</w:t>
      </w:r>
      <w:r w:rsidRPr="000909CD">
        <w:rPr>
          <w:rFonts w:ascii="Arial Narrow" w:hAnsi="Arial Narrow"/>
          <w:spacing w:val="1"/>
          <w:szCs w:val="20"/>
        </w:rPr>
        <w:t>.</w:t>
      </w:r>
      <w:r w:rsidRPr="000909CD">
        <w:rPr>
          <w:rFonts w:ascii="Arial Narrow" w:hAnsi="Arial Narrow"/>
          <w:szCs w:val="20"/>
        </w:rPr>
        <w:t>..................................................................................</w:t>
      </w:r>
      <w:r w:rsidRPr="000909CD">
        <w:rPr>
          <w:rFonts w:ascii="Arial Narrow" w:hAnsi="Arial Narrow"/>
          <w:spacing w:val="35"/>
          <w:szCs w:val="20"/>
        </w:rPr>
        <w:t>.</w:t>
      </w:r>
      <w:r w:rsidRPr="000909CD">
        <w:rPr>
          <w:rFonts w:ascii="Arial Narrow" w:hAnsi="Arial Narrow"/>
          <w:szCs w:val="20"/>
        </w:rPr>
        <w:t>43</w:t>
      </w:r>
    </w:p>
    <w:p w14:paraId="0DB38A89" w14:textId="77777777" w:rsidR="00702089" w:rsidRPr="000909CD" w:rsidRDefault="00702089" w:rsidP="00702089">
      <w:pPr>
        <w:widowControl w:val="0"/>
        <w:autoSpaceDE w:val="0"/>
        <w:autoSpaceDN w:val="0"/>
        <w:adjustRightInd w:val="0"/>
        <w:spacing w:after="0"/>
        <w:ind w:right="2" w:firstLine="241"/>
        <w:rPr>
          <w:rFonts w:ascii="Arial Narrow" w:hAnsi="Arial Narrow"/>
          <w:szCs w:val="20"/>
        </w:rPr>
      </w:pPr>
      <w:r w:rsidRPr="000909CD">
        <w:rPr>
          <w:rFonts w:ascii="Arial Narrow" w:hAnsi="Arial Narrow"/>
          <w:szCs w:val="20"/>
        </w:rPr>
        <w:t>Article 22.</w:t>
      </w:r>
      <w:r w:rsidRPr="000909CD">
        <w:rPr>
          <w:rFonts w:ascii="Arial Narrow" w:hAnsi="Arial Narrow"/>
          <w:spacing w:val="180"/>
          <w:szCs w:val="20"/>
        </w:rPr>
        <w:t xml:space="preserve"> </w:t>
      </w:r>
      <w:r w:rsidRPr="000909CD">
        <w:rPr>
          <w:rFonts w:ascii="Arial Narrow" w:hAnsi="Arial Narrow"/>
          <w:szCs w:val="20"/>
        </w:rPr>
        <w:t>Date, heure limites de dépôt des offres et</w:t>
      </w:r>
      <w:r w:rsidRPr="000909CD">
        <w:rPr>
          <w:rFonts w:ascii="Arial Narrow" w:hAnsi="Arial Narrow"/>
          <w:spacing w:val="1"/>
          <w:szCs w:val="20"/>
        </w:rPr>
        <w:t xml:space="preserve"> </w:t>
      </w:r>
      <w:r w:rsidRPr="000909CD">
        <w:rPr>
          <w:rFonts w:ascii="Arial Narrow" w:hAnsi="Arial Narrow"/>
          <w:szCs w:val="20"/>
        </w:rPr>
        <w:t>Mode</w:t>
      </w:r>
      <w:r w:rsidRPr="000909CD">
        <w:rPr>
          <w:rFonts w:ascii="Arial Narrow" w:hAnsi="Arial Narrow"/>
          <w:spacing w:val="1"/>
          <w:szCs w:val="20"/>
        </w:rPr>
        <w:t xml:space="preserve"> </w:t>
      </w:r>
      <w:r w:rsidRPr="000909CD">
        <w:rPr>
          <w:rFonts w:ascii="Arial Narrow" w:hAnsi="Arial Narrow"/>
          <w:szCs w:val="20"/>
        </w:rPr>
        <w:t>de soumissio</w:t>
      </w:r>
      <w:r w:rsidRPr="000909CD">
        <w:rPr>
          <w:rFonts w:ascii="Arial Narrow" w:hAnsi="Arial Narrow"/>
          <w:spacing w:val="9"/>
          <w:szCs w:val="20"/>
        </w:rPr>
        <w:t>n</w:t>
      </w:r>
      <w:r w:rsidRPr="000909CD">
        <w:rPr>
          <w:rFonts w:ascii="Arial Narrow" w:hAnsi="Arial Narrow"/>
          <w:szCs w:val="20"/>
        </w:rPr>
        <w:t>......................................................................</w:t>
      </w:r>
      <w:r w:rsidRPr="000909CD">
        <w:rPr>
          <w:rFonts w:ascii="Arial Narrow" w:hAnsi="Arial Narrow"/>
          <w:spacing w:val="13"/>
          <w:szCs w:val="20"/>
        </w:rPr>
        <w:t>.</w:t>
      </w:r>
      <w:r w:rsidRPr="000909CD">
        <w:rPr>
          <w:rFonts w:ascii="Arial Narrow" w:hAnsi="Arial Narrow"/>
          <w:szCs w:val="20"/>
        </w:rPr>
        <w:t>44</w:t>
      </w:r>
    </w:p>
    <w:p w14:paraId="3BD66C75" w14:textId="77777777" w:rsidR="00702089" w:rsidRPr="000909CD" w:rsidRDefault="00702089" w:rsidP="00702089">
      <w:pPr>
        <w:widowControl w:val="0"/>
        <w:autoSpaceDE w:val="0"/>
        <w:autoSpaceDN w:val="0"/>
        <w:adjustRightInd w:val="0"/>
        <w:spacing w:after="0"/>
        <w:ind w:right="2" w:firstLine="241"/>
        <w:rPr>
          <w:rFonts w:ascii="Arial Narrow" w:hAnsi="Arial Narrow"/>
          <w:szCs w:val="20"/>
        </w:rPr>
      </w:pPr>
      <w:r w:rsidRPr="000909CD">
        <w:rPr>
          <w:rFonts w:ascii="Arial Narrow" w:hAnsi="Arial Narrow"/>
          <w:szCs w:val="20"/>
        </w:rPr>
        <w:t>Article 23.</w:t>
      </w:r>
      <w:r w:rsidRPr="000909CD">
        <w:rPr>
          <w:rFonts w:ascii="Arial Narrow" w:hAnsi="Arial Narrow"/>
          <w:spacing w:val="180"/>
          <w:szCs w:val="20"/>
        </w:rPr>
        <w:t xml:space="preserve"> </w:t>
      </w:r>
      <w:r w:rsidRPr="000909CD">
        <w:rPr>
          <w:rFonts w:ascii="Arial Narrow" w:hAnsi="Arial Narrow"/>
          <w:szCs w:val="20"/>
        </w:rPr>
        <w:t>Offres</w:t>
      </w:r>
      <w:r w:rsidRPr="000909CD">
        <w:rPr>
          <w:rFonts w:ascii="Arial Narrow" w:hAnsi="Arial Narrow"/>
          <w:spacing w:val="1"/>
          <w:szCs w:val="20"/>
        </w:rPr>
        <w:t xml:space="preserve"> </w:t>
      </w:r>
      <w:r w:rsidRPr="000909CD">
        <w:rPr>
          <w:rFonts w:ascii="Arial Narrow" w:hAnsi="Arial Narrow"/>
          <w:szCs w:val="20"/>
        </w:rPr>
        <w:t>hors délai...............................</w:t>
      </w:r>
      <w:r w:rsidRPr="000909CD">
        <w:rPr>
          <w:rFonts w:ascii="Arial Narrow" w:hAnsi="Arial Narrow"/>
          <w:spacing w:val="1"/>
          <w:szCs w:val="20"/>
        </w:rPr>
        <w:t>.</w:t>
      </w:r>
      <w:r w:rsidRPr="000909CD">
        <w:rPr>
          <w:rFonts w:ascii="Arial Narrow" w:hAnsi="Arial Narrow"/>
          <w:szCs w:val="20"/>
        </w:rPr>
        <w:t>..............................................................................................................</w:t>
      </w:r>
      <w:r w:rsidRPr="000909CD">
        <w:rPr>
          <w:rFonts w:ascii="Arial Narrow" w:hAnsi="Arial Narrow"/>
          <w:spacing w:val="50"/>
          <w:szCs w:val="20"/>
        </w:rPr>
        <w:t>.</w:t>
      </w:r>
      <w:r w:rsidRPr="000909CD">
        <w:rPr>
          <w:rFonts w:ascii="Arial Narrow" w:hAnsi="Arial Narrow"/>
          <w:szCs w:val="20"/>
        </w:rPr>
        <w:t>45</w:t>
      </w:r>
    </w:p>
    <w:p w14:paraId="2C0B914F" w14:textId="77777777" w:rsidR="00702089" w:rsidRPr="000909CD" w:rsidRDefault="00702089" w:rsidP="00702089">
      <w:pPr>
        <w:widowControl w:val="0"/>
        <w:autoSpaceDE w:val="0"/>
        <w:autoSpaceDN w:val="0"/>
        <w:adjustRightInd w:val="0"/>
        <w:spacing w:after="0"/>
        <w:ind w:right="2" w:firstLine="241"/>
        <w:rPr>
          <w:rFonts w:ascii="Arial Narrow" w:hAnsi="Arial Narrow"/>
          <w:szCs w:val="20"/>
        </w:rPr>
      </w:pPr>
      <w:r w:rsidRPr="000909CD">
        <w:rPr>
          <w:rFonts w:ascii="Arial Narrow" w:hAnsi="Arial Narrow"/>
          <w:szCs w:val="20"/>
        </w:rPr>
        <w:t>Article 24.</w:t>
      </w:r>
      <w:r w:rsidRPr="000909CD">
        <w:rPr>
          <w:rFonts w:ascii="Arial Narrow" w:hAnsi="Arial Narrow"/>
          <w:spacing w:val="180"/>
          <w:szCs w:val="20"/>
        </w:rPr>
        <w:t xml:space="preserve"> </w:t>
      </w:r>
      <w:r w:rsidRPr="000909CD">
        <w:rPr>
          <w:rFonts w:ascii="Arial Narrow" w:hAnsi="Arial Narrow"/>
          <w:szCs w:val="20"/>
        </w:rPr>
        <w:t>Modificatio</w:t>
      </w:r>
      <w:r w:rsidRPr="000909CD">
        <w:rPr>
          <w:rFonts w:ascii="Arial Narrow" w:hAnsi="Arial Narrow"/>
          <w:spacing w:val="-1"/>
          <w:szCs w:val="20"/>
        </w:rPr>
        <w:t>n</w:t>
      </w:r>
      <w:r w:rsidRPr="000909CD">
        <w:rPr>
          <w:rFonts w:ascii="Arial Narrow" w:hAnsi="Arial Narrow"/>
          <w:szCs w:val="20"/>
        </w:rPr>
        <w:t>, s</w:t>
      </w:r>
      <w:r w:rsidRPr="000909CD">
        <w:rPr>
          <w:rFonts w:ascii="Arial Narrow" w:hAnsi="Arial Narrow"/>
          <w:spacing w:val="-1"/>
          <w:szCs w:val="20"/>
        </w:rPr>
        <w:t>u</w:t>
      </w:r>
      <w:r w:rsidRPr="000909CD">
        <w:rPr>
          <w:rFonts w:ascii="Arial Narrow" w:hAnsi="Arial Narrow"/>
          <w:szCs w:val="20"/>
        </w:rPr>
        <w:t>bstitut</w:t>
      </w:r>
      <w:r w:rsidRPr="000909CD">
        <w:rPr>
          <w:rFonts w:ascii="Arial Narrow" w:hAnsi="Arial Narrow"/>
          <w:spacing w:val="-2"/>
          <w:szCs w:val="20"/>
        </w:rPr>
        <w:t>i</w:t>
      </w:r>
      <w:r w:rsidRPr="000909CD">
        <w:rPr>
          <w:rFonts w:ascii="Arial Narrow" w:hAnsi="Arial Narrow"/>
          <w:szCs w:val="20"/>
        </w:rPr>
        <w:t xml:space="preserve">on </w:t>
      </w:r>
      <w:r w:rsidRPr="000909CD">
        <w:rPr>
          <w:rFonts w:ascii="Arial Narrow" w:hAnsi="Arial Narrow"/>
          <w:spacing w:val="-1"/>
          <w:szCs w:val="20"/>
        </w:rPr>
        <w:t>e</w:t>
      </w:r>
      <w:r w:rsidRPr="000909CD">
        <w:rPr>
          <w:rFonts w:ascii="Arial Narrow" w:hAnsi="Arial Narrow"/>
          <w:szCs w:val="20"/>
        </w:rPr>
        <w:t>t retrait des offres</w:t>
      </w:r>
      <w:r w:rsidRPr="000909CD">
        <w:rPr>
          <w:rFonts w:ascii="Arial Narrow" w:hAnsi="Arial Narrow"/>
          <w:spacing w:val="-39"/>
          <w:szCs w:val="20"/>
        </w:rPr>
        <w:t xml:space="preserve"> </w:t>
      </w:r>
      <w:r w:rsidRPr="000909CD">
        <w:rPr>
          <w:rFonts w:ascii="Arial Narrow" w:hAnsi="Arial Narrow"/>
          <w:szCs w:val="20"/>
        </w:rPr>
        <w:t>...............................</w:t>
      </w:r>
      <w:r w:rsidRPr="000909CD">
        <w:rPr>
          <w:rFonts w:ascii="Arial Narrow" w:hAnsi="Arial Narrow"/>
          <w:spacing w:val="1"/>
          <w:szCs w:val="20"/>
        </w:rPr>
        <w:t>.</w:t>
      </w:r>
      <w:r w:rsidRPr="000909CD">
        <w:rPr>
          <w:rFonts w:ascii="Arial Narrow" w:hAnsi="Arial Narrow"/>
          <w:szCs w:val="20"/>
        </w:rPr>
        <w:t>..................................................................</w:t>
      </w:r>
      <w:r w:rsidRPr="000909CD">
        <w:rPr>
          <w:rFonts w:ascii="Arial Narrow" w:hAnsi="Arial Narrow"/>
          <w:spacing w:val="27"/>
          <w:szCs w:val="20"/>
        </w:rPr>
        <w:t>.</w:t>
      </w:r>
      <w:r w:rsidRPr="000909CD">
        <w:rPr>
          <w:rFonts w:ascii="Arial Narrow" w:hAnsi="Arial Narrow"/>
          <w:szCs w:val="20"/>
        </w:rPr>
        <w:t>45</w:t>
      </w:r>
    </w:p>
    <w:p w14:paraId="52D23E24" w14:textId="77777777" w:rsidR="00702089" w:rsidRPr="000909CD" w:rsidRDefault="00702089" w:rsidP="00702089">
      <w:pPr>
        <w:widowControl w:val="0"/>
        <w:autoSpaceDE w:val="0"/>
        <w:autoSpaceDN w:val="0"/>
        <w:adjustRightInd w:val="0"/>
        <w:spacing w:after="0"/>
        <w:ind w:right="2" w:firstLine="241"/>
        <w:rPr>
          <w:rFonts w:ascii="Arial Narrow" w:hAnsi="Arial Narrow"/>
          <w:b/>
          <w:sz w:val="8"/>
          <w:szCs w:val="20"/>
        </w:rPr>
      </w:pPr>
    </w:p>
    <w:p w14:paraId="66A6DEFD" w14:textId="77777777" w:rsidR="00702089" w:rsidRPr="000909CD" w:rsidRDefault="00702089" w:rsidP="00702089">
      <w:pPr>
        <w:widowControl w:val="0"/>
        <w:autoSpaceDE w:val="0"/>
        <w:autoSpaceDN w:val="0"/>
        <w:adjustRightInd w:val="0"/>
        <w:spacing w:after="0"/>
        <w:ind w:right="2"/>
        <w:rPr>
          <w:rFonts w:ascii="Arial Narrow" w:hAnsi="Arial Narrow"/>
          <w:b/>
          <w:w w:val="99"/>
          <w:szCs w:val="20"/>
        </w:rPr>
      </w:pPr>
      <w:r w:rsidRPr="000909CD">
        <w:rPr>
          <w:rFonts w:ascii="Arial Narrow" w:hAnsi="Arial Narrow"/>
          <w:b/>
          <w:w w:val="99"/>
          <w:szCs w:val="20"/>
        </w:rPr>
        <w:t>E</w:t>
      </w:r>
      <w:r w:rsidRPr="000909CD">
        <w:rPr>
          <w:rFonts w:ascii="Arial Narrow" w:hAnsi="Arial Narrow"/>
          <w:b/>
          <w:szCs w:val="20"/>
        </w:rPr>
        <w:t>. Ouverture des plis et évaluation des offres</w:t>
      </w:r>
      <w:r w:rsidRPr="000909CD">
        <w:rPr>
          <w:rFonts w:ascii="Arial Narrow" w:hAnsi="Arial Narrow"/>
          <w:b/>
          <w:spacing w:val="-25"/>
          <w:szCs w:val="20"/>
        </w:rPr>
        <w:t xml:space="preserve"> </w:t>
      </w:r>
      <w:r w:rsidRPr="000909CD">
        <w:rPr>
          <w:rFonts w:ascii="Arial Narrow" w:hAnsi="Arial Narrow"/>
          <w:b/>
          <w:szCs w:val="20"/>
        </w:rPr>
        <w:t>......................................................................................................................</w:t>
      </w:r>
      <w:r w:rsidRPr="000909CD">
        <w:rPr>
          <w:rFonts w:ascii="Arial Narrow" w:hAnsi="Arial Narrow"/>
          <w:b/>
          <w:spacing w:val="-47"/>
          <w:szCs w:val="20"/>
        </w:rPr>
        <w:t xml:space="preserve"> </w:t>
      </w:r>
      <w:r w:rsidRPr="000909CD">
        <w:rPr>
          <w:rFonts w:ascii="Arial Narrow" w:hAnsi="Arial Narrow"/>
          <w:b/>
          <w:w w:val="99"/>
          <w:szCs w:val="20"/>
        </w:rPr>
        <w:t>46</w:t>
      </w:r>
    </w:p>
    <w:p w14:paraId="2AC5900A" w14:textId="77777777" w:rsidR="00702089" w:rsidRPr="000909CD" w:rsidRDefault="00702089" w:rsidP="00702089">
      <w:pPr>
        <w:widowControl w:val="0"/>
        <w:autoSpaceDE w:val="0"/>
        <w:autoSpaceDN w:val="0"/>
        <w:adjustRightInd w:val="0"/>
        <w:spacing w:after="0"/>
        <w:ind w:right="2" w:firstLine="241"/>
        <w:rPr>
          <w:rFonts w:ascii="Arial Narrow" w:hAnsi="Arial Narrow"/>
          <w:szCs w:val="20"/>
        </w:rPr>
      </w:pPr>
      <w:r w:rsidRPr="000909CD">
        <w:rPr>
          <w:rFonts w:ascii="Arial Narrow" w:hAnsi="Arial Narrow"/>
          <w:szCs w:val="20"/>
        </w:rPr>
        <w:t>Article 25.</w:t>
      </w:r>
      <w:r w:rsidRPr="000909CD">
        <w:rPr>
          <w:rFonts w:ascii="Arial Narrow" w:hAnsi="Arial Narrow"/>
          <w:spacing w:val="180"/>
          <w:szCs w:val="20"/>
        </w:rPr>
        <w:t xml:space="preserve"> </w:t>
      </w:r>
      <w:r w:rsidRPr="000909CD">
        <w:rPr>
          <w:rFonts w:ascii="Arial Narrow" w:hAnsi="Arial Narrow"/>
          <w:szCs w:val="20"/>
        </w:rPr>
        <w:t>Ouvertur</w:t>
      </w:r>
      <w:r w:rsidRPr="000909CD">
        <w:rPr>
          <w:rFonts w:ascii="Arial Narrow" w:hAnsi="Arial Narrow"/>
          <w:spacing w:val="-1"/>
          <w:szCs w:val="20"/>
        </w:rPr>
        <w:t>e</w:t>
      </w:r>
      <w:r w:rsidRPr="000909CD">
        <w:rPr>
          <w:rFonts w:ascii="Arial Narrow" w:hAnsi="Arial Narrow"/>
          <w:szCs w:val="20"/>
        </w:rPr>
        <w:t xml:space="preserve"> de</w:t>
      </w:r>
      <w:r w:rsidRPr="000909CD">
        <w:rPr>
          <w:rFonts w:ascii="Arial Narrow" w:hAnsi="Arial Narrow"/>
          <w:spacing w:val="-2"/>
          <w:szCs w:val="20"/>
        </w:rPr>
        <w:t>s</w:t>
      </w:r>
      <w:r w:rsidRPr="000909CD">
        <w:rPr>
          <w:rFonts w:ascii="Arial Narrow" w:hAnsi="Arial Narrow"/>
          <w:szCs w:val="20"/>
        </w:rPr>
        <w:t xml:space="preserve"> pl</w:t>
      </w:r>
      <w:r w:rsidRPr="000909CD">
        <w:rPr>
          <w:rFonts w:ascii="Arial Narrow" w:hAnsi="Arial Narrow"/>
          <w:spacing w:val="-1"/>
          <w:szCs w:val="20"/>
        </w:rPr>
        <w:t>i</w:t>
      </w:r>
      <w:r w:rsidRPr="000909CD">
        <w:rPr>
          <w:rFonts w:ascii="Arial Narrow" w:hAnsi="Arial Narrow"/>
          <w:szCs w:val="20"/>
        </w:rPr>
        <w:t xml:space="preserve">s et </w:t>
      </w:r>
      <w:r w:rsidRPr="000909CD">
        <w:rPr>
          <w:rFonts w:ascii="Arial Narrow" w:hAnsi="Arial Narrow"/>
          <w:spacing w:val="-3"/>
          <w:szCs w:val="20"/>
        </w:rPr>
        <w:t>r</w:t>
      </w:r>
      <w:r w:rsidRPr="000909CD">
        <w:rPr>
          <w:rFonts w:ascii="Arial Narrow" w:hAnsi="Arial Narrow"/>
          <w:szCs w:val="20"/>
        </w:rPr>
        <w:t>ecours</w:t>
      </w:r>
      <w:r w:rsidRPr="000909CD">
        <w:rPr>
          <w:rFonts w:ascii="Arial Narrow" w:hAnsi="Arial Narrow"/>
          <w:spacing w:val="-36"/>
          <w:szCs w:val="20"/>
        </w:rPr>
        <w:t xml:space="preserve"> </w:t>
      </w:r>
      <w:r w:rsidRPr="000909CD">
        <w:rPr>
          <w:rFonts w:ascii="Arial Narrow" w:hAnsi="Arial Narrow"/>
          <w:szCs w:val="20"/>
        </w:rPr>
        <w:t>.....................................................................................</w:t>
      </w:r>
      <w:r w:rsidRPr="000909CD">
        <w:rPr>
          <w:rFonts w:ascii="Arial Narrow" w:hAnsi="Arial Narrow"/>
          <w:spacing w:val="1"/>
          <w:szCs w:val="20"/>
        </w:rPr>
        <w:t>.</w:t>
      </w:r>
      <w:r w:rsidRPr="000909CD">
        <w:rPr>
          <w:rFonts w:ascii="Arial Narrow" w:hAnsi="Arial Narrow"/>
          <w:szCs w:val="20"/>
        </w:rPr>
        <w:t>...............................</w:t>
      </w:r>
      <w:r w:rsidRPr="000909CD">
        <w:rPr>
          <w:rFonts w:ascii="Arial Narrow" w:hAnsi="Arial Narrow"/>
          <w:spacing w:val="1"/>
          <w:szCs w:val="20"/>
        </w:rPr>
        <w:t>.</w:t>
      </w:r>
      <w:r w:rsidRPr="000909CD">
        <w:rPr>
          <w:rFonts w:ascii="Arial Narrow" w:hAnsi="Arial Narrow"/>
          <w:szCs w:val="20"/>
        </w:rPr>
        <w:t>.....</w:t>
      </w:r>
      <w:r w:rsidRPr="000909CD">
        <w:rPr>
          <w:rFonts w:ascii="Arial Narrow" w:hAnsi="Arial Narrow"/>
          <w:spacing w:val="39"/>
          <w:szCs w:val="20"/>
        </w:rPr>
        <w:t>.</w:t>
      </w:r>
      <w:r w:rsidRPr="000909CD">
        <w:rPr>
          <w:rFonts w:ascii="Arial Narrow" w:hAnsi="Arial Narrow"/>
          <w:szCs w:val="20"/>
        </w:rPr>
        <w:t>46</w:t>
      </w:r>
    </w:p>
    <w:p w14:paraId="78339A55" w14:textId="77777777" w:rsidR="00702089" w:rsidRPr="000909CD" w:rsidRDefault="00702089" w:rsidP="00702089">
      <w:pPr>
        <w:widowControl w:val="0"/>
        <w:autoSpaceDE w:val="0"/>
        <w:autoSpaceDN w:val="0"/>
        <w:adjustRightInd w:val="0"/>
        <w:spacing w:after="0"/>
        <w:ind w:right="2" w:firstLine="241"/>
        <w:rPr>
          <w:rFonts w:ascii="Arial Narrow" w:hAnsi="Arial Narrow"/>
          <w:szCs w:val="20"/>
        </w:rPr>
      </w:pPr>
      <w:r w:rsidRPr="000909CD">
        <w:rPr>
          <w:rFonts w:ascii="Arial Narrow" w:hAnsi="Arial Narrow"/>
          <w:szCs w:val="20"/>
        </w:rPr>
        <w:t>Article 26.</w:t>
      </w:r>
      <w:r w:rsidRPr="000909CD">
        <w:rPr>
          <w:rFonts w:ascii="Arial Narrow" w:hAnsi="Arial Narrow"/>
          <w:spacing w:val="180"/>
          <w:szCs w:val="20"/>
        </w:rPr>
        <w:t xml:space="preserve"> </w:t>
      </w:r>
      <w:r w:rsidRPr="000909CD">
        <w:rPr>
          <w:rFonts w:ascii="Arial Narrow" w:hAnsi="Arial Narrow"/>
          <w:szCs w:val="20"/>
        </w:rPr>
        <w:t>Caractère c</w:t>
      </w:r>
      <w:r w:rsidRPr="000909CD">
        <w:rPr>
          <w:rFonts w:ascii="Arial Narrow" w:hAnsi="Arial Narrow"/>
          <w:spacing w:val="-1"/>
          <w:szCs w:val="20"/>
        </w:rPr>
        <w:t>o</w:t>
      </w:r>
      <w:r w:rsidRPr="000909CD">
        <w:rPr>
          <w:rFonts w:ascii="Arial Narrow" w:hAnsi="Arial Narrow"/>
          <w:szCs w:val="20"/>
        </w:rPr>
        <w:t>nfi</w:t>
      </w:r>
      <w:r w:rsidRPr="000909CD">
        <w:rPr>
          <w:rFonts w:ascii="Arial Narrow" w:hAnsi="Arial Narrow"/>
          <w:spacing w:val="-2"/>
          <w:szCs w:val="20"/>
        </w:rPr>
        <w:t>d</w:t>
      </w:r>
      <w:r w:rsidRPr="000909CD">
        <w:rPr>
          <w:rFonts w:ascii="Arial Narrow" w:hAnsi="Arial Narrow"/>
          <w:szCs w:val="20"/>
        </w:rPr>
        <w:t>entiel de la proc</w:t>
      </w:r>
      <w:r w:rsidRPr="000909CD">
        <w:rPr>
          <w:rFonts w:ascii="Arial Narrow" w:hAnsi="Arial Narrow"/>
          <w:spacing w:val="-1"/>
          <w:szCs w:val="20"/>
        </w:rPr>
        <w:t>é</w:t>
      </w:r>
      <w:r w:rsidRPr="000909CD">
        <w:rPr>
          <w:rFonts w:ascii="Arial Narrow" w:hAnsi="Arial Narrow"/>
          <w:szCs w:val="20"/>
        </w:rPr>
        <w:t>dure</w:t>
      </w:r>
      <w:r w:rsidRPr="000909CD">
        <w:rPr>
          <w:rFonts w:ascii="Arial Narrow" w:hAnsi="Arial Narrow"/>
          <w:spacing w:val="-18"/>
          <w:szCs w:val="20"/>
        </w:rPr>
        <w:t xml:space="preserve"> </w:t>
      </w:r>
      <w:r w:rsidRPr="000909CD">
        <w:rPr>
          <w:rFonts w:ascii="Arial Narrow" w:hAnsi="Arial Narrow"/>
          <w:szCs w:val="20"/>
        </w:rPr>
        <w:t>............................................................................................................</w:t>
      </w:r>
      <w:r w:rsidRPr="000909CD">
        <w:rPr>
          <w:rFonts w:ascii="Arial Narrow" w:hAnsi="Arial Narrow"/>
          <w:spacing w:val="33"/>
          <w:szCs w:val="20"/>
        </w:rPr>
        <w:t>.</w:t>
      </w:r>
      <w:r w:rsidRPr="000909CD">
        <w:rPr>
          <w:rFonts w:ascii="Arial Narrow" w:hAnsi="Arial Narrow"/>
          <w:szCs w:val="20"/>
        </w:rPr>
        <w:t>47</w:t>
      </w:r>
    </w:p>
    <w:p w14:paraId="6EB4B2C0" w14:textId="77777777" w:rsidR="00702089" w:rsidRPr="000909CD" w:rsidRDefault="00702089" w:rsidP="00702089">
      <w:pPr>
        <w:widowControl w:val="0"/>
        <w:autoSpaceDE w:val="0"/>
        <w:autoSpaceDN w:val="0"/>
        <w:adjustRightInd w:val="0"/>
        <w:spacing w:after="0"/>
        <w:ind w:right="2" w:firstLine="241"/>
        <w:rPr>
          <w:rFonts w:ascii="Arial Narrow" w:hAnsi="Arial Narrow"/>
          <w:spacing w:val="1"/>
          <w:szCs w:val="20"/>
        </w:rPr>
      </w:pPr>
      <w:r w:rsidRPr="000909CD">
        <w:rPr>
          <w:rFonts w:ascii="Arial Narrow" w:hAnsi="Arial Narrow"/>
          <w:szCs w:val="20"/>
        </w:rPr>
        <w:t>Article 27.</w:t>
      </w:r>
      <w:r w:rsidRPr="000909CD">
        <w:rPr>
          <w:rFonts w:ascii="Arial Narrow" w:hAnsi="Arial Narrow"/>
          <w:spacing w:val="180"/>
          <w:szCs w:val="20"/>
        </w:rPr>
        <w:t xml:space="preserve"> </w:t>
      </w:r>
      <w:r w:rsidRPr="000909CD">
        <w:rPr>
          <w:rFonts w:ascii="Arial Narrow" w:hAnsi="Arial Narrow"/>
          <w:szCs w:val="20"/>
        </w:rPr>
        <w:t>Eclaircissements sur l</w:t>
      </w:r>
      <w:r w:rsidRPr="000909CD">
        <w:rPr>
          <w:rFonts w:ascii="Arial Narrow" w:hAnsi="Arial Narrow"/>
          <w:spacing w:val="-1"/>
          <w:szCs w:val="20"/>
        </w:rPr>
        <w:t>e</w:t>
      </w:r>
      <w:r w:rsidRPr="000909CD">
        <w:rPr>
          <w:rFonts w:ascii="Arial Narrow" w:hAnsi="Arial Narrow"/>
          <w:szCs w:val="20"/>
        </w:rPr>
        <w:t>s offres et conta</w:t>
      </w:r>
      <w:r w:rsidRPr="000909CD">
        <w:rPr>
          <w:rFonts w:ascii="Arial Narrow" w:hAnsi="Arial Narrow"/>
          <w:spacing w:val="-1"/>
          <w:szCs w:val="20"/>
        </w:rPr>
        <w:t>c</w:t>
      </w:r>
      <w:r w:rsidRPr="000909CD">
        <w:rPr>
          <w:rFonts w:ascii="Arial Narrow" w:hAnsi="Arial Narrow"/>
          <w:szCs w:val="20"/>
        </w:rPr>
        <w:t>ts a</w:t>
      </w:r>
      <w:r w:rsidRPr="000909CD">
        <w:rPr>
          <w:rFonts w:ascii="Arial Narrow" w:hAnsi="Arial Narrow"/>
          <w:spacing w:val="-1"/>
          <w:szCs w:val="20"/>
        </w:rPr>
        <w:t>v</w:t>
      </w:r>
      <w:r w:rsidRPr="000909CD">
        <w:rPr>
          <w:rFonts w:ascii="Arial Narrow" w:hAnsi="Arial Narrow"/>
          <w:szCs w:val="20"/>
        </w:rPr>
        <w:t>ec le Maît</w:t>
      </w:r>
      <w:r w:rsidRPr="000909CD">
        <w:rPr>
          <w:rFonts w:ascii="Arial Narrow" w:hAnsi="Arial Narrow"/>
          <w:spacing w:val="-2"/>
          <w:szCs w:val="20"/>
        </w:rPr>
        <w:t>r</w:t>
      </w:r>
      <w:r w:rsidRPr="000909CD">
        <w:rPr>
          <w:rFonts w:ascii="Arial Narrow" w:hAnsi="Arial Narrow"/>
          <w:szCs w:val="20"/>
        </w:rPr>
        <w:t>e d’</w:t>
      </w:r>
      <w:r w:rsidRPr="000909CD">
        <w:rPr>
          <w:rFonts w:ascii="Arial Narrow" w:hAnsi="Arial Narrow"/>
          <w:spacing w:val="-1"/>
          <w:szCs w:val="20"/>
        </w:rPr>
        <w:t>O</w:t>
      </w:r>
      <w:r w:rsidRPr="000909CD">
        <w:rPr>
          <w:rFonts w:ascii="Arial Narrow" w:hAnsi="Arial Narrow"/>
          <w:szCs w:val="20"/>
        </w:rPr>
        <w:t>uvrag</w:t>
      </w:r>
      <w:r w:rsidRPr="000909CD">
        <w:rPr>
          <w:rFonts w:ascii="Arial Narrow" w:hAnsi="Arial Narrow"/>
          <w:spacing w:val="-1"/>
          <w:szCs w:val="20"/>
        </w:rPr>
        <w:t>e</w:t>
      </w:r>
      <w:r w:rsidRPr="000909CD">
        <w:rPr>
          <w:rFonts w:ascii="Arial Narrow" w:hAnsi="Arial Narrow"/>
          <w:szCs w:val="20"/>
        </w:rPr>
        <w:t xml:space="preserve"> ou l</w:t>
      </w:r>
      <w:r w:rsidRPr="000909CD">
        <w:rPr>
          <w:rFonts w:ascii="Arial Narrow" w:hAnsi="Arial Narrow"/>
          <w:spacing w:val="-2"/>
          <w:szCs w:val="20"/>
        </w:rPr>
        <w:t>e</w:t>
      </w:r>
      <w:r w:rsidRPr="000909CD">
        <w:rPr>
          <w:rFonts w:ascii="Arial Narrow" w:hAnsi="Arial Narrow"/>
          <w:szCs w:val="20"/>
        </w:rPr>
        <w:t xml:space="preserve"> Maître</w:t>
      </w:r>
      <w:r w:rsidRPr="000909CD">
        <w:rPr>
          <w:rFonts w:ascii="Arial Narrow" w:hAnsi="Arial Narrow"/>
          <w:spacing w:val="1"/>
          <w:szCs w:val="20"/>
        </w:rPr>
        <w:t xml:space="preserve"> </w:t>
      </w:r>
      <w:r w:rsidRPr="000909CD">
        <w:rPr>
          <w:rFonts w:ascii="Arial Narrow" w:hAnsi="Arial Narrow"/>
          <w:szCs w:val="20"/>
        </w:rPr>
        <w:t>d’Ouvrage</w:t>
      </w:r>
      <w:r w:rsidRPr="000909CD">
        <w:rPr>
          <w:rFonts w:ascii="Arial Narrow" w:hAnsi="Arial Narrow"/>
          <w:spacing w:val="1"/>
          <w:szCs w:val="20"/>
        </w:rPr>
        <w:t xml:space="preserve"> </w:t>
      </w:r>
    </w:p>
    <w:p w14:paraId="253A63F7" w14:textId="77777777" w:rsidR="00702089" w:rsidRPr="000909CD" w:rsidRDefault="00702089" w:rsidP="00702089">
      <w:pPr>
        <w:widowControl w:val="0"/>
        <w:autoSpaceDE w:val="0"/>
        <w:autoSpaceDN w:val="0"/>
        <w:adjustRightInd w:val="0"/>
        <w:spacing w:after="0"/>
        <w:ind w:right="2" w:firstLine="241"/>
        <w:rPr>
          <w:rFonts w:ascii="Arial Narrow" w:hAnsi="Arial Narrow"/>
          <w:szCs w:val="20"/>
        </w:rPr>
      </w:pPr>
      <w:r w:rsidRPr="000909CD">
        <w:rPr>
          <w:rFonts w:ascii="Arial Narrow" w:hAnsi="Arial Narrow"/>
          <w:spacing w:val="1"/>
          <w:szCs w:val="20"/>
        </w:rPr>
        <w:t xml:space="preserve">                    </w:t>
      </w:r>
      <w:r w:rsidRPr="000909CD">
        <w:rPr>
          <w:rFonts w:ascii="Arial Narrow" w:hAnsi="Arial Narrow"/>
          <w:szCs w:val="20"/>
        </w:rPr>
        <w:t>Délégué......................................................................................................................</w:t>
      </w:r>
      <w:r w:rsidRPr="000909CD">
        <w:rPr>
          <w:rFonts w:ascii="Arial Narrow" w:hAnsi="Arial Narrow"/>
          <w:spacing w:val="1"/>
          <w:szCs w:val="20"/>
        </w:rPr>
        <w:t>.</w:t>
      </w:r>
      <w:r w:rsidRPr="000909CD">
        <w:rPr>
          <w:rFonts w:ascii="Arial Narrow" w:hAnsi="Arial Narrow"/>
          <w:szCs w:val="20"/>
        </w:rPr>
        <w:t>...........................</w:t>
      </w:r>
      <w:r w:rsidRPr="000909CD">
        <w:rPr>
          <w:rFonts w:ascii="Arial Narrow" w:hAnsi="Arial Narrow"/>
          <w:spacing w:val="1"/>
          <w:szCs w:val="20"/>
        </w:rPr>
        <w:t>.</w:t>
      </w:r>
      <w:r w:rsidRPr="000909CD">
        <w:rPr>
          <w:rFonts w:ascii="Arial Narrow" w:hAnsi="Arial Narrow"/>
          <w:szCs w:val="20"/>
        </w:rPr>
        <w:t>.........</w:t>
      </w:r>
      <w:r w:rsidRPr="000909CD">
        <w:rPr>
          <w:rFonts w:ascii="Arial Narrow" w:hAnsi="Arial Narrow"/>
          <w:spacing w:val="41"/>
          <w:szCs w:val="20"/>
        </w:rPr>
        <w:t>.</w:t>
      </w:r>
      <w:r w:rsidRPr="000909CD">
        <w:rPr>
          <w:rFonts w:ascii="Arial Narrow" w:hAnsi="Arial Narrow"/>
          <w:szCs w:val="20"/>
        </w:rPr>
        <w:t>48</w:t>
      </w:r>
    </w:p>
    <w:p w14:paraId="4C19CA14" w14:textId="77777777" w:rsidR="00702089" w:rsidRPr="000909CD" w:rsidRDefault="00702089" w:rsidP="00702089">
      <w:pPr>
        <w:widowControl w:val="0"/>
        <w:autoSpaceDE w:val="0"/>
        <w:autoSpaceDN w:val="0"/>
        <w:adjustRightInd w:val="0"/>
        <w:spacing w:after="0"/>
        <w:ind w:right="2" w:firstLine="241"/>
        <w:rPr>
          <w:rFonts w:ascii="Arial Narrow" w:hAnsi="Arial Narrow"/>
          <w:szCs w:val="20"/>
        </w:rPr>
      </w:pPr>
      <w:r w:rsidRPr="000909CD">
        <w:rPr>
          <w:rFonts w:ascii="Arial Narrow" w:hAnsi="Arial Narrow"/>
          <w:szCs w:val="20"/>
        </w:rPr>
        <w:t>Article 28.</w:t>
      </w:r>
      <w:r w:rsidRPr="000909CD">
        <w:rPr>
          <w:rFonts w:ascii="Arial Narrow" w:hAnsi="Arial Narrow"/>
          <w:spacing w:val="180"/>
          <w:szCs w:val="20"/>
        </w:rPr>
        <w:t xml:space="preserve"> </w:t>
      </w:r>
      <w:r w:rsidRPr="000909CD">
        <w:rPr>
          <w:rFonts w:ascii="Arial Narrow" w:hAnsi="Arial Narrow"/>
          <w:szCs w:val="20"/>
        </w:rPr>
        <w:t xml:space="preserve">Détermination de la conformité des offres </w:t>
      </w:r>
      <w:r w:rsidRPr="000909CD">
        <w:rPr>
          <w:rFonts w:ascii="Arial Narrow" w:hAnsi="Arial Narrow"/>
          <w:spacing w:val="-1"/>
          <w:szCs w:val="20"/>
        </w:rPr>
        <w:t>e</w:t>
      </w:r>
      <w:r w:rsidRPr="000909CD">
        <w:rPr>
          <w:rFonts w:ascii="Arial Narrow" w:hAnsi="Arial Narrow"/>
          <w:szCs w:val="20"/>
        </w:rPr>
        <w:t xml:space="preserve">t </w:t>
      </w:r>
      <w:r w:rsidRPr="000909CD">
        <w:rPr>
          <w:rFonts w:ascii="Arial Narrow" w:hAnsi="Arial Narrow"/>
          <w:spacing w:val="-1"/>
          <w:szCs w:val="20"/>
        </w:rPr>
        <w:t>é</w:t>
      </w:r>
      <w:r w:rsidRPr="000909CD">
        <w:rPr>
          <w:rFonts w:ascii="Arial Narrow" w:hAnsi="Arial Narrow"/>
          <w:szCs w:val="20"/>
        </w:rPr>
        <w:t>valuation au pl</w:t>
      </w:r>
      <w:r w:rsidRPr="000909CD">
        <w:rPr>
          <w:rFonts w:ascii="Arial Narrow" w:hAnsi="Arial Narrow"/>
          <w:spacing w:val="-1"/>
          <w:szCs w:val="20"/>
        </w:rPr>
        <w:t>a</w:t>
      </w:r>
      <w:r w:rsidRPr="000909CD">
        <w:rPr>
          <w:rFonts w:ascii="Arial Narrow" w:hAnsi="Arial Narrow"/>
          <w:szCs w:val="20"/>
        </w:rPr>
        <w:t>n technique………………………………</w:t>
      </w:r>
      <w:proofErr w:type="gramStart"/>
      <w:r w:rsidRPr="000909CD">
        <w:rPr>
          <w:rFonts w:ascii="Arial Narrow" w:hAnsi="Arial Narrow"/>
          <w:szCs w:val="20"/>
        </w:rPr>
        <w:t>…….</w:t>
      </w:r>
      <w:proofErr w:type="gramEnd"/>
      <w:r w:rsidRPr="000909CD">
        <w:rPr>
          <w:rFonts w:ascii="Arial Narrow" w:hAnsi="Arial Narrow"/>
          <w:szCs w:val="20"/>
        </w:rPr>
        <w:t>.</w:t>
      </w:r>
      <w:r w:rsidRPr="000909CD">
        <w:rPr>
          <w:rFonts w:ascii="Arial Narrow" w:hAnsi="Arial Narrow"/>
          <w:spacing w:val="-25"/>
          <w:szCs w:val="20"/>
        </w:rPr>
        <w:t xml:space="preserve"> </w:t>
      </w:r>
      <w:r w:rsidRPr="000909CD">
        <w:rPr>
          <w:rFonts w:ascii="Arial Narrow" w:hAnsi="Arial Narrow"/>
          <w:szCs w:val="20"/>
        </w:rPr>
        <w:t>49</w:t>
      </w:r>
    </w:p>
    <w:p w14:paraId="146A48D2" w14:textId="77777777" w:rsidR="00702089" w:rsidRPr="000909CD" w:rsidRDefault="00702089" w:rsidP="00702089">
      <w:pPr>
        <w:widowControl w:val="0"/>
        <w:autoSpaceDE w:val="0"/>
        <w:autoSpaceDN w:val="0"/>
        <w:adjustRightInd w:val="0"/>
        <w:spacing w:after="0"/>
        <w:ind w:right="2" w:firstLine="241"/>
        <w:rPr>
          <w:rFonts w:ascii="Arial Narrow" w:hAnsi="Arial Narrow"/>
          <w:szCs w:val="20"/>
        </w:rPr>
      </w:pPr>
      <w:r w:rsidRPr="000909CD">
        <w:rPr>
          <w:rFonts w:ascii="Arial Narrow" w:hAnsi="Arial Narrow"/>
          <w:szCs w:val="20"/>
        </w:rPr>
        <w:t>Article 29.</w:t>
      </w:r>
      <w:r w:rsidRPr="000909CD">
        <w:rPr>
          <w:rFonts w:ascii="Arial Narrow" w:hAnsi="Arial Narrow"/>
          <w:spacing w:val="180"/>
          <w:szCs w:val="20"/>
        </w:rPr>
        <w:t xml:space="preserve"> </w:t>
      </w:r>
      <w:r w:rsidRPr="000909CD">
        <w:rPr>
          <w:rFonts w:ascii="Arial Narrow" w:hAnsi="Arial Narrow"/>
          <w:szCs w:val="20"/>
        </w:rPr>
        <w:t>Critères d’évaluation et de qualification du soumissionnair</w:t>
      </w:r>
      <w:r w:rsidRPr="000909CD">
        <w:rPr>
          <w:rFonts w:ascii="Arial Narrow" w:hAnsi="Arial Narrow"/>
          <w:spacing w:val="8"/>
          <w:szCs w:val="20"/>
        </w:rPr>
        <w:t>e</w:t>
      </w:r>
      <w:r w:rsidRPr="000909CD">
        <w:rPr>
          <w:rFonts w:ascii="Arial Narrow" w:hAnsi="Arial Narrow"/>
          <w:szCs w:val="20"/>
        </w:rPr>
        <w:t>...........................................................................</w:t>
      </w:r>
      <w:r w:rsidRPr="000909CD">
        <w:rPr>
          <w:rFonts w:ascii="Arial Narrow" w:hAnsi="Arial Narrow"/>
          <w:spacing w:val="16"/>
          <w:szCs w:val="20"/>
        </w:rPr>
        <w:t>.</w:t>
      </w:r>
      <w:r w:rsidRPr="000909CD">
        <w:rPr>
          <w:rFonts w:ascii="Arial Narrow" w:hAnsi="Arial Narrow"/>
          <w:szCs w:val="20"/>
        </w:rPr>
        <w:t>49</w:t>
      </w:r>
    </w:p>
    <w:p w14:paraId="4C7854D0" w14:textId="77777777" w:rsidR="00702089" w:rsidRPr="000909CD" w:rsidRDefault="00702089" w:rsidP="00702089">
      <w:pPr>
        <w:widowControl w:val="0"/>
        <w:autoSpaceDE w:val="0"/>
        <w:autoSpaceDN w:val="0"/>
        <w:adjustRightInd w:val="0"/>
        <w:spacing w:after="0"/>
        <w:ind w:right="2" w:firstLine="241"/>
        <w:rPr>
          <w:rFonts w:ascii="Arial Narrow" w:hAnsi="Arial Narrow"/>
          <w:szCs w:val="20"/>
        </w:rPr>
      </w:pPr>
      <w:r w:rsidRPr="000909CD">
        <w:rPr>
          <w:rFonts w:ascii="Arial Narrow" w:hAnsi="Arial Narrow"/>
          <w:szCs w:val="20"/>
        </w:rPr>
        <w:t>Article 30.</w:t>
      </w:r>
      <w:r w:rsidRPr="000909CD">
        <w:rPr>
          <w:rFonts w:ascii="Arial Narrow" w:hAnsi="Arial Narrow"/>
          <w:spacing w:val="180"/>
          <w:szCs w:val="20"/>
        </w:rPr>
        <w:t xml:space="preserve"> </w:t>
      </w:r>
      <w:r w:rsidRPr="000909CD">
        <w:rPr>
          <w:rFonts w:ascii="Arial Narrow" w:hAnsi="Arial Narrow"/>
          <w:szCs w:val="20"/>
        </w:rPr>
        <w:t>Cor</w:t>
      </w:r>
      <w:r w:rsidRPr="000909CD">
        <w:rPr>
          <w:rFonts w:ascii="Arial Narrow" w:hAnsi="Arial Narrow"/>
          <w:spacing w:val="-1"/>
          <w:szCs w:val="20"/>
        </w:rPr>
        <w:t>r</w:t>
      </w:r>
      <w:r w:rsidRPr="000909CD">
        <w:rPr>
          <w:rFonts w:ascii="Arial Narrow" w:hAnsi="Arial Narrow"/>
          <w:szCs w:val="20"/>
        </w:rPr>
        <w:t xml:space="preserve">ection </w:t>
      </w:r>
      <w:r w:rsidRPr="000909CD">
        <w:rPr>
          <w:rFonts w:ascii="Arial Narrow" w:hAnsi="Arial Narrow"/>
          <w:spacing w:val="-1"/>
          <w:szCs w:val="20"/>
        </w:rPr>
        <w:t>d</w:t>
      </w:r>
      <w:r w:rsidRPr="000909CD">
        <w:rPr>
          <w:rFonts w:ascii="Arial Narrow" w:hAnsi="Arial Narrow"/>
          <w:szCs w:val="20"/>
        </w:rPr>
        <w:t>es er</w:t>
      </w:r>
      <w:r w:rsidRPr="000909CD">
        <w:rPr>
          <w:rFonts w:ascii="Arial Narrow" w:hAnsi="Arial Narrow"/>
          <w:spacing w:val="-1"/>
          <w:szCs w:val="20"/>
        </w:rPr>
        <w:t>r</w:t>
      </w:r>
      <w:r w:rsidRPr="000909CD">
        <w:rPr>
          <w:rFonts w:ascii="Arial Narrow" w:hAnsi="Arial Narrow"/>
          <w:szCs w:val="20"/>
        </w:rPr>
        <w:t>eur</w:t>
      </w:r>
      <w:r w:rsidRPr="000909CD">
        <w:rPr>
          <w:rFonts w:ascii="Arial Narrow" w:hAnsi="Arial Narrow"/>
          <w:spacing w:val="-1"/>
          <w:szCs w:val="20"/>
        </w:rPr>
        <w:t>s</w:t>
      </w:r>
      <w:r w:rsidRPr="000909CD">
        <w:rPr>
          <w:rFonts w:ascii="Arial Narrow" w:hAnsi="Arial Narrow"/>
          <w:spacing w:val="-17"/>
          <w:szCs w:val="20"/>
        </w:rPr>
        <w:t xml:space="preserve"> </w:t>
      </w:r>
      <w:r w:rsidRPr="000909CD">
        <w:rPr>
          <w:rFonts w:ascii="Arial Narrow" w:hAnsi="Arial Narrow"/>
          <w:szCs w:val="20"/>
        </w:rPr>
        <w:t>...............................................................</w:t>
      </w:r>
      <w:r w:rsidRPr="000909CD">
        <w:rPr>
          <w:rFonts w:ascii="Arial Narrow" w:hAnsi="Arial Narrow"/>
          <w:spacing w:val="1"/>
          <w:szCs w:val="20"/>
        </w:rPr>
        <w:t>.</w:t>
      </w:r>
      <w:r w:rsidRPr="000909CD">
        <w:rPr>
          <w:rFonts w:ascii="Arial Narrow" w:hAnsi="Arial Narrow"/>
          <w:szCs w:val="20"/>
        </w:rPr>
        <w:t>....................................................................</w:t>
      </w:r>
      <w:r w:rsidRPr="000909CD">
        <w:rPr>
          <w:rFonts w:ascii="Arial Narrow" w:hAnsi="Arial Narrow"/>
          <w:spacing w:val="45"/>
          <w:szCs w:val="20"/>
        </w:rPr>
        <w:t>.</w:t>
      </w:r>
      <w:r w:rsidRPr="000909CD">
        <w:rPr>
          <w:rFonts w:ascii="Arial Narrow" w:hAnsi="Arial Narrow"/>
          <w:szCs w:val="20"/>
        </w:rPr>
        <w:t>50</w:t>
      </w:r>
    </w:p>
    <w:p w14:paraId="3F5A9611" w14:textId="77777777" w:rsidR="00702089" w:rsidRPr="000909CD" w:rsidRDefault="00702089" w:rsidP="00702089">
      <w:pPr>
        <w:widowControl w:val="0"/>
        <w:autoSpaceDE w:val="0"/>
        <w:autoSpaceDN w:val="0"/>
        <w:adjustRightInd w:val="0"/>
        <w:spacing w:after="0"/>
        <w:ind w:right="2" w:firstLine="241"/>
        <w:rPr>
          <w:rFonts w:ascii="Arial Narrow" w:hAnsi="Arial Narrow"/>
          <w:szCs w:val="20"/>
        </w:rPr>
      </w:pPr>
      <w:r w:rsidRPr="000909CD">
        <w:rPr>
          <w:rFonts w:ascii="Arial Narrow" w:hAnsi="Arial Narrow"/>
          <w:szCs w:val="20"/>
        </w:rPr>
        <w:t>Article 31.</w:t>
      </w:r>
      <w:r w:rsidRPr="000909CD">
        <w:rPr>
          <w:rFonts w:ascii="Arial Narrow" w:hAnsi="Arial Narrow"/>
          <w:spacing w:val="180"/>
          <w:szCs w:val="20"/>
        </w:rPr>
        <w:t xml:space="preserve"> </w:t>
      </w:r>
      <w:r w:rsidRPr="000909CD">
        <w:rPr>
          <w:rFonts w:ascii="Arial Narrow" w:hAnsi="Arial Narrow"/>
          <w:szCs w:val="20"/>
        </w:rPr>
        <w:t>Conversion en une seule</w:t>
      </w:r>
      <w:r w:rsidRPr="000909CD">
        <w:rPr>
          <w:rFonts w:ascii="Arial Narrow" w:hAnsi="Arial Narrow"/>
          <w:spacing w:val="1"/>
          <w:szCs w:val="20"/>
        </w:rPr>
        <w:t xml:space="preserve"> </w:t>
      </w:r>
      <w:r w:rsidRPr="000909CD">
        <w:rPr>
          <w:rFonts w:ascii="Arial Narrow" w:hAnsi="Arial Narrow"/>
          <w:szCs w:val="20"/>
        </w:rPr>
        <w:t>monnaie...............................</w:t>
      </w:r>
      <w:r w:rsidRPr="000909CD">
        <w:rPr>
          <w:rFonts w:ascii="Arial Narrow" w:hAnsi="Arial Narrow"/>
          <w:spacing w:val="1"/>
          <w:szCs w:val="20"/>
        </w:rPr>
        <w:t>.</w:t>
      </w:r>
      <w:r w:rsidRPr="000909CD">
        <w:rPr>
          <w:rFonts w:ascii="Arial Narrow" w:hAnsi="Arial Narrow"/>
          <w:szCs w:val="20"/>
        </w:rPr>
        <w:t>..................................................................................</w:t>
      </w:r>
      <w:r w:rsidRPr="000909CD">
        <w:rPr>
          <w:rFonts w:ascii="Arial Narrow" w:hAnsi="Arial Narrow"/>
          <w:spacing w:val="35"/>
          <w:szCs w:val="20"/>
        </w:rPr>
        <w:t>.</w:t>
      </w:r>
      <w:r w:rsidRPr="000909CD">
        <w:rPr>
          <w:rFonts w:ascii="Arial Narrow" w:hAnsi="Arial Narrow"/>
          <w:szCs w:val="20"/>
        </w:rPr>
        <w:t>50</w:t>
      </w:r>
    </w:p>
    <w:p w14:paraId="113BD03D" w14:textId="77777777" w:rsidR="00702089" w:rsidRPr="000909CD" w:rsidRDefault="00702089" w:rsidP="00702089">
      <w:pPr>
        <w:widowControl w:val="0"/>
        <w:autoSpaceDE w:val="0"/>
        <w:autoSpaceDN w:val="0"/>
        <w:adjustRightInd w:val="0"/>
        <w:spacing w:after="0"/>
        <w:ind w:right="2" w:firstLine="241"/>
        <w:rPr>
          <w:rFonts w:ascii="Arial Narrow" w:hAnsi="Arial Narrow"/>
          <w:szCs w:val="20"/>
        </w:rPr>
      </w:pPr>
      <w:r w:rsidRPr="000909CD">
        <w:rPr>
          <w:rFonts w:ascii="Arial Narrow" w:hAnsi="Arial Narrow"/>
          <w:szCs w:val="20"/>
        </w:rPr>
        <w:t>Article 32.</w:t>
      </w:r>
      <w:r w:rsidRPr="000909CD">
        <w:rPr>
          <w:rFonts w:ascii="Arial Narrow" w:hAnsi="Arial Narrow"/>
          <w:spacing w:val="180"/>
          <w:szCs w:val="20"/>
        </w:rPr>
        <w:t xml:space="preserve"> </w:t>
      </w:r>
      <w:r w:rsidRPr="000909CD">
        <w:rPr>
          <w:rFonts w:ascii="Arial Narrow" w:hAnsi="Arial Narrow"/>
          <w:szCs w:val="20"/>
        </w:rPr>
        <w:t>Evaluat</w:t>
      </w:r>
      <w:r w:rsidRPr="000909CD">
        <w:rPr>
          <w:rFonts w:ascii="Arial Narrow" w:hAnsi="Arial Narrow"/>
          <w:spacing w:val="-2"/>
          <w:szCs w:val="20"/>
        </w:rPr>
        <w:t>i</w:t>
      </w:r>
      <w:r w:rsidRPr="000909CD">
        <w:rPr>
          <w:rFonts w:ascii="Arial Narrow" w:hAnsi="Arial Narrow"/>
          <w:szCs w:val="20"/>
        </w:rPr>
        <w:t>on et compara</w:t>
      </w:r>
      <w:r w:rsidRPr="000909CD">
        <w:rPr>
          <w:rFonts w:ascii="Arial Narrow" w:hAnsi="Arial Narrow"/>
          <w:spacing w:val="-2"/>
          <w:szCs w:val="20"/>
        </w:rPr>
        <w:t>i</w:t>
      </w:r>
      <w:r w:rsidRPr="000909CD">
        <w:rPr>
          <w:rFonts w:ascii="Arial Narrow" w:hAnsi="Arial Narrow"/>
          <w:szCs w:val="20"/>
        </w:rPr>
        <w:t>son des offres au p</w:t>
      </w:r>
      <w:r w:rsidRPr="000909CD">
        <w:rPr>
          <w:rFonts w:ascii="Arial Narrow" w:hAnsi="Arial Narrow"/>
          <w:spacing w:val="-2"/>
          <w:szCs w:val="20"/>
        </w:rPr>
        <w:t>l</w:t>
      </w:r>
      <w:r w:rsidRPr="000909CD">
        <w:rPr>
          <w:rFonts w:ascii="Arial Narrow" w:hAnsi="Arial Narrow"/>
          <w:szCs w:val="20"/>
        </w:rPr>
        <w:t>an financier</w:t>
      </w:r>
      <w:r w:rsidRPr="000909CD">
        <w:rPr>
          <w:rFonts w:ascii="Arial Narrow" w:hAnsi="Arial Narrow"/>
          <w:spacing w:val="-43"/>
          <w:szCs w:val="20"/>
        </w:rPr>
        <w:t xml:space="preserve"> </w:t>
      </w:r>
      <w:r w:rsidRPr="000909CD">
        <w:rPr>
          <w:rFonts w:ascii="Arial Narrow" w:hAnsi="Arial Narrow"/>
          <w:szCs w:val="20"/>
        </w:rPr>
        <w:t>...................................................................................</w:t>
      </w:r>
      <w:r w:rsidRPr="000909CD">
        <w:rPr>
          <w:rFonts w:ascii="Arial Narrow" w:hAnsi="Arial Narrow"/>
          <w:spacing w:val="19"/>
          <w:szCs w:val="20"/>
        </w:rPr>
        <w:t>.</w:t>
      </w:r>
      <w:r w:rsidRPr="000909CD">
        <w:rPr>
          <w:rFonts w:ascii="Arial Narrow" w:hAnsi="Arial Narrow"/>
          <w:szCs w:val="20"/>
        </w:rPr>
        <w:t>50</w:t>
      </w:r>
    </w:p>
    <w:p w14:paraId="3EB06144" w14:textId="77777777" w:rsidR="00702089" w:rsidRPr="000909CD" w:rsidRDefault="00702089" w:rsidP="00702089">
      <w:pPr>
        <w:widowControl w:val="0"/>
        <w:autoSpaceDE w:val="0"/>
        <w:autoSpaceDN w:val="0"/>
        <w:adjustRightInd w:val="0"/>
        <w:spacing w:after="0"/>
        <w:ind w:right="2" w:firstLine="241"/>
        <w:rPr>
          <w:rFonts w:ascii="Arial Narrow" w:hAnsi="Arial Narrow"/>
          <w:szCs w:val="20"/>
        </w:rPr>
      </w:pPr>
      <w:r w:rsidRPr="000909CD">
        <w:rPr>
          <w:rFonts w:ascii="Arial Narrow" w:hAnsi="Arial Narrow"/>
          <w:szCs w:val="20"/>
        </w:rPr>
        <w:t>Article 33.</w:t>
      </w:r>
      <w:r w:rsidRPr="000909CD">
        <w:rPr>
          <w:rFonts w:ascii="Arial Narrow" w:hAnsi="Arial Narrow"/>
          <w:spacing w:val="180"/>
          <w:szCs w:val="20"/>
        </w:rPr>
        <w:t xml:space="preserve"> </w:t>
      </w:r>
      <w:r w:rsidRPr="000909CD">
        <w:rPr>
          <w:rFonts w:ascii="Arial Narrow" w:hAnsi="Arial Narrow"/>
          <w:szCs w:val="20"/>
        </w:rPr>
        <w:t>Préféren</w:t>
      </w:r>
      <w:r w:rsidRPr="000909CD">
        <w:rPr>
          <w:rFonts w:ascii="Arial Narrow" w:hAnsi="Arial Narrow"/>
          <w:spacing w:val="-2"/>
          <w:szCs w:val="20"/>
        </w:rPr>
        <w:t>c</w:t>
      </w:r>
      <w:r w:rsidRPr="000909CD">
        <w:rPr>
          <w:rFonts w:ascii="Arial Narrow" w:hAnsi="Arial Narrow"/>
          <w:szCs w:val="20"/>
        </w:rPr>
        <w:t>e ac</w:t>
      </w:r>
      <w:r w:rsidRPr="000909CD">
        <w:rPr>
          <w:rFonts w:ascii="Arial Narrow" w:hAnsi="Arial Narrow"/>
          <w:spacing w:val="-2"/>
          <w:szCs w:val="20"/>
        </w:rPr>
        <w:t>c</w:t>
      </w:r>
      <w:r w:rsidRPr="000909CD">
        <w:rPr>
          <w:rFonts w:ascii="Arial Narrow" w:hAnsi="Arial Narrow"/>
          <w:szCs w:val="20"/>
        </w:rPr>
        <w:t>ordée aux so</w:t>
      </w:r>
      <w:r w:rsidRPr="000909CD">
        <w:rPr>
          <w:rFonts w:ascii="Arial Narrow" w:hAnsi="Arial Narrow"/>
          <w:spacing w:val="-1"/>
          <w:szCs w:val="20"/>
        </w:rPr>
        <w:t>u</w:t>
      </w:r>
      <w:r w:rsidRPr="000909CD">
        <w:rPr>
          <w:rFonts w:ascii="Arial Narrow" w:hAnsi="Arial Narrow"/>
          <w:szCs w:val="20"/>
        </w:rPr>
        <w:t>missio</w:t>
      </w:r>
      <w:r w:rsidRPr="000909CD">
        <w:rPr>
          <w:rFonts w:ascii="Arial Narrow" w:hAnsi="Arial Narrow"/>
          <w:spacing w:val="-1"/>
          <w:szCs w:val="20"/>
        </w:rPr>
        <w:t>n</w:t>
      </w:r>
      <w:r w:rsidRPr="000909CD">
        <w:rPr>
          <w:rFonts w:ascii="Arial Narrow" w:hAnsi="Arial Narrow"/>
          <w:szCs w:val="20"/>
        </w:rPr>
        <w:t>naires nationaux</w:t>
      </w:r>
      <w:r w:rsidRPr="000909CD">
        <w:rPr>
          <w:rFonts w:ascii="Arial Narrow" w:hAnsi="Arial Narrow"/>
          <w:spacing w:val="-43"/>
          <w:szCs w:val="20"/>
        </w:rPr>
        <w:t xml:space="preserve"> </w:t>
      </w:r>
      <w:r w:rsidRPr="000909CD">
        <w:rPr>
          <w:rFonts w:ascii="Arial Narrow" w:hAnsi="Arial Narrow"/>
          <w:szCs w:val="20"/>
        </w:rPr>
        <w:t>....................................................................................</w:t>
      </w:r>
      <w:r w:rsidRPr="000909CD">
        <w:rPr>
          <w:rFonts w:ascii="Arial Narrow" w:hAnsi="Arial Narrow"/>
          <w:spacing w:val="19"/>
          <w:szCs w:val="20"/>
        </w:rPr>
        <w:t>.</w:t>
      </w:r>
      <w:r w:rsidRPr="000909CD">
        <w:rPr>
          <w:rFonts w:ascii="Arial Narrow" w:hAnsi="Arial Narrow"/>
          <w:szCs w:val="20"/>
        </w:rPr>
        <w:t>52</w:t>
      </w:r>
    </w:p>
    <w:p w14:paraId="0F9054E2" w14:textId="77777777" w:rsidR="00702089" w:rsidRPr="000909CD" w:rsidRDefault="00702089" w:rsidP="00702089">
      <w:pPr>
        <w:widowControl w:val="0"/>
        <w:autoSpaceDE w:val="0"/>
        <w:autoSpaceDN w:val="0"/>
        <w:adjustRightInd w:val="0"/>
        <w:spacing w:after="0"/>
        <w:ind w:right="2" w:firstLine="241"/>
        <w:rPr>
          <w:rFonts w:ascii="Arial Narrow" w:hAnsi="Arial Narrow"/>
          <w:sz w:val="10"/>
          <w:szCs w:val="20"/>
        </w:rPr>
      </w:pPr>
    </w:p>
    <w:p w14:paraId="2F151A26" w14:textId="77777777" w:rsidR="00702089" w:rsidRPr="000909CD" w:rsidRDefault="00702089" w:rsidP="00702089">
      <w:pPr>
        <w:widowControl w:val="0"/>
        <w:autoSpaceDE w:val="0"/>
        <w:autoSpaceDN w:val="0"/>
        <w:adjustRightInd w:val="0"/>
        <w:spacing w:after="0"/>
        <w:ind w:right="2"/>
        <w:rPr>
          <w:rFonts w:ascii="Arial Narrow" w:hAnsi="Arial Narrow"/>
          <w:b/>
          <w:w w:val="99"/>
          <w:szCs w:val="20"/>
        </w:rPr>
      </w:pPr>
      <w:r w:rsidRPr="000909CD">
        <w:rPr>
          <w:rFonts w:ascii="Arial Narrow" w:hAnsi="Arial Narrow"/>
          <w:b/>
          <w:spacing w:val="-1"/>
          <w:w w:val="98"/>
          <w:szCs w:val="20"/>
        </w:rPr>
        <w:t>F</w:t>
      </w:r>
      <w:r w:rsidRPr="000909CD">
        <w:rPr>
          <w:rFonts w:ascii="Arial Narrow" w:hAnsi="Arial Narrow"/>
          <w:b/>
          <w:spacing w:val="3"/>
          <w:szCs w:val="20"/>
        </w:rPr>
        <w:t>.-</w:t>
      </w:r>
      <w:r w:rsidRPr="000909CD">
        <w:rPr>
          <w:rFonts w:ascii="Arial Narrow" w:hAnsi="Arial Narrow"/>
          <w:b/>
          <w:szCs w:val="20"/>
        </w:rPr>
        <w:t>Attributio</w:t>
      </w:r>
      <w:r w:rsidRPr="000909CD">
        <w:rPr>
          <w:rFonts w:ascii="Arial Narrow" w:hAnsi="Arial Narrow"/>
          <w:b/>
          <w:spacing w:val="-1"/>
          <w:szCs w:val="20"/>
        </w:rPr>
        <w:t>n</w:t>
      </w:r>
      <w:r w:rsidRPr="000909CD">
        <w:rPr>
          <w:rFonts w:ascii="Arial Narrow" w:hAnsi="Arial Narrow"/>
          <w:b/>
          <w:spacing w:val="-39"/>
          <w:szCs w:val="20"/>
        </w:rPr>
        <w:t xml:space="preserve"> </w:t>
      </w:r>
      <w:r w:rsidRPr="000909CD">
        <w:rPr>
          <w:rFonts w:ascii="Arial Narrow" w:hAnsi="Arial Narrow"/>
          <w:b/>
          <w:szCs w:val="20"/>
        </w:rPr>
        <w:t>.............................................................................................................................................................................</w:t>
      </w:r>
      <w:r w:rsidRPr="000909CD">
        <w:rPr>
          <w:rFonts w:ascii="Arial Narrow" w:hAnsi="Arial Narrow"/>
          <w:b/>
          <w:spacing w:val="-47"/>
          <w:szCs w:val="20"/>
        </w:rPr>
        <w:t xml:space="preserve"> </w:t>
      </w:r>
      <w:r w:rsidRPr="000909CD">
        <w:rPr>
          <w:rFonts w:ascii="Arial Narrow" w:hAnsi="Arial Narrow"/>
          <w:b/>
          <w:w w:val="99"/>
          <w:szCs w:val="20"/>
        </w:rPr>
        <w:t>52</w:t>
      </w:r>
    </w:p>
    <w:p w14:paraId="5798F88C" w14:textId="77777777" w:rsidR="00702089" w:rsidRPr="000909CD" w:rsidRDefault="00702089" w:rsidP="00702089">
      <w:pPr>
        <w:widowControl w:val="0"/>
        <w:autoSpaceDE w:val="0"/>
        <w:autoSpaceDN w:val="0"/>
        <w:adjustRightInd w:val="0"/>
        <w:spacing w:after="0"/>
        <w:ind w:right="2" w:firstLine="241"/>
        <w:rPr>
          <w:rFonts w:ascii="Arial Narrow" w:hAnsi="Arial Narrow"/>
          <w:szCs w:val="20"/>
        </w:rPr>
      </w:pPr>
      <w:r w:rsidRPr="000909CD">
        <w:rPr>
          <w:rFonts w:ascii="Arial Narrow" w:hAnsi="Arial Narrow"/>
          <w:szCs w:val="20"/>
        </w:rPr>
        <w:t>Article 34.</w:t>
      </w:r>
      <w:r w:rsidRPr="000909CD">
        <w:rPr>
          <w:rFonts w:ascii="Arial Narrow" w:hAnsi="Arial Narrow"/>
          <w:spacing w:val="180"/>
          <w:szCs w:val="20"/>
        </w:rPr>
        <w:t xml:space="preserve"> </w:t>
      </w:r>
      <w:r w:rsidRPr="000909CD">
        <w:rPr>
          <w:rFonts w:ascii="Arial Narrow" w:hAnsi="Arial Narrow"/>
          <w:szCs w:val="20"/>
        </w:rPr>
        <w:t>Attributio</w:t>
      </w:r>
      <w:r w:rsidRPr="000909CD">
        <w:rPr>
          <w:rFonts w:ascii="Arial Narrow" w:hAnsi="Arial Narrow"/>
          <w:spacing w:val="9"/>
          <w:szCs w:val="20"/>
        </w:rPr>
        <w:t>n</w:t>
      </w:r>
      <w:r w:rsidRPr="000909CD">
        <w:rPr>
          <w:rFonts w:ascii="Arial Narrow" w:hAnsi="Arial Narrow"/>
          <w:szCs w:val="20"/>
        </w:rPr>
        <w:t>...................................................................................................................................................</w:t>
      </w:r>
      <w:r w:rsidRPr="000909CD">
        <w:rPr>
          <w:rFonts w:ascii="Arial Narrow" w:hAnsi="Arial Narrow"/>
          <w:spacing w:val="1"/>
          <w:szCs w:val="20"/>
        </w:rPr>
        <w:t>.</w:t>
      </w:r>
      <w:r w:rsidRPr="000909CD">
        <w:rPr>
          <w:rFonts w:ascii="Arial Narrow" w:hAnsi="Arial Narrow"/>
          <w:szCs w:val="20"/>
        </w:rPr>
        <w:t>...</w:t>
      </w:r>
      <w:r w:rsidRPr="000909CD">
        <w:rPr>
          <w:rFonts w:ascii="Arial Narrow" w:hAnsi="Arial Narrow"/>
          <w:spacing w:val="56"/>
          <w:szCs w:val="20"/>
        </w:rPr>
        <w:t>.</w:t>
      </w:r>
      <w:r w:rsidRPr="000909CD">
        <w:rPr>
          <w:rFonts w:ascii="Arial Narrow" w:hAnsi="Arial Narrow"/>
          <w:szCs w:val="20"/>
        </w:rPr>
        <w:t>52</w:t>
      </w:r>
    </w:p>
    <w:p w14:paraId="2283FD69" w14:textId="77777777" w:rsidR="00702089" w:rsidRPr="000909CD" w:rsidRDefault="00702089" w:rsidP="00702089">
      <w:pPr>
        <w:widowControl w:val="0"/>
        <w:autoSpaceDE w:val="0"/>
        <w:autoSpaceDN w:val="0"/>
        <w:adjustRightInd w:val="0"/>
        <w:spacing w:after="0"/>
        <w:ind w:right="2" w:firstLine="241"/>
        <w:rPr>
          <w:rFonts w:ascii="Arial Narrow" w:hAnsi="Arial Narrow"/>
          <w:szCs w:val="20"/>
        </w:rPr>
      </w:pPr>
      <w:r w:rsidRPr="000909CD">
        <w:rPr>
          <w:rFonts w:ascii="Arial Narrow" w:hAnsi="Arial Narrow"/>
          <w:szCs w:val="20"/>
        </w:rPr>
        <w:t>Article 35.</w:t>
      </w:r>
      <w:r w:rsidRPr="000909CD">
        <w:rPr>
          <w:rFonts w:ascii="Arial Narrow" w:hAnsi="Arial Narrow"/>
          <w:spacing w:val="180"/>
          <w:szCs w:val="20"/>
        </w:rPr>
        <w:t xml:space="preserve"> </w:t>
      </w:r>
      <w:r w:rsidRPr="000909CD">
        <w:rPr>
          <w:rFonts w:ascii="Arial Narrow" w:hAnsi="Arial Narrow"/>
          <w:szCs w:val="20"/>
        </w:rPr>
        <w:t>Droit du Maître d’</w:t>
      </w:r>
      <w:r w:rsidRPr="000909CD">
        <w:rPr>
          <w:rFonts w:ascii="Arial Narrow" w:hAnsi="Arial Narrow"/>
          <w:spacing w:val="-1"/>
          <w:szCs w:val="20"/>
        </w:rPr>
        <w:t>O</w:t>
      </w:r>
      <w:r w:rsidRPr="000909CD">
        <w:rPr>
          <w:rFonts w:ascii="Arial Narrow" w:hAnsi="Arial Narrow"/>
          <w:szCs w:val="20"/>
        </w:rPr>
        <w:t>uvrage ou du Maître d’</w:t>
      </w:r>
      <w:r w:rsidRPr="000909CD">
        <w:rPr>
          <w:rFonts w:ascii="Arial Narrow" w:hAnsi="Arial Narrow"/>
          <w:spacing w:val="-2"/>
          <w:szCs w:val="20"/>
        </w:rPr>
        <w:t>O</w:t>
      </w:r>
      <w:r w:rsidRPr="000909CD">
        <w:rPr>
          <w:rFonts w:ascii="Arial Narrow" w:hAnsi="Arial Narrow"/>
          <w:szCs w:val="20"/>
        </w:rPr>
        <w:t>uvrage Dél</w:t>
      </w:r>
      <w:r w:rsidRPr="000909CD">
        <w:rPr>
          <w:rFonts w:ascii="Arial Narrow" w:hAnsi="Arial Narrow"/>
          <w:spacing w:val="-1"/>
          <w:szCs w:val="20"/>
        </w:rPr>
        <w:t>é</w:t>
      </w:r>
      <w:r w:rsidRPr="000909CD">
        <w:rPr>
          <w:rFonts w:ascii="Arial Narrow" w:hAnsi="Arial Narrow"/>
          <w:szCs w:val="20"/>
        </w:rPr>
        <w:t>g</w:t>
      </w:r>
      <w:r w:rsidRPr="000909CD">
        <w:rPr>
          <w:rFonts w:ascii="Arial Narrow" w:hAnsi="Arial Narrow"/>
          <w:spacing w:val="-1"/>
          <w:szCs w:val="20"/>
        </w:rPr>
        <w:t>u</w:t>
      </w:r>
      <w:r w:rsidRPr="000909CD">
        <w:rPr>
          <w:rFonts w:ascii="Arial Narrow" w:hAnsi="Arial Narrow"/>
          <w:szCs w:val="20"/>
        </w:rPr>
        <w:t>é d</w:t>
      </w:r>
      <w:r w:rsidRPr="000909CD">
        <w:rPr>
          <w:rFonts w:ascii="Arial Narrow" w:hAnsi="Arial Narrow"/>
          <w:spacing w:val="-2"/>
          <w:szCs w:val="20"/>
        </w:rPr>
        <w:t>e</w:t>
      </w:r>
      <w:r w:rsidRPr="000909CD">
        <w:rPr>
          <w:rFonts w:ascii="Arial Narrow" w:hAnsi="Arial Narrow"/>
          <w:szCs w:val="20"/>
        </w:rPr>
        <w:t xml:space="preserve"> déc</w:t>
      </w:r>
      <w:r w:rsidRPr="000909CD">
        <w:rPr>
          <w:rFonts w:ascii="Arial Narrow" w:hAnsi="Arial Narrow"/>
          <w:spacing w:val="-3"/>
          <w:szCs w:val="20"/>
        </w:rPr>
        <w:t>l</w:t>
      </w:r>
      <w:r w:rsidRPr="000909CD">
        <w:rPr>
          <w:rFonts w:ascii="Arial Narrow" w:hAnsi="Arial Narrow"/>
          <w:szCs w:val="20"/>
        </w:rPr>
        <w:t xml:space="preserve">arer un Appel d’Offres infructueux </w:t>
      </w:r>
      <w:proofErr w:type="gramStart"/>
      <w:r w:rsidRPr="000909CD">
        <w:rPr>
          <w:rFonts w:ascii="Arial Narrow" w:hAnsi="Arial Narrow"/>
          <w:szCs w:val="20"/>
        </w:rPr>
        <w:t>ou</w:t>
      </w:r>
      <w:proofErr w:type="gramEnd"/>
      <w:r w:rsidRPr="000909CD">
        <w:rPr>
          <w:rFonts w:ascii="Arial Narrow" w:hAnsi="Arial Narrow"/>
          <w:szCs w:val="20"/>
        </w:rPr>
        <w:t xml:space="preserve"> </w:t>
      </w:r>
    </w:p>
    <w:p w14:paraId="3C9D63DC" w14:textId="77777777" w:rsidR="00702089" w:rsidRPr="000909CD" w:rsidRDefault="00702089" w:rsidP="00702089">
      <w:pPr>
        <w:widowControl w:val="0"/>
        <w:autoSpaceDE w:val="0"/>
        <w:autoSpaceDN w:val="0"/>
        <w:adjustRightInd w:val="0"/>
        <w:spacing w:after="0"/>
        <w:ind w:right="2" w:firstLine="241"/>
        <w:rPr>
          <w:rFonts w:ascii="Arial Narrow" w:hAnsi="Arial Narrow"/>
          <w:szCs w:val="20"/>
        </w:rPr>
      </w:pPr>
      <w:r w:rsidRPr="000909CD">
        <w:rPr>
          <w:rFonts w:ascii="Arial Narrow" w:hAnsi="Arial Narrow"/>
          <w:szCs w:val="20"/>
        </w:rPr>
        <w:t xml:space="preserve">                   </w:t>
      </w:r>
      <w:proofErr w:type="gramStart"/>
      <w:r w:rsidRPr="000909CD">
        <w:rPr>
          <w:rFonts w:ascii="Arial Narrow" w:hAnsi="Arial Narrow"/>
          <w:szCs w:val="20"/>
        </w:rPr>
        <w:t>d’annuler</w:t>
      </w:r>
      <w:proofErr w:type="gramEnd"/>
      <w:r w:rsidRPr="000909CD">
        <w:rPr>
          <w:rFonts w:ascii="Arial Narrow" w:hAnsi="Arial Narrow"/>
          <w:spacing w:val="1"/>
          <w:szCs w:val="20"/>
        </w:rPr>
        <w:t xml:space="preserve"> </w:t>
      </w:r>
      <w:r w:rsidRPr="000909CD">
        <w:rPr>
          <w:rFonts w:ascii="Arial Narrow" w:hAnsi="Arial Narrow"/>
          <w:szCs w:val="20"/>
        </w:rPr>
        <w:t>une</w:t>
      </w:r>
      <w:r w:rsidRPr="000909CD">
        <w:rPr>
          <w:rFonts w:ascii="Arial Narrow" w:hAnsi="Arial Narrow"/>
          <w:spacing w:val="1"/>
          <w:szCs w:val="20"/>
        </w:rPr>
        <w:t xml:space="preserve"> </w:t>
      </w:r>
      <w:r w:rsidRPr="000909CD">
        <w:rPr>
          <w:rFonts w:ascii="Arial Narrow" w:hAnsi="Arial Narrow"/>
          <w:szCs w:val="20"/>
        </w:rPr>
        <w:t>procédur</w:t>
      </w:r>
      <w:r w:rsidRPr="000909CD">
        <w:rPr>
          <w:rFonts w:ascii="Arial Narrow" w:hAnsi="Arial Narrow"/>
          <w:spacing w:val="9"/>
          <w:szCs w:val="20"/>
        </w:rPr>
        <w:t>e</w:t>
      </w:r>
      <w:r w:rsidRPr="000909CD">
        <w:rPr>
          <w:rFonts w:ascii="Arial Narrow" w:hAnsi="Arial Narrow"/>
          <w:szCs w:val="20"/>
        </w:rPr>
        <w:t>....................................................................................................................................</w:t>
      </w:r>
      <w:r w:rsidRPr="000909CD">
        <w:rPr>
          <w:rFonts w:ascii="Arial Narrow" w:hAnsi="Arial Narrow"/>
          <w:spacing w:val="19"/>
          <w:szCs w:val="20"/>
        </w:rPr>
        <w:t>.</w:t>
      </w:r>
      <w:r w:rsidRPr="000909CD">
        <w:rPr>
          <w:rFonts w:ascii="Arial Narrow" w:hAnsi="Arial Narrow"/>
          <w:szCs w:val="20"/>
        </w:rPr>
        <w:t>53</w:t>
      </w:r>
    </w:p>
    <w:p w14:paraId="7D0CCA08" w14:textId="77777777" w:rsidR="00702089" w:rsidRPr="000909CD" w:rsidRDefault="00702089" w:rsidP="00702089">
      <w:pPr>
        <w:widowControl w:val="0"/>
        <w:autoSpaceDE w:val="0"/>
        <w:autoSpaceDN w:val="0"/>
        <w:adjustRightInd w:val="0"/>
        <w:spacing w:after="0"/>
        <w:ind w:right="2" w:firstLine="241"/>
        <w:rPr>
          <w:rFonts w:ascii="Arial Narrow" w:hAnsi="Arial Narrow"/>
          <w:szCs w:val="20"/>
        </w:rPr>
      </w:pPr>
      <w:r w:rsidRPr="000909CD">
        <w:rPr>
          <w:rFonts w:ascii="Arial Narrow" w:hAnsi="Arial Narrow"/>
          <w:szCs w:val="20"/>
        </w:rPr>
        <w:t>Article 36.</w:t>
      </w:r>
      <w:r w:rsidRPr="000909CD">
        <w:rPr>
          <w:rFonts w:ascii="Arial Narrow" w:hAnsi="Arial Narrow"/>
          <w:spacing w:val="180"/>
          <w:szCs w:val="20"/>
        </w:rPr>
        <w:t xml:space="preserve"> </w:t>
      </w:r>
      <w:r w:rsidRPr="000909CD">
        <w:rPr>
          <w:rFonts w:ascii="Arial Narrow" w:hAnsi="Arial Narrow"/>
          <w:szCs w:val="20"/>
        </w:rPr>
        <w:t>Notification de</w:t>
      </w:r>
      <w:r w:rsidRPr="000909CD">
        <w:rPr>
          <w:rFonts w:ascii="Arial Narrow" w:hAnsi="Arial Narrow"/>
          <w:spacing w:val="1"/>
          <w:szCs w:val="20"/>
        </w:rPr>
        <w:t xml:space="preserve"> </w:t>
      </w:r>
      <w:r w:rsidRPr="000909CD">
        <w:rPr>
          <w:rFonts w:ascii="Arial Narrow" w:hAnsi="Arial Narrow"/>
          <w:szCs w:val="20"/>
        </w:rPr>
        <w:t>l’attribution du</w:t>
      </w:r>
      <w:r w:rsidRPr="000909CD">
        <w:rPr>
          <w:rFonts w:ascii="Arial Narrow" w:hAnsi="Arial Narrow"/>
          <w:spacing w:val="1"/>
          <w:szCs w:val="20"/>
        </w:rPr>
        <w:t xml:space="preserve"> </w:t>
      </w:r>
      <w:r w:rsidRPr="000909CD">
        <w:rPr>
          <w:rFonts w:ascii="Arial Narrow" w:hAnsi="Arial Narrow"/>
          <w:szCs w:val="20"/>
        </w:rPr>
        <w:t>marché</w:t>
      </w:r>
      <w:r w:rsidRPr="000909CD">
        <w:rPr>
          <w:rFonts w:ascii="Arial Narrow" w:hAnsi="Arial Narrow"/>
          <w:spacing w:val="-39"/>
          <w:szCs w:val="20"/>
        </w:rPr>
        <w:t xml:space="preserve"> </w:t>
      </w:r>
      <w:r w:rsidRPr="000909CD">
        <w:rPr>
          <w:rFonts w:ascii="Arial Narrow" w:hAnsi="Arial Narrow"/>
          <w:szCs w:val="20"/>
        </w:rPr>
        <w:t>.....................................................................................</w:t>
      </w:r>
      <w:r w:rsidRPr="000909CD">
        <w:rPr>
          <w:rFonts w:ascii="Arial Narrow" w:hAnsi="Arial Narrow"/>
          <w:spacing w:val="1"/>
          <w:szCs w:val="20"/>
        </w:rPr>
        <w:t>.</w:t>
      </w:r>
      <w:r w:rsidRPr="000909CD">
        <w:rPr>
          <w:rFonts w:ascii="Arial Narrow" w:hAnsi="Arial Narrow"/>
          <w:szCs w:val="20"/>
        </w:rPr>
        <w:t>........................</w:t>
      </w:r>
      <w:r w:rsidRPr="000909CD">
        <w:rPr>
          <w:rFonts w:ascii="Arial Narrow" w:hAnsi="Arial Narrow"/>
          <w:spacing w:val="33"/>
          <w:szCs w:val="20"/>
        </w:rPr>
        <w:t>.</w:t>
      </w:r>
      <w:r w:rsidRPr="000909CD">
        <w:rPr>
          <w:rFonts w:ascii="Arial Narrow" w:hAnsi="Arial Narrow"/>
          <w:szCs w:val="20"/>
        </w:rPr>
        <w:t>53</w:t>
      </w:r>
    </w:p>
    <w:p w14:paraId="6EAF9050" w14:textId="77777777" w:rsidR="00702089" w:rsidRPr="000909CD" w:rsidRDefault="00702089" w:rsidP="00702089">
      <w:pPr>
        <w:widowControl w:val="0"/>
        <w:autoSpaceDE w:val="0"/>
        <w:autoSpaceDN w:val="0"/>
        <w:adjustRightInd w:val="0"/>
        <w:spacing w:after="0"/>
        <w:ind w:right="2" w:firstLine="241"/>
        <w:rPr>
          <w:rFonts w:ascii="Arial Narrow" w:hAnsi="Arial Narrow"/>
          <w:szCs w:val="20"/>
        </w:rPr>
      </w:pPr>
      <w:r w:rsidRPr="000909CD">
        <w:rPr>
          <w:rFonts w:ascii="Arial Narrow" w:hAnsi="Arial Narrow"/>
          <w:szCs w:val="20"/>
        </w:rPr>
        <w:t>Article 37.</w:t>
      </w:r>
      <w:r w:rsidRPr="000909CD">
        <w:rPr>
          <w:rFonts w:ascii="Arial Narrow" w:hAnsi="Arial Narrow"/>
          <w:spacing w:val="180"/>
          <w:szCs w:val="20"/>
        </w:rPr>
        <w:t xml:space="preserve"> </w:t>
      </w:r>
      <w:r w:rsidRPr="000909CD">
        <w:rPr>
          <w:rFonts w:ascii="Arial Narrow" w:hAnsi="Arial Narrow"/>
          <w:szCs w:val="20"/>
        </w:rPr>
        <w:t>Publication des résultats d’attribution du marché et</w:t>
      </w:r>
      <w:r w:rsidRPr="000909CD">
        <w:rPr>
          <w:rFonts w:ascii="Arial Narrow" w:hAnsi="Arial Narrow"/>
          <w:spacing w:val="2"/>
          <w:szCs w:val="20"/>
        </w:rPr>
        <w:t xml:space="preserve"> </w:t>
      </w:r>
      <w:r w:rsidRPr="000909CD">
        <w:rPr>
          <w:rFonts w:ascii="Arial Narrow" w:hAnsi="Arial Narrow"/>
          <w:szCs w:val="20"/>
        </w:rPr>
        <w:t>recours</w:t>
      </w:r>
      <w:r w:rsidRPr="000909CD">
        <w:rPr>
          <w:rFonts w:ascii="Arial Narrow" w:hAnsi="Arial Narrow"/>
          <w:spacing w:val="-49"/>
          <w:szCs w:val="20"/>
        </w:rPr>
        <w:t xml:space="preserve"> </w:t>
      </w:r>
      <w:r w:rsidRPr="000909CD">
        <w:rPr>
          <w:rFonts w:ascii="Arial Narrow" w:hAnsi="Arial Narrow"/>
          <w:szCs w:val="20"/>
        </w:rPr>
        <w:t>………………………………………......................</w:t>
      </w:r>
      <w:r w:rsidRPr="000909CD">
        <w:rPr>
          <w:rFonts w:ascii="Arial Narrow" w:hAnsi="Arial Narrow"/>
          <w:spacing w:val="16"/>
          <w:szCs w:val="20"/>
        </w:rPr>
        <w:t>.</w:t>
      </w:r>
      <w:r w:rsidRPr="000909CD">
        <w:rPr>
          <w:rFonts w:ascii="Arial Narrow" w:hAnsi="Arial Narrow"/>
          <w:szCs w:val="20"/>
        </w:rPr>
        <w:t>53</w:t>
      </w:r>
    </w:p>
    <w:p w14:paraId="60402D32" w14:textId="77777777" w:rsidR="00702089" w:rsidRPr="000909CD" w:rsidRDefault="00702089" w:rsidP="00702089">
      <w:pPr>
        <w:widowControl w:val="0"/>
        <w:autoSpaceDE w:val="0"/>
        <w:autoSpaceDN w:val="0"/>
        <w:adjustRightInd w:val="0"/>
        <w:spacing w:after="0"/>
        <w:ind w:right="2" w:firstLine="241"/>
        <w:rPr>
          <w:rFonts w:ascii="Arial Narrow" w:hAnsi="Arial Narrow"/>
          <w:szCs w:val="20"/>
        </w:rPr>
      </w:pPr>
      <w:r w:rsidRPr="000909CD">
        <w:rPr>
          <w:rFonts w:ascii="Arial Narrow" w:hAnsi="Arial Narrow"/>
          <w:szCs w:val="20"/>
        </w:rPr>
        <w:t>Article 38.</w:t>
      </w:r>
      <w:r w:rsidRPr="000909CD">
        <w:rPr>
          <w:rFonts w:ascii="Arial Narrow" w:hAnsi="Arial Narrow"/>
          <w:spacing w:val="180"/>
          <w:szCs w:val="20"/>
        </w:rPr>
        <w:t xml:space="preserve"> </w:t>
      </w:r>
      <w:r w:rsidRPr="000909CD">
        <w:rPr>
          <w:rFonts w:ascii="Arial Narrow" w:hAnsi="Arial Narrow"/>
          <w:szCs w:val="20"/>
        </w:rPr>
        <w:t>Signature</w:t>
      </w:r>
      <w:r w:rsidRPr="000909CD">
        <w:rPr>
          <w:rFonts w:ascii="Arial Narrow" w:hAnsi="Arial Narrow"/>
          <w:spacing w:val="2"/>
          <w:szCs w:val="20"/>
        </w:rPr>
        <w:t xml:space="preserve"> </w:t>
      </w:r>
      <w:r w:rsidRPr="000909CD">
        <w:rPr>
          <w:rFonts w:ascii="Arial Narrow" w:hAnsi="Arial Narrow"/>
          <w:szCs w:val="20"/>
        </w:rPr>
        <w:t>du march</w:t>
      </w:r>
      <w:r w:rsidRPr="000909CD">
        <w:rPr>
          <w:rFonts w:ascii="Arial Narrow" w:hAnsi="Arial Narrow"/>
          <w:spacing w:val="2"/>
          <w:szCs w:val="20"/>
        </w:rPr>
        <w:t>é</w:t>
      </w:r>
      <w:r w:rsidRPr="000909CD">
        <w:rPr>
          <w:rFonts w:ascii="Arial Narrow" w:hAnsi="Arial Narrow"/>
          <w:szCs w:val="20"/>
        </w:rPr>
        <w:t>...............................................................</w:t>
      </w:r>
      <w:r w:rsidRPr="000909CD">
        <w:rPr>
          <w:rFonts w:ascii="Arial Narrow" w:hAnsi="Arial Narrow"/>
          <w:spacing w:val="1"/>
          <w:szCs w:val="20"/>
        </w:rPr>
        <w:t>.</w:t>
      </w:r>
      <w:r w:rsidRPr="000909CD">
        <w:rPr>
          <w:rFonts w:ascii="Arial Narrow" w:hAnsi="Arial Narrow"/>
          <w:szCs w:val="20"/>
        </w:rPr>
        <w:t>.......................................................................</w:t>
      </w:r>
      <w:r w:rsidRPr="000909CD">
        <w:rPr>
          <w:rFonts w:ascii="Arial Narrow" w:hAnsi="Arial Narrow"/>
          <w:spacing w:val="47"/>
          <w:szCs w:val="20"/>
        </w:rPr>
        <w:t>.</w:t>
      </w:r>
      <w:r w:rsidRPr="000909CD">
        <w:rPr>
          <w:rFonts w:ascii="Arial Narrow" w:hAnsi="Arial Narrow"/>
          <w:szCs w:val="20"/>
        </w:rPr>
        <w:t>54</w:t>
      </w:r>
    </w:p>
    <w:p w14:paraId="1912B2CE" w14:textId="77777777" w:rsidR="00702089" w:rsidRPr="000909CD" w:rsidRDefault="00702089" w:rsidP="00702089">
      <w:pPr>
        <w:widowControl w:val="0"/>
        <w:autoSpaceDE w:val="0"/>
        <w:autoSpaceDN w:val="0"/>
        <w:adjustRightInd w:val="0"/>
        <w:spacing w:after="0"/>
        <w:ind w:right="2" w:firstLine="241"/>
        <w:rPr>
          <w:rFonts w:ascii="Arial Narrow" w:hAnsi="Arial Narrow"/>
          <w:szCs w:val="20"/>
        </w:rPr>
      </w:pPr>
      <w:r w:rsidRPr="000909CD">
        <w:rPr>
          <w:rFonts w:ascii="Arial Narrow" w:hAnsi="Arial Narrow"/>
          <w:szCs w:val="20"/>
        </w:rPr>
        <w:t>Article 39.</w:t>
      </w:r>
      <w:r w:rsidRPr="000909CD">
        <w:rPr>
          <w:rFonts w:ascii="Arial Narrow" w:hAnsi="Arial Narrow"/>
          <w:spacing w:val="180"/>
          <w:szCs w:val="20"/>
        </w:rPr>
        <w:t xml:space="preserve"> </w:t>
      </w:r>
      <w:r w:rsidRPr="000909CD">
        <w:rPr>
          <w:rFonts w:ascii="Arial Narrow" w:hAnsi="Arial Narrow"/>
          <w:szCs w:val="20"/>
        </w:rPr>
        <w:t>Cautio</w:t>
      </w:r>
      <w:r w:rsidRPr="000909CD">
        <w:rPr>
          <w:rFonts w:ascii="Arial Narrow" w:hAnsi="Arial Narrow"/>
          <w:spacing w:val="-1"/>
          <w:szCs w:val="20"/>
        </w:rPr>
        <w:t>n</w:t>
      </w:r>
      <w:r w:rsidRPr="000909CD">
        <w:rPr>
          <w:rFonts w:ascii="Arial Narrow" w:hAnsi="Arial Narrow"/>
          <w:szCs w:val="20"/>
        </w:rPr>
        <w:t>n</w:t>
      </w:r>
      <w:r w:rsidRPr="000909CD">
        <w:rPr>
          <w:rFonts w:ascii="Arial Narrow" w:hAnsi="Arial Narrow"/>
          <w:spacing w:val="-2"/>
          <w:szCs w:val="20"/>
        </w:rPr>
        <w:t>e</w:t>
      </w:r>
      <w:r w:rsidRPr="000909CD">
        <w:rPr>
          <w:rFonts w:ascii="Arial Narrow" w:hAnsi="Arial Narrow"/>
          <w:szCs w:val="20"/>
        </w:rPr>
        <w:t>m</w:t>
      </w:r>
      <w:r w:rsidRPr="000909CD">
        <w:rPr>
          <w:rFonts w:ascii="Arial Narrow" w:hAnsi="Arial Narrow"/>
          <w:spacing w:val="-1"/>
          <w:szCs w:val="20"/>
        </w:rPr>
        <w:t>e</w:t>
      </w:r>
      <w:r w:rsidRPr="000909CD">
        <w:rPr>
          <w:rFonts w:ascii="Arial Narrow" w:hAnsi="Arial Narrow"/>
          <w:szCs w:val="20"/>
        </w:rPr>
        <w:t xml:space="preserve">nt </w:t>
      </w:r>
      <w:r w:rsidRPr="000909CD">
        <w:rPr>
          <w:rFonts w:ascii="Arial Narrow" w:hAnsi="Arial Narrow"/>
          <w:spacing w:val="-1"/>
          <w:szCs w:val="20"/>
        </w:rPr>
        <w:t>d</w:t>
      </w:r>
      <w:r w:rsidRPr="000909CD">
        <w:rPr>
          <w:rFonts w:ascii="Arial Narrow" w:hAnsi="Arial Narrow"/>
          <w:szCs w:val="20"/>
        </w:rPr>
        <w:t>éfinitif</w:t>
      </w:r>
      <w:r w:rsidRPr="000909CD">
        <w:rPr>
          <w:rFonts w:ascii="Arial Narrow" w:hAnsi="Arial Narrow"/>
          <w:spacing w:val="-16"/>
          <w:szCs w:val="20"/>
        </w:rPr>
        <w:t xml:space="preserve"> </w:t>
      </w:r>
      <w:r w:rsidRPr="000909CD">
        <w:rPr>
          <w:rFonts w:ascii="Arial Narrow" w:hAnsi="Arial Narrow"/>
          <w:szCs w:val="20"/>
        </w:rPr>
        <w:t>...............................</w:t>
      </w:r>
      <w:r w:rsidRPr="000909CD">
        <w:rPr>
          <w:rFonts w:ascii="Arial Narrow" w:hAnsi="Arial Narrow"/>
          <w:spacing w:val="1"/>
          <w:szCs w:val="20"/>
        </w:rPr>
        <w:t>.</w:t>
      </w:r>
      <w:r w:rsidRPr="000909CD">
        <w:rPr>
          <w:rFonts w:ascii="Arial Narrow" w:hAnsi="Arial Narrow"/>
          <w:szCs w:val="20"/>
        </w:rPr>
        <w:t>....................................................................................</w:t>
      </w:r>
      <w:r w:rsidRPr="000909CD">
        <w:rPr>
          <w:rFonts w:ascii="Arial Narrow" w:hAnsi="Arial Narrow"/>
          <w:spacing w:val="1"/>
          <w:szCs w:val="20"/>
        </w:rPr>
        <w:t>.</w:t>
      </w:r>
      <w:r w:rsidRPr="000909CD">
        <w:rPr>
          <w:rFonts w:ascii="Arial Narrow" w:hAnsi="Arial Narrow"/>
          <w:szCs w:val="20"/>
        </w:rPr>
        <w:t>..............</w:t>
      </w:r>
      <w:r w:rsidRPr="000909CD">
        <w:rPr>
          <w:rFonts w:ascii="Arial Narrow" w:hAnsi="Arial Narrow"/>
          <w:spacing w:val="44"/>
          <w:szCs w:val="20"/>
        </w:rPr>
        <w:t>.</w:t>
      </w:r>
      <w:r w:rsidRPr="000909CD">
        <w:rPr>
          <w:rFonts w:ascii="Arial Narrow" w:hAnsi="Arial Narrow"/>
          <w:szCs w:val="20"/>
        </w:rPr>
        <w:t>55</w:t>
      </w:r>
    </w:p>
    <w:p w14:paraId="7D6241EE" w14:textId="77777777" w:rsidR="00702089" w:rsidRPr="000909CD" w:rsidRDefault="00702089" w:rsidP="00652478">
      <w:pPr>
        <w:widowControl w:val="0"/>
        <w:autoSpaceDE w:val="0"/>
        <w:autoSpaceDN w:val="0"/>
        <w:adjustRightInd w:val="0"/>
        <w:spacing w:line="240" w:lineRule="auto"/>
        <w:ind w:right="2"/>
        <w:rPr>
          <w:rFonts w:ascii="Arial Narrow" w:hAnsi="Arial Narrow"/>
          <w:sz w:val="20"/>
          <w:szCs w:val="20"/>
        </w:rPr>
        <w:sectPr w:rsidR="00702089" w:rsidRPr="000909CD" w:rsidSect="002B4813">
          <w:footerReference w:type="default" r:id="rId19"/>
          <w:pgSz w:w="11899" w:h="16819" w:code="9"/>
          <w:pgMar w:top="426" w:right="700" w:bottom="709" w:left="851" w:header="720" w:footer="720" w:gutter="0"/>
          <w:pgBorders w:display="firstPage" w:offsetFrom="page">
            <w:top w:val="threeDEmboss" w:sz="24" w:space="24" w:color="00B050"/>
            <w:left w:val="threeDEmboss" w:sz="24" w:space="24" w:color="00B050"/>
            <w:bottom w:val="threeDEngrave" w:sz="24" w:space="24" w:color="00B050"/>
            <w:right w:val="threeDEngrave" w:sz="24" w:space="24" w:color="00B050"/>
          </w:pgBorders>
          <w:cols w:space="720"/>
          <w:noEndnote/>
        </w:sectPr>
      </w:pPr>
    </w:p>
    <w:p w14:paraId="3D883109" w14:textId="77777777" w:rsidR="00652478" w:rsidRPr="000909CD" w:rsidRDefault="00652478" w:rsidP="00652478">
      <w:pPr>
        <w:widowControl w:val="0"/>
        <w:autoSpaceDE w:val="0"/>
        <w:autoSpaceDN w:val="0"/>
        <w:adjustRightInd w:val="0"/>
        <w:spacing w:after="0"/>
        <w:ind w:right="2" w:firstLine="1753"/>
        <w:jc w:val="both"/>
        <w:rPr>
          <w:rFonts w:ascii="Arial Narrow" w:hAnsi="Arial Narrow"/>
          <w:b/>
          <w:bCs/>
          <w:w w:val="86"/>
          <w:sz w:val="20"/>
          <w:szCs w:val="20"/>
        </w:rPr>
      </w:pPr>
      <w:r w:rsidRPr="000909CD">
        <w:rPr>
          <w:rFonts w:ascii="Arial Narrow" w:hAnsi="Arial Narrow"/>
          <w:b/>
          <w:bCs/>
          <w:w w:val="86"/>
          <w:sz w:val="20"/>
          <w:szCs w:val="20"/>
        </w:rPr>
        <w:lastRenderedPageBreak/>
        <w:t>RE</w:t>
      </w:r>
      <w:r w:rsidRPr="000909CD">
        <w:rPr>
          <w:rFonts w:ascii="Arial Narrow" w:hAnsi="Arial Narrow"/>
          <w:b/>
          <w:bCs/>
          <w:spacing w:val="-14"/>
          <w:w w:val="86"/>
          <w:sz w:val="20"/>
          <w:szCs w:val="20"/>
        </w:rPr>
        <w:t xml:space="preserve"> </w:t>
      </w:r>
      <w:r w:rsidRPr="000909CD">
        <w:rPr>
          <w:rFonts w:ascii="Arial Narrow" w:hAnsi="Arial Narrow"/>
          <w:b/>
          <w:bCs/>
          <w:w w:val="86"/>
          <w:sz w:val="20"/>
          <w:szCs w:val="20"/>
        </w:rPr>
        <w:t>G</w:t>
      </w:r>
      <w:r w:rsidRPr="000909CD">
        <w:rPr>
          <w:rFonts w:ascii="Arial Narrow" w:hAnsi="Arial Narrow"/>
          <w:b/>
          <w:bCs/>
          <w:spacing w:val="-16"/>
          <w:w w:val="86"/>
          <w:sz w:val="20"/>
          <w:szCs w:val="20"/>
        </w:rPr>
        <w:t xml:space="preserve"> </w:t>
      </w:r>
      <w:r w:rsidRPr="000909CD">
        <w:rPr>
          <w:rFonts w:ascii="Arial Narrow" w:hAnsi="Arial Narrow"/>
          <w:b/>
          <w:bCs/>
          <w:w w:val="86"/>
          <w:sz w:val="20"/>
          <w:szCs w:val="20"/>
        </w:rPr>
        <w:t>L</w:t>
      </w:r>
      <w:r w:rsidRPr="000909CD">
        <w:rPr>
          <w:rFonts w:ascii="Arial Narrow" w:hAnsi="Arial Narrow"/>
          <w:b/>
          <w:bCs/>
          <w:spacing w:val="-18"/>
          <w:w w:val="86"/>
          <w:sz w:val="20"/>
          <w:szCs w:val="20"/>
        </w:rPr>
        <w:t xml:space="preserve"> </w:t>
      </w:r>
      <w:r w:rsidRPr="000909CD">
        <w:rPr>
          <w:rFonts w:ascii="Arial Narrow" w:hAnsi="Arial Narrow"/>
          <w:b/>
          <w:bCs/>
          <w:w w:val="86"/>
          <w:sz w:val="20"/>
          <w:szCs w:val="20"/>
        </w:rPr>
        <w:t>E</w:t>
      </w:r>
      <w:r w:rsidRPr="000909CD">
        <w:rPr>
          <w:rFonts w:ascii="Arial Narrow" w:hAnsi="Arial Narrow"/>
          <w:b/>
          <w:bCs/>
          <w:spacing w:val="-14"/>
          <w:w w:val="86"/>
          <w:sz w:val="20"/>
          <w:szCs w:val="20"/>
        </w:rPr>
        <w:t xml:space="preserve"> </w:t>
      </w:r>
      <w:r w:rsidRPr="000909CD">
        <w:rPr>
          <w:rFonts w:ascii="Arial Narrow" w:hAnsi="Arial Narrow"/>
          <w:b/>
          <w:bCs/>
          <w:w w:val="86"/>
          <w:sz w:val="20"/>
          <w:szCs w:val="20"/>
        </w:rPr>
        <w:t>M</w:t>
      </w:r>
      <w:r w:rsidRPr="000909CD">
        <w:rPr>
          <w:rFonts w:ascii="Arial Narrow" w:hAnsi="Arial Narrow"/>
          <w:b/>
          <w:bCs/>
          <w:spacing w:val="-18"/>
          <w:w w:val="86"/>
          <w:sz w:val="20"/>
          <w:szCs w:val="20"/>
        </w:rPr>
        <w:t xml:space="preserve"> </w:t>
      </w:r>
      <w:r w:rsidRPr="000909CD">
        <w:rPr>
          <w:rFonts w:ascii="Arial Narrow" w:hAnsi="Arial Narrow"/>
          <w:b/>
          <w:bCs/>
          <w:w w:val="86"/>
          <w:sz w:val="20"/>
          <w:szCs w:val="20"/>
        </w:rPr>
        <w:t>E</w:t>
      </w:r>
      <w:r w:rsidRPr="000909CD">
        <w:rPr>
          <w:rFonts w:ascii="Arial Narrow" w:hAnsi="Arial Narrow"/>
          <w:b/>
          <w:bCs/>
          <w:spacing w:val="-14"/>
          <w:w w:val="86"/>
          <w:sz w:val="20"/>
          <w:szCs w:val="20"/>
        </w:rPr>
        <w:t xml:space="preserve"> </w:t>
      </w:r>
      <w:r w:rsidRPr="000909CD">
        <w:rPr>
          <w:rFonts w:ascii="Arial Narrow" w:hAnsi="Arial Narrow"/>
          <w:b/>
          <w:bCs/>
          <w:w w:val="86"/>
          <w:sz w:val="20"/>
          <w:szCs w:val="20"/>
        </w:rPr>
        <w:t>N</w:t>
      </w:r>
      <w:r w:rsidRPr="000909CD">
        <w:rPr>
          <w:rFonts w:ascii="Arial Narrow" w:hAnsi="Arial Narrow"/>
          <w:b/>
          <w:bCs/>
          <w:spacing w:val="-17"/>
          <w:w w:val="86"/>
          <w:sz w:val="20"/>
          <w:szCs w:val="20"/>
        </w:rPr>
        <w:t xml:space="preserve"> </w:t>
      </w:r>
      <w:r w:rsidRPr="000909CD">
        <w:rPr>
          <w:rFonts w:ascii="Arial Narrow" w:hAnsi="Arial Narrow"/>
          <w:b/>
          <w:bCs/>
          <w:w w:val="86"/>
          <w:sz w:val="20"/>
          <w:szCs w:val="20"/>
        </w:rPr>
        <w:t>T G</w:t>
      </w:r>
      <w:r w:rsidRPr="000909CD">
        <w:rPr>
          <w:rFonts w:ascii="Arial Narrow" w:hAnsi="Arial Narrow"/>
          <w:b/>
          <w:bCs/>
          <w:spacing w:val="-19"/>
          <w:w w:val="86"/>
          <w:sz w:val="20"/>
          <w:szCs w:val="20"/>
        </w:rPr>
        <w:t xml:space="preserve"> </w:t>
      </w:r>
      <w:r w:rsidRPr="000909CD">
        <w:rPr>
          <w:rFonts w:ascii="Arial Narrow" w:hAnsi="Arial Narrow"/>
          <w:b/>
          <w:bCs/>
          <w:w w:val="86"/>
          <w:sz w:val="20"/>
          <w:szCs w:val="20"/>
        </w:rPr>
        <w:t>E</w:t>
      </w:r>
      <w:r w:rsidRPr="000909CD">
        <w:rPr>
          <w:rFonts w:ascii="Arial Narrow" w:hAnsi="Arial Narrow"/>
          <w:b/>
          <w:bCs/>
          <w:spacing w:val="-16"/>
          <w:w w:val="86"/>
          <w:sz w:val="20"/>
          <w:szCs w:val="20"/>
        </w:rPr>
        <w:t xml:space="preserve"> </w:t>
      </w:r>
      <w:r w:rsidRPr="000909CD">
        <w:rPr>
          <w:rFonts w:ascii="Arial Narrow" w:hAnsi="Arial Narrow"/>
          <w:b/>
          <w:bCs/>
          <w:w w:val="86"/>
          <w:sz w:val="20"/>
          <w:szCs w:val="20"/>
        </w:rPr>
        <w:t>N</w:t>
      </w:r>
      <w:r w:rsidRPr="000909CD">
        <w:rPr>
          <w:rFonts w:ascii="Arial Narrow" w:hAnsi="Arial Narrow"/>
          <w:b/>
          <w:bCs/>
          <w:spacing w:val="-17"/>
          <w:w w:val="86"/>
          <w:sz w:val="20"/>
          <w:szCs w:val="20"/>
        </w:rPr>
        <w:t xml:space="preserve"> </w:t>
      </w:r>
      <w:r w:rsidRPr="000909CD">
        <w:rPr>
          <w:rFonts w:ascii="Arial Narrow" w:hAnsi="Arial Narrow"/>
          <w:b/>
          <w:bCs/>
          <w:w w:val="86"/>
          <w:sz w:val="20"/>
          <w:szCs w:val="20"/>
        </w:rPr>
        <w:t>E</w:t>
      </w:r>
      <w:r w:rsidRPr="000909CD">
        <w:rPr>
          <w:rFonts w:ascii="Arial Narrow" w:hAnsi="Arial Narrow"/>
          <w:b/>
          <w:bCs/>
          <w:spacing w:val="-19"/>
          <w:w w:val="86"/>
          <w:sz w:val="20"/>
          <w:szCs w:val="20"/>
        </w:rPr>
        <w:t xml:space="preserve"> </w:t>
      </w:r>
      <w:r w:rsidRPr="000909CD">
        <w:rPr>
          <w:rFonts w:ascii="Arial Narrow" w:hAnsi="Arial Narrow"/>
          <w:b/>
          <w:bCs/>
          <w:w w:val="86"/>
          <w:sz w:val="20"/>
          <w:szCs w:val="20"/>
        </w:rPr>
        <w:t>R</w:t>
      </w:r>
      <w:r w:rsidRPr="000909CD">
        <w:rPr>
          <w:rFonts w:ascii="Arial Narrow" w:hAnsi="Arial Narrow"/>
          <w:b/>
          <w:bCs/>
          <w:spacing w:val="-18"/>
          <w:w w:val="86"/>
          <w:sz w:val="20"/>
          <w:szCs w:val="20"/>
        </w:rPr>
        <w:t xml:space="preserve"> </w:t>
      </w:r>
      <w:r w:rsidRPr="000909CD">
        <w:rPr>
          <w:rFonts w:ascii="Arial Narrow" w:hAnsi="Arial Narrow"/>
          <w:b/>
          <w:bCs/>
          <w:w w:val="86"/>
          <w:sz w:val="20"/>
          <w:szCs w:val="20"/>
        </w:rPr>
        <w:t>A</w:t>
      </w:r>
      <w:r w:rsidRPr="000909CD">
        <w:rPr>
          <w:rFonts w:ascii="Arial Narrow" w:hAnsi="Arial Narrow"/>
          <w:b/>
          <w:bCs/>
          <w:spacing w:val="-18"/>
          <w:w w:val="86"/>
          <w:sz w:val="20"/>
          <w:szCs w:val="20"/>
        </w:rPr>
        <w:t xml:space="preserve"> </w:t>
      </w:r>
      <w:r w:rsidRPr="000909CD">
        <w:rPr>
          <w:rFonts w:ascii="Arial Narrow" w:hAnsi="Arial Narrow"/>
          <w:b/>
          <w:bCs/>
          <w:w w:val="86"/>
          <w:sz w:val="20"/>
          <w:szCs w:val="20"/>
        </w:rPr>
        <w:t>L DE L</w:t>
      </w:r>
      <w:r w:rsidRPr="000909CD">
        <w:rPr>
          <w:rFonts w:ascii="Arial Narrow" w:hAnsi="Arial Narrow"/>
          <w:b/>
          <w:bCs/>
          <w:spacing w:val="-19"/>
          <w:w w:val="86"/>
          <w:sz w:val="20"/>
          <w:szCs w:val="20"/>
        </w:rPr>
        <w:t xml:space="preserve"> </w:t>
      </w:r>
      <w:r w:rsidRPr="000909CD">
        <w:rPr>
          <w:rFonts w:ascii="Arial Narrow" w:hAnsi="Arial Narrow"/>
          <w:b/>
          <w:bCs/>
          <w:w w:val="86"/>
          <w:sz w:val="20"/>
          <w:szCs w:val="20"/>
        </w:rPr>
        <w:t>'</w:t>
      </w:r>
      <w:r w:rsidRPr="000909CD">
        <w:rPr>
          <w:rFonts w:ascii="Arial Narrow" w:hAnsi="Arial Narrow"/>
          <w:b/>
          <w:bCs/>
          <w:spacing w:val="-16"/>
          <w:w w:val="86"/>
          <w:sz w:val="20"/>
          <w:szCs w:val="20"/>
        </w:rPr>
        <w:t xml:space="preserve"> </w:t>
      </w:r>
      <w:r w:rsidRPr="000909CD">
        <w:rPr>
          <w:rFonts w:ascii="Arial Narrow" w:hAnsi="Arial Narrow"/>
          <w:b/>
          <w:bCs/>
          <w:w w:val="86"/>
          <w:sz w:val="20"/>
          <w:szCs w:val="20"/>
        </w:rPr>
        <w:t>AP</w:t>
      </w:r>
      <w:r w:rsidRPr="000909CD">
        <w:rPr>
          <w:rFonts w:ascii="Arial Narrow" w:hAnsi="Arial Narrow"/>
          <w:b/>
          <w:bCs/>
          <w:spacing w:val="-16"/>
          <w:w w:val="86"/>
          <w:sz w:val="20"/>
          <w:szCs w:val="20"/>
        </w:rPr>
        <w:t xml:space="preserve"> </w:t>
      </w:r>
      <w:r w:rsidRPr="000909CD">
        <w:rPr>
          <w:rFonts w:ascii="Arial Narrow" w:hAnsi="Arial Narrow"/>
          <w:b/>
          <w:bCs/>
          <w:w w:val="86"/>
          <w:sz w:val="20"/>
          <w:szCs w:val="20"/>
        </w:rPr>
        <w:t>P</w:t>
      </w:r>
      <w:r w:rsidRPr="000909CD">
        <w:rPr>
          <w:rFonts w:ascii="Arial Narrow" w:hAnsi="Arial Narrow"/>
          <w:b/>
          <w:bCs/>
          <w:spacing w:val="-18"/>
          <w:w w:val="86"/>
          <w:sz w:val="20"/>
          <w:szCs w:val="20"/>
        </w:rPr>
        <w:t xml:space="preserve"> </w:t>
      </w:r>
      <w:r w:rsidRPr="000909CD">
        <w:rPr>
          <w:rFonts w:ascii="Arial Narrow" w:hAnsi="Arial Narrow"/>
          <w:b/>
          <w:bCs/>
          <w:w w:val="86"/>
          <w:sz w:val="20"/>
          <w:szCs w:val="20"/>
        </w:rPr>
        <w:t>E</w:t>
      </w:r>
      <w:r w:rsidRPr="000909CD">
        <w:rPr>
          <w:rFonts w:ascii="Arial Narrow" w:hAnsi="Arial Narrow"/>
          <w:b/>
          <w:bCs/>
          <w:spacing w:val="-19"/>
          <w:w w:val="86"/>
          <w:sz w:val="20"/>
          <w:szCs w:val="20"/>
        </w:rPr>
        <w:t xml:space="preserve"> </w:t>
      </w:r>
      <w:r w:rsidRPr="000909CD">
        <w:rPr>
          <w:rFonts w:ascii="Arial Narrow" w:hAnsi="Arial Narrow"/>
          <w:b/>
          <w:bCs/>
          <w:w w:val="86"/>
          <w:sz w:val="20"/>
          <w:szCs w:val="20"/>
        </w:rPr>
        <w:t>L D</w:t>
      </w:r>
      <w:r w:rsidRPr="000909CD">
        <w:rPr>
          <w:rFonts w:ascii="Arial Narrow" w:hAnsi="Arial Narrow"/>
          <w:b/>
          <w:bCs/>
          <w:spacing w:val="-20"/>
          <w:w w:val="86"/>
          <w:sz w:val="20"/>
          <w:szCs w:val="20"/>
        </w:rPr>
        <w:t xml:space="preserve"> </w:t>
      </w:r>
      <w:r w:rsidRPr="000909CD">
        <w:rPr>
          <w:rFonts w:ascii="Arial Narrow" w:hAnsi="Arial Narrow"/>
          <w:b/>
          <w:bCs/>
          <w:w w:val="86"/>
          <w:sz w:val="20"/>
          <w:szCs w:val="20"/>
        </w:rPr>
        <w:t>'</w:t>
      </w:r>
      <w:r w:rsidRPr="000909CD">
        <w:rPr>
          <w:rFonts w:ascii="Arial Narrow" w:hAnsi="Arial Narrow"/>
          <w:b/>
          <w:bCs/>
          <w:spacing w:val="-17"/>
          <w:w w:val="86"/>
          <w:sz w:val="20"/>
          <w:szCs w:val="20"/>
        </w:rPr>
        <w:t xml:space="preserve"> </w:t>
      </w:r>
      <w:r w:rsidRPr="000909CD">
        <w:rPr>
          <w:rFonts w:ascii="Arial Narrow" w:hAnsi="Arial Narrow"/>
          <w:b/>
          <w:bCs/>
          <w:w w:val="86"/>
          <w:sz w:val="20"/>
          <w:szCs w:val="20"/>
        </w:rPr>
        <w:t>O</w:t>
      </w:r>
      <w:r w:rsidRPr="000909CD">
        <w:rPr>
          <w:rFonts w:ascii="Arial Narrow" w:hAnsi="Arial Narrow"/>
          <w:b/>
          <w:bCs/>
          <w:spacing w:val="-18"/>
          <w:w w:val="86"/>
          <w:sz w:val="20"/>
          <w:szCs w:val="20"/>
        </w:rPr>
        <w:t xml:space="preserve"> </w:t>
      </w:r>
      <w:r w:rsidRPr="000909CD">
        <w:rPr>
          <w:rFonts w:ascii="Arial Narrow" w:hAnsi="Arial Narrow"/>
          <w:b/>
          <w:bCs/>
          <w:w w:val="86"/>
          <w:sz w:val="20"/>
          <w:szCs w:val="20"/>
        </w:rPr>
        <w:t>F</w:t>
      </w:r>
      <w:r w:rsidRPr="000909CD">
        <w:rPr>
          <w:rFonts w:ascii="Arial Narrow" w:hAnsi="Arial Narrow"/>
          <w:b/>
          <w:bCs/>
          <w:spacing w:val="-19"/>
          <w:w w:val="86"/>
          <w:sz w:val="20"/>
          <w:szCs w:val="20"/>
        </w:rPr>
        <w:t xml:space="preserve"> </w:t>
      </w:r>
      <w:proofErr w:type="spellStart"/>
      <w:r w:rsidRPr="000909CD">
        <w:rPr>
          <w:rFonts w:ascii="Arial Narrow" w:hAnsi="Arial Narrow"/>
          <w:b/>
          <w:bCs/>
          <w:w w:val="86"/>
          <w:sz w:val="20"/>
          <w:szCs w:val="20"/>
        </w:rPr>
        <w:t>F</w:t>
      </w:r>
      <w:proofErr w:type="spellEnd"/>
      <w:r w:rsidRPr="000909CD">
        <w:rPr>
          <w:rFonts w:ascii="Arial Narrow" w:hAnsi="Arial Narrow"/>
          <w:b/>
          <w:bCs/>
          <w:spacing w:val="-17"/>
          <w:w w:val="86"/>
          <w:sz w:val="20"/>
          <w:szCs w:val="20"/>
        </w:rPr>
        <w:t xml:space="preserve"> </w:t>
      </w:r>
      <w:r w:rsidRPr="000909CD">
        <w:rPr>
          <w:rFonts w:ascii="Arial Narrow" w:hAnsi="Arial Narrow"/>
          <w:b/>
          <w:bCs/>
          <w:w w:val="86"/>
          <w:sz w:val="20"/>
          <w:szCs w:val="20"/>
        </w:rPr>
        <w:t>R</w:t>
      </w:r>
      <w:r w:rsidRPr="000909CD">
        <w:rPr>
          <w:rFonts w:ascii="Arial Narrow" w:hAnsi="Arial Narrow"/>
          <w:b/>
          <w:bCs/>
          <w:spacing w:val="-20"/>
          <w:w w:val="86"/>
          <w:sz w:val="20"/>
          <w:szCs w:val="20"/>
        </w:rPr>
        <w:t xml:space="preserve"> </w:t>
      </w:r>
      <w:r w:rsidRPr="000909CD">
        <w:rPr>
          <w:rFonts w:ascii="Arial Narrow" w:hAnsi="Arial Narrow"/>
          <w:b/>
          <w:bCs/>
          <w:w w:val="86"/>
          <w:sz w:val="20"/>
          <w:szCs w:val="20"/>
        </w:rPr>
        <w:t>E</w:t>
      </w:r>
      <w:r w:rsidRPr="000909CD">
        <w:rPr>
          <w:rFonts w:ascii="Arial Narrow" w:hAnsi="Arial Narrow"/>
          <w:b/>
          <w:bCs/>
          <w:spacing w:val="-17"/>
          <w:w w:val="86"/>
          <w:sz w:val="20"/>
          <w:szCs w:val="20"/>
        </w:rPr>
        <w:t xml:space="preserve"> </w:t>
      </w:r>
      <w:r w:rsidRPr="000909CD">
        <w:rPr>
          <w:rFonts w:ascii="Arial Narrow" w:hAnsi="Arial Narrow"/>
          <w:b/>
          <w:bCs/>
          <w:w w:val="86"/>
          <w:sz w:val="20"/>
          <w:szCs w:val="20"/>
        </w:rPr>
        <w:t>S</w:t>
      </w:r>
    </w:p>
    <w:p w14:paraId="2CCDFD90" w14:textId="77777777" w:rsidR="00652478" w:rsidRPr="000909CD" w:rsidRDefault="00652478" w:rsidP="00652478">
      <w:pPr>
        <w:widowControl w:val="0"/>
        <w:autoSpaceDE w:val="0"/>
        <w:autoSpaceDN w:val="0"/>
        <w:adjustRightInd w:val="0"/>
        <w:spacing w:after="0"/>
        <w:ind w:right="2"/>
        <w:jc w:val="both"/>
        <w:rPr>
          <w:rFonts w:ascii="Arial Narrow" w:hAnsi="Arial Narrow"/>
          <w:b/>
          <w:bCs/>
          <w:sz w:val="20"/>
          <w:szCs w:val="20"/>
        </w:rPr>
      </w:pPr>
    </w:p>
    <w:p w14:paraId="7585483D" w14:textId="77777777" w:rsidR="00652478" w:rsidRPr="000909CD" w:rsidRDefault="00652478" w:rsidP="00652478">
      <w:pPr>
        <w:spacing w:after="0"/>
        <w:rPr>
          <w:rFonts w:ascii="Arial Narrow" w:hAnsi="Arial Narrow"/>
          <w:b/>
          <w:w w:val="102"/>
          <w:sz w:val="20"/>
          <w:szCs w:val="20"/>
        </w:rPr>
      </w:pPr>
      <w:r w:rsidRPr="000909CD">
        <w:rPr>
          <w:rFonts w:ascii="Arial Narrow" w:hAnsi="Arial Narrow"/>
          <w:b/>
          <w:spacing w:val="1"/>
          <w:w w:val="102"/>
          <w:sz w:val="20"/>
          <w:szCs w:val="20"/>
        </w:rPr>
        <w:t>A</w:t>
      </w:r>
      <w:r w:rsidRPr="000909CD">
        <w:rPr>
          <w:rFonts w:ascii="Arial Narrow" w:hAnsi="Arial Narrow"/>
          <w:b/>
          <w:sz w:val="20"/>
          <w:szCs w:val="20"/>
        </w:rPr>
        <w:t>.</w:t>
      </w:r>
      <w:r w:rsidRPr="000909CD">
        <w:rPr>
          <w:rFonts w:ascii="Arial Narrow" w:hAnsi="Arial Narrow"/>
          <w:b/>
          <w:spacing w:val="12"/>
          <w:sz w:val="20"/>
          <w:szCs w:val="20"/>
        </w:rPr>
        <w:t xml:space="preserve"> </w:t>
      </w:r>
      <w:r w:rsidRPr="000909CD">
        <w:rPr>
          <w:rFonts w:ascii="Arial Narrow" w:hAnsi="Arial Narrow"/>
          <w:b/>
          <w:w w:val="102"/>
          <w:sz w:val="20"/>
          <w:szCs w:val="20"/>
        </w:rPr>
        <w:t>GE</w:t>
      </w:r>
      <w:r w:rsidRPr="000909CD">
        <w:rPr>
          <w:rFonts w:ascii="Arial Narrow" w:hAnsi="Arial Narrow"/>
          <w:b/>
          <w:spacing w:val="2"/>
          <w:w w:val="102"/>
          <w:sz w:val="20"/>
          <w:szCs w:val="20"/>
        </w:rPr>
        <w:t>N</w:t>
      </w:r>
      <w:r w:rsidRPr="000909CD">
        <w:rPr>
          <w:rFonts w:ascii="Arial Narrow" w:hAnsi="Arial Narrow"/>
          <w:b/>
          <w:w w:val="102"/>
          <w:sz w:val="20"/>
          <w:szCs w:val="20"/>
        </w:rPr>
        <w:t>E</w:t>
      </w:r>
      <w:r w:rsidRPr="000909CD">
        <w:rPr>
          <w:rFonts w:ascii="Arial Narrow" w:hAnsi="Arial Narrow"/>
          <w:b/>
          <w:spacing w:val="1"/>
          <w:w w:val="102"/>
          <w:sz w:val="20"/>
          <w:szCs w:val="20"/>
        </w:rPr>
        <w:t>R</w:t>
      </w:r>
      <w:r w:rsidRPr="000909CD">
        <w:rPr>
          <w:rFonts w:ascii="Arial Narrow" w:hAnsi="Arial Narrow"/>
          <w:b/>
          <w:w w:val="102"/>
          <w:sz w:val="20"/>
          <w:szCs w:val="20"/>
        </w:rPr>
        <w:t>A</w:t>
      </w:r>
      <w:r w:rsidRPr="000909CD">
        <w:rPr>
          <w:rFonts w:ascii="Arial Narrow" w:hAnsi="Arial Narrow"/>
          <w:b/>
          <w:spacing w:val="1"/>
          <w:w w:val="102"/>
          <w:sz w:val="20"/>
          <w:szCs w:val="20"/>
        </w:rPr>
        <w:t>L</w:t>
      </w:r>
      <w:r w:rsidRPr="000909CD">
        <w:rPr>
          <w:rFonts w:ascii="Arial Narrow" w:hAnsi="Arial Narrow"/>
          <w:b/>
          <w:w w:val="102"/>
          <w:sz w:val="20"/>
          <w:szCs w:val="20"/>
        </w:rPr>
        <w:t>ITES</w:t>
      </w:r>
    </w:p>
    <w:p w14:paraId="15313E94" w14:textId="77777777" w:rsidR="00652478" w:rsidRPr="000909CD" w:rsidRDefault="00652478" w:rsidP="00652478">
      <w:pPr>
        <w:spacing w:after="0"/>
        <w:rPr>
          <w:rFonts w:ascii="Arial Narrow" w:hAnsi="Arial Narrow"/>
          <w:sz w:val="20"/>
          <w:szCs w:val="20"/>
        </w:rPr>
      </w:pPr>
      <w:r w:rsidRPr="000909CD">
        <w:rPr>
          <w:rFonts w:ascii="Arial Narrow" w:hAnsi="Arial Narrow"/>
          <w:b/>
          <w:sz w:val="20"/>
          <w:szCs w:val="20"/>
        </w:rPr>
        <w:t>Arti</w:t>
      </w:r>
      <w:r w:rsidRPr="000909CD">
        <w:rPr>
          <w:rFonts w:ascii="Arial Narrow" w:hAnsi="Arial Narrow"/>
          <w:b/>
          <w:spacing w:val="-1"/>
          <w:sz w:val="20"/>
          <w:szCs w:val="20"/>
        </w:rPr>
        <w:t>c</w:t>
      </w:r>
      <w:r w:rsidRPr="000909CD">
        <w:rPr>
          <w:rFonts w:ascii="Arial Narrow" w:hAnsi="Arial Narrow"/>
          <w:b/>
          <w:sz w:val="20"/>
          <w:szCs w:val="20"/>
        </w:rPr>
        <w:t>le 1</w:t>
      </w:r>
      <w:r w:rsidRPr="000909CD">
        <w:rPr>
          <w:rFonts w:ascii="Arial Narrow" w:hAnsi="Arial Narrow"/>
          <w:sz w:val="20"/>
          <w:szCs w:val="20"/>
        </w:rPr>
        <w:t>.</w:t>
      </w:r>
      <w:r w:rsidRPr="000909CD">
        <w:rPr>
          <w:rFonts w:ascii="Arial Narrow" w:hAnsi="Arial Narrow"/>
          <w:spacing w:val="383"/>
          <w:sz w:val="20"/>
          <w:szCs w:val="20"/>
        </w:rPr>
        <w:t xml:space="preserve"> </w:t>
      </w:r>
      <w:r w:rsidRPr="000909CD">
        <w:rPr>
          <w:rFonts w:ascii="Arial Narrow" w:hAnsi="Arial Narrow"/>
          <w:sz w:val="20"/>
          <w:szCs w:val="20"/>
        </w:rPr>
        <w:t>Objet d</w:t>
      </w:r>
      <w:r w:rsidRPr="000909CD">
        <w:rPr>
          <w:rFonts w:ascii="Arial Narrow" w:hAnsi="Arial Narrow"/>
          <w:spacing w:val="-1"/>
          <w:sz w:val="20"/>
          <w:szCs w:val="20"/>
        </w:rPr>
        <w:t>e</w:t>
      </w:r>
      <w:r w:rsidRPr="000909CD">
        <w:rPr>
          <w:rFonts w:ascii="Arial Narrow" w:hAnsi="Arial Narrow"/>
          <w:sz w:val="20"/>
          <w:szCs w:val="20"/>
        </w:rPr>
        <w:t xml:space="preserve"> la consultation</w:t>
      </w:r>
    </w:p>
    <w:p w14:paraId="1D3A7555"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1.</w:t>
      </w:r>
      <w:r w:rsidRPr="000909CD">
        <w:rPr>
          <w:rFonts w:ascii="Arial Narrow" w:hAnsi="Arial Narrow"/>
          <w:spacing w:val="1"/>
          <w:sz w:val="20"/>
          <w:szCs w:val="20"/>
        </w:rPr>
        <w:t>1</w:t>
      </w:r>
      <w:r w:rsidRPr="000909CD">
        <w:rPr>
          <w:rFonts w:ascii="Arial Narrow" w:hAnsi="Arial Narrow"/>
          <w:sz w:val="20"/>
          <w:szCs w:val="20"/>
        </w:rPr>
        <w:t>.</w:t>
      </w:r>
      <w:r w:rsidRPr="000909CD">
        <w:rPr>
          <w:rFonts w:ascii="Arial Narrow" w:hAnsi="Arial Narrow"/>
          <w:spacing w:val="310"/>
          <w:sz w:val="20"/>
          <w:szCs w:val="20"/>
        </w:rPr>
        <w:t xml:space="preserve"> </w:t>
      </w:r>
      <w:r w:rsidRPr="000909CD">
        <w:rPr>
          <w:rFonts w:ascii="Arial Narrow" w:hAnsi="Arial Narrow"/>
          <w:sz w:val="20"/>
          <w:szCs w:val="20"/>
        </w:rPr>
        <w:t>Le</w:t>
      </w:r>
      <w:r w:rsidRPr="000909CD">
        <w:rPr>
          <w:rFonts w:ascii="Arial Narrow" w:hAnsi="Arial Narrow"/>
          <w:spacing w:val="13"/>
          <w:sz w:val="20"/>
          <w:szCs w:val="20"/>
        </w:rPr>
        <w:t xml:space="preserve"> </w:t>
      </w:r>
      <w:r w:rsidRPr="000909CD">
        <w:rPr>
          <w:rFonts w:ascii="Arial Narrow" w:hAnsi="Arial Narrow"/>
          <w:sz w:val="20"/>
          <w:szCs w:val="20"/>
        </w:rPr>
        <w:t>Maître</w:t>
      </w:r>
      <w:r w:rsidRPr="000909CD">
        <w:rPr>
          <w:rFonts w:ascii="Arial Narrow" w:hAnsi="Arial Narrow"/>
          <w:spacing w:val="10"/>
          <w:sz w:val="20"/>
          <w:szCs w:val="20"/>
        </w:rPr>
        <w:t xml:space="preserve"> </w:t>
      </w:r>
      <w:r w:rsidRPr="000909CD">
        <w:rPr>
          <w:rFonts w:ascii="Arial Narrow" w:hAnsi="Arial Narrow"/>
          <w:sz w:val="20"/>
          <w:szCs w:val="20"/>
        </w:rPr>
        <w:t>d’O</w:t>
      </w:r>
      <w:r w:rsidRPr="000909CD">
        <w:rPr>
          <w:rFonts w:ascii="Arial Narrow" w:hAnsi="Arial Narrow"/>
          <w:spacing w:val="1"/>
          <w:sz w:val="20"/>
          <w:szCs w:val="20"/>
        </w:rPr>
        <w:t>u</w:t>
      </w:r>
      <w:r w:rsidRPr="000909CD">
        <w:rPr>
          <w:rFonts w:ascii="Arial Narrow" w:hAnsi="Arial Narrow"/>
          <w:sz w:val="20"/>
          <w:szCs w:val="20"/>
        </w:rPr>
        <w:t>vrag</w:t>
      </w:r>
      <w:r w:rsidRPr="000909CD">
        <w:rPr>
          <w:rFonts w:ascii="Arial Narrow" w:hAnsi="Arial Narrow"/>
          <w:spacing w:val="1"/>
          <w:sz w:val="20"/>
          <w:szCs w:val="20"/>
        </w:rPr>
        <w:t>e</w:t>
      </w:r>
      <w:r w:rsidRPr="000909CD">
        <w:rPr>
          <w:rFonts w:ascii="Arial Narrow" w:hAnsi="Arial Narrow"/>
          <w:spacing w:val="13"/>
          <w:sz w:val="20"/>
          <w:szCs w:val="20"/>
        </w:rPr>
        <w:t xml:space="preserve"> </w:t>
      </w:r>
      <w:r w:rsidRPr="000909CD">
        <w:rPr>
          <w:rFonts w:ascii="Arial Narrow" w:hAnsi="Arial Narrow"/>
          <w:sz w:val="20"/>
          <w:szCs w:val="20"/>
        </w:rPr>
        <w:t>o</w:t>
      </w:r>
      <w:r w:rsidRPr="000909CD">
        <w:rPr>
          <w:rFonts w:ascii="Arial Narrow" w:hAnsi="Arial Narrow"/>
          <w:spacing w:val="1"/>
          <w:sz w:val="20"/>
          <w:szCs w:val="20"/>
        </w:rPr>
        <w:t>u</w:t>
      </w:r>
      <w:r w:rsidRPr="000909CD">
        <w:rPr>
          <w:rFonts w:ascii="Arial Narrow" w:hAnsi="Arial Narrow"/>
          <w:spacing w:val="11"/>
          <w:sz w:val="20"/>
          <w:szCs w:val="20"/>
        </w:rPr>
        <w:t xml:space="preserve"> </w:t>
      </w:r>
      <w:r w:rsidRPr="000909CD">
        <w:rPr>
          <w:rFonts w:ascii="Arial Narrow" w:hAnsi="Arial Narrow"/>
          <w:sz w:val="20"/>
          <w:szCs w:val="20"/>
        </w:rPr>
        <w:t>le</w:t>
      </w:r>
      <w:r w:rsidRPr="000909CD">
        <w:rPr>
          <w:rFonts w:ascii="Arial Narrow" w:hAnsi="Arial Narrow"/>
          <w:spacing w:val="9"/>
          <w:sz w:val="20"/>
          <w:szCs w:val="20"/>
        </w:rPr>
        <w:t xml:space="preserve"> </w:t>
      </w:r>
      <w:r w:rsidRPr="000909CD">
        <w:rPr>
          <w:rFonts w:ascii="Arial Narrow" w:hAnsi="Arial Narrow"/>
          <w:sz w:val="20"/>
          <w:szCs w:val="20"/>
        </w:rPr>
        <w:t>Maître</w:t>
      </w:r>
      <w:r w:rsidRPr="000909CD">
        <w:rPr>
          <w:rFonts w:ascii="Arial Narrow" w:hAnsi="Arial Narrow"/>
          <w:spacing w:val="11"/>
          <w:sz w:val="20"/>
          <w:szCs w:val="20"/>
        </w:rPr>
        <w:t xml:space="preserve"> </w:t>
      </w:r>
      <w:r w:rsidRPr="000909CD">
        <w:rPr>
          <w:rFonts w:ascii="Arial Narrow" w:hAnsi="Arial Narrow"/>
          <w:sz w:val="20"/>
          <w:szCs w:val="20"/>
        </w:rPr>
        <w:t>d’Ouvrage</w:t>
      </w:r>
      <w:r w:rsidRPr="000909CD">
        <w:rPr>
          <w:rFonts w:ascii="Arial Narrow" w:hAnsi="Arial Narrow"/>
          <w:spacing w:val="12"/>
          <w:sz w:val="20"/>
          <w:szCs w:val="20"/>
        </w:rPr>
        <w:t xml:space="preserve"> </w:t>
      </w:r>
      <w:r w:rsidRPr="000909CD">
        <w:rPr>
          <w:rFonts w:ascii="Arial Narrow" w:hAnsi="Arial Narrow"/>
          <w:sz w:val="20"/>
          <w:szCs w:val="20"/>
        </w:rPr>
        <w:t>Délégu</w:t>
      </w:r>
      <w:r w:rsidRPr="000909CD">
        <w:rPr>
          <w:rFonts w:ascii="Arial Narrow" w:hAnsi="Arial Narrow"/>
          <w:spacing w:val="3"/>
          <w:sz w:val="20"/>
          <w:szCs w:val="20"/>
        </w:rPr>
        <w:t>é</w:t>
      </w:r>
      <w:r w:rsidRPr="000909CD">
        <w:rPr>
          <w:rFonts w:ascii="Arial Narrow" w:hAnsi="Arial Narrow"/>
          <w:sz w:val="20"/>
          <w:szCs w:val="20"/>
        </w:rPr>
        <w:t>,</w:t>
      </w:r>
      <w:r w:rsidRPr="000909CD">
        <w:rPr>
          <w:rFonts w:ascii="Arial Narrow" w:hAnsi="Arial Narrow"/>
          <w:spacing w:val="10"/>
          <w:sz w:val="20"/>
          <w:szCs w:val="20"/>
        </w:rPr>
        <w:t xml:space="preserve"> </w:t>
      </w:r>
      <w:r w:rsidRPr="000909CD">
        <w:rPr>
          <w:rFonts w:ascii="Arial Narrow" w:hAnsi="Arial Narrow"/>
          <w:sz w:val="20"/>
          <w:szCs w:val="20"/>
        </w:rPr>
        <w:t>tel</w:t>
      </w:r>
      <w:r w:rsidRPr="000909CD">
        <w:rPr>
          <w:rFonts w:ascii="Arial Narrow" w:hAnsi="Arial Narrow"/>
          <w:spacing w:val="11"/>
          <w:sz w:val="20"/>
          <w:szCs w:val="20"/>
        </w:rPr>
        <w:t xml:space="preserve"> </w:t>
      </w:r>
      <w:r w:rsidRPr="000909CD">
        <w:rPr>
          <w:rFonts w:ascii="Arial Narrow" w:hAnsi="Arial Narrow"/>
          <w:sz w:val="20"/>
          <w:szCs w:val="20"/>
        </w:rPr>
        <w:t>que</w:t>
      </w:r>
      <w:r w:rsidRPr="000909CD">
        <w:rPr>
          <w:rFonts w:ascii="Arial Narrow" w:hAnsi="Arial Narrow"/>
          <w:spacing w:val="12"/>
          <w:sz w:val="20"/>
          <w:szCs w:val="20"/>
        </w:rPr>
        <w:t xml:space="preserve"> </w:t>
      </w:r>
      <w:r w:rsidRPr="000909CD">
        <w:rPr>
          <w:rFonts w:ascii="Arial Narrow" w:hAnsi="Arial Narrow"/>
          <w:sz w:val="20"/>
          <w:szCs w:val="20"/>
        </w:rPr>
        <w:t>précis</w:t>
      </w:r>
      <w:r w:rsidRPr="000909CD">
        <w:rPr>
          <w:rFonts w:ascii="Arial Narrow" w:hAnsi="Arial Narrow"/>
          <w:spacing w:val="1"/>
          <w:sz w:val="20"/>
          <w:szCs w:val="20"/>
        </w:rPr>
        <w:t>é</w:t>
      </w:r>
      <w:r w:rsidRPr="000909CD">
        <w:rPr>
          <w:rFonts w:ascii="Arial Narrow" w:hAnsi="Arial Narrow"/>
          <w:spacing w:val="9"/>
          <w:sz w:val="20"/>
          <w:szCs w:val="20"/>
        </w:rPr>
        <w:t xml:space="preserve"> </w:t>
      </w:r>
      <w:r w:rsidRPr="000909CD">
        <w:rPr>
          <w:rFonts w:ascii="Arial Narrow" w:hAnsi="Arial Narrow"/>
          <w:sz w:val="20"/>
          <w:szCs w:val="20"/>
        </w:rPr>
        <w:t>dans</w:t>
      </w:r>
      <w:r w:rsidRPr="000909CD">
        <w:rPr>
          <w:rFonts w:ascii="Arial Narrow" w:hAnsi="Arial Narrow"/>
          <w:spacing w:val="12"/>
          <w:sz w:val="20"/>
          <w:szCs w:val="20"/>
        </w:rPr>
        <w:t xml:space="preserve"> </w:t>
      </w:r>
      <w:r w:rsidRPr="000909CD">
        <w:rPr>
          <w:rFonts w:ascii="Arial Narrow" w:hAnsi="Arial Narrow"/>
          <w:sz w:val="20"/>
          <w:szCs w:val="20"/>
        </w:rPr>
        <w:t>le</w:t>
      </w:r>
      <w:r w:rsidRPr="000909CD">
        <w:rPr>
          <w:rFonts w:ascii="Arial Narrow" w:hAnsi="Arial Narrow"/>
          <w:spacing w:val="20"/>
          <w:sz w:val="20"/>
          <w:szCs w:val="20"/>
        </w:rPr>
        <w:t xml:space="preserve"> </w:t>
      </w:r>
      <w:r w:rsidRPr="000909CD">
        <w:rPr>
          <w:rFonts w:ascii="Arial Narrow" w:hAnsi="Arial Narrow"/>
          <w:spacing w:val="4"/>
          <w:sz w:val="20"/>
          <w:szCs w:val="20"/>
        </w:rPr>
        <w:t>R</w:t>
      </w:r>
      <w:r w:rsidRPr="000909CD">
        <w:rPr>
          <w:rFonts w:ascii="Arial Narrow" w:hAnsi="Arial Narrow"/>
          <w:spacing w:val="3"/>
          <w:sz w:val="20"/>
          <w:szCs w:val="20"/>
        </w:rPr>
        <w:t>è</w:t>
      </w:r>
      <w:r w:rsidRPr="000909CD">
        <w:rPr>
          <w:rFonts w:ascii="Arial Narrow" w:hAnsi="Arial Narrow"/>
          <w:spacing w:val="5"/>
          <w:sz w:val="20"/>
          <w:szCs w:val="20"/>
        </w:rPr>
        <w:t>g</w:t>
      </w:r>
      <w:r w:rsidRPr="000909CD">
        <w:rPr>
          <w:rFonts w:ascii="Arial Narrow" w:hAnsi="Arial Narrow"/>
          <w:spacing w:val="4"/>
          <w:sz w:val="20"/>
          <w:szCs w:val="20"/>
        </w:rPr>
        <w:t>l</w:t>
      </w:r>
      <w:r w:rsidRPr="000909CD">
        <w:rPr>
          <w:rFonts w:ascii="Arial Narrow" w:hAnsi="Arial Narrow"/>
          <w:spacing w:val="6"/>
          <w:sz w:val="20"/>
          <w:szCs w:val="20"/>
        </w:rPr>
        <w:t>e</w:t>
      </w:r>
      <w:r w:rsidRPr="000909CD">
        <w:rPr>
          <w:rFonts w:ascii="Arial Narrow" w:hAnsi="Arial Narrow"/>
          <w:spacing w:val="4"/>
          <w:sz w:val="20"/>
          <w:szCs w:val="20"/>
        </w:rPr>
        <w:t>m</w:t>
      </w:r>
      <w:r w:rsidRPr="000909CD">
        <w:rPr>
          <w:rFonts w:ascii="Arial Narrow" w:hAnsi="Arial Narrow"/>
          <w:spacing w:val="6"/>
          <w:sz w:val="20"/>
          <w:szCs w:val="20"/>
        </w:rPr>
        <w:t>e</w:t>
      </w:r>
      <w:r w:rsidRPr="000909CD">
        <w:rPr>
          <w:rFonts w:ascii="Arial Narrow" w:hAnsi="Arial Narrow"/>
          <w:spacing w:val="8"/>
          <w:sz w:val="20"/>
          <w:szCs w:val="20"/>
        </w:rPr>
        <w:t>n</w:t>
      </w:r>
      <w:r w:rsidRPr="000909CD">
        <w:rPr>
          <w:rFonts w:ascii="Arial Narrow" w:hAnsi="Arial Narrow"/>
          <w:sz w:val="20"/>
          <w:szCs w:val="20"/>
        </w:rPr>
        <w:t>t</w:t>
      </w:r>
      <w:r w:rsidRPr="000909CD">
        <w:rPr>
          <w:rFonts w:ascii="Arial Narrow" w:hAnsi="Arial Narrow"/>
          <w:spacing w:val="13"/>
          <w:sz w:val="20"/>
          <w:szCs w:val="20"/>
        </w:rPr>
        <w:t xml:space="preserve"> </w:t>
      </w:r>
      <w:r w:rsidRPr="000909CD">
        <w:rPr>
          <w:rFonts w:ascii="Arial Narrow" w:hAnsi="Arial Narrow"/>
          <w:spacing w:val="5"/>
          <w:sz w:val="20"/>
          <w:szCs w:val="20"/>
        </w:rPr>
        <w:t>Pa</w:t>
      </w:r>
      <w:r w:rsidRPr="000909CD">
        <w:rPr>
          <w:rFonts w:ascii="Arial Narrow" w:hAnsi="Arial Narrow"/>
          <w:spacing w:val="4"/>
          <w:sz w:val="20"/>
          <w:szCs w:val="20"/>
        </w:rPr>
        <w:t>r</w:t>
      </w:r>
      <w:r w:rsidRPr="000909CD">
        <w:rPr>
          <w:rFonts w:ascii="Arial Narrow" w:hAnsi="Arial Narrow"/>
          <w:spacing w:val="5"/>
          <w:sz w:val="20"/>
          <w:szCs w:val="20"/>
        </w:rPr>
        <w:t>t</w:t>
      </w:r>
      <w:r w:rsidRPr="000909CD">
        <w:rPr>
          <w:rFonts w:ascii="Arial Narrow" w:hAnsi="Arial Narrow"/>
          <w:spacing w:val="4"/>
          <w:sz w:val="20"/>
          <w:szCs w:val="20"/>
        </w:rPr>
        <w:t>ic</w:t>
      </w:r>
      <w:r w:rsidRPr="000909CD">
        <w:rPr>
          <w:rFonts w:ascii="Arial Narrow" w:hAnsi="Arial Narrow"/>
          <w:spacing w:val="5"/>
          <w:sz w:val="20"/>
          <w:szCs w:val="20"/>
        </w:rPr>
        <w:t>u</w:t>
      </w:r>
      <w:r w:rsidRPr="000909CD">
        <w:rPr>
          <w:rFonts w:ascii="Arial Narrow" w:hAnsi="Arial Narrow"/>
          <w:spacing w:val="4"/>
          <w:sz w:val="20"/>
          <w:szCs w:val="20"/>
        </w:rPr>
        <w:t>li</w:t>
      </w:r>
      <w:r w:rsidRPr="000909CD">
        <w:rPr>
          <w:rFonts w:ascii="Arial Narrow" w:hAnsi="Arial Narrow"/>
          <w:spacing w:val="8"/>
          <w:sz w:val="20"/>
          <w:szCs w:val="20"/>
        </w:rPr>
        <w:t>e</w:t>
      </w:r>
      <w:r w:rsidRPr="000909CD">
        <w:rPr>
          <w:rFonts w:ascii="Arial Narrow" w:hAnsi="Arial Narrow"/>
          <w:sz w:val="20"/>
          <w:szCs w:val="20"/>
        </w:rPr>
        <w:t xml:space="preserve">r </w:t>
      </w:r>
      <w:r w:rsidRPr="000909CD">
        <w:rPr>
          <w:rFonts w:ascii="Arial Narrow" w:hAnsi="Arial Narrow"/>
          <w:spacing w:val="6"/>
          <w:sz w:val="20"/>
          <w:szCs w:val="20"/>
        </w:rPr>
        <w:t>d</w:t>
      </w:r>
      <w:r w:rsidRPr="000909CD">
        <w:rPr>
          <w:rFonts w:ascii="Arial Narrow" w:hAnsi="Arial Narrow"/>
          <w:sz w:val="20"/>
          <w:szCs w:val="20"/>
        </w:rPr>
        <w:t>e</w:t>
      </w:r>
      <w:r w:rsidRPr="000909CD">
        <w:rPr>
          <w:rFonts w:ascii="Arial Narrow" w:hAnsi="Arial Narrow"/>
          <w:spacing w:val="20"/>
          <w:sz w:val="20"/>
          <w:szCs w:val="20"/>
        </w:rPr>
        <w:t xml:space="preserve"> </w:t>
      </w:r>
      <w:r w:rsidRPr="000909CD">
        <w:rPr>
          <w:rFonts w:ascii="Arial Narrow" w:hAnsi="Arial Narrow"/>
          <w:spacing w:val="5"/>
          <w:sz w:val="20"/>
          <w:szCs w:val="20"/>
        </w:rPr>
        <w:t>l</w:t>
      </w:r>
      <w:r w:rsidRPr="000909CD">
        <w:rPr>
          <w:rFonts w:ascii="Arial Narrow" w:hAnsi="Arial Narrow"/>
          <w:spacing w:val="4"/>
          <w:sz w:val="20"/>
          <w:szCs w:val="20"/>
        </w:rPr>
        <w:t>’</w:t>
      </w:r>
      <w:r w:rsidRPr="000909CD">
        <w:rPr>
          <w:rFonts w:ascii="Arial Narrow" w:hAnsi="Arial Narrow"/>
          <w:spacing w:val="5"/>
          <w:sz w:val="20"/>
          <w:szCs w:val="20"/>
        </w:rPr>
        <w:t>A</w:t>
      </w:r>
      <w:r w:rsidRPr="000909CD">
        <w:rPr>
          <w:rFonts w:ascii="Arial Narrow" w:hAnsi="Arial Narrow"/>
          <w:spacing w:val="6"/>
          <w:sz w:val="20"/>
          <w:szCs w:val="20"/>
        </w:rPr>
        <w:t>p</w:t>
      </w:r>
      <w:r w:rsidRPr="000909CD">
        <w:rPr>
          <w:rFonts w:ascii="Arial Narrow" w:hAnsi="Arial Narrow"/>
          <w:spacing w:val="3"/>
          <w:sz w:val="20"/>
          <w:szCs w:val="20"/>
        </w:rPr>
        <w:t>p</w:t>
      </w:r>
      <w:r w:rsidRPr="000909CD">
        <w:rPr>
          <w:rFonts w:ascii="Arial Narrow" w:hAnsi="Arial Narrow"/>
          <w:spacing w:val="4"/>
          <w:sz w:val="20"/>
          <w:szCs w:val="20"/>
        </w:rPr>
        <w:t>e</w:t>
      </w:r>
      <w:r w:rsidRPr="000909CD">
        <w:rPr>
          <w:rFonts w:ascii="Arial Narrow" w:hAnsi="Arial Narrow"/>
          <w:sz w:val="20"/>
          <w:szCs w:val="20"/>
        </w:rPr>
        <w:t>l</w:t>
      </w:r>
      <w:r w:rsidRPr="000909CD">
        <w:rPr>
          <w:rFonts w:ascii="Arial Narrow" w:hAnsi="Arial Narrow"/>
          <w:spacing w:val="17"/>
          <w:sz w:val="20"/>
          <w:szCs w:val="20"/>
        </w:rPr>
        <w:t xml:space="preserve"> </w:t>
      </w:r>
      <w:r w:rsidRPr="000909CD">
        <w:rPr>
          <w:rFonts w:ascii="Arial Narrow" w:hAnsi="Arial Narrow"/>
          <w:spacing w:val="5"/>
          <w:sz w:val="20"/>
          <w:szCs w:val="20"/>
        </w:rPr>
        <w:t>d</w:t>
      </w:r>
      <w:r w:rsidRPr="000909CD">
        <w:rPr>
          <w:rFonts w:ascii="Arial Narrow" w:hAnsi="Arial Narrow"/>
          <w:spacing w:val="4"/>
          <w:sz w:val="20"/>
          <w:szCs w:val="20"/>
        </w:rPr>
        <w:t>’</w:t>
      </w:r>
      <w:r w:rsidRPr="000909CD">
        <w:rPr>
          <w:rFonts w:ascii="Arial Narrow" w:hAnsi="Arial Narrow"/>
          <w:spacing w:val="5"/>
          <w:sz w:val="20"/>
          <w:szCs w:val="20"/>
        </w:rPr>
        <w:t>Off</w:t>
      </w:r>
      <w:r w:rsidRPr="000909CD">
        <w:rPr>
          <w:rFonts w:ascii="Arial Narrow" w:hAnsi="Arial Narrow"/>
          <w:spacing w:val="4"/>
          <w:sz w:val="20"/>
          <w:szCs w:val="20"/>
        </w:rPr>
        <w:t>r</w:t>
      </w:r>
      <w:r w:rsidRPr="000909CD">
        <w:rPr>
          <w:rFonts w:ascii="Arial Narrow" w:hAnsi="Arial Narrow"/>
          <w:spacing w:val="5"/>
          <w:sz w:val="20"/>
          <w:szCs w:val="20"/>
        </w:rPr>
        <w:t>es</w:t>
      </w:r>
      <w:r w:rsidRPr="000909CD">
        <w:rPr>
          <w:rFonts w:ascii="Arial Narrow" w:hAnsi="Arial Narrow"/>
          <w:spacing w:val="25"/>
          <w:sz w:val="20"/>
          <w:szCs w:val="20"/>
        </w:rPr>
        <w:t xml:space="preserve"> </w:t>
      </w:r>
      <w:r w:rsidRPr="000909CD">
        <w:rPr>
          <w:rFonts w:ascii="Arial Narrow" w:hAnsi="Arial Narrow"/>
          <w:spacing w:val="4"/>
          <w:sz w:val="20"/>
          <w:szCs w:val="20"/>
        </w:rPr>
        <w:t>(R</w:t>
      </w:r>
      <w:r w:rsidRPr="000909CD">
        <w:rPr>
          <w:rFonts w:ascii="Arial Narrow" w:hAnsi="Arial Narrow"/>
          <w:spacing w:val="5"/>
          <w:sz w:val="20"/>
          <w:szCs w:val="20"/>
        </w:rPr>
        <w:t>P</w:t>
      </w:r>
      <w:r w:rsidRPr="000909CD">
        <w:rPr>
          <w:rFonts w:ascii="Arial Narrow" w:hAnsi="Arial Narrow"/>
          <w:spacing w:val="6"/>
          <w:sz w:val="20"/>
          <w:szCs w:val="20"/>
        </w:rPr>
        <w:t>A</w:t>
      </w:r>
      <w:r w:rsidRPr="000909CD">
        <w:rPr>
          <w:rFonts w:ascii="Arial Narrow" w:hAnsi="Arial Narrow"/>
          <w:spacing w:val="2"/>
          <w:sz w:val="20"/>
          <w:szCs w:val="20"/>
        </w:rPr>
        <w:t>O</w:t>
      </w:r>
      <w:r w:rsidRPr="000909CD">
        <w:rPr>
          <w:rFonts w:ascii="Arial Narrow" w:hAnsi="Arial Narrow"/>
          <w:spacing w:val="7"/>
          <w:sz w:val="20"/>
          <w:szCs w:val="20"/>
        </w:rPr>
        <w:t>)</w:t>
      </w:r>
      <w:r w:rsidRPr="000909CD">
        <w:rPr>
          <w:rFonts w:ascii="Arial Narrow" w:hAnsi="Arial Narrow"/>
          <w:sz w:val="20"/>
          <w:szCs w:val="20"/>
        </w:rPr>
        <w:t>,</w:t>
      </w:r>
      <w:r w:rsidRPr="000909CD">
        <w:rPr>
          <w:rFonts w:ascii="Arial Narrow" w:hAnsi="Arial Narrow"/>
          <w:spacing w:val="19"/>
          <w:sz w:val="20"/>
          <w:szCs w:val="20"/>
        </w:rPr>
        <w:t xml:space="preserve"> </w:t>
      </w:r>
      <w:r w:rsidRPr="000909CD">
        <w:rPr>
          <w:rFonts w:ascii="Arial Narrow" w:hAnsi="Arial Narrow"/>
          <w:sz w:val="20"/>
          <w:szCs w:val="20"/>
        </w:rPr>
        <w:t>lance</w:t>
      </w:r>
      <w:r w:rsidRPr="000909CD">
        <w:rPr>
          <w:rFonts w:ascii="Arial Narrow" w:hAnsi="Arial Narrow"/>
          <w:spacing w:val="17"/>
          <w:sz w:val="20"/>
          <w:szCs w:val="20"/>
        </w:rPr>
        <w:t xml:space="preserve"> </w:t>
      </w:r>
      <w:r w:rsidRPr="000909CD">
        <w:rPr>
          <w:rFonts w:ascii="Arial Narrow" w:hAnsi="Arial Narrow"/>
          <w:sz w:val="20"/>
          <w:szCs w:val="20"/>
        </w:rPr>
        <w:t>un</w:t>
      </w:r>
      <w:r w:rsidRPr="000909CD">
        <w:rPr>
          <w:rFonts w:ascii="Arial Narrow" w:hAnsi="Arial Narrow"/>
          <w:spacing w:val="17"/>
          <w:sz w:val="20"/>
          <w:szCs w:val="20"/>
        </w:rPr>
        <w:t xml:space="preserve"> </w:t>
      </w:r>
      <w:r w:rsidRPr="000909CD">
        <w:rPr>
          <w:rFonts w:ascii="Arial Narrow" w:hAnsi="Arial Narrow"/>
          <w:sz w:val="20"/>
          <w:szCs w:val="20"/>
        </w:rPr>
        <w:t>Appel</w:t>
      </w:r>
      <w:r w:rsidRPr="000909CD">
        <w:rPr>
          <w:rFonts w:ascii="Arial Narrow" w:hAnsi="Arial Narrow"/>
          <w:spacing w:val="19"/>
          <w:sz w:val="20"/>
          <w:szCs w:val="20"/>
        </w:rPr>
        <w:t xml:space="preserve"> </w:t>
      </w:r>
      <w:r w:rsidRPr="000909CD">
        <w:rPr>
          <w:rFonts w:ascii="Arial Narrow" w:hAnsi="Arial Narrow"/>
          <w:sz w:val="20"/>
          <w:szCs w:val="20"/>
        </w:rPr>
        <w:t>d’Offres</w:t>
      </w:r>
      <w:r w:rsidRPr="000909CD">
        <w:rPr>
          <w:rFonts w:ascii="Arial Narrow" w:hAnsi="Arial Narrow"/>
          <w:spacing w:val="16"/>
          <w:sz w:val="20"/>
          <w:szCs w:val="20"/>
        </w:rPr>
        <w:t xml:space="preserve"> </w:t>
      </w:r>
      <w:r w:rsidRPr="000909CD">
        <w:rPr>
          <w:rFonts w:ascii="Arial Narrow" w:hAnsi="Arial Narrow"/>
          <w:sz w:val="20"/>
          <w:szCs w:val="20"/>
        </w:rPr>
        <w:t>pour</w:t>
      </w:r>
      <w:r w:rsidRPr="000909CD">
        <w:rPr>
          <w:rFonts w:ascii="Arial Narrow" w:hAnsi="Arial Narrow"/>
          <w:spacing w:val="19"/>
          <w:sz w:val="20"/>
          <w:szCs w:val="20"/>
        </w:rPr>
        <w:t xml:space="preserve"> </w:t>
      </w:r>
      <w:r w:rsidRPr="000909CD">
        <w:rPr>
          <w:rFonts w:ascii="Arial Narrow" w:hAnsi="Arial Narrow"/>
          <w:sz w:val="20"/>
          <w:szCs w:val="20"/>
        </w:rPr>
        <w:t>l</w:t>
      </w:r>
      <w:r w:rsidRPr="000909CD">
        <w:rPr>
          <w:rFonts w:ascii="Arial Narrow" w:hAnsi="Arial Narrow"/>
          <w:spacing w:val="4"/>
          <w:sz w:val="20"/>
          <w:szCs w:val="20"/>
        </w:rPr>
        <w:t>a</w:t>
      </w:r>
      <w:r w:rsidRPr="000909CD">
        <w:rPr>
          <w:rFonts w:ascii="Arial Narrow" w:hAnsi="Arial Narrow"/>
          <w:spacing w:val="17"/>
          <w:sz w:val="20"/>
          <w:szCs w:val="20"/>
        </w:rPr>
        <w:t xml:space="preserve"> </w:t>
      </w:r>
      <w:r w:rsidRPr="000909CD">
        <w:rPr>
          <w:rFonts w:ascii="Arial Narrow" w:hAnsi="Arial Narrow"/>
          <w:sz w:val="20"/>
          <w:szCs w:val="20"/>
        </w:rPr>
        <w:t>réalisation</w:t>
      </w:r>
      <w:r w:rsidRPr="000909CD">
        <w:rPr>
          <w:rFonts w:ascii="Arial Narrow" w:hAnsi="Arial Narrow"/>
          <w:spacing w:val="17"/>
          <w:sz w:val="20"/>
          <w:szCs w:val="20"/>
        </w:rPr>
        <w:t xml:space="preserve"> </w:t>
      </w:r>
      <w:r w:rsidRPr="000909CD">
        <w:rPr>
          <w:rFonts w:ascii="Arial Narrow" w:hAnsi="Arial Narrow"/>
          <w:sz w:val="20"/>
          <w:szCs w:val="20"/>
        </w:rPr>
        <w:t>des</w:t>
      </w:r>
      <w:r w:rsidRPr="000909CD">
        <w:rPr>
          <w:rFonts w:ascii="Arial Narrow" w:hAnsi="Arial Narrow"/>
          <w:spacing w:val="18"/>
          <w:sz w:val="20"/>
          <w:szCs w:val="20"/>
        </w:rPr>
        <w:t xml:space="preserve"> </w:t>
      </w:r>
      <w:r w:rsidRPr="000909CD">
        <w:rPr>
          <w:rFonts w:ascii="Arial Narrow" w:hAnsi="Arial Narrow"/>
          <w:sz w:val="20"/>
          <w:szCs w:val="20"/>
        </w:rPr>
        <w:t>travaux</w:t>
      </w:r>
      <w:r w:rsidRPr="000909CD">
        <w:rPr>
          <w:rFonts w:ascii="Arial Narrow" w:hAnsi="Arial Narrow"/>
          <w:spacing w:val="17"/>
          <w:sz w:val="20"/>
          <w:szCs w:val="20"/>
        </w:rPr>
        <w:t xml:space="preserve"> </w:t>
      </w:r>
      <w:r w:rsidRPr="000909CD">
        <w:rPr>
          <w:rFonts w:ascii="Arial Narrow" w:hAnsi="Arial Narrow"/>
          <w:sz w:val="20"/>
          <w:szCs w:val="20"/>
        </w:rPr>
        <w:t>décrits</w:t>
      </w:r>
      <w:r w:rsidRPr="000909CD">
        <w:rPr>
          <w:rFonts w:ascii="Arial Narrow" w:hAnsi="Arial Narrow"/>
          <w:spacing w:val="19"/>
          <w:sz w:val="20"/>
          <w:szCs w:val="20"/>
        </w:rPr>
        <w:t xml:space="preserve"> </w:t>
      </w:r>
      <w:r w:rsidRPr="000909CD">
        <w:rPr>
          <w:rFonts w:ascii="Arial Narrow" w:hAnsi="Arial Narrow"/>
          <w:sz w:val="20"/>
          <w:szCs w:val="20"/>
        </w:rPr>
        <w:t>dans</w:t>
      </w:r>
      <w:r w:rsidRPr="000909CD">
        <w:rPr>
          <w:rFonts w:ascii="Arial Narrow" w:hAnsi="Arial Narrow"/>
          <w:spacing w:val="19"/>
          <w:sz w:val="20"/>
          <w:szCs w:val="20"/>
        </w:rPr>
        <w:t xml:space="preserve"> </w:t>
      </w:r>
      <w:r w:rsidRPr="000909CD">
        <w:rPr>
          <w:rFonts w:ascii="Arial Narrow" w:hAnsi="Arial Narrow"/>
          <w:sz w:val="20"/>
          <w:szCs w:val="20"/>
        </w:rPr>
        <w:t>le</w:t>
      </w:r>
      <w:r w:rsidRPr="000909CD">
        <w:rPr>
          <w:rFonts w:ascii="Arial Narrow" w:hAnsi="Arial Narrow"/>
          <w:spacing w:val="20"/>
          <w:sz w:val="20"/>
          <w:szCs w:val="20"/>
        </w:rPr>
        <w:t xml:space="preserve"> </w:t>
      </w:r>
      <w:r w:rsidRPr="000909CD">
        <w:rPr>
          <w:rFonts w:ascii="Arial Narrow" w:hAnsi="Arial Narrow"/>
          <w:sz w:val="20"/>
          <w:szCs w:val="20"/>
        </w:rPr>
        <w:t>présent Dossier d’Appel d’Offres et brièvemen</w:t>
      </w:r>
      <w:r w:rsidRPr="000909CD">
        <w:rPr>
          <w:rFonts w:ascii="Arial Narrow" w:hAnsi="Arial Narrow"/>
          <w:spacing w:val="2"/>
          <w:sz w:val="20"/>
          <w:szCs w:val="20"/>
        </w:rPr>
        <w:t>t</w:t>
      </w:r>
      <w:r w:rsidRPr="000909CD">
        <w:rPr>
          <w:rFonts w:ascii="Arial Narrow" w:hAnsi="Arial Narrow"/>
          <w:sz w:val="20"/>
          <w:szCs w:val="20"/>
        </w:rPr>
        <w:t xml:space="preserve"> déf</w:t>
      </w:r>
      <w:r w:rsidRPr="000909CD">
        <w:rPr>
          <w:rFonts w:ascii="Arial Narrow" w:hAnsi="Arial Narrow"/>
          <w:spacing w:val="-2"/>
          <w:sz w:val="20"/>
          <w:szCs w:val="20"/>
        </w:rPr>
        <w:t>i</w:t>
      </w:r>
      <w:r w:rsidRPr="000909CD">
        <w:rPr>
          <w:rFonts w:ascii="Arial Narrow" w:hAnsi="Arial Narrow"/>
          <w:sz w:val="20"/>
          <w:szCs w:val="20"/>
        </w:rPr>
        <w:t>nis d</w:t>
      </w:r>
      <w:r w:rsidRPr="000909CD">
        <w:rPr>
          <w:rFonts w:ascii="Arial Narrow" w:hAnsi="Arial Narrow"/>
          <w:spacing w:val="-1"/>
          <w:sz w:val="20"/>
          <w:szCs w:val="20"/>
        </w:rPr>
        <w:t>a</w:t>
      </w:r>
      <w:r w:rsidRPr="000909CD">
        <w:rPr>
          <w:rFonts w:ascii="Arial Narrow" w:hAnsi="Arial Narrow"/>
          <w:sz w:val="20"/>
          <w:szCs w:val="20"/>
        </w:rPr>
        <w:t>ns le RPAO</w:t>
      </w:r>
      <w:r w:rsidRPr="000909CD">
        <w:rPr>
          <w:rFonts w:ascii="Arial Narrow" w:hAnsi="Arial Narrow"/>
          <w:spacing w:val="-1"/>
          <w:w w:val="98"/>
          <w:sz w:val="20"/>
          <w:szCs w:val="20"/>
        </w:rPr>
        <w:t>.</w:t>
      </w:r>
      <w:r w:rsidRPr="000909CD">
        <w:rPr>
          <w:rFonts w:ascii="Arial Narrow" w:hAnsi="Arial Narrow"/>
          <w:w w:val="98"/>
          <w:sz w:val="20"/>
          <w:szCs w:val="20"/>
        </w:rPr>
        <w:t xml:space="preserve"> </w:t>
      </w:r>
    </w:p>
    <w:p w14:paraId="66B3EEE1" w14:textId="77777777" w:rsidR="00652478" w:rsidRPr="000909CD" w:rsidRDefault="00652478" w:rsidP="00652478">
      <w:pPr>
        <w:spacing w:after="0"/>
        <w:rPr>
          <w:rFonts w:ascii="Arial Narrow" w:hAnsi="Arial Narrow"/>
          <w:w w:val="99"/>
          <w:sz w:val="20"/>
          <w:szCs w:val="20"/>
        </w:rPr>
      </w:pPr>
      <w:r w:rsidRPr="000909CD">
        <w:rPr>
          <w:rFonts w:ascii="Arial Narrow" w:hAnsi="Arial Narrow"/>
          <w:sz w:val="20"/>
          <w:szCs w:val="20"/>
        </w:rPr>
        <w:t>Le nom, le numéro d’identification et le nombre de lots faisant l’objet de l’appel d’offres figurent dan</w:t>
      </w:r>
      <w:r w:rsidRPr="000909CD">
        <w:rPr>
          <w:rFonts w:ascii="Arial Narrow" w:hAnsi="Arial Narrow"/>
          <w:spacing w:val="7"/>
          <w:sz w:val="20"/>
          <w:szCs w:val="20"/>
        </w:rPr>
        <w:t>s</w:t>
      </w:r>
      <w:r w:rsidRPr="000909CD">
        <w:rPr>
          <w:rFonts w:ascii="Arial Narrow" w:hAnsi="Arial Narrow"/>
          <w:spacing w:val="3"/>
          <w:w w:val="99"/>
          <w:sz w:val="20"/>
          <w:szCs w:val="20"/>
        </w:rPr>
        <w:t xml:space="preserve"> </w:t>
      </w:r>
      <w:r w:rsidRPr="000909CD">
        <w:rPr>
          <w:rFonts w:ascii="Arial Narrow" w:hAnsi="Arial Narrow"/>
          <w:w w:val="99"/>
          <w:sz w:val="20"/>
          <w:szCs w:val="20"/>
        </w:rPr>
        <w:t>le</w:t>
      </w:r>
      <w:r w:rsidRPr="000909CD">
        <w:rPr>
          <w:rFonts w:ascii="Arial Narrow" w:hAnsi="Arial Narrow"/>
          <w:spacing w:val="2"/>
          <w:w w:val="99"/>
          <w:sz w:val="20"/>
          <w:szCs w:val="20"/>
        </w:rPr>
        <w:t xml:space="preserve"> </w:t>
      </w:r>
      <w:r w:rsidRPr="000909CD">
        <w:rPr>
          <w:rFonts w:ascii="Arial Narrow" w:hAnsi="Arial Narrow"/>
          <w:w w:val="99"/>
          <w:sz w:val="20"/>
          <w:szCs w:val="20"/>
        </w:rPr>
        <w:t>RPAO.</w:t>
      </w:r>
    </w:p>
    <w:p w14:paraId="1FE02600"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1.</w:t>
      </w:r>
      <w:r w:rsidRPr="000909CD">
        <w:rPr>
          <w:rFonts w:ascii="Arial Narrow" w:hAnsi="Arial Narrow"/>
          <w:spacing w:val="1"/>
          <w:sz w:val="20"/>
          <w:szCs w:val="20"/>
        </w:rPr>
        <w:t>2</w:t>
      </w:r>
      <w:r w:rsidRPr="000909CD">
        <w:rPr>
          <w:rFonts w:ascii="Arial Narrow" w:hAnsi="Arial Narrow"/>
          <w:sz w:val="20"/>
          <w:szCs w:val="20"/>
        </w:rPr>
        <w:t>.</w:t>
      </w:r>
      <w:r w:rsidRPr="000909CD">
        <w:rPr>
          <w:rFonts w:ascii="Arial Narrow" w:hAnsi="Arial Narrow"/>
          <w:spacing w:val="322"/>
          <w:sz w:val="20"/>
          <w:szCs w:val="20"/>
        </w:rPr>
        <w:t xml:space="preserve"> </w:t>
      </w:r>
      <w:r w:rsidRPr="000909CD">
        <w:rPr>
          <w:rFonts w:ascii="Arial Narrow" w:hAnsi="Arial Narrow"/>
          <w:sz w:val="20"/>
          <w:szCs w:val="20"/>
        </w:rPr>
        <w:t>Le</w:t>
      </w:r>
      <w:r w:rsidRPr="000909CD">
        <w:rPr>
          <w:rFonts w:ascii="Arial Narrow" w:hAnsi="Arial Narrow"/>
          <w:spacing w:val="6"/>
          <w:sz w:val="20"/>
          <w:szCs w:val="20"/>
        </w:rPr>
        <w:t xml:space="preserve"> </w:t>
      </w:r>
      <w:r w:rsidRPr="000909CD">
        <w:rPr>
          <w:rFonts w:ascii="Arial Narrow" w:hAnsi="Arial Narrow"/>
          <w:sz w:val="20"/>
          <w:szCs w:val="20"/>
        </w:rPr>
        <w:t>Soumissionnaire</w:t>
      </w:r>
      <w:r w:rsidRPr="000909CD">
        <w:rPr>
          <w:rFonts w:ascii="Arial Narrow" w:hAnsi="Arial Narrow"/>
          <w:spacing w:val="8"/>
          <w:sz w:val="20"/>
          <w:szCs w:val="20"/>
        </w:rPr>
        <w:t xml:space="preserve"> </w:t>
      </w:r>
      <w:r w:rsidRPr="000909CD">
        <w:rPr>
          <w:rFonts w:ascii="Arial Narrow" w:hAnsi="Arial Narrow"/>
          <w:sz w:val="20"/>
          <w:szCs w:val="20"/>
        </w:rPr>
        <w:t>retenu,</w:t>
      </w:r>
      <w:r w:rsidRPr="000909CD">
        <w:rPr>
          <w:rFonts w:ascii="Arial Narrow" w:hAnsi="Arial Narrow"/>
          <w:spacing w:val="7"/>
          <w:sz w:val="20"/>
          <w:szCs w:val="20"/>
        </w:rPr>
        <w:t xml:space="preserve"> </w:t>
      </w:r>
      <w:r w:rsidRPr="000909CD">
        <w:rPr>
          <w:rFonts w:ascii="Arial Narrow" w:hAnsi="Arial Narrow"/>
          <w:sz w:val="20"/>
          <w:szCs w:val="20"/>
        </w:rPr>
        <w:t>ou</w:t>
      </w:r>
      <w:r w:rsidRPr="000909CD">
        <w:rPr>
          <w:rFonts w:ascii="Arial Narrow" w:hAnsi="Arial Narrow"/>
          <w:spacing w:val="8"/>
          <w:sz w:val="20"/>
          <w:szCs w:val="20"/>
        </w:rPr>
        <w:t xml:space="preserve"> </w:t>
      </w:r>
      <w:r w:rsidRPr="000909CD">
        <w:rPr>
          <w:rFonts w:ascii="Arial Narrow" w:hAnsi="Arial Narrow"/>
          <w:sz w:val="20"/>
          <w:szCs w:val="20"/>
        </w:rPr>
        <w:t>attributaire,</w:t>
      </w:r>
      <w:r w:rsidRPr="000909CD">
        <w:rPr>
          <w:rFonts w:ascii="Arial Narrow" w:hAnsi="Arial Narrow"/>
          <w:spacing w:val="9"/>
          <w:sz w:val="20"/>
          <w:szCs w:val="20"/>
        </w:rPr>
        <w:t xml:space="preserve"> </w:t>
      </w:r>
      <w:r w:rsidRPr="000909CD">
        <w:rPr>
          <w:rFonts w:ascii="Arial Narrow" w:hAnsi="Arial Narrow"/>
          <w:sz w:val="20"/>
          <w:szCs w:val="20"/>
        </w:rPr>
        <w:t>doit</w:t>
      </w:r>
      <w:r w:rsidRPr="000909CD">
        <w:rPr>
          <w:rFonts w:ascii="Arial Narrow" w:hAnsi="Arial Narrow"/>
          <w:spacing w:val="7"/>
          <w:sz w:val="20"/>
          <w:szCs w:val="20"/>
        </w:rPr>
        <w:t xml:space="preserve"> </w:t>
      </w:r>
      <w:r w:rsidRPr="000909CD">
        <w:rPr>
          <w:rFonts w:ascii="Arial Narrow" w:hAnsi="Arial Narrow"/>
          <w:sz w:val="20"/>
          <w:szCs w:val="20"/>
        </w:rPr>
        <w:t>achever</w:t>
      </w:r>
      <w:r w:rsidRPr="000909CD">
        <w:rPr>
          <w:rFonts w:ascii="Arial Narrow" w:hAnsi="Arial Narrow"/>
          <w:spacing w:val="10"/>
          <w:sz w:val="20"/>
          <w:szCs w:val="20"/>
        </w:rPr>
        <w:t xml:space="preserve"> </w:t>
      </w:r>
      <w:r w:rsidRPr="000909CD">
        <w:rPr>
          <w:rFonts w:ascii="Arial Narrow" w:hAnsi="Arial Narrow"/>
          <w:sz w:val="20"/>
          <w:szCs w:val="20"/>
        </w:rPr>
        <w:t>les</w:t>
      </w:r>
      <w:r w:rsidRPr="000909CD">
        <w:rPr>
          <w:rFonts w:ascii="Arial Narrow" w:hAnsi="Arial Narrow"/>
          <w:spacing w:val="10"/>
          <w:sz w:val="20"/>
          <w:szCs w:val="20"/>
        </w:rPr>
        <w:t xml:space="preserve"> </w:t>
      </w:r>
      <w:r w:rsidRPr="000909CD">
        <w:rPr>
          <w:rFonts w:ascii="Arial Narrow" w:hAnsi="Arial Narrow"/>
          <w:sz w:val="20"/>
          <w:szCs w:val="20"/>
        </w:rPr>
        <w:t>travaux</w:t>
      </w:r>
      <w:r w:rsidRPr="000909CD">
        <w:rPr>
          <w:rFonts w:ascii="Arial Narrow" w:hAnsi="Arial Narrow"/>
          <w:spacing w:val="7"/>
          <w:sz w:val="20"/>
          <w:szCs w:val="20"/>
        </w:rPr>
        <w:t xml:space="preserve"> </w:t>
      </w:r>
      <w:r w:rsidRPr="000909CD">
        <w:rPr>
          <w:rFonts w:ascii="Arial Narrow" w:hAnsi="Arial Narrow"/>
          <w:sz w:val="20"/>
          <w:szCs w:val="20"/>
        </w:rPr>
        <w:t>dans</w:t>
      </w:r>
      <w:r w:rsidRPr="000909CD">
        <w:rPr>
          <w:rFonts w:ascii="Arial Narrow" w:hAnsi="Arial Narrow"/>
          <w:spacing w:val="11"/>
          <w:sz w:val="20"/>
          <w:szCs w:val="20"/>
        </w:rPr>
        <w:t xml:space="preserve"> </w:t>
      </w:r>
      <w:r w:rsidRPr="000909CD">
        <w:rPr>
          <w:rFonts w:ascii="Arial Narrow" w:hAnsi="Arial Narrow"/>
          <w:sz w:val="20"/>
          <w:szCs w:val="20"/>
        </w:rPr>
        <w:t>le</w:t>
      </w:r>
      <w:r w:rsidRPr="000909CD">
        <w:rPr>
          <w:rFonts w:ascii="Arial Narrow" w:hAnsi="Arial Narrow"/>
          <w:spacing w:val="10"/>
          <w:sz w:val="20"/>
          <w:szCs w:val="20"/>
        </w:rPr>
        <w:t xml:space="preserve"> </w:t>
      </w:r>
      <w:r w:rsidRPr="000909CD">
        <w:rPr>
          <w:rFonts w:ascii="Arial Narrow" w:hAnsi="Arial Narrow"/>
          <w:sz w:val="20"/>
          <w:szCs w:val="20"/>
        </w:rPr>
        <w:t>délai</w:t>
      </w:r>
      <w:r w:rsidRPr="000909CD">
        <w:rPr>
          <w:rFonts w:ascii="Arial Narrow" w:hAnsi="Arial Narrow"/>
          <w:spacing w:val="10"/>
          <w:sz w:val="20"/>
          <w:szCs w:val="20"/>
        </w:rPr>
        <w:t xml:space="preserve"> </w:t>
      </w:r>
      <w:r w:rsidRPr="000909CD">
        <w:rPr>
          <w:rFonts w:ascii="Arial Narrow" w:hAnsi="Arial Narrow"/>
          <w:sz w:val="20"/>
          <w:szCs w:val="20"/>
        </w:rPr>
        <w:t>prévisionnel</w:t>
      </w:r>
      <w:r w:rsidRPr="000909CD">
        <w:rPr>
          <w:rFonts w:ascii="Arial Narrow" w:hAnsi="Arial Narrow"/>
          <w:spacing w:val="11"/>
          <w:sz w:val="20"/>
          <w:szCs w:val="20"/>
        </w:rPr>
        <w:t xml:space="preserve"> </w:t>
      </w:r>
      <w:r w:rsidRPr="000909CD">
        <w:rPr>
          <w:rFonts w:ascii="Arial Narrow" w:hAnsi="Arial Narrow"/>
          <w:sz w:val="20"/>
          <w:szCs w:val="20"/>
        </w:rPr>
        <w:t>indiqué dans</w:t>
      </w:r>
      <w:r w:rsidRPr="000909CD">
        <w:rPr>
          <w:rFonts w:ascii="Arial Narrow" w:hAnsi="Arial Narrow"/>
          <w:spacing w:val="-2"/>
          <w:sz w:val="20"/>
          <w:szCs w:val="20"/>
        </w:rPr>
        <w:t xml:space="preserve"> </w:t>
      </w:r>
      <w:r w:rsidRPr="000909CD">
        <w:rPr>
          <w:rFonts w:ascii="Arial Narrow" w:hAnsi="Arial Narrow"/>
          <w:sz w:val="20"/>
          <w:szCs w:val="20"/>
        </w:rPr>
        <w:t>le</w:t>
      </w:r>
      <w:r w:rsidRPr="000909CD">
        <w:rPr>
          <w:rFonts w:ascii="Arial Narrow" w:hAnsi="Arial Narrow"/>
          <w:spacing w:val="-2"/>
          <w:sz w:val="20"/>
          <w:szCs w:val="20"/>
        </w:rPr>
        <w:t xml:space="preserve"> </w:t>
      </w:r>
      <w:r w:rsidRPr="000909CD">
        <w:rPr>
          <w:rFonts w:ascii="Arial Narrow" w:hAnsi="Arial Narrow"/>
          <w:sz w:val="20"/>
          <w:szCs w:val="20"/>
        </w:rPr>
        <w:t>R</w:t>
      </w:r>
      <w:r w:rsidRPr="000909CD">
        <w:rPr>
          <w:rFonts w:ascii="Arial Narrow" w:hAnsi="Arial Narrow"/>
          <w:spacing w:val="-1"/>
          <w:sz w:val="20"/>
          <w:szCs w:val="20"/>
        </w:rPr>
        <w:t>P</w:t>
      </w:r>
      <w:r w:rsidRPr="000909CD">
        <w:rPr>
          <w:rFonts w:ascii="Arial Narrow" w:hAnsi="Arial Narrow"/>
          <w:sz w:val="20"/>
          <w:szCs w:val="20"/>
        </w:rPr>
        <w:t>AO,</w:t>
      </w:r>
      <w:r w:rsidRPr="000909CD">
        <w:rPr>
          <w:rFonts w:ascii="Arial Narrow" w:hAnsi="Arial Narrow"/>
          <w:spacing w:val="-3"/>
          <w:sz w:val="20"/>
          <w:szCs w:val="20"/>
        </w:rPr>
        <w:t xml:space="preserve"> </w:t>
      </w:r>
      <w:r w:rsidRPr="000909CD">
        <w:rPr>
          <w:rFonts w:ascii="Arial Narrow" w:hAnsi="Arial Narrow"/>
          <w:sz w:val="20"/>
          <w:szCs w:val="20"/>
        </w:rPr>
        <w:t>et</w:t>
      </w:r>
      <w:r w:rsidRPr="000909CD">
        <w:rPr>
          <w:rFonts w:ascii="Arial Narrow" w:hAnsi="Arial Narrow"/>
          <w:spacing w:val="-2"/>
          <w:sz w:val="20"/>
          <w:szCs w:val="20"/>
        </w:rPr>
        <w:t xml:space="preserve"> </w:t>
      </w:r>
      <w:r w:rsidRPr="000909CD">
        <w:rPr>
          <w:rFonts w:ascii="Arial Narrow" w:hAnsi="Arial Narrow"/>
          <w:sz w:val="20"/>
          <w:szCs w:val="20"/>
        </w:rPr>
        <w:t>qui</w:t>
      </w:r>
      <w:r w:rsidRPr="000909CD">
        <w:rPr>
          <w:rFonts w:ascii="Arial Narrow" w:hAnsi="Arial Narrow"/>
          <w:spacing w:val="-3"/>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w:t>
      </w:r>
      <w:r w:rsidRPr="000909CD">
        <w:rPr>
          <w:rFonts w:ascii="Arial Narrow" w:hAnsi="Arial Narrow"/>
          <w:sz w:val="20"/>
          <w:szCs w:val="20"/>
        </w:rPr>
        <w:t>urt</w:t>
      </w:r>
      <w:r w:rsidRPr="000909CD">
        <w:rPr>
          <w:rFonts w:ascii="Arial Narrow" w:hAnsi="Arial Narrow"/>
          <w:spacing w:val="-5"/>
          <w:sz w:val="20"/>
          <w:szCs w:val="20"/>
        </w:rPr>
        <w:t xml:space="preserve"> </w:t>
      </w:r>
      <w:r w:rsidRPr="000909CD">
        <w:rPr>
          <w:rFonts w:ascii="Arial Narrow" w:hAnsi="Arial Narrow"/>
          <w:sz w:val="20"/>
          <w:szCs w:val="20"/>
        </w:rPr>
        <w:t>sauf</w:t>
      </w:r>
      <w:r w:rsidRPr="000909CD">
        <w:rPr>
          <w:rFonts w:ascii="Arial Narrow" w:hAnsi="Arial Narrow"/>
          <w:spacing w:val="-3"/>
          <w:sz w:val="20"/>
          <w:szCs w:val="20"/>
        </w:rPr>
        <w:t xml:space="preserve"> </w:t>
      </w:r>
      <w:r w:rsidRPr="000909CD">
        <w:rPr>
          <w:rFonts w:ascii="Arial Narrow" w:hAnsi="Arial Narrow"/>
          <w:sz w:val="20"/>
          <w:szCs w:val="20"/>
        </w:rPr>
        <w:t>sti</w:t>
      </w:r>
      <w:r w:rsidRPr="000909CD">
        <w:rPr>
          <w:rFonts w:ascii="Arial Narrow" w:hAnsi="Arial Narrow"/>
          <w:spacing w:val="-1"/>
          <w:sz w:val="20"/>
          <w:szCs w:val="20"/>
        </w:rPr>
        <w:t>p</w:t>
      </w:r>
      <w:r w:rsidRPr="000909CD">
        <w:rPr>
          <w:rFonts w:ascii="Arial Narrow" w:hAnsi="Arial Narrow"/>
          <w:sz w:val="20"/>
          <w:szCs w:val="20"/>
        </w:rPr>
        <w:t>ulati</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3"/>
          <w:sz w:val="20"/>
          <w:szCs w:val="20"/>
        </w:rPr>
        <w:t xml:space="preserve"> </w:t>
      </w:r>
      <w:r w:rsidRPr="000909CD">
        <w:rPr>
          <w:rFonts w:ascii="Arial Narrow" w:hAnsi="Arial Narrow"/>
          <w:sz w:val="20"/>
          <w:szCs w:val="20"/>
        </w:rPr>
        <w:t>cont</w:t>
      </w:r>
      <w:r w:rsidRPr="000909CD">
        <w:rPr>
          <w:rFonts w:ascii="Arial Narrow" w:hAnsi="Arial Narrow"/>
          <w:spacing w:val="-1"/>
          <w:sz w:val="20"/>
          <w:szCs w:val="20"/>
        </w:rPr>
        <w:t>r</w:t>
      </w:r>
      <w:r w:rsidRPr="000909CD">
        <w:rPr>
          <w:rFonts w:ascii="Arial Narrow" w:hAnsi="Arial Narrow"/>
          <w:sz w:val="20"/>
          <w:szCs w:val="20"/>
        </w:rPr>
        <w:t>aire</w:t>
      </w:r>
      <w:r w:rsidRPr="000909CD">
        <w:rPr>
          <w:rFonts w:ascii="Arial Narrow" w:hAnsi="Arial Narrow"/>
          <w:spacing w:val="-3"/>
          <w:sz w:val="20"/>
          <w:szCs w:val="20"/>
        </w:rPr>
        <w:t xml:space="preserve"> </w:t>
      </w:r>
      <w:r w:rsidRPr="000909CD">
        <w:rPr>
          <w:rFonts w:ascii="Arial Narrow" w:hAnsi="Arial Narrow"/>
          <w:sz w:val="20"/>
          <w:szCs w:val="20"/>
        </w:rPr>
        <w:t>du</w:t>
      </w:r>
      <w:r w:rsidRPr="000909CD">
        <w:rPr>
          <w:rFonts w:ascii="Arial Narrow" w:hAnsi="Arial Narrow"/>
          <w:spacing w:val="-5"/>
          <w:sz w:val="20"/>
          <w:szCs w:val="20"/>
        </w:rPr>
        <w:t xml:space="preserve"> </w:t>
      </w:r>
      <w:r w:rsidRPr="000909CD">
        <w:rPr>
          <w:rFonts w:ascii="Arial Narrow" w:hAnsi="Arial Narrow"/>
          <w:sz w:val="20"/>
          <w:szCs w:val="20"/>
        </w:rPr>
        <w:t>CCAP,</w:t>
      </w:r>
      <w:r w:rsidRPr="000909CD">
        <w:rPr>
          <w:rFonts w:ascii="Arial Narrow" w:hAnsi="Arial Narrow"/>
          <w:spacing w:val="-3"/>
          <w:sz w:val="20"/>
          <w:szCs w:val="20"/>
        </w:rPr>
        <w:t xml:space="preserve"> </w:t>
      </w:r>
      <w:r w:rsidRPr="000909CD">
        <w:rPr>
          <w:rFonts w:ascii="Arial Narrow" w:hAnsi="Arial Narrow"/>
          <w:sz w:val="20"/>
          <w:szCs w:val="20"/>
        </w:rPr>
        <w:t>à</w:t>
      </w:r>
      <w:r w:rsidRPr="000909CD">
        <w:rPr>
          <w:rFonts w:ascii="Arial Narrow" w:hAnsi="Arial Narrow"/>
          <w:spacing w:val="-3"/>
          <w:sz w:val="20"/>
          <w:szCs w:val="20"/>
        </w:rPr>
        <w:t xml:space="preserve"> </w:t>
      </w:r>
      <w:r w:rsidRPr="000909CD">
        <w:rPr>
          <w:rFonts w:ascii="Arial Narrow" w:hAnsi="Arial Narrow"/>
          <w:sz w:val="20"/>
          <w:szCs w:val="20"/>
        </w:rPr>
        <w:t>comp</w:t>
      </w:r>
      <w:r w:rsidRPr="000909CD">
        <w:rPr>
          <w:rFonts w:ascii="Arial Narrow" w:hAnsi="Arial Narrow"/>
          <w:spacing w:val="-2"/>
          <w:sz w:val="20"/>
          <w:szCs w:val="20"/>
        </w:rPr>
        <w:t>t</w:t>
      </w:r>
      <w:r w:rsidRPr="000909CD">
        <w:rPr>
          <w:rFonts w:ascii="Arial Narrow" w:hAnsi="Arial Narrow"/>
          <w:sz w:val="20"/>
          <w:szCs w:val="20"/>
        </w:rPr>
        <w:t>er</w:t>
      </w:r>
      <w:r w:rsidRPr="000909CD">
        <w:rPr>
          <w:rFonts w:ascii="Arial Narrow" w:hAnsi="Arial Narrow"/>
          <w:spacing w:val="-3"/>
          <w:sz w:val="20"/>
          <w:szCs w:val="20"/>
        </w:rPr>
        <w:t xml:space="preserve"> </w:t>
      </w:r>
      <w:r w:rsidRPr="000909CD">
        <w:rPr>
          <w:rFonts w:ascii="Arial Narrow" w:hAnsi="Arial Narrow"/>
          <w:sz w:val="20"/>
          <w:szCs w:val="20"/>
        </w:rPr>
        <w:t>de</w:t>
      </w:r>
      <w:r w:rsidRPr="000909CD">
        <w:rPr>
          <w:rFonts w:ascii="Arial Narrow" w:hAnsi="Arial Narrow"/>
          <w:spacing w:val="-4"/>
          <w:sz w:val="20"/>
          <w:szCs w:val="20"/>
        </w:rPr>
        <w:t xml:space="preserve"> </w:t>
      </w:r>
      <w:r w:rsidRPr="000909CD">
        <w:rPr>
          <w:rFonts w:ascii="Arial Narrow" w:hAnsi="Arial Narrow"/>
          <w:sz w:val="20"/>
          <w:szCs w:val="20"/>
        </w:rPr>
        <w:t>la</w:t>
      </w:r>
      <w:r w:rsidRPr="000909CD">
        <w:rPr>
          <w:rFonts w:ascii="Arial Narrow" w:hAnsi="Arial Narrow"/>
          <w:spacing w:val="-6"/>
          <w:sz w:val="20"/>
          <w:szCs w:val="20"/>
        </w:rPr>
        <w:t xml:space="preserve"> </w:t>
      </w:r>
      <w:r w:rsidRPr="000909CD">
        <w:rPr>
          <w:rFonts w:ascii="Arial Narrow" w:hAnsi="Arial Narrow"/>
          <w:sz w:val="20"/>
          <w:szCs w:val="20"/>
        </w:rPr>
        <w:t>da</w:t>
      </w:r>
      <w:r w:rsidRPr="000909CD">
        <w:rPr>
          <w:rFonts w:ascii="Arial Narrow" w:hAnsi="Arial Narrow"/>
          <w:spacing w:val="-2"/>
          <w:sz w:val="20"/>
          <w:szCs w:val="20"/>
        </w:rPr>
        <w:t>t</w:t>
      </w:r>
      <w:r w:rsidRPr="000909CD">
        <w:rPr>
          <w:rFonts w:ascii="Arial Narrow" w:hAnsi="Arial Narrow"/>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de</w:t>
      </w:r>
      <w:r w:rsidRPr="000909CD">
        <w:rPr>
          <w:rFonts w:ascii="Arial Narrow" w:hAnsi="Arial Narrow"/>
          <w:spacing w:val="-3"/>
          <w:sz w:val="20"/>
          <w:szCs w:val="20"/>
        </w:rPr>
        <w:t xml:space="preserve"> </w:t>
      </w:r>
      <w:r w:rsidRPr="000909CD">
        <w:rPr>
          <w:rFonts w:ascii="Arial Narrow" w:hAnsi="Arial Narrow"/>
          <w:sz w:val="20"/>
          <w:szCs w:val="20"/>
        </w:rPr>
        <w:t>n</w:t>
      </w:r>
      <w:r w:rsidRPr="000909CD">
        <w:rPr>
          <w:rFonts w:ascii="Arial Narrow" w:hAnsi="Arial Narrow"/>
          <w:spacing w:val="-1"/>
          <w:sz w:val="20"/>
          <w:szCs w:val="20"/>
        </w:rPr>
        <w:t>o</w:t>
      </w:r>
      <w:r w:rsidRPr="000909CD">
        <w:rPr>
          <w:rFonts w:ascii="Arial Narrow" w:hAnsi="Arial Narrow"/>
          <w:sz w:val="20"/>
          <w:szCs w:val="20"/>
        </w:rPr>
        <w:t>tificati</w:t>
      </w:r>
      <w:r w:rsidRPr="000909CD">
        <w:rPr>
          <w:rFonts w:ascii="Arial Narrow" w:hAnsi="Arial Narrow"/>
          <w:spacing w:val="-2"/>
          <w:sz w:val="20"/>
          <w:szCs w:val="20"/>
        </w:rPr>
        <w:t>o</w:t>
      </w:r>
      <w:r w:rsidRPr="000909CD">
        <w:rPr>
          <w:rFonts w:ascii="Arial Narrow" w:hAnsi="Arial Narrow"/>
          <w:sz w:val="20"/>
          <w:szCs w:val="20"/>
        </w:rPr>
        <w:t>n</w:t>
      </w:r>
      <w:r w:rsidRPr="000909CD">
        <w:rPr>
          <w:rFonts w:ascii="Arial Narrow" w:hAnsi="Arial Narrow"/>
          <w:spacing w:val="-4"/>
          <w:sz w:val="20"/>
          <w:szCs w:val="20"/>
        </w:rPr>
        <w:t xml:space="preserve"> </w:t>
      </w:r>
      <w:r w:rsidRPr="000909CD">
        <w:rPr>
          <w:rFonts w:ascii="Arial Narrow" w:hAnsi="Arial Narrow"/>
          <w:sz w:val="20"/>
          <w:szCs w:val="20"/>
        </w:rPr>
        <w:t>de</w:t>
      </w:r>
      <w:r w:rsidRPr="000909CD">
        <w:rPr>
          <w:rFonts w:ascii="Arial Narrow" w:hAnsi="Arial Narrow"/>
          <w:spacing w:val="-4"/>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z w:val="20"/>
          <w:szCs w:val="20"/>
        </w:rPr>
        <w:t>ordre</w:t>
      </w:r>
      <w:r w:rsidRPr="000909CD">
        <w:rPr>
          <w:rFonts w:ascii="Arial Narrow" w:hAnsi="Arial Narrow"/>
          <w:spacing w:val="-6"/>
          <w:sz w:val="20"/>
          <w:szCs w:val="20"/>
        </w:rPr>
        <w:t xml:space="preserve"> </w:t>
      </w:r>
      <w:r w:rsidRPr="000909CD">
        <w:rPr>
          <w:rFonts w:ascii="Arial Narrow" w:hAnsi="Arial Narrow"/>
          <w:sz w:val="20"/>
          <w:szCs w:val="20"/>
        </w:rPr>
        <w:t>d</w:t>
      </w:r>
      <w:r w:rsidRPr="000909CD">
        <w:rPr>
          <w:rFonts w:ascii="Arial Narrow" w:hAnsi="Arial Narrow"/>
          <w:spacing w:val="-3"/>
          <w:sz w:val="20"/>
          <w:szCs w:val="20"/>
        </w:rPr>
        <w:t>e</w:t>
      </w:r>
      <w:r w:rsidRPr="000909CD">
        <w:rPr>
          <w:rFonts w:ascii="Arial Narrow" w:hAnsi="Arial Narrow"/>
          <w:sz w:val="20"/>
          <w:szCs w:val="20"/>
        </w:rPr>
        <w:t xml:space="preserve"> service de commencer les travaux.</w:t>
      </w:r>
    </w:p>
    <w:p w14:paraId="751E95EE"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1.</w:t>
      </w:r>
      <w:r w:rsidRPr="000909CD">
        <w:rPr>
          <w:rFonts w:ascii="Arial Narrow" w:hAnsi="Arial Narrow"/>
          <w:spacing w:val="1"/>
          <w:sz w:val="20"/>
          <w:szCs w:val="20"/>
        </w:rPr>
        <w:t>3</w:t>
      </w:r>
      <w:r w:rsidRPr="000909CD">
        <w:rPr>
          <w:rFonts w:ascii="Arial Narrow" w:hAnsi="Arial Narrow"/>
          <w:sz w:val="20"/>
          <w:szCs w:val="20"/>
        </w:rPr>
        <w:t>.</w:t>
      </w:r>
      <w:r w:rsidRPr="000909CD">
        <w:rPr>
          <w:rFonts w:ascii="Arial Narrow" w:hAnsi="Arial Narrow"/>
          <w:spacing w:val="322"/>
          <w:sz w:val="20"/>
          <w:szCs w:val="20"/>
        </w:rPr>
        <w:t xml:space="preserve"> </w:t>
      </w:r>
      <w:r w:rsidRPr="000909CD">
        <w:rPr>
          <w:rFonts w:ascii="Arial Narrow" w:hAnsi="Arial Narrow"/>
          <w:sz w:val="20"/>
          <w:szCs w:val="20"/>
        </w:rPr>
        <w:t>Dans</w:t>
      </w:r>
      <w:r w:rsidRPr="000909CD">
        <w:rPr>
          <w:rFonts w:ascii="Arial Narrow" w:hAnsi="Arial Narrow"/>
          <w:spacing w:val="8"/>
          <w:sz w:val="20"/>
          <w:szCs w:val="20"/>
        </w:rPr>
        <w:t xml:space="preserve"> </w:t>
      </w:r>
      <w:r w:rsidRPr="000909CD">
        <w:rPr>
          <w:rFonts w:ascii="Arial Narrow" w:hAnsi="Arial Narrow"/>
          <w:sz w:val="20"/>
          <w:szCs w:val="20"/>
        </w:rPr>
        <w:t>le</w:t>
      </w:r>
      <w:r w:rsidRPr="000909CD">
        <w:rPr>
          <w:rFonts w:ascii="Arial Narrow" w:hAnsi="Arial Narrow"/>
          <w:spacing w:val="8"/>
          <w:sz w:val="20"/>
          <w:szCs w:val="20"/>
        </w:rPr>
        <w:t xml:space="preserve"> </w:t>
      </w:r>
      <w:r w:rsidRPr="000909CD">
        <w:rPr>
          <w:rFonts w:ascii="Arial Narrow" w:hAnsi="Arial Narrow"/>
          <w:sz w:val="20"/>
          <w:szCs w:val="20"/>
        </w:rPr>
        <w:t>présent</w:t>
      </w:r>
      <w:r w:rsidRPr="000909CD">
        <w:rPr>
          <w:rFonts w:ascii="Arial Narrow" w:hAnsi="Arial Narrow"/>
          <w:spacing w:val="8"/>
          <w:sz w:val="20"/>
          <w:szCs w:val="20"/>
        </w:rPr>
        <w:t xml:space="preserve"> </w:t>
      </w:r>
      <w:r w:rsidRPr="000909CD">
        <w:rPr>
          <w:rFonts w:ascii="Arial Narrow" w:hAnsi="Arial Narrow"/>
          <w:sz w:val="20"/>
          <w:szCs w:val="20"/>
        </w:rPr>
        <w:t>Dossier</w:t>
      </w:r>
      <w:r w:rsidRPr="000909CD">
        <w:rPr>
          <w:rFonts w:ascii="Arial Narrow" w:hAnsi="Arial Narrow"/>
          <w:spacing w:val="7"/>
          <w:sz w:val="20"/>
          <w:szCs w:val="20"/>
        </w:rPr>
        <w:t xml:space="preserve"> </w:t>
      </w:r>
      <w:r w:rsidRPr="000909CD">
        <w:rPr>
          <w:rFonts w:ascii="Arial Narrow" w:hAnsi="Arial Narrow"/>
          <w:sz w:val="20"/>
          <w:szCs w:val="20"/>
        </w:rPr>
        <w:t>d’Appel</w:t>
      </w:r>
      <w:r w:rsidRPr="000909CD">
        <w:rPr>
          <w:rFonts w:ascii="Arial Narrow" w:hAnsi="Arial Narrow"/>
          <w:spacing w:val="8"/>
          <w:sz w:val="20"/>
          <w:szCs w:val="20"/>
        </w:rPr>
        <w:t xml:space="preserve"> </w:t>
      </w:r>
      <w:r w:rsidRPr="000909CD">
        <w:rPr>
          <w:rFonts w:ascii="Arial Narrow" w:hAnsi="Arial Narrow"/>
          <w:sz w:val="20"/>
          <w:szCs w:val="20"/>
        </w:rPr>
        <w:t>d’Offres,</w:t>
      </w:r>
      <w:r w:rsidRPr="000909CD">
        <w:rPr>
          <w:rFonts w:ascii="Arial Narrow" w:hAnsi="Arial Narrow"/>
          <w:spacing w:val="9"/>
          <w:sz w:val="20"/>
          <w:szCs w:val="20"/>
        </w:rPr>
        <w:t xml:space="preserve"> </w:t>
      </w:r>
      <w:r w:rsidRPr="000909CD">
        <w:rPr>
          <w:rFonts w:ascii="Arial Narrow" w:hAnsi="Arial Narrow"/>
          <w:sz w:val="20"/>
          <w:szCs w:val="20"/>
        </w:rPr>
        <w:t>l</w:t>
      </w:r>
      <w:r w:rsidRPr="000909CD">
        <w:rPr>
          <w:rFonts w:ascii="Arial Narrow" w:hAnsi="Arial Narrow"/>
          <w:spacing w:val="5"/>
          <w:sz w:val="20"/>
          <w:szCs w:val="20"/>
        </w:rPr>
        <w:t>e</w:t>
      </w:r>
      <w:r w:rsidRPr="000909CD">
        <w:rPr>
          <w:rFonts w:ascii="Arial Narrow" w:hAnsi="Arial Narrow"/>
          <w:spacing w:val="7"/>
          <w:sz w:val="20"/>
          <w:szCs w:val="20"/>
        </w:rPr>
        <w:t xml:space="preserve"> </w:t>
      </w:r>
      <w:r w:rsidRPr="000909CD">
        <w:rPr>
          <w:rFonts w:ascii="Arial Narrow" w:hAnsi="Arial Narrow"/>
          <w:sz w:val="20"/>
          <w:szCs w:val="20"/>
        </w:rPr>
        <w:t>terme</w:t>
      </w:r>
      <w:r w:rsidRPr="000909CD">
        <w:rPr>
          <w:rFonts w:ascii="Arial Narrow" w:hAnsi="Arial Narrow"/>
          <w:spacing w:val="8"/>
          <w:sz w:val="20"/>
          <w:szCs w:val="20"/>
        </w:rPr>
        <w:t xml:space="preserve"> </w:t>
      </w:r>
      <w:r w:rsidRPr="000909CD">
        <w:rPr>
          <w:rFonts w:ascii="Arial Narrow" w:hAnsi="Arial Narrow"/>
          <w:sz w:val="20"/>
          <w:szCs w:val="20"/>
        </w:rPr>
        <w:t>“j</w:t>
      </w:r>
      <w:r w:rsidRPr="000909CD">
        <w:rPr>
          <w:rFonts w:ascii="Arial Narrow" w:hAnsi="Arial Narrow"/>
          <w:spacing w:val="-4"/>
          <w:sz w:val="20"/>
          <w:szCs w:val="20"/>
        </w:rPr>
        <w:t>o</w:t>
      </w:r>
      <w:r w:rsidRPr="000909CD">
        <w:rPr>
          <w:rFonts w:ascii="Arial Narrow" w:hAnsi="Arial Narrow"/>
          <w:sz w:val="20"/>
          <w:szCs w:val="20"/>
        </w:rPr>
        <w:t>ur”</w:t>
      </w:r>
      <w:r w:rsidRPr="000909CD">
        <w:rPr>
          <w:rFonts w:ascii="Arial Narrow" w:hAnsi="Arial Narrow"/>
          <w:spacing w:val="10"/>
          <w:sz w:val="20"/>
          <w:szCs w:val="20"/>
        </w:rPr>
        <w:t xml:space="preserve"> </w:t>
      </w:r>
      <w:r w:rsidRPr="000909CD">
        <w:rPr>
          <w:rFonts w:ascii="Arial Narrow" w:hAnsi="Arial Narrow"/>
          <w:sz w:val="20"/>
          <w:szCs w:val="20"/>
        </w:rPr>
        <w:t>désigne</w:t>
      </w:r>
      <w:r w:rsidRPr="000909CD">
        <w:rPr>
          <w:rFonts w:ascii="Arial Narrow" w:hAnsi="Arial Narrow"/>
          <w:spacing w:val="9"/>
          <w:sz w:val="20"/>
          <w:szCs w:val="20"/>
        </w:rPr>
        <w:t xml:space="preserve"> </w:t>
      </w:r>
      <w:r w:rsidRPr="000909CD">
        <w:rPr>
          <w:rFonts w:ascii="Arial Narrow" w:hAnsi="Arial Narrow"/>
          <w:sz w:val="20"/>
          <w:szCs w:val="20"/>
        </w:rPr>
        <w:t>un</w:t>
      </w:r>
      <w:r w:rsidRPr="000909CD">
        <w:rPr>
          <w:rFonts w:ascii="Arial Narrow" w:hAnsi="Arial Narrow"/>
          <w:spacing w:val="9"/>
          <w:sz w:val="20"/>
          <w:szCs w:val="20"/>
        </w:rPr>
        <w:t xml:space="preserve"> </w:t>
      </w:r>
      <w:r w:rsidRPr="000909CD">
        <w:rPr>
          <w:rFonts w:ascii="Arial Narrow" w:hAnsi="Arial Narrow"/>
          <w:sz w:val="20"/>
          <w:szCs w:val="20"/>
        </w:rPr>
        <w:t>jo</w:t>
      </w:r>
      <w:r w:rsidRPr="000909CD">
        <w:rPr>
          <w:rFonts w:ascii="Arial Narrow" w:hAnsi="Arial Narrow"/>
          <w:spacing w:val="1"/>
          <w:sz w:val="20"/>
          <w:szCs w:val="20"/>
        </w:rPr>
        <w:t>u</w:t>
      </w:r>
      <w:r w:rsidRPr="000909CD">
        <w:rPr>
          <w:rFonts w:ascii="Arial Narrow" w:hAnsi="Arial Narrow"/>
          <w:sz w:val="20"/>
          <w:szCs w:val="20"/>
        </w:rPr>
        <w:t>r</w:t>
      </w:r>
      <w:r w:rsidRPr="000909CD">
        <w:rPr>
          <w:rFonts w:ascii="Arial Narrow" w:hAnsi="Arial Narrow"/>
          <w:spacing w:val="8"/>
          <w:sz w:val="20"/>
          <w:szCs w:val="20"/>
        </w:rPr>
        <w:t xml:space="preserve"> </w:t>
      </w:r>
      <w:r w:rsidRPr="000909CD">
        <w:rPr>
          <w:rFonts w:ascii="Arial Narrow" w:hAnsi="Arial Narrow"/>
          <w:sz w:val="20"/>
          <w:szCs w:val="20"/>
        </w:rPr>
        <w:t>ouvra</w:t>
      </w:r>
      <w:r w:rsidRPr="000909CD">
        <w:rPr>
          <w:rFonts w:ascii="Arial Narrow" w:hAnsi="Arial Narrow"/>
          <w:spacing w:val="1"/>
          <w:sz w:val="20"/>
          <w:szCs w:val="20"/>
        </w:rPr>
        <w:t>b</w:t>
      </w:r>
      <w:r w:rsidRPr="000909CD">
        <w:rPr>
          <w:rFonts w:ascii="Arial Narrow" w:hAnsi="Arial Narrow"/>
          <w:sz w:val="20"/>
          <w:szCs w:val="20"/>
        </w:rPr>
        <w:t>le,</w:t>
      </w:r>
      <w:r w:rsidRPr="000909CD">
        <w:rPr>
          <w:rFonts w:ascii="Arial Narrow" w:hAnsi="Arial Narrow"/>
          <w:spacing w:val="6"/>
          <w:sz w:val="20"/>
          <w:szCs w:val="20"/>
        </w:rPr>
        <w:t xml:space="preserve"> </w:t>
      </w:r>
      <w:r w:rsidRPr="000909CD">
        <w:rPr>
          <w:rFonts w:ascii="Arial Narrow" w:hAnsi="Arial Narrow"/>
          <w:sz w:val="20"/>
          <w:szCs w:val="20"/>
        </w:rPr>
        <w:t>à</w:t>
      </w:r>
      <w:r w:rsidRPr="000909CD">
        <w:rPr>
          <w:rFonts w:ascii="Arial Narrow" w:hAnsi="Arial Narrow"/>
          <w:spacing w:val="6"/>
          <w:sz w:val="20"/>
          <w:szCs w:val="20"/>
        </w:rPr>
        <w:t xml:space="preserve"> </w:t>
      </w:r>
      <w:r w:rsidRPr="000909CD">
        <w:rPr>
          <w:rFonts w:ascii="Arial Narrow" w:hAnsi="Arial Narrow"/>
          <w:sz w:val="20"/>
          <w:szCs w:val="20"/>
        </w:rPr>
        <w:t>l’exception</w:t>
      </w:r>
      <w:r w:rsidRPr="000909CD">
        <w:rPr>
          <w:rFonts w:ascii="Arial Narrow" w:hAnsi="Arial Narrow"/>
          <w:spacing w:val="5"/>
          <w:sz w:val="20"/>
          <w:szCs w:val="20"/>
        </w:rPr>
        <w:t xml:space="preserve"> </w:t>
      </w:r>
      <w:r w:rsidRPr="000909CD">
        <w:rPr>
          <w:rFonts w:ascii="Arial Narrow" w:hAnsi="Arial Narrow"/>
          <w:sz w:val="20"/>
          <w:szCs w:val="20"/>
        </w:rPr>
        <w:t>des jours calendaires</w:t>
      </w:r>
      <w:r w:rsidRPr="000909CD">
        <w:rPr>
          <w:rFonts w:ascii="Arial Narrow" w:hAnsi="Arial Narrow"/>
          <w:spacing w:val="-1"/>
          <w:sz w:val="20"/>
          <w:szCs w:val="20"/>
        </w:rPr>
        <w:t xml:space="preserve"> </w:t>
      </w:r>
      <w:r w:rsidRPr="000909CD">
        <w:rPr>
          <w:rFonts w:ascii="Arial Narrow" w:hAnsi="Arial Narrow"/>
          <w:sz w:val="20"/>
          <w:szCs w:val="20"/>
        </w:rPr>
        <w:t>expressément s</w:t>
      </w:r>
      <w:r w:rsidRPr="000909CD">
        <w:rPr>
          <w:rFonts w:ascii="Arial Narrow" w:hAnsi="Arial Narrow"/>
          <w:spacing w:val="-1"/>
          <w:sz w:val="20"/>
          <w:szCs w:val="20"/>
        </w:rPr>
        <w:t>p</w:t>
      </w:r>
      <w:r w:rsidRPr="000909CD">
        <w:rPr>
          <w:rFonts w:ascii="Arial Narrow" w:hAnsi="Arial Narrow"/>
          <w:sz w:val="20"/>
          <w:szCs w:val="20"/>
        </w:rPr>
        <w:t>écifiés dans l</w:t>
      </w:r>
      <w:r w:rsidRPr="000909CD">
        <w:rPr>
          <w:rFonts w:ascii="Arial Narrow" w:hAnsi="Arial Narrow"/>
          <w:spacing w:val="-1"/>
          <w:sz w:val="20"/>
          <w:szCs w:val="20"/>
        </w:rPr>
        <w:t>e</w:t>
      </w:r>
      <w:r w:rsidRPr="000909CD">
        <w:rPr>
          <w:rFonts w:ascii="Arial Narrow" w:hAnsi="Arial Narrow"/>
          <w:sz w:val="20"/>
          <w:szCs w:val="20"/>
        </w:rPr>
        <w:t xml:space="preserve"> code des marchés publ</w:t>
      </w:r>
      <w:r w:rsidRPr="000909CD">
        <w:rPr>
          <w:rFonts w:ascii="Arial Narrow" w:hAnsi="Arial Narrow"/>
          <w:spacing w:val="-1"/>
          <w:sz w:val="20"/>
          <w:szCs w:val="20"/>
        </w:rPr>
        <w:t>i</w:t>
      </w:r>
      <w:r w:rsidRPr="000909CD">
        <w:rPr>
          <w:rFonts w:ascii="Arial Narrow" w:hAnsi="Arial Narrow"/>
          <w:sz w:val="20"/>
          <w:szCs w:val="20"/>
        </w:rPr>
        <w:t>cs</w:t>
      </w:r>
      <w:r w:rsidRPr="000909CD">
        <w:rPr>
          <w:rFonts w:ascii="Arial Narrow" w:hAnsi="Arial Narrow"/>
          <w:spacing w:val="2"/>
          <w:sz w:val="20"/>
          <w:szCs w:val="20"/>
        </w:rPr>
        <w:t>.</w:t>
      </w:r>
      <w:r w:rsidRPr="000909CD">
        <w:rPr>
          <w:rFonts w:ascii="Arial Narrow" w:hAnsi="Arial Narrow"/>
          <w:sz w:val="20"/>
          <w:szCs w:val="20"/>
        </w:rPr>
        <w:t xml:space="preserve"> </w:t>
      </w:r>
    </w:p>
    <w:p w14:paraId="316AB3B0" w14:textId="77777777" w:rsidR="00652478" w:rsidRPr="000909CD" w:rsidRDefault="00652478" w:rsidP="00652478">
      <w:pPr>
        <w:spacing w:after="0"/>
        <w:rPr>
          <w:rFonts w:ascii="Arial Narrow" w:hAnsi="Arial Narrow"/>
          <w:sz w:val="20"/>
          <w:szCs w:val="20"/>
        </w:rPr>
      </w:pPr>
    </w:p>
    <w:p w14:paraId="657C33E3" w14:textId="77777777" w:rsidR="00652478" w:rsidRPr="000909CD" w:rsidRDefault="00652478" w:rsidP="00652478">
      <w:pPr>
        <w:spacing w:after="0"/>
        <w:rPr>
          <w:rFonts w:ascii="Arial Narrow" w:hAnsi="Arial Narrow"/>
          <w:sz w:val="20"/>
          <w:szCs w:val="20"/>
        </w:rPr>
      </w:pPr>
      <w:r w:rsidRPr="000909CD">
        <w:rPr>
          <w:rFonts w:ascii="Arial Narrow" w:hAnsi="Arial Narrow"/>
          <w:b/>
          <w:sz w:val="20"/>
          <w:szCs w:val="20"/>
        </w:rPr>
        <w:t>Arti</w:t>
      </w:r>
      <w:r w:rsidRPr="000909CD">
        <w:rPr>
          <w:rFonts w:ascii="Arial Narrow" w:hAnsi="Arial Narrow"/>
          <w:b/>
          <w:spacing w:val="-1"/>
          <w:sz w:val="20"/>
          <w:szCs w:val="20"/>
        </w:rPr>
        <w:t>c</w:t>
      </w:r>
      <w:r w:rsidRPr="000909CD">
        <w:rPr>
          <w:rFonts w:ascii="Arial Narrow" w:hAnsi="Arial Narrow"/>
          <w:b/>
          <w:sz w:val="20"/>
          <w:szCs w:val="20"/>
        </w:rPr>
        <w:t>le 2</w:t>
      </w:r>
      <w:r w:rsidRPr="000909CD">
        <w:rPr>
          <w:rFonts w:ascii="Arial Narrow" w:hAnsi="Arial Narrow"/>
          <w:sz w:val="20"/>
          <w:szCs w:val="20"/>
        </w:rPr>
        <w:t>.</w:t>
      </w:r>
      <w:r w:rsidRPr="000909CD">
        <w:rPr>
          <w:rFonts w:ascii="Arial Narrow" w:hAnsi="Arial Narrow"/>
          <w:spacing w:val="383"/>
          <w:sz w:val="20"/>
          <w:szCs w:val="20"/>
        </w:rPr>
        <w:t xml:space="preserve"> </w:t>
      </w:r>
      <w:r w:rsidRPr="000909CD">
        <w:rPr>
          <w:rFonts w:ascii="Arial Narrow" w:hAnsi="Arial Narrow"/>
          <w:sz w:val="20"/>
          <w:szCs w:val="20"/>
        </w:rPr>
        <w:t>Financem</w:t>
      </w:r>
      <w:r w:rsidRPr="000909CD">
        <w:rPr>
          <w:rFonts w:ascii="Arial Narrow" w:hAnsi="Arial Narrow"/>
          <w:spacing w:val="-1"/>
          <w:sz w:val="20"/>
          <w:szCs w:val="20"/>
        </w:rPr>
        <w:t>e</w:t>
      </w:r>
      <w:r w:rsidRPr="000909CD">
        <w:rPr>
          <w:rFonts w:ascii="Arial Narrow" w:hAnsi="Arial Narrow"/>
          <w:sz w:val="20"/>
          <w:szCs w:val="20"/>
        </w:rPr>
        <w:t>nt</w:t>
      </w:r>
    </w:p>
    <w:p w14:paraId="68DF7A35"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La source de financement des travau</w:t>
      </w:r>
      <w:r w:rsidRPr="000909CD">
        <w:rPr>
          <w:rFonts w:ascii="Arial Narrow" w:hAnsi="Arial Narrow"/>
          <w:spacing w:val="1"/>
          <w:sz w:val="20"/>
          <w:szCs w:val="20"/>
        </w:rPr>
        <w:t>x</w:t>
      </w:r>
      <w:r w:rsidRPr="000909CD">
        <w:rPr>
          <w:rFonts w:ascii="Arial Narrow" w:hAnsi="Arial Narrow"/>
          <w:sz w:val="20"/>
          <w:szCs w:val="20"/>
        </w:rPr>
        <w:t>, objet du présent appel d’</w:t>
      </w:r>
      <w:r w:rsidRPr="000909CD">
        <w:rPr>
          <w:rFonts w:ascii="Arial Narrow" w:hAnsi="Arial Narrow"/>
          <w:spacing w:val="-1"/>
          <w:sz w:val="20"/>
          <w:szCs w:val="20"/>
        </w:rPr>
        <w:t>o</w:t>
      </w:r>
      <w:r w:rsidRPr="000909CD">
        <w:rPr>
          <w:rFonts w:ascii="Arial Narrow" w:hAnsi="Arial Narrow"/>
          <w:sz w:val="20"/>
          <w:szCs w:val="20"/>
        </w:rPr>
        <w:t xml:space="preserve">ffres est </w:t>
      </w:r>
      <w:proofErr w:type="gramStart"/>
      <w:r w:rsidRPr="000909CD">
        <w:rPr>
          <w:rFonts w:ascii="Arial Narrow" w:hAnsi="Arial Narrow"/>
          <w:sz w:val="20"/>
          <w:szCs w:val="20"/>
        </w:rPr>
        <w:t>précisée</w:t>
      </w:r>
      <w:proofErr w:type="gramEnd"/>
      <w:r w:rsidRPr="000909CD">
        <w:rPr>
          <w:rFonts w:ascii="Arial Narrow" w:hAnsi="Arial Narrow"/>
          <w:sz w:val="20"/>
          <w:szCs w:val="20"/>
        </w:rPr>
        <w:t xml:space="preserve"> dans </w:t>
      </w:r>
      <w:r w:rsidRPr="000909CD">
        <w:rPr>
          <w:rFonts w:ascii="Arial Narrow" w:hAnsi="Arial Narrow"/>
          <w:spacing w:val="-1"/>
          <w:sz w:val="20"/>
          <w:szCs w:val="20"/>
        </w:rPr>
        <w:t>l</w:t>
      </w:r>
      <w:r w:rsidRPr="000909CD">
        <w:rPr>
          <w:rFonts w:ascii="Arial Narrow" w:hAnsi="Arial Narrow"/>
          <w:sz w:val="20"/>
          <w:szCs w:val="20"/>
        </w:rPr>
        <w:t>e RPA</w:t>
      </w:r>
      <w:r w:rsidRPr="000909CD">
        <w:rPr>
          <w:rFonts w:ascii="Arial Narrow" w:hAnsi="Arial Narrow"/>
          <w:spacing w:val="-1"/>
          <w:sz w:val="20"/>
          <w:szCs w:val="20"/>
        </w:rPr>
        <w:t>O</w:t>
      </w:r>
      <w:r w:rsidRPr="000909CD">
        <w:rPr>
          <w:rFonts w:ascii="Arial Narrow" w:hAnsi="Arial Narrow"/>
          <w:spacing w:val="-4"/>
          <w:sz w:val="20"/>
          <w:szCs w:val="20"/>
        </w:rPr>
        <w:t>.</w:t>
      </w:r>
      <w:r w:rsidRPr="000909CD">
        <w:rPr>
          <w:rFonts w:ascii="Arial Narrow" w:hAnsi="Arial Narrow"/>
          <w:sz w:val="20"/>
          <w:szCs w:val="20"/>
        </w:rPr>
        <w:t xml:space="preserve"> </w:t>
      </w:r>
    </w:p>
    <w:p w14:paraId="60602EED" w14:textId="77777777" w:rsidR="00652478" w:rsidRPr="000909CD" w:rsidRDefault="00652478" w:rsidP="00652478">
      <w:pPr>
        <w:spacing w:after="0"/>
        <w:rPr>
          <w:rFonts w:ascii="Arial Narrow" w:hAnsi="Arial Narrow"/>
          <w:sz w:val="20"/>
          <w:szCs w:val="20"/>
        </w:rPr>
      </w:pPr>
    </w:p>
    <w:p w14:paraId="64F5149C" w14:textId="77777777" w:rsidR="00652478" w:rsidRPr="000909CD" w:rsidRDefault="00652478" w:rsidP="00652478">
      <w:pPr>
        <w:spacing w:after="0"/>
        <w:rPr>
          <w:rFonts w:ascii="Arial Narrow" w:hAnsi="Arial Narrow"/>
          <w:sz w:val="20"/>
          <w:szCs w:val="20"/>
        </w:rPr>
      </w:pPr>
      <w:r w:rsidRPr="000909CD">
        <w:rPr>
          <w:rFonts w:ascii="Arial Narrow" w:hAnsi="Arial Narrow"/>
          <w:b/>
          <w:sz w:val="20"/>
          <w:szCs w:val="20"/>
        </w:rPr>
        <w:t>Arti</w:t>
      </w:r>
      <w:r w:rsidRPr="000909CD">
        <w:rPr>
          <w:rFonts w:ascii="Arial Narrow" w:hAnsi="Arial Narrow"/>
          <w:b/>
          <w:spacing w:val="-1"/>
          <w:sz w:val="20"/>
          <w:szCs w:val="20"/>
        </w:rPr>
        <w:t>c</w:t>
      </w:r>
      <w:r w:rsidRPr="000909CD">
        <w:rPr>
          <w:rFonts w:ascii="Arial Narrow" w:hAnsi="Arial Narrow"/>
          <w:b/>
          <w:sz w:val="20"/>
          <w:szCs w:val="20"/>
        </w:rPr>
        <w:t>le 3</w:t>
      </w:r>
      <w:r w:rsidRPr="000909CD">
        <w:rPr>
          <w:rFonts w:ascii="Arial Narrow" w:hAnsi="Arial Narrow"/>
          <w:sz w:val="20"/>
          <w:szCs w:val="20"/>
        </w:rPr>
        <w:t>.</w:t>
      </w:r>
      <w:r w:rsidRPr="000909CD">
        <w:rPr>
          <w:rFonts w:ascii="Arial Narrow" w:hAnsi="Arial Narrow"/>
          <w:spacing w:val="383"/>
          <w:sz w:val="20"/>
          <w:szCs w:val="20"/>
        </w:rPr>
        <w:t xml:space="preserve"> </w:t>
      </w:r>
      <w:r w:rsidRPr="000909CD">
        <w:rPr>
          <w:rFonts w:ascii="Arial Narrow" w:hAnsi="Arial Narrow"/>
          <w:sz w:val="20"/>
          <w:szCs w:val="20"/>
        </w:rPr>
        <w:t>Principes éthiques</w:t>
      </w:r>
    </w:p>
    <w:p w14:paraId="29248EB2"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3.</w:t>
      </w:r>
      <w:r w:rsidRPr="000909CD">
        <w:rPr>
          <w:rFonts w:ascii="Arial Narrow" w:hAnsi="Arial Narrow"/>
          <w:spacing w:val="1"/>
          <w:sz w:val="20"/>
          <w:szCs w:val="20"/>
        </w:rPr>
        <w:t>1</w:t>
      </w:r>
      <w:r w:rsidRPr="000909CD">
        <w:rPr>
          <w:rFonts w:ascii="Arial Narrow" w:hAnsi="Arial Narrow"/>
          <w:sz w:val="20"/>
          <w:szCs w:val="20"/>
        </w:rPr>
        <w:t>.</w:t>
      </w:r>
      <w:r w:rsidRPr="000909CD">
        <w:rPr>
          <w:rFonts w:ascii="Arial Narrow" w:hAnsi="Arial Narrow"/>
          <w:spacing w:val="22"/>
          <w:sz w:val="20"/>
          <w:szCs w:val="20"/>
        </w:rPr>
        <w:t xml:space="preserve"> </w:t>
      </w:r>
      <w:r w:rsidRPr="000909CD">
        <w:rPr>
          <w:rFonts w:ascii="Arial Narrow" w:hAnsi="Arial Narrow"/>
          <w:sz w:val="20"/>
          <w:szCs w:val="20"/>
        </w:rPr>
        <w:t>Les</w:t>
      </w:r>
      <w:r w:rsidRPr="000909CD">
        <w:rPr>
          <w:rFonts w:ascii="Arial Narrow" w:hAnsi="Arial Narrow"/>
          <w:spacing w:val="20"/>
          <w:sz w:val="20"/>
          <w:szCs w:val="20"/>
        </w:rPr>
        <w:t xml:space="preserve"> </w:t>
      </w:r>
      <w:r w:rsidRPr="000909CD">
        <w:rPr>
          <w:rFonts w:ascii="Arial Narrow" w:hAnsi="Arial Narrow"/>
          <w:sz w:val="20"/>
          <w:szCs w:val="20"/>
        </w:rPr>
        <w:t>agents</w:t>
      </w:r>
      <w:r w:rsidRPr="000909CD">
        <w:rPr>
          <w:rFonts w:ascii="Arial Narrow" w:hAnsi="Arial Narrow"/>
          <w:spacing w:val="23"/>
          <w:sz w:val="20"/>
          <w:szCs w:val="20"/>
        </w:rPr>
        <w:t xml:space="preserve"> </w:t>
      </w:r>
      <w:r w:rsidRPr="000909CD">
        <w:rPr>
          <w:rFonts w:ascii="Arial Narrow" w:hAnsi="Arial Narrow"/>
          <w:sz w:val="20"/>
          <w:szCs w:val="20"/>
        </w:rPr>
        <w:t>relevant</w:t>
      </w:r>
      <w:r w:rsidRPr="000909CD">
        <w:rPr>
          <w:rFonts w:ascii="Arial Narrow" w:hAnsi="Arial Narrow"/>
          <w:spacing w:val="21"/>
          <w:sz w:val="20"/>
          <w:szCs w:val="20"/>
        </w:rPr>
        <w:t xml:space="preserve"> </w:t>
      </w:r>
      <w:r w:rsidRPr="000909CD">
        <w:rPr>
          <w:rFonts w:ascii="Arial Narrow" w:hAnsi="Arial Narrow"/>
          <w:sz w:val="20"/>
          <w:szCs w:val="20"/>
        </w:rPr>
        <w:t>du</w:t>
      </w:r>
      <w:r w:rsidRPr="000909CD">
        <w:rPr>
          <w:rFonts w:ascii="Arial Narrow" w:hAnsi="Arial Narrow"/>
          <w:spacing w:val="23"/>
          <w:sz w:val="20"/>
          <w:szCs w:val="20"/>
        </w:rPr>
        <w:t xml:space="preserve"> </w:t>
      </w:r>
      <w:r w:rsidRPr="000909CD">
        <w:rPr>
          <w:rFonts w:ascii="Arial Narrow" w:hAnsi="Arial Narrow"/>
          <w:sz w:val="20"/>
          <w:szCs w:val="20"/>
        </w:rPr>
        <w:t>service</w:t>
      </w:r>
      <w:r w:rsidRPr="000909CD">
        <w:rPr>
          <w:rFonts w:ascii="Arial Narrow" w:hAnsi="Arial Narrow"/>
          <w:spacing w:val="23"/>
          <w:sz w:val="20"/>
          <w:szCs w:val="20"/>
        </w:rPr>
        <w:t xml:space="preserve"> </w:t>
      </w:r>
      <w:r w:rsidRPr="000909CD">
        <w:rPr>
          <w:rFonts w:ascii="Arial Narrow" w:hAnsi="Arial Narrow"/>
          <w:sz w:val="20"/>
          <w:szCs w:val="20"/>
        </w:rPr>
        <w:t>public,</w:t>
      </w:r>
      <w:r w:rsidRPr="000909CD">
        <w:rPr>
          <w:rFonts w:ascii="Arial Narrow" w:hAnsi="Arial Narrow"/>
          <w:spacing w:val="24"/>
          <w:sz w:val="20"/>
          <w:szCs w:val="20"/>
        </w:rPr>
        <w:t xml:space="preserve"> </w:t>
      </w:r>
      <w:r w:rsidRPr="000909CD">
        <w:rPr>
          <w:rFonts w:ascii="Arial Narrow" w:hAnsi="Arial Narrow"/>
          <w:sz w:val="20"/>
          <w:szCs w:val="20"/>
        </w:rPr>
        <w:t>les</w:t>
      </w:r>
      <w:r w:rsidRPr="000909CD">
        <w:rPr>
          <w:rFonts w:ascii="Arial Narrow" w:hAnsi="Arial Narrow"/>
          <w:spacing w:val="24"/>
          <w:sz w:val="20"/>
          <w:szCs w:val="20"/>
        </w:rPr>
        <w:t xml:space="preserve"> </w:t>
      </w:r>
      <w:r w:rsidRPr="000909CD">
        <w:rPr>
          <w:rFonts w:ascii="Arial Narrow" w:hAnsi="Arial Narrow"/>
          <w:sz w:val="20"/>
          <w:szCs w:val="20"/>
        </w:rPr>
        <w:t>soumissionnaires</w:t>
      </w:r>
      <w:r w:rsidRPr="000909CD">
        <w:rPr>
          <w:rFonts w:ascii="Arial Narrow" w:hAnsi="Arial Narrow"/>
          <w:spacing w:val="21"/>
          <w:sz w:val="20"/>
          <w:szCs w:val="20"/>
        </w:rPr>
        <w:t xml:space="preserve"> </w:t>
      </w:r>
      <w:r w:rsidRPr="000909CD">
        <w:rPr>
          <w:rFonts w:ascii="Arial Narrow" w:hAnsi="Arial Narrow"/>
          <w:sz w:val="20"/>
          <w:szCs w:val="20"/>
        </w:rPr>
        <w:t>et</w:t>
      </w:r>
      <w:r w:rsidRPr="000909CD">
        <w:rPr>
          <w:rFonts w:ascii="Arial Narrow" w:hAnsi="Arial Narrow"/>
          <w:spacing w:val="24"/>
          <w:sz w:val="20"/>
          <w:szCs w:val="20"/>
        </w:rPr>
        <w:t xml:space="preserve"> </w:t>
      </w:r>
      <w:r w:rsidRPr="000909CD">
        <w:rPr>
          <w:rFonts w:ascii="Arial Narrow" w:hAnsi="Arial Narrow"/>
          <w:sz w:val="20"/>
          <w:szCs w:val="20"/>
        </w:rPr>
        <w:t>les</w:t>
      </w:r>
      <w:r w:rsidRPr="000909CD">
        <w:rPr>
          <w:rFonts w:ascii="Arial Narrow" w:hAnsi="Arial Narrow"/>
          <w:spacing w:val="24"/>
          <w:sz w:val="20"/>
          <w:szCs w:val="20"/>
        </w:rPr>
        <w:t xml:space="preserve"> </w:t>
      </w:r>
      <w:r w:rsidRPr="000909CD">
        <w:rPr>
          <w:rFonts w:ascii="Arial Narrow" w:hAnsi="Arial Narrow"/>
          <w:sz w:val="20"/>
          <w:szCs w:val="20"/>
        </w:rPr>
        <w:t>titulaires</w:t>
      </w:r>
      <w:r w:rsidRPr="000909CD">
        <w:rPr>
          <w:rFonts w:ascii="Arial Narrow" w:hAnsi="Arial Narrow"/>
          <w:spacing w:val="24"/>
          <w:sz w:val="20"/>
          <w:szCs w:val="20"/>
        </w:rPr>
        <w:t xml:space="preserve"> </w:t>
      </w:r>
      <w:r w:rsidRPr="000909CD">
        <w:rPr>
          <w:rFonts w:ascii="Arial Narrow" w:hAnsi="Arial Narrow"/>
          <w:sz w:val="20"/>
          <w:szCs w:val="20"/>
        </w:rPr>
        <w:t>de</w:t>
      </w:r>
      <w:r w:rsidRPr="000909CD">
        <w:rPr>
          <w:rFonts w:ascii="Arial Narrow" w:hAnsi="Arial Narrow"/>
          <w:spacing w:val="24"/>
          <w:sz w:val="20"/>
          <w:szCs w:val="20"/>
        </w:rPr>
        <w:t xml:space="preserve"> </w:t>
      </w:r>
      <w:r w:rsidRPr="000909CD">
        <w:rPr>
          <w:rFonts w:ascii="Arial Narrow" w:hAnsi="Arial Narrow"/>
          <w:sz w:val="20"/>
          <w:szCs w:val="20"/>
        </w:rPr>
        <w:t>marché,</w:t>
      </w:r>
      <w:r w:rsidRPr="000909CD">
        <w:rPr>
          <w:rFonts w:ascii="Arial Narrow" w:hAnsi="Arial Narrow"/>
          <w:spacing w:val="25"/>
          <w:sz w:val="20"/>
          <w:szCs w:val="20"/>
        </w:rPr>
        <w:t xml:space="preserve"> </w:t>
      </w:r>
      <w:r w:rsidRPr="000909CD">
        <w:rPr>
          <w:rFonts w:ascii="Arial Narrow" w:hAnsi="Arial Narrow"/>
          <w:sz w:val="20"/>
          <w:szCs w:val="20"/>
        </w:rPr>
        <w:t>ainsi</w:t>
      </w:r>
      <w:r w:rsidRPr="000909CD">
        <w:rPr>
          <w:rFonts w:ascii="Arial Narrow" w:hAnsi="Arial Narrow"/>
          <w:spacing w:val="23"/>
          <w:sz w:val="20"/>
          <w:szCs w:val="20"/>
        </w:rPr>
        <w:t xml:space="preserve"> </w:t>
      </w:r>
      <w:r w:rsidRPr="000909CD">
        <w:rPr>
          <w:rFonts w:ascii="Arial Narrow" w:hAnsi="Arial Narrow"/>
          <w:spacing w:val="1"/>
          <w:sz w:val="20"/>
          <w:szCs w:val="20"/>
        </w:rPr>
        <w:t>q</w:t>
      </w:r>
      <w:r w:rsidRPr="000909CD">
        <w:rPr>
          <w:rFonts w:ascii="Arial Narrow" w:hAnsi="Arial Narrow"/>
          <w:sz w:val="20"/>
          <w:szCs w:val="20"/>
        </w:rPr>
        <w:t>u</w:t>
      </w:r>
      <w:r w:rsidRPr="000909CD">
        <w:rPr>
          <w:rFonts w:ascii="Arial Narrow" w:hAnsi="Arial Narrow"/>
          <w:spacing w:val="1"/>
          <w:sz w:val="20"/>
          <w:szCs w:val="20"/>
        </w:rPr>
        <w:t>e</w:t>
      </w:r>
      <w:r w:rsidRPr="000909CD">
        <w:rPr>
          <w:rFonts w:ascii="Arial Narrow" w:hAnsi="Arial Narrow"/>
          <w:spacing w:val="25"/>
          <w:sz w:val="20"/>
          <w:szCs w:val="20"/>
        </w:rPr>
        <w:t xml:space="preserve"> </w:t>
      </w:r>
      <w:r w:rsidRPr="000909CD">
        <w:rPr>
          <w:rFonts w:ascii="Arial Narrow" w:hAnsi="Arial Narrow"/>
          <w:sz w:val="20"/>
          <w:szCs w:val="20"/>
        </w:rPr>
        <w:t>toute personne</w:t>
      </w:r>
      <w:r w:rsidRPr="000909CD">
        <w:rPr>
          <w:rFonts w:ascii="Arial Narrow" w:hAnsi="Arial Narrow"/>
          <w:spacing w:val="15"/>
          <w:sz w:val="20"/>
          <w:szCs w:val="20"/>
        </w:rPr>
        <w:t xml:space="preserve"> </w:t>
      </w:r>
      <w:r w:rsidRPr="000909CD">
        <w:rPr>
          <w:rFonts w:ascii="Arial Narrow" w:hAnsi="Arial Narrow"/>
          <w:sz w:val="20"/>
          <w:szCs w:val="20"/>
        </w:rPr>
        <w:t>intervenant</w:t>
      </w:r>
      <w:r w:rsidRPr="000909CD">
        <w:rPr>
          <w:rFonts w:ascii="Arial Narrow" w:hAnsi="Arial Narrow"/>
          <w:spacing w:val="16"/>
          <w:sz w:val="20"/>
          <w:szCs w:val="20"/>
        </w:rPr>
        <w:t xml:space="preserve"> </w:t>
      </w:r>
      <w:r w:rsidRPr="000909CD">
        <w:rPr>
          <w:rFonts w:ascii="Arial Narrow" w:hAnsi="Arial Narrow"/>
          <w:sz w:val="20"/>
          <w:szCs w:val="20"/>
        </w:rPr>
        <w:t>à</w:t>
      </w:r>
      <w:r w:rsidRPr="000909CD">
        <w:rPr>
          <w:rFonts w:ascii="Arial Narrow" w:hAnsi="Arial Narrow"/>
          <w:spacing w:val="16"/>
          <w:sz w:val="20"/>
          <w:szCs w:val="20"/>
        </w:rPr>
        <w:t xml:space="preserve"> </w:t>
      </w:r>
      <w:r w:rsidRPr="000909CD">
        <w:rPr>
          <w:rFonts w:ascii="Arial Narrow" w:hAnsi="Arial Narrow"/>
          <w:sz w:val="20"/>
          <w:szCs w:val="20"/>
        </w:rPr>
        <w:t>quelque</w:t>
      </w:r>
      <w:r w:rsidRPr="000909CD">
        <w:rPr>
          <w:rFonts w:ascii="Arial Narrow" w:hAnsi="Arial Narrow"/>
          <w:spacing w:val="16"/>
          <w:sz w:val="20"/>
          <w:szCs w:val="20"/>
        </w:rPr>
        <w:t xml:space="preserve"> </w:t>
      </w:r>
      <w:r w:rsidRPr="000909CD">
        <w:rPr>
          <w:rFonts w:ascii="Arial Narrow" w:hAnsi="Arial Narrow"/>
          <w:sz w:val="20"/>
          <w:szCs w:val="20"/>
        </w:rPr>
        <w:t>titre</w:t>
      </w:r>
      <w:r w:rsidRPr="000909CD">
        <w:rPr>
          <w:rFonts w:ascii="Arial Narrow" w:hAnsi="Arial Narrow"/>
          <w:spacing w:val="14"/>
          <w:sz w:val="20"/>
          <w:szCs w:val="20"/>
        </w:rPr>
        <w:t xml:space="preserve"> </w:t>
      </w:r>
      <w:r w:rsidRPr="000909CD">
        <w:rPr>
          <w:rFonts w:ascii="Arial Narrow" w:hAnsi="Arial Narrow"/>
          <w:sz w:val="20"/>
          <w:szCs w:val="20"/>
        </w:rPr>
        <w:t>que</w:t>
      </w:r>
      <w:r w:rsidRPr="000909CD">
        <w:rPr>
          <w:rFonts w:ascii="Arial Narrow" w:hAnsi="Arial Narrow"/>
          <w:spacing w:val="16"/>
          <w:sz w:val="20"/>
          <w:szCs w:val="20"/>
        </w:rPr>
        <w:t xml:space="preserve"> </w:t>
      </w:r>
      <w:r w:rsidRPr="000909CD">
        <w:rPr>
          <w:rFonts w:ascii="Arial Narrow" w:hAnsi="Arial Narrow"/>
          <w:sz w:val="20"/>
          <w:szCs w:val="20"/>
        </w:rPr>
        <w:t>ce</w:t>
      </w:r>
      <w:r w:rsidRPr="000909CD">
        <w:rPr>
          <w:rFonts w:ascii="Arial Narrow" w:hAnsi="Arial Narrow"/>
          <w:spacing w:val="16"/>
          <w:sz w:val="20"/>
          <w:szCs w:val="20"/>
        </w:rPr>
        <w:t xml:space="preserve"> </w:t>
      </w:r>
      <w:r w:rsidRPr="000909CD">
        <w:rPr>
          <w:rFonts w:ascii="Arial Narrow" w:hAnsi="Arial Narrow"/>
          <w:sz w:val="20"/>
          <w:szCs w:val="20"/>
        </w:rPr>
        <w:t>soi</w:t>
      </w:r>
      <w:r w:rsidRPr="000909CD">
        <w:rPr>
          <w:rFonts w:ascii="Arial Narrow" w:hAnsi="Arial Narrow"/>
          <w:spacing w:val="2"/>
          <w:sz w:val="20"/>
          <w:szCs w:val="20"/>
        </w:rPr>
        <w:t>t</w:t>
      </w:r>
      <w:r w:rsidRPr="000909CD">
        <w:rPr>
          <w:rFonts w:ascii="Arial Narrow" w:hAnsi="Arial Narrow"/>
          <w:spacing w:val="15"/>
          <w:sz w:val="20"/>
          <w:szCs w:val="20"/>
        </w:rPr>
        <w:t xml:space="preserve"> </w:t>
      </w:r>
      <w:r w:rsidRPr="000909CD">
        <w:rPr>
          <w:rFonts w:ascii="Arial Narrow" w:hAnsi="Arial Narrow"/>
          <w:sz w:val="20"/>
          <w:szCs w:val="20"/>
        </w:rPr>
        <w:t>dans</w:t>
      </w:r>
      <w:r w:rsidRPr="000909CD">
        <w:rPr>
          <w:rFonts w:ascii="Arial Narrow" w:hAnsi="Arial Narrow"/>
          <w:spacing w:val="17"/>
          <w:sz w:val="20"/>
          <w:szCs w:val="20"/>
        </w:rPr>
        <w:t xml:space="preserve"> </w:t>
      </w:r>
      <w:r w:rsidRPr="000909CD">
        <w:rPr>
          <w:rFonts w:ascii="Arial Narrow" w:hAnsi="Arial Narrow"/>
          <w:sz w:val="20"/>
          <w:szCs w:val="20"/>
        </w:rPr>
        <w:t>la</w:t>
      </w:r>
      <w:r w:rsidRPr="000909CD">
        <w:rPr>
          <w:rFonts w:ascii="Arial Narrow" w:hAnsi="Arial Narrow"/>
          <w:spacing w:val="17"/>
          <w:sz w:val="20"/>
          <w:szCs w:val="20"/>
        </w:rPr>
        <w:t xml:space="preserve"> </w:t>
      </w:r>
      <w:r w:rsidRPr="000909CD">
        <w:rPr>
          <w:rFonts w:ascii="Arial Narrow" w:hAnsi="Arial Narrow"/>
          <w:sz w:val="20"/>
          <w:szCs w:val="20"/>
        </w:rPr>
        <w:t>chaîne</w:t>
      </w:r>
      <w:r w:rsidRPr="000909CD">
        <w:rPr>
          <w:rFonts w:ascii="Arial Narrow" w:hAnsi="Arial Narrow"/>
          <w:spacing w:val="14"/>
          <w:sz w:val="20"/>
          <w:szCs w:val="20"/>
        </w:rPr>
        <w:t xml:space="preserve"> </w:t>
      </w:r>
      <w:r w:rsidRPr="000909CD">
        <w:rPr>
          <w:rFonts w:ascii="Arial Narrow" w:hAnsi="Arial Narrow"/>
          <w:sz w:val="20"/>
          <w:szCs w:val="20"/>
        </w:rPr>
        <w:t>de</w:t>
      </w:r>
      <w:r w:rsidRPr="000909CD">
        <w:rPr>
          <w:rFonts w:ascii="Arial Narrow" w:hAnsi="Arial Narrow"/>
          <w:spacing w:val="17"/>
          <w:sz w:val="20"/>
          <w:szCs w:val="20"/>
        </w:rPr>
        <w:t xml:space="preserve"> </w:t>
      </w:r>
      <w:r w:rsidRPr="000909CD">
        <w:rPr>
          <w:rFonts w:ascii="Arial Narrow" w:hAnsi="Arial Narrow"/>
          <w:sz w:val="20"/>
          <w:szCs w:val="20"/>
        </w:rPr>
        <w:t>passation,</w:t>
      </w:r>
      <w:r w:rsidRPr="000909CD">
        <w:rPr>
          <w:rFonts w:ascii="Arial Narrow" w:hAnsi="Arial Narrow"/>
          <w:spacing w:val="17"/>
          <w:sz w:val="20"/>
          <w:szCs w:val="20"/>
        </w:rPr>
        <w:t xml:space="preserve"> </w:t>
      </w:r>
      <w:r w:rsidRPr="000909CD">
        <w:rPr>
          <w:rFonts w:ascii="Arial Narrow" w:hAnsi="Arial Narrow"/>
          <w:sz w:val="20"/>
          <w:szCs w:val="20"/>
        </w:rPr>
        <w:t>d'exécutio</w:t>
      </w:r>
      <w:r w:rsidRPr="000909CD">
        <w:rPr>
          <w:rFonts w:ascii="Arial Narrow" w:hAnsi="Arial Narrow"/>
          <w:spacing w:val="1"/>
          <w:sz w:val="20"/>
          <w:szCs w:val="20"/>
        </w:rPr>
        <w:t>n</w:t>
      </w:r>
      <w:r w:rsidRPr="000909CD">
        <w:rPr>
          <w:rFonts w:ascii="Arial Narrow" w:hAnsi="Arial Narrow"/>
          <w:sz w:val="20"/>
          <w:szCs w:val="20"/>
        </w:rPr>
        <w:t>,</w:t>
      </w:r>
      <w:r w:rsidRPr="000909CD">
        <w:rPr>
          <w:rFonts w:ascii="Arial Narrow" w:hAnsi="Arial Narrow"/>
          <w:spacing w:val="19"/>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pacing w:val="18"/>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on</w:t>
      </w:r>
      <w:r w:rsidRPr="000909CD">
        <w:rPr>
          <w:rFonts w:ascii="Arial Narrow" w:hAnsi="Arial Narrow"/>
          <w:sz w:val="20"/>
          <w:szCs w:val="20"/>
        </w:rPr>
        <w:t>tr</w:t>
      </w:r>
      <w:r w:rsidRPr="000909CD">
        <w:rPr>
          <w:rFonts w:ascii="Arial Narrow" w:hAnsi="Arial Narrow"/>
          <w:spacing w:val="1"/>
          <w:sz w:val="20"/>
          <w:szCs w:val="20"/>
        </w:rPr>
        <w:t>ô</w:t>
      </w:r>
      <w:r w:rsidRPr="000909CD">
        <w:rPr>
          <w:rFonts w:ascii="Arial Narrow" w:hAnsi="Arial Narrow"/>
          <w:sz w:val="20"/>
          <w:szCs w:val="20"/>
        </w:rPr>
        <w:t>le</w:t>
      </w:r>
      <w:r w:rsidRPr="000909CD">
        <w:rPr>
          <w:rFonts w:ascii="Arial Narrow" w:hAnsi="Arial Narrow"/>
          <w:spacing w:val="18"/>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t</w:t>
      </w:r>
      <w:r w:rsidRPr="000909CD">
        <w:rPr>
          <w:rFonts w:ascii="Arial Narrow" w:hAnsi="Arial Narrow"/>
          <w:spacing w:val="16"/>
          <w:sz w:val="20"/>
          <w:szCs w:val="20"/>
        </w:rPr>
        <w:t xml:space="preserve"> </w:t>
      </w:r>
      <w:r w:rsidRPr="000909CD">
        <w:rPr>
          <w:rFonts w:ascii="Arial Narrow" w:hAnsi="Arial Narrow"/>
          <w:sz w:val="20"/>
          <w:szCs w:val="20"/>
        </w:rPr>
        <w:t>de régulati</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3"/>
          <w:sz w:val="20"/>
          <w:szCs w:val="20"/>
        </w:rPr>
        <w:t xml:space="preserve"> </w:t>
      </w:r>
      <w:r w:rsidRPr="000909CD">
        <w:rPr>
          <w:rFonts w:ascii="Arial Narrow" w:hAnsi="Arial Narrow"/>
          <w:sz w:val="20"/>
          <w:szCs w:val="20"/>
        </w:rPr>
        <w:t>de</w:t>
      </w:r>
      <w:r w:rsidRPr="000909CD">
        <w:rPr>
          <w:rFonts w:ascii="Arial Narrow" w:hAnsi="Arial Narrow"/>
          <w:spacing w:val="-2"/>
          <w:sz w:val="20"/>
          <w:szCs w:val="20"/>
        </w:rPr>
        <w:t>s</w:t>
      </w:r>
      <w:r w:rsidRPr="000909CD">
        <w:rPr>
          <w:rFonts w:ascii="Arial Narrow" w:hAnsi="Arial Narrow"/>
          <w:sz w:val="20"/>
          <w:szCs w:val="20"/>
        </w:rPr>
        <w:t xml:space="preserve"> marché</w:t>
      </w:r>
      <w:r w:rsidRPr="000909CD">
        <w:rPr>
          <w:rFonts w:ascii="Arial Narrow" w:hAnsi="Arial Narrow"/>
          <w:spacing w:val="-2"/>
          <w:sz w:val="20"/>
          <w:szCs w:val="20"/>
        </w:rPr>
        <w:t>s</w:t>
      </w:r>
      <w:r w:rsidRPr="000909CD">
        <w:rPr>
          <w:rFonts w:ascii="Arial Narrow" w:hAnsi="Arial Narrow"/>
          <w:sz w:val="20"/>
          <w:szCs w:val="20"/>
        </w:rPr>
        <w:t>, s</w:t>
      </w:r>
      <w:r w:rsidRPr="000909CD">
        <w:rPr>
          <w:rFonts w:ascii="Arial Narrow" w:hAnsi="Arial Narrow"/>
          <w:spacing w:val="-1"/>
          <w:sz w:val="20"/>
          <w:szCs w:val="20"/>
        </w:rPr>
        <w:t>o</w:t>
      </w:r>
      <w:r w:rsidRPr="000909CD">
        <w:rPr>
          <w:rFonts w:ascii="Arial Narrow" w:hAnsi="Arial Narrow"/>
          <w:sz w:val="20"/>
          <w:szCs w:val="20"/>
        </w:rPr>
        <w:t xml:space="preserve">nt </w:t>
      </w:r>
      <w:r w:rsidRPr="000909CD">
        <w:rPr>
          <w:rFonts w:ascii="Arial Narrow" w:hAnsi="Arial Narrow"/>
          <w:spacing w:val="-2"/>
          <w:sz w:val="20"/>
          <w:szCs w:val="20"/>
        </w:rPr>
        <w:t>s</w:t>
      </w:r>
      <w:r w:rsidRPr="000909CD">
        <w:rPr>
          <w:rFonts w:ascii="Arial Narrow" w:hAnsi="Arial Narrow"/>
          <w:sz w:val="20"/>
          <w:szCs w:val="20"/>
        </w:rPr>
        <w:t>oumis</w:t>
      </w:r>
      <w:r w:rsidRPr="000909CD">
        <w:rPr>
          <w:rFonts w:ascii="Arial Narrow" w:hAnsi="Arial Narrow"/>
          <w:spacing w:val="-1"/>
          <w:sz w:val="20"/>
          <w:szCs w:val="20"/>
        </w:rPr>
        <w:t xml:space="preserve"> a</w:t>
      </w:r>
      <w:r w:rsidRPr="000909CD">
        <w:rPr>
          <w:rFonts w:ascii="Arial Narrow" w:hAnsi="Arial Narrow"/>
          <w:sz w:val="20"/>
          <w:szCs w:val="20"/>
        </w:rPr>
        <w:t>ux</w:t>
      </w:r>
      <w:r w:rsidRPr="000909CD">
        <w:rPr>
          <w:rFonts w:ascii="Arial Narrow" w:hAnsi="Arial Narrow"/>
          <w:spacing w:val="-3"/>
          <w:sz w:val="20"/>
          <w:szCs w:val="20"/>
        </w:rPr>
        <w:t xml:space="preserve"> </w:t>
      </w:r>
      <w:r w:rsidRPr="000909CD">
        <w:rPr>
          <w:rFonts w:ascii="Arial Narrow" w:hAnsi="Arial Narrow"/>
          <w:sz w:val="20"/>
          <w:szCs w:val="20"/>
        </w:rPr>
        <w:t>dispositi</w:t>
      </w:r>
      <w:r w:rsidRPr="000909CD">
        <w:rPr>
          <w:rFonts w:ascii="Arial Narrow" w:hAnsi="Arial Narrow"/>
          <w:spacing w:val="-1"/>
          <w:sz w:val="20"/>
          <w:szCs w:val="20"/>
        </w:rPr>
        <w:t>o</w:t>
      </w:r>
      <w:r w:rsidRPr="000909CD">
        <w:rPr>
          <w:rFonts w:ascii="Arial Narrow" w:hAnsi="Arial Narrow"/>
          <w:sz w:val="20"/>
          <w:szCs w:val="20"/>
        </w:rPr>
        <w:t>ns</w:t>
      </w:r>
      <w:r w:rsidRPr="000909CD">
        <w:rPr>
          <w:rFonts w:ascii="Arial Narrow" w:hAnsi="Arial Narrow"/>
          <w:spacing w:val="-3"/>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es loi</w:t>
      </w:r>
      <w:r w:rsidRPr="000909CD">
        <w:rPr>
          <w:rFonts w:ascii="Arial Narrow" w:hAnsi="Arial Narrow"/>
          <w:spacing w:val="-2"/>
          <w:sz w:val="20"/>
          <w:szCs w:val="20"/>
        </w:rPr>
        <w:t xml:space="preserve">s </w:t>
      </w:r>
      <w:r w:rsidRPr="000909CD">
        <w:rPr>
          <w:rFonts w:ascii="Arial Narrow" w:hAnsi="Arial Narrow"/>
          <w:sz w:val="20"/>
          <w:szCs w:val="20"/>
        </w:rPr>
        <w:t>e</w:t>
      </w:r>
      <w:r w:rsidRPr="000909CD">
        <w:rPr>
          <w:rFonts w:ascii="Arial Narrow" w:hAnsi="Arial Narrow"/>
          <w:spacing w:val="-2"/>
          <w:sz w:val="20"/>
          <w:szCs w:val="20"/>
        </w:rPr>
        <w:t>t</w:t>
      </w:r>
      <w:r w:rsidRPr="000909CD">
        <w:rPr>
          <w:rFonts w:ascii="Arial Narrow" w:hAnsi="Arial Narrow"/>
          <w:spacing w:val="-1"/>
          <w:sz w:val="20"/>
          <w:szCs w:val="20"/>
        </w:rPr>
        <w:t xml:space="preserve"> </w:t>
      </w:r>
      <w:r w:rsidRPr="000909CD">
        <w:rPr>
          <w:rFonts w:ascii="Arial Narrow" w:hAnsi="Arial Narrow"/>
          <w:sz w:val="20"/>
          <w:szCs w:val="20"/>
        </w:rPr>
        <w:t>règlem</w:t>
      </w:r>
      <w:r w:rsidRPr="000909CD">
        <w:rPr>
          <w:rFonts w:ascii="Arial Narrow" w:hAnsi="Arial Narrow"/>
          <w:spacing w:val="-2"/>
          <w:sz w:val="20"/>
          <w:szCs w:val="20"/>
        </w:rPr>
        <w:t>e</w:t>
      </w:r>
      <w:r w:rsidRPr="000909CD">
        <w:rPr>
          <w:rFonts w:ascii="Arial Narrow" w:hAnsi="Arial Narrow"/>
          <w:sz w:val="20"/>
          <w:szCs w:val="20"/>
        </w:rPr>
        <w:t>nt</w:t>
      </w:r>
      <w:r w:rsidRPr="000909CD">
        <w:rPr>
          <w:rFonts w:ascii="Arial Narrow" w:hAnsi="Arial Narrow"/>
          <w:spacing w:val="-2"/>
          <w:sz w:val="20"/>
          <w:szCs w:val="20"/>
        </w:rPr>
        <w:t xml:space="preserve">s </w:t>
      </w:r>
      <w:r w:rsidRPr="000909CD">
        <w:rPr>
          <w:rFonts w:ascii="Arial Narrow" w:hAnsi="Arial Narrow"/>
          <w:sz w:val="20"/>
          <w:szCs w:val="20"/>
        </w:rPr>
        <w:t>interd</w:t>
      </w:r>
      <w:r w:rsidRPr="000909CD">
        <w:rPr>
          <w:rFonts w:ascii="Arial Narrow" w:hAnsi="Arial Narrow"/>
          <w:spacing w:val="-3"/>
          <w:sz w:val="20"/>
          <w:szCs w:val="20"/>
        </w:rPr>
        <w:t>i</w:t>
      </w:r>
      <w:r w:rsidRPr="000909CD">
        <w:rPr>
          <w:rFonts w:ascii="Arial Narrow" w:hAnsi="Arial Narrow"/>
          <w:sz w:val="20"/>
          <w:szCs w:val="20"/>
        </w:rPr>
        <w:t>san</w:t>
      </w:r>
      <w:r w:rsidRPr="000909CD">
        <w:rPr>
          <w:rFonts w:ascii="Arial Narrow" w:hAnsi="Arial Narrow"/>
          <w:spacing w:val="-2"/>
          <w:sz w:val="20"/>
          <w:szCs w:val="20"/>
        </w:rPr>
        <w:t>t</w:t>
      </w:r>
      <w:r w:rsidRPr="000909CD">
        <w:rPr>
          <w:rFonts w:ascii="Arial Narrow" w:hAnsi="Arial Narrow"/>
          <w:spacing w:val="-1"/>
          <w:sz w:val="20"/>
          <w:szCs w:val="20"/>
        </w:rPr>
        <w:t xml:space="preserve"> </w:t>
      </w:r>
      <w:r w:rsidRPr="000909CD">
        <w:rPr>
          <w:rFonts w:ascii="Arial Narrow" w:hAnsi="Arial Narrow"/>
          <w:sz w:val="20"/>
          <w:szCs w:val="20"/>
        </w:rPr>
        <w:t>les</w:t>
      </w:r>
      <w:r w:rsidRPr="000909CD">
        <w:rPr>
          <w:rFonts w:ascii="Arial Narrow" w:hAnsi="Arial Narrow"/>
          <w:spacing w:val="-3"/>
          <w:sz w:val="20"/>
          <w:szCs w:val="20"/>
        </w:rPr>
        <w:t xml:space="preserve"> </w:t>
      </w:r>
      <w:r w:rsidRPr="000909CD">
        <w:rPr>
          <w:rFonts w:ascii="Arial Narrow" w:hAnsi="Arial Narrow"/>
          <w:sz w:val="20"/>
          <w:szCs w:val="20"/>
        </w:rPr>
        <w:t>acte</w:t>
      </w:r>
      <w:r w:rsidRPr="000909CD">
        <w:rPr>
          <w:rFonts w:ascii="Arial Narrow" w:hAnsi="Arial Narrow"/>
          <w:spacing w:val="-2"/>
          <w:sz w:val="20"/>
          <w:szCs w:val="20"/>
        </w:rPr>
        <w:t>s</w:t>
      </w:r>
      <w:r w:rsidRPr="000909CD">
        <w:rPr>
          <w:rFonts w:ascii="Arial Narrow" w:hAnsi="Arial Narrow"/>
          <w:spacing w:val="-1"/>
          <w:sz w:val="20"/>
          <w:szCs w:val="20"/>
        </w:rPr>
        <w:t xml:space="preserve"> d</w:t>
      </w:r>
      <w:r w:rsidRPr="000909CD">
        <w:rPr>
          <w:rFonts w:ascii="Arial Narrow" w:hAnsi="Arial Narrow"/>
          <w:sz w:val="20"/>
          <w:szCs w:val="20"/>
        </w:rPr>
        <w:t>e</w:t>
      </w:r>
      <w:r w:rsidRPr="000909CD">
        <w:rPr>
          <w:rFonts w:ascii="Arial Narrow" w:hAnsi="Arial Narrow"/>
          <w:spacing w:val="-1"/>
          <w:sz w:val="20"/>
          <w:szCs w:val="20"/>
        </w:rPr>
        <w:t xml:space="preserve"> </w:t>
      </w:r>
      <w:r w:rsidRPr="000909CD">
        <w:rPr>
          <w:rFonts w:ascii="Arial Narrow" w:hAnsi="Arial Narrow"/>
          <w:spacing w:val="-2"/>
          <w:sz w:val="20"/>
          <w:szCs w:val="20"/>
        </w:rPr>
        <w:t>c</w:t>
      </w:r>
      <w:r w:rsidRPr="000909CD">
        <w:rPr>
          <w:rFonts w:ascii="Arial Narrow" w:hAnsi="Arial Narrow"/>
          <w:sz w:val="20"/>
          <w:szCs w:val="20"/>
        </w:rPr>
        <w:t>or</w:t>
      </w:r>
      <w:r w:rsidRPr="000909CD">
        <w:rPr>
          <w:rFonts w:ascii="Arial Narrow" w:hAnsi="Arial Narrow"/>
          <w:spacing w:val="-2"/>
          <w:sz w:val="20"/>
          <w:szCs w:val="20"/>
        </w:rPr>
        <w:t>r</w:t>
      </w:r>
      <w:r w:rsidRPr="000909CD">
        <w:rPr>
          <w:rFonts w:ascii="Arial Narrow" w:hAnsi="Arial Narrow"/>
          <w:sz w:val="20"/>
          <w:szCs w:val="20"/>
        </w:rPr>
        <w:t>upti</w:t>
      </w:r>
      <w:r w:rsidRPr="000909CD">
        <w:rPr>
          <w:rFonts w:ascii="Arial Narrow" w:hAnsi="Arial Narrow"/>
          <w:spacing w:val="-2"/>
          <w:sz w:val="20"/>
          <w:szCs w:val="20"/>
        </w:rPr>
        <w:t>o</w:t>
      </w:r>
      <w:r w:rsidRPr="000909CD">
        <w:rPr>
          <w:rFonts w:ascii="Arial Narrow" w:hAnsi="Arial Narrow"/>
          <w:sz w:val="20"/>
          <w:szCs w:val="20"/>
        </w:rPr>
        <w:t>n</w:t>
      </w:r>
      <w:r w:rsidRPr="000909CD">
        <w:rPr>
          <w:rFonts w:ascii="Arial Narrow" w:hAnsi="Arial Narrow"/>
          <w:spacing w:val="-4"/>
          <w:sz w:val="20"/>
          <w:szCs w:val="20"/>
        </w:rPr>
        <w:t>,</w:t>
      </w:r>
      <w:r w:rsidRPr="000909CD">
        <w:rPr>
          <w:rFonts w:ascii="Arial Narrow" w:hAnsi="Arial Narrow"/>
          <w:sz w:val="20"/>
          <w:szCs w:val="20"/>
        </w:rPr>
        <w:t xml:space="preserve"> les</w:t>
      </w:r>
      <w:r w:rsidRPr="000909CD">
        <w:rPr>
          <w:rFonts w:ascii="Arial Narrow" w:hAnsi="Arial Narrow"/>
          <w:spacing w:val="17"/>
          <w:sz w:val="20"/>
          <w:szCs w:val="20"/>
        </w:rPr>
        <w:t xml:space="preserve"> </w:t>
      </w:r>
      <w:r w:rsidRPr="000909CD">
        <w:rPr>
          <w:rFonts w:ascii="Arial Narrow" w:hAnsi="Arial Narrow"/>
          <w:sz w:val="20"/>
          <w:szCs w:val="20"/>
        </w:rPr>
        <w:t>manœuvres</w:t>
      </w:r>
      <w:r w:rsidRPr="000909CD">
        <w:rPr>
          <w:rFonts w:ascii="Arial Narrow" w:hAnsi="Arial Narrow"/>
          <w:spacing w:val="17"/>
          <w:sz w:val="20"/>
          <w:szCs w:val="20"/>
        </w:rPr>
        <w:t xml:space="preserve"> </w:t>
      </w:r>
      <w:r w:rsidRPr="000909CD">
        <w:rPr>
          <w:rFonts w:ascii="Arial Narrow" w:hAnsi="Arial Narrow"/>
          <w:sz w:val="20"/>
          <w:szCs w:val="20"/>
        </w:rPr>
        <w:t>frauduleuses,</w:t>
      </w:r>
      <w:r w:rsidRPr="000909CD">
        <w:rPr>
          <w:rFonts w:ascii="Arial Narrow" w:hAnsi="Arial Narrow"/>
          <w:spacing w:val="17"/>
          <w:sz w:val="20"/>
          <w:szCs w:val="20"/>
        </w:rPr>
        <w:t xml:space="preserve"> </w:t>
      </w:r>
      <w:r w:rsidRPr="000909CD">
        <w:rPr>
          <w:rFonts w:ascii="Arial Narrow" w:hAnsi="Arial Narrow"/>
          <w:sz w:val="20"/>
          <w:szCs w:val="20"/>
        </w:rPr>
        <w:t>les</w:t>
      </w:r>
      <w:r w:rsidRPr="000909CD">
        <w:rPr>
          <w:rFonts w:ascii="Arial Narrow" w:hAnsi="Arial Narrow"/>
          <w:spacing w:val="18"/>
          <w:sz w:val="20"/>
          <w:szCs w:val="20"/>
        </w:rPr>
        <w:t xml:space="preserve"> </w:t>
      </w:r>
      <w:r w:rsidRPr="000909CD">
        <w:rPr>
          <w:rFonts w:ascii="Arial Narrow" w:hAnsi="Arial Narrow"/>
          <w:sz w:val="20"/>
          <w:szCs w:val="20"/>
        </w:rPr>
        <w:t>pratiques</w:t>
      </w:r>
      <w:r w:rsidRPr="000909CD">
        <w:rPr>
          <w:rFonts w:ascii="Arial Narrow" w:hAnsi="Arial Narrow"/>
          <w:spacing w:val="18"/>
          <w:sz w:val="20"/>
          <w:szCs w:val="20"/>
        </w:rPr>
        <w:t xml:space="preserve"> </w:t>
      </w:r>
      <w:r w:rsidRPr="000909CD">
        <w:rPr>
          <w:rFonts w:ascii="Arial Narrow" w:hAnsi="Arial Narrow"/>
          <w:sz w:val="20"/>
          <w:szCs w:val="20"/>
        </w:rPr>
        <w:t>collusoires,</w:t>
      </w:r>
      <w:r w:rsidRPr="000909CD">
        <w:rPr>
          <w:rFonts w:ascii="Arial Narrow" w:hAnsi="Arial Narrow"/>
          <w:spacing w:val="25"/>
          <w:sz w:val="20"/>
          <w:szCs w:val="20"/>
        </w:rPr>
        <w:t xml:space="preserve"> </w:t>
      </w:r>
      <w:r w:rsidRPr="000909CD">
        <w:rPr>
          <w:rFonts w:ascii="Arial Narrow" w:hAnsi="Arial Narrow"/>
          <w:sz w:val="20"/>
          <w:szCs w:val="20"/>
        </w:rPr>
        <w:t>coercitives</w:t>
      </w:r>
      <w:r w:rsidRPr="000909CD">
        <w:rPr>
          <w:rFonts w:ascii="Arial Narrow" w:hAnsi="Arial Narrow"/>
          <w:spacing w:val="18"/>
          <w:sz w:val="20"/>
          <w:szCs w:val="20"/>
        </w:rPr>
        <w:t xml:space="preserve"> </w:t>
      </w:r>
      <w:r w:rsidRPr="000909CD">
        <w:rPr>
          <w:rFonts w:ascii="Arial Narrow" w:hAnsi="Arial Narrow"/>
          <w:sz w:val="20"/>
          <w:szCs w:val="20"/>
        </w:rPr>
        <w:t>ou</w:t>
      </w:r>
      <w:r w:rsidRPr="000909CD">
        <w:rPr>
          <w:rFonts w:ascii="Arial Narrow" w:hAnsi="Arial Narrow"/>
          <w:spacing w:val="18"/>
          <w:sz w:val="20"/>
          <w:szCs w:val="20"/>
        </w:rPr>
        <w:t xml:space="preserve"> </w:t>
      </w:r>
      <w:r w:rsidRPr="000909CD">
        <w:rPr>
          <w:rFonts w:ascii="Arial Narrow" w:hAnsi="Arial Narrow"/>
          <w:sz w:val="20"/>
          <w:szCs w:val="20"/>
        </w:rPr>
        <w:t>obstructives,</w:t>
      </w:r>
      <w:r w:rsidRPr="000909CD">
        <w:rPr>
          <w:rFonts w:ascii="Arial Narrow" w:hAnsi="Arial Narrow"/>
          <w:spacing w:val="19"/>
          <w:sz w:val="20"/>
          <w:szCs w:val="20"/>
        </w:rPr>
        <w:t xml:space="preserve"> </w:t>
      </w:r>
      <w:r w:rsidRPr="000909CD">
        <w:rPr>
          <w:rFonts w:ascii="Arial Narrow" w:hAnsi="Arial Narrow"/>
          <w:sz w:val="20"/>
          <w:szCs w:val="20"/>
        </w:rPr>
        <w:t>les</w:t>
      </w:r>
      <w:r w:rsidRPr="000909CD">
        <w:rPr>
          <w:rFonts w:ascii="Arial Narrow" w:hAnsi="Arial Narrow"/>
          <w:spacing w:val="18"/>
          <w:sz w:val="20"/>
          <w:szCs w:val="20"/>
        </w:rPr>
        <w:t xml:space="preserve"> </w:t>
      </w:r>
      <w:r w:rsidRPr="000909CD">
        <w:rPr>
          <w:rFonts w:ascii="Arial Narrow" w:hAnsi="Arial Narrow"/>
          <w:sz w:val="20"/>
          <w:szCs w:val="20"/>
        </w:rPr>
        <w:t>conflits</w:t>
      </w:r>
      <w:r w:rsidRPr="000909CD">
        <w:rPr>
          <w:rFonts w:ascii="Arial Narrow" w:hAnsi="Arial Narrow"/>
          <w:spacing w:val="19"/>
          <w:sz w:val="20"/>
          <w:szCs w:val="20"/>
        </w:rPr>
        <w:t xml:space="preserve"> </w:t>
      </w:r>
      <w:r w:rsidRPr="000909CD">
        <w:rPr>
          <w:rFonts w:ascii="Arial Narrow" w:hAnsi="Arial Narrow"/>
          <w:sz w:val="20"/>
          <w:szCs w:val="20"/>
        </w:rPr>
        <w:t>d’intérêt</w:t>
      </w:r>
      <w:r w:rsidRPr="000909CD">
        <w:rPr>
          <w:rFonts w:ascii="Arial Narrow" w:hAnsi="Arial Narrow"/>
          <w:spacing w:val="4"/>
          <w:sz w:val="20"/>
          <w:szCs w:val="20"/>
        </w:rPr>
        <w:t>s</w:t>
      </w:r>
      <w:r w:rsidRPr="000909CD">
        <w:rPr>
          <w:rFonts w:ascii="Arial Narrow" w:hAnsi="Arial Narrow"/>
          <w:sz w:val="20"/>
          <w:szCs w:val="20"/>
        </w:rPr>
        <w:t>,</w:t>
      </w:r>
      <w:r w:rsidRPr="000909CD">
        <w:rPr>
          <w:rFonts w:ascii="Arial Narrow" w:hAnsi="Arial Narrow"/>
          <w:spacing w:val="13"/>
          <w:sz w:val="20"/>
          <w:szCs w:val="20"/>
        </w:rPr>
        <w:t xml:space="preserve"> </w:t>
      </w:r>
      <w:r w:rsidRPr="000909CD">
        <w:rPr>
          <w:rFonts w:ascii="Arial Narrow" w:hAnsi="Arial Narrow"/>
          <w:sz w:val="20"/>
          <w:szCs w:val="20"/>
        </w:rPr>
        <w:t>les délits</w:t>
      </w:r>
      <w:r w:rsidRPr="000909CD">
        <w:rPr>
          <w:rFonts w:ascii="Arial Narrow" w:hAnsi="Arial Narrow"/>
          <w:spacing w:val="1"/>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i</w:t>
      </w:r>
      <w:r w:rsidRPr="000909CD">
        <w:rPr>
          <w:rFonts w:ascii="Arial Narrow" w:hAnsi="Arial Narrow"/>
          <w:sz w:val="20"/>
          <w:szCs w:val="20"/>
        </w:rPr>
        <w:t>nitiés et le</w:t>
      </w:r>
      <w:r w:rsidRPr="000909CD">
        <w:rPr>
          <w:rFonts w:ascii="Arial Narrow" w:hAnsi="Arial Narrow"/>
          <w:spacing w:val="-1"/>
          <w:sz w:val="20"/>
          <w:szCs w:val="20"/>
        </w:rPr>
        <w:t>s</w:t>
      </w:r>
      <w:r w:rsidRPr="000909CD">
        <w:rPr>
          <w:rFonts w:ascii="Arial Narrow" w:hAnsi="Arial Narrow"/>
          <w:sz w:val="20"/>
          <w:szCs w:val="20"/>
        </w:rPr>
        <w:t xml:space="preserve"> co</w:t>
      </w:r>
      <w:r w:rsidRPr="000909CD">
        <w:rPr>
          <w:rFonts w:ascii="Arial Narrow" w:hAnsi="Arial Narrow"/>
          <w:spacing w:val="-1"/>
          <w:sz w:val="20"/>
          <w:szCs w:val="20"/>
        </w:rPr>
        <w:t>m</w:t>
      </w:r>
      <w:r w:rsidRPr="000909CD">
        <w:rPr>
          <w:rFonts w:ascii="Arial Narrow" w:hAnsi="Arial Narrow"/>
          <w:sz w:val="20"/>
          <w:szCs w:val="20"/>
        </w:rPr>
        <w:t>pl</w:t>
      </w:r>
      <w:r w:rsidRPr="000909CD">
        <w:rPr>
          <w:rFonts w:ascii="Arial Narrow" w:hAnsi="Arial Narrow"/>
          <w:spacing w:val="-1"/>
          <w:sz w:val="20"/>
          <w:szCs w:val="20"/>
        </w:rPr>
        <w:t>i</w:t>
      </w:r>
      <w:r w:rsidRPr="000909CD">
        <w:rPr>
          <w:rFonts w:ascii="Arial Narrow" w:hAnsi="Arial Narrow"/>
          <w:spacing w:val="-2"/>
          <w:sz w:val="20"/>
          <w:szCs w:val="20"/>
        </w:rPr>
        <w:t>c</w:t>
      </w:r>
      <w:r w:rsidRPr="000909CD">
        <w:rPr>
          <w:rFonts w:ascii="Arial Narrow" w:hAnsi="Arial Narrow"/>
          <w:sz w:val="20"/>
          <w:szCs w:val="20"/>
        </w:rPr>
        <w:t>ités</w:t>
      </w:r>
      <w:r w:rsidRPr="000909CD">
        <w:rPr>
          <w:rFonts w:ascii="Arial Narrow" w:hAnsi="Arial Narrow"/>
          <w:spacing w:val="-1"/>
          <w:w w:val="98"/>
          <w:sz w:val="20"/>
          <w:szCs w:val="20"/>
        </w:rPr>
        <w:t>.</w:t>
      </w:r>
      <w:r w:rsidRPr="000909CD">
        <w:rPr>
          <w:rFonts w:ascii="Arial Narrow" w:hAnsi="Arial Narrow"/>
          <w:w w:val="98"/>
          <w:sz w:val="20"/>
          <w:szCs w:val="20"/>
        </w:rPr>
        <w:t xml:space="preserve"> </w:t>
      </w:r>
      <w:r w:rsidRPr="000909CD">
        <w:rPr>
          <w:rFonts w:ascii="Arial Narrow" w:hAnsi="Arial Narrow"/>
          <w:sz w:val="20"/>
          <w:szCs w:val="20"/>
        </w:rPr>
        <w:t>A</w:t>
      </w:r>
      <w:r w:rsidRPr="000909CD">
        <w:rPr>
          <w:rFonts w:ascii="Arial Narrow" w:hAnsi="Arial Narrow"/>
          <w:spacing w:val="5"/>
          <w:sz w:val="20"/>
          <w:szCs w:val="20"/>
        </w:rPr>
        <w:t xml:space="preserve"> </w:t>
      </w:r>
      <w:r w:rsidRPr="000909CD">
        <w:rPr>
          <w:rFonts w:ascii="Arial Narrow" w:hAnsi="Arial Narrow"/>
          <w:sz w:val="20"/>
          <w:szCs w:val="20"/>
        </w:rPr>
        <w:t>cet</w:t>
      </w:r>
      <w:r w:rsidRPr="000909CD">
        <w:rPr>
          <w:rFonts w:ascii="Arial Narrow" w:hAnsi="Arial Narrow"/>
          <w:spacing w:val="4"/>
          <w:sz w:val="20"/>
          <w:szCs w:val="20"/>
        </w:rPr>
        <w:t xml:space="preserve"> </w:t>
      </w:r>
      <w:r w:rsidRPr="000909CD">
        <w:rPr>
          <w:rFonts w:ascii="Arial Narrow" w:hAnsi="Arial Narrow"/>
          <w:sz w:val="20"/>
          <w:szCs w:val="20"/>
        </w:rPr>
        <w:t>égard,</w:t>
      </w:r>
      <w:r w:rsidRPr="000909CD">
        <w:rPr>
          <w:rFonts w:ascii="Arial Narrow" w:hAnsi="Arial Narrow"/>
          <w:spacing w:val="4"/>
          <w:sz w:val="20"/>
          <w:szCs w:val="20"/>
        </w:rPr>
        <w:t xml:space="preserve"> </w:t>
      </w:r>
      <w:r w:rsidRPr="000909CD">
        <w:rPr>
          <w:rFonts w:ascii="Arial Narrow" w:hAnsi="Arial Narrow"/>
          <w:sz w:val="20"/>
          <w:szCs w:val="20"/>
        </w:rPr>
        <w:t>ils</w:t>
      </w:r>
      <w:r w:rsidRPr="000909CD">
        <w:rPr>
          <w:rFonts w:ascii="Arial Narrow" w:hAnsi="Arial Narrow"/>
          <w:spacing w:val="4"/>
          <w:sz w:val="20"/>
          <w:szCs w:val="20"/>
        </w:rPr>
        <w:t xml:space="preserve"> </w:t>
      </w:r>
      <w:r w:rsidRPr="000909CD">
        <w:rPr>
          <w:rFonts w:ascii="Arial Narrow" w:hAnsi="Arial Narrow"/>
          <w:sz w:val="20"/>
          <w:szCs w:val="20"/>
        </w:rPr>
        <w:t>souscrivent</w:t>
      </w:r>
      <w:r w:rsidRPr="000909CD">
        <w:rPr>
          <w:rFonts w:ascii="Arial Narrow" w:hAnsi="Arial Narrow"/>
          <w:spacing w:val="2"/>
          <w:sz w:val="20"/>
          <w:szCs w:val="20"/>
        </w:rPr>
        <w:t xml:space="preserve"> </w:t>
      </w:r>
      <w:r w:rsidRPr="000909CD">
        <w:rPr>
          <w:rFonts w:ascii="Arial Narrow" w:hAnsi="Arial Narrow"/>
          <w:sz w:val="20"/>
          <w:szCs w:val="20"/>
        </w:rPr>
        <w:t>la</w:t>
      </w:r>
      <w:r w:rsidRPr="000909CD">
        <w:rPr>
          <w:rFonts w:ascii="Arial Narrow" w:hAnsi="Arial Narrow"/>
          <w:spacing w:val="4"/>
          <w:sz w:val="20"/>
          <w:szCs w:val="20"/>
        </w:rPr>
        <w:t xml:space="preserve"> </w:t>
      </w:r>
      <w:r w:rsidRPr="000909CD">
        <w:rPr>
          <w:rFonts w:ascii="Arial Narrow" w:hAnsi="Arial Narrow"/>
          <w:sz w:val="20"/>
          <w:szCs w:val="20"/>
        </w:rPr>
        <w:t>charte</w:t>
      </w:r>
      <w:r w:rsidRPr="000909CD">
        <w:rPr>
          <w:rFonts w:ascii="Arial Narrow" w:hAnsi="Arial Narrow"/>
          <w:spacing w:val="1"/>
          <w:sz w:val="20"/>
          <w:szCs w:val="20"/>
        </w:rPr>
        <w:t xml:space="preserve"> </w:t>
      </w:r>
      <w:r w:rsidRPr="000909CD">
        <w:rPr>
          <w:rFonts w:ascii="Arial Narrow" w:hAnsi="Arial Narrow"/>
          <w:sz w:val="20"/>
          <w:szCs w:val="20"/>
        </w:rPr>
        <w:t>d’intégrité</w:t>
      </w:r>
      <w:r w:rsidRPr="000909CD">
        <w:rPr>
          <w:rFonts w:ascii="Arial Narrow" w:hAnsi="Arial Narrow"/>
          <w:spacing w:val="4"/>
          <w:sz w:val="20"/>
          <w:szCs w:val="20"/>
        </w:rPr>
        <w:t xml:space="preserve"> </w:t>
      </w:r>
      <w:r w:rsidRPr="000909CD">
        <w:rPr>
          <w:rFonts w:ascii="Arial Narrow" w:hAnsi="Arial Narrow"/>
          <w:sz w:val="20"/>
          <w:szCs w:val="20"/>
        </w:rPr>
        <w:t>dont</w:t>
      </w:r>
      <w:r w:rsidRPr="000909CD">
        <w:rPr>
          <w:rFonts w:ascii="Arial Narrow" w:hAnsi="Arial Narrow"/>
          <w:spacing w:val="5"/>
          <w:sz w:val="20"/>
          <w:szCs w:val="20"/>
        </w:rPr>
        <w:t xml:space="preserve"> </w:t>
      </w:r>
      <w:r w:rsidRPr="000909CD">
        <w:rPr>
          <w:rFonts w:ascii="Arial Narrow" w:hAnsi="Arial Narrow"/>
          <w:sz w:val="20"/>
          <w:szCs w:val="20"/>
        </w:rPr>
        <w:t>le</w:t>
      </w:r>
      <w:r w:rsidRPr="000909CD">
        <w:rPr>
          <w:rFonts w:ascii="Arial Narrow" w:hAnsi="Arial Narrow"/>
          <w:spacing w:val="2"/>
          <w:sz w:val="20"/>
          <w:szCs w:val="20"/>
        </w:rPr>
        <w:t xml:space="preserve"> </w:t>
      </w:r>
      <w:r w:rsidRPr="000909CD">
        <w:rPr>
          <w:rFonts w:ascii="Arial Narrow" w:hAnsi="Arial Narrow"/>
          <w:sz w:val="20"/>
          <w:szCs w:val="20"/>
        </w:rPr>
        <w:t>modèle</w:t>
      </w:r>
      <w:r w:rsidRPr="000909CD">
        <w:rPr>
          <w:rFonts w:ascii="Arial Narrow" w:hAnsi="Arial Narrow"/>
          <w:spacing w:val="3"/>
          <w:sz w:val="20"/>
          <w:szCs w:val="20"/>
        </w:rPr>
        <w:t xml:space="preserve"> </w:t>
      </w:r>
      <w:r w:rsidRPr="000909CD">
        <w:rPr>
          <w:rFonts w:ascii="Arial Narrow" w:hAnsi="Arial Narrow"/>
          <w:sz w:val="20"/>
          <w:szCs w:val="20"/>
        </w:rPr>
        <w:t>est</w:t>
      </w:r>
      <w:r w:rsidRPr="000909CD">
        <w:rPr>
          <w:rFonts w:ascii="Arial Narrow" w:hAnsi="Arial Narrow"/>
          <w:spacing w:val="5"/>
          <w:sz w:val="20"/>
          <w:szCs w:val="20"/>
        </w:rPr>
        <w:t xml:space="preserve"> </w:t>
      </w:r>
      <w:r w:rsidRPr="000909CD">
        <w:rPr>
          <w:rFonts w:ascii="Arial Narrow" w:hAnsi="Arial Narrow"/>
          <w:sz w:val="20"/>
          <w:szCs w:val="20"/>
        </w:rPr>
        <w:t>joint</w:t>
      </w:r>
      <w:r w:rsidRPr="000909CD">
        <w:rPr>
          <w:rFonts w:ascii="Arial Narrow" w:hAnsi="Arial Narrow"/>
          <w:spacing w:val="3"/>
          <w:sz w:val="20"/>
          <w:szCs w:val="20"/>
        </w:rPr>
        <w:t xml:space="preserve"> </w:t>
      </w:r>
      <w:r w:rsidRPr="000909CD">
        <w:rPr>
          <w:rFonts w:ascii="Arial Narrow" w:hAnsi="Arial Narrow"/>
          <w:sz w:val="20"/>
          <w:szCs w:val="20"/>
        </w:rPr>
        <w:t>en</w:t>
      </w:r>
      <w:r w:rsidRPr="000909CD">
        <w:rPr>
          <w:rFonts w:ascii="Arial Narrow" w:hAnsi="Arial Narrow"/>
          <w:spacing w:val="2"/>
          <w:sz w:val="20"/>
          <w:szCs w:val="20"/>
        </w:rPr>
        <w:t xml:space="preserve"> </w:t>
      </w:r>
      <w:r w:rsidRPr="000909CD">
        <w:rPr>
          <w:rFonts w:ascii="Arial Narrow" w:hAnsi="Arial Narrow"/>
          <w:sz w:val="20"/>
          <w:szCs w:val="20"/>
        </w:rPr>
        <w:t>annexe</w:t>
      </w:r>
      <w:r w:rsidRPr="000909CD">
        <w:rPr>
          <w:rFonts w:ascii="Arial Narrow" w:hAnsi="Arial Narrow"/>
          <w:spacing w:val="2"/>
          <w:sz w:val="20"/>
          <w:szCs w:val="20"/>
        </w:rPr>
        <w:t xml:space="preserve"> </w:t>
      </w:r>
      <w:r w:rsidRPr="000909CD">
        <w:rPr>
          <w:rFonts w:ascii="Arial Narrow" w:hAnsi="Arial Narrow"/>
          <w:sz w:val="20"/>
          <w:szCs w:val="20"/>
        </w:rPr>
        <w:t>du</w:t>
      </w:r>
      <w:r w:rsidRPr="000909CD">
        <w:rPr>
          <w:rFonts w:ascii="Arial Narrow" w:hAnsi="Arial Narrow"/>
          <w:spacing w:val="6"/>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rés</w:t>
      </w:r>
      <w:r w:rsidRPr="000909CD">
        <w:rPr>
          <w:rFonts w:ascii="Arial Narrow" w:hAnsi="Arial Narrow"/>
          <w:spacing w:val="1"/>
          <w:sz w:val="20"/>
          <w:szCs w:val="20"/>
        </w:rPr>
        <w:t>en</w:t>
      </w:r>
      <w:r w:rsidRPr="000909CD">
        <w:rPr>
          <w:rFonts w:ascii="Arial Narrow" w:hAnsi="Arial Narrow"/>
          <w:sz w:val="20"/>
          <w:szCs w:val="20"/>
        </w:rPr>
        <w:t>t</w:t>
      </w:r>
      <w:r w:rsidRPr="000909CD">
        <w:rPr>
          <w:rFonts w:ascii="Arial Narrow" w:hAnsi="Arial Narrow"/>
          <w:spacing w:val="7"/>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o</w:t>
      </w:r>
      <w:r w:rsidRPr="000909CD">
        <w:rPr>
          <w:rFonts w:ascii="Arial Narrow" w:hAnsi="Arial Narrow"/>
          <w:sz w:val="20"/>
          <w:szCs w:val="20"/>
        </w:rPr>
        <w:t>ssier</w:t>
      </w:r>
      <w:r w:rsidRPr="000909CD">
        <w:rPr>
          <w:rFonts w:ascii="Arial Narrow" w:hAnsi="Arial Narrow"/>
          <w:spacing w:val="6"/>
          <w:sz w:val="20"/>
          <w:szCs w:val="20"/>
        </w:rPr>
        <w:t xml:space="preserve"> </w:t>
      </w:r>
      <w:proofErr w:type="gramStart"/>
      <w:r w:rsidRPr="000909CD">
        <w:rPr>
          <w:rFonts w:ascii="Arial Narrow" w:hAnsi="Arial Narrow"/>
          <w:spacing w:val="1"/>
          <w:sz w:val="20"/>
          <w:szCs w:val="20"/>
        </w:rPr>
        <w:t>d</w:t>
      </w:r>
      <w:r w:rsidRPr="000909CD">
        <w:rPr>
          <w:rFonts w:ascii="Arial Narrow" w:hAnsi="Arial Narrow"/>
          <w:sz w:val="20"/>
          <w:szCs w:val="20"/>
        </w:rPr>
        <w:t>’Appel  d’Offres</w:t>
      </w:r>
      <w:proofErr w:type="gramEnd"/>
      <w:r w:rsidRPr="000909CD">
        <w:rPr>
          <w:rFonts w:ascii="Arial Narrow" w:hAnsi="Arial Narrow"/>
          <w:sz w:val="20"/>
          <w:szCs w:val="20"/>
        </w:rPr>
        <w:t xml:space="preserve"> (piè</w:t>
      </w:r>
      <w:r w:rsidRPr="000909CD">
        <w:rPr>
          <w:rFonts w:ascii="Arial Narrow" w:hAnsi="Arial Narrow"/>
          <w:spacing w:val="-1"/>
          <w:sz w:val="20"/>
          <w:szCs w:val="20"/>
        </w:rPr>
        <w:t>c</w:t>
      </w:r>
      <w:r w:rsidRPr="000909CD">
        <w:rPr>
          <w:rFonts w:ascii="Arial Narrow" w:hAnsi="Arial Narrow"/>
          <w:sz w:val="20"/>
          <w:szCs w:val="20"/>
        </w:rPr>
        <w:t>e 10).</w:t>
      </w:r>
    </w:p>
    <w:p w14:paraId="7A831D53"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En vertu de ces principes,</w:t>
      </w:r>
      <w:r w:rsidRPr="000909CD">
        <w:rPr>
          <w:rFonts w:ascii="Arial Narrow" w:hAnsi="Arial Narrow"/>
          <w:spacing w:val="1"/>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e</w:t>
      </w:r>
      <w:r w:rsidRPr="000909CD">
        <w:rPr>
          <w:rFonts w:ascii="Arial Narrow" w:hAnsi="Arial Narrow"/>
          <w:sz w:val="20"/>
          <w:szCs w:val="20"/>
        </w:rPr>
        <w:t xml:space="preserve"> Maître d’ouvr</w:t>
      </w:r>
      <w:r w:rsidRPr="000909CD">
        <w:rPr>
          <w:rFonts w:ascii="Arial Narrow" w:hAnsi="Arial Narrow"/>
          <w:spacing w:val="-2"/>
          <w:sz w:val="20"/>
          <w:szCs w:val="20"/>
        </w:rPr>
        <w:t>a</w:t>
      </w:r>
      <w:r w:rsidRPr="000909CD">
        <w:rPr>
          <w:rFonts w:ascii="Arial Narrow" w:hAnsi="Arial Narrow"/>
          <w:sz w:val="20"/>
          <w:szCs w:val="20"/>
        </w:rPr>
        <w:t>ge</w:t>
      </w:r>
      <w:r w:rsidRPr="000909CD">
        <w:rPr>
          <w:rFonts w:ascii="Arial Narrow" w:hAnsi="Arial Narrow"/>
          <w:spacing w:val="2"/>
          <w:sz w:val="20"/>
          <w:szCs w:val="20"/>
        </w:rPr>
        <w:t xml:space="preserve"> </w:t>
      </w:r>
      <w:r w:rsidRPr="000909CD">
        <w:rPr>
          <w:rFonts w:ascii="Arial Narrow" w:hAnsi="Arial Narrow"/>
          <w:sz w:val="20"/>
          <w:szCs w:val="20"/>
        </w:rPr>
        <w:t>o</w:t>
      </w:r>
      <w:r w:rsidRPr="000909CD">
        <w:rPr>
          <w:rFonts w:ascii="Arial Narrow" w:hAnsi="Arial Narrow"/>
          <w:spacing w:val="3"/>
          <w:sz w:val="20"/>
          <w:szCs w:val="20"/>
        </w:rPr>
        <w:t>u</w:t>
      </w:r>
      <w:r w:rsidRPr="000909CD">
        <w:rPr>
          <w:rFonts w:ascii="Arial Narrow" w:hAnsi="Arial Narrow"/>
          <w:spacing w:val="4"/>
          <w:sz w:val="20"/>
          <w:szCs w:val="20"/>
        </w:rPr>
        <w:t xml:space="preserve"> </w:t>
      </w:r>
      <w:r w:rsidRPr="000909CD">
        <w:rPr>
          <w:rFonts w:ascii="Arial Narrow" w:hAnsi="Arial Narrow"/>
          <w:sz w:val="20"/>
          <w:szCs w:val="20"/>
        </w:rPr>
        <w:t>l</w:t>
      </w:r>
      <w:r w:rsidRPr="000909CD">
        <w:rPr>
          <w:rFonts w:ascii="Arial Narrow" w:hAnsi="Arial Narrow"/>
          <w:spacing w:val="2"/>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M</w:t>
      </w:r>
      <w:r w:rsidRPr="000909CD">
        <w:rPr>
          <w:rFonts w:ascii="Arial Narrow" w:hAnsi="Arial Narrow"/>
          <w:spacing w:val="3"/>
          <w:sz w:val="20"/>
          <w:szCs w:val="20"/>
        </w:rPr>
        <w:t>aî</w:t>
      </w:r>
      <w:r w:rsidRPr="000909CD">
        <w:rPr>
          <w:rFonts w:ascii="Arial Narrow" w:hAnsi="Arial Narrow"/>
          <w:spacing w:val="2"/>
          <w:sz w:val="20"/>
          <w:szCs w:val="20"/>
        </w:rPr>
        <w:t>t</w:t>
      </w:r>
      <w:r w:rsidRPr="000909CD">
        <w:rPr>
          <w:rFonts w:ascii="Arial Narrow" w:hAnsi="Arial Narrow"/>
          <w:sz w:val="20"/>
          <w:szCs w:val="20"/>
        </w:rPr>
        <w:t>r</w:t>
      </w:r>
      <w:r w:rsidRPr="000909CD">
        <w:rPr>
          <w:rFonts w:ascii="Arial Narrow" w:hAnsi="Arial Narrow"/>
          <w:spacing w:val="3"/>
          <w:sz w:val="20"/>
          <w:szCs w:val="20"/>
        </w:rPr>
        <w:t>e</w:t>
      </w:r>
      <w:r w:rsidRPr="000909CD">
        <w:rPr>
          <w:rFonts w:ascii="Arial Narrow" w:hAnsi="Arial Narrow"/>
          <w:sz w:val="20"/>
          <w:szCs w:val="20"/>
        </w:rPr>
        <w:t xml:space="preserve"> </w:t>
      </w:r>
      <w:r w:rsidRPr="000909CD">
        <w:rPr>
          <w:rFonts w:ascii="Arial Narrow" w:hAnsi="Arial Narrow"/>
          <w:spacing w:val="3"/>
          <w:sz w:val="20"/>
          <w:szCs w:val="20"/>
        </w:rPr>
        <w:t>d</w:t>
      </w:r>
      <w:r w:rsidRPr="000909CD">
        <w:rPr>
          <w:rFonts w:ascii="Arial Narrow" w:hAnsi="Arial Narrow"/>
          <w:spacing w:val="2"/>
          <w:sz w:val="20"/>
          <w:szCs w:val="20"/>
        </w:rPr>
        <w:t>’O</w:t>
      </w:r>
      <w:r w:rsidRPr="000909CD">
        <w:rPr>
          <w:rFonts w:ascii="Arial Narrow" w:hAnsi="Arial Narrow"/>
          <w:spacing w:val="1"/>
          <w:sz w:val="20"/>
          <w:szCs w:val="20"/>
        </w:rPr>
        <w:t>u</w:t>
      </w:r>
      <w:r w:rsidRPr="000909CD">
        <w:rPr>
          <w:rFonts w:ascii="Arial Narrow" w:hAnsi="Arial Narrow"/>
          <w:spacing w:val="2"/>
          <w:sz w:val="20"/>
          <w:szCs w:val="20"/>
        </w:rPr>
        <w:t>v</w:t>
      </w:r>
      <w:r w:rsidRPr="000909CD">
        <w:rPr>
          <w:rFonts w:ascii="Arial Narrow" w:hAnsi="Arial Narrow"/>
          <w:spacing w:val="1"/>
          <w:sz w:val="20"/>
          <w:szCs w:val="20"/>
        </w:rPr>
        <w:t>r</w:t>
      </w:r>
      <w:r w:rsidRPr="000909CD">
        <w:rPr>
          <w:rFonts w:ascii="Arial Narrow" w:hAnsi="Arial Narrow"/>
          <w:sz w:val="20"/>
          <w:szCs w:val="20"/>
        </w:rPr>
        <w:t>a</w:t>
      </w:r>
      <w:r w:rsidRPr="000909CD">
        <w:rPr>
          <w:rFonts w:ascii="Arial Narrow" w:hAnsi="Arial Narrow"/>
          <w:spacing w:val="3"/>
          <w:sz w:val="20"/>
          <w:szCs w:val="20"/>
        </w:rPr>
        <w:t>g</w:t>
      </w:r>
      <w:r w:rsidRPr="000909CD">
        <w:rPr>
          <w:rFonts w:ascii="Arial Narrow" w:hAnsi="Arial Narrow"/>
          <w:spacing w:val="1"/>
          <w:sz w:val="20"/>
          <w:szCs w:val="20"/>
        </w:rPr>
        <w:t>e</w:t>
      </w:r>
      <w:r w:rsidRPr="000909CD">
        <w:rPr>
          <w:rFonts w:ascii="Arial Narrow" w:hAnsi="Arial Narrow"/>
          <w:spacing w:val="3"/>
          <w:sz w:val="20"/>
          <w:szCs w:val="20"/>
        </w:rPr>
        <w:t xml:space="preserve"> </w:t>
      </w:r>
      <w:r w:rsidRPr="000909CD">
        <w:rPr>
          <w:rFonts w:ascii="Arial Narrow" w:hAnsi="Arial Narrow"/>
          <w:spacing w:val="2"/>
          <w:sz w:val="20"/>
          <w:szCs w:val="20"/>
        </w:rPr>
        <w:t>D</w:t>
      </w:r>
      <w:r w:rsidRPr="000909CD">
        <w:rPr>
          <w:rFonts w:ascii="Arial Narrow" w:hAnsi="Arial Narrow"/>
          <w:spacing w:val="3"/>
          <w:sz w:val="20"/>
          <w:szCs w:val="20"/>
        </w:rPr>
        <w:t>é</w:t>
      </w:r>
      <w:r w:rsidRPr="000909CD">
        <w:rPr>
          <w:rFonts w:ascii="Arial Narrow" w:hAnsi="Arial Narrow"/>
          <w:sz w:val="20"/>
          <w:szCs w:val="20"/>
        </w:rPr>
        <w:t>l</w:t>
      </w:r>
      <w:r w:rsidRPr="000909CD">
        <w:rPr>
          <w:rFonts w:ascii="Arial Narrow" w:hAnsi="Arial Narrow"/>
          <w:spacing w:val="2"/>
          <w:sz w:val="20"/>
          <w:szCs w:val="20"/>
        </w:rPr>
        <w:t>é</w:t>
      </w:r>
      <w:r w:rsidRPr="000909CD">
        <w:rPr>
          <w:rFonts w:ascii="Arial Narrow" w:hAnsi="Arial Narrow"/>
          <w:spacing w:val="1"/>
          <w:sz w:val="20"/>
          <w:szCs w:val="20"/>
        </w:rPr>
        <w:t>g</w:t>
      </w:r>
      <w:r w:rsidRPr="000909CD">
        <w:rPr>
          <w:rFonts w:ascii="Arial Narrow" w:hAnsi="Arial Narrow"/>
          <w:spacing w:val="3"/>
          <w:sz w:val="20"/>
          <w:szCs w:val="20"/>
        </w:rPr>
        <w:t>u</w:t>
      </w:r>
      <w:r w:rsidRPr="000909CD">
        <w:rPr>
          <w:rFonts w:ascii="Arial Narrow" w:hAnsi="Arial Narrow"/>
          <w:spacing w:val="5"/>
          <w:sz w:val="20"/>
          <w:szCs w:val="20"/>
        </w:rPr>
        <w:t>é</w:t>
      </w:r>
      <w:r w:rsidRPr="000909CD">
        <w:rPr>
          <w:rFonts w:ascii="Arial Narrow" w:hAnsi="Arial Narrow"/>
          <w:spacing w:val="1"/>
          <w:sz w:val="20"/>
          <w:szCs w:val="20"/>
        </w:rPr>
        <w:t xml:space="preserve"> </w:t>
      </w:r>
      <w:r w:rsidRPr="000909CD">
        <w:rPr>
          <w:rFonts w:ascii="Arial Narrow" w:hAnsi="Arial Narrow"/>
          <w:sz w:val="20"/>
          <w:szCs w:val="20"/>
        </w:rPr>
        <w:t>:</w:t>
      </w:r>
    </w:p>
    <w:p w14:paraId="1308F11E" w14:textId="77777777" w:rsidR="00652478" w:rsidRPr="000909CD" w:rsidRDefault="00652478" w:rsidP="00652478">
      <w:pPr>
        <w:spacing w:after="0"/>
        <w:rPr>
          <w:rFonts w:ascii="Arial Narrow" w:hAnsi="Arial Narrow"/>
          <w:i/>
          <w:iCs/>
          <w:w w:val="96"/>
          <w:sz w:val="20"/>
          <w:szCs w:val="20"/>
        </w:rPr>
      </w:pPr>
      <w:r w:rsidRPr="000909CD">
        <w:rPr>
          <w:rFonts w:ascii="Arial Narrow" w:hAnsi="Arial Narrow"/>
          <w:w w:val="99"/>
          <w:sz w:val="20"/>
          <w:szCs w:val="20"/>
        </w:rPr>
        <w:t>a</w:t>
      </w:r>
      <w:r w:rsidRPr="000909CD">
        <w:rPr>
          <w:rFonts w:ascii="Arial Narrow" w:hAnsi="Arial Narrow"/>
          <w:sz w:val="20"/>
          <w:szCs w:val="20"/>
        </w:rPr>
        <w:t>.</w:t>
      </w:r>
      <w:r w:rsidRPr="000909CD">
        <w:rPr>
          <w:rFonts w:ascii="Arial Narrow" w:hAnsi="Arial Narrow"/>
          <w:spacing w:val="1"/>
          <w:sz w:val="20"/>
          <w:szCs w:val="20"/>
        </w:rPr>
        <w:t xml:space="preserve"> </w:t>
      </w:r>
      <w:r w:rsidRPr="000909CD">
        <w:rPr>
          <w:rFonts w:ascii="Arial Narrow" w:hAnsi="Arial Narrow"/>
          <w:sz w:val="20"/>
          <w:szCs w:val="20"/>
        </w:rPr>
        <w:t xml:space="preserve">défini, aux fins de cette clause, les expressions de </w:t>
      </w:r>
      <w:r w:rsidRPr="000909CD">
        <w:rPr>
          <w:rFonts w:ascii="Arial Narrow" w:hAnsi="Arial Narrow"/>
          <w:spacing w:val="-2"/>
          <w:sz w:val="20"/>
          <w:szCs w:val="20"/>
        </w:rPr>
        <w:t>l</w:t>
      </w:r>
      <w:r w:rsidRPr="000909CD">
        <w:rPr>
          <w:rFonts w:ascii="Arial Narrow" w:hAnsi="Arial Narrow"/>
          <w:sz w:val="20"/>
          <w:szCs w:val="20"/>
        </w:rPr>
        <w:t>a manière suiv</w:t>
      </w:r>
      <w:r w:rsidRPr="000909CD">
        <w:rPr>
          <w:rFonts w:ascii="Arial Narrow" w:hAnsi="Arial Narrow"/>
          <w:spacing w:val="-1"/>
          <w:sz w:val="20"/>
          <w:szCs w:val="20"/>
        </w:rPr>
        <w:t>a</w:t>
      </w:r>
      <w:r w:rsidRPr="000909CD">
        <w:rPr>
          <w:rFonts w:ascii="Arial Narrow" w:hAnsi="Arial Narrow"/>
          <w:sz w:val="20"/>
          <w:szCs w:val="20"/>
        </w:rPr>
        <w:t xml:space="preserve">nte </w:t>
      </w:r>
      <w:r w:rsidRPr="000909CD">
        <w:rPr>
          <w:rFonts w:ascii="Arial Narrow" w:hAnsi="Arial Narrow"/>
          <w:spacing w:val="-1"/>
          <w:sz w:val="20"/>
          <w:szCs w:val="20"/>
        </w:rPr>
        <w:t>:</w:t>
      </w:r>
      <w:r w:rsidRPr="000909CD">
        <w:rPr>
          <w:rFonts w:ascii="Arial Narrow" w:hAnsi="Arial Narrow"/>
          <w:i/>
          <w:iCs/>
          <w:w w:val="96"/>
          <w:sz w:val="20"/>
          <w:szCs w:val="20"/>
        </w:rPr>
        <w:t xml:space="preserve"> </w:t>
      </w:r>
    </w:p>
    <w:p w14:paraId="5916B808" w14:textId="77777777" w:rsidR="00652478" w:rsidRPr="000909CD" w:rsidRDefault="00652478" w:rsidP="00652478">
      <w:pPr>
        <w:spacing w:after="0"/>
        <w:rPr>
          <w:rFonts w:ascii="Arial Narrow" w:hAnsi="Arial Narrow"/>
          <w:sz w:val="20"/>
          <w:szCs w:val="20"/>
        </w:rPr>
      </w:pPr>
      <w:r w:rsidRPr="000909CD">
        <w:rPr>
          <w:rFonts w:ascii="Arial Narrow" w:hAnsi="Arial Narrow"/>
          <w:w w:val="97"/>
          <w:sz w:val="20"/>
          <w:szCs w:val="20"/>
        </w:rPr>
        <w:t>i</w:t>
      </w:r>
      <w:r w:rsidRPr="000909CD">
        <w:rPr>
          <w:rFonts w:ascii="Arial Narrow" w:hAnsi="Arial Narrow"/>
          <w:sz w:val="20"/>
          <w:szCs w:val="20"/>
        </w:rPr>
        <w:t>.</w:t>
      </w:r>
      <w:r w:rsidRPr="000909CD">
        <w:rPr>
          <w:rFonts w:ascii="Arial Narrow" w:hAnsi="Arial Narrow"/>
          <w:spacing w:val="42"/>
          <w:sz w:val="20"/>
          <w:szCs w:val="20"/>
        </w:rPr>
        <w:t xml:space="preserve"> </w:t>
      </w:r>
      <w:r w:rsidRPr="000909CD">
        <w:rPr>
          <w:rFonts w:ascii="Arial Narrow" w:hAnsi="Arial Narrow"/>
          <w:sz w:val="20"/>
          <w:szCs w:val="20"/>
        </w:rPr>
        <w:t>Est</w:t>
      </w:r>
      <w:r w:rsidRPr="000909CD">
        <w:rPr>
          <w:rFonts w:ascii="Arial Narrow" w:hAnsi="Arial Narrow"/>
          <w:spacing w:val="44"/>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on</w:t>
      </w:r>
      <w:r w:rsidRPr="000909CD">
        <w:rPr>
          <w:rFonts w:ascii="Arial Narrow" w:hAnsi="Arial Narrow"/>
          <w:sz w:val="20"/>
          <w:szCs w:val="20"/>
        </w:rPr>
        <w:t>v</w:t>
      </w:r>
      <w:r w:rsidRPr="000909CD">
        <w:rPr>
          <w:rFonts w:ascii="Arial Narrow" w:hAnsi="Arial Narrow"/>
          <w:spacing w:val="1"/>
          <w:sz w:val="20"/>
          <w:szCs w:val="20"/>
        </w:rPr>
        <w:t>a</w:t>
      </w:r>
      <w:r w:rsidRPr="000909CD">
        <w:rPr>
          <w:rFonts w:ascii="Arial Narrow" w:hAnsi="Arial Narrow"/>
          <w:sz w:val="20"/>
          <w:szCs w:val="20"/>
        </w:rPr>
        <w:t>inc</w:t>
      </w:r>
      <w:r w:rsidRPr="000909CD">
        <w:rPr>
          <w:rFonts w:ascii="Arial Narrow" w:hAnsi="Arial Narrow"/>
          <w:spacing w:val="1"/>
          <w:sz w:val="20"/>
          <w:szCs w:val="20"/>
        </w:rPr>
        <w:t>u</w:t>
      </w:r>
      <w:r w:rsidRPr="000909CD">
        <w:rPr>
          <w:rFonts w:ascii="Arial Narrow" w:hAnsi="Arial Narrow"/>
          <w:spacing w:val="40"/>
          <w:sz w:val="20"/>
          <w:szCs w:val="20"/>
        </w:rPr>
        <w:t xml:space="preserve"> </w:t>
      </w:r>
      <w:r w:rsidRPr="000909CD">
        <w:rPr>
          <w:rFonts w:ascii="Arial Narrow" w:hAnsi="Arial Narrow"/>
          <w:sz w:val="20"/>
          <w:szCs w:val="20"/>
        </w:rPr>
        <w:t>d’act</w:t>
      </w:r>
      <w:r w:rsidRPr="000909CD">
        <w:rPr>
          <w:rFonts w:ascii="Arial Narrow" w:hAnsi="Arial Narrow"/>
          <w:spacing w:val="1"/>
          <w:sz w:val="20"/>
          <w:szCs w:val="20"/>
        </w:rPr>
        <w:t>e</w:t>
      </w:r>
      <w:r w:rsidRPr="000909CD">
        <w:rPr>
          <w:rFonts w:ascii="Arial Narrow" w:hAnsi="Arial Narrow"/>
          <w:spacing w:val="41"/>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43"/>
          <w:sz w:val="20"/>
          <w:szCs w:val="20"/>
        </w:rPr>
        <w:t xml:space="preserve"> </w:t>
      </w:r>
      <w:r w:rsidRPr="000909CD">
        <w:rPr>
          <w:rFonts w:ascii="Arial Narrow" w:hAnsi="Arial Narrow"/>
          <w:sz w:val="20"/>
          <w:szCs w:val="20"/>
        </w:rPr>
        <w:t>"corruption"</w:t>
      </w:r>
      <w:r w:rsidRPr="000909CD">
        <w:rPr>
          <w:rFonts w:ascii="Arial Narrow" w:hAnsi="Arial Narrow"/>
          <w:spacing w:val="44"/>
          <w:sz w:val="20"/>
          <w:szCs w:val="20"/>
        </w:rPr>
        <w:t xml:space="preserve"> </w:t>
      </w:r>
      <w:r w:rsidRPr="000909CD">
        <w:rPr>
          <w:rFonts w:ascii="Arial Narrow" w:hAnsi="Arial Narrow"/>
          <w:sz w:val="20"/>
          <w:szCs w:val="20"/>
        </w:rPr>
        <w:t>quiconque</w:t>
      </w:r>
      <w:r w:rsidRPr="000909CD">
        <w:rPr>
          <w:rFonts w:ascii="Arial Narrow" w:hAnsi="Arial Narrow"/>
          <w:spacing w:val="43"/>
          <w:sz w:val="20"/>
          <w:szCs w:val="20"/>
        </w:rPr>
        <w:t xml:space="preserve"> </w:t>
      </w:r>
      <w:r w:rsidRPr="000909CD">
        <w:rPr>
          <w:rFonts w:ascii="Arial Narrow" w:hAnsi="Arial Narrow"/>
          <w:sz w:val="20"/>
          <w:szCs w:val="20"/>
        </w:rPr>
        <w:t>offre,</w:t>
      </w:r>
      <w:r w:rsidRPr="000909CD">
        <w:rPr>
          <w:rFonts w:ascii="Arial Narrow" w:hAnsi="Arial Narrow"/>
          <w:spacing w:val="43"/>
          <w:sz w:val="20"/>
          <w:szCs w:val="20"/>
        </w:rPr>
        <w:t xml:space="preserve"> </w:t>
      </w:r>
      <w:r w:rsidRPr="000909CD">
        <w:rPr>
          <w:rFonts w:ascii="Arial Narrow" w:hAnsi="Arial Narrow"/>
          <w:sz w:val="20"/>
          <w:szCs w:val="20"/>
        </w:rPr>
        <w:t>donn</w:t>
      </w:r>
      <w:r w:rsidRPr="000909CD">
        <w:rPr>
          <w:rFonts w:ascii="Arial Narrow" w:hAnsi="Arial Narrow"/>
          <w:spacing w:val="4"/>
          <w:sz w:val="20"/>
          <w:szCs w:val="20"/>
        </w:rPr>
        <w:t>e</w:t>
      </w:r>
      <w:r w:rsidRPr="000909CD">
        <w:rPr>
          <w:rFonts w:ascii="Arial Narrow" w:hAnsi="Arial Narrow"/>
          <w:sz w:val="20"/>
          <w:szCs w:val="20"/>
        </w:rPr>
        <w:t>,</w:t>
      </w:r>
      <w:r w:rsidRPr="000909CD">
        <w:rPr>
          <w:rFonts w:ascii="Arial Narrow" w:hAnsi="Arial Narrow"/>
          <w:spacing w:val="44"/>
          <w:sz w:val="20"/>
          <w:szCs w:val="20"/>
        </w:rPr>
        <w:t xml:space="preserve"> </w:t>
      </w:r>
      <w:r w:rsidRPr="000909CD">
        <w:rPr>
          <w:rFonts w:ascii="Arial Narrow" w:hAnsi="Arial Narrow"/>
          <w:sz w:val="20"/>
          <w:szCs w:val="20"/>
        </w:rPr>
        <w:t>sollicite</w:t>
      </w:r>
      <w:r w:rsidRPr="000909CD">
        <w:rPr>
          <w:rFonts w:ascii="Arial Narrow" w:hAnsi="Arial Narrow"/>
          <w:spacing w:val="43"/>
          <w:sz w:val="20"/>
          <w:szCs w:val="20"/>
        </w:rPr>
        <w:t xml:space="preserve"> </w:t>
      </w:r>
      <w:r w:rsidRPr="000909CD">
        <w:rPr>
          <w:rFonts w:ascii="Arial Narrow" w:hAnsi="Arial Narrow"/>
          <w:sz w:val="20"/>
          <w:szCs w:val="20"/>
        </w:rPr>
        <w:t>ou</w:t>
      </w:r>
      <w:r w:rsidRPr="000909CD">
        <w:rPr>
          <w:rFonts w:ascii="Arial Narrow" w:hAnsi="Arial Narrow"/>
          <w:spacing w:val="41"/>
          <w:sz w:val="20"/>
          <w:szCs w:val="20"/>
        </w:rPr>
        <w:t xml:space="preserve"> </w:t>
      </w:r>
      <w:r w:rsidRPr="000909CD">
        <w:rPr>
          <w:rFonts w:ascii="Arial Narrow" w:hAnsi="Arial Narrow"/>
          <w:sz w:val="20"/>
          <w:szCs w:val="20"/>
        </w:rPr>
        <w:t>accepte</w:t>
      </w:r>
      <w:r w:rsidRPr="000909CD">
        <w:rPr>
          <w:rFonts w:ascii="Arial Narrow" w:hAnsi="Arial Narrow"/>
          <w:spacing w:val="44"/>
          <w:sz w:val="20"/>
          <w:szCs w:val="20"/>
        </w:rPr>
        <w:t xml:space="preserve"> </w:t>
      </w:r>
      <w:r w:rsidRPr="000909CD">
        <w:rPr>
          <w:rFonts w:ascii="Arial Narrow" w:hAnsi="Arial Narrow"/>
          <w:sz w:val="20"/>
          <w:szCs w:val="20"/>
        </w:rPr>
        <w:t>un</w:t>
      </w:r>
      <w:r w:rsidRPr="000909CD">
        <w:rPr>
          <w:rFonts w:ascii="Arial Narrow" w:hAnsi="Arial Narrow"/>
          <w:spacing w:val="43"/>
          <w:sz w:val="20"/>
          <w:szCs w:val="20"/>
        </w:rPr>
        <w:t xml:space="preserve"> </w:t>
      </w:r>
      <w:r w:rsidRPr="000909CD">
        <w:rPr>
          <w:rFonts w:ascii="Arial Narrow" w:hAnsi="Arial Narrow"/>
          <w:sz w:val="20"/>
          <w:szCs w:val="20"/>
        </w:rPr>
        <w:t>quelconq</w:t>
      </w:r>
      <w:r w:rsidRPr="000909CD">
        <w:rPr>
          <w:rFonts w:ascii="Arial Narrow" w:hAnsi="Arial Narrow"/>
          <w:spacing w:val="1"/>
          <w:sz w:val="20"/>
          <w:szCs w:val="20"/>
        </w:rPr>
        <w:t>u</w:t>
      </w:r>
      <w:r w:rsidRPr="000909CD">
        <w:rPr>
          <w:rFonts w:ascii="Arial Narrow" w:hAnsi="Arial Narrow"/>
          <w:sz w:val="20"/>
          <w:szCs w:val="20"/>
        </w:rPr>
        <w:t>e avantage en vue d'influencer</w:t>
      </w:r>
      <w:r w:rsidRPr="000909CD">
        <w:rPr>
          <w:rFonts w:ascii="Arial Narrow" w:hAnsi="Arial Narrow"/>
          <w:spacing w:val="1"/>
          <w:sz w:val="20"/>
          <w:szCs w:val="20"/>
        </w:rPr>
        <w:t xml:space="preserve"> </w:t>
      </w:r>
      <w:r w:rsidRPr="000909CD">
        <w:rPr>
          <w:rFonts w:ascii="Arial Narrow" w:hAnsi="Arial Narrow"/>
          <w:sz w:val="20"/>
          <w:szCs w:val="20"/>
        </w:rPr>
        <w:t>l’action d’un agent p</w:t>
      </w:r>
      <w:r w:rsidRPr="000909CD">
        <w:rPr>
          <w:rFonts w:ascii="Arial Narrow" w:hAnsi="Arial Narrow"/>
          <w:spacing w:val="1"/>
          <w:sz w:val="20"/>
          <w:szCs w:val="20"/>
        </w:rPr>
        <w:t>u</w:t>
      </w:r>
      <w:r w:rsidRPr="000909CD">
        <w:rPr>
          <w:rFonts w:ascii="Arial Narrow" w:hAnsi="Arial Narrow"/>
          <w:sz w:val="20"/>
          <w:szCs w:val="20"/>
        </w:rPr>
        <w:t>blic</w:t>
      </w:r>
      <w:r w:rsidRPr="000909CD">
        <w:rPr>
          <w:rFonts w:ascii="Arial Narrow" w:hAnsi="Arial Narrow"/>
          <w:spacing w:val="1"/>
          <w:sz w:val="20"/>
          <w:szCs w:val="20"/>
        </w:rPr>
        <w:t xml:space="preserve"> </w:t>
      </w:r>
      <w:r w:rsidRPr="000909CD">
        <w:rPr>
          <w:rFonts w:ascii="Arial Narrow" w:hAnsi="Arial Narrow"/>
          <w:sz w:val="20"/>
          <w:szCs w:val="20"/>
        </w:rPr>
        <w:t>a</w:t>
      </w:r>
      <w:r w:rsidRPr="000909CD">
        <w:rPr>
          <w:rFonts w:ascii="Arial Narrow" w:hAnsi="Arial Narrow"/>
          <w:spacing w:val="4"/>
          <w:sz w:val="20"/>
          <w:szCs w:val="20"/>
        </w:rPr>
        <w:t>u</w:t>
      </w:r>
      <w:r w:rsidRPr="000909CD">
        <w:rPr>
          <w:rFonts w:ascii="Arial Narrow" w:hAnsi="Arial Narrow"/>
          <w:sz w:val="20"/>
          <w:szCs w:val="20"/>
        </w:rPr>
        <w:t xml:space="preserve"> cours de</w:t>
      </w:r>
      <w:r w:rsidRPr="000909CD">
        <w:rPr>
          <w:rFonts w:ascii="Arial Narrow" w:hAnsi="Arial Narrow"/>
          <w:spacing w:val="2"/>
          <w:sz w:val="20"/>
          <w:szCs w:val="20"/>
        </w:rPr>
        <w:t xml:space="preserve"> </w:t>
      </w:r>
      <w:r w:rsidRPr="000909CD">
        <w:rPr>
          <w:rFonts w:ascii="Arial Narrow" w:hAnsi="Arial Narrow"/>
          <w:sz w:val="20"/>
          <w:szCs w:val="20"/>
        </w:rPr>
        <w:t>l’attribution o</w:t>
      </w:r>
      <w:r w:rsidRPr="000909CD">
        <w:rPr>
          <w:rFonts w:ascii="Arial Narrow" w:hAnsi="Arial Narrow"/>
          <w:spacing w:val="1"/>
          <w:sz w:val="20"/>
          <w:szCs w:val="20"/>
        </w:rPr>
        <w:t>u</w:t>
      </w:r>
      <w:r w:rsidRPr="000909CD">
        <w:rPr>
          <w:rFonts w:ascii="Arial Narrow" w:hAnsi="Arial Narrow"/>
          <w:sz w:val="20"/>
          <w:szCs w:val="20"/>
        </w:rPr>
        <w:t xml:space="preserve"> de l'exécution</w:t>
      </w:r>
      <w:r w:rsidRPr="000909CD">
        <w:rPr>
          <w:rFonts w:ascii="Arial Narrow" w:hAnsi="Arial Narrow"/>
          <w:spacing w:val="1"/>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u</w:t>
      </w:r>
      <w:r w:rsidRPr="000909CD">
        <w:rPr>
          <w:rFonts w:ascii="Arial Narrow" w:hAnsi="Arial Narrow"/>
          <w:spacing w:val="-3"/>
          <w:sz w:val="20"/>
          <w:szCs w:val="20"/>
        </w:rPr>
        <w:t>n</w:t>
      </w:r>
      <w:r w:rsidRPr="000909CD">
        <w:rPr>
          <w:rFonts w:ascii="Arial Narrow" w:hAnsi="Arial Narrow"/>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 xml:space="preserve">arché </w:t>
      </w:r>
      <w:r w:rsidRPr="000909CD">
        <w:rPr>
          <w:rFonts w:ascii="Arial Narrow" w:hAnsi="Arial Narrow"/>
          <w:spacing w:val="-2"/>
          <w:sz w:val="20"/>
          <w:szCs w:val="20"/>
        </w:rPr>
        <w:t>;</w:t>
      </w:r>
      <w:r w:rsidRPr="000909CD">
        <w:rPr>
          <w:rFonts w:ascii="Arial Narrow" w:hAnsi="Arial Narrow"/>
          <w:sz w:val="20"/>
          <w:szCs w:val="20"/>
        </w:rPr>
        <w:t xml:space="preserve"> </w:t>
      </w:r>
    </w:p>
    <w:p w14:paraId="579EE438"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i</w:t>
      </w:r>
      <w:r w:rsidRPr="000909CD">
        <w:rPr>
          <w:rFonts w:ascii="Arial Narrow" w:hAnsi="Arial Narrow"/>
          <w:spacing w:val="-2"/>
          <w:sz w:val="20"/>
          <w:szCs w:val="20"/>
        </w:rPr>
        <w:t>i</w:t>
      </w:r>
      <w:r w:rsidRPr="000909CD">
        <w:rPr>
          <w:rFonts w:ascii="Arial Narrow" w:hAnsi="Arial Narrow"/>
          <w:sz w:val="20"/>
          <w:szCs w:val="20"/>
        </w:rPr>
        <w:t>.</w:t>
      </w:r>
      <w:r w:rsidRPr="000909CD">
        <w:rPr>
          <w:rFonts w:ascii="Arial Narrow" w:hAnsi="Arial Narrow"/>
          <w:spacing w:val="11"/>
          <w:sz w:val="20"/>
          <w:szCs w:val="20"/>
        </w:rPr>
        <w:t xml:space="preserve"> </w:t>
      </w:r>
      <w:r w:rsidRPr="000909CD">
        <w:rPr>
          <w:rFonts w:ascii="Arial Narrow" w:hAnsi="Arial Narrow"/>
          <w:spacing w:val="5"/>
          <w:sz w:val="20"/>
          <w:szCs w:val="20"/>
        </w:rPr>
        <w:t>Se</w:t>
      </w:r>
      <w:r w:rsidRPr="000909CD">
        <w:rPr>
          <w:rFonts w:ascii="Arial Narrow" w:hAnsi="Arial Narrow"/>
          <w:spacing w:val="88"/>
          <w:sz w:val="20"/>
          <w:szCs w:val="20"/>
        </w:rPr>
        <w:t xml:space="preserve"> </w:t>
      </w:r>
      <w:r w:rsidRPr="000909CD">
        <w:rPr>
          <w:rFonts w:ascii="Arial Narrow" w:hAnsi="Arial Narrow"/>
          <w:spacing w:val="3"/>
          <w:sz w:val="20"/>
          <w:szCs w:val="20"/>
        </w:rPr>
        <w:t>l</w:t>
      </w:r>
      <w:r w:rsidRPr="000909CD">
        <w:rPr>
          <w:rFonts w:ascii="Arial Narrow" w:hAnsi="Arial Narrow"/>
          <w:spacing w:val="4"/>
          <w:sz w:val="20"/>
          <w:szCs w:val="20"/>
        </w:rPr>
        <w:t>iv</w:t>
      </w:r>
      <w:r w:rsidRPr="000909CD">
        <w:rPr>
          <w:rFonts w:ascii="Arial Narrow" w:hAnsi="Arial Narrow"/>
          <w:spacing w:val="3"/>
          <w:sz w:val="20"/>
          <w:szCs w:val="20"/>
        </w:rPr>
        <w:t>r</w:t>
      </w:r>
      <w:r w:rsidRPr="000909CD">
        <w:rPr>
          <w:rFonts w:ascii="Arial Narrow" w:hAnsi="Arial Narrow"/>
          <w:spacing w:val="5"/>
          <w:sz w:val="20"/>
          <w:szCs w:val="20"/>
        </w:rPr>
        <w:t>e</w:t>
      </w:r>
      <w:r w:rsidRPr="000909CD">
        <w:rPr>
          <w:rFonts w:ascii="Arial Narrow" w:hAnsi="Arial Narrow"/>
          <w:spacing w:val="91"/>
          <w:sz w:val="20"/>
          <w:szCs w:val="20"/>
        </w:rPr>
        <w:t xml:space="preserve"> </w:t>
      </w:r>
      <w:r w:rsidRPr="000909CD">
        <w:rPr>
          <w:rFonts w:ascii="Arial Narrow" w:hAnsi="Arial Narrow"/>
          <w:spacing w:val="5"/>
          <w:sz w:val="20"/>
          <w:szCs w:val="20"/>
        </w:rPr>
        <w:t>à</w:t>
      </w:r>
      <w:r w:rsidRPr="000909CD">
        <w:rPr>
          <w:rFonts w:ascii="Arial Narrow" w:hAnsi="Arial Narrow"/>
          <w:spacing w:val="88"/>
          <w:sz w:val="20"/>
          <w:szCs w:val="20"/>
        </w:rPr>
        <w:t xml:space="preserve"> </w:t>
      </w:r>
      <w:r w:rsidRPr="000909CD">
        <w:rPr>
          <w:rFonts w:ascii="Arial Narrow" w:hAnsi="Arial Narrow"/>
          <w:spacing w:val="4"/>
          <w:sz w:val="20"/>
          <w:szCs w:val="20"/>
        </w:rPr>
        <w:t>de</w:t>
      </w:r>
      <w:r w:rsidRPr="000909CD">
        <w:rPr>
          <w:rFonts w:ascii="Arial Narrow" w:hAnsi="Arial Narrow"/>
          <w:spacing w:val="3"/>
          <w:sz w:val="20"/>
          <w:szCs w:val="20"/>
        </w:rPr>
        <w:t>s</w:t>
      </w:r>
      <w:r w:rsidRPr="000909CD">
        <w:rPr>
          <w:rFonts w:ascii="Arial Narrow" w:hAnsi="Arial Narrow"/>
          <w:spacing w:val="89"/>
          <w:sz w:val="20"/>
          <w:szCs w:val="20"/>
        </w:rPr>
        <w:t xml:space="preserve"> </w:t>
      </w:r>
      <w:r w:rsidRPr="000909CD">
        <w:rPr>
          <w:rFonts w:ascii="Arial Narrow" w:hAnsi="Arial Narrow"/>
          <w:spacing w:val="6"/>
          <w:sz w:val="20"/>
          <w:szCs w:val="20"/>
        </w:rPr>
        <w:t>"</w:t>
      </w:r>
      <w:r w:rsidRPr="000909CD">
        <w:rPr>
          <w:rFonts w:ascii="Arial Narrow" w:hAnsi="Arial Narrow"/>
          <w:spacing w:val="3"/>
          <w:sz w:val="20"/>
          <w:szCs w:val="20"/>
        </w:rPr>
        <w:t>m</w:t>
      </w:r>
      <w:r w:rsidRPr="000909CD">
        <w:rPr>
          <w:rFonts w:ascii="Arial Narrow" w:hAnsi="Arial Narrow"/>
          <w:spacing w:val="6"/>
          <w:sz w:val="20"/>
          <w:szCs w:val="20"/>
        </w:rPr>
        <w:t>an</w:t>
      </w:r>
      <w:r w:rsidRPr="000909CD">
        <w:rPr>
          <w:rFonts w:ascii="Arial Narrow" w:hAnsi="Arial Narrow"/>
          <w:spacing w:val="3"/>
          <w:sz w:val="20"/>
          <w:szCs w:val="20"/>
        </w:rPr>
        <w:t>œ</w:t>
      </w:r>
      <w:r w:rsidRPr="000909CD">
        <w:rPr>
          <w:rFonts w:ascii="Arial Narrow" w:hAnsi="Arial Narrow"/>
          <w:spacing w:val="5"/>
          <w:sz w:val="20"/>
          <w:szCs w:val="20"/>
        </w:rPr>
        <w:t>u</w:t>
      </w:r>
      <w:r w:rsidRPr="000909CD">
        <w:rPr>
          <w:rFonts w:ascii="Arial Narrow" w:hAnsi="Arial Narrow"/>
          <w:spacing w:val="4"/>
          <w:sz w:val="20"/>
          <w:szCs w:val="20"/>
        </w:rPr>
        <w:t>v</w:t>
      </w:r>
      <w:r w:rsidRPr="000909CD">
        <w:rPr>
          <w:rFonts w:ascii="Arial Narrow" w:hAnsi="Arial Narrow"/>
          <w:spacing w:val="3"/>
          <w:sz w:val="20"/>
          <w:szCs w:val="20"/>
        </w:rPr>
        <w:t>r</w:t>
      </w:r>
      <w:r w:rsidRPr="000909CD">
        <w:rPr>
          <w:rFonts w:ascii="Arial Narrow" w:hAnsi="Arial Narrow"/>
          <w:spacing w:val="5"/>
          <w:sz w:val="20"/>
          <w:szCs w:val="20"/>
        </w:rPr>
        <w:t>e</w:t>
      </w:r>
      <w:r w:rsidRPr="000909CD">
        <w:rPr>
          <w:rFonts w:ascii="Arial Narrow" w:hAnsi="Arial Narrow"/>
          <w:spacing w:val="4"/>
          <w:sz w:val="20"/>
          <w:szCs w:val="20"/>
        </w:rPr>
        <w:t>s</w:t>
      </w:r>
      <w:r w:rsidRPr="000909CD">
        <w:rPr>
          <w:rFonts w:ascii="Arial Narrow" w:hAnsi="Arial Narrow"/>
          <w:spacing w:val="90"/>
          <w:sz w:val="20"/>
          <w:szCs w:val="20"/>
        </w:rPr>
        <w:t xml:space="preserve"> </w:t>
      </w:r>
      <w:r w:rsidRPr="000909CD">
        <w:rPr>
          <w:rFonts w:ascii="Arial Narrow" w:hAnsi="Arial Narrow"/>
          <w:spacing w:val="5"/>
          <w:sz w:val="20"/>
          <w:szCs w:val="20"/>
        </w:rPr>
        <w:t>f</w:t>
      </w:r>
      <w:r w:rsidRPr="000909CD">
        <w:rPr>
          <w:rFonts w:ascii="Arial Narrow" w:hAnsi="Arial Narrow"/>
          <w:spacing w:val="4"/>
          <w:sz w:val="20"/>
          <w:szCs w:val="20"/>
        </w:rPr>
        <w:t>r</w:t>
      </w:r>
      <w:r w:rsidRPr="000909CD">
        <w:rPr>
          <w:rFonts w:ascii="Arial Narrow" w:hAnsi="Arial Narrow"/>
          <w:spacing w:val="6"/>
          <w:sz w:val="20"/>
          <w:szCs w:val="20"/>
        </w:rPr>
        <w:t>audu</w:t>
      </w:r>
      <w:r w:rsidRPr="000909CD">
        <w:rPr>
          <w:rFonts w:ascii="Arial Narrow" w:hAnsi="Arial Narrow"/>
          <w:spacing w:val="4"/>
          <w:sz w:val="20"/>
          <w:szCs w:val="20"/>
        </w:rPr>
        <w:t>l</w:t>
      </w:r>
      <w:r w:rsidRPr="000909CD">
        <w:rPr>
          <w:rFonts w:ascii="Arial Narrow" w:hAnsi="Arial Narrow"/>
          <w:spacing w:val="6"/>
          <w:sz w:val="20"/>
          <w:szCs w:val="20"/>
        </w:rPr>
        <w:t>eu</w:t>
      </w:r>
      <w:r w:rsidRPr="000909CD">
        <w:rPr>
          <w:rFonts w:ascii="Arial Narrow" w:hAnsi="Arial Narrow"/>
          <w:spacing w:val="5"/>
          <w:sz w:val="20"/>
          <w:szCs w:val="20"/>
        </w:rPr>
        <w:t>se</w:t>
      </w:r>
      <w:r w:rsidRPr="000909CD">
        <w:rPr>
          <w:rFonts w:ascii="Arial Narrow" w:hAnsi="Arial Narrow"/>
          <w:spacing w:val="4"/>
          <w:sz w:val="20"/>
          <w:szCs w:val="20"/>
        </w:rPr>
        <w:t>s</w:t>
      </w:r>
      <w:r w:rsidRPr="000909CD">
        <w:rPr>
          <w:rFonts w:ascii="Arial Narrow" w:hAnsi="Arial Narrow"/>
          <w:spacing w:val="18"/>
          <w:sz w:val="20"/>
          <w:szCs w:val="20"/>
        </w:rPr>
        <w:t xml:space="preserve"> </w:t>
      </w:r>
      <w:r w:rsidRPr="000909CD">
        <w:rPr>
          <w:rFonts w:ascii="Arial Narrow" w:hAnsi="Arial Narrow"/>
          <w:spacing w:val="4"/>
          <w:sz w:val="20"/>
          <w:szCs w:val="20"/>
        </w:rPr>
        <w:t>"</w:t>
      </w:r>
      <w:r w:rsidRPr="000909CD">
        <w:rPr>
          <w:rFonts w:ascii="Arial Narrow" w:hAnsi="Arial Narrow"/>
          <w:spacing w:val="90"/>
          <w:sz w:val="20"/>
          <w:szCs w:val="20"/>
        </w:rPr>
        <w:t xml:space="preserve"> </w:t>
      </w:r>
      <w:r w:rsidRPr="000909CD">
        <w:rPr>
          <w:rFonts w:ascii="Arial Narrow" w:hAnsi="Arial Narrow"/>
          <w:spacing w:val="8"/>
          <w:sz w:val="20"/>
          <w:szCs w:val="20"/>
        </w:rPr>
        <w:t>q</w:t>
      </w:r>
      <w:r w:rsidRPr="000909CD">
        <w:rPr>
          <w:rFonts w:ascii="Arial Narrow" w:hAnsi="Arial Narrow"/>
          <w:spacing w:val="5"/>
          <w:sz w:val="20"/>
          <w:szCs w:val="20"/>
        </w:rPr>
        <w:t>u</w:t>
      </w:r>
      <w:r w:rsidRPr="000909CD">
        <w:rPr>
          <w:rFonts w:ascii="Arial Narrow" w:hAnsi="Arial Narrow"/>
          <w:spacing w:val="4"/>
          <w:sz w:val="20"/>
          <w:szCs w:val="20"/>
        </w:rPr>
        <w:t>i</w:t>
      </w:r>
      <w:r w:rsidRPr="000909CD">
        <w:rPr>
          <w:rFonts w:ascii="Arial Narrow" w:hAnsi="Arial Narrow"/>
          <w:spacing w:val="5"/>
          <w:sz w:val="20"/>
          <w:szCs w:val="20"/>
        </w:rPr>
        <w:t>c</w:t>
      </w:r>
      <w:r w:rsidRPr="000909CD">
        <w:rPr>
          <w:rFonts w:ascii="Arial Narrow" w:hAnsi="Arial Narrow"/>
          <w:spacing w:val="6"/>
          <w:sz w:val="20"/>
          <w:szCs w:val="20"/>
        </w:rPr>
        <w:t>onque</w:t>
      </w:r>
      <w:r w:rsidRPr="000909CD">
        <w:rPr>
          <w:rFonts w:ascii="Arial Narrow" w:hAnsi="Arial Narrow"/>
          <w:spacing w:val="89"/>
          <w:sz w:val="20"/>
          <w:szCs w:val="20"/>
        </w:rPr>
        <w:t xml:space="preserve"> </w:t>
      </w:r>
      <w:r w:rsidRPr="000909CD">
        <w:rPr>
          <w:rFonts w:ascii="Arial Narrow" w:hAnsi="Arial Narrow"/>
          <w:spacing w:val="5"/>
          <w:sz w:val="20"/>
          <w:szCs w:val="20"/>
        </w:rPr>
        <w:t>dé</w:t>
      </w:r>
      <w:r w:rsidRPr="000909CD">
        <w:rPr>
          <w:rFonts w:ascii="Arial Narrow" w:hAnsi="Arial Narrow"/>
          <w:spacing w:val="3"/>
          <w:sz w:val="20"/>
          <w:szCs w:val="20"/>
        </w:rPr>
        <w:t>f</w:t>
      </w:r>
      <w:r w:rsidRPr="000909CD">
        <w:rPr>
          <w:rFonts w:ascii="Arial Narrow" w:hAnsi="Arial Narrow"/>
          <w:spacing w:val="6"/>
          <w:sz w:val="20"/>
          <w:szCs w:val="20"/>
        </w:rPr>
        <w:t>o</w:t>
      </w:r>
      <w:r w:rsidRPr="000909CD">
        <w:rPr>
          <w:rFonts w:ascii="Arial Narrow" w:hAnsi="Arial Narrow"/>
          <w:spacing w:val="4"/>
          <w:sz w:val="20"/>
          <w:szCs w:val="20"/>
        </w:rPr>
        <w:t>rm</w:t>
      </w:r>
      <w:r w:rsidRPr="000909CD">
        <w:rPr>
          <w:rFonts w:ascii="Arial Narrow" w:hAnsi="Arial Narrow"/>
          <w:spacing w:val="6"/>
          <w:sz w:val="20"/>
          <w:szCs w:val="20"/>
        </w:rPr>
        <w:t>e</w:t>
      </w:r>
      <w:r w:rsidRPr="000909CD">
        <w:rPr>
          <w:rFonts w:ascii="Arial Narrow" w:hAnsi="Arial Narrow"/>
          <w:spacing w:val="89"/>
          <w:sz w:val="20"/>
          <w:szCs w:val="20"/>
        </w:rPr>
        <w:t xml:space="preserve"> </w:t>
      </w:r>
      <w:r w:rsidRPr="000909CD">
        <w:rPr>
          <w:rFonts w:ascii="Arial Narrow" w:hAnsi="Arial Narrow"/>
          <w:spacing w:val="5"/>
          <w:sz w:val="20"/>
          <w:szCs w:val="20"/>
        </w:rPr>
        <w:t>ou</w:t>
      </w:r>
      <w:r w:rsidRPr="000909CD">
        <w:rPr>
          <w:rFonts w:ascii="Arial Narrow" w:hAnsi="Arial Narrow"/>
          <w:spacing w:val="18"/>
          <w:sz w:val="20"/>
          <w:szCs w:val="20"/>
        </w:rPr>
        <w:t xml:space="preserve"> </w:t>
      </w:r>
      <w:r w:rsidRPr="000909CD">
        <w:rPr>
          <w:rFonts w:ascii="Arial Narrow" w:hAnsi="Arial Narrow"/>
          <w:spacing w:val="6"/>
          <w:sz w:val="20"/>
          <w:szCs w:val="20"/>
        </w:rPr>
        <w:t>d</w:t>
      </w:r>
      <w:r w:rsidRPr="000909CD">
        <w:rPr>
          <w:rFonts w:ascii="Arial Narrow" w:hAnsi="Arial Narrow"/>
          <w:spacing w:val="3"/>
          <w:sz w:val="20"/>
          <w:szCs w:val="20"/>
        </w:rPr>
        <w:t>é</w:t>
      </w:r>
      <w:r w:rsidRPr="000909CD">
        <w:rPr>
          <w:rFonts w:ascii="Arial Narrow" w:hAnsi="Arial Narrow"/>
          <w:spacing w:val="5"/>
          <w:sz w:val="20"/>
          <w:szCs w:val="20"/>
        </w:rPr>
        <w:t>nat</w:t>
      </w:r>
      <w:r w:rsidRPr="000909CD">
        <w:rPr>
          <w:rFonts w:ascii="Arial Narrow" w:hAnsi="Arial Narrow"/>
          <w:spacing w:val="6"/>
          <w:sz w:val="20"/>
          <w:szCs w:val="20"/>
        </w:rPr>
        <w:t>u</w:t>
      </w:r>
      <w:r w:rsidRPr="000909CD">
        <w:rPr>
          <w:rFonts w:ascii="Arial Narrow" w:hAnsi="Arial Narrow"/>
          <w:spacing w:val="4"/>
          <w:sz w:val="20"/>
          <w:szCs w:val="20"/>
        </w:rPr>
        <w:t>r</w:t>
      </w:r>
      <w:r w:rsidRPr="000909CD">
        <w:rPr>
          <w:rFonts w:ascii="Arial Narrow" w:hAnsi="Arial Narrow"/>
          <w:spacing w:val="5"/>
          <w:sz w:val="20"/>
          <w:szCs w:val="20"/>
        </w:rPr>
        <w:t>e</w:t>
      </w:r>
      <w:r w:rsidRPr="000909CD">
        <w:rPr>
          <w:rFonts w:ascii="Arial Narrow" w:hAnsi="Arial Narrow"/>
          <w:spacing w:val="18"/>
          <w:sz w:val="20"/>
          <w:szCs w:val="20"/>
        </w:rPr>
        <w:t xml:space="preserve"> </w:t>
      </w:r>
      <w:r w:rsidRPr="000909CD">
        <w:rPr>
          <w:rFonts w:ascii="Arial Narrow" w:hAnsi="Arial Narrow"/>
          <w:spacing w:val="6"/>
          <w:sz w:val="20"/>
          <w:szCs w:val="20"/>
        </w:rPr>
        <w:t>de</w:t>
      </w:r>
      <w:r w:rsidRPr="000909CD">
        <w:rPr>
          <w:rFonts w:ascii="Arial Narrow" w:hAnsi="Arial Narrow"/>
          <w:spacing w:val="5"/>
          <w:sz w:val="20"/>
          <w:szCs w:val="20"/>
        </w:rPr>
        <w:t>s</w:t>
      </w:r>
      <w:r w:rsidRPr="000909CD">
        <w:rPr>
          <w:rFonts w:ascii="Arial Narrow" w:hAnsi="Arial Narrow"/>
          <w:spacing w:val="18"/>
          <w:sz w:val="20"/>
          <w:szCs w:val="20"/>
        </w:rPr>
        <w:t xml:space="preserve"> </w:t>
      </w:r>
      <w:r w:rsidRPr="000909CD">
        <w:rPr>
          <w:rFonts w:ascii="Arial Narrow" w:hAnsi="Arial Narrow"/>
          <w:spacing w:val="5"/>
          <w:sz w:val="20"/>
          <w:szCs w:val="20"/>
        </w:rPr>
        <w:t>fa</w:t>
      </w:r>
      <w:r w:rsidRPr="000909CD">
        <w:rPr>
          <w:rFonts w:ascii="Arial Narrow" w:hAnsi="Arial Narrow"/>
          <w:spacing w:val="4"/>
          <w:sz w:val="20"/>
          <w:szCs w:val="20"/>
        </w:rPr>
        <w:t>i</w:t>
      </w:r>
      <w:r w:rsidRPr="000909CD">
        <w:rPr>
          <w:rFonts w:ascii="Arial Narrow" w:hAnsi="Arial Narrow"/>
          <w:spacing w:val="5"/>
          <w:sz w:val="20"/>
          <w:szCs w:val="20"/>
        </w:rPr>
        <w:t>ts</w:t>
      </w:r>
      <w:r w:rsidRPr="000909CD">
        <w:rPr>
          <w:rFonts w:ascii="Arial Narrow" w:hAnsi="Arial Narrow"/>
          <w:spacing w:val="18"/>
          <w:sz w:val="20"/>
          <w:szCs w:val="20"/>
        </w:rPr>
        <w:t xml:space="preserve"> </w:t>
      </w:r>
      <w:r w:rsidRPr="000909CD">
        <w:rPr>
          <w:rFonts w:ascii="Arial Narrow" w:hAnsi="Arial Narrow"/>
          <w:spacing w:val="6"/>
          <w:sz w:val="20"/>
          <w:szCs w:val="20"/>
        </w:rPr>
        <w:t>a</w:t>
      </w:r>
      <w:r w:rsidRPr="000909CD">
        <w:rPr>
          <w:rFonts w:ascii="Arial Narrow" w:hAnsi="Arial Narrow"/>
          <w:spacing w:val="5"/>
          <w:sz w:val="20"/>
          <w:szCs w:val="20"/>
        </w:rPr>
        <w:t>f</w:t>
      </w:r>
      <w:r w:rsidRPr="000909CD">
        <w:rPr>
          <w:rFonts w:ascii="Arial Narrow" w:hAnsi="Arial Narrow"/>
          <w:spacing w:val="4"/>
          <w:sz w:val="20"/>
          <w:szCs w:val="20"/>
        </w:rPr>
        <w:t>i</w:t>
      </w:r>
      <w:r w:rsidRPr="000909CD">
        <w:rPr>
          <w:rFonts w:ascii="Arial Narrow" w:hAnsi="Arial Narrow"/>
          <w:spacing w:val="3"/>
          <w:sz w:val="20"/>
          <w:szCs w:val="20"/>
        </w:rPr>
        <w:t>n</w:t>
      </w:r>
      <w:r w:rsidRPr="000909CD">
        <w:rPr>
          <w:rFonts w:ascii="Arial Narrow" w:hAnsi="Arial Narrow"/>
          <w:sz w:val="20"/>
          <w:szCs w:val="20"/>
        </w:rPr>
        <w:t xml:space="preserve"> </w:t>
      </w:r>
      <w:r w:rsidRPr="000909CD">
        <w:rPr>
          <w:rFonts w:ascii="Arial Narrow" w:hAnsi="Arial Narrow"/>
          <w:spacing w:val="5"/>
          <w:sz w:val="20"/>
          <w:szCs w:val="20"/>
        </w:rPr>
        <w:t>d'</w:t>
      </w:r>
      <w:r w:rsidRPr="000909CD">
        <w:rPr>
          <w:rFonts w:ascii="Arial Narrow" w:hAnsi="Arial Narrow"/>
          <w:spacing w:val="3"/>
          <w:sz w:val="20"/>
          <w:szCs w:val="20"/>
        </w:rPr>
        <w:t>i</w:t>
      </w:r>
      <w:r w:rsidRPr="000909CD">
        <w:rPr>
          <w:rFonts w:ascii="Arial Narrow" w:hAnsi="Arial Narrow"/>
          <w:spacing w:val="4"/>
          <w:sz w:val="20"/>
          <w:szCs w:val="20"/>
        </w:rPr>
        <w:t>nf</w:t>
      </w:r>
      <w:r w:rsidRPr="000909CD">
        <w:rPr>
          <w:rFonts w:ascii="Arial Narrow" w:hAnsi="Arial Narrow"/>
          <w:spacing w:val="3"/>
          <w:sz w:val="20"/>
          <w:szCs w:val="20"/>
        </w:rPr>
        <w:t>l</w:t>
      </w:r>
      <w:r w:rsidRPr="000909CD">
        <w:rPr>
          <w:rFonts w:ascii="Arial Narrow" w:hAnsi="Arial Narrow"/>
          <w:spacing w:val="5"/>
          <w:sz w:val="20"/>
          <w:szCs w:val="20"/>
        </w:rPr>
        <w:t>uen</w:t>
      </w:r>
      <w:r w:rsidRPr="000909CD">
        <w:rPr>
          <w:rFonts w:ascii="Arial Narrow" w:hAnsi="Arial Narrow"/>
          <w:spacing w:val="4"/>
          <w:sz w:val="20"/>
          <w:szCs w:val="20"/>
        </w:rPr>
        <w:t>c</w:t>
      </w:r>
      <w:r w:rsidRPr="000909CD">
        <w:rPr>
          <w:rFonts w:ascii="Arial Narrow" w:hAnsi="Arial Narrow"/>
          <w:spacing w:val="5"/>
          <w:sz w:val="20"/>
          <w:szCs w:val="20"/>
        </w:rPr>
        <w:t>e</w:t>
      </w:r>
      <w:r w:rsidRPr="000909CD">
        <w:rPr>
          <w:rFonts w:ascii="Arial Narrow" w:hAnsi="Arial Narrow"/>
          <w:spacing w:val="3"/>
          <w:sz w:val="20"/>
          <w:szCs w:val="20"/>
        </w:rPr>
        <w:t>r</w:t>
      </w:r>
      <w:r w:rsidRPr="000909CD">
        <w:rPr>
          <w:rFonts w:ascii="Arial Narrow" w:hAnsi="Arial Narrow"/>
          <w:spacing w:val="65"/>
          <w:sz w:val="20"/>
          <w:szCs w:val="20"/>
        </w:rPr>
        <w:t xml:space="preserve"> </w:t>
      </w:r>
      <w:r w:rsidRPr="000909CD">
        <w:rPr>
          <w:rFonts w:ascii="Arial Narrow" w:hAnsi="Arial Narrow"/>
          <w:spacing w:val="3"/>
          <w:sz w:val="20"/>
          <w:szCs w:val="20"/>
        </w:rPr>
        <w:t>l</w:t>
      </w:r>
      <w:r w:rsidRPr="000909CD">
        <w:rPr>
          <w:rFonts w:ascii="Arial Narrow" w:hAnsi="Arial Narrow"/>
          <w:spacing w:val="5"/>
          <w:sz w:val="20"/>
          <w:szCs w:val="20"/>
        </w:rPr>
        <w:t>'</w:t>
      </w:r>
      <w:r w:rsidRPr="000909CD">
        <w:rPr>
          <w:rFonts w:ascii="Arial Narrow" w:hAnsi="Arial Narrow"/>
          <w:spacing w:val="3"/>
          <w:sz w:val="20"/>
          <w:szCs w:val="20"/>
        </w:rPr>
        <w:t>a</w:t>
      </w:r>
      <w:r w:rsidRPr="000909CD">
        <w:rPr>
          <w:rFonts w:ascii="Arial Narrow" w:hAnsi="Arial Narrow"/>
          <w:spacing w:val="5"/>
          <w:sz w:val="20"/>
          <w:szCs w:val="20"/>
        </w:rPr>
        <w:t>tt</w:t>
      </w:r>
      <w:r w:rsidRPr="000909CD">
        <w:rPr>
          <w:rFonts w:ascii="Arial Narrow" w:hAnsi="Arial Narrow"/>
          <w:spacing w:val="4"/>
          <w:sz w:val="20"/>
          <w:szCs w:val="20"/>
        </w:rPr>
        <w:t>r</w:t>
      </w:r>
      <w:r w:rsidRPr="000909CD">
        <w:rPr>
          <w:rFonts w:ascii="Arial Narrow" w:hAnsi="Arial Narrow"/>
          <w:spacing w:val="5"/>
          <w:sz w:val="20"/>
          <w:szCs w:val="20"/>
        </w:rPr>
        <w:t>i</w:t>
      </w:r>
      <w:r w:rsidRPr="000909CD">
        <w:rPr>
          <w:rFonts w:ascii="Arial Narrow" w:hAnsi="Arial Narrow"/>
          <w:spacing w:val="6"/>
          <w:sz w:val="20"/>
          <w:szCs w:val="20"/>
        </w:rPr>
        <w:t>b</w:t>
      </w:r>
      <w:r w:rsidRPr="000909CD">
        <w:rPr>
          <w:rFonts w:ascii="Arial Narrow" w:hAnsi="Arial Narrow"/>
          <w:spacing w:val="5"/>
          <w:sz w:val="20"/>
          <w:szCs w:val="20"/>
        </w:rPr>
        <w:t>ut</w:t>
      </w:r>
      <w:r w:rsidRPr="000909CD">
        <w:rPr>
          <w:rFonts w:ascii="Arial Narrow" w:hAnsi="Arial Narrow"/>
          <w:spacing w:val="4"/>
          <w:sz w:val="20"/>
          <w:szCs w:val="20"/>
        </w:rPr>
        <w:t>i</w:t>
      </w:r>
      <w:r w:rsidRPr="000909CD">
        <w:rPr>
          <w:rFonts w:ascii="Arial Narrow" w:hAnsi="Arial Narrow"/>
          <w:spacing w:val="6"/>
          <w:sz w:val="20"/>
          <w:szCs w:val="20"/>
        </w:rPr>
        <w:t>on</w:t>
      </w:r>
      <w:r w:rsidRPr="000909CD">
        <w:rPr>
          <w:rFonts w:ascii="Arial Narrow" w:hAnsi="Arial Narrow"/>
          <w:spacing w:val="63"/>
          <w:sz w:val="20"/>
          <w:szCs w:val="20"/>
        </w:rPr>
        <w:t xml:space="preserve"> </w:t>
      </w:r>
      <w:r w:rsidRPr="000909CD">
        <w:rPr>
          <w:rFonts w:ascii="Arial Narrow" w:hAnsi="Arial Narrow"/>
          <w:spacing w:val="4"/>
          <w:sz w:val="20"/>
          <w:szCs w:val="20"/>
        </w:rPr>
        <w:t>o</w:t>
      </w:r>
      <w:r w:rsidRPr="000909CD">
        <w:rPr>
          <w:rFonts w:ascii="Arial Narrow" w:hAnsi="Arial Narrow"/>
          <w:spacing w:val="6"/>
          <w:sz w:val="20"/>
          <w:szCs w:val="20"/>
        </w:rPr>
        <w:t>u</w:t>
      </w:r>
      <w:r w:rsidRPr="000909CD">
        <w:rPr>
          <w:rFonts w:ascii="Arial Narrow" w:hAnsi="Arial Narrow"/>
          <w:spacing w:val="5"/>
          <w:sz w:val="20"/>
          <w:szCs w:val="20"/>
        </w:rPr>
        <w:t xml:space="preserve"> </w:t>
      </w:r>
      <w:r w:rsidRPr="000909CD">
        <w:rPr>
          <w:rFonts w:ascii="Arial Narrow" w:hAnsi="Arial Narrow"/>
          <w:spacing w:val="4"/>
          <w:sz w:val="20"/>
          <w:szCs w:val="20"/>
        </w:rPr>
        <w:t>l</w:t>
      </w:r>
      <w:r w:rsidRPr="000909CD">
        <w:rPr>
          <w:rFonts w:ascii="Arial Narrow" w:hAnsi="Arial Narrow"/>
          <w:spacing w:val="5"/>
          <w:sz w:val="20"/>
          <w:szCs w:val="20"/>
        </w:rPr>
        <w:t>'</w:t>
      </w:r>
      <w:r w:rsidRPr="000909CD">
        <w:rPr>
          <w:rFonts w:ascii="Arial Narrow" w:hAnsi="Arial Narrow"/>
          <w:spacing w:val="6"/>
          <w:sz w:val="20"/>
          <w:szCs w:val="20"/>
        </w:rPr>
        <w:t>e</w:t>
      </w:r>
      <w:r w:rsidRPr="000909CD">
        <w:rPr>
          <w:rFonts w:ascii="Arial Narrow" w:hAnsi="Arial Narrow"/>
          <w:spacing w:val="5"/>
          <w:sz w:val="20"/>
          <w:szCs w:val="20"/>
        </w:rPr>
        <w:t>x</w:t>
      </w:r>
      <w:r w:rsidRPr="000909CD">
        <w:rPr>
          <w:rFonts w:ascii="Arial Narrow" w:hAnsi="Arial Narrow"/>
          <w:spacing w:val="6"/>
          <w:sz w:val="20"/>
          <w:szCs w:val="20"/>
        </w:rPr>
        <w:t>é</w:t>
      </w:r>
      <w:r w:rsidRPr="000909CD">
        <w:rPr>
          <w:rFonts w:ascii="Arial Narrow" w:hAnsi="Arial Narrow"/>
          <w:spacing w:val="5"/>
          <w:sz w:val="20"/>
          <w:szCs w:val="20"/>
        </w:rPr>
        <w:t>c</w:t>
      </w:r>
      <w:r w:rsidRPr="000909CD">
        <w:rPr>
          <w:rFonts w:ascii="Arial Narrow" w:hAnsi="Arial Narrow"/>
          <w:spacing w:val="6"/>
          <w:sz w:val="20"/>
          <w:szCs w:val="20"/>
        </w:rPr>
        <w:t>u</w:t>
      </w:r>
      <w:r w:rsidRPr="000909CD">
        <w:rPr>
          <w:rFonts w:ascii="Arial Narrow" w:hAnsi="Arial Narrow"/>
          <w:spacing w:val="5"/>
          <w:sz w:val="20"/>
          <w:szCs w:val="20"/>
        </w:rPr>
        <w:t>t</w:t>
      </w:r>
      <w:r w:rsidRPr="000909CD">
        <w:rPr>
          <w:rFonts w:ascii="Arial Narrow" w:hAnsi="Arial Narrow"/>
          <w:spacing w:val="4"/>
          <w:sz w:val="20"/>
          <w:szCs w:val="20"/>
        </w:rPr>
        <w:t>i</w:t>
      </w:r>
      <w:r w:rsidRPr="000909CD">
        <w:rPr>
          <w:rFonts w:ascii="Arial Narrow" w:hAnsi="Arial Narrow"/>
          <w:spacing w:val="5"/>
          <w:sz w:val="20"/>
          <w:szCs w:val="20"/>
        </w:rPr>
        <w:t>o</w:t>
      </w:r>
      <w:r w:rsidRPr="000909CD">
        <w:rPr>
          <w:rFonts w:ascii="Arial Narrow" w:hAnsi="Arial Narrow"/>
          <w:spacing w:val="3"/>
          <w:sz w:val="20"/>
          <w:szCs w:val="20"/>
        </w:rPr>
        <w:t>n</w:t>
      </w:r>
      <w:r w:rsidRPr="000909CD">
        <w:rPr>
          <w:rFonts w:ascii="Arial Narrow" w:hAnsi="Arial Narrow"/>
          <w:spacing w:val="65"/>
          <w:sz w:val="20"/>
          <w:szCs w:val="20"/>
        </w:rPr>
        <w:t xml:space="preserve"> </w:t>
      </w:r>
      <w:r w:rsidRPr="000909CD">
        <w:rPr>
          <w:rFonts w:ascii="Arial Narrow" w:hAnsi="Arial Narrow"/>
          <w:spacing w:val="5"/>
          <w:sz w:val="20"/>
          <w:szCs w:val="20"/>
        </w:rPr>
        <w:t>d'</w:t>
      </w:r>
      <w:r w:rsidRPr="000909CD">
        <w:rPr>
          <w:rFonts w:ascii="Arial Narrow" w:hAnsi="Arial Narrow"/>
          <w:spacing w:val="3"/>
          <w:sz w:val="20"/>
          <w:szCs w:val="20"/>
        </w:rPr>
        <w:t>u</w:t>
      </w:r>
      <w:r w:rsidRPr="000909CD">
        <w:rPr>
          <w:rFonts w:ascii="Arial Narrow" w:hAnsi="Arial Narrow"/>
          <w:spacing w:val="6"/>
          <w:sz w:val="20"/>
          <w:szCs w:val="20"/>
        </w:rPr>
        <w:t xml:space="preserve">n </w:t>
      </w:r>
      <w:r w:rsidRPr="000909CD">
        <w:rPr>
          <w:rFonts w:ascii="Arial Narrow" w:hAnsi="Arial Narrow"/>
          <w:spacing w:val="3"/>
          <w:sz w:val="20"/>
          <w:szCs w:val="20"/>
        </w:rPr>
        <w:t>m</w:t>
      </w:r>
      <w:r w:rsidRPr="000909CD">
        <w:rPr>
          <w:rFonts w:ascii="Arial Narrow" w:hAnsi="Arial Narrow"/>
          <w:spacing w:val="5"/>
          <w:sz w:val="20"/>
          <w:szCs w:val="20"/>
        </w:rPr>
        <w:t>a</w:t>
      </w:r>
      <w:r w:rsidRPr="000909CD">
        <w:rPr>
          <w:rFonts w:ascii="Arial Narrow" w:hAnsi="Arial Narrow"/>
          <w:spacing w:val="4"/>
          <w:sz w:val="20"/>
          <w:szCs w:val="20"/>
        </w:rPr>
        <w:t>r</w:t>
      </w:r>
      <w:r w:rsidRPr="000909CD">
        <w:rPr>
          <w:rFonts w:ascii="Arial Narrow" w:hAnsi="Arial Narrow"/>
          <w:spacing w:val="5"/>
          <w:sz w:val="20"/>
          <w:szCs w:val="20"/>
        </w:rPr>
        <w:t>c</w:t>
      </w:r>
      <w:r w:rsidRPr="000909CD">
        <w:rPr>
          <w:rFonts w:ascii="Arial Narrow" w:hAnsi="Arial Narrow"/>
          <w:spacing w:val="6"/>
          <w:sz w:val="20"/>
          <w:szCs w:val="20"/>
        </w:rPr>
        <w:t>h</w:t>
      </w:r>
      <w:r w:rsidRPr="000909CD">
        <w:rPr>
          <w:rFonts w:ascii="Arial Narrow" w:hAnsi="Arial Narrow"/>
          <w:spacing w:val="18"/>
          <w:sz w:val="20"/>
          <w:szCs w:val="20"/>
        </w:rPr>
        <w:t>é</w:t>
      </w:r>
      <w:r w:rsidRPr="000909CD">
        <w:rPr>
          <w:rFonts w:ascii="Arial Narrow" w:hAnsi="Arial Narrow"/>
          <w:spacing w:val="6"/>
          <w:sz w:val="20"/>
          <w:szCs w:val="20"/>
        </w:rPr>
        <w:t xml:space="preserve"> </w:t>
      </w:r>
      <w:r w:rsidRPr="000909CD">
        <w:rPr>
          <w:rFonts w:ascii="Arial Narrow" w:hAnsi="Arial Narrow"/>
          <w:spacing w:val="1"/>
          <w:sz w:val="20"/>
          <w:szCs w:val="20"/>
        </w:rPr>
        <w:t>;</w:t>
      </w:r>
      <w:r w:rsidRPr="000909CD">
        <w:rPr>
          <w:rFonts w:ascii="Arial Narrow" w:hAnsi="Arial Narrow"/>
          <w:sz w:val="20"/>
          <w:szCs w:val="20"/>
        </w:rPr>
        <w:t xml:space="preserve"> </w:t>
      </w:r>
    </w:p>
    <w:p w14:paraId="05A625F8" w14:textId="77777777" w:rsidR="00652478" w:rsidRPr="000909CD" w:rsidRDefault="00652478" w:rsidP="00652478">
      <w:pPr>
        <w:spacing w:after="0"/>
        <w:rPr>
          <w:rFonts w:ascii="Arial Narrow" w:hAnsi="Arial Narrow"/>
          <w:sz w:val="20"/>
          <w:szCs w:val="20"/>
        </w:rPr>
      </w:pPr>
      <w:r w:rsidRPr="000909CD">
        <w:rPr>
          <w:rFonts w:ascii="Arial Narrow" w:hAnsi="Arial Narrow"/>
          <w:w w:val="98"/>
          <w:sz w:val="20"/>
          <w:szCs w:val="20"/>
        </w:rPr>
        <w:t>i</w:t>
      </w:r>
      <w:r w:rsidRPr="000909CD">
        <w:rPr>
          <w:rFonts w:ascii="Arial Narrow" w:hAnsi="Arial Narrow"/>
          <w:spacing w:val="-1"/>
          <w:w w:val="98"/>
          <w:sz w:val="20"/>
          <w:szCs w:val="20"/>
        </w:rPr>
        <w:t>i</w:t>
      </w:r>
      <w:r w:rsidRPr="000909CD">
        <w:rPr>
          <w:rFonts w:ascii="Arial Narrow" w:hAnsi="Arial Narrow"/>
          <w:w w:val="98"/>
          <w:sz w:val="20"/>
          <w:szCs w:val="20"/>
        </w:rPr>
        <w:t>i</w:t>
      </w:r>
      <w:r w:rsidRPr="000909CD">
        <w:rPr>
          <w:rFonts w:ascii="Arial Narrow" w:hAnsi="Arial Narrow"/>
          <w:sz w:val="20"/>
          <w:szCs w:val="20"/>
        </w:rPr>
        <w:t>.</w:t>
      </w:r>
      <w:r w:rsidRPr="000909CD">
        <w:rPr>
          <w:rFonts w:ascii="Arial Narrow" w:hAnsi="Arial Narrow"/>
          <w:spacing w:val="-6"/>
          <w:sz w:val="20"/>
          <w:szCs w:val="20"/>
        </w:rPr>
        <w:t xml:space="preserve"> </w:t>
      </w:r>
      <w:r w:rsidRPr="000909CD">
        <w:rPr>
          <w:rFonts w:ascii="Arial Narrow" w:hAnsi="Arial Narrow"/>
          <w:sz w:val="20"/>
          <w:szCs w:val="20"/>
        </w:rPr>
        <w:t>Sont</w:t>
      </w:r>
      <w:r w:rsidRPr="000909CD">
        <w:rPr>
          <w:rFonts w:ascii="Arial Narrow" w:hAnsi="Arial Narrow"/>
          <w:spacing w:val="-2"/>
          <w:sz w:val="20"/>
          <w:szCs w:val="20"/>
        </w:rPr>
        <w:t xml:space="preserve"> </w:t>
      </w:r>
      <w:r w:rsidRPr="000909CD">
        <w:rPr>
          <w:rFonts w:ascii="Arial Narrow" w:hAnsi="Arial Narrow"/>
          <w:sz w:val="20"/>
          <w:szCs w:val="20"/>
        </w:rPr>
        <w:t>con</w:t>
      </w:r>
      <w:r w:rsidRPr="000909CD">
        <w:rPr>
          <w:rFonts w:ascii="Arial Narrow" w:hAnsi="Arial Narrow"/>
          <w:spacing w:val="-1"/>
          <w:sz w:val="20"/>
          <w:szCs w:val="20"/>
        </w:rPr>
        <w:t>v</w:t>
      </w:r>
      <w:r w:rsidRPr="000909CD">
        <w:rPr>
          <w:rFonts w:ascii="Arial Narrow" w:hAnsi="Arial Narrow"/>
          <w:sz w:val="20"/>
          <w:szCs w:val="20"/>
        </w:rPr>
        <w:t>aincus</w:t>
      </w:r>
      <w:r w:rsidRPr="000909CD">
        <w:rPr>
          <w:rFonts w:ascii="Arial Narrow" w:hAnsi="Arial Narrow"/>
          <w:spacing w:val="-4"/>
          <w:sz w:val="20"/>
          <w:szCs w:val="20"/>
        </w:rPr>
        <w:t xml:space="preserve"> </w:t>
      </w:r>
      <w:r w:rsidRPr="000909CD">
        <w:rPr>
          <w:rFonts w:ascii="Arial Narrow" w:hAnsi="Arial Narrow"/>
          <w:sz w:val="20"/>
          <w:szCs w:val="20"/>
        </w:rPr>
        <w:t>de</w:t>
      </w:r>
      <w:r w:rsidRPr="000909CD">
        <w:rPr>
          <w:rFonts w:ascii="Arial Narrow" w:hAnsi="Arial Narrow"/>
          <w:spacing w:val="-3"/>
          <w:sz w:val="20"/>
          <w:szCs w:val="20"/>
        </w:rPr>
        <w:t xml:space="preserve"> </w:t>
      </w:r>
      <w:r w:rsidRPr="000909CD">
        <w:rPr>
          <w:rFonts w:ascii="Arial Narrow" w:hAnsi="Arial Narrow"/>
          <w:sz w:val="20"/>
          <w:szCs w:val="20"/>
        </w:rPr>
        <w:t>«</w:t>
      </w:r>
      <w:r w:rsidRPr="000909CD">
        <w:rPr>
          <w:rFonts w:ascii="Arial Narrow" w:hAnsi="Arial Narrow"/>
          <w:spacing w:val="-5"/>
          <w:sz w:val="20"/>
          <w:szCs w:val="20"/>
        </w:rPr>
        <w:t xml:space="preserve"> </w:t>
      </w:r>
      <w:r w:rsidRPr="000909CD">
        <w:rPr>
          <w:rFonts w:ascii="Arial Narrow" w:hAnsi="Arial Narrow"/>
          <w:sz w:val="20"/>
          <w:szCs w:val="20"/>
        </w:rPr>
        <w:t>pr</w:t>
      </w:r>
      <w:r w:rsidRPr="000909CD">
        <w:rPr>
          <w:rFonts w:ascii="Arial Narrow" w:hAnsi="Arial Narrow"/>
          <w:spacing w:val="-2"/>
          <w:sz w:val="20"/>
          <w:szCs w:val="20"/>
        </w:rPr>
        <w:t>a</w:t>
      </w:r>
      <w:r w:rsidRPr="000909CD">
        <w:rPr>
          <w:rFonts w:ascii="Arial Narrow" w:hAnsi="Arial Narrow"/>
          <w:sz w:val="20"/>
          <w:szCs w:val="20"/>
        </w:rPr>
        <w:t>tiques</w:t>
      </w:r>
      <w:r w:rsidRPr="000909CD">
        <w:rPr>
          <w:rFonts w:ascii="Arial Narrow" w:hAnsi="Arial Narrow"/>
          <w:spacing w:val="-3"/>
          <w:sz w:val="20"/>
          <w:szCs w:val="20"/>
        </w:rPr>
        <w:t xml:space="preserve"> </w:t>
      </w:r>
      <w:proofErr w:type="gramStart"/>
      <w:r w:rsidRPr="000909CD">
        <w:rPr>
          <w:rFonts w:ascii="Arial Narrow" w:hAnsi="Arial Narrow"/>
          <w:sz w:val="20"/>
          <w:szCs w:val="20"/>
        </w:rPr>
        <w:t>collu</w:t>
      </w:r>
      <w:r w:rsidRPr="000909CD">
        <w:rPr>
          <w:rFonts w:ascii="Arial Narrow" w:hAnsi="Arial Narrow"/>
          <w:spacing w:val="-2"/>
          <w:sz w:val="20"/>
          <w:szCs w:val="20"/>
        </w:rPr>
        <w:t>s</w:t>
      </w:r>
      <w:r w:rsidRPr="000909CD">
        <w:rPr>
          <w:rFonts w:ascii="Arial Narrow" w:hAnsi="Arial Narrow"/>
          <w:sz w:val="20"/>
          <w:szCs w:val="20"/>
        </w:rPr>
        <w:t>oi</w:t>
      </w:r>
      <w:r w:rsidRPr="000909CD">
        <w:rPr>
          <w:rFonts w:ascii="Arial Narrow" w:hAnsi="Arial Narrow"/>
          <w:spacing w:val="-1"/>
          <w:sz w:val="20"/>
          <w:szCs w:val="20"/>
        </w:rPr>
        <w:t>r</w:t>
      </w:r>
      <w:r w:rsidRPr="000909CD">
        <w:rPr>
          <w:rFonts w:ascii="Arial Narrow" w:hAnsi="Arial Narrow"/>
          <w:sz w:val="20"/>
          <w:szCs w:val="20"/>
        </w:rPr>
        <w:t>es»</w:t>
      </w:r>
      <w:proofErr w:type="gramEnd"/>
      <w:r w:rsidRPr="000909CD">
        <w:rPr>
          <w:rFonts w:ascii="Arial Narrow" w:hAnsi="Arial Narrow"/>
          <w:spacing w:val="-3"/>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eux</w:t>
      </w:r>
      <w:r w:rsidRPr="000909CD">
        <w:rPr>
          <w:rFonts w:ascii="Arial Narrow" w:hAnsi="Arial Narrow"/>
          <w:spacing w:val="-2"/>
          <w:sz w:val="20"/>
          <w:szCs w:val="20"/>
        </w:rPr>
        <w:t xml:space="preserve"> </w:t>
      </w:r>
      <w:r w:rsidRPr="000909CD">
        <w:rPr>
          <w:rFonts w:ascii="Arial Narrow" w:hAnsi="Arial Narrow"/>
          <w:sz w:val="20"/>
          <w:szCs w:val="20"/>
        </w:rPr>
        <w:t>ou</w:t>
      </w:r>
      <w:r w:rsidRPr="000909CD">
        <w:rPr>
          <w:rFonts w:ascii="Arial Narrow" w:hAnsi="Arial Narrow"/>
          <w:spacing w:val="-5"/>
          <w:sz w:val="20"/>
          <w:szCs w:val="20"/>
        </w:rPr>
        <w:t xml:space="preserve"> </w:t>
      </w:r>
      <w:r w:rsidRPr="000909CD">
        <w:rPr>
          <w:rFonts w:ascii="Arial Narrow" w:hAnsi="Arial Narrow"/>
          <w:sz w:val="20"/>
          <w:szCs w:val="20"/>
        </w:rPr>
        <w:t>plusieurs</w:t>
      </w:r>
      <w:r w:rsidRPr="000909CD">
        <w:rPr>
          <w:rFonts w:ascii="Arial Narrow" w:hAnsi="Arial Narrow"/>
          <w:spacing w:val="-3"/>
          <w:sz w:val="20"/>
          <w:szCs w:val="20"/>
        </w:rPr>
        <w:t xml:space="preserve"> </w:t>
      </w:r>
      <w:r w:rsidRPr="000909CD">
        <w:rPr>
          <w:rFonts w:ascii="Arial Narrow" w:hAnsi="Arial Narrow"/>
          <w:sz w:val="20"/>
          <w:szCs w:val="20"/>
        </w:rPr>
        <w:t>soumissio</w:t>
      </w:r>
      <w:r w:rsidRPr="000909CD">
        <w:rPr>
          <w:rFonts w:ascii="Arial Narrow" w:hAnsi="Arial Narrow"/>
          <w:spacing w:val="-1"/>
          <w:sz w:val="20"/>
          <w:szCs w:val="20"/>
        </w:rPr>
        <w:t>n</w:t>
      </w:r>
      <w:r w:rsidRPr="000909CD">
        <w:rPr>
          <w:rFonts w:ascii="Arial Narrow" w:hAnsi="Arial Narrow"/>
          <w:sz w:val="20"/>
          <w:szCs w:val="20"/>
        </w:rPr>
        <w:t>nai</w:t>
      </w:r>
      <w:r w:rsidRPr="000909CD">
        <w:rPr>
          <w:rFonts w:ascii="Arial Narrow" w:hAnsi="Arial Narrow"/>
          <w:spacing w:val="-1"/>
          <w:sz w:val="20"/>
          <w:szCs w:val="20"/>
        </w:rPr>
        <w:t>r</w:t>
      </w:r>
      <w:r w:rsidRPr="000909CD">
        <w:rPr>
          <w:rFonts w:ascii="Arial Narrow" w:hAnsi="Arial Narrow"/>
          <w:sz w:val="20"/>
          <w:szCs w:val="20"/>
        </w:rPr>
        <w:t>es</w:t>
      </w:r>
      <w:r w:rsidRPr="000909CD">
        <w:rPr>
          <w:rFonts w:ascii="Arial Narrow" w:hAnsi="Arial Narrow"/>
          <w:spacing w:val="-6"/>
          <w:sz w:val="20"/>
          <w:szCs w:val="20"/>
        </w:rPr>
        <w:t xml:space="preserve"> </w:t>
      </w:r>
      <w:r w:rsidRPr="000909CD">
        <w:rPr>
          <w:rFonts w:ascii="Arial Narrow" w:hAnsi="Arial Narrow"/>
          <w:sz w:val="20"/>
          <w:szCs w:val="20"/>
        </w:rPr>
        <w:t>qui</w:t>
      </w:r>
      <w:r w:rsidRPr="000909CD">
        <w:rPr>
          <w:rFonts w:ascii="Arial Narrow" w:hAnsi="Arial Narrow"/>
          <w:spacing w:val="-4"/>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e</w:t>
      </w:r>
      <w:r w:rsidRPr="000909CD">
        <w:rPr>
          <w:rFonts w:ascii="Arial Narrow" w:hAnsi="Arial Narrow"/>
          <w:sz w:val="20"/>
          <w:szCs w:val="20"/>
        </w:rPr>
        <w:t>nt</w:t>
      </w:r>
      <w:r w:rsidRPr="000909CD">
        <w:rPr>
          <w:rFonts w:ascii="Arial Narrow" w:hAnsi="Arial Narrow"/>
          <w:spacing w:val="-1"/>
          <w:sz w:val="20"/>
          <w:szCs w:val="20"/>
        </w:rPr>
        <w:t>e</w:t>
      </w:r>
      <w:r w:rsidRPr="000909CD">
        <w:rPr>
          <w:rFonts w:ascii="Arial Narrow" w:hAnsi="Arial Narrow"/>
          <w:sz w:val="20"/>
          <w:szCs w:val="20"/>
        </w:rPr>
        <w:t>nd</w:t>
      </w:r>
      <w:r w:rsidRPr="000909CD">
        <w:rPr>
          <w:rFonts w:ascii="Arial Narrow" w:hAnsi="Arial Narrow"/>
          <w:spacing w:val="-1"/>
          <w:sz w:val="20"/>
          <w:szCs w:val="20"/>
        </w:rPr>
        <w:t>e</w:t>
      </w:r>
      <w:r w:rsidRPr="000909CD">
        <w:rPr>
          <w:rFonts w:ascii="Arial Narrow" w:hAnsi="Arial Narrow"/>
          <w:sz w:val="20"/>
          <w:szCs w:val="20"/>
        </w:rPr>
        <w:t>nt</w:t>
      </w:r>
      <w:r w:rsidRPr="000909CD">
        <w:rPr>
          <w:rFonts w:ascii="Arial Narrow" w:hAnsi="Arial Narrow"/>
          <w:spacing w:val="-3"/>
          <w:sz w:val="20"/>
          <w:szCs w:val="20"/>
        </w:rPr>
        <w:t xml:space="preserve"> </w:t>
      </w:r>
      <w:r w:rsidRPr="000909CD">
        <w:rPr>
          <w:rFonts w:ascii="Arial Narrow" w:hAnsi="Arial Narrow"/>
          <w:spacing w:val="-2"/>
          <w:sz w:val="20"/>
          <w:szCs w:val="20"/>
        </w:rPr>
        <w:t>d</w:t>
      </w:r>
      <w:r w:rsidRPr="000909CD">
        <w:rPr>
          <w:rFonts w:ascii="Arial Narrow" w:hAnsi="Arial Narrow"/>
          <w:sz w:val="20"/>
          <w:szCs w:val="20"/>
        </w:rPr>
        <w:t>ans le but de maintenir artificiellement</w:t>
      </w:r>
      <w:r w:rsidRPr="000909CD">
        <w:rPr>
          <w:rFonts w:ascii="Arial Narrow" w:hAnsi="Arial Narrow"/>
          <w:spacing w:val="21"/>
          <w:sz w:val="20"/>
          <w:szCs w:val="20"/>
        </w:rPr>
        <w:t xml:space="preserve"> </w:t>
      </w:r>
      <w:r w:rsidRPr="000909CD">
        <w:rPr>
          <w:rFonts w:ascii="Arial Narrow" w:hAnsi="Arial Narrow"/>
          <w:sz w:val="20"/>
          <w:szCs w:val="20"/>
        </w:rPr>
        <w:t>les</w:t>
      </w:r>
      <w:r w:rsidRPr="000909CD">
        <w:rPr>
          <w:rFonts w:ascii="Arial Narrow" w:hAnsi="Arial Narrow"/>
          <w:spacing w:val="21"/>
          <w:sz w:val="20"/>
          <w:szCs w:val="20"/>
        </w:rPr>
        <w:t xml:space="preserve"> </w:t>
      </w:r>
      <w:r w:rsidRPr="000909CD">
        <w:rPr>
          <w:rFonts w:ascii="Arial Narrow" w:hAnsi="Arial Narrow"/>
          <w:sz w:val="20"/>
          <w:szCs w:val="20"/>
        </w:rPr>
        <w:t>prix</w:t>
      </w:r>
      <w:r w:rsidRPr="000909CD">
        <w:rPr>
          <w:rFonts w:ascii="Arial Narrow" w:hAnsi="Arial Narrow"/>
          <w:spacing w:val="20"/>
          <w:sz w:val="20"/>
          <w:szCs w:val="20"/>
        </w:rPr>
        <w:t xml:space="preserve"> </w:t>
      </w:r>
      <w:r w:rsidRPr="000909CD">
        <w:rPr>
          <w:rFonts w:ascii="Arial Narrow" w:hAnsi="Arial Narrow"/>
          <w:sz w:val="20"/>
          <w:szCs w:val="20"/>
        </w:rPr>
        <w:t>des offres à des niveaux ne correspondant pas à ceux qui résulteraient du jeu de la</w:t>
      </w:r>
      <w:r w:rsidRPr="000909CD">
        <w:rPr>
          <w:rFonts w:ascii="Arial Narrow" w:hAnsi="Arial Narrow"/>
          <w:spacing w:val="53"/>
          <w:sz w:val="20"/>
          <w:szCs w:val="20"/>
        </w:rPr>
        <w:t xml:space="preserve"> </w:t>
      </w:r>
      <w:r w:rsidRPr="000909CD">
        <w:rPr>
          <w:rFonts w:ascii="Arial Narrow" w:hAnsi="Arial Narrow"/>
          <w:sz w:val="20"/>
          <w:szCs w:val="20"/>
        </w:rPr>
        <w:t>concurrenc</w:t>
      </w:r>
      <w:r w:rsidRPr="000909CD">
        <w:rPr>
          <w:rFonts w:ascii="Arial Narrow" w:hAnsi="Arial Narrow"/>
          <w:spacing w:val="1"/>
          <w:sz w:val="20"/>
          <w:szCs w:val="20"/>
        </w:rPr>
        <w:t>e</w:t>
      </w:r>
      <w:r w:rsidRPr="000909CD">
        <w:rPr>
          <w:rFonts w:ascii="Arial Narrow" w:hAnsi="Arial Narrow"/>
          <w:sz w:val="20"/>
          <w:szCs w:val="20"/>
        </w:rPr>
        <w:t xml:space="preserve"> ; </w:t>
      </w:r>
    </w:p>
    <w:p w14:paraId="520B449A" w14:textId="77777777" w:rsidR="00652478" w:rsidRPr="000909CD" w:rsidRDefault="00652478" w:rsidP="00652478">
      <w:pPr>
        <w:spacing w:after="0"/>
        <w:rPr>
          <w:rFonts w:ascii="Arial Narrow" w:hAnsi="Arial Narrow"/>
          <w:spacing w:val="12"/>
          <w:sz w:val="20"/>
          <w:szCs w:val="20"/>
        </w:rPr>
      </w:pPr>
      <w:r w:rsidRPr="000909CD">
        <w:rPr>
          <w:rFonts w:ascii="Arial Narrow" w:hAnsi="Arial Narrow"/>
          <w:spacing w:val="-2"/>
          <w:sz w:val="20"/>
          <w:szCs w:val="20"/>
        </w:rPr>
        <w:t>i</w:t>
      </w:r>
      <w:r w:rsidRPr="000909CD">
        <w:rPr>
          <w:rFonts w:ascii="Arial Narrow" w:hAnsi="Arial Narrow"/>
          <w:sz w:val="20"/>
          <w:szCs w:val="20"/>
        </w:rPr>
        <w:t>v.</w:t>
      </w:r>
      <w:r w:rsidRPr="000909CD">
        <w:rPr>
          <w:rFonts w:ascii="Arial Narrow" w:hAnsi="Arial Narrow"/>
          <w:spacing w:val="4"/>
          <w:sz w:val="20"/>
          <w:szCs w:val="20"/>
        </w:rPr>
        <w:t xml:space="preserve"> </w:t>
      </w:r>
      <w:r w:rsidRPr="000909CD">
        <w:rPr>
          <w:rFonts w:ascii="Arial Narrow" w:hAnsi="Arial Narrow"/>
          <w:spacing w:val="2"/>
          <w:sz w:val="20"/>
          <w:szCs w:val="20"/>
        </w:rPr>
        <w:t>S</w:t>
      </w:r>
      <w:r w:rsidRPr="000909CD">
        <w:rPr>
          <w:rFonts w:ascii="Arial Narrow" w:hAnsi="Arial Narrow"/>
          <w:sz w:val="20"/>
          <w:szCs w:val="20"/>
        </w:rPr>
        <w:t>e</w:t>
      </w:r>
      <w:r w:rsidRPr="000909CD">
        <w:rPr>
          <w:rFonts w:ascii="Arial Narrow" w:hAnsi="Arial Narrow"/>
          <w:spacing w:val="22"/>
          <w:sz w:val="20"/>
          <w:szCs w:val="20"/>
        </w:rPr>
        <w:t xml:space="preserve"> </w:t>
      </w:r>
      <w:r w:rsidRPr="000909CD">
        <w:rPr>
          <w:rFonts w:ascii="Arial Narrow" w:hAnsi="Arial Narrow"/>
          <w:sz w:val="20"/>
          <w:szCs w:val="20"/>
        </w:rPr>
        <w:t>l</w:t>
      </w:r>
      <w:r w:rsidRPr="000909CD">
        <w:rPr>
          <w:rFonts w:ascii="Arial Narrow" w:hAnsi="Arial Narrow"/>
          <w:spacing w:val="4"/>
          <w:sz w:val="20"/>
          <w:szCs w:val="20"/>
        </w:rPr>
        <w:t>i</w:t>
      </w:r>
      <w:r w:rsidRPr="000909CD">
        <w:rPr>
          <w:rFonts w:ascii="Arial Narrow" w:hAnsi="Arial Narrow"/>
          <w:spacing w:val="2"/>
          <w:sz w:val="20"/>
          <w:szCs w:val="20"/>
        </w:rPr>
        <w:t>vr</w:t>
      </w:r>
      <w:r w:rsidRPr="000909CD">
        <w:rPr>
          <w:rFonts w:ascii="Arial Narrow" w:hAnsi="Arial Narrow"/>
          <w:sz w:val="20"/>
          <w:szCs w:val="20"/>
        </w:rPr>
        <w:t>e</w:t>
      </w:r>
      <w:r w:rsidRPr="000909CD">
        <w:rPr>
          <w:rFonts w:ascii="Arial Narrow" w:hAnsi="Arial Narrow"/>
          <w:spacing w:val="22"/>
          <w:sz w:val="20"/>
          <w:szCs w:val="20"/>
        </w:rPr>
        <w:t xml:space="preserve"> </w:t>
      </w:r>
      <w:r w:rsidRPr="000909CD">
        <w:rPr>
          <w:rFonts w:ascii="Arial Narrow" w:hAnsi="Arial Narrow"/>
          <w:sz w:val="20"/>
          <w:szCs w:val="20"/>
        </w:rPr>
        <w:t>à</w:t>
      </w:r>
      <w:r w:rsidRPr="000909CD">
        <w:rPr>
          <w:rFonts w:ascii="Arial Narrow" w:hAnsi="Arial Narrow"/>
          <w:spacing w:val="24"/>
          <w:sz w:val="20"/>
          <w:szCs w:val="20"/>
        </w:rPr>
        <w:t xml:space="preserve"> </w:t>
      </w:r>
      <w:r w:rsidRPr="000909CD">
        <w:rPr>
          <w:rFonts w:ascii="Arial Narrow" w:hAnsi="Arial Narrow"/>
          <w:spacing w:val="2"/>
          <w:sz w:val="20"/>
          <w:szCs w:val="20"/>
        </w:rPr>
        <w:t>de</w:t>
      </w:r>
      <w:r w:rsidRPr="000909CD">
        <w:rPr>
          <w:rFonts w:ascii="Arial Narrow" w:hAnsi="Arial Narrow"/>
          <w:sz w:val="20"/>
          <w:szCs w:val="20"/>
        </w:rPr>
        <w:t>s</w:t>
      </w:r>
      <w:r w:rsidRPr="000909CD">
        <w:rPr>
          <w:rFonts w:ascii="Arial Narrow" w:hAnsi="Arial Narrow"/>
          <w:spacing w:val="21"/>
          <w:sz w:val="20"/>
          <w:szCs w:val="20"/>
        </w:rPr>
        <w:t xml:space="preserve"> </w:t>
      </w:r>
      <w:r w:rsidRPr="000909CD">
        <w:rPr>
          <w:rFonts w:ascii="Arial Narrow" w:hAnsi="Arial Narrow"/>
          <w:sz w:val="20"/>
          <w:szCs w:val="20"/>
        </w:rPr>
        <w:t>«</w:t>
      </w:r>
      <w:r w:rsidRPr="000909CD">
        <w:rPr>
          <w:rFonts w:ascii="Arial Narrow" w:hAnsi="Arial Narrow"/>
          <w:spacing w:val="23"/>
          <w:sz w:val="20"/>
          <w:szCs w:val="20"/>
        </w:rPr>
        <w:t xml:space="preserve"> </w:t>
      </w:r>
      <w:r w:rsidRPr="000909CD">
        <w:rPr>
          <w:rFonts w:ascii="Arial Narrow" w:hAnsi="Arial Narrow"/>
          <w:spacing w:val="2"/>
          <w:sz w:val="20"/>
          <w:szCs w:val="20"/>
        </w:rPr>
        <w:t>pr</w:t>
      </w:r>
      <w:r w:rsidRPr="000909CD">
        <w:rPr>
          <w:rFonts w:ascii="Arial Narrow" w:hAnsi="Arial Narrow"/>
          <w:sz w:val="20"/>
          <w:szCs w:val="20"/>
        </w:rPr>
        <w:t>a</w:t>
      </w:r>
      <w:r w:rsidRPr="000909CD">
        <w:rPr>
          <w:rFonts w:ascii="Arial Narrow" w:hAnsi="Arial Narrow"/>
          <w:spacing w:val="2"/>
          <w:sz w:val="20"/>
          <w:szCs w:val="20"/>
        </w:rPr>
        <w:t>t</w:t>
      </w:r>
      <w:r w:rsidRPr="000909CD">
        <w:rPr>
          <w:rFonts w:ascii="Arial Narrow" w:hAnsi="Arial Narrow"/>
          <w:spacing w:val="3"/>
          <w:sz w:val="20"/>
          <w:szCs w:val="20"/>
        </w:rPr>
        <w:t>ique</w:t>
      </w:r>
      <w:r w:rsidRPr="000909CD">
        <w:rPr>
          <w:rFonts w:ascii="Arial Narrow" w:hAnsi="Arial Narrow"/>
          <w:sz w:val="20"/>
          <w:szCs w:val="20"/>
        </w:rPr>
        <w:t>s</w:t>
      </w:r>
      <w:r w:rsidRPr="000909CD">
        <w:rPr>
          <w:rFonts w:ascii="Arial Narrow" w:hAnsi="Arial Narrow"/>
          <w:spacing w:val="23"/>
          <w:sz w:val="20"/>
          <w:szCs w:val="20"/>
        </w:rPr>
        <w:t xml:space="preserve"> </w:t>
      </w:r>
      <w:proofErr w:type="gramStart"/>
      <w:r w:rsidRPr="000909CD">
        <w:rPr>
          <w:rFonts w:ascii="Arial Narrow" w:hAnsi="Arial Narrow"/>
          <w:spacing w:val="2"/>
          <w:sz w:val="20"/>
          <w:szCs w:val="20"/>
        </w:rPr>
        <w:t>c</w:t>
      </w:r>
      <w:r w:rsidRPr="000909CD">
        <w:rPr>
          <w:rFonts w:ascii="Arial Narrow" w:hAnsi="Arial Narrow"/>
          <w:spacing w:val="3"/>
          <w:sz w:val="20"/>
          <w:szCs w:val="20"/>
        </w:rPr>
        <w:t>o</w:t>
      </w:r>
      <w:r w:rsidRPr="000909CD">
        <w:rPr>
          <w:rFonts w:ascii="Arial Narrow" w:hAnsi="Arial Narrow"/>
          <w:sz w:val="20"/>
          <w:szCs w:val="20"/>
        </w:rPr>
        <w:t>e</w:t>
      </w:r>
      <w:r w:rsidRPr="000909CD">
        <w:rPr>
          <w:rFonts w:ascii="Arial Narrow" w:hAnsi="Arial Narrow"/>
          <w:spacing w:val="2"/>
          <w:sz w:val="20"/>
          <w:szCs w:val="20"/>
        </w:rPr>
        <w:t>r</w:t>
      </w:r>
      <w:r w:rsidRPr="000909CD">
        <w:rPr>
          <w:rFonts w:ascii="Arial Narrow" w:hAnsi="Arial Narrow"/>
          <w:sz w:val="20"/>
          <w:szCs w:val="20"/>
        </w:rPr>
        <w:t>ci</w:t>
      </w:r>
      <w:r w:rsidRPr="000909CD">
        <w:rPr>
          <w:rFonts w:ascii="Arial Narrow" w:hAnsi="Arial Narrow"/>
          <w:spacing w:val="4"/>
          <w:sz w:val="20"/>
          <w:szCs w:val="20"/>
        </w:rPr>
        <w:t>t</w:t>
      </w:r>
      <w:r w:rsidRPr="000909CD">
        <w:rPr>
          <w:rFonts w:ascii="Arial Narrow" w:hAnsi="Arial Narrow"/>
          <w:spacing w:val="3"/>
          <w:sz w:val="20"/>
          <w:szCs w:val="20"/>
        </w:rPr>
        <w:t>i</w:t>
      </w:r>
      <w:r w:rsidRPr="000909CD">
        <w:rPr>
          <w:rFonts w:ascii="Arial Narrow" w:hAnsi="Arial Narrow"/>
          <w:spacing w:val="2"/>
          <w:sz w:val="20"/>
          <w:szCs w:val="20"/>
        </w:rPr>
        <w:t>v</w:t>
      </w:r>
      <w:r w:rsidRPr="000909CD">
        <w:rPr>
          <w:rFonts w:ascii="Arial Narrow" w:hAnsi="Arial Narrow"/>
          <w:spacing w:val="3"/>
          <w:sz w:val="20"/>
          <w:szCs w:val="20"/>
        </w:rPr>
        <w:t>e</w:t>
      </w:r>
      <w:r w:rsidRPr="000909CD">
        <w:rPr>
          <w:rFonts w:ascii="Arial Narrow" w:hAnsi="Arial Narrow"/>
          <w:sz w:val="20"/>
          <w:szCs w:val="20"/>
        </w:rPr>
        <w:t>s»</w:t>
      </w:r>
      <w:proofErr w:type="gramEnd"/>
      <w:r w:rsidRPr="000909CD">
        <w:rPr>
          <w:rFonts w:ascii="Arial Narrow" w:hAnsi="Arial Narrow"/>
          <w:spacing w:val="1"/>
          <w:sz w:val="20"/>
          <w:szCs w:val="20"/>
        </w:rPr>
        <w:t>,</w:t>
      </w:r>
      <w:r w:rsidRPr="000909CD">
        <w:rPr>
          <w:rFonts w:ascii="Arial Narrow" w:hAnsi="Arial Narrow"/>
          <w:spacing w:val="23"/>
          <w:sz w:val="20"/>
          <w:szCs w:val="20"/>
        </w:rPr>
        <w:t xml:space="preserve"> </w:t>
      </w:r>
      <w:r w:rsidRPr="000909CD">
        <w:rPr>
          <w:rFonts w:ascii="Arial Narrow" w:hAnsi="Arial Narrow"/>
          <w:spacing w:val="2"/>
          <w:sz w:val="20"/>
          <w:szCs w:val="20"/>
        </w:rPr>
        <w:t>q</w:t>
      </w:r>
      <w:r w:rsidRPr="000909CD">
        <w:rPr>
          <w:rFonts w:ascii="Arial Narrow" w:hAnsi="Arial Narrow"/>
          <w:sz w:val="20"/>
          <w:szCs w:val="20"/>
        </w:rPr>
        <w:t>u</w:t>
      </w:r>
      <w:r w:rsidRPr="000909CD">
        <w:rPr>
          <w:rFonts w:ascii="Arial Narrow" w:hAnsi="Arial Narrow"/>
          <w:spacing w:val="4"/>
          <w:sz w:val="20"/>
          <w:szCs w:val="20"/>
        </w:rPr>
        <w:t>i</w:t>
      </w:r>
      <w:r w:rsidRPr="000909CD">
        <w:rPr>
          <w:rFonts w:ascii="Arial Narrow" w:hAnsi="Arial Narrow"/>
          <w:spacing w:val="2"/>
          <w:sz w:val="20"/>
          <w:szCs w:val="20"/>
        </w:rPr>
        <w:t>conque</w:t>
      </w:r>
      <w:r w:rsidRPr="000909CD">
        <w:rPr>
          <w:rFonts w:ascii="Arial Narrow" w:hAnsi="Arial Narrow"/>
          <w:spacing w:val="21"/>
          <w:sz w:val="20"/>
          <w:szCs w:val="20"/>
        </w:rPr>
        <w:t xml:space="preserve"> </w:t>
      </w:r>
      <w:r w:rsidRPr="000909CD">
        <w:rPr>
          <w:rFonts w:ascii="Arial Narrow" w:hAnsi="Arial Narrow"/>
          <w:spacing w:val="2"/>
          <w:sz w:val="20"/>
          <w:szCs w:val="20"/>
        </w:rPr>
        <w:t>p</w:t>
      </w:r>
      <w:r w:rsidRPr="000909CD">
        <w:rPr>
          <w:rFonts w:ascii="Arial Narrow" w:hAnsi="Arial Narrow"/>
          <w:sz w:val="20"/>
          <w:szCs w:val="20"/>
        </w:rPr>
        <w:t>or</w:t>
      </w:r>
      <w:r w:rsidRPr="000909CD">
        <w:rPr>
          <w:rFonts w:ascii="Arial Narrow" w:hAnsi="Arial Narrow"/>
          <w:spacing w:val="4"/>
          <w:sz w:val="20"/>
          <w:szCs w:val="20"/>
        </w:rPr>
        <w:t>t</w:t>
      </w:r>
      <w:r w:rsidRPr="000909CD">
        <w:rPr>
          <w:rFonts w:ascii="Arial Narrow" w:hAnsi="Arial Narrow"/>
          <w:sz w:val="20"/>
          <w:szCs w:val="20"/>
        </w:rPr>
        <w:t>e</w:t>
      </w:r>
      <w:r w:rsidRPr="000909CD">
        <w:rPr>
          <w:rFonts w:ascii="Arial Narrow" w:hAnsi="Arial Narrow"/>
          <w:spacing w:val="23"/>
          <w:sz w:val="20"/>
          <w:szCs w:val="20"/>
        </w:rPr>
        <w:t xml:space="preserve"> </w:t>
      </w:r>
      <w:r w:rsidRPr="000909CD">
        <w:rPr>
          <w:rFonts w:ascii="Arial Narrow" w:hAnsi="Arial Narrow"/>
          <w:sz w:val="20"/>
          <w:szCs w:val="20"/>
        </w:rPr>
        <w:t>a</w:t>
      </w:r>
      <w:r w:rsidRPr="000909CD">
        <w:rPr>
          <w:rFonts w:ascii="Arial Narrow" w:hAnsi="Arial Narrow"/>
          <w:spacing w:val="2"/>
          <w:sz w:val="20"/>
          <w:szCs w:val="20"/>
        </w:rPr>
        <w:t>t</w:t>
      </w:r>
      <w:r w:rsidRPr="000909CD">
        <w:rPr>
          <w:rFonts w:ascii="Arial Narrow" w:hAnsi="Arial Narrow"/>
          <w:spacing w:val="1"/>
          <w:sz w:val="20"/>
          <w:szCs w:val="20"/>
        </w:rPr>
        <w:t>t</w:t>
      </w:r>
      <w:r w:rsidRPr="000909CD">
        <w:rPr>
          <w:rFonts w:ascii="Arial Narrow" w:hAnsi="Arial Narrow"/>
          <w:spacing w:val="2"/>
          <w:sz w:val="20"/>
          <w:szCs w:val="20"/>
        </w:rPr>
        <w:t>e</w:t>
      </w:r>
      <w:r w:rsidRPr="000909CD">
        <w:rPr>
          <w:rFonts w:ascii="Arial Narrow" w:hAnsi="Arial Narrow"/>
          <w:sz w:val="20"/>
          <w:szCs w:val="20"/>
        </w:rPr>
        <w:t>in</w:t>
      </w:r>
      <w:r w:rsidRPr="000909CD">
        <w:rPr>
          <w:rFonts w:ascii="Arial Narrow" w:hAnsi="Arial Narrow"/>
          <w:spacing w:val="3"/>
          <w:sz w:val="20"/>
          <w:szCs w:val="20"/>
        </w:rPr>
        <w:t>t</w:t>
      </w:r>
      <w:r w:rsidRPr="000909CD">
        <w:rPr>
          <w:rFonts w:ascii="Arial Narrow" w:hAnsi="Arial Narrow"/>
          <w:sz w:val="20"/>
          <w:szCs w:val="20"/>
        </w:rPr>
        <w:t>e</w:t>
      </w:r>
      <w:r w:rsidRPr="000909CD">
        <w:rPr>
          <w:rFonts w:ascii="Arial Narrow" w:hAnsi="Arial Narrow"/>
          <w:spacing w:val="23"/>
          <w:sz w:val="20"/>
          <w:szCs w:val="20"/>
        </w:rPr>
        <w:t xml:space="preserve"> </w:t>
      </w:r>
      <w:r w:rsidRPr="000909CD">
        <w:rPr>
          <w:rFonts w:ascii="Arial Narrow" w:hAnsi="Arial Narrow"/>
          <w:spacing w:val="2"/>
          <w:sz w:val="20"/>
          <w:szCs w:val="20"/>
        </w:rPr>
        <w:t>au</w:t>
      </w:r>
      <w:r w:rsidRPr="000909CD">
        <w:rPr>
          <w:rFonts w:ascii="Arial Narrow" w:hAnsi="Arial Narrow"/>
          <w:sz w:val="20"/>
          <w:szCs w:val="20"/>
        </w:rPr>
        <w:t>x</w:t>
      </w:r>
      <w:r w:rsidRPr="000909CD">
        <w:rPr>
          <w:rFonts w:ascii="Arial Narrow" w:hAnsi="Arial Narrow"/>
          <w:spacing w:val="22"/>
          <w:sz w:val="20"/>
          <w:szCs w:val="20"/>
        </w:rPr>
        <w:t xml:space="preserve"> </w:t>
      </w:r>
      <w:r w:rsidRPr="000909CD">
        <w:rPr>
          <w:rFonts w:ascii="Arial Narrow" w:hAnsi="Arial Narrow"/>
          <w:sz w:val="20"/>
          <w:szCs w:val="20"/>
        </w:rPr>
        <w:t>p</w:t>
      </w:r>
      <w:r w:rsidRPr="000909CD">
        <w:rPr>
          <w:rFonts w:ascii="Arial Narrow" w:hAnsi="Arial Narrow"/>
          <w:spacing w:val="3"/>
          <w:sz w:val="20"/>
          <w:szCs w:val="20"/>
        </w:rPr>
        <w:t>e</w:t>
      </w:r>
      <w:r w:rsidRPr="000909CD">
        <w:rPr>
          <w:rFonts w:ascii="Arial Narrow" w:hAnsi="Arial Narrow"/>
          <w:spacing w:val="1"/>
          <w:sz w:val="20"/>
          <w:szCs w:val="20"/>
        </w:rPr>
        <w:t>rs</w:t>
      </w:r>
      <w:r w:rsidRPr="000909CD">
        <w:rPr>
          <w:rFonts w:ascii="Arial Narrow" w:hAnsi="Arial Narrow"/>
          <w:spacing w:val="2"/>
          <w:sz w:val="20"/>
          <w:szCs w:val="20"/>
        </w:rPr>
        <w:t>onne</w:t>
      </w:r>
      <w:r w:rsidRPr="000909CD">
        <w:rPr>
          <w:rFonts w:ascii="Arial Narrow" w:hAnsi="Arial Narrow"/>
          <w:sz w:val="20"/>
          <w:szCs w:val="20"/>
        </w:rPr>
        <w:t>s</w:t>
      </w:r>
      <w:r w:rsidRPr="000909CD">
        <w:rPr>
          <w:rFonts w:ascii="Arial Narrow" w:hAnsi="Arial Narrow"/>
          <w:spacing w:val="22"/>
          <w:sz w:val="20"/>
          <w:szCs w:val="20"/>
        </w:rPr>
        <w:t xml:space="preserve"> </w:t>
      </w:r>
      <w:r w:rsidRPr="000909CD">
        <w:rPr>
          <w:rFonts w:ascii="Arial Narrow" w:hAnsi="Arial Narrow"/>
          <w:sz w:val="20"/>
          <w:szCs w:val="20"/>
        </w:rPr>
        <w:t>ou</w:t>
      </w:r>
      <w:r w:rsidRPr="000909CD">
        <w:rPr>
          <w:rFonts w:ascii="Arial Narrow" w:hAnsi="Arial Narrow"/>
          <w:spacing w:val="23"/>
          <w:sz w:val="20"/>
          <w:szCs w:val="20"/>
        </w:rPr>
        <w:t xml:space="preserve"> </w:t>
      </w:r>
      <w:r w:rsidRPr="000909CD">
        <w:rPr>
          <w:rFonts w:ascii="Arial Narrow" w:hAnsi="Arial Narrow"/>
          <w:sz w:val="20"/>
          <w:szCs w:val="20"/>
        </w:rPr>
        <w:t>à</w:t>
      </w:r>
      <w:r w:rsidRPr="000909CD">
        <w:rPr>
          <w:rFonts w:ascii="Arial Narrow" w:hAnsi="Arial Narrow"/>
          <w:spacing w:val="20"/>
          <w:sz w:val="20"/>
          <w:szCs w:val="20"/>
        </w:rPr>
        <w:t xml:space="preserve"> </w:t>
      </w:r>
      <w:r w:rsidRPr="000909CD">
        <w:rPr>
          <w:rFonts w:ascii="Arial Narrow" w:hAnsi="Arial Narrow"/>
          <w:spacing w:val="3"/>
          <w:sz w:val="20"/>
          <w:szCs w:val="20"/>
        </w:rPr>
        <w:t>l</w:t>
      </w:r>
      <w:r w:rsidRPr="000909CD">
        <w:rPr>
          <w:rFonts w:ascii="Arial Narrow" w:hAnsi="Arial Narrow"/>
          <w:spacing w:val="2"/>
          <w:sz w:val="20"/>
          <w:szCs w:val="20"/>
        </w:rPr>
        <w:t>e</w:t>
      </w:r>
      <w:r w:rsidRPr="000909CD">
        <w:rPr>
          <w:rFonts w:ascii="Arial Narrow" w:hAnsi="Arial Narrow"/>
          <w:sz w:val="20"/>
          <w:szCs w:val="20"/>
        </w:rPr>
        <w:t>u</w:t>
      </w:r>
      <w:r w:rsidRPr="000909CD">
        <w:rPr>
          <w:rFonts w:ascii="Arial Narrow" w:hAnsi="Arial Narrow"/>
          <w:spacing w:val="2"/>
          <w:sz w:val="20"/>
          <w:szCs w:val="20"/>
        </w:rPr>
        <w:t>r</w:t>
      </w:r>
      <w:r w:rsidRPr="000909CD">
        <w:rPr>
          <w:rFonts w:ascii="Arial Narrow" w:hAnsi="Arial Narrow"/>
          <w:sz w:val="20"/>
          <w:szCs w:val="20"/>
        </w:rPr>
        <w:t>s</w:t>
      </w:r>
      <w:r w:rsidRPr="000909CD">
        <w:rPr>
          <w:rFonts w:ascii="Arial Narrow" w:hAnsi="Arial Narrow"/>
          <w:spacing w:val="23"/>
          <w:sz w:val="20"/>
          <w:szCs w:val="20"/>
        </w:rPr>
        <w:t xml:space="preserve"> </w:t>
      </w:r>
      <w:r w:rsidRPr="000909CD">
        <w:rPr>
          <w:rFonts w:ascii="Arial Narrow" w:hAnsi="Arial Narrow"/>
          <w:sz w:val="20"/>
          <w:szCs w:val="20"/>
        </w:rPr>
        <w:t>b</w:t>
      </w:r>
      <w:r w:rsidRPr="000909CD">
        <w:rPr>
          <w:rFonts w:ascii="Arial Narrow" w:hAnsi="Arial Narrow"/>
          <w:spacing w:val="3"/>
          <w:sz w:val="20"/>
          <w:szCs w:val="20"/>
        </w:rPr>
        <w:t>i</w:t>
      </w:r>
      <w:r w:rsidRPr="000909CD">
        <w:rPr>
          <w:rFonts w:ascii="Arial Narrow" w:hAnsi="Arial Narrow"/>
          <w:spacing w:val="2"/>
          <w:sz w:val="20"/>
          <w:szCs w:val="20"/>
        </w:rPr>
        <w:t>en</w:t>
      </w:r>
      <w:r w:rsidRPr="000909CD">
        <w:rPr>
          <w:rFonts w:ascii="Arial Narrow" w:hAnsi="Arial Narrow"/>
          <w:sz w:val="20"/>
          <w:szCs w:val="20"/>
        </w:rPr>
        <w:t>s</w:t>
      </w:r>
      <w:r w:rsidRPr="000909CD">
        <w:rPr>
          <w:rFonts w:ascii="Arial Narrow" w:hAnsi="Arial Narrow"/>
          <w:spacing w:val="12"/>
          <w:sz w:val="20"/>
          <w:szCs w:val="20"/>
        </w:rPr>
        <w:t xml:space="preserve"> </w:t>
      </w:r>
      <w:r w:rsidRPr="000909CD">
        <w:rPr>
          <w:rFonts w:ascii="Arial Narrow" w:hAnsi="Arial Narrow"/>
          <w:spacing w:val="3"/>
          <w:sz w:val="20"/>
          <w:szCs w:val="20"/>
        </w:rPr>
        <w:t>o</w:t>
      </w:r>
      <w:r w:rsidRPr="000909CD">
        <w:rPr>
          <w:rFonts w:ascii="Arial Narrow" w:hAnsi="Arial Narrow"/>
          <w:sz w:val="20"/>
          <w:szCs w:val="20"/>
        </w:rPr>
        <w:t>u</w:t>
      </w:r>
      <w:r w:rsidRPr="000909CD">
        <w:rPr>
          <w:rFonts w:ascii="Arial Narrow" w:hAnsi="Arial Narrow"/>
          <w:spacing w:val="30"/>
          <w:sz w:val="20"/>
          <w:szCs w:val="20"/>
        </w:rPr>
        <w:t xml:space="preserve"> </w:t>
      </w:r>
      <w:r w:rsidRPr="000909CD">
        <w:rPr>
          <w:rFonts w:ascii="Arial Narrow" w:hAnsi="Arial Narrow"/>
          <w:spacing w:val="3"/>
          <w:sz w:val="20"/>
          <w:szCs w:val="20"/>
        </w:rPr>
        <w:t>p</w:t>
      </w:r>
      <w:r w:rsidRPr="000909CD">
        <w:rPr>
          <w:rFonts w:ascii="Arial Narrow" w:hAnsi="Arial Narrow"/>
          <w:spacing w:val="2"/>
          <w:sz w:val="20"/>
          <w:szCs w:val="20"/>
        </w:rPr>
        <w:t>r</w:t>
      </w:r>
      <w:r w:rsidRPr="000909CD">
        <w:rPr>
          <w:rFonts w:ascii="Arial Narrow" w:hAnsi="Arial Narrow"/>
          <w:sz w:val="20"/>
          <w:szCs w:val="20"/>
        </w:rPr>
        <w:t>o</w:t>
      </w:r>
      <w:r w:rsidRPr="000909CD">
        <w:rPr>
          <w:rFonts w:ascii="Arial Narrow" w:hAnsi="Arial Narrow"/>
          <w:spacing w:val="4"/>
          <w:sz w:val="20"/>
          <w:szCs w:val="20"/>
        </w:rPr>
        <w:t>f</w:t>
      </w:r>
      <w:r w:rsidRPr="000909CD">
        <w:rPr>
          <w:rFonts w:ascii="Arial Narrow" w:hAnsi="Arial Narrow"/>
          <w:sz w:val="20"/>
          <w:szCs w:val="20"/>
        </w:rPr>
        <w:t>è</w:t>
      </w:r>
      <w:r w:rsidRPr="000909CD">
        <w:rPr>
          <w:rFonts w:ascii="Arial Narrow" w:hAnsi="Arial Narrow"/>
          <w:spacing w:val="2"/>
          <w:sz w:val="20"/>
          <w:szCs w:val="20"/>
        </w:rPr>
        <w:t>r</w:t>
      </w:r>
      <w:r w:rsidRPr="000909CD">
        <w:rPr>
          <w:rFonts w:ascii="Arial Narrow" w:hAnsi="Arial Narrow"/>
          <w:sz w:val="20"/>
          <w:szCs w:val="20"/>
        </w:rPr>
        <w:t>e</w:t>
      </w:r>
      <w:r w:rsidRPr="000909CD">
        <w:rPr>
          <w:rFonts w:ascii="Arial Narrow" w:hAnsi="Arial Narrow"/>
          <w:spacing w:val="32"/>
          <w:sz w:val="20"/>
          <w:szCs w:val="20"/>
        </w:rPr>
        <w:t xml:space="preserve"> </w:t>
      </w:r>
      <w:r w:rsidRPr="000909CD">
        <w:rPr>
          <w:rFonts w:ascii="Arial Narrow" w:hAnsi="Arial Narrow"/>
          <w:spacing w:val="2"/>
          <w:sz w:val="20"/>
          <w:szCs w:val="20"/>
        </w:rPr>
        <w:t>de</w:t>
      </w:r>
      <w:r w:rsidRPr="000909CD">
        <w:rPr>
          <w:rFonts w:ascii="Arial Narrow" w:hAnsi="Arial Narrow"/>
          <w:sz w:val="20"/>
          <w:szCs w:val="20"/>
        </w:rPr>
        <w:t>s</w:t>
      </w:r>
      <w:r w:rsidRPr="000909CD">
        <w:rPr>
          <w:rFonts w:ascii="Arial Narrow" w:hAnsi="Arial Narrow"/>
          <w:spacing w:val="32"/>
          <w:sz w:val="20"/>
          <w:szCs w:val="20"/>
        </w:rPr>
        <w:t xml:space="preserve"> </w:t>
      </w:r>
      <w:r w:rsidRPr="000909CD">
        <w:rPr>
          <w:rFonts w:ascii="Arial Narrow" w:hAnsi="Arial Narrow"/>
          <w:spacing w:val="2"/>
          <w:sz w:val="20"/>
          <w:szCs w:val="20"/>
        </w:rPr>
        <w:t>me</w:t>
      </w:r>
      <w:r w:rsidRPr="000909CD">
        <w:rPr>
          <w:rFonts w:ascii="Arial Narrow" w:hAnsi="Arial Narrow"/>
          <w:spacing w:val="3"/>
          <w:sz w:val="20"/>
          <w:szCs w:val="20"/>
        </w:rPr>
        <w:t>na</w:t>
      </w:r>
      <w:r w:rsidRPr="000909CD">
        <w:rPr>
          <w:rFonts w:ascii="Arial Narrow" w:hAnsi="Arial Narrow"/>
          <w:spacing w:val="2"/>
          <w:sz w:val="20"/>
          <w:szCs w:val="20"/>
        </w:rPr>
        <w:t>c</w:t>
      </w:r>
      <w:r w:rsidRPr="000909CD">
        <w:rPr>
          <w:rFonts w:ascii="Arial Narrow" w:hAnsi="Arial Narrow"/>
          <w:spacing w:val="3"/>
          <w:sz w:val="20"/>
          <w:szCs w:val="20"/>
        </w:rPr>
        <w:t>e</w:t>
      </w:r>
      <w:r w:rsidRPr="000909CD">
        <w:rPr>
          <w:rFonts w:ascii="Arial Narrow" w:hAnsi="Arial Narrow"/>
          <w:sz w:val="20"/>
          <w:szCs w:val="20"/>
        </w:rPr>
        <w:t>s</w:t>
      </w:r>
      <w:r w:rsidRPr="000909CD">
        <w:rPr>
          <w:rFonts w:ascii="Arial Narrow" w:hAnsi="Arial Narrow"/>
          <w:spacing w:val="31"/>
          <w:sz w:val="20"/>
          <w:szCs w:val="20"/>
        </w:rPr>
        <w:t xml:space="preserve"> </w:t>
      </w:r>
      <w:r w:rsidRPr="000909CD">
        <w:rPr>
          <w:rFonts w:ascii="Arial Narrow" w:hAnsi="Arial Narrow"/>
          <w:spacing w:val="2"/>
          <w:sz w:val="20"/>
          <w:szCs w:val="20"/>
        </w:rPr>
        <w:t>à</w:t>
      </w:r>
      <w:r w:rsidRPr="000909CD">
        <w:rPr>
          <w:rFonts w:ascii="Arial Narrow" w:hAnsi="Arial Narrow"/>
          <w:spacing w:val="30"/>
          <w:sz w:val="20"/>
          <w:szCs w:val="20"/>
        </w:rPr>
        <w:t xml:space="preserve"> </w:t>
      </w:r>
      <w:r w:rsidRPr="000909CD">
        <w:rPr>
          <w:rFonts w:ascii="Arial Narrow" w:hAnsi="Arial Narrow"/>
          <w:sz w:val="20"/>
          <w:szCs w:val="20"/>
        </w:rPr>
        <w:t>l</w:t>
      </w:r>
      <w:r w:rsidRPr="000909CD">
        <w:rPr>
          <w:rFonts w:ascii="Arial Narrow" w:hAnsi="Arial Narrow"/>
          <w:spacing w:val="3"/>
          <w:sz w:val="20"/>
          <w:szCs w:val="20"/>
        </w:rPr>
        <w:t>e</w:t>
      </w:r>
      <w:r w:rsidRPr="000909CD">
        <w:rPr>
          <w:rFonts w:ascii="Arial Narrow" w:hAnsi="Arial Narrow"/>
          <w:sz w:val="20"/>
          <w:szCs w:val="20"/>
        </w:rPr>
        <w:t>ur</w:t>
      </w:r>
      <w:r w:rsidRPr="000909CD">
        <w:rPr>
          <w:rFonts w:ascii="Arial Narrow" w:hAnsi="Arial Narrow"/>
          <w:spacing w:val="38"/>
          <w:sz w:val="20"/>
          <w:szCs w:val="20"/>
        </w:rPr>
        <w:t xml:space="preserve"> </w:t>
      </w:r>
      <w:r w:rsidRPr="000909CD">
        <w:rPr>
          <w:rFonts w:ascii="Arial Narrow" w:hAnsi="Arial Narrow"/>
          <w:spacing w:val="3"/>
          <w:sz w:val="20"/>
          <w:szCs w:val="20"/>
        </w:rPr>
        <w:t>en</w:t>
      </w:r>
      <w:r w:rsidRPr="000909CD">
        <w:rPr>
          <w:rFonts w:ascii="Arial Narrow" w:hAnsi="Arial Narrow"/>
          <w:spacing w:val="1"/>
          <w:sz w:val="20"/>
          <w:szCs w:val="20"/>
        </w:rPr>
        <w:t>c</w:t>
      </w:r>
      <w:r w:rsidRPr="000909CD">
        <w:rPr>
          <w:rFonts w:ascii="Arial Narrow" w:hAnsi="Arial Narrow"/>
          <w:spacing w:val="2"/>
          <w:sz w:val="20"/>
          <w:szCs w:val="20"/>
        </w:rPr>
        <w:t>o</w:t>
      </w:r>
      <w:r w:rsidRPr="000909CD">
        <w:rPr>
          <w:rFonts w:ascii="Arial Narrow" w:hAnsi="Arial Narrow"/>
          <w:sz w:val="20"/>
          <w:szCs w:val="20"/>
        </w:rPr>
        <w:t>n</w:t>
      </w:r>
      <w:r w:rsidRPr="000909CD">
        <w:rPr>
          <w:rFonts w:ascii="Arial Narrow" w:hAnsi="Arial Narrow"/>
          <w:spacing w:val="2"/>
          <w:sz w:val="20"/>
          <w:szCs w:val="20"/>
        </w:rPr>
        <w:t>tr</w:t>
      </w:r>
      <w:r w:rsidRPr="000909CD">
        <w:rPr>
          <w:rFonts w:ascii="Arial Narrow" w:hAnsi="Arial Narrow"/>
          <w:sz w:val="20"/>
          <w:szCs w:val="20"/>
        </w:rPr>
        <w:t>e</w:t>
      </w:r>
      <w:r w:rsidRPr="000909CD">
        <w:rPr>
          <w:rFonts w:ascii="Arial Narrow" w:hAnsi="Arial Narrow"/>
          <w:spacing w:val="32"/>
          <w:sz w:val="20"/>
          <w:szCs w:val="20"/>
        </w:rPr>
        <w:t xml:space="preserve"> </w:t>
      </w:r>
      <w:r w:rsidRPr="000909CD">
        <w:rPr>
          <w:rFonts w:ascii="Arial Narrow" w:hAnsi="Arial Narrow"/>
          <w:spacing w:val="2"/>
          <w:sz w:val="20"/>
          <w:szCs w:val="20"/>
        </w:rPr>
        <w:t>d</w:t>
      </w:r>
      <w:r w:rsidRPr="000909CD">
        <w:rPr>
          <w:rFonts w:ascii="Arial Narrow" w:hAnsi="Arial Narrow"/>
          <w:sz w:val="20"/>
          <w:szCs w:val="20"/>
        </w:rPr>
        <w:t>e</w:t>
      </w:r>
      <w:r w:rsidRPr="000909CD">
        <w:rPr>
          <w:rFonts w:ascii="Arial Narrow" w:hAnsi="Arial Narrow"/>
          <w:spacing w:val="32"/>
          <w:sz w:val="20"/>
          <w:szCs w:val="20"/>
        </w:rPr>
        <w:t xml:space="preserve"> </w:t>
      </w:r>
      <w:r w:rsidRPr="000909CD">
        <w:rPr>
          <w:rFonts w:ascii="Arial Narrow" w:hAnsi="Arial Narrow"/>
          <w:spacing w:val="2"/>
          <w:sz w:val="20"/>
          <w:szCs w:val="20"/>
        </w:rPr>
        <w:t>ma</w:t>
      </w:r>
      <w:r w:rsidRPr="000909CD">
        <w:rPr>
          <w:rFonts w:ascii="Arial Narrow" w:hAnsi="Arial Narrow"/>
          <w:sz w:val="20"/>
          <w:szCs w:val="20"/>
        </w:rPr>
        <w:t>n</w:t>
      </w:r>
      <w:r w:rsidRPr="000909CD">
        <w:rPr>
          <w:rFonts w:ascii="Arial Narrow" w:hAnsi="Arial Narrow"/>
          <w:spacing w:val="4"/>
          <w:sz w:val="20"/>
          <w:szCs w:val="20"/>
        </w:rPr>
        <w:t>i</w:t>
      </w:r>
      <w:r w:rsidRPr="000909CD">
        <w:rPr>
          <w:rFonts w:ascii="Arial Narrow" w:hAnsi="Arial Narrow"/>
          <w:sz w:val="20"/>
          <w:szCs w:val="20"/>
        </w:rPr>
        <w:t>è</w:t>
      </w:r>
      <w:r w:rsidRPr="000909CD">
        <w:rPr>
          <w:rFonts w:ascii="Arial Narrow" w:hAnsi="Arial Narrow"/>
          <w:spacing w:val="3"/>
          <w:sz w:val="20"/>
          <w:szCs w:val="20"/>
        </w:rPr>
        <w:t>re</w:t>
      </w:r>
      <w:r w:rsidRPr="000909CD">
        <w:rPr>
          <w:rFonts w:ascii="Arial Narrow" w:hAnsi="Arial Narrow"/>
          <w:spacing w:val="29"/>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i</w:t>
      </w:r>
      <w:r w:rsidRPr="000909CD">
        <w:rPr>
          <w:rFonts w:ascii="Arial Narrow" w:hAnsi="Arial Narrow"/>
          <w:spacing w:val="2"/>
          <w:sz w:val="20"/>
          <w:szCs w:val="20"/>
        </w:rPr>
        <w:t>re</w:t>
      </w:r>
      <w:r w:rsidRPr="000909CD">
        <w:rPr>
          <w:rFonts w:ascii="Arial Narrow" w:hAnsi="Arial Narrow"/>
          <w:sz w:val="20"/>
          <w:szCs w:val="20"/>
        </w:rPr>
        <w:t>c</w:t>
      </w:r>
      <w:r w:rsidRPr="000909CD">
        <w:rPr>
          <w:rFonts w:ascii="Arial Narrow" w:hAnsi="Arial Narrow"/>
          <w:spacing w:val="3"/>
          <w:sz w:val="20"/>
          <w:szCs w:val="20"/>
        </w:rPr>
        <w:t>t</w:t>
      </w:r>
      <w:r w:rsidRPr="000909CD">
        <w:rPr>
          <w:rFonts w:ascii="Arial Narrow" w:hAnsi="Arial Narrow"/>
          <w:sz w:val="20"/>
          <w:szCs w:val="20"/>
        </w:rPr>
        <w:t>e</w:t>
      </w:r>
      <w:r w:rsidRPr="000909CD">
        <w:rPr>
          <w:rFonts w:ascii="Arial Narrow" w:hAnsi="Arial Narrow"/>
          <w:spacing w:val="31"/>
          <w:sz w:val="20"/>
          <w:szCs w:val="20"/>
        </w:rPr>
        <w:t xml:space="preserve"> </w:t>
      </w:r>
      <w:r w:rsidRPr="000909CD">
        <w:rPr>
          <w:rFonts w:ascii="Arial Narrow" w:hAnsi="Arial Narrow"/>
          <w:spacing w:val="2"/>
          <w:sz w:val="20"/>
          <w:szCs w:val="20"/>
        </w:rPr>
        <w:t>o</w:t>
      </w:r>
      <w:r w:rsidRPr="000909CD">
        <w:rPr>
          <w:rFonts w:ascii="Arial Narrow" w:hAnsi="Arial Narrow"/>
          <w:sz w:val="20"/>
          <w:szCs w:val="20"/>
        </w:rPr>
        <w:t>u</w:t>
      </w:r>
      <w:r w:rsidRPr="000909CD">
        <w:rPr>
          <w:rFonts w:ascii="Arial Narrow" w:hAnsi="Arial Narrow"/>
          <w:spacing w:val="28"/>
          <w:sz w:val="20"/>
          <w:szCs w:val="20"/>
        </w:rPr>
        <w:t xml:space="preserve"> </w:t>
      </w:r>
      <w:r w:rsidRPr="000909CD">
        <w:rPr>
          <w:rFonts w:ascii="Arial Narrow" w:hAnsi="Arial Narrow"/>
          <w:sz w:val="20"/>
          <w:szCs w:val="20"/>
        </w:rPr>
        <w:t>i</w:t>
      </w:r>
      <w:r w:rsidRPr="000909CD">
        <w:rPr>
          <w:rFonts w:ascii="Arial Narrow" w:hAnsi="Arial Narrow"/>
          <w:spacing w:val="3"/>
          <w:sz w:val="20"/>
          <w:szCs w:val="20"/>
        </w:rPr>
        <w:t>n</w:t>
      </w:r>
      <w:r w:rsidRPr="000909CD">
        <w:rPr>
          <w:rFonts w:ascii="Arial Narrow" w:hAnsi="Arial Narrow"/>
          <w:sz w:val="20"/>
          <w:szCs w:val="20"/>
        </w:rPr>
        <w:t>d</w:t>
      </w:r>
      <w:r w:rsidRPr="000909CD">
        <w:rPr>
          <w:rFonts w:ascii="Arial Narrow" w:hAnsi="Arial Narrow"/>
          <w:spacing w:val="4"/>
          <w:sz w:val="20"/>
          <w:szCs w:val="20"/>
        </w:rPr>
        <w:t>i</w:t>
      </w:r>
      <w:r w:rsidRPr="000909CD">
        <w:rPr>
          <w:rFonts w:ascii="Arial Narrow" w:hAnsi="Arial Narrow"/>
          <w:spacing w:val="2"/>
          <w:sz w:val="20"/>
          <w:szCs w:val="20"/>
        </w:rPr>
        <w:t>r</w:t>
      </w:r>
      <w:r w:rsidRPr="000909CD">
        <w:rPr>
          <w:rFonts w:ascii="Arial Narrow" w:hAnsi="Arial Narrow"/>
          <w:spacing w:val="3"/>
          <w:sz w:val="20"/>
          <w:szCs w:val="20"/>
        </w:rPr>
        <w:t>e</w:t>
      </w:r>
      <w:r w:rsidRPr="000909CD">
        <w:rPr>
          <w:rFonts w:ascii="Arial Narrow" w:hAnsi="Arial Narrow"/>
          <w:sz w:val="20"/>
          <w:szCs w:val="20"/>
        </w:rPr>
        <w:t>c</w:t>
      </w:r>
      <w:r w:rsidRPr="000909CD">
        <w:rPr>
          <w:rFonts w:ascii="Arial Narrow" w:hAnsi="Arial Narrow"/>
          <w:spacing w:val="3"/>
          <w:sz w:val="20"/>
          <w:szCs w:val="20"/>
        </w:rPr>
        <w:t>t</w:t>
      </w:r>
      <w:r w:rsidRPr="000909CD">
        <w:rPr>
          <w:rFonts w:ascii="Arial Narrow" w:hAnsi="Arial Narrow"/>
          <w:sz w:val="20"/>
          <w:szCs w:val="20"/>
        </w:rPr>
        <w:t>e</w:t>
      </w:r>
      <w:r w:rsidRPr="000909CD">
        <w:rPr>
          <w:rFonts w:ascii="Arial Narrow" w:hAnsi="Arial Narrow"/>
          <w:spacing w:val="2"/>
          <w:sz w:val="20"/>
          <w:szCs w:val="20"/>
        </w:rPr>
        <w:t>,</w:t>
      </w:r>
      <w:r w:rsidRPr="000909CD">
        <w:rPr>
          <w:rFonts w:ascii="Arial Narrow" w:hAnsi="Arial Narrow"/>
          <w:spacing w:val="28"/>
          <w:sz w:val="20"/>
          <w:szCs w:val="20"/>
        </w:rPr>
        <w:t xml:space="preserve"> </w:t>
      </w:r>
      <w:r w:rsidRPr="000909CD">
        <w:rPr>
          <w:rFonts w:ascii="Arial Narrow" w:hAnsi="Arial Narrow"/>
          <w:sz w:val="20"/>
          <w:szCs w:val="20"/>
        </w:rPr>
        <w:t>a</w:t>
      </w:r>
      <w:r w:rsidRPr="000909CD">
        <w:rPr>
          <w:rFonts w:ascii="Arial Narrow" w:hAnsi="Arial Narrow"/>
          <w:spacing w:val="1"/>
          <w:sz w:val="20"/>
          <w:szCs w:val="20"/>
        </w:rPr>
        <w:t>f</w:t>
      </w:r>
      <w:r w:rsidRPr="000909CD">
        <w:rPr>
          <w:rFonts w:ascii="Arial Narrow" w:hAnsi="Arial Narrow"/>
          <w:spacing w:val="3"/>
          <w:sz w:val="20"/>
          <w:szCs w:val="20"/>
        </w:rPr>
        <w:t>i</w:t>
      </w:r>
      <w:r w:rsidRPr="000909CD">
        <w:rPr>
          <w:rFonts w:ascii="Arial Narrow" w:hAnsi="Arial Narrow"/>
          <w:sz w:val="20"/>
          <w:szCs w:val="20"/>
        </w:rPr>
        <w:t>n</w:t>
      </w:r>
      <w:r w:rsidRPr="000909CD">
        <w:rPr>
          <w:rFonts w:ascii="Arial Narrow" w:hAnsi="Arial Narrow"/>
          <w:spacing w:val="32"/>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w:t>
      </w:r>
      <w:r w:rsidRPr="000909CD">
        <w:rPr>
          <w:rFonts w:ascii="Arial Narrow" w:hAnsi="Arial Narrow"/>
          <w:sz w:val="20"/>
          <w:szCs w:val="20"/>
        </w:rPr>
        <w:t>i</w:t>
      </w:r>
      <w:r w:rsidRPr="000909CD">
        <w:rPr>
          <w:rFonts w:ascii="Arial Narrow" w:hAnsi="Arial Narrow"/>
          <w:spacing w:val="1"/>
          <w:sz w:val="20"/>
          <w:szCs w:val="20"/>
        </w:rPr>
        <w:t>n</w:t>
      </w:r>
      <w:r w:rsidRPr="000909CD">
        <w:rPr>
          <w:rFonts w:ascii="Arial Narrow" w:hAnsi="Arial Narrow"/>
          <w:spacing w:val="4"/>
          <w:sz w:val="20"/>
          <w:szCs w:val="20"/>
        </w:rPr>
        <w:t>f</w:t>
      </w:r>
      <w:r w:rsidRPr="000909CD">
        <w:rPr>
          <w:rFonts w:ascii="Arial Narrow" w:hAnsi="Arial Narrow"/>
          <w:sz w:val="20"/>
          <w:szCs w:val="20"/>
        </w:rPr>
        <w:t>l</w:t>
      </w:r>
      <w:r w:rsidRPr="000909CD">
        <w:rPr>
          <w:rFonts w:ascii="Arial Narrow" w:hAnsi="Arial Narrow"/>
          <w:spacing w:val="3"/>
          <w:sz w:val="20"/>
          <w:szCs w:val="20"/>
        </w:rPr>
        <w:t>u</w:t>
      </w:r>
      <w:r w:rsidRPr="000909CD">
        <w:rPr>
          <w:rFonts w:ascii="Arial Narrow" w:hAnsi="Arial Narrow"/>
          <w:spacing w:val="2"/>
          <w:sz w:val="20"/>
          <w:szCs w:val="20"/>
        </w:rPr>
        <w:t>ence</w:t>
      </w:r>
      <w:r w:rsidRPr="000909CD">
        <w:rPr>
          <w:rFonts w:ascii="Arial Narrow" w:hAnsi="Arial Narrow"/>
          <w:sz w:val="20"/>
          <w:szCs w:val="20"/>
        </w:rPr>
        <w:t>r</w:t>
      </w:r>
      <w:r w:rsidRPr="000909CD">
        <w:rPr>
          <w:rFonts w:ascii="Arial Narrow" w:hAnsi="Arial Narrow"/>
          <w:spacing w:val="29"/>
          <w:sz w:val="20"/>
          <w:szCs w:val="20"/>
        </w:rPr>
        <w:t xml:space="preserve"> </w:t>
      </w:r>
      <w:r w:rsidRPr="000909CD">
        <w:rPr>
          <w:rFonts w:ascii="Arial Narrow" w:hAnsi="Arial Narrow"/>
          <w:spacing w:val="3"/>
          <w:sz w:val="20"/>
          <w:szCs w:val="20"/>
        </w:rPr>
        <w:t>l</w:t>
      </w:r>
      <w:r w:rsidRPr="000909CD">
        <w:rPr>
          <w:rFonts w:ascii="Arial Narrow" w:hAnsi="Arial Narrow"/>
          <w:sz w:val="20"/>
          <w:szCs w:val="20"/>
        </w:rPr>
        <w:t>e</w:t>
      </w:r>
      <w:r w:rsidRPr="000909CD">
        <w:rPr>
          <w:rFonts w:ascii="Arial Narrow" w:hAnsi="Arial Narrow"/>
          <w:spacing w:val="2"/>
          <w:sz w:val="20"/>
          <w:szCs w:val="20"/>
        </w:rPr>
        <w:t>ur</w:t>
      </w:r>
      <w:r w:rsidRPr="000909CD">
        <w:rPr>
          <w:rFonts w:ascii="Arial Narrow" w:hAnsi="Arial Narrow"/>
          <w:sz w:val="20"/>
          <w:szCs w:val="20"/>
        </w:rPr>
        <w:t xml:space="preserve">s </w:t>
      </w:r>
      <w:r w:rsidRPr="000909CD">
        <w:rPr>
          <w:rFonts w:ascii="Arial Narrow" w:hAnsi="Arial Narrow"/>
          <w:spacing w:val="3"/>
          <w:sz w:val="20"/>
          <w:szCs w:val="20"/>
        </w:rPr>
        <w:t>a</w:t>
      </w:r>
      <w:r w:rsidRPr="000909CD">
        <w:rPr>
          <w:rFonts w:ascii="Arial Narrow" w:hAnsi="Arial Narrow"/>
          <w:sz w:val="20"/>
          <w:szCs w:val="20"/>
        </w:rPr>
        <w:t>c</w:t>
      </w:r>
      <w:r w:rsidRPr="000909CD">
        <w:rPr>
          <w:rFonts w:ascii="Arial Narrow" w:hAnsi="Arial Narrow"/>
          <w:spacing w:val="1"/>
          <w:sz w:val="20"/>
          <w:szCs w:val="20"/>
        </w:rPr>
        <w:t>t</w:t>
      </w:r>
      <w:r w:rsidRPr="000909CD">
        <w:rPr>
          <w:rFonts w:ascii="Arial Narrow" w:hAnsi="Arial Narrow"/>
          <w:spacing w:val="3"/>
          <w:sz w:val="20"/>
          <w:szCs w:val="20"/>
        </w:rPr>
        <w:t>ion</w:t>
      </w:r>
      <w:r w:rsidRPr="000909CD">
        <w:rPr>
          <w:rFonts w:ascii="Arial Narrow" w:hAnsi="Arial Narrow"/>
          <w:sz w:val="20"/>
          <w:szCs w:val="20"/>
        </w:rPr>
        <w:t>s</w:t>
      </w:r>
      <w:r w:rsidRPr="000909CD">
        <w:rPr>
          <w:rFonts w:ascii="Arial Narrow" w:hAnsi="Arial Narrow"/>
          <w:spacing w:val="19"/>
          <w:sz w:val="20"/>
          <w:szCs w:val="20"/>
        </w:rPr>
        <w:t xml:space="preserve"> </w:t>
      </w:r>
      <w:r w:rsidRPr="000909CD">
        <w:rPr>
          <w:rFonts w:ascii="Arial Narrow" w:hAnsi="Arial Narrow"/>
          <w:spacing w:val="2"/>
          <w:sz w:val="20"/>
          <w:szCs w:val="20"/>
        </w:rPr>
        <w:t>a</w:t>
      </w:r>
      <w:r w:rsidRPr="000909CD">
        <w:rPr>
          <w:rFonts w:ascii="Arial Narrow" w:hAnsi="Arial Narrow"/>
          <w:sz w:val="20"/>
          <w:szCs w:val="20"/>
        </w:rPr>
        <w:t>u</w:t>
      </w:r>
      <w:r w:rsidRPr="000909CD">
        <w:rPr>
          <w:rFonts w:ascii="Arial Narrow" w:hAnsi="Arial Narrow"/>
          <w:spacing w:val="19"/>
          <w:sz w:val="20"/>
          <w:szCs w:val="20"/>
        </w:rPr>
        <w:t xml:space="preserve"> </w:t>
      </w:r>
      <w:r w:rsidRPr="000909CD">
        <w:rPr>
          <w:rFonts w:ascii="Arial Narrow" w:hAnsi="Arial Narrow"/>
          <w:spacing w:val="2"/>
          <w:sz w:val="20"/>
          <w:szCs w:val="20"/>
        </w:rPr>
        <w:t>c</w:t>
      </w:r>
      <w:r w:rsidRPr="000909CD">
        <w:rPr>
          <w:rFonts w:ascii="Arial Narrow" w:hAnsi="Arial Narrow"/>
          <w:sz w:val="20"/>
          <w:szCs w:val="20"/>
        </w:rPr>
        <w:t>o</w:t>
      </w:r>
      <w:r w:rsidRPr="000909CD">
        <w:rPr>
          <w:rFonts w:ascii="Arial Narrow" w:hAnsi="Arial Narrow"/>
          <w:spacing w:val="2"/>
          <w:sz w:val="20"/>
          <w:szCs w:val="20"/>
        </w:rPr>
        <w:t>ur</w:t>
      </w:r>
      <w:r w:rsidRPr="000909CD">
        <w:rPr>
          <w:rFonts w:ascii="Arial Narrow" w:hAnsi="Arial Narrow"/>
          <w:sz w:val="20"/>
          <w:szCs w:val="20"/>
        </w:rPr>
        <w:t>s</w:t>
      </w:r>
      <w:r w:rsidRPr="000909CD">
        <w:rPr>
          <w:rFonts w:ascii="Arial Narrow" w:hAnsi="Arial Narrow"/>
          <w:spacing w:val="18"/>
          <w:sz w:val="20"/>
          <w:szCs w:val="20"/>
        </w:rPr>
        <w:t xml:space="preserve"> </w:t>
      </w:r>
      <w:r w:rsidRPr="000909CD">
        <w:rPr>
          <w:rFonts w:ascii="Arial Narrow" w:hAnsi="Arial Narrow"/>
          <w:spacing w:val="2"/>
          <w:sz w:val="20"/>
          <w:szCs w:val="20"/>
        </w:rPr>
        <w:t>d</w:t>
      </w:r>
      <w:r w:rsidRPr="000909CD">
        <w:rPr>
          <w:rFonts w:ascii="Arial Narrow" w:hAnsi="Arial Narrow"/>
          <w:sz w:val="20"/>
          <w:szCs w:val="20"/>
        </w:rPr>
        <w:t>e</w:t>
      </w:r>
      <w:r w:rsidRPr="000909CD">
        <w:rPr>
          <w:rFonts w:ascii="Arial Narrow" w:hAnsi="Arial Narrow"/>
          <w:spacing w:val="16"/>
          <w:sz w:val="20"/>
          <w:szCs w:val="20"/>
        </w:rPr>
        <w:t xml:space="preserve"> </w:t>
      </w:r>
      <w:r w:rsidRPr="000909CD">
        <w:rPr>
          <w:rFonts w:ascii="Arial Narrow" w:hAnsi="Arial Narrow"/>
          <w:spacing w:val="3"/>
          <w:sz w:val="20"/>
          <w:szCs w:val="20"/>
        </w:rPr>
        <w:t>l</w:t>
      </w:r>
      <w:r w:rsidRPr="000909CD">
        <w:rPr>
          <w:rFonts w:ascii="Arial Narrow" w:hAnsi="Arial Narrow"/>
          <w:sz w:val="20"/>
          <w:szCs w:val="20"/>
        </w:rPr>
        <w:t>'a</w:t>
      </w:r>
      <w:r w:rsidRPr="000909CD">
        <w:rPr>
          <w:rFonts w:ascii="Arial Narrow" w:hAnsi="Arial Narrow"/>
          <w:spacing w:val="1"/>
          <w:sz w:val="20"/>
          <w:szCs w:val="20"/>
        </w:rPr>
        <w:t>t</w:t>
      </w:r>
      <w:r w:rsidRPr="000909CD">
        <w:rPr>
          <w:rFonts w:ascii="Arial Narrow" w:hAnsi="Arial Narrow"/>
          <w:spacing w:val="3"/>
          <w:sz w:val="20"/>
          <w:szCs w:val="20"/>
        </w:rPr>
        <w:t>t</w:t>
      </w:r>
      <w:r w:rsidRPr="000909CD">
        <w:rPr>
          <w:rFonts w:ascii="Arial Narrow" w:hAnsi="Arial Narrow"/>
          <w:sz w:val="20"/>
          <w:szCs w:val="20"/>
        </w:rPr>
        <w:t>r</w:t>
      </w:r>
      <w:r w:rsidRPr="000909CD">
        <w:rPr>
          <w:rFonts w:ascii="Arial Narrow" w:hAnsi="Arial Narrow"/>
          <w:spacing w:val="2"/>
          <w:sz w:val="20"/>
          <w:szCs w:val="20"/>
        </w:rPr>
        <w:t>ib</w:t>
      </w:r>
      <w:r w:rsidRPr="000909CD">
        <w:rPr>
          <w:rFonts w:ascii="Arial Narrow" w:hAnsi="Arial Narrow"/>
          <w:sz w:val="20"/>
          <w:szCs w:val="20"/>
        </w:rPr>
        <w:t>u</w:t>
      </w:r>
      <w:r w:rsidRPr="000909CD">
        <w:rPr>
          <w:rFonts w:ascii="Arial Narrow" w:hAnsi="Arial Narrow"/>
          <w:spacing w:val="1"/>
          <w:sz w:val="20"/>
          <w:szCs w:val="20"/>
        </w:rPr>
        <w:t>t</w:t>
      </w:r>
      <w:r w:rsidRPr="000909CD">
        <w:rPr>
          <w:rFonts w:ascii="Arial Narrow" w:hAnsi="Arial Narrow"/>
          <w:spacing w:val="3"/>
          <w:sz w:val="20"/>
          <w:szCs w:val="20"/>
        </w:rPr>
        <w:t>i</w:t>
      </w:r>
      <w:r w:rsidRPr="000909CD">
        <w:rPr>
          <w:rFonts w:ascii="Arial Narrow" w:hAnsi="Arial Narrow"/>
          <w:spacing w:val="2"/>
          <w:sz w:val="20"/>
          <w:szCs w:val="20"/>
        </w:rPr>
        <w:t>o</w:t>
      </w:r>
      <w:r w:rsidRPr="000909CD">
        <w:rPr>
          <w:rFonts w:ascii="Arial Narrow" w:hAnsi="Arial Narrow"/>
          <w:sz w:val="20"/>
          <w:szCs w:val="20"/>
        </w:rPr>
        <w:t>n</w:t>
      </w:r>
      <w:r w:rsidRPr="000909CD">
        <w:rPr>
          <w:rFonts w:ascii="Arial Narrow" w:hAnsi="Arial Narrow"/>
          <w:spacing w:val="19"/>
          <w:sz w:val="20"/>
          <w:szCs w:val="20"/>
        </w:rPr>
        <w:t xml:space="preserve"> </w:t>
      </w:r>
      <w:r w:rsidRPr="000909CD">
        <w:rPr>
          <w:rFonts w:ascii="Arial Narrow" w:hAnsi="Arial Narrow"/>
          <w:spacing w:val="3"/>
          <w:sz w:val="20"/>
          <w:szCs w:val="20"/>
        </w:rPr>
        <w:t>o</w:t>
      </w:r>
      <w:r w:rsidRPr="000909CD">
        <w:rPr>
          <w:rFonts w:ascii="Arial Narrow" w:hAnsi="Arial Narrow"/>
          <w:sz w:val="20"/>
          <w:szCs w:val="20"/>
        </w:rPr>
        <w:t>u</w:t>
      </w:r>
      <w:r w:rsidRPr="000909CD">
        <w:rPr>
          <w:rFonts w:ascii="Arial Narrow" w:hAnsi="Arial Narrow"/>
          <w:spacing w:val="17"/>
          <w:sz w:val="20"/>
          <w:szCs w:val="20"/>
        </w:rPr>
        <w:t xml:space="preserve"> </w:t>
      </w:r>
      <w:r w:rsidRPr="000909CD">
        <w:rPr>
          <w:rFonts w:ascii="Arial Narrow" w:hAnsi="Arial Narrow"/>
          <w:spacing w:val="2"/>
          <w:sz w:val="20"/>
          <w:szCs w:val="20"/>
        </w:rPr>
        <w:t>d</w:t>
      </w:r>
      <w:r w:rsidRPr="000909CD">
        <w:rPr>
          <w:rFonts w:ascii="Arial Narrow" w:hAnsi="Arial Narrow"/>
          <w:sz w:val="20"/>
          <w:szCs w:val="20"/>
        </w:rPr>
        <w:t>e</w:t>
      </w:r>
      <w:r w:rsidRPr="000909CD">
        <w:rPr>
          <w:rFonts w:ascii="Arial Narrow" w:hAnsi="Arial Narrow"/>
          <w:spacing w:val="16"/>
          <w:sz w:val="20"/>
          <w:szCs w:val="20"/>
        </w:rPr>
        <w:t xml:space="preserve"> </w:t>
      </w:r>
      <w:r w:rsidRPr="000909CD">
        <w:rPr>
          <w:rFonts w:ascii="Arial Narrow" w:hAnsi="Arial Narrow"/>
          <w:spacing w:val="3"/>
          <w:sz w:val="20"/>
          <w:szCs w:val="20"/>
        </w:rPr>
        <w:t>l</w:t>
      </w:r>
      <w:r w:rsidRPr="000909CD">
        <w:rPr>
          <w:rFonts w:ascii="Arial Narrow" w:hAnsi="Arial Narrow"/>
          <w:spacing w:val="2"/>
          <w:sz w:val="20"/>
          <w:szCs w:val="20"/>
        </w:rPr>
        <w:t>'</w:t>
      </w:r>
      <w:r w:rsidRPr="000909CD">
        <w:rPr>
          <w:rFonts w:ascii="Arial Narrow" w:hAnsi="Arial Narrow"/>
          <w:spacing w:val="3"/>
          <w:sz w:val="20"/>
          <w:szCs w:val="20"/>
        </w:rPr>
        <w:t>e</w:t>
      </w:r>
      <w:r w:rsidRPr="000909CD">
        <w:rPr>
          <w:rFonts w:ascii="Arial Narrow" w:hAnsi="Arial Narrow"/>
          <w:spacing w:val="1"/>
          <w:sz w:val="20"/>
          <w:szCs w:val="20"/>
        </w:rPr>
        <w:t>x</w:t>
      </w:r>
      <w:r w:rsidRPr="000909CD">
        <w:rPr>
          <w:rFonts w:ascii="Arial Narrow" w:hAnsi="Arial Narrow"/>
          <w:spacing w:val="2"/>
          <w:sz w:val="20"/>
          <w:szCs w:val="20"/>
        </w:rPr>
        <w:t>éc</w:t>
      </w:r>
      <w:r w:rsidRPr="000909CD">
        <w:rPr>
          <w:rFonts w:ascii="Arial Narrow" w:hAnsi="Arial Narrow"/>
          <w:sz w:val="20"/>
          <w:szCs w:val="20"/>
        </w:rPr>
        <w:t>u</w:t>
      </w:r>
      <w:r w:rsidRPr="000909CD">
        <w:rPr>
          <w:rFonts w:ascii="Arial Narrow" w:hAnsi="Arial Narrow"/>
          <w:spacing w:val="1"/>
          <w:sz w:val="20"/>
          <w:szCs w:val="20"/>
        </w:rPr>
        <w:t>t</w:t>
      </w:r>
      <w:r w:rsidRPr="000909CD">
        <w:rPr>
          <w:rFonts w:ascii="Arial Narrow" w:hAnsi="Arial Narrow"/>
          <w:spacing w:val="3"/>
          <w:sz w:val="20"/>
          <w:szCs w:val="20"/>
        </w:rPr>
        <w:t>i</w:t>
      </w:r>
      <w:r w:rsidRPr="000909CD">
        <w:rPr>
          <w:rFonts w:ascii="Arial Narrow" w:hAnsi="Arial Narrow"/>
          <w:spacing w:val="2"/>
          <w:sz w:val="20"/>
          <w:szCs w:val="20"/>
        </w:rPr>
        <w:t>o</w:t>
      </w:r>
      <w:r w:rsidRPr="000909CD">
        <w:rPr>
          <w:rFonts w:ascii="Arial Narrow" w:hAnsi="Arial Narrow"/>
          <w:sz w:val="20"/>
          <w:szCs w:val="20"/>
        </w:rPr>
        <w:t>n</w:t>
      </w:r>
      <w:r w:rsidRPr="000909CD">
        <w:rPr>
          <w:rFonts w:ascii="Arial Narrow" w:hAnsi="Arial Narrow"/>
          <w:spacing w:val="16"/>
          <w:sz w:val="20"/>
          <w:szCs w:val="20"/>
        </w:rPr>
        <w:t xml:space="preserve"> </w:t>
      </w:r>
      <w:r w:rsidRPr="000909CD">
        <w:rPr>
          <w:rFonts w:ascii="Arial Narrow" w:hAnsi="Arial Narrow"/>
          <w:spacing w:val="2"/>
          <w:sz w:val="20"/>
          <w:szCs w:val="20"/>
        </w:rPr>
        <w:t>d'</w:t>
      </w:r>
      <w:r w:rsidRPr="000909CD">
        <w:rPr>
          <w:rFonts w:ascii="Arial Narrow" w:hAnsi="Arial Narrow"/>
          <w:spacing w:val="3"/>
          <w:sz w:val="20"/>
          <w:szCs w:val="20"/>
        </w:rPr>
        <w:t>u</w:t>
      </w:r>
      <w:r w:rsidRPr="000909CD">
        <w:rPr>
          <w:rFonts w:ascii="Arial Narrow" w:hAnsi="Arial Narrow"/>
          <w:sz w:val="20"/>
          <w:szCs w:val="20"/>
        </w:rPr>
        <w:t>n</w:t>
      </w:r>
      <w:r w:rsidRPr="000909CD">
        <w:rPr>
          <w:rFonts w:ascii="Arial Narrow" w:hAnsi="Arial Narrow"/>
          <w:spacing w:val="19"/>
          <w:sz w:val="20"/>
          <w:szCs w:val="20"/>
        </w:rPr>
        <w:t xml:space="preserve"> </w:t>
      </w:r>
      <w:r w:rsidRPr="000909CD">
        <w:rPr>
          <w:rFonts w:ascii="Arial Narrow" w:hAnsi="Arial Narrow"/>
          <w:spacing w:val="2"/>
          <w:sz w:val="20"/>
          <w:szCs w:val="20"/>
        </w:rPr>
        <w:t>m</w:t>
      </w:r>
      <w:r w:rsidRPr="000909CD">
        <w:rPr>
          <w:rFonts w:ascii="Arial Narrow" w:hAnsi="Arial Narrow"/>
          <w:spacing w:val="3"/>
          <w:sz w:val="20"/>
          <w:szCs w:val="20"/>
        </w:rPr>
        <w:t>a</w:t>
      </w:r>
      <w:r w:rsidRPr="000909CD">
        <w:rPr>
          <w:rFonts w:ascii="Arial Narrow" w:hAnsi="Arial Narrow"/>
          <w:spacing w:val="2"/>
          <w:sz w:val="20"/>
          <w:szCs w:val="20"/>
        </w:rPr>
        <w:t>rc</w:t>
      </w:r>
      <w:r w:rsidRPr="000909CD">
        <w:rPr>
          <w:rFonts w:ascii="Arial Narrow" w:hAnsi="Arial Narrow"/>
          <w:spacing w:val="3"/>
          <w:sz w:val="20"/>
          <w:szCs w:val="20"/>
        </w:rPr>
        <w:t>h</w:t>
      </w:r>
      <w:r w:rsidRPr="000909CD">
        <w:rPr>
          <w:rFonts w:ascii="Arial Narrow" w:hAnsi="Arial Narrow"/>
          <w:spacing w:val="12"/>
          <w:sz w:val="20"/>
          <w:szCs w:val="20"/>
        </w:rPr>
        <w:t>é</w:t>
      </w:r>
      <w:r w:rsidRPr="000909CD">
        <w:rPr>
          <w:rFonts w:ascii="Arial Narrow" w:hAnsi="Arial Narrow"/>
          <w:spacing w:val="17"/>
          <w:sz w:val="20"/>
          <w:szCs w:val="20"/>
        </w:rPr>
        <w:t xml:space="preserve"> </w:t>
      </w:r>
      <w:r w:rsidRPr="000909CD">
        <w:rPr>
          <w:rFonts w:ascii="Arial Narrow" w:hAnsi="Arial Narrow"/>
          <w:sz w:val="20"/>
          <w:szCs w:val="20"/>
        </w:rPr>
        <w:t>;</w:t>
      </w:r>
    </w:p>
    <w:p w14:paraId="1553B9EA" w14:textId="77777777" w:rsidR="00652478" w:rsidRPr="000909CD" w:rsidRDefault="00652478" w:rsidP="00652478">
      <w:pPr>
        <w:spacing w:after="0"/>
        <w:rPr>
          <w:rFonts w:ascii="Arial Narrow" w:hAnsi="Arial Narrow"/>
          <w:sz w:val="20"/>
          <w:szCs w:val="20"/>
        </w:rPr>
      </w:pPr>
      <w:r w:rsidRPr="000909CD">
        <w:rPr>
          <w:rFonts w:ascii="Arial Narrow" w:hAnsi="Arial Narrow"/>
          <w:w w:val="99"/>
          <w:sz w:val="20"/>
          <w:szCs w:val="20"/>
        </w:rPr>
        <w:t>v</w:t>
      </w:r>
      <w:r w:rsidRPr="000909CD">
        <w:rPr>
          <w:rFonts w:ascii="Arial Narrow" w:hAnsi="Arial Narrow"/>
          <w:sz w:val="20"/>
          <w:szCs w:val="20"/>
        </w:rPr>
        <w:t>.</w:t>
      </w:r>
      <w:r w:rsidRPr="000909CD">
        <w:rPr>
          <w:rFonts w:ascii="Arial Narrow" w:hAnsi="Arial Narrow"/>
          <w:spacing w:val="9"/>
          <w:sz w:val="20"/>
          <w:szCs w:val="20"/>
        </w:rPr>
        <w:t xml:space="preserve"> </w:t>
      </w:r>
      <w:r w:rsidRPr="000909CD">
        <w:rPr>
          <w:rFonts w:ascii="Arial Narrow" w:hAnsi="Arial Narrow"/>
          <w:sz w:val="20"/>
          <w:szCs w:val="20"/>
        </w:rPr>
        <w:t>Le « conflit</w:t>
      </w:r>
      <w:r w:rsidRPr="000909CD">
        <w:rPr>
          <w:rFonts w:ascii="Arial Narrow" w:hAnsi="Arial Narrow"/>
          <w:spacing w:val="5"/>
          <w:sz w:val="20"/>
          <w:szCs w:val="20"/>
        </w:rPr>
        <w:t xml:space="preserve"> </w:t>
      </w:r>
      <w:r w:rsidRPr="000909CD">
        <w:rPr>
          <w:rFonts w:ascii="Arial Narrow" w:hAnsi="Arial Narrow"/>
          <w:sz w:val="20"/>
          <w:szCs w:val="20"/>
        </w:rPr>
        <w:t>d’intérê</w:t>
      </w:r>
      <w:r w:rsidRPr="000909CD">
        <w:rPr>
          <w:rFonts w:ascii="Arial Narrow" w:hAnsi="Arial Narrow"/>
          <w:spacing w:val="1"/>
          <w:sz w:val="20"/>
          <w:szCs w:val="20"/>
        </w:rPr>
        <w:t>t</w:t>
      </w:r>
      <w:r w:rsidRPr="000909CD">
        <w:rPr>
          <w:rFonts w:ascii="Arial Narrow" w:hAnsi="Arial Narrow"/>
          <w:sz w:val="20"/>
          <w:szCs w:val="20"/>
        </w:rPr>
        <w:t xml:space="preserve"> »</w:t>
      </w:r>
      <w:r w:rsidRPr="000909CD">
        <w:rPr>
          <w:rFonts w:ascii="Arial Narrow" w:hAnsi="Arial Narrow"/>
          <w:spacing w:val="10"/>
          <w:sz w:val="20"/>
          <w:szCs w:val="20"/>
        </w:rPr>
        <w:t xml:space="preserve"> </w:t>
      </w:r>
      <w:r w:rsidRPr="000909CD">
        <w:rPr>
          <w:rFonts w:ascii="Arial Narrow" w:hAnsi="Arial Narrow"/>
          <w:sz w:val="20"/>
          <w:szCs w:val="20"/>
        </w:rPr>
        <w:t>désigne</w:t>
      </w:r>
      <w:r w:rsidRPr="000909CD">
        <w:rPr>
          <w:rFonts w:ascii="Arial Narrow" w:hAnsi="Arial Narrow"/>
          <w:spacing w:val="8"/>
          <w:sz w:val="20"/>
          <w:szCs w:val="20"/>
        </w:rPr>
        <w:t xml:space="preserve"> </w:t>
      </w:r>
      <w:r w:rsidRPr="000909CD">
        <w:rPr>
          <w:rFonts w:ascii="Arial Narrow" w:hAnsi="Arial Narrow"/>
          <w:sz w:val="20"/>
          <w:szCs w:val="20"/>
        </w:rPr>
        <w:t>toute</w:t>
      </w:r>
      <w:r w:rsidRPr="000909CD">
        <w:rPr>
          <w:rFonts w:ascii="Arial Narrow" w:hAnsi="Arial Narrow"/>
          <w:spacing w:val="10"/>
          <w:sz w:val="20"/>
          <w:szCs w:val="20"/>
        </w:rPr>
        <w:t xml:space="preserve"> </w:t>
      </w:r>
      <w:r w:rsidRPr="000909CD">
        <w:rPr>
          <w:rFonts w:ascii="Arial Narrow" w:hAnsi="Arial Narrow"/>
          <w:sz w:val="20"/>
          <w:szCs w:val="20"/>
        </w:rPr>
        <w:t>situation</w:t>
      </w:r>
      <w:r w:rsidRPr="000909CD">
        <w:rPr>
          <w:rFonts w:ascii="Arial Narrow" w:hAnsi="Arial Narrow"/>
          <w:spacing w:val="7"/>
          <w:sz w:val="20"/>
          <w:szCs w:val="20"/>
        </w:rPr>
        <w:t xml:space="preserve"> </w:t>
      </w:r>
      <w:r w:rsidRPr="000909CD">
        <w:rPr>
          <w:rFonts w:ascii="Arial Narrow" w:hAnsi="Arial Narrow"/>
          <w:sz w:val="20"/>
          <w:szCs w:val="20"/>
        </w:rPr>
        <w:t>dans</w:t>
      </w:r>
      <w:r w:rsidRPr="000909CD">
        <w:rPr>
          <w:rFonts w:ascii="Arial Narrow" w:hAnsi="Arial Narrow"/>
          <w:spacing w:val="9"/>
          <w:sz w:val="20"/>
          <w:szCs w:val="20"/>
        </w:rPr>
        <w:t xml:space="preserve"> </w:t>
      </w:r>
      <w:r w:rsidRPr="000909CD">
        <w:rPr>
          <w:rFonts w:ascii="Arial Narrow" w:hAnsi="Arial Narrow"/>
          <w:sz w:val="20"/>
          <w:szCs w:val="20"/>
        </w:rPr>
        <w:t>laquell</w:t>
      </w:r>
      <w:r w:rsidRPr="000909CD">
        <w:rPr>
          <w:rFonts w:ascii="Arial Narrow" w:hAnsi="Arial Narrow"/>
          <w:spacing w:val="4"/>
          <w:sz w:val="20"/>
          <w:szCs w:val="20"/>
        </w:rPr>
        <w:t>e</w:t>
      </w:r>
      <w:r w:rsidRPr="000909CD">
        <w:rPr>
          <w:rFonts w:ascii="Arial Narrow" w:hAnsi="Arial Narrow"/>
          <w:spacing w:val="6"/>
          <w:sz w:val="20"/>
          <w:szCs w:val="20"/>
        </w:rPr>
        <w:t xml:space="preserve"> </w:t>
      </w:r>
      <w:r w:rsidRPr="000909CD">
        <w:rPr>
          <w:rFonts w:ascii="Arial Narrow" w:hAnsi="Arial Narrow"/>
          <w:sz w:val="20"/>
          <w:szCs w:val="20"/>
        </w:rPr>
        <w:t>le</w:t>
      </w:r>
      <w:r w:rsidRPr="000909CD">
        <w:rPr>
          <w:rFonts w:ascii="Arial Narrow" w:hAnsi="Arial Narrow"/>
          <w:spacing w:val="7"/>
          <w:sz w:val="20"/>
          <w:szCs w:val="20"/>
        </w:rPr>
        <w:t xml:space="preserve"> </w:t>
      </w:r>
      <w:r w:rsidRPr="000909CD">
        <w:rPr>
          <w:rFonts w:ascii="Arial Narrow" w:hAnsi="Arial Narrow"/>
          <w:sz w:val="20"/>
          <w:szCs w:val="20"/>
        </w:rPr>
        <w:t>titulaire</w:t>
      </w:r>
      <w:r w:rsidRPr="000909CD">
        <w:rPr>
          <w:rFonts w:ascii="Arial Narrow" w:hAnsi="Arial Narrow"/>
          <w:spacing w:val="7"/>
          <w:sz w:val="20"/>
          <w:szCs w:val="20"/>
        </w:rPr>
        <w:t xml:space="preserve"> </w:t>
      </w:r>
      <w:r w:rsidRPr="000909CD">
        <w:rPr>
          <w:rFonts w:ascii="Arial Narrow" w:hAnsi="Arial Narrow"/>
          <w:sz w:val="20"/>
          <w:szCs w:val="20"/>
        </w:rPr>
        <w:t>d’un</w:t>
      </w:r>
      <w:r w:rsidRPr="000909CD">
        <w:rPr>
          <w:rFonts w:ascii="Arial Narrow" w:hAnsi="Arial Narrow"/>
          <w:spacing w:val="8"/>
          <w:sz w:val="20"/>
          <w:szCs w:val="20"/>
        </w:rPr>
        <w:t xml:space="preserve"> </w:t>
      </w:r>
      <w:r w:rsidRPr="000909CD">
        <w:rPr>
          <w:rFonts w:ascii="Arial Narrow" w:hAnsi="Arial Narrow"/>
          <w:sz w:val="20"/>
          <w:szCs w:val="20"/>
        </w:rPr>
        <w:t>marché</w:t>
      </w:r>
      <w:r w:rsidRPr="000909CD">
        <w:rPr>
          <w:rFonts w:ascii="Arial Narrow" w:hAnsi="Arial Narrow"/>
          <w:spacing w:val="6"/>
          <w:sz w:val="20"/>
          <w:szCs w:val="20"/>
        </w:rPr>
        <w:t xml:space="preserve"> </w:t>
      </w:r>
      <w:r w:rsidRPr="000909CD">
        <w:rPr>
          <w:rFonts w:ascii="Arial Narrow" w:hAnsi="Arial Narrow"/>
          <w:sz w:val="20"/>
          <w:szCs w:val="20"/>
        </w:rPr>
        <w:t>ou</w:t>
      </w:r>
      <w:r w:rsidRPr="000909CD">
        <w:rPr>
          <w:rFonts w:ascii="Arial Narrow" w:hAnsi="Arial Narrow"/>
          <w:spacing w:val="7"/>
          <w:sz w:val="20"/>
          <w:szCs w:val="20"/>
        </w:rPr>
        <w:t xml:space="preserve"> </w:t>
      </w:r>
      <w:r w:rsidRPr="000909CD">
        <w:rPr>
          <w:rFonts w:ascii="Arial Narrow" w:hAnsi="Arial Narrow"/>
          <w:sz w:val="20"/>
          <w:szCs w:val="20"/>
        </w:rPr>
        <w:t>surveillant</w:t>
      </w:r>
      <w:r w:rsidRPr="000909CD">
        <w:rPr>
          <w:rFonts w:ascii="Arial Narrow" w:hAnsi="Arial Narrow"/>
          <w:spacing w:val="9"/>
          <w:sz w:val="20"/>
          <w:szCs w:val="20"/>
        </w:rPr>
        <w:t xml:space="preserve"> </w:t>
      </w:r>
      <w:r w:rsidRPr="000909CD">
        <w:rPr>
          <w:rFonts w:ascii="Arial Narrow" w:hAnsi="Arial Narrow"/>
          <w:sz w:val="20"/>
          <w:szCs w:val="20"/>
        </w:rPr>
        <w:t>des procédures</w:t>
      </w:r>
      <w:r w:rsidRPr="000909CD">
        <w:rPr>
          <w:rFonts w:ascii="Arial Narrow" w:hAnsi="Arial Narrow"/>
          <w:spacing w:val="5"/>
          <w:sz w:val="20"/>
          <w:szCs w:val="20"/>
        </w:rPr>
        <w:t xml:space="preserve"> </w:t>
      </w:r>
      <w:r w:rsidRPr="000909CD">
        <w:rPr>
          <w:rFonts w:ascii="Arial Narrow" w:hAnsi="Arial Narrow"/>
          <w:sz w:val="20"/>
          <w:szCs w:val="20"/>
        </w:rPr>
        <w:t>de</w:t>
      </w:r>
      <w:r w:rsidRPr="000909CD">
        <w:rPr>
          <w:rFonts w:ascii="Arial Narrow" w:hAnsi="Arial Narrow"/>
          <w:spacing w:val="7"/>
          <w:sz w:val="20"/>
          <w:szCs w:val="20"/>
        </w:rPr>
        <w:t xml:space="preserve"> </w:t>
      </w:r>
      <w:r w:rsidRPr="000909CD">
        <w:rPr>
          <w:rFonts w:ascii="Arial Narrow" w:hAnsi="Arial Narrow"/>
          <w:sz w:val="20"/>
          <w:szCs w:val="20"/>
        </w:rPr>
        <w:t>passation</w:t>
      </w:r>
      <w:r w:rsidRPr="000909CD">
        <w:rPr>
          <w:rFonts w:ascii="Arial Narrow" w:hAnsi="Arial Narrow"/>
          <w:spacing w:val="7"/>
          <w:sz w:val="20"/>
          <w:szCs w:val="20"/>
        </w:rPr>
        <w:t xml:space="preserve"> </w:t>
      </w:r>
      <w:r w:rsidRPr="000909CD">
        <w:rPr>
          <w:rFonts w:ascii="Arial Narrow" w:hAnsi="Arial Narrow"/>
          <w:sz w:val="20"/>
          <w:szCs w:val="20"/>
        </w:rPr>
        <w:t>et/ou</w:t>
      </w:r>
      <w:r w:rsidRPr="000909CD">
        <w:rPr>
          <w:rFonts w:ascii="Arial Narrow" w:hAnsi="Arial Narrow"/>
          <w:spacing w:val="5"/>
          <w:sz w:val="20"/>
          <w:szCs w:val="20"/>
        </w:rPr>
        <w:t xml:space="preserve"> </w:t>
      </w:r>
      <w:r w:rsidRPr="000909CD">
        <w:rPr>
          <w:rFonts w:ascii="Arial Narrow" w:hAnsi="Arial Narrow"/>
          <w:sz w:val="20"/>
          <w:szCs w:val="20"/>
        </w:rPr>
        <w:t>de</w:t>
      </w:r>
      <w:r w:rsidRPr="000909CD">
        <w:rPr>
          <w:rFonts w:ascii="Arial Narrow" w:hAnsi="Arial Narrow"/>
          <w:spacing w:val="7"/>
          <w:sz w:val="20"/>
          <w:szCs w:val="20"/>
        </w:rPr>
        <w:t xml:space="preserve"> </w:t>
      </w:r>
      <w:r w:rsidRPr="000909CD">
        <w:rPr>
          <w:rFonts w:ascii="Arial Narrow" w:hAnsi="Arial Narrow"/>
          <w:sz w:val="20"/>
          <w:szCs w:val="20"/>
        </w:rPr>
        <w:t>l'exécution</w:t>
      </w:r>
      <w:r w:rsidRPr="000909CD">
        <w:rPr>
          <w:rFonts w:ascii="Arial Narrow" w:hAnsi="Arial Narrow"/>
          <w:spacing w:val="7"/>
          <w:sz w:val="20"/>
          <w:szCs w:val="20"/>
        </w:rPr>
        <w:t xml:space="preserve"> </w:t>
      </w:r>
      <w:r w:rsidRPr="000909CD">
        <w:rPr>
          <w:rFonts w:ascii="Arial Narrow" w:hAnsi="Arial Narrow"/>
          <w:sz w:val="20"/>
          <w:szCs w:val="20"/>
        </w:rPr>
        <w:t>du</w:t>
      </w:r>
      <w:r w:rsidRPr="000909CD">
        <w:rPr>
          <w:rFonts w:ascii="Arial Narrow" w:hAnsi="Arial Narrow"/>
          <w:spacing w:val="9"/>
          <w:sz w:val="20"/>
          <w:szCs w:val="20"/>
        </w:rPr>
        <w:t xml:space="preserve"> </w:t>
      </w:r>
      <w:r w:rsidRPr="000909CD">
        <w:rPr>
          <w:rFonts w:ascii="Arial Narrow" w:hAnsi="Arial Narrow"/>
          <w:sz w:val="20"/>
          <w:szCs w:val="20"/>
        </w:rPr>
        <w:t>march</w:t>
      </w:r>
      <w:r w:rsidRPr="000909CD">
        <w:rPr>
          <w:rFonts w:ascii="Arial Narrow" w:hAnsi="Arial Narrow"/>
          <w:spacing w:val="6"/>
          <w:sz w:val="20"/>
          <w:szCs w:val="20"/>
        </w:rPr>
        <w:t>é</w:t>
      </w:r>
      <w:r w:rsidRPr="000909CD">
        <w:rPr>
          <w:rFonts w:ascii="Arial Narrow" w:hAnsi="Arial Narrow"/>
          <w:spacing w:val="10"/>
          <w:sz w:val="20"/>
          <w:szCs w:val="20"/>
        </w:rPr>
        <w:t xml:space="preserve"> </w:t>
      </w:r>
      <w:r w:rsidRPr="000909CD">
        <w:rPr>
          <w:rFonts w:ascii="Arial Narrow" w:hAnsi="Arial Narrow"/>
          <w:sz w:val="20"/>
          <w:szCs w:val="20"/>
        </w:rPr>
        <w:t>pourrait</w:t>
      </w:r>
      <w:r w:rsidRPr="000909CD">
        <w:rPr>
          <w:rFonts w:ascii="Arial Narrow" w:hAnsi="Arial Narrow"/>
          <w:spacing w:val="8"/>
          <w:sz w:val="20"/>
          <w:szCs w:val="20"/>
        </w:rPr>
        <w:t xml:space="preserve"> </w:t>
      </w:r>
      <w:r w:rsidRPr="000909CD">
        <w:rPr>
          <w:rFonts w:ascii="Arial Narrow" w:hAnsi="Arial Narrow"/>
          <w:sz w:val="20"/>
          <w:szCs w:val="20"/>
        </w:rPr>
        <w:t>tirer</w:t>
      </w:r>
      <w:r w:rsidRPr="000909CD">
        <w:rPr>
          <w:rFonts w:ascii="Arial Narrow" w:hAnsi="Arial Narrow"/>
          <w:spacing w:val="9"/>
          <w:sz w:val="20"/>
          <w:szCs w:val="20"/>
        </w:rPr>
        <w:t xml:space="preserve"> </w:t>
      </w:r>
      <w:r w:rsidRPr="000909CD">
        <w:rPr>
          <w:rFonts w:ascii="Arial Narrow" w:hAnsi="Arial Narrow"/>
          <w:sz w:val="20"/>
          <w:szCs w:val="20"/>
        </w:rPr>
        <w:t>des</w:t>
      </w:r>
      <w:r w:rsidRPr="000909CD">
        <w:rPr>
          <w:rFonts w:ascii="Arial Narrow" w:hAnsi="Arial Narrow"/>
          <w:spacing w:val="7"/>
          <w:sz w:val="20"/>
          <w:szCs w:val="20"/>
        </w:rPr>
        <w:t xml:space="preserve"> </w:t>
      </w:r>
      <w:r w:rsidRPr="000909CD">
        <w:rPr>
          <w:rFonts w:ascii="Arial Narrow" w:hAnsi="Arial Narrow"/>
          <w:sz w:val="20"/>
          <w:szCs w:val="20"/>
        </w:rPr>
        <w:t>profits</w:t>
      </w:r>
      <w:r w:rsidRPr="000909CD">
        <w:rPr>
          <w:rFonts w:ascii="Arial Narrow" w:hAnsi="Arial Narrow"/>
          <w:spacing w:val="8"/>
          <w:sz w:val="20"/>
          <w:szCs w:val="20"/>
        </w:rPr>
        <w:t xml:space="preserve"> </w:t>
      </w:r>
      <w:r w:rsidRPr="000909CD">
        <w:rPr>
          <w:rFonts w:ascii="Arial Narrow" w:hAnsi="Arial Narrow"/>
          <w:sz w:val="20"/>
          <w:szCs w:val="20"/>
        </w:rPr>
        <w:t>directs</w:t>
      </w:r>
      <w:r w:rsidRPr="000909CD">
        <w:rPr>
          <w:rFonts w:ascii="Arial Narrow" w:hAnsi="Arial Narrow"/>
          <w:spacing w:val="10"/>
          <w:sz w:val="20"/>
          <w:szCs w:val="20"/>
        </w:rPr>
        <w:t xml:space="preserve"> </w:t>
      </w:r>
      <w:r w:rsidRPr="000909CD">
        <w:rPr>
          <w:rFonts w:ascii="Arial Narrow" w:hAnsi="Arial Narrow"/>
          <w:sz w:val="20"/>
          <w:szCs w:val="20"/>
        </w:rPr>
        <w:t>ou</w:t>
      </w:r>
      <w:r w:rsidRPr="000909CD">
        <w:rPr>
          <w:rFonts w:ascii="Arial Narrow" w:hAnsi="Arial Narrow"/>
          <w:spacing w:val="10"/>
          <w:sz w:val="20"/>
          <w:szCs w:val="20"/>
        </w:rPr>
        <w:t xml:space="preserve"> </w:t>
      </w:r>
      <w:r w:rsidRPr="000909CD">
        <w:rPr>
          <w:rFonts w:ascii="Arial Narrow" w:hAnsi="Arial Narrow"/>
          <w:sz w:val="20"/>
          <w:szCs w:val="20"/>
        </w:rPr>
        <w:t>indirects d’un</w:t>
      </w:r>
      <w:r w:rsidRPr="000909CD">
        <w:rPr>
          <w:rFonts w:ascii="Arial Narrow" w:hAnsi="Arial Narrow"/>
          <w:spacing w:val="3"/>
          <w:sz w:val="20"/>
          <w:szCs w:val="20"/>
        </w:rPr>
        <w:t xml:space="preserve"> </w:t>
      </w:r>
      <w:r w:rsidRPr="000909CD">
        <w:rPr>
          <w:rFonts w:ascii="Arial Narrow" w:hAnsi="Arial Narrow"/>
          <w:sz w:val="20"/>
          <w:szCs w:val="20"/>
        </w:rPr>
        <w:t>marché</w:t>
      </w:r>
      <w:r w:rsidRPr="000909CD">
        <w:rPr>
          <w:rFonts w:ascii="Arial Narrow" w:hAnsi="Arial Narrow"/>
          <w:spacing w:val="3"/>
          <w:sz w:val="20"/>
          <w:szCs w:val="20"/>
        </w:rPr>
        <w:t xml:space="preserve"> </w:t>
      </w:r>
      <w:r w:rsidRPr="000909CD">
        <w:rPr>
          <w:rFonts w:ascii="Arial Narrow" w:hAnsi="Arial Narrow"/>
          <w:sz w:val="20"/>
          <w:szCs w:val="20"/>
        </w:rPr>
        <w:t>conclu</w:t>
      </w:r>
      <w:r w:rsidRPr="000909CD">
        <w:rPr>
          <w:rFonts w:ascii="Arial Narrow" w:hAnsi="Arial Narrow"/>
          <w:spacing w:val="5"/>
          <w:sz w:val="20"/>
          <w:szCs w:val="20"/>
        </w:rPr>
        <w:t xml:space="preserve"> </w:t>
      </w:r>
      <w:r w:rsidRPr="000909CD">
        <w:rPr>
          <w:rFonts w:ascii="Arial Narrow" w:hAnsi="Arial Narrow"/>
          <w:sz w:val="20"/>
          <w:szCs w:val="20"/>
        </w:rPr>
        <w:t>par</w:t>
      </w:r>
      <w:r w:rsidRPr="000909CD">
        <w:rPr>
          <w:rFonts w:ascii="Arial Narrow" w:hAnsi="Arial Narrow"/>
          <w:spacing w:val="3"/>
          <w:sz w:val="20"/>
          <w:szCs w:val="20"/>
        </w:rPr>
        <w:t xml:space="preserve"> </w:t>
      </w:r>
      <w:r w:rsidRPr="000909CD">
        <w:rPr>
          <w:rFonts w:ascii="Arial Narrow" w:hAnsi="Arial Narrow"/>
          <w:sz w:val="20"/>
          <w:szCs w:val="20"/>
        </w:rPr>
        <w:t>le</w:t>
      </w:r>
      <w:r w:rsidRPr="000909CD">
        <w:rPr>
          <w:rFonts w:ascii="Arial Narrow" w:hAnsi="Arial Narrow"/>
          <w:spacing w:val="2"/>
          <w:sz w:val="20"/>
          <w:szCs w:val="20"/>
        </w:rPr>
        <w:t xml:space="preserve"> </w:t>
      </w:r>
      <w:r w:rsidRPr="000909CD">
        <w:rPr>
          <w:rFonts w:ascii="Arial Narrow" w:hAnsi="Arial Narrow"/>
          <w:sz w:val="20"/>
          <w:szCs w:val="20"/>
        </w:rPr>
        <w:t>Maître</w:t>
      </w:r>
      <w:r w:rsidRPr="000909CD">
        <w:rPr>
          <w:rFonts w:ascii="Arial Narrow" w:hAnsi="Arial Narrow"/>
          <w:spacing w:val="5"/>
          <w:sz w:val="20"/>
          <w:szCs w:val="20"/>
        </w:rPr>
        <w:t xml:space="preserve"> </w:t>
      </w:r>
      <w:r w:rsidRPr="000909CD">
        <w:rPr>
          <w:rFonts w:ascii="Arial Narrow" w:hAnsi="Arial Narrow"/>
          <w:sz w:val="20"/>
          <w:szCs w:val="20"/>
        </w:rPr>
        <w:t>d’ouvrage</w:t>
      </w:r>
      <w:r w:rsidRPr="000909CD">
        <w:rPr>
          <w:rFonts w:ascii="Arial Narrow" w:hAnsi="Arial Narrow"/>
          <w:spacing w:val="5"/>
          <w:sz w:val="20"/>
          <w:szCs w:val="20"/>
        </w:rPr>
        <w:t xml:space="preserve"> </w:t>
      </w:r>
      <w:r w:rsidRPr="000909CD">
        <w:rPr>
          <w:rFonts w:ascii="Arial Narrow" w:hAnsi="Arial Narrow"/>
          <w:sz w:val="20"/>
          <w:szCs w:val="20"/>
        </w:rPr>
        <w:t>Dél</w:t>
      </w:r>
      <w:r w:rsidRPr="000909CD">
        <w:rPr>
          <w:rFonts w:ascii="Arial Narrow" w:hAnsi="Arial Narrow"/>
          <w:spacing w:val="1"/>
          <w:sz w:val="20"/>
          <w:szCs w:val="20"/>
        </w:rPr>
        <w:t>é</w:t>
      </w:r>
      <w:r w:rsidRPr="000909CD">
        <w:rPr>
          <w:rFonts w:ascii="Arial Narrow" w:hAnsi="Arial Narrow"/>
          <w:sz w:val="20"/>
          <w:szCs w:val="20"/>
        </w:rPr>
        <w:t>g</w:t>
      </w:r>
      <w:r w:rsidRPr="000909CD">
        <w:rPr>
          <w:rFonts w:ascii="Arial Narrow" w:hAnsi="Arial Narrow"/>
          <w:spacing w:val="1"/>
          <w:sz w:val="20"/>
          <w:szCs w:val="20"/>
        </w:rPr>
        <w:t>u</w:t>
      </w:r>
      <w:r w:rsidRPr="000909CD">
        <w:rPr>
          <w:rFonts w:ascii="Arial Narrow" w:hAnsi="Arial Narrow"/>
          <w:sz w:val="20"/>
          <w:szCs w:val="20"/>
        </w:rPr>
        <w:t>é,</w:t>
      </w:r>
      <w:r w:rsidRPr="000909CD">
        <w:rPr>
          <w:rFonts w:ascii="Arial Narrow" w:hAnsi="Arial Narrow"/>
          <w:spacing w:val="6"/>
          <w:sz w:val="20"/>
          <w:szCs w:val="20"/>
        </w:rPr>
        <w:t xml:space="preserve"> </w:t>
      </w:r>
      <w:r w:rsidRPr="000909CD">
        <w:rPr>
          <w:rFonts w:ascii="Arial Narrow" w:hAnsi="Arial Narrow"/>
          <w:sz w:val="20"/>
          <w:szCs w:val="20"/>
        </w:rPr>
        <w:t>d’u</w:t>
      </w:r>
      <w:r w:rsidRPr="000909CD">
        <w:rPr>
          <w:rFonts w:ascii="Arial Narrow" w:hAnsi="Arial Narrow"/>
          <w:spacing w:val="1"/>
          <w:sz w:val="20"/>
          <w:szCs w:val="20"/>
        </w:rPr>
        <w:t>ne</w:t>
      </w:r>
      <w:r w:rsidRPr="000909CD">
        <w:rPr>
          <w:rFonts w:ascii="Arial Narrow" w:hAnsi="Arial Narrow"/>
          <w:spacing w:val="3"/>
          <w:sz w:val="20"/>
          <w:szCs w:val="20"/>
        </w:rPr>
        <w:t xml:space="preserve"> </w:t>
      </w:r>
      <w:r w:rsidRPr="000909CD">
        <w:rPr>
          <w:rFonts w:ascii="Arial Narrow" w:hAnsi="Arial Narrow"/>
          <w:sz w:val="20"/>
          <w:szCs w:val="20"/>
        </w:rPr>
        <w:t>af</w:t>
      </w:r>
      <w:r w:rsidRPr="000909CD">
        <w:rPr>
          <w:rFonts w:ascii="Arial Narrow" w:hAnsi="Arial Narrow"/>
          <w:spacing w:val="1"/>
          <w:sz w:val="20"/>
          <w:szCs w:val="20"/>
        </w:rPr>
        <w:t>f</w:t>
      </w:r>
      <w:r w:rsidRPr="000909CD">
        <w:rPr>
          <w:rFonts w:ascii="Arial Narrow" w:hAnsi="Arial Narrow"/>
          <w:sz w:val="20"/>
          <w:szCs w:val="20"/>
        </w:rPr>
        <w:t>ec</w:t>
      </w:r>
      <w:r w:rsidRPr="000909CD">
        <w:rPr>
          <w:rFonts w:ascii="Arial Narrow" w:hAnsi="Arial Narrow"/>
          <w:spacing w:val="1"/>
          <w:sz w:val="20"/>
          <w:szCs w:val="20"/>
        </w:rPr>
        <w:t>t</w:t>
      </w:r>
      <w:r w:rsidRPr="000909CD">
        <w:rPr>
          <w:rFonts w:ascii="Arial Narrow" w:hAnsi="Arial Narrow"/>
          <w:sz w:val="20"/>
          <w:szCs w:val="20"/>
        </w:rPr>
        <w:t>ati</w:t>
      </w:r>
      <w:r w:rsidRPr="000909CD">
        <w:rPr>
          <w:rFonts w:ascii="Arial Narrow" w:hAnsi="Arial Narrow"/>
          <w:spacing w:val="1"/>
          <w:sz w:val="20"/>
          <w:szCs w:val="20"/>
        </w:rPr>
        <w:t>on</w:t>
      </w:r>
      <w:r w:rsidRPr="000909CD">
        <w:rPr>
          <w:rFonts w:ascii="Arial Narrow" w:hAnsi="Arial Narrow"/>
          <w:spacing w:val="5"/>
          <w:sz w:val="20"/>
          <w:szCs w:val="20"/>
        </w:rPr>
        <w:t xml:space="preserve"> </w:t>
      </w:r>
      <w:r w:rsidRPr="000909CD">
        <w:rPr>
          <w:rFonts w:ascii="Arial Narrow" w:hAnsi="Arial Narrow"/>
          <w:sz w:val="20"/>
          <w:szCs w:val="20"/>
        </w:rPr>
        <w:t>o</w:t>
      </w:r>
      <w:r w:rsidRPr="000909CD">
        <w:rPr>
          <w:rFonts w:ascii="Arial Narrow" w:hAnsi="Arial Narrow"/>
          <w:spacing w:val="1"/>
          <w:sz w:val="20"/>
          <w:szCs w:val="20"/>
        </w:rPr>
        <w:t>u</w:t>
      </w:r>
      <w:r w:rsidRPr="000909CD">
        <w:rPr>
          <w:rFonts w:ascii="Arial Narrow" w:hAnsi="Arial Narrow"/>
          <w:spacing w:val="5"/>
          <w:sz w:val="20"/>
          <w:szCs w:val="20"/>
        </w:rPr>
        <w:t xml:space="preserve"> </w:t>
      </w:r>
      <w:r w:rsidRPr="000909CD">
        <w:rPr>
          <w:rFonts w:ascii="Arial Narrow" w:hAnsi="Arial Narrow"/>
          <w:sz w:val="20"/>
          <w:szCs w:val="20"/>
        </w:rPr>
        <w:t>t</w:t>
      </w:r>
      <w:r w:rsidRPr="000909CD">
        <w:rPr>
          <w:rFonts w:ascii="Arial Narrow" w:hAnsi="Arial Narrow"/>
          <w:spacing w:val="1"/>
          <w:sz w:val="20"/>
          <w:szCs w:val="20"/>
        </w:rPr>
        <w:t>o</w:t>
      </w:r>
      <w:r w:rsidRPr="000909CD">
        <w:rPr>
          <w:rFonts w:ascii="Arial Narrow" w:hAnsi="Arial Narrow"/>
          <w:sz w:val="20"/>
          <w:szCs w:val="20"/>
        </w:rPr>
        <w:t>ute situation</w:t>
      </w:r>
      <w:r w:rsidRPr="000909CD">
        <w:rPr>
          <w:rFonts w:ascii="Arial Narrow" w:hAnsi="Arial Narrow"/>
          <w:spacing w:val="28"/>
          <w:sz w:val="20"/>
          <w:szCs w:val="20"/>
        </w:rPr>
        <w:t xml:space="preserve"> </w:t>
      </w:r>
      <w:r w:rsidRPr="000909CD">
        <w:rPr>
          <w:rFonts w:ascii="Arial Narrow" w:hAnsi="Arial Narrow"/>
          <w:sz w:val="20"/>
          <w:szCs w:val="20"/>
        </w:rPr>
        <w:t>dans</w:t>
      </w:r>
      <w:r w:rsidRPr="000909CD">
        <w:rPr>
          <w:rFonts w:ascii="Arial Narrow" w:hAnsi="Arial Narrow"/>
          <w:spacing w:val="28"/>
          <w:sz w:val="20"/>
          <w:szCs w:val="20"/>
        </w:rPr>
        <w:t xml:space="preserve"> </w:t>
      </w:r>
      <w:r w:rsidRPr="000909CD">
        <w:rPr>
          <w:rFonts w:ascii="Arial Narrow" w:hAnsi="Arial Narrow"/>
          <w:sz w:val="20"/>
          <w:szCs w:val="20"/>
        </w:rPr>
        <w:t>laquelle</w:t>
      </w:r>
      <w:r w:rsidRPr="000909CD">
        <w:rPr>
          <w:rFonts w:ascii="Arial Narrow" w:hAnsi="Arial Narrow"/>
          <w:spacing w:val="28"/>
          <w:sz w:val="20"/>
          <w:szCs w:val="20"/>
        </w:rPr>
        <w:t xml:space="preserve"> </w:t>
      </w:r>
      <w:r w:rsidRPr="000909CD">
        <w:rPr>
          <w:rFonts w:ascii="Arial Narrow" w:hAnsi="Arial Narrow"/>
          <w:sz w:val="20"/>
          <w:szCs w:val="20"/>
        </w:rPr>
        <w:t>il</w:t>
      </w:r>
      <w:r w:rsidRPr="000909CD">
        <w:rPr>
          <w:rFonts w:ascii="Arial Narrow" w:hAnsi="Arial Narrow"/>
          <w:spacing w:val="28"/>
          <w:sz w:val="20"/>
          <w:szCs w:val="20"/>
        </w:rPr>
        <w:t xml:space="preserve"> </w:t>
      </w:r>
      <w:r w:rsidRPr="000909CD">
        <w:rPr>
          <w:rFonts w:ascii="Arial Narrow" w:hAnsi="Arial Narrow"/>
          <w:sz w:val="20"/>
          <w:szCs w:val="20"/>
        </w:rPr>
        <w:t>a</w:t>
      </w:r>
      <w:r w:rsidRPr="000909CD">
        <w:rPr>
          <w:rFonts w:ascii="Arial Narrow" w:hAnsi="Arial Narrow"/>
          <w:spacing w:val="28"/>
          <w:sz w:val="20"/>
          <w:szCs w:val="20"/>
        </w:rPr>
        <w:t xml:space="preserve"> </w:t>
      </w:r>
      <w:r w:rsidRPr="000909CD">
        <w:rPr>
          <w:rFonts w:ascii="Arial Narrow" w:hAnsi="Arial Narrow"/>
          <w:sz w:val="20"/>
          <w:szCs w:val="20"/>
        </w:rPr>
        <w:t>des</w:t>
      </w:r>
      <w:r w:rsidRPr="000909CD">
        <w:rPr>
          <w:rFonts w:ascii="Arial Narrow" w:hAnsi="Arial Narrow"/>
          <w:spacing w:val="29"/>
          <w:sz w:val="20"/>
          <w:szCs w:val="20"/>
        </w:rPr>
        <w:t xml:space="preserve"> </w:t>
      </w:r>
      <w:r w:rsidRPr="000909CD">
        <w:rPr>
          <w:rFonts w:ascii="Arial Narrow" w:hAnsi="Arial Narrow"/>
          <w:spacing w:val="3"/>
          <w:sz w:val="20"/>
          <w:szCs w:val="20"/>
        </w:rPr>
        <w:t>i</w:t>
      </w:r>
      <w:r w:rsidRPr="000909CD">
        <w:rPr>
          <w:rFonts w:ascii="Arial Narrow" w:hAnsi="Arial Narrow"/>
          <w:sz w:val="20"/>
          <w:szCs w:val="20"/>
        </w:rPr>
        <w:t>ntérêts</w:t>
      </w:r>
      <w:r w:rsidRPr="000909CD">
        <w:rPr>
          <w:rFonts w:ascii="Arial Narrow" w:hAnsi="Arial Narrow"/>
          <w:spacing w:val="29"/>
          <w:sz w:val="20"/>
          <w:szCs w:val="20"/>
        </w:rPr>
        <w:t xml:space="preserve"> </w:t>
      </w:r>
      <w:r w:rsidRPr="000909CD">
        <w:rPr>
          <w:rFonts w:ascii="Arial Narrow" w:hAnsi="Arial Narrow"/>
          <w:sz w:val="20"/>
          <w:szCs w:val="20"/>
        </w:rPr>
        <w:t>financiers</w:t>
      </w:r>
      <w:r w:rsidRPr="000909CD">
        <w:rPr>
          <w:rFonts w:ascii="Arial Narrow" w:hAnsi="Arial Narrow"/>
          <w:spacing w:val="29"/>
          <w:sz w:val="20"/>
          <w:szCs w:val="20"/>
        </w:rPr>
        <w:t xml:space="preserve"> </w:t>
      </w:r>
      <w:r w:rsidRPr="000909CD">
        <w:rPr>
          <w:rFonts w:ascii="Arial Narrow" w:hAnsi="Arial Narrow"/>
          <w:sz w:val="20"/>
          <w:szCs w:val="20"/>
        </w:rPr>
        <w:t>ou</w:t>
      </w:r>
      <w:r w:rsidRPr="000909CD">
        <w:rPr>
          <w:rFonts w:ascii="Arial Narrow" w:hAnsi="Arial Narrow"/>
          <w:spacing w:val="27"/>
          <w:sz w:val="20"/>
          <w:szCs w:val="20"/>
        </w:rPr>
        <w:t xml:space="preserve"> </w:t>
      </w:r>
      <w:r w:rsidRPr="000909CD">
        <w:rPr>
          <w:rFonts w:ascii="Arial Narrow" w:hAnsi="Arial Narrow"/>
          <w:sz w:val="20"/>
          <w:szCs w:val="20"/>
        </w:rPr>
        <w:t>personnels</w:t>
      </w:r>
      <w:r w:rsidRPr="000909CD">
        <w:rPr>
          <w:rFonts w:ascii="Arial Narrow" w:hAnsi="Arial Narrow"/>
          <w:spacing w:val="30"/>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u</w:t>
      </w:r>
      <w:r w:rsidRPr="000909CD">
        <w:rPr>
          <w:rFonts w:ascii="Arial Narrow" w:hAnsi="Arial Narrow"/>
          <w:sz w:val="20"/>
          <w:szCs w:val="20"/>
        </w:rPr>
        <w:t>f</w:t>
      </w:r>
      <w:r w:rsidRPr="000909CD">
        <w:rPr>
          <w:rFonts w:ascii="Arial Narrow" w:hAnsi="Arial Narrow"/>
          <w:spacing w:val="1"/>
          <w:sz w:val="20"/>
          <w:szCs w:val="20"/>
        </w:rPr>
        <w:t>f</w:t>
      </w:r>
      <w:r w:rsidRPr="000909CD">
        <w:rPr>
          <w:rFonts w:ascii="Arial Narrow" w:hAnsi="Arial Narrow"/>
          <w:sz w:val="20"/>
          <w:szCs w:val="20"/>
        </w:rPr>
        <w:t>isa</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31"/>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ou</w:t>
      </w:r>
      <w:r w:rsidRPr="000909CD">
        <w:rPr>
          <w:rFonts w:ascii="Arial Narrow" w:hAnsi="Arial Narrow"/>
          <w:sz w:val="20"/>
          <w:szCs w:val="20"/>
        </w:rPr>
        <w:t>r</w:t>
      </w:r>
      <w:r w:rsidRPr="000909CD">
        <w:rPr>
          <w:rFonts w:ascii="Arial Narrow" w:hAnsi="Arial Narrow"/>
          <w:spacing w:val="32"/>
          <w:sz w:val="20"/>
          <w:szCs w:val="20"/>
        </w:rPr>
        <w:t xml:space="preserve"> </w:t>
      </w:r>
      <w:r w:rsidRPr="000909CD">
        <w:rPr>
          <w:rFonts w:ascii="Arial Narrow" w:hAnsi="Arial Narrow"/>
          <w:sz w:val="20"/>
          <w:szCs w:val="20"/>
        </w:rPr>
        <w:t>com</w:t>
      </w:r>
      <w:r w:rsidRPr="000909CD">
        <w:rPr>
          <w:rFonts w:ascii="Arial Narrow" w:hAnsi="Arial Narrow"/>
          <w:spacing w:val="1"/>
          <w:sz w:val="20"/>
          <w:szCs w:val="20"/>
        </w:rPr>
        <w:t>p</w:t>
      </w:r>
      <w:r w:rsidRPr="000909CD">
        <w:rPr>
          <w:rFonts w:ascii="Arial Narrow" w:hAnsi="Arial Narrow"/>
          <w:sz w:val="20"/>
          <w:szCs w:val="20"/>
        </w:rPr>
        <w:t>romettr</w:t>
      </w:r>
      <w:r w:rsidRPr="000909CD">
        <w:rPr>
          <w:rFonts w:ascii="Arial Narrow" w:hAnsi="Arial Narrow"/>
          <w:spacing w:val="1"/>
          <w:sz w:val="20"/>
          <w:szCs w:val="20"/>
        </w:rPr>
        <w:t>e</w:t>
      </w:r>
      <w:r w:rsidRPr="000909CD">
        <w:rPr>
          <w:rFonts w:ascii="Arial Narrow" w:hAnsi="Arial Narrow"/>
          <w:spacing w:val="30"/>
          <w:sz w:val="20"/>
          <w:szCs w:val="20"/>
        </w:rPr>
        <w:t xml:space="preserve"> </w:t>
      </w:r>
      <w:r w:rsidRPr="000909CD">
        <w:rPr>
          <w:rFonts w:ascii="Arial Narrow" w:hAnsi="Arial Narrow"/>
          <w:sz w:val="20"/>
          <w:szCs w:val="20"/>
        </w:rPr>
        <w:t>son impartialité</w:t>
      </w:r>
      <w:r w:rsidRPr="000909CD">
        <w:rPr>
          <w:rFonts w:ascii="Arial Narrow" w:hAnsi="Arial Narrow"/>
          <w:spacing w:val="22"/>
          <w:sz w:val="20"/>
          <w:szCs w:val="20"/>
        </w:rPr>
        <w:t xml:space="preserve"> </w:t>
      </w:r>
      <w:r w:rsidRPr="000909CD">
        <w:rPr>
          <w:rFonts w:ascii="Arial Narrow" w:hAnsi="Arial Narrow"/>
          <w:sz w:val="20"/>
          <w:szCs w:val="20"/>
        </w:rPr>
        <w:t>dans</w:t>
      </w:r>
      <w:r w:rsidRPr="000909CD">
        <w:rPr>
          <w:rFonts w:ascii="Arial Narrow" w:hAnsi="Arial Narrow"/>
          <w:spacing w:val="22"/>
          <w:sz w:val="20"/>
          <w:szCs w:val="20"/>
        </w:rPr>
        <w:t xml:space="preserve"> </w:t>
      </w:r>
      <w:r w:rsidRPr="000909CD">
        <w:rPr>
          <w:rFonts w:ascii="Arial Narrow" w:hAnsi="Arial Narrow"/>
          <w:sz w:val="20"/>
          <w:szCs w:val="20"/>
        </w:rPr>
        <w:t>l’accomplissement</w:t>
      </w:r>
      <w:r w:rsidRPr="000909CD">
        <w:rPr>
          <w:rFonts w:ascii="Arial Narrow" w:hAnsi="Arial Narrow"/>
          <w:spacing w:val="20"/>
          <w:sz w:val="20"/>
          <w:szCs w:val="20"/>
        </w:rPr>
        <w:t xml:space="preserve"> </w:t>
      </w:r>
      <w:r w:rsidRPr="000909CD">
        <w:rPr>
          <w:rFonts w:ascii="Arial Narrow" w:hAnsi="Arial Narrow"/>
          <w:sz w:val="20"/>
          <w:szCs w:val="20"/>
        </w:rPr>
        <w:t>de</w:t>
      </w:r>
      <w:r w:rsidRPr="000909CD">
        <w:rPr>
          <w:rFonts w:ascii="Arial Narrow" w:hAnsi="Arial Narrow"/>
          <w:spacing w:val="22"/>
          <w:sz w:val="20"/>
          <w:szCs w:val="20"/>
        </w:rPr>
        <w:t xml:space="preserve"> </w:t>
      </w:r>
      <w:r w:rsidRPr="000909CD">
        <w:rPr>
          <w:rFonts w:ascii="Arial Narrow" w:hAnsi="Arial Narrow"/>
          <w:sz w:val="20"/>
          <w:szCs w:val="20"/>
        </w:rPr>
        <w:t>ses</w:t>
      </w:r>
      <w:r w:rsidRPr="000909CD">
        <w:rPr>
          <w:rFonts w:ascii="Arial Narrow" w:hAnsi="Arial Narrow"/>
          <w:spacing w:val="23"/>
          <w:sz w:val="20"/>
          <w:szCs w:val="20"/>
        </w:rPr>
        <w:t xml:space="preserve"> </w:t>
      </w:r>
      <w:r w:rsidRPr="000909CD">
        <w:rPr>
          <w:rFonts w:ascii="Arial Narrow" w:hAnsi="Arial Narrow"/>
          <w:sz w:val="20"/>
          <w:szCs w:val="20"/>
        </w:rPr>
        <w:t>fonctions</w:t>
      </w:r>
      <w:r w:rsidRPr="000909CD">
        <w:rPr>
          <w:rFonts w:ascii="Arial Narrow" w:hAnsi="Arial Narrow"/>
          <w:spacing w:val="21"/>
          <w:sz w:val="20"/>
          <w:szCs w:val="20"/>
        </w:rPr>
        <w:t xml:space="preserve"> </w:t>
      </w:r>
      <w:r w:rsidRPr="000909CD">
        <w:rPr>
          <w:rFonts w:ascii="Arial Narrow" w:hAnsi="Arial Narrow"/>
          <w:sz w:val="20"/>
          <w:szCs w:val="20"/>
        </w:rPr>
        <w:t>ou</w:t>
      </w:r>
      <w:r w:rsidRPr="000909CD">
        <w:rPr>
          <w:rFonts w:ascii="Arial Narrow" w:hAnsi="Arial Narrow"/>
          <w:spacing w:val="22"/>
          <w:sz w:val="20"/>
          <w:szCs w:val="20"/>
        </w:rPr>
        <w:t xml:space="preserve"> </w:t>
      </w:r>
      <w:r w:rsidRPr="000909CD">
        <w:rPr>
          <w:rFonts w:ascii="Arial Narrow" w:hAnsi="Arial Narrow"/>
          <w:sz w:val="20"/>
          <w:szCs w:val="20"/>
        </w:rPr>
        <w:t>de</w:t>
      </w:r>
      <w:r w:rsidRPr="000909CD">
        <w:rPr>
          <w:rFonts w:ascii="Arial Narrow" w:hAnsi="Arial Narrow"/>
          <w:spacing w:val="24"/>
          <w:sz w:val="20"/>
          <w:szCs w:val="20"/>
        </w:rPr>
        <w:t xml:space="preserve"> </w:t>
      </w:r>
      <w:r w:rsidRPr="000909CD">
        <w:rPr>
          <w:rFonts w:ascii="Arial Narrow" w:hAnsi="Arial Narrow"/>
          <w:sz w:val="20"/>
          <w:szCs w:val="20"/>
        </w:rPr>
        <w:t>nature</w:t>
      </w:r>
      <w:r w:rsidRPr="000909CD">
        <w:rPr>
          <w:rFonts w:ascii="Arial Narrow" w:hAnsi="Arial Narrow"/>
          <w:spacing w:val="22"/>
          <w:sz w:val="20"/>
          <w:szCs w:val="20"/>
        </w:rPr>
        <w:t xml:space="preserve"> </w:t>
      </w:r>
      <w:r w:rsidRPr="000909CD">
        <w:rPr>
          <w:rFonts w:ascii="Arial Narrow" w:hAnsi="Arial Narrow"/>
          <w:sz w:val="20"/>
          <w:szCs w:val="20"/>
        </w:rPr>
        <w:t>à</w:t>
      </w:r>
      <w:r w:rsidRPr="000909CD">
        <w:rPr>
          <w:rFonts w:ascii="Arial Narrow" w:hAnsi="Arial Narrow"/>
          <w:spacing w:val="22"/>
          <w:sz w:val="20"/>
          <w:szCs w:val="20"/>
        </w:rPr>
        <w:t xml:space="preserve"> </w:t>
      </w:r>
      <w:r w:rsidRPr="000909CD">
        <w:rPr>
          <w:rFonts w:ascii="Arial Narrow" w:hAnsi="Arial Narrow"/>
          <w:sz w:val="20"/>
          <w:szCs w:val="20"/>
        </w:rPr>
        <w:t>affecter</w:t>
      </w:r>
      <w:r w:rsidRPr="000909CD">
        <w:rPr>
          <w:rFonts w:ascii="Arial Narrow" w:hAnsi="Arial Narrow"/>
          <w:spacing w:val="20"/>
          <w:sz w:val="20"/>
          <w:szCs w:val="20"/>
        </w:rPr>
        <w:t xml:space="preserve"> </w:t>
      </w:r>
      <w:r w:rsidRPr="000909CD">
        <w:rPr>
          <w:rFonts w:ascii="Arial Narrow" w:hAnsi="Arial Narrow"/>
          <w:sz w:val="20"/>
          <w:szCs w:val="20"/>
        </w:rPr>
        <w:t>défavorablement</w:t>
      </w:r>
      <w:r w:rsidRPr="000909CD">
        <w:rPr>
          <w:rFonts w:ascii="Arial Narrow" w:hAnsi="Arial Narrow"/>
          <w:spacing w:val="24"/>
          <w:sz w:val="20"/>
          <w:szCs w:val="20"/>
        </w:rPr>
        <w:t xml:space="preserve"> </w:t>
      </w:r>
      <w:r w:rsidRPr="000909CD">
        <w:rPr>
          <w:rFonts w:ascii="Arial Narrow" w:hAnsi="Arial Narrow"/>
          <w:sz w:val="20"/>
          <w:szCs w:val="20"/>
        </w:rPr>
        <w:t>son jugeme</w:t>
      </w:r>
      <w:r w:rsidRPr="000909CD">
        <w:rPr>
          <w:rFonts w:ascii="Arial Narrow" w:hAnsi="Arial Narrow"/>
          <w:spacing w:val="-1"/>
          <w:sz w:val="20"/>
          <w:szCs w:val="20"/>
        </w:rPr>
        <w:t>n</w:t>
      </w:r>
      <w:r w:rsidRPr="000909CD">
        <w:rPr>
          <w:rFonts w:ascii="Arial Narrow" w:hAnsi="Arial Narrow"/>
          <w:sz w:val="20"/>
          <w:szCs w:val="20"/>
        </w:rPr>
        <w:t xml:space="preserve">t </w:t>
      </w:r>
      <w:r w:rsidRPr="000909CD">
        <w:rPr>
          <w:rFonts w:ascii="Arial Narrow" w:hAnsi="Arial Narrow"/>
          <w:spacing w:val="-1"/>
          <w:sz w:val="20"/>
          <w:szCs w:val="20"/>
        </w:rPr>
        <w:t>;</w:t>
      </w:r>
      <w:r w:rsidRPr="000909CD">
        <w:rPr>
          <w:rFonts w:ascii="Arial Narrow" w:hAnsi="Arial Narrow"/>
          <w:sz w:val="20"/>
          <w:szCs w:val="20"/>
        </w:rPr>
        <w:t xml:space="preserve"> </w:t>
      </w:r>
    </w:p>
    <w:p w14:paraId="4810040C" w14:textId="77777777" w:rsidR="00652478" w:rsidRPr="000909CD" w:rsidRDefault="00652478" w:rsidP="00652478">
      <w:pPr>
        <w:spacing w:after="0"/>
        <w:rPr>
          <w:rFonts w:ascii="Arial Narrow" w:hAnsi="Arial Narrow"/>
          <w:sz w:val="20"/>
          <w:szCs w:val="20"/>
        </w:rPr>
      </w:pPr>
      <w:r w:rsidRPr="000909CD">
        <w:rPr>
          <w:rFonts w:ascii="Arial Narrow" w:hAnsi="Arial Narrow"/>
          <w:w w:val="98"/>
          <w:sz w:val="20"/>
          <w:szCs w:val="20"/>
        </w:rPr>
        <w:t>vi</w:t>
      </w:r>
      <w:r w:rsidRPr="000909CD">
        <w:rPr>
          <w:rFonts w:ascii="Arial Narrow" w:hAnsi="Arial Narrow"/>
          <w:spacing w:val="1"/>
          <w:w w:val="98"/>
          <w:sz w:val="20"/>
          <w:szCs w:val="20"/>
        </w:rPr>
        <w:t>i</w:t>
      </w:r>
      <w:r w:rsidRPr="000909CD">
        <w:rPr>
          <w:rFonts w:ascii="Arial Narrow" w:hAnsi="Arial Narrow"/>
          <w:w w:val="99"/>
          <w:sz w:val="20"/>
          <w:szCs w:val="20"/>
        </w:rPr>
        <w:t xml:space="preserve">. </w:t>
      </w:r>
      <w:r w:rsidRPr="000909CD">
        <w:rPr>
          <w:rFonts w:ascii="Arial Narrow" w:hAnsi="Arial Narrow"/>
          <w:sz w:val="20"/>
          <w:szCs w:val="20"/>
        </w:rPr>
        <w:t>La complicit</w:t>
      </w:r>
      <w:r w:rsidRPr="000909CD">
        <w:rPr>
          <w:rFonts w:ascii="Arial Narrow" w:hAnsi="Arial Narrow"/>
          <w:spacing w:val="1"/>
          <w:sz w:val="20"/>
          <w:szCs w:val="20"/>
        </w:rPr>
        <w:t>é</w:t>
      </w:r>
      <w:r w:rsidRPr="000909CD">
        <w:rPr>
          <w:rFonts w:ascii="Arial Narrow" w:hAnsi="Arial Narrow"/>
          <w:spacing w:val="2"/>
          <w:sz w:val="20"/>
          <w:szCs w:val="20"/>
        </w:rPr>
        <w:t xml:space="preserve"> </w:t>
      </w:r>
      <w:r w:rsidRPr="000909CD">
        <w:rPr>
          <w:rFonts w:ascii="Arial Narrow" w:hAnsi="Arial Narrow"/>
          <w:sz w:val="20"/>
          <w:szCs w:val="20"/>
        </w:rPr>
        <w:t>s</w:t>
      </w:r>
      <w:r w:rsidRPr="000909CD">
        <w:rPr>
          <w:rFonts w:ascii="Arial Narrow" w:hAnsi="Arial Narrow"/>
          <w:spacing w:val="-2"/>
          <w:sz w:val="20"/>
          <w:szCs w:val="20"/>
        </w:rPr>
        <w:t>’</w:t>
      </w:r>
      <w:r w:rsidRPr="000909CD">
        <w:rPr>
          <w:rFonts w:ascii="Arial Narrow" w:hAnsi="Arial Narrow"/>
          <w:sz w:val="20"/>
          <w:szCs w:val="20"/>
        </w:rPr>
        <w:t>en</w:t>
      </w:r>
      <w:r w:rsidRPr="000909CD">
        <w:rPr>
          <w:rFonts w:ascii="Arial Narrow" w:hAnsi="Arial Narrow"/>
          <w:spacing w:val="-1"/>
          <w:sz w:val="20"/>
          <w:szCs w:val="20"/>
        </w:rPr>
        <w:t>t</w:t>
      </w:r>
      <w:r w:rsidRPr="000909CD">
        <w:rPr>
          <w:rFonts w:ascii="Arial Narrow" w:hAnsi="Arial Narrow"/>
          <w:sz w:val="20"/>
          <w:szCs w:val="20"/>
        </w:rPr>
        <w:t>en</w:t>
      </w:r>
      <w:r w:rsidRPr="000909CD">
        <w:rPr>
          <w:rFonts w:ascii="Arial Narrow" w:hAnsi="Arial Narrow"/>
          <w:spacing w:val="-1"/>
          <w:sz w:val="20"/>
          <w:szCs w:val="20"/>
        </w:rPr>
        <w:t>d</w:t>
      </w:r>
      <w:r w:rsidRPr="000909CD">
        <w:rPr>
          <w:rFonts w:ascii="Arial Narrow" w:hAnsi="Arial Narrow"/>
          <w:sz w:val="20"/>
          <w:szCs w:val="20"/>
        </w:rPr>
        <w:t xml:space="preserve"> de </w:t>
      </w:r>
      <w:r w:rsidRPr="000909CD">
        <w:rPr>
          <w:rFonts w:ascii="Arial Narrow" w:hAnsi="Arial Narrow"/>
          <w:spacing w:val="-4"/>
          <w:sz w:val="20"/>
          <w:szCs w:val="20"/>
        </w:rPr>
        <w:t>:</w:t>
      </w:r>
      <w:r w:rsidRPr="000909CD">
        <w:rPr>
          <w:rFonts w:ascii="Arial Narrow" w:hAnsi="Arial Narrow"/>
          <w:sz w:val="20"/>
          <w:szCs w:val="20"/>
        </w:rPr>
        <w:t xml:space="preserve"> </w:t>
      </w:r>
    </w:p>
    <w:p w14:paraId="2978297C" w14:textId="77777777" w:rsidR="00652478" w:rsidRPr="000909CD" w:rsidRDefault="00652478" w:rsidP="00652478">
      <w:pPr>
        <w:spacing w:after="0"/>
        <w:rPr>
          <w:rFonts w:ascii="Arial Narrow" w:hAnsi="Arial Narrow"/>
          <w:sz w:val="20"/>
          <w:szCs w:val="20"/>
        </w:rPr>
      </w:pPr>
      <w:r w:rsidRPr="000909CD">
        <w:rPr>
          <w:rFonts w:ascii="Arial Narrow" w:hAnsi="Arial Narrow"/>
          <w:w w:val="98"/>
          <w:sz w:val="20"/>
          <w:szCs w:val="20"/>
        </w:rPr>
        <w:t>-</w:t>
      </w:r>
      <w:r w:rsidRPr="000909CD">
        <w:rPr>
          <w:rFonts w:ascii="Arial Narrow" w:hAnsi="Arial Narrow"/>
          <w:spacing w:val="212"/>
          <w:sz w:val="20"/>
          <w:szCs w:val="20"/>
        </w:rPr>
        <w:t xml:space="preserve"> </w:t>
      </w:r>
      <w:r w:rsidRPr="000909CD">
        <w:rPr>
          <w:rFonts w:ascii="Arial Narrow" w:hAnsi="Arial Narrow"/>
          <w:sz w:val="20"/>
          <w:szCs w:val="20"/>
        </w:rPr>
        <w:t>L’omission ou la négligence d’effectuer les contrôles ou de donner les avis</w:t>
      </w:r>
      <w:r w:rsidRPr="000909CD">
        <w:rPr>
          <w:rFonts w:ascii="Arial Narrow" w:hAnsi="Arial Narrow"/>
          <w:spacing w:val="3"/>
          <w:sz w:val="20"/>
          <w:szCs w:val="20"/>
        </w:rPr>
        <w:t xml:space="preserve"> </w:t>
      </w:r>
      <w:r w:rsidRPr="000909CD">
        <w:rPr>
          <w:rFonts w:ascii="Arial Narrow" w:hAnsi="Arial Narrow"/>
          <w:sz w:val="20"/>
          <w:szCs w:val="20"/>
        </w:rPr>
        <w:t>te</w:t>
      </w:r>
      <w:r w:rsidRPr="000909CD">
        <w:rPr>
          <w:rFonts w:ascii="Arial Narrow" w:hAnsi="Arial Narrow"/>
          <w:spacing w:val="-1"/>
          <w:sz w:val="20"/>
          <w:szCs w:val="20"/>
        </w:rPr>
        <w:t>c</w:t>
      </w:r>
      <w:r w:rsidRPr="000909CD">
        <w:rPr>
          <w:rFonts w:ascii="Arial Narrow" w:hAnsi="Arial Narrow"/>
          <w:sz w:val="20"/>
          <w:szCs w:val="20"/>
        </w:rPr>
        <w:t>hni</w:t>
      </w:r>
      <w:r w:rsidRPr="000909CD">
        <w:rPr>
          <w:rFonts w:ascii="Arial Narrow" w:hAnsi="Arial Narrow"/>
          <w:spacing w:val="-1"/>
          <w:sz w:val="20"/>
          <w:szCs w:val="20"/>
        </w:rPr>
        <w:t>qu</w:t>
      </w:r>
      <w:r w:rsidRPr="000909CD">
        <w:rPr>
          <w:rFonts w:ascii="Arial Narrow" w:hAnsi="Arial Narrow"/>
          <w:sz w:val="20"/>
          <w:szCs w:val="20"/>
        </w:rPr>
        <w:t xml:space="preserve">es prescrits </w:t>
      </w:r>
      <w:r w:rsidRPr="000909CD">
        <w:rPr>
          <w:rFonts w:ascii="Arial Narrow" w:hAnsi="Arial Narrow"/>
          <w:spacing w:val="-2"/>
          <w:sz w:val="20"/>
          <w:szCs w:val="20"/>
        </w:rPr>
        <w:t>;</w:t>
      </w:r>
      <w:r w:rsidRPr="000909CD">
        <w:rPr>
          <w:rFonts w:ascii="Arial Narrow" w:hAnsi="Arial Narrow"/>
          <w:sz w:val="20"/>
          <w:szCs w:val="20"/>
        </w:rPr>
        <w:t xml:space="preserve"> </w:t>
      </w:r>
    </w:p>
    <w:p w14:paraId="01DC4DD2" w14:textId="77777777" w:rsidR="00652478" w:rsidRPr="000909CD" w:rsidRDefault="00652478" w:rsidP="00652478">
      <w:pPr>
        <w:spacing w:after="0"/>
        <w:rPr>
          <w:rFonts w:ascii="Arial Narrow" w:hAnsi="Arial Narrow"/>
          <w:sz w:val="20"/>
          <w:szCs w:val="20"/>
        </w:rPr>
      </w:pPr>
      <w:r w:rsidRPr="000909CD">
        <w:rPr>
          <w:rFonts w:ascii="Arial Narrow" w:hAnsi="Arial Narrow"/>
          <w:w w:val="98"/>
          <w:sz w:val="20"/>
          <w:szCs w:val="20"/>
        </w:rPr>
        <w:t>-</w:t>
      </w:r>
      <w:r w:rsidRPr="000909CD">
        <w:rPr>
          <w:rFonts w:ascii="Arial Narrow" w:hAnsi="Arial Narrow"/>
          <w:spacing w:val="212"/>
          <w:sz w:val="20"/>
          <w:szCs w:val="20"/>
        </w:rPr>
        <w:t xml:space="preserve"> </w:t>
      </w:r>
      <w:r w:rsidRPr="000909CD">
        <w:rPr>
          <w:rFonts w:ascii="Arial Narrow" w:hAnsi="Arial Narrow"/>
          <w:sz w:val="20"/>
          <w:szCs w:val="20"/>
        </w:rPr>
        <w:t>L’abstention</w:t>
      </w:r>
      <w:r w:rsidRPr="000909CD">
        <w:rPr>
          <w:rFonts w:ascii="Arial Narrow" w:hAnsi="Arial Narrow"/>
          <w:spacing w:val="12"/>
          <w:sz w:val="20"/>
          <w:szCs w:val="20"/>
        </w:rPr>
        <w:t xml:space="preserve"> </w:t>
      </w:r>
      <w:r w:rsidRPr="000909CD">
        <w:rPr>
          <w:rFonts w:ascii="Arial Narrow" w:hAnsi="Arial Narrow"/>
          <w:sz w:val="20"/>
          <w:szCs w:val="20"/>
        </w:rPr>
        <w:t>volontaire</w:t>
      </w:r>
      <w:r w:rsidRPr="000909CD">
        <w:rPr>
          <w:rFonts w:ascii="Arial Narrow" w:hAnsi="Arial Narrow"/>
          <w:spacing w:val="13"/>
          <w:sz w:val="20"/>
          <w:szCs w:val="20"/>
        </w:rPr>
        <w:t xml:space="preserve"> </w:t>
      </w:r>
      <w:r w:rsidRPr="000909CD">
        <w:rPr>
          <w:rFonts w:ascii="Arial Narrow" w:hAnsi="Arial Narrow"/>
          <w:sz w:val="20"/>
          <w:szCs w:val="20"/>
        </w:rPr>
        <w:t>de</w:t>
      </w:r>
      <w:r w:rsidRPr="000909CD">
        <w:rPr>
          <w:rFonts w:ascii="Arial Narrow" w:hAnsi="Arial Narrow"/>
          <w:spacing w:val="11"/>
          <w:sz w:val="20"/>
          <w:szCs w:val="20"/>
        </w:rPr>
        <w:t xml:space="preserve"> </w:t>
      </w:r>
      <w:r w:rsidRPr="000909CD">
        <w:rPr>
          <w:rFonts w:ascii="Arial Narrow" w:hAnsi="Arial Narrow"/>
          <w:sz w:val="20"/>
          <w:szCs w:val="20"/>
        </w:rPr>
        <w:t>porter</w:t>
      </w:r>
      <w:r w:rsidRPr="000909CD">
        <w:rPr>
          <w:rFonts w:ascii="Arial Narrow" w:hAnsi="Arial Narrow"/>
          <w:spacing w:val="13"/>
          <w:sz w:val="20"/>
          <w:szCs w:val="20"/>
        </w:rPr>
        <w:t xml:space="preserve"> </w:t>
      </w:r>
      <w:r w:rsidRPr="000909CD">
        <w:rPr>
          <w:rFonts w:ascii="Arial Narrow" w:hAnsi="Arial Narrow"/>
          <w:sz w:val="20"/>
          <w:szCs w:val="20"/>
        </w:rPr>
        <w:t>à</w:t>
      </w:r>
      <w:r w:rsidRPr="000909CD">
        <w:rPr>
          <w:rFonts w:ascii="Arial Narrow" w:hAnsi="Arial Narrow"/>
          <w:spacing w:val="13"/>
          <w:sz w:val="20"/>
          <w:szCs w:val="20"/>
        </w:rPr>
        <w:t xml:space="preserve"> </w:t>
      </w:r>
      <w:r w:rsidRPr="000909CD">
        <w:rPr>
          <w:rFonts w:ascii="Arial Narrow" w:hAnsi="Arial Narrow"/>
          <w:sz w:val="20"/>
          <w:szCs w:val="20"/>
        </w:rPr>
        <w:t>la</w:t>
      </w:r>
      <w:r w:rsidRPr="000909CD">
        <w:rPr>
          <w:rFonts w:ascii="Arial Narrow" w:hAnsi="Arial Narrow"/>
          <w:spacing w:val="14"/>
          <w:sz w:val="20"/>
          <w:szCs w:val="20"/>
        </w:rPr>
        <w:t xml:space="preserve"> </w:t>
      </w:r>
      <w:r w:rsidRPr="000909CD">
        <w:rPr>
          <w:rFonts w:ascii="Arial Narrow" w:hAnsi="Arial Narrow"/>
          <w:sz w:val="20"/>
          <w:szCs w:val="20"/>
        </w:rPr>
        <w:t>connaissance</w:t>
      </w:r>
      <w:r w:rsidRPr="000909CD">
        <w:rPr>
          <w:rFonts w:ascii="Arial Narrow" w:hAnsi="Arial Narrow"/>
          <w:spacing w:val="14"/>
          <w:sz w:val="20"/>
          <w:szCs w:val="20"/>
        </w:rPr>
        <w:t xml:space="preserve"> </w:t>
      </w:r>
      <w:r w:rsidRPr="000909CD">
        <w:rPr>
          <w:rFonts w:ascii="Arial Narrow" w:hAnsi="Arial Narrow"/>
          <w:sz w:val="20"/>
          <w:szCs w:val="20"/>
        </w:rPr>
        <w:t>du</w:t>
      </w:r>
      <w:r w:rsidRPr="000909CD">
        <w:rPr>
          <w:rFonts w:ascii="Arial Narrow" w:hAnsi="Arial Narrow"/>
          <w:spacing w:val="11"/>
          <w:sz w:val="20"/>
          <w:szCs w:val="20"/>
        </w:rPr>
        <w:t xml:space="preserve"> </w:t>
      </w:r>
      <w:r w:rsidRPr="000909CD">
        <w:rPr>
          <w:rFonts w:ascii="Arial Narrow" w:hAnsi="Arial Narrow"/>
          <w:sz w:val="20"/>
          <w:szCs w:val="20"/>
        </w:rPr>
        <w:t>Maître</w:t>
      </w:r>
      <w:r w:rsidRPr="000909CD">
        <w:rPr>
          <w:rFonts w:ascii="Arial Narrow" w:hAnsi="Arial Narrow"/>
          <w:spacing w:val="14"/>
          <w:sz w:val="20"/>
          <w:szCs w:val="20"/>
        </w:rPr>
        <w:t xml:space="preserve"> </w:t>
      </w:r>
      <w:r w:rsidRPr="000909CD">
        <w:rPr>
          <w:rFonts w:ascii="Arial Narrow" w:hAnsi="Arial Narrow"/>
          <w:sz w:val="20"/>
          <w:szCs w:val="20"/>
        </w:rPr>
        <w:t>d’ouvrage</w:t>
      </w:r>
      <w:r w:rsidRPr="000909CD">
        <w:rPr>
          <w:rFonts w:ascii="Arial Narrow" w:hAnsi="Arial Narrow"/>
          <w:spacing w:val="11"/>
          <w:sz w:val="20"/>
          <w:szCs w:val="20"/>
        </w:rPr>
        <w:t xml:space="preserve"> </w:t>
      </w:r>
      <w:r w:rsidRPr="000909CD">
        <w:rPr>
          <w:rFonts w:ascii="Arial Narrow" w:hAnsi="Arial Narrow"/>
          <w:sz w:val="20"/>
          <w:szCs w:val="20"/>
        </w:rPr>
        <w:t>ou</w:t>
      </w:r>
      <w:r w:rsidRPr="000909CD">
        <w:rPr>
          <w:rFonts w:ascii="Arial Narrow" w:hAnsi="Arial Narrow"/>
          <w:spacing w:val="11"/>
          <w:sz w:val="20"/>
          <w:szCs w:val="20"/>
        </w:rPr>
        <w:t xml:space="preserve"> </w:t>
      </w:r>
      <w:r w:rsidRPr="000909CD">
        <w:rPr>
          <w:rFonts w:ascii="Arial Narrow" w:hAnsi="Arial Narrow"/>
          <w:sz w:val="20"/>
          <w:szCs w:val="20"/>
        </w:rPr>
        <w:t>de</w:t>
      </w:r>
      <w:r w:rsidRPr="000909CD">
        <w:rPr>
          <w:rFonts w:ascii="Arial Narrow" w:hAnsi="Arial Narrow"/>
          <w:spacing w:val="14"/>
          <w:sz w:val="20"/>
          <w:szCs w:val="20"/>
        </w:rPr>
        <w:t xml:space="preserve"> </w:t>
      </w:r>
      <w:r w:rsidRPr="000909CD">
        <w:rPr>
          <w:rFonts w:ascii="Arial Narrow" w:hAnsi="Arial Narrow"/>
          <w:sz w:val="20"/>
          <w:szCs w:val="20"/>
        </w:rPr>
        <w:t>l’autorité</w:t>
      </w:r>
      <w:r w:rsidRPr="000909CD">
        <w:rPr>
          <w:rFonts w:ascii="Arial Narrow" w:hAnsi="Arial Narrow"/>
          <w:spacing w:val="14"/>
          <w:sz w:val="20"/>
          <w:szCs w:val="20"/>
        </w:rPr>
        <w:t xml:space="preserve"> </w:t>
      </w:r>
      <w:r w:rsidRPr="000909CD">
        <w:rPr>
          <w:rFonts w:ascii="Arial Narrow" w:hAnsi="Arial Narrow"/>
          <w:sz w:val="20"/>
          <w:szCs w:val="20"/>
        </w:rPr>
        <w:t xml:space="preserve">compétente, les irrégularités </w:t>
      </w:r>
      <w:r w:rsidRPr="000909CD">
        <w:rPr>
          <w:rFonts w:ascii="Arial Narrow" w:hAnsi="Arial Narrow"/>
          <w:spacing w:val="-1"/>
          <w:sz w:val="20"/>
          <w:szCs w:val="20"/>
        </w:rPr>
        <w:t>c</w:t>
      </w:r>
      <w:r w:rsidRPr="000909CD">
        <w:rPr>
          <w:rFonts w:ascii="Arial Narrow" w:hAnsi="Arial Narrow"/>
          <w:sz w:val="20"/>
          <w:szCs w:val="20"/>
        </w:rPr>
        <w:t>onstatée</w:t>
      </w:r>
      <w:r w:rsidRPr="000909CD">
        <w:rPr>
          <w:rFonts w:ascii="Arial Narrow" w:hAnsi="Arial Narrow"/>
          <w:spacing w:val="-2"/>
          <w:sz w:val="20"/>
          <w:szCs w:val="20"/>
        </w:rPr>
        <w:t>s</w:t>
      </w:r>
      <w:r w:rsidRPr="000909CD">
        <w:rPr>
          <w:rFonts w:ascii="Arial Narrow" w:hAnsi="Arial Narrow"/>
          <w:sz w:val="20"/>
          <w:szCs w:val="20"/>
        </w:rPr>
        <w:t xml:space="preserve"> lors de la réalisation de se</w:t>
      </w:r>
      <w:r w:rsidRPr="000909CD">
        <w:rPr>
          <w:rFonts w:ascii="Arial Narrow" w:hAnsi="Arial Narrow"/>
          <w:spacing w:val="-1"/>
          <w:sz w:val="20"/>
          <w:szCs w:val="20"/>
        </w:rPr>
        <w:t>s</w:t>
      </w:r>
      <w:r w:rsidRPr="000909CD">
        <w:rPr>
          <w:rFonts w:ascii="Arial Narrow" w:hAnsi="Arial Narrow"/>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iss</w:t>
      </w:r>
      <w:r w:rsidRPr="000909CD">
        <w:rPr>
          <w:rFonts w:ascii="Arial Narrow" w:hAnsi="Arial Narrow"/>
          <w:spacing w:val="-1"/>
          <w:sz w:val="20"/>
          <w:szCs w:val="20"/>
        </w:rPr>
        <w:t>i</w:t>
      </w:r>
      <w:r w:rsidRPr="000909CD">
        <w:rPr>
          <w:rFonts w:ascii="Arial Narrow" w:hAnsi="Arial Narrow"/>
          <w:sz w:val="20"/>
          <w:szCs w:val="20"/>
        </w:rPr>
        <w:t>ons</w:t>
      </w:r>
      <w:r w:rsidRPr="000909CD">
        <w:rPr>
          <w:rFonts w:ascii="Arial Narrow" w:hAnsi="Arial Narrow"/>
          <w:spacing w:val="4"/>
          <w:sz w:val="20"/>
          <w:szCs w:val="20"/>
        </w:rPr>
        <w:t>.</w:t>
      </w:r>
      <w:r w:rsidRPr="000909CD">
        <w:rPr>
          <w:rFonts w:ascii="Arial Narrow" w:hAnsi="Arial Narrow"/>
          <w:sz w:val="20"/>
          <w:szCs w:val="20"/>
        </w:rPr>
        <w:t xml:space="preserve"> </w:t>
      </w:r>
    </w:p>
    <w:p w14:paraId="7BA2279C" w14:textId="77777777" w:rsidR="00652478" w:rsidRPr="000909CD" w:rsidRDefault="00652478" w:rsidP="00652478">
      <w:pPr>
        <w:spacing w:after="0"/>
        <w:rPr>
          <w:rFonts w:ascii="Arial Narrow" w:hAnsi="Arial Narrow"/>
          <w:sz w:val="20"/>
          <w:szCs w:val="20"/>
        </w:rPr>
      </w:pPr>
      <w:r w:rsidRPr="000909CD">
        <w:rPr>
          <w:rFonts w:ascii="Arial Narrow" w:hAnsi="Arial Narrow"/>
          <w:w w:val="98"/>
          <w:sz w:val="20"/>
          <w:szCs w:val="20"/>
        </w:rPr>
        <w:t>vii</w:t>
      </w:r>
      <w:r w:rsidRPr="000909CD">
        <w:rPr>
          <w:rFonts w:ascii="Arial Narrow" w:hAnsi="Arial Narrow"/>
          <w:spacing w:val="1"/>
          <w:w w:val="98"/>
          <w:sz w:val="20"/>
          <w:szCs w:val="20"/>
        </w:rPr>
        <w:t>i</w:t>
      </w:r>
      <w:r w:rsidRPr="000909CD">
        <w:rPr>
          <w:rFonts w:ascii="Arial Narrow" w:hAnsi="Arial Narrow"/>
          <w:sz w:val="20"/>
          <w:szCs w:val="20"/>
        </w:rPr>
        <w:t>.</w:t>
      </w:r>
      <w:r w:rsidRPr="000909CD">
        <w:rPr>
          <w:rFonts w:ascii="Arial Narrow" w:hAnsi="Arial Narrow"/>
          <w:spacing w:val="35"/>
          <w:sz w:val="20"/>
          <w:szCs w:val="20"/>
        </w:rPr>
        <w:t xml:space="preserve"> </w:t>
      </w:r>
      <w:r w:rsidRPr="000909CD">
        <w:rPr>
          <w:rFonts w:ascii="Arial Narrow" w:hAnsi="Arial Narrow"/>
          <w:sz w:val="20"/>
          <w:szCs w:val="20"/>
        </w:rPr>
        <w:t>Se</w:t>
      </w:r>
      <w:r w:rsidRPr="000909CD">
        <w:rPr>
          <w:rFonts w:ascii="Arial Narrow" w:hAnsi="Arial Narrow"/>
          <w:spacing w:val="35"/>
          <w:sz w:val="20"/>
          <w:szCs w:val="20"/>
        </w:rPr>
        <w:t xml:space="preserve"> </w:t>
      </w:r>
      <w:r w:rsidRPr="000909CD">
        <w:rPr>
          <w:rFonts w:ascii="Arial Narrow" w:hAnsi="Arial Narrow"/>
          <w:sz w:val="20"/>
          <w:szCs w:val="20"/>
        </w:rPr>
        <w:t>livre</w:t>
      </w:r>
      <w:r w:rsidRPr="000909CD">
        <w:rPr>
          <w:rFonts w:ascii="Arial Narrow" w:hAnsi="Arial Narrow"/>
          <w:spacing w:val="35"/>
          <w:sz w:val="20"/>
          <w:szCs w:val="20"/>
        </w:rPr>
        <w:t xml:space="preserve"> </w:t>
      </w:r>
      <w:r w:rsidRPr="000909CD">
        <w:rPr>
          <w:rFonts w:ascii="Arial Narrow" w:hAnsi="Arial Narrow"/>
          <w:sz w:val="20"/>
          <w:szCs w:val="20"/>
        </w:rPr>
        <w:t>aux</w:t>
      </w:r>
      <w:r w:rsidRPr="000909CD">
        <w:rPr>
          <w:rFonts w:ascii="Arial Narrow" w:hAnsi="Arial Narrow"/>
          <w:spacing w:val="35"/>
          <w:sz w:val="20"/>
          <w:szCs w:val="20"/>
        </w:rPr>
        <w:t xml:space="preserve"> </w:t>
      </w:r>
      <w:r w:rsidRPr="000909CD">
        <w:rPr>
          <w:rFonts w:ascii="Arial Narrow" w:hAnsi="Arial Narrow"/>
          <w:spacing w:val="1"/>
          <w:sz w:val="20"/>
          <w:szCs w:val="20"/>
        </w:rPr>
        <w:t>«</w:t>
      </w:r>
      <w:r w:rsidRPr="000909CD">
        <w:rPr>
          <w:rFonts w:ascii="Arial Narrow" w:hAnsi="Arial Narrow"/>
          <w:sz w:val="20"/>
          <w:szCs w:val="20"/>
        </w:rPr>
        <w:t xml:space="preserve"> pratiques</w:t>
      </w:r>
      <w:r w:rsidRPr="000909CD">
        <w:rPr>
          <w:rFonts w:ascii="Arial Narrow" w:hAnsi="Arial Narrow"/>
          <w:spacing w:val="35"/>
          <w:sz w:val="20"/>
          <w:szCs w:val="20"/>
        </w:rPr>
        <w:t xml:space="preserve"> </w:t>
      </w:r>
      <w:r w:rsidRPr="000909CD">
        <w:rPr>
          <w:rFonts w:ascii="Arial Narrow" w:hAnsi="Arial Narrow"/>
          <w:sz w:val="20"/>
          <w:szCs w:val="20"/>
        </w:rPr>
        <w:t>obstructives »,</w:t>
      </w:r>
      <w:r w:rsidRPr="000909CD">
        <w:rPr>
          <w:rFonts w:ascii="Arial Narrow" w:hAnsi="Arial Narrow"/>
          <w:spacing w:val="34"/>
          <w:sz w:val="20"/>
          <w:szCs w:val="20"/>
        </w:rPr>
        <w:t xml:space="preserve"> </w:t>
      </w:r>
      <w:r w:rsidRPr="000909CD">
        <w:rPr>
          <w:rFonts w:ascii="Arial Narrow" w:hAnsi="Arial Narrow"/>
          <w:sz w:val="20"/>
          <w:szCs w:val="20"/>
        </w:rPr>
        <w:t>quiconque</w:t>
      </w:r>
      <w:r w:rsidRPr="000909CD">
        <w:rPr>
          <w:rFonts w:ascii="Arial Narrow" w:hAnsi="Arial Narrow"/>
          <w:spacing w:val="36"/>
          <w:sz w:val="20"/>
          <w:szCs w:val="20"/>
        </w:rPr>
        <w:t xml:space="preserve"> </w:t>
      </w:r>
      <w:r w:rsidRPr="000909CD">
        <w:rPr>
          <w:rFonts w:ascii="Arial Narrow" w:hAnsi="Arial Narrow"/>
          <w:sz w:val="20"/>
          <w:szCs w:val="20"/>
        </w:rPr>
        <w:t>commet</w:t>
      </w:r>
      <w:r w:rsidRPr="000909CD">
        <w:rPr>
          <w:rFonts w:ascii="Arial Narrow" w:hAnsi="Arial Narrow"/>
          <w:spacing w:val="37"/>
          <w:sz w:val="20"/>
          <w:szCs w:val="20"/>
        </w:rPr>
        <w:t xml:space="preserve"> </w:t>
      </w:r>
      <w:r w:rsidRPr="000909CD">
        <w:rPr>
          <w:rFonts w:ascii="Arial Narrow" w:hAnsi="Arial Narrow"/>
          <w:sz w:val="20"/>
          <w:szCs w:val="20"/>
        </w:rPr>
        <w:t>des</w:t>
      </w:r>
      <w:r w:rsidRPr="000909CD">
        <w:rPr>
          <w:rFonts w:ascii="Arial Narrow" w:hAnsi="Arial Narrow"/>
          <w:spacing w:val="35"/>
          <w:sz w:val="20"/>
          <w:szCs w:val="20"/>
        </w:rPr>
        <w:t xml:space="preserve"> </w:t>
      </w:r>
      <w:r w:rsidRPr="000909CD">
        <w:rPr>
          <w:rFonts w:ascii="Arial Narrow" w:hAnsi="Arial Narrow"/>
          <w:sz w:val="20"/>
          <w:szCs w:val="20"/>
        </w:rPr>
        <w:t>actes</w:t>
      </w:r>
      <w:r w:rsidRPr="000909CD">
        <w:rPr>
          <w:rFonts w:ascii="Arial Narrow" w:hAnsi="Arial Narrow"/>
          <w:spacing w:val="36"/>
          <w:sz w:val="20"/>
          <w:szCs w:val="20"/>
        </w:rPr>
        <w:t xml:space="preserve"> </w:t>
      </w:r>
      <w:r w:rsidRPr="000909CD">
        <w:rPr>
          <w:rFonts w:ascii="Arial Narrow" w:hAnsi="Arial Narrow"/>
          <w:sz w:val="20"/>
          <w:szCs w:val="20"/>
        </w:rPr>
        <w:t>visant</w:t>
      </w:r>
      <w:r w:rsidRPr="000909CD">
        <w:rPr>
          <w:rFonts w:ascii="Arial Narrow" w:hAnsi="Arial Narrow"/>
          <w:spacing w:val="37"/>
          <w:sz w:val="20"/>
          <w:szCs w:val="20"/>
        </w:rPr>
        <w:t xml:space="preserve"> </w:t>
      </w:r>
      <w:r w:rsidRPr="000909CD">
        <w:rPr>
          <w:rFonts w:ascii="Arial Narrow" w:hAnsi="Arial Narrow"/>
          <w:sz w:val="20"/>
          <w:szCs w:val="20"/>
        </w:rPr>
        <w:t>à</w:t>
      </w:r>
      <w:r w:rsidRPr="000909CD">
        <w:rPr>
          <w:rFonts w:ascii="Arial Narrow" w:hAnsi="Arial Narrow"/>
          <w:spacing w:val="36"/>
          <w:sz w:val="20"/>
          <w:szCs w:val="20"/>
        </w:rPr>
        <w:t xml:space="preserve"> </w:t>
      </w:r>
      <w:r w:rsidRPr="000909CD">
        <w:rPr>
          <w:rFonts w:ascii="Arial Narrow" w:hAnsi="Arial Narrow"/>
          <w:sz w:val="20"/>
          <w:szCs w:val="20"/>
        </w:rPr>
        <w:t>la</w:t>
      </w:r>
      <w:r w:rsidRPr="000909CD">
        <w:rPr>
          <w:rFonts w:ascii="Arial Narrow" w:hAnsi="Arial Narrow"/>
          <w:spacing w:val="37"/>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z w:val="20"/>
          <w:szCs w:val="20"/>
        </w:rPr>
        <w:t>struction,</w:t>
      </w:r>
      <w:r w:rsidRPr="000909CD">
        <w:rPr>
          <w:rFonts w:ascii="Arial Narrow" w:hAnsi="Arial Narrow"/>
          <w:spacing w:val="37"/>
          <w:sz w:val="20"/>
          <w:szCs w:val="20"/>
        </w:rPr>
        <w:t xml:space="preserve"> </w:t>
      </w:r>
      <w:r w:rsidRPr="000909CD">
        <w:rPr>
          <w:rFonts w:ascii="Arial Narrow" w:hAnsi="Arial Narrow"/>
          <w:sz w:val="20"/>
          <w:szCs w:val="20"/>
        </w:rPr>
        <w:t>la falsification,</w:t>
      </w:r>
      <w:r w:rsidRPr="000909CD">
        <w:rPr>
          <w:rFonts w:ascii="Arial Narrow" w:hAnsi="Arial Narrow"/>
          <w:spacing w:val="3"/>
          <w:sz w:val="20"/>
          <w:szCs w:val="20"/>
        </w:rPr>
        <w:t xml:space="preserve"> </w:t>
      </w:r>
      <w:r w:rsidRPr="000909CD">
        <w:rPr>
          <w:rFonts w:ascii="Arial Narrow" w:hAnsi="Arial Narrow"/>
          <w:sz w:val="20"/>
          <w:szCs w:val="20"/>
        </w:rPr>
        <w:t>l’altération ou</w:t>
      </w:r>
      <w:r w:rsidRPr="000909CD">
        <w:rPr>
          <w:rFonts w:ascii="Arial Narrow" w:hAnsi="Arial Narrow"/>
          <w:spacing w:val="3"/>
          <w:sz w:val="20"/>
          <w:szCs w:val="20"/>
        </w:rPr>
        <w:t xml:space="preserve"> </w:t>
      </w:r>
      <w:r w:rsidRPr="000909CD">
        <w:rPr>
          <w:rFonts w:ascii="Arial Narrow" w:hAnsi="Arial Narrow"/>
          <w:sz w:val="20"/>
          <w:szCs w:val="20"/>
        </w:rPr>
        <w:t>la</w:t>
      </w:r>
      <w:r w:rsidRPr="000909CD">
        <w:rPr>
          <w:rFonts w:ascii="Arial Narrow" w:hAnsi="Arial Narrow"/>
          <w:spacing w:val="3"/>
          <w:sz w:val="20"/>
          <w:szCs w:val="20"/>
        </w:rPr>
        <w:t xml:space="preserve"> </w:t>
      </w:r>
      <w:r w:rsidRPr="000909CD">
        <w:rPr>
          <w:rFonts w:ascii="Arial Narrow" w:hAnsi="Arial Narrow"/>
          <w:sz w:val="20"/>
          <w:szCs w:val="20"/>
        </w:rPr>
        <w:t>dissimulation</w:t>
      </w:r>
      <w:r w:rsidRPr="000909CD">
        <w:rPr>
          <w:rFonts w:ascii="Arial Narrow" w:hAnsi="Arial Narrow"/>
          <w:spacing w:val="1"/>
          <w:sz w:val="20"/>
          <w:szCs w:val="20"/>
        </w:rPr>
        <w:t xml:space="preserve"> </w:t>
      </w:r>
      <w:r w:rsidRPr="000909CD">
        <w:rPr>
          <w:rFonts w:ascii="Arial Narrow" w:hAnsi="Arial Narrow"/>
          <w:sz w:val="20"/>
          <w:szCs w:val="20"/>
        </w:rPr>
        <w:t>des</w:t>
      </w:r>
      <w:r w:rsidRPr="000909CD">
        <w:rPr>
          <w:rFonts w:ascii="Arial Narrow" w:hAnsi="Arial Narrow"/>
          <w:spacing w:val="1"/>
          <w:sz w:val="20"/>
          <w:szCs w:val="20"/>
        </w:rPr>
        <w:t xml:space="preserve"> </w:t>
      </w:r>
      <w:r w:rsidRPr="000909CD">
        <w:rPr>
          <w:rFonts w:ascii="Arial Narrow" w:hAnsi="Arial Narrow"/>
          <w:sz w:val="20"/>
          <w:szCs w:val="20"/>
        </w:rPr>
        <w:t>preuves</w:t>
      </w:r>
      <w:r w:rsidRPr="000909CD">
        <w:rPr>
          <w:rFonts w:ascii="Arial Narrow" w:hAnsi="Arial Narrow"/>
          <w:spacing w:val="5"/>
          <w:sz w:val="20"/>
          <w:szCs w:val="20"/>
        </w:rPr>
        <w:t xml:space="preserve"> </w:t>
      </w:r>
      <w:r w:rsidRPr="000909CD">
        <w:rPr>
          <w:rFonts w:ascii="Arial Narrow" w:hAnsi="Arial Narrow"/>
          <w:sz w:val="20"/>
          <w:szCs w:val="20"/>
        </w:rPr>
        <w:t>sur</w:t>
      </w:r>
      <w:r w:rsidRPr="000909CD">
        <w:rPr>
          <w:rFonts w:ascii="Arial Narrow" w:hAnsi="Arial Narrow"/>
          <w:spacing w:val="4"/>
          <w:sz w:val="20"/>
          <w:szCs w:val="20"/>
        </w:rPr>
        <w:t xml:space="preserve"> </w:t>
      </w:r>
      <w:r w:rsidRPr="000909CD">
        <w:rPr>
          <w:rFonts w:ascii="Arial Narrow" w:hAnsi="Arial Narrow"/>
          <w:sz w:val="20"/>
          <w:szCs w:val="20"/>
        </w:rPr>
        <w:t>lesquelles</w:t>
      </w:r>
      <w:r w:rsidRPr="000909CD">
        <w:rPr>
          <w:rFonts w:ascii="Arial Narrow" w:hAnsi="Arial Narrow"/>
          <w:spacing w:val="4"/>
          <w:sz w:val="20"/>
          <w:szCs w:val="20"/>
        </w:rPr>
        <w:t xml:space="preserve"> </w:t>
      </w:r>
      <w:r w:rsidRPr="000909CD">
        <w:rPr>
          <w:rFonts w:ascii="Arial Narrow" w:hAnsi="Arial Narrow"/>
          <w:sz w:val="20"/>
          <w:szCs w:val="20"/>
        </w:rPr>
        <w:t>se</w:t>
      </w:r>
      <w:r w:rsidRPr="000909CD">
        <w:rPr>
          <w:rFonts w:ascii="Arial Narrow" w:hAnsi="Arial Narrow"/>
          <w:spacing w:val="2"/>
          <w:sz w:val="20"/>
          <w:szCs w:val="20"/>
        </w:rPr>
        <w:t xml:space="preserve"> </w:t>
      </w:r>
      <w:r w:rsidRPr="000909CD">
        <w:rPr>
          <w:rFonts w:ascii="Arial Narrow" w:hAnsi="Arial Narrow"/>
          <w:sz w:val="20"/>
          <w:szCs w:val="20"/>
        </w:rPr>
        <w:t>fonde</w:t>
      </w:r>
      <w:r w:rsidRPr="000909CD">
        <w:rPr>
          <w:rFonts w:ascii="Arial Narrow" w:hAnsi="Arial Narrow"/>
          <w:spacing w:val="5"/>
          <w:sz w:val="20"/>
          <w:szCs w:val="20"/>
        </w:rPr>
        <w:t xml:space="preserve"> </w:t>
      </w:r>
      <w:r w:rsidRPr="000909CD">
        <w:rPr>
          <w:rFonts w:ascii="Arial Narrow" w:hAnsi="Arial Narrow"/>
          <w:sz w:val="20"/>
          <w:szCs w:val="20"/>
        </w:rPr>
        <w:t>une</w:t>
      </w:r>
      <w:r w:rsidRPr="000909CD">
        <w:rPr>
          <w:rFonts w:ascii="Arial Narrow" w:hAnsi="Arial Narrow"/>
          <w:spacing w:val="5"/>
          <w:sz w:val="20"/>
          <w:szCs w:val="20"/>
        </w:rPr>
        <w:t xml:space="preserve"> </w:t>
      </w:r>
      <w:r w:rsidRPr="000909CD">
        <w:rPr>
          <w:rFonts w:ascii="Arial Narrow" w:hAnsi="Arial Narrow"/>
          <w:sz w:val="20"/>
          <w:szCs w:val="20"/>
        </w:rPr>
        <w:t>enquête</w:t>
      </w:r>
      <w:r w:rsidRPr="000909CD">
        <w:rPr>
          <w:rFonts w:ascii="Arial Narrow" w:hAnsi="Arial Narrow"/>
          <w:spacing w:val="5"/>
          <w:sz w:val="20"/>
          <w:szCs w:val="20"/>
        </w:rPr>
        <w:t xml:space="preserve"> </w:t>
      </w:r>
      <w:r w:rsidRPr="000909CD">
        <w:rPr>
          <w:rFonts w:ascii="Arial Narrow" w:hAnsi="Arial Narrow"/>
          <w:sz w:val="20"/>
          <w:szCs w:val="20"/>
        </w:rPr>
        <w:t>ou</w:t>
      </w:r>
      <w:r w:rsidRPr="000909CD">
        <w:rPr>
          <w:rFonts w:ascii="Arial Narrow" w:hAnsi="Arial Narrow"/>
          <w:spacing w:val="5"/>
          <w:sz w:val="20"/>
          <w:szCs w:val="20"/>
        </w:rPr>
        <w:t xml:space="preserve"> </w:t>
      </w:r>
      <w:r w:rsidRPr="000909CD">
        <w:rPr>
          <w:rFonts w:ascii="Arial Narrow" w:hAnsi="Arial Narrow"/>
          <w:sz w:val="20"/>
          <w:szCs w:val="20"/>
        </w:rPr>
        <w:t>toutes fausses</w:t>
      </w:r>
      <w:r w:rsidRPr="000909CD">
        <w:rPr>
          <w:rFonts w:ascii="Arial Narrow" w:hAnsi="Arial Narrow"/>
          <w:spacing w:val="46"/>
          <w:sz w:val="20"/>
          <w:szCs w:val="20"/>
        </w:rPr>
        <w:t xml:space="preserve"> </w:t>
      </w:r>
      <w:r w:rsidRPr="000909CD">
        <w:rPr>
          <w:rFonts w:ascii="Arial Narrow" w:hAnsi="Arial Narrow"/>
          <w:sz w:val="20"/>
          <w:szCs w:val="20"/>
        </w:rPr>
        <w:t>déclarations</w:t>
      </w:r>
      <w:r w:rsidRPr="000909CD">
        <w:rPr>
          <w:rFonts w:ascii="Arial Narrow" w:hAnsi="Arial Narrow"/>
          <w:spacing w:val="44"/>
          <w:sz w:val="20"/>
          <w:szCs w:val="20"/>
        </w:rPr>
        <w:t xml:space="preserve"> </w:t>
      </w:r>
      <w:r w:rsidRPr="000909CD">
        <w:rPr>
          <w:rFonts w:ascii="Arial Narrow" w:hAnsi="Arial Narrow"/>
          <w:sz w:val="20"/>
          <w:szCs w:val="20"/>
        </w:rPr>
        <w:t>faites</w:t>
      </w:r>
      <w:r w:rsidRPr="000909CD">
        <w:rPr>
          <w:rFonts w:ascii="Arial Narrow" w:hAnsi="Arial Narrow"/>
          <w:spacing w:val="46"/>
          <w:sz w:val="20"/>
          <w:szCs w:val="20"/>
        </w:rPr>
        <w:t xml:space="preserve"> </w:t>
      </w:r>
      <w:r w:rsidRPr="000909CD">
        <w:rPr>
          <w:rFonts w:ascii="Arial Narrow" w:hAnsi="Arial Narrow"/>
          <w:sz w:val="20"/>
          <w:szCs w:val="20"/>
        </w:rPr>
        <w:t>aux</w:t>
      </w:r>
      <w:r w:rsidRPr="000909CD">
        <w:rPr>
          <w:rFonts w:ascii="Arial Narrow" w:hAnsi="Arial Narrow"/>
          <w:spacing w:val="47"/>
          <w:sz w:val="20"/>
          <w:szCs w:val="20"/>
        </w:rPr>
        <w:t xml:space="preserve"> </w:t>
      </w:r>
      <w:r w:rsidRPr="000909CD">
        <w:rPr>
          <w:rFonts w:ascii="Arial Narrow" w:hAnsi="Arial Narrow"/>
          <w:sz w:val="20"/>
          <w:szCs w:val="20"/>
        </w:rPr>
        <w:t>enquêteurs</w:t>
      </w:r>
      <w:r w:rsidRPr="000909CD">
        <w:rPr>
          <w:rFonts w:ascii="Arial Narrow" w:hAnsi="Arial Narrow"/>
          <w:spacing w:val="43"/>
          <w:sz w:val="20"/>
          <w:szCs w:val="20"/>
        </w:rPr>
        <w:t xml:space="preserve"> </w:t>
      </w:r>
      <w:r w:rsidRPr="000909CD">
        <w:rPr>
          <w:rFonts w:ascii="Arial Narrow" w:hAnsi="Arial Narrow"/>
          <w:sz w:val="20"/>
          <w:szCs w:val="20"/>
        </w:rPr>
        <w:t>ou</w:t>
      </w:r>
      <w:r w:rsidRPr="000909CD">
        <w:rPr>
          <w:rFonts w:ascii="Arial Narrow" w:hAnsi="Arial Narrow"/>
          <w:spacing w:val="47"/>
          <w:sz w:val="20"/>
          <w:szCs w:val="20"/>
        </w:rPr>
        <w:t xml:space="preserve"> </w:t>
      </w:r>
      <w:r w:rsidRPr="000909CD">
        <w:rPr>
          <w:rFonts w:ascii="Arial Narrow" w:hAnsi="Arial Narrow"/>
          <w:sz w:val="20"/>
          <w:szCs w:val="20"/>
        </w:rPr>
        <w:t>bien</w:t>
      </w:r>
      <w:r w:rsidRPr="000909CD">
        <w:rPr>
          <w:rFonts w:ascii="Arial Narrow" w:hAnsi="Arial Narrow"/>
          <w:spacing w:val="46"/>
          <w:sz w:val="20"/>
          <w:szCs w:val="20"/>
        </w:rPr>
        <w:t xml:space="preserve"> </w:t>
      </w:r>
      <w:r w:rsidRPr="000909CD">
        <w:rPr>
          <w:rFonts w:ascii="Arial Narrow" w:hAnsi="Arial Narrow"/>
          <w:sz w:val="20"/>
          <w:szCs w:val="20"/>
        </w:rPr>
        <w:t>toute</w:t>
      </w:r>
      <w:r w:rsidRPr="000909CD">
        <w:rPr>
          <w:rFonts w:ascii="Arial Narrow" w:hAnsi="Arial Narrow"/>
          <w:spacing w:val="48"/>
          <w:sz w:val="20"/>
          <w:szCs w:val="20"/>
        </w:rPr>
        <w:t xml:space="preserve"> </w:t>
      </w:r>
      <w:r w:rsidRPr="000909CD">
        <w:rPr>
          <w:rFonts w:ascii="Arial Narrow" w:hAnsi="Arial Narrow"/>
          <w:sz w:val="20"/>
          <w:szCs w:val="20"/>
        </w:rPr>
        <w:t>menace,</w:t>
      </w:r>
      <w:r w:rsidRPr="000909CD">
        <w:rPr>
          <w:rFonts w:ascii="Arial Narrow" w:hAnsi="Arial Narrow"/>
          <w:spacing w:val="46"/>
          <w:sz w:val="20"/>
          <w:szCs w:val="20"/>
        </w:rPr>
        <w:t xml:space="preserve"> </w:t>
      </w:r>
      <w:r w:rsidRPr="000909CD">
        <w:rPr>
          <w:rFonts w:ascii="Arial Narrow" w:hAnsi="Arial Narrow"/>
          <w:sz w:val="20"/>
          <w:szCs w:val="20"/>
        </w:rPr>
        <w:t>harcèlement</w:t>
      </w:r>
      <w:r w:rsidRPr="000909CD">
        <w:rPr>
          <w:rFonts w:ascii="Arial Narrow" w:hAnsi="Arial Narrow"/>
          <w:spacing w:val="48"/>
          <w:sz w:val="20"/>
          <w:szCs w:val="20"/>
        </w:rPr>
        <w:t xml:space="preserve"> </w:t>
      </w:r>
      <w:r w:rsidRPr="000909CD">
        <w:rPr>
          <w:rFonts w:ascii="Arial Narrow" w:hAnsi="Arial Narrow"/>
          <w:sz w:val="20"/>
          <w:szCs w:val="20"/>
        </w:rPr>
        <w:t>ou</w:t>
      </w:r>
      <w:r w:rsidRPr="000909CD">
        <w:rPr>
          <w:rFonts w:ascii="Arial Narrow" w:hAnsi="Arial Narrow"/>
          <w:spacing w:val="47"/>
          <w:sz w:val="20"/>
          <w:szCs w:val="20"/>
        </w:rPr>
        <w:t xml:space="preserve"> </w:t>
      </w:r>
      <w:r w:rsidRPr="000909CD">
        <w:rPr>
          <w:rFonts w:ascii="Arial Narrow" w:hAnsi="Arial Narrow"/>
          <w:sz w:val="20"/>
          <w:szCs w:val="20"/>
        </w:rPr>
        <w:t>intimidation</w:t>
      </w:r>
      <w:r w:rsidRPr="000909CD">
        <w:rPr>
          <w:rFonts w:ascii="Arial Narrow" w:hAnsi="Arial Narrow"/>
          <w:spacing w:val="48"/>
          <w:sz w:val="20"/>
          <w:szCs w:val="20"/>
        </w:rPr>
        <w:t xml:space="preserve"> </w:t>
      </w:r>
      <w:r w:rsidRPr="000909CD">
        <w:rPr>
          <w:rFonts w:ascii="Arial Narrow" w:hAnsi="Arial Narrow"/>
          <w:sz w:val="20"/>
          <w:szCs w:val="20"/>
        </w:rPr>
        <w:t>à l’encontre d’une personne</w:t>
      </w:r>
      <w:r w:rsidRPr="000909CD">
        <w:rPr>
          <w:rFonts w:ascii="Arial Narrow" w:hAnsi="Arial Narrow"/>
          <w:spacing w:val="1"/>
          <w:sz w:val="20"/>
          <w:szCs w:val="20"/>
        </w:rPr>
        <w:t xml:space="preserve"> </w:t>
      </w:r>
      <w:r w:rsidRPr="000909CD">
        <w:rPr>
          <w:rFonts w:ascii="Arial Narrow" w:hAnsi="Arial Narrow"/>
          <w:sz w:val="20"/>
          <w:szCs w:val="20"/>
        </w:rPr>
        <w:t>aux</w:t>
      </w:r>
      <w:r w:rsidRPr="000909CD">
        <w:rPr>
          <w:rFonts w:ascii="Arial Narrow" w:hAnsi="Arial Narrow"/>
          <w:spacing w:val="1"/>
          <w:sz w:val="20"/>
          <w:szCs w:val="20"/>
        </w:rPr>
        <w:t xml:space="preserve"> </w:t>
      </w:r>
      <w:r w:rsidRPr="000909CD">
        <w:rPr>
          <w:rFonts w:ascii="Arial Narrow" w:hAnsi="Arial Narrow"/>
          <w:sz w:val="20"/>
          <w:szCs w:val="20"/>
        </w:rPr>
        <w:t>fins</w:t>
      </w:r>
      <w:r w:rsidRPr="000909CD">
        <w:rPr>
          <w:rFonts w:ascii="Arial Narrow" w:hAnsi="Arial Narrow"/>
          <w:spacing w:val="3"/>
          <w:sz w:val="20"/>
          <w:szCs w:val="20"/>
        </w:rPr>
        <w:t xml:space="preserve"> </w:t>
      </w:r>
      <w:r w:rsidRPr="000909CD">
        <w:rPr>
          <w:rFonts w:ascii="Arial Narrow" w:hAnsi="Arial Narrow"/>
          <w:sz w:val="20"/>
          <w:szCs w:val="20"/>
        </w:rPr>
        <w:t>de</w:t>
      </w:r>
      <w:r w:rsidRPr="000909CD">
        <w:rPr>
          <w:rFonts w:ascii="Arial Narrow" w:hAnsi="Arial Narrow"/>
          <w:spacing w:val="2"/>
          <w:sz w:val="20"/>
          <w:szCs w:val="20"/>
        </w:rPr>
        <w:t xml:space="preserve"> </w:t>
      </w:r>
      <w:r w:rsidRPr="000909CD">
        <w:rPr>
          <w:rFonts w:ascii="Arial Narrow" w:hAnsi="Arial Narrow"/>
          <w:sz w:val="20"/>
          <w:szCs w:val="20"/>
        </w:rPr>
        <w:t>l’empêcher</w:t>
      </w:r>
      <w:r w:rsidRPr="000909CD">
        <w:rPr>
          <w:rFonts w:ascii="Arial Narrow" w:hAnsi="Arial Narrow"/>
          <w:spacing w:val="1"/>
          <w:sz w:val="20"/>
          <w:szCs w:val="20"/>
        </w:rPr>
        <w:t xml:space="preserve"> </w:t>
      </w:r>
      <w:r w:rsidRPr="000909CD">
        <w:rPr>
          <w:rFonts w:ascii="Arial Narrow" w:hAnsi="Arial Narrow"/>
          <w:sz w:val="20"/>
          <w:szCs w:val="20"/>
        </w:rPr>
        <w:t>de</w:t>
      </w:r>
      <w:r w:rsidRPr="000909CD">
        <w:rPr>
          <w:rFonts w:ascii="Arial Narrow" w:hAnsi="Arial Narrow"/>
          <w:spacing w:val="2"/>
          <w:sz w:val="20"/>
          <w:szCs w:val="20"/>
        </w:rPr>
        <w:t xml:space="preserve"> </w:t>
      </w:r>
      <w:r w:rsidRPr="000909CD">
        <w:rPr>
          <w:rFonts w:ascii="Arial Narrow" w:hAnsi="Arial Narrow"/>
          <w:sz w:val="20"/>
          <w:szCs w:val="20"/>
        </w:rPr>
        <w:t>révéler</w:t>
      </w:r>
      <w:r w:rsidRPr="000909CD">
        <w:rPr>
          <w:rFonts w:ascii="Arial Narrow" w:hAnsi="Arial Narrow"/>
          <w:spacing w:val="2"/>
          <w:sz w:val="20"/>
          <w:szCs w:val="20"/>
        </w:rPr>
        <w:t xml:space="preserve"> </w:t>
      </w:r>
      <w:r w:rsidRPr="000909CD">
        <w:rPr>
          <w:rFonts w:ascii="Arial Narrow" w:hAnsi="Arial Narrow"/>
          <w:sz w:val="20"/>
          <w:szCs w:val="20"/>
        </w:rPr>
        <w:t>des</w:t>
      </w:r>
      <w:r w:rsidRPr="000909CD">
        <w:rPr>
          <w:rFonts w:ascii="Arial Narrow" w:hAnsi="Arial Narrow"/>
          <w:spacing w:val="2"/>
          <w:sz w:val="20"/>
          <w:szCs w:val="20"/>
        </w:rPr>
        <w:t xml:space="preserve"> </w:t>
      </w:r>
      <w:r w:rsidRPr="000909CD">
        <w:rPr>
          <w:rFonts w:ascii="Arial Narrow" w:hAnsi="Arial Narrow"/>
          <w:sz w:val="20"/>
          <w:szCs w:val="20"/>
        </w:rPr>
        <w:t>informations</w:t>
      </w:r>
      <w:r w:rsidRPr="000909CD">
        <w:rPr>
          <w:rFonts w:ascii="Arial Narrow" w:hAnsi="Arial Narrow"/>
          <w:spacing w:val="2"/>
          <w:sz w:val="20"/>
          <w:szCs w:val="20"/>
        </w:rPr>
        <w:t xml:space="preserve"> </w:t>
      </w:r>
      <w:r w:rsidRPr="000909CD">
        <w:rPr>
          <w:rFonts w:ascii="Arial Narrow" w:hAnsi="Arial Narrow"/>
          <w:sz w:val="20"/>
          <w:szCs w:val="20"/>
        </w:rPr>
        <w:t>rel</w:t>
      </w:r>
      <w:r w:rsidRPr="000909CD">
        <w:rPr>
          <w:rFonts w:ascii="Arial Narrow" w:hAnsi="Arial Narrow"/>
          <w:spacing w:val="1"/>
          <w:sz w:val="20"/>
          <w:szCs w:val="20"/>
        </w:rPr>
        <w:t>a</w:t>
      </w:r>
      <w:r w:rsidRPr="000909CD">
        <w:rPr>
          <w:rFonts w:ascii="Arial Narrow" w:hAnsi="Arial Narrow"/>
          <w:sz w:val="20"/>
          <w:szCs w:val="20"/>
        </w:rPr>
        <w:t>tives</w:t>
      </w:r>
      <w:r w:rsidRPr="000909CD">
        <w:rPr>
          <w:rFonts w:ascii="Arial Narrow" w:hAnsi="Arial Narrow"/>
          <w:spacing w:val="3"/>
          <w:sz w:val="20"/>
          <w:szCs w:val="20"/>
        </w:rPr>
        <w:t xml:space="preserve"> </w:t>
      </w:r>
      <w:r w:rsidRPr="000909CD">
        <w:rPr>
          <w:rFonts w:ascii="Arial Narrow" w:hAnsi="Arial Narrow"/>
          <w:sz w:val="20"/>
          <w:szCs w:val="20"/>
        </w:rPr>
        <w:t>à</w:t>
      </w:r>
      <w:r w:rsidRPr="000909CD">
        <w:rPr>
          <w:rFonts w:ascii="Arial Narrow" w:hAnsi="Arial Narrow"/>
          <w:spacing w:val="4"/>
          <w:sz w:val="20"/>
          <w:szCs w:val="20"/>
        </w:rPr>
        <w:t xml:space="preserve"> </w:t>
      </w:r>
      <w:r w:rsidRPr="000909CD">
        <w:rPr>
          <w:rFonts w:ascii="Arial Narrow" w:hAnsi="Arial Narrow"/>
          <w:spacing w:val="1"/>
          <w:sz w:val="20"/>
          <w:szCs w:val="20"/>
        </w:rPr>
        <w:t>une</w:t>
      </w:r>
      <w:r w:rsidRPr="000909CD">
        <w:rPr>
          <w:rFonts w:ascii="Arial Narrow" w:hAnsi="Arial Narrow"/>
          <w:spacing w:val="4"/>
          <w:sz w:val="20"/>
          <w:szCs w:val="20"/>
        </w:rPr>
        <w:t xml:space="preserve"> </w:t>
      </w:r>
      <w:r w:rsidRPr="000909CD">
        <w:rPr>
          <w:rFonts w:ascii="Arial Narrow" w:hAnsi="Arial Narrow"/>
          <w:sz w:val="20"/>
          <w:szCs w:val="20"/>
        </w:rPr>
        <w:t>e</w:t>
      </w:r>
      <w:r w:rsidRPr="000909CD">
        <w:rPr>
          <w:rFonts w:ascii="Arial Narrow" w:hAnsi="Arial Narrow"/>
          <w:spacing w:val="1"/>
          <w:sz w:val="20"/>
          <w:szCs w:val="20"/>
        </w:rPr>
        <w:t>n</w:t>
      </w:r>
      <w:r w:rsidRPr="000909CD">
        <w:rPr>
          <w:rFonts w:ascii="Arial Narrow" w:hAnsi="Arial Narrow"/>
          <w:sz w:val="20"/>
          <w:szCs w:val="20"/>
        </w:rPr>
        <w:t>q</w:t>
      </w:r>
      <w:r w:rsidRPr="000909CD">
        <w:rPr>
          <w:rFonts w:ascii="Arial Narrow" w:hAnsi="Arial Narrow"/>
          <w:spacing w:val="1"/>
          <w:sz w:val="20"/>
          <w:szCs w:val="20"/>
        </w:rPr>
        <w:t>uê</w:t>
      </w:r>
      <w:r w:rsidRPr="000909CD">
        <w:rPr>
          <w:rFonts w:ascii="Arial Narrow" w:hAnsi="Arial Narrow"/>
          <w:sz w:val="20"/>
          <w:szCs w:val="20"/>
        </w:rPr>
        <w:t>t</w:t>
      </w:r>
      <w:r w:rsidRPr="000909CD">
        <w:rPr>
          <w:rFonts w:ascii="Arial Narrow" w:hAnsi="Arial Narrow"/>
          <w:spacing w:val="1"/>
          <w:sz w:val="20"/>
          <w:szCs w:val="20"/>
        </w:rPr>
        <w:t>e</w:t>
      </w:r>
      <w:r w:rsidRPr="000909CD">
        <w:rPr>
          <w:rFonts w:ascii="Arial Narrow" w:hAnsi="Arial Narrow"/>
          <w:sz w:val="20"/>
          <w:szCs w:val="20"/>
        </w:rPr>
        <w:t>, ou bien de poursuivre celle-ci.</w:t>
      </w:r>
    </w:p>
    <w:p w14:paraId="16D67FF7" w14:textId="77777777" w:rsidR="00652478" w:rsidRPr="000909CD" w:rsidRDefault="00652478" w:rsidP="00652478">
      <w:pPr>
        <w:spacing w:after="0"/>
        <w:rPr>
          <w:rFonts w:ascii="Arial Narrow" w:hAnsi="Arial Narrow"/>
          <w:sz w:val="20"/>
          <w:szCs w:val="20"/>
        </w:rPr>
      </w:pPr>
      <w:r w:rsidRPr="000909CD">
        <w:rPr>
          <w:rFonts w:ascii="Arial Narrow" w:hAnsi="Arial Narrow"/>
          <w:w w:val="99"/>
          <w:sz w:val="20"/>
          <w:szCs w:val="20"/>
        </w:rPr>
        <w:t>b</w:t>
      </w:r>
      <w:r w:rsidRPr="000909CD">
        <w:rPr>
          <w:rFonts w:ascii="Arial Narrow" w:hAnsi="Arial Narrow"/>
          <w:sz w:val="20"/>
          <w:szCs w:val="20"/>
        </w:rPr>
        <w:t>.</w:t>
      </w:r>
      <w:r w:rsidRPr="000909CD">
        <w:rPr>
          <w:rFonts w:ascii="Arial Narrow" w:hAnsi="Arial Narrow"/>
          <w:spacing w:val="39"/>
          <w:sz w:val="20"/>
          <w:szCs w:val="20"/>
        </w:rPr>
        <w:t xml:space="preserve"> </w:t>
      </w:r>
      <w:r w:rsidRPr="000909CD">
        <w:rPr>
          <w:rFonts w:ascii="Arial Narrow" w:hAnsi="Arial Narrow"/>
          <w:sz w:val="20"/>
          <w:szCs w:val="20"/>
        </w:rPr>
        <w:t>rejettera</w:t>
      </w:r>
      <w:r w:rsidRPr="000909CD">
        <w:rPr>
          <w:rFonts w:ascii="Arial Narrow" w:hAnsi="Arial Narrow"/>
          <w:spacing w:val="36"/>
          <w:sz w:val="20"/>
          <w:szCs w:val="20"/>
        </w:rPr>
        <w:t xml:space="preserve"> </w:t>
      </w:r>
      <w:r w:rsidRPr="000909CD">
        <w:rPr>
          <w:rFonts w:ascii="Arial Narrow" w:hAnsi="Arial Narrow"/>
          <w:sz w:val="20"/>
          <w:szCs w:val="20"/>
        </w:rPr>
        <w:t>toute</w:t>
      </w:r>
      <w:r w:rsidRPr="000909CD">
        <w:rPr>
          <w:rFonts w:ascii="Arial Narrow" w:hAnsi="Arial Narrow"/>
          <w:spacing w:val="33"/>
          <w:sz w:val="20"/>
          <w:szCs w:val="20"/>
        </w:rPr>
        <w:t xml:space="preserve"> </w:t>
      </w:r>
      <w:r w:rsidRPr="000909CD">
        <w:rPr>
          <w:rFonts w:ascii="Arial Narrow" w:hAnsi="Arial Narrow"/>
          <w:sz w:val="20"/>
          <w:szCs w:val="20"/>
        </w:rPr>
        <w:t>proposition</w:t>
      </w:r>
      <w:r w:rsidRPr="000909CD">
        <w:rPr>
          <w:rFonts w:ascii="Arial Narrow" w:hAnsi="Arial Narrow"/>
          <w:spacing w:val="37"/>
          <w:sz w:val="20"/>
          <w:szCs w:val="20"/>
        </w:rPr>
        <w:t xml:space="preserve"> </w:t>
      </w:r>
      <w:r w:rsidRPr="000909CD">
        <w:rPr>
          <w:rFonts w:ascii="Arial Narrow" w:hAnsi="Arial Narrow"/>
          <w:sz w:val="20"/>
          <w:szCs w:val="20"/>
        </w:rPr>
        <w:t>d’attribution</w:t>
      </w:r>
      <w:r w:rsidRPr="000909CD">
        <w:rPr>
          <w:rFonts w:ascii="Arial Narrow" w:hAnsi="Arial Narrow"/>
          <w:spacing w:val="2"/>
          <w:sz w:val="20"/>
          <w:szCs w:val="20"/>
        </w:rPr>
        <w:t>,</w:t>
      </w:r>
      <w:r w:rsidRPr="000909CD">
        <w:rPr>
          <w:rFonts w:ascii="Arial Narrow" w:hAnsi="Arial Narrow"/>
          <w:spacing w:val="37"/>
          <w:sz w:val="20"/>
          <w:szCs w:val="20"/>
        </w:rPr>
        <w:t xml:space="preserve"> </w:t>
      </w:r>
      <w:r w:rsidRPr="000909CD">
        <w:rPr>
          <w:rFonts w:ascii="Arial Narrow" w:hAnsi="Arial Narrow"/>
          <w:sz w:val="20"/>
          <w:szCs w:val="20"/>
        </w:rPr>
        <w:t>s’il</w:t>
      </w:r>
      <w:r w:rsidRPr="000909CD">
        <w:rPr>
          <w:rFonts w:ascii="Arial Narrow" w:hAnsi="Arial Narrow"/>
          <w:spacing w:val="36"/>
          <w:sz w:val="20"/>
          <w:szCs w:val="20"/>
        </w:rPr>
        <w:t xml:space="preserve"> </w:t>
      </w:r>
      <w:r w:rsidRPr="000909CD">
        <w:rPr>
          <w:rFonts w:ascii="Arial Narrow" w:hAnsi="Arial Narrow"/>
          <w:sz w:val="20"/>
          <w:szCs w:val="20"/>
        </w:rPr>
        <w:t>est</w:t>
      </w:r>
      <w:r w:rsidRPr="000909CD">
        <w:rPr>
          <w:rFonts w:ascii="Arial Narrow" w:hAnsi="Arial Narrow"/>
          <w:spacing w:val="35"/>
          <w:sz w:val="20"/>
          <w:szCs w:val="20"/>
        </w:rPr>
        <w:t xml:space="preserve"> </w:t>
      </w:r>
      <w:r w:rsidRPr="000909CD">
        <w:rPr>
          <w:rFonts w:ascii="Arial Narrow" w:hAnsi="Arial Narrow"/>
          <w:sz w:val="20"/>
          <w:szCs w:val="20"/>
        </w:rPr>
        <w:t>prouvé</w:t>
      </w:r>
      <w:r w:rsidRPr="000909CD">
        <w:rPr>
          <w:rFonts w:ascii="Arial Narrow" w:hAnsi="Arial Narrow"/>
          <w:spacing w:val="37"/>
          <w:sz w:val="20"/>
          <w:szCs w:val="20"/>
        </w:rPr>
        <w:t xml:space="preserve"> </w:t>
      </w:r>
      <w:r w:rsidRPr="000909CD">
        <w:rPr>
          <w:rFonts w:ascii="Arial Narrow" w:hAnsi="Arial Narrow"/>
          <w:sz w:val="20"/>
          <w:szCs w:val="20"/>
        </w:rPr>
        <w:t>que</w:t>
      </w:r>
      <w:r w:rsidRPr="000909CD">
        <w:rPr>
          <w:rFonts w:ascii="Arial Narrow" w:hAnsi="Arial Narrow"/>
          <w:spacing w:val="38"/>
          <w:sz w:val="20"/>
          <w:szCs w:val="20"/>
        </w:rPr>
        <w:t xml:space="preserve"> </w:t>
      </w:r>
      <w:r w:rsidRPr="000909CD">
        <w:rPr>
          <w:rFonts w:ascii="Arial Narrow" w:hAnsi="Arial Narrow"/>
          <w:sz w:val="20"/>
          <w:szCs w:val="20"/>
        </w:rPr>
        <w:t>l’attributaire</w:t>
      </w:r>
      <w:r w:rsidRPr="000909CD">
        <w:rPr>
          <w:rFonts w:ascii="Arial Narrow" w:hAnsi="Arial Narrow"/>
          <w:spacing w:val="37"/>
          <w:sz w:val="20"/>
          <w:szCs w:val="20"/>
        </w:rPr>
        <w:t xml:space="preserve"> </w:t>
      </w:r>
      <w:r w:rsidRPr="000909CD">
        <w:rPr>
          <w:rFonts w:ascii="Arial Narrow" w:hAnsi="Arial Narrow"/>
          <w:sz w:val="20"/>
          <w:szCs w:val="20"/>
        </w:rPr>
        <w:t>proposé</w:t>
      </w:r>
      <w:r w:rsidRPr="000909CD">
        <w:rPr>
          <w:rFonts w:ascii="Arial Narrow" w:hAnsi="Arial Narrow"/>
          <w:spacing w:val="37"/>
          <w:sz w:val="20"/>
          <w:szCs w:val="20"/>
        </w:rPr>
        <w:t xml:space="preserve"> </w:t>
      </w:r>
      <w:r w:rsidRPr="000909CD">
        <w:rPr>
          <w:rFonts w:ascii="Arial Narrow" w:hAnsi="Arial Narrow"/>
          <w:sz w:val="20"/>
          <w:szCs w:val="20"/>
        </w:rPr>
        <w:t>est</w:t>
      </w:r>
      <w:r w:rsidRPr="000909CD">
        <w:rPr>
          <w:rFonts w:ascii="Arial Narrow" w:hAnsi="Arial Narrow"/>
          <w:spacing w:val="35"/>
          <w:sz w:val="20"/>
          <w:szCs w:val="20"/>
        </w:rPr>
        <w:t xml:space="preserve"> </w:t>
      </w:r>
      <w:r w:rsidRPr="000909CD">
        <w:rPr>
          <w:rFonts w:ascii="Arial Narrow" w:hAnsi="Arial Narrow"/>
          <w:sz w:val="20"/>
          <w:szCs w:val="20"/>
        </w:rPr>
        <w:t>dire</w:t>
      </w:r>
      <w:r w:rsidRPr="000909CD">
        <w:rPr>
          <w:rFonts w:ascii="Arial Narrow" w:hAnsi="Arial Narrow"/>
          <w:spacing w:val="4"/>
          <w:sz w:val="20"/>
          <w:szCs w:val="20"/>
        </w:rPr>
        <w:t>c</w:t>
      </w:r>
      <w:r w:rsidRPr="000909CD">
        <w:rPr>
          <w:rFonts w:ascii="Arial Narrow" w:hAnsi="Arial Narrow"/>
          <w:spacing w:val="3"/>
          <w:sz w:val="20"/>
          <w:szCs w:val="20"/>
        </w:rPr>
        <w:t>t</w:t>
      </w:r>
      <w:r w:rsidRPr="000909CD">
        <w:rPr>
          <w:rFonts w:ascii="Arial Narrow" w:hAnsi="Arial Narrow"/>
          <w:spacing w:val="4"/>
          <w:sz w:val="20"/>
          <w:szCs w:val="20"/>
        </w:rPr>
        <w:t>e</w:t>
      </w:r>
      <w:r w:rsidRPr="000909CD">
        <w:rPr>
          <w:rFonts w:ascii="Arial Narrow" w:hAnsi="Arial Narrow"/>
          <w:spacing w:val="3"/>
          <w:sz w:val="20"/>
          <w:szCs w:val="20"/>
        </w:rPr>
        <w:t>m</w:t>
      </w:r>
      <w:r w:rsidRPr="000909CD">
        <w:rPr>
          <w:rFonts w:ascii="Arial Narrow" w:hAnsi="Arial Narrow"/>
          <w:spacing w:val="5"/>
          <w:sz w:val="20"/>
          <w:szCs w:val="20"/>
        </w:rPr>
        <w:t>e</w:t>
      </w:r>
      <w:r w:rsidRPr="000909CD">
        <w:rPr>
          <w:rFonts w:ascii="Arial Narrow" w:hAnsi="Arial Narrow"/>
          <w:spacing w:val="6"/>
          <w:sz w:val="20"/>
          <w:szCs w:val="20"/>
        </w:rPr>
        <w:t>n</w:t>
      </w:r>
      <w:r w:rsidRPr="000909CD">
        <w:rPr>
          <w:rFonts w:ascii="Arial Narrow" w:hAnsi="Arial Narrow"/>
          <w:sz w:val="20"/>
          <w:szCs w:val="20"/>
        </w:rPr>
        <w:t>t</w:t>
      </w:r>
      <w:r w:rsidRPr="000909CD">
        <w:rPr>
          <w:rFonts w:ascii="Arial Narrow" w:hAnsi="Arial Narrow"/>
          <w:spacing w:val="38"/>
          <w:sz w:val="20"/>
          <w:szCs w:val="20"/>
        </w:rPr>
        <w:t xml:space="preserve"> </w:t>
      </w:r>
      <w:r w:rsidRPr="000909CD">
        <w:rPr>
          <w:rFonts w:ascii="Arial Narrow" w:hAnsi="Arial Narrow"/>
          <w:spacing w:val="2"/>
          <w:sz w:val="20"/>
          <w:szCs w:val="20"/>
        </w:rPr>
        <w:t>o</w:t>
      </w:r>
      <w:r w:rsidRPr="000909CD">
        <w:rPr>
          <w:rFonts w:ascii="Arial Narrow" w:hAnsi="Arial Narrow"/>
          <w:sz w:val="20"/>
          <w:szCs w:val="20"/>
        </w:rPr>
        <w:t>u</w:t>
      </w:r>
      <w:r w:rsidRPr="000909CD">
        <w:rPr>
          <w:rFonts w:ascii="Arial Narrow" w:hAnsi="Arial Narrow"/>
          <w:spacing w:val="37"/>
          <w:sz w:val="20"/>
          <w:szCs w:val="20"/>
        </w:rPr>
        <w:t xml:space="preserve"> </w:t>
      </w:r>
      <w:r w:rsidRPr="000909CD">
        <w:rPr>
          <w:rFonts w:ascii="Arial Narrow" w:hAnsi="Arial Narrow"/>
          <w:spacing w:val="5"/>
          <w:sz w:val="20"/>
          <w:szCs w:val="20"/>
        </w:rPr>
        <w:t>pa</w:t>
      </w:r>
      <w:r w:rsidRPr="000909CD">
        <w:rPr>
          <w:rFonts w:ascii="Arial Narrow" w:hAnsi="Arial Narrow"/>
          <w:sz w:val="20"/>
          <w:szCs w:val="20"/>
        </w:rPr>
        <w:t xml:space="preserve">r </w:t>
      </w:r>
      <w:r w:rsidRPr="000909CD">
        <w:rPr>
          <w:rFonts w:ascii="Arial Narrow" w:hAnsi="Arial Narrow"/>
          <w:spacing w:val="4"/>
          <w:sz w:val="20"/>
          <w:szCs w:val="20"/>
        </w:rPr>
        <w:t>l’i</w:t>
      </w:r>
      <w:r w:rsidRPr="000909CD">
        <w:rPr>
          <w:rFonts w:ascii="Arial Narrow" w:hAnsi="Arial Narrow"/>
          <w:spacing w:val="6"/>
          <w:sz w:val="20"/>
          <w:szCs w:val="20"/>
        </w:rPr>
        <w:t>n</w:t>
      </w:r>
      <w:r w:rsidRPr="000909CD">
        <w:rPr>
          <w:rFonts w:ascii="Arial Narrow" w:hAnsi="Arial Narrow"/>
          <w:spacing w:val="5"/>
          <w:sz w:val="20"/>
          <w:szCs w:val="20"/>
        </w:rPr>
        <w:t>te</w:t>
      </w:r>
      <w:r w:rsidRPr="000909CD">
        <w:rPr>
          <w:rFonts w:ascii="Arial Narrow" w:hAnsi="Arial Narrow"/>
          <w:spacing w:val="4"/>
          <w:sz w:val="20"/>
          <w:szCs w:val="20"/>
        </w:rPr>
        <w:t>r</w:t>
      </w:r>
      <w:r w:rsidRPr="000909CD">
        <w:rPr>
          <w:rFonts w:ascii="Arial Narrow" w:hAnsi="Arial Narrow"/>
          <w:spacing w:val="3"/>
          <w:sz w:val="20"/>
          <w:szCs w:val="20"/>
        </w:rPr>
        <w:t>m</w:t>
      </w:r>
      <w:r w:rsidRPr="000909CD">
        <w:rPr>
          <w:rFonts w:ascii="Arial Narrow" w:hAnsi="Arial Narrow"/>
          <w:spacing w:val="5"/>
          <w:sz w:val="20"/>
          <w:szCs w:val="20"/>
        </w:rPr>
        <w:t>éd</w:t>
      </w:r>
      <w:r w:rsidRPr="000909CD">
        <w:rPr>
          <w:rFonts w:ascii="Arial Narrow" w:hAnsi="Arial Narrow"/>
          <w:spacing w:val="4"/>
          <w:sz w:val="20"/>
          <w:szCs w:val="20"/>
        </w:rPr>
        <w:t>i</w:t>
      </w:r>
      <w:r w:rsidRPr="000909CD">
        <w:rPr>
          <w:rFonts w:ascii="Arial Narrow" w:hAnsi="Arial Narrow"/>
          <w:spacing w:val="5"/>
          <w:sz w:val="20"/>
          <w:szCs w:val="20"/>
        </w:rPr>
        <w:t>a</w:t>
      </w:r>
      <w:r w:rsidRPr="000909CD">
        <w:rPr>
          <w:rFonts w:ascii="Arial Narrow" w:hAnsi="Arial Narrow"/>
          <w:spacing w:val="4"/>
          <w:sz w:val="20"/>
          <w:szCs w:val="20"/>
        </w:rPr>
        <w:t>i</w:t>
      </w:r>
      <w:r w:rsidRPr="000909CD">
        <w:rPr>
          <w:rFonts w:ascii="Arial Narrow" w:hAnsi="Arial Narrow"/>
          <w:spacing w:val="9"/>
          <w:sz w:val="20"/>
          <w:szCs w:val="20"/>
        </w:rPr>
        <w:t>r</w:t>
      </w:r>
      <w:r w:rsidRPr="000909CD">
        <w:rPr>
          <w:rFonts w:ascii="Arial Narrow" w:hAnsi="Arial Narrow"/>
          <w:spacing w:val="1"/>
          <w:sz w:val="20"/>
          <w:szCs w:val="20"/>
        </w:rPr>
        <w:t>e</w:t>
      </w:r>
      <w:r w:rsidRPr="000909CD">
        <w:rPr>
          <w:rFonts w:ascii="Arial Narrow" w:hAnsi="Arial Narrow"/>
          <w:spacing w:val="39"/>
          <w:sz w:val="20"/>
          <w:szCs w:val="20"/>
        </w:rPr>
        <w:t xml:space="preserve"> </w:t>
      </w:r>
      <w:r w:rsidRPr="000909CD">
        <w:rPr>
          <w:rFonts w:ascii="Arial Narrow" w:hAnsi="Arial Narrow"/>
          <w:spacing w:val="5"/>
          <w:sz w:val="20"/>
          <w:szCs w:val="20"/>
        </w:rPr>
        <w:t>d</w:t>
      </w:r>
      <w:r w:rsidRPr="000909CD">
        <w:rPr>
          <w:rFonts w:ascii="Arial Narrow" w:hAnsi="Arial Narrow"/>
          <w:spacing w:val="4"/>
          <w:sz w:val="20"/>
          <w:szCs w:val="20"/>
        </w:rPr>
        <w:t>’</w:t>
      </w:r>
      <w:r w:rsidRPr="000909CD">
        <w:rPr>
          <w:rFonts w:ascii="Arial Narrow" w:hAnsi="Arial Narrow"/>
          <w:spacing w:val="6"/>
          <w:sz w:val="20"/>
          <w:szCs w:val="20"/>
        </w:rPr>
        <w:t>u</w:t>
      </w:r>
      <w:r w:rsidRPr="000909CD">
        <w:rPr>
          <w:rFonts w:ascii="Arial Narrow" w:hAnsi="Arial Narrow"/>
          <w:sz w:val="20"/>
          <w:szCs w:val="20"/>
        </w:rPr>
        <w:t>n</w:t>
      </w:r>
      <w:r w:rsidRPr="000909CD">
        <w:rPr>
          <w:rFonts w:ascii="Arial Narrow" w:hAnsi="Arial Narrow"/>
          <w:spacing w:val="40"/>
          <w:sz w:val="20"/>
          <w:szCs w:val="20"/>
        </w:rPr>
        <w:t xml:space="preserve"> </w:t>
      </w:r>
      <w:r w:rsidRPr="000909CD">
        <w:rPr>
          <w:rFonts w:ascii="Arial Narrow" w:hAnsi="Arial Narrow"/>
          <w:spacing w:val="1"/>
          <w:sz w:val="20"/>
          <w:szCs w:val="20"/>
        </w:rPr>
        <w:t>a</w:t>
      </w:r>
      <w:r w:rsidRPr="000909CD">
        <w:rPr>
          <w:rFonts w:ascii="Arial Narrow" w:hAnsi="Arial Narrow"/>
          <w:spacing w:val="4"/>
          <w:sz w:val="20"/>
          <w:szCs w:val="20"/>
        </w:rPr>
        <w:t>gen</w:t>
      </w:r>
      <w:r w:rsidRPr="000909CD">
        <w:rPr>
          <w:rFonts w:ascii="Arial Narrow" w:hAnsi="Arial Narrow"/>
          <w:spacing w:val="3"/>
          <w:sz w:val="20"/>
          <w:szCs w:val="20"/>
        </w:rPr>
        <w:t>t</w:t>
      </w:r>
      <w:r w:rsidRPr="000909CD">
        <w:rPr>
          <w:rFonts w:ascii="Arial Narrow" w:hAnsi="Arial Narrow"/>
          <w:spacing w:val="1"/>
          <w:sz w:val="20"/>
          <w:szCs w:val="20"/>
        </w:rPr>
        <w:t>,</w:t>
      </w:r>
      <w:r w:rsidRPr="000909CD">
        <w:rPr>
          <w:rFonts w:ascii="Arial Narrow" w:hAnsi="Arial Narrow"/>
          <w:spacing w:val="49"/>
          <w:sz w:val="20"/>
          <w:szCs w:val="20"/>
        </w:rPr>
        <w:t xml:space="preserve"> </w:t>
      </w:r>
      <w:r w:rsidRPr="000909CD">
        <w:rPr>
          <w:rFonts w:ascii="Arial Narrow" w:hAnsi="Arial Narrow"/>
          <w:sz w:val="20"/>
          <w:szCs w:val="20"/>
        </w:rPr>
        <w:t>coupable</w:t>
      </w:r>
      <w:r w:rsidRPr="000909CD">
        <w:rPr>
          <w:rFonts w:ascii="Arial Narrow" w:hAnsi="Arial Narrow"/>
          <w:spacing w:val="42"/>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pacing w:val="42"/>
          <w:sz w:val="20"/>
          <w:szCs w:val="20"/>
        </w:rPr>
        <w:t xml:space="preserve"> </w:t>
      </w:r>
      <w:r w:rsidRPr="000909CD">
        <w:rPr>
          <w:rFonts w:ascii="Arial Narrow" w:hAnsi="Arial Narrow"/>
          <w:sz w:val="20"/>
          <w:szCs w:val="20"/>
        </w:rPr>
        <w:t>corru</w:t>
      </w:r>
      <w:r w:rsidRPr="000909CD">
        <w:rPr>
          <w:rFonts w:ascii="Arial Narrow" w:hAnsi="Arial Narrow"/>
          <w:spacing w:val="1"/>
          <w:sz w:val="20"/>
          <w:szCs w:val="20"/>
        </w:rPr>
        <w:t>p</w:t>
      </w:r>
      <w:r w:rsidRPr="000909CD">
        <w:rPr>
          <w:rFonts w:ascii="Arial Narrow" w:hAnsi="Arial Narrow"/>
          <w:sz w:val="20"/>
          <w:szCs w:val="20"/>
        </w:rPr>
        <w:t>ti</w:t>
      </w:r>
      <w:r w:rsidRPr="000909CD">
        <w:rPr>
          <w:rFonts w:ascii="Arial Narrow" w:hAnsi="Arial Narrow"/>
          <w:spacing w:val="1"/>
          <w:sz w:val="20"/>
          <w:szCs w:val="20"/>
        </w:rPr>
        <w:t>on</w:t>
      </w:r>
      <w:r w:rsidRPr="000909CD">
        <w:rPr>
          <w:rFonts w:ascii="Arial Narrow" w:hAnsi="Arial Narrow"/>
          <w:sz w:val="20"/>
          <w:szCs w:val="20"/>
        </w:rPr>
        <w:t>,</w:t>
      </w:r>
      <w:r w:rsidRPr="000909CD">
        <w:rPr>
          <w:rFonts w:ascii="Arial Narrow" w:hAnsi="Arial Narrow"/>
          <w:spacing w:val="42"/>
          <w:sz w:val="20"/>
          <w:szCs w:val="20"/>
        </w:rPr>
        <w:t xml:space="preserve"> </w:t>
      </w:r>
      <w:r w:rsidRPr="000909CD">
        <w:rPr>
          <w:rFonts w:ascii="Arial Narrow" w:hAnsi="Arial Narrow"/>
          <w:sz w:val="20"/>
          <w:szCs w:val="20"/>
        </w:rPr>
        <w:t>de</w:t>
      </w:r>
      <w:r w:rsidRPr="000909CD">
        <w:rPr>
          <w:rFonts w:ascii="Arial Narrow" w:hAnsi="Arial Narrow"/>
          <w:spacing w:val="42"/>
          <w:sz w:val="20"/>
          <w:szCs w:val="20"/>
        </w:rPr>
        <w:t xml:space="preserve"> </w:t>
      </w:r>
      <w:r w:rsidRPr="000909CD">
        <w:rPr>
          <w:rFonts w:ascii="Arial Narrow" w:hAnsi="Arial Narrow"/>
          <w:sz w:val="20"/>
          <w:szCs w:val="20"/>
        </w:rPr>
        <w:t>co</w:t>
      </w:r>
      <w:r w:rsidRPr="000909CD">
        <w:rPr>
          <w:rFonts w:ascii="Arial Narrow" w:hAnsi="Arial Narrow"/>
          <w:spacing w:val="1"/>
          <w:sz w:val="20"/>
          <w:szCs w:val="20"/>
        </w:rPr>
        <w:t>nf</w:t>
      </w:r>
      <w:r w:rsidRPr="000909CD">
        <w:rPr>
          <w:rFonts w:ascii="Arial Narrow" w:hAnsi="Arial Narrow"/>
          <w:sz w:val="20"/>
          <w:szCs w:val="20"/>
        </w:rPr>
        <w:t>lit</w:t>
      </w:r>
      <w:r w:rsidRPr="000909CD">
        <w:rPr>
          <w:rFonts w:ascii="Arial Narrow" w:hAnsi="Arial Narrow"/>
          <w:spacing w:val="43"/>
          <w:sz w:val="20"/>
          <w:szCs w:val="20"/>
        </w:rPr>
        <w:t xml:space="preserve"> </w:t>
      </w:r>
      <w:r w:rsidRPr="000909CD">
        <w:rPr>
          <w:rFonts w:ascii="Arial Narrow" w:hAnsi="Arial Narrow"/>
          <w:sz w:val="20"/>
          <w:szCs w:val="20"/>
        </w:rPr>
        <w:t>d’intérêt,</w:t>
      </w:r>
      <w:r w:rsidRPr="000909CD">
        <w:rPr>
          <w:rFonts w:ascii="Arial Narrow" w:hAnsi="Arial Narrow"/>
          <w:spacing w:val="37"/>
          <w:sz w:val="20"/>
          <w:szCs w:val="20"/>
        </w:rPr>
        <w:t xml:space="preserve"> </w:t>
      </w:r>
      <w:r w:rsidRPr="000909CD">
        <w:rPr>
          <w:rFonts w:ascii="Arial Narrow" w:hAnsi="Arial Narrow"/>
          <w:sz w:val="20"/>
          <w:szCs w:val="20"/>
        </w:rPr>
        <w:t>de</w:t>
      </w:r>
      <w:r w:rsidRPr="000909CD">
        <w:rPr>
          <w:rFonts w:ascii="Arial Narrow" w:hAnsi="Arial Narrow"/>
          <w:spacing w:val="38"/>
          <w:sz w:val="20"/>
          <w:szCs w:val="20"/>
        </w:rPr>
        <w:t xml:space="preserve"> </w:t>
      </w:r>
      <w:r w:rsidRPr="000909CD">
        <w:rPr>
          <w:rFonts w:ascii="Arial Narrow" w:hAnsi="Arial Narrow"/>
          <w:sz w:val="20"/>
          <w:szCs w:val="20"/>
        </w:rPr>
        <w:t>complicité</w:t>
      </w:r>
      <w:r w:rsidRPr="000909CD">
        <w:rPr>
          <w:rFonts w:ascii="Arial Narrow" w:hAnsi="Arial Narrow"/>
          <w:spacing w:val="41"/>
          <w:sz w:val="20"/>
          <w:szCs w:val="20"/>
        </w:rPr>
        <w:t xml:space="preserve"> </w:t>
      </w:r>
      <w:r w:rsidRPr="000909CD">
        <w:rPr>
          <w:rFonts w:ascii="Arial Narrow" w:hAnsi="Arial Narrow"/>
          <w:sz w:val="20"/>
          <w:szCs w:val="20"/>
        </w:rPr>
        <w:t>ou</w:t>
      </w:r>
      <w:r w:rsidRPr="000909CD">
        <w:rPr>
          <w:rFonts w:ascii="Arial Narrow" w:hAnsi="Arial Narrow"/>
          <w:spacing w:val="39"/>
          <w:sz w:val="20"/>
          <w:szCs w:val="20"/>
        </w:rPr>
        <w:t xml:space="preserve"> </w:t>
      </w:r>
      <w:r w:rsidRPr="000909CD">
        <w:rPr>
          <w:rFonts w:ascii="Arial Narrow" w:hAnsi="Arial Narrow"/>
          <w:sz w:val="20"/>
          <w:szCs w:val="20"/>
        </w:rPr>
        <w:t>s’est</w:t>
      </w:r>
      <w:r w:rsidRPr="000909CD">
        <w:rPr>
          <w:rFonts w:ascii="Arial Narrow" w:hAnsi="Arial Narrow"/>
          <w:spacing w:val="39"/>
          <w:sz w:val="20"/>
          <w:szCs w:val="20"/>
        </w:rPr>
        <w:t xml:space="preserve"> </w:t>
      </w:r>
      <w:r w:rsidRPr="000909CD">
        <w:rPr>
          <w:rFonts w:ascii="Arial Narrow" w:hAnsi="Arial Narrow"/>
          <w:sz w:val="20"/>
          <w:szCs w:val="20"/>
        </w:rPr>
        <w:t>livré</w:t>
      </w:r>
      <w:r w:rsidRPr="000909CD">
        <w:rPr>
          <w:rFonts w:ascii="Arial Narrow" w:hAnsi="Arial Narrow"/>
          <w:spacing w:val="40"/>
          <w:sz w:val="20"/>
          <w:szCs w:val="20"/>
        </w:rPr>
        <w:t xml:space="preserve"> </w:t>
      </w:r>
      <w:r w:rsidRPr="000909CD">
        <w:rPr>
          <w:rFonts w:ascii="Arial Narrow" w:hAnsi="Arial Narrow"/>
          <w:sz w:val="20"/>
          <w:szCs w:val="20"/>
        </w:rPr>
        <w:t>à</w:t>
      </w:r>
      <w:r w:rsidRPr="000909CD">
        <w:rPr>
          <w:rFonts w:ascii="Arial Narrow" w:hAnsi="Arial Narrow"/>
          <w:spacing w:val="39"/>
          <w:sz w:val="20"/>
          <w:szCs w:val="20"/>
        </w:rPr>
        <w:t xml:space="preserve"> </w:t>
      </w:r>
      <w:r w:rsidRPr="000909CD">
        <w:rPr>
          <w:rFonts w:ascii="Arial Narrow" w:hAnsi="Arial Narrow"/>
          <w:sz w:val="20"/>
          <w:szCs w:val="20"/>
        </w:rPr>
        <w:t>des manœuvres</w:t>
      </w:r>
      <w:r w:rsidRPr="000909CD">
        <w:rPr>
          <w:rFonts w:ascii="Arial Narrow" w:hAnsi="Arial Narrow"/>
          <w:spacing w:val="50"/>
          <w:sz w:val="20"/>
          <w:szCs w:val="20"/>
        </w:rPr>
        <w:t xml:space="preserve"> </w:t>
      </w:r>
      <w:r w:rsidRPr="000909CD">
        <w:rPr>
          <w:rFonts w:ascii="Arial Narrow" w:hAnsi="Arial Narrow"/>
          <w:sz w:val="20"/>
          <w:szCs w:val="20"/>
        </w:rPr>
        <w:t>frauduleuses,</w:t>
      </w:r>
      <w:r w:rsidRPr="000909CD">
        <w:rPr>
          <w:rFonts w:ascii="Arial Narrow" w:hAnsi="Arial Narrow"/>
          <w:spacing w:val="48"/>
          <w:sz w:val="20"/>
          <w:szCs w:val="20"/>
        </w:rPr>
        <w:t xml:space="preserve"> </w:t>
      </w:r>
      <w:r w:rsidRPr="000909CD">
        <w:rPr>
          <w:rFonts w:ascii="Arial Narrow" w:hAnsi="Arial Narrow"/>
          <w:sz w:val="20"/>
          <w:szCs w:val="20"/>
        </w:rPr>
        <w:t>des</w:t>
      </w:r>
      <w:r w:rsidRPr="000909CD">
        <w:rPr>
          <w:rFonts w:ascii="Arial Narrow" w:hAnsi="Arial Narrow"/>
          <w:spacing w:val="51"/>
          <w:sz w:val="20"/>
          <w:szCs w:val="20"/>
        </w:rPr>
        <w:t xml:space="preserve"> </w:t>
      </w:r>
      <w:r w:rsidRPr="000909CD">
        <w:rPr>
          <w:rFonts w:ascii="Arial Narrow" w:hAnsi="Arial Narrow"/>
          <w:sz w:val="20"/>
          <w:szCs w:val="20"/>
        </w:rPr>
        <w:t>pratiques</w:t>
      </w:r>
      <w:r w:rsidRPr="000909CD">
        <w:rPr>
          <w:rFonts w:ascii="Arial Narrow" w:hAnsi="Arial Narrow"/>
          <w:spacing w:val="50"/>
          <w:sz w:val="20"/>
          <w:szCs w:val="20"/>
        </w:rPr>
        <w:t xml:space="preserve"> </w:t>
      </w:r>
      <w:r w:rsidRPr="000909CD">
        <w:rPr>
          <w:rFonts w:ascii="Arial Narrow" w:hAnsi="Arial Narrow"/>
          <w:sz w:val="20"/>
          <w:szCs w:val="20"/>
        </w:rPr>
        <w:t>collusoire</w:t>
      </w:r>
      <w:r w:rsidRPr="000909CD">
        <w:rPr>
          <w:rFonts w:ascii="Arial Narrow" w:hAnsi="Arial Narrow"/>
          <w:spacing w:val="2"/>
          <w:sz w:val="20"/>
          <w:szCs w:val="20"/>
        </w:rPr>
        <w:t>s</w:t>
      </w:r>
      <w:r w:rsidRPr="000909CD">
        <w:rPr>
          <w:rFonts w:ascii="Arial Narrow" w:hAnsi="Arial Narrow"/>
          <w:sz w:val="20"/>
          <w:szCs w:val="20"/>
        </w:rPr>
        <w:t>,</w:t>
      </w:r>
      <w:r w:rsidRPr="000909CD">
        <w:rPr>
          <w:rFonts w:ascii="Arial Narrow" w:hAnsi="Arial Narrow"/>
          <w:spacing w:val="48"/>
          <w:sz w:val="20"/>
          <w:szCs w:val="20"/>
        </w:rPr>
        <w:t xml:space="preserve"> </w:t>
      </w:r>
      <w:r w:rsidRPr="000909CD">
        <w:rPr>
          <w:rFonts w:ascii="Arial Narrow" w:hAnsi="Arial Narrow"/>
          <w:sz w:val="20"/>
          <w:szCs w:val="20"/>
        </w:rPr>
        <w:t>coercitives</w:t>
      </w:r>
      <w:r w:rsidRPr="000909CD">
        <w:rPr>
          <w:rFonts w:ascii="Arial Narrow" w:hAnsi="Arial Narrow"/>
          <w:spacing w:val="50"/>
          <w:sz w:val="20"/>
          <w:szCs w:val="20"/>
        </w:rPr>
        <w:t xml:space="preserve"> </w:t>
      </w:r>
      <w:r w:rsidRPr="000909CD">
        <w:rPr>
          <w:rFonts w:ascii="Arial Narrow" w:hAnsi="Arial Narrow"/>
          <w:sz w:val="20"/>
          <w:szCs w:val="20"/>
        </w:rPr>
        <w:t>o</w:t>
      </w:r>
      <w:r w:rsidRPr="000909CD">
        <w:rPr>
          <w:rFonts w:ascii="Arial Narrow" w:hAnsi="Arial Narrow"/>
          <w:spacing w:val="1"/>
          <w:sz w:val="20"/>
          <w:szCs w:val="20"/>
        </w:rPr>
        <w:t>u</w:t>
      </w:r>
      <w:r w:rsidRPr="000909CD">
        <w:rPr>
          <w:rFonts w:ascii="Arial Narrow" w:hAnsi="Arial Narrow"/>
          <w:spacing w:val="67"/>
          <w:sz w:val="20"/>
          <w:szCs w:val="20"/>
        </w:rPr>
        <w:t xml:space="preserve"> </w:t>
      </w:r>
      <w:r w:rsidRPr="000909CD">
        <w:rPr>
          <w:rFonts w:ascii="Arial Narrow" w:hAnsi="Arial Narrow"/>
          <w:spacing w:val="13"/>
          <w:sz w:val="20"/>
          <w:szCs w:val="20"/>
        </w:rPr>
        <w:t>ob</w:t>
      </w:r>
      <w:r w:rsidRPr="000909CD">
        <w:rPr>
          <w:rFonts w:ascii="Arial Narrow" w:hAnsi="Arial Narrow"/>
          <w:spacing w:val="12"/>
          <w:sz w:val="20"/>
          <w:szCs w:val="20"/>
        </w:rPr>
        <w:t>str</w:t>
      </w:r>
      <w:r w:rsidRPr="000909CD">
        <w:rPr>
          <w:rFonts w:ascii="Arial Narrow" w:hAnsi="Arial Narrow"/>
          <w:spacing w:val="13"/>
          <w:sz w:val="20"/>
          <w:szCs w:val="20"/>
        </w:rPr>
        <w:t>u</w:t>
      </w:r>
      <w:r w:rsidRPr="000909CD">
        <w:rPr>
          <w:rFonts w:ascii="Arial Narrow" w:hAnsi="Arial Narrow"/>
          <w:spacing w:val="9"/>
          <w:sz w:val="20"/>
          <w:szCs w:val="20"/>
        </w:rPr>
        <w:t>c</w:t>
      </w:r>
      <w:r w:rsidRPr="000909CD">
        <w:rPr>
          <w:rFonts w:ascii="Arial Narrow" w:hAnsi="Arial Narrow"/>
          <w:spacing w:val="12"/>
          <w:sz w:val="20"/>
          <w:szCs w:val="20"/>
        </w:rPr>
        <w:t>t</w:t>
      </w:r>
      <w:r w:rsidRPr="000909CD">
        <w:rPr>
          <w:rFonts w:ascii="Arial Narrow" w:hAnsi="Arial Narrow"/>
          <w:spacing w:val="11"/>
          <w:sz w:val="20"/>
          <w:szCs w:val="20"/>
        </w:rPr>
        <w:t>iv</w:t>
      </w:r>
      <w:r w:rsidRPr="000909CD">
        <w:rPr>
          <w:rFonts w:ascii="Arial Narrow" w:hAnsi="Arial Narrow"/>
          <w:spacing w:val="13"/>
          <w:sz w:val="20"/>
          <w:szCs w:val="20"/>
        </w:rPr>
        <w:t>e</w:t>
      </w:r>
      <w:r w:rsidRPr="000909CD">
        <w:rPr>
          <w:rFonts w:ascii="Arial Narrow" w:hAnsi="Arial Narrow"/>
          <w:spacing w:val="15"/>
          <w:sz w:val="20"/>
          <w:szCs w:val="20"/>
        </w:rPr>
        <w:t>s</w:t>
      </w:r>
      <w:r w:rsidRPr="000909CD">
        <w:rPr>
          <w:rFonts w:ascii="Arial Narrow" w:hAnsi="Arial Narrow"/>
          <w:spacing w:val="52"/>
          <w:sz w:val="20"/>
          <w:szCs w:val="20"/>
        </w:rPr>
        <w:t xml:space="preserve"> </w:t>
      </w:r>
      <w:r w:rsidRPr="000909CD">
        <w:rPr>
          <w:rFonts w:ascii="Arial Narrow" w:hAnsi="Arial Narrow"/>
          <w:sz w:val="20"/>
          <w:szCs w:val="20"/>
        </w:rPr>
        <w:t>pour</w:t>
      </w:r>
      <w:r w:rsidRPr="000909CD">
        <w:rPr>
          <w:rFonts w:ascii="Arial Narrow" w:hAnsi="Arial Narrow"/>
          <w:spacing w:val="47"/>
          <w:sz w:val="20"/>
          <w:szCs w:val="20"/>
        </w:rPr>
        <w:t xml:space="preserve"> </w:t>
      </w:r>
      <w:r w:rsidRPr="000909CD">
        <w:rPr>
          <w:rFonts w:ascii="Arial Narrow" w:hAnsi="Arial Narrow"/>
          <w:sz w:val="20"/>
          <w:szCs w:val="20"/>
        </w:rPr>
        <w:t>l’attribution</w:t>
      </w:r>
      <w:r w:rsidRPr="000909CD">
        <w:rPr>
          <w:rFonts w:ascii="Arial Narrow" w:hAnsi="Arial Narrow"/>
          <w:spacing w:val="47"/>
          <w:sz w:val="20"/>
          <w:szCs w:val="20"/>
        </w:rPr>
        <w:t xml:space="preserve"> </w:t>
      </w:r>
      <w:r w:rsidRPr="000909CD">
        <w:rPr>
          <w:rFonts w:ascii="Arial Narrow" w:hAnsi="Arial Narrow"/>
          <w:sz w:val="20"/>
          <w:szCs w:val="20"/>
        </w:rPr>
        <w:t>de</w:t>
      </w:r>
      <w:r w:rsidRPr="000909CD">
        <w:rPr>
          <w:rFonts w:ascii="Arial Narrow" w:hAnsi="Arial Narrow"/>
          <w:spacing w:val="50"/>
          <w:sz w:val="20"/>
          <w:szCs w:val="20"/>
        </w:rPr>
        <w:t xml:space="preserve"> </w:t>
      </w:r>
      <w:r w:rsidRPr="000909CD">
        <w:rPr>
          <w:rFonts w:ascii="Arial Narrow" w:hAnsi="Arial Narrow"/>
          <w:sz w:val="20"/>
          <w:szCs w:val="20"/>
        </w:rPr>
        <w:t xml:space="preserve">ce </w:t>
      </w:r>
      <w:r w:rsidRPr="000909CD">
        <w:rPr>
          <w:rFonts w:ascii="Arial Narrow" w:hAnsi="Arial Narrow"/>
          <w:w w:val="99"/>
          <w:sz w:val="20"/>
          <w:szCs w:val="20"/>
        </w:rPr>
        <w:t>march</w:t>
      </w:r>
      <w:r w:rsidRPr="000909CD">
        <w:rPr>
          <w:rFonts w:ascii="Arial Narrow" w:hAnsi="Arial Narrow"/>
          <w:spacing w:val="5"/>
          <w:w w:val="99"/>
          <w:sz w:val="20"/>
          <w:szCs w:val="20"/>
        </w:rPr>
        <w:t>é</w:t>
      </w:r>
      <w:r w:rsidRPr="000909CD">
        <w:rPr>
          <w:rFonts w:ascii="Arial Narrow" w:hAnsi="Arial Narrow"/>
          <w:spacing w:val="-1"/>
          <w:w w:val="98"/>
          <w:sz w:val="20"/>
          <w:szCs w:val="20"/>
        </w:rPr>
        <w:t>.</w:t>
      </w:r>
      <w:r w:rsidRPr="000909CD">
        <w:rPr>
          <w:rFonts w:ascii="Arial Narrow" w:hAnsi="Arial Narrow"/>
          <w:w w:val="98"/>
          <w:sz w:val="20"/>
          <w:szCs w:val="20"/>
        </w:rPr>
        <w:t xml:space="preserve"> </w:t>
      </w:r>
    </w:p>
    <w:p w14:paraId="3DF7EDB0"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3.</w:t>
      </w:r>
      <w:r w:rsidRPr="000909CD">
        <w:rPr>
          <w:rFonts w:ascii="Arial Narrow" w:hAnsi="Arial Narrow"/>
          <w:spacing w:val="2"/>
          <w:sz w:val="20"/>
          <w:szCs w:val="20"/>
        </w:rPr>
        <w:t>2</w:t>
      </w:r>
      <w:r w:rsidRPr="000909CD">
        <w:rPr>
          <w:rFonts w:ascii="Arial Narrow" w:hAnsi="Arial Narrow"/>
          <w:sz w:val="20"/>
          <w:szCs w:val="20"/>
        </w:rPr>
        <w:t>.</w:t>
      </w:r>
      <w:r w:rsidRPr="000909CD">
        <w:rPr>
          <w:rFonts w:ascii="Arial Narrow" w:hAnsi="Arial Narrow"/>
          <w:spacing w:val="6"/>
          <w:sz w:val="20"/>
          <w:szCs w:val="20"/>
        </w:rPr>
        <w:t xml:space="preserve"> </w:t>
      </w:r>
      <w:r w:rsidRPr="000909CD">
        <w:rPr>
          <w:rFonts w:ascii="Arial Narrow" w:hAnsi="Arial Narrow"/>
          <w:sz w:val="20"/>
          <w:szCs w:val="20"/>
        </w:rPr>
        <w:t>L'Auto</w:t>
      </w:r>
      <w:r w:rsidRPr="000909CD">
        <w:rPr>
          <w:rFonts w:ascii="Arial Narrow" w:hAnsi="Arial Narrow"/>
          <w:spacing w:val="1"/>
          <w:sz w:val="20"/>
          <w:szCs w:val="20"/>
        </w:rPr>
        <w:t>r</w:t>
      </w:r>
      <w:r w:rsidRPr="000909CD">
        <w:rPr>
          <w:rFonts w:ascii="Arial Narrow" w:hAnsi="Arial Narrow"/>
          <w:sz w:val="20"/>
          <w:szCs w:val="20"/>
        </w:rPr>
        <w:t>ité</w:t>
      </w:r>
      <w:r w:rsidRPr="000909CD">
        <w:rPr>
          <w:rFonts w:ascii="Arial Narrow" w:hAnsi="Arial Narrow"/>
          <w:spacing w:val="10"/>
          <w:sz w:val="20"/>
          <w:szCs w:val="20"/>
        </w:rPr>
        <w:t xml:space="preserve"> </w:t>
      </w:r>
      <w:r w:rsidRPr="000909CD">
        <w:rPr>
          <w:rFonts w:ascii="Arial Narrow" w:hAnsi="Arial Narrow"/>
          <w:sz w:val="20"/>
          <w:szCs w:val="20"/>
        </w:rPr>
        <w:t>ch</w:t>
      </w:r>
      <w:r w:rsidRPr="000909CD">
        <w:rPr>
          <w:rFonts w:ascii="Arial Narrow" w:hAnsi="Arial Narrow"/>
          <w:spacing w:val="2"/>
          <w:sz w:val="20"/>
          <w:szCs w:val="20"/>
        </w:rPr>
        <w:t>a</w:t>
      </w:r>
      <w:r w:rsidRPr="000909CD">
        <w:rPr>
          <w:rFonts w:ascii="Arial Narrow" w:hAnsi="Arial Narrow"/>
          <w:sz w:val="20"/>
          <w:szCs w:val="20"/>
        </w:rPr>
        <w:t>rgée</w:t>
      </w:r>
      <w:r w:rsidRPr="000909CD">
        <w:rPr>
          <w:rFonts w:ascii="Arial Narrow" w:hAnsi="Arial Narrow"/>
          <w:spacing w:val="7"/>
          <w:sz w:val="20"/>
          <w:szCs w:val="20"/>
        </w:rPr>
        <w:t xml:space="preserve"> </w:t>
      </w:r>
      <w:r w:rsidRPr="000909CD">
        <w:rPr>
          <w:rFonts w:ascii="Arial Narrow" w:hAnsi="Arial Narrow"/>
          <w:sz w:val="20"/>
          <w:szCs w:val="20"/>
        </w:rPr>
        <w:t>d</w:t>
      </w:r>
      <w:r w:rsidRPr="000909CD">
        <w:rPr>
          <w:rFonts w:ascii="Arial Narrow" w:hAnsi="Arial Narrow"/>
          <w:spacing w:val="3"/>
          <w:sz w:val="20"/>
          <w:szCs w:val="20"/>
        </w:rPr>
        <w:t>e</w:t>
      </w:r>
      <w:r w:rsidRPr="000909CD">
        <w:rPr>
          <w:rFonts w:ascii="Arial Narrow" w:hAnsi="Arial Narrow"/>
          <w:spacing w:val="1"/>
          <w:sz w:val="20"/>
          <w:szCs w:val="20"/>
        </w:rPr>
        <w:t>s</w:t>
      </w:r>
      <w:r w:rsidRPr="000909CD">
        <w:rPr>
          <w:rFonts w:ascii="Arial Narrow" w:hAnsi="Arial Narrow"/>
          <w:spacing w:val="8"/>
          <w:sz w:val="20"/>
          <w:szCs w:val="20"/>
        </w:rPr>
        <w:t xml:space="preserve"> </w:t>
      </w:r>
      <w:r w:rsidRPr="000909CD">
        <w:rPr>
          <w:rFonts w:ascii="Arial Narrow" w:hAnsi="Arial Narrow"/>
          <w:sz w:val="20"/>
          <w:szCs w:val="20"/>
        </w:rPr>
        <w:t>m</w:t>
      </w:r>
      <w:r w:rsidRPr="000909CD">
        <w:rPr>
          <w:rFonts w:ascii="Arial Narrow" w:hAnsi="Arial Narrow"/>
          <w:spacing w:val="3"/>
          <w:sz w:val="20"/>
          <w:szCs w:val="20"/>
        </w:rPr>
        <w:t>a</w:t>
      </w:r>
      <w:r w:rsidRPr="000909CD">
        <w:rPr>
          <w:rFonts w:ascii="Arial Narrow" w:hAnsi="Arial Narrow"/>
          <w:sz w:val="20"/>
          <w:szCs w:val="20"/>
        </w:rPr>
        <w:t>rch</w:t>
      </w:r>
      <w:r w:rsidRPr="000909CD">
        <w:rPr>
          <w:rFonts w:ascii="Arial Narrow" w:hAnsi="Arial Narrow"/>
          <w:spacing w:val="3"/>
          <w:sz w:val="20"/>
          <w:szCs w:val="20"/>
        </w:rPr>
        <w:t>é</w:t>
      </w:r>
      <w:r w:rsidRPr="000909CD">
        <w:rPr>
          <w:rFonts w:ascii="Arial Narrow" w:hAnsi="Arial Narrow"/>
          <w:sz w:val="20"/>
          <w:szCs w:val="20"/>
        </w:rPr>
        <w:t>s</w:t>
      </w:r>
      <w:r w:rsidRPr="000909CD">
        <w:rPr>
          <w:rFonts w:ascii="Arial Narrow" w:hAnsi="Arial Narrow"/>
          <w:spacing w:val="13"/>
          <w:sz w:val="20"/>
          <w:szCs w:val="20"/>
        </w:rPr>
        <w:t xml:space="preserve"> </w:t>
      </w:r>
      <w:r w:rsidRPr="000909CD">
        <w:rPr>
          <w:rFonts w:ascii="Arial Narrow" w:hAnsi="Arial Narrow"/>
          <w:sz w:val="20"/>
          <w:szCs w:val="20"/>
        </w:rPr>
        <w:t>pu</w:t>
      </w:r>
      <w:r w:rsidRPr="000909CD">
        <w:rPr>
          <w:rFonts w:ascii="Arial Narrow" w:hAnsi="Arial Narrow"/>
          <w:spacing w:val="3"/>
          <w:sz w:val="20"/>
          <w:szCs w:val="20"/>
        </w:rPr>
        <w:t>b</w:t>
      </w:r>
      <w:r w:rsidRPr="000909CD">
        <w:rPr>
          <w:rFonts w:ascii="Arial Narrow" w:hAnsi="Arial Narrow"/>
          <w:sz w:val="20"/>
          <w:szCs w:val="20"/>
        </w:rPr>
        <w:t>l</w:t>
      </w:r>
      <w:r w:rsidRPr="000909CD">
        <w:rPr>
          <w:rFonts w:ascii="Arial Narrow" w:hAnsi="Arial Narrow"/>
          <w:spacing w:val="2"/>
          <w:sz w:val="20"/>
          <w:szCs w:val="20"/>
        </w:rPr>
        <w:t>i</w:t>
      </w:r>
      <w:r w:rsidRPr="000909CD">
        <w:rPr>
          <w:rFonts w:ascii="Arial Narrow" w:hAnsi="Arial Narrow"/>
          <w:sz w:val="20"/>
          <w:szCs w:val="20"/>
        </w:rPr>
        <w:t>c</w:t>
      </w:r>
      <w:r w:rsidRPr="000909CD">
        <w:rPr>
          <w:rFonts w:ascii="Arial Narrow" w:hAnsi="Arial Narrow"/>
          <w:spacing w:val="3"/>
          <w:sz w:val="20"/>
          <w:szCs w:val="20"/>
        </w:rPr>
        <w:t>s</w:t>
      </w:r>
      <w:r w:rsidRPr="000909CD">
        <w:rPr>
          <w:rFonts w:ascii="Arial Narrow" w:hAnsi="Arial Narrow"/>
          <w:spacing w:val="8"/>
          <w:sz w:val="20"/>
          <w:szCs w:val="20"/>
        </w:rPr>
        <w:t xml:space="preserve"> </w:t>
      </w:r>
      <w:r w:rsidRPr="000909CD">
        <w:rPr>
          <w:rFonts w:ascii="Arial Narrow" w:hAnsi="Arial Narrow"/>
          <w:spacing w:val="1"/>
          <w:sz w:val="20"/>
          <w:szCs w:val="20"/>
        </w:rPr>
        <w:t>peu</w:t>
      </w:r>
      <w:r w:rsidRPr="000909CD">
        <w:rPr>
          <w:rFonts w:ascii="Arial Narrow" w:hAnsi="Arial Narrow"/>
          <w:sz w:val="20"/>
          <w:szCs w:val="20"/>
        </w:rPr>
        <w:t>t</w:t>
      </w:r>
      <w:r w:rsidRPr="000909CD">
        <w:rPr>
          <w:rFonts w:ascii="Arial Narrow" w:hAnsi="Arial Narrow"/>
          <w:spacing w:val="9"/>
          <w:sz w:val="20"/>
          <w:szCs w:val="20"/>
        </w:rPr>
        <w:t xml:space="preserve"> </w:t>
      </w:r>
      <w:r w:rsidRPr="000909CD">
        <w:rPr>
          <w:rFonts w:ascii="Arial Narrow" w:hAnsi="Arial Narrow"/>
          <w:spacing w:val="3"/>
          <w:sz w:val="20"/>
          <w:szCs w:val="20"/>
        </w:rPr>
        <w:t>à</w:t>
      </w:r>
      <w:r w:rsidRPr="000909CD">
        <w:rPr>
          <w:rFonts w:ascii="Arial Narrow" w:hAnsi="Arial Narrow"/>
          <w:spacing w:val="8"/>
          <w:sz w:val="20"/>
          <w:szCs w:val="20"/>
        </w:rPr>
        <w:t xml:space="preserve"> </w:t>
      </w:r>
      <w:r w:rsidRPr="000909CD">
        <w:rPr>
          <w:rFonts w:ascii="Arial Narrow" w:hAnsi="Arial Narrow"/>
          <w:sz w:val="20"/>
          <w:szCs w:val="20"/>
        </w:rPr>
        <w:t>t</w:t>
      </w:r>
      <w:r w:rsidRPr="000909CD">
        <w:rPr>
          <w:rFonts w:ascii="Arial Narrow" w:hAnsi="Arial Narrow"/>
          <w:spacing w:val="2"/>
          <w:sz w:val="20"/>
          <w:szCs w:val="20"/>
        </w:rPr>
        <w:t>i</w:t>
      </w:r>
      <w:r w:rsidRPr="000909CD">
        <w:rPr>
          <w:rFonts w:ascii="Arial Narrow" w:hAnsi="Arial Narrow"/>
          <w:sz w:val="20"/>
          <w:szCs w:val="20"/>
        </w:rPr>
        <w:t>t</w:t>
      </w:r>
      <w:r w:rsidRPr="000909CD">
        <w:rPr>
          <w:rFonts w:ascii="Arial Narrow" w:hAnsi="Arial Narrow"/>
          <w:spacing w:val="2"/>
          <w:sz w:val="20"/>
          <w:szCs w:val="20"/>
        </w:rPr>
        <w:t>r</w:t>
      </w:r>
      <w:r w:rsidRPr="000909CD">
        <w:rPr>
          <w:rFonts w:ascii="Arial Narrow" w:hAnsi="Arial Narrow"/>
          <w:spacing w:val="1"/>
          <w:sz w:val="20"/>
          <w:szCs w:val="20"/>
        </w:rPr>
        <w:t>e</w:t>
      </w:r>
      <w:r w:rsidRPr="000909CD">
        <w:rPr>
          <w:rFonts w:ascii="Arial Narrow" w:hAnsi="Arial Narrow"/>
          <w:spacing w:val="8"/>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on</w:t>
      </w:r>
      <w:r w:rsidRPr="000909CD">
        <w:rPr>
          <w:rFonts w:ascii="Arial Narrow" w:hAnsi="Arial Narrow"/>
          <w:sz w:val="20"/>
          <w:szCs w:val="20"/>
        </w:rPr>
        <w:t>s</w:t>
      </w:r>
      <w:r w:rsidRPr="000909CD">
        <w:rPr>
          <w:rFonts w:ascii="Arial Narrow" w:hAnsi="Arial Narrow"/>
          <w:spacing w:val="3"/>
          <w:sz w:val="20"/>
          <w:szCs w:val="20"/>
        </w:rPr>
        <w:t>e</w:t>
      </w:r>
      <w:r w:rsidRPr="000909CD">
        <w:rPr>
          <w:rFonts w:ascii="Arial Narrow" w:hAnsi="Arial Narrow"/>
          <w:sz w:val="20"/>
          <w:szCs w:val="20"/>
        </w:rPr>
        <w:t>rv</w:t>
      </w:r>
      <w:r w:rsidRPr="000909CD">
        <w:rPr>
          <w:rFonts w:ascii="Arial Narrow" w:hAnsi="Arial Narrow"/>
          <w:spacing w:val="3"/>
          <w:sz w:val="20"/>
          <w:szCs w:val="20"/>
        </w:rPr>
        <w:t>a</w:t>
      </w:r>
      <w:r w:rsidRPr="000909CD">
        <w:rPr>
          <w:rFonts w:ascii="Arial Narrow" w:hAnsi="Arial Narrow"/>
          <w:sz w:val="20"/>
          <w:szCs w:val="20"/>
        </w:rPr>
        <w:t>t</w:t>
      </w:r>
      <w:r w:rsidRPr="000909CD">
        <w:rPr>
          <w:rFonts w:ascii="Arial Narrow" w:hAnsi="Arial Narrow"/>
          <w:spacing w:val="1"/>
          <w:sz w:val="20"/>
          <w:szCs w:val="20"/>
        </w:rPr>
        <w:t>oi</w:t>
      </w:r>
      <w:r w:rsidRPr="000909CD">
        <w:rPr>
          <w:rFonts w:ascii="Arial Narrow" w:hAnsi="Arial Narrow"/>
          <w:sz w:val="20"/>
          <w:szCs w:val="20"/>
        </w:rPr>
        <w:t>re</w:t>
      </w:r>
      <w:r w:rsidRPr="000909CD">
        <w:rPr>
          <w:rFonts w:ascii="Arial Narrow" w:hAnsi="Arial Narrow"/>
          <w:spacing w:val="3"/>
          <w:sz w:val="20"/>
          <w:szCs w:val="20"/>
        </w:rPr>
        <w:t>,</w:t>
      </w:r>
      <w:r w:rsidRPr="000909CD">
        <w:rPr>
          <w:rFonts w:ascii="Arial Narrow" w:hAnsi="Arial Narrow"/>
          <w:spacing w:val="8"/>
          <w:sz w:val="20"/>
          <w:szCs w:val="20"/>
        </w:rPr>
        <w:t xml:space="preserve"> </w:t>
      </w:r>
      <w:r w:rsidRPr="000909CD">
        <w:rPr>
          <w:rFonts w:ascii="Arial Narrow" w:hAnsi="Arial Narrow"/>
          <w:sz w:val="20"/>
          <w:szCs w:val="20"/>
        </w:rPr>
        <w:t>pre</w:t>
      </w:r>
      <w:r w:rsidRPr="000909CD">
        <w:rPr>
          <w:rFonts w:ascii="Arial Narrow" w:hAnsi="Arial Narrow"/>
          <w:spacing w:val="1"/>
          <w:sz w:val="20"/>
          <w:szCs w:val="20"/>
        </w:rPr>
        <w:t>n</w:t>
      </w:r>
      <w:r w:rsidRPr="000909CD">
        <w:rPr>
          <w:rFonts w:ascii="Arial Narrow" w:hAnsi="Arial Narrow"/>
          <w:spacing w:val="3"/>
          <w:sz w:val="20"/>
          <w:szCs w:val="20"/>
        </w:rPr>
        <w:t>d</w:t>
      </w:r>
      <w:r w:rsidRPr="000909CD">
        <w:rPr>
          <w:rFonts w:ascii="Arial Narrow" w:hAnsi="Arial Narrow"/>
          <w:sz w:val="20"/>
          <w:szCs w:val="20"/>
        </w:rPr>
        <w:t>r</w:t>
      </w:r>
      <w:r w:rsidRPr="000909CD">
        <w:rPr>
          <w:rFonts w:ascii="Arial Narrow" w:hAnsi="Arial Narrow"/>
          <w:spacing w:val="3"/>
          <w:sz w:val="20"/>
          <w:szCs w:val="20"/>
        </w:rPr>
        <w:t>e</w:t>
      </w:r>
      <w:r w:rsidRPr="000909CD">
        <w:rPr>
          <w:rFonts w:ascii="Arial Narrow" w:hAnsi="Arial Narrow"/>
          <w:spacing w:val="8"/>
          <w:sz w:val="20"/>
          <w:szCs w:val="20"/>
        </w:rPr>
        <w:t xml:space="preserve"> </w:t>
      </w:r>
      <w:r w:rsidRPr="000909CD">
        <w:rPr>
          <w:rFonts w:ascii="Arial Narrow" w:hAnsi="Arial Narrow"/>
          <w:spacing w:val="3"/>
          <w:sz w:val="20"/>
          <w:szCs w:val="20"/>
        </w:rPr>
        <w:t>u</w:t>
      </w:r>
      <w:r w:rsidRPr="000909CD">
        <w:rPr>
          <w:rFonts w:ascii="Arial Narrow" w:hAnsi="Arial Narrow"/>
          <w:sz w:val="20"/>
          <w:szCs w:val="20"/>
        </w:rPr>
        <w:t>n</w:t>
      </w:r>
      <w:r w:rsidRPr="000909CD">
        <w:rPr>
          <w:rFonts w:ascii="Arial Narrow" w:hAnsi="Arial Narrow"/>
          <w:spacing w:val="1"/>
          <w:sz w:val="20"/>
          <w:szCs w:val="20"/>
        </w:rPr>
        <w:t>e</w:t>
      </w:r>
      <w:r w:rsidRPr="000909CD">
        <w:rPr>
          <w:rFonts w:ascii="Arial Narrow" w:hAnsi="Arial Narrow"/>
          <w:spacing w:val="8"/>
          <w:sz w:val="20"/>
          <w:szCs w:val="20"/>
        </w:rPr>
        <w:t xml:space="preserve"> </w:t>
      </w:r>
      <w:r w:rsidRPr="000909CD">
        <w:rPr>
          <w:rFonts w:ascii="Arial Narrow" w:hAnsi="Arial Narrow"/>
          <w:spacing w:val="1"/>
          <w:sz w:val="20"/>
          <w:szCs w:val="20"/>
        </w:rPr>
        <w:t>dé</w:t>
      </w:r>
      <w:r w:rsidRPr="000909CD">
        <w:rPr>
          <w:rFonts w:ascii="Arial Narrow" w:hAnsi="Arial Narrow"/>
          <w:spacing w:val="3"/>
          <w:sz w:val="20"/>
          <w:szCs w:val="20"/>
        </w:rPr>
        <w:t>c</w:t>
      </w:r>
      <w:r w:rsidRPr="000909CD">
        <w:rPr>
          <w:rFonts w:ascii="Arial Narrow" w:hAnsi="Arial Narrow"/>
          <w:sz w:val="20"/>
          <w:szCs w:val="20"/>
        </w:rPr>
        <w:t>i</w:t>
      </w:r>
      <w:r w:rsidRPr="000909CD">
        <w:rPr>
          <w:rFonts w:ascii="Arial Narrow" w:hAnsi="Arial Narrow"/>
          <w:spacing w:val="1"/>
          <w:sz w:val="20"/>
          <w:szCs w:val="20"/>
        </w:rPr>
        <w:t>s</w:t>
      </w:r>
      <w:r w:rsidRPr="000909CD">
        <w:rPr>
          <w:rFonts w:ascii="Arial Narrow" w:hAnsi="Arial Narrow"/>
          <w:sz w:val="20"/>
          <w:szCs w:val="20"/>
        </w:rPr>
        <w:t>io</w:t>
      </w:r>
      <w:r w:rsidRPr="000909CD">
        <w:rPr>
          <w:rFonts w:ascii="Arial Narrow" w:hAnsi="Arial Narrow"/>
          <w:spacing w:val="1"/>
          <w:sz w:val="20"/>
          <w:szCs w:val="20"/>
        </w:rPr>
        <w:t>n</w:t>
      </w:r>
      <w:r w:rsidRPr="000909CD">
        <w:rPr>
          <w:rFonts w:ascii="Arial Narrow" w:hAnsi="Arial Narrow"/>
          <w:spacing w:val="8"/>
          <w:sz w:val="20"/>
          <w:szCs w:val="20"/>
        </w:rPr>
        <w:t xml:space="preserve"> </w:t>
      </w:r>
      <w:r w:rsidRPr="000909CD">
        <w:rPr>
          <w:rFonts w:ascii="Arial Narrow" w:hAnsi="Arial Narrow"/>
          <w:sz w:val="20"/>
          <w:szCs w:val="20"/>
        </w:rPr>
        <w:t>d</w:t>
      </w:r>
      <w:r w:rsidRPr="000909CD">
        <w:rPr>
          <w:rFonts w:ascii="Arial Narrow" w:hAnsi="Arial Narrow"/>
          <w:spacing w:val="3"/>
          <w:sz w:val="20"/>
          <w:szCs w:val="20"/>
        </w:rPr>
        <w:t>'</w:t>
      </w:r>
      <w:r w:rsidRPr="000909CD">
        <w:rPr>
          <w:rFonts w:ascii="Arial Narrow" w:hAnsi="Arial Narrow"/>
          <w:sz w:val="20"/>
          <w:szCs w:val="20"/>
        </w:rPr>
        <w:t>in</w:t>
      </w:r>
      <w:r w:rsidRPr="000909CD">
        <w:rPr>
          <w:rFonts w:ascii="Arial Narrow" w:hAnsi="Arial Narrow"/>
          <w:spacing w:val="1"/>
          <w:sz w:val="20"/>
          <w:szCs w:val="20"/>
        </w:rPr>
        <w:t>t</w:t>
      </w:r>
      <w:r w:rsidRPr="000909CD">
        <w:rPr>
          <w:rFonts w:ascii="Arial Narrow" w:hAnsi="Arial Narrow"/>
          <w:spacing w:val="3"/>
          <w:sz w:val="20"/>
          <w:szCs w:val="20"/>
        </w:rPr>
        <w:t>e</w:t>
      </w:r>
      <w:r w:rsidRPr="000909CD">
        <w:rPr>
          <w:rFonts w:ascii="Arial Narrow" w:hAnsi="Arial Narrow"/>
          <w:sz w:val="20"/>
          <w:szCs w:val="20"/>
        </w:rPr>
        <w:t>rd</w:t>
      </w:r>
      <w:r w:rsidRPr="000909CD">
        <w:rPr>
          <w:rFonts w:ascii="Arial Narrow" w:hAnsi="Arial Narrow"/>
          <w:spacing w:val="2"/>
          <w:sz w:val="20"/>
          <w:szCs w:val="20"/>
        </w:rPr>
        <w:t>i</w:t>
      </w:r>
      <w:r w:rsidRPr="000909CD">
        <w:rPr>
          <w:rFonts w:ascii="Arial Narrow" w:hAnsi="Arial Narrow"/>
          <w:sz w:val="20"/>
          <w:szCs w:val="20"/>
        </w:rPr>
        <w:t>c</w:t>
      </w:r>
      <w:r w:rsidRPr="000909CD">
        <w:rPr>
          <w:rFonts w:ascii="Arial Narrow" w:hAnsi="Arial Narrow"/>
          <w:spacing w:val="3"/>
          <w:sz w:val="20"/>
          <w:szCs w:val="20"/>
        </w:rPr>
        <w:t>t</w:t>
      </w:r>
      <w:r w:rsidRPr="000909CD">
        <w:rPr>
          <w:rFonts w:ascii="Arial Narrow" w:hAnsi="Arial Narrow"/>
          <w:sz w:val="20"/>
          <w:szCs w:val="20"/>
        </w:rPr>
        <w:t>io</w:t>
      </w:r>
      <w:r w:rsidRPr="000909CD">
        <w:rPr>
          <w:rFonts w:ascii="Arial Narrow" w:hAnsi="Arial Narrow"/>
          <w:spacing w:val="1"/>
          <w:sz w:val="20"/>
          <w:szCs w:val="20"/>
        </w:rPr>
        <w:t>n</w:t>
      </w:r>
      <w:r w:rsidRPr="000909CD">
        <w:rPr>
          <w:rFonts w:ascii="Arial Narrow" w:hAnsi="Arial Narrow"/>
          <w:spacing w:val="8"/>
          <w:sz w:val="20"/>
          <w:szCs w:val="20"/>
        </w:rPr>
        <w:t xml:space="preserve"> </w:t>
      </w:r>
      <w:r w:rsidRPr="000909CD">
        <w:rPr>
          <w:rFonts w:ascii="Arial Narrow" w:hAnsi="Arial Narrow"/>
          <w:spacing w:val="3"/>
          <w:sz w:val="20"/>
          <w:szCs w:val="20"/>
        </w:rPr>
        <w:t>d</w:t>
      </w:r>
      <w:r w:rsidRPr="000909CD">
        <w:rPr>
          <w:rFonts w:ascii="Arial Narrow" w:hAnsi="Arial Narrow"/>
          <w:sz w:val="20"/>
          <w:szCs w:val="20"/>
        </w:rPr>
        <w:t>e soumi</w:t>
      </w:r>
      <w:r w:rsidRPr="000909CD">
        <w:rPr>
          <w:rFonts w:ascii="Arial Narrow" w:hAnsi="Arial Narrow"/>
          <w:spacing w:val="1"/>
          <w:sz w:val="20"/>
          <w:szCs w:val="20"/>
        </w:rPr>
        <w:t>s</w:t>
      </w:r>
      <w:r w:rsidRPr="000909CD">
        <w:rPr>
          <w:rFonts w:ascii="Arial Narrow" w:hAnsi="Arial Narrow"/>
          <w:sz w:val="20"/>
          <w:szCs w:val="20"/>
        </w:rPr>
        <w:t>sionn</w:t>
      </w:r>
      <w:r w:rsidRPr="000909CD">
        <w:rPr>
          <w:rFonts w:ascii="Arial Narrow" w:hAnsi="Arial Narrow"/>
          <w:spacing w:val="2"/>
          <w:sz w:val="20"/>
          <w:szCs w:val="20"/>
        </w:rPr>
        <w:t>e</w:t>
      </w:r>
      <w:r w:rsidRPr="000909CD">
        <w:rPr>
          <w:rFonts w:ascii="Arial Narrow" w:hAnsi="Arial Narrow"/>
          <w:sz w:val="20"/>
          <w:szCs w:val="20"/>
        </w:rPr>
        <w:t>r</w:t>
      </w:r>
      <w:r w:rsidRPr="000909CD">
        <w:rPr>
          <w:rFonts w:ascii="Arial Narrow" w:hAnsi="Arial Narrow"/>
          <w:spacing w:val="17"/>
          <w:sz w:val="20"/>
          <w:szCs w:val="20"/>
        </w:rPr>
        <w:t xml:space="preserve"> </w:t>
      </w:r>
      <w:r w:rsidRPr="000909CD">
        <w:rPr>
          <w:rFonts w:ascii="Arial Narrow" w:hAnsi="Arial Narrow"/>
          <w:sz w:val="20"/>
          <w:szCs w:val="20"/>
        </w:rPr>
        <w:t>pendant</w:t>
      </w:r>
      <w:r w:rsidRPr="000909CD">
        <w:rPr>
          <w:rFonts w:ascii="Arial Narrow" w:hAnsi="Arial Narrow"/>
          <w:spacing w:val="19"/>
          <w:sz w:val="20"/>
          <w:szCs w:val="20"/>
        </w:rPr>
        <w:t xml:space="preserve"> </w:t>
      </w:r>
      <w:r w:rsidRPr="000909CD">
        <w:rPr>
          <w:rFonts w:ascii="Arial Narrow" w:hAnsi="Arial Narrow"/>
          <w:spacing w:val="1"/>
          <w:sz w:val="20"/>
          <w:szCs w:val="20"/>
        </w:rPr>
        <w:t>u</w:t>
      </w:r>
      <w:r w:rsidRPr="000909CD">
        <w:rPr>
          <w:rFonts w:ascii="Arial Narrow" w:hAnsi="Arial Narrow"/>
          <w:spacing w:val="3"/>
          <w:sz w:val="20"/>
          <w:szCs w:val="20"/>
        </w:rPr>
        <w:t>n</w:t>
      </w:r>
      <w:r w:rsidRPr="000909CD">
        <w:rPr>
          <w:rFonts w:ascii="Arial Narrow" w:hAnsi="Arial Narrow"/>
          <w:spacing w:val="1"/>
          <w:sz w:val="20"/>
          <w:szCs w:val="20"/>
        </w:rPr>
        <w:t>e</w:t>
      </w:r>
      <w:r w:rsidRPr="000909CD">
        <w:rPr>
          <w:rFonts w:ascii="Arial Narrow" w:hAnsi="Arial Narrow"/>
          <w:spacing w:val="17"/>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é</w:t>
      </w:r>
      <w:r w:rsidRPr="000909CD">
        <w:rPr>
          <w:rFonts w:ascii="Arial Narrow" w:hAnsi="Arial Narrow"/>
          <w:spacing w:val="2"/>
          <w:sz w:val="20"/>
          <w:szCs w:val="20"/>
        </w:rPr>
        <w:t>r</w:t>
      </w:r>
      <w:r w:rsidRPr="000909CD">
        <w:rPr>
          <w:rFonts w:ascii="Arial Narrow" w:hAnsi="Arial Narrow"/>
          <w:sz w:val="20"/>
          <w:szCs w:val="20"/>
        </w:rPr>
        <w:t>io</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18"/>
          <w:sz w:val="20"/>
          <w:szCs w:val="20"/>
        </w:rPr>
        <w:t xml:space="preserve"> </w:t>
      </w:r>
      <w:r w:rsidRPr="000909CD">
        <w:rPr>
          <w:rFonts w:ascii="Arial Narrow" w:hAnsi="Arial Narrow"/>
          <w:sz w:val="20"/>
          <w:szCs w:val="20"/>
        </w:rPr>
        <w:t>n</w:t>
      </w:r>
      <w:r w:rsidRPr="000909CD">
        <w:rPr>
          <w:rFonts w:ascii="Arial Narrow" w:hAnsi="Arial Narrow"/>
          <w:spacing w:val="1"/>
          <w:sz w:val="20"/>
          <w:szCs w:val="20"/>
        </w:rPr>
        <w:t>'</w:t>
      </w:r>
      <w:r w:rsidRPr="000909CD">
        <w:rPr>
          <w:rFonts w:ascii="Arial Narrow" w:hAnsi="Arial Narrow"/>
          <w:spacing w:val="3"/>
          <w:sz w:val="20"/>
          <w:szCs w:val="20"/>
        </w:rPr>
        <w:t>e</w:t>
      </w:r>
      <w:r w:rsidRPr="000909CD">
        <w:rPr>
          <w:rFonts w:ascii="Arial Narrow" w:hAnsi="Arial Narrow"/>
          <w:sz w:val="20"/>
          <w:szCs w:val="20"/>
        </w:rPr>
        <w:t>xc</w:t>
      </w:r>
      <w:r w:rsidRPr="000909CD">
        <w:rPr>
          <w:rFonts w:ascii="Arial Narrow" w:hAnsi="Arial Narrow"/>
          <w:spacing w:val="1"/>
          <w:sz w:val="20"/>
          <w:szCs w:val="20"/>
        </w:rPr>
        <w:t>é</w:t>
      </w:r>
      <w:r w:rsidRPr="000909CD">
        <w:rPr>
          <w:rFonts w:ascii="Arial Narrow" w:hAnsi="Arial Narrow"/>
          <w:sz w:val="20"/>
          <w:szCs w:val="20"/>
        </w:rPr>
        <w:t>da</w:t>
      </w:r>
      <w:r w:rsidRPr="000909CD">
        <w:rPr>
          <w:rFonts w:ascii="Arial Narrow" w:hAnsi="Arial Narrow"/>
          <w:spacing w:val="3"/>
          <w:sz w:val="20"/>
          <w:szCs w:val="20"/>
        </w:rPr>
        <w:t>n</w:t>
      </w:r>
      <w:r w:rsidRPr="000909CD">
        <w:rPr>
          <w:rFonts w:ascii="Arial Narrow" w:hAnsi="Arial Narrow"/>
          <w:sz w:val="20"/>
          <w:szCs w:val="20"/>
        </w:rPr>
        <w:t>t</w:t>
      </w:r>
      <w:r w:rsidRPr="000909CD">
        <w:rPr>
          <w:rFonts w:ascii="Arial Narrow" w:hAnsi="Arial Narrow"/>
          <w:spacing w:val="18"/>
          <w:sz w:val="20"/>
          <w:szCs w:val="20"/>
        </w:rPr>
        <w:t xml:space="preserve"> </w:t>
      </w:r>
      <w:r w:rsidRPr="000909CD">
        <w:rPr>
          <w:rFonts w:ascii="Arial Narrow" w:hAnsi="Arial Narrow"/>
          <w:spacing w:val="1"/>
          <w:sz w:val="20"/>
          <w:szCs w:val="20"/>
        </w:rPr>
        <w:t>p</w:t>
      </w:r>
      <w:r w:rsidRPr="000909CD">
        <w:rPr>
          <w:rFonts w:ascii="Arial Narrow" w:hAnsi="Arial Narrow"/>
          <w:spacing w:val="3"/>
          <w:sz w:val="20"/>
          <w:szCs w:val="20"/>
        </w:rPr>
        <w:t>a</w:t>
      </w:r>
      <w:r w:rsidRPr="000909CD">
        <w:rPr>
          <w:rFonts w:ascii="Arial Narrow" w:hAnsi="Arial Narrow"/>
          <w:sz w:val="20"/>
          <w:szCs w:val="20"/>
        </w:rPr>
        <w:t>s</w:t>
      </w:r>
      <w:r w:rsidRPr="000909CD">
        <w:rPr>
          <w:rFonts w:ascii="Arial Narrow" w:hAnsi="Arial Narrow"/>
          <w:spacing w:val="18"/>
          <w:sz w:val="20"/>
          <w:szCs w:val="20"/>
        </w:rPr>
        <w:t xml:space="preserve"> </w:t>
      </w:r>
      <w:r w:rsidRPr="000909CD">
        <w:rPr>
          <w:rFonts w:ascii="Arial Narrow" w:hAnsi="Arial Narrow"/>
          <w:spacing w:val="3"/>
          <w:sz w:val="20"/>
          <w:szCs w:val="20"/>
        </w:rPr>
        <w:t>d</w:t>
      </w:r>
      <w:r w:rsidRPr="000909CD">
        <w:rPr>
          <w:rFonts w:ascii="Arial Narrow" w:hAnsi="Arial Narrow"/>
          <w:spacing w:val="1"/>
          <w:sz w:val="20"/>
          <w:szCs w:val="20"/>
        </w:rPr>
        <w:t>eu</w:t>
      </w:r>
      <w:r w:rsidRPr="000909CD">
        <w:rPr>
          <w:rFonts w:ascii="Arial Narrow" w:hAnsi="Arial Narrow"/>
          <w:sz w:val="20"/>
          <w:szCs w:val="20"/>
        </w:rPr>
        <w:t>x</w:t>
      </w:r>
      <w:r w:rsidRPr="000909CD">
        <w:rPr>
          <w:rFonts w:ascii="Arial Narrow" w:hAnsi="Arial Narrow"/>
          <w:spacing w:val="20"/>
          <w:sz w:val="20"/>
          <w:szCs w:val="20"/>
        </w:rPr>
        <w:t xml:space="preserve"> </w:t>
      </w:r>
      <w:r w:rsidRPr="000909CD">
        <w:rPr>
          <w:rFonts w:ascii="Arial Narrow" w:hAnsi="Arial Narrow"/>
          <w:sz w:val="20"/>
          <w:szCs w:val="20"/>
        </w:rPr>
        <w:t>(0</w:t>
      </w:r>
      <w:r w:rsidRPr="000909CD">
        <w:rPr>
          <w:rFonts w:ascii="Arial Narrow" w:hAnsi="Arial Narrow"/>
          <w:spacing w:val="1"/>
          <w:sz w:val="20"/>
          <w:szCs w:val="20"/>
        </w:rPr>
        <w:t>2</w:t>
      </w:r>
      <w:r w:rsidRPr="000909CD">
        <w:rPr>
          <w:rFonts w:ascii="Arial Narrow" w:hAnsi="Arial Narrow"/>
          <w:spacing w:val="2"/>
          <w:sz w:val="20"/>
          <w:szCs w:val="20"/>
        </w:rPr>
        <w:t>)</w:t>
      </w:r>
      <w:r w:rsidRPr="000909CD">
        <w:rPr>
          <w:rFonts w:ascii="Arial Narrow" w:hAnsi="Arial Narrow"/>
          <w:spacing w:val="17"/>
          <w:sz w:val="20"/>
          <w:szCs w:val="20"/>
        </w:rPr>
        <w:t xml:space="preserve"> </w:t>
      </w:r>
      <w:r w:rsidRPr="000909CD">
        <w:rPr>
          <w:rFonts w:ascii="Arial Narrow" w:hAnsi="Arial Narrow"/>
          <w:spacing w:val="1"/>
          <w:sz w:val="20"/>
          <w:szCs w:val="20"/>
        </w:rPr>
        <w:t>an</w:t>
      </w:r>
      <w:r w:rsidRPr="000909CD">
        <w:rPr>
          <w:rFonts w:ascii="Arial Narrow" w:hAnsi="Arial Narrow"/>
          <w:sz w:val="20"/>
          <w:szCs w:val="20"/>
        </w:rPr>
        <w:t>s</w:t>
      </w:r>
      <w:r w:rsidRPr="000909CD">
        <w:rPr>
          <w:rFonts w:ascii="Arial Narrow" w:hAnsi="Arial Narrow"/>
          <w:spacing w:val="2"/>
          <w:sz w:val="20"/>
          <w:szCs w:val="20"/>
        </w:rPr>
        <w:t>,</w:t>
      </w:r>
      <w:r w:rsidRPr="000909CD">
        <w:rPr>
          <w:rFonts w:ascii="Arial Narrow" w:hAnsi="Arial Narrow"/>
          <w:spacing w:val="18"/>
          <w:sz w:val="20"/>
          <w:szCs w:val="20"/>
        </w:rPr>
        <w:t xml:space="preserve"> </w:t>
      </w:r>
      <w:r w:rsidRPr="000909CD">
        <w:rPr>
          <w:rFonts w:ascii="Arial Narrow" w:hAnsi="Arial Narrow"/>
          <w:sz w:val="20"/>
          <w:szCs w:val="20"/>
        </w:rPr>
        <w:t>à</w:t>
      </w:r>
      <w:r w:rsidRPr="000909CD">
        <w:rPr>
          <w:rFonts w:ascii="Arial Narrow" w:hAnsi="Arial Narrow"/>
          <w:spacing w:val="21"/>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e</w:t>
      </w:r>
      <w:r w:rsidRPr="000909CD">
        <w:rPr>
          <w:rFonts w:ascii="Arial Narrow" w:hAnsi="Arial Narrow"/>
          <w:sz w:val="20"/>
          <w:szCs w:val="20"/>
        </w:rPr>
        <w:t>nc</w:t>
      </w:r>
      <w:r w:rsidRPr="000909CD">
        <w:rPr>
          <w:rFonts w:ascii="Arial Narrow" w:hAnsi="Arial Narrow"/>
          <w:spacing w:val="3"/>
          <w:sz w:val="20"/>
          <w:szCs w:val="20"/>
        </w:rPr>
        <w:t>o</w:t>
      </w:r>
      <w:r w:rsidRPr="000909CD">
        <w:rPr>
          <w:rFonts w:ascii="Arial Narrow" w:hAnsi="Arial Narrow"/>
          <w:spacing w:val="1"/>
          <w:sz w:val="20"/>
          <w:szCs w:val="20"/>
        </w:rPr>
        <w:t>n</w:t>
      </w:r>
      <w:r w:rsidRPr="000909CD">
        <w:rPr>
          <w:rFonts w:ascii="Arial Narrow" w:hAnsi="Arial Narrow"/>
          <w:sz w:val="20"/>
          <w:szCs w:val="20"/>
        </w:rPr>
        <w:t>tr</w:t>
      </w:r>
      <w:r w:rsidRPr="000909CD">
        <w:rPr>
          <w:rFonts w:ascii="Arial Narrow" w:hAnsi="Arial Narrow"/>
          <w:spacing w:val="3"/>
          <w:sz w:val="20"/>
          <w:szCs w:val="20"/>
        </w:rPr>
        <w:t>e</w:t>
      </w:r>
      <w:r w:rsidRPr="000909CD">
        <w:rPr>
          <w:rFonts w:ascii="Arial Narrow" w:hAnsi="Arial Narrow"/>
          <w:spacing w:val="20"/>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pacing w:val="17"/>
          <w:sz w:val="20"/>
          <w:szCs w:val="20"/>
        </w:rPr>
        <w:t xml:space="preserve"> </w:t>
      </w:r>
      <w:r w:rsidRPr="000909CD">
        <w:rPr>
          <w:rFonts w:ascii="Arial Narrow" w:hAnsi="Arial Narrow"/>
          <w:sz w:val="20"/>
          <w:szCs w:val="20"/>
        </w:rPr>
        <w:t>t</w:t>
      </w:r>
      <w:r w:rsidRPr="000909CD">
        <w:rPr>
          <w:rFonts w:ascii="Arial Narrow" w:hAnsi="Arial Narrow"/>
          <w:spacing w:val="2"/>
          <w:sz w:val="20"/>
          <w:szCs w:val="20"/>
        </w:rPr>
        <w:t>o</w:t>
      </w:r>
      <w:r w:rsidRPr="000909CD">
        <w:rPr>
          <w:rFonts w:ascii="Arial Narrow" w:hAnsi="Arial Narrow"/>
          <w:spacing w:val="1"/>
          <w:sz w:val="20"/>
          <w:szCs w:val="20"/>
        </w:rPr>
        <w:t>u</w:t>
      </w:r>
      <w:r w:rsidRPr="000909CD">
        <w:rPr>
          <w:rFonts w:ascii="Arial Narrow" w:hAnsi="Arial Narrow"/>
          <w:sz w:val="20"/>
          <w:szCs w:val="20"/>
        </w:rPr>
        <w:t>t</w:t>
      </w:r>
      <w:r w:rsidRPr="000909CD">
        <w:rPr>
          <w:rFonts w:ascii="Arial Narrow" w:hAnsi="Arial Narrow"/>
          <w:spacing w:val="20"/>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o</w:t>
      </w:r>
      <w:r w:rsidRPr="000909CD">
        <w:rPr>
          <w:rFonts w:ascii="Arial Narrow" w:hAnsi="Arial Narrow"/>
          <w:spacing w:val="3"/>
          <w:sz w:val="20"/>
          <w:szCs w:val="20"/>
        </w:rPr>
        <w:t>u</w:t>
      </w:r>
      <w:r w:rsidRPr="000909CD">
        <w:rPr>
          <w:rFonts w:ascii="Arial Narrow" w:hAnsi="Arial Narrow"/>
          <w:sz w:val="20"/>
          <w:szCs w:val="20"/>
        </w:rPr>
        <w:t>m</w:t>
      </w:r>
      <w:r w:rsidRPr="000909CD">
        <w:rPr>
          <w:rFonts w:ascii="Arial Narrow" w:hAnsi="Arial Narrow"/>
          <w:spacing w:val="2"/>
          <w:sz w:val="20"/>
          <w:szCs w:val="20"/>
        </w:rPr>
        <w:t>i</w:t>
      </w:r>
      <w:r w:rsidRPr="000909CD">
        <w:rPr>
          <w:rFonts w:ascii="Arial Narrow" w:hAnsi="Arial Narrow"/>
          <w:sz w:val="20"/>
          <w:szCs w:val="20"/>
        </w:rPr>
        <w:t>s</w:t>
      </w:r>
      <w:r w:rsidRPr="000909CD">
        <w:rPr>
          <w:rFonts w:ascii="Arial Narrow" w:hAnsi="Arial Narrow"/>
          <w:spacing w:val="2"/>
          <w:sz w:val="20"/>
          <w:szCs w:val="20"/>
        </w:rPr>
        <w:t>s</w:t>
      </w:r>
      <w:r w:rsidRPr="000909CD">
        <w:rPr>
          <w:rFonts w:ascii="Arial Narrow" w:hAnsi="Arial Narrow"/>
          <w:sz w:val="20"/>
          <w:szCs w:val="20"/>
        </w:rPr>
        <w:t>io</w:t>
      </w:r>
      <w:r w:rsidRPr="000909CD">
        <w:rPr>
          <w:rFonts w:ascii="Arial Narrow" w:hAnsi="Arial Narrow"/>
          <w:spacing w:val="2"/>
          <w:sz w:val="20"/>
          <w:szCs w:val="20"/>
        </w:rPr>
        <w:t>n</w:t>
      </w:r>
      <w:r w:rsidRPr="000909CD">
        <w:rPr>
          <w:rFonts w:ascii="Arial Narrow" w:hAnsi="Arial Narrow"/>
          <w:spacing w:val="1"/>
          <w:sz w:val="20"/>
          <w:szCs w:val="20"/>
        </w:rPr>
        <w:t>nai</w:t>
      </w:r>
      <w:r w:rsidRPr="000909CD">
        <w:rPr>
          <w:rFonts w:ascii="Arial Narrow" w:hAnsi="Arial Narrow"/>
          <w:sz w:val="20"/>
          <w:szCs w:val="20"/>
        </w:rPr>
        <w:t>r</w:t>
      </w:r>
      <w:r w:rsidRPr="000909CD">
        <w:rPr>
          <w:rFonts w:ascii="Arial Narrow" w:hAnsi="Arial Narrow"/>
          <w:spacing w:val="3"/>
          <w:sz w:val="20"/>
          <w:szCs w:val="20"/>
        </w:rPr>
        <w:t>e</w:t>
      </w:r>
      <w:r w:rsidRPr="000909CD">
        <w:rPr>
          <w:rFonts w:ascii="Arial Narrow" w:hAnsi="Arial Narrow"/>
          <w:spacing w:val="17"/>
          <w:sz w:val="20"/>
          <w:szCs w:val="20"/>
        </w:rPr>
        <w:t xml:space="preserve"> </w:t>
      </w:r>
      <w:r w:rsidRPr="000909CD">
        <w:rPr>
          <w:rFonts w:ascii="Arial Narrow" w:hAnsi="Arial Narrow"/>
          <w:spacing w:val="1"/>
          <w:sz w:val="20"/>
          <w:szCs w:val="20"/>
        </w:rPr>
        <w:t>ou</w:t>
      </w:r>
      <w:r w:rsidRPr="000909CD">
        <w:rPr>
          <w:rFonts w:ascii="Arial Narrow" w:hAnsi="Arial Narrow"/>
          <w:sz w:val="20"/>
          <w:szCs w:val="20"/>
        </w:rPr>
        <w:t xml:space="preserve"> cocon</w:t>
      </w:r>
      <w:r w:rsidRPr="000909CD">
        <w:rPr>
          <w:rFonts w:ascii="Arial Narrow" w:hAnsi="Arial Narrow"/>
          <w:spacing w:val="1"/>
          <w:sz w:val="20"/>
          <w:szCs w:val="20"/>
        </w:rPr>
        <w:t>t</w:t>
      </w:r>
      <w:r w:rsidRPr="000909CD">
        <w:rPr>
          <w:rFonts w:ascii="Arial Narrow" w:hAnsi="Arial Narrow"/>
          <w:sz w:val="20"/>
          <w:szCs w:val="20"/>
        </w:rPr>
        <w:t>ra</w:t>
      </w:r>
      <w:r w:rsidRPr="000909CD">
        <w:rPr>
          <w:rFonts w:ascii="Arial Narrow" w:hAnsi="Arial Narrow"/>
          <w:spacing w:val="1"/>
          <w:sz w:val="20"/>
          <w:szCs w:val="20"/>
        </w:rPr>
        <w:t>c</w:t>
      </w:r>
      <w:r w:rsidRPr="000909CD">
        <w:rPr>
          <w:rFonts w:ascii="Arial Narrow" w:hAnsi="Arial Narrow"/>
          <w:sz w:val="20"/>
          <w:szCs w:val="20"/>
        </w:rPr>
        <w:t>tant</w:t>
      </w:r>
      <w:r w:rsidRPr="000909CD">
        <w:rPr>
          <w:rFonts w:ascii="Arial Narrow" w:hAnsi="Arial Narrow"/>
          <w:spacing w:val="12"/>
          <w:sz w:val="20"/>
          <w:szCs w:val="20"/>
        </w:rPr>
        <w:t xml:space="preserve"> </w:t>
      </w:r>
      <w:r w:rsidRPr="000909CD">
        <w:rPr>
          <w:rFonts w:ascii="Arial Narrow" w:hAnsi="Arial Narrow"/>
          <w:sz w:val="20"/>
          <w:szCs w:val="20"/>
        </w:rPr>
        <w:t>de</w:t>
      </w:r>
      <w:r w:rsidRPr="000909CD">
        <w:rPr>
          <w:rFonts w:ascii="Arial Narrow" w:hAnsi="Arial Narrow"/>
          <w:spacing w:val="14"/>
          <w:sz w:val="20"/>
          <w:szCs w:val="20"/>
        </w:rPr>
        <w:t xml:space="preserve"> </w:t>
      </w:r>
      <w:r w:rsidRPr="000909CD">
        <w:rPr>
          <w:rFonts w:ascii="Arial Narrow" w:hAnsi="Arial Narrow"/>
          <w:sz w:val="20"/>
          <w:szCs w:val="20"/>
        </w:rPr>
        <w:t>l'A</w:t>
      </w:r>
      <w:r w:rsidRPr="000909CD">
        <w:rPr>
          <w:rFonts w:ascii="Arial Narrow" w:hAnsi="Arial Narrow"/>
          <w:spacing w:val="2"/>
          <w:sz w:val="20"/>
          <w:szCs w:val="20"/>
        </w:rPr>
        <w:t>d</w:t>
      </w:r>
      <w:r w:rsidRPr="000909CD">
        <w:rPr>
          <w:rFonts w:ascii="Arial Narrow" w:hAnsi="Arial Narrow"/>
          <w:sz w:val="20"/>
          <w:szCs w:val="20"/>
        </w:rPr>
        <w:t>mi</w:t>
      </w:r>
      <w:r w:rsidRPr="000909CD">
        <w:rPr>
          <w:rFonts w:ascii="Arial Narrow" w:hAnsi="Arial Narrow"/>
          <w:spacing w:val="2"/>
          <w:sz w:val="20"/>
          <w:szCs w:val="20"/>
        </w:rPr>
        <w:t>n</w:t>
      </w:r>
      <w:r w:rsidRPr="000909CD">
        <w:rPr>
          <w:rFonts w:ascii="Arial Narrow" w:hAnsi="Arial Narrow"/>
          <w:sz w:val="20"/>
          <w:szCs w:val="20"/>
        </w:rPr>
        <w:t>i</w:t>
      </w:r>
      <w:r w:rsidRPr="000909CD">
        <w:rPr>
          <w:rFonts w:ascii="Arial Narrow" w:hAnsi="Arial Narrow"/>
          <w:spacing w:val="1"/>
          <w:sz w:val="20"/>
          <w:szCs w:val="20"/>
        </w:rPr>
        <w:t>s</w:t>
      </w:r>
      <w:r w:rsidRPr="000909CD">
        <w:rPr>
          <w:rFonts w:ascii="Arial Narrow" w:hAnsi="Arial Narrow"/>
          <w:spacing w:val="2"/>
          <w:sz w:val="20"/>
          <w:szCs w:val="20"/>
        </w:rPr>
        <w:t>t</w:t>
      </w:r>
      <w:r w:rsidRPr="000909CD">
        <w:rPr>
          <w:rFonts w:ascii="Arial Narrow" w:hAnsi="Arial Narrow"/>
          <w:sz w:val="20"/>
          <w:szCs w:val="20"/>
        </w:rPr>
        <w:t>ra</w:t>
      </w:r>
      <w:r w:rsidRPr="000909CD">
        <w:rPr>
          <w:rFonts w:ascii="Arial Narrow" w:hAnsi="Arial Narrow"/>
          <w:spacing w:val="2"/>
          <w:sz w:val="20"/>
          <w:szCs w:val="20"/>
        </w:rPr>
        <w:t>t</w:t>
      </w:r>
      <w:r w:rsidRPr="000909CD">
        <w:rPr>
          <w:rFonts w:ascii="Arial Narrow" w:hAnsi="Arial Narrow"/>
          <w:sz w:val="20"/>
          <w:szCs w:val="20"/>
        </w:rPr>
        <w:t>ion</w:t>
      </w:r>
      <w:r w:rsidRPr="000909CD">
        <w:rPr>
          <w:rFonts w:ascii="Arial Narrow" w:hAnsi="Arial Narrow"/>
          <w:spacing w:val="12"/>
          <w:sz w:val="20"/>
          <w:szCs w:val="20"/>
        </w:rPr>
        <w:t xml:space="preserve"> </w:t>
      </w:r>
      <w:r w:rsidRPr="000909CD">
        <w:rPr>
          <w:rFonts w:ascii="Arial Narrow" w:hAnsi="Arial Narrow"/>
          <w:sz w:val="20"/>
          <w:szCs w:val="20"/>
        </w:rPr>
        <w:t>po</w:t>
      </w:r>
      <w:r w:rsidRPr="000909CD">
        <w:rPr>
          <w:rFonts w:ascii="Arial Narrow" w:hAnsi="Arial Narrow"/>
          <w:spacing w:val="3"/>
          <w:sz w:val="20"/>
          <w:szCs w:val="20"/>
        </w:rPr>
        <w:t>u</w:t>
      </w:r>
      <w:r w:rsidRPr="000909CD">
        <w:rPr>
          <w:rFonts w:ascii="Arial Narrow" w:hAnsi="Arial Narrow"/>
          <w:sz w:val="20"/>
          <w:szCs w:val="20"/>
        </w:rPr>
        <w:t>r</w:t>
      </w:r>
      <w:r w:rsidRPr="000909CD">
        <w:rPr>
          <w:rFonts w:ascii="Arial Narrow" w:hAnsi="Arial Narrow"/>
          <w:spacing w:val="12"/>
          <w:sz w:val="20"/>
          <w:szCs w:val="20"/>
        </w:rPr>
        <w:t xml:space="preserve"> </w:t>
      </w:r>
      <w:r w:rsidRPr="000909CD">
        <w:rPr>
          <w:rFonts w:ascii="Arial Narrow" w:hAnsi="Arial Narrow"/>
          <w:spacing w:val="2"/>
          <w:sz w:val="20"/>
          <w:szCs w:val="20"/>
        </w:rPr>
        <w:t>t</w:t>
      </w:r>
      <w:r w:rsidRPr="000909CD">
        <w:rPr>
          <w:rFonts w:ascii="Arial Narrow" w:hAnsi="Arial Narrow"/>
          <w:sz w:val="20"/>
          <w:szCs w:val="20"/>
        </w:rPr>
        <w:t>ra</w:t>
      </w:r>
      <w:r w:rsidRPr="000909CD">
        <w:rPr>
          <w:rFonts w:ascii="Arial Narrow" w:hAnsi="Arial Narrow"/>
          <w:spacing w:val="1"/>
          <w:sz w:val="20"/>
          <w:szCs w:val="20"/>
        </w:rPr>
        <w:t>f</w:t>
      </w:r>
      <w:r w:rsidRPr="000909CD">
        <w:rPr>
          <w:rFonts w:ascii="Arial Narrow" w:hAnsi="Arial Narrow"/>
          <w:spacing w:val="2"/>
          <w:sz w:val="20"/>
          <w:szCs w:val="20"/>
        </w:rPr>
        <w:t>i</w:t>
      </w:r>
      <w:r w:rsidRPr="000909CD">
        <w:rPr>
          <w:rFonts w:ascii="Arial Narrow" w:hAnsi="Arial Narrow"/>
          <w:sz w:val="20"/>
          <w:szCs w:val="20"/>
        </w:rPr>
        <w:t>c</w:t>
      </w:r>
      <w:r w:rsidRPr="000909CD">
        <w:rPr>
          <w:rFonts w:ascii="Arial Narrow" w:hAnsi="Arial Narrow"/>
          <w:spacing w:val="13"/>
          <w:sz w:val="20"/>
          <w:szCs w:val="20"/>
        </w:rPr>
        <w:t xml:space="preserve"> </w:t>
      </w:r>
      <w:r w:rsidRPr="000909CD">
        <w:rPr>
          <w:rFonts w:ascii="Arial Narrow" w:hAnsi="Arial Narrow"/>
          <w:sz w:val="20"/>
          <w:szCs w:val="20"/>
        </w:rPr>
        <w:t>d</w:t>
      </w:r>
      <w:r w:rsidRPr="000909CD">
        <w:rPr>
          <w:rFonts w:ascii="Arial Narrow" w:hAnsi="Arial Narrow"/>
          <w:spacing w:val="3"/>
          <w:sz w:val="20"/>
          <w:szCs w:val="20"/>
        </w:rPr>
        <w:t>'</w:t>
      </w:r>
      <w:r w:rsidRPr="000909CD">
        <w:rPr>
          <w:rFonts w:ascii="Arial Narrow" w:hAnsi="Arial Narrow"/>
          <w:sz w:val="20"/>
          <w:szCs w:val="20"/>
        </w:rPr>
        <w:t>in</w:t>
      </w:r>
      <w:r w:rsidRPr="000909CD">
        <w:rPr>
          <w:rFonts w:ascii="Arial Narrow" w:hAnsi="Arial Narrow"/>
          <w:spacing w:val="3"/>
          <w:sz w:val="20"/>
          <w:szCs w:val="20"/>
        </w:rPr>
        <w:t>f</w:t>
      </w:r>
      <w:r w:rsidRPr="000909CD">
        <w:rPr>
          <w:rFonts w:ascii="Arial Narrow" w:hAnsi="Arial Narrow"/>
          <w:sz w:val="20"/>
          <w:szCs w:val="20"/>
        </w:rPr>
        <w:t>lu</w:t>
      </w:r>
      <w:r w:rsidRPr="000909CD">
        <w:rPr>
          <w:rFonts w:ascii="Arial Narrow" w:hAnsi="Arial Narrow"/>
          <w:spacing w:val="2"/>
          <w:sz w:val="20"/>
          <w:szCs w:val="20"/>
        </w:rPr>
        <w:t>e</w:t>
      </w:r>
      <w:r w:rsidRPr="000909CD">
        <w:rPr>
          <w:rFonts w:ascii="Arial Narrow" w:hAnsi="Arial Narrow"/>
          <w:spacing w:val="1"/>
          <w:sz w:val="20"/>
          <w:szCs w:val="20"/>
        </w:rPr>
        <w:t>n</w:t>
      </w:r>
      <w:r w:rsidRPr="000909CD">
        <w:rPr>
          <w:rFonts w:ascii="Arial Narrow" w:hAnsi="Arial Narrow"/>
          <w:spacing w:val="2"/>
          <w:sz w:val="20"/>
          <w:szCs w:val="20"/>
        </w:rPr>
        <w:t>c</w:t>
      </w:r>
      <w:r w:rsidRPr="000909CD">
        <w:rPr>
          <w:rFonts w:ascii="Arial Narrow" w:hAnsi="Arial Narrow"/>
          <w:spacing w:val="1"/>
          <w:sz w:val="20"/>
          <w:szCs w:val="20"/>
        </w:rPr>
        <w:t>e</w:t>
      </w:r>
      <w:r w:rsidRPr="000909CD">
        <w:rPr>
          <w:rFonts w:ascii="Arial Narrow" w:hAnsi="Arial Narrow"/>
          <w:sz w:val="20"/>
          <w:szCs w:val="20"/>
        </w:rPr>
        <w:t>,</w:t>
      </w:r>
      <w:r w:rsidRPr="000909CD">
        <w:rPr>
          <w:rFonts w:ascii="Arial Narrow" w:hAnsi="Arial Narrow"/>
          <w:spacing w:val="14"/>
          <w:sz w:val="20"/>
          <w:szCs w:val="20"/>
        </w:rPr>
        <w:t xml:space="preserve"> </w:t>
      </w:r>
      <w:r w:rsidRPr="000909CD">
        <w:rPr>
          <w:rFonts w:ascii="Arial Narrow" w:hAnsi="Arial Narrow"/>
          <w:spacing w:val="1"/>
          <w:sz w:val="20"/>
          <w:szCs w:val="20"/>
        </w:rPr>
        <w:t>de</w:t>
      </w:r>
      <w:r w:rsidRPr="000909CD">
        <w:rPr>
          <w:rFonts w:ascii="Arial Narrow" w:hAnsi="Arial Narrow"/>
          <w:spacing w:val="13"/>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on</w:t>
      </w:r>
      <w:r w:rsidRPr="000909CD">
        <w:rPr>
          <w:rFonts w:ascii="Arial Narrow" w:hAnsi="Arial Narrow"/>
          <w:spacing w:val="3"/>
          <w:sz w:val="20"/>
          <w:szCs w:val="20"/>
        </w:rPr>
        <w:t>f</w:t>
      </w:r>
      <w:r w:rsidRPr="000909CD">
        <w:rPr>
          <w:rFonts w:ascii="Arial Narrow" w:hAnsi="Arial Narrow"/>
          <w:sz w:val="20"/>
          <w:szCs w:val="20"/>
        </w:rPr>
        <w:t>l</w:t>
      </w:r>
      <w:r w:rsidRPr="000909CD">
        <w:rPr>
          <w:rFonts w:ascii="Arial Narrow" w:hAnsi="Arial Narrow"/>
          <w:spacing w:val="2"/>
          <w:sz w:val="20"/>
          <w:szCs w:val="20"/>
        </w:rPr>
        <w:t>i</w:t>
      </w:r>
      <w:r w:rsidRPr="000909CD">
        <w:rPr>
          <w:rFonts w:ascii="Arial Narrow" w:hAnsi="Arial Narrow"/>
          <w:sz w:val="20"/>
          <w:szCs w:val="20"/>
        </w:rPr>
        <w:t>ts</w:t>
      </w:r>
      <w:r w:rsidRPr="000909CD">
        <w:rPr>
          <w:rFonts w:ascii="Arial Narrow" w:hAnsi="Arial Narrow"/>
          <w:spacing w:val="13"/>
          <w:sz w:val="20"/>
          <w:szCs w:val="20"/>
        </w:rPr>
        <w:t xml:space="preserve"> </w:t>
      </w:r>
      <w:r w:rsidRPr="000909CD">
        <w:rPr>
          <w:rFonts w:ascii="Arial Narrow" w:hAnsi="Arial Narrow"/>
          <w:sz w:val="20"/>
          <w:szCs w:val="20"/>
        </w:rPr>
        <w:t>d</w:t>
      </w:r>
      <w:r w:rsidRPr="000909CD">
        <w:rPr>
          <w:rFonts w:ascii="Arial Narrow" w:hAnsi="Arial Narrow"/>
          <w:spacing w:val="3"/>
          <w:sz w:val="20"/>
          <w:szCs w:val="20"/>
        </w:rPr>
        <w:t>'</w:t>
      </w:r>
      <w:r w:rsidRPr="000909CD">
        <w:rPr>
          <w:rFonts w:ascii="Arial Narrow" w:hAnsi="Arial Narrow"/>
          <w:sz w:val="20"/>
          <w:szCs w:val="20"/>
        </w:rPr>
        <w:t>int</w:t>
      </w:r>
      <w:r w:rsidRPr="000909CD">
        <w:rPr>
          <w:rFonts w:ascii="Arial Narrow" w:hAnsi="Arial Narrow"/>
          <w:spacing w:val="16"/>
          <w:sz w:val="20"/>
          <w:szCs w:val="20"/>
        </w:rPr>
        <w:t>é</w:t>
      </w:r>
      <w:r w:rsidRPr="000909CD">
        <w:rPr>
          <w:rFonts w:ascii="Arial Narrow" w:hAnsi="Arial Narrow"/>
          <w:sz w:val="20"/>
          <w:szCs w:val="20"/>
        </w:rPr>
        <w:t>rê</w:t>
      </w:r>
      <w:r w:rsidRPr="000909CD">
        <w:rPr>
          <w:rFonts w:ascii="Arial Narrow" w:hAnsi="Arial Narrow"/>
          <w:spacing w:val="3"/>
          <w:sz w:val="20"/>
          <w:szCs w:val="20"/>
        </w:rPr>
        <w:t>t</w:t>
      </w:r>
      <w:r w:rsidRPr="000909CD">
        <w:rPr>
          <w:rFonts w:ascii="Arial Narrow" w:hAnsi="Arial Narrow"/>
          <w:sz w:val="20"/>
          <w:szCs w:val="20"/>
        </w:rPr>
        <w:t>s,</w:t>
      </w:r>
      <w:r w:rsidRPr="000909CD">
        <w:rPr>
          <w:rFonts w:ascii="Arial Narrow" w:hAnsi="Arial Narrow"/>
          <w:spacing w:val="14"/>
          <w:sz w:val="20"/>
          <w:szCs w:val="20"/>
        </w:rPr>
        <w:t xml:space="preserve"> </w:t>
      </w:r>
      <w:r w:rsidRPr="000909CD">
        <w:rPr>
          <w:rFonts w:ascii="Arial Narrow" w:hAnsi="Arial Narrow"/>
          <w:spacing w:val="1"/>
          <w:sz w:val="20"/>
          <w:szCs w:val="20"/>
        </w:rPr>
        <w:t>de</w:t>
      </w:r>
      <w:r w:rsidRPr="000909CD">
        <w:rPr>
          <w:rFonts w:ascii="Arial Narrow" w:hAnsi="Arial Narrow"/>
          <w:spacing w:val="16"/>
          <w:sz w:val="20"/>
          <w:szCs w:val="20"/>
        </w:rPr>
        <w:t xml:space="preserve"> </w:t>
      </w:r>
      <w:r w:rsidRPr="000909CD">
        <w:rPr>
          <w:rFonts w:ascii="Arial Narrow" w:hAnsi="Arial Narrow"/>
          <w:spacing w:val="1"/>
          <w:sz w:val="20"/>
          <w:szCs w:val="20"/>
        </w:rPr>
        <w:t>dé</w:t>
      </w:r>
      <w:r w:rsidRPr="000909CD">
        <w:rPr>
          <w:rFonts w:ascii="Arial Narrow" w:hAnsi="Arial Narrow"/>
          <w:sz w:val="20"/>
          <w:szCs w:val="20"/>
        </w:rPr>
        <w:t>l</w:t>
      </w:r>
      <w:r w:rsidRPr="000909CD">
        <w:rPr>
          <w:rFonts w:ascii="Arial Narrow" w:hAnsi="Arial Narrow"/>
          <w:spacing w:val="1"/>
          <w:sz w:val="20"/>
          <w:szCs w:val="20"/>
        </w:rPr>
        <w:t>i</w:t>
      </w:r>
      <w:r w:rsidRPr="000909CD">
        <w:rPr>
          <w:rFonts w:ascii="Arial Narrow" w:hAnsi="Arial Narrow"/>
          <w:sz w:val="20"/>
          <w:szCs w:val="20"/>
        </w:rPr>
        <w:t>t</w:t>
      </w:r>
      <w:r w:rsidRPr="000909CD">
        <w:rPr>
          <w:rFonts w:ascii="Arial Narrow" w:hAnsi="Arial Narrow"/>
          <w:spacing w:val="14"/>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i</w:t>
      </w:r>
      <w:r w:rsidRPr="000909CD">
        <w:rPr>
          <w:rFonts w:ascii="Arial Narrow" w:hAnsi="Arial Narrow"/>
          <w:spacing w:val="3"/>
          <w:sz w:val="20"/>
          <w:szCs w:val="20"/>
        </w:rPr>
        <w:t>n</w:t>
      </w:r>
      <w:r w:rsidRPr="000909CD">
        <w:rPr>
          <w:rFonts w:ascii="Arial Narrow" w:hAnsi="Arial Narrow"/>
          <w:sz w:val="20"/>
          <w:szCs w:val="20"/>
        </w:rPr>
        <w:t>i</w:t>
      </w:r>
      <w:r w:rsidRPr="000909CD">
        <w:rPr>
          <w:rFonts w:ascii="Arial Narrow" w:hAnsi="Arial Narrow"/>
          <w:spacing w:val="2"/>
          <w:sz w:val="20"/>
          <w:szCs w:val="20"/>
        </w:rPr>
        <w:t>t</w:t>
      </w:r>
      <w:r w:rsidRPr="000909CD">
        <w:rPr>
          <w:rFonts w:ascii="Arial Narrow" w:hAnsi="Arial Narrow"/>
          <w:sz w:val="20"/>
          <w:szCs w:val="20"/>
        </w:rPr>
        <w:t>ié</w:t>
      </w:r>
      <w:r w:rsidRPr="000909CD">
        <w:rPr>
          <w:rFonts w:ascii="Arial Narrow" w:hAnsi="Arial Narrow"/>
          <w:spacing w:val="2"/>
          <w:sz w:val="20"/>
          <w:szCs w:val="20"/>
        </w:rPr>
        <w:t>s</w:t>
      </w:r>
      <w:r w:rsidRPr="000909CD">
        <w:rPr>
          <w:rFonts w:ascii="Arial Narrow" w:hAnsi="Arial Narrow"/>
          <w:sz w:val="20"/>
          <w:szCs w:val="20"/>
        </w:rPr>
        <w:t>,</w:t>
      </w:r>
      <w:r w:rsidRPr="000909CD">
        <w:rPr>
          <w:rFonts w:ascii="Arial Narrow" w:hAnsi="Arial Narrow"/>
          <w:spacing w:val="13"/>
          <w:sz w:val="20"/>
          <w:szCs w:val="20"/>
        </w:rPr>
        <w:t xml:space="preserve"> </w:t>
      </w:r>
      <w:r w:rsidRPr="000909CD">
        <w:rPr>
          <w:rFonts w:ascii="Arial Narrow" w:hAnsi="Arial Narrow"/>
          <w:spacing w:val="1"/>
          <w:sz w:val="20"/>
          <w:szCs w:val="20"/>
        </w:rPr>
        <w:t>de</w:t>
      </w:r>
      <w:r w:rsidRPr="000909CD">
        <w:rPr>
          <w:rFonts w:ascii="Arial Narrow" w:hAnsi="Arial Narrow"/>
          <w:spacing w:val="13"/>
          <w:sz w:val="20"/>
          <w:szCs w:val="20"/>
        </w:rPr>
        <w:t xml:space="preserve"> </w:t>
      </w:r>
      <w:r w:rsidRPr="000909CD">
        <w:rPr>
          <w:rFonts w:ascii="Arial Narrow" w:hAnsi="Arial Narrow"/>
          <w:sz w:val="20"/>
          <w:szCs w:val="20"/>
        </w:rPr>
        <w:t>c</w:t>
      </w:r>
      <w:r w:rsidRPr="000909CD">
        <w:rPr>
          <w:rFonts w:ascii="Arial Narrow" w:hAnsi="Arial Narrow"/>
          <w:spacing w:val="3"/>
          <w:sz w:val="20"/>
          <w:szCs w:val="20"/>
        </w:rPr>
        <w:t>o</w:t>
      </w:r>
      <w:r w:rsidRPr="000909CD">
        <w:rPr>
          <w:rFonts w:ascii="Arial Narrow" w:hAnsi="Arial Narrow"/>
          <w:sz w:val="20"/>
          <w:szCs w:val="20"/>
        </w:rPr>
        <w:t>m</w:t>
      </w:r>
      <w:r w:rsidRPr="000909CD">
        <w:rPr>
          <w:rFonts w:ascii="Arial Narrow" w:hAnsi="Arial Narrow"/>
          <w:spacing w:val="4"/>
          <w:sz w:val="20"/>
          <w:szCs w:val="20"/>
        </w:rPr>
        <w:t>p</w:t>
      </w:r>
      <w:r w:rsidRPr="000909CD">
        <w:rPr>
          <w:rFonts w:ascii="Arial Narrow" w:hAnsi="Arial Narrow"/>
          <w:sz w:val="20"/>
          <w:szCs w:val="20"/>
        </w:rPr>
        <w:t>l</w:t>
      </w:r>
      <w:r w:rsidRPr="000909CD">
        <w:rPr>
          <w:rFonts w:ascii="Arial Narrow" w:hAnsi="Arial Narrow"/>
          <w:spacing w:val="1"/>
          <w:sz w:val="20"/>
          <w:szCs w:val="20"/>
        </w:rPr>
        <w:t>i</w:t>
      </w:r>
      <w:r w:rsidRPr="000909CD">
        <w:rPr>
          <w:rFonts w:ascii="Arial Narrow" w:hAnsi="Arial Narrow"/>
          <w:sz w:val="20"/>
          <w:szCs w:val="20"/>
        </w:rPr>
        <w:t>c</w:t>
      </w:r>
      <w:r w:rsidRPr="000909CD">
        <w:rPr>
          <w:rFonts w:ascii="Arial Narrow" w:hAnsi="Arial Narrow"/>
          <w:spacing w:val="2"/>
          <w:sz w:val="20"/>
          <w:szCs w:val="20"/>
        </w:rPr>
        <w:t>i</w:t>
      </w:r>
      <w:r w:rsidRPr="000909CD">
        <w:rPr>
          <w:rFonts w:ascii="Arial Narrow" w:hAnsi="Arial Narrow"/>
          <w:sz w:val="20"/>
          <w:szCs w:val="20"/>
        </w:rPr>
        <w:t>t</w:t>
      </w:r>
      <w:r w:rsidRPr="000909CD">
        <w:rPr>
          <w:rFonts w:ascii="Arial Narrow" w:hAnsi="Arial Narrow"/>
          <w:spacing w:val="1"/>
          <w:sz w:val="20"/>
          <w:szCs w:val="20"/>
        </w:rPr>
        <w:t>é</w:t>
      </w:r>
      <w:r w:rsidRPr="000909CD">
        <w:rPr>
          <w:rFonts w:ascii="Arial Narrow" w:hAnsi="Arial Narrow"/>
          <w:sz w:val="20"/>
          <w:szCs w:val="20"/>
        </w:rPr>
        <w:t>, de fraud</w:t>
      </w:r>
      <w:r w:rsidRPr="000909CD">
        <w:rPr>
          <w:rFonts w:ascii="Arial Narrow" w:hAnsi="Arial Narrow"/>
          <w:spacing w:val="1"/>
          <w:sz w:val="20"/>
          <w:szCs w:val="20"/>
        </w:rPr>
        <w:t>e</w:t>
      </w:r>
      <w:r w:rsidRPr="000909CD">
        <w:rPr>
          <w:rFonts w:ascii="Arial Narrow" w:hAnsi="Arial Narrow"/>
          <w:sz w:val="20"/>
          <w:szCs w:val="20"/>
        </w:rPr>
        <w:t>, de</w:t>
      </w:r>
      <w:r w:rsidRPr="000909CD">
        <w:rPr>
          <w:rFonts w:ascii="Arial Narrow" w:hAnsi="Arial Narrow"/>
          <w:spacing w:val="2"/>
          <w:sz w:val="20"/>
          <w:szCs w:val="20"/>
        </w:rPr>
        <w:t xml:space="preserve"> </w:t>
      </w:r>
      <w:r w:rsidRPr="000909CD">
        <w:rPr>
          <w:rFonts w:ascii="Arial Narrow" w:hAnsi="Arial Narrow"/>
          <w:sz w:val="20"/>
          <w:szCs w:val="20"/>
        </w:rPr>
        <w:t>c</w:t>
      </w:r>
      <w:r w:rsidRPr="000909CD">
        <w:rPr>
          <w:rFonts w:ascii="Arial Narrow" w:hAnsi="Arial Narrow"/>
          <w:spacing w:val="2"/>
          <w:sz w:val="20"/>
          <w:szCs w:val="20"/>
        </w:rPr>
        <w:t>o</w:t>
      </w:r>
      <w:r w:rsidRPr="000909CD">
        <w:rPr>
          <w:rFonts w:ascii="Arial Narrow" w:hAnsi="Arial Narrow"/>
          <w:sz w:val="20"/>
          <w:szCs w:val="20"/>
        </w:rPr>
        <w:t>rru</w:t>
      </w:r>
      <w:r w:rsidRPr="000909CD">
        <w:rPr>
          <w:rFonts w:ascii="Arial Narrow" w:hAnsi="Arial Narrow"/>
          <w:spacing w:val="2"/>
          <w:sz w:val="20"/>
          <w:szCs w:val="20"/>
        </w:rPr>
        <w:t>p</w:t>
      </w:r>
      <w:r w:rsidRPr="000909CD">
        <w:rPr>
          <w:rFonts w:ascii="Arial Narrow" w:hAnsi="Arial Narrow"/>
          <w:sz w:val="20"/>
          <w:szCs w:val="20"/>
        </w:rPr>
        <w:t>ti</w:t>
      </w:r>
      <w:r w:rsidRPr="000909CD">
        <w:rPr>
          <w:rFonts w:ascii="Arial Narrow" w:hAnsi="Arial Narrow"/>
          <w:spacing w:val="1"/>
          <w:sz w:val="20"/>
          <w:szCs w:val="20"/>
        </w:rPr>
        <w:t>o</w:t>
      </w:r>
      <w:r w:rsidRPr="000909CD">
        <w:rPr>
          <w:rFonts w:ascii="Arial Narrow" w:hAnsi="Arial Narrow"/>
          <w:spacing w:val="3"/>
          <w:sz w:val="20"/>
          <w:szCs w:val="20"/>
        </w:rPr>
        <w:t>n</w:t>
      </w:r>
      <w:r w:rsidRPr="000909CD">
        <w:rPr>
          <w:rFonts w:ascii="Arial Narrow" w:hAnsi="Arial Narrow"/>
          <w:spacing w:val="1"/>
          <w:sz w:val="20"/>
          <w:szCs w:val="20"/>
        </w:rPr>
        <w:t xml:space="preserve"> ou</w:t>
      </w:r>
      <w:r w:rsidRPr="000909CD">
        <w:rPr>
          <w:rFonts w:ascii="Arial Narrow" w:hAnsi="Arial Narrow"/>
          <w:spacing w:val="3"/>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1"/>
          <w:sz w:val="20"/>
          <w:szCs w:val="20"/>
        </w:rPr>
        <w:t xml:space="preserve"> </w:t>
      </w:r>
      <w:r w:rsidRPr="000909CD">
        <w:rPr>
          <w:rFonts w:ascii="Arial Narrow" w:hAnsi="Arial Narrow"/>
          <w:spacing w:val="2"/>
          <w:sz w:val="20"/>
          <w:szCs w:val="20"/>
        </w:rPr>
        <w:t>p</w:t>
      </w:r>
      <w:r w:rsidRPr="000909CD">
        <w:rPr>
          <w:rFonts w:ascii="Arial Narrow" w:hAnsi="Arial Narrow"/>
          <w:sz w:val="20"/>
          <w:szCs w:val="20"/>
        </w:rPr>
        <w:t>ro</w:t>
      </w:r>
      <w:r w:rsidRPr="000909CD">
        <w:rPr>
          <w:rFonts w:ascii="Arial Narrow" w:hAnsi="Arial Narrow"/>
          <w:spacing w:val="1"/>
          <w:sz w:val="20"/>
          <w:szCs w:val="20"/>
        </w:rPr>
        <w:t>d</w:t>
      </w:r>
      <w:r w:rsidRPr="000909CD">
        <w:rPr>
          <w:rFonts w:ascii="Arial Narrow" w:hAnsi="Arial Narrow"/>
          <w:spacing w:val="4"/>
          <w:sz w:val="20"/>
          <w:szCs w:val="20"/>
        </w:rPr>
        <w:t>u</w:t>
      </w:r>
      <w:r w:rsidRPr="000909CD">
        <w:rPr>
          <w:rFonts w:ascii="Arial Narrow" w:hAnsi="Arial Narrow"/>
          <w:sz w:val="20"/>
          <w:szCs w:val="20"/>
        </w:rPr>
        <w:t>c</w:t>
      </w:r>
      <w:r w:rsidRPr="000909CD">
        <w:rPr>
          <w:rFonts w:ascii="Arial Narrow" w:hAnsi="Arial Narrow"/>
          <w:spacing w:val="2"/>
          <w:sz w:val="20"/>
          <w:szCs w:val="20"/>
        </w:rPr>
        <w:t>t</w:t>
      </w:r>
      <w:r w:rsidRPr="000909CD">
        <w:rPr>
          <w:rFonts w:ascii="Arial Narrow" w:hAnsi="Arial Narrow"/>
          <w:sz w:val="20"/>
          <w:szCs w:val="20"/>
        </w:rPr>
        <w:t>io</w:t>
      </w:r>
      <w:r w:rsidRPr="000909CD">
        <w:rPr>
          <w:rFonts w:ascii="Arial Narrow" w:hAnsi="Arial Narrow"/>
          <w:spacing w:val="1"/>
          <w:sz w:val="20"/>
          <w:szCs w:val="20"/>
        </w:rPr>
        <w:t>n de</w:t>
      </w:r>
      <w:r w:rsidRPr="000909CD">
        <w:rPr>
          <w:rFonts w:ascii="Arial Narrow" w:hAnsi="Arial Narrow"/>
          <w:sz w:val="20"/>
          <w:szCs w:val="20"/>
        </w:rPr>
        <w:t xml:space="preserve"> </w:t>
      </w:r>
      <w:r w:rsidRPr="000909CD">
        <w:rPr>
          <w:rFonts w:ascii="Arial Narrow" w:hAnsi="Arial Narrow"/>
          <w:spacing w:val="1"/>
          <w:sz w:val="20"/>
          <w:szCs w:val="20"/>
        </w:rPr>
        <w:t>d</w:t>
      </w:r>
      <w:r w:rsidRPr="000909CD">
        <w:rPr>
          <w:rFonts w:ascii="Arial Narrow" w:hAnsi="Arial Narrow"/>
          <w:spacing w:val="4"/>
          <w:sz w:val="20"/>
          <w:szCs w:val="20"/>
        </w:rPr>
        <w:t>o</w:t>
      </w:r>
      <w:r w:rsidRPr="000909CD">
        <w:rPr>
          <w:rFonts w:ascii="Arial Narrow" w:hAnsi="Arial Narrow"/>
          <w:sz w:val="20"/>
          <w:szCs w:val="20"/>
        </w:rPr>
        <w:t>c</w:t>
      </w:r>
      <w:r w:rsidRPr="000909CD">
        <w:rPr>
          <w:rFonts w:ascii="Arial Narrow" w:hAnsi="Arial Narrow"/>
          <w:spacing w:val="3"/>
          <w:sz w:val="20"/>
          <w:szCs w:val="20"/>
        </w:rPr>
        <w:t>u</w:t>
      </w:r>
      <w:r w:rsidRPr="000909CD">
        <w:rPr>
          <w:rFonts w:ascii="Arial Narrow" w:hAnsi="Arial Narrow"/>
          <w:sz w:val="20"/>
          <w:szCs w:val="20"/>
        </w:rPr>
        <w:t>m</w:t>
      </w:r>
      <w:r w:rsidRPr="000909CD">
        <w:rPr>
          <w:rFonts w:ascii="Arial Narrow" w:hAnsi="Arial Narrow"/>
          <w:spacing w:val="1"/>
          <w:sz w:val="20"/>
          <w:szCs w:val="20"/>
        </w:rPr>
        <w:t>en</w:t>
      </w:r>
      <w:r w:rsidRPr="000909CD">
        <w:rPr>
          <w:rFonts w:ascii="Arial Narrow" w:hAnsi="Arial Narrow"/>
          <w:spacing w:val="2"/>
          <w:sz w:val="20"/>
          <w:szCs w:val="20"/>
        </w:rPr>
        <w:t>t</w:t>
      </w:r>
      <w:r w:rsidRPr="000909CD">
        <w:rPr>
          <w:rFonts w:ascii="Arial Narrow" w:hAnsi="Arial Narrow"/>
          <w:sz w:val="20"/>
          <w:szCs w:val="20"/>
        </w:rPr>
        <w:t xml:space="preserve">s </w:t>
      </w:r>
      <w:r w:rsidRPr="000909CD">
        <w:rPr>
          <w:rFonts w:ascii="Arial Narrow" w:hAnsi="Arial Narrow"/>
          <w:spacing w:val="1"/>
          <w:sz w:val="20"/>
          <w:szCs w:val="20"/>
        </w:rPr>
        <w:t>n</w:t>
      </w:r>
      <w:r w:rsidRPr="000909CD">
        <w:rPr>
          <w:rFonts w:ascii="Arial Narrow" w:hAnsi="Arial Narrow"/>
          <w:sz w:val="20"/>
          <w:szCs w:val="20"/>
        </w:rPr>
        <w:t>on</w:t>
      </w:r>
      <w:r w:rsidRPr="000909CD">
        <w:rPr>
          <w:rFonts w:ascii="Arial Narrow" w:hAnsi="Arial Narrow"/>
          <w:spacing w:val="1"/>
          <w:sz w:val="20"/>
          <w:szCs w:val="20"/>
        </w:rPr>
        <w:t xml:space="preserve"> a</w:t>
      </w:r>
      <w:r w:rsidRPr="000909CD">
        <w:rPr>
          <w:rFonts w:ascii="Arial Narrow" w:hAnsi="Arial Narrow"/>
          <w:spacing w:val="3"/>
          <w:sz w:val="20"/>
          <w:szCs w:val="20"/>
        </w:rPr>
        <w:t>u</w:t>
      </w:r>
      <w:r w:rsidRPr="000909CD">
        <w:rPr>
          <w:rFonts w:ascii="Arial Narrow" w:hAnsi="Arial Narrow"/>
          <w:sz w:val="20"/>
          <w:szCs w:val="20"/>
        </w:rPr>
        <w:t>t</w:t>
      </w:r>
      <w:r w:rsidRPr="000909CD">
        <w:rPr>
          <w:rFonts w:ascii="Arial Narrow" w:hAnsi="Arial Narrow"/>
          <w:spacing w:val="1"/>
          <w:sz w:val="20"/>
          <w:szCs w:val="20"/>
        </w:rPr>
        <w:t>hen</w:t>
      </w:r>
      <w:r w:rsidRPr="000909CD">
        <w:rPr>
          <w:rFonts w:ascii="Arial Narrow" w:hAnsi="Arial Narrow"/>
          <w:sz w:val="20"/>
          <w:szCs w:val="20"/>
        </w:rPr>
        <w:t>ti</w:t>
      </w:r>
      <w:r w:rsidRPr="000909CD">
        <w:rPr>
          <w:rFonts w:ascii="Arial Narrow" w:hAnsi="Arial Narrow"/>
          <w:spacing w:val="3"/>
          <w:sz w:val="20"/>
          <w:szCs w:val="20"/>
        </w:rPr>
        <w:t>q</w:t>
      </w:r>
      <w:r w:rsidRPr="000909CD">
        <w:rPr>
          <w:rFonts w:ascii="Arial Narrow" w:hAnsi="Arial Narrow"/>
          <w:spacing w:val="1"/>
          <w:sz w:val="20"/>
          <w:szCs w:val="20"/>
        </w:rPr>
        <w:t>u</w:t>
      </w:r>
      <w:r w:rsidRPr="000909CD">
        <w:rPr>
          <w:rFonts w:ascii="Arial Narrow" w:hAnsi="Arial Narrow"/>
          <w:sz w:val="20"/>
          <w:szCs w:val="20"/>
        </w:rPr>
        <w:t xml:space="preserve">es </w:t>
      </w:r>
      <w:r w:rsidRPr="000909CD">
        <w:rPr>
          <w:rFonts w:ascii="Arial Narrow" w:hAnsi="Arial Narrow"/>
          <w:spacing w:val="1"/>
          <w:sz w:val="20"/>
          <w:szCs w:val="20"/>
        </w:rPr>
        <w:t>d</w:t>
      </w:r>
      <w:r w:rsidRPr="000909CD">
        <w:rPr>
          <w:rFonts w:ascii="Arial Narrow" w:hAnsi="Arial Narrow"/>
          <w:sz w:val="20"/>
          <w:szCs w:val="20"/>
        </w:rPr>
        <w:t>a</w:t>
      </w:r>
      <w:r w:rsidRPr="000909CD">
        <w:rPr>
          <w:rFonts w:ascii="Arial Narrow" w:hAnsi="Arial Narrow"/>
          <w:spacing w:val="3"/>
          <w:sz w:val="20"/>
          <w:szCs w:val="20"/>
        </w:rPr>
        <w:t>n</w:t>
      </w:r>
      <w:r w:rsidRPr="000909CD">
        <w:rPr>
          <w:rFonts w:ascii="Arial Narrow" w:hAnsi="Arial Narrow"/>
          <w:sz w:val="20"/>
          <w:szCs w:val="20"/>
        </w:rPr>
        <w:t>s</w:t>
      </w:r>
      <w:r w:rsidRPr="000909CD">
        <w:rPr>
          <w:rFonts w:ascii="Arial Narrow" w:hAnsi="Arial Narrow"/>
          <w:spacing w:val="4"/>
          <w:sz w:val="20"/>
          <w:szCs w:val="20"/>
        </w:rPr>
        <w:t xml:space="preserve"> </w:t>
      </w:r>
      <w:r w:rsidRPr="000909CD">
        <w:rPr>
          <w:rFonts w:ascii="Arial Narrow" w:hAnsi="Arial Narrow"/>
          <w:sz w:val="20"/>
          <w:szCs w:val="20"/>
        </w:rPr>
        <w:t>s</w:t>
      </w:r>
      <w:r w:rsidRPr="000909CD">
        <w:rPr>
          <w:rFonts w:ascii="Arial Narrow" w:hAnsi="Arial Narrow"/>
          <w:spacing w:val="4"/>
          <w:sz w:val="20"/>
          <w:szCs w:val="20"/>
        </w:rPr>
        <w:t>o</w:t>
      </w:r>
      <w:r w:rsidRPr="000909CD">
        <w:rPr>
          <w:rFonts w:ascii="Arial Narrow" w:hAnsi="Arial Narrow"/>
          <w:spacing w:val="1"/>
          <w:sz w:val="20"/>
          <w:szCs w:val="20"/>
        </w:rPr>
        <w:t>n</w:t>
      </w:r>
      <w:r w:rsidRPr="000909CD">
        <w:rPr>
          <w:rFonts w:ascii="Arial Narrow" w:hAnsi="Arial Narrow"/>
          <w:sz w:val="20"/>
          <w:szCs w:val="20"/>
        </w:rPr>
        <w:t xml:space="preserve"> </w:t>
      </w:r>
      <w:r w:rsidRPr="000909CD">
        <w:rPr>
          <w:rFonts w:ascii="Arial Narrow" w:hAnsi="Arial Narrow"/>
          <w:spacing w:val="1"/>
          <w:sz w:val="20"/>
          <w:szCs w:val="20"/>
        </w:rPr>
        <w:t>o</w:t>
      </w:r>
      <w:r w:rsidRPr="000909CD">
        <w:rPr>
          <w:rFonts w:ascii="Arial Narrow" w:hAnsi="Arial Narrow"/>
          <w:sz w:val="20"/>
          <w:szCs w:val="20"/>
        </w:rPr>
        <w:t>f</w:t>
      </w:r>
      <w:r w:rsidRPr="000909CD">
        <w:rPr>
          <w:rFonts w:ascii="Arial Narrow" w:hAnsi="Arial Narrow"/>
          <w:spacing w:val="4"/>
          <w:sz w:val="20"/>
          <w:szCs w:val="20"/>
        </w:rPr>
        <w:t>f</w:t>
      </w:r>
      <w:r w:rsidRPr="000909CD">
        <w:rPr>
          <w:rFonts w:ascii="Arial Narrow" w:hAnsi="Arial Narrow"/>
          <w:sz w:val="20"/>
          <w:szCs w:val="20"/>
        </w:rPr>
        <w:t>re</w:t>
      </w:r>
      <w:r w:rsidRPr="000909CD">
        <w:rPr>
          <w:rFonts w:ascii="Arial Narrow" w:hAnsi="Arial Narrow"/>
          <w:spacing w:val="1"/>
          <w:sz w:val="20"/>
          <w:szCs w:val="20"/>
        </w:rPr>
        <w:t>,</w:t>
      </w:r>
      <w:r w:rsidRPr="000909CD">
        <w:rPr>
          <w:rFonts w:ascii="Arial Narrow" w:hAnsi="Arial Narrow"/>
          <w:spacing w:val="3"/>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an</w:t>
      </w:r>
      <w:r w:rsidRPr="000909CD">
        <w:rPr>
          <w:rFonts w:ascii="Arial Narrow" w:hAnsi="Arial Narrow"/>
          <w:spacing w:val="2"/>
          <w:sz w:val="20"/>
          <w:szCs w:val="20"/>
        </w:rPr>
        <w:t>s</w:t>
      </w:r>
      <w:r w:rsidRPr="000909CD">
        <w:rPr>
          <w:rFonts w:ascii="Arial Narrow" w:hAnsi="Arial Narrow"/>
          <w:spacing w:val="1"/>
          <w:sz w:val="20"/>
          <w:szCs w:val="20"/>
        </w:rPr>
        <w:t xml:space="preserve"> p</w:t>
      </w:r>
      <w:r w:rsidRPr="000909CD">
        <w:rPr>
          <w:rFonts w:ascii="Arial Narrow" w:hAnsi="Arial Narrow"/>
          <w:sz w:val="20"/>
          <w:szCs w:val="20"/>
        </w:rPr>
        <w:t>r</w:t>
      </w:r>
      <w:r w:rsidRPr="000909CD">
        <w:rPr>
          <w:rFonts w:ascii="Arial Narrow" w:hAnsi="Arial Narrow"/>
          <w:spacing w:val="2"/>
          <w:sz w:val="20"/>
          <w:szCs w:val="20"/>
        </w:rPr>
        <w:t>é</w:t>
      </w:r>
      <w:r w:rsidRPr="000909CD">
        <w:rPr>
          <w:rFonts w:ascii="Arial Narrow" w:hAnsi="Arial Narrow"/>
          <w:sz w:val="20"/>
          <w:szCs w:val="20"/>
        </w:rPr>
        <w:t>ju</w:t>
      </w:r>
      <w:r w:rsidRPr="000909CD">
        <w:rPr>
          <w:rFonts w:ascii="Arial Narrow" w:hAnsi="Arial Narrow"/>
          <w:spacing w:val="3"/>
          <w:sz w:val="20"/>
          <w:szCs w:val="20"/>
        </w:rPr>
        <w:t>d</w:t>
      </w:r>
      <w:r w:rsidRPr="000909CD">
        <w:rPr>
          <w:rFonts w:ascii="Arial Narrow" w:hAnsi="Arial Narrow"/>
          <w:sz w:val="20"/>
          <w:szCs w:val="20"/>
        </w:rPr>
        <w:t>ice</w:t>
      </w:r>
      <w:r w:rsidRPr="000909CD">
        <w:rPr>
          <w:rFonts w:ascii="Arial Narrow" w:hAnsi="Arial Narrow"/>
          <w:spacing w:val="1"/>
          <w:sz w:val="20"/>
          <w:szCs w:val="20"/>
        </w:rPr>
        <w:t xml:space="preserve"> </w:t>
      </w:r>
      <w:r w:rsidRPr="000909CD">
        <w:rPr>
          <w:rFonts w:ascii="Arial Narrow" w:hAnsi="Arial Narrow"/>
          <w:sz w:val="20"/>
          <w:szCs w:val="20"/>
        </w:rPr>
        <w:t>d</w:t>
      </w:r>
      <w:r w:rsidRPr="000909CD">
        <w:rPr>
          <w:rFonts w:ascii="Arial Narrow" w:hAnsi="Arial Narrow"/>
          <w:spacing w:val="3"/>
          <w:sz w:val="20"/>
          <w:szCs w:val="20"/>
        </w:rPr>
        <w:t>e</w:t>
      </w:r>
      <w:r w:rsidRPr="000909CD">
        <w:rPr>
          <w:rFonts w:ascii="Arial Narrow" w:hAnsi="Arial Narrow"/>
          <w:sz w:val="20"/>
          <w:szCs w:val="20"/>
        </w:rPr>
        <w:t>s pours</w:t>
      </w:r>
      <w:r w:rsidRPr="000909CD">
        <w:rPr>
          <w:rFonts w:ascii="Arial Narrow" w:hAnsi="Arial Narrow"/>
          <w:spacing w:val="2"/>
          <w:sz w:val="20"/>
          <w:szCs w:val="20"/>
        </w:rPr>
        <w:t>u</w:t>
      </w:r>
      <w:r w:rsidRPr="000909CD">
        <w:rPr>
          <w:rFonts w:ascii="Arial Narrow" w:hAnsi="Arial Narrow"/>
          <w:sz w:val="20"/>
          <w:szCs w:val="20"/>
        </w:rPr>
        <w:t>it</w:t>
      </w:r>
      <w:r w:rsidRPr="000909CD">
        <w:rPr>
          <w:rFonts w:ascii="Arial Narrow" w:hAnsi="Arial Narrow"/>
          <w:spacing w:val="3"/>
          <w:sz w:val="20"/>
          <w:szCs w:val="20"/>
        </w:rPr>
        <w:t>e</w:t>
      </w:r>
      <w:r w:rsidRPr="000909CD">
        <w:rPr>
          <w:rFonts w:ascii="Arial Narrow" w:hAnsi="Arial Narrow"/>
          <w:sz w:val="20"/>
          <w:szCs w:val="20"/>
        </w:rPr>
        <w:t>s pén</w:t>
      </w:r>
      <w:r w:rsidRPr="000909CD">
        <w:rPr>
          <w:rFonts w:ascii="Arial Narrow" w:hAnsi="Arial Narrow"/>
          <w:spacing w:val="2"/>
          <w:sz w:val="20"/>
          <w:szCs w:val="20"/>
        </w:rPr>
        <w:t>a</w:t>
      </w:r>
      <w:r w:rsidRPr="000909CD">
        <w:rPr>
          <w:rFonts w:ascii="Arial Narrow" w:hAnsi="Arial Narrow"/>
          <w:sz w:val="20"/>
          <w:szCs w:val="20"/>
        </w:rPr>
        <w:t>les</w:t>
      </w:r>
      <w:r w:rsidRPr="000909CD">
        <w:rPr>
          <w:rFonts w:ascii="Arial Narrow" w:hAnsi="Arial Narrow"/>
          <w:spacing w:val="1"/>
          <w:sz w:val="20"/>
          <w:szCs w:val="20"/>
        </w:rPr>
        <w:t xml:space="preserve"> </w:t>
      </w:r>
      <w:r w:rsidRPr="000909CD">
        <w:rPr>
          <w:rFonts w:ascii="Arial Narrow" w:hAnsi="Arial Narrow"/>
          <w:sz w:val="20"/>
          <w:szCs w:val="20"/>
        </w:rPr>
        <w:t>q</w:t>
      </w:r>
      <w:r w:rsidRPr="000909CD">
        <w:rPr>
          <w:rFonts w:ascii="Arial Narrow" w:hAnsi="Arial Narrow"/>
          <w:spacing w:val="3"/>
          <w:sz w:val="20"/>
          <w:szCs w:val="20"/>
        </w:rPr>
        <w:t>u</w:t>
      </w:r>
      <w:r w:rsidRPr="000909CD">
        <w:rPr>
          <w:rFonts w:ascii="Arial Narrow" w:hAnsi="Arial Narrow"/>
          <w:sz w:val="20"/>
          <w:szCs w:val="20"/>
        </w:rPr>
        <w:t>i p</w:t>
      </w:r>
      <w:r w:rsidRPr="000909CD">
        <w:rPr>
          <w:rFonts w:ascii="Arial Narrow" w:hAnsi="Arial Narrow"/>
          <w:spacing w:val="1"/>
          <w:sz w:val="20"/>
          <w:szCs w:val="20"/>
        </w:rPr>
        <w:t>o</w:t>
      </w:r>
      <w:r w:rsidRPr="000909CD">
        <w:rPr>
          <w:rFonts w:ascii="Arial Narrow" w:hAnsi="Arial Narrow"/>
          <w:spacing w:val="3"/>
          <w:sz w:val="20"/>
          <w:szCs w:val="20"/>
        </w:rPr>
        <w:t>u</w:t>
      </w:r>
      <w:r w:rsidRPr="000909CD">
        <w:rPr>
          <w:rFonts w:ascii="Arial Narrow" w:hAnsi="Arial Narrow"/>
          <w:spacing w:val="1"/>
          <w:sz w:val="20"/>
          <w:szCs w:val="20"/>
        </w:rPr>
        <w:t>r</w:t>
      </w:r>
      <w:r w:rsidRPr="000909CD">
        <w:rPr>
          <w:rFonts w:ascii="Arial Narrow" w:hAnsi="Arial Narrow"/>
          <w:sz w:val="20"/>
          <w:szCs w:val="20"/>
        </w:rPr>
        <w:t>rai</w:t>
      </w:r>
      <w:r w:rsidRPr="000909CD">
        <w:rPr>
          <w:rFonts w:ascii="Arial Narrow" w:hAnsi="Arial Narrow"/>
          <w:spacing w:val="1"/>
          <w:sz w:val="20"/>
          <w:szCs w:val="20"/>
        </w:rPr>
        <w:t>e</w:t>
      </w:r>
      <w:r w:rsidRPr="000909CD">
        <w:rPr>
          <w:rFonts w:ascii="Arial Narrow" w:hAnsi="Arial Narrow"/>
          <w:spacing w:val="3"/>
          <w:sz w:val="20"/>
          <w:szCs w:val="20"/>
        </w:rPr>
        <w:t>n</w:t>
      </w:r>
      <w:r w:rsidRPr="000909CD">
        <w:rPr>
          <w:rFonts w:ascii="Arial Narrow" w:hAnsi="Arial Narrow"/>
          <w:sz w:val="20"/>
          <w:szCs w:val="20"/>
        </w:rPr>
        <w:t>t</w:t>
      </w:r>
      <w:r w:rsidRPr="000909CD">
        <w:rPr>
          <w:rFonts w:ascii="Arial Narrow" w:hAnsi="Arial Narrow"/>
          <w:spacing w:val="1"/>
          <w:sz w:val="20"/>
          <w:szCs w:val="20"/>
        </w:rPr>
        <w:t xml:space="preserve"> ê</w:t>
      </w:r>
      <w:r w:rsidRPr="000909CD">
        <w:rPr>
          <w:rFonts w:ascii="Arial Narrow" w:hAnsi="Arial Narrow"/>
          <w:spacing w:val="3"/>
          <w:sz w:val="20"/>
          <w:szCs w:val="20"/>
        </w:rPr>
        <w:t>t</w:t>
      </w:r>
      <w:r w:rsidRPr="000909CD">
        <w:rPr>
          <w:rFonts w:ascii="Arial Narrow" w:hAnsi="Arial Narrow"/>
          <w:sz w:val="20"/>
          <w:szCs w:val="20"/>
        </w:rPr>
        <w:t>re</w:t>
      </w:r>
      <w:r w:rsidRPr="000909CD">
        <w:rPr>
          <w:rFonts w:ascii="Arial Narrow" w:hAnsi="Arial Narrow"/>
          <w:spacing w:val="1"/>
          <w:sz w:val="20"/>
          <w:szCs w:val="20"/>
        </w:rPr>
        <w:t xml:space="preserve"> e</w:t>
      </w:r>
      <w:r w:rsidRPr="000909CD">
        <w:rPr>
          <w:rFonts w:ascii="Arial Narrow" w:hAnsi="Arial Narrow"/>
          <w:sz w:val="20"/>
          <w:szCs w:val="20"/>
        </w:rPr>
        <w:t>ng</w:t>
      </w:r>
      <w:r w:rsidRPr="000909CD">
        <w:rPr>
          <w:rFonts w:ascii="Arial Narrow" w:hAnsi="Arial Narrow"/>
          <w:spacing w:val="1"/>
          <w:sz w:val="20"/>
          <w:szCs w:val="20"/>
        </w:rPr>
        <w:t>agé</w:t>
      </w:r>
      <w:r w:rsidRPr="000909CD">
        <w:rPr>
          <w:rFonts w:ascii="Arial Narrow" w:hAnsi="Arial Narrow"/>
          <w:spacing w:val="4"/>
          <w:sz w:val="20"/>
          <w:szCs w:val="20"/>
        </w:rPr>
        <w:t>e</w:t>
      </w:r>
      <w:r w:rsidRPr="000909CD">
        <w:rPr>
          <w:rFonts w:ascii="Arial Narrow" w:hAnsi="Arial Narrow"/>
          <w:sz w:val="20"/>
          <w:szCs w:val="20"/>
        </w:rPr>
        <w:t>s</w:t>
      </w:r>
      <w:r w:rsidRPr="000909CD">
        <w:rPr>
          <w:rFonts w:ascii="Arial Narrow" w:hAnsi="Arial Narrow"/>
          <w:spacing w:val="1"/>
          <w:sz w:val="20"/>
          <w:szCs w:val="20"/>
        </w:rPr>
        <w:t xml:space="preserve"> </w:t>
      </w:r>
      <w:r w:rsidRPr="000909CD">
        <w:rPr>
          <w:rFonts w:ascii="Arial Narrow" w:hAnsi="Arial Narrow"/>
          <w:sz w:val="20"/>
          <w:szCs w:val="20"/>
        </w:rPr>
        <w:t>c</w:t>
      </w:r>
      <w:r w:rsidRPr="000909CD">
        <w:rPr>
          <w:rFonts w:ascii="Arial Narrow" w:hAnsi="Arial Narrow"/>
          <w:spacing w:val="2"/>
          <w:sz w:val="20"/>
          <w:szCs w:val="20"/>
        </w:rPr>
        <w:t>o</w:t>
      </w:r>
      <w:r w:rsidRPr="000909CD">
        <w:rPr>
          <w:rFonts w:ascii="Arial Narrow" w:hAnsi="Arial Narrow"/>
          <w:spacing w:val="3"/>
          <w:sz w:val="20"/>
          <w:szCs w:val="20"/>
        </w:rPr>
        <w:t>n</w:t>
      </w:r>
      <w:r w:rsidRPr="000909CD">
        <w:rPr>
          <w:rFonts w:ascii="Arial Narrow" w:hAnsi="Arial Narrow"/>
          <w:sz w:val="20"/>
          <w:szCs w:val="20"/>
        </w:rPr>
        <w:t>tr</w:t>
      </w:r>
      <w:r w:rsidRPr="000909CD">
        <w:rPr>
          <w:rFonts w:ascii="Arial Narrow" w:hAnsi="Arial Narrow"/>
          <w:spacing w:val="3"/>
          <w:sz w:val="20"/>
          <w:szCs w:val="20"/>
        </w:rPr>
        <w:t>e</w:t>
      </w:r>
      <w:r w:rsidRPr="000909CD">
        <w:rPr>
          <w:rFonts w:ascii="Arial Narrow" w:hAnsi="Arial Narrow"/>
          <w:spacing w:val="1"/>
          <w:sz w:val="20"/>
          <w:szCs w:val="20"/>
        </w:rPr>
        <w:t xml:space="preserve"> </w:t>
      </w:r>
      <w:r w:rsidRPr="000909CD">
        <w:rPr>
          <w:rFonts w:ascii="Arial Narrow" w:hAnsi="Arial Narrow"/>
          <w:sz w:val="20"/>
          <w:szCs w:val="20"/>
        </w:rPr>
        <w:t>l</w:t>
      </w:r>
      <w:r w:rsidRPr="000909CD">
        <w:rPr>
          <w:rFonts w:ascii="Arial Narrow" w:hAnsi="Arial Narrow"/>
          <w:spacing w:val="3"/>
          <w:sz w:val="20"/>
          <w:szCs w:val="20"/>
        </w:rPr>
        <w:t>u</w:t>
      </w:r>
      <w:r w:rsidRPr="000909CD">
        <w:rPr>
          <w:rFonts w:ascii="Arial Narrow" w:hAnsi="Arial Narrow"/>
          <w:spacing w:val="9"/>
          <w:sz w:val="20"/>
          <w:szCs w:val="20"/>
        </w:rPr>
        <w:t>i</w:t>
      </w:r>
      <w:r w:rsidRPr="000909CD">
        <w:rPr>
          <w:rFonts w:ascii="Arial Narrow" w:hAnsi="Arial Narrow"/>
          <w:w w:val="98"/>
          <w:sz w:val="20"/>
          <w:szCs w:val="20"/>
        </w:rPr>
        <w:t xml:space="preserve">. </w:t>
      </w:r>
    </w:p>
    <w:p w14:paraId="6B66534C" w14:textId="77777777" w:rsidR="00652478" w:rsidRPr="000909CD" w:rsidRDefault="00652478" w:rsidP="00652478">
      <w:pPr>
        <w:spacing w:after="0"/>
        <w:rPr>
          <w:rFonts w:ascii="Arial Narrow" w:hAnsi="Arial Narrow"/>
          <w:sz w:val="20"/>
          <w:szCs w:val="20"/>
        </w:rPr>
      </w:pPr>
      <w:r w:rsidRPr="000909CD">
        <w:rPr>
          <w:rFonts w:ascii="Arial Narrow" w:hAnsi="Arial Narrow"/>
          <w:spacing w:val="3"/>
          <w:sz w:val="20"/>
          <w:szCs w:val="20"/>
        </w:rPr>
        <w:t>3</w:t>
      </w:r>
      <w:r w:rsidRPr="000909CD">
        <w:rPr>
          <w:rFonts w:ascii="Arial Narrow" w:hAnsi="Arial Narrow"/>
          <w:spacing w:val="2"/>
          <w:sz w:val="20"/>
          <w:szCs w:val="20"/>
        </w:rPr>
        <w:t>.</w:t>
      </w:r>
      <w:proofErr w:type="gramStart"/>
      <w:r w:rsidRPr="000909CD">
        <w:rPr>
          <w:rFonts w:ascii="Arial Narrow" w:hAnsi="Arial Narrow"/>
          <w:sz w:val="20"/>
          <w:szCs w:val="20"/>
        </w:rPr>
        <w:t>3</w:t>
      </w:r>
      <w:r w:rsidRPr="000909CD">
        <w:rPr>
          <w:rFonts w:ascii="Arial Narrow" w:hAnsi="Arial Narrow"/>
          <w:spacing w:val="3"/>
          <w:sz w:val="20"/>
          <w:szCs w:val="20"/>
        </w:rPr>
        <w:t>..</w:t>
      </w:r>
      <w:proofErr w:type="gramEnd"/>
      <w:r w:rsidRPr="000909CD">
        <w:rPr>
          <w:rFonts w:ascii="Arial Narrow" w:hAnsi="Arial Narrow"/>
          <w:sz w:val="20"/>
          <w:szCs w:val="20"/>
        </w:rPr>
        <w:t>L’Autorité</w:t>
      </w:r>
      <w:r w:rsidRPr="000909CD">
        <w:rPr>
          <w:rFonts w:ascii="Arial Narrow" w:hAnsi="Arial Narrow"/>
          <w:spacing w:val="-7"/>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ha</w:t>
      </w:r>
      <w:r w:rsidRPr="000909CD">
        <w:rPr>
          <w:rFonts w:ascii="Arial Narrow" w:hAnsi="Arial Narrow"/>
          <w:sz w:val="20"/>
          <w:szCs w:val="20"/>
        </w:rPr>
        <w:t>r</w:t>
      </w:r>
      <w:r w:rsidRPr="000909CD">
        <w:rPr>
          <w:rFonts w:ascii="Arial Narrow" w:hAnsi="Arial Narrow"/>
          <w:spacing w:val="1"/>
          <w:sz w:val="20"/>
          <w:szCs w:val="20"/>
        </w:rPr>
        <w:t>g</w:t>
      </w:r>
      <w:r w:rsidRPr="000909CD">
        <w:rPr>
          <w:rFonts w:ascii="Arial Narrow" w:hAnsi="Arial Narrow"/>
          <w:sz w:val="20"/>
          <w:szCs w:val="20"/>
        </w:rPr>
        <w:t>é</w:t>
      </w:r>
      <w:r w:rsidRPr="000909CD">
        <w:rPr>
          <w:rFonts w:ascii="Arial Narrow" w:hAnsi="Arial Narrow"/>
          <w:spacing w:val="1"/>
          <w:sz w:val="20"/>
          <w:szCs w:val="20"/>
        </w:rPr>
        <w:t>e</w:t>
      </w:r>
      <w:r w:rsidRPr="000909CD">
        <w:rPr>
          <w:rFonts w:ascii="Arial Narrow" w:hAnsi="Arial Narrow"/>
          <w:sz w:val="20"/>
          <w:szCs w:val="20"/>
        </w:rPr>
        <w:t xml:space="preserve"> </w:t>
      </w:r>
      <w:r w:rsidRPr="000909CD">
        <w:rPr>
          <w:rFonts w:ascii="Arial Narrow" w:hAnsi="Arial Narrow"/>
          <w:spacing w:val="1"/>
          <w:sz w:val="20"/>
          <w:szCs w:val="20"/>
        </w:rPr>
        <w:t>de</w:t>
      </w:r>
      <w:r w:rsidRPr="000909CD">
        <w:rPr>
          <w:rFonts w:ascii="Arial Narrow" w:hAnsi="Arial Narrow"/>
          <w:sz w:val="20"/>
          <w:szCs w:val="20"/>
        </w:rPr>
        <w:t xml:space="preserve">s </w:t>
      </w:r>
      <w:r w:rsidRPr="000909CD">
        <w:rPr>
          <w:rFonts w:ascii="Arial Narrow" w:hAnsi="Arial Narrow"/>
          <w:spacing w:val="1"/>
          <w:sz w:val="20"/>
          <w:szCs w:val="20"/>
        </w:rPr>
        <w:t>M</w:t>
      </w:r>
      <w:r w:rsidRPr="000909CD">
        <w:rPr>
          <w:rFonts w:ascii="Arial Narrow" w:hAnsi="Arial Narrow"/>
          <w:spacing w:val="2"/>
          <w:sz w:val="20"/>
          <w:szCs w:val="20"/>
        </w:rPr>
        <w:t>a</w:t>
      </w:r>
      <w:r w:rsidRPr="000909CD">
        <w:rPr>
          <w:rFonts w:ascii="Arial Narrow" w:hAnsi="Arial Narrow"/>
          <w:sz w:val="20"/>
          <w:szCs w:val="20"/>
        </w:rPr>
        <w:t>r</w:t>
      </w:r>
      <w:r w:rsidRPr="000909CD">
        <w:rPr>
          <w:rFonts w:ascii="Arial Narrow" w:hAnsi="Arial Narrow"/>
          <w:spacing w:val="1"/>
          <w:sz w:val="20"/>
          <w:szCs w:val="20"/>
        </w:rPr>
        <w:t>c</w:t>
      </w:r>
      <w:r w:rsidRPr="000909CD">
        <w:rPr>
          <w:rFonts w:ascii="Arial Narrow" w:hAnsi="Arial Narrow"/>
          <w:sz w:val="20"/>
          <w:szCs w:val="20"/>
        </w:rPr>
        <w:t>h</w:t>
      </w:r>
      <w:r w:rsidRPr="000909CD">
        <w:rPr>
          <w:rFonts w:ascii="Arial Narrow" w:hAnsi="Arial Narrow"/>
          <w:spacing w:val="3"/>
          <w:sz w:val="20"/>
          <w:szCs w:val="20"/>
        </w:rPr>
        <w:t>é</w:t>
      </w:r>
      <w:r w:rsidRPr="000909CD">
        <w:rPr>
          <w:rFonts w:ascii="Arial Narrow" w:hAnsi="Arial Narrow"/>
          <w:spacing w:val="1"/>
          <w:sz w:val="20"/>
          <w:szCs w:val="20"/>
        </w:rPr>
        <w:t>s</w:t>
      </w:r>
      <w:r w:rsidRPr="000909CD">
        <w:rPr>
          <w:rFonts w:ascii="Arial Narrow" w:hAnsi="Arial Narrow"/>
          <w:sz w:val="20"/>
          <w:szCs w:val="20"/>
        </w:rPr>
        <w:t xml:space="preserve"> Pu</w:t>
      </w:r>
      <w:r w:rsidRPr="000909CD">
        <w:rPr>
          <w:rFonts w:ascii="Arial Narrow" w:hAnsi="Arial Narrow"/>
          <w:spacing w:val="2"/>
          <w:sz w:val="20"/>
          <w:szCs w:val="20"/>
        </w:rPr>
        <w:t>b</w:t>
      </w:r>
      <w:r w:rsidRPr="000909CD">
        <w:rPr>
          <w:rFonts w:ascii="Arial Narrow" w:hAnsi="Arial Narrow"/>
          <w:spacing w:val="1"/>
          <w:sz w:val="20"/>
          <w:szCs w:val="20"/>
        </w:rPr>
        <w:t>lic</w:t>
      </w:r>
      <w:r w:rsidRPr="000909CD">
        <w:rPr>
          <w:rFonts w:ascii="Arial Narrow" w:hAnsi="Arial Narrow"/>
          <w:spacing w:val="2"/>
          <w:sz w:val="20"/>
          <w:szCs w:val="20"/>
        </w:rPr>
        <w:t>s</w:t>
      </w:r>
      <w:r w:rsidRPr="000909CD">
        <w:rPr>
          <w:rFonts w:ascii="Arial Narrow" w:hAnsi="Arial Narrow"/>
          <w:sz w:val="20"/>
          <w:szCs w:val="20"/>
        </w:rPr>
        <w:t>,</w:t>
      </w:r>
      <w:r w:rsidRPr="000909CD">
        <w:rPr>
          <w:rFonts w:ascii="Arial Narrow" w:hAnsi="Arial Narrow"/>
          <w:spacing w:val="-10"/>
          <w:sz w:val="20"/>
          <w:szCs w:val="20"/>
        </w:rPr>
        <w:t xml:space="preserve"> </w:t>
      </w:r>
      <w:r w:rsidRPr="000909CD">
        <w:rPr>
          <w:rFonts w:ascii="Arial Narrow" w:hAnsi="Arial Narrow"/>
          <w:sz w:val="20"/>
          <w:szCs w:val="20"/>
        </w:rPr>
        <w:t>peut</w:t>
      </w:r>
      <w:r w:rsidRPr="000909CD">
        <w:rPr>
          <w:rFonts w:ascii="Arial Narrow" w:hAnsi="Arial Narrow"/>
          <w:spacing w:val="-10"/>
          <w:sz w:val="20"/>
          <w:szCs w:val="20"/>
        </w:rPr>
        <w:t xml:space="preserve"> </w:t>
      </w:r>
      <w:r w:rsidRPr="000909CD">
        <w:rPr>
          <w:rFonts w:ascii="Arial Narrow" w:hAnsi="Arial Narrow"/>
          <w:sz w:val="20"/>
          <w:szCs w:val="20"/>
        </w:rPr>
        <w:t>p</w:t>
      </w:r>
      <w:r w:rsidRPr="000909CD">
        <w:rPr>
          <w:rFonts w:ascii="Arial Narrow" w:hAnsi="Arial Narrow"/>
          <w:spacing w:val="-2"/>
          <w:sz w:val="20"/>
          <w:szCs w:val="20"/>
        </w:rPr>
        <w:t>r</w:t>
      </w:r>
      <w:r w:rsidRPr="000909CD">
        <w:rPr>
          <w:rFonts w:ascii="Arial Narrow" w:hAnsi="Arial Narrow"/>
          <w:sz w:val="20"/>
          <w:szCs w:val="20"/>
        </w:rPr>
        <w:t>endre</w:t>
      </w:r>
      <w:r w:rsidRPr="000909CD">
        <w:rPr>
          <w:rFonts w:ascii="Arial Narrow" w:hAnsi="Arial Narrow"/>
          <w:spacing w:val="-10"/>
          <w:sz w:val="20"/>
          <w:szCs w:val="20"/>
        </w:rPr>
        <w:t xml:space="preserve"> </w:t>
      </w:r>
      <w:r w:rsidRPr="000909CD">
        <w:rPr>
          <w:rFonts w:ascii="Arial Narrow" w:hAnsi="Arial Narrow"/>
          <w:sz w:val="20"/>
          <w:szCs w:val="20"/>
        </w:rPr>
        <w:t>à</w:t>
      </w:r>
      <w:r w:rsidRPr="000909CD">
        <w:rPr>
          <w:rFonts w:ascii="Arial Narrow" w:hAnsi="Arial Narrow"/>
          <w:spacing w:val="-10"/>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z w:val="20"/>
          <w:szCs w:val="20"/>
        </w:rPr>
        <w:t>enc</w:t>
      </w:r>
      <w:r w:rsidRPr="000909CD">
        <w:rPr>
          <w:rFonts w:ascii="Arial Narrow" w:hAnsi="Arial Narrow"/>
          <w:spacing w:val="-1"/>
          <w:sz w:val="20"/>
          <w:szCs w:val="20"/>
        </w:rPr>
        <w:t>o</w:t>
      </w:r>
      <w:r w:rsidRPr="000909CD">
        <w:rPr>
          <w:rFonts w:ascii="Arial Narrow" w:hAnsi="Arial Narrow"/>
          <w:sz w:val="20"/>
          <w:szCs w:val="20"/>
        </w:rPr>
        <w:t>ntre</w:t>
      </w:r>
      <w:r w:rsidRPr="000909CD">
        <w:rPr>
          <w:rFonts w:ascii="Arial Narrow" w:hAnsi="Arial Narrow"/>
          <w:spacing w:val="-11"/>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es</w:t>
      </w:r>
      <w:r w:rsidRPr="000909CD">
        <w:rPr>
          <w:rFonts w:ascii="Arial Narrow" w:hAnsi="Arial Narrow"/>
          <w:spacing w:val="-11"/>
          <w:sz w:val="20"/>
          <w:szCs w:val="20"/>
        </w:rPr>
        <w:t xml:space="preserve"> </w:t>
      </w:r>
      <w:r w:rsidRPr="000909CD">
        <w:rPr>
          <w:rFonts w:ascii="Arial Narrow" w:hAnsi="Arial Narrow"/>
          <w:sz w:val="20"/>
          <w:szCs w:val="20"/>
        </w:rPr>
        <w:t>ac</w:t>
      </w:r>
      <w:r w:rsidRPr="000909CD">
        <w:rPr>
          <w:rFonts w:ascii="Arial Narrow" w:hAnsi="Arial Narrow"/>
          <w:spacing w:val="-2"/>
          <w:sz w:val="20"/>
          <w:szCs w:val="20"/>
        </w:rPr>
        <w:t>t</w:t>
      </w:r>
      <w:r w:rsidRPr="000909CD">
        <w:rPr>
          <w:rFonts w:ascii="Arial Narrow" w:hAnsi="Arial Narrow"/>
          <w:sz w:val="20"/>
          <w:szCs w:val="20"/>
        </w:rPr>
        <w:t>eurs</w:t>
      </w:r>
      <w:r w:rsidRPr="000909CD">
        <w:rPr>
          <w:rFonts w:ascii="Arial Narrow" w:hAnsi="Arial Narrow"/>
          <w:spacing w:val="-14"/>
          <w:sz w:val="20"/>
          <w:szCs w:val="20"/>
        </w:rPr>
        <w:t xml:space="preserve"> </w:t>
      </w:r>
      <w:r w:rsidRPr="000909CD">
        <w:rPr>
          <w:rFonts w:ascii="Arial Narrow" w:hAnsi="Arial Narrow"/>
          <w:sz w:val="20"/>
          <w:szCs w:val="20"/>
        </w:rPr>
        <w:t>publ</w:t>
      </w:r>
      <w:r w:rsidRPr="000909CD">
        <w:rPr>
          <w:rFonts w:ascii="Arial Narrow" w:hAnsi="Arial Narrow"/>
          <w:spacing w:val="-1"/>
          <w:sz w:val="20"/>
          <w:szCs w:val="20"/>
        </w:rPr>
        <w:t>i</w:t>
      </w:r>
      <w:r w:rsidRPr="000909CD">
        <w:rPr>
          <w:rFonts w:ascii="Arial Narrow" w:hAnsi="Arial Narrow"/>
          <w:sz w:val="20"/>
          <w:szCs w:val="20"/>
        </w:rPr>
        <w:t>cs</w:t>
      </w:r>
      <w:r w:rsidRPr="000909CD">
        <w:rPr>
          <w:rFonts w:ascii="Arial Narrow" w:hAnsi="Arial Narrow"/>
          <w:spacing w:val="-11"/>
          <w:sz w:val="20"/>
          <w:szCs w:val="20"/>
        </w:rPr>
        <w:t xml:space="preserve"> </w:t>
      </w:r>
      <w:r w:rsidRPr="000909CD">
        <w:rPr>
          <w:rFonts w:ascii="Arial Narrow" w:hAnsi="Arial Narrow"/>
          <w:sz w:val="20"/>
          <w:szCs w:val="20"/>
        </w:rPr>
        <w:t>reco</w:t>
      </w:r>
      <w:r w:rsidRPr="000909CD">
        <w:rPr>
          <w:rFonts w:ascii="Arial Narrow" w:hAnsi="Arial Narrow"/>
          <w:spacing w:val="-1"/>
          <w:sz w:val="20"/>
          <w:szCs w:val="20"/>
        </w:rPr>
        <w:t>n</w:t>
      </w:r>
      <w:r w:rsidRPr="000909CD">
        <w:rPr>
          <w:rFonts w:ascii="Arial Narrow" w:hAnsi="Arial Narrow"/>
          <w:sz w:val="20"/>
          <w:szCs w:val="20"/>
        </w:rPr>
        <w:t>nus</w:t>
      </w:r>
      <w:r w:rsidRPr="000909CD">
        <w:rPr>
          <w:rFonts w:ascii="Arial Narrow" w:hAnsi="Arial Narrow"/>
          <w:spacing w:val="-10"/>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w:t>
      </w:r>
      <w:r w:rsidRPr="000909CD">
        <w:rPr>
          <w:rFonts w:ascii="Arial Narrow" w:hAnsi="Arial Narrow"/>
          <w:sz w:val="20"/>
          <w:szCs w:val="20"/>
        </w:rPr>
        <w:t>u</w:t>
      </w:r>
      <w:r w:rsidRPr="000909CD">
        <w:rPr>
          <w:rFonts w:ascii="Arial Narrow" w:hAnsi="Arial Narrow"/>
          <w:spacing w:val="-2"/>
          <w:sz w:val="20"/>
          <w:szCs w:val="20"/>
        </w:rPr>
        <w:t>p</w:t>
      </w:r>
      <w:r w:rsidRPr="000909CD">
        <w:rPr>
          <w:rFonts w:ascii="Arial Narrow" w:hAnsi="Arial Narrow"/>
          <w:sz w:val="20"/>
          <w:szCs w:val="20"/>
        </w:rPr>
        <w:t>able</w:t>
      </w:r>
      <w:r w:rsidRPr="000909CD">
        <w:rPr>
          <w:rFonts w:ascii="Arial Narrow" w:hAnsi="Arial Narrow"/>
          <w:spacing w:val="-2"/>
          <w:sz w:val="20"/>
          <w:szCs w:val="20"/>
        </w:rPr>
        <w:t>s</w:t>
      </w:r>
      <w:r w:rsidRPr="000909CD">
        <w:rPr>
          <w:rFonts w:ascii="Arial Narrow" w:hAnsi="Arial Narrow"/>
          <w:sz w:val="20"/>
          <w:szCs w:val="20"/>
        </w:rPr>
        <w:t xml:space="preserve"> de</w:t>
      </w:r>
      <w:r w:rsidRPr="000909CD">
        <w:rPr>
          <w:rFonts w:ascii="Arial Narrow" w:hAnsi="Arial Narrow"/>
          <w:spacing w:val="29"/>
          <w:sz w:val="20"/>
          <w:szCs w:val="20"/>
        </w:rPr>
        <w:t xml:space="preserve"> </w:t>
      </w:r>
      <w:r w:rsidRPr="000909CD">
        <w:rPr>
          <w:rFonts w:ascii="Arial Narrow" w:hAnsi="Arial Narrow"/>
          <w:sz w:val="20"/>
          <w:szCs w:val="20"/>
        </w:rPr>
        <w:t>violation</w:t>
      </w:r>
      <w:r w:rsidRPr="000909CD">
        <w:rPr>
          <w:rFonts w:ascii="Arial Narrow" w:hAnsi="Arial Narrow"/>
          <w:spacing w:val="29"/>
          <w:sz w:val="20"/>
          <w:szCs w:val="20"/>
        </w:rPr>
        <w:t xml:space="preserve"> </w:t>
      </w:r>
      <w:r w:rsidRPr="000909CD">
        <w:rPr>
          <w:rFonts w:ascii="Arial Narrow" w:hAnsi="Arial Narrow"/>
          <w:sz w:val="20"/>
          <w:szCs w:val="20"/>
        </w:rPr>
        <w:t>des</w:t>
      </w:r>
      <w:r w:rsidRPr="000909CD">
        <w:rPr>
          <w:rFonts w:ascii="Arial Narrow" w:hAnsi="Arial Narrow"/>
          <w:spacing w:val="29"/>
          <w:sz w:val="20"/>
          <w:szCs w:val="20"/>
        </w:rPr>
        <w:t xml:space="preserve"> </w:t>
      </w:r>
      <w:r w:rsidRPr="000909CD">
        <w:rPr>
          <w:rFonts w:ascii="Arial Narrow" w:hAnsi="Arial Narrow"/>
          <w:sz w:val="20"/>
          <w:szCs w:val="20"/>
        </w:rPr>
        <w:t>dispositions</w:t>
      </w:r>
      <w:r w:rsidRPr="000909CD">
        <w:rPr>
          <w:rFonts w:ascii="Arial Narrow" w:hAnsi="Arial Narrow"/>
          <w:spacing w:val="29"/>
          <w:sz w:val="20"/>
          <w:szCs w:val="20"/>
        </w:rPr>
        <w:t xml:space="preserve"> </w:t>
      </w:r>
      <w:r w:rsidRPr="000909CD">
        <w:rPr>
          <w:rFonts w:ascii="Arial Narrow" w:hAnsi="Arial Narrow"/>
          <w:sz w:val="20"/>
          <w:szCs w:val="20"/>
        </w:rPr>
        <w:t>du</w:t>
      </w:r>
      <w:r w:rsidRPr="000909CD">
        <w:rPr>
          <w:rFonts w:ascii="Arial Narrow" w:hAnsi="Arial Narrow"/>
          <w:spacing w:val="29"/>
          <w:sz w:val="20"/>
          <w:szCs w:val="20"/>
        </w:rPr>
        <w:t xml:space="preserve"> </w:t>
      </w:r>
      <w:r w:rsidRPr="000909CD">
        <w:rPr>
          <w:rFonts w:ascii="Arial Narrow" w:hAnsi="Arial Narrow"/>
          <w:sz w:val="20"/>
          <w:szCs w:val="20"/>
        </w:rPr>
        <w:t>Code</w:t>
      </w:r>
      <w:r w:rsidRPr="000909CD">
        <w:rPr>
          <w:rFonts w:ascii="Arial Narrow" w:hAnsi="Arial Narrow"/>
          <w:spacing w:val="30"/>
          <w:sz w:val="20"/>
          <w:szCs w:val="20"/>
        </w:rPr>
        <w:t xml:space="preserve"> </w:t>
      </w:r>
      <w:r w:rsidRPr="000909CD">
        <w:rPr>
          <w:rFonts w:ascii="Arial Narrow" w:hAnsi="Arial Narrow"/>
          <w:sz w:val="20"/>
          <w:szCs w:val="20"/>
        </w:rPr>
        <w:t>des</w:t>
      </w:r>
      <w:r w:rsidRPr="000909CD">
        <w:rPr>
          <w:rFonts w:ascii="Arial Narrow" w:hAnsi="Arial Narrow"/>
          <w:spacing w:val="30"/>
          <w:sz w:val="20"/>
          <w:szCs w:val="20"/>
        </w:rPr>
        <w:t xml:space="preserve"> </w:t>
      </w:r>
      <w:r w:rsidRPr="000909CD">
        <w:rPr>
          <w:rFonts w:ascii="Arial Narrow" w:hAnsi="Arial Narrow"/>
          <w:sz w:val="20"/>
          <w:szCs w:val="20"/>
        </w:rPr>
        <w:t>Marchés</w:t>
      </w:r>
      <w:r w:rsidRPr="000909CD">
        <w:rPr>
          <w:rFonts w:ascii="Arial Narrow" w:hAnsi="Arial Narrow"/>
          <w:spacing w:val="31"/>
          <w:sz w:val="20"/>
          <w:szCs w:val="20"/>
        </w:rPr>
        <w:t xml:space="preserve"> </w:t>
      </w:r>
      <w:r w:rsidRPr="000909CD">
        <w:rPr>
          <w:rFonts w:ascii="Arial Narrow" w:hAnsi="Arial Narrow"/>
          <w:sz w:val="20"/>
          <w:szCs w:val="20"/>
        </w:rPr>
        <w:t>Publics,</w:t>
      </w:r>
      <w:r w:rsidRPr="000909CD">
        <w:rPr>
          <w:rFonts w:ascii="Arial Narrow" w:hAnsi="Arial Narrow"/>
          <w:spacing w:val="31"/>
          <w:sz w:val="20"/>
          <w:szCs w:val="20"/>
        </w:rPr>
        <w:t xml:space="preserve"> </w:t>
      </w:r>
      <w:r w:rsidRPr="000909CD">
        <w:rPr>
          <w:rFonts w:ascii="Arial Narrow" w:hAnsi="Arial Narrow"/>
          <w:sz w:val="20"/>
          <w:szCs w:val="20"/>
        </w:rPr>
        <w:t>une</w:t>
      </w:r>
      <w:r w:rsidRPr="000909CD">
        <w:rPr>
          <w:rFonts w:ascii="Arial Narrow" w:hAnsi="Arial Narrow"/>
          <w:spacing w:val="28"/>
          <w:sz w:val="20"/>
          <w:szCs w:val="20"/>
        </w:rPr>
        <w:t xml:space="preserve"> </w:t>
      </w:r>
      <w:r w:rsidRPr="000909CD">
        <w:rPr>
          <w:rFonts w:ascii="Arial Narrow" w:hAnsi="Arial Narrow"/>
          <w:sz w:val="20"/>
          <w:szCs w:val="20"/>
        </w:rPr>
        <w:t>décision</w:t>
      </w:r>
      <w:r w:rsidRPr="000909CD">
        <w:rPr>
          <w:rFonts w:ascii="Arial Narrow" w:hAnsi="Arial Narrow"/>
          <w:spacing w:val="31"/>
          <w:sz w:val="20"/>
          <w:szCs w:val="20"/>
        </w:rPr>
        <w:t xml:space="preserve"> </w:t>
      </w:r>
      <w:r w:rsidRPr="000909CD">
        <w:rPr>
          <w:rFonts w:ascii="Arial Narrow" w:hAnsi="Arial Narrow"/>
          <w:sz w:val="20"/>
          <w:szCs w:val="20"/>
        </w:rPr>
        <w:t>d’interdiction</w:t>
      </w:r>
      <w:r w:rsidRPr="000909CD">
        <w:rPr>
          <w:rFonts w:ascii="Arial Narrow" w:hAnsi="Arial Narrow"/>
          <w:spacing w:val="29"/>
          <w:sz w:val="20"/>
          <w:szCs w:val="20"/>
        </w:rPr>
        <w:t xml:space="preserve"> </w:t>
      </w:r>
      <w:r w:rsidRPr="000909CD">
        <w:rPr>
          <w:rFonts w:ascii="Arial Narrow" w:hAnsi="Arial Narrow"/>
          <w:sz w:val="20"/>
          <w:szCs w:val="20"/>
        </w:rPr>
        <w:t>d’intervenir</w:t>
      </w:r>
      <w:r w:rsidRPr="000909CD">
        <w:rPr>
          <w:rFonts w:ascii="Arial Narrow" w:hAnsi="Arial Narrow"/>
          <w:spacing w:val="31"/>
          <w:sz w:val="20"/>
          <w:szCs w:val="20"/>
        </w:rPr>
        <w:t xml:space="preserve"> </w:t>
      </w:r>
      <w:r w:rsidRPr="000909CD">
        <w:rPr>
          <w:rFonts w:ascii="Arial Narrow" w:hAnsi="Arial Narrow"/>
          <w:sz w:val="20"/>
          <w:szCs w:val="20"/>
        </w:rPr>
        <w:t>dans</w:t>
      </w:r>
      <w:r w:rsidRPr="000909CD">
        <w:rPr>
          <w:rFonts w:ascii="Arial Narrow" w:hAnsi="Arial Narrow"/>
          <w:spacing w:val="31"/>
          <w:sz w:val="20"/>
          <w:szCs w:val="20"/>
        </w:rPr>
        <w:t xml:space="preserve"> </w:t>
      </w:r>
      <w:r w:rsidRPr="000909CD">
        <w:rPr>
          <w:rFonts w:ascii="Arial Narrow" w:hAnsi="Arial Narrow"/>
          <w:sz w:val="20"/>
          <w:szCs w:val="20"/>
        </w:rPr>
        <w:t>la passation et le suivi de l’exécution des Marc</w:t>
      </w:r>
      <w:r w:rsidRPr="000909CD">
        <w:rPr>
          <w:rFonts w:ascii="Arial Narrow" w:hAnsi="Arial Narrow"/>
          <w:spacing w:val="-1"/>
          <w:sz w:val="20"/>
          <w:szCs w:val="20"/>
        </w:rPr>
        <w:t>h</w:t>
      </w:r>
      <w:r w:rsidRPr="000909CD">
        <w:rPr>
          <w:rFonts w:ascii="Arial Narrow" w:hAnsi="Arial Narrow"/>
          <w:sz w:val="20"/>
          <w:szCs w:val="20"/>
        </w:rPr>
        <w:t xml:space="preserve">és </w:t>
      </w:r>
      <w:r w:rsidRPr="000909CD">
        <w:rPr>
          <w:rFonts w:ascii="Arial Narrow" w:hAnsi="Arial Narrow"/>
          <w:spacing w:val="-1"/>
          <w:sz w:val="20"/>
          <w:szCs w:val="20"/>
        </w:rPr>
        <w:t>P</w:t>
      </w:r>
      <w:r w:rsidRPr="000909CD">
        <w:rPr>
          <w:rFonts w:ascii="Arial Narrow" w:hAnsi="Arial Narrow"/>
          <w:sz w:val="20"/>
          <w:szCs w:val="20"/>
        </w:rPr>
        <w:t>ublics pe</w:t>
      </w:r>
      <w:r w:rsidRPr="000909CD">
        <w:rPr>
          <w:rFonts w:ascii="Arial Narrow" w:hAnsi="Arial Narrow"/>
          <w:spacing w:val="-1"/>
          <w:sz w:val="20"/>
          <w:szCs w:val="20"/>
        </w:rPr>
        <w:t>n</w:t>
      </w:r>
      <w:r w:rsidRPr="000909CD">
        <w:rPr>
          <w:rFonts w:ascii="Arial Narrow" w:hAnsi="Arial Narrow"/>
          <w:sz w:val="20"/>
          <w:szCs w:val="20"/>
        </w:rPr>
        <w:t>da</w:t>
      </w:r>
      <w:r w:rsidRPr="000909CD">
        <w:rPr>
          <w:rFonts w:ascii="Arial Narrow" w:hAnsi="Arial Narrow"/>
          <w:spacing w:val="-1"/>
          <w:sz w:val="20"/>
          <w:szCs w:val="20"/>
        </w:rPr>
        <w:t>n</w:t>
      </w:r>
      <w:r w:rsidRPr="000909CD">
        <w:rPr>
          <w:rFonts w:ascii="Arial Narrow" w:hAnsi="Arial Narrow"/>
          <w:sz w:val="20"/>
          <w:szCs w:val="20"/>
        </w:rPr>
        <w:t>t une pério</w:t>
      </w:r>
      <w:r w:rsidRPr="000909CD">
        <w:rPr>
          <w:rFonts w:ascii="Arial Narrow" w:hAnsi="Arial Narrow"/>
          <w:spacing w:val="-1"/>
          <w:sz w:val="20"/>
          <w:szCs w:val="20"/>
        </w:rPr>
        <w:t>d</w:t>
      </w:r>
      <w:r w:rsidRPr="000909CD">
        <w:rPr>
          <w:rFonts w:ascii="Arial Narrow" w:hAnsi="Arial Narrow"/>
          <w:sz w:val="20"/>
          <w:szCs w:val="20"/>
        </w:rPr>
        <w:t>e n’ex</w:t>
      </w:r>
      <w:r w:rsidRPr="000909CD">
        <w:rPr>
          <w:rFonts w:ascii="Arial Narrow" w:hAnsi="Arial Narrow"/>
          <w:spacing w:val="-1"/>
          <w:sz w:val="20"/>
          <w:szCs w:val="20"/>
        </w:rPr>
        <w:t>c</w:t>
      </w:r>
      <w:r w:rsidRPr="000909CD">
        <w:rPr>
          <w:rFonts w:ascii="Arial Narrow" w:hAnsi="Arial Narrow"/>
          <w:sz w:val="20"/>
          <w:szCs w:val="20"/>
        </w:rPr>
        <w:t>édan</w:t>
      </w:r>
      <w:r w:rsidRPr="000909CD">
        <w:rPr>
          <w:rFonts w:ascii="Arial Narrow" w:hAnsi="Arial Narrow"/>
          <w:spacing w:val="-1"/>
          <w:sz w:val="20"/>
          <w:szCs w:val="20"/>
        </w:rPr>
        <w:t>t</w:t>
      </w:r>
      <w:r w:rsidRPr="000909CD">
        <w:rPr>
          <w:rFonts w:ascii="Arial Narrow" w:hAnsi="Arial Narrow"/>
          <w:sz w:val="20"/>
          <w:szCs w:val="20"/>
        </w:rPr>
        <w:t xml:space="preserve"> pa</w:t>
      </w:r>
      <w:r w:rsidRPr="000909CD">
        <w:rPr>
          <w:rFonts w:ascii="Arial Narrow" w:hAnsi="Arial Narrow"/>
          <w:spacing w:val="-1"/>
          <w:sz w:val="20"/>
          <w:szCs w:val="20"/>
        </w:rPr>
        <w:t>s</w:t>
      </w:r>
      <w:r w:rsidRPr="000909CD">
        <w:rPr>
          <w:rFonts w:ascii="Arial Narrow" w:hAnsi="Arial Narrow"/>
          <w:sz w:val="20"/>
          <w:szCs w:val="20"/>
        </w:rPr>
        <w:t xml:space="preserve"> d</w:t>
      </w:r>
      <w:r w:rsidRPr="000909CD">
        <w:rPr>
          <w:rFonts w:ascii="Arial Narrow" w:hAnsi="Arial Narrow"/>
          <w:spacing w:val="-1"/>
          <w:sz w:val="20"/>
          <w:szCs w:val="20"/>
        </w:rPr>
        <w:t>e</w:t>
      </w:r>
      <w:r w:rsidRPr="000909CD">
        <w:rPr>
          <w:rFonts w:ascii="Arial Narrow" w:hAnsi="Arial Narrow"/>
          <w:sz w:val="20"/>
          <w:szCs w:val="20"/>
        </w:rPr>
        <w:t xml:space="preserve">ux (2) </w:t>
      </w:r>
      <w:r w:rsidRPr="000909CD">
        <w:rPr>
          <w:rFonts w:ascii="Arial Narrow" w:hAnsi="Arial Narrow"/>
          <w:spacing w:val="-1"/>
          <w:sz w:val="20"/>
          <w:szCs w:val="20"/>
        </w:rPr>
        <w:t>a</w:t>
      </w:r>
      <w:r w:rsidRPr="000909CD">
        <w:rPr>
          <w:rFonts w:ascii="Arial Narrow" w:hAnsi="Arial Narrow"/>
          <w:sz w:val="20"/>
          <w:szCs w:val="20"/>
        </w:rPr>
        <w:t>ns.</w:t>
      </w:r>
    </w:p>
    <w:p w14:paraId="4F968D0F" w14:textId="77777777" w:rsidR="00652478" w:rsidRPr="000909CD" w:rsidRDefault="00652478" w:rsidP="00652478">
      <w:pPr>
        <w:spacing w:after="0"/>
        <w:rPr>
          <w:rFonts w:ascii="Arial Narrow" w:hAnsi="Arial Narrow"/>
          <w:sz w:val="20"/>
          <w:szCs w:val="20"/>
        </w:rPr>
      </w:pPr>
    </w:p>
    <w:p w14:paraId="5DAE5B6E" w14:textId="77777777" w:rsidR="00652478" w:rsidRPr="000909CD" w:rsidRDefault="00652478" w:rsidP="00652478">
      <w:pPr>
        <w:spacing w:after="0"/>
        <w:rPr>
          <w:rFonts w:ascii="Arial Narrow" w:hAnsi="Arial Narrow"/>
          <w:sz w:val="20"/>
          <w:szCs w:val="20"/>
        </w:rPr>
      </w:pPr>
      <w:r w:rsidRPr="000909CD">
        <w:rPr>
          <w:rFonts w:ascii="Arial Narrow" w:hAnsi="Arial Narrow"/>
          <w:b/>
          <w:sz w:val="20"/>
          <w:szCs w:val="20"/>
        </w:rPr>
        <w:t>Arti</w:t>
      </w:r>
      <w:r w:rsidRPr="000909CD">
        <w:rPr>
          <w:rFonts w:ascii="Arial Narrow" w:hAnsi="Arial Narrow"/>
          <w:b/>
          <w:spacing w:val="-1"/>
          <w:sz w:val="20"/>
          <w:szCs w:val="20"/>
        </w:rPr>
        <w:t>c</w:t>
      </w:r>
      <w:r w:rsidRPr="000909CD">
        <w:rPr>
          <w:rFonts w:ascii="Arial Narrow" w:hAnsi="Arial Narrow"/>
          <w:b/>
          <w:sz w:val="20"/>
          <w:szCs w:val="20"/>
        </w:rPr>
        <w:t>le 4</w:t>
      </w:r>
      <w:r w:rsidRPr="000909CD">
        <w:rPr>
          <w:rFonts w:ascii="Arial Narrow" w:hAnsi="Arial Narrow"/>
          <w:sz w:val="20"/>
          <w:szCs w:val="20"/>
        </w:rPr>
        <w:t>.</w:t>
      </w:r>
      <w:r w:rsidRPr="000909CD">
        <w:rPr>
          <w:rFonts w:ascii="Arial Narrow" w:hAnsi="Arial Narrow"/>
          <w:spacing w:val="383"/>
          <w:sz w:val="20"/>
          <w:szCs w:val="20"/>
        </w:rPr>
        <w:t xml:space="preserve"> </w:t>
      </w:r>
      <w:r w:rsidRPr="000909CD">
        <w:rPr>
          <w:rFonts w:ascii="Arial Narrow" w:hAnsi="Arial Narrow"/>
          <w:sz w:val="20"/>
          <w:szCs w:val="20"/>
        </w:rPr>
        <w:t>Candidats admis à concouri</w:t>
      </w:r>
      <w:r w:rsidRPr="000909CD">
        <w:rPr>
          <w:rFonts w:ascii="Arial Narrow" w:hAnsi="Arial Narrow"/>
          <w:spacing w:val="1"/>
          <w:sz w:val="20"/>
          <w:szCs w:val="20"/>
        </w:rPr>
        <w:t>r</w:t>
      </w:r>
      <w:r w:rsidRPr="000909CD">
        <w:rPr>
          <w:rFonts w:ascii="Arial Narrow" w:hAnsi="Arial Narrow"/>
          <w:sz w:val="20"/>
          <w:szCs w:val="20"/>
        </w:rPr>
        <w:t xml:space="preserve"> </w:t>
      </w:r>
    </w:p>
    <w:p w14:paraId="04F662C8"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lastRenderedPageBreak/>
        <w:t>4.</w:t>
      </w:r>
      <w:r w:rsidRPr="000909CD">
        <w:rPr>
          <w:rFonts w:ascii="Arial Narrow" w:hAnsi="Arial Narrow"/>
          <w:spacing w:val="1"/>
          <w:sz w:val="20"/>
          <w:szCs w:val="20"/>
        </w:rPr>
        <w:t>1</w:t>
      </w:r>
      <w:r w:rsidRPr="000909CD">
        <w:rPr>
          <w:rFonts w:ascii="Arial Narrow" w:hAnsi="Arial Narrow"/>
          <w:sz w:val="20"/>
          <w:szCs w:val="20"/>
        </w:rPr>
        <w:t>.</w:t>
      </w:r>
      <w:r w:rsidRPr="000909CD">
        <w:rPr>
          <w:rFonts w:ascii="Arial Narrow" w:hAnsi="Arial Narrow"/>
          <w:spacing w:val="19"/>
          <w:sz w:val="20"/>
          <w:szCs w:val="20"/>
        </w:rPr>
        <w:t xml:space="preserve"> </w:t>
      </w:r>
      <w:r w:rsidRPr="000909CD">
        <w:rPr>
          <w:rFonts w:ascii="Arial Narrow" w:hAnsi="Arial Narrow"/>
          <w:sz w:val="20"/>
          <w:szCs w:val="20"/>
        </w:rPr>
        <w:t>En</w:t>
      </w:r>
      <w:r w:rsidRPr="000909CD">
        <w:rPr>
          <w:rFonts w:ascii="Arial Narrow" w:hAnsi="Arial Narrow"/>
          <w:spacing w:val="19"/>
          <w:sz w:val="20"/>
          <w:szCs w:val="20"/>
        </w:rPr>
        <w:t xml:space="preserve"> </w:t>
      </w:r>
      <w:r w:rsidRPr="000909CD">
        <w:rPr>
          <w:rFonts w:ascii="Arial Narrow" w:hAnsi="Arial Narrow"/>
          <w:sz w:val="20"/>
          <w:szCs w:val="20"/>
        </w:rPr>
        <w:t>dehors</w:t>
      </w:r>
      <w:r w:rsidRPr="000909CD">
        <w:rPr>
          <w:rFonts w:ascii="Arial Narrow" w:hAnsi="Arial Narrow"/>
          <w:spacing w:val="19"/>
          <w:sz w:val="20"/>
          <w:szCs w:val="20"/>
        </w:rPr>
        <w:t xml:space="preserve"> </w:t>
      </w:r>
      <w:r w:rsidRPr="000909CD">
        <w:rPr>
          <w:rFonts w:ascii="Arial Narrow" w:hAnsi="Arial Narrow"/>
          <w:sz w:val="20"/>
          <w:szCs w:val="20"/>
        </w:rPr>
        <w:t>de</w:t>
      </w:r>
      <w:r w:rsidRPr="000909CD">
        <w:rPr>
          <w:rFonts w:ascii="Arial Narrow" w:hAnsi="Arial Narrow"/>
          <w:spacing w:val="22"/>
          <w:sz w:val="20"/>
          <w:szCs w:val="20"/>
        </w:rPr>
        <w:t xml:space="preserve"> </w:t>
      </w:r>
      <w:r w:rsidRPr="000909CD">
        <w:rPr>
          <w:rFonts w:ascii="Arial Narrow" w:hAnsi="Arial Narrow"/>
          <w:spacing w:val="-1"/>
          <w:sz w:val="20"/>
          <w:szCs w:val="20"/>
        </w:rPr>
        <w:t>l</w:t>
      </w:r>
      <w:r w:rsidRPr="000909CD">
        <w:rPr>
          <w:rFonts w:ascii="Arial Narrow" w:hAnsi="Arial Narrow"/>
          <w:sz w:val="20"/>
          <w:szCs w:val="20"/>
        </w:rPr>
        <w:t>’appel</w:t>
      </w:r>
      <w:r w:rsidRPr="000909CD">
        <w:rPr>
          <w:rFonts w:ascii="Arial Narrow" w:hAnsi="Arial Narrow"/>
          <w:spacing w:val="52"/>
          <w:sz w:val="20"/>
          <w:szCs w:val="20"/>
        </w:rPr>
        <w:t xml:space="preserve"> </w:t>
      </w:r>
      <w:r w:rsidRPr="000909CD">
        <w:rPr>
          <w:rFonts w:ascii="Arial Narrow" w:hAnsi="Arial Narrow"/>
          <w:sz w:val="20"/>
          <w:szCs w:val="20"/>
        </w:rPr>
        <w:t>d’offres</w:t>
      </w:r>
      <w:r w:rsidRPr="000909CD">
        <w:rPr>
          <w:rFonts w:ascii="Arial Narrow" w:hAnsi="Arial Narrow"/>
          <w:spacing w:val="55"/>
          <w:sz w:val="20"/>
          <w:szCs w:val="20"/>
        </w:rPr>
        <w:t xml:space="preserve"> </w:t>
      </w:r>
      <w:r w:rsidRPr="000909CD">
        <w:rPr>
          <w:rFonts w:ascii="Arial Narrow" w:hAnsi="Arial Narrow"/>
          <w:sz w:val="20"/>
          <w:szCs w:val="20"/>
        </w:rPr>
        <w:t>restreint</w:t>
      </w:r>
      <w:r w:rsidRPr="000909CD">
        <w:rPr>
          <w:rFonts w:ascii="Arial Narrow" w:hAnsi="Arial Narrow"/>
          <w:spacing w:val="55"/>
          <w:sz w:val="20"/>
          <w:szCs w:val="20"/>
        </w:rPr>
        <w:t xml:space="preserve"> </w:t>
      </w:r>
      <w:r w:rsidRPr="000909CD">
        <w:rPr>
          <w:rFonts w:ascii="Arial Narrow" w:hAnsi="Arial Narrow"/>
          <w:sz w:val="20"/>
          <w:szCs w:val="20"/>
        </w:rPr>
        <w:t>qui</w:t>
      </w:r>
      <w:r w:rsidRPr="000909CD">
        <w:rPr>
          <w:rFonts w:ascii="Arial Narrow" w:hAnsi="Arial Narrow"/>
          <w:spacing w:val="18"/>
          <w:sz w:val="20"/>
          <w:szCs w:val="20"/>
        </w:rPr>
        <w:t xml:space="preserve"> </w:t>
      </w:r>
      <w:r w:rsidRPr="000909CD">
        <w:rPr>
          <w:rFonts w:ascii="Arial Narrow" w:hAnsi="Arial Narrow"/>
          <w:sz w:val="20"/>
          <w:szCs w:val="20"/>
        </w:rPr>
        <w:t>s’adress</w:t>
      </w:r>
      <w:r w:rsidRPr="000909CD">
        <w:rPr>
          <w:rFonts w:ascii="Arial Narrow" w:hAnsi="Arial Narrow"/>
          <w:spacing w:val="1"/>
          <w:sz w:val="20"/>
          <w:szCs w:val="20"/>
        </w:rPr>
        <w:t>e</w:t>
      </w:r>
      <w:r w:rsidRPr="000909CD">
        <w:rPr>
          <w:rFonts w:ascii="Arial Narrow" w:hAnsi="Arial Narrow"/>
          <w:spacing w:val="17"/>
          <w:sz w:val="20"/>
          <w:szCs w:val="20"/>
        </w:rPr>
        <w:t xml:space="preserve"> </w:t>
      </w:r>
      <w:r w:rsidRPr="000909CD">
        <w:rPr>
          <w:rFonts w:ascii="Arial Narrow" w:hAnsi="Arial Narrow"/>
          <w:sz w:val="20"/>
          <w:szCs w:val="20"/>
        </w:rPr>
        <w:t>à</w:t>
      </w:r>
      <w:r w:rsidRPr="000909CD">
        <w:rPr>
          <w:rFonts w:ascii="Arial Narrow" w:hAnsi="Arial Narrow"/>
          <w:spacing w:val="17"/>
          <w:sz w:val="20"/>
          <w:szCs w:val="20"/>
        </w:rPr>
        <w:t xml:space="preserve"> </w:t>
      </w:r>
      <w:r w:rsidRPr="000909CD">
        <w:rPr>
          <w:rFonts w:ascii="Arial Narrow" w:hAnsi="Arial Narrow"/>
          <w:sz w:val="20"/>
          <w:szCs w:val="20"/>
        </w:rPr>
        <w:t>tous</w:t>
      </w:r>
      <w:r w:rsidRPr="000909CD">
        <w:rPr>
          <w:rFonts w:ascii="Arial Narrow" w:hAnsi="Arial Narrow"/>
          <w:spacing w:val="14"/>
          <w:sz w:val="20"/>
          <w:szCs w:val="20"/>
        </w:rPr>
        <w:t xml:space="preserve"> </w:t>
      </w:r>
      <w:r w:rsidRPr="000909CD">
        <w:rPr>
          <w:rFonts w:ascii="Arial Narrow" w:hAnsi="Arial Narrow"/>
          <w:sz w:val="20"/>
          <w:szCs w:val="20"/>
        </w:rPr>
        <w:t>les</w:t>
      </w:r>
      <w:r w:rsidRPr="000909CD">
        <w:rPr>
          <w:rFonts w:ascii="Arial Narrow" w:hAnsi="Arial Narrow"/>
          <w:spacing w:val="17"/>
          <w:sz w:val="20"/>
          <w:szCs w:val="20"/>
        </w:rPr>
        <w:t xml:space="preserve"> </w:t>
      </w:r>
      <w:r w:rsidRPr="000909CD">
        <w:rPr>
          <w:rFonts w:ascii="Arial Narrow" w:hAnsi="Arial Narrow"/>
          <w:sz w:val="20"/>
          <w:szCs w:val="20"/>
        </w:rPr>
        <w:t>candidats</w:t>
      </w:r>
      <w:r w:rsidRPr="000909CD">
        <w:rPr>
          <w:rFonts w:ascii="Arial Narrow" w:hAnsi="Arial Narrow"/>
          <w:spacing w:val="17"/>
          <w:sz w:val="20"/>
          <w:szCs w:val="20"/>
        </w:rPr>
        <w:t xml:space="preserve"> </w:t>
      </w:r>
      <w:r w:rsidRPr="000909CD">
        <w:rPr>
          <w:rFonts w:ascii="Arial Narrow" w:hAnsi="Arial Narrow"/>
          <w:sz w:val="20"/>
          <w:szCs w:val="20"/>
        </w:rPr>
        <w:t>retenus</w:t>
      </w:r>
      <w:r w:rsidRPr="000909CD">
        <w:rPr>
          <w:rFonts w:ascii="Arial Narrow" w:hAnsi="Arial Narrow"/>
          <w:spacing w:val="20"/>
          <w:sz w:val="20"/>
          <w:szCs w:val="20"/>
        </w:rPr>
        <w:t xml:space="preserve"> </w:t>
      </w:r>
      <w:r w:rsidRPr="000909CD">
        <w:rPr>
          <w:rFonts w:ascii="Arial Narrow" w:hAnsi="Arial Narrow"/>
          <w:sz w:val="20"/>
          <w:szCs w:val="20"/>
        </w:rPr>
        <w:t>à</w:t>
      </w:r>
      <w:r w:rsidRPr="000909CD">
        <w:rPr>
          <w:rFonts w:ascii="Arial Narrow" w:hAnsi="Arial Narrow"/>
          <w:spacing w:val="13"/>
          <w:sz w:val="20"/>
          <w:szCs w:val="20"/>
        </w:rPr>
        <w:t xml:space="preserve"> </w:t>
      </w:r>
      <w:r w:rsidRPr="000909CD">
        <w:rPr>
          <w:rFonts w:ascii="Arial Narrow" w:hAnsi="Arial Narrow"/>
          <w:sz w:val="20"/>
          <w:szCs w:val="20"/>
        </w:rPr>
        <w:t>l’issue</w:t>
      </w:r>
      <w:r w:rsidRPr="000909CD">
        <w:rPr>
          <w:rFonts w:ascii="Arial Narrow" w:hAnsi="Arial Narrow"/>
          <w:spacing w:val="18"/>
          <w:sz w:val="20"/>
          <w:szCs w:val="20"/>
        </w:rPr>
        <w:t xml:space="preserve"> </w:t>
      </w:r>
      <w:r w:rsidRPr="000909CD">
        <w:rPr>
          <w:rFonts w:ascii="Arial Narrow" w:hAnsi="Arial Narrow"/>
          <w:sz w:val="20"/>
          <w:szCs w:val="20"/>
        </w:rPr>
        <w:t>de</w:t>
      </w:r>
      <w:r w:rsidRPr="000909CD">
        <w:rPr>
          <w:rFonts w:ascii="Arial Narrow" w:hAnsi="Arial Narrow"/>
          <w:spacing w:val="24"/>
          <w:sz w:val="20"/>
          <w:szCs w:val="20"/>
        </w:rPr>
        <w:t xml:space="preserve"> </w:t>
      </w:r>
      <w:r w:rsidRPr="000909CD">
        <w:rPr>
          <w:rFonts w:ascii="Arial Narrow" w:hAnsi="Arial Narrow"/>
          <w:sz w:val="20"/>
          <w:szCs w:val="20"/>
        </w:rPr>
        <w:t>la procédure de pré qualificati</w:t>
      </w:r>
      <w:r w:rsidRPr="000909CD">
        <w:rPr>
          <w:rFonts w:ascii="Arial Narrow" w:hAnsi="Arial Narrow"/>
          <w:spacing w:val="1"/>
          <w:sz w:val="20"/>
          <w:szCs w:val="20"/>
        </w:rPr>
        <w:t>on</w:t>
      </w:r>
      <w:r w:rsidRPr="000909CD">
        <w:rPr>
          <w:rFonts w:ascii="Arial Narrow" w:hAnsi="Arial Narrow"/>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t</w:t>
      </w:r>
      <w:r w:rsidRPr="000909CD">
        <w:rPr>
          <w:rFonts w:ascii="Arial Narrow" w:hAnsi="Arial Narrow"/>
          <w:spacing w:val="1"/>
          <w:sz w:val="20"/>
          <w:szCs w:val="20"/>
        </w:rPr>
        <w:t>/</w:t>
      </w:r>
      <w:r w:rsidRPr="000909CD">
        <w:rPr>
          <w:rFonts w:ascii="Arial Narrow" w:hAnsi="Arial Narrow"/>
          <w:sz w:val="20"/>
          <w:szCs w:val="20"/>
        </w:rPr>
        <w:t>ou ce</w:t>
      </w:r>
      <w:r w:rsidRPr="000909CD">
        <w:rPr>
          <w:rFonts w:ascii="Arial Narrow" w:hAnsi="Arial Narrow"/>
          <w:spacing w:val="1"/>
          <w:sz w:val="20"/>
          <w:szCs w:val="20"/>
        </w:rPr>
        <w:t>u</w:t>
      </w:r>
      <w:r w:rsidRPr="000909CD">
        <w:rPr>
          <w:rFonts w:ascii="Arial Narrow" w:hAnsi="Arial Narrow"/>
          <w:sz w:val="20"/>
          <w:szCs w:val="20"/>
        </w:rPr>
        <w:t>x r</w:t>
      </w:r>
      <w:r w:rsidRPr="000909CD">
        <w:rPr>
          <w:rFonts w:ascii="Arial Narrow" w:hAnsi="Arial Narrow"/>
          <w:spacing w:val="3"/>
          <w:sz w:val="20"/>
          <w:szCs w:val="20"/>
        </w:rPr>
        <w:t>e</w:t>
      </w:r>
      <w:r w:rsidRPr="000909CD">
        <w:rPr>
          <w:rFonts w:ascii="Arial Narrow" w:hAnsi="Arial Narrow"/>
          <w:sz w:val="20"/>
          <w:szCs w:val="20"/>
        </w:rPr>
        <w:t>te</w:t>
      </w:r>
      <w:r w:rsidRPr="000909CD">
        <w:rPr>
          <w:rFonts w:ascii="Arial Narrow" w:hAnsi="Arial Narrow"/>
          <w:spacing w:val="2"/>
          <w:sz w:val="20"/>
          <w:szCs w:val="20"/>
        </w:rPr>
        <w:t>nu</w:t>
      </w:r>
      <w:r w:rsidRPr="000909CD">
        <w:rPr>
          <w:rFonts w:ascii="Arial Narrow" w:hAnsi="Arial Narrow"/>
          <w:sz w:val="20"/>
          <w:szCs w:val="20"/>
        </w:rPr>
        <w:t xml:space="preserve">s </w:t>
      </w:r>
      <w:r w:rsidRPr="000909CD">
        <w:rPr>
          <w:rFonts w:ascii="Arial Narrow" w:hAnsi="Arial Narrow"/>
          <w:spacing w:val="2"/>
          <w:sz w:val="20"/>
          <w:szCs w:val="20"/>
        </w:rPr>
        <w:t>d</w:t>
      </w:r>
      <w:r w:rsidRPr="000909CD">
        <w:rPr>
          <w:rFonts w:ascii="Arial Narrow" w:hAnsi="Arial Narrow"/>
          <w:sz w:val="20"/>
          <w:szCs w:val="20"/>
        </w:rPr>
        <w:t>an</w:t>
      </w:r>
      <w:r w:rsidRPr="000909CD">
        <w:rPr>
          <w:rFonts w:ascii="Arial Narrow" w:hAnsi="Arial Narrow"/>
          <w:spacing w:val="1"/>
          <w:sz w:val="20"/>
          <w:szCs w:val="20"/>
        </w:rPr>
        <w:t>s</w:t>
      </w:r>
      <w:r w:rsidRPr="000909CD">
        <w:rPr>
          <w:rFonts w:ascii="Arial Narrow" w:hAnsi="Arial Narrow"/>
          <w:sz w:val="20"/>
          <w:szCs w:val="20"/>
        </w:rPr>
        <w:t xml:space="preserve"> le c</w:t>
      </w:r>
      <w:r w:rsidRPr="000909CD">
        <w:rPr>
          <w:rFonts w:ascii="Arial Narrow" w:hAnsi="Arial Narrow"/>
          <w:spacing w:val="2"/>
          <w:sz w:val="20"/>
          <w:szCs w:val="20"/>
        </w:rPr>
        <w:t>ad</w:t>
      </w:r>
      <w:r w:rsidRPr="000909CD">
        <w:rPr>
          <w:rFonts w:ascii="Arial Narrow" w:hAnsi="Arial Narrow"/>
          <w:sz w:val="20"/>
          <w:szCs w:val="20"/>
        </w:rPr>
        <w:t>r</w:t>
      </w:r>
      <w:r w:rsidRPr="000909CD">
        <w:rPr>
          <w:rFonts w:ascii="Arial Narrow" w:hAnsi="Arial Narrow"/>
          <w:spacing w:val="1"/>
          <w:sz w:val="20"/>
          <w:szCs w:val="20"/>
        </w:rPr>
        <w:t>e</w:t>
      </w:r>
      <w:r w:rsidRPr="000909CD">
        <w:rPr>
          <w:rFonts w:ascii="Arial Narrow" w:hAnsi="Arial Narrow"/>
          <w:sz w:val="20"/>
          <w:szCs w:val="20"/>
        </w:rPr>
        <w:t xml:space="preserve"> </w:t>
      </w:r>
      <w:r w:rsidRPr="000909CD">
        <w:rPr>
          <w:rFonts w:ascii="Arial Narrow" w:hAnsi="Arial Narrow"/>
          <w:spacing w:val="1"/>
          <w:sz w:val="20"/>
          <w:szCs w:val="20"/>
        </w:rPr>
        <w:t>d</w:t>
      </w:r>
      <w:r w:rsidRPr="000909CD">
        <w:rPr>
          <w:rFonts w:ascii="Arial Narrow" w:hAnsi="Arial Narrow"/>
          <w:spacing w:val="3"/>
          <w:sz w:val="20"/>
          <w:szCs w:val="20"/>
        </w:rPr>
        <w:t>e</w:t>
      </w:r>
      <w:r w:rsidRPr="000909CD">
        <w:rPr>
          <w:rFonts w:ascii="Arial Narrow" w:hAnsi="Arial Narrow"/>
          <w:sz w:val="20"/>
          <w:szCs w:val="20"/>
        </w:rPr>
        <w:t xml:space="preserve"> la</w:t>
      </w:r>
      <w:r w:rsidRPr="000909CD">
        <w:rPr>
          <w:rFonts w:ascii="Arial Narrow" w:hAnsi="Arial Narrow"/>
          <w:spacing w:val="5"/>
          <w:sz w:val="20"/>
          <w:szCs w:val="20"/>
        </w:rPr>
        <w:t xml:space="preserve"> </w:t>
      </w:r>
      <w:r w:rsidRPr="000909CD">
        <w:rPr>
          <w:rFonts w:ascii="Arial Narrow" w:hAnsi="Arial Narrow"/>
          <w:spacing w:val="2"/>
          <w:sz w:val="20"/>
          <w:szCs w:val="20"/>
        </w:rPr>
        <w:t>c</w:t>
      </w:r>
      <w:r w:rsidRPr="000909CD">
        <w:rPr>
          <w:rFonts w:ascii="Arial Narrow" w:hAnsi="Arial Narrow"/>
          <w:spacing w:val="1"/>
          <w:sz w:val="20"/>
          <w:szCs w:val="20"/>
        </w:rPr>
        <w:t>a</w:t>
      </w:r>
      <w:r w:rsidRPr="000909CD">
        <w:rPr>
          <w:rFonts w:ascii="Arial Narrow" w:hAnsi="Arial Narrow"/>
          <w:spacing w:val="3"/>
          <w:sz w:val="20"/>
          <w:szCs w:val="20"/>
        </w:rPr>
        <w:t>t</w:t>
      </w:r>
      <w:r w:rsidRPr="000909CD">
        <w:rPr>
          <w:rFonts w:ascii="Arial Narrow" w:hAnsi="Arial Narrow"/>
          <w:spacing w:val="1"/>
          <w:sz w:val="20"/>
          <w:szCs w:val="20"/>
        </w:rPr>
        <w:t>é</w:t>
      </w:r>
      <w:r w:rsidRPr="000909CD">
        <w:rPr>
          <w:rFonts w:ascii="Arial Narrow" w:hAnsi="Arial Narrow"/>
          <w:spacing w:val="3"/>
          <w:sz w:val="20"/>
          <w:szCs w:val="20"/>
        </w:rPr>
        <w:t>go</w:t>
      </w:r>
      <w:r w:rsidRPr="000909CD">
        <w:rPr>
          <w:rFonts w:ascii="Arial Narrow" w:hAnsi="Arial Narrow"/>
          <w:spacing w:val="2"/>
          <w:sz w:val="20"/>
          <w:szCs w:val="20"/>
        </w:rPr>
        <w:t>r</w:t>
      </w:r>
      <w:r w:rsidRPr="000909CD">
        <w:rPr>
          <w:rFonts w:ascii="Arial Narrow" w:hAnsi="Arial Narrow"/>
          <w:spacing w:val="1"/>
          <w:sz w:val="20"/>
          <w:szCs w:val="20"/>
        </w:rPr>
        <w:t>i</w:t>
      </w:r>
      <w:r w:rsidRPr="000909CD">
        <w:rPr>
          <w:rFonts w:ascii="Arial Narrow" w:hAnsi="Arial Narrow"/>
          <w:sz w:val="20"/>
          <w:szCs w:val="20"/>
        </w:rPr>
        <w:t>s</w:t>
      </w:r>
      <w:r w:rsidRPr="000909CD">
        <w:rPr>
          <w:rFonts w:ascii="Arial Narrow" w:hAnsi="Arial Narrow"/>
          <w:spacing w:val="3"/>
          <w:sz w:val="20"/>
          <w:szCs w:val="20"/>
        </w:rPr>
        <w:t>a</w:t>
      </w:r>
      <w:r w:rsidRPr="000909CD">
        <w:rPr>
          <w:rFonts w:ascii="Arial Narrow" w:hAnsi="Arial Narrow"/>
          <w:spacing w:val="2"/>
          <w:sz w:val="20"/>
          <w:szCs w:val="20"/>
        </w:rPr>
        <w:t>t</w:t>
      </w:r>
      <w:r w:rsidRPr="000909CD">
        <w:rPr>
          <w:rFonts w:ascii="Arial Narrow" w:hAnsi="Arial Narrow"/>
          <w:sz w:val="20"/>
          <w:szCs w:val="20"/>
        </w:rPr>
        <w:t>i</w:t>
      </w:r>
      <w:r w:rsidRPr="000909CD">
        <w:rPr>
          <w:rFonts w:ascii="Arial Narrow" w:hAnsi="Arial Narrow"/>
          <w:spacing w:val="2"/>
          <w:sz w:val="20"/>
          <w:szCs w:val="20"/>
        </w:rPr>
        <w:t>o</w:t>
      </w:r>
      <w:r w:rsidRPr="000909CD">
        <w:rPr>
          <w:rFonts w:ascii="Arial Narrow" w:hAnsi="Arial Narrow"/>
          <w:sz w:val="20"/>
          <w:szCs w:val="20"/>
        </w:rPr>
        <w:t xml:space="preserve">n </w:t>
      </w:r>
      <w:r w:rsidRPr="000909CD">
        <w:rPr>
          <w:rFonts w:ascii="Arial Narrow" w:hAnsi="Arial Narrow"/>
          <w:spacing w:val="3"/>
          <w:sz w:val="20"/>
          <w:szCs w:val="20"/>
        </w:rPr>
        <w:t>p</w:t>
      </w:r>
      <w:r w:rsidRPr="000909CD">
        <w:rPr>
          <w:rFonts w:ascii="Arial Narrow" w:hAnsi="Arial Narrow"/>
          <w:sz w:val="20"/>
          <w:szCs w:val="20"/>
        </w:rPr>
        <w:t>r</w:t>
      </w:r>
      <w:r w:rsidRPr="000909CD">
        <w:rPr>
          <w:rFonts w:ascii="Arial Narrow" w:hAnsi="Arial Narrow"/>
          <w:spacing w:val="2"/>
          <w:sz w:val="20"/>
          <w:szCs w:val="20"/>
        </w:rPr>
        <w:t>é</w:t>
      </w:r>
      <w:r w:rsidRPr="000909CD">
        <w:rPr>
          <w:rFonts w:ascii="Arial Narrow" w:hAnsi="Arial Narrow"/>
          <w:spacing w:val="3"/>
          <w:sz w:val="20"/>
          <w:szCs w:val="20"/>
        </w:rPr>
        <w:t>a</w:t>
      </w:r>
      <w:r w:rsidRPr="000909CD">
        <w:rPr>
          <w:rFonts w:ascii="Arial Narrow" w:hAnsi="Arial Narrow"/>
          <w:sz w:val="20"/>
          <w:szCs w:val="20"/>
        </w:rPr>
        <w:t>l</w:t>
      </w:r>
      <w:r w:rsidRPr="000909CD">
        <w:rPr>
          <w:rFonts w:ascii="Arial Narrow" w:hAnsi="Arial Narrow"/>
          <w:spacing w:val="2"/>
          <w:sz w:val="20"/>
          <w:szCs w:val="20"/>
        </w:rPr>
        <w:t>a</w:t>
      </w:r>
      <w:r w:rsidRPr="000909CD">
        <w:rPr>
          <w:rFonts w:ascii="Arial Narrow" w:hAnsi="Arial Narrow"/>
          <w:spacing w:val="3"/>
          <w:sz w:val="20"/>
          <w:szCs w:val="20"/>
        </w:rPr>
        <w:t>b</w:t>
      </w:r>
      <w:r w:rsidRPr="000909CD">
        <w:rPr>
          <w:rFonts w:ascii="Arial Narrow" w:hAnsi="Arial Narrow"/>
          <w:sz w:val="20"/>
          <w:szCs w:val="20"/>
        </w:rPr>
        <w:t>l</w:t>
      </w:r>
      <w:r w:rsidRPr="000909CD">
        <w:rPr>
          <w:rFonts w:ascii="Arial Narrow" w:hAnsi="Arial Narrow"/>
          <w:spacing w:val="3"/>
          <w:sz w:val="20"/>
          <w:szCs w:val="20"/>
        </w:rPr>
        <w:t>e</w:t>
      </w:r>
      <w:r w:rsidRPr="000909CD">
        <w:rPr>
          <w:rFonts w:ascii="Arial Narrow" w:hAnsi="Arial Narrow"/>
          <w:spacing w:val="1"/>
          <w:sz w:val="20"/>
          <w:szCs w:val="20"/>
        </w:rPr>
        <w:t>m</w:t>
      </w:r>
      <w:r w:rsidRPr="000909CD">
        <w:rPr>
          <w:rFonts w:ascii="Arial Narrow" w:hAnsi="Arial Narrow"/>
          <w:sz w:val="20"/>
          <w:szCs w:val="20"/>
        </w:rPr>
        <w:t>e</w:t>
      </w:r>
      <w:r w:rsidRPr="000909CD">
        <w:rPr>
          <w:rFonts w:ascii="Arial Narrow" w:hAnsi="Arial Narrow"/>
          <w:spacing w:val="3"/>
          <w:sz w:val="20"/>
          <w:szCs w:val="20"/>
        </w:rPr>
        <w:t>n</w:t>
      </w:r>
      <w:r w:rsidRPr="000909CD">
        <w:rPr>
          <w:rFonts w:ascii="Arial Narrow" w:hAnsi="Arial Narrow"/>
          <w:spacing w:val="6"/>
          <w:sz w:val="20"/>
          <w:szCs w:val="20"/>
        </w:rPr>
        <w:t>t</w:t>
      </w:r>
      <w:r w:rsidRPr="000909CD">
        <w:rPr>
          <w:rFonts w:ascii="Arial Narrow" w:hAnsi="Arial Narrow"/>
          <w:sz w:val="20"/>
          <w:szCs w:val="20"/>
        </w:rPr>
        <w:t xml:space="preserve"> </w:t>
      </w:r>
      <w:r w:rsidRPr="000909CD">
        <w:rPr>
          <w:rFonts w:ascii="Arial Narrow" w:hAnsi="Arial Narrow"/>
          <w:spacing w:val="2"/>
          <w:sz w:val="20"/>
          <w:szCs w:val="20"/>
        </w:rPr>
        <w:t>i</w:t>
      </w:r>
      <w:r w:rsidRPr="000909CD">
        <w:rPr>
          <w:rFonts w:ascii="Arial Narrow" w:hAnsi="Arial Narrow"/>
          <w:spacing w:val="1"/>
          <w:sz w:val="20"/>
          <w:szCs w:val="20"/>
        </w:rPr>
        <w:t>n</w:t>
      </w:r>
      <w:r w:rsidRPr="000909CD">
        <w:rPr>
          <w:rFonts w:ascii="Arial Narrow" w:hAnsi="Arial Narrow"/>
          <w:spacing w:val="4"/>
          <w:sz w:val="20"/>
          <w:szCs w:val="20"/>
        </w:rPr>
        <w:t>d</w:t>
      </w:r>
      <w:r w:rsidRPr="000909CD">
        <w:rPr>
          <w:rFonts w:ascii="Arial Narrow" w:hAnsi="Arial Narrow"/>
          <w:sz w:val="20"/>
          <w:szCs w:val="20"/>
        </w:rPr>
        <w:t>i</w:t>
      </w:r>
      <w:r w:rsidRPr="000909CD">
        <w:rPr>
          <w:rFonts w:ascii="Arial Narrow" w:hAnsi="Arial Narrow"/>
          <w:spacing w:val="2"/>
          <w:sz w:val="20"/>
          <w:szCs w:val="20"/>
        </w:rPr>
        <w:t>q</w:t>
      </w:r>
      <w:r w:rsidRPr="000909CD">
        <w:rPr>
          <w:rFonts w:ascii="Arial Narrow" w:hAnsi="Arial Narrow"/>
          <w:sz w:val="20"/>
          <w:szCs w:val="20"/>
        </w:rPr>
        <w:t>u</w:t>
      </w:r>
      <w:r w:rsidRPr="000909CD">
        <w:rPr>
          <w:rFonts w:ascii="Arial Narrow" w:hAnsi="Arial Narrow"/>
          <w:spacing w:val="3"/>
          <w:sz w:val="20"/>
          <w:szCs w:val="20"/>
        </w:rPr>
        <w:t>é</w:t>
      </w:r>
      <w:r w:rsidRPr="000909CD">
        <w:rPr>
          <w:rFonts w:ascii="Arial Narrow" w:hAnsi="Arial Narrow"/>
          <w:sz w:val="20"/>
          <w:szCs w:val="20"/>
        </w:rPr>
        <w:t xml:space="preserve">e </w:t>
      </w:r>
      <w:r w:rsidRPr="000909CD">
        <w:rPr>
          <w:rFonts w:ascii="Arial Narrow" w:hAnsi="Arial Narrow"/>
          <w:spacing w:val="1"/>
          <w:sz w:val="20"/>
          <w:szCs w:val="20"/>
        </w:rPr>
        <w:t>d</w:t>
      </w:r>
      <w:r w:rsidRPr="000909CD">
        <w:rPr>
          <w:rFonts w:ascii="Arial Narrow" w:hAnsi="Arial Narrow"/>
          <w:sz w:val="20"/>
          <w:szCs w:val="20"/>
        </w:rPr>
        <w:t>a</w:t>
      </w:r>
      <w:r w:rsidRPr="000909CD">
        <w:rPr>
          <w:rFonts w:ascii="Arial Narrow" w:hAnsi="Arial Narrow"/>
          <w:spacing w:val="2"/>
          <w:sz w:val="20"/>
          <w:szCs w:val="20"/>
        </w:rPr>
        <w:t>n</w:t>
      </w:r>
      <w:r w:rsidRPr="000909CD">
        <w:rPr>
          <w:rFonts w:ascii="Arial Narrow" w:hAnsi="Arial Narrow"/>
          <w:sz w:val="20"/>
          <w:szCs w:val="20"/>
        </w:rPr>
        <w:t>s</w:t>
      </w:r>
      <w:r w:rsidRPr="000909CD">
        <w:rPr>
          <w:rFonts w:ascii="Arial Narrow" w:hAnsi="Arial Narrow"/>
          <w:spacing w:val="9"/>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a</w:t>
      </w:r>
      <w:r w:rsidRPr="000909CD">
        <w:rPr>
          <w:rFonts w:ascii="Arial Narrow" w:hAnsi="Arial Narrow"/>
          <w:sz w:val="20"/>
          <w:szCs w:val="20"/>
        </w:rPr>
        <w:t>vis</w:t>
      </w:r>
      <w:r w:rsidRPr="000909CD">
        <w:rPr>
          <w:rFonts w:ascii="Arial Narrow" w:hAnsi="Arial Narrow"/>
          <w:spacing w:val="9"/>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w:t>
      </w:r>
      <w:r w:rsidRPr="000909CD">
        <w:rPr>
          <w:rFonts w:ascii="Arial Narrow" w:hAnsi="Arial Narrow"/>
          <w:spacing w:val="1"/>
          <w:sz w:val="20"/>
          <w:szCs w:val="20"/>
        </w:rPr>
        <w:t>a</w:t>
      </w:r>
      <w:r w:rsidRPr="000909CD">
        <w:rPr>
          <w:rFonts w:ascii="Arial Narrow" w:hAnsi="Arial Narrow"/>
          <w:sz w:val="20"/>
          <w:szCs w:val="20"/>
        </w:rPr>
        <w:t>p</w:t>
      </w:r>
      <w:r w:rsidRPr="000909CD">
        <w:rPr>
          <w:rFonts w:ascii="Arial Narrow" w:hAnsi="Arial Narrow"/>
          <w:spacing w:val="1"/>
          <w:sz w:val="20"/>
          <w:szCs w:val="20"/>
        </w:rPr>
        <w:t>pe</w:t>
      </w:r>
      <w:r w:rsidRPr="000909CD">
        <w:rPr>
          <w:rFonts w:ascii="Arial Narrow" w:hAnsi="Arial Narrow"/>
          <w:sz w:val="20"/>
          <w:szCs w:val="20"/>
        </w:rPr>
        <w:t>l</w:t>
      </w:r>
      <w:r w:rsidRPr="000909CD">
        <w:rPr>
          <w:rFonts w:ascii="Arial Narrow" w:hAnsi="Arial Narrow"/>
          <w:spacing w:val="6"/>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w:t>
      </w:r>
      <w:r w:rsidRPr="000909CD">
        <w:rPr>
          <w:rFonts w:ascii="Arial Narrow" w:hAnsi="Arial Narrow"/>
          <w:spacing w:val="1"/>
          <w:sz w:val="20"/>
          <w:szCs w:val="20"/>
        </w:rPr>
        <w:t>o</w:t>
      </w:r>
      <w:r w:rsidRPr="000909CD">
        <w:rPr>
          <w:rFonts w:ascii="Arial Narrow" w:hAnsi="Arial Narrow"/>
          <w:sz w:val="20"/>
          <w:szCs w:val="20"/>
        </w:rPr>
        <w:t>f</w:t>
      </w:r>
      <w:r w:rsidRPr="000909CD">
        <w:rPr>
          <w:rFonts w:ascii="Arial Narrow" w:hAnsi="Arial Narrow"/>
          <w:spacing w:val="1"/>
          <w:sz w:val="20"/>
          <w:szCs w:val="20"/>
        </w:rPr>
        <w:t>f</w:t>
      </w:r>
      <w:r w:rsidRPr="000909CD">
        <w:rPr>
          <w:rFonts w:ascii="Arial Narrow" w:hAnsi="Arial Narrow"/>
          <w:sz w:val="20"/>
          <w:szCs w:val="20"/>
        </w:rPr>
        <w:t>r</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spacing w:val="6"/>
          <w:sz w:val="20"/>
          <w:szCs w:val="20"/>
        </w:rPr>
        <w:t xml:space="preserve"> </w:t>
      </w:r>
      <w:r w:rsidRPr="000909CD">
        <w:rPr>
          <w:rFonts w:ascii="Arial Narrow" w:hAnsi="Arial Narrow"/>
          <w:spacing w:val="2"/>
          <w:sz w:val="20"/>
          <w:szCs w:val="20"/>
        </w:rPr>
        <w:t>e</w:t>
      </w:r>
      <w:r w:rsidRPr="000909CD">
        <w:rPr>
          <w:rFonts w:ascii="Arial Narrow" w:hAnsi="Arial Narrow"/>
          <w:sz w:val="20"/>
          <w:szCs w:val="20"/>
        </w:rPr>
        <w:t>t</w:t>
      </w:r>
      <w:r w:rsidRPr="000909CD">
        <w:rPr>
          <w:rFonts w:ascii="Arial Narrow" w:hAnsi="Arial Narrow"/>
          <w:spacing w:val="10"/>
          <w:sz w:val="20"/>
          <w:szCs w:val="20"/>
        </w:rPr>
        <w:t xml:space="preserve"> </w:t>
      </w:r>
      <w:r w:rsidRPr="000909CD">
        <w:rPr>
          <w:rFonts w:ascii="Arial Narrow" w:hAnsi="Arial Narrow"/>
          <w:sz w:val="20"/>
          <w:szCs w:val="20"/>
        </w:rPr>
        <w:t>ra</w:t>
      </w:r>
      <w:r w:rsidRPr="000909CD">
        <w:rPr>
          <w:rFonts w:ascii="Arial Narrow" w:hAnsi="Arial Narrow"/>
          <w:spacing w:val="2"/>
          <w:sz w:val="20"/>
          <w:szCs w:val="20"/>
        </w:rPr>
        <w:t>p</w:t>
      </w:r>
      <w:r w:rsidRPr="000909CD">
        <w:rPr>
          <w:rFonts w:ascii="Arial Narrow" w:hAnsi="Arial Narrow"/>
          <w:sz w:val="20"/>
          <w:szCs w:val="20"/>
        </w:rPr>
        <w:t>p</w:t>
      </w:r>
      <w:r w:rsidRPr="000909CD">
        <w:rPr>
          <w:rFonts w:ascii="Arial Narrow" w:hAnsi="Arial Narrow"/>
          <w:spacing w:val="3"/>
          <w:sz w:val="20"/>
          <w:szCs w:val="20"/>
        </w:rPr>
        <w:t>e</w:t>
      </w:r>
      <w:r w:rsidRPr="000909CD">
        <w:rPr>
          <w:rFonts w:ascii="Arial Narrow" w:hAnsi="Arial Narrow"/>
          <w:spacing w:val="1"/>
          <w:sz w:val="20"/>
          <w:szCs w:val="20"/>
        </w:rPr>
        <w:t>lé</w:t>
      </w:r>
      <w:r w:rsidRPr="000909CD">
        <w:rPr>
          <w:rFonts w:ascii="Arial Narrow" w:hAnsi="Arial Narrow"/>
          <w:spacing w:val="11"/>
          <w:sz w:val="20"/>
          <w:szCs w:val="20"/>
        </w:rPr>
        <w:t xml:space="preserve"> </w:t>
      </w:r>
      <w:r w:rsidRPr="000909CD">
        <w:rPr>
          <w:rFonts w:ascii="Arial Narrow" w:hAnsi="Arial Narrow"/>
          <w:spacing w:val="1"/>
          <w:sz w:val="20"/>
          <w:szCs w:val="20"/>
        </w:rPr>
        <w:t>d</w:t>
      </w:r>
      <w:r w:rsidRPr="000909CD">
        <w:rPr>
          <w:rFonts w:ascii="Arial Narrow" w:hAnsi="Arial Narrow"/>
          <w:spacing w:val="3"/>
          <w:sz w:val="20"/>
          <w:szCs w:val="20"/>
        </w:rPr>
        <w:t>a</w:t>
      </w:r>
      <w:r w:rsidRPr="000909CD">
        <w:rPr>
          <w:rFonts w:ascii="Arial Narrow" w:hAnsi="Arial Narrow"/>
          <w:sz w:val="20"/>
          <w:szCs w:val="20"/>
        </w:rPr>
        <w:t>n</w:t>
      </w:r>
      <w:r w:rsidRPr="000909CD">
        <w:rPr>
          <w:rFonts w:ascii="Arial Narrow" w:hAnsi="Arial Narrow"/>
          <w:spacing w:val="2"/>
          <w:sz w:val="20"/>
          <w:szCs w:val="20"/>
        </w:rPr>
        <w:t>s</w:t>
      </w:r>
      <w:r w:rsidRPr="000909CD">
        <w:rPr>
          <w:rFonts w:ascii="Arial Narrow" w:hAnsi="Arial Narrow"/>
          <w:spacing w:val="73"/>
          <w:sz w:val="20"/>
          <w:szCs w:val="20"/>
        </w:rPr>
        <w:t xml:space="preserve"> </w:t>
      </w:r>
      <w:r w:rsidRPr="000909CD">
        <w:rPr>
          <w:rFonts w:ascii="Arial Narrow" w:hAnsi="Arial Narrow"/>
          <w:spacing w:val="2"/>
          <w:sz w:val="20"/>
          <w:szCs w:val="20"/>
        </w:rPr>
        <w:t>l</w:t>
      </w:r>
      <w:r w:rsidRPr="000909CD">
        <w:rPr>
          <w:rFonts w:ascii="Arial Narrow" w:hAnsi="Arial Narrow"/>
          <w:sz w:val="20"/>
          <w:szCs w:val="20"/>
        </w:rPr>
        <w:t>e</w:t>
      </w:r>
      <w:r w:rsidRPr="000909CD">
        <w:rPr>
          <w:rFonts w:ascii="Arial Narrow" w:hAnsi="Arial Narrow"/>
          <w:spacing w:val="11"/>
          <w:sz w:val="20"/>
          <w:szCs w:val="20"/>
        </w:rPr>
        <w:t xml:space="preserve"> </w:t>
      </w:r>
      <w:r w:rsidRPr="000909CD">
        <w:rPr>
          <w:rFonts w:ascii="Arial Narrow" w:hAnsi="Arial Narrow"/>
          <w:spacing w:val="2"/>
          <w:sz w:val="20"/>
          <w:szCs w:val="20"/>
        </w:rPr>
        <w:t>R</w:t>
      </w:r>
      <w:r w:rsidRPr="000909CD">
        <w:rPr>
          <w:rFonts w:ascii="Arial Narrow" w:hAnsi="Arial Narrow"/>
          <w:sz w:val="20"/>
          <w:szCs w:val="20"/>
        </w:rPr>
        <w:t>P</w:t>
      </w:r>
      <w:r w:rsidRPr="000909CD">
        <w:rPr>
          <w:rFonts w:ascii="Arial Narrow" w:hAnsi="Arial Narrow"/>
          <w:spacing w:val="3"/>
          <w:sz w:val="20"/>
          <w:szCs w:val="20"/>
        </w:rPr>
        <w:t>A</w:t>
      </w:r>
      <w:r w:rsidRPr="000909CD">
        <w:rPr>
          <w:rFonts w:ascii="Arial Narrow" w:hAnsi="Arial Narrow"/>
          <w:spacing w:val="14"/>
          <w:sz w:val="20"/>
          <w:szCs w:val="20"/>
        </w:rPr>
        <w:t>O</w:t>
      </w:r>
      <w:r w:rsidRPr="000909CD">
        <w:rPr>
          <w:rFonts w:ascii="Arial Narrow" w:hAnsi="Arial Narrow"/>
          <w:sz w:val="20"/>
          <w:szCs w:val="20"/>
        </w:rPr>
        <w:t>,</w:t>
      </w:r>
      <w:r w:rsidRPr="000909CD">
        <w:rPr>
          <w:rFonts w:ascii="Arial Narrow" w:hAnsi="Arial Narrow"/>
          <w:spacing w:val="6"/>
          <w:sz w:val="20"/>
          <w:szCs w:val="20"/>
        </w:rPr>
        <w:t xml:space="preserve"> </w:t>
      </w:r>
      <w:r w:rsidRPr="000909CD">
        <w:rPr>
          <w:rFonts w:ascii="Arial Narrow" w:hAnsi="Arial Narrow"/>
          <w:spacing w:val="1"/>
          <w:sz w:val="20"/>
          <w:szCs w:val="20"/>
        </w:rPr>
        <w:t>en</w:t>
      </w:r>
      <w:r w:rsidRPr="000909CD">
        <w:rPr>
          <w:rFonts w:ascii="Arial Narrow" w:hAnsi="Arial Narrow"/>
          <w:spacing w:val="8"/>
          <w:sz w:val="20"/>
          <w:szCs w:val="20"/>
        </w:rPr>
        <w:t xml:space="preserve"> </w:t>
      </w:r>
      <w:r w:rsidRPr="000909CD">
        <w:rPr>
          <w:rFonts w:ascii="Arial Narrow" w:hAnsi="Arial Narrow"/>
          <w:sz w:val="20"/>
          <w:szCs w:val="20"/>
        </w:rPr>
        <w:t>règle</w:t>
      </w:r>
      <w:r w:rsidRPr="000909CD">
        <w:rPr>
          <w:rFonts w:ascii="Arial Narrow" w:hAnsi="Arial Narrow"/>
          <w:spacing w:val="8"/>
          <w:sz w:val="20"/>
          <w:szCs w:val="20"/>
        </w:rPr>
        <w:t xml:space="preserve"> </w:t>
      </w:r>
      <w:r w:rsidRPr="000909CD">
        <w:rPr>
          <w:rFonts w:ascii="Arial Narrow" w:hAnsi="Arial Narrow"/>
          <w:spacing w:val="1"/>
          <w:sz w:val="20"/>
          <w:szCs w:val="20"/>
        </w:rPr>
        <w:t>g</w:t>
      </w:r>
      <w:r w:rsidRPr="000909CD">
        <w:rPr>
          <w:rFonts w:ascii="Arial Narrow" w:hAnsi="Arial Narrow"/>
          <w:sz w:val="20"/>
          <w:szCs w:val="20"/>
        </w:rPr>
        <w:t>é</w:t>
      </w:r>
      <w:r w:rsidRPr="000909CD">
        <w:rPr>
          <w:rFonts w:ascii="Arial Narrow" w:hAnsi="Arial Narrow"/>
          <w:spacing w:val="1"/>
          <w:sz w:val="20"/>
          <w:szCs w:val="20"/>
        </w:rPr>
        <w:t>né</w:t>
      </w:r>
      <w:r w:rsidRPr="000909CD">
        <w:rPr>
          <w:rFonts w:ascii="Arial Narrow" w:hAnsi="Arial Narrow"/>
          <w:sz w:val="20"/>
          <w:szCs w:val="20"/>
        </w:rPr>
        <w:t>rale,</w:t>
      </w:r>
      <w:r w:rsidRPr="000909CD">
        <w:rPr>
          <w:rFonts w:ascii="Arial Narrow" w:hAnsi="Arial Narrow"/>
          <w:spacing w:val="9"/>
          <w:sz w:val="20"/>
          <w:szCs w:val="20"/>
        </w:rPr>
        <w:t xml:space="preserve"> </w:t>
      </w:r>
      <w:r w:rsidRPr="000909CD">
        <w:rPr>
          <w:rFonts w:ascii="Arial Narrow" w:hAnsi="Arial Narrow"/>
          <w:sz w:val="20"/>
          <w:szCs w:val="20"/>
        </w:rPr>
        <w:t>l’ap</w:t>
      </w:r>
      <w:r w:rsidRPr="000909CD">
        <w:rPr>
          <w:rFonts w:ascii="Arial Narrow" w:hAnsi="Arial Narrow"/>
          <w:spacing w:val="1"/>
          <w:sz w:val="20"/>
          <w:szCs w:val="20"/>
        </w:rPr>
        <w:t>pe</w:t>
      </w:r>
      <w:r w:rsidRPr="000909CD">
        <w:rPr>
          <w:rFonts w:ascii="Arial Narrow" w:hAnsi="Arial Narrow"/>
          <w:sz w:val="20"/>
          <w:szCs w:val="20"/>
        </w:rPr>
        <w:t>l</w:t>
      </w:r>
      <w:r w:rsidRPr="000909CD">
        <w:rPr>
          <w:rFonts w:ascii="Arial Narrow" w:hAnsi="Arial Narrow"/>
          <w:spacing w:val="8"/>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w:t>
      </w:r>
      <w:r w:rsidRPr="000909CD">
        <w:rPr>
          <w:rFonts w:ascii="Arial Narrow" w:hAnsi="Arial Narrow"/>
          <w:spacing w:val="1"/>
          <w:sz w:val="20"/>
          <w:szCs w:val="20"/>
        </w:rPr>
        <w:t>o</w:t>
      </w:r>
      <w:r w:rsidRPr="000909CD">
        <w:rPr>
          <w:rFonts w:ascii="Arial Narrow" w:hAnsi="Arial Narrow"/>
          <w:sz w:val="20"/>
          <w:szCs w:val="20"/>
        </w:rPr>
        <w:t>f</w:t>
      </w:r>
      <w:r w:rsidRPr="000909CD">
        <w:rPr>
          <w:rFonts w:ascii="Arial Narrow" w:hAnsi="Arial Narrow"/>
          <w:spacing w:val="1"/>
          <w:sz w:val="20"/>
          <w:szCs w:val="20"/>
        </w:rPr>
        <w:t>f</w:t>
      </w:r>
      <w:r w:rsidRPr="000909CD">
        <w:rPr>
          <w:rFonts w:ascii="Arial Narrow" w:hAnsi="Arial Narrow"/>
          <w:sz w:val="20"/>
          <w:szCs w:val="20"/>
        </w:rPr>
        <w:t>res</w:t>
      </w:r>
      <w:r w:rsidRPr="000909CD">
        <w:rPr>
          <w:rFonts w:ascii="Arial Narrow" w:hAnsi="Arial Narrow"/>
          <w:spacing w:val="9"/>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a</w:t>
      </w:r>
      <w:r w:rsidRPr="000909CD">
        <w:rPr>
          <w:rFonts w:ascii="Arial Narrow" w:hAnsi="Arial Narrow"/>
          <w:sz w:val="20"/>
          <w:szCs w:val="20"/>
        </w:rPr>
        <w:t>dresse</w:t>
      </w:r>
      <w:r w:rsidRPr="000909CD">
        <w:rPr>
          <w:rFonts w:ascii="Arial Narrow" w:hAnsi="Arial Narrow"/>
          <w:spacing w:val="8"/>
          <w:sz w:val="20"/>
          <w:szCs w:val="20"/>
        </w:rPr>
        <w:t xml:space="preserve"> </w:t>
      </w:r>
      <w:r w:rsidRPr="000909CD">
        <w:rPr>
          <w:rFonts w:ascii="Arial Narrow" w:hAnsi="Arial Narrow"/>
          <w:sz w:val="20"/>
          <w:szCs w:val="20"/>
        </w:rPr>
        <w:t>à</w:t>
      </w:r>
      <w:r w:rsidRPr="000909CD">
        <w:rPr>
          <w:rFonts w:ascii="Arial Narrow" w:hAnsi="Arial Narrow"/>
          <w:spacing w:val="9"/>
          <w:sz w:val="20"/>
          <w:szCs w:val="20"/>
        </w:rPr>
        <w:t xml:space="preserve"> </w:t>
      </w:r>
      <w:r w:rsidRPr="000909CD">
        <w:rPr>
          <w:rFonts w:ascii="Arial Narrow" w:hAnsi="Arial Narrow"/>
          <w:sz w:val="20"/>
          <w:szCs w:val="20"/>
        </w:rPr>
        <w:t>to</w:t>
      </w:r>
      <w:r w:rsidRPr="000909CD">
        <w:rPr>
          <w:rFonts w:ascii="Arial Narrow" w:hAnsi="Arial Narrow"/>
          <w:spacing w:val="1"/>
          <w:sz w:val="20"/>
          <w:szCs w:val="20"/>
        </w:rPr>
        <w:t>u</w:t>
      </w:r>
      <w:r w:rsidRPr="000909CD">
        <w:rPr>
          <w:rFonts w:ascii="Arial Narrow" w:hAnsi="Arial Narrow"/>
          <w:sz w:val="20"/>
          <w:szCs w:val="20"/>
        </w:rPr>
        <w:t>s</w:t>
      </w:r>
      <w:r w:rsidRPr="000909CD">
        <w:rPr>
          <w:rFonts w:ascii="Arial Narrow" w:hAnsi="Arial Narrow"/>
          <w:spacing w:val="9"/>
          <w:sz w:val="20"/>
          <w:szCs w:val="20"/>
        </w:rPr>
        <w:t xml:space="preserve"> </w:t>
      </w:r>
      <w:r w:rsidRPr="000909CD">
        <w:rPr>
          <w:rFonts w:ascii="Arial Narrow" w:hAnsi="Arial Narrow"/>
          <w:sz w:val="20"/>
          <w:szCs w:val="20"/>
        </w:rPr>
        <w:t>les soumissionnaires, sous réserve qu’ils remplissent les</w:t>
      </w:r>
      <w:r w:rsidRPr="000909CD">
        <w:rPr>
          <w:rFonts w:ascii="Arial Narrow" w:hAnsi="Arial Narrow"/>
          <w:spacing w:val="2"/>
          <w:sz w:val="20"/>
          <w:szCs w:val="20"/>
        </w:rPr>
        <w:t xml:space="preserve"> </w:t>
      </w:r>
      <w:r w:rsidRPr="000909CD">
        <w:rPr>
          <w:rFonts w:ascii="Arial Narrow" w:hAnsi="Arial Narrow"/>
          <w:sz w:val="20"/>
          <w:szCs w:val="20"/>
        </w:rPr>
        <w:t>conditions d’éligibilité ci-apr</w:t>
      </w:r>
      <w:r w:rsidRPr="000909CD">
        <w:rPr>
          <w:rFonts w:ascii="Arial Narrow" w:hAnsi="Arial Narrow"/>
          <w:spacing w:val="-1"/>
          <w:sz w:val="20"/>
          <w:szCs w:val="20"/>
        </w:rPr>
        <w:t>è</w:t>
      </w:r>
      <w:r w:rsidRPr="000909CD">
        <w:rPr>
          <w:rFonts w:ascii="Arial Narrow" w:hAnsi="Arial Narrow"/>
          <w:sz w:val="20"/>
          <w:szCs w:val="20"/>
        </w:rPr>
        <w:t xml:space="preserve">s : </w:t>
      </w:r>
    </w:p>
    <w:p w14:paraId="7B3841A2"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a.</w:t>
      </w:r>
      <w:r w:rsidRPr="000909CD">
        <w:rPr>
          <w:rFonts w:ascii="Arial Narrow" w:hAnsi="Arial Narrow"/>
          <w:spacing w:val="-5"/>
          <w:sz w:val="20"/>
          <w:szCs w:val="20"/>
        </w:rPr>
        <w:t xml:space="preserve"> </w:t>
      </w:r>
      <w:r w:rsidRPr="000909CD">
        <w:rPr>
          <w:rFonts w:ascii="Arial Narrow" w:hAnsi="Arial Narrow"/>
          <w:sz w:val="20"/>
          <w:szCs w:val="20"/>
        </w:rPr>
        <w:t>Un</w:t>
      </w:r>
      <w:r w:rsidRPr="000909CD">
        <w:rPr>
          <w:rFonts w:ascii="Arial Narrow" w:hAnsi="Arial Narrow"/>
          <w:spacing w:val="-2"/>
          <w:sz w:val="20"/>
          <w:szCs w:val="20"/>
        </w:rPr>
        <w:t xml:space="preserve"> </w:t>
      </w:r>
      <w:r w:rsidRPr="000909CD">
        <w:rPr>
          <w:rFonts w:ascii="Arial Narrow" w:hAnsi="Arial Narrow"/>
          <w:sz w:val="20"/>
          <w:szCs w:val="20"/>
        </w:rPr>
        <w:t>soumissio</w:t>
      </w:r>
      <w:r w:rsidRPr="000909CD">
        <w:rPr>
          <w:rFonts w:ascii="Arial Narrow" w:hAnsi="Arial Narrow"/>
          <w:spacing w:val="-1"/>
          <w:sz w:val="20"/>
          <w:szCs w:val="20"/>
        </w:rPr>
        <w:t>n</w:t>
      </w:r>
      <w:r w:rsidRPr="000909CD">
        <w:rPr>
          <w:rFonts w:ascii="Arial Narrow" w:hAnsi="Arial Narrow"/>
          <w:sz w:val="20"/>
          <w:szCs w:val="20"/>
        </w:rPr>
        <w:t>naire</w:t>
      </w:r>
      <w:r w:rsidRPr="000909CD">
        <w:rPr>
          <w:rFonts w:ascii="Arial Narrow" w:hAnsi="Arial Narrow"/>
          <w:spacing w:val="-3"/>
          <w:sz w:val="20"/>
          <w:szCs w:val="20"/>
        </w:rPr>
        <w:t xml:space="preserve"> </w:t>
      </w:r>
      <w:r w:rsidRPr="000909CD">
        <w:rPr>
          <w:rFonts w:ascii="Arial Narrow" w:hAnsi="Arial Narrow"/>
          <w:sz w:val="20"/>
          <w:szCs w:val="20"/>
        </w:rPr>
        <w:t>(y</w:t>
      </w:r>
      <w:r w:rsidRPr="000909CD">
        <w:rPr>
          <w:rFonts w:ascii="Arial Narrow" w:hAnsi="Arial Narrow"/>
          <w:spacing w:val="-3"/>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w:t>
      </w:r>
      <w:r w:rsidRPr="000909CD">
        <w:rPr>
          <w:rFonts w:ascii="Arial Narrow" w:hAnsi="Arial Narrow"/>
          <w:sz w:val="20"/>
          <w:szCs w:val="20"/>
        </w:rPr>
        <w:t>mpris</w:t>
      </w:r>
      <w:r w:rsidRPr="000909CD">
        <w:rPr>
          <w:rFonts w:ascii="Arial Narrow" w:hAnsi="Arial Narrow"/>
          <w:spacing w:val="-3"/>
          <w:sz w:val="20"/>
          <w:szCs w:val="20"/>
        </w:rPr>
        <w:t xml:space="preserve"> </w:t>
      </w:r>
      <w:r w:rsidRPr="000909CD">
        <w:rPr>
          <w:rFonts w:ascii="Arial Narrow" w:hAnsi="Arial Narrow"/>
          <w:sz w:val="20"/>
          <w:szCs w:val="20"/>
        </w:rPr>
        <w:t>tous</w:t>
      </w:r>
      <w:r w:rsidRPr="000909CD">
        <w:rPr>
          <w:rFonts w:ascii="Arial Narrow" w:hAnsi="Arial Narrow"/>
          <w:spacing w:val="-2"/>
          <w:sz w:val="20"/>
          <w:szCs w:val="20"/>
        </w:rPr>
        <w:t xml:space="preserve"> </w:t>
      </w:r>
      <w:r w:rsidRPr="000909CD">
        <w:rPr>
          <w:rFonts w:ascii="Arial Narrow" w:hAnsi="Arial Narrow"/>
          <w:sz w:val="20"/>
          <w:szCs w:val="20"/>
        </w:rPr>
        <w:t>les</w:t>
      </w:r>
      <w:r w:rsidRPr="000909CD">
        <w:rPr>
          <w:rFonts w:ascii="Arial Narrow" w:hAnsi="Arial Narrow"/>
          <w:spacing w:val="-3"/>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embres</w:t>
      </w:r>
      <w:r w:rsidRPr="000909CD">
        <w:rPr>
          <w:rFonts w:ascii="Arial Narrow" w:hAnsi="Arial Narrow"/>
          <w:spacing w:val="-3"/>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u</w:t>
      </w:r>
      <w:r w:rsidRPr="000909CD">
        <w:rPr>
          <w:rFonts w:ascii="Arial Narrow" w:hAnsi="Arial Narrow"/>
          <w:sz w:val="20"/>
          <w:szCs w:val="20"/>
        </w:rPr>
        <w:t>n</w:t>
      </w:r>
      <w:r w:rsidRPr="000909CD">
        <w:rPr>
          <w:rFonts w:ascii="Arial Narrow" w:hAnsi="Arial Narrow"/>
          <w:spacing w:val="-3"/>
          <w:sz w:val="20"/>
          <w:szCs w:val="20"/>
        </w:rPr>
        <w:t xml:space="preserve"> </w:t>
      </w:r>
      <w:r w:rsidRPr="000909CD">
        <w:rPr>
          <w:rFonts w:ascii="Arial Narrow" w:hAnsi="Arial Narrow"/>
          <w:sz w:val="20"/>
          <w:szCs w:val="20"/>
        </w:rPr>
        <w:t>gro</w:t>
      </w:r>
      <w:r w:rsidRPr="000909CD">
        <w:rPr>
          <w:rFonts w:ascii="Arial Narrow" w:hAnsi="Arial Narrow"/>
          <w:spacing w:val="-1"/>
          <w:sz w:val="20"/>
          <w:szCs w:val="20"/>
        </w:rPr>
        <w:t>u</w:t>
      </w:r>
      <w:r w:rsidRPr="000909CD">
        <w:rPr>
          <w:rFonts w:ascii="Arial Narrow" w:hAnsi="Arial Narrow"/>
          <w:sz w:val="20"/>
          <w:szCs w:val="20"/>
        </w:rPr>
        <w:t>peme</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4"/>
          <w:sz w:val="20"/>
          <w:szCs w:val="20"/>
        </w:rPr>
        <w:t xml:space="preserve"> </w:t>
      </w:r>
      <w:r w:rsidRPr="000909CD">
        <w:rPr>
          <w:rFonts w:ascii="Arial Narrow" w:hAnsi="Arial Narrow"/>
          <w:sz w:val="20"/>
          <w:szCs w:val="20"/>
        </w:rPr>
        <w:t>d’e</w:t>
      </w:r>
      <w:r w:rsidRPr="000909CD">
        <w:rPr>
          <w:rFonts w:ascii="Arial Narrow" w:hAnsi="Arial Narrow"/>
          <w:spacing w:val="-1"/>
          <w:sz w:val="20"/>
          <w:szCs w:val="20"/>
        </w:rPr>
        <w:t>n</w:t>
      </w:r>
      <w:r w:rsidRPr="000909CD">
        <w:rPr>
          <w:rFonts w:ascii="Arial Narrow" w:hAnsi="Arial Narrow"/>
          <w:sz w:val="20"/>
          <w:szCs w:val="20"/>
        </w:rPr>
        <w:t>trepr</w:t>
      </w:r>
      <w:r w:rsidRPr="000909CD">
        <w:rPr>
          <w:rFonts w:ascii="Arial Narrow" w:hAnsi="Arial Narrow"/>
          <w:spacing w:val="-1"/>
          <w:sz w:val="20"/>
          <w:szCs w:val="20"/>
        </w:rPr>
        <w:t>i</w:t>
      </w:r>
      <w:r w:rsidRPr="000909CD">
        <w:rPr>
          <w:rFonts w:ascii="Arial Narrow" w:hAnsi="Arial Narrow"/>
          <w:sz w:val="20"/>
          <w:szCs w:val="20"/>
        </w:rPr>
        <w:t>ses</w:t>
      </w:r>
      <w:r w:rsidRPr="000909CD">
        <w:rPr>
          <w:rFonts w:ascii="Arial Narrow" w:hAnsi="Arial Narrow"/>
          <w:spacing w:val="-6"/>
          <w:sz w:val="20"/>
          <w:szCs w:val="20"/>
        </w:rPr>
        <w:t xml:space="preserve"> </w:t>
      </w:r>
      <w:r w:rsidRPr="000909CD">
        <w:rPr>
          <w:rFonts w:ascii="Arial Narrow" w:hAnsi="Arial Narrow"/>
          <w:sz w:val="20"/>
          <w:szCs w:val="20"/>
        </w:rPr>
        <w:t>et</w:t>
      </w:r>
      <w:r w:rsidRPr="000909CD">
        <w:rPr>
          <w:rFonts w:ascii="Arial Narrow" w:hAnsi="Arial Narrow"/>
          <w:spacing w:val="-3"/>
          <w:sz w:val="20"/>
          <w:szCs w:val="20"/>
        </w:rPr>
        <w:t xml:space="preserve"> </w:t>
      </w:r>
      <w:r w:rsidRPr="000909CD">
        <w:rPr>
          <w:rFonts w:ascii="Arial Narrow" w:hAnsi="Arial Narrow"/>
          <w:sz w:val="20"/>
          <w:szCs w:val="20"/>
        </w:rPr>
        <w:t>tous</w:t>
      </w:r>
      <w:r w:rsidRPr="000909CD">
        <w:rPr>
          <w:rFonts w:ascii="Arial Narrow" w:hAnsi="Arial Narrow"/>
          <w:spacing w:val="-3"/>
          <w:sz w:val="20"/>
          <w:szCs w:val="20"/>
        </w:rPr>
        <w:t xml:space="preserve"> </w:t>
      </w:r>
      <w:r w:rsidRPr="000909CD">
        <w:rPr>
          <w:rFonts w:ascii="Arial Narrow" w:hAnsi="Arial Narrow"/>
          <w:sz w:val="20"/>
          <w:szCs w:val="20"/>
        </w:rPr>
        <w:t>les</w:t>
      </w:r>
      <w:r w:rsidRPr="000909CD">
        <w:rPr>
          <w:rFonts w:ascii="Arial Narrow" w:hAnsi="Arial Narrow"/>
          <w:spacing w:val="-3"/>
          <w:sz w:val="20"/>
          <w:szCs w:val="20"/>
        </w:rPr>
        <w:t xml:space="preserve"> </w:t>
      </w:r>
      <w:r w:rsidRPr="000909CD">
        <w:rPr>
          <w:rFonts w:ascii="Arial Narrow" w:hAnsi="Arial Narrow"/>
          <w:spacing w:val="-2"/>
          <w:sz w:val="20"/>
          <w:szCs w:val="20"/>
        </w:rPr>
        <w:t>s</w:t>
      </w:r>
      <w:r w:rsidRPr="000909CD">
        <w:rPr>
          <w:rFonts w:ascii="Arial Narrow" w:hAnsi="Arial Narrow"/>
          <w:sz w:val="20"/>
          <w:szCs w:val="20"/>
        </w:rPr>
        <w:t>ous</w:t>
      </w:r>
      <w:r w:rsidRPr="000909CD">
        <w:rPr>
          <w:rFonts w:ascii="Arial Narrow" w:hAnsi="Arial Narrow"/>
          <w:spacing w:val="-1"/>
          <w:sz w:val="20"/>
          <w:szCs w:val="20"/>
        </w:rPr>
        <w:t>-</w:t>
      </w:r>
      <w:r w:rsidRPr="000909CD">
        <w:rPr>
          <w:rFonts w:ascii="Arial Narrow" w:hAnsi="Arial Narrow"/>
          <w:sz w:val="20"/>
          <w:szCs w:val="20"/>
        </w:rPr>
        <w:t>trait</w:t>
      </w:r>
      <w:r w:rsidRPr="000909CD">
        <w:rPr>
          <w:rFonts w:ascii="Arial Narrow" w:hAnsi="Arial Narrow"/>
          <w:spacing w:val="-1"/>
          <w:sz w:val="20"/>
          <w:szCs w:val="20"/>
        </w:rPr>
        <w:t>a</w:t>
      </w:r>
      <w:r w:rsidRPr="000909CD">
        <w:rPr>
          <w:rFonts w:ascii="Arial Narrow" w:hAnsi="Arial Narrow"/>
          <w:sz w:val="20"/>
          <w:szCs w:val="20"/>
        </w:rPr>
        <w:t>nts</w:t>
      </w:r>
      <w:r w:rsidRPr="000909CD">
        <w:rPr>
          <w:rFonts w:ascii="Arial Narrow" w:hAnsi="Arial Narrow"/>
          <w:spacing w:val="-5"/>
          <w:sz w:val="20"/>
          <w:szCs w:val="20"/>
        </w:rPr>
        <w:t xml:space="preserve"> </w:t>
      </w:r>
      <w:r w:rsidRPr="000909CD">
        <w:rPr>
          <w:rFonts w:ascii="Arial Narrow" w:hAnsi="Arial Narrow"/>
          <w:spacing w:val="-1"/>
          <w:sz w:val="20"/>
          <w:szCs w:val="20"/>
        </w:rPr>
        <w:t>du</w:t>
      </w:r>
      <w:r w:rsidRPr="000909CD">
        <w:rPr>
          <w:rFonts w:ascii="Arial Narrow" w:hAnsi="Arial Narrow"/>
          <w:sz w:val="20"/>
          <w:szCs w:val="20"/>
        </w:rPr>
        <w:t xml:space="preserve"> soumissionnaire</w:t>
      </w:r>
      <w:r w:rsidRPr="000909CD">
        <w:rPr>
          <w:rFonts w:ascii="Arial Narrow" w:hAnsi="Arial Narrow"/>
          <w:spacing w:val="-2"/>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oiven</w:t>
      </w:r>
      <w:r w:rsidRPr="000909CD">
        <w:rPr>
          <w:rFonts w:ascii="Arial Narrow" w:hAnsi="Arial Narrow"/>
          <w:spacing w:val="-1"/>
          <w:sz w:val="20"/>
          <w:szCs w:val="20"/>
        </w:rPr>
        <w:t>t</w:t>
      </w:r>
      <w:r w:rsidRPr="000909CD">
        <w:rPr>
          <w:rFonts w:ascii="Arial Narrow" w:hAnsi="Arial Narrow"/>
          <w:spacing w:val="-3"/>
          <w:sz w:val="20"/>
          <w:szCs w:val="20"/>
        </w:rPr>
        <w:t xml:space="preserve"> </w:t>
      </w:r>
      <w:r w:rsidRPr="000909CD">
        <w:rPr>
          <w:rFonts w:ascii="Arial Narrow" w:hAnsi="Arial Narrow"/>
          <w:sz w:val="20"/>
          <w:szCs w:val="20"/>
        </w:rPr>
        <w:t>êt</w:t>
      </w:r>
      <w:r w:rsidRPr="000909CD">
        <w:rPr>
          <w:rFonts w:ascii="Arial Narrow" w:hAnsi="Arial Narrow"/>
          <w:spacing w:val="-2"/>
          <w:sz w:val="20"/>
          <w:szCs w:val="20"/>
        </w:rPr>
        <w:t>r</w:t>
      </w:r>
      <w:r w:rsidRPr="000909CD">
        <w:rPr>
          <w:rFonts w:ascii="Arial Narrow" w:hAnsi="Arial Narrow"/>
          <w:sz w:val="20"/>
          <w:szCs w:val="20"/>
        </w:rPr>
        <w:t>e</w:t>
      </w:r>
      <w:r w:rsidRPr="000909CD">
        <w:rPr>
          <w:rFonts w:ascii="Arial Narrow" w:hAnsi="Arial Narrow"/>
          <w:spacing w:val="-2"/>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u</w:t>
      </w:r>
      <w:r w:rsidRPr="000909CD">
        <w:rPr>
          <w:rFonts w:ascii="Arial Narrow" w:hAnsi="Arial Narrow"/>
          <w:sz w:val="20"/>
          <w:szCs w:val="20"/>
        </w:rPr>
        <w:t>n</w:t>
      </w:r>
      <w:r w:rsidRPr="000909CD">
        <w:rPr>
          <w:rFonts w:ascii="Arial Narrow" w:hAnsi="Arial Narrow"/>
          <w:spacing w:val="-2"/>
          <w:sz w:val="20"/>
          <w:szCs w:val="20"/>
        </w:rPr>
        <w:t xml:space="preserve"> </w:t>
      </w:r>
      <w:r w:rsidRPr="000909CD">
        <w:rPr>
          <w:rFonts w:ascii="Arial Narrow" w:hAnsi="Arial Narrow"/>
          <w:sz w:val="20"/>
          <w:szCs w:val="20"/>
        </w:rPr>
        <w:t>pays</w:t>
      </w:r>
      <w:r w:rsidRPr="000909CD">
        <w:rPr>
          <w:rFonts w:ascii="Arial Narrow" w:hAnsi="Arial Narrow"/>
          <w:spacing w:val="-6"/>
          <w:sz w:val="20"/>
          <w:szCs w:val="20"/>
        </w:rPr>
        <w:t xml:space="preserve"> </w:t>
      </w:r>
      <w:r w:rsidRPr="000909CD">
        <w:rPr>
          <w:rFonts w:ascii="Arial Narrow" w:hAnsi="Arial Narrow"/>
          <w:sz w:val="20"/>
          <w:szCs w:val="20"/>
        </w:rPr>
        <w:t>éligible,</w:t>
      </w:r>
      <w:r w:rsidRPr="000909CD">
        <w:rPr>
          <w:rFonts w:ascii="Arial Narrow" w:hAnsi="Arial Narrow"/>
          <w:spacing w:val="-2"/>
          <w:sz w:val="20"/>
          <w:szCs w:val="20"/>
        </w:rPr>
        <w:t xml:space="preserve"> </w:t>
      </w:r>
      <w:r w:rsidRPr="000909CD">
        <w:rPr>
          <w:rFonts w:ascii="Arial Narrow" w:hAnsi="Arial Narrow"/>
          <w:spacing w:val="-1"/>
          <w:sz w:val="20"/>
          <w:szCs w:val="20"/>
        </w:rPr>
        <w:t>c</w:t>
      </w:r>
      <w:r w:rsidRPr="000909CD">
        <w:rPr>
          <w:rFonts w:ascii="Arial Narrow" w:hAnsi="Arial Narrow"/>
          <w:sz w:val="20"/>
          <w:szCs w:val="20"/>
        </w:rPr>
        <w:t>on</w:t>
      </w:r>
      <w:r w:rsidRPr="000909CD">
        <w:rPr>
          <w:rFonts w:ascii="Arial Narrow" w:hAnsi="Arial Narrow"/>
          <w:spacing w:val="-1"/>
          <w:sz w:val="20"/>
          <w:szCs w:val="20"/>
        </w:rPr>
        <w:t>f</w:t>
      </w:r>
      <w:r w:rsidRPr="000909CD">
        <w:rPr>
          <w:rFonts w:ascii="Arial Narrow" w:hAnsi="Arial Narrow"/>
          <w:sz w:val="20"/>
          <w:szCs w:val="20"/>
        </w:rPr>
        <w:t>o</w:t>
      </w:r>
      <w:r w:rsidRPr="000909CD">
        <w:rPr>
          <w:rFonts w:ascii="Arial Narrow" w:hAnsi="Arial Narrow"/>
          <w:spacing w:val="-3"/>
          <w:sz w:val="20"/>
          <w:szCs w:val="20"/>
        </w:rPr>
        <w:t>r</w:t>
      </w:r>
      <w:r w:rsidRPr="000909CD">
        <w:rPr>
          <w:rFonts w:ascii="Arial Narrow" w:hAnsi="Arial Narrow"/>
          <w:sz w:val="20"/>
          <w:szCs w:val="20"/>
        </w:rPr>
        <w:t>mément</w:t>
      </w:r>
      <w:r w:rsidRPr="000909CD">
        <w:rPr>
          <w:rFonts w:ascii="Arial Narrow" w:hAnsi="Arial Narrow"/>
          <w:spacing w:val="-4"/>
          <w:sz w:val="20"/>
          <w:szCs w:val="20"/>
        </w:rPr>
        <w:t xml:space="preserve"> </w:t>
      </w:r>
      <w:r w:rsidRPr="000909CD">
        <w:rPr>
          <w:rFonts w:ascii="Arial Narrow" w:hAnsi="Arial Narrow"/>
          <w:sz w:val="20"/>
          <w:szCs w:val="20"/>
        </w:rPr>
        <w:t>à</w:t>
      </w:r>
      <w:r w:rsidRPr="000909CD">
        <w:rPr>
          <w:rFonts w:ascii="Arial Narrow" w:hAnsi="Arial Narrow"/>
          <w:spacing w:val="-3"/>
          <w:sz w:val="20"/>
          <w:szCs w:val="20"/>
        </w:rPr>
        <w:t xml:space="preserve"> </w:t>
      </w:r>
      <w:r w:rsidRPr="000909CD">
        <w:rPr>
          <w:rFonts w:ascii="Arial Narrow" w:hAnsi="Arial Narrow"/>
          <w:sz w:val="20"/>
          <w:szCs w:val="20"/>
        </w:rPr>
        <w:t>la</w:t>
      </w:r>
      <w:r w:rsidRPr="000909CD">
        <w:rPr>
          <w:rFonts w:ascii="Arial Narrow" w:hAnsi="Arial Narrow"/>
          <w:spacing w:val="-3"/>
          <w:sz w:val="20"/>
          <w:szCs w:val="20"/>
        </w:rPr>
        <w:t xml:space="preserve"> </w:t>
      </w:r>
      <w:r w:rsidRPr="000909CD">
        <w:rPr>
          <w:rFonts w:ascii="Arial Narrow" w:hAnsi="Arial Narrow"/>
          <w:spacing w:val="-2"/>
          <w:sz w:val="20"/>
          <w:szCs w:val="20"/>
        </w:rPr>
        <w:t>c</w:t>
      </w:r>
      <w:r w:rsidRPr="000909CD">
        <w:rPr>
          <w:rFonts w:ascii="Arial Narrow" w:hAnsi="Arial Narrow"/>
          <w:sz w:val="20"/>
          <w:szCs w:val="20"/>
        </w:rPr>
        <w:t>on</w:t>
      </w:r>
      <w:r w:rsidRPr="000909CD">
        <w:rPr>
          <w:rFonts w:ascii="Arial Narrow" w:hAnsi="Arial Narrow"/>
          <w:spacing w:val="-3"/>
          <w:sz w:val="20"/>
          <w:szCs w:val="20"/>
        </w:rPr>
        <w:t>v</w:t>
      </w:r>
      <w:r w:rsidRPr="000909CD">
        <w:rPr>
          <w:rFonts w:ascii="Arial Narrow" w:hAnsi="Arial Narrow"/>
          <w:sz w:val="20"/>
          <w:szCs w:val="20"/>
        </w:rPr>
        <w:t>enti</w:t>
      </w:r>
      <w:r w:rsidRPr="000909CD">
        <w:rPr>
          <w:rFonts w:ascii="Arial Narrow" w:hAnsi="Arial Narrow"/>
          <w:spacing w:val="-2"/>
          <w:sz w:val="20"/>
          <w:szCs w:val="20"/>
        </w:rPr>
        <w:t>o</w:t>
      </w:r>
      <w:r w:rsidRPr="000909CD">
        <w:rPr>
          <w:rFonts w:ascii="Arial Narrow" w:hAnsi="Arial Narrow"/>
          <w:sz w:val="20"/>
          <w:szCs w:val="20"/>
        </w:rPr>
        <w:t>n</w:t>
      </w:r>
      <w:r w:rsidRPr="000909CD">
        <w:rPr>
          <w:rFonts w:ascii="Arial Narrow" w:hAnsi="Arial Narrow"/>
          <w:spacing w:val="-3"/>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4"/>
          <w:sz w:val="20"/>
          <w:szCs w:val="20"/>
        </w:rPr>
        <w:t xml:space="preserve"> </w:t>
      </w:r>
      <w:r w:rsidRPr="000909CD">
        <w:rPr>
          <w:rFonts w:ascii="Arial Narrow" w:hAnsi="Arial Narrow"/>
          <w:spacing w:val="-2"/>
          <w:sz w:val="20"/>
          <w:szCs w:val="20"/>
        </w:rPr>
        <w:t>f</w:t>
      </w:r>
      <w:r w:rsidRPr="000909CD">
        <w:rPr>
          <w:rFonts w:ascii="Arial Narrow" w:hAnsi="Arial Narrow"/>
          <w:sz w:val="20"/>
          <w:szCs w:val="20"/>
        </w:rPr>
        <w:t>inancem</w:t>
      </w:r>
      <w:r w:rsidRPr="000909CD">
        <w:rPr>
          <w:rFonts w:ascii="Arial Narrow" w:hAnsi="Arial Narrow"/>
          <w:spacing w:val="-1"/>
          <w:sz w:val="20"/>
          <w:szCs w:val="20"/>
        </w:rPr>
        <w:t>e</w:t>
      </w:r>
      <w:r w:rsidRPr="000909CD">
        <w:rPr>
          <w:rFonts w:ascii="Arial Narrow" w:hAnsi="Arial Narrow"/>
          <w:sz w:val="20"/>
          <w:szCs w:val="20"/>
        </w:rPr>
        <w:t>nt</w:t>
      </w:r>
      <w:r w:rsidRPr="000909CD">
        <w:rPr>
          <w:rFonts w:ascii="Arial Narrow" w:hAnsi="Arial Narrow"/>
          <w:spacing w:val="-1"/>
          <w:sz w:val="20"/>
          <w:szCs w:val="20"/>
        </w:rPr>
        <w:t>,</w:t>
      </w:r>
      <w:r w:rsidRPr="000909CD">
        <w:rPr>
          <w:rFonts w:ascii="Arial Narrow" w:hAnsi="Arial Narrow"/>
          <w:spacing w:val="-4"/>
          <w:sz w:val="20"/>
          <w:szCs w:val="20"/>
        </w:rPr>
        <w:t xml:space="preserve"> </w:t>
      </w:r>
      <w:r w:rsidRPr="000909CD">
        <w:rPr>
          <w:rFonts w:ascii="Arial Narrow" w:hAnsi="Arial Narrow"/>
          <w:sz w:val="20"/>
          <w:szCs w:val="20"/>
        </w:rPr>
        <w:t>le</w:t>
      </w:r>
      <w:r w:rsidRPr="000909CD">
        <w:rPr>
          <w:rFonts w:ascii="Arial Narrow" w:hAnsi="Arial Narrow"/>
          <w:spacing w:val="-3"/>
          <w:sz w:val="20"/>
          <w:szCs w:val="20"/>
        </w:rPr>
        <w:t xml:space="preserve"> </w:t>
      </w:r>
      <w:r w:rsidRPr="000909CD">
        <w:rPr>
          <w:rFonts w:ascii="Arial Narrow" w:hAnsi="Arial Narrow"/>
          <w:sz w:val="20"/>
          <w:szCs w:val="20"/>
        </w:rPr>
        <w:t>ca</w:t>
      </w:r>
      <w:r w:rsidRPr="000909CD">
        <w:rPr>
          <w:rFonts w:ascii="Arial Narrow" w:hAnsi="Arial Narrow"/>
          <w:spacing w:val="-3"/>
          <w:sz w:val="20"/>
          <w:szCs w:val="20"/>
        </w:rPr>
        <w:t xml:space="preserve">s </w:t>
      </w:r>
      <w:r w:rsidRPr="000909CD">
        <w:rPr>
          <w:rFonts w:ascii="Arial Narrow" w:hAnsi="Arial Narrow"/>
          <w:sz w:val="20"/>
          <w:szCs w:val="20"/>
        </w:rPr>
        <w:t>é</w:t>
      </w:r>
      <w:r w:rsidRPr="000909CD">
        <w:rPr>
          <w:rFonts w:ascii="Arial Narrow" w:hAnsi="Arial Narrow"/>
          <w:spacing w:val="-2"/>
          <w:sz w:val="20"/>
          <w:szCs w:val="20"/>
        </w:rPr>
        <w:t>c</w:t>
      </w:r>
      <w:r w:rsidRPr="000909CD">
        <w:rPr>
          <w:rFonts w:ascii="Arial Narrow" w:hAnsi="Arial Narrow"/>
          <w:sz w:val="20"/>
          <w:szCs w:val="20"/>
        </w:rPr>
        <w:t>hé</w:t>
      </w:r>
      <w:r w:rsidRPr="000909CD">
        <w:rPr>
          <w:rFonts w:ascii="Arial Narrow" w:hAnsi="Arial Narrow"/>
          <w:spacing w:val="-2"/>
          <w:sz w:val="20"/>
          <w:szCs w:val="20"/>
        </w:rPr>
        <w:t>a</w:t>
      </w:r>
      <w:r w:rsidRPr="000909CD">
        <w:rPr>
          <w:rFonts w:ascii="Arial Narrow" w:hAnsi="Arial Narrow"/>
          <w:sz w:val="20"/>
          <w:szCs w:val="20"/>
        </w:rPr>
        <w:t>nt</w:t>
      </w:r>
      <w:r w:rsidRPr="000909CD">
        <w:rPr>
          <w:rFonts w:ascii="Arial Narrow" w:hAnsi="Arial Narrow"/>
          <w:spacing w:val="-1"/>
          <w:sz w:val="20"/>
          <w:szCs w:val="20"/>
        </w:rPr>
        <w:t xml:space="preserve"> </w:t>
      </w:r>
      <w:r w:rsidRPr="000909CD">
        <w:rPr>
          <w:rFonts w:ascii="Arial Narrow" w:hAnsi="Arial Narrow"/>
          <w:spacing w:val="-3"/>
          <w:sz w:val="20"/>
          <w:szCs w:val="20"/>
        </w:rPr>
        <w:t>;</w:t>
      </w:r>
      <w:r w:rsidRPr="000909CD">
        <w:rPr>
          <w:rFonts w:ascii="Arial Narrow" w:hAnsi="Arial Narrow"/>
          <w:sz w:val="20"/>
          <w:szCs w:val="20"/>
        </w:rPr>
        <w:t xml:space="preserve"> </w:t>
      </w:r>
    </w:p>
    <w:p w14:paraId="383ADFC9"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b. Un</w:t>
      </w:r>
      <w:r w:rsidRPr="000909CD">
        <w:rPr>
          <w:rFonts w:ascii="Arial Narrow" w:hAnsi="Arial Narrow"/>
          <w:spacing w:val="-2"/>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o</w:t>
      </w:r>
      <w:r w:rsidRPr="000909CD">
        <w:rPr>
          <w:rFonts w:ascii="Arial Narrow" w:hAnsi="Arial Narrow"/>
          <w:sz w:val="20"/>
          <w:szCs w:val="20"/>
        </w:rPr>
        <w:t>umission</w:t>
      </w:r>
      <w:r w:rsidRPr="000909CD">
        <w:rPr>
          <w:rFonts w:ascii="Arial Narrow" w:hAnsi="Arial Narrow"/>
          <w:spacing w:val="-1"/>
          <w:sz w:val="20"/>
          <w:szCs w:val="20"/>
        </w:rPr>
        <w:t>n</w:t>
      </w:r>
      <w:r w:rsidRPr="000909CD">
        <w:rPr>
          <w:rFonts w:ascii="Arial Narrow" w:hAnsi="Arial Narrow"/>
          <w:sz w:val="20"/>
          <w:szCs w:val="20"/>
        </w:rPr>
        <w:t>ai</w:t>
      </w:r>
      <w:r w:rsidRPr="000909CD">
        <w:rPr>
          <w:rFonts w:ascii="Arial Narrow" w:hAnsi="Arial Narrow"/>
          <w:spacing w:val="-1"/>
          <w:sz w:val="20"/>
          <w:szCs w:val="20"/>
        </w:rPr>
        <w:t>r</w:t>
      </w:r>
      <w:r w:rsidRPr="000909CD">
        <w:rPr>
          <w:rFonts w:ascii="Arial Narrow" w:hAnsi="Arial Narrow"/>
          <w:sz w:val="20"/>
          <w:szCs w:val="20"/>
        </w:rPr>
        <w:t>e</w:t>
      </w:r>
      <w:r w:rsidRPr="000909CD">
        <w:rPr>
          <w:rFonts w:ascii="Arial Narrow" w:hAnsi="Arial Narrow"/>
          <w:spacing w:val="-3"/>
          <w:sz w:val="20"/>
          <w:szCs w:val="20"/>
        </w:rPr>
        <w:t xml:space="preserve"> </w:t>
      </w:r>
      <w:r w:rsidRPr="000909CD">
        <w:rPr>
          <w:rFonts w:ascii="Arial Narrow" w:hAnsi="Arial Narrow"/>
          <w:sz w:val="20"/>
          <w:szCs w:val="20"/>
        </w:rPr>
        <w:t>(y</w:t>
      </w:r>
      <w:r w:rsidRPr="000909CD">
        <w:rPr>
          <w:rFonts w:ascii="Arial Narrow" w:hAnsi="Arial Narrow"/>
          <w:spacing w:val="-3"/>
          <w:sz w:val="20"/>
          <w:szCs w:val="20"/>
        </w:rPr>
        <w:t xml:space="preserve"> </w:t>
      </w:r>
      <w:r w:rsidRPr="000909CD">
        <w:rPr>
          <w:rFonts w:ascii="Arial Narrow" w:hAnsi="Arial Narrow"/>
          <w:sz w:val="20"/>
          <w:szCs w:val="20"/>
        </w:rPr>
        <w:t>compris</w:t>
      </w:r>
      <w:r w:rsidRPr="000909CD">
        <w:rPr>
          <w:rFonts w:ascii="Arial Narrow" w:hAnsi="Arial Narrow"/>
          <w:spacing w:val="-3"/>
          <w:sz w:val="20"/>
          <w:szCs w:val="20"/>
        </w:rPr>
        <w:t xml:space="preserve"> </w:t>
      </w:r>
      <w:r w:rsidRPr="000909CD">
        <w:rPr>
          <w:rFonts w:ascii="Arial Narrow" w:hAnsi="Arial Narrow"/>
          <w:sz w:val="20"/>
          <w:szCs w:val="20"/>
        </w:rPr>
        <w:t>tous</w:t>
      </w:r>
      <w:r w:rsidRPr="000909CD">
        <w:rPr>
          <w:rFonts w:ascii="Arial Narrow" w:hAnsi="Arial Narrow"/>
          <w:spacing w:val="-2"/>
          <w:sz w:val="20"/>
          <w:szCs w:val="20"/>
        </w:rPr>
        <w:t xml:space="preserve"> </w:t>
      </w:r>
      <w:r w:rsidRPr="000909CD">
        <w:rPr>
          <w:rFonts w:ascii="Arial Narrow" w:hAnsi="Arial Narrow"/>
          <w:sz w:val="20"/>
          <w:szCs w:val="20"/>
        </w:rPr>
        <w:t>les</w:t>
      </w:r>
      <w:r w:rsidRPr="000909CD">
        <w:rPr>
          <w:rFonts w:ascii="Arial Narrow" w:hAnsi="Arial Narrow"/>
          <w:spacing w:val="-2"/>
          <w:sz w:val="20"/>
          <w:szCs w:val="20"/>
        </w:rPr>
        <w:t xml:space="preserve"> </w:t>
      </w:r>
      <w:r w:rsidRPr="000909CD">
        <w:rPr>
          <w:rFonts w:ascii="Arial Narrow" w:hAnsi="Arial Narrow"/>
          <w:sz w:val="20"/>
          <w:szCs w:val="20"/>
        </w:rPr>
        <w:t>membres</w:t>
      </w:r>
      <w:r w:rsidRPr="000909CD">
        <w:rPr>
          <w:rFonts w:ascii="Arial Narrow" w:hAnsi="Arial Narrow"/>
          <w:spacing w:val="-3"/>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u</w:t>
      </w:r>
      <w:r w:rsidRPr="000909CD">
        <w:rPr>
          <w:rFonts w:ascii="Arial Narrow" w:hAnsi="Arial Narrow"/>
          <w:sz w:val="20"/>
          <w:szCs w:val="20"/>
        </w:rPr>
        <w:t>n</w:t>
      </w:r>
      <w:r w:rsidRPr="000909CD">
        <w:rPr>
          <w:rFonts w:ascii="Arial Narrow" w:hAnsi="Arial Narrow"/>
          <w:spacing w:val="-3"/>
          <w:sz w:val="20"/>
          <w:szCs w:val="20"/>
        </w:rPr>
        <w:t xml:space="preserve"> </w:t>
      </w:r>
      <w:r w:rsidRPr="000909CD">
        <w:rPr>
          <w:rFonts w:ascii="Arial Narrow" w:hAnsi="Arial Narrow"/>
          <w:sz w:val="20"/>
          <w:szCs w:val="20"/>
        </w:rPr>
        <w:t>gro</w:t>
      </w:r>
      <w:r w:rsidRPr="000909CD">
        <w:rPr>
          <w:rFonts w:ascii="Arial Narrow" w:hAnsi="Arial Narrow"/>
          <w:spacing w:val="-1"/>
          <w:sz w:val="20"/>
          <w:szCs w:val="20"/>
        </w:rPr>
        <w:t>u</w:t>
      </w:r>
      <w:r w:rsidRPr="000909CD">
        <w:rPr>
          <w:rFonts w:ascii="Arial Narrow" w:hAnsi="Arial Narrow"/>
          <w:sz w:val="20"/>
          <w:szCs w:val="20"/>
        </w:rPr>
        <w:t>pem</w:t>
      </w:r>
      <w:r w:rsidRPr="000909CD">
        <w:rPr>
          <w:rFonts w:ascii="Arial Narrow" w:hAnsi="Arial Narrow"/>
          <w:spacing w:val="-1"/>
          <w:sz w:val="20"/>
          <w:szCs w:val="20"/>
        </w:rPr>
        <w:t>e</w:t>
      </w:r>
      <w:r w:rsidRPr="000909CD">
        <w:rPr>
          <w:rFonts w:ascii="Arial Narrow" w:hAnsi="Arial Narrow"/>
          <w:sz w:val="20"/>
          <w:szCs w:val="20"/>
        </w:rPr>
        <w:t>nt</w:t>
      </w:r>
      <w:r w:rsidRPr="000909CD">
        <w:rPr>
          <w:rFonts w:ascii="Arial Narrow" w:hAnsi="Arial Narrow"/>
          <w:spacing w:val="-3"/>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e</w:t>
      </w:r>
      <w:r w:rsidRPr="000909CD">
        <w:rPr>
          <w:rFonts w:ascii="Arial Narrow" w:hAnsi="Arial Narrow"/>
          <w:sz w:val="20"/>
          <w:szCs w:val="20"/>
        </w:rPr>
        <w:t>ntrepr</w:t>
      </w:r>
      <w:r w:rsidRPr="000909CD">
        <w:rPr>
          <w:rFonts w:ascii="Arial Narrow" w:hAnsi="Arial Narrow"/>
          <w:spacing w:val="-1"/>
          <w:sz w:val="20"/>
          <w:szCs w:val="20"/>
        </w:rPr>
        <w:t>i</w:t>
      </w:r>
      <w:r w:rsidRPr="000909CD">
        <w:rPr>
          <w:rFonts w:ascii="Arial Narrow" w:hAnsi="Arial Narrow"/>
          <w:sz w:val="20"/>
          <w:szCs w:val="20"/>
        </w:rPr>
        <w:t>ses</w:t>
      </w:r>
      <w:r w:rsidRPr="000909CD">
        <w:rPr>
          <w:rFonts w:ascii="Arial Narrow" w:hAnsi="Arial Narrow"/>
          <w:spacing w:val="-6"/>
          <w:sz w:val="20"/>
          <w:szCs w:val="20"/>
        </w:rPr>
        <w:t xml:space="preserve"> </w:t>
      </w:r>
      <w:r w:rsidRPr="000909CD">
        <w:rPr>
          <w:rFonts w:ascii="Arial Narrow" w:hAnsi="Arial Narrow"/>
          <w:sz w:val="20"/>
          <w:szCs w:val="20"/>
        </w:rPr>
        <w:t>et</w:t>
      </w:r>
      <w:r w:rsidRPr="000909CD">
        <w:rPr>
          <w:rFonts w:ascii="Arial Narrow" w:hAnsi="Arial Narrow"/>
          <w:spacing w:val="-3"/>
          <w:sz w:val="20"/>
          <w:szCs w:val="20"/>
        </w:rPr>
        <w:t xml:space="preserve"> </w:t>
      </w:r>
      <w:r w:rsidRPr="000909CD">
        <w:rPr>
          <w:rFonts w:ascii="Arial Narrow" w:hAnsi="Arial Narrow"/>
          <w:sz w:val="20"/>
          <w:szCs w:val="20"/>
        </w:rPr>
        <w:t>t</w:t>
      </w:r>
      <w:r w:rsidRPr="000909CD">
        <w:rPr>
          <w:rFonts w:ascii="Arial Narrow" w:hAnsi="Arial Narrow"/>
          <w:spacing w:val="-1"/>
          <w:sz w:val="20"/>
          <w:szCs w:val="20"/>
        </w:rPr>
        <w:t>o</w:t>
      </w:r>
      <w:r w:rsidRPr="000909CD">
        <w:rPr>
          <w:rFonts w:ascii="Arial Narrow" w:hAnsi="Arial Narrow"/>
          <w:sz w:val="20"/>
          <w:szCs w:val="20"/>
        </w:rPr>
        <w:t>us</w:t>
      </w:r>
      <w:r w:rsidRPr="000909CD">
        <w:rPr>
          <w:rFonts w:ascii="Arial Narrow" w:hAnsi="Arial Narrow"/>
          <w:spacing w:val="-4"/>
          <w:sz w:val="20"/>
          <w:szCs w:val="20"/>
        </w:rPr>
        <w:t xml:space="preserve"> </w:t>
      </w:r>
      <w:r w:rsidRPr="000909CD">
        <w:rPr>
          <w:rFonts w:ascii="Arial Narrow" w:hAnsi="Arial Narrow"/>
          <w:sz w:val="20"/>
          <w:szCs w:val="20"/>
        </w:rPr>
        <w:t>les</w:t>
      </w:r>
      <w:r w:rsidRPr="000909CD">
        <w:rPr>
          <w:rFonts w:ascii="Arial Narrow" w:hAnsi="Arial Narrow"/>
          <w:spacing w:val="-4"/>
          <w:sz w:val="20"/>
          <w:szCs w:val="20"/>
        </w:rPr>
        <w:t xml:space="preserve"> </w:t>
      </w:r>
      <w:r w:rsidRPr="000909CD">
        <w:rPr>
          <w:rFonts w:ascii="Arial Narrow" w:hAnsi="Arial Narrow"/>
          <w:sz w:val="20"/>
          <w:szCs w:val="20"/>
        </w:rPr>
        <w:t>sous</w:t>
      </w:r>
      <w:r w:rsidRPr="000909CD">
        <w:rPr>
          <w:rFonts w:ascii="Arial Narrow" w:hAnsi="Arial Narrow"/>
          <w:spacing w:val="-1"/>
          <w:sz w:val="20"/>
          <w:szCs w:val="20"/>
        </w:rPr>
        <w:t>-</w:t>
      </w:r>
      <w:r w:rsidRPr="000909CD">
        <w:rPr>
          <w:rFonts w:ascii="Arial Narrow" w:hAnsi="Arial Narrow"/>
          <w:sz w:val="20"/>
          <w:szCs w:val="20"/>
        </w:rPr>
        <w:t>trai</w:t>
      </w:r>
      <w:r w:rsidRPr="000909CD">
        <w:rPr>
          <w:rFonts w:ascii="Arial Narrow" w:hAnsi="Arial Narrow"/>
          <w:spacing w:val="-3"/>
          <w:sz w:val="20"/>
          <w:szCs w:val="20"/>
        </w:rPr>
        <w:t>t</w:t>
      </w:r>
      <w:r w:rsidRPr="000909CD">
        <w:rPr>
          <w:rFonts w:ascii="Arial Narrow" w:hAnsi="Arial Narrow"/>
          <w:sz w:val="20"/>
          <w:szCs w:val="20"/>
        </w:rPr>
        <w:t>ants</w:t>
      </w:r>
      <w:r w:rsidRPr="000909CD">
        <w:rPr>
          <w:rFonts w:ascii="Arial Narrow" w:hAnsi="Arial Narrow"/>
          <w:spacing w:val="-8"/>
          <w:sz w:val="20"/>
          <w:szCs w:val="20"/>
        </w:rPr>
        <w:t xml:space="preserve"> </w:t>
      </w:r>
      <w:r w:rsidRPr="000909CD">
        <w:rPr>
          <w:rFonts w:ascii="Arial Narrow" w:hAnsi="Arial Narrow"/>
          <w:spacing w:val="-1"/>
          <w:sz w:val="20"/>
          <w:szCs w:val="20"/>
        </w:rPr>
        <w:t>d</w:t>
      </w:r>
      <w:r w:rsidRPr="000909CD">
        <w:rPr>
          <w:rFonts w:ascii="Arial Narrow" w:hAnsi="Arial Narrow"/>
          <w:spacing w:val="-2"/>
          <w:sz w:val="20"/>
          <w:szCs w:val="20"/>
        </w:rPr>
        <w:t>u</w:t>
      </w:r>
      <w:r w:rsidRPr="000909CD">
        <w:rPr>
          <w:rFonts w:ascii="Arial Narrow" w:hAnsi="Arial Narrow"/>
          <w:sz w:val="20"/>
          <w:szCs w:val="20"/>
        </w:rPr>
        <w:t xml:space="preserve"> soumissionnaire) ne</w:t>
      </w:r>
      <w:r w:rsidRPr="000909CD">
        <w:rPr>
          <w:rFonts w:ascii="Arial Narrow" w:hAnsi="Arial Narrow"/>
          <w:spacing w:val="1"/>
          <w:sz w:val="20"/>
          <w:szCs w:val="20"/>
        </w:rPr>
        <w:t xml:space="preserve"> </w:t>
      </w:r>
      <w:r w:rsidRPr="000909CD">
        <w:rPr>
          <w:rFonts w:ascii="Arial Narrow" w:hAnsi="Arial Narrow"/>
          <w:sz w:val="20"/>
          <w:szCs w:val="20"/>
        </w:rPr>
        <w:t>doit</w:t>
      </w:r>
      <w:r w:rsidRPr="000909CD">
        <w:rPr>
          <w:rFonts w:ascii="Arial Narrow" w:hAnsi="Arial Narrow"/>
          <w:spacing w:val="2"/>
          <w:sz w:val="20"/>
          <w:szCs w:val="20"/>
        </w:rPr>
        <w:t xml:space="preserve"> </w:t>
      </w:r>
      <w:r w:rsidRPr="000909CD">
        <w:rPr>
          <w:rFonts w:ascii="Arial Narrow" w:hAnsi="Arial Narrow"/>
          <w:sz w:val="20"/>
          <w:szCs w:val="20"/>
        </w:rPr>
        <w:t>pas</w:t>
      </w:r>
      <w:r w:rsidRPr="000909CD">
        <w:rPr>
          <w:rFonts w:ascii="Arial Narrow" w:hAnsi="Arial Narrow"/>
          <w:spacing w:val="2"/>
          <w:sz w:val="20"/>
          <w:szCs w:val="20"/>
        </w:rPr>
        <w:t xml:space="preserve"> </w:t>
      </w:r>
      <w:r w:rsidRPr="000909CD">
        <w:rPr>
          <w:rFonts w:ascii="Arial Narrow" w:hAnsi="Arial Narrow"/>
          <w:sz w:val="20"/>
          <w:szCs w:val="20"/>
        </w:rPr>
        <w:t>se</w:t>
      </w:r>
      <w:r w:rsidRPr="000909CD">
        <w:rPr>
          <w:rFonts w:ascii="Arial Narrow" w:hAnsi="Arial Narrow"/>
          <w:spacing w:val="2"/>
          <w:sz w:val="20"/>
          <w:szCs w:val="20"/>
        </w:rPr>
        <w:t xml:space="preserve"> </w:t>
      </w:r>
      <w:r w:rsidRPr="000909CD">
        <w:rPr>
          <w:rFonts w:ascii="Arial Narrow" w:hAnsi="Arial Narrow"/>
          <w:sz w:val="20"/>
          <w:szCs w:val="20"/>
        </w:rPr>
        <w:t>trouver</w:t>
      </w:r>
      <w:r w:rsidRPr="000909CD">
        <w:rPr>
          <w:rFonts w:ascii="Arial Narrow" w:hAnsi="Arial Narrow"/>
          <w:spacing w:val="1"/>
          <w:sz w:val="20"/>
          <w:szCs w:val="20"/>
        </w:rPr>
        <w:t xml:space="preserve"> </w:t>
      </w:r>
      <w:r w:rsidRPr="000909CD">
        <w:rPr>
          <w:rFonts w:ascii="Arial Narrow" w:hAnsi="Arial Narrow"/>
          <w:sz w:val="20"/>
          <w:szCs w:val="20"/>
        </w:rPr>
        <w:t>en</w:t>
      </w:r>
      <w:r w:rsidRPr="000909CD">
        <w:rPr>
          <w:rFonts w:ascii="Arial Narrow" w:hAnsi="Arial Narrow"/>
          <w:spacing w:val="1"/>
          <w:sz w:val="20"/>
          <w:szCs w:val="20"/>
        </w:rPr>
        <w:t xml:space="preserve"> </w:t>
      </w:r>
      <w:r w:rsidRPr="000909CD">
        <w:rPr>
          <w:rFonts w:ascii="Arial Narrow" w:hAnsi="Arial Narrow"/>
          <w:sz w:val="20"/>
          <w:szCs w:val="20"/>
        </w:rPr>
        <w:t>situation de conflit</w:t>
      </w:r>
      <w:r w:rsidRPr="000909CD">
        <w:rPr>
          <w:rFonts w:ascii="Arial Narrow" w:hAnsi="Arial Narrow"/>
          <w:spacing w:val="3"/>
          <w:sz w:val="20"/>
          <w:szCs w:val="20"/>
        </w:rPr>
        <w:t xml:space="preserve"> </w:t>
      </w:r>
      <w:r w:rsidRPr="000909CD">
        <w:rPr>
          <w:rFonts w:ascii="Arial Narrow" w:hAnsi="Arial Narrow"/>
          <w:sz w:val="20"/>
          <w:szCs w:val="20"/>
        </w:rPr>
        <w:t>d’intérêt</w:t>
      </w:r>
      <w:r w:rsidRPr="000909CD">
        <w:rPr>
          <w:rFonts w:ascii="Arial Narrow" w:hAnsi="Arial Narrow"/>
          <w:spacing w:val="3"/>
          <w:sz w:val="20"/>
          <w:szCs w:val="20"/>
        </w:rPr>
        <w:t xml:space="preserve"> </w:t>
      </w:r>
      <w:r w:rsidRPr="000909CD">
        <w:rPr>
          <w:rFonts w:ascii="Arial Narrow" w:hAnsi="Arial Narrow"/>
          <w:sz w:val="20"/>
          <w:szCs w:val="20"/>
        </w:rPr>
        <w:t>sous</w:t>
      </w:r>
      <w:r w:rsidRPr="000909CD">
        <w:rPr>
          <w:rFonts w:ascii="Arial Narrow" w:hAnsi="Arial Narrow"/>
          <w:spacing w:val="2"/>
          <w:sz w:val="20"/>
          <w:szCs w:val="20"/>
        </w:rPr>
        <w:t xml:space="preserve"> </w:t>
      </w:r>
      <w:r w:rsidRPr="000909CD">
        <w:rPr>
          <w:rFonts w:ascii="Arial Narrow" w:hAnsi="Arial Narrow"/>
          <w:sz w:val="20"/>
          <w:szCs w:val="20"/>
        </w:rPr>
        <w:t>peine</w:t>
      </w:r>
      <w:r w:rsidRPr="000909CD">
        <w:rPr>
          <w:rFonts w:ascii="Arial Narrow" w:hAnsi="Arial Narrow"/>
          <w:spacing w:val="3"/>
          <w:sz w:val="20"/>
          <w:szCs w:val="20"/>
        </w:rPr>
        <w:t xml:space="preserve"> </w:t>
      </w:r>
      <w:r w:rsidRPr="000909CD">
        <w:rPr>
          <w:rFonts w:ascii="Arial Narrow" w:hAnsi="Arial Narrow"/>
          <w:sz w:val="20"/>
          <w:szCs w:val="20"/>
        </w:rPr>
        <w:t>de</w:t>
      </w:r>
      <w:r w:rsidRPr="000909CD">
        <w:rPr>
          <w:rFonts w:ascii="Arial Narrow" w:hAnsi="Arial Narrow"/>
          <w:spacing w:val="2"/>
          <w:sz w:val="20"/>
          <w:szCs w:val="20"/>
        </w:rPr>
        <w:t xml:space="preserve"> </w:t>
      </w:r>
      <w:r w:rsidRPr="000909CD">
        <w:rPr>
          <w:rFonts w:ascii="Arial Narrow" w:hAnsi="Arial Narrow"/>
          <w:sz w:val="20"/>
          <w:szCs w:val="20"/>
        </w:rPr>
        <w:t>disqualific</w:t>
      </w:r>
      <w:r w:rsidRPr="000909CD">
        <w:rPr>
          <w:rFonts w:ascii="Arial Narrow" w:hAnsi="Arial Narrow"/>
          <w:spacing w:val="1"/>
          <w:sz w:val="20"/>
          <w:szCs w:val="20"/>
        </w:rPr>
        <w:t>a</w:t>
      </w:r>
      <w:r w:rsidRPr="000909CD">
        <w:rPr>
          <w:rFonts w:ascii="Arial Narrow" w:hAnsi="Arial Narrow"/>
          <w:sz w:val="20"/>
          <w:szCs w:val="20"/>
        </w:rPr>
        <w:t>ti</w:t>
      </w:r>
      <w:r w:rsidRPr="000909CD">
        <w:rPr>
          <w:rFonts w:ascii="Arial Narrow" w:hAnsi="Arial Narrow"/>
          <w:spacing w:val="1"/>
          <w:sz w:val="20"/>
          <w:szCs w:val="20"/>
        </w:rPr>
        <w:t>on</w:t>
      </w:r>
      <w:r w:rsidRPr="000909CD">
        <w:rPr>
          <w:rFonts w:ascii="Arial Narrow" w:hAnsi="Arial Narrow"/>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t</w:t>
      </w:r>
      <w:r w:rsidRPr="000909CD">
        <w:rPr>
          <w:rFonts w:ascii="Arial Narrow" w:hAnsi="Arial Narrow"/>
          <w:spacing w:val="1"/>
          <w:sz w:val="20"/>
          <w:szCs w:val="20"/>
        </w:rPr>
        <w:t>ou</w:t>
      </w:r>
      <w:r w:rsidRPr="000909CD">
        <w:rPr>
          <w:rFonts w:ascii="Arial Narrow" w:hAnsi="Arial Narrow"/>
          <w:sz w:val="20"/>
          <w:szCs w:val="20"/>
        </w:rPr>
        <w:t>tes les</w:t>
      </w:r>
      <w:r w:rsidRPr="000909CD">
        <w:rPr>
          <w:rFonts w:ascii="Arial Narrow" w:hAnsi="Arial Narrow"/>
          <w:spacing w:val="15"/>
          <w:sz w:val="20"/>
          <w:szCs w:val="20"/>
        </w:rPr>
        <w:t xml:space="preserve"> </w:t>
      </w:r>
      <w:r w:rsidRPr="000909CD">
        <w:rPr>
          <w:rFonts w:ascii="Arial Narrow" w:hAnsi="Arial Narrow"/>
          <w:sz w:val="20"/>
          <w:szCs w:val="20"/>
        </w:rPr>
        <w:t>offres</w:t>
      </w:r>
      <w:r w:rsidRPr="000909CD">
        <w:rPr>
          <w:rFonts w:ascii="Arial Narrow" w:hAnsi="Arial Narrow"/>
          <w:spacing w:val="15"/>
          <w:sz w:val="20"/>
          <w:szCs w:val="20"/>
        </w:rPr>
        <w:t xml:space="preserve"> </w:t>
      </w:r>
      <w:r w:rsidRPr="000909CD">
        <w:rPr>
          <w:rFonts w:ascii="Arial Narrow" w:hAnsi="Arial Narrow"/>
          <w:sz w:val="20"/>
          <w:szCs w:val="20"/>
        </w:rPr>
        <w:t>auxquelles</w:t>
      </w:r>
      <w:r w:rsidRPr="000909CD">
        <w:rPr>
          <w:rFonts w:ascii="Arial Narrow" w:hAnsi="Arial Narrow"/>
          <w:spacing w:val="15"/>
          <w:sz w:val="20"/>
          <w:szCs w:val="20"/>
        </w:rPr>
        <w:t xml:space="preserve"> </w:t>
      </w:r>
      <w:r w:rsidRPr="000909CD">
        <w:rPr>
          <w:rFonts w:ascii="Arial Narrow" w:hAnsi="Arial Narrow"/>
          <w:sz w:val="20"/>
          <w:szCs w:val="20"/>
        </w:rPr>
        <w:t>il</w:t>
      </w:r>
      <w:r w:rsidRPr="000909CD">
        <w:rPr>
          <w:rFonts w:ascii="Arial Narrow" w:hAnsi="Arial Narrow"/>
          <w:spacing w:val="15"/>
          <w:sz w:val="20"/>
          <w:szCs w:val="20"/>
        </w:rPr>
        <w:t xml:space="preserve"> </w:t>
      </w:r>
      <w:r w:rsidRPr="000909CD">
        <w:rPr>
          <w:rFonts w:ascii="Arial Narrow" w:hAnsi="Arial Narrow"/>
          <w:sz w:val="20"/>
          <w:szCs w:val="20"/>
        </w:rPr>
        <w:t>aura</w:t>
      </w:r>
      <w:r w:rsidRPr="000909CD">
        <w:rPr>
          <w:rFonts w:ascii="Arial Narrow" w:hAnsi="Arial Narrow"/>
          <w:spacing w:val="16"/>
          <w:sz w:val="20"/>
          <w:szCs w:val="20"/>
        </w:rPr>
        <w:t xml:space="preserve"> </w:t>
      </w:r>
      <w:r w:rsidRPr="000909CD">
        <w:rPr>
          <w:rFonts w:ascii="Arial Narrow" w:hAnsi="Arial Narrow"/>
          <w:spacing w:val="4"/>
          <w:sz w:val="20"/>
          <w:szCs w:val="20"/>
        </w:rPr>
        <w:t>p</w:t>
      </w:r>
      <w:r w:rsidRPr="000909CD">
        <w:rPr>
          <w:rFonts w:ascii="Arial Narrow" w:hAnsi="Arial Narrow"/>
          <w:sz w:val="20"/>
          <w:szCs w:val="20"/>
        </w:rPr>
        <w:t>articipé.</w:t>
      </w:r>
      <w:r w:rsidRPr="000909CD">
        <w:rPr>
          <w:rFonts w:ascii="Arial Narrow" w:hAnsi="Arial Narrow"/>
          <w:spacing w:val="16"/>
          <w:sz w:val="20"/>
          <w:szCs w:val="20"/>
        </w:rPr>
        <w:t xml:space="preserve"> </w:t>
      </w:r>
      <w:r w:rsidRPr="000909CD">
        <w:rPr>
          <w:rFonts w:ascii="Arial Narrow" w:hAnsi="Arial Narrow"/>
          <w:sz w:val="20"/>
          <w:szCs w:val="20"/>
        </w:rPr>
        <w:t>Un</w:t>
      </w:r>
      <w:r w:rsidRPr="000909CD">
        <w:rPr>
          <w:rFonts w:ascii="Arial Narrow" w:hAnsi="Arial Narrow"/>
          <w:spacing w:val="14"/>
          <w:sz w:val="20"/>
          <w:szCs w:val="20"/>
        </w:rPr>
        <w:t xml:space="preserve"> </w:t>
      </w:r>
      <w:r w:rsidRPr="000909CD">
        <w:rPr>
          <w:rFonts w:ascii="Arial Narrow" w:hAnsi="Arial Narrow"/>
          <w:sz w:val="20"/>
          <w:szCs w:val="20"/>
        </w:rPr>
        <w:t>soumissionnaire</w:t>
      </w:r>
      <w:r w:rsidRPr="000909CD">
        <w:rPr>
          <w:rFonts w:ascii="Arial Narrow" w:hAnsi="Arial Narrow"/>
          <w:spacing w:val="14"/>
          <w:sz w:val="20"/>
          <w:szCs w:val="20"/>
        </w:rPr>
        <w:t xml:space="preserve"> </w:t>
      </w:r>
      <w:r w:rsidRPr="000909CD">
        <w:rPr>
          <w:rFonts w:ascii="Arial Narrow" w:hAnsi="Arial Narrow"/>
          <w:sz w:val="20"/>
          <w:szCs w:val="20"/>
        </w:rPr>
        <w:t>peut</w:t>
      </w:r>
      <w:r w:rsidRPr="000909CD">
        <w:rPr>
          <w:rFonts w:ascii="Arial Narrow" w:hAnsi="Arial Narrow"/>
          <w:spacing w:val="16"/>
          <w:sz w:val="20"/>
          <w:szCs w:val="20"/>
        </w:rPr>
        <w:t xml:space="preserve"> </w:t>
      </w:r>
      <w:r w:rsidRPr="000909CD">
        <w:rPr>
          <w:rFonts w:ascii="Arial Narrow" w:hAnsi="Arial Narrow"/>
          <w:sz w:val="20"/>
          <w:szCs w:val="20"/>
        </w:rPr>
        <w:t>être</w:t>
      </w:r>
      <w:r w:rsidRPr="000909CD">
        <w:rPr>
          <w:rFonts w:ascii="Arial Narrow" w:hAnsi="Arial Narrow"/>
          <w:spacing w:val="16"/>
          <w:sz w:val="20"/>
          <w:szCs w:val="20"/>
        </w:rPr>
        <w:t xml:space="preserve"> </w:t>
      </w:r>
      <w:r w:rsidRPr="000909CD">
        <w:rPr>
          <w:rFonts w:ascii="Arial Narrow" w:hAnsi="Arial Narrow"/>
          <w:sz w:val="20"/>
          <w:szCs w:val="20"/>
        </w:rPr>
        <w:t>jugé</w:t>
      </w:r>
      <w:r w:rsidRPr="000909CD">
        <w:rPr>
          <w:rFonts w:ascii="Arial Narrow" w:hAnsi="Arial Narrow"/>
          <w:spacing w:val="15"/>
          <w:sz w:val="20"/>
          <w:szCs w:val="20"/>
        </w:rPr>
        <w:t xml:space="preserve"> </w:t>
      </w:r>
      <w:r w:rsidRPr="000909CD">
        <w:rPr>
          <w:rFonts w:ascii="Arial Narrow" w:hAnsi="Arial Narrow"/>
          <w:sz w:val="20"/>
          <w:szCs w:val="20"/>
        </w:rPr>
        <w:t>comme</w:t>
      </w:r>
      <w:r w:rsidRPr="000909CD">
        <w:rPr>
          <w:rFonts w:ascii="Arial Narrow" w:hAnsi="Arial Narrow"/>
          <w:spacing w:val="13"/>
          <w:sz w:val="20"/>
          <w:szCs w:val="20"/>
        </w:rPr>
        <w:t xml:space="preserve"> </w:t>
      </w:r>
      <w:r w:rsidRPr="000909CD">
        <w:rPr>
          <w:rFonts w:ascii="Arial Narrow" w:hAnsi="Arial Narrow"/>
          <w:sz w:val="20"/>
          <w:szCs w:val="20"/>
        </w:rPr>
        <w:t>étant</w:t>
      </w:r>
      <w:r w:rsidRPr="000909CD">
        <w:rPr>
          <w:rFonts w:ascii="Arial Narrow" w:hAnsi="Arial Narrow"/>
          <w:spacing w:val="16"/>
          <w:sz w:val="20"/>
          <w:szCs w:val="20"/>
        </w:rPr>
        <w:t xml:space="preserve"> </w:t>
      </w:r>
      <w:r w:rsidRPr="000909CD">
        <w:rPr>
          <w:rFonts w:ascii="Arial Narrow" w:hAnsi="Arial Narrow"/>
          <w:sz w:val="20"/>
          <w:szCs w:val="20"/>
        </w:rPr>
        <w:t>en</w:t>
      </w:r>
      <w:r w:rsidRPr="000909CD">
        <w:rPr>
          <w:rFonts w:ascii="Arial Narrow" w:hAnsi="Arial Narrow"/>
          <w:spacing w:val="16"/>
          <w:sz w:val="20"/>
          <w:szCs w:val="20"/>
        </w:rPr>
        <w:t xml:space="preserve"> </w:t>
      </w:r>
      <w:r w:rsidRPr="000909CD">
        <w:rPr>
          <w:rFonts w:ascii="Arial Narrow" w:hAnsi="Arial Narrow"/>
          <w:sz w:val="20"/>
          <w:szCs w:val="20"/>
        </w:rPr>
        <w:t>situation</w:t>
      </w:r>
      <w:r w:rsidRPr="000909CD">
        <w:rPr>
          <w:rFonts w:ascii="Arial Narrow" w:hAnsi="Arial Narrow"/>
          <w:spacing w:val="13"/>
          <w:sz w:val="20"/>
          <w:szCs w:val="20"/>
        </w:rPr>
        <w:t xml:space="preserve"> </w:t>
      </w:r>
      <w:r w:rsidRPr="000909CD">
        <w:rPr>
          <w:rFonts w:ascii="Arial Narrow" w:hAnsi="Arial Narrow"/>
          <w:sz w:val="20"/>
          <w:szCs w:val="20"/>
        </w:rPr>
        <w:t>de</w:t>
      </w:r>
      <w:r w:rsidRPr="000909CD">
        <w:rPr>
          <w:rFonts w:ascii="Arial Narrow" w:hAnsi="Arial Narrow"/>
          <w:spacing w:val="16"/>
          <w:sz w:val="20"/>
          <w:szCs w:val="20"/>
        </w:rPr>
        <w:t xml:space="preserve"> </w:t>
      </w:r>
      <w:r w:rsidRPr="000909CD">
        <w:rPr>
          <w:rFonts w:ascii="Arial Narrow" w:hAnsi="Arial Narrow"/>
          <w:sz w:val="20"/>
          <w:szCs w:val="20"/>
        </w:rPr>
        <w:t xml:space="preserve">conflit d’intérêt dans les conditions ci-après </w:t>
      </w:r>
      <w:r w:rsidRPr="000909CD">
        <w:rPr>
          <w:rFonts w:ascii="Arial Narrow" w:hAnsi="Arial Narrow"/>
          <w:spacing w:val="-2"/>
          <w:sz w:val="20"/>
          <w:szCs w:val="20"/>
        </w:rPr>
        <w:t>:</w:t>
      </w:r>
      <w:r w:rsidRPr="000909CD">
        <w:rPr>
          <w:rFonts w:ascii="Arial Narrow" w:hAnsi="Arial Narrow"/>
          <w:sz w:val="20"/>
          <w:szCs w:val="20"/>
        </w:rPr>
        <w:t xml:space="preserve"> </w:t>
      </w:r>
    </w:p>
    <w:p w14:paraId="45A7E647" w14:textId="77777777" w:rsidR="00652478" w:rsidRPr="000909CD" w:rsidRDefault="00652478" w:rsidP="00652478">
      <w:pPr>
        <w:spacing w:after="0"/>
        <w:rPr>
          <w:rFonts w:ascii="Arial Narrow" w:hAnsi="Arial Narrow"/>
          <w:sz w:val="20"/>
          <w:szCs w:val="20"/>
        </w:rPr>
      </w:pPr>
      <w:r w:rsidRPr="000909CD">
        <w:rPr>
          <w:rFonts w:ascii="Arial Narrow" w:hAnsi="Arial Narrow"/>
          <w:w w:val="95"/>
          <w:sz w:val="20"/>
          <w:szCs w:val="20"/>
        </w:rPr>
        <w:t>i</w:t>
      </w:r>
      <w:r w:rsidRPr="000909CD">
        <w:rPr>
          <w:rFonts w:ascii="Arial Narrow" w:hAnsi="Arial Narrow"/>
          <w:sz w:val="20"/>
          <w:szCs w:val="20"/>
        </w:rPr>
        <w:t>.</w:t>
      </w:r>
      <w:r w:rsidRPr="000909CD">
        <w:rPr>
          <w:rFonts w:ascii="Arial Narrow" w:hAnsi="Arial Narrow"/>
          <w:spacing w:val="227"/>
          <w:sz w:val="20"/>
          <w:szCs w:val="20"/>
        </w:rPr>
        <w:t xml:space="preserve"> </w:t>
      </w:r>
      <w:r w:rsidRPr="000909CD">
        <w:rPr>
          <w:rFonts w:ascii="Arial Narrow" w:hAnsi="Arial Narrow"/>
          <w:sz w:val="20"/>
          <w:szCs w:val="20"/>
        </w:rPr>
        <w:t>Est</w:t>
      </w:r>
      <w:r w:rsidRPr="000909CD">
        <w:rPr>
          <w:rFonts w:ascii="Arial Narrow" w:hAnsi="Arial Narrow"/>
          <w:spacing w:val="14"/>
          <w:sz w:val="20"/>
          <w:szCs w:val="20"/>
        </w:rPr>
        <w:t xml:space="preserve"> </w:t>
      </w:r>
      <w:r w:rsidRPr="000909CD">
        <w:rPr>
          <w:rFonts w:ascii="Arial Narrow" w:hAnsi="Arial Narrow"/>
          <w:sz w:val="20"/>
          <w:szCs w:val="20"/>
        </w:rPr>
        <w:t>associé</w:t>
      </w:r>
      <w:r w:rsidRPr="000909CD">
        <w:rPr>
          <w:rFonts w:ascii="Arial Narrow" w:hAnsi="Arial Narrow"/>
          <w:spacing w:val="14"/>
          <w:sz w:val="20"/>
          <w:szCs w:val="20"/>
        </w:rPr>
        <w:t xml:space="preserve"> </w:t>
      </w:r>
      <w:r w:rsidRPr="000909CD">
        <w:rPr>
          <w:rFonts w:ascii="Arial Narrow" w:hAnsi="Arial Narrow"/>
          <w:sz w:val="20"/>
          <w:szCs w:val="20"/>
        </w:rPr>
        <w:t>ou</w:t>
      </w:r>
      <w:r w:rsidRPr="000909CD">
        <w:rPr>
          <w:rFonts w:ascii="Arial Narrow" w:hAnsi="Arial Narrow"/>
          <w:spacing w:val="11"/>
          <w:sz w:val="20"/>
          <w:szCs w:val="20"/>
        </w:rPr>
        <w:t xml:space="preserve"> </w:t>
      </w:r>
      <w:r w:rsidRPr="000909CD">
        <w:rPr>
          <w:rFonts w:ascii="Arial Narrow" w:hAnsi="Arial Narrow"/>
          <w:sz w:val="20"/>
          <w:szCs w:val="20"/>
        </w:rPr>
        <w:t>a</w:t>
      </w:r>
      <w:r w:rsidRPr="000909CD">
        <w:rPr>
          <w:rFonts w:ascii="Arial Narrow" w:hAnsi="Arial Narrow"/>
          <w:spacing w:val="14"/>
          <w:sz w:val="20"/>
          <w:szCs w:val="20"/>
        </w:rPr>
        <w:t xml:space="preserve"> </w:t>
      </w:r>
      <w:r w:rsidRPr="000909CD">
        <w:rPr>
          <w:rFonts w:ascii="Arial Narrow" w:hAnsi="Arial Narrow"/>
          <w:sz w:val="20"/>
          <w:szCs w:val="20"/>
        </w:rPr>
        <w:t>été</w:t>
      </w:r>
      <w:r w:rsidRPr="000909CD">
        <w:rPr>
          <w:rFonts w:ascii="Arial Narrow" w:hAnsi="Arial Narrow"/>
          <w:spacing w:val="11"/>
          <w:sz w:val="20"/>
          <w:szCs w:val="20"/>
        </w:rPr>
        <w:t xml:space="preserve"> </w:t>
      </w:r>
      <w:r w:rsidRPr="000909CD">
        <w:rPr>
          <w:rFonts w:ascii="Arial Narrow" w:hAnsi="Arial Narrow"/>
          <w:sz w:val="20"/>
          <w:szCs w:val="20"/>
        </w:rPr>
        <w:t>associé</w:t>
      </w:r>
      <w:r w:rsidRPr="000909CD">
        <w:rPr>
          <w:rFonts w:ascii="Arial Narrow" w:hAnsi="Arial Narrow"/>
          <w:spacing w:val="14"/>
          <w:sz w:val="20"/>
          <w:szCs w:val="20"/>
        </w:rPr>
        <w:t xml:space="preserve"> </w:t>
      </w:r>
      <w:r w:rsidRPr="000909CD">
        <w:rPr>
          <w:rFonts w:ascii="Arial Narrow" w:hAnsi="Arial Narrow"/>
          <w:sz w:val="20"/>
          <w:szCs w:val="20"/>
        </w:rPr>
        <w:t>dans</w:t>
      </w:r>
      <w:r w:rsidRPr="000909CD">
        <w:rPr>
          <w:rFonts w:ascii="Arial Narrow" w:hAnsi="Arial Narrow"/>
          <w:spacing w:val="15"/>
          <w:sz w:val="20"/>
          <w:szCs w:val="20"/>
        </w:rPr>
        <w:t xml:space="preserve"> </w:t>
      </w:r>
      <w:r w:rsidRPr="000909CD">
        <w:rPr>
          <w:rFonts w:ascii="Arial Narrow" w:hAnsi="Arial Narrow"/>
          <w:sz w:val="20"/>
          <w:szCs w:val="20"/>
        </w:rPr>
        <w:t>le</w:t>
      </w:r>
      <w:r w:rsidRPr="000909CD">
        <w:rPr>
          <w:rFonts w:ascii="Arial Narrow" w:hAnsi="Arial Narrow"/>
          <w:spacing w:val="14"/>
          <w:sz w:val="20"/>
          <w:szCs w:val="20"/>
        </w:rPr>
        <w:t xml:space="preserve"> </w:t>
      </w:r>
      <w:r w:rsidRPr="000909CD">
        <w:rPr>
          <w:rFonts w:ascii="Arial Narrow" w:hAnsi="Arial Narrow"/>
          <w:sz w:val="20"/>
          <w:szCs w:val="20"/>
        </w:rPr>
        <w:t>passé,</w:t>
      </w:r>
      <w:r w:rsidRPr="000909CD">
        <w:rPr>
          <w:rFonts w:ascii="Arial Narrow" w:hAnsi="Arial Narrow"/>
          <w:spacing w:val="12"/>
          <w:sz w:val="20"/>
          <w:szCs w:val="20"/>
        </w:rPr>
        <w:t xml:space="preserve"> </w:t>
      </w:r>
      <w:r w:rsidRPr="000909CD">
        <w:rPr>
          <w:rFonts w:ascii="Arial Narrow" w:hAnsi="Arial Narrow"/>
          <w:sz w:val="20"/>
          <w:szCs w:val="20"/>
        </w:rPr>
        <w:t>à</w:t>
      </w:r>
      <w:r w:rsidRPr="000909CD">
        <w:rPr>
          <w:rFonts w:ascii="Arial Narrow" w:hAnsi="Arial Narrow"/>
          <w:spacing w:val="12"/>
          <w:sz w:val="20"/>
          <w:szCs w:val="20"/>
        </w:rPr>
        <w:t xml:space="preserve"> </w:t>
      </w:r>
      <w:r w:rsidRPr="000909CD">
        <w:rPr>
          <w:rFonts w:ascii="Arial Narrow" w:hAnsi="Arial Narrow"/>
          <w:sz w:val="20"/>
          <w:szCs w:val="20"/>
        </w:rPr>
        <w:t>une</w:t>
      </w:r>
      <w:r w:rsidRPr="000909CD">
        <w:rPr>
          <w:rFonts w:ascii="Arial Narrow" w:hAnsi="Arial Narrow"/>
          <w:spacing w:val="14"/>
          <w:sz w:val="20"/>
          <w:szCs w:val="20"/>
        </w:rPr>
        <w:t xml:space="preserve"> </w:t>
      </w:r>
      <w:r w:rsidRPr="000909CD">
        <w:rPr>
          <w:rFonts w:ascii="Arial Narrow" w:hAnsi="Arial Narrow"/>
          <w:sz w:val="20"/>
          <w:szCs w:val="20"/>
        </w:rPr>
        <w:t>entreprise</w:t>
      </w:r>
      <w:r w:rsidRPr="000909CD">
        <w:rPr>
          <w:rFonts w:ascii="Arial Narrow" w:hAnsi="Arial Narrow"/>
          <w:spacing w:val="15"/>
          <w:sz w:val="20"/>
          <w:szCs w:val="20"/>
        </w:rPr>
        <w:t xml:space="preserve"> </w:t>
      </w:r>
      <w:r w:rsidRPr="000909CD">
        <w:rPr>
          <w:rFonts w:ascii="Arial Narrow" w:hAnsi="Arial Narrow"/>
          <w:sz w:val="20"/>
          <w:szCs w:val="20"/>
        </w:rPr>
        <w:t>(ou</w:t>
      </w:r>
      <w:r w:rsidRPr="000909CD">
        <w:rPr>
          <w:rFonts w:ascii="Arial Narrow" w:hAnsi="Arial Narrow"/>
          <w:spacing w:val="14"/>
          <w:sz w:val="20"/>
          <w:szCs w:val="20"/>
        </w:rPr>
        <w:t xml:space="preserve"> </w:t>
      </w:r>
      <w:r w:rsidRPr="000909CD">
        <w:rPr>
          <w:rFonts w:ascii="Arial Narrow" w:hAnsi="Arial Narrow"/>
          <w:sz w:val="20"/>
          <w:szCs w:val="20"/>
        </w:rPr>
        <w:t>à</w:t>
      </w:r>
      <w:r w:rsidRPr="000909CD">
        <w:rPr>
          <w:rFonts w:ascii="Arial Narrow" w:hAnsi="Arial Narrow"/>
          <w:spacing w:val="12"/>
          <w:sz w:val="20"/>
          <w:szCs w:val="20"/>
        </w:rPr>
        <w:t xml:space="preserve"> </w:t>
      </w:r>
      <w:r w:rsidRPr="000909CD">
        <w:rPr>
          <w:rFonts w:ascii="Arial Narrow" w:hAnsi="Arial Narrow"/>
          <w:sz w:val="20"/>
          <w:szCs w:val="20"/>
        </w:rPr>
        <w:t>une</w:t>
      </w:r>
      <w:r w:rsidRPr="000909CD">
        <w:rPr>
          <w:rFonts w:ascii="Arial Narrow" w:hAnsi="Arial Narrow"/>
          <w:spacing w:val="14"/>
          <w:sz w:val="20"/>
          <w:szCs w:val="20"/>
        </w:rPr>
        <w:t xml:space="preserve"> </w:t>
      </w:r>
      <w:r w:rsidRPr="000909CD">
        <w:rPr>
          <w:rFonts w:ascii="Arial Narrow" w:hAnsi="Arial Narrow"/>
          <w:sz w:val="20"/>
          <w:szCs w:val="20"/>
        </w:rPr>
        <w:t>filiale</w:t>
      </w:r>
      <w:r w:rsidRPr="000909CD">
        <w:rPr>
          <w:rFonts w:ascii="Arial Narrow" w:hAnsi="Arial Narrow"/>
          <w:spacing w:val="12"/>
          <w:sz w:val="20"/>
          <w:szCs w:val="20"/>
        </w:rPr>
        <w:t xml:space="preserve"> </w:t>
      </w:r>
      <w:r w:rsidRPr="000909CD">
        <w:rPr>
          <w:rFonts w:ascii="Arial Narrow" w:hAnsi="Arial Narrow"/>
          <w:sz w:val="20"/>
          <w:szCs w:val="20"/>
        </w:rPr>
        <w:t>de</w:t>
      </w:r>
      <w:r w:rsidRPr="000909CD">
        <w:rPr>
          <w:rFonts w:ascii="Arial Narrow" w:hAnsi="Arial Narrow"/>
          <w:spacing w:val="12"/>
          <w:sz w:val="20"/>
          <w:szCs w:val="20"/>
        </w:rPr>
        <w:t xml:space="preserve"> </w:t>
      </w:r>
      <w:r w:rsidRPr="000909CD">
        <w:rPr>
          <w:rFonts w:ascii="Arial Narrow" w:hAnsi="Arial Narrow"/>
          <w:sz w:val="20"/>
          <w:szCs w:val="20"/>
        </w:rPr>
        <w:t>cette</w:t>
      </w:r>
      <w:r w:rsidRPr="000909CD">
        <w:rPr>
          <w:rFonts w:ascii="Arial Narrow" w:hAnsi="Arial Narrow"/>
          <w:spacing w:val="11"/>
          <w:sz w:val="20"/>
          <w:szCs w:val="20"/>
        </w:rPr>
        <w:t xml:space="preserve"> </w:t>
      </w:r>
      <w:r w:rsidRPr="000909CD">
        <w:rPr>
          <w:rFonts w:ascii="Arial Narrow" w:hAnsi="Arial Narrow"/>
          <w:sz w:val="20"/>
          <w:szCs w:val="20"/>
        </w:rPr>
        <w:t>entre</w:t>
      </w:r>
      <w:r w:rsidRPr="000909CD">
        <w:rPr>
          <w:rFonts w:ascii="Arial Narrow" w:hAnsi="Arial Narrow"/>
          <w:spacing w:val="1"/>
          <w:sz w:val="20"/>
          <w:szCs w:val="20"/>
        </w:rPr>
        <w:t>p</w:t>
      </w:r>
      <w:r w:rsidRPr="000909CD">
        <w:rPr>
          <w:rFonts w:ascii="Arial Narrow" w:hAnsi="Arial Narrow"/>
          <w:sz w:val="20"/>
          <w:szCs w:val="20"/>
        </w:rPr>
        <w:t>rise)</w:t>
      </w:r>
      <w:r w:rsidRPr="000909CD">
        <w:rPr>
          <w:rFonts w:ascii="Arial Narrow" w:hAnsi="Arial Narrow"/>
          <w:spacing w:val="14"/>
          <w:sz w:val="20"/>
          <w:szCs w:val="20"/>
        </w:rPr>
        <w:t xml:space="preserve"> </w:t>
      </w:r>
      <w:r w:rsidRPr="000909CD">
        <w:rPr>
          <w:rFonts w:ascii="Arial Narrow" w:hAnsi="Arial Narrow"/>
          <w:sz w:val="20"/>
          <w:szCs w:val="20"/>
        </w:rPr>
        <w:t>q</w:t>
      </w:r>
      <w:r w:rsidRPr="000909CD">
        <w:rPr>
          <w:rFonts w:ascii="Arial Narrow" w:hAnsi="Arial Narrow"/>
          <w:spacing w:val="1"/>
          <w:sz w:val="20"/>
          <w:szCs w:val="20"/>
        </w:rPr>
        <w:t>u</w:t>
      </w:r>
      <w:r w:rsidRPr="000909CD">
        <w:rPr>
          <w:rFonts w:ascii="Arial Narrow" w:hAnsi="Arial Narrow"/>
          <w:sz w:val="20"/>
          <w:szCs w:val="20"/>
        </w:rPr>
        <w:t>i</w:t>
      </w:r>
      <w:r w:rsidRPr="000909CD">
        <w:rPr>
          <w:rFonts w:ascii="Arial Narrow" w:hAnsi="Arial Narrow"/>
          <w:spacing w:val="15"/>
          <w:sz w:val="20"/>
          <w:szCs w:val="20"/>
        </w:rPr>
        <w:t xml:space="preserve"> </w:t>
      </w:r>
      <w:r w:rsidRPr="000909CD">
        <w:rPr>
          <w:rFonts w:ascii="Arial Narrow" w:hAnsi="Arial Narrow"/>
          <w:sz w:val="20"/>
          <w:szCs w:val="20"/>
        </w:rPr>
        <w:t>a fourni</w:t>
      </w:r>
      <w:r w:rsidRPr="000909CD">
        <w:rPr>
          <w:rFonts w:ascii="Arial Narrow" w:hAnsi="Arial Narrow"/>
          <w:spacing w:val="-5"/>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es</w:t>
      </w:r>
      <w:r w:rsidRPr="000909CD">
        <w:rPr>
          <w:rFonts w:ascii="Arial Narrow" w:hAnsi="Arial Narrow"/>
          <w:spacing w:val="-5"/>
          <w:sz w:val="20"/>
          <w:szCs w:val="20"/>
        </w:rPr>
        <w:t xml:space="preserve"> </w:t>
      </w:r>
      <w:r w:rsidRPr="000909CD">
        <w:rPr>
          <w:rFonts w:ascii="Arial Narrow" w:hAnsi="Arial Narrow"/>
          <w:sz w:val="20"/>
          <w:szCs w:val="20"/>
        </w:rPr>
        <w:t>services</w:t>
      </w:r>
      <w:r w:rsidRPr="000909CD">
        <w:rPr>
          <w:rFonts w:ascii="Arial Narrow" w:hAnsi="Arial Narrow"/>
          <w:spacing w:val="-5"/>
          <w:sz w:val="20"/>
          <w:szCs w:val="20"/>
        </w:rPr>
        <w:t xml:space="preserve"> </w:t>
      </w:r>
      <w:r w:rsidRPr="000909CD">
        <w:rPr>
          <w:rFonts w:ascii="Arial Narrow" w:hAnsi="Arial Narrow"/>
          <w:sz w:val="20"/>
          <w:szCs w:val="20"/>
        </w:rPr>
        <w:t>de</w:t>
      </w:r>
      <w:r w:rsidRPr="000909CD">
        <w:rPr>
          <w:rFonts w:ascii="Arial Narrow" w:hAnsi="Arial Narrow"/>
          <w:spacing w:val="-5"/>
          <w:sz w:val="20"/>
          <w:szCs w:val="20"/>
        </w:rPr>
        <w:t xml:space="preserve"> </w:t>
      </w:r>
      <w:r w:rsidRPr="000909CD">
        <w:rPr>
          <w:rFonts w:ascii="Arial Narrow" w:hAnsi="Arial Narrow"/>
          <w:spacing w:val="-1"/>
          <w:sz w:val="20"/>
          <w:szCs w:val="20"/>
        </w:rPr>
        <w:t>c</w:t>
      </w:r>
      <w:r w:rsidRPr="000909CD">
        <w:rPr>
          <w:rFonts w:ascii="Arial Narrow" w:hAnsi="Arial Narrow"/>
          <w:sz w:val="20"/>
          <w:szCs w:val="20"/>
        </w:rPr>
        <w:t>on</w:t>
      </w:r>
      <w:r w:rsidRPr="000909CD">
        <w:rPr>
          <w:rFonts w:ascii="Arial Narrow" w:hAnsi="Arial Narrow"/>
          <w:spacing w:val="-2"/>
          <w:sz w:val="20"/>
          <w:szCs w:val="20"/>
        </w:rPr>
        <w:t>s</w:t>
      </w:r>
      <w:r w:rsidRPr="000909CD">
        <w:rPr>
          <w:rFonts w:ascii="Arial Narrow" w:hAnsi="Arial Narrow"/>
          <w:sz w:val="20"/>
          <w:szCs w:val="20"/>
        </w:rPr>
        <w:t>ultant</w:t>
      </w:r>
      <w:r w:rsidRPr="000909CD">
        <w:rPr>
          <w:rFonts w:ascii="Arial Narrow" w:hAnsi="Arial Narrow"/>
          <w:spacing w:val="-7"/>
          <w:sz w:val="20"/>
          <w:szCs w:val="20"/>
        </w:rPr>
        <w:t xml:space="preserve"> </w:t>
      </w:r>
      <w:r w:rsidRPr="000909CD">
        <w:rPr>
          <w:rFonts w:ascii="Arial Narrow" w:hAnsi="Arial Narrow"/>
          <w:sz w:val="20"/>
          <w:szCs w:val="20"/>
        </w:rPr>
        <w:t>pour</w:t>
      </w:r>
      <w:r w:rsidRPr="000909CD">
        <w:rPr>
          <w:rFonts w:ascii="Arial Narrow" w:hAnsi="Arial Narrow"/>
          <w:spacing w:val="-6"/>
          <w:sz w:val="20"/>
          <w:szCs w:val="20"/>
        </w:rPr>
        <w:t xml:space="preserve"> </w:t>
      </w:r>
      <w:r w:rsidRPr="000909CD">
        <w:rPr>
          <w:rFonts w:ascii="Arial Narrow" w:hAnsi="Arial Narrow"/>
          <w:sz w:val="20"/>
          <w:szCs w:val="20"/>
        </w:rPr>
        <w:t>la</w:t>
      </w:r>
      <w:r w:rsidRPr="000909CD">
        <w:rPr>
          <w:rFonts w:ascii="Arial Narrow" w:hAnsi="Arial Narrow"/>
          <w:spacing w:val="-4"/>
          <w:sz w:val="20"/>
          <w:szCs w:val="20"/>
        </w:rPr>
        <w:t xml:space="preserve"> </w:t>
      </w:r>
      <w:r w:rsidRPr="000909CD">
        <w:rPr>
          <w:rFonts w:ascii="Arial Narrow" w:hAnsi="Arial Narrow"/>
          <w:sz w:val="20"/>
          <w:szCs w:val="20"/>
        </w:rPr>
        <w:t>c</w:t>
      </w:r>
      <w:r w:rsidRPr="000909CD">
        <w:rPr>
          <w:rFonts w:ascii="Arial Narrow" w:hAnsi="Arial Narrow"/>
          <w:spacing w:val="-2"/>
          <w:sz w:val="20"/>
          <w:szCs w:val="20"/>
        </w:rPr>
        <w:t>o</w:t>
      </w:r>
      <w:r w:rsidRPr="000909CD">
        <w:rPr>
          <w:rFonts w:ascii="Arial Narrow" w:hAnsi="Arial Narrow"/>
          <w:sz w:val="20"/>
          <w:szCs w:val="20"/>
        </w:rPr>
        <w:t>nc</w:t>
      </w:r>
      <w:r w:rsidRPr="000909CD">
        <w:rPr>
          <w:rFonts w:ascii="Arial Narrow" w:hAnsi="Arial Narrow"/>
          <w:spacing w:val="-1"/>
          <w:sz w:val="20"/>
          <w:szCs w:val="20"/>
        </w:rPr>
        <w:t>e</w:t>
      </w:r>
      <w:r w:rsidRPr="000909CD">
        <w:rPr>
          <w:rFonts w:ascii="Arial Narrow" w:hAnsi="Arial Narrow"/>
          <w:sz w:val="20"/>
          <w:szCs w:val="20"/>
        </w:rPr>
        <w:t>ptio</w:t>
      </w:r>
      <w:r w:rsidRPr="000909CD">
        <w:rPr>
          <w:rFonts w:ascii="Arial Narrow" w:hAnsi="Arial Narrow"/>
          <w:spacing w:val="-2"/>
          <w:sz w:val="20"/>
          <w:szCs w:val="20"/>
        </w:rPr>
        <w:t>n</w:t>
      </w:r>
      <w:r w:rsidRPr="000909CD">
        <w:rPr>
          <w:rFonts w:ascii="Arial Narrow" w:hAnsi="Arial Narrow"/>
          <w:sz w:val="20"/>
          <w:szCs w:val="20"/>
        </w:rPr>
        <w:t>,</w:t>
      </w:r>
      <w:r w:rsidRPr="000909CD">
        <w:rPr>
          <w:rFonts w:ascii="Arial Narrow" w:hAnsi="Arial Narrow"/>
          <w:spacing w:val="-5"/>
          <w:sz w:val="20"/>
          <w:szCs w:val="20"/>
        </w:rPr>
        <w:t xml:space="preserve"> </w:t>
      </w:r>
      <w:r w:rsidRPr="000909CD">
        <w:rPr>
          <w:rFonts w:ascii="Arial Narrow" w:hAnsi="Arial Narrow"/>
          <w:sz w:val="20"/>
          <w:szCs w:val="20"/>
        </w:rPr>
        <w:t>la</w:t>
      </w:r>
      <w:r w:rsidRPr="000909CD">
        <w:rPr>
          <w:rFonts w:ascii="Arial Narrow" w:hAnsi="Arial Narrow"/>
          <w:spacing w:val="-8"/>
          <w:sz w:val="20"/>
          <w:szCs w:val="20"/>
        </w:rPr>
        <w:t xml:space="preserve"> </w:t>
      </w:r>
      <w:r w:rsidRPr="000909CD">
        <w:rPr>
          <w:rFonts w:ascii="Arial Narrow" w:hAnsi="Arial Narrow"/>
          <w:sz w:val="20"/>
          <w:szCs w:val="20"/>
        </w:rPr>
        <w:t>prépar</w:t>
      </w:r>
      <w:r w:rsidRPr="000909CD">
        <w:rPr>
          <w:rFonts w:ascii="Arial Narrow" w:hAnsi="Arial Narrow"/>
          <w:spacing w:val="-2"/>
          <w:sz w:val="20"/>
          <w:szCs w:val="20"/>
        </w:rPr>
        <w:t>a</w:t>
      </w:r>
      <w:r w:rsidRPr="000909CD">
        <w:rPr>
          <w:rFonts w:ascii="Arial Narrow" w:hAnsi="Arial Narrow"/>
          <w:sz w:val="20"/>
          <w:szCs w:val="20"/>
        </w:rPr>
        <w:t>tion</w:t>
      </w:r>
      <w:r w:rsidRPr="000909CD">
        <w:rPr>
          <w:rFonts w:ascii="Arial Narrow" w:hAnsi="Arial Narrow"/>
          <w:spacing w:val="-6"/>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es</w:t>
      </w:r>
      <w:r w:rsidRPr="000909CD">
        <w:rPr>
          <w:rFonts w:ascii="Arial Narrow" w:hAnsi="Arial Narrow"/>
          <w:spacing w:val="-6"/>
          <w:sz w:val="20"/>
          <w:szCs w:val="20"/>
        </w:rPr>
        <w:t xml:space="preserve"> </w:t>
      </w:r>
      <w:r w:rsidRPr="000909CD">
        <w:rPr>
          <w:rFonts w:ascii="Arial Narrow" w:hAnsi="Arial Narrow"/>
          <w:sz w:val="20"/>
          <w:szCs w:val="20"/>
        </w:rPr>
        <w:t>spécifi</w:t>
      </w:r>
      <w:r w:rsidRPr="000909CD">
        <w:rPr>
          <w:rFonts w:ascii="Arial Narrow" w:hAnsi="Arial Narrow"/>
          <w:spacing w:val="-3"/>
          <w:sz w:val="20"/>
          <w:szCs w:val="20"/>
        </w:rPr>
        <w:t>c</w:t>
      </w:r>
      <w:r w:rsidRPr="000909CD">
        <w:rPr>
          <w:rFonts w:ascii="Arial Narrow" w:hAnsi="Arial Narrow"/>
          <w:sz w:val="20"/>
          <w:szCs w:val="20"/>
        </w:rPr>
        <w:t>ati</w:t>
      </w:r>
      <w:r w:rsidRPr="000909CD">
        <w:rPr>
          <w:rFonts w:ascii="Arial Narrow" w:hAnsi="Arial Narrow"/>
          <w:spacing w:val="-1"/>
          <w:sz w:val="20"/>
          <w:szCs w:val="20"/>
        </w:rPr>
        <w:t>o</w:t>
      </w:r>
      <w:r w:rsidRPr="000909CD">
        <w:rPr>
          <w:rFonts w:ascii="Arial Narrow" w:hAnsi="Arial Narrow"/>
          <w:sz w:val="20"/>
          <w:szCs w:val="20"/>
        </w:rPr>
        <w:t>ns</w:t>
      </w:r>
      <w:r w:rsidRPr="000909CD">
        <w:rPr>
          <w:rFonts w:ascii="Arial Narrow" w:hAnsi="Arial Narrow"/>
          <w:spacing w:val="-6"/>
          <w:sz w:val="20"/>
          <w:szCs w:val="20"/>
        </w:rPr>
        <w:t xml:space="preserve"> </w:t>
      </w:r>
      <w:r w:rsidRPr="000909CD">
        <w:rPr>
          <w:rFonts w:ascii="Arial Narrow" w:hAnsi="Arial Narrow"/>
          <w:sz w:val="20"/>
          <w:szCs w:val="20"/>
        </w:rPr>
        <w:t>et</w:t>
      </w:r>
      <w:r w:rsidRPr="000909CD">
        <w:rPr>
          <w:rFonts w:ascii="Arial Narrow" w:hAnsi="Arial Narrow"/>
          <w:spacing w:val="-5"/>
          <w:sz w:val="20"/>
          <w:szCs w:val="20"/>
        </w:rPr>
        <w:t xml:space="preserve"> </w:t>
      </w:r>
      <w:r w:rsidRPr="000909CD">
        <w:rPr>
          <w:rFonts w:ascii="Arial Narrow" w:hAnsi="Arial Narrow"/>
          <w:spacing w:val="-1"/>
          <w:sz w:val="20"/>
          <w:szCs w:val="20"/>
        </w:rPr>
        <w:t>a</w:t>
      </w:r>
      <w:r w:rsidRPr="000909CD">
        <w:rPr>
          <w:rFonts w:ascii="Arial Narrow" w:hAnsi="Arial Narrow"/>
          <w:sz w:val="20"/>
          <w:szCs w:val="20"/>
        </w:rPr>
        <w:t>utres</w:t>
      </w:r>
      <w:r w:rsidRPr="000909CD">
        <w:rPr>
          <w:rFonts w:ascii="Arial Narrow" w:hAnsi="Arial Narrow"/>
          <w:spacing w:val="-6"/>
          <w:sz w:val="20"/>
          <w:szCs w:val="20"/>
        </w:rPr>
        <w:t xml:space="preserve"> </w:t>
      </w:r>
      <w:r w:rsidRPr="000909CD">
        <w:rPr>
          <w:rFonts w:ascii="Arial Narrow" w:hAnsi="Arial Narrow"/>
          <w:sz w:val="20"/>
          <w:szCs w:val="20"/>
        </w:rPr>
        <w:t>do</w:t>
      </w:r>
      <w:r w:rsidRPr="000909CD">
        <w:rPr>
          <w:rFonts w:ascii="Arial Narrow" w:hAnsi="Arial Narrow"/>
          <w:spacing w:val="-2"/>
          <w:sz w:val="20"/>
          <w:szCs w:val="20"/>
        </w:rPr>
        <w:t>c</w:t>
      </w:r>
      <w:r w:rsidRPr="000909CD">
        <w:rPr>
          <w:rFonts w:ascii="Arial Narrow" w:hAnsi="Arial Narrow"/>
          <w:sz w:val="20"/>
          <w:szCs w:val="20"/>
        </w:rPr>
        <w:t>u</w:t>
      </w:r>
      <w:r w:rsidRPr="000909CD">
        <w:rPr>
          <w:rFonts w:ascii="Arial Narrow" w:hAnsi="Arial Narrow"/>
          <w:spacing w:val="-1"/>
          <w:sz w:val="20"/>
          <w:szCs w:val="20"/>
        </w:rPr>
        <w:t>m</w:t>
      </w:r>
      <w:r w:rsidRPr="000909CD">
        <w:rPr>
          <w:rFonts w:ascii="Arial Narrow" w:hAnsi="Arial Narrow"/>
          <w:sz w:val="20"/>
          <w:szCs w:val="20"/>
        </w:rPr>
        <w:t>ent</w:t>
      </w:r>
      <w:r w:rsidRPr="000909CD">
        <w:rPr>
          <w:rFonts w:ascii="Arial Narrow" w:hAnsi="Arial Narrow"/>
          <w:spacing w:val="-2"/>
          <w:sz w:val="20"/>
          <w:szCs w:val="20"/>
        </w:rPr>
        <w:t>s</w:t>
      </w:r>
      <w:r w:rsidRPr="000909CD">
        <w:rPr>
          <w:rFonts w:ascii="Arial Narrow" w:hAnsi="Arial Narrow"/>
          <w:sz w:val="20"/>
          <w:szCs w:val="20"/>
        </w:rPr>
        <w:t xml:space="preserve"> utilisés dans le cadre des marchés passés au titre du p</w:t>
      </w:r>
      <w:r w:rsidRPr="000909CD">
        <w:rPr>
          <w:rFonts w:ascii="Arial Narrow" w:hAnsi="Arial Narrow"/>
          <w:spacing w:val="-2"/>
          <w:sz w:val="20"/>
          <w:szCs w:val="20"/>
        </w:rPr>
        <w:t>r</w:t>
      </w:r>
      <w:r w:rsidRPr="000909CD">
        <w:rPr>
          <w:rFonts w:ascii="Arial Narrow" w:hAnsi="Arial Narrow"/>
          <w:sz w:val="20"/>
          <w:szCs w:val="20"/>
        </w:rPr>
        <w:t>ésen</w:t>
      </w:r>
      <w:r w:rsidRPr="000909CD">
        <w:rPr>
          <w:rFonts w:ascii="Arial Narrow" w:hAnsi="Arial Narrow"/>
          <w:spacing w:val="-1"/>
          <w:sz w:val="20"/>
          <w:szCs w:val="20"/>
        </w:rPr>
        <w:t>t</w:t>
      </w:r>
      <w:r w:rsidRPr="000909CD">
        <w:rPr>
          <w:rFonts w:ascii="Arial Narrow" w:hAnsi="Arial Narrow"/>
          <w:sz w:val="20"/>
          <w:szCs w:val="20"/>
        </w:rPr>
        <w:t xml:space="preserve"> a</w:t>
      </w:r>
      <w:r w:rsidRPr="000909CD">
        <w:rPr>
          <w:rFonts w:ascii="Arial Narrow" w:hAnsi="Arial Narrow"/>
          <w:spacing w:val="-1"/>
          <w:sz w:val="20"/>
          <w:szCs w:val="20"/>
        </w:rPr>
        <w:t>p</w:t>
      </w:r>
      <w:r w:rsidRPr="000909CD">
        <w:rPr>
          <w:rFonts w:ascii="Arial Narrow" w:hAnsi="Arial Narrow"/>
          <w:sz w:val="20"/>
          <w:szCs w:val="20"/>
        </w:rPr>
        <w:t>pel d</w:t>
      </w:r>
      <w:r w:rsidRPr="000909CD">
        <w:rPr>
          <w:rFonts w:ascii="Arial Narrow" w:hAnsi="Arial Narrow"/>
          <w:spacing w:val="-2"/>
          <w:sz w:val="20"/>
          <w:szCs w:val="20"/>
        </w:rPr>
        <w:t>’</w:t>
      </w:r>
      <w:r w:rsidRPr="000909CD">
        <w:rPr>
          <w:rFonts w:ascii="Arial Narrow" w:hAnsi="Arial Narrow"/>
          <w:sz w:val="20"/>
          <w:szCs w:val="20"/>
        </w:rPr>
        <w:t xml:space="preserve">offres ; </w:t>
      </w:r>
    </w:p>
    <w:p w14:paraId="553A1DD7" w14:textId="77777777" w:rsidR="00652478" w:rsidRPr="000909CD" w:rsidRDefault="00652478" w:rsidP="00652478">
      <w:pPr>
        <w:spacing w:after="0"/>
        <w:rPr>
          <w:rFonts w:ascii="Arial Narrow" w:hAnsi="Arial Narrow"/>
          <w:sz w:val="20"/>
          <w:szCs w:val="20"/>
        </w:rPr>
      </w:pPr>
      <w:r w:rsidRPr="000909CD">
        <w:rPr>
          <w:rFonts w:ascii="Arial Narrow" w:hAnsi="Arial Narrow"/>
          <w:w w:val="97"/>
          <w:sz w:val="20"/>
          <w:szCs w:val="20"/>
        </w:rPr>
        <w:t>ii</w:t>
      </w:r>
      <w:r w:rsidRPr="000909CD">
        <w:rPr>
          <w:rFonts w:ascii="Arial Narrow" w:hAnsi="Arial Narrow"/>
          <w:sz w:val="20"/>
          <w:szCs w:val="20"/>
        </w:rPr>
        <w:t>.</w:t>
      </w:r>
      <w:r w:rsidRPr="000909CD">
        <w:rPr>
          <w:rFonts w:ascii="Arial Narrow" w:hAnsi="Arial Narrow"/>
          <w:spacing w:val="227"/>
          <w:sz w:val="20"/>
          <w:szCs w:val="20"/>
        </w:rPr>
        <w:t xml:space="preserve"> </w:t>
      </w:r>
      <w:r w:rsidRPr="000909CD">
        <w:rPr>
          <w:rFonts w:ascii="Arial Narrow" w:hAnsi="Arial Narrow"/>
          <w:sz w:val="20"/>
          <w:szCs w:val="20"/>
        </w:rPr>
        <w:t>est dans le cadre d’un</w:t>
      </w:r>
      <w:r w:rsidRPr="000909CD">
        <w:rPr>
          <w:rFonts w:ascii="Arial Narrow" w:hAnsi="Arial Narrow"/>
          <w:spacing w:val="1"/>
          <w:sz w:val="20"/>
          <w:szCs w:val="20"/>
        </w:rPr>
        <w:t xml:space="preserve"> </w:t>
      </w:r>
      <w:r w:rsidRPr="000909CD">
        <w:rPr>
          <w:rFonts w:ascii="Arial Narrow" w:hAnsi="Arial Narrow"/>
          <w:sz w:val="20"/>
          <w:szCs w:val="20"/>
        </w:rPr>
        <w:t>même appel</w:t>
      </w:r>
      <w:r w:rsidRPr="000909CD">
        <w:rPr>
          <w:rFonts w:ascii="Arial Narrow" w:hAnsi="Arial Narrow"/>
          <w:spacing w:val="-1"/>
          <w:sz w:val="20"/>
          <w:szCs w:val="20"/>
        </w:rPr>
        <w:t xml:space="preserve"> </w:t>
      </w:r>
      <w:r w:rsidRPr="000909CD">
        <w:rPr>
          <w:rFonts w:ascii="Arial Narrow" w:hAnsi="Arial Narrow"/>
          <w:sz w:val="20"/>
          <w:szCs w:val="20"/>
        </w:rPr>
        <w:t>d’offres</w:t>
      </w:r>
      <w:r w:rsidRPr="000909CD">
        <w:rPr>
          <w:rFonts w:ascii="Arial Narrow" w:hAnsi="Arial Narrow"/>
          <w:spacing w:val="-1"/>
          <w:sz w:val="20"/>
          <w:szCs w:val="20"/>
        </w:rPr>
        <w:t>,</w:t>
      </w:r>
      <w:r w:rsidRPr="000909CD">
        <w:rPr>
          <w:rFonts w:ascii="Arial Narrow" w:hAnsi="Arial Narrow"/>
          <w:sz w:val="20"/>
          <w:szCs w:val="20"/>
        </w:rPr>
        <w:t xml:space="preserve"> représentant légal d’</w:t>
      </w:r>
      <w:r w:rsidRPr="000909CD">
        <w:rPr>
          <w:rFonts w:ascii="Arial Narrow" w:hAnsi="Arial Narrow"/>
          <w:spacing w:val="-1"/>
          <w:sz w:val="20"/>
          <w:szCs w:val="20"/>
        </w:rPr>
        <w:t>u</w:t>
      </w:r>
      <w:r w:rsidRPr="000909CD">
        <w:rPr>
          <w:rFonts w:ascii="Arial Narrow" w:hAnsi="Arial Narrow"/>
          <w:sz w:val="20"/>
          <w:szCs w:val="20"/>
        </w:rPr>
        <w:t xml:space="preserve">n autre </w:t>
      </w:r>
      <w:r w:rsidRPr="000909CD">
        <w:rPr>
          <w:rFonts w:ascii="Arial Narrow" w:hAnsi="Arial Narrow"/>
          <w:spacing w:val="-1"/>
          <w:sz w:val="20"/>
          <w:szCs w:val="20"/>
        </w:rPr>
        <w:t>s</w:t>
      </w:r>
      <w:r w:rsidRPr="000909CD">
        <w:rPr>
          <w:rFonts w:ascii="Arial Narrow" w:hAnsi="Arial Narrow"/>
          <w:sz w:val="20"/>
          <w:szCs w:val="20"/>
        </w:rPr>
        <w:t xml:space="preserve">oumissionnaire ; </w:t>
      </w:r>
    </w:p>
    <w:p w14:paraId="31979819" w14:textId="77777777" w:rsidR="00652478" w:rsidRPr="000909CD" w:rsidRDefault="00652478" w:rsidP="00652478">
      <w:pPr>
        <w:spacing w:after="0"/>
        <w:rPr>
          <w:rFonts w:ascii="Arial Narrow" w:hAnsi="Arial Narrow"/>
          <w:sz w:val="20"/>
          <w:szCs w:val="20"/>
        </w:rPr>
      </w:pPr>
      <w:r w:rsidRPr="000909CD">
        <w:rPr>
          <w:rFonts w:ascii="Arial Narrow" w:hAnsi="Arial Narrow"/>
          <w:w w:val="97"/>
          <w:sz w:val="20"/>
          <w:szCs w:val="20"/>
        </w:rPr>
        <w:t>iii</w:t>
      </w:r>
      <w:r w:rsidRPr="000909CD">
        <w:rPr>
          <w:rFonts w:ascii="Arial Narrow" w:hAnsi="Arial Narrow"/>
          <w:sz w:val="20"/>
          <w:szCs w:val="20"/>
        </w:rPr>
        <w:t>.</w:t>
      </w:r>
      <w:r w:rsidRPr="000909CD">
        <w:rPr>
          <w:rFonts w:ascii="Arial Narrow" w:hAnsi="Arial Narrow"/>
          <w:spacing w:val="227"/>
          <w:sz w:val="20"/>
          <w:szCs w:val="20"/>
        </w:rPr>
        <w:t xml:space="preserve"> </w:t>
      </w:r>
      <w:r w:rsidRPr="000909CD">
        <w:rPr>
          <w:rFonts w:ascii="Arial Narrow" w:hAnsi="Arial Narrow"/>
          <w:sz w:val="20"/>
          <w:szCs w:val="20"/>
        </w:rPr>
        <w:t>Participe</w:t>
      </w:r>
      <w:r w:rsidRPr="000909CD">
        <w:rPr>
          <w:rFonts w:ascii="Arial Narrow" w:hAnsi="Arial Narrow"/>
          <w:spacing w:val="-3"/>
          <w:sz w:val="20"/>
          <w:szCs w:val="20"/>
        </w:rPr>
        <w:t xml:space="preserve"> </w:t>
      </w:r>
      <w:r w:rsidRPr="000909CD">
        <w:rPr>
          <w:rFonts w:ascii="Arial Narrow" w:hAnsi="Arial Narrow"/>
          <w:sz w:val="20"/>
          <w:szCs w:val="20"/>
        </w:rPr>
        <w:t>à</w:t>
      </w:r>
      <w:r w:rsidRPr="000909CD">
        <w:rPr>
          <w:rFonts w:ascii="Arial Narrow" w:hAnsi="Arial Narrow"/>
          <w:spacing w:val="-4"/>
          <w:sz w:val="20"/>
          <w:szCs w:val="20"/>
        </w:rPr>
        <w:t xml:space="preserve"> </w:t>
      </w:r>
      <w:r w:rsidRPr="000909CD">
        <w:rPr>
          <w:rFonts w:ascii="Arial Narrow" w:hAnsi="Arial Narrow"/>
          <w:sz w:val="20"/>
          <w:szCs w:val="20"/>
        </w:rPr>
        <w:t>plus</w:t>
      </w:r>
      <w:r w:rsidRPr="000909CD">
        <w:rPr>
          <w:rFonts w:ascii="Arial Narrow" w:hAnsi="Arial Narrow"/>
          <w:spacing w:val="-2"/>
          <w:sz w:val="20"/>
          <w:szCs w:val="20"/>
        </w:rPr>
        <w:t xml:space="preserve"> </w:t>
      </w:r>
      <w:r w:rsidRPr="000909CD">
        <w:rPr>
          <w:rFonts w:ascii="Arial Narrow" w:hAnsi="Arial Narrow"/>
          <w:sz w:val="20"/>
          <w:szCs w:val="20"/>
        </w:rPr>
        <w:t>d’une</w:t>
      </w:r>
      <w:r w:rsidRPr="000909CD">
        <w:rPr>
          <w:rFonts w:ascii="Arial Narrow" w:hAnsi="Arial Narrow"/>
          <w:spacing w:val="-3"/>
          <w:sz w:val="20"/>
          <w:szCs w:val="20"/>
        </w:rPr>
        <w:t xml:space="preserve"> </w:t>
      </w:r>
      <w:r w:rsidRPr="000909CD">
        <w:rPr>
          <w:rFonts w:ascii="Arial Narrow" w:hAnsi="Arial Narrow"/>
          <w:sz w:val="20"/>
          <w:szCs w:val="20"/>
        </w:rPr>
        <w:t>offr</w:t>
      </w:r>
      <w:r w:rsidRPr="000909CD">
        <w:rPr>
          <w:rFonts w:ascii="Arial Narrow" w:hAnsi="Arial Narrow"/>
          <w:spacing w:val="-1"/>
          <w:sz w:val="20"/>
          <w:szCs w:val="20"/>
        </w:rPr>
        <w:t>e</w:t>
      </w:r>
      <w:r w:rsidRPr="000909CD">
        <w:rPr>
          <w:rFonts w:ascii="Arial Narrow" w:hAnsi="Arial Narrow"/>
          <w:spacing w:val="-2"/>
          <w:sz w:val="20"/>
          <w:szCs w:val="20"/>
        </w:rPr>
        <w:t xml:space="preserve"> </w:t>
      </w:r>
      <w:r w:rsidRPr="000909CD">
        <w:rPr>
          <w:rFonts w:ascii="Arial Narrow" w:hAnsi="Arial Narrow"/>
          <w:sz w:val="20"/>
          <w:szCs w:val="20"/>
        </w:rPr>
        <w:t>dan</w:t>
      </w:r>
      <w:r w:rsidRPr="000909CD">
        <w:rPr>
          <w:rFonts w:ascii="Arial Narrow" w:hAnsi="Arial Narrow"/>
          <w:spacing w:val="-2"/>
          <w:sz w:val="20"/>
          <w:szCs w:val="20"/>
        </w:rPr>
        <w:t>s</w:t>
      </w:r>
      <w:r w:rsidRPr="000909CD">
        <w:rPr>
          <w:rFonts w:ascii="Arial Narrow" w:hAnsi="Arial Narrow"/>
          <w:sz w:val="20"/>
          <w:szCs w:val="20"/>
        </w:rPr>
        <w:t xml:space="preserve"> le </w:t>
      </w:r>
      <w:r w:rsidRPr="000909CD">
        <w:rPr>
          <w:rFonts w:ascii="Arial Narrow" w:hAnsi="Arial Narrow"/>
          <w:spacing w:val="-3"/>
          <w:sz w:val="20"/>
          <w:szCs w:val="20"/>
        </w:rPr>
        <w:t>c</w:t>
      </w:r>
      <w:r w:rsidRPr="000909CD">
        <w:rPr>
          <w:rFonts w:ascii="Arial Narrow" w:hAnsi="Arial Narrow"/>
          <w:sz w:val="20"/>
          <w:szCs w:val="20"/>
        </w:rPr>
        <w:t>adr</w:t>
      </w:r>
      <w:r w:rsidRPr="000909CD">
        <w:rPr>
          <w:rFonts w:ascii="Arial Narrow" w:hAnsi="Arial Narrow"/>
          <w:spacing w:val="-2"/>
          <w:sz w:val="20"/>
          <w:szCs w:val="20"/>
        </w:rPr>
        <w:t xml:space="preserve">e </w:t>
      </w:r>
      <w:r w:rsidRPr="000909CD">
        <w:rPr>
          <w:rFonts w:ascii="Arial Narrow" w:hAnsi="Arial Narrow"/>
          <w:sz w:val="20"/>
          <w:szCs w:val="20"/>
        </w:rPr>
        <w:t>d’</w:t>
      </w:r>
      <w:r w:rsidRPr="000909CD">
        <w:rPr>
          <w:rFonts w:ascii="Arial Narrow" w:hAnsi="Arial Narrow"/>
          <w:spacing w:val="-2"/>
          <w:sz w:val="20"/>
          <w:szCs w:val="20"/>
        </w:rPr>
        <w:t>u</w:t>
      </w:r>
      <w:r w:rsidRPr="000909CD">
        <w:rPr>
          <w:rFonts w:ascii="Arial Narrow" w:hAnsi="Arial Narrow"/>
          <w:sz w:val="20"/>
          <w:szCs w:val="20"/>
        </w:rPr>
        <w:t>n</w:t>
      </w:r>
      <w:r w:rsidRPr="000909CD">
        <w:rPr>
          <w:rFonts w:ascii="Arial Narrow" w:hAnsi="Arial Narrow"/>
          <w:spacing w:val="-1"/>
          <w:sz w:val="20"/>
          <w:szCs w:val="20"/>
        </w:rPr>
        <w:t xml:space="preserve"> m</w:t>
      </w:r>
      <w:r w:rsidRPr="000909CD">
        <w:rPr>
          <w:rFonts w:ascii="Arial Narrow" w:hAnsi="Arial Narrow"/>
          <w:sz w:val="20"/>
          <w:szCs w:val="20"/>
        </w:rPr>
        <w:t>ê</w:t>
      </w:r>
      <w:r w:rsidRPr="000909CD">
        <w:rPr>
          <w:rFonts w:ascii="Arial Narrow" w:hAnsi="Arial Narrow"/>
          <w:spacing w:val="-1"/>
          <w:sz w:val="20"/>
          <w:szCs w:val="20"/>
        </w:rPr>
        <w:t>m</w:t>
      </w:r>
      <w:r w:rsidRPr="000909CD">
        <w:rPr>
          <w:rFonts w:ascii="Arial Narrow" w:hAnsi="Arial Narrow"/>
          <w:spacing w:val="-2"/>
          <w:sz w:val="20"/>
          <w:szCs w:val="20"/>
        </w:rPr>
        <w:t>e</w:t>
      </w:r>
      <w:r w:rsidRPr="000909CD">
        <w:rPr>
          <w:rFonts w:ascii="Arial Narrow" w:hAnsi="Arial Narrow"/>
          <w:spacing w:val="-1"/>
          <w:sz w:val="20"/>
          <w:szCs w:val="20"/>
        </w:rPr>
        <w:t xml:space="preserve"> a</w:t>
      </w:r>
      <w:r w:rsidRPr="000909CD">
        <w:rPr>
          <w:rFonts w:ascii="Arial Narrow" w:hAnsi="Arial Narrow"/>
          <w:sz w:val="20"/>
          <w:szCs w:val="20"/>
        </w:rPr>
        <w:t>ppel</w:t>
      </w:r>
      <w:r w:rsidRPr="000909CD">
        <w:rPr>
          <w:rFonts w:ascii="Arial Narrow" w:hAnsi="Arial Narrow"/>
          <w:spacing w:val="-4"/>
          <w:sz w:val="20"/>
          <w:szCs w:val="20"/>
        </w:rPr>
        <w:t xml:space="preserve"> </w:t>
      </w:r>
      <w:r w:rsidRPr="000909CD">
        <w:rPr>
          <w:rFonts w:ascii="Arial Narrow" w:hAnsi="Arial Narrow"/>
          <w:sz w:val="20"/>
          <w:szCs w:val="20"/>
        </w:rPr>
        <w:t>d’off</w:t>
      </w:r>
      <w:r w:rsidRPr="000909CD">
        <w:rPr>
          <w:rFonts w:ascii="Arial Narrow" w:hAnsi="Arial Narrow"/>
          <w:spacing w:val="-3"/>
          <w:sz w:val="20"/>
          <w:szCs w:val="20"/>
        </w:rPr>
        <w:t>r</w:t>
      </w:r>
      <w:r w:rsidRPr="000909CD">
        <w:rPr>
          <w:rFonts w:ascii="Arial Narrow" w:hAnsi="Arial Narrow"/>
          <w:sz w:val="20"/>
          <w:szCs w:val="20"/>
        </w:rPr>
        <w:t>es</w:t>
      </w:r>
      <w:r w:rsidRPr="000909CD">
        <w:rPr>
          <w:rFonts w:ascii="Arial Narrow" w:hAnsi="Arial Narrow"/>
          <w:spacing w:val="-1"/>
          <w:sz w:val="20"/>
          <w:szCs w:val="20"/>
        </w:rPr>
        <w:t xml:space="preserve"> n</w:t>
      </w:r>
      <w:r w:rsidRPr="000909CD">
        <w:rPr>
          <w:rFonts w:ascii="Arial Narrow" w:hAnsi="Arial Narrow"/>
          <w:sz w:val="20"/>
          <w:szCs w:val="20"/>
        </w:rPr>
        <w:t>ota</w:t>
      </w:r>
      <w:r w:rsidRPr="000909CD">
        <w:rPr>
          <w:rFonts w:ascii="Arial Narrow" w:hAnsi="Arial Narrow"/>
          <w:spacing w:val="-1"/>
          <w:sz w:val="20"/>
          <w:szCs w:val="20"/>
        </w:rPr>
        <w:t>m</w:t>
      </w:r>
      <w:r w:rsidRPr="000909CD">
        <w:rPr>
          <w:rFonts w:ascii="Arial Narrow" w:hAnsi="Arial Narrow"/>
          <w:sz w:val="20"/>
          <w:szCs w:val="20"/>
        </w:rPr>
        <w:t>m</w:t>
      </w:r>
      <w:r w:rsidRPr="000909CD">
        <w:rPr>
          <w:rFonts w:ascii="Arial Narrow" w:hAnsi="Arial Narrow"/>
          <w:spacing w:val="-1"/>
          <w:sz w:val="20"/>
          <w:szCs w:val="20"/>
        </w:rPr>
        <w:t>e</w:t>
      </w:r>
      <w:r w:rsidRPr="000909CD">
        <w:rPr>
          <w:rFonts w:ascii="Arial Narrow" w:hAnsi="Arial Narrow"/>
          <w:sz w:val="20"/>
          <w:szCs w:val="20"/>
        </w:rPr>
        <w:t>nt,</w:t>
      </w:r>
      <w:r w:rsidRPr="000909CD">
        <w:rPr>
          <w:rFonts w:ascii="Arial Narrow" w:hAnsi="Arial Narrow"/>
          <w:spacing w:val="-1"/>
          <w:sz w:val="20"/>
          <w:szCs w:val="20"/>
        </w:rPr>
        <w:t xml:space="preserve"> </w:t>
      </w:r>
      <w:r w:rsidRPr="000909CD">
        <w:rPr>
          <w:rFonts w:ascii="Arial Narrow" w:hAnsi="Arial Narrow"/>
          <w:spacing w:val="-2"/>
          <w:sz w:val="20"/>
          <w:szCs w:val="20"/>
        </w:rPr>
        <w:t>s</w:t>
      </w:r>
      <w:r w:rsidRPr="000909CD">
        <w:rPr>
          <w:rFonts w:ascii="Arial Narrow" w:hAnsi="Arial Narrow"/>
          <w:spacing w:val="-1"/>
          <w:sz w:val="20"/>
          <w:szCs w:val="20"/>
        </w:rPr>
        <w:t>o</w:t>
      </w:r>
      <w:r w:rsidRPr="000909CD">
        <w:rPr>
          <w:rFonts w:ascii="Arial Narrow" w:hAnsi="Arial Narrow"/>
          <w:sz w:val="20"/>
          <w:szCs w:val="20"/>
        </w:rPr>
        <w:t>it</w:t>
      </w:r>
      <w:r w:rsidRPr="000909CD">
        <w:rPr>
          <w:rFonts w:ascii="Arial Narrow" w:hAnsi="Arial Narrow"/>
          <w:spacing w:val="-1"/>
          <w:sz w:val="20"/>
          <w:szCs w:val="20"/>
        </w:rPr>
        <w:t xml:space="preserve"> </w:t>
      </w:r>
      <w:r w:rsidRPr="000909CD">
        <w:rPr>
          <w:rFonts w:ascii="Arial Narrow" w:hAnsi="Arial Narrow"/>
          <w:sz w:val="20"/>
          <w:szCs w:val="20"/>
        </w:rPr>
        <w:t>à</w:t>
      </w:r>
      <w:r w:rsidRPr="000909CD">
        <w:rPr>
          <w:rFonts w:ascii="Arial Narrow" w:hAnsi="Arial Narrow"/>
          <w:spacing w:val="-3"/>
          <w:sz w:val="20"/>
          <w:szCs w:val="20"/>
        </w:rPr>
        <w:t xml:space="preserve"> </w:t>
      </w:r>
      <w:r w:rsidRPr="000909CD">
        <w:rPr>
          <w:rFonts w:ascii="Arial Narrow" w:hAnsi="Arial Narrow"/>
          <w:sz w:val="20"/>
          <w:szCs w:val="20"/>
        </w:rPr>
        <w:t>titre</w:t>
      </w:r>
      <w:r w:rsidRPr="000909CD">
        <w:rPr>
          <w:rFonts w:ascii="Arial Narrow" w:hAnsi="Arial Narrow"/>
          <w:spacing w:val="-1"/>
          <w:sz w:val="20"/>
          <w:szCs w:val="20"/>
        </w:rPr>
        <w:t xml:space="preserve"> </w:t>
      </w:r>
      <w:r w:rsidRPr="000909CD">
        <w:rPr>
          <w:rFonts w:ascii="Arial Narrow" w:hAnsi="Arial Narrow"/>
          <w:sz w:val="20"/>
          <w:szCs w:val="20"/>
        </w:rPr>
        <w:t>i</w:t>
      </w:r>
      <w:r w:rsidRPr="000909CD">
        <w:rPr>
          <w:rFonts w:ascii="Arial Narrow" w:hAnsi="Arial Narrow"/>
          <w:spacing w:val="-2"/>
          <w:sz w:val="20"/>
          <w:szCs w:val="20"/>
        </w:rPr>
        <w:t>n</w:t>
      </w:r>
      <w:r w:rsidRPr="000909CD">
        <w:rPr>
          <w:rFonts w:ascii="Arial Narrow" w:hAnsi="Arial Narrow"/>
          <w:sz w:val="20"/>
          <w:szCs w:val="20"/>
        </w:rPr>
        <w:t>div</w:t>
      </w:r>
      <w:r w:rsidRPr="000909CD">
        <w:rPr>
          <w:rFonts w:ascii="Arial Narrow" w:hAnsi="Arial Narrow"/>
          <w:spacing w:val="-1"/>
          <w:sz w:val="20"/>
          <w:szCs w:val="20"/>
        </w:rPr>
        <w:t>i</w:t>
      </w:r>
      <w:r w:rsidRPr="000909CD">
        <w:rPr>
          <w:rFonts w:ascii="Arial Narrow" w:hAnsi="Arial Narrow"/>
          <w:sz w:val="20"/>
          <w:szCs w:val="20"/>
        </w:rPr>
        <w:t>d</w:t>
      </w:r>
      <w:r w:rsidRPr="000909CD">
        <w:rPr>
          <w:rFonts w:ascii="Arial Narrow" w:hAnsi="Arial Narrow"/>
          <w:spacing w:val="-2"/>
          <w:sz w:val="20"/>
          <w:szCs w:val="20"/>
        </w:rPr>
        <w:t>u</w:t>
      </w:r>
      <w:r w:rsidRPr="000909CD">
        <w:rPr>
          <w:rFonts w:ascii="Arial Narrow" w:hAnsi="Arial Narrow"/>
          <w:sz w:val="20"/>
          <w:szCs w:val="20"/>
        </w:rPr>
        <w:t>el</w:t>
      </w:r>
      <w:r w:rsidRPr="000909CD">
        <w:rPr>
          <w:rFonts w:ascii="Arial Narrow" w:hAnsi="Arial Narrow"/>
          <w:spacing w:val="-2"/>
          <w:sz w:val="20"/>
          <w:szCs w:val="20"/>
        </w:rPr>
        <w:t xml:space="preserve"> o</w:t>
      </w:r>
      <w:r w:rsidRPr="000909CD">
        <w:rPr>
          <w:rFonts w:ascii="Arial Narrow" w:hAnsi="Arial Narrow"/>
          <w:sz w:val="20"/>
          <w:szCs w:val="20"/>
        </w:rPr>
        <w:t>u</w:t>
      </w:r>
      <w:r w:rsidRPr="000909CD">
        <w:rPr>
          <w:rFonts w:ascii="Arial Narrow" w:hAnsi="Arial Narrow"/>
          <w:spacing w:val="-4"/>
          <w:sz w:val="20"/>
          <w:szCs w:val="20"/>
        </w:rPr>
        <w:t xml:space="preserve"> </w:t>
      </w:r>
      <w:r w:rsidRPr="000909CD">
        <w:rPr>
          <w:rFonts w:ascii="Arial Narrow" w:hAnsi="Arial Narrow"/>
          <w:sz w:val="20"/>
          <w:szCs w:val="20"/>
        </w:rPr>
        <w:t>e</w:t>
      </w:r>
      <w:r w:rsidRPr="000909CD">
        <w:rPr>
          <w:rFonts w:ascii="Arial Narrow" w:hAnsi="Arial Narrow"/>
          <w:spacing w:val="-2"/>
          <w:sz w:val="20"/>
          <w:szCs w:val="20"/>
        </w:rPr>
        <w:t>n</w:t>
      </w:r>
      <w:r w:rsidRPr="000909CD">
        <w:rPr>
          <w:rFonts w:ascii="Arial Narrow" w:hAnsi="Arial Narrow"/>
          <w:sz w:val="20"/>
          <w:szCs w:val="20"/>
        </w:rPr>
        <w:t xml:space="preserve"> tant</w:t>
      </w:r>
      <w:r w:rsidRPr="000909CD">
        <w:rPr>
          <w:rFonts w:ascii="Arial Narrow" w:hAnsi="Arial Narrow"/>
          <w:spacing w:val="-2"/>
          <w:sz w:val="20"/>
          <w:szCs w:val="20"/>
        </w:rPr>
        <w:t xml:space="preserve"> </w:t>
      </w:r>
      <w:r w:rsidRPr="000909CD">
        <w:rPr>
          <w:rFonts w:ascii="Arial Narrow" w:hAnsi="Arial Narrow"/>
          <w:spacing w:val="-1"/>
          <w:sz w:val="20"/>
          <w:szCs w:val="20"/>
        </w:rPr>
        <w:t>q</w:t>
      </w:r>
      <w:r w:rsidRPr="000909CD">
        <w:rPr>
          <w:rFonts w:ascii="Arial Narrow" w:hAnsi="Arial Narrow"/>
          <w:sz w:val="20"/>
          <w:szCs w:val="20"/>
        </w:rPr>
        <w:t>ue</w:t>
      </w:r>
      <w:r w:rsidRPr="000909CD">
        <w:rPr>
          <w:rFonts w:ascii="Arial Narrow" w:hAnsi="Arial Narrow"/>
          <w:spacing w:val="-3"/>
          <w:sz w:val="20"/>
          <w:szCs w:val="20"/>
        </w:rPr>
        <w:t xml:space="preserve"> </w:t>
      </w:r>
      <w:r w:rsidRPr="000909CD">
        <w:rPr>
          <w:rFonts w:ascii="Arial Narrow" w:hAnsi="Arial Narrow"/>
          <w:sz w:val="20"/>
          <w:szCs w:val="20"/>
        </w:rPr>
        <w:t>membre</w:t>
      </w:r>
      <w:r w:rsidRPr="000909CD">
        <w:rPr>
          <w:rFonts w:ascii="Arial Narrow" w:hAnsi="Arial Narrow"/>
          <w:spacing w:val="-3"/>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u</w:t>
      </w:r>
      <w:r w:rsidRPr="000909CD">
        <w:rPr>
          <w:rFonts w:ascii="Arial Narrow" w:hAnsi="Arial Narrow"/>
          <w:sz w:val="20"/>
          <w:szCs w:val="20"/>
        </w:rPr>
        <w:t>n</w:t>
      </w:r>
      <w:r w:rsidRPr="000909CD">
        <w:rPr>
          <w:rFonts w:ascii="Arial Narrow" w:hAnsi="Arial Narrow"/>
          <w:spacing w:val="-3"/>
          <w:sz w:val="20"/>
          <w:szCs w:val="20"/>
        </w:rPr>
        <w:t xml:space="preserve"> </w:t>
      </w:r>
      <w:r w:rsidRPr="000909CD">
        <w:rPr>
          <w:rFonts w:ascii="Arial Narrow" w:hAnsi="Arial Narrow"/>
          <w:sz w:val="20"/>
          <w:szCs w:val="20"/>
        </w:rPr>
        <w:t>groupement</w:t>
      </w:r>
      <w:r w:rsidRPr="000909CD">
        <w:rPr>
          <w:rFonts w:ascii="Arial Narrow" w:hAnsi="Arial Narrow"/>
          <w:spacing w:val="-4"/>
          <w:sz w:val="20"/>
          <w:szCs w:val="20"/>
        </w:rPr>
        <w:t xml:space="preserve"> </w:t>
      </w:r>
      <w:r w:rsidRPr="000909CD">
        <w:rPr>
          <w:rFonts w:ascii="Arial Narrow" w:hAnsi="Arial Narrow"/>
          <w:sz w:val="20"/>
          <w:szCs w:val="20"/>
        </w:rPr>
        <w:t>d’entreprises,</w:t>
      </w:r>
      <w:r w:rsidRPr="000909CD">
        <w:rPr>
          <w:rFonts w:ascii="Arial Narrow" w:hAnsi="Arial Narrow"/>
          <w:spacing w:val="-2"/>
          <w:sz w:val="20"/>
          <w:szCs w:val="20"/>
        </w:rPr>
        <w:t xml:space="preserve"> </w:t>
      </w:r>
      <w:r w:rsidRPr="000909CD">
        <w:rPr>
          <w:rFonts w:ascii="Arial Narrow" w:hAnsi="Arial Narrow"/>
          <w:sz w:val="20"/>
          <w:szCs w:val="20"/>
        </w:rPr>
        <w:t>soit</w:t>
      </w:r>
      <w:r w:rsidRPr="000909CD">
        <w:rPr>
          <w:rFonts w:ascii="Arial Narrow" w:hAnsi="Arial Narrow"/>
          <w:spacing w:val="-2"/>
          <w:sz w:val="20"/>
          <w:szCs w:val="20"/>
        </w:rPr>
        <w:t xml:space="preserve"> </w:t>
      </w:r>
      <w:r w:rsidRPr="000909CD">
        <w:rPr>
          <w:rFonts w:ascii="Arial Narrow" w:hAnsi="Arial Narrow"/>
          <w:sz w:val="20"/>
          <w:szCs w:val="20"/>
        </w:rPr>
        <w:t>en</w:t>
      </w:r>
      <w:r w:rsidRPr="000909CD">
        <w:rPr>
          <w:rFonts w:ascii="Arial Narrow" w:hAnsi="Arial Narrow"/>
          <w:spacing w:val="-3"/>
          <w:sz w:val="20"/>
          <w:szCs w:val="20"/>
        </w:rPr>
        <w:t xml:space="preserve"> </w:t>
      </w:r>
      <w:r w:rsidRPr="000909CD">
        <w:rPr>
          <w:rFonts w:ascii="Arial Narrow" w:hAnsi="Arial Narrow"/>
          <w:sz w:val="20"/>
          <w:szCs w:val="20"/>
        </w:rPr>
        <w:t>tant</w:t>
      </w:r>
      <w:r w:rsidRPr="000909CD">
        <w:rPr>
          <w:rFonts w:ascii="Arial Narrow" w:hAnsi="Arial Narrow"/>
          <w:spacing w:val="-2"/>
          <w:sz w:val="20"/>
          <w:szCs w:val="20"/>
        </w:rPr>
        <w:t xml:space="preserve"> q</w:t>
      </w:r>
      <w:r w:rsidRPr="000909CD">
        <w:rPr>
          <w:rFonts w:ascii="Arial Narrow" w:hAnsi="Arial Narrow"/>
          <w:sz w:val="20"/>
          <w:szCs w:val="20"/>
        </w:rPr>
        <w:t>ue</w:t>
      </w:r>
      <w:r w:rsidRPr="000909CD">
        <w:rPr>
          <w:rFonts w:ascii="Arial Narrow" w:hAnsi="Arial Narrow"/>
          <w:spacing w:val="-4"/>
          <w:sz w:val="20"/>
          <w:szCs w:val="20"/>
        </w:rPr>
        <w:t xml:space="preserve"> </w:t>
      </w:r>
      <w:r w:rsidRPr="000909CD">
        <w:rPr>
          <w:rFonts w:ascii="Arial Narrow" w:hAnsi="Arial Narrow"/>
          <w:sz w:val="20"/>
          <w:szCs w:val="20"/>
        </w:rPr>
        <w:t>s</w:t>
      </w:r>
      <w:r w:rsidRPr="000909CD">
        <w:rPr>
          <w:rFonts w:ascii="Arial Narrow" w:hAnsi="Arial Narrow"/>
          <w:spacing w:val="-2"/>
          <w:sz w:val="20"/>
          <w:szCs w:val="20"/>
        </w:rPr>
        <w:t>o</w:t>
      </w:r>
      <w:r w:rsidRPr="000909CD">
        <w:rPr>
          <w:rFonts w:ascii="Arial Narrow" w:hAnsi="Arial Narrow"/>
          <w:sz w:val="20"/>
          <w:szCs w:val="20"/>
        </w:rPr>
        <w:t>us-traita</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2"/>
          <w:sz w:val="20"/>
          <w:szCs w:val="20"/>
        </w:rPr>
        <w:t xml:space="preserve"> </w:t>
      </w:r>
      <w:r w:rsidRPr="000909CD">
        <w:rPr>
          <w:rFonts w:ascii="Arial Narrow" w:hAnsi="Arial Narrow"/>
          <w:sz w:val="20"/>
          <w:szCs w:val="20"/>
        </w:rPr>
        <w:t>da</w:t>
      </w:r>
      <w:r w:rsidRPr="000909CD">
        <w:rPr>
          <w:rFonts w:ascii="Arial Narrow" w:hAnsi="Arial Narrow"/>
          <w:spacing w:val="-1"/>
          <w:sz w:val="20"/>
          <w:szCs w:val="20"/>
        </w:rPr>
        <w:t>n</w:t>
      </w:r>
      <w:r w:rsidRPr="000909CD">
        <w:rPr>
          <w:rFonts w:ascii="Arial Narrow" w:hAnsi="Arial Narrow"/>
          <w:sz w:val="20"/>
          <w:szCs w:val="20"/>
        </w:rPr>
        <w:t>s</w:t>
      </w:r>
      <w:r w:rsidRPr="000909CD">
        <w:rPr>
          <w:rFonts w:ascii="Arial Narrow" w:hAnsi="Arial Narrow"/>
          <w:spacing w:val="-3"/>
          <w:sz w:val="20"/>
          <w:szCs w:val="20"/>
        </w:rPr>
        <w:t xml:space="preserve"> </w:t>
      </w:r>
      <w:r w:rsidRPr="000909CD">
        <w:rPr>
          <w:rFonts w:ascii="Arial Narrow" w:hAnsi="Arial Narrow"/>
          <w:sz w:val="20"/>
          <w:szCs w:val="20"/>
        </w:rPr>
        <w:t>une</w:t>
      </w:r>
      <w:r w:rsidRPr="000909CD">
        <w:rPr>
          <w:rFonts w:ascii="Arial Narrow" w:hAnsi="Arial Narrow"/>
          <w:spacing w:val="-2"/>
          <w:sz w:val="20"/>
          <w:szCs w:val="20"/>
        </w:rPr>
        <w:t xml:space="preserve"> </w:t>
      </w:r>
      <w:r w:rsidRPr="000909CD">
        <w:rPr>
          <w:rFonts w:ascii="Arial Narrow" w:hAnsi="Arial Narrow"/>
          <w:sz w:val="20"/>
          <w:szCs w:val="20"/>
        </w:rPr>
        <w:t>offre</w:t>
      </w:r>
      <w:r w:rsidRPr="000909CD">
        <w:rPr>
          <w:rFonts w:ascii="Arial Narrow" w:hAnsi="Arial Narrow"/>
          <w:spacing w:val="-3"/>
          <w:sz w:val="20"/>
          <w:szCs w:val="20"/>
        </w:rPr>
        <w:t xml:space="preserve"> </w:t>
      </w:r>
      <w:r w:rsidRPr="000909CD">
        <w:rPr>
          <w:rFonts w:ascii="Arial Narrow" w:hAnsi="Arial Narrow"/>
          <w:spacing w:val="-1"/>
          <w:sz w:val="20"/>
          <w:szCs w:val="20"/>
        </w:rPr>
        <w:t>t</w:t>
      </w:r>
      <w:r w:rsidRPr="000909CD">
        <w:rPr>
          <w:rFonts w:ascii="Arial Narrow" w:hAnsi="Arial Narrow"/>
          <w:sz w:val="20"/>
          <w:szCs w:val="20"/>
        </w:rPr>
        <w:t>out</w:t>
      </w:r>
      <w:r w:rsidRPr="000909CD">
        <w:rPr>
          <w:rFonts w:ascii="Arial Narrow" w:hAnsi="Arial Narrow"/>
          <w:spacing w:val="-4"/>
          <w:sz w:val="20"/>
          <w:szCs w:val="20"/>
        </w:rPr>
        <w:t xml:space="preserve"> </w:t>
      </w:r>
      <w:r w:rsidRPr="000909CD">
        <w:rPr>
          <w:rFonts w:ascii="Arial Narrow" w:hAnsi="Arial Narrow"/>
          <w:spacing w:val="-2"/>
          <w:sz w:val="20"/>
          <w:szCs w:val="20"/>
        </w:rPr>
        <w:t>e</w:t>
      </w:r>
      <w:r w:rsidRPr="000909CD">
        <w:rPr>
          <w:rFonts w:ascii="Arial Narrow" w:hAnsi="Arial Narrow"/>
          <w:sz w:val="20"/>
          <w:szCs w:val="20"/>
        </w:rPr>
        <w:t>n</w:t>
      </w:r>
      <w:r w:rsidRPr="000909CD">
        <w:rPr>
          <w:rFonts w:ascii="Arial Narrow" w:hAnsi="Arial Narrow"/>
          <w:spacing w:val="-4"/>
          <w:sz w:val="20"/>
          <w:szCs w:val="20"/>
        </w:rPr>
        <w:t xml:space="preserve"> </w:t>
      </w:r>
      <w:r w:rsidRPr="000909CD">
        <w:rPr>
          <w:rFonts w:ascii="Arial Narrow" w:hAnsi="Arial Narrow"/>
          <w:sz w:val="20"/>
          <w:szCs w:val="20"/>
        </w:rPr>
        <w:t>é</w:t>
      </w:r>
      <w:r w:rsidRPr="000909CD">
        <w:rPr>
          <w:rFonts w:ascii="Arial Narrow" w:hAnsi="Arial Narrow"/>
          <w:spacing w:val="-2"/>
          <w:sz w:val="20"/>
          <w:szCs w:val="20"/>
        </w:rPr>
        <w:t>t</w:t>
      </w:r>
      <w:r w:rsidRPr="000909CD">
        <w:rPr>
          <w:rFonts w:ascii="Arial Narrow" w:hAnsi="Arial Narrow"/>
          <w:sz w:val="20"/>
          <w:szCs w:val="20"/>
        </w:rPr>
        <w:t>a</w:t>
      </w:r>
      <w:r w:rsidRPr="000909CD">
        <w:rPr>
          <w:rFonts w:ascii="Arial Narrow" w:hAnsi="Arial Narrow"/>
          <w:spacing w:val="-2"/>
          <w:sz w:val="20"/>
          <w:szCs w:val="20"/>
        </w:rPr>
        <w:t>n</w:t>
      </w:r>
      <w:r w:rsidRPr="000909CD">
        <w:rPr>
          <w:rFonts w:ascii="Arial Narrow" w:hAnsi="Arial Narrow"/>
          <w:sz w:val="20"/>
          <w:szCs w:val="20"/>
        </w:rPr>
        <w:t>t soumissionnaire</w:t>
      </w:r>
      <w:r w:rsidRPr="000909CD">
        <w:rPr>
          <w:rFonts w:ascii="Arial Narrow" w:hAnsi="Arial Narrow"/>
          <w:spacing w:val="11"/>
          <w:sz w:val="20"/>
          <w:szCs w:val="20"/>
        </w:rPr>
        <w:t xml:space="preserve"> </w:t>
      </w:r>
      <w:r w:rsidRPr="000909CD">
        <w:rPr>
          <w:rFonts w:ascii="Arial Narrow" w:hAnsi="Arial Narrow"/>
          <w:sz w:val="20"/>
          <w:szCs w:val="20"/>
        </w:rPr>
        <w:t>à</w:t>
      </w:r>
      <w:r w:rsidRPr="000909CD">
        <w:rPr>
          <w:rFonts w:ascii="Arial Narrow" w:hAnsi="Arial Narrow"/>
          <w:spacing w:val="11"/>
          <w:sz w:val="20"/>
          <w:szCs w:val="20"/>
        </w:rPr>
        <w:t xml:space="preserve"> </w:t>
      </w:r>
      <w:r w:rsidRPr="000909CD">
        <w:rPr>
          <w:rFonts w:ascii="Arial Narrow" w:hAnsi="Arial Narrow"/>
          <w:sz w:val="20"/>
          <w:szCs w:val="20"/>
        </w:rPr>
        <w:t>titre</w:t>
      </w:r>
      <w:r w:rsidRPr="000909CD">
        <w:rPr>
          <w:rFonts w:ascii="Arial Narrow" w:hAnsi="Arial Narrow"/>
          <w:spacing w:val="11"/>
          <w:sz w:val="20"/>
          <w:szCs w:val="20"/>
        </w:rPr>
        <w:t xml:space="preserve"> </w:t>
      </w:r>
      <w:r w:rsidRPr="000909CD">
        <w:rPr>
          <w:rFonts w:ascii="Arial Narrow" w:hAnsi="Arial Narrow"/>
          <w:sz w:val="20"/>
          <w:szCs w:val="20"/>
        </w:rPr>
        <w:t>individuel</w:t>
      </w:r>
      <w:r w:rsidRPr="000909CD">
        <w:rPr>
          <w:rFonts w:ascii="Arial Narrow" w:hAnsi="Arial Narrow"/>
          <w:spacing w:val="12"/>
          <w:sz w:val="20"/>
          <w:szCs w:val="20"/>
        </w:rPr>
        <w:t xml:space="preserve"> </w:t>
      </w:r>
      <w:r w:rsidRPr="000909CD">
        <w:rPr>
          <w:rFonts w:ascii="Arial Narrow" w:hAnsi="Arial Narrow"/>
          <w:sz w:val="20"/>
          <w:szCs w:val="20"/>
        </w:rPr>
        <w:t>ou</w:t>
      </w:r>
      <w:r w:rsidRPr="000909CD">
        <w:rPr>
          <w:rFonts w:ascii="Arial Narrow" w:hAnsi="Arial Narrow"/>
          <w:spacing w:val="12"/>
          <w:sz w:val="20"/>
          <w:szCs w:val="20"/>
        </w:rPr>
        <w:t xml:space="preserve"> </w:t>
      </w:r>
      <w:r w:rsidRPr="000909CD">
        <w:rPr>
          <w:rFonts w:ascii="Arial Narrow" w:hAnsi="Arial Narrow"/>
          <w:sz w:val="20"/>
          <w:szCs w:val="20"/>
        </w:rPr>
        <w:t>membre</w:t>
      </w:r>
      <w:r w:rsidRPr="000909CD">
        <w:rPr>
          <w:rFonts w:ascii="Arial Narrow" w:hAnsi="Arial Narrow"/>
          <w:spacing w:val="12"/>
          <w:sz w:val="20"/>
          <w:szCs w:val="20"/>
        </w:rPr>
        <w:t xml:space="preserve"> </w:t>
      </w:r>
      <w:r w:rsidRPr="000909CD">
        <w:rPr>
          <w:rFonts w:ascii="Arial Narrow" w:hAnsi="Arial Narrow"/>
          <w:sz w:val="20"/>
          <w:szCs w:val="20"/>
        </w:rPr>
        <w:t>d’un</w:t>
      </w:r>
      <w:r w:rsidRPr="000909CD">
        <w:rPr>
          <w:rFonts w:ascii="Arial Narrow" w:hAnsi="Arial Narrow"/>
          <w:spacing w:val="12"/>
          <w:sz w:val="20"/>
          <w:szCs w:val="20"/>
        </w:rPr>
        <w:t xml:space="preserve"> </w:t>
      </w:r>
      <w:r w:rsidRPr="000909CD">
        <w:rPr>
          <w:rFonts w:ascii="Arial Narrow" w:hAnsi="Arial Narrow"/>
          <w:sz w:val="20"/>
          <w:szCs w:val="20"/>
        </w:rPr>
        <w:t>g</w:t>
      </w:r>
      <w:r w:rsidRPr="000909CD">
        <w:rPr>
          <w:rFonts w:ascii="Arial Narrow" w:hAnsi="Arial Narrow"/>
          <w:spacing w:val="5"/>
          <w:sz w:val="20"/>
          <w:szCs w:val="20"/>
        </w:rPr>
        <w:t>r</w:t>
      </w:r>
      <w:r w:rsidRPr="000909CD">
        <w:rPr>
          <w:rFonts w:ascii="Arial Narrow" w:hAnsi="Arial Narrow"/>
          <w:sz w:val="20"/>
          <w:szCs w:val="20"/>
        </w:rPr>
        <w:t>oupement</w:t>
      </w:r>
      <w:r w:rsidRPr="000909CD">
        <w:rPr>
          <w:rFonts w:ascii="Arial Narrow" w:hAnsi="Arial Narrow"/>
          <w:spacing w:val="14"/>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’entre</w:t>
      </w:r>
      <w:r w:rsidRPr="000909CD">
        <w:rPr>
          <w:rFonts w:ascii="Arial Narrow" w:hAnsi="Arial Narrow"/>
          <w:spacing w:val="1"/>
          <w:sz w:val="20"/>
          <w:szCs w:val="20"/>
        </w:rPr>
        <w:t>p</w:t>
      </w:r>
      <w:r w:rsidRPr="000909CD">
        <w:rPr>
          <w:rFonts w:ascii="Arial Narrow" w:hAnsi="Arial Narrow"/>
          <w:sz w:val="20"/>
          <w:szCs w:val="20"/>
        </w:rPr>
        <w:t>ris</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spacing w:val="11"/>
          <w:sz w:val="20"/>
          <w:szCs w:val="20"/>
        </w:rPr>
        <w:t xml:space="preserve"> </w:t>
      </w:r>
      <w:r w:rsidRPr="000909CD">
        <w:rPr>
          <w:rFonts w:ascii="Arial Narrow" w:hAnsi="Arial Narrow"/>
          <w:sz w:val="20"/>
          <w:szCs w:val="20"/>
        </w:rPr>
        <w:t>Un</w:t>
      </w:r>
      <w:r w:rsidRPr="000909CD">
        <w:rPr>
          <w:rFonts w:ascii="Arial Narrow" w:hAnsi="Arial Narrow"/>
          <w:spacing w:val="10"/>
          <w:sz w:val="20"/>
          <w:szCs w:val="20"/>
        </w:rPr>
        <w:t xml:space="preserve"> </w:t>
      </w:r>
      <w:r w:rsidRPr="000909CD">
        <w:rPr>
          <w:rFonts w:ascii="Arial Narrow" w:hAnsi="Arial Narrow"/>
          <w:sz w:val="20"/>
          <w:szCs w:val="20"/>
        </w:rPr>
        <w:t>fournisseur</w:t>
      </w:r>
      <w:r w:rsidRPr="000909CD">
        <w:rPr>
          <w:rFonts w:ascii="Arial Narrow" w:hAnsi="Arial Narrow"/>
          <w:spacing w:val="10"/>
          <w:sz w:val="20"/>
          <w:szCs w:val="20"/>
        </w:rPr>
        <w:t xml:space="preserve"> </w:t>
      </w:r>
      <w:r w:rsidRPr="000909CD">
        <w:rPr>
          <w:rFonts w:ascii="Arial Narrow" w:hAnsi="Arial Narrow"/>
          <w:sz w:val="20"/>
          <w:szCs w:val="20"/>
        </w:rPr>
        <w:t>peut</w:t>
      </w:r>
      <w:r w:rsidRPr="000909CD">
        <w:rPr>
          <w:rFonts w:ascii="Arial Narrow" w:hAnsi="Arial Narrow"/>
          <w:spacing w:val="9"/>
          <w:sz w:val="20"/>
          <w:szCs w:val="20"/>
        </w:rPr>
        <w:t xml:space="preserve"> </w:t>
      </w:r>
      <w:r w:rsidRPr="000909CD">
        <w:rPr>
          <w:rFonts w:ascii="Arial Narrow" w:hAnsi="Arial Narrow"/>
          <w:sz w:val="20"/>
          <w:szCs w:val="20"/>
        </w:rPr>
        <w:t>figurer en tant que sous-traitant dans plusieurs offres, mais en cette qualité de sou</w:t>
      </w:r>
      <w:r w:rsidRPr="000909CD">
        <w:rPr>
          <w:rFonts w:ascii="Arial Narrow" w:hAnsi="Arial Narrow"/>
          <w:spacing w:val="3"/>
          <w:sz w:val="20"/>
          <w:szCs w:val="20"/>
        </w:rPr>
        <w:t>s</w:t>
      </w:r>
      <w:r w:rsidRPr="000909CD">
        <w:rPr>
          <w:rFonts w:ascii="Arial Narrow" w:hAnsi="Arial Narrow"/>
          <w:sz w:val="20"/>
          <w:szCs w:val="20"/>
        </w:rPr>
        <w:t>-traitant seulement</w:t>
      </w:r>
      <w:r w:rsidRPr="000909CD">
        <w:rPr>
          <w:rFonts w:ascii="Arial Narrow" w:hAnsi="Arial Narrow"/>
          <w:w w:val="98"/>
          <w:sz w:val="20"/>
          <w:szCs w:val="20"/>
        </w:rPr>
        <w:t xml:space="preserve">. </w:t>
      </w:r>
    </w:p>
    <w:p w14:paraId="1FB2CC81" w14:textId="77777777" w:rsidR="00652478" w:rsidRPr="000909CD" w:rsidRDefault="00652478" w:rsidP="00652478">
      <w:pPr>
        <w:spacing w:after="0"/>
        <w:rPr>
          <w:rFonts w:ascii="Arial Narrow" w:hAnsi="Arial Narrow"/>
          <w:sz w:val="20"/>
          <w:szCs w:val="20"/>
        </w:rPr>
      </w:pPr>
      <w:r w:rsidRPr="000909CD">
        <w:rPr>
          <w:rFonts w:ascii="Arial Narrow" w:hAnsi="Arial Narrow"/>
          <w:w w:val="98"/>
          <w:sz w:val="20"/>
          <w:szCs w:val="20"/>
        </w:rPr>
        <w:t>iv</w:t>
      </w:r>
      <w:r w:rsidRPr="000909CD">
        <w:rPr>
          <w:rFonts w:ascii="Arial Narrow" w:hAnsi="Arial Narrow"/>
          <w:sz w:val="20"/>
          <w:szCs w:val="20"/>
        </w:rPr>
        <w:t>.</w:t>
      </w:r>
      <w:r w:rsidRPr="000909CD">
        <w:rPr>
          <w:rFonts w:ascii="Arial Narrow" w:hAnsi="Arial Narrow"/>
          <w:spacing w:val="227"/>
          <w:sz w:val="20"/>
          <w:szCs w:val="20"/>
        </w:rPr>
        <w:t xml:space="preserve"> </w:t>
      </w:r>
      <w:r w:rsidRPr="000909CD">
        <w:rPr>
          <w:rFonts w:ascii="Arial Narrow" w:hAnsi="Arial Narrow"/>
          <w:sz w:val="20"/>
          <w:szCs w:val="20"/>
        </w:rPr>
        <w:t>Est</w:t>
      </w:r>
      <w:r w:rsidRPr="000909CD">
        <w:rPr>
          <w:rFonts w:ascii="Arial Narrow" w:hAnsi="Arial Narrow"/>
          <w:spacing w:val="18"/>
          <w:sz w:val="20"/>
          <w:szCs w:val="20"/>
        </w:rPr>
        <w:t xml:space="preserve"> </w:t>
      </w:r>
      <w:r w:rsidRPr="000909CD">
        <w:rPr>
          <w:rFonts w:ascii="Arial Narrow" w:hAnsi="Arial Narrow"/>
          <w:sz w:val="20"/>
          <w:szCs w:val="20"/>
        </w:rPr>
        <w:t>affilié</w:t>
      </w:r>
      <w:r w:rsidRPr="000909CD">
        <w:rPr>
          <w:rFonts w:ascii="Arial Narrow" w:hAnsi="Arial Narrow"/>
          <w:spacing w:val="17"/>
          <w:sz w:val="20"/>
          <w:szCs w:val="20"/>
        </w:rPr>
        <w:t xml:space="preserve"> </w:t>
      </w:r>
      <w:r w:rsidRPr="000909CD">
        <w:rPr>
          <w:rFonts w:ascii="Arial Narrow" w:hAnsi="Arial Narrow"/>
          <w:sz w:val="20"/>
          <w:szCs w:val="20"/>
        </w:rPr>
        <w:t>à</w:t>
      </w:r>
      <w:r w:rsidRPr="000909CD">
        <w:rPr>
          <w:rFonts w:ascii="Arial Narrow" w:hAnsi="Arial Narrow"/>
          <w:spacing w:val="17"/>
          <w:sz w:val="20"/>
          <w:szCs w:val="20"/>
        </w:rPr>
        <w:t xml:space="preserve"> </w:t>
      </w:r>
      <w:r w:rsidRPr="000909CD">
        <w:rPr>
          <w:rFonts w:ascii="Arial Narrow" w:hAnsi="Arial Narrow"/>
          <w:sz w:val="20"/>
          <w:szCs w:val="20"/>
        </w:rPr>
        <w:t>un</w:t>
      </w:r>
      <w:r w:rsidRPr="000909CD">
        <w:rPr>
          <w:rFonts w:ascii="Arial Narrow" w:hAnsi="Arial Narrow"/>
          <w:spacing w:val="19"/>
          <w:sz w:val="20"/>
          <w:szCs w:val="20"/>
        </w:rPr>
        <w:t xml:space="preserve"> </w:t>
      </w:r>
      <w:r w:rsidRPr="000909CD">
        <w:rPr>
          <w:rFonts w:ascii="Arial Narrow" w:hAnsi="Arial Narrow"/>
          <w:sz w:val="20"/>
          <w:szCs w:val="20"/>
        </w:rPr>
        <w:t>groupe</w:t>
      </w:r>
      <w:r w:rsidRPr="000909CD">
        <w:rPr>
          <w:rFonts w:ascii="Arial Narrow" w:hAnsi="Arial Narrow"/>
          <w:spacing w:val="20"/>
          <w:sz w:val="20"/>
          <w:szCs w:val="20"/>
        </w:rPr>
        <w:t xml:space="preserve"> </w:t>
      </w:r>
      <w:r w:rsidRPr="000909CD">
        <w:rPr>
          <w:rFonts w:ascii="Arial Narrow" w:hAnsi="Arial Narrow"/>
          <w:sz w:val="20"/>
          <w:szCs w:val="20"/>
        </w:rPr>
        <w:t>ou</w:t>
      </w:r>
      <w:r w:rsidRPr="000909CD">
        <w:rPr>
          <w:rFonts w:ascii="Arial Narrow" w:hAnsi="Arial Narrow"/>
          <w:spacing w:val="17"/>
          <w:sz w:val="20"/>
          <w:szCs w:val="20"/>
        </w:rPr>
        <w:t xml:space="preserve"> </w:t>
      </w:r>
      <w:r w:rsidRPr="000909CD">
        <w:rPr>
          <w:rFonts w:ascii="Arial Narrow" w:hAnsi="Arial Narrow"/>
          <w:sz w:val="20"/>
          <w:szCs w:val="20"/>
        </w:rPr>
        <w:t>entité</w:t>
      </w:r>
      <w:r w:rsidRPr="000909CD">
        <w:rPr>
          <w:rFonts w:ascii="Arial Narrow" w:hAnsi="Arial Narrow"/>
          <w:spacing w:val="20"/>
          <w:sz w:val="20"/>
          <w:szCs w:val="20"/>
        </w:rPr>
        <w:t xml:space="preserve"> </w:t>
      </w:r>
      <w:r w:rsidRPr="000909CD">
        <w:rPr>
          <w:rFonts w:ascii="Arial Narrow" w:hAnsi="Arial Narrow"/>
          <w:sz w:val="20"/>
          <w:szCs w:val="20"/>
        </w:rPr>
        <w:t>que</w:t>
      </w:r>
      <w:r w:rsidRPr="000909CD">
        <w:rPr>
          <w:rFonts w:ascii="Arial Narrow" w:hAnsi="Arial Narrow"/>
          <w:spacing w:val="20"/>
          <w:sz w:val="20"/>
          <w:szCs w:val="20"/>
        </w:rPr>
        <w:t xml:space="preserve"> </w:t>
      </w:r>
      <w:r w:rsidRPr="000909CD">
        <w:rPr>
          <w:rFonts w:ascii="Arial Narrow" w:hAnsi="Arial Narrow"/>
          <w:sz w:val="20"/>
          <w:szCs w:val="20"/>
        </w:rPr>
        <w:t>le</w:t>
      </w:r>
      <w:r w:rsidRPr="000909CD">
        <w:rPr>
          <w:rFonts w:ascii="Arial Narrow" w:hAnsi="Arial Narrow"/>
          <w:spacing w:val="21"/>
          <w:sz w:val="20"/>
          <w:szCs w:val="20"/>
        </w:rPr>
        <w:t xml:space="preserve"> </w:t>
      </w:r>
      <w:r w:rsidRPr="000909CD">
        <w:rPr>
          <w:rFonts w:ascii="Arial Narrow" w:hAnsi="Arial Narrow"/>
          <w:sz w:val="20"/>
          <w:szCs w:val="20"/>
        </w:rPr>
        <w:t>Maître</w:t>
      </w:r>
      <w:r w:rsidRPr="000909CD">
        <w:rPr>
          <w:rFonts w:ascii="Arial Narrow" w:hAnsi="Arial Narrow"/>
          <w:spacing w:val="21"/>
          <w:sz w:val="20"/>
          <w:szCs w:val="20"/>
        </w:rPr>
        <w:t xml:space="preserve"> </w:t>
      </w:r>
      <w:r w:rsidRPr="000909CD">
        <w:rPr>
          <w:rFonts w:ascii="Arial Narrow" w:hAnsi="Arial Narrow"/>
          <w:sz w:val="20"/>
          <w:szCs w:val="20"/>
        </w:rPr>
        <w:t>d’Ouvrage</w:t>
      </w:r>
      <w:r w:rsidRPr="000909CD">
        <w:rPr>
          <w:rFonts w:ascii="Arial Narrow" w:hAnsi="Arial Narrow"/>
          <w:spacing w:val="21"/>
          <w:sz w:val="20"/>
          <w:szCs w:val="20"/>
        </w:rPr>
        <w:t xml:space="preserve"> </w:t>
      </w:r>
      <w:r w:rsidRPr="000909CD">
        <w:rPr>
          <w:rFonts w:ascii="Arial Narrow" w:hAnsi="Arial Narrow"/>
          <w:sz w:val="20"/>
          <w:szCs w:val="20"/>
        </w:rPr>
        <w:t>ou</w:t>
      </w:r>
      <w:r w:rsidRPr="000909CD">
        <w:rPr>
          <w:rFonts w:ascii="Arial Narrow" w:hAnsi="Arial Narrow"/>
          <w:spacing w:val="22"/>
          <w:sz w:val="20"/>
          <w:szCs w:val="20"/>
        </w:rPr>
        <w:t xml:space="preserve"> </w:t>
      </w:r>
      <w:r w:rsidRPr="000909CD">
        <w:rPr>
          <w:rFonts w:ascii="Arial Narrow" w:hAnsi="Arial Narrow"/>
          <w:sz w:val="20"/>
          <w:szCs w:val="20"/>
        </w:rPr>
        <w:t>le</w:t>
      </w:r>
      <w:r w:rsidRPr="000909CD">
        <w:rPr>
          <w:rFonts w:ascii="Arial Narrow" w:hAnsi="Arial Narrow"/>
          <w:spacing w:val="22"/>
          <w:sz w:val="20"/>
          <w:szCs w:val="20"/>
        </w:rPr>
        <w:t xml:space="preserve"> </w:t>
      </w:r>
      <w:r w:rsidRPr="000909CD">
        <w:rPr>
          <w:rFonts w:ascii="Arial Narrow" w:hAnsi="Arial Narrow"/>
          <w:sz w:val="20"/>
          <w:szCs w:val="20"/>
        </w:rPr>
        <w:t>Maître</w:t>
      </w:r>
      <w:r w:rsidRPr="000909CD">
        <w:rPr>
          <w:rFonts w:ascii="Arial Narrow" w:hAnsi="Arial Narrow"/>
          <w:spacing w:val="19"/>
          <w:sz w:val="20"/>
          <w:szCs w:val="20"/>
        </w:rPr>
        <w:t xml:space="preserve"> </w:t>
      </w:r>
      <w:r w:rsidRPr="000909CD">
        <w:rPr>
          <w:rFonts w:ascii="Arial Narrow" w:hAnsi="Arial Narrow"/>
          <w:sz w:val="20"/>
          <w:szCs w:val="20"/>
        </w:rPr>
        <w:t>d’Ouvrage</w:t>
      </w:r>
      <w:r w:rsidRPr="000909CD">
        <w:rPr>
          <w:rFonts w:ascii="Arial Narrow" w:hAnsi="Arial Narrow"/>
          <w:spacing w:val="21"/>
          <w:sz w:val="20"/>
          <w:szCs w:val="20"/>
        </w:rPr>
        <w:t xml:space="preserve"> </w:t>
      </w:r>
      <w:r w:rsidRPr="000909CD">
        <w:rPr>
          <w:rFonts w:ascii="Arial Narrow" w:hAnsi="Arial Narrow"/>
          <w:sz w:val="20"/>
          <w:szCs w:val="20"/>
        </w:rPr>
        <w:t>Délégué</w:t>
      </w:r>
      <w:r w:rsidRPr="000909CD">
        <w:rPr>
          <w:rFonts w:ascii="Arial Narrow" w:hAnsi="Arial Narrow"/>
          <w:spacing w:val="19"/>
          <w:sz w:val="20"/>
          <w:szCs w:val="20"/>
        </w:rPr>
        <w:t xml:space="preserve"> </w:t>
      </w:r>
      <w:r w:rsidRPr="000909CD">
        <w:rPr>
          <w:rFonts w:ascii="Arial Narrow" w:hAnsi="Arial Narrow"/>
          <w:sz w:val="20"/>
          <w:szCs w:val="20"/>
        </w:rPr>
        <w:t>a</w:t>
      </w:r>
      <w:r w:rsidRPr="000909CD">
        <w:rPr>
          <w:rFonts w:ascii="Arial Narrow" w:hAnsi="Arial Narrow"/>
          <w:spacing w:val="22"/>
          <w:sz w:val="20"/>
          <w:szCs w:val="20"/>
        </w:rPr>
        <w:t xml:space="preserve"> </w:t>
      </w:r>
      <w:r w:rsidRPr="000909CD">
        <w:rPr>
          <w:rFonts w:ascii="Arial Narrow" w:hAnsi="Arial Narrow"/>
          <w:sz w:val="20"/>
          <w:szCs w:val="20"/>
        </w:rPr>
        <w:t>recruté</w:t>
      </w:r>
      <w:r w:rsidRPr="000909CD">
        <w:rPr>
          <w:rFonts w:ascii="Arial Narrow" w:hAnsi="Arial Narrow"/>
          <w:spacing w:val="21"/>
          <w:sz w:val="20"/>
          <w:szCs w:val="20"/>
        </w:rPr>
        <w:t xml:space="preserve"> </w:t>
      </w:r>
      <w:proofErr w:type="gramStart"/>
      <w:r w:rsidRPr="000909CD">
        <w:rPr>
          <w:rFonts w:ascii="Arial Narrow" w:hAnsi="Arial Narrow"/>
          <w:sz w:val="20"/>
          <w:szCs w:val="20"/>
        </w:rPr>
        <w:t>ou  envisage</w:t>
      </w:r>
      <w:proofErr w:type="gramEnd"/>
      <w:r w:rsidRPr="000909CD">
        <w:rPr>
          <w:rFonts w:ascii="Arial Narrow" w:hAnsi="Arial Narrow"/>
          <w:sz w:val="20"/>
          <w:szCs w:val="20"/>
        </w:rPr>
        <w:t xml:space="preserve"> de recruter pour participer au contrôle ; </w:t>
      </w:r>
    </w:p>
    <w:p w14:paraId="295C270A" w14:textId="77777777" w:rsidR="00652478" w:rsidRPr="000909CD" w:rsidRDefault="00652478" w:rsidP="00652478">
      <w:pPr>
        <w:spacing w:after="0"/>
        <w:rPr>
          <w:rFonts w:ascii="Arial Narrow" w:hAnsi="Arial Narrow"/>
          <w:sz w:val="20"/>
          <w:szCs w:val="20"/>
        </w:rPr>
      </w:pPr>
      <w:r w:rsidRPr="000909CD">
        <w:rPr>
          <w:rFonts w:ascii="Arial Narrow" w:hAnsi="Arial Narrow"/>
          <w:w w:val="98"/>
          <w:sz w:val="20"/>
          <w:szCs w:val="20"/>
        </w:rPr>
        <w:t>v</w:t>
      </w:r>
      <w:r w:rsidRPr="000909CD">
        <w:rPr>
          <w:rFonts w:ascii="Arial Narrow" w:hAnsi="Arial Narrow"/>
          <w:sz w:val="20"/>
          <w:szCs w:val="20"/>
        </w:rPr>
        <w:t>.</w:t>
      </w:r>
      <w:r w:rsidRPr="000909CD">
        <w:rPr>
          <w:rFonts w:ascii="Arial Narrow" w:hAnsi="Arial Narrow"/>
          <w:spacing w:val="225"/>
          <w:sz w:val="20"/>
          <w:szCs w:val="20"/>
        </w:rPr>
        <w:t xml:space="preserve"> </w:t>
      </w:r>
      <w:r w:rsidRPr="000909CD">
        <w:rPr>
          <w:rFonts w:ascii="Arial Narrow" w:hAnsi="Arial Narrow"/>
          <w:sz w:val="20"/>
          <w:szCs w:val="20"/>
        </w:rPr>
        <w:t>Le</w:t>
      </w:r>
      <w:r w:rsidRPr="000909CD">
        <w:rPr>
          <w:rFonts w:ascii="Arial Narrow" w:hAnsi="Arial Narrow"/>
          <w:spacing w:val="4"/>
          <w:sz w:val="20"/>
          <w:szCs w:val="20"/>
        </w:rPr>
        <w:t xml:space="preserve"> </w:t>
      </w:r>
      <w:r w:rsidRPr="000909CD">
        <w:rPr>
          <w:rFonts w:ascii="Arial Narrow" w:hAnsi="Arial Narrow"/>
          <w:sz w:val="20"/>
          <w:szCs w:val="20"/>
        </w:rPr>
        <w:t>Maître</w:t>
      </w:r>
      <w:r w:rsidRPr="000909CD">
        <w:rPr>
          <w:rFonts w:ascii="Arial Narrow" w:hAnsi="Arial Narrow"/>
          <w:spacing w:val="2"/>
          <w:sz w:val="20"/>
          <w:szCs w:val="20"/>
        </w:rPr>
        <w:t xml:space="preserve"> </w:t>
      </w:r>
      <w:r w:rsidRPr="000909CD">
        <w:rPr>
          <w:rFonts w:ascii="Arial Narrow" w:hAnsi="Arial Narrow"/>
          <w:sz w:val="20"/>
          <w:szCs w:val="20"/>
        </w:rPr>
        <w:t>d’Ouvrage</w:t>
      </w:r>
      <w:r w:rsidRPr="000909CD">
        <w:rPr>
          <w:rFonts w:ascii="Arial Narrow" w:hAnsi="Arial Narrow"/>
          <w:spacing w:val="2"/>
          <w:sz w:val="20"/>
          <w:szCs w:val="20"/>
        </w:rPr>
        <w:t xml:space="preserve"> </w:t>
      </w:r>
      <w:r w:rsidRPr="000909CD">
        <w:rPr>
          <w:rFonts w:ascii="Arial Narrow" w:hAnsi="Arial Narrow"/>
          <w:sz w:val="20"/>
          <w:szCs w:val="20"/>
        </w:rPr>
        <w:t>ou</w:t>
      </w:r>
      <w:r w:rsidRPr="000909CD">
        <w:rPr>
          <w:rFonts w:ascii="Arial Narrow" w:hAnsi="Arial Narrow"/>
          <w:spacing w:val="4"/>
          <w:sz w:val="20"/>
          <w:szCs w:val="20"/>
        </w:rPr>
        <w:t xml:space="preserve"> </w:t>
      </w:r>
      <w:r w:rsidRPr="000909CD">
        <w:rPr>
          <w:rFonts w:ascii="Arial Narrow" w:hAnsi="Arial Narrow"/>
          <w:sz w:val="20"/>
          <w:szCs w:val="20"/>
        </w:rPr>
        <w:t>le</w:t>
      </w:r>
      <w:r w:rsidRPr="000909CD">
        <w:rPr>
          <w:rFonts w:ascii="Arial Narrow" w:hAnsi="Arial Narrow"/>
          <w:spacing w:val="3"/>
          <w:sz w:val="20"/>
          <w:szCs w:val="20"/>
        </w:rPr>
        <w:t xml:space="preserve"> </w:t>
      </w:r>
      <w:r w:rsidRPr="000909CD">
        <w:rPr>
          <w:rFonts w:ascii="Arial Narrow" w:hAnsi="Arial Narrow"/>
          <w:sz w:val="20"/>
          <w:szCs w:val="20"/>
        </w:rPr>
        <w:t>Maître</w:t>
      </w:r>
      <w:r w:rsidRPr="000909CD">
        <w:rPr>
          <w:rFonts w:ascii="Arial Narrow" w:hAnsi="Arial Narrow"/>
          <w:spacing w:val="5"/>
          <w:sz w:val="20"/>
          <w:szCs w:val="20"/>
        </w:rPr>
        <w:t xml:space="preserve"> </w:t>
      </w:r>
      <w:r w:rsidRPr="000909CD">
        <w:rPr>
          <w:rFonts w:ascii="Arial Narrow" w:hAnsi="Arial Narrow"/>
          <w:sz w:val="20"/>
          <w:szCs w:val="20"/>
        </w:rPr>
        <w:t>d’O</w:t>
      </w:r>
      <w:r w:rsidRPr="000909CD">
        <w:rPr>
          <w:rFonts w:ascii="Arial Narrow" w:hAnsi="Arial Narrow"/>
          <w:spacing w:val="1"/>
          <w:sz w:val="20"/>
          <w:szCs w:val="20"/>
        </w:rPr>
        <w:t>u</w:t>
      </w:r>
      <w:r w:rsidRPr="000909CD">
        <w:rPr>
          <w:rFonts w:ascii="Arial Narrow" w:hAnsi="Arial Narrow"/>
          <w:sz w:val="20"/>
          <w:szCs w:val="20"/>
        </w:rPr>
        <w:t>vrag</w:t>
      </w:r>
      <w:r w:rsidRPr="000909CD">
        <w:rPr>
          <w:rFonts w:ascii="Arial Narrow" w:hAnsi="Arial Narrow"/>
          <w:spacing w:val="1"/>
          <w:sz w:val="20"/>
          <w:szCs w:val="20"/>
        </w:rPr>
        <w:t>e</w:t>
      </w:r>
      <w:r w:rsidRPr="000909CD">
        <w:rPr>
          <w:rFonts w:ascii="Arial Narrow" w:hAnsi="Arial Narrow"/>
          <w:spacing w:val="5"/>
          <w:sz w:val="20"/>
          <w:szCs w:val="20"/>
        </w:rPr>
        <w:t xml:space="preserve"> </w:t>
      </w:r>
      <w:r w:rsidRPr="000909CD">
        <w:rPr>
          <w:rFonts w:ascii="Arial Narrow" w:hAnsi="Arial Narrow"/>
          <w:sz w:val="20"/>
          <w:szCs w:val="20"/>
        </w:rPr>
        <w:t>Délé</w:t>
      </w:r>
      <w:r w:rsidRPr="000909CD">
        <w:rPr>
          <w:rFonts w:ascii="Arial Narrow" w:hAnsi="Arial Narrow"/>
          <w:spacing w:val="1"/>
          <w:sz w:val="20"/>
          <w:szCs w:val="20"/>
        </w:rPr>
        <w:t>g</w:t>
      </w:r>
      <w:r w:rsidRPr="000909CD">
        <w:rPr>
          <w:rFonts w:ascii="Arial Narrow" w:hAnsi="Arial Narrow"/>
          <w:sz w:val="20"/>
          <w:szCs w:val="20"/>
        </w:rPr>
        <w:t>u</w:t>
      </w:r>
      <w:r w:rsidRPr="000909CD">
        <w:rPr>
          <w:rFonts w:ascii="Arial Narrow" w:hAnsi="Arial Narrow"/>
          <w:spacing w:val="1"/>
          <w:sz w:val="20"/>
          <w:szCs w:val="20"/>
        </w:rPr>
        <w:t>é</w:t>
      </w:r>
      <w:r w:rsidRPr="000909CD">
        <w:rPr>
          <w:rFonts w:ascii="Arial Narrow" w:hAnsi="Arial Narrow"/>
          <w:spacing w:val="5"/>
          <w:sz w:val="20"/>
          <w:szCs w:val="20"/>
        </w:rPr>
        <w:t xml:space="preserve"> </w:t>
      </w:r>
      <w:r w:rsidRPr="000909CD">
        <w:rPr>
          <w:rFonts w:ascii="Arial Narrow" w:hAnsi="Arial Narrow"/>
          <w:sz w:val="20"/>
          <w:szCs w:val="20"/>
        </w:rPr>
        <w:t>participe</w:t>
      </w:r>
      <w:r w:rsidRPr="000909CD">
        <w:rPr>
          <w:rFonts w:ascii="Arial Narrow" w:hAnsi="Arial Narrow"/>
          <w:spacing w:val="1"/>
          <w:sz w:val="20"/>
          <w:szCs w:val="20"/>
        </w:rPr>
        <w:t xml:space="preserve"> </w:t>
      </w:r>
      <w:r w:rsidRPr="000909CD">
        <w:rPr>
          <w:rFonts w:ascii="Arial Narrow" w:hAnsi="Arial Narrow"/>
          <w:sz w:val="20"/>
          <w:szCs w:val="20"/>
        </w:rPr>
        <w:t>au</w:t>
      </w:r>
      <w:r w:rsidRPr="000909CD">
        <w:rPr>
          <w:rFonts w:ascii="Arial Narrow" w:hAnsi="Arial Narrow"/>
          <w:spacing w:val="6"/>
          <w:sz w:val="20"/>
          <w:szCs w:val="20"/>
        </w:rPr>
        <w:t xml:space="preserve"> </w:t>
      </w:r>
      <w:r w:rsidRPr="000909CD">
        <w:rPr>
          <w:rFonts w:ascii="Arial Narrow" w:hAnsi="Arial Narrow"/>
          <w:sz w:val="20"/>
          <w:szCs w:val="20"/>
        </w:rPr>
        <w:t>capital</w:t>
      </w:r>
      <w:r w:rsidRPr="000909CD">
        <w:rPr>
          <w:rFonts w:ascii="Arial Narrow" w:hAnsi="Arial Narrow"/>
          <w:spacing w:val="4"/>
          <w:sz w:val="20"/>
          <w:szCs w:val="20"/>
        </w:rPr>
        <w:t xml:space="preserve"> </w:t>
      </w:r>
      <w:r w:rsidRPr="000909CD">
        <w:rPr>
          <w:rFonts w:ascii="Arial Narrow" w:hAnsi="Arial Narrow"/>
          <w:sz w:val="20"/>
          <w:szCs w:val="20"/>
        </w:rPr>
        <w:t>du</w:t>
      </w:r>
      <w:r w:rsidRPr="000909CD">
        <w:rPr>
          <w:rFonts w:ascii="Arial Narrow" w:hAnsi="Arial Narrow"/>
          <w:spacing w:val="5"/>
          <w:sz w:val="20"/>
          <w:szCs w:val="20"/>
        </w:rPr>
        <w:t xml:space="preserve"> </w:t>
      </w:r>
      <w:r w:rsidRPr="000909CD">
        <w:rPr>
          <w:rFonts w:ascii="Arial Narrow" w:hAnsi="Arial Narrow"/>
          <w:sz w:val="20"/>
          <w:szCs w:val="20"/>
        </w:rPr>
        <w:t>soumissionnair</w:t>
      </w:r>
      <w:r w:rsidRPr="000909CD">
        <w:rPr>
          <w:rFonts w:ascii="Arial Narrow" w:hAnsi="Arial Narrow"/>
          <w:spacing w:val="2"/>
          <w:sz w:val="20"/>
          <w:szCs w:val="20"/>
        </w:rPr>
        <w:t>e</w:t>
      </w:r>
      <w:r w:rsidRPr="000909CD">
        <w:rPr>
          <w:rFonts w:ascii="Arial Narrow" w:hAnsi="Arial Narrow"/>
          <w:spacing w:val="5"/>
          <w:sz w:val="20"/>
          <w:szCs w:val="20"/>
        </w:rPr>
        <w:t xml:space="preserve"> </w:t>
      </w:r>
      <w:r w:rsidRPr="000909CD">
        <w:rPr>
          <w:rFonts w:ascii="Arial Narrow" w:hAnsi="Arial Narrow"/>
          <w:sz w:val="20"/>
          <w:szCs w:val="20"/>
        </w:rPr>
        <w:t>de</w:t>
      </w:r>
      <w:r w:rsidRPr="000909CD">
        <w:rPr>
          <w:rFonts w:ascii="Arial Narrow" w:hAnsi="Arial Narrow"/>
          <w:spacing w:val="3"/>
          <w:sz w:val="20"/>
          <w:szCs w:val="20"/>
        </w:rPr>
        <w:t xml:space="preserve"> </w:t>
      </w:r>
      <w:r w:rsidRPr="000909CD">
        <w:rPr>
          <w:rFonts w:ascii="Arial Narrow" w:hAnsi="Arial Narrow"/>
          <w:sz w:val="20"/>
          <w:szCs w:val="20"/>
        </w:rPr>
        <w:t>nature</w:t>
      </w:r>
      <w:r w:rsidRPr="000909CD">
        <w:rPr>
          <w:rFonts w:ascii="Arial Narrow" w:hAnsi="Arial Narrow"/>
          <w:spacing w:val="2"/>
          <w:sz w:val="20"/>
          <w:szCs w:val="20"/>
        </w:rPr>
        <w:t xml:space="preserve"> </w:t>
      </w:r>
      <w:r w:rsidRPr="000909CD">
        <w:rPr>
          <w:rFonts w:ascii="Arial Narrow" w:hAnsi="Arial Narrow"/>
          <w:sz w:val="20"/>
          <w:szCs w:val="20"/>
        </w:rPr>
        <w:t>à compromettre la transparence des procédures de passation des marchés public</w:t>
      </w:r>
      <w:r w:rsidRPr="000909CD">
        <w:rPr>
          <w:rFonts w:ascii="Arial Narrow" w:hAnsi="Arial Narrow"/>
          <w:spacing w:val="3"/>
          <w:sz w:val="20"/>
          <w:szCs w:val="20"/>
        </w:rPr>
        <w:t>s</w:t>
      </w:r>
      <w:r w:rsidRPr="000909CD">
        <w:rPr>
          <w:rFonts w:ascii="Arial Narrow" w:hAnsi="Arial Narrow"/>
          <w:sz w:val="20"/>
          <w:szCs w:val="20"/>
        </w:rPr>
        <w:t xml:space="preserve"> ; </w:t>
      </w:r>
    </w:p>
    <w:p w14:paraId="4F526A9F" w14:textId="77777777" w:rsidR="00652478" w:rsidRPr="000909CD" w:rsidRDefault="00652478" w:rsidP="00652478">
      <w:pPr>
        <w:spacing w:after="0"/>
        <w:rPr>
          <w:rFonts w:ascii="Arial Narrow" w:hAnsi="Arial Narrow"/>
          <w:sz w:val="20"/>
          <w:szCs w:val="20"/>
        </w:rPr>
      </w:pPr>
      <w:r w:rsidRPr="000909CD">
        <w:rPr>
          <w:rFonts w:ascii="Arial Narrow" w:hAnsi="Arial Narrow"/>
          <w:spacing w:val="4"/>
          <w:sz w:val="20"/>
          <w:szCs w:val="20"/>
        </w:rPr>
        <w:t>c</w:t>
      </w:r>
      <w:r w:rsidRPr="000909CD">
        <w:rPr>
          <w:rFonts w:ascii="Arial Narrow" w:hAnsi="Arial Narrow"/>
          <w:sz w:val="20"/>
          <w:szCs w:val="20"/>
        </w:rPr>
        <w:t>.</w:t>
      </w:r>
      <w:r w:rsidRPr="000909CD">
        <w:rPr>
          <w:rFonts w:ascii="Arial Narrow" w:hAnsi="Arial Narrow"/>
          <w:spacing w:val="-3"/>
          <w:sz w:val="20"/>
          <w:szCs w:val="20"/>
        </w:rPr>
        <w:t xml:space="preserve"> </w:t>
      </w:r>
      <w:r w:rsidRPr="000909CD">
        <w:rPr>
          <w:rFonts w:ascii="Arial Narrow" w:hAnsi="Arial Narrow"/>
          <w:sz w:val="20"/>
          <w:szCs w:val="20"/>
        </w:rPr>
        <w:t>Une</w:t>
      </w:r>
      <w:r w:rsidRPr="000909CD">
        <w:rPr>
          <w:rFonts w:ascii="Arial Narrow" w:hAnsi="Arial Narrow"/>
          <w:spacing w:val="-7"/>
          <w:sz w:val="20"/>
          <w:szCs w:val="20"/>
        </w:rPr>
        <w:t xml:space="preserve"> </w:t>
      </w:r>
      <w:r w:rsidRPr="000909CD">
        <w:rPr>
          <w:rFonts w:ascii="Arial Narrow" w:hAnsi="Arial Narrow"/>
          <w:sz w:val="20"/>
          <w:szCs w:val="20"/>
        </w:rPr>
        <w:t>personne</w:t>
      </w:r>
      <w:r w:rsidRPr="000909CD">
        <w:rPr>
          <w:rFonts w:ascii="Arial Narrow" w:hAnsi="Arial Narrow"/>
          <w:spacing w:val="-8"/>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ora</w:t>
      </w:r>
      <w:r w:rsidRPr="000909CD">
        <w:rPr>
          <w:rFonts w:ascii="Arial Narrow" w:hAnsi="Arial Narrow"/>
          <w:spacing w:val="-3"/>
          <w:sz w:val="20"/>
          <w:szCs w:val="20"/>
        </w:rPr>
        <w:t>l</w:t>
      </w:r>
      <w:r w:rsidRPr="000909CD">
        <w:rPr>
          <w:rFonts w:ascii="Arial Narrow" w:hAnsi="Arial Narrow"/>
          <w:sz w:val="20"/>
          <w:szCs w:val="20"/>
        </w:rPr>
        <w:t>e</w:t>
      </w:r>
      <w:r w:rsidRPr="000909CD">
        <w:rPr>
          <w:rFonts w:ascii="Arial Narrow" w:hAnsi="Arial Narrow"/>
          <w:spacing w:val="-8"/>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11"/>
          <w:sz w:val="20"/>
          <w:szCs w:val="20"/>
        </w:rPr>
        <w:t xml:space="preserve"> </w:t>
      </w:r>
      <w:r w:rsidRPr="000909CD">
        <w:rPr>
          <w:rFonts w:ascii="Arial Narrow" w:hAnsi="Arial Narrow"/>
          <w:sz w:val="20"/>
          <w:szCs w:val="20"/>
        </w:rPr>
        <w:t>droit</w:t>
      </w:r>
      <w:r w:rsidRPr="000909CD">
        <w:rPr>
          <w:rFonts w:ascii="Arial Narrow" w:hAnsi="Arial Narrow"/>
          <w:spacing w:val="-9"/>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ubl</w:t>
      </w:r>
      <w:r w:rsidRPr="000909CD">
        <w:rPr>
          <w:rFonts w:ascii="Arial Narrow" w:hAnsi="Arial Narrow"/>
          <w:spacing w:val="-1"/>
          <w:sz w:val="20"/>
          <w:szCs w:val="20"/>
        </w:rPr>
        <w:t>i</w:t>
      </w:r>
      <w:r w:rsidRPr="000909CD">
        <w:rPr>
          <w:rFonts w:ascii="Arial Narrow" w:hAnsi="Arial Narrow"/>
          <w:sz w:val="20"/>
          <w:szCs w:val="20"/>
        </w:rPr>
        <w:t>c</w:t>
      </w:r>
      <w:r w:rsidRPr="000909CD">
        <w:rPr>
          <w:rFonts w:ascii="Arial Narrow" w:hAnsi="Arial Narrow"/>
          <w:spacing w:val="-8"/>
          <w:sz w:val="20"/>
          <w:szCs w:val="20"/>
        </w:rPr>
        <w:t xml:space="preserve"> </w:t>
      </w:r>
      <w:r w:rsidRPr="000909CD">
        <w:rPr>
          <w:rFonts w:ascii="Arial Narrow" w:hAnsi="Arial Narrow"/>
          <w:sz w:val="20"/>
          <w:szCs w:val="20"/>
        </w:rPr>
        <w:t>si</w:t>
      </w:r>
      <w:r w:rsidRPr="000909CD">
        <w:rPr>
          <w:rFonts w:ascii="Arial Narrow" w:hAnsi="Arial Narrow"/>
          <w:spacing w:val="-10"/>
          <w:sz w:val="20"/>
          <w:szCs w:val="20"/>
        </w:rPr>
        <w:t xml:space="preserve"> </w:t>
      </w:r>
      <w:r w:rsidRPr="000909CD">
        <w:rPr>
          <w:rFonts w:ascii="Arial Narrow" w:hAnsi="Arial Narrow"/>
          <w:sz w:val="20"/>
          <w:szCs w:val="20"/>
        </w:rPr>
        <w:t>el</w:t>
      </w:r>
      <w:r w:rsidRPr="000909CD">
        <w:rPr>
          <w:rFonts w:ascii="Arial Narrow" w:hAnsi="Arial Narrow"/>
          <w:spacing w:val="-1"/>
          <w:sz w:val="20"/>
          <w:szCs w:val="20"/>
        </w:rPr>
        <w:t>l</w:t>
      </w:r>
      <w:r w:rsidRPr="000909CD">
        <w:rPr>
          <w:rFonts w:ascii="Arial Narrow" w:hAnsi="Arial Narrow"/>
          <w:sz w:val="20"/>
          <w:szCs w:val="20"/>
        </w:rPr>
        <w:t>e</w:t>
      </w:r>
      <w:r w:rsidRPr="000909CD">
        <w:rPr>
          <w:rFonts w:ascii="Arial Narrow" w:hAnsi="Arial Narrow"/>
          <w:spacing w:val="-8"/>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é</w:t>
      </w:r>
      <w:r w:rsidRPr="000909CD">
        <w:rPr>
          <w:rFonts w:ascii="Arial Narrow" w:hAnsi="Arial Narrow"/>
          <w:spacing w:val="-1"/>
          <w:sz w:val="20"/>
          <w:szCs w:val="20"/>
        </w:rPr>
        <w:t>m</w:t>
      </w:r>
      <w:r w:rsidRPr="000909CD">
        <w:rPr>
          <w:rFonts w:ascii="Arial Narrow" w:hAnsi="Arial Narrow"/>
          <w:sz w:val="20"/>
          <w:szCs w:val="20"/>
        </w:rPr>
        <w:t>o</w:t>
      </w:r>
      <w:r w:rsidRPr="000909CD">
        <w:rPr>
          <w:rFonts w:ascii="Arial Narrow" w:hAnsi="Arial Narrow"/>
          <w:spacing w:val="-1"/>
          <w:sz w:val="20"/>
          <w:szCs w:val="20"/>
        </w:rPr>
        <w:t>n</w:t>
      </w:r>
      <w:r w:rsidRPr="000909CD">
        <w:rPr>
          <w:rFonts w:ascii="Arial Narrow" w:hAnsi="Arial Narrow"/>
          <w:sz w:val="20"/>
          <w:szCs w:val="20"/>
        </w:rPr>
        <w:t>tre</w:t>
      </w:r>
      <w:r w:rsidRPr="000909CD">
        <w:rPr>
          <w:rFonts w:ascii="Arial Narrow" w:hAnsi="Arial Narrow"/>
          <w:spacing w:val="-11"/>
          <w:sz w:val="20"/>
          <w:szCs w:val="20"/>
        </w:rPr>
        <w:t xml:space="preserve"> </w:t>
      </w:r>
      <w:r w:rsidRPr="000909CD">
        <w:rPr>
          <w:rFonts w:ascii="Arial Narrow" w:hAnsi="Arial Narrow"/>
          <w:sz w:val="20"/>
          <w:szCs w:val="20"/>
        </w:rPr>
        <w:t>qu’elle</w:t>
      </w:r>
      <w:r w:rsidRPr="000909CD">
        <w:rPr>
          <w:rFonts w:ascii="Arial Narrow" w:hAnsi="Arial Narrow"/>
          <w:spacing w:val="-10"/>
          <w:sz w:val="20"/>
          <w:szCs w:val="20"/>
        </w:rPr>
        <w:t xml:space="preserve"> </w:t>
      </w:r>
      <w:r w:rsidRPr="000909CD">
        <w:rPr>
          <w:rFonts w:ascii="Arial Narrow" w:hAnsi="Arial Narrow"/>
          <w:sz w:val="20"/>
          <w:szCs w:val="20"/>
        </w:rPr>
        <w:t>est</w:t>
      </w:r>
      <w:r w:rsidRPr="000909CD">
        <w:rPr>
          <w:rFonts w:ascii="Arial Narrow" w:hAnsi="Arial Narrow"/>
          <w:spacing w:val="-8"/>
          <w:sz w:val="20"/>
          <w:szCs w:val="20"/>
        </w:rPr>
        <w:t xml:space="preserve"> </w:t>
      </w:r>
      <w:r w:rsidRPr="000909CD">
        <w:rPr>
          <w:rFonts w:ascii="Arial Narrow" w:hAnsi="Arial Narrow"/>
          <w:sz w:val="20"/>
          <w:szCs w:val="20"/>
        </w:rPr>
        <w:t>(</w:t>
      </w:r>
      <w:r w:rsidRPr="000909CD">
        <w:rPr>
          <w:rFonts w:ascii="Arial Narrow" w:hAnsi="Arial Narrow"/>
          <w:spacing w:val="-1"/>
          <w:sz w:val="20"/>
          <w:szCs w:val="20"/>
        </w:rPr>
        <w:t>i</w:t>
      </w:r>
      <w:r w:rsidRPr="000909CD">
        <w:rPr>
          <w:rFonts w:ascii="Arial Narrow" w:hAnsi="Arial Narrow"/>
          <w:sz w:val="20"/>
          <w:szCs w:val="20"/>
        </w:rPr>
        <w:t>)</w:t>
      </w:r>
      <w:r w:rsidRPr="000909CD">
        <w:rPr>
          <w:rFonts w:ascii="Arial Narrow" w:hAnsi="Arial Narrow"/>
          <w:spacing w:val="-9"/>
          <w:sz w:val="20"/>
          <w:szCs w:val="20"/>
        </w:rPr>
        <w:t xml:space="preserve"> </w:t>
      </w:r>
      <w:r w:rsidRPr="000909CD">
        <w:rPr>
          <w:rFonts w:ascii="Arial Narrow" w:hAnsi="Arial Narrow"/>
          <w:sz w:val="20"/>
          <w:szCs w:val="20"/>
        </w:rPr>
        <w:t>jur</w:t>
      </w:r>
      <w:r w:rsidRPr="000909CD">
        <w:rPr>
          <w:rFonts w:ascii="Arial Narrow" w:hAnsi="Arial Narrow"/>
          <w:spacing w:val="-1"/>
          <w:sz w:val="20"/>
          <w:szCs w:val="20"/>
        </w:rPr>
        <w:t>i</w:t>
      </w:r>
      <w:r w:rsidRPr="000909CD">
        <w:rPr>
          <w:rFonts w:ascii="Arial Narrow" w:hAnsi="Arial Narrow"/>
          <w:sz w:val="20"/>
          <w:szCs w:val="20"/>
        </w:rPr>
        <w:t>di</w:t>
      </w:r>
      <w:r w:rsidRPr="000909CD">
        <w:rPr>
          <w:rFonts w:ascii="Arial Narrow" w:hAnsi="Arial Narrow"/>
          <w:spacing w:val="-1"/>
          <w:sz w:val="20"/>
          <w:szCs w:val="20"/>
        </w:rPr>
        <w:t>q</w:t>
      </w:r>
      <w:r w:rsidRPr="000909CD">
        <w:rPr>
          <w:rFonts w:ascii="Arial Narrow" w:hAnsi="Arial Narrow"/>
          <w:sz w:val="20"/>
          <w:szCs w:val="20"/>
        </w:rPr>
        <w:t>ue</w:t>
      </w:r>
      <w:r w:rsidRPr="000909CD">
        <w:rPr>
          <w:rFonts w:ascii="Arial Narrow" w:hAnsi="Arial Narrow"/>
          <w:spacing w:val="-1"/>
          <w:sz w:val="20"/>
          <w:szCs w:val="20"/>
        </w:rPr>
        <w:t>m</w:t>
      </w:r>
      <w:r w:rsidRPr="000909CD">
        <w:rPr>
          <w:rFonts w:ascii="Arial Narrow" w:hAnsi="Arial Narrow"/>
          <w:sz w:val="20"/>
          <w:szCs w:val="20"/>
        </w:rPr>
        <w:t>e</w:t>
      </w:r>
      <w:r w:rsidRPr="000909CD">
        <w:rPr>
          <w:rFonts w:ascii="Arial Narrow" w:hAnsi="Arial Narrow"/>
          <w:spacing w:val="-2"/>
          <w:sz w:val="20"/>
          <w:szCs w:val="20"/>
        </w:rPr>
        <w:t>n</w:t>
      </w:r>
      <w:r w:rsidRPr="000909CD">
        <w:rPr>
          <w:rFonts w:ascii="Arial Narrow" w:hAnsi="Arial Narrow"/>
          <w:sz w:val="20"/>
          <w:szCs w:val="20"/>
        </w:rPr>
        <w:t>t</w:t>
      </w:r>
      <w:r w:rsidRPr="000909CD">
        <w:rPr>
          <w:rFonts w:ascii="Arial Narrow" w:hAnsi="Arial Narrow"/>
          <w:spacing w:val="-10"/>
          <w:sz w:val="20"/>
          <w:szCs w:val="20"/>
        </w:rPr>
        <w:t xml:space="preserve"> </w:t>
      </w:r>
      <w:r w:rsidRPr="000909CD">
        <w:rPr>
          <w:rFonts w:ascii="Arial Narrow" w:hAnsi="Arial Narrow"/>
          <w:sz w:val="20"/>
          <w:szCs w:val="20"/>
        </w:rPr>
        <w:t>et</w:t>
      </w:r>
      <w:r w:rsidRPr="000909CD">
        <w:rPr>
          <w:rFonts w:ascii="Arial Narrow" w:hAnsi="Arial Narrow"/>
          <w:spacing w:val="-8"/>
          <w:sz w:val="20"/>
          <w:szCs w:val="20"/>
        </w:rPr>
        <w:t xml:space="preserve"> </w:t>
      </w:r>
      <w:r w:rsidRPr="000909CD">
        <w:rPr>
          <w:rFonts w:ascii="Arial Narrow" w:hAnsi="Arial Narrow"/>
          <w:sz w:val="20"/>
          <w:szCs w:val="20"/>
        </w:rPr>
        <w:t>fi</w:t>
      </w:r>
      <w:r w:rsidRPr="000909CD">
        <w:rPr>
          <w:rFonts w:ascii="Arial Narrow" w:hAnsi="Arial Narrow"/>
          <w:spacing w:val="-1"/>
          <w:sz w:val="20"/>
          <w:szCs w:val="20"/>
        </w:rPr>
        <w:t>n</w:t>
      </w:r>
      <w:r w:rsidRPr="000909CD">
        <w:rPr>
          <w:rFonts w:ascii="Arial Narrow" w:hAnsi="Arial Narrow"/>
          <w:sz w:val="20"/>
          <w:szCs w:val="20"/>
        </w:rPr>
        <w:t>ancière</w:t>
      </w:r>
      <w:r w:rsidRPr="000909CD">
        <w:rPr>
          <w:rFonts w:ascii="Arial Narrow" w:hAnsi="Arial Narrow"/>
          <w:spacing w:val="-3"/>
          <w:sz w:val="20"/>
          <w:szCs w:val="20"/>
        </w:rPr>
        <w:t>m</w:t>
      </w:r>
      <w:r w:rsidRPr="000909CD">
        <w:rPr>
          <w:rFonts w:ascii="Arial Narrow" w:hAnsi="Arial Narrow"/>
          <w:sz w:val="20"/>
          <w:szCs w:val="20"/>
        </w:rPr>
        <w:t>en</w:t>
      </w:r>
      <w:r w:rsidRPr="000909CD">
        <w:rPr>
          <w:rFonts w:ascii="Arial Narrow" w:hAnsi="Arial Narrow"/>
          <w:spacing w:val="-2"/>
          <w:sz w:val="20"/>
          <w:szCs w:val="20"/>
        </w:rPr>
        <w:t>t</w:t>
      </w:r>
      <w:r w:rsidRPr="000909CD">
        <w:rPr>
          <w:rFonts w:ascii="Arial Narrow" w:hAnsi="Arial Narrow"/>
          <w:spacing w:val="-8"/>
          <w:sz w:val="20"/>
          <w:szCs w:val="20"/>
        </w:rPr>
        <w:t xml:space="preserve"> </w:t>
      </w:r>
      <w:r w:rsidRPr="000909CD">
        <w:rPr>
          <w:rFonts w:ascii="Arial Narrow" w:hAnsi="Arial Narrow"/>
          <w:sz w:val="20"/>
          <w:szCs w:val="20"/>
        </w:rPr>
        <w:t>a</w:t>
      </w:r>
      <w:r w:rsidRPr="000909CD">
        <w:rPr>
          <w:rFonts w:ascii="Arial Narrow" w:hAnsi="Arial Narrow"/>
          <w:spacing w:val="-1"/>
          <w:sz w:val="20"/>
          <w:szCs w:val="20"/>
        </w:rPr>
        <w:t>u</w:t>
      </w:r>
      <w:r w:rsidRPr="000909CD">
        <w:rPr>
          <w:rFonts w:ascii="Arial Narrow" w:hAnsi="Arial Narrow"/>
          <w:sz w:val="20"/>
          <w:szCs w:val="20"/>
        </w:rPr>
        <w:t>to</w:t>
      </w:r>
      <w:r w:rsidRPr="000909CD">
        <w:rPr>
          <w:rFonts w:ascii="Arial Narrow" w:hAnsi="Arial Narrow"/>
          <w:spacing w:val="-2"/>
          <w:sz w:val="20"/>
          <w:szCs w:val="20"/>
        </w:rPr>
        <w:t>n</w:t>
      </w:r>
      <w:r w:rsidRPr="000909CD">
        <w:rPr>
          <w:rFonts w:ascii="Arial Narrow" w:hAnsi="Arial Narrow"/>
          <w:sz w:val="20"/>
          <w:szCs w:val="20"/>
        </w:rPr>
        <w:t>om</w:t>
      </w:r>
      <w:r w:rsidRPr="000909CD">
        <w:rPr>
          <w:rFonts w:ascii="Arial Narrow" w:hAnsi="Arial Narrow"/>
          <w:spacing w:val="-1"/>
          <w:sz w:val="20"/>
          <w:szCs w:val="20"/>
        </w:rPr>
        <w:t>e</w:t>
      </w:r>
      <w:r w:rsidRPr="000909CD">
        <w:rPr>
          <w:rFonts w:ascii="Arial Narrow" w:hAnsi="Arial Narrow"/>
          <w:spacing w:val="-2"/>
          <w:sz w:val="20"/>
          <w:szCs w:val="20"/>
        </w:rPr>
        <w:t>,</w:t>
      </w:r>
      <w:r w:rsidRPr="000909CD">
        <w:rPr>
          <w:rFonts w:ascii="Arial Narrow" w:hAnsi="Arial Narrow"/>
          <w:sz w:val="20"/>
          <w:szCs w:val="20"/>
        </w:rPr>
        <w:t xml:space="preserve"> </w:t>
      </w:r>
    </w:p>
    <w:p w14:paraId="27D13440"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(ii)</w:t>
      </w:r>
      <w:r w:rsidRPr="000909CD">
        <w:rPr>
          <w:rFonts w:ascii="Arial Narrow" w:hAnsi="Arial Narrow"/>
          <w:spacing w:val="2"/>
          <w:sz w:val="20"/>
          <w:szCs w:val="20"/>
        </w:rPr>
        <w:t xml:space="preserve"> </w:t>
      </w:r>
      <w:r w:rsidRPr="000909CD">
        <w:rPr>
          <w:rFonts w:ascii="Arial Narrow" w:hAnsi="Arial Narrow"/>
          <w:sz w:val="20"/>
          <w:szCs w:val="20"/>
        </w:rPr>
        <w:t>gérée</w:t>
      </w:r>
      <w:r w:rsidRPr="000909CD">
        <w:rPr>
          <w:rFonts w:ascii="Arial Narrow" w:hAnsi="Arial Narrow"/>
          <w:spacing w:val="1"/>
          <w:sz w:val="20"/>
          <w:szCs w:val="20"/>
        </w:rPr>
        <w:t xml:space="preserve"> </w:t>
      </w:r>
      <w:r w:rsidRPr="000909CD">
        <w:rPr>
          <w:rFonts w:ascii="Arial Narrow" w:hAnsi="Arial Narrow"/>
          <w:sz w:val="20"/>
          <w:szCs w:val="20"/>
        </w:rPr>
        <w:t>selon</w:t>
      </w:r>
      <w:r w:rsidRPr="000909CD">
        <w:rPr>
          <w:rFonts w:ascii="Arial Narrow" w:hAnsi="Arial Narrow"/>
          <w:spacing w:val="3"/>
          <w:sz w:val="20"/>
          <w:szCs w:val="20"/>
        </w:rPr>
        <w:t xml:space="preserve"> </w:t>
      </w:r>
      <w:r w:rsidRPr="000909CD">
        <w:rPr>
          <w:rFonts w:ascii="Arial Narrow" w:hAnsi="Arial Narrow"/>
          <w:sz w:val="20"/>
          <w:szCs w:val="20"/>
        </w:rPr>
        <w:t>les</w:t>
      </w:r>
      <w:r w:rsidRPr="000909CD">
        <w:rPr>
          <w:rFonts w:ascii="Arial Narrow" w:hAnsi="Arial Narrow"/>
          <w:spacing w:val="3"/>
          <w:sz w:val="20"/>
          <w:szCs w:val="20"/>
        </w:rPr>
        <w:t xml:space="preserve"> </w:t>
      </w:r>
      <w:r w:rsidRPr="000909CD">
        <w:rPr>
          <w:rFonts w:ascii="Arial Narrow" w:hAnsi="Arial Narrow"/>
          <w:sz w:val="20"/>
          <w:szCs w:val="20"/>
        </w:rPr>
        <w:t>règles</w:t>
      </w:r>
      <w:r w:rsidRPr="000909CD">
        <w:rPr>
          <w:rFonts w:ascii="Arial Narrow" w:hAnsi="Arial Narrow"/>
          <w:spacing w:val="2"/>
          <w:sz w:val="20"/>
          <w:szCs w:val="20"/>
        </w:rPr>
        <w:t xml:space="preserve"> </w:t>
      </w:r>
      <w:r w:rsidRPr="000909CD">
        <w:rPr>
          <w:rFonts w:ascii="Arial Narrow" w:hAnsi="Arial Narrow"/>
          <w:sz w:val="20"/>
          <w:szCs w:val="20"/>
        </w:rPr>
        <w:t>de</w:t>
      </w:r>
      <w:r w:rsidRPr="000909CD">
        <w:rPr>
          <w:rFonts w:ascii="Arial Narrow" w:hAnsi="Arial Narrow"/>
          <w:spacing w:val="2"/>
          <w:sz w:val="20"/>
          <w:szCs w:val="20"/>
        </w:rPr>
        <w:t xml:space="preserve"> </w:t>
      </w:r>
      <w:r w:rsidRPr="000909CD">
        <w:rPr>
          <w:rFonts w:ascii="Arial Narrow" w:hAnsi="Arial Narrow"/>
          <w:sz w:val="20"/>
          <w:szCs w:val="20"/>
        </w:rPr>
        <w:t>la</w:t>
      </w:r>
      <w:r w:rsidRPr="000909CD">
        <w:rPr>
          <w:rFonts w:ascii="Arial Narrow" w:hAnsi="Arial Narrow"/>
          <w:spacing w:val="3"/>
          <w:sz w:val="20"/>
          <w:szCs w:val="20"/>
        </w:rPr>
        <w:t xml:space="preserve"> </w:t>
      </w:r>
      <w:r w:rsidRPr="000909CD">
        <w:rPr>
          <w:rFonts w:ascii="Arial Narrow" w:hAnsi="Arial Narrow"/>
          <w:sz w:val="20"/>
          <w:szCs w:val="20"/>
        </w:rPr>
        <w:t>comptabilité</w:t>
      </w:r>
      <w:r w:rsidRPr="000909CD">
        <w:rPr>
          <w:rFonts w:ascii="Arial Narrow" w:hAnsi="Arial Narrow"/>
          <w:spacing w:val="2"/>
          <w:sz w:val="20"/>
          <w:szCs w:val="20"/>
        </w:rPr>
        <w:t xml:space="preserve"> </w:t>
      </w:r>
      <w:r w:rsidRPr="000909CD">
        <w:rPr>
          <w:rFonts w:ascii="Arial Narrow" w:hAnsi="Arial Narrow"/>
          <w:sz w:val="20"/>
          <w:szCs w:val="20"/>
        </w:rPr>
        <w:t>privé</w:t>
      </w:r>
      <w:r w:rsidRPr="000909CD">
        <w:rPr>
          <w:rFonts w:ascii="Arial Narrow" w:hAnsi="Arial Narrow"/>
          <w:spacing w:val="5"/>
          <w:sz w:val="20"/>
          <w:szCs w:val="20"/>
        </w:rPr>
        <w:t>e</w:t>
      </w:r>
      <w:r w:rsidRPr="000909CD">
        <w:rPr>
          <w:rFonts w:ascii="Arial Narrow" w:hAnsi="Arial Narrow"/>
          <w:spacing w:val="1"/>
          <w:sz w:val="20"/>
          <w:szCs w:val="20"/>
        </w:rPr>
        <w:t xml:space="preserve"> </w:t>
      </w:r>
      <w:r w:rsidRPr="000909CD">
        <w:rPr>
          <w:rFonts w:ascii="Arial Narrow" w:hAnsi="Arial Narrow"/>
          <w:sz w:val="20"/>
          <w:szCs w:val="20"/>
        </w:rPr>
        <w:t>et</w:t>
      </w:r>
      <w:r w:rsidRPr="000909CD">
        <w:rPr>
          <w:rFonts w:ascii="Arial Narrow" w:hAnsi="Arial Narrow"/>
          <w:spacing w:val="1"/>
          <w:sz w:val="20"/>
          <w:szCs w:val="20"/>
        </w:rPr>
        <w:t xml:space="preserve"> </w:t>
      </w:r>
      <w:r w:rsidRPr="000909CD">
        <w:rPr>
          <w:rFonts w:ascii="Arial Narrow" w:hAnsi="Arial Narrow"/>
          <w:sz w:val="20"/>
          <w:szCs w:val="20"/>
        </w:rPr>
        <w:t>(iii)</w:t>
      </w:r>
      <w:r w:rsidRPr="000909CD">
        <w:rPr>
          <w:rFonts w:ascii="Arial Narrow" w:hAnsi="Arial Narrow"/>
          <w:spacing w:val="2"/>
          <w:sz w:val="20"/>
          <w:szCs w:val="20"/>
        </w:rPr>
        <w:t xml:space="preserve"> </w:t>
      </w:r>
      <w:r w:rsidRPr="000909CD">
        <w:rPr>
          <w:rFonts w:ascii="Arial Narrow" w:hAnsi="Arial Narrow"/>
          <w:sz w:val="20"/>
          <w:szCs w:val="20"/>
        </w:rPr>
        <w:t>n’est</w:t>
      </w:r>
      <w:r w:rsidRPr="000909CD">
        <w:rPr>
          <w:rFonts w:ascii="Arial Narrow" w:hAnsi="Arial Narrow"/>
          <w:spacing w:val="1"/>
          <w:sz w:val="20"/>
          <w:szCs w:val="20"/>
        </w:rPr>
        <w:t xml:space="preserve"> </w:t>
      </w:r>
      <w:r w:rsidRPr="000909CD">
        <w:rPr>
          <w:rFonts w:ascii="Arial Narrow" w:hAnsi="Arial Narrow"/>
          <w:sz w:val="20"/>
          <w:szCs w:val="20"/>
        </w:rPr>
        <w:t>pas</w:t>
      </w:r>
      <w:r w:rsidRPr="000909CD">
        <w:rPr>
          <w:rFonts w:ascii="Arial Narrow" w:hAnsi="Arial Narrow"/>
          <w:spacing w:val="3"/>
          <w:sz w:val="20"/>
          <w:szCs w:val="20"/>
        </w:rPr>
        <w:t xml:space="preserve"> </w:t>
      </w:r>
      <w:r w:rsidRPr="000909CD">
        <w:rPr>
          <w:rFonts w:ascii="Arial Narrow" w:hAnsi="Arial Narrow"/>
          <w:sz w:val="20"/>
          <w:szCs w:val="20"/>
        </w:rPr>
        <w:t>sous</w:t>
      </w:r>
      <w:r w:rsidRPr="000909CD">
        <w:rPr>
          <w:rFonts w:ascii="Arial Narrow" w:hAnsi="Arial Narrow"/>
          <w:spacing w:val="3"/>
          <w:sz w:val="20"/>
          <w:szCs w:val="20"/>
        </w:rPr>
        <w:t xml:space="preserve"> </w:t>
      </w:r>
      <w:r w:rsidRPr="000909CD">
        <w:rPr>
          <w:rFonts w:ascii="Arial Narrow" w:hAnsi="Arial Narrow"/>
          <w:spacing w:val="4"/>
          <w:sz w:val="20"/>
          <w:szCs w:val="20"/>
        </w:rPr>
        <w:t>l</w:t>
      </w:r>
      <w:r w:rsidRPr="000909CD">
        <w:rPr>
          <w:rFonts w:ascii="Arial Narrow" w:hAnsi="Arial Narrow"/>
          <w:spacing w:val="5"/>
          <w:sz w:val="20"/>
          <w:szCs w:val="20"/>
        </w:rPr>
        <w:t>a</w:t>
      </w:r>
      <w:r w:rsidRPr="000909CD">
        <w:rPr>
          <w:rFonts w:ascii="Arial Narrow" w:hAnsi="Arial Narrow"/>
          <w:spacing w:val="8"/>
          <w:sz w:val="20"/>
          <w:szCs w:val="20"/>
        </w:rPr>
        <w:t xml:space="preserve"> </w:t>
      </w:r>
      <w:r w:rsidRPr="000909CD">
        <w:rPr>
          <w:rFonts w:ascii="Arial Narrow" w:hAnsi="Arial Narrow"/>
          <w:spacing w:val="5"/>
          <w:sz w:val="20"/>
          <w:szCs w:val="20"/>
        </w:rPr>
        <w:t>t</w:t>
      </w:r>
      <w:r w:rsidRPr="000909CD">
        <w:rPr>
          <w:rFonts w:ascii="Arial Narrow" w:hAnsi="Arial Narrow"/>
          <w:spacing w:val="6"/>
          <w:sz w:val="20"/>
          <w:szCs w:val="20"/>
        </w:rPr>
        <w:t>u</w:t>
      </w:r>
      <w:r w:rsidRPr="000909CD">
        <w:rPr>
          <w:rFonts w:ascii="Arial Narrow" w:hAnsi="Arial Narrow"/>
          <w:spacing w:val="2"/>
          <w:sz w:val="20"/>
          <w:szCs w:val="20"/>
        </w:rPr>
        <w:t>t</w:t>
      </w:r>
      <w:r w:rsidRPr="000909CD">
        <w:rPr>
          <w:rFonts w:ascii="Arial Narrow" w:hAnsi="Arial Narrow"/>
          <w:spacing w:val="5"/>
          <w:sz w:val="20"/>
          <w:szCs w:val="20"/>
        </w:rPr>
        <w:t>e</w:t>
      </w:r>
      <w:r w:rsidRPr="000909CD">
        <w:rPr>
          <w:rFonts w:ascii="Arial Narrow" w:hAnsi="Arial Narrow"/>
          <w:spacing w:val="4"/>
          <w:sz w:val="20"/>
          <w:szCs w:val="20"/>
        </w:rPr>
        <w:t>ll</w:t>
      </w:r>
      <w:r w:rsidRPr="000909CD">
        <w:rPr>
          <w:rFonts w:ascii="Arial Narrow" w:hAnsi="Arial Narrow"/>
          <w:spacing w:val="8"/>
          <w:sz w:val="20"/>
          <w:szCs w:val="20"/>
        </w:rPr>
        <w:t>e</w:t>
      </w:r>
      <w:r w:rsidRPr="000909CD">
        <w:rPr>
          <w:rFonts w:ascii="Arial Narrow" w:hAnsi="Arial Narrow"/>
          <w:spacing w:val="3"/>
          <w:sz w:val="20"/>
          <w:szCs w:val="20"/>
        </w:rPr>
        <w:t xml:space="preserve"> </w:t>
      </w:r>
      <w:r w:rsidRPr="000909CD">
        <w:rPr>
          <w:rFonts w:ascii="Arial Narrow" w:hAnsi="Arial Narrow"/>
          <w:spacing w:val="2"/>
          <w:sz w:val="20"/>
          <w:szCs w:val="20"/>
        </w:rPr>
        <w:t>d</w:t>
      </w:r>
      <w:r w:rsidRPr="000909CD">
        <w:rPr>
          <w:rFonts w:ascii="Arial Narrow" w:hAnsi="Arial Narrow"/>
          <w:spacing w:val="5"/>
          <w:sz w:val="20"/>
          <w:szCs w:val="20"/>
        </w:rPr>
        <w:t>u</w:t>
      </w:r>
      <w:r w:rsidRPr="000909CD">
        <w:rPr>
          <w:rFonts w:ascii="Arial Narrow" w:hAnsi="Arial Narrow"/>
          <w:spacing w:val="7"/>
          <w:sz w:val="20"/>
          <w:szCs w:val="20"/>
        </w:rPr>
        <w:t xml:space="preserve"> </w:t>
      </w:r>
      <w:r w:rsidRPr="000909CD">
        <w:rPr>
          <w:rFonts w:ascii="Arial Narrow" w:hAnsi="Arial Narrow"/>
          <w:spacing w:val="3"/>
          <w:sz w:val="20"/>
          <w:szCs w:val="20"/>
        </w:rPr>
        <w:t>M</w:t>
      </w:r>
      <w:r w:rsidRPr="000909CD">
        <w:rPr>
          <w:rFonts w:ascii="Arial Narrow" w:hAnsi="Arial Narrow"/>
          <w:spacing w:val="4"/>
          <w:sz w:val="20"/>
          <w:szCs w:val="20"/>
        </w:rPr>
        <w:t>aît</w:t>
      </w:r>
      <w:r w:rsidRPr="000909CD">
        <w:rPr>
          <w:rFonts w:ascii="Arial Narrow" w:hAnsi="Arial Narrow"/>
          <w:spacing w:val="3"/>
          <w:sz w:val="20"/>
          <w:szCs w:val="20"/>
        </w:rPr>
        <w:t>r</w:t>
      </w:r>
      <w:r w:rsidRPr="000909CD">
        <w:rPr>
          <w:rFonts w:ascii="Arial Narrow" w:hAnsi="Arial Narrow"/>
          <w:spacing w:val="5"/>
          <w:sz w:val="20"/>
          <w:szCs w:val="20"/>
        </w:rPr>
        <w:t>e d</w:t>
      </w:r>
      <w:r w:rsidRPr="000909CD">
        <w:rPr>
          <w:rFonts w:ascii="Arial Narrow" w:hAnsi="Arial Narrow"/>
          <w:spacing w:val="3"/>
          <w:sz w:val="20"/>
          <w:szCs w:val="20"/>
        </w:rPr>
        <w:t>’</w:t>
      </w:r>
      <w:r w:rsidRPr="000909CD">
        <w:rPr>
          <w:rFonts w:ascii="Arial Narrow" w:hAnsi="Arial Narrow"/>
          <w:spacing w:val="5"/>
          <w:sz w:val="20"/>
          <w:szCs w:val="20"/>
        </w:rPr>
        <w:t>O</w:t>
      </w:r>
      <w:r w:rsidRPr="000909CD">
        <w:rPr>
          <w:rFonts w:ascii="Arial Narrow" w:hAnsi="Arial Narrow"/>
          <w:spacing w:val="4"/>
          <w:sz w:val="20"/>
          <w:szCs w:val="20"/>
        </w:rPr>
        <w:t>u</w:t>
      </w:r>
      <w:r w:rsidRPr="000909CD">
        <w:rPr>
          <w:rFonts w:ascii="Arial Narrow" w:hAnsi="Arial Narrow"/>
          <w:spacing w:val="3"/>
          <w:sz w:val="20"/>
          <w:szCs w:val="20"/>
        </w:rPr>
        <w:t>vr</w:t>
      </w:r>
      <w:r w:rsidRPr="000909CD">
        <w:rPr>
          <w:rFonts w:ascii="Arial Narrow" w:hAnsi="Arial Narrow"/>
          <w:spacing w:val="5"/>
          <w:sz w:val="20"/>
          <w:szCs w:val="20"/>
        </w:rPr>
        <w:t>a</w:t>
      </w:r>
      <w:r w:rsidRPr="000909CD">
        <w:rPr>
          <w:rFonts w:ascii="Arial Narrow" w:hAnsi="Arial Narrow"/>
          <w:spacing w:val="6"/>
          <w:sz w:val="20"/>
          <w:szCs w:val="20"/>
        </w:rPr>
        <w:t>ge</w:t>
      </w:r>
      <w:r w:rsidRPr="000909CD">
        <w:rPr>
          <w:rFonts w:ascii="Arial Narrow" w:hAnsi="Arial Narrow"/>
          <w:spacing w:val="5"/>
          <w:sz w:val="20"/>
          <w:szCs w:val="20"/>
        </w:rPr>
        <w:t xml:space="preserve"> D</w:t>
      </w:r>
      <w:r w:rsidRPr="000909CD">
        <w:rPr>
          <w:rFonts w:ascii="Arial Narrow" w:hAnsi="Arial Narrow"/>
          <w:spacing w:val="6"/>
          <w:sz w:val="20"/>
          <w:szCs w:val="20"/>
        </w:rPr>
        <w:t>é</w:t>
      </w:r>
      <w:r w:rsidRPr="000909CD">
        <w:rPr>
          <w:rFonts w:ascii="Arial Narrow" w:hAnsi="Arial Narrow"/>
          <w:spacing w:val="4"/>
          <w:sz w:val="20"/>
          <w:szCs w:val="20"/>
        </w:rPr>
        <w:t>l</w:t>
      </w:r>
      <w:r w:rsidRPr="000909CD">
        <w:rPr>
          <w:rFonts w:ascii="Arial Narrow" w:hAnsi="Arial Narrow"/>
          <w:spacing w:val="5"/>
          <w:sz w:val="20"/>
          <w:szCs w:val="20"/>
        </w:rPr>
        <w:t>é</w:t>
      </w:r>
      <w:r w:rsidRPr="000909CD">
        <w:rPr>
          <w:rFonts w:ascii="Arial Narrow" w:hAnsi="Arial Narrow"/>
          <w:spacing w:val="3"/>
          <w:sz w:val="20"/>
          <w:szCs w:val="20"/>
        </w:rPr>
        <w:t>g</w:t>
      </w:r>
      <w:r w:rsidRPr="000909CD">
        <w:rPr>
          <w:rFonts w:ascii="Arial Narrow" w:hAnsi="Arial Narrow"/>
          <w:spacing w:val="6"/>
          <w:sz w:val="20"/>
          <w:szCs w:val="20"/>
        </w:rPr>
        <w:t>u</w:t>
      </w:r>
      <w:r w:rsidRPr="000909CD">
        <w:rPr>
          <w:rFonts w:ascii="Arial Narrow" w:hAnsi="Arial Narrow"/>
          <w:spacing w:val="10"/>
          <w:sz w:val="20"/>
          <w:szCs w:val="20"/>
        </w:rPr>
        <w:t>é</w:t>
      </w:r>
      <w:r w:rsidRPr="000909CD">
        <w:rPr>
          <w:rFonts w:ascii="Arial Narrow" w:hAnsi="Arial Narrow"/>
          <w:spacing w:val="5"/>
          <w:sz w:val="20"/>
          <w:szCs w:val="20"/>
        </w:rPr>
        <w:t>,</w:t>
      </w:r>
      <w:r w:rsidRPr="000909CD">
        <w:rPr>
          <w:rFonts w:ascii="Arial Narrow" w:hAnsi="Arial Narrow"/>
          <w:spacing w:val="6"/>
          <w:sz w:val="20"/>
          <w:szCs w:val="20"/>
        </w:rPr>
        <w:t xml:space="preserve"> </w:t>
      </w:r>
      <w:r w:rsidRPr="000909CD">
        <w:rPr>
          <w:rFonts w:ascii="Arial Narrow" w:hAnsi="Arial Narrow"/>
          <w:spacing w:val="5"/>
          <w:sz w:val="20"/>
          <w:szCs w:val="20"/>
        </w:rPr>
        <w:t>s</w:t>
      </w:r>
      <w:r w:rsidRPr="000909CD">
        <w:rPr>
          <w:rFonts w:ascii="Arial Narrow" w:hAnsi="Arial Narrow"/>
          <w:spacing w:val="6"/>
          <w:sz w:val="20"/>
          <w:szCs w:val="20"/>
        </w:rPr>
        <w:t>au</w:t>
      </w:r>
      <w:r w:rsidRPr="000909CD">
        <w:rPr>
          <w:rFonts w:ascii="Arial Narrow" w:hAnsi="Arial Narrow"/>
          <w:spacing w:val="5"/>
          <w:sz w:val="20"/>
          <w:szCs w:val="20"/>
        </w:rPr>
        <w:t xml:space="preserve">f </w:t>
      </w:r>
      <w:r w:rsidRPr="000909CD">
        <w:rPr>
          <w:rFonts w:ascii="Arial Narrow" w:hAnsi="Arial Narrow"/>
          <w:spacing w:val="3"/>
          <w:sz w:val="20"/>
          <w:szCs w:val="20"/>
        </w:rPr>
        <w:t>a</w:t>
      </w:r>
      <w:r w:rsidRPr="000909CD">
        <w:rPr>
          <w:rFonts w:ascii="Arial Narrow" w:hAnsi="Arial Narrow"/>
          <w:spacing w:val="6"/>
          <w:sz w:val="20"/>
          <w:szCs w:val="20"/>
        </w:rPr>
        <w:t>u</w:t>
      </w:r>
      <w:r w:rsidRPr="000909CD">
        <w:rPr>
          <w:rFonts w:ascii="Arial Narrow" w:hAnsi="Arial Narrow"/>
          <w:spacing w:val="5"/>
          <w:sz w:val="20"/>
          <w:szCs w:val="20"/>
        </w:rPr>
        <w:t>t</w:t>
      </w:r>
      <w:r w:rsidRPr="000909CD">
        <w:rPr>
          <w:rFonts w:ascii="Arial Narrow" w:hAnsi="Arial Narrow"/>
          <w:spacing w:val="6"/>
          <w:sz w:val="20"/>
          <w:szCs w:val="20"/>
        </w:rPr>
        <w:t>o</w:t>
      </w:r>
      <w:r w:rsidRPr="000909CD">
        <w:rPr>
          <w:rFonts w:ascii="Arial Narrow" w:hAnsi="Arial Narrow"/>
          <w:spacing w:val="4"/>
          <w:sz w:val="20"/>
          <w:szCs w:val="20"/>
        </w:rPr>
        <w:t>ri</w:t>
      </w:r>
      <w:r w:rsidRPr="000909CD">
        <w:rPr>
          <w:rFonts w:ascii="Arial Narrow" w:hAnsi="Arial Narrow"/>
          <w:spacing w:val="5"/>
          <w:sz w:val="20"/>
          <w:szCs w:val="20"/>
        </w:rPr>
        <w:t>s</w:t>
      </w:r>
      <w:r w:rsidRPr="000909CD">
        <w:rPr>
          <w:rFonts w:ascii="Arial Narrow" w:hAnsi="Arial Narrow"/>
          <w:spacing w:val="6"/>
          <w:sz w:val="20"/>
          <w:szCs w:val="20"/>
        </w:rPr>
        <w:t>a</w:t>
      </w:r>
      <w:r w:rsidRPr="000909CD">
        <w:rPr>
          <w:rFonts w:ascii="Arial Narrow" w:hAnsi="Arial Narrow"/>
          <w:spacing w:val="5"/>
          <w:sz w:val="20"/>
          <w:szCs w:val="20"/>
        </w:rPr>
        <w:t>t</w:t>
      </w:r>
      <w:r w:rsidRPr="000909CD">
        <w:rPr>
          <w:rFonts w:ascii="Arial Narrow" w:hAnsi="Arial Narrow"/>
          <w:spacing w:val="4"/>
          <w:sz w:val="20"/>
          <w:szCs w:val="20"/>
        </w:rPr>
        <w:t>i</w:t>
      </w:r>
      <w:r w:rsidRPr="000909CD">
        <w:rPr>
          <w:rFonts w:ascii="Arial Narrow" w:hAnsi="Arial Narrow"/>
          <w:spacing w:val="5"/>
          <w:sz w:val="20"/>
          <w:szCs w:val="20"/>
        </w:rPr>
        <w:t>on</w:t>
      </w:r>
      <w:r w:rsidRPr="000909CD">
        <w:rPr>
          <w:rFonts w:ascii="Arial Narrow" w:hAnsi="Arial Narrow"/>
          <w:spacing w:val="6"/>
          <w:sz w:val="20"/>
          <w:szCs w:val="20"/>
        </w:rPr>
        <w:t xml:space="preserve"> e</w:t>
      </w:r>
      <w:r w:rsidRPr="000909CD">
        <w:rPr>
          <w:rFonts w:ascii="Arial Narrow" w:hAnsi="Arial Narrow"/>
          <w:spacing w:val="2"/>
          <w:sz w:val="20"/>
          <w:szCs w:val="20"/>
        </w:rPr>
        <w:t>x</w:t>
      </w:r>
      <w:r w:rsidRPr="000909CD">
        <w:rPr>
          <w:rFonts w:ascii="Arial Narrow" w:hAnsi="Arial Narrow"/>
          <w:spacing w:val="5"/>
          <w:sz w:val="20"/>
          <w:szCs w:val="20"/>
        </w:rPr>
        <w:t>p</w:t>
      </w:r>
      <w:r w:rsidRPr="000909CD">
        <w:rPr>
          <w:rFonts w:ascii="Arial Narrow" w:hAnsi="Arial Narrow"/>
          <w:spacing w:val="4"/>
          <w:sz w:val="20"/>
          <w:szCs w:val="20"/>
        </w:rPr>
        <w:t>r</w:t>
      </w:r>
      <w:r w:rsidRPr="000909CD">
        <w:rPr>
          <w:rFonts w:ascii="Arial Narrow" w:hAnsi="Arial Narrow"/>
          <w:spacing w:val="6"/>
          <w:sz w:val="20"/>
          <w:szCs w:val="20"/>
        </w:rPr>
        <w:t>e</w:t>
      </w:r>
      <w:r w:rsidRPr="000909CD">
        <w:rPr>
          <w:rFonts w:ascii="Arial Narrow" w:hAnsi="Arial Narrow"/>
          <w:spacing w:val="5"/>
          <w:sz w:val="20"/>
          <w:szCs w:val="20"/>
        </w:rPr>
        <w:t>ss</w:t>
      </w:r>
      <w:r w:rsidRPr="000909CD">
        <w:rPr>
          <w:rFonts w:ascii="Arial Narrow" w:hAnsi="Arial Narrow"/>
          <w:spacing w:val="6"/>
          <w:sz w:val="20"/>
          <w:szCs w:val="20"/>
        </w:rPr>
        <w:t>e</w:t>
      </w:r>
      <w:r w:rsidRPr="000909CD">
        <w:rPr>
          <w:rFonts w:ascii="Arial Narrow" w:hAnsi="Arial Narrow"/>
          <w:spacing w:val="5"/>
          <w:sz w:val="20"/>
          <w:szCs w:val="20"/>
        </w:rPr>
        <w:t xml:space="preserve"> de</w:t>
      </w:r>
      <w:r w:rsidRPr="000909CD">
        <w:rPr>
          <w:rFonts w:ascii="Arial Narrow" w:hAnsi="Arial Narrow"/>
          <w:spacing w:val="6"/>
          <w:sz w:val="20"/>
          <w:szCs w:val="20"/>
        </w:rPr>
        <w:t xml:space="preserve"> </w:t>
      </w:r>
      <w:r w:rsidRPr="000909CD">
        <w:rPr>
          <w:rFonts w:ascii="Arial Narrow" w:hAnsi="Arial Narrow"/>
          <w:spacing w:val="4"/>
          <w:sz w:val="20"/>
          <w:szCs w:val="20"/>
        </w:rPr>
        <w:t>l</w:t>
      </w:r>
      <w:r w:rsidRPr="000909CD">
        <w:rPr>
          <w:rFonts w:ascii="Arial Narrow" w:hAnsi="Arial Narrow"/>
          <w:spacing w:val="5"/>
          <w:sz w:val="20"/>
          <w:szCs w:val="20"/>
        </w:rPr>
        <w:t>’Au</w:t>
      </w:r>
      <w:r w:rsidRPr="000909CD">
        <w:rPr>
          <w:rFonts w:ascii="Arial Narrow" w:hAnsi="Arial Narrow"/>
          <w:spacing w:val="2"/>
          <w:sz w:val="20"/>
          <w:szCs w:val="20"/>
        </w:rPr>
        <w:t>t</w:t>
      </w:r>
      <w:r w:rsidRPr="000909CD">
        <w:rPr>
          <w:rFonts w:ascii="Arial Narrow" w:hAnsi="Arial Narrow"/>
          <w:spacing w:val="5"/>
          <w:sz w:val="20"/>
          <w:szCs w:val="20"/>
        </w:rPr>
        <w:t>o</w:t>
      </w:r>
      <w:r w:rsidRPr="000909CD">
        <w:rPr>
          <w:rFonts w:ascii="Arial Narrow" w:hAnsi="Arial Narrow"/>
          <w:spacing w:val="4"/>
          <w:sz w:val="20"/>
          <w:szCs w:val="20"/>
        </w:rPr>
        <w:t>r</w:t>
      </w:r>
      <w:r w:rsidRPr="000909CD">
        <w:rPr>
          <w:rFonts w:ascii="Arial Narrow" w:hAnsi="Arial Narrow"/>
          <w:spacing w:val="5"/>
          <w:sz w:val="20"/>
          <w:szCs w:val="20"/>
        </w:rPr>
        <w:t>ité</w:t>
      </w:r>
      <w:r w:rsidRPr="000909CD">
        <w:rPr>
          <w:rFonts w:ascii="Arial Narrow" w:hAnsi="Arial Narrow"/>
          <w:spacing w:val="6"/>
          <w:sz w:val="20"/>
          <w:szCs w:val="20"/>
        </w:rPr>
        <w:t xml:space="preserve"> </w:t>
      </w:r>
      <w:r w:rsidRPr="000909CD">
        <w:rPr>
          <w:rFonts w:ascii="Arial Narrow" w:hAnsi="Arial Narrow"/>
          <w:spacing w:val="5"/>
          <w:sz w:val="20"/>
          <w:szCs w:val="20"/>
        </w:rPr>
        <w:t>c</w:t>
      </w:r>
      <w:r w:rsidRPr="000909CD">
        <w:rPr>
          <w:rFonts w:ascii="Arial Narrow" w:hAnsi="Arial Narrow"/>
          <w:spacing w:val="6"/>
          <w:sz w:val="20"/>
          <w:szCs w:val="20"/>
        </w:rPr>
        <w:t>ha</w:t>
      </w:r>
      <w:r w:rsidRPr="000909CD">
        <w:rPr>
          <w:rFonts w:ascii="Arial Narrow" w:hAnsi="Arial Narrow"/>
          <w:spacing w:val="4"/>
          <w:sz w:val="20"/>
          <w:szCs w:val="20"/>
        </w:rPr>
        <w:t>r</w:t>
      </w:r>
      <w:r w:rsidRPr="000909CD">
        <w:rPr>
          <w:rFonts w:ascii="Arial Narrow" w:hAnsi="Arial Narrow"/>
          <w:spacing w:val="5"/>
          <w:sz w:val="20"/>
          <w:szCs w:val="20"/>
        </w:rPr>
        <w:t>gé</w:t>
      </w:r>
      <w:r w:rsidRPr="000909CD">
        <w:rPr>
          <w:rFonts w:ascii="Arial Narrow" w:hAnsi="Arial Narrow"/>
          <w:spacing w:val="3"/>
          <w:sz w:val="20"/>
          <w:szCs w:val="20"/>
        </w:rPr>
        <w:t>e</w:t>
      </w:r>
      <w:r w:rsidRPr="000909CD">
        <w:rPr>
          <w:rFonts w:ascii="Arial Narrow" w:hAnsi="Arial Narrow"/>
          <w:spacing w:val="5"/>
          <w:sz w:val="20"/>
          <w:szCs w:val="20"/>
        </w:rPr>
        <w:t xml:space="preserve"> d</w:t>
      </w:r>
      <w:r w:rsidRPr="000909CD">
        <w:rPr>
          <w:rFonts w:ascii="Arial Narrow" w:hAnsi="Arial Narrow"/>
          <w:spacing w:val="3"/>
          <w:sz w:val="20"/>
          <w:szCs w:val="20"/>
        </w:rPr>
        <w:t>e</w:t>
      </w:r>
      <w:r w:rsidRPr="000909CD">
        <w:rPr>
          <w:rFonts w:ascii="Arial Narrow" w:hAnsi="Arial Narrow"/>
          <w:spacing w:val="5"/>
          <w:sz w:val="20"/>
          <w:szCs w:val="20"/>
        </w:rPr>
        <w:t>s</w:t>
      </w:r>
      <w:r w:rsidRPr="000909CD">
        <w:rPr>
          <w:rFonts w:ascii="Arial Narrow" w:hAnsi="Arial Narrow"/>
          <w:spacing w:val="6"/>
          <w:sz w:val="20"/>
          <w:szCs w:val="20"/>
        </w:rPr>
        <w:t xml:space="preserve"> </w:t>
      </w:r>
      <w:r w:rsidRPr="000909CD">
        <w:rPr>
          <w:rFonts w:ascii="Arial Narrow" w:hAnsi="Arial Narrow"/>
          <w:spacing w:val="3"/>
          <w:sz w:val="20"/>
          <w:szCs w:val="20"/>
        </w:rPr>
        <w:t>m</w:t>
      </w:r>
      <w:r w:rsidRPr="000909CD">
        <w:rPr>
          <w:rFonts w:ascii="Arial Narrow" w:hAnsi="Arial Narrow"/>
          <w:spacing w:val="5"/>
          <w:sz w:val="20"/>
          <w:szCs w:val="20"/>
        </w:rPr>
        <w:t>a</w:t>
      </w:r>
      <w:r w:rsidRPr="000909CD">
        <w:rPr>
          <w:rFonts w:ascii="Arial Narrow" w:hAnsi="Arial Narrow"/>
          <w:spacing w:val="4"/>
          <w:sz w:val="20"/>
          <w:szCs w:val="20"/>
        </w:rPr>
        <w:t>r</w:t>
      </w:r>
      <w:r w:rsidRPr="000909CD">
        <w:rPr>
          <w:rFonts w:ascii="Arial Narrow" w:hAnsi="Arial Narrow"/>
          <w:spacing w:val="5"/>
          <w:sz w:val="20"/>
          <w:szCs w:val="20"/>
        </w:rPr>
        <w:t>c</w:t>
      </w:r>
      <w:r w:rsidRPr="000909CD">
        <w:rPr>
          <w:rFonts w:ascii="Arial Narrow" w:hAnsi="Arial Narrow"/>
          <w:spacing w:val="6"/>
          <w:sz w:val="20"/>
          <w:szCs w:val="20"/>
        </w:rPr>
        <w:t>hé</w:t>
      </w:r>
      <w:r w:rsidRPr="000909CD">
        <w:rPr>
          <w:rFonts w:ascii="Arial Narrow" w:hAnsi="Arial Narrow"/>
          <w:spacing w:val="5"/>
          <w:sz w:val="20"/>
          <w:szCs w:val="20"/>
        </w:rPr>
        <w:t>s pub</w:t>
      </w:r>
      <w:r w:rsidRPr="000909CD">
        <w:rPr>
          <w:rFonts w:ascii="Arial Narrow" w:hAnsi="Arial Narrow"/>
          <w:spacing w:val="4"/>
          <w:sz w:val="20"/>
          <w:szCs w:val="20"/>
        </w:rPr>
        <w:t>li</w:t>
      </w:r>
      <w:r w:rsidRPr="000909CD">
        <w:rPr>
          <w:rFonts w:ascii="Arial Narrow" w:hAnsi="Arial Narrow"/>
          <w:spacing w:val="5"/>
          <w:sz w:val="20"/>
          <w:szCs w:val="20"/>
        </w:rPr>
        <w:t>c</w:t>
      </w:r>
      <w:r w:rsidRPr="000909CD">
        <w:rPr>
          <w:rFonts w:ascii="Arial Narrow" w:hAnsi="Arial Narrow"/>
          <w:spacing w:val="23"/>
          <w:sz w:val="20"/>
          <w:szCs w:val="20"/>
        </w:rPr>
        <w:t>s</w:t>
      </w:r>
      <w:r w:rsidRPr="000909CD">
        <w:rPr>
          <w:rFonts w:ascii="Arial Narrow" w:hAnsi="Arial Narrow"/>
          <w:spacing w:val="3"/>
          <w:sz w:val="20"/>
          <w:szCs w:val="20"/>
        </w:rPr>
        <w:t>.</w:t>
      </w:r>
      <w:r w:rsidRPr="000909CD">
        <w:rPr>
          <w:rFonts w:ascii="Arial Narrow" w:hAnsi="Arial Narrow"/>
          <w:sz w:val="20"/>
          <w:szCs w:val="20"/>
        </w:rPr>
        <w:t xml:space="preserve"> </w:t>
      </w:r>
    </w:p>
    <w:p w14:paraId="1FCE309A" w14:textId="77777777" w:rsidR="00652478" w:rsidRPr="000909CD" w:rsidRDefault="00652478" w:rsidP="00652478">
      <w:pPr>
        <w:tabs>
          <w:tab w:val="left" w:pos="10206"/>
        </w:tabs>
        <w:spacing w:after="0"/>
        <w:rPr>
          <w:rFonts w:ascii="Arial Narrow" w:hAnsi="Arial Narrow"/>
          <w:spacing w:val="3"/>
          <w:w w:val="105"/>
          <w:sz w:val="20"/>
          <w:szCs w:val="20"/>
        </w:rPr>
      </w:pPr>
      <w:r w:rsidRPr="000909CD">
        <w:rPr>
          <w:rFonts w:ascii="Arial Narrow" w:hAnsi="Arial Narrow"/>
          <w:sz w:val="20"/>
          <w:szCs w:val="20"/>
        </w:rPr>
        <w:t>d.</w:t>
      </w:r>
      <w:r w:rsidRPr="000909CD">
        <w:rPr>
          <w:rFonts w:ascii="Arial Narrow" w:hAnsi="Arial Narrow"/>
          <w:spacing w:val="14"/>
          <w:sz w:val="20"/>
          <w:szCs w:val="20"/>
        </w:rPr>
        <w:t xml:space="preserve"> </w:t>
      </w:r>
      <w:r w:rsidRPr="000909CD">
        <w:rPr>
          <w:rFonts w:ascii="Arial Narrow" w:hAnsi="Arial Narrow"/>
          <w:w w:val="105"/>
          <w:sz w:val="20"/>
          <w:szCs w:val="20"/>
        </w:rPr>
        <w:t>Les</w:t>
      </w:r>
      <w:r w:rsidRPr="000909CD">
        <w:rPr>
          <w:rFonts w:ascii="Arial Narrow" w:hAnsi="Arial Narrow"/>
          <w:spacing w:val="12"/>
          <w:w w:val="105"/>
          <w:sz w:val="20"/>
          <w:szCs w:val="20"/>
        </w:rPr>
        <w:t xml:space="preserve"> </w:t>
      </w:r>
      <w:r w:rsidRPr="000909CD">
        <w:rPr>
          <w:rFonts w:ascii="Arial Narrow" w:hAnsi="Arial Narrow"/>
          <w:w w:val="105"/>
          <w:sz w:val="20"/>
          <w:szCs w:val="20"/>
        </w:rPr>
        <w:t>organisations</w:t>
      </w:r>
      <w:r w:rsidRPr="000909CD">
        <w:rPr>
          <w:rFonts w:ascii="Arial Narrow" w:hAnsi="Arial Narrow"/>
          <w:spacing w:val="14"/>
          <w:w w:val="105"/>
          <w:sz w:val="20"/>
          <w:szCs w:val="20"/>
        </w:rPr>
        <w:t xml:space="preserve"> </w:t>
      </w:r>
      <w:r w:rsidRPr="000909CD">
        <w:rPr>
          <w:rFonts w:ascii="Arial Narrow" w:hAnsi="Arial Narrow"/>
          <w:w w:val="105"/>
          <w:sz w:val="20"/>
          <w:szCs w:val="20"/>
        </w:rPr>
        <w:t>de</w:t>
      </w:r>
      <w:r w:rsidRPr="000909CD">
        <w:rPr>
          <w:rFonts w:ascii="Arial Narrow" w:hAnsi="Arial Narrow"/>
          <w:spacing w:val="12"/>
          <w:w w:val="105"/>
          <w:sz w:val="20"/>
          <w:szCs w:val="20"/>
        </w:rPr>
        <w:t xml:space="preserve"> </w:t>
      </w:r>
      <w:r w:rsidRPr="000909CD">
        <w:rPr>
          <w:rFonts w:ascii="Arial Narrow" w:hAnsi="Arial Narrow"/>
          <w:w w:val="105"/>
          <w:sz w:val="20"/>
          <w:szCs w:val="20"/>
        </w:rPr>
        <w:t>la</w:t>
      </w:r>
      <w:r w:rsidRPr="000909CD">
        <w:rPr>
          <w:rFonts w:ascii="Arial Narrow" w:hAnsi="Arial Narrow"/>
          <w:spacing w:val="13"/>
          <w:w w:val="105"/>
          <w:sz w:val="20"/>
          <w:szCs w:val="20"/>
        </w:rPr>
        <w:t xml:space="preserve"> </w:t>
      </w:r>
      <w:r w:rsidRPr="000909CD">
        <w:rPr>
          <w:rFonts w:ascii="Arial Narrow" w:hAnsi="Arial Narrow"/>
          <w:w w:val="105"/>
          <w:sz w:val="20"/>
          <w:szCs w:val="20"/>
        </w:rPr>
        <w:t>société</w:t>
      </w:r>
      <w:r w:rsidRPr="000909CD">
        <w:rPr>
          <w:rFonts w:ascii="Arial Narrow" w:hAnsi="Arial Narrow"/>
          <w:spacing w:val="12"/>
          <w:w w:val="105"/>
          <w:sz w:val="20"/>
          <w:szCs w:val="20"/>
        </w:rPr>
        <w:t xml:space="preserve"> </w:t>
      </w:r>
      <w:r w:rsidRPr="000909CD">
        <w:rPr>
          <w:rFonts w:ascii="Arial Narrow" w:hAnsi="Arial Narrow"/>
          <w:w w:val="105"/>
          <w:sz w:val="20"/>
          <w:szCs w:val="20"/>
        </w:rPr>
        <w:t>civile</w:t>
      </w:r>
      <w:r w:rsidRPr="000909CD">
        <w:rPr>
          <w:rFonts w:ascii="Arial Narrow" w:hAnsi="Arial Narrow"/>
          <w:spacing w:val="12"/>
          <w:w w:val="105"/>
          <w:sz w:val="20"/>
          <w:szCs w:val="20"/>
        </w:rPr>
        <w:t xml:space="preserve"> </w:t>
      </w:r>
      <w:r w:rsidRPr="000909CD">
        <w:rPr>
          <w:rFonts w:ascii="Arial Narrow" w:hAnsi="Arial Narrow"/>
          <w:w w:val="105"/>
          <w:sz w:val="20"/>
          <w:szCs w:val="20"/>
        </w:rPr>
        <w:t>et</w:t>
      </w:r>
      <w:r w:rsidRPr="000909CD">
        <w:rPr>
          <w:rFonts w:ascii="Arial Narrow" w:hAnsi="Arial Narrow"/>
          <w:spacing w:val="12"/>
          <w:w w:val="105"/>
          <w:sz w:val="20"/>
          <w:szCs w:val="20"/>
        </w:rPr>
        <w:t xml:space="preserve"> </w:t>
      </w:r>
      <w:r w:rsidRPr="000909CD">
        <w:rPr>
          <w:rFonts w:ascii="Arial Narrow" w:hAnsi="Arial Narrow"/>
          <w:w w:val="105"/>
          <w:sz w:val="20"/>
          <w:szCs w:val="20"/>
        </w:rPr>
        <w:t>l</w:t>
      </w:r>
      <w:r w:rsidRPr="000909CD">
        <w:rPr>
          <w:rFonts w:ascii="Arial Narrow" w:hAnsi="Arial Narrow"/>
          <w:spacing w:val="2"/>
          <w:w w:val="105"/>
          <w:sz w:val="20"/>
          <w:szCs w:val="20"/>
        </w:rPr>
        <w:t>e</w:t>
      </w:r>
      <w:r w:rsidRPr="000909CD">
        <w:rPr>
          <w:rFonts w:ascii="Arial Narrow" w:hAnsi="Arial Narrow"/>
          <w:w w:val="105"/>
          <w:sz w:val="20"/>
          <w:szCs w:val="20"/>
        </w:rPr>
        <w:t>s</w:t>
      </w:r>
      <w:r w:rsidRPr="000909CD">
        <w:rPr>
          <w:rFonts w:ascii="Arial Narrow" w:hAnsi="Arial Narrow"/>
          <w:spacing w:val="12"/>
          <w:w w:val="105"/>
          <w:sz w:val="20"/>
          <w:szCs w:val="20"/>
        </w:rPr>
        <w:t xml:space="preserve"> </w:t>
      </w:r>
      <w:r w:rsidRPr="000909CD">
        <w:rPr>
          <w:rFonts w:ascii="Arial Narrow" w:hAnsi="Arial Narrow"/>
          <w:w w:val="105"/>
          <w:sz w:val="20"/>
          <w:szCs w:val="20"/>
        </w:rPr>
        <w:t>Etablissements</w:t>
      </w:r>
      <w:r w:rsidRPr="000909CD">
        <w:rPr>
          <w:rFonts w:ascii="Arial Narrow" w:hAnsi="Arial Narrow"/>
          <w:spacing w:val="12"/>
          <w:w w:val="105"/>
          <w:sz w:val="20"/>
          <w:szCs w:val="20"/>
        </w:rPr>
        <w:t xml:space="preserve"> </w:t>
      </w:r>
      <w:r w:rsidRPr="000909CD">
        <w:rPr>
          <w:rFonts w:ascii="Arial Narrow" w:hAnsi="Arial Narrow"/>
          <w:w w:val="105"/>
          <w:sz w:val="20"/>
          <w:szCs w:val="20"/>
        </w:rPr>
        <w:t>publics</w:t>
      </w:r>
      <w:r w:rsidRPr="000909CD">
        <w:rPr>
          <w:rFonts w:ascii="Arial Narrow" w:hAnsi="Arial Narrow"/>
          <w:spacing w:val="28"/>
          <w:w w:val="105"/>
          <w:sz w:val="20"/>
          <w:szCs w:val="20"/>
        </w:rPr>
        <w:t xml:space="preserve"> </w:t>
      </w:r>
      <w:r w:rsidRPr="000909CD">
        <w:rPr>
          <w:rFonts w:ascii="Arial Narrow" w:hAnsi="Arial Narrow"/>
          <w:w w:val="105"/>
          <w:sz w:val="20"/>
          <w:szCs w:val="20"/>
        </w:rPr>
        <w:t>à</w:t>
      </w:r>
      <w:r w:rsidRPr="000909CD">
        <w:rPr>
          <w:rFonts w:ascii="Arial Narrow" w:hAnsi="Arial Narrow"/>
          <w:spacing w:val="21"/>
          <w:w w:val="105"/>
          <w:sz w:val="20"/>
          <w:szCs w:val="20"/>
        </w:rPr>
        <w:t xml:space="preserve"> </w:t>
      </w:r>
      <w:r w:rsidRPr="000909CD">
        <w:rPr>
          <w:rFonts w:ascii="Arial Narrow" w:hAnsi="Arial Narrow"/>
          <w:w w:val="105"/>
          <w:sz w:val="20"/>
          <w:szCs w:val="20"/>
        </w:rPr>
        <w:t>condition</w:t>
      </w:r>
      <w:r w:rsidRPr="000909CD">
        <w:rPr>
          <w:rFonts w:ascii="Arial Narrow" w:hAnsi="Arial Narrow"/>
          <w:spacing w:val="19"/>
          <w:w w:val="105"/>
          <w:sz w:val="20"/>
          <w:szCs w:val="20"/>
        </w:rPr>
        <w:t xml:space="preserve"> </w:t>
      </w:r>
      <w:r w:rsidRPr="000909CD">
        <w:rPr>
          <w:rFonts w:ascii="Arial Narrow" w:hAnsi="Arial Narrow"/>
          <w:w w:val="105"/>
          <w:sz w:val="20"/>
          <w:szCs w:val="20"/>
        </w:rPr>
        <w:t>que</w:t>
      </w:r>
      <w:r w:rsidRPr="000909CD">
        <w:rPr>
          <w:rFonts w:ascii="Arial Narrow" w:hAnsi="Arial Narrow"/>
          <w:spacing w:val="19"/>
          <w:w w:val="105"/>
          <w:sz w:val="20"/>
          <w:szCs w:val="20"/>
        </w:rPr>
        <w:t xml:space="preserve"> </w:t>
      </w:r>
      <w:r w:rsidRPr="000909CD">
        <w:rPr>
          <w:rFonts w:ascii="Arial Narrow" w:hAnsi="Arial Narrow"/>
          <w:spacing w:val="1"/>
          <w:w w:val="105"/>
          <w:sz w:val="20"/>
          <w:szCs w:val="20"/>
        </w:rPr>
        <w:t>le</w:t>
      </w:r>
      <w:r w:rsidRPr="000909CD">
        <w:rPr>
          <w:rFonts w:ascii="Arial Narrow" w:hAnsi="Arial Narrow"/>
          <w:w w:val="105"/>
          <w:sz w:val="20"/>
          <w:szCs w:val="20"/>
        </w:rPr>
        <w:t>s</w:t>
      </w:r>
      <w:r w:rsidRPr="000909CD">
        <w:rPr>
          <w:rFonts w:ascii="Arial Narrow" w:hAnsi="Arial Narrow"/>
          <w:spacing w:val="20"/>
          <w:w w:val="105"/>
          <w:sz w:val="20"/>
          <w:szCs w:val="20"/>
        </w:rPr>
        <w:t xml:space="preserve"> </w:t>
      </w:r>
      <w:r w:rsidRPr="000909CD">
        <w:rPr>
          <w:rFonts w:ascii="Arial Narrow" w:hAnsi="Arial Narrow"/>
          <w:w w:val="105"/>
          <w:sz w:val="20"/>
          <w:szCs w:val="20"/>
        </w:rPr>
        <w:t>pr</w:t>
      </w:r>
      <w:r w:rsidRPr="000909CD">
        <w:rPr>
          <w:rFonts w:ascii="Arial Narrow" w:hAnsi="Arial Narrow"/>
          <w:spacing w:val="1"/>
          <w:w w:val="105"/>
          <w:sz w:val="20"/>
          <w:szCs w:val="20"/>
        </w:rPr>
        <w:t>i</w:t>
      </w:r>
      <w:r w:rsidRPr="000909CD">
        <w:rPr>
          <w:rFonts w:ascii="Arial Narrow" w:hAnsi="Arial Narrow"/>
          <w:w w:val="105"/>
          <w:sz w:val="20"/>
          <w:szCs w:val="20"/>
        </w:rPr>
        <w:t>x</w:t>
      </w:r>
      <w:r w:rsidRPr="000909CD">
        <w:rPr>
          <w:rFonts w:ascii="Arial Narrow" w:hAnsi="Arial Narrow"/>
          <w:spacing w:val="21"/>
          <w:w w:val="105"/>
          <w:sz w:val="20"/>
          <w:szCs w:val="20"/>
        </w:rPr>
        <w:t xml:space="preserve"> </w:t>
      </w:r>
      <w:r w:rsidRPr="000909CD">
        <w:rPr>
          <w:rFonts w:ascii="Arial Narrow" w:hAnsi="Arial Narrow"/>
          <w:w w:val="105"/>
          <w:sz w:val="20"/>
          <w:szCs w:val="20"/>
        </w:rPr>
        <w:t>proposés</w:t>
      </w:r>
      <w:r w:rsidRPr="000909CD">
        <w:rPr>
          <w:rFonts w:ascii="Arial Narrow" w:hAnsi="Arial Narrow"/>
          <w:spacing w:val="3"/>
          <w:w w:val="105"/>
          <w:sz w:val="20"/>
          <w:szCs w:val="20"/>
        </w:rPr>
        <w:t xml:space="preserve"> </w:t>
      </w:r>
      <w:r w:rsidRPr="000909CD">
        <w:rPr>
          <w:rFonts w:ascii="Arial Narrow" w:hAnsi="Arial Narrow"/>
          <w:sz w:val="20"/>
          <w:szCs w:val="20"/>
        </w:rPr>
        <w:t>soient</w:t>
      </w:r>
      <w:r w:rsidRPr="000909CD">
        <w:rPr>
          <w:rFonts w:ascii="Arial Narrow" w:hAnsi="Arial Narrow"/>
          <w:spacing w:val="22"/>
          <w:sz w:val="20"/>
          <w:szCs w:val="20"/>
        </w:rPr>
        <w:t xml:space="preserve"> </w:t>
      </w:r>
      <w:r w:rsidRPr="000909CD">
        <w:rPr>
          <w:rFonts w:ascii="Arial Narrow" w:hAnsi="Arial Narrow"/>
          <w:sz w:val="20"/>
          <w:szCs w:val="20"/>
        </w:rPr>
        <w:t>concurrentiels,</w:t>
      </w:r>
      <w:r w:rsidRPr="000909CD">
        <w:rPr>
          <w:rFonts w:ascii="Arial Narrow" w:hAnsi="Arial Narrow"/>
          <w:spacing w:val="22"/>
          <w:sz w:val="20"/>
          <w:szCs w:val="20"/>
        </w:rPr>
        <w:t xml:space="preserve"> </w:t>
      </w:r>
      <w:r w:rsidRPr="000909CD">
        <w:rPr>
          <w:rFonts w:ascii="Arial Narrow" w:hAnsi="Arial Narrow"/>
          <w:sz w:val="20"/>
          <w:szCs w:val="20"/>
        </w:rPr>
        <w:t>c’est</w:t>
      </w:r>
      <w:r w:rsidRPr="000909CD">
        <w:rPr>
          <w:rFonts w:ascii="Arial Narrow" w:hAnsi="Arial Narrow"/>
          <w:spacing w:val="1"/>
          <w:sz w:val="20"/>
          <w:szCs w:val="20"/>
        </w:rPr>
        <w:t>-</w:t>
      </w:r>
      <w:r w:rsidRPr="000909CD">
        <w:rPr>
          <w:rFonts w:ascii="Arial Narrow" w:hAnsi="Arial Narrow"/>
          <w:sz w:val="20"/>
          <w:szCs w:val="20"/>
        </w:rPr>
        <w:t>à-dire,</w:t>
      </w:r>
      <w:r w:rsidRPr="000909CD">
        <w:rPr>
          <w:rFonts w:ascii="Arial Narrow" w:hAnsi="Arial Narrow"/>
          <w:spacing w:val="13"/>
          <w:sz w:val="20"/>
          <w:szCs w:val="20"/>
        </w:rPr>
        <w:t xml:space="preserve"> </w:t>
      </w:r>
      <w:r w:rsidRPr="000909CD">
        <w:rPr>
          <w:rFonts w:ascii="Arial Narrow" w:hAnsi="Arial Narrow"/>
          <w:spacing w:val="3"/>
          <w:sz w:val="20"/>
          <w:szCs w:val="20"/>
        </w:rPr>
        <w:t>q</w:t>
      </w:r>
      <w:r w:rsidRPr="000909CD">
        <w:rPr>
          <w:rFonts w:ascii="Arial Narrow" w:hAnsi="Arial Narrow"/>
          <w:sz w:val="20"/>
          <w:szCs w:val="20"/>
        </w:rPr>
        <w:t>u</w:t>
      </w:r>
      <w:r w:rsidRPr="000909CD">
        <w:rPr>
          <w:rFonts w:ascii="Arial Narrow" w:hAnsi="Arial Narrow"/>
          <w:spacing w:val="1"/>
          <w:sz w:val="20"/>
          <w:szCs w:val="20"/>
        </w:rPr>
        <w:t>’</w:t>
      </w:r>
      <w:r w:rsidRPr="000909CD">
        <w:rPr>
          <w:rFonts w:ascii="Arial Narrow" w:hAnsi="Arial Narrow"/>
          <w:sz w:val="20"/>
          <w:szCs w:val="20"/>
        </w:rPr>
        <w:t>i</w:t>
      </w:r>
      <w:r w:rsidRPr="000909CD">
        <w:rPr>
          <w:rFonts w:ascii="Arial Narrow" w:hAnsi="Arial Narrow"/>
          <w:spacing w:val="3"/>
          <w:sz w:val="20"/>
          <w:szCs w:val="20"/>
        </w:rPr>
        <w:t>l</w:t>
      </w:r>
      <w:r w:rsidRPr="000909CD">
        <w:rPr>
          <w:rFonts w:ascii="Arial Narrow" w:hAnsi="Arial Narrow"/>
          <w:sz w:val="20"/>
          <w:szCs w:val="20"/>
        </w:rPr>
        <w:t>s</w:t>
      </w:r>
      <w:r w:rsidRPr="000909CD">
        <w:rPr>
          <w:rFonts w:ascii="Arial Narrow" w:hAnsi="Arial Narrow"/>
          <w:spacing w:val="23"/>
          <w:sz w:val="20"/>
          <w:szCs w:val="20"/>
        </w:rPr>
        <w:t xml:space="preserve"> </w:t>
      </w:r>
      <w:r w:rsidRPr="000909CD">
        <w:rPr>
          <w:rFonts w:ascii="Arial Narrow" w:hAnsi="Arial Narrow"/>
          <w:sz w:val="20"/>
          <w:szCs w:val="20"/>
        </w:rPr>
        <w:t>aient</w:t>
      </w:r>
      <w:r w:rsidRPr="000909CD">
        <w:rPr>
          <w:rFonts w:ascii="Arial Narrow" w:hAnsi="Arial Narrow"/>
          <w:spacing w:val="16"/>
          <w:sz w:val="20"/>
          <w:szCs w:val="20"/>
        </w:rPr>
        <w:t xml:space="preserve"> </w:t>
      </w:r>
      <w:r w:rsidRPr="000909CD">
        <w:rPr>
          <w:rFonts w:ascii="Arial Narrow" w:hAnsi="Arial Narrow"/>
          <w:sz w:val="20"/>
          <w:szCs w:val="20"/>
        </w:rPr>
        <w:t>été</w:t>
      </w:r>
      <w:r w:rsidRPr="000909CD">
        <w:rPr>
          <w:rFonts w:ascii="Arial Narrow" w:hAnsi="Arial Narrow"/>
          <w:spacing w:val="18"/>
          <w:sz w:val="20"/>
          <w:szCs w:val="20"/>
        </w:rPr>
        <w:t xml:space="preserve"> </w:t>
      </w:r>
      <w:r w:rsidRPr="000909CD">
        <w:rPr>
          <w:rFonts w:ascii="Arial Narrow" w:hAnsi="Arial Narrow"/>
          <w:sz w:val="20"/>
          <w:szCs w:val="20"/>
        </w:rPr>
        <w:t>dé</w:t>
      </w:r>
      <w:r w:rsidRPr="000909CD">
        <w:rPr>
          <w:rFonts w:ascii="Arial Narrow" w:hAnsi="Arial Narrow"/>
          <w:spacing w:val="1"/>
          <w:sz w:val="20"/>
          <w:szCs w:val="20"/>
        </w:rPr>
        <w:t>t</w:t>
      </w:r>
      <w:r w:rsidRPr="000909CD">
        <w:rPr>
          <w:rFonts w:ascii="Arial Narrow" w:hAnsi="Arial Narrow"/>
          <w:sz w:val="20"/>
          <w:szCs w:val="20"/>
        </w:rPr>
        <w:t>erminés(i)</w:t>
      </w:r>
      <w:r w:rsidRPr="000909CD">
        <w:rPr>
          <w:rFonts w:ascii="Arial Narrow" w:hAnsi="Arial Narrow"/>
          <w:spacing w:val="18"/>
          <w:sz w:val="20"/>
          <w:szCs w:val="20"/>
        </w:rPr>
        <w:t xml:space="preserve"> </w:t>
      </w:r>
      <w:r w:rsidRPr="000909CD">
        <w:rPr>
          <w:rFonts w:ascii="Arial Narrow" w:hAnsi="Arial Narrow"/>
          <w:spacing w:val="2"/>
          <w:sz w:val="20"/>
          <w:szCs w:val="20"/>
        </w:rPr>
        <w:t>e</w:t>
      </w:r>
      <w:r w:rsidRPr="000909CD">
        <w:rPr>
          <w:rFonts w:ascii="Arial Narrow" w:hAnsi="Arial Narrow"/>
          <w:sz w:val="20"/>
          <w:szCs w:val="20"/>
        </w:rPr>
        <w:t>n</w:t>
      </w:r>
      <w:r w:rsidRPr="000909CD">
        <w:rPr>
          <w:rFonts w:ascii="Arial Narrow" w:hAnsi="Arial Narrow"/>
          <w:spacing w:val="18"/>
          <w:sz w:val="20"/>
          <w:szCs w:val="20"/>
        </w:rPr>
        <w:t xml:space="preserve"> </w:t>
      </w:r>
      <w:r w:rsidRPr="000909CD">
        <w:rPr>
          <w:rFonts w:ascii="Arial Narrow" w:hAnsi="Arial Narrow"/>
          <w:sz w:val="20"/>
          <w:szCs w:val="20"/>
        </w:rPr>
        <w:t>prenant</w:t>
      </w:r>
      <w:r w:rsidRPr="000909CD">
        <w:rPr>
          <w:rFonts w:ascii="Arial Narrow" w:hAnsi="Arial Narrow"/>
          <w:spacing w:val="17"/>
          <w:sz w:val="20"/>
          <w:szCs w:val="20"/>
        </w:rPr>
        <w:t xml:space="preserve"> </w:t>
      </w:r>
      <w:r w:rsidRPr="000909CD">
        <w:rPr>
          <w:rFonts w:ascii="Arial Narrow" w:hAnsi="Arial Narrow"/>
          <w:sz w:val="20"/>
          <w:szCs w:val="20"/>
        </w:rPr>
        <w:t>en</w:t>
      </w:r>
      <w:r w:rsidRPr="000909CD">
        <w:rPr>
          <w:rFonts w:ascii="Arial Narrow" w:hAnsi="Arial Narrow"/>
          <w:spacing w:val="20"/>
          <w:sz w:val="20"/>
          <w:szCs w:val="20"/>
        </w:rPr>
        <w:t xml:space="preserve"> </w:t>
      </w:r>
      <w:r w:rsidRPr="000909CD">
        <w:rPr>
          <w:rFonts w:ascii="Arial Narrow" w:hAnsi="Arial Narrow"/>
          <w:sz w:val="20"/>
          <w:szCs w:val="20"/>
        </w:rPr>
        <w:t>compte</w:t>
      </w:r>
      <w:r w:rsidRPr="000909CD">
        <w:rPr>
          <w:rFonts w:ascii="Arial Narrow" w:hAnsi="Arial Narrow"/>
          <w:spacing w:val="13"/>
          <w:sz w:val="20"/>
          <w:szCs w:val="20"/>
        </w:rPr>
        <w:t xml:space="preserve"> </w:t>
      </w:r>
      <w:r w:rsidRPr="000909CD">
        <w:rPr>
          <w:rFonts w:ascii="Arial Narrow" w:hAnsi="Arial Narrow"/>
          <w:sz w:val="20"/>
          <w:szCs w:val="20"/>
        </w:rPr>
        <w:t>l</w:t>
      </w:r>
      <w:r w:rsidRPr="000909CD">
        <w:rPr>
          <w:rFonts w:ascii="Arial Narrow" w:hAnsi="Arial Narrow"/>
          <w:spacing w:val="6"/>
          <w:sz w:val="20"/>
          <w:szCs w:val="20"/>
        </w:rPr>
        <w:t>’</w:t>
      </w:r>
      <w:r w:rsidRPr="000909CD">
        <w:rPr>
          <w:rFonts w:ascii="Arial Narrow" w:hAnsi="Arial Narrow"/>
          <w:spacing w:val="5"/>
          <w:sz w:val="20"/>
          <w:szCs w:val="20"/>
        </w:rPr>
        <w:t>en</w:t>
      </w:r>
      <w:r w:rsidRPr="000909CD">
        <w:rPr>
          <w:rFonts w:ascii="Arial Narrow" w:hAnsi="Arial Narrow"/>
          <w:spacing w:val="1"/>
          <w:sz w:val="20"/>
          <w:szCs w:val="20"/>
        </w:rPr>
        <w:t>s</w:t>
      </w:r>
      <w:r w:rsidRPr="000909CD">
        <w:rPr>
          <w:rFonts w:ascii="Arial Narrow" w:hAnsi="Arial Narrow"/>
          <w:spacing w:val="2"/>
          <w:sz w:val="20"/>
          <w:szCs w:val="20"/>
        </w:rPr>
        <w:t>emb</w:t>
      </w:r>
      <w:r w:rsidRPr="000909CD">
        <w:rPr>
          <w:rFonts w:ascii="Arial Narrow" w:hAnsi="Arial Narrow"/>
          <w:spacing w:val="3"/>
          <w:sz w:val="20"/>
          <w:szCs w:val="20"/>
        </w:rPr>
        <w:t>l</w:t>
      </w:r>
      <w:r w:rsidRPr="000909CD">
        <w:rPr>
          <w:rFonts w:ascii="Arial Narrow" w:hAnsi="Arial Narrow"/>
          <w:sz w:val="20"/>
          <w:szCs w:val="20"/>
        </w:rPr>
        <w:t>e</w:t>
      </w:r>
      <w:r w:rsidRPr="000909CD">
        <w:rPr>
          <w:rFonts w:ascii="Arial Narrow" w:hAnsi="Arial Narrow"/>
          <w:spacing w:val="25"/>
          <w:sz w:val="20"/>
          <w:szCs w:val="20"/>
        </w:rPr>
        <w:t xml:space="preserve"> </w:t>
      </w:r>
      <w:r w:rsidRPr="000909CD">
        <w:rPr>
          <w:rFonts w:ascii="Arial Narrow" w:hAnsi="Arial Narrow"/>
          <w:spacing w:val="2"/>
          <w:sz w:val="20"/>
          <w:szCs w:val="20"/>
        </w:rPr>
        <w:t>de</w:t>
      </w:r>
      <w:r w:rsidRPr="000909CD">
        <w:rPr>
          <w:rFonts w:ascii="Arial Narrow" w:hAnsi="Arial Narrow"/>
          <w:sz w:val="20"/>
          <w:szCs w:val="20"/>
        </w:rPr>
        <w:t>s</w:t>
      </w:r>
      <w:r w:rsidRPr="000909CD">
        <w:rPr>
          <w:rFonts w:ascii="Arial Narrow" w:hAnsi="Arial Narrow"/>
          <w:spacing w:val="25"/>
          <w:sz w:val="20"/>
          <w:szCs w:val="20"/>
        </w:rPr>
        <w:t xml:space="preserve"> </w:t>
      </w:r>
      <w:r w:rsidRPr="000909CD">
        <w:rPr>
          <w:rFonts w:ascii="Arial Narrow" w:hAnsi="Arial Narrow"/>
          <w:sz w:val="20"/>
          <w:szCs w:val="20"/>
        </w:rPr>
        <w:t>coûts</w:t>
      </w:r>
      <w:r w:rsidRPr="000909CD">
        <w:rPr>
          <w:rFonts w:ascii="Arial Narrow" w:hAnsi="Arial Narrow"/>
          <w:spacing w:val="11"/>
          <w:sz w:val="20"/>
          <w:szCs w:val="20"/>
        </w:rPr>
        <w:t xml:space="preserve"> </w:t>
      </w:r>
      <w:r w:rsidRPr="000909CD">
        <w:rPr>
          <w:rFonts w:ascii="Arial Narrow" w:hAnsi="Arial Narrow"/>
          <w:sz w:val="20"/>
          <w:szCs w:val="20"/>
        </w:rPr>
        <w:t>direc</w:t>
      </w:r>
      <w:r w:rsidRPr="000909CD">
        <w:rPr>
          <w:rFonts w:ascii="Arial Narrow" w:hAnsi="Arial Narrow"/>
          <w:spacing w:val="1"/>
          <w:sz w:val="20"/>
          <w:szCs w:val="20"/>
        </w:rPr>
        <w:t>t</w:t>
      </w:r>
      <w:r w:rsidRPr="000909CD">
        <w:rPr>
          <w:rFonts w:ascii="Arial Narrow" w:hAnsi="Arial Narrow"/>
          <w:sz w:val="20"/>
          <w:szCs w:val="20"/>
        </w:rPr>
        <w:t>s</w:t>
      </w:r>
      <w:r w:rsidRPr="000909CD">
        <w:rPr>
          <w:rFonts w:ascii="Arial Narrow" w:hAnsi="Arial Narrow"/>
          <w:spacing w:val="23"/>
          <w:sz w:val="20"/>
          <w:szCs w:val="20"/>
        </w:rPr>
        <w:t xml:space="preserve"> </w:t>
      </w:r>
      <w:r w:rsidRPr="000909CD">
        <w:rPr>
          <w:rFonts w:ascii="Arial Narrow" w:hAnsi="Arial Narrow"/>
          <w:sz w:val="20"/>
          <w:szCs w:val="20"/>
        </w:rPr>
        <w:t>et</w:t>
      </w:r>
      <w:r w:rsidRPr="000909CD">
        <w:rPr>
          <w:rFonts w:ascii="Arial Narrow" w:hAnsi="Arial Narrow"/>
          <w:spacing w:val="18"/>
          <w:sz w:val="20"/>
          <w:szCs w:val="20"/>
        </w:rPr>
        <w:t xml:space="preserve"> </w:t>
      </w:r>
      <w:r w:rsidRPr="000909CD">
        <w:rPr>
          <w:rFonts w:ascii="Arial Narrow" w:hAnsi="Arial Narrow"/>
          <w:sz w:val="20"/>
          <w:szCs w:val="20"/>
        </w:rPr>
        <w:t>indirec</w:t>
      </w:r>
      <w:r w:rsidRPr="000909CD">
        <w:rPr>
          <w:rFonts w:ascii="Arial Narrow" w:hAnsi="Arial Narrow"/>
          <w:spacing w:val="2"/>
          <w:sz w:val="20"/>
          <w:szCs w:val="20"/>
        </w:rPr>
        <w:t>t</w:t>
      </w:r>
      <w:r w:rsidRPr="000909CD">
        <w:rPr>
          <w:rFonts w:ascii="Arial Narrow" w:hAnsi="Arial Narrow"/>
          <w:sz w:val="20"/>
          <w:szCs w:val="20"/>
        </w:rPr>
        <w:t>s</w:t>
      </w:r>
      <w:r w:rsidRPr="000909CD">
        <w:rPr>
          <w:rFonts w:ascii="Arial Narrow" w:hAnsi="Arial Narrow"/>
          <w:spacing w:val="23"/>
          <w:sz w:val="20"/>
          <w:szCs w:val="20"/>
        </w:rPr>
        <w:t xml:space="preserve"> </w:t>
      </w:r>
      <w:r w:rsidRPr="000909CD">
        <w:rPr>
          <w:rFonts w:ascii="Arial Narrow" w:hAnsi="Arial Narrow"/>
          <w:sz w:val="20"/>
          <w:szCs w:val="20"/>
        </w:rPr>
        <w:t>concourant</w:t>
      </w:r>
      <w:r w:rsidRPr="000909CD">
        <w:rPr>
          <w:rFonts w:ascii="Arial Narrow" w:hAnsi="Arial Narrow"/>
          <w:spacing w:val="21"/>
          <w:sz w:val="20"/>
          <w:szCs w:val="20"/>
        </w:rPr>
        <w:t xml:space="preserve"> </w:t>
      </w:r>
      <w:r w:rsidRPr="000909CD">
        <w:rPr>
          <w:rFonts w:ascii="Arial Narrow" w:hAnsi="Arial Narrow"/>
          <w:sz w:val="20"/>
          <w:szCs w:val="20"/>
        </w:rPr>
        <w:t>à</w:t>
      </w:r>
      <w:r w:rsidRPr="000909CD">
        <w:rPr>
          <w:rFonts w:ascii="Arial Narrow" w:hAnsi="Arial Narrow"/>
          <w:spacing w:val="23"/>
          <w:sz w:val="20"/>
          <w:szCs w:val="20"/>
        </w:rPr>
        <w:t xml:space="preserve"> </w:t>
      </w:r>
      <w:r w:rsidRPr="000909CD">
        <w:rPr>
          <w:rFonts w:ascii="Arial Narrow" w:hAnsi="Arial Narrow"/>
          <w:spacing w:val="3"/>
          <w:sz w:val="20"/>
          <w:szCs w:val="20"/>
        </w:rPr>
        <w:t>l</w:t>
      </w:r>
      <w:r w:rsidRPr="000909CD">
        <w:rPr>
          <w:rFonts w:ascii="Arial Narrow" w:hAnsi="Arial Narrow"/>
          <w:spacing w:val="2"/>
          <w:sz w:val="20"/>
          <w:szCs w:val="20"/>
        </w:rPr>
        <w:t>a</w:t>
      </w:r>
      <w:r w:rsidRPr="000909CD">
        <w:rPr>
          <w:rFonts w:ascii="Arial Narrow" w:hAnsi="Arial Narrow"/>
          <w:spacing w:val="24"/>
          <w:sz w:val="20"/>
          <w:szCs w:val="20"/>
        </w:rPr>
        <w:t xml:space="preserve"> </w:t>
      </w:r>
      <w:r w:rsidRPr="000909CD">
        <w:rPr>
          <w:rFonts w:ascii="Arial Narrow" w:hAnsi="Arial Narrow"/>
          <w:sz w:val="20"/>
          <w:szCs w:val="20"/>
        </w:rPr>
        <w:t>formation</w:t>
      </w:r>
      <w:r w:rsidRPr="000909CD">
        <w:rPr>
          <w:rFonts w:ascii="Arial Narrow" w:hAnsi="Arial Narrow"/>
          <w:spacing w:val="21"/>
          <w:sz w:val="20"/>
          <w:szCs w:val="20"/>
        </w:rPr>
        <w:t xml:space="preserve"> </w:t>
      </w:r>
      <w:r w:rsidRPr="000909CD">
        <w:rPr>
          <w:rFonts w:ascii="Arial Narrow" w:hAnsi="Arial Narrow"/>
          <w:spacing w:val="2"/>
          <w:sz w:val="20"/>
          <w:szCs w:val="20"/>
        </w:rPr>
        <w:t>d</w:t>
      </w:r>
      <w:r w:rsidRPr="000909CD">
        <w:rPr>
          <w:rFonts w:ascii="Arial Narrow" w:hAnsi="Arial Narrow"/>
          <w:sz w:val="20"/>
          <w:szCs w:val="20"/>
        </w:rPr>
        <w:t>u</w:t>
      </w:r>
      <w:r w:rsidRPr="000909CD">
        <w:rPr>
          <w:rFonts w:ascii="Arial Narrow" w:hAnsi="Arial Narrow"/>
          <w:spacing w:val="24"/>
          <w:sz w:val="20"/>
          <w:szCs w:val="20"/>
        </w:rPr>
        <w:t xml:space="preserve"> </w:t>
      </w:r>
      <w:r w:rsidRPr="000909CD">
        <w:rPr>
          <w:rFonts w:ascii="Arial Narrow" w:hAnsi="Arial Narrow"/>
          <w:spacing w:val="2"/>
          <w:sz w:val="20"/>
          <w:szCs w:val="20"/>
        </w:rPr>
        <w:t>p</w:t>
      </w:r>
      <w:r w:rsidRPr="000909CD">
        <w:rPr>
          <w:rFonts w:ascii="Arial Narrow" w:hAnsi="Arial Narrow"/>
          <w:sz w:val="20"/>
          <w:szCs w:val="20"/>
        </w:rPr>
        <w:t>r</w:t>
      </w:r>
      <w:r w:rsidRPr="000909CD">
        <w:rPr>
          <w:rFonts w:ascii="Arial Narrow" w:hAnsi="Arial Narrow"/>
          <w:spacing w:val="2"/>
          <w:sz w:val="20"/>
          <w:szCs w:val="20"/>
        </w:rPr>
        <w:t>i</w:t>
      </w:r>
      <w:r w:rsidRPr="000909CD">
        <w:rPr>
          <w:rFonts w:ascii="Arial Narrow" w:hAnsi="Arial Narrow"/>
          <w:sz w:val="20"/>
          <w:szCs w:val="20"/>
        </w:rPr>
        <w:t>x</w:t>
      </w:r>
      <w:r w:rsidRPr="000909CD">
        <w:rPr>
          <w:rFonts w:ascii="Arial Narrow" w:hAnsi="Arial Narrow"/>
          <w:spacing w:val="24"/>
          <w:sz w:val="20"/>
          <w:szCs w:val="20"/>
        </w:rPr>
        <w:t xml:space="preserve"> </w:t>
      </w:r>
      <w:r w:rsidRPr="000909CD">
        <w:rPr>
          <w:rFonts w:ascii="Arial Narrow" w:hAnsi="Arial Narrow"/>
          <w:spacing w:val="2"/>
          <w:sz w:val="20"/>
          <w:szCs w:val="20"/>
        </w:rPr>
        <w:t>d</w:t>
      </w:r>
      <w:r w:rsidRPr="000909CD">
        <w:rPr>
          <w:rFonts w:ascii="Arial Narrow" w:hAnsi="Arial Narrow"/>
          <w:sz w:val="20"/>
          <w:szCs w:val="20"/>
        </w:rPr>
        <w:t>e</w:t>
      </w:r>
      <w:r w:rsidRPr="000909CD">
        <w:rPr>
          <w:rFonts w:ascii="Arial Narrow" w:hAnsi="Arial Narrow"/>
          <w:spacing w:val="22"/>
          <w:sz w:val="20"/>
          <w:szCs w:val="20"/>
        </w:rPr>
        <w:t xml:space="preserve"> </w:t>
      </w:r>
      <w:r w:rsidRPr="000909CD">
        <w:rPr>
          <w:rFonts w:ascii="Arial Narrow" w:hAnsi="Arial Narrow"/>
          <w:spacing w:val="3"/>
          <w:sz w:val="20"/>
          <w:szCs w:val="20"/>
        </w:rPr>
        <w:t>l</w:t>
      </w:r>
      <w:r w:rsidRPr="000909CD">
        <w:rPr>
          <w:rFonts w:ascii="Arial Narrow" w:hAnsi="Arial Narrow"/>
          <w:sz w:val="20"/>
          <w:szCs w:val="20"/>
        </w:rPr>
        <w:t>a</w:t>
      </w:r>
      <w:r w:rsidRPr="000909CD">
        <w:rPr>
          <w:rFonts w:ascii="Arial Narrow" w:hAnsi="Arial Narrow"/>
          <w:spacing w:val="27"/>
          <w:sz w:val="20"/>
          <w:szCs w:val="20"/>
        </w:rPr>
        <w:t xml:space="preserve"> </w:t>
      </w:r>
      <w:r w:rsidRPr="000909CD">
        <w:rPr>
          <w:rFonts w:ascii="Arial Narrow" w:hAnsi="Arial Narrow"/>
          <w:sz w:val="20"/>
          <w:szCs w:val="20"/>
        </w:rPr>
        <w:t>prestation</w:t>
      </w:r>
      <w:r w:rsidRPr="000909CD">
        <w:rPr>
          <w:rFonts w:ascii="Arial Narrow" w:hAnsi="Arial Narrow"/>
          <w:spacing w:val="22"/>
          <w:sz w:val="20"/>
          <w:szCs w:val="20"/>
        </w:rPr>
        <w:t xml:space="preserve"> </w:t>
      </w:r>
      <w:r w:rsidRPr="000909CD">
        <w:rPr>
          <w:rFonts w:ascii="Arial Narrow" w:hAnsi="Arial Narrow"/>
          <w:sz w:val="20"/>
          <w:szCs w:val="20"/>
        </w:rPr>
        <w:t>objet</w:t>
      </w:r>
      <w:r w:rsidRPr="000909CD">
        <w:rPr>
          <w:rFonts w:ascii="Arial Narrow" w:hAnsi="Arial Narrow"/>
          <w:spacing w:val="20"/>
          <w:sz w:val="20"/>
          <w:szCs w:val="20"/>
        </w:rPr>
        <w:t xml:space="preserve"> </w:t>
      </w:r>
      <w:r w:rsidRPr="000909CD">
        <w:rPr>
          <w:rFonts w:ascii="Arial Narrow" w:hAnsi="Arial Narrow"/>
          <w:spacing w:val="3"/>
          <w:sz w:val="20"/>
          <w:szCs w:val="20"/>
        </w:rPr>
        <w:t>d</w:t>
      </w:r>
      <w:r w:rsidRPr="000909CD">
        <w:rPr>
          <w:rFonts w:ascii="Arial Narrow" w:hAnsi="Arial Narrow"/>
          <w:sz w:val="20"/>
          <w:szCs w:val="20"/>
        </w:rPr>
        <w:t>u</w:t>
      </w:r>
      <w:r w:rsidRPr="000909CD">
        <w:rPr>
          <w:rFonts w:ascii="Arial Narrow" w:hAnsi="Arial Narrow"/>
          <w:spacing w:val="25"/>
          <w:sz w:val="20"/>
          <w:szCs w:val="20"/>
        </w:rPr>
        <w:t xml:space="preserve"> </w:t>
      </w:r>
      <w:r w:rsidRPr="000909CD">
        <w:rPr>
          <w:rFonts w:ascii="Arial Narrow" w:hAnsi="Arial Narrow"/>
          <w:sz w:val="20"/>
          <w:szCs w:val="20"/>
        </w:rPr>
        <w:t>contrat</w:t>
      </w:r>
      <w:r w:rsidRPr="000909CD">
        <w:rPr>
          <w:rFonts w:ascii="Arial Narrow" w:hAnsi="Arial Narrow"/>
          <w:spacing w:val="20"/>
          <w:sz w:val="20"/>
          <w:szCs w:val="20"/>
        </w:rPr>
        <w:t xml:space="preserve"> </w:t>
      </w:r>
      <w:r w:rsidRPr="000909CD">
        <w:rPr>
          <w:rFonts w:ascii="Arial Narrow" w:hAnsi="Arial Narrow"/>
          <w:sz w:val="20"/>
          <w:szCs w:val="20"/>
        </w:rPr>
        <w:t>et(ii)</w:t>
      </w:r>
      <w:r w:rsidRPr="000909CD">
        <w:rPr>
          <w:rFonts w:ascii="Arial Narrow" w:hAnsi="Arial Narrow"/>
          <w:spacing w:val="17"/>
          <w:sz w:val="20"/>
          <w:szCs w:val="20"/>
        </w:rPr>
        <w:t xml:space="preserve"> </w:t>
      </w:r>
      <w:r w:rsidRPr="000909CD">
        <w:rPr>
          <w:rFonts w:ascii="Arial Narrow" w:hAnsi="Arial Narrow"/>
          <w:w w:val="107"/>
          <w:sz w:val="20"/>
          <w:szCs w:val="20"/>
        </w:rPr>
        <w:t>qu’i</w:t>
      </w:r>
      <w:r w:rsidRPr="000909CD">
        <w:rPr>
          <w:rFonts w:ascii="Arial Narrow" w:hAnsi="Arial Narrow"/>
          <w:spacing w:val="2"/>
          <w:w w:val="107"/>
          <w:sz w:val="20"/>
          <w:szCs w:val="20"/>
        </w:rPr>
        <w:t>l</w:t>
      </w:r>
      <w:r w:rsidRPr="000909CD">
        <w:rPr>
          <w:rFonts w:ascii="Arial Narrow" w:hAnsi="Arial Narrow"/>
          <w:w w:val="107"/>
          <w:sz w:val="20"/>
          <w:szCs w:val="20"/>
        </w:rPr>
        <w:t>s</w:t>
      </w:r>
      <w:r w:rsidRPr="000909CD">
        <w:rPr>
          <w:rFonts w:ascii="Arial Narrow" w:hAnsi="Arial Narrow"/>
          <w:spacing w:val="25"/>
          <w:w w:val="107"/>
          <w:sz w:val="20"/>
          <w:szCs w:val="20"/>
        </w:rPr>
        <w:t xml:space="preserve"> </w:t>
      </w:r>
      <w:r w:rsidRPr="000909CD">
        <w:rPr>
          <w:rFonts w:ascii="Arial Narrow" w:hAnsi="Arial Narrow"/>
          <w:w w:val="107"/>
          <w:sz w:val="20"/>
          <w:szCs w:val="20"/>
        </w:rPr>
        <w:t>n’ont</w:t>
      </w:r>
      <w:r w:rsidRPr="000909CD">
        <w:rPr>
          <w:rFonts w:ascii="Arial Narrow" w:hAnsi="Arial Narrow"/>
          <w:spacing w:val="32"/>
          <w:sz w:val="20"/>
          <w:szCs w:val="20"/>
        </w:rPr>
        <w:t xml:space="preserve"> </w:t>
      </w:r>
      <w:r w:rsidRPr="000909CD">
        <w:rPr>
          <w:rFonts w:ascii="Arial Narrow" w:hAnsi="Arial Narrow"/>
          <w:spacing w:val="3"/>
          <w:sz w:val="20"/>
          <w:szCs w:val="20"/>
        </w:rPr>
        <w:t>p</w:t>
      </w:r>
      <w:r w:rsidRPr="000909CD">
        <w:rPr>
          <w:rFonts w:ascii="Arial Narrow" w:hAnsi="Arial Narrow"/>
          <w:spacing w:val="6"/>
          <w:sz w:val="20"/>
          <w:szCs w:val="20"/>
        </w:rPr>
        <w:t>a</w:t>
      </w:r>
      <w:r w:rsidRPr="000909CD">
        <w:rPr>
          <w:rFonts w:ascii="Arial Narrow" w:hAnsi="Arial Narrow"/>
          <w:spacing w:val="5"/>
          <w:sz w:val="20"/>
          <w:szCs w:val="20"/>
        </w:rPr>
        <w:t>s</w:t>
      </w:r>
      <w:r w:rsidRPr="000909CD">
        <w:rPr>
          <w:rFonts w:ascii="Arial Narrow" w:hAnsi="Arial Narrow"/>
          <w:sz w:val="20"/>
          <w:szCs w:val="20"/>
        </w:rPr>
        <w:t xml:space="preserve"> </w:t>
      </w:r>
      <w:r w:rsidRPr="000909CD">
        <w:rPr>
          <w:rFonts w:ascii="Arial Narrow" w:hAnsi="Arial Narrow"/>
          <w:w w:val="107"/>
          <w:sz w:val="20"/>
          <w:szCs w:val="20"/>
        </w:rPr>
        <w:t>bénéficié,</w:t>
      </w:r>
      <w:r w:rsidRPr="000909CD">
        <w:rPr>
          <w:rFonts w:ascii="Arial Narrow" w:hAnsi="Arial Narrow"/>
          <w:spacing w:val="5"/>
          <w:w w:val="107"/>
          <w:sz w:val="20"/>
          <w:szCs w:val="20"/>
        </w:rPr>
        <w:t xml:space="preserve"> </w:t>
      </w:r>
      <w:r w:rsidRPr="000909CD">
        <w:rPr>
          <w:rFonts w:ascii="Arial Narrow" w:hAnsi="Arial Narrow"/>
          <w:w w:val="107"/>
          <w:sz w:val="20"/>
          <w:szCs w:val="20"/>
        </w:rPr>
        <w:t>dans</w:t>
      </w:r>
      <w:r w:rsidRPr="000909CD">
        <w:rPr>
          <w:rFonts w:ascii="Arial Narrow" w:hAnsi="Arial Narrow"/>
          <w:spacing w:val="5"/>
          <w:w w:val="107"/>
          <w:sz w:val="20"/>
          <w:szCs w:val="20"/>
        </w:rPr>
        <w:t xml:space="preserve"> </w:t>
      </w:r>
      <w:r w:rsidRPr="000909CD">
        <w:rPr>
          <w:rFonts w:ascii="Arial Narrow" w:hAnsi="Arial Narrow"/>
          <w:w w:val="107"/>
          <w:sz w:val="20"/>
          <w:szCs w:val="20"/>
        </w:rPr>
        <w:t>la</w:t>
      </w:r>
      <w:r w:rsidRPr="000909CD">
        <w:rPr>
          <w:rFonts w:ascii="Arial Narrow" w:hAnsi="Arial Narrow"/>
          <w:spacing w:val="5"/>
          <w:w w:val="107"/>
          <w:sz w:val="20"/>
          <w:szCs w:val="20"/>
        </w:rPr>
        <w:t xml:space="preserve"> </w:t>
      </w:r>
      <w:r w:rsidRPr="000909CD">
        <w:rPr>
          <w:rFonts w:ascii="Arial Narrow" w:hAnsi="Arial Narrow"/>
          <w:w w:val="107"/>
          <w:sz w:val="20"/>
          <w:szCs w:val="20"/>
        </w:rPr>
        <w:t>détermination</w:t>
      </w:r>
      <w:r w:rsidRPr="000909CD">
        <w:rPr>
          <w:rFonts w:ascii="Arial Narrow" w:hAnsi="Arial Narrow"/>
          <w:spacing w:val="5"/>
          <w:w w:val="107"/>
          <w:sz w:val="20"/>
          <w:szCs w:val="20"/>
        </w:rPr>
        <w:t xml:space="preserve"> </w:t>
      </w:r>
      <w:r w:rsidRPr="000909CD">
        <w:rPr>
          <w:rFonts w:ascii="Arial Narrow" w:hAnsi="Arial Narrow"/>
          <w:w w:val="107"/>
          <w:sz w:val="20"/>
          <w:szCs w:val="20"/>
        </w:rPr>
        <w:t>de</w:t>
      </w:r>
      <w:r w:rsidRPr="000909CD">
        <w:rPr>
          <w:rFonts w:ascii="Arial Narrow" w:hAnsi="Arial Narrow"/>
          <w:spacing w:val="6"/>
          <w:w w:val="107"/>
          <w:sz w:val="20"/>
          <w:szCs w:val="20"/>
        </w:rPr>
        <w:t xml:space="preserve"> </w:t>
      </w:r>
      <w:r w:rsidRPr="000909CD">
        <w:rPr>
          <w:rFonts w:ascii="Arial Narrow" w:hAnsi="Arial Narrow"/>
          <w:w w:val="107"/>
          <w:sz w:val="20"/>
          <w:szCs w:val="20"/>
        </w:rPr>
        <w:t>c</w:t>
      </w:r>
      <w:r w:rsidRPr="000909CD">
        <w:rPr>
          <w:rFonts w:ascii="Arial Narrow" w:hAnsi="Arial Narrow"/>
          <w:spacing w:val="1"/>
          <w:w w:val="107"/>
          <w:sz w:val="20"/>
          <w:szCs w:val="20"/>
        </w:rPr>
        <w:t>e</w:t>
      </w:r>
      <w:r w:rsidRPr="000909CD">
        <w:rPr>
          <w:rFonts w:ascii="Arial Narrow" w:hAnsi="Arial Narrow"/>
          <w:spacing w:val="6"/>
          <w:w w:val="107"/>
          <w:sz w:val="20"/>
          <w:szCs w:val="20"/>
        </w:rPr>
        <w:t xml:space="preserve"> </w:t>
      </w:r>
      <w:r w:rsidRPr="000909CD">
        <w:rPr>
          <w:rFonts w:ascii="Arial Narrow" w:hAnsi="Arial Narrow"/>
          <w:spacing w:val="1"/>
          <w:w w:val="107"/>
          <w:sz w:val="20"/>
          <w:szCs w:val="20"/>
        </w:rPr>
        <w:t>p</w:t>
      </w:r>
      <w:r w:rsidRPr="000909CD">
        <w:rPr>
          <w:rFonts w:ascii="Arial Narrow" w:hAnsi="Arial Narrow"/>
          <w:w w:val="107"/>
          <w:sz w:val="20"/>
          <w:szCs w:val="20"/>
        </w:rPr>
        <w:t>rix,</w:t>
      </w:r>
      <w:r w:rsidRPr="000909CD">
        <w:rPr>
          <w:rFonts w:ascii="Arial Narrow" w:hAnsi="Arial Narrow"/>
          <w:spacing w:val="6"/>
          <w:w w:val="107"/>
          <w:sz w:val="20"/>
          <w:szCs w:val="20"/>
        </w:rPr>
        <w:t xml:space="preserve"> </w:t>
      </w:r>
      <w:r w:rsidRPr="000909CD">
        <w:rPr>
          <w:rFonts w:ascii="Arial Narrow" w:hAnsi="Arial Narrow"/>
          <w:w w:val="107"/>
          <w:sz w:val="20"/>
          <w:szCs w:val="20"/>
        </w:rPr>
        <w:t>des</w:t>
      </w:r>
      <w:r w:rsidRPr="000909CD">
        <w:rPr>
          <w:rFonts w:ascii="Arial Narrow" w:hAnsi="Arial Narrow"/>
          <w:spacing w:val="6"/>
          <w:w w:val="107"/>
          <w:sz w:val="20"/>
          <w:szCs w:val="20"/>
        </w:rPr>
        <w:t xml:space="preserve"> </w:t>
      </w:r>
      <w:r w:rsidRPr="000909CD">
        <w:rPr>
          <w:rFonts w:ascii="Arial Narrow" w:hAnsi="Arial Narrow"/>
          <w:w w:val="107"/>
          <w:sz w:val="20"/>
          <w:szCs w:val="20"/>
        </w:rPr>
        <w:t>avantages</w:t>
      </w:r>
      <w:r w:rsidRPr="000909CD">
        <w:rPr>
          <w:rFonts w:ascii="Arial Narrow" w:hAnsi="Arial Narrow"/>
          <w:spacing w:val="8"/>
          <w:w w:val="107"/>
          <w:sz w:val="20"/>
          <w:szCs w:val="20"/>
        </w:rPr>
        <w:t xml:space="preserve"> </w:t>
      </w:r>
      <w:r w:rsidRPr="000909CD">
        <w:rPr>
          <w:rFonts w:ascii="Arial Narrow" w:hAnsi="Arial Narrow"/>
          <w:w w:val="107"/>
          <w:sz w:val="20"/>
          <w:szCs w:val="20"/>
        </w:rPr>
        <w:t>découlant</w:t>
      </w:r>
      <w:r w:rsidRPr="000909CD">
        <w:rPr>
          <w:rFonts w:ascii="Arial Narrow" w:hAnsi="Arial Narrow"/>
          <w:spacing w:val="10"/>
          <w:w w:val="107"/>
          <w:sz w:val="20"/>
          <w:szCs w:val="20"/>
        </w:rPr>
        <w:t xml:space="preserve"> </w:t>
      </w:r>
      <w:r w:rsidRPr="000909CD">
        <w:rPr>
          <w:rFonts w:ascii="Arial Narrow" w:hAnsi="Arial Narrow"/>
          <w:w w:val="107"/>
          <w:sz w:val="20"/>
          <w:szCs w:val="20"/>
        </w:rPr>
        <w:t>d</w:t>
      </w:r>
      <w:r w:rsidRPr="000909CD">
        <w:rPr>
          <w:rFonts w:ascii="Arial Narrow" w:hAnsi="Arial Narrow"/>
          <w:spacing w:val="1"/>
          <w:w w:val="107"/>
          <w:sz w:val="20"/>
          <w:szCs w:val="20"/>
        </w:rPr>
        <w:t>e</w:t>
      </w:r>
      <w:r w:rsidRPr="000909CD">
        <w:rPr>
          <w:rFonts w:ascii="Arial Narrow" w:hAnsi="Arial Narrow"/>
          <w:w w:val="107"/>
          <w:sz w:val="20"/>
          <w:szCs w:val="20"/>
        </w:rPr>
        <w:t>s</w:t>
      </w:r>
      <w:r w:rsidRPr="000909CD">
        <w:rPr>
          <w:rFonts w:ascii="Arial Narrow" w:hAnsi="Arial Narrow"/>
          <w:spacing w:val="15"/>
          <w:w w:val="107"/>
          <w:sz w:val="20"/>
          <w:szCs w:val="20"/>
        </w:rPr>
        <w:t xml:space="preserve"> </w:t>
      </w:r>
      <w:r w:rsidRPr="000909CD">
        <w:rPr>
          <w:rFonts w:ascii="Arial Narrow" w:hAnsi="Arial Narrow"/>
          <w:w w:val="107"/>
          <w:sz w:val="20"/>
          <w:szCs w:val="20"/>
        </w:rPr>
        <w:t>ressources</w:t>
      </w:r>
      <w:r w:rsidRPr="000909CD">
        <w:rPr>
          <w:rFonts w:ascii="Arial Narrow" w:hAnsi="Arial Narrow"/>
          <w:spacing w:val="11"/>
          <w:w w:val="107"/>
          <w:sz w:val="20"/>
          <w:szCs w:val="20"/>
        </w:rPr>
        <w:t xml:space="preserve"> </w:t>
      </w:r>
      <w:r w:rsidRPr="000909CD">
        <w:rPr>
          <w:rFonts w:ascii="Arial Narrow" w:hAnsi="Arial Narrow"/>
          <w:w w:val="107"/>
          <w:sz w:val="20"/>
          <w:szCs w:val="20"/>
        </w:rPr>
        <w:t>qui</w:t>
      </w:r>
      <w:r w:rsidRPr="000909CD">
        <w:rPr>
          <w:rFonts w:ascii="Arial Narrow" w:hAnsi="Arial Narrow"/>
          <w:spacing w:val="12"/>
          <w:w w:val="107"/>
          <w:sz w:val="20"/>
          <w:szCs w:val="20"/>
        </w:rPr>
        <w:t xml:space="preserve"> </w:t>
      </w:r>
      <w:r w:rsidRPr="000909CD">
        <w:rPr>
          <w:rFonts w:ascii="Arial Narrow" w:hAnsi="Arial Narrow"/>
          <w:w w:val="107"/>
          <w:sz w:val="20"/>
          <w:szCs w:val="20"/>
        </w:rPr>
        <w:t>le</w:t>
      </w:r>
      <w:r w:rsidRPr="000909CD">
        <w:rPr>
          <w:rFonts w:ascii="Arial Narrow" w:hAnsi="Arial Narrow"/>
          <w:spacing w:val="1"/>
          <w:w w:val="107"/>
          <w:sz w:val="20"/>
          <w:szCs w:val="20"/>
        </w:rPr>
        <w:t>u</w:t>
      </w:r>
      <w:r w:rsidRPr="000909CD">
        <w:rPr>
          <w:rFonts w:ascii="Arial Narrow" w:hAnsi="Arial Narrow"/>
          <w:w w:val="107"/>
          <w:sz w:val="20"/>
          <w:szCs w:val="20"/>
        </w:rPr>
        <w:t>rs</w:t>
      </w:r>
      <w:r w:rsidRPr="000909CD">
        <w:rPr>
          <w:rFonts w:ascii="Arial Narrow" w:hAnsi="Arial Narrow"/>
          <w:spacing w:val="14"/>
          <w:w w:val="107"/>
          <w:sz w:val="20"/>
          <w:szCs w:val="20"/>
        </w:rPr>
        <w:t xml:space="preserve"> </w:t>
      </w:r>
      <w:r w:rsidRPr="000909CD">
        <w:rPr>
          <w:rFonts w:ascii="Arial Narrow" w:hAnsi="Arial Narrow"/>
          <w:w w:val="107"/>
          <w:sz w:val="20"/>
          <w:szCs w:val="20"/>
        </w:rPr>
        <w:t>sont</w:t>
      </w:r>
      <w:r w:rsidRPr="000909CD">
        <w:rPr>
          <w:rFonts w:ascii="Arial Narrow" w:hAnsi="Arial Narrow"/>
          <w:spacing w:val="7"/>
          <w:w w:val="107"/>
          <w:sz w:val="20"/>
          <w:szCs w:val="20"/>
        </w:rPr>
        <w:t xml:space="preserve"> </w:t>
      </w:r>
      <w:r w:rsidRPr="000909CD">
        <w:rPr>
          <w:rFonts w:ascii="Arial Narrow" w:hAnsi="Arial Narrow"/>
          <w:w w:val="107"/>
          <w:sz w:val="20"/>
          <w:szCs w:val="20"/>
        </w:rPr>
        <w:t>att</w:t>
      </w:r>
      <w:r w:rsidRPr="000909CD">
        <w:rPr>
          <w:rFonts w:ascii="Arial Narrow" w:hAnsi="Arial Narrow"/>
          <w:w w:val="104"/>
          <w:sz w:val="20"/>
          <w:szCs w:val="20"/>
        </w:rPr>
        <w:t>ribuées</w:t>
      </w:r>
      <w:r w:rsidRPr="000909CD">
        <w:rPr>
          <w:rFonts w:ascii="Arial Narrow" w:hAnsi="Arial Narrow"/>
          <w:spacing w:val="7"/>
          <w:w w:val="104"/>
          <w:sz w:val="20"/>
          <w:szCs w:val="20"/>
        </w:rPr>
        <w:t xml:space="preserve"> </w:t>
      </w:r>
      <w:r w:rsidRPr="000909CD">
        <w:rPr>
          <w:rFonts w:ascii="Arial Narrow" w:hAnsi="Arial Narrow"/>
          <w:w w:val="104"/>
          <w:sz w:val="20"/>
          <w:szCs w:val="20"/>
        </w:rPr>
        <w:t>au</w:t>
      </w:r>
      <w:r w:rsidRPr="000909CD">
        <w:rPr>
          <w:rFonts w:ascii="Arial Narrow" w:hAnsi="Arial Narrow"/>
          <w:spacing w:val="9"/>
          <w:w w:val="104"/>
          <w:sz w:val="20"/>
          <w:szCs w:val="20"/>
        </w:rPr>
        <w:t xml:space="preserve"> </w:t>
      </w:r>
      <w:r w:rsidRPr="000909CD">
        <w:rPr>
          <w:rFonts w:ascii="Arial Narrow" w:hAnsi="Arial Narrow"/>
          <w:w w:val="104"/>
          <w:sz w:val="20"/>
          <w:szCs w:val="20"/>
        </w:rPr>
        <w:t>titre</w:t>
      </w:r>
      <w:r w:rsidRPr="000909CD">
        <w:rPr>
          <w:rFonts w:ascii="Arial Narrow" w:hAnsi="Arial Narrow"/>
          <w:spacing w:val="6"/>
          <w:w w:val="104"/>
          <w:sz w:val="20"/>
          <w:szCs w:val="20"/>
        </w:rPr>
        <w:t xml:space="preserve"> </w:t>
      </w:r>
      <w:r w:rsidRPr="000909CD">
        <w:rPr>
          <w:rFonts w:ascii="Arial Narrow" w:hAnsi="Arial Narrow"/>
          <w:w w:val="104"/>
          <w:sz w:val="20"/>
          <w:szCs w:val="20"/>
        </w:rPr>
        <w:t>d</w:t>
      </w:r>
      <w:r w:rsidRPr="000909CD">
        <w:rPr>
          <w:rFonts w:ascii="Arial Narrow" w:hAnsi="Arial Narrow"/>
          <w:spacing w:val="3"/>
          <w:w w:val="104"/>
          <w:sz w:val="20"/>
          <w:szCs w:val="20"/>
        </w:rPr>
        <w:t>e</w:t>
      </w:r>
      <w:r w:rsidRPr="000909CD">
        <w:rPr>
          <w:rFonts w:ascii="Arial Narrow" w:hAnsi="Arial Narrow"/>
          <w:spacing w:val="8"/>
          <w:w w:val="104"/>
          <w:sz w:val="20"/>
          <w:szCs w:val="20"/>
        </w:rPr>
        <w:t xml:space="preserve"> </w:t>
      </w:r>
      <w:r w:rsidRPr="000909CD">
        <w:rPr>
          <w:rFonts w:ascii="Arial Narrow" w:hAnsi="Arial Narrow"/>
          <w:w w:val="104"/>
          <w:sz w:val="20"/>
          <w:szCs w:val="20"/>
        </w:rPr>
        <w:t>le</w:t>
      </w:r>
      <w:r w:rsidRPr="000909CD">
        <w:rPr>
          <w:rFonts w:ascii="Arial Narrow" w:hAnsi="Arial Narrow"/>
          <w:spacing w:val="2"/>
          <w:w w:val="104"/>
          <w:sz w:val="20"/>
          <w:szCs w:val="20"/>
        </w:rPr>
        <w:t>u</w:t>
      </w:r>
      <w:r w:rsidRPr="000909CD">
        <w:rPr>
          <w:rFonts w:ascii="Arial Narrow" w:hAnsi="Arial Narrow"/>
          <w:w w:val="104"/>
          <w:sz w:val="20"/>
          <w:szCs w:val="20"/>
        </w:rPr>
        <w:t>rs</w:t>
      </w:r>
      <w:r w:rsidRPr="000909CD">
        <w:rPr>
          <w:rFonts w:ascii="Arial Narrow" w:hAnsi="Arial Narrow"/>
          <w:spacing w:val="12"/>
          <w:w w:val="104"/>
          <w:sz w:val="20"/>
          <w:szCs w:val="20"/>
        </w:rPr>
        <w:t xml:space="preserve"> </w:t>
      </w:r>
      <w:r w:rsidRPr="000909CD">
        <w:rPr>
          <w:rFonts w:ascii="Arial Narrow" w:hAnsi="Arial Narrow"/>
          <w:spacing w:val="1"/>
          <w:w w:val="104"/>
          <w:sz w:val="20"/>
          <w:szCs w:val="20"/>
        </w:rPr>
        <w:t>m</w:t>
      </w:r>
      <w:r w:rsidRPr="000909CD">
        <w:rPr>
          <w:rFonts w:ascii="Arial Narrow" w:hAnsi="Arial Narrow"/>
          <w:spacing w:val="2"/>
          <w:w w:val="104"/>
          <w:sz w:val="20"/>
          <w:szCs w:val="20"/>
        </w:rPr>
        <w:t>i</w:t>
      </w:r>
      <w:r w:rsidRPr="000909CD">
        <w:rPr>
          <w:rFonts w:ascii="Arial Narrow" w:hAnsi="Arial Narrow"/>
          <w:spacing w:val="1"/>
          <w:w w:val="104"/>
          <w:sz w:val="20"/>
          <w:szCs w:val="20"/>
        </w:rPr>
        <w:t>s</w:t>
      </w:r>
      <w:r w:rsidRPr="000909CD">
        <w:rPr>
          <w:rFonts w:ascii="Arial Narrow" w:hAnsi="Arial Narrow"/>
          <w:w w:val="104"/>
          <w:sz w:val="20"/>
          <w:szCs w:val="20"/>
        </w:rPr>
        <w:t>s</w:t>
      </w:r>
      <w:r w:rsidRPr="000909CD">
        <w:rPr>
          <w:rFonts w:ascii="Arial Narrow" w:hAnsi="Arial Narrow"/>
          <w:spacing w:val="2"/>
          <w:w w:val="104"/>
          <w:sz w:val="20"/>
          <w:szCs w:val="20"/>
        </w:rPr>
        <w:t>ion</w:t>
      </w:r>
      <w:r w:rsidRPr="000909CD">
        <w:rPr>
          <w:rFonts w:ascii="Arial Narrow" w:hAnsi="Arial Narrow"/>
          <w:w w:val="104"/>
          <w:sz w:val="20"/>
          <w:szCs w:val="20"/>
        </w:rPr>
        <w:t>s</w:t>
      </w:r>
      <w:r w:rsidRPr="000909CD">
        <w:rPr>
          <w:rFonts w:ascii="Arial Narrow" w:hAnsi="Arial Narrow"/>
          <w:spacing w:val="8"/>
          <w:w w:val="104"/>
          <w:sz w:val="20"/>
          <w:szCs w:val="20"/>
        </w:rPr>
        <w:t xml:space="preserve"> </w:t>
      </w:r>
      <w:r w:rsidRPr="000909CD">
        <w:rPr>
          <w:rFonts w:ascii="Arial Narrow" w:hAnsi="Arial Narrow"/>
          <w:spacing w:val="1"/>
          <w:w w:val="104"/>
          <w:sz w:val="20"/>
          <w:szCs w:val="20"/>
        </w:rPr>
        <w:t>d</w:t>
      </w:r>
      <w:r w:rsidRPr="000909CD">
        <w:rPr>
          <w:rFonts w:ascii="Arial Narrow" w:hAnsi="Arial Narrow"/>
          <w:w w:val="104"/>
          <w:sz w:val="20"/>
          <w:szCs w:val="20"/>
        </w:rPr>
        <w:t>e</w:t>
      </w:r>
      <w:r w:rsidRPr="000909CD">
        <w:rPr>
          <w:rFonts w:ascii="Arial Narrow" w:hAnsi="Arial Narrow"/>
          <w:spacing w:val="9"/>
          <w:w w:val="104"/>
          <w:sz w:val="20"/>
          <w:szCs w:val="20"/>
        </w:rPr>
        <w:t xml:space="preserve"> </w:t>
      </w:r>
      <w:r w:rsidRPr="000909CD">
        <w:rPr>
          <w:rFonts w:ascii="Arial Narrow" w:hAnsi="Arial Narrow"/>
          <w:spacing w:val="1"/>
          <w:w w:val="104"/>
          <w:sz w:val="20"/>
          <w:szCs w:val="20"/>
        </w:rPr>
        <w:t>s</w:t>
      </w:r>
      <w:r w:rsidRPr="000909CD">
        <w:rPr>
          <w:rFonts w:ascii="Arial Narrow" w:hAnsi="Arial Narrow"/>
          <w:w w:val="104"/>
          <w:sz w:val="20"/>
          <w:szCs w:val="20"/>
        </w:rPr>
        <w:t>e</w:t>
      </w:r>
      <w:r w:rsidRPr="000909CD">
        <w:rPr>
          <w:rFonts w:ascii="Arial Narrow" w:hAnsi="Arial Narrow"/>
          <w:spacing w:val="1"/>
          <w:w w:val="104"/>
          <w:sz w:val="20"/>
          <w:szCs w:val="20"/>
        </w:rPr>
        <w:t>rv</w:t>
      </w:r>
      <w:r w:rsidRPr="000909CD">
        <w:rPr>
          <w:rFonts w:ascii="Arial Narrow" w:hAnsi="Arial Narrow"/>
          <w:spacing w:val="3"/>
          <w:w w:val="104"/>
          <w:sz w:val="20"/>
          <w:szCs w:val="20"/>
        </w:rPr>
        <w:t>i</w:t>
      </w:r>
      <w:r w:rsidRPr="000909CD">
        <w:rPr>
          <w:rFonts w:ascii="Arial Narrow" w:hAnsi="Arial Narrow"/>
          <w:spacing w:val="1"/>
          <w:w w:val="104"/>
          <w:sz w:val="20"/>
          <w:szCs w:val="20"/>
        </w:rPr>
        <w:t>c</w:t>
      </w:r>
      <w:r w:rsidRPr="000909CD">
        <w:rPr>
          <w:rFonts w:ascii="Arial Narrow" w:hAnsi="Arial Narrow"/>
          <w:spacing w:val="4"/>
          <w:w w:val="104"/>
          <w:sz w:val="20"/>
          <w:szCs w:val="20"/>
        </w:rPr>
        <w:t>e</w:t>
      </w:r>
      <w:r w:rsidRPr="000909CD">
        <w:rPr>
          <w:rFonts w:ascii="Arial Narrow" w:hAnsi="Arial Narrow"/>
          <w:spacing w:val="13"/>
          <w:w w:val="104"/>
          <w:sz w:val="20"/>
          <w:szCs w:val="20"/>
        </w:rPr>
        <w:t xml:space="preserve"> </w:t>
      </w:r>
      <w:r w:rsidRPr="000909CD">
        <w:rPr>
          <w:rFonts w:ascii="Arial Narrow" w:hAnsi="Arial Narrow"/>
          <w:spacing w:val="3"/>
          <w:w w:val="104"/>
          <w:sz w:val="20"/>
          <w:szCs w:val="20"/>
        </w:rPr>
        <w:t>p</w:t>
      </w:r>
      <w:r w:rsidRPr="000909CD">
        <w:rPr>
          <w:rFonts w:ascii="Arial Narrow" w:hAnsi="Arial Narrow"/>
          <w:w w:val="104"/>
          <w:sz w:val="20"/>
          <w:szCs w:val="20"/>
        </w:rPr>
        <w:t>u</w:t>
      </w:r>
      <w:r w:rsidRPr="000909CD">
        <w:rPr>
          <w:rFonts w:ascii="Arial Narrow" w:hAnsi="Arial Narrow"/>
          <w:spacing w:val="2"/>
          <w:w w:val="104"/>
          <w:sz w:val="20"/>
          <w:szCs w:val="20"/>
        </w:rPr>
        <w:t>b</w:t>
      </w:r>
      <w:r w:rsidRPr="000909CD">
        <w:rPr>
          <w:rFonts w:ascii="Arial Narrow" w:hAnsi="Arial Narrow"/>
          <w:w w:val="104"/>
          <w:sz w:val="20"/>
          <w:szCs w:val="20"/>
        </w:rPr>
        <w:t>l</w:t>
      </w:r>
      <w:r w:rsidRPr="000909CD">
        <w:rPr>
          <w:rFonts w:ascii="Arial Narrow" w:hAnsi="Arial Narrow"/>
          <w:spacing w:val="4"/>
          <w:w w:val="104"/>
          <w:sz w:val="20"/>
          <w:szCs w:val="20"/>
        </w:rPr>
        <w:t>i</w:t>
      </w:r>
      <w:r w:rsidRPr="000909CD">
        <w:rPr>
          <w:rFonts w:ascii="Arial Narrow" w:hAnsi="Arial Narrow"/>
          <w:spacing w:val="1"/>
          <w:w w:val="104"/>
          <w:sz w:val="20"/>
          <w:szCs w:val="20"/>
        </w:rPr>
        <w:t>c</w:t>
      </w:r>
      <w:r w:rsidRPr="000909CD">
        <w:rPr>
          <w:rFonts w:ascii="Arial Narrow" w:hAnsi="Arial Narrow"/>
          <w:w w:val="104"/>
          <w:sz w:val="20"/>
          <w:szCs w:val="20"/>
        </w:rPr>
        <w:t>.</w:t>
      </w:r>
    </w:p>
    <w:p w14:paraId="442B4402"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4.</w:t>
      </w:r>
      <w:r w:rsidRPr="000909CD">
        <w:rPr>
          <w:rFonts w:ascii="Arial Narrow" w:hAnsi="Arial Narrow"/>
          <w:spacing w:val="1"/>
          <w:sz w:val="20"/>
          <w:szCs w:val="20"/>
        </w:rPr>
        <w:t>2</w:t>
      </w:r>
      <w:r w:rsidRPr="000909CD">
        <w:rPr>
          <w:rFonts w:ascii="Arial Narrow" w:hAnsi="Arial Narrow"/>
          <w:spacing w:val="-2"/>
          <w:sz w:val="20"/>
          <w:szCs w:val="20"/>
        </w:rPr>
        <w:t>.</w:t>
      </w:r>
      <w:r w:rsidRPr="000909CD">
        <w:rPr>
          <w:rFonts w:ascii="Arial Narrow" w:hAnsi="Arial Narrow"/>
          <w:spacing w:val="-10"/>
          <w:sz w:val="20"/>
          <w:szCs w:val="20"/>
        </w:rPr>
        <w:t xml:space="preserve"> </w:t>
      </w:r>
      <w:r w:rsidRPr="000909CD">
        <w:rPr>
          <w:rFonts w:ascii="Arial Narrow" w:hAnsi="Arial Narrow"/>
          <w:sz w:val="20"/>
          <w:szCs w:val="20"/>
        </w:rPr>
        <w:t>L’appel</w:t>
      </w:r>
      <w:r w:rsidRPr="000909CD">
        <w:rPr>
          <w:rFonts w:ascii="Arial Narrow" w:hAnsi="Arial Narrow"/>
          <w:spacing w:val="-11"/>
          <w:sz w:val="20"/>
          <w:szCs w:val="20"/>
        </w:rPr>
        <w:t xml:space="preserve"> </w:t>
      </w:r>
      <w:r w:rsidRPr="000909CD">
        <w:rPr>
          <w:rFonts w:ascii="Arial Narrow" w:hAnsi="Arial Narrow"/>
          <w:sz w:val="20"/>
          <w:szCs w:val="20"/>
        </w:rPr>
        <w:t>d’off</w:t>
      </w:r>
      <w:r w:rsidRPr="000909CD">
        <w:rPr>
          <w:rFonts w:ascii="Arial Narrow" w:hAnsi="Arial Narrow"/>
          <w:spacing w:val="-1"/>
          <w:sz w:val="20"/>
          <w:szCs w:val="20"/>
        </w:rPr>
        <w:t>r</w:t>
      </w:r>
      <w:r w:rsidRPr="000909CD">
        <w:rPr>
          <w:rFonts w:ascii="Arial Narrow" w:hAnsi="Arial Narrow"/>
          <w:sz w:val="20"/>
          <w:szCs w:val="20"/>
        </w:rPr>
        <w:t>es</w:t>
      </w:r>
      <w:r w:rsidRPr="000909CD">
        <w:rPr>
          <w:rFonts w:ascii="Arial Narrow" w:hAnsi="Arial Narrow"/>
          <w:spacing w:val="-7"/>
          <w:sz w:val="20"/>
          <w:szCs w:val="20"/>
        </w:rPr>
        <w:t xml:space="preserve"> </w:t>
      </w:r>
      <w:r w:rsidRPr="000909CD">
        <w:rPr>
          <w:rFonts w:ascii="Arial Narrow" w:hAnsi="Arial Narrow"/>
          <w:sz w:val="20"/>
          <w:szCs w:val="20"/>
        </w:rPr>
        <w:t>es</w:t>
      </w:r>
      <w:r w:rsidRPr="000909CD">
        <w:rPr>
          <w:rFonts w:ascii="Arial Narrow" w:hAnsi="Arial Narrow"/>
          <w:spacing w:val="-1"/>
          <w:sz w:val="20"/>
          <w:szCs w:val="20"/>
        </w:rPr>
        <w:t>t</w:t>
      </w:r>
      <w:r w:rsidRPr="000909CD">
        <w:rPr>
          <w:rFonts w:ascii="Arial Narrow" w:hAnsi="Arial Narrow"/>
          <w:spacing w:val="-7"/>
          <w:sz w:val="20"/>
          <w:szCs w:val="20"/>
        </w:rPr>
        <w:t xml:space="preserve"> </w:t>
      </w:r>
      <w:r w:rsidRPr="000909CD">
        <w:rPr>
          <w:rFonts w:ascii="Arial Narrow" w:hAnsi="Arial Narrow"/>
          <w:sz w:val="20"/>
          <w:szCs w:val="20"/>
        </w:rPr>
        <w:t>ou</w:t>
      </w:r>
      <w:r w:rsidRPr="000909CD">
        <w:rPr>
          <w:rFonts w:ascii="Arial Narrow" w:hAnsi="Arial Narrow"/>
          <w:spacing w:val="-2"/>
          <w:sz w:val="20"/>
          <w:szCs w:val="20"/>
        </w:rPr>
        <w:t>v</w:t>
      </w:r>
      <w:r w:rsidRPr="000909CD">
        <w:rPr>
          <w:rFonts w:ascii="Arial Narrow" w:hAnsi="Arial Narrow"/>
          <w:sz w:val="20"/>
          <w:szCs w:val="20"/>
        </w:rPr>
        <w:t>ert</w:t>
      </w:r>
      <w:r w:rsidRPr="000909CD">
        <w:rPr>
          <w:rFonts w:ascii="Arial Narrow" w:hAnsi="Arial Narrow"/>
          <w:spacing w:val="-8"/>
          <w:sz w:val="20"/>
          <w:szCs w:val="20"/>
        </w:rPr>
        <w:t xml:space="preserve"> </w:t>
      </w:r>
      <w:r w:rsidRPr="000909CD">
        <w:rPr>
          <w:rFonts w:ascii="Arial Narrow" w:hAnsi="Arial Narrow"/>
          <w:sz w:val="20"/>
          <w:szCs w:val="20"/>
        </w:rPr>
        <w:t>o</w:t>
      </w:r>
      <w:r w:rsidRPr="000909CD">
        <w:rPr>
          <w:rFonts w:ascii="Arial Narrow" w:hAnsi="Arial Narrow"/>
          <w:spacing w:val="-1"/>
          <w:sz w:val="20"/>
          <w:szCs w:val="20"/>
        </w:rPr>
        <w:t>u</w:t>
      </w:r>
      <w:r w:rsidRPr="000909CD">
        <w:rPr>
          <w:rFonts w:ascii="Arial Narrow" w:hAnsi="Arial Narrow"/>
          <w:spacing w:val="-8"/>
          <w:sz w:val="20"/>
          <w:szCs w:val="20"/>
        </w:rPr>
        <w:t xml:space="preserve"> </w:t>
      </w:r>
      <w:r w:rsidRPr="000909CD">
        <w:rPr>
          <w:rFonts w:ascii="Arial Narrow" w:hAnsi="Arial Narrow"/>
          <w:sz w:val="20"/>
          <w:szCs w:val="20"/>
        </w:rPr>
        <w:t>restrei</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8"/>
          <w:sz w:val="20"/>
          <w:szCs w:val="20"/>
        </w:rPr>
        <w:t xml:space="preserve"> </w:t>
      </w:r>
      <w:r w:rsidRPr="000909CD">
        <w:rPr>
          <w:rFonts w:ascii="Arial Narrow" w:hAnsi="Arial Narrow"/>
          <w:sz w:val="20"/>
          <w:szCs w:val="20"/>
        </w:rPr>
        <w:t>se</w:t>
      </w:r>
      <w:r w:rsidRPr="000909CD">
        <w:rPr>
          <w:rFonts w:ascii="Arial Narrow" w:hAnsi="Arial Narrow"/>
          <w:spacing w:val="-3"/>
          <w:sz w:val="20"/>
          <w:szCs w:val="20"/>
        </w:rPr>
        <w:t>l</w:t>
      </w:r>
      <w:r w:rsidRPr="000909CD">
        <w:rPr>
          <w:rFonts w:ascii="Arial Narrow" w:hAnsi="Arial Narrow"/>
          <w:sz w:val="20"/>
          <w:szCs w:val="20"/>
        </w:rPr>
        <w:t>on</w:t>
      </w:r>
      <w:r w:rsidRPr="000909CD">
        <w:rPr>
          <w:rFonts w:ascii="Arial Narrow" w:hAnsi="Arial Narrow"/>
          <w:spacing w:val="-8"/>
          <w:sz w:val="20"/>
          <w:szCs w:val="20"/>
        </w:rPr>
        <w:t xml:space="preserve"> </w:t>
      </w:r>
      <w:r w:rsidRPr="000909CD">
        <w:rPr>
          <w:rFonts w:ascii="Arial Narrow" w:hAnsi="Arial Narrow"/>
          <w:spacing w:val="-3"/>
          <w:sz w:val="20"/>
          <w:szCs w:val="20"/>
        </w:rPr>
        <w:t>l</w:t>
      </w:r>
      <w:r w:rsidRPr="000909CD">
        <w:rPr>
          <w:rFonts w:ascii="Arial Narrow" w:hAnsi="Arial Narrow"/>
          <w:sz w:val="20"/>
          <w:szCs w:val="20"/>
        </w:rPr>
        <w:t>es</w:t>
      </w:r>
      <w:r w:rsidRPr="000909CD">
        <w:rPr>
          <w:rFonts w:ascii="Arial Narrow" w:hAnsi="Arial Narrow"/>
          <w:spacing w:val="-8"/>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pé</w:t>
      </w:r>
      <w:r w:rsidRPr="000909CD">
        <w:rPr>
          <w:rFonts w:ascii="Arial Narrow" w:hAnsi="Arial Narrow"/>
          <w:sz w:val="20"/>
          <w:szCs w:val="20"/>
        </w:rPr>
        <w:t>cifications</w:t>
      </w:r>
      <w:r w:rsidRPr="000909CD">
        <w:rPr>
          <w:rFonts w:ascii="Arial Narrow" w:hAnsi="Arial Narrow"/>
          <w:spacing w:val="-11"/>
          <w:sz w:val="20"/>
          <w:szCs w:val="20"/>
        </w:rPr>
        <w:t xml:space="preserve"> </w:t>
      </w:r>
      <w:r w:rsidRPr="000909CD">
        <w:rPr>
          <w:rFonts w:ascii="Arial Narrow" w:hAnsi="Arial Narrow"/>
          <w:sz w:val="20"/>
          <w:szCs w:val="20"/>
        </w:rPr>
        <w:t>du</w:t>
      </w:r>
      <w:r w:rsidRPr="000909CD">
        <w:rPr>
          <w:rFonts w:ascii="Arial Narrow" w:hAnsi="Arial Narrow"/>
          <w:spacing w:val="-8"/>
          <w:sz w:val="20"/>
          <w:szCs w:val="20"/>
        </w:rPr>
        <w:t xml:space="preserve"> </w:t>
      </w:r>
      <w:r w:rsidRPr="000909CD">
        <w:rPr>
          <w:rFonts w:ascii="Arial Narrow" w:hAnsi="Arial Narrow"/>
          <w:spacing w:val="-3"/>
          <w:sz w:val="20"/>
          <w:szCs w:val="20"/>
        </w:rPr>
        <w:t>R</w:t>
      </w:r>
      <w:r w:rsidRPr="000909CD">
        <w:rPr>
          <w:rFonts w:ascii="Arial Narrow" w:hAnsi="Arial Narrow"/>
          <w:sz w:val="20"/>
          <w:szCs w:val="20"/>
        </w:rPr>
        <w:t>PAO</w:t>
      </w:r>
      <w:r w:rsidRPr="000909CD">
        <w:rPr>
          <w:rFonts w:ascii="Arial Narrow" w:hAnsi="Arial Narrow"/>
          <w:spacing w:val="-11"/>
          <w:sz w:val="20"/>
          <w:szCs w:val="20"/>
        </w:rPr>
        <w:t xml:space="preserve"> </w:t>
      </w:r>
      <w:r w:rsidRPr="000909CD">
        <w:rPr>
          <w:rFonts w:ascii="Arial Narrow" w:hAnsi="Arial Narrow"/>
          <w:sz w:val="20"/>
          <w:szCs w:val="20"/>
        </w:rPr>
        <w:t>à</w:t>
      </w:r>
      <w:r w:rsidRPr="000909CD">
        <w:rPr>
          <w:rFonts w:ascii="Arial Narrow" w:hAnsi="Arial Narrow"/>
          <w:spacing w:val="-9"/>
          <w:sz w:val="20"/>
          <w:szCs w:val="20"/>
        </w:rPr>
        <w:t xml:space="preserve"> </w:t>
      </w:r>
      <w:r w:rsidRPr="000909CD">
        <w:rPr>
          <w:rFonts w:ascii="Arial Narrow" w:hAnsi="Arial Narrow"/>
          <w:spacing w:val="-2"/>
          <w:sz w:val="20"/>
          <w:szCs w:val="20"/>
        </w:rPr>
        <w:t>t</w:t>
      </w:r>
      <w:r w:rsidRPr="000909CD">
        <w:rPr>
          <w:rFonts w:ascii="Arial Narrow" w:hAnsi="Arial Narrow"/>
          <w:sz w:val="20"/>
          <w:szCs w:val="20"/>
        </w:rPr>
        <w:t>ou</w:t>
      </w:r>
      <w:r w:rsidRPr="000909CD">
        <w:rPr>
          <w:rFonts w:ascii="Arial Narrow" w:hAnsi="Arial Narrow"/>
          <w:spacing w:val="-2"/>
          <w:sz w:val="20"/>
          <w:szCs w:val="20"/>
        </w:rPr>
        <w:t>s</w:t>
      </w:r>
      <w:r w:rsidRPr="000909CD">
        <w:rPr>
          <w:rFonts w:ascii="Arial Narrow" w:hAnsi="Arial Narrow"/>
          <w:spacing w:val="-9"/>
          <w:sz w:val="20"/>
          <w:szCs w:val="20"/>
        </w:rPr>
        <w:t xml:space="preserve"> </w:t>
      </w:r>
      <w:r w:rsidRPr="000909CD">
        <w:rPr>
          <w:rFonts w:ascii="Arial Narrow" w:hAnsi="Arial Narrow"/>
          <w:sz w:val="20"/>
          <w:szCs w:val="20"/>
        </w:rPr>
        <w:t>les</w:t>
      </w:r>
      <w:r w:rsidRPr="000909CD">
        <w:rPr>
          <w:rFonts w:ascii="Arial Narrow" w:hAnsi="Arial Narrow"/>
          <w:spacing w:val="-8"/>
          <w:sz w:val="20"/>
          <w:szCs w:val="20"/>
        </w:rPr>
        <w:t xml:space="preserve"> </w:t>
      </w:r>
      <w:r w:rsidRPr="000909CD">
        <w:rPr>
          <w:rFonts w:ascii="Arial Narrow" w:hAnsi="Arial Narrow"/>
          <w:sz w:val="20"/>
          <w:szCs w:val="20"/>
        </w:rPr>
        <w:t>c</w:t>
      </w:r>
      <w:r w:rsidRPr="000909CD">
        <w:rPr>
          <w:rFonts w:ascii="Arial Narrow" w:hAnsi="Arial Narrow"/>
          <w:spacing w:val="-2"/>
          <w:sz w:val="20"/>
          <w:szCs w:val="20"/>
        </w:rPr>
        <w:t>a</w:t>
      </w:r>
      <w:r w:rsidRPr="000909CD">
        <w:rPr>
          <w:rFonts w:ascii="Arial Narrow" w:hAnsi="Arial Narrow"/>
          <w:sz w:val="20"/>
          <w:szCs w:val="20"/>
        </w:rPr>
        <w:t>ndid</w:t>
      </w:r>
      <w:r w:rsidRPr="000909CD">
        <w:rPr>
          <w:rFonts w:ascii="Arial Narrow" w:hAnsi="Arial Narrow"/>
          <w:spacing w:val="-1"/>
          <w:sz w:val="20"/>
          <w:szCs w:val="20"/>
        </w:rPr>
        <w:t>a</w:t>
      </w:r>
      <w:r w:rsidRPr="000909CD">
        <w:rPr>
          <w:rFonts w:ascii="Arial Narrow" w:hAnsi="Arial Narrow"/>
          <w:sz w:val="20"/>
          <w:szCs w:val="20"/>
        </w:rPr>
        <w:t>ts</w:t>
      </w:r>
      <w:r w:rsidRPr="000909CD">
        <w:rPr>
          <w:rFonts w:ascii="Arial Narrow" w:hAnsi="Arial Narrow"/>
          <w:spacing w:val="-8"/>
          <w:sz w:val="20"/>
          <w:szCs w:val="20"/>
        </w:rPr>
        <w:t xml:space="preserve"> </w:t>
      </w:r>
      <w:r w:rsidRPr="000909CD">
        <w:rPr>
          <w:rFonts w:ascii="Arial Narrow" w:hAnsi="Arial Narrow"/>
          <w:spacing w:val="-2"/>
          <w:sz w:val="20"/>
          <w:szCs w:val="20"/>
        </w:rPr>
        <w:t>q</w:t>
      </w:r>
      <w:r w:rsidRPr="000909CD">
        <w:rPr>
          <w:rFonts w:ascii="Arial Narrow" w:hAnsi="Arial Narrow"/>
          <w:sz w:val="20"/>
          <w:szCs w:val="20"/>
        </w:rPr>
        <w:t>ui</w:t>
      </w:r>
      <w:r w:rsidRPr="000909CD">
        <w:rPr>
          <w:rFonts w:ascii="Arial Narrow" w:hAnsi="Arial Narrow"/>
          <w:spacing w:val="-9"/>
          <w:sz w:val="20"/>
          <w:szCs w:val="20"/>
        </w:rPr>
        <w:t xml:space="preserve"> </w:t>
      </w:r>
      <w:r w:rsidRPr="000909CD">
        <w:rPr>
          <w:rFonts w:ascii="Arial Narrow" w:hAnsi="Arial Narrow"/>
          <w:sz w:val="20"/>
          <w:szCs w:val="20"/>
        </w:rPr>
        <w:t>rempliss</w:t>
      </w:r>
      <w:r w:rsidRPr="000909CD">
        <w:rPr>
          <w:rFonts w:ascii="Arial Narrow" w:hAnsi="Arial Narrow"/>
          <w:spacing w:val="-2"/>
          <w:sz w:val="20"/>
          <w:szCs w:val="20"/>
        </w:rPr>
        <w:t>e</w:t>
      </w:r>
      <w:r w:rsidRPr="000909CD">
        <w:rPr>
          <w:rFonts w:ascii="Arial Narrow" w:hAnsi="Arial Narrow"/>
          <w:sz w:val="20"/>
          <w:szCs w:val="20"/>
        </w:rPr>
        <w:t>n</w:t>
      </w:r>
      <w:r w:rsidRPr="000909CD">
        <w:rPr>
          <w:rFonts w:ascii="Arial Narrow" w:hAnsi="Arial Narrow"/>
          <w:spacing w:val="-2"/>
          <w:sz w:val="20"/>
          <w:szCs w:val="20"/>
        </w:rPr>
        <w:t>t</w:t>
      </w:r>
      <w:r w:rsidRPr="000909CD">
        <w:rPr>
          <w:rFonts w:ascii="Arial Narrow" w:hAnsi="Arial Narrow"/>
          <w:sz w:val="20"/>
          <w:szCs w:val="20"/>
        </w:rPr>
        <w:t xml:space="preserve"> les conditions ci-ap</w:t>
      </w:r>
      <w:r w:rsidRPr="000909CD">
        <w:rPr>
          <w:rFonts w:ascii="Arial Narrow" w:hAnsi="Arial Narrow"/>
          <w:spacing w:val="-1"/>
          <w:sz w:val="20"/>
          <w:szCs w:val="20"/>
        </w:rPr>
        <w:t>r</w:t>
      </w:r>
      <w:r w:rsidRPr="000909CD">
        <w:rPr>
          <w:rFonts w:ascii="Arial Narrow" w:hAnsi="Arial Narrow"/>
          <w:sz w:val="20"/>
          <w:szCs w:val="20"/>
        </w:rPr>
        <w:t xml:space="preserve">ès : </w:t>
      </w:r>
    </w:p>
    <w:p w14:paraId="4ADCE62E"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a. n</w:t>
      </w:r>
      <w:r w:rsidRPr="000909CD">
        <w:rPr>
          <w:rFonts w:ascii="Arial Narrow" w:hAnsi="Arial Narrow"/>
          <w:spacing w:val="1"/>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a</w:t>
      </w:r>
      <w:r w:rsidRPr="000909CD">
        <w:rPr>
          <w:rFonts w:ascii="Arial Narrow" w:hAnsi="Arial Narrow"/>
          <w:sz w:val="20"/>
          <w:szCs w:val="20"/>
        </w:rPr>
        <w:t>s</w:t>
      </w:r>
      <w:r w:rsidRPr="000909CD">
        <w:rPr>
          <w:rFonts w:ascii="Arial Narrow" w:hAnsi="Arial Narrow"/>
          <w:spacing w:val="5"/>
          <w:sz w:val="20"/>
          <w:szCs w:val="20"/>
        </w:rPr>
        <w:t xml:space="preserve"> </w:t>
      </w:r>
      <w:r w:rsidRPr="000909CD">
        <w:rPr>
          <w:rFonts w:ascii="Arial Narrow" w:hAnsi="Arial Narrow"/>
          <w:spacing w:val="1"/>
          <w:sz w:val="20"/>
          <w:szCs w:val="20"/>
        </w:rPr>
        <w:t>ê</w:t>
      </w:r>
      <w:r w:rsidRPr="000909CD">
        <w:rPr>
          <w:rFonts w:ascii="Arial Narrow" w:hAnsi="Arial Narrow"/>
          <w:sz w:val="20"/>
          <w:szCs w:val="20"/>
        </w:rPr>
        <w:t>tre</w:t>
      </w:r>
      <w:r w:rsidRPr="000909CD">
        <w:rPr>
          <w:rFonts w:ascii="Arial Narrow" w:hAnsi="Arial Narrow"/>
          <w:spacing w:val="5"/>
          <w:sz w:val="20"/>
          <w:szCs w:val="20"/>
        </w:rPr>
        <w:t xml:space="preserve"> </w:t>
      </w:r>
      <w:r w:rsidRPr="000909CD">
        <w:rPr>
          <w:rFonts w:ascii="Arial Narrow" w:hAnsi="Arial Narrow"/>
          <w:spacing w:val="2"/>
          <w:sz w:val="20"/>
          <w:szCs w:val="20"/>
        </w:rPr>
        <w:t>e</w:t>
      </w:r>
      <w:r w:rsidRPr="000909CD">
        <w:rPr>
          <w:rFonts w:ascii="Arial Narrow" w:hAnsi="Arial Narrow"/>
          <w:sz w:val="20"/>
          <w:szCs w:val="20"/>
        </w:rPr>
        <w:t>n</w:t>
      </w:r>
      <w:r w:rsidRPr="000909CD">
        <w:rPr>
          <w:rFonts w:ascii="Arial Narrow" w:hAnsi="Arial Narrow"/>
          <w:spacing w:val="7"/>
          <w:sz w:val="20"/>
          <w:szCs w:val="20"/>
        </w:rPr>
        <w:t xml:space="preserve"> </w:t>
      </w:r>
      <w:r w:rsidRPr="000909CD">
        <w:rPr>
          <w:rFonts w:ascii="Arial Narrow" w:hAnsi="Arial Narrow"/>
          <w:sz w:val="20"/>
          <w:szCs w:val="20"/>
        </w:rPr>
        <w:t>état</w:t>
      </w:r>
      <w:r w:rsidRPr="000909CD">
        <w:rPr>
          <w:rFonts w:ascii="Arial Narrow" w:hAnsi="Arial Narrow"/>
          <w:spacing w:val="5"/>
          <w:sz w:val="20"/>
          <w:szCs w:val="20"/>
        </w:rPr>
        <w:t xml:space="preserve"> </w:t>
      </w:r>
      <w:r w:rsidRPr="000909CD">
        <w:rPr>
          <w:rFonts w:ascii="Arial Narrow" w:hAnsi="Arial Narrow"/>
          <w:spacing w:val="2"/>
          <w:sz w:val="20"/>
          <w:szCs w:val="20"/>
        </w:rPr>
        <w:t>d</w:t>
      </w:r>
      <w:r w:rsidRPr="000909CD">
        <w:rPr>
          <w:rFonts w:ascii="Arial Narrow" w:hAnsi="Arial Narrow"/>
          <w:sz w:val="20"/>
          <w:szCs w:val="20"/>
        </w:rPr>
        <w:t>e</w:t>
      </w:r>
      <w:r w:rsidRPr="000909CD">
        <w:rPr>
          <w:rFonts w:ascii="Arial Narrow" w:hAnsi="Arial Narrow"/>
          <w:spacing w:val="8"/>
          <w:sz w:val="20"/>
          <w:szCs w:val="20"/>
        </w:rPr>
        <w:t xml:space="preserve"> </w:t>
      </w:r>
      <w:r w:rsidRPr="000909CD">
        <w:rPr>
          <w:rFonts w:ascii="Arial Narrow" w:hAnsi="Arial Narrow"/>
          <w:sz w:val="20"/>
          <w:szCs w:val="20"/>
        </w:rPr>
        <w:t>liquidation</w:t>
      </w:r>
      <w:r w:rsidRPr="000909CD">
        <w:rPr>
          <w:rFonts w:ascii="Arial Narrow" w:hAnsi="Arial Narrow"/>
          <w:spacing w:val="6"/>
          <w:sz w:val="20"/>
          <w:szCs w:val="20"/>
        </w:rPr>
        <w:t xml:space="preserve"> </w:t>
      </w:r>
      <w:r w:rsidRPr="000909CD">
        <w:rPr>
          <w:rFonts w:ascii="Arial Narrow" w:hAnsi="Arial Narrow"/>
          <w:sz w:val="20"/>
          <w:szCs w:val="20"/>
        </w:rPr>
        <w:t>judiciaire</w:t>
      </w:r>
      <w:r w:rsidRPr="000909CD">
        <w:rPr>
          <w:rFonts w:ascii="Arial Narrow" w:hAnsi="Arial Narrow"/>
          <w:spacing w:val="5"/>
          <w:sz w:val="20"/>
          <w:szCs w:val="20"/>
        </w:rPr>
        <w:t xml:space="preserve"> </w:t>
      </w:r>
      <w:r w:rsidRPr="000909CD">
        <w:rPr>
          <w:rFonts w:ascii="Arial Narrow" w:hAnsi="Arial Narrow"/>
          <w:spacing w:val="2"/>
          <w:sz w:val="20"/>
          <w:szCs w:val="20"/>
        </w:rPr>
        <w:t>o</w:t>
      </w:r>
      <w:r w:rsidRPr="000909CD">
        <w:rPr>
          <w:rFonts w:ascii="Arial Narrow" w:hAnsi="Arial Narrow"/>
          <w:sz w:val="20"/>
          <w:szCs w:val="20"/>
        </w:rPr>
        <w:t>u</w:t>
      </w:r>
      <w:r w:rsidRPr="000909CD">
        <w:rPr>
          <w:rFonts w:ascii="Arial Narrow" w:hAnsi="Arial Narrow"/>
          <w:spacing w:val="9"/>
          <w:sz w:val="20"/>
          <w:szCs w:val="20"/>
        </w:rPr>
        <w:t xml:space="preserve"> </w:t>
      </w:r>
      <w:r w:rsidRPr="000909CD">
        <w:rPr>
          <w:rFonts w:ascii="Arial Narrow" w:hAnsi="Arial Narrow"/>
          <w:spacing w:val="3"/>
          <w:sz w:val="20"/>
          <w:szCs w:val="20"/>
        </w:rPr>
        <w:t>e</w:t>
      </w:r>
      <w:r w:rsidRPr="000909CD">
        <w:rPr>
          <w:rFonts w:ascii="Arial Narrow" w:hAnsi="Arial Narrow"/>
          <w:sz w:val="20"/>
          <w:szCs w:val="20"/>
        </w:rPr>
        <w:t>n</w:t>
      </w:r>
      <w:r w:rsidRPr="000909CD">
        <w:rPr>
          <w:rFonts w:ascii="Arial Narrow" w:hAnsi="Arial Narrow"/>
          <w:spacing w:val="8"/>
          <w:sz w:val="20"/>
          <w:szCs w:val="20"/>
        </w:rPr>
        <w:t xml:space="preserve"> </w:t>
      </w:r>
      <w:r w:rsidRPr="000909CD">
        <w:rPr>
          <w:rFonts w:ascii="Arial Narrow" w:hAnsi="Arial Narrow"/>
          <w:spacing w:val="3"/>
          <w:sz w:val="20"/>
          <w:szCs w:val="20"/>
        </w:rPr>
        <w:t>f</w:t>
      </w:r>
      <w:r w:rsidRPr="000909CD">
        <w:rPr>
          <w:rFonts w:ascii="Arial Narrow" w:hAnsi="Arial Narrow"/>
          <w:sz w:val="20"/>
          <w:szCs w:val="20"/>
        </w:rPr>
        <w:t>a</w:t>
      </w:r>
      <w:r w:rsidRPr="000909CD">
        <w:rPr>
          <w:rFonts w:ascii="Arial Narrow" w:hAnsi="Arial Narrow"/>
          <w:spacing w:val="1"/>
          <w:sz w:val="20"/>
          <w:szCs w:val="20"/>
        </w:rPr>
        <w:t>i</w:t>
      </w:r>
      <w:r w:rsidRPr="000909CD">
        <w:rPr>
          <w:rFonts w:ascii="Arial Narrow" w:hAnsi="Arial Narrow"/>
          <w:spacing w:val="3"/>
          <w:sz w:val="20"/>
          <w:szCs w:val="20"/>
        </w:rPr>
        <w:t>l</w:t>
      </w:r>
      <w:r w:rsidRPr="000909CD">
        <w:rPr>
          <w:rFonts w:ascii="Arial Narrow" w:hAnsi="Arial Narrow"/>
          <w:sz w:val="20"/>
          <w:szCs w:val="20"/>
        </w:rPr>
        <w:t>l</w:t>
      </w:r>
      <w:r w:rsidRPr="000909CD">
        <w:rPr>
          <w:rFonts w:ascii="Arial Narrow" w:hAnsi="Arial Narrow"/>
          <w:spacing w:val="1"/>
          <w:sz w:val="20"/>
          <w:szCs w:val="20"/>
        </w:rPr>
        <w:t>it</w:t>
      </w:r>
      <w:r w:rsidRPr="000909CD">
        <w:rPr>
          <w:rFonts w:ascii="Arial Narrow" w:hAnsi="Arial Narrow"/>
          <w:sz w:val="20"/>
          <w:szCs w:val="20"/>
        </w:rPr>
        <w:t>e</w:t>
      </w:r>
      <w:r w:rsidRPr="000909CD">
        <w:rPr>
          <w:rFonts w:ascii="Arial Narrow" w:hAnsi="Arial Narrow"/>
          <w:spacing w:val="7"/>
          <w:sz w:val="20"/>
          <w:szCs w:val="20"/>
        </w:rPr>
        <w:t xml:space="preserve"> </w:t>
      </w:r>
      <w:r w:rsidRPr="000909CD">
        <w:rPr>
          <w:rFonts w:ascii="Arial Narrow" w:hAnsi="Arial Narrow"/>
          <w:sz w:val="20"/>
          <w:szCs w:val="20"/>
        </w:rPr>
        <w:t>;</w:t>
      </w:r>
    </w:p>
    <w:p w14:paraId="17774A4E" w14:textId="77777777" w:rsidR="00652478" w:rsidRPr="000909CD" w:rsidRDefault="00652478" w:rsidP="00652478">
      <w:pPr>
        <w:spacing w:after="0"/>
        <w:rPr>
          <w:rFonts w:ascii="Arial Narrow" w:hAnsi="Arial Narrow"/>
          <w:w w:val="107"/>
          <w:sz w:val="20"/>
          <w:szCs w:val="20"/>
        </w:rPr>
      </w:pPr>
      <w:proofErr w:type="gramStart"/>
      <w:r w:rsidRPr="000909CD">
        <w:rPr>
          <w:rFonts w:ascii="Arial Narrow" w:hAnsi="Arial Narrow"/>
          <w:w w:val="105"/>
          <w:sz w:val="20"/>
          <w:szCs w:val="20"/>
        </w:rPr>
        <w:t>b</w:t>
      </w:r>
      <w:proofErr w:type="gramEnd"/>
      <w:r w:rsidRPr="000909CD">
        <w:rPr>
          <w:rFonts w:ascii="Arial Narrow" w:hAnsi="Arial Narrow"/>
          <w:w w:val="105"/>
          <w:sz w:val="20"/>
          <w:szCs w:val="20"/>
        </w:rPr>
        <w:t>.ne</w:t>
      </w:r>
      <w:r w:rsidRPr="000909CD">
        <w:rPr>
          <w:rFonts w:ascii="Arial Narrow" w:hAnsi="Arial Narrow"/>
          <w:spacing w:val="2"/>
          <w:w w:val="105"/>
          <w:sz w:val="20"/>
          <w:szCs w:val="20"/>
        </w:rPr>
        <w:t xml:space="preserve"> </w:t>
      </w:r>
      <w:r w:rsidRPr="000909CD">
        <w:rPr>
          <w:rFonts w:ascii="Arial Narrow" w:hAnsi="Arial Narrow"/>
          <w:w w:val="105"/>
          <w:sz w:val="20"/>
          <w:szCs w:val="20"/>
        </w:rPr>
        <w:t>pas</w:t>
      </w:r>
      <w:r w:rsidRPr="000909CD">
        <w:rPr>
          <w:rFonts w:ascii="Arial Narrow" w:hAnsi="Arial Narrow"/>
          <w:spacing w:val="2"/>
          <w:w w:val="105"/>
          <w:sz w:val="20"/>
          <w:szCs w:val="20"/>
        </w:rPr>
        <w:t xml:space="preserve"> </w:t>
      </w:r>
      <w:r w:rsidRPr="000909CD">
        <w:rPr>
          <w:rFonts w:ascii="Arial Narrow" w:hAnsi="Arial Narrow"/>
          <w:w w:val="105"/>
          <w:sz w:val="20"/>
          <w:szCs w:val="20"/>
        </w:rPr>
        <w:t>être</w:t>
      </w:r>
      <w:r w:rsidRPr="000909CD">
        <w:rPr>
          <w:rFonts w:ascii="Arial Narrow" w:hAnsi="Arial Narrow"/>
          <w:spacing w:val="2"/>
          <w:w w:val="105"/>
          <w:sz w:val="20"/>
          <w:szCs w:val="20"/>
        </w:rPr>
        <w:t xml:space="preserve"> </w:t>
      </w:r>
      <w:r w:rsidRPr="000909CD">
        <w:rPr>
          <w:rFonts w:ascii="Arial Narrow" w:hAnsi="Arial Narrow"/>
          <w:w w:val="105"/>
          <w:sz w:val="20"/>
          <w:szCs w:val="20"/>
        </w:rPr>
        <w:t>frappé</w:t>
      </w:r>
      <w:r w:rsidRPr="000909CD">
        <w:rPr>
          <w:rFonts w:ascii="Arial Narrow" w:hAnsi="Arial Narrow"/>
          <w:spacing w:val="2"/>
          <w:w w:val="105"/>
          <w:sz w:val="20"/>
          <w:szCs w:val="20"/>
        </w:rPr>
        <w:t xml:space="preserve"> </w:t>
      </w:r>
      <w:r w:rsidRPr="000909CD">
        <w:rPr>
          <w:rFonts w:ascii="Arial Narrow" w:hAnsi="Arial Narrow"/>
          <w:w w:val="105"/>
          <w:sz w:val="20"/>
          <w:szCs w:val="20"/>
        </w:rPr>
        <w:t>de</w:t>
      </w:r>
      <w:r w:rsidRPr="000909CD">
        <w:rPr>
          <w:rFonts w:ascii="Arial Narrow" w:hAnsi="Arial Narrow"/>
          <w:spacing w:val="1"/>
          <w:w w:val="105"/>
          <w:sz w:val="20"/>
          <w:szCs w:val="20"/>
        </w:rPr>
        <w:t xml:space="preserve"> </w:t>
      </w:r>
      <w:r w:rsidRPr="000909CD">
        <w:rPr>
          <w:rFonts w:ascii="Arial Narrow" w:hAnsi="Arial Narrow"/>
          <w:w w:val="108"/>
          <w:sz w:val="20"/>
          <w:szCs w:val="20"/>
        </w:rPr>
        <w:t>l</w:t>
      </w:r>
      <w:r w:rsidRPr="000909CD">
        <w:rPr>
          <w:rFonts w:ascii="Arial Narrow" w:hAnsi="Arial Narrow"/>
          <w:spacing w:val="1"/>
          <w:w w:val="108"/>
          <w:sz w:val="20"/>
          <w:szCs w:val="20"/>
        </w:rPr>
        <w:t>’</w:t>
      </w:r>
      <w:r w:rsidRPr="000909CD">
        <w:rPr>
          <w:rFonts w:ascii="Arial Narrow" w:hAnsi="Arial Narrow"/>
          <w:spacing w:val="3"/>
          <w:w w:val="108"/>
          <w:sz w:val="20"/>
          <w:szCs w:val="20"/>
        </w:rPr>
        <w:t>u</w:t>
      </w:r>
      <w:r w:rsidRPr="000909CD">
        <w:rPr>
          <w:rFonts w:ascii="Arial Narrow" w:hAnsi="Arial Narrow"/>
          <w:spacing w:val="1"/>
          <w:w w:val="108"/>
          <w:sz w:val="20"/>
          <w:szCs w:val="20"/>
        </w:rPr>
        <w:t>n</w:t>
      </w:r>
      <w:r w:rsidRPr="000909CD">
        <w:rPr>
          <w:rFonts w:ascii="Arial Narrow" w:hAnsi="Arial Narrow"/>
          <w:spacing w:val="3"/>
          <w:w w:val="108"/>
          <w:sz w:val="20"/>
          <w:szCs w:val="20"/>
        </w:rPr>
        <w:t>e</w:t>
      </w:r>
      <w:r w:rsidRPr="000909CD">
        <w:rPr>
          <w:rFonts w:ascii="Arial Narrow" w:hAnsi="Arial Narrow"/>
          <w:spacing w:val="-2"/>
          <w:w w:val="107"/>
          <w:sz w:val="20"/>
          <w:szCs w:val="20"/>
        </w:rPr>
        <w:t xml:space="preserve"> </w:t>
      </w:r>
      <w:r w:rsidRPr="000909CD">
        <w:rPr>
          <w:rFonts w:ascii="Arial Narrow" w:hAnsi="Arial Narrow"/>
          <w:w w:val="107"/>
          <w:sz w:val="20"/>
          <w:szCs w:val="20"/>
        </w:rPr>
        <w:t>des</w:t>
      </w:r>
      <w:r w:rsidRPr="000909CD">
        <w:rPr>
          <w:rFonts w:ascii="Arial Narrow" w:hAnsi="Arial Narrow"/>
          <w:spacing w:val="-2"/>
          <w:w w:val="107"/>
          <w:sz w:val="20"/>
          <w:szCs w:val="20"/>
        </w:rPr>
        <w:t xml:space="preserve"> </w:t>
      </w:r>
      <w:r w:rsidRPr="000909CD">
        <w:rPr>
          <w:rFonts w:ascii="Arial Narrow" w:hAnsi="Arial Narrow"/>
          <w:w w:val="107"/>
          <w:sz w:val="20"/>
          <w:szCs w:val="20"/>
        </w:rPr>
        <w:t>inte</w:t>
      </w:r>
      <w:r w:rsidRPr="000909CD">
        <w:rPr>
          <w:rFonts w:ascii="Arial Narrow" w:hAnsi="Arial Narrow"/>
          <w:spacing w:val="-2"/>
          <w:w w:val="107"/>
          <w:sz w:val="20"/>
          <w:szCs w:val="20"/>
        </w:rPr>
        <w:t>r</w:t>
      </w:r>
      <w:r w:rsidRPr="000909CD">
        <w:rPr>
          <w:rFonts w:ascii="Arial Narrow" w:hAnsi="Arial Narrow"/>
          <w:w w:val="107"/>
          <w:sz w:val="20"/>
          <w:szCs w:val="20"/>
        </w:rPr>
        <w:t>di</w:t>
      </w:r>
      <w:r w:rsidRPr="000909CD">
        <w:rPr>
          <w:rFonts w:ascii="Arial Narrow" w:hAnsi="Arial Narrow"/>
          <w:spacing w:val="-1"/>
          <w:w w:val="107"/>
          <w:sz w:val="20"/>
          <w:szCs w:val="20"/>
        </w:rPr>
        <w:t>c</w:t>
      </w:r>
      <w:r w:rsidRPr="000909CD">
        <w:rPr>
          <w:rFonts w:ascii="Arial Narrow" w:hAnsi="Arial Narrow"/>
          <w:w w:val="107"/>
          <w:sz w:val="20"/>
          <w:szCs w:val="20"/>
        </w:rPr>
        <w:t>tion</w:t>
      </w:r>
      <w:r w:rsidRPr="000909CD">
        <w:rPr>
          <w:rFonts w:ascii="Arial Narrow" w:hAnsi="Arial Narrow"/>
          <w:spacing w:val="-1"/>
          <w:w w:val="107"/>
          <w:sz w:val="20"/>
          <w:szCs w:val="20"/>
        </w:rPr>
        <w:t>s</w:t>
      </w:r>
      <w:r w:rsidRPr="000909CD">
        <w:rPr>
          <w:rFonts w:ascii="Arial Narrow" w:hAnsi="Arial Narrow"/>
          <w:spacing w:val="-4"/>
          <w:w w:val="107"/>
          <w:sz w:val="20"/>
          <w:szCs w:val="20"/>
        </w:rPr>
        <w:t xml:space="preserve"> </w:t>
      </w:r>
      <w:r w:rsidRPr="000909CD">
        <w:rPr>
          <w:rFonts w:ascii="Arial Narrow" w:hAnsi="Arial Narrow"/>
          <w:w w:val="107"/>
          <w:sz w:val="20"/>
          <w:szCs w:val="20"/>
        </w:rPr>
        <w:t>ou</w:t>
      </w:r>
      <w:r w:rsidRPr="000909CD">
        <w:rPr>
          <w:rFonts w:ascii="Arial Narrow" w:hAnsi="Arial Narrow"/>
          <w:spacing w:val="-1"/>
          <w:w w:val="107"/>
          <w:sz w:val="20"/>
          <w:szCs w:val="20"/>
        </w:rPr>
        <w:t xml:space="preserve"> </w:t>
      </w:r>
      <w:r w:rsidRPr="000909CD">
        <w:rPr>
          <w:rFonts w:ascii="Arial Narrow" w:hAnsi="Arial Narrow"/>
          <w:w w:val="107"/>
          <w:sz w:val="20"/>
          <w:szCs w:val="20"/>
        </w:rPr>
        <w:t>d’échéances</w:t>
      </w:r>
      <w:r w:rsidRPr="000909CD">
        <w:rPr>
          <w:rFonts w:ascii="Arial Narrow" w:hAnsi="Arial Narrow"/>
          <w:spacing w:val="-3"/>
          <w:w w:val="107"/>
          <w:sz w:val="20"/>
          <w:szCs w:val="20"/>
        </w:rPr>
        <w:t xml:space="preserve"> </w:t>
      </w:r>
      <w:r w:rsidRPr="000909CD">
        <w:rPr>
          <w:rFonts w:ascii="Arial Narrow" w:hAnsi="Arial Narrow"/>
          <w:w w:val="107"/>
          <w:sz w:val="20"/>
          <w:szCs w:val="20"/>
        </w:rPr>
        <w:t>p</w:t>
      </w:r>
      <w:r w:rsidRPr="000909CD">
        <w:rPr>
          <w:rFonts w:ascii="Arial Narrow" w:hAnsi="Arial Narrow"/>
          <w:spacing w:val="-2"/>
          <w:w w:val="107"/>
          <w:sz w:val="20"/>
          <w:szCs w:val="20"/>
        </w:rPr>
        <w:t>r</w:t>
      </w:r>
      <w:r w:rsidRPr="000909CD">
        <w:rPr>
          <w:rFonts w:ascii="Arial Narrow" w:hAnsi="Arial Narrow"/>
          <w:w w:val="107"/>
          <w:sz w:val="20"/>
          <w:szCs w:val="20"/>
        </w:rPr>
        <w:t>é</w:t>
      </w:r>
      <w:r w:rsidRPr="000909CD">
        <w:rPr>
          <w:rFonts w:ascii="Arial Narrow" w:hAnsi="Arial Narrow"/>
          <w:spacing w:val="-1"/>
          <w:w w:val="107"/>
          <w:sz w:val="20"/>
          <w:szCs w:val="20"/>
        </w:rPr>
        <w:t>v</w:t>
      </w:r>
      <w:r w:rsidRPr="000909CD">
        <w:rPr>
          <w:rFonts w:ascii="Arial Narrow" w:hAnsi="Arial Narrow"/>
          <w:w w:val="107"/>
          <w:sz w:val="20"/>
          <w:szCs w:val="20"/>
        </w:rPr>
        <w:t>ue</w:t>
      </w:r>
      <w:r w:rsidRPr="000909CD">
        <w:rPr>
          <w:rFonts w:ascii="Arial Narrow" w:hAnsi="Arial Narrow"/>
          <w:spacing w:val="-1"/>
          <w:w w:val="107"/>
          <w:sz w:val="20"/>
          <w:szCs w:val="20"/>
        </w:rPr>
        <w:t xml:space="preserve">s </w:t>
      </w:r>
      <w:r w:rsidRPr="000909CD">
        <w:rPr>
          <w:rFonts w:ascii="Arial Narrow" w:hAnsi="Arial Narrow"/>
          <w:w w:val="107"/>
          <w:sz w:val="20"/>
          <w:szCs w:val="20"/>
        </w:rPr>
        <w:t>par</w:t>
      </w:r>
      <w:r w:rsidRPr="000909CD">
        <w:rPr>
          <w:rFonts w:ascii="Arial Narrow" w:hAnsi="Arial Narrow"/>
          <w:spacing w:val="-4"/>
          <w:w w:val="107"/>
          <w:sz w:val="20"/>
          <w:szCs w:val="20"/>
        </w:rPr>
        <w:t xml:space="preserve"> </w:t>
      </w:r>
      <w:r w:rsidRPr="000909CD">
        <w:rPr>
          <w:rFonts w:ascii="Arial Narrow" w:hAnsi="Arial Narrow"/>
          <w:w w:val="107"/>
          <w:sz w:val="20"/>
          <w:szCs w:val="20"/>
        </w:rPr>
        <w:t xml:space="preserve">les lois </w:t>
      </w:r>
      <w:r w:rsidRPr="000909CD">
        <w:rPr>
          <w:rFonts w:ascii="Arial Narrow" w:hAnsi="Arial Narrow"/>
          <w:spacing w:val="-1"/>
          <w:w w:val="107"/>
          <w:sz w:val="20"/>
          <w:szCs w:val="20"/>
        </w:rPr>
        <w:t>e</w:t>
      </w:r>
      <w:r w:rsidRPr="000909CD">
        <w:rPr>
          <w:rFonts w:ascii="Arial Narrow" w:hAnsi="Arial Narrow"/>
          <w:spacing w:val="-2"/>
          <w:w w:val="107"/>
          <w:sz w:val="20"/>
          <w:szCs w:val="20"/>
        </w:rPr>
        <w:t>t</w:t>
      </w:r>
      <w:r w:rsidRPr="000909CD">
        <w:rPr>
          <w:rFonts w:ascii="Arial Narrow" w:hAnsi="Arial Narrow"/>
          <w:w w:val="107"/>
          <w:sz w:val="20"/>
          <w:szCs w:val="20"/>
        </w:rPr>
        <w:t xml:space="preserve"> </w:t>
      </w:r>
      <w:r w:rsidRPr="000909CD">
        <w:rPr>
          <w:rFonts w:ascii="Arial Narrow" w:hAnsi="Arial Narrow"/>
          <w:spacing w:val="-2"/>
          <w:w w:val="107"/>
          <w:sz w:val="20"/>
          <w:szCs w:val="20"/>
        </w:rPr>
        <w:t>r</w:t>
      </w:r>
      <w:r w:rsidRPr="000909CD">
        <w:rPr>
          <w:rFonts w:ascii="Arial Narrow" w:hAnsi="Arial Narrow"/>
          <w:w w:val="107"/>
          <w:sz w:val="20"/>
          <w:szCs w:val="20"/>
        </w:rPr>
        <w:t>èglements</w:t>
      </w:r>
      <w:r w:rsidRPr="000909CD">
        <w:rPr>
          <w:rFonts w:ascii="Arial Narrow" w:hAnsi="Arial Narrow"/>
          <w:spacing w:val="-2"/>
          <w:w w:val="107"/>
          <w:sz w:val="20"/>
          <w:szCs w:val="20"/>
        </w:rPr>
        <w:t xml:space="preserve"> </w:t>
      </w:r>
      <w:r w:rsidRPr="000909CD">
        <w:rPr>
          <w:rFonts w:ascii="Arial Narrow" w:hAnsi="Arial Narrow"/>
          <w:w w:val="107"/>
          <w:sz w:val="20"/>
          <w:szCs w:val="20"/>
        </w:rPr>
        <w:t>en vigueu</w:t>
      </w:r>
      <w:r w:rsidRPr="000909CD">
        <w:rPr>
          <w:rFonts w:ascii="Arial Narrow" w:hAnsi="Arial Narrow"/>
          <w:spacing w:val="-1"/>
          <w:w w:val="107"/>
          <w:sz w:val="20"/>
          <w:szCs w:val="20"/>
        </w:rPr>
        <w:t>r</w:t>
      </w:r>
      <w:r w:rsidRPr="000909CD">
        <w:rPr>
          <w:rFonts w:ascii="Arial Narrow" w:hAnsi="Arial Narrow"/>
          <w:w w:val="107"/>
          <w:sz w:val="20"/>
          <w:szCs w:val="20"/>
        </w:rPr>
        <w:t>,</w:t>
      </w:r>
      <w:r w:rsidRPr="000909CD">
        <w:rPr>
          <w:rFonts w:ascii="Arial Narrow" w:hAnsi="Arial Narrow"/>
          <w:spacing w:val="-2"/>
          <w:w w:val="107"/>
          <w:sz w:val="20"/>
          <w:szCs w:val="20"/>
        </w:rPr>
        <w:t xml:space="preserve"> </w:t>
      </w:r>
      <w:r w:rsidRPr="000909CD">
        <w:rPr>
          <w:rFonts w:ascii="Arial Narrow" w:hAnsi="Arial Narrow"/>
          <w:w w:val="107"/>
          <w:sz w:val="20"/>
          <w:szCs w:val="20"/>
        </w:rPr>
        <w:t>aussi</w:t>
      </w:r>
      <w:r w:rsidRPr="000909CD">
        <w:rPr>
          <w:rFonts w:ascii="Arial Narrow" w:hAnsi="Arial Narrow"/>
          <w:spacing w:val="-1"/>
          <w:w w:val="107"/>
          <w:sz w:val="20"/>
          <w:szCs w:val="20"/>
        </w:rPr>
        <w:t xml:space="preserve"> </w:t>
      </w:r>
      <w:r w:rsidRPr="000909CD">
        <w:rPr>
          <w:rFonts w:ascii="Arial Narrow" w:hAnsi="Arial Narrow"/>
          <w:w w:val="107"/>
          <w:sz w:val="20"/>
          <w:szCs w:val="20"/>
        </w:rPr>
        <w:t>bien</w:t>
      </w:r>
      <w:r w:rsidRPr="000909CD">
        <w:rPr>
          <w:rFonts w:ascii="Arial Narrow" w:hAnsi="Arial Narrow"/>
          <w:spacing w:val="-2"/>
          <w:w w:val="107"/>
          <w:sz w:val="20"/>
          <w:szCs w:val="20"/>
        </w:rPr>
        <w:t xml:space="preserve"> </w:t>
      </w:r>
      <w:r w:rsidRPr="000909CD">
        <w:rPr>
          <w:rFonts w:ascii="Arial Narrow" w:hAnsi="Arial Narrow"/>
          <w:w w:val="107"/>
          <w:sz w:val="20"/>
          <w:szCs w:val="20"/>
        </w:rPr>
        <w:t>au</w:t>
      </w:r>
      <w:r w:rsidRPr="000909CD">
        <w:rPr>
          <w:rFonts w:ascii="Arial Narrow" w:hAnsi="Arial Narrow"/>
          <w:spacing w:val="-1"/>
          <w:w w:val="107"/>
          <w:sz w:val="20"/>
          <w:szCs w:val="20"/>
        </w:rPr>
        <w:t xml:space="preserve"> </w:t>
      </w:r>
      <w:r w:rsidRPr="000909CD">
        <w:rPr>
          <w:rFonts w:ascii="Arial Narrow" w:hAnsi="Arial Narrow"/>
          <w:w w:val="107"/>
          <w:sz w:val="20"/>
          <w:szCs w:val="20"/>
        </w:rPr>
        <w:t>plan</w:t>
      </w:r>
      <w:r w:rsidRPr="000909CD">
        <w:rPr>
          <w:rFonts w:ascii="Arial Narrow" w:hAnsi="Arial Narrow"/>
          <w:spacing w:val="-2"/>
          <w:w w:val="107"/>
          <w:sz w:val="20"/>
          <w:szCs w:val="20"/>
        </w:rPr>
        <w:t xml:space="preserve"> </w:t>
      </w:r>
      <w:r w:rsidRPr="000909CD">
        <w:rPr>
          <w:rFonts w:ascii="Arial Narrow" w:hAnsi="Arial Narrow"/>
          <w:w w:val="107"/>
          <w:sz w:val="20"/>
          <w:szCs w:val="20"/>
        </w:rPr>
        <w:t>nat</w:t>
      </w:r>
      <w:r w:rsidRPr="000909CD">
        <w:rPr>
          <w:rFonts w:ascii="Arial Narrow" w:hAnsi="Arial Narrow"/>
          <w:spacing w:val="-1"/>
          <w:w w:val="107"/>
          <w:sz w:val="20"/>
          <w:szCs w:val="20"/>
        </w:rPr>
        <w:t>i</w:t>
      </w:r>
      <w:r w:rsidRPr="000909CD">
        <w:rPr>
          <w:rFonts w:ascii="Arial Narrow" w:hAnsi="Arial Narrow"/>
          <w:w w:val="107"/>
          <w:sz w:val="20"/>
          <w:szCs w:val="20"/>
        </w:rPr>
        <w:t>onal</w:t>
      </w:r>
      <w:r w:rsidRPr="000909CD">
        <w:rPr>
          <w:rFonts w:ascii="Arial Narrow" w:hAnsi="Arial Narrow"/>
          <w:spacing w:val="-3"/>
          <w:w w:val="107"/>
          <w:sz w:val="20"/>
          <w:szCs w:val="20"/>
        </w:rPr>
        <w:t xml:space="preserve"> </w:t>
      </w:r>
      <w:r w:rsidRPr="000909CD">
        <w:rPr>
          <w:rFonts w:ascii="Arial Narrow" w:hAnsi="Arial Narrow"/>
          <w:w w:val="108"/>
          <w:sz w:val="20"/>
          <w:szCs w:val="20"/>
        </w:rPr>
        <w:t>q</w:t>
      </w:r>
      <w:r w:rsidRPr="000909CD">
        <w:rPr>
          <w:rFonts w:ascii="Arial Narrow" w:hAnsi="Arial Narrow"/>
          <w:spacing w:val="-2"/>
          <w:w w:val="108"/>
          <w:sz w:val="20"/>
          <w:szCs w:val="20"/>
        </w:rPr>
        <w:t>u’i</w:t>
      </w:r>
      <w:r w:rsidRPr="000909CD">
        <w:rPr>
          <w:rFonts w:ascii="Arial Narrow" w:hAnsi="Arial Narrow"/>
          <w:spacing w:val="-1"/>
          <w:w w:val="108"/>
          <w:sz w:val="20"/>
          <w:szCs w:val="20"/>
        </w:rPr>
        <w:t>n</w:t>
      </w:r>
      <w:r w:rsidRPr="000909CD">
        <w:rPr>
          <w:rFonts w:ascii="Arial Narrow" w:hAnsi="Arial Narrow"/>
          <w:spacing w:val="-2"/>
          <w:w w:val="108"/>
          <w:sz w:val="20"/>
          <w:szCs w:val="20"/>
        </w:rPr>
        <w:t>t</w:t>
      </w:r>
      <w:r w:rsidRPr="000909CD">
        <w:rPr>
          <w:rFonts w:ascii="Arial Narrow" w:hAnsi="Arial Narrow"/>
          <w:spacing w:val="-1"/>
          <w:w w:val="108"/>
          <w:sz w:val="20"/>
          <w:szCs w:val="20"/>
        </w:rPr>
        <w:t>e</w:t>
      </w:r>
      <w:r w:rsidRPr="000909CD">
        <w:rPr>
          <w:rFonts w:ascii="Arial Narrow" w:hAnsi="Arial Narrow"/>
          <w:spacing w:val="-4"/>
          <w:w w:val="108"/>
          <w:sz w:val="20"/>
          <w:szCs w:val="20"/>
        </w:rPr>
        <w:t>r</w:t>
      </w:r>
      <w:r w:rsidRPr="000909CD">
        <w:rPr>
          <w:rFonts w:ascii="Arial Narrow" w:hAnsi="Arial Narrow"/>
          <w:spacing w:val="-1"/>
          <w:w w:val="108"/>
          <w:sz w:val="20"/>
          <w:szCs w:val="20"/>
        </w:rPr>
        <w:t>nat</w:t>
      </w:r>
      <w:r w:rsidRPr="000909CD">
        <w:rPr>
          <w:rFonts w:ascii="Arial Narrow" w:hAnsi="Arial Narrow"/>
          <w:spacing w:val="-2"/>
          <w:w w:val="108"/>
          <w:sz w:val="20"/>
          <w:szCs w:val="20"/>
        </w:rPr>
        <w:t>i</w:t>
      </w:r>
      <w:r w:rsidRPr="000909CD">
        <w:rPr>
          <w:rFonts w:ascii="Arial Narrow" w:hAnsi="Arial Narrow"/>
          <w:spacing w:val="-1"/>
          <w:w w:val="108"/>
          <w:sz w:val="20"/>
          <w:szCs w:val="20"/>
        </w:rPr>
        <w:t>ona</w:t>
      </w:r>
      <w:r w:rsidRPr="000909CD">
        <w:rPr>
          <w:rFonts w:ascii="Arial Narrow" w:hAnsi="Arial Narrow"/>
          <w:spacing w:val="-4"/>
          <w:w w:val="108"/>
          <w:sz w:val="20"/>
          <w:szCs w:val="20"/>
        </w:rPr>
        <w:t>l</w:t>
      </w:r>
      <w:r w:rsidRPr="000909CD">
        <w:rPr>
          <w:rFonts w:ascii="Arial Narrow" w:hAnsi="Arial Narrow"/>
          <w:w w:val="108"/>
          <w:sz w:val="20"/>
          <w:szCs w:val="20"/>
        </w:rPr>
        <w:t>;</w:t>
      </w:r>
    </w:p>
    <w:p w14:paraId="566A52C6" w14:textId="77777777" w:rsidR="00652478" w:rsidRPr="000909CD" w:rsidRDefault="00652478" w:rsidP="00652478">
      <w:pPr>
        <w:spacing w:after="0"/>
        <w:rPr>
          <w:rFonts w:ascii="Arial Narrow" w:hAnsi="Arial Narrow"/>
          <w:w w:val="107"/>
          <w:sz w:val="20"/>
          <w:szCs w:val="20"/>
        </w:rPr>
      </w:pPr>
      <w:r w:rsidRPr="000909CD">
        <w:rPr>
          <w:rFonts w:ascii="Arial Narrow" w:hAnsi="Arial Narrow"/>
          <w:spacing w:val="-3"/>
          <w:w w:val="107"/>
          <w:sz w:val="20"/>
          <w:szCs w:val="20"/>
        </w:rPr>
        <w:t>c</w:t>
      </w:r>
      <w:r w:rsidRPr="000909CD">
        <w:rPr>
          <w:rFonts w:ascii="Arial Narrow" w:hAnsi="Arial Narrow"/>
          <w:sz w:val="20"/>
          <w:szCs w:val="20"/>
        </w:rPr>
        <w:t>.</w:t>
      </w:r>
      <w:r w:rsidRPr="000909CD">
        <w:rPr>
          <w:rFonts w:ascii="Arial Narrow" w:hAnsi="Arial Narrow"/>
          <w:spacing w:val="4"/>
          <w:sz w:val="20"/>
          <w:szCs w:val="20"/>
        </w:rPr>
        <w:t xml:space="preserve"> </w:t>
      </w:r>
      <w:r w:rsidRPr="000909CD">
        <w:rPr>
          <w:rFonts w:ascii="Arial Narrow" w:hAnsi="Arial Narrow"/>
          <w:w w:val="107"/>
          <w:sz w:val="20"/>
          <w:szCs w:val="20"/>
        </w:rPr>
        <w:t>souscrire</w:t>
      </w:r>
      <w:r w:rsidRPr="000909CD">
        <w:rPr>
          <w:rFonts w:ascii="Arial Narrow" w:hAnsi="Arial Narrow"/>
          <w:spacing w:val="-2"/>
          <w:w w:val="107"/>
          <w:sz w:val="20"/>
          <w:szCs w:val="20"/>
        </w:rPr>
        <w:t xml:space="preserve"> </w:t>
      </w:r>
      <w:r w:rsidRPr="000909CD">
        <w:rPr>
          <w:rFonts w:ascii="Arial Narrow" w:hAnsi="Arial Narrow"/>
          <w:w w:val="107"/>
          <w:sz w:val="20"/>
          <w:szCs w:val="20"/>
        </w:rPr>
        <w:t>aux</w:t>
      </w:r>
      <w:r w:rsidRPr="000909CD">
        <w:rPr>
          <w:rFonts w:ascii="Arial Narrow" w:hAnsi="Arial Narrow"/>
          <w:spacing w:val="-2"/>
          <w:w w:val="107"/>
          <w:sz w:val="20"/>
          <w:szCs w:val="20"/>
        </w:rPr>
        <w:t xml:space="preserve"> </w:t>
      </w:r>
      <w:r w:rsidRPr="000909CD">
        <w:rPr>
          <w:rFonts w:ascii="Arial Narrow" w:hAnsi="Arial Narrow"/>
          <w:w w:val="107"/>
          <w:sz w:val="20"/>
          <w:szCs w:val="20"/>
        </w:rPr>
        <w:t>dé</w:t>
      </w:r>
      <w:r w:rsidRPr="000909CD">
        <w:rPr>
          <w:rFonts w:ascii="Arial Narrow" w:hAnsi="Arial Narrow"/>
          <w:spacing w:val="-2"/>
          <w:w w:val="107"/>
          <w:sz w:val="20"/>
          <w:szCs w:val="20"/>
        </w:rPr>
        <w:t>c</w:t>
      </w:r>
      <w:r w:rsidRPr="000909CD">
        <w:rPr>
          <w:rFonts w:ascii="Arial Narrow" w:hAnsi="Arial Narrow"/>
          <w:w w:val="107"/>
          <w:sz w:val="20"/>
          <w:szCs w:val="20"/>
        </w:rPr>
        <w:t>la</w:t>
      </w:r>
      <w:r w:rsidRPr="000909CD">
        <w:rPr>
          <w:rFonts w:ascii="Arial Narrow" w:hAnsi="Arial Narrow"/>
          <w:spacing w:val="-1"/>
          <w:w w:val="107"/>
          <w:sz w:val="20"/>
          <w:szCs w:val="20"/>
        </w:rPr>
        <w:t>r</w:t>
      </w:r>
      <w:r w:rsidRPr="000909CD">
        <w:rPr>
          <w:rFonts w:ascii="Arial Narrow" w:hAnsi="Arial Narrow"/>
          <w:w w:val="107"/>
          <w:sz w:val="20"/>
          <w:szCs w:val="20"/>
        </w:rPr>
        <w:t>ations</w:t>
      </w:r>
      <w:r w:rsidRPr="000909CD">
        <w:rPr>
          <w:rFonts w:ascii="Arial Narrow" w:hAnsi="Arial Narrow"/>
          <w:spacing w:val="-2"/>
          <w:w w:val="107"/>
          <w:sz w:val="20"/>
          <w:szCs w:val="20"/>
        </w:rPr>
        <w:t xml:space="preserve"> </w:t>
      </w:r>
      <w:r w:rsidRPr="000909CD">
        <w:rPr>
          <w:rFonts w:ascii="Arial Narrow" w:hAnsi="Arial Narrow"/>
          <w:w w:val="107"/>
          <w:sz w:val="20"/>
          <w:szCs w:val="20"/>
        </w:rPr>
        <w:t>p</w:t>
      </w:r>
      <w:r w:rsidRPr="000909CD">
        <w:rPr>
          <w:rFonts w:ascii="Arial Narrow" w:hAnsi="Arial Narrow"/>
          <w:spacing w:val="-2"/>
          <w:w w:val="107"/>
          <w:sz w:val="20"/>
          <w:szCs w:val="20"/>
        </w:rPr>
        <w:t>r</w:t>
      </w:r>
      <w:r w:rsidRPr="000909CD">
        <w:rPr>
          <w:rFonts w:ascii="Arial Narrow" w:hAnsi="Arial Narrow"/>
          <w:w w:val="107"/>
          <w:sz w:val="20"/>
          <w:szCs w:val="20"/>
        </w:rPr>
        <w:t>é</w:t>
      </w:r>
      <w:r w:rsidRPr="000909CD">
        <w:rPr>
          <w:rFonts w:ascii="Arial Narrow" w:hAnsi="Arial Narrow"/>
          <w:spacing w:val="-1"/>
          <w:w w:val="107"/>
          <w:sz w:val="20"/>
          <w:szCs w:val="20"/>
        </w:rPr>
        <w:t>v</w:t>
      </w:r>
      <w:r w:rsidRPr="000909CD">
        <w:rPr>
          <w:rFonts w:ascii="Arial Narrow" w:hAnsi="Arial Narrow"/>
          <w:w w:val="107"/>
          <w:sz w:val="20"/>
          <w:szCs w:val="20"/>
        </w:rPr>
        <w:t>ue</w:t>
      </w:r>
      <w:r w:rsidRPr="000909CD">
        <w:rPr>
          <w:rFonts w:ascii="Arial Narrow" w:hAnsi="Arial Narrow"/>
          <w:spacing w:val="-1"/>
          <w:w w:val="107"/>
          <w:sz w:val="20"/>
          <w:szCs w:val="20"/>
        </w:rPr>
        <w:t xml:space="preserve">s </w:t>
      </w:r>
      <w:r w:rsidRPr="000909CD">
        <w:rPr>
          <w:rFonts w:ascii="Arial Narrow" w:hAnsi="Arial Narrow"/>
          <w:w w:val="107"/>
          <w:sz w:val="20"/>
          <w:szCs w:val="20"/>
        </w:rPr>
        <w:t>par</w:t>
      </w:r>
      <w:r w:rsidRPr="000909CD">
        <w:rPr>
          <w:rFonts w:ascii="Arial Narrow" w:hAnsi="Arial Narrow"/>
          <w:spacing w:val="-1"/>
          <w:w w:val="107"/>
          <w:sz w:val="20"/>
          <w:szCs w:val="20"/>
        </w:rPr>
        <w:t xml:space="preserve"> </w:t>
      </w:r>
      <w:r w:rsidRPr="000909CD">
        <w:rPr>
          <w:rFonts w:ascii="Arial Narrow" w:hAnsi="Arial Narrow"/>
          <w:w w:val="107"/>
          <w:sz w:val="20"/>
          <w:szCs w:val="20"/>
        </w:rPr>
        <w:t>les</w:t>
      </w:r>
      <w:r w:rsidRPr="000909CD">
        <w:rPr>
          <w:rFonts w:ascii="Arial Narrow" w:hAnsi="Arial Narrow"/>
          <w:spacing w:val="-2"/>
          <w:w w:val="107"/>
          <w:sz w:val="20"/>
          <w:szCs w:val="20"/>
        </w:rPr>
        <w:t xml:space="preserve"> </w:t>
      </w:r>
      <w:r w:rsidRPr="000909CD">
        <w:rPr>
          <w:rFonts w:ascii="Arial Narrow" w:hAnsi="Arial Narrow"/>
          <w:w w:val="107"/>
          <w:sz w:val="20"/>
          <w:szCs w:val="20"/>
        </w:rPr>
        <w:t>lois</w:t>
      </w:r>
      <w:r w:rsidRPr="000909CD">
        <w:rPr>
          <w:rFonts w:ascii="Arial Narrow" w:hAnsi="Arial Narrow"/>
          <w:spacing w:val="-2"/>
          <w:w w:val="107"/>
          <w:sz w:val="20"/>
          <w:szCs w:val="20"/>
        </w:rPr>
        <w:t xml:space="preserve"> </w:t>
      </w:r>
      <w:r w:rsidRPr="000909CD">
        <w:rPr>
          <w:rFonts w:ascii="Arial Narrow" w:hAnsi="Arial Narrow"/>
          <w:spacing w:val="-1"/>
          <w:w w:val="107"/>
          <w:sz w:val="20"/>
          <w:szCs w:val="20"/>
        </w:rPr>
        <w:t>e</w:t>
      </w:r>
      <w:r w:rsidRPr="000909CD">
        <w:rPr>
          <w:rFonts w:ascii="Arial Narrow" w:hAnsi="Arial Narrow"/>
          <w:spacing w:val="-2"/>
          <w:w w:val="107"/>
          <w:sz w:val="20"/>
          <w:szCs w:val="20"/>
        </w:rPr>
        <w:t>t</w:t>
      </w:r>
      <w:r w:rsidRPr="000909CD">
        <w:rPr>
          <w:rFonts w:ascii="Arial Narrow" w:hAnsi="Arial Narrow"/>
          <w:w w:val="107"/>
          <w:sz w:val="20"/>
          <w:szCs w:val="20"/>
        </w:rPr>
        <w:t xml:space="preserve"> règlement</w:t>
      </w:r>
      <w:r w:rsidRPr="000909CD">
        <w:rPr>
          <w:rFonts w:ascii="Arial Narrow" w:hAnsi="Arial Narrow"/>
          <w:spacing w:val="-1"/>
          <w:w w:val="107"/>
          <w:sz w:val="20"/>
          <w:szCs w:val="20"/>
        </w:rPr>
        <w:t>s</w:t>
      </w:r>
      <w:r w:rsidRPr="000909CD">
        <w:rPr>
          <w:rFonts w:ascii="Arial Narrow" w:hAnsi="Arial Narrow"/>
          <w:w w:val="107"/>
          <w:sz w:val="20"/>
          <w:szCs w:val="20"/>
        </w:rPr>
        <w:t xml:space="preserve"> en</w:t>
      </w:r>
      <w:r w:rsidRPr="000909CD">
        <w:rPr>
          <w:rFonts w:ascii="Arial Narrow" w:hAnsi="Arial Narrow"/>
          <w:spacing w:val="-3"/>
          <w:w w:val="107"/>
          <w:sz w:val="20"/>
          <w:szCs w:val="20"/>
        </w:rPr>
        <w:t xml:space="preserve"> </w:t>
      </w:r>
      <w:r w:rsidRPr="000909CD">
        <w:rPr>
          <w:rFonts w:ascii="Arial Narrow" w:hAnsi="Arial Narrow"/>
          <w:spacing w:val="-1"/>
          <w:w w:val="107"/>
          <w:sz w:val="20"/>
          <w:szCs w:val="20"/>
        </w:rPr>
        <w:t>v</w:t>
      </w:r>
      <w:r w:rsidRPr="000909CD">
        <w:rPr>
          <w:rFonts w:ascii="Arial Narrow" w:hAnsi="Arial Narrow"/>
          <w:w w:val="107"/>
          <w:sz w:val="20"/>
          <w:szCs w:val="20"/>
        </w:rPr>
        <w:t>igueu</w:t>
      </w:r>
      <w:r w:rsidRPr="000909CD">
        <w:rPr>
          <w:rFonts w:ascii="Arial Narrow" w:hAnsi="Arial Narrow"/>
          <w:spacing w:val="-4"/>
          <w:w w:val="107"/>
          <w:sz w:val="20"/>
          <w:szCs w:val="20"/>
        </w:rPr>
        <w:t>r</w:t>
      </w:r>
      <w:r w:rsidRPr="000909CD">
        <w:rPr>
          <w:rFonts w:ascii="Arial Narrow" w:hAnsi="Arial Narrow"/>
          <w:w w:val="107"/>
          <w:sz w:val="20"/>
          <w:szCs w:val="20"/>
        </w:rPr>
        <w:t>.</w:t>
      </w:r>
    </w:p>
    <w:p w14:paraId="47F657DC"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4.</w:t>
      </w:r>
      <w:r w:rsidRPr="000909CD">
        <w:rPr>
          <w:rFonts w:ascii="Arial Narrow" w:hAnsi="Arial Narrow"/>
          <w:spacing w:val="1"/>
          <w:sz w:val="20"/>
          <w:szCs w:val="20"/>
        </w:rPr>
        <w:t>3</w:t>
      </w:r>
      <w:r w:rsidRPr="000909CD">
        <w:rPr>
          <w:rFonts w:ascii="Arial Narrow" w:hAnsi="Arial Narrow"/>
          <w:sz w:val="20"/>
          <w:szCs w:val="20"/>
        </w:rPr>
        <w:t>.</w:t>
      </w:r>
      <w:r w:rsidRPr="000909CD">
        <w:rPr>
          <w:rFonts w:ascii="Arial Narrow" w:hAnsi="Arial Narrow"/>
          <w:spacing w:val="70"/>
          <w:sz w:val="20"/>
          <w:szCs w:val="20"/>
        </w:rPr>
        <w:t xml:space="preserve"> </w:t>
      </w:r>
      <w:r w:rsidRPr="000909CD">
        <w:rPr>
          <w:rFonts w:ascii="Arial Narrow" w:hAnsi="Arial Narrow"/>
          <w:sz w:val="20"/>
          <w:szCs w:val="20"/>
        </w:rPr>
        <w:t>Pour</w:t>
      </w:r>
      <w:r w:rsidRPr="000909CD">
        <w:rPr>
          <w:rFonts w:ascii="Arial Narrow" w:hAnsi="Arial Narrow"/>
          <w:spacing w:val="68"/>
          <w:sz w:val="20"/>
          <w:szCs w:val="20"/>
        </w:rPr>
        <w:t xml:space="preserve"> </w:t>
      </w:r>
      <w:r w:rsidRPr="000909CD">
        <w:rPr>
          <w:rFonts w:ascii="Arial Narrow" w:hAnsi="Arial Narrow"/>
          <w:sz w:val="20"/>
          <w:szCs w:val="20"/>
        </w:rPr>
        <w:t>soumissionner</w:t>
      </w:r>
      <w:r w:rsidRPr="000909CD">
        <w:rPr>
          <w:rFonts w:ascii="Arial Narrow" w:hAnsi="Arial Narrow"/>
          <w:spacing w:val="68"/>
          <w:sz w:val="20"/>
          <w:szCs w:val="20"/>
        </w:rPr>
        <w:t xml:space="preserve"> </w:t>
      </w:r>
      <w:r w:rsidRPr="000909CD">
        <w:rPr>
          <w:rFonts w:ascii="Arial Narrow" w:hAnsi="Arial Narrow"/>
          <w:sz w:val="20"/>
          <w:szCs w:val="20"/>
        </w:rPr>
        <w:t>par</w:t>
      </w:r>
      <w:r w:rsidRPr="000909CD">
        <w:rPr>
          <w:rFonts w:ascii="Arial Narrow" w:hAnsi="Arial Narrow"/>
          <w:spacing w:val="67"/>
          <w:sz w:val="20"/>
          <w:szCs w:val="20"/>
        </w:rPr>
        <w:t xml:space="preserve"> </w:t>
      </w:r>
      <w:r w:rsidRPr="000909CD">
        <w:rPr>
          <w:rFonts w:ascii="Arial Narrow" w:hAnsi="Arial Narrow"/>
          <w:sz w:val="20"/>
          <w:szCs w:val="20"/>
        </w:rPr>
        <w:t>voie</w:t>
      </w:r>
      <w:r w:rsidRPr="000909CD">
        <w:rPr>
          <w:rFonts w:ascii="Arial Narrow" w:hAnsi="Arial Narrow"/>
          <w:spacing w:val="69"/>
          <w:sz w:val="20"/>
          <w:szCs w:val="20"/>
        </w:rPr>
        <w:t xml:space="preserve"> </w:t>
      </w:r>
      <w:r w:rsidRPr="000909CD">
        <w:rPr>
          <w:rFonts w:ascii="Arial Narrow" w:hAnsi="Arial Narrow"/>
          <w:sz w:val="20"/>
          <w:szCs w:val="20"/>
        </w:rPr>
        <w:t>électroniqu</w:t>
      </w:r>
      <w:r w:rsidRPr="000909CD">
        <w:rPr>
          <w:rFonts w:ascii="Arial Narrow" w:hAnsi="Arial Narrow"/>
          <w:spacing w:val="3"/>
          <w:sz w:val="20"/>
          <w:szCs w:val="20"/>
        </w:rPr>
        <w:t>e</w:t>
      </w:r>
      <w:r w:rsidRPr="000909CD">
        <w:rPr>
          <w:rFonts w:ascii="Arial Narrow" w:hAnsi="Arial Narrow"/>
          <w:spacing w:val="70"/>
          <w:sz w:val="20"/>
          <w:szCs w:val="20"/>
        </w:rPr>
        <w:t xml:space="preserve"> </w:t>
      </w:r>
      <w:r w:rsidRPr="000909CD">
        <w:rPr>
          <w:rFonts w:ascii="Arial Narrow" w:hAnsi="Arial Narrow"/>
          <w:sz w:val="20"/>
          <w:szCs w:val="20"/>
        </w:rPr>
        <w:t>via</w:t>
      </w:r>
      <w:r w:rsidRPr="000909CD">
        <w:rPr>
          <w:rFonts w:ascii="Arial Narrow" w:hAnsi="Arial Narrow"/>
          <w:spacing w:val="70"/>
          <w:sz w:val="20"/>
          <w:szCs w:val="20"/>
        </w:rPr>
        <w:t xml:space="preserve"> </w:t>
      </w:r>
      <w:r w:rsidRPr="000909CD">
        <w:rPr>
          <w:rFonts w:ascii="Arial Narrow" w:hAnsi="Arial Narrow"/>
          <w:sz w:val="20"/>
          <w:szCs w:val="20"/>
        </w:rPr>
        <w:t>COLEP</w:t>
      </w:r>
      <w:r w:rsidRPr="000909CD">
        <w:rPr>
          <w:rFonts w:ascii="Arial Narrow" w:hAnsi="Arial Narrow"/>
          <w:spacing w:val="1"/>
          <w:sz w:val="20"/>
          <w:szCs w:val="20"/>
        </w:rPr>
        <w:t>S</w:t>
      </w:r>
      <w:r w:rsidRPr="000909CD">
        <w:rPr>
          <w:rFonts w:ascii="Arial Narrow" w:hAnsi="Arial Narrow"/>
          <w:spacing w:val="70"/>
          <w:sz w:val="20"/>
          <w:szCs w:val="20"/>
        </w:rPr>
        <w:t xml:space="preserve"> </w:t>
      </w:r>
      <w:r w:rsidRPr="000909CD">
        <w:rPr>
          <w:rFonts w:ascii="Arial Narrow" w:hAnsi="Arial Narrow"/>
          <w:sz w:val="20"/>
          <w:szCs w:val="20"/>
        </w:rPr>
        <w:t>ou</w:t>
      </w:r>
      <w:r w:rsidRPr="000909CD">
        <w:rPr>
          <w:rFonts w:ascii="Arial Narrow" w:hAnsi="Arial Narrow"/>
          <w:spacing w:val="69"/>
          <w:sz w:val="20"/>
          <w:szCs w:val="20"/>
        </w:rPr>
        <w:t xml:space="preserve"> </w:t>
      </w:r>
      <w:r w:rsidRPr="000909CD">
        <w:rPr>
          <w:rFonts w:ascii="Arial Narrow" w:hAnsi="Arial Narrow"/>
          <w:sz w:val="20"/>
          <w:szCs w:val="20"/>
        </w:rPr>
        <w:t>tout</w:t>
      </w:r>
      <w:r w:rsidRPr="000909CD">
        <w:rPr>
          <w:rFonts w:ascii="Arial Narrow" w:hAnsi="Arial Narrow"/>
          <w:spacing w:val="71"/>
          <w:sz w:val="20"/>
          <w:szCs w:val="20"/>
        </w:rPr>
        <w:t xml:space="preserve"> </w:t>
      </w:r>
      <w:r w:rsidRPr="000909CD">
        <w:rPr>
          <w:rFonts w:ascii="Arial Narrow" w:hAnsi="Arial Narrow"/>
          <w:sz w:val="20"/>
          <w:szCs w:val="20"/>
        </w:rPr>
        <w:t>autre</w:t>
      </w:r>
      <w:r w:rsidRPr="000909CD">
        <w:rPr>
          <w:rFonts w:ascii="Arial Narrow" w:hAnsi="Arial Narrow"/>
          <w:spacing w:val="67"/>
          <w:sz w:val="20"/>
          <w:szCs w:val="20"/>
        </w:rPr>
        <w:t xml:space="preserve"> </w:t>
      </w:r>
      <w:r w:rsidRPr="000909CD">
        <w:rPr>
          <w:rFonts w:ascii="Arial Narrow" w:hAnsi="Arial Narrow"/>
          <w:sz w:val="20"/>
          <w:szCs w:val="20"/>
        </w:rPr>
        <w:t>moyen</w:t>
      </w:r>
      <w:r w:rsidRPr="000909CD">
        <w:rPr>
          <w:rFonts w:ascii="Arial Narrow" w:hAnsi="Arial Narrow"/>
          <w:spacing w:val="70"/>
          <w:sz w:val="20"/>
          <w:szCs w:val="20"/>
        </w:rPr>
        <w:t xml:space="preserve"> </w:t>
      </w:r>
      <w:r w:rsidRPr="000909CD">
        <w:rPr>
          <w:rFonts w:ascii="Arial Narrow" w:hAnsi="Arial Narrow"/>
          <w:spacing w:val="1"/>
          <w:sz w:val="20"/>
          <w:szCs w:val="20"/>
        </w:rPr>
        <w:t>de</w:t>
      </w:r>
      <w:r w:rsidRPr="000909CD">
        <w:rPr>
          <w:rFonts w:ascii="Arial Narrow" w:hAnsi="Arial Narrow"/>
          <w:spacing w:val="71"/>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w:t>
      </w:r>
      <w:r w:rsidRPr="000909CD">
        <w:rPr>
          <w:rFonts w:ascii="Arial Narrow" w:hAnsi="Arial Narrow"/>
          <w:sz w:val="20"/>
          <w:szCs w:val="20"/>
        </w:rPr>
        <w:t>mmunicatio</w:t>
      </w:r>
      <w:r w:rsidRPr="000909CD">
        <w:rPr>
          <w:rFonts w:ascii="Arial Narrow" w:hAnsi="Arial Narrow"/>
          <w:spacing w:val="1"/>
          <w:sz w:val="20"/>
          <w:szCs w:val="20"/>
        </w:rPr>
        <w:t>n</w:t>
      </w:r>
      <w:r w:rsidRPr="000909CD">
        <w:rPr>
          <w:rFonts w:ascii="Arial Narrow" w:hAnsi="Arial Narrow"/>
          <w:sz w:val="20"/>
          <w:szCs w:val="20"/>
        </w:rPr>
        <w:t xml:space="preserve"> électronique</w:t>
      </w:r>
      <w:r w:rsidRPr="000909CD">
        <w:rPr>
          <w:rFonts w:ascii="Arial Narrow" w:hAnsi="Arial Narrow"/>
          <w:spacing w:val="24"/>
          <w:sz w:val="20"/>
          <w:szCs w:val="20"/>
        </w:rPr>
        <w:t xml:space="preserve"> </w:t>
      </w:r>
      <w:r w:rsidRPr="000909CD">
        <w:rPr>
          <w:rFonts w:ascii="Arial Narrow" w:hAnsi="Arial Narrow"/>
          <w:sz w:val="20"/>
          <w:szCs w:val="20"/>
        </w:rPr>
        <w:t>indiqué</w:t>
      </w:r>
      <w:r w:rsidRPr="000909CD">
        <w:rPr>
          <w:rFonts w:ascii="Arial Narrow" w:hAnsi="Arial Narrow"/>
          <w:spacing w:val="22"/>
          <w:sz w:val="20"/>
          <w:szCs w:val="20"/>
        </w:rPr>
        <w:t xml:space="preserve"> </w:t>
      </w:r>
      <w:r w:rsidRPr="000909CD">
        <w:rPr>
          <w:rFonts w:ascii="Arial Narrow" w:hAnsi="Arial Narrow"/>
          <w:sz w:val="20"/>
          <w:szCs w:val="20"/>
        </w:rPr>
        <w:t>par</w:t>
      </w:r>
      <w:r w:rsidRPr="000909CD">
        <w:rPr>
          <w:rFonts w:ascii="Arial Narrow" w:hAnsi="Arial Narrow"/>
          <w:spacing w:val="21"/>
          <w:sz w:val="20"/>
          <w:szCs w:val="20"/>
        </w:rPr>
        <w:t xml:space="preserve"> </w:t>
      </w:r>
      <w:r w:rsidRPr="000909CD">
        <w:rPr>
          <w:rFonts w:ascii="Arial Narrow" w:hAnsi="Arial Narrow"/>
          <w:sz w:val="20"/>
          <w:szCs w:val="20"/>
        </w:rPr>
        <w:t>le</w:t>
      </w:r>
      <w:r w:rsidRPr="000909CD">
        <w:rPr>
          <w:rFonts w:ascii="Arial Narrow" w:hAnsi="Arial Narrow"/>
          <w:spacing w:val="23"/>
          <w:sz w:val="20"/>
          <w:szCs w:val="20"/>
        </w:rPr>
        <w:t xml:space="preserve"> </w:t>
      </w:r>
      <w:r w:rsidRPr="000909CD">
        <w:rPr>
          <w:rFonts w:ascii="Arial Narrow" w:hAnsi="Arial Narrow"/>
          <w:sz w:val="20"/>
          <w:szCs w:val="20"/>
        </w:rPr>
        <w:t>M</w:t>
      </w:r>
      <w:r w:rsidRPr="000909CD">
        <w:rPr>
          <w:rFonts w:ascii="Arial Narrow" w:hAnsi="Arial Narrow"/>
          <w:spacing w:val="1"/>
          <w:sz w:val="20"/>
          <w:szCs w:val="20"/>
        </w:rPr>
        <w:t>a</w:t>
      </w:r>
      <w:r w:rsidRPr="000909CD">
        <w:rPr>
          <w:rFonts w:ascii="Arial Narrow" w:hAnsi="Arial Narrow"/>
          <w:sz w:val="20"/>
          <w:szCs w:val="20"/>
        </w:rPr>
        <w:t>itr</w:t>
      </w:r>
      <w:r w:rsidRPr="000909CD">
        <w:rPr>
          <w:rFonts w:ascii="Arial Narrow" w:hAnsi="Arial Narrow"/>
          <w:spacing w:val="1"/>
          <w:sz w:val="20"/>
          <w:szCs w:val="20"/>
        </w:rPr>
        <w:t>e</w:t>
      </w:r>
      <w:r w:rsidRPr="000909CD">
        <w:rPr>
          <w:rFonts w:ascii="Arial Narrow" w:hAnsi="Arial Narrow"/>
          <w:spacing w:val="18"/>
          <w:sz w:val="20"/>
          <w:szCs w:val="20"/>
        </w:rPr>
        <w:t xml:space="preserve"> </w:t>
      </w:r>
      <w:r w:rsidRPr="000909CD">
        <w:rPr>
          <w:rFonts w:ascii="Arial Narrow" w:hAnsi="Arial Narrow"/>
          <w:sz w:val="20"/>
          <w:szCs w:val="20"/>
        </w:rPr>
        <w:t>d’Ouvr</w:t>
      </w:r>
      <w:r w:rsidRPr="000909CD">
        <w:rPr>
          <w:rFonts w:ascii="Arial Narrow" w:hAnsi="Arial Narrow"/>
          <w:spacing w:val="-1"/>
          <w:sz w:val="20"/>
          <w:szCs w:val="20"/>
        </w:rPr>
        <w:t>a</w:t>
      </w:r>
      <w:r w:rsidRPr="000909CD">
        <w:rPr>
          <w:rFonts w:ascii="Arial Narrow" w:hAnsi="Arial Narrow"/>
          <w:sz w:val="20"/>
          <w:szCs w:val="20"/>
        </w:rPr>
        <w:t>ge,</w:t>
      </w:r>
      <w:r w:rsidRPr="000909CD">
        <w:rPr>
          <w:rFonts w:ascii="Arial Narrow" w:hAnsi="Arial Narrow"/>
          <w:spacing w:val="20"/>
          <w:sz w:val="20"/>
          <w:szCs w:val="20"/>
        </w:rPr>
        <w:t xml:space="preserve"> </w:t>
      </w:r>
      <w:r w:rsidRPr="000909CD">
        <w:rPr>
          <w:rFonts w:ascii="Arial Narrow" w:hAnsi="Arial Narrow"/>
          <w:sz w:val="20"/>
          <w:szCs w:val="20"/>
        </w:rPr>
        <w:t>le</w:t>
      </w:r>
      <w:r w:rsidRPr="000909CD">
        <w:rPr>
          <w:rFonts w:ascii="Arial Narrow" w:hAnsi="Arial Narrow"/>
          <w:spacing w:val="20"/>
          <w:sz w:val="20"/>
          <w:szCs w:val="20"/>
        </w:rPr>
        <w:t xml:space="preserve"> </w:t>
      </w:r>
      <w:r w:rsidRPr="000909CD">
        <w:rPr>
          <w:rFonts w:ascii="Arial Narrow" w:hAnsi="Arial Narrow"/>
          <w:sz w:val="20"/>
          <w:szCs w:val="20"/>
        </w:rPr>
        <w:t>candidat</w:t>
      </w:r>
      <w:r w:rsidRPr="000909CD">
        <w:rPr>
          <w:rFonts w:ascii="Arial Narrow" w:hAnsi="Arial Narrow"/>
          <w:spacing w:val="19"/>
          <w:sz w:val="20"/>
          <w:szCs w:val="20"/>
        </w:rPr>
        <w:t xml:space="preserve"> </w:t>
      </w:r>
      <w:r w:rsidRPr="000909CD">
        <w:rPr>
          <w:rFonts w:ascii="Arial Narrow" w:hAnsi="Arial Narrow"/>
          <w:sz w:val="20"/>
          <w:szCs w:val="20"/>
        </w:rPr>
        <w:t>ou</w:t>
      </w:r>
      <w:r w:rsidRPr="000909CD">
        <w:rPr>
          <w:rFonts w:ascii="Arial Narrow" w:hAnsi="Arial Narrow"/>
          <w:spacing w:val="22"/>
          <w:sz w:val="20"/>
          <w:szCs w:val="20"/>
        </w:rPr>
        <w:t xml:space="preserve"> </w:t>
      </w:r>
      <w:r w:rsidRPr="000909CD">
        <w:rPr>
          <w:rFonts w:ascii="Arial Narrow" w:hAnsi="Arial Narrow"/>
          <w:sz w:val="20"/>
          <w:szCs w:val="20"/>
        </w:rPr>
        <w:t>soumissionnaire</w:t>
      </w:r>
      <w:r w:rsidRPr="000909CD">
        <w:rPr>
          <w:rFonts w:ascii="Arial Narrow" w:hAnsi="Arial Narrow"/>
          <w:spacing w:val="21"/>
          <w:sz w:val="20"/>
          <w:szCs w:val="20"/>
        </w:rPr>
        <w:t xml:space="preserve"> </w:t>
      </w:r>
      <w:r w:rsidRPr="000909CD">
        <w:rPr>
          <w:rFonts w:ascii="Arial Narrow" w:hAnsi="Arial Narrow"/>
          <w:sz w:val="20"/>
          <w:szCs w:val="20"/>
        </w:rPr>
        <w:t>doit</w:t>
      </w:r>
      <w:r w:rsidRPr="000909CD">
        <w:rPr>
          <w:rFonts w:ascii="Arial Narrow" w:hAnsi="Arial Narrow"/>
          <w:spacing w:val="21"/>
          <w:sz w:val="20"/>
          <w:szCs w:val="20"/>
        </w:rPr>
        <w:t xml:space="preserve"> </w:t>
      </w:r>
      <w:r w:rsidRPr="000909CD">
        <w:rPr>
          <w:rFonts w:ascii="Arial Narrow" w:hAnsi="Arial Narrow"/>
          <w:sz w:val="20"/>
          <w:szCs w:val="20"/>
        </w:rPr>
        <w:t>être</w:t>
      </w:r>
      <w:r w:rsidRPr="000909CD">
        <w:rPr>
          <w:rFonts w:ascii="Arial Narrow" w:hAnsi="Arial Narrow"/>
          <w:spacing w:val="19"/>
          <w:sz w:val="20"/>
          <w:szCs w:val="20"/>
        </w:rPr>
        <w:t xml:space="preserve"> </w:t>
      </w:r>
      <w:r w:rsidRPr="000909CD">
        <w:rPr>
          <w:rFonts w:ascii="Arial Narrow" w:hAnsi="Arial Narrow"/>
          <w:sz w:val="20"/>
          <w:szCs w:val="20"/>
        </w:rPr>
        <w:t>enregistré</w:t>
      </w:r>
      <w:r w:rsidRPr="000909CD">
        <w:rPr>
          <w:rFonts w:ascii="Arial Narrow" w:hAnsi="Arial Narrow"/>
          <w:spacing w:val="22"/>
          <w:sz w:val="20"/>
          <w:szCs w:val="20"/>
        </w:rPr>
        <w:t xml:space="preserve"> </w:t>
      </w:r>
      <w:r w:rsidRPr="000909CD">
        <w:rPr>
          <w:rFonts w:ascii="Arial Narrow" w:hAnsi="Arial Narrow"/>
          <w:sz w:val="20"/>
          <w:szCs w:val="20"/>
        </w:rPr>
        <w:t>sur</w:t>
      </w:r>
      <w:r w:rsidRPr="000909CD">
        <w:rPr>
          <w:rFonts w:ascii="Arial Narrow" w:hAnsi="Arial Narrow"/>
          <w:spacing w:val="20"/>
          <w:sz w:val="20"/>
          <w:szCs w:val="20"/>
        </w:rPr>
        <w:t xml:space="preserve"> </w:t>
      </w:r>
      <w:r w:rsidRPr="000909CD">
        <w:rPr>
          <w:rFonts w:ascii="Arial Narrow" w:hAnsi="Arial Narrow"/>
          <w:sz w:val="20"/>
          <w:szCs w:val="20"/>
        </w:rPr>
        <w:t>ladite plateforme et dispo</w:t>
      </w:r>
      <w:r w:rsidRPr="000909CD">
        <w:rPr>
          <w:rFonts w:ascii="Arial Narrow" w:hAnsi="Arial Narrow"/>
          <w:spacing w:val="-1"/>
          <w:sz w:val="20"/>
          <w:szCs w:val="20"/>
        </w:rPr>
        <w:t>s</w:t>
      </w:r>
      <w:r w:rsidRPr="000909CD">
        <w:rPr>
          <w:rFonts w:ascii="Arial Narrow" w:hAnsi="Arial Narrow"/>
          <w:sz w:val="20"/>
          <w:szCs w:val="20"/>
        </w:rPr>
        <w:t>er d’un</w:t>
      </w:r>
      <w:r w:rsidRPr="000909CD">
        <w:rPr>
          <w:rFonts w:ascii="Arial Narrow" w:hAnsi="Arial Narrow"/>
          <w:spacing w:val="-1"/>
          <w:sz w:val="20"/>
          <w:szCs w:val="20"/>
        </w:rPr>
        <w:t xml:space="preserve"> </w:t>
      </w:r>
      <w:r w:rsidRPr="000909CD">
        <w:rPr>
          <w:rFonts w:ascii="Arial Narrow" w:hAnsi="Arial Narrow"/>
          <w:sz w:val="20"/>
          <w:szCs w:val="20"/>
        </w:rPr>
        <w:t>certificat éle</w:t>
      </w:r>
      <w:r w:rsidRPr="000909CD">
        <w:rPr>
          <w:rFonts w:ascii="Arial Narrow" w:hAnsi="Arial Narrow"/>
          <w:spacing w:val="-1"/>
          <w:sz w:val="20"/>
          <w:szCs w:val="20"/>
        </w:rPr>
        <w:t>c</w:t>
      </w:r>
      <w:r w:rsidRPr="000909CD">
        <w:rPr>
          <w:rFonts w:ascii="Arial Narrow" w:hAnsi="Arial Narrow"/>
          <w:sz w:val="20"/>
          <w:szCs w:val="20"/>
        </w:rPr>
        <w:t>troni</w:t>
      </w:r>
      <w:r w:rsidRPr="000909CD">
        <w:rPr>
          <w:rFonts w:ascii="Arial Narrow" w:hAnsi="Arial Narrow"/>
          <w:spacing w:val="-1"/>
          <w:sz w:val="20"/>
          <w:szCs w:val="20"/>
        </w:rPr>
        <w:t>q</w:t>
      </w:r>
      <w:r w:rsidRPr="000909CD">
        <w:rPr>
          <w:rFonts w:ascii="Arial Narrow" w:hAnsi="Arial Narrow"/>
          <w:sz w:val="20"/>
          <w:szCs w:val="20"/>
        </w:rPr>
        <w:t xml:space="preserve">ue </w:t>
      </w:r>
      <w:r w:rsidRPr="000909CD">
        <w:rPr>
          <w:rFonts w:ascii="Arial Narrow" w:hAnsi="Arial Narrow"/>
          <w:spacing w:val="-1"/>
          <w:sz w:val="20"/>
          <w:szCs w:val="20"/>
        </w:rPr>
        <w:t>v</w:t>
      </w:r>
      <w:r w:rsidRPr="000909CD">
        <w:rPr>
          <w:rFonts w:ascii="Arial Narrow" w:hAnsi="Arial Narrow"/>
          <w:sz w:val="20"/>
          <w:szCs w:val="20"/>
        </w:rPr>
        <w:t>alid</w:t>
      </w:r>
      <w:r w:rsidRPr="000909CD">
        <w:rPr>
          <w:rFonts w:ascii="Arial Narrow" w:hAnsi="Arial Narrow"/>
          <w:spacing w:val="-1"/>
          <w:sz w:val="20"/>
          <w:szCs w:val="20"/>
        </w:rPr>
        <w:t>e</w:t>
      </w:r>
      <w:r w:rsidRPr="000909CD">
        <w:rPr>
          <w:rFonts w:ascii="Arial Narrow" w:hAnsi="Arial Narrow"/>
          <w:sz w:val="20"/>
          <w:szCs w:val="20"/>
        </w:rPr>
        <w:t>.</w:t>
      </w:r>
    </w:p>
    <w:p w14:paraId="50957C45"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4.</w:t>
      </w:r>
      <w:r w:rsidRPr="000909CD">
        <w:rPr>
          <w:rFonts w:ascii="Arial Narrow" w:hAnsi="Arial Narrow"/>
          <w:spacing w:val="1"/>
          <w:sz w:val="20"/>
          <w:szCs w:val="20"/>
        </w:rPr>
        <w:t>4</w:t>
      </w:r>
      <w:r w:rsidRPr="000909CD">
        <w:rPr>
          <w:rFonts w:ascii="Arial Narrow" w:hAnsi="Arial Narrow"/>
          <w:sz w:val="20"/>
          <w:szCs w:val="20"/>
        </w:rPr>
        <w:t>.</w:t>
      </w:r>
      <w:r w:rsidRPr="000909CD">
        <w:rPr>
          <w:rFonts w:ascii="Arial Narrow" w:hAnsi="Arial Narrow"/>
          <w:spacing w:val="37"/>
          <w:sz w:val="20"/>
          <w:szCs w:val="20"/>
        </w:rPr>
        <w:t xml:space="preserve"> </w:t>
      </w:r>
      <w:r w:rsidRPr="000909CD">
        <w:rPr>
          <w:rFonts w:ascii="Arial Narrow" w:hAnsi="Arial Narrow"/>
          <w:sz w:val="20"/>
          <w:szCs w:val="20"/>
        </w:rPr>
        <w:t>Si</w:t>
      </w:r>
      <w:r w:rsidRPr="000909CD">
        <w:rPr>
          <w:rFonts w:ascii="Arial Narrow" w:hAnsi="Arial Narrow"/>
          <w:spacing w:val="37"/>
          <w:sz w:val="20"/>
          <w:szCs w:val="20"/>
        </w:rPr>
        <w:t xml:space="preserve"> </w:t>
      </w:r>
      <w:r w:rsidRPr="000909CD">
        <w:rPr>
          <w:rFonts w:ascii="Arial Narrow" w:hAnsi="Arial Narrow"/>
          <w:sz w:val="20"/>
          <w:szCs w:val="20"/>
        </w:rPr>
        <w:t>l’appel</w:t>
      </w:r>
      <w:r w:rsidRPr="000909CD">
        <w:rPr>
          <w:rFonts w:ascii="Arial Narrow" w:hAnsi="Arial Narrow"/>
          <w:spacing w:val="37"/>
          <w:sz w:val="20"/>
          <w:szCs w:val="20"/>
        </w:rPr>
        <w:t xml:space="preserve"> </w:t>
      </w:r>
      <w:r w:rsidRPr="000909CD">
        <w:rPr>
          <w:rFonts w:ascii="Arial Narrow" w:hAnsi="Arial Narrow"/>
          <w:sz w:val="20"/>
          <w:szCs w:val="20"/>
        </w:rPr>
        <w:t>d’offres</w:t>
      </w:r>
      <w:r w:rsidRPr="000909CD">
        <w:rPr>
          <w:rFonts w:ascii="Arial Narrow" w:hAnsi="Arial Narrow"/>
          <w:spacing w:val="38"/>
          <w:sz w:val="20"/>
          <w:szCs w:val="20"/>
        </w:rPr>
        <w:t xml:space="preserve"> </w:t>
      </w:r>
      <w:r w:rsidRPr="000909CD">
        <w:rPr>
          <w:rFonts w:ascii="Arial Narrow" w:hAnsi="Arial Narrow"/>
          <w:sz w:val="20"/>
          <w:szCs w:val="20"/>
        </w:rPr>
        <w:t>est</w:t>
      </w:r>
      <w:r w:rsidRPr="000909CD">
        <w:rPr>
          <w:rFonts w:ascii="Arial Narrow" w:hAnsi="Arial Narrow"/>
          <w:spacing w:val="35"/>
          <w:sz w:val="20"/>
          <w:szCs w:val="20"/>
        </w:rPr>
        <w:t xml:space="preserve"> </w:t>
      </w:r>
      <w:r w:rsidRPr="000909CD">
        <w:rPr>
          <w:rFonts w:ascii="Arial Narrow" w:hAnsi="Arial Narrow"/>
          <w:sz w:val="20"/>
          <w:szCs w:val="20"/>
        </w:rPr>
        <w:t>restreint,</w:t>
      </w:r>
      <w:r w:rsidRPr="000909CD">
        <w:rPr>
          <w:rFonts w:ascii="Arial Narrow" w:hAnsi="Arial Narrow"/>
          <w:spacing w:val="37"/>
          <w:sz w:val="20"/>
          <w:szCs w:val="20"/>
        </w:rPr>
        <w:t xml:space="preserve"> </w:t>
      </w:r>
      <w:r w:rsidRPr="000909CD">
        <w:rPr>
          <w:rFonts w:ascii="Arial Narrow" w:hAnsi="Arial Narrow"/>
          <w:sz w:val="20"/>
          <w:szCs w:val="20"/>
        </w:rPr>
        <w:t>la</w:t>
      </w:r>
      <w:r w:rsidRPr="000909CD">
        <w:rPr>
          <w:rFonts w:ascii="Arial Narrow" w:hAnsi="Arial Narrow"/>
          <w:spacing w:val="38"/>
          <w:sz w:val="20"/>
          <w:szCs w:val="20"/>
        </w:rPr>
        <w:t xml:space="preserve"> </w:t>
      </w:r>
      <w:r w:rsidRPr="000909CD">
        <w:rPr>
          <w:rFonts w:ascii="Arial Narrow" w:hAnsi="Arial Narrow"/>
          <w:sz w:val="20"/>
          <w:szCs w:val="20"/>
        </w:rPr>
        <w:t>consultation</w:t>
      </w:r>
      <w:r w:rsidRPr="000909CD">
        <w:rPr>
          <w:rFonts w:ascii="Arial Narrow" w:hAnsi="Arial Narrow"/>
          <w:spacing w:val="38"/>
          <w:sz w:val="20"/>
          <w:szCs w:val="20"/>
        </w:rPr>
        <w:t xml:space="preserve"> </w:t>
      </w:r>
      <w:r w:rsidRPr="000909CD">
        <w:rPr>
          <w:rFonts w:ascii="Arial Narrow" w:hAnsi="Arial Narrow"/>
          <w:sz w:val="20"/>
          <w:szCs w:val="20"/>
        </w:rPr>
        <w:t>s’adresse</w:t>
      </w:r>
      <w:r w:rsidRPr="000909CD">
        <w:rPr>
          <w:rFonts w:ascii="Arial Narrow" w:hAnsi="Arial Narrow"/>
          <w:spacing w:val="39"/>
          <w:sz w:val="20"/>
          <w:szCs w:val="20"/>
        </w:rPr>
        <w:t xml:space="preserve"> </w:t>
      </w:r>
      <w:r w:rsidRPr="000909CD">
        <w:rPr>
          <w:rFonts w:ascii="Arial Narrow" w:hAnsi="Arial Narrow"/>
          <w:sz w:val="20"/>
          <w:szCs w:val="20"/>
        </w:rPr>
        <w:t>à</w:t>
      </w:r>
      <w:r w:rsidRPr="000909CD">
        <w:rPr>
          <w:rFonts w:ascii="Arial Narrow" w:hAnsi="Arial Narrow"/>
          <w:spacing w:val="36"/>
          <w:sz w:val="20"/>
          <w:szCs w:val="20"/>
        </w:rPr>
        <w:t xml:space="preserve"> </w:t>
      </w:r>
      <w:r w:rsidRPr="000909CD">
        <w:rPr>
          <w:rFonts w:ascii="Arial Narrow" w:hAnsi="Arial Narrow"/>
          <w:sz w:val="20"/>
          <w:szCs w:val="20"/>
        </w:rPr>
        <w:t>tous</w:t>
      </w:r>
      <w:r w:rsidRPr="000909CD">
        <w:rPr>
          <w:rFonts w:ascii="Arial Narrow" w:hAnsi="Arial Narrow"/>
          <w:spacing w:val="38"/>
          <w:sz w:val="20"/>
          <w:szCs w:val="20"/>
        </w:rPr>
        <w:t xml:space="preserve"> </w:t>
      </w:r>
      <w:r w:rsidRPr="000909CD">
        <w:rPr>
          <w:rFonts w:ascii="Arial Narrow" w:hAnsi="Arial Narrow"/>
          <w:sz w:val="20"/>
          <w:szCs w:val="20"/>
        </w:rPr>
        <w:t>les</w:t>
      </w:r>
      <w:r w:rsidRPr="000909CD">
        <w:rPr>
          <w:rFonts w:ascii="Arial Narrow" w:hAnsi="Arial Narrow"/>
          <w:spacing w:val="38"/>
          <w:sz w:val="20"/>
          <w:szCs w:val="20"/>
        </w:rPr>
        <w:t xml:space="preserve"> </w:t>
      </w:r>
      <w:r w:rsidRPr="000909CD">
        <w:rPr>
          <w:rFonts w:ascii="Arial Narrow" w:hAnsi="Arial Narrow"/>
          <w:sz w:val="20"/>
          <w:szCs w:val="20"/>
        </w:rPr>
        <w:t>candidats</w:t>
      </w:r>
      <w:r w:rsidRPr="000909CD">
        <w:rPr>
          <w:rFonts w:ascii="Arial Narrow" w:hAnsi="Arial Narrow"/>
          <w:spacing w:val="39"/>
          <w:sz w:val="20"/>
          <w:szCs w:val="20"/>
        </w:rPr>
        <w:t xml:space="preserve"> </w:t>
      </w:r>
      <w:r w:rsidRPr="000909CD">
        <w:rPr>
          <w:rFonts w:ascii="Arial Narrow" w:hAnsi="Arial Narrow"/>
          <w:sz w:val="20"/>
          <w:szCs w:val="20"/>
        </w:rPr>
        <w:t>retenus</w:t>
      </w:r>
      <w:r w:rsidRPr="000909CD">
        <w:rPr>
          <w:rFonts w:ascii="Arial Narrow" w:hAnsi="Arial Narrow"/>
          <w:spacing w:val="39"/>
          <w:sz w:val="20"/>
          <w:szCs w:val="20"/>
        </w:rPr>
        <w:t xml:space="preserve"> </w:t>
      </w:r>
      <w:r w:rsidRPr="000909CD">
        <w:rPr>
          <w:rFonts w:ascii="Arial Narrow" w:hAnsi="Arial Narrow"/>
          <w:spacing w:val="1"/>
          <w:sz w:val="20"/>
          <w:szCs w:val="20"/>
        </w:rPr>
        <w:t>à</w:t>
      </w:r>
      <w:r w:rsidRPr="000909CD">
        <w:rPr>
          <w:rFonts w:ascii="Arial Narrow" w:hAnsi="Arial Narrow"/>
          <w:spacing w:val="40"/>
          <w:sz w:val="20"/>
          <w:szCs w:val="20"/>
        </w:rPr>
        <w:t xml:space="preserve"> </w:t>
      </w:r>
      <w:r w:rsidRPr="000909CD">
        <w:rPr>
          <w:rFonts w:ascii="Arial Narrow" w:hAnsi="Arial Narrow"/>
          <w:sz w:val="20"/>
          <w:szCs w:val="20"/>
        </w:rPr>
        <w:t>l’issu</w:t>
      </w:r>
      <w:r w:rsidRPr="000909CD">
        <w:rPr>
          <w:rFonts w:ascii="Arial Narrow" w:hAnsi="Arial Narrow"/>
          <w:spacing w:val="1"/>
          <w:sz w:val="20"/>
          <w:szCs w:val="20"/>
        </w:rPr>
        <w:t>e</w:t>
      </w:r>
      <w:r w:rsidRPr="000909CD">
        <w:rPr>
          <w:rFonts w:ascii="Arial Narrow" w:hAnsi="Arial Narrow"/>
          <w:spacing w:val="40"/>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pacing w:val="39"/>
          <w:sz w:val="20"/>
          <w:szCs w:val="20"/>
        </w:rPr>
        <w:t xml:space="preserve"> </w:t>
      </w:r>
      <w:r w:rsidRPr="000909CD">
        <w:rPr>
          <w:rFonts w:ascii="Arial Narrow" w:hAnsi="Arial Narrow"/>
          <w:sz w:val="20"/>
          <w:szCs w:val="20"/>
        </w:rPr>
        <w:t>la procédure</w:t>
      </w:r>
      <w:r w:rsidRPr="000909CD">
        <w:rPr>
          <w:rFonts w:ascii="Arial Narrow" w:hAnsi="Arial Narrow"/>
          <w:spacing w:val="11"/>
          <w:sz w:val="20"/>
          <w:szCs w:val="20"/>
        </w:rPr>
        <w:t xml:space="preserve"> </w:t>
      </w:r>
      <w:r w:rsidRPr="000909CD">
        <w:rPr>
          <w:rFonts w:ascii="Arial Narrow" w:hAnsi="Arial Narrow"/>
          <w:sz w:val="20"/>
          <w:szCs w:val="20"/>
        </w:rPr>
        <w:t>de</w:t>
      </w:r>
      <w:r w:rsidRPr="000909CD">
        <w:rPr>
          <w:rFonts w:ascii="Arial Narrow" w:hAnsi="Arial Narrow"/>
          <w:spacing w:val="10"/>
          <w:sz w:val="20"/>
          <w:szCs w:val="20"/>
        </w:rPr>
        <w:t xml:space="preserve"> </w:t>
      </w:r>
      <w:r w:rsidRPr="000909CD">
        <w:rPr>
          <w:rFonts w:ascii="Arial Narrow" w:hAnsi="Arial Narrow"/>
          <w:sz w:val="20"/>
          <w:szCs w:val="20"/>
        </w:rPr>
        <w:t>pré qualification</w:t>
      </w:r>
      <w:r w:rsidRPr="000909CD">
        <w:rPr>
          <w:rFonts w:ascii="Arial Narrow" w:hAnsi="Arial Narrow"/>
          <w:spacing w:val="10"/>
          <w:sz w:val="20"/>
          <w:szCs w:val="20"/>
        </w:rPr>
        <w:t xml:space="preserve"> </w:t>
      </w:r>
      <w:r w:rsidRPr="000909CD">
        <w:rPr>
          <w:rFonts w:ascii="Arial Narrow" w:hAnsi="Arial Narrow"/>
          <w:sz w:val="20"/>
          <w:szCs w:val="20"/>
        </w:rPr>
        <w:t>et/ou</w:t>
      </w:r>
      <w:r w:rsidRPr="000909CD">
        <w:rPr>
          <w:rFonts w:ascii="Arial Narrow" w:hAnsi="Arial Narrow"/>
          <w:spacing w:val="11"/>
          <w:sz w:val="20"/>
          <w:szCs w:val="20"/>
        </w:rPr>
        <w:t xml:space="preserve"> </w:t>
      </w:r>
      <w:r w:rsidRPr="000909CD">
        <w:rPr>
          <w:rFonts w:ascii="Arial Narrow" w:hAnsi="Arial Narrow"/>
          <w:sz w:val="20"/>
          <w:szCs w:val="20"/>
        </w:rPr>
        <w:t>à</w:t>
      </w:r>
      <w:r w:rsidRPr="000909CD">
        <w:rPr>
          <w:rFonts w:ascii="Arial Narrow" w:hAnsi="Arial Narrow"/>
          <w:spacing w:val="11"/>
          <w:sz w:val="20"/>
          <w:szCs w:val="20"/>
        </w:rPr>
        <w:t xml:space="preserve"> </w:t>
      </w:r>
      <w:r w:rsidRPr="000909CD">
        <w:rPr>
          <w:rFonts w:ascii="Arial Narrow" w:hAnsi="Arial Narrow"/>
          <w:sz w:val="20"/>
          <w:szCs w:val="20"/>
        </w:rPr>
        <w:t>ceux</w:t>
      </w:r>
      <w:r w:rsidRPr="000909CD">
        <w:rPr>
          <w:rFonts w:ascii="Arial Narrow" w:hAnsi="Arial Narrow"/>
          <w:spacing w:val="11"/>
          <w:sz w:val="20"/>
          <w:szCs w:val="20"/>
        </w:rPr>
        <w:t xml:space="preserve"> </w:t>
      </w:r>
      <w:r w:rsidRPr="000909CD">
        <w:rPr>
          <w:rFonts w:ascii="Arial Narrow" w:hAnsi="Arial Narrow"/>
          <w:sz w:val="20"/>
          <w:szCs w:val="20"/>
        </w:rPr>
        <w:t>retenus</w:t>
      </w:r>
      <w:r w:rsidRPr="000909CD">
        <w:rPr>
          <w:rFonts w:ascii="Arial Narrow" w:hAnsi="Arial Narrow"/>
          <w:spacing w:val="12"/>
          <w:sz w:val="20"/>
          <w:szCs w:val="20"/>
        </w:rPr>
        <w:t xml:space="preserve"> </w:t>
      </w:r>
      <w:r w:rsidRPr="000909CD">
        <w:rPr>
          <w:rFonts w:ascii="Arial Narrow" w:hAnsi="Arial Narrow"/>
          <w:sz w:val="20"/>
          <w:szCs w:val="20"/>
        </w:rPr>
        <w:t>dans</w:t>
      </w:r>
      <w:r w:rsidRPr="000909CD">
        <w:rPr>
          <w:rFonts w:ascii="Arial Narrow" w:hAnsi="Arial Narrow"/>
          <w:spacing w:val="12"/>
          <w:sz w:val="20"/>
          <w:szCs w:val="20"/>
        </w:rPr>
        <w:t xml:space="preserve"> </w:t>
      </w:r>
      <w:r w:rsidRPr="000909CD">
        <w:rPr>
          <w:rFonts w:ascii="Arial Narrow" w:hAnsi="Arial Narrow"/>
          <w:sz w:val="20"/>
          <w:szCs w:val="20"/>
        </w:rPr>
        <w:t>le</w:t>
      </w:r>
      <w:r w:rsidRPr="000909CD">
        <w:rPr>
          <w:rFonts w:ascii="Arial Narrow" w:hAnsi="Arial Narrow"/>
          <w:spacing w:val="13"/>
          <w:sz w:val="20"/>
          <w:szCs w:val="20"/>
        </w:rPr>
        <w:t xml:space="preserve"> </w:t>
      </w:r>
      <w:r w:rsidRPr="000909CD">
        <w:rPr>
          <w:rFonts w:ascii="Arial Narrow" w:hAnsi="Arial Narrow"/>
          <w:sz w:val="20"/>
          <w:szCs w:val="20"/>
        </w:rPr>
        <w:t>cadre</w:t>
      </w:r>
      <w:r w:rsidRPr="000909CD">
        <w:rPr>
          <w:rFonts w:ascii="Arial Narrow" w:hAnsi="Arial Narrow"/>
          <w:spacing w:val="9"/>
          <w:sz w:val="20"/>
          <w:szCs w:val="20"/>
        </w:rPr>
        <w:t xml:space="preserve"> </w:t>
      </w:r>
      <w:r w:rsidRPr="000909CD">
        <w:rPr>
          <w:rFonts w:ascii="Arial Narrow" w:hAnsi="Arial Narrow"/>
          <w:sz w:val="20"/>
          <w:szCs w:val="20"/>
        </w:rPr>
        <w:t>de</w:t>
      </w:r>
      <w:r w:rsidRPr="000909CD">
        <w:rPr>
          <w:rFonts w:ascii="Arial Narrow" w:hAnsi="Arial Narrow"/>
          <w:spacing w:val="12"/>
          <w:sz w:val="20"/>
          <w:szCs w:val="20"/>
        </w:rPr>
        <w:t xml:space="preserve"> </w:t>
      </w:r>
      <w:r w:rsidRPr="000909CD">
        <w:rPr>
          <w:rFonts w:ascii="Arial Narrow" w:hAnsi="Arial Narrow"/>
          <w:sz w:val="20"/>
          <w:szCs w:val="20"/>
        </w:rPr>
        <w:t>la</w:t>
      </w:r>
      <w:r w:rsidRPr="000909CD">
        <w:rPr>
          <w:rFonts w:ascii="Arial Narrow" w:hAnsi="Arial Narrow"/>
          <w:spacing w:val="12"/>
          <w:sz w:val="20"/>
          <w:szCs w:val="20"/>
        </w:rPr>
        <w:t xml:space="preserve"> </w:t>
      </w:r>
      <w:r w:rsidRPr="000909CD">
        <w:rPr>
          <w:rFonts w:ascii="Arial Narrow" w:hAnsi="Arial Narrow"/>
          <w:sz w:val="20"/>
          <w:szCs w:val="20"/>
        </w:rPr>
        <w:t>catégorisation</w:t>
      </w:r>
      <w:r w:rsidRPr="000909CD">
        <w:rPr>
          <w:rFonts w:ascii="Arial Narrow" w:hAnsi="Arial Narrow"/>
          <w:spacing w:val="12"/>
          <w:sz w:val="20"/>
          <w:szCs w:val="20"/>
        </w:rPr>
        <w:t xml:space="preserve"> </w:t>
      </w:r>
      <w:r w:rsidRPr="000909CD">
        <w:rPr>
          <w:rFonts w:ascii="Arial Narrow" w:hAnsi="Arial Narrow"/>
          <w:sz w:val="20"/>
          <w:szCs w:val="20"/>
        </w:rPr>
        <w:t>préalablement</w:t>
      </w:r>
      <w:r w:rsidRPr="000909CD">
        <w:rPr>
          <w:rFonts w:ascii="Arial Narrow" w:hAnsi="Arial Narrow"/>
          <w:spacing w:val="13"/>
          <w:sz w:val="20"/>
          <w:szCs w:val="20"/>
        </w:rPr>
        <w:t xml:space="preserve"> </w:t>
      </w:r>
      <w:r w:rsidRPr="000909CD">
        <w:rPr>
          <w:rFonts w:ascii="Arial Narrow" w:hAnsi="Arial Narrow"/>
          <w:sz w:val="20"/>
          <w:szCs w:val="20"/>
        </w:rPr>
        <w:t>indiquée dans l’avis d’appel d’offres et rap</w:t>
      </w:r>
      <w:r w:rsidRPr="000909CD">
        <w:rPr>
          <w:rFonts w:ascii="Arial Narrow" w:hAnsi="Arial Narrow"/>
          <w:spacing w:val="2"/>
          <w:sz w:val="20"/>
          <w:szCs w:val="20"/>
        </w:rPr>
        <w:t>p</w:t>
      </w:r>
      <w:r w:rsidRPr="000909CD">
        <w:rPr>
          <w:rFonts w:ascii="Arial Narrow" w:hAnsi="Arial Narrow"/>
          <w:sz w:val="20"/>
          <w:szCs w:val="20"/>
        </w:rPr>
        <w:t>elée dans le RPAO</w:t>
      </w:r>
      <w:r w:rsidRPr="000909CD">
        <w:rPr>
          <w:rFonts w:ascii="Arial Narrow" w:hAnsi="Arial Narrow"/>
          <w:spacing w:val="-4"/>
          <w:sz w:val="20"/>
          <w:szCs w:val="20"/>
        </w:rPr>
        <w:t>.</w:t>
      </w:r>
      <w:r w:rsidRPr="000909CD">
        <w:rPr>
          <w:rFonts w:ascii="Arial Narrow" w:hAnsi="Arial Narrow"/>
          <w:sz w:val="20"/>
          <w:szCs w:val="20"/>
        </w:rPr>
        <w:t xml:space="preserve"> </w:t>
      </w:r>
    </w:p>
    <w:p w14:paraId="11CD4BBF" w14:textId="77777777" w:rsidR="00652478" w:rsidRPr="000909CD" w:rsidRDefault="00652478" w:rsidP="00652478">
      <w:pPr>
        <w:spacing w:after="0"/>
        <w:rPr>
          <w:rFonts w:ascii="Arial Narrow" w:hAnsi="Arial Narrow"/>
          <w:sz w:val="20"/>
          <w:szCs w:val="20"/>
        </w:rPr>
      </w:pPr>
    </w:p>
    <w:p w14:paraId="0BDF885A" w14:textId="77777777" w:rsidR="00652478" w:rsidRPr="000909CD" w:rsidRDefault="00652478" w:rsidP="00652478">
      <w:pPr>
        <w:spacing w:after="0"/>
        <w:rPr>
          <w:rFonts w:ascii="Arial Narrow" w:hAnsi="Arial Narrow"/>
          <w:sz w:val="20"/>
          <w:szCs w:val="20"/>
        </w:rPr>
      </w:pPr>
      <w:r w:rsidRPr="000909CD">
        <w:rPr>
          <w:rFonts w:ascii="Arial Narrow" w:hAnsi="Arial Narrow"/>
          <w:b/>
          <w:sz w:val="20"/>
          <w:szCs w:val="20"/>
        </w:rPr>
        <w:t>Arti</w:t>
      </w:r>
      <w:r w:rsidRPr="000909CD">
        <w:rPr>
          <w:rFonts w:ascii="Arial Narrow" w:hAnsi="Arial Narrow"/>
          <w:b/>
          <w:spacing w:val="-1"/>
          <w:sz w:val="20"/>
          <w:szCs w:val="20"/>
        </w:rPr>
        <w:t>c</w:t>
      </w:r>
      <w:r w:rsidRPr="000909CD">
        <w:rPr>
          <w:rFonts w:ascii="Arial Narrow" w:hAnsi="Arial Narrow"/>
          <w:b/>
          <w:sz w:val="20"/>
          <w:szCs w:val="20"/>
        </w:rPr>
        <w:t>le 5</w:t>
      </w:r>
      <w:r w:rsidRPr="000909CD">
        <w:rPr>
          <w:rFonts w:ascii="Arial Narrow" w:hAnsi="Arial Narrow"/>
          <w:sz w:val="20"/>
          <w:szCs w:val="20"/>
        </w:rPr>
        <w:t>.</w:t>
      </w:r>
      <w:r w:rsidRPr="000909CD">
        <w:rPr>
          <w:rFonts w:ascii="Arial Narrow" w:hAnsi="Arial Narrow"/>
          <w:spacing w:val="383"/>
          <w:sz w:val="20"/>
          <w:szCs w:val="20"/>
        </w:rPr>
        <w:t xml:space="preserve"> </w:t>
      </w:r>
      <w:r w:rsidRPr="000909CD">
        <w:rPr>
          <w:rFonts w:ascii="Arial Narrow" w:hAnsi="Arial Narrow"/>
          <w:sz w:val="20"/>
          <w:szCs w:val="20"/>
        </w:rPr>
        <w:t>Matériaux, matériels, fournitures, équipements et services autori</w:t>
      </w:r>
      <w:r w:rsidRPr="000909CD">
        <w:rPr>
          <w:rFonts w:ascii="Arial Narrow" w:hAnsi="Arial Narrow"/>
          <w:spacing w:val="-1"/>
          <w:sz w:val="20"/>
          <w:szCs w:val="20"/>
        </w:rPr>
        <w:t>sé</w:t>
      </w:r>
      <w:r w:rsidRPr="000909CD">
        <w:rPr>
          <w:rFonts w:ascii="Arial Narrow" w:hAnsi="Arial Narrow"/>
          <w:sz w:val="20"/>
          <w:szCs w:val="20"/>
        </w:rPr>
        <w:t>s</w:t>
      </w:r>
    </w:p>
    <w:p w14:paraId="197E8D62"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5.</w:t>
      </w:r>
      <w:r w:rsidRPr="000909CD">
        <w:rPr>
          <w:rFonts w:ascii="Arial Narrow" w:hAnsi="Arial Narrow"/>
          <w:spacing w:val="1"/>
          <w:sz w:val="20"/>
          <w:szCs w:val="20"/>
        </w:rPr>
        <w:t>1</w:t>
      </w:r>
      <w:r w:rsidRPr="000909CD">
        <w:rPr>
          <w:rFonts w:ascii="Arial Narrow" w:hAnsi="Arial Narrow"/>
          <w:spacing w:val="-4"/>
          <w:sz w:val="20"/>
          <w:szCs w:val="20"/>
        </w:rPr>
        <w:t>.</w:t>
      </w:r>
      <w:r w:rsidRPr="000909CD">
        <w:rPr>
          <w:rFonts w:ascii="Arial Narrow" w:hAnsi="Arial Narrow"/>
          <w:sz w:val="20"/>
          <w:szCs w:val="20"/>
        </w:rPr>
        <w:t xml:space="preserve"> Les matériaux, les matériels d</w:t>
      </w:r>
      <w:r w:rsidRPr="000909CD">
        <w:rPr>
          <w:rFonts w:ascii="Arial Narrow" w:hAnsi="Arial Narrow"/>
          <w:spacing w:val="-1"/>
          <w:sz w:val="20"/>
          <w:szCs w:val="20"/>
        </w:rPr>
        <w:t>e</w:t>
      </w:r>
      <w:r w:rsidRPr="000909CD">
        <w:rPr>
          <w:rFonts w:ascii="Arial Narrow" w:hAnsi="Arial Narrow"/>
          <w:sz w:val="20"/>
          <w:szCs w:val="20"/>
        </w:rPr>
        <w:t xml:space="preserve"> </w:t>
      </w:r>
      <w:r w:rsidRPr="000909CD">
        <w:rPr>
          <w:rFonts w:ascii="Arial Narrow" w:hAnsi="Arial Narrow"/>
          <w:w w:val="99"/>
          <w:sz w:val="20"/>
          <w:szCs w:val="20"/>
        </w:rPr>
        <w:t>l’e</w:t>
      </w:r>
      <w:r w:rsidRPr="000909CD">
        <w:rPr>
          <w:rFonts w:ascii="Arial Narrow" w:hAnsi="Arial Narrow"/>
          <w:sz w:val="20"/>
          <w:szCs w:val="20"/>
        </w:rPr>
        <w:t>ntrepreneur, les fournitu</w:t>
      </w:r>
      <w:r w:rsidRPr="000909CD">
        <w:rPr>
          <w:rFonts w:ascii="Arial Narrow" w:hAnsi="Arial Narrow"/>
          <w:spacing w:val="-1"/>
          <w:sz w:val="20"/>
          <w:szCs w:val="20"/>
        </w:rPr>
        <w:t>r</w:t>
      </w:r>
      <w:r w:rsidRPr="000909CD">
        <w:rPr>
          <w:rFonts w:ascii="Arial Narrow" w:hAnsi="Arial Narrow"/>
          <w:sz w:val="20"/>
          <w:szCs w:val="20"/>
        </w:rPr>
        <w:t>es, équipeme</w:t>
      </w:r>
      <w:r w:rsidRPr="000909CD">
        <w:rPr>
          <w:rFonts w:ascii="Arial Narrow" w:hAnsi="Arial Narrow"/>
          <w:spacing w:val="-1"/>
          <w:sz w:val="20"/>
          <w:szCs w:val="20"/>
        </w:rPr>
        <w:t>n</w:t>
      </w:r>
      <w:r w:rsidRPr="000909CD">
        <w:rPr>
          <w:rFonts w:ascii="Arial Narrow" w:hAnsi="Arial Narrow"/>
          <w:sz w:val="20"/>
          <w:szCs w:val="20"/>
        </w:rPr>
        <w:t>ts e</w:t>
      </w:r>
      <w:r w:rsidRPr="000909CD">
        <w:rPr>
          <w:rFonts w:ascii="Arial Narrow" w:hAnsi="Arial Narrow"/>
          <w:spacing w:val="-2"/>
          <w:sz w:val="20"/>
          <w:szCs w:val="20"/>
        </w:rPr>
        <w:t>t</w:t>
      </w:r>
      <w:r w:rsidRPr="000909CD">
        <w:rPr>
          <w:rFonts w:ascii="Arial Narrow" w:hAnsi="Arial Narrow"/>
          <w:sz w:val="20"/>
          <w:szCs w:val="20"/>
        </w:rPr>
        <w:t xml:space="preserve"> services de</w:t>
      </w:r>
      <w:r w:rsidRPr="000909CD">
        <w:rPr>
          <w:rFonts w:ascii="Arial Narrow" w:hAnsi="Arial Narrow"/>
          <w:spacing w:val="-1"/>
          <w:sz w:val="20"/>
          <w:szCs w:val="20"/>
        </w:rPr>
        <w:t>v</w:t>
      </w:r>
      <w:r w:rsidRPr="000909CD">
        <w:rPr>
          <w:rFonts w:ascii="Arial Narrow" w:hAnsi="Arial Narrow"/>
          <w:sz w:val="20"/>
          <w:szCs w:val="20"/>
        </w:rPr>
        <w:t>an</w:t>
      </w:r>
      <w:r w:rsidRPr="000909CD">
        <w:rPr>
          <w:rFonts w:ascii="Arial Narrow" w:hAnsi="Arial Narrow"/>
          <w:spacing w:val="-1"/>
          <w:sz w:val="20"/>
          <w:szCs w:val="20"/>
        </w:rPr>
        <w:t>t</w:t>
      </w:r>
      <w:r w:rsidRPr="000909CD">
        <w:rPr>
          <w:rFonts w:ascii="Arial Narrow" w:hAnsi="Arial Narrow"/>
          <w:sz w:val="20"/>
          <w:szCs w:val="20"/>
        </w:rPr>
        <w:t xml:space="preserve"> êtr</w:t>
      </w:r>
      <w:r w:rsidRPr="000909CD">
        <w:rPr>
          <w:rFonts w:ascii="Arial Narrow" w:hAnsi="Arial Narrow"/>
          <w:spacing w:val="-1"/>
          <w:sz w:val="20"/>
          <w:szCs w:val="20"/>
        </w:rPr>
        <w:t>e</w:t>
      </w:r>
      <w:r w:rsidRPr="000909CD">
        <w:rPr>
          <w:rFonts w:ascii="Arial Narrow" w:hAnsi="Arial Narrow"/>
          <w:sz w:val="20"/>
          <w:szCs w:val="20"/>
        </w:rPr>
        <w:t xml:space="preserve"> f</w:t>
      </w:r>
      <w:r w:rsidRPr="000909CD">
        <w:rPr>
          <w:rFonts w:ascii="Arial Narrow" w:hAnsi="Arial Narrow"/>
          <w:spacing w:val="-1"/>
          <w:sz w:val="20"/>
          <w:szCs w:val="20"/>
        </w:rPr>
        <w:t>o</w:t>
      </w:r>
      <w:r w:rsidRPr="000909CD">
        <w:rPr>
          <w:rFonts w:ascii="Arial Narrow" w:hAnsi="Arial Narrow"/>
          <w:sz w:val="20"/>
          <w:szCs w:val="20"/>
        </w:rPr>
        <w:t>urni</w:t>
      </w:r>
      <w:r w:rsidRPr="000909CD">
        <w:rPr>
          <w:rFonts w:ascii="Arial Narrow" w:hAnsi="Arial Narrow"/>
          <w:spacing w:val="-1"/>
          <w:sz w:val="20"/>
          <w:szCs w:val="20"/>
        </w:rPr>
        <w:t>s</w:t>
      </w:r>
      <w:r w:rsidRPr="000909CD">
        <w:rPr>
          <w:rFonts w:ascii="Arial Narrow" w:hAnsi="Arial Narrow"/>
          <w:sz w:val="20"/>
          <w:szCs w:val="20"/>
        </w:rPr>
        <w:t xml:space="preserve"> dans</w:t>
      </w:r>
      <w:r w:rsidRPr="000909CD">
        <w:rPr>
          <w:rFonts w:ascii="Arial Narrow" w:hAnsi="Arial Narrow"/>
          <w:spacing w:val="3"/>
          <w:sz w:val="20"/>
          <w:szCs w:val="20"/>
        </w:rPr>
        <w:t xml:space="preserve"> </w:t>
      </w:r>
      <w:r w:rsidRPr="000909CD">
        <w:rPr>
          <w:rFonts w:ascii="Arial Narrow" w:hAnsi="Arial Narrow"/>
          <w:sz w:val="20"/>
          <w:szCs w:val="20"/>
        </w:rPr>
        <w:t>le</w:t>
      </w:r>
      <w:r w:rsidRPr="000909CD">
        <w:rPr>
          <w:rFonts w:ascii="Arial Narrow" w:hAnsi="Arial Narrow"/>
          <w:spacing w:val="3"/>
          <w:sz w:val="20"/>
          <w:szCs w:val="20"/>
        </w:rPr>
        <w:t xml:space="preserve"> </w:t>
      </w:r>
      <w:r w:rsidRPr="000909CD">
        <w:rPr>
          <w:rFonts w:ascii="Arial Narrow" w:hAnsi="Arial Narrow"/>
          <w:sz w:val="20"/>
          <w:szCs w:val="20"/>
        </w:rPr>
        <w:t>cadre</w:t>
      </w:r>
      <w:r w:rsidRPr="000909CD">
        <w:rPr>
          <w:rFonts w:ascii="Arial Narrow" w:hAnsi="Arial Narrow"/>
          <w:spacing w:val="1"/>
          <w:sz w:val="20"/>
          <w:szCs w:val="20"/>
        </w:rPr>
        <w:t xml:space="preserve"> </w:t>
      </w:r>
      <w:r w:rsidRPr="000909CD">
        <w:rPr>
          <w:rFonts w:ascii="Arial Narrow" w:hAnsi="Arial Narrow"/>
          <w:sz w:val="20"/>
          <w:szCs w:val="20"/>
        </w:rPr>
        <w:t>du</w:t>
      </w:r>
      <w:r w:rsidRPr="000909CD">
        <w:rPr>
          <w:rFonts w:ascii="Arial Narrow" w:hAnsi="Arial Narrow"/>
          <w:spacing w:val="3"/>
          <w:sz w:val="20"/>
          <w:szCs w:val="20"/>
        </w:rPr>
        <w:t xml:space="preserve"> </w:t>
      </w:r>
      <w:r w:rsidRPr="000909CD">
        <w:rPr>
          <w:rFonts w:ascii="Arial Narrow" w:hAnsi="Arial Narrow"/>
          <w:sz w:val="20"/>
          <w:szCs w:val="20"/>
        </w:rPr>
        <w:t>Marché</w:t>
      </w:r>
      <w:r w:rsidRPr="000909CD">
        <w:rPr>
          <w:rFonts w:ascii="Arial Narrow" w:hAnsi="Arial Narrow"/>
          <w:spacing w:val="7"/>
          <w:sz w:val="20"/>
          <w:szCs w:val="20"/>
        </w:rPr>
        <w:t xml:space="preserve"> </w:t>
      </w:r>
      <w:r w:rsidRPr="000909CD">
        <w:rPr>
          <w:rFonts w:ascii="Arial Narrow" w:hAnsi="Arial Narrow"/>
          <w:sz w:val="20"/>
          <w:szCs w:val="20"/>
        </w:rPr>
        <w:t>ne</w:t>
      </w:r>
      <w:r w:rsidRPr="000909CD">
        <w:rPr>
          <w:rFonts w:ascii="Arial Narrow" w:hAnsi="Arial Narrow"/>
          <w:spacing w:val="5"/>
          <w:sz w:val="20"/>
          <w:szCs w:val="20"/>
        </w:rPr>
        <w:t xml:space="preserve"> </w:t>
      </w:r>
      <w:r w:rsidRPr="000909CD">
        <w:rPr>
          <w:rFonts w:ascii="Arial Narrow" w:hAnsi="Arial Narrow"/>
          <w:sz w:val="20"/>
          <w:szCs w:val="20"/>
        </w:rPr>
        <w:t>doivent</w:t>
      </w:r>
      <w:r w:rsidRPr="000909CD">
        <w:rPr>
          <w:rFonts w:ascii="Arial Narrow" w:hAnsi="Arial Narrow"/>
          <w:spacing w:val="5"/>
          <w:sz w:val="20"/>
          <w:szCs w:val="20"/>
        </w:rPr>
        <w:t xml:space="preserve"> </w:t>
      </w:r>
      <w:r w:rsidRPr="000909CD">
        <w:rPr>
          <w:rFonts w:ascii="Arial Narrow" w:hAnsi="Arial Narrow"/>
          <w:sz w:val="20"/>
          <w:szCs w:val="20"/>
        </w:rPr>
        <w:t>pas</w:t>
      </w:r>
      <w:r w:rsidRPr="000909CD">
        <w:rPr>
          <w:rFonts w:ascii="Arial Narrow" w:hAnsi="Arial Narrow"/>
          <w:spacing w:val="4"/>
          <w:sz w:val="20"/>
          <w:szCs w:val="20"/>
        </w:rPr>
        <w:t xml:space="preserve"> </w:t>
      </w:r>
      <w:r w:rsidRPr="000909CD">
        <w:rPr>
          <w:rFonts w:ascii="Arial Narrow" w:hAnsi="Arial Narrow"/>
          <w:sz w:val="20"/>
          <w:szCs w:val="20"/>
        </w:rPr>
        <w:t>provenir</w:t>
      </w:r>
      <w:r w:rsidRPr="000909CD">
        <w:rPr>
          <w:rFonts w:ascii="Arial Narrow" w:hAnsi="Arial Narrow"/>
          <w:spacing w:val="5"/>
          <w:sz w:val="20"/>
          <w:szCs w:val="20"/>
        </w:rPr>
        <w:t xml:space="preserve"> </w:t>
      </w:r>
      <w:r w:rsidRPr="000909CD">
        <w:rPr>
          <w:rFonts w:ascii="Arial Narrow" w:hAnsi="Arial Narrow"/>
          <w:sz w:val="20"/>
          <w:szCs w:val="20"/>
        </w:rPr>
        <w:t>le</w:t>
      </w:r>
      <w:r w:rsidRPr="000909CD">
        <w:rPr>
          <w:rFonts w:ascii="Arial Narrow" w:hAnsi="Arial Narrow"/>
          <w:spacing w:val="4"/>
          <w:sz w:val="20"/>
          <w:szCs w:val="20"/>
        </w:rPr>
        <w:t xml:space="preserve"> </w:t>
      </w:r>
      <w:r w:rsidRPr="000909CD">
        <w:rPr>
          <w:rFonts w:ascii="Arial Narrow" w:hAnsi="Arial Narrow"/>
          <w:sz w:val="20"/>
          <w:szCs w:val="20"/>
        </w:rPr>
        <w:t>cas</w:t>
      </w:r>
      <w:r w:rsidRPr="000909CD">
        <w:rPr>
          <w:rFonts w:ascii="Arial Narrow" w:hAnsi="Arial Narrow"/>
          <w:spacing w:val="3"/>
          <w:sz w:val="20"/>
          <w:szCs w:val="20"/>
        </w:rPr>
        <w:t xml:space="preserve"> </w:t>
      </w:r>
      <w:r w:rsidRPr="000909CD">
        <w:rPr>
          <w:rFonts w:ascii="Arial Narrow" w:hAnsi="Arial Narrow"/>
          <w:sz w:val="20"/>
          <w:szCs w:val="20"/>
        </w:rPr>
        <w:t>échéant,</w:t>
      </w:r>
      <w:r w:rsidRPr="000909CD">
        <w:rPr>
          <w:rFonts w:ascii="Arial Narrow" w:hAnsi="Arial Narrow"/>
          <w:spacing w:val="7"/>
          <w:sz w:val="20"/>
          <w:szCs w:val="20"/>
        </w:rPr>
        <w:t xml:space="preserve"> </w:t>
      </w:r>
      <w:r w:rsidRPr="000909CD">
        <w:rPr>
          <w:rFonts w:ascii="Arial Narrow" w:hAnsi="Arial Narrow"/>
          <w:sz w:val="20"/>
          <w:szCs w:val="20"/>
        </w:rPr>
        <w:t>de</w:t>
      </w:r>
      <w:r w:rsidRPr="000909CD">
        <w:rPr>
          <w:rFonts w:ascii="Arial Narrow" w:hAnsi="Arial Narrow"/>
          <w:spacing w:val="5"/>
          <w:sz w:val="20"/>
          <w:szCs w:val="20"/>
        </w:rPr>
        <w:t xml:space="preserve"> </w:t>
      </w:r>
      <w:r w:rsidRPr="000909CD">
        <w:rPr>
          <w:rFonts w:ascii="Arial Narrow" w:hAnsi="Arial Narrow"/>
          <w:sz w:val="20"/>
          <w:szCs w:val="20"/>
        </w:rPr>
        <w:t>pays</w:t>
      </w:r>
      <w:r w:rsidRPr="000909CD">
        <w:rPr>
          <w:rFonts w:ascii="Arial Narrow" w:hAnsi="Arial Narrow"/>
          <w:spacing w:val="6"/>
          <w:sz w:val="20"/>
          <w:szCs w:val="20"/>
        </w:rPr>
        <w:t xml:space="preserve"> </w:t>
      </w:r>
      <w:r w:rsidRPr="000909CD">
        <w:rPr>
          <w:rFonts w:ascii="Arial Narrow" w:hAnsi="Arial Narrow"/>
          <w:sz w:val="20"/>
          <w:szCs w:val="20"/>
        </w:rPr>
        <w:t>figurant</w:t>
      </w:r>
      <w:r w:rsidRPr="000909CD">
        <w:rPr>
          <w:rFonts w:ascii="Arial Narrow" w:hAnsi="Arial Narrow"/>
          <w:spacing w:val="3"/>
          <w:sz w:val="20"/>
          <w:szCs w:val="20"/>
        </w:rPr>
        <w:t xml:space="preserve"> </w:t>
      </w:r>
      <w:r w:rsidRPr="000909CD">
        <w:rPr>
          <w:rFonts w:ascii="Arial Narrow" w:hAnsi="Arial Narrow"/>
          <w:sz w:val="20"/>
          <w:szCs w:val="20"/>
        </w:rPr>
        <w:t>dans</w:t>
      </w:r>
      <w:r w:rsidRPr="000909CD">
        <w:rPr>
          <w:rFonts w:ascii="Arial Narrow" w:hAnsi="Arial Narrow"/>
          <w:spacing w:val="5"/>
          <w:sz w:val="20"/>
          <w:szCs w:val="20"/>
        </w:rPr>
        <w:t xml:space="preserve"> </w:t>
      </w:r>
      <w:r w:rsidRPr="000909CD">
        <w:rPr>
          <w:rFonts w:ascii="Arial Narrow" w:hAnsi="Arial Narrow"/>
          <w:sz w:val="20"/>
          <w:szCs w:val="20"/>
        </w:rPr>
        <w:t>la</w:t>
      </w:r>
      <w:r w:rsidRPr="000909CD">
        <w:rPr>
          <w:rFonts w:ascii="Arial Narrow" w:hAnsi="Arial Narrow"/>
          <w:spacing w:val="5"/>
          <w:sz w:val="20"/>
          <w:szCs w:val="20"/>
        </w:rPr>
        <w:t xml:space="preserve"> </w:t>
      </w:r>
      <w:r w:rsidRPr="000909CD">
        <w:rPr>
          <w:rFonts w:ascii="Arial Narrow" w:hAnsi="Arial Narrow"/>
          <w:sz w:val="20"/>
          <w:szCs w:val="20"/>
        </w:rPr>
        <w:t>liste</w:t>
      </w:r>
      <w:r w:rsidRPr="000909CD">
        <w:rPr>
          <w:rFonts w:ascii="Arial Narrow" w:hAnsi="Arial Narrow"/>
          <w:spacing w:val="5"/>
          <w:sz w:val="20"/>
          <w:szCs w:val="20"/>
        </w:rPr>
        <w:t xml:space="preserve"> </w:t>
      </w:r>
      <w:r w:rsidRPr="000909CD">
        <w:rPr>
          <w:rFonts w:ascii="Arial Narrow" w:hAnsi="Arial Narrow"/>
          <w:sz w:val="20"/>
          <w:szCs w:val="20"/>
        </w:rPr>
        <w:t>prévue</w:t>
      </w:r>
      <w:r w:rsidRPr="000909CD">
        <w:rPr>
          <w:rFonts w:ascii="Arial Narrow" w:hAnsi="Arial Narrow"/>
          <w:spacing w:val="6"/>
          <w:sz w:val="20"/>
          <w:szCs w:val="20"/>
        </w:rPr>
        <w:t xml:space="preserve"> </w:t>
      </w:r>
      <w:r w:rsidRPr="000909CD">
        <w:rPr>
          <w:rFonts w:ascii="Arial Narrow" w:hAnsi="Arial Narrow"/>
          <w:sz w:val="20"/>
          <w:szCs w:val="20"/>
        </w:rPr>
        <w:t>dans</w:t>
      </w:r>
      <w:r w:rsidRPr="000909CD">
        <w:rPr>
          <w:rFonts w:ascii="Arial Narrow" w:hAnsi="Arial Narrow"/>
          <w:spacing w:val="5"/>
          <w:sz w:val="20"/>
          <w:szCs w:val="20"/>
        </w:rPr>
        <w:t xml:space="preserve"> </w:t>
      </w:r>
      <w:r w:rsidRPr="000909CD">
        <w:rPr>
          <w:rFonts w:ascii="Arial Narrow" w:hAnsi="Arial Narrow"/>
          <w:sz w:val="20"/>
          <w:szCs w:val="20"/>
        </w:rPr>
        <w:t>le RPAO</w:t>
      </w:r>
      <w:r w:rsidRPr="000909CD">
        <w:rPr>
          <w:rFonts w:ascii="Arial Narrow" w:hAnsi="Arial Narrow"/>
          <w:w w:val="98"/>
          <w:sz w:val="20"/>
          <w:szCs w:val="20"/>
        </w:rPr>
        <w:t xml:space="preserve">. </w:t>
      </w:r>
    </w:p>
    <w:p w14:paraId="2702B448"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5.</w:t>
      </w:r>
      <w:r w:rsidRPr="000909CD">
        <w:rPr>
          <w:rFonts w:ascii="Arial Narrow" w:hAnsi="Arial Narrow"/>
          <w:spacing w:val="1"/>
          <w:sz w:val="20"/>
          <w:szCs w:val="20"/>
        </w:rPr>
        <w:t>2</w:t>
      </w:r>
      <w:r w:rsidRPr="000909CD">
        <w:rPr>
          <w:rFonts w:ascii="Arial Narrow" w:hAnsi="Arial Narrow"/>
          <w:spacing w:val="-2"/>
          <w:sz w:val="20"/>
          <w:szCs w:val="20"/>
        </w:rPr>
        <w:t>.</w:t>
      </w:r>
      <w:r w:rsidRPr="000909CD">
        <w:rPr>
          <w:rFonts w:ascii="Arial Narrow" w:hAnsi="Arial Narrow"/>
          <w:spacing w:val="-6"/>
          <w:sz w:val="20"/>
          <w:szCs w:val="20"/>
        </w:rPr>
        <w:t xml:space="preserve"> </w:t>
      </w:r>
      <w:r w:rsidRPr="000909CD">
        <w:rPr>
          <w:rFonts w:ascii="Arial Narrow" w:hAnsi="Arial Narrow"/>
          <w:sz w:val="20"/>
          <w:szCs w:val="20"/>
        </w:rPr>
        <w:t>E</w:t>
      </w:r>
      <w:r w:rsidRPr="000909CD">
        <w:rPr>
          <w:rFonts w:ascii="Arial Narrow" w:hAnsi="Arial Narrow"/>
          <w:spacing w:val="-1"/>
          <w:sz w:val="20"/>
          <w:szCs w:val="20"/>
        </w:rPr>
        <w:t>n</w:t>
      </w:r>
      <w:r w:rsidRPr="000909CD">
        <w:rPr>
          <w:rFonts w:ascii="Arial Narrow" w:hAnsi="Arial Narrow"/>
          <w:spacing w:val="-4"/>
          <w:sz w:val="20"/>
          <w:szCs w:val="20"/>
        </w:rPr>
        <w:t xml:space="preserve"> </w:t>
      </w:r>
      <w:r w:rsidRPr="000909CD">
        <w:rPr>
          <w:rFonts w:ascii="Arial Narrow" w:hAnsi="Arial Narrow"/>
          <w:sz w:val="20"/>
          <w:szCs w:val="20"/>
        </w:rPr>
        <w:t>ver</w:t>
      </w:r>
      <w:r w:rsidRPr="000909CD">
        <w:rPr>
          <w:rFonts w:ascii="Arial Narrow" w:hAnsi="Arial Narrow"/>
          <w:spacing w:val="-3"/>
          <w:sz w:val="20"/>
          <w:szCs w:val="20"/>
        </w:rPr>
        <w:t>t</w:t>
      </w:r>
      <w:r w:rsidRPr="000909CD">
        <w:rPr>
          <w:rFonts w:ascii="Arial Narrow" w:hAnsi="Arial Narrow"/>
          <w:sz w:val="20"/>
          <w:szCs w:val="20"/>
        </w:rPr>
        <w:t>u</w:t>
      </w:r>
      <w:r w:rsidRPr="000909CD">
        <w:rPr>
          <w:rFonts w:ascii="Arial Narrow" w:hAnsi="Arial Narrow"/>
          <w:spacing w:val="-3"/>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z w:val="20"/>
          <w:szCs w:val="20"/>
        </w:rPr>
        <w:t>artic</w:t>
      </w:r>
      <w:r w:rsidRPr="000909CD">
        <w:rPr>
          <w:rFonts w:ascii="Arial Narrow" w:hAnsi="Arial Narrow"/>
          <w:spacing w:val="-1"/>
          <w:sz w:val="20"/>
          <w:szCs w:val="20"/>
        </w:rPr>
        <w:t>le</w:t>
      </w:r>
      <w:r w:rsidRPr="000909CD">
        <w:rPr>
          <w:rFonts w:ascii="Arial Narrow" w:hAnsi="Arial Narrow"/>
          <w:spacing w:val="-3"/>
          <w:sz w:val="20"/>
          <w:szCs w:val="20"/>
        </w:rPr>
        <w:t xml:space="preserve"> </w:t>
      </w:r>
      <w:r w:rsidRPr="000909CD">
        <w:rPr>
          <w:rFonts w:ascii="Arial Narrow" w:hAnsi="Arial Narrow"/>
          <w:sz w:val="20"/>
          <w:szCs w:val="20"/>
        </w:rPr>
        <w:t>5</w:t>
      </w:r>
      <w:r w:rsidRPr="000909CD">
        <w:rPr>
          <w:rFonts w:ascii="Arial Narrow" w:hAnsi="Arial Narrow"/>
          <w:spacing w:val="-2"/>
          <w:sz w:val="20"/>
          <w:szCs w:val="20"/>
        </w:rPr>
        <w:t>.</w:t>
      </w:r>
      <w:r w:rsidRPr="000909CD">
        <w:rPr>
          <w:rFonts w:ascii="Arial Narrow" w:hAnsi="Arial Narrow"/>
          <w:sz w:val="20"/>
          <w:szCs w:val="20"/>
        </w:rPr>
        <w:t>1</w:t>
      </w:r>
      <w:r w:rsidRPr="000909CD">
        <w:rPr>
          <w:rFonts w:ascii="Arial Narrow" w:hAnsi="Arial Narrow"/>
          <w:spacing w:val="-6"/>
          <w:sz w:val="20"/>
          <w:szCs w:val="20"/>
        </w:rPr>
        <w:t xml:space="preserve"> </w:t>
      </w:r>
      <w:r w:rsidRPr="000909CD">
        <w:rPr>
          <w:rFonts w:ascii="Arial Narrow" w:hAnsi="Arial Narrow"/>
          <w:sz w:val="20"/>
          <w:szCs w:val="20"/>
        </w:rPr>
        <w:t>ci</w:t>
      </w:r>
      <w:r w:rsidRPr="000909CD">
        <w:rPr>
          <w:rFonts w:ascii="Arial Narrow" w:hAnsi="Arial Narrow"/>
          <w:spacing w:val="-1"/>
          <w:sz w:val="20"/>
          <w:szCs w:val="20"/>
        </w:rPr>
        <w:t>-</w:t>
      </w:r>
      <w:r w:rsidRPr="000909CD">
        <w:rPr>
          <w:rFonts w:ascii="Arial Narrow" w:hAnsi="Arial Narrow"/>
          <w:sz w:val="20"/>
          <w:szCs w:val="20"/>
        </w:rPr>
        <w:t>dessus,</w:t>
      </w:r>
      <w:r w:rsidRPr="000909CD">
        <w:rPr>
          <w:rFonts w:ascii="Arial Narrow" w:hAnsi="Arial Narrow"/>
          <w:spacing w:val="-3"/>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e</w:t>
      </w:r>
      <w:r w:rsidRPr="000909CD">
        <w:rPr>
          <w:rFonts w:ascii="Arial Narrow" w:hAnsi="Arial Narrow"/>
          <w:spacing w:val="-3"/>
          <w:sz w:val="20"/>
          <w:szCs w:val="20"/>
        </w:rPr>
        <w:t xml:space="preserve"> </w:t>
      </w:r>
      <w:r w:rsidRPr="000909CD">
        <w:rPr>
          <w:rFonts w:ascii="Arial Narrow" w:hAnsi="Arial Narrow"/>
          <w:spacing w:val="-2"/>
          <w:sz w:val="20"/>
          <w:szCs w:val="20"/>
        </w:rPr>
        <w:t>t</w:t>
      </w:r>
      <w:r w:rsidRPr="000909CD">
        <w:rPr>
          <w:rFonts w:ascii="Arial Narrow" w:hAnsi="Arial Narrow"/>
          <w:sz w:val="20"/>
          <w:szCs w:val="20"/>
        </w:rPr>
        <w:t>er</w:t>
      </w:r>
      <w:r w:rsidRPr="000909CD">
        <w:rPr>
          <w:rFonts w:ascii="Arial Narrow" w:hAnsi="Arial Narrow"/>
          <w:spacing w:val="-2"/>
          <w:sz w:val="20"/>
          <w:szCs w:val="20"/>
        </w:rPr>
        <w:t>m</w:t>
      </w:r>
      <w:r w:rsidRPr="000909CD">
        <w:rPr>
          <w:rFonts w:ascii="Arial Narrow" w:hAnsi="Arial Narrow"/>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“prov</w:t>
      </w:r>
      <w:r w:rsidRPr="000909CD">
        <w:rPr>
          <w:rFonts w:ascii="Arial Narrow" w:hAnsi="Arial Narrow"/>
          <w:spacing w:val="-1"/>
          <w:sz w:val="20"/>
          <w:szCs w:val="20"/>
        </w:rPr>
        <w:t>e</w:t>
      </w:r>
      <w:r w:rsidRPr="000909CD">
        <w:rPr>
          <w:rFonts w:ascii="Arial Narrow" w:hAnsi="Arial Narrow"/>
          <w:sz w:val="20"/>
          <w:szCs w:val="20"/>
        </w:rPr>
        <w:t>n</w:t>
      </w:r>
      <w:r w:rsidRPr="000909CD">
        <w:rPr>
          <w:rFonts w:ascii="Arial Narrow" w:hAnsi="Arial Narrow"/>
          <w:spacing w:val="-3"/>
          <w:sz w:val="20"/>
          <w:szCs w:val="20"/>
        </w:rPr>
        <w:t>i</w:t>
      </w:r>
      <w:r w:rsidRPr="000909CD">
        <w:rPr>
          <w:rFonts w:ascii="Arial Narrow" w:hAnsi="Arial Narrow"/>
          <w:sz w:val="20"/>
          <w:szCs w:val="20"/>
        </w:rPr>
        <w:t>r”</w:t>
      </w:r>
      <w:r w:rsidRPr="000909CD">
        <w:rPr>
          <w:rFonts w:ascii="Arial Narrow" w:hAnsi="Arial Narrow"/>
          <w:spacing w:val="-3"/>
          <w:sz w:val="20"/>
          <w:szCs w:val="20"/>
        </w:rPr>
        <w:t xml:space="preserve"> </w:t>
      </w:r>
      <w:r w:rsidRPr="000909CD">
        <w:rPr>
          <w:rFonts w:ascii="Arial Narrow" w:hAnsi="Arial Narrow"/>
          <w:sz w:val="20"/>
          <w:szCs w:val="20"/>
        </w:rPr>
        <w:t>désigne</w:t>
      </w:r>
      <w:r w:rsidRPr="000909CD">
        <w:rPr>
          <w:rFonts w:ascii="Arial Narrow" w:hAnsi="Arial Narrow"/>
          <w:spacing w:val="-3"/>
          <w:sz w:val="20"/>
          <w:szCs w:val="20"/>
        </w:rPr>
        <w:t xml:space="preserve"> </w:t>
      </w:r>
      <w:r w:rsidRPr="000909CD">
        <w:rPr>
          <w:rFonts w:ascii="Arial Narrow" w:hAnsi="Arial Narrow"/>
          <w:sz w:val="20"/>
          <w:szCs w:val="20"/>
        </w:rPr>
        <w:t>le</w:t>
      </w:r>
      <w:r w:rsidRPr="000909CD">
        <w:rPr>
          <w:rFonts w:ascii="Arial Narrow" w:hAnsi="Arial Narrow"/>
          <w:spacing w:val="-3"/>
          <w:sz w:val="20"/>
          <w:szCs w:val="20"/>
        </w:rPr>
        <w:t xml:space="preserve"> </w:t>
      </w:r>
      <w:r w:rsidRPr="000909CD">
        <w:rPr>
          <w:rFonts w:ascii="Arial Narrow" w:hAnsi="Arial Narrow"/>
          <w:sz w:val="20"/>
          <w:szCs w:val="20"/>
        </w:rPr>
        <w:t>lieu</w:t>
      </w:r>
      <w:r w:rsidRPr="000909CD">
        <w:rPr>
          <w:rFonts w:ascii="Arial Narrow" w:hAnsi="Arial Narrow"/>
          <w:spacing w:val="-3"/>
          <w:sz w:val="20"/>
          <w:szCs w:val="20"/>
        </w:rPr>
        <w:t xml:space="preserve"> </w:t>
      </w:r>
      <w:r w:rsidRPr="000909CD">
        <w:rPr>
          <w:rFonts w:ascii="Arial Narrow" w:hAnsi="Arial Narrow"/>
          <w:sz w:val="20"/>
          <w:szCs w:val="20"/>
        </w:rPr>
        <w:t>o</w:t>
      </w:r>
      <w:r w:rsidRPr="000909CD">
        <w:rPr>
          <w:rFonts w:ascii="Arial Narrow" w:hAnsi="Arial Narrow"/>
          <w:spacing w:val="-1"/>
          <w:sz w:val="20"/>
          <w:szCs w:val="20"/>
        </w:rPr>
        <w:t>ù</w:t>
      </w:r>
      <w:r w:rsidRPr="000909CD">
        <w:rPr>
          <w:rFonts w:ascii="Arial Narrow" w:hAnsi="Arial Narrow"/>
          <w:spacing w:val="-3"/>
          <w:sz w:val="20"/>
          <w:szCs w:val="20"/>
        </w:rPr>
        <w:t xml:space="preserve"> </w:t>
      </w:r>
      <w:r w:rsidRPr="000909CD">
        <w:rPr>
          <w:rFonts w:ascii="Arial Narrow" w:hAnsi="Arial Narrow"/>
          <w:sz w:val="20"/>
          <w:szCs w:val="20"/>
        </w:rPr>
        <w:t>le</w:t>
      </w:r>
      <w:r w:rsidRPr="000909CD">
        <w:rPr>
          <w:rFonts w:ascii="Arial Narrow" w:hAnsi="Arial Narrow"/>
          <w:spacing w:val="-2"/>
          <w:sz w:val="20"/>
          <w:szCs w:val="20"/>
        </w:rPr>
        <w:t>s</w:t>
      </w:r>
      <w:r w:rsidRPr="000909CD">
        <w:rPr>
          <w:rFonts w:ascii="Arial Narrow" w:hAnsi="Arial Narrow"/>
          <w:spacing w:val="-4"/>
          <w:sz w:val="20"/>
          <w:szCs w:val="20"/>
        </w:rPr>
        <w:t xml:space="preserve"> </w:t>
      </w:r>
      <w:r w:rsidRPr="000909CD">
        <w:rPr>
          <w:rFonts w:ascii="Arial Narrow" w:hAnsi="Arial Narrow"/>
          <w:sz w:val="20"/>
          <w:szCs w:val="20"/>
        </w:rPr>
        <w:t>bi</w:t>
      </w:r>
      <w:r w:rsidRPr="000909CD">
        <w:rPr>
          <w:rFonts w:ascii="Arial Narrow" w:hAnsi="Arial Narrow"/>
          <w:spacing w:val="-2"/>
          <w:sz w:val="20"/>
          <w:szCs w:val="20"/>
        </w:rPr>
        <w:t>en</w:t>
      </w:r>
      <w:r w:rsidRPr="000909CD">
        <w:rPr>
          <w:rFonts w:ascii="Arial Narrow" w:hAnsi="Arial Narrow"/>
          <w:sz w:val="20"/>
          <w:szCs w:val="20"/>
        </w:rPr>
        <w:t>s</w:t>
      </w:r>
      <w:r w:rsidRPr="000909CD">
        <w:rPr>
          <w:rFonts w:ascii="Arial Narrow" w:hAnsi="Arial Narrow"/>
          <w:spacing w:val="-4"/>
          <w:sz w:val="20"/>
          <w:szCs w:val="20"/>
        </w:rPr>
        <w:t xml:space="preserve"> </w:t>
      </w:r>
      <w:r w:rsidRPr="000909CD">
        <w:rPr>
          <w:rFonts w:ascii="Arial Narrow" w:hAnsi="Arial Narrow"/>
          <w:sz w:val="20"/>
          <w:szCs w:val="20"/>
        </w:rPr>
        <w:t>e</w:t>
      </w:r>
      <w:r w:rsidRPr="000909CD">
        <w:rPr>
          <w:rFonts w:ascii="Arial Narrow" w:hAnsi="Arial Narrow"/>
          <w:spacing w:val="-2"/>
          <w:sz w:val="20"/>
          <w:szCs w:val="20"/>
        </w:rPr>
        <w:t>t</w:t>
      </w:r>
      <w:r w:rsidRPr="000909CD">
        <w:rPr>
          <w:rFonts w:ascii="Arial Narrow" w:hAnsi="Arial Narrow"/>
          <w:spacing w:val="-4"/>
          <w:sz w:val="20"/>
          <w:szCs w:val="20"/>
        </w:rPr>
        <w:t xml:space="preserve"> </w:t>
      </w:r>
      <w:r w:rsidRPr="000909CD">
        <w:rPr>
          <w:rFonts w:ascii="Arial Narrow" w:hAnsi="Arial Narrow"/>
          <w:sz w:val="20"/>
          <w:szCs w:val="20"/>
        </w:rPr>
        <w:t>serv</w:t>
      </w:r>
      <w:r w:rsidRPr="000909CD">
        <w:rPr>
          <w:rFonts w:ascii="Arial Narrow" w:hAnsi="Arial Narrow"/>
          <w:spacing w:val="-2"/>
          <w:sz w:val="20"/>
          <w:szCs w:val="20"/>
        </w:rPr>
        <w:t>i</w:t>
      </w:r>
      <w:r w:rsidRPr="000909CD">
        <w:rPr>
          <w:rFonts w:ascii="Arial Narrow" w:hAnsi="Arial Narrow"/>
          <w:sz w:val="20"/>
          <w:szCs w:val="20"/>
        </w:rPr>
        <w:t>ces</w:t>
      </w:r>
      <w:r w:rsidRPr="000909CD">
        <w:rPr>
          <w:rFonts w:ascii="Arial Narrow" w:hAnsi="Arial Narrow"/>
          <w:spacing w:val="-6"/>
          <w:sz w:val="20"/>
          <w:szCs w:val="20"/>
        </w:rPr>
        <w:t xml:space="preserve"> </w:t>
      </w:r>
      <w:r w:rsidRPr="000909CD">
        <w:rPr>
          <w:rFonts w:ascii="Arial Narrow" w:hAnsi="Arial Narrow"/>
          <w:sz w:val="20"/>
          <w:szCs w:val="20"/>
        </w:rPr>
        <w:t>pous</w:t>
      </w:r>
      <w:r w:rsidRPr="000909CD">
        <w:rPr>
          <w:rFonts w:ascii="Arial Narrow" w:hAnsi="Arial Narrow"/>
          <w:spacing w:val="-3"/>
          <w:sz w:val="20"/>
          <w:szCs w:val="20"/>
        </w:rPr>
        <w:t>s</w:t>
      </w:r>
      <w:r w:rsidRPr="000909CD">
        <w:rPr>
          <w:rFonts w:ascii="Arial Narrow" w:hAnsi="Arial Narrow"/>
          <w:sz w:val="20"/>
          <w:szCs w:val="20"/>
        </w:rPr>
        <w:t>en</w:t>
      </w:r>
      <w:r w:rsidRPr="000909CD">
        <w:rPr>
          <w:rFonts w:ascii="Arial Narrow" w:hAnsi="Arial Narrow"/>
          <w:spacing w:val="-2"/>
          <w:sz w:val="20"/>
          <w:szCs w:val="20"/>
        </w:rPr>
        <w:t>t</w:t>
      </w:r>
      <w:r w:rsidRPr="000909CD">
        <w:rPr>
          <w:rFonts w:ascii="Arial Narrow" w:hAnsi="Arial Narrow"/>
          <w:sz w:val="20"/>
          <w:szCs w:val="20"/>
        </w:rPr>
        <w:t>,</w:t>
      </w:r>
      <w:r w:rsidRPr="000909CD">
        <w:rPr>
          <w:rFonts w:ascii="Arial Narrow" w:hAnsi="Arial Narrow"/>
          <w:spacing w:val="-4"/>
          <w:sz w:val="20"/>
          <w:szCs w:val="20"/>
        </w:rPr>
        <w:t xml:space="preserve"> </w:t>
      </w:r>
      <w:r w:rsidRPr="000909CD">
        <w:rPr>
          <w:rFonts w:ascii="Arial Narrow" w:hAnsi="Arial Narrow"/>
          <w:sz w:val="20"/>
          <w:szCs w:val="20"/>
        </w:rPr>
        <w:t>s</w:t>
      </w:r>
      <w:r w:rsidRPr="000909CD">
        <w:rPr>
          <w:rFonts w:ascii="Arial Narrow" w:hAnsi="Arial Narrow"/>
          <w:spacing w:val="-2"/>
          <w:sz w:val="20"/>
          <w:szCs w:val="20"/>
        </w:rPr>
        <w:t>o</w:t>
      </w:r>
      <w:r w:rsidRPr="000909CD">
        <w:rPr>
          <w:rFonts w:ascii="Arial Narrow" w:hAnsi="Arial Narrow"/>
          <w:sz w:val="20"/>
          <w:szCs w:val="20"/>
        </w:rPr>
        <w:t>n</w:t>
      </w:r>
      <w:r w:rsidRPr="000909CD">
        <w:rPr>
          <w:rFonts w:ascii="Arial Narrow" w:hAnsi="Arial Narrow"/>
          <w:spacing w:val="-1"/>
          <w:sz w:val="20"/>
          <w:szCs w:val="20"/>
        </w:rPr>
        <w:t>t</w:t>
      </w:r>
      <w:r w:rsidRPr="000909CD">
        <w:rPr>
          <w:rFonts w:ascii="Arial Narrow" w:hAnsi="Arial Narrow"/>
          <w:sz w:val="20"/>
          <w:szCs w:val="20"/>
        </w:rPr>
        <w:t xml:space="preserve"> extraits, cultivés, produits ou fabriqués, transformés, assemblés ou importés.</w:t>
      </w:r>
    </w:p>
    <w:p w14:paraId="2DCAF32B" w14:textId="77777777" w:rsidR="00652478" w:rsidRPr="000909CD" w:rsidRDefault="00652478" w:rsidP="00652478">
      <w:pPr>
        <w:spacing w:after="0"/>
        <w:rPr>
          <w:rFonts w:ascii="Arial Narrow" w:hAnsi="Arial Narrow"/>
          <w:sz w:val="20"/>
          <w:szCs w:val="20"/>
        </w:rPr>
      </w:pPr>
    </w:p>
    <w:p w14:paraId="5DDF7742" w14:textId="77777777" w:rsidR="00652478" w:rsidRPr="000909CD" w:rsidRDefault="00652478" w:rsidP="00652478">
      <w:pPr>
        <w:spacing w:after="0"/>
        <w:rPr>
          <w:rFonts w:ascii="Arial Narrow" w:hAnsi="Arial Narrow"/>
          <w:sz w:val="20"/>
          <w:szCs w:val="20"/>
        </w:rPr>
      </w:pPr>
      <w:r w:rsidRPr="000909CD">
        <w:rPr>
          <w:rFonts w:ascii="Arial Narrow" w:hAnsi="Arial Narrow"/>
          <w:b/>
          <w:sz w:val="20"/>
          <w:szCs w:val="20"/>
        </w:rPr>
        <w:t>Arti</w:t>
      </w:r>
      <w:r w:rsidRPr="000909CD">
        <w:rPr>
          <w:rFonts w:ascii="Arial Narrow" w:hAnsi="Arial Narrow"/>
          <w:b/>
          <w:spacing w:val="-1"/>
          <w:sz w:val="20"/>
          <w:szCs w:val="20"/>
        </w:rPr>
        <w:t>c</w:t>
      </w:r>
      <w:r w:rsidRPr="000909CD">
        <w:rPr>
          <w:rFonts w:ascii="Arial Narrow" w:hAnsi="Arial Narrow"/>
          <w:b/>
          <w:sz w:val="20"/>
          <w:szCs w:val="20"/>
        </w:rPr>
        <w:t>le 6</w:t>
      </w:r>
      <w:r w:rsidRPr="000909CD">
        <w:rPr>
          <w:rFonts w:ascii="Arial Narrow" w:hAnsi="Arial Narrow"/>
          <w:sz w:val="20"/>
          <w:szCs w:val="20"/>
        </w:rPr>
        <w:t>.</w:t>
      </w:r>
      <w:r w:rsidRPr="000909CD">
        <w:rPr>
          <w:rFonts w:ascii="Arial Narrow" w:hAnsi="Arial Narrow"/>
          <w:spacing w:val="383"/>
          <w:sz w:val="20"/>
          <w:szCs w:val="20"/>
        </w:rPr>
        <w:t xml:space="preserve"> </w:t>
      </w:r>
      <w:r w:rsidRPr="000909CD">
        <w:rPr>
          <w:rFonts w:ascii="Arial Narrow" w:hAnsi="Arial Narrow"/>
          <w:sz w:val="20"/>
          <w:szCs w:val="20"/>
        </w:rPr>
        <w:t xml:space="preserve">Documents établissant la </w:t>
      </w:r>
      <w:r w:rsidRPr="000909CD">
        <w:rPr>
          <w:rFonts w:ascii="Arial Narrow" w:hAnsi="Arial Narrow"/>
          <w:spacing w:val="2"/>
          <w:sz w:val="20"/>
          <w:szCs w:val="20"/>
        </w:rPr>
        <w:t>q</w:t>
      </w:r>
      <w:r w:rsidRPr="000909CD">
        <w:rPr>
          <w:rFonts w:ascii="Arial Narrow" w:hAnsi="Arial Narrow"/>
          <w:sz w:val="20"/>
          <w:szCs w:val="20"/>
        </w:rPr>
        <w:t>ualificatio</w:t>
      </w:r>
      <w:r w:rsidRPr="000909CD">
        <w:rPr>
          <w:rFonts w:ascii="Arial Narrow" w:hAnsi="Arial Narrow"/>
          <w:spacing w:val="1"/>
          <w:sz w:val="20"/>
          <w:szCs w:val="20"/>
        </w:rPr>
        <w:t>n</w:t>
      </w:r>
      <w:r w:rsidRPr="000909CD">
        <w:rPr>
          <w:rFonts w:ascii="Arial Narrow" w:hAnsi="Arial Narrow"/>
          <w:sz w:val="20"/>
          <w:szCs w:val="20"/>
        </w:rPr>
        <w:t xml:space="preserve"> du Soumissionnaire</w:t>
      </w:r>
    </w:p>
    <w:p w14:paraId="60EF197C"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6.</w:t>
      </w:r>
      <w:r w:rsidRPr="000909CD">
        <w:rPr>
          <w:rFonts w:ascii="Arial Narrow" w:hAnsi="Arial Narrow"/>
          <w:spacing w:val="1"/>
          <w:sz w:val="20"/>
          <w:szCs w:val="20"/>
        </w:rPr>
        <w:t>1</w:t>
      </w:r>
      <w:r w:rsidRPr="000909CD">
        <w:rPr>
          <w:rFonts w:ascii="Arial Narrow" w:hAnsi="Arial Narrow"/>
          <w:w w:val="98"/>
          <w:sz w:val="20"/>
          <w:szCs w:val="20"/>
        </w:rPr>
        <w:t>.</w:t>
      </w:r>
      <w:r w:rsidRPr="000909CD">
        <w:rPr>
          <w:rFonts w:ascii="Arial Narrow" w:hAnsi="Arial Narrow"/>
          <w:spacing w:val="-1"/>
          <w:w w:val="98"/>
          <w:sz w:val="20"/>
          <w:szCs w:val="20"/>
        </w:rPr>
        <w:t xml:space="preserve"> </w:t>
      </w:r>
      <w:r w:rsidRPr="000909CD">
        <w:rPr>
          <w:rFonts w:ascii="Arial Narrow" w:hAnsi="Arial Narrow"/>
          <w:sz w:val="20"/>
          <w:szCs w:val="20"/>
        </w:rPr>
        <w:t xml:space="preserve">Les soumissionnaires doivent, comme partie intégrante de leur offre : </w:t>
      </w:r>
    </w:p>
    <w:p w14:paraId="4FB18336" w14:textId="77777777" w:rsidR="00652478" w:rsidRPr="000909CD" w:rsidRDefault="00652478" w:rsidP="00652478">
      <w:pPr>
        <w:spacing w:after="0"/>
        <w:rPr>
          <w:rFonts w:ascii="Arial Narrow" w:hAnsi="Arial Narrow"/>
          <w:sz w:val="20"/>
          <w:szCs w:val="20"/>
        </w:rPr>
      </w:pPr>
      <w:r w:rsidRPr="000909CD">
        <w:rPr>
          <w:rFonts w:ascii="Arial Narrow" w:hAnsi="Arial Narrow"/>
          <w:w w:val="99"/>
          <w:sz w:val="20"/>
          <w:szCs w:val="20"/>
        </w:rPr>
        <w:t>a</w:t>
      </w:r>
      <w:r w:rsidRPr="000909CD">
        <w:rPr>
          <w:rFonts w:ascii="Arial Narrow" w:hAnsi="Arial Narrow"/>
          <w:sz w:val="20"/>
          <w:szCs w:val="20"/>
        </w:rPr>
        <w:t>.</w:t>
      </w:r>
      <w:r w:rsidRPr="000909CD">
        <w:rPr>
          <w:rFonts w:ascii="Arial Narrow" w:hAnsi="Arial Narrow"/>
          <w:spacing w:val="1"/>
          <w:sz w:val="20"/>
          <w:szCs w:val="20"/>
        </w:rPr>
        <w:t xml:space="preserve"> </w:t>
      </w:r>
      <w:r w:rsidRPr="000909CD">
        <w:rPr>
          <w:rFonts w:ascii="Arial Narrow" w:hAnsi="Arial Narrow"/>
          <w:sz w:val="20"/>
          <w:szCs w:val="20"/>
        </w:rPr>
        <w:t xml:space="preserve">produire un pouvoir habilitant le signataire de la soumission à engager le </w:t>
      </w:r>
      <w:r w:rsidRPr="000909CD">
        <w:rPr>
          <w:rFonts w:ascii="Arial Narrow" w:hAnsi="Arial Narrow"/>
          <w:spacing w:val="-1"/>
          <w:sz w:val="20"/>
          <w:szCs w:val="20"/>
        </w:rPr>
        <w:t>s</w:t>
      </w:r>
      <w:r w:rsidRPr="000909CD">
        <w:rPr>
          <w:rFonts w:ascii="Arial Narrow" w:hAnsi="Arial Narrow"/>
          <w:sz w:val="20"/>
          <w:szCs w:val="20"/>
        </w:rPr>
        <w:t>oum</w:t>
      </w:r>
      <w:r w:rsidRPr="000909CD">
        <w:rPr>
          <w:rFonts w:ascii="Arial Narrow" w:hAnsi="Arial Narrow"/>
          <w:spacing w:val="-2"/>
          <w:sz w:val="20"/>
          <w:szCs w:val="20"/>
        </w:rPr>
        <w:t>i</w:t>
      </w:r>
      <w:r w:rsidRPr="000909CD">
        <w:rPr>
          <w:rFonts w:ascii="Arial Narrow" w:hAnsi="Arial Narrow"/>
          <w:sz w:val="20"/>
          <w:szCs w:val="20"/>
        </w:rPr>
        <w:t>ssionnai</w:t>
      </w:r>
      <w:r w:rsidRPr="000909CD">
        <w:rPr>
          <w:rFonts w:ascii="Arial Narrow" w:hAnsi="Arial Narrow"/>
          <w:spacing w:val="-1"/>
          <w:sz w:val="20"/>
          <w:szCs w:val="20"/>
        </w:rPr>
        <w:t>r</w:t>
      </w:r>
      <w:r w:rsidRPr="000909CD">
        <w:rPr>
          <w:rFonts w:ascii="Arial Narrow" w:hAnsi="Arial Narrow"/>
          <w:sz w:val="20"/>
          <w:szCs w:val="20"/>
        </w:rPr>
        <w:t xml:space="preserve">e ; </w:t>
      </w:r>
    </w:p>
    <w:p w14:paraId="68038E4C" w14:textId="77777777" w:rsidR="00652478" w:rsidRPr="000909CD" w:rsidRDefault="00652478" w:rsidP="00652478">
      <w:pPr>
        <w:spacing w:after="0"/>
        <w:rPr>
          <w:rFonts w:ascii="Arial Narrow" w:hAnsi="Arial Narrow"/>
          <w:sz w:val="20"/>
          <w:szCs w:val="20"/>
        </w:rPr>
      </w:pPr>
      <w:r w:rsidRPr="000909CD">
        <w:rPr>
          <w:rFonts w:ascii="Arial Narrow" w:hAnsi="Arial Narrow"/>
          <w:w w:val="99"/>
          <w:sz w:val="20"/>
          <w:szCs w:val="20"/>
        </w:rPr>
        <w:t>b</w:t>
      </w:r>
      <w:r w:rsidRPr="000909CD">
        <w:rPr>
          <w:rFonts w:ascii="Arial Narrow" w:hAnsi="Arial Narrow"/>
          <w:sz w:val="20"/>
          <w:szCs w:val="20"/>
        </w:rPr>
        <w:t>. Fournir les documents permettant d’établir la qualification du soumissionnaire selon la</w:t>
      </w:r>
      <w:r w:rsidRPr="000909CD">
        <w:rPr>
          <w:rFonts w:ascii="Arial Narrow" w:hAnsi="Arial Narrow"/>
          <w:spacing w:val="5"/>
          <w:sz w:val="20"/>
          <w:szCs w:val="20"/>
        </w:rPr>
        <w:t xml:space="preserve"> </w:t>
      </w:r>
      <w:r w:rsidRPr="000909CD">
        <w:rPr>
          <w:rFonts w:ascii="Arial Narrow" w:hAnsi="Arial Narrow"/>
          <w:sz w:val="20"/>
          <w:szCs w:val="20"/>
        </w:rPr>
        <w:t>p</w:t>
      </w:r>
      <w:r w:rsidRPr="000909CD">
        <w:rPr>
          <w:rFonts w:ascii="Arial Narrow" w:hAnsi="Arial Narrow"/>
          <w:spacing w:val="-2"/>
          <w:sz w:val="20"/>
          <w:szCs w:val="20"/>
        </w:rPr>
        <w:t>r</w:t>
      </w:r>
      <w:r w:rsidRPr="000909CD">
        <w:rPr>
          <w:rFonts w:ascii="Arial Narrow" w:hAnsi="Arial Narrow"/>
          <w:sz w:val="20"/>
          <w:szCs w:val="20"/>
        </w:rPr>
        <w:t>ésentation ind</w:t>
      </w:r>
      <w:r w:rsidRPr="000909CD">
        <w:rPr>
          <w:rFonts w:ascii="Arial Narrow" w:hAnsi="Arial Narrow"/>
          <w:spacing w:val="-2"/>
          <w:sz w:val="20"/>
          <w:szCs w:val="20"/>
        </w:rPr>
        <w:t>i</w:t>
      </w:r>
      <w:r w:rsidRPr="000909CD">
        <w:rPr>
          <w:rFonts w:ascii="Arial Narrow" w:hAnsi="Arial Narrow"/>
          <w:sz w:val="20"/>
          <w:szCs w:val="20"/>
        </w:rPr>
        <w:t>qu</w:t>
      </w:r>
      <w:r w:rsidRPr="000909CD">
        <w:rPr>
          <w:rFonts w:ascii="Arial Narrow" w:hAnsi="Arial Narrow"/>
          <w:spacing w:val="-4"/>
          <w:sz w:val="20"/>
          <w:szCs w:val="20"/>
        </w:rPr>
        <w:t>é</w:t>
      </w:r>
      <w:r w:rsidRPr="000909CD">
        <w:rPr>
          <w:rFonts w:ascii="Arial Narrow" w:hAnsi="Arial Narrow"/>
          <w:spacing w:val="-2"/>
          <w:sz w:val="20"/>
          <w:szCs w:val="20"/>
        </w:rPr>
        <w:t>e</w:t>
      </w:r>
      <w:r w:rsidRPr="000909CD">
        <w:rPr>
          <w:rFonts w:ascii="Arial Narrow" w:hAnsi="Arial Narrow"/>
          <w:sz w:val="20"/>
          <w:szCs w:val="20"/>
        </w:rPr>
        <w:t xml:space="preserve"> à</w:t>
      </w:r>
      <w:r w:rsidRPr="000909CD">
        <w:rPr>
          <w:rFonts w:ascii="Arial Narrow" w:hAnsi="Arial Narrow"/>
          <w:spacing w:val="33"/>
          <w:sz w:val="20"/>
          <w:szCs w:val="20"/>
        </w:rPr>
        <w:t xml:space="preserve"> </w:t>
      </w:r>
      <w:r w:rsidRPr="000909CD">
        <w:rPr>
          <w:rFonts w:ascii="Arial Narrow" w:hAnsi="Arial Narrow"/>
          <w:sz w:val="20"/>
          <w:szCs w:val="20"/>
        </w:rPr>
        <w:t>l’article</w:t>
      </w:r>
      <w:r w:rsidRPr="000909CD">
        <w:rPr>
          <w:rFonts w:ascii="Arial Narrow" w:hAnsi="Arial Narrow"/>
          <w:spacing w:val="34"/>
          <w:sz w:val="20"/>
          <w:szCs w:val="20"/>
        </w:rPr>
        <w:t xml:space="preserve"> </w:t>
      </w:r>
      <w:r w:rsidRPr="000909CD">
        <w:rPr>
          <w:rFonts w:ascii="Arial Narrow" w:hAnsi="Arial Narrow"/>
          <w:sz w:val="20"/>
          <w:szCs w:val="20"/>
        </w:rPr>
        <w:t>13</w:t>
      </w:r>
      <w:r w:rsidRPr="000909CD">
        <w:rPr>
          <w:rFonts w:ascii="Arial Narrow" w:hAnsi="Arial Narrow"/>
          <w:spacing w:val="34"/>
          <w:sz w:val="20"/>
          <w:szCs w:val="20"/>
        </w:rPr>
        <w:t xml:space="preserve"> </w:t>
      </w:r>
      <w:r w:rsidRPr="000909CD">
        <w:rPr>
          <w:rFonts w:ascii="Arial Narrow" w:hAnsi="Arial Narrow"/>
          <w:sz w:val="20"/>
          <w:szCs w:val="20"/>
        </w:rPr>
        <w:t>du</w:t>
      </w:r>
      <w:r w:rsidRPr="000909CD">
        <w:rPr>
          <w:rFonts w:ascii="Arial Narrow" w:hAnsi="Arial Narrow"/>
          <w:spacing w:val="32"/>
          <w:sz w:val="20"/>
          <w:szCs w:val="20"/>
        </w:rPr>
        <w:t xml:space="preserve"> </w:t>
      </w:r>
      <w:r w:rsidRPr="000909CD">
        <w:rPr>
          <w:rFonts w:ascii="Arial Narrow" w:hAnsi="Arial Narrow"/>
          <w:sz w:val="20"/>
          <w:szCs w:val="20"/>
        </w:rPr>
        <w:t>RGAO</w:t>
      </w:r>
      <w:r w:rsidRPr="000909CD">
        <w:rPr>
          <w:rFonts w:ascii="Arial Narrow" w:hAnsi="Arial Narrow"/>
          <w:spacing w:val="31"/>
          <w:sz w:val="20"/>
          <w:szCs w:val="20"/>
        </w:rPr>
        <w:t xml:space="preserve"> </w:t>
      </w:r>
      <w:r w:rsidRPr="000909CD">
        <w:rPr>
          <w:rFonts w:ascii="Arial Narrow" w:hAnsi="Arial Narrow"/>
          <w:sz w:val="20"/>
          <w:szCs w:val="20"/>
        </w:rPr>
        <w:t>et</w:t>
      </w:r>
      <w:r w:rsidRPr="000909CD">
        <w:rPr>
          <w:rFonts w:ascii="Arial Narrow" w:hAnsi="Arial Narrow"/>
          <w:spacing w:val="28"/>
          <w:sz w:val="20"/>
          <w:szCs w:val="20"/>
        </w:rPr>
        <w:t xml:space="preserve"> </w:t>
      </w:r>
      <w:r w:rsidRPr="000909CD">
        <w:rPr>
          <w:rFonts w:ascii="Arial Narrow" w:hAnsi="Arial Narrow"/>
          <w:sz w:val="20"/>
          <w:szCs w:val="20"/>
        </w:rPr>
        <w:t>comprenant</w:t>
      </w:r>
      <w:r w:rsidRPr="000909CD">
        <w:rPr>
          <w:rFonts w:ascii="Arial Narrow" w:hAnsi="Arial Narrow"/>
          <w:spacing w:val="31"/>
          <w:sz w:val="20"/>
          <w:szCs w:val="20"/>
        </w:rPr>
        <w:t xml:space="preserve"> </w:t>
      </w:r>
      <w:r w:rsidRPr="000909CD">
        <w:rPr>
          <w:rFonts w:ascii="Arial Narrow" w:hAnsi="Arial Narrow"/>
          <w:sz w:val="20"/>
          <w:szCs w:val="20"/>
        </w:rPr>
        <w:t>notamment,</w:t>
      </w:r>
      <w:r w:rsidRPr="000909CD">
        <w:rPr>
          <w:rFonts w:ascii="Arial Narrow" w:hAnsi="Arial Narrow"/>
          <w:spacing w:val="31"/>
          <w:sz w:val="20"/>
          <w:szCs w:val="20"/>
        </w:rPr>
        <w:t xml:space="preserve"> </w:t>
      </w:r>
      <w:r w:rsidRPr="000909CD">
        <w:rPr>
          <w:rFonts w:ascii="Arial Narrow" w:hAnsi="Arial Narrow"/>
          <w:sz w:val="20"/>
          <w:szCs w:val="20"/>
        </w:rPr>
        <w:t>toutes</w:t>
      </w:r>
      <w:r w:rsidRPr="000909CD">
        <w:rPr>
          <w:rFonts w:ascii="Arial Narrow" w:hAnsi="Arial Narrow"/>
          <w:spacing w:val="31"/>
          <w:sz w:val="20"/>
          <w:szCs w:val="20"/>
        </w:rPr>
        <w:t xml:space="preserve"> </w:t>
      </w:r>
      <w:r w:rsidRPr="000909CD">
        <w:rPr>
          <w:rFonts w:ascii="Arial Narrow" w:hAnsi="Arial Narrow"/>
          <w:sz w:val="20"/>
          <w:szCs w:val="20"/>
        </w:rPr>
        <w:t>les</w:t>
      </w:r>
      <w:r w:rsidRPr="000909CD">
        <w:rPr>
          <w:rFonts w:ascii="Arial Narrow" w:hAnsi="Arial Narrow"/>
          <w:spacing w:val="32"/>
          <w:sz w:val="20"/>
          <w:szCs w:val="20"/>
        </w:rPr>
        <w:t xml:space="preserve"> </w:t>
      </w:r>
      <w:r w:rsidRPr="000909CD">
        <w:rPr>
          <w:rFonts w:ascii="Arial Narrow" w:hAnsi="Arial Narrow"/>
          <w:sz w:val="20"/>
          <w:szCs w:val="20"/>
        </w:rPr>
        <w:t>informations</w:t>
      </w:r>
      <w:r w:rsidRPr="000909CD">
        <w:rPr>
          <w:rFonts w:ascii="Arial Narrow" w:hAnsi="Arial Narrow"/>
          <w:spacing w:val="36"/>
          <w:sz w:val="20"/>
          <w:szCs w:val="20"/>
        </w:rPr>
        <w:t xml:space="preserve"> </w:t>
      </w:r>
      <w:r w:rsidRPr="000909CD">
        <w:rPr>
          <w:rFonts w:ascii="Arial Narrow" w:hAnsi="Arial Narrow"/>
          <w:sz w:val="20"/>
          <w:szCs w:val="20"/>
        </w:rPr>
        <w:t>(compléter</w:t>
      </w:r>
      <w:r w:rsidRPr="000909CD">
        <w:rPr>
          <w:rFonts w:ascii="Arial Narrow" w:hAnsi="Arial Narrow"/>
          <w:spacing w:val="33"/>
          <w:sz w:val="20"/>
          <w:szCs w:val="20"/>
        </w:rPr>
        <w:t xml:space="preserve"> </w:t>
      </w:r>
      <w:r w:rsidRPr="000909CD">
        <w:rPr>
          <w:rFonts w:ascii="Arial Narrow" w:hAnsi="Arial Narrow"/>
          <w:sz w:val="20"/>
          <w:szCs w:val="20"/>
        </w:rPr>
        <w:t>ou</w:t>
      </w:r>
      <w:r w:rsidRPr="000909CD">
        <w:rPr>
          <w:rFonts w:ascii="Arial Narrow" w:hAnsi="Arial Narrow"/>
          <w:spacing w:val="32"/>
          <w:sz w:val="20"/>
          <w:szCs w:val="20"/>
        </w:rPr>
        <w:t xml:space="preserve"> </w:t>
      </w:r>
      <w:r w:rsidRPr="000909CD">
        <w:rPr>
          <w:rFonts w:ascii="Arial Narrow" w:hAnsi="Arial Narrow"/>
          <w:sz w:val="20"/>
          <w:szCs w:val="20"/>
        </w:rPr>
        <w:t>mettre</w:t>
      </w:r>
      <w:r w:rsidRPr="000909CD">
        <w:rPr>
          <w:rFonts w:ascii="Arial Narrow" w:hAnsi="Arial Narrow"/>
          <w:spacing w:val="30"/>
          <w:sz w:val="20"/>
          <w:szCs w:val="20"/>
        </w:rPr>
        <w:t xml:space="preserve"> </w:t>
      </w:r>
      <w:r w:rsidRPr="000909CD">
        <w:rPr>
          <w:rFonts w:ascii="Arial Narrow" w:hAnsi="Arial Narrow"/>
          <w:sz w:val="20"/>
          <w:szCs w:val="20"/>
        </w:rPr>
        <w:t>à</w:t>
      </w:r>
      <w:r w:rsidRPr="000909CD">
        <w:rPr>
          <w:rFonts w:ascii="Arial Narrow" w:hAnsi="Arial Narrow"/>
          <w:spacing w:val="32"/>
          <w:sz w:val="20"/>
          <w:szCs w:val="20"/>
        </w:rPr>
        <w:t xml:space="preserve"> </w:t>
      </w:r>
      <w:r w:rsidRPr="000909CD">
        <w:rPr>
          <w:rFonts w:ascii="Arial Narrow" w:hAnsi="Arial Narrow"/>
          <w:sz w:val="20"/>
          <w:szCs w:val="20"/>
        </w:rPr>
        <w:t>jour</w:t>
      </w:r>
      <w:r w:rsidRPr="000909CD">
        <w:rPr>
          <w:rFonts w:ascii="Arial Narrow" w:hAnsi="Arial Narrow"/>
          <w:spacing w:val="32"/>
          <w:sz w:val="20"/>
          <w:szCs w:val="20"/>
        </w:rPr>
        <w:t xml:space="preserve"> </w:t>
      </w:r>
      <w:r w:rsidRPr="000909CD">
        <w:rPr>
          <w:rFonts w:ascii="Arial Narrow" w:hAnsi="Arial Narrow"/>
          <w:sz w:val="20"/>
          <w:szCs w:val="20"/>
        </w:rPr>
        <w:t>les informations</w:t>
      </w:r>
      <w:r w:rsidRPr="000909CD">
        <w:rPr>
          <w:rFonts w:ascii="Arial Narrow" w:hAnsi="Arial Narrow"/>
          <w:spacing w:val="19"/>
          <w:sz w:val="20"/>
          <w:szCs w:val="20"/>
        </w:rPr>
        <w:t xml:space="preserve"> </w:t>
      </w:r>
      <w:r w:rsidRPr="000909CD">
        <w:rPr>
          <w:rFonts w:ascii="Arial Narrow" w:hAnsi="Arial Narrow"/>
          <w:sz w:val="20"/>
          <w:szCs w:val="20"/>
        </w:rPr>
        <w:t>jointes</w:t>
      </w:r>
      <w:r w:rsidRPr="000909CD">
        <w:rPr>
          <w:rFonts w:ascii="Arial Narrow" w:hAnsi="Arial Narrow"/>
          <w:spacing w:val="19"/>
          <w:sz w:val="20"/>
          <w:szCs w:val="20"/>
        </w:rPr>
        <w:t xml:space="preserve"> </w:t>
      </w:r>
      <w:r w:rsidRPr="000909CD">
        <w:rPr>
          <w:rFonts w:ascii="Arial Narrow" w:hAnsi="Arial Narrow"/>
          <w:sz w:val="20"/>
          <w:szCs w:val="20"/>
        </w:rPr>
        <w:t>à</w:t>
      </w:r>
      <w:r w:rsidRPr="000909CD">
        <w:rPr>
          <w:rFonts w:ascii="Arial Narrow" w:hAnsi="Arial Narrow"/>
          <w:spacing w:val="20"/>
          <w:sz w:val="20"/>
          <w:szCs w:val="20"/>
        </w:rPr>
        <w:t xml:space="preserve"> </w:t>
      </w:r>
      <w:r w:rsidRPr="000909CD">
        <w:rPr>
          <w:rFonts w:ascii="Arial Narrow" w:hAnsi="Arial Narrow"/>
          <w:sz w:val="20"/>
          <w:szCs w:val="20"/>
        </w:rPr>
        <w:t>leur</w:t>
      </w:r>
      <w:r w:rsidRPr="000909CD">
        <w:rPr>
          <w:rFonts w:ascii="Arial Narrow" w:hAnsi="Arial Narrow"/>
          <w:spacing w:val="17"/>
          <w:sz w:val="20"/>
          <w:szCs w:val="20"/>
        </w:rPr>
        <w:t xml:space="preserve"> </w:t>
      </w:r>
      <w:r w:rsidRPr="000909CD">
        <w:rPr>
          <w:rFonts w:ascii="Arial Narrow" w:hAnsi="Arial Narrow"/>
          <w:sz w:val="20"/>
          <w:szCs w:val="20"/>
        </w:rPr>
        <w:t>demande</w:t>
      </w:r>
      <w:r w:rsidRPr="000909CD">
        <w:rPr>
          <w:rFonts w:ascii="Arial Narrow" w:hAnsi="Arial Narrow"/>
          <w:spacing w:val="19"/>
          <w:sz w:val="20"/>
          <w:szCs w:val="20"/>
        </w:rPr>
        <w:t xml:space="preserve"> </w:t>
      </w:r>
      <w:r w:rsidRPr="000909CD">
        <w:rPr>
          <w:rFonts w:ascii="Arial Narrow" w:hAnsi="Arial Narrow"/>
          <w:sz w:val="20"/>
          <w:szCs w:val="20"/>
        </w:rPr>
        <w:t>de</w:t>
      </w:r>
      <w:r w:rsidRPr="000909CD">
        <w:rPr>
          <w:rFonts w:ascii="Arial Narrow" w:hAnsi="Arial Narrow"/>
          <w:spacing w:val="19"/>
          <w:sz w:val="20"/>
          <w:szCs w:val="20"/>
        </w:rPr>
        <w:t xml:space="preserve"> </w:t>
      </w:r>
      <w:r w:rsidRPr="000909CD">
        <w:rPr>
          <w:rFonts w:ascii="Arial Narrow" w:hAnsi="Arial Narrow"/>
          <w:sz w:val="20"/>
          <w:szCs w:val="20"/>
        </w:rPr>
        <w:t>pré qualification</w:t>
      </w:r>
      <w:r w:rsidRPr="000909CD">
        <w:rPr>
          <w:rFonts w:ascii="Arial Narrow" w:hAnsi="Arial Narrow"/>
          <w:spacing w:val="22"/>
          <w:sz w:val="20"/>
          <w:szCs w:val="20"/>
        </w:rPr>
        <w:t xml:space="preserve"> </w:t>
      </w:r>
      <w:r w:rsidRPr="000909CD">
        <w:rPr>
          <w:rFonts w:ascii="Arial Narrow" w:hAnsi="Arial Narrow"/>
          <w:sz w:val="20"/>
          <w:szCs w:val="20"/>
        </w:rPr>
        <w:t>qui</w:t>
      </w:r>
      <w:r w:rsidRPr="000909CD">
        <w:rPr>
          <w:rFonts w:ascii="Arial Narrow" w:hAnsi="Arial Narrow"/>
          <w:spacing w:val="22"/>
          <w:sz w:val="20"/>
          <w:szCs w:val="20"/>
        </w:rPr>
        <w:t xml:space="preserve"> </w:t>
      </w:r>
      <w:r w:rsidRPr="000909CD">
        <w:rPr>
          <w:rFonts w:ascii="Arial Narrow" w:hAnsi="Arial Narrow"/>
          <w:sz w:val="20"/>
          <w:szCs w:val="20"/>
        </w:rPr>
        <w:t>ont</w:t>
      </w:r>
      <w:r w:rsidRPr="000909CD">
        <w:rPr>
          <w:rFonts w:ascii="Arial Narrow" w:hAnsi="Arial Narrow"/>
          <w:spacing w:val="21"/>
          <w:sz w:val="20"/>
          <w:szCs w:val="20"/>
        </w:rPr>
        <w:t xml:space="preserve"> </w:t>
      </w:r>
      <w:r w:rsidRPr="000909CD">
        <w:rPr>
          <w:rFonts w:ascii="Arial Narrow" w:hAnsi="Arial Narrow"/>
          <w:sz w:val="20"/>
          <w:szCs w:val="20"/>
        </w:rPr>
        <w:t>pu</w:t>
      </w:r>
      <w:r w:rsidRPr="000909CD">
        <w:rPr>
          <w:rFonts w:ascii="Arial Narrow" w:hAnsi="Arial Narrow"/>
          <w:spacing w:val="22"/>
          <w:sz w:val="20"/>
          <w:szCs w:val="20"/>
        </w:rPr>
        <w:t xml:space="preserve"> </w:t>
      </w:r>
      <w:r w:rsidRPr="000909CD">
        <w:rPr>
          <w:rFonts w:ascii="Arial Narrow" w:hAnsi="Arial Narrow"/>
          <w:sz w:val="20"/>
          <w:szCs w:val="20"/>
        </w:rPr>
        <w:t>changer,</w:t>
      </w:r>
      <w:r w:rsidRPr="000909CD">
        <w:rPr>
          <w:rFonts w:ascii="Arial Narrow" w:hAnsi="Arial Narrow"/>
          <w:spacing w:val="21"/>
          <w:sz w:val="20"/>
          <w:szCs w:val="20"/>
        </w:rPr>
        <w:t xml:space="preserve"> </w:t>
      </w:r>
      <w:r w:rsidRPr="000909CD">
        <w:rPr>
          <w:rFonts w:ascii="Arial Narrow" w:hAnsi="Arial Narrow"/>
          <w:sz w:val="20"/>
          <w:szCs w:val="20"/>
        </w:rPr>
        <w:t>au</w:t>
      </w:r>
      <w:r w:rsidRPr="000909CD">
        <w:rPr>
          <w:rFonts w:ascii="Arial Narrow" w:hAnsi="Arial Narrow"/>
          <w:spacing w:val="21"/>
          <w:sz w:val="20"/>
          <w:szCs w:val="20"/>
        </w:rPr>
        <w:t xml:space="preserve"> </w:t>
      </w:r>
      <w:r w:rsidRPr="000909CD">
        <w:rPr>
          <w:rFonts w:ascii="Arial Narrow" w:hAnsi="Arial Narrow"/>
          <w:sz w:val="20"/>
          <w:szCs w:val="20"/>
        </w:rPr>
        <w:t>cas</w:t>
      </w:r>
      <w:r w:rsidRPr="000909CD">
        <w:rPr>
          <w:rFonts w:ascii="Arial Narrow" w:hAnsi="Arial Narrow"/>
          <w:spacing w:val="21"/>
          <w:sz w:val="20"/>
          <w:szCs w:val="20"/>
        </w:rPr>
        <w:t xml:space="preserve"> </w:t>
      </w:r>
      <w:r w:rsidRPr="000909CD">
        <w:rPr>
          <w:rFonts w:ascii="Arial Narrow" w:hAnsi="Arial Narrow"/>
          <w:sz w:val="20"/>
          <w:szCs w:val="20"/>
        </w:rPr>
        <w:t>où</w:t>
      </w:r>
      <w:r w:rsidRPr="000909CD">
        <w:rPr>
          <w:rFonts w:ascii="Arial Narrow" w:hAnsi="Arial Narrow"/>
          <w:spacing w:val="22"/>
          <w:sz w:val="20"/>
          <w:szCs w:val="20"/>
        </w:rPr>
        <w:t xml:space="preserve"> </w:t>
      </w:r>
      <w:r w:rsidRPr="000909CD">
        <w:rPr>
          <w:rFonts w:ascii="Arial Narrow" w:hAnsi="Arial Narrow"/>
          <w:sz w:val="20"/>
          <w:szCs w:val="20"/>
        </w:rPr>
        <w:t>les</w:t>
      </w:r>
      <w:r w:rsidRPr="000909CD">
        <w:rPr>
          <w:rFonts w:ascii="Arial Narrow" w:hAnsi="Arial Narrow"/>
          <w:spacing w:val="22"/>
          <w:sz w:val="20"/>
          <w:szCs w:val="20"/>
        </w:rPr>
        <w:t xml:space="preserve"> </w:t>
      </w:r>
      <w:r w:rsidRPr="000909CD">
        <w:rPr>
          <w:rFonts w:ascii="Arial Narrow" w:hAnsi="Arial Narrow"/>
          <w:sz w:val="20"/>
          <w:szCs w:val="20"/>
        </w:rPr>
        <w:t>candidats</w:t>
      </w:r>
      <w:r w:rsidRPr="000909CD">
        <w:rPr>
          <w:rFonts w:ascii="Arial Narrow" w:hAnsi="Arial Narrow"/>
          <w:spacing w:val="19"/>
          <w:sz w:val="20"/>
          <w:szCs w:val="20"/>
        </w:rPr>
        <w:t xml:space="preserve"> </w:t>
      </w:r>
      <w:r w:rsidRPr="000909CD">
        <w:rPr>
          <w:rFonts w:ascii="Arial Narrow" w:hAnsi="Arial Narrow"/>
          <w:sz w:val="20"/>
          <w:szCs w:val="20"/>
        </w:rPr>
        <w:t>ont</w:t>
      </w:r>
      <w:r w:rsidRPr="000909CD">
        <w:rPr>
          <w:rFonts w:ascii="Arial Narrow" w:hAnsi="Arial Narrow"/>
          <w:spacing w:val="22"/>
          <w:sz w:val="20"/>
          <w:szCs w:val="20"/>
        </w:rPr>
        <w:t xml:space="preserve"> </w:t>
      </w:r>
      <w:r w:rsidRPr="000909CD">
        <w:rPr>
          <w:rFonts w:ascii="Arial Narrow" w:hAnsi="Arial Narrow"/>
          <w:sz w:val="20"/>
          <w:szCs w:val="20"/>
        </w:rPr>
        <w:t xml:space="preserve">fait l’objet d’une pré qualification) qui </w:t>
      </w:r>
      <w:r w:rsidRPr="000909CD">
        <w:rPr>
          <w:rFonts w:ascii="Arial Narrow" w:hAnsi="Arial Narrow"/>
          <w:spacing w:val="1"/>
          <w:sz w:val="20"/>
          <w:szCs w:val="20"/>
        </w:rPr>
        <w:t>l</w:t>
      </w:r>
      <w:r w:rsidRPr="000909CD">
        <w:rPr>
          <w:rFonts w:ascii="Arial Narrow" w:hAnsi="Arial Narrow"/>
          <w:sz w:val="20"/>
          <w:szCs w:val="20"/>
        </w:rPr>
        <w:t>eur s</w:t>
      </w:r>
      <w:r w:rsidRPr="000909CD">
        <w:rPr>
          <w:rFonts w:ascii="Arial Narrow" w:hAnsi="Arial Narrow"/>
          <w:spacing w:val="-1"/>
          <w:sz w:val="20"/>
          <w:szCs w:val="20"/>
        </w:rPr>
        <w:t>o</w:t>
      </w:r>
      <w:r w:rsidRPr="000909CD">
        <w:rPr>
          <w:rFonts w:ascii="Arial Narrow" w:hAnsi="Arial Narrow"/>
          <w:sz w:val="20"/>
          <w:szCs w:val="20"/>
        </w:rPr>
        <w:t>nt demand</w:t>
      </w:r>
      <w:r w:rsidRPr="000909CD">
        <w:rPr>
          <w:rFonts w:ascii="Arial Narrow" w:hAnsi="Arial Narrow"/>
          <w:spacing w:val="-1"/>
          <w:sz w:val="20"/>
          <w:szCs w:val="20"/>
        </w:rPr>
        <w:t>é</w:t>
      </w:r>
      <w:r w:rsidRPr="000909CD">
        <w:rPr>
          <w:rFonts w:ascii="Arial Narrow" w:hAnsi="Arial Narrow"/>
          <w:sz w:val="20"/>
          <w:szCs w:val="20"/>
        </w:rPr>
        <w:t xml:space="preserve">es </w:t>
      </w:r>
      <w:r w:rsidRPr="000909CD">
        <w:rPr>
          <w:rFonts w:ascii="Arial Narrow" w:hAnsi="Arial Narrow"/>
          <w:spacing w:val="-1"/>
          <w:sz w:val="20"/>
          <w:szCs w:val="20"/>
        </w:rPr>
        <w:t>d</w:t>
      </w:r>
      <w:r w:rsidRPr="000909CD">
        <w:rPr>
          <w:rFonts w:ascii="Arial Narrow" w:hAnsi="Arial Narrow"/>
          <w:sz w:val="20"/>
          <w:szCs w:val="20"/>
        </w:rPr>
        <w:t>ans le R</w:t>
      </w:r>
      <w:r w:rsidRPr="000909CD">
        <w:rPr>
          <w:rFonts w:ascii="Arial Narrow" w:hAnsi="Arial Narrow"/>
          <w:spacing w:val="-1"/>
          <w:sz w:val="20"/>
          <w:szCs w:val="20"/>
        </w:rPr>
        <w:t>P</w:t>
      </w:r>
      <w:r w:rsidRPr="000909CD">
        <w:rPr>
          <w:rFonts w:ascii="Arial Narrow" w:hAnsi="Arial Narrow"/>
          <w:sz w:val="20"/>
          <w:szCs w:val="20"/>
        </w:rPr>
        <w:t>AO.</w:t>
      </w:r>
    </w:p>
    <w:p w14:paraId="6B76F816"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 xml:space="preserve">Les informations relatives aux points suivants sont exigées le cas échéant : </w:t>
      </w:r>
    </w:p>
    <w:p w14:paraId="4E185535" w14:textId="77777777" w:rsidR="00652478" w:rsidRPr="000909CD" w:rsidRDefault="00652478" w:rsidP="00652478">
      <w:pPr>
        <w:spacing w:after="0"/>
        <w:rPr>
          <w:rFonts w:ascii="Arial Narrow" w:hAnsi="Arial Narrow"/>
          <w:sz w:val="20"/>
          <w:szCs w:val="20"/>
        </w:rPr>
      </w:pPr>
      <w:r w:rsidRPr="000909CD">
        <w:rPr>
          <w:rFonts w:ascii="Arial Narrow" w:hAnsi="Arial Narrow"/>
          <w:w w:val="95"/>
          <w:sz w:val="20"/>
          <w:szCs w:val="20"/>
        </w:rPr>
        <w:t>i</w:t>
      </w:r>
      <w:r w:rsidRPr="000909CD">
        <w:rPr>
          <w:rFonts w:ascii="Arial Narrow" w:hAnsi="Arial Narrow"/>
          <w:sz w:val="20"/>
          <w:szCs w:val="20"/>
        </w:rPr>
        <w:t>.</w:t>
      </w:r>
      <w:r w:rsidRPr="000909CD">
        <w:rPr>
          <w:rFonts w:ascii="Arial Narrow" w:hAnsi="Arial Narrow"/>
          <w:spacing w:val="129"/>
          <w:sz w:val="20"/>
          <w:szCs w:val="20"/>
        </w:rPr>
        <w:t xml:space="preserve"> </w:t>
      </w:r>
      <w:r w:rsidRPr="000909CD">
        <w:rPr>
          <w:rFonts w:ascii="Arial Narrow" w:hAnsi="Arial Narrow"/>
          <w:sz w:val="20"/>
          <w:szCs w:val="20"/>
        </w:rPr>
        <w:t>La product</w:t>
      </w:r>
      <w:r w:rsidRPr="000909CD">
        <w:rPr>
          <w:rFonts w:ascii="Arial Narrow" w:hAnsi="Arial Narrow"/>
          <w:spacing w:val="-1"/>
          <w:sz w:val="20"/>
          <w:szCs w:val="20"/>
        </w:rPr>
        <w:t>i</w:t>
      </w:r>
      <w:r w:rsidRPr="000909CD">
        <w:rPr>
          <w:rFonts w:ascii="Arial Narrow" w:hAnsi="Arial Narrow"/>
          <w:sz w:val="20"/>
          <w:szCs w:val="20"/>
        </w:rPr>
        <w:t>on de l’extrait</w:t>
      </w:r>
      <w:r w:rsidRPr="000909CD">
        <w:rPr>
          <w:rFonts w:ascii="Arial Narrow" w:hAnsi="Arial Narrow"/>
          <w:spacing w:val="1"/>
          <w:sz w:val="20"/>
          <w:szCs w:val="20"/>
        </w:rPr>
        <w:t xml:space="preserve"> </w:t>
      </w:r>
      <w:r w:rsidRPr="000909CD">
        <w:rPr>
          <w:rFonts w:ascii="Arial Narrow" w:hAnsi="Arial Narrow"/>
          <w:sz w:val="20"/>
          <w:szCs w:val="20"/>
        </w:rPr>
        <w:t xml:space="preserve">des bilans faisant ressortir le </w:t>
      </w:r>
      <w:r w:rsidRPr="000909CD">
        <w:rPr>
          <w:rFonts w:ascii="Arial Narrow" w:hAnsi="Arial Narrow"/>
          <w:spacing w:val="-1"/>
          <w:sz w:val="20"/>
          <w:szCs w:val="20"/>
        </w:rPr>
        <w:t>c</w:t>
      </w:r>
      <w:r w:rsidRPr="000909CD">
        <w:rPr>
          <w:rFonts w:ascii="Arial Narrow" w:hAnsi="Arial Narrow"/>
          <w:sz w:val="20"/>
          <w:szCs w:val="20"/>
        </w:rPr>
        <w:t>hiffre d’affaires et les résul</w:t>
      </w:r>
      <w:r w:rsidRPr="000909CD">
        <w:rPr>
          <w:rFonts w:ascii="Arial Narrow" w:hAnsi="Arial Narrow"/>
          <w:spacing w:val="-2"/>
          <w:sz w:val="20"/>
          <w:szCs w:val="20"/>
        </w:rPr>
        <w:t>t</w:t>
      </w:r>
      <w:r w:rsidRPr="000909CD">
        <w:rPr>
          <w:rFonts w:ascii="Arial Narrow" w:hAnsi="Arial Narrow"/>
          <w:sz w:val="20"/>
          <w:szCs w:val="20"/>
        </w:rPr>
        <w:t>ats ;</w:t>
      </w:r>
    </w:p>
    <w:p w14:paraId="1689BDC7" w14:textId="77777777" w:rsidR="00652478" w:rsidRPr="000909CD" w:rsidRDefault="00652478" w:rsidP="00652478">
      <w:pPr>
        <w:spacing w:after="0"/>
        <w:rPr>
          <w:rFonts w:ascii="Arial Narrow" w:hAnsi="Arial Narrow"/>
          <w:sz w:val="20"/>
          <w:szCs w:val="20"/>
        </w:rPr>
      </w:pPr>
      <w:r w:rsidRPr="000909CD">
        <w:rPr>
          <w:rFonts w:ascii="Arial Narrow" w:hAnsi="Arial Narrow"/>
          <w:w w:val="97"/>
          <w:sz w:val="20"/>
          <w:szCs w:val="20"/>
        </w:rPr>
        <w:t>i</w:t>
      </w:r>
      <w:r w:rsidRPr="000909CD">
        <w:rPr>
          <w:rFonts w:ascii="Arial Narrow" w:hAnsi="Arial Narrow"/>
          <w:spacing w:val="-1"/>
          <w:w w:val="97"/>
          <w:sz w:val="20"/>
          <w:szCs w:val="20"/>
        </w:rPr>
        <w:t>i</w:t>
      </w:r>
      <w:r w:rsidRPr="000909CD">
        <w:rPr>
          <w:rFonts w:ascii="Arial Narrow" w:hAnsi="Arial Narrow"/>
          <w:sz w:val="20"/>
          <w:szCs w:val="20"/>
        </w:rPr>
        <w:t xml:space="preserve">. </w:t>
      </w:r>
      <w:r w:rsidRPr="000909CD">
        <w:rPr>
          <w:rFonts w:ascii="Arial Narrow" w:hAnsi="Arial Narrow"/>
          <w:w w:val="96"/>
          <w:sz w:val="20"/>
          <w:szCs w:val="20"/>
        </w:rPr>
        <w:t>l’</w:t>
      </w:r>
      <w:r w:rsidRPr="000909CD">
        <w:rPr>
          <w:rFonts w:ascii="Arial Narrow" w:hAnsi="Arial Narrow"/>
          <w:spacing w:val="2"/>
          <w:sz w:val="20"/>
          <w:szCs w:val="20"/>
        </w:rPr>
        <w:t>acc</w:t>
      </w:r>
      <w:r w:rsidRPr="000909CD">
        <w:rPr>
          <w:rFonts w:ascii="Arial Narrow" w:hAnsi="Arial Narrow"/>
          <w:spacing w:val="3"/>
          <w:sz w:val="20"/>
          <w:szCs w:val="20"/>
        </w:rPr>
        <w:t>è</w:t>
      </w:r>
      <w:r w:rsidRPr="000909CD">
        <w:rPr>
          <w:rFonts w:ascii="Arial Narrow" w:hAnsi="Arial Narrow"/>
          <w:sz w:val="20"/>
          <w:szCs w:val="20"/>
        </w:rPr>
        <w:t xml:space="preserve">s </w:t>
      </w:r>
      <w:r w:rsidRPr="000909CD">
        <w:rPr>
          <w:rFonts w:ascii="Arial Narrow" w:hAnsi="Arial Narrow"/>
          <w:spacing w:val="1"/>
          <w:sz w:val="20"/>
          <w:szCs w:val="20"/>
        </w:rPr>
        <w:t xml:space="preserve">à </w:t>
      </w:r>
      <w:r w:rsidRPr="000909CD">
        <w:rPr>
          <w:rFonts w:ascii="Arial Narrow" w:hAnsi="Arial Narrow"/>
          <w:sz w:val="20"/>
          <w:szCs w:val="20"/>
        </w:rPr>
        <w:t>u</w:t>
      </w:r>
      <w:r w:rsidRPr="000909CD">
        <w:rPr>
          <w:rFonts w:ascii="Arial Narrow" w:hAnsi="Arial Narrow"/>
          <w:spacing w:val="2"/>
          <w:sz w:val="20"/>
          <w:szCs w:val="20"/>
        </w:rPr>
        <w:t>n</w:t>
      </w:r>
      <w:r w:rsidRPr="000909CD">
        <w:rPr>
          <w:rFonts w:ascii="Arial Narrow" w:hAnsi="Arial Narrow"/>
          <w:sz w:val="20"/>
          <w:szCs w:val="20"/>
        </w:rPr>
        <w:t>e</w:t>
      </w:r>
      <w:r w:rsidRPr="000909CD">
        <w:rPr>
          <w:rFonts w:ascii="Arial Narrow" w:hAnsi="Arial Narrow"/>
          <w:spacing w:val="1"/>
          <w:sz w:val="20"/>
          <w:szCs w:val="20"/>
        </w:rPr>
        <w:t xml:space="preserve"> l</w:t>
      </w:r>
      <w:r w:rsidRPr="000909CD">
        <w:rPr>
          <w:rFonts w:ascii="Arial Narrow" w:hAnsi="Arial Narrow"/>
          <w:sz w:val="20"/>
          <w:szCs w:val="20"/>
        </w:rPr>
        <w:t>i</w:t>
      </w:r>
      <w:r w:rsidRPr="000909CD">
        <w:rPr>
          <w:rFonts w:ascii="Arial Narrow" w:hAnsi="Arial Narrow"/>
          <w:spacing w:val="3"/>
          <w:sz w:val="20"/>
          <w:szCs w:val="20"/>
        </w:rPr>
        <w:t>g</w:t>
      </w:r>
      <w:r w:rsidRPr="000909CD">
        <w:rPr>
          <w:rFonts w:ascii="Arial Narrow" w:hAnsi="Arial Narrow"/>
          <w:spacing w:val="2"/>
          <w:sz w:val="20"/>
          <w:szCs w:val="20"/>
        </w:rPr>
        <w:t>n</w:t>
      </w:r>
      <w:r w:rsidRPr="000909CD">
        <w:rPr>
          <w:rFonts w:ascii="Arial Narrow" w:hAnsi="Arial Narrow"/>
          <w:sz w:val="20"/>
          <w:szCs w:val="20"/>
        </w:rPr>
        <w:t xml:space="preserve">e </w:t>
      </w:r>
      <w:r w:rsidRPr="000909CD">
        <w:rPr>
          <w:rFonts w:ascii="Arial Narrow" w:hAnsi="Arial Narrow"/>
          <w:spacing w:val="3"/>
          <w:sz w:val="20"/>
          <w:szCs w:val="20"/>
        </w:rPr>
        <w:t>d</w:t>
      </w:r>
      <w:r w:rsidRPr="000909CD">
        <w:rPr>
          <w:rFonts w:ascii="Arial Narrow" w:hAnsi="Arial Narrow"/>
          <w:sz w:val="20"/>
          <w:szCs w:val="20"/>
        </w:rPr>
        <w:t>e</w:t>
      </w:r>
      <w:r w:rsidRPr="000909CD">
        <w:rPr>
          <w:rFonts w:ascii="Arial Narrow" w:hAnsi="Arial Narrow"/>
          <w:spacing w:val="2"/>
          <w:sz w:val="20"/>
          <w:szCs w:val="20"/>
        </w:rPr>
        <w:t xml:space="preserve"> c</w:t>
      </w:r>
      <w:r w:rsidRPr="000909CD">
        <w:rPr>
          <w:rFonts w:ascii="Arial Narrow" w:hAnsi="Arial Narrow"/>
          <w:sz w:val="20"/>
          <w:szCs w:val="20"/>
        </w:rPr>
        <w:t>ré</w:t>
      </w:r>
      <w:r w:rsidRPr="000909CD">
        <w:rPr>
          <w:rFonts w:ascii="Arial Narrow" w:hAnsi="Arial Narrow"/>
          <w:spacing w:val="3"/>
          <w:sz w:val="20"/>
          <w:szCs w:val="20"/>
        </w:rPr>
        <w:t>di</w:t>
      </w:r>
      <w:r w:rsidRPr="000909CD">
        <w:rPr>
          <w:rFonts w:ascii="Arial Narrow" w:hAnsi="Arial Narrow"/>
          <w:sz w:val="20"/>
          <w:szCs w:val="20"/>
        </w:rPr>
        <w:t>t</w:t>
      </w:r>
      <w:r w:rsidRPr="000909CD">
        <w:rPr>
          <w:rFonts w:ascii="Arial Narrow" w:hAnsi="Arial Narrow"/>
          <w:spacing w:val="1"/>
          <w:sz w:val="20"/>
          <w:szCs w:val="20"/>
        </w:rPr>
        <w:t xml:space="preserve"> o</w:t>
      </w:r>
      <w:r w:rsidRPr="000909CD">
        <w:rPr>
          <w:rFonts w:ascii="Arial Narrow" w:hAnsi="Arial Narrow"/>
          <w:sz w:val="20"/>
          <w:szCs w:val="20"/>
        </w:rPr>
        <w:t>u d’autre</w:t>
      </w:r>
      <w:r w:rsidRPr="000909CD">
        <w:rPr>
          <w:rFonts w:ascii="Arial Narrow" w:hAnsi="Arial Narrow"/>
          <w:spacing w:val="1"/>
          <w:sz w:val="20"/>
          <w:szCs w:val="20"/>
        </w:rPr>
        <w:t>s</w:t>
      </w:r>
      <w:r w:rsidRPr="000909CD">
        <w:rPr>
          <w:rFonts w:ascii="Arial Narrow" w:hAnsi="Arial Narrow"/>
          <w:sz w:val="20"/>
          <w:szCs w:val="20"/>
        </w:rPr>
        <w:t xml:space="preserve"> </w:t>
      </w:r>
      <w:r w:rsidRPr="000909CD">
        <w:rPr>
          <w:rFonts w:ascii="Arial Narrow" w:hAnsi="Arial Narrow"/>
          <w:spacing w:val="-2"/>
          <w:sz w:val="20"/>
          <w:szCs w:val="20"/>
        </w:rPr>
        <w:t>r</w:t>
      </w:r>
      <w:r w:rsidRPr="000909CD">
        <w:rPr>
          <w:rFonts w:ascii="Arial Narrow" w:hAnsi="Arial Narrow"/>
          <w:sz w:val="20"/>
          <w:szCs w:val="20"/>
        </w:rPr>
        <w:t>essources f</w:t>
      </w:r>
      <w:r w:rsidRPr="000909CD">
        <w:rPr>
          <w:rFonts w:ascii="Arial Narrow" w:hAnsi="Arial Narrow"/>
          <w:spacing w:val="-2"/>
          <w:sz w:val="20"/>
          <w:szCs w:val="20"/>
        </w:rPr>
        <w:t>i</w:t>
      </w:r>
      <w:r w:rsidRPr="000909CD">
        <w:rPr>
          <w:rFonts w:ascii="Arial Narrow" w:hAnsi="Arial Narrow"/>
          <w:sz w:val="20"/>
          <w:szCs w:val="20"/>
        </w:rPr>
        <w:t>nancière</w:t>
      </w:r>
      <w:r w:rsidRPr="000909CD">
        <w:rPr>
          <w:rFonts w:ascii="Arial Narrow" w:hAnsi="Arial Narrow"/>
          <w:spacing w:val="-2"/>
          <w:sz w:val="20"/>
          <w:szCs w:val="20"/>
        </w:rPr>
        <w:t>s</w:t>
      </w:r>
      <w:r w:rsidRPr="000909CD">
        <w:rPr>
          <w:rFonts w:ascii="Arial Narrow" w:hAnsi="Arial Narrow"/>
          <w:sz w:val="20"/>
          <w:szCs w:val="20"/>
        </w:rPr>
        <w:t xml:space="preserve"> ;</w:t>
      </w:r>
    </w:p>
    <w:p w14:paraId="3D4247DF" w14:textId="77777777" w:rsidR="00652478" w:rsidRPr="000909CD" w:rsidRDefault="00652478" w:rsidP="00652478">
      <w:pPr>
        <w:spacing w:after="0"/>
        <w:rPr>
          <w:rFonts w:ascii="Arial Narrow" w:hAnsi="Arial Narrow"/>
          <w:sz w:val="20"/>
          <w:szCs w:val="20"/>
        </w:rPr>
      </w:pPr>
      <w:r w:rsidRPr="000909CD">
        <w:rPr>
          <w:rFonts w:ascii="Arial Narrow" w:hAnsi="Arial Narrow"/>
          <w:w w:val="98"/>
          <w:sz w:val="20"/>
          <w:szCs w:val="20"/>
        </w:rPr>
        <w:t>i</w:t>
      </w:r>
      <w:r w:rsidRPr="000909CD">
        <w:rPr>
          <w:rFonts w:ascii="Arial Narrow" w:hAnsi="Arial Narrow"/>
          <w:spacing w:val="-1"/>
          <w:w w:val="98"/>
          <w:sz w:val="20"/>
          <w:szCs w:val="20"/>
        </w:rPr>
        <w:t>i</w:t>
      </w:r>
      <w:r w:rsidRPr="000909CD">
        <w:rPr>
          <w:rFonts w:ascii="Arial Narrow" w:hAnsi="Arial Narrow"/>
          <w:w w:val="98"/>
          <w:sz w:val="20"/>
          <w:szCs w:val="20"/>
        </w:rPr>
        <w:t>i</w:t>
      </w:r>
      <w:r w:rsidRPr="000909CD">
        <w:rPr>
          <w:rFonts w:ascii="Arial Narrow" w:hAnsi="Arial Narrow"/>
          <w:w w:val="99"/>
          <w:sz w:val="20"/>
          <w:szCs w:val="20"/>
        </w:rPr>
        <w:t xml:space="preserve">. </w:t>
      </w:r>
      <w:r w:rsidRPr="000909CD">
        <w:rPr>
          <w:rFonts w:ascii="Arial Narrow" w:hAnsi="Arial Narrow"/>
          <w:spacing w:val="4"/>
          <w:sz w:val="20"/>
          <w:szCs w:val="20"/>
        </w:rPr>
        <w:t>Le</w:t>
      </w:r>
      <w:r w:rsidRPr="000909CD">
        <w:rPr>
          <w:rFonts w:ascii="Arial Narrow" w:hAnsi="Arial Narrow"/>
          <w:sz w:val="20"/>
          <w:szCs w:val="20"/>
        </w:rPr>
        <w:t>s</w:t>
      </w:r>
      <w:r w:rsidRPr="000909CD">
        <w:rPr>
          <w:rFonts w:ascii="Arial Narrow" w:hAnsi="Arial Narrow"/>
          <w:spacing w:val="1"/>
          <w:sz w:val="20"/>
          <w:szCs w:val="20"/>
        </w:rPr>
        <w:t xml:space="preserve"> </w:t>
      </w:r>
      <w:r w:rsidRPr="000909CD">
        <w:rPr>
          <w:rFonts w:ascii="Arial Narrow" w:hAnsi="Arial Narrow"/>
          <w:spacing w:val="4"/>
          <w:sz w:val="20"/>
          <w:szCs w:val="20"/>
        </w:rPr>
        <w:t>m</w:t>
      </w:r>
      <w:r w:rsidRPr="000909CD">
        <w:rPr>
          <w:rFonts w:ascii="Arial Narrow" w:hAnsi="Arial Narrow"/>
          <w:spacing w:val="6"/>
          <w:sz w:val="20"/>
          <w:szCs w:val="20"/>
        </w:rPr>
        <w:t>a</w:t>
      </w:r>
      <w:r w:rsidRPr="000909CD">
        <w:rPr>
          <w:rFonts w:ascii="Arial Narrow" w:hAnsi="Arial Narrow"/>
          <w:spacing w:val="4"/>
          <w:sz w:val="20"/>
          <w:szCs w:val="20"/>
        </w:rPr>
        <w:t>r</w:t>
      </w:r>
      <w:r w:rsidRPr="000909CD">
        <w:rPr>
          <w:rFonts w:ascii="Arial Narrow" w:hAnsi="Arial Narrow"/>
          <w:spacing w:val="5"/>
          <w:sz w:val="20"/>
          <w:szCs w:val="20"/>
        </w:rPr>
        <w:t>c</w:t>
      </w:r>
      <w:r w:rsidRPr="000909CD">
        <w:rPr>
          <w:rFonts w:ascii="Arial Narrow" w:hAnsi="Arial Narrow"/>
          <w:spacing w:val="6"/>
          <w:sz w:val="20"/>
          <w:szCs w:val="20"/>
        </w:rPr>
        <w:t>hé</w:t>
      </w:r>
      <w:r w:rsidRPr="000909CD">
        <w:rPr>
          <w:rFonts w:ascii="Arial Narrow" w:hAnsi="Arial Narrow"/>
          <w:spacing w:val="5"/>
          <w:sz w:val="20"/>
          <w:szCs w:val="20"/>
        </w:rPr>
        <w:t>s</w:t>
      </w:r>
      <w:r w:rsidRPr="000909CD">
        <w:rPr>
          <w:rFonts w:ascii="Arial Narrow" w:hAnsi="Arial Narrow"/>
          <w:spacing w:val="8"/>
          <w:sz w:val="20"/>
          <w:szCs w:val="20"/>
        </w:rPr>
        <w:t xml:space="preserve"> </w:t>
      </w:r>
      <w:r w:rsidRPr="000909CD">
        <w:rPr>
          <w:rFonts w:ascii="Arial Narrow" w:hAnsi="Arial Narrow"/>
          <w:spacing w:val="5"/>
          <w:sz w:val="20"/>
          <w:szCs w:val="20"/>
        </w:rPr>
        <w:t>e</w:t>
      </w:r>
      <w:r w:rsidRPr="000909CD">
        <w:rPr>
          <w:rFonts w:ascii="Arial Narrow" w:hAnsi="Arial Narrow"/>
          <w:spacing w:val="4"/>
          <w:sz w:val="20"/>
          <w:szCs w:val="20"/>
        </w:rPr>
        <w:t>x</w:t>
      </w:r>
      <w:r w:rsidRPr="000909CD">
        <w:rPr>
          <w:rFonts w:ascii="Arial Narrow" w:hAnsi="Arial Narrow"/>
          <w:spacing w:val="5"/>
          <w:sz w:val="20"/>
          <w:szCs w:val="20"/>
        </w:rPr>
        <w:t>é</w:t>
      </w:r>
      <w:r w:rsidRPr="000909CD">
        <w:rPr>
          <w:rFonts w:ascii="Arial Narrow" w:hAnsi="Arial Narrow"/>
          <w:spacing w:val="4"/>
          <w:sz w:val="20"/>
          <w:szCs w:val="20"/>
        </w:rPr>
        <w:t>c</w:t>
      </w:r>
      <w:r w:rsidRPr="000909CD">
        <w:rPr>
          <w:rFonts w:ascii="Arial Narrow" w:hAnsi="Arial Narrow"/>
          <w:spacing w:val="5"/>
          <w:sz w:val="20"/>
          <w:szCs w:val="20"/>
        </w:rPr>
        <w:t>u</w:t>
      </w:r>
      <w:r w:rsidRPr="000909CD">
        <w:rPr>
          <w:rFonts w:ascii="Arial Narrow" w:hAnsi="Arial Narrow"/>
          <w:spacing w:val="3"/>
          <w:sz w:val="20"/>
          <w:szCs w:val="20"/>
        </w:rPr>
        <w:t>t</w:t>
      </w:r>
      <w:r w:rsidRPr="000909CD">
        <w:rPr>
          <w:rFonts w:ascii="Arial Narrow" w:hAnsi="Arial Narrow"/>
          <w:spacing w:val="6"/>
          <w:sz w:val="20"/>
          <w:szCs w:val="20"/>
        </w:rPr>
        <w:t>é</w:t>
      </w:r>
      <w:r w:rsidRPr="000909CD">
        <w:rPr>
          <w:rFonts w:ascii="Arial Narrow" w:hAnsi="Arial Narrow"/>
          <w:spacing w:val="7"/>
          <w:sz w:val="20"/>
          <w:szCs w:val="20"/>
        </w:rPr>
        <w:t>s</w:t>
      </w:r>
      <w:r w:rsidRPr="000909CD">
        <w:rPr>
          <w:rFonts w:ascii="Arial Narrow" w:hAnsi="Arial Narrow"/>
          <w:spacing w:val="6"/>
          <w:sz w:val="20"/>
          <w:szCs w:val="20"/>
        </w:rPr>
        <w:t xml:space="preserve"> </w:t>
      </w:r>
      <w:r w:rsidRPr="000909CD">
        <w:rPr>
          <w:rFonts w:ascii="Arial Narrow" w:hAnsi="Arial Narrow"/>
          <w:sz w:val="20"/>
          <w:szCs w:val="20"/>
        </w:rPr>
        <w:t>;</w:t>
      </w:r>
    </w:p>
    <w:p w14:paraId="32CC01EA" w14:textId="77777777" w:rsidR="00652478" w:rsidRPr="000909CD" w:rsidRDefault="00652478" w:rsidP="00652478">
      <w:pPr>
        <w:spacing w:after="0"/>
        <w:rPr>
          <w:rFonts w:ascii="Arial Narrow" w:hAnsi="Arial Narrow"/>
          <w:sz w:val="20"/>
          <w:szCs w:val="20"/>
        </w:rPr>
      </w:pPr>
      <w:r w:rsidRPr="000909CD">
        <w:rPr>
          <w:rFonts w:ascii="Arial Narrow" w:hAnsi="Arial Narrow"/>
          <w:w w:val="98"/>
          <w:sz w:val="20"/>
          <w:szCs w:val="20"/>
        </w:rPr>
        <w:t>iv</w:t>
      </w:r>
      <w:r w:rsidRPr="000909CD">
        <w:rPr>
          <w:rFonts w:ascii="Arial Narrow" w:hAnsi="Arial Narrow"/>
          <w:w w:val="99"/>
          <w:sz w:val="20"/>
          <w:szCs w:val="20"/>
        </w:rPr>
        <w:t xml:space="preserve">. </w:t>
      </w:r>
      <w:r w:rsidRPr="000909CD">
        <w:rPr>
          <w:rFonts w:ascii="Arial Narrow" w:hAnsi="Arial Narrow"/>
          <w:sz w:val="20"/>
          <w:szCs w:val="20"/>
        </w:rPr>
        <w:t>la liste du personnel clé</w:t>
      </w:r>
      <w:r w:rsidRPr="000909CD">
        <w:rPr>
          <w:rFonts w:ascii="Arial Narrow" w:hAnsi="Arial Narrow"/>
          <w:spacing w:val="1"/>
          <w:sz w:val="20"/>
          <w:szCs w:val="20"/>
        </w:rPr>
        <w:t xml:space="preserve"> </w:t>
      </w:r>
      <w:r w:rsidRPr="000909CD">
        <w:rPr>
          <w:rFonts w:ascii="Arial Narrow" w:hAnsi="Arial Narrow"/>
          <w:sz w:val="20"/>
          <w:szCs w:val="20"/>
        </w:rPr>
        <w:t>;</w:t>
      </w:r>
    </w:p>
    <w:p w14:paraId="577247EC" w14:textId="77777777" w:rsidR="00652478" w:rsidRPr="000909CD" w:rsidRDefault="00652478" w:rsidP="00652478">
      <w:pPr>
        <w:spacing w:after="0"/>
        <w:rPr>
          <w:rFonts w:ascii="Arial Narrow" w:hAnsi="Arial Narrow"/>
          <w:sz w:val="20"/>
          <w:szCs w:val="20"/>
        </w:rPr>
      </w:pPr>
      <w:r w:rsidRPr="000909CD">
        <w:rPr>
          <w:rFonts w:ascii="Arial Narrow" w:hAnsi="Arial Narrow"/>
          <w:w w:val="98"/>
          <w:sz w:val="20"/>
          <w:szCs w:val="20"/>
        </w:rPr>
        <w:t>v</w:t>
      </w:r>
      <w:r w:rsidRPr="000909CD">
        <w:rPr>
          <w:rFonts w:ascii="Arial Narrow" w:hAnsi="Arial Narrow"/>
          <w:sz w:val="20"/>
          <w:szCs w:val="20"/>
        </w:rPr>
        <w:t xml:space="preserve">. La disponibilité du matériel indispensable </w:t>
      </w:r>
      <w:r w:rsidRPr="000909CD">
        <w:rPr>
          <w:rFonts w:ascii="Arial Narrow" w:hAnsi="Arial Narrow"/>
          <w:spacing w:val="-1"/>
          <w:sz w:val="20"/>
          <w:szCs w:val="20"/>
        </w:rPr>
        <w:t>;</w:t>
      </w:r>
      <w:r w:rsidRPr="000909CD">
        <w:rPr>
          <w:rFonts w:ascii="Arial Narrow" w:hAnsi="Arial Narrow"/>
          <w:sz w:val="20"/>
          <w:szCs w:val="20"/>
        </w:rPr>
        <w:t xml:space="preserve"> </w:t>
      </w:r>
    </w:p>
    <w:p w14:paraId="563E0160" w14:textId="77777777" w:rsidR="00652478" w:rsidRPr="000909CD" w:rsidRDefault="00652478" w:rsidP="00652478">
      <w:pPr>
        <w:spacing w:after="0"/>
        <w:rPr>
          <w:rFonts w:ascii="Arial Narrow" w:hAnsi="Arial Narrow"/>
          <w:sz w:val="20"/>
          <w:szCs w:val="20"/>
        </w:rPr>
      </w:pPr>
      <w:proofErr w:type="gramStart"/>
      <w:r w:rsidRPr="000909CD">
        <w:rPr>
          <w:rFonts w:ascii="Arial Narrow" w:hAnsi="Arial Narrow"/>
          <w:sz w:val="20"/>
          <w:szCs w:val="20"/>
        </w:rPr>
        <w:lastRenderedPageBreak/>
        <w:t>vi</w:t>
      </w:r>
      <w:proofErr w:type="gramEnd"/>
      <w:r w:rsidRPr="000909CD">
        <w:rPr>
          <w:rFonts w:ascii="Arial Narrow" w:hAnsi="Arial Narrow"/>
          <w:sz w:val="20"/>
          <w:szCs w:val="20"/>
        </w:rPr>
        <w:t xml:space="preserve"> Le certificat de catégorisation pour les prestataires de BT</w:t>
      </w:r>
      <w:r w:rsidRPr="000909CD">
        <w:rPr>
          <w:rFonts w:ascii="Arial Narrow" w:hAnsi="Arial Narrow"/>
          <w:spacing w:val="1"/>
          <w:sz w:val="20"/>
          <w:szCs w:val="20"/>
        </w:rPr>
        <w:t>P</w:t>
      </w:r>
      <w:r w:rsidRPr="000909CD">
        <w:rPr>
          <w:rFonts w:ascii="Arial Narrow" w:hAnsi="Arial Narrow"/>
          <w:sz w:val="20"/>
          <w:szCs w:val="20"/>
        </w:rPr>
        <w:t>, le cas échéant.</w:t>
      </w:r>
    </w:p>
    <w:p w14:paraId="23C79525"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6.</w:t>
      </w:r>
      <w:r w:rsidRPr="000909CD">
        <w:rPr>
          <w:rFonts w:ascii="Arial Narrow" w:hAnsi="Arial Narrow"/>
          <w:spacing w:val="1"/>
          <w:sz w:val="20"/>
          <w:szCs w:val="20"/>
        </w:rPr>
        <w:t>2</w:t>
      </w:r>
      <w:r w:rsidRPr="000909CD">
        <w:rPr>
          <w:rFonts w:ascii="Arial Narrow" w:hAnsi="Arial Narrow"/>
          <w:sz w:val="20"/>
          <w:szCs w:val="20"/>
        </w:rPr>
        <w:t>.</w:t>
      </w:r>
      <w:r w:rsidRPr="000909CD">
        <w:rPr>
          <w:rFonts w:ascii="Arial Narrow" w:hAnsi="Arial Narrow"/>
          <w:spacing w:val="-9"/>
          <w:sz w:val="20"/>
          <w:szCs w:val="20"/>
        </w:rPr>
        <w:t xml:space="preserve"> </w:t>
      </w:r>
      <w:r w:rsidRPr="000909CD">
        <w:rPr>
          <w:rFonts w:ascii="Arial Narrow" w:hAnsi="Arial Narrow"/>
          <w:sz w:val="20"/>
          <w:szCs w:val="20"/>
        </w:rPr>
        <w:t>L</w:t>
      </w:r>
      <w:r w:rsidRPr="000909CD">
        <w:rPr>
          <w:rFonts w:ascii="Arial Narrow" w:hAnsi="Arial Narrow"/>
          <w:spacing w:val="2"/>
          <w:sz w:val="20"/>
          <w:szCs w:val="20"/>
        </w:rPr>
        <w:t>e</w:t>
      </w:r>
      <w:r w:rsidRPr="000909CD">
        <w:rPr>
          <w:rFonts w:ascii="Arial Narrow" w:hAnsi="Arial Narrow"/>
          <w:sz w:val="20"/>
          <w:szCs w:val="20"/>
        </w:rPr>
        <w:t xml:space="preserve">s </w:t>
      </w:r>
      <w:r w:rsidRPr="000909CD">
        <w:rPr>
          <w:rFonts w:ascii="Arial Narrow" w:hAnsi="Arial Narrow"/>
          <w:spacing w:val="1"/>
          <w:sz w:val="20"/>
          <w:szCs w:val="20"/>
        </w:rPr>
        <w:t>s</w:t>
      </w:r>
      <w:r w:rsidRPr="000909CD">
        <w:rPr>
          <w:rFonts w:ascii="Arial Narrow" w:hAnsi="Arial Narrow"/>
          <w:sz w:val="20"/>
          <w:szCs w:val="20"/>
        </w:rPr>
        <w:t>o</w:t>
      </w:r>
      <w:r w:rsidRPr="000909CD">
        <w:rPr>
          <w:rFonts w:ascii="Arial Narrow" w:hAnsi="Arial Narrow"/>
          <w:spacing w:val="1"/>
          <w:sz w:val="20"/>
          <w:szCs w:val="20"/>
        </w:rPr>
        <w:t>u</w:t>
      </w:r>
      <w:r w:rsidRPr="000909CD">
        <w:rPr>
          <w:rFonts w:ascii="Arial Narrow" w:hAnsi="Arial Narrow"/>
          <w:sz w:val="20"/>
          <w:szCs w:val="20"/>
        </w:rPr>
        <w:t>mi</w:t>
      </w:r>
      <w:r w:rsidRPr="000909CD">
        <w:rPr>
          <w:rFonts w:ascii="Arial Narrow" w:hAnsi="Arial Narrow"/>
          <w:spacing w:val="1"/>
          <w:sz w:val="20"/>
          <w:szCs w:val="20"/>
        </w:rPr>
        <w:t>s</w:t>
      </w:r>
      <w:r w:rsidRPr="000909CD">
        <w:rPr>
          <w:rFonts w:ascii="Arial Narrow" w:hAnsi="Arial Narrow"/>
          <w:sz w:val="20"/>
          <w:szCs w:val="20"/>
        </w:rPr>
        <w:t>sio</w:t>
      </w:r>
      <w:r w:rsidRPr="000909CD">
        <w:rPr>
          <w:rFonts w:ascii="Arial Narrow" w:hAnsi="Arial Narrow"/>
          <w:spacing w:val="5"/>
          <w:sz w:val="20"/>
          <w:szCs w:val="20"/>
        </w:rPr>
        <w:t>n</w:t>
      </w:r>
      <w:r w:rsidRPr="000909CD">
        <w:rPr>
          <w:rFonts w:ascii="Arial Narrow" w:hAnsi="Arial Narrow"/>
          <w:sz w:val="20"/>
          <w:szCs w:val="20"/>
        </w:rPr>
        <w:t xml:space="preserve">s </w:t>
      </w:r>
      <w:r w:rsidRPr="000909CD">
        <w:rPr>
          <w:rFonts w:ascii="Arial Narrow" w:hAnsi="Arial Narrow"/>
          <w:spacing w:val="3"/>
          <w:sz w:val="20"/>
          <w:szCs w:val="20"/>
        </w:rPr>
        <w:t>p</w:t>
      </w:r>
      <w:r w:rsidRPr="000909CD">
        <w:rPr>
          <w:rFonts w:ascii="Arial Narrow" w:hAnsi="Arial Narrow"/>
          <w:sz w:val="20"/>
          <w:szCs w:val="20"/>
        </w:rPr>
        <w:t>r</w:t>
      </w:r>
      <w:r w:rsidRPr="000909CD">
        <w:rPr>
          <w:rFonts w:ascii="Arial Narrow" w:hAnsi="Arial Narrow"/>
          <w:spacing w:val="4"/>
          <w:sz w:val="20"/>
          <w:szCs w:val="20"/>
        </w:rPr>
        <w:t>é</w:t>
      </w:r>
      <w:r w:rsidRPr="000909CD">
        <w:rPr>
          <w:rFonts w:ascii="Arial Narrow" w:hAnsi="Arial Narrow"/>
          <w:spacing w:val="1"/>
          <w:sz w:val="20"/>
          <w:szCs w:val="20"/>
        </w:rPr>
        <w:t>se</w:t>
      </w:r>
      <w:r w:rsidRPr="000909CD">
        <w:rPr>
          <w:rFonts w:ascii="Arial Narrow" w:hAnsi="Arial Narrow"/>
          <w:spacing w:val="3"/>
          <w:sz w:val="20"/>
          <w:szCs w:val="20"/>
        </w:rPr>
        <w:t>n</w:t>
      </w:r>
      <w:r w:rsidRPr="000909CD">
        <w:rPr>
          <w:rFonts w:ascii="Arial Narrow" w:hAnsi="Arial Narrow"/>
          <w:sz w:val="20"/>
          <w:szCs w:val="20"/>
        </w:rPr>
        <w:t>t</w:t>
      </w:r>
      <w:r w:rsidRPr="000909CD">
        <w:rPr>
          <w:rFonts w:ascii="Arial Narrow" w:hAnsi="Arial Narrow"/>
          <w:spacing w:val="1"/>
          <w:sz w:val="20"/>
          <w:szCs w:val="20"/>
        </w:rPr>
        <w:t>é</w:t>
      </w:r>
      <w:r w:rsidRPr="000909CD">
        <w:rPr>
          <w:rFonts w:ascii="Arial Narrow" w:hAnsi="Arial Narrow"/>
          <w:spacing w:val="7"/>
          <w:sz w:val="20"/>
          <w:szCs w:val="20"/>
        </w:rPr>
        <w:t>e</w:t>
      </w:r>
      <w:r w:rsidRPr="000909CD">
        <w:rPr>
          <w:rFonts w:ascii="Arial Narrow" w:hAnsi="Arial Narrow"/>
          <w:sz w:val="20"/>
          <w:szCs w:val="20"/>
        </w:rPr>
        <w:t xml:space="preserve">s </w:t>
      </w:r>
      <w:r w:rsidRPr="000909CD">
        <w:rPr>
          <w:rFonts w:ascii="Arial Narrow" w:hAnsi="Arial Narrow"/>
          <w:spacing w:val="1"/>
          <w:sz w:val="20"/>
          <w:szCs w:val="20"/>
        </w:rPr>
        <w:t>p</w:t>
      </w:r>
      <w:r w:rsidRPr="000909CD">
        <w:rPr>
          <w:rFonts w:ascii="Arial Narrow" w:hAnsi="Arial Narrow"/>
          <w:spacing w:val="3"/>
          <w:sz w:val="20"/>
          <w:szCs w:val="20"/>
        </w:rPr>
        <w:t>a</w:t>
      </w:r>
      <w:r w:rsidRPr="000909CD">
        <w:rPr>
          <w:rFonts w:ascii="Arial Narrow" w:hAnsi="Arial Narrow"/>
          <w:sz w:val="20"/>
          <w:szCs w:val="20"/>
        </w:rPr>
        <w:t xml:space="preserve">r </w:t>
      </w:r>
      <w:r w:rsidRPr="000909CD">
        <w:rPr>
          <w:rFonts w:ascii="Arial Narrow" w:hAnsi="Arial Narrow"/>
          <w:spacing w:val="1"/>
          <w:sz w:val="20"/>
          <w:szCs w:val="20"/>
        </w:rPr>
        <w:t>de</w:t>
      </w:r>
      <w:r w:rsidRPr="000909CD">
        <w:rPr>
          <w:rFonts w:ascii="Arial Narrow" w:hAnsi="Arial Narrow"/>
          <w:spacing w:val="4"/>
          <w:sz w:val="20"/>
          <w:szCs w:val="20"/>
        </w:rPr>
        <w:t>u</w:t>
      </w:r>
      <w:r w:rsidRPr="000909CD">
        <w:rPr>
          <w:rFonts w:ascii="Arial Narrow" w:hAnsi="Arial Narrow"/>
          <w:sz w:val="20"/>
          <w:szCs w:val="20"/>
        </w:rPr>
        <w:t xml:space="preserve">x </w:t>
      </w:r>
      <w:r w:rsidRPr="000909CD">
        <w:rPr>
          <w:rFonts w:ascii="Arial Narrow" w:hAnsi="Arial Narrow"/>
          <w:spacing w:val="1"/>
          <w:sz w:val="20"/>
          <w:szCs w:val="20"/>
        </w:rPr>
        <w:t>ou</w:t>
      </w:r>
      <w:r w:rsidRPr="000909CD">
        <w:rPr>
          <w:rFonts w:ascii="Arial Narrow" w:hAnsi="Arial Narrow"/>
          <w:sz w:val="20"/>
          <w:szCs w:val="20"/>
        </w:rPr>
        <w:t xml:space="preserve"> plusieurs entrepreneurs groupés (cotraitance) doivent satisfaire aux conditions suiv</w:t>
      </w:r>
      <w:r w:rsidRPr="000909CD">
        <w:rPr>
          <w:rFonts w:ascii="Arial Narrow" w:hAnsi="Arial Narrow"/>
          <w:spacing w:val="-1"/>
          <w:sz w:val="20"/>
          <w:szCs w:val="20"/>
        </w:rPr>
        <w:t>a</w:t>
      </w:r>
      <w:r w:rsidRPr="000909CD">
        <w:rPr>
          <w:rFonts w:ascii="Arial Narrow" w:hAnsi="Arial Narrow"/>
          <w:sz w:val="20"/>
          <w:szCs w:val="20"/>
        </w:rPr>
        <w:t>nte</w:t>
      </w:r>
      <w:r w:rsidRPr="000909CD">
        <w:rPr>
          <w:rFonts w:ascii="Arial Narrow" w:hAnsi="Arial Narrow"/>
          <w:spacing w:val="-1"/>
          <w:sz w:val="20"/>
          <w:szCs w:val="20"/>
        </w:rPr>
        <w:t>s</w:t>
      </w:r>
      <w:r w:rsidRPr="000909CD">
        <w:rPr>
          <w:rFonts w:ascii="Arial Narrow" w:hAnsi="Arial Narrow"/>
          <w:sz w:val="20"/>
          <w:szCs w:val="20"/>
        </w:rPr>
        <w:t xml:space="preserve"> : </w:t>
      </w:r>
    </w:p>
    <w:p w14:paraId="3AB17B0B" w14:textId="77777777" w:rsidR="00652478" w:rsidRPr="000909CD" w:rsidRDefault="00652478" w:rsidP="00652478">
      <w:pPr>
        <w:spacing w:after="0"/>
        <w:rPr>
          <w:rFonts w:ascii="Arial Narrow" w:hAnsi="Arial Narrow"/>
          <w:sz w:val="20"/>
          <w:szCs w:val="20"/>
        </w:rPr>
      </w:pPr>
      <w:r w:rsidRPr="000909CD">
        <w:rPr>
          <w:rFonts w:ascii="Arial Narrow" w:hAnsi="Arial Narrow"/>
          <w:w w:val="99"/>
          <w:sz w:val="20"/>
          <w:szCs w:val="20"/>
        </w:rPr>
        <w:t>a</w:t>
      </w:r>
      <w:r w:rsidRPr="000909CD">
        <w:rPr>
          <w:rFonts w:ascii="Arial Narrow" w:hAnsi="Arial Narrow"/>
          <w:sz w:val="20"/>
          <w:szCs w:val="20"/>
        </w:rPr>
        <w:t xml:space="preserve">. </w:t>
      </w:r>
      <w:r w:rsidRPr="000909CD">
        <w:rPr>
          <w:rFonts w:ascii="Arial Narrow" w:hAnsi="Arial Narrow"/>
          <w:spacing w:val="6"/>
          <w:sz w:val="20"/>
          <w:szCs w:val="20"/>
        </w:rPr>
        <w:t>L</w:t>
      </w:r>
      <w:r w:rsidRPr="000909CD">
        <w:rPr>
          <w:rFonts w:ascii="Arial Narrow" w:hAnsi="Arial Narrow"/>
          <w:spacing w:val="4"/>
          <w:sz w:val="20"/>
          <w:szCs w:val="20"/>
        </w:rPr>
        <w:t>’</w:t>
      </w:r>
      <w:r w:rsidRPr="000909CD">
        <w:rPr>
          <w:rFonts w:ascii="Arial Narrow" w:hAnsi="Arial Narrow"/>
          <w:spacing w:val="6"/>
          <w:sz w:val="20"/>
          <w:szCs w:val="20"/>
        </w:rPr>
        <w:t>o</w:t>
      </w:r>
      <w:r w:rsidRPr="000909CD">
        <w:rPr>
          <w:rFonts w:ascii="Arial Narrow" w:hAnsi="Arial Narrow"/>
          <w:spacing w:val="3"/>
          <w:sz w:val="20"/>
          <w:szCs w:val="20"/>
        </w:rPr>
        <w:t>f</w:t>
      </w:r>
      <w:r w:rsidRPr="000909CD">
        <w:rPr>
          <w:rFonts w:ascii="Arial Narrow" w:hAnsi="Arial Narrow"/>
          <w:spacing w:val="5"/>
          <w:sz w:val="20"/>
          <w:szCs w:val="20"/>
        </w:rPr>
        <w:t>f</w:t>
      </w:r>
      <w:r w:rsidRPr="000909CD">
        <w:rPr>
          <w:rFonts w:ascii="Arial Narrow" w:hAnsi="Arial Narrow"/>
          <w:spacing w:val="3"/>
          <w:sz w:val="20"/>
          <w:szCs w:val="20"/>
        </w:rPr>
        <w:t>r</w:t>
      </w:r>
      <w:r w:rsidRPr="000909CD">
        <w:rPr>
          <w:rFonts w:ascii="Arial Narrow" w:hAnsi="Arial Narrow"/>
          <w:sz w:val="20"/>
          <w:szCs w:val="20"/>
        </w:rPr>
        <w:t xml:space="preserve">e </w:t>
      </w:r>
      <w:r w:rsidRPr="000909CD">
        <w:rPr>
          <w:rFonts w:ascii="Arial Narrow" w:hAnsi="Arial Narrow"/>
          <w:spacing w:val="1"/>
          <w:sz w:val="20"/>
          <w:szCs w:val="20"/>
        </w:rPr>
        <w:t>d</w:t>
      </w:r>
      <w:r w:rsidRPr="000909CD">
        <w:rPr>
          <w:rFonts w:ascii="Arial Narrow" w:hAnsi="Arial Narrow"/>
          <w:spacing w:val="4"/>
          <w:sz w:val="20"/>
          <w:szCs w:val="20"/>
        </w:rPr>
        <w:t>e</w:t>
      </w:r>
      <w:r w:rsidRPr="000909CD">
        <w:rPr>
          <w:rFonts w:ascii="Arial Narrow" w:hAnsi="Arial Narrow"/>
          <w:spacing w:val="3"/>
          <w:sz w:val="20"/>
          <w:szCs w:val="20"/>
        </w:rPr>
        <w:t>vr</w:t>
      </w:r>
      <w:r w:rsidRPr="000909CD">
        <w:rPr>
          <w:rFonts w:ascii="Arial Narrow" w:hAnsi="Arial Narrow"/>
          <w:sz w:val="20"/>
          <w:szCs w:val="20"/>
        </w:rPr>
        <w:t xml:space="preserve">a </w:t>
      </w:r>
      <w:r w:rsidRPr="000909CD">
        <w:rPr>
          <w:rFonts w:ascii="Arial Narrow" w:hAnsi="Arial Narrow"/>
          <w:spacing w:val="3"/>
          <w:sz w:val="20"/>
          <w:szCs w:val="20"/>
        </w:rPr>
        <w:t>i</w:t>
      </w:r>
      <w:r w:rsidRPr="000909CD">
        <w:rPr>
          <w:rFonts w:ascii="Arial Narrow" w:hAnsi="Arial Narrow"/>
          <w:spacing w:val="4"/>
          <w:sz w:val="20"/>
          <w:szCs w:val="20"/>
        </w:rPr>
        <w:t>n</w:t>
      </w:r>
      <w:r w:rsidRPr="000909CD">
        <w:rPr>
          <w:rFonts w:ascii="Arial Narrow" w:hAnsi="Arial Narrow"/>
          <w:spacing w:val="3"/>
          <w:sz w:val="20"/>
          <w:szCs w:val="20"/>
        </w:rPr>
        <w:t>cl</w:t>
      </w:r>
      <w:r w:rsidRPr="000909CD">
        <w:rPr>
          <w:rFonts w:ascii="Arial Narrow" w:hAnsi="Arial Narrow"/>
          <w:spacing w:val="5"/>
          <w:sz w:val="20"/>
          <w:szCs w:val="20"/>
        </w:rPr>
        <w:t>ur</w:t>
      </w:r>
      <w:r w:rsidRPr="000909CD">
        <w:rPr>
          <w:rFonts w:ascii="Arial Narrow" w:hAnsi="Arial Narrow"/>
          <w:sz w:val="20"/>
          <w:szCs w:val="20"/>
        </w:rPr>
        <w:t xml:space="preserve">e </w:t>
      </w:r>
      <w:r w:rsidRPr="000909CD">
        <w:rPr>
          <w:rFonts w:ascii="Arial Narrow" w:hAnsi="Arial Narrow"/>
          <w:spacing w:val="4"/>
          <w:sz w:val="20"/>
          <w:szCs w:val="20"/>
        </w:rPr>
        <w:t>po</w:t>
      </w:r>
      <w:r w:rsidRPr="000909CD">
        <w:rPr>
          <w:rFonts w:ascii="Arial Narrow" w:hAnsi="Arial Narrow"/>
          <w:spacing w:val="2"/>
          <w:sz w:val="20"/>
          <w:szCs w:val="20"/>
        </w:rPr>
        <w:t>u</w:t>
      </w:r>
      <w:r w:rsidRPr="000909CD">
        <w:rPr>
          <w:rFonts w:ascii="Arial Narrow" w:hAnsi="Arial Narrow"/>
          <w:sz w:val="20"/>
          <w:szCs w:val="20"/>
        </w:rPr>
        <w:t>r</w:t>
      </w:r>
      <w:r w:rsidRPr="000909CD">
        <w:rPr>
          <w:rFonts w:ascii="Arial Narrow" w:hAnsi="Arial Narrow"/>
          <w:spacing w:val="1"/>
          <w:sz w:val="20"/>
          <w:szCs w:val="20"/>
        </w:rPr>
        <w:t xml:space="preserve"> </w:t>
      </w:r>
      <w:r w:rsidRPr="000909CD">
        <w:rPr>
          <w:rFonts w:ascii="Arial Narrow" w:hAnsi="Arial Narrow"/>
          <w:spacing w:val="4"/>
          <w:sz w:val="20"/>
          <w:szCs w:val="20"/>
        </w:rPr>
        <w:t>c</w:t>
      </w:r>
      <w:r w:rsidRPr="000909CD">
        <w:rPr>
          <w:rFonts w:ascii="Arial Narrow" w:hAnsi="Arial Narrow"/>
          <w:spacing w:val="6"/>
          <w:sz w:val="20"/>
          <w:szCs w:val="20"/>
        </w:rPr>
        <w:t>ha</w:t>
      </w:r>
      <w:r w:rsidRPr="000909CD">
        <w:rPr>
          <w:rFonts w:ascii="Arial Narrow" w:hAnsi="Arial Narrow"/>
          <w:spacing w:val="5"/>
          <w:sz w:val="20"/>
          <w:szCs w:val="20"/>
        </w:rPr>
        <w:t>c</w:t>
      </w:r>
      <w:r w:rsidRPr="000909CD">
        <w:rPr>
          <w:rFonts w:ascii="Arial Narrow" w:hAnsi="Arial Narrow"/>
          <w:spacing w:val="6"/>
          <w:sz w:val="20"/>
          <w:szCs w:val="20"/>
        </w:rPr>
        <w:t>u</w:t>
      </w:r>
      <w:r w:rsidRPr="000909CD">
        <w:rPr>
          <w:rFonts w:ascii="Arial Narrow" w:hAnsi="Arial Narrow"/>
          <w:spacing w:val="4"/>
          <w:sz w:val="20"/>
          <w:szCs w:val="20"/>
        </w:rPr>
        <w:t>n</w:t>
      </w:r>
      <w:r w:rsidRPr="000909CD">
        <w:rPr>
          <w:rFonts w:ascii="Arial Narrow" w:hAnsi="Arial Narrow"/>
          <w:spacing w:val="1"/>
          <w:sz w:val="20"/>
          <w:szCs w:val="20"/>
        </w:rPr>
        <w:t xml:space="preserve">e </w:t>
      </w:r>
      <w:r w:rsidRPr="000909CD">
        <w:rPr>
          <w:rFonts w:ascii="Arial Narrow" w:hAnsi="Arial Narrow"/>
          <w:spacing w:val="3"/>
          <w:sz w:val="20"/>
          <w:szCs w:val="20"/>
        </w:rPr>
        <w:t>d</w:t>
      </w:r>
      <w:r w:rsidRPr="000909CD">
        <w:rPr>
          <w:rFonts w:ascii="Arial Narrow" w:hAnsi="Arial Narrow"/>
          <w:spacing w:val="6"/>
          <w:sz w:val="20"/>
          <w:szCs w:val="20"/>
        </w:rPr>
        <w:t>e</w:t>
      </w:r>
      <w:r w:rsidRPr="000909CD">
        <w:rPr>
          <w:rFonts w:ascii="Arial Narrow" w:hAnsi="Arial Narrow"/>
          <w:spacing w:val="5"/>
          <w:sz w:val="20"/>
          <w:szCs w:val="20"/>
        </w:rPr>
        <w:t>s</w:t>
      </w:r>
      <w:r w:rsidRPr="000909CD">
        <w:rPr>
          <w:rFonts w:ascii="Arial Narrow" w:hAnsi="Arial Narrow"/>
          <w:spacing w:val="6"/>
          <w:sz w:val="20"/>
          <w:szCs w:val="20"/>
        </w:rPr>
        <w:t xml:space="preserve"> </w:t>
      </w:r>
      <w:r w:rsidRPr="000909CD">
        <w:rPr>
          <w:rFonts w:ascii="Arial Narrow" w:hAnsi="Arial Narrow"/>
          <w:sz w:val="20"/>
          <w:szCs w:val="20"/>
        </w:rPr>
        <w:t>entr</w:t>
      </w:r>
      <w:r w:rsidRPr="000909CD">
        <w:rPr>
          <w:rFonts w:ascii="Arial Narrow" w:hAnsi="Arial Narrow"/>
          <w:spacing w:val="1"/>
          <w:sz w:val="20"/>
          <w:szCs w:val="20"/>
        </w:rPr>
        <w:t>ep</w:t>
      </w:r>
      <w:r w:rsidRPr="000909CD">
        <w:rPr>
          <w:rFonts w:ascii="Arial Narrow" w:hAnsi="Arial Narrow"/>
          <w:sz w:val="20"/>
          <w:szCs w:val="20"/>
        </w:rPr>
        <w:t>rises, t</w:t>
      </w:r>
      <w:r w:rsidRPr="000909CD">
        <w:rPr>
          <w:rFonts w:ascii="Arial Narrow" w:hAnsi="Arial Narrow"/>
          <w:spacing w:val="1"/>
          <w:sz w:val="20"/>
          <w:szCs w:val="20"/>
        </w:rPr>
        <w:t>o</w:t>
      </w:r>
      <w:r w:rsidRPr="000909CD">
        <w:rPr>
          <w:rFonts w:ascii="Arial Narrow" w:hAnsi="Arial Narrow"/>
          <w:sz w:val="20"/>
          <w:szCs w:val="20"/>
        </w:rPr>
        <w:t>us</w:t>
      </w:r>
      <w:r w:rsidRPr="000909CD">
        <w:rPr>
          <w:rFonts w:ascii="Arial Narrow" w:hAnsi="Arial Narrow"/>
          <w:spacing w:val="1"/>
          <w:sz w:val="20"/>
          <w:szCs w:val="20"/>
        </w:rPr>
        <w:t xml:space="preserve"> </w:t>
      </w:r>
      <w:r w:rsidRPr="000909CD">
        <w:rPr>
          <w:rFonts w:ascii="Arial Narrow" w:hAnsi="Arial Narrow"/>
          <w:sz w:val="20"/>
          <w:szCs w:val="20"/>
        </w:rPr>
        <w:t>les</w:t>
      </w:r>
      <w:r w:rsidRPr="000909CD">
        <w:rPr>
          <w:rFonts w:ascii="Arial Narrow" w:hAnsi="Arial Narrow"/>
          <w:spacing w:val="1"/>
          <w:sz w:val="20"/>
          <w:szCs w:val="20"/>
        </w:rPr>
        <w:t xml:space="preserve"> </w:t>
      </w:r>
      <w:r w:rsidRPr="000909CD">
        <w:rPr>
          <w:rFonts w:ascii="Arial Narrow" w:hAnsi="Arial Narrow"/>
          <w:sz w:val="20"/>
          <w:szCs w:val="20"/>
        </w:rPr>
        <w:t>rens</w:t>
      </w:r>
      <w:r w:rsidRPr="000909CD">
        <w:rPr>
          <w:rFonts w:ascii="Arial Narrow" w:hAnsi="Arial Narrow"/>
          <w:spacing w:val="1"/>
          <w:sz w:val="20"/>
          <w:szCs w:val="20"/>
        </w:rPr>
        <w:t>e</w:t>
      </w:r>
      <w:r w:rsidRPr="000909CD">
        <w:rPr>
          <w:rFonts w:ascii="Arial Narrow" w:hAnsi="Arial Narrow"/>
          <w:sz w:val="20"/>
          <w:szCs w:val="20"/>
        </w:rPr>
        <w:t>ignem</w:t>
      </w:r>
      <w:r w:rsidRPr="000909CD">
        <w:rPr>
          <w:rFonts w:ascii="Arial Narrow" w:hAnsi="Arial Narrow"/>
          <w:spacing w:val="1"/>
          <w:sz w:val="20"/>
          <w:szCs w:val="20"/>
        </w:rPr>
        <w:t>en</w:t>
      </w:r>
      <w:r w:rsidRPr="000909CD">
        <w:rPr>
          <w:rFonts w:ascii="Arial Narrow" w:hAnsi="Arial Narrow"/>
          <w:sz w:val="20"/>
          <w:szCs w:val="20"/>
        </w:rPr>
        <w:t>ts</w:t>
      </w:r>
      <w:r w:rsidRPr="000909CD">
        <w:rPr>
          <w:rFonts w:ascii="Arial Narrow" w:hAnsi="Arial Narrow"/>
          <w:spacing w:val="1"/>
          <w:sz w:val="20"/>
          <w:szCs w:val="20"/>
        </w:rPr>
        <w:t xml:space="preserve"> </w:t>
      </w:r>
      <w:r w:rsidRPr="000909CD">
        <w:rPr>
          <w:rFonts w:ascii="Arial Narrow" w:hAnsi="Arial Narrow"/>
          <w:sz w:val="20"/>
          <w:szCs w:val="20"/>
        </w:rPr>
        <w:t>énum</w:t>
      </w:r>
      <w:r w:rsidRPr="000909CD">
        <w:rPr>
          <w:rFonts w:ascii="Arial Narrow" w:hAnsi="Arial Narrow"/>
          <w:spacing w:val="1"/>
          <w:sz w:val="20"/>
          <w:szCs w:val="20"/>
        </w:rPr>
        <w:t>é</w:t>
      </w:r>
      <w:r w:rsidRPr="000909CD">
        <w:rPr>
          <w:rFonts w:ascii="Arial Narrow" w:hAnsi="Arial Narrow"/>
          <w:sz w:val="20"/>
          <w:szCs w:val="20"/>
        </w:rPr>
        <w:t>ré</w:t>
      </w:r>
      <w:r w:rsidRPr="000909CD">
        <w:rPr>
          <w:rFonts w:ascii="Arial Narrow" w:hAnsi="Arial Narrow"/>
          <w:spacing w:val="1"/>
          <w:sz w:val="20"/>
          <w:szCs w:val="20"/>
        </w:rPr>
        <w:t xml:space="preserve">s </w:t>
      </w:r>
      <w:r w:rsidRPr="000909CD">
        <w:rPr>
          <w:rFonts w:ascii="Arial Narrow" w:hAnsi="Arial Narrow"/>
          <w:w w:val="99"/>
          <w:sz w:val="20"/>
          <w:szCs w:val="20"/>
        </w:rPr>
        <w:t>à l’a</w:t>
      </w:r>
      <w:r w:rsidRPr="000909CD">
        <w:rPr>
          <w:rFonts w:ascii="Arial Narrow" w:hAnsi="Arial Narrow"/>
          <w:sz w:val="20"/>
          <w:szCs w:val="20"/>
        </w:rPr>
        <w:t>rtic</w:t>
      </w:r>
      <w:r w:rsidRPr="000909CD">
        <w:rPr>
          <w:rFonts w:ascii="Arial Narrow" w:hAnsi="Arial Narrow"/>
          <w:spacing w:val="-1"/>
          <w:sz w:val="20"/>
          <w:szCs w:val="20"/>
        </w:rPr>
        <w:t>l</w:t>
      </w:r>
      <w:r w:rsidRPr="000909CD">
        <w:rPr>
          <w:rFonts w:ascii="Arial Narrow" w:hAnsi="Arial Narrow"/>
          <w:sz w:val="20"/>
          <w:szCs w:val="20"/>
        </w:rPr>
        <w:t xml:space="preserve">e </w:t>
      </w:r>
      <w:r w:rsidRPr="000909CD">
        <w:rPr>
          <w:rFonts w:ascii="Arial Narrow" w:hAnsi="Arial Narrow"/>
          <w:spacing w:val="-2"/>
          <w:sz w:val="20"/>
          <w:szCs w:val="20"/>
        </w:rPr>
        <w:t>6</w:t>
      </w:r>
      <w:r w:rsidRPr="000909CD">
        <w:rPr>
          <w:rFonts w:ascii="Arial Narrow" w:hAnsi="Arial Narrow"/>
          <w:sz w:val="20"/>
          <w:szCs w:val="20"/>
        </w:rPr>
        <w:t>.</w:t>
      </w:r>
      <w:r w:rsidRPr="000909CD">
        <w:rPr>
          <w:rFonts w:ascii="Arial Narrow" w:hAnsi="Arial Narrow"/>
          <w:spacing w:val="-2"/>
          <w:sz w:val="20"/>
          <w:szCs w:val="20"/>
        </w:rPr>
        <w:t>1</w:t>
      </w:r>
      <w:r w:rsidRPr="000909CD">
        <w:rPr>
          <w:rFonts w:ascii="Arial Narrow" w:hAnsi="Arial Narrow"/>
          <w:sz w:val="20"/>
          <w:szCs w:val="20"/>
        </w:rPr>
        <w:t xml:space="preserve"> ci</w:t>
      </w:r>
      <w:r w:rsidRPr="000909CD">
        <w:rPr>
          <w:rFonts w:ascii="Arial Narrow" w:hAnsi="Arial Narrow"/>
          <w:spacing w:val="-1"/>
          <w:sz w:val="20"/>
          <w:szCs w:val="20"/>
        </w:rPr>
        <w:t>-</w:t>
      </w:r>
      <w:r w:rsidRPr="000909CD">
        <w:rPr>
          <w:rFonts w:ascii="Arial Narrow" w:hAnsi="Arial Narrow"/>
          <w:sz w:val="20"/>
          <w:szCs w:val="20"/>
        </w:rPr>
        <w:t>dessus.</w:t>
      </w:r>
      <w:r w:rsidRPr="000909CD">
        <w:rPr>
          <w:rFonts w:ascii="Arial Narrow" w:hAnsi="Arial Narrow"/>
          <w:spacing w:val="-8"/>
          <w:sz w:val="20"/>
          <w:szCs w:val="20"/>
        </w:rPr>
        <w:t xml:space="preserve"> </w:t>
      </w:r>
      <w:r w:rsidRPr="000909CD">
        <w:rPr>
          <w:rFonts w:ascii="Arial Narrow" w:hAnsi="Arial Narrow"/>
          <w:sz w:val="20"/>
          <w:szCs w:val="20"/>
        </w:rPr>
        <w:t>Le</w:t>
      </w:r>
      <w:r w:rsidRPr="000909CD">
        <w:rPr>
          <w:rFonts w:ascii="Arial Narrow" w:hAnsi="Arial Narrow"/>
          <w:spacing w:val="-3"/>
          <w:sz w:val="20"/>
          <w:szCs w:val="20"/>
        </w:rPr>
        <w:t xml:space="preserve"> </w:t>
      </w:r>
      <w:r w:rsidRPr="000909CD">
        <w:rPr>
          <w:rFonts w:ascii="Arial Narrow" w:hAnsi="Arial Narrow"/>
          <w:sz w:val="20"/>
          <w:szCs w:val="20"/>
        </w:rPr>
        <w:t>RPAO</w:t>
      </w:r>
      <w:r w:rsidRPr="000909CD">
        <w:rPr>
          <w:rFonts w:ascii="Arial Narrow" w:hAnsi="Arial Narrow"/>
          <w:spacing w:val="-2"/>
          <w:sz w:val="20"/>
          <w:szCs w:val="20"/>
        </w:rPr>
        <w:t xml:space="preserve"> </w:t>
      </w:r>
      <w:r w:rsidRPr="000909CD">
        <w:rPr>
          <w:rFonts w:ascii="Arial Narrow" w:hAnsi="Arial Narrow"/>
          <w:sz w:val="20"/>
          <w:szCs w:val="20"/>
        </w:rPr>
        <w:t>devra</w:t>
      </w:r>
      <w:r w:rsidRPr="000909CD">
        <w:rPr>
          <w:rFonts w:ascii="Arial Narrow" w:hAnsi="Arial Narrow"/>
          <w:spacing w:val="-3"/>
          <w:sz w:val="20"/>
          <w:szCs w:val="20"/>
        </w:rPr>
        <w:t xml:space="preserve"> </w:t>
      </w:r>
      <w:r w:rsidRPr="000909CD">
        <w:rPr>
          <w:rFonts w:ascii="Arial Narrow" w:hAnsi="Arial Narrow"/>
          <w:sz w:val="20"/>
          <w:szCs w:val="20"/>
        </w:rPr>
        <w:t>préciser</w:t>
      </w:r>
      <w:r w:rsidRPr="000909CD">
        <w:rPr>
          <w:rFonts w:ascii="Arial Narrow" w:hAnsi="Arial Narrow"/>
          <w:spacing w:val="-3"/>
          <w:sz w:val="20"/>
          <w:szCs w:val="20"/>
        </w:rPr>
        <w:t xml:space="preserve"> </w:t>
      </w:r>
      <w:r w:rsidRPr="000909CD">
        <w:rPr>
          <w:rFonts w:ascii="Arial Narrow" w:hAnsi="Arial Narrow"/>
          <w:sz w:val="20"/>
          <w:szCs w:val="20"/>
        </w:rPr>
        <w:t>les</w:t>
      </w:r>
      <w:r w:rsidRPr="000909CD">
        <w:rPr>
          <w:rFonts w:ascii="Arial Narrow" w:hAnsi="Arial Narrow"/>
          <w:spacing w:val="-2"/>
          <w:sz w:val="20"/>
          <w:szCs w:val="20"/>
        </w:rPr>
        <w:t xml:space="preserve"> </w:t>
      </w:r>
      <w:r w:rsidRPr="000909CD">
        <w:rPr>
          <w:rFonts w:ascii="Arial Narrow" w:hAnsi="Arial Narrow"/>
          <w:sz w:val="20"/>
          <w:szCs w:val="20"/>
        </w:rPr>
        <w:t>informations</w:t>
      </w:r>
      <w:r w:rsidRPr="000909CD">
        <w:rPr>
          <w:rFonts w:ascii="Arial Narrow" w:hAnsi="Arial Narrow"/>
          <w:spacing w:val="-5"/>
          <w:sz w:val="20"/>
          <w:szCs w:val="20"/>
        </w:rPr>
        <w:t xml:space="preserve"> </w:t>
      </w:r>
      <w:r w:rsidRPr="000909CD">
        <w:rPr>
          <w:rFonts w:ascii="Arial Narrow" w:hAnsi="Arial Narrow"/>
          <w:sz w:val="20"/>
          <w:szCs w:val="20"/>
        </w:rPr>
        <w:t>à</w:t>
      </w:r>
      <w:r w:rsidRPr="000909CD">
        <w:rPr>
          <w:rFonts w:ascii="Arial Narrow" w:hAnsi="Arial Narrow"/>
          <w:spacing w:val="-3"/>
          <w:sz w:val="20"/>
          <w:szCs w:val="20"/>
        </w:rPr>
        <w:t xml:space="preserve"> </w:t>
      </w:r>
      <w:r w:rsidRPr="000909CD">
        <w:rPr>
          <w:rFonts w:ascii="Arial Narrow" w:hAnsi="Arial Narrow"/>
          <w:sz w:val="20"/>
          <w:szCs w:val="20"/>
        </w:rPr>
        <w:t>fournir</w:t>
      </w:r>
      <w:r w:rsidRPr="000909CD">
        <w:rPr>
          <w:rFonts w:ascii="Arial Narrow" w:hAnsi="Arial Narrow"/>
          <w:spacing w:val="-3"/>
          <w:sz w:val="20"/>
          <w:szCs w:val="20"/>
        </w:rPr>
        <w:t xml:space="preserve"> </w:t>
      </w:r>
      <w:r w:rsidRPr="000909CD">
        <w:rPr>
          <w:rFonts w:ascii="Arial Narrow" w:hAnsi="Arial Narrow"/>
          <w:sz w:val="20"/>
          <w:szCs w:val="20"/>
        </w:rPr>
        <w:t>par</w:t>
      </w:r>
      <w:r w:rsidRPr="000909CD">
        <w:rPr>
          <w:rFonts w:ascii="Arial Narrow" w:hAnsi="Arial Narrow"/>
          <w:spacing w:val="-4"/>
          <w:sz w:val="20"/>
          <w:szCs w:val="20"/>
        </w:rPr>
        <w:t xml:space="preserve"> </w:t>
      </w:r>
      <w:r w:rsidRPr="000909CD">
        <w:rPr>
          <w:rFonts w:ascii="Arial Narrow" w:hAnsi="Arial Narrow"/>
          <w:sz w:val="20"/>
          <w:szCs w:val="20"/>
        </w:rPr>
        <w:t>le</w:t>
      </w:r>
      <w:r w:rsidRPr="000909CD">
        <w:rPr>
          <w:rFonts w:ascii="Arial Narrow" w:hAnsi="Arial Narrow"/>
          <w:spacing w:val="-5"/>
          <w:sz w:val="20"/>
          <w:szCs w:val="20"/>
        </w:rPr>
        <w:t xml:space="preserve"> </w:t>
      </w:r>
      <w:r w:rsidRPr="000909CD">
        <w:rPr>
          <w:rFonts w:ascii="Arial Narrow" w:hAnsi="Arial Narrow"/>
          <w:sz w:val="20"/>
          <w:szCs w:val="20"/>
        </w:rPr>
        <w:t>groupement et</w:t>
      </w:r>
      <w:r w:rsidRPr="000909CD">
        <w:rPr>
          <w:rFonts w:ascii="Arial Narrow" w:hAnsi="Arial Narrow"/>
          <w:spacing w:val="-3"/>
          <w:sz w:val="20"/>
          <w:szCs w:val="20"/>
        </w:rPr>
        <w:t xml:space="preserve"> </w:t>
      </w:r>
      <w:r w:rsidRPr="000909CD">
        <w:rPr>
          <w:rFonts w:ascii="Arial Narrow" w:hAnsi="Arial Narrow"/>
          <w:sz w:val="20"/>
          <w:szCs w:val="20"/>
        </w:rPr>
        <w:t>celles</w:t>
      </w:r>
      <w:r w:rsidRPr="000909CD">
        <w:rPr>
          <w:rFonts w:ascii="Arial Narrow" w:hAnsi="Arial Narrow"/>
          <w:spacing w:val="-3"/>
          <w:sz w:val="20"/>
          <w:szCs w:val="20"/>
        </w:rPr>
        <w:t xml:space="preserve"> </w:t>
      </w:r>
      <w:r w:rsidRPr="000909CD">
        <w:rPr>
          <w:rFonts w:ascii="Arial Narrow" w:hAnsi="Arial Narrow"/>
          <w:sz w:val="20"/>
          <w:szCs w:val="20"/>
        </w:rPr>
        <w:t>à</w:t>
      </w:r>
      <w:r w:rsidRPr="000909CD">
        <w:rPr>
          <w:rFonts w:ascii="Arial Narrow" w:hAnsi="Arial Narrow"/>
          <w:spacing w:val="-2"/>
          <w:sz w:val="20"/>
          <w:szCs w:val="20"/>
        </w:rPr>
        <w:t xml:space="preserve"> </w:t>
      </w:r>
      <w:r w:rsidRPr="000909CD">
        <w:rPr>
          <w:rFonts w:ascii="Arial Narrow" w:hAnsi="Arial Narrow"/>
          <w:sz w:val="20"/>
          <w:szCs w:val="20"/>
        </w:rPr>
        <w:t>fournir</w:t>
      </w:r>
      <w:r w:rsidRPr="000909CD">
        <w:rPr>
          <w:rFonts w:ascii="Arial Narrow" w:hAnsi="Arial Narrow"/>
          <w:spacing w:val="-4"/>
          <w:sz w:val="20"/>
          <w:szCs w:val="20"/>
        </w:rPr>
        <w:t xml:space="preserve"> </w:t>
      </w:r>
      <w:r w:rsidRPr="000909CD">
        <w:rPr>
          <w:rFonts w:ascii="Arial Narrow" w:hAnsi="Arial Narrow"/>
          <w:sz w:val="20"/>
          <w:szCs w:val="20"/>
        </w:rPr>
        <w:t>pa</w:t>
      </w:r>
      <w:r w:rsidRPr="000909CD">
        <w:rPr>
          <w:rFonts w:ascii="Arial Narrow" w:hAnsi="Arial Narrow"/>
          <w:spacing w:val="-1"/>
          <w:sz w:val="20"/>
          <w:szCs w:val="20"/>
        </w:rPr>
        <w:t xml:space="preserve">r </w:t>
      </w:r>
      <w:r w:rsidRPr="000909CD">
        <w:rPr>
          <w:rFonts w:ascii="Arial Narrow" w:hAnsi="Arial Narrow"/>
          <w:spacing w:val="3"/>
          <w:sz w:val="20"/>
          <w:szCs w:val="20"/>
        </w:rPr>
        <w:t>c</w:t>
      </w:r>
      <w:r w:rsidRPr="000909CD">
        <w:rPr>
          <w:rFonts w:ascii="Arial Narrow" w:hAnsi="Arial Narrow"/>
          <w:spacing w:val="4"/>
          <w:sz w:val="20"/>
          <w:szCs w:val="20"/>
        </w:rPr>
        <w:t>h</w:t>
      </w:r>
      <w:r w:rsidRPr="000909CD">
        <w:rPr>
          <w:rFonts w:ascii="Arial Narrow" w:hAnsi="Arial Narrow"/>
          <w:spacing w:val="5"/>
          <w:sz w:val="20"/>
          <w:szCs w:val="20"/>
        </w:rPr>
        <w:t>aq</w:t>
      </w:r>
      <w:r w:rsidRPr="000909CD">
        <w:rPr>
          <w:rFonts w:ascii="Arial Narrow" w:hAnsi="Arial Narrow"/>
          <w:spacing w:val="3"/>
          <w:sz w:val="20"/>
          <w:szCs w:val="20"/>
        </w:rPr>
        <w:t>u</w:t>
      </w:r>
      <w:r w:rsidRPr="000909CD">
        <w:rPr>
          <w:rFonts w:ascii="Arial Narrow" w:hAnsi="Arial Narrow"/>
          <w:sz w:val="20"/>
          <w:szCs w:val="20"/>
        </w:rPr>
        <w:t>e</w:t>
      </w:r>
      <w:r w:rsidRPr="000909CD">
        <w:rPr>
          <w:rFonts w:ascii="Arial Narrow" w:hAnsi="Arial Narrow"/>
          <w:spacing w:val="1"/>
          <w:sz w:val="20"/>
          <w:szCs w:val="20"/>
        </w:rPr>
        <w:t xml:space="preserve"> </w:t>
      </w:r>
      <w:r w:rsidRPr="000909CD">
        <w:rPr>
          <w:rFonts w:ascii="Arial Narrow" w:hAnsi="Arial Narrow"/>
          <w:spacing w:val="4"/>
          <w:sz w:val="20"/>
          <w:szCs w:val="20"/>
        </w:rPr>
        <w:t>m</w:t>
      </w:r>
      <w:r w:rsidRPr="000909CD">
        <w:rPr>
          <w:rFonts w:ascii="Arial Narrow" w:hAnsi="Arial Narrow"/>
          <w:spacing w:val="6"/>
          <w:sz w:val="20"/>
          <w:szCs w:val="20"/>
        </w:rPr>
        <w:t>e</w:t>
      </w:r>
      <w:r w:rsidRPr="000909CD">
        <w:rPr>
          <w:rFonts w:ascii="Arial Narrow" w:hAnsi="Arial Narrow"/>
          <w:spacing w:val="3"/>
          <w:sz w:val="20"/>
          <w:szCs w:val="20"/>
        </w:rPr>
        <w:t>m</w:t>
      </w:r>
      <w:r w:rsidRPr="000909CD">
        <w:rPr>
          <w:rFonts w:ascii="Arial Narrow" w:hAnsi="Arial Narrow"/>
          <w:spacing w:val="5"/>
          <w:sz w:val="20"/>
          <w:szCs w:val="20"/>
        </w:rPr>
        <w:t>br</w:t>
      </w:r>
      <w:r w:rsidRPr="000909CD">
        <w:rPr>
          <w:rFonts w:ascii="Arial Narrow" w:hAnsi="Arial Narrow"/>
          <w:sz w:val="20"/>
          <w:szCs w:val="20"/>
        </w:rPr>
        <w:t>e</w:t>
      </w:r>
      <w:r w:rsidRPr="000909CD">
        <w:rPr>
          <w:rFonts w:ascii="Arial Narrow" w:hAnsi="Arial Narrow"/>
          <w:spacing w:val="1"/>
          <w:sz w:val="20"/>
          <w:szCs w:val="20"/>
        </w:rPr>
        <w:t xml:space="preserve"> </w:t>
      </w:r>
      <w:r w:rsidRPr="000909CD">
        <w:rPr>
          <w:rFonts w:ascii="Arial Narrow" w:hAnsi="Arial Narrow"/>
          <w:spacing w:val="5"/>
          <w:sz w:val="20"/>
          <w:szCs w:val="20"/>
        </w:rPr>
        <w:t>du</w:t>
      </w:r>
      <w:r w:rsidRPr="000909CD">
        <w:rPr>
          <w:rFonts w:ascii="Arial Narrow" w:hAnsi="Arial Narrow"/>
          <w:spacing w:val="4"/>
          <w:sz w:val="20"/>
          <w:szCs w:val="20"/>
        </w:rPr>
        <w:t xml:space="preserve"> </w:t>
      </w:r>
      <w:r w:rsidRPr="000909CD">
        <w:rPr>
          <w:rFonts w:ascii="Arial Narrow" w:hAnsi="Arial Narrow"/>
          <w:sz w:val="20"/>
          <w:szCs w:val="20"/>
        </w:rPr>
        <w:t>grou</w:t>
      </w:r>
      <w:r w:rsidRPr="000909CD">
        <w:rPr>
          <w:rFonts w:ascii="Arial Narrow" w:hAnsi="Arial Narrow"/>
          <w:spacing w:val="1"/>
          <w:sz w:val="20"/>
          <w:szCs w:val="20"/>
        </w:rPr>
        <w:t>p</w:t>
      </w:r>
      <w:r w:rsidRPr="000909CD">
        <w:rPr>
          <w:rFonts w:ascii="Arial Narrow" w:hAnsi="Arial Narrow"/>
          <w:sz w:val="20"/>
          <w:szCs w:val="20"/>
        </w:rPr>
        <w:t>em</w:t>
      </w:r>
      <w:r w:rsidRPr="000909CD">
        <w:rPr>
          <w:rFonts w:ascii="Arial Narrow" w:hAnsi="Arial Narrow"/>
          <w:spacing w:val="1"/>
          <w:sz w:val="20"/>
          <w:szCs w:val="20"/>
        </w:rPr>
        <w:t>en</w:t>
      </w:r>
      <w:r w:rsidRPr="000909CD">
        <w:rPr>
          <w:rFonts w:ascii="Arial Narrow" w:hAnsi="Arial Narrow"/>
          <w:sz w:val="20"/>
          <w:szCs w:val="20"/>
        </w:rPr>
        <w:t>t</w:t>
      </w:r>
      <w:r w:rsidRPr="000909CD">
        <w:rPr>
          <w:rFonts w:ascii="Arial Narrow" w:hAnsi="Arial Narrow"/>
          <w:spacing w:val="1"/>
          <w:sz w:val="20"/>
          <w:szCs w:val="20"/>
        </w:rPr>
        <w:t xml:space="preserve"> </w:t>
      </w:r>
      <w:r w:rsidRPr="000909CD">
        <w:rPr>
          <w:rFonts w:ascii="Arial Narrow" w:hAnsi="Arial Narrow"/>
          <w:sz w:val="20"/>
          <w:szCs w:val="20"/>
        </w:rPr>
        <w:t xml:space="preserve">; </w:t>
      </w:r>
    </w:p>
    <w:p w14:paraId="45CA1D3A" w14:textId="77777777" w:rsidR="00652478" w:rsidRPr="000909CD" w:rsidRDefault="00652478" w:rsidP="00652478">
      <w:pPr>
        <w:spacing w:after="0"/>
        <w:rPr>
          <w:rFonts w:ascii="Arial Narrow" w:hAnsi="Arial Narrow"/>
          <w:sz w:val="20"/>
          <w:szCs w:val="20"/>
        </w:rPr>
      </w:pPr>
      <w:r w:rsidRPr="000909CD">
        <w:rPr>
          <w:rFonts w:ascii="Arial Narrow" w:hAnsi="Arial Narrow"/>
          <w:w w:val="99"/>
          <w:sz w:val="20"/>
          <w:szCs w:val="20"/>
        </w:rPr>
        <w:t>b</w:t>
      </w:r>
      <w:r w:rsidRPr="000909CD">
        <w:rPr>
          <w:rFonts w:ascii="Arial Narrow" w:hAnsi="Arial Narrow"/>
          <w:sz w:val="20"/>
          <w:szCs w:val="20"/>
        </w:rPr>
        <w:t>. L’</w:t>
      </w:r>
      <w:r w:rsidRPr="000909CD">
        <w:rPr>
          <w:rFonts w:ascii="Arial Narrow" w:hAnsi="Arial Narrow"/>
          <w:spacing w:val="-2"/>
          <w:sz w:val="20"/>
          <w:szCs w:val="20"/>
        </w:rPr>
        <w:t>o</w:t>
      </w:r>
      <w:r w:rsidRPr="000909CD">
        <w:rPr>
          <w:rFonts w:ascii="Arial Narrow" w:hAnsi="Arial Narrow"/>
          <w:sz w:val="20"/>
          <w:szCs w:val="20"/>
        </w:rPr>
        <w:t xml:space="preserve">ffre et le marché doivent être signés de façon à obliger tous </w:t>
      </w:r>
      <w:r w:rsidRPr="000909CD">
        <w:rPr>
          <w:rFonts w:ascii="Arial Narrow" w:hAnsi="Arial Narrow"/>
          <w:spacing w:val="-2"/>
          <w:sz w:val="20"/>
          <w:szCs w:val="20"/>
        </w:rPr>
        <w:t>l</w:t>
      </w:r>
      <w:r w:rsidRPr="000909CD">
        <w:rPr>
          <w:rFonts w:ascii="Arial Narrow" w:hAnsi="Arial Narrow"/>
          <w:sz w:val="20"/>
          <w:szCs w:val="20"/>
        </w:rPr>
        <w:t>es membres</w:t>
      </w:r>
      <w:r w:rsidRPr="000909CD">
        <w:rPr>
          <w:rFonts w:ascii="Arial Narrow" w:hAnsi="Arial Narrow"/>
          <w:spacing w:val="-1"/>
          <w:sz w:val="20"/>
          <w:szCs w:val="20"/>
        </w:rPr>
        <w:t xml:space="preserve"> </w:t>
      </w:r>
      <w:r w:rsidRPr="000909CD">
        <w:rPr>
          <w:rFonts w:ascii="Arial Narrow" w:hAnsi="Arial Narrow"/>
          <w:sz w:val="20"/>
          <w:szCs w:val="20"/>
        </w:rPr>
        <w:t xml:space="preserve">du </w:t>
      </w:r>
      <w:r w:rsidRPr="000909CD">
        <w:rPr>
          <w:rFonts w:ascii="Arial Narrow" w:hAnsi="Arial Narrow"/>
          <w:spacing w:val="-1"/>
          <w:sz w:val="20"/>
          <w:szCs w:val="20"/>
        </w:rPr>
        <w:t>g</w:t>
      </w:r>
      <w:r w:rsidRPr="000909CD">
        <w:rPr>
          <w:rFonts w:ascii="Arial Narrow" w:hAnsi="Arial Narrow"/>
          <w:sz w:val="20"/>
          <w:szCs w:val="20"/>
        </w:rPr>
        <w:t xml:space="preserve">roupement ; </w:t>
      </w:r>
    </w:p>
    <w:p w14:paraId="75D017CD" w14:textId="77777777" w:rsidR="00652478" w:rsidRPr="000909CD" w:rsidRDefault="00652478" w:rsidP="00652478">
      <w:pPr>
        <w:spacing w:after="0"/>
        <w:rPr>
          <w:rFonts w:ascii="Arial Narrow" w:hAnsi="Arial Narrow"/>
          <w:sz w:val="20"/>
          <w:szCs w:val="20"/>
        </w:rPr>
      </w:pPr>
      <w:r w:rsidRPr="000909CD">
        <w:rPr>
          <w:rFonts w:ascii="Arial Narrow" w:hAnsi="Arial Narrow"/>
          <w:w w:val="99"/>
          <w:sz w:val="20"/>
          <w:szCs w:val="20"/>
        </w:rPr>
        <w:t>c</w:t>
      </w:r>
      <w:r w:rsidRPr="000909CD">
        <w:rPr>
          <w:rFonts w:ascii="Arial Narrow" w:hAnsi="Arial Narrow"/>
          <w:sz w:val="20"/>
          <w:szCs w:val="20"/>
        </w:rPr>
        <w:t>.</w:t>
      </w:r>
      <w:r w:rsidRPr="000909CD">
        <w:rPr>
          <w:rFonts w:ascii="Arial Narrow" w:hAnsi="Arial Narrow"/>
          <w:spacing w:val="23"/>
          <w:sz w:val="20"/>
          <w:szCs w:val="20"/>
        </w:rPr>
        <w:t xml:space="preserve"> </w:t>
      </w:r>
      <w:r w:rsidRPr="000909CD">
        <w:rPr>
          <w:rFonts w:ascii="Arial Narrow" w:hAnsi="Arial Narrow"/>
          <w:sz w:val="20"/>
          <w:szCs w:val="20"/>
        </w:rPr>
        <w:t>La</w:t>
      </w:r>
      <w:r w:rsidRPr="000909CD">
        <w:rPr>
          <w:rFonts w:ascii="Arial Narrow" w:hAnsi="Arial Narrow"/>
          <w:spacing w:val="23"/>
          <w:sz w:val="20"/>
          <w:szCs w:val="20"/>
        </w:rPr>
        <w:t xml:space="preserve"> </w:t>
      </w:r>
      <w:r w:rsidRPr="000909CD">
        <w:rPr>
          <w:rFonts w:ascii="Arial Narrow" w:hAnsi="Arial Narrow"/>
          <w:sz w:val="20"/>
          <w:szCs w:val="20"/>
        </w:rPr>
        <w:t>nature</w:t>
      </w:r>
      <w:r w:rsidRPr="000909CD">
        <w:rPr>
          <w:rFonts w:ascii="Arial Narrow" w:hAnsi="Arial Narrow"/>
          <w:spacing w:val="22"/>
          <w:sz w:val="20"/>
          <w:szCs w:val="20"/>
        </w:rPr>
        <w:t xml:space="preserve"> </w:t>
      </w:r>
      <w:r w:rsidRPr="000909CD">
        <w:rPr>
          <w:rFonts w:ascii="Arial Narrow" w:hAnsi="Arial Narrow"/>
          <w:sz w:val="20"/>
          <w:szCs w:val="20"/>
        </w:rPr>
        <w:t>du</w:t>
      </w:r>
      <w:r w:rsidRPr="000909CD">
        <w:rPr>
          <w:rFonts w:ascii="Arial Narrow" w:hAnsi="Arial Narrow"/>
          <w:spacing w:val="22"/>
          <w:sz w:val="20"/>
          <w:szCs w:val="20"/>
        </w:rPr>
        <w:t xml:space="preserve"> </w:t>
      </w:r>
      <w:r w:rsidRPr="000909CD">
        <w:rPr>
          <w:rFonts w:ascii="Arial Narrow" w:hAnsi="Arial Narrow"/>
          <w:sz w:val="20"/>
          <w:szCs w:val="20"/>
        </w:rPr>
        <w:t>groupement</w:t>
      </w:r>
      <w:r w:rsidRPr="000909CD">
        <w:rPr>
          <w:rFonts w:ascii="Arial Narrow" w:hAnsi="Arial Narrow"/>
          <w:spacing w:val="22"/>
          <w:sz w:val="20"/>
          <w:szCs w:val="20"/>
        </w:rPr>
        <w:t xml:space="preserve"> </w:t>
      </w:r>
      <w:r w:rsidRPr="000909CD">
        <w:rPr>
          <w:rFonts w:ascii="Arial Narrow" w:hAnsi="Arial Narrow"/>
          <w:sz w:val="20"/>
          <w:szCs w:val="20"/>
        </w:rPr>
        <w:t>(conjoint</w:t>
      </w:r>
      <w:r w:rsidRPr="000909CD">
        <w:rPr>
          <w:rFonts w:ascii="Arial Narrow" w:hAnsi="Arial Narrow"/>
          <w:spacing w:val="19"/>
          <w:sz w:val="20"/>
          <w:szCs w:val="20"/>
        </w:rPr>
        <w:t xml:space="preserve"> </w:t>
      </w:r>
      <w:r w:rsidRPr="000909CD">
        <w:rPr>
          <w:rFonts w:ascii="Arial Narrow" w:hAnsi="Arial Narrow"/>
          <w:sz w:val="20"/>
          <w:szCs w:val="20"/>
        </w:rPr>
        <w:t>ou</w:t>
      </w:r>
      <w:r w:rsidRPr="000909CD">
        <w:rPr>
          <w:rFonts w:ascii="Arial Narrow" w:hAnsi="Arial Narrow"/>
          <w:spacing w:val="22"/>
          <w:sz w:val="20"/>
          <w:szCs w:val="20"/>
        </w:rPr>
        <w:t xml:space="preserve"> </w:t>
      </w:r>
      <w:r w:rsidRPr="000909CD">
        <w:rPr>
          <w:rFonts w:ascii="Arial Narrow" w:hAnsi="Arial Narrow"/>
          <w:sz w:val="20"/>
          <w:szCs w:val="20"/>
        </w:rPr>
        <w:t>solidaire</w:t>
      </w:r>
      <w:r w:rsidRPr="000909CD">
        <w:rPr>
          <w:rFonts w:ascii="Arial Narrow" w:hAnsi="Arial Narrow"/>
          <w:spacing w:val="24"/>
          <w:sz w:val="20"/>
          <w:szCs w:val="20"/>
        </w:rPr>
        <w:t xml:space="preserve"> </w:t>
      </w:r>
      <w:r w:rsidRPr="000909CD">
        <w:rPr>
          <w:rFonts w:ascii="Arial Narrow" w:hAnsi="Arial Narrow"/>
          <w:sz w:val="20"/>
          <w:szCs w:val="20"/>
        </w:rPr>
        <w:t>tel</w:t>
      </w:r>
      <w:r w:rsidRPr="000909CD">
        <w:rPr>
          <w:rFonts w:ascii="Arial Narrow" w:hAnsi="Arial Narrow"/>
          <w:spacing w:val="24"/>
          <w:sz w:val="20"/>
          <w:szCs w:val="20"/>
        </w:rPr>
        <w:t xml:space="preserve"> </w:t>
      </w:r>
      <w:r w:rsidRPr="000909CD">
        <w:rPr>
          <w:rFonts w:ascii="Arial Narrow" w:hAnsi="Arial Narrow"/>
          <w:sz w:val="20"/>
          <w:szCs w:val="20"/>
        </w:rPr>
        <w:t>qu</w:t>
      </w:r>
      <w:r w:rsidRPr="000909CD">
        <w:rPr>
          <w:rFonts w:ascii="Arial Narrow" w:hAnsi="Arial Narrow"/>
          <w:spacing w:val="7"/>
          <w:sz w:val="20"/>
          <w:szCs w:val="20"/>
        </w:rPr>
        <w:t>e</w:t>
      </w:r>
      <w:r w:rsidRPr="000909CD">
        <w:rPr>
          <w:rFonts w:ascii="Arial Narrow" w:hAnsi="Arial Narrow"/>
          <w:spacing w:val="24"/>
          <w:sz w:val="20"/>
          <w:szCs w:val="20"/>
        </w:rPr>
        <w:t xml:space="preserve"> </w:t>
      </w:r>
      <w:r w:rsidRPr="000909CD">
        <w:rPr>
          <w:rFonts w:ascii="Arial Narrow" w:hAnsi="Arial Narrow"/>
          <w:sz w:val="20"/>
          <w:szCs w:val="20"/>
        </w:rPr>
        <w:t>requis</w:t>
      </w:r>
      <w:r w:rsidRPr="000909CD">
        <w:rPr>
          <w:rFonts w:ascii="Arial Narrow" w:hAnsi="Arial Narrow"/>
          <w:spacing w:val="24"/>
          <w:sz w:val="20"/>
          <w:szCs w:val="20"/>
        </w:rPr>
        <w:t xml:space="preserve"> </w:t>
      </w:r>
      <w:r w:rsidRPr="000909CD">
        <w:rPr>
          <w:rFonts w:ascii="Arial Narrow" w:hAnsi="Arial Narrow"/>
          <w:sz w:val="20"/>
          <w:szCs w:val="20"/>
        </w:rPr>
        <w:t>dans</w:t>
      </w:r>
      <w:r w:rsidRPr="000909CD">
        <w:rPr>
          <w:rFonts w:ascii="Arial Narrow" w:hAnsi="Arial Narrow"/>
          <w:spacing w:val="24"/>
          <w:sz w:val="20"/>
          <w:szCs w:val="20"/>
        </w:rPr>
        <w:t xml:space="preserve"> </w:t>
      </w:r>
      <w:r w:rsidRPr="000909CD">
        <w:rPr>
          <w:rFonts w:ascii="Arial Narrow" w:hAnsi="Arial Narrow"/>
          <w:sz w:val="20"/>
          <w:szCs w:val="20"/>
        </w:rPr>
        <w:t>le</w:t>
      </w:r>
      <w:r w:rsidRPr="000909CD">
        <w:rPr>
          <w:rFonts w:ascii="Arial Narrow" w:hAnsi="Arial Narrow"/>
          <w:spacing w:val="25"/>
          <w:sz w:val="20"/>
          <w:szCs w:val="20"/>
        </w:rPr>
        <w:t xml:space="preserve"> </w:t>
      </w:r>
      <w:r w:rsidRPr="000909CD">
        <w:rPr>
          <w:rFonts w:ascii="Arial Narrow" w:hAnsi="Arial Narrow"/>
          <w:sz w:val="20"/>
          <w:szCs w:val="20"/>
        </w:rPr>
        <w:t>RPAO)</w:t>
      </w:r>
      <w:r w:rsidRPr="000909CD">
        <w:rPr>
          <w:rFonts w:ascii="Arial Narrow" w:hAnsi="Arial Narrow"/>
          <w:spacing w:val="25"/>
          <w:sz w:val="20"/>
          <w:szCs w:val="20"/>
        </w:rPr>
        <w:t xml:space="preserve"> </w:t>
      </w:r>
      <w:r w:rsidRPr="000909CD">
        <w:rPr>
          <w:rFonts w:ascii="Arial Narrow" w:hAnsi="Arial Narrow"/>
          <w:sz w:val="20"/>
          <w:szCs w:val="20"/>
        </w:rPr>
        <w:t>doit</w:t>
      </w:r>
      <w:r w:rsidRPr="000909CD">
        <w:rPr>
          <w:rFonts w:ascii="Arial Narrow" w:hAnsi="Arial Narrow"/>
          <w:spacing w:val="22"/>
          <w:sz w:val="20"/>
          <w:szCs w:val="20"/>
        </w:rPr>
        <w:t xml:space="preserve"> </w:t>
      </w:r>
      <w:r w:rsidRPr="000909CD">
        <w:rPr>
          <w:rFonts w:ascii="Arial Narrow" w:hAnsi="Arial Narrow"/>
          <w:sz w:val="20"/>
          <w:szCs w:val="20"/>
        </w:rPr>
        <w:t>être</w:t>
      </w:r>
      <w:r w:rsidRPr="000909CD">
        <w:rPr>
          <w:rFonts w:ascii="Arial Narrow" w:hAnsi="Arial Narrow"/>
          <w:spacing w:val="21"/>
          <w:sz w:val="20"/>
          <w:szCs w:val="20"/>
        </w:rPr>
        <w:t xml:space="preserve"> </w:t>
      </w:r>
      <w:r w:rsidRPr="000909CD">
        <w:rPr>
          <w:rFonts w:ascii="Arial Narrow" w:hAnsi="Arial Narrow"/>
          <w:sz w:val="20"/>
          <w:szCs w:val="20"/>
        </w:rPr>
        <w:t>précisée</w:t>
      </w:r>
      <w:r w:rsidRPr="000909CD">
        <w:rPr>
          <w:rFonts w:ascii="Arial Narrow" w:hAnsi="Arial Narrow"/>
          <w:spacing w:val="24"/>
          <w:sz w:val="20"/>
          <w:szCs w:val="20"/>
        </w:rPr>
        <w:t xml:space="preserve"> </w:t>
      </w:r>
      <w:r w:rsidRPr="000909CD">
        <w:rPr>
          <w:rFonts w:ascii="Arial Narrow" w:hAnsi="Arial Narrow"/>
          <w:sz w:val="20"/>
          <w:szCs w:val="20"/>
        </w:rPr>
        <w:t>et justifiée par la production d’une</w:t>
      </w:r>
      <w:r w:rsidRPr="000909CD">
        <w:rPr>
          <w:rFonts w:ascii="Arial Narrow" w:hAnsi="Arial Narrow"/>
          <w:spacing w:val="1"/>
          <w:w w:val="96"/>
          <w:sz w:val="20"/>
          <w:szCs w:val="20"/>
        </w:rPr>
        <w:t xml:space="preserve"> </w:t>
      </w:r>
      <w:r w:rsidRPr="000909CD">
        <w:rPr>
          <w:rFonts w:ascii="Arial Narrow" w:hAnsi="Arial Narrow"/>
          <w:sz w:val="20"/>
          <w:szCs w:val="20"/>
        </w:rPr>
        <w:t>copie de l’ac</w:t>
      </w:r>
      <w:r w:rsidRPr="000909CD">
        <w:rPr>
          <w:rFonts w:ascii="Arial Narrow" w:hAnsi="Arial Narrow"/>
          <w:spacing w:val="-1"/>
          <w:sz w:val="20"/>
          <w:szCs w:val="20"/>
        </w:rPr>
        <w:t>c</w:t>
      </w:r>
      <w:r w:rsidRPr="000909CD">
        <w:rPr>
          <w:rFonts w:ascii="Arial Narrow" w:hAnsi="Arial Narrow"/>
          <w:sz w:val="20"/>
          <w:szCs w:val="20"/>
        </w:rPr>
        <w:t>ord de g</w:t>
      </w:r>
      <w:r w:rsidRPr="000909CD">
        <w:rPr>
          <w:rFonts w:ascii="Arial Narrow" w:hAnsi="Arial Narrow"/>
          <w:spacing w:val="-2"/>
          <w:sz w:val="20"/>
          <w:szCs w:val="20"/>
        </w:rPr>
        <w:t>r</w:t>
      </w:r>
      <w:r w:rsidRPr="000909CD">
        <w:rPr>
          <w:rFonts w:ascii="Arial Narrow" w:hAnsi="Arial Narrow"/>
          <w:sz w:val="20"/>
          <w:szCs w:val="20"/>
        </w:rPr>
        <w:t>oupement en bonn</w:t>
      </w:r>
      <w:r w:rsidRPr="000909CD">
        <w:rPr>
          <w:rFonts w:ascii="Arial Narrow" w:hAnsi="Arial Narrow"/>
          <w:spacing w:val="-1"/>
          <w:sz w:val="20"/>
          <w:szCs w:val="20"/>
        </w:rPr>
        <w:t>e</w:t>
      </w:r>
      <w:r w:rsidRPr="000909CD">
        <w:rPr>
          <w:rFonts w:ascii="Arial Narrow" w:hAnsi="Arial Narrow"/>
          <w:sz w:val="20"/>
          <w:szCs w:val="20"/>
        </w:rPr>
        <w:t xml:space="preserve"> et due for</w:t>
      </w:r>
      <w:r w:rsidRPr="000909CD">
        <w:rPr>
          <w:rFonts w:ascii="Arial Narrow" w:hAnsi="Arial Narrow"/>
          <w:spacing w:val="-1"/>
          <w:sz w:val="20"/>
          <w:szCs w:val="20"/>
        </w:rPr>
        <w:t>m</w:t>
      </w:r>
      <w:r w:rsidRPr="000909CD">
        <w:rPr>
          <w:rFonts w:ascii="Arial Narrow" w:hAnsi="Arial Narrow"/>
          <w:sz w:val="20"/>
          <w:szCs w:val="20"/>
        </w:rPr>
        <w:t xml:space="preserve">e </w:t>
      </w:r>
      <w:r w:rsidRPr="000909CD">
        <w:rPr>
          <w:rFonts w:ascii="Arial Narrow" w:hAnsi="Arial Narrow"/>
          <w:spacing w:val="-2"/>
          <w:sz w:val="20"/>
          <w:szCs w:val="20"/>
        </w:rPr>
        <w:t>;</w:t>
      </w:r>
      <w:r w:rsidRPr="000909CD">
        <w:rPr>
          <w:rFonts w:ascii="Arial Narrow" w:hAnsi="Arial Narrow"/>
          <w:sz w:val="20"/>
          <w:szCs w:val="20"/>
        </w:rPr>
        <w:t xml:space="preserve"> </w:t>
      </w:r>
    </w:p>
    <w:p w14:paraId="4B2E1C97" w14:textId="77777777" w:rsidR="00652478" w:rsidRPr="000909CD" w:rsidRDefault="00652478" w:rsidP="00652478">
      <w:pPr>
        <w:spacing w:after="0"/>
        <w:rPr>
          <w:rFonts w:ascii="Arial Narrow" w:hAnsi="Arial Narrow"/>
          <w:sz w:val="20"/>
          <w:szCs w:val="20"/>
        </w:rPr>
      </w:pPr>
      <w:r w:rsidRPr="000909CD">
        <w:rPr>
          <w:rFonts w:ascii="Arial Narrow" w:hAnsi="Arial Narrow"/>
          <w:w w:val="99"/>
          <w:sz w:val="20"/>
          <w:szCs w:val="20"/>
        </w:rPr>
        <w:t>d</w:t>
      </w:r>
      <w:r w:rsidRPr="000909CD">
        <w:rPr>
          <w:rFonts w:ascii="Arial Narrow" w:hAnsi="Arial Narrow"/>
          <w:sz w:val="20"/>
          <w:szCs w:val="20"/>
        </w:rPr>
        <w:t>.</w:t>
      </w:r>
      <w:r w:rsidRPr="000909CD">
        <w:rPr>
          <w:rFonts w:ascii="Arial Narrow" w:hAnsi="Arial Narrow"/>
          <w:spacing w:val="4"/>
          <w:sz w:val="20"/>
          <w:szCs w:val="20"/>
        </w:rPr>
        <w:t xml:space="preserve"> </w:t>
      </w:r>
      <w:r w:rsidRPr="000909CD">
        <w:rPr>
          <w:rFonts w:ascii="Arial Narrow" w:hAnsi="Arial Narrow"/>
          <w:sz w:val="20"/>
          <w:szCs w:val="20"/>
        </w:rPr>
        <w:t>Le</w:t>
      </w:r>
      <w:r w:rsidRPr="000909CD">
        <w:rPr>
          <w:rFonts w:ascii="Arial Narrow" w:hAnsi="Arial Narrow"/>
          <w:spacing w:val="7"/>
          <w:sz w:val="20"/>
          <w:szCs w:val="20"/>
        </w:rPr>
        <w:t xml:space="preserve"> </w:t>
      </w:r>
      <w:r w:rsidRPr="000909CD">
        <w:rPr>
          <w:rFonts w:ascii="Arial Narrow" w:hAnsi="Arial Narrow"/>
          <w:sz w:val="20"/>
          <w:szCs w:val="20"/>
        </w:rPr>
        <w:t>membre</w:t>
      </w:r>
      <w:r w:rsidRPr="000909CD">
        <w:rPr>
          <w:rFonts w:ascii="Arial Narrow" w:hAnsi="Arial Narrow"/>
          <w:spacing w:val="6"/>
          <w:sz w:val="20"/>
          <w:szCs w:val="20"/>
        </w:rPr>
        <w:t xml:space="preserve"> </w:t>
      </w:r>
      <w:r w:rsidRPr="000909CD">
        <w:rPr>
          <w:rFonts w:ascii="Arial Narrow" w:hAnsi="Arial Narrow"/>
          <w:sz w:val="20"/>
          <w:szCs w:val="20"/>
        </w:rPr>
        <w:t>du</w:t>
      </w:r>
      <w:r w:rsidRPr="000909CD">
        <w:rPr>
          <w:rFonts w:ascii="Arial Narrow" w:hAnsi="Arial Narrow"/>
          <w:spacing w:val="4"/>
          <w:sz w:val="20"/>
          <w:szCs w:val="20"/>
        </w:rPr>
        <w:t xml:space="preserve"> </w:t>
      </w:r>
      <w:r w:rsidRPr="000909CD">
        <w:rPr>
          <w:rFonts w:ascii="Arial Narrow" w:hAnsi="Arial Narrow"/>
          <w:sz w:val="20"/>
          <w:szCs w:val="20"/>
        </w:rPr>
        <w:t>groupement</w:t>
      </w:r>
      <w:r w:rsidRPr="000909CD">
        <w:rPr>
          <w:rFonts w:ascii="Arial Narrow" w:hAnsi="Arial Narrow"/>
          <w:spacing w:val="5"/>
          <w:sz w:val="20"/>
          <w:szCs w:val="20"/>
        </w:rPr>
        <w:t xml:space="preserve"> </w:t>
      </w:r>
      <w:r w:rsidRPr="000909CD">
        <w:rPr>
          <w:rFonts w:ascii="Arial Narrow" w:hAnsi="Arial Narrow"/>
          <w:sz w:val="20"/>
          <w:szCs w:val="20"/>
        </w:rPr>
        <w:t>désigné</w:t>
      </w:r>
      <w:r w:rsidRPr="000909CD">
        <w:rPr>
          <w:rFonts w:ascii="Arial Narrow" w:hAnsi="Arial Narrow"/>
          <w:spacing w:val="7"/>
          <w:sz w:val="20"/>
          <w:szCs w:val="20"/>
        </w:rPr>
        <w:t xml:space="preserve"> </w:t>
      </w:r>
      <w:r w:rsidRPr="000909CD">
        <w:rPr>
          <w:rFonts w:ascii="Arial Narrow" w:hAnsi="Arial Narrow"/>
          <w:sz w:val="20"/>
          <w:szCs w:val="20"/>
        </w:rPr>
        <w:t>comme</w:t>
      </w:r>
      <w:r w:rsidRPr="000909CD">
        <w:rPr>
          <w:rFonts w:ascii="Arial Narrow" w:hAnsi="Arial Narrow"/>
          <w:spacing w:val="8"/>
          <w:sz w:val="20"/>
          <w:szCs w:val="20"/>
        </w:rPr>
        <w:t xml:space="preserve"> </w:t>
      </w:r>
      <w:r w:rsidRPr="000909CD">
        <w:rPr>
          <w:rFonts w:ascii="Arial Narrow" w:hAnsi="Arial Narrow"/>
          <w:sz w:val="20"/>
          <w:szCs w:val="20"/>
        </w:rPr>
        <w:t>mandataire</w:t>
      </w:r>
      <w:r w:rsidRPr="000909CD">
        <w:rPr>
          <w:rFonts w:ascii="Arial Narrow" w:hAnsi="Arial Narrow"/>
          <w:spacing w:val="1"/>
          <w:sz w:val="20"/>
          <w:szCs w:val="20"/>
        </w:rPr>
        <w:t>,</w:t>
      </w:r>
      <w:r w:rsidRPr="000909CD">
        <w:rPr>
          <w:rFonts w:ascii="Arial Narrow" w:hAnsi="Arial Narrow"/>
          <w:spacing w:val="7"/>
          <w:sz w:val="20"/>
          <w:szCs w:val="20"/>
        </w:rPr>
        <w:t xml:space="preserve"> </w:t>
      </w:r>
      <w:r w:rsidRPr="000909CD">
        <w:rPr>
          <w:rFonts w:ascii="Arial Narrow" w:hAnsi="Arial Narrow"/>
          <w:sz w:val="20"/>
          <w:szCs w:val="20"/>
        </w:rPr>
        <w:t>représentera</w:t>
      </w:r>
      <w:r w:rsidRPr="000909CD">
        <w:rPr>
          <w:rFonts w:ascii="Arial Narrow" w:hAnsi="Arial Narrow"/>
          <w:spacing w:val="7"/>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’e</w:t>
      </w:r>
      <w:r w:rsidRPr="000909CD">
        <w:rPr>
          <w:rFonts w:ascii="Arial Narrow" w:hAnsi="Arial Narrow"/>
          <w:sz w:val="20"/>
          <w:szCs w:val="20"/>
        </w:rPr>
        <w:t>nsembl</w:t>
      </w:r>
      <w:r w:rsidRPr="000909CD">
        <w:rPr>
          <w:rFonts w:ascii="Arial Narrow" w:hAnsi="Arial Narrow"/>
          <w:spacing w:val="-1"/>
          <w:sz w:val="20"/>
          <w:szCs w:val="20"/>
        </w:rPr>
        <w:t>e</w:t>
      </w:r>
      <w:r w:rsidRPr="000909CD">
        <w:rPr>
          <w:rFonts w:ascii="Arial Narrow" w:hAnsi="Arial Narrow"/>
          <w:spacing w:val="5"/>
          <w:sz w:val="20"/>
          <w:szCs w:val="20"/>
        </w:rPr>
        <w:t xml:space="preserve"> </w:t>
      </w:r>
      <w:r w:rsidRPr="000909CD">
        <w:rPr>
          <w:rFonts w:ascii="Arial Narrow" w:hAnsi="Arial Narrow"/>
          <w:sz w:val="20"/>
          <w:szCs w:val="20"/>
        </w:rPr>
        <w:t>des</w:t>
      </w:r>
      <w:r w:rsidRPr="000909CD">
        <w:rPr>
          <w:rFonts w:ascii="Arial Narrow" w:hAnsi="Arial Narrow"/>
          <w:spacing w:val="3"/>
          <w:sz w:val="20"/>
          <w:szCs w:val="20"/>
        </w:rPr>
        <w:t xml:space="preserve"> </w:t>
      </w:r>
      <w:r w:rsidRPr="000909CD">
        <w:rPr>
          <w:rFonts w:ascii="Arial Narrow" w:hAnsi="Arial Narrow"/>
          <w:sz w:val="20"/>
          <w:szCs w:val="20"/>
        </w:rPr>
        <w:t>entreprises</w:t>
      </w:r>
      <w:r w:rsidRPr="000909CD">
        <w:rPr>
          <w:rFonts w:ascii="Arial Narrow" w:hAnsi="Arial Narrow"/>
          <w:spacing w:val="6"/>
          <w:sz w:val="20"/>
          <w:szCs w:val="20"/>
        </w:rPr>
        <w:t xml:space="preserve"> </w:t>
      </w:r>
      <w:r w:rsidRPr="000909CD">
        <w:rPr>
          <w:rFonts w:ascii="Arial Narrow" w:hAnsi="Arial Narrow"/>
          <w:sz w:val="20"/>
          <w:szCs w:val="20"/>
        </w:rPr>
        <w:t>vis à vis du Maître d’Ouvrage</w:t>
      </w:r>
      <w:r w:rsidRPr="000909CD">
        <w:rPr>
          <w:rFonts w:ascii="Arial Narrow" w:hAnsi="Arial Narrow"/>
          <w:spacing w:val="1"/>
          <w:sz w:val="20"/>
          <w:szCs w:val="20"/>
        </w:rPr>
        <w:t xml:space="preserve"> </w:t>
      </w:r>
      <w:r w:rsidRPr="000909CD">
        <w:rPr>
          <w:rFonts w:ascii="Arial Narrow" w:hAnsi="Arial Narrow"/>
          <w:sz w:val="20"/>
          <w:szCs w:val="20"/>
        </w:rPr>
        <w:t>Délégu</w:t>
      </w:r>
      <w:r w:rsidRPr="000909CD">
        <w:rPr>
          <w:rFonts w:ascii="Arial Narrow" w:hAnsi="Arial Narrow"/>
          <w:spacing w:val="1"/>
          <w:sz w:val="20"/>
          <w:szCs w:val="20"/>
        </w:rPr>
        <w:t>é</w:t>
      </w:r>
      <w:r w:rsidRPr="000909CD">
        <w:rPr>
          <w:rFonts w:ascii="Arial Narrow" w:hAnsi="Arial Narrow"/>
          <w:spacing w:val="-1"/>
          <w:sz w:val="20"/>
          <w:szCs w:val="20"/>
        </w:rPr>
        <w:t xml:space="preserve"> </w:t>
      </w:r>
      <w:r w:rsidRPr="000909CD">
        <w:rPr>
          <w:rFonts w:ascii="Arial Narrow" w:hAnsi="Arial Narrow"/>
          <w:sz w:val="20"/>
          <w:szCs w:val="20"/>
        </w:rPr>
        <w:t>p</w:t>
      </w:r>
      <w:r w:rsidRPr="000909CD">
        <w:rPr>
          <w:rFonts w:ascii="Arial Narrow" w:hAnsi="Arial Narrow"/>
          <w:spacing w:val="-2"/>
          <w:sz w:val="20"/>
          <w:szCs w:val="20"/>
        </w:rPr>
        <w:t>o</w:t>
      </w:r>
      <w:r w:rsidRPr="000909CD">
        <w:rPr>
          <w:rFonts w:ascii="Arial Narrow" w:hAnsi="Arial Narrow"/>
          <w:sz w:val="20"/>
          <w:szCs w:val="20"/>
        </w:rPr>
        <w:t xml:space="preserve">ur l’exécution </w:t>
      </w:r>
      <w:r w:rsidRPr="000909CD">
        <w:rPr>
          <w:rFonts w:ascii="Arial Narrow" w:hAnsi="Arial Narrow"/>
          <w:spacing w:val="-1"/>
          <w:sz w:val="20"/>
          <w:szCs w:val="20"/>
        </w:rPr>
        <w:t>d</w:t>
      </w:r>
      <w:r w:rsidRPr="000909CD">
        <w:rPr>
          <w:rFonts w:ascii="Arial Narrow" w:hAnsi="Arial Narrow"/>
          <w:sz w:val="20"/>
          <w:szCs w:val="20"/>
        </w:rPr>
        <w:t>u ma</w:t>
      </w:r>
      <w:r w:rsidRPr="000909CD">
        <w:rPr>
          <w:rFonts w:ascii="Arial Narrow" w:hAnsi="Arial Narrow"/>
          <w:spacing w:val="-3"/>
          <w:sz w:val="20"/>
          <w:szCs w:val="20"/>
        </w:rPr>
        <w:t>r</w:t>
      </w:r>
      <w:r w:rsidRPr="000909CD">
        <w:rPr>
          <w:rFonts w:ascii="Arial Narrow" w:hAnsi="Arial Narrow"/>
          <w:sz w:val="20"/>
          <w:szCs w:val="20"/>
        </w:rPr>
        <w:t xml:space="preserve">ché ; </w:t>
      </w:r>
    </w:p>
    <w:p w14:paraId="430BB648" w14:textId="77777777" w:rsidR="00652478" w:rsidRPr="000909CD" w:rsidRDefault="00652478" w:rsidP="00652478">
      <w:pPr>
        <w:spacing w:after="0"/>
        <w:rPr>
          <w:rFonts w:ascii="Arial Narrow" w:hAnsi="Arial Narrow"/>
          <w:sz w:val="20"/>
          <w:szCs w:val="20"/>
        </w:rPr>
      </w:pPr>
      <w:r w:rsidRPr="000909CD">
        <w:rPr>
          <w:rFonts w:ascii="Arial Narrow" w:hAnsi="Arial Narrow"/>
          <w:w w:val="99"/>
          <w:sz w:val="20"/>
          <w:szCs w:val="20"/>
        </w:rPr>
        <w:t>e</w:t>
      </w:r>
      <w:r w:rsidRPr="000909CD">
        <w:rPr>
          <w:rFonts w:ascii="Arial Narrow" w:hAnsi="Arial Narrow"/>
          <w:sz w:val="20"/>
          <w:szCs w:val="20"/>
        </w:rPr>
        <w:t>.</w:t>
      </w:r>
      <w:r w:rsidRPr="000909CD">
        <w:rPr>
          <w:rFonts w:ascii="Arial Narrow" w:hAnsi="Arial Narrow"/>
          <w:spacing w:val="-5"/>
          <w:sz w:val="20"/>
          <w:szCs w:val="20"/>
        </w:rPr>
        <w:t xml:space="preserve"> </w:t>
      </w:r>
      <w:r w:rsidRPr="000909CD">
        <w:rPr>
          <w:rFonts w:ascii="Arial Narrow" w:hAnsi="Arial Narrow"/>
          <w:sz w:val="20"/>
          <w:szCs w:val="20"/>
        </w:rPr>
        <w:t>En</w:t>
      </w:r>
      <w:r w:rsidRPr="000909CD">
        <w:rPr>
          <w:rFonts w:ascii="Arial Narrow" w:hAnsi="Arial Narrow"/>
          <w:spacing w:val="-3"/>
          <w:sz w:val="20"/>
          <w:szCs w:val="20"/>
        </w:rPr>
        <w:t xml:space="preserve"> </w:t>
      </w:r>
      <w:r w:rsidRPr="000909CD">
        <w:rPr>
          <w:rFonts w:ascii="Arial Narrow" w:hAnsi="Arial Narrow"/>
          <w:spacing w:val="-2"/>
          <w:sz w:val="20"/>
          <w:szCs w:val="20"/>
        </w:rPr>
        <w:t>c</w:t>
      </w:r>
      <w:r w:rsidRPr="000909CD">
        <w:rPr>
          <w:rFonts w:ascii="Arial Narrow" w:hAnsi="Arial Narrow"/>
          <w:sz w:val="20"/>
          <w:szCs w:val="20"/>
        </w:rPr>
        <w:t>as</w:t>
      </w:r>
      <w:r w:rsidRPr="000909CD">
        <w:rPr>
          <w:rFonts w:ascii="Arial Narrow" w:hAnsi="Arial Narrow"/>
          <w:spacing w:val="-3"/>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2"/>
          <w:sz w:val="20"/>
          <w:szCs w:val="20"/>
        </w:rPr>
        <w:t xml:space="preserve"> </w:t>
      </w:r>
      <w:r w:rsidRPr="000909CD">
        <w:rPr>
          <w:rFonts w:ascii="Arial Narrow" w:hAnsi="Arial Narrow"/>
          <w:sz w:val="20"/>
          <w:szCs w:val="20"/>
        </w:rPr>
        <w:t>groupement</w:t>
      </w:r>
      <w:r w:rsidRPr="000909CD">
        <w:rPr>
          <w:rFonts w:ascii="Arial Narrow" w:hAnsi="Arial Narrow"/>
          <w:spacing w:val="-3"/>
          <w:sz w:val="20"/>
          <w:szCs w:val="20"/>
        </w:rPr>
        <w:t xml:space="preserve"> </w:t>
      </w:r>
      <w:r w:rsidRPr="000909CD">
        <w:rPr>
          <w:rFonts w:ascii="Arial Narrow" w:hAnsi="Arial Narrow"/>
          <w:sz w:val="20"/>
          <w:szCs w:val="20"/>
        </w:rPr>
        <w:t>solidaire,</w:t>
      </w:r>
      <w:r w:rsidRPr="000909CD">
        <w:rPr>
          <w:rFonts w:ascii="Arial Narrow" w:hAnsi="Arial Narrow"/>
          <w:spacing w:val="-3"/>
          <w:sz w:val="20"/>
          <w:szCs w:val="20"/>
        </w:rPr>
        <w:t xml:space="preserve"> </w:t>
      </w:r>
      <w:r w:rsidRPr="000909CD">
        <w:rPr>
          <w:rFonts w:ascii="Arial Narrow" w:hAnsi="Arial Narrow"/>
          <w:sz w:val="20"/>
          <w:szCs w:val="20"/>
        </w:rPr>
        <w:t>les</w:t>
      </w:r>
      <w:r w:rsidRPr="000909CD">
        <w:rPr>
          <w:rFonts w:ascii="Arial Narrow" w:hAnsi="Arial Narrow"/>
          <w:spacing w:val="-3"/>
          <w:sz w:val="20"/>
          <w:szCs w:val="20"/>
        </w:rPr>
        <w:t xml:space="preserve"> </w:t>
      </w:r>
      <w:r w:rsidRPr="000909CD">
        <w:rPr>
          <w:rFonts w:ascii="Arial Narrow" w:hAnsi="Arial Narrow"/>
          <w:sz w:val="20"/>
          <w:szCs w:val="20"/>
        </w:rPr>
        <w:t>cotraita</w:t>
      </w:r>
      <w:r w:rsidRPr="000909CD">
        <w:rPr>
          <w:rFonts w:ascii="Arial Narrow" w:hAnsi="Arial Narrow"/>
          <w:spacing w:val="-1"/>
          <w:sz w:val="20"/>
          <w:szCs w:val="20"/>
        </w:rPr>
        <w:t>n</w:t>
      </w:r>
      <w:r w:rsidRPr="000909CD">
        <w:rPr>
          <w:rFonts w:ascii="Arial Narrow" w:hAnsi="Arial Narrow"/>
          <w:sz w:val="20"/>
          <w:szCs w:val="20"/>
        </w:rPr>
        <w:t>ts</w:t>
      </w:r>
      <w:r w:rsidRPr="000909CD">
        <w:rPr>
          <w:rFonts w:ascii="Arial Narrow" w:hAnsi="Arial Narrow"/>
          <w:spacing w:val="-3"/>
          <w:sz w:val="20"/>
          <w:szCs w:val="20"/>
        </w:rPr>
        <w:t xml:space="preserve"> </w:t>
      </w:r>
      <w:r w:rsidRPr="000909CD">
        <w:rPr>
          <w:rFonts w:ascii="Arial Narrow" w:hAnsi="Arial Narrow"/>
          <w:sz w:val="20"/>
          <w:szCs w:val="20"/>
        </w:rPr>
        <w:t>se</w:t>
      </w:r>
      <w:r w:rsidRPr="000909CD">
        <w:rPr>
          <w:rFonts w:ascii="Arial Narrow" w:hAnsi="Arial Narrow"/>
          <w:spacing w:val="-3"/>
          <w:sz w:val="20"/>
          <w:szCs w:val="20"/>
        </w:rPr>
        <w:t xml:space="preserve"> r</w:t>
      </w:r>
      <w:r w:rsidRPr="000909CD">
        <w:rPr>
          <w:rFonts w:ascii="Arial Narrow" w:hAnsi="Arial Narrow"/>
          <w:spacing w:val="-1"/>
          <w:sz w:val="20"/>
          <w:szCs w:val="20"/>
        </w:rPr>
        <w:t>é</w:t>
      </w:r>
      <w:r w:rsidRPr="000909CD">
        <w:rPr>
          <w:rFonts w:ascii="Arial Narrow" w:hAnsi="Arial Narrow"/>
          <w:sz w:val="20"/>
          <w:szCs w:val="20"/>
        </w:rPr>
        <w:t>partissent</w:t>
      </w:r>
      <w:r w:rsidRPr="000909CD">
        <w:rPr>
          <w:rFonts w:ascii="Arial Narrow" w:hAnsi="Arial Narrow"/>
          <w:spacing w:val="-3"/>
          <w:sz w:val="20"/>
          <w:szCs w:val="20"/>
        </w:rPr>
        <w:t xml:space="preserve"> l</w:t>
      </w:r>
      <w:r w:rsidRPr="000909CD">
        <w:rPr>
          <w:rFonts w:ascii="Arial Narrow" w:hAnsi="Arial Narrow"/>
          <w:sz w:val="20"/>
          <w:szCs w:val="20"/>
        </w:rPr>
        <w:t>es</w:t>
      </w:r>
      <w:r w:rsidRPr="000909CD">
        <w:rPr>
          <w:rFonts w:ascii="Arial Narrow" w:hAnsi="Arial Narrow"/>
          <w:spacing w:val="-4"/>
          <w:sz w:val="20"/>
          <w:szCs w:val="20"/>
        </w:rPr>
        <w:t xml:space="preserve"> </w:t>
      </w:r>
      <w:r w:rsidRPr="000909CD">
        <w:rPr>
          <w:rFonts w:ascii="Arial Narrow" w:hAnsi="Arial Narrow"/>
          <w:sz w:val="20"/>
          <w:szCs w:val="20"/>
        </w:rPr>
        <w:t>paie</w:t>
      </w:r>
      <w:r w:rsidRPr="000909CD">
        <w:rPr>
          <w:rFonts w:ascii="Arial Narrow" w:hAnsi="Arial Narrow"/>
          <w:spacing w:val="-1"/>
          <w:sz w:val="20"/>
          <w:szCs w:val="20"/>
        </w:rPr>
        <w:t>m</w:t>
      </w:r>
      <w:r w:rsidRPr="000909CD">
        <w:rPr>
          <w:rFonts w:ascii="Arial Narrow" w:hAnsi="Arial Narrow"/>
          <w:sz w:val="20"/>
          <w:szCs w:val="20"/>
        </w:rPr>
        <w:t>ents</w:t>
      </w:r>
      <w:r w:rsidRPr="000909CD">
        <w:rPr>
          <w:rFonts w:ascii="Arial Narrow" w:hAnsi="Arial Narrow"/>
          <w:spacing w:val="-6"/>
          <w:sz w:val="20"/>
          <w:szCs w:val="20"/>
        </w:rPr>
        <w:t xml:space="preserve"> </w:t>
      </w:r>
      <w:r w:rsidRPr="000909CD">
        <w:rPr>
          <w:rFonts w:ascii="Arial Narrow" w:hAnsi="Arial Narrow"/>
          <w:sz w:val="20"/>
          <w:szCs w:val="20"/>
        </w:rPr>
        <w:t>qu</w:t>
      </w:r>
      <w:r w:rsidRPr="000909CD">
        <w:rPr>
          <w:rFonts w:ascii="Arial Narrow" w:hAnsi="Arial Narrow"/>
          <w:spacing w:val="-3"/>
          <w:sz w:val="20"/>
          <w:szCs w:val="20"/>
        </w:rPr>
        <w:t xml:space="preserve">i </w:t>
      </w:r>
      <w:r w:rsidRPr="000909CD">
        <w:rPr>
          <w:rFonts w:ascii="Arial Narrow" w:hAnsi="Arial Narrow"/>
          <w:sz w:val="20"/>
          <w:szCs w:val="20"/>
        </w:rPr>
        <w:t>sont</w:t>
      </w:r>
      <w:r w:rsidRPr="000909CD">
        <w:rPr>
          <w:rFonts w:ascii="Arial Narrow" w:hAnsi="Arial Narrow"/>
          <w:spacing w:val="-3"/>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ffec</w:t>
      </w:r>
      <w:r w:rsidRPr="000909CD">
        <w:rPr>
          <w:rFonts w:ascii="Arial Narrow" w:hAnsi="Arial Narrow"/>
          <w:spacing w:val="-2"/>
          <w:sz w:val="20"/>
          <w:szCs w:val="20"/>
        </w:rPr>
        <w:t>t</w:t>
      </w:r>
      <w:r w:rsidRPr="000909CD">
        <w:rPr>
          <w:rFonts w:ascii="Arial Narrow" w:hAnsi="Arial Narrow"/>
          <w:sz w:val="20"/>
          <w:szCs w:val="20"/>
        </w:rPr>
        <w:t>ués</w:t>
      </w:r>
      <w:r w:rsidRPr="000909CD">
        <w:rPr>
          <w:rFonts w:ascii="Arial Narrow" w:hAnsi="Arial Narrow"/>
          <w:spacing w:val="-6"/>
          <w:sz w:val="20"/>
          <w:szCs w:val="20"/>
        </w:rPr>
        <w:t xml:space="preserve"> </w:t>
      </w:r>
      <w:r w:rsidRPr="000909CD">
        <w:rPr>
          <w:rFonts w:ascii="Arial Narrow" w:hAnsi="Arial Narrow"/>
          <w:sz w:val="20"/>
          <w:szCs w:val="20"/>
        </w:rPr>
        <w:t>par</w:t>
      </w:r>
      <w:r w:rsidRPr="000909CD">
        <w:rPr>
          <w:rFonts w:ascii="Arial Narrow" w:hAnsi="Arial Narrow"/>
          <w:spacing w:val="-4"/>
          <w:sz w:val="20"/>
          <w:szCs w:val="20"/>
        </w:rPr>
        <w:t xml:space="preserve"> </w:t>
      </w:r>
      <w:r w:rsidRPr="000909CD">
        <w:rPr>
          <w:rFonts w:ascii="Arial Narrow" w:hAnsi="Arial Narrow"/>
          <w:sz w:val="20"/>
          <w:szCs w:val="20"/>
        </w:rPr>
        <w:t>l</w:t>
      </w:r>
      <w:r w:rsidRPr="000909CD">
        <w:rPr>
          <w:rFonts w:ascii="Arial Narrow" w:hAnsi="Arial Narrow"/>
          <w:spacing w:val="-2"/>
          <w:sz w:val="20"/>
          <w:szCs w:val="20"/>
        </w:rPr>
        <w:t>e</w:t>
      </w:r>
      <w:r w:rsidRPr="000909CD">
        <w:rPr>
          <w:rFonts w:ascii="Arial Narrow" w:hAnsi="Arial Narrow"/>
          <w:sz w:val="20"/>
          <w:szCs w:val="20"/>
        </w:rPr>
        <w:t xml:space="preserve"> Maître</w:t>
      </w:r>
      <w:r w:rsidRPr="000909CD">
        <w:rPr>
          <w:rFonts w:ascii="Arial Narrow" w:hAnsi="Arial Narrow"/>
          <w:spacing w:val="17"/>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O</w:t>
      </w:r>
      <w:r w:rsidRPr="000909CD">
        <w:rPr>
          <w:rFonts w:ascii="Arial Narrow" w:hAnsi="Arial Narrow"/>
          <w:sz w:val="20"/>
          <w:szCs w:val="20"/>
        </w:rPr>
        <w:t>uvra</w:t>
      </w:r>
      <w:r w:rsidRPr="000909CD">
        <w:rPr>
          <w:rFonts w:ascii="Arial Narrow" w:hAnsi="Arial Narrow"/>
          <w:spacing w:val="-1"/>
          <w:sz w:val="20"/>
          <w:szCs w:val="20"/>
        </w:rPr>
        <w:t>g</w:t>
      </w:r>
      <w:r w:rsidRPr="000909CD">
        <w:rPr>
          <w:rFonts w:ascii="Arial Narrow" w:hAnsi="Arial Narrow"/>
          <w:sz w:val="20"/>
          <w:szCs w:val="20"/>
        </w:rPr>
        <w:t>e</w:t>
      </w:r>
      <w:r w:rsidRPr="000909CD">
        <w:rPr>
          <w:rFonts w:ascii="Arial Narrow" w:hAnsi="Arial Narrow"/>
          <w:spacing w:val="16"/>
          <w:sz w:val="20"/>
          <w:szCs w:val="20"/>
        </w:rPr>
        <w:t xml:space="preserve"> </w:t>
      </w:r>
      <w:r w:rsidRPr="000909CD">
        <w:rPr>
          <w:rFonts w:ascii="Arial Narrow" w:hAnsi="Arial Narrow"/>
          <w:sz w:val="20"/>
          <w:szCs w:val="20"/>
        </w:rPr>
        <w:t>Délégué</w:t>
      </w:r>
      <w:r w:rsidRPr="000909CD">
        <w:rPr>
          <w:rFonts w:ascii="Arial Narrow" w:hAnsi="Arial Narrow"/>
          <w:spacing w:val="15"/>
          <w:sz w:val="20"/>
          <w:szCs w:val="20"/>
        </w:rPr>
        <w:t xml:space="preserve"> </w:t>
      </w:r>
      <w:r w:rsidRPr="000909CD">
        <w:rPr>
          <w:rFonts w:ascii="Arial Narrow" w:hAnsi="Arial Narrow"/>
          <w:sz w:val="20"/>
          <w:szCs w:val="20"/>
        </w:rPr>
        <w:t>dans</w:t>
      </w:r>
      <w:r w:rsidRPr="000909CD">
        <w:rPr>
          <w:rFonts w:ascii="Arial Narrow" w:hAnsi="Arial Narrow"/>
          <w:spacing w:val="16"/>
          <w:sz w:val="20"/>
          <w:szCs w:val="20"/>
        </w:rPr>
        <w:t xml:space="preserve"> </w:t>
      </w:r>
      <w:r w:rsidRPr="000909CD">
        <w:rPr>
          <w:rFonts w:ascii="Arial Narrow" w:hAnsi="Arial Narrow"/>
          <w:sz w:val="20"/>
          <w:szCs w:val="20"/>
        </w:rPr>
        <w:t>un</w:t>
      </w:r>
      <w:r w:rsidRPr="000909CD">
        <w:rPr>
          <w:rFonts w:ascii="Arial Narrow" w:hAnsi="Arial Narrow"/>
          <w:spacing w:val="16"/>
          <w:sz w:val="20"/>
          <w:szCs w:val="20"/>
        </w:rPr>
        <w:t xml:space="preserve"> </w:t>
      </w:r>
      <w:r w:rsidRPr="000909CD">
        <w:rPr>
          <w:rFonts w:ascii="Arial Narrow" w:hAnsi="Arial Narrow"/>
          <w:sz w:val="20"/>
          <w:szCs w:val="20"/>
        </w:rPr>
        <w:t>compte</w:t>
      </w:r>
      <w:r w:rsidRPr="000909CD">
        <w:rPr>
          <w:rFonts w:ascii="Arial Narrow" w:hAnsi="Arial Narrow"/>
          <w:spacing w:val="14"/>
          <w:sz w:val="20"/>
          <w:szCs w:val="20"/>
        </w:rPr>
        <w:t xml:space="preserve"> </w:t>
      </w:r>
      <w:r w:rsidRPr="000909CD">
        <w:rPr>
          <w:rFonts w:ascii="Arial Narrow" w:hAnsi="Arial Narrow"/>
          <w:sz w:val="20"/>
          <w:szCs w:val="20"/>
        </w:rPr>
        <w:t>uniqu</w:t>
      </w:r>
      <w:r w:rsidRPr="000909CD">
        <w:rPr>
          <w:rFonts w:ascii="Arial Narrow" w:hAnsi="Arial Narrow"/>
          <w:spacing w:val="3"/>
          <w:sz w:val="20"/>
          <w:szCs w:val="20"/>
        </w:rPr>
        <w:t>e</w:t>
      </w:r>
      <w:r w:rsidRPr="000909CD">
        <w:rPr>
          <w:rFonts w:ascii="Arial Narrow" w:hAnsi="Arial Narrow"/>
          <w:sz w:val="20"/>
          <w:szCs w:val="20"/>
        </w:rPr>
        <w:t>.</w:t>
      </w:r>
      <w:r w:rsidRPr="000909CD">
        <w:rPr>
          <w:rFonts w:ascii="Arial Narrow" w:hAnsi="Arial Narrow"/>
          <w:spacing w:val="14"/>
          <w:sz w:val="20"/>
          <w:szCs w:val="20"/>
        </w:rPr>
        <w:t xml:space="preserve"> </w:t>
      </w:r>
      <w:r w:rsidRPr="000909CD">
        <w:rPr>
          <w:rFonts w:ascii="Arial Narrow" w:hAnsi="Arial Narrow"/>
          <w:sz w:val="20"/>
          <w:szCs w:val="20"/>
        </w:rPr>
        <w:t>En</w:t>
      </w:r>
      <w:r w:rsidRPr="000909CD">
        <w:rPr>
          <w:rFonts w:ascii="Arial Narrow" w:hAnsi="Arial Narrow"/>
          <w:spacing w:val="13"/>
          <w:sz w:val="20"/>
          <w:szCs w:val="20"/>
        </w:rPr>
        <w:t xml:space="preserve"> </w:t>
      </w:r>
      <w:r w:rsidRPr="000909CD">
        <w:rPr>
          <w:rFonts w:ascii="Arial Narrow" w:hAnsi="Arial Narrow"/>
          <w:sz w:val="20"/>
          <w:szCs w:val="20"/>
        </w:rPr>
        <w:t>cas</w:t>
      </w:r>
      <w:r w:rsidRPr="000909CD">
        <w:rPr>
          <w:rFonts w:ascii="Arial Narrow" w:hAnsi="Arial Narrow"/>
          <w:spacing w:val="12"/>
          <w:sz w:val="20"/>
          <w:szCs w:val="20"/>
        </w:rPr>
        <w:t xml:space="preserve"> </w:t>
      </w:r>
      <w:r w:rsidRPr="000909CD">
        <w:rPr>
          <w:rFonts w:ascii="Arial Narrow" w:hAnsi="Arial Narrow"/>
          <w:sz w:val="20"/>
          <w:szCs w:val="20"/>
        </w:rPr>
        <w:t>de</w:t>
      </w:r>
      <w:r w:rsidRPr="000909CD">
        <w:rPr>
          <w:rFonts w:ascii="Arial Narrow" w:hAnsi="Arial Narrow"/>
          <w:spacing w:val="13"/>
          <w:sz w:val="20"/>
          <w:szCs w:val="20"/>
        </w:rPr>
        <w:t xml:space="preserve"> </w:t>
      </w:r>
      <w:r w:rsidRPr="000909CD">
        <w:rPr>
          <w:rFonts w:ascii="Arial Narrow" w:hAnsi="Arial Narrow"/>
          <w:sz w:val="20"/>
          <w:szCs w:val="20"/>
        </w:rPr>
        <w:t>groupement conjoint,</w:t>
      </w:r>
      <w:r w:rsidRPr="000909CD">
        <w:rPr>
          <w:rFonts w:ascii="Arial Narrow" w:hAnsi="Arial Narrow"/>
          <w:spacing w:val="4"/>
          <w:sz w:val="20"/>
          <w:szCs w:val="20"/>
        </w:rPr>
        <w:t xml:space="preserve"> </w:t>
      </w:r>
      <w:r w:rsidRPr="000909CD">
        <w:rPr>
          <w:rFonts w:ascii="Arial Narrow" w:hAnsi="Arial Narrow"/>
          <w:sz w:val="20"/>
          <w:szCs w:val="20"/>
        </w:rPr>
        <w:t>les</w:t>
      </w:r>
      <w:r w:rsidRPr="000909CD">
        <w:rPr>
          <w:rFonts w:ascii="Arial Narrow" w:hAnsi="Arial Narrow"/>
          <w:spacing w:val="4"/>
          <w:sz w:val="20"/>
          <w:szCs w:val="20"/>
        </w:rPr>
        <w:t xml:space="preserve"> </w:t>
      </w:r>
      <w:r w:rsidRPr="000909CD">
        <w:rPr>
          <w:rFonts w:ascii="Arial Narrow" w:hAnsi="Arial Narrow"/>
          <w:sz w:val="20"/>
          <w:szCs w:val="20"/>
        </w:rPr>
        <w:t>tâches</w:t>
      </w:r>
      <w:r w:rsidRPr="000909CD">
        <w:rPr>
          <w:rFonts w:ascii="Arial Narrow" w:hAnsi="Arial Narrow"/>
          <w:spacing w:val="3"/>
          <w:sz w:val="20"/>
          <w:szCs w:val="20"/>
        </w:rPr>
        <w:t xml:space="preserve"> </w:t>
      </w:r>
      <w:r w:rsidRPr="000909CD">
        <w:rPr>
          <w:rFonts w:ascii="Arial Narrow" w:hAnsi="Arial Narrow"/>
          <w:sz w:val="20"/>
          <w:szCs w:val="20"/>
        </w:rPr>
        <w:t>de</w:t>
      </w:r>
      <w:r w:rsidRPr="000909CD">
        <w:rPr>
          <w:rFonts w:ascii="Arial Narrow" w:hAnsi="Arial Narrow"/>
          <w:spacing w:val="3"/>
          <w:sz w:val="20"/>
          <w:szCs w:val="20"/>
        </w:rPr>
        <w:t xml:space="preserve"> </w:t>
      </w:r>
      <w:r w:rsidRPr="000909CD">
        <w:rPr>
          <w:rFonts w:ascii="Arial Narrow" w:hAnsi="Arial Narrow"/>
          <w:sz w:val="20"/>
          <w:szCs w:val="20"/>
        </w:rPr>
        <w:t>chaque</w:t>
      </w:r>
      <w:r w:rsidRPr="000909CD">
        <w:rPr>
          <w:rFonts w:ascii="Arial Narrow" w:hAnsi="Arial Narrow"/>
          <w:spacing w:val="4"/>
          <w:sz w:val="20"/>
          <w:szCs w:val="20"/>
        </w:rPr>
        <w:t xml:space="preserve"> </w:t>
      </w:r>
      <w:r w:rsidRPr="000909CD">
        <w:rPr>
          <w:rFonts w:ascii="Arial Narrow" w:hAnsi="Arial Narrow"/>
          <w:sz w:val="20"/>
          <w:szCs w:val="20"/>
        </w:rPr>
        <w:t>membre</w:t>
      </w:r>
      <w:r w:rsidRPr="000909CD">
        <w:rPr>
          <w:rFonts w:ascii="Arial Narrow" w:hAnsi="Arial Narrow"/>
          <w:spacing w:val="1"/>
          <w:sz w:val="20"/>
          <w:szCs w:val="20"/>
        </w:rPr>
        <w:t xml:space="preserve"> </w:t>
      </w:r>
      <w:r w:rsidRPr="000909CD">
        <w:rPr>
          <w:rFonts w:ascii="Arial Narrow" w:hAnsi="Arial Narrow"/>
          <w:sz w:val="20"/>
          <w:szCs w:val="20"/>
        </w:rPr>
        <w:t>doivent</w:t>
      </w:r>
      <w:r w:rsidRPr="000909CD">
        <w:rPr>
          <w:rFonts w:ascii="Arial Narrow" w:hAnsi="Arial Narrow"/>
          <w:spacing w:val="3"/>
          <w:sz w:val="20"/>
          <w:szCs w:val="20"/>
        </w:rPr>
        <w:t xml:space="preserve"> </w:t>
      </w:r>
      <w:r w:rsidRPr="000909CD">
        <w:rPr>
          <w:rFonts w:ascii="Arial Narrow" w:hAnsi="Arial Narrow"/>
          <w:sz w:val="20"/>
          <w:szCs w:val="20"/>
        </w:rPr>
        <w:t>être</w:t>
      </w:r>
      <w:r w:rsidRPr="000909CD">
        <w:rPr>
          <w:rFonts w:ascii="Arial Narrow" w:hAnsi="Arial Narrow"/>
          <w:spacing w:val="5"/>
          <w:sz w:val="20"/>
          <w:szCs w:val="20"/>
        </w:rPr>
        <w:t xml:space="preserve"> </w:t>
      </w:r>
      <w:r w:rsidRPr="000909CD">
        <w:rPr>
          <w:rFonts w:ascii="Arial Narrow" w:hAnsi="Arial Narrow"/>
          <w:sz w:val="20"/>
          <w:szCs w:val="20"/>
        </w:rPr>
        <w:t>précisées</w:t>
      </w:r>
      <w:r w:rsidRPr="000909CD">
        <w:rPr>
          <w:rFonts w:ascii="Arial Narrow" w:hAnsi="Arial Narrow"/>
          <w:spacing w:val="4"/>
          <w:sz w:val="20"/>
          <w:szCs w:val="20"/>
        </w:rPr>
        <w:t xml:space="preserve"> </w:t>
      </w:r>
      <w:r w:rsidRPr="000909CD">
        <w:rPr>
          <w:rFonts w:ascii="Arial Narrow" w:hAnsi="Arial Narrow"/>
          <w:sz w:val="20"/>
          <w:szCs w:val="20"/>
        </w:rPr>
        <w:t>e</w:t>
      </w:r>
      <w:r w:rsidRPr="000909CD">
        <w:rPr>
          <w:rFonts w:ascii="Arial Narrow" w:hAnsi="Arial Narrow"/>
          <w:spacing w:val="5"/>
          <w:sz w:val="20"/>
          <w:szCs w:val="20"/>
        </w:rPr>
        <w:t xml:space="preserve">t </w:t>
      </w:r>
      <w:r w:rsidRPr="000909CD">
        <w:rPr>
          <w:rFonts w:ascii="Arial Narrow" w:hAnsi="Arial Narrow"/>
          <w:sz w:val="20"/>
          <w:szCs w:val="20"/>
        </w:rPr>
        <w:t>chaque</w:t>
      </w:r>
      <w:r w:rsidRPr="000909CD">
        <w:rPr>
          <w:rFonts w:ascii="Arial Narrow" w:hAnsi="Arial Narrow"/>
          <w:spacing w:val="5"/>
          <w:sz w:val="20"/>
          <w:szCs w:val="20"/>
        </w:rPr>
        <w:t xml:space="preserve"> </w:t>
      </w:r>
      <w:r w:rsidRPr="000909CD">
        <w:rPr>
          <w:rFonts w:ascii="Arial Narrow" w:hAnsi="Arial Narrow"/>
          <w:sz w:val="20"/>
          <w:szCs w:val="20"/>
        </w:rPr>
        <w:t>entreprise</w:t>
      </w:r>
      <w:r w:rsidRPr="000909CD">
        <w:rPr>
          <w:rFonts w:ascii="Arial Narrow" w:hAnsi="Arial Narrow"/>
          <w:spacing w:val="4"/>
          <w:sz w:val="20"/>
          <w:szCs w:val="20"/>
        </w:rPr>
        <w:t xml:space="preserve"> </w:t>
      </w:r>
      <w:r w:rsidRPr="000909CD">
        <w:rPr>
          <w:rFonts w:ascii="Arial Narrow" w:hAnsi="Arial Narrow"/>
          <w:sz w:val="20"/>
          <w:szCs w:val="20"/>
        </w:rPr>
        <w:t>est</w:t>
      </w:r>
      <w:r w:rsidRPr="000909CD">
        <w:rPr>
          <w:rFonts w:ascii="Arial Narrow" w:hAnsi="Arial Narrow"/>
          <w:spacing w:val="5"/>
          <w:sz w:val="20"/>
          <w:szCs w:val="20"/>
        </w:rPr>
        <w:t xml:space="preserve"> </w:t>
      </w:r>
      <w:r w:rsidRPr="000909CD">
        <w:rPr>
          <w:rFonts w:ascii="Arial Narrow" w:hAnsi="Arial Narrow"/>
          <w:sz w:val="20"/>
          <w:szCs w:val="20"/>
        </w:rPr>
        <w:t>payée</w:t>
      </w:r>
      <w:r w:rsidRPr="000909CD">
        <w:rPr>
          <w:rFonts w:ascii="Arial Narrow" w:hAnsi="Arial Narrow"/>
          <w:spacing w:val="4"/>
          <w:sz w:val="20"/>
          <w:szCs w:val="20"/>
        </w:rPr>
        <w:t xml:space="preserve"> </w:t>
      </w:r>
      <w:r w:rsidRPr="000909CD">
        <w:rPr>
          <w:rFonts w:ascii="Arial Narrow" w:hAnsi="Arial Narrow"/>
          <w:sz w:val="20"/>
          <w:szCs w:val="20"/>
        </w:rPr>
        <w:t>par</w:t>
      </w:r>
      <w:r w:rsidRPr="000909CD">
        <w:rPr>
          <w:rFonts w:ascii="Arial Narrow" w:hAnsi="Arial Narrow"/>
          <w:spacing w:val="5"/>
          <w:sz w:val="20"/>
          <w:szCs w:val="20"/>
        </w:rPr>
        <w:t xml:space="preserve"> </w:t>
      </w:r>
      <w:r w:rsidRPr="000909CD">
        <w:rPr>
          <w:rFonts w:ascii="Arial Narrow" w:hAnsi="Arial Narrow"/>
          <w:sz w:val="20"/>
          <w:szCs w:val="20"/>
        </w:rPr>
        <w:t>le Maître d’Ouv</w:t>
      </w:r>
      <w:r w:rsidRPr="000909CD">
        <w:rPr>
          <w:rFonts w:ascii="Arial Narrow" w:hAnsi="Arial Narrow"/>
          <w:spacing w:val="-1"/>
          <w:sz w:val="20"/>
          <w:szCs w:val="20"/>
        </w:rPr>
        <w:t>r</w:t>
      </w:r>
      <w:r w:rsidRPr="000909CD">
        <w:rPr>
          <w:rFonts w:ascii="Arial Narrow" w:hAnsi="Arial Narrow"/>
          <w:sz w:val="20"/>
          <w:szCs w:val="20"/>
        </w:rPr>
        <w:t>age</w:t>
      </w:r>
      <w:r w:rsidRPr="000909CD">
        <w:rPr>
          <w:rFonts w:ascii="Arial Narrow" w:hAnsi="Arial Narrow"/>
          <w:spacing w:val="2"/>
          <w:w w:val="96"/>
          <w:sz w:val="20"/>
          <w:szCs w:val="20"/>
        </w:rPr>
        <w:t xml:space="preserve"> </w:t>
      </w:r>
      <w:r w:rsidRPr="000909CD">
        <w:rPr>
          <w:rFonts w:ascii="Arial Narrow" w:hAnsi="Arial Narrow"/>
          <w:sz w:val="20"/>
          <w:szCs w:val="20"/>
        </w:rPr>
        <w:t>Délégu</w:t>
      </w:r>
      <w:r w:rsidRPr="000909CD">
        <w:rPr>
          <w:rFonts w:ascii="Arial Narrow" w:hAnsi="Arial Narrow"/>
          <w:spacing w:val="1"/>
          <w:sz w:val="20"/>
          <w:szCs w:val="20"/>
        </w:rPr>
        <w:t>é</w:t>
      </w:r>
      <w:r w:rsidRPr="000909CD">
        <w:rPr>
          <w:rFonts w:ascii="Arial Narrow" w:hAnsi="Arial Narrow"/>
          <w:sz w:val="20"/>
          <w:szCs w:val="20"/>
        </w:rPr>
        <w:t xml:space="preserve"> dan</w:t>
      </w:r>
      <w:r w:rsidRPr="000909CD">
        <w:rPr>
          <w:rFonts w:ascii="Arial Narrow" w:hAnsi="Arial Narrow"/>
          <w:spacing w:val="-1"/>
          <w:sz w:val="20"/>
          <w:szCs w:val="20"/>
        </w:rPr>
        <w:t>s</w:t>
      </w:r>
      <w:r w:rsidRPr="000909CD">
        <w:rPr>
          <w:rFonts w:ascii="Arial Narrow" w:hAnsi="Arial Narrow"/>
          <w:sz w:val="20"/>
          <w:szCs w:val="20"/>
        </w:rPr>
        <w:t xml:space="preserve"> son propre </w:t>
      </w:r>
      <w:r w:rsidRPr="000909CD">
        <w:rPr>
          <w:rFonts w:ascii="Arial Narrow" w:hAnsi="Arial Narrow"/>
          <w:spacing w:val="-1"/>
          <w:sz w:val="20"/>
          <w:szCs w:val="20"/>
        </w:rPr>
        <w:t>c</w:t>
      </w:r>
      <w:r w:rsidRPr="000909CD">
        <w:rPr>
          <w:rFonts w:ascii="Arial Narrow" w:hAnsi="Arial Narrow"/>
          <w:sz w:val="20"/>
          <w:szCs w:val="20"/>
        </w:rPr>
        <w:t>ompte</w:t>
      </w:r>
      <w:r w:rsidRPr="000909CD">
        <w:rPr>
          <w:rFonts w:ascii="Arial Narrow" w:hAnsi="Arial Narrow"/>
          <w:w w:val="98"/>
          <w:sz w:val="20"/>
          <w:szCs w:val="20"/>
        </w:rPr>
        <w:t xml:space="preserve">. </w:t>
      </w:r>
    </w:p>
    <w:p w14:paraId="335CB170"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6.</w:t>
      </w:r>
      <w:r w:rsidRPr="000909CD">
        <w:rPr>
          <w:rFonts w:ascii="Arial Narrow" w:hAnsi="Arial Narrow"/>
          <w:spacing w:val="1"/>
          <w:sz w:val="20"/>
          <w:szCs w:val="20"/>
        </w:rPr>
        <w:t>3</w:t>
      </w:r>
      <w:r w:rsidRPr="000909CD">
        <w:rPr>
          <w:rFonts w:ascii="Arial Narrow" w:hAnsi="Arial Narrow"/>
          <w:sz w:val="20"/>
          <w:szCs w:val="20"/>
        </w:rPr>
        <w:t>.</w:t>
      </w:r>
      <w:r w:rsidRPr="000909CD">
        <w:rPr>
          <w:rFonts w:ascii="Arial Narrow" w:hAnsi="Arial Narrow"/>
          <w:spacing w:val="73"/>
          <w:sz w:val="20"/>
          <w:szCs w:val="20"/>
        </w:rPr>
        <w:t xml:space="preserve"> </w:t>
      </w:r>
      <w:r w:rsidRPr="000909CD">
        <w:rPr>
          <w:rFonts w:ascii="Arial Narrow" w:hAnsi="Arial Narrow"/>
          <w:sz w:val="20"/>
          <w:szCs w:val="20"/>
        </w:rPr>
        <w:t>Les</w:t>
      </w:r>
      <w:r w:rsidRPr="000909CD">
        <w:rPr>
          <w:rFonts w:ascii="Arial Narrow" w:hAnsi="Arial Narrow"/>
          <w:spacing w:val="75"/>
          <w:sz w:val="20"/>
          <w:szCs w:val="20"/>
        </w:rPr>
        <w:t xml:space="preserve"> </w:t>
      </w:r>
      <w:r w:rsidRPr="000909CD">
        <w:rPr>
          <w:rFonts w:ascii="Arial Narrow" w:hAnsi="Arial Narrow"/>
          <w:sz w:val="20"/>
          <w:szCs w:val="20"/>
        </w:rPr>
        <w:t>soumissionnaires</w:t>
      </w:r>
      <w:r w:rsidRPr="000909CD">
        <w:rPr>
          <w:rFonts w:ascii="Arial Narrow" w:hAnsi="Arial Narrow"/>
          <w:spacing w:val="74"/>
          <w:sz w:val="20"/>
          <w:szCs w:val="20"/>
        </w:rPr>
        <w:t xml:space="preserve"> </w:t>
      </w:r>
      <w:r w:rsidRPr="000909CD">
        <w:rPr>
          <w:rFonts w:ascii="Arial Narrow" w:hAnsi="Arial Narrow"/>
          <w:sz w:val="20"/>
          <w:szCs w:val="20"/>
        </w:rPr>
        <w:t>doivent</w:t>
      </w:r>
      <w:r w:rsidRPr="000909CD">
        <w:rPr>
          <w:rFonts w:ascii="Arial Narrow" w:hAnsi="Arial Narrow"/>
          <w:spacing w:val="75"/>
          <w:sz w:val="20"/>
          <w:szCs w:val="20"/>
        </w:rPr>
        <w:t xml:space="preserve"> </w:t>
      </w:r>
      <w:r w:rsidRPr="000909CD">
        <w:rPr>
          <w:rFonts w:ascii="Arial Narrow" w:hAnsi="Arial Narrow"/>
          <w:sz w:val="20"/>
          <w:szCs w:val="20"/>
        </w:rPr>
        <w:t>également</w:t>
      </w:r>
      <w:r w:rsidRPr="000909CD">
        <w:rPr>
          <w:rFonts w:ascii="Arial Narrow" w:hAnsi="Arial Narrow"/>
          <w:spacing w:val="74"/>
          <w:sz w:val="20"/>
          <w:szCs w:val="20"/>
        </w:rPr>
        <w:t xml:space="preserve"> </w:t>
      </w:r>
      <w:r w:rsidRPr="000909CD">
        <w:rPr>
          <w:rFonts w:ascii="Arial Narrow" w:hAnsi="Arial Narrow"/>
          <w:sz w:val="20"/>
          <w:szCs w:val="20"/>
        </w:rPr>
        <w:t>présenter</w:t>
      </w:r>
      <w:r w:rsidRPr="000909CD">
        <w:rPr>
          <w:rFonts w:ascii="Arial Narrow" w:hAnsi="Arial Narrow"/>
          <w:spacing w:val="72"/>
          <w:sz w:val="20"/>
          <w:szCs w:val="20"/>
        </w:rPr>
        <w:t xml:space="preserve"> </w:t>
      </w:r>
      <w:r w:rsidRPr="000909CD">
        <w:rPr>
          <w:rFonts w:ascii="Arial Narrow" w:hAnsi="Arial Narrow"/>
          <w:sz w:val="20"/>
          <w:szCs w:val="20"/>
        </w:rPr>
        <w:t>des</w:t>
      </w:r>
      <w:r w:rsidRPr="000909CD">
        <w:rPr>
          <w:rFonts w:ascii="Arial Narrow" w:hAnsi="Arial Narrow"/>
          <w:spacing w:val="75"/>
          <w:sz w:val="20"/>
          <w:szCs w:val="20"/>
        </w:rPr>
        <w:t xml:space="preserve"> </w:t>
      </w:r>
      <w:r w:rsidRPr="000909CD">
        <w:rPr>
          <w:rFonts w:ascii="Arial Narrow" w:hAnsi="Arial Narrow"/>
          <w:sz w:val="20"/>
          <w:szCs w:val="20"/>
        </w:rPr>
        <w:t>propositio</w:t>
      </w:r>
      <w:r w:rsidRPr="000909CD">
        <w:rPr>
          <w:rFonts w:ascii="Arial Narrow" w:hAnsi="Arial Narrow"/>
          <w:spacing w:val="1"/>
          <w:sz w:val="20"/>
          <w:szCs w:val="20"/>
        </w:rPr>
        <w:t>n</w:t>
      </w:r>
      <w:r w:rsidRPr="000909CD">
        <w:rPr>
          <w:rFonts w:ascii="Arial Narrow" w:hAnsi="Arial Narrow"/>
          <w:sz w:val="20"/>
          <w:szCs w:val="20"/>
        </w:rPr>
        <w:t>s</w:t>
      </w:r>
      <w:r w:rsidRPr="000909CD">
        <w:rPr>
          <w:rFonts w:ascii="Arial Narrow" w:hAnsi="Arial Narrow"/>
          <w:spacing w:val="76"/>
          <w:sz w:val="20"/>
          <w:szCs w:val="20"/>
        </w:rPr>
        <w:t xml:space="preserve"> </w:t>
      </w:r>
      <w:r w:rsidRPr="000909CD">
        <w:rPr>
          <w:rFonts w:ascii="Arial Narrow" w:hAnsi="Arial Narrow"/>
          <w:sz w:val="20"/>
          <w:szCs w:val="20"/>
        </w:rPr>
        <w:t>suffisamment</w:t>
      </w:r>
      <w:r w:rsidRPr="000909CD">
        <w:rPr>
          <w:rFonts w:ascii="Arial Narrow" w:hAnsi="Arial Narrow"/>
          <w:spacing w:val="77"/>
          <w:sz w:val="20"/>
          <w:szCs w:val="20"/>
        </w:rPr>
        <w:t xml:space="preserve"> </w:t>
      </w:r>
      <w:r w:rsidRPr="000909CD">
        <w:rPr>
          <w:rFonts w:ascii="Arial Narrow" w:hAnsi="Arial Narrow"/>
          <w:sz w:val="20"/>
          <w:szCs w:val="20"/>
        </w:rPr>
        <w:t>détaillées</w:t>
      </w:r>
      <w:r w:rsidRPr="000909CD">
        <w:rPr>
          <w:rFonts w:ascii="Arial Narrow" w:hAnsi="Arial Narrow"/>
          <w:spacing w:val="74"/>
          <w:sz w:val="20"/>
          <w:szCs w:val="20"/>
        </w:rPr>
        <w:t xml:space="preserve"> </w:t>
      </w:r>
      <w:r w:rsidRPr="000909CD">
        <w:rPr>
          <w:rFonts w:ascii="Arial Narrow" w:hAnsi="Arial Narrow"/>
          <w:sz w:val="20"/>
          <w:szCs w:val="20"/>
        </w:rPr>
        <w:t>pour démont</w:t>
      </w:r>
      <w:r w:rsidRPr="000909CD">
        <w:rPr>
          <w:rFonts w:ascii="Arial Narrow" w:hAnsi="Arial Narrow"/>
          <w:spacing w:val="-1"/>
          <w:sz w:val="20"/>
          <w:szCs w:val="20"/>
        </w:rPr>
        <w:t>r</w:t>
      </w:r>
      <w:r w:rsidRPr="000909CD">
        <w:rPr>
          <w:rFonts w:ascii="Arial Narrow" w:hAnsi="Arial Narrow"/>
          <w:sz w:val="20"/>
          <w:szCs w:val="20"/>
        </w:rPr>
        <w:t>er</w:t>
      </w:r>
      <w:r w:rsidRPr="000909CD">
        <w:rPr>
          <w:rFonts w:ascii="Arial Narrow" w:hAnsi="Arial Narrow"/>
          <w:spacing w:val="-3"/>
          <w:sz w:val="20"/>
          <w:szCs w:val="20"/>
        </w:rPr>
        <w:t xml:space="preserve"> </w:t>
      </w:r>
      <w:r w:rsidRPr="000909CD">
        <w:rPr>
          <w:rFonts w:ascii="Arial Narrow" w:hAnsi="Arial Narrow"/>
          <w:sz w:val="20"/>
          <w:szCs w:val="20"/>
        </w:rPr>
        <w:t>qu</w:t>
      </w:r>
      <w:r w:rsidRPr="000909CD">
        <w:rPr>
          <w:rFonts w:ascii="Arial Narrow" w:hAnsi="Arial Narrow"/>
          <w:spacing w:val="-2"/>
          <w:sz w:val="20"/>
          <w:szCs w:val="20"/>
        </w:rPr>
        <w:t>’</w:t>
      </w:r>
      <w:r w:rsidRPr="000909CD">
        <w:rPr>
          <w:rFonts w:ascii="Arial Narrow" w:hAnsi="Arial Narrow"/>
          <w:sz w:val="20"/>
          <w:szCs w:val="20"/>
        </w:rPr>
        <w:t>elles</w:t>
      </w:r>
      <w:r w:rsidRPr="000909CD">
        <w:rPr>
          <w:rFonts w:ascii="Arial Narrow" w:hAnsi="Arial Narrow"/>
          <w:spacing w:val="-2"/>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o</w:t>
      </w:r>
      <w:r w:rsidRPr="000909CD">
        <w:rPr>
          <w:rFonts w:ascii="Arial Narrow" w:hAnsi="Arial Narrow"/>
          <w:sz w:val="20"/>
          <w:szCs w:val="20"/>
        </w:rPr>
        <w:t>nt</w:t>
      </w:r>
      <w:r w:rsidRPr="000909CD">
        <w:rPr>
          <w:rFonts w:ascii="Arial Narrow" w:hAnsi="Arial Narrow"/>
          <w:spacing w:val="-2"/>
          <w:sz w:val="20"/>
          <w:szCs w:val="20"/>
        </w:rPr>
        <w:t xml:space="preserve"> </w:t>
      </w:r>
      <w:r w:rsidRPr="000909CD">
        <w:rPr>
          <w:rFonts w:ascii="Arial Narrow" w:hAnsi="Arial Narrow"/>
          <w:spacing w:val="-1"/>
          <w:sz w:val="20"/>
          <w:szCs w:val="20"/>
        </w:rPr>
        <w:t>c</w:t>
      </w:r>
      <w:r w:rsidRPr="000909CD">
        <w:rPr>
          <w:rFonts w:ascii="Arial Narrow" w:hAnsi="Arial Narrow"/>
          <w:sz w:val="20"/>
          <w:szCs w:val="20"/>
        </w:rPr>
        <w:t>onfor</w:t>
      </w:r>
      <w:r w:rsidRPr="000909CD">
        <w:rPr>
          <w:rFonts w:ascii="Arial Narrow" w:hAnsi="Arial Narrow"/>
          <w:spacing w:val="-1"/>
          <w:sz w:val="20"/>
          <w:szCs w:val="20"/>
        </w:rPr>
        <w:t>m</w:t>
      </w:r>
      <w:r w:rsidRPr="000909CD">
        <w:rPr>
          <w:rFonts w:ascii="Arial Narrow" w:hAnsi="Arial Narrow"/>
          <w:sz w:val="20"/>
          <w:szCs w:val="20"/>
        </w:rPr>
        <w:t>es</w:t>
      </w:r>
      <w:r w:rsidRPr="000909CD">
        <w:rPr>
          <w:rFonts w:ascii="Arial Narrow" w:hAnsi="Arial Narrow"/>
          <w:spacing w:val="-4"/>
          <w:sz w:val="20"/>
          <w:szCs w:val="20"/>
        </w:rPr>
        <w:t xml:space="preserve"> </w:t>
      </w:r>
      <w:r w:rsidRPr="000909CD">
        <w:rPr>
          <w:rFonts w:ascii="Arial Narrow" w:hAnsi="Arial Narrow"/>
          <w:sz w:val="20"/>
          <w:szCs w:val="20"/>
        </w:rPr>
        <w:t>au</w:t>
      </w:r>
      <w:r w:rsidRPr="000909CD">
        <w:rPr>
          <w:rFonts w:ascii="Arial Narrow" w:hAnsi="Arial Narrow"/>
          <w:spacing w:val="-2"/>
          <w:sz w:val="20"/>
          <w:szCs w:val="20"/>
        </w:rPr>
        <w:t>x</w:t>
      </w:r>
      <w:r w:rsidRPr="000909CD">
        <w:rPr>
          <w:rFonts w:ascii="Arial Narrow" w:hAnsi="Arial Narrow"/>
          <w:spacing w:val="-4"/>
          <w:sz w:val="20"/>
          <w:szCs w:val="20"/>
        </w:rPr>
        <w:t xml:space="preserve"> </w:t>
      </w:r>
      <w:r w:rsidRPr="000909CD">
        <w:rPr>
          <w:rFonts w:ascii="Arial Narrow" w:hAnsi="Arial Narrow"/>
          <w:sz w:val="20"/>
          <w:szCs w:val="20"/>
        </w:rPr>
        <w:t>s</w:t>
      </w:r>
      <w:r w:rsidRPr="000909CD">
        <w:rPr>
          <w:rFonts w:ascii="Arial Narrow" w:hAnsi="Arial Narrow"/>
          <w:spacing w:val="-2"/>
          <w:sz w:val="20"/>
          <w:szCs w:val="20"/>
        </w:rPr>
        <w:t>p</w:t>
      </w:r>
      <w:r w:rsidRPr="000909CD">
        <w:rPr>
          <w:rFonts w:ascii="Arial Narrow" w:hAnsi="Arial Narrow"/>
          <w:sz w:val="20"/>
          <w:szCs w:val="20"/>
        </w:rPr>
        <w:t>écification</w:t>
      </w:r>
      <w:r w:rsidRPr="000909CD">
        <w:rPr>
          <w:rFonts w:ascii="Arial Narrow" w:hAnsi="Arial Narrow"/>
          <w:spacing w:val="-3"/>
          <w:sz w:val="20"/>
          <w:szCs w:val="20"/>
        </w:rPr>
        <w:t xml:space="preserve">s </w:t>
      </w:r>
      <w:r w:rsidRPr="000909CD">
        <w:rPr>
          <w:rFonts w:ascii="Arial Narrow" w:hAnsi="Arial Narrow"/>
          <w:sz w:val="20"/>
          <w:szCs w:val="20"/>
        </w:rPr>
        <w:t>t</w:t>
      </w:r>
      <w:r w:rsidRPr="000909CD">
        <w:rPr>
          <w:rFonts w:ascii="Arial Narrow" w:hAnsi="Arial Narrow"/>
          <w:spacing w:val="-1"/>
          <w:sz w:val="20"/>
          <w:szCs w:val="20"/>
        </w:rPr>
        <w:t>e</w:t>
      </w:r>
      <w:r w:rsidRPr="000909CD">
        <w:rPr>
          <w:rFonts w:ascii="Arial Narrow" w:hAnsi="Arial Narrow"/>
          <w:sz w:val="20"/>
          <w:szCs w:val="20"/>
        </w:rPr>
        <w:t>chniq</w:t>
      </w:r>
      <w:r w:rsidRPr="000909CD">
        <w:rPr>
          <w:rFonts w:ascii="Arial Narrow" w:hAnsi="Arial Narrow"/>
          <w:spacing w:val="-1"/>
          <w:sz w:val="20"/>
          <w:szCs w:val="20"/>
        </w:rPr>
        <w:t>u</w:t>
      </w:r>
      <w:r w:rsidRPr="000909CD">
        <w:rPr>
          <w:rFonts w:ascii="Arial Narrow" w:hAnsi="Arial Narrow"/>
          <w:sz w:val="20"/>
          <w:szCs w:val="20"/>
        </w:rPr>
        <w:t>es</w:t>
      </w:r>
      <w:r w:rsidRPr="000909CD">
        <w:rPr>
          <w:rFonts w:ascii="Arial Narrow" w:hAnsi="Arial Narrow"/>
          <w:spacing w:val="-4"/>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t</w:t>
      </w:r>
      <w:r w:rsidRPr="000909CD">
        <w:rPr>
          <w:rFonts w:ascii="Arial Narrow" w:hAnsi="Arial Narrow"/>
          <w:spacing w:val="-3"/>
          <w:sz w:val="20"/>
          <w:szCs w:val="20"/>
        </w:rPr>
        <w:t xml:space="preserve"> </w:t>
      </w:r>
      <w:r w:rsidRPr="000909CD">
        <w:rPr>
          <w:rFonts w:ascii="Arial Narrow" w:hAnsi="Arial Narrow"/>
          <w:spacing w:val="-1"/>
          <w:sz w:val="20"/>
          <w:szCs w:val="20"/>
        </w:rPr>
        <w:t>a</w:t>
      </w:r>
      <w:r w:rsidRPr="000909CD">
        <w:rPr>
          <w:rFonts w:ascii="Arial Narrow" w:hAnsi="Arial Narrow"/>
          <w:sz w:val="20"/>
          <w:szCs w:val="20"/>
        </w:rPr>
        <w:t>ux</w:t>
      </w:r>
      <w:r w:rsidRPr="000909CD">
        <w:rPr>
          <w:rFonts w:ascii="Arial Narrow" w:hAnsi="Arial Narrow"/>
          <w:spacing w:val="-6"/>
          <w:sz w:val="20"/>
          <w:szCs w:val="20"/>
        </w:rPr>
        <w:t xml:space="preserve"> </w:t>
      </w:r>
      <w:r w:rsidRPr="000909CD">
        <w:rPr>
          <w:rFonts w:ascii="Arial Narrow" w:hAnsi="Arial Narrow"/>
          <w:sz w:val="20"/>
          <w:szCs w:val="20"/>
        </w:rPr>
        <w:t>délais</w:t>
      </w:r>
      <w:r w:rsidRPr="000909CD">
        <w:rPr>
          <w:rFonts w:ascii="Arial Narrow" w:hAnsi="Arial Narrow"/>
          <w:spacing w:val="-6"/>
          <w:sz w:val="20"/>
          <w:szCs w:val="20"/>
        </w:rPr>
        <w:t xml:space="preserve"> </w:t>
      </w:r>
      <w:r w:rsidRPr="000909CD">
        <w:rPr>
          <w:rFonts w:ascii="Arial Narrow" w:hAnsi="Arial Narrow"/>
          <w:sz w:val="20"/>
          <w:szCs w:val="20"/>
        </w:rPr>
        <w:t>d’ex</w:t>
      </w:r>
      <w:r w:rsidRPr="000909CD">
        <w:rPr>
          <w:rFonts w:ascii="Arial Narrow" w:hAnsi="Arial Narrow"/>
          <w:spacing w:val="-1"/>
          <w:sz w:val="20"/>
          <w:szCs w:val="20"/>
        </w:rPr>
        <w:t>é</w:t>
      </w:r>
      <w:r w:rsidRPr="000909CD">
        <w:rPr>
          <w:rFonts w:ascii="Arial Narrow" w:hAnsi="Arial Narrow"/>
          <w:sz w:val="20"/>
          <w:szCs w:val="20"/>
        </w:rPr>
        <w:t>cution</w:t>
      </w:r>
      <w:r w:rsidRPr="000909CD">
        <w:rPr>
          <w:rFonts w:ascii="Arial Narrow" w:hAnsi="Arial Narrow"/>
          <w:spacing w:val="-3"/>
          <w:sz w:val="20"/>
          <w:szCs w:val="20"/>
        </w:rPr>
        <w:t xml:space="preserve"> </w:t>
      </w:r>
      <w:r w:rsidRPr="000909CD">
        <w:rPr>
          <w:rFonts w:ascii="Arial Narrow" w:hAnsi="Arial Narrow"/>
          <w:sz w:val="20"/>
          <w:szCs w:val="20"/>
        </w:rPr>
        <w:t>vi</w:t>
      </w:r>
      <w:r w:rsidRPr="000909CD">
        <w:rPr>
          <w:rFonts w:ascii="Arial Narrow" w:hAnsi="Arial Narrow"/>
          <w:spacing w:val="-3"/>
          <w:sz w:val="20"/>
          <w:szCs w:val="20"/>
        </w:rPr>
        <w:t>s</w:t>
      </w:r>
      <w:r w:rsidRPr="000909CD">
        <w:rPr>
          <w:rFonts w:ascii="Arial Narrow" w:hAnsi="Arial Narrow"/>
          <w:sz w:val="20"/>
          <w:szCs w:val="20"/>
        </w:rPr>
        <w:t>és</w:t>
      </w:r>
      <w:r w:rsidRPr="000909CD">
        <w:rPr>
          <w:rFonts w:ascii="Arial Narrow" w:hAnsi="Arial Narrow"/>
          <w:spacing w:val="-4"/>
          <w:sz w:val="20"/>
          <w:szCs w:val="20"/>
        </w:rPr>
        <w:t xml:space="preserve"> </w:t>
      </w:r>
      <w:r w:rsidRPr="000909CD">
        <w:rPr>
          <w:rFonts w:ascii="Arial Narrow" w:hAnsi="Arial Narrow"/>
          <w:spacing w:val="-2"/>
          <w:sz w:val="20"/>
          <w:szCs w:val="20"/>
        </w:rPr>
        <w:t>d</w:t>
      </w:r>
      <w:r w:rsidRPr="000909CD">
        <w:rPr>
          <w:rFonts w:ascii="Arial Narrow" w:hAnsi="Arial Narrow"/>
          <w:sz w:val="20"/>
          <w:szCs w:val="20"/>
        </w:rPr>
        <w:t>ans</w:t>
      </w:r>
      <w:r w:rsidRPr="000909CD">
        <w:rPr>
          <w:rFonts w:ascii="Arial Narrow" w:hAnsi="Arial Narrow"/>
          <w:spacing w:val="-4"/>
          <w:sz w:val="20"/>
          <w:szCs w:val="20"/>
        </w:rPr>
        <w:t xml:space="preserve"> </w:t>
      </w:r>
      <w:r w:rsidRPr="000909CD">
        <w:rPr>
          <w:rFonts w:ascii="Arial Narrow" w:hAnsi="Arial Narrow"/>
          <w:spacing w:val="-3"/>
          <w:sz w:val="20"/>
          <w:szCs w:val="20"/>
        </w:rPr>
        <w:t>l</w:t>
      </w:r>
      <w:r w:rsidRPr="000909CD">
        <w:rPr>
          <w:rFonts w:ascii="Arial Narrow" w:hAnsi="Arial Narrow"/>
          <w:sz w:val="20"/>
          <w:szCs w:val="20"/>
        </w:rPr>
        <w:t>e</w:t>
      </w:r>
      <w:r w:rsidRPr="000909CD">
        <w:rPr>
          <w:rFonts w:ascii="Arial Narrow" w:hAnsi="Arial Narrow"/>
          <w:spacing w:val="-3"/>
          <w:sz w:val="20"/>
          <w:szCs w:val="20"/>
        </w:rPr>
        <w:t xml:space="preserve"> </w:t>
      </w:r>
      <w:r w:rsidRPr="000909CD">
        <w:rPr>
          <w:rFonts w:ascii="Arial Narrow" w:hAnsi="Arial Narrow"/>
          <w:sz w:val="20"/>
          <w:szCs w:val="20"/>
        </w:rPr>
        <w:t>RP</w:t>
      </w:r>
      <w:r w:rsidRPr="000909CD">
        <w:rPr>
          <w:rFonts w:ascii="Arial Narrow" w:hAnsi="Arial Narrow"/>
          <w:spacing w:val="-1"/>
          <w:sz w:val="20"/>
          <w:szCs w:val="20"/>
        </w:rPr>
        <w:t>A</w:t>
      </w:r>
      <w:r w:rsidRPr="000909CD">
        <w:rPr>
          <w:rFonts w:ascii="Arial Narrow" w:hAnsi="Arial Narrow"/>
          <w:sz w:val="20"/>
          <w:szCs w:val="20"/>
        </w:rPr>
        <w:t>O.</w:t>
      </w:r>
    </w:p>
    <w:p w14:paraId="060FE1E5"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6.</w:t>
      </w:r>
      <w:r w:rsidRPr="000909CD">
        <w:rPr>
          <w:rFonts w:ascii="Arial Narrow" w:hAnsi="Arial Narrow"/>
          <w:spacing w:val="1"/>
          <w:sz w:val="20"/>
          <w:szCs w:val="20"/>
        </w:rPr>
        <w:t>4</w:t>
      </w:r>
      <w:r w:rsidRPr="000909CD">
        <w:rPr>
          <w:rFonts w:ascii="Arial Narrow" w:hAnsi="Arial Narrow"/>
          <w:sz w:val="20"/>
          <w:szCs w:val="20"/>
        </w:rPr>
        <w:t>.</w:t>
      </w:r>
      <w:r w:rsidRPr="000909CD">
        <w:rPr>
          <w:rFonts w:ascii="Arial Narrow" w:hAnsi="Arial Narrow"/>
          <w:spacing w:val="45"/>
          <w:sz w:val="20"/>
          <w:szCs w:val="20"/>
        </w:rPr>
        <w:t xml:space="preserve"> </w:t>
      </w:r>
      <w:r w:rsidRPr="000909CD">
        <w:rPr>
          <w:rFonts w:ascii="Arial Narrow" w:hAnsi="Arial Narrow"/>
          <w:sz w:val="20"/>
          <w:szCs w:val="20"/>
        </w:rPr>
        <w:t>Les</w:t>
      </w:r>
      <w:r w:rsidRPr="000909CD">
        <w:rPr>
          <w:rFonts w:ascii="Arial Narrow" w:hAnsi="Arial Narrow"/>
          <w:spacing w:val="44"/>
          <w:sz w:val="20"/>
          <w:szCs w:val="20"/>
        </w:rPr>
        <w:t xml:space="preserve"> </w:t>
      </w:r>
      <w:r w:rsidRPr="000909CD">
        <w:rPr>
          <w:rFonts w:ascii="Arial Narrow" w:hAnsi="Arial Narrow"/>
          <w:sz w:val="20"/>
          <w:szCs w:val="20"/>
        </w:rPr>
        <w:t>soumissionnaires</w:t>
      </w:r>
      <w:r w:rsidRPr="000909CD">
        <w:rPr>
          <w:rFonts w:ascii="Arial Narrow" w:hAnsi="Arial Narrow"/>
          <w:spacing w:val="46"/>
          <w:sz w:val="20"/>
          <w:szCs w:val="20"/>
        </w:rPr>
        <w:t xml:space="preserve"> </w:t>
      </w:r>
      <w:r w:rsidRPr="000909CD">
        <w:rPr>
          <w:rFonts w:ascii="Arial Narrow" w:hAnsi="Arial Narrow"/>
          <w:sz w:val="20"/>
          <w:szCs w:val="20"/>
        </w:rPr>
        <w:t>qui</w:t>
      </w:r>
      <w:r w:rsidRPr="000909CD">
        <w:rPr>
          <w:rFonts w:ascii="Arial Narrow" w:hAnsi="Arial Narrow"/>
          <w:spacing w:val="45"/>
          <w:sz w:val="20"/>
          <w:szCs w:val="20"/>
        </w:rPr>
        <w:t xml:space="preserve"> </w:t>
      </w:r>
      <w:r w:rsidRPr="000909CD">
        <w:rPr>
          <w:rFonts w:ascii="Arial Narrow" w:hAnsi="Arial Narrow"/>
          <w:sz w:val="20"/>
          <w:szCs w:val="20"/>
        </w:rPr>
        <w:t>sollicit</w:t>
      </w:r>
      <w:r w:rsidRPr="000909CD">
        <w:rPr>
          <w:rFonts w:ascii="Arial Narrow" w:hAnsi="Arial Narrow"/>
          <w:spacing w:val="1"/>
          <w:sz w:val="20"/>
          <w:szCs w:val="20"/>
        </w:rPr>
        <w:t>e</w:t>
      </w:r>
      <w:r w:rsidRPr="000909CD">
        <w:rPr>
          <w:rFonts w:ascii="Arial Narrow" w:hAnsi="Arial Narrow"/>
          <w:sz w:val="20"/>
          <w:szCs w:val="20"/>
        </w:rPr>
        <w:t>nt</w:t>
      </w:r>
      <w:r w:rsidRPr="000909CD">
        <w:rPr>
          <w:rFonts w:ascii="Arial Narrow" w:hAnsi="Arial Narrow"/>
          <w:spacing w:val="47"/>
          <w:sz w:val="20"/>
          <w:szCs w:val="20"/>
        </w:rPr>
        <w:t xml:space="preserve"> </w:t>
      </w:r>
      <w:r w:rsidRPr="000909CD">
        <w:rPr>
          <w:rFonts w:ascii="Arial Narrow" w:hAnsi="Arial Narrow"/>
          <w:sz w:val="20"/>
          <w:szCs w:val="20"/>
        </w:rPr>
        <w:t>l</w:t>
      </w:r>
      <w:r w:rsidRPr="000909CD">
        <w:rPr>
          <w:rFonts w:ascii="Arial Narrow" w:hAnsi="Arial Narrow"/>
          <w:spacing w:val="2"/>
          <w:sz w:val="20"/>
          <w:szCs w:val="20"/>
        </w:rPr>
        <w:t>e</w:t>
      </w:r>
      <w:r w:rsidRPr="000909CD">
        <w:rPr>
          <w:rFonts w:ascii="Arial Narrow" w:hAnsi="Arial Narrow"/>
          <w:spacing w:val="47"/>
          <w:sz w:val="20"/>
          <w:szCs w:val="20"/>
        </w:rPr>
        <w:t xml:space="preserve"> </w:t>
      </w:r>
      <w:r w:rsidRPr="000909CD">
        <w:rPr>
          <w:rFonts w:ascii="Arial Narrow" w:hAnsi="Arial Narrow"/>
          <w:sz w:val="20"/>
          <w:szCs w:val="20"/>
        </w:rPr>
        <w:t>bénéfice</w:t>
      </w:r>
      <w:r w:rsidRPr="000909CD">
        <w:rPr>
          <w:rFonts w:ascii="Arial Narrow" w:hAnsi="Arial Narrow"/>
          <w:spacing w:val="46"/>
          <w:sz w:val="20"/>
          <w:szCs w:val="20"/>
        </w:rPr>
        <w:t xml:space="preserve"> </w:t>
      </w:r>
      <w:r w:rsidRPr="000909CD">
        <w:rPr>
          <w:rFonts w:ascii="Arial Narrow" w:hAnsi="Arial Narrow"/>
          <w:sz w:val="20"/>
          <w:szCs w:val="20"/>
        </w:rPr>
        <w:t>d’u</w:t>
      </w:r>
      <w:r w:rsidRPr="000909CD">
        <w:rPr>
          <w:rFonts w:ascii="Arial Narrow" w:hAnsi="Arial Narrow"/>
          <w:spacing w:val="1"/>
          <w:sz w:val="20"/>
          <w:szCs w:val="20"/>
        </w:rPr>
        <w:t>n</w:t>
      </w:r>
      <w:r w:rsidRPr="000909CD">
        <w:rPr>
          <w:rFonts w:ascii="Arial Narrow" w:hAnsi="Arial Narrow"/>
          <w:sz w:val="20"/>
          <w:szCs w:val="20"/>
        </w:rPr>
        <w:t>e</w:t>
      </w:r>
      <w:r w:rsidRPr="000909CD">
        <w:rPr>
          <w:rFonts w:ascii="Arial Narrow" w:hAnsi="Arial Narrow"/>
          <w:spacing w:val="45"/>
          <w:sz w:val="20"/>
          <w:szCs w:val="20"/>
        </w:rPr>
        <w:t xml:space="preserve"> </w:t>
      </w:r>
      <w:r w:rsidRPr="000909CD">
        <w:rPr>
          <w:rFonts w:ascii="Arial Narrow" w:hAnsi="Arial Narrow"/>
          <w:sz w:val="20"/>
          <w:szCs w:val="20"/>
        </w:rPr>
        <w:t>marge</w:t>
      </w:r>
      <w:r w:rsidRPr="000909CD">
        <w:rPr>
          <w:rFonts w:ascii="Arial Narrow" w:hAnsi="Arial Narrow"/>
          <w:spacing w:val="45"/>
          <w:sz w:val="20"/>
          <w:szCs w:val="20"/>
        </w:rPr>
        <w:t xml:space="preserve"> </w:t>
      </w:r>
      <w:r w:rsidRPr="000909CD">
        <w:rPr>
          <w:rFonts w:ascii="Arial Narrow" w:hAnsi="Arial Narrow"/>
          <w:sz w:val="20"/>
          <w:szCs w:val="20"/>
        </w:rPr>
        <w:t>de</w:t>
      </w:r>
      <w:r w:rsidRPr="000909CD">
        <w:rPr>
          <w:rFonts w:ascii="Arial Narrow" w:hAnsi="Arial Narrow"/>
          <w:spacing w:val="45"/>
          <w:sz w:val="20"/>
          <w:szCs w:val="20"/>
        </w:rPr>
        <w:t xml:space="preserve"> </w:t>
      </w:r>
      <w:r w:rsidRPr="000909CD">
        <w:rPr>
          <w:rFonts w:ascii="Arial Narrow" w:hAnsi="Arial Narrow"/>
          <w:sz w:val="20"/>
          <w:szCs w:val="20"/>
        </w:rPr>
        <w:t>préférence,</w:t>
      </w:r>
      <w:r w:rsidRPr="000909CD">
        <w:rPr>
          <w:rFonts w:ascii="Arial Narrow" w:hAnsi="Arial Narrow"/>
          <w:spacing w:val="46"/>
          <w:sz w:val="20"/>
          <w:szCs w:val="20"/>
        </w:rPr>
        <w:t xml:space="preserve"> </w:t>
      </w:r>
      <w:r w:rsidRPr="000909CD">
        <w:rPr>
          <w:rFonts w:ascii="Arial Narrow" w:hAnsi="Arial Narrow"/>
          <w:sz w:val="20"/>
          <w:szCs w:val="20"/>
        </w:rPr>
        <w:t>doivent</w:t>
      </w:r>
      <w:r w:rsidRPr="000909CD">
        <w:rPr>
          <w:rFonts w:ascii="Arial Narrow" w:hAnsi="Arial Narrow"/>
          <w:spacing w:val="46"/>
          <w:sz w:val="20"/>
          <w:szCs w:val="20"/>
        </w:rPr>
        <w:t xml:space="preserve"> </w:t>
      </w:r>
      <w:r w:rsidRPr="000909CD">
        <w:rPr>
          <w:rFonts w:ascii="Arial Narrow" w:hAnsi="Arial Narrow"/>
          <w:sz w:val="20"/>
          <w:szCs w:val="20"/>
        </w:rPr>
        <w:t>fournir</w:t>
      </w:r>
      <w:r w:rsidRPr="000909CD">
        <w:rPr>
          <w:rFonts w:ascii="Arial Narrow" w:hAnsi="Arial Narrow"/>
          <w:spacing w:val="48"/>
          <w:sz w:val="20"/>
          <w:szCs w:val="20"/>
        </w:rPr>
        <w:t xml:space="preserve"> </w:t>
      </w:r>
      <w:r w:rsidRPr="000909CD">
        <w:rPr>
          <w:rFonts w:ascii="Arial Narrow" w:hAnsi="Arial Narrow"/>
          <w:spacing w:val="1"/>
          <w:sz w:val="20"/>
          <w:szCs w:val="20"/>
        </w:rPr>
        <w:t>to</w:t>
      </w:r>
      <w:r w:rsidRPr="000909CD">
        <w:rPr>
          <w:rFonts w:ascii="Arial Narrow" w:hAnsi="Arial Narrow"/>
          <w:spacing w:val="4"/>
          <w:sz w:val="20"/>
          <w:szCs w:val="20"/>
        </w:rPr>
        <w:t>u</w:t>
      </w:r>
      <w:r w:rsidRPr="000909CD">
        <w:rPr>
          <w:rFonts w:ascii="Arial Narrow" w:hAnsi="Arial Narrow"/>
          <w:sz w:val="20"/>
          <w:szCs w:val="20"/>
        </w:rPr>
        <w:t>s</w:t>
      </w:r>
      <w:r w:rsidRPr="000909CD">
        <w:rPr>
          <w:rFonts w:ascii="Arial Narrow" w:hAnsi="Arial Narrow"/>
          <w:spacing w:val="47"/>
          <w:sz w:val="20"/>
          <w:szCs w:val="20"/>
        </w:rPr>
        <w:t xml:space="preserve"> </w:t>
      </w:r>
      <w:r w:rsidRPr="000909CD">
        <w:rPr>
          <w:rFonts w:ascii="Arial Narrow" w:hAnsi="Arial Narrow"/>
          <w:spacing w:val="1"/>
          <w:sz w:val="20"/>
          <w:szCs w:val="20"/>
        </w:rPr>
        <w:t>l</w:t>
      </w:r>
      <w:r w:rsidRPr="000909CD">
        <w:rPr>
          <w:rFonts w:ascii="Arial Narrow" w:hAnsi="Arial Narrow"/>
          <w:sz w:val="20"/>
          <w:szCs w:val="20"/>
        </w:rPr>
        <w:t>es renseig</w:t>
      </w:r>
      <w:r w:rsidRPr="000909CD">
        <w:rPr>
          <w:rFonts w:ascii="Arial Narrow" w:hAnsi="Arial Narrow"/>
          <w:spacing w:val="1"/>
          <w:sz w:val="20"/>
          <w:szCs w:val="20"/>
        </w:rPr>
        <w:t>ne</w:t>
      </w:r>
      <w:r w:rsidRPr="000909CD">
        <w:rPr>
          <w:rFonts w:ascii="Arial Narrow" w:hAnsi="Arial Narrow"/>
          <w:sz w:val="20"/>
          <w:szCs w:val="20"/>
        </w:rPr>
        <w:t>m</w:t>
      </w:r>
      <w:r w:rsidRPr="000909CD">
        <w:rPr>
          <w:rFonts w:ascii="Arial Narrow" w:hAnsi="Arial Narrow"/>
          <w:spacing w:val="1"/>
          <w:sz w:val="20"/>
          <w:szCs w:val="20"/>
        </w:rPr>
        <w:t>e</w:t>
      </w:r>
      <w:r w:rsidRPr="000909CD">
        <w:rPr>
          <w:rFonts w:ascii="Arial Narrow" w:hAnsi="Arial Narrow"/>
          <w:sz w:val="20"/>
          <w:szCs w:val="20"/>
        </w:rPr>
        <w:t>n</w:t>
      </w:r>
      <w:r w:rsidRPr="000909CD">
        <w:rPr>
          <w:rFonts w:ascii="Arial Narrow" w:hAnsi="Arial Narrow"/>
          <w:spacing w:val="3"/>
          <w:sz w:val="20"/>
          <w:szCs w:val="20"/>
        </w:rPr>
        <w:t>t</w:t>
      </w:r>
      <w:r w:rsidRPr="000909CD">
        <w:rPr>
          <w:rFonts w:ascii="Arial Narrow" w:hAnsi="Arial Narrow"/>
          <w:sz w:val="20"/>
          <w:szCs w:val="20"/>
        </w:rPr>
        <w:t>s n</w:t>
      </w:r>
      <w:r w:rsidRPr="000909CD">
        <w:rPr>
          <w:rFonts w:ascii="Arial Narrow" w:hAnsi="Arial Narrow"/>
          <w:spacing w:val="1"/>
          <w:sz w:val="20"/>
          <w:szCs w:val="20"/>
        </w:rPr>
        <w:t>é</w:t>
      </w:r>
      <w:r w:rsidRPr="000909CD">
        <w:rPr>
          <w:rFonts w:ascii="Arial Narrow" w:hAnsi="Arial Narrow"/>
          <w:spacing w:val="2"/>
          <w:sz w:val="20"/>
          <w:szCs w:val="20"/>
        </w:rPr>
        <w:t>c</w:t>
      </w:r>
      <w:r w:rsidRPr="000909CD">
        <w:rPr>
          <w:rFonts w:ascii="Arial Narrow" w:hAnsi="Arial Narrow"/>
          <w:sz w:val="20"/>
          <w:szCs w:val="20"/>
        </w:rPr>
        <w:t>e</w:t>
      </w:r>
      <w:r w:rsidRPr="000909CD">
        <w:rPr>
          <w:rFonts w:ascii="Arial Narrow" w:hAnsi="Arial Narrow"/>
          <w:spacing w:val="1"/>
          <w:sz w:val="20"/>
          <w:szCs w:val="20"/>
        </w:rPr>
        <w:t>ss</w:t>
      </w:r>
      <w:r w:rsidRPr="000909CD">
        <w:rPr>
          <w:rFonts w:ascii="Arial Narrow" w:hAnsi="Arial Narrow"/>
          <w:spacing w:val="2"/>
          <w:sz w:val="20"/>
          <w:szCs w:val="20"/>
        </w:rPr>
        <w:t>a</w:t>
      </w:r>
      <w:r w:rsidRPr="000909CD">
        <w:rPr>
          <w:rFonts w:ascii="Arial Narrow" w:hAnsi="Arial Narrow"/>
          <w:spacing w:val="1"/>
          <w:sz w:val="20"/>
          <w:szCs w:val="20"/>
        </w:rPr>
        <w:t>i</w:t>
      </w:r>
      <w:r w:rsidRPr="000909CD">
        <w:rPr>
          <w:rFonts w:ascii="Arial Narrow" w:hAnsi="Arial Narrow"/>
          <w:sz w:val="20"/>
          <w:szCs w:val="20"/>
        </w:rPr>
        <w:t>r</w:t>
      </w:r>
      <w:r w:rsidRPr="000909CD">
        <w:rPr>
          <w:rFonts w:ascii="Arial Narrow" w:hAnsi="Arial Narrow"/>
          <w:spacing w:val="2"/>
          <w:sz w:val="20"/>
          <w:szCs w:val="20"/>
        </w:rPr>
        <w:t>e</w:t>
      </w:r>
      <w:r w:rsidRPr="000909CD">
        <w:rPr>
          <w:rFonts w:ascii="Arial Narrow" w:hAnsi="Arial Narrow"/>
          <w:sz w:val="20"/>
          <w:szCs w:val="20"/>
        </w:rPr>
        <w:t xml:space="preserve">s </w:t>
      </w:r>
      <w:r w:rsidRPr="000909CD">
        <w:rPr>
          <w:rFonts w:ascii="Arial Narrow" w:hAnsi="Arial Narrow"/>
          <w:spacing w:val="2"/>
          <w:sz w:val="20"/>
          <w:szCs w:val="20"/>
        </w:rPr>
        <w:t>p</w:t>
      </w:r>
      <w:r w:rsidRPr="000909CD">
        <w:rPr>
          <w:rFonts w:ascii="Arial Narrow" w:hAnsi="Arial Narrow"/>
          <w:sz w:val="20"/>
          <w:szCs w:val="20"/>
        </w:rPr>
        <w:t>o</w:t>
      </w:r>
      <w:r w:rsidRPr="000909CD">
        <w:rPr>
          <w:rFonts w:ascii="Arial Narrow" w:hAnsi="Arial Narrow"/>
          <w:spacing w:val="2"/>
          <w:sz w:val="20"/>
          <w:szCs w:val="20"/>
        </w:rPr>
        <w:t>u</w:t>
      </w:r>
      <w:r w:rsidRPr="000909CD">
        <w:rPr>
          <w:rFonts w:ascii="Arial Narrow" w:hAnsi="Arial Narrow"/>
          <w:spacing w:val="1"/>
          <w:sz w:val="20"/>
          <w:szCs w:val="20"/>
        </w:rPr>
        <w:t>r</w:t>
      </w:r>
      <w:r w:rsidRPr="000909CD">
        <w:rPr>
          <w:rFonts w:ascii="Arial Narrow" w:hAnsi="Arial Narrow"/>
          <w:sz w:val="20"/>
          <w:szCs w:val="20"/>
        </w:rPr>
        <w:t xml:space="preserve"> prouver </w:t>
      </w:r>
      <w:r w:rsidRPr="000909CD">
        <w:rPr>
          <w:rFonts w:ascii="Arial Narrow" w:hAnsi="Arial Narrow"/>
          <w:spacing w:val="-2"/>
          <w:sz w:val="20"/>
          <w:szCs w:val="20"/>
        </w:rPr>
        <w:t>q</w:t>
      </w:r>
      <w:r w:rsidRPr="000909CD">
        <w:rPr>
          <w:rFonts w:ascii="Arial Narrow" w:hAnsi="Arial Narrow"/>
          <w:sz w:val="20"/>
          <w:szCs w:val="20"/>
        </w:rPr>
        <w:t>u’</w:t>
      </w:r>
      <w:r w:rsidRPr="000909CD">
        <w:rPr>
          <w:rFonts w:ascii="Arial Narrow" w:hAnsi="Arial Narrow"/>
          <w:spacing w:val="-1"/>
          <w:sz w:val="20"/>
          <w:szCs w:val="20"/>
        </w:rPr>
        <w:t>i</w:t>
      </w:r>
      <w:r w:rsidRPr="000909CD">
        <w:rPr>
          <w:rFonts w:ascii="Arial Narrow" w:hAnsi="Arial Narrow"/>
          <w:sz w:val="20"/>
          <w:szCs w:val="20"/>
        </w:rPr>
        <w:t>ls</w:t>
      </w:r>
      <w:r w:rsidRPr="000909CD">
        <w:rPr>
          <w:rFonts w:ascii="Arial Narrow" w:hAnsi="Arial Narrow"/>
          <w:spacing w:val="-7"/>
          <w:sz w:val="20"/>
          <w:szCs w:val="20"/>
        </w:rPr>
        <w:t xml:space="preserve"> </w:t>
      </w:r>
      <w:r w:rsidRPr="000909CD">
        <w:rPr>
          <w:rFonts w:ascii="Arial Narrow" w:hAnsi="Arial Narrow"/>
          <w:sz w:val="20"/>
          <w:szCs w:val="20"/>
        </w:rPr>
        <w:t>satisf</w:t>
      </w:r>
      <w:r w:rsidRPr="000909CD">
        <w:rPr>
          <w:rFonts w:ascii="Arial Narrow" w:hAnsi="Arial Narrow"/>
          <w:spacing w:val="-1"/>
          <w:sz w:val="20"/>
          <w:szCs w:val="20"/>
        </w:rPr>
        <w:t>o</w:t>
      </w:r>
      <w:r w:rsidRPr="000909CD">
        <w:rPr>
          <w:rFonts w:ascii="Arial Narrow" w:hAnsi="Arial Narrow"/>
          <w:sz w:val="20"/>
          <w:szCs w:val="20"/>
        </w:rPr>
        <w:t>nt</w:t>
      </w:r>
      <w:r w:rsidRPr="000909CD">
        <w:rPr>
          <w:rFonts w:ascii="Arial Narrow" w:hAnsi="Arial Narrow"/>
          <w:spacing w:val="-8"/>
          <w:sz w:val="20"/>
          <w:szCs w:val="20"/>
        </w:rPr>
        <w:t xml:space="preserve"> </w:t>
      </w:r>
      <w:r w:rsidRPr="000909CD">
        <w:rPr>
          <w:rFonts w:ascii="Arial Narrow" w:hAnsi="Arial Narrow"/>
          <w:sz w:val="20"/>
          <w:szCs w:val="20"/>
        </w:rPr>
        <w:t>au</w:t>
      </w:r>
      <w:r w:rsidRPr="000909CD">
        <w:rPr>
          <w:rFonts w:ascii="Arial Narrow" w:hAnsi="Arial Narrow"/>
          <w:spacing w:val="-1"/>
          <w:sz w:val="20"/>
          <w:szCs w:val="20"/>
        </w:rPr>
        <w:t>x</w:t>
      </w:r>
      <w:r w:rsidRPr="000909CD">
        <w:rPr>
          <w:rFonts w:ascii="Arial Narrow" w:hAnsi="Arial Narrow"/>
          <w:spacing w:val="-8"/>
          <w:sz w:val="20"/>
          <w:szCs w:val="20"/>
        </w:rPr>
        <w:t xml:space="preserve"> </w:t>
      </w:r>
      <w:r w:rsidRPr="000909CD">
        <w:rPr>
          <w:rFonts w:ascii="Arial Narrow" w:hAnsi="Arial Narrow"/>
          <w:sz w:val="20"/>
          <w:szCs w:val="20"/>
        </w:rPr>
        <w:t>cr</w:t>
      </w:r>
      <w:r w:rsidRPr="000909CD">
        <w:rPr>
          <w:rFonts w:ascii="Arial Narrow" w:hAnsi="Arial Narrow"/>
          <w:spacing w:val="-1"/>
          <w:sz w:val="20"/>
          <w:szCs w:val="20"/>
        </w:rPr>
        <w:t>i</w:t>
      </w:r>
      <w:r w:rsidRPr="000909CD">
        <w:rPr>
          <w:rFonts w:ascii="Arial Narrow" w:hAnsi="Arial Narrow"/>
          <w:sz w:val="20"/>
          <w:szCs w:val="20"/>
        </w:rPr>
        <w:t>tères</w:t>
      </w:r>
      <w:r w:rsidRPr="000909CD">
        <w:rPr>
          <w:rFonts w:ascii="Arial Narrow" w:hAnsi="Arial Narrow"/>
          <w:spacing w:val="-10"/>
          <w:sz w:val="20"/>
          <w:szCs w:val="20"/>
        </w:rPr>
        <w:t xml:space="preserve"> </w:t>
      </w:r>
      <w:r w:rsidRPr="000909CD">
        <w:rPr>
          <w:rFonts w:ascii="Arial Narrow" w:hAnsi="Arial Narrow"/>
          <w:sz w:val="20"/>
          <w:szCs w:val="20"/>
        </w:rPr>
        <w:t>d’éligibi</w:t>
      </w:r>
      <w:r w:rsidRPr="000909CD">
        <w:rPr>
          <w:rFonts w:ascii="Arial Narrow" w:hAnsi="Arial Narrow"/>
          <w:spacing w:val="-1"/>
          <w:sz w:val="20"/>
          <w:szCs w:val="20"/>
        </w:rPr>
        <w:t>l</w:t>
      </w:r>
      <w:r w:rsidRPr="000909CD">
        <w:rPr>
          <w:rFonts w:ascii="Arial Narrow" w:hAnsi="Arial Narrow"/>
          <w:sz w:val="20"/>
          <w:szCs w:val="20"/>
        </w:rPr>
        <w:t>ité</w:t>
      </w:r>
      <w:r w:rsidRPr="000909CD">
        <w:rPr>
          <w:rFonts w:ascii="Arial Narrow" w:hAnsi="Arial Narrow"/>
          <w:spacing w:val="-8"/>
          <w:sz w:val="20"/>
          <w:szCs w:val="20"/>
        </w:rPr>
        <w:t xml:space="preserve"> </w:t>
      </w:r>
      <w:r w:rsidRPr="000909CD">
        <w:rPr>
          <w:rFonts w:ascii="Arial Narrow" w:hAnsi="Arial Narrow"/>
          <w:spacing w:val="-1"/>
          <w:sz w:val="20"/>
          <w:szCs w:val="20"/>
        </w:rPr>
        <w:t>dé</w:t>
      </w:r>
      <w:r w:rsidRPr="000909CD">
        <w:rPr>
          <w:rFonts w:ascii="Arial Narrow" w:hAnsi="Arial Narrow"/>
          <w:sz w:val="20"/>
          <w:szCs w:val="20"/>
        </w:rPr>
        <w:t>cr</w:t>
      </w:r>
      <w:r w:rsidRPr="000909CD">
        <w:rPr>
          <w:rFonts w:ascii="Arial Narrow" w:hAnsi="Arial Narrow"/>
          <w:spacing w:val="-2"/>
          <w:sz w:val="20"/>
          <w:szCs w:val="20"/>
        </w:rPr>
        <w:t>i</w:t>
      </w:r>
      <w:r w:rsidRPr="000909CD">
        <w:rPr>
          <w:rFonts w:ascii="Arial Narrow" w:hAnsi="Arial Narrow"/>
          <w:sz w:val="20"/>
          <w:szCs w:val="20"/>
        </w:rPr>
        <w:t>ts</w:t>
      </w:r>
      <w:r w:rsidRPr="000909CD">
        <w:rPr>
          <w:rFonts w:ascii="Arial Narrow" w:hAnsi="Arial Narrow"/>
          <w:spacing w:val="-9"/>
          <w:sz w:val="20"/>
          <w:szCs w:val="20"/>
        </w:rPr>
        <w:t xml:space="preserve"> </w:t>
      </w:r>
      <w:r w:rsidRPr="000909CD">
        <w:rPr>
          <w:rFonts w:ascii="Arial Narrow" w:hAnsi="Arial Narrow"/>
          <w:sz w:val="20"/>
          <w:szCs w:val="20"/>
        </w:rPr>
        <w:t>à</w:t>
      </w:r>
      <w:r w:rsidRPr="000909CD">
        <w:rPr>
          <w:rFonts w:ascii="Arial Narrow" w:hAnsi="Arial Narrow"/>
          <w:spacing w:val="-9"/>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z w:val="20"/>
          <w:szCs w:val="20"/>
        </w:rPr>
        <w:t>artic</w:t>
      </w:r>
      <w:r w:rsidRPr="000909CD">
        <w:rPr>
          <w:rFonts w:ascii="Arial Narrow" w:hAnsi="Arial Narrow"/>
          <w:spacing w:val="-1"/>
          <w:sz w:val="20"/>
          <w:szCs w:val="20"/>
        </w:rPr>
        <w:t>l</w:t>
      </w:r>
      <w:r w:rsidRPr="000909CD">
        <w:rPr>
          <w:rFonts w:ascii="Arial Narrow" w:hAnsi="Arial Narrow"/>
          <w:sz w:val="20"/>
          <w:szCs w:val="20"/>
        </w:rPr>
        <w:t>e</w:t>
      </w:r>
      <w:r w:rsidRPr="000909CD">
        <w:rPr>
          <w:rFonts w:ascii="Arial Narrow" w:hAnsi="Arial Narrow"/>
          <w:spacing w:val="-8"/>
          <w:sz w:val="20"/>
          <w:szCs w:val="20"/>
        </w:rPr>
        <w:t xml:space="preserve"> </w:t>
      </w:r>
      <w:r w:rsidRPr="000909CD">
        <w:rPr>
          <w:rFonts w:ascii="Arial Narrow" w:hAnsi="Arial Narrow"/>
          <w:sz w:val="20"/>
          <w:szCs w:val="20"/>
        </w:rPr>
        <w:t>33</w:t>
      </w:r>
      <w:r w:rsidRPr="000909CD">
        <w:rPr>
          <w:rFonts w:ascii="Arial Narrow" w:hAnsi="Arial Narrow"/>
          <w:spacing w:val="-7"/>
          <w:sz w:val="20"/>
          <w:szCs w:val="20"/>
        </w:rPr>
        <w:t xml:space="preserve"> </w:t>
      </w:r>
      <w:r w:rsidRPr="000909CD">
        <w:rPr>
          <w:rFonts w:ascii="Arial Narrow" w:hAnsi="Arial Narrow"/>
          <w:sz w:val="20"/>
          <w:szCs w:val="20"/>
        </w:rPr>
        <w:t>du</w:t>
      </w:r>
      <w:r w:rsidRPr="000909CD">
        <w:rPr>
          <w:rFonts w:ascii="Arial Narrow" w:hAnsi="Arial Narrow"/>
          <w:spacing w:val="-9"/>
          <w:sz w:val="20"/>
          <w:szCs w:val="20"/>
        </w:rPr>
        <w:t xml:space="preserve"> </w:t>
      </w:r>
      <w:r w:rsidRPr="000909CD">
        <w:rPr>
          <w:rFonts w:ascii="Arial Narrow" w:hAnsi="Arial Narrow"/>
          <w:sz w:val="20"/>
          <w:szCs w:val="20"/>
        </w:rPr>
        <w:t>R</w:t>
      </w:r>
      <w:r w:rsidRPr="000909CD">
        <w:rPr>
          <w:rFonts w:ascii="Arial Narrow" w:hAnsi="Arial Narrow"/>
          <w:spacing w:val="-3"/>
          <w:sz w:val="20"/>
          <w:szCs w:val="20"/>
        </w:rPr>
        <w:t>G</w:t>
      </w:r>
      <w:r w:rsidRPr="000909CD">
        <w:rPr>
          <w:rFonts w:ascii="Arial Narrow" w:hAnsi="Arial Narrow"/>
          <w:sz w:val="20"/>
          <w:szCs w:val="20"/>
        </w:rPr>
        <w:t>AO</w:t>
      </w:r>
      <w:r w:rsidRPr="000909CD">
        <w:rPr>
          <w:rFonts w:ascii="Arial Narrow" w:hAnsi="Arial Narrow"/>
          <w:spacing w:val="-1"/>
          <w:w w:val="98"/>
          <w:sz w:val="20"/>
          <w:szCs w:val="20"/>
        </w:rPr>
        <w:t>.</w:t>
      </w:r>
      <w:r w:rsidRPr="000909CD">
        <w:rPr>
          <w:rFonts w:ascii="Arial Narrow" w:hAnsi="Arial Narrow"/>
          <w:w w:val="98"/>
          <w:sz w:val="20"/>
          <w:szCs w:val="20"/>
        </w:rPr>
        <w:t xml:space="preserve"> </w:t>
      </w:r>
    </w:p>
    <w:p w14:paraId="2A59B741" w14:textId="77777777" w:rsidR="00652478" w:rsidRPr="000909CD" w:rsidRDefault="00652478" w:rsidP="00652478">
      <w:pPr>
        <w:spacing w:after="0"/>
        <w:rPr>
          <w:rFonts w:ascii="Arial Narrow" w:hAnsi="Arial Narrow"/>
          <w:sz w:val="20"/>
          <w:szCs w:val="20"/>
        </w:rPr>
      </w:pPr>
    </w:p>
    <w:p w14:paraId="4ED800C5" w14:textId="77777777" w:rsidR="00652478" w:rsidRPr="000909CD" w:rsidRDefault="00652478" w:rsidP="00652478">
      <w:pPr>
        <w:spacing w:after="0"/>
        <w:rPr>
          <w:rFonts w:ascii="Arial Narrow" w:hAnsi="Arial Narrow"/>
          <w:sz w:val="20"/>
          <w:szCs w:val="20"/>
        </w:rPr>
      </w:pPr>
      <w:r w:rsidRPr="000909CD">
        <w:rPr>
          <w:rFonts w:ascii="Arial Narrow" w:hAnsi="Arial Narrow"/>
          <w:b/>
          <w:sz w:val="20"/>
          <w:szCs w:val="20"/>
        </w:rPr>
        <w:t>Arti</w:t>
      </w:r>
      <w:r w:rsidRPr="000909CD">
        <w:rPr>
          <w:rFonts w:ascii="Arial Narrow" w:hAnsi="Arial Narrow"/>
          <w:b/>
          <w:spacing w:val="-1"/>
          <w:sz w:val="20"/>
          <w:szCs w:val="20"/>
        </w:rPr>
        <w:t>c</w:t>
      </w:r>
      <w:r w:rsidRPr="000909CD">
        <w:rPr>
          <w:rFonts w:ascii="Arial Narrow" w:hAnsi="Arial Narrow"/>
          <w:b/>
          <w:sz w:val="20"/>
          <w:szCs w:val="20"/>
        </w:rPr>
        <w:t>le 7</w:t>
      </w:r>
      <w:r w:rsidRPr="000909CD">
        <w:rPr>
          <w:rFonts w:ascii="Arial Narrow" w:hAnsi="Arial Narrow"/>
          <w:sz w:val="20"/>
          <w:szCs w:val="20"/>
        </w:rPr>
        <w:t>.</w:t>
      </w:r>
      <w:r w:rsidRPr="000909CD">
        <w:rPr>
          <w:rFonts w:ascii="Arial Narrow" w:hAnsi="Arial Narrow"/>
          <w:spacing w:val="383"/>
          <w:sz w:val="20"/>
          <w:szCs w:val="20"/>
        </w:rPr>
        <w:t xml:space="preserve"> </w:t>
      </w:r>
      <w:r w:rsidRPr="000909CD">
        <w:rPr>
          <w:rFonts w:ascii="Arial Narrow" w:hAnsi="Arial Narrow"/>
          <w:sz w:val="20"/>
          <w:szCs w:val="20"/>
        </w:rPr>
        <w:t>Visite du site des trava</w:t>
      </w:r>
      <w:r w:rsidRPr="000909CD">
        <w:rPr>
          <w:rFonts w:ascii="Arial Narrow" w:hAnsi="Arial Narrow"/>
          <w:spacing w:val="1"/>
          <w:sz w:val="20"/>
          <w:szCs w:val="20"/>
        </w:rPr>
        <w:t>u</w:t>
      </w:r>
      <w:r w:rsidRPr="000909CD">
        <w:rPr>
          <w:rFonts w:ascii="Arial Narrow" w:hAnsi="Arial Narrow"/>
          <w:sz w:val="20"/>
          <w:szCs w:val="20"/>
        </w:rPr>
        <w:t>x</w:t>
      </w:r>
    </w:p>
    <w:p w14:paraId="4FA25C55"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7.</w:t>
      </w:r>
      <w:r w:rsidRPr="000909CD">
        <w:rPr>
          <w:rFonts w:ascii="Arial Narrow" w:hAnsi="Arial Narrow"/>
          <w:spacing w:val="1"/>
          <w:sz w:val="20"/>
          <w:szCs w:val="20"/>
        </w:rPr>
        <w:t>1</w:t>
      </w:r>
      <w:r w:rsidRPr="000909CD">
        <w:rPr>
          <w:rFonts w:ascii="Arial Narrow" w:hAnsi="Arial Narrow"/>
          <w:sz w:val="20"/>
          <w:szCs w:val="20"/>
        </w:rPr>
        <w:t>.</w:t>
      </w:r>
      <w:r w:rsidRPr="000909CD">
        <w:rPr>
          <w:rFonts w:ascii="Arial Narrow" w:hAnsi="Arial Narrow"/>
          <w:spacing w:val="6"/>
          <w:sz w:val="20"/>
          <w:szCs w:val="20"/>
        </w:rPr>
        <w:t xml:space="preserve"> </w:t>
      </w:r>
      <w:r w:rsidRPr="000909CD">
        <w:rPr>
          <w:rFonts w:ascii="Arial Narrow" w:hAnsi="Arial Narrow"/>
          <w:sz w:val="20"/>
          <w:szCs w:val="20"/>
        </w:rPr>
        <w:t>Il</w:t>
      </w:r>
      <w:r w:rsidRPr="000909CD">
        <w:rPr>
          <w:rFonts w:ascii="Arial Narrow" w:hAnsi="Arial Narrow"/>
          <w:spacing w:val="6"/>
          <w:sz w:val="20"/>
          <w:szCs w:val="20"/>
        </w:rPr>
        <w:t xml:space="preserve"> </w:t>
      </w:r>
      <w:r w:rsidRPr="000909CD">
        <w:rPr>
          <w:rFonts w:ascii="Arial Narrow" w:hAnsi="Arial Narrow"/>
          <w:sz w:val="20"/>
          <w:szCs w:val="20"/>
        </w:rPr>
        <w:t>est</w:t>
      </w:r>
      <w:r w:rsidRPr="000909CD">
        <w:rPr>
          <w:rFonts w:ascii="Arial Narrow" w:hAnsi="Arial Narrow"/>
          <w:spacing w:val="6"/>
          <w:sz w:val="20"/>
          <w:szCs w:val="20"/>
        </w:rPr>
        <w:t xml:space="preserve"> </w:t>
      </w:r>
      <w:r w:rsidRPr="000909CD">
        <w:rPr>
          <w:rFonts w:ascii="Arial Narrow" w:hAnsi="Arial Narrow"/>
          <w:sz w:val="20"/>
          <w:szCs w:val="20"/>
        </w:rPr>
        <w:t>conseillé</w:t>
      </w:r>
      <w:r w:rsidRPr="000909CD">
        <w:rPr>
          <w:rFonts w:ascii="Arial Narrow" w:hAnsi="Arial Narrow"/>
          <w:spacing w:val="8"/>
          <w:sz w:val="20"/>
          <w:szCs w:val="20"/>
        </w:rPr>
        <w:t xml:space="preserve"> </w:t>
      </w:r>
      <w:r w:rsidRPr="000909CD">
        <w:rPr>
          <w:rFonts w:ascii="Arial Narrow" w:hAnsi="Arial Narrow"/>
          <w:sz w:val="20"/>
          <w:szCs w:val="20"/>
        </w:rPr>
        <w:t>a</w:t>
      </w:r>
      <w:r w:rsidRPr="000909CD">
        <w:rPr>
          <w:rFonts w:ascii="Arial Narrow" w:hAnsi="Arial Narrow"/>
          <w:spacing w:val="1"/>
          <w:sz w:val="20"/>
          <w:szCs w:val="20"/>
        </w:rPr>
        <w:t>u</w:t>
      </w:r>
      <w:r w:rsidRPr="000909CD">
        <w:rPr>
          <w:rFonts w:ascii="Arial Narrow" w:hAnsi="Arial Narrow"/>
          <w:spacing w:val="7"/>
          <w:sz w:val="20"/>
          <w:szCs w:val="20"/>
        </w:rPr>
        <w:t xml:space="preserve"> </w:t>
      </w:r>
      <w:r w:rsidRPr="000909CD">
        <w:rPr>
          <w:rFonts w:ascii="Arial Narrow" w:hAnsi="Arial Narrow"/>
          <w:sz w:val="20"/>
          <w:szCs w:val="20"/>
        </w:rPr>
        <w:t>soumissionnair</w:t>
      </w:r>
      <w:r w:rsidRPr="000909CD">
        <w:rPr>
          <w:rFonts w:ascii="Arial Narrow" w:hAnsi="Arial Narrow"/>
          <w:spacing w:val="3"/>
          <w:sz w:val="20"/>
          <w:szCs w:val="20"/>
        </w:rPr>
        <w:t>e</w:t>
      </w:r>
      <w:r w:rsidRPr="000909CD">
        <w:rPr>
          <w:rFonts w:ascii="Arial Narrow" w:hAnsi="Arial Narrow"/>
          <w:spacing w:val="8"/>
          <w:sz w:val="20"/>
          <w:szCs w:val="20"/>
        </w:rPr>
        <w:t xml:space="preserve"> </w:t>
      </w:r>
      <w:r w:rsidRPr="000909CD">
        <w:rPr>
          <w:rFonts w:ascii="Arial Narrow" w:hAnsi="Arial Narrow"/>
          <w:sz w:val="20"/>
          <w:szCs w:val="20"/>
        </w:rPr>
        <w:t>de</w:t>
      </w:r>
      <w:r w:rsidRPr="000909CD">
        <w:rPr>
          <w:rFonts w:ascii="Arial Narrow" w:hAnsi="Arial Narrow"/>
          <w:spacing w:val="9"/>
          <w:sz w:val="20"/>
          <w:szCs w:val="20"/>
        </w:rPr>
        <w:t xml:space="preserve"> </w:t>
      </w:r>
      <w:r w:rsidRPr="000909CD">
        <w:rPr>
          <w:rFonts w:ascii="Arial Narrow" w:hAnsi="Arial Narrow"/>
          <w:sz w:val="20"/>
          <w:szCs w:val="20"/>
        </w:rPr>
        <w:t>visit</w:t>
      </w:r>
      <w:r w:rsidRPr="000909CD">
        <w:rPr>
          <w:rFonts w:ascii="Arial Narrow" w:hAnsi="Arial Narrow"/>
          <w:spacing w:val="1"/>
          <w:sz w:val="20"/>
          <w:szCs w:val="20"/>
        </w:rPr>
        <w:t>e</w:t>
      </w:r>
      <w:r w:rsidRPr="000909CD">
        <w:rPr>
          <w:rFonts w:ascii="Arial Narrow" w:hAnsi="Arial Narrow"/>
          <w:sz w:val="20"/>
          <w:szCs w:val="20"/>
        </w:rPr>
        <w:t>r</w:t>
      </w:r>
      <w:r w:rsidRPr="000909CD">
        <w:rPr>
          <w:rFonts w:ascii="Arial Narrow" w:hAnsi="Arial Narrow"/>
          <w:spacing w:val="9"/>
          <w:sz w:val="20"/>
          <w:szCs w:val="20"/>
        </w:rPr>
        <w:t xml:space="preserve"> </w:t>
      </w:r>
      <w:r w:rsidRPr="000909CD">
        <w:rPr>
          <w:rFonts w:ascii="Arial Narrow" w:hAnsi="Arial Narrow"/>
          <w:sz w:val="20"/>
          <w:szCs w:val="20"/>
        </w:rPr>
        <w:t>et</w:t>
      </w:r>
      <w:r w:rsidRPr="000909CD">
        <w:rPr>
          <w:rFonts w:ascii="Arial Narrow" w:hAnsi="Arial Narrow"/>
          <w:spacing w:val="4"/>
          <w:sz w:val="20"/>
          <w:szCs w:val="20"/>
        </w:rPr>
        <w:t xml:space="preserve"> </w:t>
      </w:r>
      <w:r w:rsidRPr="000909CD">
        <w:rPr>
          <w:rFonts w:ascii="Arial Narrow" w:hAnsi="Arial Narrow"/>
          <w:sz w:val="20"/>
          <w:szCs w:val="20"/>
        </w:rPr>
        <w:t>d’inspect</w:t>
      </w:r>
      <w:r w:rsidRPr="000909CD">
        <w:rPr>
          <w:rFonts w:ascii="Arial Narrow" w:hAnsi="Arial Narrow"/>
          <w:spacing w:val="1"/>
          <w:sz w:val="20"/>
          <w:szCs w:val="20"/>
        </w:rPr>
        <w:t>e</w:t>
      </w:r>
      <w:r w:rsidRPr="000909CD">
        <w:rPr>
          <w:rFonts w:ascii="Arial Narrow" w:hAnsi="Arial Narrow"/>
          <w:spacing w:val="2"/>
          <w:sz w:val="20"/>
          <w:szCs w:val="20"/>
        </w:rPr>
        <w:t>r</w:t>
      </w:r>
      <w:r w:rsidRPr="000909CD">
        <w:rPr>
          <w:rFonts w:ascii="Arial Narrow" w:hAnsi="Arial Narrow"/>
          <w:spacing w:val="7"/>
          <w:sz w:val="20"/>
          <w:szCs w:val="20"/>
        </w:rPr>
        <w:t xml:space="preserve"> </w:t>
      </w:r>
      <w:r w:rsidRPr="000909CD">
        <w:rPr>
          <w:rFonts w:ascii="Arial Narrow" w:hAnsi="Arial Narrow"/>
          <w:sz w:val="20"/>
          <w:szCs w:val="20"/>
        </w:rPr>
        <w:t>le</w:t>
      </w:r>
      <w:r w:rsidRPr="000909CD">
        <w:rPr>
          <w:rFonts w:ascii="Arial Narrow" w:hAnsi="Arial Narrow"/>
          <w:spacing w:val="8"/>
          <w:sz w:val="20"/>
          <w:szCs w:val="20"/>
        </w:rPr>
        <w:t xml:space="preserve"> </w:t>
      </w:r>
      <w:r w:rsidRPr="000909CD">
        <w:rPr>
          <w:rFonts w:ascii="Arial Narrow" w:hAnsi="Arial Narrow"/>
          <w:sz w:val="20"/>
          <w:szCs w:val="20"/>
        </w:rPr>
        <w:t>site</w:t>
      </w:r>
      <w:r w:rsidRPr="000909CD">
        <w:rPr>
          <w:rFonts w:ascii="Arial Narrow" w:hAnsi="Arial Narrow"/>
          <w:spacing w:val="8"/>
          <w:sz w:val="20"/>
          <w:szCs w:val="20"/>
        </w:rPr>
        <w:t xml:space="preserve"> </w:t>
      </w:r>
      <w:r w:rsidRPr="000909CD">
        <w:rPr>
          <w:rFonts w:ascii="Arial Narrow" w:hAnsi="Arial Narrow"/>
          <w:sz w:val="20"/>
          <w:szCs w:val="20"/>
        </w:rPr>
        <w:t>des</w:t>
      </w:r>
      <w:r w:rsidRPr="000909CD">
        <w:rPr>
          <w:rFonts w:ascii="Arial Narrow" w:hAnsi="Arial Narrow"/>
          <w:spacing w:val="8"/>
          <w:sz w:val="20"/>
          <w:szCs w:val="20"/>
        </w:rPr>
        <w:t xml:space="preserve"> </w:t>
      </w:r>
      <w:r w:rsidRPr="000909CD">
        <w:rPr>
          <w:rFonts w:ascii="Arial Narrow" w:hAnsi="Arial Narrow"/>
          <w:sz w:val="20"/>
          <w:szCs w:val="20"/>
        </w:rPr>
        <w:t>trava</w:t>
      </w:r>
      <w:r w:rsidRPr="000909CD">
        <w:rPr>
          <w:rFonts w:ascii="Arial Narrow" w:hAnsi="Arial Narrow"/>
          <w:spacing w:val="1"/>
          <w:sz w:val="20"/>
          <w:szCs w:val="20"/>
        </w:rPr>
        <w:t>u</w:t>
      </w:r>
      <w:r w:rsidRPr="000909CD">
        <w:rPr>
          <w:rFonts w:ascii="Arial Narrow" w:hAnsi="Arial Narrow"/>
          <w:sz w:val="20"/>
          <w:szCs w:val="20"/>
        </w:rPr>
        <w:t>x</w:t>
      </w:r>
      <w:r w:rsidRPr="000909CD">
        <w:rPr>
          <w:rFonts w:ascii="Arial Narrow" w:hAnsi="Arial Narrow"/>
          <w:spacing w:val="8"/>
          <w:sz w:val="20"/>
          <w:szCs w:val="20"/>
        </w:rPr>
        <w:t xml:space="preserve"> </w:t>
      </w:r>
      <w:r w:rsidRPr="000909CD">
        <w:rPr>
          <w:rFonts w:ascii="Arial Narrow" w:hAnsi="Arial Narrow"/>
          <w:sz w:val="20"/>
          <w:szCs w:val="20"/>
        </w:rPr>
        <w:t>et</w:t>
      </w:r>
      <w:r w:rsidRPr="000909CD">
        <w:rPr>
          <w:rFonts w:ascii="Arial Narrow" w:hAnsi="Arial Narrow"/>
          <w:spacing w:val="8"/>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spacing w:val="7"/>
          <w:sz w:val="20"/>
          <w:szCs w:val="20"/>
        </w:rPr>
        <w:t xml:space="preserve"> </w:t>
      </w:r>
      <w:r w:rsidRPr="000909CD">
        <w:rPr>
          <w:rFonts w:ascii="Arial Narrow" w:hAnsi="Arial Narrow"/>
          <w:sz w:val="20"/>
          <w:szCs w:val="20"/>
        </w:rPr>
        <w:t>environs</w:t>
      </w:r>
      <w:r w:rsidRPr="000909CD">
        <w:rPr>
          <w:rFonts w:ascii="Arial Narrow" w:hAnsi="Arial Narrow"/>
          <w:spacing w:val="2"/>
          <w:sz w:val="20"/>
          <w:szCs w:val="20"/>
        </w:rPr>
        <w:t xml:space="preserve"> </w:t>
      </w:r>
      <w:r w:rsidRPr="000909CD">
        <w:rPr>
          <w:rFonts w:ascii="Arial Narrow" w:hAnsi="Arial Narrow"/>
          <w:sz w:val="20"/>
          <w:szCs w:val="20"/>
        </w:rPr>
        <w:t>et</w:t>
      </w:r>
      <w:r w:rsidRPr="000909CD">
        <w:rPr>
          <w:rFonts w:ascii="Arial Narrow" w:hAnsi="Arial Narrow"/>
          <w:spacing w:val="6"/>
          <w:sz w:val="20"/>
          <w:szCs w:val="20"/>
        </w:rPr>
        <w:t xml:space="preserve"> </w:t>
      </w:r>
      <w:r w:rsidRPr="000909CD">
        <w:rPr>
          <w:rFonts w:ascii="Arial Narrow" w:hAnsi="Arial Narrow"/>
          <w:sz w:val="20"/>
          <w:szCs w:val="20"/>
        </w:rPr>
        <w:t>d’obtenir par</w:t>
      </w:r>
      <w:r w:rsidRPr="000909CD">
        <w:rPr>
          <w:rFonts w:ascii="Arial Narrow" w:hAnsi="Arial Narrow"/>
          <w:spacing w:val="6"/>
          <w:sz w:val="20"/>
          <w:szCs w:val="20"/>
        </w:rPr>
        <w:t xml:space="preserve"> </w:t>
      </w:r>
      <w:r w:rsidRPr="000909CD">
        <w:rPr>
          <w:rFonts w:ascii="Arial Narrow" w:hAnsi="Arial Narrow"/>
          <w:sz w:val="20"/>
          <w:szCs w:val="20"/>
        </w:rPr>
        <w:t>lui-même,</w:t>
      </w:r>
      <w:r w:rsidRPr="000909CD">
        <w:rPr>
          <w:rFonts w:ascii="Arial Narrow" w:hAnsi="Arial Narrow"/>
          <w:spacing w:val="6"/>
          <w:sz w:val="20"/>
          <w:szCs w:val="20"/>
        </w:rPr>
        <w:t xml:space="preserve"> </w:t>
      </w:r>
      <w:r w:rsidRPr="000909CD">
        <w:rPr>
          <w:rFonts w:ascii="Arial Narrow" w:hAnsi="Arial Narrow"/>
          <w:sz w:val="20"/>
          <w:szCs w:val="20"/>
        </w:rPr>
        <w:t>et</w:t>
      </w:r>
      <w:r w:rsidRPr="000909CD">
        <w:rPr>
          <w:rFonts w:ascii="Arial Narrow" w:hAnsi="Arial Narrow"/>
          <w:spacing w:val="7"/>
          <w:sz w:val="20"/>
          <w:szCs w:val="20"/>
        </w:rPr>
        <w:t xml:space="preserve"> </w:t>
      </w:r>
      <w:r w:rsidRPr="000909CD">
        <w:rPr>
          <w:rFonts w:ascii="Arial Narrow" w:hAnsi="Arial Narrow"/>
          <w:sz w:val="20"/>
          <w:szCs w:val="20"/>
        </w:rPr>
        <w:t>sous</w:t>
      </w:r>
      <w:r w:rsidRPr="000909CD">
        <w:rPr>
          <w:rFonts w:ascii="Arial Narrow" w:hAnsi="Arial Narrow"/>
          <w:spacing w:val="6"/>
          <w:sz w:val="20"/>
          <w:szCs w:val="20"/>
        </w:rPr>
        <w:t xml:space="preserve"> </w:t>
      </w:r>
      <w:r w:rsidRPr="000909CD">
        <w:rPr>
          <w:rFonts w:ascii="Arial Narrow" w:hAnsi="Arial Narrow"/>
          <w:sz w:val="20"/>
          <w:szCs w:val="20"/>
        </w:rPr>
        <w:t>sa</w:t>
      </w:r>
      <w:r w:rsidRPr="000909CD">
        <w:rPr>
          <w:rFonts w:ascii="Arial Narrow" w:hAnsi="Arial Narrow"/>
          <w:spacing w:val="4"/>
          <w:sz w:val="20"/>
          <w:szCs w:val="20"/>
        </w:rPr>
        <w:t xml:space="preserve"> </w:t>
      </w:r>
      <w:r w:rsidRPr="000909CD">
        <w:rPr>
          <w:rFonts w:ascii="Arial Narrow" w:hAnsi="Arial Narrow"/>
          <w:sz w:val="20"/>
          <w:szCs w:val="20"/>
        </w:rPr>
        <w:t>propre</w:t>
      </w:r>
      <w:r w:rsidRPr="000909CD">
        <w:rPr>
          <w:rFonts w:ascii="Arial Narrow" w:hAnsi="Arial Narrow"/>
          <w:spacing w:val="6"/>
          <w:sz w:val="20"/>
          <w:szCs w:val="20"/>
        </w:rPr>
        <w:t xml:space="preserve"> </w:t>
      </w:r>
      <w:r w:rsidRPr="000909CD">
        <w:rPr>
          <w:rFonts w:ascii="Arial Narrow" w:hAnsi="Arial Narrow"/>
          <w:sz w:val="20"/>
          <w:szCs w:val="20"/>
        </w:rPr>
        <w:t>responsabilité,</w:t>
      </w:r>
      <w:r w:rsidRPr="000909CD">
        <w:rPr>
          <w:rFonts w:ascii="Arial Narrow" w:hAnsi="Arial Narrow"/>
          <w:spacing w:val="8"/>
          <w:sz w:val="20"/>
          <w:szCs w:val="20"/>
        </w:rPr>
        <w:t xml:space="preserve"> </w:t>
      </w:r>
      <w:r w:rsidRPr="000909CD">
        <w:rPr>
          <w:rFonts w:ascii="Arial Narrow" w:hAnsi="Arial Narrow"/>
          <w:sz w:val="20"/>
          <w:szCs w:val="20"/>
        </w:rPr>
        <w:t>tous</w:t>
      </w:r>
      <w:r w:rsidRPr="000909CD">
        <w:rPr>
          <w:rFonts w:ascii="Arial Narrow" w:hAnsi="Arial Narrow"/>
          <w:spacing w:val="7"/>
          <w:sz w:val="20"/>
          <w:szCs w:val="20"/>
        </w:rPr>
        <w:t xml:space="preserve"> </w:t>
      </w:r>
      <w:r w:rsidRPr="000909CD">
        <w:rPr>
          <w:rFonts w:ascii="Arial Narrow" w:hAnsi="Arial Narrow"/>
          <w:sz w:val="20"/>
          <w:szCs w:val="20"/>
        </w:rPr>
        <w:t>les</w:t>
      </w:r>
      <w:r w:rsidRPr="000909CD">
        <w:rPr>
          <w:rFonts w:ascii="Arial Narrow" w:hAnsi="Arial Narrow"/>
          <w:spacing w:val="7"/>
          <w:sz w:val="20"/>
          <w:szCs w:val="20"/>
        </w:rPr>
        <w:t xml:space="preserve"> </w:t>
      </w:r>
      <w:r w:rsidRPr="000909CD">
        <w:rPr>
          <w:rFonts w:ascii="Arial Narrow" w:hAnsi="Arial Narrow"/>
          <w:sz w:val="20"/>
          <w:szCs w:val="20"/>
        </w:rPr>
        <w:t>renseignements</w:t>
      </w:r>
      <w:r w:rsidRPr="000909CD">
        <w:rPr>
          <w:rFonts w:ascii="Arial Narrow" w:hAnsi="Arial Narrow"/>
          <w:spacing w:val="7"/>
          <w:sz w:val="20"/>
          <w:szCs w:val="20"/>
        </w:rPr>
        <w:t xml:space="preserve"> </w:t>
      </w:r>
      <w:r w:rsidRPr="000909CD">
        <w:rPr>
          <w:rFonts w:ascii="Arial Narrow" w:hAnsi="Arial Narrow"/>
          <w:sz w:val="20"/>
          <w:szCs w:val="20"/>
        </w:rPr>
        <w:t>qui</w:t>
      </w:r>
      <w:r w:rsidRPr="000909CD">
        <w:rPr>
          <w:rFonts w:ascii="Arial Narrow" w:hAnsi="Arial Narrow"/>
          <w:spacing w:val="5"/>
          <w:sz w:val="20"/>
          <w:szCs w:val="20"/>
        </w:rPr>
        <w:t xml:space="preserve"> </w:t>
      </w:r>
      <w:r w:rsidRPr="000909CD">
        <w:rPr>
          <w:rFonts w:ascii="Arial Narrow" w:hAnsi="Arial Narrow"/>
          <w:sz w:val="20"/>
          <w:szCs w:val="20"/>
        </w:rPr>
        <w:t>peuvent</w:t>
      </w:r>
      <w:r w:rsidRPr="000909CD">
        <w:rPr>
          <w:rFonts w:ascii="Arial Narrow" w:hAnsi="Arial Narrow"/>
          <w:spacing w:val="8"/>
          <w:sz w:val="20"/>
          <w:szCs w:val="20"/>
        </w:rPr>
        <w:t xml:space="preserve"> </w:t>
      </w:r>
      <w:r w:rsidRPr="000909CD">
        <w:rPr>
          <w:rFonts w:ascii="Arial Narrow" w:hAnsi="Arial Narrow"/>
          <w:sz w:val="20"/>
          <w:szCs w:val="20"/>
        </w:rPr>
        <w:t>être</w:t>
      </w:r>
      <w:r w:rsidRPr="000909CD">
        <w:rPr>
          <w:rFonts w:ascii="Arial Narrow" w:hAnsi="Arial Narrow"/>
          <w:spacing w:val="7"/>
          <w:sz w:val="20"/>
          <w:szCs w:val="20"/>
        </w:rPr>
        <w:t xml:space="preserve"> </w:t>
      </w:r>
      <w:r w:rsidRPr="000909CD">
        <w:rPr>
          <w:rFonts w:ascii="Arial Narrow" w:hAnsi="Arial Narrow"/>
          <w:sz w:val="20"/>
          <w:szCs w:val="20"/>
        </w:rPr>
        <w:t>nécessair</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spacing w:val="6"/>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our</w:t>
      </w:r>
      <w:r w:rsidRPr="000909CD">
        <w:rPr>
          <w:rFonts w:ascii="Arial Narrow" w:hAnsi="Arial Narrow"/>
          <w:spacing w:val="7"/>
          <w:sz w:val="20"/>
          <w:szCs w:val="20"/>
        </w:rPr>
        <w:t xml:space="preserve"> </w:t>
      </w:r>
      <w:r w:rsidRPr="000909CD">
        <w:rPr>
          <w:rFonts w:ascii="Arial Narrow" w:hAnsi="Arial Narrow"/>
          <w:sz w:val="20"/>
          <w:szCs w:val="20"/>
        </w:rPr>
        <w:t>la préparation</w:t>
      </w:r>
      <w:r w:rsidRPr="000909CD">
        <w:rPr>
          <w:rFonts w:ascii="Arial Narrow" w:hAnsi="Arial Narrow"/>
          <w:spacing w:val="29"/>
          <w:sz w:val="20"/>
          <w:szCs w:val="20"/>
        </w:rPr>
        <w:t xml:space="preserve"> </w:t>
      </w:r>
      <w:r w:rsidRPr="000909CD">
        <w:rPr>
          <w:rFonts w:ascii="Arial Narrow" w:hAnsi="Arial Narrow"/>
          <w:sz w:val="20"/>
          <w:szCs w:val="20"/>
        </w:rPr>
        <w:t>de</w:t>
      </w:r>
      <w:r w:rsidRPr="000909CD">
        <w:rPr>
          <w:rFonts w:ascii="Arial Narrow" w:hAnsi="Arial Narrow"/>
          <w:spacing w:val="29"/>
          <w:sz w:val="20"/>
          <w:szCs w:val="20"/>
        </w:rPr>
        <w:t xml:space="preserve"> </w:t>
      </w:r>
      <w:r w:rsidRPr="000909CD">
        <w:rPr>
          <w:rFonts w:ascii="Arial Narrow" w:hAnsi="Arial Narrow"/>
          <w:sz w:val="20"/>
          <w:szCs w:val="20"/>
        </w:rPr>
        <w:t>l’offr</w:t>
      </w:r>
      <w:r w:rsidRPr="000909CD">
        <w:rPr>
          <w:rFonts w:ascii="Arial Narrow" w:hAnsi="Arial Narrow"/>
          <w:spacing w:val="-3"/>
          <w:sz w:val="20"/>
          <w:szCs w:val="20"/>
        </w:rPr>
        <w:t>e</w:t>
      </w:r>
      <w:r w:rsidRPr="000909CD">
        <w:rPr>
          <w:rFonts w:ascii="Arial Narrow" w:hAnsi="Arial Narrow"/>
          <w:spacing w:val="28"/>
          <w:sz w:val="20"/>
          <w:szCs w:val="20"/>
        </w:rPr>
        <w:t xml:space="preserve"> </w:t>
      </w:r>
      <w:r w:rsidRPr="000909CD">
        <w:rPr>
          <w:rFonts w:ascii="Arial Narrow" w:hAnsi="Arial Narrow"/>
          <w:sz w:val="20"/>
          <w:szCs w:val="20"/>
        </w:rPr>
        <w:t>et</w:t>
      </w:r>
      <w:r w:rsidRPr="000909CD">
        <w:rPr>
          <w:rFonts w:ascii="Arial Narrow" w:hAnsi="Arial Narrow"/>
          <w:spacing w:val="28"/>
          <w:sz w:val="20"/>
          <w:szCs w:val="20"/>
        </w:rPr>
        <w:t xml:space="preserve"> </w:t>
      </w:r>
      <w:r w:rsidRPr="000909CD">
        <w:rPr>
          <w:rFonts w:ascii="Arial Narrow" w:hAnsi="Arial Narrow"/>
          <w:sz w:val="20"/>
          <w:szCs w:val="20"/>
        </w:rPr>
        <w:t>l’exécuti</w:t>
      </w:r>
      <w:r w:rsidRPr="000909CD">
        <w:rPr>
          <w:rFonts w:ascii="Arial Narrow" w:hAnsi="Arial Narrow"/>
          <w:spacing w:val="-2"/>
          <w:sz w:val="20"/>
          <w:szCs w:val="20"/>
        </w:rPr>
        <w:t>o</w:t>
      </w:r>
      <w:r w:rsidRPr="000909CD">
        <w:rPr>
          <w:rFonts w:ascii="Arial Narrow" w:hAnsi="Arial Narrow"/>
          <w:sz w:val="20"/>
          <w:szCs w:val="20"/>
        </w:rPr>
        <w:t>n</w:t>
      </w:r>
      <w:r w:rsidRPr="000909CD">
        <w:rPr>
          <w:rFonts w:ascii="Arial Narrow" w:hAnsi="Arial Narrow"/>
          <w:spacing w:val="27"/>
          <w:sz w:val="20"/>
          <w:szCs w:val="20"/>
        </w:rPr>
        <w:t xml:space="preserve"> </w:t>
      </w:r>
      <w:r w:rsidRPr="000909CD">
        <w:rPr>
          <w:rFonts w:ascii="Arial Narrow" w:hAnsi="Arial Narrow"/>
          <w:sz w:val="20"/>
          <w:szCs w:val="20"/>
        </w:rPr>
        <w:t>des</w:t>
      </w:r>
      <w:r w:rsidRPr="000909CD">
        <w:rPr>
          <w:rFonts w:ascii="Arial Narrow" w:hAnsi="Arial Narrow"/>
          <w:spacing w:val="28"/>
          <w:sz w:val="20"/>
          <w:szCs w:val="20"/>
        </w:rPr>
        <w:t xml:space="preserve"> </w:t>
      </w:r>
      <w:r w:rsidRPr="000909CD">
        <w:rPr>
          <w:rFonts w:ascii="Arial Narrow" w:hAnsi="Arial Narrow"/>
          <w:sz w:val="20"/>
          <w:szCs w:val="20"/>
        </w:rPr>
        <w:t>travaux.</w:t>
      </w:r>
      <w:r w:rsidRPr="000909CD">
        <w:rPr>
          <w:rFonts w:ascii="Arial Narrow" w:hAnsi="Arial Narrow"/>
          <w:spacing w:val="27"/>
          <w:sz w:val="20"/>
          <w:szCs w:val="20"/>
        </w:rPr>
        <w:t xml:space="preserve"> </w:t>
      </w:r>
      <w:r w:rsidRPr="000909CD">
        <w:rPr>
          <w:rFonts w:ascii="Arial Narrow" w:hAnsi="Arial Narrow"/>
          <w:sz w:val="20"/>
          <w:szCs w:val="20"/>
        </w:rPr>
        <w:t>Cette</w:t>
      </w:r>
      <w:r w:rsidRPr="000909CD">
        <w:rPr>
          <w:rFonts w:ascii="Arial Narrow" w:hAnsi="Arial Narrow"/>
          <w:spacing w:val="26"/>
          <w:sz w:val="20"/>
          <w:szCs w:val="20"/>
        </w:rPr>
        <w:t xml:space="preserve"> </w:t>
      </w:r>
      <w:r w:rsidRPr="000909CD">
        <w:rPr>
          <w:rFonts w:ascii="Arial Narrow" w:hAnsi="Arial Narrow"/>
          <w:sz w:val="20"/>
          <w:szCs w:val="20"/>
        </w:rPr>
        <w:t>visite</w:t>
      </w:r>
      <w:r w:rsidRPr="000909CD">
        <w:rPr>
          <w:rFonts w:ascii="Arial Narrow" w:hAnsi="Arial Narrow"/>
          <w:spacing w:val="27"/>
          <w:sz w:val="20"/>
          <w:szCs w:val="20"/>
        </w:rPr>
        <w:t xml:space="preserve"> </w:t>
      </w:r>
      <w:r w:rsidRPr="000909CD">
        <w:rPr>
          <w:rFonts w:ascii="Arial Narrow" w:hAnsi="Arial Narrow"/>
          <w:sz w:val="20"/>
          <w:szCs w:val="20"/>
        </w:rPr>
        <w:t>lorsqu’elle</w:t>
      </w:r>
      <w:r w:rsidRPr="000909CD">
        <w:rPr>
          <w:rFonts w:ascii="Arial Narrow" w:hAnsi="Arial Narrow"/>
          <w:spacing w:val="26"/>
          <w:sz w:val="20"/>
          <w:szCs w:val="20"/>
        </w:rPr>
        <w:t xml:space="preserve"> </w:t>
      </w:r>
      <w:r w:rsidRPr="000909CD">
        <w:rPr>
          <w:rFonts w:ascii="Arial Narrow" w:hAnsi="Arial Narrow"/>
          <w:sz w:val="20"/>
          <w:szCs w:val="20"/>
        </w:rPr>
        <w:t>est</w:t>
      </w:r>
      <w:r w:rsidRPr="000909CD">
        <w:rPr>
          <w:rFonts w:ascii="Arial Narrow" w:hAnsi="Arial Narrow"/>
          <w:spacing w:val="27"/>
          <w:sz w:val="20"/>
          <w:szCs w:val="20"/>
        </w:rPr>
        <w:t xml:space="preserve"> </w:t>
      </w:r>
      <w:r w:rsidRPr="000909CD">
        <w:rPr>
          <w:rFonts w:ascii="Arial Narrow" w:hAnsi="Arial Narrow"/>
          <w:sz w:val="20"/>
          <w:szCs w:val="20"/>
        </w:rPr>
        <w:t>exigée</w:t>
      </w:r>
      <w:r w:rsidRPr="000909CD">
        <w:rPr>
          <w:rFonts w:ascii="Arial Narrow" w:hAnsi="Arial Narrow"/>
          <w:spacing w:val="25"/>
          <w:sz w:val="20"/>
          <w:szCs w:val="20"/>
        </w:rPr>
        <w:t xml:space="preserve"> </w:t>
      </w:r>
      <w:r w:rsidRPr="000909CD">
        <w:rPr>
          <w:rFonts w:ascii="Arial Narrow" w:hAnsi="Arial Narrow"/>
          <w:sz w:val="20"/>
          <w:szCs w:val="20"/>
        </w:rPr>
        <w:t>dans</w:t>
      </w:r>
      <w:r w:rsidRPr="000909CD">
        <w:rPr>
          <w:rFonts w:ascii="Arial Narrow" w:hAnsi="Arial Narrow"/>
          <w:spacing w:val="28"/>
          <w:sz w:val="20"/>
          <w:szCs w:val="20"/>
        </w:rPr>
        <w:t xml:space="preserve"> </w:t>
      </w:r>
      <w:r w:rsidRPr="000909CD">
        <w:rPr>
          <w:rFonts w:ascii="Arial Narrow" w:hAnsi="Arial Narrow"/>
          <w:sz w:val="20"/>
          <w:szCs w:val="20"/>
        </w:rPr>
        <w:t>le</w:t>
      </w:r>
      <w:r w:rsidRPr="000909CD">
        <w:rPr>
          <w:rFonts w:ascii="Arial Narrow" w:hAnsi="Arial Narrow"/>
          <w:spacing w:val="29"/>
          <w:sz w:val="20"/>
          <w:szCs w:val="20"/>
        </w:rPr>
        <w:t xml:space="preserve"> </w:t>
      </w:r>
      <w:r w:rsidRPr="000909CD">
        <w:rPr>
          <w:rFonts w:ascii="Arial Narrow" w:hAnsi="Arial Narrow"/>
          <w:sz w:val="20"/>
          <w:szCs w:val="20"/>
        </w:rPr>
        <w:t>RPAO,</w:t>
      </w:r>
      <w:r w:rsidRPr="000909CD">
        <w:rPr>
          <w:rFonts w:ascii="Arial Narrow" w:hAnsi="Arial Narrow"/>
          <w:spacing w:val="28"/>
          <w:sz w:val="20"/>
          <w:szCs w:val="20"/>
        </w:rPr>
        <w:t xml:space="preserve"> </w:t>
      </w:r>
      <w:r w:rsidRPr="000909CD">
        <w:rPr>
          <w:rFonts w:ascii="Arial Narrow" w:hAnsi="Arial Narrow"/>
          <w:sz w:val="20"/>
          <w:szCs w:val="20"/>
        </w:rPr>
        <w:t>doit</w:t>
      </w:r>
      <w:r w:rsidRPr="000909CD">
        <w:rPr>
          <w:rFonts w:ascii="Arial Narrow" w:hAnsi="Arial Narrow"/>
          <w:spacing w:val="28"/>
          <w:sz w:val="20"/>
          <w:szCs w:val="20"/>
        </w:rPr>
        <w:t xml:space="preserve"> </w:t>
      </w:r>
      <w:r w:rsidRPr="000909CD">
        <w:rPr>
          <w:rFonts w:ascii="Arial Narrow" w:hAnsi="Arial Narrow"/>
          <w:sz w:val="20"/>
          <w:szCs w:val="20"/>
        </w:rPr>
        <w:t>être sanctionnée</w:t>
      </w:r>
      <w:r w:rsidRPr="000909CD">
        <w:rPr>
          <w:rFonts w:ascii="Arial Narrow" w:hAnsi="Arial Narrow"/>
          <w:spacing w:val="8"/>
          <w:sz w:val="20"/>
          <w:szCs w:val="20"/>
        </w:rPr>
        <w:t xml:space="preserve"> </w:t>
      </w:r>
      <w:r w:rsidRPr="000909CD">
        <w:rPr>
          <w:rFonts w:ascii="Arial Narrow" w:hAnsi="Arial Narrow"/>
          <w:sz w:val="20"/>
          <w:szCs w:val="20"/>
        </w:rPr>
        <w:t>par</w:t>
      </w:r>
      <w:r w:rsidRPr="000909CD">
        <w:rPr>
          <w:rFonts w:ascii="Arial Narrow" w:hAnsi="Arial Narrow"/>
          <w:spacing w:val="7"/>
          <w:sz w:val="20"/>
          <w:szCs w:val="20"/>
        </w:rPr>
        <w:t xml:space="preserve"> </w:t>
      </w:r>
      <w:r w:rsidRPr="000909CD">
        <w:rPr>
          <w:rFonts w:ascii="Arial Narrow" w:hAnsi="Arial Narrow"/>
          <w:sz w:val="20"/>
          <w:szCs w:val="20"/>
        </w:rPr>
        <w:t>u</w:t>
      </w:r>
      <w:r w:rsidRPr="000909CD">
        <w:rPr>
          <w:rFonts w:ascii="Arial Narrow" w:hAnsi="Arial Narrow"/>
          <w:spacing w:val="2"/>
          <w:sz w:val="20"/>
          <w:szCs w:val="20"/>
        </w:rPr>
        <w:t>n</w:t>
      </w:r>
      <w:r w:rsidRPr="000909CD">
        <w:rPr>
          <w:rFonts w:ascii="Arial Narrow" w:hAnsi="Arial Narrow"/>
          <w:sz w:val="20"/>
          <w:szCs w:val="20"/>
        </w:rPr>
        <w:t>e</w:t>
      </w:r>
      <w:r w:rsidRPr="000909CD">
        <w:rPr>
          <w:rFonts w:ascii="Arial Narrow" w:hAnsi="Arial Narrow"/>
          <w:spacing w:val="11"/>
          <w:sz w:val="20"/>
          <w:szCs w:val="20"/>
        </w:rPr>
        <w:t xml:space="preserve"> </w:t>
      </w:r>
      <w:r w:rsidRPr="000909CD">
        <w:rPr>
          <w:rFonts w:ascii="Arial Narrow" w:hAnsi="Arial Narrow"/>
          <w:sz w:val="20"/>
          <w:szCs w:val="20"/>
        </w:rPr>
        <w:t>attestation</w:t>
      </w:r>
      <w:r w:rsidRPr="000909CD">
        <w:rPr>
          <w:rFonts w:ascii="Arial Narrow" w:hAnsi="Arial Narrow"/>
          <w:spacing w:val="12"/>
          <w:sz w:val="20"/>
          <w:szCs w:val="20"/>
        </w:rPr>
        <w:t xml:space="preserve"> </w:t>
      </w:r>
      <w:r w:rsidRPr="000909CD">
        <w:rPr>
          <w:rFonts w:ascii="Arial Narrow" w:hAnsi="Arial Narrow"/>
          <w:sz w:val="20"/>
          <w:szCs w:val="20"/>
        </w:rPr>
        <w:t>de</w:t>
      </w:r>
      <w:r w:rsidRPr="000909CD">
        <w:rPr>
          <w:rFonts w:ascii="Arial Narrow" w:hAnsi="Arial Narrow"/>
          <w:spacing w:val="12"/>
          <w:sz w:val="20"/>
          <w:szCs w:val="20"/>
        </w:rPr>
        <w:t xml:space="preserve"> </w:t>
      </w:r>
      <w:r w:rsidRPr="000909CD">
        <w:rPr>
          <w:rFonts w:ascii="Arial Narrow" w:hAnsi="Arial Narrow"/>
          <w:sz w:val="20"/>
          <w:szCs w:val="20"/>
        </w:rPr>
        <w:t>visite</w:t>
      </w:r>
      <w:r w:rsidRPr="000909CD">
        <w:rPr>
          <w:rFonts w:ascii="Arial Narrow" w:hAnsi="Arial Narrow"/>
          <w:spacing w:val="12"/>
          <w:sz w:val="20"/>
          <w:szCs w:val="20"/>
        </w:rPr>
        <w:t xml:space="preserve"> </w:t>
      </w:r>
      <w:r w:rsidRPr="000909CD">
        <w:rPr>
          <w:rFonts w:ascii="Arial Narrow" w:hAnsi="Arial Narrow"/>
          <w:sz w:val="20"/>
          <w:szCs w:val="20"/>
        </w:rPr>
        <w:t>du</w:t>
      </w:r>
      <w:r w:rsidRPr="000909CD">
        <w:rPr>
          <w:rFonts w:ascii="Arial Narrow" w:hAnsi="Arial Narrow"/>
          <w:spacing w:val="12"/>
          <w:sz w:val="20"/>
          <w:szCs w:val="20"/>
        </w:rPr>
        <w:t xml:space="preserve"> </w:t>
      </w:r>
      <w:r w:rsidRPr="000909CD">
        <w:rPr>
          <w:rFonts w:ascii="Arial Narrow" w:hAnsi="Arial Narrow"/>
          <w:sz w:val="20"/>
          <w:szCs w:val="20"/>
        </w:rPr>
        <w:t>site</w:t>
      </w:r>
      <w:r w:rsidRPr="000909CD">
        <w:rPr>
          <w:rFonts w:ascii="Arial Narrow" w:hAnsi="Arial Narrow"/>
          <w:spacing w:val="12"/>
          <w:sz w:val="20"/>
          <w:szCs w:val="20"/>
        </w:rPr>
        <w:t xml:space="preserve"> </w:t>
      </w:r>
      <w:r w:rsidRPr="000909CD">
        <w:rPr>
          <w:rFonts w:ascii="Arial Narrow" w:hAnsi="Arial Narrow"/>
          <w:sz w:val="20"/>
          <w:szCs w:val="20"/>
        </w:rPr>
        <w:t>signée</w:t>
      </w:r>
      <w:r w:rsidRPr="000909CD">
        <w:rPr>
          <w:rFonts w:ascii="Arial Narrow" w:hAnsi="Arial Narrow"/>
          <w:spacing w:val="16"/>
          <w:sz w:val="20"/>
          <w:szCs w:val="20"/>
        </w:rPr>
        <w:t xml:space="preserve"> </w:t>
      </w:r>
      <w:r w:rsidRPr="000909CD">
        <w:rPr>
          <w:rFonts w:ascii="Arial Narrow" w:hAnsi="Arial Narrow"/>
          <w:sz w:val="20"/>
          <w:szCs w:val="20"/>
        </w:rPr>
        <w:t>sur</w:t>
      </w:r>
      <w:r w:rsidRPr="000909CD">
        <w:rPr>
          <w:rFonts w:ascii="Arial Narrow" w:hAnsi="Arial Narrow"/>
          <w:spacing w:val="8"/>
          <w:sz w:val="20"/>
          <w:szCs w:val="20"/>
        </w:rPr>
        <w:t xml:space="preserve"> </w:t>
      </w:r>
      <w:r w:rsidRPr="000909CD">
        <w:rPr>
          <w:rFonts w:ascii="Arial Narrow" w:hAnsi="Arial Narrow"/>
          <w:sz w:val="20"/>
          <w:szCs w:val="20"/>
        </w:rPr>
        <w:t>l’honneur</w:t>
      </w:r>
      <w:r w:rsidRPr="000909CD">
        <w:rPr>
          <w:rFonts w:ascii="Arial Narrow" w:hAnsi="Arial Narrow"/>
          <w:spacing w:val="9"/>
          <w:sz w:val="20"/>
          <w:szCs w:val="20"/>
        </w:rPr>
        <w:t xml:space="preserve"> </w:t>
      </w:r>
      <w:r w:rsidRPr="000909CD">
        <w:rPr>
          <w:rFonts w:ascii="Arial Narrow" w:hAnsi="Arial Narrow"/>
          <w:sz w:val="20"/>
          <w:szCs w:val="20"/>
        </w:rPr>
        <w:t>par</w:t>
      </w:r>
      <w:r w:rsidRPr="000909CD">
        <w:rPr>
          <w:rFonts w:ascii="Arial Narrow" w:hAnsi="Arial Narrow"/>
          <w:spacing w:val="9"/>
          <w:sz w:val="20"/>
          <w:szCs w:val="20"/>
        </w:rPr>
        <w:t xml:space="preserve"> </w:t>
      </w:r>
      <w:r w:rsidRPr="000909CD">
        <w:rPr>
          <w:rFonts w:ascii="Arial Narrow" w:hAnsi="Arial Narrow"/>
          <w:sz w:val="20"/>
          <w:szCs w:val="20"/>
        </w:rPr>
        <w:t>le</w:t>
      </w:r>
      <w:r w:rsidRPr="000909CD">
        <w:rPr>
          <w:rFonts w:ascii="Arial Narrow" w:hAnsi="Arial Narrow"/>
          <w:spacing w:val="10"/>
          <w:sz w:val="20"/>
          <w:szCs w:val="20"/>
        </w:rPr>
        <w:t xml:space="preserve"> </w:t>
      </w:r>
      <w:r w:rsidRPr="000909CD">
        <w:rPr>
          <w:rFonts w:ascii="Arial Narrow" w:hAnsi="Arial Narrow"/>
          <w:sz w:val="20"/>
          <w:szCs w:val="20"/>
        </w:rPr>
        <w:t>soumissionnaire,</w:t>
      </w:r>
      <w:r w:rsidRPr="000909CD">
        <w:rPr>
          <w:rFonts w:ascii="Arial Narrow" w:hAnsi="Arial Narrow"/>
          <w:spacing w:val="14"/>
          <w:sz w:val="20"/>
          <w:szCs w:val="20"/>
        </w:rPr>
        <w:t xml:space="preserve"> </w:t>
      </w:r>
      <w:r w:rsidRPr="000909CD">
        <w:rPr>
          <w:rFonts w:ascii="Arial Narrow" w:hAnsi="Arial Narrow"/>
          <w:sz w:val="20"/>
          <w:szCs w:val="20"/>
        </w:rPr>
        <w:t>faisant</w:t>
      </w:r>
      <w:r w:rsidRPr="000909CD">
        <w:rPr>
          <w:rFonts w:ascii="Arial Narrow" w:hAnsi="Arial Narrow"/>
          <w:spacing w:val="10"/>
          <w:sz w:val="20"/>
          <w:szCs w:val="20"/>
        </w:rPr>
        <w:t xml:space="preserve"> </w:t>
      </w:r>
      <w:r w:rsidRPr="000909CD">
        <w:rPr>
          <w:rFonts w:ascii="Arial Narrow" w:hAnsi="Arial Narrow"/>
          <w:sz w:val="20"/>
          <w:szCs w:val="20"/>
        </w:rPr>
        <w:t>ressortir une description</w:t>
      </w:r>
      <w:r w:rsidRPr="000909CD">
        <w:rPr>
          <w:rFonts w:ascii="Arial Narrow" w:hAnsi="Arial Narrow"/>
          <w:spacing w:val="-2"/>
          <w:sz w:val="20"/>
          <w:szCs w:val="20"/>
        </w:rPr>
        <w:t xml:space="preserve"> </w:t>
      </w:r>
      <w:r w:rsidRPr="000909CD">
        <w:rPr>
          <w:rFonts w:ascii="Arial Narrow" w:hAnsi="Arial Narrow"/>
          <w:sz w:val="20"/>
          <w:szCs w:val="20"/>
        </w:rPr>
        <w:t>du site</w:t>
      </w:r>
      <w:r w:rsidRPr="000909CD">
        <w:rPr>
          <w:rFonts w:ascii="Arial Narrow" w:hAnsi="Arial Narrow"/>
          <w:spacing w:val="-3"/>
          <w:sz w:val="20"/>
          <w:szCs w:val="20"/>
        </w:rPr>
        <w:t xml:space="preserve"> </w:t>
      </w:r>
      <w:r w:rsidRPr="000909CD">
        <w:rPr>
          <w:rFonts w:ascii="Arial Narrow" w:hAnsi="Arial Narrow"/>
          <w:sz w:val="20"/>
          <w:szCs w:val="20"/>
        </w:rPr>
        <w:t>ains</w:t>
      </w:r>
      <w:r w:rsidRPr="000909CD">
        <w:rPr>
          <w:rFonts w:ascii="Arial Narrow" w:hAnsi="Arial Narrow"/>
          <w:spacing w:val="-2"/>
          <w:sz w:val="20"/>
          <w:szCs w:val="20"/>
        </w:rPr>
        <w:t>i</w:t>
      </w:r>
      <w:r w:rsidRPr="000909CD">
        <w:rPr>
          <w:rFonts w:ascii="Arial Narrow" w:hAnsi="Arial Narrow"/>
          <w:sz w:val="20"/>
          <w:szCs w:val="20"/>
        </w:rPr>
        <w:t xml:space="preserve"> que</w:t>
      </w:r>
      <w:r w:rsidRPr="000909CD">
        <w:rPr>
          <w:rFonts w:ascii="Arial Narrow" w:hAnsi="Arial Narrow"/>
          <w:spacing w:val="-1"/>
          <w:sz w:val="20"/>
          <w:szCs w:val="20"/>
        </w:rPr>
        <w:t xml:space="preserve"> </w:t>
      </w:r>
      <w:r w:rsidRPr="000909CD">
        <w:rPr>
          <w:rFonts w:ascii="Arial Narrow" w:hAnsi="Arial Narrow"/>
          <w:sz w:val="20"/>
          <w:szCs w:val="20"/>
        </w:rPr>
        <w:t xml:space="preserve">les </w:t>
      </w:r>
      <w:r w:rsidRPr="000909CD">
        <w:rPr>
          <w:rFonts w:ascii="Arial Narrow" w:hAnsi="Arial Narrow"/>
          <w:spacing w:val="-1"/>
          <w:sz w:val="20"/>
          <w:szCs w:val="20"/>
        </w:rPr>
        <w:t>o</w:t>
      </w:r>
      <w:r w:rsidRPr="000909CD">
        <w:rPr>
          <w:rFonts w:ascii="Arial Narrow" w:hAnsi="Arial Narrow"/>
          <w:sz w:val="20"/>
          <w:szCs w:val="20"/>
        </w:rPr>
        <w:t>bservat</w:t>
      </w:r>
      <w:r w:rsidRPr="000909CD">
        <w:rPr>
          <w:rFonts w:ascii="Arial Narrow" w:hAnsi="Arial Narrow"/>
          <w:spacing w:val="-2"/>
          <w:sz w:val="20"/>
          <w:szCs w:val="20"/>
        </w:rPr>
        <w:t>i</w:t>
      </w:r>
      <w:r w:rsidRPr="000909CD">
        <w:rPr>
          <w:rFonts w:ascii="Arial Narrow" w:hAnsi="Arial Narrow"/>
          <w:sz w:val="20"/>
          <w:szCs w:val="20"/>
        </w:rPr>
        <w:t>ons sur</w:t>
      </w:r>
      <w:r w:rsidRPr="000909CD">
        <w:rPr>
          <w:rFonts w:ascii="Arial Narrow" w:hAnsi="Arial Narrow"/>
          <w:spacing w:val="-1"/>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spacing w:val="-1"/>
          <w:sz w:val="20"/>
          <w:szCs w:val="20"/>
        </w:rPr>
        <w:t xml:space="preserve"> </w:t>
      </w:r>
      <w:r w:rsidRPr="000909CD">
        <w:rPr>
          <w:rFonts w:ascii="Arial Narrow" w:hAnsi="Arial Narrow"/>
          <w:sz w:val="20"/>
          <w:szCs w:val="20"/>
        </w:rPr>
        <w:t>conditi</w:t>
      </w:r>
      <w:r w:rsidRPr="000909CD">
        <w:rPr>
          <w:rFonts w:ascii="Arial Narrow" w:hAnsi="Arial Narrow"/>
          <w:spacing w:val="-1"/>
          <w:sz w:val="20"/>
          <w:szCs w:val="20"/>
        </w:rPr>
        <w:t>o</w:t>
      </w:r>
      <w:r w:rsidRPr="000909CD">
        <w:rPr>
          <w:rFonts w:ascii="Arial Narrow" w:hAnsi="Arial Narrow"/>
          <w:sz w:val="20"/>
          <w:szCs w:val="20"/>
        </w:rPr>
        <w:t>ns d’exé</w:t>
      </w:r>
      <w:r w:rsidRPr="000909CD">
        <w:rPr>
          <w:rFonts w:ascii="Arial Narrow" w:hAnsi="Arial Narrow"/>
          <w:spacing w:val="-2"/>
          <w:sz w:val="20"/>
          <w:szCs w:val="20"/>
        </w:rPr>
        <w:t>c</w:t>
      </w:r>
      <w:r w:rsidRPr="000909CD">
        <w:rPr>
          <w:rFonts w:ascii="Arial Narrow" w:hAnsi="Arial Narrow"/>
          <w:sz w:val="20"/>
          <w:szCs w:val="20"/>
        </w:rPr>
        <w:t>ution</w:t>
      </w:r>
      <w:r w:rsidRPr="000909CD">
        <w:rPr>
          <w:rFonts w:ascii="Arial Narrow" w:hAnsi="Arial Narrow"/>
          <w:spacing w:val="-3"/>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spacing w:val="-1"/>
          <w:sz w:val="20"/>
          <w:szCs w:val="20"/>
        </w:rPr>
        <w:t xml:space="preserve"> </w:t>
      </w:r>
      <w:r w:rsidRPr="000909CD">
        <w:rPr>
          <w:rFonts w:ascii="Arial Narrow" w:hAnsi="Arial Narrow"/>
          <w:sz w:val="20"/>
          <w:szCs w:val="20"/>
        </w:rPr>
        <w:t>trava</w:t>
      </w:r>
      <w:r w:rsidRPr="000909CD">
        <w:rPr>
          <w:rFonts w:ascii="Arial Narrow" w:hAnsi="Arial Narrow"/>
          <w:spacing w:val="1"/>
          <w:sz w:val="20"/>
          <w:szCs w:val="20"/>
        </w:rPr>
        <w:t>u</w:t>
      </w:r>
      <w:r w:rsidRPr="000909CD">
        <w:rPr>
          <w:rFonts w:ascii="Arial Narrow" w:hAnsi="Arial Narrow"/>
          <w:sz w:val="20"/>
          <w:szCs w:val="20"/>
        </w:rPr>
        <w:t>x</w:t>
      </w:r>
      <w:r w:rsidRPr="000909CD">
        <w:rPr>
          <w:rFonts w:ascii="Arial Narrow" w:hAnsi="Arial Narrow"/>
          <w:w w:val="97"/>
          <w:sz w:val="20"/>
          <w:szCs w:val="20"/>
        </w:rPr>
        <w:t xml:space="preserve">. </w:t>
      </w:r>
      <w:r w:rsidRPr="000909CD">
        <w:rPr>
          <w:rFonts w:ascii="Arial Narrow" w:hAnsi="Arial Narrow"/>
          <w:spacing w:val="-2"/>
          <w:sz w:val="20"/>
          <w:szCs w:val="20"/>
        </w:rPr>
        <w:t>L</w:t>
      </w:r>
      <w:r w:rsidRPr="000909CD">
        <w:rPr>
          <w:rFonts w:ascii="Arial Narrow" w:hAnsi="Arial Narrow"/>
          <w:sz w:val="20"/>
          <w:szCs w:val="20"/>
        </w:rPr>
        <w:t>es</w:t>
      </w:r>
      <w:r w:rsidRPr="000909CD">
        <w:rPr>
          <w:rFonts w:ascii="Arial Narrow" w:hAnsi="Arial Narrow"/>
          <w:spacing w:val="-1"/>
          <w:sz w:val="20"/>
          <w:szCs w:val="20"/>
        </w:rPr>
        <w:t xml:space="preserve"> </w:t>
      </w:r>
      <w:r w:rsidRPr="000909CD">
        <w:rPr>
          <w:rFonts w:ascii="Arial Narrow" w:hAnsi="Arial Narrow"/>
          <w:sz w:val="20"/>
          <w:szCs w:val="20"/>
        </w:rPr>
        <w:t>co</w:t>
      </w:r>
      <w:r w:rsidRPr="000909CD">
        <w:rPr>
          <w:rFonts w:ascii="Arial Narrow" w:hAnsi="Arial Narrow"/>
          <w:spacing w:val="-2"/>
          <w:sz w:val="20"/>
          <w:szCs w:val="20"/>
        </w:rPr>
        <w:t>û</w:t>
      </w:r>
      <w:r w:rsidRPr="000909CD">
        <w:rPr>
          <w:rFonts w:ascii="Arial Narrow" w:hAnsi="Arial Narrow"/>
          <w:sz w:val="20"/>
          <w:szCs w:val="20"/>
        </w:rPr>
        <w:t>ts</w:t>
      </w:r>
      <w:r w:rsidRPr="000909CD">
        <w:rPr>
          <w:rFonts w:ascii="Arial Narrow" w:hAnsi="Arial Narrow"/>
          <w:spacing w:val="-1"/>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i</w:t>
      </w:r>
      <w:r w:rsidRPr="000909CD">
        <w:rPr>
          <w:rFonts w:ascii="Arial Narrow" w:hAnsi="Arial Narrow"/>
          <w:sz w:val="20"/>
          <w:szCs w:val="20"/>
        </w:rPr>
        <w:t>és</w:t>
      </w:r>
      <w:r w:rsidRPr="000909CD">
        <w:rPr>
          <w:rFonts w:ascii="Arial Narrow" w:hAnsi="Arial Narrow"/>
          <w:spacing w:val="-1"/>
          <w:sz w:val="20"/>
          <w:szCs w:val="20"/>
        </w:rPr>
        <w:t xml:space="preserve"> </w:t>
      </w:r>
      <w:r w:rsidRPr="000909CD">
        <w:rPr>
          <w:rFonts w:ascii="Arial Narrow" w:hAnsi="Arial Narrow"/>
          <w:sz w:val="20"/>
          <w:szCs w:val="20"/>
        </w:rPr>
        <w:t>à</w:t>
      </w:r>
      <w:r w:rsidRPr="000909CD">
        <w:rPr>
          <w:rFonts w:ascii="Arial Narrow" w:hAnsi="Arial Narrow"/>
          <w:spacing w:val="-1"/>
          <w:sz w:val="20"/>
          <w:szCs w:val="20"/>
        </w:rPr>
        <w:t xml:space="preserve"> </w:t>
      </w:r>
      <w:r w:rsidRPr="000909CD">
        <w:rPr>
          <w:rFonts w:ascii="Arial Narrow" w:hAnsi="Arial Narrow"/>
          <w:sz w:val="20"/>
          <w:szCs w:val="20"/>
        </w:rPr>
        <w:t>l</w:t>
      </w:r>
      <w:r w:rsidRPr="000909CD">
        <w:rPr>
          <w:rFonts w:ascii="Arial Narrow" w:hAnsi="Arial Narrow"/>
          <w:spacing w:val="-2"/>
          <w:sz w:val="20"/>
          <w:szCs w:val="20"/>
        </w:rPr>
        <w:t>a</w:t>
      </w:r>
      <w:r w:rsidRPr="000909CD">
        <w:rPr>
          <w:rFonts w:ascii="Arial Narrow" w:hAnsi="Arial Narrow"/>
          <w:sz w:val="20"/>
          <w:szCs w:val="20"/>
        </w:rPr>
        <w:t xml:space="preserve"> visite du si</w:t>
      </w:r>
      <w:r w:rsidRPr="000909CD">
        <w:rPr>
          <w:rFonts w:ascii="Arial Narrow" w:hAnsi="Arial Narrow"/>
          <w:spacing w:val="-1"/>
          <w:sz w:val="20"/>
          <w:szCs w:val="20"/>
        </w:rPr>
        <w:t>t</w:t>
      </w:r>
      <w:r w:rsidRPr="000909CD">
        <w:rPr>
          <w:rFonts w:ascii="Arial Narrow" w:hAnsi="Arial Narrow"/>
          <w:sz w:val="20"/>
          <w:szCs w:val="20"/>
        </w:rPr>
        <w:t>e sont à la char</w:t>
      </w:r>
      <w:r w:rsidRPr="000909CD">
        <w:rPr>
          <w:rFonts w:ascii="Arial Narrow" w:hAnsi="Arial Narrow"/>
          <w:spacing w:val="-1"/>
          <w:sz w:val="20"/>
          <w:szCs w:val="20"/>
        </w:rPr>
        <w:t>g</w:t>
      </w:r>
      <w:r w:rsidRPr="000909CD">
        <w:rPr>
          <w:rFonts w:ascii="Arial Narrow" w:hAnsi="Arial Narrow"/>
          <w:sz w:val="20"/>
          <w:szCs w:val="20"/>
        </w:rPr>
        <w:t>e du Soumissionnai</w:t>
      </w:r>
      <w:r w:rsidRPr="000909CD">
        <w:rPr>
          <w:rFonts w:ascii="Arial Narrow" w:hAnsi="Arial Narrow"/>
          <w:spacing w:val="-1"/>
          <w:sz w:val="20"/>
          <w:szCs w:val="20"/>
        </w:rPr>
        <w:t>re</w:t>
      </w:r>
      <w:r w:rsidRPr="000909CD">
        <w:rPr>
          <w:rFonts w:ascii="Arial Narrow" w:hAnsi="Arial Narrow"/>
          <w:sz w:val="20"/>
          <w:szCs w:val="20"/>
        </w:rPr>
        <w:t xml:space="preserve">. </w:t>
      </w:r>
    </w:p>
    <w:p w14:paraId="22BD0FC2"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7.</w:t>
      </w:r>
      <w:r w:rsidRPr="000909CD">
        <w:rPr>
          <w:rFonts w:ascii="Arial Narrow" w:hAnsi="Arial Narrow"/>
          <w:spacing w:val="1"/>
          <w:sz w:val="20"/>
          <w:szCs w:val="20"/>
        </w:rPr>
        <w:t>2</w:t>
      </w:r>
      <w:r w:rsidRPr="000909CD">
        <w:rPr>
          <w:rFonts w:ascii="Arial Narrow" w:hAnsi="Arial Narrow"/>
          <w:sz w:val="20"/>
          <w:szCs w:val="20"/>
        </w:rPr>
        <w:t>.</w:t>
      </w:r>
      <w:r w:rsidRPr="000909CD">
        <w:rPr>
          <w:rFonts w:ascii="Arial Narrow" w:hAnsi="Arial Narrow"/>
          <w:spacing w:val="7"/>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e</w:t>
      </w:r>
      <w:r w:rsidRPr="000909CD">
        <w:rPr>
          <w:rFonts w:ascii="Arial Narrow" w:hAnsi="Arial Narrow"/>
          <w:spacing w:val="5"/>
          <w:sz w:val="20"/>
          <w:szCs w:val="20"/>
        </w:rPr>
        <w:t xml:space="preserve"> </w:t>
      </w:r>
      <w:r w:rsidRPr="000909CD">
        <w:rPr>
          <w:rFonts w:ascii="Arial Narrow" w:hAnsi="Arial Narrow"/>
          <w:sz w:val="20"/>
          <w:szCs w:val="20"/>
        </w:rPr>
        <w:t>Maître</w:t>
      </w:r>
      <w:r w:rsidRPr="000909CD">
        <w:rPr>
          <w:rFonts w:ascii="Arial Narrow" w:hAnsi="Arial Narrow"/>
          <w:spacing w:val="7"/>
          <w:sz w:val="20"/>
          <w:szCs w:val="20"/>
        </w:rPr>
        <w:t xml:space="preserve"> </w:t>
      </w:r>
      <w:r w:rsidRPr="000909CD">
        <w:rPr>
          <w:rFonts w:ascii="Arial Narrow" w:hAnsi="Arial Narrow"/>
          <w:sz w:val="20"/>
          <w:szCs w:val="20"/>
        </w:rPr>
        <w:t>d’Ouvrag</w:t>
      </w:r>
      <w:r w:rsidRPr="000909CD">
        <w:rPr>
          <w:rFonts w:ascii="Arial Narrow" w:hAnsi="Arial Narrow"/>
          <w:spacing w:val="2"/>
          <w:sz w:val="20"/>
          <w:szCs w:val="20"/>
        </w:rPr>
        <w:t>e</w:t>
      </w:r>
      <w:r w:rsidRPr="000909CD">
        <w:rPr>
          <w:rFonts w:ascii="Arial Narrow" w:hAnsi="Arial Narrow"/>
          <w:spacing w:val="7"/>
          <w:sz w:val="20"/>
          <w:szCs w:val="20"/>
        </w:rPr>
        <w:t xml:space="preserve"> </w:t>
      </w:r>
      <w:r w:rsidRPr="000909CD">
        <w:rPr>
          <w:rFonts w:ascii="Arial Narrow" w:hAnsi="Arial Narrow"/>
          <w:sz w:val="20"/>
          <w:szCs w:val="20"/>
        </w:rPr>
        <w:t>Délé</w:t>
      </w:r>
      <w:r w:rsidRPr="000909CD">
        <w:rPr>
          <w:rFonts w:ascii="Arial Narrow" w:hAnsi="Arial Narrow"/>
          <w:spacing w:val="1"/>
          <w:sz w:val="20"/>
          <w:szCs w:val="20"/>
        </w:rPr>
        <w:t>gu</w:t>
      </w:r>
      <w:r w:rsidRPr="000909CD">
        <w:rPr>
          <w:rFonts w:ascii="Arial Narrow" w:hAnsi="Arial Narrow"/>
          <w:spacing w:val="6"/>
          <w:sz w:val="20"/>
          <w:szCs w:val="20"/>
        </w:rPr>
        <w:t>é e</w:t>
      </w:r>
      <w:r w:rsidRPr="000909CD">
        <w:rPr>
          <w:rFonts w:ascii="Arial Narrow" w:hAnsi="Arial Narrow"/>
          <w:spacing w:val="5"/>
          <w:sz w:val="20"/>
          <w:szCs w:val="20"/>
        </w:rPr>
        <w:t>s</w:t>
      </w:r>
      <w:r w:rsidRPr="000909CD">
        <w:rPr>
          <w:rFonts w:ascii="Arial Narrow" w:hAnsi="Arial Narrow"/>
          <w:spacing w:val="2"/>
          <w:sz w:val="20"/>
          <w:szCs w:val="20"/>
        </w:rPr>
        <w:t>t</w:t>
      </w:r>
      <w:r w:rsidRPr="000909CD">
        <w:rPr>
          <w:rFonts w:ascii="Arial Narrow" w:hAnsi="Arial Narrow"/>
          <w:spacing w:val="16"/>
          <w:sz w:val="20"/>
          <w:szCs w:val="20"/>
        </w:rPr>
        <w:t xml:space="preserve"> </w:t>
      </w:r>
      <w:r w:rsidRPr="000909CD">
        <w:rPr>
          <w:rFonts w:ascii="Arial Narrow" w:hAnsi="Arial Narrow"/>
          <w:spacing w:val="5"/>
          <w:sz w:val="20"/>
          <w:szCs w:val="20"/>
        </w:rPr>
        <w:t>te</w:t>
      </w:r>
      <w:r w:rsidRPr="000909CD">
        <w:rPr>
          <w:rFonts w:ascii="Arial Narrow" w:hAnsi="Arial Narrow"/>
          <w:spacing w:val="3"/>
          <w:sz w:val="20"/>
          <w:szCs w:val="20"/>
        </w:rPr>
        <w:t>n</w:t>
      </w:r>
      <w:r w:rsidRPr="000909CD">
        <w:rPr>
          <w:rFonts w:ascii="Arial Narrow" w:hAnsi="Arial Narrow"/>
          <w:spacing w:val="6"/>
          <w:sz w:val="20"/>
          <w:szCs w:val="20"/>
        </w:rPr>
        <w:t>u</w:t>
      </w:r>
      <w:r w:rsidRPr="000909CD">
        <w:rPr>
          <w:rFonts w:ascii="Arial Narrow" w:hAnsi="Arial Narrow"/>
          <w:spacing w:val="15"/>
          <w:sz w:val="20"/>
          <w:szCs w:val="20"/>
        </w:rPr>
        <w:t xml:space="preserve"> </w:t>
      </w:r>
      <w:r w:rsidRPr="000909CD">
        <w:rPr>
          <w:rFonts w:ascii="Arial Narrow" w:hAnsi="Arial Narrow"/>
          <w:spacing w:val="5"/>
          <w:sz w:val="20"/>
          <w:szCs w:val="20"/>
        </w:rPr>
        <w:t>d</w:t>
      </w:r>
      <w:r w:rsidRPr="000909CD">
        <w:rPr>
          <w:rFonts w:ascii="Arial Narrow" w:hAnsi="Arial Narrow"/>
          <w:spacing w:val="4"/>
          <w:sz w:val="20"/>
          <w:szCs w:val="20"/>
        </w:rPr>
        <w:t>’</w:t>
      </w:r>
      <w:r w:rsidRPr="000909CD">
        <w:rPr>
          <w:rFonts w:ascii="Arial Narrow" w:hAnsi="Arial Narrow"/>
          <w:spacing w:val="3"/>
          <w:sz w:val="20"/>
          <w:szCs w:val="20"/>
        </w:rPr>
        <w:t>a</w:t>
      </w:r>
      <w:r w:rsidRPr="000909CD">
        <w:rPr>
          <w:rFonts w:ascii="Arial Narrow" w:hAnsi="Arial Narrow"/>
          <w:spacing w:val="5"/>
          <w:sz w:val="20"/>
          <w:szCs w:val="20"/>
        </w:rPr>
        <w:t>uto</w:t>
      </w:r>
      <w:r w:rsidRPr="000909CD">
        <w:rPr>
          <w:rFonts w:ascii="Arial Narrow" w:hAnsi="Arial Narrow"/>
          <w:spacing w:val="3"/>
          <w:sz w:val="20"/>
          <w:szCs w:val="20"/>
        </w:rPr>
        <w:t>r</w:t>
      </w:r>
      <w:r w:rsidRPr="000909CD">
        <w:rPr>
          <w:rFonts w:ascii="Arial Narrow" w:hAnsi="Arial Narrow"/>
          <w:spacing w:val="4"/>
          <w:sz w:val="20"/>
          <w:szCs w:val="20"/>
        </w:rPr>
        <w:t>is</w:t>
      </w:r>
      <w:r w:rsidRPr="000909CD">
        <w:rPr>
          <w:rFonts w:ascii="Arial Narrow" w:hAnsi="Arial Narrow"/>
          <w:spacing w:val="5"/>
          <w:sz w:val="20"/>
          <w:szCs w:val="20"/>
        </w:rPr>
        <w:t>e</w:t>
      </w:r>
      <w:r w:rsidRPr="000909CD">
        <w:rPr>
          <w:rFonts w:ascii="Arial Narrow" w:hAnsi="Arial Narrow"/>
          <w:spacing w:val="8"/>
          <w:sz w:val="20"/>
          <w:szCs w:val="20"/>
        </w:rPr>
        <w:t>r</w:t>
      </w:r>
      <w:r w:rsidRPr="000909CD">
        <w:rPr>
          <w:rFonts w:ascii="Arial Narrow" w:hAnsi="Arial Narrow"/>
          <w:spacing w:val="14"/>
          <w:sz w:val="20"/>
          <w:szCs w:val="20"/>
        </w:rPr>
        <w:t xml:space="preserve"> </w:t>
      </w:r>
      <w:r w:rsidRPr="000909CD">
        <w:rPr>
          <w:rFonts w:ascii="Arial Narrow" w:hAnsi="Arial Narrow"/>
          <w:spacing w:val="2"/>
          <w:sz w:val="20"/>
          <w:szCs w:val="20"/>
        </w:rPr>
        <w:t>l</w:t>
      </w:r>
      <w:r w:rsidRPr="000909CD">
        <w:rPr>
          <w:rFonts w:ascii="Arial Narrow" w:hAnsi="Arial Narrow"/>
          <w:spacing w:val="1"/>
          <w:sz w:val="20"/>
          <w:szCs w:val="20"/>
        </w:rPr>
        <w:t>e</w:t>
      </w:r>
      <w:r w:rsidRPr="000909CD">
        <w:rPr>
          <w:rFonts w:ascii="Arial Narrow" w:hAnsi="Arial Narrow"/>
          <w:spacing w:val="15"/>
          <w:sz w:val="20"/>
          <w:szCs w:val="20"/>
        </w:rPr>
        <w:t xml:space="preserve"> </w:t>
      </w:r>
      <w:r w:rsidRPr="000909CD">
        <w:rPr>
          <w:rFonts w:ascii="Arial Narrow" w:hAnsi="Arial Narrow"/>
          <w:sz w:val="20"/>
          <w:szCs w:val="20"/>
        </w:rPr>
        <w:t>Soumissionnaire</w:t>
      </w:r>
      <w:r w:rsidRPr="000909CD">
        <w:rPr>
          <w:rFonts w:ascii="Arial Narrow" w:hAnsi="Arial Narrow"/>
          <w:spacing w:val="7"/>
          <w:sz w:val="20"/>
          <w:szCs w:val="20"/>
        </w:rPr>
        <w:t xml:space="preserve"> </w:t>
      </w:r>
      <w:r w:rsidRPr="000909CD">
        <w:rPr>
          <w:rFonts w:ascii="Arial Narrow" w:hAnsi="Arial Narrow"/>
          <w:sz w:val="20"/>
          <w:szCs w:val="20"/>
        </w:rPr>
        <w:t>qui</w:t>
      </w:r>
      <w:r w:rsidRPr="000909CD">
        <w:rPr>
          <w:rFonts w:ascii="Arial Narrow" w:hAnsi="Arial Narrow"/>
          <w:spacing w:val="7"/>
          <w:sz w:val="20"/>
          <w:szCs w:val="20"/>
        </w:rPr>
        <w:t xml:space="preserve"> </w:t>
      </w:r>
      <w:r w:rsidRPr="000909CD">
        <w:rPr>
          <w:rFonts w:ascii="Arial Narrow" w:hAnsi="Arial Narrow"/>
          <w:sz w:val="20"/>
          <w:szCs w:val="20"/>
        </w:rPr>
        <w:t>en</w:t>
      </w:r>
      <w:r w:rsidRPr="000909CD">
        <w:rPr>
          <w:rFonts w:ascii="Arial Narrow" w:hAnsi="Arial Narrow"/>
          <w:spacing w:val="7"/>
          <w:sz w:val="20"/>
          <w:szCs w:val="20"/>
        </w:rPr>
        <w:t xml:space="preserve"> </w:t>
      </w:r>
      <w:r w:rsidRPr="000909CD">
        <w:rPr>
          <w:rFonts w:ascii="Arial Narrow" w:hAnsi="Arial Narrow"/>
          <w:sz w:val="20"/>
          <w:szCs w:val="20"/>
        </w:rPr>
        <w:t>f</w:t>
      </w:r>
      <w:r w:rsidRPr="000909CD">
        <w:rPr>
          <w:rFonts w:ascii="Arial Narrow" w:hAnsi="Arial Narrow"/>
          <w:spacing w:val="2"/>
          <w:sz w:val="20"/>
          <w:szCs w:val="20"/>
        </w:rPr>
        <w:t>a</w:t>
      </w:r>
      <w:r w:rsidRPr="000909CD">
        <w:rPr>
          <w:rFonts w:ascii="Arial Narrow" w:hAnsi="Arial Narrow"/>
          <w:sz w:val="20"/>
          <w:szCs w:val="20"/>
        </w:rPr>
        <w:t>it la</w:t>
      </w:r>
      <w:r w:rsidRPr="000909CD">
        <w:rPr>
          <w:rFonts w:ascii="Arial Narrow" w:hAnsi="Arial Narrow"/>
          <w:spacing w:val="1"/>
          <w:sz w:val="20"/>
          <w:szCs w:val="20"/>
        </w:rPr>
        <w:t xml:space="preserve"> </w:t>
      </w:r>
      <w:r w:rsidRPr="000909CD">
        <w:rPr>
          <w:rFonts w:ascii="Arial Narrow" w:hAnsi="Arial Narrow"/>
          <w:sz w:val="20"/>
          <w:szCs w:val="20"/>
        </w:rPr>
        <w:t>demande</w:t>
      </w:r>
      <w:r w:rsidRPr="000909CD">
        <w:rPr>
          <w:rFonts w:ascii="Arial Narrow" w:hAnsi="Arial Narrow"/>
          <w:spacing w:val="1"/>
          <w:sz w:val="20"/>
          <w:szCs w:val="20"/>
        </w:rPr>
        <w:t xml:space="preserve"> </w:t>
      </w:r>
      <w:r w:rsidRPr="000909CD">
        <w:rPr>
          <w:rFonts w:ascii="Arial Narrow" w:hAnsi="Arial Narrow"/>
          <w:sz w:val="20"/>
          <w:szCs w:val="20"/>
        </w:rPr>
        <w:t>et</w:t>
      </w:r>
      <w:r w:rsidRPr="000909CD">
        <w:rPr>
          <w:rFonts w:ascii="Arial Narrow" w:hAnsi="Arial Narrow"/>
          <w:spacing w:val="1"/>
          <w:sz w:val="20"/>
          <w:szCs w:val="20"/>
        </w:rPr>
        <w:t xml:space="preserve"> </w:t>
      </w:r>
      <w:r w:rsidRPr="000909CD">
        <w:rPr>
          <w:rFonts w:ascii="Arial Narrow" w:hAnsi="Arial Narrow"/>
          <w:sz w:val="20"/>
          <w:szCs w:val="20"/>
        </w:rPr>
        <w:t>ses employés</w:t>
      </w:r>
      <w:r w:rsidRPr="000909CD">
        <w:rPr>
          <w:rFonts w:ascii="Arial Narrow" w:hAnsi="Arial Narrow"/>
          <w:spacing w:val="1"/>
          <w:sz w:val="20"/>
          <w:szCs w:val="20"/>
        </w:rPr>
        <w:t xml:space="preserve"> </w:t>
      </w:r>
      <w:r w:rsidRPr="000909CD">
        <w:rPr>
          <w:rFonts w:ascii="Arial Narrow" w:hAnsi="Arial Narrow"/>
          <w:sz w:val="20"/>
          <w:szCs w:val="20"/>
        </w:rPr>
        <w:t>ou</w:t>
      </w:r>
      <w:r w:rsidRPr="000909CD">
        <w:rPr>
          <w:rFonts w:ascii="Arial Narrow" w:hAnsi="Arial Narrow"/>
          <w:spacing w:val="1"/>
          <w:sz w:val="20"/>
          <w:szCs w:val="20"/>
        </w:rPr>
        <w:t xml:space="preserve"> </w:t>
      </w:r>
      <w:r w:rsidRPr="000909CD">
        <w:rPr>
          <w:rFonts w:ascii="Arial Narrow" w:hAnsi="Arial Narrow"/>
          <w:sz w:val="20"/>
          <w:szCs w:val="20"/>
        </w:rPr>
        <w:t>agents,</w:t>
      </w:r>
      <w:r w:rsidRPr="000909CD">
        <w:rPr>
          <w:rFonts w:ascii="Arial Narrow" w:hAnsi="Arial Narrow"/>
          <w:spacing w:val="1"/>
          <w:sz w:val="20"/>
          <w:szCs w:val="20"/>
        </w:rPr>
        <w:t xml:space="preserve"> </w:t>
      </w:r>
      <w:r w:rsidRPr="000909CD">
        <w:rPr>
          <w:rFonts w:ascii="Arial Narrow" w:hAnsi="Arial Narrow"/>
          <w:sz w:val="20"/>
          <w:szCs w:val="20"/>
        </w:rPr>
        <w:t>à</w:t>
      </w:r>
      <w:r w:rsidRPr="000909CD">
        <w:rPr>
          <w:rFonts w:ascii="Arial Narrow" w:hAnsi="Arial Narrow"/>
          <w:spacing w:val="1"/>
          <w:sz w:val="20"/>
          <w:szCs w:val="20"/>
        </w:rPr>
        <w:t xml:space="preserve"> </w:t>
      </w:r>
      <w:r w:rsidRPr="000909CD">
        <w:rPr>
          <w:rFonts w:ascii="Arial Narrow" w:hAnsi="Arial Narrow"/>
          <w:sz w:val="20"/>
          <w:szCs w:val="20"/>
        </w:rPr>
        <w:t>pénétrer</w:t>
      </w:r>
      <w:r w:rsidRPr="000909CD">
        <w:rPr>
          <w:rFonts w:ascii="Arial Narrow" w:hAnsi="Arial Narrow"/>
          <w:spacing w:val="1"/>
          <w:sz w:val="20"/>
          <w:szCs w:val="20"/>
        </w:rPr>
        <w:t xml:space="preserve"> </w:t>
      </w:r>
      <w:r w:rsidRPr="000909CD">
        <w:rPr>
          <w:rFonts w:ascii="Arial Narrow" w:hAnsi="Arial Narrow"/>
          <w:sz w:val="20"/>
          <w:szCs w:val="20"/>
        </w:rPr>
        <w:t>dans</w:t>
      </w:r>
      <w:r w:rsidRPr="000909CD">
        <w:rPr>
          <w:rFonts w:ascii="Arial Narrow" w:hAnsi="Arial Narrow"/>
          <w:spacing w:val="1"/>
          <w:sz w:val="20"/>
          <w:szCs w:val="20"/>
        </w:rPr>
        <w:t xml:space="preserve"> </w:t>
      </w:r>
      <w:r w:rsidRPr="000909CD">
        <w:rPr>
          <w:rFonts w:ascii="Arial Narrow" w:hAnsi="Arial Narrow"/>
          <w:sz w:val="20"/>
          <w:szCs w:val="20"/>
        </w:rPr>
        <w:t>ses</w:t>
      </w:r>
      <w:r w:rsidRPr="000909CD">
        <w:rPr>
          <w:rFonts w:ascii="Arial Narrow" w:hAnsi="Arial Narrow"/>
          <w:spacing w:val="1"/>
          <w:sz w:val="20"/>
          <w:szCs w:val="20"/>
        </w:rPr>
        <w:t xml:space="preserve"> </w:t>
      </w:r>
      <w:r w:rsidRPr="000909CD">
        <w:rPr>
          <w:rFonts w:ascii="Arial Narrow" w:hAnsi="Arial Narrow"/>
          <w:sz w:val="20"/>
          <w:szCs w:val="20"/>
        </w:rPr>
        <w:t>locaux et</w:t>
      </w:r>
      <w:r w:rsidRPr="000909CD">
        <w:rPr>
          <w:rFonts w:ascii="Arial Narrow" w:hAnsi="Arial Narrow"/>
          <w:spacing w:val="1"/>
          <w:sz w:val="20"/>
          <w:szCs w:val="20"/>
        </w:rPr>
        <w:t xml:space="preserve"> </w:t>
      </w:r>
      <w:r w:rsidRPr="000909CD">
        <w:rPr>
          <w:rFonts w:ascii="Arial Narrow" w:hAnsi="Arial Narrow"/>
          <w:sz w:val="20"/>
          <w:szCs w:val="20"/>
        </w:rPr>
        <w:t>sur</w:t>
      </w:r>
      <w:r w:rsidRPr="000909CD">
        <w:rPr>
          <w:rFonts w:ascii="Arial Narrow" w:hAnsi="Arial Narrow"/>
          <w:spacing w:val="1"/>
          <w:sz w:val="20"/>
          <w:szCs w:val="20"/>
        </w:rPr>
        <w:t xml:space="preserve"> </w:t>
      </w:r>
      <w:r w:rsidRPr="000909CD">
        <w:rPr>
          <w:rFonts w:ascii="Arial Narrow" w:hAnsi="Arial Narrow"/>
          <w:sz w:val="20"/>
          <w:szCs w:val="20"/>
        </w:rPr>
        <w:t>ses</w:t>
      </w:r>
      <w:r w:rsidRPr="000909CD">
        <w:rPr>
          <w:rFonts w:ascii="Arial Narrow" w:hAnsi="Arial Narrow"/>
          <w:spacing w:val="2"/>
          <w:sz w:val="20"/>
          <w:szCs w:val="20"/>
        </w:rPr>
        <w:t xml:space="preserve"> </w:t>
      </w:r>
      <w:r w:rsidRPr="000909CD">
        <w:rPr>
          <w:rFonts w:ascii="Arial Narrow" w:hAnsi="Arial Narrow"/>
          <w:sz w:val="20"/>
          <w:szCs w:val="20"/>
        </w:rPr>
        <w:t>terrains aux</w:t>
      </w:r>
      <w:r w:rsidRPr="000909CD">
        <w:rPr>
          <w:rFonts w:ascii="Arial Narrow" w:hAnsi="Arial Narrow"/>
          <w:spacing w:val="1"/>
          <w:sz w:val="20"/>
          <w:szCs w:val="20"/>
        </w:rPr>
        <w:t xml:space="preserve"> </w:t>
      </w:r>
      <w:r w:rsidRPr="000909CD">
        <w:rPr>
          <w:rFonts w:ascii="Arial Narrow" w:hAnsi="Arial Narrow"/>
          <w:sz w:val="20"/>
          <w:szCs w:val="20"/>
        </w:rPr>
        <w:t>fins</w:t>
      </w:r>
      <w:r w:rsidRPr="000909CD">
        <w:rPr>
          <w:rFonts w:ascii="Arial Narrow" w:hAnsi="Arial Narrow"/>
          <w:spacing w:val="1"/>
          <w:sz w:val="20"/>
          <w:szCs w:val="20"/>
        </w:rPr>
        <w:t xml:space="preserve"> </w:t>
      </w:r>
      <w:r w:rsidRPr="000909CD">
        <w:rPr>
          <w:rFonts w:ascii="Arial Narrow" w:hAnsi="Arial Narrow"/>
          <w:sz w:val="20"/>
          <w:szCs w:val="20"/>
        </w:rPr>
        <w:t>de</w:t>
      </w:r>
      <w:r w:rsidRPr="000909CD">
        <w:rPr>
          <w:rFonts w:ascii="Arial Narrow" w:hAnsi="Arial Narrow"/>
          <w:spacing w:val="1"/>
          <w:sz w:val="20"/>
          <w:szCs w:val="20"/>
        </w:rPr>
        <w:t xml:space="preserve"> </w:t>
      </w:r>
      <w:r w:rsidRPr="000909CD">
        <w:rPr>
          <w:rFonts w:ascii="Arial Narrow" w:hAnsi="Arial Narrow"/>
          <w:sz w:val="20"/>
          <w:szCs w:val="20"/>
        </w:rPr>
        <w:t>ladite</w:t>
      </w:r>
      <w:r w:rsidRPr="000909CD">
        <w:rPr>
          <w:rFonts w:ascii="Arial Narrow" w:hAnsi="Arial Narrow"/>
          <w:spacing w:val="3"/>
          <w:sz w:val="20"/>
          <w:szCs w:val="20"/>
        </w:rPr>
        <w:t xml:space="preserve"> </w:t>
      </w:r>
      <w:r w:rsidRPr="000909CD">
        <w:rPr>
          <w:rFonts w:ascii="Arial Narrow" w:hAnsi="Arial Narrow"/>
          <w:sz w:val="20"/>
          <w:szCs w:val="20"/>
        </w:rPr>
        <w:t>visite, mais</w:t>
      </w:r>
      <w:r w:rsidRPr="000909CD">
        <w:rPr>
          <w:rFonts w:ascii="Arial Narrow" w:hAnsi="Arial Narrow"/>
          <w:spacing w:val="10"/>
          <w:sz w:val="20"/>
          <w:szCs w:val="20"/>
        </w:rPr>
        <w:t xml:space="preserve"> </w:t>
      </w:r>
      <w:r w:rsidRPr="000909CD">
        <w:rPr>
          <w:rFonts w:ascii="Arial Narrow" w:hAnsi="Arial Narrow"/>
          <w:sz w:val="20"/>
          <w:szCs w:val="20"/>
        </w:rPr>
        <w:t>seulement</w:t>
      </w:r>
      <w:r w:rsidRPr="000909CD">
        <w:rPr>
          <w:rFonts w:ascii="Arial Narrow" w:hAnsi="Arial Narrow"/>
          <w:spacing w:val="11"/>
          <w:sz w:val="20"/>
          <w:szCs w:val="20"/>
        </w:rPr>
        <w:t xml:space="preserve"> </w:t>
      </w:r>
      <w:r w:rsidRPr="000909CD">
        <w:rPr>
          <w:rFonts w:ascii="Arial Narrow" w:hAnsi="Arial Narrow"/>
          <w:sz w:val="20"/>
          <w:szCs w:val="20"/>
        </w:rPr>
        <w:t>à</w:t>
      </w:r>
      <w:r w:rsidRPr="000909CD">
        <w:rPr>
          <w:rFonts w:ascii="Arial Narrow" w:hAnsi="Arial Narrow"/>
          <w:spacing w:val="11"/>
          <w:sz w:val="20"/>
          <w:szCs w:val="20"/>
        </w:rPr>
        <w:t xml:space="preserve"> </w:t>
      </w:r>
      <w:r w:rsidRPr="000909CD">
        <w:rPr>
          <w:rFonts w:ascii="Arial Narrow" w:hAnsi="Arial Narrow"/>
          <w:sz w:val="20"/>
          <w:szCs w:val="20"/>
        </w:rPr>
        <w:t>la</w:t>
      </w:r>
      <w:r w:rsidRPr="000909CD">
        <w:rPr>
          <w:rFonts w:ascii="Arial Narrow" w:hAnsi="Arial Narrow"/>
          <w:spacing w:val="11"/>
          <w:sz w:val="20"/>
          <w:szCs w:val="20"/>
        </w:rPr>
        <w:t xml:space="preserve"> </w:t>
      </w:r>
      <w:r w:rsidRPr="000909CD">
        <w:rPr>
          <w:rFonts w:ascii="Arial Narrow" w:hAnsi="Arial Narrow"/>
          <w:sz w:val="20"/>
          <w:szCs w:val="20"/>
        </w:rPr>
        <w:t>condition</w:t>
      </w:r>
      <w:r w:rsidRPr="000909CD">
        <w:rPr>
          <w:rFonts w:ascii="Arial Narrow" w:hAnsi="Arial Narrow"/>
          <w:spacing w:val="8"/>
          <w:sz w:val="20"/>
          <w:szCs w:val="20"/>
        </w:rPr>
        <w:t xml:space="preserve"> </w:t>
      </w:r>
      <w:r w:rsidRPr="000909CD">
        <w:rPr>
          <w:rFonts w:ascii="Arial Narrow" w:hAnsi="Arial Narrow"/>
          <w:sz w:val="20"/>
          <w:szCs w:val="20"/>
        </w:rPr>
        <w:t>expresse</w:t>
      </w:r>
      <w:r w:rsidRPr="000909CD">
        <w:rPr>
          <w:rFonts w:ascii="Arial Narrow" w:hAnsi="Arial Narrow"/>
          <w:spacing w:val="9"/>
          <w:sz w:val="20"/>
          <w:szCs w:val="20"/>
        </w:rPr>
        <w:t xml:space="preserve"> </w:t>
      </w:r>
      <w:r w:rsidRPr="000909CD">
        <w:rPr>
          <w:rFonts w:ascii="Arial Narrow" w:hAnsi="Arial Narrow"/>
          <w:sz w:val="20"/>
          <w:szCs w:val="20"/>
        </w:rPr>
        <w:t>que</w:t>
      </w:r>
      <w:r w:rsidRPr="000909CD">
        <w:rPr>
          <w:rFonts w:ascii="Arial Narrow" w:hAnsi="Arial Narrow"/>
          <w:spacing w:val="12"/>
          <w:sz w:val="20"/>
          <w:szCs w:val="20"/>
        </w:rPr>
        <w:t xml:space="preserve"> </w:t>
      </w:r>
      <w:r w:rsidRPr="000909CD">
        <w:rPr>
          <w:rFonts w:ascii="Arial Narrow" w:hAnsi="Arial Narrow"/>
          <w:sz w:val="20"/>
          <w:szCs w:val="20"/>
        </w:rPr>
        <w:t>le</w:t>
      </w:r>
      <w:r w:rsidRPr="000909CD">
        <w:rPr>
          <w:rFonts w:ascii="Arial Narrow" w:hAnsi="Arial Narrow"/>
          <w:spacing w:val="12"/>
          <w:sz w:val="20"/>
          <w:szCs w:val="20"/>
        </w:rPr>
        <w:t xml:space="preserve"> </w:t>
      </w:r>
      <w:r w:rsidRPr="000909CD">
        <w:rPr>
          <w:rFonts w:ascii="Arial Narrow" w:hAnsi="Arial Narrow"/>
          <w:sz w:val="20"/>
          <w:szCs w:val="20"/>
        </w:rPr>
        <w:t>Soumissionnaire,</w:t>
      </w:r>
      <w:r w:rsidRPr="000909CD">
        <w:rPr>
          <w:rFonts w:ascii="Arial Narrow" w:hAnsi="Arial Narrow"/>
          <w:spacing w:val="12"/>
          <w:sz w:val="20"/>
          <w:szCs w:val="20"/>
        </w:rPr>
        <w:t xml:space="preserve"> </w:t>
      </w:r>
      <w:r w:rsidRPr="000909CD">
        <w:rPr>
          <w:rFonts w:ascii="Arial Narrow" w:hAnsi="Arial Narrow"/>
          <w:sz w:val="20"/>
          <w:szCs w:val="20"/>
        </w:rPr>
        <w:t>ses</w:t>
      </w:r>
      <w:r w:rsidRPr="000909CD">
        <w:rPr>
          <w:rFonts w:ascii="Arial Narrow" w:hAnsi="Arial Narrow"/>
          <w:spacing w:val="12"/>
          <w:sz w:val="20"/>
          <w:szCs w:val="20"/>
        </w:rPr>
        <w:t xml:space="preserve"> </w:t>
      </w:r>
      <w:r w:rsidRPr="000909CD">
        <w:rPr>
          <w:rFonts w:ascii="Arial Narrow" w:hAnsi="Arial Narrow"/>
          <w:sz w:val="20"/>
          <w:szCs w:val="20"/>
        </w:rPr>
        <w:t>employés</w:t>
      </w:r>
      <w:r w:rsidRPr="000909CD">
        <w:rPr>
          <w:rFonts w:ascii="Arial Narrow" w:hAnsi="Arial Narrow"/>
          <w:spacing w:val="12"/>
          <w:sz w:val="20"/>
          <w:szCs w:val="20"/>
        </w:rPr>
        <w:t xml:space="preserve"> </w:t>
      </w:r>
      <w:r w:rsidRPr="000909CD">
        <w:rPr>
          <w:rFonts w:ascii="Arial Narrow" w:hAnsi="Arial Narrow"/>
          <w:sz w:val="20"/>
          <w:szCs w:val="20"/>
        </w:rPr>
        <w:t>et</w:t>
      </w:r>
      <w:r w:rsidRPr="000909CD">
        <w:rPr>
          <w:rFonts w:ascii="Arial Narrow" w:hAnsi="Arial Narrow"/>
          <w:spacing w:val="10"/>
          <w:sz w:val="20"/>
          <w:szCs w:val="20"/>
        </w:rPr>
        <w:t xml:space="preserve"> </w:t>
      </w:r>
      <w:r w:rsidRPr="000909CD">
        <w:rPr>
          <w:rFonts w:ascii="Arial Narrow" w:hAnsi="Arial Narrow"/>
          <w:sz w:val="20"/>
          <w:szCs w:val="20"/>
        </w:rPr>
        <w:t>agents</w:t>
      </w:r>
      <w:r w:rsidRPr="000909CD">
        <w:rPr>
          <w:rFonts w:ascii="Arial Narrow" w:hAnsi="Arial Narrow"/>
          <w:spacing w:val="10"/>
          <w:sz w:val="20"/>
          <w:szCs w:val="20"/>
        </w:rPr>
        <w:t xml:space="preserve"> </w:t>
      </w:r>
      <w:r w:rsidRPr="000909CD">
        <w:rPr>
          <w:rFonts w:ascii="Arial Narrow" w:hAnsi="Arial Narrow"/>
          <w:sz w:val="20"/>
          <w:szCs w:val="20"/>
        </w:rPr>
        <w:t>dégagent</w:t>
      </w:r>
      <w:r w:rsidRPr="000909CD">
        <w:rPr>
          <w:rFonts w:ascii="Arial Narrow" w:hAnsi="Arial Narrow"/>
          <w:spacing w:val="25"/>
          <w:sz w:val="20"/>
          <w:szCs w:val="20"/>
        </w:rPr>
        <w:t xml:space="preserve"> </w:t>
      </w:r>
      <w:r w:rsidRPr="000909CD">
        <w:rPr>
          <w:rFonts w:ascii="Arial Narrow" w:hAnsi="Arial Narrow"/>
          <w:spacing w:val="3"/>
          <w:sz w:val="20"/>
          <w:szCs w:val="20"/>
        </w:rPr>
        <w:t>l</w:t>
      </w:r>
      <w:r w:rsidRPr="000909CD">
        <w:rPr>
          <w:rFonts w:ascii="Arial Narrow" w:hAnsi="Arial Narrow"/>
          <w:spacing w:val="5"/>
          <w:sz w:val="20"/>
          <w:szCs w:val="20"/>
        </w:rPr>
        <w:t>e</w:t>
      </w:r>
      <w:r w:rsidRPr="000909CD">
        <w:rPr>
          <w:rFonts w:ascii="Arial Narrow" w:hAnsi="Arial Narrow"/>
          <w:spacing w:val="17"/>
          <w:sz w:val="20"/>
          <w:szCs w:val="20"/>
        </w:rPr>
        <w:t xml:space="preserve"> </w:t>
      </w:r>
      <w:r w:rsidRPr="000909CD">
        <w:rPr>
          <w:rFonts w:ascii="Arial Narrow" w:hAnsi="Arial Narrow"/>
          <w:spacing w:val="2"/>
          <w:sz w:val="20"/>
          <w:szCs w:val="20"/>
        </w:rPr>
        <w:t>M</w:t>
      </w:r>
      <w:r w:rsidRPr="000909CD">
        <w:rPr>
          <w:rFonts w:ascii="Arial Narrow" w:hAnsi="Arial Narrow"/>
          <w:spacing w:val="4"/>
          <w:sz w:val="20"/>
          <w:szCs w:val="20"/>
        </w:rPr>
        <w:t>aît</w:t>
      </w:r>
      <w:r w:rsidRPr="000909CD">
        <w:rPr>
          <w:rFonts w:ascii="Arial Narrow" w:hAnsi="Arial Narrow"/>
          <w:spacing w:val="2"/>
          <w:sz w:val="20"/>
          <w:szCs w:val="20"/>
        </w:rPr>
        <w:t>r</w:t>
      </w:r>
      <w:r w:rsidRPr="000909CD">
        <w:rPr>
          <w:rFonts w:ascii="Arial Narrow" w:hAnsi="Arial Narrow"/>
          <w:sz w:val="20"/>
          <w:szCs w:val="20"/>
        </w:rPr>
        <w:t>e d’Ouvrage Délégu</w:t>
      </w:r>
      <w:r w:rsidRPr="000909CD">
        <w:rPr>
          <w:rFonts w:ascii="Arial Narrow" w:hAnsi="Arial Narrow"/>
          <w:spacing w:val="1"/>
          <w:sz w:val="20"/>
          <w:szCs w:val="20"/>
        </w:rPr>
        <w:t>é</w:t>
      </w:r>
      <w:r w:rsidRPr="000909CD">
        <w:rPr>
          <w:rFonts w:ascii="Arial Narrow" w:hAnsi="Arial Narrow"/>
          <w:spacing w:val="3"/>
          <w:sz w:val="20"/>
          <w:szCs w:val="20"/>
        </w:rPr>
        <w:t>,</w:t>
      </w:r>
      <w:r w:rsidRPr="000909CD">
        <w:rPr>
          <w:rFonts w:ascii="Arial Narrow" w:hAnsi="Arial Narrow"/>
          <w:sz w:val="20"/>
          <w:szCs w:val="20"/>
        </w:rPr>
        <w:t xml:space="preserve"> de toute responsabilit</w:t>
      </w:r>
      <w:r w:rsidRPr="000909CD">
        <w:rPr>
          <w:rFonts w:ascii="Arial Narrow" w:hAnsi="Arial Narrow"/>
          <w:spacing w:val="1"/>
          <w:sz w:val="20"/>
          <w:szCs w:val="20"/>
        </w:rPr>
        <w:t xml:space="preserve">é </w:t>
      </w:r>
      <w:r w:rsidRPr="000909CD">
        <w:rPr>
          <w:rFonts w:ascii="Arial Narrow" w:hAnsi="Arial Narrow"/>
          <w:sz w:val="20"/>
          <w:szCs w:val="20"/>
        </w:rPr>
        <w:t>pouvant en résulter</w:t>
      </w:r>
      <w:r w:rsidRPr="000909CD">
        <w:rPr>
          <w:rFonts w:ascii="Arial Narrow" w:hAnsi="Arial Narrow"/>
          <w:spacing w:val="-4"/>
          <w:sz w:val="20"/>
          <w:szCs w:val="20"/>
        </w:rPr>
        <w:t>.</w:t>
      </w:r>
      <w:r w:rsidRPr="000909CD">
        <w:rPr>
          <w:rFonts w:ascii="Arial Narrow" w:hAnsi="Arial Narrow"/>
          <w:sz w:val="20"/>
          <w:szCs w:val="20"/>
        </w:rPr>
        <w:t xml:space="preserve"> </w:t>
      </w:r>
    </w:p>
    <w:p w14:paraId="4A124803" w14:textId="77777777" w:rsidR="00652478" w:rsidRPr="000909CD" w:rsidRDefault="00652478" w:rsidP="00652478">
      <w:pPr>
        <w:spacing w:after="0"/>
        <w:rPr>
          <w:rFonts w:ascii="Arial Narrow" w:hAnsi="Arial Narrow"/>
          <w:sz w:val="20"/>
          <w:szCs w:val="20"/>
        </w:rPr>
      </w:pPr>
      <w:r w:rsidRPr="000909CD">
        <w:rPr>
          <w:rFonts w:ascii="Arial Narrow" w:hAnsi="Arial Narrow"/>
          <w:spacing w:val="3"/>
          <w:sz w:val="20"/>
          <w:szCs w:val="20"/>
        </w:rPr>
        <w:t>Le</w:t>
      </w:r>
      <w:r w:rsidRPr="000909CD">
        <w:rPr>
          <w:rFonts w:ascii="Arial Narrow" w:hAnsi="Arial Narrow"/>
          <w:spacing w:val="40"/>
          <w:sz w:val="20"/>
          <w:szCs w:val="20"/>
        </w:rPr>
        <w:t xml:space="preserve"> </w:t>
      </w:r>
      <w:r w:rsidRPr="000909CD">
        <w:rPr>
          <w:rFonts w:ascii="Arial Narrow" w:hAnsi="Arial Narrow"/>
          <w:spacing w:val="3"/>
          <w:sz w:val="20"/>
          <w:szCs w:val="20"/>
        </w:rPr>
        <w:t>s</w:t>
      </w:r>
      <w:r w:rsidRPr="000909CD">
        <w:rPr>
          <w:rFonts w:ascii="Arial Narrow" w:hAnsi="Arial Narrow"/>
          <w:spacing w:val="4"/>
          <w:sz w:val="20"/>
          <w:szCs w:val="20"/>
        </w:rPr>
        <w:t>ou</w:t>
      </w:r>
      <w:r w:rsidRPr="000909CD">
        <w:rPr>
          <w:rFonts w:ascii="Arial Narrow" w:hAnsi="Arial Narrow"/>
          <w:spacing w:val="2"/>
          <w:sz w:val="20"/>
          <w:szCs w:val="20"/>
        </w:rPr>
        <w:t>mis</w:t>
      </w:r>
      <w:r w:rsidRPr="000909CD">
        <w:rPr>
          <w:rFonts w:ascii="Arial Narrow" w:hAnsi="Arial Narrow"/>
          <w:spacing w:val="3"/>
          <w:sz w:val="20"/>
          <w:szCs w:val="20"/>
        </w:rPr>
        <w:t>si</w:t>
      </w:r>
      <w:r w:rsidRPr="000909CD">
        <w:rPr>
          <w:rFonts w:ascii="Arial Narrow" w:hAnsi="Arial Narrow"/>
          <w:spacing w:val="4"/>
          <w:sz w:val="20"/>
          <w:szCs w:val="20"/>
        </w:rPr>
        <w:t>o</w:t>
      </w:r>
      <w:r w:rsidRPr="000909CD">
        <w:rPr>
          <w:rFonts w:ascii="Arial Narrow" w:hAnsi="Arial Narrow"/>
          <w:spacing w:val="5"/>
          <w:sz w:val="20"/>
          <w:szCs w:val="20"/>
        </w:rPr>
        <w:t>nna</w:t>
      </w:r>
      <w:r w:rsidRPr="000909CD">
        <w:rPr>
          <w:rFonts w:ascii="Arial Narrow" w:hAnsi="Arial Narrow"/>
          <w:spacing w:val="3"/>
          <w:sz w:val="20"/>
          <w:szCs w:val="20"/>
        </w:rPr>
        <w:t>ir</w:t>
      </w:r>
      <w:r w:rsidRPr="000909CD">
        <w:rPr>
          <w:rFonts w:ascii="Arial Narrow" w:hAnsi="Arial Narrow"/>
          <w:spacing w:val="5"/>
          <w:sz w:val="20"/>
          <w:szCs w:val="20"/>
        </w:rPr>
        <w:t>e</w:t>
      </w:r>
      <w:r w:rsidRPr="000909CD">
        <w:rPr>
          <w:rFonts w:ascii="Arial Narrow" w:hAnsi="Arial Narrow"/>
          <w:spacing w:val="46"/>
          <w:sz w:val="20"/>
          <w:szCs w:val="20"/>
        </w:rPr>
        <w:t xml:space="preserve"> </w:t>
      </w:r>
      <w:r w:rsidRPr="000909CD">
        <w:rPr>
          <w:rFonts w:ascii="Arial Narrow" w:hAnsi="Arial Narrow"/>
          <w:spacing w:val="6"/>
          <w:sz w:val="20"/>
          <w:szCs w:val="20"/>
        </w:rPr>
        <w:t>de</w:t>
      </w:r>
      <w:r w:rsidRPr="000909CD">
        <w:rPr>
          <w:rFonts w:ascii="Arial Narrow" w:hAnsi="Arial Narrow"/>
          <w:spacing w:val="3"/>
          <w:sz w:val="20"/>
          <w:szCs w:val="20"/>
        </w:rPr>
        <w:t>me</w:t>
      </w:r>
      <w:r w:rsidRPr="000909CD">
        <w:rPr>
          <w:rFonts w:ascii="Arial Narrow" w:hAnsi="Arial Narrow"/>
          <w:spacing w:val="6"/>
          <w:sz w:val="20"/>
          <w:szCs w:val="20"/>
        </w:rPr>
        <w:t>u</w:t>
      </w:r>
      <w:r w:rsidRPr="000909CD">
        <w:rPr>
          <w:rFonts w:ascii="Arial Narrow" w:hAnsi="Arial Narrow"/>
          <w:spacing w:val="4"/>
          <w:sz w:val="20"/>
          <w:szCs w:val="20"/>
        </w:rPr>
        <w:t>r</w:t>
      </w:r>
      <w:r w:rsidRPr="000909CD">
        <w:rPr>
          <w:rFonts w:ascii="Arial Narrow" w:hAnsi="Arial Narrow"/>
          <w:spacing w:val="5"/>
          <w:sz w:val="20"/>
          <w:szCs w:val="20"/>
        </w:rPr>
        <w:t>e</w:t>
      </w:r>
      <w:r w:rsidRPr="000909CD">
        <w:rPr>
          <w:rFonts w:ascii="Arial Narrow" w:hAnsi="Arial Narrow"/>
          <w:spacing w:val="45"/>
          <w:sz w:val="20"/>
          <w:szCs w:val="20"/>
        </w:rPr>
        <w:t xml:space="preserve"> </w:t>
      </w:r>
      <w:r w:rsidRPr="000909CD">
        <w:rPr>
          <w:rFonts w:ascii="Arial Narrow" w:hAnsi="Arial Narrow"/>
          <w:sz w:val="20"/>
          <w:szCs w:val="20"/>
        </w:rPr>
        <w:t>res</w:t>
      </w:r>
      <w:r w:rsidRPr="000909CD">
        <w:rPr>
          <w:rFonts w:ascii="Arial Narrow" w:hAnsi="Arial Narrow"/>
          <w:spacing w:val="1"/>
          <w:sz w:val="20"/>
          <w:szCs w:val="20"/>
        </w:rPr>
        <w:t>p</w:t>
      </w:r>
      <w:r w:rsidRPr="000909CD">
        <w:rPr>
          <w:rFonts w:ascii="Arial Narrow" w:hAnsi="Arial Narrow"/>
          <w:sz w:val="20"/>
          <w:szCs w:val="20"/>
        </w:rPr>
        <w:t>o</w:t>
      </w:r>
      <w:r w:rsidRPr="000909CD">
        <w:rPr>
          <w:rFonts w:ascii="Arial Narrow" w:hAnsi="Arial Narrow"/>
          <w:spacing w:val="1"/>
          <w:sz w:val="20"/>
          <w:szCs w:val="20"/>
        </w:rPr>
        <w:t>n</w:t>
      </w:r>
      <w:r w:rsidRPr="000909CD">
        <w:rPr>
          <w:rFonts w:ascii="Arial Narrow" w:hAnsi="Arial Narrow"/>
          <w:sz w:val="20"/>
          <w:szCs w:val="20"/>
        </w:rPr>
        <w:t>s</w:t>
      </w:r>
      <w:r w:rsidRPr="000909CD">
        <w:rPr>
          <w:rFonts w:ascii="Arial Narrow" w:hAnsi="Arial Narrow"/>
          <w:spacing w:val="1"/>
          <w:sz w:val="20"/>
          <w:szCs w:val="20"/>
        </w:rPr>
        <w:t>ab</w:t>
      </w:r>
      <w:r w:rsidRPr="000909CD">
        <w:rPr>
          <w:rFonts w:ascii="Arial Narrow" w:hAnsi="Arial Narrow"/>
          <w:sz w:val="20"/>
          <w:szCs w:val="20"/>
        </w:rPr>
        <w:t>l</w:t>
      </w:r>
      <w:r w:rsidRPr="000909CD">
        <w:rPr>
          <w:rFonts w:ascii="Arial Narrow" w:hAnsi="Arial Narrow"/>
          <w:spacing w:val="2"/>
          <w:sz w:val="20"/>
          <w:szCs w:val="20"/>
        </w:rPr>
        <w:t>e</w:t>
      </w:r>
      <w:r w:rsidRPr="000909CD">
        <w:rPr>
          <w:rFonts w:ascii="Arial Narrow" w:hAnsi="Arial Narrow"/>
          <w:spacing w:val="32"/>
          <w:sz w:val="20"/>
          <w:szCs w:val="20"/>
        </w:rPr>
        <w:t xml:space="preserve"> </w:t>
      </w:r>
      <w:r w:rsidRPr="000909CD">
        <w:rPr>
          <w:rFonts w:ascii="Arial Narrow" w:hAnsi="Arial Narrow"/>
          <w:sz w:val="20"/>
          <w:szCs w:val="20"/>
        </w:rPr>
        <w:t>des</w:t>
      </w:r>
      <w:r w:rsidRPr="000909CD">
        <w:rPr>
          <w:rFonts w:ascii="Arial Narrow" w:hAnsi="Arial Narrow"/>
          <w:spacing w:val="35"/>
          <w:sz w:val="20"/>
          <w:szCs w:val="20"/>
        </w:rPr>
        <w:t xml:space="preserve"> </w:t>
      </w:r>
      <w:r w:rsidRPr="000909CD">
        <w:rPr>
          <w:rFonts w:ascii="Arial Narrow" w:hAnsi="Arial Narrow"/>
          <w:sz w:val="20"/>
          <w:szCs w:val="20"/>
        </w:rPr>
        <w:t>accid</w:t>
      </w:r>
      <w:r w:rsidRPr="000909CD">
        <w:rPr>
          <w:rFonts w:ascii="Arial Narrow" w:hAnsi="Arial Narrow"/>
          <w:spacing w:val="1"/>
          <w:sz w:val="20"/>
          <w:szCs w:val="20"/>
        </w:rPr>
        <w:t>en</w:t>
      </w:r>
      <w:r w:rsidRPr="000909CD">
        <w:rPr>
          <w:rFonts w:ascii="Arial Narrow" w:hAnsi="Arial Narrow"/>
          <w:sz w:val="20"/>
          <w:szCs w:val="20"/>
        </w:rPr>
        <w:t>t</w:t>
      </w:r>
      <w:r w:rsidRPr="000909CD">
        <w:rPr>
          <w:rFonts w:ascii="Arial Narrow" w:hAnsi="Arial Narrow"/>
          <w:spacing w:val="2"/>
          <w:sz w:val="20"/>
          <w:szCs w:val="20"/>
        </w:rPr>
        <w:t>s</w:t>
      </w:r>
      <w:r w:rsidRPr="000909CD">
        <w:rPr>
          <w:rFonts w:ascii="Arial Narrow" w:hAnsi="Arial Narrow"/>
          <w:spacing w:val="35"/>
          <w:sz w:val="20"/>
          <w:szCs w:val="20"/>
        </w:rPr>
        <w:t xml:space="preserve"> </w:t>
      </w:r>
      <w:r w:rsidRPr="000909CD">
        <w:rPr>
          <w:rFonts w:ascii="Arial Narrow" w:hAnsi="Arial Narrow"/>
          <w:sz w:val="20"/>
          <w:szCs w:val="20"/>
        </w:rPr>
        <w:t>m</w:t>
      </w:r>
      <w:r w:rsidRPr="000909CD">
        <w:rPr>
          <w:rFonts w:ascii="Arial Narrow" w:hAnsi="Arial Narrow"/>
          <w:spacing w:val="1"/>
          <w:sz w:val="20"/>
          <w:szCs w:val="20"/>
        </w:rPr>
        <w:t>o</w:t>
      </w:r>
      <w:r w:rsidRPr="000909CD">
        <w:rPr>
          <w:rFonts w:ascii="Arial Narrow" w:hAnsi="Arial Narrow"/>
          <w:sz w:val="20"/>
          <w:szCs w:val="20"/>
        </w:rPr>
        <w:t>rtels</w:t>
      </w:r>
      <w:r w:rsidRPr="000909CD">
        <w:rPr>
          <w:rFonts w:ascii="Arial Narrow" w:hAnsi="Arial Narrow"/>
          <w:spacing w:val="35"/>
          <w:sz w:val="20"/>
          <w:szCs w:val="20"/>
        </w:rPr>
        <w:t xml:space="preserve"> </w:t>
      </w:r>
      <w:r w:rsidRPr="000909CD">
        <w:rPr>
          <w:rFonts w:ascii="Arial Narrow" w:hAnsi="Arial Narrow"/>
          <w:sz w:val="20"/>
          <w:szCs w:val="20"/>
        </w:rPr>
        <w:t>o</w:t>
      </w:r>
      <w:r w:rsidRPr="000909CD">
        <w:rPr>
          <w:rFonts w:ascii="Arial Narrow" w:hAnsi="Arial Narrow"/>
          <w:spacing w:val="1"/>
          <w:sz w:val="20"/>
          <w:szCs w:val="20"/>
        </w:rPr>
        <w:t>u</w:t>
      </w:r>
      <w:r w:rsidRPr="000909CD">
        <w:rPr>
          <w:rFonts w:ascii="Arial Narrow" w:hAnsi="Arial Narrow"/>
          <w:spacing w:val="35"/>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w:t>
      </w:r>
      <w:r w:rsidRPr="000909CD">
        <w:rPr>
          <w:rFonts w:ascii="Arial Narrow" w:hAnsi="Arial Narrow"/>
          <w:sz w:val="20"/>
          <w:szCs w:val="20"/>
        </w:rPr>
        <w:t>rp</w:t>
      </w:r>
      <w:r w:rsidRPr="000909CD">
        <w:rPr>
          <w:rFonts w:ascii="Arial Narrow" w:hAnsi="Arial Narrow"/>
          <w:spacing w:val="1"/>
          <w:sz w:val="20"/>
          <w:szCs w:val="20"/>
        </w:rPr>
        <w:t>o</w:t>
      </w:r>
      <w:r w:rsidRPr="000909CD">
        <w:rPr>
          <w:rFonts w:ascii="Arial Narrow" w:hAnsi="Arial Narrow"/>
          <w:sz w:val="20"/>
          <w:szCs w:val="20"/>
        </w:rPr>
        <w:t>rels</w:t>
      </w:r>
      <w:r w:rsidRPr="000909CD">
        <w:rPr>
          <w:rFonts w:ascii="Arial Narrow" w:hAnsi="Arial Narrow"/>
          <w:spacing w:val="1"/>
          <w:sz w:val="20"/>
          <w:szCs w:val="20"/>
        </w:rPr>
        <w:t>,</w:t>
      </w:r>
      <w:r w:rsidRPr="000909CD">
        <w:rPr>
          <w:rFonts w:ascii="Arial Narrow" w:hAnsi="Arial Narrow"/>
          <w:spacing w:val="32"/>
          <w:sz w:val="20"/>
          <w:szCs w:val="20"/>
        </w:rPr>
        <w:t xml:space="preserve"> </w:t>
      </w:r>
      <w:r w:rsidRPr="000909CD">
        <w:rPr>
          <w:rFonts w:ascii="Arial Narrow" w:hAnsi="Arial Narrow"/>
          <w:sz w:val="20"/>
          <w:szCs w:val="20"/>
        </w:rPr>
        <w:t>des</w:t>
      </w:r>
      <w:r w:rsidRPr="000909CD">
        <w:rPr>
          <w:rFonts w:ascii="Arial Narrow" w:hAnsi="Arial Narrow"/>
          <w:spacing w:val="34"/>
          <w:sz w:val="20"/>
          <w:szCs w:val="20"/>
        </w:rPr>
        <w:t xml:space="preserve"> </w:t>
      </w:r>
      <w:r w:rsidRPr="000909CD">
        <w:rPr>
          <w:rFonts w:ascii="Arial Narrow" w:hAnsi="Arial Narrow"/>
          <w:sz w:val="20"/>
          <w:szCs w:val="20"/>
        </w:rPr>
        <w:t>pert</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spacing w:val="35"/>
          <w:sz w:val="20"/>
          <w:szCs w:val="20"/>
        </w:rPr>
        <w:t xml:space="preserve"> </w:t>
      </w:r>
      <w:r w:rsidRPr="000909CD">
        <w:rPr>
          <w:rFonts w:ascii="Arial Narrow" w:hAnsi="Arial Narrow"/>
          <w:sz w:val="20"/>
          <w:szCs w:val="20"/>
        </w:rPr>
        <w:t>o</w:t>
      </w:r>
      <w:r w:rsidRPr="000909CD">
        <w:rPr>
          <w:rFonts w:ascii="Arial Narrow" w:hAnsi="Arial Narrow"/>
          <w:spacing w:val="2"/>
          <w:sz w:val="20"/>
          <w:szCs w:val="20"/>
        </w:rPr>
        <w:t>u</w:t>
      </w:r>
      <w:r w:rsidRPr="000909CD">
        <w:rPr>
          <w:rFonts w:ascii="Arial Narrow" w:hAnsi="Arial Narrow"/>
          <w:spacing w:val="34"/>
          <w:sz w:val="20"/>
          <w:szCs w:val="20"/>
        </w:rPr>
        <w:t xml:space="preserve"> </w:t>
      </w:r>
      <w:r w:rsidRPr="000909CD">
        <w:rPr>
          <w:rFonts w:ascii="Arial Narrow" w:hAnsi="Arial Narrow"/>
          <w:spacing w:val="1"/>
          <w:sz w:val="20"/>
          <w:szCs w:val="20"/>
        </w:rPr>
        <w:t>do</w:t>
      </w:r>
      <w:r w:rsidRPr="000909CD">
        <w:rPr>
          <w:rFonts w:ascii="Arial Narrow" w:hAnsi="Arial Narrow"/>
          <w:sz w:val="20"/>
          <w:szCs w:val="20"/>
        </w:rPr>
        <w:t>mmag</w:t>
      </w:r>
      <w:r w:rsidRPr="000909CD">
        <w:rPr>
          <w:rFonts w:ascii="Arial Narrow" w:hAnsi="Arial Narrow"/>
          <w:spacing w:val="1"/>
          <w:sz w:val="20"/>
          <w:szCs w:val="20"/>
        </w:rPr>
        <w:t>e</w:t>
      </w:r>
      <w:r w:rsidRPr="000909CD">
        <w:rPr>
          <w:rFonts w:ascii="Arial Narrow" w:hAnsi="Arial Narrow"/>
          <w:sz w:val="20"/>
          <w:szCs w:val="20"/>
        </w:rPr>
        <w:t>s matériels, coûts et frais encourus du fait d</w:t>
      </w:r>
      <w:r w:rsidRPr="000909CD">
        <w:rPr>
          <w:rFonts w:ascii="Arial Narrow" w:hAnsi="Arial Narrow"/>
          <w:spacing w:val="1"/>
          <w:sz w:val="20"/>
          <w:szCs w:val="20"/>
        </w:rPr>
        <w:t>e</w:t>
      </w:r>
      <w:r w:rsidRPr="000909CD">
        <w:rPr>
          <w:rFonts w:ascii="Arial Narrow" w:hAnsi="Arial Narrow"/>
          <w:sz w:val="20"/>
          <w:szCs w:val="20"/>
        </w:rPr>
        <w:t xml:space="preserve"> cette</w:t>
      </w:r>
      <w:r w:rsidRPr="000909CD">
        <w:rPr>
          <w:rFonts w:ascii="Arial Narrow" w:hAnsi="Arial Narrow"/>
          <w:spacing w:val="1"/>
          <w:sz w:val="20"/>
          <w:szCs w:val="20"/>
        </w:rPr>
        <w:t xml:space="preserve"> </w:t>
      </w:r>
      <w:r w:rsidRPr="000909CD">
        <w:rPr>
          <w:rFonts w:ascii="Arial Narrow" w:hAnsi="Arial Narrow"/>
          <w:sz w:val="20"/>
          <w:szCs w:val="20"/>
        </w:rPr>
        <w:t>visite</w:t>
      </w:r>
      <w:r w:rsidRPr="000909CD">
        <w:rPr>
          <w:rFonts w:ascii="Arial Narrow" w:hAnsi="Arial Narrow"/>
          <w:spacing w:val="-4"/>
          <w:sz w:val="20"/>
          <w:szCs w:val="20"/>
        </w:rPr>
        <w:t>.</w:t>
      </w:r>
      <w:r w:rsidRPr="000909CD">
        <w:rPr>
          <w:rFonts w:ascii="Arial Narrow" w:hAnsi="Arial Narrow"/>
          <w:sz w:val="20"/>
          <w:szCs w:val="20"/>
        </w:rPr>
        <w:t xml:space="preserve"> </w:t>
      </w:r>
    </w:p>
    <w:p w14:paraId="3A618052"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7.</w:t>
      </w:r>
      <w:r w:rsidRPr="000909CD">
        <w:rPr>
          <w:rFonts w:ascii="Arial Narrow" w:hAnsi="Arial Narrow"/>
          <w:spacing w:val="1"/>
          <w:sz w:val="20"/>
          <w:szCs w:val="20"/>
        </w:rPr>
        <w:t>3</w:t>
      </w:r>
      <w:r w:rsidRPr="000909CD">
        <w:rPr>
          <w:rFonts w:ascii="Arial Narrow" w:hAnsi="Arial Narrow"/>
          <w:sz w:val="20"/>
          <w:szCs w:val="20"/>
        </w:rPr>
        <w:t>.</w:t>
      </w:r>
      <w:r w:rsidRPr="000909CD">
        <w:rPr>
          <w:rFonts w:ascii="Arial Narrow" w:hAnsi="Arial Narrow"/>
          <w:spacing w:val="23"/>
          <w:sz w:val="20"/>
          <w:szCs w:val="20"/>
        </w:rPr>
        <w:t xml:space="preserve"> </w:t>
      </w:r>
      <w:r w:rsidRPr="000909CD">
        <w:rPr>
          <w:rFonts w:ascii="Arial Narrow" w:hAnsi="Arial Narrow"/>
          <w:sz w:val="20"/>
          <w:szCs w:val="20"/>
        </w:rPr>
        <w:t>Le</w:t>
      </w:r>
      <w:r w:rsidRPr="000909CD">
        <w:rPr>
          <w:rFonts w:ascii="Arial Narrow" w:hAnsi="Arial Narrow"/>
          <w:spacing w:val="25"/>
          <w:sz w:val="20"/>
          <w:szCs w:val="20"/>
        </w:rPr>
        <w:t xml:space="preserve"> </w:t>
      </w:r>
      <w:r w:rsidRPr="000909CD">
        <w:rPr>
          <w:rFonts w:ascii="Arial Narrow" w:hAnsi="Arial Narrow"/>
          <w:sz w:val="20"/>
          <w:szCs w:val="20"/>
        </w:rPr>
        <w:t>Maître</w:t>
      </w:r>
      <w:r w:rsidRPr="000909CD">
        <w:rPr>
          <w:rFonts w:ascii="Arial Narrow" w:hAnsi="Arial Narrow"/>
          <w:spacing w:val="23"/>
          <w:sz w:val="20"/>
          <w:szCs w:val="20"/>
        </w:rPr>
        <w:t xml:space="preserve"> </w:t>
      </w:r>
      <w:r w:rsidRPr="000909CD">
        <w:rPr>
          <w:rFonts w:ascii="Arial Narrow" w:hAnsi="Arial Narrow"/>
          <w:sz w:val="20"/>
          <w:szCs w:val="20"/>
        </w:rPr>
        <w:t>d’Ouvrage</w:t>
      </w:r>
      <w:r w:rsidRPr="000909CD">
        <w:rPr>
          <w:rFonts w:ascii="Arial Narrow" w:hAnsi="Arial Narrow"/>
          <w:spacing w:val="26"/>
          <w:sz w:val="20"/>
          <w:szCs w:val="20"/>
        </w:rPr>
        <w:t xml:space="preserve"> </w:t>
      </w:r>
      <w:r w:rsidRPr="000909CD">
        <w:rPr>
          <w:rFonts w:ascii="Arial Narrow" w:hAnsi="Arial Narrow"/>
          <w:sz w:val="20"/>
          <w:szCs w:val="20"/>
        </w:rPr>
        <w:t>Délégué</w:t>
      </w:r>
      <w:r w:rsidRPr="000909CD">
        <w:rPr>
          <w:rFonts w:ascii="Arial Narrow" w:hAnsi="Arial Narrow"/>
          <w:spacing w:val="25"/>
          <w:sz w:val="20"/>
          <w:szCs w:val="20"/>
        </w:rPr>
        <w:t xml:space="preserve"> </w:t>
      </w:r>
      <w:r w:rsidRPr="000909CD">
        <w:rPr>
          <w:rFonts w:ascii="Arial Narrow" w:hAnsi="Arial Narrow"/>
          <w:sz w:val="20"/>
          <w:szCs w:val="20"/>
        </w:rPr>
        <w:t>peut</w:t>
      </w:r>
      <w:r w:rsidRPr="000909CD">
        <w:rPr>
          <w:rFonts w:ascii="Arial Narrow" w:hAnsi="Arial Narrow"/>
          <w:spacing w:val="25"/>
          <w:sz w:val="20"/>
          <w:szCs w:val="20"/>
        </w:rPr>
        <w:t xml:space="preserve"> </w:t>
      </w:r>
      <w:r w:rsidRPr="000909CD">
        <w:rPr>
          <w:rFonts w:ascii="Arial Narrow" w:hAnsi="Arial Narrow"/>
          <w:sz w:val="20"/>
          <w:szCs w:val="20"/>
        </w:rPr>
        <w:t>organiser</w:t>
      </w:r>
      <w:r w:rsidRPr="000909CD">
        <w:rPr>
          <w:rFonts w:ascii="Arial Narrow" w:hAnsi="Arial Narrow"/>
          <w:spacing w:val="25"/>
          <w:sz w:val="20"/>
          <w:szCs w:val="20"/>
        </w:rPr>
        <w:t xml:space="preserve"> </w:t>
      </w:r>
      <w:r w:rsidRPr="000909CD">
        <w:rPr>
          <w:rFonts w:ascii="Arial Narrow" w:hAnsi="Arial Narrow"/>
          <w:sz w:val="20"/>
          <w:szCs w:val="20"/>
        </w:rPr>
        <w:t>une</w:t>
      </w:r>
      <w:r w:rsidRPr="000909CD">
        <w:rPr>
          <w:rFonts w:ascii="Arial Narrow" w:hAnsi="Arial Narrow"/>
          <w:spacing w:val="26"/>
          <w:sz w:val="20"/>
          <w:szCs w:val="20"/>
        </w:rPr>
        <w:t xml:space="preserve"> </w:t>
      </w:r>
      <w:r w:rsidRPr="000909CD">
        <w:rPr>
          <w:rFonts w:ascii="Arial Narrow" w:hAnsi="Arial Narrow"/>
          <w:sz w:val="20"/>
          <w:szCs w:val="20"/>
        </w:rPr>
        <w:t>visite</w:t>
      </w:r>
      <w:r w:rsidRPr="000909CD">
        <w:rPr>
          <w:rFonts w:ascii="Arial Narrow" w:hAnsi="Arial Narrow"/>
          <w:spacing w:val="25"/>
          <w:sz w:val="20"/>
          <w:szCs w:val="20"/>
        </w:rPr>
        <w:t xml:space="preserve"> </w:t>
      </w:r>
      <w:r w:rsidRPr="000909CD">
        <w:rPr>
          <w:rFonts w:ascii="Arial Narrow" w:hAnsi="Arial Narrow"/>
          <w:sz w:val="20"/>
          <w:szCs w:val="20"/>
        </w:rPr>
        <w:t>du</w:t>
      </w:r>
      <w:r w:rsidRPr="000909CD">
        <w:rPr>
          <w:rFonts w:ascii="Arial Narrow" w:hAnsi="Arial Narrow"/>
          <w:spacing w:val="25"/>
          <w:sz w:val="20"/>
          <w:szCs w:val="20"/>
        </w:rPr>
        <w:t xml:space="preserve"> </w:t>
      </w:r>
      <w:r w:rsidRPr="000909CD">
        <w:rPr>
          <w:rFonts w:ascii="Arial Narrow" w:hAnsi="Arial Narrow"/>
          <w:sz w:val="20"/>
          <w:szCs w:val="20"/>
        </w:rPr>
        <w:t>site</w:t>
      </w:r>
      <w:r w:rsidRPr="000909CD">
        <w:rPr>
          <w:rFonts w:ascii="Arial Narrow" w:hAnsi="Arial Narrow"/>
          <w:spacing w:val="23"/>
          <w:sz w:val="20"/>
          <w:szCs w:val="20"/>
        </w:rPr>
        <w:t xml:space="preserve"> </w:t>
      </w:r>
      <w:r w:rsidRPr="000909CD">
        <w:rPr>
          <w:rFonts w:ascii="Arial Narrow" w:hAnsi="Arial Narrow"/>
          <w:sz w:val="20"/>
          <w:szCs w:val="20"/>
        </w:rPr>
        <w:t>des</w:t>
      </w:r>
      <w:r w:rsidRPr="000909CD">
        <w:rPr>
          <w:rFonts w:ascii="Arial Narrow" w:hAnsi="Arial Narrow"/>
          <w:spacing w:val="26"/>
          <w:sz w:val="20"/>
          <w:szCs w:val="20"/>
        </w:rPr>
        <w:t xml:space="preserve"> </w:t>
      </w:r>
      <w:r w:rsidRPr="000909CD">
        <w:rPr>
          <w:rFonts w:ascii="Arial Narrow" w:hAnsi="Arial Narrow"/>
          <w:sz w:val="20"/>
          <w:szCs w:val="20"/>
        </w:rPr>
        <w:t>travaux</w:t>
      </w:r>
      <w:r w:rsidRPr="000909CD">
        <w:rPr>
          <w:rFonts w:ascii="Arial Narrow" w:hAnsi="Arial Narrow"/>
          <w:spacing w:val="26"/>
          <w:sz w:val="20"/>
          <w:szCs w:val="20"/>
        </w:rPr>
        <w:t xml:space="preserve"> </w:t>
      </w:r>
      <w:r w:rsidRPr="000909CD">
        <w:rPr>
          <w:rFonts w:ascii="Arial Narrow" w:hAnsi="Arial Narrow"/>
          <w:sz w:val="20"/>
          <w:szCs w:val="20"/>
        </w:rPr>
        <w:t>au moment de l</w:t>
      </w:r>
      <w:r w:rsidRPr="000909CD">
        <w:rPr>
          <w:rFonts w:ascii="Arial Narrow" w:hAnsi="Arial Narrow"/>
          <w:spacing w:val="1"/>
          <w:sz w:val="20"/>
          <w:szCs w:val="20"/>
        </w:rPr>
        <w:t>a</w:t>
      </w:r>
      <w:r w:rsidRPr="000909CD">
        <w:rPr>
          <w:rFonts w:ascii="Arial Narrow" w:hAnsi="Arial Narrow"/>
          <w:sz w:val="20"/>
          <w:szCs w:val="20"/>
        </w:rPr>
        <w:t xml:space="preserve"> réunion </w:t>
      </w:r>
      <w:r w:rsidRPr="000909CD">
        <w:rPr>
          <w:rFonts w:ascii="Arial Narrow" w:hAnsi="Arial Narrow"/>
          <w:spacing w:val="4"/>
          <w:sz w:val="20"/>
          <w:szCs w:val="20"/>
        </w:rPr>
        <w:t>pr</w:t>
      </w:r>
      <w:r w:rsidRPr="000909CD">
        <w:rPr>
          <w:rFonts w:ascii="Arial Narrow" w:hAnsi="Arial Narrow"/>
          <w:spacing w:val="6"/>
          <w:sz w:val="20"/>
          <w:szCs w:val="20"/>
        </w:rPr>
        <w:t>é</w:t>
      </w:r>
      <w:r w:rsidRPr="000909CD">
        <w:rPr>
          <w:rFonts w:ascii="Arial Narrow" w:hAnsi="Arial Narrow"/>
          <w:spacing w:val="3"/>
          <w:sz w:val="20"/>
          <w:szCs w:val="20"/>
        </w:rPr>
        <w:t>p</w:t>
      </w:r>
      <w:r w:rsidRPr="000909CD">
        <w:rPr>
          <w:rFonts w:ascii="Arial Narrow" w:hAnsi="Arial Narrow"/>
          <w:spacing w:val="5"/>
          <w:sz w:val="20"/>
          <w:szCs w:val="20"/>
        </w:rPr>
        <w:t>a</w:t>
      </w:r>
      <w:r w:rsidRPr="000909CD">
        <w:rPr>
          <w:rFonts w:ascii="Arial Narrow" w:hAnsi="Arial Narrow"/>
          <w:spacing w:val="4"/>
          <w:sz w:val="20"/>
          <w:szCs w:val="20"/>
        </w:rPr>
        <w:t>r</w:t>
      </w:r>
      <w:r w:rsidRPr="000909CD">
        <w:rPr>
          <w:rFonts w:ascii="Arial Narrow" w:hAnsi="Arial Narrow"/>
          <w:spacing w:val="6"/>
          <w:sz w:val="20"/>
          <w:szCs w:val="20"/>
        </w:rPr>
        <w:t>a</w:t>
      </w:r>
      <w:r w:rsidRPr="000909CD">
        <w:rPr>
          <w:rFonts w:ascii="Arial Narrow" w:hAnsi="Arial Narrow"/>
          <w:spacing w:val="5"/>
          <w:sz w:val="20"/>
          <w:szCs w:val="20"/>
        </w:rPr>
        <w:t>to</w:t>
      </w:r>
      <w:r w:rsidRPr="000909CD">
        <w:rPr>
          <w:rFonts w:ascii="Arial Narrow" w:hAnsi="Arial Narrow"/>
          <w:spacing w:val="4"/>
          <w:sz w:val="20"/>
          <w:szCs w:val="20"/>
        </w:rPr>
        <w:t>i</w:t>
      </w:r>
      <w:r w:rsidRPr="000909CD">
        <w:rPr>
          <w:rFonts w:ascii="Arial Narrow" w:hAnsi="Arial Narrow"/>
          <w:spacing w:val="7"/>
          <w:sz w:val="20"/>
          <w:szCs w:val="20"/>
        </w:rPr>
        <w:t>r</w:t>
      </w:r>
      <w:r w:rsidRPr="000909CD">
        <w:rPr>
          <w:rFonts w:ascii="Arial Narrow" w:hAnsi="Arial Narrow"/>
          <w:spacing w:val="1"/>
          <w:sz w:val="20"/>
          <w:szCs w:val="20"/>
        </w:rPr>
        <w:t>e à</w:t>
      </w:r>
      <w:r w:rsidRPr="000909CD">
        <w:rPr>
          <w:rFonts w:ascii="Arial Narrow" w:hAnsi="Arial Narrow"/>
          <w:spacing w:val="2"/>
          <w:sz w:val="20"/>
          <w:szCs w:val="20"/>
        </w:rPr>
        <w:t xml:space="preserve"> </w:t>
      </w:r>
      <w:r w:rsidRPr="000909CD">
        <w:rPr>
          <w:rFonts w:ascii="Arial Narrow" w:hAnsi="Arial Narrow"/>
          <w:spacing w:val="4"/>
          <w:sz w:val="20"/>
          <w:szCs w:val="20"/>
        </w:rPr>
        <w:t>l’</w:t>
      </w:r>
      <w:r w:rsidRPr="000909CD">
        <w:rPr>
          <w:rFonts w:ascii="Arial Narrow" w:hAnsi="Arial Narrow"/>
          <w:spacing w:val="5"/>
          <w:sz w:val="20"/>
          <w:szCs w:val="20"/>
        </w:rPr>
        <w:t>ét</w:t>
      </w:r>
      <w:r w:rsidRPr="000909CD">
        <w:rPr>
          <w:rFonts w:ascii="Arial Narrow" w:hAnsi="Arial Narrow"/>
          <w:spacing w:val="3"/>
          <w:sz w:val="20"/>
          <w:szCs w:val="20"/>
        </w:rPr>
        <w:t>a</w:t>
      </w:r>
      <w:r w:rsidRPr="000909CD">
        <w:rPr>
          <w:rFonts w:ascii="Arial Narrow" w:hAnsi="Arial Narrow"/>
          <w:spacing w:val="6"/>
          <w:sz w:val="20"/>
          <w:szCs w:val="20"/>
        </w:rPr>
        <w:t>b</w:t>
      </w:r>
      <w:r w:rsidRPr="000909CD">
        <w:rPr>
          <w:rFonts w:ascii="Arial Narrow" w:hAnsi="Arial Narrow"/>
          <w:spacing w:val="4"/>
          <w:sz w:val="20"/>
          <w:szCs w:val="20"/>
        </w:rPr>
        <w:t>liss</w:t>
      </w:r>
      <w:r w:rsidRPr="000909CD">
        <w:rPr>
          <w:rFonts w:ascii="Arial Narrow" w:hAnsi="Arial Narrow"/>
          <w:spacing w:val="5"/>
          <w:sz w:val="20"/>
          <w:szCs w:val="20"/>
        </w:rPr>
        <w:t>e</w:t>
      </w:r>
      <w:r w:rsidRPr="000909CD">
        <w:rPr>
          <w:rFonts w:ascii="Arial Narrow" w:hAnsi="Arial Narrow"/>
          <w:spacing w:val="4"/>
          <w:sz w:val="20"/>
          <w:szCs w:val="20"/>
        </w:rPr>
        <w:t>m</w:t>
      </w:r>
      <w:r w:rsidRPr="000909CD">
        <w:rPr>
          <w:rFonts w:ascii="Arial Narrow" w:hAnsi="Arial Narrow"/>
          <w:spacing w:val="6"/>
          <w:sz w:val="20"/>
          <w:szCs w:val="20"/>
        </w:rPr>
        <w:t>e</w:t>
      </w:r>
      <w:r w:rsidRPr="000909CD">
        <w:rPr>
          <w:rFonts w:ascii="Arial Narrow" w:hAnsi="Arial Narrow"/>
          <w:spacing w:val="8"/>
          <w:sz w:val="20"/>
          <w:szCs w:val="20"/>
        </w:rPr>
        <w:t>n</w:t>
      </w:r>
      <w:r w:rsidRPr="000909CD">
        <w:rPr>
          <w:rFonts w:ascii="Arial Narrow" w:hAnsi="Arial Narrow"/>
          <w:sz w:val="20"/>
          <w:szCs w:val="20"/>
        </w:rPr>
        <w:t xml:space="preserve">t </w:t>
      </w:r>
      <w:r w:rsidRPr="000909CD">
        <w:rPr>
          <w:rFonts w:ascii="Arial Narrow" w:hAnsi="Arial Narrow"/>
          <w:spacing w:val="3"/>
          <w:sz w:val="20"/>
          <w:szCs w:val="20"/>
        </w:rPr>
        <w:t>d</w:t>
      </w:r>
      <w:r w:rsidRPr="000909CD">
        <w:rPr>
          <w:rFonts w:ascii="Arial Narrow" w:hAnsi="Arial Narrow"/>
          <w:spacing w:val="4"/>
          <w:sz w:val="20"/>
          <w:szCs w:val="20"/>
        </w:rPr>
        <w:t>e</w:t>
      </w:r>
      <w:r w:rsidRPr="000909CD">
        <w:rPr>
          <w:rFonts w:ascii="Arial Narrow" w:hAnsi="Arial Narrow"/>
          <w:sz w:val="20"/>
          <w:szCs w:val="20"/>
        </w:rPr>
        <w:t xml:space="preserve">s </w:t>
      </w:r>
      <w:r w:rsidRPr="000909CD">
        <w:rPr>
          <w:rFonts w:ascii="Arial Narrow" w:hAnsi="Arial Narrow"/>
          <w:spacing w:val="3"/>
          <w:sz w:val="20"/>
          <w:szCs w:val="20"/>
        </w:rPr>
        <w:t>of</w:t>
      </w:r>
      <w:r w:rsidRPr="000909CD">
        <w:rPr>
          <w:rFonts w:ascii="Arial Narrow" w:hAnsi="Arial Narrow"/>
          <w:spacing w:val="4"/>
          <w:sz w:val="20"/>
          <w:szCs w:val="20"/>
        </w:rPr>
        <w:t>fr</w:t>
      </w:r>
      <w:r w:rsidRPr="000909CD">
        <w:rPr>
          <w:rFonts w:ascii="Arial Narrow" w:hAnsi="Arial Narrow"/>
          <w:spacing w:val="5"/>
          <w:sz w:val="20"/>
          <w:szCs w:val="20"/>
        </w:rPr>
        <w:t>e</w:t>
      </w:r>
      <w:r w:rsidRPr="000909CD">
        <w:rPr>
          <w:rFonts w:ascii="Arial Narrow" w:hAnsi="Arial Narrow"/>
          <w:spacing w:val="4"/>
          <w:sz w:val="20"/>
          <w:szCs w:val="20"/>
        </w:rPr>
        <w:t>s</w:t>
      </w:r>
      <w:r w:rsidRPr="000909CD">
        <w:rPr>
          <w:rFonts w:ascii="Arial Narrow" w:hAnsi="Arial Narrow"/>
          <w:spacing w:val="8"/>
          <w:sz w:val="20"/>
          <w:szCs w:val="20"/>
        </w:rPr>
        <w:t xml:space="preserve"> </w:t>
      </w:r>
      <w:r w:rsidRPr="000909CD">
        <w:rPr>
          <w:rFonts w:ascii="Arial Narrow" w:hAnsi="Arial Narrow"/>
          <w:sz w:val="20"/>
          <w:szCs w:val="20"/>
        </w:rPr>
        <w:t>me</w:t>
      </w:r>
      <w:r w:rsidRPr="000909CD">
        <w:rPr>
          <w:rFonts w:ascii="Arial Narrow" w:hAnsi="Arial Narrow"/>
          <w:spacing w:val="1"/>
          <w:sz w:val="20"/>
          <w:szCs w:val="20"/>
        </w:rPr>
        <w:t>n</w:t>
      </w:r>
      <w:r w:rsidRPr="000909CD">
        <w:rPr>
          <w:rFonts w:ascii="Arial Narrow" w:hAnsi="Arial Narrow"/>
          <w:sz w:val="20"/>
          <w:szCs w:val="20"/>
        </w:rPr>
        <w:t>ti</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1"/>
          <w:sz w:val="20"/>
          <w:szCs w:val="20"/>
        </w:rPr>
        <w:t>n</w:t>
      </w:r>
      <w:r w:rsidRPr="000909CD">
        <w:rPr>
          <w:rFonts w:ascii="Arial Narrow" w:hAnsi="Arial Narrow"/>
          <w:sz w:val="20"/>
          <w:szCs w:val="20"/>
        </w:rPr>
        <w:t>é</w:t>
      </w:r>
      <w:r w:rsidRPr="000909CD">
        <w:rPr>
          <w:rFonts w:ascii="Arial Narrow" w:hAnsi="Arial Narrow"/>
          <w:spacing w:val="1"/>
          <w:sz w:val="20"/>
          <w:szCs w:val="20"/>
        </w:rPr>
        <w:t xml:space="preserve">es à </w:t>
      </w:r>
      <w:r w:rsidRPr="000909CD">
        <w:rPr>
          <w:rFonts w:ascii="Arial Narrow" w:hAnsi="Arial Narrow"/>
          <w:sz w:val="20"/>
          <w:szCs w:val="20"/>
        </w:rPr>
        <w:t>l</w:t>
      </w:r>
      <w:r w:rsidRPr="000909CD">
        <w:rPr>
          <w:rFonts w:ascii="Arial Narrow" w:hAnsi="Arial Narrow"/>
          <w:spacing w:val="-3"/>
          <w:sz w:val="20"/>
          <w:szCs w:val="20"/>
        </w:rPr>
        <w:t>’</w:t>
      </w:r>
      <w:r w:rsidRPr="000909CD">
        <w:rPr>
          <w:rFonts w:ascii="Arial Narrow" w:hAnsi="Arial Narrow"/>
          <w:sz w:val="20"/>
          <w:szCs w:val="20"/>
        </w:rPr>
        <w:t>artic</w:t>
      </w:r>
      <w:r w:rsidRPr="000909CD">
        <w:rPr>
          <w:rFonts w:ascii="Arial Narrow" w:hAnsi="Arial Narrow"/>
          <w:spacing w:val="-1"/>
          <w:sz w:val="20"/>
          <w:szCs w:val="20"/>
        </w:rPr>
        <w:t>l</w:t>
      </w:r>
      <w:r w:rsidRPr="000909CD">
        <w:rPr>
          <w:rFonts w:ascii="Arial Narrow" w:hAnsi="Arial Narrow"/>
          <w:sz w:val="20"/>
          <w:szCs w:val="20"/>
        </w:rPr>
        <w:t>e 19 du R</w:t>
      </w:r>
      <w:r w:rsidRPr="000909CD">
        <w:rPr>
          <w:rFonts w:ascii="Arial Narrow" w:hAnsi="Arial Narrow"/>
          <w:spacing w:val="-1"/>
          <w:sz w:val="20"/>
          <w:szCs w:val="20"/>
        </w:rPr>
        <w:t>G</w:t>
      </w:r>
      <w:r w:rsidRPr="000909CD">
        <w:rPr>
          <w:rFonts w:ascii="Arial Narrow" w:hAnsi="Arial Narrow"/>
          <w:sz w:val="20"/>
          <w:szCs w:val="20"/>
        </w:rPr>
        <w:t>AO.</w:t>
      </w:r>
    </w:p>
    <w:p w14:paraId="49848C7A" w14:textId="77777777" w:rsidR="00652478" w:rsidRPr="000909CD" w:rsidRDefault="00652478" w:rsidP="00652478">
      <w:pPr>
        <w:spacing w:after="0"/>
        <w:rPr>
          <w:rFonts w:ascii="Arial Narrow" w:hAnsi="Arial Narrow"/>
          <w:spacing w:val="1"/>
          <w:w w:val="102"/>
          <w:sz w:val="20"/>
          <w:szCs w:val="20"/>
        </w:rPr>
      </w:pPr>
    </w:p>
    <w:p w14:paraId="7D0DF11E" w14:textId="77777777" w:rsidR="00652478" w:rsidRPr="000909CD" w:rsidRDefault="00652478" w:rsidP="00652478">
      <w:pPr>
        <w:spacing w:after="0"/>
        <w:jc w:val="center"/>
        <w:rPr>
          <w:rFonts w:ascii="Arial Narrow" w:hAnsi="Arial Narrow"/>
          <w:b/>
          <w:w w:val="102"/>
          <w:sz w:val="20"/>
          <w:szCs w:val="20"/>
        </w:rPr>
      </w:pPr>
      <w:r w:rsidRPr="000909CD">
        <w:rPr>
          <w:rFonts w:ascii="Arial Narrow" w:hAnsi="Arial Narrow"/>
          <w:b/>
          <w:spacing w:val="1"/>
          <w:w w:val="102"/>
          <w:sz w:val="20"/>
          <w:szCs w:val="20"/>
        </w:rPr>
        <w:t>B</w:t>
      </w:r>
      <w:r w:rsidRPr="000909CD">
        <w:rPr>
          <w:rFonts w:ascii="Arial Narrow" w:hAnsi="Arial Narrow"/>
          <w:b/>
          <w:sz w:val="20"/>
          <w:szCs w:val="20"/>
        </w:rPr>
        <w:t>.</w:t>
      </w:r>
      <w:r w:rsidRPr="000909CD">
        <w:rPr>
          <w:rFonts w:ascii="Arial Narrow" w:hAnsi="Arial Narrow"/>
          <w:b/>
          <w:spacing w:val="12"/>
          <w:sz w:val="20"/>
          <w:szCs w:val="20"/>
        </w:rPr>
        <w:t xml:space="preserve"> </w:t>
      </w:r>
      <w:r w:rsidRPr="000909CD">
        <w:rPr>
          <w:rFonts w:ascii="Arial Narrow" w:hAnsi="Arial Narrow"/>
          <w:b/>
          <w:sz w:val="20"/>
          <w:szCs w:val="20"/>
        </w:rPr>
        <w:t>DOS</w:t>
      </w:r>
      <w:r w:rsidRPr="000909CD">
        <w:rPr>
          <w:rFonts w:ascii="Arial Narrow" w:hAnsi="Arial Narrow"/>
          <w:b/>
          <w:spacing w:val="1"/>
          <w:sz w:val="20"/>
          <w:szCs w:val="20"/>
        </w:rPr>
        <w:t>S</w:t>
      </w:r>
      <w:r w:rsidRPr="000909CD">
        <w:rPr>
          <w:rFonts w:ascii="Arial Narrow" w:hAnsi="Arial Narrow"/>
          <w:b/>
          <w:sz w:val="20"/>
          <w:szCs w:val="20"/>
        </w:rPr>
        <w:t>IE</w:t>
      </w:r>
      <w:r w:rsidRPr="000909CD">
        <w:rPr>
          <w:rFonts w:ascii="Arial Narrow" w:hAnsi="Arial Narrow"/>
          <w:b/>
          <w:spacing w:val="1"/>
          <w:sz w:val="20"/>
          <w:szCs w:val="20"/>
        </w:rPr>
        <w:t>R</w:t>
      </w:r>
      <w:r w:rsidRPr="000909CD">
        <w:rPr>
          <w:rFonts w:ascii="Arial Narrow" w:hAnsi="Arial Narrow"/>
          <w:b/>
          <w:spacing w:val="35"/>
          <w:sz w:val="20"/>
          <w:szCs w:val="20"/>
        </w:rPr>
        <w:t xml:space="preserve"> </w:t>
      </w:r>
      <w:r w:rsidRPr="000909CD">
        <w:rPr>
          <w:rFonts w:ascii="Arial Narrow" w:hAnsi="Arial Narrow"/>
          <w:b/>
          <w:w w:val="102"/>
          <w:sz w:val="20"/>
          <w:szCs w:val="20"/>
        </w:rPr>
        <w:t>D’A</w:t>
      </w:r>
      <w:r w:rsidRPr="000909CD">
        <w:rPr>
          <w:rFonts w:ascii="Arial Narrow" w:hAnsi="Arial Narrow"/>
          <w:b/>
          <w:spacing w:val="1"/>
          <w:w w:val="102"/>
          <w:sz w:val="20"/>
          <w:szCs w:val="20"/>
        </w:rPr>
        <w:t>P</w:t>
      </w:r>
      <w:r w:rsidRPr="000909CD">
        <w:rPr>
          <w:rFonts w:ascii="Arial Narrow" w:hAnsi="Arial Narrow"/>
          <w:b/>
          <w:w w:val="102"/>
          <w:sz w:val="20"/>
          <w:szCs w:val="20"/>
        </w:rPr>
        <w:t>P</w:t>
      </w:r>
      <w:r w:rsidRPr="000909CD">
        <w:rPr>
          <w:rFonts w:ascii="Arial Narrow" w:hAnsi="Arial Narrow"/>
          <w:b/>
          <w:spacing w:val="1"/>
          <w:w w:val="102"/>
          <w:sz w:val="20"/>
          <w:szCs w:val="20"/>
        </w:rPr>
        <w:t>E</w:t>
      </w:r>
      <w:r w:rsidRPr="000909CD">
        <w:rPr>
          <w:rFonts w:ascii="Arial Narrow" w:hAnsi="Arial Narrow"/>
          <w:b/>
          <w:spacing w:val="10"/>
          <w:w w:val="102"/>
          <w:sz w:val="20"/>
          <w:szCs w:val="20"/>
        </w:rPr>
        <w:t>L</w:t>
      </w:r>
      <w:r w:rsidRPr="000909CD">
        <w:rPr>
          <w:rFonts w:ascii="Arial Narrow" w:hAnsi="Arial Narrow"/>
          <w:b/>
          <w:sz w:val="20"/>
          <w:szCs w:val="20"/>
        </w:rPr>
        <w:t xml:space="preserve"> </w:t>
      </w:r>
      <w:r w:rsidRPr="000909CD">
        <w:rPr>
          <w:rFonts w:ascii="Arial Narrow" w:hAnsi="Arial Narrow"/>
          <w:b/>
          <w:w w:val="102"/>
          <w:sz w:val="20"/>
          <w:szCs w:val="20"/>
        </w:rPr>
        <w:t>D’O</w:t>
      </w:r>
      <w:r w:rsidRPr="000909CD">
        <w:rPr>
          <w:rFonts w:ascii="Arial Narrow" w:hAnsi="Arial Narrow"/>
          <w:b/>
          <w:spacing w:val="1"/>
          <w:w w:val="102"/>
          <w:sz w:val="20"/>
          <w:szCs w:val="20"/>
        </w:rPr>
        <w:t>F</w:t>
      </w:r>
      <w:r w:rsidRPr="000909CD">
        <w:rPr>
          <w:rFonts w:ascii="Arial Narrow" w:hAnsi="Arial Narrow"/>
          <w:b/>
          <w:w w:val="102"/>
          <w:sz w:val="20"/>
          <w:szCs w:val="20"/>
        </w:rPr>
        <w:t>F</w:t>
      </w:r>
      <w:r w:rsidRPr="000909CD">
        <w:rPr>
          <w:rFonts w:ascii="Arial Narrow" w:hAnsi="Arial Narrow"/>
          <w:b/>
          <w:spacing w:val="1"/>
          <w:w w:val="102"/>
          <w:sz w:val="20"/>
          <w:szCs w:val="20"/>
        </w:rPr>
        <w:t>R</w:t>
      </w:r>
      <w:r w:rsidRPr="000909CD">
        <w:rPr>
          <w:rFonts w:ascii="Arial Narrow" w:hAnsi="Arial Narrow"/>
          <w:b/>
          <w:w w:val="102"/>
          <w:sz w:val="20"/>
          <w:szCs w:val="20"/>
        </w:rPr>
        <w:t>ES</w:t>
      </w:r>
    </w:p>
    <w:p w14:paraId="1AE81312" w14:textId="77777777" w:rsidR="00652478" w:rsidRPr="000909CD" w:rsidRDefault="00652478" w:rsidP="00652478">
      <w:pPr>
        <w:spacing w:after="0"/>
        <w:rPr>
          <w:rFonts w:ascii="Arial Narrow" w:hAnsi="Arial Narrow"/>
          <w:sz w:val="20"/>
          <w:szCs w:val="20"/>
        </w:rPr>
      </w:pPr>
    </w:p>
    <w:p w14:paraId="54306717" w14:textId="77777777" w:rsidR="00652478" w:rsidRPr="000909CD" w:rsidRDefault="00652478" w:rsidP="00652478">
      <w:pPr>
        <w:spacing w:after="0"/>
        <w:rPr>
          <w:rFonts w:ascii="Arial Narrow" w:hAnsi="Arial Narrow"/>
          <w:sz w:val="20"/>
          <w:szCs w:val="20"/>
        </w:rPr>
      </w:pPr>
      <w:r w:rsidRPr="000909CD">
        <w:rPr>
          <w:rFonts w:ascii="Arial Narrow" w:hAnsi="Arial Narrow"/>
          <w:b/>
          <w:sz w:val="20"/>
          <w:szCs w:val="20"/>
        </w:rPr>
        <w:t>Arti</w:t>
      </w:r>
      <w:r w:rsidRPr="000909CD">
        <w:rPr>
          <w:rFonts w:ascii="Arial Narrow" w:hAnsi="Arial Narrow"/>
          <w:b/>
          <w:spacing w:val="-1"/>
          <w:sz w:val="20"/>
          <w:szCs w:val="20"/>
        </w:rPr>
        <w:t>c</w:t>
      </w:r>
      <w:r w:rsidRPr="000909CD">
        <w:rPr>
          <w:rFonts w:ascii="Arial Narrow" w:hAnsi="Arial Narrow"/>
          <w:b/>
          <w:sz w:val="20"/>
          <w:szCs w:val="20"/>
        </w:rPr>
        <w:t>le 8</w:t>
      </w:r>
      <w:r w:rsidRPr="000909CD">
        <w:rPr>
          <w:rFonts w:ascii="Arial Narrow" w:hAnsi="Arial Narrow"/>
          <w:sz w:val="20"/>
          <w:szCs w:val="20"/>
        </w:rPr>
        <w:t>.</w:t>
      </w:r>
      <w:r w:rsidRPr="000909CD">
        <w:rPr>
          <w:rFonts w:ascii="Arial Narrow" w:hAnsi="Arial Narrow"/>
          <w:spacing w:val="383"/>
          <w:sz w:val="20"/>
          <w:szCs w:val="20"/>
        </w:rPr>
        <w:t xml:space="preserve"> </w:t>
      </w:r>
      <w:r w:rsidRPr="000909CD">
        <w:rPr>
          <w:rFonts w:ascii="Arial Narrow" w:hAnsi="Arial Narrow"/>
          <w:sz w:val="20"/>
          <w:szCs w:val="20"/>
        </w:rPr>
        <w:t>Contenu du Dossier d’Appel</w:t>
      </w:r>
      <w:r w:rsidRPr="000909CD">
        <w:rPr>
          <w:rFonts w:ascii="Arial Narrow" w:hAnsi="Arial Narrow"/>
          <w:w w:val="98"/>
          <w:sz w:val="20"/>
          <w:szCs w:val="20"/>
        </w:rPr>
        <w:t xml:space="preserve"> </w:t>
      </w:r>
      <w:r w:rsidRPr="000909CD">
        <w:rPr>
          <w:rFonts w:ascii="Arial Narrow" w:hAnsi="Arial Narrow"/>
          <w:sz w:val="20"/>
          <w:szCs w:val="20"/>
        </w:rPr>
        <w:t>d’Offres</w:t>
      </w:r>
    </w:p>
    <w:p w14:paraId="5FEFB71E"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8.</w:t>
      </w:r>
      <w:r w:rsidRPr="000909CD">
        <w:rPr>
          <w:rFonts w:ascii="Arial Narrow" w:hAnsi="Arial Narrow"/>
          <w:spacing w:val="1"/>
          <w:sz w:val="20"/>
          <w:szCs w:val="20"/>
        </w:rPr>
        <w:t>1</w:t>
      </w:r>
      <w:r w:rsidRPr="000909CD">
        <w:rPr>
          <w:rFonts w:ascii="Arial Narrow" w:hAnsi="Arial Narrow"/>
          <w:spacing w:val="-2"/>
          <w:sz w:val="20"/>
          <w:szCs w:val="20"/>
        </w:rPr>
        <w:t>.</w:t>
      </w:r>
      <w:r w:rsidRPr="000909CD">
        <w:rPr>
          <w:rFonts w:ascii="Arial Narrow" w:hAnsi="Arial Narrow"/>
          <w:sz w:val="20"/>
          <w:szCs w:val="20"/>
        </w:rPr>
        <w:t xml:space="preserve"> </w:t>
      </w:r>
      <w:r w:rsidRPr="000909CD">
        <w:rPr>
          <w:rFonts w:ascii="Arial Narrow" w:hAnsi="Arial Narrow"/>
          <w:spacing w:val="-1"/>
          <w:sz w:val="20"/>
          <w:szCs w:val="20"/>
        </w:rPr>
        <w:t>L</w:t>
      </w:r>
      <w:r w:rsidRPr="000909CD">
        <w:rPr>
          <w:rFonts w:ascii="Arial Narrow" w:hAnsi="Arial Narrow"/>
          <w:sz w:val="20"/>
          <w:szCs w:val="20"/>
        </w:rPr>
        <w:t>e Doss</w:t>
      </w:r>
      <w:r w:rsidRPr="000909CD">
        <w:rPr>
          <w:rFonts w:ascii="Arial Narrow" w:hAnsi="Arial Narrow"/>
          <w:spacing w:val="-2"/>
          <w:sz w:val="20"/>
          <w:szCs w:val="20"/>
        </w:rPr>
        <w:t>i</w:t>
      </w:r>
      <w:r w:rsidRPr="000909CD">
        <w:rPr>
          <w:rFonts w:ascii="Arial Narrow" w:hAnsi="Arial Narrow"/>
          <w:sz w:val="20"/>
          <w:szCs w:val="20"/>
        </w:rPr>
        <w:t>e</w:t>
      </w:r>
      <w:r w:rsidRPr="000909CD">
        <w:rPr>
          <w:rFonts w:ascii="Arial Narrow" w:hAnsi="Arial Narrow"/>
          <w:spacing w:val="-1"/>
          <w:sz w:val="20"/>
          <w:szCs w:val="20"/>
        </w:rPr>
        <w:t>r</w:t>
      </w:r>
      <w:r w:rsidRPr="000909CD">
        <w:rPr>
          <w:rFonts w:ascii="Arial Narrow" w:hAnsi="Arial Narrow"/>
          <w:sz w:val="20"/>
          <w:szCs w:val="20"/>
        </w:rPr>
        <w:t xml:space="preserve"> d’</w:t>
      </w:r>
      <w:r w:rsidRPr="000909CD">
        <w:rPr>
          <w:rFonts w:ascii="Arial Narrow" w:hAnsi="Arial Narrow"/>
          <w:spacing w:val="-1"/>
          <w:sz w:val="20"/>
          <w:szCs w:val="20"/>
        </w:rPr>
        <w:t>A</w:t>
      </w:r>
      <w:r w:rsidRPr="000909CD">
        <w:rPr>
          <w:rFonts w:ascii="Arial Narrow" w:hAnsi="Arial Narrow"/>
          <w:sz w:val="20"/>
          <w:szCs w:val="20"/>
        </w:rPr>
        <w:t>p</w:t>
      </w:r>
      <w:r w:rsidRPr="000909CD">
        <w:rPr>
          <w:rFonts w:ascii="Arial Narrow" w:hAnsi="Arial Narrow"/>
          <w:spacing w:val="-1"/>
          <w:sz w:val="20"/>
          <w:szCs w:val="20"/>
        </w:rPr>
        <w:t>p</w:t>
      </w:r>
      <w:r w:rsidRPr="000909CD">
        <w:rPr>
          <w:rFonts w:ascii="Arial Narrow" w:hAnsi="Arial Narrow"/>
          <w:sz w:val="20"/>
          <w:szCs w:val="20"/>
        </w:rPr>
        <w:t>el</w:t>
      </w:r>
      <w:r w:rsidRPr="000909CD">
        <w:rPr>
          <w:rFonts w:ascii="Arial Narrow" w:hAnsi="Arial Narrow"/>
          <w:spacing w:val="1"/>
          <w:w w:val="96"/>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Of</w:t>
      </w:r>
      <w:r w:rsidRPr="000909CD">
        <w:rPr>
          <w:rFonts w:ascii="Arial Narrow" w:hAnsi="Arial Narrow"/>
          <w:sz w:val="20"/>
          <w:szCs w:val="20"/>
        </w:rPr>
        <w:t>fres décr</w:t>
      </w:r>
      <w:r w:rsidRPr="000909CD">
        <w:rPr>
          <w:rFonts w:ascii="Arial Narrow" w:hAnsi="Arial Narrow"/>
          <w:spacing w:val="-2"/>
          <w:sz w:val="20"/>
          <w:szCs w:val="20"/>
        </w:rPr>
        <w:t>i</w:t>
      </w:r>
      <w:r w:rsidRPr="000909CD">
        <w:rPr>
          <w:rFonts w:ascii="Arial Narrow" w:hAnsi="Arial Narrow"/>
          <w:sz w:val="20"/>
          <w:szCs w:val="20"/>
        </w:rPr>
        <w:t>t le</w:t>
      </w:r>
      <w:r w:rsidRPr="000909CD">
        <w:rPr>
          <w:rFonts w:ascii="Arial Narrow" w:hAnsi="Arial Narrow"/>
          <w:spacing w:val="-2"/>
          <w:sz w:val="20"/>
          <w:szCs w:val="20"/>
        </w:rPr>
        <w:t>s</w:t>
      </w:r>
      <w:r w:rsidRPr="000909CD">
        <w:rPr>
          <w:rFonts w:ascii="Arial Narrow" w:hAnsi="Arial Narrow"/>
          <w:sz w:val="20"/>
          <w:szCs w:val="20"/>
        </w:rPr>
        <w:t xml:space="preserve"> tra</w:t>
      </w:r>
      <w:r w:rsidRPr="000909CD">
        <w:rPr>
          <w:rFonts w:ascii="Arial Narrow" w:hAnsi="Arial Narrow"/>
          <w:spacing w:val="-1"/>
          <w:sz w:val="20"/>
          <w:szCs w:val="20"/>
        </w:rPr>
        <w:t>v</w:t>
      </w:r>
      <w:r w:rsidRPr="000909CD">
        <w:rPr>
          <w:rFonts w:ascii="Arial Narrow" w:hAnsi="Arial Narrow"/>
          <w:sz w:val="20"/>
          <w:szCs w:val="20"/>
        </w:rPr>
        <w:t>au</w:t>
      </w:r>
      <w:r w:rsidRPr="000909CD">
        <w:rPr>
          <w:rFonts w:ascii="Arial Narrow" w:hAnsi="Arial Narrow"/>
          <w:spacing w:val="-2"/>
          <w:sz w:val="20"/>
          <w:szCs w:val="20"/>
        </w:rPr>
        <w:t>x</w:t>
      </w:r>
      <w:r w:rsidRPr="000909CD">
        <w:rPr>
          <w:rFonts w:ascii="Arial Narrow" w:hAnsi="Arial Narrow"/>
          <w:sz w:val="20"/>
          <w:szCs w:val="20"/>
        </w:rPr>
        <w:t xml:space="preserve"> fais</w:t>
      </w:r>
      <w:r w:rsidRPr="000909CD">
        <w:rPr>
          <w:rFonts w:ascii="Arial Narrow" w:hAnsi="Arial Narrow"/>
          <w:spacing w:val="-1"/>
          <w:sz w:val="20"/>
          <w:szCs w:val="20"/>
        </w:rPr>
        <w:t>an</w:t>
      </w:r>
      <w:r w:rsidRPr="000909CD">
        <w:rPr>
          <w:rFonts w:ascii="Arial Narrow" w:hAnsi="Arial Narrow"/>
          <w:sz w:val="20"/>
          <w:szCs w:val="20"/>
        </w:rPr>
        <w:t>t l’obj</w:t>
      </w:r>
      <w:r w:rsidRPr="000909CD">
        <w:rPr>
          <w:rFonts w:ascii="Arial Narrow" w:hAnsi="Arial Narrow"/>
          <w:spacing w:val="-1"/>
          <w:sz w:val="20"/>
          <w:szCs w:val="20"/>
        </w:rPr>
        <w:t>e</w:t>
      </w:r>
      <w:r w:rsidRPr="000909CD">
        <w:rPr>
          <w:rFonts w:ascii="Arial Narrow" w:hAnsi="Arial Narrow"/>
          <w:sz w:val="20"/>
          <w:szCs w:val="20"/>
        </w:rPr>
        <w:t>t du marché</w:t>
      </w:r>
      <w:r w:rsidRPr="000909CD">
        <w:rPr>
          <w:rFonts w:ascii="Arial Narrow" w:hAnsi="Arial Narrow"/>
          <w:spacing w:val="-1"/>
          <w:sz w:val="20"/>
          <w:szCs w:val="20"/>
        </w:rPr>
        <w:t>,</w:t>
      </w:r>
      <w:r w:rsidRPr="000909CD">
        <w:rPr>
          <w:rFonts w:ascii="Arial Narrow" w:hAnsi="Arial Narrow"/>
          <w:sz w:val="20"/>
          <w:szCs w:val="20"/>
        </w:rPr>
        <w:t xml:space="preserve"> fix</w:t>
      </w:r>
      <w:r w:rsidRPr="000909CD">
        <w:rPr>
          <w:rFonts w:ascii="Arial Narrow" w:hAnsi="Arial Narrow"/>
          <w:spacing w:val="-1"/>
          <w:sz w:val="20"/>
          <w:szCs w:val="20"/>
        </w:rPr>
        <w:t>e</w:t>
      </w:r>
      <w:r w:rsidRPr="000909CD">
        <w:rPr>
          <w:rFonts w:ascii="Arial Narrow" w:hAnsi="Arial Narrow"/>
          <w:sz w:val="20"/>
          <w:szCs w:val="20"/>
        </w:rPr>
        <w:t xml:space="preserve"> le</w:t>
      </w:r>
      <w:r w:rsidRPr="000909CD">
        <w:rPr>
          <w:rFonts w:ascii="Arial Narrow" w:hAnsi="Arial Narrow"/>
          <w:spacing w:val="-2"/>
          <w:sz w:val="20"/>
          <w:szCs w:val="20"/>
        </w:rPr>
        <w:t>s</w:t>
      </w:r>
      <w:r w:rsidRPr="000909CD">
        <w:rPr>
          <w:rFonts w:ascii="Arial Narrow" w:hAnsi="Arial Narrow"/>
          <w:spacing w:val="-1"/>
          <w:sz w:val="20"/>
          <w:szCs w:val="20"/>
        </w:rPr>
        <w:t xml:space="preserve"> </w:t>
      </w:r>
      <w:r w:rsidRPr="000909CD">
        <w:rPr>
          <w:rFonts w:ascii="Arial Narrow" w:hAnsi="Arial Narrow"/>
          <w:sz w:val="20"/>
          <w:szCs w:val="20"/>
        </w:rPr>
        <w:t>procé</w:t>
      </w:r>
      <w:r w:rsidRPr="000909CD">
        <w:rPr>
          <w:rFonts w:ascii="Arial Narrow" w:hAnsi="Arial Narrow"/>
          <w:spacing w:val="-1"/>
          <w:sz w:val="20"/>
          <w:szCs w:val="20"/>
        </w:rPr>
        <w:t>d</w:t>
      </w:r>
      <w:r w:rsidRPr="000909CD">
        <w:rPr>
          <w:rFonts w:ascii="Arial Narrow" w:hAnsi="Arial Narrow"/>
          <w:sz w:val="20"/>
          <w:szCs w:val="20"/>
        </w:rPr>
        <w:t>ures</w:t>
      </w:r>
      <w:r w:rsidRPr="000909CD">
        <w:rPr>
          <w:rFonts w:ascii="Arial Narrow" w:hAnsi="Arial Narrow"/>
          <w:spacing w:val="-1"/>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e</w:t>
      </w:r>
      <w:r w:rsidRPr="000909CD">
        <w:rPr>
          <w:rFonts w:ascii="Arial Narrow" w:hAnsi="Arial Narrow"/>
          <w:sz w:val="20"/>
          <w:szCs w:val="20"/>
        </w:rPr>
        <w:t xml:space="preserve"> c</w:t>
      </w:r>
      <w:r w:rsidRPr="000909CD">
        <w:rPr>
          <w:rFonts w:ascii="Arial Narrow" w:hAnsi="Arial Narrow"/>
          <w:spacing w:val="-1"/>
          <w:sz w:val="20"/>
          <w:szCs w:val="20"/>
        </w:rPr>
        <w:t>o</w:t>
      </w:r>
      <w:r w:rsidRPr="000909CD">
        <w:rPr>
          <w:rFonts w:ascii="Arial Narrow" w:hAnsi="Arial Narrow"/>
          <w:sz w:val="20"/>
          <w:szCs w:val="20"/>
        </w:rPr>
        <w:t>nsult</w:t>
      </w:r>
      <w:r w:rsidRPr="000909CD">
        <w:rPr>
          <w:rFonts w:ascii="Arial Narrow" w:hAnsi="Arial Narrow"/>
          <w:spacing w:val="-2"/>
          <w:sz w:val="20"/>
          <w:szCs w:val="20"/>
        </w:rPr>
        <w:t>a</w:t>
      </w:r>
      <w:r w:rsidRPr="000909CD">
        <w:rPr>
          <w:rFonts w:ascii="Arial Narrow" w:hAnsi="Arial Narrow"/>
          <w:sz w:val="20"/>
          <w:szCs w:val="20"/>
        </w:rPr>
        <w:t>tio</w:t>
      </w:r>
      <w:r w:rsidRPr="000909CD">
        <w:rPr>
          <w:rFonts w:ascii="Arial Narrow" w:hAnsi="Arial Narrow"/>
          <w:spacing w:val="-1"/>
          <w:sz w:val="20"/>
          <w:szCs w:val="20"/>
        </w:rPr>
        <w:t>n</w:t>
      </w:r>
      <w:r w:rsidRPr="000909CD">
        <w:rPr>
          <w:rFonts w:ascii="Arial Narrow" w:hAnsi="Arial Narrow"/>
          <w:sz w:val="20"/>
          <w:szCs w:val="20"/>
        </w:rPr>
        <w:t xml:space="preserve"> des</w:t>
      </w:r>
      <w:r w:rsidRPr="000909CD">
        <w:rPr>
          <w:rFonts w:ascii="Arial Narrow" w:hAnsi="Arial Narrow"/>
          <w:spacing w:val="-2"/>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ntreprises</w:t>
      </w:r>
      <w:r w:rsidRPr="000909CD">
        <w:rPr>
          <w:rFonts w:ascii="Arial Narrow" w:hAnsi="Arial Narrow"/>
          <w:spacing w:val="-5"/>
          <w:sz w:val="20"/>
          <w:szCs w:val="20"/>
        </w:rPr>
        <w:t xml:space="preserve"> </w:t>
      </w:r>
      <w:r w:rsidRPr="000909CD">
        <w:rPr>
          <w:rFonts w:ascii="Arial Narrow" w:hAnsi="Arial Narrow"/>
          <w:sz w:val="20"/>
          <w:szCs w:val="20"/>
        </w:rPr>
        <w:t>et</w:t>
      </w:r>
      <w:r w:rsidRPr="000909CD">
        <w:rPr>
          <w:rFonts w:ascii="Arial Narrow" w:hAnsi="Arial Narrow"/>
          <w:spacing w:val="-3"/>
          <w:sz w:val="20"/>
          <w:szCs w:val="20"/>
        </w:rPr>
        <w:t xml:space="preserve"> </w:t>
      </w:r>
      <w:r w:rsidRPr="000909CD">
        <w:rPr>
          <w:rFonts w:ascii="Arial Narrow" w:hAnsi="Arial Narrow"/>
          <w:sz w:val="20"/>
          <w:szCs w:val="20"/>
        </w:rPr>
        <w:t>p</w:t>
      </w:r>
      <w:r w:rsidRPr="000909CD">
        <w:rPr>
          <w:rFonts w:ascii="Arial Narrow" w:hAnsi="Arial Narrow"/>
          <w:spacing w:val="-2"/>
          <w:sz w:val="20"/>
          <w:szCs w:val="20"/>
        </w:rPr>
        <w:t>r</w:t>
      </w:r>
      <w:r w:rsidRPr="000909CD">
        <w:rPr>
          <w:rFonts w:ascii="Arial Narrow" w:hAnsi="Arial Narrow"/>
          <w:sz w:val="20"/>
          <w:szCs w:val="20"/>
        </w:rPr>
        <w:t>écise</w:t>
      </w:r>
      <w:r w:rsidRPr="000909CD">
        <w:rPr>
          <w:rFonts w:ascii="Arial Narrow" w:hAnsi="Arial Narrow"/>
          <w:spacing w:val="-2"/>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spacing w:val="-4"/>
          <w:sz w:val="20"/>
          <w:szCs w:val="20"/>
        </w:rPr>
        <w:t xml:space="preserve"> </w:t>
      </w:r>
      <w:r w:rsidRPr="000909CD">
        <w:rPr>
          <w:rFonts w:ascii="Arial Narrow" w:hAnsi="Arial Narrow"/>
          <w:sz w:val="20"/>
          <w:szCs w:val="20"/>
        </w:rPr>
        <w:t>conditi</w:t>
      </w:r>
      <w:r w:rsidRPr="000909CD">
        <w:rPr>
          <w:rFonts w:ascii="Arial Narrow" w:hAnsi="Arial Narrow"/>
          <w:spacing w:val="-2"/>
          <w:sz w:val="20"/>
          <w:szCs w:val="20"/>
        </w:rPr>
        <w:t>o</w:t>
      </w:r>
      <w:r w:rsidRPr="000909CD">
        <w:rPr>
          <w:rFonts w:ascii="Arial Narrow" w:hAnsi="Arial Narrow"/>
          <w:sz w:val="20"/>
          <w:szCs w:val="20"/>
        </w:rPr>
        <w:t>ns</w:t>
      </w:r>
      <w:r w:rsidRPr="000909CD">
        <w:rPr>
          <w:rFonts w:ascii="Arial Narrow" w:hAnsi="Arial Narrow"/>
          <w:spacing w:val="-3"/>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u</w:t>
      </w:r>
      <w:r w:rsidRPr="000909CD">
        <w:rPr>
          <w:rFonts w:ascii="Arial Narrow" w:hAnsi="Arial Narrow"/>
          <w:spacing w:val="-4"/>
          <w:sz w:val="20"/>
          <w:szCs w:val="20"/>
        </w:rPr>
        <w:t xml:space="preserve"> </w:t>
      </w:r>
      <w:r w:rsidRPr="000909CD">
        <w:rPr>
          <w:rFonts w:ascii="Arial Narrow" w:hAnsi="Arial Narrow"/>
          <w:sz w:val="20"/>
          <w:szCs w:val="20"/>
        </w:rPr>
        <w:t>march</w:t>
      </w:r>
      <w:r w:rsidRPr="000909CD">
        <w:rPr>
          <w:rFonts w:ascii="Arial Narrow" w:hAnsi="Arial Narrow"/>
          <w:spacing w:val="-2"/>
          <w:sz w:val="20"/>
          <w:szCs w:val="20"/>
        </w:rPr>
        <w:t>é</w:t>
      </w:r>
      <w:r w:rsidRPr="000909CD">
        <w:rPr>
          <w:rFonts w:ascii="Arial Narrow" w:hAnsi="Arial Narrow"/>
          <w:sz w:val="20"/>
          <w:szCs w:val="20"/>
        </w:rPr>
        <w:t>.</w:t>
      </w:r>
      <w:r w:rsidRPr="000909CD">
        <w:rPr>
          <w:rFonts w:ascii="Arial Narrow" w:hAnsi="Arial Narrow"/>
          <w:spacing w:val="-5"/>
          <w:sz w:val="20"/>
          <w:szCs w:val="20"/>
        </w:rPr>
        <w:t xml:space="preserve"> </w:t>
      </w:r>
      <w:r w:rsidRPr="000909CD">
        <w:rPr>
          <w:rFonts w:ascii="Arial Narrow" w:hAnsi="Arial Narrow"/>
          <w:sz w:val="20"/>
          <w:szCs w:val="20"/>
        </w:rPr>
        <w:t xml:space="preserve">Outre le(s) additif(s) </w:t>
      </w:r>
      <w:r w:rsidRPr="000909CD">
        <w:rPr>
          <w:rFonts w:ascii="Arial Narrow" w:hAnsi="Arial Narrow"/>
          <w:spacing w:val="2"/>
          <w:sz w:val="20"/>
          <w:szCs w:val="20"/>
        </w:rPr>
        <w:t>publi</w:t>
      </w:r>
      <w:r w:rsidRPr="000909CD">
        <w:rPr>
          <w:rFonts w:ascii="Arial Narrow" w:hAnsi="Arial Narrow"/>
          <w:spacing w:val="4"/>
          <w:sz w:val="20"/>
          <w:szCs w:val="20"/>
        </w:rPr>
        <w:t>é</w:t>
      </w:r>
      <w:r w:rsidRPr="000909CD">
        <w:rPr>
          <w:rFonts w:ascii="Arial Narrow" w:hAnsi="Arial Narrow"/>
          <w:spacing w:val="2"/>
          <w:sz w:val="20"/>
          <w:szCs w:val="20"/>
        </w:rPr>
        <w:t>(</w:t>
      </w:r>
      <w:r w:rsidRPr="000909CD">
        <w:rPr>
          <w:rFonts w:ascii="Arial Narrow" w:hAnsi="Arial Narrow"/>
          <w:spacing w:val="5"/>
          <w:sz w:val="20"/>
          <w:szCs w:val="20"/>
        </w:rPr>
        <w:t>s</w:t>
      </w:r>
      <w:r w:rsidRPr="000909CD">
        <w:rPr>
          <w:rFonts w:ascii="Arial Narrow" w:hAnsi="Arial Narrow"/>
          <w:sz w:val="20"/>
          <w:szCs w:val="20"/>
        </w:rPr>
        <w:t xml:space="preserve">) </w:t>
      </w:r>
      <w:r w:rsidRPr="000909CD">
        <w:rPr>
          <w:rFonts w:ascii="Arial Narrow" w:hAnsi="Arial Narrow"/>
          <w:spacing w:val="4"/>
          <w:sz w:val="20"/>
          <w:szCs w:val="20"/>
        </w:rPr>
        <w:t>c</w:t>
      </w:r>
      <w:r w:rsidRPr="000909CD">
        <w:rPr>
          <w:rFonts w:ascii="Arial Narrow" w:hAnsi="Arial Narrow"/>
          <w:spacing w:val="5"/>
          <w:sz w:val="20"/>
          <w:szCs w:val="20"/>
        </w:rPr>
        <w:t>onf</w:t>
      </w:r>
      <w:r w:rsidRPr="000909CD">
        <w:rPr>
          <w:rFonts w:ascii="Arial Narrow" w:hAnsi="Arial Narrow"/>
          <w:spacing w:val="4"/>
          <w:sz w:val="20"/>
          <w:szCs w:val="20"/>
        </w:rPr>
        <w:t>o</w:t>
      </w:r>
      <w:r w:rsidRPr="000909CD">
        <w:rPr>
          <w:rFonts w:ascii="Arial Narrow" w:hAnsi="Arial Narrow"/>
          <w:spacing w:val="3"/>
          <w:sz w:val="20"/>
          <w:szCs w:val="20"/>
        </w:rPr>
        <w:t>rm</w:t>
      </w:r>
      <w:r w:rsidRPr="000909CD">
        <w:rPr>
          <w:rFonts w:ascii="Arial Narrow" w:hAnsi="Arial Narrow"/>
          <w:spacing w:val="5"/>
          <w:sz w:val="20"/>
          <w:szCs w:val="20"/>
        </w:rPr>
        <w:t>é</w:t>
      </w:r>
      <w:r w:rsidRPr="000909CD">
        <w:rPr>
          <w:rFonts w:ascii="Arial Narrow" w:hAnsi="Arial Narrow"/>
          <w:spacing w:val="3"/>
          <w:sz w:val="20"/>
          <w:szCs w:val="20"/>
        </w:rPr>
        <w:t>m</w:t>
      </w:r>
      <w:r w:rsidRPr="000909CD">
        <w:rPr>
          <w:rFonts w:ascii="Arial Narrow" w:hAnsi="Arial Narrow"/>
          <w:spacing w:val="4"/>
          <w:sz w:val="20"/>
          <w:szCs w:val="20"/>
        </w:rPr>
        <w:t>e</w:t>
      </w:r>
      <w:r w:rsidRPr="000909CD">
        <w:rPr>
          <w:rFonts w:ascii="Arial Narrow" w:hAnsi="Arial Narrow"/>
          <w:spacing w:val="7"/>
          <w:sz w:val="20"/>
          <w:szCs w:val="20"/>
        </w:rPr>
        <w:t>n</w:t>
      </w:r>
      <w:r w:rsidRPr="000909CD">
        <w:rPr>
          <w:rFonts w:ascii="Arial Narrow" w:hAnsi="Arial Narrow"/>
          <w:sz w:val="20"/>
          <w:szCs w:val="20"/>
        </w:rPr>
        <w:t xml:space="preserve">t à </w:t>
      </w:r>
      <w:r w:rsidRPr="000909CD">
        <w:rPr>
          <w:rFonts w:ascii="Arial Narrow" w:hAnsi="Arial Narrow"/>
          <w:spacing w:val="4"/>
          <w:sz w:val="20"/>
          <w:szCs w:val="20"/>
        </w:rPr>
        <w:t>l’</w:t>
      </w:r>
      <w:r w:rsidRPr="000909CD">
        <w:rPr>
          <w:rFonts w:ascii="Arial Narrow" w:hAnsi="Arial Narrow"/>
          <w:spacing w:val="5"/>
          <w:sz w:val="20"/>
          <w:szCs w:val="20"/>
        </w:rPr>
        <w:t>a</w:t>
      </w:r>
      <w:r w:rsidRPr="000909CD">
        <w:rPr>
          <w:rFonts w:ascii="Arial Narrow" w:hAnsi="Arial Narrow"/>
          <w:spacing w:val="4"/>
          <w:sz w:val="20"/>
          <w:szCs w:val="20"/>
        </w:rPr>
        <w:t>r</w:t>
      </w:r>
      <w:r w:rsidRPr="000909CD">
        <w:rPr>
          <w:rFonts w:ascii="Arial Narrow" w:hAnsi="Arial Narrow"/>
          <w:spacing w:val="5"/>
          <w:sz w:val="20"/>
          <w:szCs w:val="20"/>
        </w:rPr>
        <w:t>t</w:t>
      </w:r>
      <w:r w:rsidRPr="000909CD">
        <w:rPr>
          <w:rFonts w:ascii="Arial Narrow" w:hAnsi="Arial Narrow"/>
          <w:spacing w:val="4"/>
          <w:sz w:val="20"/>
          <w:szCs w:val="20"/>
        </w:rPr>
        <w:t>ic</w:t>
      </w:r>
      <w:r w:rsidRPr="000909CD">
        <w:rPr>
          <w:rFonts w:ascii="Arial Narrow" w:hAnsi="Arial Narrow"/>
          <w:spacing w:val="6"/>
          <w:sz w:val="20"/>
          <w:szCs w:val="20"/>
        </w:rPr>
        <w:t>l</w:t>
      </w:r>
      <w:r w:rsidRPr="000909CD">
        <w:rPr>
          <w:rFonts w:ascii="Arial Narrow" w:hAnsi="Arial Narrow"/>
          <w:sz w:val="20"/>
          <w:szCs w:val="20"/>
        </w:rPr>
        <w:t>e</w:t>
      </w:r>
      <w:r w:rsidRPr="000909CD">
        <w:rPr>
          <w:rFonts w:ascii="Arial Narrow" w:hAnsi="Arial Narrow"/>
          <w:spacing w:val="-3"/>
          <w:sz w:val="20"/>
          <w:szCs w:val="20"/>
        </w:rPr>
        <w:t xml:space="preserve"> </w:t>
      </w:r>
      <w:proofErr w:type="gramStart"/>
      <w:r w:rsidRPr="000909CD">
        <w:rPr>
          <w:rFonts w:ascii="Arial Narrow" w:hAnsi="Arial Narrow"/>
          <w:sz w:val="20"/>
          <w:szCs w:val="20"/>
        </w:rPr>
        <w:t>1</w:t>
      </w:r>
      <w:r w:rsidRPr="000909CD">
        <w:rPr>
          <w:rFonts w:ascii="Arial Narrow" w:hAnsi="Arial Narrow"/>
          <w:spacing w:val="-1"/>
          <w:sz w:val="20"/>
          <w:szCs w:val="20"/>
        </w:rPr>
        <w:t>0</w:t>
      </w:r>
      <w:r w:rsidRPr="000909CD">
        <w:rPr>
          <w:rFonts w:ascii="Arial Narrow" w:hAnsi="Arial Narrow"/>
          <w:sz w:val="20"/>
          <w:szCs w:val="20"/>
        </w:rPr>
        <w:t xml:space="preserve">  </w:t>
      </w:r>
      <w:r w:rsidRPr="000909CD">
        <w:rPr>
          <w:rFonts w:ascii="Arial Narrow" w:hAnsi="Arial Narrow"/>
          <w:spacing w:val="3"/>
          <w:sz w:val="20"/>
          <w:szCs w:val="20"/>
        </w:rPr>
        <w:t>du</w:t>
      </w:r>
      <w:proofErr w:type="gramEnd"/>
      <w:r w:rsidRPr="000909CD">
        <w:rPr>
          <w:rFonts w:ascii="Arial Narrow" w:hAnsi="Arial Narrow"/>
          <w:spacing w:val="4"/>
          <w:sz w:val="20"/>
          <w:szCs w:val="20"/>
        </w:rPr>
        <w:t xml:space="preserve"> </w:t>
      </w:r>
      <w:r w:rsidRPr="000909CD">
        <w:rPr>
          <w:rFonts w:ascii="Arial Narrow" w:hAnsi="Arial Narrow"/>
          <w:sz w:val="20"/>
          <w:szCs w:val="20"/>
        </w:rPr>
        <w:t>RGAO, il comprend</w:t>
      </w:r>
      <w:r w:rsidRPr="000909CD">
        <w:rPr>
          <w:rFonts w:ascii="Arial Narrow" w:hAnsi="Arial Narrow"/>
          <w:spacing w:val="23"/>
          <w:sz w:val="20"/>
          <w:szCs w:val="20"/>
        </w:rPr>
        <w:t xml:space="preserve"> </w:t>
      </w:r>
      <w:r w:rsidRPr="000909CD">
        <w:rPr>
          <w:rFonts w:ascii="Arial Narrow" w:hAnsi="Arial Narrow"/>
          <w:spacing w:val="21"/>
          <w:sz w:val="20"/>
          <w:szCs w:val="20"/>
        </w:rPr>
        <w:t>au</w:t>
      </w:r>
      <w:r w:rsidRPr="000909CD">
        <w:rPr>
          <w:rFonts w:ascii="Arial Narrow" w:hAnsi="Arial Narrow"/>
          <w:spacing w:val="22"/>
          <w:sz w:val="20"/>
          <w:szCs w:val="20"/>
        </w:rPr>
        <w:t>s</w:t>
      </w:r>
      <w:r w:rsidRPr="000909CD">
        <w:rPr>
          <w:rFonts w:ascii="Arial Narrow" w:hAnsi="Arial Narrow"/>
          <w:spacing w:val="23"/>
          <w:sz w:val="20"/>
          <w:szCs w:val="20"/>
        </w:rPr>
        <w:t>s</w:t>
      </w:r>
      <w:r w:rsidRPr="000909CD">
        <w:rPr>
          <w:rFonts w:ascii="Arial Narrow" w:hAnsi="Arial Narrow"/>
          <w:spacing w:val="22"/>
          <w:sz w:val="20"/>
          <w:szCs w:val="20"/>
        </w:rPr>
        <w:t>i</w:t>
      </w:r>
      <w:r w:rsidRPr="000909CD">
        <w:rPr>
          <w:rFonts w:ascii="Arial Narrow" w:hAnsi="Arial Narrow"/>
          <w:spacing w:val="27"/>
          <w:sz w:val="20"/>
          <w:szCs w:val="20"/>
        </w:rPr>
        <w:t xml:space="preserve"> </w:t>
      </w:r>
      <w:r w:rsidRPr="000909CD">
        <w:rPr>
          <w:rFonts w:ascii="Arial Narrow" w:hAnsi="Arial Narrow"/>
          <w:sz w:val="20"/>
          <w:szCs w:val="20"/>
        </w:rPr>
        <w:t>les principaux</w:t>
      </w:r>
      <w:r w:rsidRPr="000909CD">
        <w:rPr>
          <w:rFonts w:ascii="Arial Narrow" w:hAnsi="Arial Narrow"/>
          <w:spacing w:val="1"/>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o</w:t>
      </w:r>
      <w:r w:rsidRPr="000909CD">
        <w:rPr>
          <w:rFonts w:ascii="Arial Narrow" w:hAnsi="Arial Narrow"/>
          <w:sz w:val="20"/>
          <w:szCs w:val="20"/>
        </w:rPr>
        <w:t>c</w:t>
      </w:r>
      <w:r w:rsidRPr="000909CD">
        <w:rPr>
          <w:rFonts w:ascii="Arial Narrow" w:hAnsi="Arial Narrow"/>
          <w:spacing w:val="1"/>
          <w:sz w:val="20"/>
          <w:szCs w:val="20"/>
        </w:rPr>
        <w:t>u</w:t>
      </w:r>
      <w:r w:rsidRPr="000909CD">
        <w:rPr>
          <w:rFonts w:ascii="Arial Narrow" w:hAnsi="Arial Narrow"/>
          <w:sz w:val="20"/>
          <w:szCs w:val="20"/>
        </w:rPr>
        <w:t>ments</w:t>
      </w:r>
      <w:r w:rsidRPr="000909CD">
        <w:rPr>
          <w:rFonts w:ascii="Arial Narrow" w:hAnsi="Arial Narrow"/>
          <w:spacing w:val="2"/>
          <w:sz w:val="20"/>
          <w:szCs w:val="20"/>
        </w:rPr>
        <w:t xml:space="preserve"> </w:t>
      </w:r>
      <w:r w:rsidRPr="000909CD">
        <w:rPr>
          <w:rFonts w:ascii="Arial Narrow" w:hAnsi="Arial Narrow"/>
          <w:sz w:val="20"/>
          <w:szCs w:val="20"/>
        </w:rPr>
        <w:t>é</w:t>
      </w:r>
      <w:r w:rsidRPr="000909CD">
        <w:rPr>
          <w:rFonts w:ascii="Arial Narrow" w:hAnsi="Arial Narrow"/>
          <w:spacing w:val="1"/>
          <w:sz w:val="20"/>
          <w:szCs w:val="20"/>
        </w:rPr>
        <w:t>nu</w:t>
      </w:r>
      <w:r w:rsidRPr="000909CD">
        <w:rPr>
          <w:rFonts w:ascii="Arial Narrow" w:hAnsi="Arial Narrow"/>
          <w:sz w:val="20"/>
          <w:szCs w:val="20"/>
        </w:rPr>
        <w:t>m</w:t>
      </w:r>
      <w:r w:rsidRPr="000909CD">
        <w:rPr>
          <w:rFonts w:ascii="Arial Narrow" w:hAnsi="Arial Narrow"/>
          <w:spacing w:val="1"/>
          <w:sz w:val="20"/>
          <w:szCs w:val="20"/>
        </w:rPr>
        <w:t>é</w:t>
      </w:r>
      <w:r w:rsidRPr="000909CD">
        <w:rPr>
          <w:rFonts w:ascii="Arial Narrow" w:hAnsi="Arial Narrow"/>
          <w:sz w:val="20"/>
          <w:szCs w:val="20"/>
        </w:rPr>
        <w:t>ré</w:t>
      </w:r>
      <w:r w:rsidRPr="000909CD">
        <w:rPr>
          <w:rFonts w:ascii="Arial Narrow" w:hAnsi="Arial Narrow"/>
          <w:spacing w:val="2"/>
          <w:sz w:val="20"/>
          <w:szCs w:val="20"/>
        </w:rPr>
        <w:t xml:space="preserve">s </w:t>
      </w:r>
      <w:r w:rsidRPr="000909CD">
        <w:rPr>
          <w:rFonts w:ascii="Arial Narrow" w:hAnsi="Arial Narrow"/>
          <w:sz w:val="20"/>
          <w:szCs w:val="20"/>
        </w:rPr>
        <w:t>ci-après</w:t>
      </w:r>
      <w:r w:rsidRPr="000909CD">
        <w:rPr>
          <w:rFonts w:ascii="Arial Narrow" w:hAnsi="Arial Narrow"/>
          <w:spacing w:val="1"/>
          <w:sz w:val="20"/>
          <w:szCs w:val="20"/>
        </w:rPr>
        <w:t xml:space="preserve"> </w:t>
      </w:r>
      <w:r w:rsidRPr="000909CD">
        <w:rPr>
          <w:rFonts w:ascii="Arial Narrow" w:hAnsi="Arial Narrow"/>
          <w:sz w:val="20"/>
          <w:szCs w:val="20"/>
        </w:rPr>
        <w:t xml:space="preserve">: </w:t>
      </w:r>
    </w:p>
    <w:p w14:paraId="0A50EAF8"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Pièce n° 0 :</w:t>
      </w:r>
      <w:r w:rsidRPr="000909CD">
        <w:rPr>
          <w:rFonts w:ascii="Arial Narrow" w:hAnsi="Arial Narrow"/>
          <w:spacing w:val="1"/>
          <w:sz w:val="20"/>
          <w:szCs w:val="20"/>
        </w:rPr>
        <w:t xml:space="preserve"> </w:t>
      </w:r>
      <w:r w:rsidRPr="000909CD">
        <w:rPr>
          <w:rFonts w:ascii="Arial Narrow" w:hAnsi="Arial Narrow"/>
          <w:sz w:val="20"/>
          <w:szCs w:val="20"/>
        </w:rPr>
        <w:t>La lettre d’invitation à soumissionner</w:t>
      </w:r>
      <w:r w:rsidRPr="000909CD">
        <w:rPr>
          <w:rFonts w:ascii="Arial Narrow" w:hAnsi="Arial Narrow"/>
          <w:spacing w:val="1"/>
          <w:sz w:val="20"/>
          <w:szCs w:val="20"/>
        </w:rPr>
        <w:t xml:space="preserve"> </w:t>
      </w:r>
      <w:r w:rsidRPr="000909CD">
        <w:rPr>
          <w:rFonts w:ascii="Arial Narrow" w:hAnsi="Arial Narrow"/>
          <w:sz w:val="20"/>
          <w:szCs w:val="20"/>
        </w:rPr>
        <w:t>(</w:t>
      </w:r>
      <w:r w:rsidRPr="000909CD">
        <w:rPr>
          <w:rFonts w:ascii="Arial Narrow" w:hAnsi="Arial Narrow"/>
          <w:spacing w:val="-2"/>
          <w:sz w:val="20"/>
          <w:szCs w:val="20"/>
        </w:rPr>
        <w:t>e</w:t>
      </w:r>
      <w:r w:rsidRPr="000909CD">
        <w:rPr>
          <w:rFonts w:ascii="Arial Narrow" w:hAnsi="Arial Narrow"/>
          <w:sz w:val="20"/>
          <w:szCs w:val="20"/>
        </w:rPr>
        <w:t xml:space="preserve">n </w:t>
      </w:r>
      <w:r w:rsidRPr="000909CD">
        <w:rPr>
          <w:rFonts w:ascii="Arial Narrow" w:hAnsi="Arial Narrow"/>
          <w:spacing w:val="-1"/>
          <w:sz w:val="20"/>
          <w:szCs w:val="20"/>
        </w:rPr>
        <w:t>c</w:t>
      </w:r>
      <w:r w:rsidRPr="000909CD">
        <w:rPr>
          <w:rFonts w:ascii="Arial Narrow" w:hAnsi="Arial Narrow"/>
          <w:sz w:val="20"/>
          <w:szCs w:val="20"/>
        </w:rPr>
        <w:t>as d</w:t>
      </w:r>
      <w:r w:rsidRPr="000909CD">
        <w:rPr>
          <w:rFonts w:ascii="Arial Narrow" w:hAnsi="Arial Narrow"/>
          <w:spacing w:val="-2"/>
          <w:sz w:val="20"/>
          <w:szCs w:val="20"/>
        </w:rPr>
        <w:t>’</w:t>
      </w:r>
      <w:r w:rsidRPr="000909CD">
        <w:rPr>
          <w:rFonts w:ascii="Arial Narrow" w:hAnsi="Arial Narrow"/>
          <w:sz w:val="20"/>
          <w:szCs w:val="20"/>
        </w:rPr>
        <w:t>A</w:t>
      </w:r>
      <w:r w:rsidRPr="000909CD">
        <w:rPr>
          <w:rFonts w:ascii="Arial Narrow" w:hAnsi="Arial Narrow"/>
          <w:spacing w:val="-1"/>
          <w:sz w:val="20"/>
          <w:szCs w:val="20"/>
        </w:rPr>
        <w:t>p</w:t>
      </w:r>
      <w:r w:rsidRPr="000909CD">
        <w:rPr>
          <w:rFonts w:ascii="Arial Narrow" w:hAnsi="Arial Narrow"/>
          <w:sz w:val="20"/>
          <w:szCs w:val="20"/>
        </w:rPr>
        <w:t>pels</w:t>
      </w:r>
      <w:r w:rsidRPr="000909CD">
        <w:rPr>
          <w:rFonts w:ascii="Arial Narrow" w:hAnsi="Arial Narrow"/>
          <w:spacing w:val="-2"/>
          <w:sz w:val="20"/>
          <w:szCs w:val="20"/>
        </w:rPr>
        <w:t xml:space="preserve"> </w:t>
      </w:r>
      <w:r w:rsidRPr="000909CD">
        <w:rPr>
          <w:rFonts w:ascii="Arial Narrow" w:hAnsi="Arial Narrow"/>
          <w:sz w:val="20"/>
          <w:szCs w:val="20"/>
        </w:rPr>
        <w:t>d’Offre</w:t>
      </w:r>
      <w:r w:rsidRPr="000909CD">
        <w:rPr>
          <w:rFonts w:ascii="Arial Narrow" w:hAnsi="Arial Narrow"/>
          <w:spacing w:val="1"/>
          <w:sz w:val="20"/>
          <w:szCs w:val="20"/>
        </w:rPr>
        <w:t>s</w:t>
      </w:r>
      <w:r w:rsidRPr="000909CD">
        <w:rPr>
          <w:rFonts w:ascii="Arial Narrow" w:hAnsi="Arial Narrow"/>
          <w:sz w:val="20"/>
          <w:szCs w:val="20"/>
        </w:rPr>
        <w:t xml:space="preserve"> Re</w:t>
      </w:r>
      <w:r w:rsidRPr="000909CD">
        <w:rPr>
          <w:rFonts w:ascii="Arial Narrow" w:hAnsi="Arial Narrow"/>
          <w:spacing w:val="-2"/>
          <w:sz w:val="20"/>
          <w:szCs w:val="20"/>
        </w:rPr>
        <w:t>s</w:t>
      </w:r>
      <w:r w:rsidRPr="000909CD">
        <w:rPr>
          <w:rFonts w:ascii="Arial Narrow" w:hAnsi="Arial Narrow"/>
          <w:sz w:val="20"/>
          <w:szCs w:val="20"/>
        </w:rPr>
        <w:t xml:space="preserve">treints) </w:t>
      </w:r>
      <w:r w:rsidRPr="000909CD">
        <w:rPr>
          <w:rFonts w:ascii="Arial Narrow" w:hAnsi="Arial Narrow"/>
          <w:spacing w:val="-2"/>
          <w:sz w:val="20"/>
          <w:szCs w:val="20"/>
        </w:rPr>
        <w:t>;</w:t>
      </w:r>
      <w:r w:rsidRPr="000909CD">
        <w:rPr>
          <w:rFonts w:ascii="Arial Narrow" w:hAnsi="Arial Narrow"/>
          <w:sz w:val="20"/>
          <w:szCs w:val="20"/>
        </w:rPr>
        <w:t xml:space="preserve"> </w:t>
      </w:r>
    </w:p>
    <w:p w14:paraId="5D52E33D"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Pièce n° 1 :</w:t>
      </w:r>
      <w:r w:rsidRPr="000909CD">
        <w:rPr>
          <w:rFonts w:ascii="Arial Narrow" w:hAnsi="Arial Narrow"/>
          <w:spacing w:val="1"/>
          <w:sz w:val="20"/>
          <w:szCs w:val="20"/>
        </w:rPr>
        <w:t xml:space="preserve"> </w:t>
      </w:r>
      <w:r w:rsidRPr="000909CD">
        <w:rPr>
          <w:rFonts w:ascii="Arial Narrow" w:hAnsi="Arial Narrow"/>
          <w:w w:val="99"/>
          <w:sz w:val="20"/>
          <w:szCs w:val="20"/>
        </w:rPr>
        <w:t>L’Avi</w:t>
      </w:r>
      <w:r w:rsidRPr="000909CD">
        <w:rPr>
          <w:rFonts w:ascii="Arial Narrow" w:hAnsi="Arial Narrow"/>
          <w:spacing w:val="4"/>
          <w:w w:val="99"/>
          <w:sz w:val="20"/>
          <w:szCs w:val="20"/>
        </w:rPr>
        <w:t>s</w:t>
      </w:r>
      <w:r w:rsidRPr="000909CD">
        <w:rPr>
          <w:rFonts w:ascii="Arial Narrow" w:hAnsi="Arial Narrow"/>
          <w:spacing w:val="1"/>
          <w:w w:val="96"/>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w:t>
      </w:r>
      <w:r w:rsidRPr="000909CD">
        <w:rPr>
          <w:rFonts w:ascii="Arial Narrow" w:hAnsi="Arial Narrow"/>
          <w:sz w:val="20"/>
          <w:szCs w:val="20"/>
        </w:rPr>
        <w:t>Ap</w:t>
      </w:r>
      <w:r w:rsidRPr="000909CD">
        <w:rPr>
          <w:rFonts w:ascii="Arial Narrow" w:hAnsi="Arial Narrow"/>
          <w:spacing w:val="-1"/>
          <w:sz w:val="20"/>
          <w:szCs w:val="20"/>
        </w:rPr>
        <w:t>p</w:t>
      </w:r>
      <w:r w:rsidRPr="000909CD">
        <w:rPr>
          <w:rFonts w:ascii="Arial Narrow" w:hAnsi="Arial Narrow"/>
          <w:sz w:val="20"/>
          <w:szCs w:val="20"/>
        </w:rPr>
        <w:t>el</w:t>
      </w:r>
      <w:r w:rsidRPr="000909CD">
        <w:rPr>
          <w:rFonts w:ascii="Arial Narrow" w:hAnsi="Arial Narrow"/>
          <w:spacing w:val="-1"/>
          <w:w w:val="96"/>
          <w:sz w:val="20"/>
          <w:szCs w:val="20"/>
        </w:rPr>
        <w:t xml:space="preserve"> </w:t>
      </w:r>
      <w:r w:rsidRPr="000909CD">
        <w:rPr>
          <w:rFonts w:ascii="Arial Narrow" w:hAnsi="Arial Narrow"/>
          <w:sz w:val="20"/>
          <w:szCs w:val="20"/>
        </w:rPr>
        <w:t>d’Offre</w:t>
      </w:r>
      <w:r w:rsidRPr="000909CD">
        <w:rPr>
          <w:rFonts w:ascii="Arial Narrow" w:hAnsi="Arial Narrow"/>
          <w:spacing w:val="1"/>
          <w:sz w:val="20"/>
          <w:szCs w:val="20"/>
        </w:rPr>
        <w:t>s</w:t>
      </w:r>
      <w:r w:rsidRPr="000909CD">
        <w:rPr>
          <w:rFonts w:ascii="Arial Narrow" w:hAnsi="Arial Narrow"/>
          <w:sz w:val="20"/>
          <w:szCs w:val="20"/>
        </w:rPr>
        <w:t xml:space="preserve"> réd</w:t>
      </w:r>
      <w:r w:rsidRPr="000909CD">
        <w:rPr>
          <w:rFonts w:ascii="Arial Narrow" w:hAnsi="Arial Narrow"/>
          <w:spacing w:val="-1"/>
          <w:sz w:val="20"/>
          <w:szCs w:val="20"/>
        </w:rPr>
        <w:t>i</w:t>
      </w:r>
      <w:r w:rsidRPr="000909CD">
        <w:rPr>
          <w:rFonts w:ascii="Arial Narrow" w:hAnsi="Arial Narrow"/>
          <w:sz w:val="20"/>
          <w:szCs w:val="20"/>
        </w:rPr>
        <w:t>gé en f</w:t>
      </w:r>
      <w:r w:rsidRPr="000909CD">
        <w:rPr>
          <w:rFonts w:ascii="Arial Narrow" w:hAnsi="Arial Narrow"/>
          <w:spacing w:val="-1"/>
          <w:sz w:val="20"/>
          <w:szCs w:val="20"/>
        </w:rPr>
        <w:t>r</w:t>
      </w:r>
      <w:r w:rsidRPr="000909CD">
        <w:rPr>
          <w:rFonts w:ascii="Arial Narrow" w:hAnsi="Arial Narrow"/>
          <w:sz w:val="20"/>
          <w:szCs w:val="20"/>
        </w:rPr>
        <w:t>ançais et en anglais (AAO) ;</w:t>
      </w:r>
    </w:p>
    <w:p w14:paraId="4FE48F60"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Pièce n° 2 :</w:t>
      </w:r>
      <w:r w:rsidRPr="000909CD">
        <w:rPr>
          <w:rFonts w:ascii="Arial Narrow" w:hAnsi="Arial Narrow"/>
          <w:spacing w:val="1"/>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e</w:t>
      </w:r>
      <w:r w:rsidRPr="000909CD">
        <w:rPr>
          <w:rFonts w:ascii="Arial Narrow" w:hAnsi="Arial Narrow"/>
          <w:sz w:val="20"/>
          <w:szCs w:val="20"/>
        </w:rPr>
        <w:t xml:space="preserve"> Règlem</w:t>
      </w:r>
      <w:r w:rsidRPr="000909CD">
        <w:rPr>
          <w:rFonts w:ascii="Arial Narrow" w:hAnsi="Arial Narrow"/>
          <w:spacing w:val="-1"/>
          <w:sz w:val="20"/>
          <w:szCs w:val="20"/>
        </w:rPr>
        <w:t>e</w:t>
      </w:r>
      <w:r w:rsidRPr="000909CD">
        <w:rPr>
          <w:rFonts w:ascii="Arial Narrow" w:hAnsi="Arial Narrow"/>
          <w:sz w:val="20"/>
          <w:szCs w:val="20"/>
        </w:rPr>
        <w:t>nt Général de l’</w:t>
      </w:r>
      <w:r w:rsidRPr="000909CD">
        <w:rPr>
          <w:rFonts w:ascii="Arial Narrow" w:hAnsi="Arial Narrow"/>
          <w:spacing w:val="-1"/>
          <w:sz w:val="20"/>
          <w:szCs w:val="20"/>
        </w:rPr>
        <w:t>A</w:t>
      </w:r>
      <w:r w:rsidRPr="000909CD">
        <w:rPr>
          <w:rFonts w:ascii="Arial Narrow" w:hAnsi="Arial Narrow"/>
          <w:sz w:val="20"/>
          <w:szCs w:val="20"/>
        </w:rPr>
        <w:t>ppel d’Offres</w:t>
      </w:r>
      <w:r w:rsidRPr="000909CD">
        <w:rPr>
          <w:rFonts w:ascii="Arial Narrow" w:hAnsi="Arial Narrow"/>
          <w:spacing w:val="-1"/>
          <w:sz w:val="20"/>
          <w:szCs w:val="20"/>
        </w:rPr>
        <w:t xml:space="preserve"> </w:t>
      </w:r>
      <w:r w:rsidRPr="000909CD">
        <w:rPr>
          <w:rFonts w:ascii="Arial Narrow" w:hAnsi="Arial Narrow"/>
          <w:sz w:val="20"/>
          <w:szCs w:val="20"/>
        </w:rPr>
        <w:t>(</w:t>
      </w:r>
      <w:r w:rsidRPr="000909CD">
        <w:rPr>
          <w:rFonts w:ascii="Arial Narrow" w:hAnsi="Arial Narrow"/>
          <w:spacing w:val="-1"/>
          <w:sz w:val="20"/>
          <w:szCs w:val="20"/>
        </w:rPr>
        <w:t>R</w:t>
      </w:r>
      <w:r w:rsidRPr="000909CD">
        <w:rPr>
          <w:rFonts w:ascii="Arial Narrow" w:hAnsi="Arial Narrow"/>
          <w:sz w:val="20"/>
          <w:szCs w:val="20"/>
        </w:rPr>
        <w:t>GAO) ;</w:t>
      </w:r>
    </w:p>
    <w:p w14:paraId="0E5D2527"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Pièce n° 3 : Le</w:t>
      </w:r>
      <w:r w:rsidRPr="000909CD">
        <w:rPr>
          <w:rFonts w:ascii="Arial Narrow" w:hAnsi="Arial Narrow"/>
          <w:spacing w:val="1"/>
          <w:sz w:val="20"/>
          <w:szCs w:val="20"/>
        </w:rPr>
        <w:t xml:space="preserve"> </w:t>
      </w:r>
      <w:r w:rsidRPr="000909CD">
        <w:rPr>
          <w:rFonts w:ascii="Arial Narrow" w:hAnsi="Arial Narrow"/>
          <w:spacing w:val="3"/>
          <w:sz w:val="20"/>
          <w:szCs w:val="20"/>
        </w:rPr>
        <w:t>R</w:t>
      </w:r>
      <w:r w:rsidRPr="000909CD">
        <w:rPr>
          <w:rFonts w:ascii="Arial Narrow" w:hAnsi="Arial Narrow"/>
          <w:spacing w:val="5"/>
          <w:sz w:val="20"/>
          <w:szCs w:val="20"/>
        </w:rPr>
        <w:t>èg</w:t>
      </w:r>
      <w:r w:rsidRPr="000909CD">
        <w:rPr>
          <w:rFonts w:ascii="Arial Narrow" w:hAnsi="Arial Narrow"/>
          <w:spacing w:val="4"/>
          <w:sz w:val="20"/>
          <w:szCs w:val="20"/>
        </w:rPr>
        <w:t>le</w:t>
      </w:r>
      <w:r w:rsidRPr="000909CD">
        <w:rPr>
          <w:rFonts w:ascii="Arial Narrow" w:hAnsi="Arial Narrow"/>
          <w:spacing w:val="3"/>
          <w:sz w:val="20"/>
          <w:szCs w:val="20"/>
        </w:rPr>
        <w:t>m</w:t>
      </w:r>
      <w:r w:rsidRPr="000909CD">
        <w:rPr>
          <w:rFonts w:ascii="Arial Narrow" w:hAnsi="Arial Narrow"/>
          <w:spacing w:val="4"/>
          <w:sz w:val="20"/>
          <w:szCs w:val="20"/>
        </w:rPr>
        <w:t>e</w:t>
      </w:r>
      <w:r w:rsidRPr="000909CD">
        <w:rPr>
          <w:rFonts w:ascii="Arial Narrow" w:hAnsi="Arial Narrow"/>
          <w:spacing w:val="7"/>
          <w:sz w:val="20"/>
          <w:szCs w:val="20"/>
        </w:rPr>
        <w:t>n</w:t>
      </w:r>
      <w:r w:rsidRPr="000909CD">
        <w:rPr>
          <w:rFonts w:ascii="Arial Narrow" w:hAnsi="Arial Narrow"/>
          <w:sz w:val="20"/>
          <w:szCs w:val="20"/>
        </w:rPr>
        <w:t xml:space="preserve">t </w:t>
      </w:r>
      <w:r w:rsidRPr="000909CD">
        <w:rPr>
          <w:rFonts w:ascii="Arial Narrow" w:hAnsi="Arial Narrow"/>
          <w:spacing w:val="5"/>
          <w:sz w:val="20"/>
          <w:szCs w:val="20"/>
        </w:rPr>
        <w:t>Pa</w:t>
      </w:r>
      <w:r w:rsidRPr="000909CD">
        <w:rPr>
          <w:rFonts w:ascii="Arial Narrow" w:hAnsi="Arial Narrow"/>
          <w:spacing w:val="4"/>
          <w:sz w:val="20"/>
          <w:szCs w:val="20"/>
        </w:rPr>
        <w:t>r</w:t>
      </w:r>
      <w:r w:rsidRPr="000909CD">
        <w:rPr>
          <w:rFonts w:ascii="Arial Narrow" w:hAnsi="Arial Narrow"/>
          <w:spacing w:val="5"/>
          <w:sz w:val="20"/>
          <w:szCs w:val="20"/>
        </w:rPr>
        <w:t>t</w:t>
      </w:r>
      <w:r w:rsidRPr="000909CD">
        <w:rPr>
          <w:rFonts w:ascii="Arial Narrow" w:hAnsi="Arial Narrow"/>
          <w:spacing w:val="4"/>
          <w:sz w:val="20"/>
          <w:szCs w:val="20"/>
        </w:rPr>
        <w:t>ic</w:t>
      </w:r>
      <w:r w:rsidRPr="000909CD">
        <w:rPr>
          <w:rFonts w:ascii="Arial Narrow" w:hAnsi="Arial Narrow"/>
          <w:spacing w:val="6"/>
          <w:sz w:val="20"/>
          <w:szCs w:val="20"/>
        </w:rPr>
        <w:t>u</w:t>
      </w:r>
      <w:r w:rsidRPr="000909CD">
        <w:rPr>
          <w:rFonts w:ascii="Arial Narrow" w:hAnsi="Arial Narrow"/>
          <w:spacing w:val="4"/>
          <w:sz w:val="20"/>
          <w:szCs w:val="20"/>
        </w:rPr>
        <w:t>l</w:t>
      </w:r>
      <w:r w:rsidRPr="000909CD">
        <w:rPr>
          <w:rFonts w:ascii="Arial Narrow" w:hAnsi="Arial Narrow"/>
          <w:spacing w:val="5"/>
          <w:sz w:val="20"/>
          <w:szCs w:val="20"/>
        </w:rPr>
        <w:t>i</w:t>
      </w:r>
      <w:r w:rsidRPr="000909CD">
        <w:rPr>
          <w:rFonts w:ascii="Arial Narrow" w:hAnsi="Arial Narrow"/>
          <w:spacing w:val="8"/>
          <w:sz w:val="20"/>
          <w:szCs w:val="20"/>
        </w:rPr>
        <w:t>e</w:t>
      </w:r>
      <w:r w:rsidRPr="000909CD">
        <w:rPr>
          <w:rFonts w:ascii="Arial Narrow" w:hAnsi="Arial Narrow"/>
          <w:sz w:val="20"/>
          <w:szCs w:val="20"/>
        </w:rPr>
        <w:t>r</w:t>
      </w:r>
      <w:r w:rsidRPr="000909CD">
        <w:rPr>
          <w:rFonts w:ascii="Arial Narrow" w:hAnsi="Arial Narrow"/>
          <w:spacing w:val="1"/>
          <w:sz w:val="20"/>
          <w:szCs w:val="20"/>
        </w:rPr>
        <w:t xml:space="preserve"> </w:t>
      </w:r>
      <w:r w:rsidRPr="000909CD">
        <w:rPr>
          <w:rFonts w:ascii="Arial Narrow" w:hAnsi="Arial Narrow"/>
          <w:spacing w:val="6"/>
          <w:sz w:val="20"/>
          <w:szCs w:val="20"/>
        </w:rPr>
        <w:t>d</w:t>
      </w:r>
      <w:r w:rsidRPr="000909CD">
        <w:rPr>
          <w:rFonts w:ascii="Arial Narrow" w:hAnsi="Arial Narrow"/>
          <w:spacing w:val="1"/>
          <w:sz w:val="20"/>
          <w:szCs w:val="20"/>
        </w:rPr>
        <w:t xml:space="preserve">e </w:t>
      </w:r>
      <w:r w:rsidRPr="000909CD">
        <w:rPr>
          <w:rFonts w:ascii="Arial Narrow" w:hAnsi="Arial Narrow"/>
          <w:spacing w:val="4"/>
          <w:sz w:val="20"/>
          <w:szCs w:val="20"/>
        </w:rPr>
        <w:t>l’</w:t>
      </w:r>
      <w:r w:rsidRPr="000909CD">
        <w:rPr>
          <w:rFonts w:ascii="Arial Narrow" w:hAnsi="Arial Narrow"/>
          <w:spacing w:val="5"/>
          <w:sz w:val="20"/>
          <w:szCs w:val="20"/>
        </w:rPr>
        <w:t>App</w:t>
      </w:r>
      <w:r w:rsidRPr="000909CD">
        <w:rPr>
          <w:rFonts w:ascii="Arial Narrow" w:hAnsi="Arial Narrow"/>
          <w:spacing w:val="7"/>
          <w:sz w:val="20"/>
          <w:szCs w:val="20"/>
        </w:rPr>
        <w:t>e</w:t>
      </w:r>
      <w:r w:rsidRPr="000909CD">
        <w:rPr>
          <w:rFonts w:ascii="Arial Narrow" w:hAnsi="Arial Narrow"/>
          <w:w w:val="97"/>
          <w:sz w:val="20"/>
          <w:szCs w:val="20"/>
        </w:rPr>
        <w:t>l</w:t>
      </w:r>
      <w:r w:rsidRPr="000909CD">
        <w:rPr>
          <w:rFonts w:ascii="Arial Narrow" w:hAnsi="Arial Narrow"/>
          <w:spacing w:val="-1"/>
          <w:w w:val="97"/>
          <w:sz w:val="20"/>
          <w:szCs w:val="20"/>
        </w:rPr>
        <w:t xml:space="preserve"> </w:t>
      </w:r>
      <w:r w:rsidRPr="000909CD">
        <w:rPr>
          <w:rFonts w:ascii="Arial Narrow" w:hAnsi="Arial Narrow"/>
          <w:spacing w:val="6"/>
          <w:sz w:val="20"/>
          <w:szCs w:val="20"/>
        </w:rPr>
        <w:t>d</w:t>
      </w:r>
      <w:r w:rsidRPr="000909CD">
        <w:rPr>
          <w:rFonts w:ascii="Arial Narrow" w:hAnsi="Arial Narrow"/>
          <w:spacing w:val="4"/>
          <w:sz w:val="20"/>
          <w:szCs w:val="20"/>
        </w:rPr>
        <w:t>’</w:t>
      </w:r>
      <w:r w:rsidRPr="000909CD">
        <w:rPr>
          <w:rFonts w:ascii="Arial Narrow" w:hAnsi="Arial Narrow"/>
          <w:spacing w:val="5"/>
          <w:sz w:val="20"/>
          <w:szCs w:val="20"/>
        </w:rPr>
        <w:t>Off</w:t>
      </w:r>
      <w:r w:rsidRPr="000909CD">
        <w:rPr>
          <w:rFonts w:ascii="Arial Narrow" w:hAnsi="Arial Narrow"/>
          <w:spacing w:val="3"/>
          <w:sz w:val="20"/>
          <w:szCs w:val="20"/>
        </w:rPr>
        <w:t>r</w:t>
      </w:r>
      <w:r w:rsidRPr="000909CD">
        <w:rPr>
          <w:rFonts w:ascii="Arial Narrow" w:hAnsi="Arial Narrow"/>
          <w:spacing w:val="5"/>
          <w:sz w:val="20"/>
          <w:szCs w:val="20"/>
        </w:rPr>
        <w:t>e</w:t>
      </w:r>
      <w:r w:rsidRPr="000909CD">
        <w:rPr>
          <w:rFonts w:ascii="Arial Narrow" w:hAnsi="Arial Narrow"/>
          <w:spacing w:val="6"/>
          <w:sz w:val="20"/>
          <w:szCs w:val="20"/>
        </w:rPr>
        <w:t>s</w:t>
      </w:r>
      <w:r w:rsidRPr="000909CD">
        <w:rPr>
          <w:rFonts w:ascii="Arial Narrow" w:hAnsi="Arial Narrow"/>
          <w:sz w:val="20"/>
          <w:szCs w:val="20"/>
        </w:rPr>
        <w:t xml:space="preserve"> (</w:t>
      </w:r>
      <w:r w:rsidRPr="000909CD">
        <w:rPr>
          <w:rFonts w:ascii="Arial Narrow" w:hAnsi="Arial Narrow"/>
          <w:spacing w:val="-1"/>
          <w:sz w:val="20"/>
          <w:szCs w:val="20"/>
        </w:rPr>
        <w:t>R</w:t>
      </w:r>
      <w:r w:rsidRPr="000909CD">
        <w:rPr>
          <w:rFonts w:ascii="Arial Narrow" w:hAnsi="Arial Narrow"/>
          <w:sz w:val="20"/>
          <w:szCs w:val="20"/>
        </w:rPr>
        <w:t xml:space="preserve">PAO) </w:t>
      </w:r>
      <w:r w:rsidRPr="000909CD">
        <w:rPr>
          <w:rFonts w:ascii="Arial Narrow" w:hAnsi="Arial Narrow"/>
          <w:spacing w:val="-2"/>
          <w:sz w:val="20"/>
          <w:szCs w:val="20"/>
        </w:rPr>
        <w:t>;</w:t>
      </w:r>
      <w:r w:rsidRPr="000909CD">
        <w:rPr>
          <w:rFonts w:ascii="Arial Narrow" w:hAnsi="Arial Narrow"/>
          <w:sz w:val="20"/>
          <w:szCs w:val="20"/>
        </w:rPr>
        <w:t xml:space="preserve"> </w:t>
      </w:r>
    </w:p>
    <w:p w14:paraId="26670364"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Pièce n° 4 : Le Cahier des Clauses Administratives Particulières (CCAP</w:t>
      </w:r>
      <w:r w:rsidRPr="000909CD">
        <w:rPr>
          <w:rFonts w:ascii="Arial Narrow" w:hAnsi="Arial Narrow"/>
          <w:spacing w:val="1"/>
          <w:sz w:val="20"/>
          <w:szCs w:val="20"/>
        </w:rPr>
        <w:t>)</w:t>
      </w:r>
      <w:r w:rsidRPr="000909CD">
        <w:rPr>
          <w:rFonts w:ascii="Arial Narrow" w:hAnsi="Arial Narrow"/>
          <w:sz w:val="20"/>
          <w:szCs w:val="20"/>
        </w:rPr>
        <w:t xml:space="preserve"> ;</w:t>
      </w:r>
    </w:p>
    <w:p w14:paraId="58F9CBF9"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 xml:space="preserve">Pièce n° 5 : Le Cahier des Clauses Techniques Particulières (CCTP) ; </w:t>
      </w:r>
    </w:p>
    <w:p w14:paraId="0212F597"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 xml:space="preserve">Pièce n° 6 : Le Cadre du Bordereau des prix unitaires ; </w:t>
      </w:r>
    </w:p>
    <w:p w14:paraId="2C644513"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Pièce n° 7 : Le Cadre du Détail quantitatif et</w:t>
      </w:r>
      <w:r w:rsidRPr="000909CD">
        <w:rPr>
          <w:rFonts w:ascii="Arial Narrow" w:hAnsi="Arial Narrow"/>
          <w:spacing w:val="1"/>
          <w:sz w:val="20"/>
          <w:szCs w:val="20"/>
        </w:rPr>
        <w:t xml:space="preserve"> </w:t>
      </w:r>
      <w:r w:rsidRPr="000909CD">
        <w:rPr>
          <w:rFonts w:ascii="Arial Narrow" w:hAnsi="Arial Narrow"/>
          <w:sz w:val="20"/>
          <w:szCs w:val="20"/>
        </w:rPr>
        <w:t xml:space="preserve">estimatif ; </w:t>
      </w:r>
    </w:p>
    <w:p w14:paraId="1DBAAB9F"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Pièce n°8 : Le Cadre du Sous-Détail des Prix</w:t>
      </w:r>
      <w:r w:rsidRPr="000909CD">
        <w:rPr>
          <w:rFonts w:ascii="Arial Narrow" w:hAnsi="Arial Narrow"/>
          <w:spacing w:val="1"/>
          <w:sz w:val="20"/>
          <w:szCs w:val="20"/>
        </w:rPr>
        <w:t xml:space="preserve"> </w:t>
      </w:r>
      <w:r w:rsidRPr="000909CD">
        <w:rPr>
          <w:rFonts w:ascii="Arial Narrow" w:hAnsi="Arial Narrow"/>
          <w:sz w:val="20"/>
          <w:szCs w:val="20"/>
        </w:rPr>
        <w:t xml:space="preserve">Unitaires </w:t>
      </w:r>
      <w:r w:rsidRPr="000909CD">
        <w:rPr>
          <w:rFonts w:ascii="Arial Narrow" w:hAnsi="Arial Narrow"/>
          <w:spacing w:val="4"/>
          <w:sz w:val="20"/>
          <w:szCs w:val="20"/>
        </w:rPr>
        <w:t>o</w:t>
      </w:r>
      <w:r w:rsidRPr="000909CD">
        <w:rPr>
          <w:rFonts w:ascii="Arial Narrow" w:hAnsi="Arial Narrow"/>
          <w:spacing w:val="7"/>
          <w:sz w:val="20"/>
          <w:szCs w:val="20"/>
        </w:rPr>
        <w:t>u</w:t>
      </w:r>
      <w:r w:rsidRPr="000909CD">
        <w:rPr>
          <w:rFonts w:ascii="Arial Narrow" w:hAnsi="Arial Narrow"/>
          <w:spacing w:val="4"/>
          <w:sz w:val="20"/>
          <w:szCs w:val="20"/>
        </w:rPr>
        <w:t xml:space="preserve"> de</w:t>
      </w:r>
      <w:r w:rsidRPr="000909CD">
        <w:rPr>
          <w:rFonts w:ascii="Arial Narrow" w:hAnsi="Arial Narrow"/>
          <w:spacing w:val="7"/>
          <w:sz w:val="20"/>
          <w:szCs w:val="20"/>
        </w:rPr>
        <w:t xml:space="preserve"> </w:t>
      </w:r>
      <w:r w:rsidRPr="000909CD">
        <w:rPr>
          <w:rFonts w:ascii="Arial Narrow" w:hAnsi="Arial Narrow"/>
          <w:spacing w:val="3"/>
          <w:sz w:val="20"/>
          <w:szCs w:val="20"/>
        </w:rPr>
        <w:t>l</w:t>
      </w:r>
      <w:r w:rsidRPr="000909CD">
        <w:rPr>
          <w:rFonts w:ascii="Arial Narrow" w:hAnsi="Arial Narrow"/>
          <w:spacing w:val="4"/>
          <w:sz w:val="20"/>
          <w:szCs w:val="20"/>
        </w:rPr>
        <w:t>a</w:t>
      </w:r>
      <w:r w:rsidRPr="000909CD">
        <w:rPr>
          <w:rFonts w:ascii="Arial Narrow" w:hAnsi="Arial Narrow"/>
          <w:spacing w:val="7"/>
          <w:sz w:val="20"/>
          <w:szCs w:val="20"/>
        </w:rPr>
        <w:t xml:space="preserve"> </w:t>
      </w:r>
      <w:r w:rsidRPr="000909CD">
        <w:rPr>
          <w:rFonts w:ascii="Arial Narrow" w:hAnsi="Arial Narrow"/>
          <w:spacing w:val="5"/>
          <w:sz w:val="20"/>
          <w:szCs w:val="20"/>
        </w:rPr>
        <w:t>d</w:t>
      </w:r>
      <w:r w:rsidRPr="000909CD">
        <w:rPr>
          <w:rFonts w:ascii="Arial Narrow" w:hAnsi="Arial Narrow"/>
          <w:spacing w:val="7"/>
          <w:sz w:val="20"/>
          <w:szCs w:val="20"/>
        </w:rPr>
        <w:t>é</w:t>
      </w:r>
      <w:r w:rsidRPr="000909CD">
        <w:rPr>
          <w:rFonts w:ascii="Arial Narrow" w:hAnsi="Arial Narrow"/>
          <w:spacing w:val="4"/>
          <w:sz w:val="20"/>
          <w:szCs w:val="20"/>
        </w:rPr>
        <w:t>c</w:t>
      </w:r>
      <w:r w:rsidRPr="000909CD">
        <w:rPr>
          <w:rFonts w:ascii="Arial Narrow" w:hAnsi="Arial Narrow"/>
          <w:spacing w:val="8"/>
          <w:sz w:val="20"/>
          <w:szCs w:val="20"/>
        </w:rPr>
        <w:t>o</w:t>
      </w:r>
      <w:r w:rsidRPr="000909CD">
        <w:rPr>
          <w:rFonts w:ascii="Arial Narrow" w:hAnsi="Arial Narrow"/>
          <w:spacing w:val="4"/>
          <w:sz w:val="20"/>
          <w:szCs w:val="20"/>
        </w:rPr>
        <w:t>m</w:t>
      </w:r>
      <w:r w:rsidRPr="000909CD">
        <w:rPr>
          <w:rFonts w:ascii="Arial Narrow" w:hAnsi="Arial Narrow"/>
          <w:spacing w:val="5"/>
          <w:sz w:val="20"/>
          <w:szCs w:val="20"/>
        </w:rPr>
        <w:t>p</w:t>
      </w:r>
      <w:r w:rsidRPr="000909CD">
        <w:rPr>
          <w:rFonts w:ascii="Arial Narrow" w:hAnsi="Arial Narrow"/>
          <w:spacing w:val="8"/>
          <w:sz w:val="20"/>
          <w:szCs w:val="20"/>
        </w:rPr>
        <w:t>o</w:t>
      </w:r>
      <w:r w:rsidRPr="000909CD">
        <w:rPr>
          <w:rFonts w:ascii="Arial Narrow" w:hAnsi="Arial Narrow"/>
          <w:spacing w:val="5"/>
          <w:sz w:val="20"/>
          <w:szCs w:val="20"/>
        </w:rPr>
        <w:t>s</w:t>
      </w:r>
      <w:r w:rsidRPr="000909CD">
        <w:rPr>
          <w:rFonts w:ascii="Arial Narrow" w:hAnsi="Arial Narrow"/>
          <w:spacing w:val="7"/>
          <w:sz w:val="20"/>
          <w:szCs w:val="20"/>
        </w:rPr>
        <w:t>i</w:t>
      </w:r>
      <w:r w:rsidRPr="000909CD">
        <w:rPr>
          <w:rFonts w:ascii="Arial Narrow" w:hAnsi="Arial Narrow"/>
          <w:spacing w:val="5"/>
          <w:sz w:val="20"/>
          <w:szCs w:val="20"/>
        </w:rPr>
        <w:t>t</w:t>
      </w:r>
      <w:r w:rsidRPr="000909CD">
        <w:rPr>
          <w:rFonts w:ascii="Arial Narrow" w:hAnsi="Arial Narrow"/>
          <w:spacing w:val="4"/>
          <w:sz w:val="20"/>
          <w:szCs w:val="20"/>
        </w:rPr>
        <w:t>i</w:t>
      </w:r>
      <w:r w:rsidRPr="000909CD">
        <w:rPr>
          <w:rFonts w:ascii="Arial Narrow" w:hAnsi="Arial Narrow"/>
          <w:spacing w:val="8"/>
          <w:sz w:val="20"/>
          <w:szCs w:val="20"/>
        </w:rPr>
        <w:t>o</w:t>
      </w:r>
      <w:r w:rsidRPr="000909CD">
        <w:rPr>
          <w:rFonts w:ascii="Arial Narrow" w:hAnsi="Arial Narrow"/>
          <w:spacing w:val="6"/>
          <w:sz w:val="20"/>
          <w:szCs w:val="20"/>
        </w:rPr>
        <w:t>n d</w:t>
      </w:r>
      <w:r w:rsidRPr="000909CD">
        <w:rPr>
          <w:rFonts w:ascii="Arial Narrow" w:hAnsi="Arial Narrow"/>
          <w:spacing w:val="5"/>
          <w:sz w:val="20"/>
          <w:szCs w:val="20"/>
        </w:rPr>
        <w:t>e</w:t>
      </w:r>
      <w:r w:rsidRPr="000909CD">
        <w:rPr>
          <w:rFonts w:ascii="Arial Narrow" w:hAnsi="Arial Narrow"/>
          <w:spacing w:val="7"/>
          <w:sz w:val="20"/>
          <w:szCs w:val="20"/>
        </w:rPr>
        <w:t>s</w:t>
      </w:r>
      <w:r w:rsidRPr="000909CD">
        <w:rPr>
          <w:rFonts w:ascii="Arial Narrow" w:hAnsi="Arial Narrow"/>
          <w:spacing w:val="6"/>
          <w:sz w:val="20"/>
          <w:szCs w:val="20"/>
        </w:rPr>
        <w:t xml:space="preserve"> </w:t>
      </w:r>
      <w:r w:rsidRPr="000909CD">
        <w:rPr>
          <w:rFonts w:ascii="Arial Narrow" w:hAnsi="Arial Narrow"/>
          <w:spacing w:val="8"/>
          <w:sz w:val="20"/>
          <w:szCs w:val="20"/>
        </w:rPr>
        <w:t>p</w:t>
      </w:r>
      <w:r w:rsidRPr="000909CD">
        <w:rPr>
          <w:rFonts w:ascii="Arial Narrow" w:hAnsi="Arial Narrow"/>
          <w:spacing w:val="4"/>
          <w:sz w:val="20"/>
          <w:szCs w:val="20"/>
        </w:rPr>
        <w:t>r</w:t>
      </w:r>
      <w:r w:rsidRPr="000909CD">
        <w:rPr>
          <w:rFonts w:ascii="Arial Narrow" w:hAnsi="Arial Narrow"/>
          <w:spacing w:val="6"/>
          <w:sz w:val="20"/>
          <w:szCs w:val="20"/>
        </w:rPr>
        <w:t>i</w:t>
      </w:r>
      <w:r w:rsidRPr="000909CD">
        <w:rPr>
          <w:rFonts w:ascii="Arial Narrow" w:hAnsi="Arial Narrow"/>
          <w:spacing w:val="10"/>
          <w:sz w:val="20"/>
          <w:szCs w:val="20"/>
        </w:rPr>
        <w:t>x</w:t>
      </w:r>
      <w:r w:rsidRPr="000909CD">
        <w:rPr>
          <w:rFonts w:ascii="Arial Narrow" w:hAnsi="Arial Narrow"/>
          <w:spacing w:val="8"/>
          <w:sz w:val="20"/>
          <w:szCs w:val="20"/>
        </w:rPr>
        <w:t>,</w:t>
      </w:r>
      <w:r w:rsidRPr="000909CD">
        <w:rPr>
          <w:rFonts w:ascii="Arial Narrow" w:hAnsi="Arial Narrow"/>
          <w:spacing w:val="6"/>
          <w:sz w:val="20"/>
          <w:szCs w:val="20"/>
        </w:rPr>
        <w:t xml:space="preserve"> </w:t>
      </w:r>
      <w:r w:rsidRPr="000909CD">
        <w:rPr>
          <w:rFonts w:ascii="Arial Narrow" w:hAnsi="Arial Narrow"/>
          <w:spacing w:val="4"/>
          <w:sz w:val="20"/>
          <w:szCs w:val="20"/>
        </w:rPr>
        <w:t>l</w:t>
      </w:r>
      <w:r w:rsidRPr="000909CD">
        <w:rPr>
          <w:rFonts w:ascii="Arial Narrow" w:hAnsi="Arial Narrow"/>
          <w:spacing w:val="8"/>
          <w:sz w:val="20"/>
          <w:szCs w:val="20"/>
        </w:rPr>
        <w:t>e</w:t>
      </w:r>
      <w:r w:rsidRPr="000909CD">
        <w:rPr>
          <w:rFonts w:ascii="Arial Narrow" w:hAnsi="Arial Narrow"/>
          <w:spacing w:val="6"/>
          <w:sz w:val="20"/>
          <w:szCs w:val="20"/>
        </w:rPr>
        <w:t xml:space="preserve"> </w:t>
      </w:r>
      <w:r w:rsidRPr="000909CD">
        <w:rPr>
          <w:rFonts w:ascii="Arial Narrow" w:hAnsi="Arial Narrow"/>
          <w:spacing w:val="5"/>
          <w:sz w:val="20"/>
          <w:szCs w:val="20"/>
        </w:rPr>
        <w:t>c</w:t>
      </w:r>
      <w:r w:rsidRPr="000909CD">
        <w:rPr>
          <w:rFonts w:ascii="Arial Narrow" w:hAnsi="Arial Narrow"/>
          <w:spacing w:val="8"/>
          <w:sz w:val="20"/>
          <w:szCs w:val="20"/>
        </w:rPr>
        <w:t>a</w:t>
      </w:r>
      <w:r w:rsidRPr="000909CD">
        <w:rPr>
          <w:rFonts w:ascii="Arial Narrow" w:hAnsi="Arial Narrow"/>
          <w:spacing w:val="5"/>
          <w:sz w:val="20"/>
          <w:szCs w:val="20"/>
        </w:rPr>
        <w:t>s</w:t>
      </w:r>
      <w:r w:rsidRPr="000909CD">
        <w:rPr>
          <w:rFonts w:ascii="Arial Narrow" w:hAnsi="Arial Narrow"/>
          <w:spacing w:val="7"/>
          <w:sz w:val="20"/>
          <w:szCs w:val="20"/>
        </w:rPr>
        <w:t xml:space="preserve"> </w:t>
      </w:r>
      <w:r w:rsidRPr="000909CD">
        <w:rPr>
          <w:rFonts w:ascii="Arial Narrow" w:hAnsi="Arial Narrow"/>
          <w:spacing w:val="8"/>
          <w:sz w:val="20"/>
          <w:szCs w:val="20"/>
        </w:rPr>
        <w:t>é</w:t>
      </w:r>
      <w:r w:rsidRPr="000909CD">
        <w:rPr>
          <w:rFonts w:ascii="Arial Narrow" w:hAnsi="Arial Narrow"/>
          <w:spacing w:val="5"/>
          <w:sz w:val="20"/>
          <w:szCs w:val="20"/>
        </w:rPr>
        <w:t>c</w:t>
      </w:r>
      <w:r w:rsidRPr="000909CD">
        <w:rPr>
          <w:rFonts w:ascii="Arial Narrow" w:hAnsi="Arial Narrow"/>
          <w:spacing w:val="6"/>
          <w:sz w:val="20"/>
          <w:szCs w:val="20"/>
        </w:rPr>
        <w:t>héa</w:t>
      </w:r>
      <w:r w:rsidRPr="000909CD">
        <w:rPr>
          <w:rFonts w:ascii="Arial Narrow" w:hAnsi="Arial Narrow"/>
          <w:spacing w:val="8"/>
          <w:sz w:val="20"/>
          <w:szCs w:val="20"/>
        </w:rPr>
        <w:t>n</w:t>
      </w:r>
      <w:r w:rsidRPr="000909CD">
        <w:rPr>
          <w:rFonts w:ascii="Arial Narrow" w:hAnsi="Arial Narrow"/>
          <w:spacing w:val="6"/>
          <w:sz w:val="20"/>
          <w:szCs w:val="20"/>
        </w:rPr>
        <w:t>t</w:t>
      </w:r>
      <w:r w:rsidRPr="000909CD">
        <w:rPr>
          <w:rFonts w:ascii="Arial Narrow" w:hAnsi="Arial Narrow"/>
          <w:spacing w:val="1"/>
          <w:sz w:val="20"/>
          <w:szCs w:val="20"/>
        </w:rPr>
        <w:t xml:space="preserve"> </w:t>
      </w:r>
      <w:r w:rsidRPr="000909CD">
        <w:rPr>
          <w:rFonts w:ascii="Arial Narrow" w:hAnsi="Arial Narrow"/>
          <w:sz w:val="20"/>
          <w:szCs w:val="20"/>
        </w:rPr>
        <w:t xml:space="preserve">; </w:t>
      </w:r>
    </w:p>
    <w:p w14:paraId="1D56A258"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 xml:space="preserve">Pièce n°09 : Le modèle de marché </w:t>
      </w:r>
      <w:r w:rsidRPr="000909CD">
        <w:rPr>
          <w:rFonts w:ascii="Arial Narrow" w:hAnsi="Arial Narrow"/>
          <w:spacing w:val="-1"/>
          <w:sz w:val="20"/>
          <w:szCs w:val="20"/>
        </w:rPr>
        <w:t>;</w:t>
      </w:r>
      <w:r w:rsidRPr="000909CD">
        <w:rPr>
          <w:rFonts w:ascii="Arial Narrow" w:hAnsi="Arial Narrow"/>
          <w:sz w:val="20"/>
          <w:szCs w:val="20"/>
        </w:rPr>
        <w:t xml:space="preserve"> </w:t>
      </w:r>
    </w:p>
    <w:p w14:paraId="1F9ECA8F"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Pièce n° 10</w:t>
      </w:r>
      <w:proofErr w:type="gramStart"/>
      <w:r w:rsidRPr="000909CD">
        <w:rPr>
          <w:rFonts w:ascii="Arial Narrow" w:hAnsi="Arial Narrow"/>
          <w:sz w:val="20"/>
          <w:szCs w:val="20"/>
        </w:rPr>
        <w:t xml:space="preserve"> :Les</w:t>
      </w:r>
      <w:proofErr w:type="gramEnd"/>
      <w:r w:rsidRPr="000909CD">
        <w:rPr>
          <w:rFonts w:ascii="Arial Narrow" w:hAnsi="Arial Narrow"/>
          <w:sz w:val="20"/>
          <w:szCs w:val="20"/>
        </w:rPr>
        <w:t xml:space="preserve"> Modèles ou formulaires types à utilise</w:t>
      </w:r>
      <w:r w:rsidRPr="000909CD">
        <w:rPr>
          <w:rFonts w:ascii="Arial Narrow" w:hAnsi="Arial Narrow"/>
          <w:spacing w:val="-1"/>
          <w:sz w:val="20"/>
          <w:szCs w:val="20"/>
        </w:rPr>
        <w:t>r</w:t>
      </w:r>
      <w:r w:rsidRPr="000909CD">
        <w:rPr>
          <w:rFonts w:ascii="Arial Narrow" w:hAnsi="Arial Narrow"/>
          <w:sz w:val="20"/>
          <w:szCs w:val="20"/>
        </w:rPr>
        <w:t xml:space="preserve"> par les Soumissionnaires notamment : </w:t>
      </w:r>
    </w:p>
    <w:p w14:paraId="29CD9975" w14:textId="77777777" w:rsidR="00652478" w:rsidRPr="000909CD" w:rsidRDefault="00652478" w:rsidP="00652478">
      <w:pPr>
        <w:spacing w:after="0"/>
        <w:rPr>
          <w:rFonts w:ascii="Arial Narrow" w:hAnsi="Arial Narrow"/>
          <w:i/>
          <w:iCs/>
          <w:sz w:val="20"/>
          <w:szCs w:val="20"/>
        </w:rPr>
      </w:pPr>
      <w:r w:rsidRPr="000909CD">
        <w:rPr>
          <w:rFonts w:ascii="Arial Narrow" w:hAnsi="Arial Narrow"/>
          <w:i/>
          <w:iCs/>
          <w:spacing w:val="-1"/>
          <w:sz w:val="20"/>
          <w:szCs w:val="20"/>
        </w:rPr>
        <w:t>A</w:t>
      </w:r>
      <w:r w:rsidRPr="000909CD">
        <w:rPr>
          <w:rFonts w:ascii="Arial Narrow" w:hAnsi="Arial Narrow"/>
          <w:i/>
          <w:iCs/>
          <w:sz w:val="20"/>
          <w:szCs w:val="20"/>
        </w:rPr>
        <w:t xml:space="preserve">nnexe n° </w:t>
      </w:r>
      <w:proofErr w:type="gramStart"/>
      <w:r w:rsidRPr="000909CD">
        <w:rPr>
          <w:rFonts w:ascii="Arial Narrow" w:hAnsi="Arial Narrow"/>
          <w:i/>
          <w:iCs/>
          <w:sz w:val="20"/>
          <w:szCs w:val="20"/>
        </w:rPr>
        <w:t>1:</w:t>
      </w:r>
      <w:proofErr w:type="gramEnd"/>
      <w:r w:rsidRPr="000909CD">
        <w:rPr>
          <w:rFonts w:ascii="Arial Narrow" w:hAnsi="Arial Narrow"/>
          <w:i/>
          <w:iCs/>
          <w:sz w:val="20"/>
          <w:szCs w:val="20"/>
        </w:rPr>
        <w:t xml:space="preserve"> Mo</w:t>
      </w:r>
      <w:r w:rsidRPr="000909CD">
        <w:rPr>
          <w:rFonts w:ascii="Arial Narrow" w:hAnsi="Arial Narrow"/>
          <w:i/>
          <w:iCs/>
          <w:spacing w:val="-1"/>
          <w:sz w:val="20"/>
          <w:szCs w:val="20"/>
        </w:rPr>
        <w:t>d</w:t>
      </w:r>
      <w:r w:rsidRPr="000909CD">
        <w:rPr>
          <w:rFonts w:ascii="Arial Narrow" w:hAnsi="Arial Narrow"/>
          <w:i/>
          <w:iCs/>
          <w:sz w:val="20"/>
          <w:szCs w:val="20"/>
        </w:rPr>
        <w:t>èle de Déclaration d’intention de</w:t>
      </w:r>
      <w:r w:rsidRPr="000909CD">
        <w:rPr>
          <w:rFonts w:ascii="Arial Narrow" w:hAnsi="Arial Narrow"/>
          <w:i/>
          <w:iCs/>
          <w:spacing w:val="1"/>
          <w:sz w:val="20"/>
          <w:szCs w:val="20"/>
        </w:rPr>
        <w:t xml:space="preserve"> </w:t>
      </w:r>
      <w:r w:rsidRPr="000909CD">
        <w:rPr>
          <w:rFonts w:ascii="Arial Narrow" w:hAnsi="Arial Narrow"/>
          <w:i/>
          <w:iCs/>
          <w:spacing w:val="-1"/>
          <w:sz w:val="20"/>
          <w:szCs w:val="20"/>
        </w:rPr>
        <w:t>s</w:t>
      </w:r>
      <w:r w:rsidRPr="000909CD">
        <w:rPr>
          <w:rFonts w:ascii="Arial Narrow" w:hAnsi="Arial Narrow"/>
          <w:i/>
          <w:iCs/>
          <w:sz w:val="20"/>
          <w:szCs w:val="20"/>
        </w:rPr>
        <w:t>oumission</w:t>
      </w:r>
      <w:r w:rsidRPr="000909CD">
        <w:rPr>
          <w:rFonts w:ascii="Arial Narrow" w:hAnsi="Arial Narrow"/>
          <w:i/>
          <w:iCs/>
          <w:spacing w:val="-2"/>
          <w:sz w:val="20"/>
          <w:szCs w:val="20"/>
        </w:rPr>
        <w:t>n</w:t>
      </w:r>
      <w:r w:rsidRPr="000909CD">
        <w:rPr>
          <w:rFonts w:ascii="Arial Narrow" w:hAnsi="Arial Narrow"/>
          <w:i/>
          <w:iCs/>
          <w:sz w:val="20"/>
          <w:szCs w:val="20"/>
        </w:rPr>
        <w:t>er</w:t>
      </w:r>
    </w:p>
    <w:p w14:paraId="4F84D83F" w14:textId="77777777" w:rsidR="00652478" w:rsidRPr="000909CD" w:rsidRDefault="00652478" w:rsidP="00652478">
      <w:pPr>
        <w:spacing w:after="0"/>
        <w:rPr>
          <w:rFonts w:ascii="Arial Narrow" w:hAnsi="Arial Narrow"/>
          <w:i/>
          <w:iCs/>
          <w:sz w:val="20"/>
          <w:szCs w:val="20"/>
        </w:rPr>
      </w:pPr>
      <w:r w:rsidRPr="000909CD">
        <w:rPr>
          <w:rFonts w:ascii="Arial Narrow" w:hAnsi="Arial Narrow"/>
          <w:i/>
          <w:iCs/>
          <w:sz w:val="20"/>
          <w:szCs w:val="20"/>
        </w:rPr>
        <w:t>Anne</w:t>
      </w:r>
      <w:r w:rsidRPr="000909CD">
        <w:rPr>
          <w:rFonts w:ascii="Arial Narrow" w:hAnsi="Arial Narrow"/>
          <w:i/>
          <w:iCs/>
          <w:spacing w:val="-2"/>
          <w:sz w:val="20"/>
          <w:szCs w:val="20"/>
        </w:rPr>
        <w:t>x</w:t>
      </w:r>
      <w:r w:rsidRPr="000909CD">
        <w:rPr>
          <w:rFonts w:ascii="Arial Narrow" w:hAnsi="Arial Narrow"/>
          <w:i/>
          <w:iCs/>
          <w:sz w:val="20"/>
          <w:szCs w:val="20"/>
        </w:rPr>
        <w:t>e n</w:t>
      </w:r>
      <w:r w:rsidRPr="000909CD">
        <w:rPr>
          <w:rFonts w:ascii="Arial Narrow" w:hAnsi="Arial Narrow"/>
          <w:i/>
          <w:iCs/>
          <w:spacing w:val="-2"/>
          <w:sz w:val="20"/>
          <w:szCs w:val="20"/>
        </w:rPr>
        <w:t>°</w:t>
      </w:r>
      <w:r w:rsidRPr="000909CD">
        <w:rPr>
          <w:rFonts w:ascii="Arial Narrow" w:hAnsi="Arial Narrow"/>
          <w:i/>
          <w:iCs/>
          <w:sz w:val="20"/>
          <w:szCs w:val="20"/>
        </w:rPr>
        <w:t xml:space="preserve"> </w:t>
      </w:r>
      <w:proofErr w:type="gramStart"/>
      <w:r w:rsidRPr="000909CD">
        <w:rPr>
          <w:rFonts w:ascii="Arial Narrow" w:hAnsi="Arial Narrow"/>
          <w:i/>
          <w:iCs/>
          <w:sz w:val="20"/>
          <w:szCs w:val="20"/>
        </w:rPr>
        <w:t>2:</w:t>
      </w:r>
      <w:proofErr w:type="gramEnd"/>
      <w:r w:rsidRPr="000909CD">
        <w:rPr>
          <w:rFonts w:ascii="Arial Narrow" w:hAnsi="Arial Narrow"/>
          <w:i/>
          <w:iCs/>
          <w:sz w:val="20"/>
          <w:szCs w:val="20"/>
        </w:rPr>
        <w:t xml:space="preserve"> Modèle de soumiss</w:t>
      </w:r>
      <w:r w:rsidRPr="000909CD">
        <w:rPr>
          <w:rFonts w:ascii="Arial Narrow" w:hAnsi="Arial Narrow"/>
          <w:i/>
          <w:iCs/>
          <w:spacing w:val="-1"/>
          <w:sz w:val="20"/>
          <w:szCs w:val="20"/>
        </w:rPr>
        <w:t>i</w:t>
      </w:r>
      <w:r w:rsidRPr="000909CD">
        <w:rPr>
          <w:rFonts w:ascii="Arial Narrow" w:hAnsi="Arial Narrow"/>
          <w:i/>
          <w:iCs/>
          <w:sz w:val="20"/>
          <w:szCs w:val="20"/>
        </w:rPr>
        <w:t>on</w:t>
      </w:r>
    </w:p>
    <w:p w14:paraId="3668D250" w14:textId="77777777" w:rsidR="00652478" w:rsidRPr="000909CD" w:rsidRDefault="00652478" w:rsidP="00652478">
      <w:pPr>
        <w:spacing w:after="0"/>
        <w:rPr>
          <w:rFonts w:ascii="Arial Narrow" w:hAnsi="Arial Narrow"/>
          <w:i/>
          <w:iCs/>
          <w:sz w:val="20"/>
          <w:szCs w:val="20"/>
        </w:rPr>
      </w:pPr>
      <w:r w:rsidRPr="000909CD">
        <w:rPr>
          <w:rFonts w:ascii="Arial Narrow" w:hAnsi="Arial Narrow"/>
          <w:i/>
          <w:iCs/>
          <w:sz w:val="20"/>
          <w:szCs w:val="20"/>
        </w:rPr>
        <w:t xml:space="preserve">Annexe n° </w:t>
      </w:r>
      <w:proofErr w:type="gramStart"/>
      <w:r w:rsidRPr="000909CD">
        <w:rPr>
          <w:rFonts w:ascii="Arial Narrow" w:hAnsi="Arial Narrow"/>
          <w:i/>
          <w:iCs/>
          <w:sz w:val="20"/>
          <w:szCs w:val="20"/>
        </w:rPr>
        <w:t>3:</w:t>
      </w:r>
      <w:proofErr w:type="gramEnd"/>
      <w:r w:rsidRPr="000909CD">
        <w:rPr>
          <w:rFonts w:ascii="Arial Narrow" w:hAnsi="Arial Narrow"/>
          <w:i/>
          <w:iCs/>
          <w:sz w:val="20"/>
          <w:szCs w:val="20"/>
        </w:rPr>
        <w:t xml:space="preserve"> M</w:t>
      </w:r>
      <w:r w:rsidRPr="000909CD">
        <w:rPr>
          <w:rFonts w:ascii="Arial Narrow" w:hAnsi="Arial Narrow"/>
          <w:i/>
          <w:iCs/>
          <w:spacing w:val="-1"/>
          <w:sz w:val="20"/>
          <w:szCs w:val="20"/>
        </w:rPr>
        <w:t>o</w:t>
      </w:r>
      <w:r w:rsidRPr="000909CD">
        <w:rPr>
          <w:rFonts w:ascii="Arial Narrow" w:hAnsi="Arial Narrow"/>
          <w:i/>
          <w:iCs/>
          <w:sz w:val="20"/>
          <w:szCs w:val="20"/>
        </w:rPr>
        <w:t xml:space="preserve">dèle de caution de </w:t>
      </w:r>
      <w:r w:rsidRPr="000909CD">
        <w:rPr>
          <w:rFonts w:ascii="Arial Narrow" w:hAnsi="Arial Narrow"/>
          <w:i/>
          <w:iCs/>
          <w:spacing w:val="-1"/>
          <w:sz w:val="20"/>
          <w:szCs w:val="20"/>
        </w:rPr>
        <w:t>s</w:t>
      </w:r>
      <w:r w:rsidRPr="000909CD">
        <w:rPr>
          <w:rFonts w:ascii="Arial Narrow" w:hAnsi="Arial Narrow"/>
          <w:i/>
          <w:iCs/>
          <w:sz w:val="20"/>
          <w:szCs w:val="20"/>
        </w:rPr>
        <w:t>oumission</w:t>
      </w:r>
    </w:p>
    <w:p w14:paraId="6E591057" w14:textId="77777777" w:rsidR="00652478" w:rsidRPr="000909CD" w:rsidRDefault="00652478" w:rsidP="00652478">
      <w:pPr>
        <w:spacing w:after="0"/>
        <w:rPr>
          <w:rFonts w:ascii="Arial Narrow" w:hAnsi="Arial Narrow"/>
          <w:i/>
          <w:iCs/>
          <w:sz w:val="20"/>
          <w:szCs w:val="20"/>
        </w:rPr>
      </w:pPr>
      <w:r w:rsidRPr="000909CD">
        <w:rPr>
          <w:rFonts w:ascii="Arial Narrow" w:hAnsi="Arial Narrow"/>
          <w:i/>
          <w:iCs/>
          <w:sz w:val="20"/>
          <w:szCs w:val="20"/>
        </w:rPr>
        <w:t xml:space="preserve">Annexe n° </w:t>
      </w:r>
      <w:proofErr w:type="gramStart"/>
      <w:r w:rsidRPr="000909CD">
        <w:rPr>
          <w:rFonts w:ascii="Arial Narrow" w:hAnsi="Arial Narrow"/>
          <w:i/>
          <w:iCs/>
          <w:sz w:val="20"/>
          <w:szCs w:val="20"/>
        </w:rPr>
        <w:t>4:</w:t>
      </w:r>
      <w:proofErr w:type="gramEnd"/>
      <w:r w:rsidRPr="000909CD">
        <w:rPr>
          <w:rFonts w:ascii="Arial Narrow" w:hAnsi="Arial Narrow"/>
          <w:i/>
          <w:iCs/>
          <w:sz w:val="20"/>
          <w:szCs w:val="20"/>
        </w:rPr>
        <w:t xml:space="preserve"> Modèle de cautionnement </w:t>
      </w:r>
      <w:r w:rsidRPr="000909CD">
        <w:rPr>
          <w:rFonts w:ascii="Arial Narrow" w:hAnsi="Arial Narrow"/>
          <w:i/>
          <w:iCs/>
          <w:spacing w:val="-1"/>
          <w:sz w:val="20"/>
          <w:szCs w:val="20"/>
        </w:rPr>
        <w:t>d</w:t>
      </w:r>
      <w:r w:rsidRPr="000909CD">
        <w:rPr>
          <w:rFonts w:ascii="Arial Narrow" w:hAnsi="Arial Narrow"/>
          <w:i/>
          <w:iCs/>
          <w:sz w:val="20"/>
          <w:szCs w:val="20"/>
        </w:rPr>
        <w:t>éfinitif</w:t>
      </w:r>
    </w:p>
    <w:p w14:paraId="69D4CC2B" w14:textId="77777777" w:rsidR="00652478" w:rsidRPr="000909CD" w:rsidRDefault="00652478" w:rsidP="00652478">
      <w:pPr>
        <w:spacing w:after="0"/>
        <w:rPr>
          <w:rFonts w:ascii="Arial Narrow" w:hAnsi="Arial Narrow"/>
          <w:i/>
          <w:iCs/>
          <w:sz w:val="20"/>
          <w:szCs w:val="20"/>
        </w:rPr>
      </w:pPr>
      <w:r w:rsidRPr="000909CD">
        <w:rPr>
          <w:rFonts w:ascii="Arial Narrow" w:hAnsi="Arial Narrow"/>
          <w:i/>
          <w:iCs/>
          <w:sz w:val="20"/>
          <w:szCs w:val="20"/>
        </w:rPr>
        <w:t>Annexe n</w:t>
      </w:r>
      <w:r w:rsidRPr="000909CD">
        <w:rPr>
          <w:rFonts w:ascii="Arial Narrow" w:hAnsi="Arial Narrow"/>
          <w:i/>
          <w:iCs/>
          <w:spacing w:val="-1"/>
          <w:sz w:val="20"/>
          <w:szCs w:val="20"/>
        </w:rPr>
        <w:t>°</w:t>
      </w:r>
      <w:r w:rsidRPr="000909CD">
        <w:rPr>
          <w:rFonts w:ascii="Arial Narrow" w:hAnsi="Arial Narrow"/>
          <w:i/>
          <w:iCs/>
          <w:sz w:val="20"/>
          <w:szCs w:val="20"/>
        </w:rPr>
        <w:t xml:space="preserve"> </w:t>
      </w:r>
      <w:proofErr w:type="gramStart"/>
      <w:r w:rsidRPr="000909CD">
        <w:rPr>
          <w:rFonts w:ascii="Arial Narrow" w:hAnsi="Arial Narrow"/>
          <w:i/>
          <w:iCs/>
          <w:sz w:val="20"/>
          <w:szCs w:val="20"/>
        </w:rPr>
        <w:t>5:</w:t>
      </w:r>
      <w:proofErr w:type="gramEnd"/>
      <w:r w:rsidRPr="000909CD">
        <w:rPr>
          <w:rFonts w:ascii="Arial Narrow" w:hAnsi="Arial Narrow"/>
          <w:i/>
          <w:iCs/>
          <w:sz w:val="20"/>
          <w:szCs w:val="20"/>
        </w:rPr>
        <w:t xml:space="preserve"> M</w:t>
      </w:r>
      <w:r w:rsidRPr="000909CD">
        <w:rPr>
          <w:rFonts w:ascii="Arial Narrow" w:hAnsi="Arial Narrow"/>
          <w:i/>
          <w:iCs/>
          <w:spacing w:val="-1"/>
          <w:sz w:val="20"/>
          <w:szCs w:val="20"/>
        </w:rPr>
        <w:t>o</w:t>
      </w:r>
      <w:r w:rsidRPr="000909CD">
        <w:rPr>
          <w:rFonts w:ascii="Arial Narrow" w:hAnsi="Arial Narrow"/>
          <w:i/>
          <w:iCs/>
          <w:sz w:val="20"/>
          <w:szCs w:val="20"/>
        </w:rPr>
        <w:t>dèle de caution d'a</w:t>
      </w:r>
      <w:r w:rsidRPr="000909CD">
        <w:rPr>
          <w:rFonts w:ascii="Arial Narrow" w:hAnsi="Arial Narrow"/>
          <w:i/>
          <w:iCs/>
          <w:spacing w:val="-1"/>
          <w:sz w:val="20"/>
          <w:szCs w:val="20"/>
        </w:rPr>
        <w:t>v</w:t>
      </w:r>
      <w:r w:rsidRPr="000909CD">
        <w:rPr>
          <w:rFonts w:ascii="Arial Narrow" w:hAnsi="Arial Narrow"/>
          <w:i/>
          <w:iCs/>
          <w:sz w:val="20"/>
          <w:szCs w:val="20"/>
        </w:rPr>
        <w:t>an</w:t>
      </w:r>
      <w:r w:rsidRPr="000909CD">
        <w:rPr>
          <w:rFonts w:ascii="Arial Narrow" w:hAnsi="Arial Narrow"/>
          <w:i/>
          <w:iCs/>
          <w:spacing w:val="-1"/>
          <w:sz w:val="20"/>
          <w:szCs w:val="20"/>
        </w:rPr>
        <w:t>c</w:t>
      </w:r>
      <w:r w:rsidRPr="000909CD">
        <w:rPr>
          <w:rFonts w:ascii="Arial Narrow" w:hAnsi="Arial Narrow"/>
          <w:i/>
          <w:iCs/>
          <w:sz w:val="20"/>
          <w:szCs w:val="20"/>
        </w:rPr>
        <w:t>e de dé</w:t>
      </w:r>
      <w:r w:rsidRPr="000909CD">
        <w:rPr>
          <w:rFonts w:ascii="Arial Narrow" w:hAnsi="Arial Narrow"/>
          <w:i/>
          <w:iCs/>
          <w:spacing w:val="-2"/>
          <w:sz w:val="20"/>
          <w:szCs w:val="20"/>
        </w:rPr>
        <w:t>m</w:t>
      </w:r>
      <w:r w:rsidRPr="000909CD">
        <w:rPr>
          <w:rFonts w:ascii="Arial Narrow" w:hAnsi="Arial Narrow"/>
          <w:i/>
          <w:iCs/>
          <w:sz w:val="20"/>
          <w:szCs w:val="20"/>
        </w:rPr>
        <w:t>arrage</w:t>
      </w:r>
    </w:p>
    <w:p w14:paraId="23A9837C" w14:textId="77777777" w:rsidR="00652478" w:rsidRPr="000909CD" w:rsidRDefault="00652478" w:rsidP="00652478">
      <w:pPr>
        <w:spacing w:after="0"/>
        <w:rPr>
          <w:rFonts w:ascii="Arial Narrow" w:hAnsi="Arial Narrow"/>
          <w:i/>
          <w:iCs/>
          <w:sz w:val="20"/>
          <w:szCs w:val="20"/>
        </w:rPr>
      </w:pPr>
      <w:r w:rsidRPr="000909CD">
        <w:rPr>
          <w:rFonts w:ascii="Arial Narrow" w:hAnsi="Arial Narrow"/>
          <w:i/>
          <w:iCs/>
          <w:sz w:val="20"/>
          <w:szCs w:val="20"/>
        </w:rPr>
        <w:t>Annexe n°6 : M</w:t>
      </w:r>
      <w:r w:rsidRPr="000909CD">
        <w:rPr>
          <w:rFonts w:ascii="Arial Narrow" w:hAnsi="Arial Narrow"/>
          <w:i/>
          <w:iCs/>
          <w:spacing w:val="-1"/>
          <w:sz w:val="20"/>
          <w:szCs w:val="20"/>
        </w:rPr>
        <w:t>o</w:t>
      </w:r>
      <w:r w:rsidRPr="000909CD">
        <w:rPr>
          <w:rFonts w:ascii="Arial Narrow" w:hAnsi="Arial Narrow"/>
          <w:i/>
          <w:iCs/>
          <w:sz w:val="20"/>
          <w:szCs w:val="20"/>
        </w:rPr>
        <w:t>dèle de caution de</w:t>
      </w:r>
      <w:r w:rsidRPr="000909CD">
        <w:rPr>
          <w:rFonts w:ascii="Arial Narrow" w:hAnsi="Arial Narrow"/>
          <w:i/>
          <w:iCs/>
          <w:spacing w:val="-1"/>
          <w:sz w:val="20"/>
          <w:szCs w:val="20"/>
        </w:rPr>
        <w:t xml:space="preserve"> </w:t>
      </w:r>
      <w:r w:rsidRPr="000909CD">
        <w:rPr>
          <w:rFonts w:ascii="Arial Narrow" w:hAnsi="Arial Narrow"/>
          <w:i/>
          <w:iCs/>
          <w:sz w:val="20"/>
          <w:szCs w:val="20"/>
        </w:rPr>
        <w:t>bonne exé</w:t>
      </w:r>
      <w:r w:rsidRPr="000909CD">
        <w:rPr>
          <w:rFonts w:ascii="Arial Narrow" w:hAnsi="Arial Narrow"/>
          <w:i/>
          <w:iCs/>
          <w:spacing w:val="-1"/>
          <w:sz w:val="20"/>
          <w:szCs w:val="20"/>
        </w:rPr>
        <w:t>c</w:t>
      </w:r>
      <w:r w:rsidRPr="000909CD">
        <w:rPr>
          <w:rFonts w:ascii="Arial Narrow" w:hAnsi="Arial Narrow"/>
          <w:i/>
          <w:iCs/>
          <w:sz w:val="20"/>
          <w:szCs w:val="20"/>
        </w:rPr>
        <w:t>utio</w:t>
      </w:r>
      <w:r w:rsidRPr="000909CD">
        <w:rPr>
          <w:rFonts w:ascii="Arial Narrow" w:hAnsi="Arial Narrow"/>
          <w:i/>
          <w:iCs/>
          <w:spacing w:val="-1"/>
          <w:sz w:val="20"/>
          <w:szCs w:val="20"/>
        </w:rPr>
        <w:t>n</w:t>
      </w:r>
      <w:r w:rsidRPr="000909CD">
        <w:rPr>
          <w:rFonts w:ascii="Arial Narrow" w:hAnsi="Arial Narrow"/>
          <w:i/>
          <w:iCs/>
          <w:sz w:val="20"/>
          <w:szCs w:val="20"/>
        </w:rPr>
        <w:t xml:space="preserve"> (retenue de gar</w:t>
      </w:r>
      <w:r w:rsidRPr="000909CD">
        <w:rPr>
          <w:rFonts w:ascii="Arial Narrow" w:hAnsi="Arial Narrow"/>
          <w:i/>
          <w:iCs/>
          <w:spacing w:val="-1"/>
          <w:sz w:val="20"/>
          <w:szCs w:val="20"/>
        </w:rPr>
        <w:t>a</w:t>
      </w:r>
      <w:r w:rsidRPr="000909CD">
        <w:rPr>
          <w:rFonts w:ascii="Arial Narrow" w:hAnsi="Arial Narrow"/>
          <w:i/>
          <w:iCs/>
          <w:sz w:val="20"/>
          <w:szCs w:val="20"/>
        </w:rPr>
        <w:t>ntie)</w:t>
      </w:r>
    </w:p>
    <w:p w14:paraId="3925FB2C" w14:textId="77777777" w:rsidR="00652478" w:rsidRPr="000909CD" w:rsidRDefault="00652478" w:rsidP="00652478">
      <w:pPr>
        <w:spacing w:after="0"/>
        <w:rPr>
          <w:rFonts w:ascii="Arial Narrow" w:hAnsi="Arial Narrow"/>
          <w:i/>
          <w:iCs/>
          <w:sz w:val="20"/>
          <w:szCs w:val="20"/>
        </w:rPr>
      </w:pPr>
      <w:r w:rsidRPr="000909CD">
        <w:rPr>
          <w:rFonts w:ascii="Arial Narrow" w:hAnsi="Arial Narrow"/>
          <w:i/>
          <w:iCs/>
          <w:sz w:val="20"/>
          <w:szCs w:val="20"/>
        </w:rPr>
        <w:t xml:space="preserve">Annexe n° </w:t>
      </w:r>
      <w:proofErr w:type="gramStart"/>
      <w:r w:rsidRPr="000909CD">
        <w:rPr>
          <w:rFonts w:ascii="Arial Narrow" w:hAnsi="Arial Narrow"/>
          <w:i/>
          <w:iCs/>
          <w:sz w:val="20"/>
          <w:szCs w:val="20"/>
        </w:rPr>
        <w:t>7:</w:t>
      </w:r>
      <w:proofErr w:type="gramEnd"/>
      <w:r w:rsidRPr="000909CD">
        <w:rPr>
          <w:rFonts w:ascii="Arial Narrow" w:hAnsi="Arial Narrow"/>
          <w:i/>
          <w:iCs/>
          <w:sz w:val="20"/>
          <w:szCs w:val="20"/>
        </w:rPr>
        <w:t xml:space="preserve"> Modèle de Lettre de </w:t>
      </w:r>
      <w:r w:rsidRPr="000909CD">
        <w:rPr>
          <w:rFonts w:ascii="Arial Narrow" w:hAnsi="Arial Narrow"/>
          <w:i/>
          <w:iCs/>
          <w:spacing w:val="-1"/>
          <w:sz w:val="20"/>
          <w:szCs w:val="20"/>
        </w:rPr>
        <w:t>s</w:t>
      </w:r>
      <w:r w:rsidRPr="000909CD">
        <w:rPr>
          <w:rFonts w:ascii="Arial Narrow" w:hAnsi="Arial Narrow"/>
          <w:i/>
          <w:iCs/>
          <w:sz w:val="20"/>
          <w:szCs w:val="20"/>
        </w:rPr>
        <w:t xml:space="preserve">oumission de </w:t>
      </w:r>
      <w:r w:rsidRPr="000909CD">
        <w:rPr>
          <w:rFonts w:ascii="Arial Narrow" w:hAnsi="Arial Narrow"/>
          <w:i/>
          <w:iCs/>
          <w:spacing w:val="-2"/>
          <w:sz w:val="20"/>
          <w:szCs w:val="20"/>
        </w:rPr>
        <w:t>l</w:t>
      </w:r>
      <w:r w:rsidRPr="000909CD">
        <w:rPr>
          <w:rFonts w:ascii="Arial Narrow" w:hAnsi="Arial Narrow"/>
          <w:i/>
          <w:iCs/>
          <w:sz w:val="20"/>
          <w:szCs w:val="20"/>
        </w:rPr>
        <w:t>a pr</w:t>
      </w:r>
      <w:r w:rsidRPr="000909CD">
        <w:rPr>
          <w:rFonts w:ascii="Arial Narrow" w:hAnsi="Arial Narrow"/>
          <w:i/>
          <w:iCs/>
          <w:spacing w:val="-2"/>
          <w:sz w:val="20"/>
          <w:szCs w:val="20"/>
        </w:rPr>
        <w:t>o</w:t>
      </w:r>
      <w:r w:rsidRPr="000909CD">
        <w:rPr>
          <w:rFonts w:ascii="Arial Narrow" w:hAnsi="Arial Narrow"/>
          <w:i/>
          <w:iCs/>
          <w:sz w:val="20"/>
          <w:szCs w:val="20"/>
        </w:rPr>
        <w:t>position technique</w:t>
      </w:r>
    </w:p>
    <w:p w14:paraId="012199A2" w14:textId="77777777" w:rsidR="00652478" w:rsidRPr="000909CD" w:rsidRDefault="00652478" w:rsidP="00652478">
      <w:pPr>
        <w:spacing w:after="0"/>
        <w:rPr>
          <w:rFonts w:ascii="Arial Narrow" w:hAnsi="Arial Narrow"/>
          <w:i/>
          <w:iCs/>
          <w:sz w:val="20"/>
          <w:szCs w:val="20"/>
        </w:rPr>
      </w:pPr>
      <w:r w:rsidRPr="000909CD">
        <w:rPr>
          <w:rFonts w:ascii="Arial Narrow" w:hAnsi="Arial Narrow"/>
          <w:i/>
          <w:iCs/>
          <w:sz w:val="20"/>
          <w:szCs w:val="20"/>
        </w:rPr>
        <w:t xml:space="preserve">Annexe n° </w:t>
      </w:r>
      <w:proofErr w:type="gramStart"/>
      <w:r w:rsidRPr="000909CD">
        <w:rPr>
          <w:rFonts w:ascii="Arial Narrow" w:hAnsi="Arial Narrow"/>
          <w:i/>
          <w:iCs/>
          <w:sz w:val="20"/>
          <w:szCs w:val="20"/>
        </w:rPr>
        <w:t>8:</w:t>
      </w:r>
      <w:proofErr w:type="gramEnd"/>
      <w:r w:rsidRPr="000909CD">
        <w:rPr>
          <w:rFonts w:ascii="Arial Narrow" w:hAnsi="Arial Narrow"/>
          <w:i/>
          <w:iCs/>
          <w:sz w:val="20"/>
          <w:szCs w:val="20"/>
        </w:rPr>
        <w:t xml:space="preserve"> Modèle de Cadre d</w:t>
      </w:r>
      <w:r w:rsidRPr="000909CD">
        <w:rPr>
          <w:rFonts w:ascii="Arial Narrow" w:hAnsi="Arial Narrow"/>
          <w:i/>
          <w:iCs/>
          <w:spacing w:val="-1"/>
          <w:sz w:val="20"/>
          <w:szCs w:val="20"/>
        </w:rPr>
        <w:t>u</w:t>
      </w:r>
      <w:r w:rsidRPr="000909CD">
        <w:rPr>
          <w:rFonts w:ascii="Arial Narrow" w:hAnsi="Arial Narrow"/>
          <w:i/>
          <w:iCs/>
          <w:sz w:val="20"/>
          <w:szCs w:val="20"/>
        </w:rPr>
        <w:t xml:space="preserve"> pl</w:t>
      </w:r>
      <w:r w:rsidRPr="000909CD">
        <w:rPr>
          <w:rFonts w:ascii="Arial Narrow" w:hAnsi="Arial Narrow"/>
          <w:i/>
          <w:iCs/>
          <w:spacing w:val="-1"/>
          <w:sz w:val="20"/>
          <w:szCs w:val="20"/>
        </w:rPr>
        <w:t>a</w:t>
      </w:r>
      <w:r w:rsidRPr="000909CD">
        <w:rPr>
          <w:rFonts w:ascii="Arial Narrow" w:hAnsi="Arial Narrow"/>
          <w:i/>
          <w:iCs/>
          <w:sz w:val="20"/>
          <w:szCs w:val="20"/>
        </w:rPr>
        <w:t>nni</w:t>
      </w:r>
      <w:r w:rsidRPr="000909CD">
        <w:rPr>
          <w:rFonts w:ascii="Arial Narrow" w:hAnsi="Arial Narrow"/>
          <w:i/>
          <w:iCs/>
          <w:spacing w:val="-1"/>
          <w:sz w:val="20"/>
          <w:szCs w:val="20"/>
        </w:rPr>
        <w:t>n</w:t>
      </w:r>
      <w:r w:rsidRPr="000909CD">
        <w:rPr>
          <w:rFonts w:ascii="Arial Narrow" w:hAnsi="Arial Narrow"/>
          <w:i/>
          <w:iCs/>
          <w:sz w:val="20"/>
          <w:szCs w:val="20"/>
        </w:rPr>
        <w:t>g</w:t>
      </w:r>
    </w:p>
    <w:p w14:paraId="010F9CBE" w14:textId="77777777" w:rsidR="00652478" w:rsidRPr="000909CD" w:rsidRDefault="00652478" w:rsidP="00652478">
      <w:pPr>
        <w:spacing w:after="0"/>
        <w:rPr>
          <w:rFonts w:ascii="Arial Narrow" w:hAnsi="Arial Narrow"/>
          <w:i/>
          <w:iCs/>
          <w:sz w:val="20"/>
          <w:szCs w:val="20"/>
        </w:rPr>
      </w:pPr>
      <w:r w:rsidRPr="000909CD">
        <w:rPr>
          <w:rFonts w:ascii="Arial Narrow" w:hAnsi="Arial Narrow"/>
          <w:i/>
          <w:iCs/>
          <w:sz w:val="20"/>
          <w:szCs w:val="20"/>
        </w:rPr>
        <w:t xml:space="preserve">Annexe n° </w:t>
      </w:r>
      <w:proofErr w:type="gramStart"/>
      <w:r w:rsidRPr="000909CD">
        <w:rPr>
          <w:rFonts w:ascii="Arial Narrow" w:hAnsi="Arial Narrow"/>
          <w:i/>
          <w:iCs/>
          <w:sz w:val="20"/>
          <w:szCs w:val="20"/>
        </w:rPr>
        <w:t>9:</w:t>
      </w:r>
      <w:proofErr w:type="gramEnd"/>
      <w:r w:rsidRPr="000909CD">
        <w:rPr>
          <w:rFonts w:ascii="Arial Narrow" w:hAnsi="Arial Narrow"/>
          <w:i/>
          <w:iCs/>
          <w:sz w:val="20"/>
          <w:szCs w:val="20"/>
        </w:rPr>
        <w:t xml:space="preserve"> Modèle de liste de pers</w:t>
      </w:r>
      <w:r w:rsidRPr="000909CD">
        <w:rPr>
          <w:rFonts w:ascii="Arial Narrow" w:hAnsi="Arial Narrow"/>
          <w:i/>
          <w:iCs/>
          <w:spacing w:val="-1"/>
          <w:sz w:val="20"/>
          <w:szCs w:val="20"/>
        </w:rPr>
        <w:t>o</w:t>
      </w:r>
      <w:r w:rsidRPr="000909CD">
        <w:rPr>
          <w:rFonts w:ascii="Arial Narrow" w:hAnsi="Arial Narrow"/>
          <w:i/>
          <w:iCs/>
          <w:sz w:val="20"/>
          <w:szCs w:val="20"/>
        </w:rPr>
        <w:t>nnels à m</w:t>
      </w:r>
      <w:r w:rsidRPr="000909CD">
        <w:rPr>
          <w:rFonts w:ascii="Arial Narrow" w:hAnsi="Arial Narrow"/>
          <w:i/>
          <w:iCs/>
          <w:spacing w:val="-1"/>
          <w:sz w:val="20"/>
          <w:szCs w:val="20"/>
        </w:rPr>
        <w:t>o</w:t>
      </w:r>
      <w:r w:rsidRPr="000909CD">
        <w:rPr>
          <w:rFonts w:ascii="Arial Narrow" w:hAnsi="Arial Narrow"/>
          <w:i/>
          <w:iCs/>
          <w:sz w:val="20"/>
          <w:szCs w:val="20"/>
        </w:rPr>
        <w:t>biliser</w:t>
      </w:r>
    </w:p>
    <w:p w14:paraId="4EFCE40A" w14:textId="77777777" w:rsidR="00652478" w:rsidRPr="000909CD" w:rsidRDefault="00652478" w:rsidP="00652478">
      <w:pPr>
        <w:spacing w:after="0"/>
        <w:rPr>
          <w:rFonts w:ascii="Arial Narrow" w:hAnsi="Arial Narrow"/>
          <w:i/>
          <w:iCs/>
          <w:sz w:val="20"/>
          <w:szCs w:val="20"/>
        </w:rPr>
      </w:pPr>
      <w:r w:rsidRPr="000909CD">
        <w:rPr>
          <w:rFonts w:ascii="Arial Narrow" w:hAnsi="Arial Narrow"/>
          <w:i/>
          <w:iCs/>
          <w:sz w:val="20"/>
          <w:szCs w:val="20"/>
        </w:rPr>
        <w:lastRenderedPageBreak/>
        <w:t xml:space="preserve">Annexe n° </w:t>
      </w:r>
      <w:proofErr w:type="gramStart"/>
      <w:r w:rsidRPr="000909CD">
        <w:rPr>
          <w:rFonts w:ascii="Arial Narrow" w:hAnsi="Arial Narrow"/>
          <w:i/>
          <w:iCs/>
          <w:sz w:val="20"/>
          <w:szCs w:val="20"/>
        </w:rPr>
        <w:t>10:</w:t>
      </w:r>
      <w:proofErr w:type="gramEnd"/>
      <w:r w:rsidRPr="000909CD">
        <w:rPr>
          <w:rFonts w:ascii="Arial Narrow" w:hAnsi="Arial Narrow"/>
          <w:i/>
          <w:iCs/>
          <w:sz w:val="20"/>
          <w:szCs w:val="20"/>
        </w:rPr>
        <w:t xml:space="preserve"> Modèle de fiches de</w:t>
      </w:r>
      <w:r w:rsidRPr="000909CD">
        <w:rPr>
          <w:rFonts w:ascii="Arial Narrow" w:hAnsi="Arial Narrow"/>
          <w:i/>
          <w:iCs/>
          <w:spacing w:val="1"/>
          <w:sz w:val="20"/>
          <w:szCs w:val="20"/>
        </w:rPr>
        <w:t xml:space="preserve"> </w:t>
      </w:r>
      <w:r w:rsidRPr="000909CD">
        <w:rPr>
          <w:rFonts w:ascii="Arial Narrow" w:hAnsi="Arial Narrow"/>
          <w:i/>
          <w:iCs/>
          <w:sz w:val="20"/>
          <w:szCs w:val="20"/>
        </w:rPr>
        <w:t>prestations susceptibles d'être sous traitées</w:t>
      </w:r>
    </w:p>
    <w:p w14:paraId="56C52FC1" w14:textId="77777777" w:rsidR="00652478" w:rsidRPr="000909CD" w:rsidRDefault="00652478" w:rsidP="00652478">
      <w:pPr>
        <w:spacing w:after="0"/>
        <w:rPr>
          <w:rFonts w:ascii="Arial Narrow" w:hAnsi="Arial Narrow"/>
          <w:i/>
          <w:iCs/>
          <w:sz w:val="20"/>
          <w:szCs w:val="20"/>
        </w:rPr>
      </w:pPr>
      <w:r w:rsidRPr="000909CD">
        <w:rPr>
          <w:rFonts w:ascii="Arial Narrow" w:hAnsi="Arial Narrow"/>
          <w:i/>
          <w:iCs/>
          <w:sz w:val="20"/>
          <w:szCs w:val="20"/>
        </w:rPr>
        <w:t xml:space="preserve">Annexe n° </w:t>
      </w:r>
      <w:proofErr w:type="gramStart"/>
      <w:r w:rsidRPr="000909CD">
        <w:rPr>
          <w:rFonts w:ascii="Arial Narrow" w:hAnsi="Arial Narrow"/>
          <w:i/>
          <w:iCs/>
          <w:sz w:val="20"/>
          <w:szCs w:val="20"/>
        </w:rPr>
        <w:t>11:</w:t>
      </w:r>
      <w:proofErr w:type="gramEnd"/>
      <w:r w:rsidRPr="000909CD">
        <w:rPr>
          <w:rFonts w:ascii="Arial Narrow" w:hAnsi="Arial Narrow"/>
          <w:i/>
          <w:iCs/>
          <w:sz w:val="20"/>
          <w:szCs w:val="20"/>
        </w:rPr>
        <w:t xml:space="preserve"> Modèle de </w:t>
      </w:r>
      <w:r w:rsidRPr="000909CD">
        <w:rPr>
          <w:rFonts w:ascii="Arial Narrow" w:hAnsi="Arial Narrow"/>
          <w:i/>
          <w:iCs/>
          <w:spacing w:val="-1"/>
          <w:sz w:val="20"/>
          <w:szCs w:val="20"/>
        </w:rPr>
        <w:t>C</w:t>
      </w:r>
      <w:r w:rsidRPr="000909CD">
        <w:rPr>
          <w:rFonts w:ascii="Arial Narrow" w:hAnsi="Arial Narrow"/>
          <w:i/>
          <w:iCs/>
          <w:sz w:val="20"/>
          <w:szCs w:val="20"/>
        </w:rPr>
        <w:t>V de person</w:t>
      </w:r>
      <w:r w:rsidRPr="000909CD">
        <w:rPr>
          <w:rFonts w:ascii="Arial Narrow" w:hAnsi="Arial Narrow"/>
          <w:i/>
          <w:iCs/>
          <w:spacing w:val="-1"/>
          <w:sz w:val="20"/>
          <w:szCs w:val="20"/>
        </w:rPr>
        <w:t>n</w:t>
      </w:r>
      <w:r w:rsidRPr="000909CD">
        <w:rPr>
          <w:rFonts w:ascii="Arial Narrow" w:hAnsi="Arial Narrow"/>
          <w:i/>
          <w:iCs/>
          <w:sz w:val="20"/>
          <w:szCs w:val="20"/>
        </w:rPr>
        <w:t xml:space="preserve">els à mobiliser </w:t>
      </w:r>
    </w:p>
    <w:p w14:paraId="65C5E1B8"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Pièce n° 11 : Le formulaire de la charte</w:t>
      </w:r>
      <w:r w:rsidRPr="000909CD">
        <w:rPr>
          <w:rFonts w:ascii="Arial Narrow" w:hAnsi="Arial Narrow"/>
          <w:spacing w:val="1"/>
          <w:sz w:val="20"/>
          <w:szCs w:val="20"/>
        </w:rPr>
        <w:t xml:space="preserve"> </w:t>
      </w:r>
      <w:r w:rsidRPr="000909CD">
        <w:rPr>
          <w:rFonts w:ascii="Arial Narrow" w:hAnsi="Arial Narrow"/>
          <w:sz w:val="20"/>
          <w:szCs w:val="20"/>
        </w:rPr>
        <w:t>d’in</w:t>
      </w:r>
      <w:r w:rsidRPr="000909CD">
        <w:rPr>
          <w:rFonts w:ascii="Arial Narrow" w:hAnsi="Arial Narrow"/>
          <w:spacing w:val="-1"/>
          <w:sz w:val="20"/>
          <w:szCs w:val="20"/>
        </w:rPr>
        <w:t>t</w:t>
      </w:r>
      <w:r w:rsidRPr="000909CD">
        <w:rPr>
          <w:rFonts w:ascii="Arial Narrow" w:hAnsi="Arial Narrow"/>
          <w:sz w:val="20"/>
          <w:szCs w:val="20"/>
        </w:rPr>
        <w:t>égr</w:t>
      </w:r>
      <w:r w:rsidRPr="000909CD">
        <w:rPr>
          <w:rFonts w:ascii="Arial Narrow" w:hAnsi="Arial Narrow"/>
          <w:spacing w:val="-1"/>
          <w:sz w:val="20"/>
          <w:szCs w:val="20"/>
        </w:rPr>
        <w:t>i</w:t>
      </w:r>
      <w:r w:rsidRPr="000909CD">
        <w:rPr>
          <w:rFonts w:ascii="Arial Narrow" w:hAnsi="Arial Narrow"/>
          <w:sz w:val="20"/>
          <w:szCs w:val="20"/>
        </w:rPr>
        <w:t>té.</w:t>
      </w:r>
    </w:p>
    <w:p w14:paraId="73712B2E"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Pièce</w:t>
      </w:r>
      <w:r w:rsidRPr="000909CD">
        <w:rPr>
          <w:rFonts w:ascii="Arial Narrow" w:hAnsi="Arial Narrow"/>
          <w:spacing w:val="-7"/>
          <w:sz w:val="20"/>
          <w:szCs w:val="20"/>
        </w:rPr>
        <w:t xml:space="preserve"> </w:t>
      </w:r>
      <w:r w:rsidRPr="000909CD">
        <w:rPr>
          <w:rFonts w:ascii="Arial Narrow" w:hAnsi="Arial Narrow"/>
          <w:sz w:val="20"/>
          <w:szCs w:val="20"/>
        </w:rPr>
        <w:t>n°</w:t>
      </w:r>
      <w:r w:rsidRPr="000909CD">
        <w:rPr>
          <w:rFonts w:ascii="Arial Narrow" w:hAnsi="Arial Narrow"/>
          <w:spacing w:val="-7"/>
          <w:sz w:val="20"/>
          <w:szCs w:val="20"/>
        </w:rPr>
        <w:t xml:space="preserve"> </w:t>
      </w:r>
      <w:r w:rsidRPr="000909CD">
        <w:rPr>
          <w:rFonts w:ascii="Arial Narrow" w:hAnsi="Arial Narrow"/>
          <w:sz w:val="20"/>
          <w:szCs w:val="20"/>
        </w:rPr>
        <w:t>12 :</w:t>
      </w:r>
      <w:r w:rsidRPr="000909CD">
        <w:rPr>
          <w:rFonts w:ascii="Arial Narrow" w:hAnsi="Arial Narrow"/>
          <w:spacing w:val="-9"/>
          <w:sz w:val="20"/>
          <w:szCs w:val="20"/>
        </w:rPr>
        <w:t xml:space="preserve"> </w:t>
      </w:r>
      <w:r w:rsidRPr="000909CD">
        <w:rPr>
          <w:rFonts w:ascii="Arial Narrow" w:hAnsi="Arial Narrow"/>
          <w:sz w:val="20"/>
          <w:szCs w:val="20"/>
        </w:rPr>
        <w:t>Le</w:t>
      </w:r>
      <w:r w:rsidRPr="000909CD">
        <w:rPr>
          <w:rFonts w:ascii="Arial Narrow" w:hAnsi="Arial Narrow"/>
          <w:spacing w:val="-7"/>
          <w:sz w:val="20"/>
          <w:szCs w:val="20"/>
        </w:rPr>
        <w:t xml:space="preserve"> </w:t>
      </w:r>
      <w:r w:rsidRPr="000909CD">
        <w:rPr>
          <w:rFonts w:ascii="Arial Narrow" w:hAnsi="Arial Narrow"/>
          <w:spacing w:val="-1"/>
          <w:sz w:val="20"/>
          <w:szCs w:val="20"/>
        </w:rPr>
        <w:t>f</w:t>
      </w:r>
      <w:r w:rsidRPr="000909CD">
        <w:rPr>
          <w:rFonts w:ascii="Arial Narrow" w:hAnsi="Arial Narrow"/>
          <w:sz w:val="20"/>
          <w:szCs w:val="20"/>
        </w:rPr>
        <w:t>or</w:t>
      </w:r>
      <w:r w:rsidRPr="000909CD">
        <w:rPr>
          <w:rFonts w:ascii="Arial Narrow" w:hAnsi="Arial Narrow"/>
          <w:spacing w:val="-2"/>
          <w:sz w:val="20"/>
          <w:szCs w:val="20"/>
        </w:rPr>
        <w:t>m</w:t>
      </w:r>
      <w:r w:rsidRPr="000909CD">
        <w:rPr>
          <w:rFonts w:ascii="Arial Narrow" w:hAnsi="Arial Narrow"/>
          <w:sz w:val="20"/>
          <w:szCs w:val="20"/>
        </w:rPr>
        <w:t>ulaire</w:t>
      </w:r>
      <w:r w:rsidRPr="000909CD">
        <w:rPr>
          <w:rFonts w:ascii="Arial Narrow" w:hAnsi="Arial Narrow"/>
          <w:spacing w:val="-8"/>
          <w:sz w:val="20"/>
          <w:szCs w:val="20"/>
        </w:rPr>
        <w:t xml:space="preserve"> </w:t>
      </w:r>
      <w:r w:rsidRPr="000909CD">
        <w:rPr>
          <w:rFonts w:ascii="Arial Narrow" w:hAnsi="Arial Narrow"/>
          <w:sz w:val="20"/>
          <w:szCs w:val="20"/>
        </w:rPr>
        <w:t>de</w:t>
      </w:r>
      <w:r w:rsidRPr="000909CD">
        <w:rPr>
          <w:rFonts w:ascii="Arial Narrow" w:hAnsi="Arial Narrow"/>
          <w:spacing w:val="-9"/>
          <w:sz w:val="20"/>
          <w:szCs w:val="20"/>
        </w:rPr>
        <w:t xml:space="preserve"> </w:t>
      </w:r>
      <w:r w:rsidRPr="000909CD">
        <w:rPr>
          <w:rFonts w:ascii="Arial Narrow" w:hAnsi="Arial Narrow"/>
          <w:sz w:val="20"/>
          <w:szCs w:val="20"/>
        </w:rPr>
        <w:t>déc</w:t>
      </w:r>
      <w:r w:rsidRPr="000909CD">
        <w:rPr>
          <w:rFonts w:ascii="Arial Narrow" w:hAnsi="Arial Narrow"/>
          <w:spacing w:val="-3"/>
          <w:sz w:val="20"/>
          <w:szCs w:val="20"/>
        </w:rPr>
        <w:t>l</w:t>
      </w:r>
      <w:r w:rsidRPr="000909CD">
        <w:rPr>
          <w:rFonts w:ascii="Arial Narrow" w:hAnsi="Arial Narrow"/>
          <w:sz w:val="20"/>
          <w:szCs w:val="20"/>
        </w:rPr>
        <w:t>arati</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7"/>
          <w:sz w:val="20"/>
          <w:szCs w:val="20"/>
        </w:rPr>
        <w:t xml:space="preserve"> </w:t>
      </w:r>
      <w:r w:rsidRPr="000909CD">
        <w:rPr>
          <w:rFonts w:ascii="Arial Narrow" w:hAnsi="Arial Narrow"/>
          <w:sz w:val="20"/>
          <w:szCs w:val="20"/>
        </w:rPr>
        <w:t>d’e</w:t>
      </w:r>
      <w:r w:rsidRPr="000909CD">
        <w:rPr>
          <w:rFonts w:ascii="Arial Narrow" w:hAnsi="Arial Narrow"/>
          <w:spacing w:val="-1"/>
          <w:sz w:val="20"/>
          <w:szCs w:val="20"/>
        </w:rPr>
        <w:t>n</w:t>
      </w:r>
      <w:r w:rsidRPr="000909CD">
        <w:rPr>
          <w:rFonts w:ascii="Arial Narrow" w:hAnsi="Arial Narrow"/>
          <w:sz w:val="20"/>
          <w:szCs w:val="20"/>
        </w:rPr>
        <w:t>g</w:t>
      </w:r>
      <w:r w:rsidRPr="000909CD">
        <w:rPr>
          <w:rFonts w:ascii="Arial Narrow" w:hAnsi="Arial Narrow"/>
          <w:spacing w:val="-1"/>
          <w:sz w:val="20"/>
          <w:szCs w:val="20"/>
        </w:rPr>
        <w:t>a</w:t>
      </w:r>
      <w:r w:rsidRPr="000909CD">
        <w:rPr>
          <w:rFonts w:ascii="Arial Narrow" w:hAnsi="Arial Narrow"/>
          <w:sz w:val="20"/>
          <w:szCs w:val="20"/>
        </w:rPr>
        <w:t>ge</w:t>
      </w:r>
      <w:r w:rsidRPr="000909CD">
        <w:rPr>
          <w:rFonts w:ascii="Arial Narrow" w:hAnsi="Arial Narrow"/>
          <w:spacing w:val="-1"/>
          <w:sz w:val="20"/>
          <w:szCs w:val="20"/>
        </w:rPr>
        <w:t>me</w:t>
      </w:r>
      <w:r w:rsidRPr="000909CD">
        <w:rPr>
          <w:rFonts w:ascii="Arial Narrow" w:hAnsi="Arial Narrow"/>
          <w:sz w:val="20"/>
          <w:szCs w:val="20"/>
        </w:rPr>
        <w:t>nt</w:t>
      </w:r>
      <w:r w:rsidRPr="000909CD">
        <w:rPr>
          <w:rFonts w:ascii="Arial Narrow" w:hAnsi="Arial Narrow"/>
          <w:spacing w:val="-6"/>
          <w:sz w:val="20"/>
          <w:szCs w:val="20"/>
        </w:rPr>
        <w:t xml:space="preserve"> </w:t>
      </w:r>
      <w:r w:rsidRPr="000909CD">
        <w:rPr>
          <w:rFonts w:ascii="Arial Narrow" w:hAnsi="Arial Narrow"/>
          <w:sz w:val="20"/>
          <w:szCs w:val="20"/>
        </w:rPr>
        <w:t>au</w:t>
      </w:r>
      <w:r w:rsidRPr="000909CD">
        <w:rPr>
          <w:rFonts w:ascii="Arial Narrow" w:hAnsi="Arial Narrow"/>
          <w:spacing w:val="-8"/>
          <w:sz w:val="20"/>
          <w:szCs w:val="20"/>
        </w:rPr>
        <w:t xml:space="preserve"> </w:t>
      </w:r>
      <w:r w:rsidRPr="000909CD">
        <w:rPr>
          <w:rFonts w:ascii="Arial Narrow" w:hAnsi="Arial Narrow"/>
          <w:sz w:val="20"/>
          <w:szCs w:val="20"/>
        </w:rPr>
        <w:t>re</w:t>
      </w:r>
      <w:r w:rsidRPr="000909CD">
        <w:rPr>
          <w:rFonts w:ascii="Arial Narrow" w:hAnsi="Arial Narrow"/>
          <w:spacing w:val="-2"/>
          <w:sz w:val="20"/>
          <w:szCs w:val="20"/>
        </w:rPr>
        <w:t>s</w:t>
      </w:r>
      <w:r w:rsidRPr="000909CD">
        <w:rPr>
          <w:rFonts w:ascii="Arial Narrow" w:hAnsi="Arial Narrow"/>
          <w:sz w:val="20"/>
          <w:szCs w:val="20"/>
        </w:rPr>
        <w:t>pect</w:t>
      </w:r>
      <w:r w:rsidRPr="000909CD">
        <w:rPr>
          <w:rFonts w:ascii="Arial Narrow" w:hAnsi="Arial Narrow"/>
          <w:spacing w:val="-9"/>
          <w:sz w:val="20"/>
          <w:szCs w:val="20"/>
        </w:rPr>
        <w:t xml:space="preserve"> </w:t>
      </w:r>
      <w:r w:rsidRPr="000909CD">
        <w:rPr>
          <w:rFonts w:ascii="Arial Narrow" w:hAnsi="Arial Narrow"/>
          <w:sz w:val="20"/>
          <w:szCs w:val="20"/>
        </w:rPr>
        <w:t>des</w:t>
      </w:r>
      <w:r w:rsidRPr="000909CD">
        <w:rPr>
          <w:rFonts w:ascii="Arial Narrow" w:hAnsi="Arial Narrow"/>
          <w:spacing w:val="-7"/>
          <w:sz w:val="20"/>
          <w:szCs w:val="20"/>
        </w:rPr>
        <w:t xml:space="preserve"> </w:t>
      </w:r>
      <w:r w:rsidRPr="000909CD">
        <w:rPr>
          <w:rFonts w:ascii="Arial Narrow" w:hAnsi="Arial Narrow"/>
          <w:sz w:val="20"/>
          <w:szCs w:val="20"/>
        </w:rPr>
        <w:t>clau</w:t>
      </w:r>
      <w:r w:rsidRPr="000909CD">
        <w:rPr>
          <w:rFonts w:ascii="Arial Narrow" w:hAnsi="Arial Narrow"/>
          <w:spacing w:val="-1"/>
          <w:sz w:val="20"/>
          <w:szCs w:val="20"/>
        </w:rPr>
        <w:t>s</w:t>
      </w:r>
      <w:r w:rsidRPr="000909CD">
        <w:rPr>
          <w:rFonts w:ascii="Arial Narrow" w:hAnsi="Arial Narrow"/>
          <w:sz w:val="20"/>
          <w:szCs w:val="20"/>
        </w:rPr>
        <w:t>es</w:t>
      </w:r>
      <w:r w:rsidRPr="000909CD">
        <w:rPr>
          <w:rFonts w:ascii="Arial Narrow" w:hAnsi="Arial Narrow"/>
          <w:spacing w:val="-6"/>
          <w:sz w:val="20"/>
          <w:szCs w:val="20"/>
        </w:rPr>
        <w:t xml:space="preserve"> </w:t>
      </w:r>
      <w:r w:rsidRPr="000909CD">
        <w:rPr>
          <w:rFonts w:ascii="Arial Narrow" w:hAnsi="Arial Narrow"/>
          <w:sz w:val="20"/>
          <w:szCs w:val="20"/>
        </w:rPr>
        <w:t>sociales</w:t>
      </w:r>
      <w:r w:rsidRPr="000909CD">
        <w:rPr>
          <w:rFonts w:ascii="Arial Narrow" w:hAnsi="Arial Narrow"/>
          <w:spacing w:val="-7"/>
          <w:sz w:val="20"/>
          <w:szCs w:val="20"/>
        </w:rPr>
        <w:t xml:space="preserve"> </w:t>
      </w:r>
      <w:r w:rsidRPr="000909CD">
        <w:rPr>
          <w:rFonts w:ascii="Arial Narrow" w:hAnsi="Arial Narrow"/>
          <w:sz w:val="20"/>
          <w:szCs w:val="20"/>
        </w:rPr>
        <w:t>et</w:t>
      </w:r>
      <w:r w:rsidRPr="000909CD">
        <w:rPr>
          <w:rFonts w:ascii="Arial Narrow" w:hAnsi="Arial Narrow"/>
          <w:spacing w:val="-7"/>
          <w:sz w:val="20"/>
          <w:szCs w:val="20"/>
        </w:rPr>
        <w:t xml:space="preserve"> </w:t>
      </w:r>
      <w:r w:rsidRPr="000909CD">
        <w:rPr>
          <w:rFonts w:ascii="Arial Narrow" w:hAnsi="Arial Narrow"/>
          <w:sz w:val="20"/>
          <w:szCs w:val="20"/>
        </w:rPr>
        <w:t>envi</w:t>
      </w:r>
      <w:r w:rsidRPr="000909CD">
        <w:rPr>
          <w:rFonts w:ascii="Arial Narrow" w:hAnsi="Arial Narrow"/>
          <w:spacing w:val="-1"/>
          <w:sz w:val="20"/>
          <w:szCs w:val="20"/>
        </w:rPr>
        <w:t>r</w:t>
      </w:r>
      <w:r w:rsidRPr="000909CD">
        <w:rPr>
          <w:rFonts w:ascii="Arial Narrow" w:hAnsi="Arial Narrow"/>
          <w:sz w:val="20"/>
          <w:szCs w:val="20"/>
        </w:rPr>
        <w:t>on</w:t>
      </w:r>
      <w:r w:rsidRPr="000909CD">
        <w:rPr>
          <w:rFonts w:ascii="Arial Narrow" w:hAnsi="Arial Narrow"/>
          <w:spacing w:val="-1"/>
          <w:sz w:val="20"/>
          <w:szCs w:val="20"/>
        </w:rPr>
        <w:t>n</w:t>
      </w:r>
      <w:r w:rsidRPr="000909CD">
        <w:rPr>
          <w:rFonts w:ascii="Arial Narrow" w:hAnsi="Arial Narrow"/>
          <w:sz w:val="20"/>
          <w:szCs w:val="20"/>
        </w:rPr>
        <w:t>e</w:t>
      </w:r>
      <w:r w:rsidRPr="000909CD">
        <w:rPr>
          <w:rFonts w:ascii="Arial Narrow" w:hAnsi="Arial Narrow"/>
          <w:spacing w:val="-1"/>
          <w:sz w:val="20"/>
          <w:szCs w:val="20"/>
        </w:rPr>
        <w:t>m</w:t>
      </w:r>
      <w:r w:rsidRPr="000909CD">
        <w:rPr>
          <w:rFonts w:ascii="Arial Narrow" w:hAnsi="Arial Narrow"/>
          <w:sz w:val="20"/>
          <w:szCs w:val="20"/>
        </w:rPr>
        <w:t>en</w:t>
      </w:r>
      <w:r w:rsidRPr="000909CD">
        <w:rPr>
          <w:rFonts w:ascii="Arial Narrow" w:hAnsi="Arial Narrow"/>
          <w:spacing w:val="-2"/>
          <w:sz w:val="20"/>
          <w:szCs w:val="20"/>
        </w:rPr>
        <w:t>t</w:t>
      </w:r>
      <w:r w:rsidRPr="000909CD">
        <w:rPr>
          <w:rFonts w:ascii="Arial Narrow" w:hAnsi="Arial Narrow"/>
          <w:sz w:val="20"/>
          <w:szCs w:val="20"/>
        </w:rPr>
        <w:t>ale</w:t>
      </w:r>
      <w:r w:rsidRPr="000909CD">
        <w:rPr>
          <w:rFonts w:ascii="Arial Narrow" w:hAnsi="Arial Narrow"/>
          <w:spacing w:val="-3"/>
          <w:sz w:val="20"/>
          <w:szCs w:val="20"/>
        </w:rPr>
        <w:t>s</w:t>
      </w:r>
      <w:r w:rsidRPr="000909CD">
        <w:rPr>
          <w:rFonts w:ascii="Arial Narrow" w:hAnsi="Arial Narrow"/>
          <w:spacing w:val="-4"/>
          <w:sz w:val="20"/>
          <w:szCs w:val="20"/>
        </w:rPr>
        <w:t>.</w:t>
      </w:r>
      <w:r w:rsidRPr="000909CD">
        <w:rPr>
          <w:rFonts w:ascii="Arial Narrow" w:hAnsi="Arial Narrow"/>
          <w:sz w:val="20"/>
          <w:szCs w:val="20"/>
        </w:rPr>
        <w:t xml:space="preserve"> </w:t>
      </w:r>
    </w:p>
    <w:p w14:paraId="57926DA9"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Pièce</w:t>
      </w:r>
      <w:r w:rsidRPr="000909CD">
        <w:rPr>
          <w:rFonts w:ascii="Arial Narrow" w:hAnsi="Arial Narrow"/>
          <w:spacing w:val="2"/>
          <w:sz w:val="20"/>
          <w:szCs w:val="20"/>
        </w:rPr>
        <w:t xml:space="preserve"> </w:t>
      </w:r>
      <w:r w:rsidRPr="000909CD">
        <w:rPr>
          <w:rFonts w:ascii="Arial Narrow" w:hAnsi="Arial Narrow"/>
          <w:sz w:val="20"/>
          <w:szCs w:val="20"/>
        </w:rPr>
        <w:t>n°</w:t>
      </w:r>
      <w:r w:rsidRPr="000909CD">
        <w:rPr>
          <w:rFonts w:ascii="Arial Narrow" w:hAnsi="Arial Narrow"/>
          <w:spacing w:val="2"/>
          <w:sz w:val="20"/>
          <w:szCs w:val="20"/>
        </w:rPr>
        <w:t xml:space="preserve"> </w:t>
      </w:r>
      <w:r w:rsidRPr="000909CD">
        <w:rPr>
          <w:rFonts w:ascii="Arial Narrow" w:hAnsi="Arial Narrow"/>
          <w:sz w:val="20"/>
          <w:szCs w:val="20"/>
        </w:rPr>
        <w:t>13 :</w:t>
      </w:r>
      <w:r w:rsidRPr="000909CD">
        <w:rPr>
          <w:rFonts w:ascii="Arial Narrow" w:hAnsi="Arial Narrow"/>
          <w:spacing w:val="2"/>
          <w:sz w:val="20"/>
          <w:szCs w:val="20"/>
        </w:rPr>
        <w:t xml:space="preserve"> </w:t>
      </w:r>
      <w:r w:rsidRPr="000909CD">
        <w:rPr>
          <w:rFonts w:ascii="Arial Narrow" w:hAnsi="Arial Narrow"/>
          <w:sz w:val="20"/>
          <w:szCs w:val="20"/>
        </w:rPr>
        <w:t>le</w:t>
      </w:r>
      <w:r w:rsidRPr="000909CD">
        <w:rPr>
          <w:rFonts w:ascii="Arial Narrow" w:hAnsi="Arial Narrow"/>
          <w:spacing w:val="3"/>
          <w:sz w:val="20"/>
          <w:szCs w:val="20"/>
        </w:rPr>
        <w:t xml:space="preserve"> </w:t>
      </w:r>
      <w:r w:rsidRPr="000909CD">
        <w:rPr>
          <w:rFonts w:ascii="Arial Narrow" w:hAnsi="Arial Narrow"/>
          <w:sz w:val="20"/>
          <w:szCs w:val="20"/>
        </w:rPr>
        <w:t>visa de</w:t>
      </w:r>
      <w:r w:rsidRPr="000909CD">
        <w:rPr>
          <w:rFonts w:ascii="Arial Narrow" w:hAnsi="Arial Narrow"/>
          <w:spacing w:val="2"/>
          <w:sz w:val="20"/>
          <w:szCs w:val="20"/>
        </w:rPr>
        <w:t xml:space="preserve"> </w:t>
      </w:r>
      <w:r w:rsidRPr="000909CD">
        <w:rPr>
          <w:rFonts w:ascii="Arial Narrow" w:hAnsi="Arial Narrow"/>
          <w:sz w:val="20"/>
          <w:szCs w:val="20"/>
        </w:rPr>
        <w:t>maturité</w:t>
      </w:r>
      <w:r w:rsidRPr="000909CD">
        <w:rPr>
          <w:rFonts w:ascii="Arial Narrow" w:hAnsi="Arial Narrow"/>
          <w:spacing w:val="3"/>
          <w:sz w:val="20"/>
          <w:szCs w:val="20"/>
        </w:rPr>
        <w:t xml:space="preserve"> </w:t>
      </w:r>
      <w:r w:rsidRPr="000909CD">
        <w:rPr>
          <w:rFonts w:ascii="Arial Narrow" w:hAnsi="Arial Narrow"/>
          <w:spacing w:val="1"/>
          <w:sz w:val="20"/>
          <w:szCs w:val="20"/>
        </w:rPr>
        <w:t>o</w:t>
      </w:r>
      <w:r w:rsidRPr="000909CD">
        <w:rPr>
          <w:rFonts w:ascii="Arial Narrow" w:hAnsi="Arial Narrow"/>
          <w:sz w:val="20"/>
          <w:szCs w:val="20"/>
        </w:rPr>
        <w:t>u</w:t>
      </w:r>
      <w:r w:rsidRPr="000909CD">
        <w:rPr>
          <w:rFonts w:ascii="Arial Narrow" w:hAnsi="Arial Narrow"/>
          <w:spacing w:val="6"/>
          <w:sz w:val="20"/>
          <w:szCs w:val="20"/>
        </w:rPr>
        <w:t xml:space="preserve"> </w:t>
      </w:r>
      <w:r w:rsidRPr="000909CD">
        <w:rPr>
          <w:rFonts w:ascii="Arial Narrow" w:hAnsi="Arial Narrow"/>
          <w:sz w:val="20"/>
          <w:szCs w:val="20"/>
        </w:rPr>
        <w:t>les justificatifs</w:t>
      </w:r>
      <w:r w:rsidRPr="000909CD">
        <w:rPr>
          <w:rFonts w:ascii="Arial Narrow" w:hAnsi="Arial Narrow"/>
          <w:spacing w:val="1"/>
          <w:sz w:val="20"/>
          <w:szCs w:val="20"/>
        </w:rPr>
        <w:t xml:space="preserve"> </w:t>
      </w:r>
      <w:r w:rsidRPr="000909CD">
        <w:rPr>
          <w:rFonts w:ascii="Arial Narrow" w:hAnsi="Arial Narrow"/>
          <w:sz w:val="20"/>
          <w:szCs w:val="20"/>
        </w:rPr>
        <w:t>des études</w:t>
      </w:r>
      <w:r w:rsidRPr="000909CD">
        <w:rPr>
          <w:rFonts w:ascii="Arial Narrow" w:hAnsi="Arial Narrow"/>
          <w:spacing w:val="2"/>
          <w:sz w:val="20"/>
          <w:szCs w:val="20"/>
        </w:rPr>
        <w:t xml:space="preserve"> </w:t>
      </w:r>
      <w:r w:rsidRPr="000909CD">
        <w:rPr>
          <w:rFonts w:ascii="Arial Narrow" w:hAnsi="Arial Narrow"/>
          <w:sz w:val="20"/>
          <w:szCs w:val="20"/>
        </w:rPr>
        <w:t>préalables</w:t>
      </w:r>
      <w:r w:rsidRPr="000909CD">
        <w:rPr>
          <w:rFonts w:ascii="Arial Narrow" w:hAnsi="Arial Narrow"/>
          <w:spacing w:val="2"/>
          <w:sz w:val="20"/>
          <w:szCs w:val="20"/>
        </w:rPr>
        <w:t xml:space="preserve"> </w:t>
      </w:r>
      <w:r w:rsidRPr="000909CD">
        <w:rPr>
          <w:rFonts w:ascii="Arial Narrow" w:hAnsi="Arial Narrow"/>
          <w:sz w:val="20"/>
          <w:szCs w:val="20"/>
        </w:rPr>
        <w:t>à</w:t>
      </w:r>
      <w:r w:rsidRPr="000909CD">
        <w:rPr>
          <w:rFonts w:ascii="Arial Narrow" w:hAnsi="Arial Narrow"/>
          <w:spacing w:val="3"/>
          <w:sz w:val="20"/>
          <w:szCs w:val="20"/>
        </w:rPr>
        <w:t xml:space="preserve"> </w:t>
      </w:r>
      <w:r w:rsidRPr="000909CD">
        <w:rPr>
          <w:rFonts w:ascii="Arial Narrow" w:hAnsi="Arial Narrow"/>
          <w:sz w:val="20"/>
          <w:szCs w:val="20"/>
        </w:rPr>
        <w:t>remplir par</w:t>
      </w:r>
      <w:r w:rsidRPr="000909CD">
        <w:rPr>
          <w:rFonts w:ascii="Arial Narrow" w:hAnsi="Arial Narrow"/>
          <w:spacing w:val="2"/>
          <w:sz w:val="20"/>
          <w:szCs w:val="20"/>
        </w:rPr>
        <w:t xml:space="preserve"> </w:t>
      </w:r>
      <w:r w:rsidRPr="000909CD">
        <w:rPr>
          <w:rFonts w:ascii="Arial Narrow" w:hAnsi="Arial Narrow"/>
          <w:sz w:val="20"/>
          <w:szCs w:val="20"/>
        </w:rPr>
        <w:t>le</w:t>
      </w:r>
      <w:r w:rsidRPr="000909CD">
        <w:rPr>
          <w:rFonts w:ascii="Arial Narrow" w:hAnsi="Arial Narrow"/>
          <w:spacing w:val="3"/>
          <w:sz w:val="20"/>
          <w:szCs w:val="20"/>
        </w:rPr>
        <w:t xml:space="preserve"> </w:t>
      </w:r>
      <w:r w:rsidRPr="000909CD">
        <w:rPr>
          <w:rFonts w:ascii="Arial Narrow" w:hAnsi="Arial Narrow"/>
          <w:sz w:val="20"/>
          <w:szCs w:val="20"/>
        </w:rPr>
        <w:t xml:space="preserve">Maître </w:t>
      </w:r>
      <w:proofErr w:type="gramStart"/>
      <w:r w:rsidRPr="000909CD">
        <w:rPr>
          <w:rFonts w:ascii="Arial Narrow" w:hAnsi="Arial Narrow"/>
          <w:sz w:val="20"/>
          <w:szCs w:val="20"/>
        </w:rPr>
        <w:t>d’ Ouvrag</w:t>
      </w:r>
      <w:r w:rsidRPr="000909CD">
        <w:rPr>
          <w:rFonts w:ascii="Arial Narrow" w:hAnsi="Arial Narrow"/>
          <w:spacing w:val="1"/>
          <w:sz w:val="20"/>
          <w:szCs w:val="20"/>
        </w:rPr>
        <w:t>e</w:t>
      </w:r>
      <w:proofErr w:type="gramEnd"/>
      <w:r w:rsidRPr="000909CD">
        <w:rPr>
          <w:rFonts w:ascii="Arial Narrow" w:hAnsi="Arial Narrow"/>
          <w:sz w:val="20"/>
          <w:szCs w:val="20"/>
        </w:rPr>
        <w:t xml:space="preserve"> Délégué, la disponibilité du financement ou l'inscription budgétair</w:t>
      </w:r>
      <w:r w:rsidRPr="000909CD">
        <w:rPr>
          <w:rFonts w:ascii="Arial Narrow" w:hAnsi="Arial Narrow"/>
          <w:spacing w:val="1"/>
          <w:sz w:val="20"/>
          <w:szCs w:val="20"/>
        </w:rPr>
        <w:t>e</w:t>
      </w:r>
      <w:r w:rsidRPr="000909CD">
        <w:rPr>
          <w:rFonts w:ascii="Arial Narrow" w:hAnsi="Arial Narrow"/>
          <w:spacing w:val="-4"/>
          <w:sz w:val="20"/>
          <w:szCs w:val="20"/>
        </w:rPr>
        <w:t>.</w:t>
      </w:r>
      <w:r w:rsidRPr="000909CD">
        <w:rPr>
          <w:rFonts w:ascii="Arial Narrow" w:hAnsi="Arial Narrow"/>
          <w:sz w:val="20"/>
          <w:szCs w:val="20"/>
        </w:rPr>
        <w:t xml:space="preserve"> </w:t>
      </w:r>
    </w:p>
    <w:p w14:paraId="2785C03E"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Pièce n</w:t>
      </w:r>
      <w:r w:rsidRPr="000909CD">
        <w:rPr>
          <w:rFonts w:ascii="Arial Narrow" w:hAnsi="Arial Narrow"/>
          <w:spacing w:val="-1"/>
          <w:sz w:val="20"/>
          <w:szCs w:val="20"/>
        </w:rPr>
        <w:t>°</w:t>
      </w:r>
      <w:r w:rsidRPr="000909CD">
        <w:rPr>
          <w:rFonts w:ascii="Arial Narrow" w:hAnsi="Arial Narrow"/>
          <w:sz w:val="20"/>
          <w:szCs w:val="20"/>
        </w:rPr>
        <w:t xml:space="preserve"> 14 :</w:t>
      </w:r>
      <w:r w:rsidRPr="000909CD">
        <w:rPr>
          <w:rFonts w:ascii="Arial Narrow" w:hAnsi="Arial Narrow"/>
          <w:spacing w:val="249"/>
          <w:sz w:val="20"/>
          <w:szCs w:val="20"/>
        </w:rPr>
        <w:t xml:space="preserve"> </w:t>
      </w:r>
      <w:r w:rsidRPr="000909CD">
        <w:rPr>
          <w:rFonts w:ascii="Arial Narrow" w:hAnsi="Arial Narrow"/>
          <w:sz w:val="20"/>
          <w:szCs w:val="20"/>
        </w:rPr>
        <w:t>La</w:t>
      </w:r>
      <w:r w:rsidRPr="000909CD">
        <w:rPr>
          <w:rFonts w:ascii="Arial Narrow" w:hAnsi="Arial Narrow"/>
          <w:spacing w:val="32"/>
          <w:sz w:val="20"/>
          <w:szCs w:val="20"/>
        </w:rPr>
        <w:t xml:space="preserve"> </w:t>
      </w:r>
      <w:r w:rsidRPr="000909CD">
        <w:rPr>
          <w:rFonts w:ascii="Arial Narrow" w:hAnsi="Arial Narrow"/>
          <w:sz w:val="20"/>
          <w:szCs w:val="20"/>
        </w:rPr>
        <w:t>liste</w:t>
      </w:r>
      <w:r w:rsidRPr="000909CD">
        <w:rPr>
          <w:rFonts w:ascii="Arial Narrow" w:hAnsi="Arial Narrow"/>
          <w:spacing w:val="30"/>
          <w:sz w:val="20"/>
          <w:szCs w:val="20"/>
        </w:rPr>
        <w:t xml:space="preserve"> </w:t>
      </w:r>
      <w:r w:rsidRPr="000909CD">
        <w:rPr>
          <w:rFonts w:ascii="Arial Narrow" w:hAnsi="Arial Narrow"/>
          <w:sz w:val="20"/>
          <w:szCs w:val="20"/>
        </w:rPr>
        <w:t>des</w:t>
      </w:r>
      <w:r w:rsidRPr="000909CD">
        <w:rPr>
          <w:rFonts w:ascii="Arial Narrow" w:hAnsi="Arial Narrow"/>
          <w:spacing w:val="30"/>
          <w:sz w:val="20"/>
          <w:szCs w:val="20"/>
        </w:rPr>
        <w:t xml:space="preserve"> </w:t>
      </w:r>
      <w:r w:rsidRPr="000909CD">
        <w:rPr>
          <w:rFonts w:ascii="Arial Narrow" w:hAnsi="Arial Narrow"/>
          <w:sz w:val="20"/>
          <w:szCs w:val="20"/>
        </w:rPr>
        <w:t>établissements</w:t>
      </w:r>
      <w:r w:rsidRPr="000909CD">
        <w:rPr>
          <w:rFonts w:ascii="Arial Narrow" w:hAnsi="Arial Narrow"/>
          <w:spacing w:val="32"/>
          <w:sz w:val="20"/>
          <w:szCs w:val="20"/>
        </w:rPr>
        <w:t xml:space="preserve"> </w:t>
      </w:r>
      <w:r w:rsidRPr="000909CD">
        <w:rPr>
          <w:rFonts w:ascii="Arial Narrow" w:hAnsi="Arial Narrow"/>
          <w:sz w:val="20"/>
          <w:szCs w:val="20"/>
        </w:rPr>
        <w:t>bancaires</w:t>
      </w:r>
      <w:r w:rsidRPr="000909CD">
        <w:rPr>
          <w:rFonts w:ascii="Arial Narrow" w:hAnsi="Arial Narrow"/>
          <w:spacing w:val="32"/>
          <w:sz w:val="20"/>
          <w:szCs w:val="20"/>
        </w:rPr>
        <w:t xml:space="preserve"> </w:t>
      </w:r>
      <w:r w:rsidRPr="000909CD">
        <w:rPr>
          <w:rFonts w:ascii="Arial Narrow" w:hAnsi="Arial Narrow"/>
          <w:sz w:val="20"/>
          <w:szCs w:val="20"/>
        </w:rPr>
        <w:t>et</w:t>
      </w:r>
      <w:r w:rsidRPr="000909CD">
        <w:rPr>
          <w:rFonts w:ascii="Arial Narrow" w:hAnsi="Arial Narrow"/>
          <w:spacing w:val="33"/>
          <w:sz w:val="20"/>
          <w:szCs w:val="20"/>
        </w:rPr>
        <w:t xml:space="preserve"> </w:t>
      </w:r>
      <w:r w:rsidRPr="000909CD">
        <w:rPr>
          <w:rFonts w:ascii="Arial Narrow" w:hAnsi="Arial Narrow"/>
          <w:sz w:val="20"/>
          <w:szCs w:val="20"/>
        </w:rPr>
        <w:t>organismes</w:t>
      </w:r>
      <w:r w:rsidRPr="000909CD">
        <w:rPr>
          <w:rFonts w:ascii="Arial Narrow" w:hAnsi="Arial Narrow"/>
          <w:spacing w:val="33"/>
          <w:sz w:val="20"/>
          <w:szCs w:val="20"/>
        </w:rPr>
        <w:t xml:space="preserve"> </w:t>
      </w:r>
      <w:r w:rsidRPr="000909CD">
        <w:rPr>
          <w:rFonts w:ascii="Arial Narrow" w:hAnsi="Arial Narrow"/>
          <w:sz w:val="20"/>
          <w:szCs w:val="20"/>
        </w:rPr>
        <w:t>financiers</w:t>
      </w:r>
      <w:r w:rsidRPr="000909CD">
        <w:rPr>
          <w:rFonts w:ascii="Arial Narrow" w:hAnsi="Arial Narrow"/>
          <w:spacing w:val="37"/>
          <w:sz w:val="20"/>
          <w:szCs w:val="20"/>
        </w:rPr>
        <w:t xml:space="preserve"> </w:t>
      </w:r>
      <w:r w:rsidRPr="000909CD">
        <w:rPr>
          <w:rFonts w:ascii="Arial Narrow" w:hAnsi="Arial Narrow"/>
          <w:sz w:val="20"/>
          <w:szCs w:val="20"/>
        </w:rPr>
        <w:t>habilités</w:t>
      </w:r>
      <w:r w:rsidRPr="000909CD">
        <w:rPr>
          <w:rFonts w:ascii="Arial Narrow" w:hAnsi="Arial Narrow"/>
          <w:spacing w:val="33"/>
          <w:sz w:val="20"/>
          <w:szCs w:val="20"/>
        </w:rPr>
        <w:t xml:space="preserve"> </w:t>
      </w:r>
      <w:r w:rsidRPr="000909CD">
        <w:rPr>
          <w:rFonts w:ascii="Arial Narrow" w:hAnsi="Arial Narrow"/>
          <w:sz w:val="20"/>
          <w:szCs w:val="20"/>
        </w:rPr>
        <w:t>par</w:t>
      </w:r>
      <w:r w:rsidRPr="000909CD">
        <w:rPr>
          <w:rFonts w:ascii="Arial Narrow" w:hAnsi="Arial Narrow"/>
          <w:spacing w:val="32"/>
          <w:sz w:val="20"/>
          <w:szCs w:val="20"/>
        </w:rPr>
        <w:t xml:space="preserve"> </w:t>
      </w:r>
      <w:r w:rsidRPr="000909CD">
        <w:rPr>
          <w:rFonts w:ascii="Arial Narrow" w:hAnsi="Arial Narrow"/>
          <w:sz w:val="20"/>
          <w:szCs w:val="20"/>
        </w:rPr>
        <w:t>le</w:t>
      </w:r>
      <w:r w:rsidRPr="000909CD">
        <w:rPr>
          <w:rFonts w:ascii="Arial Narrow" w:hAnsi="Arial Narrow"/>
          <w:spacing w:val="31"/>
          <w:sz w:val="20"/>
          <w:szCs w:val="20"/>
        </w:rPr>
        <w:t xml:space="preserve"> </w:t>
      </w:r>
      <w:r w:rsidRPr="000909CD">
        <w:rPr>
          <w:rFonts w:ascii="Arial Narrow" w:hAnsi="Arial Narrow"/>
          <w:sz w:val="20"/>
          <w:szCs w:val="20"/>
        </w:rPr>
        <w:t>Ministre</w:t>
      </w:r>
      <w:r w:rsidRPr="000909CD">
        <w:rPr>
          <w:rFonts w:ascii="Arial Narrow" w:hAnsi="Arial Narrow"/>
          <w:spacing w:val="34"/>
          <w:sz w:val="20"/>
          <w:szCs w:val="20"/>
        </w:rPr>
        <w:t xml:space="preserve"> </w:t>
      </w:r>
      <w:r w:rsidRPr="000909CD">
        <w:rPr>
          <w:rFonts w:ascii="Arial Narrow" w:hAnsi="Arial Narrow"/>
          <w:sz w:val="20"/>
          <w:szCs w:val="20"/>
        </w:rPr>
        <w:t>en charge des à émettre des cautions, dans le cadre des marchés public</w:t>
      </w:r>
      <w:r w:rsidRPr="000909CD">
        <w:rPr>
          <w:rFonts w:ascii="Arial Narrow" w:hAnsi="Arial Narrow"/>
          <w:spacing w:val="2"/>
          <w:sz w:val="20"/>
          <w:szCs w:val="20"/>
        </w:rPr>
        <w:t>s</w:t>
      </w:r>
      <w:r w:rsidRPr="000909CD">
        <w:rPr>
          <w:rFonts w:ascii="Arial Narrow" w:hAnsi="Arial Narrow"/>
          <w:w w:val="98"/>
          <w:sz w:val="20"/>
          <w:szCs w:val="20"/>
        </w:rPr>
        <w:t xml:space="preserve">. </w:t>
      </w:r>
    </w:p>
    <w:p w14:paraId="512CC7D0"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8.</w:t>
      </w:r>
      <w:r w:rsidRPr="000909CD">
        <w:rPr>
          <w:rFonts w:ascii="Arial Narrow" w:hAnsi="Arial Narrow"/>
          <w:spacing w:val="2"/>
          <w:sz w:val="20"/>
          <w:szCs w:val="20"/>
        </w:rPr>
        <w:t>2</w:t>
      </w:r>
      <w:r w:rsidRPr="000909CD">
        <w:rPr>
          <w:rFonts w:ascii="Arial Narrow" w:hAnsi="Arial Narrow"/>
          <w:sz w:val="20"/>
          <w:szCs w:val="20"/>
        </w:rPr>
        <w:t>.</w:t>
      </w:r>
      <w:r w:rsidRPr="000909CD">
        <w:rPr>
          <w:rFonts w:ascii="Arial Narrow" w:hAnsi="Arial Narrow"/>
          <w:spacing w:val="30"/>
          <w:sz w:val="20"/>
          <w:szCs w:val="20"/>
        </w:rPr>
        <w:t xml:space="preserve"> </w:t>
      </w:r>
      <w:r w:rsidRPr="000909CD">
        <w:rPr>
          <w:rFonts w:ascii="Arial Narrow" w:hAnsi="Arial Narrow"/>
          <w:sz w:val="20"/>
          <w:szCs w:val="20"/>
        </w:rPr>
        <w:t>Le</w:t>
      </w:r>
      <w:r w:rsidRPr="000909CD">
        <w:rPr>
          <w:rFonts w:ascii="Arial Narrow" w:hAnsi="Arial Narrow"/>
          <w:spacing w:val="30"/>
          <w:sz w:val="20"/>
          <w:szCs w:val="20"/>
        </w:rPr>
        <w:t xml:space="preserve"> </w:t>
      </w:r>
      <w:r w:rsidRPr="000909CD">
        <w:rPr>
          <w:rFonts w:ascii="Arial Narrow" w:hAnsi="Arial Narrow"/>
          <w:sz w:val="20"/>
          <w:szCs w:val="20"/>
        </w:rPr>
        <w:t>Soumissionnaire</w:t>
      </w:r>
      <w:r w:rsidRPr="000909CD">
        <w:rPr>
          <w:rFonts w:ascii="Arial Narrow" w:hAnsi="Arial Narrow"/>
          <w:spacing w:val="30"/>
          <w:sz w:val="20"/>
          <w:szCs w:val="20"/>
        </w:rPr>
        <w:t xml:space="preserve"> </w:t>
      </w:r>
      <w:r w:rsidRPr="000909CD">
        <w:rPr>
          <w:rFonts w:ascii="Arial Narrow" w:hAnsi="Arial Narrow"/>
          <w:sz w:val="20"/>
          <w:szCs w:val="20"/>
        </w:rPr>
        <w:t>doit</w:t>
      </w:r>
      <w:r w:rsidRPr="000909CD">
        <w:rPr>
          <w:rFonts w:ascii="Arial Narrow" w:hAnsi="Arial Narrow"/>
          <w:spacing w:val="31"/>
          <w:sz w:val="20"/>
          <w:szCs w:val="20"/>
        </w:rPr>
        <w:t xml:space="preserve"> </w:t>
      </w:r>
      <w:r w:rsidRPr="000909CD">
        <w:rPr>
          <w:rFonts w:ascii="Arial Narrow" w:hAnsi="Arial Narrow"/>
          <w:sz w:val="20"/>
          <w:szCs w:val="20"/>
        </w:rPr>
        <w:t>examiner</w:t>
      </w:r>
      <w:r w:rsidRPr="000909CD">
        <w:rPr>
          <w:rFonts w:ascii="Arial Narrow" w:hAnsi="Arial Narrow"/>
          <w:spacing w:val="30"/>
          <w:sz w:val="20"/>
          <w:szCs w:val="20"/>
        </w:rPr>
        <w:t xml:space="preserve"> </w:t>
      </w:r>
      <w:r w:rsidRPr="000909CD">
        <w:rPr>
          <w:rFonts w:ascii="Arial Narrow" w:hAnsi="Arial Narrow"/>
          <w:sz w:val="20"/>
          <w:szCs w:val="20"/>
        </w:rPr>
        <w:t>l’ensemble</w:t>
      </w:r>
      <w:r w:rsidRPr="000909CD">
        <w:rPr>
          <w:rFonts w:ascii="Arial Narrow" w:hAnsi="Arial Narrow"/>
          <w:spacing w:val="31"/>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7"/>
          <w:sz w:val="20"/>
          <w:szCs w:val="20"/>
        </w:rPr>
        <w:t>s</w:t>
      </w:r>
      <w:r w:rsidRPr="000909CD">
        <w:rPr>
          <w:rFonts w:ascii="Arial Narrow" w:hAnsi="Arial Narrow"/>
          <w:spacing w:val="31"/>
          <w:sz w:val="20"/>
          <w:szCs w:val="20"/>
        </w:rPr>
        <w:t xml:space="preserve"> </w:t>
      </w:r>
      <w:r w:rsidRPr="000909CD">
        <w:rPr>
          <w:rFonts w:ascii="Arial Narrow" w:hAnsi="Arial Narrow"/>
          <w:sz w:val="20"/>
          <w:szCs w:val="20"/>
        </w:rPr>
        <w:t>règlements,</w:t>
      </w:r>
      <w:r w:rsidRPr="000909CD">
        <w:rPr>
          <w:rFonts w:ascii="Arial Narrow" w:hAnsi="Arial Narrow"/>
          <w:spacing w:val="31"/>
          <w:sz w:val="20"/>
          <w:szCs w:val="20"/>
        </w:rPr>
        <w:t xml:space="preserve"> </w:t>
      </w:r>
      <w:r w:rsidRPr="000909CD">
        <w:rPr>
          <w:rFonts w:ascii="Arial Narrow" w:hAnsi="Arial Narrow"/>
          <w:sz w:val="20"/>
          <w:szCs w:val="20"/>
        </w:rPr>
        <w:t>formulaires,</w:t>
      </w:r>
      <w:r w:rsidRPr="000909CD">
        <w:rPr>
          <w:rFonts w:ascii="Arial Narrow" w:hAnsi="Arial Narrow"/>
          <w:spacing w:val="32"/>
          <w:sz w:val="20"/>
          <w:szCs w:val="20"/>
        </w:rPr>
        <w:t xml:space="preserve"> </w:t>
      </w:r>
      <w:r w:rsidRPr="000909CD">
        <w:rPr>
          <w:rFonts w:ascii="Arial Narrow" w:hAnsi="Arial Narrow"/>
          <w:sz w:val="20"/>
          <w:szCs w:val="20"/>
        </w:rPr>
        <w:t>conditions</w:t>
      </w:r>
      <w:r w:rsidRPr="000909CD">
        <w:rPr>
          <w:rFonts w:ascii="Arial Narrow" w:hAnsi="Arial Narrow"/>
          <w:spacing w:val="31"/>
          <w:sz w:val="20"/>
          <w:szCs w:val="20"/>
        </w:rPr>
        <w:t xml:space="preserve"> </w:t>
      </w:r>
      <w:r w:rsidRPr="000909CD">
        <w:rPr>
          <w:rFonts w:ascii="Arial Narrow" w:hAnsi="Arial Narrow"/>
          <w:sz w:val="20"/>
          <w:szCs w:val="20"/>
        </w:rPr>
        <w:t>et</w:t>
      </w:r>
      <w:r w:rsidRPr="000909CD">
        <w:rPr>
          <w:rFonts w:ascii="Arial Narrow" w:hAnsi="Arial Narrow"/>
          <w:spacing w:val="32"/>
          <w:sz w:val="20"/>
          <w:szCs w:val="20"/>
        </w:rPr>
        <w:t xml:space="preserve"> </w:t>
      </w:r>
      <w:r w:rsidRPr="000909CD">
        <w:rPr>
          <w:rFonts w:ascii="Arial Narrow" w:hAnsi="Arial Narrow"/>
          <w:sz w:val="20"/>
          <w:szCs w:val="20"/>
        </w:rPr>
        <w:t>spécifica</w:t>
      </w:r>
      <w:r w:rsidRPr="000909CD">
        <w:rPr>
          <w:rFonts w:ascii="Arial Narrow" w:hAnsi="Arial Narrow"/>
          <w:spacing w:val="1"/>
          <w:sz w:val="20"/>
          <w:szCs w:val="20"/>
        </w:rPr>
        <w:t>t</w:t>
      </w:r>
      <w:r w:rsidRPr="000909CD">
        <w:rPr>
          <w:rFonts w:ascii="Arial Narrow" w:hAnsi="Arial Narrow"/>
          <w:sz w:val="20"/>
          <w:szCs w:val="20"/>
        </w:rPr>
        <w:t>ions contenus</w:t>
      </w:r>
      <w:r w:rsidRPr="000909CD">
        <w:rPr>
          <w:rFonts w:ascii="Arial Narrow" w:hAnsi="Arial Narrow"/>
          <w:spacing w:val="-5"/>
          <w:sz w:val="20"/>
          <w:szCs w:val="20"/>
        </w:rPr>
        <w:t xml:space="preserve"> </w:t>
      </w:r>
      <w:r w:rsidRPr="000909CD">
        <w:rPr>
          <w:rFonts w:ascii="Arial Narrow" w:hAnsi="Arial Narrow"/>
          <w:sz w:val="20"/>
          <w:szCs w:val="20"/>
        </w:rPr>
        <w:t>dans</w:t>
      </w:r>
      <w:r w:rsidRPr="000909CD">
        <w:rPr>
          <w:rFonts w:ascii="Arial Narrow" w:hAnsi="Arial Narrow"/>
          <w:spacing w:val="-4"/>
          <w:sz w:val="20"/>
          <w:szCs w:val="20"/>
        </w:rPr>
        <w:t xml:space="preserve"> </w:t>
      </w:r>
      <w:r w:rsidRPr="000909CD">
        <w:rPr>
          <w:rFonts w:ascii="Arial Narrow" w:hAnsi="Arial Narrow"/>
          <w:sz w:val="20"/>
          <w:szCs w:val="20"/>
        </w:rPr>
        <w:t>le</w:t>
      </w:r>
      <w:r w:rsidRPr="000909CD">
        <w:rPr>
          <w:rFonts w:ascii="Arial Narrow" w:hAnsi="Arial Narrow"/>
          <w:spacing w:val="-3"/>
          <w:sz w:val="20"/>
          <w:szCs w:val="20"/>
        </w:rPr>
        <w:t xml:space="preserve"> D</w:t>
      </w:r>
      <w:r w:rsidRPr="000909CD">
        <w:rPr>
          <w:rFonts w:ascii="Arial Narrow" w:hAnsi="Arial Narrow"/>
          <w:sz w:val="20"/>
          <w:szCs w:val="20"/>
        </w:rPr>
        <w:t>AO.</w:t>
      </w:r>
      <w:r w:rsidRPr="000909CD">
        <w:rPr>
          <w:rFonts w:ascii="Arial Narrow" w:hAnsi="Arial Narrow"/>
          <w:spacing w:val="-5"/>
          <w:sz w:val="20"/>
          <w:szCs w:val="20"/>
        </w:rPr>
        <w:t xml:space="preserve"> </w:t>
      </w:r>
      <w:r w:rsidRPr="000909CD">
        <w:rPr>
          <w:rFonts w:ascii="Arial Narrow" w:hAnsi="Arial Narrow"/>
          <w:sz w:val="20"/>
          <w:szCs w:val="20"/>
        </w:rPr>
        <w:t xml:space="preserve">Il lui </w:t>
      </w:r>
      <w:r w:rsidRPr="000909CD">
        <w:rPr>
          <w:rFonts w:ascii="Arial Narrow" w:hAnsi="Arial Narrow"/>
          <w:spacing w:val="2"/>
          <w:sz w:val="20"/>
          <w:szCs w:val="20"/>
        </w:rPr>
        <w:t>ap</w:t>
      </w:r>
      <w:r w:rsidRPr="000909CD">
        <w:rPr>
          <w:rFonts w:ascii="Arial Narrow" w:hAnsi="Arial Narrow"/>
          <w:spacing w:val="3"/>
          <w:sz w:val="20"/>
          <w:szCs w:val="20"/>
        </w:rPr>
        <w:t>pa</w:t>
      </w:r>
      <w:r w:rsidRPr="000909CD">
        <w:rPr>
          <w:rFonts w:ascii="Arial Narrow" w:hAnsi="Arial Narrow"/>
          <w:spacing w:val="1"/>
          <w:sz w:val="20"/>
          <w:szCs w:val="20"/>
        </w:rPr>
        <w:t>r</w:t>
      </w:r>
      <w:r w:rsidRPr="000909CD">
        <w:rPr>
          <w:rFonts w:ascii="Arial Narrow" w:hAnsi="Arial Narrow"/>
          <w:spacing w:val="2"/>
          <w:sz w:val="20"/>
          <w:szCs w:val="20"/>
        </w:rPr>
        <w:t>t</w:t>
      </w:r>
      <w:r w:rsidRPr="000909CD">
        <w:rPr>
          <w:rFonts w:ascii="Arial Narrow" w:hAnsi="Arial Narrow"/>
          <w:spacing w:val="1"/>
          <w:sz w:val="20"/>
          <w:szCs w:val="20"/>
        </w:rPr>
        <w:t>i</w:t>
      </w:r>
      <w:r w:rsidRPr="000909CD">
        <w:rPr>
          <w:rFonts w:ascii="Arial Narrow" w:hAnsi="Arial Narrow"/>
          <w:spacing w:val="3"/>
          <w:sz w:val="20"/>
          <w:szCs w:val="20"/>
        </w:rPr>
        <w:t>en</w:t>
      </w:r>
      <w:r w:rsidRPr="000909CD">
        <w:rPr>
          <w:rFonts w:ascii="Arial Narrow" w:hAnsi="Arial Narrow"/>
          <w:spacing w:val="2"/>
          <w:sz w:val="20"/>
          <w:szCs w:val="20"/>
        </w:rPr>
        <w:t>t</w:t>
      </w:r>
      <w:r w:rsidRPr="000909CD">
        <w:rPr>
          <w:rFonts w:ascii="Arial Narrow" w:hAnsi="Arial Narrow"/>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 xml:space="preserve">e </w:t>
      </w:r>
      <w:r w:rsidRPr="000909CD">
        <w:rPr>
          <w:rFonts w:ascii="Arial Narrow" w:hAnsi="Arial Narrow"/>
          <w:spacing w:val="2"/>
          <w:sz w:val="20"/>
          <w:szCs w:val="20"/>
        </w:rPr>
        <w:t>f</w:t>
      </w:r>
      <w:r w:rsidRPr="000909CD">
        <w:rPr>
          <w:rFonts w:ascii="Arial Narrow" w:hAnsi="Arial Narrow"/>
          <w:sz w:val="20"/>
          <w:szCs w:val="20"/>
        </w:rPr>
        <w:t>o</w:t>
      </w:r>
      <w:r w:rsidRPr="000909CD">
        <w:rPr>
          <w:rFonts w:ascii="Arial Narrow" w:hAnsi="Arial Narrow"/>
          <w:spacing w:val="4"/>
          <w:sz w:val="20"/>
          <w:szCs w:val="20"/>
        </w:rPr>
        <w:t>u</w:t>
      </w:r>
      <w:r w:rsidRPr="000909CD">
        <w:rPr>
          <w:rFonts w:ascii="Arial Narrow" w:hAnsi="Arial Narrow"/>
          <w:spacing w:val="3"/>
          <w:sz w:val="20"/>
          <w:szCs w:val="20"/>
        </w:rPr>
        <w:t>r</w:t>
      </w:r>
      <w:r w:rsidRPr="000909CD">
        <w:rPr>
          <w:rFonts w:ascii="Arial Narrow" w:hAnsi="Arial Narrow"/>
          <w:spacing w:val="5"/>
          <w:sz w:val="20"/>
          <w:szCs w:val="20"/>
        </w:rPr>
        <w:t>n</w:t>
      </w:r>
      <w:r w:rsidRPr="000909CD">
        <w:rPr>
          <w:rFonts w:ascii="Arial Narrow" w:hAnsi="Arial Narrow"/>
          <w:spacing w:val="4"/>
          <w:sz w:val="20"/>
          <w:szCs w:val="20"/>
        </w:rPr>
        <w:t>i</w:t>
      </w:r>
      <w:r w:rsidRPr="000909CD">
        <w:rPr>
          <w:rFonts w:ascii="Arial Narrow" w:hAnsi="Arial Narrow"/>
          <w:sz w:val="20"/>
          <w:szCs w:val="20"/>
        </w:rPr>
        <w:t xml:space="preserve">r </w:t>
      </w:r>
      <w:r w:rsidRPr="000909CD">
        <w:rPr>
          <w:rFonts w:ascii="Arial Narrow" w:hAnsi="Arial Narrow"/>
          <w:spacing w:val="4"/>
          <w:sz w:val="20"/>
          <w:szCs w:val="20"/>
        </w:rPr>
        <w:t>to</w:t>
      </w:r>
      <w:r w:rsidRPr="000909CD">
        <w:rPr>
          <w:rFonts w:ascii="Arial Narrow" w:hAnsi="Arial Narrow"/>
          <w:spacing w:val="6"/>
          <w:sz w:val="20"/>
          <w:szCs w:val="20"/>
        </w:rPr>
        <w:t>u</w:t>
      </w:r>
      <w:r w:rsidRPr="000909CD">
        <w:rPr>
          <w:rFonts w:ascii="Arial Narrow" w:hAnsi="Arial Narrow"/>
          <w:sz w:val="20"/>
          <w:szCs w:val="20"/>
        </w:rPr>
        <w:t>s l</w:t>
      </w:r>
      <w:r w:rsidRPr="000909CD">
        <w:rPr>
          <w:rFonts w:ascii="Arial Narrow" w:hAnsi="Arial Narrow"/>
          <w:spacing w:val="5"/>
          <w:sz w:val="20"/>
          <w:szCs w:val="20"/>
        </w:rPr>
        <w:t>e</w:t>
      </w:r>
      <w:r w:rsidRPr="000909CD">
        <w:rPr>
          <w:rFonts w:ascii="Arial Narrow" w:hAnsi="Arial Narrow"/>
          <w:sz w:val="20"/>
          <w:szCs w:val="20"/>
        </w:rPr>
        <w:t xml:space="preserve">s </w:t>
      </w:r>
      <w:r w:rsidRPr="000909CD">
        <w:rPr>
          <w:rFonts w:ascii="Arial Narrow" w:hAnsi="Arial Narrow"/>
          <w:spacing w:val="3"/>
          <w:sz w:val="20"/>
          <w:szCs w:val="20"/>
        </w:rPr>
        <w:t>r</w:t>
      </w:r>
      <w:r w:rsidRPr="000909CD">
        <w:rPr>
          <w:rFonts w:ascii="Arial Narrow" w:hAnsi="Arial Narrow"/>
          <w:spacing w:val="5"/>
          <w:sz w:val="20"/>
          <w:szCs w:val="20"/>
        </w:rPr>
        <w:t>en</w:t>
      </w:r>
      <w:r w:rsidRPr="000909CD">
        <w:rPr>
          <w:rFonts w:ascii="Arial Narrow" w:hAnsi="Arial Narrow"/>
          <w:spacing w:val="4"/>
          <w:sz w:val="20"/>
          <w:szCs w:val="20"/>
        </w:rPr>
        <w:t>s</w:t>
      </w:r>
      <w:r w:rsidRPr="000909CD">
        <w:rPr>
          <w:rFonts w:ascii="Arial Narrow" w:hAnsi="Arial Narrow"/>
          <w:spacing w:val="5"/>
          <w:sz w:val="20"/>
          <w:szCs w:val="20"/>
        </w:rPr>
        <w:t>e</w:t>
      </w:r>
      <w:r w:rsidRPr="000909CD">
        <w:rPr>
          <w:rFonts w:ascii="Arial Narrow" w:hAnsi="Arial Narrow"/>
          <w:spacing w:val="3"/>
          <w:sz w:val="20"/>
          <w:szCs w:val="20"/>
        </w:rPr>
        <w:t>i</w:t>
      </w:r>
      <w:r w:rsidRPr="000909CD">
        <w:rPr>
          <w:rFonts w:ascii="Arial Narrow" w:hAnsi="Arial Narrow"/>
          <w:spacing w:val="4"/>
          <w:sz w:val="20"/>
          <w:szCs w:val="20"/>
        </w:rPr>
        <w:t>g</w:t>
      </w:r>
      <w:r w:rsidRPr="000909CD">
        <w:rPr>
          <w:rFonts w:ascii="Arial Narrow" w:hAnsi="Arial Narrow"/>
          <w:spacing w:val="2"/>
          <w:sz w:val="20"/>
          <w:szCs w:val="20"/>
        </w:rPr>
        <w:t>n</w:t>
      </w:r>
      <w:r w:rsidRPr="000909CD">
        <w:rPr>
          <w:rFonts w:ascii="Arial Narrow" w:hAnsi="Arial Narrow"/>
          <w:spacing w:val="5"/>
          <w:sz w:val="20"/>
          <w:szCs w:val="20"/>
        </w:rPr>
        <w:t>e</w:t>
      </w:r>
      <w:r w:rsidRPr="000909CD">
        <w:rPr>
          <w:rFonts w:ascii="Arial Narrow" w:hAnsi="Arial Narrow"/>
          <w:spacing w:val="3"/>
          <w:sz w:val="20"/>
          <w:szCs w:val="20"/>
        </w:rPr>
        <w:t>m</w:t>
      </w:r>
      <w:r w:rsidRPr="000909CD">
        <w:rPr>
          <w:rFonts w:ascii="Arial Narrow" w:hAnsi="Arial Narrow"/>
          <w:spacing w:val="5"/>
          <w:sz w:val="20"/>
          <w:szCs w:val="20"/>
        </w:rPr>
        <w:t>en</w:t>
      </w:r>
      <w:r w:rsidRPr="000909CD">
        <w:rPr>
          <w:rFonts w:ascii="Arial Narrow" w:hAnsi="Arial Narrow"/>
          <w:spacing w:val="4"/>
          <w:sz w:val="20"/>
          <w:szCs w:val="20"/>
        </w:rPr>
        <w:t>t</w:t>
      </w:r>
      <w:r w:rsidRPr="000909CD">
        <w:rPr>
          <w:rFonts w:ascii="Arial Narrow" w:hAnsi="Arial Narrow"/>
          <w:spacing w:val="3"/>
          <w:sz w:val="20"/>
          <w:szCs w:val="20"/>
        </w:rPr>
        <w:t>s</w:t>
      </w:r>
      <w:r w:rsidRPr="000909CD">
        <w:rPr>
          <w:rFonts w:ascii="Arial Narrow" w:hAnsi="Arial Narrow"/>
          <w:spacing w:val="2"/>
          <w:sz w:val="20"/>
          <w:szCs w:val="20"/>
        </w:rPr>
        <w:t xml:space="preserve"> </w:t>
      </w:r>
      <w:r w:rsidRPr="000909CD">
        <w:rPr>
          <w:rFonts w:ascii="Arial Narrow" w:hAnsi="Arial Narrow"/>
          <w:sz w:val="20"/>
          <w:szCs w:val="20"/>
        </w:rPr>
        <w:t>demandés et d</w:t>
      </w:r>
      <w:r w:rsidRPr="000909CD">
        <w:rPr>
          <w:rFonts w:ascii="Arial Narrow" w:hAnsi="Arial Narrow"/>
          <w:spacing w:val="1"/>
          <w:sz w:val="20"/>
          <w:szCs w:val="20"/>
        </w:rPr>
        <w:t>e</w:t>
      </w:r>
      <w:r w:rsidRPr="000909CD">
        <w:rPr>
          <w:rFonts w:ascii="Arial Narrow" w:hAnsi="Arial Narrow"/>
          <w:sz w:val="20"/>
          <w:szCs w:val="20"/>
        </w:rPr>
        <w:t xml:space="preserve"> préparer une offre conforme à tous égards audit d</w:t>
      </w:r>
      <w:r w:rsidRPr="000909CD">
        <w:rPr>
          <w:rFonts w:ascii="Arial Narrow" w:hAnsi="Arial Narrow"/>
          <w:spacing w:val="1"/>
          <w:sz w:val="20"/>
          <w:szCs w:val="20"/>
        </w:rPr>
        <w:t>o</w:t>
      </w:r>
      <w:r w:rsidRPr="000909CD">
        <w:rPr>
          <w:rFonts w:ascii="Arial Narrow" w:hAnsi="Arial Narrow"/>
          <w:sz w:val="20"/>
          <w:szCs w:val="20"/>
        </w:rPr>
        <w:t>ssier</w:t>
      </w:r>
      <w:r w:rsidRPr="000909CD">
        <w:rPr>
          <w:rFonts w:ascii="Arial Narrow" w:hAnsi="Arial Narrow"/>
          <w:spacing w:val="-4"/>
          <w:sz w:val="20"/>
          <w:szCs w:val="20"/>
        </w:rPr>
        <w:t>.</w:t>
      </w:r>
      <w:r w:rsidRPr="000909CD">
        <w:rPr>
          <w:rFonts w:ascii="Arial Narrow" w:hAnsi="Arial Narrow"/>
          <w:sz w:val="20"/>
          <w:szCs w:val="20"/>
        </w:rPr>
        <w:t xml:space="preserve"> </w:t>
      </w:r>
    </w:p>
    <w:p w14:paraId="3DFA66BB" w14:textId="77777777" w:rsidR="00652478" w:rsidRPr="000909CD" w:rsidRDefault="00652478" w:rsidP="00652478">
      <w:pPr>
        <w:spacing w:after="0"/>
        <w:rPr>
          <w:rFonts w:ascii="Arial Narrow" w:hAnsi="Arial Narrow"/>
          <w:sz w:val="20"/>
          <w:szCs w:val="20"/>
        </w:rPr>
      </w:pPr>
    </w:p>
    <w:p w14:paraId="4A43EA8D" w14:textId="77777777" w:rsidR="00652478" w:rsidRPr="000909CD" w:rsidRDefault="00652478" w:rsidP="00652478">
      <w:pPr>
        <w:spacing w:after="0"/>
        <w:rPr>
          <w:rFonts w:ascii="Arial Narrow" w:hAnsi="Arial Narrow"/>
          <w:sz w:val="20"/>
          <w:szCs w:val="20"/>
        </w:rPr>
      </w:pPr>
      <w:r w:rsidRPr="000909CD">
        <w:rPr>
          <w:rFonts w:ascii="Arial Narrow" w:hAnsi="Arial Narrow"/>
          <w:b/>
          <w:sz w:val="20"/>
          <w:szCs w:val="20"/>
        </w:rPr>
        <w:t>Arti</w:t>
      </w:r>
      <w:r w:rsidRPr="000909CD">
        <w:rPr>
          <w:rFonts w:ascii="Arial Narrow" w:hAnsi="Arial Narrow"/>
          <w:b/>
          <w:spacing w:val="-1"/>
          <w:sz w:val="20"/>
          <w:szCs w:val="20"/>
        </w:rPr>
        <w:t>c</w:t>
      </w:r>
      <w:r w:rsidRPr="000909CD">
        <w:rPr>
          <w:rFonts w:ascii="Arial Narrow" w:hAnsi="Arial Narrow"/>
          <w:b/>
          <w:sz w:val="20"/>
          <w:szCs w:val="20"/>
        </w:rPr>
        <w:t>le 9</w:t>
      </w:r>
      <w:r w:rsidRPr="000909CD">
        <w:rPr>
          <w:rFonts w:ascii="Arial Narrow" w:hAnsi="Arial Narrow"/>
          <w:sz w:val="20"/>
          <w:szCs w:val="20"/>
        </w:rPr>
        <w:t>.</w:t>
      </w:r>
      <w:r w:rsidRPr="000909CD">
        <w:rPr>
          <w:rFonts w:ascii="Arial Narrow" w:hAnsi="Arial Narrow"/>
          <w:spacing w:val="383"/>
          <w:sz w:val="20"/>
          <w:szCs w:val="20"/>
        </w:rPr>
        <w:t xml:space="preserve"> </w:t>
      </w:r>
      <w:r w:rsidRPr="000909CD">
        <w:rPr>
          <w:rFonts w:ascii="Arial Narrow" w:hAnsi="Arial Narrow"/>
          <w:sz w:val="20"/>
          <w:szCs w:val="20"/>
        </w:rPr>
        <w:t>Eclaircissements apportés</w:t>
      </w:r>
      <w:r w:rsidRPr="000909CD">
        <w:rPr>
          <w:rFonts w:ascii="Arial Narrow" w:hAnsi="Arial Narrow"/>
          <w:spacing w:val="1"/>
          <w:sz w:val="20"/>
          <w:szCs w:val="20"/>
        </w:rPr>
        <w:t xml:space="preserve"> </w:t>
      </w:r>
      <w:r w:rsidRPr="000909CD">
        <w:rPr>
          <w:rFonts w:ascii="Arial Narrow" w:hAnsi="Arial Narrow"/>
          <w:sz w:val="20"/>
          <w:szCs w:val="20"/>
        </w:rPr>
        <w:t>a</w:t>
      </w:r>
      <w:r w:rsidRPr="000909CD">
        <w:rPr>
          <w:rFonts w:ascii="Arial Narrow" w:hAnsi="Arial Narrow"/>
          <w:spacing w:val="2"/>
          <w:sz w:val="20"/>
          <w:szCs w:val="20"/>
        </w:rPr>
        <w:t>u</w:t>
      </w:r>
      <w:r w:rsidRPr="000909CD">
        <w:rPr>
          <w:rFonts w:ascii="Arial Narrow" w:hAnsi="Arial Narrow"/>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ossier d’Appel</w:t>
      </w:r>
      <w:r w:rsidRPr="000909CD">
        <w:rPr>
          <w:rFonts w:ascii="Arial Narrow" w:hAnsi="Arial Narrow"/>
          <w:spacing w:val="-3"/>
          <w:sz w:val="20"/>
          <w:szCs w:val="20"/>
        </w:rPr>
        <w:t xml:space="preserve"> </w:t>
      </w:r>
      <w:r w:rsidRPr="000909CD">
        <w:rPr>
          <w:rFonts w:ascii="Arial Narrow" w:hAnsi="Arial Narrow"/>
          <w:sz w:val="20"/>
          <w:szCs w:val="20"/>
        </w:rPr>
        <w:t>d’Offres et Rec</w:t>
      </w:r>
      <w:r w:rsidRPr="000909CD">
        <w:rPr>
          <w:rFonts w:ascii="Arial Narrow" w:hAnsi="Arial Narrow"/>
          <w:spacing w:val="-1"/>
          <w:sz w:val="20"/>
          <w:szCs w:val="20"/>
        </w:rPr>
        <w:t>o</w:t>
      </w:r>
      <w:r w:rsidRPr="000909CD">
        <w:rPr>
          <w:rFonts w:ascii="Arial Narrow" w:hAnsi="Arial Narrow"/>
          <w:sz w:val="20"/>
          <w:szCs w:val="20"/>
        </w:rPr>
        <w:t>ur</w:t>
      </w:r>
      <w:r w:rsidRPr="000909CD">
        <w:rPr>
          <w:rFonts w:ascii="Arial Narrow" w:hAnsi="Arial Narrow"/>
          <w:spacing w:val="-1"/>
          <w:sz w:val="20"/>
          <w:szCs w:val="20"/>
        </w:rPr>
        <w:t>s</w:t>
      </w:r>
      <w:r w:rsidRPr="000909CD">
        <w:rPr>
          <w:rFonts w:ascii="Arial Narrow" w:hAnsi="Arial Narrow"/>
          <w:sz w:val="20"/>
          <w:szCs w:val="20"/>
        </w:rPr>
        <w:t xml:space="preserve"> </w:t>
      </w:r>
    </w:p>
    <w:p w14:paraId="2A89FC2A"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9.</w:t>
      </w:r>
      <w:r w:rsidRPr="000909CD">
        <w:rPr>
          <w:rFonts w:ascii="Arial Narrow" w:hAnsi="Arial Narrow"/>
          <w:spacing w:val="1"/>
          <w:sz w:val="20"/>
          <w:szCs w:val="20"/>
        </w:rPr>
        <w:t>1</w:t>
      </w:r>
      <w:r w:rsidRPr="000909CD">
        <w:rPr>
          <w:rFonts w:ascii="Arial Narrow" w:hAnsi="Arial Narrow"/>
          <w:sz w:val="20"/>
          <w:szCs w:val="20"/>
        </w:rPr>
        <w:t>.</w:t>
      </w:r>
      <w:r w:rsidRPr="000909CD">
        <w:rPr>
          <w:rFonts w:ascii="Arial Narrow" w:hAnsi="Arial Narrow"/>
          <w:spacing w:val="12"/>
          <w:sz w:val="20"/>
          <w:szCs w:val="20"/>
        </w:rPr>
        <w:t xml:space="preserve"> </w:t>
      </w:r>
      <w:r w:rsidRPr="000909CD">
        <w:rPr>
          <w:rFonts w:ascii="Arial Narrow" w:hAnsi="Arial Narrow"/>
          <w:sz w:val="20"/>
          <w:szCs w:val="20"/>
        </w:rPr>
        <w:t>a)</w:t>
      </w:r>
      <w:r w:rsidRPr="000909CD">
        <w:rPr>
          <w:rFonts w:ascii="Arial Narrow" w:hAnsi="Arial Narrow"/>
          <w:spacing w:val="12"/>
          <w:sz w:val="20"/>
          <w:szCs w:val="20"/>
        </w:rPr>
        <w:t xml:space="preserve"> </w:t>
      </w:r>
      <w:r w:rsidRPr="000909CD">
        <w:rPr>
          <w:rFonts w:ascii="Arial Narrow" w:hAnsi="Arial Narrow"/>
          <w:spacing w:val="2"/>
          <w:sz w:val="20"/>
          <w:szCs w:val="20"/>
        </w:rPr>
        <w:t>T</w:t>
      </w:r>
      <w:r w:rsidRPr="000909CD">
        <w:rPr>
          <w:rFonts w:ascii="Arial Narrow" w:hAnsi="Arial Narrow"/>
          <w:spacing w:val="3"/>
          <w:sz w:val="20"/>
          <w:szCs w:val="20"/>
        </w:rPr>
        <w:t>o</w:t>
      </w:r>
      <w:r w:rsidRPr="000909CD">
        <w:rPr>
          <w:rFonts w:ascii="Arial Narrow" w:hAnsi="Arial Narrow"/>
          <w:spacing w:val="4"/>
          <w:sz w:val="20"/>
          <w:szCs w:val="20"/>
        </w:rPr>
        <w:t>u</w:t>
      </w:r>
      <w:r w:rsidRPr="000909CD">
        <w:rPr>
          <w:rFonts w:ascii="Arial Narrow" w:hAnsi="Arial Narrow"/>
          <w:sz w:val="20"/>
          <w:szCs w:val="20"/>
        </w:rPr>
        <w:t>t</w:t>
      </w:r>
      <w:r w:rsidRPr="000909CD">
        <w:rPr>
          <w:rFonts w:ascii="Arial Narrow" w:hAnsi="Arial Narrow"/>
          <w:spacing w:val="13"/>
          <w:sz w:val="20"/>
          <w:szCs w:val="20"/>
        </w:rPr>
        <w:t xml:space="preserve"> </w:t>
      </w:r>
      <w:r w:rsidRPr="000909CD">
        <w:rPr>
          <w:rFonts w:ascii="Arial Narrow" w:hAnsi="Arial Narrow"/>
          <w:spacing w:val="2"/>
          <w:sz w:val="20"/>
          <w:szCs w:val="20"/>
        </w:rPr>
        <w:t>s</w:t>
      </w:r>
      <w:r w:rsidRPr="000909CD">
        <w:rPr>
          <w:rFonts w:ascii="Arial Narrow" w:hAnsi="Arial Narrow"/>
          <w:spacing w:val="3"/>
          <w:sz w:val="20"/>
          <w:szCs w:val="20"/>
        </w:rPr>
        <w:t>o</w:t>
      </w:r>
      <w:r w:rsidRPr="000909CD">
        <w:rPr>
          <w:rFonts w:ascii="Arial Narrow" w:hAnsi="Arial Narrow"/>
          <w:spacing w:val="4"/>
          <w:sz w:val="20"/>
          <w:szCs w:val="20"/>
        </w:rPr>
        <w:t>u</w:t>
      </w:r>
      <w:r w:rsidRPr="000909CD">
        <w:rPr>
          <w:rFonts w:ascii="Arial Narrow" w:hAnsi="Arial Narrow"/>
          <w:spacing w:val="2"/>
          <w:sz w:val="20"/>
          <w:szCs w:val="20"/>
        </w:rPr>
        <w:t>m</w:t>
      </w:r>
      <w:r w:rsidRPr="000909CD">
        <w:rPr>
          <w:rFonts w:ascii="Arial Narrow" w:hAnsi="Arial Narrow"/>
          <w:spacing w:val="1"/>
          <w:sz w:val="20"/>
          <w:szCs w:val="20"/>
        </w:rPr>
        <w:t>i</w:t>
      </w:r>
      <w:r w:rsidRPr="000909CD">
        <w:rPr>
          <w:rFonts w:ascii="Arial Narrow" w:hAnsi="Arial Narrow"/>
          <w:spacing w:val="2"/>
          <w:sz w:val="20"/>
          <w:szCs w:val="20"/>
        </w:rPr>
        <w:t>ssi</w:t>
      </w:r>
      <w:r w:rsidRPr="000909CD">
        <w:rPr>
          <w:rFonts w:ascii="Arial Narrow" w:hAnsi="Arial Narrow"/>
          <w:spacing w:val="3"/>
          <w:sz w:val="20"/>
          <w:szCs w:val="20"/>
        </w:rPr>
        <w:t>onna</w:t>
      </w:r>
      <w:r w:rsidRPr="000909CD">
        <w:rPr>
          <w:rFonts w:ascii="Arial Narrow" w:hAnsi="Arial Narrow"/>
          <w:spacing w:val="4"/>
          <w:sz w:val="20"/>
          <w:szCs w:val="20"/>
        </w:rPr>
        <w:t>i</w:t>
      </w:r>
      <w:r w:rsidRPr="000909CD">
        <w:rPr>
          <w:rFonts w:ascii="Arial Narrow" w:hAnsi="Arial Narrow"/>
          <w:spacing w:val="6"/>
          <w:sz w:val="20"/>
          <w:szCs w:val="20"/>
        </w:rPr>
        <w:t>r</w:t>
      </w:r>
      <w:r w:rsidRPr="000909CD">
        <w:rPr>
          <w:rFonts w:ascii="Arial Narrow" w:hAnsi="Arial Narrow"/>
          <w:sz w:val="20"/>
          <w:szCs w:val="20"/>
        </w:rPr>
        <w:t>e</w:t>
      </w:r>
      <w:r w:rsidRPr="000909CD">
        <w:rPr>
          <w:rFonts w:ascii="Arial Narrow" w:hAnsi="Arial Narrow"/>
          <w:spacing w:val="13"/>
          <w:sz w:val="20"/>
          <w:szCs w:val="20"/>
        </w:rPr>
        <w:t xml:space="preserve"> </w:t>
      </w:r>
      <w:r w:rsidRPr="000909CD">
        <w:rPr>
          <w:rFonts w:ascii="Arial Narrow" w:hAnsi="Arial Narrow"/>
          <w:spacing w:val="3"/>
          <w:sz w:val="20"/>
          <w:szCs w:val="20"/>
        </w:rPr>
        <w:t>dé</w:t>
      </w:r>
      <w:r w:rsidRPr="000909CD">
        <w:rPr>
          <w:rFonts w:ascii="Arial Narrow" w:hAnsi="Arial Narrow"/>
          <w:spacing w:val="2"/>
          <w:sz w:val="20"/>
          <w:szCs w:val="20"/>
        </w:rPr>
        <w:t>s</w:t>
      </w:r>
      <w:r w:rsidRPr="000909CD">
        <w:rPr>
          <w:rFonts w:ascii="Arial Narrow" w:hAnsi="Arial Narrow"/>
          <w:spacing w:val="1"/>
          <w:sz w:val="20"/>
          <w:szCs w:val="20"/>
        </w:rPr>
        <w:t>ir</w:t>
      </w:r>
      <w:r w:rsidRPr="000909CD">
        <w:rPr>
          <w:rFonts w:ascii="Arial Narrow" w:hAnsi="Arial Narrow"/>
          <w:spacing w:val="3"/>
          <w:sz w:val="20"/>
          <w:szCs w:val="20"/>
        </w:rPr>
        <w:t>a</w:t>
      </w:r>
      <w:r w:rsidRPr="000909CD">
        <w:rPr>
          <w:rFonts w:ascii="Arial Narrow" w:hAnsi="Arial Narrow"/>
          <w:spacing w:val="5"/>
          <w:sz w:val="20"/>
          <w:szCs w:val="20"/>
        </w:rPr>
        <w:t>n</w:t>
      </w:r>
      <w:r w:rsidRPr="000909CD">
        <w:rPr>
          <w:rFonts w:ascii="Arial Narrow" w:hAnsi="Arial Narrow"/>
          <w:sz w:val="20"/>
          <w:szCs w:val="20"/>
        </w:rPr>
        <w:t>t</w:t>
      </w:r>
      <w:r w:rsidRPr="000909CD">
        <w:rPr>
          <w:rFonts w:ascii="Arial Narrow" w:hAnsi="Arial Narrow"/>
          <w:spacing w:val="14"/>
          <w:sz w:val="20"/>
          <w:szCs w:val="20"/>
        </w:rPr>
        <w:t xml:space="preserve"> </w:t>
      </w:r>
      <w:r w:rsidRPr="000909CD">
        <w:rPr>
          <w:rFonts w:ascii="Arial Narrow" w:hAnsi="Arial Narrow"/>
          <w:spacing w:val="3"/>
          <w:sz w:val="20"/>
          <w:szCs w:val="20"/>
        </w:rPr>
        <w:t>o</w:t>
      </w:r>
      <w:r w:rsidRPr="000909CD">
        <w:rPr>
          <w:rFonts w:ascii="Arial Narrow" w:hAnsi="Arial Narrow"/>
          <w:spacing w:val="4"/>
          <w:sz w:val="20"/>
          <w:szCs w:val="20"/>
        </w:rPr>
        <w:t>b</w:t>
      </w:r>
      <w:r w:rsidRPr="000909CD">
        <w:rPr>
          <w:rFonts w:ascii="Arial Narrow" w:hAnsi="Arial Narrow"/>
          <w:spacing w:val="3"/>
          <w:sz w:val="20"/>
          <w:szCs w:val="20"/>
        </w:rPr>
        <w:t>t</w:t>
      </w:r>
      <w:r w:rsidRPr="000909CD">
        <w:rPr>
          <w:rFonts w:ascii="Arial Narrow" w:hAnsi="Arial Narrow"/>
          <w:spacing w:val="4"/>
          <w:sz w:val="20"/>
          <w:szCs w:val="20"/>
        </w:rPr>
        <w:t>e</w:t>
      </w:r>
      <w:r w:rsidRPr="000909CD">
        <w:rPr>
          <w:rFonts w:ascii="Arial Narrow" w:hAnsi="Arial Narrow"/>
          <w:spacing w:val="3"/>
          <w:sz w:val="20"/>
          <w:szCs w:val="20"/>
        </w:rPr>
        <w:t>ni</w:t>
      </w:r>
      <w:r w:rsidRPr="000909CD">
        <w:rPr>
          <w:rFonts w:ascii="Arial Narrow" w:hAnsi="Arial Narrow"/>
          <w:spacing w:val="1"/>
          <w:sz w:val="20"/>
          <w:szCs w:val="20"/>
        </w:rPr>
        <w:t>r</w:t>
      </w:r>
      <w:r w:rsidRPr="000909CD">
        <w:rPr>
          <w:rFonts w:ascii="Arial Narrow" w:hAnsi="Arial Narrow"/>
          <w:spacing w:val="13"/>
          <w:sz w:val="20"/>
          <w:szCs w:val="20"/>
        </w:rPr>
        <w:t xml:space="preserve"> </w:t>
      </w:r>
      <w:r w:rsidRPr="000909CD">
        <w:rPr>
          <w:rFonts w:ascii="Arial Narrow" w:hAnsi="Arial Narrow"/>
          <w:spacing w:val="3"/>
          <w:sz w:val="20"/>
          <w:szCs w:val="20"/>
        </w:rPr>
        <w:t>de</w:t>
      </w:r>
      <w:r w:rsidRPr="000909CD">
        <w:rPr>
          <w:rFonts w:ascii="Arial Narrow" w:hAnsi="Arial Narrow"/>
          <w:spacing w:val="2"/>
          <w:sz w:val="20"/>
          <w:szCs w:val="20"/>
        </w:rPr>
        <w:t>s</w:t>
      </w:r>
      <w:r w:rsidRPr="000909CD">
        <w:rPr>
          <w:rFonts w:ascii="Arial Narrow" w:hAnsi="Arial Narrow"/>
          <w:spacing w:val="19"/>
          <w:sz w:val="20"/>
          <w:szCs w:val="20"/>
        </w:rPr>
        <w:t xml:space="preserve"> </w:t>
      </w:r>
      <w:r w:rsidRPr="000909CD">
        <w:rPr>
          <w:rFonts w:ascii="Arial Narrow" w:hAnsi="Arial Narrow"/>
          <w:spacing w:val="6"/>
          <w:sz w:val="20"/>
          <w:szCs w:val="20"/>
        </w:rPr>
        <w:t>é</w:t>
      </w:r>
      <w:r w:rsidRPr="000909CD">
        <w:rPr>
          <w:rFonts w:ascii="Arial Narrow" w:hAnsi="Arial Narrow"/>
          <w:spacing w:val="5"/>
          <w:sz w:val="20"/>
          <w:szCs w:val="20"/>
        </w:rPr>
        <w:t>c</w:t>
      </w:r>
      <w:r w:rsidRPr="000909CD">
        <w:rPr>
          <w:rFonts w:ascii="Arial Narrow" w:hAnsi="Arial Narrow"/>
          <w:spacing w:val="4"/>
          <w:sz w:val="20"/>
          <w:szCs w:val="20"/>
        </w:rPr>
        <w:t>l</w:t>
      </w:r>
      <w:r w:rsidRPr="000909CD">
        <w:rPr>
          <w:rFonts w:ascii="Arial Narrow" w:hAnsi="Arial Narrow"/>
          <w:spacing w:val="5"/>
          <w:sz w:val="20"/>
          <w:szCs w:val="20"/>
        </w:rPr>
        <w:t>a</w:t>
      </w:r>
      <w:r w:rsidRPr="000909CD">
        <w:rPr>
          <w:rFonts w:ascii="Arial Narrow" w:hAnsi="Arial Narrow"/>
          <w:spacing w:val="4"/>
          <w:sz w:val="20"/>
          <w:szCs w:val="20"/>
        </w:rPr>
        <w:t>i</w:t>
      </w:r>
      <w:r w:rsidRPr="000909CD">
        <w:rPr>
          <w:rFonts w:ascii="Arial Narrow" w:hAnsi="Arial Narrow"/>
          <w:spacing w:val="3"/>
          <w:sz w:val="20"/>
          <w:szCs w:val="20"/>
        </w:rPr>
        <w:t>r</w:t>
      </w:r>
      <w:r w:rsidRPr="000909CD">
        <w:rPr>
          <w:rFonts w:ascii="Arial Narrow" w:hAnsi="Arial Narrow"/>
          <w:spacing w:val="4"/>
          <w:sz w:val="20"/>
          <w:szCs w:val="20"/>
        </w:rPr>
        <w:t>ciss</w:t>
      </w:r>
      <w:r w:rsidRPr="000909CD">
        <w:rPr>
          <w:rFonts w:ascii="Arial Narrow" w:hAnsi="Arial Narrow"/>
          <w:spacing w:val="5"/>
          <w:sz w:val="20"/>
          <w:szCs w:val="20"/>
        </w:rPr>
        <w:t>e</w:t>
      </w:r>
      <w:r w:rsidRPr="000909CD">
        <w:rPr>
          <w:rFonts w:ascii="Arial Narrow" w:hAnsi="Arial Narrow"/>
          <w:spacing w:val="4"/>
          <w:sz w:val="20"/>
          <w:szCs w:val="20"/>
        </w:rPr>
        <w:t>m</w:t>
      </w:r>
      <w:r w:rsidRPr="000909CD">
        <w:rPr>
          <w:rFonts w:ascii="Arial Narrow" w:hAnsi="Arial Narrow"/>
          <w:spacing w:val="6"/>
          <w:sz w:val="20"/>
          <w:szCs w:val="20"/>
        </w:rPr>
        <w:t>en</w:t>
      </w:r>
      <w:r w:rsidRPr="000909CD">
        <w:rPr>
          <w:rFonts w:ascii="Arial Narrow" w:hAnsi="Arial Narrow"/>
          <w:spacing w:val="9"/>
          <w:sz w:val="20"/>
          <w:szCs w:val="20"/>
        </w:rPr>
        <w:t>t</w:t>
      </w:r>
      <w:r w:rsidRPr="000909CD">
        <w:rPr>
          <w:rFonts w:ascii="Arial Narrow" w:hAnsi="Arial Narrow"/>
          <w:sz w:val="20"/>
          <w:szCs w:val="20"/>
        </w:rPr>
        <w:t>s</w:t>
      </w:r>
      <w:r w:rsidRPr="000909CD">
        <w:rPr>
          <w:rFonts w:ascii="Arial Narrow" w:hAnsi="Arial Narrow"/>
          <w:spacing w:val="13"/>
          <w:sz w:val="20"/>
          <w:szCs w:val="20"/>
        </w:rPr>
        <w:t xml:space="preserve"> </w:t>
      </w:r>
      <w:r w:rsidRPr="000909CD">
        <w:rPr>
          <w:rFonts w:ascii="Arial Narrow" w:hAnsi="Arial Narrow"/>
          <w:spacing w:val="4"/>
          <w:sz w:val="20"/>
          <w:szCs w:val="20"/>
        </w:rPr>
        <w:t>su</w:t>
      </w:r>
      <w:r w:rsidRPr="000909CD">
        <w:rPr>
          <w:rFonts w:ascii="Arial Narrow" w:hAnsi="Arial Narrow"/>
          <w:sz w:val="20"/>
          <w:szCs w:val="20"/>
        </w:rPr>
        <w:t>r</w:t>
      </w:r>
      <w:r w:rsidRPr="000909CD">
        <w:rPr>
          <w:rFonts w:ascii="Arial Narrow" w:hAnsi="Arial Narrow"/>
          <w:spacing w:val="14"/>
          <w:sz w:val="20"/>
          <w:szCs w:val="20"/>
        </w:rPr>
        <w:t xml:space="preserve"> </w:t>
      </w:r>
      <w:r w:rsidRPr="000909CD">
        <w:rPr>
          <w:rFonts w:ascii="Arial Narrow" w:hAnsi="Arial Narrow"/>
          <w:spacing w:val="4"/>
          <w:sz w:val="20"/>
          <w:szCs w:val="20"/>
        </w:rPr>
        <w:t>l</w:t>
      </w:r>
      <w:r w:rsidRPr="000909CD">
        <w:rPr>
          <w:rFonts w:ascii="Arial Narrow" w:hAnsi="Arial Narrow"/>
          <w:spacing w:val="1"/>
          <w:sz w:val="20"/>
          <w:szCs w:val="20"/>
        </w:rPr>
        <w:t>e</w:t>
      </w:r>
      <w:r w:rsidRPr="000909CD">
        <w:rPr>
          <w:rFonts w:ascii="Arial Narrow" w:hAnsi="Arial Narrow"/>
          <w:spacing w:val="13"/>
          <w:sz w:val="20"/>
          <w:szCs w:val="20"/>
        </w:rPr>
        <w:t xml:space="preserve"> </w:t>
      </w:r>
      <w:r w:rsidRPr="000909CD">
        <w:rPr>
          <w:rFonts w:ascii="Arial Narrow" w:hAnsi="Arial Narrow"/>
          <w:spacing w:val="4"/>
          <w:sz w:val="20"/>
          <w:szCs w:val="20"/>
        </w:rPr>
        <w:t>D</w:t>
      </w:r>
      <w:r w:rsidRPr="000909CD">
        <w:rPr>
          <w:rFonts w:ascii="Arial Narrow" w:hAnsi="Arial Narrow"/>
          <w:spacing w:val="5"/>
          <w:sz w:val="20"/>
          <w:szCs w:val="20"/>
        </w:rPr>
        <w:t>o</w:t>
      </w:r>
      <w:r w:rsidRPr="000909CD">
        <w:rPr>
          <w:rFonts w:ascii="Arial Narrow" w:hAnsi="Arial Narrow"/>
          <w:spacing w:val="4"/>
          <w:sz w:val="20"/>
          <w:szCs w:val="20"/>
        </w:rPr>
        <w:t>s</w:t>
      </w:r>
      <w:r w:rsidRPr="000909CD">
        <w:rPr>
          <w:rFonts w:ascii="Arial Narrow" w:hAnsi="Arial Narrow"/>
          <w:spacing w:val="7"/>
          <w:sz w:val="20"/>
          <w:szCs w:val="20"/>
        </w:rPr>
        <w:t>si</w:t>
      </w:r>
      <w:r w:rsidRPr="000909CD">
        <w:rPr>
          <w:rFonts w:ascii="Arial Narrow" w:hAnsi="Arial Narrow"/>
          <w:spacing w:val="8"/>
          <w:sz w:val="20"/>
          <w:szCs w:val="20"/>
        </w:rPr>
        <w:t>e</w:t>
      </w:r>
      <w:r w:rsidRPr="000909CD">
        <w:rPr>
          <w:rFonts w:ascii="Arial Narrow" w:hAnsi="Arial Narrow"/>
          <w:sz w:val="20"/>
          <w:szCs w:val="20"/>
        </w:rPr>
        <w:t>r</w:t>
      </w:r>
      <w:r w:rsidRPr="000909CD">
        <w:rPr>
          <w:rFonts w:ascii="Arial Narrow" w:hAnsi="Arial Narrow"/>
          <w:spacing w:val="10"/>
          <w:sz w:val="20"/>
          <w:szCs w:val="20"/>
        </w:rPr>
        <w:t xml:space="preserve"> </w:t>
      </w:r>
      <w:r w:rsidRPr="000909CD">
        <w:rPr>
          <w:rFonts w:ascii="Arial Narrow" w:hAnsi="Arial Narrow"/>
          <w:spacing w:val="4"/>
          <w:sz w:val="20"/>
          <w:szCs w:val="20"/>
        </w:rPr>
        <w:t>d</w:t>
      </w:r>
      <w:r w:rsidRPr="000909CD">
        <w:rPr>
          <w:rFonts w:ascii="Arial Narrow" w:hAnsi="Arial Narrow"/>
          <w:spacing w:val="2"/>
          <w:sz w:val="20"/>
          <w:szCs w:val="20"/>
        </w:rPr>
        <w:t>’</w:t>
      </w:r>
      <w:r w:rsidRPr="000909CD">
        <w:rPr>
          <w:rFonts w:ascii="Arial Narrow" w:hAnsi="Arial Narrow"/>
          <w:spacing w:val="3"/>
          <w:sz w:val="20"/>
          <w:szCs w:val="20"/>
        </w:rPr>
        <w:t>A</w:t>
      </w:r>
      <w:r w:rsidRPr="000909CD">
        <w:rPr>
          <w:rFonts w:ascii="Arial Narrow" w:hAnsi="Arial Narrow"/>
          <w:spacing w:val="4"/>
          <w:sz w:val="20"/>
          <w:szCs w:val="20"/>
        </w:rPr>
        <w:t>pp</w:t>
      </w:r>
      <w:r w:rsidRPr="000909CD">
        <w:rPr>
          <w:rFonts w:ascii="Arial Narrow" w:hAnsi="Arial Narrow"/>
          <w:spacing w:val="5"/>
          <w:sz w:val="20"/>
          <w:szCs w:val="20"/>
        </w:rPr>
        <w:t>e</w:t>
      </w:r>
      <w:r w:rsidRPr="000909CD">
        <w:rPr>
          <w:rFonts w:ascii="Arial Narrow" w:hAnsi="Arial Narrow"/>
          <w:spacing w:val="4"/>
          <w:sz w:val="20"/>
          <w:szCs w:val="20"/>
        </w:rPr>
        <w:t>l</w:t>
      </w:r>
      <w:r w:rsidRPr="000909CD">
        <w:rPr>
          <w:rFonts w:ascii="Arial Narrow" w:hAnsi="Arial Narrow"/>
          <w:spacing w:val="22"/>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’Offr</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spacing w:val="13"/>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eut</w:t>
      </w:r>
      <w:r w:rsidRPr="000909CD">
        <w:rPr>
          <w:rFonts w:ascii="Arial Narrow" w:hAnsi="Arial Narrow"/>
          <w:spacing w:val="13"/>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n faire l</w:t>
      </w:r>
      <w:r w:rsidRPr="000909CD">
        <w:rPr>
          <w:rFonts w:ascii="Arial Narrow" w:hAnsi="Arial Narrow"/>
          <w:spacing w:val="-2"/>
          <w:sz w:val="20"/>
          <w:szCs w:val="20"/>
        </w:rPr>
        <w:t>a</w:t>
      </w:r>
      <w:r w:rsidRPr="000909CD">
        <w:rPr>
          <w:rFonts w:ascii="Arial Narrow" w:hAnsi="Arial Narrow"/>
          <w:spacing w:val="-1"/>
          <w:sz w:val="20"/>
          <w:szCs w:val="20"/>
        </w:rPr>
        <w:t xml:space="preserve"> d</w:t>
      </w:r>
      <w:r w:rsidRPr="000909CD">
        <w:rPr>
          <w:rFonts w:ascii="Arial Narrow" w:hAnsi="Arial Narrow"/>
          <w:sz w:val="20"/>
          <w:szCs w:val="20"/>
        </w:rPr>
        <w:t>e</w:t>
      </w:r>
      <w:r w:rsidRPr="000909CD">
        <w:rPr>
          <w:rFonts w:ascii="Arial Narrow" w:hAnsi="Arial Narrow"/>
          <w:spacing w:val="-1"/>
          <w:sz w:val="20"/>
          <w:szCs w:val="20"/>
        </w:rPr>
        <w:t>m</w:t>
      </w:r>
      <w:r w:rsidRPr="000909CD">
        <w:rPr>
          <w:rFonts w:ascii="Arial Narrow" w:hAnsi="Arial Narrow"/>
          <w:sz w:val="20"/>
          <w:szCs w:val="20"/>
        </w:rPr>
        <w:t>a</w:t>
      </w:r>
      <w:r w:rsidRPr="000909CD">
        <w:rPr>
          <w:rFonts w:ascii="Arial Narrow" w:hAnsi="Arial Narrow"/>
          <w:spacing w:val="-2"/>
          <w:sz w:val="20"/>
          <w:szCs w:val="20"/>
        </w:rPr>
        <w:t>n</w:t>
      </w:r>
      <w:r w:rsidRPr="000909CD">
        <w:rPr>
          <w:rFonts w:ascii="Arial Narrow" w:hAnsi="Arial Narrow"/>
          <w:sz w:val="20"/>
          <w:szCs w:val="20"/>
        </w:rPr>
        <w:t>d</w:t>
      </w:r>
      <w:r w:rsidRPr="000909CD">
        <w:rPr>
          <w:rFonts w:ascii="Arial Narrow" w:hAnsi="Arial Narrow"/>
          <w:spacing w:val="-2"/>
          <w:sz w:val="20"/>
          <w:szCs w:val="20"/>
        </w:rPr>
        <w:t>e</w:t>
      </w:r>
      <w:r w:rsidRPr="000909CD">
        <w:rPr>
          <w:rFonts w:ascii="Arial Narrow" w:hAnsi="Arial Narrow"/>
          <w:sz w:val="20"/>
          <w:szCs w:val="20"/>
        </w:rPr>
        <w:t xml:space="preserve"> à</w:t>
      </w:r>
      <w:r w:rsidRPr="000909CD">
        <w:rPr>
          <w:rFonts w:ascii="Arial Narrow" w:hAnsi="Arial Narrow"/>
          <w:spacing w:val="-1"/>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z w:val="20"/>
          <w:szCs w:val="20"/>
        </w:rPr>
        <w:t>Au</w:t>
      </w:r>
      <w:r w:rsidRPr="000909CD">
        <w:rPr>
          <w:rFonts w:ascii="Arial Narrow" w:hAnsi="Arial Narrow"/>
          <w:spacing w:val="-2"/>
          <w:sz w:val="20"/>
          <w:szCs w:val="20"/>
        </w:rPr>
        <w:t>t</w:t>
      </w:r>
      <w:r w:rsidRPr="000909CD">
        <w:rPr>
          <w:rFonts w:ascii="Arial Narrow" w:hAnsi="Arial Narrow"/>
          <w:sz w:val="20"/>
          <w:szCs w:val="20"/>
        </w:rPr>
        <w:t>or</w:t>
      </w:r>
      <w:r w:rsidRPr="000909CD">
        <w:rPr>
          <w:rFonts w:ascii="Arial Narrow" w:hAnsi="Arial Narrow"/>
          <w:spacing w:val="-1"/>
          <w:sz w:val="20"/>
          <w:szCs w:val="20"/>
        </w:rPr>
        <w:t>i</w:t>
      </w:r>
      <w:r w:rsidRPr="000909CD">
        <w:rPr>
          <w:rFonts w:ascii="Arial Narrow" w:hAnsi="Arial Narrow"/>
          <w:sz w:val="20"/>
          <w:szCs w:val="20"/>
        </w:rPr>
        <w:t>t</w:t>
      </w:r>
      <w:r w:rsidRPr="000909CD">
        <w:rPr>
          <w:rFonts w:ascii="Arial Narrow" w:hAnsi="Arial Narrow"/>
          <w:spacing w:val="-1"/>
          <w:sz w:val="20"/>
          <w:szCs w:val="20"/>
        </w:rPr>
        <w:t xml:space="preserve">é </w:t>
      </w:r>
      <w:r w:rsidRPr="000909CD">
        <w:rPr>
          <w:rFonts w:ascii="Arial Narrow" w:hAnsi="Arial Narrow"/>
          <w:sz w:val="20"/>
          <w:szCs w:val="20"/>
        </w:rPr>
        <w:t>Cont</w:t>
      </w:r>
      <w:r w:rsidRPr="000909CD">
        <w:rPr>
          <w:rFonts w:ascii="Arial Narrow" w:hAnsi="Arial Narrow"/>
          <w:spacing w:val="-2"/>
          <w:sz w:val="20"/>
          <w:szCs w:val="20"/>
        </w:rPr>
        <w:t>r</w:t>
      </w:r>
      <w:r w:rsidRPr="000909CD">
        <w:rPr>
          <w:rFonts w:ascii="Arial Narrow" w:hAnsi="Arial Narrow"/>
          <w:sz w:val="20"/>
          <w:szCs w:val="20"/>
        </w:rPr>
        <w:t>act</w:t>
      </w:r>
      <w:r w:rsidRPr="000909CD">
        <w:rPr>
          <w:rFonts w:ascii="Arial Narrow" w:hAnsi="Arial Narrow"/>
          <w:spacing w:val="-1"/>
          <w:sz w:val="20"/>
          <w:szCs w:val="20"/>
        </w:rPr>
        <w:t>a</w:t>
      </w:r>
      <w:r w:rsidRPr="000909CD">
        <w:rPr>
          <w:rFonts w:ascii="Arial Narrow" w:hAnsi="Arial Narrow"/>
          <w:sz w:val="20"/>
          <w:szCs w:val="20"/>
        </w:rPr>
        <w:t xml:space="preserve">nte </w:t>
      </w:r>
      <w:r w:rsidRPr="000909CD">
        <w:rPr>
          <w:rFonts w:ascii="Arial Narrow" w:hAnsi="Arial Narrow"/>
          <w:spacing w:val="-1"/>
          <w:sz w:val="20"/>
          <w:szCs w:val="20"/>
        </w:rPr>
        <w:t>p</w:t>
      </w:r>
      <w:r w:rsidRPr="000909CD">
        <w:rPr>
          <w:rFonts w:ascii="Arial Narrow" w:hAnsi="Arial Narrow"/>
          <w:sz w:val="20"/>
          <w:szCs w:val="20"/>
        </w:rPr>
        <w:t>ar écri</w:t>
      </w:r>
      <w:r w:rsidRPr="000909CD">
        <w:rPr>
          <w:rFonts w:ascii="Arial Narrow" w:hAnsi="Arial Narrow"/>
          <w:spacing w:val="-1"/>
          <w:sz w:val="20"/>
          <w:szCs w:val="20"/>
        </w:rPr>
        <w:t xml:space="preserve">t </w:t>
      </w:r>
      <w:r w:rsidRPr="000909CD">
        <w:rPr>
          <w:rFonts w:ascii="Arial Narrow" w:hAnsi="Arial Narrow"/>
          <w:sz w:val="20"/>
          <w:szCs w:val="20"/>
        </w:rPr>
        <w:t>o</w:t>
      </w:r>
      <w:r w:rsidRPr="000909CD">
        <w:rPr>
          <w:rFonts w:ascii="Arial Narrow" w:hAnsi="Arial Narrow"/>
          <w:spacing w:val="-3"/>
          <w:sz w:val="20"/>
          <w:szCs w:val="20"/>
        </w:rPr>
        <w:t xml:space="preserve">u </w:t>
      </w:r>
      <w:r w:rsidRPr="000909CD">
        <w:rPr>
          <w:rFonts w:ascii="Arial Narrow" w:hAnsi="Arial Narrow"/>
          <w:spacing w:val="-1"/>
          <w:sz w:val="20"/>
          <w:szCs w:val="20"/>
        </w:rPr>
        <w:t>p</w:t>
      </w:r>
      <w:r w:rsidRPr="000909CD">
        <w:rPr>
          <w:rFonts w:ascii="Arial Narrow" w:hAnsi="Arial Narrow"/>
          <w:sz w:val="20"/>
          <w:szCs w:val="20"/>
        </w:rPr>
        <w:t>ar</w:t>
      </w:r>
      <w:r w:rsidRPr="000909CD">
        <w:rPr>
          <w:rFonts w:ascii="Arial Narrow" w:hAnsi="Arial Narrow"/>
          <w:spacing w:val="-1"/>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w:t>
      </w:r>
      <w:r w:rsidRPr="000909CD">
        <w:rPr>
          <w:rFonts w:ascii="Arial Narrow" w:hAnsi="Arial Narrow"/>
          <w:sz w:val="20"/>
          <w:szCs w:val="20"/>
        </w:rPr>
        <w:t>ur</w:t>
      </w:r>
      <w:r w:rsidRPr="000909CD">
        <w:rPr>
          <w:rFonts w:ascii="Arial Narrow" w:hAnsi="Arial Narrow"/>
          <w:spacing w:val="-2"/>
          <w:sz w:val="20"/>
          <w:szCs w:val="20"/>
        </w:rPr>
        <w:t>r</w:t>
      </w:r>
      <w:r w:rsidRPr="000909CD">
        <w:rPr>
          <w:rFonts w:ascii="Arial Narrow" w:hAnsi="Arial Narrow"/>
          <w:sz w:val="20"/>
          <w:szCs w:val="20"/>
        </w:rPr>
        <w:t>ier</w:t>
      </w:r>
      <w:r w:rsidRPr="000909CD">
        <w:rPr>
          <w:rFonts w:ascii="Arial Narrow" w:hAnsi="Arial Narrow"/>
          <w:spacing w:val="-1"/>
          <w:sz w:val="20"/>
          <w:szCs w:val="20"/>
        </w:rPr>
        <w:t xml:space="preserve"> </w:t>
      </w:r>
      <w:r w:rsidRPr="000909CD">
        <w:rPr>
          <w:rFonts w:ascii="Arial Narrow" w:hAnsi="Arial Narrow"/>
          <w:sz w:val="20"/>
          <w:szCs w:val="20"/>
        </w:rPr>
        <w:t>électr</w:t>
      </w:r>
      <w:r w:rsidRPr="000909CD">
        <w:rPr>
          <w:rFonts w:ascii="Arial Narrow" w:hAnsi="Arial Narrow"/>
          <w:spacing w:val="-2"/>
          <w:sz w:val="20"/>
          <w:szCs w:val="20"/>
        </w:rPr>
        <w:t>o</w:t>
      </w:r>
      <w:r w:rsidRPr="000909CD">
        <w:rPr>
          <w:rFonts w:ascii="Arial Narrow" w:hAnsi="Arial Narrow"/>
          <w:sz w:val="20"/>
          <w:szCs w:val="20"/>
        </w:rPr>
        <w:t>niq</w:t>
      </w:r>
      <w:r w:rsidRPr="000909CD">
        <w:rPr>
          <w:rFonts w:ascii="Arial Narrow" w:hAnsi="Arial Narrow"/>
          <w:spacing w:val="-1"/>
          <w:sz w:val="20"/>
          <w:szCs w:val="20"/>
        </w:rPr>
        <w:t>u</w:t>
      </w:r>
      <w:r w:rsidRPr="000909CD">
        <w:rPr>
          <w:rFonts w:ascii="Arial Narrow" w:hAnsi="Arial Narrow"/>
          <w:sz w:val="20"/>
          <w:szCs w:val="20"/>
        </w:rPr>
        <w:t>e</w:t>
      </w:r>
      <w:r w:rsidRPr="000909CD">
        <w:rPr>
          <w:rFonts w:ascii="Arial Narrow" w:hAnsi="Arial Narrow"/>
          <w:spacing w:val="-2"/>
          <w:sz w:val="20"/>
          <w:szCs w:val="20"/>
        </w:rPr>
        <w:t xml:space="preserve"> </w:t>
      </w:r>
      <w:r w:rsidRPr="000909CD">
        <w:rPr>
          <w:rFonts w:ascii="Arial Narrow" w:hAnsi="Arial Narrow"/>
          <w:sz w:val="20"/>
          <w:szCs w:val="20"/>
        </w:rPr>
        <w:t>(</w:t>
      </w:r>
      <w:r w:rsidRPr="000909CD">
        <w:rPr>
          <w:rFonts w:ascii="Arial Narrow" w:hAnsi="Arial Narrow"/>
          <w:spacing w:val="-3"/>
          <w:sz w:val="20"/>
          <w:szCs w:val="20"/>
        </w:rPr>
        <w:t>t</w:t>
      </w:r>
      <w:r w:rsidRPr="000909CD">
        <w:rPr>
          <w:rFonts w:ascii="Arial Narrow" w:hAnsi="Arial Narrow"/>
          <w:sz w:val="20"/>
          <w:szCs w:val="20"/>
        </w:rPr>
        <w:t>él</w:t>
      </w:r>
      <w:r w:rsidRPr="000909CD">
        <w:rPr>
          <w:rFonts w:ascii="Arial Narrow" w:hAnsi="Arial Narrow"/>
          <w:spacing w:val="-2"/>
          <w:sz w:val="20"/>
          <w:szCs w:val="20"/>
        </w:rPr>
        <w:t>é</w:t>
      </w:r>
      <w:r w:rsidRPr="000909CD">
        <w:rPr>
          <w:rFonts w:ascii="Arial Narrow" w:hAnsi="Arial Narrow"/>
          <w:sz w:val="20"/>
          <w:szCs w:val="20"/>
        </w:rPr>
        <w:t>copi</w:t>
      </w:r>
      <w:r w:rsidRPr="000909CD">
        <w:rPr>
          <w:rFonts w:ascii="Arial Narrow" w:hAnsi="Arial Narrow"/>
          <w:spacing w:val="-2"/>
          <w:sz w:val="20"/>
          <w:szCs w:val="20"/>
        </w:rPr>
        <w:t>e</w:t>
      </w:r>
      <w:r w:rsidRPr="000909CD">
        <w:rPr>
          <w:rFonts w:ascii="Arial Narrow" w:hAnsi="Arial Narrow"/>
          <w:spacing w:val="-1"/>
          <w:sz w:val="20"/>
          <w:szCs w:val="20"/>
        </w:rPr>
        <w:t xml:space="preserve"> </w:t>
      </w:r>
      <w:r w:rsidRPr="000909CD">
        <w:rPr>
          <w:rFonts w:ascii="Arial Narrow" w:hAnsi="Arial Narrow"/>
          <w:sz w:val="20"/>
          <w:szCs w:val="20"/>
        </w:rPr>
        <w:t>o</w:t>
      </w:r>
      <w:r w:rsidRPr="000909CD">
        <w:rPr>
          <w:rFonts w:ascii="Arial Narrow" w:hAnsi="Arial Narrow"/>
          <w:spacing w:val="-2"/>
          <w:sz w:val="20"/>
          <w:szCs w:val="20"/>
        </w:rPr>
        <w:t>u</w:t>
      </w:r>
      <w:r w:rsidRPr="000909CD">
        <w:rPr>
          <w:rFonts w:ascii="Arial Narrow" w:hAnsi="Arial Narrow"/>
          <w:spacing w:val="-1"/>
          <w:sz w:val="20"/>
          <w:szCs w:val="20"/>
        </w:rPr>
        <w:t xml:space="preserve"> </w:t>
      </w:r>
      <w:r w:rsidRPr="000909CD">
        <w:rPr>
          <w:rFonts w:ascii="Arial Narrow" w:hAnsi="Arial Narrow"/>
          <w:sz w:val="20"/>
          <w:szCs w:val="20"/>
        </w:rPr>
        <w:t>e-</w:t>
      </w:r>
      <w:r w:rsidRPr="000909CD">
        <w:rPr>
          <w:rFonts w:ascii="Arial Narrow" w:hAnsi="Arial Narrow"/>
          <w:spacing w:val="-1"/>
          <w:sz w:val="20"/>
          <w:szCs w:val="20"/>
        </w:rPr>
        <w:t>m</w:t>
      </w:r>
      <w:r w:rsidRPr="000909CD">
        <w:rPr>
          <w:rFonts w:ascii="Arial Narrow" w:hAnsi="Arial Narrow"/>
          <w:sz w:val="20"/>
          <w:szCs w:val="20"/>
        </w:rPr>
        <w:t>ai</w:t>
      </w:r>
      <w:r w:rsidRPr="000909CD">
        <w:rPr>
          <w:rFonts w:ascii="Arial Narrow" w:hAnsi="Arial Narrow"/>
          <w:spacing w:val="-1"/>
          <w:sz w:val="20"/>
          <w:szCs w:val="20"/>
        </w:rPr>
        <w:t>l</w:t>
      </w:r>
      <w:r w:rsidRPr="000909CD">
        <w:rPr>
          <w:rFonts w:ascii="Arial Narrow" w:hAnsi="Arial Narrow"/>
          <w:sz w:val="20"/>
          <w:szCs w:val="20"/>
        </w:rPr>
        <w:t>)</w:t>
      </w:r>
      <w:r w:rsidRPr="000909CD">
        <w:rPr>
          <w:rFonts w:ascii="Arial Narrow" w:hAnsi="Arial Narrow"/>
          <w:spacing w:val="-5"/>
          <w:sz w:val="20"/>
          <w:szCs w:val="20"/>
        </w:rPr>
        <w:t xml:space="preserve"> </w:t>
      </w:r>
      <w:r w:rsidRPr="000909CD">
        <w:rPr>
          <w:rFonts w:ascii="Arial Narrow" w:hAnsi="Arial Narrow"/>
          <w:sz w:val="20"/>
          <w:szCs w:val="20"/>
        </w:rPr>
        <w:t>à</w:t>
      </w:r>
      <w:r w:rsidRPr="000909CD">
        <w:rPr>
          <w:rFonts w:ascii="Arial Narrow" w:hAnsi="Arial Narrow"/>
          <w:spacing w:val="-1"/>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pacing w:val="-2"/>
          <w:sz w:val="20"/>
          <w:szCs w:val="20"/>
        </w:rPr>
        <w:t>a</w:t>
      </w:r>
      <w:r w:rsidRPr="000909CD">
        <w:rPr>
          <w:rFonts w:ascii="Arial Narrow" w:hAnsi="Arial Narrow"/>
          <w:sz w:val="20"/>
          <w:szCs w:val="20"/>
        </w:rPr>
        <w:t>dresse du</w:t>
      </w:r>
      <w:r w:rsidRPr="000909CD">
        <w:rPr>
          <w:rFonts w:ascii="Arial Narrow" w:hAnsi="Arial Narrow"/>
          <w:spacing w:val="4"/>
          <w:sz w:val="20"/>
          <w:szCs w:val="20"/>
        </w:rPr>
        <w:t xml:space="preserve"> </w:t>
      </w:r>
      <w:r w:rsidRPr="000909CD">
        <w:rPr>
          <w:rFonts w:ascii="Arial Narrow" w:hAnsi="Arial Narrow"/>
          <w:sz w:val="20"/>
          <w:szCs w:val="20"/>
        </w:rPr>
        <w:t>Maître</w:t>
      </w:r>
      <w:r w:rsidRPr="000909CD">
        <w:rPr>
          <w:rFonts w:ascii="Arial Narrow" w:hAnsi="Arial Narrow"/>
          <w:spacing w:val="6"/>
          <w:sz w:val="20"/>
          <w:szCs w:val="20"/>
        </w:rPr>
        <w:t xml:space="preserve"> </w:t>
      </w:r>
      <w:r w:rsidRPr="000909CD">
        <w:rPr>
          <w:rFonts w:ascii="Arial Narrow" w:hAnsi="Arial Narrow"/>
          <w:sz w:val="20"/>
          <w:szCs w:val="20"/>
        </w:rPr>
        <w:t>d’Ouvrage</w:t>
      </w:r>
      <w:r w:rsidRPr="000909CD">
        <w:rPr>
          <w:rFonts w:ascii="Arial Narrow" w:hAnsi="Arial Narrow"/>
          <w:spacing w:val="7"/>
          <w:sz w:val="20"/>
          <w:szCs w:val="20"/>
        </w:rPr>
        <w:t xml:space="preserve"> </w:t>
      </w:r>
      <w:r w:rsidRPr="000909CD">
        <w:rPr>
          <w:rFonts w:ascii="Arial Narrow" w:hAnsi="Arial Narrow"/>
          <w:sz w:val="20"/>
          <w:szCs w:val="20"/>
        </w:rPr>
        <w:t>Délégu</w:t>
      </w:r>
      <w:r w:rsidRPr="000909CD">
        <w:rPr>
          <w:rFonts w:ascii="Arial Narrow" w:hAnsi="Arial Narrow"/>
          <w:spacing w:val="2"/>
          <w:sz w:val="20"/>
          <w:szCs w:val="20"/>
        </w:rPr>
        <w:t>é</w:t>
      </w:r>
      <w:r w:rsidRPr="000909CD">
        <w:rPr>
          <w:rFonts w:ascii="Arial Narrow" w:hAnsi="Arial Narrow"/>
          <w:spacing w:val="8"/>
          <w:sz w:val="20"/>
          <w:szCs w:val="20"/>
        </w:rPr>
        <w:t xml:space="preserve"> </w:t>
      </w:r>
      <w:r w:rsidRPr="000909CD">
        <w:rPr>
          <w:rFonts w:ascii="Arial Narrow" w:hAnsi="Arial Narrow"/>
          <w:sz w:val="20"/>
          <w:szCs w:val="20"/>
        </w:rPr>
        <w:t>indiquée</w:t>
      </w:r>
      <w:r w:rsidRPr="000909CD">
        <w:rPr>
          <w:rFonts w:ascii="Arial Narrow" w:hAnsi="Arial Narrow"/>
          <w:spacing w:val="5"/>
          <w:sz w:val="20"/>
          <w:szCs w:val="20"/>
        </w:rPr>
        <w:t xml:space="preserve"> </w:t>
      </w:r>
      <w:r w:rsidRPr="000909CD">
        <w:rPr>
          <w:rFonts w:ascii="Arial Narrow" w:hAnsi="Arial Narrow"/>
          <w:sz w:val="20"/>
          <w:szCs w:val="20"/>
        </w:rPr>
        <w:t>dans</w:t>
      </w:r>
      <w:r w:rsidRPr="000909CD">
        <w:rPr>
          <w:rFonts w:ascii="Arial Narrow" w:hAnsi="Arial Narrow"/>
          <w:spacing w:val="7"/>
          <w:sz w:val="20"/>
          <w:szCs w:val="20"/>
        </w:rPr>
        <w:t xml:space="preserve"> </w:t>
      </w:r>
      <w:r w:rsidRPr="000909CD">
        <w:rPr>
          <w:rFonts w:ascii="Arial Narrow" w:hAnsi="Arial Narrow"/>
          <w:sz w:val="20"/>
          <w:szCs w:val="20"/>
        </w:rPr>
        <w:t>le</w:t>
      </w:r>
      <w:r w:rsidRPr="000909CD">
        <w:rPr>
          <w:rFonts w:ascii="Arial Narrow" w:hAnsi="Arial Narrow"/>
          <w:spacing w:val="8"/>
          <w:sz w:val="20"/>
          <w:szCs w:val="20"/>
        </w:rPr>
        <w:t xml:space="preserve"> </w:t>
      </w:r>
      <w:r w:rsidRPr="000909CD">
        <w:rPr>
          <w:rFonts w:ascii="Arial Narrow" w:hAnsi="Arial Narrow"/>
          <w:sz w:val="20"/>
          <w:szCs w:val="20"/>
        </w:rPr>
        <w:t>RPAO</w:t>
      </w:r>
      <w:r w:rsidRPr="000909CD">
        <w:rPr>
          <w:rFonts w:ascii="Arial Narrow" w:hAnsi="Arial Narrow"/>
          <w:spacing w:val="10"/>
          <w:sz w:val="20"/>
          <w:szCs w:val="20"/>
        </w:rPr>
        <w:t xml:space="preserve"> </w:t>
      </w:r>
      <w:r w:rsidRPr="000909CD">
        <w:rPr>
          <w:rFonts w:ascii="Arial Narrow" w:hAnsi="Arial Narrow"/>
          <w:sz w:val="20"/>
          <w:szCs w:val="20"/>
        </w:rPr>
        <w:t>ou</w:t>
      </w:r>
      <w:r w:rsidRPr="000909CD">
        <w:rPr>
          <w:rFonts w:ascii="Arial Narrow" w:hAnsi="Arial Narrow"/>
          <w:spacing w:val="3"/>
          <w:sz w:val="20"/>
          <w:szCs w:val="20"/>
        </w:rPr>
        <w:t xml:space="preserve"> </w:t>
      </w:r>
      <w:r w:rsidRPr="000909CD">
        <w:rPr>
          <w:rFonts w:ascii="Arial Narrow" w:hAnsi="Arial Narrow"/>
          <w:sz w:val="20"/>
          <w:szCs w:val="20"/>
        </w:rPr>
        <w:t>via</w:t>
      </w:r>
      <w:r w:rsidRPr="000909CD">
        <w:rPr>
          <w:rFonts w:ascii="Arial Narrow" w:hAnsi="Arial Narrow"/>
          <w:spacing w:val="7"/>
          <w:sz w:val="20"/>
          <w:szCs w:val="20"/>
        </w:rPr>
        <w:t xml:space="preserve"> </w:t>
      </w:r>
      <w:r w:rsidRPr="000909CD">
        <w:rPr>
          <w:rFonts w:ascii="Arial Narrow" w:hAnsi="Arial Narrow"/>
          <w:sz w:val="20"/>
          <w:szCs w:val="20"/>
        </w:rPr>
        <w:t>COLE</w:t>
      </w:r>
      <w:r w:rsidRPr="000909CD">
        <w:rPr>
          <w:rFonts w:ascii="Arial Narrow" w:hAnsi="Arial Narrow"/>
          <w:spacing w:val="1"/>
          <w:sz w:val="20"/>
          <w:szCs w:val="20"/>
        </w:rPr>
        <w:t>P</w:t>
      </w:r>
      <w:r w:rsidRPr="000909CD">
        <w:rPr>
          <w:rFonts w:ascii="Arial Narrow" w:hAnsi="Arial Narrow"/>
          <w:spacing w:val="2"/>
          <w:sz w:val="20"/>
          <w:szCs w:val="20"/>
        </w:rPr>
        <w:t>S</w:t>
      </w:r>
      <w:r w:rsidRPr="000909CD">
        <w:rPr>
          <w:rFonts w:ascii="Arial Narrow" w:hAnsi="Arial Narrow"/>
          <w:spacing w:val="7"/>
          <w:sz w:val="20"/>
          <w:szCs w:val="20"/>
        </w:rPr>
        <w:t xml:space="preserve"> </w:t>
      </w:r>
      <w:r w:rsidRPr="000909CD">
        <w:rPr>
          <w:rFonts w:ascii="Arial Narrow" w:hAnsi="Arial Narrow"/>
          <w:sz w:val="20"/>
          <w:szCs w:val="20"/>
        </w:rPr>
        <w:t>avec</w:t>
      </w:r>
      <w:r w:rsidRPr="000909CD">
        <w:rPr>
          <w:rFonts w:ascii="Arial Narrow" w:hAnsi="Arial Narrow"/>
          <w:spacing w:val="4"/>
          <w:sz w:val="20"/>
          <w:szCs w:val="20"/>
        </w:rPr>
        <w:t xml:space="preserve"> </w:t>
      </w:r>
      <w:r w:rsidRPr="000909CD">
        <w:rPr>
          <w:rFonts w:ascii="Arial Narrow" w:hAnsi="Arial Narrow"/>
          <w:spacing w:val="1"/>
          <w:sz w:val="20"/>
          <w:szCs w:val="20"/>
        </w:rPr>
        <w:t>c</w:t>
      </w:r>
      <w:r w:rsidRPr="000909CD">
        <w:rPr>
          <w:rFonts w:ascii="Arial Narrow" w:hAnsi="Arial Narrow"/>
          <w:sz w:val="20"/>
          <w:szCs w:val="20"/>
        </w:rPr>
        <w:t>opie</w:t>
      </w:r>
      <w:r w:rsidRPr="000909CD">
        <w:rPr>
          <w:rFonts w:ascii="Arial Narrow" w:hAnsi="Arial Narrow"/>
          <w:spacing w:val="6"/>
          <w:sz w:val="20"/>
          <w:szCs w:val="20"/>
        </w:rPr>
        <w:t xml:space="preserve"> </w:t>
      </w:r>
      <w:r w:rsidRPr="000909CD">
        <w:rPr>
          <w:rFonts w:ascii="Arial Narrow" w:hAnsi="Arial Narrow"/>
          <w:sz w:val="20"/>
          <w:szCs w:val="20"/>
        </w:rPr>
        <w:t>à l’organisme</w:t>
      </w:r>
      <w:r w:rsidRPr="000909CD">
        <w:rPr>
          <w:rFonts w:ascii="Arial Narrow" w:hAnsi="Arial Narrow"/>
          <w:spacing w:val="62"/>
          <w:sz w:val="20"/>
          <w:szCs w:val="20"/>
        </w:rPr>
        <w:t xml:space="preserve"> </w:t>
      </w:r>
      <w:r w:rsidRPr="000909CD">
        <w:rPr>
          <w:rFonts w:ascii="Arial Narrow" w:hAnsi="Arial Narrow"/>
          <w:sz w:val="20"/>
          <w:szCs w:val="20"/>
        </w:rPr>
        <w:t>chargé</w:t>
      </w:r>
      <w:r w:rsidRPr="000909CD">
        <w:rPr>
          <w:rFonts w:ascii="Arial Narrow" w:hAnsi="Arial Narrow"/>
          <w:spacing w:val="63"/>
          <w:sz w:val="20"/>
          <w:szCs w:val="20"/>
        </w:rPr>
        <w:t xml:space="preserve"> </w:t>
      </w:r>
      <w:r w:rsidRPr="000909CD">
        <w:rPr>
          <w:rFonts w:ascii="Arial Narrow" w:hAnsi="Arial Narrow"/>
          <w:sz w:val="20"/>
          <w:szCs w:val="20"/>
        </w:rPr>
        <w:t>de</w:t>
      </w:r>
      <w:r w:rsidRPr="000909CD">
        <w:rPr>
          <w:rFonts w:ascii="Arial Narrow" w:hAnsi="Arial Narrow"/>
          <w:spacing w:val="60"/>
          <w:sz w:val="20"/>
          <w:szCs w:val="20"/>
        </w:rPr>
        <w:t xml:space="preserve"> </w:t>
      </w:r>
      <w:r w:rsidRPr="000909CD">
        <w:rPr>
          <w:rFonts w:ascii="Arial Narrow" w:hAnsi="Arial Narrow"/>
          <w:sz w:val="20"/>
          <w:szCs w:val="20"/>
        </w:rPr>
        <w:t>la</w:t>
      </w:r>
      <w:r w:rsidRPr="000909CD">
        <w:rPr>
          <w:rFonts w:ascii="Arial Narrow" w:hAnsi="Arial Narrow"/>
          <w:spacing w:val="62"/>
          <w:sz w:val="20"/>
          <w:szCs w:val="20"/>
        </w:rPr>
        <w:t xml:space="preserve"> </w:t>
      </w:r>
      <w:r w:rsidRPr="000909CD">
        <w:rPr>
          <w:rFonts w:ascii="Arial Narrow" w:hAnsi="Arial Narrow"/>
          <w:sz w:val="20"/>
          <w:szCs w:val="20"/>
        </w:rPr>
        <w:t>régulation</w:t>
      </w:r>
      <w:r w:rsidRPr="000909CD">
        <w:rPr>
          <w:rFonts w:ascii="Arial Narrow" w:hAnsi="Arial Narrow"/>
          <w:spacing w:val="63"/>
          <w:sz w:val="20"/>
          <w:szCs w:val="20"/>
        </w:rPr>
        <w:t xml:space="preserve"> </w:t>
      </w:r>
      <w:r w:rsidRPr="000909CD">
        <w:rPr>
          <w:rFonts w:ascii="Arial Narrow" w:hAnsi="Arial Narrow"/>
          <w:sz w:val="20"/>
          <w:szCs w:val="20"/>
        </w:rPr>
        <w:t>des</w:t>
      </w:r>
      <w:r w:rsidRPr="000909CD">
        <w:rPr>
          <w:rFonts w:ascii="Arial Narrow" w:hAnsi="Arial Narrow"/>
          <w:spacing w:val="62"/>
          <w:sz w:val="20"/>
          <w:szCs w:val="20"/>
        </w:rPr>
        <w:t xml:space="preserve"> </w:t>
      </w:r>
      <w:r w:rsidRPr="000909CD">
        <w:rPr>
          <w:rFonts w:ascii="Arial Narrow" w:hAnsi="Arial Narrow"/>
          <w:sz w:val="20"/>
          <w:szCs w:val="20"/>
        </w:rPr>
        <w:t>marché</w:t>
      </w:r>
      <w:r w:rsidRPr="000909CD">
        <w:rPr>
          <w:rFonts w:ascii="Arial Narrow" w:hAnsi="Arial Narrow"/>
          <w:spacing w:val="1"/>
          <w:sz w:val="20"/>
          <w:szCs w:val="20"/>
        </w:rPr>
        <w:t>s</w:t>
      </w:r>
      <w:r w:rsidRPr="000909CD">
        <w:rPr>
          <w:rFonts w:ascii="Arial Narrow" w:hAnsi="Arial Narrow"/>
          <w:spacing w:val="63"/>
          <w:sz w:val="20"/>
          <w:szCs w:val="20"/>
        </w:rPr>
        <w:t xml:space="preserve"> </w:t>
      </w:r>
      <w:r w:rsidRPr="000909CD">
        <w:rPr>
          <w:rFonts w:ascii="Arial Narrow" w:hAnsi="Arial Narrow"/>
          <w:sz w:val="20"/>
          <w:szCs w:val="20"/>
        </w:rPr>
        <w:t>publ</w:t>
      </w:r>
      <w:r w:rsidRPr="000909CD">
        <w:rPr>
          <w:rFonts w:ascii="Arial Narrow" w:hAnsi="Arial Narrow"/>
          <w:spacing w:val="1"/>
          <w:sz w:val="20"/>
          <w:szCs w:val="20"/>
        </w:rPr>
        <w:t>ics</w:t>
      </w:r>
      <w:r w:rsidRPr="000909CD">
        <w:rPr>
          <w:rFonts w:ascii="Arial Narrow" w:hAnsi="Arial Narrow"/>
          <w:sz w:val="20"/>
          <w:szCs w:val="20"/>
        </w:rPr>
        <w:t>.</w:t>
      </w:r>
      <w:r w:rsidRPr="000909CD">
        <w:rPr>
          <w:rFonts w:ascii="Arial Narrow" w:hAnsi="Arial Narrow"/>
          <w:spacing w:val="100"/>
          <w:sz w:val="20"/>
          <w:szCs w:val="20"/>
        </w:rPr>
        <w:t xml:space="preserve"> </w:t>
      </w:r>
      <w:r w:rsidRPr="000909CD">
        <w:rPr>
          <w:rFonts w:ascii="Arial Narrow" w:hAnsi="Arial Narrow"/>
          <w:spacing w:val="11"/>
          <w:sz w:val="20"/>
          <w:szCs w:val="20"/>
        </w:rPr>
        <w:t>C</w:t>
      </w:r>
      <w:r w:rsidRPr="000909CD">
        <w:rPr>
          <w:rFonts w:ascii="Arial Narrow" w:hAnsi="Arial Narrow"/>
          <w:sz w:val="20"/>
          <w:szCs w:val="20"/>
        </w:rPr>
        <w:t>e</w:t>
      </w:r>
      <w:r w:rsidRPr="000909CD">
        <w:rPr>
          <w:rFonts w:ascii="Arial Narrow" w:hAnsi="Arial Narrow"/>
          <w:spacing w:val="8"/>
          <w:sz w:val="20"/>
          <w:szCs w:val="20"/>
        </w:rPr>
        <w:t>p</w:t>
      </w:r>
      <w:r w:rsidRPr="000909CD">
        <w:rPr>
          <w:rFonts w:ascii="Arial Narrow" w:hAnsi="Arial Narrow"/>
          <w:sz w:val="20"/>
          <w:szCs w:val="20"/>
        </w:rPr>
        <w:t>e</w:t>
      </w:r>
      <w:r w:rsidRPr="000909CD">
        <w:rPr>
          <w:rFonts w:ascii="Arial Narrow" w:hAnsi="Arial Narrow"/>
          <w:spacing w:val="11"/>
          <w:sz w:val="20"/>
          <w:szCs w:val="20"/>
        </w:rPr>
        <w:t>n</w:t>
      </w:r>
      <w:r w:rsidRPr="000909CD">
        <w:rPr>
          <w:rFonts w:ascii="Arial Narrow" w:hAnsi="Arial Narrow"/>
          <w:spacing w:val="13"/>
          <w:sz w:val="20"/>
          <w:szCs w:val="20"/>
        </w:rPr>
        <w:t>d</w:t>
      </w:r>
      <w:r w:rsidRPr="000909CD">
        <w:rPr>
          <w:rFonts w:ascii="Arial Narrow" w:hAnsi="Arial Narrow"/>
          <w:sz w:val="20"/>
          <w:szCs w:val="20"/>
        </w:rPr>
        <w:t>a</w:t>
      </w:r>
      <w:r w:rsidRPr="000909CD">
        <w:rPr>
          <w:rFonts w:ascii="Arial Narrow" w:hAnsi="Arial Narrow"/>
          <w:spacing w:val="13"/>
          <w:sz w:val="20"/>
          <w:szCs w:val="20"/>
        </w:rPr>
        <w:t>n</w:t>
      </w:r>
      <w:r w:rsidRPr="000909CD">
        <w:rPr>
          <w:rFonts w:ascii="Arial Narrow" w:hAnsi="Arial Narrow"/>
          <w:spacing w:val="10"/>
          <w:sz w:val="20"/>
          <w:szCs w:val="20"/>
        </w:rPr>
        <w:t>t</w:t>
      </w:r>
      <w:r w:rsidRPr="000909CD">
        <w:rPr>
          <w:rFonts w:ascii="Arial Narrow" w:hAnsi="Arial Narrow"/>
          <w:sz w:val="20"/>
          <w:szCs w:val="20"/>
        </w:rPr>
        <w:t>,</w:t>
      </w:r>
      <w:r w:rsidRPr="000909CD">
        <w:rPr>
          <w:rFonts w:ascii="Arial Narrow" w:hAnsi="Arial Narrow"/>
          <w:spacing w:val="130"/>
          <w:sz w:val="20"/>
          <w:szCs w:val="20"/>
        </w:rPr>
        <w:t xml:space="preserve"> </w:t>
      </w:r>
      <w:r w:rsidRPr="000909CD">
        <w:rPr>
          <w:rFonts w:ascii="Arial Narrow" w:hAnsi="Arial Narrow"/>
          <w:sz w:val="20"/>
          <w:szCs w:val="20"/>
        </w:rPr>
        <w:t>l’Autorité</w:t>
      </w:r>
      <w:r w:rsidRPr="000909CD">
        <w:rPr>
          <w:rFonts w:ascii="Arial Narrow" w:hAnsi="Arial Narrow"/>
          <w:spacing w:val="61"/>
          <w:sz w:val="20"/>
          <w:szCs w:val="20"/>
        </w:rPr>
        <w:t xml:space="preserve"> </w:t>
      </w:r>
      <w:r w:rsidRPr="000909CD">
        <w:rPr>
          <w:rFonts w:ascii="Arial Narrow" w:hAnsi="Arial Narrow"/>
          <w:sz w:val="20"/>
          <w:szCs w:val="20"/>
        </w:rPr>
        <w:t>Contractante par</w:t>
      </w:r>
      <w:r w:rsidRPr="000909CD">
        <w:rPr>
          <w:rFonts w:ascii="Arial Narrow" w:hAnsi="Arial Narrow"/>
          <w:spacing w:val="88"/>
          <w:sz w:val="20"/>
          <w:szCs w:val="20"/>
        </w:rPr>
        <w:t xml:space="preserve"> </w:t>
      </w:r>
      <w:r w:rsidRPr="000909CD">
        <w:rPr>
          <w:rFonts w:ascii="Arial Narrow" w:hAnsi="Arial Narrow"/>
          <w:sz w:val="20"/>
          <w:szCs w:val="20"/>
        </w:rPr>
        <w:t>écrit</w:t>
      </w:r>
      <w:r w:rsidRPr="000909CD">
        <w:rPr>
          <w:rFonts w:ascii="Arial Narrow" w:hAnsi="Arial Narrow"/>
          <w:spacing w:val="77"/>
          <w:sz w:val="20"/>
          <w:szCs w:val="20"/>
        </w:rPr>
        <w:t xml:space="preserve"> </w:t>
      </w:r>
      <w:r w:rsidRPr="000909CD">
        <w:rPr>
          <w:rFonts w:ascii="Arial Narrow" w:hAnsi="Arial Narrow"/>
          <w:sz w:val="20"/>
          <w:szCs w:val="20"/>
        </w:rPr>
        <w:t>ou</w:t>
      </w:r>
      <w:r w:rsidRPr="000909CD">
        <w:rPr>
          <w:rFonts w:ascii="Arial Narrow" w:hAnsi="Arial Narrow"/>
          <w:spacing w:val="75"/>
          <w:sz w:val="20"/>
          <w:szCs w:val="20"/>
        </w:rPr>
        <w:t xml:space="preserve"> </w:t>
      </w:r>
      <w:r w:rsidRPr="000909CD">
        <w:rPr>
          <w:rFonts w:ascii="Arial Narrow" w:hAnsi="Arial Narrow"/>
          <w:sz w:val="20"/>
          <w:szCs w:val="20"/>
        </w:rPr>
        <w:t>par</w:t>
      </w:r>
      <w:r w:rsidRPr="000909CD">
        <w:rPr>
          <w:rFonts w:ascii="Arial Narrow" w:hAnsi="Arial Narrow"/>
          <w:spacing w:val="78"/>
          <w:sz w:val="20"/>
          <w:szCs w:val="20"/>
        </w:rPr>
        <w:t xml:space="preserve"> </w:t>
      </w:r>
      <w:r w:rsidRPr="000909CD">
        <w:rPr>
          <w:rFonts w:ascii="Arial Narrow" w:hAnsi="Arial Narrow"/>
          <w:sz w:val="20"/>
          <w:szCs w:val="20"/>
        </w:rPr>
        <w:t>courrier</w:t>
      </w:r>
      <w:r w:rsidRPr="000909CD">
        <w:rPr>
          <w:rFonts w:ascii="Arial Narrow" w:hAnsi="Arial Narrow"/>
          <w:spacing w:val="76"/>
          <w:sz w:val="20"/>
          <w:szCs w:val="20"/>
        </w:rPr>
        <w:t xml:space="preserve"> </w:t>
      </w:r>
      <w:r w:rsidRPr="000909CD">
        <w:rPr>
          <w:rFonts w:ascii="Arial Narrow" w:hAnsi="Arial Narrow"/>
          <w:sz w:val="20"/>
          <w:szCs w:val="20"/>
        </w:rPr>
        <w:t>électronique</w:t>
      </w:r>
      <w:r w:rsidRPr="000909CD">
        <w:rPr>
          <w:rFonts w:ascii="Arial Narrow" w:hAnsi="Arial Narrow"/>
          <w:spacing w:val="79"/>
          <w:sz w:val="20"/>
          <w:szCs w:val="20"/>
        </w:rPr>
        <w:t xml:space="preserve"> </w:t>
      </w:r>
      <w:r w:rsidRPr="000909CD">
        <w:rPr>
          <w:rFonts w:ascii="Arial Narrow" w:hAnsi="Arial Narrow"/>
          <w:sz w:val="20"/>
          <w:szCs w:val="20"/>
        </w:rPr>
        <w:t>ou</w:t>
      </w:r>
      <w:r w:rsidRPr="000909CD">
        <w:rPr>
          <w:rFonts w:ascii="Arial Narrow" w:hAnsi="Arial Narrow"/>
          <w:spacing w:val="78"/>
          <w:sz w:val="20"/>
          <w:szCs w:val="20"/>
        </w:rPr>
        <w:t xml:space="preserve"> </w:t>
      </w:r>
      <w:r w:rsidRPr="000909CD">
        <w:rPr>
          <w:rFonts w:ascii="Arial Narrow" w:hAnsi="Arial Narrow"/>
          <w:sz w:val="20"/>
          <w:szCs w:val="20"/>
        </w:rPr>
        <w:t>vi</w:t>
      </w:r>
      <w:r w:rsidRPr="000909CD">
        <w:rPr>
          <w:rFonts w:ascii="Arial Narrow" w:hAnsi="Arial Narrow"/>
          <w:spacing w:val="1"/>
          <w:sz w:val="20"/>
          <w:szCs w:val="20"/>
        </w:rPr>
        <w:t>a</w:t>
      </w:r>
      <w:r w:rsidRPr="000909CD">
        <w:rPr>
          <w:rFonts w:ascii="Arial Narrow" w:hAnsi="Arial Narrow"/>
          <w:spacing w:val="79"/>
          <w:sz w:val="20"/>
          <w:szCs w:val="20"/>
        </w:rPr>
        <w:t xml:space="preserve"> </w:t>
      </w:r>
      <w:r w:rsidRPr="000909CD">
        <w:rPr>
          <w:rFonts w:ascii="Arial Narrow" w:hAnsi="Arial Narrow"/>
          <w:sz w:val="20"/>
          <w:szCs w:val="20"/>
        </w:rPr>
        <w:t>COLEPS</w:t>
      </w:r>
      <w:r w:rsidRPr="000909CD">
        <w:rPr>
          <w:rFonts w:ascii="Arial Narrow" w:hAnsi="Arial Narrow"/>
          <w:spacing w:val="85"/>
          <w:sz w:val="20"/>
          <w:szCs w:val="20"/>
        </w:rPr>
        <w:t xml:space="preserve"> </w:t>
      </w:r>
      <w:r w:rsidRPr="000909CD">
        <w:rPr>
          <w:rFonts w:ascii="Arial Narrow" w:hAnsi="Arial Narrow"/>
          <w:sz w:val="20"/>
          <w:szCs w:val="20"/>
        </w:rPr>
        <w:t>ou</w:t>
      </w:r>
      <w:r w:rsidRPr="000909CD">
        <w:rPr>
          <w:rFonts w:ascii="Arial Narrow" w:hAnsi="Arial Narrow"/>
          <w:spacing w:val="79"/>
          <w:sz w:val="20"/>
          <w:szCs w:val="20"/>
        </w:rPr>
        <w:t xml:space="preserve"> </w:t>
      </w:r>
      <w:r w:rsidRPr="000909CD">
        <w:rPr>
          <w:rFonts w:ascii="Arial Narrow" w:hAnsi="Arial Narrow"/>
          <w:sz w:val="20"/>
          <w:szCs w:val="20"/>
        </w:rPr>
        <w:t>sur</w:t>
      </w:r>
      <w:r w:rsidRPr="000909CD">
        <w:rPr>
          <w:rFonts w:ascii="Arial Narrow" w:hAnsi="Arial Narrow"/>
          <w:spacing w:val="79"/>
          <w:sz w:val="20"/>
          <w:szCs w:val="20"/>
        </w:rPr>
        <w:t xml:space="preserve"> </w:t>
      </w:r>
      <w:r w:rsidRPr="000909CD">
        <w:rPr>
          <w:rFonts w:ascii="Arial Narrow" w:hAnsi="Arial Narrow"/>
          <w:sz w:val="20"/>
          <w:szCs w:val="20"/>
        </w:rPr>
        <w:t>tout</w:t>
      </w:r>
      <w:r w:rsidRPr="000909CD">
        <w:rPr>
          <w:rFonts w:ascii="Arial Narrow" w:hAnsi="Arial Narrow"/>
          <w:spacing w:val="80"/>
          <w:sz w:val="20"/>
          <w:szCs w:val="20"/>
        </w:rPr>
        <w:t xml:space="preserve"> </w:t>
      </w:r>
      <w:r w:rsidRPr="000909CD">
        <w:rPr>
          <w:rFonts w:ascii="Arial Narrow" w:hAnsi="Arial Narrow"/>
          <w:sz w:val="20"/>
          <w:szCs w:val="20"/>
        </w:rPr>
        <w:t>autre</w:t>
      </w:r>
      <w:r w:rsidRPr="000909CD">
        <w:rPr>
          <w:rFonts w:ascii="Arial Narrow" w:hAnsi="Arial Narrow"/>
          <w:spacing w:val="80"/>
          <w:sz w:val="20"/>
          <w:szCs w:val="20"/>
        </w:rPr>
        <w:t xml:space="preserve"> </w:t>
      </w:r>
      <w:r w:rsidRPr="000909CD">
        <w:rPr>
          <w:rFonts w:ascii="Arial Narrow" w:hAnsi="Arial Narrow"/>
          <w:sz w:val="20"/>
          <w:szCs w:val="20"/>
        </w:rPr>
        <w:t>moyen</w:t>
      </w:r>
      <w:r w:rsidRPr="000909CD">
        <w:rPr>
          <w:rFonts w:ascii="Arial Narrow" w:hAnsi="Arial Narrow"/>
          <w:spacing w:val="83"/>
          <w:sz w:val="20"/>
          <w:szCs w:val="20"/>
        </w:rPr>
        <w:t xml:space="preserve"> </w:t>
      </w:r>
      <w:r w:rsidRPr="000909CD">
        <w:rPr>
          <w:rFonts w:ascii="Arial Narrow" w:hAnsi="Arial Narrow"/>
          <w:sz w:val="20"/>
          <w:szCs w:val="20"/>
        </w:rPr>
        <w:t>de communication</w:t>
      </w:r>
      <w:r w:rsidRPr="000909CD">
        <w:rPr>
          <w:rFonts w:ascii="Arial Narrow" w:hAnsi="Arial Narrow"/>
          <w:spacing w:val="12"/>
          <w:sz w:val="20"/>
          <w:szCs w:val="20"/>
        </w:rPr>
        <w:t xml:space="preserve"> </w:t>
      </w:r>
      <w:r w:rsidRPr="000909CD">
        <w:rPr>
          <w:rFonts w:ascii="Arial Narrow" w:hAnsi="Arial Narrow"/>
          <w:sz w:val="20"/>
          <w:szCs w:val="20"/>
        </w:rPr>
        <w:t>électronique</w:t>
      </w:r>
      <w:r w:rsidRPr="000909CD">
        <w:rPr>
          <w:rFonts w:ascii="Arial Narrow" w:hAnsi="Arial Narrow"/>
          <w:spacing w:val="16"/>
          <w:sz w:val="20"/>
          <w:szCs w:val="20"/>
        </w:rPr>
        <w:t xml:space="preserve"> </w:t>
      </w:r>
      <w:r w:rsidRPr="000909CD">
        <w:rPr>
          <w:rFonts w:ascii="Arial Narrow" w:hAnsi="Arial Narrow"/>
          <w:sz w:val="20"/>
          <w:szCs w:val="20"/>
        </w:rPr>
        <w:t>indiqué</w:t>
      </w:r>
      <w:r w:rsidRPr="000909CD">
        <w:rPr>
          <w:rFonts w:ascii="Arial Narrow" w:hAnsi="Arial Narrow"/>
          <w:spacing w:val="14"/>
          <w:sz w:val="20"/>
          <w:szCs w:val="20"/>
        </w:rPr>
        <w:t xml:space="preserve"> </w:t>
      </w:r>
      <w:r w:rsidRPr="000909CD">
        <w:rPr>
          <w:rFonts w:ascii="Arial Narrow" w:hAnsi="Arial Narrow"/>
          <w:sz w:val="20"/>
          <w:szCs w:val="20"/>
        </w:rPr>
        <w:t>dans</w:t>
      </w:r>
      <w:r w:rsidRPr="000909CD">
        <w:rPr>
          <w:rFonts w:ascii="Arial Narrow" w:hAnsi="Arial Narrow"/>
          <w:spacing w:val="14"/>
          <w:sz w:val="20"/>
          <w:szCs w:val="20"/>
        </w:rPr>
        <w:t xml:space="preserve"> </w:t>
      </w:r>
      <w:r w:rsidRPr="000909CD">
        <w:rPr>
          <w:rFonts w:ascii="Arial Narrow" w:hAnsi="Arial Narrow"/>
          <w:sz w:val="20"/>
          <w:szCs w:val="20"/>
        </w:rPr>
        <w:t>le</w:t>
      </w:r>
      <w:r w:rsidRPr="000909CD">
        <w:rPr>
          <w:rFonts w:ascii="Arial Narrow" w:hAnsi="Arial Narrow"/>
          <w:spacing w:val="15"/>
          <w:sz w:val="20"/>
          <w:szCs w:val="20"/>
        </w:rPr>
        <w:t xml:space="preserve"> </w:t>
      </w:r>
      <w:r w:rsidRPr="000909CD">
        <w:rPr>
          <w:rFonts w:ascii="Arial Narrow" w:hAnsi="Arial Narrow"/>
          <w:sz w:val="20"/>
          <w:szCs w:val="20"/>
        </w:rPr>
        <w:t>DA</w:t>
      </w:r>
      <w:r w:rsidRPr="000909CD">
        <w:rPr>
          <w:rFonts w:ascii="Arial Narrow" w:hAnsi="Arial Narrow"/>
          <w:spacing w:val="1"/>
          <w:sz w:val="20"/>
          <w:szCs w:val="20"/>
        </w:rPr>
        <w:t>O</w:t>
      </w:r>
      <w:r w:rsidRPr="000909CD">
        <w:rPr>
          <w:rFonts w:ascii="Arial Narrow" w:hAnsi="Arial Narrow"/>
          <w:spacing w:val="9"/>
          <w:sz w:val="20"/>
          <w:szCs w:val="20"/>
        </w:rPr>
        <w:t xml:space="preserve"> </w:t>
      </w:r>
      <w:r w:rsidRPr="000909CD">
        <w:rPr>
          <w:rFonts w:ascii="Arial Narrow" w:hAnsi="Arial Narrow"/>
          <w:sz w:val="20"/>
          <w:szCs w:val="20"/>
        </w:rPr>
        <w:t>à</w:t>
      </w:r>
      <w:r w:rsidRPr="000909CD">
        <w:rPr>
          <w:rFonts w:ascii="Arial Narrow" w:hAnsi="Arial Narrow"/>
          <w:spacing w:val="13"/>
          <w:sz w:val="20"/>
          <w:szCs w:val="20"/>
        </w:rPr>
        <w:t xml:space="preserve"> </w:t>
      </w:r>
      <w:r w:rsidRPr="000909CD">
        <w:rPr>
          <w:rFonts w:ascii="Arial Narrow" w:hAnsi="Arial Narrow"/>
          <w:sz w:val="20"/>
          <w:szCs w:val="20"/>
        </w:rPr>
        <w:t>toute</w:t>
      </w:r>
      <w:r w:rsidRPr="000909CD">
        <w:rPr>
          <w:rFonts w:ascii="Arial Narrow" w:hAnsi="Arial Narrow"/>
          <w:spacing w:val="14"/>
          <w:sz w:val="20"/>
          <w:szCs w:val="20"/>
        </w:rPr>
        <w:t xml:space="preserve"> </w:t>
      </w:r>
      <w:r w:rsidRPr="000909CD">
        <w:rPr>
          <w:rFonts w:ascii="Arial Narrow" w:hAnsi="Arial Narrow"/>
          <w:sz w:val="20"/>
          <w:szCs w:val="20"/>
        </w:rPr>
        <w:t>demande</w:t>
      </w:r>
      <w:r w:rsidRPr="000909CD">
        <w:rPr>
          <w:rFonts w:ascii="Arial Narrow" w:hAnsi="Arial Narrow"/>
          <w:spacing w:val="15"/>
          <w:sz w:val="20"/>
          <w:szCs w:val="20"/>
        </w:rPr>
        <w:t xml:space="preserve"> </w:t>
      </w:r>
      <w:r w:rsidRPr="000909CD">
        <w:rPr>
          <w:rFonts w:ascii="Arial Narrow" w:hAnsi="Arial Narrow"/>
          <w:sz w:val="20"/>
          <w:szCs w:val="20"/>
        </w:rPr>
        <w:t>d’éclaircissemen</w:t>
      </w:r>
      <w:r w:rsidRPr="000909CD">
        <w:rPr>
          <w:rFonts w:ascii="Arial Narrow" w:hAnsi="Arial Narrow"/>
          <w:spacing w:val="2"/>
          <w:sz w:val="20"/>
          <w:szCs w:val="20"/>
        </w:rPr>
        <w:t>t</w:t>
      </w:r>
      <w:r w:rsidRPr="000909CD">
        <w:rPr>
          <w:rFonts w:ascii="Arial Narrow" w:hAnsi="Arial Narrow"/>
          <w:spacing w:val="11"/>
          <w:sz w:val="20"/>
          <w:szCs w:val="20"/>
        </w:rPr>
        <w:t xml:space="preserve"> </w:t>
      </w:r>
      <w:r w:rsidRPr="000909CD">
        <w:rPr>
          <w:rFonts w:ascii="Arial Narrow" w:hAnsi="Arial Narrow"/>
          <w:sz w:val="20"/>
          <w:szCs w:val="20"/>
        </w:rPr>
        <w:t>reçue</w:t>
      </w:r>
      <w:r w:rsidRPr="000909CD">
        <w:rPr>
          <w:rFonts w:ascii="Arial Narrow" w:hAnsi="Arial Narrow"/>
          <w:spacing w:val="12"/>
          <w:sz w:val="20"/>
          <w:szCs w:val="20"/>
        </w:rPr>
        <w:t xml:space="preserve"> </w:t>
      </w:r>
      <w:r w:rsidRPr="000909CD">
        <w:rPr>
          <w:rFonts w:ascii="Arial Narrow" w:hAnsi="Arial Narrow"/>
          <w:sz w:val="20"/>
          <w:szCs w:val="20"/>
        </w:rPr>
        <w:t>au</w:t>
      </w:r>
      <w:r w:rsidRPr="000909CD">
        <w:rPr>
          <w:rFonts w:ascii="Arial Narrow" w:hAnsi="Arial Narrow"/>
          <w:spacing w:val="13"/>
          <w:sz w:val="20"/>
          <w:szCs w:val="20"/>
        </w:rPr>
        <w:t xml:space="preserve"> </w:t>
      </w:r>
      <w:r w:rsidRPr="000909CD">
        <w:rPr>
          <w:rFonts w:ascii="Arial Narrow" w:hAnsi="Arial Narrow"/>
          <w:sz w:val="20"/>
          <w:szCs w:val="20"/>
        </w:rPr>
        <w:t>moins</w:t>
      </w:r>
    </w:p>
    <w:p w14:paraId="0A9BA20A" w14:textId="77777777" w:rsidR="00652478" w:rsidRPr="000909CD" w:rsidRDefault="00652478" w:rsidP="00652478">
      <w:pPr>
        <w:spacing w:after="0"/>
        <w:rPr>
          <w:rFonts w:ascii="Arial Narrow" w:hAnsi="Arial Narrow"/>
          <w:sz w:val="20"/>
          <w:szCs w:val="20"/>
        </w:rPr>
      </w:pPr>
      <w:proofErr w:type="gramStart"/>
      <w:r w:rsidRPr="000909CD">
        <w:rPr>
          <w:rFonts w:ascii="Arial Narrow" w:hAnsi="Arial Narrow"/>
          <w:sz w:val="20"/>
          <w:szCs w:val="20"/>
        </w:rPr>
        <w:t>quatorze</w:t>
      </w:r>
      <w:proofErr w:type="gramEnd"/>
      <w:r w:rsidRPr="000909CD">
        <w:rPr>
          <w:rFonts w:ascii="Arial Narrow" w:hAnsi="Arial Narrow"/>
          <w:sz w:val="20"/>
          <w:szCs w:val="20"/>
        </w:rPr>
        <w:t xml:space="preserve"> (14) jour</w:t>
      </w:r>
      <w:r w:rsidRPr="000909CD">
        <w:rPr>
          <w:rFonts w:ascii="Arial Narrow" w:hAnsi="Arial Narrow"/>
          <w:spacing w:val="-1"/>
          <w:sz w:val="20"/>
          <w:szCs w:val="20"/>
        </w:rPr>
        <w:t>s</w:t>
      </w:r>
      <w:r w:rsidRPr="000909CD">
        <w:rPr>
          <w:rFonts w:ascii="Arial Narrow" w:hAnsi="Arial Narrow"/>
          <w:sz w:val="20"/>
          <w:szCs w:val="20"/>
        </w:rPr>
        <w:t xml:space="preserve"> avant la date </w:t>
      </w:r>
      <w:r w:rsidRPr="000909CD">
        <w:rPr>
          <w:rFonts w:ascii="Arial Narrow" w:hAnsi="Arial Narrow"/>
          <w:spacing w:val="-1"/>
          <w:sz w:val="20"/>
          <w:szCs w:val="20"/>
        </w:rPr>
        <w:t>l</w:t>
      </w:r>
      <w:r w:rsidRPr="000909CD">
        <w:rPr>
          <w:rFonts w:ascii="Arial Narrow" w:hAnsi="Arial Narrow"/>
          <w:sz w:val="20"/>
          <w:szCs w:val="20"/>
        </w:rPr>
        <w:t>imite de dépôt des of</w:t>
      </w:r>
      <w:r w:rsidRPr="000909CD">
        <w:rPr>
          <w:rFonts w:ascii="Arial Narrow" w:hAnsi="Arial Narrow"/>
          <w:spacing w:val="-1"/>
          <w:sz w:val="20"/>
          <w:szCs w:val="20"/>
        </w:rPr>
        <w:t>f</w:t>
      </w:r>
      <w:r w:rsidRPr="000909CD">
        <w:rPr>
          <w:rFonts w:ascii="Arial Narrow" w:hAnsi="Arial Narrow"/>
          <w:sz w:val="20"/>
          <w:szCs w:val="20"/>
        </w:rPr>
        <w:t>res.</w:t>
      </w:r>
    </w:p>
    <w:p w14:paraId="0FA417C0"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9.1.b).</w:t>
      </w:r>
      <w:r w:rsidRPr="000909CD">
        <w:rPr>
          <w:rFonts w:ascii="Arial Narrow" w:hAnsi="Arial Narrow"/>
          <w:spacing w:val="14"/>
          <w:sz w:val="20"/>
          <w:szCs w:val="20"/>
        </w:rPr>
        <w:t xml:space="preserve"> </w:t>
      </w:r>
      <w:r w:rsidRPr="000909CD">
        <w:rPr>
          <w:rFonts w:ascii="Arial Narrow" w:hAnsi="Arial Narrow"/>
          <w:sz w:val="20"/>
          <w:szCs w:val="20"/>
        </w:rPr>
        <w:t>Une</w:t>
      </w:r>
      <w:r w:rsidRPr="000909CD">
        <w:rPr>
          <w:rFonts w:ascii="Arial Narrow" w:hAnsi="Arial Narrow"/>
          <w:spacing w:val="13"/>
          <w:sz w:val="20"/>
          <w:szCs w:val="20"/>
        </w:rPr>
        <w:t xml:space="preserve"> </w:t>
      </w:r>
      <w:r w:rsidRPr="000909CD">
        <w:rPr>
          <w:rFonts w:ascii="Arial Narrow" w:hAnsi="Arial Narrow"/>
          <w:sz w:val="20"/>
          <w:szCs w:val="20"/>
        </w:rPr>
        <w:t>copie</w:t>
      </w:r>
      <w:r w:rsidRPr="000909CD">
        <w:rPr>
          <w:rFonts w:ascii="Arial Narrow" w:hAnsi="Arial Narrow"/>
          <w:spacing w:val="14"/>
          <w:sz w:val="20"/>
          <w:szCs w:val="20"/>
        </w:rPr>
        <w:t xml:space="preserve"> </w:t>
      </w:r>
      <w:r w:rsidRPr="000909CD">
        <w:rPr>
          <w:rFonts w:ascii="Arial Narrow" w:hAnsi="Arial Narrow"/>
          <w:sz w:val="20"/>
          <w:szCs w:val="20"/>
        </w:rPr>
        <w:t>de</w:t>
      </w:r>
      <w:r w:rsidRPr="000909CD">
        <w:rPr>
          <w:rFonts w:ascii="Arial Narrow" w:hAnsi="Arial Narrow"/>
          <w:spacing w:val="13"/>
          <w:sz w:val="20"/>
          <w:szCs w:val="20"/>
        </w:rPr>
        <w:t xml:space="preserve"> </w:t>
      </w:r>
      <w:r w:rsidRPr="000909CD">
        <w:rPr>
          <w:rFonts w:ascii="Arial Narrow" w:hAnsi="Arial Narrow"/>
          <w:sz w:val="20"/>
          <w:szCs w:val="20"/>
        </w:rPr>
        <w:t>la</w:t>
      </w:r>
      <w:r w:rsidRPr="000909CD">
        <w:rPr>
          <w:rFonts w:ascii="Arial Narrow" w:hAnsi="Arial Narrow"/>
          <w:spacing w:val="14"/>
          <w:sz w:val="20"/>
          <w:szCs w:val="20"/>
        </w:rPr>
        <w:t xml:space="preserve"> </w:t>
      </w:r>
      <w:r w:rsidRPr="000909CD">
        <w:rPr>
          <w:rFonts w:ascii="Arial Narrow" w:hAnsi="Arial Narrow"/>
          <w:sz w:val="20"/>
          <w:szCs w:val="20"/>
        </w:rPr>
        <w:t>répons</w:t>
      </w:r>
      <w:r w:rsidRPr="000909CD">
        <w:rPr>
          <w:rFonts w:ascii="Arial Narrow" w:hAnsi="Arial Narrow"/>
          <w:spacing w:val="1"/>
          <w:sz w:val="20"/>
          <w:szCs w:val="20"/>
        </w:rPr>
        <w:t>e</w:t>
      </w:r>
      <w:r w:rsidRPr="000909CD">
        <w:rPr>
          <w:rFonts w:ascii="Arial Narrow" w:hAnsi="Arial Narrow"/>
          <w:spacing w:val="16"/>
          <w:sz w:val="20"/>
          <w:szCs w:val="20"/>
        </w:rPr>
        <w:t xml:space="preserve"> </w:t>
      </w:r>
      <w:r w:rsidRPr="000909CD">
        <w:rPr>
          <w:rFonts w:ascii="Arial Narrow" w:hAnsi="Arial Narrow"/>
          <w:sz w:val="20"/>
          <w:szCs w:val="20"/>
        </w:rPr>
        <w:t>de</w:t>
      </w:r>
      <w:r w:rsidRPr="000909CD">
        <w:rPr>
          <w:rFonts w:ascii="Arial Narrow" w:hAnsi="Arial Narrow"/>
          <w:spacing w:val="13"/>
          <w:sz w:val="20"/>
          <w:szCs w:val="20"/>
        </w:rPr>
        <w:t xml:space="preserve"> </w:t>
      </w:r>
      <w:r w:rsidRPr="000909CD">
        <w:rPr>
          <w:rFonts w:ascii="Arial Narrow" w:hAnsi="Arial Narrow"/>
          <w:sz w:val="20"/>
          <w:szCs w:val="20"/>
        </w:rPr>
        <w:t>l’Autorité</w:t>
      </w:r>
      <w:r w:rsidRPr="000909CD">
        <w:rPr>
          <w:rFonts w:ascii="Arial Narrow" w:hAnsi="Arial Narrow"/>
          <w:spacing w:val="15"/>
          <w:sz w:val="20"/>
          <w:szCs w:val="20"/>
        </w:rPr>
        <w:t xml:space="preserve"> </w:t>
      </w:r>
      <w:r w:rsidRPr="000909CD">
        <w:rPr>
          <w:rFonts w:ascii="Arial Narrow" w:hAnsi="Arial Narrow"/>
          <w:sz w:val="20"/>
          <w:szCs w:val="20"/>
        </w:rPr>
        <w:t>Contractant</w:t>
      </w:r>
      <w:r w:rsidRPr="000909CD">
        <w:rPr>
          <w:rFonts w:ascii="Arial Narrow" w:hAnsi="Arial Narrow"/>
          <w:spacing w:val="2"/>
          <w:sz w:val="20"/>
          <w:szCs w:val="20"/>
        </w:rPr>
        <w:t>e</w:t>
      </w:r>
      <w:r w:rsidRPr="000909CD">
        <w:rPr>
          <w:rFonts w:ascii="Arial Narrow" w:hAnsi="Arial Narrow"/>
          <w:sz w:val="20"/>
          <w:szCs w:val="20"/>
        </w:rPr>
        <w:t>,</w:t>
      </w:r>
      <w:r w:rsidRPr="000909CD">
        <w:rPr>
          <w:rFonts w:ascii="Arial Narrow" w:hAnsi="Arial Narrow"/>
          <w:spacing w:val="13"/>
          <w:sz w:val="20"/>
          <w:szCs w:val="20"/>
        </w:rPr>
        <w:t xml:space="preserve"> </w:t>
      </w:r>
      <w:r w:rsidRPr="000909CD">
        <w:rPr>
          <w:rFonts w:ascii="Arial Narrow" w:hAnsi="Arial Narrow"/>
          <w:sz w:val="20"/>
          <w:szCs w:val="20"/>
        </w:rPr>
        <w:t>indiquant</w:t>
      </w:r>
      <w:r w:rsidRPr="000909CD">
        <w:rPr>
          <w:rFonts w:ascii="Arial Narrow" w:hAnsi="Arial Narrow"/>
          <w:spacing w:val="14"/>
          <w:sz w:val="20"/>
          <w:szCs w:val="20"/>
        </w:rPr>
        <w:t xml:space="preserve"> </w:t>
      </w:r>
      <w:r w:rsidRPr="000909CD">
        <w:rPr>
          <w:rFonts w:ascii="Arial Narrow" w:hAnsi="Arial Narrow"/>
          <w:sz w:val="20"/>
          <w:szCs w:val="20"/>
        </w:rPr>
        <w:t>la</w:t>
      </w:r>
      <w:r w:rsidRPr="000909CD">
        <w:rPr>
          <w:rFonts w:ascii="Arial Narrow" w:hAnsi="Arial Narrow"/>
          <w:spacing w:val="14"/>
          <w:sz w:val="20"/>
          <w:szCs w:val="20"/>
        </w:rPr>
        <w:t xml:space="preserve"> </w:t>
      </w:r>
      <w:r w:rsidRPr="000909CD">
        <w:rPr>
          <w:rFonts w:ascii="Arial Narrow" w:hAnsi="Arial Narrow"/>
          <w:sz w:val="20"/>
          <w:szCs w:val="20"/>
        </w:rPr>
        <w:t>question</w:t>
      </w:r>
      <w:r w:rsidRPr="000909CD">
        <w:rPr>
          <w:rFonts w:ascii="Arial Narrow" w:hAnsi="Arial Narrow"/>
          <w:spacing w:val="12"/>
          <w:sz w:val="20"/>
          <w:szCs w:val="20"/>
        </w:rPr>
        <w:t xml:space="preserve"> </w:t>
      </w:r>
      <w:r w:rsidRPr="000909CD">
        <w:rPr>
          <w:rFonts w:ascii="Arial Narrow" w:hAnsi="Arial Narrow"/>
          <w:sz w:val="20"/>
          <w:szCs w:val="20"/>
        </w:rPr>
        <w:t>posée</w:t>
      </w:r>
      <w:r w:rsidRPr="000909CD">
        <w:rPr>
          <w:rFonts w:ascii="Arial Narrow" w:hAnsi="Arial Narrow"/>
          <w:spacing w:val="14"/>
          <w:sz w:val="20"/>
          <w:szCs w:val="20"/>
        </w:rPr>
        <w:t xml:space="preserve"> </w:t>
      </w:r>
      <w:r w:rsidRPr="000909CD">
        <w:rPr>
          <w:rFonts w:ascii="Arial Narrow" w:hAnsi="Arial Narrow"/>
          <w:sz w:val="20"/>
          <w:szCs w:val="20"/>
        </w:rPr>
        <w:t>mais</w:t>
      </w:r>
      <w:r w:rsidRPr="000909CD">
        <w:rPr>
          <w:rFonts w:ascii="Arial Narrow" w:hAnsi="Arial Narrow"/>
          <w:spacing w:val="14"/>
          <w:sz w:val="20"/>
          <w:szCs w:val="20"/>
        </w:rPr>
        <w:t xml:space="preserve"> </w:t>
      </w:r>
      <w:r w:rsidRPr="000909CD">
        <w:rPr>
          <w:rFonts w:ascii="Arial Narrow" w:hAnsi="Arial Narrow"/>
          <w:sz w:val="20"/>
          <w:szCs w:val="20"/>
        </w:rPr>
        <w:t>ne</w:t>
      </w:r>
      <w:r w:rsidRPr="000909CD">
        <w:rPr>
          <w:rFonts w:ascii="Arial Narrow" w:hAnsi="Arial Narrow"/>
          <w:spacing w:val="14"/>
          <w:sz w:val="20"/>
          <w:szCs w:val="20"/>
        </w:rPr>
        <w:t xml:space="preserve"> </w:t>
      </w:r>
      <w:r w:rsidRPr="000909CD">
        <w:rPr>
          <w:rFonts w:ascii="Arial Narrow" w:hAnsi="Arial Narrow"/>
          <w:sz w:val="20"/>
          <w:szCs w:val="20"/>
        </w:rPr>
        <w:t>mentionnant pas</w:t>
      </w:r>
      <w:r w:rsidRPr="000909CD">
        <w:rPr>
          <w:rFonts w:ascii="Arial Narrow" w:hAnsi="Arial Narrow"/>
          <w:spacing w:val="18"/>
          <w:sz w:val="20"/>
          <w:szCs w:val="20"/>
        </w:rPr>
        <w:t xml:space="preserve"> </w:t>
      </w:r>
      <w:r w:rsidRPr="000909CD">
        <w:rPr>
          <w:rFonts w:ascii="Arial Narrow" w:hAnsi="Arial Narrow"/>
          <w:sz w:val="20"/>
          <w:szCs w:val="20"/>
        </w:rPr>
        <w:t>son</w:t>
      </w:r>
      <w:r w:rsidRPr="000909CD">
        <w:rPr>
          <w:rFonts w:ascii="Arial Narrow" w:hAnsi="Arial Narrow"/>
          <w:spacing w:val="16"/>
          <w:sz w:val="20"/>
          <w:szCs w:val="20"/>
        </w:rPr>
        <w:t xml:space="preserve"> </w:t>
      </w:r>
      <w:r w:rsidRPr="000909CD">
        <w:rPr>
          <w:rFonts w:ascii="Arial Narrow" w:hAnsi="Arial Narrow"/>
          <w:sz w:val="20"/>
          <w:szCs w:val="20"/>
        </w:rPr>
        <w:t>auteur,</w:t>
      </w:r>
      <w:r w:rsidRPr="000909CD">
        <w:rPr>
          <w:rFonts w:ascii="Arial Narrow" w:hAnsi="Arial Narrow"/>
          <w:spacing w:val="16"/>
          <w:sz w:val="20"/>
          <w:szCs w:val="20"/>
        </w:rPr>
        <w:t xml:space="preserve"> </w:t>
      </w:r>
      <w:r w:rsidRPr="000909CD">
        <w:rPr>
          <w:rFonts w:ascii="Arial Narrow" w:hAnsi="Arial Narrow"/>
          <w:sz w:val="20"/>
          <w:szCs w:val="20"/>
        </w:rPr>
        <w:t>est</w:t>
      </w:r>
      <w:r w:rsidRPr="000909CD">
        <w:rPr>
          <w:rFonts w:ascii="Arial Narrow" w:hAnsi="Arial Narrow"/>
          <w:spacing w:val="16"/>
          <w:sz w:val="20"/>
          <w:szCs w:val="20"/>
        </w:rPr>
        <w:t xml:space="preserve"> </w:t>
      </w:r>
      <w:r w:rsidRPr="000909CD">
        <w:rPr>
          <w:rFonts w:ascii="Arial Narrow" w:hAnsi="Arial Narrow"/>
          <w:sz w:val="20"/>
          <w:szCs w:val="20"/>
        </w:rPr>
        <w:t>adressé</w:t>
      </w:r>
      <w:r w:rsidRPr="000909CD">
        <w:rPr>
          <w:rFonts w:ascii="Arial Narrow" w:hAnsi="Arial Narrow"/>
          <w:spacing w:val="1"/>
          <w:sz w:val="20"/>
          <w:szCs w:val="20"/>
        </w:rPr>
        <w:t>e</w:t>
      </w:r>
      <w:r w:rsidRPr="000909CD">
        <w:rPr>
          <w:rFonts w:ascii="Arial Narrow" w:hAnsi="Arial Narrow"/>
          <w:spacing w:val="17"/>
          <w:sz w:val="20"/>
          <w:szCs w:val="20"/>
        </w:rPr>
        <w:t xml:space="preserve"> </w:t>
      </w:r>
      <w:r w:rsidRPr="000909CD">
        <w:rPr>
          <w:rFonts w:ascii="Arial Narrow" w:hAnsi="Arial Narrow"/>
          <w:sz w:val="20"/>
          <w:szCs w:val="20"/>
        </w:rPr>
        <w:t>à</w:t>
      </w:r>
      <w:r w:rsidRPr="000909CD">
        <w:rPr>
          <w:rFonts w:ascii="Arial Narrow" w:hAnsi="Arial Narrow"/>
          <w:spacing w:val="19"/>
          <w:sz w:val="20"/>
          <w:szCs w:val="20"/>
        </w:rPr>
        <w:t xml:space="preserve"> </w:t>
      </w:r>
      <w:r w:rsidRPr="000909CD">
        <w:rPr>
          <w:rFonts w:ascii="Arial Narrow" w:hAnsi="Arial Narrow"/>
          <w:sz w:val="20"/>
          <w:szCs w:val="20"/>
        </w:rPr>
        <w:t>tous</w:t>
      </w:r>
      <w:r w:rsidRPr="000909CD">
        <w:rPr>
          <w:rFonts w:ascii="Arial Narrow" w:hAnsi="Arial Narrow"/>
          <w:spacing w:val="19"/>
          <w:sz w:val="20"/>
          <w:szCs w:val="20"/>
        </w:rPr>
        <w:t xml:space="preserve"> </w:t>
      </w:r>
      <w:r w:rsidRPr="000909CD">
        <w:rPr>
          <w:rFonts w:ascii="Arial Narrow" w:hAnsi="Arial Narrow"/>
          <w:sz w:val="20"/>
          <w:szCs w:val="20"/>
        </w:rPr>
        <w:t>les</w:t>
      </w:r>
      <w:r w:rsidRPr="000909CD">
        <w:rPr>
          <w:rFonts w:ascii="Arial Narrow" w:hAnsi="Arial Narrow"/>
          <w:spacing w:val="20"/>
          <w:sz w:val="20"/>
          <w:szCs w:val="20"/>
        </w:rPr>
        <w:t xml:space="preserve"> </w:t>
      </w:r>
      <w:r w:rsidRPr="000909CD">
        <w:rPr>
          <w:rFonts w:ascii="Arial Narrow" w:hAnsi="Arial Narrow"/>
          <w:sz w:val="20"/>
          <w:szCs w:val="20"/>
        </w:rPr>
        <w:t>soumissionnaires</w:t>
      </w:r>
      <w:r w:rsidRPr="000909CD">
        <w:rPr>
          <w:rFonts w:ascii="Arial Narrow" w:hAnsi="Arial Narrow"/>
          <w:spacing w:val="20"/>
          <w:sz w:val="20"/>
          <w:szCs w:val="20"/>
        </w:rPr>
        <w:t xml:space="preserve"> </w:t>
      </w:r>
      <w:r w:rsidRPr="000909CD">
        <w:rPr>
          <w:rFonts w:ascii="Arial Narrow" w:hAnsi="Arial Narrow"/>
          <w:sz w:val="20"/>
          <w:szCs w:val="20"/>
        </w:rPr>
        <w:t>ayant</w:t>
      </w:r>
      <w:r w:rsidRPr="000909CD">
        <w:rPr>
          <w:rFonts w:ascii="Arial Narrow" w:hAnsi="Arial Narrow"/>
          <w:spacing w:val="19"/>
          <w:sz w:val="20"/>
          <w:szCs w:val="20"/>
        </w:rPr>
        <w:t xml:space="preserve"> </w:t>
      </w:r>
      <w:r w:rsidRPr="000909CD">
        <w:rPr>
          <w:rFonts w:ascii="Arial Narrow" w:hAnsi="Arial Narrow"/>
          <w:sz w:val="20"/>
          <w:szCs w:val="20"/>
        </w:rPr>
        <w:t>ac</w:t>
      </w:r>
      <w:r w:rsidRPr="000909CD">
        <w:rPr>
          <w:rFonts w:ascii="Arial Narrow" w:hAnsi="Arial Narrow"/>
          <w:spacing w:val="1"/>
          <w:sz w:val="20"/>
          <w:szCs w:val="20"/>
        </w:rPr>
        <w:t>he</w:t>
      </w:r>
      <w:r w:rsidRPr="000909CD">
        <w:rPr>
          <w:rFonts w:ascii="Arial Narrow" w:hAnsi="Arial Narrow"/>
          <w:sz w:val="20"/>
          <w:szCs w:val="20"/>
        </w:rPr>
        <w:t>t</w:t>
      </w:r>
      <w:r w:rsidRPr="000909CD">
        <w:rPr>
          <w:rFonts w:ascii="Arial Narrow" w:hAnsi="Arial Narrow"/>
          <w:spacing w:val="2"/>
          <w:sz w:val="20"/>
          <w:szCs w:val="20"/>
        </w:rPr>
        <w:t>é</w:t>
      </w:r>
      <w:r w:rsidRPr="000909CD">
        <w:rPr>
          <w:rFonts w:ascii="Arial Narrow" w:hAnsi="Arial Narrow"/>
          <w:spacing w:val="20"/>
          <w:sz w:val="20"/>
          <w:szCs w:val="20"/>
        </w:rPr>
        <w:t xml:space="preserve"> </w:t>
      </w:r>
      <w:r w:rsidRPr="000909CD">
        <w:rPr>
          <w:rFonts w:ascii="Arial Narrow" w:hAnsi="Arial Narrow"/>
          <w:sz w:val="20"/>
          <w:szCs w:val="20"/>
        </w:rPr>
        <w:t>le</w:t>
      </w:r>
      <w:r w:rsidRPr="000909CD">
        <w:rPr>
          <w:rFonts w:ascii="Arial Narrow" w:hAnsi="Arial Narrow"/>
          <w:spacing w:val="21"/>
          <w:sz w:val="20"/>
          <w:szCs w:val="20"/>
        </w:rPr>
        <w:t xml:space="preserve"> </w:t>
      </w:r>
      <w:r w:rsidRPr="000909CD">
        <w:rPr>
          <w:rFonts w:ascii="Arial Narrow" w:hAnsi="Arial Narrow"/>
          <w:sz w:val="20"/>
          <w:szCs w:val="20"/>
        </w:rPr>
        <w:t>Dossier</w:t>
      </w:r>
      <w:r w:rsidRPr="000909CD">
        <w:rPr>
          <w:rFonts w:ascii="Arial Narrow" w:hAnsi="Arial Narrow"/>
          <w:spacing w:val="20"/>
          <w:sz w:val="20"/>
          <w:szCs w:val="20"/>
        </w:rPr>
        <w:t xml:space="preserve"> </w:t>
      </w:r>
      <w:r w:rsidRPr="000909CD">
        <w:rPr>
          <w:rFonts w:ascii="Arial Narrow" w:hAnsi="Arial Narrow"/>
          <w:sz w:val="20"/>
          <w:szCs w:val="20"/>
        </w:rPr>
        <w:t>d’Appel</w:t>
      </w:r>
      <w:r w:rsidRPr="000909CD">
        <w:rPr>
          <w:rFonts w:ascii="Arial Narrow" w:hAnsi="Arial Narrow"/>
          <w:spacing w:val="19"/>
          <w:sz w:val="20"/>
          <w:szCs w:val="20"/>
        </w:rPr>
        <w:t xml:space="preserve"> </w:t>
      </w:r>
      <w:r w:rsidRPr="000909CD">
        <w:rPr>
          <w:rFonts w:ascii="Arial Narrow" w:hAnsi="Arial Narrow"/>
          <w:sz w:val="20"/>
          <w:szCs w:val="20"/>
        </w:rPr>
        <w:t>d’</w:t>
      </w:r>
      <w:r w:rsidRPr="000909CD">
        <w:rPr>
          <w:rFonts w:ascii="Arial Narrow" w:hAnsi="Arial Narrow"/>
          <w:spacing w:val="-3"/>
          <w:sz w:val="20"/>
          <w:szCs w:val="20"/>
        </w:rPr>
        <w:t>O</w:t>
      </w:r>
      <w:r w:rsidRPr="000909CD">
        <w:rPr>
          <w:rFonts w:ascii="Arial Narrow" w:hAnsi="Arial Narrow"/>
          <w:sz w:val="20"/>
          <w:szCs w:val="20"/>
        </w:rPr>
        <w:t>ffres</w:t>
      </w:r>
      <w:r w:rsidRPr="000909CD">
        <w:rPr>
          <w:rFonts w:ascii="Arial Narrow" w:hAnsi="Arial Narrow"/>
          <w:spacing w:val="14"/>
          <w:sz w:val="20"/>
          <w:szCs w:val="20"/>
        </w:rPr>
        <w:t xml:space="preserve"> </w:t>
      </w:r>
      <w:r w:rsidRPr="000909CD">
        <w:rPr>
          <w:rFonts w:ascii="Arial Narrow" w:hAnsi="Arial Narrow"/>
          <w:sz w:val="20"/>
          <w:szCs w:val="20"/>
        </w:rPr>
        <w:t>dans</w:t>
      </w:r>
      <w:r w:rsidRPr="000909CD">
        <w:rPr>
          <w:rFonts w:ascii="Arial Narrow" w:hAnsi="Arial Narrow"/>
          <w:spacing w:val="16"/>
          <w:sz w:val="20"/>
          <w:szCs w:val="20"/>
        </w:rPr>
        <w:t xml:space="preserve"> </w:t>
      </w:r>
      <w:r w:rsidRPr="000909CD">
        <w:rPr>
          <w:rFonts w:ascii="Arial Narrow" w:hAnsi="Arial Narrow"/>
          <w:sz w:val="20"/>
          <w:szCs w:val="20"/>
        </w:rPr>
        <w:t>un délai maximal de cinq (05) jours</w:t>
      </w:r>
      <w:r w:rsidRPr="000909CD">
        <w:rPr>
          <w:rFonts w:ascii="Arial Narrow" w:hAnsi="Arial Narrow"/>
          <w:spacing w:val="-4"/>
          <w:sz w:val="20"/>
          <w:szCs w:val="20"/>
        </w:rPr>
        <w:t>.</w:t>
      </w:r>
      <w:r w:rsidRPr="000909CD">
        <w:rPr>
          <w:rFonts w:ascii="Arial Narrow" w:hAnsi="Arial Narrow"/>
          <w:sz w:val="20"/>
          <w:szCs w:val="20"/>
        </w:rPr>
        <w:t xml:space="preserve"> </w:t>
      </w:r>
    </w:p>
    <w:p w14:paraId="252FEA7B"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9.</w:t>
      </w:r>
      <w:r w:rsidRPr="000909CD">
        <w:rPr>
          <w:rFonts w:ascii="Arial Narrow" w:hAnsi="Arial Narrow"/>
          <w:spacing w:val="19"/>
          <w:sz w:val="20"/>
          <w:szCs w:val="20"/>
        </w:rPr>
        <w:t xml:space="preserve"> </w:t>
      </w:r>
      <w:r w:rsidRPr="000909CD">
        <w:rPr>
          <w:rFonts w:ascii="Arial Narrow" w:hAnsi="Arial Narrow"/>
          <w:w w:val="99"/>
          <w:sz w:val="20"/>
          <w:szCs w:val="20"/>
        </w:rPr>
        <w:t>2</w:t>
      </w:r>
      <w:r w:rsidRPr="000909CD">
        <w:rPr>
          <w:rFonts w:ascii="Arial Narrow" w:hAnsi="Arial Narrow"/>
          <w:sz w:val="20"/>
          <w:szCs w:val="20"/>
        </w:rPr>
        <w:t>.</w:t>
      </w:r>
      <w:r w:rsidRPr="000909CD">
        <w:rPr>
          <w:rFonts w:ascii="Arial Narrow" w:hAnsi="Arial Narrow"/>
          <w:spacing w:val="93"/>
          <w:sz w:val="20"/>
          <w:szCs w:val="20"/>
        </w:rPr>
        <w:t xml:space="preserve"> </w:t>
      </w:r>
      <w:r w:rsidRPr="000909CD">
        <w:rPr>
          <w:rFonts w:ascii="Arial Narrow" w:hAnsi="Arial Narrow"/>
          <w:sz w:val="20"/>
          <w:szCs w:val="20"/>
        </w:rPr>
        <w:t>Tout</w:t>
      </w:r>
      <w:r w:rsidRPr="000909CD">
        <w:rPr>
          <w:rFonts w:ascii="Arial Narrow" w:hAnsi="Arial Narrow"/>
          <w:spacing w:val="18"/>
          <w:sz w:val="20"/>
          <w:szCs w:val="20"/>
        </w:rPr>
        <w:t xml:space="preserve"> </w:t>
      </w:r>
      <w:r w:rsidRPr="000909CD">
        <w:rPr>
          <w:rFonts w:ascii="Arial Narrow" w:hAnsi="Arial Narrow"/>
          <w:sz w:val="20"/>
          <w:szCs w:val="20"/>
        </w:rPr>
        <w:t>soumissionnaire</w:t>
      </w:r>
      <w:r w:rsidRPr="000909CD">
        <w:rPr>
          <w:rFonts w:ascii="Arial Narrow" w:hAnsi="Arial Narrow"/>
          <w:spacing w:val="18"/>
          <w:sz w:val="20"/>
          <w:szCs w:val="20"/>
        </w:rPr>
        <w:t xml:space="preserve"> </w:t>
      </w:r>
      <w:r w:rsidRPr="000909CD">
        <w:rPr>
          <w:rFonts w:ascii="Arial Narrow" w:hAnsi="Arial Narrow"/>
          <w:sz w:val="20"/>
          <w:szCs w:val="20"/>
        </w:rPr>
        <w:t>qui</w:t>
      </w:r>
      <w:r w:rsidRPr="000909CD">
        <w:rPr>
          <w:rFonts w:ascii="Arial Narrow" w:hAnsi="Arial Narrow"/>
          <w:spacing w:val="17"/>
          <w:sz w:val="20"/>
          <w:szCs w:val="20"/>
        </w:rPr>
        <w:t xml:space="preserve"> </w:t>
      </w:r>
      <w:r w:rsidRPr="000909CD">
        <w:rPr>
          <w:rFonts w:ascii="Arial Narrow" w:hAnsi="Arial Narrow"/>
          <w:sz w:val="20"/>
          <w:szCs w:val="20"/>
        </w:rPr>
        <w:t>s’estime</w:t>
      </w:r>
      <w:r w:rsidRPr="000909CD">
        <w:rPr>
          <w:rFonts w:ascii="Arial Narrow" w:hAnsi="Arial Narrow"/>
          <w:spacing w:val="19"/>
          <w:sz w:val="20"/>
          <w:szCs w:val="20"/>
        </w:rPr>
        <w:t xml:space="preserve"> </w:t>
      </w:r>
      <w:r w:rsidRPr="000909CD">
        <w:rPr>
          <w:rFonts w:ascii="Arial Narrow" w:hAnsi="Arial Narrow"/>
          <w:sz w:val="20"/>
          <w:szCs w:val="20"/>
        </w:rPr>
        <w:t>lésé</w:t>
      </w:r>
      <w:r w:rsidRPr="000909CD">
        <w:rPr>
          <w:rFonts w:ascii="Arial Narrow" w:hAnsi="Arial Narrow"/>
          <w:spacing w:val="19"/>
          <w:sz w:val="20"/>
          <w:szCs w:val="20"/>
        </w:rPr>
        <w:t xml:space="preserve"> </w:t>
      </w:r>
      <w:r w:rsidRPr="000909CD">
        <w:rPr>
          <w:rFonts w:ascii="Arial Narrow" w:hAnsi="Arial Narrow"/>
          <w:sz w:val="20"/>
          <w:szCs w:val="20"/>
        </w:rPr>
        <w:t>peut</w:t>
      </w:r>
      <w:r w:rsidRPr="000909CD">
        <w:rPr>
          <w:rFonts w:ascii="Arial Narrow" w:hAnsi="Arial Narrow"/>
          <w:spacing w:val="19"/>
          <w:sz w:val="20"/>
          <w:szCs w:val="20"/>
        </w:rPr>
        <w:t xml:space="preserve"> </w:t>
      </w:r>
      <w:r w:rsidRPr="000909CD">
        <w:rPr>
          <w:rFonts w:ascii="Arial Narrow" w:hAnsi="Arial Narrow"/>
          <w:sz w:val="20"/>
          <w:szCs w:val="20"/>
        </w:rPr>
        <w:t>introduire</w:t>
      </w:r>
      <w:r w:rsidRPr="000909CD">
        <w:rPr>
          <w:rFonts w:ascii="Arial Narrow" w:hAnsi="Arial Narrow"/>
          <w:spacing w:val="17"/>
          <w:sz w:val="20"/>
          <w:szCs w:val="20"/>
        </w:rPr>
        <w:t xml:space="preserve"> </w:t>
      </w:r>
      <w:r w:rsidRPr="000909CD">
        <w:rPr>
          <w:rFonts w:ascii="Arial Narrow" w:hAnsi="Arial Narrow"/>
          <w:sz w:val="20"/>
          <w:szCs w:val="20"/>
        </w:rPr>
        <w:t>une</w:t>
      </w:r>
      <w:r w:rsidRPr="000909CD">
        <w:rPr>
          <w:rFonts w:ascii="Arial Narrow" w:hAnsi="Arial Narrow"/>
          <w:spacing w:val="19"/>
          <w:sz w:val="20"/>
          <w:szCs w:val="20"/>
        </w:rPr>
        <w:t xml:space="preserve"> </w:t>
      </w:r>
      <w:r w:rsidRPr="000909CD">
        <w:rPr>
          <w:rFonts w:ascii="Arial Narrow" w:hAnsi="Arial Narrow"/>
          <w:sz w:val="20"/>
          <w:szCs w:val="20"/>
        </w:rPr>
        <w:t>requêt</w:t>
      </w:r>
      <w:r w:rsidRPr="000909CD">
        <w:rPr>
          <w:rFonts w:ascii="Arial Narrow" w:hAnsi="Arial Narrow"/>
          <w:spacing w:val="1"/>
          <w:sz w:val="20"/>
          <w:szCs w:val="20"/>
        </w:rPr>
        <w:t>e</w:t>
      </w:r>
      <w:r w:rsidRPr="000909CD">
        <w:rPr>
          <w:rFonts w:ascii="Arial Narrow" w:hAnsi="Arial Narrow"/>
          <w:spacing w:val="16"/>
          <w:sz w:val="20"/>
          <w:szCs w:val="20"/>
        </w:rPr>
        <w:t xml:space="preserve"> </w:t>
      </w:r>
      <w:r w:rsidRPr="000909CD">
        <w:rPr>
          <w:rFonts w:ascii="Arial Narrow" w:hAnsi="Arial Narrow"/>
          <w:sz w:val="20"/>
          <w:szCs w:val="20"/>
        </w:rPr>
        <w:t>auprès</w:t>
      </w:r>
      <w:r w:rsidRPr="000909CD">
        <w:rPr>
          <w:rFonts w:ascii="Arial Narrow" w:hAnsi="Arial Narrow"/>
          <w:spacing w:val="17"/>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u Maître d’</w:t>
      </w:r>
      <w:r w:rsidRPr="000909CD">
        <w:rPr>
          <w:rFonts w:ascii="Arial Narrow" w:hAnsi="Arial Narrow"/>
          <w:spacing w:val="-1"/>
          <w:sz w:val="20"/>
          <w:szCs w:val="20"/>
        </w:rPr>
        <w:t>o</w:t>
      </w:r>
      <w:r w:rsidRPr="000909CD">
        <w:rPr>
          <w:rFonts w:ascii="Arial Narrow" w:hAnsi="Arial Narrow"/>
          <w:sz w:val="20"/>
          <w:szCs w:val="20"/>
        </w:rPr>
        <w:t>uvrage Dél</w:t>
      </w:r>
      <w:r w:rsidRPr="000909CD">
        <w:rPr>
          <w:rFonts w:ascii="Arial Narrow" w:hAnsi="Arial Narrow"/>
          <w:spacing w:val="-1"/>
          <w:sz w:val="20"/>
          <w:szCs w:val="20"/>
        </w:rPr>
        <w:t>é</w:t>
      </w:r>
      <w:r w:rsidRPr="000909CD">
        <w:rPr>
          <w:rFonts w:ascii="Arial Narrow" w:hAnsi="Arial Narrow"/>
          <w:sz w:val="20"/>
          <w:szCs w:val="20"/>
        </w:rPr>
        <w:t>gu</w:t>
      </w:r>
      <w:r w:rsidRPr="000909CD">
        <w:rPr>
          <w:rFonts w:ascii="Arial Narrow" w:hAnsi="Arial Narrow"/>
          <w:spacing w:val="-1"/>
          <w:sz w:val="20"/>
          <w:szCs w:val="20"/>
        </w:rPr>
        <w:t>é</w:t>
      </w:r>
      <w:r w:rsidRPr="000909CD">
        <w:rPr>
          <w:rFonts w:ascii="Arial Narrow" w:hAnsi="Arial Narrow"/>
          <w:sz w:val="20"/>
          <w:szCs w:val="20"/>
        </w:rPr>
        <w:t>.</w:t>
      </w:r>
    </w:p>
    <w:p w14:paraId="3A434055" w14:textId="77777777" w:rsidR="00652478" w:rsidRPr="000909CD" w:rsidRDefault="00652478" w:rsidP="00652478">
      <w:pPr>
        <w:spacing w:after="0"/>
        <w:rPr>
          <w:rFonts w:ascii="Arial Narrow" w:hAnsi="Arial Narrow"/>
          <w:sz w:val="20"/>
          <w:szCs w:val="20"/>
        </w:rPr>
      </w:pPr>
      <w:r w:rsidRPr="000909CD">
        <w:rPr>
          <w:rFonts w:ascii="Arial Narrow" w:hAnsi="Arial Narrow"/>
          <w:w w:val="99"/>
          <w:sz w:val="20"/>
          <w:szCs w:val="20"/>
        </w:rPr>
        <w:t>E</w:t>
      </w:r>
      <w:r w:rsidRPr="000909CD">
        <w:rPr>
          <w:rFonts w:ascii="Arial Narrow" w:hAnsi="Arial Narrow"/>
          <w:sz w:val="20"/>
          <w:szCs w:val="20"/>
        </w:rPr>
        <w:t>n cas d’appel d’offres restreint, le re</w:t>
      </w:r>
      <w:r w:rsidRPr="000909CD">
        <w:rPr>
          <w:rFonts w:ascii="Arial Narrow" w:hAnsi="Arial Narrow"/>
          <w:spacing w:val="-1"/>
          <w:sz w:val="20"/>
          <w:szCs w:val="20"/>
        </w:rPr>
        <w:t>c</w:t>
      </w:r>
      <w:r w:rsidRPr="000909CD">
        <w:rPr>
          <w:rFonts w:ascii="Arial Narrow" w:hAnsi="Arial Narrow"/>
          <w:sz w:val="20"/>
          <w:szCs w:val="20"/>
        </w:rPr>
        <w:t xml:space="preserve">ours </w:t>
      </w:r>
      <w:r w:rsidRPr="000909CD">
        <w:rPr>
          <w:rFonts w:ascii="Arial Narrow" w:hAnsi="Arial Narrow"/>
          <w:spacing w:val="-2"/>
          <w:sz w:val="20"/>
          <w:szCs w:val="20"/>
        </w:rPr>
        <w:t>d</w:t>
      </w:r>
      <w:r w:rsidRPr="000909CD">
        <w:rPr>
          <w:rFonts w:ascii="Arial Narrow" w:hAnsi="Arial Narrow"/>
          <w:sz w:val="20"/>
          <w:szCs w:val="20"/>
        </w:rPr>
        <w:t xml:space="preserve">oit </w:t>
      </w:r>
      <w:r w:rsidRPr="000909CD">
        <w:rPr>
          <w:rFonts w:ascii="Arial Narrow" w:hAnsi="Arial Narrow"/>
          <w:spacing w:val="-1"/>
          <w:sz w:val="20"/>
          <w:szCs w:val="20"/>
        </w:rPr>
        <w:t>:</w:t>
      </w:r>
      <w:r w:rsidRPr="000909CD">
        <w:rPr>
          <w:rFonts w:ascii="Arial Narrow" w:hAnsi="Arial Narrow"/>
          <w:sz w:val="20"/>
          <w:szCs w:val="20"/>
        </w:rPr>
        <w:t xml:space="preserve"> </w:t>
      </w:r>
    </w:p>
    <w:p w14:paraId="4107D9F1"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a</w:t>
      </w:r>
      <w:r w:rsidRPr="000909CD">
        <w:rPr>
          <w:rFonts w:ascii="Arial Narrow" w:hAnsi="Arial Narrow"/>
          <w:spacing w:val="-1"/>
          <w:sz w:val="20"/>
          <w:szCs w:val="20"/>
        </w:rPr>
        <w:t>)</w:t>
      </w:r>
      <w:r w:rsidRPr="000909CD">
        <w:rPr>
          <w:rFonts w:ascii="Arial Narrow" w:hAnsi="Arial Narrow"/>
          <w:sz w:val="20"/>
          <w:szCs w:val="20"/>
        </w:rPr>
        <w:t xml:space="preserve"> à</w:t>
      </w:r>
      <w:r w:rsidRPr="000909CD">
        <w:rPr>
          <w:rFonts w:ascii="Arial Narrow" w:hAnsi="Arial Narrow"/>
          <w:spacing w:val="-7"/>
          <w:sz w:val="20"/>
          <w:szCs w:val="20"/>
        </w:rPr>
        <w:t xml:space="preserve"> </w:t>
      </w:r>
      <w:r w:rsidRPr="000909CD">
        <w:rPr>
          <w:rFonts w:ascii="Arial Narrow" w:hAnsi="Arial Narrow"/>
          <w:sz w:val="20"/>
          <w:szCs w:val="20"/>
        </w:rPr>
        <w:t>la</w:t>
      </w:r>
      <w:r w:rsidRPr="000909CD">
        <w:rPr>
          <w:rFonts w:ascii="Arial Narrow" w:hAnsi="Arial Narrow"/>
          <w:spacing w:val="-7"/>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h</w:t>
      </w:r>
      <w:r w:rsidRPr="000909CD">
        <w:rPr>
          <w:rFonts w:ascii="Arial Narrow" w:hAnsi="Arial Narrow"/>
          <w:sz w:val="20"/>
          <w:szCs w:val="20"/>
        </w:rPr>
        <w:t>ase</w:t>
      </w:r>
      <w:r w:rsidRPr="000909CD">
        <w:rPr>
          <w:rFonts w:ascii="Arial Narrow" w:hAnsi="Arial Narrow"/>
          <w:spacing w:val="-7"/>
          <w:sz w:val="20"/>
          <w:szCs w:val="20"/>
        </w:rPr>
        <w:t xml:space="preserve"> </w:t>
      </w:r>
      <w:r w:rsidRPr="000909CD">
        <w:rPr>
          <w:rFonts w:ascii="Arial Narrow" w:hAnsi="Arial Narrow"/>
          <w:sz w:val="20"/>
          <w:szCs w:val="20"/>
        </w:rPr>
        <w:t>de</w:t>
      </w:r>
      <w:r w:rsidRPr="000909CD">
        <w:rPr>
          <w:rFonts w:ascii="Arial Narrow" w:hAnsi="Arial Narrow"/>
          <w:spacing w:val="-7"/>
          <w:sz w:val="20"/>
          <w:szCs w:val="20"/>
        </w:rPr>
        <w:t xml:space="preserve"> </w:t>
      </w:r>
      <w:r w:rsidRPr="000909CD">
        <w:rPr>
          <w:rFonts w:ascii="Arial Narrow" w:hAnsi="Arial Narrow"/>
          <w:sz w:val="20"/>
          <w:szCs w:val="20"/>
        </w:rPr>
        <w:t>p</w:t>
      </w:r>
      <w:r w:rsidRPr="000909CD">
        <w:rPr>
          <w:rFonts w:ascii="Arial Narrow" w:hAnsi="Arial Narrow"/>
          <w:spacing w:val="-4"/>
          <w:sz w:val="20"/>
          <w:szCs w:val="20"/>
        </w:rPr>
        <w:t>r</w:t>
      </w:r>
      <w:r w:rsidRPr="000909CD">
        <w:rPr>
          <w:rFonts w:ascii="Arial Narrow" w:hAnsi="Arial Narrow"/>
          <w:spacing w:val="-3"/>
          <w:sz w:val="20"/>
          <w:szCs w:val="20"/>
        </w:rPr>
        <w:t>é</w:t>
      </w:r>
      <w:r w:rsidRPr="000909CD">
        <w:rPr>
          <w:rFonts w:ascii="Arial Narrow" w:hAnsi="Arial Narrow"/>
          <w:spacing w:val="-1"/>
          <w:sz w:val="20"/>
          <w:szCs w:val="20"/>
        </w:rPr>
        <w:t xml:space="preserve"> </w:t>
      </w:r>
      <w:r w:rsidRPr="000909CD">
        <w:rPr>
          <w:rFonts w:ascii="Arial Narrow" w:hAnsi="Arial Narrow"/>
          <w:spacing w:val="-3"/>
          <w:sz w:val="20"/>
          <w:szCs w:val="20"/>
        </w:rPr>
        <w:t>q</w:t>
      </w:r>
      <w:r w:rsidRPr="000909CD">
        <w:rPr>
          <w:rFonts w:ascii="Arial Narrow" w:hAnsi="Arial Narrow"/>
          <w:sz w:val="20"/>
          <w:szCs w:val="20"/>
        </w:rPr>
        <w:t>u</w:t>
      </w:r>
      <w:r w:rsidRPr="000909CD">
        <w:rPr>
          <w:rFonts w:ascii="Arial Narrow" w:hAnsi="Arial Narrow"/>
          <w:spacing w:val="-2"/>
          <w:sz w:val="20"/>
          <w:szCs w:val="20"/>
        </w:rPr>
        <w:t>al</w:t>
      </w:r>
      <w:r w:rsidRPr="000909CD">
        <w:rPr>
          <w:rFonts w:ascii="Arial Narrow" w:hAnsi="Arial Narrow"/>
          <w:spacing w:val="-1"/>
          <w:sz w:val="20"/>
          <w:szCs w:val="20"/>
        </w:rPr>
        <w:t>i</w:t>
      </w:r>
      <w:r w:rsidRPr="000909CD">
        <w:rPr>
          <w:rFonts w:ascii="Arial Narrow" w:hAnsi="Arial Narrow"/>
          <w:spacing w:val="-4"/>
          <w:sz w:val="20"/>
          <w:szCs w:val="20"/>
        </w:rPr>
        <w:t>f</w:t>
      </w:r>
      <w:r w:rsidRPr="000909CD">
        <w:rPr>
          <w:rFonts w:ascii="Arial Narrow" w:hAnsi="Arial Narrow"/>
          <w:spacing w:val="-1"/>
          <w:sz w:val="20"/>
          <w:szCs w:val="20"/>
        </w:rPr>
        <w:t>i</w:t>
      </w:r>
      <w:r w:rsidRPr="000909CD">
        <w:rPr>
          <w:rFonts w:ascii="Arial Narrow" w:hAnsi="Arial Narrow"/>
          <w:spacing w:val="-3"/>
          <w:sz w:val="20"/>
          <w:szCs w:val="20"/>
        </w:rPr>
        <w:t>c</w:t>
      </w:r>
      <w:r w:rsidRPr="000909CD">
        <w:rPr>
          <w:rFonts w:ascii="Arial Narrow" w:hAnsi="Arial Narrow"/>
          <w:spacing w:val="-1"/>
          <w:sz w:val="20"/>
          <w:szCs w:val="20"/>
        </w:rPr>
        <w:t>a</w:t>
      </w:r>
      <w:r w:rsidRPr="000909CD">
        <w:rPr>
          <w:rFonts w:ascii="Arial Narrow" w:hAnsi="Arial Narrow"/>
          <w:spacing w:val="-2"/>
          <w:sz w:val="20"/>
          <w:szCs w:val="20"/>
        </w:rPr>
        <w:t>t</w:t>
      </w:r>
      <w:r w:rsidRPr="000909CD">
        <w:rPr>
          <w:rFonts w:ascii="Arial Narrow" w:hAnsi="Arial Narrow"/>
          <w:spacing w:val="-3"/>
          <w:sz w:val="20"/>
          <w:szCs w:val="20"/>
        </w:rPr>
        <w:t>i</w:t>
      </w:r>
      <w:r w:rsidRPr="000909CD">
        <w:rPr>
          <w:rFonts w:ascii="Arial Narrow" w:hAnsi="Arial Narrow"/>
          <w:spacing w:val="-1"/>
          <w:sz w:val="20"/>
          <w:szCs w:val="20"/>
        </w:rPr>
        <w:t>on,</w:t>
      </w:r>
      <w:r w:rsidRPr="000909CD">
        <w:rPr>
          <w:rFonts w:ascii="Arial Narrow" w:hAnsi="Arial Narrow"/>
          <w:spacing w:val="-12"/>
          <w:sz w:val="20"/>
          <w:szCs w:val="20"/>
        </w:rPr>
        <w:t xml:space="preserve"> </w:t>
      </w:r>
      <w:r w:rsidRPr="000909CD">
        <w:rPr>
          <w:rFonts w:ascii="Arial Narrow" w:hAnsi="Arial Narrow"/>
          <w:sz w:val="20"/>
          <w:szCs w:val="20"/>
        </w:rPr>
        <w:t>do</w:t>
      </w:r>
      <w:r w:rsidRPr="000909CD">
        <w:rPr>
          <w:rFonts w:ascii="Arial Narrow" w:hAnsi="Arial Narrow"/>
          <w:spacing w:val="-4"/>
          <w:sz w:val="20"/>
          <w:szCs w:val="20"/>
        </w:rPr>
        <w:t>i</w:t>
      </w:r>
      <w:r w:rsidRPr="000909CD">
        <w:rPr>
          <w:rFonts w:ascii="Arial Narrow" w:hAnsi="Arial Narrow"/>
          <w:spacing w:val="-1"/>
          <w:sz w:val="20"/>
          <w:szCs w:val="20"/>
        </w:rPr>
        <w:t>t</w:t>
      </w:r>
      <w:r w:rsidRPr="000909CD">
        <w:rPr>
          <w:rFonts w:ascii="Arial Narrow" w:hAnsi="Arial Narrow"/>
          <w:spacing w:val="-10"/>
          <w:sz w:val="20"/>
          <w:szCs w:val="20"/>
        </w:rPr>
        <w:t xml:space="preserve"> </w:t>
      </w:r>
      <w:r w:rsidRPr="000909CD">
        <w:rPr>
          <w:rFonts w:ascii="Arial Narrow" w:hAnsi="Arial Narrow"/>
          <w:sz w:val="20"/>
          <w:szCs w:val="20"/>
        </w:rPr>
        <w:t>porter</w:t>
      </w:r>
      <w:r w:rsidRPr="000909CD">
        <w:rPr>
          <w:rFonts w:ascii="Arial Narrow" w:hAnsi="Arial Narrow"/>
          <w:spacing w:val="-8"/>
          <w:sz w:val="20"/>
          <w:szCs w:val="20"/>
        </w:rPr>
        <w:t xml:space="preserve"> </w:t>
      </w:r>
      <w:r w:rsidRPr="000909CD">
        <w:rPr>
          <w:rFonts w:ascii="Arial Narrow" w:hAnsi="Arial Narrow"/>
          <w:sz w:val="20"/>
          <w:szCs w:val="20"/>
        </w:rPr>
        <w:t>sur</w:t>
      </w:r>
      <w:r w:rsidRPr="000909CD">
        <w:rPr>
          <w:rFonts w:ascii="Arial Narrow" w:hAnsi="Arial Narrow"/>
          <w:spacing w:val="-8"/>
          <w:sz w:val="20"/>
          <w:szCs w:val="20"/>
        </w:rPr>
        <w:t xml:space="preserve"> </w:t>
      </w:r>
      <w:r w:rsidRPr="000909CD">
        <w:rPr>
          <w:rFonts w:ascii="Arial Narrow" w:hAnsi="Arial Narrow"/>
          <w:sz w:val="20"/>
          <w:szCs w:val="20"/>
        </w:rPr>
        <w:t>des</w:t>
      </w:r>
      <w:r w:rsidRPr="000909CD">
        <w:rPr>
          <w:rFonts w:ascii="Arial Narrow" w:hAnsi="Arial Narrow"/>
          <w:spacing w:val="-10"/>
          <w:sz w:val="20"/>
          <w:szCs w:val="20"/>
        </w:rPr>
        <w:t xml:space="preserve"> </w:t>
      </w:r>
      <w:r w:rsidRPr="000909CD">
        <w:rPr>
          <w:rFonts w:ascii="Arial Narrow" w:hAnsi="Arial Narrow"/>
          <w:sz w:val="20"/>
          <w:szCs w:val="20"/>
        </w:rPr>
        <w:t>de</w:t>
      </w:r>
      <w:r w:rsidRPr="000909CD">
        <w:rPr>
          <w:rFonts w:ascii="Arial Narrow" w:hAnsi="Arial Narrow"/>
          <w:spacing w:val="-2"/>
          <w:sz w:val="20"/>
          <w:szCs w:val="20"/>
        </w:rPr>
        <w:t>m</w:t>
      </w:r>
      <w:r w:rsidRPr="000909CD">
        <w:rPr>
          <w:rFonts w:ascii="Arial Narrow" w:hAnsi="Arial Narrow"/>
          <w:sz w:val="20"/>
          <w:szCs w:val="20"/>
        </w:rPr>
        <w:t>andes</w:t>
      </w:r>
      <w:r w:rsidRPr="000909CD">
        <w:rPr>
          <w:rFonts w:ascii="Arial Narrow" w:hAnsi="Arial Narrow"/>
          <w:spacing w:val="-8"/>
          <w:sz w:val="20"/>
          <w:szCs w:val="20"/>
        </w:rPr>
        <w:t xml:space="preserve"> </w:t>
      </w:r>
      <w:r w:rsidRPr="000909CD">
        <w:rPr>
          <w:rFonts w:ascii="Arial Narrow" w:hAnsi="Arial Narrow"/>
          <w:sz w:val="20"/>
          <w:szCs w:val="20"/>
        </w:rPr>
        <w:t>de</w:t>
      </w:r>
      <w:r w:rsidRPr="000909CD">
        <w:rPr>
          <w:rFonts w:ascii="Arial Narrow" w:hAnsi="Arial Narrow"/>
          <w:spacing w:val="-4"/>
          <w:sz w:val="20"/>
          <w:szCs w:val="20"/>
        </w:rPr>
        <w:t xml:space="preserve"> </w:t>
      </w:r>
      <w:r w:rsidRPr="000909CD">
        <w:rPr>
          <w:rFonts w:ascii="Arial Narrow" w:hAnsi="Arial Narrow"/>
          <w:spacing w:val="-5"/>
          <w:sz w:val="20"/>
          <w:szCs w:val="20"/>
        </w:rPr>
        <w:t>r</w:t>
      </w:r>
      <w:r w:rsidRPr="000909CD">
        <w:rPr>
          <w:rFonts w:ascii="Arial Narrow" w:hAnsi="Arial Narrow"/>
          <w:spacing w:val="-1"/>
          <w:sz w:val="20"/>
          <w:szCs w:val="20"/>
        </w:rPr>
        <w:t>é</w:t>
      </w:r>
      <w:r w:rsidRPr="000909CD">
        <w:rPr>
          <w:rFonts w:ascii="Arial Narrow" w:hAnsi="Arial Narrow"/>
          <w:spacing w:val="-3"/>
          <w:sz w:val="20"/>
          <w:szCs w:val="20"/>
        </w:rPr>
        <w:t>e</w:t>
      </w:r>
      <w:r w:rsidRPr="000909CD">
        <w:rPr>
          <w:rFonts w:ascii="Arial Narrow" w:hAnsi="Arial Narrow"/>
          <w:spacing w:val="-1"/>
          <w:sz w:val="20"/>
          <w:szCs w:val="20"/>
        </w:rPr>
        <w:t>x</w:t>
      </w:r>
      <w:r w:rsidRPr="000909CD">
        <w:rPr>
          <w:rFonts w:ascii="Arial Narrow" w:hAnsi="Arial Narrow"/>
          <w:sz w:val="20"/>
          <w:szCs w:val="20"/>
        </w:rPr>
        <w:t>a</w:t>
      </w:r>
      <w:r w:rsidRPr="000909CD">
        <w:rPr>
          <w:rFonts w:ascii="Arial Narrow" w:hAnsi="Arial Narrow"/>
          <w:spacing w:val="-5"/>
          <w:sz w:val="20"/>
          <w:szCs w:val="20"/>
        </w:rPr>
        <w:t>m</w:t>
      </w:r>
      <w:r w:rsidRPr="000909CD">
        <w:rPr>
          <w:rFonts w:ascii="Arial Narrow" w:hAnsi="Arial Narrow"/>
          <w:spacing w:val="-1"/>
          <w:sz w:val="20"/>
          <w:szCs w:val="20"/>
        </w:rPr>
        <w:t>en</w:t>
      </w:r>
      <w:r w:rsidRPr="000909CD">
        <w:rPr>
          <w:rFonts w:ascii="Arial Narrow" w:hAnsi="Arial Narrow"/>
          <w:spacing w:val="-12"/>
          <w:sz w:val="20"/>
          <w:szCs w:val="20"/>
        </w:rPr>
        <w:t xml:space="preserve"> </w:t>
      </w:r>
      <w:r w:rsidRPr="000909CD">
        <w:rPr>
          <w:rFonts w:ascii="Arial Narrow" w:hAnsi="Arial Narrow"/>
          <w:sz w:val="20"/>
          <w:szCs w:val="20"/>
        </w:rPr>
        <w:t>des</w:t>
      </w:r>
      <w:r w:rsidRPr="000909CD">
        <w:rPr>
          <w:rFonts w:ascii="Arial Narrow" w:hAnsi="Arial Narrow"/>
          <w:spacing w:val="-6"/>
          <w:sz w:val="20"/>
          <w:szCs w:val="20"/>
        </w:rPr>
        <w:t xml:space="preserve"> </w:t>
      </w:r>
      <w:r w:rsidRPr="000909CD">
        <w:rPr>
          <w:rFonts w:ascii="Arial Narrow" w:hAnsi="Arial Narrow"/>
          <w:spacing w:val="-4"/>
          <w:sz w:val="20"/>
          <w:szCs w:val="20"/>
        </w:rPr>
        <w:t>c</w:t>
      </w:r>
      <w:r w:rsidRPr="000909CD">
        <w:rPr>
          <w:rFonts w:ascii="Arial Narrow" w:hAnsi="Arial Narrow"/>
          <w:spacing w:val="-3"/>
          <w:sz w:val="20"/>
          <w:szCs w:val="20"/>
        </w:rPr>
        <w:t>on</w:t>
      </w:r>
      <w:r w:rsidRPr="000909CD">
        <w:rPr>
          <w:rFonts w:ascii="Arial Narrow" w:hAnsi="Arial Narrow"/>
          <w:spacing w:val="-1"/>
          <w:sz w:val="20"/>
          <w:szCs w:val="20"/>
        </w:rPr>
        <w:t>d</w:t>
      </w:r>
      <w:r w:rsidRPr="000909CD">
        <w:rPr>
          <w:rFonts w:ascii="Arial Narrow" w:hAnsi="Arial Narrow"/>
          <w:spacing w:val="-2"/>
          <w:sz w:val="20"/>
          <w:szCs w:val="20"/>
        </w:rPr>
        <w:t>i</w:t>
      </w:r>
      <w:r w:rsidRPr="000909CD">
        <w:rPr>
          <w:rFonts w:ascii="Arial Narrow" w:hAnsi="Arial Narrow"/>
          <w:spacing w:val="-1"/>
          <w:sz w:val="20"/>
          <w:szCs w:val="20"/>
        </w:rPr>
        <w:t>t</w:t>
      </w:r>
      <w:r w:rsidRPr="000909CD">
        <w:rPr>
          <w:rFonts w:ascii="Arial Narrow" w:hAnsi="Arial Narrow"/>
          <w:spacing w:val="-5"/>
          <w:sz w:val="20"/>
          <w:szCs w:val="20"/>
        </w:rPr>
        <w:t>i</w:t>
      </w:r>
      <w:r w:rsidRPr="000909CD">
        <w:rPr>
          <w:rFonts w:ascii="Arial Narrow" w:hAnsi="Arial Narrow"/>
          <w:spacing w:val="-2"/>
          <w:sz w:val="20"/>
          <w:szCs w:val="20"/>
        </w:rPr>
        <w:t>o</w:t>
      </w:r>
      <w:r w:rsidRPr="000909CD">
        <w:rPr>
          <w:rFonts w:ascii="Arial Narrow" w:hAnsi="Arial Narrow"/>
          <w:spacing w:val="-4"/>
          <w:sz w:val="20"/>
          <w:szCs w:val="20"/>
        </w:rPr>
        <w:t>n</w:t>
      </w:r>
      <w:r w:rsidRPr="000909CD">
        <w:rPr>
          <w:rFonts w:ascii="Arial Narrow" w:hAnsi="Arial Narrow"/>
          <w:spacing w:val="-2"/>
          <w:sz w:val="20"/>
          <w:szCs w:val="20"/>
        </w:rPr>
        <w:t>s</w:t>
      </w:r>
      <w:r w:rsidRPr="000909CD">
        <w:rPr>
          <w:rFonts w:ascii="Arial Narrow" w:hAnsi="Arial Narrow"/>
          <w:spacing w:val="-11"/>
          <w:sz w:val="20"/>
          <w:szCs w:val="20"/>
        </w:rPr>
        <w:t xml:space="preserve"> </w:t>
      </w:r>
      <w:r w:rsidRPr="000909CD">
        <w:rPr>
          <w:rFonts w:ascii="Arial Narrow" w:hAnsi="Arial Narrow"/>
          <w:sz w:val="20"/>
          <w:szCs w:val="20"/>
        </w:rPr>
        <w:t>de</w:t>
      </w:r>
      <w:r w:rsidRPr="000909CD">
        <w:rPr>
          <w:rFonts w:ascii="Arial Narrow" w:hAnsi="Arial Narrow"/>
          <w:spacing w:val="-11"/>
          <w:sz w:val="20"/>
          <w:szCs w:val="20"/>
        </w:rPr>
        <w:t xml:space="preserve"> </w:t>
      </w:r>
      <w:r w:rsidRPr="000909CD">
        <w:rPr>
          <w:rFonts w:ascii="Arial Narrow" w:hAnsi="Arial Narrow"/>
          <w:spacing w:val="-3"/>
          <w:sz w:val="20"/>
          <w:szCs w:val="20"/>
        </w:rPr>
        <w:t>s</w:t>
      </w:r>
      <w:r w:rsidRPr="000909CD">
        <w:rPr>
          <w:rFonts w:ascii="Arial Narrow" w:hAnsi="Arial Narrow"/>
          <w:spacing w:val="-2"/>
          <w:sz w:val="20"/>
          <w:szCs w:val="20"/>
        </w:rPr>
        <w:t>o</w:t>
      </w:r>
      <w:r w:rsidRPr="000909CD">
        <w:rPr>
          <w:rFonts w:ascii="Arial Narrow" w:hAnsi="Arial Narrow"/>
          <w:spacing w:val="-3"/>
          <w:sz w:val="20"/>
          <w:szCs w:val="20"/>
        </w:rPr>
        <w:t>ll</w:t>
      </w:r>
      <w:r w:rsidRPr="000909CD">
        <w:rPr>
          <w:rFonts w:ascii="Arial Narrow" w:hAnsi="Arial Narrow"/>
          <w:spacing w:val="-5"/>
          <w:sz w:val="20"/>
          <w:szCs w:val="20"/>
        </w:rPr>
        <w:t>i</w:t>
      </w:r>
      <w:r w:rsidRPr="000909CD">
        <w:rPr>
          <w:rFonts w:ascii="Arial Narrow" w:hAnsi="Arial Narrow"/>
          <w:spacing w:val="-2"/>
          <w:sz w:val="20"/>
          <w:szCs w:val="20"/>
        </w:rPr>
        <w:t>c</w:t>
      </w:r>
      <w:r w:rsidRPr="000909CD">
        <w:rPr>
          <w:rFonts w:ascii="Arial Narrow" w:hAnsi="Arial Narrow"/>
          <w:spacing w:val="-3"/>
          <w:sz w:val="20"/>
          <w:szCs w:val="20"/>
        </w:rPr>
        <w:t>i</w:t>
      </w:r>
      <w:r w:rsidRPr="000909CD">
        <w:rPr>
          <w:rFonts w:ascii="Arial Narrow" w:hAnsi="Arial Narrow"/>
          <w:spacing w:val="-5"/>
          <w:sz w:val="20"/>
          <w:szCs w:val="20"/>
        </w:rPr>
        <w:t>t</w:t>
      </w:r>
      <w:r w:rsidRPr="000909CD">
        <w:rPr>
          <w:rFonts w:ascii="Arial Narrow" w:hAnsi="Arial Narrow"/>
          <w:spacing w:val="-2"/>
          <w:sz w:val="20"/>
          <w:szCs w:val="20"/>
        </w:rPr>
        <w:t>at</w:t>
      </w:r>
      <w:r w:rsidRPr="000909CD">
        <w:rPr>
          <w:rFonts w:ascii="Arial Narrow" w:hAnsi="Arial Narrow"/>
          <w:spacing w:val="-5"/>
          <w:sz w:val="20"/>
          <w:szCs w:val="20"/>
        </w:rPr>
        <w:t>i</w:t>
      </w:r>
      <w:r w:rsidRPr="000909CD">
        <w:rPr>
          <w:rFonts w:ascii="Arial Narrow" w:hAnsi="Arial Narrow"/>
          <w:spacing w:val="-1"/>
          <w:sz w:val="20"/>
          <w:szCs w:val="20"/>
        </w:rPr>
        <w:t>o</w:t>
      </w:r>
      <w:r w:rsidRPr="000909CD">
        <w:rPr>
          <w:rFonts w:ascii="Arial Narrow" w:hAnsi="Arial Narrow"/>
          <w:spacing w:val="-4"/>
          <w:sz w:val="20"/>
          <w:szCs w:val="20"/>
        </w:rPr>
        <w:t>n,</w:t>
      </w:r>
      <w:r w:rsidRPr="000909CD">
        <w:rPr>
          <w:rFonts w:ascii="Arial Narrow" w:hAnsi="Arial Narrow"/>
          <w:sz w:val="20"/>
          <w:szCs w:val="20"/>
        </w:rPr>
        <w:t xml:space="preserve"> de</w:t>
      </w:r>
      <w:r w:rsidRPr="000909CD">
        <w:rPr>
          <w:rFonts w:ascii="Arial Narrow" w:hAnsi="Arial Narrow"/>
          <w:spacing w:val="-3"/>
          <w:sz w:val="20"/>
          <w:szCs w:val="20"/>
        </w:rPr>
        <w:t xml:space="preserve"> </w:t>
      </w:r>
      <w:r w:rsidRPr="000909CD">
        <w:rPr>
          <w:rFonts w:ascii="Arial Narrow" w:hAnsi="Arial Narrow"/>
          <w:spacing w:val="-1"/>
          <w:sz w:val="20"/>
          <w:szCs w:val="20"/>
        </w:rPr>
        <w:t>p</w:t>
      </w:r>
      <w:r w:rsidRPr="000909CD">
        <w:rPr>
          <w:rFonts w:ascii="Arial Narrow" w:hAnsi="Arial Narrow"/>
          <w:spacing w:val="-5"/>
          <w:sz w:val="20"/>
          <w:szCs w:val="20"/>
        </w:rPr>
        <w:t>r</w:t>
      </w:r>
      <w:r w:rsidRPr="000909CD">
        <w:rPr>
          <w:rFonts w:ascii="Arial Narrow" w:hAnsi="Arial Narrow"/>
          <w:spacing w:val="-1"/>
          <w:sz w:val="20"/>
          <w:szCs w:val="20"/>
        </w:rPr>
        <w:t>é</w:t>
      </w:r>
      <w:r w:rsidRPr="000909CD">
        <w:rPr>
          <w:rFonts w:ascii="Arial Narrow" w:hAnsi="Arial Narrow"/>
          <w:spacing w:val="-4"/>
          <w:sz w:val="20"/>
          <w:szCs w:val="20"/>
        </w:rPr>
        <w:t xml:space="preserve"> </w:t>
      </w:r>
      <w:r w:rsidRPr="000909CD">
        <w:rPr>
          <w:rFonts w:ascii="Arial Narrow" w:hAnsi="Arial Narrow"/>
          <w:spacing w:val="-3"/>
          <w:sz w:val="20"/>
          <w:szCs w:val="20"/>
        </w:rPr>
        <w:t>q</w:t>
      </w:r>
      <w:r w:rsidRPr="000909CD">
        <w:rPr>
          <w:rFonts w:ascii="Arial Narrow" w:hAnsi="Arial Narrow"/>
          <w:spacing w:val="-1"/>
          <w:sz w:val="20"/>
          <w:szCs w:val="20"/>
        </w:rPr>
        <w:t>u</w:t>
      </w:r>
      <w:r w:rsidRPr="000909CD">
        <w:rPr>
          <w:rFonts w:ascii="Arial Narrow" w:hAnsi="Arial Narrow"/>
          <w:spacing w:val="-3"/>
          <w:sz w:val="20"/>
          <w:szCs w:val="20"/>
        </w:rPr>
        <w:t>al</w:t>
      </w:r>
      <w:r w:rsidRPr="000909CD">
        <w:rPr>
          <w:rFonts w:ascii="Arial Narrow" w:hAnsi="Arial Narrow"/>
          <w:spacing w:val="-2"/>
          <w:sz w:val="20"/>
          <w:szCs w:val="20"/>
        </w:rPr>
        <w:t>i</w:t>
      </w:r>
      <w:r w:rsidRPr="000909CD">
        <w:rPr>
          <w:rFonts w:ascii="Arial Narrow" w:hAnsi="Arial Narrow"/>
          <w:spacing w:val="-3"/>
          <w:sz w:val="20"/>
          <w:szCs w:val="20"/>
        </w:rPr>
        <w:t>f</w:t>
      </w:r>
      <w:r w:rsidRPr="000909CD">
        <w:rPr>
          <w:rFonts w:ascii="Arial Narrow" w:hAnsi="Arial Narrow"/>
          <w:spacing w:val="-5"/>
          <w:sz w:val="20"/>
          <w:szCs w:val="20"/>
        </w:rPr>
        <w:t>i</w:t>
      </w:r>
      <w:r w:rsidRPr="000909CD">
        <w:rPr>
          <w:rFonts w:ascii="Arial Narrow" w:hAnsi="Arial Narrow"/>
          <w:spacing w:val="-4"/>
          <w:sz w:val="20"/>
          <w:szCs w:val="20"/>
        </w:rPr>
        <w:t>c</w:t>
      </w:r>
      <w:r w:rsidRPr="000909CD">
        <w:rPr>
          <w:rFonts w:ascii="Arial Narrow" w:hAnsi="Arial Narrow"/>
          <w:spacing w:val="-2"/>
          <w:sz w:val="20"/>
          <w:szCs w:val="20"/>
        </w:rPr>
        <w:t>at</w:t>
      </w:r>
      <w:r w:rsidRPr="000909CD">
        <w:rPr>
          <w:rFonts w:ascii="Arial Narrow" w:hAnsi="Arial Narrow"/>
          <w:spacing w:val="-4"/>
          <w:sz w:val="20"/>
          <w:szCs w:val="20"/>
        </w:rPr>
        <w:t xml:space="preserve">ion </w:t>
      </w:r>
      <w:r w:rsidRPr="000909CD">
        <w:rPr>
          <w:rFonts w:ascii="Arial Narrow" w:hAnsi="Arial Narrow"/>
          <w:spacing w:val="-2"/>
          <w:sz w:val="20"/>
          <w:szCs w:val="20"/>
        </w:rPr>
        <w:t>o</w:t>
      </w:r>
      <w:r w:rsidRPr="000909CD">
        <w:rPr>
          <w:rFonts w:ascii="Arial Narrow" w:hAnsi="Arial Narrow"/>
          <w:sz w:val="20"/>
          <w:szCs w:val="20"/>
        </w:rPr>
        <w:t>u</w:t>
      </w:r>
      <w:r w:rsidRPr="000909CD">
        <w:rPr>
          <w:rFonts w:ascii="Arial Narrow" w:hAnsi="Arial Narrow"/>
          <w:spacing w:val="-3"/>
          <w:sz w:val="20"/>
          <w:szCs w:val="20"/>
        </w:rPr>
        <w:t xml:space="preserve"> </w:t>
      </w:r>
      <w:r w:rsidRPr="000909CD">
        <w:rPr>
          <w:rFonts w:ascii="Arial Narrow" w:hAnsi="Arial Narrow"/>
          <w:sz w:val="20"/>
          <w:szCs w:val="20"/>
        </w:rPr>
        <w:t>sur</w:t>
      </w:r>
      <w:r w:rsidRPr="000909CD">
        <w:rPr>
          <w:rFonts w:ascii="Arial Narrow" w:hAnsi="Arial Narrow"/>
          <w:spacing w:val="-5"/>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spacing w:val="-4"/>
          <w:sz w:val="20"/>
          <w:szCs w:val="20"/>
        </w:rPr>
        <w:t xml:space="preserve"> </w:t>
      </w:r>
      <w:r w:rsidRPr="000909CD">
        <w:rPr>
          <w:rFonts w:ascii="Arial Narrow" w:hAnsi="Arial Narrow"/>
          <w:sz w:val="20"/>
          <w:szCs w:val="20"/>
        </w:rPr>
        <w:t>de</w:t>
      </w:r>
      <w:r w:rsidRPr="000909CD">
        <w:rPr>
          <w:rFonts w:ascii="Arial Narrow" w:hAnsi="Arial Narrow"/>
          <w:spacing w:val="-1"/>
          <w:sz w:val="20"/>
          <w:szCs w:val="20"/>
        </w:rPr>
        <w:t>m</w:t>
      </w:r>
      <w:r w:rsidRPr="000909CD">
        <w:rPr>
          <w:rFonts w:ascii="Arial Narrow" w:hAnsi="Arial Narrow"/>
          <w:sz w:val="20"/>
          <w:szCs w:val="20"/>
        </w:rPr>
        <w:t>an</w:t>
      </w:r>
      <w:r w:rsidRPr="000909CD">
        <w:rPr>
          <w:rFonts w:ascii="Arial Narrow" w:hAnsi="Arial Narrow"/>
          <w:spacing w:val="-2"/>
          <w:sz w:val="20"/>
          <w:szCs w:val="20"/>
        </w:rPr>
        <w:t>d</w:t>
      </w:r>
      <w:r w:rsidRPr="000909CD">
        <w:rPr>
          <w:rFonts w:ascii="Arial Narrow" w:hAnsi="Arial Narrow"/>
          <w:sz w:val="20"/>
          <w:szCs w:val="20"/>
        </w:rPr>
        <w:t>es</w:t>
      </w:r>
      <w:r w:rsidRPr="000909CD">
        <w:rPr>
          <w:rFonts w:ascii="Arial Narrow" w:hAnsi="Arial Narrow"/>
          <w:spacing w:val="-4"/>
          <w:sz w:val="20"/>
          <w:szCs w:val="20"/>
        </w:rPr>
        <w:t xml:space="preserve"> </w:t>
      </w:r>
      <w:r w:rsidRPr="000909CD">
        <w:rPr>
          <w:rFonts w:ascii="Arial Narrow" w:hAnsi="Arial Narrow"/>
          <w:sz w:val="20"/>
          <w:szCs w:val="20"/>
        </w:rPr>
        <w:t>de</w:t>
      </w:r>
      <w:r w:rsidRPr="000909CD">
        <w:rPr>
          <w:rFonts w:ascii="Arial Narrow" w:hAnsi="Arial Narrow"/>
          <w:spacing w:val="-1"/>
          <w:sz w:val="20"/>
          <w:szCs w:val="20"/>
        </w:rPr>
        <w:t xml:space="preserve"> </w:t>
      </w:r>
      <w:r w:rsidRPr="000909CD">
        <w:rPr>
          <w:rFonts w:ascii="Arial Narrow" w:hAnsi="Arial Narrow"/>
          <w:spacing w:val="-5"/>
          <w:sz w:val="20"/>
          <w:szCs w:val="20"/>
        </w:rPr>
        <w:t>r</w:t>
      </w:r>
      <w:r w:rsidRPr="000909CD">
        <w:rPr>
          <w:rFonts w:ascii="Arial Narrow" w:hAnsi="Arial Narrow"/>
          <w:spacing w:val="-1"/>
          <w:sz w:val="20"/>
          <w:szCs w:val="20"/>
        </w:rPr>
        <w:t>ée</w:t>
      </w:r>
      <w:r w:rsidRPr="000909CD">
        <w:rPr>
          <w:rFonts w:ascii="Arial Narrow" w:hAnsi="Arial Narrow"/>
          <w:spacing w:val="-5"/>
          <w:sz w:val="20"/>
          <w:szCs w:val="20"/>
        </w:rPr>
        <w:t>x</w:t>
      </w:r>
      <w:r w:rsidRPr="000909CD">
        <w:rPr>
          <w:rFonts w:ascii="Arial Narrow" w:hAnsi="Arial Narrow"/>
          <w:spacing w:val="-1"/>
          <w:sz w:val="20"/>
          <w:szCs w:val="20"/>
        </w:rPr>
        <w:t>a</w:t>
      </w:r>
      <w:r w:rsidRPr="000909CD">
        <w:rPr>
          <w:rFonts w:ascii="Arial Narrow" w:hAnsi="Arial Narrow"/>
          <w:spacing w:val="-5"/>
          <w:sz w:val="20"/>
          <w:szCs w:val="20"/>
        </w:rPr>
        <w:t>m</w:t>
      </w:r>
      <w:r w:rsidRPr="000909CD">
        <w:rPr>
          <w:rFonts w:ascii="Arial Narrow" w:hAnsi="Arial Narrow"/>
          <w:spacing w:val="-1"/>
          <w:sz w:val="20"/>
          <w:szCs w:val="20"/>
        </w:rPr>
        <w:t>e</w:t>
      </w:r>
      <w:r w:rsidRPr="000909CD">
        <w:rPr>
          <w:rFonts w:ascii="Arial Narrow" w:hAnsi="Arial Narrow"/>
          <w:spacing w:val="-4"/>
          <w:sz w:val="20"/>
          <w:szCs w:val="20"/>
        </w:rPr>
        <w:t>n</w:t>
      </w:r>
      <w:r w:rsidRPr="000909CD">
        <w:rPr>
          <w:rFonts w:ascii="Arial Narrow" w:hAnsi="Arial Narrow"/>
          <w:spacing w:val="-5"/>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es</w:t>
      </w:r>
      <w:r w:rsidRPr="000909CD">
        <w:rPr>
          <w:rFonts w:ascii="Arial Narrow" w:hAnsi="Arial Narrow"/>
          <w:spacing w:val="-3"/>
          <w:sz w:val="20"/>
          <w:szCs w:val="20"/>
        </w:rPr>
        <w:t xml:space="preserve"> </w:t>
      </w:r>
      <w:r w:rsidRPr="000909CD">
        <w:rPr>
          <w:rFonts w:ascii="Arial Narrow" w:hAnsi="Arial Narrow"/>
          <w:sz w:val="20"/>
          <w:szCs w:val="20"/>
        </w:rPr>
        <w:t>décis</w:t>
      </w:r>
      <w:r w:rsidRPr="000909CD">
        <w:rPr>
          <w:rFonts w:ascii="Arial Narrow" w:hAnsi="Arial Narrow"/>
          <w:spacing w:val="-1"/>
          <w:sz w:val="20"/>
          <w:szCs w:val="20"/>
        </w:rPr>
        <w:t>i</w:t>
      </w:r>
      <w:r w:rsidRPr="000909CD">
        <w:rPr>
          <w:rFonts w:ascii="Arial Narrow" w:hAnsi="Arial Narrow"/>
          <w:sz w:val="20"/>
          <w:szCs w:val="20"/>
        </w:rPr>
        <w:t>ons</w:t>
      </w:r>
      <w:r w:rsidRPr="000909CD">
        <w:rPr>
          <w:rFonts w:ascii="Arial Narrow" w:hAnsi="Arial Narrow"/>
          <w:spacing w:val="-3"/>
          <w:sz w:val="20"/>
          <w:szCs w:val="20"/>
        </w:rPr>
        <w:t xml:space="preserve"> </w:t>
      </w:r>
      <w:r w:rsidRPr="000909CD">
        <w:rPr>
          <w:rFonts w:ascii="Arial Narrow" w:hAnsi="Arial Narrow"/>
          <w:spacing w:val="-1"/>
          <w:sz w:val="20"/>
          <w:szCs w:val="20"/>
        </w:rPr>
        <w:t>o</w:t>
      </w:r>
      <w:r w:rsidRPr="000909CD">
        <w:rPr>
          <w:rFonts w:ascii="Arial Narrow" w:hAnsi="Arial Narrow"/>
          <w:sz w:val="20"/>
          <w:szCs w:val="20"/>
        </w:rPr>
        <w:t>u</w:t>
      </w:r>
      <w:r w:rsidRPr="000909CD">
        <w:rPr>
          <w:rFonts w:ascii="Arial Narrow" w:hAnsi="Arial Narrow"/>
          <w:spacing w:val="-4"/>
          <w:sz w:val="20"/>
          <w:szCs w:val="20"/>
        </w:rPr>
        <w:t xml:space="preserve"> </w:t>
      </w:r>
      <w:r w:rsidRPr="000909CD">
        <w:rPr>
          <w:rFonts w:ascii="Arial Narrow" w:hAnsi="Arial Narrow"/>
          <w:sz w:val="20"/>
          <w:szCs w:val="20"/>
        </w:rPr>
        <w:t>actes</w:t>
      </w:r>
      <w:r w:rsidRPr="000909CD">
        <w:rPr>
          <w:rFonts w:ascii="Arial Narrow" w:hAnsi="Arial Narrow"/>
          <w:spacing w:val="-6"/>
          <w:sz w:val="20"/>
          <w:szCs w:val="20"/>
        </w:rPr>
        <w:t xml:space="preserve"> </w:t>
      </w:r>
      <w:r w:rsidRPr="000909CD">
        <w:rPr>
          <w:rFonts w:ascii="Arial Narrow" w:hAnsi="Arial Narrow"/>
          <w:sz w:val="20"/>
          <w:szCs w:val="20"/>
        </w:rPr>
        <w:t>pr</w:t>
      </w:r>
      <w:r w:rsidRPr="000909CD">
        <w:rPr>
          <w:rFonts w:ascii="Arial Narrow" w:hAnsi="Arial Narrow"/>
          <w:spacing w:val="-1"/>
          <w:sz w:val="20"/>
          <w:szCs w:val="20"/>
        </w:rPr>
        <w:t>i</w:t>
      </w:r>
      <w:r w:rsidRPr="000909CD">
        <w:rPr>
          <w:rFonts w:ascii="Arial Narrow" w:hAnsi="Arial Narrow"/>
          <w:sz w:val="20"/>
          <w:szCs w:val="20"/>
        </w:rPr>
        <w:t>s</w:t>
      </w:r>
      <w:r w:rsidRPr="000909CD">
        <w:rPr>
          <w:rFonts w:ascii="Arial Narrow" w:hAnsi="Arial Narrow"/>
          <w:spacing w:val="-1"/>
          <w:sz w:val="20"/>
          <w:szCs w:val="20"/>
        </w:rPr>
        <w:t xml:space="preserve"> </w:t>
      </w:r>
      <w:r w:rsidRPr="000909CD">
        <w:rPr>
          <w:rFonts w:ascii="Arial Narrow" w:hAnsi="Arial Narrow"/>
          <w:sz w:val="20"/>
          <w:szCs w:val="20"/>
        </w:rPr>
        <w:t>et</w:t>
      </w:r>
      <w:r w:rsidRPr="000909CD">
        <w:rPr>
          <w:rFonts w:ascii="Arial Narrow" w:hAnsi="Arial Narrow"/>
          <w:spacing w:val="-3"/>
          <w:sz w:val="20"/>
          <w:szCs w:val="20"/>
        </w:rPr>
        <w:t xml:space="preserve"> </w:t>
      </w:r>
      <w:r w:rsidRPr="000909CD">
        <w:rPr>
          <w:rFonts w:ascii="Arial Narrow" w:hAnsi="Arial Narrow"/>
          <w:sz w:val="20"/>
          <w:szCs w:val="20"/>
        </w:rPr>
        <w:t>publ</w:t>
      </w:r>
      <w:r w:rsidRPr="000909CD">
        <w:rPr>
          <w:rFonts w:ascii="Arial Narrow" w:hAnsi="Arial Narrow"/>
          <w:spacing w:val="-1"/>
          <w:sz w:val="20"/>
          <w:szCs w:val="20"/>
        </w:rPr>
        <w:t>i</w:t>
      </w:r>
      <w:r w:rsidRPr="000909CD">
        <w:rPr>
          <w:rFonts w:ascii="Arial Narrow" w:hAnsi="Arial Narrow"/>
          <w:sz w:val="20"/>
          <w:szCs w:val="20"/>
        </w:rPr>
        <w:t>és</w:t>
      </w:r>
      <w:r w:rsidRPr="000909CD">
        <w:rPr>
          <w:rFonts w:ascii="Arial Narrow" w:hAnsi="Arial Narrow"/>
          <w:spacing w:val="-2"/>
          <w:sz w:val="20"/>
          <w:szCs w:val="20"/>
        </w:rPr>
        <w:t xml:space="preserve"> </w:t>
      </w:r>
      <w:r w:rsidRPr="000909CD">
        <w:rPr>
          <w:rFonts w:ascii="Arial Narrow" w:hAnsi="Arial Narrow"/>
          <w:sz w:val="20"/>
          <w:szCs w:val="20"/>
        </w:rPr>
        <w:t>par</w:t>
      </w:r>
      <w:r w:rsidRPr="000909CD">
        <w:rPr>
          <w:rFonts w:ascii="Arial Narrow" w:hAnsi="Arial Narrow"/>
          <w:spacing w:val="-5"/>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e</w:t>
      </w:r>
      <w:r w:rsidRPr="000909CD">
        <w:rPr>
          <w:rFonts w:ascii="Arial Narrow" w:hAnsi="Arial Narrow"/>
          <w:sz w:val="20"/>
          <w:szCs w:val="20"/>
        </w:rPr>
        <w:t xml:space="preserve"> </w:t>
      </w:r>
      <w:r w:rsidRPr="000909CD">
        <w:rPr>
          <w:rFonts w:ascii="Arial Narrow" w:hAnsi="Arial Narrow"/>
          <w:spacing w:val="-3"/>
          <w:sz w:val="20"/>
          <w:szCs w:val="20"/>
        </w:rPr>
        <w:t>Ma</w:t>
      </w:r>
      <w:r w:rsidRPr="000909CD">
        <w:rPr>
          <w:rFonts w:ascii="Arial Narrow" w:hAnsi="Arial Narrow"/>
          <w:spacing w:val="-2"/>
          <w:sz w:val="20"/>
          <w:szCs w:val="20"/>
        </w:rPr>
        <w:t>ît</w:t>
      </w:r>
      <w:r w:rsidRPr="000909CD">
        <w:rPr>
          <w:rFonts w:ascii="Arial Narrow" w:hAnsi="Arial Narrow"/>
          <w:spacing w:val="-6"/>
          <w:sz w:val="20"/>
          <w:szCs w:val="20"/>
        </w:rPr>
        <w:t>r</w:t>
      </w:r>
      <w:r w:rsidRPr="000909CD">
        <w:rPr>
          <w:rFonts w:ascii="Arial Narrow" w:hAnsi="Arial Narrow"/>
          <w:spacing w:val="-3"/>
          <w:sz w:val="20"/>
          <w:szCs w:val="20"/>
        </w:rPr>
        <w:t xml:space="preserve">e </w:t>
      </w:r>
      <w:r w:rsidRPr="000909CD">
        <w:rPr>
          <w:rFonts w:ascii="Arial Narrow" w:hAnsi="Arial Narrow"/>
          <w:spacing w:val="-2"/>
          <w:sz w:val="20"/>
          <w:szCs w:val="20"/>
        </w:rPr>
        <w:t>d</w:t>
      </w:r>
      <w:r w:rsidRPr="000909CD">
        <w:rPr>
          <w:rFonts w:ascii="Arial Narrow" w:hAnsi="Arial Narrow"/>
          <w:spacing w:val="-3"/>
          <w:sz w:val="20"/>
          <w:szCs w:val="20"/>
        </w:rPr>
        <w:t>’</w:t>
      </w:r>
      <w:r w:rsidRPr="000909CD">
        <w:rPr>
          <w:rFonts w:ascii="Arial Narrow" w:hAnsi="Arial Narrow"/>
          <w:spacing w:val="-4"/>
          <w:sz w:val="20"/>
          <w:szCs w:val="20"/>
        </w:rPr>
        <w:t>O</w:t>
      </w:r>
      <w:r w:rsidRPr="000909CD">
        <w:rPr>
          <w:rFonts w:ascii="Arial Narrow" w:hAnsi="Arial Narrow"/>
          <w:spacing w:val="-5"/>
          <w:sz w:val="20"/>
          <w:szCs w:val="20"/>
        </w:rPr>
        <w:t>u</w:t>
      </w:r>
      <w:r w:rsidRPr="000909CD">
        <w:rPr>
          <w:rFonts w:ascii="Arial Narrow" w:hAnsi="Arial Narrow"/>
          <w:spacing w:val="-2"/>
          <w:sz w:val="20"/>
          <w:szCs w:val="20"/>
        </w:rPr>
        <w:t>v</w:t>
      </w:r>
      <w:r w:rsidRPr="000909CD">
        <w:rPr>
          <w:rFonts w:ascii="Arial Narrow" w:hAnsi="Arial Narrow"/>
          <w:spacing w:val="-3"/>
          <w:sz w:val="20"/>
          <w:szCs w:val="20"/>
        </w:rPr>
        <w:t>r</w:t>
      </w:r>
      <w:r w:rsidRPr="000909CD">
        <w:rPr>
          <w:rFonts w:ascii="Arial Narrow" w:hAnsi="Arial Narrow"/>
          <w:spacing w:val="-2"/>
          <w:sz w:val="20"/>
          <w:szCs w:val="20"/>
        </w:rPr>
        <w:t>a</w:t>
      </w:r>
      <w:r w:rsidRPr="000909CD">
        <w:rPr>
          <w:rFonts w:ascii="Arial Narrow" w:hAnsi="Arial Narrow"/>
          <w:spacing w:val="-4"/>
          <w:sz w:val="20"/>
          <w:szCs w:val="20"/>
        </w:rPr>
        <w:t>g</w:t>
      </w:r>
      <w:r w:rsidRPr="000909CD">
        <w:rPr>
          <w:rFonts w:ascii="Arial Narrow" w:hAnsi="Arial Narrow"/>
          <w:spacing w:val="-5"/>
          <w:sz w:val="20"/>
          <w:szCs w:val="20"/>
        </w:rPr>
        <w:t>e</w:t>
      </w:r>
      <w:r w:rsidRPr="000909CD">
        <w:rPr>
          <w:rFonts w:ascii="Arial Narrow" w:hAnsi="Arial Narrow"/>
          <w:sz w:val="20"/>
          <w:szCs w:val="20"/>
        </w:rPr>
        <w:t xml:space="preserve"> Délé</w:t>
      </w:r>
      <w:r w:rsidRPr="000909CD">
        <w:rPr>
          <w:rFonts w:ascii="Arial Narrow" w:hAnsi="Arial Narrow"/>
          <w:spacing w:val="-1"/>
          <w:sz w:val="20"/>
          <w:szCs w:val="20"/>
        </w:rPr>
        <w:t>g</w:t>
      </w:r>
      <w:r w:rsidRPr="000909CD">
        <w:rPr>
          <w:rFonts w:ascii="Arial Narrow" w:hAnsi="Arial Narrow"/>
          <w:sz w:val="20"/>
          <w:szCs w:val="20"/>
        </w:rPr>
        <w:t>ué lors</w:t>
      </w:r>
      <w:r w:rsidRPr="000909CD">
        <w:rPr>
          <w:rFonts w:ascii="Arial Narrow" w:hAnsi="Arial Narrow"/>
          <w:spacing w:val="-1"/>
          <w:sz w:val="20"/>
          <w:szCs w:val="20"/>
        </w:rPr>
        <w:t xml:space="preserve"> </w:t>
      </w:r>
      <w:r w:rsidRPr="000909CD">
        <w:rPr>
          <w:rFonts w:ascii="Arial Narrow" w:hAnsi="Arial Narrow"/>
          <w:sz w:val="20"/>
          <w:szCs w:val="20"/>
        </w:rPr>
        <w:t xml:space="preserve">de </w:t>
      </w:r>
      <w:r w:rsidRPr="000909CD">
        <w:rPr>
          <w:rFonts w:ascii="Arial Narrow" w:hAnsi="Arial Narrow"/>
          <w:spacing w:val="-3"/>
          <w:sz w:val="20"/>
          <w:szCs w:val="20"/>
        </w:rPr>
        <w:t>l</w:t>
      </w:r>
      <w:r w:rsidRPr="000909CD">
        <w:rPr>
          <w:rFonts w:ascii="Arial Narrow" w:hAnsi="Arial Narrow"/>
          <w:sz w:val="20"/>
          <w:szCs w:val="20"/>
        </w:rPr>
        <w:t xml:space="preserve">a </w:t>
      </w:r>
      <w:r w:rsidRPr="000909CD">
        <w:rPr>
          <w:rFonts w:ascii="Arial Narrow" w:hAnsi="Arial Narrow"/>
          <w:spacing w:val="-1"/>
          <w:sz w:val="20"/>
          <w:szCs w:val="20"/>
        </w:rPr>
        <w:t>p</w:t>
      </w:r>
      <w:r w:rsidRPr="000909CD">
        <w:rPr>
          <w:rFonts w:ascii="Arial Narrow" w:hAnsi="Arial Narrow"/>
          <w:spacing w:val="-5"/>
          <w:sz w:val="20"/>
          <w:szCs w:val="20"/>
        </w:rPr>
        <w:t>r</w:t>
      </w:r>
      <w:r w:rsidRPr="000909CD">
        <w:rPr>
          <w:rFonts w:ascii="Arial Narrow" w:hAnsi="Arial Narrow"/>
          <w:spacing w:val="-4"/>
          <w:sz w:val="20"/>
          <w:szCs w:val="20"/>
        </w:rPr>
        <w:t>o</w:t>
      </w:r>
      <w:r w:rsidRPr="000909CD">
        <w:rPr>
          <w:rFonts w:ascii="Arial Narrow" w:hAnsi="Arial Narrow"/>
          <w:spacing w:val="-3"/>
          <w:sz w:val="20"/>
          <w:szCs w:val="20"/>
        </w:rPr>
        <w:t>c</w:t>
      </w:r>
      <w:r w:rsidRPr="000909CD">
        <w:rPr>
          <w:rFonts w:ascii="Arial Narrow" w:hAnsi="Arial Narrow"/>
          <w:spacing w:val="-4"/>
          <w:sz w:val="20"/>
          <w:szCs w:val="20"/>
        </w:rPr>
        <w:t>é</w:t>
      </w:r>
      <w:r w:rsidRPr="000909CD">
        <w:rPr>
          <w:rFonts w:ascii="Arial Narrow" w:hAnsi="Arial Narrow"/>
          <w:spacing w:val="-1"/>
          <w:sz w:val="20"/>
          <w:szCs w:val="20"/>
        </w:rPr>
        <w:t>du</w:t>
      </w:r>
      <w:r w:rsidRPr="000909CD">
        <w:rPr>
          <w:rFonts w:ascii="Arial Narrow" w:hAnsi="Arial Narrow"/>
          <w:spacing w:val="-5"/>
          <w:sz w:val="20"/>
          <w:szCs w:val="20"/>
        </w:rPr>
        <w:t>r</w:t>
      </w:r>
      <w:r w:rsidRPr="000909CD">
        <w:rPr>
          <w:rFonts w:ascii="Arial Narrow" w:hAnsi="Arial Narrow"/>
          <w:spacing w:val="-1"/>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de</w:t>
      </w:r>
      <w:r w:rsidRPr="000909CD">
        <w:rPr>
          <w:rFonts w:ascii="Arial Narrow" w:hAnsi="Arial Narrow"/>
          <w:spacing w:val="-1"/>
          <w:sz w:val="20"/>
          <w:szCs w:val="20"/>
        </w:rPr>
        <w:t xml:space="preserve"> p</w:t>
      </w:r>
      <w:r w:rsidRPr="000909CD">
        <w:rPr>
          <w:rFonts w:ascii="Arial Narrow" w:hAnsi="Arial Narrow"/>
          <w:spacing w:val="-3"/>
          <w:sz w:val="20"/>
          <w:szCs w:val="20"/>
        </w:rPr>
        <w:t>r</w:t>
      </w:r>
      <w:r w:rsidRPr="000909CD">
        <w:rPr>
          <w:rFonts w:ascii="Arial Narrow" w:hAnsi="Arial Narrow"/>
          <w:spacing w:val="-4"/>
          <w:sz w:val="20"/>
          <w:szCs w:val="20"/>
        </w:rPr>
        <w:t>é</w:t>
      </w:r>
      <w:r w:rsidRPr="000909CD">
        <w:rPr>
          <w:rFonts w:ascii="Arial Narrow" w:hAnsi="Arial Narrow"/>
          <w:spacing w:val="-3"/>
          <w:sz w:val="20"/>
          <w:szCs w:val="20"/>
        </w:rPr>
        <w:t xml:space="preserve"> </w:t>
      </w:r>
      <w:r w:rsidRPr="000909CD">
        <w:rPr>
          <w:rFonts w:ascii="Arial Narrow" w:hAnsi="Arial Narrow"/>
          <w:spacing w:val="-1"/>
          <w:sz w:val="20"/>
          <w:szCs w:val="20"/>
        </w:rPr>
        <w:t>q</w:t>
      </w:r>
      <w:r w:rsidRPr="000909CD">
        <w:rPr>
          <w:rFonts w:ascii="Arial Narrow" w:hAnsi="Arial Narrow"/>
          <w:spacing w:val="-2"/>
          <w:sz w:val="20"/>
          <w:szCs w:val="20"/>
        </w:rPr>
        <w:t>u</w:t>
      </w:r>
      <w:r w:rsidRPr="000909CD">
        <w:rPr>
          <w:rFonts w:ascii="Arial Narrow" w:hAnsi="Arial Narrow"/>
          <w:spacing w:val="-3"/>
          <w:sz w:val="20"/>
          <w:szCs w:val="20"/>
        </w:rPr>
        <w:t>a</w:t>
      </w:r>
      <w:r w:rsidRPr="000909CD">
        <w:rPr>
          <w:rFonts w:ascii="Arial Narrow" w:hAnsi="Arial Narrow"/>
          <w:spacing w:val="-5"/>
          <w:sz w:val="20"/>
          <w:szCs w:val="20"/>
        </w:rPr>
        <w:t>l</w:t>
      </w:r>
      <w:r w:rsidRPr="000909CD">
        <w:rPr>
          <w:rFonts w:ascii="Arial Narrow" w:hAnsi="Arial Narrow"/>
          <w:spacing w:val="-1"/>
          <w:sz w:val="20"/>
          <w:szCs w:val="20"/>
        </w:rPr>
        <w:t>i</w:t>
      </w:r>
      <w:r w:rsidRPr="000909CD">
        <w:rPr>
          <w:rFonts w:ascii="Arial Narrow" w:hAnsi="Arial Narrow"/>
          <w:spacing w:val="-3"/>
          <w:sz w:val="20"/>
          <w:szCs w:val="20"/>
        </w:rPr>
        <w:t>f</w:t>
      </w:r>
      <w:r w:rsidRPr="000909CD">
        <w:rPr>
          <w:rFonts w:ascii="Arial Narrow" w:hAnsi="Arial Narrow"/>
          <w:spacing w:val="-5"/>
          <w:sz w:val="20"/>
          <w:szCs w:val="20"/>
        </w:rPr>
        <w:t>i</w:t>
      </w:r>
      <w:r w:rsidRPr="000909CD">
        <w:rPr>
          <w:rFonts w:ascii="Arial Narrow" w:hAnsi="Arial Narrow"/>
          <w:spacing w:val="-1"/>
          <w:sz w:val="20"/>
          <w:szCs w:val="20"/>
        </w:rPr>
        <w:t>c</w:t>
      </w:r>
      <w:r w:rsidRPr="000909CD">
        <w:rPr>
          <w:rFonts w:ascii="Arial Narrow" w:hAnsi="Arial Narrow"/>
          <w:spacing w:val="-2"/>
          <w:sz w:val="20"/>
          <w:szCs w:val="20"/>
        </w:rPr>
        <w:t>a</w:t>
      </w:r>
      <w:r w:rsidRPr="000909CD">
        <w:rPr>
          <w:rFonts w:ascii="Arial Narrow" w:hAnsi="Arial Narrow"/>
          <w:spacing w:val="-5"/>
          <w:sz w:val="20"/>
          <w:szCs w:val="20"/>
        </w:rPr>
        <w:t>t</w:t>
      </w:r>
      <w:r w:rsidRPr="000909CD">
        <w:rPr>
          <w:rFonts w:ascii="Arial Narrow" w:hAnsi="Arial Narrow"/>
          <w:spacing w:val="-2"/>
          <w:sz w:val="20"/>
          <w:szCs w:val="20"/>
        </w:rPr>
        <w:t>i</w:t>
      </w:r>
      <w:r w:rsidRPr="000909CD">
        <w:rPr>
          <w:rFonts w:ascii="Arial Narrow" w:hAnsi="Arial Narrow"/>
          <w:spacing w:val="-4"/>
          <w:sz w:val="20"/>
          <w:szCs w:val="20"/>
        </w:rPr>
        <w:t>on</w:t>
      </w:r>
      <w:r w:rsidRPr="000909CD">
        <w:rPr>
          <w:rFonts w:ascii="Arial Narrow" w:hAnsi="Arial Narrow"/>
          <w:sz w:val="20"/>
          <w:szCs w:val="20"/>
        </w:rPr>
        <w:t>.</w:t>
      </w:r>
    </w:p>
    <w:p w14:paraId="6540BCF4" w14:textId="77777777" w:rsidR="00652478" w:rsidRPr="000909CD" w:rsidRDefault="00652478" w:rsidP="00652478">
      <w:pPr>
        <w:spacing w:after="0"/>
        <w:rPr>
          <w:rFonts w:ascii="Arial Narrow" w:hAnsi="Arial Narrow"/>
          <w:w w:val="107"/>
          <w:sz w:val="20"/>
          <w:szCs w:val="20"/>
        </w:rPr>
      </w:pPr>
      <w:r w:rsidRPr="000909CD">
        <w:rPr>
          <w:rFonts w:ascii="Arial Narrow" w:hAnsi="Arial Narrow"/>
          <w:w w:val="107"/>
          <w:sz w:val="20"/>
          <w:szCs w:val="20"/>
        </w:rPr>
        <w:t>b)</w:t>
      </w:r>
      <w:r w:rsidRPr="000909CD">
        <w:rPr>
          <w:rFonts w:ascii="Arial Narrow" w:hAnsi="Arial Narrow"/>
          <w:spacing w:val="1"/>
          <w:w w:val="107"/>
          <w:sz w:val="20"/>
          <w:szCs w:val="20"/>
        </w:rPr>
        <w:t xml:space="preserve"> </w:t>
      </w:r>
      <w:r w:rsidRPr="000909CD">
        <w:rPr>
          <w:rFonts w:ascii="Arial Narrow" w:hAnsi="Arial Narrow"/>
          <w:w w:val="107"/>
          <w:sz w:val="20"/>
          <w:szCs w:val="20"/>
        </w:rPr>
        <w:t>Les</w:t>
      </w:r>
      <w:r w:rsidRPr="000909CD">
        <w:rPr>
          <w:rFonts w:ascii="Arial Narrow" w:hAnsi="Arial Narrow"/>
          <w:spacing w:val="4"/>
          <w:w w:val="107"/>
          <w:sz w:val="20"/>
          <w:szCs w:val="20"/>
        </w:rPr>
        <w:t xml:space="preserve"> </w:t>
      </w:r>
      <w:r w:rsidRPr="000909CD">
        <w:rPr>
          <w:rFonts w:ascii="Arial Narrow" w:hAnsi="Arial Narrow"/>
          <w:w w:val="107"/>
          <w:sz w:val="20"/>
          <w:szCs w:val="20"/>
        </w:rPr>
        <w:t>candidats</w:t>
      </w:r>
      <w:r w:rsidRPr="000909CD">
        <w:rPr>
          <w:rFonts w:ascii="Arial Narrow" w:hAnsi="Arial Narrow"/>
          <w:spacing w:val="5"/>
          <w:w w:val="107"/>
          <w:sz w:val="20"/>
          <w:szCs w:val="20"/>
        </w:rPr>
        <w:t xml:space="preserve"> </w:t>
      </w:r>
      <w:r w:rsidRPr="000909CD">
        <w:rPr>
          <w:rFonts w:ascii="Arial Narrow" w:hAnsi="Arial Narrow"/>
          <w:w w:val="107"/>
          <w:sz w:val="20"/>
          <w:szCs w:val="20"/>
        </w:rPr>
        <w:t>disposent</w:t>
      </w:r>
      <w:r w:rsidRPr="000909CD">
        <w:rPr>
          <w:rFonts w:ascii="Arial Narrow" w:hAnsi="Arial Narrow"/>
          <w:spacing w:val="5"/>
          <w:w w:val="107"/>
          <w:sz w:val="20"/>
          <w:szCs w:val="20"/>
        </w:rPr>
        <w:t xml:space="preserve"> </w:t>
      </w:r>
      <w:r w:rsidRPr="000909CD">
        <w:rPr>
          <w:rFonts w:ascii="Arial Narrow" w:hAnsi="Arial Narrow"/>
          <w:w w:val="107"/>
          <w:sz w:val="20"/>
          <w:szCs w:val="20"/>
        </w:rPr>
        <w:t>de</w:t>
      </w:r>
      <w:r w:rsidRPr="000909CD">
        <w:rPr>
          <w:rFonts w:ascii="Arial Narrow" w:hAnsi="Arial Narrow"/>
          <w:spacing w:val="8"/>
          <w:w w:val="107"/>
          <w:sz w:val="20"/>
          <w:szCs w:val="20"/>
        </w:rPr>
        <w:t xml:space="preserve"> </w:t>
      </w:r>
      <w:r w:rsidRPr="000909CD">
        <w:rPr>
          <w:rFonts w:ascii="Arial Narrow" w:hAnsi="Arial Narrow"/>
          <w:w w:val="107"/>
          <w:sz w:val="20"/>
          <w:szCs w:val="20"/>
        </w:rPr>
        <w:t>cinq</w:t>
      </w:r>
      <w:r w:rsidRPr="000909CD">
        <w:rPr>
          <w:rFonts w:ascii="Arial Narrow" w:hAnsi="Arial Narrow"/>
          <w:spacing w:val="10"/>
          <w:w w:val="107"/>
          <w:sz w:val="20"/>
          <w:szCs w:val="20"/>
        </w:rPr>
        <w:t xml:space="preserve"> </w:t>
      </w:r>
      <w:r w:rsidRPr="000909CD">
        <w:rPr>
          <w:rFonts w:ascii="Arial Narrow" w:hAnsi="Arial Narrow"/>
          <w:w w:val="107"/>
          <w:sz w:val="20"/>
          <w:szCs w:val="20"/>
        </w:rPr>
        <w:t>(05)</w:t>
      </w:r>
      <w:r w:rsidRPr="000909CD">
        <w:rPr>
          <w:rFonts w:ascii="Arial Narrow" w:hAnsi="Arial Narrow"/>
          <w:spacing w:val="8"/>
          <w:w w:val="107"/>
          <w:sz w:val="20"/>
          <w:szCs w:val="20"/>
        </w:rPr>
        <w:t xml:space="preserve"> </w:t>
      </w:r>
      <w:r w:rsidRPr="000909CD">
        <w:rPr>
          <w:rFonts w:ascii="Arial Narrow" w:hAnsi="Arial Narrow"/>
          <w:w w:val="107"/>
          <w:sz w:val="20"/>
          <w:szCs w:val="20"/>
        </w:rPr>
        <w:t>jours</w:t>
      </w:r>
      <w:r w:rsidRPr="000909CD">
        <w:rPr>
          <w:rFonts w:ascii="Arial Narrow" w:hAnsi="Arial Narrow"/>
          <w:spacing w:val="8"/>
          <w:w w:val="107"/>
          <w:sz w:val="20"/>
          <w:szCs w:val="20"/>
        </w:rPr>
        <w:t xml:space="preserve"> </w:t>
      </w:r>
      <w:r w:rsidRPr="000909CD">
        <w:rPr>
          <w:rFonts w:ascii="Arial Narrow" w:hAnsi="Arial Narrow"/>
          <w:w w:val="107"/>
          <w:sz w:val="20"/>
          <w:szCs w:val="20"/>
        </w:rPr>
        <w:t>ouvrables</w:t>
      </w:r>
      <w:r w:rsidRPr="000909CD">
        <w:rPr>
          <w:rFonts w:ascii="Arial Narrow" w:hAnsi="Arial Narrow"/>
          <w:spacing w:val="5"/>
          <w:w w:val="107"/>
          <w:sz w:val="20"/>
          <w:szCs w:val="20"/>
        </w:rPr>
        <w:t xml:space="preserve"> </w:t>
      </w:r>
      <w:r w:rsidRPr="000909CD">
        <w:rPr>
          <w:rFonts w:ascii="Arial Narrow" w:hAnsi="Arial Narrow"/>
          <w:w w:val="107"/>
          <w:sz w:val="20"/>
          <w:szCs w:val="20"/>
        </w:rPr>
        <w:t>avant</w:t>
      </w:r>
      <w:r w:rsidRPr="000909CD">
        <w:rPr>
          <w:rFonts w:ascii="Arial Narrow" w:hAnsi="Arial Narrow"/>
          <w:spacing w:val="3"/>
          <w:w w:val="107"/>
          <w:sz w:val="20"/>
          <w:szCs w:val="20"/>
        </w:rPr>
        <w:t xml:space="preserve"> </w:t>
      </w:r>
      <w:r w:rsidRPr="000909CD">
        <w:rPr>
          <w:rFonts w:ascii="Arial Narrow" w:hAnsi="Arial Narrow"/>
          <w:w w:val="107"/>
          <w:sz w:val="20"/>
          <w:szCs w:val="20"/>
        </w:rPr>
        <w:t>la</w:t>
      </w:r>
      <w:r w:rsidRPr="000909CD">
        <w:rPr>
          <w:rFonts w:ascii="Arial Narrow" w:hAnsi="Arial Narrow"/>
          <w:spacing w:val="8"/>
          <w:w w:val="107"/>
          <w:sz w:val="20"/>
          <w:szCs w:val="20"/>
        </w:rPr>
        <w:t xml:space="preserve"> </w:t>
      </w:r>
      <w:r w:rsidRPr="000909CD">
        <w:rPr>
          <w:rFonts w:ascii="Arial Narrow" w:hAnsi="Arial Narrow"/>
          <w:w w:val="107"/>
          <w:sz w:val="20"/>
          <w:szCs w:val="20"/>
        </w:rPr>
        <w:t>date</w:t>
      </w:r>
      <w:r w:rsidRPr="000909CD">
        <w:rPr>
          <w:rFonts w:ascii="Arial Narrow" w:hAnsi="Arial Narrow"/>
          <w:spacing w:val="6"/>
          <w:w w:val="107"/>
          <w:sz w:val="20"/>
          <w:szCs w:val="20"/>
        </w:rPr>
        <w:t xml:space="preserve"> </w:t>
      </w:r>
      <w:r w:rsidRPr="000909CD">
        <w:rPr>
          <w:rFonts w:ascii="Arial Narrow" w:hAnsi="Arial Narrow"/>
          <w:w w:val="107"/>
          <w:sz w:val="20"/>
          <w:szCs w:val="20"/>
        </w:rPr>
        <w:t>de</w:t>
      </w:r>
      <w:r w:rsidRPr="000909CD">
        <w:rPr>
          <w:rFonts w:ascii="Arial Narrow" w:hAnsi="Arial Narrow"/>
          <w:spacing w:val="8"/>
          <w:w w:val="107"/>
          <w:sz w:val="20"/>
          <w:szCs w:val="20"/>
        </w:rPr>
        <w:t xml:space="preserve"> </w:t>
      </w:r>
      <w:r w:rsidRPr="000909CD">
        <w:rPr>
          <w:rFonts w:ascii="Arial Narrow" w:hAnsi="Arial Narrow"/>
          <w:w w:val="107"/>
          <w:sz w:val="20"/>
          <w:szCs w:val="20"/>
        </w:rPr>
        <w:t>dépôt</w:t>
      </w:r>
      <w:r w:rsidRPr="000909CD">
        <w:rPr>
          <w:rFonts w:ascii="Arial Narrow" w:hAnsi="Arial Narrow"/>
          <w:spacing w:val="4"/>
          <w:w w:val="107"/>
          <w:sz w:val="20"/>
          <w:szCs w:val="20"/>
        </w:rPr>
        <w:t xml:space="preserve"> </w:t>
      </w:r>
      <w:r w:rsidRPr="000909CD">
        <w:rPr>
          <w:rFonts w:ascii="Arial Narrow" w:hAnsi="Arial Narrow"/>
          <w:w w:val="107"/>
          <w:sz w:val="20"/>
          <w:szCs w:val="20"/>
        </w:rPr>
        <w:t>des</w:t>
      </w:r>
      <w:r w:rsidRPr="000909CD">
        <w:rPr>
          <w:rFonts w:ascii="Arial Narrow" w:hAnsi="Arial Narrow"/>
          <w:spacing w:val="9"/>
          <w:w w:val="107"/>
          <w:sz w:val="20"/>
          <w:szCs w:val="20"/>
        </w:rPr>
        <w:t xml:space="preserve"> </w:t>
      </w:r>
      <w:r w:rsidRPr="000909CD">
        <w:rPr>
          <w:rFonts w:ascii="Arial Narrow" w:hAnsi="Arial Narrow"/>
          <w:w w:val="107"/>
          <w:sz w:val="20"/>
          <w:szCs w:val="20"/>
        </w:rPr>
        <w:t>candidatures et cinq (05) jours ouv</w:t>
      </w:r>
      <w:r w:rsidRPr="000909CD">
        <w:rPr>
          <w:rFonts w:ascii="Arial Narrow" w:hAnsi="Arial Narrow"/>
          <w:spacing w:val="-1"/>
          <w:w w:val="107"/>
          <w:sz w:val="20"/>
          <w:szCs w:val="20"/>
        </w:rPr>
        <w:t>r</w:t>
      </w:r>
      <w:r w:rsidRPr="000909CD">
        <w:rPr>
          <w:rFonts w:ascii="Arial Narrow" w:hAnsi="Arial Narrow"/>
          <w:w w:val="107"/>
          <w:sz w:val="20"/>
          <w:szCs w:val="20"/>
        </w:rPr>
        <w:t>ables ap</w:t>
      </w:r>
      <w:r w:rsidRPr="000909CD">
        <w:rPr>
          <w:rFonts w:ascii="Arial Narrow" w:hAnsi="Arial Narrow"/>
          <w:spacing w:val="-1"/>
          <w:w w:val="107"/>
          <w:sz w:val="20"/>
          <w:szCs w:val="20"/>
        </w:rPr>
        <w:t>r</w:t>
      </w:r>
      <w:r w:rsidRPr="000909CD">
        <w:rPr>
          <w:rFonts w:ascii="Arial Narrow" w:hAnsi="Arial Narrow"/>
          <w:w w:val="107"/>
          <w:sz w:val="20"/>
          <w:szCs w:val="20"/>
        </w:rPr>
        <w:t>ès la publi</w:t>
      </w:r>
      <w:r w:rsidRPr="000909CD">
        <w:rPr>
          <w:rFonts w:ascii="Arial Narrow" w:hAnsi="Arial Narrow"/>
          <w:spacing w:val="-1"/>
          <w:w w:val="107"/>
          <w:sz w:val="20"/>
          <w:szCs w:val="20"/>
        </w:rPr>
        <w:t>c</w:t>
      </w:r>
      <w:r w:rsidRPr="000909CD">
        <w:rPr>
          <w:rFonts w:ascii="Arial Narrow" w:hAnsi="Arial Narrow"/>
          <w:w w:val="107"/>
          <w:sz w:val="20"/>
          <w:szCs w:val="20"/>
        </w:rPr>
        <w:t xml:space="preserve">ation des </w:t>
      </w:r>
      <w:r w:rsidRPr="000909CD">
        <w:rPr>
          <w:rFonts w:ascii="Arial Narrow" w:hAnsi="Arial Narrow"/>
          <w:spacing w:val="-1"/>
          <w:w w:val="107"/>
          <w:sz w:val="20"/>
          <w:szCs w:val="20"/>
        </w:rPr>
        <w:t>r</w:t>
      </w:r>
      <w:r w:rsidRPr="000909CD">
        <w:rPr>
          <w:rFonts w:ascii="Arial Narrow" w:hAnsi="Arial Narrow"/>
          <w:w w:val="107"/>
          <w:sz w:val="20"/>
          <w:szCs w:val="20"/>
        </w:rPr>
        <w:t>ésultat</w:t>
      </w:r>
      <w:r w:rsidRPr="000909CD">
        <w:rPr>
          <w:rFonts w:ascii="Arial Narrow" w:hAnsi="Arial Narrow"/>
          <w:spacing w:val="-1"/>
          <w:w w:val="107"/>
          <w:sz w:val="20"/>
          <w:szCs w:val="20"/>
        </w:rPr>
        <w:t>s</w:t>
      </w:r>
      <w:r w:rsidRPr="000909CD">
        <w:rPr>
          <w:rFonts w:ascii="Arial Narrow" w:hAnsi="Arial Narrow"/>
          <w:w w:val="107"/>
          <w:sz w:val="20"/>
          <w:szCs w:val="20"/>
        </w:rPr>
        <w:t xml:space="preserve"> de la p</w:t>
      </w:r>
      <w:r w:rsidRPr="000909CD">
        <w:rPr>
          <w:rFonts w:ascii="Arial Narrow" w:hAnsi="Arial Narrow"/>
          <w:spacing w:val="-2"/>
          <w:w w:val="107"/>
          <w:sz w:val="20"/>
          <w:szCs w:val="20"/>
        </w:rPr>
        <w:t>r</w:t>
      </w:r>
      <w:r w:rsidRPr="000909CD">
        <w:rPr>
          <w:rFonts w:ascii="Arial Narrow" w:hAnsi="Arial Narrow"/>
          <w:w w:val="107"/>
          <w:sz w:val="20"/>
          <w:szCs w:val="20"/>
        </w:rPr>
        <w:t>é qualif</w:t>
      </w:r>
      <w:r w:rsidRPr="000909CD">
        <w:rPr>
          <w:rFonts w:ascii="Arial Narrow" w:hAnsi="Arial Narrow"/>
          <w:spacing w:val="-1"/>
          <w:w w:val="107"/>
          <w:sz w:val="20"/>
          <w:szCs w:val="20"/>
        </w:rPr>
        <w:t>i</w:t>
      </w:r>
      <w:r w:rsidRPr="000909CD">
        <w:rPr>
          <w:rFonts w:ascii="Arial Narrow" w:hAnsi="Arial Narrow"/>
          <w:w w:val="107"/>
          <w:sz w:val="20"/>
          <w:szCs w:val="20"/>
        </w:rPr>
        <w:t>cation pour int</w:t>
      </w:r>
      <w:r w:rsidRPr="000909CD">
        <w:rPr>
          <w:rFonts w:ascii="Arial Narrow" w:hAnsi="Arial Narrow"/>
          <w:spacing w:val="-2"/>
          <w:w w:val="107"/>
          <w:sz w:val="20"/>
          <w:szCs w:val="20"/>
        </w:rPr>
        <w:t>r</w:t>
      </w:r>
      <w:r w:rsidRPr="000909CD">
        <w:rPr>
          <w:rFonts w:ascii="Arial Narrow" w:hAnsi="Arial Narrow"/>
          <w:w w:val="107"/>
          <w:sz w:val="20"/>
          <w:szCs w:val="20"/>
        </w:rPr>
        <w:t>odui</w:t>
      </w:r>
      <w:r w:rsidRPr="000909CD">
        <w:rPr>
          <w:rFonts w:ascii="Arial Narrow" w:hAnsi="Arial Narrow"/>
          <w:spacing w:val="-2"/>
          <w:w w:val="107"/>
          <w:sz w:val="20"/>
          <w:szCs w:val="20"/>
        </w:rPr>
        <w:t>r</w:t>
      </w:r>
      <w:r w:rsidRPr="000909CD">
        <w:rPr>
          <w:rFonts w:ascii="Arial Narrow" w:hAnsi="Arial Narrow"/>
          <w:w w:val="107"/>
          <w:sz w:val="20"/>
          <w:szCs w:val="20"/>
        </w:rPr>
        <w:t xml:space="preserve">e leur </w:t>
      </w:r>
      <w:r w:rsidRPr="000909CD">
        <w:rPr>
          <w:rFonts w:ascii="Arial Narrow" w:hAnsi="Arial Narrow"/>
          <w:spacing w:val="-1"/>
          <w:w w:val="107"/>
          <w:sz w:val="20"/>
          <w:szCs w:val="20"/>
        </w:rPr>
        <w:t>r</w:t>
      </w:r>
      <w:r w:rsidRPr="000909CD">
        <w:rPr>
          <w:rFonts w:ascii="Arial Narrow" w:hAnsi="Arial Narrow"/>
          <w:w w:val="107"/>
          <w:sz w:val="20"/>
          <w:szCs w:val="20"/>
        </w:rPr>
        <w:t>ecou</w:t>
      </w:r>
      <w:r w:rsidRPr="000909CD">
        <w:rPr>
          <w:rFonts w:ascii="Arial Narrow" w:hAnsi="Arial Narrow"/>
          <w:spacing w:val="-2"/>
          <w:w w:val="107"/>
          <w:sz w:val="20"/>
          <w:szCs w:val="20"/>
        </w:rPr>
        <w:t>rs</w:t>
      </w:r>
      <w:r w:rsidRPr="000909CD">
        <w:rPr>
          <w:rFonts w:ascii="Arial Narrow" w:hAnsi="Arial Narrow"/>
          <w:w w:val="107"/>
          <w:sz w:val="20"/>
          <w:szCs w:val="20"/>
        </w:rPr>
        <w:t xml:space="preserve"> aup</w:t>
      </w:r>
      <w:r w:rsidRPr="000909CD">
        <w:rPr>
          <w:rFonts w:ascii="Arial Narrow" w:hAnsi="Arial Narrow"/>
          <w:spacing w:val="-2"/>
          <w:w w:val="107"/>
          <w:sz w:val="20"/>
          <w:szCs w:val="20"/>
        </w:rPr>
        <w:t>r</w:t>
      </w:r>
      <w:r w:rsidRPr="000909CD">
        <w:rPr>
          <w:rFonts w:ascii="Arial Narrow" w:hAnsi="Arial Narrow"/>
          <w:w w:val="107"/>
          <w:sz w:val="20"/>
          <w:szCs w:val="20"/>
        </w:rPr>
        <w:t>è</w:t>
      </w:r>
      <w:r w:rsidRPr="000909CD">
        <w:rPr>
          <w:rFonts w:ascii="Arial Narrow" w:hAnsi="Arial Narrow"/>
          <w:spacing w:val="-2"/>
          <w:w w:val="107"/>
          <w:sz w:val="20"/>
          <w:szCs w:val="20"/>
        </w:rPr>
        <w:t>s</w:t>
      </w:r>
      <w:r w:rsidRPr="000909CD">
        <w:rPr>
          <w:rFonts w:ascii="Arial Narrow" w:hAnsi="Arial Narrow"/>
          <w:w w:val="107"/>
          <w:sz w:val="20"/>
          <w:szCs w:val="20"/>
        </w:rPr>
        <w:t xml:space="preserve"> du Maît</w:t>
      </w:r>
      <w:r w:rsidRPr="000909CD">
        <w:rPr>
          <w:rFonts w:ascii="Arial Narrow" w:hAnsi="Arial Narrow"/>
          <w:spacing w:val="-2"/>
          <w:w w:val="107"/>
          <w:sz w:val="20"/>
          <w:szCs w:val="20"/>
        </w:rPr>
        <w:t>r</w:t>
      </w:r>
      <w:r w:rsidRPr="000909CD">
        <w:rPr>
          <w:rFonts w:ascii="Arial Narrow" w:hAnsi="Arial Narrow"/>
          <w:w w:val="107"/>
          <w:sz w:val="20"/>
          <w:szCs w:val="20"/>
        </w:rPr>
        <w:t>e d’</w:t>
      </w:r>
      <w:r w:rsidRPr="000909CD">
        <w:rPr>
          <w:rFonts w:ascii="Arial Narrow" w:hAnsi="Arial Narrow"/>
          <w:spacing w:val="-1"/>
          <w:w w:val="107"/>
          <w:sz w:val="20"/>
          <w:szCs w:val="20"/>
        </w:rPr>
        <w:t>Ouv</w:t>
      </w:r>
      <w:r w:rsidRPr="000909CD">
        <w:rPr>
          <w:rFonts w:ascii="Arial Narrow" w:hAnsi="Arial Narrow"/>
          <w:spacing w:val="-4"/>
          <w:w w:val="107"/>
          <w:sz w:val="20"/>
          <w:szCs w:val="20"/>
        </w:rPr>
        <w:t>r</w:t>
      </w:r>
      <w:r w:rsidRPr="000909CD">
        <w:rPr>
          <w:rFonts w:ascii="Arial Narrow" w:hAnsi="Arial Narrow"/>
          <w:spacing w:val="-2"/>
          <w:w w:val="107"/>
          <w:sz w:val="20"/>
          <w:szCs w:val="20"/>
        </w:rPr>
        <w:t>a</w:t>
      </w:r>
      <w:r w:rsidRPr="000909CD">
        <w:rPr>
          <w:rFonts w:ascii="Arial Narrow" w:hAnsi="Arial Narrow"/>
          <w:spacing w:val="-1"/>
          <w:w w:val="107"/>
          <w:sz w:val="20"/>
          <w:szCs w:val="20"/>
        </w:rPr>
        <w:t>ge</w:t>
      </w:r>
      <w:r w:rsidRPr="000909CD">
        <w:rPr>
          <w:rFonts w:ascii="Arial Narrow" w:hAnsi="Arial Narrow"/>
          <w:w w:val="107"/>
          <w:sz w:val="20"/>
          <w:szCs w:val="20"/>
        </w:rPr>
        <w:t xml:space="preserve"> Délégu</w:t>
      </w:r>
      <w:r w:rsidRPr="000909CD">
        <w:rPr>
          <w:rFonts w:ascii="Arial Narrow" w:hAnsi="Arial Narrow"/>
          <w:spacing w:val="2"/>
          <w:w w:val="107"/>
          <w:sz w:val="20"/>
          <w:szCs w:val="20"/>
        </w:rPr>
        <w:t>é</w:t>
      </w:r>
      <w:r w:rsidRPr="000909CD">
        <w:rPr>
          <w:rFonts w:ascii="Arial Narrow" w:hAnsi="Arial Narrow"/>
          <w:w w:val="107"/>
          <w:sz w:val="20"/>
          <w:szCs w:val="20"/>
        </w:rPr>
        <w:t>,</w:t>
      </w:r>
      <w:r w:rsidRPr="000909CD">
        <w:rPr>
          <w:rFonts w:ascii="Arial Narrow" w:hAnsi="Arial Narrow"/>
          <w:spacing w:val="2"/>
          <w:w w:val="107"/>
          <w:sz w:val="20"/>
          <w:szCs w:val="20"/>
        </w:rPr>
        <w:t xml:space="preserve"> </w:t>
      </w:r>
      <w:r w:rsidRPr="000909CD">
        <w:rPr>
          <w:rFonts w:ascii="Arial Narrow" w:hAnsi="Arial Narrow"/>
          <w:w w:val="107"/>
          <w:sz w:val="20"/>
          <w:szCs w:val="20"/>
        </w:rPr>
        <w:t xml:space="preserve">avec copie à </w:t>
      </w:r>
      <w:r w:rsidRPr="000909CD">
        <w:rPr>
          <w:rFonts w:ascii="Arial Narrow" w:hAnsi="Arial Narrow"/>
          <w:spacing w:val="-2"/>
          <w:w w:val="108"/>
          <w:sz w:val="20"/>
          <w:szCs w:val="20"/>
        </w:rPr>
        <w:t>l’</w:t>
      </w:r>
      <w:r w:rsidRPr="000909CD">
        <w:rPr>
          <w:rFonts w:ascii="Arial Narrow" w:hAnsi="Arial Narrow"/>
          <w:w w:val="108"/>
          <w:sz w:val="20"/>
          <w:szCs w:val="20"/>
        </w:rPr>
        <w:t>A</w:t>
      </w:r>
      <w:r w:rsidRPr="000909CD">
        <w:rPr>
          <w:rFonts w:ascii="Arial Narrow" w:hAnsi="Arial Narrow"/>
          <w:spacing w:val="-2"/>
          <w:w w:val="108"/>
          <w:sz w:val="20"/>
          <w:szCs w:val="20"/>
        </w:rPr>
        <w:t>u</w:t>
      </w:r>
      <w:r w:rsidRPr="000909CD">
        <w:rPr>
          <w:rFonts w:ascii="Arial Narrow" w:hAnsi="Arial Narrow"/>
          <w:spacing w:val="-1"/>
          <w:w w:val="108"/>
          <w:sz w:val="20"/>
          <w:szCs w:val="20"/>
        </w:rPr>
        <w:t>to</w:t>
      </w:r>
      <w:r w:rsidRPr="000909CD">
        <w:rPr>
          <w:rFonts w:ascii="Arial Narrow" w:hAnsi="Arial Narrow"/>
          <w:spacing w:val="-4"/>
          <w:w w:val="108"/>
          <w:sz w:val="20"/>
          <w:szCs w:val="20"/>
        </w:rPr>
        <w:t>r</w:t>
      </w:r>
      <w:r w:rsidRPr="000909CD">
        <w:rPr>
          <w:rFonts w:ascii="Arial Narrow" w:hAnsi="Arial Narrow"/>
          <w:spacing w:val="-2"/>
          <w:w w:val="108"/>
          <w:sz w:val="20"/>
          <w:szCs w:val="20"/>
        </w:rPr>
        <w:t>i</w:t>
      </w:r>
      <w:r w:rsidRPr="000909CD">
        <w:rPr>
          <w:rFonts w:ascii="Arial Narrow" w:hAnsi="Arial Narrow"/>
          <w:spacing w:val="-1"/>
          <w:w w:val="108"/>
          <w:sz w:val="20"/>
          <w:szCs w:val="20"/>
        </w:rPr>
        <w:t>t</w:t>
      </w:r>
      <w:r w:rsidRPr="000909CD">
        <w:rPr>
          <w:rFonts w:ascii="Arial Narrow" w:hAnsi="Arial Narrow"/>
          <w:w w:val="108"/>
          <w:sz w:val="20"/>
          <w:szCs w:val="20"/>
        </w:rPr>
        <w:t>é</w:t>
      </w:r>
      <w:r w:rsidRPr="000909CD">
        <w:rPr>
          <w:rFonts w:ascii="Arial Narrow" w:hAnsi="Arial Narrow"/>
          <w:w w:val="107"/>
          <w:sz w:val="20"/>
          <w:szCs w:val="20"/>
        </w:rPr>
        <w:t xml:space="preserve"> chargée</w:t>
      </w:r>
      <w:r w:rsidRPr="000909CD">
        <w:rPr>
          <w:rFonts w:ascii="Arial Narrow" w:hAnsi="Arial Narrow"/>
          <w:spacing w:val="4"/>
          <w:w w:val="107"/>
          <w:sz w:val="20"/>
          <w:szCs w:val="20"/>
        </w:rPr>
        <w:t xml:space="preserve"> </w:t>
      </w:r>
      <w:r w:rsidRPr="000909CD">
        <w:rPr>
          <w:rFonts w:ascii="Arial Narrow" w:hAnsi="Arial Narrow"/>
          <w:w w:val="107"/>
          <w:sz w:val="20"/>
          <w:szCs w:val="20"/>
        </w:rPr>
        <w:t>d</w:t>
      </w:r>
      <w:r w:rsidRPr="000909CD">
        <w:rPr>
          <w:rFonts w:ascii="Arial Narrow" w:hAnsi="Arial Narrow"/>
          <w:spacing w:val="1"/>
          <w:w w:val="107"/>
          <w:sz w:val="20"/>
          <w:szCs w:val="20"/>
        </w:rPr>
        <w:t>e</w:t>
      </w:r>
      <w:r w:rsidRPr="000909CD">
        <w:rPr>
          <w:rFonts w:ascii="Arial Narrow" w:hAnsi="Arial Narrow"/>
          <w:w w:val="107"/>
          <w:sz w:val="20"/>
          <w:szCs w:val="20"/>
        </w:rPr>
        <w:t>s</w:t>
      </w:r>
      <w:r w:rsidRPr="000909CD">
        <w:rPr>
          <w:rFonts w:ascii="Arial Narrow" w:hAnsi="Arial Narrow"/>
          <w:spacing w:val="5"/>
          <w:w w:val="107"/>
          <w:sz w:val="20"/>
          <w:szCs w:val="20"/>
        </w:rPr>
        <w:t xml:space="preserve"> </w:t>
      </w:r>
      <w:r w:rsidRPr="000909CD">
        <w:rPr>
          <w:rFonts w:ascii="Arial Narrow" w:hAnsi="Arial Narrow"/>
          <w:w w:val="107"/>
          <w:sz w:val="20"/>
          <w:szCs w:val="20"/>
        </w:rPr>
        <w:t>marchés</w:t>
      </w:r>
      <w:r w:rsidRPr="000909CD">
        <w:rPr>
          <w:rFonts w:ascii="Arial Narrow" w:hAnsi="Arial Narrow"/>
          <w:spacing w:val="2"/>
          <w:w w:val="107"/>
          <w:sz w:val="20"/>
          <w:szCs w:val="20"/>
        </w:rPr>
        <w:t xml:space="preserve"> </w:t>
      </w:r>
      <w:r w:rsidRPr="000909CD">
        <w:rPr>
          <w:rFonts w:ascii="Arial Narrow" w:hAnsi="Arial Narrow"/>
          <w:w w:val="107"/>
          <w:sz w:val="20"/>
          <w:szCs w:val="20"/>
        </w:rPr>
        <w:t>pu</w:t>
      </w:r>
      <w:r w:rsidRPr="000909CD">
        <w:rPr>
          <w:rFonts w:ascii="Arial Narrow" w:hAnsi="Arial Narrow"/>
          <w:spacing w:val="1"/>
          <w:w w:val="107"/>
          <w:sz w:val="20"/>
          <w:szCs w:val="20"/>
        </w:rPr>
        <w:t>b</w:t>
      </w:r>
      <w:r w:rsidRPr="000909CD">
        <w:rPr>
          <w:rFonts w:ascii="Arial Narrow" w:hAnsi="Arial Narrow"/>
          <w:w w:val="107"/>
          <w:sz w:val="20"/>
          <w:szCs w:val="20"/>
        </w:rPr>
        <w:t>lics</w:t>
      </w:r>
      <w:r w:rsidRPr="000909CD">
        <w:rPr>
          <w:rFonts w:ascii="Arial Narrow" w:hAnsi="Arial Narrow"/>
          <w:spacing w:val="7"/>
          <w:w w:val="107"/>
          <w:sz w:val="20"/>
          <w:szCs w:val="20"/>
        </w:rPr>
        <w:t xml:space="preserve"> </w:t>
      </w:r>
      <w:r w:rsidRPr="000909CD">
        <w:rPr>
          <w:rFonts w:ascii="Arial Narrow" w:hAnsi="Arial Narrow"/>
          <w:w w:val="107"/>
          <w:sz w:val="20"/>
          <w:szCs w:val="20"/>
        </w:rPr>
        <w:t>et</w:t>
      </w:r>
      <w:r w:rsidRPr="000909CD">
        <w:rPr>
          <w:rFonts w:ascii="Arial Narrow" w:hAnsi="Arial Narrow"/>
          <w:spacing w:val="1"/>
          <w:w w:val="107"/>
          <w:sz w:val="20"/>
          <w:szCs w:val="20"/>
        </w:rPr>
        <w:t xml:space="preserve"> </w:t>
      </w:r>
      <w:r w:rsidRPr="000909CD">
        <w:rPr>
          <w:rFonts w:ascii="Arial Narrow" w:hAnsi="Arial Narrow"/>
          <w:w w:val="107"/>
          <w:sz w:val="20"/>
          <w:szCs w:val="20"/>
        </w:rPr>
        <w:t>à</w:t>
      </w:r>
      <w:r w:rsidRPr="000909CD">
        <w:rPr>
          <w:rFonts w:ascii="Arial Narrow" w:hAnsi="Arial Narrow"/>
          <w:spacing w:val="6"/>
          <w:w w:val="107"/>
          <w:sz w:val="20"/>
          <w:szCs w:val="20"/>
        </w:rPr>
        <w:t xml:space="preserve"> </w:t>
      </w:r>
      <w:r w:rsidRPr="000909CD">
        <w:rPr>
          <w:rFonts w:ascii="Arial Narrow" w:hAnsi="Arial Narrow"/>
          <w:spacing w:val="-1"/>
          <w:w w:val="108"/>
          <w:sz w:val="20"/>
          <w:szCs w:val="20"/>
        </w:rPr>
        <w:t>l</w:t>
      </w:r>
      <w:r w:rsidRPr="000909CD">
        <w:rPr>
          <w:rFonts w:ascii="Arial Narrow" w:hAnsi="Arial Narrow"/>
          <w:spacing w:val="-2"/>
          <w:w w:val="108"/>
          <w:sz w:val="20"/>
          <w:szCs w:val="20"/>
        </w:rPr>
        <w:t>’</w:t>
      </w:r>
      <w:r w:rsidRPr="000909CD">
        <w:rPr>
          <w:rFonts w:ascii="Arial Narrow" w:hAnsi="Arial Narrow"/>
          <w:spacing w:val="-1"/>
          <w:w w:val="108"/>
          <w:sz w:val="20"/>
          <w:szCs w:val="20"/>
        </w:rPr>
        <w:t>o</w:t>
      </w:r>
      <w:r w:rsidRPr="000909CD">
        <w:rPr>
          <w:rFonts w:ascii="Arial Narrow" w:hAnsi="Arial Narrow"/>
          <w:spacing w:val="-4"/>
          <w:w w:val="108"/>
          <w:sz w:val="20"/>
          <w:szCs w:val="20"/>
        </w:rPr>
        <w:t>r</w:t>
      </w:r>
      <w:r w:rsidRPr="000909CD">
        <w:rPr>
          <w:rFonts w:ascii="Arial Narrow" w:hAnsi="Arial Narrow"/>
          <w:spacing w:val="-1"/>
          <w:w w:val="108"/>
          <w:sz w:val="20"/>
          <w:szCs w:val="20"/>
        </w:rPr>
        <w:t>gan</w:t>
      </w:r>
      <w:r w:rsidRPr="000909CD">
        <w:rPr>
          <w:rFonts w:ascii="Arial Narrow" w:hAnsi="Arial Narrow"/>
          <w:w w:val="108"/>
          <w:sz w:val="20"/>
          <w:szCs w:val="20"/>
        </w:rPr>
        <w:t>i</w:t>
      </w:r>
      <w:r w:rsidRPr="000909CD">
        <w:rPr>
          <w:rFonts w:ascii="Arial Narrow" w:hAnsi="Arial Narrow"/>
          <w:spacing w:val="-3"/>
          <w:w w:val="108"/>
          <w:sz w:val="20"/>
          <w:szCs w:val="20"/>
        </w:rPr>
        <w:t>s</w:t>
      </w:r>
      <w:r w:rsidRPr="000909CD">
        <w:rPr>
          <w:rFonts w:ascii="Arial Narrow" w:hAnsi="Arial Narrow"/>
          <w:spacing w:val="-2"/>
          <w:w w:val="108"/>
          <w:sz w:val="20"/>
          <w:szCs w:val="20"/>
        </w:rPr>
        <w:t>m</w:t>
      </w:r>
      <w:r w:rsidRPr="000909CD">
        <w:rPr>
          <w:rFonts w:ascii="Arial Narrow" w:hAnsi="Arial Narrow"/>
          <w:w w:val="108"/>
          <w:sz w:val="20"/>
          <w:szCs w:val="20"/>
        </w:rPr>
        <w:t>e</w:t>
      </w:r>
      <w:r w:rsidRPr="000909CD">
        <w:rPr>
          <w:rFonts w:ascii="Arial Narrow" w:hAnsi="Arial Narrow"/>
          <w:spacing w:val="6"/>
          <w:w w:val="107"/>
          <w:sz w:val="20"/>
          <w:szCs w:val="20"/>
        </w:rPr>
        <w:t xml:space="preserve"> </w:t>
      </w:r>
      <w:r w:rsidRPr="000909CD">
        <w:rPr>
          <w:rFonts w:ascii="Arial Narrow" w:hAnsi="Arial Narrow"/>
          <w:w w:val="107"/>
          <w:sz w:val="20"/>
          <w:szCs w:val="20"/>
        </w:rPr>
        <w:t>chargé</w:t>
      </w:r>
      <w:r w:rsidRPr="000909CD">
        <w:rPr>
          <w:rFonts w:ascii="Arial Narrow" w:hAnsi="Arial Narrow"/>
          <w:spacing w:val="4"/>
          <w:w w:val="107"/>
          <w:sz w:val="20"/>
          <w:szCs w:val="20"/>
        </w:rPr>
        <w:t xml:space="preserve"> </w:t>
      </w:r>
      <w:r w:rsidRPr="000909CD">
        <w:rPr>
          <w:rFonts w:ascii="Arial Narrow" w:hAnsi="Arial Narrow"/>
          <w:w w:val="107"/>
          <w:sz w:val="20"/>
          <w:szCs w:val="20"/>
        </w:rPr>
        <w:t>de</w:t>
      </w:r>
      <w:r w:rsidRPr="000909CD">
        <w:rPr>
          <w:rFonts w:ascii="Arial Narrow" w:hAnsi="Arial Narrow"/>
          <w:spacing w:val="6"/>
          <w:w w:val="107"/>
          <w:sz w:val="20"/>
          <w:szCs w:val="20"/>
        </w:rPr>
        <w:t xml:space="preserve"> </w:t>
      </w:r>
      <w:r w:rsidRPr="000909CD">
        <w:rPr>
          <w:rFonts w:ascii="Arial Narrow" w:hAnsi="Arial Narrow"/>
          <w:w w:val="107"/>
          <w:sz w:val="20"/>
          <w:szCs w:val="20"/>
        </w:rPr>
        <w:t>la</w:t>
      </w:r>
      <w:r w:rsidRPr="000909CD">
        <w:rPr>
          <w:rFonts w:ascii="Arial Narrow" w:hAnsi="Arial Narrow"/>
          <w:spacing w:val="6"/>
          <w:w w:val="107"/>
          <w:sz w:val="20"/>
          <w:szCs w:val="20"/>
        </w:rPr>
        <w:t xml:space="preserve"> </w:t>
      </w:r>
      <w:r w:rsidRPr="000909CD">
        <w:rPr>
          <w:rFonts w:ascii="Arial Narrow" w:hAnsi="Arial Narrow"/>
          <w:w w:val="107"/>
          <w:sz w:val="20"/>
          <w:szCs w:val="20"/>
        </w:rPr>
        <w:t>régulation</w:t>
      </w:r>
      <w:r w:rsidRPr="000909CD">
        <w:rPr>
          <w:rFonts w:ascii="Arial Narrow" w:hAnsi="Arial Narrow"/>
          <w:spacing w:val="3"/>
          <w:w w:val="107"/>
          <w:sz w:val="20"/>
          <w:szCs w:val="20"/>
        </w:rPr>
        <w:t xml:space="preserve"> </w:t>
      </w:r>
      <w:r w:rsidRPr="000909CD">
        <w:rPr>
          <w:rFonts w:ascii="Arial Narrow" w:hAnsi="Arial Narrow"/>
          <w:w w:val="107"/>
          <w:sz w:val="20"/>
          <w:szCs w:val="20"/>
        </w:rPr>
        <w:t>des</w:t>
      </w:r>
      <w:r w:rsidRPr="000909CD">
        <w:rPr>
          <w:rFonts w:ascii="Arial Narrow" w:hAnsi="Arial Narrow"/>
          <w:spacing w:val="7"/>
          <w:w w:val="107"/>
          <w:sz w:val="20"/>
          <w:szCs w:val="20"/>
        </w:rPr>
        <w:t xml:space="preserve"> </w:t>
      </w:r>
      <w:r w:rsidRPr="000909CD">
        <w:rPr>
          <w:rFonts w:ascii="Arial Narrow" w:hAnsi="Arial Narrow"/>
          <w:w w:val="107"/>
          <w:sz w:val="20"/>
          <w:szCs w:val="20"/>
        </w:rPr>
        <w:t>marchés</w:t>
      </w:r>
      <w:r w:rsidRPr="000909CD">
        <w:rPr>
          <w:rFonts w:ascii="Arial Narrow" w:hAnsi="Arial Narrow"/>
          <w:spacing w:val="2"/>
          <w:w w:val="107"/>
          <w:sz w:val="20"/>
          <w:szCs w:val="20"/>
        </w:rPr>
        <w:t xml:space="preserve"> </w:t>
      </w:r>
      <w:r w:rsidRPr="000909CD">
        <w:rPr>
          <w:rFonts w:ascii="Arial Narrow" w:hAnsi="Arial Narrow"/>
          <w:w w:val="107"/>
          <w:sz w:val="20"/>
          <w:szCs w:val="20"/>
        </w:rPr>
        <w:t>publ</w:t>
      </w:r>
      <w:r w:rsidRPr="000909CD">
        <w:rPr>
          <w:rFonts w:ascii="Arial Narrow" w:hAnsi="Arial Narrow"/>
          <w:spacing w:val="1"/>
          <w:w w:val="107"/>
          <w:sz w:val="20"/>
          <w:szCs w:val="20"/>
        </w:rPr>
        <w:t>i</w:t>
      </w:r>
      <w:r w:rsidRPr="000909CD">
        <w:rPr>
          <w:rFonts w:ascii="Arial Narrow" w:hAnsi="Arial Narrow"/>
          <w:w w:val="107"/>
          <w:sz w:val="20"/>
          <w:szCs w:val="20"/>
        </w:rPr>
        <w:t>cs</w:t>
      </w:r>
      <w:r w:rsidRPr="000909CD">
        <w:rPr>
          <w:rFonts w:ascii="Arial Narrow" w:hAnsi="Arial Narrow"/>
          <w:spacing w:val="4"/>
          <w:sz w:val="20"/>
          <w:szCs w:val="20"/>
        </w:rPr>
        <w:t>.</w:t>
      </w:r>
      <w:r w:rsidRPr="000909CD">
        <w:rPr>
          <w:rFonts w:ascii="Arial Narrow" w:hAnsi="Arial Narrow"/>
          <w:spacing w:val="3"/>
          <w:sz w:val="20"/>
          <w:szCs w:val="20"/>
        </w:rPr>
        <w:t xml:space="preserve"> </w:t>
      </w:r>
    </w:p>
    <w:p w14:paraId="7F9DC4A3"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c) Ce recours n’est pas suspensif.</w:t>
      </w:r>
    </w:p>
    <w:p w14:paraId="628DA5E9"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9.</w:t>
      </w:r>
      <w:r w:rsidRPr="000909CD">
        <w:rPr>
          <w:rFonts w:ascii="Arial Narrow" w:hAnsi="Arial Narrow"/>
          <w:spacing w:val="1"/>
          <w:sz w:val="20"/>
          <w:szCs w:val="20"/>
        </w:rPr>
        <w:t>3</w:t>
      </w:r>
      <w:r w:rsidRPr="000909CD">
        <w:rPr>
          <w:rFonts w:ascii="Arial Narrow" w:hAnsi="Arial Narrow"/>
          <w:spacing w:val="-4"/>
          <w:sz w:val="20"/>
          <w:szCs w:val="20"/>
        </w:rPr>
        <w:t>.</w:t>
      </w:r>
      <w:r w:rsidRPr="000909CD">
        <w:rPr>
          <w:rFonts w:ascii="Arial Narrow" w:hAnsi="Arial Narrow"/>
          <w:sz w:val="20"/>
          <w:szCs w:val="20"/>
        </w:rPr>
        <w:t xml:space="preserve"> Lorsque l’appe</w:t>
      </w:r>
      <w:r w:rsidRPr="000909CD">
        <w:rPr>
          <w:rFonts w:ascii="Arial Narrow" w:hAnsi="Arial Narrow"/>
          <w:spacing w:val="-2"/>
          <w:sz w:val="20"/>
          <w:szCs w:val="20"/>
        </w:rPr>
        <w:t>l</w:t>
      </w:r>
      <w:r w:rsidRPr="000909CD">
        <w:rPr>
          <w:rFonts w:ascii="Arial Narrow" w:hAnsi="Arial Narrow"/>
          <w:sz w:val="20"/>
          <w:szCs w:val="20"/>
        </w:rPr>
        <w:t xml:space="preserve"> d’offre</w:t>
      </w:r>
      <w:r w:rsidRPr="000909CD">
        <w:rPr>
          <w:rFonts w:ascii="Arial Narrow" w:hAnsi="Arial Narrow"/>
          <w:spacing w:val="-1"/>
          <w:sz w:val="20"/>
          <w:szCs w:val="20"/>
        </w:rPr>
        <w:t>s</w:t>
      </w:r>
      <w:r w:rsidRPr="000909CD">
        <w:rPr>
          <w:rFonts w:ascii="Arial Narrow" w:hAnsi="Arial Narrow"/>
          <w:sz w:val="20"/>
          <w:szCs w:val="20"/>
        </w:rPr>
        <w:t xml:space="preserve"> es</w:t>
      </w:r>
      <w:r w:rsidRPr="000909CD">
        <w:rPr>
          <w:rFonts w:ascii="Arial Narrow" w:hAnsi="Arial Narrow"/>
          <w:spacing w:val="-1"/>
          <w:sz w:val="20"/>
          <w:szCs w:val="20"/>
        </w:rPr>
        <w:t>t</w:t>
      </w:r>
      <w:r w:rsidRPr="000909CD">
        <w:rPr>
          <w:rFonts w:ascii="Arial Narrow" w:hAnsi="Arial Narrow"/>
          <w:sz w:val="20"/>
          <w:szCs w:val="20"/>
        </w:rPr>
        <w:t xml:space="preserve"> la pro</w:t>
      </w:r>
      <w:r w:rsidRPr="000909CD">
        <w:rPr>
          <w:rFonts w:ascii="Arial Narrow" w:hAnsi="Arial Narrow"/>
          <w:spacing w:val="-1"/>
          <w:sz w:val="20"/>
          <w:szCs w:val="20"/>
        </w:rPr>
        <w:t>c</w:t>
      </w:r>
      <w:r w:rsidRPr="000909CD">
        <w:rPr>
          <w:rFonts w:ascii="Arial Narrow" w:hAnsi="Arial Narrow"/>
          <w:sz w:val="20"/>
          <w:szCs w:val="20"/>
        </w:rPr>
        <w:t>édur</w:t>
      </w:r>
      <w:r w:rsidRPr="000909CD">
        <w:rPr>
          <w:rFonts w:ascii="Arial Narrow" w:hAnsi="Arial Narrow"/>
          <w:spacing w:val="-1"/>
          <w:sz w:val="20"/>
          <w:szCs w:val="20"/>
        </w:rPr>
        <w:t>e</w:t>
      </w:r>
      <w:r w:rsidRPr="000909CD">
        <w:rPr>
          <w:rFonts w:ascii="Arial Narrow" w:hAnsi="Arial Narrow"/>
          <w:sz w:val="20"/>
          <w:szCs w:val="20"/>
        </w:rPr>
        <w:t xml:space="preserve"> retenue</w:t>
      </w:r>
      <w:r w:rsidRPr="000909CD">
        <w:rPr>
          <w:rFonts w:ascii="Arial Narrow" w:hAnsi="Arial Narrow"/>
          <w:spacing w:val="-1"/>
          <w:sz w:val="20"/>
          <w:szCs w:val="20"/>
        </w:rPr>
        <w:t>,</w:t>
      </w:r>
      <w:r w:rsidRPr="000909CD">
        <w:rPr>
          <w:rFonts w:ascii="Arial Narrow" w:hAnsi="Arial Narrow"/>
          <w:sz w:val="20"/>
          <w:szCs w:val="20"/>
        </w:rPr>
        <w:t xml:space="preserve"> l</w:t>
      </w:r>
      <w:r w:rsidRPr="000909CD">
        <w:rPr>
          <w:rFonts w:ascii="Arial Narrow" w:hAnsi="Arial Narrow"/>
          <w:spacing w:val="-1"/>
          <w:sz w:val="20"/>
          <w:szCs w:val="20"/>
        </w:rPr>
        <w:t>e</w:t>
      </w:r>
      <w:r w:rsidRPr="000909CD">
        <w:rPr>
          <w:rFonts w:ascii="Arial Narrow" w:hAnsi="Arial Narrow"/>
          <w:sz w:val="20"/>
          <w:szCs w:val="20"/>
        </w:rPr>
        <w:t xml:space="preserve"> recours </w:t>
      </w:r>
      <w:r w:rsidRPr="000909CD">
        <w:rPr>
          <w:rFonts w:ascii="Arial Narrow" w:hAnsi="Arial Narrow"/>
          <w:spacing w:val="-1"/>
          <w:sz w:val="20"/>
          <w:szCs w:val="20"/>
        </w:rPr>
        <w:t>d</w:t>
      </w:r>
      <w:r w:rsidRPr="000909CD">
        <w:rPr>
          <w:rFonts w:ascii="Arial Narrow" w:hAnsi="Arial Narrow"/>
          <w:sz w:val="20"/>
          <w:szCs w:val="20"/>
        </w:rPr>
        <w:t>oit êtr</w:t>
      </w:r>
      <w:r w:rsidRPr="000909CD">
        <w:rPr>
          <w:rFonts w:ascii="Arial Narrow" w:hAnsi="Arial Narrow"/>
          <w:spacing w:val="-1"/>
          <w:sz w:val="20"/>
          <w:szCs w:val="20"/>
        </w:rPr>
        <w:t>e</w:t>
      </w:r>
      <w:r w:rsidRPr="000909CD">
        <w:rPr>
          <w:rFonts w:ascii="Arial Narrow" w:hAnsi="Arial Narrow"/>
          <w:sz w:val="20"/>
          <w:szCs w:val="20"/>
        </w:rPr>
        <w:t xml:space="preserve"> adres</w:t>
      </w:r>
      <w:r w:rsidRPr="000909CD">
        <w:rPr>
          <w:rFonts w:ascii="Arial Narrow" w:hAnsi="Arial Narrow"/>
          <w:spacing w:val="-2"/>
          <w:sz w:val="20"/>
          <w:szCs w:val="20"/>
        </w:rPr>
        <w:t>s</w:t>
      </w:r>
      <w:r w:rsidRPr="000909CD">
        <w:rPr>
          <w:rFonts w:ascii="Arial Narrow" w:hAnsi="Arial Narrow"/>
          <w:sz w:val="20"/>
          <w:szCs w:val="20"/>
        </w:rPr>
        <w:t>é</w:t>
      </w:r>
      <w:r w:rsidRPr="000909CD">
        <w:rPr>
          <w:rFonts w:ascii="Arial Narrow" w:hAnsi="Arial Narrow"/>
          <w:spacing w:val="-2"/>
          <w:sz w:val="20"/>
          <w:szCs w:val="20"/>
        </w:rPr>
        <w:t>,</w:t>
      </w:r>
      <w:r w:rsidRPr="000909CD">
        <w:rPr>
          <w:rFonts w:ascii="Arial Narrow" w:hAnsi="Arial Narrow"/>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 xml:space="preserve">ntre </w:t>
      </w:r>
      <w:r w:rsidRPr="000909CD">
        <w:rPr>
          <w:rFonts w:ascii="Arial Narrow" w:hAnsi="Arial Narrow"/>
          <w:spacing w:val="-3"/>
          <w:sz w:val="20"/>
          <w:szCs w:val="20"/>
        </w:rPr>
        <w:t>l</w:t>
      </w:r>
      <w:r w:rsidRPr="000909CD">
        <w:rPr>
          <w:rFonts w:ascii="Arial Narrow" w:hAnsi="Arial Narrow"/>
          <w:sz w:val="20"/>
          <w:szCs w:val="20"/>
        </w:rPr>
        <w:t>a</w:t>
      </w:r>
      <w:r w:rsidRPr="000909CD">
        <w:rPr>
          <w:rFonts w:ascii="Arial Narrow" w:hAnsi="Arial Narrow"/>
          <w:spacing w:val="-2"/>
          <w:sz w:val="20"/>
          <w:szCs w:val="20"/>
        </w:rPr>
        <w:t xml:space="preserve"> </w:t>
      </w:r>
      <w:r w:rsidRPr="000909CD">
        <w:rPr>
          <w:rFonts w:ascii="Arial Narrow" w:hAnsi="Arial Narrow"/>
          <w:sz w:val="20"/>
          <w:szCs w:val="20"/>
        </w:rPr>
        <w:t>publ</w:t>
      </w:r>
      <w:r w:rsidRPr="000909CD">
        <w:rPr>
          <w:rFonts w:ascii="Arial Narrow" w:hAnsi="Arial Narrow"/>
          <w:spacing w:val="-1"/>
          <w:sz w:val="20"/>
          <w:szCs w:val="20"/>
        </w:rPr>
        <w:t>i</w:t>
      </w:r>
      <w:r w:rsidRPr="000909CD">
        <w:rPr>
          <w:rFonts w:ascii="Arial Narrow" w:hAnsi="Arial Narrow"/>
          <w:sz w:val="20"/>
          <w:szCs w:val="20"/>
        </w:rPr>
        <w:t>cat</w:t>
      </w:r>
      <w:r w:rsidRPr="000909CD">
        <w:rPr>
          <w:rFonts w:ascii="Arial Narrow" w:hAnsi="Arial Narrow"/>
          <w:spacing w:val="-2"/>
          <w:sz w:val="20"/>
          <w:szCs w:val="20"/>
        </w:rPr>
        <w:t>i</w:t>
      </w:r>
      <w:r w:rsidRPr="000909CD">
        <w:rPr>
          <w:rFonts w:ascii="Arial Narrow" w:hAnsi="Arial Narrow"/>
          <w:sz w:val="20"/>
          <w:szCs w:val="20"/>
        </w:rPr>
        <w:t>o</w:t>
      </w:r>
      <w:r w:rsidRPr="000909CD">
        <w:rPr>
          <w:rFonts w:ascii="Arial Narrow" w:hAnsi="Arial Narrow"/>
          <w:spacing w:val="-1"/>
          <w:sz w:val="20"/>
          <w:szCs w:val="20"/>
        </w:rPr>
        <w:t>n</w:t>
      </w:r>
      <w:r w:rsidRPr="000909CD">
        <w:rPr>
          <w:rFonts w:ascii="Arial Narrow" w:hAnsi="Arial Narrow"/>
          <w:sz w:val="20"/>
          <w:szCs w:val="20"/>
        </w:rPr>
        <w:t xml:space="preserve"> d</w:t>
      </w:r>
      <w:r w:rsidRPr="000909CD">
        <w:rPr>
          <w:rFonts w:ascii="Arial Narrow" w:hAnsi="Arial Narrow"/>
          <w:spacing w:val="-2"/>
          <w:sz w:val="20"/>
          <w:szCs w:val="20"/>
        </w:rPr>
        <w:t>e</w:t>
      </w:r>
      <w:r w:rsidRPr="000909CD">
        <w:rPr>
          <w:rFonts w:ascii="Arial Narrow" w:hAnsi="Arial Narrow"/>
          <w:sz w:val="20"/>
          <w:szCs w:val="20"/>
        </w:rPr>
        <w:t xml:space="preserve"> l’Avi</w:t>
      </w:r>
      <w:r w:rsidRPr="000909CD">
        <w:rPr>
          <w:rFonts w:ascii="Arial Narrow" w:hAnsi="Arial Narrow"/>
          <w:spacing w:val="-2"/>
          <w:sz w:val="20"/>
          <w:szCs w:val="20"/>
        </w:rPr>
        <w:t>s</w:t>
      </w:r>
      <w:r w:rsidRPr="000909CD">
        <w:rPr>
          <w:rFonts w:ascii="Arial Narrow" w:hAnsi="Arial Narrow"/>
          <w:sz w:val="20"/>
          <w:szCs w:val="20"/>
        </w:rPr>
        <w:t xml:space="preserve"> d’appel d’offres et l’ouverture des pli</w:t>
      </w:r>
      <w:r w:rsidRPr="000909CD">
        <w:rPr>
          <w:rFonts w:ascii="Arial Narrow" w:hAnsi="Arial Narrow"/>
          <w:spacing w:val="2"/>
          <w:sz w:val="20"/>
          <w:szCs w:val="20"/>
        </w:rPr>
        <w:t>s</w:t>
      </w:r>
      <w:r w:rsidRPr="000909CD">
        <w:rPr>
          <w:rFonts w:ascii="Arial Narrow" w:hAnsi="Arial Narrow"/>
          <w:sz w:val="20"/>
          <w:szCs w:val="20"/>
        </w:rPr>
        <w:t xml:space="preserve"> :</w:t>
      </w:r>
    </w:p>
    <w:p w14:paraId="6F22CFDB"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a)</w:t>
      </w:r>
      <w:r w:rsidRPr="000909CD">
        <w:rPr>
          <w:rFonts w:ascii="Arial Narrow" w:hAnsi="Arial Narrow"/>
          <w:spacing w:val="19"/>
          <w:sz w:val="20"/>
          <w:szCs w:val="20"/>
        </w:rPr>
        <w:t xml:space="preserve"> </w:t>
      </w:r>
      <w:r w:rsidRPr="000909CD">
        <w:rPr>
          <w:rFonts w:ascii="Arial Narrow" w:hAnsi="Arial Narrow"/>
          <w:sz w:val="20"/>
          <w:szCs w:val="20"/>
        </w:rPr>
        <w:t>au</w:t>
      </w:r>
      <w:r w:rsidRPr="000909CD">
        <w:rPr>
          <w:rFonts w:ascii="Arial Narrow" w:hAnsi="Arial Narrow"/>
          <w:spacing w:val="17"/>
          <w:sz w:val="20"/>
          <w:szCs w:val="20"/>
        </w:rPr>
        <w:t xml:space="preserve"> </w:t>
      </w:r>
      <w:r w:rsidRPr="000909CD">
        <w:rPr>
          <w:rFonts w:ascii="Arial Narrow" w:hAnsi="Arial Narrow"/>
          <w:sz w:val="20"/>
          <w:szCs w:val="20"/>
        </w:rPr>
        <w:t>Maître</w:t>
      </w:r>
      <w:r w:rsidRPr="000909CD">
        <w:rPr>
          <w:rFonts w:ascii="Arial Narrow" w:hAnsi="Arial Narrow"/>
          <w:spacing w:val="17"/>
          <w:sz w:val="20"/>
          <w:szCs w:val="20"/>
        </w:rPr>
        <w:t xml:space="preserve"> </w:t>
      </w:r>
      <w:r w:rsidRPr="000909CD">
        <w:rPr>
          <w:rFonts w:ascii="Arial Narrow" w:hAnsi="Arial Narrow"/>
          <w:sz w:val="20"/>
          <w:szCs w:val="20"/>
        </w:rPr>
        <w:t>d’ouvrage</w:t>
      </w:r>
      <w:r w:rsidRPr="000909CD">
        <w:rPr>
          <w:rFonts w:ascii="Arial Narrow" w:hAnsi="Arial Narrow"/>
          <w:spacing w:val="17"/>
          <w:sz w:val="20"/>
          <w:szCs w:val="20"/>
        </w:rPr>
        <w:t xml:space="preserve"> </w:t>
      </w:r>
      <w:r w:rsidRPr="000909CD">
        <w:rPr>
          <w:rFonts w:ascii="Arial Narrow" w:hAnsi="Arial Narrow"/>
          <w:sz w:val="20"/>
          <w:szCs w:val="20"/>
        </w:rPr>
        <w:t>ou</w:t>
      </w:r>
      <w:r w:rsidRPr="000909CD">
        <w:rPr>
          <w:rFonts w:ascii="Arial Narrow" w:hAnsi="Arial Narrow"/>
          <w:spacing w:val="15"/>
          <w:sz w:val="20"/>
          <w:szCs w:val="20"/>
        </w:rPr>
        <w:t xml:space="preserve"> </w:t>
      </w:r>
      <w:r w:rsidRPr="000909CD">
        <w:rPr>
          <w:rFonts w:ascii="Arial Narrow" w:hAnsi="Arial Narrow"/>
          <w:sz w:val="20"/>
          <w:szCs w:val="20"/>
        </w:rPr>
        <w:t>au</w:t>
      </w:r>
      <w:r w:rsidRPr="000909CD">
        <w:rPr>
          <w:rFonts w:ascii="Arial Narrow" w:hAnsi="Arial Narrow"/>
          <w:spacing w:val="19"/>
          <w:sz w:val="20"/>
          <w:szCs w:val="20"/>
        </w:rPr>
        <w:t xml:space="preserve"> </w:t>
      </w:r>
      <w:r w:rsidRPr="000909CD">
        <w:rPr>
          <w:rFonts w:ascii="Arial Narrow" w:hAnsi="Arial Narrow"/>
          <w:sz w:val="20"/>
          <w:szCs w:val="20"/>
        </w:rPr>
        <w:t>Maître</w:t>
      </w:r>
      <w:r w:rsidRPr="000909CD">
        <w:rPr>
          <w:rFonts w:ascii="Arial Narrow" w:hAnsi="Arial Narrow"/>
          <w:spacing w:val="19"/>
          <w:sz w:val="20"/>
          <w:szCs w:val="20"/>
        </w:rPr>
        <w:t xml:space="preserve"> </w:t>
      </w:r>
      <w:r w:rsidRPr="000909CD">
        <w:rPr>
          <w:rFonts w:ascii="Arial Narrow" w:hAnsi="Arial Narrow"/>
          <w:sz w:val="20"/>
          <w:szCs w:val="20"/>
        </w:rPr>
        <w:t>d’ouvrage</w:t>
      </w:r>
      <w:r w:rsidRPr="000909CD">
        <w:rPr>
          <w:rFonts w:ascii="Arial Narrow" w:hAnsi="Arial Narrow"/>
          <w:spacing w:val="19"/>
          <w:sz w:val="20"/>
          <w:szCs w:val="20"/>
        </w:rPr>
        <w:t xml:space="preserve"> </w:t>
      </w:r>
      <w:r w:rsidRPr="000909CD">
        <w:rPr>
          <w:rFonts w:ascii="Arial Narrow" w:hAnsi="Arial Narrow"/>
          <w:sz w:val="20"/>
          <w:szCs w:val="20"/>
        </w:rPr>
        <w:t>Délégué</w:t>
      </w:r>
      <w:r w:rsidRPr="000909CD">
        <w:rPr>
          <w:rFonts w:ascii="Arial Narrow" w:hAnsi="Arial Narrow"/>
          <w:spacing w:val="19"/>
          <w:sz w:val="20"/>
          <w:szCs w:val="20"/>
        </w:rPr>
        <w:t xml:space="preserve"> </w:t>
      </w:r>
      <w:r w:rsidRPr="000909CD">
        <w:rPr>
          <w:rFonts w:ascii="Arial Narrow" w:hAnsi="Arial Narrow"/>
          <w:sz w:val="20"/>
          <w:szCs w:val="20"/>
        </w:rPr>
        <w:t>avec</w:t>
      </w:r>
      <w:r w:rsidRPr="000909CD">
        <w:rPr>
          <w:rFonts w:ascii="Arial Narrow" w:hAnsi="Arial Narrow"/>
          <w:spacing w:val="19"/>
          <w:sz w:val="20"/>
          <w:szCs w:val="20"/>
        </w:rPr>
        <w:t xml:space="preserve"> </w:t>
      </w:r>
      <w:r w:rsidRPr="000909CD">
        <w:rPr>
          <w:rFonts w:ascii="Arial Narrow" w:hAnsi="Arial Narrow"/>
          <w:sz w:val="20"/>
          <w:szCs w:val="20"/>
        </w:rPr>
        <w:t>copie</w:t>
      </w:r>
      <w:r w:rsidRPr="000909CD">
        <w:rPr>
          <w:rFonts w:ascii="Arial Narrow" w:hAnsi="Arial Narrow"/>
          <w:spacing w:val="20"/>
          <w:sz w:val="20"/>
          <w:szCs w:val="20"/>
        </w:rPr>
        <w:t xml:space="preserve"> </w:t>
      </w:r>
      <w:r w:rsidRPr="000909CD">
        <w:rPr>
          <w:rFonts w:ascii="Arial Narrow" w:hAnsi="Arial Narrow"/>
          <w:sz w:val="20"/>
          <w:szCs w:val="20"/>
        </w:rPr>
        <w:t>à</w:t>
      </w:r>
      <w:r w:rsidRPr="000909CD">
        <w:rPr>
          <w:rFonts w:ascii="Arial Narrow" w:hAnsi="Arial Narrow"/>
          <w:spacing w:val="19"/>
          <w:sz w:val="20"/>
          <w:szCs w:val="20"/>
        </w:rPr>
        <w:t xml:space="preserve"> </w:t>
      </w:r>
      <w:r w:rsidRPr="000909CD">
        <w:rPr>
          <w:rFonts w:ascii="Arial Narrow" w:hAnsi="Arial Narrow"/>
          <w:sz w:val="20"/>
          <w:szCs w:val="20"/>
        </w:rPr>
        <w:t>l’Autorité</w:t>
      </w:r>
      <w:r w:rsidRPr="000909CD">
        <w:rPr>
          <w:rFonts w:ascii="Arial Narrow" w:hAnsi="Arial Narrow"/>
          <w:spacing w:val="19"/>
          <w:sz w:val="20"/>
          <w:szCs w:val="20"/>
        </w:rPr>
        <w:t xml:space="preserve"> </w:t>
      </w:r>
      <w:r w:rsidRPr="000909CD">
        <w:rPr>
          <w:rFonts w:ascii="Arial Narrow" w:hAnsi="Arial Narrow"/>
          <w:sz w:val="20"/>
          <w:szCs w:val="20"/>
        </w:rPr>
        <w:t>chargée</w:t>
      </w:r>
      <w:r w:rsidRPr="000909CD">
        <w:rPr>
          <w:rFonts w:ascii="Arial Narrow" w:hAnsi="Arial Narrow"/>
          <w:spacing w:val="19"/>
          <w:sz w:val="20"/>
          <w:szCs w:val="20"/>
        </w:rPr>
        <w:t xml:space="preserve"> </w:t>
      </w:r>
      <w:r w:rsidRPr="000909CD">
        <w:rPr>
          <w:rFonts w:ascii="Arial Narrow" w:hAnsi="Arial Narrow"/>
          <w:sz w:val="20"/>
          <w:szCs w:val="20"/>
        </w:rPr>
        <w:t>des</w:t>
      </w:r>
      <w:r w:rsidRPr="000909CD">
        <w:rPr>
          <w:rFonts w:ascii="Arial Narrow" w:hAnsi="Arial Narrow"/>
          <w:spacing w:val="19"/>
          <w:sz w:val="20"/>
          <w:szCs w:val="20"/>
        </w:rPr>
        <w:t xml:space="preserve"> </w:t>
      </w:r>
      <w:r w:rsidRPr="000909CD">
        <w:rPr>
          <w:rFonts w:ascii="Arial Narrow" w:hAnsi="Arial Narrow"/>
          <w:sz w:val="20"/>
          <w:szCs w:val="20"/>
        </w:rPr>
        <w:t>Marchés Publics et à l’organisme chargé de la régulation des marchés public</w:t>
      </w:r>
      <w:r w:rsidRPr="000909CD">
        <w:rPr>
          <w:rFonts w:ascii="Arial Narrow" w:hAnsi="Arial Narrow"/>
          <w:spacing w:val="1"/>
          <w:sz w:val="20"/>
          <w:szCs w:val="20"/>
        </w:rPr>
        <w:t>s</w:t>
      </w:r>
      <w:r w:rsidRPr="000909CD">
        <w:rPr>
          <w:rFonts w:ascii="Arial Narrow" w:hAnsi="Arial Narrow"/>
          <w:w w:val="99"/>
          <w:sz w:val="20"/>
          <w:szCs w:val="20"/>
        </w:rPr>
        <w:t xml:space="preserve"> ;</w:t>
      </w:r>
    </w:p>
    <w:p w14:paraId="258CFA33"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b)</w:t>
      </w:r>
      <w:r w:rsidRPr="000909CD">
        <w:rPr>
          <w:rFonts w:ascii="Arial Narrow" w:hAnsi="Arial Narrow"/>
          <w:spacing w:val="10"/>
          <w:sz w:val="20"/>
          <w:szCs w:val="20"/>
        </w:rPr>
        <w:t xml:space="preserve"> </w:t>
      </w:r>
      <w:r w:rsidRPr="000909CD">
        <w:rPr>
          <w:rFonts w:ascii="Arial Narrow" w:hAnsi="Arial Narrow"/>
          <w:sz w:val="20"/>
          <w:szCs w:val="20"/>
        </w:rPr>
        <w:t>il</w:t>
      </w:r>
      <w:r w:rsidRPr="000909CD">
        <w:rPr>
          <w:rFonts w:ascii="Arial Narrow" w:hAnsi="Arial Narrow"/>
          <w:spacing w:val="9"/>
          <w:sz w:val="20"/>
          <w:szCs w:val="20"/>
        </w:rPr>
        <w:t xml:space="preserve"> </w:t>
      </w:r>
      <w:r w:rsidRPr="000909CD">
        <w:rPr>
          <w:rFonts w:ascii="Arial Narrow" w:hAnsi="Arial Narrow"/>
          <w:sz w:val="20"/>
          <w:szCs w:val="20"/>
        </w:rPr>
        <w:t>doit</w:t>
      </w:r>
      <w:r w:rsidRPr="000909CD">
        <w:rPr>
          <w:rFonts w:ascii="Arial Narrow" w:hAnsi="Arial Narrow"/>
          <w:spacing w:val="7"/>
          <w:sz w:val="20"/>
          <w:szCs w:val="20"/>
        </w:rPr>
        <w:t xml:space="preserve"> </w:t>
      </w:r>
      <w:r w:rsidRPr="000909CD">
        <w:rPr>
          <w:rFonts w:ascii="Arial Narrow" w:hAnsi="Arial Narrow"/>
          <w:sz w:val="20"/>
          <w:szCs w:val="20"/>
        </w:rPr>
        <w:t>parve</w:t>
      </w:r>
      <w:r w:rsidRPr="000909CD">
        <w:rPr>
          <w:rFonts w:ascii="Arial Narrow" w:hAnsi="Arial Narrow"/>
          <w:spacing w:val="1"/>
          <w:sz w:val="20"/>
          <w:szCs w:val="20"/>
        </w:rPr>
        <w:t>n</w:t>
      </w:r>
      <w:r w:rsidRPr="000909CD">
        <w:rPr>
          <w:rFonts w:ascii="Arial Narrow" w:hAnsi="Arial Narrow"/>
          <w:sz w:val="20"/>
          <w:szCs w:val="20"/>
        </w:rPr>
        <w:t>ir</w:t>
      </w:r>
      <w:r w:rsidRPr="000909CD">
        <w:rPr>
          <w:rFonts w:ascii="Arial Narrow" w:hAnsi="Arial Narrow"/>
          <w:spacing w:val="8"/>
          <w:sz w:val="20"/>
          <w:szCs w:val="20"/>
        </w:rPr>
        <w:t xml:space="preserve"> </w:t>
      </w:r>
      <w:r w:rsidRPr="000909CD">
        <w:rPr>
          <w:rFonts w:ascii="Arial Narrow" w:hAnsi="Arial Narrow"/>
          <w:sz w:val="20"/>
          <w:szCs w:val="20"/>
        </w:rPr>
        <w:t>au</w:t>
      </w:r>
      <w:r w:rsidRPr="000909CD">
        <w:rPr>
          <w:rFonts w:ascii="Arial Narrow" w:hAnsi="Arial Narrow"/>
          <w:spacing w:val="7"/>
          <w:sz w:val="20"/>
          <w:szCs w:val="20"/>
        </w:rPr>
        <w:t xml:space="preserve"> </w:t>
      </w:r>
      <w:r w:rsidRPr="000909CD">
        <w:rPr>
          <w:rFonts w:ascii="Arial Narrow" w:hAnsi="Arial Narrow"/>
          <w:sz w:val="20"/>
          <w:szCs w:val="20"/>
        </w:rPr>
        <w:t>Maître</w:t>
      </w:r>
      <w:r w:rsidRPr="000909CD">
        <w:rPr>
          <w:rFonts w:ascii="Arial Narrow" w:hAnsi="Arial Narrow"/>
          <w:spacing w:val="6"/>
          <w:sz w:val="20"/>
          <w:szCs w:val="20"/>
        </w:rPr>
        <w:t xml:space="preserve"> </w:t>
      </w:r>
      <w:r w:rsidRPr="000909CD">
        <w:rPr>
          <w:rFonts w:ascii="Arial Narrow" w:hAnsi="Arial Narrow"/>
          <w:sz w:val="20"/>
          <w:szCs w:val="20"/>
        </w:rPr>
        <w:t>d’ouvrage</w:t>
      </w:r>
      <w:r w:rsidRPr="000909CD">
        <w:rPr>
          <w:rFonts w:ascii="Arial Narrow" w:hAnsi="Arial Narrow"/>
          <w:spacing w:val="6"/>
          <w:sz w:val="20"/>
          <w:szCs w:val="20"/>
        </w:rPr>
        <w:t xml:space="preserve"> </w:t>
      </w:r>
      <w:r w:rsidRPr="000909CD">
        <w:rPr>
          <w:rFonts w:ascii="Arial Narrow" w:hAnsi="Arial Narrow"/>
          <w:sz w:val="20"/>
          <w:szCs w:val="20"/>
        </w:rPr>
        <w:t>ou</w:t>
      </w:r>
      <w:r w:rsidRPr="000909CD">
        <w:rPr>
          <w:rFonts w:ascii="Arial Narrow" w:hAnsi="Arial Narrow"/>
          <w:spacing w:val="8"/>
          <w:sz w:val="20"/>
          <w:szCs w:val="20"/>
        </w:rPr>
        <w:t xml:space="preserve"> </w:t>
      </w:r>
      <w:r w:rsidRPr="000909CD">
        <w:rPr>
          <w:rFonts w:ascii="Arial Narrow" w:hAnsi="Arial Narrow"/>
          <w:sz w:val="20"/>
          <w:szCs w:val="20"/>
        </w:rPr>
        <w:t>au</w:t>
      </w:r>
      <w:r w:rsidRPr="000909CD">
        <w:rPr>
          <w:rFonts w:ascii="Arial Narrow" w:hAnsi="Arial Narrow"/>
          <w:spacing w:val="8"/>
          <w:sz w:val="20"/>
          <w:szCs w:val="20"/>
        </w:rPr>
        <w:t xml:space="preserve"> </w:t>
      </w:r>
      <w:r w:rsidRPr="000909CD">
        <w:rPr>
          <w:rFonts w:ascii="Arial Narrow" w:hAnsi="Arial Narrow"/>
          <w:sz w:val="20"/>
          <w:szCs w:val="20"/>
        </w:rPr>
        <w:t>Maître</w:t>
      </w:r>
      <w:r w:rsidRPr="000909CD">
        <w:rPr>
          <w:rFonts w:ascii="Arial Narrow" w:hAnsi="Arial Narrow"/>
          <w:spacing w:val="6"/>
          <w:sz w:val="20"/>
          <w:szCs w:val="20"/>
        </w:rPr>
        <w:t xml:space="preserve"> </w:t>
      </w:r>
      <w:r w:rsidRPr="000909CD">
        <w:rPr>
          <w:rFonts w:ascii="Arial Narrow" w:hAnsi="Arial Narrow"/>
          <w:sz w:val="20"/>
          <w:szCs w:val="20"/>
        </w:rPr>
        <w:t>d’ouvrage</w:t>
      </w:r>
      <w:r w:rsidRPr="000909CD">
        <w:rPr>
          <w:rFonts w:ascii="Arial Narrow" w:hAnsi="Arial Narrow"/>
          <w:spacing w:val="10"/>
          <w:sz w:val="20"/>
          <w:szCs w:val="20"/>
        </w:rPr>
        <w:t xml:space="preserve"> </w:t>
      </w:r>
      <w:r w:rsidRPr="000909CD">
        <w:rPr>
          <w:rFonts w:ascii="Arial Narrow" w:hAnsi="Arial Narrow"/>
          <w:sz w:val="20"/>
          <w:szCs w:val="20"/>
        </w:rPr>
        <w:t>Délégué</w:t>
      </w:r>
      <w:r w:rsidRPr="000909CD">
        <w:rPr>
          <w:rFonts w:ascii="Arial Narrow" w:hAnsi="Arial Narrow"/>
          <w:spacing w:val="10"/>
          <w:sz w:val="20"/>
          <w:szCs w:val="20"/>
        </w:rPr>
        <w:t xml:space="preserve"> </w:t>
      </w:r>
      <w:r w:rsidRPr="000909CD">
        <w:rPr>
          <w:rFonts w:ascii="Arial Narrow" w:hAnsi="Arial Narrow"/>
          <w:sz w:val="20"/>
          <w:szCs w:val="20"/>
        </w:rPr>
        <w:t>au</w:t>
      </w:r>
      <w:r w:rsidRPr="000909CD">
        <w:rPr>
          <w:rFonts w:ascii="Arial Narrow" w:hAnsi="Arial Narrow"/>
          <w:spacing w:val="7"/>
          <w:sz w:val="20"/>
          <w:szCs w:val="20"/>
        </w:rPr>
        <w:t xml:space="preserve"> </w:t>
      </w:r>
      <w:r w:rsidRPr="000909CD">
        <w:rPr>
          <w:rFonts w:ascii="Arial Narrow" w:hAnsi="Arial Narrow"/>
          <w:sz w:val="20"/>
          <w:szCs w:val="20"/>
        </w:rPr>
        <w:t>plus</w:t>
      </w:r>
      <w:r w:rsidRPr="000909CD">
        <w:rPr>
          <w:rFonts w:ascii="Arial Narrow" w:hAnsi="Arial Narrow"/>
          <w:spacing w:val="7"/>
          <w:sz w:val="20"/>
          <w:szCs w:val="20"/>
        </w:rPr>
        <w:t xml:space="preserve"> </w:t>
      </w:r>
      <w:r w:rsidRPr="000909CD">
        <w:rPr>
          <w:rFonts w:ascii="Arial Narrow" w:hAnsi="Arial Narrow"/>
          <w:sz w:val="20"/>
          <w:szCs w:val="20"/>
        </w:rPr>
        <w:t>t</w:t>
      </w:r>
      <w:r w:rsidRPr="000909CD">
        <w:rPr>
          <w:rFonts w:ascii="Arial Narrow" w:hAnsi="Arial Narrow"/>
          <w:spacing w:val="1"/>
          <w:sz w:val="20"/>
          <w:szCs w:val="20"/>
        </w:rPr>
        <w:t>a</w:t>
      </w:r>
      <w:r w:rsidRPr="000909CD">
        <w:rPr>
          <w:rFonts w:ascii="Arial Narrow" w:hAnsi="Arial Narrow"/>
          <w:sz w:val="20"/>
          <w:szCs w:val="20"/>
        </w:rPr>
        <w:t>rd</w:t>
      </w:r>
      <w:r w:rsidRPr="000909CD">
        <w:rPr>
          <w:rFonts w:ascii="Arial Narrow" w:hAnsi="Arial Narrow"/>
          <w:spacing w:val="10"/>
          <w:sz w:val="20"/>
          <w:szCs w:val="20"/>
        </w:rPr>
        <w:t xml:space="preserve"> </w:t>
      </w:r>
      <w:r w:rsidRPr="000909CD">
        <w:rPr>
          <w:rFonts w:ascii="Arial Narrow" w:hAnsi="Arial Narrow"/>
          <w:sz w:val="20"/>
          <w:szCs w:val="20"/>
        </w:rPr>
        <w:t>quatorz</w:t>
      </w:r>
      <w:r w:rsidRPr="000909CD">
        <w:rPr>
          <w:rFonts w:ascii="Arial Narrow" w:hAnsi="Arial Narrow"/>
          <w:spacing w:val="9"/>
          <w:sz w:val="20"/>
          <w:szCs w:val="20"/>
        </w:rPr>
        <w:t>e</w:t>
      </w:r>
      <w:r w:rsidRPr="000909CD">
        <w:rPr>
          <w:rFonts w:ascii="Arial Narrow" w:hAnsi="Arial Narrow"/>
          <w:spacing w:val="8"/>
          <w:sz w:val="20"/>
          <w:szCs w:val="20"/>
        </w:rPr>
        <w:t xml:space="preserve"> </w:t>
      </w:r>
      <w:r w:rsidRPr="000909CD">
        <w:rPr>
          <w:rFonts w:ascii="Arial Narrow" w:hAnsi="Arial Narrow"/>
          <w:sz w:val="20"/>
          <w:szCs w:val="20"/>
        </w:rPr>
        <w:t>(14)</w:t>
      </w:r>
      <w:r w:rsidRPr="000909CD">
        <w:rPr>
          <w:rFonts w:ascii="Arial Narrow" w:hAnsi="Arial Narrow"/>
          <w:spacing w:val="7"/>
          <w:sz w:val="20"/>
          <w:szCs w:val="20"/>
        </w:rPr>
        <w:t xml:space="preserve"> </w:t>
      </w:r>
      <w:r w:rsidRPr="000909CD">
        <w:rPr>
          <w:rFonts w:ascii="Arial Narrow" w:hAnsi="Arial Narrow"/>
          <w:sz w:val="20"/>
          <w:szCs w:val="20"/>
        </w:rPr>
        <w:t>jours ouvrables avant la date d’ouverture des offre</w:t>
      </w:r>
      <w:r w:rsidRPr="000909CD">
        <w:rPr>
          <w:rFonts w:ascii="Arial Narrow" w:hAnsi="Arial Narrow"/>
          <w:spacing w:val="2"/>
          <w:sz w:val="20"/>
          <w:szCs w:val="20"/>
        </w:rPr>
        <w:t>s</w:t>
      </w:r>
      <w:r w:rsidRPr="000909CD">
        <w:rPr>
          <w:rFonts w:ascii="Arial Narrow" w:hAnsi="Arial Narrow"/>
          <w:spacing w:val="-3"/>
          <w:sz w:val="20"/>
          <w:szCs w:val="20"/>
        </w:rPr>
        <w:t xml:space="preserve"> </w:t>
      </w:r>
      <w:r w:rsidRPr="000909CD">
        <w:rPr>
          <w:rFonts w:ascii="Arial Narrow" w:hAnsi="Arial Narrow"/>
          <w:spacing w:val="-4"/>
          <w:sz w:val="20"/>
          <w:szCs w:val="20"/>
        </w:rPr>
        <w:t>;</w:t>
      </w:r>
      <w:r w:rsidRPr="000909CD">
        <w:rPr>
          <w:rFonts w:ascii="Arial Narrow" w:hAnsi="Arial Narrow"/>
          <w:sz w:val="20"/>
          <w:szCs w:val="20"/>
        </w:rPr>
        <w:t xml:space="preserve"> </w:t>
      </w:r>
    </w:p>
    <w:p w14:paraId="2C6730E6"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c)</w:t>
      </w:r>
      <w:r w:rsidRPr="000909CD">
        <w:rPr>
          <w:rFonts w:ascii="Arial Narrow" w:hAnsi="Arial Narrow"/>
          <w:spacing w:val="-2"/>
          <w:sz w:val="20"/>
          <w:szCs w:val="20"/>
        </w:rPr>
        <w:t xml:space="preserve"> </w:t>
      </w:r>
      <w:r w:rsidRPr="000909CD">
        <w:rPr>
          <w:rFonts w:ascii="Arial Narrow" w:hAnsi="Arial Narrow"/>
          <w:sz w:val="20"/>
          <w:szCs w:val="20"/>
        </w:rPr>
        <w:t xml:space="preserve">le </w:t>
      </w:r>
      <w:r w:rsidRPr="000909CD">
        <w:rPr>
          <w:rFonts w:ascii="Arial Narrow" w:hAnsi="Arial Narrow"/>
          <w:spacing w:val="-1"/>
          <w:sz w:val="20"/>
          <w:szCs w:val="20"/>
        </w:rPr>
        <w:t>M</w:t>
      </w:r>
      <w:r w:rsidRPr="000909CD">
        <w:rPr>
          <w:rFonts w:ascii="Arial Narrow" w:hAnsi="Arial Narrow"/>
          <w:sz w:val="20"/>
          <w:szCs w:val="20"/>
        </w:rPr>
        <w:t>a</w:t>
      </w:r>
      <w:r w:rsidRPr="000909CD">
        <w:rPr>
          <w:rFonts w:ascii="Arial Narrow" w:hAnsi="Arial Narrow"/>
          <w:spacing w:val="-2"/>
          <w:sz w:val="20"/>
          <w:szCs w:val="20"/>
        </w:rPr>
        <w:t>î</w:t>
      </w:r>
      <w:r w:rsidRPr="000909CD">
        <w:rPr>
          <w:rFonts w:ascii="Arial Narrow" w:hAnsi="Arial Narrow"/>
          <w:sz w:val="20"/>
          <w:szCs w:val="20"/>
        </w:rPr>
        <w:t>tre</w:t>
      </w:r>
      <w:r w:rsidRPr="000909CD">
        <w:rPr>
          <w:rFonts w:ascii="Arial Narrow" w:hAnsi="Arial Narrow"/>
          <w:spacing w:val="-5"/>
          <w:sz w:val="20"/>
          <w:szCs w:val="20"/>
        </w:rPr>
        <w:t xml:space="preserve"> </w:t>
      </w:r>
      <w:r w:rsidRPr="000909CD">
        <w:rPr>
          <w:rFonts w:ascii="Arial Narrow" w:hAnsi="Arial Narrow"/>
          <w:sz w:val="20"/>
          <w:szCs w:val="20"/>
        </w:rPr>
        <w:t>d’Ouvrage</w:t>
      </w:r>
      <w:r w:rsidRPr="000909CD">
        <w:rPr>
          <w:rFonts w:ascii="Arial Narrow" w:hAnsi="Arial Narrow"/>
          <w:spacing w:val="43"/>
          <w:sz w:val="20"/>
          <w:szCs w:val="20"/>
        </w:rPr>
        <w:t xml:space="preserve"> </w:t>
      </w:r>
      <w:r w:rsidRPr="000909CD">
        <w:rPr>
          <w:rFonts w:ascii="Arial Narrow" w:hAnsi="Arial Narrow"/>
          <w:sz w:val="20"/>
          <w:szCs w:val="20"/>
        </w:rPr>
        <w:t>ou le</w:t>
      </w:r>
      <w:r w:rsidRPr="000909CD">
        <w:rPr>
          <w:rFonts w:ascii="Arial Narrow" w:hAnsi="Arial Narrow"/>
          <w:spacing w:val="-1"/>
          <w:sz w:val="20"/>
          <w:szCs w:val="20"/>
        </w:rPr>
        <w:t xml:space="preserve"> </w:t>
      </w:r>
      <w:r w:rsidRPr="000909CD">
        <w:rPr>
          <w:rFonts w:ascii="Arial Narrow" w:hAnsi="Arial Narrow"/>
          <w:sz w:val="20"/>
          <w:szCs w:val="20"/>
        </w:rPr>
        <w:t>Ma</w:t>
      </w:r>
      <w:r w:rsidRPr="000909CD">
        <w:rPr>
          <w:rFonts w:ascii="Arial Narrow" w:hAnsi="Arial Narrow"/>
          <w:spacing w:val="-2"/>
          <w:sz w:val="20"/>
          <w:szCs w:val="20"/>
        </w:rPr>
        <w:t>î</w:t>
      </w:r>
      <w:r w:rsidRPr="000909CD">
        <w:rPr>
          <w:rFonts w:ascii="Arial Narrow" w:hAnsi="Arial Narrow"/>
          <w:sz w:val="20"/>
          <w:szCs w:val="20"/>
        </w:rPr>
        <w:t>tre</w:t>
      </w:r>
      <w:r w:rsidRPr="000909CD">
        <w:rPr>
          <w:rFonts w:ascii="Arial Narrow" w:hAnsi="Arial Narrow"/>
          <w:spacing w:val="-4"/>
          <w:sz w:val="20"/>
          <w:szCs w:val="20"/>
        </w:rPr>
        <w:t xml:space="preserve"> </w:t>
      </w:r>
      <w:r w:rsidRPr="000909CD">
        <w:rPr>
          <w:rFonts w:ascii="Arial Narrow" w:hAnsi="Arial Narrow"/>
          <w:sz w:val="20"/>
          <w:szCs w:val="20"/>
        </w:rPr>
        <w:t>d’Ouvra</w:t>
      </w:r>
      <w:r w:rsidRPr="000909CD">
        <w:rPr>
          <w:rFonts w:ascii="Arial Narrow" w:hAnsi="Arial Narrow"/>
          <w:spacing w:val="-1"/>
          <w:sz w:val="20"/>
          <w:szCs w:val="20"/>
        </w:rPr>
        <w:t>g</w:t>
      </w:r>
      <w:r w:rsidRPr="000909CD">
        <w:rPr>
          <w:rFonts w:ascii="Arial Narrow" w:hAnsi="Arial Narrow"/>
          <w:sz w:val="20"/>
          <w:szCs w:val="20"/>
        </w:rPr>
        <w:t>e</w:t>
      </w:r>
      <w:r w:rsidRPr="000909CD">
        <w:rPr>
          <w:rFonts w:ascii="Arial Narrow" w:hAnsi="Arial Narrow"/>
          <w:spacing w:val="-1"/>
          <w:sz w:val="20"/>
          <w:szCs w:val="20"/>
        </w:rPr>
        <w:t xml:space="preserve"> D</w:t>
      </w:r>
      <w:r w:rsidRPr="000909CD">
        <w:rPr>
          <w:rFonts w:ascii="Arial Narrow" w:hAnsi="Arial Narrow"/>
          <w:sz w:val="20"/>
          <w:szCs w:val="20"/>
        </w:rPr>
        <w:t>élég</w:t>
      </w:r>
      <w:r w:rsidRPr="000909CD">
        <w:rPr>
          <w:rFonts w:ascii="Arial Narrow" w:hAnsi="Arial Narrow"/>
          <w:spacing w:val="-1"/>
          <w:sz w:val="20"/>
          <w:szCs w:val="20"/>
        </w:rPr>
        <w:t>u</w:t>
      </w:r>
      <w:r w:rsidRPr="000909CD">
        <w:rPr>
          <w:rFonts w:ascii="Arial Narrow" w:hAnsi="Arial Narrow"/>
          <w:sz w:val="20"/>
          <w:szCs w:val="20"/>
        </w:rPr>
        <w:t>é di</w:t>
      </w:r>
      <w:r w:rsidRPr="000909CD">
        <w:rPr>
          <w:rFonts w:ascii="Arial Narrow" w:hAnsi="Arial Narrow"/>
          <w:spacing w:val="-3"/>
          <w:sz w:val="20"/>
          <w:szCs w:val="20"/>
        </w:rPr>
        <w:t>s</w:t>
      </w:r>
      <w:r w:rsidRPr="000909CD">
        <w:rPr>
          <w:rFonts w:ascii="Arial Narrow" w:hAnsi="Arial Narrow"/>
          <w:sz w:val="20"/>
          <w:szCs w:val="20"/>
        </w:rPr>
        <w:t>pos</w:t>
      </w:r>
      <w:r w:rsidRPr="000909CD">
        <w:rPr>
          <w:rFonts w:ascii="Arial Narrow" w:hAnsi="Arial Narrow"/>
          <w:spacing w:val="-1"/>
          <w:sz w:val="20"/>
          <w:szCs w:val="20"/>
        </w:rPr>
        <w:t>e d</w:t>
      </w:r>
      <w:r w:rsidRPr="000909CD">
        <w:rPr>
          <w:rFonts w:ascii="Arial Narrow" w:hAnsi="Arial Narrow"/>
          <w:sz w:val="20"/>
          <w:szCs w:val="20"/>
        </w:rPr>
        <w:t>e</w:t>
      </w:r>
      <w:r w:rsidRPr="000909CD">
        <w:rPr>
          <w:rFonts w:ascii="Arial Narrow" w:hAnsi="Arial Narrow"/>
          <w:spacing w:val="-1"/>
          <w:sz w:val="20"/>
          <w:szCs w:val="20"/>
        </w:rPr>
        <w:t xml:space="preserve"> </w:t>
      </w:r>
      <w:r w:rsidRPr="000909CD">
        <w:rPr>
          <w:rFonts w:ascii="Arial Narrow" w:hAnsi="Arial Narrow"/>
          <w:sz w:val="20"/>
          <w:szCs w:val="20"/>
        </w:rPr>
        <w:t>c</w:t>
      </w:r>
      <w:r w:rsidRPr="000909CD">
        <w:rPr>
          <w:rFonts w:ascii="Arial Narrow" w:hAnsi="Arial Narrow"/>
          <w:spacing w:val="-3"/>
          <w:sz w:val="20"/>
          <w:szCs w:val="20"/>
        </w:rPr>
        <w:t>i</w:t>
      </w:r>
      <w:r w:rsidRPr="000909CD">
        <w:rPr>
          <w:rFonts w:ascii="Arial Narrow" w:hAnsi="Arial Narrow"/>
          <w:sz w:val="20"/>
          <w:szCs w:val="20"/>
        </w:rPr>
        <w:t>nq</w:t>
      </w:r>
      <w:r w:rsidRPr="000909CD">
        <w:rPr>
          <w:rFonts w:ascii="Arial Narrow" w:hAnsi="Arial Narrow"/>
          <w:spacing w:val="-1"/>
          <w:sz w:val="20"/>
          <w:szCs w:val="20"/>
        </w:rPr>
        <w:t xml:space="preserve"> </w:t>
      </w:r>
      <w:r w:rsidRPr="000909CD">
        <w:rPr>
          <w:rFonts w:ascii="Arial Narrow" w:hAnsi="Arial Narrow"/>
          <w:sz w:val="20"/>
          <w:szCs w:val="20"/>
        </w:rPr>
        <w:t>(05)</w:t>
      </w:r>
      <w:r w:rsidRPr="000909CD">
        <w:rPr>
          <w:rFonts w:ascii="Arial Narrow" w:hAnsi="Arial Narrow"/>
          <w:spacing w:val="-2"/>
          <w:sz w:val="20"/>
          <w:szCs w:val="20"/>
        </w:rPr>
        <w:t xml:space="preserve"> </w:t>
      </w:r>
      <w:r w:rsidRPr="000909CD">
        <w:rPr>
          <w:rFonts w:ascii="Arial Narrow" w:hAnsi="Arial Narrow"/>
          <w:spacing w:val="-3"/>
          <w:sz w:val="20"/>
          <w:szCs w:val="20"/>
        </w:rPr>
        <w:t>j</w:t>
      </w:r>
      <w:r w:rsidRPr="000909CD">
        <w:rPr>
          <w:rFonts w:ascii="Arial Narrow" w:hAnsi="Arial Narrow"/>
          <w:sz w:val="20"/>
          <w:szCs w:val="20"/>
        </w:rPr>
        <w:t>ours</w:t>
      </w:r>
      <w:r w:rsidRPr="000909CD">
        <w:rPr>
          <w:rFonts w:ascii="Arial Narrow" w:hAnsi="Arial Narrow"/>
          <w:spacing w:val="-4"/>
          <w:sz w:val="20"/>
          <w:szCs w:val="20"/>
        </w:rPr>
        <w:t xml:space="preserve"> </w:t>
      </w:r>
      <w:r w:rsidRPr="000909CD">
        <w:rPr>
          <w:rFonts w:ascii="Arial Narrow" w:hAnsi="Arial Narrow"/>
          <w:sz w:val="20"/>
          <w:szCs w:val="20"/>
        </w:rPr>
        <w:t>ouvrable</w:t>
      </w:r>
      <w:r w:rsidRPr="000909CD">
        <w:rPr>
          <w:rFonts w:ascii="Arial Narrow" w:hAnsi="Arial Narrow"/>
          <w:spacing w:val="-2"/>
          <w:sz w:val="20"/>
          <w:szCs w:val="20"/>
        </w:rPr>
        <w:t>s</w:t>
      </w:r>
      <w:r w:rsidRPr="000909CD">
        <w:rPr>
          <w:rFonts w:ascii="Arial Narrow" w:hAnsi="Arial Narrow"/>
          <w:spacing w:val="-1"/>
          <w:sz w:val="20"/>
          <w:szCs w:val="20"/>
        </w:rPr>
        <w:t xml:space="preserve"> </w:t>
      </w:r>
      <w:r w:rsidRPr="000909CD">
        <w:rPr>
          <w:rFonts w:ascii="Arial Narrow" w:hAnsi="Arial Narrow"/>
          <w:spacing w:val="-2"/>
          <w:sz w:val="20"/>
          <w:szCs w:val="20"/>
        </w:rPr>
        <w:t>p</w:t>
      </w:r>
      <w:r w:rsidRPr="000909CD">
        <w:rPr>
          <w:rFonts w:ascii="Arial Narrow" w:hAnsi="Arial Narrow"/>
          <w:sz w:val="20"/>
          <w:szCs w:val="20"/>
        </w:rPr>
        <w:t>ou</w:t>
      </w:r>
      <w:r w:rsidRPr="000909CD">
        <w:rPr>
          <w:rFonts w:ascii="Arial Narrow" w:hAnsi="Arial Narrow"/>
          <w:spacing w:val="-3"/>
          <w:sz w:val="20"/>
          <w:szCs w:val="20"/>
        </w:rPr>
        <w:t>r</w:t>
      </w:r>
      <w:r w:rsidRPr="000909CD">
        <w:rPr>
          <w:rFonts w:ascii="Arial Narrow" w:hAnsi="Arial Narrow"/>
          <w:spacing w:val="-1"/>
          <w:sz w:val="20"/>
          <w:szCs w:val="20"/>
        </w:rPr>
        <w:t xml:space="preserve"> </w:t>
      </w:r>
      <w:r w:rsidRPr="000909CD">
        <w:rPr>
          <w:rFonts w:ascii="Arial Narrow" w:hAnsi="Arial Narrow"/>
          <w:sz w:val="20"/>
          <w:szCs w:val="20"/>
        </w:rPr>
        <w:t>réagi</w:t>
      </w:r>
      <w:r w:rsidRPr="000909CD">
        <w:rPr>
          <w:rFonts w:ascii="Arial Narrow" w:hAnsi="Arial Narrow"/>
          <w:spacing w:val="-3"/>
          <w:sz w:val="20"/>
          <w:szCs w:val="20"/>
        </w:rPr>
        <w:t>r</w:t>
      </w:r>
      <w:r w:rsidRPr="000909CD">
        <w:rPr>
          <w:rFonts w:ascii="Arial Narrow" w:hAnsi="Arial Narrow"/>
          <w:spacing w:val="-5"/>
          <w:sz w:val="20"/>
          <w:szCs w:val="20"/>
        </w:rPr>
        <w:t>.</w:t>
      </w:r>
      <w:r w:rsidRPr="000909CD">
        <w:rPr>
          <w:rFonts w:ascii="Arial Narrow" w:hAnsi="Arial Narrow"/>
          <w:sz w:val="20"/>
          <w:szCs w:val="20"/>
        </w:rPr>
        <w:t xml:space="preserve"> La</w:t>
      </w:r>
      <w:r w:rsidRPr="000909CD">
        <w:rPr>
          <w:rFonts w:ascii="Arial Narrow" w:hAnsi="Arial Narrow"/>
          <w:spacing w:val="1"/>
          <w:sz w:val="20"/>
          <w:szCs w:val="20"/>
        </w:rPr>
        <w:t xml:space="preserve"> </w:t>
      </w:r>
      <w:r w:rsidRPr="000909CD">
        <w:rPr>
          <w:rFonts w:ascii="Arial Narrow" w:hAnsi="Arial Narrow"/>
          <w:sz w:val="20"/>
          <w:szCs w:val="20"/>
        </w:rPr>
        <w:t>copie</w:t>
      </w:r>
      <w:r w:rsidRPr="000909CD">
        <w:rPr>
          <w:rFonts w:ascii="Arial Narrow" w:hAnsi="Arial Narrow"/>
          <w:spacing w:val="1"/>
          <w:sz w:val="20"/>
          <w:szCs w:val="20"/>
        </w:rPr>
        <w:t xml:space="preserve"> </w:t>
      </w:r>
      <w:r w:rsidRPr="000909CD">
        <w:rPr>
          <w:rFonts w:ascii="Arial Narrow" w:hAnsi="Arial Narrow"/>
          <w:sz w:val="20"/>
          <w:szCs w:val="20"/>
        </w:rPr>
        <w:t>de</w:t>
      </w:r>
      <w:r w:rsidRPr="000909CD">
        <w:rPr>
          <w:rFonts w:ascii="Arial Narrow" w:hAnsi="Arial Narrow"/>
          <w:spacing w:val="2"/>
          <w:sz w:val="20"/>
          <w:szCs w:val="20"/>
        </w:rPr>
        <w:t xml:space="preserve"> </w:t>
      </w:r>
      <w:r w:rsidRPr="000909CD">
        <w:rPr>
          <w:rFonts w:ascii="Arial Narrow" w:hAnsi="Arial Narrow"/>
          <w:sz w:val="20"/>
          <w:szCs w:val="20"/>
        </w:rPr>
        <w:t>la</w:t>
      </w:r>
      <w:r w:rsidRPr="000909CD">
        <w:rPr>
          <w:rFonts w:ascii="Arial Narrow" w:hAnsi="Arial Narrow"/>
          <w:spacing w:val="2"/>
          <w:sz w:val="20"/>
          <w:szCs w:val="20"/>
        </w:rPr>
        <w:t xml:space="preserve"> </w:t>
      </w:r>
      <w:r w:rsidRPr="000909CD">
        <w:rPr>
          <w:rFonts w:ascii="Arial Narrow" w:hAnsi="Arial Narrow"/>
          <w:sz w:val="20"/>
          <w:szCs w:val="20"/>
        </w:rPr>
        <w:t>réaction est</w:t>
      </w:r>
      <w:r w:rsidRPr="000909CD">
        <w:rPr>
          <w:rFonts w:ascii="Arial Narrow" w:hAnsi="Arial Narrow"/>
          <w:spacing w:val="2"/>
          <w:sz w:val="20"/>
          <w:szCs w:val="20"/>
        </w:rPr>
        <w:t xml:space="preserve"> </w:t>
      </w:r>
      <w:r w:rsidRPr="000909CD">
        <w:rPr>
          <w:rFonts w:ascii="Arial Narrow" w:hAnsi="Arial Narrow"/>
          <w:sz w:val="20"/>
          <w:szCs w:val="20"/>
        </w:rPr>
        <w:t>transmise</w:t>
      </w:r>
      <w:r w:rsidRPr="000909CD">
        <w:rPr>
          <w:rFonts w:ascii="Arial Narrow" w:hAnsi="Arial Narrow"/>
          <w:spacing w:val="2"/>
          <w:sz w:val="20"/>
          <w:szCs w:val="20"/>
        </w:rPr>
        <w:t xml:space="preserve"> </w:t>
      </w:r>
      <w:r w:rsidRPr="000909CD">
        <w:rPr>
          <w:rFonts w:ascii="Arial Narrow" w:hAnsi="Arial Narrow"/>
          <w:sz w:val="20"/>
          <w:szCs w:val="20"/>
        </w:rPr>
        <w:t>à</w:t>
      </w:r>
      <w:r w:rsidRPr="000909CD">
        <w:rPr>
          <w:rFonts w:ascii="Arial Narrow" w:hAnsi="Arial Narrow"/>
          <w:spacing w:val="3"/>
          <w:sz w:val="20"/>
          <w:szCs w:val="20"/>
        </w:rPr>
        <w:t xml:space="preserve"> </w:t>
      </w:r>
      <w:r w:rsidRPr="000909CD">
        <w:rPr>
          <w:rFonts w:ascii="Arial Narrow" w:hAnsi="Arial Narrow"/>
          <w:sz w:val="20"/>
          <w:szCs w:val="20"/>
        </w:rPr>
        <w:t>l’Autorit</w:t>
      </w:r>
      <w:r w:rsidRPr="000909CD">
        <w:rPr>
          <w:rFonts w:ascii="Arial Narrow" w:hAnsi="Arial Narrow"/>
          <w:spacing w:val="1"/>
          <w:sz w:val="20"/>
          <w:szCs w:val="20"/>
        </w:rPr>
        <w:t>é</w:t>
      </w:r>
      <w:r w:rsidRPr="000909CD">
        <w:rPr>
          <w:rFonts w:ascii="Arial Narrow" w:hAnsi="Arial Narrow"/>
          <w:spacing w:val="2"/>
          <w:sz w:val="20"/>
          <w:szCs w:val="20"/>
        </w:rPr>
        <w:t xml:space="preserve"> </w:t>
      </w:r>
      <w:r w:rsidRPr="000909CD">
        <w:rPr>
          <w:rFonts w:ascii="Arial Narrow" w:hAnsi="Arial Narrow"/>
          <w:sz w:val="20"/>
          <w:szCs w:val="20"/>
        </w:rPr>
        <w:t>cha</w:t>
      </w:r>
      <w:r w:rsidRPr="000909CD">
        <w:rPr>
          <w:rFonts w:ascii="Arial Narrow" w:hAnsi="Arial Narrow"/>
          <w:spacing w:val="5"/>
          <w:sz w:val="20"/>
          <w:szCs w:val="20"/>
        </w:rPr>
        <w:t>r</w:t>
      </w:r>
      <w:r w:rsidRPr="000909CD">
        <w:rPr>
          <w:rFonts w:ascii="Arial Narrow" w:hAnsi="Arial Narrow"/>
          <w:sz w:val="20"/>
          <w:szCs w:val="20"/>
        </w:rPr>
        <w:t>gé</w:t>
      </w:r>
      <w:r w:rsidRPr="000909CD">
        <w:rPr>
          <w:rFonts w:ascii="Arial Narrow" w:hAnsi="Arial Narrow"/>
          <w:spacing w:val="1"/>
          <w:sz w:val="20"/>
          <w:szCs w:val="20"/>
        </w:rPr>
        <w:t>e</w:t>
      </w:r>
      <w:r w:rsidRPr="000909CD">
        <w:rPr>
          <w:rFonts w:ascii="Arial Narrow" w:hAnsi="Arial Narrow"/>
          <w:spacing w:val="3"/>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es</w:t>
      </w:r>
      <w:r w:rsidRPr="000909CD">
        <w:rPr>
          <w:rFonts w:ascii="Arial Narrow" w:hAnsi="Arial Narrow"/>
          <w:spacing w:val="3"/>
          <w:sz w:val="20"/>
          <w:szCs w:val="20"/>
        </w:rPr>
        <w:t xml:space="preserve"> </w:t>
      </w:r>
      <w:r w:rsidRPr="000909CD">
        <w:rPr>
          <w:rFonts w:ascii="Arial Narrow" w:hAnsi="Arial Narrow"/>
          <w:sz w:val="20"/>
          <w:szCs w:val="20"/>
        </w:rPr>
        <w:t>March</w:t>
      </w:r>
      <w:r w:rsidRPr="000909CD">
        <w:rPr>
          <w:rFonts w:ascii="Arial Narrow" w:hAnsi="Arial Narrow"/>
          <w:spacing w:val="1"/>
          <w:sz w:val="20"/>
          <w:szCs w:val="20"/>
        </w:rPr>
        <w:t>é</w:t>
      </w:r>
      <w:r w:rsidRPr="000909CD">
        <w:rPr>
          <w:rFonts w:ascii="Arial Narrow" w:hAnsi="Arial Narrow"/>
          <w:sz w:val="20"/>
          <w:szCs w:val="20"/>
        </w:rPr>
        <w:t xml:space="preserve">s </w:t>
      </w:r>
      <w:r w:rsidRPr="000909CD">
        <w:rPr>
          <w:rFonts w:ascii="Arial Narrow" w:hAnsi="Arial Narrow"/>
          <w:spacing w:val="1"/>
          <w:sz w:val="20"/>
          <w:szCs w:val="20"/>
        </w:rPr>
        <w:t>Pub</w:t>
      </w:r>
      <w:r w:rsidRPr="000909CD">
        <w:rPr>
          <w:rFonts w:ascii="Arial Narrow" w:hAnsi="Arial Narrow"/>
          <w:sz w:val="20"/>
          <w:szCs w:val="20"/>
        </w:rPr>
        <w:t>lics</w:t>
      </w:r>
      <w:r w:rsidRPr="000909CD">
        <w:rPr>
          <w:rFonts w:ascii="Arial Narrow" w:hAnsi="Arial Narrow"/>
          <w:spacing w:val="3"/>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t</w:t>
      </w:r>
      <w:r w:rsidRPr="000909CD">
        <w:rPr>
          <w:rFonts w:ascii="Arial Narrow" w:hAnsi="Arial Narrow"/>
          <w:spacing w:val="2"/>
          <w:sz w:val="20"/>
          <w:szCs w:val="20"/>
        </w:rPr>
        <w:t xml:space="preserve"> </w:t>
      </w:r>
      <w:r w:rsidRPr="000909CD">
        <w:rPr>
          <w:rFonts w:ascii="Arial Narrow" w:hAnsi="Arial Narrow"/>
          <w:spacing w:val="1"/>
          <w:sz w:val="20"/>
          <w:szCs w:val="20"/>
        </w:rPr>
        <w:t xml:space="preserve">à </w:t>
      </w:r>
      <w:r w:rsidRPr="000909CD">
        <w:rPr>
          <w:rFonts w:ascii="Arial Narrow" w:hAnsi="Arial Narrow"/>
          <w:sz w:val="20"/>
          <w:szCs w:val="20"/>
        </w:rPr>
        <w:t>l’</w:t>
      </w:r>
      <w:r w:rsidRPr="000909CD">
        <w:rPr>
          <w:rFonts w:ascii="Arial Narrow" w:hAnsi="Arial Narrow"/>
          <w:spacing w:val="4"/>
          <w:sz w:val="20"/>
          <w:szCs w:val="20"/>
        </w:rPr>
        <w:t>O</w:t>
      </w:r>
      <w:r w:rsidRPr="000909CD">
        <w:rPr>
          <w:rFonts w:ascii="Arial Narrow" w:hAnsi="Arial Narrow"/>
          <w:sz w:val="20"/>
          <w:szCs w:val="20"/>
        </w:rPr>
        <w:t>rganisme</w:t>
      </w:r>
      <w:r w:rsidRPr="000909CD">
        <w:rPr>
          <w:rFonts w:ascii="Arial Narrow" w:hAnsi="Arial Narrow"/>
          <w:spacing w:val="2"/>
          <w:sz w:val="20"/>
          <w:szCs w:val="20"/>
        </w:rPr>
        <w:t xml:space="preserve"> </w:t>
      </w:r>
      <w:r w:rsidRPr="000909CD">
        <w:rPr>
          <w:rFonts w:ascii="Arial Narrow" w:hAnsi="Arial Narrow"/>
          <w:sz w:val="20"/>
          <w:szCs w:val="20"/>
        </w:rPr>
        <w:t xml:space="preserve">Chargé de la </w:t>
      </w:r>
      <w:r w:rsidRPr="000909CD">
        <w:rPr>
          <w:rFonts w:ascii="Arial Narrow" w:hAnsi="Arial Narrow"/>
          <w:spacing w:val="-1"/>
          <w:sz w:val="20"/>
          <w:szCs w:val="20"/>
        </w:rPr>
        <w:t>R</w:t>
      </w:r>
      <w:r w:rsidRPr="000909CD">
        <w:rPr>
          <w:rFonts w:ascii="Arial Narrow" w:hAnsi="Arial Narrow"/>
          <w:sz w:val="20"/>
          <w:szCs w:val="20"/>
        </w:rPr>
        <w:t>égu</w:t>
      </w:r>
      <w:r w:rsidRPr="000909CD">
        <w:rPr>
          <w:rFonts w:ascii="Arial Narrow" w:hAnsi="Arial Narrow"/>
          <w:spacing w:val="-1"/>
          <w:sz w:val="20"/>
          <w:szCs w:val="20"/>
        </w:rPr>
        <w:t>l</w:t>
      </w:r>
      <w:r w:rsidRPr="000909CD">
        <w:rPr>
          <w:rFonts w:ascii="Arial Narrow" w:hAnsi="Arial Narrow"/>
          <w:sz w:val="20"/>
          <w:szCs w:val="20"/>
        </w:rPr>
        <w:t xml:space="preserve">ation des </w:t>
      </w:r>
      <w:r w:rsidRPr="000909CD">
        <w:rPr>
          <w:rFonts w:ascii="Arial Narrow" w:hAnsi="Arial Narrow"/>
          <w:spacing w:val="-1"/>
          <w:sz w:val="20"/>
          <w:szCs w:val="20"/>
        </w:rPr>
        <w:t>M</w:t>
      </w:r>
      <w:r w:rsidRPr="000909CD">
        <w:rPr>
          <w:rFonts w:ascii="Arial Narrow" w:hAnsi="Arial Narrow"/>
          <w:sz w:val="20"/>
          <w:szCs w:val="20"/>
        </w:rPr>
        <w:t xml:space="preserve">archés Publics ; </w:t>
      </w:r>
    </w:p>
    <w:p w14:paraId="0DCBAE24"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d)</w:t>
      </w:r>
      <w:r w:rsidRPr="000909CD">
        <w:rPr>
          <w:rFonts w:ascii="Arial Narrow" w:hAnsi="Arial Narrow"/>
          <w:spacing w:val="22"/>
          <w:sz w:val="20"/>
          <w:szCs w:val="20"/>
        </w:rPr>
        <w:t xml:space="preserve"> </w:t>
      </w:r>
      <w:r w:rsidRPr="000909CD">
        <w:rPr>
          <w:rFonts w:ascii="Arial Narrow" w:hAnsi="Arial Narrow"/>
          <w:sz w:val="20"/>
          <w:szCs w:val="20"/>
        </w:rPr>
        <w:t>en</w:t>
      </w:r>
      <w:r w:rsidRPr="000909CD">
        <w:rPr>
          <w:rFonts w:ascii="Arial Narrow" w:hAnsi="Arial Narrow"/>
          <w:spacing w:val="23"/>
          <w:sz w:val="20"/>
          <w:szCs w:val="20"/>
        </w:rPr>
        <w:t xml:space="preserve"> </w:t>
      </w:r>
      <w:r w:rsidRPr="000909CD">
        <w:rPr>
          <w:rFonts w:ascii="Arial Narrow" w:hAnsi="Arial Narrow"/>
          <w:sz w:val="20"/>
          <w:szCs w:val="20"/>
        </w:rPr>
        <w:t>cas</w:t>
      </w:r>
      <w:r w:rsidRPr="000909CD">
        <w:rPr>
          <w:rFonts w:ascii="Arial Narrow" w:hAnsi="Arial Narrow"/>
          <w:spacing w:val="20"/>
          <w:sz w:val="20"/>
          <w:szCs w:val="20"/>
        </w:rPr>
        <w:t xml:space="preserve"> </w:t>
      </w:r>
      <w:r w:rsidRPr="000909CD">
        <w:rPr>
          <w:rFonts w:ascii="Arial Narrow" w:hAnsi="Arial Narrow"/>
          <w:sz w:val="20"/>
          <w:szCs w:val="20"/>
        </w:rPr>
        <w:t>de</w:t>
      </w:r>
      <w:r w:rsidRPr="000909CD">
        <w:rPr>
          <w:rFonts w:ascii="Arial Narrow" w:hAnsi="Arial Narrow"/>
          <w:spacing w:val="22"/>
          <w:sz w:val="20"/>
          <w:szCs w:val="20"/>
        </w:rPr>
        <w:t xml:space="preserve"> </w:t>
      </w:r>
      <w:r w:rsidRPr="000909CD">
        <w:rPr>
          <w:rFonts w:ascii="Arial Narrow" w:hAnsi="Arial Narrow"/>
          <w:sz w:val="20"/>
          <w:szCs w:val="20"/>
        </w:rPr>
        <w:t>désaccord</w:t>
      </w:r>
      <w:r w:rsidRPr="000909CD">
        <w:rPr>
          <w:rFonts w:ascii="Arial Narrow" w:hAnsi="Arial Narrow"/>
          <w:spacing w:val="23"/>
          <w:sz w:val="20"/>
          <w:szCs w:val="20"/>
        </w:rPr>
        <w:t xml:space="preserve"> </w:t>
      </w:r>
      <w:r w:rsidRPr="000909CD">
        <w:rPr>
          <w:rFonts w:ascii="Arial Narrow" w:hAnsi="Arial Narrow"/>
          <w:sz w:val="20"/>
          <w:szCs w:val="20"/>
        </w:rPr>
        <w:t>entre</w:t>
      </w:r>
      <w:r w:rsidRPr="000909CD">
        <w:rPr>
          <w:rFonts w:ascii="Arial Narrow" w:hAnsi="Arial Narrow"/>
          <w:spacing w:val="23"/>
          <w:sz w:val="20"/>
          <w:szCs w:val="20"/>
        </w:rPr>
        <w:t xml:space="preserve"> </w:t>
      </w:r>
      <w:r w:rsidRPr="000909CD">
        <w:rPr>
          <w:rFonts w:ascii="Arial Narrow" w:hAnsi="Arial Narrow"/>
          <w:sz w:val="20"/>
          <w:szCs w:val="20"/>
        </w:rPr>
        <w:t>le</w:t>
      </w:r>
      <w:r w:rsidRPr="000909CD">
        <w:rPr>
          <w:rFonts w:ascii="Arial Narrow" w:hAnsi="Arial Narrow"/>
          <w:spacing w:val="23"/>
          <w:sz w:val="20"/>
          <w:szCs w:val="20"/>
        </w:rPr>
        <w:t xml:space="preserve"> </w:t>
      </w:r>
      <w:r w:rsidRPr="000909CD">
        <w:rPr>
          <w:rFonts w:ascii="Arial Narrow" w:hAnsi="Arial Narrow"/>
          <w:sz w:val="20"/>
          <w:szCs w:val="20"/>
        </w:rPr>
        <w:t>requérant</w:t>
      </w:r>
      <w:r w:rsidRPr="000909CD">
        <w:rPr>
          <w:rFonts w:ascii="Arial Narrow" w:hAnsi="Arial Narrow"/>
          <w:spacing w:val="21"/>
          <w:sz w:val="20"/>
          <w:szCs w:val="20"/>
        </w:rPr>
        <w:t xml:space="preserve"> </w:t>
      </w:r>
      <w:r w:rsidRPr="000909CD">
        <w:rPr>
          <w:rFonts w:ascii="Arial Narrow" w:hAnsi="Arial Narrow"/>
          <w:sz w:val="20"/>
          <w:szCs w:val="20"/>
        </w:rPr>
        <w:t>et</w:t>
      </w:r>
      <w:r w:rsidRPr="000909CD">
        <w:rPr>
          <w:rFonts w:ascii="Arial Narrow" w:hAnsi="Arial Narrow"/>
          <w:spacing w:val="24"/>
          <w:sz w:val="20"/>
          <w:szCs w:val="20"/>
        </w:rPr>
        <w:t xml:space="preserve"> </w:t>
      </w:r>
      <w:r w:rsidRPr="000909CD">
        <w:rPr>
          <w:rFonts w:ascii="Arial Narrow" w:hAnsi="Arial Narrow"/>
          <w:sz w:val="20"/>
          <w:szCs w:val="20"/>
        </w:rPr>
        <w:t>le</w:t>
      </w:r>
      <w:r w:rsidRPr="000909CD">
        <w:rPr>
          <w:rFonts w:ascii="Arial Narrow" w:hAnsi="Arial Narrow"/>
          <w:spacing w:val="24"/>
          <w:sz w:val="20"/>
          <w:szCs w:val="20"/>
        </w:rPr>
        <w:t xml:space="preserve"> </w:t>
      </w:r>
      <w:r w:rsidRPr="000909CD">
        <w:rPr>
          <w:rFonts w:ascii="Arial Narrow" w:hAnsi="Arial Narrow"/>
          <w:sz w:val="20"/>
          <w:szCs w:val="20"/>
        </w:rPr>
        <w:t>Maître</w:t>
      </w:r>
      <w:r w:rsidRPr="000909CD">
        <w:rPr>
          <w:rFonts w:ascii="Arial Narrow" w:hAnsi="Arial Narrow"/>
          <w:spacing w:val="24"/>
          <w:sz w:val="20"/>
          <w:szCs w:val="20"/>
        </w:rPr>
        <w:t xml:space="preserve"> </w:t>
      </w:r>
      <w:r w:rsidRPr="000909CD">
        <w:rPr>
          <w:rFonts w:ascii="Arial Narrow" w:hAnsi="Arial Narrow"/>
          <w:sz w:val="20"/>
          <w:szCs w:val="20"/>
        </w:rPr>
        <w:t>d’ouvrag</w:t>
      </w:r>
      <w:r w:rsidRPr="000909CD">
        <w:rPr>
          <w:rFonts w:ascii="Arial Narrow" w:hAnsi="Arial Narrow"/>
          <w:spacing w:val="1"/>
          <w:sz w:val="20"/>
          <w:szCs w:val="20"/>
        </w:rPr>
        <w:t>e</w:t>
      </w:r>
      <w:r w:rsidRPr="000909CD">
        <w:rPr>
          <w:rFonts w:ascii="Arial Narrow" w:hAnsi="Arial Narrow"/>
          <w:spacing w:val="24"/>
          <w:sz w:val="20"/>
          <w:szCs w:val="20"/>
        </w:rPr>
        <w:t xml:space="preserve"> </w:t>
      </w:r>
      <w:r w:rsidRPr="000909CD">
        <w:rPr>
          <w:rFonts w:ascii="Arial Narrow" w:hAnsi="Arial Narrow"/>
          <w:sz w:val="20"/>
          <w:szCs w:val="20"/>
        </w:rPr>
        <w:t>ou</w:t>
      </w:r>
      <w:r w:rsidRPr="000909CD">
        <w:rPr>
          <w:rFonts w:ascii="Arial Narrow" w:hAnsi="Arial Narrow"/>
          <w:spacing w:val="25"/>
          <w:sz w:val="20"/>
          <w:szCs w:val="20"/>
        </w:rPr>
        <w:t xml:space="preserve"> </w:t>
      </w:r>
      <w:r w:rsidRPr="000909CD">
        <w:rPr>
          <w:rFonts w:ascii="Arial Narrow" w:hAnsi="Arial Narrow"/>
          <w:sz w:val="20"/>
          <w:szCs w:val="20"/>
        </w:rPr>
        <w:t>le</w:t>
      </w:r>
      <w:r w:rsidRPr="000909CD">
        <w:rPr>
          <w:rFonts w:ascii="Arial Narrow" w:hAnsi="Arial Narrow"/>
          <w:spacing w:val="21"/>
          <w:sz w:val="20"/>
          <w:szCs w:val="20"/>
        </w:rPr>
        <w:t xml:space="preserve"> </w:t>
      </w:r>
      <w:r w:rsidRPr="000909CD">
        <w:rPr>
          <w:rFonts w:ascii="Arial Narrow" w:hAnsi="Arial Narrow"/>
          <w:sz w:val="20"/>
          <w:szCs w:val="20"/>
        </w:rPr>
        <w:t>Maître</w:t>
      </w:r>
      <w:r w:rsidRPr="000909CD">
        <w:rPr>
          <w:rFonts w:ascii="Arial Narrow" w:hAnsi="Arial Narrow"/>
          <w:spacing w:val="20"/>
          <w:sz w:val="20"/>
          <w:szCs w:val="20"/>
        </w:rPr>
        <w:t xml:space="preserve"> </w:t>
      </w:r>
      <w:r w:rsidRPr="000909CD">
        <w:rPr>
          <w:rFonts w:ascii="Arial Narrow" w:hAnsi="Arial Narrow"/>
          <w:sz w:val="20"/>
          <w:szCs w:val="20"/>
        </w:rPr>
        <w:t>d’ouvrage</w:t>
      </w:r>
      <w:r w:rsidRPr="000909CD">
        <w:rPr>
          <w:rFonts w:ascii="Arial Narrow" w:hAnsi="Arial Narrow"/>
          <w:spacing w:val="20"/>
          <w:sz w:val="20"/>
          <w:szCs w:val="20"/>
        </w:rPr>
        <w:t xml:space="preserve"> </w:t>
      </w:r>
      <w:r w:rsidRPr="000909CD">
        <w:rPr>
          <w:rFonts w:ascii="Arial Narrow" w:hAnsi="Arial Narrow"/>
          <w:sz w:val="20"/>
          <w:szCs w:val="20"/>
        </w:rPr>
        <w:t>Délégué,</w:t>
      </w:r>
      <w:r w:rsidRPr="000909CD">
        <w:rPr>
          <w:rFonts w:ascii="Arial Narrow" w:hAnsi="Arial Narrow"/>
          <w:spacing w:val="22"/>
          <w:sz w:val="20"/>
          <w:szCs w:val="20"/>
        </w:rPr>
        <w:t xml:space="preserve"> </w:t>
      </w:r>
      <w:r w:rsidRPr="000909CD">
        <w:rPr>
          <w:rFonts w:ascii="Arial Narrow" w:hAnsi="Arial Narrow"/>
          <w:sz w:val="20"/>
          <w:szCs w:val="20"/>
        </w:rPr>
        <w:t xml:space="preserve">le </w:t>
      </w:r>
      <w:r w:rsidRPr="000909CD">
        <w:rPr>
          <w:rFonts w:ascii="Arial Narrow" w:hAnsi="Arial Narrow"/>
          <w:noProof/>
          <w:sz w:val="20"/>
          <w:szCs w:val="20"/>
          <w:lang w:eastAsia="fr-FR"/>
        </w:rPr>
        <mc:AlternateContent>
          <mc:Choice Requires="wps">
            <w:drawing>
              <wp:anchor distT="0" distB="0" distL="114300" distR="114300" simplePos="0" relativeHeight="251758592" behindDoc="1" locked="0" layoutInCell="0" allowOverlap="1" wp14:anchorId="4AB6669F" wp14:editId="528BCF9B">
                <wp:simplePos x="0" y="0"/>
                <wp:positionH relativeFrom="page">
                  <wp:posOffset>4802505</wp:posOffset>
                </wp:positionH>
                <wp:positionV relativeFrom="paragraph">
                  <wp:posOffset>106680</wp:posOffset>
                </wp:positionV>
                <wp:extent cx="50800" cy="635"/>
                <wp:effectExtent l="11430" t="11430" r="13970" b="6985"/>
                <wp:wrapNone/>
                <wp:docPr id="1798" name="Forme libr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 cy="635"/>
                        </a:xfrm>
                        <a:custGeom>
                          <a:avLst/>
                          <a:gdLst>
                            <a:gd name="T0" fmla="*/ 0 w 80"/>
                            <a:gd name="T1" fmla="*/ 80 w 80"/>
                          </a:gdLst>
                          <a:ahLst/>
                          <a:cxnLst>
                            <a:cxn ang="0">
                              <a:pos x="T0" y="0"/>
                            </a:cxn>
                            <a:cxn ang="0">
                              <a:pos x="T1" y="0"/>
                            </a:cxn>
                          </a:cxnLst>
                          <a:rect l="0" t="0" r="r" b="b"/>
                          <a:pathLst>
                            <a:path w="80">
                              <a:moveTo>
                                <a:pt x="0" y="0"/>
                              </a:moveTo>
                              <a:lnTo>
                                <a:pt x="80" y="0"/>
                              </a:lnTo>
                            </a:path>
                          </a:pathLst>
                        </a:cu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4EC97" id="Forme libre 8" o:spid="_x0000_s1026" style="position:absolute;margin-left:378.15pt;margin-top:8.4pt;width:4pt;height:.05pt;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" o:allowincell="f" path="m,l80,e" filled="f" strokeweight=".6pt">
                <v:stroke joinstyle="miter"/>
                <v:path o:connecttype="custom" o:connectlocs="0,0;50800,0" o:connectangles="0,0"/>
                <w10:wrap anchorx="page"/>
              </v:shape>
            </w:pict>
          </mc:Fallback>
        </mc:AlternateContent>
      </w:r>
      <w:r w:rsidRPr="000909CD">
        <w:rPr>
          <w:rFonts w:ascii="Arial Narrow" w:hAnsi="Arial Narrow"/>
          <w:sz w:val="20"/>
          <w:szCs w:val="20"/>
        </w:rPr>
        <w:t>recours est por</w:t>
      </w:r>
      <w:r w:rsidRPr="000909CD">
        <w:rPr>
          <w:rFonts w:ascii="Arial Narrow" w:hAnsi="Arial Narrow"/>
          <w:spacing w:val="-1"/>
          <w:sz w:val="20"/>
          <w:szCs w:val="20"/>
        </w:rPr>
        <w:t>t</w:t>
      </w:r>
      <w:r w:rsidRPr="000909CD">
        <w:rPr>
          <w:rFonts w:ascii="Arial Narrow" w:hAnsi="Arial Narrow"/>
          <w:sz w:val="20"/>
          <w:szCs w:val="20"/>
        </w:rPr>
        <w:t>é par le requérant au Comité chargé d</w:t>
      </w:r>
      <w:r w:rsidRPr="000909CD">
        <w:rPr>
          <w:rFonts w:ascii="Arial Narrow" w:hAnsi="Arial Narrow"/>
          <w:spacing w:val="-1"/>
          <w:sz w:val="20"/>
          <w:szCs w:val="20"/>
        </w:rPr>
        <w:t>e</w:t>
      </w:r>
      <w:r w:rsidRPr="000909CD">
        <w:rPr>
          <w:rFonts w:ascii="Arial Narrow" w:hAnsi="Arial Narrow"/>
          <w:sz w:val="20"/>
          <w:szCs w:val="20"/>
        </w:rPr>
        <w:t xml:space="preserve"> l’examen des re</w:t>
      </w:r>
      <w:r w:rsidRPr="000909CD">
        <w:rPr>
          <w:rFonts w:ascii="Arial Narrow" w:hAnsi="Arial Narrow"/>
          <w:spacing w:val="-1"/>
          <w:sz w:val="20"/>
          <w:szCs w:val="20"/>
        </w:rPr>
        <w:t>c</w:t>
      </w:r>
      <w:r w:rsidRPr="000909CD">
        <w:rPr>
          <w:rFonts w:ascii="Arial Narrow" w:hAnsi="Arial Narrow"/>
          <w:sz w:val="20"/>
          <w:szCs w:val="20"/>
        </w:rPr>
        <w:t>ours.</w:t>
      </w:r>
    </w:p>
    <w:p w14:paraId="59E45299"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e) ce recours n’es</w:t>
      </w:r>
      <w:r w:rsidRPr="000909CD">
        <w:rPr>
          <w:rFonts w:ascii="Arial Narrow" w:hAnsi="Arial Narrow"/>
          <w:spacing w:val="-1"/>
          <w:sz w:val="20"/>
          <w:szCs w:val="20"/>
        </w:rPr>
        <w:t>t</w:t>
      </w:r>
      <w:r w:rsidRPr="000909CD">
        <w:rPr>
          <w:rFonts w:ascii="Arial Narrow" w:hAnsi="Arial Narrow"/>
          <w:sz w:val="20"/>
          <w:szCs w:val="20"/>
        </w:rPr>
        <w:t xml:space="preserve"> pas </w:t>
      </w:r>
      <w:r w:rsidRPr="000909CD">
        <w:rPr>
          <w:rFonts w:ascii="Arial Narrow" w:hAnsi="Arial Narrow"/>
          <w:spacing w:val="-1"/>
          <w:sz w:val="20"/>
          <w:szCs w:val="20"/>
        </w:rPr>
        <w:t>s</w:t>
      </w:r>
      <w:r w:rsidRPr="000909CD">
        <w:rPr>
          <w:rFonts w:ascii="Arial Narrow" w:hAnsi="Arial Narrow"/>
          <w:sz w:val="20"/>
          <w:szCs w:val="20"/>
        </w:rPr>
        <w:t>u</w:t>
      </w:r>
      <w:r w:rsidRPr="000909CD">
        <w:rPr>
          <w:rFonts w:ascii="Arial Narrow" w:hAnsi="Arial Narrow"/>
          <w:spacing w:val="-1"/>
          <w:sz w:val="20"/>
          <w:szCs w:val="20"/>
        </w:rPr>
        <w:t>s</w:t>
      </w:r>
      <w:r w:rsidRPr="000909CD">
        <w:rPr>
          <w:rFonts w:ascii="Arial Narrow" w:hAnsi="Arial Narrow"/>
          <w:sz w:val="20"/>
          <w:szCs w:val="20"/>
        </w:rPr>
        <w:t>pensif.</w:t>
      </w:r>
    </w:p>
    <w:p w14:paraId="2741A847" w14:textId="77777777" w:rsidR="00652478" w:rsidRPr="000909CD" w:rsidRDefault="00652478" w:rsidP="00652478">
      <w:pPr>
        <w:spacing w:after="0"/>
        <w:rPr>
          <w:rFonts w:ascii="Arial Narrow" w:hAnsi="Arial Narrow"/>
          <w:sz w:val="20"/>
          <w:szCs w:val="20"/>
        </w:rPr>
      </w:pPr>
      <w:r w:rsidRPr="000909CD">
        <w:rPr>
          <w:rFonts w:ascii="Arial Narrow" w:hAnsi="Arial Narrow"/>
          <w:b/>
          <w:sz w:val="20"/>
          <w:szCs w:val="20"/>
        </w:rPr>
        <w:t>Article 1</w:t>
      </w:r>
      <w:r w:rsidRPr="000909CD">
        <w:rPr>
          <w:rFonts w:ascii="Arial Narrow" w:hAnsi="Arial Narrow"/>
          <w:b/>
          <w:spacing w:val="-1"/>
          <w:sz w:val="20"/>
          <w:szCs w:val="20"/>
        </w:rPr>
        <w:t>0</w:t>
      </w:r>
      <w:r w:rsidRPr="000909CD">
        <w:rPr>
          <w:rFonts w:ascii="Arial Narrow" w:hAnsi="Arial Narrow"/>
          <w:b/>
          <w:sz w:val="20"/>
          <w:szCs w:val="20"/>
        </w:rPr>
        <w:t>.</w:t>
      </w:r>
      <w:r w:rsidRPr="000909CD">
        <w:rPr>
          <w:rFonts w:ascii="Arial Narrow" w:hAnsi="Arial Narrow"/>
          <w:spacing w:val="256"/>
          <w:sz w:val="20"/>
          <w:szCs w:val="20"/>
        </w:rPr>
        <w:t xml:space="preserve"> </w:t>
      </w:r>
      <w:r w:rsidRPr="000909CD">
        <w:rPr>
          <w:rFonts w:ascii="Arial Narrow" w:hAnsi="Arial Narrow"/>
          <w:sz w:val="20"/>
          <w:szCs w:val="20"/>
        </w:rPr>
        <w:t>Modification du Dossi</w:t>
      </w:r>
      <w:r w:rsidRPr="000909CD">
        <w:rPr>
          <w:rFonts w:ascii="Arial Narrow" w:hAnsi="Arial Narrow"/>
          <w:spacing w:val="-1"/>
          <w:sz w:val="20"/>
          <w:szCs w:val="20"/>
        </w:rPr>
        <w:t>e</w:t>
      </w:r>
      <w:r w:rsidRPr="000909CD">
        <w:rPr>
          <w:rFonts w:ascii="Arial Narrow" w:hAnsi="Arial Narrow"/>
          <w:sz w:val="20"/>
          <w:szCs w:val="20"/>
        </w:rPr>
        <w:t>r d’Appel d’Offr</w:t>
      </w:r>
      <w:r w:rsidRPr="000909CD">
        <w:rPr>
          <w:rFonts w:ascii="Arial Narrow" w:hAnsi="Arial Narrow"/>
          <w:spacing w:val="-1"/>
          <w:sz w:val="20"/>
          <w:szCs w:val="20"/>
        </w:rPr>
        <w:t>e</w:t>
      </w:r>
      <w:r w:rsidRPr="000909CD">
        <w:rPr>
          <w:rFonts w:ascii="Arial Narrow" w:hAnsi="Arial Narrow"/>
          <w:sz w:val="20"/>
          <w:szCs w:val="20"/>
        </w:rPr>
        <w:t>s</w:t>
      </w:r>
    </w:p>
    <w:p w14:paraId="1CE16677" w14:textId="77777777" w:rsidR="00652478" w:rsidRPr="000909CD" w:rsidRDefault="00652478" w:rsidP="00652478">
      <w:pPr>
        <w:spacing w:after="0"/>
        <w:rPr>
          <w:rFonts w:ascii="Arial Narrow" w:hAnsi="Arial Narrow"/>
          <w:sz w:val="20"/>
          <w:szCs w:val="20"/>
        </w:rPr>
      </w:pPr>
      <w:r w:rsidRPr="000909CD">
        <w:rPr>
          <w:rFonts w:ascii="Arial Narrow" w:hAnsi="Arial Narrow"/>
          <w:spacing w:val="1"/>
          <w:w w:val="96"/>
          <w:sz w:val="20"/>
          <w:szCs w:val="20"/>
        </w:rPr>
        <w:t>1</w:t>
      </w:r>
      <w:r w:rsidRPr="000909CD">
        <w:rPr>
          <w:rFonts w:ascii="Arial Narrow" w:hAnsi="Arial Narrow"/>
          <w:spacing w:val="2"/>
          <w:w w:val="96"/>
          <w:sz w:val="20"/>
          <w:szCs w:val="20"/>
        </w:rPr>
        <w:t>0</w:t>
      </w:r>
      <w:r w:rsidRPr="000909CD">
        <w:rPr>
          <w:rFonts w:ascii="Arial Narrow" w:hAnsi="Arial Narrow"/>
          <w:w w:val="96"/>
          <w:sz w:val="20"/>
          <w:szCs w:val="20"/>
        </w:rPr>
        <w:t>.</w:t>
      </w:r>
      <w:r w:rsidRPr="000909CD">
        <w:rPr>
          <w:rFonts w:ascii="Arial Narrow" w:hAnsi="Arial Narrow"/>
          <w:spacing w:val="5"/>
          <w:w w:val="96"/>
          <w:sz w:val="20"/>
          <w:szCs w:val="20"/>
        </w:rPr>
        <w:t>1</w:t>
      </w:r>
      <w:r w:rsidRPr="000909CD">
        <w:rPr>
          <w:rFonts w:ascii="Arial Narrow" w:hAnsi="Arial Narrow"/>
          <w:sz w:val="20"/>
          <w:szCs w:val="20"/>
        </w:rPr>
        <w:t>.</w:t>
      </w:r>
      <w:r w:rsidRPr="000909CD">
        <w:rPr>
          <w:rFonts w:ascii="Arial Narrow" w:hAnsi="Arial Narrow"/>
          <w:spacing w:val="69"/>
          <w:sz w:val="20"/>
          <w:szCs w:val="20"/>
        </w:rPr>
        <w:t xml:space="preserve"> </w:t>
      </w:r>
      <w:r w:rsidRPr="000909CD">
        <w:rPr>
          <w:rFonts w:ascii="Arial Narrow" w:hAnsi="Arial Narrow"/>
          <w:sz w:val="20"/>
          <w:szCs w:val="20"/>
        </w:rPr>
        <w:t>Le</w:t>
      </w:r>
      <w:r w:rsidRPr="000909CD">
        <w:rPr>
          <w:rFonts w:ascii="Arial Narrow" w:hAnsi="Arial Narrow"/>
          <w:spacing w:val="8"/>
          <w:sz w:val="20"/>
          <w:szCs w:val="20"/>
        </w:rPr>
        <w:t xml:space="preserve"> </w:t>
      </w:r>
      <w:r w:rsidRPr="000909CD">
        <w:rPr>
          <w:rFonts w:ascii="Arial Narrow" w:hAnsi="Arial Narrow"/>
          <w:sz w:val="20"/>
          <w:szCs w:val="20"/>
        </w:rPr>
        <w:t>Maître</w:t>
      </w:r>
      <w:r w:rsidRPr="000909CD">
        <w:rPr>
          <w:rFonts w:ascii="Arial Narrow" w:hAnsi="Arial Narrow"/>
          <w:spacing w:val="5"/>
          <w:sz w:val="20"/>
          <w:szCs w:val="20"/>
        </w:rPr>
        <w:t xml:space="preserve"> </w:t>
      </w:r>
      <w:r w:rsidRPr="000909CD">
        <w:rPr>
          <w:rFonts w:ascii="Arial Narrow" w:hAnsi="Arial Narrow"/>
          <w:sz w:val="20"/>
          <w:szCs w:val="20"/>
        </w:rPr>
        <w:t>d’Ouvrage</w:t>
      </w:r>
      <w:r w:rsidRPr="000909CD">
        <w:rPr>
          <w:rFonts w:ascii="Arial Narrow" w:hAnsi="Arial Narrow"/>
          <w:spacing w:val="6"/>
          <w:sz w:val="20"/>
          <w:szCs w:val="20"/>
        </w:rPr>
        <w:t xml:space="preserve"> </w:t>
      </w:r>
      <w:r w:rsidRPr="000909CD">
        <w:rPr>
          <w:rFonts w:ascii="Arial Narrow" w:hAnsi="Arial Narrow"/>
          <w:sz w:val="20"/>
          <w:szCs w:val="20"/>
        </w:rPr>
        <w:t>Délégu</w:t>
      </w:r>
      <w:r w:rsidRPr="000909CD">
        <w:rPr>
          <w:rFonts w:ascii="Arial Narrow" w:hAnsi="Arial Narrow"/>
          <w:spacing w:val="2"/>
          <w:sz w:val="20"/>
          <w:szCs w:val="20"/>
        </w:rPr>
        <w:t>é</w:t>
      </w:r>
      <w:r w:rsidRPr="000909CD">
        <w:rPr>
          <w:rFonts w:ascii="Arial Narrow" w:hAnsi="Arial Narrow"/>
          <w:spacing w:val="5"/>
          <w:sz w:val="20"/>
          <w:szCs w:val="20"/>
        </w:rPr>
        <w:t xml:space="preserve"> </w:t>
      </w:r>
      <w:r w:rsidRPr="000909CD">
        <w:rPr>
          <w:rFonts w:ascii="Arial Narrow" w:hAnsi="Arial Narrow"/>
          <w:sz w:val="20"/>
          <w:szCs w:val="20"/>
        </w:rPr>
        <w:t>peut,</w:t>
      </w:r>
      <w:r w:rsidRPr="000909CD">
        <w:rPr>
          <w:rFonts w:ascii="Arial Narrow" w:hAnsi="Arial Narrow"/>
          <w:spacing w:val="6"/>
          <w:sz w:val="20"/>
          <w:szCs w:val="20"/>
        </w:rPr>
        <w:t xml:space="preserve"> </w:t>
      </w:r>
      <w:r w:rsidRPr="000909CD">
        <w:rPr>
          <w:rFonts w:ascii="Arial Narrow" w:hAnsi="Arial Narrow"/>
          <w:sz w:val="20"/>
          <w:szCs w:val="20"/>
        </w:rPr>
        <w:t>à</w:t>
      </w:r>
      <w:r w:rsidRPr="000909CD">
        <w:rPr>
          <w:rFonts w:ascii="Arial Narrow" w:hAnsi="Arial Narrow"/>
          <w:spacing w:val="5"/>
          <w:sz w:val="20"/>
          <w:szCs w:val="20"/>
        </w:rPr>
        <w:t xml:space="preserve"> </w:t>
      </w:r>
      <w:r w:rsidRPr="000909CD">
        <w:rPr>
          <w:rFonts w:ascii="Arial Narrow" w:hAnsi="Arial Narrow"/>
          <w:sz w:val="20"/>
          <w:szCs w:val="20"/>
        </w:rPr>
        <w:t>tout</w:t>
      </w:r>
      <w:r w:rsidRPr="000909CD">
        <w:rPr>
          <w:rFonts w:ascii="Arial Narrow" w:hAnsi="Arial Narrow"/>
          <w:spacing w:val="5"/>
          <w:sz w:val="20"/>
          <w:szCs w:val="20"/>
        </w:rPr>
        <w:t xml:space="preserve"> </w:t>
      </w:r>
      <w:r w:rsidRPr="000909CD">
        <w:rPr>
          <w:rFonts w:ascii="Arial Narrow" w:hAnsi="Arial Narrow"/>
          <w:sz w:val="20"/>
          <w:szCs w:val="20"/>
        </w:rPr>
        <w:t>moment</w:t>
      </w:r>
      <w:r w:rsidRPr="000909CD">
        <w:rPr>
          <w:rFonts w:ascii="Arial Narrow" w:hAnsi="Arial Narrow"/>
          <w:spacing w:val="3"/>
          <w:sz w:val="20"/>
          <w:szCs w:val="20"/>
        </w:rPr>
        <w:t xml:space="preserve"> </w:t>
      </w:r>
      <w:r w:rsidRPr="000909CD">
        <w:rPr>
          <w:rFonts w:ascii="Arial Narrow" w:hAnsi="Arial Narrow"/>
          <w:sz w:val="20"/>
          <w:szCs w:val="20"/>
        </w:rPr>
        <w:t>avant</w:t>
      </w:r>
      <w:r w:rsidRPr="000909CD">
        <w:rPr>
          <w:rFonts w:ascii="Arial Narrow" w:hAnsi="Arial Narrow"/>
          <w:spacing w:val="6"/>
          <w:sz w:val="20"/>
          <w:szCs w:val="20"/>
        </w:rPr>
        <w:t xml:space="preserve"> </w:t>
      </w:r>
      <w:r w:rsidRPr="000909CD">
        <w:rPr>
          <w:rFonts w:ascii="Arial Narrow" w:hAnsi="Arial Narrow"/>
          <w:sz w:val="20"/>
          <w:szCs w:val="20"/>
        </w:rPr>
        <w:t>la</w:t>
      </w:r>
      <w:r w:rsidRPr="000909CD">
        <w:rPr>
          <w:rFonts w:ascii="Arial Narrow" w:hAnsi="Arial Narrow"/>
          <w:spacing w:val="6"/>
          <w:sz w:val="20"/>
          <w:szCs w:val="20"/>
        </w:rPr>
        <w:t xml:space="preserve"> </w:t>
      </w:r>
      <w:r w:rsidRPr="000909CD">
        <w:rPr>
          <w:rFonts w:ascii="Arial Narrow" w:hAnsi="Arial Narrow"/>
          <w:sz w:val="20"/>
          <w:szCs w:val="20"/>
        </w:rPr>
        <w:t>date</w:t>
      </w:r>
      <w:r w:rsidRPr="000909CD">
        <w:rPr>
          <w:rFonts w:ascii="Arial Narrow" w:hAnsi="Arial Narrow"/>
          <w:spacing w:val="6"/>
          <w:sz w:val="20"/>
          <w:szCs w:val="20"/>
        </w:rPr>
        <w:t xml:space="preserve"> </w:t>
      </w:r>
      <w:r w:rsidRPr="000909CD">
        <w:rPr>
          <w:rFonts w:ascii="Arial Narrow" w:hAnsi="Arial Narrow"/>
          <w:sz w:val="20"/>
          <w:szCs w:val="20"/>
        </w:rPr>
        <w:t>limite</w:t>
      </w:r>
      <w:r w:rsidRPr="000909CD">
        <w:rPr>
          <w:rFonts w:ascii="Arial Narrow" w:hAnsi="Arial Narrow"/>
          <w:spacing w:val="7"/>
          <w:sz w:val="20"/>
          <w:szCs w:val="20"/>
        </w:rPr>
        <w:t xml:space="preserve"> </w:t>
      </w:r>
      <w:r w:rsidRPr="000909CD">
        <w:rPr>
          <w:rFonts w:ascii="Arial Narrow" w:hAnsi="Arial Narrow"/>
          <w:sz w:val="20"/>
          <w:szCs w:val="20"/>
        </w:rPr>
        <w:t>de</w:t>
      </w:r>
      <w:r w:rsidRPr="000909CD">
        <w:rPr>
          <w:rFonts w:ascii="Arial Narrow" w:hAnsi="Arial Narrow"/>
          <w:spacing w:val="8"/>
          <w:sz w:val="20"/>
          <w:szCs w:val="20"/>
        </w:rPr>
        <w:t xml:space="preserve"> </w:t>
      </w:r>
      <w:r w:rsidRPr="000909CD">
        <w:rPr>
          <w:rFonts w:ascii="Arial Narrow" w:hAnsi="Arial Narrow"/>
          <w:sz w:val="20"/>
          <w:szCs w:val="20"/>
        </w:rPr>
        <w:t>dépôt des</w:t>
      </w:r>
      <w:r w:rsidRPr="000909CD">
        <w:rPr>
          <w:rFonts w:ascii="Arial Narrow" w:hAnsi="Arial Narrow"/>
          <w:spacing w:val="-5"/>
          <w:sz w:val="20"/>
          <w:szCs w:val="20"/>
        </w:rPr>
        <w:t xml:space="preserve"> </w:t>
      </w:r>
      <w:r w:rsidRPr="000909CD">
        <w:rPr>
          <w:rFonts w:ascii="Arial Narrow" w:hAnsi="Arial Narrow"/>
          <w:sz w:val="20"/>
          <w:szCs w:val="20"/>
        </w:rPr>
        <w:t>offre</w:t>
      </w:r>
      <w:r w:rsidRPr="000909CD">
        <w:rPr>
          <w:rFonts w:ascii="Arial Narrow" w:hAnsi="Arial Narrow"/>
          <w:spacing w:val="-1"/>
          <w:sz w:val="20"/>
          <w:szCs w:val="20"/>
        </w:rPr>
        <w:t>s</w:t>
      </w:r>
      <w:r w:rsidRPr="000909CD">
        <w:rPr>
          <w:rFonts w:ascii="Arial Narrow" w:hAnsi="Arial Narrow"/>
          <w:spacing w:val="-3"/>
          <w:sz w:val="20"/>
          <w:szCs w:val="20"/>
        </w:rPr>
        <w:t xml:space="preserve"> </w:t>
      </w:r>
      <w:r w:rsidRPr="000909CD">
        <w:rPr>
          <w:rFonts w:ascii="Arial Narrow" w:hAnsi="Arial Narrow"/>
          <w:sz w:val="20"/>
          <w:szCs w:val="20"/>
        </w:rPr>
        <w:t>et</w:t>
      </w:r>
      <w:r w:rsidRPr="000909CD">
        <w:rPr>
          <w:rFonts w:ascii="Arial Narrow" w:hAnsi="Arial Narrow"/>
          <w:spacing w:val="-5"/>
          <w:sz w:val="20"/>
          <w:szCs w:val="20"/>
        </w:rPr>
        <w:t xml:space="preserve"> </w:t>
      </w:r>
      <w:r w:rsidRPr="000909CD">
        <w:rPr>
          <w:rFonts w:ascii="Arial Narrow" w:hAnsi="Arial Narrow"/>
          <w:sz w:val="20"/>
          <w:szCs w:val="20"/>
        </w:rPr>
        <w:t>pou</w:t>
      </w:r>
      <w:r w:rsidRPr="000909CD">
        <w:rPr>
          <w:rFonts w:ascii="Arial Narrow" w:hAnsi="Arial Narrow"/>
          <w:spacing w:val="-2"/>
          <w:sz w:val="20"/>
          <w:szCs w:val="20"/>
        </w:rPr>
        <w:t>r</w:t>
      </w:r>
      <w:r w:rsidRPr="000909CD">
        <w:rPr>
          <w:rFonts w:ascii="Arial Narrow" w:hAnsi="Arial Narrow"/>
          <w:spacing w:val="-3"/>
          <w:sz w:val="20"/>
          <w:szCs w:val="20"/>
        </w:rPr>
        <w:t xml:space="preserve"> </w:t>
      </w:r>
      <w:r w:rsidRPr="000909CD">
        <w:rPr>
          <w:rFonts w:ascii="Arial Narrow" w:hAnsi="Arial Narrow"/>
          <w:sz w:val="20"/>
          <w:szCs w:val="20"/>
        </w:rPr>
        <w:t>tout</w:t>
      </w:r>
      <w:r w:rsidRPr="000909CD">
        <w:rPr>
          <w:rFonts w:ascii="Arial Narrow" w:hAnsi="Arial Narrow"/>
          <w:spacing w:val="-3"/>
          <w:sz w:val="20"/>
          <w:szCs w:val="20"/>
        </w:rPr>
        <w:t xml:space="preserve"> </w:t>
      </w:r>
      <w:r w:rsidRPr="000909CD">
        <w:rPr>
          <w:rFonts w:ascii="Arial Narrow" w:hAnsi="Arial Narrow"/>
          <w:sz w:val="20"/>
          <w:szCs w:val="20"/>
        </w:rPr>
        <w:t>motif,</w:t>
      </w:r>
      <w:r w:rsidRPr="000909CD">
        <w:rPr>
          <w:rFonts w:ascii="Arial Narrow" w:hAnsi="Arial Narrow"/>
          <w:spacing w:val="-3"/>
          <w:sz w:val="20"/>
          <w:szCs w:val="20"/>
        </w:rPr>
        <w:t xml:space="preserve"> </w:t>
      </w:r>
      <w:r w:rsidRPr="000909CD">
        <w:rPr>
          <w:rFonts w:ascii="Arial Narrow" w:hAnsi="Arial Narrow"/>
          <w:sz w:val="20"/>
          <w:szCs w:val="20"/>
        </w:rPr>
        <w:t>q</w:t>
      </w:r>
      <w:r w:rsidRPr="000909CD">
        <w:rPr>
          <w:rFonts w:ascii="Arial Narrow" w:hAnsi="Arial Narrow"/>
          <w:spacing w:val="-1"/>
          <w:sz w:val="20"/>
          <w:szCs w:val="20"/>
        </w:rPr>
        <w:t>u</w:t>
      </w:r>
      <w:r w:rsidRPr="000909CD">
        <w:rPr>
          <w:rFonts w:ascii="Arial Narrow" w:hAnsi="Arial Narrow"/>
          <w:sz w:val="20"/>
          <w:szCs w:val="20"/>
        </w:rPr>
        <w:t>e</w:t>
      </w:r>
      <w:r w:rsidRPr="000909CD">
        <w:rPr>
          <w:rFonts w:ascii="Arial Narrow" w:hAnsi="Arial Narrow"/>
          <w:spacing w:val="-2"/>
          <w:sz w:val="20"/>
          <w:szCs w:val="20"/>
        </w:rPr>
        <w:t xml:space="preserve"> c</w:t>
      </w:r>
      <w:r w:rsidRPr="000909CD">
        <w:rPr>
          <w:rFonts w:ascii="Arial Narrow" w:hAnsi="Arial Narrow"/>
          <w:spacing w:val="-1"/>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so</w:t>
      </w:r>
      <w:r w:rsidRPr="000909CD">
        <w:rPr>
          <w:rFonts w:ascii="Arial Narrow" w:hAnsi="Arial Narrow"/>
          <w:spacing w:val="-1"/>
          <w:sz w:val="20"/>
          <w:szCs w:val="20"/>
        </w:rPr>
        <w:t>i</w:t>
      </w:r>
      <w:r w:rsidRPr="000909CD">
        <w:rPr>
          <w:rFonts w:ascii="Arial Narrow" w:hAnsi="Arial Narrow"/>
          <w:spacing w:val="-2"/>
          <w:sz w:val="20"/>
          <w:szCs w:val="20"/>
        </w:rPr>
        <w:t>t</w:t>
      </w:r>
      <w:r w:rsidRPr="000909CD">
        <w:rPr>
          <w:rFonts w:ascii="Arial Narrow" w:hAnsi="Arial Narrow"/>
          <w:spacing w:val="-4"/>
          <w:sz w:val="20"/>
          <w:szCs w:val="20"/>
        </w:rPr>
        <w:t xml:space="preserve"> </w:t>
      </w:r>
      <w:r w:rsidRPr="000909CD">
        <w:rPr>
          <w:rFonts w:ascii="Arial Narrow" w:hAnsi="Arial Narrow"/>
          <w:spacing w:val="-2"/>
          <w:sz w:val="20"/>
          <w:szCs w:val="20"/>
        </w:rPr>
        <w:t>à</w:t>
      </w:r>
      <w:r w:rsidRPr="000909CD">
        <w:rPr>
          <w:rFonts w:ascii="Arial Narrow" w:hAnsi="Arial Narrow"/>
          <w:spacing w:val="-3"/>
          <w:sz w:val="20"/>
          <w:szCs w:val="20"/>
        </w:rPr>
        <w:t xml:space="preserve"> </w:t>
      </w:r>
      <w:r w:rsidRPr="000909CD">
        <w:rPr>
          <w:rFonts w:ascii="Arial Narrow" w:hAnsi="Arial Narrow"/>
          <w:sz w:val="20"/>
          <w:szCs w:val="20"/>
        </w:rPr>
        <w:t>so</w:t>
      </w:r>
      <w:r w:rsidRPr="000909CD">
        <w:rPr>
          <w:rFonts w:ascii="Arial Narrow" w:hAnsi="Arial Narrow"/>
          <w:spacing w:val="-2"/>
          <w:sz w:val="20"/>
          <w:szCs w:val="20"/>
        </w:rPr>
        <w:t>n</w:t>
      </w:r>
      <w:r w:rsidRPr="000909CD">
        <w:rPr>
          <w:rFonts w:ascii="Arial Narrow" w:hAnsi="Arial Narrow"/>
          <w:spacing w:val="-3"/>
          <w:sz w:val="20"/>
          <w:szCs w:val="20"/>
        </w:rPr>
        <w:t xml:space="preserve"> </w:t>
      </w:r>
      <w:r w:rsidRPr="000909CD">
        <w:rPr>
          <w:rFonts w:ascii="Arial Narrow" w:hAnsi="Arial Narrow"/>
          <w:sz w:val="20"/>
          <w:szCs w:val="20"/>
        </w:rPr>
        <w:t>initi</w:t>
      </w:r>
      <w:r w:rsidRPr="000909CD">
        <w:rPr>
          <w:rFonts w:ascii="Arial Narrow" w:hAnsi="Arial Narrow"/>
          <w:spacing w:val="-1"/>
          <w:sz w:val="20"/>
          <w:szCs w:val="20"/>
        </w:rPr>
        <w:t>a</w:t>
      </w:r>
      <w:r w:rsidRPr="000909CD">
        <w:rPr>
          <w:rFonts w:ascii="Arial Narrow" w:hAnsi="Arial Narrow"/>
          <w:sz w:val="20"/>
          <w:szCs w:val="20"/>
        </w:rPr>
        <w:t>tive</w:t>
      </w:r>
      <w:r w:rsidRPr="000909CD">
        <w:rPr>
          <w:rFonts w:ascii="Arial Narrow" w:hAnsi="Arial Narrow"/>
          <w:spacing w:val="-6"/>
          <w:sz w:val="20"/>
          <w:szCs w:val="20"/>
        </w:rPr>
        <w:t xml:space="preserve"> </w:t>
      </w:r>
      <w:r w:rsidRPr="000909CD">
        <w:rPr>
          <w:rFonts w:ascii="Arial Narrow" w:hAnsi="Arial Narrow"/>
          <w:spacing w:val="-1"/>
          <w:sz w:val="20"/>
          <w:szCs w:val="20"/>
        </w:rPr>
        <w:t>o</w:t>
      </w:r>
      <w:r w:rsidRPr="000909CD">
        <w:rPr>
          <w:rFonts w:ascii="Arial Narrow" w:hAnsi="Arial Narrow"/>
          <w:sz w:val="20"/>
          <w:szCs w:val="20"/>
        </w:rPr>
        <w:t>u</w:t>
      </w:r>
      <w:r w:rsidRPr="000909CD">
        <w:rPr>
          <w:rFonts w:ascii="Arial Narrow" w:hAnsi="Arial Narrow"/>
          <w:spacing w:val="-4"/>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w:t>
      </w:r>
      <w:r w:rsidRPr="000909CD">
        <w:rPr>
          <w:rFonts w:ascii="Arial Narrow" w:hAnsi="Arial Narrow"/>
          <w:sz w:val="20"/>
          <w:szCs w:val="20"/>
        </w:rPr>
        <w:t>nsé</w:t>
      </w:r>
      <w:r w:rsidRPr="000909CD">
        <w:rPr>
          <w:rFonts w:ascii="Arial Narrow" w:hAnsi="Arial Narrow"/>
          <w:spacing w:val="-3"/>
          <w:sz w:val="20"/>
          <w:szCs w:val="20"/>
        </w:rPr>
        <w:t>c</w:t>
      </w:r>
      <w:r w:rsidRPr="000909CD">
        <w:rPr>
          <w:rFonts w:ascii="Arial Narrow" w:hAnsi="Arial Narrow"/>
          <w:sz w:val="20"/>
          <w:szCs w:val="20"/>
        </w:rPr>
        <w:t>utiveme</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6"/>
          <w:sz w:val="20"/>
          <w:szCs w:val="20"/>
        </w:rPr>
        <w:t xml:space="preserve"> </w:t>
      </w:r>
      <w:r w:rsidRPr="000909CD">
        <w:rPr>
          <w:rFonts w:ascii="Arial Narrow" w:hAnsi="Arial Narrow"/>
          <w:sz w:val="20"/>
          <w:szCs w:val="20"/>
        </w:rPr>
        <w:t>à</w:t>
      </w:r>
      <w:r w:rsidRPr="000909CD">
        <w:rPr>
          <w:rFonts w:ascii="Arial Narrow" w:hAnsi="Arial Narrow"/>
          <w:spacing w:val="-6"/>
          <w:sz w:val="20"/>
          <w:szCs w:val="20"/>
        </w:rPr>
        <w:t xml:space="preserve"> </w:t>
      </w:r>
      <w:r w:rsidRPr="000909CD">
        <w:rPr>
          <w:rFonts w:ascii="Arial Narrow" w:hAnsi="Arial Narrow"/>
          <w:sz w:val="20"/>
          <w:szCs w:val="20"/>
        </w:rPr>
        <w:t>un</w:t>
      </w:r>
      <w:r w:rsidRPr="000909CD">
        <w:rPr>
          <w:rFonts w:ascii="Arial Narrow" w:hAnsi="Arial Narrow"/>
          <w:spacing w:val="-1"/>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s</w:t>
      </w:r>
      <w:r w:rsidRPr="000909CD">
        <w:rPr>
          <w:rFonts w:ascii="Arial Narrow" w:hAnsi="Arial Narrow"/>
          <w:spacing w:val="-2"/>
          <w:sz w:val="20"/>
          <w:szCs w:val="20"/>
        </w:rPr>
        <w:t>a</w:t>
      </w:r>
      <w:r w:rsidRPr="000909CD">
        <w:rPr>
          <w:rFonts w:ascii="Arial Narrow" w:hAnsi="Arial Narrow"/>
          <w:sz w:val="20"/>
          <w:szCs w:val="20"/>
        </w:rPr>
        <w:t>is</w:t>
      </w:r>
      <w:r w:rsidRPr="000909CD">
        <w:rPr>
          <w:rFonts w:ascii="Arial Narrow" w:hAnsi="Arial Narrow"/>
          <w:spacing w:val="-1"/>
          <w:sz w:val="20"/>
          <w:szCs w:val="20"/>
        </w:rPr>
        <w:t>i</w:t>
      </w:r>
      <w:r w:rsidRPr="000909CD">
        <w:rPr>
          <w:rFonts w:ascii="Arial Narrow" w:hAnsi="Arial Narrow"/>
          <w:sz w:val="20"/>
          <w:szCs w:val="20"/>
        </w:rPr>
        <w:t>ne</w:t>
      </w:r>
      <w:r w:rsidRPr="000909CD">
        <w:rPr>
          <w:rFonts w:ascii="Arial Narrow" w:hAnsi="Arial Narrow"/>
          <w:spacing w:val="-3"/>
          <w:sz w:val="20"/>
          <w:szCs w:val="20"/>
        </w:rPr>
        <w:t xml:space="preserve"> </w:t>
      </w:r>
      <w:r w:rsidRPr="000909CD">
        <w:rPr>
          <w:rFonts w:ascii="Arial Narrow" w:hAnsi="Arial Narrow"/>
          <w:sz w:val="20"/>
          <w:szCs w:val="20"/>
        </w:rPr>
        <w:t>d</w:t>
      </w:r>
      <w:r w:rsidRPr="000909CD">
        <w:rPr>
          <w:rFonts w:ascii="Arial Narrow" w:hAnsi="Arial Narrow"/>
          <w:spacing w:val="-3"/>
          <w:sz w:val="20"/>
          <w:szCs w:val="20"/>
        </w:rPr>
        <w:t>’</w:t>
      </w:r>
      <w:r w:rsidRPr="000909CD">
        <w:rPr>
          <w:rFonts w:ascii="Arial Narrow" w:hAnsi="Arial Narrow"/>
          <w:sz w:val="20"/>
          <w:szCs w:val="20"/>
        </w:rPr>
        <w:t>u</w:t>
      </w:r>
      <w:r w:rsidRPr="000909CD">
        <w:rPr>
          <w:rFonts w:ascii="Arial Narrow" w:hAnsi="Arial Narrow"/>
          <w:spacing w:val="-1"/>
          <w:sz w:val="20"/>
          <w:szCs w:val="20"/>
        </w:rPr>
        <w:t>n</w:t>
      </w:r>
      <w:r w:rsidRPr="000909CD">
        <w:rPr>
          <w:rFonts w:ascii="Arial Narrow" w:hAnsi="Arial Narrow"/>
          <w:spacing w:val="-4"/>
          <w:sz w:val="20"/>
          <w:szCs w:val="20"/>
        </w:rPr>
        <w:t xml:space="preserve"> </w:t>
      </w:r>
      <w:r w:rsidRPr="000909CD">
        <w:rPr>
          <w:rFonts w:ascii="Arial Narrow" w:hAnsi="Arial Narrow"/>
          <w:sz w:val="20"/>
          <w:szCs w:val="20"/>
        </w:rPr>
        <w:t>sou</w:t>
      </w:r>
      <w:r w:rsidRPr="000909CD">
        <w:rPr>
          <w:rFonts w:ascii="Arial Narrow" w:hAnsi="Arial Narrow"/>
          <w:spacing w:val="-1"/>
          <w:sz w:val="20"/>
          <w:szCs w:val="20"/>
        </w:rPr>
        <w:t>m</w:t>
      </w:r>
      <w:r w:rsidRPr="000909CD">
        <w:rPr>
          <w:rFonts w:ascii="Arial Narrow" w:hAnsi="Arial Narrow"/>
          <w:sz w:val="20"/>
          <w:szCs w:val="20"/>
        </w:rPr>
        <w:t>iss</w:t>
      </w:r>
      <w:r w:rsidRPr="000909CD">
        <w:rPr>
          <w:rFonts w:ascii="Arial Narrow" w:hAnsi="Arial Narrow"/>
          <w:spacing w:val="-1"/>
          <w:sz w:val="20"/>
          <w:szCs w:val="20"/>
        </w:rPr>
        <w:t>i</w:t>
      </w:r>
      <w:r w:rsidRPr="000909CD">
        <w:rPr>
          <w:rFonts w:ascii="Arial Narrow" w:hAnsi="Arial Narrow"/>
          <w:sz w:val="20"/>
          <w:szCs w:val="20"/>
        </w:rPr>
        <w:t>o</w:t>
      </w:r>
      <w:r w:rsidRPr="000909CD">
        <w:rPr>
          <w:rFonts w:ascii="Arial Narrow" w:hAnsi="Arial Narrow"/>
          <w:spacing w:val="-1"/>
          <w:sz w:val="20"/>
          <w:szCs w:val="20"/>
        </w:rPr>
        <w:t>n</w:t>
      </w:r>
      <w:r w:rsidRPr="000909CD">
        <w:rPr>
          <w:rFonts w:ascii="Arial Narrow" w:hAnsi="Arial Narrow"/>
          <w:sz w:val="20"/>
          <w:szCs w:val="20"/>
        </w:rPr>
        <w:t>nai</w:t>
      </w:r>
      <w:r w:rsidRPr="000909CD">
        <w:rPr>
          <w:rFonts w:ascii="Arial Narrow" w:hAnsi="Arial Narrow"/>
          <w:spacing w:val="-1"/>
          <w:sz w:val="20"/>
          <w:szCs w:val="20"/>
        </w:rPr>
        <w:t>r</w:t>
      </w:r>
      <w:r w:rsidRPr="000909CD">
        <w:rPr>
          <w:rFonts w:ascii="Arial Narrow" w:hAnsi="Arial Narrow"/>
          <w:sz w:val="20"/>
          <w:szCs w:val="20"/>
        </w:rPr>
        <w:t>e</w:t>
      </w:r>
      <w:r w:rsidRPr="000909CD">
        <w:rPr>
          <w:rFonts w:ascii="Arial Narrow" w:hAnsi="Arial Narrow"/>
          <w:spacing w:val="-4"/>
          <w:sz w:val="20"/>
          <w:szCs w:val="20"/>
        </w:rPr>
        <w:t>,</w:t>
      </w:r>
      <w:r w:rsidRPr="000909CD">
        <w:rPr>
          <w:rFonts w:ascii="Arial Narrow" w:hAnsi="Arial Narrow"/>
          <w:sz w:val="20"/>
          <w:szCs w:val="20"/>
        </w:rPr>
        <w:t xml:space="preserve"> modifier le Dossier</w:t>
      </w:r>
      <w:r w:rsidRPr="000909CD">
        <w:rPr>
          <w:rFonts w:ascii="Arial Narrow" w:hAnsi="Arial Narrow"/>
          <w:spacing w:val="-1"/>
          <w:sz w:val="20"/>
          <w:szCs w:val="20"/>
        </w:rPr>
        <w:t xml:space="preserve"> </w:t>
      </w:r>
      <w:r w:rsidRPr="000909CD">
        <w:rPr>
          <w:rFonts w:ascii="Arial Narrow" w:hAnsi="Arial Narrow"/>
          <w:sz w:val="20"/>
          <w:szCs w:val="20"/>
        </w:rPr>
        <w:t xml:space="preserve">d’Appel d’Offres en publiant </w:t>
      </w:r>
      <w:r w:rsidRPr="000909CD">
        <w:rPr>
          <w:rFonts w:ascii="Arial Narrow" w:hAnsi="Arial Narrow"/>
          <w:spacing w:val="-1"/>
          <w:sz w:val="20"/>
          <w:szCs w:val="20"/>
        </w:rPr>
        <w:t>u</w:t>
      </w:r>
      <w:r w:rsidRPr="000909CD">
        <w:rPr>
          <w:rFonts w:ascii="Arial Narrow" w:hAnsi="Arial Narrow"/>
          <w:sz w:val="20"/>
          <w:szCs w:val="20"/>
        </w:rPr>
        <w:t xml:space="preserve">n </w:t>
      </w:r>
      <w:r w:rsidRPr="000909CD">
        <w:rPr>
          <w:rFonts w:ascii="Arial Narrow" w:hAnsi="Arial Narrow"/>
          <w:spacing w:val="-1"/>
          <w:sz w:val="20"/>
          <w:szCs w:val="20"/>
        </w:rPr>
        <w:t>a</w:t>
      </w:r>
      <w:r w:rsidRPr="000909CD">
        <w:rPr>
          <w:rFonts w:ascii="Arial Narrow" w:hAnsi="Arial Narrow"/>
          <w:sz w:val="20"/>
          <w:szCs w:val="20"/>
        </w:rPr>
        <w:t>dd</w:t>
      </w:r>
      <w:r w:rsidRPr="000909CD">
        <w:rPr>
          <w:rFonts w:ascii="Arial Narrow" w:hAnsi="Arial Narrow"/>
          <w:spacing w:val="-3"/>
          <w:sz w:val="20"/>
          <w:szCs w:val="20"/>
        </w:rPr>
        <w:t>i</w:t>
      </w:r>
      <w:r w:rsidRPr="000909CD">
        <w:rPr>
          <w:rFonts w:ascii="Arial Narrow" w:hAnsi="Arial Narrow"/>
          <w:sz w:val="20"/>
          <w:szCs w:val="20"/>
        </w:rPr>
        <w:t>tif.</w:t>
      </w:r>
      <w:r w:rsidRPr="000909CD">
        <w:rPr>
          <w:rFonts w:ascii="Arial Narrow" w:hAnsi="Arial Narrow"/>
          <w:noProof/>
          <w:sz w:val="20"/>
          <w:szCs w:val="20"/>
          <w:lang w:eastAsia="fr-FR"/>
        </w:rPr>
        <mc:AlternateContent>
          <mc:Choice Requires="wps">
            <w:drawing>
              <wp:anchor distT="0" distB="0" distL="114300" distR="114300" simplePos="0" relativeHeight="251759616" behindDoc="1" locked="0" layoutInCell="0" allowOverlap="1" wp14:anchorId="58A85216" wp14:editId="4C61FB98">
                <wp:simplePos x="0" y="0"/>
                <wp:positionH relativeFrom="page">
                  <wp:posOffset>6051550</wp:posOffset>
                </wp:positionH>
                <wp:positionV relativeFrom="paragraph">
                  <wp:posOffset>297180</wp:posOffset>
                </wp:positionV>
                <wp:extent cx="784860" cy="177800"/>
                <wp:effectExtent l="3175" t="4445" r="2540" b="0"/>
                <wp:wrapNone/>
                <wp:docPr id="1799" name="Forme libr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177800"/>
                        </a:xfrm>
                        <a:custGeom>
                          <a:avLst/>
                          <a:gdLst>
                            <a:gd name="T0" fmla="*/ 0 w 1236"/>
                            <a:gd name="T1" fmla="*/ 279 h 279"/>
                            <a:gd name="T2" fmla="*/ 1236 w 1236"/>
                            <a:gd name="T3" fmla="*/ 279 h 279"/>
                            <a:gd name="T4" fmla="*/ 1236 w 1236"/>
                            <a:gd name="T5" fmla="*/ 0 h 279"/>
                            <a:gd name="T6" fmla="*/ 0 w 1236"/>
                            <a:gd name="T7" fmla="*/ 0 h 279"/>
                            <a:gd name="T8" fmla="*/ 0 w 1236"/>
                            <a:gd name="T9" fmla="*/ 279 h 279"/>
                          </a:gdLst>
                          <a:ahLst/>
                          <a:cxnLst>
                            <a:cxn ang="0">
                              <a:pos x="T0" y="T1"/>
                            </a:cxn>
                            <a:cxn ang="0">
                              <a:pos x="T2" y="T3"/>
                            </a:cxn>
                            <a:cxn ang="0">
                              <a:pos x="T4" y="T5"/>
                            </a:cxn>
                            <a:cxn ang="0">
                              <a:pos x="T6" y="T7"/>
                            </a:cxn>
                            <a:cxn ang="0">
                              <a:pos x="T8" y="T9"/>
                            </a:cxn>
                          </a:cxnLst>
                          <a:rect l="0" t="0" r="r" b="b"/>
                          <a:pathLst>
                            <a:path w="1236" h="279">
                              <a:moveTo>
                                <a:pt x="0" y="279"/>
                              </a:moveTo>
                              <a:lnTo>
                                <a:pt x="1236" y="279"/>
                              </a:lnTo>
                              <a:lnTo>
                                <a:pt x="1236" y="0"/>
                              </a:lnTo>
                              <a:lnTo>
                                <a:pt x="0" y="0"/>
                              </a:lnTo>
                              <a:lnTo>
                                <a:pt x="0" y="2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F3C13" id="Forme libre 7" o:spid="_x0000_s1026" style="position:absolute;margin-left:476.5pt;margin-top:23.4pt;width:61.8pt;height:14pt;z-index:-251556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36,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" o:allowincell="f" path="m,279r1236,l1236,,,,,279e" stroked="f">
                <v:path o:connecttype="custom" o:connectlocs="0,177800;784860,177800;784860,0;0,0;0,177800" o:connectangles="0,0,0,0,0"/>
                <w10:wrap anchorx="page"/>
              </v:shape>
            </w:pict>
          </mc:Fallback>
        </mc:AlternateContent>
      </w:r>
    </w:p>
    <w:p w14:paraId="0E249F54" w14:textId="77777777" w:rsidR="00652478" w:rsidRPr="000909CD" w:rsidRDefault="00652478" w:rsidP="00652478">
      <w:pPr>
        <w:tabs>
          <w:tab w:val="left" w:pos="10206"/>
        </w:tabs>
        <w:spacing w:after="0"/>
        <w:ind w:right="49"/>
        <w:jc w:val="both"/>
        <w:rPr>
          <w:rFonts w:ascii="Arial Narrow" w:hAnsi="Arial Narrow"/>
          <w:sz w:val="20"/>
          <w:szCs w:val="20"/>
        </w:rPr>
      </w:pPr>
      <w:r w:rsidRPr="000909CD">
        <w:rPr>
          <w:rFonts w:ascii="Arial Narrow" w:hAnsi="Arial Narrow"/>
          <w:sz w:val="20"/>
          <w:szCs w:val="20"/>
        </w:rPr>
        <w:t>10.</w:t>
      </w:r>
      <w:r w:rsidRPr="000909CD">
        <w:rPr>
          <w:rFonts w:ascii="Arial Narrow" w:hAnsi="Arial Narrow"/>
          <w:spacing w:val="-1"/>
          <w:sz w:val="20"/>
          <w:szCs w:val="20"/>
        </w:rPr>
        <w:t>2</w:t>
      </w:r>
      <w:r w:rsidRPr="000909CD">
        <w:rPr>
          <w:rFonts w:ascii="Arial Narrow" w:hAnsi="Arial Narrow"/>
          <w:sz w:val="20"/>
          <w:szCs w:val="20"/>
        </w:rPr>
        <w:t>.</w:t>
      </w:r>
      <w:r w:rsidRPr="000909CD">
        <w:rPr>
          <w:rFonts w:ascii="Arial Narrow" w:hAnsi="Arial Narrow"/>
          <w:spacing w:val="1"/>
          <w:sz w:val="20"/>
          <w:szCs w:val="20"/>
        </w:rPr>
        <w:t xml:space="preserve"> </w:t>
      </w:r>
      <w:r w:rsidRPr="000909CD">
        <w:rPr>
          <w:rFonts w:ascii="Arial Narrow" w:hAnsi="Arial Narrow"/>
          <w:sz w:val="20"/>
          <w:szCs w:val="20"/>
        </w:rPr>
        <w:t>Tout</w:t>
      </w:r>
      <w:r w:rsidRPr="000909CD">
        <w:rPr>
          <w:rFonts w:ascii="Arial Narrow" w:hAnsi="Arial Narrow"/>
          <w:spacing w:val="2"/>
          <w:sz w:val="20"/>
          <w:szCs w:val="20"/>
        </w:rPr>
        <w:t xml:space="preserve"> </w:t>
      </w:r>
      <w:r w:rsidRPr="000909CD">
        <w:rPr>
          <w:rFonts w:ascii="Arial Narrow" w:hAnsi="Arial Narrow"/>
          <w:sz w:val="20"/>
          <w:szCs w:val="20"/>
        </w:rPr>
        <w:t>additif ainsi</w:t>
      </w:r>
      <w:r w:rsidRPr="000909CD">
        <w:rPr>
          <w:rFonts w:ascii="Arial Narrow" w:hAnsi="Arial Narrow"/>
          <w:spacing w:val="1"/>
          <w:sz w:val="20"/>
          <w:szCs w:val="20"/>
        </w:rPr>
        <w:t xml:space="preserve"> </w:t>
      </w:r>
      <w:r w:rsidRPr="000909CD">
        <w:rPr>
          <w:rFonts w:ascii="Arial Narrow" w:hAnsi="Arial Narrow"/>
          <w:sz w:val="20"/>
          <w:szCs w:val="20"/>
        </w:rPr>
        <w:t>publié</w:t>
      </w:r>
      <w:r w:rsidRPr="000909CD">
        <w:rPr>
          <w:rFonts w:ascii="Arial Narrow" w:hAnsi="Arial Narrow"/>
          <w:spacing w:val="1"/>
          <w:sz w:val="20"/>
          <w:szCs w:val="20"/>
        </w:rPr>
        <w:t xml:space="preserve"> </w:t>
      </w:r>
      <w:r w:rsidRPr="000909CD">
        <w:rPr>
          <w:rFonts w:ascii="Arial Narrow" w:hAnsi="Arial Narrow"/>
          <w:sz w:val="20"/>
          <w:szCs w:val="20"/>
        </w:rPr>
        <w:t>fera</w:t>
      </w:r>
      <w:r w:rsidRPr="000909CD">
        <w:rPr>
          <w:rFonts w:ascii="Arial Narrow" w:hAnsi="Arial Narrow"/>
          <w:spacing w:val="1"/>
          <w:sz w:val="20"/>
          <w:szCs w:val="20"/>
        </w:rPr>
        <w:t xml:space="preserve"> </w:t>
      </w:r>
      <w:r w:rsidRPr="000909CD">
        <w:rPr>
          <w:rFonts w:ascii="Arial Narrow" w:hAnsi="Arial Narrow"/>
          <w:sz w:val="20"/>
          <w:szCs w:val="20"/>
        </w:rPr>
        <w:t>partie</w:t>
      </w:r>
      <w:r w:rsidRPr="000909CD">
        <w:rPr>
          <w:rFonts w:ascii="Arial Narrow" w:hAnsi="Arial Narrow"/>
          <w:spacing w:val="1"/>
          <w:sz w:val="20"/>
          <w:szCs w:val="20"/>
        </w:rPr>
        <w:t xml:space="preserve"> </w:t>
      </w:r>
      <w:r w:rsidRPr="000909CD">
        <w:rPr>
          <w:rFonts w:ascii="Arial Narrow" w:hAnsi="Arial Narrow"/>
          <w:sz w:val="20"/>
          <w:szCs w:val="20"/>
        </w:rPr>
        <w:t>intégrante</w:t>
      </w:r>
      <w:r w:rsidRPr="000909CD">
        <w:rPr>
          <w:rFonts w:ascii="Arial Narrow" w:hAnsi="Arial Narrow"/>
          <w:spacing w:val="3"/>
          <w:sz w:val="20"/>
          <w:szCs w:val="20"/>
        </w:rPr>
        <w:t xml:space="preserve"> </w:t>
      </w:r>
      <w:r w:rsidRPr="000909CD">
        <w:rPr>
          <w:rFonts w:ascii="Arial Narrow" w:hAnsi="Arial Narrow"/>
          <w:sz w:val="20"/>
          <w:szCs w:val="20"/>
        </w:rPr>
        <w:t>du Dossier</w:t>
      </w:r>
      <w:r w:rsidRPr="000909CD">
        <w:rPr>
          <w:rFonts w:ascii="Arial Narrow" w:hAnsi="Arial Narrow"/>
          <w:spacing w:val="2"/>
          <w:sz w:val="20"/>
          <w:szCs w:val="20"/>
        </w:rPr>
        <w:t xml:space="preserve"> </w:t>
      </w:r>
      <w:r w:rsidRPr="000909CD">
        <w:rPr>
          <w:rFonts w:ascii="Arial Narrow" w:hAnsi="Arial Narrow"/>
          <w:sz w:val="20"/>
          <w:szCs w:val="20"/>
        </w:rPr>
        <w:t>d’Appel</w:t>
      </w:r>
      <w:r w:rsidRPr="000909CD">
        <w:rPr>
          <w:rFonts w:ascii="Arial Narrow" w:hAnsi="Arial Narrow"/>
          <w:spacing w:val="2"/>
          <w:sz w:val="20"/>
          <w:szCs w:val="20"/>
        </w:rPr>
        <w:t xml:space="preserve"> </w:t>
      </w:r>
      <w:r w:rsidRPr="000909CD">
        <w:rPr>
          <w:rFonts w:ascii="Arial Narrow" w:hAnsi="Arial Narrow"/>
          <w:sz w:val="20"/>
          <w:szCs w:val="20"/>
        </w:rPr>
        <w:t>d’Offres</w:t>
      </w:r>
      <w:r w:rsidRPr="000909CD">
        <w:rPr>
          <w:rFonts w:ascii="Arial Narrow" w:hAnsi="Arial Narrow"/>
          <w:spacing w:val="2"/>
          <w:sz w:val="20"/>
          <w:szCs w:val="20"/>
        </w:rPr>
        <w:t xml:space="preserve"> </w:t>
      </w:r>
      <w:r w:rsidRPr="000909CD">
        <w:rPr>
          <w:rFonts w:ascii="Arial Narrow" w:hAnsi="Arial Narrow"/>
          <w:sz w:val="20"/>
          <w:szCs w:val="20"/>
        </w:rPr>
        <w:t>conformément</w:t>
      </w:r>
      <w:r w:rsidRPr="000909CD">
        <w:rPr>
          <w:rFonts w:ascii="Arial Narrow" w:hAnsi="Arial Narrow"/>
          <w:spacing w:val="2"/>
          <w:sz w:val="20"/>
          <w:szCs w:val="20"/>
        </w:rPr>
        <w:t xml:space="preserve"> </w:t>
      </w:r>
      <w:r w:rsidRPr="000909CD">
        <w:rPr>
          <w:rFonts w:ascii="Arial Narrow" w:hAnsi="Arial Narrow"/>
          <w:sz w:val="20"/>
          <w:szCs w:val="20"/>
        </w:rPr>
        <w:t>à</w:t>
      </w:r>
      <w:r w:rsidRPr="000909CD">
        <w:rPr>
          <w:rFonts w:ascii="Arial Narrow" w:hAnsi="Arial Narrow"/>
          <w:spacing w:val="15"/>
          <w:sz w:val="20"/>
          <w:szCs w:val="20"/>
        </w:rPr>
        <w:t xml:space="preserve"> </w:t>
      </w:r>
      <w:r w:rsidRPr="000909CD">
        <w:rPr>
          <w:rFonts w:ascii="Arial Narrow" w:hAnsi="Arial Narrow"/>
          <w:sz w:val="20"/>
          <w:szCs w:val="20"/>
        </w:rPr>
        <w:t>l’Article 8.1 du RGAO</w:t>
      </w:r>
      <w:r w:rsidRPr="000909CD">
        <w:rPr>
          <w:rFonts w:ascii="Arial Narrow" w:hAnsi="Arial Narrow"/>
          <w:spacing w:val="65"/>
          <w:sz w:val="20"/>
          <w:szCs w:val="20"/>
        </w:rPr>
        <w:t xml:space="preserve"> </w:t>
      </w:r>
      <w:r w:rsidRPr="000909CD">
        <w:rPr>
          <w:rFonts w:ascii="Arial Narrow" w:hAnsi="Arial Narrow"/>
          <w:sz w:val="20"/>
          <w:szCs w:val="20"/>
        </w:rPr>
        <w:t>et</w:t>
      </w:r>
      <w:r w:rsidRPr="000909CD">
        <w:rPr>
          <w:rFonts w:ascii="Arial Narrow" w:hAnsi="Arial Narrow"/>
          <w:spacing w:val="65"/>
          <w:sz w:val="20"/>
          <w:szCs w:val="20"/>
        </w:rPr>
        <w:t xml:space="preserve"> </w:t>
      </w:r>
      <w:r w:rsidRPr="000909CD">
        <w:rPr>
          <w:rFonts w:ascii="Arial Narrow" w:hAnsi="Arial Narrow"/>
          <w:sz w:val="20"/>
          <w:szCs w:val="20"/>
        </w:rPr>
        <w:t>doit</w:t>
      </w:r>
      <w:r w:rsidRPr="000909CD">
        <w:rPr>
          <w:rFonts w:ascii="Arial Narrow" w:hAnsi="Arial Narrow"/>
          <w:spacing w:val="67"/>
          <w:sz w:val="20"/>
          <w:szCs w:val="20"/>
        </w:rPr>
        <w:t xml:space="preserve"> </w:t>
      </w:r>
      <w:r w:rsidRPr="000909CD">
        <w:rPr>
          <w:rFonts w:ascii="Arial Narrow" w:hAnsi="Arial Narrow"/>
          <w:sz w:val="20"/>
          <w:szCs w:val="20"/>
        </w:rPr>
        <w:t>être</w:t>
      </w:r>
      <w:r w:rsidRPr="000909CD">
        <w:rPr>
          <w:rFonts w:ascii="Arial Narrow" w:hAnsi="Arial Narrow"/>
          <w:spacing w:val="68"/>
          <w:sz w:val="20"/>
          <w:szCs w:val="20"/>
        </w:rPr>
        <w:t xml:space="preserve"> </w:t>
      </w:r>
      <w:r w:rsidRPr="000909CD">
        <w:rPr>
          <w:rFonts w:ascii="Arial Narrow" w:hAnsi="Arial Narrow"/>
          <w:sz w:val="20"/>
          <w:szCs w:val="20"/>
        </w:rPr>
        <w:t>communiqué</w:t>
      </w:r>
      <w:r w:rsidRPr="000909CD">
        <w:rPr>
          <w:rFonts w:ascii="Arial Narrow" w:hAnsi="Arial Narrow"/>
          <w:spacing w:val="66"/>
          <w:sz w:val="20"/>
          <w:szCs w:val="20"/>
        </w:rPr>
        <w:t xml:space="preserve"> </w:t>
      </w:r>
      <w:r w:rsidRPr="000909CD">
        <w:rPr>
          <w:rFonts w:ascii="Arial Narrow" w:hAnsi="Arial Narrow"/>
          <w:sz w:val="20"/>
          <w:szCs w:val="20"/>
        </w:rPr>
        <w:t>par</w:t>
      </w:r>
      <w:r w:rsidRPr="000909CD">
        <w:rPr>
          <w:rFonts w:ascii="Arial Narrow" w:hAnsi="Arial Narrow"/>
          <w:spacing w:val="69"/>
          <w:sz w:val="20"/>
          <w:szCs w:val="20"/>
        </w:rPr>
        <w:t xml:space="preserve"> </w:t>
      </w:r>
      <w:r w:rsidRPr="000909CD">
        <w:rPr>
          <w:rFonts w:ascii="Arial Narrow" w:hAnsi="Arial Narrow"/>
          <w:sz w:val="20"/>
          <w:szCs w:val="20"/>
        </w:rPr>
        <w:t>écrit</w:t>
      </w:r>
      <w:r w:rsidRPr="000909CD">
        <w:rPr>
          <w:rFonts w:ascii="Arial Narrow" w:hAnsi="Arial Narrow"/>
          <w:spacing w:val="67"/>
          <w:sz w:val="20"/>
          <w:szCs w:val="20"/>
        </w:rPr>
        <w:t xml:space="preserve"> </w:t>
      </w:r>
      <w:r w:rsidRPr="000909CD">
        <w:rPr>
          <w:rFonts w:ascii="Arial Narrow" w:hAnsi="Arial Narrow"/>
          <w:sz w:val="20"/>
          <w:szCs w:val="20"/>
        </w:rPr>
        <w:t>ou</w:t>
      </w:r>
      <w:r w:rsidRPr="000909CD">
        <w:rPr>
          <w:rFonts w:ascii="Arial Narrow" w:hAnsi="Arial Narrow"/>
          <w:spacing w:val="69"/>
          <w:sz w:val="20"/>
          <w:szCs w:val="20"/>
        </w:rPr>
        <w:t xml:space="preserve"> </w:t>
      </w:r>
      <w:r w:rsidRPr="000909CD">
        <w:rPr>
          <w:rFonts w:ascii="Arial Narrow" w:hAnsi="Arial Narrow"/>
          <w:sz w:val="20"/>
          <w:szCs w:val="20"/>
        </w:rPr>
        <w:t>signifié</w:t>
      </w:r>
      <w:r w:rsidRPr="000909CD">
        <w:rPr>
          <w:rFonts w:ascii="Arial Narrow" w:hAnsi="Arial Narrow"/>
          <w:spacing w:val="69"/>
          <w:sz w:val="20"/>
          <w:szCs w:val="20"/>
        </w:rPr>
        <w:t xml:space="preserve"> </w:t>
      </w:r>
      <w:r w:rsidRPr="000909CD">
        <w:rPr>
          <w:rFonts w:ascii="Arial Narrow" w:hAnsi="Arial Narrow"/>
          <w:sz w:val="20"/>
          <w:szCs w:val="20"/>
        </w:rPr>
        <w:t>par</w:t>
      </w:r>
      <w:r w:rsidRPr="000909CD">
        <w:rPr>
          <w:rFonts w:ascii="Arial Narrow" w:hAnsi="Arial Narrow"/>
          <w:spacing w:val="67"/>
          <w:sz w:val="20"/>
          <w:szCs w:val="20"/>
        </w:rPr>
        <w:t xml:space="preserve"> </w:t>
      </w:r>
      <w:r w:rsidRPr="000909CD">
        <w:rPr>
          <w:rFonts w:ascii="Arial Narrow" w:hAnsi="Arial Narrow"/>
          <w:sz w:val="20"/>
          <w:szCs w:val="20"/>
        </w:rPr>
        <w:t>tout</w:t>
      </w:r>
      <w:r w:rsidRPr="000909CD">
        <w:rPr>
          <w:rFonts w:ascii="Arial Narrow" w:hAnsi="Arial Narrow"/>
          <w:spacing w:val="69"/>
          <w:sz w:val="20"/>
          <w:szCs w:val="20"/>
        </w:rPr>
        <w:t xml:space="preserve"> </w:t>
      </w:r>
      <w:r w:rsidRPr="000909CD">
        <w:rPr>
          <w:rFonts w:ascii="Arial Narrow" w:hAnsi="Arial Narrow"/>
          <w:sz w:val="20"/>
          <w:szCs w:val="20"/>
        </w:rPr>
        <w:t>moyen</w:t>
      </w:r>
      <w:r w:rsidRPr="000909CD">
        <w:rPr>
          <w:rFonts w:ascii="Arial Narrow" w:hAnsi="Arial Narrow"/>
          <w:spacing w:val="68"/>
          <w:sz w:val="20"/>
          <w:szCs w:val="20"/>
        </w:rPr>
        <w:t xml:space="preserve"> </w:t>
      </w:r>
      <w:r w:rsidRPr="000909CD">
        <w:rPr>
          <w:rFonts w:ascii="Arial Narrow" w:hAnsi="Arial Narrow"/>
          <w:sz w:val="20"/>
          <w:szCs w:val="20"/>
        </w:rPr>
        <w:t>laissant</w:t>
      </w:r>
      <w:r w:rsidRPr="000909CD">
        <w:rPr>
          <w:rFonts w:ascii="Arial Narrow" w:hAnsi="Arial Narrow"/>
          <w:spacing w:val="69"/>
          <w:sz w:val="20"/>
          <w:szCs w:val="20"/>
        </w:rPr>
        <w:t xml:space="preserve"> </w:t>
      </w:r>
      <w:r w:rsidRPr="000909CD">
        <w:rPr>
          <w:rFonts w:ascii="Arial Narrow" w:hAnsi="Arial Narrow"/>
          <w:sz w:val="20"/>
          <w:szCs w:val="20"/>
        </w:rPr>
        <w:t>trace</w:t>
      </w:r>
      <w:r w:rsidRPr="000909CD">
        <w:rPr>
          <w:rFonts w:ascii="Arial Narrow" w:hAnsi="Arial Narrow"/>
          <w:spacing w:val="69"/>
          <w:sz w:val="20"/>
          <w:szCs w:val="20"/>
        </w:rPr>
        <w:t xml:space="preserve"> </w:t>
      </w:r>
      <w:r w:rsidRPr="000909CD">
        <w:rPr>
          <w:rFonts w:ascii="Arial Narrow" w:hAnsi="Arial Narrow"/>
          <w:sz w:val="20"/>
          <w:szCs w:val="20"/>
        </w:rPr>
        <w:t>écrite</w:t>
      </w:r>
      <w:r w:rsidRPr="000909CD">
        <w:rPr>
          <w:rFonts w:ascii="Arial Narrow" w:hAnsi="Arial Narrow"/>
          <w:spacing w:val="69"/>
          <w:sz w:val="20"/>
          <w:szCs w:val="20"/>
        </w:rPr>
        <w:t xml:space="preserve"> </w:t>
      </w:r>
      <w:r w:rsidRPr="000909CD">
        <w:rPr>
          <w:rFonts w:ascii="Arial Narrow" w:hAnsi="Arial Narrow"/>
          <w:sz w:val="20"/>
          <w:szCs w:val="20"/>
        </w:rPr>
        <w:t>à</w:t>
      </w:r>
      <w:r w:rsidRPr="000909CD">
        <w:rPr>
          <w:rFonts w:ascii="Arial Narrow" w:hAnsi="Arial Narrow"/>
          <w:spacing w:val="70"/>
          <w:sz w:val="20"/>
          <w:szCs w:val="20"/>
        </w:rPr>
        <w:t xml:space="preserve"> </w:t>
      </w:r>
      <w:r w:rsidRPr="000909CD">
        <w:rPr>
          <w:rFonts w:ascii="Arial Narrow" w:hAnsi="Arial Narrow"/>
          <w:sz w:val="20"/>
          <w:szCs w:val="20"/>
        </w:rPr>
        <w:t>tous</w:t>
      </w:r>
      <w:r w:rsidRPr="000909CD">
        <w:rPr>
          <w:rFonts w:ascii="Arial Narrow" w:hAnsi="Arial Narrow"/>
          <w:spacing w:val="69"/>
          <w:sz w:val="20"/>
          <w:szCs w:val="20"/>
        </w:rPr>
        <w:t xml:space="preserve"> </w:t>
      </w:r>
      <w:r w:rsidRPr="000909CD">
        <w:rPr>
          <w:rFonts w:ascii="Arial Narrow" w:hAnsi="Arial Narrow"/>
          <w:sz w:val="20"/>
          <w:szCs w:val="20"/>
        </w:rPr>
        <w:t>les</w:t>
      </w:r>
      <w:r w:rsidRPr="000909CD">
        <w:rPr>
          <w:rFonts w:ascii="Arial Narrow" w:hAnsi="Arial Narrow"/>
          <w:noProof/>
          <w:sz w:val="20"/>
          <w:szCs w:val="20"/>
          <w:lang w:eastAsia="fr-FR"/>
        </w:rPr>
        <mc:AlternateContent>
          <mc:Choice Requires="wps">
            <w:drawing>
              <wp:anchor distT="0" distB="0" distL="114300" distR="114300" simplePos="0" relativeHeight="251760640" behindDoc="1" locked="0" layoutInCell="0" allowOverlap="1" wp14:anchorId="65FDDBBF" wp14:editId="56E40CF2">
                <wp:simplePos x="0" y="0"/>
                <wp:positionH relativeFrom="page">
                  <wp:posOffset>718820</wp:posOffset>
                </wp:positionH>
                <wp:positionV relativeFrom="paragraph">
                  <wp:posOffset>0</wp:posOffset>
                </wp:positionV>
                <wp:extent cx="369570" cy="175895"/>
                <wp:effectExtent l="4445" t="0" r="0" b="0"/>
                <wp:wrapNone/>
                <wp:docPr id="1801" name="Forme libr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 cy="175895"/>
                        </a:xfrm>
                        <a:custGeom>
                          <a:avLst/>
                          <a:gdLst>
                            <a:gd name="T0" fmla="*/ 0 w 582"/>
                            <a:gd name="T1" fmla="*/ 276 h 276"/>
                            <a:gd name="T2" fmla="*/ 582 w 582"/>
                            <a:gd name="T3" fmla="*/ 276 h 276"/>
                            <a:gd name="T4" fmla="*/ 582 w 582"/>
                            <a:gd name="T5" fmla="*/ 0 h 276"/>
                            <a:gd name="T6" fmla="*/ 0 w 582"/>
                            <a:gd name="T7" fmla="*/ 0 h 276"/>
                            <a:gd name="T8" fmla="*/ 0 w 582"/>
                            <a:gd name="T9" fmla="*/ 276 h 276"/>
                          </a:gdLst>
                          <a:ahLst/>
                          <a:cxnLst>
                            <a:cxn ang="0">
                              <a:pos x="T0" y="T1"/>
                            </a:cxn>
                            <a:cxn ang="0">
                              <a:pos x="T2" y="T3"/>
                            </a:cxn>
                            <a:cxn ang="0">
                              <a:pos x="T4" y="T5"/>
                            </a:cxn>
                            <a:cxn ang="0">
                              <a:pos x="T6" y="T7"/>
                            </a:cxn>
                            <a:cxn ang="0">
                              <a:pos x="T8" y="T9"/>
                            </a:cxn>
                          </a:cxnLst>
                          <a:rect l="0" t="0" r="r" b="b"/>
                          <a:pathLst>
                            <a:path w="582" h="276">
                              <a:moveTo>
                                <a:pt x="0" y="276"/>
                              </a:moveTo>
                              <a:lnTo>
                                <a:pt x="582" y="276"/>
                              </a:lnTo>
                              <a:lnTo>
                                <a:pt x="582" y="0"/>
                              </a:lnTo>
                              <a:lnTo>
                                <a:pt x="0" y="0"/>
                              </a:lnTo>
                              <a:lnTo>
                                <a:pt x="0"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E202F" id="Forme libre 6" o:spid="_x0000_s1026" style="position:absolute;margin-left:56.6pt;margin-top:0;width:29.1pt;height:13.85pt;z-index:-251555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" o:allowincell="f" path="m,276r582,l582,,,,,276e" stroked="f">
                <v:path o:connecttype="custom" o:connectlocs="0,175895;369570,175895;369570,0;0,0;0,175895" o:connectangles="0,0,0,0,0"/>
                <w10:wrap anchorx="page"/>
              </v:shape>
            </w:pict>
          </mc:Fallback>
        </mc:AlternateContent>
      </w:r>
      <w:r w:rsidRPr="000909CD">
        <w:rPr>
          <w:rFonts w:ascii="Arial Narrow" w:hAnsi="Arial Narrow"/>
          <w:sz w:val="20"/>
          <w:szCs w:val="20"/>
        </w:rPr>
        <w:t xml:space="preserve"> soumissionnaires</w:t>
      </w:r>
      <w:r w:rsidRPr="000909CD">
        <w:rPr>
          <w:rFonts w:ascii="Arial Narrow" w:hAnsi="Arial Narrow"/>
          <w:spacing w:val="33"/>
          <w:sz w:val="20"/>
          <w:szCs w:val="20"/>
        </w:rPr>
        <w:t xml:space="preserve"> </w:t>
      </w:r>
      <w:r w:rsidRPr="000909CD">
        <w:rPr>
          <w:rFonts w:ascii="Arial Narrow" w:hAnsi="Arial Narrow"/>
          <w:spacing w:val="1"/>
          <w:sz w:val="20"/>
          <w:szCs w:val="20"/>
        </w:rPr>
        <w:t>a</w:t>
      </w:r>
      <w:r w:rsidRPr="000909CD">
        <w:rPr>
          <w:rFonts w:ascii="Arial Narrow" w:hAnsi="Arial Narrow"/>
          <w:sz w:val="20"/>
          <w:szCs w:val="20"/>
        </w:rPr>
        <w:t>yan</w:t>
      </w:r>
      <w:r w:rsidRPr="000909CD">
        <w:rPr>
          <w:rFonts w:ascii="Arial Narrow" w:hAnsi="Arial Narrow"/>
          <w:spacing w:val="3"/>
          <w:sz w:val="20"/>
          <w:szCs w:val="20"/>
        </w:rPr>
        <w:t>t</w:t>
      </w:r>
      <w:r w:rsidRPr="000909CD">
        <w:rPr>
          <w:rFonts w:ascii="Arial Narrow" w:hAnsi="Arial Narrow"/>
          <w:spacing w:val="25"/>
          <w:sz w:val="20"/>
          <w:szCs w:val="20"/>
        </w:rPr>
        <w:t xml:space="preserve"> </w:t>
      </w:r>
      <w:r w:rsidRPr="000909CD">
        <w:rPr>
          <w:rFonts w:ascii="Arial Narrow" w:hAnsi="Arial Narrow"/>
          <w:sz w:val="20"/>
          <w:szCs w:val="20"/>
        </w:rPr>
        <w:t>acheté</w:t>
      </w:r>
      <w:r w:rsidRPr="000909CD">
        <w:rPr>
          <w:rFonts w:ascii="Arial Narrow" w:hAnsi="Arial Narrow"/>
          <w:spacing w:val="30"/>
          <w:sz w:val="20"/>
          <w:szCs w:val="20"/>
        </w:rPr>
        <w:t xml:space="preserve"> </w:t>
      </w:r>
      <w:r w:rsidRPr="000909CD">
        <w:rPr>
          <w:rFonts w:ascii="Arial Narrow" w:hAnsi="Arial Narrow"/>
          <w:sz w:val="20"/>
          <w:szCs w:val="20"/>
        </w:rPr>
        <w:t>le</w:t>
      </w:r>
      <w:r w:rsidRPr="000909CD">
        <w:rPr>
          <w:rFonts w:ascii="Arial Narrow" w:hAnsi="Arial Narrow"/>
          <w:spacing w:val="31"/>
          <w:sz w:val="20"/>
          <w:szCs w:val="20"/>
        </w:rPr>
        <w:t xml:space="preserve"> </w:t>
      </w:r>
      <w:r w:rsidRPr="000909CD">
        <w:rPr>
          <w:rFonts w:ascii="Arial Narrow" w:hAnsi="Arial Narrow"/>
          <w:sz w:val="20"/>
          <w:szCs w:val="20"/>
        </w:rPr>
        <w:t>Dossier</w:t>
      </w:r>
      <w:r w:rsidRPr="000909CD">
        <w:rPr>
          <w:rFonts w:ascii="Arial Narrow" w:hAnsi="Arial Narrow"/>
          <w:spacing w:val="28"/>
          <w:sz w:val="20"/>
          <w:szCs w:val="20"/>
        </w:rPr>
        <w:t xml:space="preserve"> </w:t>
      </w:r>
      <w:r w:rsidRPr="000909CD">
        <w:rPr>
          <w:rFonts w:ascii="Arial Narrow" w:hAnsi="Arial Narrow"/>
          <w:sz w:val="20"/>
          <w:szCs w:val="20"/>
        </w:rPr>
        <w:t>d’Ap</w:t>
      </w:r>
      <w:r w:rsidRPr="000909CD">
        <w:rPr>
          <w:rFonts w:ascii="Arial Narrow" w:hAnsi="Arial Narrow"/>
          <w:spacing w:val="1"/>
          <w:sz w:val="20"/>
          <w:szCs w:val="20"/>
        </w:rPr>
        <w:t>pe</w:t>
      </w:r>
      <w:r w:rsidRPr="000909CD">
        <w:rPr>
          <w:rFonts w:ascii="Arial Narrow" w:hAnsi="Arial Narrow"/>
          <w:spacing w:val="2"/>
          <w:sz w:val="20"/>
          <w:szCs w:val="20"/>
        </w:rPr>
        <w:t>l</w:t>
      </w:r>
      <w:r w:rsidRPr="000909CD">
        <w:rPr>
          <w:rFonts w:ascii="Arial Narrow" w:hAnsi="Arial Narrow"/>
          <w:spacing w:val="31"/>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w:t>
      </w:r>
      <w:r w:rsidRPr="000909CD">
        <w:rPr>
          <w:rFonts w:ascii="Arial Narrow" w:hAnsi="Arial Narrow"/>
          <w:sz w:val="20"/>
          <w:szCs w:val="20"/>
        </w:rPr>
        <w:t>Offres</w:t>
      </w:r>
      <w:r w:rsidRPr="000909CD">
        <w:rPr>
          <w:rFonts w:ascii="Arial Narrow" w:hAnsi="Arial Narrow"/>
          <w:spacing w:val="30"/>
          <w:sz w:val="20"/>
          <w:szCs w:val="20"/>
        </w:rPr>
        <w:t xml:space="preserve"> </w:t>
      </w:r>
      <w:r w:rsidRPr="000909CD">
        <w:rPr>
          <w:rFonts w:ascii="Arial Narrow" w:hAnsi="Arial Narrow"/>
          <w:sz w:val="20"/>
          <w:szCs w:val="20"/>
        </w:rPr>
        <w:t>ou</w:t>
      </w:r>
      <w:r w:rsidRPr="000909CD">
        <w:rPr>
          <w:rFonts w:ascii="Arial Narrow" w:hAnsi="Arial Narrow"/>
          <w:spacing w:val="28"/>
          <w:sz w:val="20"/>
          <w:szCs w:val="20"/>
        </w:rPr>
        <w:t xml:space="preserve"> </w:t>
      </w:r>
      <w:r w:rsidRPr="000909CD">
        <w:rPr>
          <w:rFonts w:ascii="Arial Narrow" w:hAnsi="Arial Narrow"/>
          <w:sz w:val="20"/>
          <w:szCs w:val="20"/>
        </w:rPr>
        <w:t>via</w:t>
      </w:r>
      <w:r w:rsidRPr="000909CD">
        <w:rPr>
          <w:rFonts w:ascii="Arial Narrow" w:hAnsi="Arial Narrow"/>
          <w:spacing w:val="29"/>
          <w:sz w:val="20"/>
          <w:szCs w:val="20"/>
        </w:rPr>
        <w:t xml:space="preserve"> </w:t>
      </w:r>
      <w:r w:rsidRPr="000909CD">
        <w:rPr>
          <w:rFonts w:ascii="Arial Narrow" w:hAnsi="Arial Narrow"/>
          <w:sz w:val="20"/>
          <w:szCs w:val="20"/>
        </w:rPr>
        <w:t>COLEPS</w:t>
      </w:r>
      <w:r w:rsidRPr="000909CD">
        <w:rPr>
          <w:rFonts w:ascii="Arial Narrow" w:hAnsi="Arial Narrow"/>
          <w:spacing w:val="29"/>
          <w:sz w:val="20"/>
          <w:szCs w:val="20"/>
        </w:rPr>
        <w:t xml:space="preserve"> </w:t>
      </w:r>
      <w:r w:rsidRPr="000909CD">
        <w:rPr>
          <w:rFonts w:ascii="Arial Narrow" w:hAnsi="Arial Narrow"/>
          <w:sz w:val="20"/>
          <w:szCs w:val="20"/>
        </w:rPr>
        <w:t>ou</w:t>
      </w:r>
      <w:r w:rsidRPr="000909CD">
        <w:rPr>
          <w:rFonts w:ascii="Arial Narrow" w:hAnsi="Arial Narrow"/>
          <w:spacing w:val="29"/>
          <w:sz w:val="20"/>
          <w:szCs w:val="20"/>
        </w:rPr>
        <w:t xml:space="preserve"> </w:t>
      </w:r>
      <w:r w:rsidRPr="000909CD">
        <w:rPr>
          <w:rFonts w:ascii="Arial Narrow" w:hAnsi="Arial Narrow"/>
          <w:sz w:val="20"/>
          <w:szCs w:val="20"/>
        </w:rPr>
        <w:t>sur</w:t>
      </w:r>
      <w:r w:rsidRPr="000909CD">
        <w:rPr>
          <w:rFonts w:ascii="Arial Narrow" w:hAnsi="Arial Narrow"/>
          <w:spacing w:val="30"/>
          <w:sz w:val="20"/>
          <w:szCs w:val="20"/>
        </w:rPr>
        <w:t xml:space="preserve"> </w:t>
      </w:r>
      <w:r w:rsidRPr="000909CD">
        <w:rPr>
          <w:rFonts w:ascii="Arial Narrow" w:hAnsi="Arial Narrow"/>
          <w:sz w:val="20"/>
          <w:szCs w:val="20"/>
        </w:rPr>
        <w:t>tout</w:t>
      </w:r>
      <w:r w:rsidRPr="000909CD">
        <w:rPr>
          <w:rFonts w:ascii="Arial Narrow" w:hAnsi="Arial Narrow"/>
          <w:spacing w:val="32"/>
          <w:sz w:val="20"/>
          <w:szCs w:val="20"/>
        </w:rPr>
        <w:t xml:space="preserve"> </w:t>
      </w:r>
      <w:r w:rsidRPr="000909CD">
        <w:rPr>
          <w:rFonts w:ascii="Arial Narrow" w:hAnsi="Arial Narrow"/>
          <w:sz w:val="20"/>
          <w:szCs w:val="20"/>
        </w:rPr>
        <w:t>autre</w:t>
      </w:r>
      <w:r w:rsidRPr="000909CD">
        <w:rPr>
          <w:rFonts w:ascii="Arial Narrow" w:hAnsi="Arial Narrow"/>
          <w:spacing w:val="32"/>
          <w:sz w:val="20"/>
          <w:szCs w:val="20"/>
        </w:rPr>
        <w:t xml:space="preserve"> </w:t>
      </w:r>
      <w:r w:rsidRPr="000909CD">
        <w:rPr>
          <w:rFonts w:ascii="Arial Narrow" w:hAnsi="Arial Narrow"/>
          <w:sz w:val="20"/>
          <w:szCs w:val="20"/>
        </w:rPr>
        <w:t>moyen</w:t>
      </w:r>
      <w:r w:rsidRPr="000909CD">
        <w:rPr>
          <w:rFonts w:ascii="Arial Narrow" w:hAnsi="Arial Narrow"/>
          <w:spacing w:val="31"/>
          <w:sz w:val="20"/>
          <w:szCs w:val="20"/>
        </w:rPr>
        <w:t xml:space="preserve"> </w:t>
      </w:r>
      <w:r w:rsidRPr="000909CD">
        <w:rPr>
          <w:rFonts w:ascii="Arial Narrow" w:hAnsi="Arial Narrow"/>
          <w:sz w:val="20"/>
          <w:szCs w:val="20"/>
        </w:rPr>
        <w:t>de communication électronique</w:t>
      </w:r>
      <w:r w:rsidRPr="000909CD">
        <w:rPr>
          <w:rFonts w:ascii="Arial Narrow" w:hAnsi="Arial Narrow"/>
          <w:spacing w:val="1"/>
          <w:sz w:val="20"/>
          <w:szCs w:val="20"/>
        </w:rPr>
        <w:t xml:space="preserve"> </w:t>
      </w:r>
      <w:r w:rsidRPr="000909CD">
        <w:rPr>
          <w:rFonts w:ascii="Arial Narrow" w:hAnsi="Arial Narrow"/>
          <w:sz w:val="20"/>
          <w:szCs w:val="20"/>
        </w:rPr>
        <w:t>indiqué par le Maître d’Ouvrage dans le DAO</w:t>
      </w:r>
      <w:r w:rsidRPr="000909CD">
        <w:rPr>
          <w:rFonts w:ascii="Arial Narrow" w:hAnsi="Arial Narrow"/>
          <w:spacing w:val="-4"/>
          <w:sz w:val="20"/>
          <w:szCs w:val="20"/>
        </w:rPr>
        <w:t>.</w:t>
      </w:r>
      <w:r w:rsidRPr="000909CD">
        <w:rPr>
          <w:rFonts w:ascii="Arial Narrow" w:hAnsi="Arial Narrow"/>
          <w:sz w:val="20"/>
          <w:szCs w:val="20"/>
        </w:rPr>
        <w:t xml:space="preserve"> </w:t>
      </w:r>
    </w:p>
    <w:p w14:paraId="2E01008E" w14:textId="77777777" w:rsidR="00652478" w:rsidRPr="000909CD" w:rsidRDefault="00652478" w:rsidP="00652478">
      <w:pPr>
        <w:tabs>
          <w:tab w:val="left" w:pos="10206"/>
        </w:tabs>
        <w:spacing w:after="0"/>
        <w:ind w:right="49"/>
        <w:jc w:val="both"/>
        <w:rPr>
          <w:rFonts w:ascii="Arial Narrow" w:hAnsi="Arial Narrow"/>
          <w:sz w:val="20"/>
          <w:szCs w:val="20"/>
        </w:rPr>
      </w:pPr>
      <w:r w:rsidRPr="000909CD">
        <w:rPr>
          <w:rFonts w:ascii="Arial Narrow" w:hAnsi="Arial Narrow"/>
          <w:spacing w:val="1"/>
          <w:w w:val="96"/>
          <w:sz w:val="20"/>
          <w:szCs w:val="20"/>
        </w:rPr>
        <w:t>1</w:t>
      </w:r>
      <w:r w:rsidRPr="000909CD">
        <w:rPr>
          <w:rFonts w:ascii="Arial Narrow" w:hAnsi="Arial Narrow"/>
          <w:spacing w:val="2"/>
          <w:w w:val="96"/>
          <w:sz w:val="20"/>
          <w:szCs w:val="20"/>
        </w:rPr>
        <w:t>0</w:t>
      </w:r>
      <w:r w:rsidRPr="000909CD">
        <w:rPr>
          <w:rFonts w:ascii="Arial Narrow" w:hAnsi="Arial Narrow"/>
          <w:w w:val="96"/>
          <w:sz w:val="20"/>
          <w:szCs w:val="20"/>
        </w:rPr>
        <w:t>.</w:t>
      </w:r>
      <w:r w:rsidRPr="000909CD">
        <w:rPr>
          <w:rFonts w:ascii="Arial Narrow" w:hAnsi="Arial Narrow"/>
          <w:spacing w:val="3"/>
          <w:w w:val="96"/>
          <w:sz w:val="20"/>
          <w:szCs w:val="20"/>
        </w:rPr>
        <w:t>3</w:t>
      </w:r>
      <w:r w:rsidRPr="000909CD">
        <w:rPr>
          <w:rFonts w:ascii="Arial Narrow" w:hAnsi="Arial Narrow"/>
          <w:sz w:val="20"/>
          <w:szCs w:val="20"/>
        </w:rPr>
        <w:t>.</w:t>
      </w:r>
      <w:r w:rsidRPr="000909CD">
        <w:rPr>
          <w:rFonts w:ascii="Arial Narrow" w:hAnsi="Arial Narrow"/>
          <w:spacing w:val="39"/>
          <w:sz w:val="20"/>
          <w:szCs w:val="20"/>
        </w:rPr>
        <w:t xml:space="preserve"> </w:t>
      </w:r>
      <w:r w:rsidRPr="000909CD">
        <w:rPr>
          <w:rFonts w:ascii="Arial Narrow" w:hAnsi="Arial Narrow"/>
          <w:sz w:val="20"/>
          <w:szCs w:val="20"/>
        </w:rPr>
        <w:t>Afin</w:t>
      </w:r>
      <w:r w:rsidRPr="000909CD">
        <w:rPr>
          <w:rFonts w:ascii="Arial Narrow" w:hAnsi="Arial Narrow"/>
          <w:spacing w:val="39"/>
          <w:sz w:val="20"/>
          <w:szCs w:val="20"/>
        </w:rPr>
        <w:t xml:space="preserve"> </w:t>
      </w:r>
      <w:r w:rsidRPr="000909CD">
        <w:rPr>
          <w:rFonts w:ascii="Arial Narrow" w:hAnsi="Arial Narrow"/>
          <w:sz w:val="20"/>
          <w:szCs w:val="20"/>
        </w:rPr>
        <w:t>de</w:t>
      </w:r>
      <w:r w:rsidRPr="000909CD">
        <w:rPr>
          <w:rFonts w:ascii="Arial Narrow" w:hAnsi="Arial Narrow"/>
          <w:spacing w:val="40"/>
          <w:sz w:val="20"/>
          <w:szCs w:val="20"/>
        </w:rPr>
        <w:t xml:space="preserve"> </w:t>
      </w:r>
      <w:r w:rsidRPr="000909CD">
        <w:rPr>
          <w:rFonts w:ascii="Arial Narrow" w:hAnsi="Arial Narrow"/>
          <w:sz w:val="20"/>
          <w:szCs w:val="20"/>
        </w:rPr>
        <w:t>donner</w:t>
      </w:r>
      <w:r w:rsidRPr="000909CD">
        <w:rPr>
          <w:rFonts w:ascii="Arial Narrow" w:hAnsi="Arial Narrow"/>
          <w:spacing w:val="39"/>
          <w:sz w:val="20"/>
          <w:szCs w:val="20"/>
        </w:rPr>
        <w:t xml:space="preserve"> </w:t>
      </w:r>
      <w:r w:rsidRPr="000909CD">
        <w:rPr>
          <w:rFonts w:ascii="Arial Narrow" w:hAnsi="Arial Narrow"/>
          <w:sz w:val="20"/>
          <w:szCs w:val="20"/>
        </w:rPr>
        <w:t>aux</w:t>
      </w:r>
      <w:r w:rsidRPr="000909CD">
        <w:rPr>
          <w:rFonts w:ascii="Arial Narrow" w:hAnsi="Arial Narrow"/>
          <w:spacing w:val="37"/>
          <w:sz w:val="20"/>
          <w:szCs w:val="20"/>
        </w:rPr>
        <w:t xml:space="preserve"> </w:t>
      </w:r>
      <w:r w:rsidRPr="000909CD">
        <w:rPr>
          <w:rFonts w:ascii="Arial Narrow" w:hAnsi="Arial Narrow"/>
          <w:sz w:val="20"/>
          <w:szCs w:val="20"/>
        </w:rPr>
        <w:t>soumissionnaires</w:t>
      </w:r>
      <w:r w:rsidRPr="000909CD">
        <w:rPr>
          <w:rFonts w:ascii="Arial Narrow" w:hAnsi="Arial Narrow"/>
          <w:spacing w:val="41"/>
          <w:sz w:val="20"/>
          <w:szCs w:val="20"/>
        </w:rPr>
        <w:t xml:space="preserve"> </w:t>
      </w:r>
      <w:r w:rsidRPr="000909CD">
        <w:rPr>
          <w:rFonts w:ascii="Arial Narrow" w:hAnsi="Arial Narrow"/>
          <w:sz w:val="20"/>
          <w:szCs w:val="20"/>
        </w:rPr>
        <w:t>suffisamment</w:t>
      </w:r>
      <w:r w:rsidRPr="000909CD">
        <w:rPr>
          <w:rFonts w:ascii="Arial Narrow" w:hAnsi="Arial Narrow"/>
          <w:spacing w:val="41"/>
          <w:sz w:val="20"/>
          <w:szCs w:val="20"/>
        </w:rPr>
        <w:t xml:space="preserve"> </w:t>
      </w:r>
      <w:r w:rsidRPr="000909CD">
        <w:rPr>
          <w:rFonts w:ascii="Arial Narrow" w:hAnsi="Arial Narrow"/>
          <w:sz w:val="20"/>
          <w:szCs w:val="20"/>
        </w:rPr>
        <w:t>de</w:t>
      </w:r>
      <w:r w:rsidRPr="000909CD">
        <w:rPr>
          <w:rFonts w:ascii="Arial Narrow" w:hAnsi="Arial Narrow"/>
          <w:spacing w:val="41"/>
          <w:sz w:val="20"/>
          <w:szCs w:val="20"/>
        </w:rPr>
        <w:t xml:space="preserve"> </w:t>
      </w:r>
      <w:r w:rsidRPr="000909CD">
        <w:rPr>
          <w:rFonts w:ascii="Arial Narrow" w:hAnsi="Arial Narrow"/>
          <w:sz w:val="20"/>
          <w:szCs w:val="20"/>
        </w:rPr>
        <w:t>temps</w:t>
      </w:r>
      <w:r w:rsidRPr="000909CD">
        <w:rPr>
          <w:rFonts w:ascii="Arial Narrow" w:hAnsi="Arial Narrow"/>
          <w:spacing w:val="40"/>
          <w:sz w:val="20"/>
          <w:szCs w:val="20"/>
        </w:rPr>
        <w:t xml:space="preserve"> </w:t>
      </w:r>
      <w:r w:rsidRPr="000909CD">
        <w:rPr>
          <w:rFonts w:ascii="Arial Narrow" w:hAnsi="Arial Narrow"/>
          <w:sz w:val="20"/>
          <w:szCs w:val="20"/>
        </w:rPr>
        <w:t>pour</w:t>
      </w:r>
      <w:r w:rsidRPr="000909CD">
        <w:rPr>
          <w:rFonts w:ascii="Arial Narrow" w:hAnsi="Arial Narrow"/>
          <w:spacing w:val="40"/>
          <w:sz w:val="20"/>
          <w:szCs w:val="20"/>
        </w:rPr>
        <w:t xml:space="preserve"> </w:t>
      </w:r>
      <w:r w:rsidRPr="000909CD">
        <w:rPr>
          <w:rFonts w:ascii="Arial Narrow" w:hAnsi="Arial Narrow"/>
          <w:sz w:val="20"/>
          <w:szCs w:val="20"/>
        </w:rPr>
        <w:t>tenir</w:t>
      </w:r>
      <w:r w:rsidRPr="000909CD">
        <w:rPr>
          <w:rFonts w:ascii="Arial Narrow" w:hAnsi="Arial Narrow"/>
          <w:spacing w:val="39"/>
          <w:sz w:val="20"/>
          <w:szCs w:val="20"/>
        </w:rPr>
        <w:t xml:space="preserve"> </w:t>
      </w:r>
      <w:r w:rsidRPr="000909CD">
        <w:rPr>
          <w:rFonts w:ascii="Arial Narrow" w:hAnsi="Arial Narrow"/>
          <w:sz w:val="20"/>
          <w:szCs w:val="20"/>
        </w:rPr>
        <w:t>compte</w:t>
      </w:r>
      <w:r w:rsidRPr="000909CD">
        <w:rPr>
          <w:rFonts w:ascii="Arial Narrow" w:hAnsi="Arial Narrow"/>
          <w:spacing w:val="38"/>
          <w:sz w:val="20"/>
          <w:szCs w:val="20"/>
        </w:rPr>
        <w:t xml:space="preserve"> </w:t>
      </w:r>
      <w:r w:rsidRPr="000909CD">
        <w:rPr>
          <w:rFonts w:ascii="Arial Narrow" w:hAnsi="Arial Narrow"/>
          <w:sz w:val="20"/>
          <w:szCs w:val="20"/>
        </w:rPr>
        <w:t>de</w:t>
      </w:r>
      <w:r w:rsidRPr="000909CD">
        <w:rPr>
          <w:rFonts w:ascii="Arial Narrow" w:hAnsi="Arial Narrow"/>
          <w:spacing w:val="40"/>
          <w:sz w:val="20"/>
          <w:szCs w:val="20"/>
        </w:rPr>
        <w:t xml:space="preserve"> </w:t>
      </w:r>
      <w:r w:rsidRPr="000909CD">
        <w:rPr>
          <w:rFonts w:ascii="Arial Narrow" w:hAnsi="Arial Narrow"/>
          <w:sz w:val="20"/>
          <w:szCs w:val="20"/>
        </w:rPr>
        <w:t>l’additif</w:t>
      </w:r>
      <w:r w:rsidRPr="000909CD">
        <w:rPr>
          <w:rFonts w:ascii="Arial Narrow" w:hAnsi="Arial Narrow"/>
          <w:spacing w:val="39"/>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an</w:t>
      </w:r>
      <w:r w:rsidRPr="000909CD">
        <w:rPr>
          <w:rFonts w:ascii="Arial Narrow" w:hAnsi="Arial Narrow"/>
          <w:sz w:val="20"/>
          <w:szCs w:val="20"/>
        </w:rPr>
        <w:t>s</w:t>
      </w:r>
      <w:r w:rsidRPr="000909CD">
        <w:rPr>
          <w:rFonts w:ascii="Arial Narrow" w:hAnsi="Arial Narrow"/>
          <w:spacing w:val="42"/>
          <w:sz w:val="20"/>
          <w:szCs w:val="20"/>
        </w:rPr>
        <w:t xml:space="preserve"> </w:t>
      </w:r>
      <w:r w:rsidRPr="000909CD">
        <w:rPr>
          <w:rFonts w:ascii="Arial Narrow" w:hAnsi="Arial Narrow"/>
          <w:sz w:val="20"/>
          <w:szCs w:val="20"/>
        </w:rPr>
        <w:t>la préparation</w:t>
      </w:r>
      <w:r w:rsidRPr="000909CD">
        <w:rPr>
          <w:rFonts w:ascii="Arial Narrow" w:hAnsi="Arial Narrow"/>
          <w:spacing w:val="17"/>
          <w:sz w:val="20"/>
          <w:szCs w:val="20"/>
        </w:rPr>
        <w:t xml:space="preserve"> </w:t>
      </w:r>
      <w:r w:rsidRPr="000909CD">
        <w:rPr>
          <w:rFonts w:ascii="Arial Narrow" w:hAnsi="Arial Narrow"/>
          <w:sz w:val="20"/>
          <w:szCs w:val="20"/>
        </w:rPr>
        <w:t>de</w:t>
      </w:r>
      <w:r w:rsidRPr="000909CD">
        <w:rPr>
          <w:rFonts w:ascii="Arial Narrow" w:hAnsi="Arial Narrow"/>
          <w:spacing w:val="17"/>
          <w:sz w:val="20"/>
          <w:szCs w:val="20"/>
        </w:rPr>
        <w:t xml:space="preserve"> </w:t>
      </w:r>
      <w:r w:rsidRPr="000909CD">
        <w:rPr>
          <w:rFonts w:ascii="Arial Narrow" w:hAnsi="Arial Narrow"/>
          <w:sz w:val="20"/>
          <w:szCs w:val="20"/>
        </w:rPr>
        <w:t>leurs</w:t>
      </w:r>
      <w:r w:rsidRPr="000909CD">
        <w:rPr>
          <w:rFonts w:ascii="Arial Narrow" w:hAnsi="Arial Narrow"/>
          <w:spacing w:val="13"/>
          <w:sz w:val="20"/>
          <w:szCs w:val="20"/>
        </w:rPr>
        <w:t xml:space="preserve"> </w:t>
      </w:r>
      <w:r w:rsidRPr="000909CD">
        <w:rPr>
          <w:rFonts w:ascii="Arial Narrow" w:hAnsi="Arial Narrow"/>
          <w:sz w:val="20"/>
          <w:szCs w:val="20"/>
        </w:rPr>
        <w:t>of</w:t>
      </w:r>
      <w:r w:rsidRPr="000909CD">
        <w:rPr>
          <w:rFonts w:ascii="Arial Narrow" w:hAnsi="Arial Narrow"/>
          <w:spacing w:val="1"/>
          <w:sz w:val="20"/>
          <w:szCs w:val="20"/>
        </w:rPr>
        <w:t>f</w:t>
      </w:r>
      <w:r w:rsidRPr="000909CD">
        <w:rPr>
          <w:rFonts w:ascii="Arial Narrow" w:hAnsi="Arial Narrow"/>
          <w:sz w:val="20"/>
          <w:szCs w:val="20"/>
        </w:rPr>
        <w:t>res,</w:t>
      </w:r>
      <w:r w:rsidRPr="000909CD">
        <w:rPr>
          <w:rFonts w:ascii="Arial Narrow" w:hAnsi="Arial Narrow"/>
          <w:spacing w:val="22"/>
          <w:sz w:val="20"/>
          <w:szCs w:val="20"/>
        </w:rPr>
        <w:t xml:space="preserve"> </w:t>
      </w:r>
      <w:r w:rsidRPr="000909CD">
        <w:rPr>
          <w:rFonts w:ascii="Arial Narrow" w:hAnsi="Arial Narrow"/>
          <w:sz w:val="20"/>
          <w:szCs w:val="20"/>
        </w:rPr>
        <w:t>le</w:t>
      </w:r>
      <w:r w:rsidRPr="000909CD">
        <w:rPr>
          <w:rFonts w:ascii="Arial Narrow" w:hAnsi="Arial Narrow"/>
          <w:spacing w:val="15"/>
          <w:sz w:val="20"/>
          <w:szCs w:val="20"/>
        </w:rPr>
        <w:t xml:space="preserve"> </w:t>
      </w:r>
      <w:r w:rsidRPr="000909CD">
        <w:rPr>
          <w:rFonts w:ascii="Arial Narrow" w:hAnsi="Arial Narrow"/>
          <w:sz w:val="20"/>
          <w:szCs w:val="20"/>
        </w:rPr>
        <w:t>Maître</w:t>
      </w:r>
      <w:r w:rsidRPr="000909CD">
        <w:rPr>
          <w:rFonts w:ascii="Arial Narrow" w:hAnsi="Arial Narrow"/>
          <w:spacing w:val="16"/>
          <w:sz w:val="20"/>
          <w:szCs w:val="20"/>
        </w:rPr>
        <w:t xml:space="preserve"> </w:t>
      </w:r>
      <w:r w:rsidRPr="000909CD">
        <w:rPr>
          <w:rFonts w:ascii="Arial Narrow" w:hAnsi="Arial Narrow"/>
          <w:sz w:val="20"/>
          <w:szCs w:val="20"/>
        </w:rPr>
        <w:t>d’Ouvrage</w:t>
      </w:r>
      <w:r w:rsidRPr="000909CD">
        <w:rPr>
          <w:rFonts w:ascii="Arial Narrow" w:hAnsi="Arial Narrow"/>
          <w:spacing w:val="16"/>
          <w:sz w:val="20"/>
          <w:szCs w:val="20"/>
        </w:rPr>
        <w:t xml:space="preserve"> </w:t>
      </w:r>
      <w:r w:rsidRPr="000909CD">
        <w:rPr>
          <w:rFonts w:ascii="Arial Narrow" w:hAnsi="Arial Narrow"/>
          <w:sz w:val="20"/>
          <w:szCs w:val="20"/>
        </w:rPr>
        <w:t>Délégu</w:t>
      </w:r>
      <w:r w:rsidRPr="000909CD">
        <w:rPr>
          <w:rFonts w:ascii="Arial Narrow" w:hAnsi="Arial Narrow"/>
          <w:spacing w:val="2"/>
          <w:sz w:val="20"/>
          <w:szCs w:val="20"/>
        </w:rPr>
        <w:t>é</w:t>
      </w:r>
      <w:r w:rsidRPr="000909CD">
        <w:rPr>
          <w:rFonts w:ascii="Arial Narrow" w:hAnsi="Arial Narrow"/>
          <w:spacing w:val="14"/>
          <w:sz w:val="20"/>
          <w:szCs w:val="20"/>
        </w:rPr>
        <w:t xml:space="preserve"> </w:t>
      </w:r>
      <w:r w:rsidRPr="000909CD">
        <w:rPr>
          <w:rFonts w:ascii="Arial Narrow" w:hAnsi="Arial Narrow"/>
          <w:sz w:val="20"/>
          <w:szCs w:val="20"/>
        </w:rPr>
        <w:t>pourra</w:t>
      </w:r>
      <w:r w:rsidRPr="000909CD">
        <w:rPr>
          <w:rFonts w:ascii="Arial Narrow" w:hAnsi="Arial Narrow"/>
          <w:spacing w:val="15"/>
          <w:sz w:val="20"/>
          <w:szCs w:val="20"/>
        </w:rPr>
        <w:t xml:space="preserve"> </w:t>
      </w:r>
      <w:r w:rsidRPr="000909CD">
        <w:rPr>
          <w:rFonts w:ascii="Arial Narrow" w:hAnsi="Arial Narrow"/>
          <w:sz w:val="20"/>
          <w:szCs w:val="20"/>
        </w:rPr>
        <w:t>reporter,</w:t>
      </w:r>
      <w:r w:rsidRPr="000909CD">
        <w:rPr>
          <w:rFonts w:ascii="Arial Narrow" w:hAnsi="Arial Narrow"/>
          <w:spacing w:val="15"/>
          <w:sz w:val="20"/>
          <w:szCs w:val="20"/>
        </w:rPr>
        <w:t xml:space="preserve"> </w:t>
      </w:r>
      <w:r w:rsidRPr="000909CD">
        <w:rPr>
          <w:rFonts w:ascii="Arial Narrow" w:hAnsi="Arial Narrow"/>
          <w:sz w:val="20"/>
          <w:szCs w:val="20"/>
        </w:rPr>
        <w:t>autant</w:t>
      </w:r>
      <w:r w:rsidRPr="000909CD">
        <w:rPr>
          <w:rFonts w:ascii="Arial Narrow" w:hAnsi="Arial Narrow"/>
          <w:spacing w:val="14"/>
          <w:sz w:val="20"/>
          <w:szCs w:val="20"/>
        </w:rPr>
        <w:t xml:space="preserve"> </w:t>
      </w:r>
      <w:r w:rsidRPr="000909CD">
        <w:rPr>
          <w:rFonts w:ascii="Arial Narrow" w:hAnsi="Arial Narrow"/>
          <w:sz w:val="20"/>
          <w:szCs w:val="20"/>
        </w:rPr>
        <w:t>que nécessaire, la date limite de dépôt des offres, conformément aux dispositions d</w:t>
      </w:r>
      <w:r w:rsidRPr="000909CD">
        <w:rPr>
          <w:rFonts w:ascii="Arial Narrow" w:hAnsi="Arial Narrow"/>
          <w:spacing w:val="6"/>
          <w:sz w:val="20"/>
          <w:szCs w:val="20"/>
        </w:rPr>
        <w:t>e</w:t>
      </w:r>
      <w:r w:rsidRPr="000909CD">
        <w:rPr>
          <w:rFonts w:ascii="Arial Narrow" w:hAnsi="Arial Narrow"/>
          <w:sz w:val="20"/>
          <w:szCs w:val="20"/>
        </w:rPr>
        <w:t xml:space="preserve"> l’</w:t>
      </w:r>
      <w:r w:rsidRPr="000909CD">
        <w:rPr>
          <w:rFonts w:ascii="Arial Narrow" w:hAnsi="Arial Narrow"/>
          <w:spacing w:val="-1"/>
          <w:sz w:val="20"/>
          <w:szCs w:val="20"/>
        </w:rPr>
        <w:t>A</w:t>
      </w:r>
      <w:r w:rsidRPr="000909CD">
        <w:rPr>
          <w:rFonts w:ascii="Arial Narrow" w:hAnsi="Arial Narrow"/>
          <w:sz w:val="20"/>
          <w:szCs w:val="20"/>
        </w:rPr>
        <w:t xml:space="preserve">rticle 22 </w:t>
      </w:r>
      <w:r w:rsidRPr="000909CD">
        <w:rPr>
          <w:rFonts w:ascii="Arial Narrow" w:hAnsi="Arial Narrow"/>
          <w:spacing w:val="-1"/>
          <w:sz w:val="20"/>
          <w:szCs w:val="20"/>
        </w:rPr>
        <w:t>d</w:t>
      </w:r>
      <w:r w:rsidRPr="000909CD">
        <w:rPr>
          <w:rFonts w:ascii="Arial Narrow" w:hAnsi="Arial Narrow"/>
          <w:sz w:val="20"/>
          <w:szCs w:val="20"/>
        </w:rPr>
        <w:t>u RGA</w:t>
      </w:r>
      <w:r w:rsidRPr="000909CD">
        <w:rPr>
          <w:rFonts w:ascii="Arial Narrow" w:hAnsi="Arial Narrow"/>
          <w:spacing w:val="-2"/>
          <w:sz w:val="20"/>
          <w:szCs w:val="20"/>
        </w:rPr>
        <w:t>O</w:t>
      </w:r>
      <w:r w:rsidRPr="000909CD">
        <w:rPr>
          <w:rFonts w:ascii="Arial Narrow" w:hAnsi="Arial Narrow"/>
          <w:sz w:val="20"/>
          <w:szCs w:val="20"/>
        </w:rPr>
        <w:t>.</w:t>
      </w:r>
    </w:p>
    <w:p w14:paraId="777F1369" w14:textId="77777777" w:rsidR="00652478" w:rsidRPr="000909CD" w:rsidRDefault="00652478" w:rsidP="00652478">
      <w:pPr>
        <w:spacing w:after="0"/>
        <w:rPr>
          <w:rFonts w:ascii="Arial Narrow" w:hAnsi="Arial Narrow"/>
          <w:sz w:val="20"/>
          <w:szCs w:val="20"/>
        </w:rPr>
      </w:pPr>
    </w:p>
    <w:p w14:paraId="61189C74" w14:textId="77777777" w:rsidR="00652478" w:rsidRPr="000909CD" w:rsidRDefault="00652478" w:rsidP="00652478">
      <w:pPr>
        <w:spacing w:after="0"/>
        <w:rPr>
          <w:rFonts w:ascii="Arial Narrow" w:hAnsi="Arial Narrow"/>
          <w:b/>
          <w:w w:val="103"/>
          <w:sz w:val="20"/>
          <w:szCs w:val="20"/>
        </w:rPr>
      </w:pPr>
      <w:r w:rsidRPr="000909CD">
        <w:rPr>
          <w:rFonts w:ascii="Arial Narrow" w:hAnsi="Arial Narrow"/>
          <w:b/>
          <w:spacing w:val="1"/>
          <w:w w:val="102"/>
          <w:sz w:val="20"/>
          <w:szCs w:val="20"/>
        </w:rPr>
        <w:t>C</w:t>
      </w:r>
      <w:r w:rsidRPr="000909CD">
        <w:rPr>
          <w:rFonts w:ascii="Arial Narrow" w:hAnsi="Arial Narrow"/>
          <w:b/>
          <w:sz w:val="20"/>
          <w:szCs w:val="20"/>
        </w:rPr>
        <w:t>.</w:t>
      </w:r>
      <w:r w:rsidRPr="000909CD">
        <w:rPr>
          <w:rFonts w:ascii="Arial Narrow" w:hAnsi="Arial Narrow"/>
          <w:b/>
          <w:spacing w:val="12"/>
          <w:sz w:val="20"/>
          <w:szCs w:val="20"/>
        </w:rPr>
        <w:t xml:space="preserve"> </w:t>
      </w:r>
      <w:r w:rsidRPr="000909CD">
        <w:rPr>
          <w:rFonts w:ascii="Arial Narrow" w:hAnsi="Arial Narrow"/>
          <w:b/>
          <w:w w:val="103"/>
          <w:sz w:val="20"/>
          <w:szCs w:val="20"/>
        </w:rPr>
        <w:t>PREPARATION</w:t>
      </w:r>
      <w:r w:rsidRPr="000909CD">
        <w:rPr>
          <w:rFonts w:ascii="Arial Narrow" w:hAnsi="Arial Narrow"/>
          <w:b/>
          <w:spacing w:val="4"/>
          <w:w w:val="103"/>
          <w:sz w:val="20"/>
          <w:szCs w:val="20"/>
        </w:rPr>
        <w:t xml:space="preserve"> </w:t>
      </w:r>
      <w:r w:rsidRPr="000909CD">
        <w:rPr>
          <w:rFonts w:ascii="Arial Narrow" w:hAnsi="Arial Narrow"/>
          <w:b/>
          <w:w w:val="103"/>
          <w:sz w:val="20"/>
          <w:szCs w:val="20"/>
        </w:rPr>
        <w:t>DES</w:t>
      </w:r>
      <w:r w:rsidRPr="000909CD">
        <w:rPr>
          <w:rFonts w:ascii="Arial Narrow" w:hAnsi="Arial Narrow"/>
          <w:b/>
          <w:spacing w:val="3"/>
          <w:w w:val="103"/>
          <w:sz w:val="20"/>
          <w:szCs w:val="20"/>
        </w:rPr>
        <w:t xml:space="preserve"> </w:t>
      </w:r>
      <w:r w:rsidRPr="000909CD">
        <w:rPr>
          <w:rFonts w:ascii="Arial Narrow" w:hAnsi="Arial Narrow"/>
          <w:b/>
          <w:w w:val="103"/>
          <w:sz w:val="20"/>
          <w:szCs w:val="20"/>
        </w:rPr>
        <w:t>OFFRES</w:t>
      </w:r>
    </w:p>
    <w:p w14:paraId="0836EAFB" w14:textId="77777777" w:rsidR="00652478" w:rsidRPr="000909CD" w:rsidRDefault="00652478" w:rsidP="00652478">
      <w:pPr>
        <w:spacing w:after="0"/>
        <w:rPr>
          <w:rFonts w:ascii="Arial Narrow" w:hAnsi="Arial Narrow"/>
          <w:sz w:val="20"/>
          <w:szCs w:val="20"/>
        </w:rPr>
      </w:pPr>
    </w:p>
    <w:p w14:paraId="3DE154AF" w14:textId="77777777" w:rsidR="00652478" w:rsidRPr="000909CD" w:rsidRDefault="00652478" w:rsidP="00652478">
      <w:pPr>
        <w:spacing w:after="0"/>
        <w:rPr>
          <w:rFonts w:ascii="Arial Narrow" w:hAnsi="Arial Narrow"/>
          <w:sz w:val="20"/>
          <w:szCs w:val="20"/>
        </w:rPr>
      </w:pPr>
      <w:r w:rsidRPr="000909CD">
        <w:rPr>
          <w:rFonts w:ascii="Arial Narrow" w:hAnsi="Arial Narrow"/>
          <w:b/>
          <w:sz w:val="20"/>
          <w:szCs w:val="20"/>
        </w:rPr>
        <w:t>Article 1</w:t>
      </w:r>
      <w:r w:rsidRPr="000909CD">
        <w:rPr>
          <w:rFonts w:ascii="Arial Narrow" w:hAnsi="Arial Narrow"/>
          <w:b/>
          <w:spacing w:val="-1"/>
          <w:sz w:val="20"/>
          <w:szCs w:val="20"/>
        </w:rPr>
        <w:t>1</w:t>
      </w:r>
      <w:r w:rsidRPr="000909CD">
        <w:rPr>
          <w:rFonts w:ascii="Arial Narrow" w:hAnsi="Arial Narrow"/>
          <w:sz w:val="20"/>
          <w:szCs w:val="20"/>
        </w:rPr>
        <w:t>.</w:t>
      </w:r>
      <w:r w:rsidRPr="000909CD">
        <w:rPr>
          <w:rFonts w:ascii="Arial Narrow" w:hAnsi="Arial Narrow"/>
          <w:spacing w:val="256"/>
          <w:sz w:val="20"/>
          <w:szCs w:val="20"/>
        </w:rPr>
        <w:t xml:space="preserve"> </w:t>
      </w:r>
      <w:r w:rsidRPr="000909CD">
        <w:rPr>
          <w:rFonts w:ascii="Arial Narrow" w:hAnsi="Arial Narrow"/>
          <w:sz w:val="20"/>
          <w:szCs w:val="20"/>
        </w:rPr>
        <w:t>Frais de soumission</w:t>
      </w:r>
    </w:p>
    <w:p w14:paraId="087A8B94"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Le</w:t>
      </w:r>
      <w:r w:rsidRPr="000909CD">
        <w:rPr>
          <w:rFonts w:ascii="Arial Narrow" w:hAnsi="Arial Narrow"/>
          <w:spacing w:val="23"/>
          <w:sz w:val="20"/>
          <w:szCs w:val="20"/>
        </w:rPr>
        <w:t xml:space="preserve"> </w:t>
      </w:r>
      <w:r w:rsidRPr="000909CD">
        <w:rPr>
          <w:rFonts w:ascii="Arial Narrow" w:hAnsi="Arial Narrow"/>
          <w:sz w:val="20"/>
          <w:szCs w:val="20"/>
        </w:rPr>
        <w:t>candidat</w:t>
      </w:r>
      <w:r w:rsidRPr="000909CD">
        <w:rPr>
          <w:rFonts w:ascii="Arial Narrow" w:hAnsi="Arial Narrow"/>
          <w:spacing w:val="23"/>
          <w:sz w:val="20"/>
          <w:szCs w:val="20"/>
        </w:rPr>
        <w:t xml:space="preserve"> </w:t>
      </w:r>
      <w:r w:rsidRPr="000909CD">
        <w:rPr>
          <w:rFonts w:ascii="Arial Narrow" w:hAnsi="Arial Narrow"/>
          <w:sz w:val="20"/>
          <w:szCs w:val="20"/>
        </w:rPr>
        <w:t>supportera</w:t>
      </w:r>
      <w:r w:rsidRPr="000909CD">
        <w:rPr>
          <w:rFonts w:ascii="Arial Narrow" w:hAnsi="Arial Narrow"/>
          <w:spacing w:val="23"/>
          <w:sz w:val="20"/>
          <w:szCs w:val="20"/>
        </w:rPr>
        <w:t xml:space="preserve"> </w:t>
      </w:r>
      <w:r w:rsidRPr="000909CD">
        <w:rPr>
          <w:rFonts w:ascii="Arial Narrow" w:hAnsi="Arial Narrow"/>
          <w:sz w:val="20"/>
          <w:szCs w:val="20"/>
        </w:rPr>
        <w:t>tous</w:t>
      </w:r>
      <w:r w:rsidRPr="000909CD">
        <w:rPr>
          <w:rFonts w:ascii="Arial Narrow" w:hAnsi="Arial Narrow"/>
          <w:spacing w:val="25"/>
          <w:sz w:val="20"/>
          <w:szCs w:val="20"/>
        </w:rPr>
        <w:t xml:space="preserve"> </w:t>
      </w:r>
      <w:r w:rsidRPr="000909CD">
        <w:rPr>
          <w:rFonts w:ascii="Arial Narrow" w:hAnsi="Arial Narrow"/>
          <w:sz w:val="20"/>
          <w:szCs w:val="20"/>
        </w:rPr>
        <w:t>les</w:t>
      </w:r>
      <w:r w:rsidRPr="000909CD">
        <w:rPr>
          <w:rFonts w:ascii="Arial Narrow" w:hAnsi="Arial Narrow"/>
          <w:spacing w:val="24"/>
          <w:sz w:val="20"/>
          <w:szCs w:val="20"/>
        </w:rPr>
        <w:t xml:space="preserve"> </w:t>
      </w:r>
      <w:r w:rsidRPr="000909CD">
        <w:rPr>
          <w:rFonts w:ascii="Arial Narrow" w:hAnsi="Arial Narrow"/>
          <w:sz w:val="20"/>
          <w:szCs w:val="20"/>
        </w:rPr>
        <w:t>frais</w:t>
      </w:r>
      <w:r w:rsidRPr="000909CD">
        <w:rPr>
          <w:rFonts w:ascii="Arial Narrow" w:hAnsi="Arial Narrow"/>
          <w:spacing w:val="24"/>
          <w:sz w:val="20"/>
          <w:szCs w:val="20"/>
        </w:rPr>
        <w:t xml:space="preserve"> </w:t>
      </w:r>
      <w:r w:rsidRPr="000909CD">
        <w:rPr>
          <w:rFonts w:ascii="Arial Narrow" w:hAnsi="Arial Narrow"/>
          <w:sz w:val="20"/>
          <w:szCs w:val="20"/>
        </w:rPr>
        <w:t>afférent</w:t>
      </w:r>
      <w:r w:rsidRPr="000909CD">
        <w:rPr>
          <w:rFonts w:ascii="Arial Narrow" w:hAnsi="Arial Narrow"/>
          <w:spacing w:val="1"/>
          <w:sz w:val="20"/>
          <w:szCs w:val="20"/>
        </w:rPr>
        <w:t>s</w:t>
      </w:r>
      <w:r w:rsidRPr="000909CD">
        <w:rPr>
          <w:rFonts w:ascii="Arial Narrow" w:hAnsi="Arial Narrow"/>
          <w:spacing w:val="24"/>
          <w:sz w:val="20"/>
          <w:szCs w:val="20"/>
        </w:rPr>
        <w:t xml:space="preserve"> </w:t>
      </w:r>
      <w:r w:rsidRPr="000909CD">
        <w:rPr>
          <w:rFonts w:ascii="Arial Narrow" w:hAnsi="Arial Narrow"/>
          <w:sz w:val="20"/>
          <w:szCs w:val="20"/>
        </w:rPr>
        <w:t>à</w:t>
      </w:r>
      <w:r w:rsidRPr="000909CD">
        <w:rPr>
          <w:rFonts w:ascii="Arial Narrow" w:hAnsi="Arial Narrow"/>
          <w:spacing w:val="24"/>
          <w:sz w:val="20"/>
          <w:szCs w:val="20"/>
        </w:rPr>
        <w:t xml:space="preserve"> </w:t>
      </w:r>
      <w:r w:rsidRPr="000909CD">
        <w:rPr>
          <w:rFonts w:ascii="Arial Narrow" w:hAnsi="Arial Narrow"/>
          <w:sz w:val="20"/>
          <w:szCs w:val="20"/>
        </w:rPr>
        <w:t>la</w:t>
      </w:r>
      <w:r w:rsidRPr="000909CD">
        <w:rPr>
          <w:rFonts w:ascii="Arial Narrow" w:hAnsi="Arial Narrow"/>
          <w:spacing w:val="25"/>
          <w:sz w:val="20"/>
          <w:szCs w:val="20"/>
        </w:rPr>
        <w:t xml:space="preserve"> </w:t>
      </w:r>
      <w:r w:rsidRPr="000909CD">
        <w:rPr>
          <w:rFonts w:ascii="Arial Narrow" w:hAnsi="Arial Narrow"/>
          <w:sz w:val="20"/>
          <w:szCs w:val="20"/>
        </w:rPr>
        <w:t>préparation</w:t>
      </w:r>
      <w:r w:rsidRPr="000909CD">
        <w:rPr>
          <w:rFonts w:ascii="Arial Narrow" w:hAnsi="Arial Narrow"/>
          <w:spacing w:val="25"/>
          <w:sz w:val="20"/>
          <w:szCs w:val="20"/>
        </w:rPr>
        <w:t xml:space="preserve"> </w:t>
      </w:r>
      <w:r w:rsidRPr="000909CD">
        <w:rPr>
          <w:rFonts w:ascii="Arial Narrow" w:hAnsi="Arial Narrow"/>
          <w:sz w:val="20"/>
          <w:szCs w:val="20"/>
        </w:rPr>
        <w:t>et</w:t>
      </w:r>
      <w:r w:rsidRPr="000909CD">
        <w:rPr>
          <w:rFonts w:ascii="Arial Narrow" w:hAnsi="Arial Narrow"/>
          <w:spacing w:val="25"/>
          <w:sz w:val="20"/>
          <w:szCs w:val="20"/>
        </w:rPr>
        <w:t xml:space="preserve"> </w:t>
      </w:r>
      <w:r w:rsidRPr="000909CD">
        <w:rPr>
          <w:rFonts w:ascii="Arial Narrow" w:hAnsi="Arial Narrow"/>
          <w:spacing w:val="1"/>
          <w:sz w:val="20"/>
          <w:szCs w:val="20"/>
        </w:rPr>
        <w:t>à</w:t>
      </w:r>
      <w:r w:rsidRPr="000909CD">
        <w:rPr>
          <w:rFonts w:ascii="Arial Narrow" w:hAnsi="Arial Narrow"/>
          <w:spacing w:val="25"/>
          <w:sz w:val="20"/>
          <w:szCs w:val="20"/>
        </w:rPr>
        <w:t xml:space="preserve"> </w:t>
      </w:r>
      <w:r w:rsidRPr="000909CD">
        <w:rPr>
          <w:rFonts w:ascii="Arial Narrow" w:hAnsi="Arial Narrow"/>
          <w:sz w:val="20"/>
          <w:szCs w:val="20"/>
        </w:rPr>
        <w:t>la</w:t>
      </w:r>
      <w:r w:rsidRPr="000909CD">
        <w:rPr>
          <w:rFonts w:ascii="Arial Narrow" w:hAnsi="Arial Narrow"/>
          <w:spacing w:val="23"/>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rés</w:t>
      </w:r>
      <w:r w:rsidRPr="000909CD">
        <w:rPr>
          <w:rFonts w:ascii="Arial Narrow" w:hAnsi="Arial Narrow"/>
          <w:spacing w:val="1"/>
          <w:sz w:val="20"/>
          <w:szCs w:val="20"/>
        </w:rPr>
        <w:t>e</w:t>
      </w:r>
      <w:r w:rsidRPr="000909CD">
        <w:rPr>
          <w:rFonts w:ascii="Arial Narrow" w:hAnsi="Arial Narrow"/>
          <w:sz w:val="20"/>
          <w:szCs w:val="20"/>
        </w:rPr>
        <w:t>nt</w:t>
      </w:r>
      <w:r w:rsidRPr="000909CD">
        <w:rPr>
          <w:rFonts w:ascii="Arial Narrow" w:hAnsi="Arial Narrow"/>
          <w:spacing w:val="1"/>
          <w:sz w:val="20"/>
          <w:szCs w:val="20"/>
        </w:rPr>
        <w:t>a</w:t>
      </w:r>
      <w:r w:rsidRPr="000909CD">
        <w:rPr>
          <w:rFonts w:ascii="Arial Narrow" w:hAnsi="Arial Narrow"/>
          <w:sz w:val="20"/>
          <w:szCs w:val="20"/>
        </w:rPr>
        <w:t>ti</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25"/>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pacing w:val="25"/>
          <w:sz w:val="20"/>
          <w:szCs w:val="20"/>
        </w:rPr>
        <w:t xml:space="preserve"> </w:t>
      </w:r>
      <w:r w:rsidRPr="000909CD">
        <w:rPr>
          <w:rFonts w:ascii="Arial Narrow" w:hAnsi="Arial Narrow"/>
          <w:sz w:val="20"/>
          <w:szCs w:val="20"/>
        </w:rPr>
        <w:t>so</w:t>
      </w:r>
      <w:r w:rsidRPr="000909CD">
        <w:rPr>
          <w:rFonts w:ascii="Arial Narrow" w:hAnsi="Arial Narrow"/>
          <w:spacing w:val="1"/>
          <w:sz w:val="20"/>
          <w:szCs w:val="20"/>
        </w:rPr>
        <w:t>n</w:t>
      </w:r>
      <w:r w:rsidRPr="000909CD">
        <w:rPr>
          <w:rFonts w:ascii="Arial Narrow" w:hAnsi="Arial Narrow"/>
          <w:spacing w:val="25"/>
          <w:sz w:val="20"/>
          <w:szCs w:val="20"/>
        </w:rPr>
        <w:t xml:space="preserve"> </w:t>
      </w:r>
      <w:r w:rsidRPr="000909CD">
        <w:rPr>
          <w:rFonts w:ascii="Arial Narrow" w:hAnsi="Arial Narrow"/>
          <w:sz w:val="20"/>
          <w:szCs w:val="20"/>
        </w:rPr>
        <w:t>offre.</w:t>
      </w:r>
      <w:r w:rsidRPr="000909CD">
        <w:rPr>
          <w:rFonts w:ascii="Arial Narrow" w:hAnsi="Arial Narrow"/>
          <w:spacing w:val="23"/>
          <w:sz w:val="20"/>
          <w:szCs w:val="20"/>
        </w:rPr>
        <w:t xml:space="preserve"> </w:t>
      </w:r>
      <w:r w:rsidRPr="000909CD">
        <w:rPr>
          <w:rFonts w:ascii="Arial Narrow" w:hAnsi="Arial Narrow"/>
          <w:spacing w:val="5"/>
          <w:sz w:val="20"/>
          <w:szCs w:val="20"/>
        </w:rPr>
        <w:t>L</w:t>
      </w:r>
      <w:r w:rsidRPr="000909CD">
        <w:rPr>
          <w:rFonts w:ascii="Arial Narrow" w:hAnsi="Arial Narrow"/>
          <w:sz w:val="20"/>
          <w:szCs w:val="20"/>
        </w:rPr>
        <w:t>e</w:t>
      </w:r>
      <w:r w:rsidRPr="000909CD">
        <w:rPr>
          <w:rFonts w:ascii="Arial Narrow" w:hAnsi="Arial Narrow"/>
          <w:spacing w:val="23"/>
          <w:sz w:val="20"/>
          <w:szCs w:val="20"/>
        </w:rPr>
        <w:t xml:space="preserve"> </w:t>
      </w:r>
      <w:r w:rsidRPr="000909CD">
        <w:rPr>
          <w:rFonts w:ascii="Arial Narrow" w:hAnsi="Arial Narrow"/>
          <w:sz w:val="20"/>
          <w:szCs w:val="20"/>
        </w:rPr>
        <w:t>Maître d’Ouvrage</w:t>
      </w:r>
      <w:r w:rsidRPr="000909CD">
        <w:rPr>
          <w:rFonts w:ascii="Arial Narrow" w:hAnsi="Arial Narrow"/>
          <w:spacing w:val="6"/>
          <w:sz w:val="20"/>
          <w:szCs w:val="20"/>
        </w:rPr>
        <w:t xml:space="preserve"> </w:t>
      </w:r>
      <w:r w:rsidRPr="000909CD">
        <w:rPr>
          <w:rFonts w:ascii="Arial Narrow" w:hAnsi="Arial Narrow"/>
          <w:sz w:val="20"/>
          <w:szCs w:val="20"/>
        </w:rPr>
        <w:t>Délégu</w:t>
      </w:r>
      <w:r w:rsidRPr="000909CD">
        <w:rPr>
          <w:rFonts w:ascii="Arial Narrow" w:hAnsi="Arial Narrow"/>
          <w:spacing w:val="1"/>
          <w:sz w:val="20"/>
          <w:szCs w:val="20"/>
        </w:rPr>
        <w:t>é</w:t>
      </w:r>
      <w:r w:rsidRPr="000909CD">
        <w:rPr>
          <w:rFonts w:ascii="Arial Narrow" w:hAnsi="Arial Narrow"/>
          <w:spacing w:val="4"/>
          <w:sz w:val="20"/>
          <w:szCs w:val="20"/>
        </w:rPr>
        <w:t xml:space="preserve"> </w:t>
      </w:r>
      <w:r w:rsidRPr="000909CD">
        <w:rPr>
          <w:rFonts w:ascii="Arial Narrow" w:hAnsi="Arial Narrow"/>
          <w:sz w:val="20"/>
          <w:szCs w:val="20"/>
        </w:rPr>
        <w:t>n’est</w:t>
      </w:r>
      <w:r w:rsidRPr="000909CD">
        <w:rPr>
          <w:rFonts w:ascii="Arial Narrow" w:hAnsi="Arial Narrow"/>
          <w:spacing w:val="4"/>
          <w:sz w:val="20"/>
          <w:szCs w:val="20"/>
        </w:rPr>
        <w:t xml:space="preserve"> </w:t>
      </w:r>
      <w:r w:rsidRPr="000909CD">
        <w:rPr>
          <w:rFonts w:ascii="Arial Narrow" w:hAnsi="Arial Narrow"/>
          <w:sz w:val="20"/>
          <w:szCs w:val="20"/>
        </w:rPr>
        <w:t>en</w:t>
      </w:r>
      <w:r w:rsidRPr="000909CD">
        <w:rPr>
          <w:rFonts w:ascii="Arial Narrow" w:hAnsi="Arial Narrow"/>
          <w:spacing w:val="4"/>
          <w:sz w:val="20"/>
          <w:szCs w:val="20"/>
        </w:rPr>
        <w:t xml:space="preserve"> </w:t>
      </w:r>
      <w:r w:rsidRPr="000909CD">
        <w:rPr>
          <w:rFonts w:ascii="Arial Narrow" w:hAnsi="Arial Narrow"/>
          <w:sz w:val="20"/>
          <w:szCs w:val="20"/>
        </w:rPr>
        <w:t>aucun</w:t>
      </w:r>
      <w:r w:rsidRPr="000909CD">
        <w:rPr>
          <w:rFonts w:ascii="Arial Narrow" w:hAnsi="Arial Narrow"/>
          <w:spacing w:val="4"/>
          <w:sz w:val="20"/>
          <w:szCs w:val="20"/>
        </w:rPr>
        <w:t xml:space="preserve"> </w:t>
      </w:r>
      <w:r w:rsidRPr="000909CD">
        <w:rPr>
          <w:rFonts w:ascii="Arial Narrow" w:hAnsi="Arial Narrow"/>
          <w:sz w:val="20"/>
          <w:szCs w:val="20"/>
        </w:rPr>
        <w:t>cas</w:t>
      </w:r>
      <w:r w:rsidRPr="000909CD">
        <w:rPr>
          <w:rFonts w:ascii="Arial Narrow" w:hAnsi="Arial Narrow"/>
          <w:spacing w:val="4"/>
          <w:sz w:val="20"/>
          <w:szCs w:val="20"/>
        </w:rPr>
        <w:t xml:space="preserve"> </w:t>
      </w:r>
      <w:r w:rsidRPr="000909CD">
        <w:rPr>
          <w:rFonts w:ascii="Arial Narrow" w:hAnsi="Arial Narrow"/>
          <w:sz w:val="20"/>
          <w:szCs w:val="20"/>
        </w:rPr>
        <w:t>responsable</w:t>
      </w:r>
      <w:r w:rsidRPr="000909CD">
        <w:rPr>
          <w:rFonts w:ascii="Arial Narrow" w:hAnsi="Arial Narrow"/>
          <w:spacing w:val="5"/>
          <w:sz w:val="20"/>
          <w:szCs w:val="20"/>
        </w:rPr>
        <w:t xml:space="preserve"> </w:t>
      </w:r>
      <w:r w:rsidRPr="000909CD">
        <w:rPr>
          <w:rFonts w:ascii="Arial Narrow" w:hAnsi="Arial Narrow"/>
          <w:sz w:val="20"/>
          <w:szCs w:val="20"/>
        </w:rPr>
        <w:t>d</w:t>
      </w:r>
      <w:r w:rsidRPr="000909CD">
        <w:rPr>
          <w:rFonts w:ascii="Arial Narrow" w:hAnsi="Arial Narrow"/>
          <w:spacing w:val="3"/>
          <w:sz w:val="20"/>
          <w:szCs w:val="20"/>
        </w:rPr>
        <w:t>e</w:t>
      </w:r>
      <w:r w:rsidRPr="000909CD">
        <w:rPr>
          <w:rFonts w:ascii="Arial Narrow" w:hAnsi="Arial Narrow"/>
          <w:spacing w:val="5"/>
          <w:sz w:val="20"/>
          <w:szCs w:val="20"/>
        </w:rPr>
        <w:t xml:space="preserve"> </w:t>
      </w:r>
      <w:r w:rsidRPr="000909CD">
        <w:rPr>
          <w:rFonts w:ascii="Arial Narrow" w:hAnsi="Arial Narrow"/>
          <w:sz w:val="20"/>
          <w:szCs w:val="20"/>
        </w:rPr>
        <w:t>ces</w:t>
      </w:r>
      <w:r w:rsidRPr="000909CD">
        <w:rPr>
          <w:rFonts w:ascii="Arial Narrow" w:hAnsi="Arial Narrow"/>
          <w:spacing w:val="5"/>
          <w:sz w:val="20"/>
          <w:szCs w:val="20"/>
        </w:rPr>
        <w:t xml:space="preserve"> </w:t>
      </w:r>
      <w:r w:rsidRPr="000909CD">
        <w:rPr>
          <w:rFonts w:ascii="Arial Narrow" w:hAnsi="Arial Narrow"/>
          <w:sz w:val="20"/>
          <w:szCs w:val="20"/>
        </w:rPr>
        <w:t>frais,</w:t>
      </w:r>
      <w:r w:rsidRPr="000909CD">
        <w:rPr>
          <w:rFonts w:ascii="Arial Narrow" w:hAnsi="Arial Narrow"/>
          <w:spacing w:val="5"/>
          <w:sz w:val="20"/>
          <w:szCs w:val="20"/>
        </w:rPr>
        <w:t xml:space="preserve"> </w:t>
      </w:r>
      <w:r w:rsidRPr="000909CD">
        <w:rPr>
          <w:rFonts w:ascii="Arial Narrow" w:hAnsi="Arial Narrow"/>
          <w:sz w:val="20"/>
          <w:szCs w:val="20"/>
        </w:rPr>
        <w:t>ni</w:t>
      </w:r>
      <w:r w:rsidRPr="000909CD">
        <w:rPr>
          <w:rFonts w:ascii="Arial Narrow" w:hAnsi="Arial Narrow"/>
          <w:spacing w:val="5"/>
          <w:sz w:val="20"/>
          <w:szCs w:val="20"/>
        </w:rPr>
        <w:t xml:space="preserve"> </w:t>
      </w:r>
      <w:r w:rsidRPr="000909CD">
        <w:rPr>
          <w:rFonts w:ascii="Arial Narrow" w:hAnsi="Arial Narrow"/>
          <w:sz w:val="20"/>
          <w:szCs w:val="20"/>
        </w:rPr>
        <w:t>t</w:t>
      </w:r>
      <w:r w:rsidRPr="000909CD">
        <w:rPr>
          <w:rFonts w:ascii="Arial Narrow" w:hAnsi="Arial Narrow"/>
          <w:spacing w:val="2"/>
          <w:sz w:val="20"/>
          <w:szCs w:val="20"/>
        </w:rPr>
        <w:t>e</w:t>
      </w:r>
      <w:r w:rsidRPr="000909CD">
        <w:rPr>
          <w:rFonts w:ascii="Arial Narrow" w:hAnsi="Arial Narrow"/>
          <w:spacing w:val="1"/>
          <w:sz w:val="20"/>
          <w:szCs w:val="20"/>
        </w:rPr>
        <w:t>n</w:t>
      </w:r>
      <w:r w:rsidRPr="000909CD">
        <w:rPr>
          <w:rFonts w:ascii="Arial Narrow" w:hAnsi="Arial Narrow"/>
          <w:spacing w:val="2"/>
          <w:sz w:val="20"/>
          <w:szCs w:val="20"/>
        </w:rPr>
        <w:t>u</w:t>
      </w:r>
      <w:r w:rsidRPr="000909CD">
        <w:rPr>
          <w:rFonts w:ascii="Arial Narrow" w:hAnsi="Arial Narrow"/>
          <w:spacing w:val="3"/>
          <w:sz w:val="20"/>
          <w:szCs w:val="20"/>
        </w:rPr>
        <w:t xml:space="preserve"> </w:t>
      </w:r>
      <w:r w:rsidRPr="000909CD">
        <w:rPr>
          <w:rFonts w:ascii="Arial Narrow" w:hAnsi="Arial Narrow"/>
          <w:sz w:val="20"/>
          <w:szCs w:val="20"/>
        </w:rPr>
        <w:t>de</w:t>
      </w:r>
      <w:r w:rsidRPr="000909CD">
        <w:rPr>
          <w:rFonts w:ascii="Arial Narrow" w:hAnsi="Arial Narrow"/>
          <w:spacing w:val="6"/>
          <w:sz w:val="20"/>
          <w:szCs w:val="20"/>
        </w:rPr>
        <w:t xml:space="preserve"> </w:t>
      </w:r>
      <w:r w:rsidRPr="000909CD">
        <w:rPr>
          <w:rFonts w:ascii="Arial Narrow" w:hAnsi="Arial Narrow"/>
          <w:sz w:val="20"/>
          <w:szCs w:val="20"/>
        </w:rPr>
        <w:t>les</w:t>
      </w:r>
      <w:r w:rsidRPr="000909CD">
        <w:rPr>
          <w:rFonts w:ascii="Arial Narrow" w:hAnsi="Arial Narrow"/>
          <w:spacing w:val="6"/>
          <w:sz w:val="20"/>
          <w:szCs w:val="20"/>
        </w:rPr>
        <w:t xml:space="preserve"> </w:t>
      </w:r>
      <w:proofErr w:type="gramStart"/>
      <w:r w:rsidRPr="000909CD">
        <w:rPr>
          <w:rFonts w:ascii="Arial Narrow" w:hAnsi="Arial Narrow"/>
          <w:sz w:val="20"/>
          <w:szCs w:val="20"/>
        </w:rPr>
        <w:t>régler,  quel</w:t>
      </w:r>
      <w:proofErr w:type="gramEnd"/>
      <w:r w:rsidRPr="000909CD">
        <w:rPr>
          <w:rFonts w:ascii="Arial Narrow" w:hAnsi="Arial Narrow"/>
          <w:sz w:val="20"/>
          <w:szCs w:val="20"/>
        </w:rPr>
        <w:t xml:space="preserve"> que soit</w:t>
      </w:r>
      <w:r w:rsidRPr="000909CD">
        <w:rPr>
          <w:rFonts w:ascii="Arial Narrow" w:hAnsi="Arial Narrow"/>
          <w:spacing w:val="1"/>
          <w:sz w:val="20"/>
          <w:szCs w:val="20"/>
        </w:rPr>
        <w:t xml:space="preserve"> </w:t>
      </w:r>
      <w:r w:rsidRPr="000909CD">
        <w:rPr>
          <w:rFonts w:ascii="Arial Narrow" w:hAnsi="Arial Narrow"/>
          <w:sz w:val="20"/>
          <w:szCs w:val="20"/>
        </w:rPr>
        <w:t>le déroulement ou l’issue de la procédure d’</w:t>
      </w:r>
      <w:r w:rsidRPr="000909CD">
        <w:rPr>
          <w:rFonts w:ascii="Arial Narrow" w:hAnsi="Arial Narrow"/>
          <w:w w:val="99"/>
          <w:sz w:val="20"/>
          <w:szCs w:val="20"/>
        </w:rPr>
        <w:t>A</w:t>
      </w:r>
      <w:r w:rsidRPr="000909CD">
        <w:rPr>
          <w:rFonts w:ascii="Arial Narrow" w:hAnsi="Arial Narrow"/>
          <w:sz w:val="20"/>
          <w:szCs w:val="20"/>
        </w:rPr>
        <w:t>ppel d’Offre</w:t>
      </w:r>
      <w:r w:rsidRPr="000909CD">
        <w:rPr>
          <w:rFonts w:ascii="Arial Narrow" w:hAnsi="Arial Narrow"/>
          <w:spacing w:val="-3"/>
          <w:sz w:val="20"/>
          <w:szCs w:val="20"/>
        </w:rPr>
        <w:t>s.</w:t>
      </w:r>
    </w:p>
    <w:p w14:paraId="6049639D"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Article 1</w:t>
      </w:r>
      <w:r w:rsidRPr="000909CD">
        <w:rPr>
          <w:rFonts w:ascii="Arial Narrow" w:hAnsi="Arial Narrow"/>
          <w:spacing w:val="-1"/>
          <w:sz w:val="20"/>
          <w:szCs w:val="20"/>
        </w:rPr>
        <w:t>2</w:t>
      </w:r>
      <w:r w:rsidRPr="000909CD">
        <w:rPr>
          <w:rFonts w:ascii="Arial Narrow" w:hAnsi="Arial Narrow"/>
          <w:sz w:val="20"/>
          <w:szCs w:val="20"/>
        </w:rPr>
        <w:t>.</w:t>
      </w:r>
      <w:r w:rsidRPr="000909CD">
        <w:rPr>
          <w:rFonts w:ascii="Arial Narrow" w:hAnsi="Arial Narrow"/>
          <w:spacing w:val="256"/>
          <w:sz w:val="20"/>
          <w:szCs w:val="20"/>
        </w:rPr>
        <w:t xml:space="preserve"> </w:t>
      </w:r>
      <w:r w:rsidRPr="000909CD">
        <w:rPr>
          <w:rFonts w:ascii="Arial Narrow" w:hAnsi="Arial Narrow"/>
          <w:sz w:val="20"/>
          <w:szCs w:val="20"/>
        </w:rPr>
        <w:t>Langue de</w:t>
      </w:r>
      <w:r w:rsidRPr="000909CD">
        <w:rPr>
          <w:rFonts w:ascii="Arial Narrow" w:hAnsi="Arial Narrow"/>
          <w:spacing w:val="1"/>
          <w:sz w:val="20"/>
          <w:szCs w:val="20"/>
        </w:rPr>
        <w:t xml:space="preserve"> </w:t>
      </w:r>
      <w:r w:rsidRPr="000909CD">
        <w:rPr>
          <w:rFonts w:ascii="Arial Narrow" w:hAnsi="Arial Narrow"/>
          <w:spacing w:val="-1"/>
          <w:sz w:val="20"/>
          <w:szCs w:val="20"/>
        </w:rPr>
        <w:t>l</w:t>
      </w:r>
      <w:r w:rsidRPr="000909CD">
        <w:rPr>
          <w:rFonts w:ascii="Arial Narrow" w:hAnsi="Arial Narrow"/>
          <w:sz w:val="20"/>
          <w:szCs w:val="20"/>
        </w:rPr>
        <w:t>’o</w:t>
      </w:r>
      <w:r w:rsidRPr="000909CD">
        <w:rPr>
          <w:rFonts w:ascii="Arial Narrow" w:hAnsi="Arial Narrow"/>
          <w:spacing w:val="-1"/>
          <w:sz w:val="20"/>
          <w:szCs w:val="20"/>
        </w:rPr>
        <w:t>f</w:t>
      </w:r>
      <w:r w:rsidRPr="000909CD">
        <w:rPr>
          <w:rFonts w:ascii="Arial Narrow" w:hAnsi="Arial Narrow"/>
          <w:sz w:val="20"/>
          <w:szCs w:val="20"/>
        </w:rPr>
        <w:t>fre</w:t>
      </w:r>
    </w:p>
    <w:p w14:paraId="7A7F565F" w14:textId="77777777" w:rsidR="00652478" w:rsidRPr="000909CD" w:rsidRDefault="00652478" w:rsidP="00652478">
      <w:pPr>
        <w:spacing w:after="0"/>
        <w:rPr>
          <w:rFonts w:ascii="Arial Narrow" w:hAnsi="Arial Narrow"/>
          <w:sz w:val="20"/>
          <w:szCs w:val="20"/>
        </w:rPr>
      </w:pPr>
      <w:r w:rsidRPr="000909CD">
        <w:rPr>
          <w:rFonts w:ascii="Arial Narrow" w:hAnsi="Arial Narrow"/>
          <w:spacing w:val="3"/>
          <w:sz w:val="20"/>
          <w:szCs w:val="20"/>
        </w:rPr>
        <w:t>L</w:t>
      </w:r>
      <w:r w:rsidRPr="000909CD">
        <w:rPr>
          <w:rFonts w:ascii="Arial Narrow" w:hAnsi="Arial Narrow"/>
          <w:spacing w:val="1"/>
          <w:sz w:val="20"/>
          <w:szCs w:val="20"/>
        </w:rPr>
        <w:t>’</w:t>
      </w:r>
      <w:r w:rsidRPr="000909CD">
        <w:rPr>
          <w:rFonts w:ascii="Arial Narrow" w:hAnsi="Arial Narrow"/>
          <w:spacing w:val="3"/>
          <w:sz w:val="20"/>
          <w:szCs w:val="20"/>
        </w:rPr>
        <w:t>of</w:t>
      </w:r>
      <w:r w:rsidRPr="000909CD">
        <w:rPr>
          <w:rFonts w:ascii="Arial Narrow" w:hAnsi="Arial Narrow"/>
          <w:spacing w:val="2"/>
          <w:sz w:val="20"/>
          <w:szCs w:val="20"/>
        </w:rPr>
        <w:t>f</w:t>
      </w:r>
      <w:r w:rsidRPr="000909CD">
        <w:rPr>
          <w:rFonts w:ascii="Arial Narrow" w:hAnsi="Arial Narrow"/>
          <w:spacing w:val="3"/>
          <w:sz w:val="20"/>
          <w:szCs w:val="20"/>
        </w:rPr>
        <w:t>r</w:t>
      </w:r>
      <w:r w:rsidRPr="000909CD">
        <w:rPr>
          <w:rFonts w:ascii="Arial Narrow" w:hAnsi="Arial Narrow"/>
          <w:sz w:val="20"/>
          <w:szCs w:val="20"/>
        </w:rPr>
        <w:t>e</w:t>
      </w:r>
      <w:r w:rsidRPr="000909CD">
        <w:rPr>
          <w:rFonts w:ascii="Arial Narrow" w:hAnsi="Arial Narrow"/>
          <w:spacing w:val="37"/>
          <w:sz w:val="20"/>
          <w:szCs w:val="20"/>
        </w:rPr>
        <w:t xml:space="preserve"> </w:t>
      </w:r>
      <w:r w:rsidRPr="000909CD">
        <w:rPr>
          <w:rFonts w:ascii="Arial Narrow" w:hAnsi="Arial Narrow"/>
          <w:spacing w:val="1"/>
          <w:sz w:val="20"/>
          <w:szCs w:val="20"/>
        </w:rPr>
        <w:t>a</w:t>
      </w:r>
      <w:r w:rsidRPr="000909CD">
        <w:rPr>
          <w:rFonts w:ascii="Arial Narrow" w:hAnsi="Arial Narrow"/>
          <w:sz w:val="20"/>
          <w:szCs w:val="20"/>
        </w:rPr>
        <w:t>i</w:t>
      </w:r>
      <w:r w:rsidRPr="000909CD">
        <w:rPr>
          <w:rFonts w:ascii="Arial Narrow" w:hAnsi="Arial Narrow"/>
          <w:spacing w:val="1"/>
          <w:sz w:val="20"/>
          <w:szCs w:val="20"/>
        </w:rPr>
        <w:t>ns</w:t>
      </w:r>
      <w:r w:rsidRPr="000909CD">
        <w:rPr>
          <w:rFonts w:ascii="Arial Narrow" w:hAnsi="Arial Narrow"/>
          <w:sz w:val="20"/>
          <w:szCs w:val="20"/>
        </w:rPr>
        <w:t>i</w:t>
      </w:r>
      <w:r w:rsidRPr="000909CD">
        <w:rPr>
          <w:rFonts w:ascii="Arial Narrow" w:hAnsi="Arial Narrow"/>
          <w:spacing w:val="37"/>
          <w:sz w:val="20"/>
          <w:szCs w:val="20"/>
        </w:rPr>
        <w:t xml:space="preserve"> </w:t>
      </w:r>
      <w:r w:rsidRPr="000909CD">
        <w:rPr>
          <w:rFonts w:ascii="Arial Narrow" w:hAnsi="Arial Narrow"/>
          <w:spacing w:val="1"/>
          <w:sz w:val="20"/>
          <w:szCs w:val="20"/>
        </w:rPr>
        <w:t>qu</w:t>
      </w:r>
      <w:r w:rsidRPr="000909CD">
        <w:rPr>
          <w:rFonts w:ascii="Arial Narrow" w:hAnsi="Arial Narrow"/>
          <w:sz w:val="20"/>
          <w:szCs w:val="20"/>
        </w:rPr>
        <w:t>e</w:t>
      </w:r>
      <w:r w:rsidRPr="000909CD">
        <w:rPr>
          <w:rFonts w:ascii="Arial Narrow" w:hAnsi="Arial Narrow"/>
          <w:spacing w:val="38"/>
          <w:sz w:val="20"/>
          <w:szCs w:val="20"/>
        </w:rPr>
        <w:t xml:space="preserve"> </w:t>
      </w:r>
      <w:r w:rsidRPr="000909CD">
        <w:rPr>
          <w:rFonts w:ascii="Arial Narrow" w:hAnsi="Arial Narrow"/>
          <w:spacing w:val="2"/>
          <w:sz w:val="20"/>
          <w:szCs w:val="20"/>
        </w:rPr>
        <w:t>tou</w:t>
      </w:r>
      <w:r w:rsidRPr="000909CD">
        <w:rPr>
          <w:rFonts w:ascii="Arial Narrow" w:hAnsi="Arial Narrow"/>
          <w:spacing w:val="3"/>
          <w:sz w:val="20"/>
          <w:szCs w:val="20"/>
        </w:rPr>
        <w:t>t</w:t>
      </w:r>
      <w:r w:rsidRPr="000909CD">
        <w:rPr>
          <w:rFonts w:ascii="Arial Narrow" w:hAnsi="Arial Narrow"/>
          <w:sz w:val="20"/>
          <w:szCs w:val="20"/>
        </w:rPr>
        <w:t>e</w:t>
      </w:r>
      <w:r w:rsidRPr="000909CD">
        <w:rPr>
          <w:rFonts w:ascii="Arial Narrow" w:hAnsi="Arial Narrow"/>
          <w:spacing w:val="39"/>
          <w:sz w:val="20"/>
          <w:szCs w:val="20"/>
        </w:rPr>
        <w:t xml:space="preserve"> </w:t>
      </w:r>
      <w:r w:rsidRPr="000909CD">
        <w:rPr>
          <w:rFonts w:ascii="Arial Narrow" w:hAnsi="Arial Narrow"/>
          <w:spacing w:val="1"/>
          <w:sz w:val="20"/>
          <w:szCs w:val="20"/>
        </w:rPr>
        <w:t>c</w:t>
      </w:r>
      <w:r w:rsidRPr="000909CD">
        <w:rPr>
          <w:rFonts w:ascii="Arial Narrow" w:hAnsi="Arial Narrow"/>
          <w:spacing w:val="2"/>
          <w:sz w:val="20"/>
          <w:szCs w:val="20"/>
        </w:rPr>
        <w:t>o</w:t>
      </w:r>
      <w:r w:rsidRPr="000909CD">
        <w:rPr>
          <w:rFonts w:ascii="Arial Narrow" w:hAnsi="Arial Narrow"/>
          <w:sz w:val="20"/>
          <w:szCs w:val="20"/>
        </w:rPr>
        <w:t>rr</w:t>
      </w:r>
      <w:r w:rsidRPr="000909CD">
        <w:rPr>
          <w:rFonts w:ascii="Arial Narrow" w:hAnsi="Arial Narrow"/>
          <w:spacing w:val="2"/>
          <w:sz w:val="20"/>
          <w:szCs w:val="20"/>
        </w:rPr>
        <w:t>e</w:t>
      </w:r>
      <w:r w:rsidRPr="000909CD">
        <w:rPr>
          <w:rFonts w:ascii="Arial Narrow" w:hAnsi="Arial Narrow"/>
          <w:spacing w:val="1"/>
          <w:sz w:val="20"/>
          <w:szCs w:val="20"/>
        </w:rPr>
        <w:t>s</w:t>
      </w:r>
      <w:r w:rsidRPr="000909CD">
        <w:rPr>
          <w:rFonts w:ascii="Arial Narrow" w:hAnsi="Arial Narrow"/>
          <w:spacing w:val="2"/>
          <w:sz w:val="20"/>
          <w:szCs w:val="20"/>
        </w:rPr>
        <w:t>pon</w:t>
      </w:r>
      <w:r w:rsidRPr="000909CD">
        <w:rPr>
          <w:rFonts w:ascii="Arial Narrow" w:hAnsi="Arial Narrow"/>
          <w:spacing w:val="3"/>
          <w:sz w:val="20"/>
          <w:szCs w:val="20"/>
        </w:rPr>
        <w:t>d</w:t>
      </w:r>
      <w:r w:rsidRPr="000909CD">
        <w:rPr>
          <w:rFonts w:ascii="Arial Narrow" w:hAnsi="Arial Narrow"/>
          <w:spacing w:val="2"/>
          <w:sz w:val="20"/>
          <w:szCs w:val="20"/>
        </w:rPr>
        <w:t>a</w:t>
      </w:r>
      <w:r w:rsidRPr="000909CD">
        <w:rPr>
          <w:rFonts w:ascii="Arial Narrow" w:hAnsi="Arial Narrow"/>
          <w:spacing w:val="3"/>
          <w:sz w:val="20"/>
          <w:szCs w:val="20"/>
        </w:rPr>
        <w:t>n</w:t>
      </w:r>
      <w:r w:rsidRPr="000909CD">
        <w:rPr>
          <w:rFonts w:ascii="Arial Narrow" w:hAnsi="Arial Narrow"/>
          <w:spacing w:val="5"/>
          <w:sz w:val="20"/>
          <w:szCs w:val="20"/>
        </w:rPr>
        <w:t>c</w:t>
      </w:r>
      <w:r w:rsidRPr="000909CD">
        <w:rPr>
          <w:rFonts w:ascii="Arial Narrow" w:hAnsi="Arial Narrow"/>
          <w:sz w:val="20"/>
          <w:szCs w:val="20"/>
        </w:rPr>
        <w:t>e</w:t>
      </w:r>
      <w:r w:rsidRPr="000909CD">
        <w:rPr>
          <w:rFonts w:ascii="Arial Narrow" w:hAnsi="Arial Narrow"/>
          <w:spacing w:val="40"/>
          <w:sz w:val="20"/>
          <w:szCs w:val="20"/>
        </w:rPr>
        <w:t xml:space="preserve"> </w:t>
      </w:r>
      <w:r w:rsidRPr="000909CD">
        <w:rPr>
          <w:rFonts w:ascii="Arial Narrow" w:hAnsi="Arial Narrow"/>
          <w:spacing w:val="4"/>
          <w:sz w:val="20"/>
          <w:szCs w:val="20"/>
        </w:rPr>
        <w:t>e</w:t>
      </w:r>
      <w:r w:rsidRPr="000909CD">
        <w:rPr>
          <w:rFonts w:ascii="Arial Narrow" w:hAnsi="Arial Narrow"/>
          <w:sz w:val="20"/>
          <w:szCs w:val="20"/>
        </w:rPr>
        <w:t>t</w:t>
      </w:r>
      <w:r w:rsidRPr="000909CD">
        <w:rPr>
          <w:rFonts w:ascii="Arial Narrow" w:hAnsi="Arial Narrow"/>
          <w:spacing w:val="40"/>
          <w:sz w:val="20"/>
          <w:szCs w:val="20"/>
        </w:rPr>
        <w:t xml:space="preserve"> </w:t>
      </w:r>
      <w:r w:rsidRPr="000909CD">
        <w:rPr>
          <w:rFonts w:ascii="Arial Narrow" w:hAnsi="Arial Narrow"/>
          <w:spacing w:val="3"/>
          <w:sz w:val="20"/>
          <w:szCs w:val="20"/>
        </w:rPr>
        <w:t>t</w:t>
      </w:r>
      <w:r w:rsidRPr="000909CD">
        <w:rPr>
          <w:rFonts w:ascii="Arial Narrow" w:hAnsi="Arial Narrow"/>
          <w:spacing w:val="1"/>
          <w:sz w:val="20"/>
          <w:szCs w:val="20"/>
        </w:rPr>
        <w:t>o</w:t>
      </w:r>
      <w:r w:rsidRPr="000909CD">
        <w:rPr>
          <w:rFonts w:ascii="Arial Narrow" w:hAnsi="Arial Narrow"/>
          <w:spacing w:val="4"/>
          <w:sz w:val="20"/>
          <w:szCs w:val="20"/>
        </w:rPr>
        <w:t>u</w:t>
      </w:r>
      <w:r w:rsidRPr="000909CD">
        <w:rPr>
          <w:rFonts w:ascii="Arial Narrow" w:hAnsi="Arial Narrow"/>
          <w:spacing w:val="3"/>
          <w:sz w:val="20"/>
          <w:szCs w:val="20"/>
        </w:rPr>
        <w:t>t</w:t>
      </w:r>
      <w:r w:rsidRPr="000909CD">
        <w:rPr>
          <w:rFonts w:ascii="Arial Narrow" w:hAnsi="Arial Narrow"/>
          <w:spacing w:val="43"/>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ocum</w:t>
      </w:r>
      <w:r w:rsidRPr="000909CD">
        <w:rPr>
          <w:rFonts w:ascii="Arial Narrow" w:hAnsi="Arial Narrow"/>
          <w:spacing w:val="1"/>
          <w:sz w:val="20"/>
          <w:szCs w:val="20"/>
        </w:rPr>
        <w:t>en</w:t>
      </w:r>
      <w:r w:rsidRPr="000909CD">
        <w:rPr>
          <w:rFonts w:ascii="Arial Narrow" w:hAnsi="Arial Narrow"/>
          <w:sz w:val="20"/>
          <w:szCs w:val="20"/>
        </w:rPr>
        <w:t>t,</w:t>
      </w:r>
      <w:r w:rsidRPr="000909CD">
        <w:rPr>
          <w:rFonts w:ascii="Arial Narrow" w:hAnsi="Arial Narrow"/>
          <w:spacing w:val="37"/>
          <w:sz w:val="20"/>
          <w:szCs w:val="20"/>
        </w:rPr>
        <w:t xml:space="preserve"> </w:t>
      </w:r>
      <w:r w:rsidRPr="000909CD">
        <w:rPr>
          <w:rFonts w:ascii="Arial Narrow" w:hAnsi="Arial Narrow"/>
          <w:sz w:val="20"/>
          <w:szCs w:val="20"/>
        </w:rPr>
        <w:t>éc</w:t>
      </w:r>
      <w:r w:rsidRPr="000909CD">
        <w:rPr>
          <w:rFonts w:ascii="Arial Narrow" w:hAnsi="Arial Narrow"/>
          <w:spacing w:val="1"/>
          <w:sz w:val="20"/>
          <w:szCs w:val="20"/>
        </w:rPr>
        <w:t>h</w:t>
      </w:r>
      <w:r w:rsidRPr="000909CD">
        <w:rPr>
          <w:rFonts w:ascii="Arial Narrow" w:hAnsi="Arial Narrow"/>
          <w:sz w:val="20"/>
          <w:szCs w:val="20"/>
        </w:rPr>
        <w:t>a</w:t>
      </w:r>
      <w:r w:rsidRPr="000909CD">
        <w:rPr>
          <w:rFonts w:ascii="Arial Narrow" w:hAnsi="Arial Narrow"/>
          <w:spacing w:val="1"/>
          <w:sz w:val="20"/>
          <w:szCs w:val="20"/>
        </w:rPr>
        <w:t>n</w:t>
      </w:r>
      <w:r w:rsidRPr="000909CD">
        <w:rPr>
          <w:rFonts w:ascii="Arial Narrow" w:hAnsi="Arial Narrow"/>
          <w:sz w:val="20"/>
          <w:szCs w:val="20"/>
        </w:rPr>
        <w:t>gé</w:t>
      </w:r>
      <w:r w:rsidRPr="000909CD">
        <w:rPr>
          <w:rFonts w:ascii="Arial Narrow" w:hAnsi="Arial Narrow"/>
          <w:spacing w:val="40"/>
          <w:sz w:val="20"/>
          <w:szCs w:val="20"/>
        </w:rPr>
        <w:t xml:space="preserve"> </w:t>
      </w:r>
      <w:r w:rsidRPr="000909CD">
        <w:rPr>
          <w:rFonts w:ascii="Arial Narrow" w:hAnsi="Arial Narrow"/>
          <w:sz w:val="20"/>
          <w:szCs w:val="20"/>
        </w:rPr>
        <w:t>e</w:t>
      </w:r>
      <w:r w:rsidRPr="000909CD">
        <w:rPr>
          <w:rFonts w:ascii="Arial Narrow" w:hAnsi="Arial Narrow"/>
          <w:spacing w:val="1"/>
          <w:sz w:val="20"/>
          <w:szCs w:val="20"/>
        </w:rPr>
        <w:t>n</w:t>
      </w:r>
      <w:r w:rsidRPr="000909CD">
        <w:rPr>
          <w:rFonts w:ascii="Arial Narrow" w:hAnsi="Arial Narrow"/>
          <w:sz w:val="20"/>
          <w:szCs w:val="20"/>
        </w:rPr>
        <w:t>tr</w:t>
      </w:r>
      <w:r w:rsidRPr="000909CD">
        <w:rPr>
          <w:rFonts w:ascii="Arial Narrow" w:hAnsi="Arial Narrow"/>
          <w:spacing w:val="1"/>
          <w:sz w:val="20"/>
          <w:szCs w:val="20"/>
        </w:rPr>
        <w:t>e</w:t>
      </w:r>
      <w:r w:rsidRPr="000909CD">
        <w:rPr>
          <w:rFonts w:ascii="Arial Narrow" w:hAnsi="Arial Narrow"/>
          <w:spacing w:val="39"/>
          <w:sz w:val="20"/>
          <w:szCs w:val="20"/>
        </w:rPr>
        <w:t xml:space="preserve"> </w:t>
      </w:r>
      <w:r w:rsidRPr="000909CD">
        <w:rPr>
          <w:rFonts w:ascii="Arial Narrow" w:hAnsi="Arial Narrow"/>
          <w:sz w:val="20"/>
          <w:szCs w:val="20"/>
        </w:rPr>
        <w:t>le</w:t>
      </w:r>
      <w:r w:rsidRPr="000909CD">
        <w:rPr>
          <w:rFonts w:ascii="Arial Narrow" w:hAnsi="Arial Narrow"/>
          <w:spacing w:val="40"/>
          <w:sz w:val="20"/>
          <w:szCs w:val="20"/>
        </w:rPr>
        <w:t xml:space="preserve"> </w:t>
      </w:r>
      <w:r w:rsidRPr="000909CD">
        <w:rPr>
          <w:rFonts w:ascii="Arial Narrow" w:hAnsi="Arial Narrow"/>
          <w:sz w:val="20"/>
          <w:szCs w:val="20"/>
        </w:rPr>
        <w:t>So</w:t>
      </w:r>
      <w:r w:rsidRPr="000909CD">
        <w:rPr>
          <w:rFonts w:ascii="Arial Narrow" w:hAnsi="Arial Narrow"/>
          <w:spacing w:val="1"/>
          <w:sz w:val="20"/>
          <w:szCs w:val="20"/>
        </w:rPr>
        <w:t>u</w:t>
      </w:r>
      <w:r w:rsidRPr="000909CD">
        <w:rPr>
          <w:rFonts w:ascii="Arial Narrow" w:hAnsi="Arial Narrow"/>
          <w:sz w:val="20"/>
          <w:szCs w:val="20"/>
        </w:rPr>
        <w:t>missi</w:t>
      </w:r>
      <w:r w:rsidRPr="000909CD">
        <w:rPr>
          <w:rFonts w:ascii="Arial Narrow" w:hAnsi="Arial Narrow"/>
          <w:spacing w:val="1"/>
          <w:sz w:val="20"/>
          <w:szCs w:val="20"/>
        </w:rPr>
        <w:t>o</w:t>
      </w:r>
      <w:r w:rsidRPr="000909CD">
        <w:rPr>
          <w:rFonts w:ascii="Arial Narrow" w:hAnsi="Arial Narrow"/>
          <w:sz w:val="20"/>
          <w:szCs w:val="20"/>
        </w:rPr>
        <w:t>nnair</w:t>
      </w:r>
      <w:r w:rsidRPr="000909CD">
        <w:rPr>
          <w:rFonts w:ascii="Arial Narrow" w:hAnsi="Arial Narrow"/>
          <w:spacing w:val="1"/>
          <w:sz w:val="20"/>
          <w:szCs w:val="20"/>
        </w:rPr>
        <w:t>e</w:t>
      </w:r>
      <w:r w:rsidRPr="000909CD">
        <w:rPr>
          <w:rFonts w:ascii="Arial Narrow" w:hAnsi="Arial Narrow"/>
          <w:spacing w:val="39"/>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t</w:t>
      </w:r>
      <w:r w:rsidRPr="000909CD">
        <w:rPr>
          <w:rFonts w:ascii="Arial Narrow" w:hAnsi="Arial Narrow"/>
          <w:spacing w:val="39"/>
          <w:sz w:val="20"/>
          <w:szCs w:val="20"/>
        </w:rPr>
        <w:t xml:space="preserve"> </w:t>
      </w:r>
      <w:r w:rsidRPr="000909CD">
        <w:rPr>
          <w:rFonts w:ascii="Arial Narrow" w:hAnsi="Arial Narrow"/>
          <w:sz w:val="20"/>
          <w:szCs w:val="20"/>
        </w:rPr>
        <w:t>le</w:t>
      </w:r>
      <w:r w:rsidRPr="000909CD">
        <w:rPr>
          <w:rFonts w:ascii="Arial Narrow" w:hAnsi="Arial Narrow"/>
          <w:spacing w:val="63"/>
          <w:sz w:val="20"/>
          <w:szCs w:val="20"/>
        </w:rPr>
        <w:t xml:space="preserve"> </w:t>
      </w:r>
      <w:r w:rsidRPr="000909CD">
        <w:rPr>
          <w:rFonts w:ascii="Arial Narrow" w:hAnsi="Arial Narrow"/>
          <w:sz w:val="20"/>
          <w:szCs w:val="20"/>
        </w:rPr>
        <w:t>Maître</w:t>
      </w:r>
      <w:r w:rsidRPr="000909CD">
        <w:rPr>
          <w:rFonts w:ascii="Arial Narrow" w:hAnsi="Arial Narrow"/>
          <w:spacing w:val="62"/>
          <w:sz w:val="20"/>
          <w:szCs w:val="20"/>
        </w:rPr>
        <w:t xml:space="preserve"> </w:t>
      </w:r>
      <w:r w:rsidRPr="000909CD">
        <w:rPr>
          <w:rFonts w:ascii="Arial Narrow" w:hAnsi="Arial Narrow"/>
          <w:sz w:val="20"/>
          <w:szCs w:val="20"/>
        </w:rPr>
        <w:t>d’Ouvrage</w:t>
      </w:r>
      <w:r w:rsidRPr="000909CD">
        <w:rPr>
          <w:rFonts w:ascii="Arial Narrow" w:hAnsi="Arial Narrow"/>
          <w:spacing w:val="62"/>
          <w:sz w:val="20"/>
          <w:szCs w:val="20"/>
        </w:rPr>
        <w:t xml:space="preserve"> </w:t>
      </w:r>
      <w:r w:rsidRPr="000909CD">
        <w:rPr>
          <w:rFonts w:ascii="Arial Narrow" w:hAnsi="Arial Narrow"/>
          <w:sz w:val="20"/>
          <w:szCs w:val="20"/>
        </w:rPr>
        <w:t>Délé</w:t>
      </w:r>
      <w:r w:rsidRPr="000909CD">
        <w:rPr>
          <w:rFonts w:ascii="Arial Narrow" w:hAnsi="Arial Narrow"/>
          <w:spacing w:val="1"/>
          <w:sz w:val="20"/>
          <w:szCs w:val="20"/>
        </w:rPr>
        <w:t>g</w:t>
      </w:r>
      <w:r w:rsidRPr="000909CD">
        <w:rPr>
          <w:rFonts w:ascii="Arial Narrow" w:hAnsi="Arial Narrow"/>
          <w:sz w:val="20"/>
          <w:szCs w:val="20"/>
        </w:rPr>
        <w:t>u</w:t>
      </w:r>
      <w:r w:rsidRPr="000909CD">
        <w:rPr>
          <w:rFonts w:ascii="Arial Narrow" w:hAnsi="Arial Narrow"/>
          <w:spacing w:val="3"/>
          <w:sz w:val="20"/>
          <w:szCs w:val="20"/>
        </w:rPr>
        <w:t>é</w:t>
      </w:r>
      <w:r w:rsidRPr="000909CD">
        <w:rPr>
          <w:rFonts w:ascii="Arial Narrow" w:hAnsi="Arial Narrow"/>
          <w:spacing w:val="62"/>
          <w:sz w:val="20"/>
          <w:szCs w:val="20"/>
        </w:rPr>
        <w:t xml:space="preserve"> </w:t>
      </w:r>
      <w:r w:rsidRPr="000909CD">
        <w:rPr>
          <w:rFonts w:ascii="Arial Narrow" w:hAnsi="Arial Narrow"/>
          <w:sz w:val="20"/>
          <w:szCs w:val="20"/>
        </w:rPr>
        <w:t>seront</w:t>
      </w:r>
      <w:r w:rsidRPr="000909CD">
        <w:rPr>
          <w:rFonts w:ascii="Arial Narrow" w:hAnsi="Arial Narrow"/>
          <w:spacing w:val="60"/>
          <w:sz w:val="20"/>
          <w:szCs w:val="20"/>
        </w:rPr>
        <w:t xml:space="preserve"> </w:t>
      </w:r>
      <w:r w:rsidRPr="000909CD">
        <w:rPr>
          <w:rFonts w:ascii="Arial Narrow" w:hAnsi="Arial Narrow"/>
          <w:sz w:val="20"/>
          <w:szCs w:val="20"/>
        </w:rPr>
        <w:t>rédigés</w:t>
      </w:r>
      <w:r w:rsidRPr="000909CD">
        <w:rPr>
          <w:rFonts w:ascii="Arial Narrow" w:hAnsi="Arial Narrow"/>
          <w:spacing w:val="62"/>
          <w:sz w:val="20"/>
          <w:szCs w:val="20"/>
        </w:rPr>
        <w:t xml:space="preserve"> </w:t>
      </w:r>
      <w:r w:rsidRPr="000909CD">
        <w:rPr>
          <w:rFonts w:ascii="Arial Narrow" w:hAnsi="Arial Narrow"/>
          <w:sz w:val="20"/>
          <w:szCs w:val="20"/>
        </w:rPr>
        <w:t>en</w:t>
      </w:r>
      <w:r w:rsidRPr="000909CD">
        <w:rPr>
          <w:rFonts w:ascii="Arial Narrow" w:hAnsi="Arial Narrow"/>
          <w:spacing w:val="62"/>
          <w:sz w:val="20"/>
          <w:szCs w:val="20"/>
        </w:rPr>
        <w:t xml:space="preserve"> </w:t>
      </w:r>
      <w:r w:rsidRPr="000909CD">
        <w:rPr>
          <w:rFonts w:ascii="Arial Narrow" w:hAnsi="Arial Narrow"/>
          <w:sz w:val="20"/>
          <w:szCs w:val="20"/>
        </w:rPr>
        <w:t>françai</w:t>
      </w:r>
      <w:r w:rsidRPr="000909CD">
        <w:rPr>
          <w:rFonts w:ascii="Arial Narrow" w:hAnsi="Arial Narrow"/>
          <w:spacing w:val="1"/>
          <w:sz w:val="20"/>
          <w:szCs w:val="20"/>
        </w:rPr>
        <w:t>s</w:t>
      </w:r>
      <w:r w:rsidRPr="000909CD">
        <w:rPr>
          <w:rFonts w:ascii="Arial Narrow" w:hAnsi="Arial Narrow"/>
          <w:spacing w:val="63"/>
          <w:sz w:val="20"/>
          <w:szCs w:val="20"/>
        </w:rPr>
        <w:t xml:space="preserve"> </w:t>
      </w:r>
      <w:r w:rsidRPr="000909CD">
        <w:rPr>
          <w:rFonts w:ascii="Arial Narrow" w:hAnsi="Arial Narrow"/>
          <w:sz w:val="20"/>
          <w:szCs w:val="20"/>
        </w:rPr>
        <w:t>o</w:t>
      </w:r>
      <w:r w:rsidRPr="000909CD">
        <w:rPr>
          <w:rFonts w:ascii="Arial Narrow" w:hAnsi="Arial Narrow"/>
          <w:spacing w:val="2"/>
          <w:sz w:val="20"/>
          <w:szCs w:val="20"/>
        </w:rPr>
        <w:t>u</w:t>
      </w:r>
      <w:r w:rsidRPr="000909CD">
        <w:rPr>
          <w:rFonts w:ascii="Arial Narrow" w:hAnsi="Arial Narrow"/>
          <w:spacing w:val="63"/>
          <w:sz w:val="20"/>
          <w:szCs w:val="20"/>
        </w:rPr>
        <w:t xml:space="preserve"> </w:t>
      </w:r>
      <w:r w:rsidRPr="000909CD">
        <w:rPr>
          <w:rFonts w:ascii="Arial Narrow" w:hAnsi="Arial Narrow"/>
          <w:sz w:val="20"/>
          <w:szCs w:val="20"/>
        </w:rPr>
        <w:t>en</w:t>
      </w:r>
      <w:r w:rsidRPr="000909CD">
        <w:rPr>
          <w:rFonts w:ascii="Arial Narrow" w:hAnsi="Arial Narrow"/>
          <w:spacing w:val="64"/>
          <w:sz w:val="20"/>
          <w:szCs w:val="20"/>
        </w:rPr>
        <w:t xml:space="preserve"> </w:t>
      </w:r>
      <w:r w:rsidRPr="000909CD">
        <w:rPr>
          <w:rFonts w:ascii="Arial Narrow" w:hAnsi="Arial Narrow"/>
          <w:spacing w:val="1"/>
          <w:sz w:val="20"/>
          <w:szCs w:val="20"/>
        </w:rPr>
        <w:t>an</w:t>
      </w:r>
      <w:r w:rsidRPr="000909CD">
        <w:rPr>
          <w:rFonts w:ascii="Arial Narrow" w:hAnsi="Arial Narrow"/>
          <w:sz w:val="20"/>
          <w:szCs w:val="20"/>
        </w:rPr>
        <w:t>glai</w:t>
      </w:r>
      <w:r w:rsidRPr="000909CD">
        <w:rPr>
          <w:rFonts w:ascii="Arial Narrow" w:hAnsi="Arial Narrow"/>
          <w:spacing w:val="1"/>
          <w:sz w:val="20"/>
          <w:szCs w:val="20"/>
        </w:rPr>
        <w:t>s</w:t>
      </w:r>
      <w:r w:rsidRPr="000909CD">
        <w:rPr>
          <w:rFonts w:ascii="Arial Narrow" w:hAnsi="Arial Narrow"/>
          <w:sz w:val="20"/>
          <w:szCs w:val="20"/>
        </w:rPr>
        <w:t>.</w:t>
      </w:r>
      <w:r w:rsidRPr="000909CD">
        <w:rPr>
          <w:rFonts w:ascii="Arial Narrow" w:hAnsi="Arial Narrow"/>
          <w:spacing w:val="59"/>
          <w:sz w:val="20"/>
          <w:szCs w:val="20"/>
        </w:rPr>
        <w:t xml:space="preserve"> </w:t>
      </w:r>
      <w:r w:rsidRPr="000909CD">
        <w:rPr>
          <w:rFonts w:ascii="Arial Narrow" w:hAnsi="Arial Narrow"/>
          <w:sz w:val="20"/>
          <w:szCs w:val="20"/>
        </w:rPr>
        <w:t>Les</w:t>
      </w:r>
      <w:r w:rsidRPr="000909CD">
        <w:rPr>
          <w:rFonts w:ascii="Arial Narrow" w:hAnsi="Arial Narrow"/>
          <w:spacing w:val="58"/>
          <w:sz w:val="20"/>
          <w:szCs w:val="20"/>
        </w:rPr>
        <w:t xml:space="preserve"> </w:t>
      </w:r>
      <w:proofErr w:type="gramStart"/>
      <w:r w:rsidRPr="000909CD">
        <w:rPr>
          <w:rFonts w:ascii="Arial Narrow" w:hAnsi="Arial Narrow"/>
          <w:sz w:val="20"/>
          <w:szCs w:val="20"/>
        </w:rPr>
        <w:t>documents  complémentaires</w:t>
      </w:r>
      <w:proofErr w:type="gramEnd"/>
      <w:r w:rsidRPr="000909CD">
        <w:rPr>
          <w:rFonts w:ascii="Arial Narrow" w:hAnsi="Arial Narrow"/>
          <w:spacing w:val="3"/>
          <w:sz w:val="20"/>
          <w:szCs w:val="20"/>
        </w:rPr>
        <w:t xml:space="preserve"> </w:t>
      </w:r>
      <w:r w:rsidRPr="000909CD">
        <w:rPr>
          <w:rFonts w:ascii="Arial Narrow" w:hAnsi="Arial Narrow"/>
          <w:sz w:val="20"/>
          <w:szCs w:val="20"/>
        </w:rPr>
        <w:t>et</w:t>
      </w:r>
      <w:r w:rsidRPr="000909CD">
        <w:rPr>
          <w:rFonts w:ascii="Arial Narrow" w:hAnsi="Arial Narrow"/>
          <w:spacing w:val="3"/>
          <w:sz w:val="20"/>
          <w:szCs w:val="20"/>
        </w:rPr>
        <w:t xml:space="preserve"> </w:t>
      </w:r>
      <w:r w:rsidRPr="000909CD">
        <w:rPr>
          <w:rFonts w:ascii="Arial Narrow" w:hAnsi="Arial Narrow"/>
          <w:sz w:val="20"/>
          <w:szCs w:val="20"/>
        </w:rPr>
        <w:t>les</w:t>
      </w:r>
      <w:r w:rsidRPr="000909CD">
        <w:rPr>
          <w:rFonts w:ascii="Arial Narrow" w:hAnsi="Arial Narrow"/>
          <w:spacing w:val="3"/>
          <w:sz w:val="20"/>
          <w:szCs w:val="20"/>
        </w:rPr>
        <w:t xml:space="preserve"> </w:t>
      </w:r>
      <w:r w:rsidRPr="000909CD">
        <w:rPr>
          <w:rFonts w:ascii="Arial Narrow" w:hAnsi="Arial Narrow"/>
          <w:sz w:val="20"/>
          <w:szCs w:val="20"/>
        </w:rPr>
        <w:t>imprimés</w:t>
      </w:r>
      <w:r w:rsidRPr="000909CD">
        <w:rPr>
          <w:rFonts w:ascii="Arial Narrow" w:hAnsi="Arial Narrow"/>
          <w:spacing w:val="3"/>
          <w:sz w:val="20"/>
          <w:szCs w:val="20"/>
        </w:rPr>
        <w:t xml:space="preserve"> </w:t>
      </w:r>
      <w:r w:rsidRPr="000909CD">
        <w:rPr>
          <w:rFonts w:ascii="Arial Narrow" w:hAnsi="Arial Narrow"/>
          <w:sz w:val="20"/>
          <w:szCs w:val="20"/>
        </w:rPr>
        <w:t>fournis par</w:t>
      </w:r>
      <w:r w:rsidRPr="000909CD">
        <w:rPr>
          <w:rFonts w:ascii="Arial Narrow" w:hAnsi="Arial Narrow"/>
          <w:spacing w:val="2"/>
          <w:sz w:val="20"/>
          <w:szCs w:val="20"/>
        </w:rPr>
        <w:t xml:space="preserve"> </w:t>
      </w:r>
      <w:r w:rsidRPr="000909CD">
        <w:rPr>
          <w:rFonts w:ascii="Arial Narrow" w:hAnsi="Arial Narrow"/>
          <w:sz w:val="20"/>
          <w:szCs w:val="20"/>
        </w:rPr>
        <w:t>le</w:t>
      </w:r>
      <w:r w:rsidRPr="000909CD">
        <w:rPr>
          <w:rFonts w:ascii="Arial Narrow" w:hAnsi="Arial Narrow"/>
          <w:spacing w:val="5"/>
          <w:sz w:val="20"/>
          <w:szCs w:val="20"/>
        </w:rPr>
        <w:t xml:space="preserve"> </w:t>
      </w:r>
      <w:r w:rsidRPr="000909CD">
        <w:rPr>
          <w:rFonts w:ascii="Arial Narrow" w:hAnsi="Arial Narrow"/>
          <w:sz w:val="20"/>
          <w:szCs w:val="20"/>
        </w:rPr>
        <w:t>soumissionnaire</w:t>
      </w:r>
      <w:r w:rsidRPr="000909CD">
        <w:rPr>
          <w:rFonts w:ascii="Arial Narrow" w:hAnsi="Arial Narrow"/>
          <w:spacing w:val="4"/>
          <w:sz w:val="20"/>
          <w:szCs w:val="20"/>
        </w:rPr>
        <w:t xml:space="preserve"> </w:t>
      </w:r>
      <w:r w:rsidRPr="000909CD">
        <w:rPr>
          <w:rFonts w:ascii="Arial Narrow" w:hAnsi="Arial Narrow"/>
          <w:sz w:val="20"/>
          <w:szCs w:val="20"/>
        </w:rPr>
        <w:t>peuvent</w:t>
      </w:r>
      <w:r w:rsidRPr="000909CD">
        <w:rPr>
          <w:rFonts w:ascii="Arial Narrow" w:hAnsi="Arial Narrow"/>
          <w:spacing w:val="2"/>
          <w:sz w:val="20"/>
          <w:szCs w:val="20"/>
        </w:rPr>
        <w:t xml:space="preserve"> </w:t>
      </w:r>
      <w:r w:rsidRPr="000909CD">
        <w:rPr>
          <w:rFonts w:ascii="Arial Narrow" w:hAnsi="Arial Narrow"/>
          <w:sz w:val="20"/>
          <w:szCs w:val="20"/>
        </w:rPr>
        <w:lastRenderedPageBreak/>
        <w:t>être</w:t>
      </w:r>
      <w:r w:rsidRPr="000909CD">
        <w:rPr>
          <w:rFonts w:ascii="Arial Narrow" w:hAnsi="Arial Narrow"/>
          <w:spacing w:val="4"/>
          <w:sz w:val="20"/>
          <w:szCs w:val="20"/>
        </w:rPr>
        <w:t xml:space="preserve"> </w:t>
      </w:r>
      <w:r w:rsidRPr="000909CD">
        <w:rPr>
          <w:rFonts w:ascii="Arial Narrow" w:hAnsi="Arial Narrow"/>
          <w:sz w:val="20"/>
          <w:szCs w:val="20"/>
        </w:rPr>
        <w:t>rédigés</w:t>
      </w:r>
      <w:r w:rsidRPr="000909CD">
        <w:rPr>
          <w:rFonts w:ascii="Arial Narrow" w:hAnsi="Arial Narrow"/>
          <w:spacing w:val="4"/>
          <w:sz w:val="20"/>
          <w:szCs w:val="20"/>
        </w:rPr>
        <w:t xml:space="preserve"> </w:t>
      </w:r>
      <w:r w:rsidRPr="000909CD">
        <w:rPr>
          <w:rFonts w:ascii="Arial Narrow" w:hAnsi="Arial Narrow"/>
          <w:sz w:val="20"/>
          <w:szCs w:val="20"/>
        </w:rPr>
        <w:t>dans</w:t>
      </w:r>
      <w:r w:rsidRPr="000909CD">
        <w:rPr>
          <w:rFonts w:ascii="Arial Narrow" w:hAnsi="Arial Narrow"/>
          <w:spacing w:val="4"/>
          <w:sz w:val="20"/>
          <w:szCs w:val="20"/>
        </w:rPr>
        <w:t xml:space="preserve"> </w:t>
      </w:r>
      <w:r w:rsidRPr="000909CD">
        <w:rPr>
          <w:rFonts w:ascii="Arial Narrow" w:hAnsi="Arial Narrow"/>
          <w:sz w:val="20"/>
          <w:szCs w:val="20"/>
        </w:rPr>
        <w:t>une</w:t>
      </w:r>
      <w:r w:rsidRPr="000909CD">
        <w:rPr>
          <w:rFonts w:ascii="Arial Narrow" w:hAnsi="Arial Narrow"/>
          <w:spacing w:val="2"/>
          <w:sz w:val="20"/>
          <w:szCs w:val="20"/>
        </w:rPr>
        <w:t xml:space="preserve"> </w:t>
      </w:r>
      <w:r w:rsidRPr="000909CD">
        <w:rPr>
          <w:rFonts w:ascii="Arial Narrow" w:hAnsi="Arial Narrow"/>
          <w:sz w:val="20"/>
          <w:szCs w:val="20"/>
        </w:rPr>
        <w:t>autre</w:t>
      </w:r>
      <w:r w:rsidRPr="000909CD">
        <w:rPr>
          <w:rFonts w:ascii="Arial Narrow" w:hAnsi="Arial Narrow"/>
          <w:spacing w:val="4"/>
          <w:sz w:val="20"/>
          <w:szCs w:val="20"/>
        </w:rPr>
        <w:t xml:space="preserve"> </w:t>
      </w:r>
      <w:r w:rsidRPr="000909CD">
        <w:rPr>
          <w:rFonts w:ascii="Arial Narrow" w:hAnsi="Arial Narrow"/>
          <w:sz w:val="20"/>
          <w:szCs w:val="20"/>
        </w:rPr>
        <w:t>langue</w:t>
      </w:r>
      <w:r w:rsidRPr="000909CD">
        <w:rPr>
          <w:rFonts w:ascii="Arial Narrow" w:hAnsi="Arial Narrow"/>
          <w:spacing w:val="2"/>
          <w:sz w:val="20"/>
          <w:szCs w:val="20"/>
        </w:rPr>
        <w:t xml:space="preserve"> </w:t>
      </w:r>
      <w:r w:rsidRPr="000909CD">
        <w:rPr>
          <w:rFonts w:ascii="Arial Narrow" w:hAnsi="Arial Narrow"/>
          <w:sz w:val="20"/>
          <w:szCs w:val="20"/>
        </w:rPr>
        <w:t>à condition</w:t>
      </w:r>
      <w:r w:rsidRPr="000909CD">
        <w:rPr>
          <w:rFonts w:ascii="Arial Narrow" w:hAnsi="Arial Narrow"/>
          <w:spacing w:val="8"/>
          <w:sz w:val="20"/>
          <w:szCs w:val="20"/>
        </w:rPr>
        <w:t xml:space="preserve"> </w:t>
      </w:r>
      <w:r w:rsidRPr="000909CD">
        <w:rPr>
          <w:rFonts w:ascii="Arial Narrow" w:hAnsi="Arial Narrow"/>
          <w:sz w:val="20"/>
          <w:szCs w:val="20"/>
        </w:rPr>
        <w:t>d’être</w:t>
      </w:r>
      <w:r w:rsidRPr="000909CD">
        <w:rPr>
          <w:rFonts w:ascii="Arial Narrow" w:hAnsi="Arial Narrow"/>
          <w:spacing w:val="9"/>
          <w:sz w:val="20"/>
          <w:szCs w:val="20"/>
        </w:rPr>
        <w:t xml:space="preserve"> </w:t>
      </w:r>
      <w:r w:rsidRPr="000909CD">
        <w:rPr>
          <w:rFonts w:ascii="Arial Narrow" w:hAnsi="Arial Narrow"/>
          <w:sz w:val="20"/>
          <w:szCs w:val="20"/>
        </w:rPr>
        <w:t>accompagnés</w:t>
      </w:r>
      <w:r w:rsidRPr="000909CD">
        <w:rPr>
          <w:rFonts w:ascii="Arial Narrow" w:hAnsi="Arial Narrow"/>
          <w:spacing w:val="9"/>
          <w:sz w:val="20"/>
          <w:szCs w:val="20"/>
        </w:rPr>
        <w:t xml:space="preserve"> </w:t>
      </w:r>
      <w:r w:rsidRPr="000909CD">
        <w:rPr>
          <w:rFonts w:ascii="Arial Narrow" w:hAnsi="Arial Narrow"/>
          <w:sz w:val="20"/>
          <w:szCs w:val="20"/>
        </w:rPr>
        <w:t>d’une</w:t>
      </w:r>
      <w:r w:rsidRPr="000909CD">
        <w:rPr>
          <w:rFonts w:ascii="Arial Narrow" w:hAnsi="Arial Narrow"/>
          <w:spacing w:val="8"/>
          <w:sz w:val="20"/>
          <w:szCs w:val="20"/>
        </w:rPr>
        <w:t xml:space="preserve"> </w:t>
      </w:r>
      <w:r w:rsidRPr="000909CD">
        <w:rPr>
          <w:rFonts w:ascii="Arial Narrow" w:hAnsi="Arial Narrow"/>
          <w:sz w:val="20"/>
          <w:szCs w:val="20"/>
        </w:rPr>
        <w:t>traduction</w:t>
      </w:r>
      <w:r w:rsidRPr="000909CD">
        <w:rPr>
          <w:rFonts w:ascii="Arial Narrow" w:hAnsi="Arial Narrow"/>
          <w:spacing w:val="9"/>
          <w:sz w:val="20"/>
          <w:szCs w:val="20"/>
        </w:rPr>
        <w:t xml:space="preserve"> </w:t>
      </w:r>
      <w:r w:rsidRPr="000909CD">
        <w:rPr>
          <w:rFonts w:ascii="Arial Narrow" w:hAnsi="Arial Narrow"/>
          <w:sz w:val="20"/>
          <w:szCs w:val="20"/>
        </w:rPr>
        <w:t>précise</w:t>
      </w:r>
      <w:r w:rsidRPr="000909CD">
        <w:rPr>
          <w:rFonts w:ascii="Arial Narrow" w:hAnsi="Arial Narrow"/>
          <w:spacing w:val="8"/>
          <w:sz w:val="20"/>
          <w:szCs w:val="20"/>
        </w:rPr>
        <w:t xml:space="preserve"> </w:t>
      </w:r>
      <w:r w:rsidRPr="000909CD">
        <w:rPr>
          <w:rFonts w:ascii="Arial Narrow" w:hAnsi="Arial Narrow"/>
          <w:sz w:val="20"/>
          <w:szCs w:val="20"/>
        </w:rPr>
        <w:t>en</w:t>
      </w:r>
      <w:r w:rsidRPr="000909CD">
        <w:rPr>
          <w:rFonts w:ascii="Arial Narrow" w:hAnsi="Arial Narrow"/>
          <w:spacing w:val="9"/>
          <w:sz w:val="20"/>
          <w:szCs w:val="20"/>
        </w:rPr>
        <w:t xml:space="preserve"> </w:t>
      </w:r>
      <w:r w:rsidRPr="000909CD">
        <w:rPr>
          <w:rFonts w:ascii="Arial Narrow" w:hAnsi="Arial Narrow"/>
          <w:sz w:val="20"/>
          <w:szCs w:val="20"/>
        </w:rPr>
        <w:t>français</w:t>
      </w:r>
      <w:r w:rsidRPr="000909CD">
        <w:rPr>
          <w:rFonts w:ascii="Arial Narrow" w:hAnsi="Arial Narrow"/>
          <w:spacing w:val="9"/>
          <w:sz w:val="20"/>
          <w:szCs w:val="20"/>
        </w:rPr>
        <w:t xml:space="preserve"> </w:t>
      </w:r>
      <w:r w:rsidRPr="000909CD">
        <w:rPr>
          <w:rFonts w:ascii="Arial Narrow" w:hAnsi="Arial Narrow"/>
          <w:sz w:val="20"/>
          <w:szCs w:val="20"/>
        </w:rPr>
        <w:t>ou</w:t>
      </w:r>
      <w:r w:rsidRPr="000909CD">
        <w:rPr>
          <w:rFonts w:ascii="Arial Narrow" w:hAnsi="Arial Narrow"/>
          <w:spacing w:val="10"/>
          <w:sz w:val="20"/>
          <w:szCs w:val="20"/>
        </w:rPr>
        <w:t xml:space="preserve"> </w:t>
      </w:r>
      <w:r w:rsidRPr="000909CD">
        <w:rPr>
          <w:rFonts w:ascii="Arial Narrow" w:hAnsi="Arial Narrow"/>
          <w:sz w:val="20"/>
          <w:szCs w:val="20"/>
        </w:rPr>
        <w:t>en</w:t>
      </w:r>
      <w:r w:rsidRPr="000909CD">
        <w:rPr>
          <w:rFonts w:ascii="Arial Narrow" w:hAnsi="Arial Narrow"/>
          <w:spacing w:val="10"/>
          <w:sz w:val="20"/>
          <w:szCs w:val="20"/>
        </w:rPr>
        <w:t xml:space="preserve"> </w:t>
      </w:r>
      <w:r w:rsidRPr="000909CD">
        <w:rPr>
          <w:rFonts w:ascii="Arial Narrow" w:hAnsi="Arial Narrow"/>
          <w:sz w:val="20"/>
          <w:szCs w:val="20"/>
        </w:rPr>
        <w:t>anglais</w:t>
      </w:r>
      <w:r w:rsidRPr="000909CD">
        <w:rPr>
          <w:rFonts w:ascii="Arial Narrow" w:hAnsi="Arial Narrow"/>
          <w:spacing w:val="20"/>
          <w:sz w:val="20"/>
          <w:szCs w:val="20"/>
        </w:rPr>
        <w:t xml:space="preserve"> </w:t>
      </w:r>
      <w:r w:rsidRPr="000909CD">
        <w:rPr>
          <w:rFonts w:ascii="Arial Narrow" w:hAnsi="Arial Narrow"/>
          <w:sz w:val="20"/>
          <w:szCs w:val="20"/>
        </w:rPr>
        <w:t>fait</w:t>
      </w:r>
      <w:r w:rsidRPr="000909CD">
        <w:rPr>
          <w:rFonts w:ascii="Arial Narrow" w:hAnsi="Arial Narrow"/>
          <w:spacing w:val="8"/>
          <w:sz w:val="20"/>
          <w:szCs w:val="20"/>
        </w:rPr>
        <w:t xml:space="preserve"> </w:t>
      </w:r>
      <w:r w:rsidRPr="000909CD">
        <w:rPr>
          <w:rFonts w:ascii="Arial Narrow" w:hAnsi="Arial Narrow"/>
          <w:sz w:val="20"/>
          <w:szCs w:val="20"/>
        </w:rPr>
        <w:t>par</w:t>
      </w:r>
      <w:r w:rsidRPr="000909CD">
        <w:rPr>
          <w:rFonts w:ascii="Arial Narrow" w:hAnsi="Arial Narrow"/>
          <w:spacing w:val="7"/>
          <w:sz w:val="20"/>
          <w:szCs w:val="20"/>
        </w:rPr>
        <w:t xml:space="preserve"> </w:t>
      </w:r>
      <w:r w:rsidRPr="000909CD">
        <w:rPr>
          <w:rFonts w:ascii="Arial Narrow" w:hAnsi="Arial Narrow"/>
          <w:sz w:val="20"/>
          <w:szCs w:val="20"/>
        </w:rPr>
        <w:t>un</w:t>
      </w:r>
      <w:r w:rsidRPr="000909CD">
        <w:rPr>
          <w:rFonts w:ascii="Arial Narrow" w:hAnsi="Arial Narrow"/>
          <w:spacing w:val="7"/>
          <w:sz w:val="20"/>
          <w:szCs w:val="20"/>
        </w:rPr>
        <w:t xml:space="preserve"> </w:t>
      </w:r>
      <w:r w:rsidRPr="000909CD">
        <w:rPr>
          <w:rFonts w:ascii="Arial Narrow" w:hAnsi="Arial Narrow"/>
          <w:sz w:val="20"/>
          <w:szCs w:val="20"/>
        </w:rPr>
        <w:t>traducteur</w:t>
      </w:r>
      <w:r w:rsidRPr="000909CD">
        <w:rPr>
          <w:rFonts w:ascii="Arial Narrow" w:hAnsi="Arial Narrow"/>
          <w:spacing w:val="8"/>
          <w:sz w:val="20"/>
          <w:szCs w:val="20"/>
        </w:rPr>
        <w:t xml:space="preserve"> </w:t>
      </w:r>
      <w:r w:rsidRPr="000909CD">
        <w:rPr>
          <w:rFonts w:ascii="Arial Narrow" w:hAnsi="Arial Narrow"/>
          <w:sz w:val="20"/>
          <w:szCs w:val="20"/>
        </w:rPr>
        <w:t>agré</w:t>
      </w:r>
      <w:r w:rsidRPr="000909CD">
        <w:rPr>
          <w:rFonts w:ascii="Arial Narrow" w:hAnsi="Arial Narrow"/>
          <w:spacing w:val="4"/>
          <w:sz w:val="20"/>
          <w:szCs w:val="20"/>
        </w:rPr>
        <w:t>e</w:t>
      </w:r>
      <w:r w:rsidRPr="000909CD">
        <w:rPr>
          <w:rFonts w:ascii="Arial Narrow" w:hAnsi="Arial Narrow"/>
          <w:sz w:val="20"/>
          <w:szCs w:val="20"/>
        </w:rPr>
        <w:t>; auquel cas et aux fins d’interprétatio</w:t>
      </w:r>
      <w:r w:rsidRPr="000909CD">
        <w:rPr>
          <w:rFonts w:ascii="Arial Narrow" w:hAnsi="Arial Narrow"/>
          <w:spacing w:val="1"/>
          <w:sz w:val="20"/>
          <w:szCs w:val="20"/>
        </w:rPr>
        <w:t>n</w:t>
      </w:r>
      <w:r w:rsidRPr="000909CD">
        <w:rPr>
          <w:rFonts w:ascii="Arial Narrow" w:hAnsi="Arial Narrow"/>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 l</w:t>
      </w:r>
      <w:r w:rsidRPr="000909CD">
        <w:rPr>
          <w:rFonts w:ascii="Arial Narrow" w:hAnsi="Arial Narrow"/>
          <w:spacing w:val="-1"/>
          <w:sz w:val="20"/>
          <w:szCs w:val="20"/>
        </w:rPr>
        <w:t>’</w:t>
      </w:r>
      <w:r w:rsidRPr="000909CD">
        <w:rPr>
          <w:rFonts w:ascii="Arial Narrow" w:hAnsi="Arial Narrow"/>
          <w:sz w:val="20"/>
          <w:szCs w:val="20"/>
        </w:rPr>
        <w:t>offre</w:t>
      </w:r>
      <w:r w:rsidRPr="000909CD">
        <w:rPr>
          <w:rFonts w:ascii="Arial Narrow" w:hAnsi="Arial Narrow"/>
          <w:spacing w:val="-2"/>
          <w:sz w:val="20"/>
          <w:szCs w:val="20"/>
        </w:rPr>
        <w:t>,</w:t>
      </w:r>
      <w:r w:rsidRPr="000909CD">
        <w:rPr>
          <w:rFonts w:ascii="Arial Narrow" w:hAnsi="Arial Narrow"/>
          <w:sz w:val="20"/>
          <w:szCs w:val="20"/>
        </w:rPr>
        <w:t xml:space="preserve"> la traductio</w:t>
      </w:r>
      <w:r w:rsidRPr="000909CD">
        <w:rPr>
          <w:rFonts w:ascii="Arial Narrow" w:hAnsi="Arial Narrow"/>
          <w:spacing w:val="1"/>
          <w:sz w:val="20"/>
          <w:szCs w:val="20"/>
        </w:rPr>
        <w:t>n</w:t>
      </w:r>
      <w:r w:rsidRPr="000909CD">
        <w:rPr>
          <w:rFonts w:ascii="Arial Narrow" w:hAnsi="Arial Narrow"/>
          <w:sz w:val="20"/>
          <w:szCs w:val="20"/>
        </w:rPr>
        <w:t xml:space="preserve"> fera foi.</w:t>
      </w:r>
    </w:p>
    <w:p w14:paraId="022180A3" w14:textId="77777777" w:rsidR="00652478" w:rsidRPr="000909CD" w:rsidRDefault="00652478" w:rsidP="00652478">
      <w:pPr>
        <w:spacing w:after="0"/>
        <w:rPr>
          <w:rFonts w:ascii="Arial Narrow" w:hAnsi="Arial Narrow"/>
          <w:sz w:val="20"/>
          <w:szCs w:val="20"/>
        </w:rPr>
      </w:pPr>
    </w:p>
    <w:p w14:paraId="5A50A616" w14:textId="77777777" w:rsidR="00652478" w:rsidRPr="000909CD" w:rsidRDefault="00652478" w:rsidP="00652478">
      <w:pPr>
        <w:spacing w:after="0"/>
        <w:rPr>
          <w:rFonts w:ascii="Arial Narrow" w:hAnsi="Arial Narrow"/>
          <w:sz w:val="20"/>
          <w:szCs w:val="20"/>
        </w:rPr>
      </w:pPr>
      <w:r w:rsidRPr="000909CD">
        <w:rPr>
          <w:rFonts w:ascii="Arial Narrow" w:hAnsi="Arial Narrow"/>
          <w:b/>
          <w:sz w:val="20"/>
          <w:szCs w:val="20"/>
        </w:rPr>
        <w:t>Article 1</w:t>
      </w:r>
      <w:r w:rsidRPr="000909CD">
        <w:rPr>
          <w:rFonts w:ascii="Arial Narrow" w:hAnsi="Arial Narrow"/>
          <w:b/>
          <w:spacing w:val="-1"/>
          <w:sz w:val="20"/>
          <w:szCs w:val="20"/>
        </w:rPr>
        <w:t>3</w:t>
      </w:r>
      <w:r w:rsidRPr="000909CD">
        <w:rPr>
          <w:rFonts w:ascii="Arial Narrow" w:hAnsi="Arial Narrow"/>
          <w:b/>
          <w:sz w:val="20"/>
          <w:szCs w:val="20"/>
        </w:rPr>
        <w:t>.</w:t>
      </w:r>
      <w:r w:rsidRPr="000909CD">
        <w:rPr>
          <w:rFonts w:ascii="Arial Narrow" w:hAnsi="Arial Narrow"/>
          <w:spacing w:val="256"/>
          <w:sz w:val="20"/>
          <w:szCs w:val="20"/>
        </w:rPr>
        <w:t xml:space="preserve"> </w:t>
      </w:r>
      <w:r w:rsidRPr="000909CD">
        <w:rPr>
          <w:rFonts w:ascii="Arial Narrow" w:hAnsi="Arial Narrow"/>
          <w:sz w:val="20"/>
          <w:szCs w:val="20"/>
        </w:rPr>
        <w:t>Documents constituan</w:t>
      </w:r>
      <w:r w:rsidRPr="000909CD">
        <w:rPr>
          <w:rFonts w:ascii="Arial Narrow" w:hAnsi="Arial Narrow"/>
          <w:spacing w:val="1"/>
          <w:sz w:val="20"/>
          <w:szCs w:val="20"/>
        </w:rPr>
        <w:t xml:space="preserve">t </w:t>
      </w:r>
      <w:r w:rsidRPr="000909CD">
        <w:rPr>
          <w:rFonts w:ascii="Arial Narrow" w:hAnsi="Arial Narrow"/>
          <w:spacing w:val="-1"/>
          <w:sz w:val="20"/>
          <w:szCs w:val="20"/>
        </w:rPr>
        <w:t>l</w:t>
      </w:r>
      <w:r w:rsidRPr="000909CD">
        <w:rPr>
          <w:rFonts w:ascii="Arial Narrow" w:hAnsi="Arial Narrow"/>
          <w:sz w:val="20"/>
          <w:szCs w:val="20"/>
        </w:rPr>
        <w:t>’off</w:t>
      </w:r>
      <w:r w:rsidRPr="000909CD">
        <w:rPr>
          <w:rFonts w:ascii="Arial Narrow" w:hAnsi="Arial Narrow"/>
          <w:spacing w:val="-1"/>
          <w:sz w:val="20"/>
          <w:szCs w:val="20"/>
        </w:rPr>
        <w:t>r</w:t>
      </w:r>
      <w:r w:rsidRPr="000909CD">
        <w:rPr>
          <w:rFonts w:ascii="Arial Narrow" w:hAnsi="Arial Narrow"/>
          <w:sz w:val="20"/>
          <w:szCs w:val="20"/>
        </w:rPr>
        <w:t>e</w:t>
      </w:r>
    </w:p>
    <w:p w14:paraId="63006EA9"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13.</w:t>
      </w:r>
      <w:r w:rsidRPr="000909CD">
        <w:rPr>
          <w:rFonts w:ascii="Arial Narrow" w:hAnsi="Arial Narrow"/>
          <w:spacing w:val="-1"/>
          <w:sz w:val="20"/>
          <w:szCs w:val="20"/>
        </w:rPr>
        <w:t>1</w:t>
      </w:r>
      <w:r w:rsidRPr="000909CD">
        <w:rPr>
          <w:rFonts w:ascii="Arial Narrow" w:hAnsi="Arial Narrow"/>
          <w:spacing w:val="1"/>
          <w:sz w:val="20"/>
          <w:szCs w:val="20"/>
        </w:rPr>
        <w:t>.</w:t>
      </w:r>
      <w:r w:rsidRPr="000909CD">
        <w:rPr>
          <w:rFonts w:ascii="Arial Narrow" w:hAnsi="Arial Narrow"/>
          <w:spacing w:val="38"/>
          <w:sz w:val="20"/>
          <w:szCs w:val="20"/>
        </w:rPr>
        <w:t xml:space="preserve"> </w:t>
      </w:r>
      <w:r w:rsidRPr="000909CD">
        <w:rPr>
          <w:rFonts w:ascii="Arial Narrow" w:hAnsi="Arial Narrow"/>
          <w:spacing w:val="6"/>
          <w:sz w:val="20"/>
          <w:szCs w:val="20"/>
        </w:rPr>
        <w:t>L</w:t>
      </w:r>
      <w:r w:rsidRPr="000909CD">
        <w:rPr>
          <w:rFonts w:ascii="Arial Narrow" w:hAnsi="Arial Narrow"/>
          <w:spacing w:val="4"/>
          <w:sz w:val="20"/>
          <w:szCs w:val="20"/>
        </w:rPr>
        <w:t>’</w:t>
      </w:r>
      <w:r w:rsidRPr="000909CD">
        <w:rPr>
          <w:rFonts w:ascii="Arial Narrow" w:hAnsi="Arial Narrow"/>
          <w:spacing w:val="5"/>
          <w:sz w:val="20"/>
          <w:szCs w:val="20"/>
        </w:rPr>
        <w:t>off</w:t>
      </w:r>
      <w:r w:rsidRPr="000909CD">
        <w:rPr>
          <w:rFonts w:ascii="Arial Narrow" w:hAnsi="Arial Narrow"/>
          <w:spacing w:val="3"/>
          <w:sz w:val="20"/>
          <w:szCs w:val="20"/>
        </w:rPr>
        <w:t>r</w:t>
      </w:r>
      <w:r w:rsidRPr="000909CD">
        <w:rPr>
          <w:rFonts w:ascii="Arial Narrow" w:hAnsi="Arial Narrow"/>
          <w:sz w:val="20"/>
          <w:szCs w:val="20"/>
        </w:rPr>
        <w:t>e</w:t>
      </w:r>
      <w:r w:rsidRPr="000909CD">
        <w:rPr>
          <w:rFonts w:ascii="Arial Narrow" w:hAnsi="Arial Narrow"/>
          <w:spacing w:val="35"/>
          <w:sz w:val="20"/>
          <w:szCs w:val="20"/>
        </w:rPr>
        <w:t xml:space="preserve"> </w:t>
      </w:r>
      <w:r w:rsidRPr="000909CD">
        <w:rPr>
          <w:rFonts w:ascii="Arial Narrow" w:hAnsi="Arial Narrow"/>
          <w:spacing w:val="3"/>
          <w:sz w:val="20"/>
          <w:szCs w:val="20"/>
        </w:rPr>
        <w:t>p</w:t>
      </w:r>
      <w:r w:rsidRPr="000909CD">
        <w:rPr>
          <w:rFonts w:ascii="Arial Narrow" w:hAnsi="Arial Narrow"/>
          <w:spacing w:val="1"/>
          <w:sz w:val="20"/>
          <w:szCs w:val="20"/>
        </w:rPr>
        <w:t>r</w:t>
      </w:r>
      <w:r w:rsidRPr="000909CD">
        <w:rPr>
          <w:rFonts w:ascii="Arial Narrow" w:hAnsi="Arial Narrow"/>
          <w:spacing w:val="4"/>
          <w:sz w:val="20"/>
          <w:szCs w:val="20"/>
        </w:rPr>
        <w:t>é</w:t>
      </w:r>
      <w:r w:rsidRPr="000909CD">
        <w:rPr>
          <w:rFonts w:ascii="Arial Narrow" w:hAnsi="Arial Narrow"/>
          <w:spacing w:val="3"/>
          <w:sz w:val="20"/>
          <w:szCs w:val="20"/>
        </w:rPr>
        <w:t>s</w:t>
      </w:r>
      <w:r w:rsidRPr="000909CD">
        <w:rPr>
          <w:rFonts w:ascii="Arial Narrow" w:hAnsi="Arial Narrow"/>
          <w:spacing w:val="4"/>
          <w:sz w:val="20"/>
          <w:szCs w:val="20"/>
        </w:rPr>
        <w:t>en</w:t>
      </w:r>
      <w:r w:rsidRPr="000909CD">
        <w:rPr>
          <w:rFonts w:ascii="Arial Narrow" w:hAnsi="Arial Narrow"/>
          <w:spacing w:val="2"/>
          <w:sz w:val="20"/>
          <w:szCs w:val="20"/>
        </w:rPr>
        <w:t>t</w:t>
      </w:r>
      <w:r w:rsidRPr="000909CD">
        <w:rPr>
          <w:rFonts w:ascii="Arial Narrow" w:hAnsi="Arial Narrow"/>
          <w:spacing w:val="7"/>
          <w:sz w:val="20"/>
          <w:szCs w:val="20"/>
        </w:rPr>
        <w:t>é</w:t>
      </w:r>
      <w:r w:rsidRPr="000909CD">
        <w:rPr>
          <w:rFonts w:ascii="Arial Narrow" w:hAnsi="Arial Narrow"/>
          <w:sz w:val="20"/>
          <w:szCs w:val="20"/>
        </w:rPr>
        <w:t>e</w:t>
      </w:r>
      <w:r w:rsidRPr="000909CD">
        <w:rPr>
          <w:rFonts w:ascii="Arial Narrow" w:hAnsi="Arial Narrow"/>
          <w:spacing w:val="36"/>
          <w:sz w:val="20"/>
          <w:szCs w:val="20"/>
        </w:rPr>
        <w:t xml:space="preserve"> </w:t>
      </w:r>
      <w:r w:rsidRPr="000909CD">
        <w:rPr>
          <w:rFonts w:ascii="Arial Narrow" w:hAnsi="Arial Narrow"/>
          <w:spacing w:val="5"/>
          <w:sz w:val="20"/>
          <w:szCs w:val="20"/>
        </w:rPr>
        <w:t>p</w:t>
      </w:r>
      <w:r w:rsidRPr="000909CD">
        <w:rPr>
          <w:rFonts w:ascii="Arial Narrow" w:hAnsi="Arial Narrow"/>
          <w:spacing w:val="4"/>
          <w:sz w:val="20"/>
          <w:szCs w:val="20"/>
        </w:rPr>
        <w:t>a</w:t>
      </w:r>
      <w:r w:rsidRPr="000909CD">
        <w:rPr>
          <w:rFonts w:ascii="Arial Narrow" w:hAnsi="Arial Narrow"/>
          <w:sz w:val="20"/>
          <w:szCs w:val="20"/>
        </w:rPr>
        <w:t>r</w:t>
      </w:r>
      <w:r w:rsidRPr="000909CD">
        <w:rPr>
          <w:rFonts w:ascii="Arial Narrow" w:hAnsi="Arial Narrow"/>
          <w:spacing w:val="39"/>
          <w:sz w:val="20"/>
          <w:szCs w:val="20"/>
        </w:rPr>
        <w:t xml:space="preserve"> </w:t>
      </w:r>
      <w:r w:rsidRPr="000909CD">
        <w:rPr>
          <w:rFonts w:ascii="Arial Narrow" w:hAnsi="Arial Narrow"/>
          <w:spacing w:val="4"/>
          <w:sz w:val="20"/>
          <w:szCs w:val="20"/>
        </w:rPr>
        <w:t>l</w:t>
      </w:r>
      <w:r w:rsidRPr="000909CD">
        <w:rPr>
          <w:rFonts w:ascii="Arial Narrow" w:hAnsi="Arial Narrow"/>
          <w:sz w:val="20"/>
          <w:szCs w:val="20"/>
        </w:rPr>
        <w:t>e</w:t>
      </w:r>
      <w:r w:rsidRPr="000909CD">
        <w:rPr>
          <w:rFonts w:ascii="Arial Narrow" w:hAnsi="Arial Narrow"/>
          <w:spacing w:val="40"/>
          <w:sz w:val="20"/>
          <w:szCs w:val="20"/>
        </w:rPr>
        <w:t xml:space="preserve"> </w:t>
      </w:r>
      <w:r w:rsidRPr="000909CD">
        <w:rPr>
          <w:rFonts w:ascii="Arial Narrow" w:hAnsi="Arial Narrow"/>
          <w:spacing w:val="4"/>
          <w:sz w:val="20"/>
          <w:szCs w:val="20"/>
        </w:rPr>
        <w:t>s</w:t>
      </w:r>
      <w:r w:rsidRPr="000909CD">
        <w:rPr>
          <w:rFonts w:ascii="Arial Narrow" w:hAnsi="Arial Narrow"/>
          <w:spacing w:val="5"/>
          <w:sz w:val="20"/>
          <w:szCs w:val="20"/>
        </w:rPr>
        <w:t>o</w:t>
      </w:r>
      <w:r w:rsidRPr="000909CD">
        <w:rPr>
          <w:rFonts w:ascii="Arial Narrow" w:hAnsi="Arial Narrow"/>
          <w:spacing w:val="6"/>
          <w:sz w:val="20"/>
          <w:szCs w:val="20"/>
        </w:rPr>
        <w:t>u</w:t>
      </w:r>
      <w:r w:rsidRPr="000909CD">
        <w:rPr>
          <w:rFonts w:ascii="Arial Narrow" w:hAnsi="Arial Narrow"/>
          <w:spacing w:val="4"/>
          <w:sz w:val="20"/>
          <w:szCs w:val="20"/>
        </w:rPr>
        <w:t>m</w:t>
      </w:r>
      <w:r w:rsidRPr="000909CD">
        <w:rPr>
          <w:rFonts w:ascii="Arial Narrow" w:hAnsi="Arial Narrow"/>
          <w:spacing w:val="5"/>
          <w:sz w:val="20"/>
          <w:szCs w:val="20"/>
        </w:rPr>
        <w:t>i</w:t>
      </w:r>
      <w:r w:rsidRPr="000909CD">
        <w:rPr>
          <w:rFonts w:ascii="Arial Narrow" w:hAnsi="Arial Narrow"/>
          <w:spacing w:val="4"/>
          <w:sz w:val="20"/>
          <w:szCs w:val="20"/>
        </w:rPr>
        <w:t>ssi</w:t>
      </w:r>
      <w:r w:rsidRPr="000909CD">
        <w:rPr>
          <w:rFonts w:ascii="Arial Narrow" w:hAnsi="Arial Narrow"/>
          <w:spacing w:val="5"/>
          <w:sz w:val="20"/>
          <w:szCs w:val="20"/>
        </w:rPr>
        <w:t>onn</w:t>
      </w:r>
      <w:r w:rsidRPr="000909CD">
        <w:rPr>
          <w:rFonts w:ascii="Arial Narrow" w:hAnsi="Arial Narrow"/>
          <w:spacing w:val="6"/>
          <w:sz w:val="20"/>
          <w:szCs w:val="20"/>
        </w:rPr>
        <w:t>a</w:t>
      </w:r>
      <w:r w:rsidRPr="000909CD">
        <w:rPr>
          <w:rFonts w:ascii="Arial Narrow" w:hAnsi="Arial Narrow"/>
          <w:spacing w:val="4"/>
          <w:sz w:val="20"/>
          <w:szCs w:val="20"/>
        </w:rPr>
        <w:t>ir</w:t>
      </w:r>
      <w:r w:rsidRPr="000909CD">
        <w:rPr>
          <w:rFonts w:ascii="Arial Narrow" w:hAnsi="Arial Narrow"/>
          <w:spacing w:val="5"/>
          <w:sz w:val="20"/>
          <w:szCs w:val="20"/>
        </w:rPr>
        <w:t>e</w:t>
      </w:r>
      <w:r w:rsidRPr="000909CD">
        <w:rPr>
          <w:rFonts w:ascii="Arial Narrow" w:hAnsi="Arial Narrow"/>
          <w:spacing w:val="47"/>
          <w:sz w:val="20"/>
          <w:szCs w:val="20"/>
        </w:rPr>
        <w:t xml:space="preserve"> </w:t>
      </w:r>
      <w:r w:rsidRPr="000909CD">
        <w:rPr>
          <w:rFonts w:ascii="Arial Narrow" w:hAnsi="Arial Narrow"/>
          <w:spacing w:val="5"/>
          <w:sz w:val="20"/>
          <w:szCs w:val="20"/>
        </w:rPr>
        <w:t>c</w:t>
      </w:r>
      <w:r w:rsidRPr="000909CD">
        <w:rPr>
          <w:rFonts w:ascii="Arial Narrow" w:hAnsi="Arial Narrow"/>
          <w:spacing w:val="6"/>
          <w:sz w:val="20"/>
          <w:szCs w:val="20"/>
        </w:rPr>
        <w:t>o</w:t>
      </w:r>
      <w:r w:rsidRPr="000909CD">
        <w:rPr>
          <w:rFonts w:ascii="Arial Narrow" w:hAnsi="Arial Narrow"/>
          <w:spacing w:val="4"/>
          <w:sz w:val="20"/>
          <w:szCs w:val="20"/>
        </w:rPr>
        <w:t>m</w:t>
      </w:r>
      <w:r w:rsidRPr="000909CD">
        <w:rPr>
          <w:rFonts w:ascii="Arial Narrow" w:hAnsi="Arial Narrow"/>
          <w:spacing w:val="5"/>
          <w:sz w:val="20"/>
          <w:szCs w:val="20"/>
        </w:rPr>
        <w:t>p</w:t>
      </w:r>
      <w:r w:rsidRPr="000909CD">
        <w:rPr>
          <w:rFonts w:ascii="Arial Narrow" w:hAnsi="Arial Narrow"/>
          <w:spacing w:val="4"/>
          <w:sz w:val="20"/>
          <w:szCs w:val="20"/>
        </w:rPr>
        <w:t>r</w:t>
      </w:r>
      <w:r w:rsidRPr="000909CD">
        <w:rPr>
          <w:rFonts w:ascii="Arial Narrow" w:hAnsi="Arial Narrow"/>
          <w:spacing w:val="6"/>
          <w:sz w:val="20"/>
          <w:szCs w:val="20"/>
        </w:rPr>
        <w:t>end</w:t>
      </w:r>
      <w:r w:rsidRPr="000909CD">
        <w:rPr>
          <w:rFonts w:ascii="Arial Narrow" w:hAnsi="Arial Narrow"/>
          <w:spacing w:val="10"/>
          <w:sz w:val="20"/>
          <w:szCs w:val="20"/>
        </w:rPr>
        <w:t>r</w:t>
      </w:r>
      <w:r w:rsidRPr="000909CD">
        <w:rPr>
          <w:rFonts w:ascii="Arial Narrow" w:hAnsi="Arial Narrow"/>
          <w:sz w:val="20"/>
          <w:szCs w:val="20"/>
        </w:rPr>
        <w:t>a</w:t>
      </w:r>
      <w:r w:rsidRPr="000909CD">
        <w:rPr>
          <w:rFonts w:ascii="Arial Narrow" w:hAnsi="Arial Narrow"/>
          <w:spacing w:val="39"/>
          <w:sz w:val="20"/>
          <w:szCs w:val="20"/>
        </w:rPr>
        <w:t xml:space="preserve"> </w:t>
      </w:r>
      <w:r w:rsidRPr="000909CD">
        <w:rPr>
          <w:rFonts w:ascii="Arial Narrow" w:hAnsi="Arial Narrow"/>
          <w:spacing w:val="4"/>
          <w:sz w:val="20"/>
          <w:szCs w:val="20"/>
        </w:rPr>
        <w:t>l</w:t>
      </w:r>
      <w:r w:rsidRPr="000909CD">
        <w:rPr>
          <w:rFonts w:ascii="Arial Narrow" w:hAnsi="Arial Narrow"/>
          <w:spacing w:val="6"/>
          <w:sz w:val="20"/>
          <w:szCs w:val="20"/>
        </w:rPr>
        <w:t>e</w:t>
      </w:r>
      <w:r w:rsidRPr="000909CD">
        <w:rPr>
          <w:rFonts w:ascii="Arial Narrow" w:hAnsi="Arial Narrow"/>
          <w:sz w:val="20"/>
          <w:szCs w:val="20"/>
        </w:rPr>
        <w:t>s</w:t>
      </w:r>
      <w:r w:rsidRPr="000909CD">
        <w:rPr>
          <w:rFonts w:ascii="Arial Narrow" w:hAnsi="Arial Narrow"/>
          <w:spacing w:val="37"/>
          <w:sz w:val="20"/>
          <w:szCs w:val="20"/>
        </w:rPr>
        <w:t xml:space="preserve"> </w:t>
      </w:r>
      <w:r w:rsidRPr="000909CD">
        <w:rPr>
          <w:rFonts w:ascii="Arial Narrow" w:hAnsi="Arial Narrow"/>
          <w:spacing w:val="5"/>
          <w:sz w:val="20"/>
          <w:szCs w:val="20"/>
        </w:rPr>
        <w:t>d</w:t>
      </w:r>
      <w:r w:rsidRPr="000909CD">
        <w:rPr>
          <w:rFonts w:ascii="Arial Narrow" w:hAnsi="Arial Narrow"/>
          <w:spacing w:val="6"/>
          <w:sz w:val="20"/>
          <w:szCs w:val="20"/>
        </w:rPr>
        <w:t>o</w:t>
      </w:r>
      <w:r w:rsidRPr="000909CD">
        <w:rPr>
          <w:rFonts w:ascii="Arial Narrow" w:hAnsi="Arial Narrow"/>
          <w:spacing w:val="5"/>
          <w:sz w:val="20"/>
          <w:szCs w:val="20"/>
        </w:rPr>
        <w:t>c</w:t>
      </w:r>
      <w:r w:rsidRPr="000909CD">
        <w:rPr>
          <w:rFonts w:ascii="Arial Narrow" w:hAnsi="Arial Narrow"/>
          <w:spacing w:val="6"/>
          <w:sz w:val="20"/>
          <w:szCs w:val="20"/>
        </w:rPr>
        <w:t>u</w:t>
      </w:r>
      <w:r w:rsidRPr="000909CD">
        <w:rPr>
          <w:rFonts w:ascii="Arial Narrow" w:hAnsi="Arial Narrow"/>
          <w:spacing w:val="4"/>
          <w:sz w:val="20"/>
          <w:szCs w:val="20"/>
        </w:rPr>
        <w:t>m</w:t>
      </w:r>
      <w:r w:rsidRPr="000909CD">
        <w:rPr>
          <w:rFonts w:ascii="Arial Narrow" w:hAnsi="Arial Narrow"/>
          <w:spacing w:val="6"/>
          <w:sz w:val="20"/>
          <w:szCs w:val="20"/>
        </w:rPr>
        <w:t>en</w:t>
      </w:r>
      <w:r w:rsidRPr="000909CD">
        <w:rPr>
          <w:rFonts w:ascii="Arial Narrow" w:hAnsi="Arial Narrow"/>
          <w:spacing w:val="7"/>
          <w:sz w:val="20"/>
          <w:szCs w:val="20"/>
        </w:rPr>
        <w:t>t</w:t>
      </w:r>
      <w:r w:rsidRPr="000909CD">
        <w:rPr>
          <w:rFonts w:ascii="Arial Narrow" w:hAnsi="Arial Narrow"/>
          <w:sz w:val="20"/>
          <w:szCs w:val="20"/>
        </w:rPr>
        <w:t>s</w:t>
      </w:r>
      <w:r w:rsidRPr="000909CD">
        <w:rPr>
          <w:rFonts w:ascii="Arial Narrow" w:hAnsi="Arial Narrow"/>
          <w:spacing w:val="40"/>
          <w:sz w:val="20"/>
          <w:szCs w:val="20"/>
        </w:rPr>
        <w:t xml:space="preserve"> </w:t>
      </w:r>
      <w:r w:rsidRPr="000909CD">
        <w:rPr>
          <w:rFonts w:ascii="Arial Narrow" w:hAnsi="Arial Narrow"/>
          <w:spacing w:val="3"/>
          <w:sz w:val="20"/>
          <w:szCs w:val="20"/>
        </w:rPr>
        <w:t>d</w:t>
      </w:r>
      <w:r w:rsidRPr="000909CD">
        <w:rPr>
          <w:rFonts w:ascii="Arial Narrow" w:hAnsi="Arial Narrow"/>
          <w:spacing w:val="5"/>
          <w:sz w:val="20"/>
          <w:szCs w:val="20"/>
        </w:rPr>
        <w:t>éta</w:t>
      </w:r>
      <w:r w:rsidRPr="000909CD">
        <w:rPr>
          <w:rFonts w:ascii="Arial Narrow" w:hAnsi="Arial Narrow"/>
          <w:spacing w:val="4"/>
          <w:sz w:val="20"/>
          <w:szCs w:val="20"/>
        </w:rPr>
        <w:t>ill</w:t>
      </w:r>
      <w:r w:rsidRPr="000909CD">
        <w:rPr>
          <w:rFonts w:ascii="Arial Narrow" w:hAnsi="Arial Narrow"/>
          <w:spacing w:val="8"/>
          <w:sz w:val="20"/>
          <w:szCs w:val="20"/>
        </w:rPr>
        <w:t>é</w:t>
      </w:r>
      <w:r w:rsidRPr="000909CD">
        <w:rPr>
          <w:rFonts w:ascii="Arial Narrow" w:hAnsi="Arial Narrow"/>
          <w:sz w:val="20"/>
          <w:szCs w:val="20"/>
        </w:rPr>
        <w:t>s</w:t>
      </w:r>
      <w:r w:rsidRPr="000909CD">
        <w:rPr>
          <w:rFonts w:ascii="Arial Narrow" w:hAnsi="Arial Narrow"/>
          <w:spacing w:val="40"/>
          <w:sz w:val="20"/>
          <w:szCs w:val="20"/>
        </w:rPr>
        <w:t xml:space="preserve"> </w:t>
      </w:r>
      <w:r w:rsidRPr="000909CD">
        <w:rPr>
          <w:rFonts w:ascii="Arial Narrow" w:hAnsi="Arial Narrow"/>
          <w:spacing w:val="5"/>
          <w:sz w:val="20"/>
          <w:szCs w:val="20"/>
        </w:rPr>
        <w:t>au</w:t>
      </w:r>
      <w:r w:rsidRPr="000909CD">
        <w:rPr>
          <w:rFonts w:ascii="Arial Narrow" w:hAnsi="Arial Narrow"/>
          <w:spacing w:val="47"/>
          <w:sz w:val="20"/>
          <w:szCs w:val="20"/>
        </w:rPr>
        <w:t xml:space="preserve"> </w:t>
      </w:r>
      <w:r w:rsidRPr="000909CD">
        <w:rPr>
          <w:rFonts w:ascii="Arial Narrow" w:hAnsi="Arial Narrow"/>
          <w:sz w:val="20"/>
          <w:szCs w:val="20"/>
        </w:rPr>
        <w:t>RPAO</w:t>
      </w:r>
      <w:r w:rsidRPr="000909CD">
        <w:rPr>
          <w:rFonts w:ascii="Arial Narrow" w:hAnsi="Arial Narrow"/>
          <w:spacing w:val="1"/>
          <w:sz w:val="20"/>
          <w:szCs w:val="20"/>
        </w:rPr>
        <w:t>,</w:t>
      </w:r>
      <w:r w:rsidRPr="000909CD">
        <w:rPr>
          <w:rFonts w:ascii="Arial Narrow" w:hAnsi="Arial Narrow"/>
          <w:spacing w:val="39"/>
          <w:sz w:val="20"/>
          <w:szCs w:val="20"/>
        </w:rPr>
        <w:t xml:space="preserve"> </w:t>
      </w:r>
      <w:r w:rsidRPr="000909CD">
        <w:rPr>
          <w:rFonts w:ascii="Arial Narrow" w:hAnsi="Arial Narrow"/>
          <w:sz w:val="20"/>
          <w:szCs w:val="20"/>
        </w:rPr>
        <w:t>dûm</w:t>
      </w:r>
      <w:r w:rsidRPr="000909CD">
        <w:rPr>
          <w:rFonts w:ascii="Arial Narrow" w:hAnsi="Arial Narrow"/>
          <w:spacing w:val="1"/>
          <w:sz w:val="20"/>
          <w:szCs w:val="20"/>
        </w:rPr>
        <w:t>en</w:t>
      </w:r>
      <w:r w:rsidRPr="000909CD">
        <w:rPr>
          <w:rFonts w:ascii="Arial Narrow" w:hAnsi="Arial Narrow"/>
          <w:sz w:val="20"/>
          <w:szCs w:val="20"/>
        </w:rPr>
        <w:t>t remplis et regroupés en tro</w:t>
      </w:r>
      <w:r w:rsidRPr="000909CD">
        <w:rPr>
          <w:rFonts w:ascii="Arial Narrow" w:hAnsi="Arial Narrow"/>
          <w:spacing w:val="-1"/>
          <w:sz w:val="20"/>
          <w:szCs w:val="20"/>
        </w:rPr>
        <w:t>i</w:t>
      </w:r>
      <w:r w:rsidRPr="000909CD">
        <w:rPr>
          <w:rFonts w:ascii="Arial Narrow" w:hAnsi="Arial Narrow"/>
          <w:sz w:val="20"/>
          <w:szCs w:val="20"/>
        </w:rPr>
        <w:t xml:space="preserve">s volumes : </w:t>
      </w:r>
    </w:p>
    <w:p w14:paraId="22A243FB" w14:textId="77777777" w:rsidR="00652478" w:rsidRPr="000909CD" w:rsidRDefault="00652478" w:rsidP="00652478">
      <w:pPr>
        <w:spacing w:after="0"/>
        <w:rPr>
          <w:rFonts w:ascii="Arial Narrow" w:hAnsi="Arial Narrow"/>
          <w:i/>
          <w:iCs/>
          <w:sz w:val="20"/>
          <w:szCs w:val="20"/>
        </w:rPr>
      </w:pPr>
      <w:r w:rsidRPr="000909CD">
        <w:rPr>
          <w:rFonts w:ascii="Arial Narrow" w:hAnsi="Arial Narrow"/>
          <w:i/>
          <w:iCs/>
          <w:sz w:val="20"/>
          <w:szCs w:val="20"/>
        </w:rPr>
        <w:t>a. Volu</w:t>
      </w:r>
      <w:r w:rsidRPr="000909CD">
        <w:rPr>
          <w:rFonts w:ascii="Arial Narrow" w:hAnsi="Arial Narrow"/>
          <w:i/>
          <w:iCs/>
          <w:spacing w:val="-1"/>
          <w:sz w:val="20"/>
          <w:szCs w:val="20"/>
        </w:rPr>
        <w:t>m</w:t>
      </w:r>
      <w:r w:rsidRPr="000909CD">
        <w:rPr>
          <w:rFonts w:ascii="Arial Narrow" w:hAnsi="Arial Narrow"/>
          <w:i/>
          <w:iCs/>
          <w:sz w:val="20"/>
          <w:szCs w:val="20"/>
        </w:rPr>
        <w:t>e 1 : Do</w:t>
      </w:r>
      <w:r w:rsidRPr="000909CD">
        <w:rPr>
          <w:rFonts w:ascii="Arial Narrow" w:hAnsi="Arial Narrow"/>
          <w:i/>
          <w:iCs/>
          <w:spacing w:val="-1"/>
          <w:sz w:val="20"/>
          <w:szCs w:val="20"/>
        </w:rPr>
        <w:t>s</w:t>
      </w:r>
      <w:r w:rsidRPr="000909CD">
        <w:rPr>
          <w:rFonts w:ascii="Arial Narrow" w:hAnsi="Arial Narrow"/>
          <w:i/>
          <w:iCs/>
          <w:sz w:val="20"/>
          <w:szCs w:val="20"/>
        </w:rPr>
        <w:t>sier ad</w:t>
      </w:r>
      <w:r w:rsidRPr="000909CD">
        <w:rPr>
          <w:rFonts w:ascii="Arial Narrow" w:hAnsi="Arial Narrow"/>
          <w:i/>
          <w:iCs/>
          <w:spacing w:val="-1"/>
          <w:sz w:val="20"/>
          <w:szCs w:val="20"/>
        </w:rPr>
        <w:t>m</w:t>
      </w:r>
      <w:r w:rsidRPr="000909CD">
        <w:rPr>
          <w:rFonts w:ascii="Arial Narrow" w:hAnsi="Arial Narrow"/>
          <w:i/>
          <w:iCs/>
          <w:sz w:val="20"/>
          <w:szCs w:val="20"/>
        </w:rPr>
        <w:t>inistratif</w:t>
      </w:r>
    </w:p>
    <w:p w14:paraId="4616ADF4"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 xml:space="preserve">Il comprend notamment </w:t>
      </w:r>
      <w:r w:rsidRPr="000909CD">
        <w:rPr>
          <w:rFonts w:ascii="Arial Narrow" w:hAnsi="Arial Narrow"/>
          <w:spacing w:val="-1"/>
          <w:sz w:val="20"/>
          <w:szCs w:val="20"/>
        </w:rPr>
        <w:t>:</w:t>
      </w:r>
      <w:r w:rsidRPr="000909CD">
        <w:rPr>
          <w:rFonts w:ascii="Arial Narrow" w:hAnsi="Arial Narrow"/>
          <w:sz w:val="20"/>
          <w:szCs w:val="20"/>
        </w:rPr>
        <w:t xml:space="preserve"> </w:t>
      </w:r>
    </w:p>
    <w:p w14:paraId="6F1C4533" w14:textId="77777777" w:rsidR="00652478" w:rsidRPr="000909CD" w:rsidRDefault="00652478" w:rsidP="00652478">
      <w:pPr>
        <w:spacing w:after="0"/>
        <w:rPr>
          <w:rFonts w:ascii="Arial Narrow" w:hAnsi="Arial Narrow"/>
          <w:spacing w:val="1"/>
          <w:w w:val="92"/>
          <w:sz w:val="20"/>
          <w:szCs w:val="20"/>
        </w:rPr>
      </w:pPr>
      <w:r w:rsidRPr="000909CD">
        <w:rPr>
          <w:rFonts w:ascii="Arial Narrow" w:hAnsi="Arial Narrow"/>
          <w:w w:val="92"/>
          <w:sz w:val="20"/>
          <w:szCs w:val="20"/>
        </w:rPr>
        <w:t>a.1</w:t>
      </w:r>
      <w:r w:rsidRPr="000909CD">
        <w:rPr>
          <w:rFonts w:ascii="Arial Narrow" w:hAnsi="Arial Narrow"/>
          <w:spacing w:val="1"/>
          <w:w w:val="92"/>
          <w:sz w:val="20"/>
          <w:szCs w:val="20"/>
        </w:rPr>
        <w:t>.</w:t>
      </w:r>
      <w:r w:rsidRPr="000909CD">
        <w:rPr>
          <w:rFonts w:ascii="Arial Narrow" w:hAnsi="Arial Narrow"/>
          <w:w w:val="92"/>
          <w:sz w:val="20"/>
          <w:szCs w:val="20"/>
        </w:rPr>
        <w:t>T</w:t>
      </w:r>
      <w:r w:rsidRPr="000909CD">
        <w:rPr>
          <w:rFonts w:ascii="Arial Narrow" w:hAnsi="Arial Narrow"/>
          <w:spacing w:val="1"/>
          <w:w w:val="92"/>
          <w:sz w:val="20"/>
          <w:szCs w:val="20"/>
        </w:rPr>
        <w:t>o</w:t>
      </w:r>
      <w:r w:rsidRPr="000909CD">
        <w:rPr>
          <w:rFonts w:ascii="Arial Narrow" w:hAnsi="Arial Narrow"/>
          <w:w w:val="92"/>
          <w:sz w:val="20"/>
          <w:szCs w:val="20"/>
        </w:rPr>
        <w:t>u</w:t>
      </w:r>
      <w:r w:rsidRPr="000909CD">
        <w:rPr>
          <w:rFonts w:ascii="Arial Narrow" w:hAnsi="Arial Narrow"/>
          <w:spacing w:val="1"/>
          <w:w w:val="92"/>
          <w:sz w:val="20"/>
          <w:szCs w:val="20"/>
        </w:rPr>
        <w:t>s</w:t>
      </w:r>
      <w:r w:rsidRPr="000909CD">
        <w:rPr>
          <w:rFonts w:ascii="Arial Narrow" w:hAnsi="Arial Narrow"/>
          <w:spacing w:val="2"/>
          <w:w w:val="92"/>
          <w:sz w:val="20"/>
          <w:szCs w:val="20"/>
        </w:rPr>
        <w:t xml:space="preserve"> </w:t>
      </w:r>
      <w:r w:rsidRPr="000909CD">
        <w:rPr>
          <w:rFonts w:ascii="Arial Narrow" w:hAnsi="Arial Narrow"/>
          <w:w w:val="92"/>
          <w:sz w:val="20"/>
          <w:szCs w:val="20"/>
        </w:rPr>
        <w:t>l</w:t>
      </w:r>
      <w:r w:rsidRPr="000909CD">
        <w:rPr>
          <w:rFonts w:ascii="Arial Narrow" w:hAnsi="Arial Narrow"/>
          <w:spacing w:val="2"/>
          <w:w w:val="92"/>
          <w:sz w:val="20"/>
          <w:szCs w:val="20"/>
        </w:rPr>
        <w:t>e</w:t>
      </w:r>
      <w:r w:rsidRPr="000909CD">
        <w:rPr>
          <w:rFonts w:ascii="Arial Narrow" w:hAnsi="Arial Narrow"/>
          <w:w w:val="92"/>
          <w:sz w:val="20"/>
          <w:szCs w:val="20"/>
        </w:rPr>
        <w:t>s</w:t>
      </w:r>
      <w:r w:rsidRPr="000909CD">
        <w:rPr>
          <w:rFonts w:ascii="Arial Narrow" w:hAnsi="Arial Narrow"/>
          <w:spacing w:val="2"/>
          <w:w w:val="92"/>
          <w:sz w:val="20"/>
          <w:szCs w:val="20"/>
        </w:rPr>
        <w:t xml:space="preserve"> </w:t>
      </w:r>
      <w:r w:rsidRPr="000909CD">
        <w:rPr>
          <w:rFonts w:ascii="Arial Narrow" w:hAnsi="Arial Narrow"/>
          <w:w w:val="92"/>
          <w:sz w:val="20"/>
          <w:szCs w:val="20"/>
        </w:rPr>
        <w:t>d</w:t>
      </w:r>
      <w:r w:rsidRPr="000909CD">
        <w:rPr>
          <w:rFonts w:ascii="Arial Narrow" w:hAnsi="Arial Narrow"/>
          <w:spacing w:val="2"/>
          <w:w w:val="92"/>
          <w:sz w:val="20"/>
          <w:szCs w:val="20"/>
        </w:rPr>
        <w:t>o</w:t>
      </w:r>
      <w:r w:rsidRPr="000909CD">
        <w:rPr>
          <w:rFonts w:ascii="Arial Narrow" w:hAnsi="Arial Narrow"/>
          <w:w w:val="92"/>
          <w:sz w:val="20"/>
          <w:szCs w:val="20"/>
        </w:rPr>
        <w:t>c</w:t>
      </w:r>
      <w:r w:rsidRPr="000909CD">
        <w:rPr>
          <w:rFonts w:ascii="Arial Narrow" w:hAnsi="Arial Narrow"/>
          <w:spacing w:val="1"/>
          <w:w w:val="92"/>
          <w:sz w:val="20"/>
          <w:szCs w:val="20"/>
        </w:rPr>
        <w:t>u</w:t>
      </w:r>
      <w:r w:rsidRPr="000909CD">
        <w:rPr>
          <w:rFonts w:ascii="Arial Narrow" w:hAnsi="Arial Narrow"/>
          <w:w w:val="92"/>
          <w:sz w:val="20"/>
          <w:szCs w:val="20"/>
        </w:rPr>
        <w:t>men</w:t>
      </w:r>
      <w:r w:rsidRPr="000909CD">
        <w:rPr>
          <w:rFonts w:ascii="Arial Narrow" w:hAnsi="Arial Narrow"/>
          <w:spacing w:val="1"/>
          <w:w w:val="92"/>
          <w:sz w:val="20"/>
          <w:szCs w:val="20"/>
        </w:rPr>
        <w:t>t</w:t>
      </w:r>
      <w:r w:rsidRPr="000909CD">
        <w:rPr>
          <w:rFonts w:ascii="Arial Narrow" w:hAnsi="Arial Narrow"/>
          <w:spacing w:val="2"/>
          <w:w w:val="92"/>
          <w:sz w:val="20"/>
          <w:szCs w:val="20"/>
        </w:rPr>
        <w:t xml:space="preserve">s </w:t>
      </w:r>
      <w:r w:rsidRPr="000909CD">
        <w:rPr>
          <w:rFonts w:ascii="Arial Narrow" w:hAnsi="Arial Narrow"/>
          <w:w w:val="92"/>
          <w:sz w:val="20"/>
          <w:szCs w:val="20"/>
        </w:rPr>
        <w:t>a</w:t>
      </w:r>
      <w:r w:rsidRPr="000909CD">
        <w:rPr>
          <w:rFonts w:ascii="Arial Narrow" w:hAnsi="Arial Narrow"/>
          <w:spacing w:val="2"/>
          <w:w w:val="92"/>
          <w:sz w:val="20"/>
          <w:szCs w:val="20"/>
        </w:rPr>
        <w:t>t</w:t>
      </w:r>
      <w:r w:rsidRPr="000909CD">
        <w:rPr>
          <w:rFonts w:ascii="Arial Narrow" w:hAnsi="Arial Narrow"/>
          <w:w w:val="92"/>
          <w:sz w:val="20"/>
          <w:szCs w:val="20"/>
        </w:rPr>
        <w:t>te</w:t>
      </w:r>
      <w:r w:rsidRPr="000909CD">
        <w:rPr>
          <w:rFonts w:ascii="Arial Narrow" w:hAnsi="Arial Narrow"/>
          <w:spacing w:val="2"/>
          <w:w w:val="92"/>
          <w:sz w:val="20"/>
          <w:szCs w:val="20"/>
        </w:rPr>
        <w:t>s</w:t>
      </w:r>
      <w:r w:rsidRPr="000909CD">
        <w:rPr>
          <w:rFonts w:ascii="Arial Narrow" w:hAnsi="Arial Narrow"/>
          <w:w w:val="92"/>
          <w:sz w:val="20"/>
          <w:szCs w:val="20"/>
        </w:rPr>
        <w:t>tan</w:t>
      </w:r>
      <w:r w:rsidRPr="000909CD">
        <w:rPr>
          <w:rFonts w:ascii="Arial Narrow" w:hAnsi="Arial Narrow"/>
          <w:spacing w:val="2"/>
          <w:w w:val="92"/>
          <w:sz w:val="20"/>
          <w:szCs w:val="20"/>
        </w:rPr>
        <w:t xml:space="preserve">t </w:t>
      </w:r>
      <w:r w:rsidRPr="000909CD">
        <w:rPr>
          <w:rFonts w:ascii="Arial Narrow" w:hAnsi="Arial Narrow"/>
          <w:w w:val="92"/>
          <w:sz w:val="20"/>
          <w:szCs w:val="20"/>
        </w:rPr>
        <w:t>q</w:t>
      </w:r>
      <w:r w:rsidRPr="000909CD">
        <w:rPr>
          <w:rFonts w:ascii="Arial Narrow" w:hAnsi="Arial Narrow"/>
          <w:spacing w:val="2"/>
          <w:w w:val="92"/>
          <w:sz w:val="20"/>
          <w:szCs w:val="20"/>
        </w:rPr>
        <w:t>u</w:t>
      </w:r>
      <w:r w:rsidRPr="000909CD">
        <w:rPr>
          <w:rFonts w:ascii="Arial Narrow" w:hAnsi="Arial Narrow"/>
          <w:w w:val="92"/>
          <w:sz w:val="20"/>
          <w:szCs w:val="20"/>
        </w:rPr>
        <w:t>e</w:t>
      </w:r>
      <w:r w:rsidRPr="000909CD">
        <w:rPr>
          <w:rFonts w:ascii="Arial Narrow" w:hAnsi="Arial Narrow"/>
          <w:spacing w:val="2"/>
          <w:w w:val="92"/>
          <w:sz w:val="20"/>
          <w:szCs w:val="20"/>
        </w:rPr>
        <w:t xml:space="preserve"> </w:t>
      </w:r>
      <w:r w:rsidRPr="000909CD">
        <w:rPr>
          <w:rFonts w:ascii="Arial Narrow" w:hAnsi="Arial Narrow"/>
          <w:w w:val="92"/>
          <w:sz w:val="20"/>
          <w:szCs w:val="20"/>
        </w:rPr>
        <w:t>le</w:t>
      </w:r>
      <w:r w:rsidRPr="000909CD">
        <w:rPr>
          <w:rFonts w:ascii="Arial Narrow" w:hAnsi="Arial Narrow"/>
          <w:spacing w:val="1"/>
          <w:w w:val="92"/>
          <w:sz w:val="20"/>
          <w:szCs w:val="20"/>
        </w:rPr>
        <w:t xml:space="preserve"> </w:t>
      </w:r>
      <w:r w:rsidRPr="000909CD">
        <w:rPr>
          <w:rFonts w:ascii="Arial Narrow" w:hAnsi="Arial Narrow"/>
          <w:spacing w:val="2"/>
          <w:w w:val="92"/>
          <w:sz w:val="20"/>
          <w:szCs w:val="20"/>
        </w:rPr>
        <w:t>s</w:t>
      </w:r>
      <w:r w:rsidRPr="000909CD">
        <w:rPr>
          <w:rFonts w:ascii="Arial Narrow" w:hAnsi="Arial Narrow"/>
          <w:w w:val="92"/>
          <w:sz w:val="20"/>
          <w:szCs w:val="20"/>
        </w:rPr>
        <w:t>o</w:t>
      </w:r>
      <w:r w:rsidRPr="000909CD">
        <w:rPr>
          <w:rFonts w:ascii="Arial Narrow" w:hAnsi="Arial Narrow"/>
          <w:spacing w:val="2"/>
          <w:w w:val="92"/>
          <w:sz w:val="20"/>
          <w:szCs w:val="20"/>
        </w:rPr>
        <w:t>u</w:t>
      </w:r>
      <w:r w:rsidRPr="000909CD">
        <w:rPr>
          <w:rFonts w:ascii="Arial Narrow" w:hAnsi="Arial Narrow"/>
          <w:w w:val="92"/>
          <w:sz w:val="20"/>
          <w:szCs w:val="20"/>
        </w:rPr>
        <w:t>miss</w:t>
      </w:r>
      <w:r w:rsidRPr="000909CD">
        <w:rPr>
          <w:rFonts w:ascii="Arial Narrow" w:hAnsi="Arial Narrow"/>
          <w:spacing w:val="1"/>
          <w:w w:val="92"/>
          <w:sz w:val="20"/>
          <w:szCs w:val="20"/>
        </w:rPr>
        <w:t>i</w:t>
      </w:r>
      <w:r w:rsidRPr="000909CD">
        <w:rPr>
          <w:rFonts w:ascii="Arial Narrow" w:hAnsi="Arial Narrow"/>
          <w:spacing w:val="3"/>
          <w:w w:val="92"/>
          <w:sz w:val="20"/>
          <w:szCs w:val="20"/>
        </w:rPr>
        <w:t>o</w:t>
      </w:r>
      <w:r w:rsidRPr="000909CD">
        <w:rPr>
          <w:rFonts w:ascii="Arial Narrow" w:hAnsi="Arial Narrow"/>
          <w:w w:val="92"/>
          <w:sz w:val="20"/>
          <w:szCs w:val="20"/>
        </w:rPr>
        <w:t>n</w:t>
      </w:r>
      <w:r w:rsidRPr="000909CD">
        <w:rPr>
          <w:rFonts w:ascii="Arial Narrow" w:hAnsi="Arial Narrow"/>
          <w:spacing w:val="1"/>
          <w:w w:val="92"/>
          <w:sz w:val="20"/>
          <w:szCs w:val="20"/>
        </w:rPr>
        <w:t>n</w:t>
      </w:r>
      <w:r w:rsidRPr="000909CD">
        <w:rPr>
          <w:rFonts w:ascii="Arial Narrow" w:hAnsi="Arial Narrow"/>
          <w:w w:val="92"/>
          <w:sz w:val="20"/>
          <w:szCs w:val="20"/>
        </w:rPr>
        <w:t>a</w:t>
      </w:r>
      <w:r w:rsidRPr="000909CD">
        <w:rPr>
          <w:rFonts w:ascii="Arial Narrow" w:hAnsi="Arial Narrow"/>
          <w:spacing w:val="4"/>
          <w:w w:val="92"/>
          <w:sz w:val="20"/>
          <w:szCs w:val="20"/>
        </w:rPr>
        <w:t>i</w:t>
      </w:r>
      <w:r w:rsidRPr="000909CD">
        <w:rPr>
          <w:rFonts w:ascii="Arial Narrow" w:hAnsi="Arial Narrow"/>
          <w:w w:val="92"/>
          <w:sz w:val="20"/>
          <w:szCs w:val="20"/>
        </w:rPr>
        <w:t>r</w:t>
      </w:r>
      <w:r w:rsidRPr="000909CD">
        <w:rPr>
          <w:rFonts w:ascii="Arial Narrow" w:hAnsi="Arial Narrow"/>
          <w:spacing w:val="3"/>
          <w:w w:val="92"/>
          <w:sz w:val="20"/>
          <w:szCs w:val="20"/>
        </w:rPr>
        <w:t>e</w:t>
      </w:r>
      <w:r w:rsidRPr="000909CD">
        <w:rPr>
          <w:rFonts w:ascii="Arial Narrow" w:hAnsi="Arial Narrow"/>
          <w:spacing w:val="1"/>
          <w:w w:val="92"/>
          <w:sz w:val="20"/>
          <w:szCs w:val="20"/>
        </w:rPr>
        <w:t xml:space="preserve"> </w:t>
      </w:r>
      <w:r w:rsidRPr="000909CD">
        <w:rPr>
          <w:rFonts w:ascii="Arial Narrow" w:hAnsi="Arial Narrow"/>
          <w:spacing w:val="3"/>
          <w:w w:val="92"/>
          <w:sz w:val="20"/>
          <w:szCs w:val="20"/>
        </w:rPr>
        <w:t>:</w:t>
      </w:r>
      <w:r w:rsidRPr="000909CD">
        <w:rPr>
          <w:rFonts w:ascii="Arial Narrow" w:hAnsi="Arial Narrow"/>
          <w:spacing w:val="1"/>
          <w:w w:val="92"/>
          <w:sz w:val="20"/>
          <w:szCs w:val="20"/>
        </w:rPr>
        <w:t xml:space="preserve"> </w:t>
      </w:r>
    </w:p>
    <w:p w14:paraId="2A97B462"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 a souscrit les déclarations prévues par les lois et règlements en</w:t>
      </w:r>
      <w:r w:rsidRPr="000909CD">
        <w:rPr>
          <w:rFonts w:ascii="Arial Narrow" w:hAnsi="Arial Narrow"/>
          <w:spacing w:val="1"/>
          <w:sz w:val="20"/>
          <w:szCs w:val="20"/>
        </w:rPr>
        <w:t xml:space="preserve"> </w:t>
      </w:r>
      <w:r w:rsidRPr="000909CD">
        <w:rPr>
          <w:rFonts w:ascii="Arial Narrow" w:hAnsi="Arial Narrow"/>
          <w:sz w:val="20"/>
          <w:szCs w:val="20"/>
        </w:rPr>
        <w:t xml:space="preserve">vigueur ; </w:t>
      </w:r>
    </w:p>
    <w:p w14:paraId="18EFDB03"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w:t>
      </w:r>
      <w:r w:rsidRPr="000909CD">
        <w:rPr>
          <w:rFonts w:ascii="Arial Narrow" w:hAnsi="Arial Narrow"/>
          <w:spacing w:val="34"/>
          <w:sz w:val="20"/>
          <w:szCs w:val="20"/>
        </w:rPr>
        <w:t xml:space="preserve"> </w:t>
      </w:r>
      <w:r w:rsidRPr="000909CD">
        <w:rPr>
          <w:rFonts w:ascii="Arial Narrow" w:hAnsi="Arial Narrow"/>
          <w:sz w:val="20"/>
          <w:szCs w:val="20"/>
        </w:rPr>
        <w:t>s’es</w:t>
      </w:r>
      <w:r w:rsidRPr="000909CD">
        <w:rPr>
          <w:rFonts w:ascii="Arial Narrow" w:hAnsi="Arial Narrow"/>
          <w:spacing w:val="1"/>
          <w:sz w:val="20"/>
          <w:szCs w:val="20"/>
        </w:rPr>
        <w:t>t</w:t>
      </w:r>
      <w:r w:rsidRPr="000909CD">
        <w:rPr>
          <w:rFonts w:ascii="Arial Narrow" w:hAnsi="Arial Narrow"/>
          <w:spacing w:val="35"/>
          <w:sz w:val="20"/>
          <w:szCs w:val="20"/>
        </w:rPr>
        <w:t xml:space="preserve"> </w:t>
      </w:r>
      <w:r w:rsidRPr="000909CD">
        <w:rPr>
          <w:rFonts w:ascii="Arial Narrow" w:hAnsi="Arial Narrow"/>
          <w:sz w:val="20"/>
          <w:szCs w:val="20"/>
        </w:rPr>
        <w:t>acquitté</w:t>
      </w:r>
      <w:r w:rsidRPr="000909CD">
        <w:rPr>
          <w:rFonts w:ascii="Arial Narrow" w:hAnsi="Arial Narrow"/>
          <w:spacing w:val="32"/>
          <w:sz w:val="20"/>
          <w:szCs w:val="20"/>
        </w:rPr>
        <w:t xml:space="preserve"> </w:t>
      </w:r>
      <w:r w:rsidRPr="000909CD">
        <w:rPr>
          <w:rFonts w:ascii="Arial Narrow" w:hAnsi="Arial Narrow"/>
          <w:sz w:val="20"/>
          <w:szCs w:val="20"/>
        </w:rPr>
        <w:t>des</w:t>
      </w:r>
      <w:r w:rsidRPr="000909CD">
        <w:rPr>
          <w:rFonts w:ascii="Arial Narrow" w:hAnsi="Arial Narrow"/>
          <w:spacing w:val="35"/>
          <w:sz w:val="20"/>
          <w:szCs w:val="20"/>
        </w:rPr>
        <w:t xml:space="preserve"> </w:t>
      </w:r>
      <w:r w:rsidRPr="000909CD">
        <w:rPr>
          <w:rFonts w:ascii="Arial Narrow" w:hAnsi="Arial Narrow"/>
          <w:sz w:val="20"/>
          <w:szCs w:val="20"/>
        </w:rPr>
        <w:t>droits,</w:t>
      </w:r>
      <w:r w:rsidRPr="000909CD">
        <w:rPr>
          <w:rFonts w:ascii="Arial Narrow" w:hAnsi="Arial Narrow"/>
          <w:spacing w:val="35"/>
          <w:sz w:val="20"/>
          <w:szCs w:val="20"/>
        </w:rPr>
        <w:t xml:space="preserve"> </w:t>
      </w:r>
      <w:r w:rsidRPr="000909CD">
        <w:rPr>
          <w:rFonts w:ascii="Arial Narrow" w:hAnsi="Arial Narrow"/>
          <w:sz w:val="20"/>
          <w:szCs w:val="20"/>
        </w:rPr>
        <w:t>taxes,</w:t>
      </w:r>
      <w:r w:rsidRPr="000909CD">
        <w:rPr>
          <w:rFonts w:ascii="Arial Narrow" w:hAnsi="Arial Narrow"/>
          <w:spacing w:val="36"/>
          <w:sz w:val="20"/>
          <w:szCs w:val="20"/>
        </w:rPr>
        <w:t xml:space="preserve"> </w:t>
      </w:r>
      <w:r w:rsidRPr="000909CD">
        <w:rPr>
          <w:rFonts w:ascii="Arial Narrow" w:hAnsi="Arial Narrow"/>
          <w:sz w:val="20"/>
          <w:szCs w:val="20"/>
        </w:rPr>
        <w:t>impôts,</w:t>
      </w:r>
      <w:r w:rsidRPr="000909CD">
        <w:rPr>
          <w:rFonts w:ascii="Arial Narrow" w:hAnsi="Arial Narrow"/>
          <w:spacing w:val="36"/>
          <w:sz w:val="20"/>
          <w:szCs w:val="20"/>
        </w:rPr>
        <w:t xml:space="preserve"> </w:t>
      </w:r>
      <w:r w:rsidRPr="000909CD">
        <w:rPr>
          <w:rFonts w:ascii="Arial Narrow" w:hAnsi="Arial Narrow"/>
          <w:sz w:val="20"/>
          <w:szCs w:val="20"/>
        </w:rPr>
        <w:t>cotisations,</w:t>
      </w:r>
      <w:r w:rsidRPr="000909CD">
        <w:rPr>
          <w:rFonts w:ascii="Arial Narrow" w:hAnsi="Arial Narrow"/>
          <w:spacing w:val="40"/>
          <w:sz w:val="20"/>
          <w:szCs w:val="20"/>
        </w:rPr>
        <w:t xml:space="preserve"> </w:t>
      </w:r>
      <w:r w:rsidRPr="000909CD">
        <w:rPr>
          <w:rFonts w:ascii="Arial Narrow" w:hAnsi="Arial Narrow"/>
          <w:sz w:val="20"/>
          <w:szCs w:val="20"/>
        </w:rPr>
        <w:t>contributions,</w:t>
      </w:r>
      <w:r w:rsidRPr="000909CD">
        <w:rPr>
          <w:rFonts w:ascii="Arial Narrow" w:hAnsi="Arial Narrow"/>
          <w:spacing w:val="37"/>
          <w:sz w:val="20"/>
          <w:szCs w:val="20"/>
        </w:rPr>
        <w:t xml:space="preserve"> </w:t>
      </w:r>
      <w:r w:rsidRPr="000909CD">
        <w:rPr>
          <w:rFonts w:ascii="Arial Narrow" w:hAnsi="Arial Narrow"/>
          <w:sz w:val="20"/>
          <w:szCs w:val="20"/>
        </w:rPr>
        <w:t>redevances</w:t>
      </w:r>
      <w:r w:rsidRPr="000909CD">
        <w:rPr>
          <w:rFonts w:ascii="Arial Narrow" w:hAnsi="Arial Narrow"/>
          <w:spacing w:val="36"/>
          <w:sz w:val="20"/>
          <w:szCs w:val="20"/>
        </w:rPr>
        <w:t xml:space="preserve"> </w:t>
      </w:r>
      <w:r w:rsidRPr="000909CD">
        <w:rPr>
          <w:rFonts w:ascii="Arial Narrow" w:hAnsi="Arial Narrow"/>
          <w:sz w:val="20"/>
          <w:szCs w:val="20"/>
        </w:rPr>
        <w:t>ou</w:t>
      </w:r>
      <w:r w:rsidRPr="000909CD">
        <w:rPr>
          <w:rFonts w:ascii="Arial Narrow" w:hAnsi="Arial Narrow"/>
          <w:spacing w:val="37"/>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rélèv</w:t>
      </w:r>
      <w:r w:rsidRPr="000909CD">
        <w:rPr>
          <w:rFonts w:ascii="Arial Narrow" w:hAnsi="Arial Narrow"/>
          <w:spacing w:val="1"/>
          <w:sz w:val="20"/>
          <w:szCs w:val="20"/>
        </w:rPr>
        <w:t>e</w:t>
      </w:r>
      <w:r w:rsidRPr="000909CD">
        <w:rPr>
          <w:rFonts w:ascii="Arial Narrow" w:hAnsi="Arial Narrow"/>
          <w:sz w:val="20"/>
          <w:szCs w:val="20"/>
        </w:rPr>
        <w:t>me</w:t>
      </w:r>
      <w:r w:rsidRPr="000909CD">
        <w:rPr>
          <w:rFonts w:ascii="Arial Narrow" w:hAnsi="Arial Narrow"/>
          <w:spacing w:val="1"/>
          <w:sz w:val="20"/>
          <w:szCs w:val="20"/>
        </w:rPr>
        <w:t>n</w:t>
      </w:r>
      <w:r w:rsidRPr="000909CD">
        <w:rPr>
          <w:rFonts w:ascii="Arial Narrow" w:hAnsi="Arial Narrow"/>
          <w:sz w:val="20"/>
          <w:szCs w:val="20"/>
        </w:rPr>
        <w:t>ts</w:t>
      </w:r>
      <w:r w:rsidRPr="000909CD">
        <w:rPr>
          <w:rFonts w:ascii="Arial Narrow" w:hAnsi="Arial Narrow"/>
          <w:spacing w:val="38"/>
          <w:sz w:val="20"/>
          <w:szCs w:val="20"/>
        </w:rPr>
        <w:t xml:space="preserve"> </w:t>
      </w:r>
      <w:r w:rsidRPr="000909CD">
        <w:rPr>
          <w:rFonts w:ascii="Arial Narrow" w:hAnsi="Arial Narrow"/>
          <w:sz w:val="20"/>
          <w:szCs w:val="20"/>
        </w:rPr>
        <w:t>de quelque nature que ce soit ;</w:t>
      </w:r>
    </w:p>
    <w:p w14:paraId="44B1B989" w14:textId="77777777" w:rsidR="00652478" w:rsidRPr="000909CD" w:rsidRDefault="00652478" w:rsidP="00652478">
      <w:pPr>
        <w:spacing w:after="0"/>
        <w:rPr>
          <w:rFonts w:ascii="Arial Narrow" w:hAnsi="Arial Narrow"/>
          <w:w w:val="98"/>
          <w:sz w:val="20"/>
          <w:szCs w:val="20"/>
        </w:rPr>
      </w:pPr>
      <w:r w:rsidRPr="000909CD">
        <w:rPr>
          <w:rFonts w:ascii="Arial Narrow" w:hAnsi="Arial Narrow"/>
          <w:sz w:val="20"/>
          <w:szCs w:val="20"/>
        </w:rPr>
        <w:t>-</w:t>
      </w:r>
      <w:r w:rsidRPr="000909CD">
        <w:rPr>
          <w:rFonts w:ascii="Arial Narrow" w:hAnsi="Arial Narrow"/>
          <w:spacing w:val="54"/>
          <w:sz w:val="20"/>
          <w:szCs w:val="20"/>
        </w:rPr>
        <w:t xml:space="preserve"> </w:t>
      </w:r>
      <w:r w:rsidRPr="000909CD">
        <w:rPr>
          <w:rFonts w:ascii="Arial Narrow" w:hAnsi="Arial Narrow"/>
          <w:spacing w:val="1"/>
          <w:sz w:val="20"/>
          <w:szCs w:val="20"/>
        </w:rPr>
        <w:t>n</w:t>
      </w:r>
      <w:r w:rsidRPr="000909CD">
        <w:rPr>
          <w:rFonts w:ascii="Arial Narrow" w:hAnsi="Arial Narrow"/>
          <w:sz w:val="20"/>
          <w:szCs w:val="20"/>
        </w:rPr>
        <w:t>’est pas en état de liquidation judiciaire ou en faillit</w:t>
      </w:r>
      <w:r w:rsidRPr="000909CD">
        <w:rPr>
          <w:rFonts w:ascii="Arial Narrow" w:hAnsi="Arial Narrow"/>
          <w:spacing w:val="1"/>
          <w:sz w:val="20"/>
          <w:szCs w:val="20"/>
        </w:rPr>
        <w:t>e</w:t>
      </w:r>
      <w:r w:rsidRPr="000909CD">
        <w:rPr>
          <w:rFonts w:ascii="Arial Narrow" w:hAnsi="Arial Narrow"/>
          <w:spacing w:val="-1"/>
          <w:w w:val="98"/>
          <w:sz w:val="20"/>
          <w:szCs w:val="20"/>
        </w:rPr>
        <w:t xml:space="preserve"> </w:t>
      </w:r>
      <w:r w:rsidRPr="000909CD">
        <w:rPr>
          <w:rFonts w:ascii="Arial Narrow" w:hAnsi="Arial Narrow"/>
          <w:w w:val="98"/>
          <w:sz w:val="20"/>
          <w:szCs w:val="20"/>
        </w:rPr>
        <w:t xml:space="preserve">; </w:t>
      </w:r>
    </w:p>
    <w:p w14:paraId="7127A67E"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w:t>
      </w:r>
      <w:r w:rsidRPr="000909CD">
        <w:rPr>
          <w:rFonts w:ascii="Arial Narrow" w:hAnsi="Arial Narrow"/>
          <w:spacing w:val="40"/>
          <w:sz w:val="20"/>
          <w:szCs w:val="20"/>
        </w:rPr>
        <w:t xml:space="preserve"> </w:t>
      </w:r>
      <w:r w:rsidRPr="000909CD">
        <w:rPr>
          <w:rFonts w:ascii="Arial Narrow" w:hAnsi="Arial Narrow"/>
          <w:sz w:val="20"/>
          <w:szCs w:val="20"/>
        </w:rPr>
        <w:t>n</w:t>
      </w:r>
      <w:r w:rsidRPr="000909CD">
        <w:rPr>
          <w:rFonts w:ascii="Arial Narrow" w:hAnsi="Arial Narrow"/>
          <w:spacing w:val="-2"/>
          <w:sz w:val="20"/>
          <w:szCs w:val="20"/>
        </w:rPr>
        <w:t>’</w:t>
      </w:r>
      <w:r w:rsidRPr="000909CD">
        <w:rPr>
          <w:rFonts w:ascii="Arial Narrow" w:hAnsi="Arial Narrow"/>
          <w:sz w:val="20"/>
          <w:szCs w:val="20"/>
        </w:rPr>
        <w:t>est</w:t>
      </w:r>
      <w:r w:rsidRPr="000909CD">
        <w:rPr>
          <w:rFonts w:ascii="Arial Narrow" w:hAnsi="Arial Narrow"/>
          <w:spacing w:val="-7"/>
          <w:sz w:val="20"/>
          <w:szCs w:val="20"/>
        </w:rPr>
        <w:t xml:space="preserve"> </w:t>
      </w:r>
      <w:r w:rsidRPr="000909CD">
        <w:rPr>
          <w:rFonts w:ascii="Arial Narrow" w:hAnsi="Arial Narrow"/>
          <w:sz w:val="20"/>
          <w:szCs w:val="20"/>
        </w:rPr>
        <w:t>pa</w:t>
      </w:r>
      <w:r w:rsidRPr="000909CD">
        <w:rPr>
          <w:rFonts w:ascii="Arial Narrow" w:hAnsi="Arial Narrow"/>
          <w:spacing w:val="-2"/>
          <w:sz w:val="20"/>
          <w:szCs w:val="20"/>
        </w:rPr>
        <w:t>s</w:t>
      </w:r>
      <w:r w:rsidRPr="000909CD">
        <w:rPr>
          <w:rFonts w:ascii="Arial Narrow" w:hAnsi="Arial Narrow"/>
          <w:spacing w:val="-6"/>
          <w:sz w:val="20"/>
          <w:szCs w:val="20"/>
        </w:rPr>
        <w:t xml:space="preserve"> </w:t>
      </w:r>
      <w:r w:rsidRPr="000909CD">
        <w:rPr>
          <w:rFonts w:ascii="Arial Narrow" w:hAnsi="Arial Narrow"/>
          <w:sz w:val="20"/>
          <w:szCs w:val="20"/>
        </w:rPr>
        <w:t>fra</w:t>
      </w:r>
      <w:r w:rsidRPr="000909CD">
        <w:rPr>
          <w:rFonts w:ascii="Arial Narrow" w:hAnsi="Arial Narrow"/>
          <w:spacing w:val="-1"/>
          <w:sz w:val="20"/>
          <w:szCs w:val="20"/>
        </w:rPr>
        <w:t>p</w:t>
      </w:r>
      <w:r w:rsidRPr="000909CD">
        <w:rPr>
          <w:rFonts w:ascii="Arial Narrow" w:hAnsi="Arial Narrow"/>
          <w:sz w:val="20"/>
          <w:szCs w:val="20"/>
        </w:rPr>
        <w:t>p</w:t>
      </w:r>
      <w:r w:rsidRPr="000909CD">
        <w:rPr>
          <w:rFonts w:ascii="Arial Narrow" w:hAnsi="Arial Narrow"/>
          <w:spacing w:val="-2"/>
          <w:sz w:val="20"/>
          <w:szCs w:val="20"/>
        </w:rPr>
        <w:t>é</w:t>
      </w:r>
      <w:r w:rsidRPr="000909CD">
        <w:rPr>
          <w:rFonts w:ascii="Arial Narrow" w:hAnsi="Arial Narrow"/>
          <w:spacing w:val="-5"/>
          <w:sz w:val="20"/>
          <w:szCs w:val="20"/>
        </w:rPr>
        <w:t xml:space="preserve"> </w:t>
      </w:r>
      <w:r w:rsidRPr="000909CD">
        <w:rPr>
          <w:rFonts w:ascii="Arial Narrow" w:hAnsi="Arial Narrow"/>
          <w:spacing w:val="-2"/>
          <w:sz w:val="20"/>
          <w:szCs w:val="20"/>
        </w:rPr>
        <w:t>d</w:t>
      </w:r>
      <w:r w:rsidRPr="000909CD">
        <w:rPr>
          <w:rFonts w:ascii="Arial Narrow" w:hAnsi="Arial Narrow"/>
          <w:sz w:val="20"/>
          <w:szCs w:val="20"/>
        </w:rPr>
        <w:t>e</w:t>
      </w:r>
      <w:r w:rsidRPr="000909CD">
        <w:rPr>
          <w:rFonts w:ascii="Arial Narrow" w:hAnsi="Arial Narrow"/>
          <w:spacing w:val="-6"/>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’u</w:t>
      </w:r>
      <w:r w:rsidRPr="000909CD">
        <w:rPr>
          <w:rFonts w:ascii="Arial Narrow" w:hAnsi="Arial Narrow"/>
          <w:sz w:val="20"/>
          <w:szCs w:val="20"/>
        </w:rPr>
        <w:t>n</w:t>
      </w:r>
      <w:r w:rsidRPr="000909CD">
        <w:rPr>
          <w:rFonts w:ascii="Arial Narrow" w:hAnsi="Arial Narrow"/>
          <w:spacing w:val="-1"/>
          <w:sz w:val="20"/>
          <w:szCs w:val="20"/>
        </w:rPr>
        <w:t>e</w:t>
      </w:r>
      <w:r w:rsidRPr="000909CD">
        <w:rPr>
          <w:rFonts w:ascii="Arial Narrow" w:hAnsi="Arial Narrow"/>
          <w:spacing w:val="-6"/>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es</w:t>
      </w:r>
      <w:r w:rsidRPr="000909CD">
        <w:rPr>
          <w:rFonts w:ascii="Arial Narrow" w:hAnsi="Arial Narrow"/>
          <w:spacing w:val="-6"/>
          <w:sz w:val="20"/>
          <w:szCs w:val="20"/>
        </w:rPr>
        <w:t xml:space="preserve"> </w:t>
      </w:r>
      <w:r w:rsidRPr="000909CD">
        <w:rPr>
          <w:rFonts w:ascii="Arial Narrow" w:hAnsi="Arial Narrow"/>
          <w:sz w:val="20"/>
          <w:szCs w:val="20"/>
        </w:rPr>
        <w:t>in</w:t>
      </w:r>
      <w:r w:rsidRPr="000909CD">
        <w:rPr>
          <w:rFonts w:ascii="Arial Narrow" w:hAnsi="Arial Narrow"/>
          <w:spacing w:val="-1"/>
          <w:sz w:val="20"/>
          <w:szCs w:val="20"/>
        </w:rPr>
        <w:t>t</w:t>
      </w:r>
      <w:r w:rsidRPr="000909CD">
        <w:rPr>
          <w:rFonts w:ascii="Arial Narrow" w:hAnsi="Arial Narrow"/>
          <w:sz w:val="20"/>
          <w:szCs w:val="20"/>
        </w:rPr>
        <w:t>erdiction</w:t>
      </w:r>
      <w:r w:rsidRPr="000909CD">
        <w:rPr>
          <w:rFonts w:ascii="Arial Narrow" w:hAnsi="Arial Narrow"/>
          <w:spacing w:val="-2"/>
          <w:sz w:val="20"/>
          <w:szCs w:val="20"/>
        </w:rPr>
        <w:t>s</w:t>
      </w:r>
      <w:r w:rsidRPr="000909CD">
        <w:rPr>
          <w:rFonts w:ascii="Arial Narrow" w:hAnsi="Arial Narrow"/>
          <w:spacing w:val="-6"/>
          <w:sz w:val="20"/>
          <w:szCs w:val="20"/>
        </w:rPr>
        <w:t xml:space="preserve"> </w:t>
      </w:r>
      <w:r w:rsidRPr="000909CD">
        <w:rPr>
          <w:rFonts w:ascii="Arial Narrow" w:hAnsi="Arial Narrow"/>
          <w:spacing w:val="-1"/>
          <w:sz w:val="20"/>
          <w:szCs w:val="20"/>
        </w:rPr>
        <w:t>o</w:t>
      </w:r>
      <w:r w:rsidRPr="000909CD">
        <w:rPr>
          <w:rFonts w:ascii="Arial Narrow" w:hAnsi="Arial Narrow"/>
          <w:sz w:val="20"/>
          <w:szCs w:val="20"/>
        </w:rPr>
        <w:t>u</w:t>
      </w:r>
      <w:r w:rsidRPr="000909CD">
        <w:rPr>
          <w:rFonts w:ascii="Arial Narrow" w:hAnsi="Arial Narrow"/>
          <w:spacing w:val="-9"/>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é</w:t>
      </w:r>
      <w:r w:rsidRPr="000909CD">
        <w:rPr>
          <w:rFonts w:ascii="Arial Narrow" w:hAnsi="Arial Narrow"/>
          <w:sz w:val="20"/>
          <w:szCs w:val="20"/>
        </w:rPr>
        <w:t>chéances</w:t>
      </w:r>
      <w:r w:rsidRPr="000909CD">
        <w:rPr>
          <w:rFonts w:ascii="Arial Narrow" w:hAnsi="Arial Narrow"/>
          <w:spacing w:val="-5"/>
          <w:sz w:val="20"/>
          <w:szCs w:val="20"/>
        </w:rPr>
        <w:t xml:space="preserve"> </w:t>
      </w:r>
      <w:r w:rsidRPr="000909CD">
        <w:rPr>
          <w:rFonts w:ascii="Arial Narrow" w:hAnsi="Arial Narrow"/>
          <w:sz w:val="20"/>
          <w:szCs w:val="20"/>
        </w:rPr>
        <w:t>pré</w:t>
      </w:r>
      <w:r w:rsidRPr="000909CD">
        <w:rPr>
          <w:rFonts w:ascii="Arial Narrow" w:hAnsi="Arial Narrow"/>
          <w:spacing w:val="-1"/>
          <w:sz w:val="20"/>
          <w:szCs w:val="20"/>
        </w:rPr>
        <w:t>v</w:t>
      </w:r>
      <w:r w:rsidRPr="000909CD">
        <w:rPr>
          <w:rFonts w:ascii="Arial Narrow" w:hAnsi="Arial Narrow"/>
          <w:sz w:val="20"/>
          <w:szCs w:val="20"/>
        </w:rPr>
        <w:t>ue</w:t>
      </w:r>
      <w:r w:rsidRPr="000909CD">
        <w:rPr>
          <w:rFonts w:ascii="Arial Narrow" w:hAnsi="Arial Narrow"/>
          <w:spacing w:val="-2"/>
          <w:sz w:val="20"/>
          <w:szCs w:val="20"/>
        </w:rPr>
        <w:t>s</w:t>
      </w:r>
      <w:r w:rsidRPr="000909CD">
        <w:rPr>
          <w:rFonts w:ascii="Arial Narrow" w:hAnsi="Arial Narrow"/>
          <w:spacing w:val="-6"/>
          <w:sz w:val="20"/>
          <w:szCs w:val="20"/>
        </w:rPr>
        <w:t xml:space="preserve"> </w:t>
      </w:r>
      <w:r w:rsidRPr="000909CD">
        <w:rPr>
          <w:rFonts w:ascii="Arial Narrow" w:hAnsi="Arial Narrow"/>
          <w:spacing w:val="-2"/>
          <w:sz w:val="20"/>
          <w:szCs w:val="20"/>
        </w:rPr>
        <w:t>p</w:t>
      </w:r>
      <w:r w:rsidRPr="000909CD">
        <w:rPr>
          <w:rFonts w:ascii="Arial Narrow" w:hAnsi="Arial Narrow"/>
          <w:sz w:val="20"/>
          <w:szCs w:val="20"/>
        </w:rPr>
        <w:t>a</w:t>
      </w:r>
      <w:r w:rsidRPr="000909CD">
        <w:rPr>
          <w:rFonts w:ascii="Arial Narrow" w:hAnsi="Arial Narrow"/>
          <w:spacing w:val="-1"/>
          <w:sz w:val="20"/>
          <w:szCs w:val="20"/>
        </w:rPr>
        <w:t>r</w:t>
      </w:r>
      <w:r w:rsidRPr="000909CD">
        <w:rPr>
          <w:rFonts w:ascii="Arial Narrow" w:hAnsi="Arial Narrow"/>
          <w:spacing w:val="-5"/>
          <w:sz w:val="20"/>
          <w:szCs w:val="20"/>
        </w:rPr>
        <w:t xml:space="preserve"> </w:t>
      </w:r>
      <w:r w:rsidRPr="000909CD">
        <w:rPr>
          <w:rFonts w:ascii="Arial Narrow" w:hAnsi="Arial Narrow"/>
          <w:sz w:val="20"/>
          <w:szCs w:val="20"/>
        </w:rPr>
        <w:t>le</w:t>
      </w:r>
      <w:r w:rsidRPr="000909CD">
        <w:rPr>
          <w:rFonts w:ascii="Arial Narrow" w:hAnsi="Arial Narrow"/>
          <w:spacing w:val="-2"/>
          <w:sz w:val="20"/>
          <w:szCs w:val="20"/>
        </w:rPr>
        <w:t>s</w:t>
      </w:r>
      <w:r w:rsidRPr="000909CD">
        <w:rPr>
          <w:rFonts w:ascii="Arial Narrow" w:hAnsi="Arial Narrow"/>
          <w:spacing w:val="-6"/>
          <w:sz w:val="20"/>
          <w:szCs w:val="20"/>
        </w:rPr>
        <w:t xml:space="preserve"> </w:t>
      </w:r>
      <w:r w:rsidRPr="000909CD">
        <w:rPr>
          <w:rFonts w:ascii="Arial Narrow" w:hAnsi="Arial Narrow"/>
          <w:sz w:val="20"/>
          <w:szCs w:val="20"/>
        </w:rPr>
        <w:t>lois</w:t>
      </w:r>
      <w:r w:rsidRPr="000909CD">
        <w:rPr>
          <w:rFonts w:ascii="Arial Narrow" w:hAnsi="Arial Narrow"/>
          <w:spacing w:val="-8"/>
          <w:sz w:val="20"/>
          <w:szCs w:val="20"/>
        </w:rPr>
        <w:t xml:space="preserve"> </w:t>
      </w:r>
      <w:r w:rsidRPr="000909CD">
        <w:rPr>
          <w:rFonts w:ascii="Arial Narrow" w:hAnsi="Arial Narrow"/>
          <w:sz w:val="20"/>
          <w:szCs w:val="20"/>
        </w:rPr>
        <w:t>et</w:t>
      </w:r>
      <w:r w:rsidRPr="000909CD">
        <w:rPr>
          <w:rFonts w:ascii="Arial Narrow" w:hAnsi="Arial Narrow"/>
          <w:spacing w:val="-6"/>
          <w:sz w:val="20"/>
          <w:szCs w:val="20"/>
        </w:rPr>
        <w:t xml:space="preserve"> </w:t>
      </w:r>
      <w:r w:rsidRPr="000909CD">
        <w:rPr>
          <w:rFonts w:ascii="Arial Narrow" w:hAnsi="Arial Narrow"/>
          <w:spacing w:val="-4"/>
          <w:sz w:val="20"/>
          <w:szCs w:val="20"/>
        </w:rPr>
        <w:t>r</w:t>
      </w:r>
      <w:r w:rsidRPr="000909CD">
        <w:rPr>
          <w:rFonts w:ascii="Arial Narrow" w:hAnsi="Arial Narrow"/>
          <w:spacing w:val="-2"/>
          <w:sz w:val="20"/>
          <w:szCs w:val="20"/>
        </w:rPr>
        <w:t>è</w:t>
      </w:r>
      <w:r w:rsidRPr="000909CD">
        <w:rPr>
          <w:rFonts w:ascii="Arial Narrow" w:hAnsi="Arial Narrow"/>
          <w:sz w:val="20"/>
          <w:szCs w:val="20"/>
        </w:rPr>
        <w:t>glement</w:t>
      </w:r>
      <w:r w:rsidRPr="000909CD">
        <w:rPr>
          <w:rFonts w:ascii="Arial Narrow" w:hAnsi="Arial Narrow"/>
          <w:spacing w:val="-2"/>
          <w:sz w:val="20"/>
          <w:szCs w:val="20"/>
        </w:rPr>
        <w:t>s</w:t>
      </w:r>
      <w:r w:rsidRPr="000909CD">
        <w:rPr>
          <w:rFonts w:ascii="Arial Narrow" w:hAnsi="Arial Narrow"/>
          <w:spacing w:val="-4"/>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n</w:t>
      </w:r>
      <w:r w:rsidRPr="000909CD">
        <w:rPr>
          <w:rFonts w:ascii="Arial Narrow" w:hAnsi="Arial Narrow"/>
          <w:spacing w:val="-6"/>
          <w:sz w:val="20"/>
          <w:szCs w:val="20"/>
        </w:rPr>
        <w:t xml:space="preserve"> </w:t>
      </w:r>
      <w:r w:rsidRPr="000909CD">
        <w:rPr>
          <w:rFonts w:ascii="Arial Narrow" w:hAnsi="Arial Narrow"/>
          <w:sz w:val="20"/>
          <w:szCs w:val="20"/>
        </w:rPr>
        <w:t>vi</w:t>
      </w:r>
      <w:r w:rsidRPr="000909CD">
        <w:rPr>
          <w:rFonts w:ascii="Arial Narrow" w:hAnsi="Arial Narrow"/>
          <w:spacing w:val="-2"/>
          <w:sz w:val="20"/>
          <w:szCs w:val="20"/>
        </w:rPr>
        <w:t>g</w:t>
      </w:r>
      <w:r w:rsidRPr="000909CD">
        <w:rPr>
          <w:rFonts w:ascii="Arial Narrow" w:hAnsi="Arial Narrow"/>
          <w:sz w:val="20"/>
          <w:szCs w:val="20"/>
        </w:rPr>
        <w:t>u</w:t>
      </w:r>
      <w:r w:rsidRPr="000909CD">
        <w:rPr>
          <w:rFonts w:ascii="Arial Narrow" w:hAnsi="Arial Narrow"/>
          <w:spacing w:val="-1"/>
          <w:sz w:val="20"/>
          <w:szCs w:val="20"/>
        </w:rPr>
        <w:t>e</w:t>
      </w:r>
      <w:r w:rsidRPr="000909CD">
        <w:rPr>
          <w:rFonts w:ascii="Arial Narrow" w:hAnsi="Arial Narrow"/>
          <w:sz w:val="20"/>
          <w:szCs w:val="20"/>
        </w:rPr>
        <w:t>ur, aussi bien au plan national qu’inter</w:t>
      </w:r>
      <w:r w:rsidRPr="000909CD">
        <w:rPr>
          <w:rFonts w:ascii="Arial Narrow" w:hAnsi="Arial Narrow"/>
          <w:spacing w:val="-1"/>
          <w:sz w:val="20"/>
          <w:szCs w:val="20"/>
        </w:rPr>
        <w:t>n</w:t>
      </w:r>
      <w:r w:rsidRPr="000909CD">
        <w:rPr>
          <w:rFonts w:ascii="Arial Narrow" w:hAnsi="Arial Narrow"/>
          <w:sz w:val="20"/>
          <w:szCs w:val="20"/>
        </w:rPr>
        <w:t>ational.</w:t>
      </w:r>
    </w:p>
    <w:p w14:paraId="192B14EE"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a.</w:t>
      </w:r>
      <w:r w:rsidRPr="000909CD">
        <w:rPr>
          <w:rFonts w:ascii="Arial Narrow" w:hAnsi="Arial Narrow"/>
          <w:spacing w:val="1"/>
          <w:sz w:val="20"/>
          <w:szCs w:val="20"/>
        </w:rPr>
        <w:t>2</w:t>
      </w:r>
      <w:r w:rsidRPr="000909CD">
        <w:rPr>
          <w:rFonts w:ascii="Arial Narrow" w:hAnsi="Arial Narrow"/>
          <w:w w:val="98"/>
          <w:sz w:val="20"/>
          <w:szCs w:val="20"/>
        </w:rPr>
        <w:t>.</w:t>
      </w:r>
      <w:r w:rsidRPr="000909CD">
        <w:rPr>
          <w:rFonts w:ascii="Arial Narrow" w:hAnsi="Arial Narrow"/>
          <w:spacing w:val="-1"/>
          <w:w w:val="98"/>
          <w:sz w:val="20"/>
          <w:szCs w:val="20"/>
        </w:rPr>
        <w:t xml:space="preserve"> </w:t>
      </w:r>
      <w:r w:rsidRPr="000909CD">
        <w:rPr>
          <w:rFonts w:ascii="Arial Narrow" w:hAnsi="Arial Narrow"/>
          <w:sz w:val="20"/>
          <w:szCs w:val="20"/>
        </w:rPr>
        <w:t>Le cautionnement de soumission établi conformément au</w:t>
      </w:r>
      <w:r w:rsidRPr="000909CD">
        <w:rPr>
          <w:rFonts w:ascii="Arial Narrow" w:hAnsi="Arial Narrow"/>
          <w:spacing w:val="1"/>
          <w:sz w:val="20"/>
          <w:szCs w:val="20"/>
        </w:rPr>
        <w:t>x</w:t>
      </w:r>
      <w:r w:rsidRPr="000909CD">
        <w:rPr>
          <w:rFonts w:ascii="Arial Narrow" w:hAnsi="Arial Narrow"/>
          <w:sz w:val="20"/>
          <w:szCs w:val="20"/>
        </w:rPr>
        <w:t xml:space="preserve"> dispositions de l’artic</w:t>
      </w:r>
      <w:r w:rsidRPr="000909CD">
        <w:rPr>
          <w:rFonts w:ascii="Arial Narrow" w:hAnsi="Arial Narrow"/>
          <w:spacing w:val="-1"/>
          <w:sz w:val="20"/>
          <w:szCs w:val="20"/>
        </w:rPr>
        <w:t>l</w:t>
      </w:r>
      <w:r w:rsidRPr="000909CD">
        <w:rPr>
          <w:rFonts w:ascii="Arial Narrow" w:hAnsi="Arial Narrow"/>
          <w:sz w:val="20"/>
          <w:szCs w:val="20"/>
        </w:rPr>
        <w:t>e 17 du R</w:t>
      </w:r>
      <w:r w:rsidRPr="000909CD">
        <w:rPr>
          <w:rFonts w:ascii="Arial Narrow" w:hAnsi="Arial Narrow"/>
          <w:spacing w:val="-1"/>
          <w:sz w:val="20"/>
          <w:szCs w:val="20"/>
        </w:rPr>
        <w:t>G</w:t>
      </w:r>
      <w:r w:rsidRPr="000909CD">
        <w:rPr>
          <w:rFonts w:ascii="Arial Narrow" w:hAnsi="Arial Narrow"/>
          <w:sz w:val="20"/>
          <w:szCs w:val="20"/>
        </w:rPr>
        <w:t xml:space="preserve">AO </w:t>
      </w:r>
      <w:r w:rsidRPr="000909CD">
        <w:rPr>
          <w:rFonts w:ascii="Arial Narrow" w:hAnsi="Arial Narrow"/>
          <w:spacing w:val="-1"/>
          <w:sz w:val="20"/>
          <w:szCs w:val="20"/>
        </w:rPr>
        <w:t>;</w:t>
      </w:r>
      <w:r w:rsidRPr="000909CD">
        <w:rPr>
          <w:rFonts w:ascii="Arial Narrow" w:hAnsi="Arial Narrow"/>
          <w:sz w:val="20"/>
          <w:szCs w:val="20"/>
        </w:rPr>
        <w:t xml:space="preserve"> </w:t>
      </w:r>
    </w:p>
    <w:p w14:paraId="24CEAA55"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a.3.L</w:t>
      </w:r>
      <w:r w:rsidRPr="000909CD">
        <w:rPr>
          <w:rFonts w:ascii="Arial Narrow" w:hAnsi="Arial Narrow"/>
          <w:w w:val="97"/>
          <w:sz w:val="20"/>
          <w:szCs w:val="20"/>
        </w:rPr>
        <w:t>’</w:t>
      </w:r>
      <w:r w:rsidRPr="000909CD">
        <w:rPr>
          <w:rFonts w:ascii="Arial Narrow" w:hAnsi="Arial Narrow"/>
          <w:sz w:val="20"/>
          <w:szCs w:val="20"/>
        </w:rPr>
        <w:t>acte</w:t>
      </w:r>
      <w:r w:rsidRPr="000909CD">
        <w:rPr>
          <w:rFonts w:ascii="Arial Narrow" w:hAnsi="Arial Narrow"/>
          <w:spacing w:val="10"/>
          <w:sz w:val="20"/>
          <w:szCs w:val="20"/>
        </w:rPr>
        <w:t xml:space="preserve"> </w:t>
      </w:r>
      <w:r w:rsidRPr="000909CD">
        <w:rPr>
          <w:rFonts w:ascii="Arial Narrow" w:hAnsi="Arial Narrow"/>
          <w:sz w:val="20"/>
          <w:szCs w:val="20"/>
        </w:rPr>
        <w:t>écrit</w:t>
      </w:r>
      <w:r w:rsidRPr="000909CD">
        <w:rPr>
          <w:rFonts w:ascii="Arial Narrow" w:hAnsi="Arial Narrow"/>
          <w:spacing w:val="11"/>
          <w:sz w:val="20"/>
          <w:szCs w:val="20"/>
        </w:rPr>
        <w:t xml:space="preserve"> </w:t>
      </w:r>
      <w:r w:rsidRPr="000909CD">
        <w:rPr>
          <w:rFonts w:ascii="Arial Narrow" w:hAnsi="Arial Narrow"/>
          <w:sz w:val="20"/>
          <w:szCs w:val="20"/>
        </w:rPr>
        <w:t>donnant</w:t>
      </w:r>
      <w:r w:rsidRPr="000909CD">
        <w:rPr>
          <w:rFonts w:ascii="Arial Narrow" w:hAnsi="Arial Narrow"/>
          <w:spacing w:val="11"/>
          <w:sz w:val="20"/>
          <w:szCs w:val="20"/>
        </w:rPr>
        <w:t xml:space="preserve"> </w:t>
      </w:r>
      <w:r w:rsidRPr="000909CD">
        <w:rPr>
          <w:rFonts w:ascii="Arial Narrow" w:hAnsi="Arial Narrow"/>
          <w:sz w:val="20"/>
          <w:szCs w:val="20"/>
        </w:rPr>
        <w:t>pouvoir</w:t>
      </w:r>
      <w:r w:rsidRPr="000909CD">
        <w:rPr>
          <w:rFonts w:ascii="Arial Narrow" w:hAnsi="Arial Narrow"/>
          <w:spacing w:val="13"/>
          <w:sz w:val="20"/>
          <w:szCs w:val="20"/>
        </w:rPr>
        <w:t xml:space="preserve"> </w:t>
      </w:r>
      <w:r w:rsidRPr="000909CD">
        <w:rPr>
          <w:rFonts w:ascii="Arial Narrow" w:hAnsi="Arial Narrow"/>
          <w:sz w:val="20"/>
          <w:szCs w:val="20"/>
        </w:rPr>
        <w:t>au</w:t>
      </w:r>
      <w:r w:rsidRPr="000909CD">
        <w:rPr>
          <w:rFonts w:ascii="Arial Narrow" w:hAnsi="Arial Narrow"/>
          <w:spacing w:val="12"/>
          <w:sz w:val="20"/>
          <w:szCs w:val="20"/>
        </w:rPr>
        <w:t xml:space="preserve"> </w:t>
      </w:r>
      <w:r w:rsidRPr="000909CD">
        <w:rPr>
          <w:rFonts w:ascii="Arial Narrow" w:hAnsi="Arial Narrow"/>
          <w:sz w:val="20"/>
          <w:szCs w:val="20"/>
        </w:rPr>
        <w:t>signataire</w:t>
      </w:r>
      <w:r w:rsidRPr="000909CD">
        <w:rPr>
          <w:rFonts w:ascii="Arial Narrow" w:hAnsi="Arial Narrow"/>
          <w:spacing w:val="10"/>
          <w:sz w:val="20"/>
          <w:szCs w:val="20"/>
        </w:rPr>
        <w:t xml:space="preserve"> </w:t>
      </w:r>
      <w:r w:rsidRPr="000909CD">
        <w:rPr>
          <w:rFonts w:ascii="Arial Narrow" w:hAnsi="Arial Narrow"/>
          <w:sz w:val="20"/>
          <w:szCs w:val="20"/>
        </w:rPr>
        <w:t>de</w:t>
      </w:r>
      <w:r w:rsidRPr="000909CD">
        <w:rPr>
          <w:rFonts w:ascii="Arial Narrow" w:hAnsi="Arial Narrow"/>
          <w:spacing w:val="11"/>
          <w:sz w:val="20"/>
          <w:szCs w:val="20"/>
        </w:rPr>
        <w:t xml:space="preserve"> </w:t>
      </w:r>
      <w:r w:rsidRPr="000909CD">
        <w:rPr>
          <w:rFonts w:ascii="Arial Narrow" w:hAnsi="Arial Narrow"/>
          <w:sz w:val="20"/>
          <w:szCs w:val="20"/>
        </w:rPr>
        <w:t>l’offre</w:t>
      </w:r>
      <w:r w:rsidRPr="000909CD">
        <w:rPr>
          <w:rFonts w:ascii="Arial Narrow" w:hAnsi="Arial Narrow"/>
          <w:spacing w:val="13"/>
          <w:sz w:val="20"/>
          <w:szCs w:val="20"/>
        </w:rPr>
        <w:t xml:space="preserve"> </w:t>
      </w:r>
      <w:r w:rsidRPr="000909CD">
        <w:rPr>
          <w:rFonts w:ascii="Arial Narrow" w:hAnsi="Arial Narrow"/>
          <w:sz w:val="20"/>
          <w:szCs w:val="20"/>
        </w:rPr>
        <w:t>d’engager</w:t>
      </w:r>
      <w:r w:rsidRPr="000909CD">
        <w:rPr>
          <w:rFonts w:ascii="Arial Narrow" w:hAnsi="Arial Narrow"/>
          <w:spacing w:val="10"/>
          <w:sz w:val="20"/>
          <w:szCs w:val="20"/>
        </w:rPr>
        <w:t xml:space="preserve"> </w:t>
      </w:r>
      <w:r w:rsidRPr="000909CD">
        <w:rPr>
          <w:rFonts w:ascii="Arial Narrow" w:hAnsi="Arial Narrow"/>
          <w:sz w:val="20"/>
          <w:szCs w:val="20"/>
        </w:rPr>
        <w:t>la</w:t>
      </w:r>
      <w:r w:rsidRPr="000909CD">
        <w:rPr>
          <w:rFonts w:ascii="Arial Narrow" w:hAnsi="Arial Narrow"/>
          <w:spacing w:val="7"/>
          <w:sz w:val="20"/>
          <w:szCs w:val="20"/>
        </w:rPr>
        <w:t xml:space="preserve"> </w:t>
      </w:r>
      <w:r w:rsidRPr="000909CD">
        <w:rPr>
          <w:rFonts w:ascii="Arial Narrow" w:hAnsi="Arial Narrow"/>
          <w:sz w:val="20"/>
          <w:szCs w:val="20"/>
        </w:rPr>
        <w:t>personne</w:t>
      </w:r>
      <w:r w:rsidRPr="000909CD">
        <w:rPr>
          <w:rFonts w:ascii="Arial Narrow" w:hAnsi="Arial Narrow"/>
          <w:spacing w:val="10"/>
          <w:sz w:val="20"/>
          <w:szCs w:val="20"/>
        </w:rPr>
        <w:t xml:space="preserve"> </w:t>
      </w:r>
      <w:r w:rsidRPr="000909CD">
        <w:rPr>
          <w:rFonts w:ascii="Arial Narrow" w:hAnsi="Arial Narrow"/>
          <w:sz w:val="20"/>
          <w:szCs w:val="20"/>
        </w:rPr>
        <w:t>morale</w:t>
      </w:r>
      <w:r w:rsidRPr="000909CD">
        <w:rPr>
          <w:rFonts w:ascii="Arial Narrow" w:hAnsi="Arial Narrow"/>
          <w:spacing w:val="12"/>
          <w:sz w:val="20"/>
          <w:szCs w:val="20"/>
        </w:rPr>
        <w:t xml:space="preserve"> </w:t>
      </w:r>
      <w:r w:rsidRPr="000909CD">
        <w:rPr>
          <w:rFonts w:ascii="Arial Narrow" w:hAnsi="Arial Narrow"/>
          <w:sz w:val="20"/>
          <w:szCs w:val="20"/>
        </w:rPr>
        <w:t>soumissionnaire,</w:t>
      </w:r>
      <w:r w:rsidRPr="000909CD">
        <w:rPr>
          <w:rFonts w:ascii="Arial Narrow" w:hAnsi="Arial Narrow"/>
          <w:spacing w:val="10"/>
          <w:sz w:val="20"/>
          <w:szCs w:val="20"/>
        </w:rPr>
        <w:t xml:space="preserve"> </w:t>
      </w:r>
      <w:r w:rsidRPr="000909CD">
        <w:rPr>
          <w:rFonts w:ascii="Arial Narrow" w:hAnsi="Arial Narrow"/>
          <w:sz w:val="20"/>
          <w:szCs w:val="20"/>
        </w:rPr>
        <w:t>le cas échéant, conformément aux dispositions d</w:t>
      </w:r>
      <w:r w:rsidRPr="000909CD">
        <w:rPr>
          <w:rFonts w:ascii="Arial Narrow" w:hAnsi="Arial Narrow"/>
          <w:spacing w:val="1"/>
          <w:sz w:val="20"/>
          <w:szCs w:val="20"/>
        </w:rPr>
        <w:t>e</w:t>
      </w:r>
      <w:r w:rsidRPr="000909CD">
        <w:rPr>
          <w:rFonts w:ascii="Arial Narrow" w:hAnsi="Arial Narrow"/>
          <w:sz w:val="20"/>
          <w:szCs w:val="20"/>
        </w:rPr>
        <w:t xml:space="preserve"> l’artic</w:t>
      </w:r>
      <w:r w:rsidRPr="000909CD">
        <w:rPr>
          <w:rFonts w:ascii="Arial Narrow" w:hAnsi="Arial Narrow"/>
          <w:spacing w:val="-1"/>
          <w:sz w:val="20"/>
          <w:szCs w:val="20"/>
        </w:rPr>
        <w:t>l</w:t>
      </w:r>
      <w:r w:rsidRPr="000909CD">
        <w:rPr>
          <w:rFonts w:ascii="Arial Narrow" w:hAnsi="Arial Narrow"/>
          <w:sz w:val="20"/>
          <w:szCs w:val="20"/>
        </w:rPr>
        <w:t>e</w:t>
      </w:r>
      <w:r w:rsidRPr="000909CD">
        <w:rPr>
          <w:rFonts w:ascii="Arial Narrow" w:hAnsi="Arial Narrow"/>
          <w:spacing w:val="-1"/>
          <w:sz w:val="20"/>
          <w:szCs w:val="20"/>
        </w:rPr>
        <w:t xml:space="preserve"> </w:t>
      </w:r>
      <w:r w:rsidRPr="000909CD">
        <w:rPr>
          <w:rFonts w:ascii="Arial Narrow" w:hAnsi="Arial Narrow"/>
          <w:sz w:val="20"/>
          <w:szCs w:val="20"/>
        </w:rPr>
        <w:t>6.1 du RG</w:t>
      </w:r>
      <w:r w:rsidRPr="000909CD">
        <w:rPr>
          <w:rFonts w:ascii="Arial Narrow" w:hAnsi="Arial Narrow"/>
          <w:spacing w:val="-2"/>
          <w:sz w:val="20"/>
          <w:szCs w:val="20"/>
        </w:rPr>
        <w:t>A</w:t>
      </w:r>
      <w:r w:rsidRPr="000909CD">
        <w:rPr>
          <w:rFonts w:ascii="Arial Narrow" w:hAnsi="Arial Narrow"/>
          <w:sz w:val="20"/>
          <w:szCs w:val="20"/>
        </w:rPr>
        <w:t xml:space="preserve">O </w:t>
      </w:r>
      <w:r w:rsidRPr="000909CD">
        <w:rPr>
          <w:rFonts w:ascii="Arial Narrow" w:hAnsi="Arial Narrow"/>
          <w:spacing w:val="-1"/>
          <w:sz w:val="20"/>
          <w:szCs w:val="20"/>
        </w:rPr>
        <w:t>;</w:t>
      </w:r>
      <w:r w:rsidRPr="000909CD">
        <w:rPr>
          <w:rFonts w:ascii="Arial Narrow" w:hAnsi="Arial Narrow"/>
          <w:sz w:val="20"/>
          <w:szCs w:val="20"/>
        </w:rPr>
        <w:t xml:space="preserve"> </w:t>
      </w:r>
    </w:p>
    <w:p w14:paraId="27693760" w14:textId="77777777" w:rsidR="00652478" w:rsidRPr="000909CD" w:rsidRDefault="00652478" w:rsidP="00652478">
      <w:pPr>
        <w:spacing w:after="0"/>
        <w:rPr>
          <w:rFonts w:ascii="Arial Narrow" w:hAnsi="Arial Narrow"/>
          <w:w w:val="96"/>
          <w:sz w:val="20"/>
          <w:szCs w:val="20"/>
        </w:rPr>
      </w:pPr>
      <w:r w:rsidRPr="000909CD">
        <w:rPr>
          <w:rFonts w:ascii="Arial Narrow" w:hAnsi="Arial Narrow"/>
          <w:i/>
          <w:iCs/>
          <w:w w:val="98"/>
          <w:sz w:val="20"/>
          <w:szCs w:val="20"/>
        </w:rPr>
        <w:t>b</w:t>
      </w:r>
      <w:r w:rsidRPr="000909CD">
        <w:rPr>
          <w:rFonts w:ascii="Arial Narrow" w:hAnsi="Arial Narrow"/>
          <w:i/>
          <w:iCs/>
          <w:sz w:val="20"/>
          <w:szCs w:val="20"/>
        </w:rPr>
        <w:t>. Volume 2 : Offre t</w:t>
      </w:r>
      <w:r w:rsidRPr="000909CD">
        <w:rPr>
          <w:rFonts w:ascii="Arial Narrow" w:hAnsi="Arial Narrow"/>
          <w:i/>
          <w:iCs/>
          <w:spacing w:val="-1"/>
          <w:sz w:val="20"/>
          <w:szCs w:val="20"/>
        </w:rPr>
        <w:t>e</w:t>
      </w:r>
      <w:r w:rsidRPr="000909CD">
        <w:rPr>
          <w:rFonts w:ascii="Arial Narrow" w:hAnsi="Arial Narrow"/>
          <w:i/>
          <w:iCs/>
          <w:sz w:val="20"/>
          <w:szCs w:val="20"/>
        </w:rPr>
        <w:t>chn</w:t>
      </w:r>
      <w:r w:rsidRPr="000909CD">
        <w:rPr>
          <w:rFonts w:ascii="Arial Narrow" w:hAnsi="Arial Narrow"/>
          <w:i/>
          <w:iCs/>
          <w:spacing w:val="-1"/>
          <w:sz w:val="20"/>
          <w:szCs w:val="20"/>
        </w:rPr>
        <w:t>i</w:t>
      </w:r>
      <w:r w:rsidRPr="000909CD">
        <w:rPr>
          <w:rFonts w:ascii="Arial Narrow" w:hAnsi="Arial Narrow"/>
          <w:i/>
          <w:iCs/>
          <w:sz w:val="20"/>
          <w:szCs w:val="20"/>
        </w:rPr>
        <w:t>que</w:t>
      </w:r>
      <w:r w:rsidRPr="000909CD">
        <w:rPr>
          <w:rFonts w:ascii="Arial Narrow" w:hAnsi="Arial Narrow"/>
          <w:w w:val="96"/>
          <w:sz w:val="20"/>
          <w:szCs w:val="20"/>
        </w:rPr>
        <w:t xml:space="preserve"> </w:t>
      </w:r>
    </w:p>
    <w:p w14:paraId="0A7E3612"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Il compren</w:t>
      </w:r>
      <w:r w:rsidRPr="000909CD">
        <w:rPr>
          <w:rFonts w:ascii="Arial Narrow" w:hAnsi="Arial Narrow"/>
          <w:spacing w:val="-1"/>
          <w:sz w:val="20"/>
          <w:szCs w:val="20"/>
        </w:rPr>
        <w:t>d</w:t>
      </w:r>
      <w:r w:rsidRPr="000909CD">
        <w:rPr>
          <w:rFonts w:ascii="Arial Narrow" w:hAnsi="Arial Narrow"/>
          <w:sz w:val="20"/>
          <w:szCs w:val="20"/>
        </w:rPr>
        <w:t xml:space="preserve"> notamment : </w:t>
      </w:r>
    </w:p>
    <w:p w14:paraId="26ECFC00" w14:textId="77777777" w:rsidR="00652478" w:rsidRPr="000909CD" w:rsidRDefault="00652478" w:rsidP="00652478">
      <w:pPr>
        <w:spacing w:after="0"/>
        <w:rPr>
          <w:rFonts w:ascii="Arial Narrow" w:hAnsi="Arial Narrow"/>
          <w:w w:val="96"/>
          <w:sz w:val="20"/>
          <w:szCs w:val="20"/>
        </w:rPr>
      </w:pPr>
      <w:r w:rsidRPr="000909CD">
        <w:rPr>
          <w:rFonts w:ascii="Arial Narrow" w:hAnsi="Arial Narrow"/>
          <w:i/>
          <w:iCs/>
          <w:sz w:val="20"/>
          <w:szCs w:val="20"/>
        </w:rPr>
        <w:t>b.</w:t>
      </w:r>
      <w:r w:rsidRPr="000909CD">
        <w:rPr>
          <w:rFonts w:ascii="Arial Narrow" w:hAnsi="Arial Narrow"/>
          <w:i/>
          <w:iCs/>
          <w:spacing w:val="1"/>
          <w:sz w:val="20"/>
          <w:szCs w:val="20"/>
        </w:rPr>
        <w:t>1.</w:t>
      </w:r>
      <w:r w:rsidRPr="000909CD">
        <w:rPr>
          <w:rFonts w:ascii="Arial Narrow" w:hAnsi="Arial Narrow"/>
          <w:i/>
          <w:iCs/>
          <w:sz w:val="20"/>
          <w:szCs w:val="20"/>
        </w:rPr>
        <w:t xml:space="preserve">Les </w:t>
      </w:r>
      <w:r w:rsidRPr="000909CD">
        <w:rPr>
          <w:rFonts w:ascii="Arial Narrow" w:hAnsi="Arial Narrow"/>
          <w:i/>
          <w:iCs/>
          <w:spacing w:val="-1"/>
          <w:sz w:val="20"/>
          <w:szCs w:val="20"/>
        </w:rPr>
        <w:t>r</w:t>
      </w:r>
      <w:r w:rsidRPr="000909CD">
        <w:rPr>
          <w:rFonts w:ascii="Arial Narrow" w:hAnsi="Arial Narrow"/>
          <w:i/>
          <w:iCs/>
          <w:sz w:val="20"/>
          <w:szCs w:val="20"/>
        </w:rPr>
        <w:t>enseig</w:t>
      </w:r>
      <w:r w:rsidRPr="000909CD">
        <w:rPr>
          <w:rFonts w:ascii="Arial Narrow" w:hAnsi="Arial Narrow"/>
          <w:i/>
          <w:iCs/>
          <w:spacing w:val="-2"/>
          <w:sz w:val="20"/>
          <w:szCs w:val="20"/>
        </w:rPr>
        <w:t>n</w:t>
      </w:r>
      <w:r w:rsidRPr="000909CD">
        <w:rPr>
          <w:rFonts w:ascii="Arial Narrow" w:hAnsi="Arial Narrow"/>
          <w:i/>
          <w:iCs/>
          <w:sz w:val="20"/>
          <w:szCs w:val="20"/>
        </w:rPr>
        <w:t>ements sur la qualificatio</w:t>
      </w:r>
      <w:r w:rsidRPr="000909CD">
        <w:rPr>
          <w:rFonts w:ascii="Arial Narrow" w:hAnsi="Arial Narrow"/>
          <w:i/>
          <w:iCs/>
          <w:spacing w:val="-2"/>
          <w:sz w:val="20"/>
          <w:szCs w:val="20"/>
        </w:rPr>
        <w:t>n</w:t>
      </w:r>
      <w:r w:rsidRPr="000909CD">
        <w:rPr>
          <w:rFonts w:ascii="Arial Narrow" w:hAnsi="Arial Narrow"/>
          <w:w w:val="96"/>
          <w:sz w:val="20"/>
          <w:szCs w:val="20"/>
        </w:rPr>
        <w:t xml:space="preserve"> </w:t>
      </w:r>
    </w:p>
    <w:p w14:paraId="6C8C4CF6"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Le</w:t>
      </w:r>
      <w:r w:rsidRPr="000909CD">
        <w:rPr>
          <w:rFonts w:ascii="Arial Narrow" w:hAnsi="Arial Narrow"/>
          <w:spacing w:val="42"/>
          <w:sz w:val="20"/>
          <w:szCs w:val="20"/>
        </w:rPr>
        <w:t xml:space="preserve"> </w:t>
      </w:r>
      <w:r w:rsidRPr="000909CD">
        <w:rPr>
          <w:rFonts w:ascii="Arial Narrow" w:hAnsi="Arial Narrow"/>
          <w:sz w:val="20"/>
          <w:szCs w:val="20"/>
        </w:rPr>
        <w:t>RPAO</w:t>
      </w:r>
      <w:r w:rsidRPr="000909CD">
        <w:rPr>
          <w:rFonts w:ascii="Arial Narrow" w:hAnsi="Arial Narrow"/>
          <w:spacing w:val="43"/>
          <w:sz w:val="20"/>
          <w:szCs w:val="20"/>
        </w:rPr>
        <w:t xml:space="preserve"> </w:t>
      </w:r>
      <w:r w:rsidRPr="000909CD">
        <w:rPr>
          <w:rFonts w:ascii="Arial Narrow" w:hAnsi="Arial Narrow"/>
          <w:sz w:val="20"/>
          <w:szCs w:val="20"/>
        </w:rPr>
        <w:t>précise</w:t>
      </w:r>
      <w:r w:rsidRPr="000909CD">
        <w:rPr>
          <w:rFonts w:ascii="Arial Narrow" w:hAnsi="Arial Narrow"/>
          <w:spacing w:val="42"/>
          <w:sz w:val="20"/>
          <w:szCs w:val="20"/>
        </w:rPr>
        <w:t xml:space="preserve"> </w:t>
      </w:r>
      <w:r w:rsidRPr="000909CD">
        <w:rPr>
          <w:rFonts w:ascii="Arial Narrow" w:hAnsi="Arial Narrow"/>
          <w:sz w:val="20"/>
          <w:szCs w:val="20"/>
        </w:rPr>
        <w:t>la</w:t>
      </w:r>
      <w:r w:rsidRPr="000909CD">
        <w:rPr>
          <w:rFonts w:ascii="Arial Narrow" w:hAnsi="Arial Narrow"/>
          <w:spacing w:val="43"/>
          <w:sz w:val="20"/>
          <w:szCs w:val="20"/>
        </w:rPr>
        <w:t xml:space="preserve"> </w:t>
      </w:r>
      <w:r w:rsidRPr="000909CD">
        <w:rPr>
          <w:rFonts w:ascii="Arial Narrow" w:hAnsi="Arial Narrow"/>
          <w:sz w:val="20"/>
          <w:szCs w:val="20"/>
        </w:rPr>
        <w:t>liste</w:t>
      </w:r>
      <w:r w:rsidRPr="000909CD">
        <w:rPr>
          <w:rFonts w:ascii="Arial Narrow" w:hAnsi="Arial Narrow"/>
          <w:spacing w:val="42"/>
          <w:sz w:val="20"/>
          <w:szCs w:val="20"/>
        </w:rPr>
        <w:t xml:space="preserve"> </w:t>
      </w:r>
      <w:r w:rsidRPr="000909CD">
        <w:rPr>
          <w:rFonts w:ascii="Arial Narrow" w:hAnsi="Arial Narrow"/>
          <w:sz w:val="20"/>
          <w:szCs w:val="20"/>
        </w:rPr>
        <w:t>des</w:t>
      </w:r>
      <w:r w:rsidRPr="000909CD">
        <w:rPr>
          <w:rFonts w:ascii="Arial Narrow" w:hAnsi="Arial Narrow"/>
          <w:spacing w:val="42"/>
          <w:sz w:val="20"/>
          <w:szCs w:val="20"/>
        </w:rPr>
        <w:t xml:space="preserve"> </w:t>
      </w:r>
      <w:r w:rsidRPr="000909CD">
        <w:rPr>
          <w:rFonts w:ascii="Arial Narrow" w:hAnsi="Arial Narrow"/>
          <w:sz w:val="20"/>
          <w:szCs w:val="20"/>
        </w:rPr>
        <w:t>documents</w:t>
      </w:r>
      <w:r w:rsidRPr="000909CD">
        <w:rPr>
          <w:rFonts w:ascii="Arial Narrow" w:hAnsi="Arial Narrow"/>
          <w:spacing w:val="42"/>
          <w:sz w:val="20"/>
          <w:szCs w:val="20"/>
        </w:rPr>
        <w:t xml:space="preserve"> </w:t>
      </w:r>
      <w:r w:rsidRPr="000909CD">
        <w:rPr>
          <w:rFonts w:ascii="Arial Narrow" w:hAnsi="Arial Narrow"/>
          <w:sz w:val="20"/>
          <w:szCs w:val="20"/>
        </w:rPr>
        <w:t>à</w:t>
      </w:r>
      <w:r w:rsidRPr="000909CD">
        <w:rPr>
          <w:rFonts w:ascii="Arial Narrow" w:hAnsi="Arial Narrow"/>
          <w:spacing w:val="43"/>
          <w:sz w:val="20"/>
          <w:szCs w:val="20"/>
        </w:rPr>
        <w:t xml:space="preserve"> </w:t>
      </w:r>
      <w:r w:rsidRPr="000909CD">
        <w:rPr>
          <w:rFonts w:ascii="Arial Narrow" w:hAnsi="Arial Narrow"/>
          <w:sz w:val="20"/>
          <w:szCs w:val="20"/>
        </w:rPr>
        <w:t>fournir</w:t>
      </w:r>
      <w:r w:rsidRPr="000909CD">
        <w:rPr>
          <w:rFonts w:ascii="Arial Narrow" w:hAnsi="Arial Narrow"/>
          <w:spacing w:val="43"/>
          <w:sz w:val="20"/>
          <w:szCs w:val="20"/>
        </w:rPr>
        <w:t xml:space="preserve"> </w:t>
      </w:r>
      <w:r w:rsidRPr="000909CD">
        <w:rPr>
          <w:rFonts w:ascii="Arial Narrow" w:hAnsi="Arial Narrow"/>
          <w:sz w:val="20"/>
          <w:szCs w:val="20"/>
        </w:rPr>
        <w:t>pa</w:t>
      </w:r>
      <w:r w:rsidRPr="000909CD">
        <w:rPr>
          <w:rFonts w:ascii="Arial Narrow" w:hAnsi="Arial Narrow"/>
          <w:spacing w:val="6"/>
          <w:sz w:val="20"/>
          <w:szCs w:val="20"/>
        </w:rPr>
        <w:t>r</w:t>
      </w:r>
      <w:r w:rsidRPr="000909CD">
        <w:rPr>
          <w:rFonts w:ascii="Arial Narrow" w:hAnsi="Arial Narrow"/>
          <w:spacing w:val="44"/>
          <w:sz w:val="20"/>
          <w:szCs w:val="20"/>
        </w:rPr>
        <w:t xml:space="preserve"> </w:t>
      </w:r>
      <w:r w:rsidRPr="000909CD">
        <w:rPr>
          <w:rFonts w:ascii="Arial Narrow" w:hAnsi="Arial Narrow"/>
          <w:sz w:val="20"/>
          <w:szCs w:val="20"/>
        </w:rPr>
        <w:t>les</w:t>
      </w:r>
      <w:r w:rsidRPr="000909CD">
        <w:rPr>
          <w:rFonts w:ascii="Arial Narrow" w:hAnsi="Arial Narrow"/>
          <w:spacing w:val="43"/>
          <w:sz w:val="20"/>
          <w:szCs w:val="20"/>
        </w:rPr>
        <w:t xml:space="preserve"> </w:t>
      </w:r>
      <w:r w:rsidRPr="000909CD">
        <w:rPr>
          <w:rFonts w:ascii="Arial Narrow" w:hAnsi="Arial Narrow"/>
          <w:sz w:val="20"/>
          <w:szCs w:val="20"/>
        </w:rPr>
        <w:t>soumission</w:t>
      </w:r>
      <w:r w:rsidRPr="000909CD">
        <w:rPr>
          <w:rFonts w:ascii="Arial Narrow" w:hAnsi="Arial Narrow"/>
          <w:spacing w:val="1"/>
          <w:sz w:val="20"/>
          <w:szCs w:val="20"/>
        </w:rPr>
        <w:t>na</w:t>
      </w:r>
      <w:r w:rsidRPr="000909CD">
        <w:rPr>
          <w:rFonts w:ascii="Arial Narrow" w:hAnsi="Arial Narrow"/>
          <w:sz w:val="20"/>
          <w:szCs w:val="20"/>
        </w:rPr>
        <w:t>ir</w:t>
      </w:r>
      <w:r w:rsidRPr="000909CD">
        <w:rPr>
          <w:rFonts w:ascii="Arial Narrow" w:hAnsi="Arial Narrow"/>
          <w:spacing w:val="1"/>
          <w:sz w:val="20"/>
          <w:szCs w:val="20"/>
        </w:rPr>
        <w:t>e</w:t>
      </w:r>
      <w:r w:rsidRPr="000909CD">
        <w:rPr>
          <w:rFonts w:ascii="Arial Narrow" w:hAnsi="Arial Narrow"/>
          <w:spacing w:val="2"/>
          <w:sz w:val="20"/>
          <w:szCs w:val="20"/>
        </w:rPr>
        <w:t>s</w:t>
      </w:r>
      <w:r w:rsidRPr="000909CD">
        <w:rPr>
          <w:rFonts w:ascii="Arial Narrow" w:hAnsi="Arial Narrow"/>
          <w:spacing w:val="42"/>
          <w:sz w:val="20"/>
          <w:szCs w:val="20"/>
        </w:rPr>
        <w:t xml:space="preserve"> </w:t>
      </w:r>
      <w:r w:rsidRPr="000909CD">
        <w:rPr>
          <w:rFonts w:ascii="Arial Narrow" w:hAnsi="Arial Narrow"/>
          <w:sz w:val="20"/>
          <w:szCs w:val="20"/>
        </w:rPr>
        <w:t>pour</w:t>
      </w:r>
      <w:r w:rsidRPr="000909CD">
        <w:rPr>
          <w:rFonts w:ascii="Arial Narrow" w:hAnsi="Arial Narrow"/>
          <w:spacing w:val="45"/>
          <w:sz w:val="20"/>
          <w:szCs w:val="20"/>
        </w:rPr>
        <w:t xml:space="preserve"> </w:t>
      </w:r>
      <w:r w:rsidRPr="000909CD">
        <w:rPr>
          <w:rFonts w:ascii="Arial Narrow" w:hAnsi="Arial Narrow"/>
          <w:sz w:val="20"/>
          <w:szCs w:val="20"/>
        </w:rPr>
        <w:t>jus</w:t>
      </w:r>
      <w:r w:rsidRPr="000909CD">
        <w:rPr>
          <w:rFonts w:ascii="Arial Narrow" w:hAnsi="Arial Narrow"/>
          <w:spacing w:val="1"/>
          <w:sz w:val="20"/>
          <w:szCs w:val="20"/>
        </w:rPr>
        <w:t>t</w:t>
      </w:r>
      <w:r w:rsidRPr="000909CD">
        <w:rPr>
          <w:rFonts w:ascii="Arial Narrow" w:hAnsi="Arial Narrow"/>
          <w:sz w:val="20"/>
          <w:szCs w:val="20"/>
        </w:rPr>
        <w:t>ifier</w:t>
      </w:r>
      <w:r w:rsidRPr="000909CD">
        <w:rPr>
          <w:rFonts w:ascii="Arial Narrow" w:hAnsi="Arial Narrow"/>
          <w:spacing w:val="44"/>
          <w:sz w:val="20"/>
          <w:szCs w:val="20"/>
        </w:rPr>
        <w:t xml:space="preserve"> </w:t>
      </w:r>
      <w:r w:rsidRPr="000909CD">
        <w:rPr>
          <w:rFonts w:ascii="Arial Narrow" w:hAnsi="Arial Narrow"/>
          <w:sz w:val="20"/>
          <w:szCs w:val="20"/>
        </w:rPr>
        <w:t>les</w:t>
      </w:r>
      <w:r w:rsidRPr="000909CD">
        <w:rPr>
          <w:rFonts w:ascii="Arial Narrow" w:hAnsi="Arial Narrow"/>
          <w:spacing w:val="45"/>
          <w:sz w:val="20"/>
          <w:szCs w:val="20"/>
        </w:rPr>
        <w:t xml:space="preserve"> </w:t>
      </w:r>
      <w:r w:rsidRPr="000909CD">
        <w:rPr>
          <w:rFonts w:ascii="Arial Narrow" w:hAnsi="Arial Narrow"/>
          <w:sz w:val="20"/>
          <w:szCs w:val="20"/>
        </w:rPr>
        <w:t>crit</w:t>
      </w:r>
      <w:r w:rsidRPr="000909CD">
        <w:rPr>
          <w:rFonts w:ascii="Arial Narrow" w:hAnsi="Arial Narrow"/>
          <w:spacing w:val="1"/>
          <w:sz w:val="20"/>
          <w:szCs w:val="20"/>
        </w:rPr>
        <w:t>è</w:t>
      </w:r>
      <w:r w:rsidRPr="000909CD">
        <w:rPr>
          <w:rFonts w:ascii="Arial Narrow" w:hAnsi="Arial Narrow"/>
          <w:sz w:val="20"/>
          <w:szCs w:val="20"/>
        </w:rPr>
        <w:t>res</w:t>
      </w:r>
      <w:r w:rsidRPr="000909CD">
        <w:rPr>
          <w:rFonts w:ascii="Arial Narrow" w:hAnsi="Arial Narrow"/>
          <w:spacing w:val="45"/>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 qualification</w:t>
      </w:r>
      <w:r w:rsidRPr="000909CD">
        <w:rPr>
          <w:rFonts w:ascii="Arial Narrow" w:hAnsi="Arial Narrow"/>
          <w:spacing w:val="-2"/>
          <w:sz w:val="20"/>
          <w:szCs w:val="20"/>
        </w:rPr>
        <w:t xml:space="preserve"> </w:t>
      </w:r>
      <w:r w:rsidRPr="000909CD">
        <w:rPr>
          <w:rFonts w:ascii="Arial Narrow" w:hAnsi="Arial Narrow"/>
          <w:sz w:val="20"/>
          <w:szCs w:val="20"/>
        </w:rPr>
        <w:t>me</w:t>
      </w:r>
      <w:r w:rsidRPr="000909CD">
        <w:rPr>
          <w:rFonts w:ascii="Arial Narrow" w:hAnsi="Arial Narrow"/>
          <w:spacing w:val="-1"/>
          <w:sz w:val="20"/>
          <w:szCs w:val="20"/>
        </w:rPr>
        <w:t>n</w:t>
      </w:r>
      <w:r w:rsidRPr="000909CD">
        <w:rPr>
          <w:rFonts w:ascii="Arial Narrow" w:hAnsi="Arial Narrow"/>
          <w:sz w:val="20"/>
          <w:szCs w:val="20"/>
        </w:rPr>
        <w:t>tio</w:t>
      </w:r>
      <w:r w:rsidRPr="000909CD">
        <w:rPr>
          <w:rFonts w:ascii="Arial Narrow" w:hAnsi="Arial Narrow"/>
          <w:spacing w:val="-1"/>
          <w:sz w:val="20"/>
          <w:szCs w:val="20"/>
        </w:rPr>
        <w:t>n</w:t>
      </w:r>
      <w:r w:rsidRPr="000909CD">
        <w:rPr>
          <w:rFonts w:ascii="Arial Narrow" w:hAnsi="Arial Narrow"/>
          <w:sz w:val="20"/>
          <w:szCs w:val="20"/>
        </w:rPr>
        <w:t>nés</w:t>
      </w:r>
      <w:r w:rsidRPr="000909CD">
        <w:rPr>
          <w:rFonts w:ascii="Arial Narrow" w:hAnsi="Arial Narrow"/>
          <w:spacing w:val="-3"/>
          <w:sz w:val="20"/>
          <w:szCs w:val="20"/>
        </w:rPr>
        <w:t xml:space="preserve"> </w:t>
      </w:r>
      <w:r w:rsidRPr="000909CD">
        <w:rPr>
          <w:rFonts w:ascii="Arial Narrow" w:hAnsi="Arial Narrow"/>
          <w:sz w:val="20"/>
          <w:szCs w:val="20"/>
        </w:rPr>
        <w:t>à</w:t>
      </w:r>
      <w:r w:rsidRPr="000909CD">
        <w:rPr>
          <w:rFonts w:ascii="Arial Narrow" w:hAnsi="Arial Narrow"/>
          <w:spacing w:val="-4"/>
          <w:sz w:val="20"/>
          <w:szCs w:val="20"/>
        </w:rPr>
        <w:t xml:space="preserve"> </w:t>
      </w:r>
      <w:r w:rsidRPr="000909CD">
        <w:rPr>
          <w:rFonts w:ascii="Arial Narrow" w:hAnsi="Arial Narrow"/>
          <w:sz w:val="20"/>
          <w:szCs w:val="20"/>
        </w:rPr>
        <w:t>l</w:t>
      </w:r>
      <w:r w:rsidRPr="000909CD">
        <w:rPr>
          <w:rFonts w:ascii="Arial Narrow" w:hAnsi="Arial Narrow"/>
          <w:spacing w:val="-2"/>
          <w:sz w:val="20"/>
          <w:szCs w:val="20"/>
        </w:rPr>
        <w:t>’</w:t>
      </w:r>
      <w:r w:rsidRPr="000909CD">
        <w:rPr>
          <w:rFonts w:ascii="Arial Narrow" w:hAnsi="Arial Narrow"/>
          <w:sz w:val="20"/>
          <w:szCs w:val="20"/>
        </w:rPr>
        <w:t>artic</w:t>
      </w:r>
      <w:r w:rsidRPr="000909CD">
        <w:rPr>
          <w:rFonts w:ascii="Arial Narrow" w:hAnsi="Arial Narrow"/>
          <w:spacing w:val="-1"/>
          <w:sz w:val="20"/>
          <w:szCs w:val="20"/>
        </w:rPr>
        <w:t>l</w:t>
      </w:r>
      <w:r w:rsidRPr="000909CD">
        <w:rPr>
          <w:rFonts w:ascii="Arial Narrow" w:hAnsi="Arial Narrow"/>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6.1</w:t>
      </w:r>
      <w:r w:rsidRPr="000909CD">
        <w:rPr>
          <w:rFonts w:ascii="Arial Narrow" w:hAnsi="Arial Narrow"/>
          <w:spacing w:val="-7"/>
          <w:sz w:val="20"/>
          <w:szCs w:val="20"/>
        </w:rPr>
        <w:t xml:space="preserve"> </w:t>
      </w:r>
      <w:r w:rsidRPr="000909CD">
        <w:rPr>
          <w:rFonts w:ascii="Arial Narrow" w:hAnsi="Arial Narrow"/>
          <w:sz w:val="20"/>
          <w:szCs w:val="20"/>
        </w:rPr>
        <w:t>du</w:t>
      </w:r>
      <w:r w:rsidRPr="000909CD">
        <w:rPr>
          <w:rFonts w:ascii="Arial Narrow" w:hAnsi="Arial Narrow"/>
          <w:spacing w:val="-2"/>
          <w:sz w:val="20"/>
          <w:szCs w:val="20"/>
        </w:rPr>
        <w:t xml:space="preserve"> </w:t>
      </w:r>
      <w:r w:rsidRPr="000909CD">
        <w:rPr>
          <w:rFonts w:ascii="Arial Narrow" w:hAnsi="Arial Narrow"/>
          <w:sz w:val="20"/>
          <w:szCs w:val="20"/>
        </w:rPr>
        <w:t>R</w:t>
      </w:r>
      <w:r w:rsidRPr="000909CD">
        <w:rPr>
          <w:rFonts w:ascii="Arial Narrow" w:hAnsi="Arial Narrow"/>
          <w:spacing w:val="-1"/>
          <w:sz w:val="20"/>
          <w:szCs w:val="20"/>
        </w:rPr>
        <w:t>G</w:t>
      </w:r>
      <w:r w:rsidRPr="000909CD">
        <w:rPr>
          <w:rFonts w:ascii="Arial Narrow" w:hAnsi="Arial Narrow"/>
          <w:sz w:val="20"/>
          <w:szCs w:val="20"/>
        </w:rPr>
        <w:t>AO,</w:t>
      </w:r>
      <w:r w:rsidRPr="000909CD">
        <w:rPr>
          <w:rFonts w:ascii="Arial Narrow" w:hAnsi="Arial Narrow"/>
          <w:spacing w:val="-3"/>
          <w:sz w:val="20"/>
          <w:szCs w:val="20"/>
        </w:rPr>
        <w:t xml:space="preserve"> </w:t>
      </w:r>
      <w:r w:rsidRPr="000909CD">
        <w:rPr>
          <w:rFonts w:ascii="Arial Narrow" w:hAnsi="Arial Narrow"/>
          <w:spacing w:val="-1"/>
          <w:sz w:val="20"/>
          <w:szCs w:val="20"/>
        </w:rPr>
        <w:t>n</w:t>
      </w:r>
      <w:r w:rsidRPr="000909CD">
        <w:rPr>
          <w:rFonts w:ascii="Arial Narrow" w:hAnsi="Arial Narrow"/>
          <w:sz w:val="20"/>
          <w:szCs w:val="20"/>
        </w:rPr>
        <w:t>ota</w:t>
      </w:r>
      <w:r w:rsidRPr="000909CD">
        <w:rPr>
          <w:rFonts w:ascii="Arial Narrow" w:hAnsi="Arial Narrow"/>
          <w:spacing w:val="-2"/>
          <w:sz w:val="20"/>
          <w:szCs w:val="20"/>
        </w:rPr>
        <w:t>m</w:t>
      </w:r>
      <w:r w:rsidRPr="000909CD">
        <w:rPr>
          <w:rFonts w:ascii="Arial Narrow" w:hAnsi="Arial Narrow"/>
          <w:sz w:val="20"/>
          <w:szCs w:val="20"/>
        </w:rPr>
        <w:t>ment</w:t>
      </w:r>
      <w:r w:rsidRPr="000909CD">
        <w:rPr>
          <w:rFonts w:ascii="Arial Narrow" w:hAnsi="Arial Narrow"/>
          <w:spacing w:val="-2"/>
          <w:sz w:val="20"/>
          <w:szCs w:val="20"/>
        </w:rPr>
        <w:t xml:space="preserve"> </w:t>
      </w:r>
      <w:r w:rsidRPr="000909CD">
        <w:rPr>
          <w:rFonts w:ascii="Arial Narrow" w:hAnsi="Arial Narrow"/>
          <w:sz w:val="20"/>
          <w:szCs w:val="20"/>
        </w:rPr>
        <w:t>les</w:t>
      </w:r>
      <w:r w:rsidRPr="000909CD">
        <w:rPr>
          <w:rFonts w:ascii="Arial Narrow" w:hAnsi="Arial Narrow"/>
          <w:spacing w:val="-2"/>
          <w:sz w:val="20"/>
          <w:szCs w:val="20"/>
        </w:rPr>
        <w:t xml:space="preserve"> </w:t>
      </w:r>
      <w:r w:rsidRPr="000909CD">
        <w:rPr>
          <w:rFonts w:ascii="Arial Narrow" w:hAnsi="Arial Narrow"/>
          <w:sz w:val="20"/>
          <w:szCs w:val="20"/>
        </w:rPr>
        <w:t>ré</w:t>
      </w:r>
      <w:r w:rsidRPr="000909CD">
        <w:rPr>
          <w:rFonts w:ascii="Arial Narrow" w:hAnsi="Arial Narrow"/>
          <w:spacing w:val="-1"/>
          <w:sz w:val="20"/>
          <w:szCs w:val="20"/>
        </w:rPr>
        <w:t>f</w:t>
      </w:r>
      <w:r w:rsidRPr="000909CD">
        <w:rPr>
          <w:rFonts w:ascii="Arial Narrow" w:hAnsi="Arial Narrow"/>
          <w:sz w:val="20"/>
          <w:szCs w:val="20"/>
        </w:rPr>
        <w:t>éren</w:t>
      </w:r>
      <w:r w:rsidRPr="000909CD">
        <w:rPr>
          <w:rFonts w:ascii="Arial Narrow" w:hAnsi="Arial Narrow"/>
          <w:spacing w:val="-1"/>
          <w:sz w:val="20"/>
          <w:szCs w:val="20"/>
        </w:rPr>
        <w:t>c</w:t>
      </w:r>
      <w:r w:rsidRPr="000909CD">
        <w:rPr>
          <w:rFonts w:ascii="Arial Narrow" w:hAnsi="Arial Narrow"/>
          <w:sz w:val="20"/>
          <w:szCs w:val="20"/>
        </w:rPr>
        <w:t>es</w:t>
      </w:r>
      <w:r w:rsidRPr="000909CD">
        <w:rPr>
          <w:rFonts w:ascii="Arial Narrow" w:hAnsi="Arial Narrow"/>
          <w:spacing w:val="-2"/>
          <w:sz w:val="20"/>
          <w:szCs w:val="20"/>
        </w:rPr>
        <w:t xml:space="preserve"> </w:t>
      </w:r>
      <w:r w:rsidRPr="000909CD">
        <w:rPr>
          <w:rFonts w:ascii="Arial Narrow" w:hAnsi="Arial Narrow"/>
          <w:sz w:val="20"/>
          <w:szCs w:val="20"/>
        </w:rPr>
        <w:t>de</w:t>
      </w:r>
      <w:r w:rsidRPr="000909CD">
        <w:rPr>
          <w:rFonts w:ascii="Arial Narrow" w:hAnsi="Arial Narrow"/>
          <w:spacing w:val="-4"/>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’e</w:t>
      </w:r>
      <w:r w:rsidRPr="000909CD">
        <w:rPr>
          <w:rFonts w:ascii="Arial Narrow" w:hAnsi="Arial Narrow"/>
          <w:sz w:val="20"/>
          <w:szCs w:val="20"/>
        </w:rPr>
        <w:t>n</w:t>
      </w:r>
      <w:r w:rsidRPr="000909CD">
        <w:rPr>
          <w:rFonts w:ascii="Arial Narrow" w:hAnsi="Arial Narrow"/>
          <w:spacing w:val="-2"/>
          <w:sz w:val="20"/>
          <w:szCs w:val="20"/>
        </w:rPr>
        <w:t>t</w:t>
      </w:r>
      <w:r w:rsidRPr="000909CD">
        <w:rPr>
          <w:rFonts w:ascii="Arial Narrow" w:hAnsi="Arial Narrow"/>
          <w:sz w:val="20"/>
          <w:szCs w:val="20"/>
        </w:rPr>
        <w:t>repr</w:t>
      </w:r>
      <w:r w:rsidRPr="000909CD">
        <w:rPr>
          <w:rFonts w:ascii="Arial Narrow" w:hAnsi="Arial Narrow"/>
          <w:spacing w:val="-1"/>
          <w:sz w:val="20"/>
          <w:szCs w:val="20"/>
        </w:rPr>
        <w:t>i</w:t>
      </w:r>
      <w:r w:rsidRPr="000909CD">
        <w:rPr>
          <w:rFonts w:ascii="Arial Narrow" w:hAnsi="Arial Narrow"/>
          <w:sz w:val="20"/>
          <w:szCs w:val="20"/>
        </w:rPr>
        <w:t>se,</w:t>
      </w:r>
      <w:r w:rsidRPr="000909CD">
        <w:rPr>
          <w:rFonts w:ascii="Arial Narrow" w:hAnsi="Arial Narrow"/>
          <w:spacing w:val="-3"/>
          <w:sz w:val="20"/>
          <w:szCs w:val="20"/>
        </w:rPr>
        <w:t xml:space="preserve"> </w:t>
      </w:r>
      <w:r w:rsidRPr="000909CD">
        <w:rPr>
          <w:rFonts w:ascii="Arial Narrow" w:hAnsi="Arial Narrow"/>
          <w:sz w:val="20"/>
          <w:szCs w:val="20"/>
        </w:rPr>
        <w:t>le</w:t>
      </w:r>
      <w:r w:rsidRPr="000909CD">
        <w:rPr>
          <w:rFonts w:ascii="Arial Narrow" w:hAnsi="Arial Narrow"/>
          <w:spacing w:val="-3"/>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a</w:t>
      </w:r>
      <w:r w:rsidRPr="000909CD">
        <w:rPr>
          <w:rFonts w:ascii="Arial Narrow" w:hAnsi="Arial Narrow"/>
          <w:spacing w:val="-2"/>
          <w:sz w:val="20"/>
          <w:szCs w:val="20"/>
        </w:rPr>
        <w:t>t</w:t>
      </w:r>
      <w:r w:rsidRPr="000909CD">
        <w:rPr>
          <w:rFonts w:ascii="Arial Narrow" w:hAnsi="Arial Narrow"/>
          <w:sz w:val="20"/>
          <w:szCs w:val="20"/>
        </w:rPr>
        <w:t>ér</w:t>
      </w:r>
      <w:r w:rsidRPr="000909CD">
        <w:rPr>
          <w:rFonts w:ascii="Arial Narrow" w:hAnsi="Arial Narrow"/>
          <w:spacing w:val="-1"/>
          <w:sz w:val="20"/>
          <w:szCs w:val="20"/>
        </w:rPr>
        <w:t>i</w:t>
      </w:r>
      <w:r w:rsidRPr="000909CD">
        <w:rPr>
          <w:rFonts w:ascii="Arial Narrow" w:hAnsi="Arial Narrow"/>
          <w:sz w:val="20"/>
          <w:szCs w:val="20"/>
        </w:rPr>
        <w:t>el</w:t>
      </w:r>
      <w:r w:rsidRPr="000909CD">
        <w:rPr>
          <w:rFonts w:ascii="Arial Narrow" w:hAnsi="Arial Narrow"/>
          <w:spacing w:val="-5"/>
          <w:sz w:val="20"/>
          <w:szCs w:val="20"/>
        </w:rPr>
        <w:t xml:space="preserve"> </w:t>
      </w:r>
      <w:r w:rsidRPr="000909CD">
        <w:rPr>
          <w:rFonts w:ascii="Arial Narrow" w:hAnsi="Arial Narrow"/>
          <w:sz w:val="20"/>
          <w:szCs w:val="20"/>
        </w:rPr>
        <w:t>et</w:t>
      </w:r>
      <w:r w:rsidRPr="000909CD">
        <w:rPr>
          <w:rFonts w:ascii="Arial Narrow" w:hAnsi="Arial Narrow"/>
          <w:spacing w:val="-3"/>
          <w:sz w:val="20"/>
          <w:szCs w:val="20"/>
        </w:rPr>
        <w:t xml:space="preserve"> </w:t>
      </w:r>
      <w:r w:rsidRPr="000909CD">
        <w:rPr>
          <w:rFonts w:ascii="Arial Narrow" w:hAnsi="Arial Narrow"/>
          <w:sz w:val="20"/>
          <w:szCs w:val="20"/>
        </w:rPr>
        <w:t>la</w:t>
      </w:r>
      <w:r w:rsidRPr="000909CD">
        <w:rPr>
          <w:rFonts w:ascii="Arial Narrow" w:hAnsi="Arial Narrow"/>
          <w:spacing w:val="-4"/>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i</w:t>
      </w:r>
      <w:r w:rsidRPr="000909CD">
        <w:rPr>
          <w:rFonts w:ascii="Arial Narrow" w:hAnsi="Arial Narrow"/>
          <w:sz w:val="20"/>
          <w:szCs w:val="20"/>
        </w:rPr>
        <w:t>st</w:t>
      </w:r>
      <w:r w:rsidRPr="000909CD">
        <w:rPr>
          <w:rFonts w:ascii="Arial Narrow" w:hAnsi="Arial Narrow"/>
          <w:spacing w:val="-5"/>
          <w:sz w:val="20"/>
          <w:szCs w:val="20"/>
        </w:rPr>
        <w:t>e</w:t>
      </w:r>
      <w:r w:rsidRPr="000909CD">
        <w:rPr>
          <w:rFonts w:ascii="Arial Narrow" w:hAnsi="Arial Narrow"/>
          <w:sz w:val="20"/>
          <w:szCs w:val="20"/>
        </w:rPr>
        <w:t xml:space="preserve"> du personnel</w:t>
      </w:r>
      <w:r w:rsidRPr="000909CD">
        <w:rPr>
          <w:rFonts w:ascii="Arial Narrow" w:hAnsi="Arial Narrow"/>
          <w:w w:val="99"/>
          <w:sz w:val="20"/>
          <w:szCs w:val="20"/>
        </w:rPr>
        <w:t xml:space="preserve">. </w:t>
      </w:r>
    </w:p>
    <w:p w14:paraId="5D7165B6" w14:textId="77777777" w:rsidR="00652478" w:rsidRPr="000909CD" w:rsidRDefault="00652478" w:rsidP="00652478">
      <w:pPr>
        <w:spacing w:after="0"/>
        <w:rPr>
          <w:rFonts w:ascii="Arial Narrow" w:hAnsi="Arial Narrow"/>
          <w:i/>
          <w:iCs/>
          <w:sz w:val="20"/>
          <w:szCs w:val="20"/>
        </w:rPr>
      </w:pPr>
      <w:r w:rsidRPr="000909CD">
        <w:rPr>
          <w:rFonts w:ascii="Arial Narrow" w:hAnsi="Arial Narrow"/>
          <w:i/>
          <w:iCs/>
          <w:sz w:val="20"/>
          <w:szCs w:val="20"/>
        </w:rPr>
        <w:t>b.</w:t>
      </w:r>
      <w:r w:rsidRPr="000909CD">
        <w:rPr>
          <w:rFonts w:ascii="Arial Narrow" w:hAnsi="Arial Narrow"/>
          <w:i/>
          <w:iCs/>
          <w:spacing w:val="1"/>
          <w:sz w:val="20"/>
          <w:szCs w:val="20"/>
        </w:rPr>
        <w:t>2</w:t>
      </w:r>
      <w:r w:rsidRPr="000909CD">
        <w:rPr>
          <w:rFonts w:ascii="Arial Narrow" w:hAnsi="Arial Narrow"/>
          <w:i/>
          <w:iCs/>
          <w:sz w:val="20"/>
          <w:szCs w:val="20"/>
        </w:rPr>
        <w:t xml:space="preserve">. </w:t>
      </w:r>
      <w:r w:rsidRPr="000909CD">
        <w:rPr>
          <w:rFonts w:ascii="Arial Narrow" w:hAnsi="Arial Narrow"/>
          <w:i/>
          <w:iCs/>
          <w:spacing w:val="-4"/>
          <w:sz w:val="20"/>
          <w:szCs w:val="20"/>
        </w:rPr>
        <w:t>L</w:t>
      </w:r>
      <w:r w:rsidRPr="000909CD">
        <w:rPr>
          <w:rFonts w:ascii="Arial Narrow" w:hAnsi="Arial Narrow"/>
          <w:i/>
          <w:iCs/>
          <w:sz w:val="20"/>
          <w:szCs w:val="20"/>
        </w:rPr>
        <w:t>a Méthodologie</w:t>
      </w:r>
    </w:p>
    <w:p w14:paraId="6257EA21"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Le</w:t>
      </w:r>
      <w:r w:rsidRPr="000909CD">
        <w:rPr>
          <w:rFonts w:ascii="Arial Narrow" w:hAnsi="Arial Narrow"/>
          <w:spacing w:val="15"/>
          <w:sz w:val="20"/>
          <w:szCs w:val="20"/>
        </w:rPr>
        <w:t xml:space="preserve"> </w:t>
      </w:r>
      <w:r w:rsidRPr="000909CD">
        <w:rPr>
          <w:rFonts w:ascii="Arial Narrow" w:hAnsi="Arial Narrow"/>
          <w:sz w:val="20"/>
          <w:szCs w:val="20"/>
        </w:rPr>
        <w:t>RPAO</w:t>
      </w:r>
      <w:r w:rsidRPr="000909CD">
        <w:rPr>
          <w:rFonts w:ascii="Arial Narrow" w:hAnsi="Arial Narrow"/>
          <w:spacing w:val="16"/>
          <w:sz w:val="20"/>
          <w:szCs w:val="20"/>
        </w:rPr>
        <w:t xml:space="preserve"> </w:t>
      </w:r>
      <w:r w:rsidRPr="000909CD">
        <w:rPr>
          <w:rFonts w:ascii="Arial Narrow" w:hAnsi="Arial Narrow"/>
          <w:sz w:val="20"/>
          <w:szCs w:val="20"/>
        </w:rPr>
        <w:t>précise</w:t>
      </w:r>
      <w:r w:rsidRPr="000909CD">
        <w:rPr>
          <w:rFonts w:ascii="Arial Narrow" w:hAnsi="Arial Narrow"/>
          <w:spacing w:val="16"/>
          <w:sz w:val="20"/>
          <w:szCs w:val="20"/>
        </w:rPr>
        <w:t xml:space="preserve"> </w:t>
      </w:r>
      <w:r w:rsidRPr="000909CD">
        <w:rPr>
          <w:rFonts w:ascii="Arial Narrow" w:hAnsi="Arial Narrow"/>
          <w:sz w:val="20"/>
          <w:szCs w:val="20"/>
        </w:rPr>
        <w:t>les</w:t>
      </w:r>
      <w:r w:rsidRPr="000909CD">
        <w:rPr>
          <w:rFonts w:ascii="Arial Narrow" w:hAnsi="Arial Narrow"/>
          <w:spacing w:val="16"/>
          <w:sz w:val="20"/>
          <w:szCs w:val="20"/>
        </w:rPr>
        <w:t xml:space="preserve"> </w:t>
      </w:r>
      <w:r w:rsidRPr="000909CD">
        <w:rPr>
          <w:rFonts w:ascii="Arial Narrow" w:hAnsi="Arial Narrow"/>
          <w:sz w:val="20"/>
          <w:szCs w:val="20"/>
        </w:rPr>
        <w:t>éléments</w:t>
      </w:r>
      <w:r w:rsidRPr="000909CD">
        <w:rPr>
          <w:rFonts w:ascii="Arial Narrow" w:hAnsi="Arial Narrow"/>
          <w:spacing w:val="17"/>
          <w:sz w:val="20"/>
          <w:szCs w:val="20"/>
        </w:rPr>
        <w:t xml:space="preserve"> </w:t>
      </w:r>
      <w:r w:rsidRPr="000909CD">
        <w:rPr>
          <w:rFonts w:ascii="Arial Narrow" w:hAnsi="Arial Narrow"/>
          <w:sz w:val="20"/>
          <w:szCs w:val="20"/>
        </w:rPr>
        <w:t>constitutifs</w:t>
      </w:r>
      <w:r w:rsidRPr="000909CD">
        <w:rPr>
          <w:rFonts w:ascii="Arial Narrow" w:hAnsi="Arial Narrow"/>
          <w:spacing w:val="17"/>
          <w:sz w:val="20"/>
          <w:szCs w:val="20"/>
        </w:rPr>
        <w:t xml:space="preserve"> </w:t>
      </w:r>
      <w:r w:rsidRPr="000909CD">
        <w:rPr>
          <w:rFonts w:ascii="Arial Narrow" w:hAnsi="Arial Narrow"/>
          <w:sz w:val="20"/>
          <w:szCs w:val="20"/>
        </w:rPr>
        <w:t>de</w:t>
      </w:r>
      <w:r w:rsidRPr="000909CD">
        <w:rPr>
          <w:rFonts w:ascii="Arial Narrow" w:hAnsi="Arial Narrow"/>
          <w:spacing w:val="17"/>
          <w:sz w:val="20"/>
          <w:szCs w:val="20"/>
        </w:rPr>
        <w:t xml:space="preserve"> </w:t>
      </w:r>
      <w:r w:rsidRPr="000909CD">
        <w:rPr>
          <w:rFonts w:ascii="Arial Narrow" w:hAnsi="Arial Narrow"/>
          <w:sz w:val="20"/>
          <w:szCs w:val="20"/>
        </w:rPr>
        <w:t>la</w:t>
      </w:r>
      <w:r w:rsidRPr="000909CD">
        <w:rPr>
          <w:rFonts w:ascii="Arial Narrow" w:hAnsi="Arial Narrow"/>
          <w:spacing w:val="20"/>
          <w:sz w:val="20"/>
          <w:szCs w:val="20"/>
        </w:rPr>
        <w:t xml:space="preserve"> </w:t>
      </w:r>
      <w:r w:rsidRPr="000909CD">
        <w:rPr>
          <w:rFonts w:ascii="Arial Narrow" w:hAnsi="Arial Narrow"/>
          <w:spacing w:val="4"/>
          <w:sz w:val="20"/>
          <w:szCs w:val="20"/>
        </w:rPr>
        <w:t>p</w:t>
      </w:r>
      <w:r w:rsidRPr="000909CD">
        <w:rPr>
          <w:rFonts w:ascii="Arial Narrow" w:hAnsi="Arial Narrow"/>
          <w:spacing w:val="2"/>
          <w:sz w:val="20"/>
          <w:szCs w:val="20"/>
        </w:rPr>
        <w:t>r</w:t>
      </w:r>
      <w:r w:rsidRPr="000909CD">
        <w:rPr>
          <w:rFonts w:ascii="Arial Narrow" w:hAnsi="Arial Narrow"/>
          <w:spacing w:val="4"/>
          <w:sz w:val="20"/>
          <w:szCs w:val="20"/>
        </w:rPr>
        <w:t>o</w:t>
      </w:r>
      <w:r w:rsidRPr="000909CD">
        <w:rPr>
          <w:rFonts w:ascii="Arial Narrow" w:hAnsi="Arial Narrow"/>
          <w:spacing w:val="2"/>
          <w:sz w:val="20"/>
          <w:szCs w:val="20"/>
        </w:rPr>
        <w:t>p</w:t>
      </w:r>
      <w:r w:rsidRPr="000909CD">
        <w:rPr>
          <w:rFonts w:ascii="Arial Narrow" w:hAnsi="Arial Narrow"/>
          <w:spacing w:val="5"/>
          <w:sz w:val="20"/>
          <w:szCs w:val="20"/>
        </w:rPr>
        <w:t>o</w:t>
      </w:r>
      <w:r w:rsidRPr="000909CD">
        <w:rPr>
          <w:rFonts w:ascii="Arial Narrow" w:hAnsi="Arial Narrow"/>
          <w:spacing w:val="4"/>
          <w:sz w:val="20"/>
          <w:szCs w:val="20"/>
        </w:rPr>
        <w:t>s</w:t>
      </w:r>
      <w:r w:rsidRPr="000909CD">
        <w:rPr>
          <w:rFonts w:ascii="Arial Narrow" w:hAnsi="Arial Narrow"/>
          <w:spacing w:val="3"/>
          <w:sz w:val="20"/>
          <w:szCs w:val="20"/>
        </w:rPr>
        <w:t>i</w:t>
      </w:r>
      <w:r w:rsidRPr="000909CD">
        <w:rPr>
          <w:rFonts w:ascii="Arial Narrow" w:hAnsi="Arial Narrow"/>
          <w:spacing w:val="4"/>
          <w:sz w:val="20"/>
          <w:szCs w:val="20"/>
        </w:rPr>
        <w:t>t</w:t>
      </w:r>
      <w:r w:rsidRPr="000909CD">
        <w:rPr>
          <w:rFonts w:ascii="Arial Narrow" w:hAnsi="Arial Narrow"/>
          <w:spacing w:val="3"/>
          <w:sz w:val="20"/>
          <w:szCs w:val="20"/>
        </w:rPr>
        <w:t>i</w:t>
      </w:r>
      <w:r w:rsidRPr="000909CD">
        <w:rPr>
          <w:rFonts w:ascii="Arial Narrow" w:hAnsi="Arial Narrow"/>
          <w:spacing w:val="8"/>
          <w:sz w:val="20"/>
          <w:szCs w:val="20"/>
        </w:rPr>
        <w:t>o</w:t>
      </w:r>
      <w:r w:rsidRPr="000909CD">
        <w:rPr>
          <w:rFonts w:ascii="Arial Narrow" w:hAnsi="Arial Narrow"/>
          <w:spacing w:val="1"/>
          <w:sz w:val="20"/>
          <w:szCs w:val="20"/>
        </w:rPr>
        <w:t>n</w:t>
      </w:r>
      <w:r w:rsidRPr="000909CD">
        <w:rPr>
          <w:rFonts w:ascii="Arial Narrow" w:hAnsi="Arial Narrow"/>
          <w:spacing w:val="18"/>
          <w:sz w:val="20"/>
          <w:szCs w:val="20"/>
        </w:rPr>
        <w:t xml:space="preserve"> </w:t>
      </w:r>
      <w:r w:rsidRPr="000909CD">
        <w:rPr>
          <w:rFonts w:ascii="Arial Narrow" w:hAnsi="Arial Narrow"/>
          <w:spacing w:val="5"/>
          <w:sz w:val="20"/>
          <w:szCs w:val="20"/>
        </w:rPr>
        <w:t>tec</w:t>
      </w:r>
      <w:r w:rsidRPr="000909CD">
        <w:rPr>
          <w:rFonts w:ascii="Arial Narrow" w:hAnsi="Arial Narrow"/>
          <w:spacing w:val="4"/>
          <w:sz w:val="20"/>
          <w:szCs w:val="20"/>
        </w:rPr>
        <w:t>h</w:t>
      </w:r>
      <w:r w:rsidRPr="000909CD">
        <w:rPr>
          <w:rFonts w:ascii="Arial Narrow" w:hAnsi="Arial Narrow"/>
          <w:spacing w:val="6"/>
          <w:sz w:val="20"/>
          <w:szCs w:val="20"/>
        </w:rPr>
        <w:t>n</w:t>
      </w:r>
      <w:r w:rsidRPr="000909CD">
        <w:rPr>
          <w:rFonts w:ascii="Arial Narrow" w:hAnsi="Arial Narrow"/>
          <w:spacing w:val="4"/>
          <w:sz w:val="20"/>
          <w:szCs w:val="20"/>
        </w:rPr>
        <w:t>i</w:t>
      </w:r>
      <w:r w:rsidRPr="000909CD">
        <w:rPr>
          <w:rFonts w:ascii="Arial Narrow" w:hAnsi="Arial Narrow"/>
          <w:spacing w:val="5"/>
          <w:sz w:val="20"/>
          <w:szCs w:val="20"/>
        </w:rPr>
        <w:t>q</w:t>
      </w:r>
      <w:r w:rsidRPr="000909CD">
        <w:rPr>
          <w:rFonts w:ascii="Arial Narrow" w:hAnsi="Arial Narrow"/>
          <w:spacing w:val="7"/>
          <w:sz w:val="20"/>
          <w:szCs w:val="20"/>
        </w:rPr>
        <w:t>u</w:t>
      </w:r>
      <w:r w:rsidRPr="000909CD">
        <w:rPr>
          <w:rFonts w:ascii="Arial Narrow" w:hAnsi="Arial Narrow"/>
          <w:sz w:val="20"/>
          <w:szCs w:val="20"/>
        </w:rPr>
        <w:t>e</w:t>
      </w:r>
      <w:r w:rsidRPr="000909CD">
        <w:rPr>
          <w:rFonts w:ascii="Arial Narrow" w:hAnsi="Arial Narrow"/>
          <w:spacing w:val="18"/>
          <w:sz w:val="20"/>
          <w:szCs w:val="20"/>
        </w:rPr>
        <w:t xml:space="preserve"> </w:t>
      </w:r>
      <w:r w:rsidRPr="000909CD">
        <w:rPr>
          <w:rFonts w:ascii="Arial Narrow" w:hAnsi="Arial Narrow"/>
          <w:spacing w:val="5"/>
          <w:sz w:val="20"/>
          <w:szCs w:val="20"/>
        </w:rPr>
        <w:t>d</w:t>
      </w:r>
      <w:r w:rsidRPr="000909CD">
        <w:rPr>
          <w:rFonts w:ascii="Arial Narrow" w:hAnsi="Arial Narrow"/>
          <w:spacing w:val="6"/>
          <w:sz w:val="20"/>
          <w:szCs w:val="20"/>
        </w:rPr>
        <w:t>e</w:t>
      </w:r>
      <w:r w:rsidRPr="000909CD">
        <w:rPr>
          <w:rFonts w:ascii="Arial Narrow" w:hAnsi="Arial Narrow"/>
          <w:sz w:val="20"/>
          <w:szCs w:val="20"/>
        </w:rPr>
        <w:t>s</w:t>
      </w:r>
      <w:r w:rsidRPr="000909CD">
        <w:rPr>
          <w:rFonts w:ascii="Arial Narrow" w:hAnsi="Arial Narrow"/>
          <w:spacing w:val="18"/>
          <w:sz w:val="20"/>
          <w:szCs w:val="20"/>
        </w:rPr>
        <w:t xml:space="preserve"> </w:t>
      </w:r>
      <w:r w:rsidRPr="000909CD">
        <w:rPr>
          <w:rFonts w:ascii="Arial Narrow" w:hAnsi="Arial Narrow"/>
          <w:spacing w:val="2"/>
          <w:sz w:val="20"/>
          <w:szCs w:val="20"/>
        </w:rPr>
        <w:t>s</w:t>
      </w:r>
      <w:r w:rsidRPr="000909CD">
        <w:rPr>
          <w:rFonts w:ascii="Arial Narrow" w:hAnsi="Arial Narrow"/>
          <w:spacing w:val="5"/>
          <w:sz w:val="20"/>
          <w:szCs w:val="20"/>
        </w:rPr>
        <w:t>o</w:t>
      </w:r>
      <w:r w:rsidRPr="000909CD">
        <w:rPr>
          <w:rFonts w:ascii="Arial Narrow" w:hAnsi="Arial Narrow"/>
          <w:spacing w:val="3"/>
          <w:sz w:val="20"/>
          <w:szCs w:val="20"/>
        </w:rPr>
        <w:t>u</w:t>
      </w:r>
      <w:r w:rsidRPr="000909CD">
        <w:rPr>
          <w:rFonts w:ascii="Arial Narrow" w:hAnsi="Arial Narrow"/>
          <w:spacing w:val="4"/>
          <w:sz w:val="20"/>
          <w:szCs w:val="20"/>
        </w:rPr>
        <w:t>m</w:t>
      </w:r>
      <w:r w:rsidRPr="000909CD">
        <w:rPr>
          <w:rFonts w:ascii="Arial Narrow" w:hAnsi="Arial Narrow"/>
          <w:spacing w:val="5"/>
          <w:sz w:val="20"/>
          <w:szCs w:val="20"/>
        </w:rPr>
        <w:t>i</w:t>
      </w:r>
      <w:r w:rsidRPr="000909CD">
        <w:rPr>
          <w:rFonts w:ascii="Arial Narrow" w:hAnsi="Arial Narrow"/>
          <w:spacing w:val="4"/>
          <w:sz w:val="20"/>
          <w:szCs w:val="20"/>
        </w:rPr>
        <w:t>ssi</w:t>
      </w:r>
      <w:r w:rsidRPr="000909CD">
        <w:rPr>
          <w:rFonts w:ascii="Arial Narrow" w:hAnsi="Arial Narrow"/>
          <w:spacing w:val="5"/>
          <w:sz w:val="20"/>
          <w:szCs w:val="20"/>
        </w:rPr>
        <w:t>onn</w:t>
      </w:r>
      <w:r w:rsidRPr="000909CD">
        <w:rPr>
          <w:rFonts w:ascii="Arial Narrow" w:hAnsi="Arial Narrow"/>
          <w:spacing w:val="6"/>
          <w:sz w:val="20"/>
          <w:szCs w:val="20"/>
        </w:rPr>
        <w:t>a</w:t>
      </w:r>
      <w:r w:rsidRPr="000909CD">
        <w:rPr>
          <w:rFonts w:ascii="Arial Narrow" w:hAnsi="Arial Narrow"/>
          <w:spacing w:val="4"/>
          <w:sz w:val="20"/>
          <w:szCs w:val="20"/>
        </w:rPr>
        <w:t>ir</w:t>
      </w:r>
      <w:r w:rsidRPr="000909CD">
        <w:rPr>
          <w:rFonts w:ascii="Arial Narrow" w:hAnsi="Arial Narrow"/>
          <w:spacing w:val="5"/>
          <w:sz w:val="20"/>
          <w:szCs w:val="20"/>
        </w:rPr>
        <w:t>es,</w:t>
      </w:r>
      <w:r w:rsidRPr="000909CD">
        <w:rPr>
          <w:rFonts w:ascii="Arial Narrow" w:hAnsi="Arial Narrow"/>
          <w:spacing w:val="30"/>
          <w:sz w:val="20"/>
          <w:szCs w:val="20"/>
        </w:rPr>
        <w:t xml:space="preserve"> </w:t>
      </w:r>
      <w:r w:rsidRPr="000909CD">
        <w:rPr>
          <w:rFonts w:ascii="Arial Narrow" w:hAnsi="Arial Narrow"/>
          <w:spacing w:val="1"/>
          <w:sz w:val="20"/>
          <w:szCs w:val="20"/>
        </w:rPr>
        <w:t>no</w:t>
      </w:r>
      <w:r w:rsidRPr="000909CD">
        <w:rPr>
          <w:rFonts w:ascii="Arial Narrow" w:hAnsi="Arial Narrow"/>
          <w:sz w:val="20"/>
          <w:szCs w:val="20"/>
        </w:rPr>
        <w:t>t</w:t>
      </w:r>
      <w:r w:rsidRPr="000909CD">
        <w:rPr>
          <w:rFonts w:ascii="Arial Narrow" w:hAnsi="Arial Narrow"/>
          <w:spacing w:val="1"/>
          <w:sz w:val="20"/>
          <w:szCs w:val="20"/>
        </w:rPr>
        <w:t>a</w:t>
      </w:r>
      <w:r w:rsidRPr="000909CD">
        <w:rPr>
          <w:rFonts w:ascii="Arial Narrow" w:hAnsi="Arial Narrow"/>
          <w:sz w:val="20"/>
          <w:szCs w:val="20"/>
        </w:rPr>
        <w:t>mm</w:t>
      </w:r>
      <w:r w:rsidRPr="000909CD">
        <w:rPr>
          <w:rFonts w:ascii="Arial Narrow" w:hAnsi="Arial Narrow"/>
          <w:spacing w:val="1"/>
          <w:sz w:val="20"/>
          <w:szCs w:val="20"/>
        </w:rPr>
        <w:t>en</w:t>
      </w:r>
      <w:r w:rsidRPr="000909CD">
        <w:rPr>
          <w:rFonts w:ascii="Arial Narrow" w:hAnsi="Arial Narrow"/>
          <w:sz w:val="20"/>
          <w:szCs w:val="20"/>
        </w:rPr>
        <w:t>t</w:t>
      </w:r>
      <w:r w:rsidRPr="000909CD">
        <w:rPr>
          <w:rFonts w:ascii="Arial Narrow" w:hAnsi="Arial Narrow"/>
          <w:spacing w:val="17"/>
          <w:sz w:val="20"/>
          <w:szCs w:val="20"/>
        </w:rPr>
        <w:t xml:space="preserve"> </w:t>
      </w:r>
      <w:r w:rsidRPr="000909CD">
        <w:rPr>
          <w:rFonts w:ascii="Arial Narrow" w:hAnsi="Arial Narrow"/>
          <w:sz w:val="20"/>
          <w:szCs w:val="20"/>
        </w:rPr>
        <w:t xml:space="preserve">: </w:t>
      </w:r>
    </w:p>
    <w:p w14:paraId="61BDED38" w14:textId="77777777" w:rsidR="00652478" w:rsidRPr="000909CD" w:rsidRDefault="00652478" w:rsidP="00652478">
      <w:pPr>
        <w:spacing w:after="0"/>
        <w:rPr>
          <w:rFonts w:ascii="Arial Narrow" w:hAnsi="Arial Narrow"/>
          <w:w w:val="97"/>
          <w:sz w:val="20"/>
          <w:szCs w:val="20"/>
        </w:rPr>
      </w:pPr>
      <w:proofErr w:type="gramStart"/>
      <w:r w:rsidRPr="000909CD">
        <w:rPr>
          <w:rFonts w:ascii="Arial Narrow" w:hAnsi="Arial Narrow"/>
          <w:sz w:val="20"/>
          <w:szCs w:val="20"/>
        </w:rPr>
        <w:t>une</w:t>
      </w:r>
      <w:proofErr w:type="gramEnd"/>
      <w:r w:rsidRPr="000909CD">
        <w:rPr>
          <w:rFonts w:ascii="Arial Narrow" w:hAnsi="Arial Narrow"/>
          <w:spacing w:val="1"/>
          <w:sz w:val="20"/>
          <w:szCs w:val="20"/>
        </w:rPr>
        <w:t xml:space="preserve"> </w:t>
      </w:r>
      <w:r w:rsidRPr="000909CD">
        <w:rPr>
          <w:rFonts w:ascii="Arial Narrow" w:hAnsi="Arial Narrow"/>
          <w:sz w:val="20"/>
          <w:szCs w:val="20"/>
        </w:rPr>
        <w:t>note</w:t>
      </w:r>
      <w:r w:rsidRPr="000909CD">
        <w:rPr>
          <w:rFonts w:ascii="Arial Narrow" w:hAnsi="Arial Narrow"/>
          <w:spacing w:val="4"/>
          <w:sz w:val="20"/>
          <w:szCs w:val="20"/>
        </w:rPr>
        <w:t xml:space="preserve"> </w:t>
      </w:r>
      <w:r w:rsidRPr="000909CD">
        <w:rPr>
          <w:rFonts w:ascii="Arial Narrow" w:hAnsi="Arial Narrow"/>
          <w:sz w:val="20"/>
          <w:szCs w:val="20"/>
        </w:rPr>
        <w:t>méthodologique</w:t>
      </w:r>
      <w:r w:rsidRPr="000909CD">
        <w:rPr>
          <w:rFonts w:ascii="Arial Narrow" w:hAnsi="Arial Narrow"/>
          <w:spacing w:val="5"/>
          <w:sz w:val="20"/>
          <w:szCs w:val="20"/>
        </w:rPr>
        <w:t xml:space="preserve"> </w:t>
      </w:r>
      <w:r w:rsidRPr="000909CD">
        <w:rPr>
          <w:rFonts w:ascii="Arial Narrow" w:hAnsi="Arial Narrow"/>
          <w:sz w:val="20"/>
          <w:szCs w:val="20"/>
        </w:rPr>
        <w:t>portant</w:t>
      </w:r>
      <w:r w:rsidRPr="000909CD">
        <w:rPr>
          <w:rFonts w:ascii="Arial Narrow" w:hAnsi="Arial Narrow"/>
          <w:spacing w:val="5"/>
          <w:sz w:val="20"/>
          <w:szCs w:val="20"/>
        </w:rPr>
        <w:t xml:space="preserve"> </w:t>
      </w:r>
      <w:r w:rsidRPr="000909CD">
        <w:rPr>
          <w:rFonts w:ascii="Arial Narrow" w:hAnsi="Arial Narrow"/>
          <w:sz w:val="20"/>
          <w:szCs w:val="20"/>
        </w:rPr>
        <w:t>sur</w:t>
      </w:r>
      <w:r w:rsidRPr="000909CD">
        <w:rPr>
          <w:rFonts w:ascii="Arial Narrow" w:hAnsi="Arial Narrow"/>
          <w:spacing w:val="4"/>
          <w:sz w:val="20"/>
          <w:szCs w:val="20"/>
        </w:rPr>
        <w:t xml:space="preserve"> </w:t>
      </w:r>
      <w:r w:rsidRPr="000909CD">
        <w:rPr>
          <w:rFonts w:ascii="Arial Narrow" w:hAnsi="Arial Narrow"/>
          <w:sz w:val="20"/>
          <w:szCs w:val="20"/>
        </w:rPr>
        <w:t>un</w:t>
      </w:r>
      <w:r w:rsidRPr="000909CD">
        <w:rPr>
          <w:rFonts w:ascii="Arial Narrow" w:hAnsi="Arial Narrow"/>
          <w:spacing w:val="7"/>
          <w:sz w:val="20"/>
          <w:szCs w:val="20"/>
        </w:rPr>
        <w:t>e</w:t>
      </w:r>
      <w:r w:rsidRPr="000909CD">
        <w:rPr>
          <w:rFonts w:ascii="Arial Narrow" w:hAnsi="Arial Narrow"/>
          <w:spacing w:val="2"/>
          <w:sz w:val="20"/>
          <w:szCs w:val="20"/>
        </w:rPr>
        <w:t xml:space="preserve"> </w:t>
      </w:r>
      <w:r w:rsidRPr="000909CD">
        <w:rPr>
          <w:rFonts w:ascii="Arial Narrow" w:hAnsi="Arial Narrow"/>
          <w:sz w:val="20"/>
          <w:szCs w:val="20"/>
        </w:rPr>
        <w:t>analyse</w:t>
      </w:r>
      <w:r w:rsidRPr="000909CD">
        <w:rPr>
          <w:rFonts w:ascii="Arial Narrow" w:hAnsi="Arial Narrow"/>
          <w:spacing w:val="5"/>
          <w:sz w:val="20"/>
          <w:szCs w:val="20"/>
        </w:rPr>
        <w:t xml:space="preserve"> </w:t>
      </w:r>
      <w:r w:rsidRPr="000909CD">
        <w:rPr>
          <w:rFonts w:ascii="Arial Narrow" w:hAnsi="Arial Narrow"/>
          <w:sz w:val="20"/>
          <w:szCs w:val="20"/>
        </w:rPr>
        <w:t>des</w:t>
      </w:r>
      <w:r w:rsidRPr="000909CD">
        <w:rPr>
          <w:rFonts w:ascii="Arial Narrow" w:hAnsi="Arial Narrow"/>
          <w:spacing w:val="5"/>
          <w:sz w:val="20"/>
          <w:szCs w:val="20"/>
        </w:rPr>
        <w:t xml:space="preserve"> </w:t>
      </w:r>
      <w:r w:rsidRPr="000909CD">
        <w:rPr>
          <w:rFonts w:ascii="Arial Narrow" w:hAnsi="Arial Narrow"/>
          <w:sz w:val="20"/>
          <w:szCs w:val="20"/>
        </w:rPr>
        <w:t>travaux</w:t>
      </w:r>
      <w:r w:rsidRPr="000909CD">
        <w:rPr>
          <w:rFonts w:ascii="Arial Narrow" w:hAnsi="Arial Narrow"/>
          <w:spacing w:val="3"/>
          <w:sz w:val="20"/>
          <w:szCs w:val="20"/>
        </w:rPr>
        <w:t xml:space="preserve"> </w:t>
      </w:r>
      <w:r w:rsidRPr="000909CD">
        <w:rPr>
          <w:rFonts w:ascii="Arial Narrow" w:hAnsi="Arial Narrow"/>
          <w:sz w:val="20"/>
          <w:szCs w:val="20"/>
        </w:rPr>
        <w:t>et</w:t>
      </w:r>
      <w:r w:rsidRPr="000909CD">
        <w:rPr>
          <w:rFonts w:ascii="Arial Narrow" w:hAnsi="Arial Narrow"/>
          <w:spacing w:val="5"/>
          <w:sz w:val="20"/>
          <w:szCs w:val="20"/>
        </w:rPr>
        <w:t xml:space="preserve"> </w:t>
      </w:r>
      <w:r w:rsidRPr="000909CD">
        <w:rPr>
          <w:rFonts w:ascii="Arial Narrow" w:hAnsi="Arial Narrow"/>
          <w:sz w:val="20"/>
          <w:szCs w:val="20"/>
        </w:rPr>
        <w:t>précis</w:t>
      </w:r>
      <w:r w:rsidRPr="000909CD">
        <w:rPr>
          <w:rFonts w:ascii="Arial Narrow" w:hAnsi="Arial Narrow"/>
          <w:spacing w:val="1"/>
          <w:sz w:val="20"/>
          <w:szCs w:val="20"/>
        </w:rPr>
        <w:t>an</w:t>
      </w:r>
      <w:r w:rsidRPr="000909CD">
        <w:rPr>
          <w:rFonts w:ascii="Arial Narrow" w:hAnsi="Arial Narrow"/>
          <w:spacing w:val="2"/>
          <w:sz w:val="20"/>
          <w:szCs w:val="20"/>
        </w:rPr>
        <w:t>t</w:t>
      </w:r>
      <w:r w:rsidRPr="000909CD">
        <w:rPr>
          <w:rFonts w:ascii="Arial Narrow" w:hAnsi="Arial Narrow"/>
          <w:spacing w:val="6"/>
          <w:sz w:val="20"/>
          <w:szCs w:val="20"/>
        </w:rPr>
        <w:t xml:space="preserve"> </w:t>
      </w:r>
      <w:r w:rsidRPr="000909CD">
        <w:rPr>
          <w:rFonts w:ascii="Arial Narrow" w:hAnsi="Arial Narrow"/>
          <w:sz w:val="20"/>
          <w:szCs w:val="20"/>
        </w:rPr>
        <w:t>l’organisation et</w:t>
      </w:r>
      <w:r w:rsidRPr="000909CD">
        <w:rPr>
          <w:rFonts w:ascii="Arial Narrow" w:hAnsi="Arial Narrow"/>
          <w:spacing w:val="3"/>
          <w:sz w:val="20"/>
          <w:szCs w:val="20"/>
        </w:rPr>
        <w:t xml:space="preserve"> </w:t>
      </w:r>
      <w:r w:rsidRPr="000909CD">
        <w:rPr>
          <w:rFonts w:ascii="Arial Narrow" w:hAnsi="Arial Narrow"/>
          <w:sz w:val="20"/>
          <w:szCs w:val="20"/>
        </w:rPr>
        <w:t>le</w:t>
      </w:r>
      <w:r w:rsidRPr="000909CD">
        <w:rPr>
          <w:rFonts w:ascii="Arial Narrow" w:hAnsi="Arial Narrow"/>
          <w:spacing w:val="2"/>
          <w:sz w:val="20"/>
          <w:szCs w:val="20"/>
        </w:rPr>
        <w:t xml:space="preserve"> </w:t>
      </w:r>
      <w:r w:rsidRPr="000909CD">
        <w:rPr>
          <w:rFonts w:ascii="Arial Narrow" w:hAnsi="Arial Narrow"/>
          <w:sz w:val="20"/>
          <w:szCs w:val="20"/>
        </w:rPr>
        <w:t>programme</w:t>
      </w:r>
      <w:r w:rsidRPr="000909CD">
        <w:rPr>
          <w:rFonts w:ascii="Arial Narrow" w:hAnsi="Arial Narrow"/>
          <w:spacing w:val="1"/>
          <w:sz w:val="20"/>
          <w:szCs w:val="20"/>
        </w:rPr>
        <w:t xml:space="preserve"> </w:t>
      </w:r>
      <w:r w:rsidRPr="000909CD">
        <w:rPr>
          <w:rFonts w:ascii="Arial Narrow" w:hAnsi="Arial Narrow"/>
          <w:sz w:val="20"/>
          <w:szCs w:val="20"/>
        </w:rPr>
        <w:t>que le</w:t>
      </w:r>
      <w:r w:rsidRPr="000909CD">
        <w:rPr>
          <w:rFonts w:ascii="Arial Narrow" w:hAnsi="Arial Narrow"/>
          <w:spacing w:val="9"/>
          <w:sz w:val="20"/>
          <w:szCs w:val="20"/>
        </w:rPr>
        <w:t xml:space="preserve"> </w:t>
      </w:r>
      <w:r w:rsidRPr="000909CD">
        <w:rPr>
          <w:rFonts w:ascii="Arial Narrow" w:hAnsi="Arial Narrow"/>
          <w:sz w:val="20"/>
          <w:szCs w:val="20"/>
        </w:rPr>
        <w:t>soumissionnaire</w:t>
      </w:r>
      <w:r w:rsidRPr="000909CD">
        <w:rPr>
          <w:rFonts w:ascii="Arial Narrow" w:hAnsi="Arial Narrow"/>
          <w:spacing w:val="9"/>
          <w:sz w:val="20"/>
          <w:szCs w:val="20"/>
        </w:rPr>
        <w:t xml:space="preserve"> </w:t>
      </w:r>
      <w:r w:rsidRPr="000909CD">
        <w:rPr>
          <w:rFonts w:ascii="Arial Narrow" w:hAnsi="Arial Narrow"/>
          <w:sz w:val="20"/>
          <w:szCs w:val="20"/>
        </w:rPr>
        <w:t>compte</w:t>
      </w:r>
      <w:r w:rsidRPr="000909CD">
        <w:rPr>
          <w:rFonts w:ascii="Arial Narrow" w:hAnsi="Arial Narrow"/>
          <w:spacing w:val="6"/>
          <w:sz w:val="20"/>
          <w:szCs w:val="20"/>
        </w:rPr>
        <w:t xml:space="preserve"> </w:t>
      </w:r>
      <w:r w:rsidRPr="000909CD">
        <w:rPr>
          <w:rFonts w:ascii="Arial Narrow" w:hAnsi="Arial Narrow"/>
          <w:sz w:val="20"/>
          <w:szCs w:val="20"/>
        </w:rPr>
        <w:t>mettre</w:t>
      </w:r>
      <w:r w:rsidRPr="000909CD">
        <w:rPr>
          <w:rFonts w:ascii="Arial Narrow" w:hAnsi="Arial Narrow"/>
          <w:spacing w:val="9"/>
          <w:sz w:val="20"/>
          <w:szCs w:val="20"/>
        </w:rPr>
        <w:t xml:space="preserve"> </w:t>
      </w:r>
      <w:r w:rsidRPr="000909CD">
        <w:rPr>
          <w:rFonts w:ascii="Arial Narrow" w:hAnsi="Arial Narrow"/>
          <w:sz w:val="20"/>
          <w:szCs w:val="20"/>
        </w:rPr>
        <w:t>en</w:t>
      </w:r>
      <w:r w:rsidRPr="000909CD">
        <w:rPr>
          <w:rFonts w:ascii="Arial Narrow" w:hAnsi="Arial Narrow"/>
          <w:spacing w:val="9"/>
          <w:sz w:val="20"/>
          <w:szCs w:val="20"/>
        </w:rPr>
        <w:t xml:space="preserve"> </w:t>
      </w:r>
      <w:r w:rsidRPr="000909CD">
        <w:rPr>
          <w:rFonts w:ascii="Arial Narrow" w:hAnsi="Arial Narrow"/>
          <w:sz w:val="20"/>
          <w:szCs w:val="20"/>
        </w:rPr>
        <w:t>place</w:t>
      </w:r>
      <w:r w:rsidRPr="000909CD">
        <w:rPr>
          <w:rFonts w:ascii="Arial Narrow" w:hAnsi="Arial Narrow"/>
          <w:spacing w:val="8"/>
          <w:sz w:val="20"/>
          <w:szCs w:val="20"/>
        </w:rPr>
        <w:t xml:space="preserve"> </w:t>
      </w:r>
      <w:r w:rsidRPr="000909CD">
        <w:rPr>
          <w:rFonts w:ascii="Arial Narrow" w:hAnsi="Arial Narrow"/>
          <w:sz w:val="20"/>
          <w:szCs w:val="20"/>
        </w:rPr>
        <w:t>ou</w:t>
      </w:r>
      <w:r w:rsidRPr="000909CD">
        <w:rPr>
          <w:rFonts w:ascii="Arial Narrow" w:hAnsi="Arial Narrow"/>
          <w:spacing w:val="9"/>
          <w:sz w:val="20"/>
          <w:szCs w:val="20"/>
        </w:rPr>
        <w:t xml:space="preserve"> </w:t>
      </w:r>
      <w:r w:rsidRPr="000909CD">
        <w:rPr>
          <w:rFonts w:ascii="Arial Narrow" w:hAnsi="Arial Narrow"/>
          <w:sz w:val="20"/>
          <w:szCs w:val="20"/>
        </w:rPr>
        <w:t>en</w:t>
      </w:r>
      <w:r w:rsidRPr="000909CD">
        <w:rPr>
          <w:rFonts w:ascii="Arial Narrow" w:hAnsi="Arial Narrow"/>
          <w:spacing w:val="10"/>
          <w:sz w:val="20"/>
          <w:szCs w:val="20"/>
        </w:rPr>
        <w:t xml:space="preserve"> </w:t>
      </w:r>
      <w:r w:rsidRPr="000909CD">
        <w:rPr>
          <w:rFonts w:ascii="Arial Narrow" w:hAnsi="Arial Narrow"/>
          <w:sz w:val="20"/>
          <w:szCs w:val="20"/>
        </w:rPr>
        <w:t>œuvre</w:t>
      </w:r>
      <w:r w:rsidRPr="000909CD">
        <w:rPr>
          <w:rFonts w:ascii="Arial Narrow" w:hAnsi="Arial Narrow"/>
          <w:spacing w:val="10"/>
          <w:sz w:val="20"/>
          <w:szCs w:val="20"/>
        </w:rPr>
        <w:t xml:space="preserve"> </w:t>
      </w:r>
      <w:r w:rsidRPr="000909CD">
        <w:rPr>
          <w:rFonts w:ascii="Arial Narrow" w:hAnsi="Arial Narrow"/>
          <w:sz w:val="20"/>
          <w:szCs w:val="20"/>
        </w:rPr>
        <w:t>pour</w:t>
      </w:r>
      <w:r w:rsidRPr="000909CD">
        <w:rPr>
          <w:rFonts w:ascii="Arial Narrow" w:hAnsi="Arial Narrow"/>
          <w:spacing w:val="8"/>
          <w:sz w:val="20"/>
          <w:szCs w:val="20"/>
        </w:rPr>
        <w:t xml:space="preserve"> </w:t>
      </w:r>
      <w:r w:rsidRPr="000909CD">
        <w:rPr>
          <w:rFonts w:ascii="Arial Narrow" w:hAnsi="Arial Narrow"/>
          <w:sz w:val="20"/>
          <w:szCs w:val="20"/>
        </w:rPr>
        <w:t>les</w:t>
      </w:r>
      <w:r w:rsidRPr="000909CD">
        <w:rPr>
          <w:rFonts w:ascii="Arial Narrow" w:hAnsi="Arial Narrow"/>
          <w:spacing w:val="10"/>
          <w:sz w:val="20"/>
          <w:szCs w:val="20"/>
        </w:rPr>
        <w:t xml:space="preserve"> </w:t>
      </w:r>
      <w:r w:rsidRPr="000909CD">
        <w:rPr>
          <w:rFonts w:ascii="Arial Narrow" w:hAnsi="Arial Narrow"/>
          <w:sz w:val="20"/>
          <w:szCs w:val="20"/>
        </w:rPr>
        <w:t>réaliser</w:t>
      </w:r>
      <w:r w:rsidRPr="000909CD">
        <w:rPr>
          <w:rFonts w:ascii="Arial Narrow" w:hAnsi="Arial Narrow"/>
          <w:spacing w:val="9"/>
          <w:sz w:val="20"/>
          <w:szCs w:val="20"/>
        </w:rPr>
        <w:t xml:space="preserve"> </w:t>
      </w:r>
      <w:r w:rsidRPr="000909CD">
        <w:rPr>
          <w:rFonts w:ascii="Arial Narrow" w:hAnsi="Arial Narrow"/>
          <w:sz w:val="20"/>
          <w:szCs w:val="20"/>
        </w:rPr>
        <w:t>(installations,</w:t>
      </w:r>
      <w:r w:rsidRPr="000909CD">
        <w:rPr>
          <w:rFonts w:ascii="Arial Narrow" w:hAnsi="Arial Narrow"/>
          <w:spacing w:val="10"/>
          <w:sz w:val="20"/>
          <w:szCs w:val="20"/>
        </w:rPr>
        <w:t xml:space="preserve"> </w:t>
      </w:r>
      <w:r w:rsidRPr="000909CD">
        <w:rPr>
          <w:rFonts w:ascii="Arial Narrow" w:hAnsi="Arial Narrow"/>
          <w:sz w:val="20"/>
          <w:szCs w:val="20"/>
        </w:rPr>
        <w:t>planning,</w:t>
      </w:r>
      <w:r w:rsidRPr="000909CD">
        <w:rPr>
          <w:rFonts w:ascii="Arial Narrow" w:hAnsi="Arial Narrow"/>
          <w:spacing w:val="7"/>
          <w:sz w:val="20"/>
          <w:szCs w:val="20"/>
        </w:rPr>
        <w:t xml:space="preserve"> </w:t>
      </w:r>
      <w:r w:rsidRPr="000909CD">
        <w:rPr>
          <w:rFonts w:ascii="Arial Narrow" w:hAnsi="Arial Narrow"/>
          <w:spacing w:val="1"/>
          <w:sz w:val="20"/>
          <w:szCs w:val="20"/>
        </w:rPr>
        <w:t>PA</w:t>
      </w:r>
      <w:r w:rsidRPr="000909CD">
        <w:rPr>
          <w:rFonts w:ascii="Arial Narrow" w:hAnsi="Arial Narrow"/>
          <w:sz w:val="20"/>
          <w:szCs w:val="20"/>
        </w:rPr>
        <w:t>Q,</w:t>
      </w:r>
      <w:r w:rsidRPr="000909CD">
        <w:rPr>
          <w:rFonts w:ascii="Arial Narrow" w:hAnsi="Arial Narrow"/>
          <w:spacing w:val="11"/>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ou</w:t>
      </w:r>
      <w:r w:rsidRPr="000909CD">
        <w:rPr>
          <w:rFonts w:ascii="Arial Narrow" w:hAnsi="Arial Narrow"/>
          <w:spacing w:val="15"/>
          <w:sz w:val="20"/>
          <w:szCs w:val="20"/>
        </w:rPr>
        <w:t>s</w:t>
      </w:r>
      <w:r w:rsidRPr="000909CD">
        <w:rPr>
          <w:rFonts w:ascii="Arial Narrow" w:hAnsi="Arial Narrow"/>
          <w:w w:val="97"/>
          <w:sz w:val="20"/>
          <w:szCs w:val="20"/>
        </w:rPr>
        <w:t>-</w:t>
      </w:r>
      <w:r w:rsidRPr="000909CD">
        <w:rPr>
          <w:rFonts w:ascii="Arial Narrow" w:hAnsi="Arial Narrow"/>
          <w:sz w:val="20"/>
          <w:szCs w:val="20"/>
        </w:rPr>
        <w:t>traitance,</w:t>
      </w:r>
      <w:r w:rsidRPr="000909CD">
        <w:rPr>
          <w:rFonts w:ascii="Arial Narrow" w:hAnsi="Arial Narrow"/>
          <w:spacing w:val="1"/>
          <w:sz w:val="20"/>
          <w:szCs w:val="20"/>
        </w:rPr>
        <w:t xml:space="preserve"> </w:t>
      </w:r>
      <w:r w:rsidRPr="000909CD">
        <w:rPr>
          <w:rFonts w:ascii="Arial Narrow" w:hAnsi="Arial Narrow"/>
          <w:sz w:val="20"/>
          <w:szCs w:val="20"/>
        </w:rPr>
        <w:t>approche HIMO l</w:t>
      </w:r>
      <w:r w:rsidRPr="000909CD">
        <w:rPr>
          <w:rFonts w:ascii="Arial Narrow" w:hAnsi="Arial Narrow"/>
          <w:spacing w:val="1"/>
          <w:sz w:val="20"/>
          <w:szCs w:val="20"/>
        </w:rPr>
        <w:t>e</w:t>
      </w:r>
      <w:r w:rsidRPr="000909CD">
        <w:rPr>
          <w:rFonts w:ascii="Arial Narrow" w:hAnsi="Arial Narrow"/>
          <w:sz w:val="20"/>
          <w:szCs w:val="20"/>
        </w:rPr>
        <w:t xml:space="preserve"> cas échéant, etc.)</w:t>
      </w:r>
      <w:r w:rsidRPr="000909CD">
        <w:rPr>
          <w:rFonts w:ascii="Arial Narrow" w:hAnsi="Arial Narrow"/>
          <w:spacing w:val="-4"/>
          <w:sz w:val="20"/>
          <w:szCs w:val="20"/>
        </w:rPr>
        <w:t>.</w:t>
      </w:r>
      <w:r w:rsidRPr="000909CD">
        <w:rPr>
          <w:rFonts w:ascii="Arial Narrow" w:hAnsi="Arial Narrow"/>
          <w:sz w:val="20"/>
          <w:szCs w:val="20"/>
        </w:rPr>
        <w:t xml:space="preserve"> </w:t>
      </w:r>
    </w:p>
    <w:p w14:paraId="4E427980" w14:textId="77777777" w:rsidR="00652478" w:rsidRPr="000909CD" w:rsidRDefault="00652478" w:rsidP="00652478">
      <w:pPr>
        <w:spacing w:after="0"/>
        <w:rPr>
          <w:rFonts w:ascii="Arial Narrow" w:hAnsi="Arial Narrow"/>
          <w:i/>
          <w:iCs/>
          <w:sz w:val="20"/>
          <w:szCs w:val="20"/>
        </w:rPr>
      </w:pPr>
      <w:r w:rsidRPr="000909CD">
        <w:rPr>
          <w:rFonts w:ascii="Arial Narrow" w:hAnsi="Arial Narrow"/>
          <w:i/>
          <w:iCs/>
          <w:sz w:val="20"/>
          <w:szCs w:val="20"/>
        </w:rPr>
        <w:t xml:space="preserve">b. </w:t>
      </w:r>
      <w:r w:rsidRPr="000909CD">
        <w:rPr>
          <w:rFonts w:ascii="Arial Narrow" w:hAnsi="Arial Narrow"/>
          <w:i/>
          <w:iCs/>
          <w:w w:val="99"/>
          <w:sz w:val="20"/>
          <w:szCs w:val="20"/>
        </w:rPr>
        <w:t>3</w:t>
      </w:r>
      <w:r w:rsidRPr="000909CD">
        <w:rPr>
          <w:rFonts w:ascii="Arial Narrow" w:hAnsi="Arial Narrow"/>
          <w:i/>
          <w:iCs/>
          <w:spacing w:val="-1"/>
          <w:w w:val="98"/>
          <w:sz w:val="20"/>
          <w:szCs w:val="20"/>
        </w:rPr>
        <w:t>.</w:t>
      </w:r>
      <w:r w:rsidRPr="000909CD">
        <w:rPr>
          <w:rFonts w:ascii="Arial Narrow" w:hAnsi="Arial Narrow"/>
          <w:i/>
          <w:iCs/>
          <w:w w:val="98"/>
          <w:sz w:val="20"/>
          <w:szCs w:val="20"/>
        </w:rPr>
        <w:t xml:space="preserve"> </w:t>
      </w:r>
      <w:r w:rsidRPr="000909CD">
        <w:rPr>
          <w:rFonts w:ascii="Arial Narrow" w:hAnsi="Arial Narrow"/>
          <w:i/>
          <w:iCs/>
          <w:sz w:val="20"/>
          <w:szCs w:val="20"/>
        </w:rPr>
        <w:t>Les preuves d</w:t>
      </w:r>
      <w:r w:rsidRPr="000909CD">
        <w:rPr>
          <w:rFonts w:ascii="Arial Narrow" w:hAnsi="Arial Narrow"/>
          <w:i/>
          <w:iCs/>
          <w:spacing w:val="-1"/>
          <w:sz w:val="20"/>
          <w:szCs w:val="20"/>
        </w:rPr>
        <w:t>’</w:t>
      </w:r>
      <w:r w:rsidRPr="000909CD">
        <w:rPr>
          <w:rFonts w:ascii="Arial Narrow" w:hAnsi="Arial Narrow"/>
          <w:i/>
          <w:iCs/>
          <w:sz w:val="20"/>
          <w:szCs w:val="20"/>
        </w:rPr>
        <w:t>accep</w:t>
      </w:r>
      <w:r w:rsidRPr="000909CD">
        <w:rPr>
          <w:rFonts w:ascii="Arial Narrow" w:hAnsi="Arial Narrow"/>
          <w:i/>
          <w:iCs/>
          <w:spacing w:val="-1"/>
          <w:sz w:val="20"/>
          <w:szCs w:val="20"/>
        </w:rPr>
        <w:t>t</w:t>
      </w:r>
      <w:r w:rsidRPr="000909CD">
        <w:rPr>
          <w:rFonts w:ascii="Arial Narrow" w:hAnsi="Arial Narrow"/>
          <w:i/>
          <w:iCs/>
          <w:sz w:val="20"/>
          <w:szCs w:val="20"/>
        </w:rPr>
        <w:t xml:space="preserve">ation des conditions du </w:t>
      </w:r>
      <w:r w:rsidRPr="000909CD">
        <w:rPr>
          <w:rFonts w:ascii="Arial Narrow" w:hAnsi="Arial Narrow"/>
          <w:i/>
          <w:iCs/>
          <w:spacing w:val="-1"/>
          <w:sz w:val="20"/>
          <w:szCs w:val="20"/>
        </w:rPr>
        <w:t>m</w:t>
      </w:r>
      <w:r w:rsidRPr="000909CD">
        <w:rPr>
          <w:rFonts w:ascii="Arial Narrow" w:hAnsi="Arial Narrow"/>
          <w:i/>
          <w:iCs/>
          <w:sz w:val="20"/>
          <w:szCs w:val="20"/>
        </w:rPr>
        <w:t>arché</w:t>
      </w:r>
    </w:p>
    <w:p w14:paraId="673BFC83"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Le</w:t>
      </w:r>
      <w:r w:rsidRPr="000909CD">
        <w:rPr>
          <w:rFonts w:ascii="Arial Narrow" w:hAnsi="Arial Narrow"/>
          <w:spacing w:val="-8"/>
          <w:sz w:val="20"/>
          <w:szCs w:val="20"/>
        </w:rPr>
        <w:t xml:space="preserve"> </w:t>
      </w:r>
      <w:r w:rsidRPr="000909CD">
        <w:rPr>
          <w:rFonts w:ascii="Arial Narrow" w:hAnsi="Arial Narrow"/>
          <w:spacing w:val="-2"/>
          <w:sz w:val="20"/>
          <w:szCs w:val="20"/>
        </w:rPr>
        <w:t>s</w:t>
      </w:r>
      <w:r w:rsidRPr="000909CD">
        <w:rPr>
          <w:rFonts w:ascii="Arial Narrow" w:hAnsi="Arial Narrow"/>
          <w:sz w:val="20"/>
          <w:szCs w:val="20"/>
        </w:rPr>
        <w:t>oumissio</w:t>
      </w:r>
      <w:r w:rsidRPr="000909CD">
        <w:rPr>
          <w:rFonts w:ascii="Arial Narrow" w:hAnsi="Arial Narrow"/>
          <w:spacing w:val="-1"/>
          <w:sz w:val="20"/>
          <w:szCs w:val="20"/>
        </w:rPr>
        <w:t>n</w:t>
      </w:r>
      <w:r w:rsidRPr="000909CD">
        <w:rPr>
          <w:rFonts w:ascii="Arial Narrow" w:hAnsi="Arial Narrow"/>
          <w:sz w:val="20"/>
          <w:szCs w:val="20"/>
        </w:rPr>
        <w:t>nai</w:t>
      </w:r>
      <w:r w:rsidRPr="000909CD">
        <w:rPr>
          <w:rFonts w:ascii="Arial Narrow" w:hAnsi="Arial Narrow"/>
          <w:spacing w:val="-1"/>
          <w:sz w:val="20"/>
          <w:szCs w:val="20"/>
        </w:rPr>
        <w:t>r</w:t>
      </w:r>
      <w:r w:rsidRPr="000909CD">
        <w:rPr>
          <w:rFonts w:ascii="Arial Narrow" w:hAnsi="Arial Narrow"/>
          <w:sz w:val="20"/>
          <w:szCs w:val="20"/>
        </w:rPr>
        <w:t>e</w:t>
      </w:r>
      <w:r w:rsidRPr="000909CD">
        <w:rPr>
          <w:rFonts w:ascii="Arial Narrow" w:hAnsi="Arial Narrow"/>
          <w:spacing w:val="-8"/>
          <w:sz w:val="20"/>
          <w:szCs w:val="20"/>
        </w:rPr>
        <w:t xml:space="preserve"> </w:t>
      </w:r>
      <w:r w:rsidRPr="000909CD">
        <w:rPr>
          <w:rFonts w:ascii="Arial Narrow" w:hAnsi="Arial Narrow"/>
          <w:spacing w:val="-2"/>
          <w:sz w:val="20"/>
          <w:szCs w:val="20"/>
        </w:rPr>
        <w:t>r</w:t>
      </w:r>
      <w:r w:rsidRPr="000909CD">
        <w:rPr>
          <w:rFonts w:ascii="Arial Narrow" w:hAnsi="Arial Narrow"/>
          <w:sz w:val="20"/>
          <w:szCs w:val="20"/>
        </w:rPr>
        <w:t>emett</w:t>
      </w:r>
      <w:r w:rsidRPr="000909CD">
        <w:rPr>
          <w:rFonts w:ascii="Arial Narrow" w:hAnsi="Arial Narrow"/>
          <w:spacing w:val="-2"/>
          <w:sz w:val="20"/>
          <w:szCs w:val="20"/>
        </w:rPr>
        <w:t>r</w:t>
      </w:r>
      <w:r w:rsidRPr="000909CD">
        <w:rPr>
          <w:rFonts w:ascii="Arial Narrow" w:hAnsi="Arial Narrow"/>
          <w:sz w:val="20"/>
          <w:szCs w:val="20"/>
        </w:rPr>
        <w:t>a</w:t>
      </w:r>
      <w:r w:rsidRPr="000909CD">
        <w:rPr>
          <w:rFonts w:ascii="Arial Narrow" w:hAnsi="Arial Narrow"/>
          <w:spacing w:val="-8"/>
          <w:sz w:val="20"/>
          <w:szCs w:val="20"/>
        </w:rPr>
        <w:t xml:space="preserve"> </w:t>
      </w:r>
      <w:r w:rsidRPr="000909CD">
        <w:rPr>
          <w:rFonts w:ascii="Arial Narrow" w:hAnsi="Arial Narrow"/>
          <w:sz w:val="20"/>
          <w:szCs w:val="20"/>
        </w:rPr>
        <w:t>le</w:t>
      </w:r>
      <w:r w:rsidRPr="000909CD">
        <w:rPr>
          <w:rFonts w:ascii="Arial Narrow" w:hAnsi="Arial Narrow"/>
          <w:spacing w:val="-1"/>
          <w:sz w:val="20"/>
          <w:szCs w:val="20"/>
        </w:rPr>
        <w:t>s</w:t>
      </w:r>
      <w:r w:rsidRPr="000909CD">
        <w:rPr>
          <w:rFonts w:ascii="Arial Narrow" w:hAnsi="Arial Narrow"/>
          <w:spacing w:val="-7"/>
          <w:sz w:val="20"/>
          <w:szCs w:val="20"/>
        </w:rPr>
        <w:t xml:space="preserve"> </w:t>
      </w:r>
      <w:r w:rsidRPr="000909CD">
        <w:rPr>
          <w:rFonts w:ascii="Arial Narrow" w:hAnsi="Arial Narrow"/>
          <w:sz w:val="20"/>
          <w:szCs w:val="20"/>
        </w:rPr>
        <w:t>copies</w:t>
      </w:r>
      <w:r w:rsidRPr="000909CD">
        <w:rPr>
          <w:rFonts w:ascii="Arial Narrow" w:hAnsi="Arial Narrow"/>
          <w:spacing w:val="-10"/>
          <w:sz w:val="20"/>
          <w:szCs w:val="20"/>
        </w:rPr>
        <w:t xml:space="preserve"> </w:t>
      </w:r>
      <w:r w:rsidRPr="000909CD">
        <w:rPr>
          <w:rFonts w:ascii="Arial Narrow" w:hAnsi="Arial Narrow"/>
          <w:sz w:val="20"/>
          <w:szCs w:val="20"/>
        </w:rPr>
        <w:t>dûment</w:t>
      </w:r>
      <w:r w:rsidRPr="000909CD">
        <w:rPr>
          <w:rFonts w:ascii="Arial Narrow" w:hAnsi="Arial Narrow"/>
          <w:spacing w:val="-10"/>
          <w:sz w:val="20"/>
          <w:szCs w:val="20"/>
        </w:rPr>
        <w:t xml:space="preserve"> </w:t>
      </w:r>
      <w:r w:rsidRPr="000909CD">
        <w:rPr>
          <w:rFonts w:ascii="Arial Narrow" w:hAnsi="Arial Narrow"/>
          <w:sz w:val="20"/>
          <w:szCs w:val="20"/>
        </w:rPr>
        <w:t>par</w:t>
      </w:r>
      <w:r w:rsidRPr="000909CD">
        <w:rPr>
          <w:rFonts w:ascii="Arial Narrow" w:hAnsi="Arial Narrow"/>
          <w:spacing w:val="-1"/>
          <w:sz w:val="20"/>
          <w:szCs w:val="20"/>
        </w:rPr>
        <w:t>a</w:t>
      </w:r>
      <w:r w:rsidRPr="000909CD">
        <w:rPr>
          <w:rFonts w:ascii="Arial Narrow" w:hAnsi="Arial Narrow"/>
          <w:sz w:val="20"/>
          <w:szCs w:val="20"/>
        </w:rPr>
        <w:t>phées</w:t>
      </w:r>
      <w:r w:rsidRPr="000909CD">
        <w:rPr>
          <w:rFonts w:ascii="Arial Narrow" w:hAnsi="Arial Narrow"/>
          <w:spacing w:val="-1"/>
          <w:sz w:val="20"/>
          <w:szCs w:val="20"/>
        </w:rPr>
        <w:t>,</w:t>
      </w:r>
      <w:r w:rsidRPr="000909CD">
        <w:rPr>
          <w:rFonts w:ascii="Arial Narrow" w:hAnsi="Arial Narrow"/>
          <w:spacing w:val="-8"/>
          <w:sz w:val="20"/>
          <w:szCs w:val="20"/>
        </w:rPr>
        <w:t xml:space="preserve"> </w:t>
      </w:r>
      <w:r w:rsidRPr="000909CD">
        <w:rPr>
          <w:rFonts w:ascii="Arial Narrow" w:hAnsi="Arial Narrow"/>
          <w:sz w:val="20"/>
          <w:szCs w:val="20"/>
        </w:rPr>
        <w:t>rense</w:t>
      </w:r>
      <w:r w:rsidRPr="000909CD">
        <w:rPr>
          <w:rFonts w:ascii="Arial Narrow" w:hAnsi="Arial Narrow"/>
          <w:spacing w:val="-2"/>
          <w:sz w:val="20"/>
          <w:szCs w:val="20"/>
        </w:rPr>
        <w:t>i</w:t>
      </w:r>
      <w:r w:rsidRPr="000909CD">
        <w:rPr>
          <w:rFonts w:ascii="Arial Narrow" w:hAnsi="Arial Narrow"/>
          <w:sz w:val="20"/>
          <w:szCs w:val="20"/>
        </w:rPr>
        <w:t>gn</w:t>
      </w:r>
      <w:r w:rsidRPr="000909CD">
        <w:rPr>
          <w:rFonts w:ascii="Arial Narrow" w:hAnsi="Arial Narrow"/>
          <w:spacing w:val="-1"/>
          <w:sz w:val="20"/>
          <w:szCs w:val="20"/>
        </w:rPr>
        <w:t>é</w:t>
      </w:r>
      <w:r w:rsidRPr="000909CD">
        <w:rPr>
          <w:rFonts w:ascii="Arial Narrow" w:hAnsi="Arial Narrow"/>
          <w:sz w:val="20"/>
          <w:szCs w:val="20"/>
        </w:rPr>
        <w:t>es</w:t>
      </w:r>
      <w:r w:rsidRPr="000909CD">
        <w:rPr>
          <w:rFonts w:ascii="Arial Narrow" w:hAnsi="Arial Narrow"/>
          <w:spacing w:val="-11"/>
          <w:sz w:val="20"/>
          <w:szCs w:val="20"/>
        </w:rPr>
        <w:t xml:space="preserve"> </w:t>
      </w:r>
      <w:r w:rsidRPr="000909CD">
        <w:rPr>
          <w:rFonts w:ascii="Arial Narrow" w:hAnsi="Arial Narrow"/>
          <w:sz w:val="20"/>
          <w:szCs w:val="20"/>
        </w:rPr>
        <w:t>e</w:t>
      </w:r>
      <w:r w:rsidRPr="000909CD">
        <w:rPr>
          <w:rFonts w:ascii="Arial Narrow" w:hAnsi="Arial Narrow"/>
          <w:spacing w:val="-2"/>
          <w:sz w:val="20"/>
          <w:szCs w:val="20"/>
        </w:rPr>
        <w:t>t</w:t>
      </w:r>
      <w:r w:rsidRPr="000909CD">
        <w:rPr>
          <w:rFonts w:ascii="Arial Narrow" w:hAnsi="Arial Narrow"/>
          <w:spacing w:val="-8"/>
          <w:sz w:val="20"/>
          <w:szCs w:val="20"/>
        </w:rPr>
        <w:t xml:space="preserve"> </w:t>
      </w:r>
      <w:r w:rsidRPr="000909CD">
        <w:rPr>
          <w:rFonts w:ascii="Arial Narrow" w:hAnsi="Arial Narrow"/>
          <w:sz w:val="20"/>
          <w:szCs w:val="20"/>
        </w:rPr>
        <w:t>sig</w:t>
      </w:r>
      <w:r w:rsidRPr="000909CD">
        <w:rPr>
          <w:rFonts w:ascii="Arial Narrow" w:hAnsi="Arial Narrow"/>
          <w:spacing w:val="-1"/>
          <w:sz w:val="20"/>
          <w:szCs w:val="20"/>
        </w:rPr>
        <w:t>n</w:t>
      </w:r>
      <w:r w:rsidRPr="000909CD">
        <w:rPr>
          <w:rFonts w:ascii="Arial Narrow" w:hAnsi="Arial Narrow"/>
          <w:sz w:val="20"/>
          <w:szCs w:val="20"/>
        </w:rPr>
        <w:t>ées</w:t>
      </w:r>
      <w:r w:rsidRPr="000909CD">
        <w:rPr>
          <w:rFonts w:ascii="Arial Narrow" w:hAnsi="Arial Narrow"/>
          <w:spacing w:val="-8"/>
          <w:sz w:val="20"/>
          <w:szCs w:val="20"/>
        </w:rPr>
        <w:t xml:space="preserve"> </w:t>
      </w:r>
      <w:r w:rsidRPr="000909CD">
        <w:rPr>
          <w:rFonts w:ascii="Arial Narrow" w:hAnsi="Arial Narrow"/>
          <w:sz w:val="20"/>
          <w:szCs w:val="20"/>
        </w:rPr>
        <w:t>de</w:t>
      </w:r>
      <w:r w:rsidRPr="000909CD">
        <w:rPr>
          <w:rFonts w:ascii="Arial Narrow" w:hAnsi="Arial Narrow"/>
          <w:spacing w:val="-3"/>
          <w:sz w:val="20"/>
          <w:szCs w:val="20"/>
        </w:rPr>
        <w:t>s</w:t>
      </w:r>
      <w:r w:rsidRPr="000909CD">
        <w:rPr>
          <w:rFonts w:ascii="Arial Narrow" w:hAnsi="Arial Narrow"/>
          <w:spacing w:val="-8"/>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ocu</w:t>
      </w:r>
      <w:r w:rsidRPr="000909CD">
        <w:rPr>
          <w:rFonts w:ascii="Arial Narrow" w:hAnsi="Arial Narrow"/>
          <w:spacing w:val="-1"/>
          <w:sz w:val="20"/>
          <w:szCs w:val="20"/>
        </w:rPr>
        <w:t>me</w:t>
      </w:r>
      <w:r w:rsidRPr="000909CD">
        <w:rPr>
          <w:rFonts w:ascii="Arial Narrow" w:hAnsi="Arial Narrow"/>
          <w:sz w:val="20"/>
          <w:szCs w:val="20"/>
        </w:rPr>
        <w:t>nts</w:t>
      </w:r>
      <w:r w:rsidRPr="000909CD">
        <w:rPr>
          <w:rFonts w:ascii="Arial Narrow" w:hAnsi="Arial Narrow"/>
          <w:spacing w:val="-10"/>
          <w:sz w:val="20"/>
          <w:szCs w:val="20"/>
        </w:rPr>
        <w:t xml:space="preserve"> </w:t>
      </w:r>
      <w:r w:rsidRPr="000909CD">
        <w:rPr>
          <w:rFonts w:ascii="Arial Narrow" w:hAnsi="Arial Narrow"/>
          <w:sz w:val="20"/>
          <w:szCs w:val="20"/>
        </w:rPr>
        <w:t>à</w:t>
      </w:r>
      <w:r w:rsidRPr="000909CD">
        <w:rPr>
          <w:rFonts w:ascii="Arial Narrow" w:hAnsi="Arial Narrow"/>
          <w:spacing w:val="-8"/>
          <w:sz w:val="20"/>
          <w:szCs w:val="20"/>
        </w:rPr>
        <w:t xml:space="preserve"> </w:t>
      </w:r>
      <w:r w:rsidRPr="000909CD">
        <w:rPr>
          <w:rFonts w:ascii="Arial Narrow" w:hAnsi="Arial Narrow"/>
          <w:spacing w:val="-2"/>
          <w:sz w:val="20"/>
          <w:szCs w:val="20"/>
        </w:rPr>
        <w:t>c</w:t>
      </w:r>
      <w:r w:rsidRPr="000909CD">
        <w:rPr>
          <w:rFonts w:ascii="Arial Narrow" w:hAnsi="Arial Narrow"/>
          <w:sz w:val="20"/>
          <w:szCs w:val="20"/>
        </w:rPr>
        <w:t>arac</w:t>
      </w:r>
      <w:r w:rsidRPr="000909CD">
        <w:rPr>
          <w:rFonts w:ascii="Arial Narrow" w:hAnsi="Arial Narrow"/>
          <w:spacing w:val="-2"/>
          <w:sz w:val="20"/>
          <w:szCs w:val="20"/>
        </w:rPr>
        <w:t>t</w:t>
      </w:r>
      <w:r w:rsidRPr="000909CD">
        <w:rPr>
          <w:rFonts w:ascii="Arial Narrow" w:hAnsi="Arial Narrow"/>
          <w:sz w:val="20"/>
          <w:szCs w:val="20"/>
        </w:rPr>
        <w:t>èr</w:t>
      </w:r>
      <w:r w:rsidRPr="000909CD">
        <w:rPr>
          <w:rFonts w:ascii="Arial Narrow" w:hAnsi="Arial Narrow"/>
          <w:spacing w:val="-2"/>
          <w:sz w:val="20"/>
          <w:szCs w:val="20"/>
        </w:rPr>
        <w:t>e</w:t>
      </w:r>
      <w:r w:rsidRPr="000909CD">
        <w:rPr>
          <w:rFonts w:ascii="Arial Narrow" w:hAnsi="Arial Narrow"/>
          <w:sz w:val="20"/>
          <w:szCs w:val="20"/>
        </w:rPr>
        <w:t xml:space="preserve">s administratif et technique régissant le marché, à savoir : </w:t>
      </w:r>
    </w:p>
    <w:p w14:paraId="035325B4" w14:textId="77777777" w:rsidR="00652478" w:rsidRPr="000909CD" w:rsidRDefault="00652478" w:rsidP="00652478">
      <w:pPr>
        <w:spacing w:after="0"/>
        <w:rPr>
          <w:rFonts w:ascii="Arial Narrow" w:hAnsi="Arial Narrow"/>
          <w:sz w:val="20"/>
          <w:szCs w:val="20"/>
        </w:rPr>
      </w:pPr>
      <w:r w:rsidRPr="000909CD">
        <w:rPr>
          <w:rFonts w:ascii="Arial Narrow" w:hAnsi="Arial Narrow"/>
          <w:spacing w:val="1"/>
          <w:w w:val="95"/>
          <w:sz w:val="20"/>
          <w:szCs w:val="20"/>
        </w:rPr>
        <w:t>i</w:t>
      </w:r>
      <w:r w:rsidRPr="000909CD">
        <w:rPr>
          <w:rFonts w:ascii="Arial Narrow" w:hAnsi="Arial Narrow"/>
          <w:w w:val="96"/>
          <w:sz w:val="20"/>
          <w:szCs w:val="20"/>
        </w:rPr>
        <w:t>.</w:t>
      </w:r>
      <w:r w:rsidRPr="000909CD">
        <w:rPr>
          <w:rFonts w:ascii="Arial Narrow" w:hAnsi="Arial Narrow"/>
          <w:spacing w:val="-2"/>
          <w:w w:val="96"/>
          <w:sz w:val="20"/>
          <w:szCs w:val="20"/>
        </w:rPr>
        <w:t xml:space="preserve"> </w:t>
      </w:r>
      <w:r w:rsidRPr="000909CD">
        <w:rPr>
          <w:rFonts w:ascii="Arial Narrow" w:hAnsi="Arial Narrow"/>
          <w:spacing w:val="1"/>
          <w:sz w:val="20"/>
          <w:szCs w:val="20"/>
        </w:rPr>
        <w:t>L</w:t>
      </w:r>
      <w:r w:rsidRPr="000909CD">
        <w:rPr>
          <w:rFonts w:ascii="Arial Narrow" w:hAnsi="Arial Narrow"/>
          <w:sz w:val="20"/>
          <w:szCs w:val="20"/>
        </w:rPr>
        <w:t>e C</w:t>
      </w:r>
      <w:r w:rsidRPr="000909CD">
        <w:rPr>
          <w:rFonts w:ascii="Arial Narrow" w:hAnsi="Arial Narrow"/>
          <w:spacing w:val="1"/>
          <w:sz w:val="20"/>
          <w:szCs w:val="20"/>
        </w:rPr>
        <w:t>ahi</w:t>
      </w:r>
      <w:r w:rsidRPr="000909CD">
        <w:rPr>
          <w:rFonts w:ascii="Arial Narrow" w:hAnsi="Arial Narrow"/>
          <w:spacing w:val="2"/>
          <w:sz w:val="20"/>
          <w:szCs w:val="20"/>
        </w:rPr>
        <w:t>e</w:t>
      </w:r>
      <w:r w:rsidRPr="000909CD">
        <w:rPr>
          <w:rFonts w:ascii="Arial Narrow" w:hAnsi="Arial Narrow"/>
          <w:sz w:val="20"/>
          <w:szCs w:val="20"/>
        </w:rPr>
        <w:t xml:space="preserve">r </w:t>
      </w:r>
      <w:r w:rsidRPr="000909CD">
        <w:rPr>
          <w:rFonts w:ascii="Arial Narrow" w:hAnsi="Arial Narrow"/>
          <w:spacing w:val="1"/>
          <w:sz w:val="20"/>
          <w:szCs w:val="20"/>
        </w:rPr>
        <w:t>de</w:t>
      </w:r>
      <w:r w:rsidRPr="000909CD">
        <w:rPr>
          <w:rFonts w:ascii="Arial Narrow" w:hAnsi="Arial Narrow"/>
          <w:sz w:val="20"/>
          <w:szCs w:val="20"/>
        </w:rPr>
        <w:t>s C</w:t>
      </w:r>
      <w:r w:rsidRPr="000909CD">
        <w:rPr>
          <w:rFonts w:ascii="Arial Narrow" w:hAnsi="Arial Narrow"/>
          <w:spacing w:val="1"/>
          <w:sz w:val="20"/>
          <w:szCs w:val="20"/>
        </w:rPr>
        <w:t>laus</w:t>
      </w:r>
      <w:r w:rsidRPr="000909CD">
        <w:rPr>
          <w:rFonts w:ascii="Arial Narrow" w:hAnsi="Arial Narrow"/>
          <w:spacing w:val="4"/>
          <w:sz w:val="20"/>
          <w:szCs w:val="20"/>
        </w:rPr>
        <w:t>e</w:t>
      </w:r>
      <w:r w:rsidRPr="000909CD">
        <w:rPr>
          <w:rFonts w:ascii="Arial Narrow" w:hAnsi="Arial Narrow"/>
          <w:sz w:val="20"/>
          <w:szCs w:val="20"/>
        </w:rPr>
        <w:t xml:space="preserve">s </w:t>
      </w:r>
      <w:r w:rsidRPr="000909CD">
        <w:rPr>
          <w:rFonts w:ascii="Arial Narrow" w:hAnsi="Arial Narrow"/>
          <w:spacing w:val="2"/>
          <w:sz w:val="20"/>
          <w:szCs w:val="20"/>
        </w:rPr>
        <w:t>Ad</w:t>
      </w:r>
      <w:r w:rsidRPr="000909CD">
        <w:rPr>
          <w:rFonts w:ascii="Arial Narrow" w:hAnsi="Arial Narrow"/>
          <w:sz w:val="20"/>
          <w:szCs w:val="20"/>
        </w:rPr>
        <w:t>m</w:t>
      </w:r>
      <w:r w:rsidRPr="000909CD">
        <w:rPr>
          <w:rFonts w:ascii="Arial Narrow" w:hAnsi="Arial Narrow"/>
          <w:spacing w:val="2"/>
          <w:sz w:val="20"/>
          <w:szCs w:val="20"/>
        </w:rPr>
        <w:t>in</w:t>
      </w:r>
      <w:r w:rsidRPr="000909CD">
        <w:rPr>
          <w:rFonts w:ascii="Arial Narrow" w:hAnsi="Arial Narrow"/>
          <w:spacing w:val="1"/>
          <w:sz w:val="20"/>
          <w:szCs w:val="20"/>
        </w:rPr>
        <w:t>i</w:t>
      </w:r>
      <w:r w:rsidRPr="000909CD">
        <w:rPr>
          <w:rFonts w:ascii="Arial Narrow" w:hAnsi="Arial Narrow"/>
          <w:sz w:val="20"/>
          <w:szCs w:val="20"/>
        </w:rPr>
        <w:t>s</w:t>
      </w:r>
      <w:r w:rsidRPr="000909CD">
        <w:rPr>
          <w:rFonts w:ascii="Arial Narrow" w:hAnsi="Arial Narrow"/>
          <w:spacing w:val="2"/>
          <w:sz w:val="20"/>
          <w:szCs w:val="20"/>
        </w:rPr>
        <w:t>t</w:t>
      </w:r>
      <w:r w:rsidRPr="000909CD">
        <w:rPr>
          <w:rFonts w:ascii="Arial Narrow" w:hAnsi="Arial Narrow"/>
          <w:sz w:val="20"/>
          <w:szCs w:val="20"/>
        </w:rPr>
        <w:t>r</w:t>
      </w:r>
      <w:r w:rsidRPr="000909CD">
        <w:rPr>
          <w:rFonts w:ascii="Arial Narrow" w:hAnsi="Arial Narrow"/>
          <w:spacing w:val="2"/>
          <w:sz w:val="20"/>
          <w:szCs w:val="20"/>
        </w:rPr>
        <w:t>a</w:t>
      </w:r>
      <w:r w:rsidRPr="000909CD">
        <w:rPr>
          <w:rFonts w:ascii="Arial Narrow" w:hAnsi="Arial Narrow"/>
          <w:sz w:val="20"/>
          <w:szCs w:val="20"/>
        </w:rPr>
        <w:t>t</w:t>
      </w:r>
      <w:r w:rsidRPr="000909CD">
        <w:rPr>
          <w:rFonts w:ascii="Arial Narrow" w:hAnsi="Arial Narrow"/>
          <w:spacing w:val="1"/>
          <w:sz w:val="20"/>
          <w:szCs w:val="20"/>
        </w:rPr>
        <w:t>i</w:t>
      </w:r>
      <w:r w:rsidRPr="000909CD">
        <w:rPr>
          <w:rFonts w:ascii="Arial Narrow" w:hAnsi="Arial Narrow"/>
          <w:sz w:val="20"/>
          <w:szCs w:val="20"/>
        </w:rPr>
        <w:t>v</w:t>
      </w:r>
      <w:r w:rsidRPr="000909CD">
        <w:rPr>
          <w:rFonts w:ascii="Arial Narrow" w:hAnsi="Arial Narrow"/>
          <w:spacing w:val="2"/>
          <w:sz w:val="20"/>
          <w:szCs w:val="20"/>
        </w:rPr>
        <w:t>e</w:t>
      </w:r>
      <w:r w:rsidRPr="000909CD">
        <w:rPr>
          <w:rFonts w:ascii="Arial Narrow" w:hAnsi="Arial Narrow"/>
          <w:spacing w:val="4"/>
          <w:sz w:val="20"/>
          <w:szCs w:val="20"/>
        </w:rPr>
        <w:t>s</w:t>
      </w:r>
      <w:r w:rsidRPr="000909CD">
        <w:rPr>
          <w:rFonts w:ascii="Arial Narrow" w:hAnsi="Arial Narrow"/>
          <w:spacing w:val="5"/>
          <w:sz w:val="20"/>
          <w:szCs w:val="20"/>
        </w:rPr>
        <w:t xml:space="preserve"> </w:t>
      </w:r>
      <w:r w:rsidRPr="000909CD">
        <w:rPr>
          <w:rFonts w:ascii="Arial Narrow" w:hAnsi="Arial Narrow"/>
          <w:sz w:val="20"/>
          <w:szCs w:val="20"/>
        </w:rPr>
        <w:t>Particulières (CCAP) ;</w:t>
      </w:r>
    </w:p>
    <w:p w14:paraId="27DA2463" w14:textId="77777777" w:rsidR="00652478" w:rsidRPr="000909CD" w:rsidRDefault="00652478" w:rsidP="00652478">
      <w:pPr>
        <w:spacing w:after="0"/>
        <w:rPr>
          <w:rFonts w:ascii="Arial Narrow" w:hAnsi="Arial Narrow"/>
          <w:w w:val="98"/>
          <w:sz w:val="20"/>
          <w:szCs w:val="20"/>
        </w:rPr>
      </w:pPr>
      <w:r w:rsidRPr="000909CD">
        <w:rPr>
          <w:rFonts w:ascii="Arial Narrow" w:hAnsi="Arial Narrow"/>
          <w:w w:val="96"/>
          <w:sz w:val="20"/>
          <w:szCs w:val="20"/>
        </w:rPr>
        <w:t>i</w:t>
      </w:r>
      <w:r w:rsidRPr="000909CD">
        <w:rPr>
          <w:rFonts w:ascii="Arial Narrow" w:hAnsi="Arial Narrow"/>
          <w:spacing w:val="1"/>
          <w:w w:val="96"/>
          <w:sz w:val="20"/>
          <w:szCs w:val="20"/>
        </w:rPr>
        <w:t>i</w:t>
      </w:r>
      <w:r w:rsidRPr="000909CD">
        <w:rPr>
          <w:rFonts w:ascii="Arial Narrow" w:hAnsi="Arial Narrow"/>
          <w:w w:val="96"/>
          <w:sz w:val="20"/>
          <w:szCs w:val="20"/>
        </w:rPr>
        <w:t>.</w:t>
      </w:r>
      <w:r w:rsidRPr="000909CD">
        <w:rPr>
          <w:rFonts w:ascii="Arial Narrow" w:hAnsi="Arial Narrow"/>
          <w:spacing w:val="-1"/>
          <w:w w:val="96"/>
          <w:sz w:val="20"/>
          <w:szCs w:val="20"/>
        </w:rPr>
        <w:t xml:space="preserve"> </w:t>
      </w:r>
      <w:r w:rsidRPr="000909CD">
        <w:rPr>
          <w:rFonts w:ascii="Arial Narrow" w:hAnsi="Arial Narrow"/>
          <w:w w:val="98"/>
          <w:sz w:val="20"/>
          <w:szCs w:val="20"/>
        </w:rPr>
        <w:t>Le</w:t>
      </w:r>
      <w:r w:rsidRPr="000909CD">
        <w:rPr>
          <w:rFonts w:ascii="Arial Narrow" w:hAnsi="Arial Narrow"/>
          <w:spacing w:val="-1"/>
          <w:w w:val="98"/>
          <w:sz w:val="20"/>
          <w:szCs w:val="20"/>
        </w:rPr>
        <w:t xml:space="preserve"> C</w:t>
      </w:r>
      <w:r w:rsidRPr="000909CD">
        <w:rPr>
          <w:rFonts w:ascii="Arial Narrow" w:hAnsi="Arial Narrow"/>
          <w:w w:val="98"/>
          <w:sz w:val="20"/>
          <w:szCs w:val="20"/>
        </w:rPr>
        <w:t xml:space="preserve">ahier des </w:t>
      </w:r>
      <w:r w:rsidRPr="000909CD">
        <w:rPr>
          <w:rFonts w:ascii="Arial Narrow" w:hAnsi="Arial Narrow"/>
          <w:spacing w:val="-1"/>
          <w:w w:val="98"/>
          <w:sz w:val="20"/>
          <w:szCs w:val="20"/>
        </w:rPr>
        <w:t>C</w:t>
      </w:r>
      <w:r w:rsidRPr="000909CD">
        <w:rPr>
          <w:rFonts w:ascii="Arial Narrow" w:hAnsi="Arial Narrow"/>
          <w:w w:val="98"/>
          <w:sz w:val="20"/>
          <w:szCs w:val="20"/>
        </w:rPr>
        <w:t>lauses Techniques Pa</w:t>
      </w:r>
      <w:r w:rsidRPr="000909CD">
        <w:rPr>
          <w:rFonts w:ascii="Arial Narrow" w:hAnsi="Arial Narrow"/>
          <w:spacing w:val="-1"/>
          <w:w w:val="98"/>
          <w:sz w:val="20"/>
          <w:szCs w:val="20"/>
        </w:rPr>
        <w:t>r</w:t>
      </w:r>
      <w:r w:rsidRPr="000909CD">
        <w:rPr>
          <w:rFonts w:ascii="Arial Narrow" w:hAnsi="Arial Narrow"/>
          <w:w w:val="98"/>
          <w:sz w:val="20"/>
          <w:szCs w:val="20"/>
        </w:rPr>
        <w:t>ticuliè</w:t>
      </w:r>
      <w:r w:rsidRPr="000909CD">
        <w:rPr>
          <w:rFonts w:ascii="Arial Narrow" w:hAnsi="Arial Narrow"/>
          <w:spacing w:val="-1"/>
          <w:w w:val="98"/>
          <w:sz w:val="20"/>
          <w:szCs w:val="20"/>
        </w:rPr>
        <w:t>r</w:t>
      </w:r>
      <w:r w:rsidRPr="000909CD">
        <w:rPr>
          <w:rFonts w:ascii="Arial Narrow" w:hAnsi="Arial Narrow"/>
          <w:w w:val="98"/>
          <w:sz w:val="20"/>
          <w:szCs w:val="20"/>
        </w:rPr>
        <w:t>es (CCTP).</w:t>
      </w:r>
    </w:p>
    <w:p w14:paraId="76B2B411" w14:textId="77777777" w:rsidR="00652478" w:rsidRPr="000909CD" w:rsidRDefault="00652478" w:rsidP="00652478">
      <w:pPr>
        <w:spacing w:after="0"/>
        <w:rPr>
          <w:rFonts w:ascii="Arial Narrow" w:hAnsi="Arial Narrow"/>
          <w:i/>
          <w:iCs/>
          <w:sz w:val="20"/>
          <w:szCs w:val="20"/>
        </w:rPr>
      </w:pPr>
      <w:r w:rsidRPr="000909CD">
        <w:rPr>
          <w:rFonts w:ascii="Arial Narrow" w:hAnsi="Arial Narrow"/>
          <w:i/>
          <w:iCs/>
          <w:sz w:val="20"/>
          <w:szCs w:val="20"/>
        </w:rPr>
        <w:t>b.</w:t>
      </w:r>
      <w:r w:rsidRPr="000909CD">
        <w:rPr>
          <w:rFonts w:ascii="Arial Narrow" w:hAnsi="Arial Narrow"/>
          <w:i/>
          <w:iCs/>
          <w:spacing w:val="1"/>
          <w:sz w:val="20"/>
          <w:szCs w:val="20"/>
        </w:rPr>
        <w:t>4.</w:t>
      </w:r>
      <w:r w:rsidRPr="000909CD">
        <w:rPr>
          <w:rFonts w:ascii="Arial Narrow" w:hAnsi="Arial Narrow"/>
          <w:i/>
          <w:iCs/>
          <w:sz w:val="20"/>
          <w:szCs w:val="20"/>
        </w:rPr>
        <w:t>Commentaires C</w:t>
      </w:r>
      <w:r w:rsidRPr="000909CD">
        <w:rPr>
          <w:rFonts w:ascii="Arial Narrow" w:hAnsi="Arial Narrow"/>
          <w:i/>
          <w:iCs/>
          <w:spacing w:val="-1"/>
          <w:sz w:val="20"/>
          <w:szCs w:val="20"/>
        </w:rPr>
        <w:t>C</w:t>
      </w:r>
      <w:r w:rsidRPr="000909CD">
        <w:rPr>
          <w:rFonts w:ascii="Arial Narrow" w:hAnsi="Arial Narrow"/>
          <w:i/>
          <w:iCs/>
          <w:sz w:val="20"/>
          <w:szCs w:val="20"/>
        </w:rPr>
        <w:t>AP</w:t>
      </w:r>
      <w:r w:rsidRPr="000909CD">
        <w:rPr>
          <w:rFonts w:ascii="Arial Narrow" w:hAnsi="Arial Narrow"/>
          <w:i/>
          <w:iCs/>
          <w:spacing w:val="-1"/>
          <w:sz w:val="20"/>
          <w:szCs w:val="20"/>
        </w:rPr>
        <w:t xml:space="preserve"> </w:t>
      </w:r>
      <w:r w:rsidRPr="000909CD">
        <w:rPr>
          <w:rFonts w:ascii="Arial Narrow" w:hAnsi="Arial Narrow"/>
          <w:i/>
          <w:iCs/>
          <w:sz w:val="20"/>
          <w:szCs w:val="20"/>
        </w:rPr>
        <w:t>et C</w:t>
      </w:r>
      <w:r w:rsidRPr="000909CD">
        <w:rPr>
          <w:rFonts w:ascii="Arial Narrow" w:hAnsi="Arial Narrow"/>
          <w:i/>
          <w:iCs/>
          <w:spacing w:val="-1"/>
          <w:sz w:val="20"/>
          <w:szCs w:val="20"/>
        </w:rPr>
        <w:t>C</w:t>
      </w:r>
      <w:r w:rsidRPr="000909CD">
        <w:rPr>
          <w:rFonts w:ascii="Arial Narrow" w:hAnsi="Arial Narrow"/>
          <w:i/>
          <w:iCs/>
          <w:sz w:val="20"/>
          <w:szCs w:val="20"/>
        </w:rPr>
        <w:t>TP (facultatifs)</w:t>
      </w:r>
    </w:p>
    <w:p w14:paraId="40B2F9AB"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Les</w:t>
      </w:r>
      <w:r w:rsidRPr="000909CD">
        <w:rPr>
          <w:rFonts w:ascii="Arial Narrow" w:hAnsi="Arial Narrow"/>
          <w:spacing w:val="68"/>
          <w:sz w:val="20"/>
          <w:szCs w:val="20"/>
        </w:rPr>
        <w:t xml:space="preserve"> </w:t>
      </w:r>
      <w:r w:rsidRPr="000909CD">
        <w:rPr>
          <w:rFonts w:ascii="Arial Narrow" w:hAnsi="Arial Narrow"/>
          <w:sz w:val="20"/>
          <w:szCs w:val="20"/>
        </w:rPr>
        <w:t>soumissionnaires</w:t>
      </w:r>
      <w:r w:rsidRPr="000909CD">
        <w:rPr>
          <w:rFonts w:ascii="Arial Narrow" w:hAnsi="Arial Narrow"/>
          <w:spacing w:val="69"/>
          <w:sz w:val="20"/>
          <w:szCs w:val="20"/>
        </w:rPr>
        <w:t xml:space="preserve"> </w:t>
      </w:r>
      <w:r w:rsidRPr="000909CD">
        <w:rPr>
          <w:rFonts w:ascii="Arial Narrow" w:hAnsi="Arial Narrow"/>
          <w:sz w:val="20"/>
          <w:szCs w:val="20"/>
        </w:rPr>
        <w:t>formuleront</w:t>
      </w:r>
      <w:r w:rsidRPr="000909CD">
        <w:rPr>
          <w:rFonts w:ascii="Arial Narrow" w:hAnsi="Arial Narrow"/>
          <w:spacing w:val="66"/>
          <w:sz w:val="20"/>
          <w:szCs w:val="20"/>
        </w:rPr>
        <w:t xml:space="preserve"> </w:t>
      </w:r>
      <w:r w:rsidRPr="000909CD">
        <w:rPr>
          <w:rFonts w:ascii="Arial Narrow" w:hAnsi="Arial Narrow"/>
          <w:sz w:val="20"/>
          <w:szCs w:val="20"/>
        </w:rPr>
        <w:t>u</w:t>
      </w:r>
      <w:r w:rsidRPr="000909CD">
        <w:rPr>
          <w:rFonts w:ascii="Arial Narrow" w:hAnsi="Arial Narrow"/>
          <w:spacing w:val="1"/>
          <w:sz w:val="20"/>
          <w:szCs w:val="20"/>
        </w:rPr>
        <w:t>n</w:t>
      </w:r>
      <w:r w:rsidRPr="000909CD">
        <w:rPr>
          <w:rFonts w:ascii="Arial Narrow" w:hAnsi="Arial Narrow"/>
          <w:spacing w:val="70"/>
          <w:sz w:val="20"/>
          <w:szCs w:val="20"/>
        </w:rPr>
        <w:t xml:space="preserve"> </w:t>
      </w:r>
      <w:r w:rsidRPr="000909CD">
        <w:rPr>
          <w:rFonts w:ascii="Arial Narrow" w:hAnsi="Arial Narrow"/>
          <w:sz w:val="20"/>
          <w:szCs w:val="20"/>
        </w:rPr>
        <w:t>commentaire</w:t>
      </w:r>
      <w:r w:rsidRPr="000909CD">
        <w:rPr>
          <w:rFonts w:ascii="Arial Narrow" w:hAnsi="Arial Narrow"/>
          <w:spacing w:val="70"/>
          <w:sz w:val="20"/>
          <w:szCs w:val="20"/>
        </w:rPr>
        <w:t xml:space="preserve"> </w:t>
      </w:r>
      <w:r w:rsidRPr="000909CD">
        <w:rPr>
          <w:rFonts w:ascii="Arial Narrow" w:hAnsi="Arial Narrow"/>
          <w:sz w:val="20"/>
          <w:szCs w:val="20"/>
        </w:rPr>
        <w:t>sur</w:t>
      </w:r>
      <w:r w:rsidRPr="000909CD">
        <w:rPr>
          <w:rFonts w:ascii="Arial Narrow" w:hAnsi="Arial Narrow"/>
          <w:spacing w:val="69"/>
          <w:sz w:val="20"/>
          <w:szCs w:val="20"/>
        </w:rPr>
        <w:t xml:space="preserve"> </w:t>
      </w:r>
      <w:r w:rsidRPr="000909CD">
        <w:rPr>
          <w:rFonts w:ascii="Arial Narrow" w:hAnsi="Arial Narrow"/>
          <w:sz w:val="20"/>
          <w:szCs w:val="20"/>
        </w:rPr>
        <w:t>les</w:t>
      </w:r>
      <w:r w:rsidRPr="000909CD">
        <w:rPr>
          <w:rFonts w:ascii="Arial Narrow" w:hAnsi="Arial Narrow"/>
          <w:spacing w:val="70"/>
          <w:sz w:val="20"/>
          <w:szCs w:val="20"/>
        </w:rPr>
        <w:t xml:space="preserve"> </w:t>
      </w:r>
      <w:r w:rsidRPr="000909CD">
        <w:rPr>
          <w:rFonts w:ascii="Arial Narrow" w:hAnsi="Arial Narrow"/>
          <w:sz w:val="20"/>
          <w:szCs w:val="20"/>
        </w:rPr>
        <w:t>choix</w:t>
      </w:r>
      <w:r w:rsidRPr="000909CD">
        <w:rPr>
          <w:rFonts w:ascii="Arial Narrow" w:hAnsi="Arial Narrow"/>
          <w:spacing w:val="70"/>
          <w:sz w:val="20"/>
          <w:szCs w:val="20"/>
        </w:rPr>
        <w:t xml:space="preserve"> </w:t>
      </w:r>
      <w:r w:rsidRPr="000909CD">
        <w:rPr>
          <w:rFonts w:ascii="Arial Narrow" w:hAnsi="Arial Narrow"/>
          <w:sz w:val="20"/>
          <w:szCs w:val="20"/>
        </w:rPr>
        <w:t>techniques</w:t>
      </w:r>
      <w:r w:rsidRPr="000909CD">
        <w:rPr>
          <w:rFonts w:ascii="Arial Narrow" w:hAnsi="Arial Narrow"/>
          <w:spacing w:val="71"/>
          <w:sz w:val="20"/>
          <w:szCs w:val="20"/>
        </w:rPr>
        <w:t xml:space="preserve"> </w:t>
      </w:r>
      <w:r w:rsidRPr="000909CD">
        <w:rPr>
          <w:rFonts w:ascii="Arial Narrow" w:hAnsi="Arial Narrow"/>
          <w:sz w:val="20"/>
          <w:szCs w:val="20"/>
        </w:rPr>
        <w:t>du</w:t>
      </w:r>
      <w:r w:rsidRPr="000909CD">
        <w:rPr>
          <w:rFonts w:ascii="Arial Narrow" w:hAnsi="Arial Narrow"/>
          <w:spacing w:val="70"/>
          <w:sz w:val="20"/>
          <w:szCs w:val="20"/>
        </w:rPr>
        <w:t xml:space="preserve"> </w:t>
      </w:r>
      <w:r w:rsidRPr="000909CD">
        <w:rPr>
          <w:rFonts w:ascii="Arial Narrow" w:hAnsi="Arial Narrow"/>
          <w:sz w:val="20"/>
          <w:szCs w:val="20"/>
        </w:rPr>
        <w:t>projet</w:t>
      </w:r>
      <w:r w:rsidRPr="000909CD">
        <w:rPr>
          <w:rFonts w:ascii="Arial Narrow" w:hAnsi="Arial Narrow"/>
          <w:spacing w:val="63"/>
          <w:sz w:val="20"/>
          <w:szCs w:val="20"/>
        </w:rPr>
        <w:t xml:space="preserve"> </w:t>
      </w:r>
      <w:r w:rsidRPr="000909CD">
        <w:rPr>
          <w:rFonts w:ascii="Arial Narrow" w:hAnsi="Arial Narrow"/>
          <w:sz w:val="20"/>
          <w:szCs w:val="20"/>
        </w:rPr>
        <w:t>et</w:t>
      </w:r>
      <w:r w:rsidRPr="000909CD">
        <w:rPr>
          <w:rFonts w:ascii="Arial Narrow" w:hAnsi="Arial Narrow"/>
          <w:spacing w:val="65"/>
          <w:sz w:val="20"/>
          <w:szCs w:val="20"/>
        </w:rPr>
        <w:t xml:space="preserve"> </w:t>
      </w:r>
      <w:r w:rsidRPr="000909CD">
        <w:rPr>
          <w:rFonts w:ascii="Arial Narrow" w:hAnsi="Arial Narrow"/>
          <w:sz w:val="20"/>
          <w:szCs w:val="20"/>
        </w:rPr>
        <w:t>d’éventuelles propositions</w:t>
      </w:r>
      <w:r w:rsidRPr="000909CD">
        <w:rPr>
          <w:rFonts w:ascii="Arial Narrow" w:hAnsi="Arial Narrow"/>
          <w:w w:val="99"/>
          <w:sz w:val="20"/>
          <w:szCs w:val="20"/>
        </w:rPr>
        <w:t xml:space="preserve">. </w:t>
      </w:r>
    </w:p>
    <w:p w14:paraId="2D20FAF3" w14:textId="77777777" w:rsidR="00652478" w:rsidRPr="000909CD" w:rsidRDefault="00652478" w:rsidP="00652478">
      <w:pPr>
        <w:spacing w:after="0"/>
        <w:rPr>
          <w:rFonts w:ascii="Arial Narrow" w:hAnsi="Arial Narrow"/>
          <w:sz w:val="20"/>
          <w:szCs w:val="20"/>
        </w:rPr>
      </w:pPr>
      <w:proofErr w:type="gramStart"/>
      <w:r w:rsidRPr="000909CD">
        <w:rPr>
          <w:rFonts w:ascii="Arial Narrow" w:hAnsi="Arial Narrow"/>
          <w:sz w:val="20"/>
          <w:szCs w:val="20"/>
        </w:rPr>
        <w:t>b</w:t>
      </w:r>
      <w:proofErr w:type="gramEnd"/>
      <w:r w:rsidRPr="000909CD">
        <w:rPr>
          <w:rFonts w:ascii="Arial Narrow" w:hAnsi="Arial Narrow"/>
          <w:sz w:val="20"/>
          <w:szCs w:val="20"/>
        </w:rPr>
        <w:t xml:space="preserve"> .5</w:t>
      </w:r>
      <w:r w:rsidRPr="000909CD">
        <w:rPr>
          <w:rFonts w:ascii="Arial Narrow" w:hAnsi="Arial Narrow"/>
          <w:w w:val="99"/>
          <w:sz w:val="20"/>
          <w:szCs w:val="20"/>
        </w:rPr>
        <w:t xml:space="preserve">. </w:t>
      </w:r>
      <w:proofErr w:type="gramStart"/>
      <w:r w:rsidRPr="000909CD">
        <w:rPr>
          <w:rFonts w:ascii="Arial Narrow" w:hAnsi="Arial Narrow"/>
          <w:sz w:val="20"/>
          <w:szCs w:val="20"/>
        </w:rPr>
        <w:t>la</w:t>
      </w:r>
      <w:proofErr w:type="gramEnd"/>
      <w:r w:rsidRPr="000909CD">
        <w:rPr>
          <w:rFonts w:ascii="Arial Narrow" w:hAnsi="Arial Narrow"/>
          <w:sz w:val="20"/>
          <w:szCs w:val="20"/>
        </w:rPr>
        <w:t xml:space="preserve"> c</w:t>
      </w:r>
      <w:r w:rsidRPr="000909CD">
        <w:rPr>
          <w:rFonts w:ascii="Arial Narrow" w:hAnsi="Arial Narrow"/>
          <w:spacing w:val="-1"/>
          <w:sz w:val="20"/>
          <w:szCs w:val="20"/>
        </w:rPr>
        <w:t>h</w:t>
      </w:r>
      <w:r w:rsidRPr="000909CD">
        <w:rPr>
          <w:rFonts w:ascii="Arial Narrow" w:hAnsi="Arial Narrow"/>
          <w:sz w:val="20"/>
          <w:szCs w:val="20"/>
        </w:rPr>
        <w:t>arte d’in</w:t>
      </w:r>
      <w:r w:rsidRPr="000909CD">
        <w:rPr>
          <w:rFonts w:ascii="Arial Narrow" w:hAnsi="Arial Narrow"/>
          <w:spacing w:val="-1"/>
          <w:sz w:val="20"/>
          <w:szCs w:val="20"/>
        </w:rPr>
        <w:t>t</w:t>
      </w:r>
      <w:r w:rsidRPr="000909CD">
        <w:rPr>
          <w:rFonts w:ascii="Arial Narrow" w:hAnsi="Arial Narrow"/>
          <w:sz w:val="20"/>
          <w:szCs w:val="20"/>
        </w:rPr>
        <w:t>égri</w:t>
      </w:r>
      <w:r w:rsidRPr="000909CD">
        <w:rPr>
          <w:rFonts w:ascii="Arial Narrow" w:hAnsi="Arial Narrow"/>
          <w:spacing w:val="-3"/>
          <w:sz w:val="20"/>
          <w:szCs w:val="20"/>
        </w:rPr>
        <w:t>t</w:t>
      </w:r>
      <w:r w:rsidRPr="000909CD">
        <w:rPr>
          <w:rFonts w:ascii="Arial Narrow" w:hAnsi="Arial Narrow"/>
          <w:sz w:val="20"/>
          <w:szCs w:val="20"/>
        </w:rPr>
        <w:t xml:space="preserve">é </w:t>
      </w:r>
    </w:p>
    <w:p w14:paraId="65481058" w14:textId="77777777" w:rsidR="00652478" w:rsidRPr="000909CD" w:rsidRDefault="00652478" w:rsidP="00652478">
      <w:pPr>
        <w:spacing w:after="0"/>
        <w:rPr>
          <w:rFonts w:ascii="Arial Narrow" w:hAnsi="Arial Narrow"/>
          <w:sz w:val="20"/>
          <w:szCs w:val="20"/>
        </w:rPr>
      </w:pPr>
      <w:proofErr w:type="gramStart"/>
      <w:r w:rsidRPr="000909CD">
        <w:rPr>
          <w:rFonts w:ascii="Arial Narrow" w:hAnsi="Arial Narrow"/>
          <w:w w:val="99"/>
          <w:sz w:val="20"/>
          <w:szCs w:val="20"/>
        </w:rPr>
        <w:t>b</w:t>
      </w:r>
      <w:proofErr w:type="gramEnd"/>
      <w:r w:rsidRPr="000909CD">
        <w:rPr>
          <w:rFonts w:ascii="Arial Narrow" w:hAnsi="Arial Narrow"/>
          <w:w w:val="99"/>
          <w:sz w:val="20"/>
          <w:szCs w:val="20"/>
        </w:rPr>
        <w:t>-6-</w:t>
      </w:r>
      <w:r w:rsidRPr="000909CD">
        <w:rPr>
          <w:rFonts w:ascii="Arial Narrow" w:hAnsi="Arial Narrow"/>
          <w:spacing w:val="3"/>
          <w:w w:val="99"/>
          <w:sz w:val="20"/>
          <w:szCs w:val="20"/>
        </w:rPr>
        <w:t xml:space="preserve"> </w:t>
      </w:r>
      <w:r w:rsidRPr="000909CD">
        <w:rPr>
          <w:rFonts w:ascii="Arial Narrow" w:hAnsi="Arial Narrow"/>
          <w:sz w:val="20"/>
          <w:szCs w:val="20"/>
        </w:rPr>
        <w:t>la déclaration d’engagement au respect des clauses sociales et</w:t>
      </w:r>
      <w:r w:rsidRPr="000909CD">
        <w:rPr>
          <w:rFonts w:ascii="Arial Narrow" w:hAnsi="Arial Narrow"/>
          <w:spacing w:val="2"/>
          <w:sz w:val="20"/>
          <w:szCs w:val="20"/>
        </w:rPr>
        <w:t xml:space="preserve"> </w:t>
      </w:r>
      <w:r w:rsidRPr="000909CD">
        <w:rPr>
          <w:rFonts w:ascii="Arial Narrow" w:hAnsi="Arial Narrow"/>
          <w:sz w:val="20"/>
          <w:szCs w:val="20"/>
        </w:rPr>
        <w:t>enviro</w:t>
      </w:r>
      <w:r w:rsidRPr="000909CD">
        <w:rPr>
          <w:rFonts w:ascii="Arial Narrow" w:hAnsi="Arial Narrow"/>
          <w:spacing w:val="-2"/>
          <w:sz w:val="20"/>
          <w:szCs w:val="20"/>
        </w:rPr>
        <w:t>n</w:t>
      </w:r>
      <w:r w:rsidRPr="000909CD">
        <w:rPr>
          <w:rFonts w:ascii="Arial Narrow" w:hAnsi="Arial Narrow"/>
          <w:sz w:val="20"/>
          <w:szCs w:val="20"/>
        </w:rPr>
        <w:t>nemental</w:t>
      </w:r>
      <w:r w:rsidRPr="000909CD">
        <w:rPr>
          <w:rFonts w:ascii="Arial Narrow" w:hAnsi="Arial Narrow"/>
          <w:spacing w:val="-1"/>
          <w:sz w:val="20"/>
          <w:szCs w:val="20"/>
        </w:rPr>
        <w:t>e</w:t>
      </w:r>
      <w:r w:rsidRPr="000909CD">
        <w:rPr>
          <w:rFonts w:ascii="Arial Narrow" w:hAnsi="Arial Narrow"/>
          <w:sz w:val="20"/>
          <w:szCs w:val="20"/>
        </w:rPr>
        <w:t xml:space="preserve">s </w:t>
      </w:r>
    </w:p>
    <w:p w14:paraId="18A7F888" w14:textId="77777777" w:rsidR="00652478" w:rsidRPr="000909CD" w:rsidRDefault="00652478" w:rsidP="00652478">
      <w:pPr>
        <w:spacing w:after="0"/>
        <w:rPr>
          <w:rFonts w:ascii="Arial Narrow" w:hAnsi="Arial Narrow"/>
          <w:w w:val="96"/>
          <w:sz w:val="20"/>
          <w:szCs w:val="20"/>
        </w:rPr>
      </w:pPr>
      <w:r w:rsidRPr="000909CD">
        <w:rPr>
          <w:rFonts w:ascii="Arial Narrow" w:hAnsi="Arial Narrow"/>
          <w:i/>
          <w:iCs/>
          <w:w w:val="99"/>
          <w:sz w:val="20"/>
          <w:szCs w:val="20"/>
        </w:rPr>
        <w:t>c</w:t>
      </w:r>
      <w:r w:rsidRPr="000909CD">
        <w:rPr>
          <w:rFonts w:ascii="Arial Narrow" w:hAnsi="Arial Narrow"/>
          <w:i/>
          <w:iCs/>
          <w:sz w:val="20"/>
          <w:szCs w:val="20"/>
        </w:rPr>
        <w:t>. Volume 3 : Offre fina</w:t>
      </w:r>
      <w:r w:rsidRPr="000909CD">
        <w:rPr>
          <w:rFonts w:ascii="Arial Narrow" w:hAnsi="Arial Narrow"/>
          <w:i/>
          <w:iCs/>
          <w:spacing w:val="-1"/>
          <w:sz w:val="20"/>
          <w:szCs w:val="20"/>
        </w:rPr>
        <w:t>n</w:t>
      </w:r>
      <w:r w:rsidRPr="000909CD">
        <w:rPr>
          <w:rFonts w:ascii="Arial Narrow" w:hAnsi="Arial Narrow"/>
          <w:i/>
          <w:iCs/>
          <w:sz w:val="20"/>
          <w:szCs w:val="20"/>
        </w:rPr>
        <w:t>c</w:t>
      </w:r>
      <w:r w:rsidRPr="000909CD">
        <w:rPr>
          <w:rFonts w:ascii="Arial Narrow" w:hAnsi="Arial Narrow"/>
          <w:i/>
          <w:iCs/>
          <w:spacing w:val="-2"/>
          <w:sz w:val="20"/>
          <w:szCs w:val="20"/>
        </w:rPr>
        <w:t>i</w:t>
      </w:r>
      <w:r w:rsidRPr="000909CD">
        <w:rPr>
          <w:rFonts w:ascii="Arial Narrow" w:hAnsi="Arial Narrow"/>
          <w:i/>
          <w:iCs/>
          <w:sz w:val="20"/>
          <w:szCs w:val="20"/>
        </w:rPr>
        <w:t>ère</w:t>
      </w:r>
      <w:r w:rsidRPr="000909CD">
        <w:rPr>
          <w:rFonts w:ascii="Arial Narrow" w:hAnsi="Arial Narrow"/>
          <w:w w:val="96"/>
          <w:sz w:val="20"/>
          <w:szCs w:val="20"/>
        </w:rPr>
        <w:t xml:space="preserve"> </w:t>
      </w:r>
    </w:p>
    <w:p w14:paraId="7EF636D8" w14:textId="77777777" w:rsidR="00652478" w:rsidRPr="000909CD" w:rsidRDefault="00652478" w:rsidP="00652478">
      <w:pPr>
        <w:spacing w:after="0"/>
        <w:rPr>
          <w:rFonts w:ascii="Arial Narrow" w:hAnsi="Arial Narrow"/>
          <w:sz w:val="20"/>
          <w:szCs w:val="20"/>
        </w:rPr>
      </w:pPr>
      <w:r w:rsidRPr="000909CD">
        <w:rPr>
          <w:rFonts w:ascii="Arial Narrow" w:hAnsi="Arial Narrow"/>
          <w:spacing w:val="1"/>
          <w:sz w:val="20"/>
          <w:szCs w:val="20"/>
        </w:rPr>
        <w:t>I</w:t>
      </w:r>
      <w:r w:rsidRPr="000909CD">
        <w:rPr>
          <w:rFonts w:ascii="Arial Narrow" w:hAnsi="Arial Narrow"/>
          <w:sz w:val="20"/>
          <w:szCs w:val="20"/>
        </w:rPr>
        <w:t>l</w:t>
      </w:r>
      <w:r w:rsidRPr="000909CD">
        <w:rPr>
          <w:rFonts w:ascii="Arial Narrow" w:hAnsi="Arial Narrow"/>
          <w:spacing w:val="1"/>
          <w:sz w:val="20"/>
          <w:szCs w:val="20"/>
        </w:rPr>
        <w:t xml:space="preserve"> </w:t>
      </w:r>
      <w:r w:rsidRPr="000909CD">
        <w:rPr>
          <w:rFonts w:ascii="Arial Narrow" w:hAnsi="Arial Narrow"/>
          <w:sz w:val="20"/>
          <w:szCs w:val="20"/>
        </w:rPr>
        <w:t>c</w:t>
      </w:r>
      <w:r w:rsidRPr="000909CD">
        <w:rPr>
          <w:rFonts w:ascii="Arial Narrow" w:hAnsi="Arial Narrow"/>
          <w:spacing w:val="2"/>
          <w:sz w:val="20"/>
          <w:szCs w:val="20"/>
        </w:rPr>
        <w:t>o</w:t>
      </w:r>
      <w:r w:rsidRPr="000909CD">
        <w:rPr>
          <w:rFonts w:ascii="Arial Narrow" w:hAnsi="Arial Narrow"/>
          <w:sz w:val="20"/>
          <w:szCs w:val="20"/>
        </w:rPr>
        <w:t>m</w:t>
      </w:r>
      <w:r w:rsidRPr="000909CD">
        <w:rPr>
          <w:rFonts w:ascii="Arial Narrow" w:hAnsi="Arial Narrow"/>
          <w:spacing w:val="4"/>
          <w:sz w:val="20"/>
          <w:szCs w:val="20"/>
        </w:rPr>
        <w:t>p</w:t>
      </w:r>
      <w:r w:rsidRPr="000909CD">
        <w:rPr>
          <w:rFonts w:ascii="Arial Narrow" w:hAnsi="Arial Narrow"/>
          <w:sz w:val="20"/>
          <w:szCs w:val="20"/>
        </w:rPr>
        <w:t>r</w:t>
      </w:r>
      <w:r w:rsidRPr="000909CD">
        <w:rPr>
          <w:rFonts w:ascii="Arial Narrow" w:hAnsi="Arial Narrow"/>
          <w:spacing w:val="1"/>
          <w:sz w:val="20"/>
          <w:szCs w:val="20"/>
        </w:rPr>
        <w:t>end</w:t>
      </w:r>
      <w:r w:rsidRPr="000909CD">
        <w:rPr>
          <w:rFonts w:ascii="Arial Narrow" w:hAnsi="Arial Narrow"/>
          <w:spacing w:val="5"/>
          <w:sz w:val="20"/>
          <w:szCs w:val="20"/>
        </w:rPr>
        <w:t xml:space="preserve"> </w:t>
      </w:r>
      <w:r w:rsidRPr="000909CD">
        <w:rPr>
          <w:rFonts w:ascii="Arial Narrow" w:hAnsi="Arial Narrow"/>
          <w:sz w:val="20"/>
          <w:szCs w:val="20"/>
        </w:rPr>
        <w:t>l</w:t>
      </w:r>
      <w:r w:rsidRPr="000909CD">
        <w:rPr>
          <w:rFonts w:ascii="Arial Narrow" w:hAnsi="Arial Narrow"/>
          <w:spacing w:val="3"/>
          <w:sz w:val="20"/>
          <w:szCs w:val="20"/>
        </w:rPr>
        <w:t>e</w:t>
      </w:r>
      <w:r w:rsidRPr="000909CD">
        <w:rPr>
          <w:rFonts w:ascii="Arial Narrow" w:hAnsi="Arial Narrow"/>
          <w:sz w:val="20"/>
          <w:szCs w:val="20"/>
        </w:rPr>
        <w:t>s</w:t>
      </w:r>
      <w:r w:rsidRPr="000909CD">
        <w:rPr>
          <w:rFonts w:ascii="Arial Narrow" w:hAnsi="Arial Narrow"/>
          <w:spacing w:val="1"/>
          <w:sz w:val="20"/>
          <w:szCs w:val="20"/>
        </w:rPr>
        <w:t xml:space="preserve"> </w:t>
      </w:r>
      <w:r w:rsidRPr="000909CD">
        <w:rPr>
          <w:rFonts w:ascii="Arial Narrow" w:hAnsi="Arial Narrow"/>
          <w:spacing w:val="3"/>
          <w:sz w:val="20"/>
          <w:szCs w:val="20"/>
        </w:rPr>
        <w:t>é</w:t>
      </w:r>
      <w:r w:rsidRPr="000909CD">
        <w:rPr>
          <w:rFonts w:ascii="Arial Narrow" w:hAnsi="Arial Narrow"/>
          <w:spacing w:val="2"/>
          <w:sz w:val="20"/>
          <w:szCs w:val="20"/>
        </w:rPr>
        <w:t>l</w:t>
      </w:r>
      <w:r w:rsidRPr="000909CD">
        <w:rPr>
          <w:rFonts w:ascii="Arial Narrow" w:hAnsi="Arial Narrow"/>
          <w:spacing w:val="4"/>
          <w:sz w:val="20"/>
          <w:szCs w:val="20"/>
        </w:rPr>
        <w:t>é</w:t>
      </w:r>
      <w:r w:rsidRPr="000909CD">
        <w:rPr>
          <w:rFonts w:ascii="Arial Narrow" w:hAnsi="Arial Narrow"/>
          <w:spacing w:val="2"/>
          <w:sz w:val="20"/>
          <w:szCs w:val="20"/>
        </w:rPr>
        <w:t>m</w:t>
      </w:r>
      <w:r w:rsidRPr="000909CD">
        <w:rPr>
          <w:rFonts w:ascii="Arial Narrow" w:hAnsi="Arial Narrow"/>
          <w:spacing w:val="4"/>
          <w:sz w:val="20"/>
          <w:szCs w:val="20"/>
        </w:rPr>
        <w:t>e</w:t>
      </w:r>
      <w:r w:rsidRPr="000909CD">
        <w:rPr>
          <w:rFonts w:ascii="Arial Narrow" w:hAnsi="Arial Narrow"/>
          <w:spacing w:val="3"/>
          <w:sz w:val="20"/>
          <w:szCs w:val="20"/>
        </w:rPr>
        <w:t>n</w:t>
      </w:r>
      <w:r w:rsidRPr="000909CD">
        <w:rPr>
          <w:rFonts w:ascii="Arial Narrow" w:hAnsi="Arial Narrow"/>
          <w:spacing w:val="4"/>
          <w:sz w:val="20"/>
          <w:szCs w:val="20"/>
        </w:rPr>
        <w:t>t</w:t>
      </w:r>
      <w:r w:rsidRPr="000909CD">
        <w:rPr>
          <w:rFonts w:ascii="Arial Narrow" w:hAnsi="Arial Narrow"/>
          <w:spacing w:val="1"/>
          <w:sz w:val="20"/>
          <w:szCs w:val="20"/>
        </w:rPr>
        <w:t xml:space="preserve">s </w:t>
      </w:r>
      <w:r w:rsidRPr="000909CD">
        <w:rPr>
          <w:rFonts w:ascii="Arial Narrow" w:hAnsi="Arial Narrow"/>
          <w:spacing w:val="6"/>
          <w:sz w:val="20"/>
          <w:szCs w:val="20"/>
        </w:rPr>
        <w:t>p</w:t>
      </w:r>
      <w:r w:rsidRPr="000909CD">
        <w:rPr>
          <w:rFonts w:ascii="Arial Narrow" w:hAnsi="Arial Narrow"/>
          <w:spacing w:val="3"/>
          <w:sz w:val="20"/>
          <w:szCs w:val="20"/>
        </w:rPr>
        <w:t>e</w:t>
      </w:r>
      <w:r w:rsidRPr="000909CD">
        <w:rPr>
          <w:rFonts w:ascii="Arial Narrow" w:hAnsi="Arial Narrow"/>
          <w:spacing w:val="1"/>
          <w:sz w:val="20"/>
          <w:szCs w:val="20"/>
        </w:rPr>
        <w:t>r</w:t>
      </w:r>
      <w:r w:rsidRPr="000909CD">
        <w:rPr>
          <w:rFonts w:ascii="Arial Narrow" w:hAnsi="Arial Narrow"/>
          <w:spacing w:val="2"/>
          <w:sz w:val="20"/>
          <w:szCs w:val="20"/>
        </w:rPr>
        <w:t>m</w:t>
      </w:r>
      <w:r w:rsidRPr="000909CD">
        <w:rPr>
          <w:rFonts w:ascii="Arial Narrow" w:hAnsi="Arial Narrow"/>
          <w:spacing w:val="3"/>
          <w:sz w:val="20"/>
          <w:szCs w:val="20"/>
        </w:rPr>
        <w:t>e</w:t>
      </w:r>
      <w:r w:rsidRPr="000909CD">
        <w:rPr>
          <w:rFonts w:ascii="Arial Narrow" w:hAnsi="Arial Narrow"/>
          <w:spacing w:val="2"/>
          <w:sz w:val="20"/>
          <w:szCs w:val="20"/>
        </w:rPr>
        <w:t>t</w:t>
      </w:r>
      <w:r w:rsidRPr="000909CD">
        <w:rPr>
          <w:rFonts w:ascii="Arial Narrow" w:hAnsi="Arial Narrow"/>
          <w:spacing w:val="3"/>
          <w:sz w:val="20"/>
          <w:szCs w:val="20"/>
        </w:rPr>
        <w:t>ta</w:t>
      </w:r>
      <w:r w:rsidRPr="000909CD">
        <w:rPr>
          <w:rFonts w:ascii="Arial Narrow" w:hAnsi="Arial Narrow"/>
          <w:spacing w:val="6"/>
          <w:sz w:val="20"/>
          <w:szCs w:val="20"/>
        </w:rPr>
        <w:t>n</w:t>
      </w:r>
      <w:r w:rsidRPr="000909CD">
        <w:rPr>
          <w:rFonts w:ascii="Arial Narrow" w:hAnsi="Arial Narrow"/>
          <w:sz w:val="20"/>
          <w:szCs w:val="20"/>
        </w:rPr>
        <w:t>t</w:t>
      </w:r>
      <w:r w:rsidRPr="000909CD">
        <w:rPr>
          <w:rFonts w:ascii="Arial Narrow" w:hAnsi="Arial Narrow"/>
          <w:spacing w:val="1"/>
          <w:sz w:val="20"/>
          <w:szCs w:val="20"/>
        </w:rPr>
        <w:t xml:space="preserve"> </w:t>
      </w:r>
      <w:r w:rsidRPr="000909CD">
        <w:rPr>
          <w:rFonts w:ascii="Arial Narrow" w:hAnsi="Arial Narrow"/>
          <w:spacing w:val="3"/>
          <w:sz w:val="20"/>
          <w:szCs w:val="20"/>
        </w:rPr>
        <w:t xml:space="preserve">de </w:t>
      </w:r>
      <w:r w:rsidRPr="000909CD">
        <w:rPr>
          <w:rFonts w:ascii="Arial Narrow" w:hAnsi="Arial Narrow"/>
          <w:sz w:val="20"/>
          <w:szCs w:val="20"/>
        </w:rPr>
        <w:t>justifier</w:t>
      </w:r>
      <w:r w:rsidRPr="000909CD">
        <w:rPr>
          <w:rFonts w:ascii="Arial Narrow" w:hAnsi="Arial Narrow"/>
          <w:spacing w:val="2"/>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 xml:space="preserve">e </w:t>
      </w:r>
      <w:r w:rsidRPr="000909CD">
        <w:rPr>
          <w:rFonts w:ascii="Arial Narrow" w:hAnsi="Arial Narrow"/>
          <w:sz w:val="20"/>
          <w:szCs w:val="20"/>
        </w:rPr>
        <w:t>co</w:t>
      </w:r>
      <w:r w:rsidRPr="000909CD">
        <w:rPr>
          <w:rFonts w:ascii="Arial Narrow" w:hAnsi="Arial Narrow"/>
          <w:spacing w:val="1"/>
          <w:sz w:val="20"/>
          <w:szCs w:val="20"/>
        </w:rPr>
        <w:t>û</w:t>
      </w:r>
      <w:r w:rsidRPr="000909CD">
        <w:rPr>
          <w:rFonts w:ascii="Arial Narrow" w:hAnsi="Arial Narrow"/>
          <w:sz w:val="20"/>
          <w:szCs w:val="20"/>
        </w:rPr>
        <w:t>t</w:t>
      </w:r>
      <w:r w:rsidRPr="000909CD">
        <w:rPr>
          <w:rFonts w:ascii="Arial Narrow" w:hAnsi="Arial Narrow"/>
          <w:spacing w:val="1"/>
          <w:sz w:val="20"/>
          <w:szCs w:val="20"/>
        </w:rPr>
        <w:t xml:space="preserve"> </w:t>
      </w:r>
      <w:r w:rsidRPr="000909CD">
        <w:rPr>
          <w:rFonts w:ascii="Arial Narrow" w:hAnsi="Arial Narrow"/>
          <w:sz w:val="20"/>
          <w:szCs w:val="20"/>
        </w:rPr>
        <w:t>des</w:t>
      </w:r>
      <w:r w:rsidRPr="000909CD">
        <w:rPr>
          <w:rFonts w:ascii="Arial Narrow" w:hAnsi="Arial Narrow"/>
          <w:spacing w:val="1"/>
          <w:sz w:val="20"/>
          <w:szCs w:val="20"/>
        </w:rPr>
        <w:t xml:space="preserve"> </w:t>
      </w:r>
      <w:r w:rsidRPr="000909CD">
        <w:rPr>
          <w:rFonts w:ascii="Arial Narrow" w:hAnsi="Arial Narrow"/>
          <w:sz w:val="20"/>
          <w:szCs w:val="20"/>
        </w:rPr>
        <w:t>trav</w:t>
      </w:r>
      <w:r w:rsidRPr="000909CD">
        <w:rPr>
          <w:rFonts w:ascii="Arial Narrow" w:hAnsi="Arial Narrow"/>
          <w:spacing w:val="1"/>
          <w:sz w:val="20"/>
          <w:szCs w:val="20"/>
        </w:rPr>
        <w:t>a</w:t>
      </w:r>
      <w:r w:rsidRPr="000909CD">
        <w:rPr>
          <w:rFonts w:ascii="Arial Narrow" w:hAnsi="Arial Narrow"/>
          <w:sz w:val="20"/>
          <w:szCs w:val="20"/>
        </w:rPr>
        <w:t>ux,</w:t>
      </w:r>
      <w:r w:rsidRPr="000909CD">
        <w:rPr>
          <w:rFonts w:ascii="Arial Narrow" w:hAnsi="Arial Narrow"/>
          <w:spacing w:val="2"/>
          <w:sz w:val="20"/>
          <w:szCs w:val="20"/>
        </w:rPr>
        <w:t xml:space="preserve"> </w:t>
      </w:r>
      <w:r w:rsidRPr="000909CD">
        <w:rPr>
          <w:rFonts w:ascii="Arial Narrow" w:hAnsi="Arial Narrow"/>
          <w:spacing w:val="1"/>
          <w:sz w:val="20"/>
          <w:szCs w:val="20"/>
        </w:rPr>
        <w:t xml:space="preserve">à </w:t>
      </w:r>
      <w:r w:rsidRPr="000909CD">
        <w:rPr>
          <w:rFonts w:ascii="Arial Narrow" w:hAnsi="Arial Narrow"/>
          <w:sz w:val="20"/>
          <w:szCs w:val="20"/>
        </w:rPr>
        <w:t>sav</w:t>
      </w:r>
      <w:r w:rsidRPr="000909CD">
        <w:rPr>
          <w:rFonts w:ascii="Arial Narrow" w:hAnsi="Arial Narrow"/>
          <w:spacing w:val="1"/>
          <w:sz w:val="20"/>
          <w:szCs w:val="20"/>
        </w:rPr>
        <w:t>o</w:t>
      </w:r>
      <w:r w:rsidRPr="000909CD">
        <w:rPr>
          <w:rFonts w:ascii="Arial Narrow" w:hAnsi="Arial Narrow"/>
          <w:sz w:val="20"/>
          <w:szCs w:val="20"/>
        </w:rPr>
        <w:t>ir</w:t>
      </w:r>
      <w:r w:rsidRPr="000909CD">
        <w:rPr>
          <w:rFonts w:ascii="Arial Narrow" w:hAnsi="Arial Narrow"/>
          <w:spacing w:val="2"/>
          <w:sz w:val="20"/>
          <w:szCs w:val="20"/>
        </w:rPr>
        <w:t xml:space="preserve"> </w:t>
      </w:r>
      <w:r w:rsidRPr="000909CD">
        <w:rPr>
          <w:rFonts w:ascii="Arial Narrow" w:hAnsi="Arial Narrow"/>
          <w:sz w:val="20"/>
          <w:szCs w:val="20"/>
        </w:rPr>
        <w:t xml:space="preserve">: </w:t>
      </w:r>
    </w:p>
    <w:p w14:paraId="46A2FA93"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c.</w:t>
      </w:r>
      <w:r w:rsidRPr="000909CD">
        <w:rPr>
          <w:rFonts w:ascii="Arial Narrow" w:hAnsi="Arial Narrow"/>
          <w:spacing w:val="1"/>
          <w:sz w:val="20"/>
          <w:szCs w:val="20"/>
        </w:rPr>
        <w:t>1</w:t>
      </w:r>
      <w:r w:rsidRPr="000909CD">
        <w:rPr>
          <w:rFonts w:ascii="Arial Narrow" w:hAnsi="Arial Narrow"/>
          <w:sz w:val="20"/>
          <w:szCs w:val="20"/>
        </w:rPr>
        <w:t>.</w:t>
      </w:r>
      <w:r w:rsidRPr="000909CD">
        <w:rPr>
          <w:rFonts w:ascii="Arial Narrow" w:hAnsi="Arial Narrow"/>
          <w:spacing w:val="4"/>
          <w:sz w:val="20"/>
          <w:szCs w:val="20"/>
        </w:rPr>
        <w:t xml:space="preserve"> </w:t>
      </w:r>
      <w:r w:rsidRPr="000909CD">
        <w:rPr>
          <w:rFonts w:ascii="Arial Narrow" w:hAnsi="Arial Narrow"/>
          <w:sz w:val="20"/>
          <w:szCs w:val="20"/>
        </w:rPr>
        <w:t>La</w:t>
      </w:r>
      <w:r w:rsidRPr="000909CD">
        <w:rPr>
          <w:rFonts w:ascii="Arial Narrow" w:hAnsi="Arial Narrow"/>
          <w:spacing w:val="5"/>
          <w:sz w:val="20"/>
          <w:szCs w:val="20"/>
        </w:rPr>
        <w:t xml:space="preserve"> </w:t>
      </w:r>
      <w:r w:rsidRPr="000909CD">
        <w:rPr>
          <w:rFonts w:ascii="Arial Narrow" w:hAnsi="Arial Narrow"/>
          <w:sz w:val="20"/>
          <w:szCs w:val="20"/>
        </w:rPr>
        <w:t>soumission</w:t>
      </w:r>
      <w:r w:rsidRPr="000909CD">
        <w:rPr>
          <w:rFonts w:ascii="Arial Narrow" w:hAnsi="Arial Narrow"/>
          <w:spacing w:val="5"/>
          <w:sz w:val="20"/>
          <w:szCs w:val="20"/>
        </w:rPr>
        <w:t xml:space="preserve"> </w:t>
      </w:r>
      <w:r w:rsidRPr="000909CD">
        <w:rPr>
          <w:rFonts w:ascii="Arial Narrow" w:hAnsi="Arial Narrow"/>
          <w:sz w:val="20"/>
          <w:szCs w:val="20"/>
        </w:rPr>
        <w:t>proprement</w:t>
      </w:r>
      <w:r w:rsidRPr="000909CD">
        <w:rPr>
          <w:rFonts w:ascii="Arial Narrow" w:hAnsi="Arial Narrow"/>
          <w:spacing w:val="3"/>
          <w:sz w:val="20"/>
          <w:szCs w:val="20"/>
        </w:rPr>
        <w:t xml:space="preserve"> </w:t>
      </w:r>
      <w:r w:rsidRPr="000909CD">
        <w:rPr>
          <w:rFonts w:ascii="Arial Narrow" w:hAnsi="Arial Narrow"/>
          <w:sz w:val="20"/>
          <w:szCs w:val="20"/>
        </w:rPr>
        <w:t>dite,</w:t>
      </w:r>
      <w:r w:rsidRPr="000909CD">
        <w:rPr>
          <w:rFonts w:ascii="Arial Narrow" w:hAnsi="Arial Narrow"/>
          <w:spacing w:val="5"/>
          <w:sz w:val="20"/>
          <w:szCs w:val="20"/>
        </w:rPr>
        <w:t xml:space="preserve"> </w:t>
      </w:r>
      <w:r w:rsidRPr="000909CD">
        <w:rPr>
          <w:rFonts w:ascii="Arial Narrow" w:hAnsi="Arial Narrow"/>
          <w:sz w:val="20"/>
          <w:szCs w:val="20"/>
        </w:rPr>
        <w:t>en</w:t>
      </w:r>
      <w:r w:rsidRPr="000909CD">
        <w:rPr>
          <w:rFonts w:ascii="Arial Narrow" w:hAnsi="Arial Narrow"/>
          <w:spacing w:val="6"/>
          <w:sz w:val="20"/>
          <w:szCs w:val="20"/>
        </w:rPr>
        <w:t xml:space="preserve"> </w:t>
      </w:r>
      <w:r w:rsidRPr="000909CD">
        <w:rPr>
          <w:rFonts w:ascii="Arial Narrow" w:hAnsi="Arial Narrow"/>
          <w:sz w:val="20"/>
          <w:szCs w:val="20"/>
        </w:rPr>
        <w:t>original</w:t>
      </w:r>
      <w:r w:rsidRPr="000909CD">
        <w:rPr>
          <w:rFonts w:ascii="Arial Narrow" w:hAnsi="Arial Narrow"/>
          <w:spacing w:val="7"/>
          <w:sz w:val="20"/>
          <w:szCs w:val="20"/>
        </w:rPr>
        <w:t xml:space="preserve"> </w:t>
      </w:r>
      <w:r w:rsidRPr="000909CD">
        <w:rPr>
          <w:rFonts w:ascii="Arial Narrow" w:hAnsi="Arial Narrow"/>
          <w:sz w:val="20"/>
          <w:szCs w:val="20"/>
        </w:rPr>
        <w:t>rédigée</w:t>
      </w:r>
      <w:r w:rsidRPr="000909CD">
        <w:rPr>
          <w:rFonts w:ascii="Arial Narrow" w:hAnsi="Arial Narrow"/>
          <w:spacing w:val="8"/>
          <w:sz w:val="20"/>
          <w:szCs w:val="20"/>
        </w:rPr>
        <w:t xml:space="preserve"> </w:t>
      </w:r>
      <w:r w:rsidRPr="000909CD">
        <w:rPr>
          <w:rFonts w:ascii="Arial Narrow" w:hAnsi="Arial Narrow"/>
          <w:sz w:val="20"/>
          <w:szCs w:val="20"/>
        </w:rPr>
        <w:t>selon</w:t>
      </w:r>
      <w:r w:rsidRPr="000909CD">
        <w:rPr>
          <w:rFonts w:ascii="Arial Narrow" w:hAnsi="Arial Narrow"/>
          <w:spacing w:val="8"/>
          <w:sz w:val="20"/>
          <w:szCs w:val="20"/>
        </w:rPr>
        <w:t xml:space="preserve"> </w:t>
      </w:r>
      <w:r w:rsidRPr="000909CD">
        <w:rPr>
          <w:rFonts w:ascii="Arial Narrow" w:hAnsi="Arial Narrow"/>
          <w:sz w:val="20"/>
          <w:szCs w:val="20"/>
        </w:rPr>
        <w:t>le</w:t>
      </w:r>
      <w:r w:rsidRPr="000909CD">
        <w:rPr>
          <w:rFonts w:ascii="Arial Narrow" w:hAnsi="Arial Narrow"/>
          <w:spacing w:val="8"/>
          <w:sz w:val="20"/>
          <w:szCs w:val="20"/>
        </w:rPr>
        <w:t xml:space="preserve"> </w:t>
      </w:r>
      <w:r w:rsidRPr="000909CD">
        <w:rPr>
          <w:rFonts w:ascii="Arial Narrow" w:hAnsi="Arial Narrow"/>
          <w:sz w:val="20"/>
          <w:szCs w:val="20"/>
        </w:rPr>
        <w:t>modèle</w:t>
      </w:r>
      <w:r w:rsidRPr="000909CD">
        <w:rPr>
          <w:rFonts w:ascii="Arial Narrow" w:hAnsi="Arial Narrow"/>
          <w:spacing w:val="7"/>
          <w:sz w:val="20"/>
          <w:szCs w:val="20"/>
        </w:rPr>
        <w:t xml:space="preserve"> </w:t>
      </w:r>
      <w:r w:rsidRPr="000909CD">
        <w:rPr>
          <w:rFonts w:ascii="Arial Narrow" w:hAnsi="Arial Narrow"/>
          <w:sz w:val="20"/>
          <w:szCs w:val="20"/>
        </w:rPr>
        <w:t>ou</w:t>
      </w:r>
      <w:r w:rsidRPr="000909CD">
        <w:rPr>
          <w:rFonts w:ascii="Arial Narrow" w:hAnsi="Arial Narrow"/>
          <w:spacing w:val="8"/>
          <w:sz w:val="20"/>
          <w:szCs w:val="20"/>
        </w:rPr>
        <w:t xml:space="preserve"> </w:t>
      </w:r>
      <w:r w:rsidRPr="000909CD">
        <w:rPr>
          <w:rFonts w:ascii="Arial Narrow" w:hAnsi="Arial Narrow"/>
          <w:sz w:val="20"/>
          <w:szCs w:val="20"/>
        </w:rPr>
        <w:t>le</w:t>
      </w:r>
      <w:r w:rsidRPr="000909CD">
        <w:rPr>
          <w:rFonts w:ascii="Arial Narrow" w:hAnsi="Arial Narrow"/>
          <w:spacing w:val="7"/>
          <w:sz w:val="20"/>
          <w:szCs w:val="20"/>
        </w:rPr>
        <w:t xml:space="preserve"> </w:t>
      </w:r>
      <w:r w:rsidRPr="000909CD">
        <w:rPr>
          <w:rFonts w:ascii="Arial Narrow" w:hAnsi="Arial Narrow"/>
          <w:sz w:val="20"/>
          <w:szCs w:val="20"/>
        </w:rPr>
        <w:t>formulaire</w:t>
      </w:r>
      <w:r w:rsidRPr="000909CD">
        <w:rPr>
          <w:rFonts w:ascii="Arial Narrow" w:hAnsi="Arial Narrow"/>
          <w:spacing w:val="7"/>
          <w:sz w:val="20"/>
          <w:szCs w:val="20"/>
        </w:rPr>
        <w:t xml:space="preserve"> </w:t>
      </w:r>
      <w:r w:rsidRPr="000909CD">
        <w:rPr>
          <w:rFonts w:ascii="Arial Narrow" w:hAnsi="Arial Narrow"/>
          <w:sz w:val="20"/>
          <w:szCs w:val="20"/>
        </w:rPr>
        <w:t>typ</w:t>
      </w:r>
      <w:r w:rsidRPr="000909CD">
        <w:rPr>
          <w:rFonts w:ascii="Arial Narrow" w:hAnsi="Arial Narrow"/>
          <w:spacing w:val="2"/>
          <w:sz w:val="20"/>
          <w:szCs w:val="20"/>
        </w:rPr>
        <w:t>e</w:t>
      </w:r>
      <w:r w:rsidRPr="000909CD">
        <w:rPr>
          <w:rFonts w:ascii="Arial Narrow" w:hAnsi="Arial Narrow"/>
          <w:spacing w:val="8"/>
          <w:sz w:val="20"/>
          <w:szCs w:val="20"/>
        </w:rPr>
        <w:t xml:space="preserve"> </w:t>
      </w:r>
      <w:r w:rsidRPr="000909CD">
        <w:rPr>
          <w:rFonts w:ascii="Arial Narrow" w:hAnsi="Arial Narrow"/>
          <w:sz w:val="20"/>
          <w:szCs w:val="20"/>
        </w:rPr>
        <w:t>joint,</w:t>
      </w:r>
      <w:r w:rsidRPr="000909CD">
        <w:rPr>
          <w:rFonts w:ascii="Arial Narrow" w:hAnsi="Arial Narrow"/>
          <w:spacing w:val="5"/>
          <w:sz w:val="20"/>
          <w:szCs w:val="20"/>
        </w:rPr>
        <w:t xml:space="preserve"> </w:t>
      </w:r>
      <w:r w:rsidRPr="000909CD">
        <w:rPr>
          <w:rFonts w:ascii="Arial Narrow" w:hAnsi="Arial Narrow"/>
          <w:sz w:val="20"/>
          <w:szCs w:val="20"/>
        </w:rPr>
        <w:t>timbré</w:t>
      </w:r>
      <w:r w:rsidRPr="000909CD">
        <w:rPr>
          <w:rFonts w:ascii="Arial Narrow" w:hAnsi="Arial Narrow"/>
          <w:spacing w:val="1"/>
          <w:sz w:val="20"/>
          <w:szCs w:val="20"/>
        </w:rPr>
        <w:t>e</w:t>
      </w:r>
      <w:r w:rsidRPr="000909CD">
        <w:rPr>
          <w:rFonts w:ascii="Arial Narrow" w:hAnsi="Arial Narrow"/>
          <w:spacing w:val="5"/>
          <w:sz w:val="20"/>
          <w:szCs w:val="20"/>
        </w:rPr>
        <w:t xml:space="preserve"> </w:t>
      </w:r>
      <w:r w:rsidRPr="000909CD">
        <w:rPr>
          <w:rFonts w:ascii="Arial Narrow" w:hAnsi="Arial Narrow"/>
          <w:sz w:val="20"/>
          <w:szCs w:val="20"/>
        </w:rPr>
        <w:t xml:space="preserve">au tarif en vigueur, signée et </w:t>
      </w:r>
      <w:r w:rsidRPr="000909CD">
        <w:rPr>
          <w:rFonts w:ascii="Arial Narrow" w:hAnsi="Arial Narrow"/>
          <w:spacing w:val="-1"/>
          <w:sz w:val="20"/>
          <w:szCs w:val="20"/>
        </w:rPr>
        <w:t>d</w:t>
      </w:r>
      <w:r w:rsidRPr="000909CD">
        <w:rPr>
          <w:rFonts w:ascii="Arial Narrow" w:hAnsi="Arial Narrow"/>
          <w:sz w:val="20"/>
          <w:szCs w:val="20"/>
        </w:rPr>
        <w:t xml:space="preserve">atée </w:t>
      </w:r>
      <w:r w:rsidRPr="000909CD">
        <w:rPr>
          <w:rFonts w:ascii="Arial Narrow" w:hAnsi="Arial Narrow"/>
          <w:spacing w:val="-1"/>
          <w:sz w:val="20"/>
          <w:szCs w:val="20"/>
        </w:rPr>
        <w:t>;</w:t>
      </w:r>
      <w:r w:rsidRPr="000909CD">
        <w:rPr>
          <w:rFonts w:ascii="Arial Narrow" w:hAnsi="Arial Narrow"/>
          <w:sz w:val="20"/>
          <w:szCs w:val="20"/>
        </w:rPr>
        <w:t xml:space="preserve"> </w:t>
      </w:r>
    </w:p>
    <w:p w14:paraId="7573A7D9"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c.</w:t>
      </w:r>
      <w:r w:rsidRPr="000909CD">
        <w:rPr>
          <w:rFonts w:ascii="Arial Narrow" w:hAnsi="Arial Narrow"/>
          <w:spacing w:val="1"/>
          <w:sz w:val="20"/>
          <w:szCs w:val="20"/>
        </w:rPr>
        <w:t>2</w:t>
      </w:r>
      <w:r w:rsidRPr="000909CD">
        <w:rPr>
          <w:rFonts w:ascii="Arial Narrow" w:hAnsi="Arial Narrow"/>
          <w:w w:val="99"/>
          <w:sz w:val="20"/>
          <w:szCs w:val="20"/>
        </w:rPr>
        <w:t xml:space="preserve">. </w:t>
      </w:r>
      <w:r w:rsidRPr="000909CD">
        <w:rPr>
          <w:rFonts w:ascii="Arial Narrow" w:hAnsi="Arial Narrow"/>
          <w:sz w:val="20"/>
          <w:szCs w:val="20"/>
        </w:rPr>
        <w:t>Le border</w:t>
      </w:r>
      <w:r w:rsidRPr="000909CD">
        <w:rPr>
          <w:rFonts w:ascii="Arial Narrow" w:hAnsi="Arial Narrow"/>
          <w:spacing w:val="-1"/>
          <w:sz w:val="20"/>
          <w:szCs w:val="20"/>
        </w:rPr>
        <w:t>e</w:t>
      </w:r>
      <w:r w:rsidRPr="000909CD">
        <w:rPr>
          <w:rFonts w:ascii="Arial Narrow" w:hAnsi="Arial Narrow"/>
          <w:sz w:val="20"/>
          <w:szCs w:val="20"/>
        </w:rPr>
        <w:t xml:space="preserve">au des prix </w:t>
      </w:r>
      <w:r w:rsidRPr="000909CD">
        <w:rPr>
          <w:rFonts w:ascii="Arial Narrow" w:hAnsi="Arial Narrow"/>
          <w:spacing w:val="-1"/>
          <w:sz w:val="20"/>
          <w:szCs w:val="20"/>
        </w:rPr>
        <w:t>u</w:t>
      </w:r>
      <w:r w:rsidRPr="000909CD">
        <w:rPr>
          <w:rFonts w:ascii="Arial Narrow" w:hAnsi="Arial Narrow"/>
          <w:sz w:val="20"/>
          <w:szCs w:val="20"/>
        </w:rPr>
        <w:t xml:space="preserve">nitaires dûment </w:t>
      </w:r>
      <w:r w:rsidRPr="000909CD">
        <w:rPr>
          <w:rFonts w:ascii="Arial Narrow" w:hAnsi="Arial Narrow"/>
          <w:spacing w:val="-2"/>
          <w:sz w:val="20"/>
          <w:szCs w:val="20"/>
        </w:rPr>
        <w:t>r</w:t>
      </w:r>
      <w:r w:rsidRPr="000909CD">
        <w:rPr>
          <w:rFonts w:ascii="Arial Narrow" w:hAnsi="Arial Narrow"/>
          <w:sz w:val="20"/>
          <w:szCs w:val="20"/>
        </w:rPr>
        <w:t xml:space="preserve">empli </w:t>
      </w:r>
      <w:r w:rsidRPr="000909CD">
        <w:rPr>
          <w:rFonts w:ascii="Arial Narrow" w:hAnsi="Arial Narrow"/>
          <w:spacing w:val="-2"/>
          <w:sz w:val="20"/>
          <w:szCs w:val="20"/>
        </w:rPr>
        <w:t>;</w:t>
      </w:r>
      <w:r w:rsidRPr="000909CD">
        <w:rPr>
          <w:rFonts w:ascii="Arial Narrow" w:hAnsi="Arial Narrow"/>
          <w:sz w:val="20"/>
          <w:szCs w:val="20"/>
        </w:rPr>
        <w:t xml:space="preserve"> </w:t>
      </w:r>
    </w:p>
    <w:p w14:paraId="70FB36DA"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c.</w:t>
      </w:r>
      <w:r w:rsidRPr="000909CD">
        <w:rPr>
          <w:rFonts w:ascii="Arial Narrow" w:hAnsi="Arial Narrow"/>
          <w:spacing w:val="1"/>
          <w:sz w:val="20"/>
          <w:szCs w:val="20"/>
        </w:rPr>
        <w:t>3</w:t>
      </w:r>
      <w:r w:rsidRPr="000909CD">
        <w:rPr>
          <w:rFonts w:ascii="Arial Narrow" w:hAnsi="Arial Narrow"/>
          <w:w w:val="99"/>
          <w:sz w:val="20"/>
          <w:szCs w:val="20"/>
        </w:rPr>
        <w:t xml:space="preserve">. </w:t>
      </w:r>
      <w:r w:rsidRPr="000909CD">
        <w:rPr>
          <w:rFonts w:ascii="Arial Narrow" w:hAnsi="Arial Narrow"/>
          <w:sz w:val="20"/>
          <w:szCs w:val="20"/>
        </w:rPr>
        <w:t>Le détail quantitatif et estimatif dûm</w:t>
      </w:r>
      <w:r w:rsidRPr="000909CD">
        <w:rPr>
          <w:rFonts w:ascii="Arial Narrow" w:hAnsi="Arial Narrow"/>
          <w:spacing w:val="-1"/>
          <w:sz w:val="20"/>
          <w:szCs w:val="20"/>
        </w:rPr>
        <w:t>e</w:t>
      </w:r>
      <w:r w:rsidRPr="000909CD">
        <w:rPr>
          <w:rFonts w:ascii="Arial Narrow" w:hAnsi="Arial Narrow"/>
          <w:sz w:val="20"/>
          <w:szCs w:val="20"/>
        </w:rPr>
        <w:t>nt rempli ;</w:t>
      </w:r>
    </w:p>
    <w:p w14:paraId="70742F52"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c.</w:t>
      </w:r>
      <w:r w:rsidRPr="000909CD">
        <w:rPr>
          <w:rFonts w:ascii="Arial Narrow" w:hAnsi="Arial Narrow"/>
          <w:spacing w:val="1"/>
          <w:sz w:val="20"/>
          <w:szCs w:val="20"/>
        </w:rPr>
        <w:t>4</w:t>
      </w:r>
      <w:r w:rsidRPr="000909CD">
        <w:rPr>
          <w:rFonts w:ascii="Arial Narrow" w:hAnsi="Arial Narrow"/>
          <w:w w:val="99"/>
          <w:sz w:val="20"/>
          <w:szCs w:val="20"/>
        </w:rPr>
        <w:t xml:space="preserve">. </w:t>
      </w:r>
      <w:r w:rsidRPr="000909CD">
        <w:rPr>
          <w:rFonts w:ascii="Arial Narrow" w:hAnsi="Arial Narrow"/>
          <w:sz w:val="20"/>
          <w:szCs w:val="20"/>
        </w:rPr>
        <w:t>Le sous-dé</w:t>
      </w:r>
      <w:r w:rsidRPr="000909CD">
        <w:rPr>
          <w:rFonts w:ascii="Arial Narrow" w:hAnsi="Arial Narrow"/>
          <w:spacing w:val="-1"/>
          <w:sz w:val="20"/>
          <w:szCs w:val="20"/>
        </w:rPr>
        <w:t>t</w:t>
      </w:r>
      <w:r w:rsidRPr="000909CD">
        <w:rPr>
          <w:rFonts w:ascii="Arial Narrow" w:hAnsi="Arial Narrow"/>
          <w:sz w:val="20"/>
          <w:szCs w:val="20"/>
        </w:rPr>
        <w:t>ail des prix</w:t>
      </w:r>
      <w:r w:rsidRPr="000909CD">
        <w:rPr>
          <w:rFonts w:ascii="Arial Narrow" w:hAnsi="Arial Narrow"/>
          <w:spacing w:val="-1"/>
          <w:sz w:val="20"/>
          <w:szCs w:val="20"/>
        </w:rPr>
        <w:t xml:space="preserve"> </w:t>
      </w:r>
      <w:r w:rsidRPr="000909CD">
        <w:rPr>
          <w:rFonts w:ascii="Arial Narrow" w:hAnsi="Arial Narrow"/>
          <w:sz w:val="20"/>
          <w:szCs w:val="20"/>
        </w:rPr>
        <w:t>et/ou la décom</w:t>
      </w:r>
      <w:r w:rsidRPr="000909CD">
        <w:rPr>
          <w:rFonts w:ascii="Arial Narrow" w:hAnsi="Arial Narrow"/>
          <w:spacing w:val="-1"/>
          <w:sz w:val="20"/>
          <w:szCs w:val="20"/>
        </w:rPr>
        <w:t>p</w:t>
      </w:r>
      <w:r w:rsidRPr="000909CD">
        <w:rPr>
          <w:rFonts w:ascii="Arial Narrow" w:hAnsi="Arial Narrow"/>
          <w:sz w:val="20"/>
          <w:szCs w:val="20"/>
        </w:rPr>
        <w:t xml:space="preserve">osition des prix forfaitaires </w:t>
      </w:r>
      <w:r w:rsidRPr="000909CD">
        <w:rPr>
          <w:rFonts w:ascii="Arial Narrow" w:hAnsi="Arial Narrow"/>
          <w:spacing w:val="-1"/>
          <w:sz w:val="20"/>
          <w:szCs w:val="20"/>
        </w:rPr>
        <w:t>;</w:t>
      </w:r>
      <w:r w:rsidRPr="000909CD">
        <w:rPr>
          <w:rFonts w:ascii="Arial Narrow" w:hAnsi="Arial Narrow"/>
          <w:sz w:val="20"/>
          <w:szCs w:val="20"/>
        </w:rPr>
        <w:t xml:space="preserve"> </w:t>
      </w:r>
    </w:p>
    <w:p w14:paraId="34484CCF" w14:textId="77777777" w:rsidR="00652478" w:rsidRPr="000909CD" w:rsidRDefault="00652478" w:rsidP="00652478">
      <w:pPr>
        <w:spacing w:after="0"/>
        <w:rPr>
          <w:rFonts w:ascii="Arial Narrow" w:hAnsi="Arial Narrow"/>
          <w:sz w:val="20"/>
          <w:szCs w:val="20"/>
        </w:rPr>
      </w:pPr>
      <w:r w:rsidRPr="000909CD">
        <w:rPr>
          <w:rFonts w:ascii="Arial Narrow" w:hAnsi="Arial Narrow"/>
          <w:w w:val="99"/>
          <w:sz w:val="20"/>
          <w:szCs w:val="20"/>
        </w:rPr>
        <w:t>c.</w:t>
      </w:r>
      <w:r w:rsidRPr="000909CD">
        <w:rPr>
          <w:rFonts w:ascii="Arial Narrow" w:hAnsi="Arial Narrow"/>
          <w:sz w:val="20"/>
          <w:szCs w:val="20"/>
        </w:rPr>
        <w:t>5</w:t>
      </w:r>
      <w:r w:rsidRPr="000909CD">
        <w:rPr>
          <w:rFonts w:ascii="Arial Narrow" w:hAnsi="Arial Narrow"/>
          <w:w w:val="99"/>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z w:val="20"/>
          <w:szCs w:val="20"/>
        </w:rPr>
        <w:t xml:space="preserve">échéancier prévisionnel de paiements, </w:t>
      </w:r>
      <w:r w:rsidRPr="000909CD">
        <w:rPr>
          <w:rFonts w:ascii="Arial Narrow" w:hAnsi="Arial Narrow"/>
          <w:spacing w:val="-1"/>
          <w:sz w:val="20"/>
          <w:szCs w:val="20"/>
        </w:rPr>
        <w:t>l</w:t>
      </w:r>
      <w:r w:rsidRPr="000909CD">
        <w:rPr>
          <w:rFonts w:ascii="Arial Narrow" w:hAnsi="Arial Narrow"/>
          <w:sz w:val="20"/>
          <w:szCs w:val="20"/>
        </w:rPr>
        <w:t>e cas</w:t>
      </w:r>
      <w:r w:rsidRPr="000909CD">
        <w:rPr>
          <w:rFonts w:ascii="Arial Narrow" w:hAnsi="Arial Narrow"/>
          <w:spacing w:val="-1"/>
          <w:sz w:val="20"/>
          <w:szCs w:val="20"/>
        </w:rPr>
        <w:t xml:space="preserve"> </w:t>
      </w:r>
      <w:r w:rsidRPr="000909CD">
        <w:rPr>
          <w:rFonts w:ascii="Arial Narrow" w:hAnsi="Arial Narrow"/>
          <w:sz w:val="20"/>
          <w:szCs w:val="20"/>
        </w:rPr>
        <w:t>échéan</w:t>
      </w:r>
      <w:r w:rsidRPr="000909CD">
        <w:rPr>
          <w:rFonts w:ascii="Arial Narrow" w:hAnsi="Arial Narrow"/>
          <w:spacing w:val="-1"/>
          <w:sz w:val="20"/>
          <w:szCs w:val="20"/>
        </w:rPr>
        <w:t>t</w:t>
      </w:r>
      <w:r w:rsidRPr="000909CD">
        <w:rPr>
          <w:rFonts w:ascii="Arial Narrow" w:hAnsi="Arial Narrow"/>
          <w:sz w:val="20"/>
          <w:szCs w:val="20"/>
        </w:rPr>
        <w:t>.</w:t>
      </w:r>
    </w:p>
    <w:p w14:paraId="54B769F4"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Les</w:t>
      </w:r>
      <w:r w:rsidRPr="000909CD">
        <w:rPr>
          <w:rFonts w:ascii="Arial Narrow" w:hAnsi="Arial Narrow"/>
          <w:spacing w:val="2"/>
          <w:sz w:val="20"/>
          <w:szCs w:val="20"/>
        </w:rPr>
        <w:t xml:space="preserve"> </w:t>
      </w:r>
      <w:r w:rsidRPr="000909CD">
        <w:rPr>
          <w:rFonts w:ascii="Arial Narrow" w:hAnsi="Arial Narrow"/>
          <w:sz w:val="20"/>
          <w:szCs w:val="20"/>
        </w:rPr>
        <w:t>so</w:t>
      </w:r>
      <w:r w:rsidRPr="000909CD">
        <w:rPr>
          <w:rFonts w:ascii="Arial Narrow" w:hAnsi="Arial Narrow"/>
          <w:spacing w:val="1"/>
          <w:sz w:val="20"/>
          <w:szCs w:val="20"/>
        </w:rPr>
        <w:t>u</w:t>
      </w:r>
      <w:r w:rsidRPr="000909CD">
        <w:rPr>
          <w:rFonts w:ascii="Arial Narrow" w:hAnsi="Arial Narrow"/>
          <w:sz w:val="20"/>
          <w:szCs w:val="20"/>
        </w:rPr>
        <w:t>missionnaires</w:t>
      </w:r>
      <w:r w:rsidRPr="000909CD">
        <w:rPr>
          <w:rFonts w:ascii="Arial Narrow" w:hAnsi="Arial Narrow"/>
          <w:spacing w:val="2"/>
          <w:sz w:val="20"/>
          <w:szCs w:val="20"/>
        </w:rPr>
        <w:t xml:space="preserve"> </w:t>
      </w:r>
      <w:r w:rsidRPr="000909CD">
        <w:rPr>
          <w:rFonts w:ascii="Arial Narrow" w:hAnsi="Arial Narrow"/>
          <w:spacing w:val="1"/>
          <w:sz w:val="20"/>
          <w:szCs w:val="20"/>
        </w:rPr>
        <w:t>u</w:t>
      </w:r>
      <w:r w:rsidRPr="000909CD">
        <w:rPr>
          <w:rFonts w:ascii="Arial Narrow" w:hAnsi="Arial Narrow"/>
          <w:sz w:val="20"/>
          <w:szCs w:val="20"/>
        </w:rPr>
        <w:t>tilisero</w:t>
      </w:r>
      <w:r w:rsidRPr="000909CD">
        <w:rPr>
          <w:rFonts w:ascii="Arial Narrow" w:hAnsi="Arial Narrow"/>
          <w:spacing w:val="4"/>
          <w:sz w:val="20"/>
          <w:szCs w:val="20"/>
        </w:rPr>
        <w:t>n</w:t>
      </w:r>
      <w:r w:rsidRPr="000909CD">
        <w:rPr>
          <w:rFonts w:ascii="Arial Narrow" w:hAnsi="Arial Narrow"/>
          <w:sz w:val="20"/>
          <w:szCs w:val="20"/>
        </w:rPr>
        <w:t>t</w:t>
      </w:r>
      <w:r w:rsidRPr="000909CD">
        <w:rPr>
          <w:rFonts w:ascii="Arial Narrow" w:hAnsi="Arial Narrow"/>
          <w:spacing w:val="4"/>
          <w:sz w:val="20"/>
          <w:szCs w:val="20"/>
        </w:rPr>
        <w:t xml:space="preserve"> </w:t>
      </w:r>
      <w:r w:rsidRPr="000909CD">
        <w:rPr>
          <w:rFonts w:ascii="Arial Narrow" w:hAnsi="Arial Narrow"/>
          <w:spacing w:val="1"/>
          <w:sz w:val="20"/>
          <w:szCs w:val="20"/>
        </w:rPr>
        <w:t>à</w:t>
      </w:r>
      <w:r w:rsidRPr="000909CD">
        <w:rPr>
          <w:rFonts w:ascii="Arial Narrow" w:hAnsi="Arial Narrow"/>
          <w:spacing w:val="4"/>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e</w:t>
      </w:r>
      <w:r w:rsidRPr="000909CD">
        <w:rPr>
          <w:rFonts w:ascii="Arial Narrow" w:hAnsi="Arial Narrow"/>
          <w:sz w:val="20"/>
          <w:szCs w:val="20"/>
        </w:rPr>
        <w:t>t</w:t>
      </w:r>
      <w:r w:rsidRPr="000909CD">
        <w:rPr>
          <w:rFonts w:ascii="Arial Narrow" w:hAnsi="Arial Narrow"/>
          <w:spacing w:val="4"/>
          <w:sz w:val="20"/>
          <w:szCs w:val="20"/>
        </w:rPr>
        <w:t xml:space="preserve"> </w:t>
      </w:r>
      <w:r w:rsidRPr="000909CD">
        <w:rPr>
          <w:rFonts w:ascii="Arial Narrow" w:hAnsi="Arial Narrow"/>
          <w:spacing w:val="1"/>
          <w:sz w:val="20"/>
          <w:szCs w:val="20"/>
        </w:rPr>
        <w:t>e</w:t>
      </w:r>
      <w:r w:rsidRPr="000909CD">
        <w:rPr>
          <w:rFonts w:ascii="Arial Narrow" w:hAnsi="Arial Narrow"/>
          <w:spacing w:val="2"/>
          <w:sz w:val="20"/>
          <w:szCs w:val="20"/>
        </w:rPr>
        <w:t>f</w:t>
      </w:r>
      <w:r w:rsidRPr="000909CD">
        <w:rPr>
          <w:rFonts w:ascii="Arial Narrow" w:hAnsi="Arial Narrow"/>
          <w:sz w:val="20"/>
          <w:szCs w:val="20"/>
        </w:rPr>
        <w:t>f</w:t>
      </w:r>
      <w:r w:rsidRPr="000909CD">
        <w:rPr>
          <w:rFonts w:ascii="Arial Narrow" w:hAnsi="Arial Narrow"/>
          <w:spacing w:val="2"/>
          <w:sz w:val="20"/>
          <w:szCs w:val="20"/>
        </w:rPr>
        <w:t>e</w:t>
      </w:r>
      <w:r w:rsidRPr="000909CD">
        <w:rPr>
          <w:rFonts w:ascii="Arial Narrow" w:hAnsi="Arial Narrow"/>
          <w:sz w:val="20"/>
          <w:szCs w:val="20"/>
        </w:rPr>
        <w:t>t</w:t>
      </w:r>
      <w:r w:rsidRPr="000909CD">
        <w:rPr>
          <w:rFonts w:ascii="Arial Narrow" w:hAnsi="Arial Narrow"/>
          <w:spacing w:val="3"/>
          <w:sz w:val="20"/>
          <w:szCs w:val="20"/>
        </w:rPr>
        <w:t xml:space="preserve"> </w:t>
      </w:r>
      <w:r w:rsidRPr="000909CD">
        <w:rPr>
          <w:rFonts w:ascii="Arial Narrow" w:hAnsi="Arial Narrow"/>
          <w:sz w:val="20"/>
          <w:szCs w:val="20"/>
        </w:rPr>
        <w:t>l</w:t>
      </w:r>
      <w:r w:rsidRPr="000909CD">
        <w:rPr>
          <w:rFonts w:ascii="Arial Narrow" w:hAnsi="Arial Narrow"/>
          <w:spacing w:val="3"/>
          <w:sz w:val="20"/>
          <w:szCs w:val="20"/>
        </w:rPr>
        <w:t>e</w:t>
      </w:r>
      <w:r w:rsidRPr="000909CD">
        <w:rPr>
          <w:rFonts w:ascii="Arial Narrow" w:hAnsi="Arial Narrow"/>
          <w:sz w:val="20"/>
          <w:szCs w:val="20"/>
        </w:rPr>
        <w:t>s</w:t>
      </w:r>
      <w:r w:rsidRPr="000909CD">
        <w:rPr>
          <w:rFonts w:ascii="Arial Narrow" w:hAnsi="Arial Narrow"/>
          <w:spacing w:val="4"/>
          <w:sz w:val="20"/>
          <w:szCs w:val="20"/>
        </w:rPr>
        <w:t xml:space="preserve"> </w:t>
      </w:r>
      <w:r w:rsidRPr="000909CD">
        <w:rPr>
          <w:rFonts w:ascii="Arial Narrow" w:hAnsi="Arial Narrow"/>
          <w:sz w:val="20"/>
          <w:szCs w:val="20"/>
        </w:rPr>
        <w:t>pièc</w:t>
      </w:r>
      <w:r w:rsidRPr="000909CD">
        <w:rPr>
          <w:rFonts w:ascii="Arial Narrow" w:hAnsi="Arial Narrow"/>
          <w:spacing w:val="2"/>
          <w:sz w:val="20"/>
          <w:szCs w:val="20"/>
        </w:rPr>
        <w:t>e</w:t>
      </w:r>
      <w:r w:rsidRPr="000909CD">
        <w:rPr>
          <w:rFonts w:ascii="Arial Narrow" w:hAnsi="Arial Narrow"/>
          <w:sz w:val="20"/>
          <w:szCs w:val="20"/>
        </w:rPr>
        <w:t>s</w:t>
      </w:r>
      <w:r w:rsidRPr="000909CD">
        <w:rPr>
          <w:rFonts w:ascii="Arial Narrow" w:hAnsi="Arial Narrow"/>
          <w:spacing w:val="6"/>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t</w:t>
      </w:r>
      <w:r w:rsidRPr="000909CD">
        <w:rPr>
          <w:rFonts w:ascii="Arial Narrow" w:hAnsi="Arial Narrow"/>
          <w:spacing w:val="4"/>
          <w:sz w:val="20"/>
          <w:szCs w:val="20"/>
        </w:rPr>
        <w:t xml:space="preserve"> </w:t>
      </w:r>
      <w:r w:rsidRPr="000909CD">
        <w:rPr>
          <w:rFonts w:ascii="Arial Narrow" w:hAnsi="Arial Narrow"/>
          <w:sz w:val="20"/>
          <w:szCs w:val="20"/>
        </w:rPr>
        <w:t>m</w:t>
      </w:r>
      <w:r w:rsidRPr="000909CD">
        <w:rPr>
          <w:rFonts w:ascii="Arial Narrow" w:hAnsi="Arial Narrow"/>
          <w:spacing w:val="1"/>
          <w:sz w:val="20"/>
          <w:szCs w:val="20"/>
        </w:rPr>
        <w:t>odè</w:t>
      </w:r>
      <w:r w:rsidRPr="000909CD">
        <w:rPr>
          <w:rFonts w:ascii="Arial Narrow" w:hAnsi="Arial Narrow"/>
          <w:sz w:val="20"/>
          <w:szCs w:val="20"/>
        </w:rPr>
        <w:t>le</w:t>
      </w:r>
      <w:r w:rsidRPr="000909CD">
        <w:rPr>
          <w:rFonts w:ascii="Arial Narrow" w:hAnsi="Arial Narrow"/>
          <w:spacing w:val="2"/>
          <w:sz w:val="20"/>
          <w:szCs w:val="20"/>
        </w:rPr>
        <w:t xml:space="preserve">s </w:t>
      </w:r>
      <w:r w:rsidRPr="000909CD">
        <w:rPr>
          <w:rFonts w:ascii="Arial Narrow" w:hAnsi="Arial Narrow"/>
          <w:spacing w:val="1"/>
          <w:sz w:val="20"/>
          <w:szCs w:val="20"/>
        </w:rPr>
        <w:t>ou</w:t>
      </w:r>
      <w:r w:rsidRPr="000909CD">
        <w:rPr>
          <w:rFonts w:ascii="Arial Narrow" w:hAnsi="Arial Narrow"/>
          <w:spacing w:val="3"/>
          <w:sz w:val="20"/>
          <w:szCs w:val="20"/>
        </w:rPr>
        <w:t xml:space="preserve"> </w:t>
      </w:r>
      <w:r w:rsidRPr="000909CD">
        <w:rPr>
          <w:rFonts w:ascii="Arial Narrow" w:hAnsi="Arial Narrow"/>
          <w:sz w:val="20"/>
          <w:szCs w:val="20"/>
        </w:rPr>
        <w:t>f</w:t>
      </w:r>
      <w:r w:rsidRPr="000909CD">
        <w:rPr>
          <w:rFonts w:ascii="Arial Narrow" w:hAnsi="Arial Narrow"/>
          <w:spacing w:val="1"/>
          <w:sz w:val="20"/>
          <w:szCs w:val="20"/>
        </w:rPr>
        <w:t>o</w:t>
      </w:r>
      <w:r w:rsidRPr="000909CD">
        <w:rPr>
          <w:rFonts w:ascii="Arial Narrow" w:hAnsi="Arial Narrow"/>
          <w:sz w:val="20"/>
          <w:szCs w:val="20"/>
        </w:rPr>
        <w:t>rm</w:t>
      </w:r>
      <w:r w:rsidRPr="000909CD">
        <w:rPr>
          <w:rFonts w:ascii="Arial Narrow" w:hAnsi="Arial Narrow"/>
          <w:spacing w:val="1"/>
          <w:sz w:val="20"/>
          <w:szCs w:val="20"/>
        </w:rPr>
        <w:t>u</w:t>
      </w:r>
      <w:r w:rsidRPr="000909CD">
        <w:rPr>
          <w:rFonts w:ascii="Arial Narrow" w:hAnsi="Arial Narrow"/>
          <w:sz w:val="20"/>
          <w:szCs w:val="20"/>
        </w:rPr>
        <w:t>laires</w:t>
      </w:r>
      <w:r w:rsidRPr="000909CD">
        <w:rPr>
          <w:rFonts w:ascii="Arial Narrow" w:hAnsi="Arial Narrow"/>
          <w:spacing w:val="4"/>
          <w:sz w:val="20"/>
          <w:szCs w:val="20"/>
        </w:rPr>
        <w:t xml:space="preserve"> </w:t>
      </w:r>
      <w:r w:rsidRPr="000909CD">
        <w:rPr>
          <w:rFonts w:ascii="Arial Narrow" w:hAnsi="Arial Narrow"/>
          <w:sz w:val="20"/>
          <w:szCs w:val="20"/>
        </w:rPr>
        <w:t>ty</w:t>
      </w:r>
      <w:r w:rsidRPr="000909CD">
        <w:rPr>
          <w:rFonts w:ascii="Arial Narrow" w:hAnsi="Arial Narrow"/>
          <w:spacing w:val="1"/>
          <w:sz w:val="20"/>
          <w:szCs w:val="20"/>
        </w:rPr>
        <w:t>pe</w:t>
      </w:r>
      <w:r w:rsidRPr="000909CD">
        <w:rPr>
          <w:rFonts w:ascii="Arial Narrow" w:hAnsi="Arial Narrow"/>
          <w:spacing w:val="2"/>
          <w:sz w:val="20"/>
          <w:szCs w:val="20"/>
        </w:rPr>
        <w:t>s</w:t>
      </w:r>
      <w:r w:rsidRPr="000909CD">
        <w:rPr>
          <w:rFonts w:ascii="Arial Narrow" w:hAnsi="Arial Narrow"/>
          <w:spacing w:val="4"/>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rév</w:t>
      </w:r>
      <w:r w:rsidRPr="000909CD">
        <w:rPr>
          <w:rFonts w:ascii="Arial Narrow" w:hAnsi="Arial Narrow"/>
          <w:spacing w:val="1"/>
          <w:sz w:val="20"/>
          <w:szCs w:val="20"/>
        </w:rPr>
        <w:t>u</w:t>
      </w:r>
      <w:r w:rsidRPr="000909CD">
        <w:rPr>
          <w:rFonts w:ascii="Arial Narrow" w:hAnsi="Arial Narrow"/>
          <w:sz w:val="20"/>
          <w:szCs w:val="20"/>
        </w:rPr>
        <w:t>s</w:t>
      </w:r>
      <w:r w:rsidRPr="000909CD">
        <w:rPr>
          <w:rFonts w:ascii="Arial Narrow" w:hAnsi="Arial Narrow"/>
          <w:spacing w:val="1"/>
          <w:sz w:val="20"/>
          <w:szCs w:val="20"/>
        </w:rPr>
        <w:t xml:space="preserve"> dan</w:t>
      </w:r>
      <w:r w:rsidRPr="000909CD">
        <w:rPr>
          <w:rFonts w:ascii="Arial Narrow" w:hAnsi="Arial Narrow"/>
          <w:sz w:val="20"/>
          <w:szCs w:val="20"/>
        </w:rPr>
        <w:t>s</w:t>
      </w:r>
      <w:r w:rsidRPr="000909CD">
        <w:rPr>
          <w:rFonts w:ascii="Arial Narrow" w:hAnsi="Arial Narrow"/>
          <w:spacing w:val="3"/>
          <w:sz w:val="20"/>
          <w:szCs w:val="20"/>
        </w:rPr>
        <w:t xml:space="preserve"> </w:t>
      </w:r>
      <w:r w:rsidRPr="000909CD">
        <w:rPr>
          <w:rFonts w:ascii="Arial Narrow" w:hAnsi="Arial Narrow"/>
          <w:sz w:val="20"/>
          <w:szCs w:val="20"/>
        </w:rPr>
        <w:t>le</w:t>
      </w:r>
      <w:r w:rsidRPr="000909CD">
        <w:rPr>
          <w:rFonts w:ascii="Arial Narrow" w:hAnsi="Arial Narrow"/>
          <w:spacing w:val="3"/>
          <w:sz w:val="20"/>
          <w:szCs w:val="20"/>
        </w:rPr>
        <w:t xml:space="preserve"> </w:t>
      </w:r>
      <w:r w:rsidRPr="000909CD">
        <w:rPr>
          <w:rFonts w:ascii="Arial Narrow" w:hAnsi="Arial Narrow"/>
          <w:sz w:val="20"/>
          <w:szCs w:val="20"/>
        </w:rPr>
        <w:t>Dossier d’Appel</w:t>
      </w:r>
      <w:r w:rsidRPr="000909CD">
        <w:rPr>
          <w:rFonts w:ascii="Arial Narrow" w:hAnsi="Arial Narrow"/>
          <w:spacing w:val="34"/>
          <w:sz w:val="20"/>
          <w:szCs w:val="20"/>
        </w:rPr>
        <w:t xml:space="preserve"> </w:t>
      </w:r>
      <w:r w:rsidRPr="000909CD">
        <w:rPr>
          <w:rFonts w:ascii="Arial Narrow" w:hAnsi="Arial Narrow"/>
          <w:sz w:val="20"/>
          <w:szCs w:val="20"/>
        </w:rPr>
        <w:t>d’Offres,</w:t>
      </w:r>
      <w:r w:rsidRPr="000909CD">
        <w:rPr>
          <w:rFonts w:ascii="Arial Narrow" w:hAnsi="Arial Narrow"/>
          <w:spacing w:val="36"/>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ou</w:t>
      </w:r>
      <w:r w:rsidRPr="000909CD">
        <w:rPr>
          <w:rFonts w:ascii="Arial Narrow" w:hAnsi="Arial Narrow"/>
          <w:spacing w:val="3"/>
          <w:sz w:val="20"/>
          <w:szCs w:val="20"/>
        </w:rPr>
        <w:t>s</w:t>
      </w:r>
      <w:r w:rsidRPr="000909CD">
        <w:rPr>
          <w:rFonts w:ascii="Arial Narrow" w:hAnsi="Arial Narrow"/>
          <w:spacing w:val="36"/>
          <w:sz w:val="20"/>
          <w:szCs w:val="20"/>
        </w:rPr>
        <w:t xml:space="preserve"> </w:t>
      </w:r>
      <w:r w:rsidRPr="000909CD">
        <w:rPr>
          <w:rFonts w:ascii="Arial Narrow" w:hAnsi="Arial Narrow"/>
          <w:sz w:val="20"/>
          <w:szCs w:val="20"/>
        </w:rPr>
        <w:t>réserve</w:t>
      </w:r>
      <w:r w:rsidRPr="000909CD">
        <w:rPr>
          <w:rFonts w:ascii="Arial Narrow" w:hAnsi="Arial Narrow"/>
          <w:spacing w:val="35"/>
          <w:sz w:val="20"/>
          <w:szCs w:val="20"/>
        </w:rPr>
        <w:t xml:space="preserve"> </w:t>
      </w:r>
      <w:r w:rsidRPr="000909CD">
        <w:rPr>
          <w:rFonts w:ascii="Arial Narrow" w:hAnsi="Arial Narrow"/>
          <w:sz w:val="20"/>
          <w:szCs w:val="20"/>
        </w:rPr>
        <w:t>des</w:t>
      </w:r>
      <w:r w:rsidRPr="000909CD">
        <w:rPr>
          <w:rFonts w:ascii="Arial Narrow" w:hAnsi="Arial Narrow"/>
          <w:spacing w:val="35"/>
          <w:sz w:val="20"/>
          <w:szCs w:val="20"/>
        </w:rPr>
        <w:t xml:space="preserve"> </w:t>
      </w:r>
      <w:r w:rsidRPr="000909CD">
        <w:rPr>
          <w:rFonts w:ascii="Arial Narrow" w:hAnsi="Arial Narrow"/>
          <w:sz w:val="20"/>
          <w:szCs w:val="20"/>
        </w:rPr>
        <w:t>dispositio</w:t>
      </w:r>
      <w:r w:rsidRPr="000909CD">
        <w:rPr>
          <w:rFonts w:ascii="Arial Narrow" w:hAnsi="Arial Narrow"/>
          <w:spacing w:val="1"/>
          <w:sz w:val="20"/>
          <w:szCs w:val="20"/>
        </w:rPr>
        <w:t>n</w:t>
      </w:r>
      <w:r w:rsidRPr="000909CD">
        <w:rPr>
          <w:rFonts w:ascii="Arial Narrow" w:hAnsi="Arial Narrow"/>
          <w:sz w:val="20"/>
          <w:szCs w:val="20"/>
        </w:rPr>
        <w:t>s</w:t>
      </w:r>
      <w:r w:rsidRPr="000909CD">
        <w:rPr>
          <w:rFonts w:ascii="Arial Narrow" w:hAnsi="Arial Narrow"/>
          <w:spacing w:val="34"/>
          <w:sz w:val="20"/>
          <w:szCs w:val="20"/>
        </w:rPr>
        <w:t xml:space="preserve"> </w:t>
      </w:r>
      <w:r w:rsidRPr="000909CD">
        <w:rPr>
          <w:rFonts w:ascii="Arial Narrow" w:hAnsi="Arial Narrow"/>
          <w:sz w:val="20"/>
          <w:szCs w:val="20"/>
        </w:rPr>
        <w:t>de</w:t>
      </w:r>
      <w:r w:rsidRPr="000909CD">
        <w:rPr>
          <w:rFonts w:ascii="Arial Narrow" w:hAnsi="Arial Narrow"/>
          <w:spacing w:val="37"/>
          <w:sz w:val="20"/>
          <w:szCs w:val="20"/>
        </w:rPr>
        <w:t xml:space="preserve"> </w:t>
      </w:r>
      <w:r w:rsidRPr="000909CD">
        <w:rPr>
          <w:rFonts w:ascii="Arial Narrow" w:hAnsi="Arial Narrow"/>
          <w:sz w:val="20"/>
          <w:szCs w:val="20"/>
        </w:rPr>
        <w:t>l’</w:t>
      </w:r>
      <w:r w:rsidRPr="000909CD">
        <w:rPr>
          <w:rFonts w:ascii="Arial Narrow" w:hAnsi="Arial Narrow"/>
          <w:spacing w:val="5"/>
          <w:sz w:val="20"/>
          <w:szCs w:val="20"/>
        </w:rPr>
        <w:t>a</w:t>
      </w:r>
      <w:r w:rsidRPr="000909CD">
        <w:rPr>
          <w:rFonts w:ascii="Arial Narrow" w:hAnsi="Arial Narrow"/>
          <w:sz w:val="20"/>
          <w:szCs w:val="20"/>
        </w:rPr>
        <w:t>rticle</w:t>
      </w:r>
      <w:r w:rsidRPr="000909CD">
        <w:rPr>
          <w:rFonts w:ascii="Arial Narrow" w:hAnsi="Arial Narrow"/>
          <w:spacing w:val="37"/>
          <w:sz w:val="20"/>
          <w:szCs w:val="20"/>
        </w:rPr>
        <w:t xml:space="preserve"> </w:t>
      </w:r>
      <w:r w:rsidRPr="000909CD">
        <w:rPr>
          <w:rFonts w:ascii="Arial Narrow" w:hAnsi="Arial Narrow"/>
          <w:spacing w:val="5"/>
          <w:sz w:val="20"/>
          <w:szCs w:val="20"/>
        </w:rPr>
        <w:t>17.</w:t>
      </w:r>
      <w:r w:rsidRPr="000909CD">
        <w:rPr>
          <w:rFonts w:ascii="Arial Narrow" w:hAnsi="Arial Narrow"/>
          <w:sz w:val="20"/>
          <w:szCs w:val="20"/>
        </w:rPr>
        <w:t>2</w:t>
      </w:r>
      <w:r w:rsidRPr="000909CD">
        <w:rPr>
          <w:rFonts w:ascii="Arial Narrow" w:hAnsi="Arial Narrow"/>
          <w:spacing w:val="37"/>
          <w:sz w:val="20"/>
          <w:szCs w:val="20"/>
        </w:rPr>
        <w:t xml:space="preserve"> </w:t>
      </w:r>
      <w:r w:rsidRPr="000909CD">
        <w:rPr>
          <w:rFonts w:ascii="Arial Narrow" w:hAnsi="Arial Narrow"/>
          <w:spacing w:val="4"/>
          <w:sz w:val="20"/>
          <w:szCs w:val="20"/>
        </w:rPr>
        <w:t>d</w:t>
      </w:r>
      <w:r w:rsidRPr="000909CD">
        <w:rPr>
          <w:rFonts w:ascii="Arial Narrow" w:hAnsi="Arial Narrow"/>
          <w:sz w:val="20"/>
          <w:szCs w:val="20"/>
        </w:rPr>
        <w:t>u</w:t>
      </w:r>
      <w:r w:rsidRPr="000909CD">
        <w:rPr>
          <w:rFonts w:ascii="Arial Narrow" w:hAnsi="Arial Narrow"/>
          <w:spacing w:val="37"/>
          <w:sz w:val="20"/>
          <w:szCs w:val="20"/>
        </w:rPr>
        <w:t xml:space="preserve"> </w:t>
      </w:r>
      <w:r w:rsidRPr="000909CD">
        <w:rPr>
          <w:rFonts w:ascii="Arial Narrow" w:hAnsi="Arial Narrow"/>
          <w:spacing w:val="4"/>
          <w:sz w:val="20"/>
          <w:szCs w:val="20"/>
        </w:rPr>
        <w:t>R</w:t>
      </w:r>
      <w:r w:rsidRPr="000909CD">
        <w:rPr>
          <w:rFonts w:ascii="Arial Narrow" w:hAnsi="Arial Narrow"/>
          <w:spacing w:val="5"/>
          <w:sz w:val="20"/>
          <w:szCs w:val="20"/>
        </w:rPr>
        <w:t>G</w:t>
      </w:r>
      <w:r w:rsidRPr="000909CD">
        <w:rPr>
          <w:rFonts w:ascii="Arial Narrow" w:hAnsi="Arial Narrow"/>
          <w:spacing w:val="6"/>
          <w:sz w:val="20"/>
          <w:szCs w:val="20"/>
        </w:rPr>
        <w:t>A</w:t>
      </w:r>
      <w:r w:rsidRPr="000909CD">
        <w:rPr>
          <w:rFonts w:ascii="Arial Narrow" w:hAnsi="Arial Narrow"/>
          <w:sz w:val="20"/>
          <w:szCs w:val="20"/>
        </w:rPr>
        <w:t>O</w:t>
      </w:r>
      <w:r w:rsidRPr="000909CD">
        <w:rPr>
          <w:rFonts w:ascii="Arial Narrow" w:hAnsi="Arial Narrow"/>
          <w:spacing w:val="38"/>
          <w:sz w:val="20"/>
          <w:szCs w:val="20"/>
        </w:rPr>
        <w:t xml:space="preserve"> </w:t>
      </w:r>
      <w:r w:rsidRPr="000909CD">
        <w:rPr>
          <w:rFonts w:ascii="Arial Narrow" w:hAnsi="Arial Narrow"/>
          <w:spacing w:val="5"/>
          <w:sz w:val="20"/>
          <w:szCs w:val="20"/>
        </w:rPr>
        <w:t>c</w:t>
      </w:r>
      <w:r w:rsidRPr="000909CD">
        <w:rPr>
          <w:rFonts w:ascii="Arial Narrow" w:hAnsi="Arial Narrow"/>
          <w:spacing w:val="6"/>
          <w:sz w:val="20"/>
          <w:szCs w:val="20"/>
        </w:rPr>
        <w:t>o</w:t>
      </w:r>
      <w:r w:rsidRPr="000909CD">
        <w:rPr>
          <w:rFonts w:ascii="Arial Narrow" w:hAnsi="Arial Narrow"/>
          <w:spacing w:val="3"/>
          <w:sz w:val="20"/>
          <w:szCs w:val="20"/>
        </w:rPr>
        <w:t>n</w:t>
      </w:r>
      <w:r w:rsidRPr="000909CD">
        <w:rPr>
          <w:rFonts w:ascii="Arial Narrow" w:hAnsi="Arial Narrow"/>
          <w:spacing w:val="4"/>
          <w:sz w:val="20"/>
          <w:szCs w:val="20"/>
        </w:rPr>
        <w:t>c</w:t>
      </w:r>
      <w:r w:rsidRPr="000909CD">
        <w:rPr>
          <w:rFonts w:ascii="Arial Narrow" w:hAnsi="Arial Narrow"/>
          <w:spacing w:val="5"/>
          <w:sz w:val="20"/>
          <w:szCs w:val="20"/>
        </w:rPr>
        <w:t>e</w:t>
      </w:r>
      <w:r w:rsidRPr="000909CD">
        <w:rPr>
          <w:rFonts w:ascii="Arial Narrow" w:hAnsi="Arial Narrow"/>
          <w:spacing w:val="3"/>
          <w:sz w:val="20"/>
          <w:szCs w:val="20"/>
        </w:rPr>
        <w:t>r</w:t>
      </w:r>
      <w:r w:rsidRPr="000909CD">
        <w:rPr>
          <w:rFonts w:ascii="Arial Narrow" w:hAnsi="Arial Narrow"/>
          <w:spacing w:val="5"/>
          <w:sz w:val="20"/>
          <w:szCs w:val="20"/>
        </w:rPr>
        <w:t>na</w:t>
      </w:r>
      <w:r w:rsidRPr="000909CD">
        <w:rPr>
          <w:rFonts w:ascii="Arial Narrow" w:hAnsi="Arial Narrow"/>
          <w:spacing w:val="8"/>
          <w:sz w:val="20"/>
          <w:szCs w:val="20"/>
        </w:rPr>
        <w:t>n</w:t>
      </w:r>
      <w:r w:rsidRPr="000909CD">
        <w:rPr>
          <w:rFonts w:ascii="Arial Narrow" w:hAnsi="Arial Narrow"/>
          <w:sz w:val="20"/>
          <w:szCs w:val="20"/>
        </w:rPr>
        <w:t>t</w:t>
      </w:r>
      <w:r w:rsidRPr="000909CD">
        <w:rPr>
          <w:rFonts w:ascii="Arial Narrow" w:hAnsi="Arial Narrow"/>
          <w:spacing w:val="38"/>
          <w:sz w:val="20"/>
          <w:szCs w:val="20"/>
        </w:rPr>
        <w:t xml:space="preserve"> </w:t>
      </w:r>
      <w:r w:rsidRPr="000909CD">
        <w:rPr>
          <w:rFonts w:ascii="Arial Narrow" w:hAnsi="Arial Narrow"/>
          <w:spacing w:val="5"/>
          <w:sz w:val="20"/>
          <w:szCs w:val="20"/>
        </w:rPr>
        <w:t>l</w:t>
      </w:r>
      <w:r w:rsidRPr="000909CD">
        <w:rPr>
          <w:rFonts w:ascii="Arial Narrow" w:hAnsi="Arial Narrow"/>
          <w:spacing w:val="6"/>
          <w:sz w:val="20"/>
          <w:szCs w:val="20"/>
        </w:rPr>
        <w:t>e</w:t>
      </w:r>
      <w:r w:rsidRPr="000909CD">
        <w:rPr>
          <w:rFonts w:ascii="Arial Narrow" w:hAnsi="Arial Narrow"/>
          <w:sz w:val="20"/>
          <w:szCs w:val="20"/>
        </w:rPr>
        <w:t>s</w:t>
      </w:r>
      <w:r w:rsidRPr="000909CD">
        <w:rPr>
          <w:rFonts w:ascii="Arial Narrow" w:hAnsi="Arial Narrow"/>
          <w:spacing w:val="37"/>
          <w:sz w:val="20"/>
          <w:szCs w:val="20"/>
        </w:rPr>
        <w:t xml:space="preserve"> </w:t>
      </w:r>
      <w:r w:rsidRPr="000909CD">
        <w:rPr>
          <w:rFonts w:ascii="Arial Narrow" w:hAnsi="Arial Narrow"/>
          <w:spacing w:val="5"/>
          <w:sz w:val="20"/>
          <w:szCs w:val="20"/>
        </w:rPr>
        <w:t>aut</w:t>
      </w:r>
      <w:r w:rsidRPr="000909CD">
        <w:rPr>
          <w:rFonts w:ascii="Arial Narrow" w:hAnsi="Arial Narrow"/>
          <w:spacing w:val="3"/>
          <w:sz w:val="20"/>
          <w:szCs w:val="20"/>
        </w:rPr>
        <w:t>r</w:t>
      </w:r>
      <w:r w:rsidRPr="000909CD">
        <w:rPr>
          <w:rFonts w:ascii="Arial Narrow" w:hAnsi="Arial Narrow"/>
          <w:spacing w:val="7"/>
          <w:sz w:val="20"/>
          <w:szCs w:val="20"/>
        </w:rPr>
        <w:t>e</w:t>
      </w:r>
      <w:r w:rsidRPr="000909CD">
        <w:rPr>
          <w:rFonts w:ascii="Arial Narrow" w:hAnsi="Arial Narrow"/>
          <w:sz w:val="20"/>
          <w:szCs w:val="20"/>
        </w:rPr>
        <w:t>s</w:t>
      </w:r>
      <w:r w:rsidRPr="000909CD">
        <w:rPr>
          <w:rFonts w:ascii="Arial Narrow" w:hAnsi="Arial Narrow"/>
          <w:spacing w:val="37"/>
          <w:sz w:val="20"/>
          <w:szCs w:val="20"/>
        </w:rPr>
        <w:t xml:space="preserve"> </w:t>
      </w:r>
      <w:r w:rsidRPr="000909CD">
        <w:rPr>
          <w:rFonts w:ascii="Arial Narrow" w:hAnsi="Arial Narrow"/>
          <w:spacing w:val="2"/>
          <w:sz w:val="20"/>
          <w:szCs w:val="20"/>
        </w:rPr>
        <w:t>f</w:t>
      </w:r>
      <w:r w:rsidRPr="000909CD">
        <w:rPr>
          <w:rFonts w:ascii="Arial Narrow" w:hAnsi="Arial Narrow"/>
          <w:spacing w:val="5"/>
          <w:sz w:val="20"/>
          <w:szCs w:val="20"/>
        </w:rPr>
        <w:t>o</w:t>
      </w:r>
      <w:r w:rsidRPr="000909CD">
        <w:rPr>
          <w:rFonts w:ascii="Arial Narrow" w:hAnsi="Arial Narrow"/>
          <w:spacing w:val="4"/>
          <w:sz w:val="20"/>
          <w:szCs w:val="20"/>
        </w:rPr>
        <w:t>rm</w:t>
      </w:r>
      <w:r w:rsidRPr="000909CD">
        <w:rPr>
          <w:rFonts w:ascii="Arial Narrow" w:hAnsi="Arial Narrow"/>
          <w:spacing w:val="5"/>
          <w:sz w:val="20"/>
          <w:szCs w:val="20"/>
        </w:rPr>
        <w:t>e</w:t>
      </w:r>
      <w:r w:rsidRPr="000909CD">
        <w:rPr>
          <w:rFonts w:ascii="Arial Narrow" w:hAnsi="Arial Narrow"/>
          <w:spacing w:val="2"/>
          <w:sz w:val="20"/>
          <w:szCs w:val="20"/>
        </w:rPr>
        <w:t>s</w:t>
      </w:r>
      <w:r w:rsidRPr="000909CD">
        <w:rPr>
          <w:rFonts w:ascii="Arial Narrow" w:hAnsi="Arial Narrow"/>
          <w:sz w:val="20"/>
          <w:szCs w:val="20"/>
        </w:rPr>
        <w:t xml:space="preserve"> possibles de C</w:t>
      </w:r>
      <w:r w:rsidRPr="000909CD">
        <w:rPr>
          <w:rFonts w:ascii="Arial Narrow" w:hAnsi="Arial Narrow"/>
          <w:spacing w:val="-1"/>
          <w:sz w:val="20"/>
          <w:szCs w:val="20"/>
        </w:rPr>
        <w:t>a</w:t>
      </w:r>
      <w:r w:rsidRPr="000909CD">
        <w:rPr>
          <w:rFonts w:ascii="Arial Narrow" w:hAnsi="Arial Narrow"/>
          <w:sz w:val="20"/>
          <w:szCs w:val="20"/>
        </w:rPr>
        <w:t>utionnement de Soumission.</w:t>
      </w:r>
    </w:p>
    <w:p w14:paraId="1B689DCB"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13.</w:t>
      </w:r>
      <w:r w:rsidRPr="000909CD">
        <w:rPr>
          <w:rFonts w:ascii="Arial Narrow" w:hAnsi="Arial Narrow"/>
          <w:spacing w:val="-1"/>
          <w:sz w:val="20"/>
          <w:szCs w:val="20"/>
        </w:rPr>
        <w:t>2</w:t>
      </w:r>
      <w:r w:rsidRPr="000909CD">
        <w:rPr>
          <w:rFonts w:ascii="Arial Narrow" w:hAnsi="Arial Narrow"/>
          <w:sz w:val="20"/>
          <w:szCs w:val="20"/>
        </w:rPr>
        <w:t>.</w:t>
      </w:r>
      <w:r w:rsidRPr="000909CD">
        <w:rPr>
          <w:rFonts w:ascii="Arial Narrow" w:hAnsi="Arial Narrow"/>
          <w:spacing w:val="9"/>
          <w:sz w:val="20"/>
          <w:szCs w:val="20"/>
        </w:rPr>
        <w:t xml:space="preserve"> </w:t>
      </w:r>
      <w:r w:rsidRPr="000909CD">
        <w:rPr>
          <w:rFonts w:ascii="Arial Narrow" w:hAnsi="Arial Narrow"/>
          <w:sz w:val="20"/>
          <w:szCs w:val="20"/>
        </w:rPr>
        <w:t>Le</w:t>
      </w:r>
      <w:r w:rsidRPr="000909CD">
        <w:rPr>
          <w:rFonts w:ascii="Arial Narrow" w:hAnsi="Arial Narrow"/>
          <w:spacing w:val="7"/>
          <w:sz w:val="20"/>
          <w:szCs w:val="20"/>
        </w:rPr>
        <w:t xml:space="preserve"> </w:t>
      </w:r>
      <w:r w:rsidRPr="000909CD">
        <w:rPr>
          <w:rFonts w:ascii="Arial Narrow" w:hAnsi="Arial Narrow"/>
          <w:sz w:val="20"/>
          <w:szCs w:val="20"/>
        </w:rPr>
        <w:t>RPAO</w:t>
      </w:r>
      <w:r w:rsidRPr="000909CD">
        <w:rPr>
          <w:rFonts w:ascii="Arial Narrow" w:hAnsi="Arial Narrow"/>
          <w:spacing w:val="8"/>
          <w:sz w:val="20"/>
          <w:szCs w:val="20"/>
        </w:rPr>
        <w:t xml:space="preserve"> </w:t>
      </w:r>
      <w:r w:rsidRPr="000909CD">
        <w:rPr>
          <w:rFonts w:ascii="Arial Narrow" w:hAnsi="Arial Narrow"/>
          <w:sz w:val="20"/>
          <w:szCs w:val="20"/>
        </w:rPr>
        <w:t>indique</w:t>
      </w:r>
      <w:r w:rsidRPr="000909CD">
        <w:rPr>
          <w:rFonts w:ascii="Arial Narrow" w:hAnsi="Arial Narrow"/>
          <w:spacing w:val="7"/>
          <w:sz w:val="20"/>
          <w:szCs w:val="20"/>
        </w:rPr>
        <w:t xml:space="preserve"> </w:t>
      </w:r>
      <w:r w:rsidRPr="000909CD">
        <w:rPr>
          <w:rFonts w:ascii="Arial Narrow" w:hAnsi="Arial Narrow"/>
          <w:sz w:val="20"/>
          <w:szCs w:val="20"/>
        </w:rPr>
        <w:t>combien</w:t>
      </w:r>
      <w:r w:rsidRPr="000909CD">
        <w:rPr>
          <w:rFonts w:ascii="Arial Narrow" w:hAnsi="Arial Narrow"/>
          <w:spacing w:val="7"/>
          <w:sz w:val="20"/>
          <w:szCs w:val="20"/>
        </w:rPr>
        <w:t xml:space="preserve"> </w:t>
      </w:r>
      <w:r w:rsidRPr="000909CD">
        <w:rPr>
          <w:rFonts w:ascii="Arial Narrow" w:hAnsi="Arial Narrow"/>
          <w:sz w:val="20"/>
          <w:szCs w:val="20"/>
        </w:rPr>
        <w:t>de</w:t>
      </w:r>
      <w:r w:rsidRPr="000909CD">
        <w:rPr>
          <w:rFonts w:ascii="Arial Narrow" w:hAnsi="Arial Narrow"/>
          <w:spacing w:val="7"/>
          <w:sz w:val="20"/>
          <w:szCs w:val="20"/>
        </w:rPr>
        <w:t xml:space="preserve"> </w:t>
      </w:r>
      <w:r w:rsidRPr="000909CD">
        <w:rPr>
          <w:rFonts w:ascii="Arial Narrow" w:hAnsi="Arial Narrow"/>
          <w:sz w:val="20"/>
          <w:szCs w:val="20"/>
        </w:rPr>
        <w:t>temps</w:t>
      </w:r>
      <w:r w:rsidRPr="000909CD">
        <w:rPr>
          <w:rFonts w:ascii="Arial Narrow" w:hAnsi="Arial Narrow"/>
          <w:spacing w:val="7"/>
          <w:sz w:val="20"/>
          <w:szCs w:val="20"/>
        </w:rPr>
        <w:t xml:space="preserve"> </w:t>
      </w:r>
      <w:r w:rsidRPr="000909CD">
        <w:rPr>
          <w:rFonts w:ascii="Arial Narrow" w:hAnsi="Arial Narrow"/>
          <w:sz w:val="20"/>
          <w:szCs w:val="20"/>
        </w:rPr>
        <w:t>les</w:t>
      </w:r>
      <w:r w:rsidRPr="000909CD">
        <w:rPr>
          <w:rFonts w:ascii="Arial Narrow" w:hAnsi="Arial Narrow"/>
          <w:spacing w:val="9"/>
          <w:sz w:val="20"/>
          <w:szCs w:val="20"/>
        </w:rPr>
        <w:t xml:space="preserve"> </w:t>
      </w:r>
      <w:r w:rsidRPr="000909CD">
        <w:rPr>
          <w:rFonts w:ascii="Arial Narrow" w:hAnsi="Arial Narrow"/>
          <w:sz w:val="20"/>
          <w:szCs w:val="20"/>
        </w:rPr>
        <w:t>propositions</w:t>
      </w:r>
      <w:r w:rsidRPr="000909CD">
        <w:rPr>
          <w:rFonts w:ascii="Arial Narrow" w:hAnsi="Arial Narrow"/>
          <w:spacing w:val="10"/>
          <w:sz w:val="20"/>
          <w:szCs w:val="20"/>
        </w:rPr>
        <w:t xml:space="preserve"> </w:t>
      </w:r>
      <w:r w:rsidRPr="000909CD">
        <w:rPr>
          <w:rFonts w:ascii="Arial Narrow" w:hAnsi="Arial Narrow"/>
          <w:sz w:val="20"/>
          <w:szCs w:val="20"/>
        </w:rPr>
        <w:t>doivent</w:t>
      </w:r>
      <w:r w:rsidRPr="000909CD">
        <w:rPr>
          <w:rFonts w:ascii="Arial Narrow" w:hAnsi="Arial Narrow"/>
          <w:spacing w:val="10"/>
          <w:sz w:val="20"/>
          <w:szCs w:val="20"/>
        </w:rPr>
        <w:t xml:space="preserve"> </w:t>
      </w:r>
      <w:r w:rsidRPr="000909CD">
        <w:rPr>
          <w:rFonts w:ascii="Arial Narrow" w:hAnsi="Arial Narrow"/>
          <w:sz w:val="20"/>
          <w:szCs w:val="20"/>
        </w:rPr>
        <w:t>demeurer</w:t>
      </w:r>
      <w:r w:rsidRPr="000909CD">
        <w:rPr>
          <w:rFonts w:ascii="Arial Narrow" w:hAnsi="Arial Narrow"/>
          <w:spacing w:val="9"/>
          <w:sz w:val="20"/>
          <w:szCs w:val="20"/>
        </w:rPr>
        <w:t xml:space="preserve"> </w:t>
      </w:r>
      <w:r w:rsidRPr="000909CD">
        <w:rPr>
          <w:rFonts w:ascii="Arial Narrow" w:hAnsi="Arial Narrow"/>
          <w:sz w:val="20"/>
          <w:szCs w:val="20"/>
        </w:rPr>
        <w:t>valides</w:t>
      </w:r>
      <w:r w:rsidRPr="000909CD">
        <w:rPr>
          <w:rFonts w:ascii="Arial Narrow" w:hAnsi="Arial Narrow"/>
          <w:spacing w:val="7"/>
          <w:sz w:val="20"/>
          <w:szCs w:val="20"/>
        </w:rPr>
        <w:t xml:space="preserve"> </w:t>
      </w:r>
      <w:r w:rsidRPr="000909CD">
        <w:rPr>
          <w:rFonts w:ascii="Arial Narrow" w:hAnsi="Arial Narrow"/>
          <w:sz w:val="20"/>
          <w:szCs w:val="20"/>
        </w:rPr>
        <w:t>à</w:t>
      </w:r>
      <w:r w:rsidRPr="000909CD">
        <w:rPr>
          <w:rFonts w:ascii="Arial Narrow" w:hAnsi="Arial Narrow"/>
          <w:spacing w:val="10"/>
          <w:sz w:val="20"/>
          <w:szCs w:val="20"/>
        </w:rPr>
        <w:t xml:space="preserve"> </w:t>
      </w:r>
      <w:r w:rsidRPr="000909CD">
        <w:rPr>
          <w:rFonts w:ascii="Arial Narrow" w:hAnsi="Arial Narrow"/>
          <w:sz w:val="20"/>
          <w:szCs w:val="20"/>
        </w:rPr>
        <w:t>compter</w:t>
      </w:r>
      <w:r w:rsidRPr="000909CD">
        <w:rPr>
          <w:rFonts w:ascii="Arial Narrow" w:hAnsi="Arial Narrow"/>
          <w:spacing w:val="9"/>
          <w:sz w:val="20"/>
          <w:szCs w:val="20"/>
        </w:rPr>
        <w:t xml:space="preserve"> </w:t>
      </w:r>
      <w:r w:rsidRPr="000909CD">
        <w:rPr>
          <w:rFonts w:ascii="Arial Narrow" w:hAnsi="Arial Narrow"/>
          <w:sz w:val="20"/>
          <w:szCs w:val="20"/>
        </w:rPr>
        <w:t>de</w:t>
      </w:r>
      <w:r w:rsidRPr="000909CD">
        <w:rPr>
          <w:rFonts w:ascii="Arial Narrow" w:hAnsi="Arial Narrow"/>
          <w:spacing w:val="9"/>
          <w:sz w:val="20"/>
          <w:szCs w:val="20"/>
        </w:rPr>
        <w:t xml:space="preserve"> </w:t>
      </w:r>
      <w:r w:rsidRPr="000909CD">
        <w:rPr>
          <w:rFonts w:ascii="Arial Narrow" w:hAnsi="Arial Narrow"/>
          <w:sz w:val="20"/>
          <w:szCs w:val="20"/>
        </w:rPr>
        <w:t>la</w:t>
      </w:r>
      <w:r w:rsidRPr="000909CD">
        <w:rPr>
          <w:rFonts w:ascii="Arial Narrow" w:hAnsi="Arial Narrow"/>
          <w:spacing w:val="10"/>
          <w:sz w:val="20"/>
          <w:szCs w:val="20"/>
        </w:rPr>
        <w:t xml:space="preserve"> </w:t>
      </w:r>
      <w:r w:rsidRPr="000909CD">
        <w:rPr>
          <w:rFonts w:ascii="Arial Narrow" w:hAnsi="Arial Narrow"/>
          <w:sz w:val="20"/>
          <w:szCs w:val="20"/>
        </w:rPr>
        <w:t>dat</w:t>
      </w:r>
      <w:r w:rsidRPr="000909CD">
        <w:rPr>
          <w:rFonts w:ascii="Arial Narrow" w:hAnsi="Arial Narrow"/>
          <w:spacing w:val="1"/>
          <w:sz w:val="20"/>
          <w:szCs w:val="20"/>
        </w:rPr>
        <w:t>e</w:t>
      </w:r>
      <w:r w:rsidRPr="000909CD">
        <w:rPr>
          <w:rFonts w:ascii="Arial Narrow" w:hAnsi="Arial Narrow"/>
          <w:spacing w:val="7"/>
          <w:sz w:val="20"/>
          <w:szCs w:val="20"/>
        </w:rPr>
        <w:t xml:space="preserve"> </w:t>
      </w:r>
      <w:r w:rsidRPr="000909CD">
        <w:rPr>
          <w:rFonts w:ascii="Arial Narrow" w:hAnsi="Arial Narrow"/>
          <w:sz w:val="20"/>
          <w:szCs w:val="20"/>
        </w:rPr>
        <w:t>de soumission.</w:t>
      </w:r>
      <w:r w:rsidRPr="000909CD">
        <w:rPr>
          <w:rFonts w:ascii="Arial Narrow" w:hAnsi="Arial Narrow"/>
          <w:spacing w:val="11"/>
          <w:sz w:val="20"/>
          <w:szCs w:val="20"/>
        </w:rPr>
        <w:t xml:space="preserve"> </w:t>
      </w:r>
      <w:r w:rsidRPr="000909CD">
        <w:rPr>
          <w:rFonts w:ascii="Arial Narrow" w:hAnsi="Arial Narrow"/>
          <w:sz w:val="20"/>
          <w:szCs w:val="20"/>
        </w:rPr>
        <w:t>Pendant</w:t>
      </w:r>
      <w:r w:rsidRPr="000909CD">
        <w:rPr>
          <w:rFonts w:ascii="Arial Narrow" w:hAnsi="Arial Narrow"/>
          <w:spacing w:val="12"/>
          <w:sz w:val="20"/>
          <w:szCs w:val="20"/>
        </w:rPr>
        <w:t xml:space="preserve"> </w:t>
      </w:r>
      <w:r w:rsidRPr="000909CD">
        <w:rPr>
          <w:rFonts w:ascii="Arial Narrow" w:hAnsi="Arial Narrow"/>
          <w:sz w:val="20"/>
          <w:szCs w:val="20"/>
        </w:rPr>
        <w:t>cette</w:t>
      </w:r>
      <w:r w:rsidRPr="000909CD">
        <w:rPr>
          <w:rFonts w:ascii="Arial Narrow" w:hAnsi="Arial Narrow"/>
          <w:spacing w:val="10"/>
          <w:sz w:val="20"/>
          <w:szCs w:val="20"/>
        </w:rPr>
        <w:t xml:space="preserve"> </w:t>
      </w:r>
      <w:r w:rsidRPr="000909CD">
        <w:rPr>
          <w:rFonts w:ascii="Arial Narrow" w:hAnsi="Arial Narrow"/>
          <w:sz w:val="20"/>
          <w:szCs w:val="20"/>
        </w:rPr>
        <w:t>période,</w:t>
      </w:r>
      <w:r w:rsidRPr="000909CD">
        <w:rPr>
          <w:rFonts w:ascii="Arial Narrow" w:hAnsi="Arial Narrow"/>
          <w:spacing w:val="13"/>
          <w:sz w:val="20"/>
          <w:szCs w:val="20"/>
        </w:rPr>
        <w:t xml:space="preserve"> </w:t>
      </w:r>
      <w:r w:rsidRPr="000909CD">
        <w:rPr>
          <w:rFonts w:ascii="Arial Narrow" w:hAnsi="Arial Narrow"/>
          <w:sz w:val="20"/>
          <w:szCs w:val="20"/>
        </w:rPr>
        <w:t>les</w:t>
      </w:r>
      <w:r w:rsidRPr="000909CD">
        <w:rPr>
          <w:rFonts w:ascii="Arial Narrow" w:hAnsi="Arial Narrow"/>
          <w:spacing w:val="12"/>
          <w:sz w:val="20"/>
          <w:szCs w:val="20"/>
        </w:rPr>
        <w:t xml:space="preserve"> </w:t>
      </w:r>
      <w:r w:rsidRPr="000909CD">
        <w:rPr>
          <w:rFonts w:ascii="Arial Narrow" w:hAnsi="Arial Narrow"/>
          <w:sz w:val="20"/>
          <w:szCs w:val="20"/>
        </w:rPr>
        <w:t>soumissionnaires</w:t>
      </w:r>
      <w:r w:rsidRPr="000909CD">
        <w:rPr>
          <w:rFonts w:ascii="Arial Narrow" w:hAnsi="Arial Narrow"/>
          <w:spacing w:val="13"/>
          <w:sz w:val="20"/>
          <w:szCs w:val="20"/>
        </w:rPr>
        <w:t xml:space="preserve"> </w:t>
      </w:r>
      <w:r w:rsidRPr="000909CD">
        <w:rPr>
          <w:rFonts w:ascii="Arial Narrow" w:hAnsi="Arial Narrow"/>
          <w:sz w:val="20"/>
          <w:szCs w:val="20"/>
        </w:rPr>
        <w:t>doivent</w:t>
      </w:r>
      <w:r w:rsidRPr="000909CD">
        <w:rPr>
          <w:rFonts w:ascii="Arial Narrow" w:hAnsi="Arial Narrow"/>
          <w:spacing w:val="14"/>
          <w:sz w:val="20"/>
          <w:szCs w:val="20"/>
        </w:rPr>
        <w:t xml:space="preserve"> </w:t>
      </w:r>
      <w:r w:rsidRPr="000909CD">
        <w:rPr>
          <w:rFonts w:ascii="Arial Narrow" w:hAnsi="Arial Narrow"/>
          <w:sz w:val="20"/>
          <w:szCs w:val="20"/>
        </w:rPr>
        <w:t>garder</w:t>
      </w:r>
      <w:r w:rsidRPr="000909CD">
        <w:rPr>
          <w:rFonts w:ascii="Arial Narrow" w:hAnsi="Arial Narrow"/>
          <w:spacing w:val="13"/>
          <w:sz w:val="20"/>
          <w:szCs w:val="20"/>
        </w:rPr>
        <w:t xml:space="preserve"> </w:t>
      </w:r>
      <w:r w:rsidRPr="000909CD">
        <w:rPr>
          <w:rFonts w:ascii="Arial Narrow" w:hAnsi="Arial Narrow"/>
          <w:sz w:val="20"/>
          <w:szCs w:val="20"/>
        </w:rPr>
        <w:t>à</w:t>
      </w:r>
      <w:r w:rsidRPr="000909CD">
        <w:rPr>
          <w:rFonts w:ascii="Arial Narrow" w:hAnsi="Arial Narrow"/>
          <w:spacing w:val="13"/>
          <w:sz w:val="20"/>
          <w:szCs w:val="20"/>
        </w:rPr>
        <w:t xml:space="preserve"> </w:t>
      </w:r>
      <w:r w:rsidRPr="000909CD">
        <w:rPr>
          <w:rFonts w:ascii="Arial Narrow" w:hAnsi="Arial Narrow"/>
          <w:sz w:val="20"/>
          <w:szCs w:val="20"/>
        </w:rPr>
        <w:t>disposition</w:t>
      </w:r>
      <w:r w:rsidRPr="000909CD">
        <w:rPr>
          <w:rFonts w:ascii="Arial Narrow" w:hAnsi="Arial Narrow"/>
          <w:spacing w:val="13"/>
          <w:sz w:val="20"/>
          <w:szCs w:val="20"/>
        </w:rPr>
        <w:t xml:space="preserve"> </w:t>
      </w:r>
      <w:r w:rsidRPr="000909CD">
        <w:rPr>
          <w:rFonts w:ascii="Arial Narrow" w:hAnsi="Arial Narrow"/>
          <w:sz w:val="20"/>
          <w:szCs w:val="20"/>
        </w:rPr>
        <w:t>le</w:t>
      </w:r>
      <w:r w:rsidRPr="000909CD">
        <w:rPr>
          <w:rFonts w:ascii="Arial Narrow" w:hAnsi="Arial Narrow"/>
          <w:spacing w:val="14"/>
          <w:sz w:val="20"/>
          <w:szCs w:val="20"/>
        </w:rPr>
        <w:t xml:space="preserve"> </w:t>
      </w:r>
      <w:r w:rsidRPr="000909CD">
        <w:rPr>
          <w:rFonts w:ascii="Arial Narrow" w:hAnsi="Arial Narrow"/>
          <w:sz w:val="20"/>
          <w:szCs w:val="20"/>
        </w:rPr>
        <w:t>personnel</w:t>
      </w:r>
      <w:r w:rsidRPr="000909CD">
        <w:rPr>
          <w:rFonts w:ascii="Arial Narrow" w:hAnsi="Arial Narrow"/>
          <w:spacing w:val="13"/>
          <w:sz w:val="20"/>
          <w:szCs w:val="20"/>
        </w:rPr>
        <w:t xml:space="preserve"> </w:t>
      </w:r>
      <w:r w:rsidRPr="000909CD">
        <w:rPr>
          <w:rFonts w:ascii="Arial Narrow" w:hAnsi="Arial Narrow"/>
          <w:sz w:val="20"/>
          <w:szCs w:val="20"/>
        </w:rPr>
        <w:t>spécialisé propo</w:t>
      </w:r>
      <w:r w:rsidRPr="000909CD">
        <w:rPr>
          <w:rFonts w:ascii="Arial Narrow" w:hAnsi="Arial Narrow"/>
          <w:spacing w:val="-1"/>
          <w:sz w:val="20"/>
          <w:szCs w:val="20"/>
        </w:rPr>
        <w:t>s</w:t>
      </w:r>
      <w:r w:rsidRPr="000909CD">
        <w:rPr>
          <w:rFonts w:ascii="Arial Narrow" w:hAnsi="Arial Narrow"/>
          <w:sz w:val="20"/>
          <w:szCs w:val="20"/>
        </w:rPr>
        <w:t>é</w:t>
      </w:r>
      <w:r w:rsidRPr="000909CD">
        <w:rPr>
          <w:rFonts w:ascii="Arial Narrow" w:hAnsi="Arial Narrow"/>
          <w:spacing w:val="-7"/>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our</w:t>
      </w:r>
      <w:r w:rsidRPr="000909CD">
        <w:rPr>
          <w:rFonts w:ascii="Arial Narrow" w:hAnsi="Arial Narrow"/>
          <w:spacing w:val="-10"/>
          <w:sz w:val="20"/>
          <w:szCs w:val="20"/>
        </w:rPr>
        <w:t xml:space="preserve"> </w:t>
      </w:r>
      <w:r w:rsidRPr="000909CD">
        <w:rPr>
          <w:rFonts w:ascii="Arial Narrow" w:hAnsi="Arial Narrow"/>
          <w:sz w:val="20"/>
          <w:szCs w:val="20"/>
        </w:rPr>
        <w:t>la</w:t>
      </w:r>
      <w:r w:rsidRPr="000909CD">
        <w:rPr>
          <w:rFonts w:ascii="Arial Narrow" w:hAnsi="Arial Narrow"/>
          <w:spacing w:val="-8"/>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iss</w:t>
      </w:r>
      <w:r w:rsidRPr="000909CD">
        <w:rPr>
          <w:rFonts w:ascii="Arial Narrow" w:hAnsi="Arial Narrow"/>
          <w:spacing w:val="-1"/>
          <w:sz w:val="20"/>
          <w:szCs w:val="20"/>
        </w:rPr>
        <w:t>i</w:t>
      </w:r>
      <w:r w:rsidRPr="000909CD">
        <w:rPr>
          <w:rFonts w:ascii="Arial Narrow" w:hAnsi="Arial Narrow"/>
          <w:sz w:val="20"/>
          <w:szCs w:val="20"/>
        </w:rPr>
        <w:t>on</w:t>
      </w:r>
      <w:r w:rsidRPr="000909CD">
        <w:rPr>
          <w:rFonts w:ascii="Arial Narrow" w:hAnsi="Arial Narrow"/>
          <w:spacing w:val="-2"/>
          <w:sz w:val="20"/>
          <w:szCs w:val="20"/>
        </w:rPr>
        <w:t>.</w:t>
      </w:r>
      <w:r w:rsidRPr="000909CD">
        <w:rPr>
          <w:rFonts w:ascii="Arial Narrow" w:hAnsi="Arial Narrow"/>
          <w:spacing w:val="-10"/>
          <w:sz w:val="20"/>
          <w:szCs w:val="20"/>
        </w:rPr>
        <w:t xml:space="preserve"> </w:t>
      </w:r>
      <w:r w:rsidRPr="000909CD">
        <w:rPr>
          <w:rFonts w:ascii="Arial Narrow" w:hAnsi="Arial Narrow"/>
          <w:sz w:val="20"/>
          <w:szCs w:val="20"/>
        </w:rPr>
        <w:t>Le</w:t>
      </w:r>
      <w:r w:rsidRPr="000909CD">
        <w:rPr>
          <w:rFonts w:ascii="Arial Narrow" w:hAnsi="Arial Narrow"/>
          <w:spacing w:val="-8"/>
          <w:sz w:val="20"/>
          <w:szCs w:val="20"/>
        </w:rPr>
        <w:t xml:space="preserve"> </w:t>
      </w:r>
      <w:proofErr w:type="spellStart"/>
      <w:r w:rsidRPr="000909CD">
        <w:rPr>
          <w:rFonts w:ascii="Arial Narrow" w:hAnsi="Arial Narrow"/>
          <w:sz w:val="20"/>
          <w:szCs w:val="20"/>
        </w:rPr>
        <w:t>le</w:t>
      </w:r>
      <w:proofErr w:type="spellEnd"/>
      <w:r w:rsidRPr="000909CD">
        <w:rPr>
          <w:rFonts w:ascii="Arial Narrow" w:hAnsi="Arial Narrow"/>
          <w:spacing w:val="-7"/>
          <w:sz w:val="20"/>
          <w:szCs w:val="20"/>
        </w:rPr>
        <w:t xml:space="preserve"> </w:t>
      </w:r>
      <w:r w:rsidRPr="000909CD">
        <w:rPr>
          <w:rFonts w:ascii="Arial Narrow" w:hAnsi="Arial Narrow"/>
          <w:sz w:val="20"/>
          <w:szCs w:val="20"/>
        </w:rPr>
        <w:t>Maître</w:t>
      </w:r>
      <w:r w:rsidRPr="000909CD">
        <w:rPr>
          <w:rFonts w:ascii="Arial Narrow" w:hAnsi="Arial Narrow"/>
          <w:spacing w:val="-7"/>
          <w:sz w:val="20"/>
          <w:szCs w:val="20"/>
        </w:rPr>
        <w:t xml:space="preserve"> </w:t>
      </w:r>
      <w:r w:rsidRPr="000909CD">
        <w:rPr>
          <w:rFonts w:ascii="Arial Narrow" w:hAnsi="Arial Narrow"/>
          <w:sz w:val="20"/>
          <w:szCs w:val="20"/>
        </w:rPr>
        <w:t>d’Ouvrage</w:t>
      </w:r>
      <w:r w:rsidRPr="000909CD">
        <w:rPr>
          <w:rFonts w:ascii="Arial Narrow" w:hAnsi="Arial Narrow"/>
          <w:spacing w:val="-6"/>
          <w:sz w:val="20"/>
          <w:szCs w:val="20"/>
        </w:rPr>
        <w:t xml:space="preserve"> </w:t>
      </w:r>
      <w:r w:rsidRPr="000909CD">
        <w:rPr>
          <w:rFonts w:ascii="Arial Narrow" w:hAnsi="Arial Narrow"/>
          <w:sz w:val="20"/>
          <w:szCs w:val="20"/>
        </w:rPr>
        <w:t>Délégué fait</w:t>
      </w:r>
      <w:r w:rsidRPr="000909CD">
        <w:rPr>
          <w:rFonts w:ascii="Arial Narrow" w:hAnsi="Arial Narrow"/>
          <w:spacing w:val="-6"/>
          <w:sz w:val="20"/>
          <w:szCs w:val="20"/>
        </w:rPr>
        <w:t xml:space="preserve"> </w:t>
      </w:r>
      <w:r w:rsidRPr="000909CD">
        <w:rPr>
          <w:rFonts w:ascii="Arial Narrow" w:hAnsi="Arial Narrow"/>
          <w:sz w:val="20"/>
          <w:szCs w:val="20"/>
        </w:rPr>
        <w:t>tout</w:t>
      </w:r>
      <w:r w:rsidRPr="000909CD">
        <w:rPr>
          <w:rFonts w:ascii="Arial Narrow" w:hAnsi="Arial Narrow"/>
          <w:spacing w:val="-5"/>
          <w:sz w:val="20"/>
          <w:szCs w:val="20"/>
        </w:rPr>
        <w:t xml:space="preserve"> </w:t>
      </w:r>
      <w:r w:rsidRPr="000909CD">
        <w:rPr>
          <w:rFonts w:ascii="Arial Narrow" w:hAnsi="Arial Narrow"/>
          <w:sz w:val="20"/>
          <w:szCs w:val="20"/>
        </w:rPr>
        <w:t>son</w:t>
      </w:r>
      <w:r w:rsidRPr="000909CD">
        <w:rPr>
          <w:rFonts w:ascii="Arial Narrow" w:hAnsi="Arial Narrow"/>
          <w:spacing w:val="-7"/>
          <w:sz w:val="20"/>
          <w:szCs w:val="20"/>
        </w:rPr>
        <w:t xml:space="preserve"> </w:t>
      </w:r>
      <w:r w:rsidRPr="000909CD">
        <w:rPr>
          <w:rFonts w:ascii="Arial Narrow" w:hAnsi="Arial Narrow"/>
          <w:sz w:val="20"/>
          <w:szCs w:val="20"/>
        </w:rPr>
        <w:t>possible</w:t>
      </w:r>
      <w:r w:rsidRPr="000909CD">
        <w:rPr>
          <w:rFonts w:ascii="Arial Narrow" w:hAnsi="Arial Narrow"/>
          <w:spacing w:val="-8"/>
          <w:sz w:val="20"/>
          <w:szCs w:val="20"/>
        </w:rPr>
        <w:t xml:space="preserve"> </w:t>
      </w:r>
      <w:r w:rsidRPr="000909CD">
        <w:rPr>
          <w:rFonts w:ascii="Arial Narrow" w:hAnsi="Arial Narrow"/>
          <w:sz w:val="20"/>
          <w:szCs w:val="20"/>
        </w:rPr>
        <w:t>pour</w:t>
      </w:r>
      <w:r w:rsidRPr="000909CD">
        <w:rPr>
          <w:rFonts w:ascii="Arial Narrow" w:hAnsi="Arial Narrow"/>
          <w:spacing w:val="-8"/>
          <w:sz w:val="20"/>
          <w:szCs w:val="20"/>
        </w:rPr>
        <w:t xml:space="preserve"> </w:t>
      </w:r>
      <w:r w:rsidRPr="000909CD">
        <w:rPr>
          <w:rFonts w:ascii="Arial Narrow" w:hAnsi="Arial Narrow"/>
          <w:sz w:val="20"/>
          <w:szCs w:val="20"/>
        </w:rPr>
        <w:t>mene</w:t>
      </w:r>
      <w:r w:rsidRPr="000909CD">
        <w:rPr>
          <w:rFonts w:ascii="Arial Narrow" w:hAnsi="Arial Narrow"/>
          <w:spacing w:val="-4"/>
          <w:sz w:val="20"/>
          <w:szCs w:val="20"/>
        </w:rPr>
        <w:t>r</w:t>
      </w:r>
      <w:r w:rsidRPr="000909CD">
        <w:rPr>
          <w:rFonts w:ascii="Arial Narrow" w:hAnsi="Arial Narrow"/>
          <w:sz w:val="20"/>
          <w:szCs w:val="20"/>
        </w:rPr>
        <w:t xml:space="preserve"> à</w:t>
      </w:r>
      <w:r w:rsidRPr="000909CD">
        <w:rPr>
          <w:rFonts w:ascii="Arial Narrow" w:hAnsi="Arial Narrow"/>
          <w:spacing w:val="2"/>
          <w:sz w:val="20"/>
          <w:szCs w:val="20"/>
        </w:rPr>
        <w:t xml:space="preserve"> </w:t>
      </w:r>
      <w:r w:rsidRPr="000909CD">
        <w:rPr>
          <w:rFonts w:ascii="Arial Narrow" w:hAnsi="Arial Narrow"/>
          <w:sz w:val="20"/>
          <w:szCs w:val="20"/>
        </w:rPr>
        <w:t>bien</w:t>
      </w:r>
      <w:r w:rsidRPr="000909CD">
        <w:rPr>
          <w:rFonts w:ascii="Arial Narrow" w:hAnsi="Arial Narrow"/>
          <w:spacing w:val="1"/>
          <w:sz w:val="20"/>
          <w:szCs w:val="20"/>
        </w:rPr>
        <w:t xml:space="preserve"> </w:t>
      </w:r>
      <w:r w:rsidRPr="000909CD">
        <w:rPr>
          <w:rFonts w:ascii="Arial Narrow" w:hAnsi="Arial Narrow"/>
          <w:sz w:val="20"/>
          <w:szCs w:val="20"/>
        </w:rPr>
        <w:t xml:space="preserve">les négociations </w:t>
      </w:r>
      <w:r w:rsidRPr="000909CD">
        <w:rPr>
          <w:rFonts w:ascii="Arial Narrow" w:hAnsi="Arial Narrow"/>
          <w:spacing w:val="1"/>
          <w:sz w:val="20"/>
          <w:szCs w:val="20"/>
        </w:rPr>
        <w:t>d</w:t>
      </w:r>
      <w:r w:rsidRPr="000909CD">
        <w:rPr>
          <w:rFonts w:ascii="Arial Narrow" w:hAnsi="Arial Narrow"/>
          <w:sz w:val="20"/>
          <w:szCs w:val="20"/>
        </w:rPr>
        <w:t>ans</w:t>
      </w:r>
      <w:r w:rsidRPr="000909CD">
        <w:rPr>
          <w:rFonts w:ascii="Arial Narrow" w:hAnsi="Arial Narrow"/>
          <w:spacing w:val="2"/>
          <w:sz w:val="20"/>
          <w:szCs w:val="20"/>
        </w:rPr>
        <w:t xml:space="preserve"> </w:t>
      </w:r>
      <w:r w:rsidRPr="000909CD">
        <w:rPr>
          <w:rFonts w:ascii="Arial Narrow" w:hAnsi="Arial Narrow"/>
          <w:sz w:val="20"/>
          <w:szCs w:val="20"/>
        </w:rPr>
        <w:t>ces d</w:t>
      </w:r>
      <w:r w:rsidRPr="000909CD">
        <w:rPr>
          <w:rFonts w:ascii="Arial Narrow" w:hAnsi="Arial Narrow"/>
          <w:spacing w:val="1"/>
          <w:sz w:val="20"/>
          <w:szCs w:val="20"/>
        </w:rPr>
        <w:t>é</w:t>
      </w:r>
      <w:r w:rsidRPr="000909CD">
        <w:rPr>
          <w:rFonts w:ascii="Arial Narrow" w:hAnsi="Arial Narrow"/>
          <w:sz w:val="20"/>
          <w:szCs w:val="20"/>
        </w:rPr>
        <w:t>lais</w:t>
      </w:r>
      <w:r w:rsidRPr="000909CD">
        <w:rPr>
          <w:rFonts w:ascii="Arial Narrow" w:hAnsi="Arial Narrow"/>
          <w:spacing w:val="-1"/>
          <w:sz w:val="20"/>
          <w:szCs w:val="20"/>
        </w:rPr>
        <w:t>.</w:t>
      </w:r>
      <w:r w:rsidRPr="000909CD">
        <w:rPr>
          <w:rFonts w:ascii="Arial Narrow" w:hAnsi="Arial Narrow"/>
          <w:sz w:val="20"/>
          <w:szCs w:val="20"/>
        </w:rPr>
        <w:t xml:space="preserve"> Si celu</w:t>
      </w:r>
      <w:r w:rsidRPr="000909CD">
        <w:rPr>
          <w:rFonts w:ascii="Arial Narrow" w:hAnsi="Arial Narrow"/>
          <w:spacing w:val="3"/>
          <w:sz w:val="20"/>
          <w:szCs w:val="20"/>
        </w:rPr>
        <w:t>i</w:t>
      </w:r>
      <w:r w:rsidRPr="000909CD">
        <w:rPr>
          <w:rFonts w:ascii="Arial Narrow" w:hAnsi="Arial Narrow"/>
          <w:sz w:val="20"/>
          <w:szCs w:val="20"/>
        </w:rPr>
        <w:t>-ci souhaite prolonger la</w:t>
      </w:r>
      <w:r w:rsidRPr="000909CD">
        <w:rPr>
          <w:rFonts w:ascii="Arial Narrow" w:hAnsi="Arial Narrow"/>
          <w:spacing w:val="2"/>
          <w:sz w:val="20"/>
          <w:szCs w:val="20"/>
        </w:rPr>
        <w:t xml:space="preserve"> </w:t>
      </w:r>
      <w:r w:rsidRPr="000909CD">
        <w:rPr>
          <w:rFonts w:ascii="Arial Narrow" w:hAnsi="Arial Narrow"/>
          <w:sz w:val="20"/>
          <w:szCs w:val="20"/>
        </w:rPr>
        <w:t>durée de validité des</w:t>
      </w:r>
      <w:r w:rsidRPr="000909CD">
        <w:rPr>
          <w:rFonts w:ascii="Arial Narrow" w:hAnsi="Arial Narrow"/>
          <w:spacing w:val="1"/>
          <w:sz w:val="20"/>
          <w:szCs w:val="20"/>
        </w:rPr>
        <w:t xml:space="preserve"> </w:t>
      </w:r>
      <w:r w:rsidRPr="000909CD">
        <w:rPr>
          <w:rFonts w:ascii="Arial Narrow" w:hAnsi="Arial Narrow"/>
          <w:sz w:val="20"/>
          <w:szCs w:val="20"/>
        </w:rPr>
        <w:t>propositions,</w:t>
      </w:r>
      <w:r w:rsidRPr="000909CD">
        <w:rPr>
          <w:rFonts w:ascii="Arial Narrow" w:hAnsi="Arial Narrow"/>
          <w:spacing w:val="3"/>
          <w:sz w:val="20"/>
          <w:szCs w:val="20"/>
        </w:rPr>
        <w:t xml:space="preserve"> </w:t>
      </w:r>
      <w:r w:rsidRPr="000909CD">
        <w:rPr>
          <w:rFonts w:ascii="Arial Narrow" w:hAnsi="Arial Narrow"/>
          <w:sz w:val="20"/>
          <w:szCs w:val="20"/>
        </w:rPr>
        <w:t>les Candidats qui n’y consentent pas sont en droit de refuser une telle pro</w:t>
      </w:r>
      <w:r w:rsidRPr="000909CD">
        <w:rPr>
          <w:rFonts w:ascii="Arial Narrow" w:hAnsi="Arial Narrow"/>
          <w:spacing w:val="3"/>
          <w:sz w:val="20"/>
          <w:szCs w:val="20"/>
        </w:rPr>
        <w:t>l</w:t>
      </w:r>
      <w:r w:rsidRPr="000909CD">
        <w:rPr>
          <w:rFonts w:ascii="Arial Narrow" w:hAnsi="Arial Narrow"/>
          <w:sz w:val="20"/>
          <w:szCs w:val="20"/>
        </w:rPr>
        <w:t>ongat</w:t>
      </w:r>
      <w:r w:rsidRPr="000909CD">
        <w:rPr>
          <w:rFonts w:ascii="Arial Narrow" w:hAnsi="Arial Narrow"/>
          <w:spacing w:val="-1"/>
          <w:sz w:val="20"/>
          <w:szCs w:val="20"/>
        </w:rPr>
        <w:t>i</w:t>
      </w:r>
      <w:r w:rsidRPr="000909CD">
        <w:rPr>
          <w:rFonts w:ascii="Arial Narrow" w:hAnsi="Arial Narrow"/>
          <w:sz w:val="20"/>
          <w:szCs w:val="20"/>
        </w:rPr>
        <w:t>on</w:t>
      </w:r>
      <w:r w:rsidRPr="000909CD">
        <w:rPr>
          <w:rFonts w:ascii="Arial Narrow" w:hAnsi="Arial Narrow"/>
          <w:spacing w:val="-4"/>
          <w:sz w:val="20"/>
          <w:szCs w:val="20"/>
        </w:rPr>
        <w:t>.</w:t>
      </w:r>
      <w:r w:rsidRPr="000909CD">
        <w:rPr>
          <w:rFonts w:ascii="Arial Narrow" w:hAnsi="Arial Narrow"/>
          <w:sz w:val="20"/>
          <w:szCs w:val="20"/>
        </w:rPr>
        <w:t xml:space="preserve"> </w:t>
      </w:r>
    </w:p>
    <w:p w14:paraId="177A3AA8" w14:textId="77777777" w:rsidR="00652478" w:rsidRPr="000909CD" w:rsidRDefault="00652478" w:rsidP="00652478">
      <w:pPr>
        <w:spacing w:after="0"/>
        <w:rPr>
          <w:rFonts w:ascii="Arial Narrow" w:hAnsi="Arial Narrow"/>
          <w:sz w:val="20"/>
          <w:szCs w:val="20"/>
        </w:rPr>
      </w:pPr>
    </w:p>
    <w:p w14:paraId="47290491" w14:textId="77777777" w:rsidR="00652478" w:rsidRPr="000909CD" w:rsidRDefault="00652478" w:rsidP="00652478">
      <w:pPr>
        <w:spacing w:after="0"/>
        <w:rPr>
          <w:rFonts w:ascii="Arial Narrow" w:hAnsi="Arial Narrow"/>
          <w:sz w:val="20"/>
          <w:szCs w:val="20"/>
        </w:rPr>
      </w:pPr>
      <w:r w:rsidRPr="000909CD">
        <w:rPr>
          <w:rFonts w:ascii="Arial Narrow" w:hAnsi="Arial Narrow"/>
          <w:b/>
          <w:sz w:val="20"/>
          <w:szCs w:val="20"/>
        </w:rPr>
        <w:t>Article 1</w:t>
      </w:r>
      <w:r w:rsidRPr="000909CD">
        <w:rPr>
          <w:rFonts w:ascii="Arial Narrow" w:hAnsi="Arial Narrow"/>
          <w:b/>
          <w:spacing w:val="-1"/>
          <w:sz w:val="20"/>
          <w:szCs w:val="20"/>
        </w:rPr>
        <w:t>4</w:t>
      </w:r>
      <w:r w:rsidRPr="000909CD">
        <w:rPr>
          <w:rFonts w:ascii="Arial Narrow" w:hAnsi="Arial Narrow"/>
          <w:sz w:val="20"/>
          <w:szCs w:val="20"/>
        </w:rPr>
        <w:t>.</w:t>
      </w:r>
      <w:r w:rsidRPr="000909CD">
        <w:rPr>
          <w:rFonts w:ascii="Arial Narrow" w:hAnsi="Arial Narrow"/>
          <w:spacing w:val="256"/>
          <w:sz w:val="20"/>
          <w:szCs w:val="20"/>
        </w:rPr>
        <w:t xml:space="preserve"> </w:t>
      </w:r>
      <w:r w:rsidRPr="000909CD">
        <w:rPr>
          <w:rFonts w:ascii="Arial Narrow" w:hAnsi="Arial Narrow"/>
          <w:sz w:val="20"/>
          <w:szCs w:val="20"/>
        </w:rPr>
        <w:t>Montant de l’offre</w:t>
      </w:r>
    </w:p>
    <w:p w14:paraId="0BA0F7BC"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14.</w:t>
      </w:r>
      <w:r w:rsidRPr="000909CD">
        <w:rPr>
          <w:rFonts w:ascii="Arial Narrow" w:hAnsi="Arial Narrow"/>
          <w:spacing w:val="-1"/>
          <w:sz w:val="20"/>
          <w:szCs w:val="20"/>
        </w:rPr>
        <w:t>1</w:t>
      </w:r>
      <w:r w:rsidRPr="000909CD">
        <w:rPr>
          <w:rFonts w:ascii="Arial Narrow" w:hAnsi="Arial Narrow"/>
          <w:sz w:val="20"/>
          <w:szCs w:val="20"/>
        </w:rPr>
        <w:t>.</w:t>
      </w:r>
      <w:r w:rsidRPr="000909CD">
        <w:rPr>
          <w:rFonts w:ascii="Arial Narrow" w:hAnsi="Arial Narrow"/>
          <w:spacing w:val="29"/>
          <w:sz w:val="20"/>
          <w:szCs w:val="20"/>
        </w:rPr>
        <w:t xml:space="preserve"> </w:t>
      </w:r>
      <w:r w:rsidRPr="000909CD">
        <w:rPr>
          <w:rFonts w:ascii="Arial Narrow" w:hAnsi="Arial Narrow"/>
          <w:sz w:val="20"/>
          <w:szCs w:val="20"/>
        </w:rPr>
        <w:t>S</w:t>
      </w:r>
      <w:r w:rsidRPr="000909CD">
        <w:rPr>
          <w:rFonts w:ascii="Arial Narrow" w:hAnsi="Arial Narrow"/>
          <w:spacing w:val="2"/>
          <w:sz w:val="20"/>
          <w:szCs w:val="20"/>
        </w:rPr>
        <w:t>a</w:t>
      </w:r>
      <w:r w:rsidRPr="000909CD">
        <w:rPr>
          <w:rFonts w:ascii="Arial Narrow" w:hAnsi="Arial Narrow"/>
          <w:spacing w:val="1"/>
          <w:sz w:val="20"/>
          <w:szCs w:val="20"/>
        </w:rPr>
        <w:t>u</w:t>
      </w:r>
      <w:r w:rsidRPr="000909CD">
        <w:rPr>
          <w:rFonts w:ascii="Arial Narrow" w:hAnsi="Arial Narrow"/>
          <w:sz w:val="20"/>
          <w:szCs w:val="20"/>
        </w:rPr>
        <w:t>f</w:t>
      </w:r>
      <w:r w:rsidRPr="000909CD">
        <w:rPr>
          <w:rFonts w:ascii="Arial Narrow" w:hAnsi="Arial Narrow"/>
          <w:spacing w:val="30"/>
          <w:sz w:val="20"/>
          <w:szCs w:val="20"/>
        </w:rPr>
        <w:t xml:space="preserve"> </w:t>
      </w:r>
      <w:r w:rsidRPr="000909CD">
        <w:rPr>
          <w:rFonts w:ascii="Arial Narrow" w:hAnsi="Arial Narrow"/>
          <w:spacing w:val="2"/>
          <w:sz w:val="20"/>
          <w:szCs w:val="20"/>
        </w:rPr>
        <w:t>i</w:t>
      </w:r>
      <w:r w:rsidRPr="000909CD">
        <w:rPr>
          <w:rFonts w:ascii="Arial Narrow" w:hAnsi="Arial Narrow"/>
          <w:spacing w:val="1"/>
          <w:sz w:val="20"/>
          <w:szCs w:val="20"/>
        </w:rPr>
        <w:t>n</w:t>
      </w:r>
      <w:r w:rsidRPr="000909CD">
        <w:rPr>
          <w:rFonts w:ascii="Arial Narrow" w:hAnsi="Arial Narrow"/>
          <w:spacing w:val="3"/>
          <w:sz w:val="20"/>
          <w:szCs w:val="20"/>
        </w:rPr>
        <w:t>d</w:t>
      </w:r>
      <w:r w:rsidRPr="000909CD">
        <w:rPr>
          <w:rFonts w:ascii="Arial Narrow" w:hAnsi="Arial Narrow"/>
          <w:spacing w:val="2"/>
          <w:sz w:val="20"/>
          <w:szCs w:val="20"/>
        </w:rPr>
        <w:t>ic</w:t>
      </w:r>
      <w:r w:rsidRPr="000909CD">
        <w:rPr>
          <w:rFonts w:ascii="Arial Narrow" w:hAnsi="Arial Narrow"/>
          <w:sz w:val="20"/>
          <w:szCs w:val="20"/>
        </w:rPr>
        <w:t>a</w:t>
      </w:r>
      <w:r w:rsidRPr="000909CD">
        <w:rPr>
          <w:rFonts w:ascii="Arial Narrow" w:hAnsi="Arial Narrow"/>
          <w:spacing w:val="3"/>
          <w:sz w:val="20"/>
          <w:szCs w:val="20"/>
        </w:rPr>
        <w:t>t</w:t>
      </w:r>
      <w:r w:rsidRPr="000909CD">
        <w:rPr>
          <w:rFonts w:ascii="Arial Narrow" w:hAnsi="Arial Narrow"/>
          <w:spacing w:val="1"/>
          <w:sz w:val="20"/>
          <w:szCs w:val="20"/>
        </w:rPr>
        <w:t>i</w:t>
      </w:r>
      <w:r w:rsidRPr="000909CD">
        <w:rPr>
          <w:rFonts w:ascii="Arial Narrow" w:hAnsi="Arial Narrow"/>
          <w:spacing w:val="3"/>
          <w:sz w:val="20"/>
          <w:szCs w:val="20"/>
        </w:rPr>
        <w:t>o</w:t>
      </w:r>
      <w:r w:rsidRPr="000909CD">
        <w:rPr>
          <w:rFonts w:ascii="Arial Narrow" w:hAnsi="Arial Narrow"/>
          <w:sz w:val="20"/>
          <w:szCs w:val="20"/>
        </w:rPr>
        <w:t>n</w:t>
      </w:r>
      <w:r w:rsidRPr="000909CD">
        <w:rPr>
          <w:rFonts w:ascii="Arial Narrow" w:hAnsi="Arial Narrow"/>
          <w:spacing w:val="30"/>
          <w:sz w:val="20"/>
          <w:szCs w:val="20"/>
        </w:rPr>
        <w:t xml:space="preserve"> </w:t>
      </w:r>
      <w:r w:rsidRPr="000909CD">
        <w:rPr>
          <w:rFonts w:ascii="Arial Narrow" w:hAnsi="Arial Narrow"/>
          <w:sz w:val="20"/>
          <w:szCs w:val="20"/>
        </w:rPr>
        <w:t>c</w:t>
      </w:r>
      <w:r w:rsidRPr="000909CD">
        <w:rPr>
          <w:rFonts w:ascii="Arial Narrow" w:hAnsi="Arial Narrow"/>
          <w:spacing w:val="3"/>
          <w:sz w:val="20"/>
          <w:szCs w:val="20"/>
        </w:rPr>
        <w:t>o</w:t>
      </w:r>
      <w:r w:rsidRPr="000909CD">
        <w:rPr>
          <w:rFonts w:ascii="Arial Narrow" w:hAnsi="Arial Narrow"/>
          <w:spacing w:val="1"/>
          <w:sz w:val="20"/>
          <w:szCs w:val="20"/>
        </w:rPr>
        <w:t>n</w:t>
      </w:r>
      <w:r w:rsidRPr="000909CD">
        <w:rPr>
          <w:rFonts w:ascii="Arial Narrow" w:hAnsi="Arial Narrow"/>
          <w:spacing w:val="2"/>
          <w:sz w:val="20"/>
          <w:szCs w:val="20"/>
        </w:rPr>
        <w:t>t</w:t>
      </w:r>
      <w:r w:rsidRPr="000909CD">
        <w:rPr>
          <w:rFonts w:ascii="Arial Narrow" w:hAnsi="Arial Narrow"/>
          <w:spacing w:val="1"/>
          <w:sz w:val="20"/>
          <w:szCs w:val="20"/>
        </w:rPr>
        <w:t>r</w:t>
      </w:r>
      <w:r w:rsidRPr="000909CD">
        <w:rPr>
          <w:rFonts w:ascii="Arial Narrow" w:hAnsi="Arial Narrow"/>
          <w:spacing w:val="3"/>
          <w:sz w:val="20"/>
          <w:szCs w:val="20"/>
        </w:rPr>
        <w:t>a</w:t>
      </w:r>
      <w:r w:rsidRPr="000909CD">
        <w:rPr>
          <w:rFonts w:ascii="Arial Narrow" w:hAnsi="Arial Narrow"/>
          <w:spacing w:val="1"/>
          <w:sz w:val="20"/>
          <w:szCs w:val="20"/>
        </w:rPr>
        <w:t>i</w:t>
      </w:r>
      <w:r w:rsidRPr="000909CD">
        <w:rPr>
          <w:rFonts w:ascii="Arial Narrow" w:hAnsi="Arial Narrow"/>
          <w:spacing w:val="4"/>
          <w:sz w:val="20"/>
          <w:szCs w:val="20"/>
        </w:rPr>
        <w:t>r</w:t>
      </w:r>
      <w:r w:rsidRPr="000909CD">
        <w:rPr>
          <w:rFonts w:ascii="Arial Narrow" w:hAnsi="Arial Narrow"/>
          <w:sz w:val="20"/>
          <w:szCs w:val="20"/>
        </w:rPr>
        <w:t>e</w:t>
      </w:r>
      <w:r w:rsidRPr="000909CD">
        <w:rPr>
          <w:rFonts w:ascii="Arial Narrow" w:hAnsi="Arial Narrow"/>
          <w:spacing w:val="30"/>
          <w:sz w:val="20"/>
          <w:szCs w:val="20"/>
        </w:rPr>
        <w:t xml:space="preserve"> </w:t>
      </w:r>
      <w:r w:rsidRPr="000909CD">
        <w:rPr>
          <w:rFonts w:ascii="Arial Narrow" w:hAnsi="Arial Narrow"/>
          <w:spacing w:val="2"/>
          <w:sz w:val="20"/>
          <w:szCs w:val="20"/>
        </w:rPr>
        <w:t>f</w:t>
      </w:r>
      <w:r w:rsidRPr="000909CD">
        <w:rPr>
          <w:rFonts w:ascii="Arial Narrow" w:hAnsi="Arial Narrow"/>
          <w:sz w:val="20"/>
          <w:szCs w:val="20"/>
        </w:rPr>
        <w:t>i</w:t>
      </w:r>
      <w:r w:rsidRPr="000909CD">
        <w:rPr>
          <w:rFonts w:ascii="Arial Narrow" w:hAnsi="Arial Narrow"/>
          <w:spacing w:val="3"/>
          <w:sz w:val="20"/>
          <w:szCs w:val="20"/>
        </w:rPr>
        <w:t>g</w:t>
      </w:r>
      <w:r w:rsidRPr="000909CD">
        <w:rPr>
          <w:rFonts w:ascii="Arial Narrow" w:hAnsi="Arial Narrow"/>
          <w:spacing w:val="4"/>
          <w:sz w:val="20"/>
          <w:szCs w:val="20"/>
        </w:rPr>
        <w:t>u</w:t>
      </w:r>
      <w:r w:rsidRPr="000909CD">
        <w:rPr>
          <w:rFonts w:ascii="Arial Narrow" w:hAnsi="Arial Narrow"/>
          <w:sz w:val="20"/>
          <w:szCs w:val="20"/>
        </w:rPr>
        <w:t>r</w:t>
      </w:r>
      <w:r w:rsidRPr="000909CD">
        <w:rPr>
          <w:rFonts w:ascii="Arial Narrow" w:hAnsi="Arial Narrow"/>
          <w:spacing w:val="2"/>
          <w:sz w:val="20"/>
          <w:szCs w:val="20"/>
        </w:rPr>
        <w:t>an</w:t>
      </w:r>
      <w:r w:rsidRPr="000909CD">
        <w:rPr>
          <w:rFonts w:ascii="Arial Narrow" w:hAnsi="Arial Narrow"/>
          <w:spacing w:val="1"/>
          <w:sz w:val="20"/>
          <w:szCs w:val="20"/>
        </w:rPr>
        <w:t>t</w:t>
      </w:r>
      <w:r w:rsidRPr="000909CD">
        <w:rPr>
          <w:rFonts w:ascii="Arial Narrow" w:hAnsi="Arial Narrow"/>
          <w:spacing w:val="30"/>
          <w:sz w:val="20"/>
          <w:szCs w:val="20"/>
        </w:rPr>
        <w:t xml:space="preserve"> </w:t>
      </w:r>
      <w:r w:rsidRPr="000909CD">
        <w:rPr>
          <w:rFonts w:ascii="Arial Narrow" w:hAnsi="Arial Narrow"/>
          <w:spacing w:val="1"/>
          <w:sz w:val="20"/>
          <w:szCs w:val="20"/>
        </w:rPr>
        <w:t>d</w:t>
      </w:r>
      <w:r w:rsidRPr="000909CD">
        <w:rPr>
          <w:rFonts w:ascii="Arial Narrow" w:hAnsi="Arial Narrow"/>
          <w:spacing w:val="3"/>
          <w:sz w:val="20"/>
          <w:szCs w:val="20"/>
        </w:rPr>
        <w:t>a</w:t>
      </w:r>
      <w:r w:rsidRPr="000909CD">
        <w:rPr>
          <w:rFonts w:ascii="Arial Narrow" w:hAnsi="Arial Narrow"/>
          <w:spacing w:val="4"/>
          <w:sz w:val="20"/>
          <w:szCs w:val="20"/>
        </w:rPr>
        <w:t>n</w:t>
      </w:r>
      <w:r w:rsidRPr="000909CD">
        <w:rPr>
          <w:rFonts w:ascii="Arial Narrow" w:hAnsi="Arial Narrow"/>
          <w:sz w:val="20"/>
          <w:szCs w:val="20"/>
        </w:rPr>
        <w:t>s</w:t>
      </w:r>
      <w:r w:rsidRPr="000909CD">
        <w:rPr>
          <w:rFonts w:ascii="Arial Narrow" w:hAnsi="Arial Narrow"/>
          <w:spacing w:val="30"/>
          <w:sz w:val="20"/>
          <w:szCs w:val="20"/>
        </w:rPr>
        <w:t xml:space="preserve"> </w:t>
      </w:r>
      <w:r w:rsidRPr="000909CD">
        <w:rPr>
          <w:rFonts w:ascii="Arial Narrow" w:hAnsi="Arial Narrow"/>
          <w:spacing w:val="2"/>
          <w:sz w:val="20"/>
          <w:szCs w:val="20"/>
        </w:rPr>
        <w:t>l</w:t>
      </w:r>
      <w:r w:rsidRPr="000909CD">
        <w:rPr>
          <w:rFonts w:ascii="Arial Narrow" w:hAnsi="Arial Narrow"/>
          <w:spacing w:val="3"/>
          <w:sz w:val="20"/>
          <w:szCs w:val="20"/>
        </w:rPr>
        <w:t>e</w:t>
      </w:r>
      <w:r w:rsidRPr="000909CD">
        <w:rPr>
          <w:rFonts w:ascii="Arial Narrow" w:hAnsi="Arial Narrow"/>
          <w:spacing w:val="33"/>
          <w:sz w:val="20"/>
          <w:szCs w:val="20"/>
        </w:rPr>
        <w:t xml:space="preserve"> </w:t>
      </w:r>
      <w:r w:rsidRPr="000909CD">
        <w:rPr>
          <w:rFonts w:ascii="Arial Narrow" w:hAnsi="Arial Narrow"/>
          <w:spacing w:val="4"/>
          <w:sz w:val="20"/>
          <w:szCs w:val="20"/>
        </w:rPr>
        <w:t>D</w:t>
      </w:r>
      <w:r w:rsidRPr="000909CD">
        <w:rPr>
          <w:rFonts w:ascii="Arial Narrow" w:hAnsi="Arial Narrow"/>
          <w:spacing w:val="5"/>
          <w:sz w:val="20"/>
          <w:szCs w:val="20"/>
        </w:rPr>
        <w:t>o</w:t>
      </w:r>
      <w:r w:rsidRPr="000909CD">
        <w:rPr>
          <w:rFonts w:ascii="Arial Narrow" w:hAnsi="Arial Narrow"/>
          <w:spacing w:val="4"/>
          <w:sz w:val="20"/>
          <w:szCs w:val="20"/>
        </w:rPr>
        <w:t>ss</w:t>
      </w:r>
      <w:r w:rsidRPr="000909CD">
        <w:rPr>
          <w:rFonts w:ascii="Arial Narrow" w:hAnsi="Arial Narrow"/>
          <w:spacing w:val="2"/>
          <w:sz w:val="20"/>
          <w:szCs w:val="20"/>
        </w:rPr>
        <w:t>i</w:t>
      </w:r>
      <w:r w:rsidRPr="000909CD">
        <w:rPr>
          <w:rFonts w:ascii="Arial Narrow" w:hAnsi="Arial Narrow"/>
          <w:spacing w:val="8"/>
          <w:sz w:val="20"/>
          <w:szCs w:val="20"/>
        </w:rPr>
        <w:t>e</w:t>
      </w:r>
      <w:r w:rsidRPr="000909CD">
        <w:rPr>
          <w:rFonts w:ascii="Arial Narrow" w:hAnsi="Arial Narrow"/>
          <w:sz w:val="20"/>
          <w:szCs w:val="20"/>
        </w:rPr>
        <w:t>r</w:t>
      </w:r>
      <w:r w:rsidRPr="000909CD">
        <w:rPr>
          <w:rFonts w:ascii="Arial Narrow" w:hAnsi="Arial Narrow"/>
          <w:spacing w:val="25"/>
          <w:sz w:val="20"/>
          <w:szCs w:val="20"/>
        </w:rPr>
        <w:t xml:space="preserve"> </w:t>
      </w:r>
      <w:r w:rsidRPr="000909CD">
        <w:rPr>
          <w:rFonts w:ascii="Arial Narrow" w:hAnsi="Arial Narrow"/>
          <w:spacing w:val="5"/>
          <w:sz w:val="20"/>
          <w:szCs w:val="20"/>
        </w:rPr>
        <w:t>d</w:t>
      </w:r>
      <w:r w:rsidRPr="000909CD">
        <w:rPr>
          <w:rFonts w:ascii="Arial Narrow" w:hAnsi="Arial Narrow"/>
          <w:spacing w:val="4"/>
          <w:sz w:val="20"/>
          <w:szCs w:val="20"/>
        </w:rPr>
        <w:t>’</w:t>
      </w:r>
      <w:r w:rsidRPr="000909CD">
        <w:rPr>
          <w:rFonts w:ascii="Arial Narrow" w:hAnsi="Arial Narrow"/>
          <w:spacing w:val="6"/>
          <w:sz w:val="20"/>
          <w:szCs w:val="20"/>
        </w:rPr>
        <w:t>Ap</w:t>
      </w:r>
      <w:r w:rsidRPr="000909CD">
        <w:rPr>
          <w:rFonts w:ascii="Arial Narrow" w:hAnsi="Arial Narrow"/>
          <w:spacing w:val="5"/>
          <w:sz w:val="20"/>
          <w:szCs w:val="20"/>
        </w:rPr>
        <w:t>p</w:t>
      </w:r>
      <w:r w:rsidRPr="000909CD">
        <w:rPr>
          <w:rFonts w:ascii="Arial Narrow" w:hAnsi="Arial Narrow"/>
          <w:spacing w:val="6"/>
          <w:sz w:val="20"/>
          <w:szCs w:val="20"/>
        </w:rPr>
        <w:t>e</w:t>
      </w:r>
      <w:r w:rsidRPr="000909CD">
        <w:rPr>
          <w:rFonts w:ascii="Arial Narrow" w:hAnsi="Arial Narrow"/>
          <w:sz w:val="20"/>
          <w:szCs w:val="20"/>
        </w:rPr>
        <w:t>l</w:t>
      </w:r>
      <w:r w:rsidRPr="000909CD">
        <w:rPr>
          <w:rFonts w:ascii="Arial Narrow" w:hAnsi="Arial Narrow"/>
          <w:spacing w:val="25"/>
          <w:sz w:val="20"/>
          <w:szCs w:val="20"/>
        </w:rPr>
        <w:t xml:space="preserve"> </w:t>
      </w:r>
      <w:r w:rsidRPr="000909CD">
        <w:rPr>
          <w:rFonts w:ascii="Arial Narrow" w:hAnsi="Arial Narrow"/>
          <w:spacing w:val="6"/>
          <w:sz w:val="20"/>
          <w:szCs w:val="20"/>
        </w:rPr>
        <w:t>d</w:t>
      </w:r>
      <w:r w:rsidRPr="000909CD">
        <w:rPr>
          <w:rFonts w:ascii="Arial Narrow" w:hAnsi="Arial Narrow"/>
          <w:spacing w:val="4"/>
          <w:sz w:val="20"/>
          <w:szCs w:val="20"/>
        </w:rPr>
        <w:t>’</w:t>
      </w:r>
      <w:r w:rsidRPr="000909CD">
        <w:rPr>
          <w:rFonts w:ascii="Arial Narrow" w:hAnsi="Arial Narrow"/>
          <w:spacing w:val="5"/>
          <w:sz w:val="20"/>
          <w:szCs w:val="20"/>
        </w:rPr>
        <w:t>Off</w:t>
      </w:r>
      <w:r w:rsidRPr="000909CD">
        <w:rPr>
          <w:rFonts w:ascii="Arial Narrow" w:hAnsi="Arial Narrow"/>
          <w:spacing w:val="3"/>
          <w:sz w:val="20"/>
          <w:szCs w:val="20"/>
        </w:rPr>
        <w:t>r</w:t>
      </w:r>
      <w:r w:rsidRPr="000909CD">
        <w:rPr>
          <w:rFonts w:ascii="Arial Narrow" w:hAnsi="Arial Narrow"/>
          <w:spacing w:val="5"/>
          <w:sz w:val="20"/>
          <w:szCs w:val="20"/>
        </w:rPr>
        <w:t>es</w:t>
      </w:r>
      <w:r w:rsidRPr="000909CD">
        <w:rPr>
          <w:rFonts w:ascii="Arial Narrow" w:hAnsi="Arial Narrow"/>
          <w:sz w:val="20"/>
          <w:szCs w:val="20"/>
        </w:rPr>
        <w:t>,</w:t>
      </w:r>
      <w:r w:rsidRPr="000909CD">
        <w:rPr>
          <w:rFonts w:ascii="Arial Narrow" w:hAnsi="Arial Narrow"/>
          <w:spacing w:val="28"/>
          <w:sz w:val="20"/>
          <w:szCs w:val="20"/>
        </w:rPr>
        <w:t xml:space="preserve"> </w:t>
      </w:r>
      <w:r w:rsidRPr="000909CD">
        <w:rPr>
          <w:rFonts w:ascii="Arial Narrow" w:hAnsi="Arial Narrow"/>
          <w:spacing w:val="4"/>
          <w:sz w:val="20"/>
          <w:szCs w:val="20"/>
        </w:rPr>
        <w:t>l</w:t>
      </w:r>
      <w:r w:rsidRPr="000909CD">
        <w:rPr>
          <w:rFonts w:ascii="Arial Narrow" w:hAnsi="Arial Narrow"/>
          <w:sz w:val="20"/>
          <w:szCs w:val="20"/>
        </w:rPr>
        <w:t>e</w:t>
      </w:r>
      <w:r w:rsidRPr="000909CD">
        <w:rPr>
          <w:rFonts w:ascii="Arial Narrow" w:hAnsi="Arial Narrow"/>
          <w:spacing w:val="29"/>
          <w:sz w:val="20"/>
          <w:szCs w:val="20"/>
        </w:rPr>
        <w:t xml:space="preserve"> </w:t>
      </w:r>
      <w:r w:rsidRPr="000909CD">
        <w:rPr>
          <w:rFonts w:ascii="Arial Narrow" w:hAnsi="Arial Narrow"/>
          <w:spacing w:val="3"/>
          <w:sz w:val="20"/>
          <w:szCs w:val="20"/>
        </w:rPr>
        <w:t>m</w:t>
      </w:r>
      <w:r w:rsidRPr="000909CD">
        <w:rPr>
          <w:rFonts w:ascii="Arial Narrow" w:hAnsi="Arial Narrow"/>
          <w:spacing w:val="2"/>
          <w:sz w:val="20"/>
          <w:szCs w:val="20"/>
        </w:rPr>
        <w:t>o</w:t>
      </w:r>
      <w:r w:rsidRPr="000909CD">
        <w:rPr>
          <w:rFonts w:ascii="Arial Narrow" w:hAnsi="Arial Narrow"/>
          <w:spacing w:val="5"/>
          <w:sz w:val="20"/>
          <w:szCs w:val="20"/>
        </w:rPr>
        <w:t>nt</w:t>
      </w:r>
      <w:r w:rsidRPr="000909CD">
        <w:rPr>
          <w:rFonts w:ascii="Arial Narrow" w:hAnsi="Arial Narrow"/>
          <w:spacing w:val="6"/>
          <w:sz w:val="20"/>
          <w:szCs w:val="20"/>
        </w:rPr>
        <w:t>a</w:t>
      </w:r>
      <w:r w:rsidRPr="000909CD">
        <w:rPr>
          <w:rFonts w:ascii="Arial Narrow" w:hAnsi="Arial Narrow"/>
          <w:spacing w:val="8"/>
          <w:sz w:val="20"/>
          <w:szCs w:val="20"/>
        </w:rPr>
        <w:t>n</w:t>
      </w:r>
      <w:r w:rsidRPr="000909CD">
        <w:rPr>
          <w:rFonts w:ascii="Arial Narrow" w:hAnsi="Arial Narrow"/>
          <w:sz w:val="20"/>
          <w:szCs w:val="20"/>
        </w:rPr>
        <w:t>t</w:t>
      </w:r>
      <w:r w:rsidRPr="000909CD">
        <w:rPr>
          <w:rFonts w:ascii="Arial Narrow" w:hAnsi="Arial Narrow"/>
          <w:spacing w:val="28"/>
          <w:sz w:val="20"/>
          <w:szCs w:val="20"/>
        </w:rPr>
        <w:t xml:space="preserve"> </w:t>
      </w:r>
      <w:r w:rsidRPr="000909CD">
        <w:rPr>
          <w:rFonts w:ascii="Arial Narrow" w:hAnsi="Arial Narrow"/>
          <w:spacing w:val="6"/>
          <w:sz w:val="20"/>
          <w:szCs w:val="20"/>
        </w:rPr>
        <w:t>du</w:t>
      </w:r>
      <w:r w:rsidRPr="000909CD">
        <w:rPr>
          <w:rFonts w:ascii="Arial Narrow" w:hAnsi="Arial Narrow"/>
          <w:spacing w:val="37"/>
          <w:sz w:val="20"/>
          <w:szCs w:val="20"/>
        </w:rPr>
        <w:t xml:space="preserve"> </w:t>
      </w:r>
      <w:r w:rsidRPr="000909CD">
        <w:rPr>
          <w:rFonts w:ascii="Arial Narrow" w:hAnsi="Arial Narrow"/>
          <w:spacing w:val="4"/>
          <w:sz w:val="20"/>
          <w:szCs w:val="20"/>
        </w:rPr>
        <w:t>m</w:t>
      </w:r>
      <w:r w:rsidRPr="000909CD">
        <w:rPr>
          <w:rFonts w:ascii="Arial Narrow" w:hAnsi="Arial Narrow"/>
          <w:spacing w:val="5"/>
          <w:sz w:val="20"/>
          <w:szCs w:val="20"/>
        </w:rPr>
        <w:t>a</w:t>
      </w:r>
      <w:r w:rsidRPr="000909CD">
        <w:rPr>
          <w:rFonts w:ascii="Arial Narrow" w:hAnsi="Arial Narrow"/>
          <w:spacing w:val="4"/>
          <w:sz w:val="20"/>
          <w:szCs w:val="20"/>
        </w:rPr>
        <w:t>r</w:t>
      </w:r>
      <w:r w:rsidRPr="000909CD">
        <w:rPr>
          <w:rFonts w:ascii="Arial Narrow" w:hAnsi="Arial Narrow"/>
          <w:spacing w:val="5"/>
          <w:sz w:val="20"/>
          <w:szCs w:val="20"/>
        </w:rPr>
        <w:t>c</w:t>
      </w:r>
      <w:r w:rsidRPr="000909CD">
        <w:rPr>
          <w:rFonts w:ascii="Arial Narrow" w:hAnsi="Arial Narrow"/>
          <w:spacing w:val="8"/>
          <w:sz w:val="20"/>
          <w:szCs w:val="20"/>
        </w:rPr>
        <w:t>h</w:t>
      </w:r>
      <w:r w:rsidRPr="000909CD">
        <w:rPr>
          <w:rFonts w:ascii="Arial Narrow" w:hAnsi="Arial Narrow"/>
          <w:sz w:val="20"/>
          <w:szCs w:val="20"/>
        </w:rPr>
        <w:t>é</w:t>
      </w:r>
      <w:r w:rsidRPr="000909CD">
        <w:rPr>
          <w:rFonts w:ascii="Arial Narrow" w:hAnsi="Arial Narrow"/>
          <w:spacing w:val="30"/>
          <w:sz w:val="20"/>
          <w:szCs w:val="20"/>
        </w:rPr>
        <w:t xml:space="preserve"> </w:t>
      </w:r>
      <w:r w:rsidRPr="000909CD">
        <w:rPr>
          <w:rFonts w:ascii="Arial Narrow" w:hAnsi="Arial Narrow"/>
          <w:spacing w:val="2"/>
          <w:sz w:val="20"/>
          <w:szCs w:val="20"/>
        </w:rPr>
        <w:t>c</w:t>
      </w:r>
      <w:r w:rsidRPr="000909CD">
        <w:rPr>
          <w:rFonts w:ascii="Arial Narrow" w:hAnsi="Arial Narrow"/>
          <w:spacing w:val="5"/>
          <w:sz w:val="20"/>
          <w:szCs w:val="20"/>
        </w:rPr>
        <w:t>ou</w:t>
      </w:r>
      <w:r w:rsidRPr="000909CD">
        <w:rPr>
          <w:rFonts w:ascii="Arial Narrow" w:hAnsi="Arial Narrow"/>
          <w:spacing w:val="4"/>
          <w:sz w:val="20"/>
          <w:szCs w:val="20"/>
        </w:rPr>
        <w:t>vri</w:t>
      </w:r>
      <w:r w:rsidRPr="000909CD">
        <w:rPr>
          <w:rFonts w:ascii="Arial Narrow" w:hAnsi="Arial Narrow"/>
          <w:spacing w:val="5"/>
          <w:sz w:val="20"/>
          <w:szCs w:val="20"/>
        </w:rPr>
        <w:t>r</w:t>
      </w:r>
      <w:r w:rsidRPr="000909CD">
        <w:rPr>
          <w:rFonts w:ascii="Arial Narrow" w:hAnsi="Arial Narrow"/>
          <w:sz w:val="20"/>
          <w:szCs w:val="20"/>
        </w:rPr>
        <w:t xml:space="preserve">a </w:t>
      </w:r>
      <w:r w:rsidRPr="000909CD">
        <w:rPr>
          <w:rFonts w:ascii="Arial Narrow" w:hAnsi="Arial Narrow"/>
          <w:spacing w:val="4"/>
          <w:sz w:val="20"/>
          <w:szCs w:val="20"/>
        </w:rPr>
        <w:t>l’</w:t>
      </w:r>
      <w:r w:rsidRPr="000909CD">
        <w:rPr>
          <w:rFonts w:ascii="Arial Narrow" w:hAnsi="Arial Narrow"/>
          <w:spacing w:val="6"/>
          <w:sz w:val="20"/>
          <w:szCs w:val="20"/>
        </w:rPr>
        <w:t>en</w:t>
      </w:r>
      <w:r w:rsidRPr="000909CD">
        <w:rPr>
          <w:rFonts w:ascii="Arial Narrow" w:hAnsi="Arial Narrow"/>
          <w:spacing w:val="5"/>
          <w:sz w:val="20"/>
          <w:szCs w:val="20"/>
        </w:rPr>
        <w:t>s</w:t>
      </w:r>
      <w:r w:rsidRPr="000909CD">
        <w:rPr>
          <w:rFonts w:ascii="Arial Narrow" w:hAnsi="Arial Narrow"/>
          <w:spacing w:val="6"/>
          <w:sz w:val="20"/>
          <w:szCs w:val="20"/>
        </w:rPr>
        <w:t>e</w:t>
      </w:r>
      <w:r w:rsidRPr="000909CD">
        <w:rPr>
          <w:rFonts w:ascii="Arial Narrow" w:hAnsi="Arial Narrow"/>
          <w:spacing w:val="3"/>
          <w:sz w:val="20"/>
          <w:szCs w:val="20"/>
        </w:rPr>
        <w:t>m</w:t>
      </w:r>
      <w:r w:rsidRPr="000909CD">
        <w:rPr>
          <w:rFonts w:ascii="Arial Narrow" w:hAnsi="Arial Narrow"/>
          <w:spacing w:val="5"/>
          <w:sz w:val="20"/>
          <w:szCs w:val="20"/>
        </w:rPr>
        <w:t>bl</w:t>
      </w:r>
      <w:r w:rsidRPr="000909CD">
        <w:rPr>
          <w:rFonts w:ascii="Arial Narrow" w:hAnsi="Arial Narrow"/>
          <w:sz w:val="20"/>
          <w:szCs w:val="20"/>
        </w:rPr>
        <w:t>e des tr</w:t>
      </w:r>
      <w:r w:rsidRPr="000909CD">
        <w:rPr>
          <w:rFonts w:ascii="Arial Narrow" w:hAnsi="Arial Narrow"/>
          <w:spacing w:val="2"/>
          <w:sz w:val="20"/>
          <w:szCs w:val="20"/>
        </w:rPr>
        <w:t>a</w:t>
      </w:r>
      <w:r w:rsidRPr="000909CD">
        <w:rPr>
          <w:rFonts w:ascii="Arial Narrow" w:hAnsi="Arial Narrow"/>
          <w:spacing w:val="1"/>
          <w:sz w:val="20"/>
          <w:szCs w:val="20"/>
        </w:rPr>
        <w:t>v</w:t>
      </w:r>
      <w:r w:rsidRPr="000909CD">
        <w:rPr>
          <w:rFonts w:ascii="Arial Narrow" w:hAnsi="Arial Narrow"/>
          <w:spacing w:val="2"/>
          <w:sz w:val="20"/>
          <w:szCs w:val="20"/>
        </w:rPr>
        <w:t>a</w:t>
      </w:r>
      <w:r w:rsidRPr="000909CD">
        <w:rPr>
          <w:rFonts w:ascii="Arial Narrow" w:hAnsi="Arial Narrow"/>
          <w:spacing w:val="3"/>
          <w:sz w:val="20"/>
          <w:szCs w:val="20"/>
        </w:rPr>
        <w:t>u</w:t>
      </w:r>
      <w:r w:rsidRPr="000909CD">
        <w:rPr>
          <w:rFonts w:ascii="Arial Narrow" w:hAnsi="Arial Narrow"/>
          <w:spacing w:val="2"/>
          <w:sz w:val="20"/>
          <w:szCs w:val="20"/>
        </w:rPr>
        <w:t>x</w:t>
      </w:r>
      <w:r w:rsidRPr="000909CD">
        <w:rPr>
          <w:rFonts w:ascii="Arial Narrow" w:hAnsi="Arial Narrow"/>
          <w:sz w:val="20"/>
          <w:szCs w:val="20"/>
        </w:rPr>
        <w:t xml:space="preserve"> dé</w:t>
      </w:r>
      <w:r w:rsidRPr="000909CD">
        <w:rPr>
          <w:rFonts w:ascii="Arial Narrow" w:hAnsi="Arial Narrow"/>
          <w:spacing w:val="-2"/>
          <w:sz w:val="20"/>
          <w:szCs w:val="20"/>
        </w:rPr>
        <w:t>c</w:t>
      </w:r>
      <w:r w:rsidRPr="000909CD">
        <w:rPr>
          <w:rFonts w:ascii="Arial Narrow" w:hAnsi="Arial Narrow"/>
          <w:sz w:val="20"/>
          <w:szCs w:val="20"/>
        </w:rPr>
        <w:t>r</w:t>
      </w:r>
      <w:r w:rsidRPr="000909CD">
        <w:rPr>
          <w:rFonts w:ascii="Arial Narrow" w:hAnsi="Arial Narrow"/>
          <w:spacing w:val="-1"/>
          <w:sz w:val="20"/>
          <w:szCs w:val="20"/>
        </w:rPr>
        <w:t>i</w:t>
      </w:r>
      <w:r w:rsidRPr="000909CD">
        <w:rPr>
          <w:rFonts w:ascii="Arial Narrow" w:hAnsi="Arial Narrow"/>
          <w:sz w:val="20"/>
          <w:szCs w:val="20"/>
        </w:rPr>
        <w:t>ts</w:t>
      </w:r>
      <w:r w:rsidRPr="000909CD">
        <w:rPr>
          <w:rFonts w:ascii="Arial Narrow" w:hAnsi="Arial Narrow"/>
          <w:spacing w:val="-10"/>
          <w:sz w:val="20"/>
          <w:szCs w:val="20"/>
        </w:rPr>
        <w:t xml:space="preserve"> </w:t>
      </w:r>
      <w:r w:rsidRPr="000909CD">
        <w:rPr>
          <w:rFonts w:ascii="Arial Narrow" w:hAnsi="Arial Narrow"/>
          <w:sz w:val="20"/>
          <w:szCs w:val="20"/>
        </w:rPr>
        <w:t>à</w:t>
      </w:r>
      <w:r w:rsidRPr="000909CD">
        <w:rPr>
          <w:rFonts w:ascii="Arial Narrow" w:hAnsi="Arial Narrow"/>
          <w:spacing w:val="-11"/>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z w:val="20"/>
          <w:szCs w:val="20"/>
        </w:rPr>
        <w:t>article</w:t>
      </w:r>
      <w:r w:rsidRPr="000909CD">
        <w:rPr>
          <w:rFonts w:ascii="Arial Narrow" w:hAnsi="Arial Narrow"/>
          <w:spacing w:val="-13"/>
          <w:sz w:val="20"/>
          <w:szCs w:val="20"/>
        </w:rPr>
        <w:t xml:space="preserve"> </w:t>
      </w:r>
      <w:r w:rsidRPr="000909CD">
        <w:rPr>
          <w:rFonts w:ascii="Arial Narrow" w:hAnsi="Arial Narrow"/>
          <w:sz w:val="20"/>
          <w:szCs w:val="20"/>
        </w:rPr>
        <w:t>1.</w:t>
      </w:r>
      <w:r w:rsidRPr="000909CD">
        <w:rPr>
          <w:rFonts w:ascii="Arial Narrow" w:hAnsi="Arial Narrow"/>
          <w:spacing w:val="-1"/>
          <w:sz w:val="20"/>
          <w:szCs w:val="20"/>
        </w:rPr>
        <w:t>1</w:t>
      </w:r>
      <w:r w:rsidRPr="000909CD">
        <w:rPr>
          <w:rFonts w:ascii="Arial Narrow" w:hAnsi="Arial Narrow"/>
          <w:spacing w:val="-10"/>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u</w:t>
      </w:r>
      <w:r w:rsidRPr="000909CD">
        <w:rPr>
          <w:rFonts w:ascii="Arial Narrow" w:hAnsi="Arial Narrow"/>
          <w:spacing w:val="-10"/>
          <w:sz w:val="20"/>
          <w:szCs w:val="20"/>
        </w:rPr>
        <w:t xml:space="preserve"> </w:t>
      </w:r>
      <w:r w:rsidRPr="000909CD">
        <w:rPr>
          <w:rFonts w:ascii="Arial Narrow" w:hAnsi="Arial Narrow"/>
          <w:sz w:val="20"/>
          <w:szCs w:val="20"/>
        </w:rPr>
        <w:t>R</w:t>
      </w:r>
      <w:r w:rsidRPr="000909CD">
        <w:rPr>
          <w:rFonts w:ascii="Arial Narrow" w:hAnsi="Arial Narrow"/>
          <w:spacing w:val="-2"/>
          <w:sz w:val="20"/>
          <w:szCs w:val="20"/>
        </w:rPr>
        <w:t>P</w:t>
      </w:r>
      <w:r w:rsidRPr="000909CD">
        <w:rPr>
          <w:rFonts w:ascii="Arial Narrow" w:hAnsi="Arial Narrow"/>
          <w:sz w:val="20"/>
          <w:szCs w:val="20"/>
        </w:rPr>
        <w:t>AO</w:t>
      </w:r>
      <w:r w:rsidRPr="000909CD">
        <w:rPr>
          <w:rFonts w:ascii="Arial Narrow" w:hAnsi="Arial Narrow"/>
          <w:spacing w:val="-2"/>
          <w:sz w:val="20"/>
          <w:szCs w:val="20"/>
        </w:rPr>
        <w:t>,</w:t>
      </w:r>
      <w:r w:rsidRPr="000909CD">
        <w:rPr>
          <w:rFonts w:ascii="Arial Narrow" w:hAnsi="Arial Narrow"/>
          <w:spacing w:val="-10"/>
          <w:sz w:val="20"/>
          <w:szCs w:val="20"/>
        </w:rPr>
        <w:t xml:space="preserve"> </w:t>
      </w:r>
      <w:r w:rsidRPr="000909CD">
        <w:rPr>
          <w:rFonts w:ascii="Arial Narrow" w:hAnsi="Arial Narrow"/>
          <w:spacing w:val="-3"/>
          <w:sz w:val="20"/>
          <w:szCs w:val="20"/>
        </w:rPr>
        <w:t>s</w:t>
      </w:r>
      <w:r w:rsidRPr="000909CD">
        <w:rPr>
          <w:rFonts w:ascii="Arial Narrow" w:hAnsi="Arial Narrow"/>
          <w:sz w:val="20"/>
          <w:szCs w:val="20"/>
        </w:rPr>
        <w:t>ur</w:t>
      </w:r>
      <w:r w:rsidRPr="000909CD">
        <w:rPr>
          <w:rFonts w:ascii="Arial Narrow" w:hAnsi="Arial Narrow"/>
          <w:spacing w:val="-11"/>
          <w:sz w:val="20"/>
          <w:szCs w:val="20"/>
        </w:rPr>
        <w:t xml:space="preserve"> </w:t>
      </w:r>
      <w:r w:rsidRPr="000909CD">
        <w:rPr>
          <w:rFonts w:ascii="Arial Narrow" w:hAnsi="Arial Narrow"/>
          <w:sz w:val="20"/>
          <w:szCs w:val="20"/>
        </w:rPr>
        <w:t>la</w:t>
      </w:r>
      <w:r w:rsidRPr="000909CD">
        <w:rPr>
          <w:rFonts w:ascii="Arial Narrow" w:hAnsi="Arial Narrow"/>
          <w:spacing w:val="-13"/>
          <w:sz w:val="20"/>
          <w:szCs w:val="20"/>
        </w:rPr>
        <w:t xml:space="preserve"> </w:t>
      </w:r>
      <w:r w:rsidRPr="000909CD">
        <w:rPr>
          <w:rFonts w:ascii="Arial Narrow" w:hAnsi="Arial Narrow"/>
          <w:sz w:val="20"/>
          <w:szCs w:val="20"/>
        </w:rPr>
        <w:t>bas</w:t>
      </w:r>
      <w:r w:rsidRPr="000909CD">
        <w:rPr>
          <w:rFonts w:ascii="Arial Narrow" w:hAnsi="Arial Narrow"/>
          <w:spacing w:val="-1"/>
          <w:sz w:val="20"/>
          <w:szCs w:val="20"/>
        </w:rPr>
        <w:t>e</w:t>
      </w:r>
      <w:r w:rsidRPr="000909CD">
        <w:rPr>
          <w:rFonts w:ascii="Arial Narrow" w:hAnsi="Arial Narrow"/>
          <w:spacing w:val="-11"/>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u</w:t>
      </w:r>
      <w:r w:rsidRPr="000909CD">
        <w:rPr>
          <w:rFonts w:ascii="Arial Narrow" w:hAnsi="Arial Narrow"/>
          <w:spacing w:val="-13"/>
          <w:sz w:val="20"/>
          <w:szCs w:val="20"/>
        </w:rPr>
        <w:t xml:space="preserve"> </w:t>
      </w:r>
      <w:r w:rsidRPr="000909CD">
        <w:rPr>
          <w:rFonts w:ascii="Arial Narrow" w:hAnsi="Arial Narrow"/>
          <w:sz w:val="20"/>
          <w:szCs w:val="20"/>
        </w:rPr>
        <w:t>Borde</w:t>
      </w:r>
      <w:r w:rsidRPr="000909CD">
        <w:rPr>
          <w:rFonts w:ascii="Arial Narrow" w:hAnsi="Arial Narrow"/>
          <w:spacing w:val="-3"/>
          <w:sz w:val="20"/>
          <w:szCs w:val="20"/>
        </w:rPr>
        <w:t>r</w:t>
      </w:r>
      <w:r w:rsidRPr="000909CD">
        <w:rPr>
          <w:rFonts w:ascii="Arial Narrow" w:hAnsi="Arial Narrow"/>
          <w:sz w:val="20"/>
          <w:szCs w:val="20"/>
        </w:rPr>
        <w:t>ea</w:t>
      </w:r>
      <w:r w:rsidRPr="000909CD">
        <w:rPr>
          <w:rFonts w:ascii="Arial Narrow" w:hAnsi="Arial Narrow"/>
          <w:spacing w:val="-1"/>
          <w:sz w:val="20"/>
          <w:szCs w:val="20"/>
        </w:rPr>
        <w:t>u</w:t>
      </w:r>
      <w:r w:rsidRPr="000909CD">
        <w:rPr>
          <w:rFonts w:ascii="Arial Narrow" w:hAnsi="Arial Narrow"/>
          <w:spacing w:val="-11"/>
          <w:sz w:val="20"/>
          <w:szCs w:val="20"/>
        </w:rPr>
        <w:t xml:space="preserve"> </w:t>
      </w:r>
      <w:r w:rsidRPr="000909CD">
        <w:rPr>
          <w:rFonts w:ascii="Arial Narrow" w:hAnsi="Arial Narrow"/>
          <w:spacing w:val="-2"/>
          <w:sz w:val="20"/>
          <w:szCs w:val="20"/>
        </w:rPr>
        <w:t>d</w:t>
      </w:r>
      <w:r w:rsidRPr="000909CD">
        <w:rPr>
          <w:rFonts w:ascii="Arial Narrow" w:hAnsi="Arial Narrow"/>
          <w:sz w:val="20"/>
          <w:szCs w:val="20"/>
        </w:rPr>
        <w:t>e</w:t>
      </w:r>
      <w:r w:rsidRPr="000909CD">
        <w:rPr>
          <w:rFonts w:ascii="Arial Narrow" w:hAnsi="Arial Narrow"/>
          <w:spacing w:val="-3"/>
          <w:sz w:val="20"/>
          <w:szCs w:val="20"/>
        </w:rPr>
        <w:t>s</w:t>
      </w:r>
      <w:r w:rsidRPr="000909CD">
        <w:rPr>
          <w:rFonts w:ascii="Arial Narrow" w:hAnsi="Arial Narrow"/>
          <w:spacing w:val="-11"/>
          <w:sz w:val="20"/>
          <w:szCs w:val="20"/>
        </w:rPr>
        <w:t xml:space="preserve"> </w:t>
      </w:r>
      <w:r w:rsidRPr="000909CD">
        <w:rPr>
          <w:rFonts w:ascii="Arial Narrow" w:hAnsi="Arial Narrow"/>
          <w:sz w:val="20"/>
          <w:szCs w:val="20"/>
        </w:rPr>
        <w:t>Pr</w:t>
      </w:r>
      <w:r w:rsidRPr="000909CD">
        <w:rPr>
          <w:rFonts w:ascii="Arial Narrow" w:hAnsi="Arial Narrow"/>
          <w:spacing w:val="-1"/>
          <w:sz w:val="20"/>
          <w:szCs w:val="20"/>
        </w:rPr>
        <w:t>i</w:t>
      </w:r>
      <w:r w:rsidRPr="000909CD">
        <w:rPr>
          <w:rFonts w:ascii="Arial Narrow" w:hAnsi="Arial Narrow"/>
          <w:sz w:val="20"/>
          <w:szCs w:val="20"/>
        </w:rPr>
        <w:t>x</w:t>
      </w:r>
      <w:r w:rsidRPr="000909CD">
        <w:rPr>
          <w:rFonts w:ascii="Arial Narrow" w:hAnsi="Arial Narrow"/>
          <w:spacing w:val="-11"/>
          <w:sz w:val="20"/>
          <w:szCs w:val="20"/>
        </w:rPr>
        <w:t xml:space="preserve"> </w:t>
      </w:r>
      <w:r w:rsidRPr="000909CD">
        <w:rPr>
          <w:rFonts w:ascii="Arial Narrow" w:hAnsi="Arial Narrow"/>
          <w:sz w:val="20"/>
          <w:szCs w:val="20"/>
        </w:rPr>
        <w:t>e</w:t>
      </w:r>
      <w:r w:rsidRPr="000909CD">
        <w:rPr>
          <w:rFonts w:ascii="Arial Narrow" w:hAnsi="Arial Narrow"/>
          <w:spacing w:val="-2"/>
          <w:sz w:val="20"/>
          <w:szCs w:val="20"/>
        </w:rPr>
        <w:t>t</w:t>
      </w:r>
      <w:r w:rsidRPr="000909CD">
        <w:rPr>
          <w:rFonts w:ascii="Arial Narrow" w:hAnsi="Arial Narrow"/>
          <w:spacing w:val="-11"/>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u</w:t>
      </w:r>
      <w:r w:rsidRPr="000909CD">
        <w:rPr>
          <w:rFonts w:ascii="Arial Narrow" w:hAnsi="Arial Narrow"/>
          <w:spacing w:val="-11"/>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é</w:t>
      </w:r>
      <w:r w:rsidRPr="000909CD">
        <w:rPr>
          <w:rFonts w:ascii="Arial Narrow" w:hAnsi="Arial Narrow"/>
          <w:sz w:val="20"/>
          <w:szCs w:val="20"/>
        </w:rPr>
        <w:t>tai</w:t>
      </w:r>
      <w:r w:rsidRPr="000909CD">
        <w:rPr>
          <w:rFonts w:ascii="Arial Narrow" w:hAnsi="Arial Narrow"/>
          <w:spacing w:val="-1"/>
          <w:sz w:val="20"/>
          <w:szCs w:val="20"/>
        </w:rPr>
        <w:t>l</w:t>
      </w:r>
      <w:r w:rsidRPr="000909CD">
        <w:rPr>
          <w:rFonts w:ascii="Arial Narrow" w:hAnsi="Arial Narrow"/>
          <w:spacing w:val="-7"/>
          <w:sz w:val="20"/>
          <w:szCs w:val="20"/>
        </w:rPr>
        <w:t xml:space="preserve"> </w:t>
      </w:r>
      <w:r w:rsidRPr="000909CD">
        <w:rPr>
          <w:rFonts w:ascii="Arial Narrow" w:hAnsi="Arial Narrow"/>
          <w:spacing w:val="-1"/>
          <w:sz w:val="20"/>
          <w:szCs w:val="20"/>
        </w:rPr>
        <w:t>Q</w:t>
      </w:r>
      <w:r w:rsidRPr="000909CD">
        <w:rPr>
          <w:rFonts w:ascii="Arial Narrow" w:hAnsi="Arial Narrow"/>
          <w:sz w:val="20"/>
          <w:szCs w:val="20"/>
        </w:rPr>
        <w:t>ua</w:t>
      </w:r>
      <w:r w:rsidRPr="000909CD">
        <w:rPr>
          <w:rFonts w:ascii="Arial Narrow" w:hAnsi="Arial Narrow"/>
          <w:spacing w:val="-1"/>
          <w:sz w:val="20"/>
          <w:szCs w:val="20"/>
        </w:rPr>
        <w:t>n</w:t>
      </w:r>
      <w:r w:rsidRPr="000909CD">
        <w:rPr>
          <w:rFonts w:ascii="Arial Narrow" w:hAnsi="Arial Narrow"/>
          <w:sz w:val="20"/>
          <w:szCs w:val="20"/>
        </w:rPr>
        <w:t>titati</w:t>
      </w:r>
      <w:r w:rsidRPr="000909CD">
        <w:rPr>
          <w:rFonts w:ascii="Arial Narrow" w:hAnsi="Arial Narrow"/>
          <w:spacing w:val="-1"/>
          <w:sz w:val="20"/>
          <w:szCs w:val="20"/>
        </w:rPr>
        <w:t>f</w:t>
      </w:r>
      <w:r w:rsidRPr="000909CD">
        <w:rPr>
          <w:rFonts w:ascii="Arial Narrow" w:hAnsi="Arial Narrow"/>
          <w:sz w:val="20"/>
          <w:szCs w:val="20"/>
        </w:rPr>
        <w:t xml:space="preserve"> et</w:t>
      </w:r>
      <w:r w:rsidRPr="000909CD">
        <w:rPr>
          <w:rFonts w:ascii="Arial Narrow" w:hAnsi="Arial Narrow"/>
          <w:spacing w:val="31"/>
          <w:sz w:val="20"/>
          <w:szCs w:val="20"/>
        </w:rPr>
        <w:t xml:space="preserve"> </w:t>
      </w:r>
      <w:r w:rsidRPr="000909CD">
        <w:rPr>
          <w:rFonts w:ascii="Arial Narrow" w:hAnsi="Arial Narrow"/>
          <w:sz w:val="20"/>
          <w:szCs w:val="20"/>
        </w:rPr>
        <w:t>Estimatif</w:t>
      </w:r>
      <w:r w:rsidRPr="000909CD">
        <w:rPr>
          <w:rFonts w:ascii="Arial Narrow" w:hAnsi="Arial Narrow"/>
          <w:spacing w:val="30"/>
          <w:sz w:val="20"/>
          <w:szCs w:val="20"/>
        </w:rPr>
        <w:t xml:space="preserve"> </w:t>
      </w:r>
      <w:r w:rsidRPr="000909CD">
        <w:rPr>
          <w:rFonts w:ascii="Arial Narrow" w:hAnsi="Arial Narrow"/>
          <w:sz w:val="20"/>
          <w:szCs w:val="20"/>
        </w:rPr>
        <w:t>chiffrés,</w:t>
      </w:r>
      <w:r w:rsidRPr="000909CD">
        <w:rPr>
          <w:rFonts w:ascii="Arial Narrow" w:hAnsi="Arial Narrow"/>
          <w:spacing w:val="31"/>
          <w:sz w:val="20"/>
          <w:szCs w:val="20"/>
        </w:rPr>
        <w:t xml:space="preserve"> </w:t>
      </w:r>
      <w:r w:rsidRPr="000909CD">
        <w:rPr>
          <w:rFonts w:ascii="Arial Narrow" w:hAnsi="Arial Narrow"/>
          <w:sz w:val="20"/>
          <w:szCs w:val="20"/>
        </w:rPr>
        <w:t>ainsi</w:t>
      </w:r>
      <w:r w:rsidRPr="000909CD">
        <w:rPr>
          <w:rFonts w:ascii="Arial Narrow" w:hAnsi="Arial Narrow"/>
          <w:spacing w:val="28"/>
          <w:sz w:val="20"/>
          <w:szCs w:val="20"/>
        </w:rPr>
        <w:t xml:space="preserve"> </w:t>
      </w:r>
      <w:r w:rsidRPr="000909CD">
        <w:rPr>
          <w:rFonts w:ascii="Arial Narrow" w:hAnsi="Arial Narrow"/>
          <w:sz w:val="20"/>
          <w:szCs w:val="20"/>
        </w:rPr>
        <w:t>que</w:t>
      </w:r>
      <w:r w:rsidRPr="000909CD">
        <w:rPr>
          <w:rFonts w:ascii="Arial Narrow" w:hAnsi="Arial Narrow"/>
          <w:spacing w:val="30"/>
          <w:sz w:val="20"/>
          <w:szCs w:val="20"/>
        </w:rPr>
        <w:t xml:space="preserve"> </w:t>
      </w:r>
      <w:r w:rsidRPr="000909CD">
        <w:rPr>
          <w:rFonts w:ascii="Arial Narrow" w:hAnsi="Arial Narrow"/>
          <w:sz w:val="20"/>
          <w:szCs w:val="20"/>
        </w:rPr>
        <w:t>du</w:t>
      </w:r>
      <w:r w:rsidRPr="000909CD">
        <w:rPr>
          <w:rFonts w:ascii="Arial Narrow" w:hAnsi="Arial Narrow"/>
          <w:spacing w:val="30"/>
          <w:sz w:val="20"/>
          <w:szCs w:val="20"/>
        </w:rPr>
        <w:t xml:space="preserve"> </w:t>
      </w:r>
      <w:r w:rsidRPr="000909CD">
        <w:rPr>
          <w:rFonts w:ascii="Arial Narrow" w:hAnsi="Arial Narrow"/>
          <w:sz w:val="20"/>
          <w:szCs w:val="20"/>
        </w:rPr>
        <w:t>sous-détail</w:t>
      </w:r>
      <w:r w:rsidRPr="000909CD">
        <w:rPr>
          <w:rFonts w:ascii="Arial Narrow" w:hAnsi="Arial Narrow"/>
          <w:spacing w:val="31"/>
          <w:sz w:val="20"/>
          <w:szCs w:val="20"/>
        </w:rPr>
        <w:t xml:space="preserve"> </w:t>
      </w:r>
      <w:r w:rsidRPr="000909CD">
        <w:rPr>
          <w:rFonts w:ascii="Arial Narrow" w:hAnsi="Arial Narrow"/>
          <w:sz w:val="20"/>
          <w:szCs w:val="20"/>
        </w:rPr>
        <w:t>des</w:t>
      </w:r>
      <w:r w:rsidRPr="000909CD">
        <w:rPr>
          <w:rFonts w:ascii="Arial Narrow" w:hAnsi="Arial Narrow"/>
          <w:spacing w:val="32"/>
          <w:sz w:val="20"/>
          <w:szCs w:val="20"/>
        </w:rPr>
        <w:t xml:space="preserve"> </w:t>
      </w:r>
      <w:r w:rsidRPr="000909CD">
        <w:rPr>
          <w:rFonts w:ascii="Arial Narrow" w:hAnsi="Arial Narrow"/>
          <w:sz w:val="20"/>
          <w:szCs w:val="20"/>
        </w:rPr>
        <w:t>prix</w:t>
      </w:r>
      <w:r w:rsidRPr="000909CD">
        <w:rPr>
          <w:rFonts w:ascii="Arial Narrow" w:hAnsi="Arial Narrow"/>
          <w:spacing w:val="31"/>
          <w:sz w:val="20"/>
          <w:szCs w:val="20"/>
        </w:rPr>
        <w:t xml:space="preserve"> </w:t>
      </w:r>
      <w:r w:rsidRPr="000909CD">
        <w:rPr>
          <w:rFonts w:ascii="Arial Narrow" w:hAnsi="Arial Narrow"/>
          <w:sz w:val="20"/>
          <w:szCs w:val="20"/>
        </w:rPr>
        <w:t>unitaires</w:t>
      </w:r>
      <w:r w:rsidRPr="000909CD">
        <w:rPr>
          <w:rFonts w:ascii="Arial Narrow" w:hAnsi="Arial Narrow"/>
          <w:spacing w:val="32"/>
          <w:sz w:val="20"/>
          <w:szCs w:val="20"/>
        </w:rPr>
        <w:t xml:space="preserve"> </w:t>
      </w:r>
      <w:r w:rsidRPr="000909CD">
        <w:rPr>
          <w:rFonts w:ascii="Arial Narrow" w:hAnsi="Arial Narrow"/>
          <w:sz w:val="20"/>
          <w:szCs w:val="20"/>
        </w:rPr>
        <w:t>et</w:t>
      </w:r>
      <w:r w:rsidRPr="000909CD">
        <w:rPr>
          <w:rFonts w:ascii="Arial Narrow" w:hAnsi="Arial Narrow"/>
          <w:spacing w:val="32"/>
          <w:sz w:val="20"/>
          <w:szCs w:val="20"/>
        </w:rPr>
        <w:t xml:space="preserve"> </w:t>
      </w:r>
      <w:r w:rsidRPr="000909CD">
        <w:rPr>
          <w:rFonts w:ascii="Arial Narrow" w:hAnsi="Arial Narrow"/>
          <w:sz w:val="20"/>
          <w:szCs w:val="20"/>
        </w:rPr>
        <w:t>de</w:t>
      </w:r>
      <w:r w:rsidRPr="000909CD">
        <w:rPr>
          <w:rFonts w:ascii="Arial Narrow" w:hAnsi="Arial Narrow"/>
          <w:spacing w:val="31"/>
          <w:sz w:val="20"/>
          <w:szCs w:val="20"/>
        </w:rPr>
        <w:t xml:space="preserve"> </w:t>
      </w:r>
      <w:r w:rsidRPr="000909CD">
        <w:rPr>
          <w:rFonts w:ascii="Arial Narrow" w:hAnsi="Arial Narrow"/>
          <w:sz w:val="20"/>
          <w:szCs w:val="20"/>
        </w:rPr>
        <w:t>la</w:t>
      </w:r>
      <w:r w:rsidRPr="000909CD">
        <w:rPr>
          <w:rFonts w:ascii="Arial Narrow" w:hAnsi="Arial Narrow"/>
          <w:spacing w:val="29"/>
          <w:sz w:val="20"/>
          <w:szCs w:val="20"/>
        </w:rPr>
        <w:t xml:space="preserve"> </w:t>
      </w:r>
      <w:r w:rsidRPr="000909CD">
        <w:rPr>
          <w:rFonts w:ascii="Arial Narrow" w:hAnsi="Arial Narrow"/>
          <w:spacing w:val="1"/>
          <w:sz w:val="20"/>
          <w:szCs w:val="20"/>
        </w:rPr>
        <w:t>dé</w:t>
      </w:r>
      <w:r w:rsidRPr="000909CD">
        <w:rPr>
          <w:rFonts w:ascii="Arial Narrow" w:hAnsi="Arial Narrow"/>
          <w:sz w:val="20"/>
          <w:szCs w:val="20"/>
        </w:rPr>
        <w:t>com</w:t>
      </w:r>
      <w:r w:rsidRPr="000909CD">
        <w:rPr>
          <w:rFonts w:ascii="Arial Narrow" w:hAnsi="Arial Narrow"/>
          <w:spacing w:val="1"/>
          <w:sz w:val="20"/>
          <w:szCs w:val="20"/>
        </w:rPr>
        <w:t>po</w:t>
      </w:r>
      <w:r w:rsidRPr="000909CD">
        <w:rPr>
          <w:rFonts w:ascii="Arial Narrow" w:hAnsi="Arial Narrow"/>
          <w:sz w:val="20"/>
          <w:szCs w:val="20"/>
        </w:rPr>
        <w:t>sitio</w:t>
      </w:r>
      <w:r w:rsidRPr="000909CD">
        <w:rPr>
          <w:rFonts w:ascii="Arial Narrow" w:hAnsi="Arial Narrow"/>
          <w:spacing w:val="1"/>
          <w:sz w:val="20"/>
          <w:szCs w:val="20"/>
        </w:rPr>
        <w:t>n</w:t>
      </w:r>
      <w:r w:rsidRPr="000909CD">
        <w:rPr>
          <w:rFonts w:ascii="Arial Narrow" w:hAnsi="Arial Narrow"/>
          <w:spacing w:val="30"/>
          <w:sz w:val="20"/>
          <w:szCs w:val="20"/>
        </w:rPr>
        <w:t xml:space="preserve"> </w:t>
      </w:r>
      <w:r w:rsidRPr="000909CD">
        <w:rPr>
          <w:rFonts w:ascii="Arial Narrow" w:hAnsi="Arial Narrow"/>
          <w:sz w:val="20"/>
          <w:szCs w:val="20"/>
        </w:rPr>
        <w:t>des</w:t>
      </w:r>
      <w:r w:rsidRPr="000909CD">
        <w:rPr>
          <w:rFonts w:ascii="Arial Narrow" w:hAnsi="Arial Narrow"/>
          <w:spacing w:val="32"/>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ri</w:t>
      </w:r>
      <w:r w:rsidRPr="000909CD">
        <w:rPr>
          <w:rFonts w:ascii="Arial Narrow" w:hAnsi="Arial Narrow"/>
          <w:spacing w:val="1"/>
          <w:sz w:val="20"/>
          <w:szCs w:val="20"/>
        </w:rPr>
        <w:t>x</w:t>
      </w:r>
      <w:r w:rsidRPr="000909CD">
        <w:rPr>
          <w:rFonts w:ascii="Arial Narrow" w:hAnsi="Arial Narrow"/>
          <w:spacing w:val="32"/>
          <w:sz w:val="20"/>
          <w:szCs w:val="20"/>
        </w:rPr>
        <w:t xml:space="preserve"> </w:t>
      </w:r>
      <w:r w:rsidRPr="000909CD">
        <w:rPr>
          <w:rFonts w:ascii="Arial Narrow" w:hAnsi="Arial Narrow"/>
          <w:sz w:val="20"/>
          <w:szCs w:val="20"/>
        </w:rPr>
        <w:t>f</w:t>
      </w:r>
      <w:r w:rsidRPr="000909CD">
        <w:rPr>
          <w:rFonts w:ascii="Arial Narrow" w:hAnsi="Arial Narrow"/>
          <w:spacing w:val="1"/>
          <w:sz w:val="20"/>
          <w:szCs w:val="20"/>
        </w:rPr>
        <w:t>o</w:t>
      </w:r>
      <w:r w:rsidRPr="000909CD">
        <w:rPr>
          <w:rFonts w:ascii="Arial Narrow" w:hAnsi="Arial Narrow"/>
          <w:sz w:val="20"/>
          <w:szCs w:val="20"/>
        </w:rPr>
        <w:t>rf</w:t>
      </w:r>
      <w:r w:rsidRPr="000909CD">
        <w:rPr>
          <w:rFonts w:ascii="Arial Narrow" w:hAnsi="Arial Narrow"/>
          <w:spacing w:val="1"/>
          <w:sz w:val="20"/>
          <w:szCs w:val="20"/>
        </w:rPr>
        <w:t>a</w:t>
      </w:r>
      <w:r w:rsidRPr="000909CD">
        <w:rPr>
          <w:rFonts w:ascii="Arial Narrow" w:hAnsi="Arial Narrow"/>
          <w:sz w:val="20"/>
          <w:szCs w:val="20"/>
        </w:rPr>
        <w:t>itaires présentés par le soumissionnair</w:t>
      </w:r>
      <w:r w:rsidRPr="000909CD">
        <w:rPr>
          <w:rFonts w:ascii="Arial Narrow" w:hAnsi="Arial Narrow"/>
          <w:spacing w:val="1"/>
          <w:sz w:val="20"/>
          <w:szCs w:val="20"/>
        </w:rPr>
        <w:t>e</w:t>
      </w:r>
      <w:r w:rsidRPr="000909CD">
        <w:rPr>
          <w:rFonts w:ascii="Arial Narrow" w:hAnsi="Arial Narrow"/>
          <w:sz w:val="20"/>
          <w:szCs w:val="20"/>
        </w:rPr>
        <w:t xml:space="preserve"> le cas échéan</w:t>
      </w:r>
      <w:r w:rsidRPr="000909CD">
        <w:rPr>
          <w:rFonts w:ascii="Arial Narrow" w:hAnsi="Arial Narrow"/>
          <w:spacing w:val="1"/>
          <w:sz w:val="20"/>
          <w:szCs w:val="20"/>
        </w:rPr>
        <w:t>t</w:t>
      </w:r>
      <w:r w:rsidRPr="000909CD">
        <w:rPr>
          <w:rFonts w:ascii="Arial Narrow" w:hAnsi="Arial Narrow"/>
          <w:spacing w:val="-1"/>
          <w:w w:val="97"/>
          <w:sz w:val="20"/>
          <w:szCs w:val="20"/>
        </w:rPr>
        <w:t>.</w:t>
      </w:r>
      <w:r w:rsidRPr="000909CD">
        <w:rPr>
          <w:rFonts w:ascii="Arial Narrow" w:hAnsi="Arial Narrow"/>
          <w:w w:val="97"/>
          <w:sz w:val="20"/>
          <w:szCs w:val="20"/>
        </w:rPr>
        <w:t xml:space="preserve"> </w:t>
      </w:r>
    </w:p>
    <w:p w14:paraId="394C9E98"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14.</w:t>
      </w:r>
      <w:r w:rsidRPr="000909CD">
        <w:rPr>
          <w:rFonts w:ascii="Arial Narrow" w:hAnsi="Arial Narrow"/>
          <w:spacing w:val="-1"/>
          <w:sz w:val="20"/>
          <w:szCs w:val="20"/>
        </w:rPr>
        <w:t>2</w:t>
      </w:r>
      <w:r w:rsidRPr="000909CD">
        <w:rPr>
          <w:rFonts w:ascii="Arial Narrow" w:hAnsi="Arial Narrow"/>
          <w:sz w:val="20"/>
          <w:szCs w:val="20"/>
        </w:rPr>
        <w:t>.</w:t>
      </w:r>
      <w:r w:rsidRPr="000909CD">
        <w:rPr>
          <w:rFonts w:ascii="Arial Narrow" w:hAnsi="Arial Narrow"/>
          <w:spacing w:val="-10"/>
          <w:sz w:val="20"/>
          <w:szCs w:val="20"/>
        </w:rPr>
        <w:t xml:space="preserve"> </w:t>
      </w:r>
      <w:r w:rsidRPr="000909CD">
        <w:rPr>
          <w:rFonts w:ascii="Arial Narrow" w:hAnsi="Arial Narrow"/>
          <w:sz w:val="20"/>
          <w:szCs w:val="20"/>
        </w:rPr>
        <w:t>Le</w:t>
      </w:r>
      <w:r w:rsidRPr="000909CD">
        <w:rPr>
          <w:rFonts w:ascii="Arial Narrow" w:hAnsi="Arial Narrow"/>
          <w:spacing w:val="-7"/>
          <w:sz w:val="20"/>
          <w:szCs w:val="20"/>
        </w:rPr>
        <w:t xml:space="preserve"> </w:t>
      </w:r>
      <w:r w:rsidRPr="000909CD">
        <w:rPr>
          <w:rFonts w:ascii="Arial Narrow" w:hAnsi="Arial Narrow"/>
          <w:spacing w:val="-1"/>
          <w:sz w:val="20"/>
          <w:szCs w:val="20"/>
        </w:rPr>
        <w:t>s</w:t>
      </w:r>
      <w:r w:rsidRPr="000909CD">
        <w:rPr>
          <w:rFonts w:ascii="Arial Narrow" w:hAnsi="Arial Narrow"/>
          <w:sz w:val="20"/>
          <w:szCs w:val="20"/>
        </w:rPr>
        <w:t>oumissionnaire</w:t>
      </w:r>
      <w:r w:rsidRPr="000909CD">
        <w:rPr>
          <w:rFonts w:ascii="Arial Narrow" w:hAnsi="Arial Narrow"/>
          <w:spacing w:val="-8"/>
          <w:sz w:val="20"/>
          <w:szCs w:val="20"/>
        </w:rPr>
        <w:t xml:space="preserve"> </w:t>
      </w:r>
      <w:r w:rsidRPr="000909CD">
        <w:rPr>
          <w:rFonts w:ascii="Arial Narrow" w:hAnsi="Arial Narrow"/>
          <w:sz w:val="20"/>
          <w:szCs w:val="20"/>
        </w:rPr>
        <w:t>r</w:t>
      </w:r>
      <w:r w:rsidRPr="000909CD">
        <w:rPr>
          <w:rFonts w:ascii="Arial Narrow" w:hAnsi="Arial Narrow"/>
          <w:spacing w:val="-1"/>
          <w:sz w:val="20"/>
          <w:szCs w:val="20"/>
        </w:rPr>
        <w:t>e</w:t>
      </w:r>
      <w:r w:rsidRPr="000909CD">
        <w:rPr>
          <w:rFonts w:ascii="Arial Narrow" w:hAnsi="Arial Narrow"/>
          <w:sz w:val="20"/>
          <w:szCs w:val="20"/>
        </w:rPr>
        <w:t>mplira</w:t>
      </w:r>
      <w:r w:rsidRPr="000909CD">
        <w:rPr>
          <w:rFonts w:ascii="Arial Narrow" w:hAnsi="Arial Narrow"/>
          <w:spacing w:val="-7"/>
          <w:sz w:val="20"/>
          <w:szCs w:val="20"/>
        </w:rPr>
        <w:t xml:space="preserve"> </w:t>
      </w:r>
      <w:r w:rsidRPr="000909CD">
        <w:rPr>
          <w:rFonts w:ascii="Arial Narrow" w:hAnsi="Arial Narrow"/>
          <w:sz w:val="20"/>
          <w:szCs w:val="20"/>
        </w:rPr>
        <w:t>les</w:t>
      </w:r>
      <w:r w:rsidRPr="000909CD">
        <w:rPr>
          <w:rFonts w:ascii="Arial Narrow" w:hAnsi="Arial Narrow"/>
          <w:spacing w:val="-8"/>
          <w:sz w:val="20"/>
          <w:szCs w:val="20"/>
        </w:rPr>
        <w:t xml:space="preserve"> </w:t>
      </w:r>
      <w:r w:rsidRPr="000909CD">
        <w:rPr>
          <w:rFonts w:ascii="Arial Narrow" w:hAnsi="Arial Narrow"/>
          <w:sz w:val="20"/>
          <w:szCs w:val="20"/>
        </w:rPr>
        <w:t>prix</w:t>
      </w:r>
      <w:r w:rsidRPr="000909CD">
        <w:rPr>
          <w:rFonts w:ascii="Arial Narrow" w:hAnsi="Arial Narrow"/>
          <w:spacing w:val="-7"/>
          <w:sz w:val="20"/>
          <w:szCs w:val="20"/>
        </w:rPr>
        <w:t xml:space="preserve"> </w:t>
      </w:r>
      <w:r w:rsidRPr="000909CD">
        <w:rPr>
          <w:rFonts w:ascii="Arial Narrow" w:hAnsi="Arial Narrow"/>
          <w:sz w:val="20"/>
          <w:szCs w:val="20"/>
        </w:rPr>
        <w:t>unitai</w:t>
      </w:r>
      <w:r w:rsidRPr="000909CD">
        <w:rPr>
          <w:rFonts w:ascii="Arial Narrow" w:hAnsi="Arial Narrow"/>
          <w:spacing w:val="-1"/>
          <w:sz w:val="20"/>
          <w:szCs w:val="20"/>
        </w:rPr>
        <w:t>r</w:t>
      </w:r>
      <w:r w:rsidRPr="000909CD">
        <w:rPr>
          <w:rFonts w:ascii="Arial Narrow" w:hAnsi="Arial Narrow"/>
          <w:sz w:val="20"/>
          <w:szCs w:val="20"/>
        </w:rPr>
        <w:t>es</w:t>
      </w:r>
      <w:r w:rsidRPr="000909CD">
        <w:rPr>
          <w:rFonts w:ascii="Arial Narrow" w:hAnsi="Arial Narrow"/>
          <w:spacing w:val="-7"/>
          <w:sz w:val="20"/>
          <w:szCs w:val="20"/>
        </w:rPr>
        <w:t xml:space="preserve"> </w:t>
      </w:r>
      <w:r w:rsidRPr="000909CD">
        <w:rPr>
          <w:rFonts w:ascii="Arial Narrow" w:hAnsi="Arial Narrow"/>
          <w:sz w:val="20"/>
          <w:szCs w:val="20"/>
        </w:rPr>
        <w:t>et</w:t>
      </w:r>
      <w:r w:rsidRPr="000909CD">
        <w:rPr>
          <w:rFonts w:ascii="Arial Narrow" w:hAnsi="Arial Narrow"/>
          <w:spacing w:val="-8"/>
          <w:sz w:val="20"/>
          <w:szCs w:val="20"/>
        </w:rPr>
        <w:t xml:space="preserve"> </w:t>
      </w:r>
      <w:r w:rsidRPr="000909CD">
        <w:rPr>
          <w:rFonts w:ascii="Arial Narrow" w:hAnsi="Arial Narrow"/>
          <w:spacing w:val="-1"/>
          <w:sz w:val="20"/>
          <w:szCs w:val="20"/>
        </w:rPr>
        <w:t>t</w:t>
      </w:r>
      <w:r w:rsidRPr="000909CD">
        <w:rPr>
          <w:rFonts w:ascii="Arial Narrow" w:hAnsi="Arial Narrow"/>
          <w:spacing w:val="-2"/>
          <w:sz w:val="20"/>
          <w:szCs w:val="20"/>
        </w:rPr>
        <w:t>o</w:t>
      </w:r>
      <w:r w:rsidRPr="000909CD">
        <w:rPr>
          <w:rFonts w:ascii="Arial Narrow" w:hAnsi="Arial Narrow"/>
          <w:sz w:val="20"/>
          <w:szCs w:val="20"/>
        </w:rPr>
        <w:t>taux</w:t>
      </w:r>
      <w:r w:rsidRPr="000909CD">
        <w:rPr>
          <w:rFonts w:ascii="Arial Narrow" w:hAnsi="Arial Narrow"/>
          <w:spacing w:val="-8"/>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8"/>
          <w:sz w:val="20"/>
          <w:szCs w:val="20"/>
        </w:rPr>
        <w:t xml:space="preserve"> </w:t>
      </w:r>
      <w:r w:rsidRPr="000909CD">
        <w:rPr>
          <w:rFonts w:ascii="Arial Narrow" w:hAnsi="Arial Narrow"/>
          <w:sz w:val="20"/>
          <w:szCs w:val="20"/>
        </w:rPr>
        <w:t>t</w:t>
      </w:r>
      <w:r w:rsidRPr="000909CD">
        <w:rPr>
          <w:rFonts w:ascii="Arial Narrow" w:hAnsi="Arial Narrow"/>
          <w:spacing w:val="-1"/>
          <w:sz w:val="20"/>
          <w:szCs w:val="20"/>
        </w:rPr>
        <w:t>o</w:t>
      </w:r>
      <w:r w:rsidRPr="000909CD">
        <w:rPr>
          <w:rFonts w:ascii="Arial Narrow" w:hAnsi="Arial Narrow"/>
          <w:sz w:val="20"/>
          <w:szCs w:val="20"/>
        </w:rPr>
        <w:t>us</w:t>
      </w:r>
      <w:r w:rsidRPr="000909CD">
        <w:rPr>
          <w:rFonts w:ascii="Arial Narrow" w:hAnsi="Arial Narrow"/>
          <w:spacing w:val="-8"/>
          <w:sz w:val="20"/>
          <w:szCs w:val="20"/>
        </w:rPr>
        <w:t xml:space="preserve"> </w:t>
      </w:r>
      <w:r w:rsidRPr="000909CD">
        <w:rPr>
          <w:rFonts w:ascii="Arial Narrow" w:hAnsi="Arial Narrow"/>
          <w:sz w:val="20"/>
          <w:szCs w:val="20"/>
        </w:rPr>
        <w:t>les</w:t>
      </w:r>
      <w:r w:rsidRPr="000909CD">
        <w:rPr>
          <w:rFonts w:ascii="Arial Narrow" w:hAnsi="Arial Narrow"/>
          <w:spacing w:val="-8"/>
          <w:sz w:val="20"/>
          <w:szCs w:val="20"/>
        </w:rPr>
        <w:t xml:space="preserve"> </w:t>
      </w:r>
      <w:r w:rsidRPr="000909CD">
        <w:rPr>
          <w:rFonts w:ascii="Arial Narrow" w:hAnsi="Arial Narrow"/>
          <w:sz w:val="20"/>
          <w:szCs w:val="20"/>
        </w:rPr>
        <w:t>po</w:t>
      </w:r>
      <w:r w:rsidRPr="000909CD">
        <w:rPr>
          <w:rFonts w:ascii="Arial Narrow" w:hAnsi="Arial Narrow"/>
          <w:spacing w:val="-3"/>
          <w:sz w:val="20"/>
          <w:szCs w:val="20"/>
        </w:rPr>
        <w:t>s</w:t>
      </w:r>
      <w:r w:rsidRPr="000909CD">
        <w:rPr>
          <w:rFonts w:ascii="Arial Narrow" w:hAnsi="Arial Narrow"/>
          <w:sz w:val="20"/>
          <w:szCs w:val="20"/>
        </w:rPr>
        <w:t>tes</w:t>
      </w:r>
      <w:r w:rsidRPr="000909CD">
        <w:rPr>
          <w:rFonts w:ascii="Arial Narrow" w:hAnsi="Arial Narrow"/>
          <w:spacing w:val="-8"/>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u</w:t>
      </w:r>
      <w:r w:rsidRPr="000909CD">
        <w:rPr>
          <w:rFonts w:ascii="Arial Narrow" w:hAnsi="Arial Narrow"/>
          <w:spacing w:val="-9"/>
          <w:sz w:val="20"/>
          <w:szCs w:val="20"/>
        </w:rPr>
        <w:t xml:space="preserve"> </w:t>
      </w:r>
      <w:r w:rsidRPr="000909CD">
        <w:rPr>
          <w:rFonts w:ascii="Arial Narrow" w:hAnsi="Arial Narrow"/>
          <w:spacing w:val="-1"/>
          <w:sz w:val="20"/>
          <w:szCs w:val="20"/>
        </w:rPr>
        <w:t>b</w:t>
      </w:r>
      <w:r w:rsidRPr="000909CD">
        <w:rPr>
          <w:rFonts w:ascii="Arial Narrow" w:hAnsi="Arial Narrow"/>
          <w:sz w:val="20"/>
          <w:szCs w:val="20"/>
        </w:rPr>
        <w:t>ordere</w:t>
      </w:r>
      <w:r w:rsidRPr="000909CD">
        <w:rPr>
          <w:rFonts w:ascii="Arial Narrow" w:hAnsi="Arial Narrow"/>
          <w:spacing w:val="-1"/>
          <w:sz w:val="20"/>
          <w:szCs w:val="20"/>
        </w:rPr>
        <w:t>a</w:t>
      </w:r>
      <w:r w:rsidRPr="000909CD">
        <w:rPr>
          <w:rFonts w:ascii="Arial Narrow" w:hAnsi="Arial Narrow"/>
          <w:sz w:val="20"/>
          <w:szCs w:val="20"/>
        </w:rPr>
        <w:t>u</w:t>
      </w:r>
      <w:r w:rsidRPr="000909CD">
        <w:rPr>
          <w:rFonts w:ascii="Arial Narrow" w:hAnsi="Arial Narrow"/>
          <w:spacing w:val="-9"/>
          <w:sz w:val="20"/>
          <w:szCs w:val="20"/>
        </w:rPr>
        <w:t xml:space="preserve"> </w:t>
      </w:r>
      <w:r w:rsidRPr="000909CD">
        <w:rPr>
          <w:rFonts w:ascii="Arial Narrow" w:hAnsi="Arial Narrow"/>
          <w:sz w:val="20"/>
          <w:szCs w:val="20"/>
        </w:rPr>
        <w:t>de</w:t>
      </w:r>
      <w:r w:rsidRPr="000909CD">
        <w:rPr>
          <w:rFonts w:ascii="Arial Narrow" w:hAnsi="Arial Narrow"/>
          <w:spacing w:val="-11"/>
          <w:sz w:val="20"/>
          <w:szCs w:val="20"/>
        </w:rPr>
        <w:t xml:space="preserve"> </w:t>
      </w:r>
      <w:r w:rsidRPr="000909CD">
        <w:rPr>
          <w:rFonts w:ascii="Arial Narrow" w:hAnsi="Arial Narrow"/>
          <w:sz w:val="20"/>
          <w:szCs w:val="20"/>
        </w:rPr>
        <w:t>pr</w:t>
      </w:r>
      <w:r w:rsidRPr="000909CD">
        <w:rPr>
          <w:rFonts w:ascii="Arial Narrow" w:hAnsi="Arial Narrow"/>
          <w:spacing w:val="-1"/>
          <w:sz w:val="20"/>
          <w:szCs w:val="20"/>
        </w:rPr>
        <w:t>i</w:t>
      </w:r>
      <w:r w:rsidRPr="000909CD">
        <w:rPr>
          <w:rFonts w:ascii="Arial Narrow" w:hAnsi="Arial Narrow"/>
          <w:sz w:val="20"/>
          <w:szCs w:val="20"/>
        </w:rPr>
        <w:t>x</w:t>
      </w:r>
      <w:r w:rsidRPr="000909CD">
        <w:rPr>
          <w:rFonts w:ascii="Arial Narrow" w:hAnsi="Arial Narrow"/>
          <w:spacing w:val="-8"/>
          <w:sz w:val="20"/>
          <w:szCs w:val="20"/>
        </w:rPr>
        <w:t xml:space="preserve"> </w:t>
      </w:r>
      <w:r w:rsidRPr="000909CD">
        <w:rPr>
          <w:rFonts w:ascii="Arial Narrow" w:hAnsi="Arial Narrow"/>
          <w:sz w:val="20"/>
          <w:szCs w:val="20"/>
        </w:rPr>
        <w:t>e</w:t>
      </w:r>
      <w:r w:rsidRPr="000909CD">
        <w:rPr>
          <w:rFonts w:ascii="Arial Narrow" w:hAnsi="Arial Narrow"/>
          <w:spacing w:val="-1"/>
          <w:sz w:val="20"/>
          <w:szCs w:val="20"/>
        </w:rPr>
        <w:t>t</w:t>
      </w:r>
      <w:r w:rsidRPr="000909CD">
        <w:rPr>
          <w:rFonts w:ascii="Arial Narrow" w:hAnsi="Arial Narrow"/>
          <w:spacing w:val="-8"/>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u</w:t>
      </w:r>
      <w:r w:rsidRPr="000909CD">
        <w:rPr>
          <w:rFonts w:ascii="Arial Narrow" w:hAnsi="Arial Narrow"/>
          <w:spacing w:val="-8"/>
          <w:sz w:val="20"/>
          <w:szCs w:val="20"/>
        </w:rPr>
        <w:t xml:space="preserve"> </w:t>
      </w:r>
      <w:r w:rsidRPr="000909CD">
        <w:rPr>
          <w:rFonts w:ascii="Arial Narrow" w:hAnsi="Arial Narrow"/>
          <w:sz w:val="20"/>
          <w:szCs w:val="20"/>
        </w:rPr>
        <w:t>Détai</w:t>
      </w:r>
      <w:r w:rsidRPr="000909CD">
        <w:rPr>
          <w:rFonts w:ascii="Arial Narrow" w:hAnsi="Arial Narrow"/>
          <w:spacing w:val="-2"/>
          <w:sz w:val="20"/>
          <w:szCs w:val="20"/>
        </w:rPr>
        <w:t>l</w:t>
      </w:r>
      <w:r w:rsidRPr="000909CD">
        <w:rPr>
          <w:rFonts w:ascii="Arial Narrow" w:hAnsi="Arial Narrow"/>
          <w:sz w:val="20"/>
          <w:szCs w:val="20"/>
        </w:rPr>
        <w:t xml:space="preserve"> </w:t>
      </w:r>
    </w:p>
    <w:p w14:paraId="4B6D0901" w14:textId="77777777" w:rsidR="00652478" w:rsidRPr="000909CD" w:rsidRDefault="00652478" w:rsidP="00652478">
      <w:pPr>
        <w:spacing w:after="0"/>
        <w:rPr>
          <w:rFonts w:ascii="Arial Narrow" w:hAnsi="Arial Narrow"/>
          <w:w w:val="98"/>
          <w:sz w:val="20"/>
          <w:szCs w:val="20"/>
        </w:rPr>
      </w:pPr>
      <w:proofErr w:type="gramStart"/>
      <w:r w:rsidRPr="000909CD">
        <w:rPr>
          <w:rFonts w:ascii="Arial Narrow" w:hAnsi="Arial Narrow"/>
          <w:sz w:val="20"/>
          <w:szCs w:val="20"/>
        </w:rPr>
        <w:t>quantitatif</w:t>
      </w:r>
      <w:proofErr w:type="gramEnd"/>
      <w:r w:rsidRPr="000909CD">
        <w:rPr>
          <w:rFonts w:ascii="Arial Narrow" w:hAnsi="Arial Narrow"/>
          <w:sz w:val="20"/>
          <w:szCs w:val="20"/>
        </w:rPr>
        <w:t xml:space="preserve"> et estimatif</w:t>
      </w:r>
      <w:r w:rsidRPr="000909CD">
        <w:rPr>
          <w:rFonts w:ascii="Arial Narrow" w:hAnsi="Arial Narrow"/>
          <w:spacing w:val="-1"/>
          <w:w w:val="98"/>
          <w:sz w:val="20"/>
          <w:szCs w:val="20"/>
        </w:rPr>
        <w:t>.</w:t>
      </w:r>
      <w:r w:rsidRPr="000909CD">
        <w:rPr>
          <w:rFonts w:ascii="Arial Narrow" w:hAnsi="Arial Narrow"/>
          <w:w w:val="98"/>
          <w:sz w:val="20"/>
          <w:szCs w:val="20"/>
        </w:rPr>
        <w:t xml:space="preserve"> </w:t>
      </w:r>
    </w:p>
    <w:p w14:paraId="30FF58C3"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lastRenderedPageBreak/>
        <w:t>14.</w:t>
      </w:r>
      <w:r w:rsidRPr="000909CD">
        <w:rPr>
          <w:rFonts w:ascii="Arial Narrow" w:hAnsi="Arial Narrow"/>
          <w:spacing w:val="-1"/>
          <w:sz w:val="20"/>
          <w:szCs w:val="20"/>
        </w:rPr>
        <w:t>3</w:t>
      </w:r>
      <w:r w:rsidRPr="000909CD">
        <w:rPr>
          <w:rFonts w:ascii="Arial Narrow" w:hAnsi="Arial Narrow"/>
          <w:sz w:val="20"/>
          <w:szCs w:val="20"/>
        </w:rPr>
        <w:t>.</w:t>
      </w:r>
      <w:r w:rsidRPr="000909CD">
        <w:rPr>
          <w:rFonts w:ascii="Arial Narrow" w:hAnsi="Arial Narrow"/>
          <w:spacing w:val="15"/>
          <w:sz w:val="20"/>
          <w:szCs w:val="20"/>
        </w:rPr>
        <w:t xml:space="preserve"> </w:t>
      </w:r>
      <w:r w:rsidRPr="000909CD">
        <w:rPr>
          <w:rFonts w:ascii="Arial Narrow" w:hAnsi="Arial Narrow"/>
          <w:spacing w:val="3"/>
          <w:sz w:val="20"/>
          <w:szCs w:val="20"/>
        </w:rPr>
        <w:t>So</w:t>
      </w:r>
      <w:r w:rsidRPr="000909CD">
        <w:rPr>
          <w:rFonts w:ascii="Arial Narrow" w:hAnsi="Arial Narrow"/>
          <w:spacing w:val="5"/>
          <w:sz w:val="20"/>
          <w:szCs w:val="20"/>
        </w:rPr>
        <w:t>u</w:t>
      </w:r>
      <w:r w:rsidRPr="000909CD">
        <w:rPr>
          <w:rFonts w:ascii="Arial Narrow" w:hAnsi="Arial Narrow"/>
          <w:sz w:val="20"/>
          <w:szCs w:val="20"/>
        </w:rPr>
        <w:t>s</w:t>
      </w:r>
      <w:r w:rsidRPr="000909CD">
        <w:rPr>
          <w:rFonts w:ascii="Arial Narrow" w:hAnsi="Arial Narrow"/>
          <w:spacing w:val="15"/>
          <w:sz w:val="20"/>
          <w:szCs w:val="20"/>
        </w:rPr>
        <w:t xml:space="preserve"> </w:t>
      </w:r>
      <w:r w:rsidRPr="000909CD">
        <w:rPr>
          <w:rFonts w:ascii="Arial Narrow" w:hAnsi="Arial Narrow"/>
          <w:spacing w:val="3"/>
          <w:sz w:val="20"/>
          <w:szCs w:val="20"/>
        </w:rPr>
        <w:t>r</w:t>
      </w:r>
      <w:r w:rsidRPr="000909CD">
        <w:rPr>
          <w:rFonts w:ascii="Arial Narrow" w:hAnsi="Arial Narrow"/>
          <w:spacing w:val="4"/>
          <w:sz w:val="20"/>
          <w:szCs w:val="20"/>
        </w:rPr>
        <w:t>é</w:t>
      </w:r>
      <w:r w:rsidRPr="000909CD">
        <w:rPr>
          <w:rFonts w:ascii="Arial Narrow" w:hAnsi="Arial Narrow"/>
          <w:spacing w:val="2"/>
          <w:sz w:val="20"/>
          <w:szCs w:val="20"/>
        </w:rPr>
        <w:t>s</w:t>
      </w:r>
      <w:r w:rsidRPr="000909CD">
        <w:rPr>
          <w:rFonts w:ascii="Arial Narrow" w:hAnsi="Arial Narrow"/>
          <w:spacing w:val="5"/>
          <w:sz w:val="20"/>
          <w:szCs w:val="20"/>
        </w:rPr>
        <w:t>e</w:t>
      </w:r>
      <w:r w:rsidRPr="000909CD">
        <w:rPr>
          <w:rFonts w:ascii="Arial Narrow" w:hAnsi="Arial Narrow"/>
          <w:spacing w:val="3"/>
          <w:sz w:val="20"/>
          <w:szCs w:val="20"/>
        </w:rPr>
        <w:t>r</w:t>
      </w:r>
      <w:r w:rsidRPr="000909CD">
        <w:rPr>
          <w:rFonts w:ascii="Arial Narrow" w:hAnsi="Arial Narrow"/>
          <w:spacing w:val="5"/>
          <w:sz w:val="20"/>
          <w:szCs w:val="20"/>
        </w:rPr>
        <w:t>v</w:t>
      </w:r>
      <w:r w:rsidRPr="000909CD">
        <w:rPr>
          <w:rFonts w:ascii="Arial Narrow" w:hAnsi="Arial Narrow"/>
          <w:sz w:val="20"/>
          <w:szCs w:val="20"/>
        </w:rPr>
        <w:t>e</w:t>
      </w:r>
      <w:r w:rsidRPr="000909CD">
        <w:rPr>
          <w:rFonts w:ascii="Arial Narrow" w:hAnsi="Arial Narrow"/>
          <w:spacing w:val="14"/>
          <w:sz w:val="20"/>
          <w:szCs w:val="20"/>
        </w:rPr>
        <w:t xml:space="preserve"> </w:t>
      </w:r>
      <w:r w:rsidRPr="000909CD">
        <w:rPr>
          <w:rFonts w:ascii="Arial Narrow" w:hAnsi="Arial Narrow"/>
          <w:spacing w:val="5"/>
          <w:sz w:val="20"/>
          <w:szCs w:val="20"/>
        </w:rPr>
        <w:t>d</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spacing w:val="14"/>
          <w:sz w:val="20"/>
          <w:szCs w:val="20"/>
        </w:rPr>
        <w:t xml:space="preserve"> </w:t>
      </w:r>
      <w:r w:rsidRPr="000909CD">
        <w:rPr>
          <w:rFonts w:ascii="Arial Narrow" w:hAnsi="Arial Narrow"/>
          <w:spacing w:val="5"/>
          <w:sz w:val="20"/>
          <w:szCs w:val="20"/>
        </w:rPr>
        <w:t>d</w:t>
      </w:r>
      <w:r w:rsidRPr="000909CD">
        <w:rPr>
          <w:rFonts w:ascii="Arial Narrow" w:hAnsi="Arial Narrow"/>
          <w:spacing w:val="4"/>
          <w:sz w:val="20"/>
          <w:szCs w:val="20"/>
        </w:rPr>
        <w:t>is</w:t>
      </w:r>
      <w:r w:rsidRPr="000909CD">
        <w:rPr>
          <w:rFonts w:ascii="Arial Narrow" w:hAnsi="Arial Narrow"/>
          <w:spacing w:val="5"/>
          <w:sz w:val="20"/>
          <w:szCs w:val="20"/>
        </w:rPr>
        <w:t>po</w:t>
      </w:r>
      <w:r w:rsidRPr="000909CD">
        <w:rPr>
          <w:rFonts w:ascii="Arial Narrow" w:hAnsi="Arial Narrow"/>
          <w:spacing w:val="4"/>
          <w:sz w:val="20"/>
          <w:szCs w:val="20"/>
        </w:rPr>
        <w:t>si</w:t>
      </w:r>
      <w:r w:rsidRPr="000909CD">
        <w:rPr>
          <w:rFonts w:ascii="Arial Narrow" w:hAnsi="Arial Narrow"/>
          <w:spacing w:val="5"/>
          <w:sz w:val="20"/>
          <w:szCs w:val="20"/>
        </w:rPr>
        <w:t>t</w:t>
      </w:r>
      <w:r w:rsidRPr="000909CD">
        <w:rPr>
          <w:rFonts w:ascii="Arial Narrow" w:hAnsi="Arial Narrow"/>
          <w:spacing w:val="4"/>
          <w:sz w:val="20"/>
          <w:szCs w:val="20"/>
        </w:rPr>
        <w:t>i</w:t>
      </w:r>
      <w:r w:rsidRPr="000909CD">
        <w:rPr>
          <w:rFonts w:ascii="Arial Narrow" w:hAnsi="Arial Narrow"/>
          <w:spacing w:val="5"/>
          <w:sz w:val="20"/>
          <w:szCs w:val="20"/>
        </w:rPr>
        <w:t>o</w:t>
      </w:r>
      <w:r w:rsidRPr="000909CD">
        <w:rPr>
          <w:rFonts w:ascii="Arial Narrow" w:hAnsi="Arial Narrow"/>
          <w:spacing w:val="8"/>
          <w:sz w:val="20"/>
          <w:szCs w:val="20"/>
        </w:rPr>
        <w:t>n</w:t>
      </w:r>
      <w:r w:rsidRPr="000909CD">
        <w:rPr>
          <w:rFonts w:ascii="Arial Narrow" w:hAnsi="Arial Narrow"/>
          <w:sz w:val="20"/>
          <w:szCs w:val="20"/>
        </w:rPr>
        <w:t>s</w:t>
      </w:r>
      <w:r w:rsidRPr="000909CD">
        <w:rPr>
          <w:rFonts w:ascii="Arial Narrow" w:hAnsi="Arial Narrow"/>
          <w:spacing w:val="16"/>
          <w:sz w:val="20"/>
          <w:szCs w:val="20"/>
        </w:rPr>
        <w:t xml:space="preserve"> </w:t>
      </w:r>
      <w:r w:rsidRPr="000909CD">
        <w:rPr>
          <w:rFonts w:ascii="Arial Narrow" w:hAnsi="Arial Narrow"/>
          <w:spacing w:val="4"/>
          <w:sz w:val="20"/>
          <w:szCs w:val="20"/>
        </w:rPr>
        <w:t>c</w:t>
      </w:r>
      <w:r w:rsidRPr="000909CD">
        <w:rPr>
          <w:rFonts w:ascii="Arial Narrow" w:hAnsi="Arial Narrow"/>
          <w:spacing w:val="5"/>
          <w:sz w:val="20"/>
          <w:szCs w:val="20"/>
        </w:rPr>
        <w:t>ont</w:t>
      </w:r>
      <w:r w:rsidRPr="000909CD">
        <w:rPr>
          <w:rFonts w:ascii="Arial Narrow" w:hAnsi="Arial Narrow"/>
          <w:spacing w:val="3"/>
          <w:sz w:val="20"/>
          <w:szCs w:val="20"/>
        </w:rPr>
        <w:t>r</w:t>
      </w:r>
      <w:r w:rsidRPr="000909CD">
        <w:rPr>
          <w:rFonts w:ascii="Arial Narrow" w:hAnsi="Arial Narrow"/>
          <w:spacing w:val="5"/>
          <w:sz w:val="20"/>
          <w:szCs w:val="20"/>
        </w:rPr>
        <w:t>a</w:t>
      </w:r>
      <w:r w:rsidRPr="000909CD">
        <w:rPr>
          <w:rFonts w:ascii="Arial Narrow" w:hAnsi="Arial Narrow"/>
          <w:spacing w:val="4"/>
          <w:sz w:val="20"/>
          <w:szCs w:val="20"/>
        </w:rPr>
        <w:t>ir</w:t>
      </w:r>
      <w:r w:rsidRPr="000909CD">
        <w:rPr>
          <w:rFonts w:ascii="Arial Narrow" w:hAnsi="Arial Narrow"/>
          <w:spacing w:val="6"/>
          <w:sz w:val="20"/>
          <w:szCs w:val="20"/>
        </w:rPr>
        <w:t>e</w:t>
      </w:r>
      <w:r w:rsidRPr="000909CD">
        <w:rPr>
          <w:rFonts w:ascii="Arial Narrow" w:hAnsi="Arial Narrow"/>
          <w:spacing w:val="4"/>
          <w:sz w:val="20"/>
          <w:szCs w:val="20"/>
        </w:rPr>
        <w:t>s</w:t>
      </w:r>
      <w:r w:rsidRPr="000909CD">
        <w:rPr>
          <w:rFonts w:ascii="Arial Narrow" w:hAnsi="Arial Narrow"/>
          <w:spacing w:val="23"/>
          <w:sz w:val="20"/>
          <w:szCs w:val="20"/>
        </w:rPr>
        <w:t xml:space="preserve"> </w:t>
      </w:r>
      <w:r w:rsidRPr="000909CD">
        <w:rPr>
          <w:rFonts w:ascii="Arial Narrow" w:hAnsi="Arial Narrow"/>
          <w:sz w:val="20"/>
          <w:szCs w:val="20"/>
        </w:rPr>
        <w:t>prévue</w:t>
      </w:r>
      <w:r w:rsidRPr="000909CD">
        <w:rPr>
          <w:rFonts w:ascii="Arial Narrow" w:hAnsi="Arial Narrow"/>
          <w:spacing w:val="1"/>
          <w:sz w:val="20"/>
          <w:szCs w:val="20"/>
        </w:rPr>
        <w:t>s</w:t>
      </w:r>
      <w:r w:rsidRPr="000909CD">
        <w:rPr>
          <w:rFonts w:ascii="Arial Narrow" w:hAnsi="Arial Narrow"/>
          <w:spacing w:val="15"/>
          <w:sz w:val="20"/>
          <w:szCs w:val="20"/>
        </w:rPr>
        <w:t xml:space="preserve"> </w:t>
      </w:r>
      <w:r w:rsidRPr="000909CD">
        <w:rPr>
          <w:rFonts w:ascii="Arial Narrow" w:hAnsi="Arial Narrow"/>
          <w:sz w:val="20"/>
          <w:szCs w:val="20"/>
        </w:rPr>
        <w:t>dans</w:t>
      </w:r>
      <w:r w:rsidRPr="000909CD">
        <w:rPr>
          <w:rFonts w:ascii="Arial Narrow" w:hAnsi="Arial Narrow"/>
          <w:spacing w:val="16"/>
          <w:sz w:val="20"/>
          <w:szCs w:val="20"/>
        </w:rPr>
        <w:t xml:space="preserve"> </w:t>
      </w:r>
      <w:r w:rsidRPr="000909CD">
        <w:rPr>
          <w:rFonts w:ascii="Arial Narrow" w:hAnsi="Arial Narrow"/>
          <w:sz w:val="20"/>
          <w:szCs w:val="20"/>
        </w:rPr>
        <w:t>l</w:t>
      </w:r>
      <w:r w:rsidRPr="000909CD">
        <w:rPr>
          <w:rFonts w:ascii="Arial Narrow" w:hAnsi="Arial Narrow"/>
          <w:spacing w:val="2"/>
          <w:sz w:val="20"/>
          <w:szCs w:val="20"/>
        </w:rPr>
        <w:t>e</w:t>
      </w:r>
      <w:r w:rsidRPr="000909CD">
        <w:rPr>
          <w:rFonts w:ascii="Arial Narrow" w:hAnsi="Arial Narrow"/>
          <w:spacing w:val="15"/>
          <w:sz w:val="20"/>
          <w:szCs w:val="20"/>
        </w:rPr>
        <w:t xml:space="preserve"> </w:t>
      </w:r>
      <w:r w:rsidRPr="000909CD">
        <w:rPr>
          <w:rFonts w:ascii="Arial Narrow" w:hAnsi="Arial Narrow"/>
          <w:sz w:val="20"/>
          <w:szCs w:val="20"/>
        </w:rPr>
        <w:t>RPAO</w:t>
      </w:r>
      <w:r w:rsidRPr="000909CD">
        <w:rPr>
          <w:rFonts w:ascii="Arial Narrow" w:hAnsi="Arial Narrow"/>
          <w:spacing w:val="13"/>
          <w:sz w:val="20"/>
          <w:szCs w:val="20"/>
        </w:rPr>
        <w:t xml:space="preserve"> </w:t>
      </w:r>
      <w:r w:rsidRPr="000909CD">
        <w:rPr>
          <w:rFonts w:ascii="Arial Narrow" w:hAnsi="Arial Narrow"/>
          <w:sz w:val="20"/>
          <w:szCs w:val="20"/>
        </w:rPr>
        <w:t>et</w:t>
      </w:r>
      <w:r w:rsidRPr="000909CD">
        <w:rPr>
          <w:rFonts w:ascii="Arial Narrow" w:hAnsi="Arial Narrow"/>
          <w:spacing w:val="16"/>
          <w:sz w:val="20"/>
          <w:szCs w:val="20"/>
        </w:rPr>
        <w:t xml:space="preserve"> </w:t>
      </w:r>
      <w:r w:rsidRPr="000909CD">
        <w:rPr>
          <w:rFonts w:ascii="Arial Narrow" w:hAnsi="Arial Narrow"/>
          <w:sz w:val="20"/>
          <w:szCs w:val="20"/>
        </w:rPr>
        <w:t>le</w:t>
      </w:r>
      <w:r w:rsidRPr="000909CD">
        <w:rPr>
          <w:rFonts w:ascii="Arial Narrow" w:hAnsi="Arial Narrow"/>
          <w:spacing w:val="16"/>
          <w:sz w:val="20"/>
          <w:szCs w:val="20"/>
        </w:rPr>
        <w:t xml:space="preserve"> </w:t>
      </w:r>
      <w:r w:rsidRPr="000909CD">
        <w:rPr>
          <w:rFonts w:ascii="Arial Narrow" w:hAnsi="Arial Narrow"/>
          <w:sz w:val="20"/>
          <w:szCs w:val="20"/>
        </w:rPr>
        <w:t>CCAP</w:t>
      </w:r>
      <w:r w:rsidRPr="000909CD">
        <w:rPr>
          <w:rFonts w:ascii="Arial Narrow" w:hAnsi="Arial Narrow"/>
          <w:spacing w:val="2"/>
          <w:sz w:val="20"/>
          <w:szCs w:val="20"/>
        </w:rPr>
        <w:t>,</w:t>
      </w:r>
      <w:r w:rsidRPr="000909CD">
        <w:rPr>
          <w:rFonts w:ascii="Arial Narrow" w:hAnsi="Arial Narrow"/>
          <w:spacing w:val="15"/>
          <w:sz w:val="20"/>
          <w:szCs w:val="20"/>
        </w:rPr>
        <w:t xml:space="preserve"> </w:t>
      </w:r>
      <w:r w:rsidRPr="000909CD">
        <w:rPr>
          <w:rFonts w:ascii="Arial Narrow" w:hAnsi="Arial Narrow"/>
          <w:sz w:val="20"/>
          <w:szCs w:val="20"/>
        </w:rPr>
        <w:t>tous</w:t>
      </w:r>
      <w:r w:rsidRPr="000909CD">
        <w:rPr>
          <w:rFonts w:ascii="Arial Narrow" w:hAnsi="Arial Narrow"/>
          <w:spacing w:val="16"/>
          <w:sz w:val="20"/>
          <w:szCs w:val="20"/>
        </w:rPr>
        <w:t xml:space="preserve"> </w:t>
      </w:r>
      <w:r w:rsidRPr="000909CD">
        <w:rPr>
          <w:rFonts w:ascii="Arial Narrow" w:hAnsi="Arial Narrow"/>
          <w:sz w:val="20"/>
          <w:szCs w:val="20"/>
        </w:rPr>
        <w:t>les</w:t>
      </w:r>
      <w:r w:rsidRPr="000909CD">
        <w:rPr>
          <w:rFonts w:ascii="Arial Narrow" w:hAnsi="Arial Narrow"/>
          <w:spacing w:val="16"/>
          <w:sz w:val="20"/>
          <w:szCs w:val="20"/>
        </w:rPr>
        <w:t xml:space="preserve"> </w:t>
      </w:r>
      <w:r w:rsidRPr="000909CD">
        <w:rPr>
          <w:rFonts w:ascii="Arial Narrow" w:hAnsi="Arial Narrow"/>
          <w:spacing w:val="5"/>
          <w:sz w:val="20"/>
          <w:szCs w:val="20"/>
        </w:rPr>
        <w:t>d</w:t>
      </w:r>
      <w:r w:rsidRPr="000909CD">
        <w:rPr>
          <w:rFonts w:ascii="Arial Narrow" w:hAnsi="Arial Narrow"/>
          <w:spacing w:val="4"/>
          <w:sz w:val="20"/>
          <w:szCs w:val="20"/>
        </w:rPr>
        <w:t>r</w:t>
      </w:r>
      <w:r w:rsidRPr="000909CD">
        <w:rPr>
          <w:rFonts w:ascii="Arial Narrow" w:hAnsi="Arial Narrow"/>
          <w:spacing w:val="6"/>
          <w:sz w:val="20"/>
          <w:szCs w:val="20"/>
        </w:rPr>
        <w:t>o</w:t>
      </w:r>
      <w:r w:rsidRPr="000909CD">
        <w:rPr>
          <w:rFonts w:ascii="Arial Narrow" w:hAnsi="Arial Narrow"/>
          <w:spacing w:val="4"/>
          <w:sz w:val="20"/>
          <w:szCs w:val="20"/>
        </w:rPr>
        <w:t>i</w:t>
      </w:r>
      <w:r w:rsidRPr="000909CD">
        <w:rPr>
          <w:rFonts w:ascii="Arial Narrow" w:hAnsi="Arial Narrow"/>
          <w:spacing w:val="5"/>
          <w:sz w:val="20"/>
          <w:szCs w:val="20"/>
        </w:rPr>
        <w:t>t</w:t>
      </w:r>
      <w:r w:rsidRPr="000909CD">
        <w:rPr>
          <w:rFonts w:ascii="Arial Narrow" w:hAnsi="Arial Narrow"/>
          <w:spacing w:val="6"/>
          <w:sz w:val="20"/>
          <w:szCs w:val="20"/>
        </w:rPr>
        <w:t>s</w:t>
      </w:r>
      <w:r w:rsidRPr="000909CD">
        <w:rPr>
          <w:rFonts w:ascii="Arial Narrow" w:hAnsi="Arial Narrow"/>
          <w:sz w:val="20"/>
          <w:szCs w:val="20"/>
        </w:rPr>
        <w:t>,</w:t>
      </w:r>
      <w:r w:rsidRPr="000909CD">
        <w:rPr>
          <w:rFonts w:ascii="Arial Narrow" w:hAnsi="Arial Narrow"/>
          <w:spacing w:val="15"/>
          <w:sz w:val="20"/>
          <w:szCs w:val="20"/>
        </w:rPr>
        <w:t xml:space="preserve"> </w:t>
      </w:r>
      <w:r w:rsidRPr="000909CD">
        <w:rPr>
          <w:rFonts w:ascii="Arial Narrow" w:hAnsi="Arial Narrow"/>
          <w:spacing w:val="4"/>
          <w:sz w:val="20"/>
          <w:szCs w:val="20"/>
        </w:rPr>
        <w:t>im</w:t>
      </w:r>
      <w:r w:rsidRPr="000909CD">
        <w:rPr>
          <w:rFonts w:ascii="Arial Narrow" w:hAnsi="Arial Narrow"/>
          <w:spacing w:val="6"/>
          <w:sz w:val="20"/>
          <w:szCs w:val="20"/>
        </w:rPr>
        <w:t>pô</w:t>
      </w:r>
      <w:r w:rsidRPr="000909CD">
        <w:rPr>
          <w:rFonts w:ascii="Arial Narrow" w:hAnsi="Arial Narrow"/>
          <w:spacing w:val="7"/>
          <w:sz w:val="20"/>
          <w:szCs w:val="20"/>
        </w:rPr>
        <w:t>t</w:t>
      </w:r>
      <w:r w:rsidRPr="000909CD">
        <w:rPr>
          <w:rFonts w:ascii="Arial Narrow" w:hAnsi="Arial Narrow"/>
          <w:spacing w:val="1"/>
          <w:sz w:val="20"/>
          <w:szCs w:val="20"/>
        </w:rPr>
        <w:t>s</w:t>
      </w:r>
      <w:r w:rsidRPr="000909CD">
        <w:rPr>
          <w:rFonts w:ascii="Arial Narrow" w:hAnsi="Arial Narrow"/>
          <w:sz w:val="20"/>
          <w:szCs w:val="20"/>
        </w:rPr>
        <w:t xml:space="preserve">, </w:t>
      </w:r>
      <w:r w:rsidRPr="000909CD">
        <w:rPr>
          <w:rFonts w:ascii="Arial Narrow" w:hAnsi="Arial Narrow"/>
          <w:spacing w:val="3"/>
          <w:sz w:val="20"/>
          <w:szCs w:val="20"/>
        </w:rPr>
        <w:t>tax</w:t>
      </w:r>
      <w:r w:rsidRPr="000909CD">
        <w:rPr>
          <w:rFonts w:ascii="Arial Narrow" w:hAnsi="Arial Narrow"/>
          <w:spacing w:val="5"/>
          <w:sz w:val="20"/>
          <w:szCs w:val="20"/>
        </w:rPr>
        <w:t>e</w:t>
      </w:r>
      <w:r w:rsidRPr="000909CD">
        <w:rPr>
          <w:rFonts w:ascii="Arial Narrow" w:hAnsi="Arial Narrow"/>
          <w:sz w:val="20"/>
          <w:szCs w:val="20"/>
        </w:rPr>
        <w:t xml:space="preserve">s </w:t>
      </w:r>
      <w:r w:rsidRPr="000909CD">
        <w:rPr>
          <w:rFonts w:ascii="Arial Narrow" w:hAnsi="Arial Narrow"/>
          <w:spacing w:val="4"/>
          <w:sz w:val="20"/>
          <w:szCs w:val="20"/>
        </w:rPr>
        <w:t>e</w:t>
      </w:r>
      <w:r w:rsidRPr="000909CD">
        <w:rPr>
          <w:rFonts w:ascii="Arial Narrow" w:hAnsi="Arial Narrow"/>
          <w:sz w:val="20"/>
          <w:szCs w:val="20"/>
        </w:rPr>
        <w:t>t</w:t>
      </w:r>
      <w:r w:rsidRPr="000909CD">
        <w:rPr>
          <w:rFonts w:ascii="Arial Narrow" w:hAnsi="Arial Narrow"/>
          <w:spacing w:val="2"/>
          <w:sz w:val="20"/>
          <w:szCs w:val="20"/>
        </w:rPr>
        <w:t xml:space="preserve"> </w:t>
      </w:r>
      <w:r w:rsidRPr="000909CD">
        <w:rPr>
          <w:rFonts w:ascii="Arial Narrow" w:hAnsi="Arial Narrow"/>
          <w:spacing w:val="4"/>
          <w:sz w:val="20"/>
          <w:szCs w:val="20"/>
        </w:rPr>
        <w:t>a</w:t>
      </w:r>
      <w:r w:rsidRPr="000909CD">
        <w:rPr>
          <w:rFonts w:ascii="Arial Narrow" w:hAnsi="Arial Narrow"/>
          <w:spacing w:val="3"/>
          <w:sz w:val="20"/>
          <w:szCs w:val="20"/>
        </w:rPr>
        <w:t>s</w:t>
      </w:r>
      <w:r w:rsidRPr="000909CD">
        <w:rPr>
          <w:rFonts w:ascii="Arial Narrow" w:hAnsi="Arial Narrow"/>
          <w:spacing w:val="4"/>
          <w:sz w:val="20"/>
          <w:szCs w:val="20"/>
        </w:rPr>
        <w:t>s</w:t>
      </w:r>
      <w:r w:rsidRPr="000909CD">
        <w:rPr>
          <w:rFonts w:ascii="Arial Narrow" w:hAnsi="Arial Narrow"/>
          <w:spacing w:val="5"/>
          <w:sz w:val="20"/>
          <w:szCs w:val="20"/>
        </w:rPr>
        <w:t>u</w:t>
      </w:r>
      <w:r w:rsidRPr="000909CD">
        <w:rPr>
          <w:rFonts w:ascii="Arial Narrow" w:hAnsi="Arial Narrow"/>
          <w:spacing w:val="3"/>
          <w:sz w:val="20"/>
          <w:szCs w:val="20"/>
        </w:rPr>
        <w:t>r</w:t>
      </w:r>
      <w:r w:rsidRPr="000909CD">
        <w:rPr>
          <w:rFonts w:ascii="Arial Narrow" w:hAnsi="Arial Narrow"/>
          <w:spacing w:val="4"/>
          <w:sz w:val="20"/>
          <w:szCs w:val="20"/>
        </w:rPr>
        <w:t>ances</w:t>
      </w:r>
      <w:r w:rsidRPr="000909CD">
        <w:rPr>
          <w:rFonts w:ascii="Arial Narrow" w:hAnsi="Arial Narrow"/>
          <w:spacing w:val="5"/>
          <w:sz w:val="20"/>
          <w:szCs w:val="20"/>
        </w:rPr>
        <w:t xml:space="preserve"> pa</w:t>
      </w:r>
      <w:r w:rsidRPr="000909CD">
        <w:rPr>
          <w:rFonts w:ascii="Arial Narrow" w:hAnsi="Arial Narrow"/>
          <w:spacing w:val="4"/>
          <w:sz w:val="20"/>
          <w:szCs w:val="20"/>
        </w:rPr>
        <w:t>y</w:t>
      </w:r>
      <w:r w:rsidRPr="000909CD">
        <w:rPr>
          <w:rFonts w:ascii="Arial Narrow" w:hAnsi="Arial Narrow"/>
          <w:spacing w:val="5"/>
          <w:sz w:val="20"/>
          <w:szCs w:val="20"/>
        </w:rPr>
        <w:t>a</w:t>
      </w:r>
      <w:r w:rsidRPr="000909CD">
        <w:rPr>
          <w:rFonts w:ascii="Arial Narrow" w:hAnsi="Arial Narrow"/>
          <w:spacing w:val="2"/>
          <w:sz w:val="20"/>
          <w:szCs w:val="20"/>
        </w:rPr>
        <w:t>b</w:t>
      </w:r>
      <w:r w:rsidRPr="000909CD">
        <w:rPr>
          <w:rFonts w:ascii="Arial Narrow" w:hAnsi="Arial Narrow"/>
          <w:spacing w:val="3"/>
          <w:sz w:val="20"/>
          <w:szCs w:val="20"/>
        </w:rPr>
        <w:t>l</w:t>
      </w:r>
      <w:r w:rsidRPr="000909CD">
        <w:rPr>
          <w:rFonts w:ascii="Arial Narrow" w:hAnsi="Arial Narrow"/>
          <w:spacing w:val="6"/>
          <w:sz w:val="20"/>
          <w:szCs w:val="20"/>
        </w:rPr>
        <w:t>e</w:t>
      </w:r>
      <w:r w:rsidRPr="000909CD">
        <w:rPr>
          <w:rFonts w:ascii="Arial Narrow" w:hAnsi="Arial Narrow"/>
          <w:sz w:val="20"/>
          <w:szCs w:val="20"/>
        </w:rPr>
        <w:t xml:space="preserve">s </w:t>
      </w:r>
      <w:r w:rsidRPr="000909CD">
        <w:rPr>
          <w:rFonts w:ascii="Arial Narrow" w:hAnsi="Arial Narrow"/>
          <w:spacing w:val="5"/>
          <w:sz w:val="20"/>
          <w:szCs w:val="20"/>
        </w:rPr>
        <w:t>pa</w:t>
      </w:r>
      <w:r w:rsidRPr="000909CD">
        <w:rPr>
          <w:rFonts w:ascii="Arial Narrow" w:hAnsi="Arial Narrow"/>
          <w:sz w:val="20"/>
          <w:szCs w:val="20"/>
        </w:rPr>
        <w:t>r</w:t>
      </w:r>
      <w:r w:rsidRPr="000909CD">
        <w:rPr>
          <w:rFonts w:ascii="Arial Narrow" w:hAnsi="Arial Narrow"/>
          <w:spacing w:val="1"/>
          <w:sz w:val="20"/>
          <w:szCs w:val="20"/>
        </w:rPr>
        <w:t xml:space="preserve"> </w:t>
      </w:r>
      <w:r w:rsidRPr="000909CD">
        <w:rPr>
          <w:rFonts w:ascii="Arial Narrow" w:hAnsi="Arial Narrow"/>
          <w:spacing w:val="4"/>
          <w:sz w:val="20"/>
          <w:szCs w:val="20"/>
        </w:rPr>
        <w:t>l</w:t>
      </w:r>
      <w:r w:rsidRPr="000909CD">
        <w:rPr>
          <w:rFonts w:ascii="Arial Narrow" w:hAnsi="Arial Narrow"/>
          <w:spacing w:val="5"/>
          <w:sz w:val="20"/>
          <w:szCs w:val="20"/>
        </w:rPr>
        <w:t>e</w:t>
      </w:r>
      <w:r w:rsidRPr="000909CD">
        <w:rPr>
          <w:rFonts w:ascii="Arial Narrow" w:hAnsi="Arial Narrow"/>
          <w:spacing w:val="7"/>
          <w:sz w:val="20"/>
          <w:szCs w:val="20"/>
        </w:rPr>
        <w:t xml:space="preserve"> </w:t>
      </w:r>
      <w:r w:rsidRPr="000909CD">
        <w:rPr>
          <w:rFonts w:ascii="Arial Narrow" w:hAnsi="Arial Narrow"/>
          <w:sz w:val="20"/>
          <w:szCs w:val="20"/>
        </w:rPr>
        <w:t>so</w:t>
      </w:r>
      <w:r w:rsidRPr="000909CD">
        <w:rPr>
          <w:rFonts w:ascii="Arial Narrow" w:hAnsi="Arial Narrow"/>
          <w:spacing w:val="1"/>
          <w:sz w:val="20"/>
          <w:szCs w:val="20"/>
        </w:rPr>
        <w:t>u</w:t>
      </w:r>
      <w:r w:rsidRPr="000909CD">
        <w:rPr>
          <w:rFonts w:ascii="Arial Narrow" w:hAnsi="Arial Narrow"/>
          <w:sz w:val="20"/>
          <w:szCs w:val="20"/>
        </w:rPr>
        <w:t>missi</w:t>
      </w:r>
      <w:r w:rsidRPr="000909CD">
        <w:rPr>
          <w:rFonts w:ascii="Arial Narrow" w:hAnsi="Arial Narrow"/>
          <w:spacing w:val="1"/>
          <w:sz w:val="20"/>
          <w:szCs w:val="20"/>
        </w:rPr>
        <w:t>onna</w:t>
      </w:r>
      <w:r w:rsidRPr="000909CD">
        <w:rPr>
          <w:rFonts w:ascii="Arial Narrow" w:hAnsi="Arial Narrow"/>
          <w:sz w:val="20"/>
          <w:szCs w:val="20"/>
        </w:rPr>
        <w:t>ir</w:t>
      </w:r>
      <w:r w:rsidRPr="000909CD">
        <w:rPr>
          <w:rFonts w:ascii="Arial Narrow" w:hAnsi="Arial Narrow"/>
          <w:spacing w:val="2"/>
          <w:sz w:val="20"/>
          <w:szCs w:val="20"/>
        </w:rPr>
        <w:t>e</w:t>
      </w:r>
      <w:r w:rsidRPr="000909CD">
        <w:rPr>
          <w:rFonts w:ascii="Arial Narrow" w:hAnsi="Arial Narrow"/>
          <w:sz w:val="20"/>
          <w:szCs w:val="20"/>
        </w:rPr>
        <w:t xml:space="preserve"> au</w:t>
      </w:r>
      <w:r w:rsidRPr="000909CD">
        <w:rPr>
          <w:rFonts w:ascii="Arial Narrow" w:hAnsi="Arial Narrow"/>
          <w:spacing w:val="1"/>
          <w:sz w:val="20"/>
          <w:szCs w:val="20"/>
        </w:rPr>
        <w:t xml:space="preserve"> </w:t>
      </w:r>
      <w:r w:rsidRPr="000909CD">
        <w:rPr>
          <w:rFonts w:ascii="Arial Narrow" w:hAnsi="Arial Narrow"/>
          <w:sz w:val="20"/>
          <w:szCs w:val="20"/>
        </w:rPr>
        <w:t>titr</w:t>
      </w:r>
      <w:r w:rsidRPr="000909CD">
        <w:rPr>
          <w:rFonts w:ascii="Arial Narrow" w:hAnsi="Arial Narrow"/>
          <w:spacing w:val="1"/>
          <w:sz w:val="20"/>
          <w:szCs w:val="20"/>
        </w:rPr>
        <w:t>e</w:t>
      </w:r>
      <w:r w:rsidRPr="000909CD">
        <w:rPr>
          <w:rFonts w:ascii="Arial Narrow" w:hAnsi="Arial Narrow"/>
          <w:sz w:val="20"/>
          <w:szCs w:val="20"/>
        </w:rPr>
        <w:t xml:space="preserve"> du f</w:t>
      </w:r>
      <w:r w:rsidRPr="000909CD">
        <w:rPr>
          <w:rFonts w:ascii="Arial Narrow" w:hAnsi="Arial Narrow"/>
          <w:spacing w:val="1"/>
          <w:sz w:val="20"/>
          <w:szCs w:val="20"/>
        </w:rPr>
        <w:t>u</w:t>
      </w:r>
      <w:r w:rsidRPr="000909CD">
        <w:rPr>
          <w:rFonts w:ascii="Arial Narrow" w:hAnsi="Arial Narrow"/>
          <w:sz w:val="20"/>
          <w:szCs w:val="20"/>
        </w:rPr>
        <w:t>tur</w:t>
      </w:r>
      <w:r w:rsidRPr="000909CD">
        <w:rPr>
          <w:rFonts w:ascii="Arial Narrow" w:hAnsi="Arial Narrow"/>
          <w:spacing w:val="1"/>
          <w:sz w:val="20"/>
          <w:szCs w:val="20"/>
        </w:rPr>
        <w:t xml:space="preserve"> </w:t>
      </w:r>
      <w:r w:rsidRPr="000909CD">
        <w:rPr>
          <w:rFonts w:ascii="Arial Narrow" w:hAnsi="Arial Narrow"/>
          <w:sz w:val="20"/>
          <w:szCs w:val="20"/>
        </w:rPr>
        <w:t>March</w:t>
      </w:r>
      <w:r w:rsidRPr="000909CD">
        <w:rPr>
          <w:rFonts w:ascii="Arial Narrow" w:hAnsi="Arial Narrow"/>
          <w:spacing w:val="1"/>
          <w:sz w:val="20"/>
          <w:szCs w:val="20"/>
        </w:rPr>
        <w:t>é,</w:t>
      </w:r>
      <w:r w:rsidRPr="000909CD">
        <w:rPr>
          <w:rFonts w:ascii="Arial Narrow" w:hAnsi="Arial Narrow"/>
          <w:sz w:val="20"/>
          <w:szCs w:val="20"/>
        </w:rPr>
        <w:t xml:space="preserve"> o</w:t>
      </w:r>
      <w:r w:rsidRPr="000909CD">
        <w:rPr>
          <w:rFonts w:ascii="Arial Narrow" w:hAnsi="Arial Narrow"/>
          <w:spacing w:val="1"/>
          <w:sz w:val="20"/>
          <w:szCs w:val="20"/>
        </w:rPr>
        <w:t>u</w:t>
      </w:r>
      <w:r w:rsidRPr="000909CD">
        <w:rPr>
          <w:rFonts w:ascii="Arial Narrow" w:hAnsi="Arial Narrow"/>
          <w:sz w:val="20"/>
          <w:szCs w:val="20"/>
        </w:rPr>
        <w:t xml:space="preserve"> à</w:t>
      </w:r>
      <w:r w:rsidRPr="000909CD">
        <w:rPr>
          <w:rFonts w:ascii="Arial Narrow" w:hAnsi="Arial Narrow"/>
          <w:spacing w:val="1"/>
          <w:sz w:val="20"/>
          <w:szCs w:val="20"/>
        </w:rPr>
        <w:t xml:space="preserve"> </w:t>
      </w:r>
      <w:r w:rsidRPr="000909CD">
        <w:rPr>
          <w:rFonts w:ascii="Arial Narrow" w:hAnsi="Arial Narrow"/>
          <w:sz w:val="20"/>
          <w:szCs w:val="20"/>
        </w:rPr>
        <w:t>to</w:t>
      </w:r>
      <w:r w:rsidRPr="000909CD">
        <w:rPr>
          <w:rFonts w:ascii="Arial Narrow" w:hAnsi="Arial Narrow"/>
          <w:spacing w:val="1"/>
          <w:sz w:val="20"/>
          <w:szCs w:val="20"/>
        </w:rPr>
        <w:t xml:space="preserve">ut </w:t>
      </w:r>
      <w:r w:rsidRPr="000909CD">
        <w:rPr>
          <w:rFonts w:ascii="Arial Narrow" w:hAnsi="Arial Narrow"/>
          <w:sz w:val="20"/>
          <w:szCs w:val="20"/>
        </w:rPr>
        <w:t>autr</w:t>
      </w:r>
      <w:r w:rsidRPr="000909CD">
        <w:rPr>
          <w:rFonts w:ascii="Arial Narrow" w:hAnsi="Arial Narrow"/>
          <w:spacing w:val="1"/>
          <w:sz w:val="20"/>
          <w:szCs w:val="20"/>
        </w:rPr>
        <w:t xml:space="preserve">e </w:t>
      </w:r>
      <w:r w:rsidRPr="000909CD">
        <w:rPr>
          <w:rFonts w:ascii="Arial Narrow" w:hAnsi="Arial Narrow"/>
          <w:sz w:val="20"/>
          <w:szCs w:val="20"/>
        </w:rPr>
        <w:t>titre</w:t>
      </w:r>
      <w:r w:rsidRPr="000909CD">
        <w:rPr>
          <w:rFonts w:ascii="Arial Narrow" w:hAnsi="Arial Narrow"/>
          <w:spacing w:val="1"/>
          <w:sz w:val="20"/>
          <w:szCs w:val="20"/>
        </w:rPr>
        <w:t xml:space="preserve">, </w:t>
      </w:r>
      <w:r w:rsidRPr="000909CD">
        <w:rPr>
          <w:rFonts w:ascii="Arial Narrow" w:hAnsi="Arial Narrow"/>
          <w:sz w:val="20"/>
          <w:szCs w:val="20"/>
        </w:rPr>
        <w:t>trent</w:t>
      </w:r>
      <w:r w:rsidRPr="000909CD">
        <w:rPr>
          <w:rFonts w:ascii="Arial Narrow" w:hAnsi="Arial Narrow"/>
          <w:spacing w:val="2"/>
          <w:sz w:val="20"/>
          <w:szCs w:val="20"/>
        </w:rPr>
        <w:t>e</w:t>
      </w:r>
      <w:r w:rsidRPr="000909CD">
        <w:rPr>
          <w:rFonts w:ascii="Arial Narrow" w:hAnsi="Arial Narrow"/>
          <w:spacing w:val="1"/>
          <w:sz w:val="20"/>
          <w:szCs w:val="20"/>
        </w:rPr>
        <w:t xml:space="preserve"> </w:t>
      </w:r>
      <w:r w:rsidRPr="000909CD">
        <w:rPr>
          <w:rFonts w:ascii="Arial Narrow" w:hAnsi="Arial Narrow"/>
          <w:sz w:val="20"/>
          <w:szCs w:val="20"/>
        </w:rPr>
        <w:t>(30) jours avant la date limite de dépôt des offres seront inclus dans les prix et dans le montant tot</w:t>
      </w:r>
      <w:r w:rsidRPr="000909CD">
        <w:rPr>
          <w:rFonts w:ascii="Arial Narrow" w:hAnsi="Arial Narrow"/>
          <w:spacing w:val="1"/>
          <w:sz w:val="20"/>
          <w:szCs w:val="20"/>
        </w:rPr>
        <w:t>a</w:t>
      </w:r>
      <w:r w:rsidRPr="000909CD">
        <w:rPr>
          <w:rFonts w:ascii="Arial Narrow" w:hAnsi="Arial Narrow"/>
          <w:sz w:val="20"/>
          <w:szCs w:val="20"/>
        </w:rPr>
        <w:t>l d</w:t>
      </w:r>
      <w:r w:rsidRPr="000909CD">
        <w:rPr>
          <w:rFonts w:ascii="Arial Narrow" w:hAnsi="Arial Narrow"/>
          <w:spacing w:val="1"/>
          <w:sz w:val="20"/>
          <w:szCs w:val="20"/>
        </w:rPr>
        <w:t>e</w:t>
      </w:r>
      <w:r w:rsidRPr="000909CD">
        <w:rPr>
          <w:rFonts w:ascii="Arial Narrow" w:hAnsi="Arial Narrow"/>
          <w:sz w:val="20"/>
          <w:szCs w:val="20"/>
        </w:rPr>
        <w:t xml:space="preserve"> son offre</w:t>
      </w:r>
      <w:r w:rsidRPr="000909CD">
        <w:rPr>
          <w:rFonts w:ascii="Arial Narrow" w:hAnsi="Arial Narrow"/>
          <w:spacing w:val="-4"/>
          <w:sz w:val="20"/>
          <w:szCs w:val="20"/>
        </w:rPr>
        <w:t>.</w:t>
      </w:r>
      <w:r w:rsidRPr="000909CD">
        <w:rPr>
          <w:rFonts w:ascii="Arial Narrow" w:hAnsi="Arial Narrow"/>
          <w:sz w:val="20"/>
          <w:szCs w:val="20"/>
        </w:rPr>
        <w:t xml:space="preserve"> </w:t>
      </w:r>
    </w:p>
    <w:p w14:paraId="4EFCEBCF" w14:textId="77777777" w:rsidR="00652478" w:rsidRPr="000909CD" w:rsidRDefault="00652478" w:rsidP="00652478">
      <w:pPr>
        <w:spacing w:after="0"/>
        <w:rPr>
          <w:rFonts w:ascii="Arial Narrow" w:hAnsi="Arial Narrow"/>
          <w:w w:val="96"/>
          <w:sz w:val="20"/>
          <w:szCs w:val="20"/>
        </w:rPr>
      </w:pPr>
      <w:r w:rsidRPr="000909CD">
        <w:rPr>
          <w:rFonts w:ascii="Arial Narrow" w:hAnsi="Arial Narrow"/>
          <w:sz w:val="20"/>
          <w:szCs w:val="20"/>
        </w:rPr>
        <w:t>14.</w:t>
      </w:r>
      <w:r w:rsidRPr="000909CD">
        <w:rPr>
          <w:rFonts w:ascii="Arial Narrow" w:hAnsi="Arial Narrow"/>
          <w:spacing w:val="-1"/>
          <w:sz w:val="20"/>
          <w:szCs w:val="20"/>
        </w:rPr>
        <w:t>4</w:t>
      </w:r>
      <w:r w:rsidRPr="000909CD">
        <w:rPr>
          <w:rFonts w:ascii="Arial Narrow" w:hAnsi="Arial Narrow"/>
          <w:sz w:val="20"/>
          <w:szCs w:val="20"/>
        </w:rPr>
        <w:t>.</w:t>
      </w:r>
      <w:r w:rsidRPr="000909CD">
        <w:rPr>
          <w:rFonts w:ascii="Arial Narrow" w:hAnsi="Arial Narrow"/>
          <w:spacing w:val="6"/>
          <w:sz w:val="20"/>
          <w:szCs w:val="20"/>
        </w:rPr>
        <w:t xml:space="preserve"> </w:t>
      </w:r>
      <w:r w:rsidRPr="000909CD">
        <w:rPr>
          <w:rFonts w:ascii="Arial Narrow" w:hAnsi="Arial Narrow"/>
          <w:sz w:val="20"/>
          <w:szCs w:val="20"/>
        </w:rPr>
        <w:t>Si</w:t>
      </w:r>
      <w:r w:rsidRPr="000909CD">
        <w:rPr>
          <w:rFonts w:ascii="Arial Narrow" w:hAnsi="Arial Narrow"/>
          <w:spacing w:val="6"/>
          <w:sz w:val="20"/>
          <w:szCs w:val="20"/>
        </w:rPr>
        <w:t xml:space="preserve"> </w:t>
      </w:r>
      <w:r w:rsidRPr="000909CD">
        <w:rPr>
          <w:rFonts w:ascii="Arial Narrow" w:hAnsi="Arial Narrow"/>
          <w:sz w:val="20"/>
          <w:szCs w:val="20"/>
        </w:rPr>
        <w:t>les</w:t>
      </w:r>
      <w:r w:rsidRPr="000909CD">
        <w:rPr>
          <w:rFonts w:ascii="Arial Narrow" w:hAnsi="Arial Narrow"/>
          <w:spacing w:val="5"/>
          <w:sz w:val="20"/>
          <w:szCs w:val="20"/>
        </w:rPr>
        <w:t xml:space="preserve"> </w:t>
      </w:r>
      <w:r w:rsidRPr="000909CD">
        <w:rPr>
          <w:rFonts w:ascii="Arial Narrow" w:hAnsi="Arial Narrow"/>
          <w:sz w:val="20"/>
          <w:szCs w:val="20"/>
        </w:rPr>
        <w:t>clauses</w:t>
      </w:r>
      <w:r w:rsidRPr="000909CD">
        <w:rPr>
          <w:rFonts w:ascii="Arial Narrow" w:hAnsi="Arial Narrow"/>
          <w:spacing w:val="6"/>
          <w:sz w:val="20"/>
          <w:szCs w:val="20"/>
        </w:rPr>
        <w:t xml:space="preserve"> </w:t>
      </w:r>
      <w:r w:rsidRPr="000909CD">
        <w:rPr>
          <w:rFonts w:ascii="Arial Narrow" w:hAnsi="Arial Narrow"/>
          <w:sz w:val="20"/>
          <w:szCs w:val="20"/>
        </w:rPr>
        <w:t>de</w:t>
      </w:r>
      <w:r w:rsidRPr="000909CD">
        <w:rPr>
          <w:rFonts w:ascii="Arial Narrow" w:hAnsi="Arial Narrow"/>
          <w:spacing w:val="6"/>
          <w:sz w:val="20"/>
          <w:szCs w:val="20"/>
        </w:rPr>
        <w:t xml:space="preserve"> </w:t>
      </w:r>
      <w:r w:rsidRPr="000909CD">
        <w:rPr>
          <w:rFonts w:ascii="Arial Narrow" w:hAnsi="Arial Narrow"/>
          <w:sz w:val="20"/>
          <w:szCs w:val="20"/>
        </w:rPr>
        <w:t>révision</w:t>
      </w:r>
      <w:r w:rsidRPr="000909CD">
        <w:rPr>
          <w:rFonts w:ascii="Arial Narrow" w:hAnsi="Arial Narrow"/>
          <w:spacing w:val="8"/>
          <w:sz w:val="20"/>
          <w:szCs w:val="20"/>
        </w:rPr>
        <w:t xml:space="preserve"> </w:t>
      </w:r>
      <w:r w:rsidRPr="000909CD">
        <w:rPr>
          <w:rFonts w:ascii="Arial Narrow" w:hAnsi="Arial Narrow"/>
          <w:sz w:val="20"/>
          <w:szCs w:val="20"/>
        </w:rPr>
        <w:t>et/ou</w:t>
      </w:r>
      <w:r w:rsidRPr="000909CD">
        <w:rPr>
          <w:rFonts w:ascii="Arial Narrow" w:hAnsi="Arial Narrow"/>
          <w:spacing w:val="5"/>
          <w:sz w:val="20"/>
          <w:szCs w:val="20"/>
        </w:rPr>
        <w:t xml:space="preserve"> </w:t>
      </w:r>
      <w:r w:rsidRPr="000909CD">
        <w:rPr>
          <w:rFonts w:ascii="Arial Narrow" w:hAnsi="Arial Narrow"/>
          <w:sz w:val="20"/>
          <w:szCs w:val="20"/>
        </w:rPr>
        <w:t>d’actualisation</w:t>
      </w:r>
      <w:r w:rsidRPr="000909CD">
        <w:rPr>
          <w:rFonts w:ascii="Arial Narrow" w:hAnsi="Arial Narrow"/>
          <w:spacing w:val="5"/>
          <w:sz w:val="20"/>
          <w:szCs w:val="20"/>
        </w:rPr>
        <w:t xml:space="preserve"> </w:t>
      </w:r>
      <w:r w:rsidRPr="000909CD">
        <w:rPr>
          <w:rFonts w:ascii="Arial Narrow" w:hAnsi="Arial Narrow"/>
          <w:sz w:val="20"/>
          <w:szCs w:val="20"/>
        </w:rPr>
        <w:t>des</w:t>
      </w:r>
      <w:r w:rsidRPr="000909CD">
        <w:rPr>
          <w:rFonts w:ascii="Arial Narrow" w:hAnsi="Arial Narrow"/>
          <w:spacing w:val="5"/>
          <w:sz w:val="20"/>
          <w:szCs w:val="20"/>
        </w:rPr>
        <w:t xml:space="preserve"> </w:t>
      </w:r>
      <w:r w:rsidRPr="000909CD">
        <w:rPr>
          <w:rFonts w:ascii="Arial Narrow" w:hAnsi="Arial Narrow"/>
          <w:sz w:val="20"/>
          <w:szCs w:val="20"/>
        </w:rPr>
        <w:t>prix</w:t>
      </w:r>
      <w:r w:rsidRPr="000909CD">
        <w:rPr>
          <w:rFonts w:ascii="Arial Narrow" w:hAnsi="Arial Narrow"/>
          <w:spacing w:val="6"/>
          <w:sz w:val="20"/>
          <w:szCs w:val="20"/>
        </w:rPr>
        <w:t xml:space="preserve"> </w:t>
      </w:r>
      <w:r w:rsidRPr="000909CD">
        <w:rPr>
          <w:rFonts w:ascii="Arial Narrow" w:hAnsi="Arial Narrow"/>
          <w:sz w:val="20"/>
          <w:szCs w:val="20"/>
        </w:rPr>
        <w:t>sont</w:t>
      </w:r>
      <w:r w:rsidRPr="000909CD">
        <w:rPr>
          <w:rFonts w:ascii="Arial Narrow" w:hAnsi="Arial Narrow"/>
          <w:spacing w:val="4"/>
          <w:sz w:val="20"/>
          <w:szCs w:val="20"/>
        </w:rPr>
        <w:t xml:space="preserve"> </w:t>
      </w:r>
      <w:r w:rsidRPr="000909CD">
        <w:rPr>
          <w:rFonts w:ascii="Arial Narrow" w:hAnsi="Arial Narrow"/>
          <w:sz w:val="20"/>
          <w:szCs w:val="20"/>
        </w:rPr>
        <w:t>prévues</w:t>
      </w:r>
      <w:r w:rsidRPr="000909CD">
        <w:rPr>
          <w:rFonts w:ascii="Arial Narrow" w:hAnsi="Arial Narrow"/>
          <w:spacing w:val="4"/>
          <w:sz w:val="20"/>
          <w:szCs w:val="20"/>
        </w:rPr>
        <w:t xml:space="preserve"> </w:t>
      </w:r>
      <w:r w:rsidRPr="000909CD">
        <w:rPr>
          <w:rFonts w:ascii="Arial Narrow" w:hAnsi="Arial Narrow"/>
          <w:sz w:val="20"/>
          <w:szCs w:val="20"/>
        </w:rPr>
        <w:t>au</w:t>
      </w:r>
      <w:r w:rsidRPr="000909CD">
        <w:rPr>
          <w:rFonts w:ascii="Arial Narrow" w:hAnsi="Arial Narrow"/>
          <w:spacing w:val="8"/>
          <w:sz w:val="20"/>
          <w:szCs w:val="20"/>
        </w:rPr>
        <w:t xml:space="preserve"> </w:t>
      </w:r>
      <w:r w:rsidRPr="000909CD">
        <w:rPr>
          <w:rFonts w:ascii="Arial Narrow" w:hAnsi="Arial Narrow"/>
          <w:sz w:val="20"/>
          <w:szCs w:val="20"/>
        </w:rPr>
        <w:t>marché,</w:t>
      </w:r>
      <w:r w:rsidRPr="000909CD">
        <w:rPr>
          <w:rFonts w:ascii="Arial Narrow" w:hAnsi="Arial Narrow"/>
          <w:spacing w:val="7"/>
          <w:sz w:val="20"/>
          <w:szCs w:val="20"/>
        </w:rPr>
        <w:t xml:space="preserve"> </w:t>
      </w:r>
      <w:r w:rsidRPr="000909CD">
        <w:rPr>
          <w:rFonts w:ascii="Arial Narrow" w:hAnsi="Arial Narrow"/>
          <w:sz w:val="20"/>
          <w:szCs w:val="20"/>
        </w:rPr>
        <w:t>la</w:t>
      </w:r>
      <w:r w:rsidRPr="000909CD">
        <w:rPr>
          <w:rFonts w:ascii="Arial Narrow" w:hAnsi="Arial Narrow"/>
          <w:spacing w:val="5"/>
          <w:sz w:val="20"/>
          <w:szCs w:val="20"/>
        </w:rPr>
        <w:t xml:space="preserve"> </w:t>
      </w:r>
      <w:r w:rsidRPr="000909CD">
        <w:rPr>
          <w:rFonts w:ascii="Arial Narrow" w:hAnsi="Arial Narrow"/>
          <w:sz w:val="20"/>
          <w:szCs w:val="20"/>
        </w:rPr>
        <w:t>date</w:t>
      </w:r>
      <w:r w:rsidRPr="000909CD">
        <w:rPr>
          <w:rFonts w:ascii="Arial Narrow" w:hAnsi="Arial Narrow"/>
          <w:spacing w:val="12"/>
          <w:sz w:val="20"/>
          <w:szCs w:val="20"/>
        </w:rPr>
        <w:t xml:space="preserve"> </w:t>
      </w:r>
      <w:r w:rsidRPr="000909CD">
        <w:rPr>
          <w:rFonts w:ascii="Arial Narrow" w:hAnsi="Arial Narrow"/>
          <w:sz w:val="20"/>
          <w:szCs w:val="20"/>
        </w:rPr>
        <w:t>d’établissement</w:t>
      </w:r>
      <w:r w:rsidRPr="000909CD">
        <w:rPr>
          <w:rFonts w:ascii="Arial Narrow" w:hAnsi="Arial Narrow"/>
          <w:w w:val="96"/>
          <w:sz w:val="20"/>
          <w:szCs w:val="20"/>
        </w:rPr>
        <w:t xml:space="preserve"> </w:t>
      </w:r>
      <w:r w:rsidRPr="000909CD">
        <w:rPr>
          <w:rFonts w:ascii="Arial Narrow" w:hAnsi="Arial Narrow"/>
          <w:sz w:val="20"/>
          <w:szCs w:val="20"/>
        </w:rPr>
        <w:t>des</w:t>
      </w:r>
      <w:r w:rsidRPr="000909CD">
        <w:rPr>
          <w:rFonts w:ascii="Arial Narrow" w:hAnsi="Arial Narrow"/>
          <w:spacing w:val="15"/>
          <w:sz w:val="20"/>
          <w:szCs w:val="20"/>
        </w:rPr>
        <w:t xml:space="preserve"> </w:t>
      </w:r>
      <w:r w:rsidRPr="000909CD">
        <w:rPr>
          <w:rFonts w:ascii="Arial Narrow" w:hAnsi="Arial Narrow"/>
          <w:sz w:val="20"/>
          <w:szCs w:val="20"/>
        </w:rPr>
        <w:t>prix</w:t>
      </w:r>
      <w:r w:rsidRPr="000909CD">
        <w:rPr>
          <w:rFonts w:ascii="Arial Narrow" w:hAnsi="Arial Narrow"/>
          <w:spacing w:val="15"/>
          <w:sz w:val="20"/>
          <w:szCs w:val="20"/>
        </w:rPr>
        <w:t xml:space="preserve"> </w:t>
      </w:r>
      <w:r w:rsidRPr="000909CD">
        <w:rPr>
          <w:rFonts w:ascii="Arial Narrow" w:hAnsi="Arial Narrow"/>
          <w:sz w:val="20"/>
          <w:szCs w:val="20"/>
        </w:rPr>
        <w:t>initiaux,</w:t>
      </w:r>
      <w:r w:rsidRPr="000909CD">
        <w:rPr>
          <w:rFonts w:ascii="Arial Narrow" w:hAnsi="Arial Narrow"/>
          <w:spacing w:val="13"/>
          <w:sz w:val="20"/>
          <w:szCs w:val="20"/>
        </w:rPr>
        <w:t xml:space="preserve"> </w:t>
      </w:r>
      <w:r w:rsidRPr="000909CD">
        <w:rPr>
          <w:rFonts w:ascii="Arial Narrow" w:hAnsi="Arial Narrow"/>
          <w:sz w:val="20"/>
          <w:szCs w:val="20"/>
        </w:rPr>
        <w:t>ainsi</w:t>
      </w:r>
      <w:r w:rsidRPr="000909CD">
        <w:rPr>
          <w:rFonts w:ascii="Arial Narrow" w:hAnsi="Arial Narrow"/>
          <w:spacing w:val="15"/>
          <w:sz w:val="20"/>
          <w:szCs w:val="20"/>
        </w:rPr>
        <w:t xml:space="preserve"> </w:t>
      </w:r>
      <w:r w:rsidRPr="000909CD">
        <w:rPr>
          <w:rFonts w:ascii="Arial Narrow" w:hAnsi="Arial Narrow"/>
          <w:sz w:val="20"/>
          <w:szCs w:val="20"/>
        </w:rPr>
        <w:t>qu</w:t>
      </w:r>
      <w:r w:rsidRPr="000909CD">
        <w:rPr>
          <w:rFonts w:ascii="Arial Narrow" w:hAnsi="Arial Narrow"/>
          <w:spacing w:val="2"/>
          <w:sz w:val="20"/>
          <w:szCs w:val="20"/>
        </w:rPr>
        <w:t>e</w:t>
      </w:r>
      <w:r w:rsidRPr="000909CD">
        <w:rPr>
          <w:rFonts w:ascii="Arial Narrow" w:hAnsi="Arial Narrow"/>
          <w:spacing w:val="15"/>
          <w:sz w:val="20"/>
          <w:szCs w:val="20"/>
        </w:rPr>
        <w:t xml:space="preserve"> </w:t>
      </w:r>
      <w:r w:rsidRPr="000909CD">
        <w:rPr>
          <w:rFonts w:ascii="Arial Narrow" w:hAnsi="Arial Narrow"/>
          <w:sz w:val="20"/>
          <w:szCs w:val="20"/>
        </w:rPr>
        <w:t>les</w:t>
      </w:r>
      <w:r w:rsidRPr="000909CD">
        <w:rPr>
          <w:rFonts w:ascii="Arial Narrow" w:hAnsi="Arial Narrow"/>
          <w:spacing w:val="16"/>
          <w:sz w:val="20"/>
          <w:szCs w:val="20"/>
        </w:rPr>
        <w:t xml:space="preserve"> </w:t>
      </w:r>
      <w:r w:rsidRPr="000909CD">
        <w:rPr>
          <w:rFonts w:ascii="Arial Narrow" w:hAnsi="Arial Narrow"/>
          <w:sz w:val="20"/>
          <w:szCs w:val="20"/>
        </w:rPr>
        <w:t>mo</w:t>
      </w:r>
      <w:r w:rsidRPr="000909CD">
        <w:rPr>
          <w:rFonts w:ascii="Arial Narrow" w:hAnsi="Arial Narrow"/>
          <w:spacing w:val="1"/>
          <w:sz w:val="20"/>
          <w:szCs w:val="20"/>
        </w:rPr>
        <w:t>da</w:t>
      </w:r>
      <w:r w:rsidRPr="000909CD">
        <w:rPr>
          <w:rFonts w:ascii="Arial Narrow" w:hAnsi="Arial Narrow"/>
          <w:spacing w:val="2"/>
          <w:sz w:val="20"/>
          <w:szCs w:val="20"/>
        </w:rPr>
        <w:t>l</w:t>
      </w:r>
      <w:r w:rsidRPr="000909CD">
        <w:rPr>
          <w:rFonts w:ascii="Arial Narrow" w:hAnsi="Arial Narrow"/>
          <w:sz w:val="20"/>
          <w:szCs w:val="20"/>
        </w:rPr>
        <w:t>it</w:t>
      </w:r>
      <w:r w:rsidRPr="000909CD">
        <w:rPr>
          <w:rFonts w:ascii="Arial Narrow" w:hAnsi="Arial Narrow"/>
          <w:spacing w:val="2"/>
          <w:sz w:val="20"/>
          <w:szCs w:val="20"/>
        </w:rPr>
        <w:t>é</w:t>
      </w:r>
      <w:r w:rsidRPr="000909CD">
        <w:rPr>
          <w:rFonts w:ascii="Arial Narrow" w:hAnsi="Arial Narrow"/>
          <w:sz w:val="20"/>
          <w:szCs w:val="20"/>
        </w:rPr>
        <w:t>s</w:t>
      </w:r>
      <w:r w:rsidRPr="000909CD">
        <w:rPr>
          <w:rFonts w:ascii="Arial Narrow" w:hAnsi="Arial Narrow"/>
          <w:spacing w:val="16"/>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15"/>
          <w:sz w:val="20"/>
          <w:szCs w:val="20"/>
        </w:rPr>
        <w:t xml:space="preserve"> </w:t>
      </w:r>
      <w:r w:rsidRPr="000909CD">
        <w:rPr>
          <w:rFonts w:ascii="Arial Narrow" w:hAnsi="Arial Narrow"/>
          <w:spacing w:val="1"/>
          <w:sz w:val="20"/>
          <w:szCs w:val="20"/>
        </w:rPr>
        <w:t>r</w:t>
      </w:r>
      <w:r w:rsidRPr="000909CD">
        <w:rPr>
          <w:rFonts w:ascii="Arial Narrow" w:hAnsi="Arial Narrow"/>
          <w:sz w:val="20"/>
          <w:szCs w:val="20"/>
        </w:rPr>
        <w:t>é</w:t>
      </w:r>
      <w:r w:rsidRPr="000909CD">
        <w:rPr>
          <w:rFonts w:ascii="Arial Narrow" w:hAnsi="Arial Narrow"/>
          <w:spacing w:val="2"/>
          <w:sz w:val="20"/>
          <w:szCs w:val="20"/>
        </w:rPr>
        <w:t>v</w:t>
      </w:r>
      <w:r w:rsidRPr="000909CD">
        <w:rPr>
          <w:rFonts w:ascii="Arial Narrow" w:hAnsi="Arial Narrow"/>
          <w:sz w:val="20"/>
          <w:szCs w:val="20"/>
        </w:rPr>
        <w:t>i</w:t>
      </w:r>
      <w:r w:rsidRPr="000909CD">
        <w:rPr>
          <w:rFonts w:ascii="Arial Narrow" w:hAnsi="Arial Narrow"/>
          <w:spacing w:val="2"/>
          <w:sz w:val="20"/>
          <w:szCs w:val="20"/>
        </w:rPr>
        <w:t>s</w:t>
      </w:r>
      <w:r w:rsidRPr="000909CD">
        <w:rPr>
          <w:rFonts w:ascii="Arial Narrow" w:hAnsi="Arial Narrow"/>
          <w:sz w:val="20"/>
          <w:szCs w:val="20"/>
        </w:rPr>
        <w:t>i</w:t>
      </w:r>
      <w:r w:rsidRPr="000909CD">
        <w:rPr>
          <w:rFonts w:ascii="Arial Narrow" w:hAnsi="Arial Narrow"/>
          <w:spacing w:val="1"/>
          <w:sz w:val="20"/>
          <w:szCs w:val="20"/>
        </w:rPr>
        <w:t>on</w:t>
      </w:r>
      <w:r w:rsidRPr="000909CD">
        <w:rPr>
          <w:rFonts w:ascii="Arial Narrow" w:hAnsi="Arial Narrow"/>
          <w:spacing w:val="15"/>
          <w:sz w:val="20"/>
          <w:szCs w:val="20"/>
        </w:rPr>
        <w:t xml:space="preserve"> </w:t>
      </w:r>
      <w:r w:rsidRPr="000909CD">
        <w:rPr>
          <w:rFonts w:ascii="Arial Narrow" w:hAnsi="Arial Narrow"/>
          <w:sz w:val="20"/>
          <w:szCs w:val="20"/>
        </w:rPr>
        <w:t>e</w:t>
      </w:r>
      <w:r w:rsidRPr="000909CD">
        <w:rPr>
          <w:rFonts w:ascii="Arial Narrow" w:hAnsi="Arial Narrow"/>
          <w:spacing w:val="3"/>
          <w:sz w:val="20"/>
          <w:szCs w:val="20"/>
        </w:rPr>
        <w:t>t</w:t>
      </w:r>
      <w:r w:rsidRPr="000909CD">
        <w:rPr>
          <w:rFonts w:ascii="Arial Narrow" w:hAnsi="Arial Narrow"/>
          <w:sz w:val="20"/>
          <w:szCs w:val="20"/>
        </w:rPr>
        <w:t>/</w:t>
      </w:r>
      <w:r w:rsidRPr="000909CD">
        <w:rPr>
          <w:rFonts w:ascii="Arial Narrow" w:hAnsi="Arial Narrow"/>
          <w:spacing w:val="2"/>
          <w:sz w:val="20"/>
          <w:szCs w:val="20"/>
        </w:rPr>
        <w:t>o</w:t>
      </w:r>
      <w:r w:rsidRPr="000909CD">
        <w:rPr>
          <w:rFonts w:ascii="Arial Narrow" w:hAnsi="Arial Narrow"/>
          <w:sz w:val="20"/>
          <w:szCs w:val="20"/>
        </w:rPr>
        <w:t>u</w:t>
      </w:r>
      <w:r w:rsidRPr="000909CD">
        <w:rPr>
          <w:rFonts w:ascii="Arial Narrow" w:hAnsi="Arial Narrow"/>
          <w:spacing w:val="14"/>
          <w:sz w:val="20"/>
          <w:szCs w:val="20"/>
        </w:rPr>
        <w:t xml:space="preserve"> </w:t>
      </w:r>
      <w:r w:rsidRPr="000909CD">
        <w:rPr>
          <w:rFonts w:ascii="Arial Narrow" w:hAnsi="Arial Narrow"/>
          <w:sz w:val="20"/>
          <w:szCs w:val="20"/>
        </w:rPr>
        <w:t>d’act</w:t>
      </w:r>
      <w:r w:rsidRPr="000909CD">
        <w:rPr>
          <w:rFonts w:ascii="Arial Narrow" w:hAnsi="Arial Narrow"/>
          <w:spacing w:val="1"/>
          <w:sz w:val="20"/>
          <w:szCs w:val="20"/>
        </w:rPr>
        <w:t>u</w:t>
      </w:r>
      <w:r w:rsidRPr="000909CD">
        <w:rPr>
          <w:rFonts w:ascii="Arial Narrow" w:hAnsi="Arial Narrow"/>
          <w:spacing w:val="3"/>
          <w:sz w:val="20"/>
          <w:szCs w:val="20"/>
        </w:rPr>
        <w:t>a</w:t>
      </w:r>
      <w:r w:rsidRPr="000909CD">
        <w:rPr>
          <w:rFonts w:ascii="Arial Narrow" w:hAnsi="Arial Narrow"/>
          <w:spacing w:val="2"/>
          <w:sz w:val="20"/>
          <w:szCs w:val="20"/>
        </w:rPr>
        <w:t>l</w:t>
      </w:r>
      <w:r w:rsidRPr="000909CD">
        <w:rPr>
          <w:rFonts w:ascii="Arial Narrow" w:hAnsi="Arial Narrow"/>
          <w:sz w:val="20"/>
          <w:szCs w:val="20"/>
        </w:rPr>
        <w:t>isa</w:t>
      </w:r>
      <w:r w:rsidRPr="000909CD">
        <w:rPr>
          <w:rFonts w:ascii="Arial Narrow" w:hAnsi="Arial Narrow"/>
          <w:spacing w:val="3"/>
          <w:sz w:val="20"/>
          <w:szCs w:val="20"/>
        </w:rPr>
        <w:t>t</w:t>
      </w:r>
      <w:r w:rsidRPr="000909CD">
        <w:rPr>
          <w:rFonts w:ascii="Arial Narrow" w:hAnsi="Arial Narrow"/>
          <w:sz w:val="20"/>
          <w:szCs w:val="20"/>
        </w:rPr>
        <w:t>io</w:t>
      </w:r>
      <w:r w:rsidRPr="000909CD">
        <w:rPr>
          <w:rFonts w:ascii="Arial Narrow" w:hAnsi="Arial Narrow"/>
          <w:spacing w:val="4"/>
          <w:sz w:val="20"/>
          <w:szCs w:val="20"/>
        </w:rPr>
        <w:t>n</w:t>
      </w:r>
      <w:r w:rsidRPr="000909CD">
        <w:rPr>
          <w:rFonts w:ascii="Arial Narrow" w:hAnsi="Arial Narrow"/>
          <w:spacing w:val="15"/>
          <w:sz w:val="20"/>
          <w:szCs w:val="20"/>
        </w:rPr>
        <w:t xml:space="preserve"> </w:t>
      </w:r>
      <w:r w:rsidRPr="000909CD">
        <w:rPr>
          <w:rFonts w:ascii="Arial Narrow" w:hAnsi="Arial Narrow"/>
          <w:spacing w:val="1"/>
          <w:sz w:val="20"/>
          <w:szCs w:val="20"/>
        </w:rPr>
        <w:t>de</w:t>
      </w:r>
      <w:r w:rsidRPr="000909CD">
        <w:rPr>
          <w:rFonts w:ascii="Arial Narrow" w:hAnsi="Arial Narrow"/>
          <w:sz w:val="20"/>
          <w:szCs w:val="20"/>
        </w:rPr>
        <w:t>s</w:t>
      </w:r>
      <w:r w:rsidRPr="000909CD">
        <w:rPr>
          <w:rFonts w:ascii="Arial Narrow" w:hAnsi="Arial Narrow"/>
          <w:spacing w:val="3"/>
          <w:sz w:val="20"/>
          <w:szCs w:val="20"/>
        </w:rPr>
        <w:t>d</w:t>
      </w:r>
      <w:r w:rsidRPr="000909CD">
        <w:rPr>
          <w:rFonts w:ascii="Arial Narrow" w:hAnsi="Arial Narrow"/>
          <w:sz w:val="20"/>
          <w:szCs w:val="20"/>
        </w:rPr>
        <w:t>i</w:t>
      </w:r>
      <w:r w:rsidRPr="000909CD">
        <w:rPr>
          <w:rFonts w:ascii="Arial Narrow" w:hAnsi="Arial Narrow"/>
          <w:spacing w:val="1"/>
          <w:sz w:val="20"/>
          <w:szCs w:val="20"/>
        </w:rPr>
        <w:t>t</w:t>
      </w:r>
      <w:r w:rsidRPr="000909CD">
        <w:rPr>
          <w:rFonts w:ascii="Arial Narrow" w:hAnsi="Arial Narrow"/>
          <w:sz w:val="20"/>
          <w:szCs w:val="20"/>
        </w:rPr>
        <w:t>s</w:t>
      </w:r>
      <w:r w:rsidRPr="000909CD">
        <w:rPr>
          <w:rFonts w:ascii="Arial Narrow" w:hAnsi="Arial Narrow"/>
          <w:spacing w:val="17"/>
          <w:sz w:val="20"/>
          <w:szCs w:val="20"/>
        </w:rPr>
        <w:t xml:space="preserve"> </w:t>
      </w:r>
      <w:r w:rsidRPr="000909CD">
        <w:rPr>
          <w:rFonts w:ascii="Arial Narrow" w:hAnsi="Arial Narrow"/>
          <w:sz w:val="20"/>
          <w:szCs w:val="20"/>
        </w:rPr>
        <w:t>prix</w:t>
      </w:r>
      <w:r w:rsidRPr="000909CD">
        <w:rPr>
          <w:rFonts w:ascii="Arial Narrow" w:hAnsi="Arial Narrow"/>
          <w:spacing w:val="15"/>
          <w:sz w:val="20"/>
          <w:szCs w:val="20"/>
        </w:rPr>
        <w:t xml:space="preserve"> </w:t>
      </w:r>
      <w:r w:rsidRPr="000909CD">
        <w:rPr>
          <w:rFonts w:ascii="Arial Narrow" w:hAnsi="Arial Narrow"/>
          <w:sz w:val="20"/>
          <w:szCs w:val="20"/>
        </w:rPr>
        <w:t>d</w:t>
      </w:r>
      <w:r w:rsidRPr="000909CD">
        <w:rPr>
          <w:rFonts w:ascii="Arial Narrow" w:hAnsi="Arial Narrow"/>
          <w:spacing w:val="3"/>
          <w:sz w:val="20"/>
          <w:szCs w:val="20"/>
        </w:rPr>
        <w:t>o</w:t>
      </w:r>
      <w:r w:rsidRPr="000909CD">
        <w:rPr>
          <w:rFonts w:ascii="Arial Narrow" w:hAnsi="Arial Narrow"/>
          <w:spacing w:val="1"/>
          <w:sz w:val="20"/>
          <w:szCs w:val="20"/>
        </w:rPr>
        <w:t>i</w:t>
      </w:r>
      <w:r w:rsidRPr="000909CD">
        <w:rPr>
          <w:rFonts w:ascii="Arial Narrow" w:hAnsi="Arial Narrow"/>
          <w:sz w:val="20"/>
          <w:szCs w:val="20"/>
        </w:rPr>
        <w:t>v</w:t>
      </w:r>
      <w:r w:rsidRPr="000909CD">
        <w:rPr>
          <w:rFonts w:ascii="Arial Narrow" w:hAnsi="Arial Narrow"/>
          <w:spacing w:val="1"/>
          <w:sz w:val="20"/>
          <w:szCs w:val="20"/>
        </w:rPr>
        <w:t>e</w:t>
      </w:r>
      <w:r w:rsidRPr="000909CD">
        <w:rPr>
          <w:rFonts w:ascii="Arial Narrow" w:hAnsi="Arial Narrow"/>
          <w:spacing w:val="2"/>
          <w:sz w:val="20"/>
          <w:szCs w:val="20"/>
        </w:rPr>
        <w:t>n</w:t>
      </w:r>
      <w:r w:rsidRPr="000909CD">
        <w:rPr>
          <w:rFonts w:ascii="Arial Narrow" w:hAnsi="Arial Narrow"/>
          <w:sz w:val="20"/>
          <w:szCs w:val="20"/>
        </w:rPr>
        <w:t>t</w:t>
      </w:r>
      <w:r w:rsidRPr="000909CD">
        <w:rPr>
          <w:rFonts w:ascii="Arial Narrow" w:hAnsi="Arial Narrow"/>
          <w:spacing w:val="16"/>
          <w:sz w:val="20"/>
          <w:szCs w:val="20"/>
        </w:rPr>
        <w:t xml:space="preserve"> </w:t>
      </w:r>
      <w:r w:rsidRPr="000909CD">
        <w:rPr>
          <w:rFonts w:ascii="Arial Narrow" w:hAnsi="Arial Narrow"/>
          <w:spacing w:val="1"/>
          <w:sz w:val="20"/>
          <w:szCs w:val="20"/>
        </w:rPr>
        <w:t>ê</w:t>
      </w:r>
      <w:r w:rsidRPr="000909CD">
        <w:rPr>
          <w:rFonts w:ascii="Arial Narrow" w:hAnsi="Arial Narrow"/>
          <w:sz w:val="20"/>
          <w:szCs w:val="20"/>
        </w:rPr>
        <w:t>tre</w:t>
      </w:r>
      <w:r w:rsidRPr="000909CD">
        <w:rPr>
          <w:rFonts w:ascii="Arial Narrow" w:hAnsi="Arial Narrow"/>
          <w:spacing w:val="15"/>
          <w:sz w:val="20"/>
          <w:szCs w:val="20"/>
        </w:rPr>
        <w:t xml:space="preserve"> </w:t>
      </w:r>
      <w:r w:rsidRPr="000909CD">
        <w:rPr>
          <w:rFonts w:ascii="Arial Narrow" w:hAnsi="Arial Narrow"/>
          <w:spacing w:val="3"/>
          <w:sz w:val="20"/>
          <w:szCs w:val="20"/>
        </w:rPr>
        <w:t>p</w:t>
      </w:r>
      <w:r w:rsidRPr="000909CD">
        <w:rPr>
          <w:rFonts w:ascii="Arial Narrow" w:hAnsi="Arial Narrow"/>
          <w:sz w:val="20"/>
          <w:szCs w:val="20"/>
        </w:rPr>
        <w:t>ré</w:t>
      </w:r>
      <w:r w:rsidRPr="000909CD">
        <w:rPr>
          <w:rFonts w:ascii="Arial Narrow" w:hAnsi="Arial Narrow"/>
          <w:spacing w:val="3"/>
          <w:sz w:val="20"/>
          <w:szCs w:val="20"/>
        </w:rPr>
        <w:t>c</w:t>
      </w:r>
      <w:r w:rsidRPr="000909CD">
        <w:rPr>
          <w:rFonts w:ascii="Arial Narrow" w:hAnsi="Arial Narrow"/>
          <w:sz w:val="20"/>
          <w:szCs w:val="20"/>
        </w:rPr>
        <w:t>isé</w:t>
      </w:r>
      <w:r w:rsidRPr="000909CD">
        <w:rPr>
          <w:rFonts w:ascii="Arial Narrow" w:hAnsi="Arial Narrow"/>
          <w:spacing w:val="3"/>
          <w:sz w:val="20"/>
          <w:szCs w:val="20"/>
        </w:rPr>
        <w:t>e</w:t>
      </w:r>
      <w:r w:rsidRPr="000909CD">
        <w:rPr>
          <w:rFonts w:ascii="Arial Narrow" w:hAnsi="Arial Narrow"/>
          <w:spacing w:val="1"/>
          <w:sz w:val="20"/>
          <w:szCs w:val="20"/>
        </w:rPr>
        <w:t>s</w:t>
      </w:r>
      <w:r w:rsidRPr="000909CD">
        <w:rPr>
          <w:rFonts w:ascii="Arial Narrow" w:hAnsi="Arial Narrow"/>
          <w:w w:val="98"/>
          <w:sz w:val="20"/>
          <w:szCs w:val="20"/>
        </w:rPr>
        <w:t xml:space="preserve">. </w:t>
      </w:r>
      <w:r w:rsidRPr="000909CD">
        <w:rPr>
          <w:rFonts w:ascii="Arial Narrow" w:hAnsi="Arial Narrow"/>
          <w:sz w:val="20"/>
          <w:szCs w:val="20"/>
        </w:rPr>
        <w:t>Tout Marché dont la durée d’exécuti</w:t>
      </w:r>
      <w:r w:rsidRPr="000909CD">
        <w:rPr>
          <w:rFonts w:ascii="Arial Narrow" w:hAnsi="Arial Narrow"/>
          <w:spacing w:val="1"/>
          <w:sz w:val="20"/>
          <w:szCs w:val="20"/>
        </w:rPr>
        <w:t>on</w:t>
      </w:r>
      <w:r w:rsidRPr="000909CD">
        <w:rPr>
          <w:rFonts w:ascii="Arial Narrow" w:hAnsi="Arial Narrow"/>
          <w:sz w:val="20"/>
          <w:szCs w:val="20"/>
        </w:rPr>
        <w:t xml:space="preserve"> est au plus éga</w:t>
      </w:r>
      <w:r w:rsidRPr="000909CD">
        <w:rPr>
          <w:rFonts w:ascii="Arial Narrow" w:hAnsi="Arial Narrow"/>
          <w:spacing w:val="-1"/>
          <w:sz w:val="20"/>
          <w:szCs w:val="20"/>
        </w:rPr>
        <w:t>l</w:t>
      </w:r>
      <w:r w:rsidRPr="000909CD">
        <w:rPr>
          <w:rFonts w:ascii="Arial Narrow" w:hAnsi="Arial Narrow"/>
          <w:sz w:val="20"/>
          <w:szCs w:val="20"/>
        </w:rPr>
        <w:t>e à un (1) an ne peut faire l</w:t>
      </w:r>
      <w:r w:rsidRPr="000909CD">
        <w:rPr>
          <w:rFonts w:ascii="Arial Narrow" w:hAnsi="Arial Narrow"/>
          <w:spacing w:val="-2"/>
          <w:sz w:val="20"/>
          <w:szCs w:val="20"/>
        </w:rPr>
        <w:t>’</w:t>
      </w:r>
      <w:r w:rsidRPr="000909CD">
        <w:rPr>
          <w:rFonts w:ascii="Arial Narrow" w:hAnsi="Arial Narrow"/>
          <w:sz w:val="20"/>
          <w:szCs w:val="20"/>
        </w:rPr>
        <w:t>objet de révisi</w:t>
      </w:r>
      <w:r w:rsidRPr="000909CD">
        <w:rPr>
          <w:rFonts w:ascii="Arial Narrow" w:hAnsi="Arial Narrow"/>
          <w:spacing w:val="-1"/>
          <w:sz w:val="20"/>
          <w:szCs w:val="20"/>
        </w:rPr>
        <w:t>o</w:t>
      </w:r>
      <w:r w:rsidRPr="000909CD">
        <w:rPr>
          <w:rFonts w:ascii="Arial Narrow" w:hAnsi="Arial Narrow"/>
          <w:sz w:val="20"/>
          <w:szCs w:val="20"/>
        </w:rPr>
        <w:t>n de pr</w:t>
      </w:r>
      <w:r w:rsidRPr="000909CD">
        <w:rPr>
          <w:rFonts w:ascii="Arial Narrow" w:hAnsi="Arial Narrow"/>
          <w:spacing w:val="-1"/>
          <w:sz w:val="20"/>
          <w:szCs w:val="20"/>
        </w:rPr>
        <w:t>i</w:t>
      </w:r>
      <w:r w:rsidRPr="000909CD">
        <w:rPr>
          <w:rFonts w:ascii="Arial Narrow" w:hAnsi="Arial Narrow"/>
          <w:sz w:val="20"/>
          <w:szCs w:val="20"/>
        </w:rPr>
        <w:t>x</w:t>
      </w:r>
      <w:r w:rsidRPr="000909CD">
        <w:rPr>
          <w:rFonts w:ascii="Arial Narrow" w:hAnsi="Arial Narrow"/>
          <w:spacing w:val="-4"/>
          <w:sz w:val="20"/>
          <w:szCs w:val="20"/>
        </w:rPr>
        <w:t>.</w:t>
      </w:r>
      <w:r w:rsidRPr="000909CD">
        <w:rPr>
          <w:rFonts w:ascii="Arial Narrow" w:hAnsi="Arial Narrow"/>
          <w:sz w:val="20"/>
          <w:szCs w:val="20"/>
        </w:rPr>
        <w:t xml:space="preserve"> </w:t>
      </w:r>
    </w:p>
    <w:p w14:paraId="57EF3C2A"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14.</w:t>
      </w:r>
      <w:r w:rsidRPr="000909CD">
        <w:rPr>
          <w:rFonts w:ascii="Arial Narrow" w:hAnsi="Arial Narrow"/>
          <w:spacing w:val="-1"/>
          <w:sz w:val="20"/>
          <w:szCs w:val="20"/>
        </w:rPr>
        <w:t>5</w:t>
      </w:r>
      <w:r w:rsidRPr="000909CD">
        <w:rPr>
          <w:rFonts w:ascii="Arial Narrow" w:hAnsi="Arial Narrow"/>
          <w:sz w:val="20"/>
          <w:szCs w:val="20"/>
        </w:rPr>
        <w:t>.</w:t>
      </w:r>
      <w:r w:rsidRPr="000909CD">
        <w:rPr>
          <w:rFonts w:ascii="Arial Narrow" w:hAnsi="Arial Narrow"/>
          <w:spacing w:val="73"/>
          <w:sz w:val="20"/>
          <w:szCs w:val="20"/>
        </w:rPr>
        <w:t xml:space="preserve"> </w:t>
      </w:r>
      <w:r w:rsidRPr="000909CD">
        <w:rPr>
          <w:rFonts w:ascii="Arial Narrow" w:hAnsi="Arial Narrow"/>
          <w:sz w:val="20"/>
          <w:szCs w:val="20"/>
        </w:rPr>
        <w:t>Tous</w:t>
      </w:r>
      <w:r w:rsidRPr="000909CD">
        <w:rPr>
          <w:rFonts w:ascii="Arial Narrow" w:hAnsi="Arial Narrow"/>
          <w:spacing w:val="74"/>
          <w:sz w:val="20"/>
          <w:szCs w:val="20"/>
        </w:rPr>
        <w:t xml:space="preserve"> </w:t>
      </w:r>
      <w:r w:rsidRPr="000909CD">
        <w:rPr>
          <w:rFonts w:ascii="Arial Narrow" w:hAnsi="Arial Narrow"/>
          <w:sz w:val="20"/>
          <w:szCs w:val="20"/>
        </w:rPr>
        <w:t>les</w:t>
      </w:r>
      <w:r w:rsidRPr="000909CD">
        <w:rPr>
          <w:rFonts w:ascii="Arial Narrow" w:hAnsi="Arial Narrow"/>
          <w:spacing w:val="73"/>
          <w:sz w:val="20"/>
          <w:szCs w:val="20"/>
        </w:rPr>
        <w:t xml:space="preserve"> </w:t>
      </w:r>
      <w:r w:rsidRPr="000909CD">
        <w:rPr>
          <w:rFonts w:ascii="Arial Narrow" w:hAnsi="Arial Narrow"/>
          <w:sz w:val="20"/>
          <w:szCs w:val="20"/>
        </w:rPr>
        <w:t>prix</w:t>
      </w:r>
      <w:r w:rsidRPr="000909CD">
        <w:rPr>
          <w:rFonts w:ascii="Arial Narrow" w:hAnsi="Arial Narrow"/>
          <w:spacing w:val="70"/>
          <w:sz w:val="20"/>
          <w:szCs w:val="20"/>
        </w:rPr>
        <w:t xml:space="preserve"> </w:t>
      </w:r>
      <w:r w:rsidRPr="000909CD">
        <w:rPr>
          <w:rFonts w:ascii="Arial Narrow" w:hAnsi="Arial Narrow"/>
          <w:sz w:val="20"/>
          <w:szCs w:val="20"/>
        </w:rPr>
        <w:t>unitaires</w:t>
      </w:r>
      <w:r w:rsidRPr="000909CD">
        <w:rPr>
          <w:rFonts w:ascii="Arial Narrow" w:hAnsi="Arial Narrow"/>
          <w:spacing w:val="73"/>
          <w:sz w:val="20"/>
          <w:szCs w:val="20"/>
        </w:rPr>
        <w:t xml:space="preserve"> </w:t>
      </w:r>
      <w:r w:rsidRPr="000909CD">
        <w:rPr>
          <w:rFonts w:ascii="Arial Narrow" w:hAnsi="Arial Narrow"/>
          <w:sz w:val="20"/>
          <w:szCs w:val="20"/>
        </w:rPr>
        <w:t>assortis</w:t>
      </w:r>
      <w:r w:rsidRPr="000909CD">
        <w:rPr>
          <w:rFonts w:ascii="Arial Narrow" w:hAnsi="Arial Narrow"/>
          <w:spacing w:val="70"/>
          <w:sz w:val="20"/>
          <w:szCs w:val="20"/>
        </w:rPr>
        <w:t xml:space="preserve"> </w:t>
      </w:r>
      <w:r w:rsidRPr="000909CD">
        <w:rPr>
          <w:rFonts w:ascii="Arial Narrow" w:hAnsi="Arial Narrow"/>
          <w:sz w:val="20"/>
          <w:szCs w:val="20"/>
        </w:rPr>
        <w:t>des</w:t>
      </w:r>
      <w:r w:rsidRPr="000909CD">
        <w:rPr>
          <w:rFonts w:ascii="Arial Narrow" w:hAnsi="Arial Narrow"/>
          <w:spacing w:val="73"/>
          <w:sz w:val="20"/>
          <w:szCs w:val="20"/>
        </w:rPr>
        <w:t xml:space="preserve"> </w:t>
      </w:r>
      <w:r w:rsidRPr="000909CD">
        <w:rPr>
          <w:rFonts w:ascii="Arial Narrow" w:hAnsi="Arial Narrow"/>
          <w:sz w:val="20"/>
          <w:szCs w:val="20"/>
        </w:rPr>
        <w:t>quantités</w:t>
      </w:r>
      <w:r w:rsidRPr="000909CD">
        <w:rPr>
          <w:rFonts w:ascii="Arial Narrow" w:hAnsi="Arial Narrow"/>
          <w:spacing w:val="75"/>
          <w:sz w:val="20"/>
          <w:szCs w:val="20"/>
        </w:rPr>
        <w:t xml:space="preserve"> </w:t>
      </w:r>
      <w:r w:rsidRPr="000909CD">
        <w:rPr>
          <w:rFonts w:ascii="Arial Narrow" w:hAnsi="Arial Narrow"/>
          <w:sz w:val="20"/>
          <w:szCs w:val="20"/>
        </w:rPr>
        <w:t>doivent</w:t>
      </w:r>
      <w:r w:rsidRPr="000909CD">
        <w:rPr>
          <w:rFonts w:ascii="Arial Narrow" w:hAnsi="Arial Narrow"/>
          <w:spacing w:val="73"/>
          <w:sz w:val="20"/>
          <w:szCs w:val="20"/>
        </w:rPr>
        <w:t xml:space="preserve"> </w:t>
      </w:r>
      <w:r w:rsidRPr="000909CD">
        <w:rPr>
          <w:rFonts w:ascii="Arial Narrow" w:hAnsi="Arial Narrow"/>
          <w:sz w:val="20"/>
          <w:szCs w:val="20"/>
        </w:rPr>
        <w:t>être</w:t>
      </w:r>
      <w:r w:rsidRPr="000909CD">
        <w:rPr>
          <w:rFonts w:ascii="Arial Narrow" w:hAnsi="Arial Narrow"/>
          <w:spacing w:val="74"/>
          <w:sz w:val="20"/>
          <w:szCs w:val="20"/>
        </w:rPr>
        <w:t xml:space="preserve"> </w:t>
      </w:r>
      <w:r w:rsidRPr="000909CD">
        <w:rPr>
          <w:rFonts w:ascii="Arial Narrow" w:hAnsi="Arial Narrow"/>
          <w:sz w:val="20"/>
          <w:szCs w:val="20"/>
        </w:rPr>
        <w:t>justifiés</w:t>
      </w:r>
      <w:r w:rsidRPr="000909CD">
        <w:rPr>
          <w:rFonts w:ascii="Arial Narrow" w:hAnsi="Arial Narrow"/>
          <w:spacing w:val="75"/>
          <w:sz w:val="20"/>
          <w:szCs w:val="20"/>
        </w:rPr>
        <w:t xml:space="preserve"> </w:t>
      </w:r>
      <w:r w:rsidRPr="000909CD">
        <w:rPr>
          <w:rFonts w:ascii="Arial Narrow" w:hAnsi="Arial Narrow"/>
          <w:sz w:val="20"/>
          <w:szCs w:val="20"/>
        </w:rPr>
        <w:t>pa</w:t>
      </w:r>
      <w:r w:rsidRPr="000909CD">
        <w:rPr>
          <w:rFonts w:ascii="Arial Narrow" w:hAnsi="Arial Narrow"/>
          <w:spacing w:val="4"/>
          <w:sz w:val="20"/>
          <w:szCs w:val="20"/>
        </w:rPr>
        <w:t>r</w:t>
      </w:r>
      <w:r w:rsidRPr="000909CD">
        <w:rPr>
          <w:rFonts w:ascii="Arial Narrow" w:hAnsi="Arial Narrow"/>
          <w:spacing w:val="74"/>
          <w:sz w:val="20"/>
          <w:szCs w:val="20"/>
        </w:rPr>
        <w:t xml:space="preserve"> </w:t>
      </w:r>
      <w:r w:rsidRPr="000909CD">
        <w:rPr>
          <w:rFonts w:ascii="Arial Narrow" w:hAnsi="Arial Narrow"/>
          <w:sz w:val="20"/>
          <w:szCs w:val="20"/>
        </w:rPr>
        <w:t>des</w:t>
      </w:r>
      <w:r w:rsidRPr="000909CD">
        <w:rPr>
          <w:rFonts w:ascii="Arial Narrow" w:hAnsi="Arial Narrow"/>
          <w:spacing w:val="75"/>
          <w:sz w:val="20"/>
          <w:szCs w:val="20"/>
        </w:rPr>
        <w:t xml:space="preserve"> </w:t>
      </w:r>
      <w:r w:rsidRPr="000909CD">
        <w:rPr>
          <w:rFonts w:ascii="Arial Narrow" w:hAnsi="Arial Narrow"/>
          <w:sz w:val="20"/>
          <w:szCs w:val="20"/>
        </w:rPr>
        <w:t>sous-détails</w:t>
      </w:r>
      <w:r w:rsidRPr="000909CD">
        <w:rPr>
          <w:rFonts w:ascii="Arial Narrow" w:hAnsi="Arial Narrow"/>
          <w:spacing w:val="74"/>
          <w:sz w:val="20"/>
          <w:szCs w:val="20"/>
        </w:rPr>
        <w:t xml:space="preserve"> </w:t>
      </w:r>
      <w:r w:rsidRPr="000909CD">
        <w:rPr>
          <w:rFonts w:ascii="Arial Narrow" w:hAnsi="Arial Narrow"/>
          <w:sz w:val="20"/>
          <w:szCs w:val="20"/>
        </w:rPr>
        <w:t>établis conformément au cadre proposé à</w:t>
      </w:r>
      <w:r w:rsidRPr="000909CD">
        <w:rPr>
          <w:rFonts w:ascii="Arial Narrow" w:hAnsi="Arial Narrow"/>
          <w:spacing w:val="1"/>
          <w:sz w:val="20"/>
          <w:szCs w:val="20"/>
        </w:rPr>
        <w:t xml:space="preserve"> </w:t>
      </w:r>
      <w:r w:rsidRPr="000909CD">
        <w:rPr>
          <w:rFonts w:ascii="Arial Narrow" w:hAnsi="Arial Narrow"/>
          <w:sz w:val="20"/>
          <w:szCs w:val="20"/>
        </w:rPr>
        <w:t>la pièc</w:t>
      </w:r>
      <w:r w:rsidRPr="000909CD">
        <w:rPr>
          <w:rFonts w:ascii="Arial Narrow" w:hAnsi="Arial Narrow"/>
          <w:spacing w:val="1"/>
          <w:sz w:val="20"/>
          <w:szCs w:val="20"/>
        </w:rPr>
        <w:t>e</w:t>
      </w:r>
      <w:r w:rsidRPr="000909CD">
        <w:rPr>
          <w:rFonts w:ascii="Arial Narrow" w:hAnsi="Arial Narrow"/>
          <w:sz w:val="20"/>
          <w:szCs w:val="20"/>
        </w:rPr>
        <w:t xml:space="preserve"> N° 8 du DA</w:t>
      </w:r>
      <w:r w:rsidRPr="000909CD">
        <w:rPr>
          <w:rFonts w:ascii="Arial Narrow" w:hAnsi="Arial Narrow"/>
          <w:spacing w:val="1"/>
          <w:sz w:val="20"/>
          <w:szCs w:val="20"/>
        </w:rPr>
        <w:t>O</w:t>
      </w:r>
      <w:r w:rsidRPr="000909CD">
        <w:rPr>
          <w:rFonts w:ascii="Arial Narrow" w:hAnsi="Arial Narrow"/>
          <w:w w:val="98"/>
          <w:sz w:val="20"/>
          <w:szCs w:val="20"/>
        </w:rPr>
        <w:t xml:space="preserve">. </w:t>
      </w:r>
    </w:p>
    <w:p w14:paraId="0FE3FA8B"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14.</w:t>
      </w:r>
      <w:r w:rsidRPr="000909CD">
        <w:rPr>
          <w:rFonts w:ascii="Arial Narrow" w:hAnsi="Arial Narrow"/>
          <w:spacing w:val="-1"/>
          <w:sz w:val="20"/>
          <w:szCs w:val="20"/>
        </w:rPr>
        <w:t>6</w:t>
      </w:r>
      <w:r w:rsidRPr="000909CD">
        <w:rPr>
          <w:rFonts w:ascii="Arial Narrow" w:hAnsi="Arial Narrow"/>
          <w:sz w:val="20"/>
          <w:szCs w:val="20"/>
        </w:rPr>
        <w:t>.</w:t>
      </w:r>
      <w:r w:rsidRPr="000909CD">
        <w:rPr>
          <w:rFonts w:ascii="Arial Narrow" w:hAnsi="Arial Narrow"/>
          <w:spacing w:val="13"/>
          <w:sz w:val="20"/>
          <w:szCs w:val="20"/>
        </w:rPr>
        <w:t xml:space="preserve"> </w:t>
      </w:r>
      <w:r w:rsidRPr="000909CD">
        <w:rPr>
          <w:rFonts w:ascii="Arial Narrow" w:hAnsi="Arial Narrow"/>
          <w:sz w:val="20"/>
          <w:szCs w:val="20"/>
        </w:rPr>
        <w:t>Les</w:t>
      </w:r>
      <w:r w:rsidRPr="000909CD">
        <w:rPr>
          <w:rFonts w:ascii="Arial Narrow" w:hAnsi="Arial Narrow"/>
          <w:spacing w:val="12"/>
          <w:sz w:val="20"/>
          <w:szCs w:val="20"/>
        </w:rPr>
        <w:t xml:space="preserve"> </w:t>
      </w:r>
      <w:r w:rsidRPr="000909CD">
        <w:rPr>
          <w:rFonts w:ascii="Arial Narrow" w:hAnsi="Arial Narrow"/>
          <w:sz w:val="20"/>
          <w:szCs w:val="20"/>
        </w:rPr>
        <w:t>soumissionnaires</w:t>
      </w:r>
      <w:r w:rsidRPr="000909CD">
        <w:rPr>
          <w:rFonts w:ascii="Arial Narrow" w:hAnsi="Arial Narrow"/>
          <w:spacing w:val="13"/>
          <w:sz w:val="20"/>
          <w:szCs w:val="20"/>
        </w:rPr>
        <w:t xml:space="preserve"> </w:t>
      </w:r>
      <w:r w:rsidRPr="000909CD">
        <w:rPr>
          <w:rFonts w:ascii="Arial Narrow" w:hAnsi="Arial Narrow"/>
          <w:sz w:val="20"/>
          <w:szCs w:val="20"/>
        </w:rPr>
        <w:t>indiqueront</w:t>
      </w:r>
      <w:r w:rsidRPr="000909CD">
        <w:rPr>
          <w:rFonts w:ascii="Arial Narrow" w:hAnsi="Arial Narrow"/>
          <w:spacing w:val="13"/>
          <w:sz w:val="20"/>
          <w:szCs w:val="20"/>
        </w:rPr>
        <w:t xml:space="preserve"> </w:t>
      </w:r>
      <w:r w:rsidRPr="000909CD">
        <w:rPr>
          <w:rFonts w:ascii="Arial Narrow" w:hAnsi="Arial Narrow"/>
          <w:sz w:val="20"/>
          <w:szCs w:val="20"/>
        </w:rPr>
        <w:t>les</w:t>
      </w:r>
      <w:r w:rsidRPr="000909CD">
        <w:rPr>
          <w:rFonts w:ascii="Arial Narrow" w:hAnsi="Arial Narrow"/>
          <w:spacing w:val="14"/>
          <w:sz w:val="20"/>
          <w:szCs w:val="20"/>
        </w:rPr>
        <w:t xml:space="preserve"> </w:t>
      </w:r>
      <w:r w:rsidRPr="000909CD">
        <w:rPr>
          <w:rFonts w:ascii="Arial Narrow" w:hAnsi="Arial Narrow"/>
          <w:sz w:val="20"/>
          <w:szCs w:val="20"/>
        </w:rPr>
        <w:t>rabais</w:t>
      </w:r>
      <w:r w:rsidRPr="000909CD">
        <w:rPr>
          <w:rFonts w:ascii="Arial Narrow" w:hAnsi="Arial Narrow"/>
          <w:spacing w:val="14"/>
          <w:sz w:val="20"/>
          <w:szCs w:val="20"/>
        </w:rPr>
        <w:t xml:space="preserve"> </w:t>
      </w:r>
      <w:r w:rsidRPr="000909CD">
        <w:rPr>
          <w:rFonts w:ascii="Arial Narrow" w:hAnsi="Arial Narrow"/>
          <w:sz w:val="20"/>
          <w:szCs w:val="20"/>
        </w:rPr>
        <w:t>consentis</w:t>
      </w:r>
      <w:r w:rsidRPr="000909CD">
        <w:rPr>
          <w:rFonts w:ascii="Arial Narrow" w:hAnsi="Arial Narrow"/>
          <w:spacing w:val="14"/>
          <w:sz w:val="20"/>
          <w:szCs w:val="20"/>
        </w:rPr>
        <w:t xml:space="preserve"> </w:t>
      </w:r>
      <w:r w:rsidRPr="000909CD">
        <w:rPr>
          <w:rFonts w:ascii="Arial Narrow" w:hAnsi="Arial Narrow"/>
          <w:sz w:val="20"/>
          <w:szCs w:val="20"/>
        </w:rPr>
        <w:t>dans</w:t>
      </w:r>
      <w:r w:rsidRPr="000909CD">
        <w:rPr>
          <w:rFonts w:ascii="Arial Narrow" w:hAnsi="Arial Narrow"/>
          <w:spacing w:val="14"/>
          <w:sz w:val="20"/>
          <w:szCs w:val="20"/>
        </w:rPr>
        <w:t xml:space="preserve"> </w:t>
      </w:r>
      <w:r w:rsidRPr="000909CD">
        <w:rPr>
          <w:rFonts w:ascii="Arial Narrow" w:hAnsi="Arial Narrow"/>
          <w:sz w:val="20"/>
          <w:szCs w:val="20"/>
        </w:rPr>
        <w:t>leurs</w:t>
      </w:r>
      <w:r w:rsidRPr="000909CD">
        <w:rPr>
          <w:rFonts w:ascii="Arial Narrow" w:hAnsi="Arial Narrow"/>
          <w:spacing w:val="13"/>
          <w:sz w:val="20"/>
          <w:szCs w:val="20"/>
        </w:rPr>
        <w:t xml:space="preserve"> </w:t>
      </w:r>
      <w:r w:rsidRPr="000909CD">
        <w:rPr>
          <w:rFonts w:ascii="Arial Narrow" w:hAnsi="Arial Narrow"/>
          <w:sz w:val="20"/>
          <w:szCs w:val="20"/>
        </w:rPr>
        <w:t>offres.</w:t>
      </w:r>
      <w:r w:rsidRPr="000909CD">
        <w:rPr>
          <w:rFonts w:ascii="Arial Narrow" w:hAnsi="Arial Narrow"/>
          <w:spacing w:val="13"/>
          <w:sz w:val="20"/>
          <w:szCs w:val="20"/>
        </w:rPr>
        <w:t xml:space="preserve"> </w:t>
      </w:r>
      <w:r w:rsidRPr="000909CD">
        <w:rPr>
          <w:rFonts w:ascii="Arial Narrow" w:hAnsi="Arial Narrow"/>
          <w:sz w:val="20"/>
          <w:szCs w:val="20"/>
        </w:rPr>
        <w:t>Par</w:t>
      </w:r>
      <w:r w:rsidRPr="000909CD">
        <w:rPr>
          <w:rFonts w:ascii="Arial Narrow" w:hAnsi="Arial Narrow"/>
          <w:spacing w:val="12"/>
          <w:sz w:val="20"/>
          <w:szCs w:val="20"/>
        </w:rPr>
        <w:t xml:space="preserve"> </w:t>
      </w:r>
      <w:r w:rsidRPr="000909CD">
        <w:rPr>
          <w:rFonts w:ascii="Arial Narrow" w:hAnsi="Arial Narrow"/>
          <w:sz w:val="20"/>
          <w:szCs w:val="20"/>
        </w:rPr>
        <w:t>ailleurs,</w:t>
      </w:r>
      <w:r w:rsidRPr="000909CD">
        <w:rPr>
          <w:rFonts w:ascii="Arial Narrow" w:hAnsi="Arial Narrow"/>
          <w:spacing w:val="13"/>
          <w:sz w:val="20"/>
          <w:szCs w:val="20"/>
        </w:rPr>
        <w:t xml:space="preserve"> </w:t>
      </w:r>
      <w:r w:rsidRPr="000909CD">
        <w:rPr>
          <w:rFonts w:ascii="Arial Narrow" w:hAnsi="Arial Narrow"/>
          <w:sz w:val="20"/>
          <w:szCs w:val="20"/>
        </w:rPr>
        <w:t>ils</w:t>
      </w:r>
      <w:r w:rsidRPr="000909CD">
        <w:rPr>
          <w:rFonts w:ascii="Arial Narrow" w:hAnsi="Arial Narrow"/>
          <w:spacing w:val="13"/>
          <w:sz w:val="20"/>
          <w:szCs w:val="20"/>
        </w:rPr>
        <w:t xml:space="preserve"> </w:t>
      </w:r>
      <w:r w:rsidRPr="000909CD">
        <w:rPr>
          <w:rFonts w:ascii="Arial Narrow" w:hAnsi="Arial Narrow"/>
          <w:sz w:val="20"/>
          <w:szCs w:val="20"/>
        </w:rPr>
        <w:t>préciseront</w:t>
      </w:r>
      <w:r w:rsidRPr="000909CD">
        <w:rPr>
          <w:rFonts w:ascii="Arial Narrow" w:hAnsi="Arial Narrow"/>
          <w:spacing w:val="15"/>
          <w:sz w:val="20"/>
          <w:szCs w:val="20"/>
        </w:rPr>
        <w:t xml:space="preserve"> </w:t>
      </w:r>
      <w:r w:rsidRPr="000909CD">
        <w:rPr>
          <w:rFonts w:ascii="Arial Narrow" w:hAnsi="Arial Narrow"/>
          <w:sz w:val="20"/>
          <w:szCs w:val="20"/>
        </w:rPr>
        <w:t>les</w:t>
      </w:r>
    </w:p>
    <w:p w14:paraId="380F4D76" w14:textId="77777777" w:rsidR="00652478" w:rsidRPr="000909CD" w:rsidRDefault="00652478" w:rsidP="00652478">
      <w:pPr>
        <w:spacing w:after="0"/>
        <w:rPr>
          <w:rFonts w:ascii="Arial Narrow" w:hAnsi="Arial Narrow"/>
          <w:sz w:val="20"/>
          <w:szCs w:val="20"/>
        </w:rPr>
      </w:pPr>
      <w:proofErr w:type="gramStart"/>
      <w:r w:rsidRPr="000909CD">
        <w:rPr>
          <w:rFonts w:ascii="Arial Narrow" w:hAnsi="Arial Narrow"/>
          <w:sz w:val="20"/>
          <w:szCs w:val="20"/>
        </w:rPr>
        <w:t>conditions</w:t>
      </w:r>
      <w:proofErr w:type="gramEnd"/>
      <w:r w:rsidRPr="000909CD">
        <w:rPr>
          <w:rFonts w:ascii="Arial Narrow" w:hAnsi="Arial Narrow"/>
          <w:sz w:val="20"/>
          <w:szCs w:val="20"/>
        </w:rPr>
        <w:t xml:space="preserve"> d’applicat</w:t>
      </w:r>
      <w:r w:rsidRPr="000909CD">
        <w:rPr>
          <w:rFonts w:ascii="Arial Narrow" w:hAnsi="Arial Narrow"/>
          <w:spacing w:val="-1"/>
          <w:sz w:val="20"/>
          <w:szCs w:val="20"/>
        </w:rPr>
        <w:t>i</w:t>
      </w:r>
      <w:r w:rsidRPr="000909CD">
        <w:rPr>
          <w:rFonts w:ascii="Arial Narrow" w:hAnsi="Arial Narrow"/>
          <w:sz w:val="20"/>
          <w:szCs w:val="20"/>
        </w:rPr>
        <w:t>on de ce rabais.</w:t>
      </w:r>
    </w:p>
    <w:p w14:paraId="3E1B6CBA"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Article 1</w:t>
      </w:r>
      <w:r w:rsidRPr="000909CD">
        <w:rPr>
          <w:rFonts w:ascii="Arial Narrow" w:hAnsi="Arial Narrow"/>
          <w:spacing w:val="-1"/>
          <w:sz w:val="20"/>
          <w:szCs w:val="20"/>
        </w:rPr>
        <w:t>5</w:t>
      </w:r>
      <w:r w:rsidRPr="000909CD">
        <w:rPr>
          <w:rFonts w:ascii="Arial Narrow" w:hAnsi="Arial Narrow"/>
          <w:sz w:val="20"/>
          <w:szCs w:val="20"/>
        </w:rPr>
        <w:t>.</w:t>
      </w:r>
      <w:r w:rsidRPr="000909CD">
        <w:rPr>
          <w:rFonts w:ascii="Arial Narrow" w:hAnsi="Arial Narrow"/>
          <w:spacing w:val="256"/>
          <w:sz w:val="20"/>
          <w:szCs w:val="20"/>
        </w:rPr>
        <w:t xml:space="preserve"> </w:t>
      </w:r>
      <w:r w:rsidRPr="000909CD">
        <w:rPr>
          <w:rFonts w:ascii="Arial Narrow" w:hAnsi="Arial Narrow"/>
          <w:sz w:val="20"/>
          <w:szCs w:val="20"/>
        </w:rPr>
        <w:t xml:space="preserve">Monnaies de soumission et </w:t>
      </w:r>
      <w:r w:rsidRPr="000909CD">
        <w:rPr>
          <w:rFonts w:ascii="Arial Narrow" w:hAnsi="Arial Narrow"/>
          <w:spacing w:val="1"/>
          <w:sz w:val="20"/>
          <w:szCs w:val="20"/>
        </w:rPr>
        <w:t>d</w:t>
      </w:r>
      <w:r w:rsidRPr="000909CD">
        <w:rPr>
          <w:rFonts w:ascii="Arial Narrow" w:hAnsi="Arial Narrow"/>
          <w:sz w:val="20"/>
          <w:szCs w:val="20"/>
        </w:rPr>
        <w:t xml:space="preserve">e règlement </w:t>
      </w:r>
    </w:p>
    <w:p w14:paraId="3D26F2A3"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15.</w:t>
      </w:r>
      <w:r w:rsidRPr="000909CD">
        <w:rPr>
          <w:rFonts w:ascii="Arial Narrow" w:hAnsi="Arial Narrow"/>
          <w:spacing w:val="-1"/>
          <w:sz w:val="20"/>
          <w:szCs w:val="20"/>
        </w:rPr>
        <w:t>1</w:t>
      </w:r>
      <w:r w:rsidRPr="000909CD">
        <w:rPr>
          <w:rFonts w:ascii="Arial Narrow" w:hAnsi="Arial Narrow"/>
          <w:sz w:val="20"/>
          <w:szCs w:val="20"/>
        </w:rPr>
        <w:t>.</w:t>
      </w:r>
      <w:r w:rsidRPr="000909CD">
        <w:rPr>
          <w:rFonts w:ascii="Arial Narrow" w:hAnsi="Arial Narrow"/>
          <w:spacing w:val="4"/>
          <w:sz w:val="20"/>
          <w:szCs w:val="20"/>
        </w:rPr>
        <w:t xml:space="preserve"> </w:t>
      </w:r>
      <w:r w:rsidRPr="000909CD">
        <w:rPr>
          <w:rFonts w:ascii="Arial Narrow" w:hAnsi="Arial Narrow"/>
          <w:sz w:val="20"/>
          <w:szCs w:val="20"/>
        </w:rPr>
        <w:t>En</w:t>
      </w:r>
      <w:r w:rsidRPr="000909CD">
        <w:rPr>
          <w:rFonts w:ascii="Arial Narrow" w:hAnsi="Arial Narrow"/>
          <w:spacing w:val="2"/>
          <w:sz w:val="20"/>
          <w:szCs w:val="20"/>
        </w:rPr>
        <w:t xml:space="preserve"> </w:t>
      </w:r>
      <w:r w:rsidRPr="000909CD">
        <w:rPr>
          <w:rFonts w:ascii="Arial Narrow" w:hAnsi="Arial Narrow"/>
          <w:sz w:val="20"/>
          <w:szCs w:val="20"/>
        </w:rPr>
        <w:t>cas</w:t>
      </w:r>
      <w:r w:rsidRPr="000909CD">
        <w:rPr>
          <w:rFonts w:ascii="Arial Narrow" w:hAnsi="Arial Narrow"/>
          <w:spacing w:val="1"/>
          <w:sz w:val="20"/>
          <w:szCs w:val="20"/>
        </w:rPr>
        <w:t xml:space="preserve"> </w:t>
      </w:r>
      <w:r w:rsidRPr="000909CD">
        <w:rPr>
          <w:rFonts w:ascii="Arial Narrow" w:hAnsi="Arial Narrow"/>
          <w:sz w:val="20"/>
          <w:szCs w:val="20"/>
        </w:rPr>
        <w:t>d’Appels</w:t>
      </w:r>
      <w:r w:rsidRPr="000909CD">
        <w:rPr>
          <w:rFonts w:ascii="Arial Narrow" w:hAnsi="Arial Narrow"/>
          <w:spacing w:val="4"/>
          <w:sz w:val="20"/>
          <w:szCs w:val="20"/>
        </w:rPr>
        <w:t xml:space="preserve"> </w:t>
      </w:r>
      <w:r w:rsidRPr="000909CD">
        <w:rPr>
          <w:rFonts w:ascii="Arial Narrow" w:hAnsi="Arial Narrow"/>
          <w:sz w:val="20"/>
          <w:szCs w:val="20"/>
        </w:rPr>
        <w:t>d’Offres</w:t>
      </w:r>
      <w:r w:rsidRPr="000909CD">
        <w:rPr>
          <w:rFonts w:ascii="Arial Narrow" w:hAnsi="Arial Narrow"/>
          <w:spacing w:val="4"/>
          <w:sz w:val="20"/>
          <w:szCs w:val="20"/>
        </w:rPr>
        <w:t xml:space="preserve"> </w:t>
      </w:r>
      <w:r w:rsidRPr="000909CD">
        <w:rPr>
          <w:rFonts w:ascii="Arial Narrow" w:hAnsi="Arial Narrow"/>
          <w:sz w:val="20"/>
          <w:szCs w:val="20"/>
        </w:rPr>
        <w:t>Internationaux,</w:t>
      </w:r>
      <w:r w:rsidRPr="000909CD">
        <w:rPr>
          <w:rFonts w:ascii="Arial Narrow" w:hAnsi="Arial Narrow"/>
          <w:spacing w:val="5"/>
          <w:sz w:val="20"/>
          <w:szCs w:val="20"/>
        </w:rPr>
        <w:t xml:space="preserve"> </w:t>
      </w:r>
      <w:r w:rsidRPr="000909CD">
        <w:rPr>
          <w:rFonts w:ascii="Arial Narrow" w:hAnsi="Arial Narrow"/>
          <w:sz w:val="20"/>
          <w:szCs w:val="20"/>
        </w:rPr>
        <w:t>les</w:t>
      </w:r>
      <w:r w:rsidRPr="000909CD">
        <w:rPr>
          <w:rFonts w:ascii="Arial Narrow" w:hAnsi="Arial Narrow"/>
          <w:spacing w:val="6"/>
          <w:sz w:val="20"/>
          <w:szCs w:val="20"/>
        </w:rPr>
        <w:t xml:space="preserve"> </w:t>
      </w:r>
      <w:r w:rsidRPr="000909CD">
        <w:rPr>
          <w:rFonts w:ascii="Arial Narrow" w:hAnsi="Arial Narrow"/>
          <w:sz w:val="20"/>
          <w:szCs w:val="20"/>
        </w:rPr>
        <w:t>monnaie</w:t>
      </w:r>
      <w:r w:rsidRPr="000909CD">
        <w:rPr>
          <w:rFonts w:ascii="Arial Narrow" w:hAnsi="Arial Narrow"/>
          <w:spacing w:val="6"/>
          <w:sz w:val="20"/>
          <w:szCs w:val="20"/>
        </w:rPr>
        <w:t>s</w:t>
      </w:r>
      <w:r w:rsidRPr="000909CD">
        <w:rPr>
          <w:rFonts w:ascii="Arial Narrow" w:hAnsi="Arial Narrow"/>
          <w:spacing w:val="4"/>
          <w:sz w:val="20"/>
          <w:szCs w:val="20"/>
        </w:rPr>
        <w:t xml:space="preserve"> </w:t>
      </w:r>
      <w:r w:rsidRPr="000909CD">
        <w:rPr>
          <w:rFonts w:ascii="Arial Narrow" w:hAnsi="Arial Narrow"/>
          <w:sz w:val="20"/>
          <w:szCs w:val="20"/>
        </w:rPr>
        <w:t>de</w:t>
      </w:r>
      <w:r w:rsidRPr="000909CD">
        <w:rPr>
          <w:rFonts w:ascii="Arial Narrow" w:hAnsi="Arial Narrow"/>
          <w:spacing w:val="5"/>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z w:val="20"/>
          <w:szCs w:val="20"/>
        </w:rPr>
        <w:t>o</w:t>
      </w:r>
      <w:r w:rsidRPr="000909CD">
        <w:rPr>
          <w:rFonts w:ascii="Arial Narrow" w:hAnsi="Arial Narrow"/>
          <w:spacing w:val="-2"/>
          <w:sz w:val="20"/>
          <w:szCs w:val="20"/>
        </w:rPr>
        <w:t>f</w:t>
      </w:r>
      <w:r w:rsidRPr="000909CD">
        <w:rPr>
          <w:rFonts w:ascii="Arial Narrow" w:hAnsi="Arial Narrow"/>
          <w:sz w:val="20"/>
          <w:szCs w:val="20"/>
        </w:rPr>
        <w:t>fre</w:t>
      </w:r>
      <w:r w:rsidRPr="000909CD">
        <w:rPr>
          <w:rFonts w:ascii="Arial Narrow" w:hAnsi="Arial Narrow"/>
          <w:spacing w:val="17"/>
          <w:sz w:val="20"/>
          <w:szCs w:val="20"/>
        </w:rPr>
        <w:t xml:space="preserve"> </w:t>
      </w:r>
      <w:r w:rsidRPr="000909CD">
        <w:rPr>
          <w:rFonts w:ascii="Arial Narrow" w:hAnsi="Arial Narrow"/>
          <w:sz w:val="20"/>
          <w:szCs w:val="20"/>
        </w:rPr>
        <w:t xml:space="preserve">d o </w:t>
      </w:r>
      <w:r w:rsidRPr="000909CD">
        <w:rPr>
          <w:rFonts w:ascii="Arial Narrow" w:hAnsi="Arial Narrow"/>
          <w:spacing w:val="12"/>
          <w:sz w:val="20"/>
          <w:szCs w:val="20"/>
        </w:rPr>
        <w:t>i</w:t>
      </w:r>
      <w:r w:rsidRPr="000909CD">
        <w:rPr>
          <w:rFonts w:ascii="Arial Narrow" w:hAnsi="Arial Narrow"/>
          <w:spacing w:val="10"/>
          <w:sz w:val="20"/>
          <w:szCs w:val="20"/>
        </w:rPr>
        <w:t>v</w:t>
      </w:r>
      <w:r w:rsidRPr="000909CD">
        <w:rPr>
          <w:rFonts w:ascii="Arial Narrow" w:hAnsi="Arial Narrow"/>
          <w:sz w:val="20"/>
          <w:szCs w:val="20"/>
        </w:rPr>
        <w:t xml:space="preserve">e </w:t>
      </w:r>
      <w:r w:rsidRPr="000909CD">
        <w:rPr>
          <w:rFonts w:ascii="Arial Narrow" w:hAnsi="Arial Narrow"/>
          <w:spacing w:val="10"/>
          <w:sz w:val="20"/>
          <w:szCs w:val="20"/>
        </w:rPr>
        <w:t>n</w:t>
      </w:r>
      <w:r w:rsidRPr="000909CD">
        <w:rPr>
          <w:rFonts w:ascii="Arial Narrow" w:hAnsi="Arial Narrow"/>
          <w:sz w:val="20"/>
          <w:szCs w:val="20"/>
        </w:rPr>
        <w:t>t</w:t>
      </w:r>
      <w:r w:rsidRPr="000909CD">
        <w:rPr>
          <w:rFonts w:ascii="Arial Narrow" w:hAnsi="Arial Narrow"/>
          <w:spacing w:val="49"/>
          <w:sz w:val="20"/>
          <w:szCs w:val="20"/>
        </w:rPr>
        <w:t xml:space="preserve"> </w:t>
      </w:r>
      <w:r w:rsidRPr="000909CD">
        <w:rPr>
          <w:rFonts w:ascii="Arial Narrow" w:hAnsi="Arial Narrow"/>
          <w:sz w:val="20"/>
          <w:szCs w:val="20"/>
        </w:rPr>
        <w:t xml:space="preserve">suivre les dispositions soit de l’Option A ou de l’Option B </w:t>
      </w:r>
      <w:r w:rsidRPr="000909CD">
        <w:rPr>
          <w:rFonts w:ascii="Arial Narrow" w:hAnsi="Arial Narrow"/>
          <w:spacing w:val="1"/>
          <w:sz w:val="20"/>
          <w:szCs w:val="20"/>
        </w:rPr>
        <w:t>ci-</w:t>
      </w:r>
      <w:proofErr w:type="gramStart"/>
      <w:r w:rsidRPr="000909CD">
        <w:rPr>
          <w:rFonts w:ascii="Arial Narrow" w:hAnsi="Arial Narrow"/>
          <w:spacing w:val="3"/>
          <w:sz w:val="20"/>
          <w:szCs w:val="20"/>
        </w:rPr>
        <w:t>de</w:t>
      </w:r>
      <w:r w:rsidRPr="000909CD">
        <w:rPr>
          <w:rFonts w:ascii="Arial Narrow" w:hAnsi="Arial Narrow"/>
          <w:spacing w:val="5"/>
          <w:sz w:val="20"/>
          <w:szCs w:val="20"/>
        </w:rPr>
        <w:t>s</w:t>
      </w:r>
      <w:r w:rsidRPr="000909CD">
        <w:rPr>
          <w:rFonts w:ascii="Arial Narrow" w:hAnsi="Arial Narrow"/>
          <w:spacing w:val="3"/>
          <w:sz w:val="20"/>
          <w:szCs w:val="20"/>
        </w:rPr>
        <w:t>sou</w:t>
      </w:r>
      <w:r w:rsidRPr="000909CD">
        <w:rPr>
          <w:rFonts w:ascii="Arial Narrow" w:hAnsi="Arial Narrow"/>
          <w:spacing w:val="4"/>
          <w:sz w:val="20"/>
          <w:szCs w:val="20"/>
        </w:rPr>
        <w:t>s</w:t>
      </w:r>
      <w:r w:rsidRPr="000909CD">
        <w:rPr>
          <w:rFonts w:ascii="Arial Narrow" w:hAnsi="Arial Narrow"/>
          <w:sz w:val="20"/>
          <w:szCs w:val="20"/>
        </w:rPr>
        <w:t>;</w:t>
      </w:r>
      <w:proofErr w:type="gramEnd"/>
      <w:r w:rsidRPr="000909CD">
        <w:rPr>
          <w:rFonts w:ascii="Arial Narrow" w:hAnsi="Arial Narrow"/>
          <w:spacing w:val="1"/>
          <w:sz w:val="20"/>
          <w:szCs w:val="20"/>
        </w:rPr>
        <w:t xml:space="preserve"> </w:t>
      </w:r>
      <w:r w:rsidRPr="000909CD">
        <w:rPr>
          <w:rFonts w:ascii="Arial Narrow" w:hAnsi="Arial Narrow"/>
          <w:spacing w:val="2"/>
          <w:sz w:val="20"/>
          <w:szCs w:val="20"/>
        </w:rPr>
        <w:t>l’</w:t>
      </w:r>
      <w:r w:rsidRPr="000909CD">
        <w:rPr>
          <w:rFonts w:ascii="Arial Narrow" w:hAnsi="Arial Narrow"/>
          <w:spacing w:val="4"/>
          <w:sz w:val="20"/>
          <w:szCs w:val="20"/>
        </w:rPr>
        <w:t>o</w:t>
      </w:r>
      <w:r w:rsidRPr="000909CD">
        <w:rPr>
          <w:rFonts w:ascii="Arial Narrow" w:hAnsi="Arial Narrow"/>
          <w:spacing w:val="3"/>
          <w:sz w:val="20"/>
          <w:szCs w:val="20"/>
        </w:rPr>
        <w:t>pt</w:t>
      </w:r>
      <w:r w:rsidRPr="000909CD">
        <w:rPr>
          <w:rFonts w:ascii="Arial Narrow" w:hAnsi="Arial Narrow"/>
          <w:spacing w:val="2"/>
          <w:sz w:val="20"/>
          <w:szCs w:val="20"/>
        </w:rPr>
        <w:t>i</w:t>
      </w:r>
      <w:r w:rsidRPr="000909CD">
        <w:rPr>
          <w:rFonts w:ascii="Arial Narrow" w:hAnsi="Arial Narrow"/>
          <w:spacing w:val="1"/>
          <w:sz w:val="20"/>
          <w:szCs w:val="20"/>
        </w:rPr>
        <w:t>o</w:t>
      </w:r>
      <w:r w:rsidRPr="000909CD">
        <w:rPr>
          <w:rFonts w:ascii="Arial Narrow" w:hAnsi="Arial Narrow"/>
          <w:sz w:val="20"/>
          <w:szCs w:val="20"/>
        </w:rPr>
        <w:t xml:space="preserve">n </w:t>
      </w:r>
      <w:r w:rsidRPr="000909CD">
        <w:rPr>
          <w:rFonts w:ascii="Arial Narrow" w:hAnsi="Arial Narrow"/>
          <w:spacing w:val="1"/>
          <w:sz w:val="20"/>
          <w:szCs w:val="20"/>
        </w:rPr>
        <w:t>app</w:t>
      </w:r>
      <w:r w:rsidRPr="000909CD">
        <w:rPr>
          <w:rFonts w:ascii="Arial Narrow" w:hAnsi="Arial Narrow"/>
          <w:sz w:val="20"/>
          <w:szCs w:val="20"/>
        </w:rPr>
        <w:t>l</w:t>
      </w:r>
      <w:r w:rsidRPr="000909CD">
        <w:rPr>
          <w:rFonts w:ascii="Arial Narrow" w:hAnsi="Arial Narrow"/>
          <w:spacing w:val="1"/>
          <w:sz w:val="20"/>
          <w:szCs w:val="20"/>
        </w:rPr>
        <w:t>i</w:t>
      </w:r>
      <w:r w:rsidRPr="000909CD">
        <w:rPr>
          <w:rFonts w:ascii="Arial Narrow" w:hAnsi="Arial Narrow"/>
          <w:spacing w:val="3"/>
          <w:sz w:val="20"/>
          <w:szCs w:val="20"/>
        </w:rPr>
        <w:t>c</w:t>
      </w:r>
      <w:r w:rsidRPr="000909CD">
        <w:rPr>
          <w:rFonts w:ascii="Arial Narrow" w:hAnsi="Arial Narrow"/>
          <w:spacing w:val="6"/>
          <w:sz w:val="20"/>
          <w:szCs w:val="20"/>
        </w:rPr>
        <w:t>a</w:t>
      </w:r>
      <w:r w:rsidRPr="000909CD">
        <w:rPr>
          <w:rFonts w:ascii="Arial Narrow" w:hAnsi="Arial Narrow"/>
          <w:spacing w:val="3"/>
          <w:sz w:val="20"/>
          <w:szCs w:val="20"/>
        </w:rPr>
        <w:t>b</w:t>
      </w:r>
      <w:r w:rsidRPr="000909CD">
        <w:rPr>
          <w:rFonts w:ascii="Arial Narrow" w:hAnsi="Arial Narrow"/>
          <w:spacing w:val="4"/>
          <w:sz w:val="20"/>
          <w:szCs w:val="20"/>
        </w:rPr>
        <w:t>l</w:t>
      </w:r>
      <w:r w:rsidRPr="000909CD">
        <w:rPr>
          <w:rFonts w:ascii="Arial Narrow" w:hAnsi="Arial Narrow"/>
          <w:sz w:val="20"/>
          <w:szCs w:val="20"/>
        </w:rPr>
        <w:t>e</w:t>
      </w:r>
      <w:r w:rsidRPr="000909CD">
        <w:rPr>
          <w:rFonts w:ascii="Arial Narrow" w:hAnsi="Arial Narrow"/>
          <w:spacing w:val="1"/>
          <w:sz w:val="20"/>
          <w:szCs w:val="20"/>
        </w:rPr>
        <w:t xml:space="preserve"> </w:t>
      </w:r>
      <w:r w:rsidRPr="000909CD">
        <w:rPr>
          <w:rFonts w:ascii="Arial Narrow" w:hAnsi="Arial Narrow"/>
          <w:spacing w:val="3"/>
          <w:sz w:val="20"/>
          <w:szCs w:val="20"/>
        </w:rPr>
        <w:t>éta</w:t>
      </w:r>
      <w:r w:rsidRPr="000909CD">
        <w:rPr>
          <w:rFonts w:ascii="Arial Narrow" w:hAnsi="Arial Narrow"/>
          <w:spacing w:val="4"/>
          <w:sz w:val="20"/>
          <w:szCs w:val="20"/>
        </w:rPr>
        <w:t>n</w:t>
      </w:r>
      <w:r w:rsidRPr="000909CD">
        <w:rPr>
          <w:rFonts w:ascii="Arial Narrow" w:hAnsi="Arial Narrow"/>
          <w:sz w:val="20"/>
          <w:szCs w:val="20"/>
        </w:rPr>
        <w:t>t</w:t>
      </w:r>
      <w:r w:rsidRPr="000909CD">
        <w:rPr>
          <w:rFonts w:ascii="Arial Narrow" w:hAnsi="Arial Narrow"/>
          <w:spacing w:val="1"/>
          <w:sz w:val="20"/>
          <w:szCs w:val="20"/>
        </w:rPr>
        <w:t xml:space="preserve"> </w:t>
      </w:r>
      <w:r w:rsidRPr="000909CD">
        <w:rPr>
          <w:rFonts w:ascii="Arial Narrow" w:hAnsi="Arial Narrow"/>
          <w:spacing w:val="2"/>
          <w:sz w:val="20"/>
          <w:szCs w:val="20"/>
        </w:rPr>
        <w:t>c</w:t>
      </w:r>
      <w:r w:rsidRPr="000909CD">
        <w:rPr>
          <w:rFonts w:ascii="Arial Narrow" w:hAnsi="Arial Narrow"/>
          <w:spacing w:val="3"/>
          <w:sz w:val="20"/>
          <w:szCs w:val="20"/>
        </w:rPr>
        <w:t>e</w:t>
      </w:r>
      <w:r w:rsidRPr="000909CD">
        <w:rPr>
          <w:rFonts w:ascii="Arial Narrow" w:hAnsi="Arial Narrow"/>
          <w:spacing w:val="2"/>
          <w:sz w:val="20"/>
          <w:szCs w:val="20"/>
        </w:rPr>
        <w:t>ll</w:t>
      </w:r>
      <w:r w:rsidRPr="000909CD">
        <w:rPr>
          <w:rFonts w:ascii="Arial Narrow" w:hAnsi="Arial Narrow"/>
          <w:spacing w:val="3"/>
          <w:sz w:val="20"/>
          <w:szCs w:val="20"/>
        </w:rPr>
        <w:t>e</w:t>
      </w:r>
      <w:r w:rsidRPr="000909CD">
        <w:rPr>
          <w:rFonts w:ascii="Arial Narrow" w:hAnsi="Arial Narrow"/>
          <w:spacing w:val="5"/>
          <w:sz w:val="20"/>
          <w:szCs w:val="20"/>
        </w:rPr>
        <w:t xml:space="preserve"> </w:t>
      </w:r>
      <w:r w:rsidRPr="000909CD">
        <w:rPr>
          <w:rFonts w:ascii="Arial Narrow" w:hAnsi="Arial Narrow"/>
          <w:sz w:val="20"/>
          <w:szCs w:val="20"/>
        </w:rPr>
        <w:t>ret</w:t>
      </w:r>
      <w:r w:rsidRPr="000909CD">
        <w:rPr>
          <w:rFonts w:ascii="Arial Narrow" w:hAnsi="Arial Narrow"/>
          <w:spacing w:val="1"/>
          <w:sz w:val="20"/>
          <w:szCs w:val="20"/>
        </w:rPr>
        <w:t>e</w:t>
      </w:r>
      <w:r w:rsidRPr="000909CD">
        <w:rPr>
          <w:rFonts w:ascii="Arial Narrow" w:hAnsi="Arial Narrow"/>
          <w:sz w:val="20"/>
          <w:szCs w:val="20"/>
        </w:rPr>
        <w:t>n</w:t>
      </w:r>
      <w:r w:rsidRPr="000909CD">
        <w:rPr>
          <w:rFonts w:ascii="Arial Narrow" w:hAnsi="Arial Narrow"/>
          <w:spacing w:val="1"/>
          <w:sz w:val="20"/>
          <w:szCs w:val="20"/>
        </w:rPr>
        <w:t>u</w:t>
      </w:r>
      <w:r w:rsidRPr="000909CD">
        <w:rPr>
          <w:rFonts w:ascii="Arial Narrow" w:hAnsi="Arial Narrow"/>
          <w:spacing w:val="2"/>
          <w:sz w:val="20"/>
          <w:szCs w:val="20"/>
        </w:rPr>
        <w:t>e</w:t>
      </w:r>
      <w:r w:rsidRPr="000909CD">
        <w:rPr>
          <w:rFonts w:ascii="Arial Narrow" w:hAnsi="Arial Narrow"/>
          <w:sz w:val="20"/>
          <w:szCs w:val="20"/>
        </w:rPr>
        <w:t xml:space="preserve"> dans</w:t>
      </w:r>
      <w:r w:rsidRPr="000909CD">
        <w:rPr>
          <w:rFonts w:ascii="Arial Narrow" w:hAnsi="Arial Narrow"/>
          <w:spacing w:val="2"/>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e</w:t>
      </w:r>
      <w:r w:rsidRPr="000909CD">
        <w:rPr>
          <w:rFonts w:ascii="Arial Narrow" w:hAnsi="Arial Narrow"/>
          <w:spacing w:val="2"/>
          <w:sz w:val="20"/>
          <w:szCs w:val="20"/>
        </w:rPr>
        <w:t xml:space="preserve"> </w:t>
      </w:r>
      <w:r w:rsidRPr="000909CD">
        <w:rPr>
          <w:rFonts w:ascii="Arial Narrow" w:hAnsi="Arial Narrow"/>
          <w:sz w:val="20"/>
          <w:szCs w:val="20"/>
        </w:rPr>
        <w:t>RP</w:t>
      </w:r>
      <w:r w:rsidRPr="000909CD">
        <w:rPr>
          <w:rFonts w:ascii="Arial Narrow" w:hAnsi="Arial Narrow"/>
          <w:spacing w:val="1"/>
          <w:sz w:val="20"/>
          <w:szCs w:val="20"/>
        </w:rPr>
        <w:t>A</w:t>
      </w:r>
      <w:r w:rsidRPr="000909CD">
        <w:rPr>
          <w:rFonts w:ascii="Arial Narrow" w:hAnsi="Arial Narrow"/>
          <w:sz w:val="20"/>
          <w:szCs w:val="20"/>
        </w:rPr>
        <w:t>O.</w:t>
      </w:r>
    </w:p>
    <w:p w14:paraId="1A37339B"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15.</w:t>
      </w:r>
      <w:r w:rsidRPr="000909CD">
        <w:rPr>
          <w:rFonts w:ascii="Arial Narrow" w:hAnsi="Arial Narrow"/>
          <w:spacing w:val="-1"/>
          <w:sz w:val="20"/>
          <w:szCs w:val="20"/>
        </w:rPr>
        <w:t>2</w:t>
      </w:r>
      <w:r w:rsidRPr="000909CD">
        <w:rPr>
          <w:rFonts w:ascii="Arial Narrow" w:hAnsi="Arial Narrow"/>
          <w:w w:val="99"/>
          <w:sz w:val="20"/>
          <w:szCs w:val="20"/>
        </w:rPr>
        <w:t xml:space="preserve">. </w:t>
      </w:r>
      <w:r w:rsidRPr="000909CD">
        <w:rPr>
          <w:rFonts w:ascii="Arial Narrow" w:hAnsi="Arial Narrow"/>
          <w:sz w:val="20"/>
          <w:szCs w:val="20"/>
        </w:rPr>
        <w:t>Option A : le montant de la soumission est libellé entièrement en monna</w:t>
      </w:r>
      <w:r w:rsidRPr="000909CD">
        <w:rPr>
          <w:rFonts w:ascii="Arial Narrow" w:hAnsi="Arial Narrow"/>
          <w:spacing w:val="-1"/>
          <w:sz w:val="20"/>
          <w:szCs w:val="20"/>
        </w:rPr>
        <w:t>i</w:t>
      </w:r>
      <w:r w:rsidRPr="000909CD">
        <w:rPr>
          <w:rFonts w:ascii="Arial Narrow" w:hAnsi="Arial Narrow"/>
          <w:sz w:val="20"/>
          <w:szCs w:val="20"/>
        </w:rPr>
        <w:t xml:space="preserve">e nationale </w:t>
      </w:r>
    </w:p>
    <w:p w14:paraId="52C3735C"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Le montant de la soumission, les prix unitaires du borderea</w:t>
      </w:r>
      <w:r w:rsidRPr="000909CD">
        <w:rPr>
          <w:rFonts w:ascii="Arial Narrow" w:hAnsi="Arial Narrow"/>
          <w:spacing w:val="8"/>
          <w:sz w:val="20"/>
          <w:szCs w:val="20"/>
        </w:rPr>
        <w:t>u</w:t>
      </w:r>
      <w:r w:rsidRPr="000909CD">
        <w:rPr>
          <w:rFonts w:ascii="Arial Narrow" w:hAnsi="Arial Narrow"/>
          <w:sz w:val="20"/>
          <w:szCs w:val="20"/>
        </w:rPr>
        <w:t xml:space="preserve"> des</w:t>
      </w:r>
      <w:r w:rsidRPr="000909CD">
        <w:rPr>
          <w:rFonts w:ascii="Arial Narrow" w:hAnsi="Arial Narrow"/>
          <w:spacing w:val="1"/>
          <w:sz w:val="20"/>
          <w:szCs w:val="20"/>
        </w:rPr>
        <w:t xml:space="preserve"> </w:t>
      </w:r>
      <w:r w:rsidRPr="000909CD">
        <w:rPr>
          <w:rFonts w:ascii="Arial Narrow" w:hAnsi="Arial Narrow"/>
          <w:sz w:val="20"/>
          <w:szCs w:val="20"/>
        </w:rPr>
        <w:t>prix et</w:t>
      </w:r>
      <w:r w:rsidRPr="000909CD">
        <w:rPr>
          <w:rFonts w:ascii="Arial Narrow" w:hAnsi="Arial Narrow"/>
          <w:spacing w:val="1"/>
          <w:sz w:val="20"/>
          <w:szCs w:val="20"/>
        </w:rPr>
        <w:t xml:space="preserve"> </w:t>
      </w:r>
      <w:r w:rsidRPr="000909CD">
        <w:rPr>
          <w:rFonts w:ascii="Arial Narrow" w:hAnsi="Arial Narrow"/>
          <w:sz w:val="20"/>
          <w:szCs w:val="20"/>
        </w:rPr>
        <w:t>les</w:t>
      </w:r>
      <w:r w:rsidRPr="000909CD">
        <w:rPr>
          <w:rFonts w:ascii="Arial Narrow" w:hAnsi="Arial Narrow"/>
          <w:spacing w:val="1"/>
          <w:sz w:val="20"/>
          <w:szCs w:val="20"/>
        </w:rPr>
        <w:t xml:space="preserve"> </w:t>
      </w:r>
      <w:r w:rsidRPr="000909CD">
        <w:rPr>
          <w:rFonts w:ascii="Arial Narrow" w:hAnsi="Arial Narrow"/>
          <w:sz w:val="20"/>
          <w:szCs w:val="20"/>
        </w:rPr>
        <w:t>prix du détail</w:t>
      </w:r>
      <w:r w:rsidRPr="000909CD">
        <w:rPr>
          <w:rFonts w:ascii="Arial Narrow" w:hAnsi="Arial Narrow"/>
          <w:spacing w:val="1"/>
          <w:sz w:val="20"/>
          <w:szCs w:val="20"/>
        </w:rPr>
        <w:t xml:space="preserve"> </w:t>
      </w:r>
      <w:r w:rsidRPr="000909CD">
        <w:rPr>
          <w:rFonts w:ascii="Arial Narrow" w:hAnsi="Arial Narrow"/>
          <w:sz w:val="20"/>
          <w:szCs w:val="20"/>
        </w:rPr>
        <w:t>quantitati</w:t>
      </w:r>
      <w:r w:rsidRPr="000909CD">
        <w:rPr>
          <w:rFonts w:ascii="Arial Narrow" w:hAnsi="Arial Narrow"/>
          <w:spacing w:val="1"/>
          <w:sz w:val="20"/>
          <w:szCs w:val="20"/>
        </w:rPr>
        <w:t>f</w:t>
      </w:r>
      <w:r w:rsidRPr="000909CD">
        <w:rPr>
          <w:rFonts w:ascii="Arial Narrow" w:hAnsi="Arial Narrow"/>
          <w:sz w:val="20"/>
          <w:szCs w:val="20"/>
        </w:rPr>
        <w:t xml:space="preserve"> et estim</w:t>
      </w:r>
      <w:r w:rsidRPr="000909CD">
        <w:rPr>
          <w:rFonts w:ascii="Arial Narrow" w:hAnsi="Arial Narrow"/>
          <w:spacing w:val="1"/>
          <w:sz w:val="20"/>
          <w:szCs w:val="20"/>
        </w:rPr>
        <w:t>a</w:t>
      </w:r>
      <w:r w:rsidRPr="000909CD">
        <w:rPr>
          <w:rFonts w:ascii="Arial Narrow" w:hAnsi="Arial Narrow"/>
          <w:sz w:val="20"/>
          <w:szCs w:val="20"/>
        </w:rPr>
        <w:t>tif sont libellés entièrement</w:t>
      </w:r>
      <w:r w:rsidRPr="000909CD">
        <w:rPr>
          <w:rFonts w:ascii="Arial Narrow" w:hAnsi="Arial Narrow"/>
          <w:spacing w:val="6"/>
          <w:sz w:val="20"/>
          <w:szCs w:val="20"/>
        </w:rPr>
        <w:t xml:space="preserve"> </w:t>
      </w:r>
      <w:r w:rsidRPr="000909CD">
        <w:rPr>
          <w:rFonts w:ascii="Arial Narrow" w:hAnsi="Arial Narrow"/>
          <w:spacing w:val="7"/>
          <w:sz w:val="20"/>
          <w:szCs w:val="20"/>
        </w:rPr>
        <w:t>e</w:t>
      </w:r>
      <w:r w:rsidRPr="000909CD">
        <w:rPr>
          <w:rFonts w:ascii="Arial Narrow" w:hAnsi="Arial Narrow"/>
          <w:sz w:val="20"/>
          <w:szCs w:val="20"/>
        </w:rPr>
        <w:t>n</w:t>
      </w:r>
      <w:r w:rsidRPr="000909CD">
        <w:rPr>
          <w:rFonts w:ascii="Arial Narrow" w:hAnsi="Arial Narrow"/>
          <w:spacing w:val="1"/>
          <w:sz w:val="20"/>
          <w:szCs w:val="20"/>
        </w:rPr>
        <w:t xml:space="preserve"> </w:t>
      </w:r>
      <w:r w:rsidRPr="000909CD">
        <w:rPr>
          <w:rFonts w:ascii="Arial Narrow" w:hAnsi="Arial Narrow"/>
          <w:sz w:val="20"/>
          <w:szCs w:val="20"/>
        </w:rPr>
        <w:t>francs CFA d</w:t>
      </w:r>
      <w:r w:rsidRPr="000909CD">
        <w:rPr>
          <w:rFonts w:ascii="Arial Narrow" w:hAnsi="Arial Narrow"/>
          <w:spacing w:val="1"/>
          <w:sz w:val="20"/>
          <w:szCs w:val="20"/>
        </w:rPr>
        <w:t>e</w:t>
      </w:r>
      <w:r w:rsidRPr="000909CD">
        <w:rPr>
          <w:rFonts w:ascii="Arial Narrow" w:hAnsi="Arial Narrow"/>
          <w:sz w:val="20"/>
          <w:szCs w:val="20"/>
        </w:rPr>
        <w:t xml:space="preserve"> la manière</w:t>
      </w:r>
      <w:r w:rsidRPr="000909CD">
        <w:rPr>
          <w:rFonts w:ascii="Arial Narrow" w:hAnsi="Arial Narrow"/>
          <w:spacing w:val="1"/>
          <w:sz w:val="20"/>
          <w:szCs w:val="20"/>
        </w:rPr>
        <w:t xml:space="preserve"> </w:t>
      </w:r>
      <w:proofErr w:type="gramStart"/>
      <w:r w:rsidRPr="000909CD">
        <w:rPr>
          <w:rFonts w:ascii="Arial Narrow" w:hAnsi="Arial Narrow"/>
          <w:sz w:val="20"/>
          <w:szCs w:val="20"/>
        </w:rPr>
        <w:t>suivante:</w:t>
      </w:r>
      <w:proofErr w:type="gramEnd"/>
    </w:p>
    <w:p w14:paraId="2F2D7726" w14:textId="77777777" w:rsidR="00652478" w:rsidRPr="000909CD" w:rsidRDefault="00652478" w:rsidP="00652478">
      <w:pPr>
        <w:spacing w:after="0"/>
        <w:rPr>
          <w:rFonts w:ascii="Arial Narrow" w:hAnsi="Arial Narrow"/>
          <w:sz w:val="20"/>
          <w:szCs w:val="20"/>
        </w:rPr>
      </w:pPr>
      <w:r w:rsidRPr="000909CD">
        <w:rPr>
          <w:rFonts w:ascii="Arial Narrow" w:hAnsi="Arial Narrow"/>
          <w:w w:val="99"/>
          <w:sz w:val="20"/>
          <w:szCs w:val="20"/>
        </w:rPr>
        <w:t>a</w:t>
      </w:r>
      <w:r w:rsidRPr="000909CD">
        <w:rPr>
          <w:rFonts w:ascii="Arial Narrow" w:hAnsi="Arial Narrow"/>
          <w:sz w:val="20"/>
          <w:szCs w:val="20"/>
        </w:rPr>
        <w:t>.</w:t>
      </w:r>
      <w:r w:rsidRPr="000909CD">
        <w:rPr>
          <w:rFonts w:ascii="Arial Narrow" w:hAnsi="Arial Narrow"/>
          <w:spacing w:val="29"/>
          <w:sz w:val="20"/>
          <w:szCs w:val="20"/>
        </w:rPr>
        <w:t xml:space="preserve"> </w:t>
      </w:r>
      <w:r w:rsidRPr="000909CD">
        <w:rPr>
          <w:rFonts w:ascii="Arial Narrow" w:hAnsi="Arial Narrow"/>
          <w:spacing w:val="3"/>
          <w:sz w:val="20"/>
          <w:szCs w:val="20"/>
        </w:rPr>
        <w:t>Le</w:t>
      </w:r>
      <w:r w:rsidRPr="000909CD">
        <w:rPr>
          <w:rFonts w:ascii="Arial Narrow" w:hAnsi="Arial Narrow"/>
          <w:sz w:val="20"/>
          <w:szCs w:val="20"/>
        </w:rPr>
        <w:t>s</w:t>
      </w:r>
      <w:r w:rsidRPr="000909CD">
        <w:rPr>
          <w:rFonts w:ascii="Arial Narrow" w:hAnsi="Arial Narrow"/>
          <w:spacing w:val="27"/>
          <w:sz w:val="20"/>
          <w:szCs w:val="20"/>
        </w:rPr>
        <w:t xml:space="preserve"> </w:t>
      </w:r>
      <w:r w:rsidRPr="000909CD">
        <w:rPr>
          <w:rFonts w:ascii="Arial Narrow" w:hAnsi="Arial Narrow"/>
          <w:spacing w:val="3"/>
          <w:sz w:val="20"/>
          <w:szCs w:val="20"/>
        </w:rPr>
        <w:t>p</w:t>
      </w:r>
      <w:r w:rsidRPr="000909CD">
        <w:rPr>
          <w:rFonts w:ascii="Arial Narrow" w:hAnsi="Arial Narrow"/>
          <w:spacing w:val="2"/>
          <w:sz w:val="20"/>
          <w:szCs w:val="20"/>
        </w:rPr>
        <w:t>ri</w:t>
      </w:r>
      <w:r w:rsidRPr="000909CD">
        <w:rPr>
          <w:rFonts w:ascii="Arial Narrow" w:hAnsi="Arial Narrow"/>
          <w:sz w:val="20"/>
          <w:szCs w:val="20"/>
        </w:rPr>
        <w:t>x</w:t>
      </w:r>
      <w:r w:rsidRPr="000909CD">
        <w:rPr>
          <w:rFonts w:ascii="Arial Narrow" w:hAnsi="Arial Narrow"/>
          <w:spacing w:val="30"/>
          <w:sz w:val="20"/>
          <w:szCs w:val="20"/>
        </w:rPr>
        <w:t xml:space="preserve"> </w:t>
      </w:r>
      <w:r w:rsidRPr="000909CD">
        <w:rPr>
          <w:rFonts w:ascii="Arial Narrow" w:hAnsi="Arial Narrow"/>
          <w:spacing w:val="2"/>
          <w:sz w:val="20"/>
          <w:szCs w:val="20"/>
        </w:rPr>
        <w:t>s</w:t>
      </w:r>
      <w:r w:rsidRPr="000909CD">
        <w:rPr>
          <w:rFonts w:ascii="Arial Narrow" w:hAnsi="Arial Narrow"/>
          <w:spacing w:val="3"/>
          <w:sz w:val="20"/>
          <w:szCs w:val="20"/>
        </w:rPr>
        <w:t>e</w:t>
      </w:r>
      <w:r w:rsidRPr="000909CD">
        <w:rPr>
          <w:rFonts w:ascii="Arial Narrow" w:hAnsi="Arial Narrow"/>
          <w:spacing w:val="1"/>
          <w:sz w:val="20"/>
          <w:szCs w:val="20"/>
        </w:rPr>
        <w:t>ro</w:t>
      </w:r>
      <w:r w:rsidRPr="000909CD">
        <w:rPr>
          <w:rFonts w:ascii="Arial Narrow" w:hAnsi="Arial Narrow"/>
          <w:spacing w:val="4"/>
          <w:sz w:val="20"/>
          <w:szCs w:val="20"/>
        </w:rPr>
        <w:t>n</w:t>
      </w:r>
      <w:r w:rsidRPr="000909CD">
        <w:rPr>
          <w:rFonts w:ascii="Arial Narrow" w:hAnsi="Arial Narrow"/>
          <w:spacing w:val="1"/>
          <w:sz w:val="20"/>
          <w:szCs w:val="20"/>
        </w:rPr>
        <w:t>t</w:t>
      </w:r>
      <w:r w:rsidRPr="000909CD">
        <w:rPr>
          <w:rFonts w:ascii="Arial Narrow" w:hAnsi="Arial Narrow"/>
          <w:spacing w:val="30"/>
          <w:sz w:val="20"/>
          <w:szCs w:val="20"/>
        </w:rPr>
        <w:t xml:space="preserve"> </w:t>
      </w:r>
      <w:r w:rsidRPr="000909CD">
        <w:rPr>
          <w:rFonts w:ascii="Arial Narrow" w:hAnsi="Arial Narrow"/>
          <w:spacing w:val="1"/>
          <w:sz w:val="20"/>
          <w:szCs w:val="20"/>
        </w:rPr>
        <w:t>e</w:t>
      </w:r>
      <w:r w:rsidRPr="000909CD">
        <w:rPr>
          <w:rFonts w:ascii="Arial Narrow" w:hAnsi="Arial Narrow"/>
          <w:spacing w:val="3"/>
          <w:sz w:val="20"/>
          <w:szCs w:val="20"/>
        </w:rPr>
        <w:t>nt</w:t>
      </w:r>
      <w:r w:rsidRPr="000909CD">
        <w:rPr>
          <w:rFonts w:ascii="Arial Narrow" w:hAnsi="Arial Narrow"/>
          <w:sz w:val="20"/>
          <w:szCs w:val="20"/>
        </w:rPr>
        <w:t>i</w:t>
      </w:r>
      <w:r w:rsidRPr="000909CD">
        <w:rPr>
          <w:rFonts w:ascii="Arial Narrow" w:hAnsi="Arial Narrow"/>
          <w:spacing w:val="2"/>
          <w:sz w:val="20"/>
          <w:szCs w:val="20"/>
        </w:rPr>
        <w:t>è</w:t>
      </w:r>
      <w:r w:rsidRPr="000909CD">
        <w:rPr>
          <w:rFonts w:ascii="Arial Narrow" w:hAnsi="Arial Narrow"/>
          <w:spacing w:val="1"/>
          <w:sz w:val="20"/>
          <w:szCs w:val="20"/>
        </w:rPr>
        <w:t>r</w:t>
      </w:r>
      <w:r w:rsidRPr="000909CD">
        <w:rPr>
          <w:rFonts w:ascii="Arial Narrow" w:hAnsi="Arial Narrow"/>
          <w:sz w:val="20"/>
          <w:szCs w:val="20"/>
        </w:rPr>
        <w:t>e</w:t>
      </w:r>
      <w:r w:rsidRPr="000909CD">
        <w:rPr>
          <w:rFonts w:ascii="Arial Narrow" w:hAnsi="Arial Narrow"/>
          <w:spacing w:val="2"/>
          <w:sz w:val="20"/>
          <w:szCs w:val="20"/>
        </w:rPr>
        <w:t>m</w:t>
      </w:r>
      <w:r w:rsidRPr="000909CD">
        <w:rPr>
          <w:rFonts w:ascii="Arial Narrow" w:hAnsi="Arial Narrow"/>
          <w:spacing w:val="3"/>
          <w:sz w:val="20"/>
          <w:szCs w:val="20"/>
        </w:rPr>
        <w:t>e</w:t>
      </w:r>
      <w:r w:rsidRPr="000909CD">
        <w:rPr>
          <w:rFonts w:ascii="Arial Narrow" w:hAnsi="Arial Narrow"/>
          <w:spacing w:val="6"/>
          <w:sz w:val="20"/>
          <w:szCs w:val="20"/>
        </w:rPr>
        <w:t>n</w:t>
      </w:r>
      <w:r w:rsidRPr="000909CD">
        <w:rPr>
          <w:rFonts w:ascii="Arial Narrow" w:hAnsi="Arial Narrow"/>
          <w:sz w:val="20"/>
          <w:szCs w:val="20"/>
        </w:rPr>
        <w:t>t</w:t>
      </w:r>
      <w:r w:rsidRPr="000909CD">
        <w:rPr>
          <w:rFonts w:ascii="Arial Narrow" w:hAnsi="Arial Narrow"/>
          <w:spacing w:val="30"/>
          <w:sz w:val="20"/>
          <w:szCs w:val="20"/>
        </w:rPr>
        <w:t xml:space="preserve"> </w:t>
      </w:r>
      <w:r w:rsidRPr="000909CD">
        <w:rPr>
          <w:rFonts w:ascii="Arial Narrow" w:hAnsi="Arial Narrow"/>
          <w:spacing w:val="1"/>
          <w:sz w:val="20"/>
          <w:szCs w:val="20"/>
        </w:rPr>
        <w:t>l</w:t>
      </w:r>
      <w:r w:rsidRPr="000909CD">
        <w:rPr>
          <w:rFonts w:ascii="Arial Narrow" w:hAnsi="Arial Narrow"/>
          <w:spacing w:val="2"/>
          <w:sz w:val="20"/>
          <w:szCs w:val="20"/>
        </w:rPr>
        <w:t>i</w:t>
      </w:r>
      <w:r w:rsidRPr="000909CD">
        <w:rPr>
          <w:rFonts w:ascii="Arial Narrow" w:hAnsi="Arial Narrow"/>
          <w:spacing w:val="1"/>
          <w:sz w:val="20"/>
          <w:szCs w:val="20"/>
        </w:rPr>
        <w:t>b</w:t>
      </w:r>
      <w:r w:rsidRPr="000909CD">
        <w:rPr>
          <w:rFonts w:ascii="Arial Narrow" w:hAnsi="Arial Narrow"/>
          <w:spacing w:val="3"/>
          <w:sz w:val="20"/>
          <w:szCs w:val="20"/>
        </w:rPr>
        <w:t>e</w:t>
      </w:r>
      <w:r w:rsidRPr="000909CD">
        <w:rPr>
          <w:rFonts w:ascii="Arial Narrow" w:hAnsi="Arial Narrow"/>
          <w:spacing w:val="2"/>
          <w:sz w:val="20"/>
          <w:szCs w:val="20"/>
        </w:rPr>
        <w:t>ll</w:t>
      </w:r>
      <w:r w:rsidRPr="000909CD">
        <w:rPr>
          <w:rFonts w:ascii="Arial Narrow" w:hAnsi="Arial Narrow"/>
          <w:spacing w:val="4"/>
          <w:sz w:val="20"/>
          <w:szCs w:val="20"/>
        </w:rPr>
        <w:t>é</w:t>
      </w:r>
      <w:r w:rsidRPr="000909CD">
        <w:rPr>
          <w:rFonts w:ascii="Arial Narrow" w:hAnsi="Arial Narrow"/>
          <w:sz w:val="20"/>
          <w:szCs w:val="20"/>
        </w:rPr>
        <w:t>s</w:t>
      </w:r>
      <w:r w:rsidRPr="000909CD">
        <w:rPr>
          <w:rFonts w:ascii="Arial Narrow" w:hAnsi="Arial Narrow"/>
          <w:spacing w:val="27"/>
          <w:sz w:val="20"/>
          <w:szCs w:val="20"/>
        </w:rPr>
        <w:t xml:space="preserve"> </w:t>
      </w:r>
      <w:r w:rsidRPr="000909CD">
        <w:rPr>
          <w:rFonts w:ascii="Arial Narrow" w:hAnsi="Arial Narrow"/>
          <w:spacing w:val="3"/>
          <w:sz w:val="20"/>
          <w:szCs w:val="20"/>
        </w:rPr>
        <w:t>d</w:t>
      </w:r>
      <w:r w:rsidRPr="000909CD">
        <w:rPr>
          <w:rFonts w:ascii="Arial Narrow" w:hAnsi="Arial Narrow"/>
          <w:spacing w:val="1"/>
          <w:sz w:val="20"/>
          <w:szCs w:val="20"/>
        </w:rPr>
        <w:t>a</w:t>
      </w:r>
      <w:r w:rsidRPr="000909CD">
        <w:rPr>
          <w:rFonts w:ascii="Arial Narrow" w:hAnsi="Arial Narrow"/>
          <w:spacing w:val="4"/>
          <w:sz w:val="20"/>
          <w:szCs w:val="20"/>
        </w:rPr>
        <w:t>n</w:t>
      </w:r>
      <w:r w:rsidRPr="000909CD">
        <w:rPr>
          <w:rFonts w:ascii="Arial Narrow" w:hAnsi="Arial Narrow"/>
          <w:sz w:val="20"/>
          <w:szCs w:val="20"/>
        </w:rPr>
        <w:t>s</w:t>
      </w:r>
      <w:r w:rsidRPr="000909CD">
        <w:rPr>
          <w:rFonts w:ascii="Arial Narrow" w:hAnsi="Arial Narrow"/>
          <w:spacing w:val="30"/>
          <w:sz w:val="20"/>
          <w:szCs w:val="20"/>
        </w:rPr>
        <w:t xml:space="preserve"> </w:t>
      </w:r>
      <w:r w:rsidRPr="000909CD">
        <w:rPr>
          <w:rFonts w:ascii="Arial Narrow" w:hAnsi="Arial Narrow"/>
          <w:spacing w:val="2"/>
          <w:sz w:val="20"/>
          <w:szCs w:val="20"/>
        </w:rPr>
        <w:t>l</w:t>
      </w:r>
      <w:r w:rsidRPr="000909CD">
        <w:rPr>
          <w:rFonts w:ascii="Arial Narrow" w:hAnsi="Arial Narrow"/>
          <w:spacing w:val="4"/>
          <w:sz w:val="20"/>
          <w:szCs w:val="20"/>
        </w:rPr>
        <w:t>a</w:t>
      </w:r>
      <w:r w:rsidRPr="000909CD">
        <w:rPr>
          <w:rFonts w:ascii="Arial Narrow" w:hAnsi="Arial Narrow"/>
          <w:spacing w:val="35"/>
          <w:sz w:val="20"/>
          <w:szCs w:val="20"/>
        </w:rPr>
        <w:t xml:space="preserve"> </w:t>
      </w:r>
      <w:r w:rsidRPr="000909CD">
        <w:rPr>
          <w:rFonts w:ascii="Arial Narrow" w:hAnsi="Arial Narrow"/>
          <w:spacing w:val="4"/>
          <w:sz w:val="20"/>
          <w:szCs w:val="20"/>
        </w:rPr>
        <w:t>mo</w:t>
      </w:r>
      <w:r w:rsidRPr="000909CD">
        <w:rPr>
          <w:rFonts w:ascii="Arial Narrow" w:hAnsi="Arial Narrow"/>
          <w:spacing w:val="3"/>
          <w:sz w:val="20"/>
          <w:szCs w:val="20"/>
        </w:rPr>
        <w:t>n</w:t>
      </w:r>
      <w:r w:rsidRPr="000909CD">
        <w:rPr>
          <w:rFonts w:ascii="Arial Narrow" w:hAnsi="Arial Narrow"/>
          <w:spacing w:val="5"/>
          <w:sz w:val="20"/>
          <w:szCs w:val="20"/>
        </w:rPr>
        <w:t>nai</w:t>
      </w:r>
      <w:r w:rsidRPr="000909CD">
        <w:rPr>
          <w:rFonts w:ascii="Arial Narrow" w:hAnsi="Arial Narrow"/>
          <w:sz w:val="20"/>
          <w:szCs w:val="20"/>
        </w:rPr>
        <w:t>e</w:t>
      </w:r>
      <w:r w:rsidRPr="000909CD">
        <w:rPr>
          <w:rFonts w:ascii="Arial Narrow" w:hAnsi="Arial Narrow"/>
          <w:spacing w:val="30"/>
          <w:sz w:val="20"/>
          <w:szCs w:val="20"/>
        </w:rPr>
        <w:t xml:space="preserve"> </w:t>
      </w:r>
      <w:r w:rsidRPr="000909CD">
        <w:rPr>
          <w:rFonts w:ascii="Arial Narrow" w:hAnsi="Arial Narrow"/>
          <w:spacing w:val="6"/>
          <w:sz w:val="20"/>
          <w:szCs w:val="20"/>
        </w:rPr>
        <w:t>na</w:t>
      </w:r>
      <w:r w:rsidRPr="000909CD">
        <w:rPr>
          <w:rFonts w:ascii="Arial Narrow" w:hAnsi="Arial Narrow"/>
          <w:spacing w:val="5"/>
          <w:sz w:val="20"/>
          <w:szCs w:val="20"/>
        </w:rPr>
        <w:t>t</w:t>
      </w:r>
      <w:r w:rsidRPr="000909CD">
        <w:rPr>
          <w:rFonts w:ascii="Arial Narrow" w:hAnsi="Arial Narrow"/>
          <w:spacing w:val="4"/>
          <w:sz w:val="20"/>
          <w:szCs w:val="20"/>
        </w:rPr>
        <w:t>i</w:t>
      </w:r>
      <w:r w:rsidRPr="000909CD">
        <w:rPr>
          <w:rFonts w:ascii="Arial Narrow" w:hAnsi="Arial Narrow"/>
          <w:spacing w:val="5"/>
          <w:sz w:val="20"/>
          <w:szCs w:val="20"/>
        </w:rPr>
        <w:t>o</w:t>
      </w:r>
      <w:r w:rsidRPr="000909CD">
        <w:rPr>
          <w:rFonts w:ascii="Arial Narrow" w:hAnsi="Arial Narrow"/>
          <w:spacing w:val="3"/>
          <w:sz w:val="20"/>
          <w:szCs w:val="20"/>
        </w:rPr>
        <w:t>n</w:t>
      </w:r>
      <w:r w:rsidRPr="000909CD">
        <w:rPr>
          <w:rFonts w:ascii="Arial Narrow" w:hAnsi="Arial Narrow"/>
          <w:spacing w:val="6"/>
          <w:sz w:val="20"/>
          <w:szCs w:val="20"/>
        </w:rPr>
        <w:t>a</w:t>
      </w:r>
      <w:r w:rsidRPr="000909CD">
        <w:rPr>
          <w:rFonts w:ascii="Arial Narrow" w:hAnsi="Arial Narrow"/>
          <w:spacing w:val="4"/>
          <w:sz w:val="20"/>
          <w:szCs w:val="20"/>
        </w:rPr>
        <w:t>l</w:t>
      </w:r>
      <w:r w:rsidRPr="000909CD">
        <w:rPr>
          <w:rFonts w:ascii="Arial Narrow" w:hAnsi="Arial Narrow"/>
          <w:spacing w:val="3"/>
          <w:sz w:val="20"/>
          <w:szCs w:val="20"/>
        </w:rPr>
        <w:t>e</w:t>
      </w:r>
      <w:r w:rsidRPr="000909CD">
        <w:rPr>
          <w:rFonts w:ascii="Arial Narrow" w:hAnsi="Arial Narrow"/>
          <w:sz w:val="20"/>
          <w:szCs w:val="20"/>
        </w:rPr>
        <w:t>.</w:t>
      </w:r>
      <w:r w:rsidRPr="000909CD">
        <w:rPr>
          <w:rFonts w:ascii="Arial Narrow" w:hAnsi="Arial Narrow"/>
          <w:spacing w:val="28"/>
          <w:sz w:val="20"/>
          <w:szCs w:val="20"/>
        </w:rPr>
        <w:t xml:space="preserve"> </w:t>
      </w:r>
      <w:r w:rsidRPr="000909CD">
        <w:rPr>
          <w:rFonts w:ascii="Arial Narrow" w:hAnsi="Arial Narrow"/>
          <w:spacing w:val="4"/>
          <w:sz w:val="20"/>
          <w:szCs w:val="20"/>
        </w:rPr>
        <w:t>L</w:t>
      </w:r>
      <w:r w:rsidRPr="000909CD">
        <w:rPr>
          <w:rFonts w:ascii="Arial Narrow" w:hAnsi="Arial Narrow"/>
          <w:sz w:val="20"/>
          <w:szCs w:val="20"/>
        </w:rPr>
        <w:t>e</w:t>
      </w:r>
      <w:r w:rsidRPr="000909CD">
        <w:rPr>
          <w:rFonts w:ascii="Arial Narrow" w:hAnsi="Arial Narrow"/>
          <w:spacing w:val="28"/>
          <w:sz w:val="20"/>
          <w:szCs w:val="20"/>
        </w:rPr>
        <w:t xml:space="preserve"> </w:t>
      </w:r>
      <w:r w:rsidRPr="000909CD">
        <w:rPr>
          <w:rFonts w:ascii="Arial Narrow" w:hAnsi="Arial Narrow"/>
          <w:spacing w:val="3"/>
          <w:sz w:val="20"/>
          <w:szCs w:val="20"/>
        </w:rPr>
        <w:t>s</w:t>
      </w:r>
      <w:r w:rsidRPr="000909CD">
        <w:rPr>
          <w:rFonts w:ascii="Arial Narrow" w:hAnsi="Arial Narrow"/>
          <w:spacing w:val="2"/>
          <w:sz w:val="20"/>
          <w:szCs w:val="20"/>
        </w:rPr>
        <w:t>o</w:t>
      </w:r>
      <w:r w:rsidRPr="000909CD">
        <w:rPr>
          <w:rFonts w:ascii="Arial Narrow" w:hAnsi="Arial Narrow"/>
          <w:spacing w:val="6"/>
          <w:sz w:val="20"/>
          <w:szCs w:val="20"/>
        </w:rPr>
        <w:t>u</w:t>
      </w:r>
      <w:r w:rsidRPr="000909CD">
        <w:rPr>
          <w:rFonts w:ascii="Arial Narrow" w:hAnsi="Arial Narrow"/>
          <w:spacing w:val="4"/>
          <w:sz w:val="20"/>
          <w:szCs w:val="20"/>
        </w:rPr>
        <w:t>missi</w:t>
      </w:r>
      <w:r w:rsidRPr="000909CD">
        <w:rPr>
          <w:rFonts w:ascii="Arial Narrow" w:hAnsi="Arial Narrow"/>
          <w:spacing w:val="6"/>
          <w:sz w:val="20"/>
          <w:szCs w:val="20"/>
        </w:rPr>
        <w:t>onna</w:t>
      </w:r>
      <w:r w:rsidRPr="000909CD">
        <w:rPr>
          <w:rFonts w:ascii="Arial Narrow" w:hAnsi="Arial Narrow"/>
          <w:spacing w:val="4"/>
          <w:sz w:val="20"/>
          <w:szCs w:val="20"/>
        </w:rPr>
        <w:t>i</w:t>
      </w:r>
      <w:r w:rsidRPr="000909CD">
        <w:rPr>
          <w:rFonts w:ascii="Arial Narrow" w:hAnsi="Arial Narrow"/>
          <w:spacing w:val="8"/>
          <w:sz w:val="20"/>
          <w:szCs w:val="20"/>
        </w:rPr>
        <w:t>r</w:t>
      </w:r>
      <w:r w:rsidRPr="000909CD">
        <w:rPr>
          <w:rFonts w:ascii="Arial Narrow" w:hAnsi="Arial Narrow"/>
          <w:sz w:val="20"/>
          <w:szCs w:val="20"/>
        </w:rPr>
        <w:t>e</w:t>
      </w:r>
      <w:r w:rsidRPr="000909CD">
        <w:rPr>
          <w:rFonts w:ascii="Arial Narrow" w:hAnsi="Arial Narrow"/>
          <w:spacing w:val="30"/>
          <w:sz w:val="20"/>
          <w:szCs w:val="20"/>
        </w:rPr>
        <w:t xml:space="preserve"> </w:t>
      </w:r>
      <w:r w:rsidRPr="000909CD">
        <w:rPr>
          <w:rFonts w:ascii="Arial Narrow" w:hAnsi="Arial Narrow"/>
          <w:spacing w:val="5"/>
          <w:sz w:val="20"/>
          <w:szCs w:val="20"/>
        </w:rPr>
        <w:t>qu</w:t>
      </w:r>
      <w:r w:rsidRPr="000909CD">
        <w:rPr>
          <w:rFonts w:ascii="Arial Narrow" w:hAnsi="Arial Narrow"/>
          <w:spacing w:val="4"/>
          <w:sz w:val="20"/>
          <w:szCs w:val="20"/>
        </w:rPr>
        <w:t>i</w:t>
      </w:r>
      <w:r w:rsidRPr="000909CD">
        <w:rPr>
          <w:rFonts w:ascii="Arial Narrow" w:hAnsi="Arial Narrow"/>
          <w:spacing w:val="40"/>
          <w:sz w:val="20"/>
          <w:szCs w:val="20"/>
        </w:rPr>
        <w:t xml:space="preserve"> </w:t>
      </w:r>
      <w:r w:rsidRPr="000909CD">
        <w:rPr>
          <w:rFonts w:ascii="Arial Narrow" w:hAnsi="Arial Narrow"/>
          <w:sz w:val="20"/>
          <w:szCs w:val="20"/>
        </w:rPr>
        <w:t>com</w:t>
      </w:r>
      <w:r w:rsidRPr="000909CD">
        <w:rPr>
          <w:rFonts w:ascii="Arial Narrow" w:hAnsi="Arial Narrow"/>
          <w:spacing w:val="1"/>
          <w:sz w:val="20"/>
          <w:szCs w:val="20"/>
        </w:rPr>
        <w:t>p</w:t>
      </w:r>
      <w:r w:rsidRPr="000909CD">
        <w:rPr>
          <w:rFonts w:ascii="Arial Narrow" w:hAnsi="Arial Narrow"/>
          <w:sz w:val="20"/>
          <w:szCs w:val="20"/>
        </w:rPr>
        <w:t>te engager</w:t>
      </w:r>
      <w:r w:rsidRPr="000909CD">
        <w:rPr>
          <w:rFonts w:ascii="Arial Narrow" w:hAnsi="Arial Narrow"/>
          <w:spacing w:val="7"/>
          <w:sz w:val="20"/>
          <w:szCs w:val="20"/>
        </w:rPr>
        <w:t xml:space="preserve"> </w:t>
      </w:r>
      <w:r w:rsidRPr="000909CD">
        <w:rPr>
          <w:rFonts w:ascii="Arial Narrow" w:hAnsi="Arial Narrow"/>
          <w:sz w:val="20"/>
          <w:szCs w:val="20"/>
        </w:rPr>
        <w:t>des</w:t>
      </w:r>
      <w:r w:rsidRPr="000909CD">
        <w:rPr>
          <w:rFonts w:ascii="Arial Narrow" w:hAnsi="Arial Narrow"/>
          <w:spacing w:val="7"/>
          <w:sz w:val="20"/>
          <w:szCs w:val="20"/>
        </w:rPr>
        <w:t xml:space="preserve"> </w:t>
      </w:r>
      <w:r w:rsidRPr="000909CD">
        <w:rPr>
          <w:rFonts w:ascii="Arial Narrow" w:hAnsi="Arial Narrow"/>
          <w:sz w:val="20"/>
          <w:szCs w:val="20"/>
        </w:rPr>
        <w:t>dépenses</w:t>
      </w:r>
      <w:r w:rsidRPr="000909CD">
        <w:rPr>
          <w:rFonts w:ascii="Arial Narrow" w:hAnsi="Arial Narrow"/>
          <w:spacing w:val="8"/>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ans</w:t>
      </w:r>
      <w:r w:rsidRPr="000909CD">
        <w:rPr>
          <w:rFonts w:ascii="Arial Narrow" w:hAnsi="Arial Narrow"/>
          <w:spacing w:val="8"/>
          <w:sz w:val="20"/>
          <w:szCs w:val="20"/>
        </w:rPr>
        <w:t xml:space="preserve"> </w:t>
      </w:r>
      <w:r w:rsidRPr="000909CD">
        <w:rPr>
          <w:rFonts w:ascii="Arial Narrow" w:hAnsi="Arial Narrow"/>
          <w:sz w:val="20"/>
          <w:szCs w:val="20"/>
        </w:rPr>
        <w:t>d’autres</w:t>
      </w:r>
      <w:r w:rsidRPr="000909CD">
        <w:rPr>
          <w:rFonts w:ascii="Arial Narrow" w:hAnsi="Arial Narrow"/>
          <w:spacing w:val="6"/>
          <w:sz w:val="20"/>
          <w:szCs w:val="20"/>
        </w:rPr>
        <w:t xml:space="preserve"> </w:t>
      </w:r>
      <w:r w:rsidRPr="000909CD">
        <w:rPr>
          <w:rFonts w:ascii="Arial Narrow" w:hAnsi="Arial Narrow"/>
          <w:sz w:val="20"/>
          <w:szCs w:val="20"/>
        </w:rPr>
        <w:t>monnaies</w:t>
      </w:r>
      <w:r w:rsidRPr="000909CD">
        <w:rPr>
          <w:rFonts w:ascii="Arial Narrow" w:hAnsi="Arial Narrow"/>
          <w:spacing w:val="7"/>
          <w:sz w:val="20"/>
          <w:szCs w:val="20"/>
        </w:rPr>
        <w:t xml:space="preserve"> </w:t>
      </w:r>
      <w:r w:rsidRPr="000909CD">
        <w:rPr>
          <w:rFonts w:ascii="Arial Narrow" w:hAnsi="Arial Narrow"/>
          <w:sz w:val="20"/>
          <w:szCs w:val="20"/>
        </w:rPr>
        <w:t>pour</w:t>
      </w:r>
      <w:r w:rsidRPr="000909CD">
        <w:rPr>
          <w:rFonts w:ascii="Arial Narrow" w:hAnsi="Arial Narrow"/>
          <w:spacing w:val="6"/>
          <w:sz w:val="20"/>
          <w:szCs w:val="20"/>
        </w:rPr>
        <w:t xml:space="preserve"> </w:t>
      </w:r>
      <w:r w:rsidRPr="000909CD">
        <w:rPr>
          <w:rFonts w:ascii="Arial Narrow" w:hAnsi="Arial Narrow"/>
          <w:sz w:val="20"/>
          <w:szCs w:val="20"/>
        </w:rPr>
        <w:t>la</w:t>
      </w:r>
      <w:r w:rsidRPr="000909CD">
        <w:rPr>
          <w:rFonts w:ascii="Arial Narrow" w:hAnsi="Arial Narrow"/>
          <w:spacing w:val="6"/>
          <w:sz w:val="20"/>
          <w:szCs w:val="20"/>
        </w:rPr>
        <w:t xml:space="preserve"> </w:t>
      </w:r>
      <w:r w:rsidRPr="000909CD">
        <w:rPr>
          <w:rFonts w:ascii="Arial Narrow" w:hAnsi="Arial Narrow"/>
          <w:sz w:val="20"/>
          <w:szCs w:val="20"/>
        </w:rPr>
        <w:t>réalisation</w:t>
      </w:r>
      <w:r w:rsidRPr="000909CD">
        <w:rPr>
          <w:rFonts w:ascii="Arial Narrow" w:hAnsi="Arial Narrow"/>
          <w:spacing w:val="7"/>
          <w:sz w:val="20"/>
          <w:szCs w:val="20"/>
        </w:rPr>
        <w:t xml:space="preserve"> </w:t>
      </w:r>
      <w:r w:rsidRPr="000909CD">
        <w:rPr>
          <w:rFonts w:ascii="Arial Narrow" w:hAnsi="Arial Narrow"/>
          <w:sz w:val="20"/>
          <w:szCs w:val="20"/>
        </w:rPr>
        <w:t>des</w:t>
      </w:r>
      <w:r w:rsidRPr="000909CD">
        <w:rPr>
          <w:rFonts w:ascii="Arial Narrow" w:hAnsi="Arial Narrow"/>
          <w:spacing w:val="7"/>
          <w:sz w:val="20"/>
          <w:szCs w:val="20"/>
        </w:rPr>
        <w:t xml:space="preserve"> </w:t>
      </w:r>
      <w:r w:rsidRPr="000909CD">
        <w:rPr>
          <w:rFonts w:ascii="Arial Narrow" w:hAnsi="Arial Narrow"/>
          <w:sz w:val="20"/>
          <w:szCs w:val="20"/>
        </w:rPr>
        <w:t>Travaux,</w:t>
      </w:r>
      <w:r w:rsidRPr="000909CD">
        <w:rPr>
          <w:rFonts w:ascii="Arial Narrow" w:hAnsi="Arial Narrow"/>
          <w:spacing w:val="8"/>
          <w:sz w:val="20"/>
          <w:szCs w:val="20"/>
        </w:rPr>
        <w:t xml:space="preserve"> </w:t>
      </w:r>
      <w:r w:rsidRPr="000909CD">
        <w:rPr>
          <w:rFonts w:ascii="Arial Narrow" w:hAnsi="Arial Narrow"/>
          <w:sz w:val="20"/>
          <w:szCs w:val="20"/>
        </w:rPr>
        <w:t>indiq</w:t>
      </w:r>
      <w:r w:rsidRPr="000909CD">
        <w:rPr>
          <w:rFonts w:ascii="Arial Narrow" w:hAnsi="Arial Narrow"/>
          <w:spacing w:val="1"/>
          <w:sz w:val="20"/>
          <w:szCs w:val="20"/>
        </w:rPr>
        <w:t>u</w:t>
      </w:r>
      <w:r w:rsidRPr="000909CD">
        <w:rPr>
          <w:rFonts w:ascii="Arial Narrow" w:hAnsi="Arial Narrow"/>
          <w:sz w:val="20"/>
          <w:szCs w:val="20"/>
        </w:rPr>
        <w:t>era</w:t>
      </w:r>
      <w:r w:rsidRPr="000909CD">
        <w:rPr>
          <w:rFonts w:ascii="Arial Narrow" w:hAnsi="Arial Narrow"/>
          <w:spacing w:val="5"/>
          <w:sz w:val="20"/>
          <w:szCs w:val="20"/>
        </w:rPr>
        <w:t xml:space="preserve"> </w:t>
      </w:r>
      <w:r w:rsidRPr="000909CD">
        <w:rPr>
          <w:rFonts w:ascii="Arial Narrow" w:hAnsi="Arial Narrow"/>
          <w:sz w:val="20"/>
          <w:szCs w:val="20"/>
        </w:rPr>
        <w:t>en</w:t>
      </w:r>
      <w:r w:rsidRPr="000909CD">
        <w:rPr>
          <w:rFonts w:ascii="Arial Narrow" w:hAnsi="Arial Narrow"/>
          <w:spacing w:val="8"/>
          <w:sz w:val="20"/>
          <w:szCs w:val="20"/>
        </w:rPr>
        <w:t xml:space="preserve"> </w:t>
      </w:r>
      <w:r w:rsidRPr="000909CD">
        <w:rPr>
          <w:rFonts w:ascii="Arial Narrow" w:hAnsi="Arial Narrow"/>
          <w:sz w:val="20"/>
          <w:szCs w:val="20"/>
        </w:rPr>
        <w:t>an</w:t>
      </w:r>
      <w:r w:rsidRPr="000909CD">
        <w:rPr>
          <w:rFonts w:ascii="Arial Narrow" w:hAnsi="Arial Narrow"/>
          <w:spacing w:val="1"/>
          <w:sz w:val="20"/>
          <w:szCs w:val="20"/>
        </w:rPr>
        <w:t>ne</w:t>
      </w:r>
      <w:r w:rsidRPr="000909CD">
        <w:rPr>
          <w:rFonts w:ascii="Arial Narrow" w:hAnsi="Arial Narrow"/>
          <w:sz w:val="20"/>
          <w:szCs w:val="20"/>
        </w:rPr>
        <w:t>x</w:t>
      </w:r>
      <w:r w:rsidRPr="000909CD">
        <w:rPr>
          <w:rFonts w:ascii="Arial Narrow" w:hAnsi="Arial Narrow"/>
          <w:spacing w:val="1"/>
          <w:sz w:val="20"/>
          <w:szCs w:val="20"/>
        </w:rPr>
        <w:t>e</w:t>
      </w:r>
      <w:r w:rsidRPr="000909CD">
        <w:rPr>
          <w:rFonts w:ascii="Arial Narrow" w:hAnsi="Arial Narrow"/>
          <w:spacing w:val="8"/>
          <w:sz w:val="20"/>
          <w:szCs w:val="20"/>
        </w:rPr>
        <w:t xml:space="preserve"> </w:t>
      </w:r>
      <w:r w:rsidRPr="000909CD">
        <w:rPr>
          <w:rFonts w:ascii="Arial Narrow" w:hAnsi="Arial Narrow"/>
          <w:sz w:val="20"/>
          <w:szCs w:val="20"/>
        </w:rPr>
        <w:t>à la</w:t>
      </w:r>
      <w:r w:rsidRPr="000909CD">
        <w:rPr>
          <w:rFonts w:ascii="Arial Narrow" w:hAnsi="Arial Narrow"/>
          <w:spacing w:val="31"/>
          <w:sz w:val="20"/>
          <w:szCs w:val="20"/>
        </w:rPr>
        <w:t xml:space="preserve"> </w:t>
      </w:r>
      <w:r w:rsidRPr="000909CD">
        <w:rPr>
          <w:rFonts w:ascii="Arial Narrow" w:hAnsi="Arial Narrow"/>
          <w:sz w:val="20"/>
          <w:szCs w:val="20"/>
        </w:rPr>
        <w:t>soumission</w:t>
      </w:r>
      <w:r w:rsidRPr="000909CD">
        <w:rPr>
          <w:rFonts w:ascii="Arial Narrow" w:hAnsi="Arial Narrow"/>
          <w:spacing w:val="31"/>
          <w:sz w:val="20"/>
          <w:szCs w:val="20"/>
        </w:rPr>
        <w:t xml:space="preserve"> </w:t>
      </w:r>
      <w:r w:rsidRPr="000909CD">
        <w:rPr>
          <w:rFonts w:ascii="Arial Narrow" w:hAnsi="Arial Narrow"/>
          <w:sz w:val="20"/>
          <w:szCs w:val="20"/>
        </w:rPr>
        <w:t>le</w:t>
      </w:r>
      <w:r w:rsidRPr="000909CD">
        <w:rPr>
          <w:rFonts w:ascii="Arial Narrow" w:hAnsi="Arial Narrow"/>
          <w:spacing w:val="30"/>
          <w:sz w:val="20"/>
          <w:szCs w:val="20"/>
        </w:rPr>
        <w:t xml:space="preserve"> </w:t>
      </w:r>
      <w:r w:rsidRPr="000909CD">
        <w:rPr>
          <w:rFonts w:ascii="Arial Narrow" w:hAnsi="Arial Narrow"/>
          <w:sz w:val="20"/>
          <w:szCs w:val="20"/>
        </w:rPr>
        <w:t>ou</w:t>
      </w:r>
      <w:r w:rsidRPr="000909CD">
        <w:rPr>
          <w:rFonts w:ascii="Arial Narrow" w:hAnsi="Arial Narrow"/>
          <w:spacing w:val="31"/>
          <w:sz w:val="20"/>
          <w:szCs w:val="20"/>
        </w:rPr>
        <w:t xml:space="preserve"> </w:t>
      </w:r>
      <w:r w:rsidRPr="000909CD">
        <w:rPr>
          <w:rFonts w:ascii="Arial Narrow" w:hAnsi="Arial Narrow"/>
          <w:sz w:val="20"/>
          <w:szCs w:val="20"/>
        </w:rPr>
        <w:t>les</w:t>
      </w:r>
      <w:r w:rsidRPr="000909CD">
        <w:rPr>
          <w:rFonts w:ascii="Arial Narrow" w:hAnsi="Arial Narrow"/>
          <w:spacing w:val="31"/>
          <w:sz w:val="20"/>
          <w:szCs w:val="20"/>
        </w:rPr>
        <w:t xml:space="preserve"> </w:t>
      </w:r>
      <w:r w:rsidRPr="000909CD">
        <w:rPr>
          <w:rFonts w:ascii="Arial Narrow" w:hAnsi="Arial Narrow"/>
          <w:sz w:val="20"/>
          <w:szCs w:val="20"/>
        </w:rPr>
        <w:t>pourcentages</w:t>
      </w:r>
      <w:r w:rsidRPr="000909CD">
        <w:rPr>
          <w:rFonts w:ascii="Arial Narrow" w:hAnsi="Arial Narrow"/>
          <w:spacing w:val="27"/>
          <w:sz w:val="20"/>
          <w:szCs w:val="20"/>
        </w:rPr>
        <w:t xml:space="preserve"> </w:t>
      </w:r>
      <w:r w:rsidRPr="000909CD">
        <w:rPr>
          <w:rFonts w:ascii="Arial Narrow" w:hAnsi="Arial Narrow"/>
          <w:sz w:val="20"/>
          <w:szCs w:val="20"/>
        </w:rPr>
        <w:t>du</w:t>
      </w:r>
      <w:r w:rsidRPr="000909CD">
        <w:rPr>
          <w:rFonts w:ascii="Arial Narrow" w:hAnsi="Arial Narrow"/>
          <w:spacing w:val="30"/>
          <w:sz w:val="20"/>
          <w:szCs w:val="20"/>
        </w:rPr>
        <w:t xml:space="preserve"> </w:t>
      </w:r>
      <w:r w:rsidRPr="000909CD">
        <w:rPr>
          <w:rFonts w:ascii="Arial Narrow" w:hAnsi="Arial Narrow"/>
          <w:sz w:val="20"/>
          <w:szCs w:val="20"/>
        </w:rPr>
        <w:t>mont</w:t>
      </w:r>
      <w:r w:rsidRPr="000909CD">
        <w:rPr>
          <w:rFonts w:ascii="Arial Narrow" w:hAnsi="Arial Narrow"/>
          <w:spacing w:val="1"/>
          <w:sz w:val="20"/>
          <w:szCs w:val="20"/>
        </w:rPr>
        <w:t>a</w:t>
      </w:r>
      <w:r w:rsidRPr="000909CD">
        <w:rPr>
          <w:rFonts w:ascii="Arial Narrow" w:hAnsi="Arial Narrow"/>
          <w:sz w:val="20"/>
          <w:szCs w:val="20"/>
        </w:rPr>
        <w:t>nt</w:t>
      </w:r>
      <w:r w:rsidRPr="000909CD">
        <w:rPr>
          <w:rFonts w:ascii="Arial Narrow" w:hAnsi="Arial Narrow"/>
          <w:spacing w:val="32"/>
          <w:sz w:val="20"/>
          <w:szCs w:val="20"/>
        </w:rPr>
        <w:t xml:space="preserve"> </w:t>
      </w:r>
      <w:r w:rsidRPr="000909CD">
        <w:rPr>
          <w:rFonts w:ascii="Arial Narrow" w:hAnsi="Arial Narrow"/>
          <w:sz w:val="20"/>
          <w:szCs w:val="20"/>
        </w:rPr>
        <w:t>de</w:t>
      </w:r>
      <w:r w:rsidRPr="000909CD">
        <w:rPr>
          <w:rFonts w:ascii="Arial Narrow" w:hAnsi="Arial Narrow"/>
          <w:spacing w:val="31"/>
          <w:sz w:val="20"/>
          <w:szCs w:val="20"/>
        </w:rPr>
        <w:t xml:space="preserve"> </w:t>
      </w:r>
      <w:r w:rsidRPr="000909CD">
        <w:rPr>
          <w:rFonts w:ascii="Arial Narrow" w:hAnsi="Arial Narrow"/>
          <w:sz w:val="20"/>
          <w:szCs w:val="20"/>
        </w:rPr>
        <w:t>l’offre</w:t>
      </w:r>
      <w:r w:rsidRPr="000909CD">
        <w:rPr>
          <w:rFonts w:ascii="Arial Narrow" w:hAnsi="Arial Narrow"/>
          <w:spacing w:val="31"/>
          <w:sz w:val="20"/>
          <w:szCs w:val="20"/>
        </w:rPr>
        <w:t xml:space="preserve"> </w:t>
      </w:r>
      <w:r w:rsidRPr="000909CD">
        <w:rPr>
          <w:rFonts w:ascii="Arial Narrow" w:hAnsi="Arial Narrow"/>
          <w:sz w:val="20"/>
          <w:szCs w:val="20"/>
        </w:rPr>
        <w:t>nécessair</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spacing w:val="33"/>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o</w:t>
      </w:r>
      <w:r w:rsidRPr="000909CD">
        <w:rPr>
          <w:rFonts w:ascii="Arial Narrow" w:hAnsi="Arial Narrow"/>
          <w:spacing w:val="1"/>
          <w:sz w:val="20"/>
          <w:szCs w:val="20"/>
        </w:rPr>
        <w:t>u</w:t>
      </w:r>
      <w:r w:rsidRPr="000909CD">
        <w:rPr>
          <w:rFonts w:ascii="Arial Narrow" w:hAnsi="Arial Narrow"/>
          <w:spacing w:val="9"/>
          <w:sz w:val="20"/>
          <w:szCs w:val="20"/>
        </w:rPr>
        <w:t>r</w:t>
      </w:r>
      <w:r w:rsidRPr="000909CD">
        <w:rPr>
          <w:rFonts w:ascii="Arial Narrow" w:hAnsi="Arial Narrow"/>
          <w:spacing w:val="31"/>
          <w:sz w:val="20"/>
          <w:szCs w:val="20"/>
        </w:rPr>
        <w:t xml:space="preserve"> </w:t>
      </w:r>
      <w:r w:rsidRPr="000909CD">
        <w:rPr>
          <w:rFonts w:ascii="Arial Narrow" w:hAnsi="Arial Narrow"/>
          <w:sz w:val="20"/>
          <w:szCs w:val="20"/>
        </w:rPr>
        <w:t>couvrir</w:t>
      </w:r>
      <w:r w:rsidRPr="000909CD">
        <w:rPr>
          <w:rFonts w:ascii="Arial Narrow" w:hAnsi="Arial Narrow"/>
          <w:spacing w:val="30"/>
          <w:sz w:val="20"/>
          <w:szCs w:val="20"/>
        </w:rPr>
        <w:t xml:space="preserve"> </w:t>
      </w:r>
      <w:r w:rsidRPr="000909CD">
        <w:rPr>
          <w:rFonts w:ascii="Arial Narrow" w:hAnsi="Arial Narrow"/>
          <w:sz w:val="20"/>
          <w:szCs w:val="20"/>
        </w:rPr>
        <w:t>les</w:t>
      </w:r>
      <w:r w:rsidRPr="000909CD">
        <w:rPr>
          <w:rFonts w:ascii="Arial Narrow" w:hAnsi="Arial Narrow"/>
          <w:spacing w:val="32"/>
          <w:sz w:val="20"/>
          <w:szCs w:val="20"/>
        </w:rPr>
        <w:t xml:space="preserve"> </w:t>
      </w:r>
      <w:r w:rsidRPr="000909CD">
        <w:rPr>
          <w:rFonts w:ascii="Arial Narrow" w:hAnsi="Arial Narrow"/>
          <w:sz w:val="20"/>
          <w:szCs w:val="20"/>
        </w:rPr>
        <w:t>besoins</w:t>
      </w:r>
      <w:r w:rsidRPr="000909CD">
        <w:rPr>
          <w:rFonts w:ascii="Arial Narrow" w:hAnsi="Arial Narrow"/>
          <w:spacing w:val="30"/>
          <w:sz w:val="20"/>
          <w:szCs w:val="20"/>
        </w:rPr>
        <w:t xml:space="preserve"> </w:t>
      </w:r>
      <w:r w:rsidRPr="000909CD">
        <w:rPr>
          <w:rFonts w:ascii="Arial Narrow" w:hAnsi="Arial Narrow"/>
          <w:sz w:val="20"/>
          <w:szCs w:val="20"/>
        </w:rPr>
        <w:t>en monnaies étrangères,</w:t>
      </w:r>
      <w:r w:rsidRPr="000909CD">
        <w:rPr>
          <w:rFonts w:ascii="Arial Narrow" w:hAnsi="Arial Narrow"/>
          <w:spacing w:val="1"/>
          <w:sz w:val="20"/>
          <w:szCs w:val="20"/>
        </w:rPr>
        <w:t xml:space="preserve"> </w:t>
      </w:r>
      <w:r w:rsidRPr="000909CD">
        <w:rPr>
          <w:rFonts w:ascii="Arial Narrow" w:hAnsi="Arial Narrow"/>
          <w:sz w:val="20"/>
          <w:szCs w:val="20"/>
        </w:rPr>
        <w:t>san</w:t>
      </w:r>
      <w:r w:rsidRPr="000909CD">
        <w:rPr>
          <w:rFonts w:ascii="Arial Narrow" w:hAnsi="Arial Narrow"/>
          <w:spacing w:val="1"/>
          <w:sz w:val="20"/>
          <w:szCs w:val="20"/>
        </w:rPr>
        <w:t>s</w:t>
      </w:r>
      <w:r w:rsidRPr="000909CD">
        <w:rPr>
          <w:rFonts w:ascii="Arial Narrow" w:hAnsi="Arial Narrow"/>
          <w:sz w:val="20"/>
          <w:szCs w:val="20"/>
        </w:rPr>
        <w:t xml:space="preserve"> excéder un maximum</w:t>
      </w:r>
      <w:r w:rsidRPr="000909CD">
        <w:rPr>
          <w:rFonts w:ascii="Arial Narrow" w:hAnsi="Arial Narrow"/>
          <w:spacing w:val="1"/>
          <w:sz w:val="20"/>
          <w:szCs w:val="20"/>
        </w:rPr>
        <w:t xml:space="preserve"> </w:t>
      </w:r>
      <w:r w:rsidRPr="000909CD">
        <w:rPr>
          <w:rFonts w:ascii="Arial Narrow" w:hAnsi="Arial Narrow"/>
          <w:sz w:val="20"/>
          <w:szCs w:val="20"/>
        </w:rPr>
        <w:t>de trois monnaie</w:t>
      </w:r>
      <w:r w:rsidRPr="000909CD">
        <w:rPr>
          <w:rFonts w:ascii="Arial Narrow" w:hAnsi="Arial Narrow"/>
          <w:spacing w:val="1"/>
          <w:sz w:val="20"/>
          <w:szCs w:val="20"/>
        </w:rPr>
        <w:t>s</w:t>
      </w:r>
      <w:r w:rsidRPr="000909CD">
        <w:rPr>
          <w:rFonts w:ascii="Arial Narrow" w:hAnsi="Arial Narrow"/>
          <w:sz w:val="20"/>
          <w:szCs w:val="20"/>
        </w:rPr>
        <w:t xml:space="preserve"> de pays</w:t>
      </w:r>
      <w:r w:rsidRPr="000909CD">
        <w:rPr>
          <w:rFonts w:ascii="Arial Narrow" w:hAnsi="Arial Narrow"/>
          <w:spacing w:val="1"/>
          <w:sz w:val="20"/>
          <w:szCs w:val="20"/>
        </w:rPr>
        <w:t xml:space="preserve"> </w:t>
      </w:r>
      <w:r w:rsidRPr="000909CD">
        <w:rPr>
          <w:rFonts w:ascii="Arial Narrow" w:hAnsi="Arial Narrow"/>
          <w:sz w:val="20"/>
          <w:szCs w:val="20"/>
        </w:rPr>
        <w:t>membre</w:t>
      </w:r>
      <w:r w:rsidRPr="000909CD">
        <w:rPr>
          <w:rFonts w:ascii="Arial Narrow" w:hAnsi="Arial Narrow"/>
          <w:spacing w:val="1"/>
          <w:sz w:val="20"/>
          <w:szCs w:val="20"/>
        </w:rPr>
        <w:t xml:space="preserve">s </w:t>
      </w:r>
      <w:r w:rsidRPr="000909CD">
        <w:rPr>
          <w:rFonts w:ascii="Arial Narrow" w:hAnsi="Arial Narrow"/>
          <w:sz w:val="20"/>
          <w:szCs w:val="20"/>
        </w:rPr>
        <w:t>de</w:t>
      </w:r>
      <w:r w:rsidRPr="000909CD">
        <w:rPr>
          <w:rFonts w:ascii="Arial Narrow" w:hAnsi="Arial Narrow"/>
          <w:spacing w:val="1"/>
          <w:sz w:val="20"/>
          <w:szCs w:val="20"/>
        </w:rPr>
        <w:t xml:space="preserve"> </w:t>
      </w:r>
      <w:r w:rsidRPr="000909CD">
        <w:rPr>
          <w:rFonts w:ascii="Arial Narrow" w:hAnsi="Arial Narrow"/>
          <w:sz w:val="20"/>
          <w:szCs w:val="20"/>
        </w:rPr>
        <w:t>l’institut</w:t>
      </w:r>
      <w:r w:rsidRPr="000909CD">
        <w:rPr>
          <w:rFonts w:ascii="Arial Narrow" w:hAnsi="Arial Narrow"/>
          <w:spacing w:val="-1"/>
          <w:sz w:val="20"/>
          <w:szCs w:val="20"/>
        </w:rPr>
        <w:t>i</w:t>
      </w:r>
      <w:r w:rsidRPr="000909CD">
        <w:rPr>
          <w:rFonts w:ascii="Arial Narrow" w:hAnsi="Arial Narrow"/>
          <w:sz w:val="20"/>
          <w:szCs w:val="20"/>
        </w:rPr>
        <w:t>on</w:t>
      </w:r>
      <w:r w:rsidRPr="000909CD">
        <w:rPr>
          <w:rFonts w:ascii="Arial Narrow" w:hAnsi="Arial Narrow"/>
          <w:w w:val="99"/>
          <w:sz w:val="20"/>
          <w:szCs w:val="20"/>
        </w:rPr>
        <w:t xml:space="preserve"> </w:t>
      </w:r>
      <w:r w:rsidRPr="000909CD">
        <w:rPr>
          <w:rFonts w:ascii="Arial Narrow" w:hAnsi="Arial Narrow"/>
          <w:spacing w:val="-1"/>
          <w:w w:val="99"/>
          <w:sz w:val="20"/>
          <w:szCs w:val="20"/>
        </w:rPr>
        <w:t>d</w:t>
      </w:r>
      <w:r w:rsidRPr="000909CD">
        <w:rPr>
          <w:rFonts w:ascii="Arial Narrow" w:hAnsi="Arial Narrow"/>
          <w:w w:val="99"/>
          <w:sz w:val="20"/>
          <w:szCs w:val="20"/>
        </w:rPr>
        <w:t xml:space="preserve">e </w:t>
      </w:r>
      <w:r w:rsidRPr="000909CD">
        <w:rPr>
          <w:rFonts w:ascii="Arial Narrow" w:hAnsi="Arial Narrow"/>
          <w:sz w:val="20"/>
          <w:szCs w:val="20"/>
        </w:rPr>
        <w:t>financement du marché</w:t>
      </w:r>
      <w:r w:rsidRPr="000909CD">
        <w:rPr>
          <w:rFonts w:ascii="Arial Narrow" w:hAnsi="Arial Narrow"/>
          <w:w w:val="98"/>
          <w:sz w:val="20"/>
          <w:szCs w:val="20"/>
        </w:rPr>
        <w:t xml:space="preserve">. </w:t>
      </w:r>
    </w:p>
    <w:p w14:paraId="7E40C7C4" w14:textId="77777777" w:rsidR="00652478" w:rsidRPr="000909CD" w:rsidRDefault="00652478" w:rsidP="00652478">
      <w:pPr>
        <w:spacing w:after="0"/>
        <w:rPr>
          <w:rFonts w:ascii="Arial Narrow" w:hAnsi="Arial Narrow"/>
          <w:sz w:val="20"/>
          <w:szCs w:val="20"/>
        </w:rPr>
      </w:pPr>
      <w:r w:rsidRPr="000909CD">
        <w:rPr>
          <w:rFonts w:ascii="Arial Narrow" w:hAnsi="Arial Narrow"/>
          <w:w w:val="99"/>
          <w:sz w:val="20"/>
          <w:szCs w:val="20"/>
        </w:rPr>
        <w:t>b</w:t>
      </w:r>
      <w:r w:rsidRPr="000909CD">
        <w:rPr>
          <w:rFonts w:ascii="Arial Narrow" w:hAnsi="Arial Narrow"/>
          <w:sz w:val="20"/>
          <w:szCs w:val="20"/>
        </w:rPr>
        <w:t>.</w:t>
      </w:r>
      <w:r w:rsidRPr="000909CD">
        <w:rPr>
          <w:rFonts w:ascii="Arial Narrow" w:hAnsi="Arial Narrow"/>
          <w:spacing w:val="14"/>
          <w:sz w:val="20"/>
          <w:szCs w:val="20"/>
        </w:rPr>
        <w:t xml:space="preserve"> </w:t>
      </w:r>
      <w:r w:rsidRPr="000909CD">
        <w:rPr>
          <w:rFonts w:ascii="Arial Narrow" w:hAnsi="Arial Narrow"/>
          <w:spacing w:val="3"/>
          <w:sz w:val="20"/>
          <w:szCs w:val="20"/>
        </w:rPr>
        <w:t>Le</w:t>
      </w:r>
      <w:r w:rsidRPr="000909CD">
        <w:rPr>
          <w:rFonts w:ascii="Arial Narrow" w:hAnsi="Arial Narrow"/>
          <w:sz w:val="20"/>
          <w:szCs w:val="20"/>
        </w:rPr>
        <w:t>s</w:t>
      </w:r>
      <w:r w:rsidRPr="000909CD">
        <w:rPr>
          <w:rFonts w:ascii="Arial Narrow" w:hAnsi="Arial Narrow"/>
          <w:spacing w:val="13"/>
          <w:sz w:val="20"/>
          <w:szCs w:val="20"/>
        </w:rPr>
        <w:t xml:space="preserve"> </w:t>
      </w:r>
      <w:r w:rsidRPr="000909CD">
        <w:rPr>
          <w:rFonts w:ascii="Arial Narrow" w:hAnsi="Arial Narrow"/>
          <w:spacing w:val="3"/>
          <w:sz w:val="20"/>
          <w:szCs w:val="20"/>
        </w:rPr>
        <w:t>ta</w:t>
      </w:r>
      <w:r w:rsidRPr="000909CD">
        <w:rPr>
          <w:rFonts w:ascii="Arial Narrow" w:hAnsi="Arial Narrow"/>
          <w:spacing w:val="5"/>
          <w:sz w:val="20"/>
          <w:szCs w:val="20"/>
        </w:rPr>
        <w:t>u</w:t>
      </w:r>
      <w:r w:rsidRPr="000909CD">
        <w:rPr>
          <w:rFonts w:ascii="Arial Narrow" w:hAnsi="Arial Narrow"/>
          <w:sz w:val="20"/>
          <w:szCs w:val="20"/>
        </w:rPr>
        <w:t>x</w:t>
      </w:r>
      <w:r w:rsidRPr="000909CD">
        <w:rPr>
          <w:rFonts w:ascii="Arial Narrow" w:hAnsi="Arial Narrow"/>
          <w:spacing w:val="13"/>
          <w:sz w:val="20"/>
          <w:szCs w:val="20"/>
        </w:rPr>
        <w:t xml:space="preserve"> </w:t>
      </w:r>
      <w:r w:rsidRPr="000909CD">
        <w:rPr>
          <w:rFonts w:ascii="Arial Narrow" w:hAnsi="Arial Narrow"/>
          <w:spacing w:val="4"/>
          <w:sz w:val="20"/>
          <w:szCs w:val="20"/>
        </w:rPr>
        <w:t>d</w:t>
      </w:r>
      <w:r w:rsidRPr="000909CD">
        <w:rPr>
          <w:rFonts w:ascii="Arial Narrow" w:hAnsi="Arial Narrow"/>
          <w:sz w:val="20"/>
          <w:szCs w:val="20"/>
        </w:rPr>
        <w:t>e</w:t>
      </w:r>
      <w:r w:rsidRPr="000909CD">
        <w:rPr>
          <w:rFonts w:ascii="Arial Narrow" w:hAnsi="Arial Narrow"/>
          <w:spacing w:val="13"/>
          <w:sz w:val="20"/>
          <w:szCs w:val="20"/>
        </w:rPr>
        <w:t xml:space="preserve"> </w:t>
      </w:r>
      <w:r w:rsidRPr="000909CD">
        <w:rPr>
          <w:rFonts w:ascii="Arial Narrow" w:hAnsi="Arial Narrow"/>
          <w:spacing w:val="3"/>
          <w:sz w:val="20"/>
          <w:szCs w:val="20"/>
        </w:rPr>
        <w:t>c</w:t>
      </w:r>
      <w:r w:rsidRPr="000909CD">
        <w:rPr>
          <w:rFonts w:ascii="Arial Narrow" w:hAnsi="Arial Narrow"/>
          <w:spacing w:val="4"/>
          <w:sz w:val="20"/>
          <w:szCs w:val="20"/>
        </w:rPr>
        <w:t>h</w:t>
      </w:r>
      <w:r w:rsidRPr="000909CD">
        <w:rPr>
          <w:rFonts w:ascii="Arial Narrow" w:hAnsi="Arial Narrow"/>
          <w:spacing w:val="5"/>
          <w:sz w:val="20"/>
          <w:szCs w:val="20"/>
        </w:rPr>
        <w:t>a</w:t>
      </w:r>
      <w:r w:rsidRPr="000909CD">
        <w:rPr>
          <w:rFonts w:ascii="Arial Narrow" w:hAnsi="Arial Narrow"/>
          <w:spacing w:val="3"/>
          <w:sz w:val="20"/>
          <w:szCs w:val="20"/>
        </w:rPr>
        <w:t>n</w:t>
      </w:r>
      <w:r w:rsidRPr="000909CD">
        <w:rPr>
          <w:rFonts w:ascii="Arial Narrow" w:hAnsi="Arial Narrow"/>
          <w:spacing w:val="6"/>
          <w:sz w:val="20"/>
          <w:szCs w:val="20"/>
        </w:rPr>
        <w:t>g</w:t>
      </w:r>
      <w:r w:rsidRPr="000909CD">
        <w:rPr>
          <w:rFonts w:ascii="Arial Narrow" w:hAnsi="Arial Narrow"/>
          <w:sz w:val="20"/>
          <w:szCs w:val="20"/>
        </w:rPr>
        <w:t>e</w:t>
      </w:r>
      <w:r w:rsidRPr="000909CD">
        <w:rPr>
          <w:rFonts w:ascii="Arial Narrow" w:hAnsi="Arial Narrow"/>
          <w:spacing w:val="12"/>
          <w:sz w:val="20"/>
          <w:szCs w:val="20"/>
        </w:rPr>
        <w:t xml:space="preserve"> </w:t>
      </w:r>
      <w:r w:rsidRPr="000909CD">
        <w:rPr>
          <w:rFonts w:ascii="Arial Narrow" w:hAnsi="Arial Narrow"/>
          <w:spacing w:val="5"/>
          <w:sz w:val="20"/>
          <w:szCs w:val="20"/>
        </w:rPr>
        <w:t>ut</w:t>
      </w:r>
      <w:r w:rsidRPr="000909CD">
        <w:rPr>
          <w:rFonts w:ascii="Arial Narrow" w:hAnsi="Arial Narrow"/>
          <w:spacing w:val="4"/>
          <w:sz w:val="20"/>
          <w:szCs w:val="20"/>
        </w:rPr>
        <w:t>ili</w:t>
      </w:r>
      <w:r w:rsidRPr="000909CD">
        <w:rPr>
          <w:rFonts w:ascii="Arial Narrow" w:hAnsi="Arial Narrow"/>
          <w:spacing w:val="5"/>
          <w:sz w:val="20"/>
          <w:szCs w:val="20"/>
        </w:rPr>
        <w:t>s</w:t>
      </w:r>
      <w:r w:rsidRPr="000909CD">
        <w:rPr>
          <w:rFonts w:ascii="Arial Narrow" w:hAnsi="Arial Narrow"/>
          <w:spacing w:val="8"/>
          <w:sz w:val="20"/>
          <w:szCs w:val="20"/>
        </w:rPr>
        <w:t>é</w:t>
      </w:r>
      <w:r w:rsidRPr="000909CD">
        <w:rPr>
          <w:rFonts w:ascii="Arial Narrow" w:hAnsi="Arial Narrow"/>
          <w:sz w:val="20"/>
          <w:szCs w:val="20"/>
        </w:rPr>
        <w:t>s</w:t>
      </w:r>
      <w:r w:rsidRPr="000909CD">
        <w:rPr>
          <w:rFonts w:ascii="Arial Narrow" w:hAnsi="Arial Narrow"/>
          <w:spacing w:val="16"/>
          <w:sz w:val="20"/>
          <w:szCs w:val="20"/>
        </w:rPr>
        <w:t xml:space="preserve"> </w:t>
      </w:r>
      <w:r w:rsidRPr="000909CD">
        <w:rPr>
          <w:rFonts w:ascii="Arial Narrow" w:hAnsi="Arial Narrow"/>
          <w:spacing w:val="5"/>
          <w:sz w:val="20"/>
          <w:szCs w:val="20"/>
        </w:rPr>
        <w:t>pa</w:t>
      </w:r>
      <w:r w:rsidRPr="000909CD">
        <w:rPr>
          <w:rFonts w:ascii="Arial Narrow" w:hAnsi="Arial Narrow"/>
          <w:sz w:val="20"/>
          <w:szCs w:val="20"/>
        </w:rPr>
        <w:t>r</w:t>
      </w:r>
      <w:r w:rsidRPr="000909CD">
        <w:rPr>
          <w:rFonts w:ascii="Arial Narrow" w:hAnsi="Arial Narrow"/>
          <w:spacing w:val="15"/>
          <w:sz w:val="20"/>
          <w:szCs w:val="20"/>
        </w:rPr>
        <w:t xml:space="preserve"> </w:t>
      </w:r>
      <w:r w:rsidRPr="000909CD">
        <w:rPr>
          <w:rFonts w:ascii="Arial Narrow" w:hAnsi="Arial Narrow"/>
          <w:spacing w:val="4"/>
          <w:sz w:val="20"/>
          <w:szCs w:val="20"/>
        </w:rPr>
        <w:t>l</w:t>
      </w:r>
      <w:r w:rsidRPr="000909CD">
        <w:rPr>
          <w:rFonts w:ascii="Arial Narrow" w:hAnsi="Arial Narrow"/>
          <w:spacing w:val="3"/>
          <w:sz w:val="20"/>
          <w:szCs w:val="20"/>
        </w:rPr>
        <w:t>e</w:t>
      </w:r>
      <w:r w:rsidRPr="000909CD">
        <w:rPr>
          <w:rFonts w:ascii="Arial Narrow" w:hAnsi="Arial Narrow"/>
          <w:spacing w:val="23"/>
          <w:sz w:val="20"/>
          <w:szCs w:val="20"/>
        </w:rPr>
        <w:t xml:space="preserve"> </w:t>
      </w:r>
      <w:r w:rsidRPr="000909CD">
        <w:rPr>
          <w:rFonts w:ascii="Arial Narrow" w:hAnsi="Arial Narrow"/>
          <w:spacing w:val="1"/>
          <w:sz w:val="20"/>
          <w:szCs w:val="20"/>
        </w:rPr>
        <w:t>S</w:t>
      </w:r>
      <w:r w:rsidRPr="000909CD">
        <w:rPr>
          <w:rFonts w:ascii="Arial Narrow" w:hAnsi="Arial Narrow"/>
          <w:spacing w:val="3"/>
          <w:sz w:val="20"/>
          <w:szCs w:val="20"/>
        </w:rPr>
        <w:t>ou</w:t>
      </w:r>
      <w:r w:rsidRPr="000909CD">
        <w:rPr>
          <w:rFonts w:ascii="Arial Narrow" w:hAnsi="Arial Narrow"/>
          <w:spacing w:val="1"/>
          <w:sz w:val="20"/>
          <w:szCs w:val="20"/>
        </w:rPr>
        <w:t>m</w:t>
      </w:r>
      <w:r w:rsidRPr="000909CD">
        <w:rPr>
          <w:rFonts w:ascii="Arial Narrow" w:hAnsi="Arial Narrow"/>
          <w:spacing w:val="2"/>
          <w:sz w:val="20"/>
          <w:szCs w:val="20"/>
        </w:rPr>
        <w:t>is</w:t>
      </w:r>
      <w:r w:rsidRPr="000909CD">
        <w:rPr>
          <w:rFonts w:ascii="Arial Narrow" w:hAnsi="Arial Narrow"/>
          <w:spacing w:val="3"/>
          <w:sz w:val="20"/>
          <w:szCs w:val="20"/>
        </w:rPr>
        <w:t>s</w:t>
      </w:r>
      <w:r w:rsidRPr="000909CD">
        <w:rPr>
          <w:rFonts w:ascii="Arial Narrow" w:hAnsi="Arial Narrow"/>
          <w:sz w:val="20"/>
          <w:szCs w:val="20"/>
        </w:rPr>
        <w:t>i</w:t>
      </w:r>
      <w:r w:rsidRPr="000909CD">
        <w:rPr>
          <w:rFonts w:ascii="Arial Narrow" w:hAnsi="Arial Narrow"/>
          <w:spacing w:val="2"/>
          <w:sz w:val="20"/>
          <w:szCs w:val="20"/>
        </w:rPr>
        <w:t>o</w:t>
      </w:r>
      <w:r w:rsidRPr="000909CD">
        <w:rPr>
          <w:rFonts w:ascii="Arial Narrow" w:hAnsi="Arial Narrow"/>
          <w:spacing w:val="1"/>
          <w:sz w:val="20"/>
          <w:szCs w:val="20"/>
        </w:rPr>
        <w:t>n</w:t>
      </w:r>
      <w:r w:rsidRPr="000909CD">
        <w:rPr>
          <w:rFonts w:ascii="Arial Narrow" w:hAnsi="Arial Narrow"/>
          <w:spacing w:val="3"/>
          <w:sz w:val="20"/>
          <w:szCs w:val="20"/>
        </w:rPr>
        <w:t>na</w:t>
      </w:r>
      <w:r w:rsidRPr="000909CD">
        <w:rPr>
          <w:rFonts w:ascii="Arial Narrow" w:hAnsi="Arial Narrow"/>
          <w:spacing w:val="2"/>
          <w:sz w:val="20"/>
          <w:szCs w:val="20"/>
        </w:rPr>
        <w:t>ir</w:t>
      </w:r>
      <w:r w:rsidRPr="000909CD">
        <w:rPr>
          <w:rFonts w:ascii="Arial Narrow" w:hAnsi="Arial Narrow"/>
          <w:sz w:val="20"/>
          <w:szCs w:val="20"/>
        </w:rPr>
        <w:t>e</w:t>
      </w:r>
      <w:r w:rsidRPr="000909CD">
        <w:rPr>
          <w:rFonts w:ascii="Arial Narrow" w:hAnsi="Arial Narrow"/>
          <w:spacing w:val="15"/>
          <w:sz w:val="20"/>
          <w:szCs w:val="20"/>
        </w:rPr>
        <w:t xml:space="preserve"> </w:t>
      </w:r>
      <w:r w:rsidRPr="000909CD">
        <w:rPr>
          <w:rFonts w:ascii="Arial Narrow" w:hAnsi="Arial Narrow"/>
          <w:sz w:val="20"/>
          <w:szCs w:val="20"/>
        </w:rPr>
        <w:t>p</w:t>
      </w:r>
      <w:r w:rsidRPr="000909CD">
        <w:rPr>
          <w:rFonts w:ascii="Arial Narrow" w:hAnsi="Arial Narrow"/>
          <w:spacing w:val="3"/>
          <w:sz w:val="20"/>
          <w:szCs w:val="20"/>
        </w:rPr>
        <w:t>o</w:t>
      </w:r>
      <w:r w:rsidRPr="000909CD">
        <w:rPr>
          <w:rFonts w:ascii="Arial Narrow" w:hAnsi="Arial Narrow"/>
          <w:spacing w:val="4"/>
          <w:sz w:val="20"/>
          <w:szCs w:val="20"/>
        </w:rPr>
        <w:t>u</w:t>
      </w:r>
      <w:r w:rsidRPr="000909CD">
        <w:rPr>
          <w:rFonts w:ascii="Arial Narrow" w:hAnsi="Arial Narrow"/>
          <w:sz w:val="20"/>
          <w:szCs w:val="20"/>
        </w:rPr>
        <w:t>r</w:t>
      </w:r>
      <w:r w:rsidRPr="000909CD">
        <w:rPr>
          <w:rFonts w:ascii="Arial Narrow" w:hAnsi="Arial Narrow"/>
          <w:spacing w:val="16"/>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w:t>
      </w:r>
      <w:r w:rsidRPr="000909CD">
        <w:rPr>
          <w:rFonts w:ascii="Arial Narrow" w:hAnsi="Arial Narrow"/>
          <w:spacing w:val="4"/>
          <w:sz w:val="20"/>
          <w:szCs w:val="20"/>
        </w:rPr>
        <w:t>n</w:t>
      </w:r>
      <w:r w:rsidRPr="000909CD">
        <w:rPr>
          <w:rFonts w:ascii="Arial Narrow" w:hAnsi="Arial Narrow"/>
          <w:spacing w:val="2"/>
          <w:sz w:val="20"/>
          <w:szCs w:val="20"/>
        </w:rPr>
        <w:t>v</w:t>
      </w:r>
      <w:r w:rsidRPr="000909CD">
        <w:rPr>
          <w:rFonts w:ascii="Arial Narrow" w:hAnsi="Arial Narrow"/>
          <w:spacing w:val="3"/>
          <w:sz w:val="20"/>
          <w:szCs w:val="20"/>
        </w:rPr>
        <w:t>e</w:t>
      </w:r>
      <w:r w:rsidRPr="000909CD">
        <w:rPr>
          <w:rFonts w:ascii="Arial Narrow" w:hAnsi="Arial Narrow"/>
          <w:spacing w:val="2"/>
          <w:sz w:val="20"/>
          <w:szCs w:val="20"/>
        </w:rPr>
        <w:t>r</w:t>
      </w:r>
      <w:r w:rsidRPr="000909CD">
        <w:rPr>
          <w:rFonts w:ascii="Arial Narrow" w:hAnsi="Arial Narrow"/>
          <w:spacing w:val="3"/>
          <w:sz w:val="20"/>
          <w:szCs w:val="20"/>
        </w:rPr>
        <w:t>ti</w:t>
      </w:r>
      <w:r w:rsidRPr="000909CD">
        <w:rPr>
          <w:rFonts w:ascii="Arial Narrow" w:hAnsi="Arial Narrow"/>
          <w:sz w:val="20"/>
          <w:szCs w:val="20"/>
        </w:rPr>
        <w:t>r</w:t>
      </w:r>
      <w:r w:rsidRPr="000909CD">
        <w:rPr>
          <w:rFonts w:ascii="Arial Narrow" w:hAnsi="Arial Narrow"/>
          <w:spacing w:val="16"/>
          <w:sz w:val="20"/>
          <w:szCs w:val="20"/>
        </w:rPr>
        <w:t xml:space="preserve"> </w:t>
      </w:r>
      <w:r w:rsidRPr="000909CD">
        <w:rPr>
          <w:rFonts w:ascii="Arial Narrow" w:hAnsi="Arial Narrow"/>
          <w:sz w:val="20"/>
          <w:szCs w:val="20"/>
        </w:rPr>
        <w:t>s</w:t>
      </w:r>
      <w:r w:rsidRPr="000909CD">
        <w:rPr>
          <w:rFonts w:ascii="Arial Narrow" w:hAnsi="Arial Narrow"/>
          <w:spacing w:val="4"/>
          <w:sz w:val="20"/>
          <w:szCs w:val="20"/>
        </w:rPr>
        <w:t>o</w:t>
      </w:r>
      <w:r w:rsidRPr="000909CD">
        <w:rPr>
          <w:rFonts w:ascii="Arial Narrow" w:hAnsi="Arial Narrow"/>
          <w:sz w:val="20"/>
          <w:szCs w:val="20"/>
        </w:rPr>
        <w:t>n</w:t>
      </w:r>
      <w:r w:rsidRPr="000909CD">
        <w:rPr>
          <w:rFonts w:ascii="Arial Narrow" w:hAnsi="Arial Narrow"/>
          <w:spacing w:val="16"/>
          <w:sz w:val="20"/>
          <w:szCs w:val="20"/>
        </w:rPr>
        <w:t xml:space="preserve"> </w:t>
      </w:r>
      <w:r w:rsidRPr="000909CD">
        <w:rPr>
          <w:rFonts w:ascii="Arial Narrow" w:hAnsi="Arial Narrow"/>
          <w:spacing w:val="1"/>
          <w:sz w:val="20"/>
          <w:szCs w:val="20"/>
        </w:rPr>
        <w:t>o</w:t>
      </w:r>
      <w:r w:rsidRPr="000909CD">
        <w:rPr>
          <w:rFonts w:ascii="Arial Narrow" w:hAnsi="Arial Narrow"/>
          <w:spacing w:val="2"/>
          <w:sz w:val="20"/>
          <w:szCs w:val="20"/>
        </w:rPr>
        <w:t>f</w:t>
      </w:r>
      <w:r w:rsidRPr="000909CD">
        <w:rPr>
          <w:rFonts w:ascii="Arial Narrow" w:hAnsi="Arial Narrow"/>
          <w:spacing w:val="3"/>
          <w:sz w:val="20"/>
          <w:szCs w:val="20"/>
        </w:rPr>
        <w:t>fr</w:t>
      </w:r>
      <w:r w:rsidRPr="000909CD">
        <w:rPr>
          <w:rFonts w:ascii="Arial Narrow" w:hAnsi="Arial Narrow"/>
          <w:sz w:val="20"/>
          <w:szCs w:val="20"/>
        </w:rPr>
        <w:t>e</w:t>
      </w:r>
      <w:r w:rsidRPr="000909CD">
        <w:rPr>
          <w:rFonts w:ascii="Arial Narrow" w:hAnsi="Arial Narrow"/>
          <w:spacing w:val="13"/>
          <w:sz w:val="20"/>
          <w:szCs w:val="20"/>
        </w:rPr>
        <w:t xml:space="preserve"> </w:t>
      </w:r>
      <w:r w:rsidRPr="000909CD">
        <w:rPr>
          <w:rFonts w:ascii="Arial Narrow" w:hAnsi="Arial Narrow"/>
          <w:spacing w:val="3"/>
          <w:sz w:val="20"/>
          <w:szCs w:val="20"/>
        </w:rPr>
        <w:t>en</w:t>
      </w:r>
      <w:r w:rsidRPr="000909CD">
        <w:rPr>
          <w:rFonts w:ascii="Arial Narrow" w:hAnsi="Arial Narrow"/>
          <w:spacing w:val="18"/>
          <w:sz w:val="20"/>
          <w:szCs w:val="20"/>
        </w:rPr>
        <w:t xml:space="preserve"> </w:t>
      </w:r>
      <w:r w:rsidRPr="000909CD">
        <w:rPr>
          <w:rFonts w:ascii="Arial Narrow" w:hAnsi="Arial Narrow"/>
          <w:sz w:val="20"/>
          <w:szCs w:val="20"/>
        </w:rPr>
        <w:t>monnai</w:t>
      </w:r>
      <w:r w:rsidRPr="000909CD">
        <w:rPr>
          <w:rFonts w:ascii="Arial Narrow" w:hAnsi="Arial Narrow"/>
          <w:spacing w:val="1"/>
          <w:sz w:val="20"/>
          <w:szCs w:val="20"/>
        </w:rPr>
        <w:t>e</w:t>
      </w:r>
      <w:r w:rsidRPr="000909CD">
        <w:rPr>
          <w:rFonts w:ascii="Arial Narrow" w:hAnsi="Arial Narrow"/>
          <w:spacing w:val="15"/>
          <w:sz w:val="20"/>
          <w:szCs w:val="20"/>
        </w:rPr>
        <w:t xml:space="preserve"> </w:t>
      </w:r>
      <w:r w:rsidRPr="000909CD">
        <w:rPr>
          <w:rFonts w:ascii="Arial Narrow" w:hAnsi="Arial Narrow"/>
          <w:sz w:val="20"/>
          <w:szCs w:val="20"/>
        </w:rPr>
        <w:t>natio</w:t>
      </w:r>
      <w:r w:rsidRPr="000909CD">
        <w:rPr>
          <w:rFonts w:ascii="Arial Narrow" w:hAnsi="Arial Narrow"/>
          <w:spacing w:val="1"/>
          <w:sz w:val="20"/>
          <w:szCs w:val="20"/>
        </w:rPr>
        <w:t>na</w:t>
      </w:r>
      <w:r w:rsidRPr="000909CD">
        <w:rPr>
          <w:rFonts w:ascii="Arial Narrow" w:hAnsi="Arial Narrow"/>
          <w:sz w:val="20"/>
          <w:szCs w:val="20"/>
        </w:rPr>
        <w:t>le seront</w:t>
      </w:r>
      <w:r w:rsidRPr="000909CD">
        <w:rPr>
          <w:rFonts w:ascii="Arial Narrow" w:hAnsi="Arial Narrow"/>
          <w:spacing w:val="28"/>
          <w:sz w:val="20"/>
          <w:szCs w:val="20"/>
        </w:rPr>
        <w:t xml:space="preserve"> </w:t>
      </w:r>
      <w:r w:rsidRPr="000909CD">
        <w:rPr>
          <w:rFonts w:ascii="Arial Narrow" w:hAnsi="Arial Narrow"/>
          <w:sz w:val="20"/>
          <w:szCs w:val="20"/>
        </w:rPr>
        <w:t>spécifiés</w:t>
      </w:r>
      <w:r w:rsidRPr="000909CD">
        <w:rPr>
          <w:rFonts w:ascii="Arial Narrow" w:hAnsi="Arial Narrow"/>
          <w:spacing w:val="28"/>
          <w:sz w:val="20"/>
          <w:szCs w:val="20"/>
        </w:rPr>
        <w:t xml:space="preserve"> </w:t>
      </w:r>
      <w:r w:rsidRPr="000909CD">
        <w:rPr>
          <w:rFonts w:ascii="Arial Narrow" w:hAnsi="Arial Narrow"/>
          <w:sz w:val="20"/>
          <w:szCs w:val="20"/>
        </w:rPr>
        <w:t>par</w:t>
      </w:r>
      <w:r w:rsidRPr="000909CD">
        <w:rPr>
          <w:rFonts w:ascii="Arial Narrow" w:hAnsi="Arial Narrow"/>
          <w:spacing w:val="29"/>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e</w:t>
      </w:r>
      <w:r w:rsidRPr="000909CD">
        <w:rPr>
          <w:rFonts w:ascii="Arial Narrow" w:hAnsi="Arial Narrow"/>
          <w:spacing w:val="29"/>
          <w:sz w:val="20"/>
          <w:szCs w:val="20"/>
        </w:rPr>
        <w:t xml:space="preserve"> </w:t>
      </w:r>
      <w:r w:rsidRPr="000909CD">
        <w:rPr>
          <w:rFonts w:ascii="Arial Narrow" w:hAnsi="Arial Narrow"/>
          <w:sz w:val="20"/>
          <w:szCs w:val="20"/>
        </w:rPr>
        <w:t>soumissionnair</w:t>
      </w:r>
      <w:r w:rsidRPr="000909CD">
        <w:rPr>
          <w:rFonts w:ascii="Arial Narrow" w:hAnsi="Arial Narrow"/>
          <w:spacing w:val="1"/>
          <w:sz w:val="20"/>
          <w:szCs w:val="20"/>
        </w:rPr>
        <w:t>e</w:t>
      </w:r>
      <w:r w:rsidRPr="000909CD">
        <w:rPr>
          <w:rFonts w:ascii="Arial Narrow" w:hAnsi="Arial Narrow"/>
          <w:spacing w:val="29"/>
          <w:sz w:val="20"/>
          <w:szCs w:val="20"/>
        </w:rPr>
        <w:t xml:space="preserve"> </w:t>
      </w:r>
      <w:r w:rsidRPr="000909CD">
        <w:rPr>
          <w:rFonts w:ascii="Arial Narrow" w:hAnsi="Arial Narrow"/>
          <w:sz w:val="20"/>
          <w:szCs w:val="20"/>
        </w:rPr>
        <w:t>en</w:t>
      </w:r>
      <w:r w:rsidRPr="000909CD">
        <w:rPr>
          <w:rFonts w:ascii="Arial Narrow" w:hAnsi="Arial Narrow"/>
          <w:spacing w:val="29"/>
          <w:sz w:val="20"/>
          <w:szCs w:val="20"/>
        </w:rPr>
        <w:t xml:space="preserve"> </w:t>
      </w:r>
      <w:r w:rsidRPr="000909CD">
        <w:rPr>
          <w:rFonts w:ascii="Arial Narrow" w:hAnsi="Arial Narrow"/>
          <w:sz w:val="20"/>
          <w:szCs w:val="20"/>
        </w:rPr>
        <w:t>annex</w:t>
      </w:r>
      <w:r w:rsidRPr="000909CD">
        <w:rPr>
          <w:rFonts w:ascii="Arial Narrow" w:hAnsi="Arial Narrow"/>
          <w:spacing w:val="1"/>
          <w:sz w:val="20"/>
          <w:szCs w:val="20"/>
        </w:rPr>
        <w:t>e</w:t>
      </w:r>
      <w:r w:rsidRPr="000909CD">
        <w:rPr>
          <w:rFonts w:ascii="Arial Narrow" w:hAnsi="Arial Narrow"/>
          <w:spacing w:val="29"/>
          <w:sz w:val="20"/>
          <w:szCs w:val="20"/>
        </w:rPr>
        <w:t xml:space="preserve"> </w:t>
      </w:r>
      <w:r w:rsidRPr="000909CD">
        <w:rPr>
          <w:rFonts w:ascii="Arial Narrow" w:hAnsi="Arial Narrow"/>
          <w:sz w:val="20"/>
          <w:szCs w:val="20"/>
        </w:rPr>
        <w:t>à</w:t>
      </w:r>
      <w:r w:rsidRPr="000909CD">
        <w:rPr>
          <w:rFonts w:ascii="Arial Narrow" w:hAnsi="Arial Narrow"/>
          <w:spacing w:val="27"/>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a</w:t>
      </w:r>
      <w:r w:rsidRPr="000909CD">
        <w:rPr>
          <w:rFonts w:ascii="Arial Narrow" w:hAnsi="Arial Narrow"/>
          <w:spacing w:val="29"/>
          <w:sz w:val="20"/>
          <w:szCs w:val="20"/>
        </w:rPr>
        <w:t xml:space="preserve"> </w:t>
      </w:r>
      <w:r w:rsidRPr="000909CD">
        <w:rPr>
          <w:rFonts w:ascii="Arial Narrow" w:hAnsi="Arial Narrow"/>
          <w:sz w:val="20"/>
          <w:szCs w:val="20"/>
        </w:rPr>
        <w:t>soumission</w:t>
      </w:r>
      <w:r w:rsidRPr="000909CD">
        <w:rPr>
          <w:rFonts w:ascii="Arial Narrow" w:hAnsi="Arial Narrow"/>
          <w:spacing w:val="29"/>
          <w:sz w:val="20"/>
          <w:szCs w:val="20"/>
        </w:rPr>
        <w:t xml:space="preserve"> </w:t>
      </w:r>
      <w:r w:rsidRPr="000909CD">
        <w:rPr>
          <w:rFonts w:ascii="Arial Narrow" w:hAnsi="Arial Narrow"/>
          <w:sz w:val="20"/>
          <w:szCs w:val="20"/>
        </w:rPr>
        <w:t>conf</w:t>
      </w:r>
      <w:r w:rsidRPr="000909CD">
        <w:rPr>
          <w:rFonts w:ascii="Arial Narrow" w:hAnsi="Arial Narrow"/>
          <w:spacing w:val="1"/>
          <w:sz w:val="20"/>
          <w:szCs w:val="20"/>
        </w:rPr>
        <w:t>o</w:t>
      </w:r>
      <w:r w:rsidRPr="000909CD">
        <w:rPr>
          <w:rFonts w:ascii="Arial Narrow" w:hAnsi="Arial Narrow"/>
          <w:sz w:val="20"/>
          <w:szCs w:val="20"/>
        </w:rPr>
        <w:t>rm</w:t>
      </w:r>
      <w:r w:rsidRPr="000909CD">
        <w:rPr>
          <w:rFonts w:ascii="Arial Narrow" w:hAnsi="Arial Narrow"/>
          <w:spacing w:val="1"/>
          <w:sz w:val="20"/>
          <w:szCs w:val="20"/>
        </w:rPr>
        <w:t>é</w:t>
      </w:r>
      <w:r w:rsidRPr="000909CD">
        <w:rPr>
          <w:rFonts w:ascii="Arial Narrow" w:hAnsi="Arial Narrow"/>
          <w:sz w:val="20"/>
          <w:szCs w:val="20"/>
        </w:rPr>
        <w:t>me</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30"/>
          <w:sz w:val="20"/>
          <w:szCs w:val="20"/>
        </w:rPr>
        <w:t xml:space="preserve"> </w:t>
      </w:r>
      <w:r w:rsidRPr="000909CD">
        <w:rPr>
          <w:rFonts w:ascii="Arial Narrow" w:hAnsi="Arial Narrow"/>
          <w:sz w:val="20"/>
          <w:szCs w:val="20"/>
        </w:rPr>
        <w:t>aux</w:t>
      </w:r>
      <w:r w:rsidRPr="000909CD">
        <w:rPr>
          <w:rFonts w:ascii="Arial Narrow" w:hAnsi="Arial Narrow"/>
          <w:spacing w:val="30"/>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récisions</w:t>
      </w:r>
      <w:r w:rsidRPr="000909CD">
        <w:rPr>
          <w:rFonts w:ascii="Arial Narrow" w:hAnsi="Arial Narrow"/>
          <w:spacing w:val="29"/>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u RPAO</w:t>
      </w:r>
      <w:r w:rsidRPr="000909CD">
        <w:rPr>
          <w:rFonts w:ascii="Arial Narrow" w:hAnsi="Arial Narrow"/>
          <w:spacing w:val="1"/>
          <w:sz w:val="20"/>
          <w:szCs w:val="20"/>
        </w:rPr>
        <w:t>.</w:t>
      </w:r>
      <w:r w:rsidRPr="000909CD">
        <w:rPr>
          <w:rFonts w:ascii="Arial Narrow" w:hAnsi="Arial Narrow"/>
          <w:spacing w:val="8"/>
          <w:sz w:val="20"/>
          <w:szCs w:val="20"/>
        </w:rPr>
        <w:t xml:space="preserve"> </w:t>
      </w:r>
      <w:r w:rsidRPr="000909CD">
        <w:rPr>
          <w:rFonts w:ascii="Arial Narrow" w:hAnsi="Arial Narrow"/>
          <w:sz w:val="20"/>
          <w:szCs w:val="20"/>
        </w:rPr>
        <w:t>Ils</w:t>
      </w:r>
      <w:r w:rsidRPr="000909CD">
        <w:rPr>
          <w:rFonts w:ascii="Arial Narrow" w:hAnsi="Arial Narrow"/>
          <w:spacing w:val="10"/>
          <w:sz w:val="20"/>
          <w:szCs w:val="20"/>
        </w:rPr>
        <w:t xml:space="preserve"> </w:t>
      </w:r>
      <w:r w:rsidRPr="000909CD">
        <w:rPr>
          <w:rFonts w:ascii="Arial Narrow" w:hAnsi="Arial Narrow"/>
          <w:sz w:val="20"/>
          <w:szCs w:val="20"/>
        </w:rPr>
        <w:t>seront</w:t>
      </w:r>
      <w:r w:rsidRPr="000909CD">
        <w:rPr>
          <w:rFonts w:ascii="Arial Narrow" w:hAnsi="Arial Narrow"/>
          <w:spacing w:val="7"/>
          <w:sz w:val="20"/>
          <w:szCs w:val="20"/>
        </w:rPr>
        <w:t xml:space="preserve"> </w:t>
      </w:r>
      <w:r w:rsidRPr="000909CD">
        <w:rPr>
          <w:rFonts w:ascii="Arial Narrow" w:hAnsi="Arial Narrow"/>
          <w:sz w:val="20"/>
          <w:szCs w:val="20"/>
        </w:rPr>
        <w:t>appliqués</w:t>
      </w:r>
      <w:r w:rsidRPr="000909CD">
        <w:rPr>
          <w:rFonts w:ascii="Arial Narrow" w:hAnsi="Arial Narrow"/>
          <w:spacing w:val="10"/>
          <w:sz w:val="20"/>
          <w:szCs w:val="20"/>
        </w:rPr>
        <w:t xml:space="preserve"> </w:t>
      </w:r>
      <w:r w:rsidRPr="000909CD">
        <w:rPr>
          <w:rFonts w:ascii="Arial Narrow" w:hAnsi="Arial Narrow"/>
          <w:sz w:val="20"/>
          <w:szCs w:val="20"/>
        </w:rPr>
        <w:t>pour</w:t>
      </w:r>
      <w:r w:rsidRPr="000909CD">
        <w:rPr>
          <w:rFonts w:ascii="Arial Narrow" w:hAnsi="Arial Narrow"/>
          <w:spacing w:val="10"/>
          <w:sz w:val="20"/>
          <w:szCs w:val="20"/>
        </w:rPr>
        <w:t xml:space="preserve"> </w:t>
      </w:r>
      <w:r w:rsidRPr="000909CD">
        <w:rPr>
          <w:rFonts w:ascii="Arial Narrow" w:hAnsi="Arial Narrow"/>
          <w:sz w:val="20"/>
          <w:szCs w:val="20"/>
        </w:rPr>
        <w:t>tout</w:t>
      </w:r>
      <w:r w:rsidRPr="000909CD">
        <w:rPr>
          <w:rFonts w:ascii="Arial Narrow" w:hAnsi="Arial Narrow"/>
          <w:spacing w:val="10"/>
          <w:sz w:val="20"/>
          <w:szCs w:val="20"/>
        </w:rPr>
        <w:t xml:space="preserve"> </w:t>
      </w:r>
      <w:r w:rsidRPr="000909CD">
        <w:rPr>
          <w:rFonts w:ascii="Arial Narrow" w:hAnsi="Arial Narrow"/>
          <w:sz w:val="20"/>
          <w:szCs w:val="20"/>
        </w:rPr>
        <w:t>paiement</w:t>
      </w:r>
      <w:r w:rsidRPr="000909CD">
        <w:rPr>
          <w:rFonts w:ascii="Arial Narrow" w:hAnsi="Arial Narrow"/>
          <w:spacing w:val="11"/>
          <w:sz w:val="20"/>
          <w:szCs w:val="20"/>
        </w:rPr>
        <w:t xml:space="preserve"> </w:t>
      </w:r>
      <w:r w:rsidRPr="000909CD">
        <w:rPr>
          <w:rFonts w:ascii="Arial Narrow" w:hAnsi="Arial Narrow"/>
          <w:sz w:val="20"/>
          <w:szCs w:val="20"/>
        </w:rPr>
        <w:t>a</w:t>
      </w:r>
      <w:r w:rsidRPr="000909CD">
        <w:rPr>
          <w:rFonts w:ascii="Arial Narrow" w:hAnsi="Arial Narrow"/>
          <w:spacing w:val="2"/>
          <w:sz w:val="20"/>
          <w:szCs w:val="20"/>
        </w:rPr>
        <w:t>u</w:t>
      </w:r>
      <w:r w:rsidRPr="000909CD">
        <w:rPr>
          <w:rFonts w:ascii="Arial Narrow" w:hAnsi="Arial Narrow"/>
          <w:spacing w:val="11"/>
          <w:sz w:val="20"/>
          <w:szCs w:val="20"/>
        </w:rPr>
        <w:t xml:space="preserve"> </w:t>
      </w:r>
      <w:r w:rsidRPr="000909CD">
        <w:rPr>
          <w:rFonts w:ascii="Arial Narrow" w:hAnsi="Arial Narrow"/>
          <w:sz w:val="20"/>
          <w:szCs w:val="20"/>
        </w:rPr>
        <w:t>titre</w:t>
      </w:r>
      <w:r w:rsidRPr="000909CD">
        <w:rPr>
          <w:rFonts w:ascii="Arial Narrow" w:hAnsi="Arial Narrow"/>
          <w:spacing w:val="11"/>
          <w:sz w:val="20"/>
          <w:szCs w:val="20"/>
        </w:rPr>
        <w:t xml:space="preserve"> </w:t>
      </w:r>
      <w:r w:rsidRPr="000909CD">
        <w:rPr>
          <w:rFonts w:ascii="Arial Narrow" w:hAnsi="Arial Narrow"/>
          <w:sz w:val="20"/>
          <w:szCs w:val="20"/>
        </w:rPr>
        <w:t>du</w:t>
      </w:r>
      <w:r w:rsidRPr="000909CD">
        <w:rPr>
          <w:rFonts w:ascii="Arial Narrow" w:hAnsi="Arial Narrow"/>
          <w:spacing w:val="11"/>
          <w:sz w:val="20"/>
          <w:szCs w:val="20"/>
        </w:rPr>
        <w:t xml:space="preserve"> </w:t>
      </w:r>
      <w:r w:rsidRPr="000909CD">
        <w:rPr>
          <w:rFonts w:ascii="Arial Narrow" w:hAnsi="Arial Narrow"/>
          <w:sz w:val="20"/>
          <w:szCs w:val="20"/>
        </w:rPr>
        <w:t>M</w:t>
      </w:r>
      <w:r w:rsidRPr="000909CD">
        <w:rPr>
          <w:rFonts w:ascii="Arial Narrow" w:hAnsi="Arial Narrow"/>
          <w:spacing w:val="1"/>
          <w:sz w:val="20"/>
          <w:szCs w:val="20"/>
        </w:rPr>
        <w:t>a</w:t>
      </w:r>
      <w:r w:rsidRPr="000909CD">
        <w:rPr>
          <w:rFonts w:ascii="Arial Narrow" w:hAnsi="Arial Narrow"/>
          <w:sz w:val="20"/>
          <w:szCs w:val="20"/>
        </w:rPr>
        <w:t>rch</w:t>
      </w:r>
      <w:r w:rsidRPr="000909CD">
        <w:rPr>
          <w:rFonts w:ascii="Arial Narrow" w:hAnsi="Arial Narrow"/>
          <w:spacing w:val="1"/>
          <w:sz w:val="20"/>
          <w:szCs w:val="20"/>
        </w:rPr>
        <w:t>é</w:t>
      </w:r>
      <w:r w:rsidRPr="000909CD">
        <w:rPr>
          <w:rFonts w:ascii="Arial Narrow" w:hAnsi="Arial Narrow"/>
          <w:sz w:val="20"/>
          <w:szCs w:val="20"/>
        </w:rPr>
        <w:t>,</w:t>
      </w:r>
      <w:r w:rsidRPr="000909CD">
        <w:rPr>
          <w:rFonts w:ascii="Arial Narrow" w:hAnsi="Arial Narrow"/>
          <w:spacing w:val="11"/>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our</w:t>
      </w:r>
      <w:r w:rsidRPr="000909CD">
        <w:rPr>
          <w:rFonts w:ascii="Arial Narrow" w:hAnsi="Arial Narrow"/>
          <w:spacing w:val="7"/>
          <w:sz w:val="20"/>
          <w:szCs w:val="20"/>
        </w:rPr>
        <w:t xml:space="preserve"> </w:t>
      </w:r>
      <w:r w:rsidRPr="000909CD">
        <w:rPr>
          <w:rFonts w:ascii="Arial Narrow" w:hAnsi="Arial Narrow"/>
          <w:sz w:val="20"/>
          <w:szCs w:val="20"/>
        </w:rPr>
        <w:t>qu’</w:t>
      </w:r>
      <w:r w:rsidRPr="000909CD">
        <w:rPr>
          <w:rFonts w:ascii="Arial Narrow" w:hAnsi="Arial Narrow"/>
          <w:spacing w:val="-1"/>
          <w:sz w:val="20"/>
          <w:szCs w:val="20"/>
        </w:rPr>
        <w:t>a</w:t>
      </w:r>
      <w:r w:rsidRPr="000909CD">
        <w:rPr>
          <w:rFonts w:ascii="Arial Narrow" w:hAnsi="Arial Narrow"/>
          <w:sz w:val="20"/>
          <w:szCs w:val="20"/>
        </w:rPr>
        <w:t>ucun</w:t>
      </w:r>
      <w:r w:rsidRPr="000909CD">
        <w:rPr>
          <w:rFonts w:ascii="Arial Narrow" w:hAnsi="Arial Narrow"/>
          <w:spacing w:val="9"/>
          <w:sz w:val="20"/>
          <w:szCs w:val="20"/>
        </w:rPr>
        <w:t xml:space="preserve"> </w:t>
      </w:r>
      <w:r w:rsidRPr="000909CD">
        <w:rPr>
          <w:rFonts w:ascii="Arial Narrow" w:hAnsi="Arial Narrow"/>
          <w:sz w:val="20"/>
          <w:szCs w:val="20"/>
        </w:rPr>
        <w:t>risque</w:t>
      </w:r>
      <w:r w:rsidRPr="000909CD">
        <w:rPr>
          <w:rFonts w:ascii="Arial Narrow" w:hAnsi="Arial Narrow"/>
          <w:spacing w:val="8"/>
          <w:sz w:val="20"/>
          <w:szCs w:val="20"/>
        </w:rPr>
        <w:t xml:space="preserve"> </w:t>
      </w:r>
      <w:r w:rsidRPr="000909CD">
        <w:rPr>
          <w:rFonts w:ascii="Arial Narrow" w:hAnsi="Arial Narrow"/>
          <w:sz w:val="20"/>
          <w:szCs w:val="20"/>
        </w:rPr>
        <w:t>de</w:t>
      </w:r>
      <w:r w:rsidRPr="000909CD">
        <w:rPr>
          <w:rFonts w:ascii="Arial Narrow" w:hAnsi="Arial Narrow"/>
          <w:spacing w:val="10"/>
          <w:sz w:val="20"/>
          <w:szCs w:val="20"/>
        </w:rPr>
        <w:t xml:space="preserve"> </w:t>
      </w:r>
      <w:r w:rsidRPr="000909CD">
        <w:rPr>
          <w:rFonts w:ascii="Arial Narrow" w:hAnsi="Arial Narrow"/>
          <w:sz w:val="20"/>
          <w:szCs w:val="20"/>
        </w:rPr>
        <w:t>chang</w:t>
      </w:r>
      <w:r w:rsidRPr="000909CD">
        <w:rPr>
          <w:rFonts w:ascii="Arial Narrow" w:hAnsi="Arial Narrow"/>
          <w:spacing w:val="1"/>
          <w:sz w:val="20"/>
          <w:szCs w:val="20"/>
        </w:rPr>
        <w:t>e</w:t>
      </w:r>
      <w:r w:rsidRPr="000909CD">
        <w:rPr>
          <w:rFonts w:ascii="Arial Narrow" w:hAnsi="Arial Narrow"/>
          <w:spacing w:val="11"/>
          <w:sz w:val="20"/>
          <w:szCs w:val="20"/>
        </w:rPr>
        <w:t xml:space="preserve"> </w:t>
      </w:r>
      <w:r w:rsidRPr="000909CD">
        <w:rPr>
          <w:rFonts w:ascii="Arial Narrow" w:hAnsi="Arial Narrow"/>
          <w:sz w:val="20"/>
          <w:szCs w:val="20"/>
        </w:rPr>
        <w:t>ne soit supporté par le Soumissionnair</w:t>
      </w:r>
      <w:r w:rsidRPr="000909CD">
        <w:rPr>
          <w:rFonts w:ascii="Arial Narrow" w:hAnsi="Arial Narrow"/>
          <w:spacing w:val="1"/>
          <w:sz w:val="20"/>
          <w:szCs w:val="20"/>
        </w:rPr>
        <w:t>e</w:t>
      </w:r>
      <w:r w:rsidRPr="000909CD">
        <w:rPr>
          <w:rFonts w:ascii="Arial Narrow" w:hAnsi="Arial Narrow"/>
          <w:sz w:val="20"/>
          <w:szCs w:val="20"/>
        </w:rPr>
        <w:t xml:space="preserve"> retenu</w:t>
      </w:r>
      <w:r w:rsidRPr="000909CD">
        <w:rPr>
          <w:rFonts w:ascii="Arial Narrow" w:hAnsi="Arial Narrow"/>
          <w:spacing w:val="-1"/>
          <w:w w:val="98"/>
          <w:sz w:val="20"/>
          <w:szCs w:val="20"/>
        </w:rPr>
        <w:t>.</w:t>
      </w:r>
      <w:r w:rsidRPr="000909CD">
        <w:rPr>
          <w:rFonts w:ascii="Arial Narrow" w:hAnsi="Arial Narrow"/>
          <w:w w:val="98"/>
          <w:sz w:val="20"/>
          <w:szCs w:val="20"/>
        </w:rPr>
        <w:t xml:space="preserve"> </w:t>
      </w:r>
    </w:p>
    <w:p w14:paraId="163C97AD"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15.</w:t>
      </w:r>
      <w:r w:rsidRPr="000909CD">
        <w:rPr>
          <w:rFonts w:ascii="Arial Narrow" w:hAnsi="Arial Narrow"/>
          <w:spacing w:val="-1"/>
          <w:sz w:val="20"/>
          <w:szCs w:val="20"/>
        </w:rPr>
        <w:t>3</w:t>
      </w:r>
      <w:r w:rsidRPr="000909CD">
        <w:rPr>
          <w:rFonts w:ascii="Arial Narrow" w:hAnsi="Arial Narrow"/>
          <w:w w:val="99"/>
          <w:sz w:val="20"/>
          <w:szCs w:val="20"/>
        </w:rPr>
        <w:t xml:space="preserve">. </w:t>
      </w:r>
      <w:r w:rsidRPr="000909CD">
        <w:rPr>
          <w:rFonts w:ascii="Arial Narrow" w:hAnsi="Arial Narrow"/>
          <w:sz w:val="20"/>
          <w:szCs w:val="20"/>
        </w:rPr>
        <w:t>Option B : Le montan</w:t>
      </w:r>
      <w:r w:rsidRPr="000909CD">
        <w:rPr>
          <w:rFonts w:ascii="Arial Narrow" w:hAnsi="Arial Narrow"/>
          <w:spacing w:val="-1"/>
          <w:sz w:val="20"/>
          <w:szCs w:val="20"/>
        </w:rPr>
        <w:t>t</w:t>
      </w:r>
      <w:r w:rsidRPr="000909CD">
        <w:rPr>
          <w:rFonts w:ascii="Arial Narrow" w:hAnsi="Arial Narrow"/>
          <w:sz w:val="20"/>
          <w:szCs w:val="20"/>
        </w:rPr>
        <w:t xml:space="preserve"> de la soumissio</w:t>
      </w:r>
      <w:r w:rsidRPr="000909CD">
        <w:rPr>
          <w:rFonts w:ascii="Arial Narrow" w:hAnsi="Arial Narrow"/>
          <w:spacing w:val="-1"/>
          <w:sz w:val="20"/>
          <w:szCs w:val="20"/>
        </w:rPr>
        <w:t>n</w:t>
      </w:r>
      <w:r w:rsidRPr="000909CD">
        <w:rPr>
          <w:rFonts w:ascii="Arial Narrow" w:hAnsi="Arial Narrow"/>
          <w:sz w:val="20"/>
          <w:szCs w:val="20"/>
        </w:rPr>
        <w:t xml:space="preserve"> est directement libellé en mo</w:t>
      </w:r>
      <w:r w:rsidRPr="000909CD">
        <w:rPr>
          <w:rFonts w:ascii="Arial Narrow" w:hAnsi="Arial Narrow"/>
          <w:spacing w:val="-1"/>
          <w:sz w:val="20"/>
          <w:szCs w:val="20"/>
        </w:rPr>
        <w:t>n</w:t>
      </w:r>
      <w:r w:rsidRPr="000909CD">
        <w:rPr>
          <w:rFonts w:ascii="Arial Narrow" w:hAnsi="Arial Narrow"/>
          <w:sz w:val="20"/>
          <w:szCs w:val="20"/>
        </w:rPr>
        <w:t xml:space="preserve">naie </w:t>
      </w:r>
      <w:r w:rsidRPr="000909CD">
        <w:rPr>
          <w:rFonts w:ascii="Arial Narrow" w:hAnsi="Arial Narrow"/>
          <w:spacing w:val="-2"/>
          <w:sz w:val="20"/>
          <w:szCs w:val="20"/>
        </w:rPr>
        <w:t>n</w:t>
      </w:r>
      <w:r w:rsidRPr="000909CD">
        <w:rPr>
          <w:rFonts w:ascii="Arial Narrow" w:hAnsi="Arial Narrow"/>
          <w:sz w:val="20"/>
          <w:szCs w:val="20"/>
        </w:rPr>
        <w:t>atio</w:t>
      </w:r>
      <w:r w:rsidRPr="000909CD">
        <w:rPr>
          <w:rFonts w:ascii="Arial Narrow" w:hAnsi="Arial Narrow"/>
          <w:spacing w:val="-1"/>
          <w:sz w:val="20"/>
          <w:szCs w:val="20"/>
        </w:rPr>
        <w:t>n</w:t>
      </w:r>
      <w:r w:rsidRPr="000909CD">
        <w:rPr>
          <w:rFonts w:ascii="Arial Narrow" w:hAnsi="Arial Narrow"/>
          <w:sz w:val="20"/>
          <w:szCs w:val="20"/>
        </w:rPr>
        <w:t xml:space="preserve">ale </w:t>
      </w:r>
      <w:r w:rsidRPr="000909CD">
        <w:rPr>
          <w:rFonts w:ascii="Arial Narrow" w:hAnsi="Arial Narrow"/>
          <w:spacing w:val="-1"/>
          <w:sz w:val="20"/>
          <w:szCs w:val="20"/>
        </w:rPr>
        <w:t>e</w:t>
      </w:r>
      <w:r w:rsidRPr="000909CD">
        <w:rPr>
          <w:rFonts w:ascii="Arial Narrow" w:hAnsi="Arial Narrow"/>
          <w:sz w:val="20"/>
          <w:szCs w:val="20"/>
        </w:rPr>
        <w:t>t étr</w:t>
      </w:r>
      <w:r w:rsidRPr="000909CD">
        <w:rPr>
          <w:rFonts w:ascii="Arial Narrow" w:hAnsi="Arial Narrow"/>
          <w:spacing w:val="-2"/>
          <w:sz w:val="20"/>
          <w:szCs w:val="20"/>
        </w:rPr>
        <w:t>a</w:t>
      </w:r>
      <w:r w:rsidRPr="000909CD">
        <w:rPr>
          <w:rFonts w:ascii="Arial Narrow" w:hAnsi="Arial Narrow"/>
          <w:sz w:val="20"/>
          <w:szCs w:val="20"/>
        </w:rPr>
        <w:t>n</w:t>
      </w:r>
      <w:r w:rsidRPr="000909CD">
        <w:rPr>
          <w:rFonts w:ascii="Arial Narrow" w:hAnsi="Arial Narrow"/>
          <w:spacing w:val="-2"/>
          <w:sz w:val="20"/>
          <w:szCs w:val="20"/>
        </w:rPr>
        <w:t>g</w:t>
      </w:r>
      <w:r w:rsidRPr="000909CD">
        <w:rPr>
          <w:rFonts w:ascii="Arial Narrow" w:hAnsi="Arial Narrow"/>
          <w:sz w:val="20"/>
          <w:szCs w:val="20"/>
        </w:rPr>
        <w:t>ère.</w:t>
      </w:r>
    </w:p>
    <w:p w14:paraId="2D9389DC"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Le</w:t>
      </w:r>
      <w:r w:rsidRPr="000909CD">
        <w:rPr>
          <w:rFonts w:ascii="Arial Narrow" w:hAnsi="Arial Narrow"/>
          <w:spacing w:val="6"/>
          <w:sz w:val="20"/>
          <w:szCs w:val="20"/>
        </w:rPr>
        <w:t xml:space="preserve"> </w:t>
      </w:r>
      <w:r w:rsidRPr="000909CD">
        <w:rPr>
          <w:rFonts w:ascii="Arial Narrow" w:hAnsi="Arial Narrow"/>
          <w:sz w:val="20"/>
          <w:szCs w:val="20"/>
        </w:rPr>
        <w:t>soumissionnaire</w:t>
      </w:r>
      <w:r w:rsidRPr="000909CD">
        <w:rPr>
          <w:rFonts w:ascii="Arial Narrow" w:hAnsi="Arial Narrow"/>
          <w:spacing w:val="5"/>
          <w:sz w:val="20"/>
          <w:szCs w:val="20"/>
        </w:rPr>
        <w:t xml:space="preserve"> </w:t>
      </w:r>
      <w:r w:rsidRPr="000909CD">
        <w:rPr>
          <w:rFonts w:ascii="Arial Narrow" w:hAnsi="Arial Narrow"/>
          <w:sz w:val="20"/>
          <w:szCs w:val="20"/>
        </w:rPr>
        <w:t>libellera</w:t>
      </w:r>
      <w:r w:rsidRPr="000909CD">
        <w:rPr>
          <w:rFonts w:ascii="Arial Narrow" w:hAnsi="Arial Narrow"/>
          <w:spacing w:val="5"/>
          <w:sz w:val="20"/>
          <w:szCs w:val="20"/>
        </w:rPr>
        <w:t xml:space="preserve"> </w:t>
      </w:r>
      <w:r w:rsidRPr="000909CD">
        <w:rPr>
          <w:rFonts w:ascii="Arial Narrow" w:hAnsi="Arial Narrow"/>
          <w:sz w:val="20"/>
          <w:szCs w:val="20"/>
        </w:rPr>
        <w:t>les</w:t>
      </w:r>
      <w:r w:rsidRPr="000909CD">
        <w:rPr>
          <w:rFonts w:ascii="Arial Narrow" w:hAnsi="Arial Narrow"/>
          <w:spacing w:val="6"/>
          <w:sz w:val="20"/>
          <w:szCs w:val="20"/>
        </w:rPr>
        <w:t xml:space="preserve"> </w:t>
      </w:r>
      <w:r w:rsidRPr="000909CD">
        <w:rPr>
          <w:rFonts w:ascii="Arial Narrow" w:hAnsi="Arial Narrow"/>
          <w:sz w:val="20"/>
          <w:szCs w:val="20"/>
        </w:rPr>
        <w:t>prix</w:t>
      </w:r>
      <w:r w:rsidRPr="000909CD">
        <w:rPr>
          <w:rFonts w:ascii="Arial Narrow" w:hAnsi="Arial Narrow"/>
          <w:spacing w:val="4"/>
          <w:sz w:val="20"/>
          <w:szCs w:val="20"/>
        </w:rPr>
        <w:t xml:space="preserve"> </w:t>
      </w:r>
      <w:r w:rsidRPr="000909CD">
        <w:rPr>
          <w:rFonts w:ascii="Arial Narrow" w:hAnsi="Arial Narrow"/>
          <w:sz w:val="20"/>
          <w:szCs w:val="20"/>
        </w:rPr>
        <w:t>unitaires</w:t>
      </w:r>
      <w:r w:rsidRPr="000909CD">
        <w:rPr>
          <w:rFonts w:ascii="Arial Narrow" w:hAnsi="Arial Narrow"/>
          <w:spacing w:val="6"/>
          <w:sz w:val="20"/>
          <w:szCs w:val="20"/>
        </w:rPr>
        <w:t xml:space="preserve"> </w:t>
      </w:r>
      <w:r w:rsidRPr="000909CD">
        <w:rPr>
          <w:rFonts w:ascii="Arial Narrow" w:hAnsi="Arial Narrow"/>
          <w:sz w:val="20"/>
          <w:szCs w:val="20"/>
        </w:rPr>
        <w:t>du</w:t>
      </w:r>
      <w:r w:rsidRPr="000909CD">
        <w:rPr>
          <w:rFonts w:ascii="Arial Narrow" w:hAnsi="Arial Narrow"/>
          <w:spacing w:val="7"/>
          <w:sz w:val="20"/>
          <w:szCs w:val="20"/>
        </w:rPr>
        <w:t xml:space="preserve"> </w:t>
      </w:r>
      <w:r w:rsidRPr="000909CD">
        <w:rPr>
          <w:rFonts w:ascii="Arial Narrow" w:hAnsi="Arial Narrow"/>
          <w:sz w:val="20"/>
          <w:szCs w:val="20"/>
        </w:rPr>
        <w:t>borderea</w:t>
      </w:r>
      <w:r w:rsidRPr="000909CD">
        <w:rPr>
          <w:rFonts w:ascii="Arial Narrow" w:hAnsi="Arial Narrow"/>
          <w:spacing w:val="5"/>
          <w:sz w:val="20"/>
          <w:szCs w:val="20"/>
        </w:rPr>
        <w:t>u</w:t>
      </w:r>
      <w:r w:rsidRPr="000909CD">
        <w:rPr>
          <w:rFonts w:ascii="Arial Narrow" w:hAnsi="Arial Narrow"/>
          <w:spacing w:val="7"/>
          <w:sz w:val="20"/>
          <w:szCs w:val="20"/>
        </w:rPr>
        <w:t xml:space="preserve"> </w:t>
      </w:r>
      <w:r w:rsidRPr="000909CD">
        <w:rPr>
          <w:rFonts w:ascii="Arial Narrow" w:hAnsi="Arial Narrow"/>
          <w:sz w:val="20"/>
          <w:szCs w:val="20"/>
        </w:rPr>
        <w:t>des</w:t>
      </w:r>
      <w:r w:rsidRPr="000909CD">
        <w:rPr>
          <w:rFonts w:ascii="Arial Narrow" w:hAnsi="Arial Narrow"/>
          <w:spacing w:val="8"/>
          <w:sz w:val="20"/>
          <w:szCs w:val="20"/>
        </w:rPr>
        <w:t xml:space="preserve"> </w:t>
      </w:r>
      <w:r w:rsidRPr="000909CD">
        <w:rPr>
          <w:rFonts w:ascii="Arial Narrow" w:hAnsi="Arial Narrow"/>
          <w:sz w:val="20"/>
          <w:szCs w:val="20"/>
        </w:rPr>
        <w:t>prix</w:t>
      </w:r>
      <w:r w:rsidRPr="000909CD">
        <w:rPr>
          <w:rFonts w:ascii="Arial Narrow" w:hAnsi="Arial Narrow"/>
          <w:spacing w:val="8"/>
          <w:sz w:val="20"/>
          <w:szCs w:val="20"/>
        </w:rPr>
        <w:t xml:space="preserve"> </w:t>
      </w:r>
      <w:r w:rsidRPr="000909CD">
        <w:rPr>
          <w:rFonts w:ascii="Arial Narrow" w:hAnsi="Arial Narrow"/>
          <w:sz w:val="20"/>
          <w:szCs w:val="20"/>
        </w:rPr>
        <w:t>et</w:t>
      </w:r>
      <w:r w:rsidRPr="000909CD">
        <w:rPr>
          <w:rFonts w:ascii="Arial Narrow" w:hAnsi="Arial Narrow"/>
          <w:spacing w:val="7"/>
          <w:sz w:val="20"/>
          <w:szCs w:val="20"/>
        </w:rPr>
        <w:t xml:space="preserve"> </w:t>
      </w:r>
      <w:r w:rsidRPr="000909CD">
        <w:rPr>
          <w:rFonts w:ascii="Arial Narrow" w:hAnsi="Arial Narrow"/>
          <w:sz w:val="20"/>
          <w:szCs w:val="20"/>
        </w:rPr>
        <w:t>les</w:t>
      </w:r>
      <w:r w:rsidRPr="000909CD">
        <w:rPr>
          <w:rFonts w:ascii="Arial Narrow" w:hAnsi="Arial Narrow"/>
          <w:spacing w:val="7"/>
          <w:sz w:val="20"/>
          <w:szCs w:val="20"/>
        </w:rPr>
        <w:t xml:space="preserve"> </w:t>
      </w:r>
      <w:r w:rsidRPr="000909CD">
        <w:rPr>
          <w:rFonts w:ascii="Arial Narrow" w:hAnsi="Arial Narrow"/>
          <w:sz w:val="20"/>
          <w:szCs w:val="20"/>
        </w:rPr>
        <w:t>prix</w:t>
      </w:r>
      <w:r w:rsidRPr="000909CD">
        <w:rPr>
          <w:rFonts w:ascii="Arial Narrow" w:hAnsi="Arial Narrow"/>
          <w:spacing w:val="8"/>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u</w:t>
      </w:r>
      <w:r w:rsidRPr="000909CD">
        <w:rPr>
          <w:rFonts w:ascii="Arial Narrow" w:hAnsi="Arial Narrow"/>
          <w:spacing w:val="6"/>
          <w:sz w:val="20"/>
          <w:szCs w:val="20"/>
        </w:rPr>
        <w:t xml:space="preserve"> </w:t>
      </w:r>
      <w:r w:rsidRPr="000909CD">
        <w:rPr>
          <w:rFonts w:ascii="Arial Narrow" w:hAnsi="Arial Narrow"/>
          <w:sz w:val="20"/>
          <w:szCs w:val="20"/>
        </w:rPr>
        <w:t>Détail</w:t>
      </w:r>
      <w:r w:rsidRPr="000909CD">
        <w:rPr>
          <w:rFonts w:ascii="Arial Narrow" w:hAnsi="Arial Narrow"/>
          <w:spacing w:val="8"/>
          <w:sz w:val="20"/>
          <w:szCs w:val="20"/>
        </w:rPr>
        <w:t xml:space="preserve"> </w:t>
      </w:r>
      <w:r w:rsidRPr="000909CD">
        <w:rPr>
          <w:rFonts w:ascii="Arial Narrow" w:hAnsi="Arial Narrow"/>
          <w:sz w:val="20"/>
          <w:szCs w:val="20"/>
        </w:rPr>
        <w:t>quantitatif</w:t>
      </w:r>
      <w:r w:rsidRPr="000909CD">
        <w:rPr>
          <w:rFonts w:ascii="Arial Narrow" w:hAnsi="Arial Narrow"/>
          <w:spacing w:val="5"/>
          <w:sz w:val="20"/>
          <w:szCs w:val="20"/>
        </w:rPr>
        <w:t xml:space="preserve"> </w:t>
      </w:r>
      <w:r w:rsidRPr="000909CD">
        <w:rPr>
          <w:rFonts w:ascii="Arial Narrow" w:hAnsi="Arial Narrow"/>
          <w:sz w:val="20"/>
          <w:szCs w:val="20"/>
        </w:rPr>
        <w:t>et</w:t>
      </w:r>
      <w:r w:rsidRPr="000909CD">
        <w:rPr>
          <w:rFonts w:ascii="Arial Narrow" w:hAnsi="Arial Narrow"/>
          <w:spacing w:val="5"/>
          <w:sz w:val="20"/>
          <w:szCs w:val="20"/>
        </w:rPr>
        <w:t xml:space="preserve"> </w:t>
      </w:r>
      <w:r w:rsidRPr="000909CD">
        <w:rPr>
          <w:rFonts w:ascii="Arial Narrow" w:hAnsi="Arial Narrow"/>
          <w:sz w:val="20"/>
          <w:szCs w:val="20"/>
        </w:rPr>
        <w:t xml:space="preserve">estimatif de la manière suivante </w:t>
      </w:r>
      <w:r w:rsidRPr="000909CD">
        <w:rPr>
          <w:rFonts w:ascii="Arial Narrow" w:hAnsi="Arial Narrow"/>
          <w:spacing w:val="-1"/>
          <w:sz w:val="20"/>
          <w:szCs w:val="20"/>
        </w:rPr>
        <w:t>:</w:t>
      </w:r>
      <w:r w:rsidRPr="000909CD">
        <w:rPr>
          <w:rFonts w:ascii="Arial Narrow" w:hAnsi="Arial Narrow"/>
          <w:sz w:val="20"/>
          <w:szCs w:val="20"/>
        </w:rPr>
        <w:t xml:space="preserve"> </w:t>
      </w:r>
    </w:p>
    <w:p w14:paraId="101C97BD" w14:textId="77777777" w:rsidR="00652478" w:rsidRPr="000909CD" w:rsidRDefault="00652478" w:rsidP="00652478">
      <w:pPr>
        <w:spacing w:after="0"/>
        <w:rPr>
          <w:rFonts w:ascii="Arial Narrow" w:hAnsi="Arial Narrow"/>
          <w:sz w:val="20"/>
          <w:szCs w:val="20"/>
        </w:rPr>
      </w:pPr>
      <w:r w:rsidRPr="000909CD">
        <w:rPr>
          <w:rFonts w:ascii="Arial Narrow" w:hAnsi="Arial Narrow"/>
          <w:spacing w:val="1"/>
          <w:w w:val="96"/>
          <w:sz w:val="20"/>
          <w:szCs w:val="20"/>
        </w:rPr>
        <w:t>a</w:t>
      </w:r>
      <w:r w:rsidRPr="000909CD">
        <w:rPr>
          <w:rFonts w:ascii="Arial Narrow" w:hAnsi="Arial Narrow"/>
          <w:spacing w:val="-1"/>
          <w:sz w:val="20"/>
          <w:szCs w:val="20"/>
        </w:rPr>
        <w:t>.</w:t>
      </w:r>
      <w:r w:rsidRPr="000909CD">
        <w:rPr>
          <w:rFonts w:ascii="Arial Narrow" w:hAnsi="Arial Narrow"/>
          <w:spacing w:val="-9"/>
          <w:sz w:val="20"/>
          <w:szCs w:val="20"/>
        </w:rPr>
        <w:t xml:space="preserve"> </w:t>
      </w:r>
      <w:r w:rsidRPr="000909CD">
        <w:rPr>
          <w:rFonts w:ascii="Arial Narrow" w:hAnsi="Arial Narrow"/>
          <w:sz w:val="20"/>
          <w:szCs w:val="20"/>
        </w:rPr>
        <w:t>Les</w:t>
      </w:r>
      <w:r w:rsidRPr="000909CD">
        <w:rPr>
          <w:rFonts w:ascii="Arial Narrow" w:hAnsi="Arial Narrow"/>
          <w:spacing w:val="-5"/>
          <w:sz w:val="20"/>
          <w:szCs w:val="20"/>
        </w:rPr>
        <w:t xml:space="preserve"> </w:t>
      </w:r>
      <w:r w:rsidRPr="000909CD">
        <w:rPr>
          <w:rFonts w:ascii="Arial Narrow" w:hAnsi="Arial Narrow"/>
          <w:sz w:val="20"/>
          <w:szCs w:val="20"/>
        </w:rPr>
        <w:t>prix</w:t>
      </w:r>
      <w:r w:rsidRPr="000909CD">
        <w:rPr>
          <w:rFonts w:ascii="Arial Narrow" w:hAnsi="Arial Narrow"/>
          <w:spacing w:val="-5"/>
          <w:sz w:val="20"/>
          <w:szCs w:val="20"/>
        </w:rPr>
        <w:t xml:space="preserve"> </w:t>
      </w:r>
      <w:r w:rsidRPr="000909CD">
        <w:rPr>
          <w:rFonts w:ascii="Arial Narrow" w:hAnsi="Arial Narrow"/>
          <w:sz w:val="20"/>
          <w:szCs w:val="20"/>
        </w:rPr>
        <w:t>des</w:t>
      </w:r>
      <w:r w:rsidRPr="000909CD">
        <w:rPr>
          <w:rFonts w:ascii="Arial Narrow" w:hAnsi="Arial Narrow"/>
          <w:spacing w:val="-5"/>
          <w:sz w:val="20"/>
          <w:szCs w:val="20"/>
        </w:rPr>
        <w:t xml:space="preserve"> </w:t>
      </w:r>
      <w:r w:rsidRPr="000909CD">
        <w:rPr>
          <w:rFonts w:ascii="Arial Narrow" w:hAnsi="Arial Narrow"/>
          <w:sz w:val="20"/>
          <w:szCs w:val="20"/>
        </w:rPr>
        <w:t>intrants</w:t>
      </w:r>
      <w:r w:rsidRPr="000909CD">
        <w:rPr>
          <w:rFonts w:ascii="Arial Narrow" w:hAnsi="Arial Narrow"/>
          <w:spacing w:val="-4"/>
          <w:sz w:val="20"/>
          <w:szCs w:val="20"/>
        </w:rPr>
        <w:t xml:space="preserve"> </w:t>
      </w:r>
      <w:r w:rsidRPr="000909CD">
        <w:rPr>
          <w:rFonts w:ascii="Arial Narrow" w:hAnsi="Arial Narrow"/>
          <w:sz w:val="20"/>
          <w:szCs w:val="20"/>
        </w:rPr>
        <w:t>nécessai</w:t>
      </w:r>
      <w:r w:rsidRPr="000909CD">
        <w:rPr>
          <w:rFonts w:ascii="Arial Narrow" w:hAnsi="Arial Narrow"/>
          <w:spacing w:val="-1"/>
          <w:sz w:val="20"/>
          <w:szCs w:val="20"/>
        </w:rPr>
        <w:t>r</w:t>
      </w:r>
      <w:r w:rsidRPr="000909CD">
        <w:rPr>
          <w:rFonts w:ascii="Arial Narrow" w:hAnsi="Arial Narrow"/>
          <w:sz w:val="20"/>
          <w:szCs w:val="20"/>
        </w:rPr>
        <w:t>es</w:t>
      </w:r>
      <w:r w:rsidRPr="000909CD">
        <w:rPr>
          <w:rFonts w:ascii="Arial Narrow" w:hAnsi="Arial Narrow"/>
          <w:spacing w:val="-6"/>
          <w:sz w:val="20"/>
          <w:szCs w:val="20"/>
        </w:rPr>
        <w:t xml:space="preserve"> </w:t>
      </w:r>
      <w:r w:rsidRPr="000909CD">
        <w:rPr>
          <w:rFonts w:ascii="Arial Narrow" w:hAnsi="Arial Narrow"/>
          <w:sz w:val="20"/>
          <w:szCs w:val="20"/>
        </w:rPr>
        <w:t>aux</w:t>
      </w:r>
      <w:r w:rsidRPr="000909CD">
        <w:rPr>
          <w:rFonts w:ascii="Arial Narrow" w:hAnsi="Arial Narrow"/>
          <w:spacing w:val="-2"/>
          <w:sz w:val="20"/>
          <w:szCs w:val="20"/>
        </w:rPr>
        <w:t xml:space="preserve"> </w:t>
      </w:r>
      <w:r w:rsidRPr="000909CD">
        <w:rPr>
          <w:rFonts w:ascii="Arial Narrow" w:hAnsi="Arial Narrow"/>
          <w:sz w:val="20"/>
          <w:szCs w:val="20"/>
        </w:rPr>
        <w:t>trav</w:t>
      </w:r>
      <w:r w:rsidRPr="000909CD">
        <w:rPr>
          <w:rFonts w:ascii="Arial Narrow" w:hAnsi="Arial Narrow"/>
          <w:spacing w:val="-1"/>
          <w:sz w:val="20"/>
          <w:szCs w:val="20"/>
        </w:rPr>
        <w:t>a</w:t>
      </w:r>
      <w:r w:rsidRPr="000909CD">
        <w:rPr>
          <w:rFonts w:ascii="Arial Narrow" w:hAnsi="Arial Narrow"/>
          <w:sz w:val="20"/>
          <w:szCs w:val="20"/>
        </w:rPr>
        <w:t>ux</w:t>
      </w:r>
      <w:r w:rsidRPr="000909CD">
        <w:rPr>
          <w:rFonts w:ascii="Arial Narrow" w:hAnsi="Arial Narrow"/>
          <w:spacing w:val="-6"/>
          <w:sz w:val="20"/>
          <w:szCs w:val="20"/>
        </w:rPr>
        <w:t xml:space="preserve"> </w:t>
      </w:r>
      <w:r w:rsidRPr="000909CD">
        <w:rPr>
          <w:rFonts w:ascii="Arial Narrow" w:hAnsi="Arial Narrow"/>
          <w:sz w:val="20"/>
          <w:szCs w:val="20"/>
        </w:rPr>
        <w:t>q</w:t>
      </w:r>
      <w:r w:rsidRPr="000909CD">
        <w:rPr>
          <w:rFonts w:ascii="Arial Narrow" w:hAnsi="Arial Narrow"/>
          <w:spacing w:val="-2"/>
          <w:sz w:val="20"/>
          <w:szCs w:val="20"/>
        </w:rPr>
        <w:t>u</w:t>
      </w:r>
      <w:r w:rsidRPr="000909CD">
        <w:rPr>
          <w:rFonts w:ascii="Arial Narrow" w:hAnsi="Arial Narrow"/>
          <w:sz w:val="20"/>
          <w:szCs w:val="20"/>
        </w:rPr>
        <w:t>e</w:t>
      </w:r>
      <w:r w:rsidRPr="000909CD">
        <w:rPr>
          <w:rFonts w:ascii="Arial Narrow" w:hAnsi="Arial Narrow"/>
          <w:spacing w:val="-6"/>
          <w:sz w:val="20"/>
          <w:szCs w:val="20"/>
        </w:rPr>
        <w:t xml:space="preserve"> </w:t>
      </w:r>
      <w:r w:rsidRPr="000909CD">
        <w:rPr>
          <w:rFonts w:ascii="Arial Narrow" w:hAnsi="Arial Narrow"/>
          <w:sz w:val="20"/>
          <w:szCs w:val="20"/>
        </w:rPr>
        <w:t>le</w:t>
      </w:r>
      <w:r w:rsidRPr="000909CD">
        <w:rPr>
          <w:rFonts w:ascii="Arial Narrow" w:hAnsi="Arial Narrow"/>
          <w:spacing w:val="-6"/>
          <w:sz w:val="20"/>
          <w:szCs w:val="20"/>
        </w:rPr>
        <w:t xml:space="preserve"> </w:t>
      </w:r>
      <w:r w:rsidRPr="000909CD">
        <w:rPr>
          <w:rFonts w:ascii="Arial Narrow" w:hAnsi="Arial Narrow"/>
          <w:spacing w:val="-1"/>
          <w:sz w:val="20"/>
          <w:szCs w:val="20"/>
        </w:rPr>
        <w:t>S</w:t>
      </w:r>
      <w:r w:rsidRPr="000909CD">
        <w:rPr>
          <w:rFonts w:ascii="Arial Narrow" w:hAnsi="Arial Narrow"/>
          <w:sz w:val="20"/>
          <w:szCs w:val="20"/>
        </w:rPr>
        <w:t>ou</w:t>
      </w:r>
      <w:r w:rsidRPr="000909CD">
        <w:rPr>
          <w:rFonts w:ascii="Arial Narrow" w:hAnsi="Arial Narrow"/>
          <w:spacing w:val="-1"/>
          <w:sz w:val="20"/>
          <w:szCs w:val="20"/>
        </w:rPr>
        <w:t>m</w:t>
      </w:r>
      <w:r w:rsidRPr="000909CD">
        <w:rPr>
          <w:rFonts w:ascii="Arial Narrow" w:hAnsi="Arial Narrow"/>
          <w:sz w:val="20"/>
          <w:szCs w:val="20"/>
        </w:rPr>
        <w:t>iss</w:t>
      </w:r>
      <w:r w:rsidRPr="000909CD">
        <w:rPr>
          <w:rFonts w:ascii="Arial Narrow" w:hAnsi="Arial Narrow"/>
          <w:spacing w:val="-1"/>
          <w:sz w:val="20"/>
          <w:szCs w:val="20"/>
        </w:rPr>
        <w:t>i</w:t>
      </w:r>
      <w:r w:rsidRPr="000909CD">
        <w:rPr>
          <w:rFonts w:ascii="Arial Narrow" w:hAnsi="Arial Narrow"/>
          <w:sz w:val="20"/>
          <w:szCs w:val="20"/>
        </w:rPr>
        <w:t>on</w:t>
      </w:r>
      <w:r w:rsidRPr="000909CD">
        <w:rPr>
          <w:rFonts w:ascii="Arial Narrow" w:hAnsi="Arial Narrow"/>
          <w:spacing w:val="-1"/>
          <w:sz w:val="20"/>
          <w:szCs w:val="20"/>
        </w:rPr>
        <w:t>n</w:t>
      </w:r>
      <w:r w:rsidRPr="000909CD">
        <w:rPr>
          <w:rFonts w:ascii="Arial Narrow" w:hAnsi="Arial Narrow"/>
          <w:sz w:val="20"/>
          <w:szCs w:val="20"/>
        </w:rPr>
        <w:t>ai</w:t>
      </w:r>
      <w:r w:rsidRPr="000909CD">
        <w:rPr>
          <w:rFonts w:ascii="Arial Narrow" w:hAnsi="Arial Narrow"/>
          <w:spacing w:val="-1"/>
          <w:sz w:val="20"/>
          <w:szCs w:val="20"/>
        </w:rPr>
        <w:t>r</w:t>
      </w:r>
      <w:r w:rsidRPr="000909CD">
        <w:rPr>
          <w:rFonts w:ascii="Arial Narrow" w:hAnsi="Arial Narrow"/>
          <w:sz w:val="20"/>
          <w:szCs w:val="20"/>
        </w:rPr>
        <w:t>e</w:t>
      </w:r>
      <w:r w:rsidRPr="000909CD">
        <w:rPr>
          <w:rFonts w:ascii="Arial Narrow" w:hAnsi="Arial Narrow"/>
          <w:spacing w:val="-6"/>
          <w:sz w:val="20"/>
          <w:szCs w:val="20"/>
        </w:rPr>
        <w:t xml:space="preserve"> </w:t>
      </w:r>
      <w:r w:rsidRPr="000909CD">
        <w:rPr>
          <w:rFonts w:ascii="Arial Narrow" w:hAnsi="Arial Narrow"/>
          <w:sz w:val="20"/>
          <w:szCs w:val="20"/>
        </w:rPr>
        <w:t>compte</w:t>
      </w:r>
      <w:r w:rsidRPr="000909CD">
        <w:rPr>
          <w:rFonts w:ascii="Arial Narrow" w:hAnsi="Arial Narrow"/>
          <w:spacing w:val="-6"/>
          <w:sz w:val="20"/>
          <w:szCs w:val="20"/>
        </w:rPr>
        <w:t xml:space="preserve"> </w:t>
      </w:r>
      <w:r w:rsidRPr="000909CD">
        <w:rPr>
          <w:rFonts w:ascii="Arial Narrow" w:hAnsi="Arial Narrow"/>
          <w:spacing w:val="-3"/>
          <w:sz w:val="20"/>
          <w:szCs w:val="20"/>
        </w:rPr>
        <w:t>s</w:t>
      </w:r>
      <w:r w:rsidRPr="000909CD">
        <w:rPr>
          <w:rFonts w:ascii="Arial Narrow" w:hAnsi="Arial Narrow"/>
          <w:sz w:val="20"/>
          <w:szCs w:val="20"/>
        </w:rPr>
        <w:t>e</w:t>
      </w:r>
      <w:r w:rsidRPr="000909CD">
        <w:rPr>
          <w:rFonts w:ascii="Arial Narrow" w:hAnsi="Arial Narrow"/>
          <w:spacing w:val="-6"/>
          <w:sz w:val="20"/>
          <w:szCs w:val="20"/>
        </w:rPr>
        <w:t xml:space="preserve"> </w:t>
      </w:r>
      <w:r w:rsidRPr="000909CD">
        <w:rPr>
          <w:rFonts w:ascii="Arial Narrow" w:hAnsi="Arial Narrow"/>
          <w:spacing w:val="-2"/>
          <w:sz w:val="20"/>
          <w:szCs w:val="20"/>
        </w:rPr>
        <w:t>p</w:t>
      </w:r>
      <w:r w:rsidRPr="000909CD">
        <w:rPr>
          <w:rFonts w:ascii="Arial Narrow" w:hAnsi="Arial Narrow"/>
          <w:sz w:val="20"/>
          <w:szCs w:val="20"/>
        </w:rPr>
        <w:t>rocurer</w:t>
      </w:r>
      <w:r w:rsidRPr="000909CD">
        <w:rPr>
          <w:rFonts w:ascii="Arial Narrow" w:hAnsi="Arial Narrow"/>
          <w:spacing w:val="-3"/>
          <w:sz w:val="20"/>
          <w:szCs w:val="20"/>
        </w:rPr>
        <w:t xml:space="preserve"> </w:t>
      </w:r>
      <w:r w:rsidRPr="000909CD">
        <w:rPr>
          <w:rFonts w:ascii="Arial Narrow" w:hAnsi="Arial Narrow"/>
          <w:sz w:val="20"/>
          <w:szCs w:val="20"/>
        </w:rPr>
        <w:t>dans</w:t>
      </w:r>
      <w:r w:rsidRPr="000909CD">
        <w:rPr>
          <w:rFonts w:ascii="Arial Narrow" w:hAnsi="Arial Narrow"/>
          <w:spacing w:val="-6"/>
          <w:sz w:val="20"/>
          <w:szCs w:val="20"/>
        </w:rPr>
        <w:t xml:space="preserve"> </w:t>
      </w:r>
      <w:r w:rsidRPr="000909CD">
        <w:rPr>
          <w:rFonts w:ascii="Arial Narrow" w:hAnsi="Arial Narrow"/>
          <w:sz w:val="20"/>
          <w:szCs w:val="20"/>
        </w:rPr>
        <w:t>le</w:t>
      </w:r>
      <w:r w:rsidRPr="000909CD">
        <w:rPr>
          <w:rFonts w:ascii="Arial Narrow" w:hAnsi="Arial Narrow"/>
          <w:spacing w:val="-7"/>
          <w:sz w:val="20"/>
          <w:szCs w:val="20"/>
        </w:rPr>
        <w:t xml:space="preserve"> </w:t>
      </w:r>
      <w:r w:rsidRPr="000909CD">
        <w:rPr>
          <w:rFonts w:ascii="Arial Narrow" w:hAnsi="Arial Narrow"/>
          <w:sz w:val="20"/>
          <w:szCs w:val="20"/>
        </w:rPr>
        <w:t>pay</w:t>
      </w:r>
      <w:r w:rsidRPr="000909CD">
        <w:rPr>
          <w:rFonts w:ascii="Arial Narrow" w:hAnsi="Arial Narrow"/>
          <w:spacing w:val="-3"/>
          <w:sz w:val="20"/>
          <w:szCs w:val="20"/>
        </w:rPr>
        <w:t>s</w:t>
      </w:r>
      <w:r w:rsidRPr="000909CD">
        <w:rPr>
          <w:rFonts w:ascii="Arial Narrow" w:hAnsi="Arial Narrow"/>
          <w:sz w:val="20"/>
          <w:szCs w:val="20"/>
        </w:rPr>
        <w:t xml:space="preserve"> du</w:t>
      </w:r>
      <w:r w:rsidRPr="000909CD">
        <w:rPr>
          <w:rFonts w:ascii="Arial Narrow" w:hAnsi="Arial Narrow"/>
          <w:spacing w:val="2"/>
          <w:sz w:val="20"/>
          <w:szCs w:val="20"/>
        </w:rPr>
        <w:t xml:space="preserve"> </w:t>
      </w:r>
      <w:r w:rsidRPr="000909CD">
        <w:rPr>
          <w:rFonts w:ascii="Arial Narrow" w:hAnsi="Arial Narrow"/>
          <w:sz w:val="20"/>
          <w:szCs w:val="20"/>
        </w:rPr>
        <w:t>Maître</w:t>
      </w:r>
      <w:r w:rsidRPr="000909CD">
        <w:rPr>
          <w:rFonts w:ascii="Arial Narrow" w:hAnsi="Arial Narrow"/>
          <w:spacing w:val="1"/>
          <w:sz w:val="20"/>
          <w:szCs w:val="20"/>
        </w:rPr>
        <w:t xml:space="preserve"> </w:t>
      </w:r>
      <w:r w:rsidRPr="000909CD">
        <w:rPr>
          <w:rFonts w:ascii="Arial Narrow" w:hAnsi="Arial Narrow"/>
          <w:sz w:val="20"/>
          <w:szCs w:val="20"/>
        </w:rPr>
        <w:t>d’Ouvrage</w:t>
      </w:r>
      <w:r w:rsidRPr="000909CD">
        <w:rPr>
          <w:rFonts w:ascii="Arial Narrow" w:hAnsi="Arial Narrow"/>
          <w:spacing w:val="3"/>
          <w:sz w:val="20"/>
          <w:szCs w:val="20"/>
        </w:rPr>
        <w:t xml:space="preserve"> </w:t>
      </w:r>
      <w:r w:rsidRPr="000909CD">
        <w:rPr>
          <w:rFonts w:ascii="Arial Narrow" w:hAnsi="Arial Narrow"/>
          <w:sz w:val="20"/>
          <w:szCs w:val="20"/>
        </w:rPr>
        <w:t>Délégué</w:t>
      </w:r>
      <w:r w:rsidRPr="000909CD">
        <w:rPr>
          <w:rFonts w:ascii="Arial Narrow" w:hAnsi="Arial Narrow"/>
          <w:spacing w:val="8"/>
          <w:sz w:val="20"/>
          <w:szCs w:val="20"/>
        </w:rPr>
        <w:t xml:space="preserve"> </w:t>
      </w:r>
      <w:r w:rsidRPr="000909CD">
        <w:rPr>
          <w:rFonts w:ascii="Arial Narrow" w:hAnsi="Arial Narrow"/>
          <w:sz w:val="20"/>
          <w:szCs w:val="20"/>
        </w:rPr>
        <w:t>seront</w:t>
      </w:r>
      <w:r w:rsidRPr="000909CD">
        <w:rPr>
          <w:rFonts w:ascii="Arial Narrow" w:hAnsi="Arial Narrow"/>
          <w:spacing w:val="2"/>
          <w:sz w:val="20"/>
          <w:szCs w:val="20"/>
        </w:rPr>
        <w:t xml:space="preserve"> </w:t>
      </w:r>
      <w:r w:rsidRPr="000909CD">
        <w:rPr>
          <w:rFonts w:ascii="Arial Narrow" w:hAnsi="Arial Narrow"/>
          <w:sz w:val="20"/>
          <w:szCs w:val="20"/>
        </w:rPr>
        <w:t>libellés</w:t>
      </w:r>
      <w:r w:rsidRPr="000909CD">
        <w:rPr>
          <w:rFonts w:ascii="Arial Narrow" w:hAnsi="Arial Narrow"/>
          <w:spacing w:val="1"/>
          <w:sz w:val="20"/>
          <w:szCs w:val="20"/>
        </w:rPr>
        <w:t xml:space="preserve"> </w:t>
      </w:r>
      <w:r w:rsidRPr="000909CD">
        <w:rPr>
          <w:rFonts w:ascii="Arial Narrow" w:hAnsi="Arial Narrow"/>
          <w:sz w:val="20"/>
          <w:szCs w:val="20"/>
        </w:rPr>
        <w:t>en</w:t>
      </w:r>
      <w:r w:rsidRPr="000909CD">
        <w:rPr>
          <w:rFonts w:ascii="Arial Narrow" w:hAnsi="Arial Narrow"/>
          <w:spacing w:val="1"/>
          <w:sz w:val="20"/>
          <w:szCs w:val="20"/>
        </w:rPr>
        <w:t xml:space="preserve"> </w:t>
      </w:r>
      <w:r w:rsidRPr="000909CD">
        <w:rPr>
          <w:rFonts w:ascii="Arial Narrow" w:hAnsi="Arial Narrow"/>
          <w:sz w:val="20"/>
          <w:szCs w:val="20"/>
        </w:rPr>
        <w:t>francs</w:t>
      </w:r>
      <w:r w:rsidRPr="000909CD">
        <w:rPr>
          <w:rFonts w:ascii="Arial Narrow" w:hAnsi="Arial Narrow"/>
          <w:spacing w:val="2"/>
          <w:sz w:val="20"/>
          <w:szCs w:val="20"/>
        </w:rPr>
        <w:t xml:space="preserve"> </w:t>
      </w:r>
      <w:r w:rsidRPr="000909CD">
        <w:rPr>
          <w:rFonts w:ascii="Arial Narrow" w:hAnsi="Arial Narrow"/>
          <w:sz w:val="20"/>
          <w:szCs w:val="20"/>
        </w:rPr>
        <w:t>CFA</w:t>
      </w:r>
      <w:r w:rsidRPr="000909CD">
        <w:rPr>
          <w:rFonts w:ascii="Arial Narrow" w:hAnsi="Arial Narrow"/>
          <w:spacing w:val="2"/>
          <w:sz w:val="20"/>
          <w:szCs w:val="20"/>
        </w:rPr>
        <w:t xml:space="preserve"> </w:t>
      </w:r>
      <w:r w:rsidRPr="000909CD">
        <w:rPr>
          <w:rFonts w:ascii="Arial Narrow" w:hAnsi="Arial Narrow"/>
          <w:sz w:val="20"/>
          <w:szCs w:val="20"/>
        </w:rPr>
        <w:t>tels</w:t>
      </w:r>
      <w:r w:rsidRPr="000909CD">
        <w:rPr>
          <w:rFonts w:ascii="Arial Narrow" w:hAnsi="Arial Narrow"/>
          <w:spacing w:val="3"/>
          <w:sz w:val="20"/>
          <w:szCs w:val="20"/>
        </w:rPr>
        <w:t xml:space="preserve"> </w:t>
      </w:r>
      <w:r w:rsidRPr="000909CD">
        <w:rPr>
          <w:rFonts w:ascii="Arial Narrow" w:hAnsi="Arial Narrow"/>
          <w:spacing w:val="1"/>
          <w:sz w:val="20"/>
          <w:szCs w:val="20"/>
        </w:rPr>
        <w:t>q</w:t>
      </w:r>
      <w:r w:rsidRPr="000909CD">
        <w:rPr>
          <w:rFonts w:ascii="Arial Narrow" w:hAnsi="Arial Narrow"/>
          <w:sz w:val="20"/>
          <w:szCs w:val="20"/>
        </w:rPr>
        <w:t>u</w:t>
      </w:r>
      <w:r w:rsidRPr="000909CD">
        <w:rPr>
          <w:rFonts w:ascii="Arial Narrow" w:hAnsi="Arial Narrow"/>
          <w:spacing w:val="1"/>
          <w:sz w:val="20"/>
          <w:szCs w:val="20"/>
        </w:rPr>
        <w:t>e</w:t>
      </w:r>
      <w:r w:rsidRPr="000909CD">
        <w:rPr>
          <w:rFonts w:ascii="Arial Narrow" w:hAnsi="Arial Narrow"/>
          <w:spacing w:val="7"/>
          <w:sz w:val="20"/>
          <w:szCs w:val="20"/>
        </w:rPr>
        <w:t xml:space="preserve"> </w:t>
      </w:r>
      <w:r w:rsidRPr="000909CD">
        <w:rPr>
          <w:rFonts w:ascii="Arial Narrow" w:hAnsi="Arial Narrow"/>
          <w:sz w:val="20"/>
          <w:szCs w:val="20"/>
        </w:rPr>
        <w:t>spécifié</w:t>
      </w:r>
      <w:r w:rsidRPr="000909CD">
        <w:rPr>
          <w:rFonts w:ascii="Arial Narrow" w:hAnsi="Arial Narrow"/>
          <w:spacing w:val="2"/>
          <w:sz w:val="20"/>
          <w:szCs w:val="20"/>
        </w:rPr>
        <w:t xml:space="preserve"> </w:t>
      </w:r>
      <w:r w:rsidRPr="000909CD">
        <w:rPr>
          <w:rFonts w:ascii="Arial Narrow" w:hAnsi="Arial Narrow"/>
          <w:sz w:val="20"/>
          <w:szCs w:val="20"/>
        </w:rPr>
        <w:t>au RPAO et d</w:t>
      </w:r>
      <w:r w:rsidRPr="000909CD">
        <w:rPr>
          <w:rFonts w:ascii="Arial Narrow" w:hAnsi="Arial Narrow"/>
          <w:spacing w:val="-1"/>
          <w:sz w:val="20"/>
          <w:szCs w:val="20"/>
        </w:rPr>
        <w:t>é</w:t>
      </w:r>
      <w:r w:rsidRPr="000909CD">
        <w:rPr>
          <w:rFonts w:ascii="Arial Narrow" w:hAnsi="Arial Narrow"/>
          <w:sz w:val="20"/>
          <w:szCs w:val="20"/>
        </w:rPr>
        <w:t>nommée “monnaie natio</w:t>
      </w:r>
      <w:r w:rsidRPr="000909CD">
        <w:rPr>
          <w:rFonts w:ascii="Arial Narrow" w:hAnsi="Arial Narrow"/>
          <w:spacing w:val="-1"/>
          <w:sz w:val="20"/>
          <w:szCs w:val="20"/>
        </w:rPr>
        <w:t>n</w:t>
      </w:r>
      <w:r w:rsidRPr="000909CD">
        <w:rPr>
          <w:rFonts w:ascii="Arial Narrow" w:hAnsi="Arial Narrow"/>
          <w:sz w:val="20"/>
          <w:szCs w:val="20"/>
        </w:rPr>
        <w:t>ale”.</w:t>
      </w:r>
    </w:p>
    <w:p w14:paraId="33F5E6D5" w14:textId="77777777" w:rsidR="00652478" w:rsidRPr="000909CD" w:rsidRDefault="00652478" w:rsidP="00652478">
      <w:pPr>
        <w:spacing w:after="0"/>
        <w:rPr>
          <w:rFonts w:ascii="Arial Narrow" w:hAnsi="Arial Narrow"/>
          <w:sz w:val="20"/>
          <w:szCs w:val="20"/>
        </w:rPr>
      </w:pPr>
      <w:r w:rsidRPr="000909CD">
        <w:rPr>
          <w:rFonts w:ascii="Arial Narrow" w:hAnsi="Arial Narrow"/>
          <w:w w:val="99"/>
          <w:sz w:val="20"/>
          <w:szCs w:val="20"/>
        </w:rPr>
        <w:t>b</w:t>
      </w:r>
      <w:r w:rsidRPr="000909CD">
        <w:rPr>
          <w:rFonts w:ascii="Arial Narrow" w:hAnsi="Arial Narrow"/>
          <w:sz w:val="20"/>
          <w:szCs w:val="20"/>
        </w:rPr>
        <w:t>.</w:t>
      </w:r>
      <w:r w:rsidRPr="000909CD">
        <w:rPr>
          <w:rFonts w:ascii="Arial Narrow" w:hAnsi="Arial Narrow"/>
          <w:spacing w:val="9"/>
          <w:sz w:val="20"/>
          <w:szCs w:val="20"/>
        </w:rPr>
        <w:t xml:space="preserve"> </w:t>
      </w:r>
      <w:r w:rsidRPr="000909CD">
        <w:rPr>
          <w:rFonts w:ascii="Arial Narrow" w:hAnsi="Arial Narrow"/>
          <w:sz w:val="20"/>
          <w:szCs w:val="20"/>
        </w:rPr>
        <w:t>Les</w:t>
      </w:r>
      <w:r w:rsidRPr="000909CD">
        <w:rPr>
          <w:rFonts w:ascii="Arial Narrow" w:hAnsi="Arial Narrow"/>
          <w:spacing w:val="8"/>
          <w:sz w:val="20"/>
          <w:szCs w:val="20"/>
        </w:rPr>
        <w:t xml:space="preserve"> </w:t>
      </w:r>
      <w:r w:rsidRPr="000909CD">
        <w:rPr>
          <w:rFonts w:ascii="Arial Narrow" w:hAnsi="Arial Narrow"/>
          <w:sz w:val="20"/>
          <w:szCs w:val="20"/>
        </w:rPr>
        <w:t>prix</w:t>
      </w:r>
      <w:r w:rsidRPr="000909CD">
        <w:rPr>
          <w:rFonts w:ascii="Arial Narrow" w:hAnsi="Arial Narrow"/>
          <w:spacing w:val="8"/>
          <w:sz w:val="20"/>
          <w:szCs w:val="20"/>
        </w:rPr>
        <w:t xml:space="preserve"> </w:t>
      </w:r>
      <w:r w:rsidRPr="000909CD">
        <w:rPr>
          <w:rFonts w:ascii="Arial Narrow" w:hAnsi="Arial Narrow"/>
          <w:sz w:val="20"/>
          <w:szCs w:val="20"/>
        </w:rPr>
        <w:t>des</w:t>
      </w:r>
      <w:r w:rsidRPr="000909CD">
        <w:rPr>
          <w:rFonts w:ascii="Arial Narrow" w:hAnsi="Arial Narrow"/>
          <w:spacing w:val="9"/>
          <w:sz w:val="20"/>
          <w:szCs w:val="20"/>
        </w:rPr>
        <w:t xml:space="preserve"> </w:t>
      </w:r>
      <w:r w:rsidRPr="000909CD">
        <w:rPr>
          <w:rFonts w:ascii="Arial Narrow" w:hAnsi="Arial Narrow"/>
          <w:sz w:val="20"/>
          <w:szCs w:val="20"/>
        </w:rPr>
        <w:t>intrants</w:t>
      </w:r>
      <w:r w:rsidRPr="000909CD">
        <w:rPr>
          <w:rFonts w:ascii="Arial Narrow" w:hAnsi="Arial Narrow"/>
          <w:spacing w:val="9"/>
          <w:sz w:val="20"/>
          <w:szCs w:val="20"/>
        </w:rPr>
        <w:t xml:space="preserve"> </w:t>
      </w:r>
      <w:r w:rsidRPr="000909CD">
        <w:rPr>
          <w:rFonts w:ascii="Arial Narrow" w:hAnsi="Arial Narrow"/>
          <w:sz w:val="20"/>
          <w:szCs w:val="20"/>
        </w:rPr>
        <w:t>nécessaires</w:t>
      </w:r>
      <w:r w:rsidRPr="000909CD">
        <w:rPr>
          <w:rFonts w:ascii="Arial Narrow" w:hAnsi="Arial Narrow"/>
          <w:spacing w:val="10"/>
          <w:sz w:val="20"/>
          <w:szCs w:val="20"/>
        </w:rPr>
        <w:t xml:space="preserve"> </w:t>
      </w:r>
      <w:r w:rsidRPr="000909CD">
        <w:rPr>
          <w:rFonts w:ascii="Arial Narrow" w:hAnsi="Arial Narrow"/>
          <w:sz w:val="20"/>
          <w:szCs w:val="20"/>
        </w:rPr>
        <w:t>aux</w:t>
      </w:r>
      <w:r w:rsidRPr="000909CD">
        <w:rPr>
          <w:rFonts w:ascii="Arial Narrow" w:hAnsi="Arial Narrow"/>
          <w:spacing w:val="16"/>
          <w:sz w:val="20"/>
          <w:szCs w:val="20"/>
        </w:rPr>
        <w:t xml:space="preserve"> </w:t>
      </w:r>
      <w:r w:rsidRPr="000909CD">
        <w:rPr>
          <w:rFonts w:ascii="Arial Narrow" w:hAnsi="Arial Narrow"/>
          <w:sz w:val="20"/>
          <w:szCs w:val="20"/>
        </w:rPr>
        <w:t>travaux</w:t>
      </w:r>
      <w:r w:rsidRPr="000909CD">
        <w:rPr>
          <w:rFonts w:ascii="Arial Narrow" w:hAnsi="Arial Narrow"/>
          <w:spacing w:val="9"/>
          <w:sz w:val="20"/>
          <w:szCs w:val="20"/>
        </w:rPr>
        <w:t xml:space="preserve"> </w:t>
      </w:r>
      <w:r w:rsidRPr="000909CD">
        <w:rPr>
          <w:rFonts w:ascii="Arial Narrow" w:hAnsi="Arial Narrow"/>
          <w:sz w:val="20"/>
          <w:szCs w:val="20"/>
        </w:rPr>
        <w:t>que</w:t>
      </w:r>
      <w:r w:rsidRPr="000909CD">
        <w:rPr>
          <w:rFonts w:ascii="Arial Narrow" w:hAnsi="Arial Narrow"/>
          <w:spacing w:val="9"/>
          <w:sz w:val="20"/>
          <w:szCs w:val="20"/>
        </w:rPr>
        <w:t xml:space="preserve"> </w:t>
      </w:r>
      <w:r w:rsidRPr="000909CD">
        <w:rPr>
          <w:rFonts w:ascii="Arial Narrow" w:hAnsi="Arial Narrow"/>
          <w:sz w:val="20"/>
          <w:szCs w:val="20"/>
        </w:rPr>
        <w:t>le</w:t>
      </w:r>
      <w:r w:rsidRPr="000909CD">
        <w:rPr>
          <w:rFonts w:ascii="Arial Narrow" w:hAnsi="Arial Narrow"/>
          <w:spacing w:val="10"/>
          <w:sz w:val="20"/>
          <w:szCs w:val="20"/>
        </w:rPr>
        <w:t xml:space="preserve"> </w:t>
      </w:r>
      <w:r w:rsidRPr="000909CD">
        <w:rPr>
          <w:rFonts w:ascii="Arial Narrow" w:hAnsi="Arial Narrow"/>
          <w:sz w:val="20"/>
          <w:szCs w:val="20"/>
        </w:rPr>
        <w:t>soumissionnaire</w:t>
      </w:r>
      <w:r w:rsidRPr="000909CD">
        <w:rPr>
          <w:rFonts w:ascii="Arial Narrow" w:hAnsi="Arial Narrow"/>
          <w:spacing w:val="10"/>
          <w:sz w:val="20"/>
          <w:szCs w:val="20"/>
        </w:rPr>
        <w:t xml:space="preserve"> </w:t>
      </w:r>
      <w:r w:rsidRPr="000909CD">
        <w:rPr>
          <w:rFonts w:ascii="Arial Narrow" w:hAnsi="Arial Narrow"/>
          <w:sz w:val="20"/>
          <w:szCs w:val="20"/>
        </w:rPr>
        <w:t>compt</w:t>
      </w:r>
      <w:r w:rsidRPr="000909CD">
        <w:rPr>
          <w:rFonts w:ascii="Arial Narrow" w:hAnsi="Arial Narrow"/>
          <w:spacing w:val="1"/>
          <w:sz w:val="20"/>
          <w:szCs w:val="20"/>
        </w:rPr>
        <w:t>e</w:t>
      </w:r>
      <w:r w:rsidRPr="000909CD">
        <w:rPr>
          <w:rFonts w:ascii="Arial Narrow" w:hAnsi="Arial Narrow"/>
          <w:spacing w:val="9"/>
          <w:sz w:val="20"/>
          <w:szCs w:val="20"/>
        </w:rPr>
        <w:t xml:space="preserve"> </w:t>
      </w:r>
      <w:r w:rsidRPr="000909CD">
        <w:rPr>
          <w:rFonts w:ascii="Arial Narrow" w:hAnsi="Arial Narrow"/>
          <w:sz w:val="20"/>
          <w:szCs w:val="20"/>
        </w:rPr>
        <w:t>se</w:t>
      </w:r>
      <w:r w:rsidRPr="000909CD">
        <w:rPr>
          <w:rFonts w:ascii="Arial Narrow" w:hAnsi="Arial Narrow"/>
          <w:spacing w:val="10"/>
          <w:sz w:val="20"/>
          <w:szCs w:val="20"/>
        </w:rPr>
        <w:t xml:space="preserve"> </w:t>
      </w:r>
      <w:r w:rsidRPr="000909CD">
        <w:rPr>
          <w:rFonts w:ascii="Arial Narrow" w:hAnsi="Arial Narrow"/>
          <w:sz w:val="20"/>
          <w:szCs w:val="20"/>
        </w:rPr>
        <w:t>proc</w:t>
      </w:r>
      <w:r w:rsidRPr="000909CD">
        <w:rPr>
          <w:rFonts w:ascii="Arial Narrow" w:hAnsi="Arial Narrow"/>
          <w:spacing w:val="1"/>
          <w:sz w:val="20"/>
          <w:szCs w:val="20"/>
        </w:rPr>
        <w:t>u</w:t>
      </w:r>
      <w:r w:rsidRPr="000909CD">
        <w:rPr>
          <w:rFonts w:ascii="Arial Narrow" w:hAnsi="Arial Narrow"/>
          <w:sz w:val="20"/>
          <w:szCs w:val="20"/>
        </w:rPr>
        <w:t>rer</w:t>
      </w:r>
      <w:r w:rsidRPr="000909CD">
        <w:rPr>
          <w:rFonts w:ascii="Arial Narrow" w:hAnsi="Arial Narrow"/>
          <w:spacing w:val="10"/>
          <w:sz w:val="20"/>
          <w:szCs w:val="20"/>
        </w:rPr>
        <w:t xml:space="preserve"> </w:t>
      </w:r>
      <w:r w:rsidRPr="000909CD">
        <w:rPr>
          <w:rFonts w:ascii="Arial Narrow" w:hAnsi="Arial Narrow"/>
          <w:spacing w:val="1"/>
          <w:sz w:val="20"/>
          <w:szCs w:val="20"/>
        </w:rPr>
        <w:t>en</w:t>
      </w:r>
      <w:r w:rsidRPr="000909CD">
        <w:rPr>
          <w:rFonts w:ascii="Arial Narrow" w:hAnsi="Arial Narrow"/>
          <w:spacing w:val="8"/>
          <w:sz w:val="20"/>
          <w:szCs w:val="20"/>
        </w:rPr>
        <w:t xml:space="preserve"> </w:t>
      </w:r>
      <w:r w:rsidRPr="000909CD">
        <w:rPr>
          <w:rFonts w:ascii="Arial Narrow" w:hAnsi="Arial Narrow"/>
          <w:spacing w:val="1"/>
          <w:sz w:val="20"/>
          <w:szCs w:val="20"/>
        </w:rPr>
        <w:t>de</w:t>
      </w:r>
      <w:r w:rsidRPr="000909CD">
        <w:rPr>
          <w:rFonts w:ascii="Arial Narrow" w:hAnsi="Arial Narrow"/>
          <w:sz w:val="20"/>
          <w:szCs w:val="20"/>
        </w:rPr>
        <w:t>hors du</w:t>
      </w:r>
      <w:r w:rsidRPr="000909CD">
        <w:rPr>
          <w:rFonts w:ascii="Arial Narrow" w:hAnsi="Arial Narrow"/>
          <w:spacing w:val="8"/>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a</w:t>
      </w:r>
      <w:r w:rsidRPr="000909CD">
        <w:rPr>
          <w:rFonts w:ascii="Arial Narrow" w:hAnsi="Arial Narrow"/>
          <w:sz w:val="20"/>
          <w:szCs w:val="20"/>
        </w:rPr>
        <w:t>ys</w:t>
      </w:r>
      <w:r w:rsidRPr="000909CD">
        <w:rPr>
          <w:rFonts w:ascii="Arial Narrow" w:hAnsi="Arial Narrow"/>
          <w:spacing w:val="8"/>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u</w:t>
      </w:r>
      <w:r w:rsidRPr="000909CD">
        <w:rPr>
          <w:rFonts w:ascii="Arial Narrow" w:hAnsi="Arial Narrow"/>
          <w:spacing w:val="5"/>
          <w:sz w:val="20"/>
          <w:szCs w:val="20"/>
        </w:rPr>
        <w:t xml:space="preserve"> </w:t>
      </w:r>
      <w:r w:rsidRPr="000909CD">
        <w:rPr>
          <w:rFonts w:ascii="Arial Narrow" w:hAnsi="Arial Narrow"/>
          <w:sz w:val="20"/>
          <w:szCs w:val="20"/>
        </w:rPr>
        <w:t>Maître</w:t>
      </w:r>
      <w:r w:rsidRPr="000909CD">
        <w:rPr>
          <w:rFonts w:ascii="Arial Narrow" w:hAnsi="Arial Narrow"/>
          <w:spacing w:val="7"/>
          <w:sz w:val="20"/>
          <w:szCs w:val="20"/>
        </w:rPr>
        <w:t xml:space="preserve"> </w:t>
      </w:r>
      <w:r w:rsidRPr="000909CD">
        <w:rPr>
          <w:rFonts w:ascii="Arial Narrow" w:hAnsi="Arial Narrow"/>
          <w:sz w:val="20"/>
          <w:szCs w:val="20"/>
        </w:rPr>
        <w:t>d’Ouvrage</w:t>
      </w:r>
      <w:r w:rsidRPr="000909CD">
        <w:rPr>
          <w:rFonts w:ascii="Arial Narrow" w:hAnsi="Arial Narrow"/>
          <w:spacing w:val="7"/>
          <w:sz w:val="20"/>
          <w:szCs w:val="20"/>
        </w:rPr>
        <w:t xml:space="preserve"> </w:t>
      </w:r>
      <w:r w:rsidRPr="000909CD">
        <w:rPr>
          <w:rFonts w:ascii="Arial Narrow" w:hAnsi="Arial Narrow"/>
          <w:sz w:val="20"/>
          <w:szCs w:val="20"/>
        </w:rPr>
        <w:t>Délégu</w:t>
      </w:r>
      <w:r w:rsidRPr="000909CD">
        <w:rPr>
          <w:rFonts w:ascii="Arial Narrow" w:hAnsi="Arial Narrow"/>
          <w:spacing w:val="1"/>
          <w:sz w:val="20"/>
          <w:szCs w:val="20"/>
        </w:rPr>
        <w:t>é</w:t>
      </w:r>
      <w:r w:rsidRPr="000909CD">
        <w:rPr>
          <w:rFonts w:ascii="Arial Narrow" w:hAnsi="Arial Narrow"/>
          <w:spacing w:val="6"/>
          <w:sz w:val="20"/>
          <w:szCs w:val="20"/>
        </w:rPr>
        <w:t xml:space="preserve"> </w:t>
      </w:r>
      <w:r w:rsidRPr="000909CD">
        <w:rPr>
          <w:rFonts w:ascii="Arial Narrow" w:hAnsi="Arial Narrow"/>
          <w:sz w:val="20"/>
          <w:szCs w:val="20"/>
        </w:rPr>
        <w:t>seront</w:t>
      </w:r>
      <w:r w:rsidRPr="000909CD">
        <w:rPr>
          <w:rFonts w:ascii="Arial Narrow" w:hAnsi="Arial Narrow"/>
          <w:spacing w:val="6"/>
          <w:sz w:val="20"/>
          <w:szCs w:val="20"/>
        </w:rPr>
        <w:t xml:space="preserve"> </w:t>
      </w:r>
      <w:r w:rsidRPr="000909CD">
        <w:rPr>
          <w:rFonts w:ascii="Arial Narrow" w:hAnsi="Arial Narrow"/>
          <w:sz w:val="20"/>
          <w:szCs w:val="20"/>
        </w:rPr>
        <w:t>libellés</w:t>
      </w:r>
      <w:r w:rsidRPr="000909CD">
        <w:rPr>
          <w:rFonts w:ascii="Arial Narrow" w:hAnsi="Arial Narrow"/>
          <w:spacing w:val="7"/>
          <w:sz w:val="20"/>
          <w:szCs w:val="20"/>
        </w:rPr>
        <w:t xml:space="preserve"> </w:t>
      </w:r>
      <w:r w:rsidRPr="000909CD">
        <w:rPr>
          <w:rFonts w:ascii="Arial Narrow" w:hAnsi="Arial Narrow"/>
          <w:sz w:val="20"/>
          <w:szCs w:val="20"/>
        </w:rPr>
        <w:t>dans</w:t>
      </w:r>
      <w:r w:rsidRPr="000909CD">
        <w:rPr>
          <w:rFonts w:ascii="Arial Narrow" w:hAnsi="Arial Narrow"/>
          <w:spacing w:val="7"/>
          <w:sz w:val="20"/>
          <w:szCs w:val="20"/>
        </w:rPr>
        <w:t xml:space="preserve"> </w:t>
      </w:r>
      <w:r w:rsidRPr="000909CD">
        <w:rPr>
          <w:rFonts w:ascii="Arial Narrow" w:hAnsi="Arial Narrow"/>
          <w:sz w:val="20"/>
          <w:szCs w:val="20"/>
        </w:rPr>
        <w:t>la</w:t>
      </w:r>
      <w:r w:rsidRPr="000909CD">
        <w:rPr>
          <w:rFonts w:ascii="Arial Narrow" w:hAnsi="Arial Narrow"/>
          <w:spacing w:val="8"/>
          <w:sz w:val="20"/>
          <w:szCs w:val="20"/>
        </w:rPr>
        <w:t xml:space="preserve"> </w:t>
      </w:r>
      <w:r w:rsidRPr="000909CD">
        <w:rPr>
          <w:rFonts w:ascii="Arial Narrow" w:hAnsi="Arial Narrow"/>
          <w:sz w:val="20"/>
          <w:szCs w:val="20"/>
        </w:rPr>
        <w:t>monnaie</w:t>
      </w:r>
      <w:r w:rsidRPr="000909CD">
        <w:rPr>
          <w:rFonts w:ascii="Arial Narrow" w:hAnsi="Arial Narrow"/>
          <w:spacing w:val="5"/>
          <w:sz w:val="20"/>
          <w:szCs w:val="20"/>
        </w:rPr>
        <w:t xml:space="preserve"> </w:t>
      </w:r>
      <w:r w:rsidRPr="000909CD">
        <w:rPr>
          <w:rFonts w:ascii="Arial Narrow" w:hAnsi="Arial Narrow"/>
          <w:sz w:val="20"/>
          <w:szCs w:val="20"/>
        </w:rPr>
        <w:t>du</w:t>
      </w:r>
      <w:r w:rsidRPr="000909CD">
        <w:rPr>
          <w:rFonts w:ascii="Arial Narrow" w:hAnsi="Arial Narrow"/>
          <w:spacing w:val="5"/>
          <w:sz w:val="20"/>
          <w:szCs w:val="20"/>
        </w:rPr>
        <w:t xml:space="preserve"> </w:t>
      </w:r>
      <w:r w:rsidRPr="000909CD">
        <w:rPr>
          <w:rFonts w:ascii="Arial Narrow" w:hAnsi="Arial Narrow"/>
          <w:sz w:val="20"/>
          <w:szCs w:val="20"/>
        </w:rPr>
        <w:t>pays du</w:t>
      </w:r>
      <w:r w:rsidRPr="000909CD">
        <w:rPr>
          <w:rFonts w:ascii="Arial Narrow" w:hAnsi="Arial Narrow"/>
          <w:spacing w:val="55"/>
          <w:sz w:val="20"/>
          <w:szCs w:val="20"/>
        </w:rPr>
        <w:t xml:space="preserve"> </w:t>
      </w:r>
      <w:r w:rsidRPr="000909CD">
        <w:rPr>
          <w:rFonts w:ascii="Arial Narrow" w:hAnsi="Arial Narrow"/>
          <w:sz w:val="20"/>
          <w:szCs w:val="20"/>
        </w:rPr>
        <w:t>soumissionnaire</w:t>
      </w:r>
      <w:r w:rsidRPr="000909CD">
        <w:rPr>
          <w:rFonts w:ascii="Arial Narrow" w:hAnsi="Arial Narrow"/>
          <w:spacing w:val="56"/>
          <w:sz w:val="20"/>
          <w:szCs w:val="20"/>
        </w:rPr>
        <w:t xml:space="preserve"> </w:t>
      </w:r>
      <w:r w:rsidRPr="000909CD">
        <w:rPr>
          <w:rFonts w:ascii="Arial Narrow" w:hAnsi="Arial Narrow"/>
          <w:sz w:val="20"/>
          <w:szCs w:val="20"/>
        </w:rPr>
        <w:t>ou</w:t>
      </w:r>
      <w:r w:rsidRPr="000909CD">
        <w:rPr>
          <w:rFonts w:ascii="Arial Narrow" w:hAnsi="Arial Narrow"/>
          <w:spacing w:val="57"/>
          <w:sz w:val="20"/>
          <w:szCs w:val="20"/>
        </w:rPr>
        <w:t xml:space="preserve"> </w:t>
      </w:r>
      <w:r w:rsidRPr="000909CD">
        <w:rPr>
          <w:rFonts w:ascii="Arial Narrow" w:hAnsi="Arial Narrow"/>
          <w:sz w:val="20"/>
          <w:szCs w:val="20"/>
        </w:rPr>
        <w:t>de</w:t>
      </w:r>
      <w:r w:rsidRPr="000909CD">
        <w:rPr>
          <w:rFonts w:ascii="Arial Narrow" w:hAnsi="Arial Narrow"/>
          <w:spacing w:val="58"/>
          <w:sz w:val="20"/>
          <w:szCs w:val="20"/>
        </w:rPr>
        <w:t xml:space="preserve"> </w:t>
      </w:r>
      <w:r w:rsidRPr="000909CD">
        <w:rPr>
          <w:rFonts w:ascii="Arial Narrow" w:hAnsi="Arial Narrow"/>
          <w:sz w:val="20"/>
          <w:szCs w:val="20"/>
        </w:rPr>
        <w:t>celle</w:t>
      </w:r>
      <w:r w:rsidRPr="000909CD">
        <w:rPr>
          <w:rFonts w:ascii="Arial Narrow" w:hAnsi="Arial Narrow"/>
          <w:spacing w:val="58"/>
          <w:sz w:val="20"/>
          <w:szCs w:val="20"/>
        </w:rPr>
        <w:t xml:space="preserve"> </w:t>
      </w:r>
      <w:r w:rsidRPr="000909CD">
        <w:rPr>
          <w:rFonts w:ascii="Arial Narrow" w:hAnsi="Arial Narrow"/>
          <w:sz w:val="20"/>
          <w:szCs w:val="20"/>
        </w:rPr>
        <w:t>d’un</w:t>
      </w:r>
      <w:r w:rsidRPr="000909CD">
        <w:rPr>
          <w:rFonts w:ascii="Arial Narrow" w:hAnsi="Arial Narrow"/>
          <w:spacing w:val="58"/>
          <w:sz w:val="20"/>
          <w:szCs w:val="20"/>
        </w:rPr>
        <w:t xml:space="preserve"> </w:t>
      </w:r>
      <w:r w:rsidRPr="000909CD">
        <w:rPr>
          <w:rFonts w:ascii="Arial Narrow" w:hAnsi="Arial Narrow"/>
          <w:sz w:val="20"/>
          <w:szCs w:val="20"/>
        </w:rPr>
        <w:t>pays</w:t>
      </w:r>
      <w:r w:rsidRPr="000909CD">
        <w:rPr>
          <w:rFonts w:ascii="Arial Narrow" w:hAnsi="Arial Narrow"/>
          <w:spacing w:val="58"/>
          <w:sz w:val="20"/>
          <w:szCs w:val="20"/>
        </w:rPr>
        <w:t xml:space="preserve"> </w:t>
      </w:r>
      <w:r w:rsidRPr="000909CD">
        <w:rPr>
          <w:rFonts w:ascii="Arial Narrow" w:hAnsi="Arial Narrow"/>
          <w:sz w:val="20"/>
          <w:szCs w:val="20"/>
        </w:rPr>
        <w:t>membre</w:t>
      </w:r>
      <w:r w:rsidRPr="000909CD">
        <w:rPr>
          <w:rFonts w:ascii="Arial Narrow" w:hAnsi="Arial Narrow"/>
          <w:spacing w:val="58"/>
          <w:sz w:val="20"/>
          <w:szCs w:val="20"/>
        </w:rPr>
        <w:t xml:space="preserve"> </w:t>
      </w:r>
      <w:r w:rsidRPr="000909CD">
        <w:rPr>
          <w:rFonts w:ascii="Arial Narrow" w:hAnsi="Arial Narrow"/>
          <w:sz w:val="20"/>
          <w:szCs w:val="20"/>
        </w:rPr>
        <w:t>éligible</w:t>
      </w:r>
      <w:r w:rsidRPr="000909CD">
        <w:rPr>
          <w:rFonts w:ascii="Arial Narrow" w:hAnsi="Arial Narrow"/>
          <w:spacing w:val="58"/>
          <w:sz w:val="20"/>
          <w:szCs w:val="20"/>
        </w:rPr>
        <w:t xml:space="preserve"> </w:t>
      </w:r>
      <w:r w:rsidRPr="000909CD">
        <w:rPr>
          <w:rFonts w:ascii="Arial Narrow" w:hAnsi="Arial Narrow"/>
          <w:sz w:val="20"/>
          <w:szCs w:val="20"/>
        </w:rPr>
        <w:t>largement</w:t>
      </w:r>
      <w:r w:rsidRPr="000909CD">
        <w:rPr>
          <w:rFonts w:ascii="Arial Narrow" w:hAnsi="Arial Narrow"/>
          <w:spacing w:val="58"/>
          <w:sz w:val="20"/>
          <w:szCs w:val="20"/>
        </w:rPr>
        <w:t xml:space="preserve"> </w:t>
      </w:r>
      <w:r w:rsidRPr="000909CD">
        <w:rPr>
          <w:rFonts w:ascii="Arial Narrow" w:hAnsi="Arial Narrow"/>
          <w:sz w:val="20"/>
          <w:szCs w:val="20"/>
        </w:rPr>
        <w:t>utilisée</w:t>
      </w:r>
      <w:r w:rsidRPr="000909CD">
        <w:rPr>
          <w:rFonts w:ascii="Arial Narrow" w:hAnsi="Arial Narrow"/>
          <w:spacing w:val="58"/>
          <w:sz w:val="20"/>
          <w:szCs w:val="20"/>
        </w:rPr>
        <w:t xml:space="preserve"> </w:t>
      </w:r>
      <w:r w:rsidRPr="000909CD">
        <w:rPr>
          <w:rFonts w:ascii="Arial Narrow" w:hAnsi="Arial Narrow"/>
          <w:sz w:val="20"/>
          <w:szCs w:val="20"/>
        </w:rPr>
        <w:t>dans</w:t>
      </w:r>
      <w:r w:rsidRPr="000909CD">
        <w:rPr>
          <w:rFonts w:ascii="Arial Narrow" w:hAnsi="Arial Narrow"/>
          <w:spacing w:val="57"/>
          <w:sz w:val="20"/>
          <w:szCs w:val="20"/>
        </w:rPr>
        <w:t xml:space="preserve"> </w:t>
      </w:r>
      <w:r w:rsidRPr="000909CD">
        <w:rPr>
          <w:rFonts w:ascii="Arial Narrow" w:hAnsi="Arial Narrow"/>
          <w:sz w:val="20"/>
          <w:szCs w:val="20"/>
        </w:rPr>
        <w:t>le</w:t>
      </w:r>
      <w:r w:rsidRPr="000909CD">
        <w:rPr>
          <w:rFonts w:ascii="Arial Narrow" w:hAnsi="Arial Narrow"/>
          <w:spacing w:val="59"/>
          <w:sz w:val="20"/>
          <w:szCs w:val="20"/>
        </w:rPr>
        <w:t xml:space="preserve"> </w:t>
      </w:r>
      <w:r w:rsidRPr="000909CD">
        <w:rPr>
          <w:rFonts w:ascii="Arial Narrow" w:hAnsi="Arial Narrow"/>
          <w:sz w:val="20"/>
          <w:szCs w:val="20"/>
        </w:rPr>
        <w:t>commerce internationa</w:t>
      </w:r>
      <w:r w:rsidRPr="000909CD">
        <w:rPr>
          <w:rFonts w:ascii="Arial Narrow" w:hAnsi="Arial Narrow"/>
          <w:spacing w:val="1"/>
          <w:sz w:val="20"/>
          <w:szCs w:val="20"/>
        </w:rPr>
        <w:t>l</w:t>
      </w:r>
      <w:r w:rsidRPr="000909CD">
        <w:rPr>
          <w:rFonts w:ascii="Arial Narrow" w:hAnsi="Arial Narrow"/>
          <w:spacing w:val="-4"/>
          <w:sz w:val="20"/>
          <w:szCs w:val="20"/>
        </w:rPr>
        <w:t>.</w:t>
      </w:r>
      <w:r w:rsidRPr="000909CD">
        <w:rPr>
          <w:rFonts w:ascii="Arial Narrow" w:hAnsi="Arial Narrow"/>
          <w:sz w:val="20"/>
          <w:szCs w:val="20"/>
        </w:rPr>
        <w:t xml:space="preserve"> </w:t>
      </w:r>
    </w:p>
    <w:p w14:paraId="7BA5438E"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15.</w:t>
      </w:r>
      <w:r w:rsidRPr="000909CD">
        <w:rPr>
          <w:rFonts w:ascii="Arial Narrow" w:hAnsi="Arial Narrow"/>
          <w:spacing w:val="-1"/>
          <w:sz w:val="20"/>
          <w:szCs w:val="20"/>
        </w:rPr>
        <w:t>4</w:t>
      </w:r>
      <w:r w:rsidRPr="000909CD">
        <w:rPr>
          <w:rFonts w:ascii="Arial Narrow" w:hAnsi="Arial Narrow"/>
          <w:sz w:val="20"/>
          <w:szCs w:val="20"/>
        </w:rPr>
        <w:t>.</w:t>
      </w:r>
      <w:r w:rsidRPr="000909CD">
        <w:rPr>
          <w:rFonts w:ascii="Arial Narrow" w:hAnsi="Arial Narrow"/>
          <w:spacing w:val="13"/>
          <w:sz w:val="20"/>
          <w:szCs w:val="20"/>
        </w:rPr>
        <w:t xml:space="preserve"> </w:t>
      </w:r>
      <w:r w:rsidRPr="000909CD">
        <w:rPr>
          <w:rFonts w:ascii="Arial Narrow" w:hAnsi="Arial Narrow"/>
          <w:spacing w:val="2"/>
          <w:sz w:val="20"/>
          <w:szCs w:val="20"/>
        </w:rPr>
        <w:t>L</w:t>
      </w:r>
      <w:r w:rsidRPr="000909CD">
        <w:rPr>
          <w:rFonts w:ascii="Arial Narrow" w:hAnsi="Arial Narrow"/>
          <w:sz w:val="20"/>
          <w:szCs w:val="20"/>
        </w:rPr>
        <w:t>e</w:t>
      </w:r>
      <w:r w:rsidRPr="000909CD">
        <w:rPr>
          <w:rFonts w:ascii="Arial Narrow" w:hAnsi="Arial Narrow"/>
          <w:spacing w:val="15"/>
          <w:sz w:val="20"/>
          <w:szCs w:val="20"/>
        </w:rPr>
        <w:t xml:space="preserve"> </w:t>
      </w:r>
      <w:r w:rsidRPr="000909CD">
        <w:rPr>
          <w:rFonts w:ascii="Arial Narrow" w:hAnsi="Arial Narrow"/>
          <w:sz w:val="20"/>
          <w:szCs w:val="20"/>
        </w:rPr>
        <w:t>Maître</w:t>
      </w:r>
      <w:r w:rsidRPr="000909CD">
        <w:rPr>
          <w:rFonts w:ascii="Arial Narrow" w:hAnsi="Arial Narrow"/>
          <w:spacing w:val="13"/>
          <w:sz w:val="20"/>
          <w:szCs w:val="20"/>
        </w:rPr>
        <w:t xml:space="preserve"> </w:t>
      </w:r>
      <w:r w:rsidRPr="000909CD">
        <w:rPr>
          <w:rFonts w:ascii="Arial Narrow" w:hAnsi="Arial Narrow"/>
          <w:sz w:val="20"/>
          <w:szCs w:val="20"/>
        </w:rPr>
        <w:t>d’O</w:t>
      </w:r>
      <w:r w:rsidRPr="000909CD">
        <w:rPr>
          <w:rFonts w:ascii="Arial Narrow" w:hAnsi="Arial Narrow"/>
          <w:spacing w:val="1"/>
          <w:sz w:val="20"/>
          <w:szCs w:val="20"/>
        </w:rPr>
        <w:t>u</w:t>
      </w:r>
      <w:r w:rsidRPr="000909CD">
        <w:rPr>
          <w:rFonts w:ascii="Arial Narrow" w:hAnsi="Arial Narrow"/>
          <w:sz w:val="20"/>
          <w:szCs w:val="20"/>
        </w:rPr>
        <w:t>vrag</w:t>
      </w:r>
      <w:r w:rsidRPr="000909CD">
        <w:rPr>
          <w:rFonts w:ascii="Arial Narrow" w:hAnsi="Arial Narrow"/>
          <w:spacing w:val="1"/>
          <w:sz w:val="20"/>
          <w:szCs w:val="20"/>
        </w:rPr>
        <w:t>e</w:t>
      </w:r>
      <w:r w:rsidRPr="000909CD">
        <w:rPr>
          <w:rFonts w:ascii="Arial Narrow" w:hAnsi="Arial Narrow"/>
          <w:spacing w:val="15"/>
          <w:sz w:val="20"/>
          <w:szCs w:val="20"/>
        </w:rPr>
        <w:t xml:space="preserve"> </w:t>
      </w:r>
      <w:r w:rsidRPr="000909CD">
        <w:rPr>
          <w:rFonts w:ascii="Arial Narrow" w:hAnsi="Arial Narrow"/>
          <w:sz w:val="20"/>
          <w:szCs w:val="20"/>
        </w:rPr>
        <w:t>Délégu</w:t>
      </w:r>
      <w:r w:rsidRPr="000909CD">
        <w:rPr>
          <w:rFonts w:ascii="Arial Narrow" w:hAnsi="Arial Narrow"/>
          <w:spacing w:val="3"/>
          <w:sz w:val="20"/>
          <w:szCs w:val="20"/>
        </w:rPr>
        <w:t>é</w:t>
      </w:r>
      <w:r w:rsidRPr="000909CD">
        <w:rPr>
          <w:rFonts w:ascii="Arial Narrow" w:hAnsi="Arial Narrow"/>
          <w:spacing w:val="14"/>
          <w:sz w:val="20"/>
          <w:szCs w:val="20"/>
        </w:rPr>
        <w:t xml:space="preserve"> </w:t>
      </w:r>
      <w:r w:rsidRPr="000909CD">
        <w:rPr>
          <w:rFonts w:ascii="Arial Narrow" w:hAnsi="Arial Narrow"/>
          <w:sz w:val="20"/>
          <w:szCs w:val="20"/>
        </w:rPr>
        <w:t>peut</w:t>
      </w:r>
      <w:r w:rsidRPr="000909CD">
        <w:rPr>
          <w:rFonts w:ascii="Arial Narrow" w:hAnsi="Arial Narrow"/>
          <w:spacing w:val="12"/>
          <w:sz w:val="20"/>
          <w:szCs w:val="20"/>
        </w:rPr>
        <w:t xml:space="preserve"> </w:t>
      </w:r>
      <w:r w:rsidRPr="000909CD">
        <w:rPr>
          <w:rFonts w:ascii="Arial Narrow" w:hAnsi="Arial Narrow"/>
          <w:sz w:val="20"/>
          <w:szCs w:val="20"/>
        </w:rPr>
        <w:t>demander</w:t>
      </w:r>
      <w:r w:rsidRPr="000909CD">
        <w:rPr>
          <w:rFonts w:ascii="Arial Narrow" w:hAnsi="Arial Narrow"/>
          <w:spacing w:val="12"/>
          <w:sz w:val="20"/>
          <w:szCs w:val="20"/>
        </w:rPr>
        <w:t xml:space="preserve"> </w:t>
      </w:r>
      <w:r w:rsidRPr="000909CD">
        <w:rPr>
          <w:rFonts w:ascii="Arial Narrow" w:hAnsi="Arial Narrow"/>
          <w:sz w:val="20"/>
          <w:szCs w:val="20"/>
        </w:rPr>
        <w:t>aux</w:t>
      </w:r>
      <w:r w:rsidRPr="000909CD">
        <w:rPr>
          <w:rFonts w:ascii="Arial Narrow" w:hAnsi="Arial Narrow"/>
          <w:spacing w:val="14"/>
          <w:sz w:val="20"/>
          <w:szCs w:val="20"/>
        </w:rPr>
        <w:t xml:space="preserve"> </w:t>
      </w:r>
      <w:r w:rsidRPr="000909CD">
        <w:rPr>
          <w:rFonts w:ascii="Arial Narrow" w:hAnsi="Arial Narrow"/>
          <w:sz w:val="20"/>
          <w:szCs w:val="20"/>
        </w:rPr>
        <w:t>soumissionnaires</w:t>
      </w:r>
      <w:r w:rsidRPr="000909CD">
        <w:rPr>
          <w:rFonts w:ascii="Arial Narrow" w:hAnsi="Arial Narrow"/>
          <w:spacing w:val="13"/>
          <w:sz w:val="20"/>
          <w:szCs w:val="20"/>
        </w:rPr>
        <w:t xml:space="preserve"> </w:t>
      </w:r>
      <w:r w:rsidRPr="000909CD">
        <w:rPr>
          <w:rFonts w:ascii="Arial Narrow" w:hAnsi="Arial Narrow"/>
          <w:sz w:val="20"/>
          <w:szCs w:val="20"/>
        </w:rPr>
        <w:t>d’exprimer leurs</w:t>
      </w:r>
      <w:r w:rsidRPr="000909CD">
        <w:rPr>
          <w:rFonts w:ascii="Arial Narrow" w:hAnsi="Arial Narrow"/>
          <w:spacing w:val="3"/>
          <w:sz w:val="20"/>
          <w:szCs w:val="20"/>
        </w:rPr>
        <w:t xml:space="preserve"> </w:t>
      </w:r>
      <w:r w:rsidRPr="000909CD">
        <w:rPr>
          <w:rFonts w:ascii="Arial Narrow" w:hAnsi="Arial Narrow"/>
          <w:sz w:val="20"/>
          <w:szCs w:val="20"/>
        </w:rPr>
        <w:t>besoins</w:t>
      </w:r>
      <w:r w:rsidRPr="000909CD">
        <w:rPr>
          <w:rFonts w:ascii="Arial Narrow" w:hAnsi="Arial Narrow"/>
          <w:spacing w:val="4"/>
          <w:sz w:val="20"/>
          <w:szCs w:val="20"/>
        </w:rPr>
        <w:t xml:space="preserve"> </w:t>
      </w:r>
      <w:r w:rsidRPr="000909CD">
        <w:rPr>
          <w:rFonts w:ascii="Arial Narrow" w:hAnsi="Arial Narrow"/>
          <w:sz w:val="20"/>
          <w:szCs w:val="20"/>
        </w:rPr>
        <w:t>en</w:t>
      </w:r>
      <w:r w:rsidRPr="000909CD">
        <w:rPr>
          <w:rFonts w:ascii="Arial Narrow" w:hAnsi="Arial Narrow"/>
          <w:spacing w:val="4"/>
          <w:sz w:val="20"/>
          <w:szCs w:val="20"/>
        </w:rPr>
        <w:t xml:space="preserve"> </w:t>
      </w:r>
      <w:r w:rsidRPr="000909CD">
        <w:rPr>
          <w:rFonts w:ascii="Arial Narrow" w:hAnsi="Arial Narrow"/>
          <w:sz w:val="20"/>
          <w:szCs w:val="20"/>
        </w:rPr>
        <w:t>monnaies</w:t>
      </w:r>
      <w:r w:rsidRPr="000909CD">
        <w:rPr>
          <w:rFonts w:ascii="Arial Narrow" w:hAnsi="Arial Narrow"/>
          <w:spacing w:val="2"/>
          <w:sz w:val="20"/>
          <w:szCs w:val="20"/>
        </w:rPr>
        <w:t xml:space="preserve"> </w:t>
      </w:r>
      <w:r w:rsidRPr="000909CD">
        <w:rPr>
          <w:rFonts w:ascii="Arial Narrow" w:hAnsi="Arial Narrow"/>
          <w:sz w:val="20"/>
          <w:szCs w:val="20"/>
        </w:rPr>
        <w:t>nationale</w:t>
      </w:r>
      <w:r w:rsidRPr="000909CD">
        <w:rPr>
          <w:rFonts w:ascii="Arial Narrow" w:hAnsi="Arial Narrow"/>
          <w:spacing w:val="2"/>
          <w:sz w:val="20"/>
          <w:szCs w:val="20"/>
        </w:rPr>
        <w:t xml:space="preserve"> </w:t>
      </w:r>
      <w:r w:rsidRPr="000909CD">
        <w:rPr>
          <w:rFonts w:ascii="Arial Narrow" w:hAnsi="Arial Narrow"/>
          <w:sz w:val="20"/>
          <w:szCs w:val="20"/>
        </w:rPr>
        <w:t>et</w:t>
      </w:r>
      <w:r w:rsidRPr="000909CD">
        <w:rPr>
          <w:rFonts w:ascii="Arial Narrow" w:hAnsi="Arial Narrow"/>
          <w:spacing w:val="2"/>
          <w:sz w:val="20"/>
          <w:szCs w:val="20"/>
        </w:rPr>
        <w:t xml:space="preserve"> </w:t>
      </w:r>
      <w:r w:rsidRPr="000909CD">
        <w:rPr>
          <w:rFonts w:ascii="Arial Narrow" w:hAnsi="Arial Narrow"/>
          <w:sz w:val="20"/>
          <w:szCs w:val="20"/>
        </w:rPr>
        <w:t>étrangère</w:t>
      </w:r>
      <w:r w:rsidRPr="000909CD">
        <w:rPr>
          <w:rFonts w:ascii="Arial Narrow" w:hAnsi="Arial Narrow"/>
          <w:spacing w:val="3"/>
          <w:sz w:val="20"/>
          <w:szCs w:val="20"/>
        </w:rPr>
        <w:t xml:space="preserve"> </w:t>
      </w:r>
      <w:r w:rsidRPr="000909CD">
        <w:rPr>
          <w:rFonts w:ascii="Arial Narrow" w:hAnsi="Arial Narrow"/>
          <w:sz w:val="20"/>
          <w:szCs w:val="20"/>
        </w:rPr>
        <w:t>et</w:t>
      </w:r>
      <w:r w:rsidRPr="000909CD">
        <w:rPr>
          <w:rFonts w:ascii="Arial Narrow" w:hAnsi="Arial Narrow"/>
          <w:spacing w:val="2"/>
          <w:sz w:val="20"/>
          <w:szCs w:val="20"/>
        </w:rPr>
        <w:t xml:space="preserve"> </w:t>
      </w:r>
      <w:r w:rsidRPr="000909CD">
        <w:rPr>
          <w:rFonts w:ascii="Arial Narrow" w:hAnsi="Arial Narrow"/>
          <w:sz w:val="20"/>
          <w:szCs w:val="20"/>
        </w:rPr>
        <w:t>de</w:t>
      </w:r>
      <w:r w:rsidRPr="000909CD">
        <w:rPr>
          <w:rFonts w:ascii="Arial Narrow" w:hAnsi="Arial Narrow"/>
          <w:spacing w:val="4"/>
          <w:sz w:val="20"/>
          <w:szCs w:val="20"/>
        </w:rPr>
        <w:t xml:space="preserve"> </w:t>
      </w:r>
      <w:r w:rsidRPr="000909CD">
        <w:rPr>
          <w:rFonts w:ascii="Arial Narrow" w:hAnsi="Arial Narrow"/>
          <w:sz w:val="20"/>
          <w:szCs w:val="20"/>
        </w:rPr>
        <w:t>justifier</w:t>
      </w:r>
      <w:r w:rsidRPr="000909CD">
        <w:rPr>
          <w:rFonts w:ascii="Arial Narrow" w:hAnsi="Arial Narrow"/>
          <w:spacing w:val="5"/>
          <w:sz w:val="20"/>
          <w:szCs w:val="20"/>
        </w:rPr>
        <w:t xml:space="preserve"> </w:t>
      </w:r>
      <w:r w:rsidRPr="000909CD">
        <w:rPr>
          <w:rFonts w:ascii="Arial Narrow" w:hAnsi="Arial Narrow"/>
          <w:sz w:val="20"/>
          <w:szCs w:val="20"/>
        </w:rPr>
        <w:t>que</w:t>
      </w:r>
      <w:r w:rsidRPr="000909CD">
        <w:rPr>
          <w:rFonts w:ascii="Arial Narrow" w:hAnsi="Arial Narrow"/>
          <w:spacing w:val="5"/>
          <w:sz w:val="20"/>
          <w:szCs w:val="20"/>
        </w:rPr>
        <w:t xml:space="preserve"> </w:t>
      </w:r>
      <w:r w:rsidRPr="000909CD">
        <w:rPr>
          <w:rFonts w:ascii="Arial Narrow" w:hAnsi="Arial Narrow"/>
          <w:sz w:val="20"/>
          <w:szCs w:val="20"/>
        </w:rPr>
        <w:t>les</w:t>
      </w:r>
      <w:r w:rsidRPr="000909CD">
        <w:rPr>
          <w:rFonts w:ascii="Arial Narrow" w:hAnsi="Arial Narrow"/>
          <w:spacing w:val="5"/>
          <w:sz w:val="20"/>
          <w:szCs w:val="20"/>
        </w:rPr>
        <w:t xml:space="preserve"> </w:t>
      </w:r>
      <w:r w:rsidRPr="000909CD">
        <w:rPr>
          <w:rFonts w:ascii="Arial Narrow" w:hAnsi="Arial Narrow"/>
          <w:sz w:val="20"/>
          <w:szCs w:val="20"/>
        </w:rPr>
        <w:t>montants</w:t>
      </w:r>
      <w:r w:rsidRPr="000909CD">
        <w:rPr>
          <w:rFonts w:ascii="Arial Narrow" w:hAnsi="Arial Narrow"/>
          <w:spacing w:val="5"/>
          <w:sz w:val="20"/>
          <w:szCs w:val="20"/>
        </w:rPr>
        <w:t xml:space="preserve"> </w:t>
      </w:r>
      <w:r w:rsidRPr="000909CD">
        <w:rPr>
          <w:rFonts w:ascii="Arial Narrow" w:hAnsi="Arial Narrow"/>
          <w:sz w:val="20"/>
          <w:szCs w:val="20"/>
        </w:rPr>
        <w:t>inclus</w:t>
      </w:r>
      <w:r w:rsidRPr="000909CD">
        <w:rPr>
          <w:rFonts w:ascii="Arial Narrow" w:hAnsi="Arial Narrow"/>
          <w:spacing w:val="5"/>
          <w:sz w:val="20"/>
          <w:szCs w:val="20"/>
        </w:rPr>
        <w:t xml:space="preserve"> </w:t>
      </w:r>
      <w:r w:rsidRPr="000909CD">
        <w:rPr>
          <w:rFonts w:ascii="Arial Narrow" w:hAnsi="Arial Narrow"/>
          <w:sz w:val="20"/>
          <w:szCs w:val="20"/>
        </w:rPr>
        <w:t>dans</w:t>
      </w:r>
      <w:r w:rsidRPr="000909CD">
        <w:rPr>
          <w:rFonts w:ascii="Arial Narrow" w:hAnsi="Arial Narrow"/>
          <w:spacing w:val="5"/>
          <w:sz w:val="20"/>
          <w:szCs w:val="20"/>
        </w:rPr>
        <w:t xml:space="preserve"> </w:t>
      </w:r>
      <w:r w:rsidRPr="000909CD">
        <w:rPr>
          <w:rFonts w:ascii="Arial Narrow" w:hAnsi="Arial Narrow"/>
          <w:sz w:val="20"/>
          <w:szCs w:val="20"/>
        </w:rPr>
        <w:t>les</w:t>
      </w:r>
      <w:r w:rsidRPr="000909CD">
        <w:rPr>
          <w:rFonts w:ascii="Arial Narrow" w:hAnsi="Arial Narrow"/>
          <w:spacing w:val="4"/>
          <w:sz w:val="20"/>
          <w:szCs w:val="20"/>
        </w:rPr>
        <w:t xml:space="preserve"> </w:t>
      </w:r>
      <w:r w:rsidRPr="000909CD">
        <w:rPr>
          <w:rFonts w:ascii="Arial Narrow" w:hAnsi="Arial Narrow"/>
          <w:sz w:val="20"/>
          <w:szCs w:val="20"/>
        </w:rPr>
        <w:t>prix</w:t>
      </w:r>
      <w:r w:rsidRPr="000909CD">
        <w:rPr>
          <w:rFonts w:ascii="Arial Narrow" w:hAnsi="Arial Narrow"/>
          <w:spacing w:val="5"/>
          <w:sz w:val="20"/>
          <w:szCs w:val="20"/>
        </w:rPr>
        <w:t xml:space="preserve"> </w:t>
      </w:r>
      <w:r w:rsidRPr="000909CD">
        <w:rPr>
          <w:rFonts w:ascii="Arial Narrow" w:hAnsi="Arial Narrow"/>
          <w:sz w:val="20"/>
          <w:szCs w:val="20"/>
        </w:rPr>
        <w:t xml:space="preserve">unitaires et totaux, et indiqués en annexe à la soumission, sont </w:t>
      </w:r>
      <w:r w:rsidRPr="000909CD">
        <w:rPr>
          <w:rFonts w:ascii="Arial Narrow" w:hAnsi="Arial Narrow"/>
          <w:spacing w:val="-1"/>
          <w:sz w:val="20"/>
          <w:szCs w:val="20"/>
        </w:rPr>
        <w:t>r</w:t>
      </w:r>
      <w:r w:rsidRPr="000909CD">
        <w:rPr>
          <w:rFonts w:ascii="Arial Narrow" w:hAnsi="Arial Narrow"/>
          <w:sz w:val="20"/>
          <w:szCs w:val="20"/>
        </w:rPr>
        <w:t>aisonnables ; à cette fin, un état détaillé de ses besoin</w:t>
      </w:r>
      <w:r w:rsidRPr="000909CD">
        <w:rPr>
          <w:rFonts w:ascii="Arial Narrow" w:hAnsi="Arial Narrow"/>
          <w:spacing w:val="-2"/>
          <w:sz w:val="20"/>
          <w:szCs w:val="20"/>
        </w:rPr>
        <w:t>s</w:t>
      </w:r>
      <w:r w:rsidRPr="000909CD">
        <w:rPr>
          <w:rFonts w:ascii="Arial Narrow" w:hAnsi="Arial Narrow"/>
          <w:sz w:val="20"/>
          <w:szCs w:val="20"/>
        </w:rPr>
        <w:t xml:space="preserve"> en monnaies étrangè</w:t>
      </w:r>
      <w:r w:rsidRPr="000909CD">
        <w:rPr>
          <w:rFonts w:ascii="Arial Narrow" w:hAnsi="Arial Narrow"/>
          <w:spacing w:val="-1"/>
          <w:sz w:val="20"/>
          <w:szCs w:val="20"/>
        </w:rPr>
        <w:t>r</w:t>
      </w:r>
      <w:r w:rsidRPr="000909CD">
        <w:rPr>
          <w:rFonts w:ascii="Arial Narrow" w:hAnsi="Arial Narrow"/>
          <w:sz w:val="20"/>
          <w:szCs w:val="20"/>
        </w:rPr>
        <w:t>es se</w:t>
      </w:r>
      <w:r w:rsidRPr="000909CD">
        <w:rPr>
          <w:rFonts w:ascii="Arial Narrow" w:hAnsi="Arial Narrow"/>
          <w:spacing w:val="-1"/>
          <w:sz w:val="20"/>
          <w:szCs w:val="20"/>
        </w:rPr>
        <w:t>r</w:t>
      </w:r>
      <w:r w:rsidRPr="000909CD">
        <w:rPr>
          <w:rFonts w:ascii="Arial Narrow" w:hAnsi="Arial Narrow"/>
          <w:sz w:val="20"/>
          <w:szCs w:val="20"/>
        </w:rPr>
        <w:t>a fourni par l</w:t>
      </w:r>
      <w:r w:rsidRPr="000909CD">
        <w:rPr>
          <w:rFonts w:ascii="Arial Narrow" w:hAnsi="Arial Narrow"/>
          <w:spacing w:val="-1"/>
          <w:sz w:val="20"/>
          <w:szCs w:val="20"/>
        </w:rPr>
        <w:t>e</w:t>
      </w:r>
      <w:r w:rsidRPr="000909CD">
        <w:rPr>
          <w:rFonts w:ascii="Arial Narrow" w:hAnsi="Arial Narrow"/>
          <w:sz w:val="20"/>
          <w:szCs w:val="20"/>
        </w:rPr>
        <w:t xml:space="preserve"> soumissio</w:t>
      </w:r>
      <w:r w:rsidRPr="000909CD">
        <w:rPr>
          <w:rFonts w:ascii="Arial Narrow" w:hAnsi="Arial Narrow"/>
          <w:spacing w:val="-1"/>
          <w:sz w:val="20"/>
          <w:szCs w:val="20"/>
        </w:rPr>
        <w:t>nn</w:t>
      </w:r>
      <w:r w:rsidRPr="000909CD">
        <w:rPr>
          <w:rFonts w:ascii="Arial Narrow" w:hAnsi="Arial Narrow"/>
          <w:sz w:val="20"/>
          <w:szCs w:val="20"/>
        </w:rPr>
        <w:t>ai</w:t>
      </w:r>
      <w:r w:rsidRPr="000909CD">
        <w:rPr>
          <w:rFonts w:ascii="Arial Narrow" w:hAnsi="Arial Narrow"/>
          <w:spacing w:val="-1"/>
          <w:sz w:val="20"/>
          <w:szCs w:val="20"/>
        </w:rPr>
        <w:t>r</w:t>
      </w:r>
      <w:r w:rsidRPr="000909CD">
        <w:rPr>
          <w:rFonts w:ascii="Arial Narrow" w:hAnsi="Arial Narrow"/>
          <w:sz w:val="20"/>
          <w:szCs w:val="20"/>
        </w:rPr>
        <w:t>e.</w:t>
      </w:r>
    </w:p>
    <w:p w14:paraId="0E1D980C"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15.</w:t>
      </w:r>
      <w:r w:rsidRPr="000909CD">
        <w:rPr>
          <w:rFonts w:ascii="Arial Narrow" w:hAnsi="Arial Narrow"/>
          <w:spacing w:val="-1"/>
          <w:sz w:val="20"/>
          <w:szCs w:val="20"/>
        </w:rPr>
        <w:t>5</w:t>
      </w:r>
      <w:r w:rsidRPr="000909CD">
        <w:rPr>
          <w:rFonts w:ascii="Arial Narrow" w:hAnsi="Arial Narrow"/>
          <w:sz w:val="20"/>
          <w:szCs w:val="20"/>
        </w:rPr>
        <w:t>.</w:t>
      </w:r>
      <w:r w:rsidRPr="000909CD">
        <w:rPr>
          <w:rFonts w:ascii="Arial Narrow" w:hAnsi="Arial Narrow"/>
          <w:spacing w:val="21"/>
          <w:sz w:val="20"/>
          <w:szCs w:val="20"/>
        </w:rPr>
        <w:t xml:space="preserve"> </w:t>
      </w:r>
      <w:r w:rsidRPr="000909CD">
        <w:rPr>
          <w:rFonts w:ascii="Arial Narrow" w:hAnsi="Arial Narrow"/>
          <w:sz w:val="20"/>
          <w:szCs w:val="20"/>
        </w:rPr>
        <w:t>Dur</w:t>
      </w:r>
      <w:r w:rsidRPr="000909CD">
        <w:rPr>
          <w:rFonts w:ascii="Arial Narrow" w:hAnsi="Arial Narrow"/>
          <w:spacing w:val="1"/>
          <w:sz w:val="20"/>
          <w:szCs w:val="20"/>
        </w:rPr>
        <w:t>an</w:t>
      </w:r>
      <w:r w:rsidRPr="000909CD">
        <w:rPr>
          <w:rFonts w:ascii="Arial Narrow" w:hAnsi="Arial Narrow"/>
          <w:spacing w:val="3"/>
          <w:sz w:val="20"/>
          <w:szCs w:val="20"/>
        </w:rPr>
        <w:t>t</w:t>
      </w:r>
      <w:r w:rsidRPr="000909CD">
        <w:rPr>
          <w:rFonts w:ascii="Arial Narrow" w:hAnsi="Arial Narrow"/>
          <w:spacing w:val="18"/>
          <w:sz w:val="20"/>
          <w:szCs w:val="20"/>
        </w:rPr>
        <w:t xml:space="preserve"> </w:t>
      </w:r>
      <w:r w:rsidRPr="000909CD">
        <w:rPr>
          <w:rFonts w:ascii="Arial Narrow" w:hAnsi="Arial Narrow"/>
          <w:sz w:val="20"/>
          <w:szCs w:val="20"/>
        </w:rPr>
        <w:t>l’e</w:t>
      </w:r>
      <w:r w:rsidRPr="000909CD">
        <w:rPr>
          <w:rFonts w:ascii="Arial Narrow" w:hAnsi="Arial Narrow"/>
          <w:spacing w:val="-2"/>
          <w:sz w:val="20"/>
          <w:szCs w:val="20"/>
        </w:rPr>
        <w:t>x</w:t>
      </w:r>
      <w:r w:rsidRPr="000909CD">
        <w:rPr>
          <w:rFonts w:ascii="Arial Narrow" w:hAnsi="Arial Narrow"/>
          <w:sz w:val="20"/>
          <w:szCs w:val="20"/>
        </w:rPr>
        <w:t>écuti</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21"/>
          <w:sz w:val="20"/>
          <w:szCs w:val="20"/>
        </w:rPr>
        <w:t xml:space="preserve"> </w:t>
      </w:r>
      <w:r w:rsidRPr="000909CD">
        <w:rPr>
          <w:rFonts w:ascii="Arial Narrow" w:hAnsi="Arial Narrow"/>
          <w:sz w:val="20"/>
          <w:szCs w:val="20"/>
        </w:rPr>
        <w:t>des</w:t>
      </w:r>
      <w:r w:rsidRPr="000909CD">
        <w:rPr>
          <w:rFonts w:ascii="Arial Narrow" w:hAnsi="Arial Narrow"/>
          <w:spacing w:val="21"/>
          <w:sz w:val="20"/>
          <w:szCs w:val="20"/>
        </w:rPr>
        <w:t xml:space="preserve"> </w:t>
      </w:r>
      <w:r w:rsidRPr="000909CD">
        <w:rPr>
          <w:rFonts w:ascii="Arial Narrow" w:hAnsi="Arial Narrow"/>
          <w:sz w:val="20"/>
          <w:szCs w:val="20"/>
        </w:rPr>
        <w:t>travaux,</w:t>
      </w:r>
      <w:r w:rsidRPr="000909CD">
        <w:rPr>
          <w:rFonts w:ascii="Arial Narrow" w:hAnsi="Arial Narrow"/>
          <w:spacing w:val="21"/>
          <w:sz w:val="20"/>
          <w:szCs w:val="20"/>
        </w:rPr>
        <w:t xml:space="preserve"> </w:t>
      </w:r>
      <w:r w:rsidRPr="000909CD">
        <w:rPr>
          <w:rFonts w:ascii="Arial Narrow" w:hAnsi="Arial Narrow"/>
          <w:sz w:val="20"/>
          <w:szCs w:val="20"/>
        </w:rPr>
        <w:t>la</w:t>
      </w:r>
      <w:r w:rsidRPr="000909CD">
        <w:rPr>
          <w:rFonts w:ascii="Arial Narrow" w:hAnsi="Arial Narrow"/>
          <w:spacing w:val="19"/>
          <w:sz w:val="20"/>
          <w:szCs w:val="20"/>
        </w:rPr>
        <w:t xml:space="preserve"> </w:t>
      </w:r>
      <w:r w:rsidRPr="000909CD">
        <w:rPr>
          <w:rFonts w:ascii="Arial Narrow" w:hAnsi="Arial Narrow"/>
          <w:sz w:val="20"/>
          <w:szCs w:val="20"/>
        </w:rPr>
        <w:t>plupart</w:t>
      </w:r>
      <w:r w:rsidRPr="000909CD">
        <w:rPr>
          <w:rFonts w:ascii="Arial Narrow" w:hAnsi="Arial Narrow"/>
          <w:spacing w:val="21"/>
          <w:sz w:val="20"/>
          <w:szCs w:val="20"/>
        </w:rPr>
        <w:t xml:space="preserve"> </w:t>
      </w:r>
      <w:r w:rsidRPr="000909CD">
        <w:rPr>
          <w:rFonts w:ascii="Arial Narrow" w:hAnsi="Arial Narrow"/>
          <w:sz w:val="20"/>
          <w:szCs w:val="20"/>
        </w:rPr>
        <w:t>des</w:t>
      </w:r>
      <w:r w:rsidRPr="000909CD">
        <w:rPr>
          <w:rFonts w:ascii="Arial Narrow" w:hAnsi="Arial Narrow"/>
          <w:spacing w:val="21"/>
          <w:sz w:val="20"/>
          <w:szCs w:val="20"/>
        </w:rPr>
        <w:t xml:space="preserve"> </w:t>
      </w:r>
      <w:r w:rsidRPr="000909CD">
        <w:rPr>
          <w:rFonts w:ascii="Arial Narrow" w:hAnsi="Arial Narrow"/>
          <w:sz w:val="20"/>
          <w:szCs w:val="20"/>
        </w:rPr>
        <w:t>monnaies</w:t>
      </w:r>
      <w:r w:rsidRPr="000909CD">
        <w:rPr>
          <w:rFonts w:ascii="Arial Narrow" w:hAnsi="Arial Narrow"/>
          <w:spacing w:val="22"/>
          <w:sz w:val="20"/>
          <w:szCs w:val="20"/>
        </w:rPr>
        <w:t xml:space="preserve"> </w:t>
      </w:r>
      <w:r w:rsidRPr="000909CD">
        <w:rPr>
          <w:rFonts w:ascii="Arial Narrow" w:hAnsi="Arial Narrow"/>
          <w:sz w:val="20"/>
          <w:szCs w:val="20"/>
        </w:rPr>
        <w:t>étrangères</w:t>
      </w:r>
      <w:r w:rsidRPr="000909CD">
        <w:rPr>
          <w:rFonts w:ascii="Arial Narrow" w:hAnsi="Arial Narrow"/>
          <w:spacing w:val="22"/>
          <w:sz w:val="20"/>
          <w:szCs w:val="20"/>
        </w:rPr>
        <w:t xml:space="preserve"> </w:t>
      </w:r>
      <w:r w:rsidRPr="000909CD">
        <w:rPr>
          <w:rFonts w:ascii="Arial Narrow" w:hAnsi="Arial Narrow"/>
          <w:sz w:val="20"/>
          <w:szCs w:val="20"/>
        </w:rPr>
        <w:t>restant</w:t>
      </w:r>
      <w:r w:rsidRPr="000909CD">
        <w:rPr>
          <w:rFonts w:ascii="Arial Narrow" w:hAnsi="Arial Narrow"/>
          <w:spacing w:val="22"/>
          <w:sz w:val="20"/>
          <w:szCs w:val="20"/>
        </w:rPr>
        <w:t xml:space="preserve"> </w:t>
      </w:r>
      <w:r w:rsidRPr="000909CD">
        <w:rPr>
          <w:rFonts w:ascii="Arial Narrow" w:hAnsi="Arial Narrow"/>
          <w:sz w:val="20"/>
          <w:szCs w:val="20"/>
        </w:rPr>
        <w:t>à</w:t>
      </w:r>
      <w:r w:rsidRPr="000909CD">
        <w:rPr>
          <w:rFonts w:ascii="Arial Narrow" w:hAnsi="Arial Narrow"/>
          <w:spacing w:val="21"/>
          <w:sz w:val="20"/>
          <w:szCs w:val="20"/>
        </w:rPr>
        <w:t xml:space="preserve"> </w:t>
      </w:r>
      <w:r w:rsidRPr="000909CD">
        <w:rPr>
          <w:rFonts w:ascii="Arial Narrow" w:hAnsi="Arial Narrow"/>
          <w:sz w:val="20"/>
          <w:szCs w:val="20"/>
        </w:rPr>
        <w:t>payer</w:t>
      </w:r>
      <w:r w:rsidRPr="000909CD">
        <w:rPr>
          <w:rFonts w:ascii="Arial Narrow" w:hAnsi="Arial Narrow"/>
          <w:spacing w:val="21"/>
          <w:sz w:val="20"/>
          <w:szCs w:val="20"/>
        </w:rPr>
        <w:t xml:space="preserve"> </w:t>
      </w:r>
      <w:r w:rsidRPr="000909CD">
        <w:rPr>
          <w:rFonts w:ascii="Arial Narrow" w:hAnsi="Arial Narrow"/>
          <w:sz w:val="20"/>
          <w:szCs w:val="20"/>
        </w:rPr>
        <w:t>sur</w:t>
      </w:r>
      <w:r w:rsidRPr="000909CD">
        <w:rPr>
          <w:rFonts w:ascii="Arial Narrow" w:hAnsi="Arial Narrow"/>
          <w:spacing w:val="21"/>
          <w:sz w:val="20"/>
          <w:szCs w:val="20"/>
        </w:rPr>
        <w:t xml:space="preserve"> </w:t>
      </w:r>
      <w:r w:rsidRPr="000909CD">
        <w:rPr>
          <w:rFonts w:ascii="Arial Narrow" w:hAnsi="Arial Narrow"/>
          <w:sz w:val="20"/>
          <w:szCs w:val="20"/>
        </w:rPr>
        <w:t>le</w:t>
      </w:r>
      <w:r w:rsidRPr="000909CD">
        <w:rPr>
          <w:rFonts w:ascii="Arial Narrow" w:hAnsi="Arial Narrow"/>
          <w:spacing w:val="22"/>
          <w:sz w:val="20"/>
          <w:szCs w:val="20"/>
        </w:rPr>
        <w:t xml:space="preserve"> </w:t>
      </w:r>
      <w:r w:rsidRPr="000909CD">
        <w:rPr>
          <w:rFonts w:ascii="Arial Narrow" w:hAnsi="Arial Narrow"/>
          <w:sz w:val="20"/>
          <w:szCs w:val="20"/>
        </w:rPr>
        <w:t>m</w:t>
      </w:r>
      <w:r w:rsidRPr="000909CD">
        <w:rPr>
          <w:rFonts w:ascii="Arial Narrow" w:hAnsi="Arial Narrow"/>
          <w:spacing w:val="1"/>
          <w:sz w:val="20"/>
          <w:szCs w:val="20"/>
        </w:rPr>
        <w:t>on</w:t>
      </w:r>
      <w:r w:rsidRPr="000909CD">
        <w:rPr>
          <w:rFonts w:ascii="Arial Narrow" w:hAnsi="Arial Narrow"/>
          <w:sz w:val="20"/>
          <w:szCs w:val="20"/>
        </w:rPr>
        <w:t>tant</w:t>
      </w:r>
      <w:r w:rsidRPr="000909CD">
        <w:rPr>
          <w:rFonts w:ascii="Arial Narrow" w:hAnsi="Arial Narrow"/>
          <w:spacing w:val="23"/>
          <w:sz w:val="20"/>
          <w:szCs w:val="20"/>
        </w:rPr>
        <w:t xml:space="preserve"> </w:t>
      </w:r>
      <w:proofErr w:type="spellStart"/>
      <w:r w:rsidRPr="000909CD">
        <w:rPr>
          <w:rFonts w:ascii="Arial Narrow" w:hAnsi="Arial Narrow"/>
          <w:sz w:val="20"/>
          <w:szCs w:val="20"/>
        </w:rPr>
        <w:t>dumarché</w:t>
      </w:r>
      <w:proofErr w:type="spellEnd"/>
      <w:r w:rsidRPr="000909CD">
        <w:rPr>
          <w:rFonts w:ascii="Arial Narrow" w:hAnsi="Arial Narrow"/>
          <w:spacing w:val="23"/>
          <w:sz w:val="20"/>
          <w:szCs w:val="20"/>
        </w:rPr>
        <w:t xml:space="preserve"> </w:t>
      </w:r>
      <w:r w:rsidRPr="000909CD">
        <w:rPr>
          <w:rFonts w:ascii="Arial Narrow" w:hAnsi="Arial Narrow"/>
          <w:sz w:val="20"/>
          <w:szCs w:val="20"/>
        </w:rPr>
        <w:t>peut</w:t>
      </w:r>
      <w:r w:rsidRPr="000909CD">
        <w:rPr>
          <w:rFonts w:ascii="Arial Narrow" w:hAnsi="Arial Narrow"/>
          <w:spacing w:val="21"/>
          <w:sz w:val="20"/>
          <w:szCs w:val="20"/>
        </w:rPr>
        <w:t xml:space="preserve"> </w:t>
      </w:r>
      <w:r w:rsidRPr="000909CD">
        <w:rPr>
          <w:rFonts w:ascii="Arial Narrow" w:hAnsi="Arial Narrow"/>
          <w:sz w:val="20"/>
          <w:szCs w:val="20"/>
        </w:rPr>
        <w:t>être</w:t>
      </w:r>
      <w:r w:rsidRPr="000909CD">
        <w:rPr>
          <w:rFonts w:ascii="Arial Narrow" w:hAnsi="Arial Narrow"/>
          <w:spacing w:val="23"/>
          <w:sz w:val="20"/>
          <w:szCs w:val="20"/>
        </w:rPr>
        <w:t xml:space="preserve"> </w:t>
      </w:r>
      <w:r w:rsidRPr="000909CD">
        <w:rPr>
          <w:rFonts w:ascii="Arial Narrow" w:hAnsi="Arial Narrow"/>
          <w:sz w:val="20"/>
          <w:szCs w:val="20"/>
        </w:rPr>
        <w:t>révisée</w:t>
      </w:r>
      <w:r w:rsidRPr="000909CD">
        <w:rPr>
          <w:rFonts w:ascii="Arial Narrow" w:hAnsi="Arial Narrow"/>
          <w:spacing w:val="23"/>
          <w:sz w:val="20"/>
          <w:szCs w:val="20"/>
        </w:rPr>
        <w:t xml:space="preserve"> </w:t>
      </w:r>
      <w:r w:rsidRPr="000909CD">
        <w:rPr>
          <w:rFonts w:ascii="Arial Narrow" w:hAnsi="Arial Narrow"/>
          <w:sz w:val="20"/>
          <w:szCs w:val="20"/>
        </w:rPr>
        <w:t>d’un</w:t>
      </w:r>
      <w:r w:rsidRPr="000909CD">
        <w:rPr>
          <w:rFonts w:ascii="Arial Narrow" w:hAnsi="Arial Narrow"/>
          <w:spacing w:val="23"/>
          <w:sz w:val="20"/>
          <w:szCs w:val="20"/>
        </w:rPr>
        <w:t xml:space="preserve"> </w:t>
      </w:r>
      <w:r w:rsidRPr="000909CD">
        <w:rPr>
          <w:rFonts w:ascii="Arial Narrow" w:hAnsi="Arial Narrow"/>
          <w:sz w:val="20"/>
          <w:szCs w:val="20"/>
        </w:rPr>
        <w:t>comm</w:t>
      </w:r>
      <w:r w:rsidRPr="000909CD">
        <w:rPr>
          <w:rFonts w:ascii="Arial Narrow" w:hAnsi="Arial Narrow"/>
          <w:spacing w:val="1"/>
          <w:sz w:val="20"/>
          <w:szCs w:val="20"/>
        </w:rPr>
        <w:t>un</w:t>
      </w:r>
      <w:r w:rsidRPr="000909CD">
        <w:rPr>
          <w:rFonts w:ascii="Arial Narrow" w:hAnsi="Arial Narrow"/>
          <w:spacing w:val="23"/>
          <w:sz w:val="20"/>
          <w:szCs w:val="20"/>
        </w:rPr>
        <w:t xml:space="preserve"> </w:t>
      </w:r>
      <w:r w:rsidRPr="000909CD">
        <w:rPr>
          <w:rFonts w:ascii="Arial Narrow" w:hAnsi="Arial Narrow"/>
          <w:spacing w:val="1"/>
          <w:sz w:val="20"/>
          <w:szCs w:val="20"/>
        </w:rPr>
        <w:t>a</w:t>
      </w:r>
      <w:r w:rsidRPr="000909CD">
        <w:rPr>
          <w:rFonts w:ascii="Arial Narrow" w:hAnsi="Arial Narrow"/>
          <w:sz w:val="20"/>
          <w:szCs w:val="20"/>
        </w:rPr>
        <w:t>cc</w:t>
      </w:r>
      <w:r w:rsidRPr="000909CD">
        <w:rPr>
          <w:rFonts w:ascii="Arial Narrow" w:hAnsi="Arial Narrow"/>
          <w:spacing w:val="1"/>
          <w:sz w:val="20"/>
          <w:szCs w:val="20"/>
        </w:rPr>
        <w:t>o</w:t>
      </w:r>
      <w:r w:rsidRPr="000909CD">
        <w:rPr>
          <w:rFonts w:ascii="Arial Narrow" w:hAnsi="Arial Narrow"/>
          <w:sz w:val="20"/>
          <w:szCs w:val="20"/>
        </w:rPr>
        <w:t>rd</w:t>
      </w:r>
      <w:r w:rsidRPr="000909CD">
        <w:rPr>
          <w:rFonts w:ascii="Arial Narrow" w:hAnsi="Arial Narrow"/>
          <w:spacing w:val="23"/>
          <w:sz w:val="20"/>
          <w:szCs w:val="20"/>
        </w:rPr>
        <w:t xml:space="preserve"> </w:t>
      </w:r>
      <w:r w:rsidRPr="000909CD">
        <w:rPr>
          <w:rFonts w:ascii="Arial Narrow" w:hAnsi="Arial Narrow"/>
          <w:spacing w:val="1"/>
          <w:sz w:val="20"/>
          <w:szCs w:val="20"/>
        </w:rPr>
        <w:t>pa</w:t>
      </w:r>
      <w:r w:rsidRPr="000909CD">
        <w:rPr>
          <w:rFonts w:ascii="Arial Narrow" w:hAnsi="Arial Narrow"/>
          <w:sz w:val="20"/>
          <w:szCs w:val="20"/>
        </w:rPr>
        <w:t>r</w:t>
      </w:r>
      <w:r w:rsidRPr="000909CD">
        <w:rPr>
          <w:rFonts w:ascii="Arial Narrow" w:hAnsi="Arial Narrow"/>
          <w:spacing w:val="31"/>
          <w:sz w:val="20"/>
          <w:szCs w:val="20"/>
        </w:rPr>
        <w:t xml:space="preserve"> </w:t>
      </w:r>
      <w:r w:rsidRPr="000909CD">
        <w:rPr>
          <w:rFonts w:ascii="Arial Narrow" w:hAnsi="Arial Narrow"/>
          <w:sz w:val="20"/>
          <w:szCs w:val="20"/>
        </w:rPr>
        <w:t>le</w:t>
      </w:r>
      <w:r w:rsidRPr="000909CD">
        <w:rPr>
          <w:rFonts w:ascii="Arial Narrow" w:hAnsi="Arial Narrow"/>
          <w:spacing w:val="22"/>
          <w:sz w:val="20"/>
          <w:szCs w:val="20"/>
        </w:rPr>
        <w:t xml:space="preserve"> </w:t>
      </w:r>
      <w:r w:rsidRPr="000909CD">
        <w:rPr>
          <w:rFonts w:ascii="Arial Narrow" w:hAnsi="Arial Narrow"/>
          <w:sz w:val="20"/>
          <w:szCs w:val="20"/>
        </w:rPr>
        <w:t>Maître</w:t>
      </w:r>
      <w:r w:rsidRPr="000909CD">
        <w:rPr>
          <w:rFonts w:ascii="Arial Narrow" w:hAnsi="Arial Narrow"/>
          <w:spacing w:val="24"/>
          <w:sz w:val="20"/>
          <w:szCs w:val="20"/>
        </w:rPr>
        <w:t xml:space="preserve"> </w:t>
      </w:r>
      <w:r w:rsidRPr="000909CD">
        <w:rPr>
          <w:rFonts w:ascii="Arial Narrow" w:hAnsi="Arial Narrow"/>
          <w:sz w:val="20"/>
          <w:szCs w:val="20"/>
        </w:rPr>
        <w:t>d’Ouvrage</w:t>
      </w:r>
      <w:r w:rsidRPr="000909CD">
        <w:rPr>
          <w:rFonts w:ascii="Arial Narrow" w:hAnsi="Arial Narrow"/>
          <w:spacing w:val="23"/>
          <w:sz w:val="20"/>
          <w:szCs w:val="20"/>
        </w:rPr>
        <w:t xml:space="preserve"> </w:t>
      </w:r>
      <w:r w:rsidRPr="000909CD">
        <w:rPr>
          <w:rFonts w:ascii="Arial Narrow" w:hAnsi="Arial Narrow"/>
          <w:sz w:val="20"/>
          <w:szCs w:val="20"/>
        </w:rPr>
        <w:t>Délégu</w:t>
      </w:r>
      <w:r w:rsidRPr="000909CD">
        <w:rPr>
          <w:rFonts w:ascii="Arial Narrow" w:hAnsi="Arial Narrow"/>
          <w:spacing w:val="1"/>
          <w:sz w:val="20"/>
          <w:szCs w:val="20"/>
        </w:rPr>
        <w:t>é</w:t>
      </w:r>
      <w:r w:rsidRPr="000909CD">
        <w:rPr>
          <w:rFonts w:ascii="Arial Narrow" w:hAnsi="Arial Narrow"/>
          <w:spacing w:val="19"/>
          <w:sz w:val="20"/>
          <w:szCs w:val="20"/>
        </w:rPr>
        <w:t xml:space="preserve"> </w:t>
      </w:r>
      <w:r w:rsidRPr="000909CD">
        <w:rPr>
          <w:rFonts w:ascii="Arial Narrow" w:hAnsi="Arial Narrow"/>
          <w:sz w:val="20"/>
          <w:szCs w:val="20"/>
        </w:rPr>
        <w:t>et l’entrepris</w:t>
      </w:r>
      <w:r w:rsidRPr="000909CD">
        <w:rPr>
          <w:rFonts w:ascii="Arial Narrow" w:hAnsi="Arial Narrow"/>
          <w:spacing w:val="1"/>
          <w:sz w:val="20"/>
          <w:szCs w:val="20"/>
        </w:rPr>
        <w:t>e</w:t>
      </w:r>
      <w:r w:rsidRPr="000909CD">
        <w:rPr>
          <w:rFonts w:ascii="Arial Narrow" w:hAnsi="Arial Narrow"/>
          <w:spacing w:val="21"/>
          <w:sz w:val="20"/>
          <w:szCs w:val="20"/>
        </w:rPr>
        <w:t xml:space="preserve"> </w:t>
      </w:r>
      <w:r w:rsidRPr="000909CD">
        <w:rPr>
          <w:rFonts w:ascii="Arial Narrow" w:hAnsi="Arial Narrow"/>
          <w:sz w:val="20"/>
          <w:szCs w:val="20"/>
        </w:rPr>
        <w:t>de</w:t>
      </w:r>
      <w:r w:rsidRPr="000909CD">
        <w:rPr>
          <w:rFonts w:ascii="Arial Narrow" w:hAnsi="Arial Narrow"/>
          <w:spacing w:val="21"/>
          <w:sz w:val="20"/>
          <w:szCs w:val="20"/>
        </w:rPr>
        <w:t xml:space="preserve"> </w:t>
      </w:r>
      <w:r w:rsidRPr="000909CD">
        <w:rPr>
          <w:rFonts w:ascii="Arial Narrow" w:hAnsi="Arial Narrow"/>
          <w:sz w:val="20"/>
          <w:szCs w:val="20"/>
        </w:rPr>
        <w:t>façon</w:t>
      </w:r>
      <w:r w:rsidRPr="000909CD">
        <w:rPr>
          <w:rFonts w:ascii="Arial Narrow" w:hAnsi="Arial Narrow"/>
          <w:spacing w:val="20"/>
          <w:sz w:val="20"/>
          <w:szCs w:val="20"/>
        </w:rPr>
        <w:t xml:space="preserve"> </w:t>
      </w:r>
      <w:r w:rsidRPr="000909CD">
        <w:rPr>
          <w:rFonts w:ascii="Arial Narrow" w:hAnsi="Arial Narrow"/>
          <w:sz w:val="20"/>
          <w:szCs w:val="20"/>
        </w:rPr>
        <w:t>à</w:t>
      </w:r>
      <w:r w:rsidRPr="000909CD">
        <w:rPr>
          <w:rFonts w:ascii="Arial Narrow" w:hAnsi="Arial Narrow"/>
          <w:spacing w:val="19"/>
          <w:sz w:val="20"/>
          <w:szCs w:val="20"/>
        </w:rPr>
        <w:t xml:space="preserve"> </w:t>
      </w:r>
      <w:r w:rsidRPr="000909CD">
        <w:rPr>
          <w:rFonts w:ascii="Arial Narrow" w:hAnsi="Arial Narrow"/>
          <w:sz w:val="20"/>
          <w:szCs w:val="20"/>
        </w:rPr>
        <w:t>tenir</w:t>
      </w:r>
      <w:r w:rsidRPr="000909CD">
        <w:rPr>
          <w:rFonts w:ascii="Arial Narrow" w:hAnsi="Arial Narrow"/>
          <w:spacing w:val="20"/>
          <w:sz w:val="20"/>
          <w:szCs w:val="20"/>
        </w:rPr>
        <w:t xml:space="preserve"> </w:t>
      </w:r>
      <w:r w:rsidRPr="000909CD">
        <w:rPr>
          <w:rFonts w:ascii="Arial Narrow" w:hAnsi="Arial Narrow"/>
          <w:sz w:val="20"/>
          <w:szCs w:val="20"/>
        </w:rPr>
        <w:t>compt</w:t>
      </w:r>
      <w:r w:rsidRPr="000909CD">
        <w:rPr>
          <w:rFonts w:ascii="Arial Narrow" w:hAnsi="Arial Narrow"/>
          <w:spacing w:val="1"/>
          <w:sz w:val="20"/>
          <w:szCs w:val="20"/>
        </w:rPr>
        <w:t>e</w:t>
      </w:r>
      <w:r w:rsidRPr="000909CD">
        <w:rPr>
          <w:rFonts w:ascii="Arial Narrow" w:hAnsi="Arial Narrow"/>
          <w:spacing w:val="21"/>
          <w:sz w:val="20"/>
          <w:szCs w:val="20"/>
        </w:rPr>
        <w:t xml:space="preserve"> </w:t>
      </w:r>
      <w:r w:rsidRPr="000909CD">
        <w:rPr>
          <w:rFonts w:ascii="Arial Narrow" w:hAnsi="Arial Narrow"/>
          <w:sz w:val="20"/>
          <w:szCs w:val="20"/>
        </w:rPr>
        <w:t>de</w:t>
      </w:r>
      <w:r w:rsidRPr="000909CD">
        <w:rPr>
          <w:rFonts w:ascii="Arial Narrow" w:hAnsi="Arial Narrow"/>
          <w:spacing w:val="22"/>
          <w:sz w:val="20"/>
          <w:szCs w:val="20"/>
        </w:rPr>
        <w:t xml:space="preserve"> </w:t>
      </w:r>
      <w:r w:rsidRPr="000909CD">
        <w:rPr>
          <w:rFonts w:ascii="Arial Narrow" w:hAnsi="Arial Narrow"/>
          <w:sz w:val="20"/>
          <w:szCs w:val="20"/>
        </w:rPr>
        <w:t>tout</w:t>
      </w:r>
      <w:r w:rsidRPr="000909CD">
        <w:rPr>
          <w:rFonts w:ascii="Arial Narrow" w:hAnsi="Arial Narrow"/>
          <w:spacing w:val="6"/>
          <w:sz w:val="20"/>
          <w:szCs w:val="20"/>
        </w:rPr>
        <w:t>e</w:t>
      </w:r>
      <w:r w:rsidRPr="000909CD">
        <w:rPr>
          <w:rFonts w:ascii="Arial Narrow" w:hAnsi="Arial Narrow"/>
          <w:spacing w:val="21"/>
          <w:sz w:val="20"/>
          <w:szCs w:val="20"/>
        </w:rPr>
        <w:t xml:space="preserve"> </w:t>
      </w:r>
      <w:r w:rsidRPr="000909CD">
        <w:rPr>
          <w:rFonts w:ascii="Arial Narrow" w:hAnsi="Arial Narrow"/>
          <w:sz w:val="20"/>
          <w:szCs w:val="20"/>
        </w:rPr>
        <w:t>modificatio</w:t>
      </w:r>
      <w:r w:rsidRPr="000909CD">
        <w:rPr>
          <w:rFonts w:ascii="Arial Narrow" w:hAnsi="Arial Narrow"/>
          <w:spacing w:val="1"/>
          <w:sz w:val="20"/>
          <w:szCs w:val="20"/>
        </w:rPr>
        <w:t>n</w:t>
      </w:r>
      <w:r w:rsidRPr="000909CD">
        <w:rPr>
          <w:rFonts w:ascii="Arial Narrow" w:hAnsi="Arial Narrow"/>
          <w:spacing w:val="22"/>
          <w:sz w:val="20"/>
          <w:szCs w:val="20"/>
        </w:rPr>
        <w:t xml:space="preserve"> </w:t>
      </w:r>
      <w:r w:rsidRPr="000909CD">
        <w:rPr>
          <w:rFonts w:ascii="Arial Narrow" w:hAnsi="Arial Narrow"/>
          <w:sz w:val="20"/>
          <w:szCs w:val="20"/>
        </w:rPr>
        <w:t>survenu</w:t>
      </w:r>
      <w:r w:rsidRPr="000909CD">
        <w:rPr>
          <w:rFonts w:ascii="Arial Narrow" w:hAnsi="Arial Narrow"/>
          <w:spacing w:val="1"/>
          <w:sz w:val="20"/>
          <w:szCs w:val="20"/>
        </w:rPr>
        <w:t>e</w:t>
      </w:r>
      <w:r w:rsidRPr="000909CD">
        <w:rPr>
          <w:rFonts w:ascii="Arial Narrow" w:hAnsi="Arial Narrow"/>
          <w:spacing w:val="19"/>
          <w:sz w:val="20"/>
          <w:szCs w:val="20"/>
        </w:rPr>
        <w:t xml:space="preserve"> </w:t>
      </w:r>
      <w:r w:rsidRPr="000909CD">
        <w:rPr>
          <w:rFonts w:ascii="Arial Narrow" w:hAnsi="Arial Narrow"/>
          <w:sz w:val="20"/>
          <w:szCs w:val="20"/>
        </w:rPr>
        <w:t>dans</w:t>
      </w:r>
      <w:r w:rsidRPr="000909CD">
        <w:rPr>
          <w:rFonts w:ascii="Arial Narrow" w:hAnsi="Arial Narrow"/>
          <w:spacing w:val="22"/>
          <w:sz w:val="20"/>
          <w:szCs w:val="20"/>
        </w:rPr>
        <w:t xml:space="preserve"> </w:t>
      </w:r>
      <w:r w:rsidRPr="000909CD">
        <w:rPr>
          <w:rFonts w:ascii="Arial Narrow" w:hAnsi="Arial Narrow"/>
          <w:sz w:val="20"/>
          <w:szCs w:val="20"/>
        </w:rPr>
        <w:t>les</w:t>
      </w:r>
      <w:r w:rsidRPr="000909CD">
        <w:rPr>
          <w:rFonts w:ascii="Arial Narrow" w:hAnsi="Arial Narrow"/>
          <w:spacing w:val="22"/>
          <w:sz w:val="20"/>
          <w:szCs w:val="20"/>
        </w:rPr>
        <w:t xml:space="preserve"> </w:t>
      </w:r>
      <w:r w:rsidRPr="000909CD">
        <w:rPr>
          <w:rFonts w:ascii="Arial Narrow" w:hAnsi="Arial Narrow"/>
          <w:sz w:val="20"/>
          <w:szCs w:val="20"/>
        </w:rPr>
        <w:t>besoins</w:t>
      </w:r>
      <w:r w:rsidRPr="000909CD">
        <w:rPr>
          <w:rFonts w:ascii="Arial Narrow" w:hAnsi="Arial Narrow"/>
          <w:spacing w:val="22"/>
          <w:sz w:val="20"/>
          <w:szCs w:val="20"/>
        </w:rPr>
        <w:t xml:space="preserve"> </w:t>
      </w:r>
      <w:r w:rsidRPr="000909CD">
        <w:rPr>
          <w:rFonts w:ascii="Arial Narrow" w:hAnsi="Arial Narrow"/>
          <w:spacing w:val="1"/>
          <w:sz w:val="20"/>
          <w:szCs w:val="20"/>
        </w:rPr>
        <w:t>e</w:t>
      </w:r>
      <w:r w:rsidRPr="000909CD">
        <w:rPr>
          <w:rFonts w:ascii="Arial Narrow" w:hAnsi="Arial Narrow"/>
          <w:spacing w:val="2"/>
          <w:sz w:val="20"/>
          <w:szCs w:val="20"/>
        </w:rPr>
        <w:t>n</w:t>
      </w:r>
      <w:r w:rsidRPr="000909CD">
        <w:rPr>
          <w:rFonts w:ascii="Arial Narrow" w:hAnsi="Arial Narrow"/>
          <w:spacing w:val="21"/>
          <w:sz w:val="20"/>
          <w:szCs w:val="20"/>
        </w:rPr>
        <w:t xml:space="preserve"> </w:t>
      </w:r>
      <w:r w:rsidRPr="000909CD">
        <w:rPr>
          <w:rFonts w:ascii="Arial Narrow" w:hAnsi="Arial Narrow"/>
          <w:spacing w:val="1"/>
          <w:sz w:val="20"/>
          <w:szCs w:val="20"/>
        </w:rPr>
        <w:t>de</w:t>
      </w:r>
      <w:r w:rsidRPr="000909CD">
        <w:rPr>
          <w:rFonts w:ascii="Arial Narrow" w:hAnsi="Arial Narrow"/>
          <w:sz w:val="20"/>
          <w:szCs w:val="20"/>
        </w:rPr>
        <w:t>vise</w:t>
      </w:r>
      <w:r w:rsidRPr="000909CD">
        <w:rPr>
          <w:rFonts w:ascii="Arial Narrow" w:hAnsi="Arial Narrow"/>
          <w:spacing w:val="1"/>
          <w:sz w:val="20"/>
          <w:szCs w:val="20"/>
        </w:rPr>
        <w:t>s</w:t>
      </w:r>
      <w:r w:rsidRPr="000909CD">
        <w:rPr>
          <w:rFonts w:ascii="Arial Narrow" w:hAnsi="Arial Narrow"/>
          <w:spacing w:val="21"/>
          <w:sz w:val="20"/>
          <w:szCs w:val="20"/>
        </w:rPr>
        <w:t xml:space="preserve"> </w:t>
      </w:r>
      <w:r w:rsidRPr="000909CD">
        <w:rPr>
          <w:rFonts w:ascii="Arial Narrow" w:hAnsi="Arial Narrow"/>
          <w:sz w:val="20"/>
          <w:szCs w:val="20"/>
        </w:rPr>
        <w:t>au</w:t>
      </w:r>
      <w:r w:rsidRPr="000909CD">
        <w:rPr>
          <w:rFonts w:ascii="Arial Narrow" w:hAnsi="Arial Narrow"/>
          <w:spacing w:val="22"/>
          <w:sz w:val="20"/>
          <w:szCs w:val="20"/>
        </w:rPr>
        <w:t xml:space="preserve"> </w:t>
      </w:r>
      <w:r w:rsidRPr="000909CD">
        <w:rPr>
          <w:rFonts w:ascii="Arial Narrow" w:hAnsi="Arial Narrow"/>
          <w:sz w:val="20"/>
          <w:szCs w:val="20"/>
        </w:rPr>
        <w:t>titr</w:t>
      </w:r>
      <w:r w:rsidRPr="000909CD">
        <w:rPr>
          <w:rFonts w:ascii="Arial Narrow" w:hAnsi="Arial Narrow"/>
          <w:spacing w:val="1"/>
          <w:sz w:val="20"/>
          <w:szCs w:val="20"/>
        </w:rPr>
        <w:t>e</w:t>
      </w:r>
      <w:r w:rsidRPr="000909CD">
        <w:rPr>
          <w:rFonts w:ascii="Arial Narrow" w:hAnsi="Arial Narrow"/>
          <w:spacing w:val="21"/>
          <w:sz w:val="20"/>
          <w:szCs w:val="20"/>
        </w:rPr>
        <w:t xml:space="preserve"> </w:t>
      </w:r>
      <w:r w:rsidRPr="000909CD">
        <w:rPr>
          <w:rFonts w:ascii="Arial Narrow" w:hAnsi="Arial Narrow"/>
          <w:sz w:val="20"/>
          <w:szCs w:val="20"/>
        </w:rPr>
        <w:t xml:space="preserve">du </w:t>
      </w:r>
      <w:r w:rsidRPr="000909CD">
        <w:rPr>
          <w:rFonts w:ascii="Arial Narrow" w:hAnsi="Arial Narrow"/>
          <w:w w:val="99"/>
          <w:sz w:val="20"/>
          <w:szCs w:val="20"/>
        </w:rPr>
        <w:t>march</w:t>
      </w:r>
      <w:r w:rsidRPr="000909CD">
        <w:rPr>
          <w:rFonts w:ascii="Arial Narrow" w:hAnsi="Arial Narrow"/>
          <w:spacing w:val="5"/>
          <w:w w:val="99"/>
          <w:sz w:val="20"/>
          <w:szCs w:val="20"/>
        </w:rPr>
        <w:t>é</w:t>
      </w:r>
      <w:r w:rsidRPr="000909CD">
        <w:rPr>
          <w:rFonts w:ascii="Arial Narrow" w:hAnsi="Arial Narrow"/>
          <w:spacing w:val="-1"/>
          <w:w w:val="98"/>
          <w:sz w:val="20"/>
          <w:szCs w:val="20"/>
        </w:rPr>
        <w:t>.</w:t>
      </w:r>
      <w:r w:rsidRPr="000909CD">
        <w:rPr>
          <w:rFonts w:ascii="Arial Narrow" w:hAnsi="Arial Narrow"/>
          <w:w w:val="98"/>
          <w:sz w:val="20"/>
          <w:szCs w:val="20"/>
        </w:rPr>
        <w:t xml:space="preserve"> </w:t>
      </w:r>
    </w:p>
    <w:p w14:paraId="205EC8C5" w14:textId="77777777" w:rsidR="00652478" w:rsidRPr="000909CD" w:rsidRDefault="00652478" w:rsidP="00652478">
      <w:pPr>
        <w:spacing w:after="0"/>
        <w:rPr>
          <w:rFonts w:ascii="Arial Narrow" w:hAnsi="Arial Narrow"/>
          <w:sz w:val="20"/>
          <w:szCs w:val="20"/>
        </w:rPr>
      </w:pPr>
    </w:p>
    <w:p w14:paraId="6F49012F" w14:textId="77777777" w:rsidR="00652478" w:rsidRPr="000909CD" w:rsidRDefault="00652478" w:rsidP="00652478">
      <w:pPr>
        <w:spacing w:after="0"/>
        <w:rPr>
          <w:rFonts w:ascii="Arial Narrow" w:hAnsi="Arial Narrow"/>
          <w:sz w:val="20"/>
          <w:szCs w:val="20"/>
        </w:rPr>
      </w:pPr>
      <w:r w:rsidRPr="000909CD">
        <w:rPr>
          <w:rFonts w:ascii="Arial Narrow" w:hAnsi="Arial Narrow"/>
          <w:b/>
          <w:sz w:val="20"/>
          <w:szCs w:val="20"/>
        </w:rPr>
        <w:t>Article 1</w:t>
      </w:r>
      <w:r w:rsidRPr="000909CD">
        <w:rPr>
          <w:rFonts w:ascii="Arial Narrow" w:hAnsi="Arial Narrow"/>
          <w:b/>
          <w:spacing w:val="-1"/>
          <w:sz w:val="20"/>
          <w:szCs w:val="20"/>
        </w:rPr>
        <w:t>6</w:t>
      </w:r>
      <w:r w:rsidRPr="000909CD">
        <w:rPr>
          <w:rFonts w:ascii="Arial Narrow" w:hAnsi="Arial Narrow"/>
          <w:b/>
          <w:sz w:val="20"/>
          <w:szCs w:val="20"/>
        </w:rPr>
        <w:t>.</w:t>
      </w:r>
      <w:r w:rsidRPr="000909CD">
        <w:rPr>
          <w:rFonts w:ascii="Arial Narrow" w:hAnsi="Arial Narrow"/>
          <w:spacing w:val="256"/>
          <w:sz w:val="20"/>
          <w:szCs w:val="20"/>
        </w:rPr>
        <w:t xml:space="preserve"> </w:t>
      </w:r>
      <w:r w:rsidRPr="000909CD">
        <w:rPr>
          <w:rFonts w:ascii="Arial Narrow" w:hAnsi="Arial Narrow"/>
          <w:sz w:val="20"/>
          <w:szCs w:val="20"/>
        </w:rPr>
        <w:t>Validité des</w:t>
      </w:r>
      <w:r w:rsidRPr="000909CD">
        <w:rPr>
          <w:rFonts w:ascii="Arial Narrow" w:hAnsi="Arial Narrow"/>
          <w:spacing w:val="1"/>
          <w:sz w:val="20"/>
          <w:szCs w:val="20"/>
        </w:rPr>
        <w:t xml:space="preserve"> o</w:t>
      </w:r>
      <w:r w:rsidRPr="000909CD">
        <w:rPr>
          <w:rFonts w:ascii="Arial Narrow" w:hAnsi="Arial Narrow"/>
          <w:sz w:val="20"/>
          <w:szCs w:val="20"/>
        </w:rPr>
        <w:t>ffres</w:t>
      </w:r>
    </w:p>
    <w:p w14:paraId="5EBF5D30"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16.</w:t>
      </w:r>
      <w:r w:rsidRPr="000909CD">
        <w:rPr>
          <w:rFonts w:ascii="Arial Narrow" w:hAnsi="Arial Narrow"/>
          <w:spacing w:val="-1"/>
          <w:sz w:val="20"/>
          <w:szCs w:val="20"/>
        </w:rPr>
        <w:t>1</w:t>
      </w:r>
      <w:r w:rsidRPr="000909CD">
        <w:rPr>
          <w:rFonts w:ascii="Arial Narrow" w:hAnsi="Arial Narrow"/>
          <w:sz w:val="20"/>
          <w:szCs w:val="20"/>
        </w:rPr>
        <w:t>.</w:t>
      </w:r>
      <w:r w:rsidRPr="000909CD">
        <w:rPr>
          <w:rFonts w:ascii="Arial Narrow" w:hAnsi="Arial Narrow"/>
          <w:spacing w:val="23"/>
          <w:sz w:val="20"/>
          <w:szCs w:val="20"/>
        </w:rPr>
        <w:t xml:space="preserve"> </w:t>
      </w:r>
      <w:r w:rsidRPr="000909CD">
        <w:rPr>
          <w:rFonts w:ascii="Arial Narrow" w:hAnsi="Arial Narrow"/>
          <w:sz w:val="20"/>
          <w:szCs w:val="20"/>
        </w:rPr>
        <w:t>Les</w:t>
      </w:r>
      <w:r w:rsidRPr="000909CD">
        <w:rPr>
          <w:rFonts w:ascii="Arial Narrow" w:hAnsi="Arial Narrow"/>
          <w:spacing w:val="24"/>
          <w:sz w:val="20"/>
          <w:szCs w:val="20"/>
        </w:rPr>
        <w:t xml:space="preserve"> </w:t>
      </w:r>
      <w:r w:rsidRPr="000909CD">
        <w:rPr>
          <w:rFonts w:ascii="Arial Narrow" w:hAnsi="Arial Narrow"/>
          <w:sz w:val="20"/>
          <w:szCs w:val="20"/>
        </w:rPr>
        <w:t>offres</w:t>
      </w:r>
      <w:r w:rsidRPr="000909CD">
        <w:rPr>
          <w:rFonts w:ascii="Arial Narrow" w:hAnsi="Arial Narrow"/>
          <w:spacing w:val="24"/>
          <w:sz w:val="20"/>
          <w:szCs w:val="20"/>
        </w:rPr>
        <w:t xml:space="preserve"> </w:t>
      </w:r>
      <w:r w:rsidRPr="000909CD">
        <w:rPr>
          <w:rFonts w:ascii="Arial Narrow" w:hAnsi="Arial Narrow"/>
          <w:sz w:val="20"/>
          <w:szCs w:val="20"/>
        </w:rPr>
        <w:t>doiven</w:t>
      </w:r>
      <w:r w:rsidRPr="000909CD">
        <w:rPr>
          <w:rFonts w:ascii="Arial Narrow" w:hAnsi="Arial Narrow"/>
          <w:spacing w:val="1"/>
          <w:sz w:val="20"/>
          <w:szCs w:val="20"/>
        </w:rPr>
        <w:t>t</w:t>
      </w:r>
      <w:r w:rsidRPr="000909CD">
        <w:rPr>
          <w:rFonts w:ascii="Arial Narrow" w:hAnsi="Arial Narrow"/>
          <w:spacing w:val="24"/>
          <w:sz w:val="20"/>
          <w:szCs w:val="20"/>
        </w:rPr>
        <w:t xml:space="preserve"> </w:t>
      </w:r>
      <w:r w:rsidRPr="000909CD">
        <w:rPr>
          <w:rFonts w:ascii="Arial Narrow" w:hAnsi="Arial Narrow"/>
          <w:sz w:val="20"/>
          <w:szCs w:val="20"/>
        </w:rPr>
        <w:t>demeurer</w:t>
      </w:r>
      <w:r w:rsidRPr="000909CD">
        <w:rPr>
          <w:rFonts w:ascii="Arial Narrow" w:hAnsi="Arial Narrow"/>
          <w:spacing w:val="24"/>
          <w:sz w:val="20"/>
          <w:szCs w:val="20"/>
        </w:rPr>
        <w:t xml:space="preserve"> </w:t>
      </w:r>
      <w:r w:rsidRPr="000909CD">
        <w:rPr>
          <w:rFonts w:ascii="Arial Narrow" w:hAnsi="Arial Narrow"/>
          <w:sz w:val="20"/>
          <w:szCs w:val="20"/>
        </w:rPr>
        <w:t>valables</w:t>
      </w:r>
      <w:r w:rsidRPr="000909CD">
        <w:rPr>
          <w:rFonts w:ascii="Arial Narrow" w:hAnsi="Arial Narrow"/>
          <w:spacing w:val="24"/>
          <w:sz w:val="20"/>
          <w:szCs w:val="20"/>
        </w:rPr>
        <w:t xml:space="preserve"> </w:t>
      </w:r>
      <w:r w:rsidRPr="000909CD">
        <w:rPr>
          <w:rFonts w:ascii="Arial Narrow" w:hAnsi="Arial Narrow"/>
          <w:sz w:val="20"/>
          <w:szCs w:val="20"/>
        </w:rPr>
        <w:t>pendant</w:t>
      </w:r>
      <w:r w:rsidRPr="000909CD">
        <w:rPr>
          <w:rFonts w:ascii="Arial Narrow" w:hAnsi="Arial Narrow"/>
          <w:spacing w:val="26"/>
          <w:sz w:val="20"/>
          <w:szCs w:val="20"/>
        </w:rPr>
        <w:t xml:space="preserve"> </w:t>
      </w:r>
      <w:r w:rsidRPr="000909CD">
        <w:rPr>
          <w:rFonts w:ascii="Arial Narrow" w:hAnsi="Arial Narrow"/>
          <w:spacing w:val="4"/>
          <w:sz w:val="20"/>
          <w:szCs w:val="20"/>
        </w:rPr>
        <w:t>l</w:t>
      </w:r>
      <w:r w:rsidRPr="000909CD">
        <w:rPr>
          <w:rFonts w:ascii="Arial Narrow" w:hAnsi="Arial Narrow"/>
          <w:sz w:val="20"/>
          <w:szCs w:val="20"/>
        </w:rPr>
        <w:t>a</w:t>
      </w:r>
      <w:r w:rsidRPr="000909CD">
        <w:rPr>
          <w:rFonts w:ascii="Arial Narrow" w:hAnsi="Arial Narrow"/>
          <w:spacing w:val="25"/>
          <w:sz w:val="20"/>
          <w:szCs w:val="20"/>
        </w:rPr>
        <w:t xml:space="preserve"> </w:t>
      </w:r>
      <w:r w:rsidRPr="000909CD">
        <w:rPr>
          <w:rFonts w:ascii="Arial Narrow" w:hAnsi="Arial Narrow"/>
          <w:spacing w:val="5"/>
          <w:sz w:val="20"/>
          <w:szCs w:val="20"/>
        </w:rPr>
        <w:t>pé</w:t>
      </w:r>
      <w:r w:rsidRPr="000909CD">
        <w:rPr>
          <w:rFonts w:ascii="Arial Narrow" w:hAnsi="Arial Narrow"/>
          <w:spacing w:val="4"/>
          <w:sz w:val="20"/>
          <w:szCs w:val="20"/>
        </w:rPr>
        <w:t>ri</w:t>
      </w:r>
      <w:r w:rsidRPr="000909CD">
        <w:rPr>
          <w:rFonts w:ascii="Arial Narrow" w:hAnsi="Arial Narrow"/>
          <w:spacing w:val="5"/>
          <w:sz w:val="20"/>
          <w:szCs w:val="20"/>
        </w:rPr>
        <w:t>o</w:t>
      </w:r>
      <w:r w:rsidRPr="000909CD">
        <w:rPr>
          <w:rFonts w:ascii="Arial Narrow" w:hAnsi="Arial Narrow"/>
          <w:spacing w:val="7"/>
          <w:sz w:val="20"/>
          <w:szCs w:val="20"/>
        </w:rPr>
        <w:t>d</w:t>
      </w:r>
      <w:r w:rsidRPr="000909CD">
        <w:rPr>
          <w:rFonts w:ascii="Arial Narrow" w:hAnsi="Arial Narrow"/>
          <w:sz w:val="20"/>
          <w:szCs w:val="20"/>
        </w:rPr>
        <w:t>e</w:t>
      </w:r>
      <w:r w:rsidRPr="000909CD">
        <w:rPr>
          <w:rFonts w:ascii="Arial Narrow" w:hAnsi="Arial Narrow"/>
          <w:spacing w:val="25"/>
          <w:sz w:val="20"/>
          <w:szCs w:val="20"/>
        </w:rPr>
        <w:t xml:space="preserve"> </w:t>
      </w:r>
      <w:r w:rsidRPr="000909CD">
        <w:rPr>
          <w:rFonts w:ascii="Arial Narrow" w:hAnsi="Arial Narrow"/>
          <w:spacing w:val="4"/>
          <w:sz w:val="20"/>
          <w:szCs w:val="20"/>
        </w:rPr>
        <w:t>s</w:t>
      </w:r>
      <w:r w:rsidRPr="000909CD">
        <w:rPr>
          <w:rFonts w:ascii="Arial Narrow" w:hAnsi="Arial Narrow"/>
          <w:spacing w:val="5"/>
          <w:sz w:val="20"/>
          <w:szCs w:val="20"/>
        </w:rPr>
        <w:t>pé</w:t>
      </w:r>
      <w:r w:rsidRPr="000909CD">
        <w:rPr>
          <w:rFonts w:ascii="Arial Narrow" w:hAnsi="Arial Narrow"/>
          <w:spacing w:val="4"/>
          <w:sz w:val="20"/>
          <w:szCs w:val="20"/>
        </w:rPr>
        <w:t>ci</w:t>
      </w:r>
      <w:r w:rsidRPr="000909CD">
        <w:rPr>
          <w:rFonts w:ascii="Arial Narrow" w:hAnsi="Arial Narrow"/>
          <w:spacing w:val="5"/>
          <w:sz w:val="20"/>
          <w:szCs w:val="20"/>
        </w:rPr>
        <w:t>f</w:t>
      </w:r>
      <w:r w:rsidRPr="000909CD">
        <w:rPr>
          <w:rFonts w:ascii="Arial Narrow" w:hAnsi="Arial Narrow"/>
          <w:spacing w:val="4"/>
          <w:sz w:val="20"/>
          <w:szCs w:val="20"/>
        </w:rPr>
        <w:t>i</w:t>
      </w:r>
      <w:r w:rsidRPr="000909CD">
        <w:rPr>
          <w:rFonts w:ascii="Arial Narrow" w:hAnsi="Arial Narrow"/>
          <w:spacing w:val="7"/>
          <w:sz w:val="20"/>
          <w:szCs w:val="20"/>
        </w:rPr>
        <w:t>é</w:t>
      </w:r>
      <w:r w:rsidRPr="000909CD">
        <w:rPr>
          <w:rFonts w:ascii="Arial Narrow" w:hAnsi="Arial Narrow"/>
          <w:sz w:val="20"/>
          <w:szCs w:val="20"/>
        </w:rPr>
        <w:t>e</w:t>
      </w:r>
      <w:r w:rsidRPr="000909CD">
        <w:rPr>
          <w:rFonts w:ascii="Arial Narrow" w:hAnsi="Arial Narrow"/>
          <w:spacing w:val="25"/>
          <w:sz w:val="20"/>
          <w:szCs w:val="20"/>
        </w:rPr>
        <w:t xml:space="preserve"> </w:t>
      </w:r>
      <w:r w:rsidRPr="000909CD">
        <w:rPr>
          <w:rFonts w:ascii="Arial Narrow" w:hAnsi="Arial Narrow"/>
          <w:spacing w:val="3"/>
          <w:sz w:val="20"/>
          <w:szCs w:val="20"/>
        </w:rPr>
        <w:t>d</w:t>
      </w:r>
      <w:r w:rsidRPr="000909CD">
        <w:rPr>
          <w:rFonts w:ascii="Arial Narrow" w:hAnsi="Arial Narrow"/>
          <w:spacing w:val="5"/>
          <w:sz w:val="20"/>
          <w:szCs w:val="20"/>
        </w:rPr>
        <w:t>a</w:t>
      </w:r>
      <w:r w:rsidRPr="000909CD">
        <w:rPr>
          <w:rFonts w:ascii="Arial Narrow" w:hAnsi="Arial Narrow"/>
          <w:spacing w:val="6"/>
          <w:sz w:val="20"/>
          <w:szCs w:val="20"/>
        </w:rPr>
        <w:t>n</w:t>
      </w:r>
      <w:r w:rsidRPr="000909CD">
        <w:rPr>
          <w:rFonts w:ascii="Arial Narrow" w:hAnsi="Arial Narrow"/>
          <w:sz w:val="20"/>
          <w:szCs w:val="20"/>
        </w:rPr>
        <w:t>s</w:t>
      </w:r>
      <w:r w:rsidRPr="000909CD">
        <w:rPr>
          <w:rFonts w:ascii="Arial Narrow" w:hAnsi="Arial Narrow"/>
          <w:spacing w:val="25"/>
          <w:sz w:val="20"/>
          <w:szCs w:val="20"/>
        </w:rPr>
        <w:t xml:space="preserve"> </w:t>
      </w:r>
      <w:r w:rsidRPr="000909CD">
        <w:rPr>
          <w:rFonts w:ascii="Arial Narrow" w:hAnsi="Arial Narrow"/>
          <w:spacing w:val="5"/>
          <w:sz w:val="20"/>
          <w:szCs w:val="20"/>
        </w:rPr>
        <w:t>l</w:t>
      </w:r>
      <w:r w:rsidRPr="000909CD">
        <w:rPr>
          <w:rFonts w:ascii="Arial Narrow" w:hAnsi="Arial Narrow"/>
          <w:sz w:val="20"/>
          <w:szCs w:val="20"/>
        </w:rPr>
        <w:t>e</w:t>
      </w:r>
      <w:r w:rsidRPr="000909CD">
        <w:rPr>
          <w:rFonts w:ascii="Arial Narrow" w:hAnsi="Arial Narrow"/>
          <w:spacing w:val="26"/>
          <w:sz w:val="20"/>
          <w:szCs w:val="20"/>
        </w:rPr>
        <w:t xml:space="preserve"> </w:t>
      </w:r>
      <w:r w:rsidRPr="000909CD">
        <w:rPr>
          <w:rFonts w:ascii="Arial Narrow" w:hAnsi="Arial Narrow"/>
          <w:spacing w:val="4"/>
          <w:sz w:val="20"/>
          <w:szCs w:val="20"/>
        </w:rPr>
        <w:t>R</w:t>
      </w:r>
      <w:r w:rsidRPr="000909CD">
        <w:rPr>
          <w:rFonts w:ascii="Arial Narrow" w:hAnsi="Arial Narrow"/>
          <w:spacing w:val="6"/>
          <w:sz w:val="20"/>
          <w:szCs w:val="20"/>
        </w:rPr>
        <w:t>èg</w:t>
      </w:r>
      <w:r w:rsidRPr="000909CD">
        <w:rPr>
          <w:rFonts w:ascii="Arial Narrow" w:hAnsi="Arial Narrow"/>
          <w:spacing w:val="4"/>
          <w:sz w:val="20"/>
          <w:szCs w:val="20"/>
        </w:rPr>
        <w:t>l</w:t>
      </w:r>
      <w:r w:rsidRPr="000909CD">
        <w:rPr>
          <w:rFonts w:ascii="Arial Narrow" w:hAnsi="Arial Narrow"/>
          <w:spacing w:val="5"/>
          <w:sz w:val="20"/>
          <w:szCs w:val="20"/>
        </w:rPr>
        <w:t>e</w:t>
      </w:r>
      <w:r w:rsidRPr="000909CD">
        <w:rPr>
          <w:rFonts w:ascii="Arial Narrow" w:hAnsi="Arial Narrow"/>
          <w:spacing w:val="4"/>
          <w:sz w:val="20"/>
          <w:szCs w:val="20"/>
        </w:rPr>
        <w:t>m</w:t>
      </w:r>
      <w:r w:rsidRPr="000909CD">
        <w:rPr>
          <w:rFonts w:ascii="Arial Narrow" w:hAnsi="Arial Narrow"/>
          <w:spacing w:val="5"/>
          <w:sz w:val="20"/>
          <w:szCs w:val="20"/>
        </w:rPr>
        <w:t>e</w:t>
      </w:r>
      <w:r w:rsidRPr="000909CD">
        <w:rPr>
          <w:rFonts w:ascii="Arial Narrow" w:hAnsi="Arial Narrow"/>
          <w:spacing w:val="6"/>
          <w:sz w:val="20"/>
          <w:szCs w:val="20"/>
        </w:rPr>
        <w:t>n</w:t>
      </w:r>
      <w:r w:rsidRPr="000909CD">
        <w:rPr>
          <w:rFonts w:ascii="Arial Narrow" w:hAnsi="Arial Narrow"/>
          <w:spacing w:val="5"/>
          <w:sz w:val="20"/>
          <w:szCs w:val="20"/>
        </w:rPr>
        <w:t>t</w:t>
      </w:r>
      <w:r w:rsidRPr="000909CD">
        <w:rPr>
          <w:rFonts w:ascii="Arial Narrow" w:hAnsi="Arial Narrow"/>
          <w:spacing w:val="34"/>
          <w:sz w:val="20"/>
          <w:szCs w:val="20"/>
        </w:rPr>
        <w:t xml:space="preserve"> </w:t>
      </w:r>
      <w:r w:rsidRPr="000909CD">
        <w:rPr>
          <w:rFonts w:ascii="Arial Narrow" w:hAnsi="Arial Narrow"/>
          <w:sz w:val="20"/>
          <w:szCs w:val="20"/>
        </w:rPr>
        <w:t>Particuli</w:t>
      </w:r>
      <w:r w:rsidRPr="000909CD">
        <w:rPr>
          <w:rFonts w:ascii="Arial Narrow" w:hAnsi="Arial Narrow"/>
          <w:spacing w:val="1"/>
          <w:sz w:val="20"/>
          <w:szCs w:val="20"/>
        </w:rPr>
        <w:t>e</w:t>
      </w:r>
      <w:r w:rsidRPr="000909CD">
        <w:rPr>
          <w:rFonts w:ascii="Arial Narrow" w:hAnsi="Arial Narrow"/>
          <w:sz w:val="20"/>
          <w:szCs w:val="20"/>
        </w:rPr>
        <w:t>r</w:t>
      </w:r>
      <w:r w:rsidRPr="000909CD">
        <w:rPr>
          <w:rFonts w:ascii="Arial Narrow" w:hAnsi="Arial Narrow"/>
          <w:spacing w:val="26"/>
          <w:sz w:val="20"/>
          <w:szCs w:val="20"/>
        </w:rPr>
        <w:t xml:space="preserve"> </w:t>
      </w:r>
      <w:r w:rsidRPr="000909CD">
        <w:rPr>
          <w:rFonts w:ascii="Arial Narrow" w:hAnsi="Arial Narrow"/>
          <w:sz w:val="20"/>
          <w:szCs w:val="20"/>
        </w:rPr>
        <w:t>de l'Appel</w:t>
      </w:r>
      <w:r w:rsidRPr="000909CD">
        <w:rPr>
          <w:rFonts w:ascii="Arial Narrow" w:hAnsi="Arial Narrow"/>
          <w:spacing w:val="36"/>
          <w:sz w:val="20"/>
          <w:szCs w:val="20"/>
        </w:rPr>
        <w:t xml:space="preserve"> </w:t>
      </w:r>
      <w:r w:rsidRPr="000909CD">
        <w:rPr>
          <w:rFonts w:ascii="Arial Narrow" w:hAnsi="Arial Narrow"/>
          <w:sz w:val="20"/>
          <w:szCs w:val="20"/>
        </w:rPr>
        <w:t>d'Offres</w:t>
      </w:r>
      <w:r w:rsidRPr="000909CD">
        <w:rPr>
          <w:rFonts w:ascii="Arial Narrow" w:hAnsi="Arial Narrow"/>
          <w:spacing w:val="36"/>
          <w:sz w:val="20"/>
          <w:szCs w:val="20"/>
        </w:rPr>
        <w:t xml:space="preserve"> </w:t>
      </w:r>
      <w:r w:rsidRPr="000909CD">
        <w:rPr>
          <w:rFonts w:ascii="Arial Narrow" w:hAnsi="Arial Narrow"/>
          <w:sz w:val="20"/>
          <w:szCs w:val="20"/>
        </w:rPr>
        <w:t>pour</w:t>
      </w:r>
      <w:r w:rsidRPr="000909CD">
        <w:rPr>
          <w:rFonts w:ascii="Arial Narrow" w:hAnsi="Arial Narrow"/>
          <w:spacing w:val="36"/>
          <w:sz w:val="20"/>
          <w:szCs w:val="20"/>
        </w:rPr>
        <w:t xml:space="preserve"> </w:t>
      </w:r>
      <w:r w:rsidRPr="000909CD">
        <w:rPr>
          <w:rFonts w:ascii="Arial Narrow" w:hAnsi="Arial Narrow"/>
          <w:sz w:val="20"/>
          <w:szCs w:val="20"/>
        </w:rPr>
        <w:t>compt</w:t>
      </w:r>
      <w:r w:rsidRPr="000909CD">
        <w:rPr>
          <w:rFonts w:ascii="Arial Narrow" w:hAnsi="Arial Narrow"/>
          <w:spacing w:val="1"/>
          <w:sz w:val="20"/>
          <w:szCs w:val="20"/>
        </w:rPr>
        <w:t>e</w:t>
      </w:r>
      <w:r w:rsidRPr="000909CD">
        <w:rPr>
          <w:rFonts w:ascii="Arial Narrow" w:hAnsi="Arial Narrow"/>
          <w:sz w:val="20"/>
          <w:szCs w:val="20"/>
        </w:rPr>
        <w:t>r</w:t>
      </w:r>
      <w:r w:rsidRPr="000909CD">
        <w:rPr>
          <w:rFonts w:ascii="Arial Narrow" w:hAnsi="Arial Narrow"/>
          <w:spacing w:val="36"/>
          <w:sz w:val="20"/>
          <w:szCs w:val="20"/>
        </w:rPr>
        <w:t xml:space="preserve"> </w:t>
      </w:r>
      <w:r w:rsidRPr="000909CD">
        <w:rPr>
          <w:rFonts w:ascii="Arial Narrow" w:hAnsi="Arial Narrow"/>
          <w:sz w:val="20"/>
          <w:szCs w:val="20"/>
        </w:rPr>
        <w:t>de</w:t>
      </w:r>
      <w:r w:rsidRPr="000909CD">
        <w:rPr>
          <w:rFonts w:ascii="Arial Narrow" w:hAnsi="Arial Narrow"/>
          <w:spacing w:val="37"/>
          <w:sz w:val="20"/>
          <w:szCs w:val="20"/>
        </w:rPr>
        <w:t xml:space="preserve"> </w:t>
      </w:r>
      <w:r w:rsidRPr="000909CD">
        <w:rPr>
          <w:rFonts w:ascii="Arial Narrow" w:hAnsi="Arial Narrow"/>
          <w:sz w:val="20"/>
          <w:szCs w:val="20"/>
        </w:rPr>
        <w:t>la</w:t>
      </w:r>
      <w:r w:rsidRPr="000909CD">
        <w:rPr>
          <w:rFonts w:ascii="Arial Narrow" w:hAnsi="Arial Narrow"/>
          <w:spacing w:val="36"/>
          <w:sz w:val="20"/>
          <w:szCs w:val="20"/>
        </w:rPr>
        <w:t xml:space="preserve"> </w:t>
      </w:r>
      <w:r w:rsidRPr="000909CD">
        <w:rPr>
          <w:rFonts w:ascii="Arial Narrow" w:hAnsi="Arial Narrow"/>
          <w:sz w:val="20"/>
          <w:szCs w:val="20"/>
        </w:rPr>
        <w:t>dat</w:t>
      </w:r>
      <w:r w:rsidRPr="000909CD">
        <w:rPr>
          <w:rFonts w:ascii="Arial Narrow" w:hAnsi="Arial Narrow"/>
          <w:spacing w:val="1"/>
          <w:sz w:val="20"/>
          <w:szCs w:val="20"/>
        </w:rPr>
        <w:t>e</w:t>
      </w:r>
      <w:r w:rsidRPr="000909CD">
        <w:rPr>
          <w:rFonts w:ascii="Arial Narrow" w:hAnsi="Arial Narrow"/>
          <w:spacing w:val="34"/>
          <w:sz w:val="20"/>
          <w:szCs w:val="20"/>
        </w:rPr>
        <w:t xml:space="preserve"> </w:t>
      </w:r>
      <w:r w:rsidRPr="000909CD">
        <w:rPr>
          <w:rFonts w:ascii="Arial Narrow" w:hAnsi="Arial Narrow"/>
          <w:sz w:val="20"/>
          <w:szCs w:val="20"/>
        </w:rPr>
        <w:t>de</w:t>
      </w:r>
      <w:r w:rsidRPr="000909CD">
        <w:rPr>
          <w:rFonts w:ascii="Arial Narrow" w:hAnsi="Arial Narrow"/>
          <w:spacing w:val="36"/>
          <w:sz w:val="20"/>
          <w:szCs w:val="20"/>
        </w:rPr>
        <w:t xml:space="preserve"> </w:t>
      </w:r>
      <w:r w:rsidRPr="000909CD">
        <w:rPr>
          <w:rFonts w:ascii="Arial Narrow" w:hAnsi="Arial Narrow"/>
          <w:sz w:val="20"/>
          <w:szCs w:val="20"/>
        </w:rPr>
        <w:t>remise</w:t>
      </w:r>
      <w:r w:rsidRPr="000909CD">
        <w:rPr>
          <w:rFonts w:ascii="Arial Narrow" w:hAnsi="Arial Narrow"/>
          <w:spacing w:val="34"/>
          <w:sz w:val="20"/>
          <w:szCs w:val="20"/>
        </w:rPr>
        <w:t xml:space="preserve"> </w:t>
      </w:r>
      <w:r w:rsidRPr="000909CD">
        <w:rPr>
          <w:rFonts w:ascii="Arial Narrow" w:hAnsi="Arial Narrow"/>
          <w:sz w:val="20"/>
          <w:szCs w:val="20"/>
        </w:rPr>
        <w:t>des</w:t>
      </w:r>
      <w:r w:rsidRPr="000909CD">
        <w:rPr>
          <w:rFonts w:ascii="Arial Narrow" w:hAnsi="Arial Narrow"/>
          <w:spacing w:val="37"/>
          <w:sz w:val="20"/>
          <w:szCs w:val="20"/>
        </w:rPr>
        <w:t xml:space="preserve"> </w:t>
      </w:r>
      <w:r w:rsidRPr="000909CD">
        <w:rPr>
          <w:rFonts w:ascii="Arial Narrow" w:hAnsi="Arial Narrow"/>
          <w:spacing w:val="1"/>
          <w:sz w:val="20"/>
          <w:szCs w:val="20"/>
        </w:rPr>
        <w:t>o</w:t>
      </w:r>
      <w:r w:rsidRPr="000909CD">
        <w:rPr>
          <w:rFonts w:ascii="Arial Narrow" w:hAnsi="Arial Narrow"/>
          <w:sz w:val="20"/>
          <w:szCs w:val="20"/>
        </w:rPr>
        <w:t>f</w:t>
      </w:r>
      <w:r w:rsidRPr="000909CD">
        <w:rPr>
          <w:rFonts w:ascii="Arial Narrow" w:hAnsi="Arial Narrow"/>
          <w:spacing w:val="1"/>
          <w:sz w:val="20"/>
          <w:szCs w:val="20"/>
        </w:rPr>
        <w:t>f</w:t>
      </w:r>
      <w:r w:rsidRPr="000909CD">
        <w:rPr>
          <w:rFonts w:ascii="Arial Narrow" w:hAnsi="Arial Narrow"/>
          <w:sz w:val="20"/>
          <w:szCs w:val="20"/>
        </w:rPr>
        <w:t>re</w:t>
      </w:r>
      <w:r w:rsidRPr="000909CD">
        <w:rPr>
          <w:rFonts w:ascii="Arial Narrow" w:hAnsi="Arial Narrow"/>
          <w:spacing w:val="1"/>
          <w:sz w:val="20"/>
          <w:szCs w:val="20"/>
        </w:rPr>
        <w:t>s</w:t>
      </w:r>
      <w:r w:rsidRPr="000909CD">
        <w:rPr>
          <w:rFonts w:ascii="Arial Narrow" w:hAnsi="Arial Narrow"/>
          <w:spacing w:val="35"/>
          <w:sz w:val="20"/>
          <w:szCs w:val="20"/>
        </w:rPr>
        <w:t xml:space="preserve"> </w:t>
      </w:r>
      <w:r w:rsidRPr="000909CD">
        <w:rPr>
          <w:rFonts w:ascii="Arial Narrow" w:hAnsi="Arial Narrow"/>
          <w:sz w:val="20"/>
          <w:szCs w:val="20"/>
        </w:rPr>
        <w:t>fix</w:t>
      </w:r>
      <w:r w:rsidRPr="000909CD">
        <w:rPr>
          <w:rFonts w:ascii="Arial Narrow" w:hAnsi="Arial Narrow"/>
          <w:spacing w:val="1"/>
          <w:sz w:val="20"/>
          <w:szCs w:val="20"/>
        </w:rPr>
        <w:t>ée</w:t>
      </w:r>
      <w:r w:rsidRPr="000909CD">
        <w:rPr>
          <w:rFonts w:ascii="Arial Narrow" w:hAnsi="Arial Narrow"/>
          <w:spacing w:val="35"/>
          <w:sz w:val="20"/>
          <w:szCs w:val="20"/>
        </w:rPr>
        <w:t xml:space="preserve"> </w:t>
      </w:r>
      <w:r w:rsidRPr="000909CD">
        <w:rPr>
          <w:rFonts w:ascii="Arial Narrow" w:hAnsi="Arial Narrow"/>
          <w:sz w:val="20"/>
          <w:szCs w:val="20"/>
        </w:rPr>
        <w:t>par</w:t>
      </w:r>
      <w:r w:rsidRPr="000909CD">
        <w:rPr>
          <w:rFonts w:ascii="Arial Narrow" w:hAnsi="Arial Narrow"/>
          <w:spacing w:val="37"/>
          <w:sz w:val="20"/>
          <w:szCs w:val="20"/>
        </w:rPr>
        <w:t xml:space="preserve"> </w:t>
      </w:r>
      <w:r w:rsidRPr="000909CD">
        <w:rPr>
          <w:rFonts w:ascii="Arial Narrow" w:hAnsi="Arial Narrow"/>
          <w:sz w:val="20"/>
          <w:szCs w:val="20"/>
        </w:rPr>
        <w:t>le</w:t>
      </w:r>
      <w:r w:rsidRPr="000909CD">
        <w:rPr>
          <w:rFonts w:ascii="Arial Narrow" w:hAnsi="Arial Narrow"/>
          <w:spacing w:val="31"/>
          <w:sz w:val="20"/>
          <w:szCs w:val="20"/>
        </w:rPr>
        <w:t xml:space="preserve"> </w:t>
      </w:r>
      <w:r w:rsidRPr="000909CD">
        <w:rPr>
          <w:rFonts w:ascii="Arial Narrow" w:hAnsi="Arial Narrow"/>
          <w:sz w:val="20"/>
          <w:szCs w:val="20"/>
        </w:rPr>
        <w:t>Maître d’Ouvrage</w:t>
      </w:r>
      <w:r w:rsidRPr="000909CD">
        <w:rPr>
          <w:rFonts w:ascii="Arial Narrow" w:hAnsi="Arial Narrow"/>
          <w:spacing w:val="-6"/>
          <w:sz w:val="20"/>
          <w:szCs w:val="20"/>
        </w:rPr>
        <w:t xml:space="preserve"> </w:t>
      </w:r>
      <w:r w:rsidRPr="000909CD">
        <w:rPr>
          <w:rFonts w:ascii="Arial Narrow" w:hAnsi="Arial Narrow"/>
          <w:sz w:val="20"/>
          <w:szCs w:val="20"/>
        </w:rPr>
        <w:t>Délé</w:t>
      </w:r>
      <w:r w:rsidRPr="000909CD">
        <w:rPr>
          <w:rFonts w:ascii="Arial Narrow" w:hAnsi="Arial Narrow"/>
          <w:spacing w:val="-1"/>
          <w:sz w:val="20"/>
          <w:szCs w:val="20"/>
        </w:rPr>
        <w:t>g</w:t>
      </w:r>
      <w:r w:rsidRPr="000909CD">
        <w:rPr>
          <w:rFonts w:ascii="Arial Narrow" w:hAnsi="Arial Narrow"/>
          <w:sz w:val="20"/>
          <w:szCs w:val="20"/>
        </w:rPr>
        <w:t>ué,</w:t>
      </w:r>
      <w:r w:rsidRPr="000909CD">
        <w:rPr>
          <w:rFonts w:ascii="Arial Narrow" w:hAnsi="Arial Narrow"/>
          <w:spacing w:val="-7"/>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n</w:t>
      </w:r>
      <w:r w:rsidRPr="000909CD">
        <w:rPr>
          <w:rFonts w:ascii="Arial Narrow" w:hAnsi="Arial Narrow"/>
          <w:spacing w:val="-7"/>
          <w:sz w:val="20"/>
          <w:szCs w:val="20"/>
        </w:rPr>
        <w:t xml:space="preserve"> </w:t>
      </w:r>
      <w:r w:rsidRPr="000909CD">
        <w:rPr>
          <w:rFonts w:ascii="Arial Narrow" w:hAnsi="Arial Narrow"/>
          <w:sz w:val="20"/>
          <w:szCs w:val="20"/>
        </w:rPr>
        <w:t>app</w:t>
      </w:r>
      <w:r w:rsidRPr="000909CD">
        <w:rPr>
          <w:rFonts w:ascii="Arial Narrow" w:hAnsi="Arial Narrow"/>
          <w:spacing w:val="-3"/>
          <w:sz w:val="20"/>
          <w:szCs w:val="20"/>
        </w:rPr>
        <w:t>l</w:t>
      </w:r>
      <w:r w:rsidRPr="000909CD">
        <w:rPr>
          <w:rFonts w:ascii="Arial Narrow" w:hAnsi="Arial Narrow"/>
          <w:sz w:val="20"/>
          <w:szCs w:val="20"/>
        </w:rPr>
        <w:t>ication</w:t>
      </w:r>
      <w:r w:rsidRPr="000909CD">
        <w:rPr>
          <w:rFonts w:ascii="Arial Narrow" w:hAnsi="Arial Narrow"/>
          <w:spacing w:val="-9"/>
          <w:sz w:val="20"/>
          <w:szCs w:val="20"/>
        </w:rPr>
        <w:t xml:space="preserve"> </w:t>
      </w:r>
      <w:r w:rsidRPr="000909CD">
        <w:rPr>
          <w:rFonts w:ascii="Arial Narrow" w:hAnsi="Arial Narrow"/>
          <w:spacing w:val="-2"/>
          <w:sz w:val="20"/>
          <w:szCs w:val="20"/>
        </w:rPr>
        <w:t>d</w:t>
      </w:r>
      <w:r w:rsidRPr="000909CD">
        <w:rPr>
          <w:rFonts w:ascii="Arial Narrow" w:hAnsi="Arial Narrow"/>
          <w:sz w:val="20"/>
          <w:szCs w:val="20"/>
        </w:rPr>
        <w:t>e</w:t>
      </w:r>
      <w:r w:rsidRPr="000909CD">
        <w:rPr>
          <w:rFonts w:ascii="Arial Narrow" w:hAnsi="Arial Narrow"/>
          <w:spacing w:val="-8"/>
          <w:sz w:val="20"/>
          <w:szCs w:val="20"/>
        </w:rPr>
        <w:t xml:space="preserve"> </w:t>
      </w:r>
      <w:r w:rsidRPr="000909CD">
        <w:rPr>
          <w:rFonts w:ascii="Arial Narrow" w:hAnsi="Arial Narrow"/>
          <w:sz w:val="20"/>
          <w:szCs w:val="20"/>
        </w:rPr>
        <w:t>l'artic</w:t>
      </w:r>
      <w:r w:rsidRPr="000909CD">
        <w:rPr>
          <w:rFonts w:ascii="Arial Narrow" w:hAnsi="Arial Narrow"/>
          <w:spacing w:val="-1"/>
          <w:sz w:val="20"/>
          <w:szCs w:val="20"/>
        </w:rPr>
        <w:t>l</w:t>
      </w:r>
      <w:r w:rsidRPr="000909CD">
        <w:rPr>
          <w:rFonts w:ascii="Arial Narrow" w:hAnsi="Arial Narrow"/>
          <w:sz w:val="20"/>
          <w:szCs w:val="20"/>
        </w:rPr>
        <w:t>e</w:t>
      </w:r>
      <w:r w:rsidRPr="000909CD">
        <w:rPr>
          <w:rFonts w:ascii="Arial Narrow" w:hAnsi="Arial Narrow"/>
          <w:spacing w:val="-9"/>
          <w:sz w:val="20"/>
          <w:szCs w:val="20"/>
        </w:rPr>
        <w:t xml:space="preserve"> </w:t>
      </w:r>
      <w:r w:rsidRPr="000909CD">
        <w:rPr>
          <w:rFonts w:ascii="Arial Narrow" w:hAnsi="Arial Narrow"/>
          <w:sz w:val="20"/>
          <w:szCs w:val="20"/>
        </w:rPr>
        <w:t>22</w:t>
      </w:r>
      <w:r w:rsidRPr="000909CD">
        <w:rPr>
          <w:rFonts w:ascii="Arial Narrow" w:hAnsi="Arial Narrow"/>
          <w:spacing w:val="-11"/>
          <w:sz w:val="20"/>
          <w:szCs w:val="20"/>
        </w:rPr>
        <w:t xml:space="preserve"> </w:t>
      </w:r>
      <w:r w:rsidRPr="000909CD">
        <w:rPr>
          <w:rFonts w:ascii="Arial Narrow" w:hAnsi="Arial Narrow"/>
          <w:sz w:val="20"/>
          <w:szCs w:val="20"/>
        </w:rPr>
        <w:t>du</w:t>
      </w:r>
      <w:r w:rsidRPr="000909CD">
        <w:rPr>
          <w:rFonts w:ascii="Arial Narrow" w:hAnsi="Arial Narrow"/>
          <w:spacing w:val="-8"/>
          <w:sz w:val="20"/>
          <w:szCs w:val="20"/>
        </w:rPr>
        <w:t xml:space="preserve"> </w:t>
      </w:r>
      <w:r w:rsidRPr="000909CD">
        <w:rPr>
          <w:rFonts w:ascii="Arial Narrow" w:hAnsi="Arial Narrow"/>
          <w:sz w:val="20"/>
          <w:szCs w:val="20"/>
        </w:rPr>
        <w:t>R</w:t>
      </w:r>
      <w:r w:rsidRPr="000909CD">
        <w:rPr>
          <w:rFonts w:ascii="Arial Narrow" w:hAnsi="Arial Narrow"/>
          <w:spacing w:val="-2"/>
          <w:sz w:val="20"/>
          <w:szCs w:val="20"/>
        </w:rPr>
        <w:t>G</w:t>
      </w:r>
      <w:r w:rsidRPr="000909CD">
        <w:rPr>
          <w:rFonts w:ascii="Arial Narrow" w:hAnsi="Arial Narrow"/>
          <w:sz w:val="20"/>
          <w:szCs w:val="20"/>
        </w:rPr>
        <w:t>AO.</w:t>
      </w:r>
      <w:r w:rsidRPr="000909CD">
        <w:rPr>
          <w:rFonts w:ascii="Arial Narrow" w:hAnsi="Arial Narrow"/>
          <w:spacing w:val="-10"/>
          <w:sz w:val="20"/>
          <w:szCs w:val="20"/>
        </w:rPr>
        <w:t xml:space="preserve"> </w:t>
      </w:r>
      <w:r w:rsidRPr="000909CD">
        <w:rPr>
          <w:rFonts w:ascii="Arial Narrow" w:hAnsi="Arial Narrow"/>
          <w:sz w:val="20"/>
          <w:szCs w:val="20"/>
        </w:rPr>
        <w:t>Une</w:t>
      </w:r>
      <w:r w:rsidRPr="000909CD">
        <w:rPr>
          <w:rFonts w:ascii="Arial Narrow" w:hAnsi="Arial Narrow"/>
          <w:spacing w:val="-3"/>
          <w:sz w:val="20"/>
          <w:szCs w:val="20"/>
        </w:rPr>
        <w:t xml:space="preserve"> </w:t>
      </w:r>
      <w:r w:rsidRPr="000909CD">
        <w:rPr>
          <w:rFonts w:ascii="Arial Narrow" w:hAnsi="Arial Narrow"/>
          <w:sz w:val="20"/>
          <w:szCs w:val="20"/>
        </w:rPr>
        <w:t>offre</w:t>
      </w:r>
      <w:r w:rsidRPr="000909CD">
        <w:rPr>
          <w:rFonts w:ascii="Arial Narrow" w:hAnsi="Arial Narrow"/>
          <w:spacing w:val="-2"/>
          <w:sz w:val="20"/>
          <w:szCs w:val="20"/>
        </w:rPr>
        <w:t xml:space="preserve"> </w:t>
      </w:r>
      <w:r w:rsidRPr="000909CD">
        <w:rPr>
          <w:rFonts w:ascii="Arial Narrow" w:hAnsi="Arial Narrow"/>
          <w:sz w:val="20"/>
          <w:szCs w:val="20"/>
        </w:rPr>
        <w:t>valable</w:t>
      </w:r>
      <w:r w:rsidRPr="000909CD">
        <w:rPr>
          <w:rFonts w:ascii="Arial Narrow" w:hAnsi="Arial Narrow"/>
          <w:spacing w:val="-2"/>
          <w:sz w:val="20"/>
          <w:szCs w:val="20"/>
        </w:rPr>
        <w:t xml:space="preserve"> </w:t>
      </w:r>
      <w:r w:rsidRPr="000909CD">
        <w:rPr>
          <w:rFonts w:ascii="Arial Narrow" w:hAnsi="Arial Narrow"/>
          <w:sz w:val="20"/>
          <w:szCs w:val="20"/>
        </w:rPr>
        <w:t>pour</w:t>
      </w:r>
      <w:r w:rsidRPr="000909CD">
        <w:rPr>
          <w:rFonts w:ascii="Arial Narrow" w:hAnsi="Arial Narrow"/>
          <w:spacing w:val="-3"/>
          <w:sz w:val="20"/>
          <w:szCs w:val="20"/>
        </w:rPr>
        <w:t xml:space="preserve"> </w:t>
      </w:r>
      <w:r w:rsidRPr="000909CD">
        <w:rPr>
          <w:rFonts w:ascii="Arial Narrow" w:hAnsi="Arial Narrow"/>
          <w:sz w:val="20"/>
          <w:szCs w:val="20"/>
        </w:rPr>
        <w:t>une</w:t>
      </w:r>
      <w:r w:rsidRPr="000909CD">
        <w:rPr>
          <w:rFonts w:ascii="Arial Narrow" w:hAnsi="Arial Narrow"/>
          <w:spacing w:val="-2"/>
          <w:sz w:val="20"/>
          <w:szCs w:val="20"/>
        </w:rPr>
        <w:t xml:space="preserve"> </w:t>
      </w:r>
      <w:r w:rsidRPr="000909CD">
        <w:rPr>
          <w:rFonts w:ascii="Arial Narrow" w:hAnsi="Arial Narrow"/>
          <w:sz w:val="20"/>
          <w:szCs w:val="20"/>
        </w:rPr>
        <w:t>période plus</w:t>
      </w:r>
      <w:r w:rsidRPr="000909CD">
        <w:rPr>
          <w:rFonts w:ascii="Arial Narrow" w:hAnsi="Arial Narrow"/>
          <w:spacing w:val="-3"/>
          <w:sz w:val="20"/>
          <w:szCs w:val="20"/>
        </w:rPr>
        <w:t xml:space="preserve"> </w:t>
      </w:r>
      <w:r w:rsidRPr="000909CD">
        <w:rPr>
          <w:rFonts w:ascii="Arial Narrow" w:hAnsi="Arial Narrow"/>
          <w:sz w:val="20"/>
          <w:szCs w:val="20"/>
        </w:rPr>
        <w:t>courte</w:t>
      </w:r>
      <w:r w:rsidRPr="000909CD">
        <w:rPr>
          <w:rFonts w:ascii="Arial Narrow" w:hAnsi="Arial Narrow"/>
          <w:spacing w:val="-4"/>
          <w:sz w:val="20"/>
          <w:szCs w:val="20"/>
        </w:rPr>
        <w:t xml:space="preserve"> </w:t>
      </w:r>
      <w:r w:rsidRPr="000909CD">
        <w:rPr>
          <w:rFonts w:ascii="Arial Narrow" w:hAnsi="Arial Narrow"/>
          <w:sz w:val="20"/>
          <w:szCs w:val="20"/>
        </w:rPr>
        <w:t xml:space="preserve">sera </w:t>
      </w:r>
      <w:r w:rsidRPr="000909CD">
        <w:rPr>
          <w:rFonts w:ascii="Arial Narrow" w:hAnsi="Arial Narrow"/>
          <w:spacing w:val="2"/>
          <w:sz w:val="20"/>
          <w:szCs w:val="20"/>
        </w:rPr>
        <w:t>c</w:t>
      </w:r>
      <w:r w:rsidRPr="000909CD">
        <w:rPr>
          <w:rFonts w:ascii="Arial Narrow" w:hAnsi="Arial Narrow"/>
          <w:spacing w:val="4"/>
          <w:sz w:val="20"/>
          <w:szCs w:val="20"/>
        </w:rPr>
        <w:t>on</w:t>
      </w:r>
      <w:r w:rsidRPr="000909CD">
        <w:rPr>
          <w:rFonts w:ascii="Arial Narrow" w:hAnsi="Arial Narrow"/>
          <w:spacing w:val="3"/>
          <w:sz w:val="20"/>
          <w:szCs w:val="20"/>
        </w:rPr>
        <w:t>si</w:t>
      </w:r>
      <w:r w:rsidRPr="000909CD">
        <w:rPr>
          <w:rFonts w:ascii="Arial Narrow" w:hAnsi="Arial Narrow"/>
          <w:spacing w:val="5"/>
          <w:sz w:val="20"/>
          <w:szCs w:val="20"/>
        </w:rPr>
        <w:t>dé</w:t>
      </w:r>
      <w:r w:rsidRPr="000909CD">
        <w:rPr>
          <w:rFonts w:ascii="Arial Narrow" w:hAnsi="Arial Narrow"/>
          <w:spacing w:val="3"/>
          <w:sz w:val="20"/>
          <w:szCs w:val="20"/>
        </w:rPr>
        <w:t>r</w:t>
      </w:r>
      <w:r w:rsidRPr="000909CD">
        <w:rPr>
          <w:rFonts w:ascii="Arial Narrow" w:hAnsi="Arial Narrow"/>
          <w:spacing w:val="4"/>
          <w:sz w:val="20"/>
          <w:szCs w:val="20"/>
        </w:rPr>
        <w:t>é</w:t>
      </w:r>
      <w:r w:rsidRPr="000909CD">
        <w:rPr>
          <w:rFonts w:ascii="Arial Narrow" w:hAnsi="Arial Narrow"/>
          <w:spacing w:val="7"/>
          <w:sz w:val="20"/>
          <w:szCs w:val="20"/>
        </w:rPr>
        <w:t xml:space="preserve">e </w:t>
      </w:r>
      <w:r w:rsidRPr="000909CD">
        <w:rPr>
          <w:rFonts w:ascii="Arial Narrow" w:hAnsi="Arial Narrow"/>
          <w:spacing w:val="2"/>
          <w:sz w:val="20"/>
          <w:szCs w:val="20"/>
        </w:rPr>
        <w:t>p</w:t>
      </w:r>
      <w:r w:rsidRPr="000909CD">
        <w:rPr>
          <w:rFonts w:ascii="Arial Narrow" w:hAnsi="Arial Narrow"/>
          <w:spacing w:val="4"/>
          <w:sz w:val="20"/>
          <w:szCs w:val="20"/>
        </w:rPr>
        <w:t>a</w:t>
      </w:r>
      <w:r w:rsidRPr="000909CD">
        <w:rPr>
          <w:rFonts w:ascii="Arial Narrow" w:hAnsi="Arial Narrow"/>
          <w:sz w:val="20"/>
          <w:szCs w:val="20"/>
        </w:rPr>
        <w:t>r</w:t>
      </w:r>
      <w:r w:rsidRPr="000909CD">
        <w:rPr>
          <w:rFonts w:ascii="Arial Narrow" w:hAnsi="Arial Narrow"/>
          <w:spacing w:val="8"/>
          <w:sz w:val="20"/>
          <w:szCs w:val="20"/>
        </w:rPr>
        <w:t xml:space="preserve"> </w:t>
      </w:r>
      <w:r w:rsidRPr="000909CD">
        <w:rPr>
          <w:rFonts w:ascii="Arial Narrow" w:hAnsi="Arial Narrow"/>
          <w:spacing w:val="4"/>
          <w:sz w:val="20"/>
          <w:szCs w:val="20"/>
        </w:rPr>
        <w:t>l</w:t>
      </w:r>
      <w:r w:rsidRPr="000909CD">
        <w:rPr>
          <w:rFonts w:ascii="Arial Narrow" w:hAnsi="Arial Narrow"/>
          <w:spacing w:val="5"/>
          <w:sz w:val="20"/>
          <w:szCs w:val="20"/>
        </w:rPr>
        <w:t>a</w:t>
      </w:r>
      <w:r w:rsidRPr="000909CD">
        <w:rPr>
          <w:rFonts w:ascii="Arial Narrow" w:hAnsi="Arial Narrow"/>
          <w:spacing w:val="13"/>
          <w:sz w:val="20"/>
          <w:szCs w:val="20"/>
        </w:rPr>
        <w:t xml:space="preserve"> </w:t>
      </w:r>
      <w:r w:rsidRPr="000909CD">
        <w:rPr>
          <w:rFonts w:ascii="Arial Narrow" w:hAnsi="Arial Narrow"/>
          <w:spacing w:val="4"/>
          <w:sz w:val="20"/>
          <w:szCs w:val="20"/>
        </w:rPr>
        <w:t>C</w:t>
      </w:r>
      <w:r w:rsidRPr="000909CD">
        <w:rPr>
          <w:rFonts w:ascii="Arial Narrow" w:hAnsi="Arial Narrow"/>
          <w:spacing w:val="5"/>
          <w:sz w:val="20"/>
          <w:szCs w:val="20"/>
        </w:rPr>
        <w:t>o</w:t>
      </w:r>
      <w:r w:rsidRPr="000909CD">
        <w:rPr>
          <w:rFonts w:ascii="Arial Narrow" w:hAnsi="Arial Narrow"/>
          <w:spacing w:val="4"/>
          <w:sz w:val="20"/>
          <w:szCs w:val="20"/>
        </w:rPr>
        <w:t>mmi</w:t>
      </w:r>
      <w:r w:rsidRPr="000909CD">
        <w:rPr>
          <w:rFonts w:ascii="Arial Narrow" w:hAnsi="Arial Narrow"/>
          <w:spacing w:val="7"/>
          <w:sz w:val="20"/>
          <w:szCs w:val="20"/>
        </w:rPr>
        <w:t>s</w:t>
      </w:r>
      <w:r w:rsidRPr="000909CD">
        <w:rPr>
          <w:rFonts w:ascii="Arial Narrow" w:hAnsi="Arial Narrow"/>
          <w:spacing w:val="5"/>
          <w:sz w:val="20"/>
          <w:szCs w:val="20"/>
        </w:rPr>
        <w:t>s</w:t>
      </w:r>
      <w:r w:rsidRPr="000909CD">
        <w:rPr>
          <w:rFonts w:ascii="Arial Narrow" w:hAnsi="Arial Narrow"/>
          <w:spacing w:val="4"/>
          <w:sz w:val="20"/>
          <w:szCs w:val="20"/>
        </w:rPr>
        <w:t>i</w:t>
      </w:r>
      <w:r w:rsidRPr="000909CD">
        <w:rPr>
          <w:rFonts w:ascii="Arial Narrow" w:hAnsi="Arial Narrow"/>
          <w:spacing w:val="6"/>
          <w:sz w:val="20"/>
          <w:szCs w:val="20"/>
        </w:rPr>
        <w:t>on</w:t>
      </w:r>
      <w:r w:rsidRPr="000909CD">
        <w:rPr>
          <w:rFonts w:ascii="Arial Narrow" w:hAnsi="Arial Narrow"/>
          <w:spacing w:val="13"/>
          <w:sz w:val="20"/>
          <w:szCs w:val="20"/>
        </w:rPr>
        <w:t xml:space="preserve"> </w:t>
      </w:r>
      <w:r w:rsidRPr="000909CD">
        <w:rPr>
          <w:rFonts w:ascii="Arial Narrow" w:hAnsi="Arial Narrow"/>
          <w:spacing w:val="5"/>
          <w:sz w:val="20"/>
          <w:szCs w:val="20"/>
        </w:rPr>
        <w:t>de</w:t>
      </w:r>
      <w:r w:rsidRPr="000909CD">
        <w:rPr>
          <w:rFonts w:ascii="Arial Narrow" w:hAnsi="Arial Narrow"/>
          <w:spacing w:val="13"/>
          <w:sz w:val="20"/>
          <w:szCs w:val="20"/>
        </w:rPr>
        <w:t xml:space="preserve"> </w:t>
      </w:r>
      <w:r w:rsidRPr="000909CD">
        <w:rPr>
          <w:rFonts w:ascii="Arial Narrow" w:hAnsi="Arial Narrow"/>
          <w:spacing w:val="5"/>
          <w:sz w:val="20"/>
          <w:szCs w:val="20"/>
        </w:rPr>
        <w:t>pa</w:t>
      </w:r>
      <w:r w:rsidRPr="000909CD">
        <w:rPr>
          <w:rFonts w:ascii="Arial Narrow" w:hAnsi="Arial Narrow"/>
          <w:spacing w:val="4"/>
          <w:sz w:val="20"/>
          <w:szCs w:val="20"/>
        </w:rPr>
        <w:t>ss</w:t>
      </w:r>
      <w:r w:rsidRPr="000909CD">
        <w:rPr>
          <w:rFonts w:ascii="Arial Narrow" w:hAnsi="Arial Narrow"/>
          <w:spacing w:val="5"/>
          <w:sz w:val="20"/>
          <w:szCs w:val="20"/>
        </w:rPr>
        <w:t>at</w:t>
      </w:r>
      <w:r w:rsidRPr="000909CD">
        <w:rPr>
          <w:rFonts w:ascii="Arial Narrow" w:hAnsi="Arial Narrow"/>
          <w:spacing w:val="4"/>
          <w:sz w:val="20"/>
          <w:szCs w:val="20"/>
        </w:rPr>
        <w:t>i</w:t>
      </w:r>
      <w:r w:rsidRPr="000909CD">
        <w:rPr>
          <w:rFonts w:ascii="Arial Narrow" w:hAnsi="Arial Narrow"/>
          <w:spacing w:val="6"/>
          <w:sz w:val="20"/>
          <w:szCs w:val="20"/>
        </w:rPr>
        <w:t>on</w:t>
      </w:r>
      <w:r w:rsidRPr="000909CD">
        <w:rPr>
          <w:rFonts w:ascii="Arial Narrow" w:hAnsi="Arial Narrow"/>
          <w:spacing w:val="13"/>
          <w:sz w:val="20"/>
          <w:szCs w:val="20"/>
        </w:rPr>
        <w:t xml:space="preserve"> </w:t>
      </w:r>
      <w:r w:rsidRPr="000909CD">
        <w:rPr>
          <w:rFonts w:ascii="Arial Narrow" w:hAnsi="Arial Narrow"/>
          <w:spacing w:val="6"/>
          <w:sz w:val="20"/>
          <w:szCs w:val="20"/>
        </w:rPr>
        <w:t>de</w:t>
      </w:r>
      <w:r w:rsidRPr="000909CD">
        <w:rPr>
          <w:rFonts w:ascii="Arial Narrow" w:hAnsi="Arial Narrow"/>
          <w:spacing w:val="4"/>
          <w:sz w:val="20"/>
          <w:szCs w:val="20"/>
        </w:rPr>
        <w:t>s</w:t>
      </w:r>
      <w:r w:rsidRPr="000909CD">
        <w:rPr>
          <w:rFonts w:ascii="Arial Narrow" w:hAnsi="Arial Narrow"/>
          <w:spacing w:val="13"/>
          <w:sz w:val="20"/>
          <w:szCs w:val="20"/>
        </w:rPr>
        <w:t xml:space="preserve"> </w:t>
      </w:r>
      <w:r w:rsidRPr="000909CD">
        <w:rPr>
          <w:rFonts w:ascii="Arial Narrow" w:hAnsi="Arial Narrow"/>
          <w:spacing w:val="4"/>
          <w:sz w:val="20"/>
          <w:szCs w:val="20"/>
        </w:rPr>
        <w:t>m</w:t>
      </w:r>
      <w:r w:rsidRPr="000909CD">
        <w:rPr>
          <w:rFonts w:ascii="Arial Narrow" w:hAnsi="Arial Narrow"/>
          <w:spacing w:val="3"/>
          <w:sz w:val="20"/>
          <w:szCs w:val="20"/>
        </w:rPr>
        <w:t>a</w:t>
      </w:r>
      <w:r w:rsidRPr="000909CD">
        <w:rPr>
          <w:rFonts w:ascii="Arial Narrow" w:hAnsi="Arial Narrow"/>
          <w:spacing w:val="4"/>
          <w:sz w:val="20"/>
          <w:szCs w:val="20"/>
        </w:rPr>
        <w:t>rc</w:t>
      </w:r>
      <w:r w:rsidRPr="000909CD">
        <w:rPr>
          <w:rFonts w:ascii="Arial Narrow" w:hAnsi="Arial Narrow"/>
          <w:spacing w:val="5"/>
          <w:sz w:val="20"/>
          <w:szCs w:val="20"/>
        </w:rPr>
        <w:t>hé</w:t>
      </w:r>
      <w:r w:rsidRPr="000909CD">
        <w:rPr>
          <w:rFonts w:ascii="Arial Narrow" w:hAnsi="Arial Narrow"/>
          <w:spacing w:val="15"/>
          <w:sz w:val="20"/>
          <w:szCs w:val="20"/>
        </w:rPr>
        <w:t>s</w:t>
      </w:r>
      <w:r w:rsidRPr="000909CD">
        <w:rPr>
          <w:rFonts w:ascii="Arial Narrow" w:hAnsi="Arial Narrow"/>
          <w:spacing w:val="8"/>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w:t>
      </w:r>
      <w:r w:rsidRPr="000909CD">
        <w:rPr>
          <w:rFonts w:ascii="Arial Narrow" w:hAnsi="Arial Narrow"/>
          <w:sz w:val="20"/>
          <w:szCs w:val="20"/>
        </w:rPr>
        <w:t>mm</w:t>
      </w:r>
      <w:r w:rsidRPr="000909CD">
        <w:rPr>
          <w:rFonts w:ascii="Arial Narrow" w:hAnsi="Arial Narrow"/>
          <w:spacing w:val="1"/>
          <w:sz w:val="20"/>
          <w:szCs w:val="20"/>
        </w:rPr>
        <w:t>e</w:t>
      </w:r>
      <w:r w:rsidRPr="000909CD">
        <w:rPr>
          <w:rFonts w:ascii="Arial Narrow" w:hAnsi="Arial Narrow"/>
          <w:spacing w:val="9"/>
          <w:sz w:val="20"/>
          <w:szCs w:val="20"/>
        </w:rPr>
        <w:t xml:space="preserve"> </w:t>
      </w:r>
      <w:r w:rsidRPr="000909CD">
        <w:rPr>
          <w:rFonts w:ascii="Arial Narrow" w:hAnsi="Arial Narrow"/>
          <w:sz w:val="20"/>
          <w:szCs w:val="20"/>
        </w:rPr>
        <w:t>non</w:t>
      </w:r>
      <w:r w:rsidRPr="000909CD">
        <w:rPr>
          <w:rFonts w:ascii="Arial Narrow" w:hAnsi="Arial Narrow"/>
          <w:spacing w:val="8"/>
          <w:sz w:val="20"/>
          <w:szCs w:val="20"/>
        </w:rPr>
        <w:t xml:space="preserve"> </w:t>
      </w:r>
      <w:r w:rsidRPr="000909CD">
        <w:rPr>
          <w:rFonts w:ascii="Arial Narrow" w:hAnsi="Arial Narrow"/>
          <w:sz w:val="20"/>
          <w:szCs w:val="20"/>
        </w:rPr>
        <w:t>conform</w:t>
      </w:r>
      <w:r w:rsidRPr="000909CD">
        <w:rPr>
          <w:rFonts w:ascii="Arial Narrow" w:hAnsi="Arial Narrow"/>
          <w:spacing w:val="2"/>
          <w:sz w:val="20"/>
          <w:szCs w:val="20"/>
        </w:rPr>
        <w:t>e</w:t>
      </w:r>
      <w:r w:rsidRPr="000909CD">
        <w:rPr>
          <w:rFonts w:ascii="Arial Narrow" w:hAnsi="Arial Narrow"/>
          <w:sz w:val="20"/>
          <w:szCs w:val="20"/>
        </w:rPr>
        <w:t>,</w:t>
      </w:r>
      <w:r w:rsidRPr="000909CD">
        <w:rPr>
          <w:rFonts w:ascii="Arial Narrow" w:hAnsi="Arial Narrow"/>
          <w:spacing w:val="9"/>
          <w:sz w:val="20"/>
          <w:szCs w:val="20"/>
        </w:rPr>
        <w:t xml:space="preserve"> </w:t>
      </w:r>
      <w:r w:rsidRPr="000909CD">
        <w:rPr>
          <w:rFonts w:ascii="Arial Narrow" w:hAnsi="Arial Narrow"/>
          <w:sz w:val="20"/>
          <w:szCs w:val="20"/>
        </w:rPr>
        <w:t>sauf</w:t>
      </w:r>
      <w:r w:rsidRPr="000909CD">
        <w:rPr>
          <w:rFonts w:ascii="Arial Narrow" w:hAnsi="Arial Narrow"/>
          <w:spacing w:val="9"/>
          <w:sz w:val="20"/>
          <w:szCs w:val="20"/>
        </w:rPr>
        <w:t xml:space="preserve"> </w:t>
      </w:r>
      <w:r w:rsidRPr="000909CD">
        <w:rPr>
          <w:rFonts w:ascii="Arial Narrow" w:hAnsi="Arial Narrow"/>
          <w:sz w:val="20"/>
          <w:szCs w:val="20"/>
        </w:rPr>
        <w:t>si</w:t>
      </w:r>
      <w:r w:rsidRPr="000909CD">
        <w:rPr>
          <w:rFonts w:ascii="Arial Narrow" w:hAnsi="Arial Narrow"/>
          <w:spacing w:val="7"/>
          <w:sz w:val="20"/>
          <w:szCs w:val="20"/>
        </w:rPr>
        <w:t xml:space="preserve"> </w:t>
      </w:r>
      <w:r w:rsidRPr="000909CD">
        <w:rPr>
          <w:rFonts w:ascii="Arial Narrow" w:hAnsi="Arial Narrow"/>
          <w:sz w:val="20"/>
          <w:szCs w:val="20"/>
        </w:rPr>
        <w:t>le</w:t>
      </w:r>
      <w:r w:rsidRPr="000909CD">
        <w:rPr>
          <w:rFonts w:ascii="Arial Narrow" w:hAnsi="Arial Narrow"/>
          <w:spacing w:val="8"/>
          <w:sz w:val="20"/>
          <w:szCs w:val="20"/>
        </w:rPr>
        <w:t xml:space="preserve"> </w:t>
      </w:r>
      <w:r w:rsidRPr="000909CD">
        <w:rPr>
          <w:rFonts w:ascii="Arial Narrow" w:hAnsi="Arial Narrow"/>
          <w:sz w:val="20"/>
          <w:szCs w:val="20"/>
        </w:rPr>
        <w:t>délai</w:t>
      </w:r>
      <w:r w:rsidRPr="000909CD">
        <w:rPr>
          <w:rFonts w:ascii="Arial Narrow" w:hAnsi="Arial Narrow"/>
          <w:spacing w:val="6"/>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8"/>
          <w:sz w:val="20"/>
          <w:szCs w:val="20"/>
        </w:rPr>
        <w:t xml:space="preserve"> </w:t>
      </w:r>
      <w:r w:rsidRPr="000909CD">
        <w:rPr>
          <w:rFonts w:ascii="Arial Narrow" w:hAnsi="Arial Narrow"/>
          <w:sz w:val="20"/>
          <w:szCs w:val="20"/>
        </w:rPr>
        <w:t>v</w:t>
      </w:r>
      <w:r w:rsidRPr="000909CD">
        <w:rPr>
          <w:rFonts w:ascii="Arial Narrow" w:hAnsi="Arial Narrow"/>
          <w:spacing w:val="1"/>
          <w:sz w:val="20"/>
          <w:szCs w:val="20"/>
        </w:rPr>
        <w:t>a</w:t>
      </w:r>
      <w:r w:rsidRPr="000909CD">
        <w:rPr>
          <w:rFonts w:ascii="Arial Narrow" w:hAnsi="Arial Narrow"/>
          <w:sz w:val="20"/>
          <w:szCs w:val="20"/>
        </w:rPr>
        <w:t>li</w:t>
      </w:r>
      <w:r w:rsidRPr="000909CD">
        <w:rPr>
          <w:rFonts w:ascii="Arial Narrow" w:hAnsi="Arial Narrow"/>
          <w:spacing w:val="1"/>
          <w:sz w:val="20"/>
          <w:szCs w:val="20"/>
        </w:rPr>
        <w:t>d</w:t>
      </w:r>
      <w:r w:rsidRPr="000909CD">
        <w:rPr>
          <w:rFonts w:ascii="Arial Narrow" w:hAnsi="Arial Narrow"/>
          <w:sz w:val="20"/>
          <w:szCs w:val="20"/>
        </w:rPr>
        <w:t>ité du</w:t>
      </w:r>
      <w:r w:rsidRPr="000909CD">
        <w:rPr>
          <w:rFonts w:ascii="Arial Narrow" w:hAnsi="Arial Narrow"/>
          <w:spacing w:val="-1"/>
          <w:sz w:val="20"/>
          <w:szCs w:val="20"/>
        </w:rPr>
        <w:t xml:space="preserve"> </w:t>
      </w:r>
      <w:r w:rsidRPr="000909CD">
        <w:rPr>
          <w:rFonts w:ascii="Arial Narrow" w:hAnsi="Arial Narrow"/>
          <w:spacing w:val="-2"/>
          <w:sz w:val="20"/>
          <w:szCs w:val="20"/>
        </w:rPr>
        <w:t>c</w:t>
      </w:r>
      <w:r w:rsidRPr="000909CD">
        <w:rPr>
          <w:rFonts w:ascii="Arial Narrow" w:hAnsi="Arial Narrow"/>
          <w:sz w:val="20"/>
          <w:szCs w:val="20"/>
        </w:rPr>
        <w:t>auti</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1"/>
          <w:sz w:val="20"/>
          <w:szCs w:val="20"/>
        </w:rPr>
        <w:t>n</w:t>
      </w:r>
      <w:r w:rsidRPr="000909CD">
        <w:rPr>
          <w:rFonts w:ascii="Arial Narrow" w:hAnsi="Arial Narrow"/>
          <w:sz w:val="20"/>
          <w:szCs w:val="20"/>
        </w:rPr>
        <w:t>emen</w:t>
      </w:r>
      <w:r w:rsidRPr="000909CD">
        <w:rPr>
          <w:rFonts w:ascii="Arial Narrow" w:hAnsi="Arial Narrow"/>
          <w:spacing w:val="-1"/>
          <w:sz w:val="20"/>
          <w:szCs w:val="20"/>
        </w:rPr>
        <w:t>t</w:t>
      </w:r>
      <w:r w:rsidRPr="000909CD">
        <w:rPr>
          <w:rFonts w:ascii="Arial Narrow" w:hAnsi="Arial Narrow"/>
          <w:sz w:val="20"/>
          <w:szCs w:val="20"/>
        </w:rPr>
        <w:t xml:space="preserve"> de s</w:t>
      </w:r>
      <w:r w:rsidRPr="000909CD">
        <w:rPr>
          <w:rFonts w:ascii="Arial Narrow" w:hAnsi="Arial Narrow"/>
          <w:spacing w:val="-1"/>
          <w:sz w:val="20"/>
          <w:szCs w:val="20"/>
        </w:rPr>
        <w:t>o</w:t>
      </w:r>
      <w:r w:rsidRPr="000909CD">
        <w:rPr>
          <w:rFonts w:ascii="Arial Narrow" w:hAnsi="Arial Narrow"/>
          <w:sz w:val="20"/>
          <w:szCs w:val="20"/>
        </w:rPr>
        <w:t>umission e</w:t>
      </w:r>
      <w:r w:rsidRPr="000909CD">
        <w:rPr>
          <w:rFonts w:ascii="Arial Narrow" w:hAnsi="Arial Narrow"/>
          <w:spacing w:val="-2"/>
          <w:sz w:val="20"/>
          <w:szCs w:val="20"/>
        </w:rPr>
        <w:t>s</w:t>
      </w:r>
      <w:r w:rsidRPr="000909CD">
        <w:rPr>
          <w:rFonts w:ascii="Arial Narrow" w:hAnsi="Arial Narrow"/>
          <w:sz w:val="20"/>
          <w:szCs w:val="20"/>
        </w:rPr>
        <w:t xml:space="preserve">t </w:t>
      </w:r>
      <w:r w:rsidRPr="000909CD">
        <w:rPr>
          <w:rFonts w:ascii="Arial Narrow" w:hAnsi="Arial Narrow"/>
          <w:spacing w:val="-2"/>
          <w:sz w:val="20"/>
          <w:szCs w:val="20"/>
        </w:rPr>
        <w:t>c</w:t>
      </w:r>
      <w:r w:rsidRPr="000909CD">
        <w:rPr>
          <w:rFonts w:ascii="Arial Narrow" w:hAnsi="Arial Narrow"/>
          <w:sz w:val="20"/>
          <w:szCs w:val="20"/>
        </w:rPr>
        <w:t>onfor</w:t>
      </w:r>
      <w:r w:rsidRPr="000909CD">
        <w:rPr>
          <w:rFonts w:ascii="Arial Narrow" w:hAnsi="Arial Narrow"/>
          <w:spacing w:val="-2"/>
          <w:sz w:val="20"/>
          <w:szCs w:val="20"/>
        </w:rPr>
        <w:t>m</w:t>
      </w:r>
      <w:r w:rsidRPr="000909CD">
        <w:rPr>
          <w:rFonts w:ascii="Arial Narrow" w:hAnsi="Arial Narrow"/>
          <w:sz w:val="20"/>
          <w:szCs w:val="20"/>
        </w:rPr>
        <w:t>e</w:t>
      </w:r>
      <w:r w:rsidRPr="000909CD">
        <w:rPr>
          <w:rFonts w:ascii="Arial Narrow" w:hAnsi="Arial Narrow"/>
          <w:spacing w:val="-4"/>
          <w:sz w:val="20"/>
          <w:szCs w:val="20"/>
        </w:rPr>
        <w:t>.</w:t>
      </w:r>
      <w:r w:rsidRPr="000909CD">
        <w:rPr>
          <w:rFonts w:ascii="Arial Narrow" w:hAnsi="Arial Narrow"/>
          <w:spacing w:val="-2"/>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a</w:t>
      </w:r>
      <w:r w:rsidRPr="000909CD">
        <w:rPr>
          <w:rFonts w:ascii="Arial Narrow" w:hAnsi="Arial Narrow"/>
          <w:sz w:val="20"/>
          <w:szCs w:val="20"/>
        </w:rPr>
        <w:t xml:space="preserve">ns </w:t>
      </w:r>
      <w:r w:rsidRPr="000909CD">
        <w:rPr>
          <w:rFonts w:ascii="Arial Narrow" w:hAnsi="Arial Narrow"/>
          <w:spacing w:val="-1"/>
          <w:sz w:val="20"/>
          <w:szCs w:val="20"/>
        </w:rPr>
        <w:t>c</w:t>
      </w:r>
      <w:r w:rsidRPr="000909CD">
        <w:rPr>
          <w:rFonts w:ascii="Arial Narrow" w:hAnsi="Arial Narrow"/>
          <w:sz w:val="20"/>
          <w:szCs w:val="20"/>
        </w:rPr>
        <w:t>e cas</w:t>
      </w:r>
      <w:r w:rsidRPr="000909CD">
        <w:rPr>
          <w:rFonts w:ascii="Arial Narrow" w:hAnsi="Arial Narrow"/>
          <w:spacing w:val="-2"/>
          <w:sz w:val="20"/>
          <w:szCs w:val="20"/>
        </w:rPr>
        <w:t>,</w:t>
      </w:r>
      <w:r w:rsidRPr="000909CD">
        <w:rPr>
          <w:rFonts w:ascii="Arial Narrow" w:hAnsi="Arial Narrow"/>
          <w:spacing w:val="-1"/>
          <w:sz w:val="20"/>
          <w:szCs w:val="20"/>
        </w:rPr>
        <w:t xml:space="preserve"> u</w:t>
      </w:r>
      <w:r w:rsidRPr="000909CD">
        <w:rPr>
          <w:rFonts w:ascii="Arial Narrow" w:hAnsi="Arial Narrow"/>
          <w:sz w:val="20"/>
          <w:szCs w:val="20"/>
        </w:rPr>
        <w:t>n</w:t>
      </w:r>
      <w:r w:rsidRPr="000909CD">
        <w:rPr>
          <w:rFonts w:ascii="Arial Narrow" w:hAnsi="Arial Narrow"/>
          <w:spacing w:val="-1"/>
          <w:sz w:val="20"/>
          <w:szCs w:val="20"/>
        </w:rPr>
        <w:t xml:space="preserve"> </w:t>
      </w:r>
      <w:r w:rsidRPr="000909CD">
        <w:rPr>
          <w:rFonts w:ascii="Arial Narrow" w:hAnsi="Arial Narrow"/>
          <w:sz w:val="20"/>
          <w:szCs w:val="20"/>
        </w:rPr>
        <w:t>déla</w:t>
      </w:r>
      <w:r w:rsidRPr="000909CD">
        <w:rPr>
          <w:rFonts w:ascii="Arial Narrow" w:hAnsi="Arial Narrow"/>
          <w:spacing w:val="-3"/>
          <w:sz w:val="20"/>
          <w:szCs w:val="20"/>
        </w:rPr>
        <w:t>i</w:t>
      </w:r>
      <w:r w:rsidRPr="000909CD">
        <w:rPr>
          <w:rFonts w:ascii="Arial Narrow" w:hAnsi="Arial Narrow"/>
          <w:spacing w:val="-1"/>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e</w:t>
      </w:r>
      <w:r w:rsidRPr="000909CD">
        <w:rPr>
          <w:rFonts w:ascii="Arial Narrow" w:hAnsi="Arial Narrow"/>
          <w:sz w:val="20"/>
          <w:szCs w:val="20"/>
        </w:rPr>
        <w:t xml:space="preserve"> </w:t>
      </w:r>
      <w:r w:rsidRPr="000909CD">
        <w:rPr>
          <w:rFonts w:ascii="Arial Narrow" w:hAnsi="Arial Narrow"/>
          <w:spacing w:val="-1"/>
          <w:sz w:val="20"/>
          <w:szCs w:val="20"/>
        </w:rPr>
        <w:t>q</w:t>
      </w:r>
      <w:r w:rsidRPr="000909CD">
        <w:rPr>
          <w:rFonts w:ascii="Arial Narrow" w:hAnsi="Arial Narrow"/>
          <w:sz w:val="20"/>
          <w:szCs w:val="20"/>
        </w:rPr>
        <w:t>uar</w:t>
      </w:r>
      <w:r w:rsidRPr="000909CD">
        <w:rPr>
          <w:rFonts w:ascii="Arial Narrow" w:hAnsi="Arial Narrow"/>
          <w:spacing w:val="-2"/>
          <w:sz w:val="20"/>
          <w:szCs w:val="20"/>
        </w:rPr>
        <w:t>a</w:t>
      </w:r>
      <w:r w:rsidRPr="000909CD">
        <w:rPr>
          <w:rFonts w:ascii="Arial Narrow" w:hAnsi="Arial Narrow"/>
          <w:sz w:val="20"/>
          <w:szCs w:val="20"/>
        </w:rPr>
        <w:t>nte</w:t>
      </w:r>
      <w:r w:rsidRPr="000909CD">
        <w:rPr>
          <w:rFonts w:ascii="Arial Narrow" w:hAnsi="Arial Narrow"/>
          <w:spacing w:val="-2"/>
          <w:sz w:val="20"/>
          <w:szCs w:val="20"/>
        </w:rPr>
        <w:t>-</w:t>
      </w:r>
      <w:r w:rsidRPr="000909CD">
        <w:rPr>
          <w:rFonts w:ascii="Arial Narrow" w:hAnsi="Arial Narrow"/>
          <w:sz w:val="20"/>
          <w:szCs w:val="20"/>
        </w:rPr>
        <w:t>hu</w:t>
      </w:r>
      <w:r w:rsidRPr="000909CD">
        <w:rPr>
          <w:rFonts w:ascii="Arial Narrow" w:hAnsi="Arial Narrow"/>
          <w:spacing w:val="-1"/>
          <w:sz w:val="20"/>
          <w:szCs w:val="20"/>
        </w:rPr>
        <w:t>i</w:t>
      </w:r>
      <w:r w:rsidRPr="000909CD">
        <w:rPr>
          <w:rFonts w:ascii="Arial Narrow" w:hAnsi="Arial Narrow"/>
          <w:sz w:val="20"/>
          <w:szCs w:val="20"/>
        </w:rPr>
        <w:t>t</w:t>
      </w:r>
      <w:r w:rsidRPr="000909CD">
        <w:rPr>
          <w:rFonts w:ascii="Arial Narrow" w:hAnsi="Arial Narrow"/>
          <w:spacing w:val="-1"/>
          <w:sz w:val="20"/>
          <w:szCs w:val="20"/>
        </w:rPr>
        <w:t xml:space="preserve"> </w:t>
      </w:r>
      <w:r w:rsidRPr="000909CD">
        <w:rPr>
          <w:rFonts w:ascii="Arial Narrow" w:hAnsi="Arial Narrow"/>
          <w:sz w:val="20"/>
          <w:szCs w:val="20"/>
        </w:rPr>
        <w:t>(</w:t>
      </w:r>
      <w:r w:rsidRPr="000909CD">
        <w:rPr>
          <w:rFonts w:ascii="Arial Narrow" w:hAnsi="Arial Narrow"/>
          <w:spacing w:val="-2"/>
          <w:sz w:val="20"/>
          <w:szCs w:val="20"/>
        </w:rPr>
        <w:t>4</w:t>
      </w:r>
      <w:r w:rsidRPr="000909CD">
        <w:rPr>
          <w:rFonts w:ascii="Arial Narrow" w:hAnsi="Arial Narrow"/>
          <w:sz w:val="20"/>
          <w:szCs w:val="20"/>
        </w:rPr>
        <w:t>8)</w:t>
      </w:r>
      <w:r w:rsidRPr="000909CD">
        <w:rPr>
          <w:rFonts w:ascii="Arial Narrow" w:hAnsi="Arial Narrow"/>
          <w:spacing w:val="-2"/>
          <w:sz w:val="20"/>
          <w:szCs w:val="20"/>
        </w:rPr>
        <w:t xml:space="preserve"> h</w:t>
      </w:r>
      <w:r w:rsidRPr="000909CD">
        <w:rPr>
          <w:rFonts w:ascii="Arial Narrow" w:hAnsi="Arial Narrow"/>
          <w:sz w:val="20"/>
          <w:szCs w:val="20"/>
        </w:rPr>
        <w:t>eure</w:t>
      </w:r>
      <w:r w:rsidRPr="000909CD">
        <w:rPr>
          <w:rFonts w:ascii="Arial Narrow" w:hAnsi="Arial Narrow"/>
          <w:spacing w:val="-2"/>
          <w:sz w:val="20"/>
          <w:szCs w:val="20"/>
        </w:rPr>
        <w:t>s</w:t>
      </w:r>
      <w:r w:rsidRPr="000909CD">
        <w:rPr>
          <w:rFonts w:ascii="Arial Narrow" w:hAnsi="Arial Narrow"/>
          <w:spacing w:val="-1"/>
          <w:sz w:val="20"/>
          <w:szCs w:val="20"/>
        </w:rPr>
        <w:t xml:space="preserve"> </w:t>
      </w:r>
      <w:r w:rsidRPr="000909CD">
        <w:rPr>
          <w:rFonts w:ascii="Arial Narrow" w:hAnsi="Arial Narrow"/>
          <w:sz w:val="20"/>
          <w:szCs w:val="20"/>
        </w:rPr>
        <w:t>es</w:t>
      </w:r>
      <w:r w:rsidRPr="000909CD">
        <w:rPr>
          <w:rFonts w:ascii="Arial Narrow" w:hAnsi="Arial Narrow"/>
          <w:spacing w:val="-2"/>
          <w:sz w:val="20"/>
          <w:szCs w:val="20"/>
        </w:rPr>
        <w:t>t</w:t>
      </w:r>
      <w:r w:rsidRPr="000909CD">
        <w:rPr>
          <w:rFonts w:ascii="Arial Narrow" w:hAnsi="Arial Narrow"/>
          <w:sz w:val="20"/>
          <w:szCs w:val="20"/>
        </w:rPr>
        <w:t xml:space="preserve"> ac</w:t>
      </w:r>
      <w:r w:rsidRPr="000909CD">
        <w:rPr>
          <w:rFonts w:ascii="Arial Narrow" w:hAnsi="Arial Narrow"/>
          <w:spacing w:val="-2"/>
          <w:sz w:val="20"/>
          <w:szCs w:val="20"/>
        </w:rPr>
        <w:t>c</w:t>
      </w:r>
      <w:r w:rsidRPr="000909CD">
        <w:rPr>
          <w:rFonts w:ascii="Arial Narrow" w:hAnsi="Arial Narrow"/>
          <w:sz w:val="20"/>
          <w:szCs w:val="20"/>
        </w:rPr>
        <w:t>ord</w:t>
      </w:r>
      <w:r w:rsidRPr="000909CD">
        <w:rPr>
          <w:rFonts w:ascii="Arial Narrow" w:hAnsi="Arial Narrow"/>
          <w:spacing w:val="-4"/>
          <w:sz w:val="20"/>
          <w:szCs w:val="20"/>
        </w:rPr>
        <w:t>é</w:t>
      </w:r>
      <w:r w:rsidRPr="000909CD">
        <w:rPr>
          <w:rFonts w:ascii="Arial Narrow" w:hAnsi="Arial Narrow"/>
          <w:sz w:val="20"/>
          <w:szCs w:val="20"/>
        </w:rPr>
        <w:t xml:space="preserve"> au soumissionnaire pour produire une nouvelle lettre de soumission</w:t>
      </w:r>
      <w:r w:rsidRPr="000909CD">
        <w:rPr>
          <w:rFonts w:ascii="Arial Narrow" w:hAnsi="Arial Narrow"/>
          <w:spacing w:val="-5"/>
          <w:sz w:val="20"/>
          <w:szCs w:val="20"/>
        </w:rPr>
        <w:t>.</w:t>
      </w:r>
      <w:r w:rsidRPr="000909CD">
        <w:rPr>
          <w:rFonts w:ascii="Arial Narrow" w:hAnsi="Arial Narrow"/>
          <w:sz w:val="20"/>
          <w:szCs w:val="20"/>
        </w:rPr>
        <w:t xml:space="preserve"> </w:t>
      </w:r>
    </w:p>
    <w:p w14:paraId="6E66D0AD"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16.</w:t>
      </w:r>
      <w:r w:rsidRPr="000909CD">
        <w:rPr>
          <w:rFonts w:ascii="Arial Narrow" w:hAnsi="Arial Narrow"/>
          <w:spacing w:val="-1"/>
          <w:sz w:val="20"/>
          <w:szCs w:val="20"/>
        </w:rPr>
        <w:t>2</w:t>
      </w:r>
      <w:r w:rsidRPr="000909CD">
        <w:rPr>
          <w:rFonts w:ascii="Arial Narrow" w:hAnsi="Arial Narrow"/>
          <w:sz w:val="20"/>
          <w:szCs w:val="20"/>
        </w:rPr>
        <w:t>.</w:t>
      </w:r>
      <w:r w:rsidRPr="000909CD">
        <w:rPr>
          <w:rFonts w:ascii="Arial Narrow" w:hAnsi="Arial Narrow"/>
          <w:spacing w:val="27"/>
          <w:sz w:val="20"/>
          <w:szCs w:val="20"/>
        </w:rPr>
        <w:t xml:space="preserve"> </w:t>
      </w:r>
      <w:r w:rsidRPr="000909CD">
        <w:rPr>
          <w:rFonts w:ascii="Arial Narrow" w:hAnsi="Arial Narrow"/>
          <w:spacing w:val="4"/>
          <w:sz w:val="20"/>
          <w:szCs w:val="20"/>
        </w:rPr>
        <w:t>D</w:t>
      </w:r>
      <w:r w:rsidRPr="000909CD">
        <w:rPr>
          <w:rFonts w:ascii="Arial Narrow" w:hAnsi="Arial Narrow"/>
          <w:spacing w:val="6"/>
          <w:sz w:val="20"/>
          <w:szCs w:val="20"/>
        </w:rPr>
        <w:t>an</w:t>
      </w:r>
      <w:r w:rsidRPr="000909CD">
        <w:rPr>
          <w:rFonts w:ascii="Arial Narrow" w:hAnsi="Arial Narrow"/>
          <w:sz w:val="20"/>
          <w:szCs w:val="20"/>
        </w:rPr>
        <w:t>s</w:t>
      </w:r>
      <w:r w:rsidRPr="000909CD">
        <w:rPr>
          <w:rFonts w:ascii="Arial Narrow" w:hAnsi="Arial Narrow"/>
          <w:spacing w:val="27"/>
          <w:sz w:val="20"/>
          <w:szCs w:val="20"/>
        </w:rPr>
        <w:t xml:space="preserve"> </w:t>
      </w:r>
      <w:r w:rsidRPr="000909CD">
        <w:rPr>
          <w:rFonts w:ascii="Arial Narrow" w:hAnsi="Arial Narrow"/>
          <w:spacing w:val="3"/>
          <w:sz w:val="20"/>
          <w:szCs w:val="20"/>
        </w:rPr>
        <w:t>d</w:t>
      </w:r>
      <w:r w:rsidRPr="000909CD">
        <w:rPr>
          <w:rFonts w:ascii="Arial Narrow" w:hAnsi="Arial Narrow"/>
          <w:spacing w:val="5"/>
          <w:sz w:val="20"/>
          <w:szCs w:val="20"/>
        </w:rPr>
        <w:t>e</w:t>
      </w:r>
      <w:r w:rsidRPr="000909CD">
        <w:rPr>
          <w:rFonts w:ascii="Arial Narrow" w:hAnsi="Arial Narrow"/>
          <w:sz w:val="20"/>
          <w:szCs w:val="20"/>
        </w:rPr>
        <w:t>s</w:t>
      </w:r>
      <w:r w:rsidRPr="000909CD">
        <w:rPr>
          <w:rFonts w:ascii="Arial Narrow" w:hAnsi="Arial Narrow"/>
          <w:spacing w:val="27"/>
          <w:sz w:val="20"/>
          <w:szCs w:val="20"/>
        </w:rPr>
        <w:t xml:space="preserve"> </w:t>
      </w:r>
      <w:r w:rsidRPr="000909CD">
        <w:rPr>
          <w:rFonts w:ascii="Arial Narrow" w:hAnsi="Arial Narrow"/>
          <w:spacing w:val="4"/>
          <w:sz w:val="20"/>
          <w:szCs w:val="20"/>
        </w:rPr>
        <w:t>ci</w:t>
      </w:r>
      <w:r w:rsidRPr="000909CD">
        <w:rPr>
          <w:rFonts w:ascii="Arial Narrow" w:hAnsi="Arial Narrow"/>
          <w:spacing w:val="3"/>
          <w:sz w:val="20"/>
          <w:szCs w:val="20"/>
        </w:rPr>
        <w:t>r</w:t>
      </w:r>
      <w:r w:rsidRPr="000909CD">
        <w:rPr>
          <w:rFonts w:ascii="Arial Narrow" w:hAnsi="Arial Narrow"/>
          <w:spacing w:val="4"/>
          <w:sz w:val="20"/>
          <w:szCs w:val="20"/>
        </w:rPr>
        <w:t>c</w:t>
      </w:r>
      <w:r w:rsidRPr="000909CD">
        <w:rPr>
          <w:rFonts w:ascii="Arial Narrow" w:hAnsi="Arial Narrow"/>
          <w:spacing w:val="5"/>
          <w:sz w:val="20"/>
          <w:szCs w:val="20"/>
        </w:rPr>
        <w:t>on</w:t>
      </w:r>
      <w:r w:rsidRPr="000909CD">
        <w:rPr>
          <w:rFonts w:ascii="Arial Narrow" w:hAnsi="Arial Narrow"/>
          <w:spacing w:val="4"/>
          <w:sz w:val="20"/>
          <w:szCs w:val="20"/>
        </w:rPr>
        <w:t>s</w:t>
      </w:r>
      <w:r w:rsidRPr="000909CD">
        <w:rPr>
          <w:rFonts w:ascii="Arial Narrow" w:hAnsi="Arial Narrow"/>
          <w:spacing w:val="5"/>
          <w:sz w:val="20"/>
          <w:szCs w:val="20"/>
        </w:rPr>
        <w:t>t</w:t>
      </w:r>
      <w:r w:rsidRPr="000909CD">
        <w:rPr>
          <w:rFonts w:ascii="Arial Narrow" w:hAnsi="Arial Narrow"/>
          <w:spacing w:val="6"/>
          <w:sz w:val="20"/>
          <w:szCs w:val="20"/>
        </w:rPr>
        <w:t>a</w:t>
      </w:r>
      <w:r w:rsidRPr="000909CD">
        <w:rPr>
          <w:rFonts w:ascii="Arial Narrow" w:hAnsi="Arial Narrow"/>
          <w:spacing w:val="4"/>
          <w:sz w:val="20"/>
          <w:szCs w:val="20"/>
        </w:rPr>
        <w:t>nc</w:t>
      </w:r>
      <w:r w:rsidRPr="000909CD">
        <w:rPr>
          <w:rFonts w:ascii="Arial Narrow" w:hAnsi="Arial Narrow"/>
          <w:spacing w:val="9"/>
          <w:sz w:val="20"/>
          <w:szCs w:val="20"/>
        </w:rPr>
        <w:t>e</w:t>
      </w:r>
      <w:r w:rsidRPr="000909CD">
        <w:rPr>
          <w:rFonts w:ascii="Arial Narrow" w:hAnsi="Arial Narrow"/>
          <w:sz w:val="20"/>
          <w:szCs w:val="20"/>
        </w:rPr>
        <w:t>s</w:t>
      </w:r>
      <w:r w:rsidRPr="000909CD">
        <w:rPr>
          <w:rFonts w:ascii="Arial Narrow" w:hAnsi="Arial Narrow"/>
          <w:spacing w:val="28"/>
          <w:sz w:val="20"/>
          <w:szCs w:val="20"/>
        </w:rPr>
        <w:t xml:space="preserve"> </w:t>
      </w:r>
      <w:r w:rsidRPr="000909CD">
        <w:rPr>
          <w:rFonts w:ascii="Arial Narrow" w:hAnsi="Arial Narrow"/>
          <w:spacing w:val="6"/>
          <w:sz w:val="20"/>
          <w:szCs w:val="20"/>
        </w:rPr>
        <w:t>e</w:t>
      </w:r>
      <w:r w:rsidRPr="000909CD">
        <w:rPr>
          <w:rFonts w:ascii="Arial Narrow" w:hAnsi="Arial Narrow"/>
          <w:spacing w:val="5"/>
          <w:sz w:val="20"/>
          <w:szCs w:val="20"/>
        </w:rPr>
        <w:t>xc</w:t>
      </w:r>
      <w:r w:rsidRPr="000909CD">
        <w:rPr>
          <w:rFonts w:ascii="Arial Narrow" w:hAnsi="Arial Narrow"/>
          <w:spacing w:val="6"/>
          <w:sz w:val="20"/>
          <w:szCs w:val="20"/>
        </w:rPr>
        <w:t>ep</w:t>
      </w:r>
      <w:r w:rsidRPr="000909CD">
        <w:rPr>
          <w:rFonts w:ascii="Arial Narrow" w:hAnsi="Arial Narrow"/>
          <w:spacing w:val="5"/>
          <w:sz w:val="20"/>
          <w:szCs w:val="20"/>
        </w:rPr>
        <w:t>t</w:t>
      </w:r>
      <w:r w:rsidRPr="000909CD">
        <w:rPr>
          <w:rFonts w:ascii="Arial Narrow" w:hAnsi="Arial Narrow"/>
          <w:spacing w:val="4"/>
          <w:sz w:val="20"/>
          <w:szCs w:val="20"/>
        </w:rPr>
        <w:t>i</w:t>
      </w:r>
      <w:r w:rsidRPr="000909CD">
        <w:rPr>
          <w:rFonts w:ascii="Arial Narrow" w:hAnsi="Arial Narrow"/>
          <w:spacing w:val="5"/>
          <w:sz w:val="20"/>
          <w:szCs w:val="20"/>
        </w:rPr>
        <w:t>o</w:t>
      </w:r>
      <w:r w:rsidRPr="000909CD">
        <w:rPr>
          <w:rFonts w:ascii="Arial Narrow" w:hAnsi="Arial Narrow"/>
          <w:spacing w:val="3"/>
          <w:sz w:val="20"/>
          <w:szCs w:val="20"/>
        </w:rPr>
        <w:t>n</w:t>
      </w:r>
      <w:r w:rsidRPr="000909CD">
        <w:rPr>
          <w:rFonts w:ascii="Arial Narrow" w:hAnsi="Arial Narrow"/>
          <w:spacing w:val="6"/>
          <w:sz w:val="20"/>
          <w:szCs w:val="20"/>
        </w:rPr>
        <w:t>ne</w:t>
      </w:r>
      <w:r w:rsidRPr="000909CD">
        <w:rPr>
          <w:rFonts w:ascii="Arial Narrow" w:hAnsi="Arial Narrow"/>
          <w:spacing w:val="4"/>
          <w:sz w:val="20"/>
          <w:szCs w:val="20"/>
        </w:rPr>
        <w:t>ll</w:t>
      </w:r>
      <w:r w:rsidRPr="000909CD">
        <w:rPr>
          <w:rFonts w:ascii="Arial Narrow" w:hAnsi="Arial Narrow"/>
          <w:spacing w:val="5"/>
          <w:sz w:val="20"/>
          <w:szCs w:val="20"/>
        </w:rPr>
        <w:t>e</w:t>
      </w:r>
      <w:r w:rsidRPr="000909CD">
        <w:rPr>
          <w:rFonts w:ascii="Arial Narrow" w:hAnsi="Arial Narrow"/>
          <w:spacing w:val="4"/>
          <w:sz w:val="20"/>
          <w:szCs w:val="20"/>
        </w:rPr>
        <w:t>s</w:t>
      </w:r>
      <w:r w:rsidRPr="000909CD">
        <w:rPr>
          <w:rFonts w:ascii="Arial Narrow" w:hAnsi="Arial Narrow"/>
          <w:spacing w:val="5"/>
          <w:sz w:val="20"/>
          <w:szCs w:val="20"/>
        </w:rPr>
        <w:t xml:space="preserve">, </w:t>
      </w:r>
      <w:r w:rsidRPr="000909CD">
        <w:rPr>
          <w:rFonts w:ascii="Arial Narrow" w:hAnsi="Arial Narrow"/>
          <w:sz w:val="20"/>
          <w:szCs w:val="20"/>
        </w:rPr>
        <w:t>le</w:t>
      </w:r>
      <w:r w:rsidRPr="000909CD">
        <w:rPr>
          <w:rFonts w:ascii="Arial Narrow" w:hAnsi="Arial Narrow"/>
          <w:spacing w:val="26"/>
          <w:sz w:val="20"/>
          <w:szCs w:val="20"/>
        </w:rPr>
        <w:t xml:space="preserve"> </w:t>
      </w:r>
      <w:r w:rsidRPr="000909CD">
        <w:rPr>
          <w:rFonts w:ascii="Arial Narrow" w:hAnsi="Arial Narrow"/>
          <w:sz w:val="20"/>
          <w:szCs w:val="20"/>
        </w:rPr>
        <w:t>Maître</w:t>
      </w:r>
      <w:r w:rsidRPr="000909CD">
        <w:rPr>
          <w:rFonts w:ascii="Arial Narrow" w:hAnsi="Arial Narrow"/>
          <w:spacing w:val="24"/>
          <w:sz w:val="20"/>
          <w:szCs w:val="20"/>
        </w:rPr>
        <w:t xml:space="preserve"> </w:t>
      </w:r>
      <w:r w:rsidRPr="000909CD">
        <w:rPr>
          <w:rFonts w:ascii="Arial Narrow" w:hAnsi="Arial Narrow"/>
          <w:sz w:val="20"/>
          <w:szCs w:val="20"/>
        </w:rPr>
        <w:t>d’Ouvrage</w:t>
      </w:r>
      <w:r w:rsidRPr="000909CD">
        <w:rPr>
          <w:rFonts w:ascii="Arial Narrow" w:hAnsi="Arial Narrow"/>
          <w:spacing w:val="26"/>
          <w:sz w:val="20"/>
          <w:szCs w:val="20"/>
        </w:rPr>
        <w:t xml:space="preserve"> </w:t>
      </w:r>
      <w:r w:rsidRPr="000909CD">
        <w:rPr>
          <w:rFonts w:ascii="Arial Narrow" w:hAnsi="Arial Narrow"/>
          <w:sz w:val="20"/>
          <w:szCs w:val="20"/>
        </w:rPr>
        <w:t>Délégu</w:t>
      </w:r>
      <w:r w:rsidRPr="000909CD">
        <w:rPr>
          <w:rFonts w:ascii="Arial Narrow" w:hAnsi="Arial Narrow"/>
          <w:spacing w:val="3"/>
          <w:sz w:val="20"/>
          <w:szCs w:val="20"/>
        </w:rPr>
        <w:t>é</w:t>
      </w:r>
      <w:r w:rsidRPr="000909CD">
        <w:rPr>
          <w:rFonts w:ascii="Arial Narrow" w:hAnsi="Arial Narrow"/>
          <w:spacing w:val="21"/>
          <w:sz w:val="20"/>
          <w:szCs w:val="20"/>
        </w:rPr>
        <w:t xml:space="preserve"> </w:t>
      </w:r>
      <w:r w:rsidRPr="000909CD">
        <w:rPr>
          <w:rFonts w:ascii="Arial Narrow" w:hAnsi="Arial Narrow"/>
          <w:sz w:val="20"/>
          <w:szCs w:val="20"/>
        </w:rPr>
        <w:t>peut solliciter</w:t>
      </w:r>
      <w:r w:rsidRPr="000909CD">
        <w:rPr>
          <w:rFonts w:ascii="Arial Narrow" w:hAnsi="Arial Narrow"/>
          <w:spacing w:val="37"/>
          <w:sz w:val="20"/>
          <w:szCs w:val="20"/>
        </w:rPr>
        <w:t xml:space="preserve"> </w:t>
      </w:r>
      <w:r w:rsidRPr="000909CD">
        <w:rPr>
          <w:rFonts w:ascii="Arial Narrow" w:hAnsi="Arial Narrow"/>
          <w:sz w:val="20"/>
          <w:szCs w:val="20"/>
        </w:rPr>
        <w:t>le</w:t>
      </w:r>
      <w:r w:rsidRPr="000909CD">
        <w:rPr>
          <w:rFonts w:ascii="Arial Narrow" w:hAnsi="Arial Narrow"/>
          <w:spacing w:val="37"/>
          <w:sz w:val="20"/>
          <w:szCs w:val="20"/>
        </w:rPr>
        <w:t xml:space="preserve"> </w:t>
      </w:r>
      <w:r w:rsidRPr="000909CD">
        <w:rPr>
          <w:rFonts w:ascii="Arial Narrow" w:hAnsi="Arial Narrow"/>
          <w:sz w:val="20"/>
          <w:szCs w:val="20"/>
        </w:rPr>
        <w:t>consentement</w:t>
      </w:r>
      <w:r w:rsidRPr="000909CD">
        <w:rPr>
          <w:rFonts w:ascii="Arial Narrow" w:hAnsi="Arial Narrow"/>
          <w:spacing w:val="35"/>
          <w:sz w:val="20"/>
          <w:szCs w:val="20"/>
        </w:rPr>
        <w:t xml:space="preserve"> </w:t>
      </w:r>
      <w:r w:rsidRPr="000909CD">
        <w:rPr>
          <w:rFonts w:ascii="Arial Narrow" w:hAnsi="Arial Narrow"/>
          <w:sz w:val="20"/>
          <w:szCs w:val="20"/>
        </w:rPr>
        <w:t>du</w:t>
      </w:r>
      <w:r w:rsidRPr="000909CD">
        <w:rPr>
          <w:rFonts w:ascii="Arial Narrow" w:hAnsi="Arial Narrow"/>
          <w:spacing w:val="38"/>
          <w:sz w:val="20"/>
          <w:szCs w:val="20"/>
        </w:rPr>
        <w:t xml:space="preserve"> </w:t>
      </w:r>
      <w:r w:rsidRPr="000909CD">
        <w:rPr>
          <w:rFonts w:ascii="Arial Narrow" w:hAnsi="Arial Narrow"/>
          <w:sz w:val="20"/>
          <w:szCs w:val="20"/>
        </w:rPr>
        <w:t>soumissionnaire</w:t>
      </w:r>
      <w:r w:rsidRPr="000909CD">
        <w:rPr>
          <w:rFonts w:ascii="Arial Narrow" w:hAnsi="Arial Narrow"/>
          <w:spacing w:val="39"/>
          <w:sz w:val="20"/>
          <w:szCs w:val="20"/>
        </w:rPr>
        <w:t xml:space="preserve"> </w:t>
      </w:r>
      <w:r w:rsidRPr="000909CD">
        <w:rPr>
          <w:rFonts w:ascii="Arial Narrow" w:hAnsi="Arial Narrow"/>
          <w:sz w:val="20"/>
          <w:szCs w:val="20"/>
        </w:rPr>
        <w:t>à</w:t>
      </w:r>
      <w:r w:rsidRPr="000909CD">
        <w:rPr>
          <w:rFonts w:ascii="Arial Narrow" w:hAnsi="Arial Narrow"/>
          <w:spacing w:val="36"/>
          <w:sz w:val="20"/>
          <w:szCs w:val="20"/>
        </w:rPr>
        <w:t xml:space="preserve"> </w:t>
      </w:r>
      <w:r w:rsidRPr="000909CD">
        <w:rPr>
          <w:rFonts w:ascii="Arial Narrow" w:hAnsi="Arial Narrow"/>
          <w:sz w:val="20"/>
          <w:szCs w:val="20"/>
        </w:rPr>
        <w:t>une</w:t>
      </w:r>
      <w:r w:rsidRPr="000909CD">
        <w:rPr>
          <w:rFonts w:ascii="Arial Narrow" w:hAnsi="Arial Narrow"/>
          <w:spacing w:val="36"/>
          <w:sz w:val="20"/>
          <w:szCs w:val="20"/>
        </w:rPr>
        <w:t xml:space="preserve"> </w:t>
      </w:r>
      <w:r w:rsidRPr="000909CD">
        <w:rPr>
          <w:rFonts w:ascii="Arial Narrow" w:hAnsi="Arial Narrow"/>
          <w:sz w:val="20"/>
          <w:szCs w:val="20"/>
        </w:rPr>
        <w:t>prolongatio</w:t>
      </w:r>
      <w:r w:rsidRPr="000909CD">
        <w:rPr>
          <w:rFonts w:ascii="Arial Narrow" w:hAnsi="Arial Narrow"/>
          <w:spacing w:val="7"/>
          <w:sz w:val="20"/>
          <w:szCs w:val="20"/>
        </w:rPr>
        <w:t>n</w:t>
      </w:r>
      <w:r w:rsidRPr="000909CD">
        <w:rPr>
          <w:rFonts w:ascii="Arial Narrow" w:hAnsi="Arial Narrow"/>
          <w:spacing w:val="39"/>
          <w:sz w:val="20"/>
          <w:szCs w:val="20"/>
        </w:rPr>
        <w:t xml:space="preserve"> </w:t>
      </w:r>
      <w:r w:rsidRPr="000909CD">
        <w:rPr>
          <w:rFonts w:ascii="Arial Narrow" w:hAnsi="Arial Narrow"/>
          <w:sz w:val="20"/>
          <w:szCs w:val="20"/>
        </w:rPr>
        <w:t>du</w:t>
      </w:r>
      <w:r w:rsidRPr="000909CD">
        <w:rPr>
          <w:rFonts w:ascii="Arial Narrow" w:hAnsi="Arial Narrow"/>
          <w:spacing w:val="39"/>
          <w:sz w:val="20"/>
          <w:szCs w:val="20"/>
        </w:rPr>
        <w:t xml:space="preserve"> </w:t>
      </w:r>
      <w:r w:rsidRPr="000909CD">
        <w:rPr>
          <w:rFonts w:ascii="Arial Narrow" w:hAnsi="Arial Narrow"/>
          <w:sz w:val="20"/>
          <w:szCs w:val="20"/>
        </w:rPr>
        <w:t>délai</w:t>
      </w:r>
      <w:r w:rsidRPr="000909CD">
        <w:rPr>
          <w:rFonts w:ascii="Arial Narrow" w:hAnsi="Arial Narrow"/>
          <w:spacing w:val="39"/>
          <w:sz w:val="20"/>
          <w:szCs w:val="20"/>
        </w:rPr>
        <w:t xml:space="preserve"> </w:t>
      </w:r>
      <w:r w:rsidRPr="000909CD">
        <w:rPr>
          <w:rFonts w:ascii="Arial Narrow" w:hAnsi="Arial Narrow"/>
          <w:sz w:val="20"/>
          <w:szCs w:val="20"/>
        </w:rPr>
        <w:t>de</w:t>
      </w:r>
      <w:r w:rsidRPr="000909CD">
        <w:rPr>
          <w:rFonts w:ascii="Arial Narrow" w:hAnsi="Arial Narrow"/>
          <w:spacing w:val="39"/>
          <w:sz w:val="20"/>
          <w:szCs w:val="20"/>
        </w:rPr>
        <w:t xml:space="preserve"> </w:t>
      </w:r>
      <w:r w:rsidRPr="000909CD">
        <w:rPr>
          <w:rFonts w:ascii="Arial Narrow" w:hAnsi="Arial Narrow"/>
          <w:sz w:val="20"/>
          <w:szCs w:val="20"/>
        </w:rPr>
        <w:t>validité</w:t>
      </w:r>
      <w:r w:rsidRPr="000909CD">
        <w:rPr>
          <w:rFonts w:ascii="Arial Narrow" w:hAnsi="Arial Narrow"/>
          <w:spacing w:val="2"/>
          <w:sz w:val="20"/>
          <w:szCs w:val="20"/>
        </w:rPr>
        <w:t>.</w:t>
      </w:r>
      <w:r w:rsidRPr="000909CD">
        <w:rPr>
          <w:rFonts w:ascii="Arial Narrow" w:hAnsi="Arial Narrow"/>
          <w:spacing w:val="35"/>
          <w:sz w:val="20"/>
          <w:szCs w:val="20"/>
        </w:rPr>
        <w:t xml:space="preserve"> </w:t>
      </w:r>
      <w:r w:rsidRPr="000909CD">
        <w:rPr>
          <w:rFonts w:ascii="Arial Narrow" w:hAnsi="Arial Narrow"/>
          <w:sz w:val="20"/>
          <w:szCs w:val="20"/>
        </w:rPr>
        <w:t>La</w:t>
      </w:r>
      <w:r w:rsidRPr="000909CD">
        <w:rPr>
          <w:rFonts w:ascii="Arial Narrow" w:hAnsi="Arial Narrow"/>
          <w:spacing w:val="35"/>
          <w:sz w:val="20"/>
          <w:szCs w:val="20"/>
        </w:rPr>
        <w:t xml:space="preserve"> </w:t>
      </w:r>
      <w:r w:rsidRPr="000909CD">
        <w:rPr>
          <w:rFonts w:ascii="Arial Narrow" w:hAnsi="Arial Narrow"/>
          <w:sz w:val="20"/>
          <w:szCs w:val="20"/>
        </w:rPr>
        <w:t>demande</w:t>
      </w:r>
      <w:r w:rsidRPr="000909CD">
        <w:rPr>
          <w:rFonts w:ascii="Arial Narrow" w:hAnsi="Arial Narrow"/>
          <w:spacing w:val="37"/>
          <w:sz w:val="20"/>
          <w:szCs w:val="20"/>
        </w:rPr>
        <w:t xml:space="preserve"> </w:t>
      </w:r>
      <w:r w:rsidRPr="000909CD">
        <w:rPr>
          <w:rFonts w:ascii="Arial Narrow" w:hAnsi="Arial Narrow"/>
          <w:sz w:val="20"/>
          <w:szCs w:val="20"/>
        </w:rPr>
        <w:t>et</w:t>
      </w:r>
      <w:r w:rsidRPr="000909CD">
        <w:rPr>
          <w:rFonts w:ascii="Arial Narrow" w:hAnsi="Arial Narrow"/>
          <w:spacing w:val="39"/>
          <w:sz w:val="20"/>
          <w:szCs w:val="20"/>
        </w:rPr>
        <w:t xml:space="preserve"> </w:t>
      </w:r>
      <w:r w:rsidRPr="000909CD">
        <w:rPr>
          <w:rFonts w:ascii="Arial Narrow" w:hAnsi="Arial Narrow"/>
          <w:sz w:val="20"/>
          <w:szCs w:val="20"/>
        </w:rPr>
        <w:t>les réponses</w:t>
      </w:r>
      <w:r w:rsidRPr="000909CD">
        <w:rPr>
          <w:rFonts w:ascii="Arial Narrow" w:hAnsi="Arial Narrow"/>
          <w:spacing w:val="1"/>
          <w:sz w:val="20"/>
          <w:szCs w:val="20"/>
        </w:rPr>
        <w:t xml:space="preserve"> </w:t>
      </w:r>
      <w:r w:rsidRPr="000909CD">
        <w:rPr>
          <w:rFonts w:ascii="Arial Narrow" w:hAnsi="Arial Narrow"/>
          <w:sz w:val="20"/>
          <w:szCs w:val="20"/>
        </w:rPr>
        <w:t>qui</w:t>
      </w:r>
      <w:r w:rsidRPr="000909CD">
        <w:rPr>
          <w:rFonts w:ascii="Arial Narrow" w:hAnsi="Arial Narrow"/>
          <w:spacing w:val="1"/>
          <w:sz w:val="20"/>
          <w:szCs w:val="20"/>
        </w:rPr>
        <w:t xml:space="preserve"> </w:t>
      </w:r>
      <w:r w:rsidRPr="000909CD">
        <w:rPr>
          <w:rFonts w:ascii="Arial Narrow" w:hAnsi="Arial Narrow"/>
          <w:sz w:val="20"/>
          <w:szCs w:val="20"/>
        </w:rPr>
        <w:t>lui</w:t>
      </w:r>
      <w:r w:rsidRPr="000909CD">
        <w:rPr>
          <w:rFonts w:ascii="Arial Narrow" w:hAnsi="Arial Narrow"/>
          <w:spacing w:val="2"/>
          <w:sz w:val="20"/>
          <w:szCs w:val="20"/>
        </w:rPr>
        <w:t xml:space="preserve"> </w:t>
      </w:r>
      <w:r w:rsidRPr="000909CD">
        <w:rPr>
          <w:rFonts w:ascii="Arial Narrow" w:hAnsi="Arial Narrow"/>
          <w:sz w:val="20"/>
          <w:szCs w:val="20"/>
        </w:rPr>
        <w:t>seront faites</w:t>
      </w:r>
      <w:r w:rsidRPr="000909CD">
        <w:rPr>
          <w:rFonts w:ascii="Arial Narrow" w:hAnsi="Arial Narrow"/>
          <w:spacing w:val="2"/>
          <w:sz w:val="20"/>
          <w:szCs w:val="20"/>
        </w:rPr>
        <w:t xml:space="preserve"> </w:t>
      </w:r>
      <w:r w:rsidRPr="000909CD">
        <w:rPr>
          <w:rFonts w:ascii="Arial Narrow" w:hAnsi="Arial Narrow"/>
          <w:sz w:val="20"/>
          <w:szCs w:val="20"/>
        </w:rPr>
        <w:t>le</w:t>
      </w:r>
      <w:r w:rsidRPr="000909CD">
        <w:rPr>
          <w:rFonts w:ascii="Arial Narrow" w:hAnsi="Arial Narrow"/>
          <w:spacing w:val="2"/>
          <w:sz w:val="20"/>
          <w:szCs w:val="20"/>
        </w:rPr>
        <w:t xml:space="preserve"> </w:t>
      </w:r>
      <w:r w:rsidRPr="000909CD">
        <w:rPr>
          <w:rFonts w:ascii="Arial Narrow" w:hAnsi="Arial Narrow"/>
          <w:sz w:val="20"/>
          <w:szCs w:val="20"/>
        </w:rPr>
        <w:t>seront</w:t>
      </w:r>
      <w:r w:rsidRPr="000909CD">
        <w:rPr>
          <w:rFonts w:ascii="Arial Narrow" w:hAnsi="Arial Narrow"/>
          <w:spacing w:val="2"/>
          <w:sz w:val="20"/>
          <w:szCs w:val="20"/>
        </w:rPr>
        <w:t xml:space="preserve"> </w:t>
      </w:r>
      <w:r w:rsidRPr="000909CD">
        <w:rPr>
          <w:rFonts w:ascii="Arial Narrow" w:hAnsi="Arial Narrow"/>
          <w:sz w:val="20"/>
          <w:szCs w:val="20"/>
        </w:rPr>
        <w:t>par</w:t>
      </w:r>
      <w:r w:rsidRPr="000909CD">
        <w:rPr>
          <w:rFonts w:ascii="Arial Narrow" w:hAnsi="Arial Narrow"/>
          <w:spacing w:val="2"/>
          <w:sz w:val="20"/>
          <w:szCs w:val="20"/>
        </w:rPr>
        <w:t xml:space="preserve"> </w:t>
      </w:r>
      <w:r w:rsidRPr="000909CD">
        <w:rPr>
          <w:rFonts w:ascii="Arial Narrow" w:hAnsi="Arial Narrow"/>
          <w:sz w:val="20"/>
          <w:szCs w:val="20"/>
        </w:rPr>
        <w:t>écrit</w:t>
      </w:r>
      <w:r w:rsidRPr="000909CD">
        <w:rPr>
          <w:rFonts w:ascii="Arial Narrow" w:hAnsi="Arial Narrow"/>
          <w:spacing w:val="3"/>
          <w:sz w:val="20"/>
          <w:szCs w:val="20"/>
        </w:rPr>
        <w:t xml:space="preserve"> </w:t>
      </w:r>
      <w:r w:rsidRPr="000909CD">
        <w:rPr>
          <w:rFonts w:ascii="Arial Narrow" w:hAnsi="Arial Narrow"/>
          <w:sz w:val="20"/>
          <w:szCs w:val="20"/>
        </w:rPr>
        <w:t>(ou</w:t>
      </w:r>
      <w:r w:rsidRPr="000909CD">
        <w:rPr>
          <w:rFonts w:ascii="Arial Narrow" w:hAnsi="Arial Narrow"/>
          <w:spacing w:val="3"/>
          <w:sz w:val="20"/>
          <w:szCs w:val="20"/>
        </w:rPr>
        <w:t xml:space="preserve"> </w:t>
      </w:r>
      <w:r w:rsidRPr="000909CD">
        <w:rPr>
          <w:rFonts w:ascii="Arial Narrow" w:hAnsi="Arial Narrow"/>
          <w:sz w:val="20"/>
          <w:szCs w:val="20"/>
        </w:rPr>
        <w:t>par télécopie).</w:t>
      </w:r>
      <w:r w:rsidRPr="000909CD">
        <w:rPr>
          <w:rFonts w:ascii="Arial Narrow" w:hAnsi="Arial Narrow"/>
          <w:spacing w:val="1"/>
          <w:sz w:val="20"/>
          <w:szCs w:val="20"/>
        </w:rPr>
        <w:t xml:space="preserve"> </w:t>
      </w:r>
      <w:r w:rsidRPr="000909CD">
        <w:rPr>
          <w:rFonts w:ascii="Arial Narrow" w:hAnsi="Arial Narrow"/>
          <w:sz w:val="20"/>
          <w:szCs w:val="20"/>
        </w:rPr>
        <w:t>La validité</w:t>
      </w:r>
      <w:r w:rsidRPr="000909CD">
        <w:rPr>
          <w:rFonts w:ascii="Arial Narrow" w:hAnsi="Arial Narrow"/>
          <w:spacing w:val="9"/>
          <w:sz w:val="20"/>
          <w:szCs w:val="20"/>
        </w:rPr>
        <w:t xml:space="preserve"> </w:t>
      </w:r>
      <w:r w:rsidRPr="000909CD">
        <w:rPr>
          <w:rFonts w:ascii="Arial Narrow" w:hAnsi="Arial Narrow"/>
          <w:sz w:val="20"/>
          <w:szCs w:val="20"/>
        </w:rPr>
        <w:t>du cautionnement</w:t>
      </w:r>
      <w:r w:rsidRPr="000909CD">
        <w:rPr>
          <w:rFonts w:ascii="Arial Narrow" w:hAnsi="Arial Narrow"/>
          <w:spacing w:val="4"/>
          <w:sz w:val="20"/>
          <w:szCs w:val="20"/>
        </w:rPr>
        <w:t xml:space="preserve"> </w:t>
      </w:r>
      <w:r w:rsidRPr="000909CD">
        <w:rPr>
          <w:rFonts w:ascii="Arial Narrow" w:hAnsi="Arial Narrow"/>
          <w:sz w:val="20"/>
          <w:szCs w:val="20"/>
        </w:rPr>
        <w:t>de</w:t>
      </w:r>
      <w:r w:rsidRPr="000909CD">
        <w:rPr>
          <w:rFonts w:ascii="Arial Narrow" w:hAnsi="Arial Narrow"/>
          <w:spacing w:val="1"/>
          <w:sz w:val="20"/>
          <w:szCs w:val="20"/>
        </w:rPr>
        <w:t xml:space="preserve"> </w:t>
      </w:r>
      <w:r w:rsidRPr="000909CD">
        <w:rPr>
          <w:rFonts w:ascii="Arial Narrow" w:hAnsi="Arial Narrow"/>
          <w:sz w:val="20"/>
          <w:szCs w:val="20"/>
        </w:rPr>
        <w:t>soumission prévue</w:t>
      </w:r>
      <w:r w:rsidRPr="000909CD">
        <w:rPr>
          <w:rFonts w:ascii="Arial Narrow" w:hAnsi="Arial Narrow"/>
          <w:spacing w:val="6"/>
          <w:sz w:val="20"/>
          <w:szCs w:val="20"/>
        </w:rPr>
        <w:t xml:space="preserve"> </w:t>
      </w:r>
      <w:r w:rsidRPr="000909CD">
        <w:rPr>
          <w:rFonts w:ascii="Arial Narrow" w:hAnsi="Arial Narrow"/>
          <w:sz w:val="20"/>
          <w:szCs w:val="20"/>
        </w:rPr>
        <w:t>à</w:t>
      </w:r>
      <w:r w:rsidRPr="000909CD">
        <w:rPr>
          <w:rFonts w:ascii="Arial Narrow" w:hAnsi="Arial Narrow"/>
          <w:spacing w:val="6"/>
          <w:sz w:val="20"/>
          <w:szCs w:val="20"/>
        </w:rPr>
        <w:t xml:space="preserve"> </w:t>
      </w:r>
      <w:r w:rsidRPr="000909CD">
        <w:rPr>
          <w:rFonts w:ascii="Arial Narrow" w:hAnsi="Arial Narrow"/>
          <w:sz w:val="20"/>
          <w:szCs w:val="20"/>
        </w:rPr>
        <w:t>l'article</w:t>
      </w:r>
      <w:r w:rsidRPr="000909CD">
        <w:rPr>
          <w:rFonts w:ascii="Arial Narrow" w:hAnsi="Arial Narrow"/>
          <w:spacing w:val="4"/>
          <w:sz w:val="20"/>
          <w:szCs w:val="20"/>
        </w:rPr>
        <w:t xml:space="preserve"> </w:t>
      </w:r>
      <w:r w:rsidRPr="000909CD">
        <w:rPr>
          <w:rFonts w:ascii="Arial Narrow" w:hAnsi="Arial Narrow"/>
          <w:sz w:val="20"/>
          <w:szCs w:val="20"/>
        </w:rPr>
        <w:t>17</w:t>
      </w:r>
      <w:r w:rsidRPr="000909CD">
        <w:rPr>
          <w:rFonts w:ascii="Arial Narrow" w:hAnsi="Arial Narrow"/>
          <w:spacing w:val="7"/>
          <w:sz w:val="20"/>
          <w:szCs w:val="20"/>
        </w:rPr>
        <w:t xml:space="preserve"> </w:t>
      </w:r>
      <w:r w:rsidRPr="000909CD">
        <w:rPr>
          <w:rFonts w:ascii="Arial Narrow" w:hAnsi="Arial Narrow"/>
          <w:sz w:val="20"/>
          <w:szCs w:val="20"/>
        </w:rPr>
        <w:t>du</w:t>
      </w:r>
      <w:r w:rsidRPr="000909CD">
        <w:rPr>
          <w:rFonts w:ascii="Arial Narrow" w:hAnsi="Arial Narrow"/>
          <w:spacing w:val="6"/>
          <w:sz w:val="20"/>
          <w:szCs w:val="20"/>
        </w:rPr>
        <w:t xml:space="preserve"> </w:t>
      </w:r>
      <w:r w:rsidRPr="000909CD">
        <w:rPr>
          <w:rFonts w:ascii="Arial Narrow" w:hAnsi="Arial Narrow"/>
          <w:sz w:val="20"/>
          <w:szCs w:val="20"/>
        </w:rPr>
        <w:t>RGAO</w:t>
      </w:r>
      <w:r w:rsidRPr="000909CD">
        <w:rPr>
          <w:rFonts w:ascii="Arial Narrow" w:hAnsi="Arial Narrow"/>
          <w:spacing w:val="7"/>
          <w:sz w:val="20"/>
          <w:szCs w:val="20"/>
        </w:rPr>
        <w:t xml:space="preserve"> </w:t>
      </w:r>
      <w:r w:rsidRPr="000909CD">
        <w:rPr>
          <w:rFonts w:ascii="Arial Narrow" w:hAnsi="Arial Narrow"/>
          <w:sz w:val="20"/>
          <w:szCs w:val="20"/>
        </w:rPr>
        <w:t>sera</w:t>
      </w:r>
      <w:r w:rsidRPr="000909CD">
        <w:rPr>
          <w:rFonts w:ascii="Arial Narrow" w:hAnsi="Arial Narrow"/>
          <w:spacing w:val="6"/>
          <w:sz w:val="20"/>
          <w:szCs w:val="20"/>
        </w:rPr>
        <w:t xml:space="preserve"> </w:t>
      </w:r>
      <w:r w:rsidRPr="000909CD">
        <w:rPr>
          <w:rFonts w:ascii="Arial Narrow" w:hAnsi="Arial Narrow"/>
          <w:sz w:val="20"/>
          <w:szCs w:val="20"/>
        </w:rPr>
        <w:t>de</w:t>
      </w:r>
      <w:r w:rsidRPr="000909CD">
        <w:rPr>
          <w:rFonts w:ascii="Arial Narrow" w:hAnsi="Arial Narrow"/>
          <w:spacing w:val="7"/>
          <w:sz w:val="20"/>
          <w:szCs w:val="20"/>
        </w:rPr>
        <w:t xml:space="preserve"> </w:t>
      </w:r>
      <w:r w:rsidRPr="000909CD">
        <w:rPr>
          <w:rFonts w:ascii="Arial Narrow" w:hAnsi="Arial Narrow"/>
          <w:sz w:val="20"/>
          <w:szCs w:val="20"/>
        </w:rPr>
        <w:t>même</w:t>
      </w:r>
      <w:r w:rsidRPr="000909CD">
        <w:rPr>
          <w:rFonts w:ascii="Arial Narrow" w:hAnsi="Arial Narrow"/>
          <w:spacing w:val="7"/>
          <w:sz w:val="20"/>
          <w:szCs w:val="20"/>
        </w:rPr>
        <w:t xml:space="preserve"> </w:t>
      </w:r>
      <w:r w:rsidRPr="000909CD">
        <w:rPr>
          <w:rFonts w:ascii="Arial Narrow" w:hAnsi="Arial Narrow"/>
          <w:sz w:val="20"/>
          <w:szCs w:val="20"/>
        </w:rPr>
        <w:t>prolong</w:t>
      </w:r>
      <w:r w:rsidRPr="000909CD">
        <w:rPr>
          <w:rFonts w:ascii="Arial Narrow" w:hAnsi="Arial Narrow"/>
          <w:spacing w:val="1"/>
          <w:sz w:val="20"/>
          <w:szCs w:val="20"/>
        </w:rPr>
        <w:t>é</w:t>
      </w:r>
      <w:r w:rsidRPr="000909CD">
        <w:rPr>
          <w:rFonts w:ascii="Arial Narrow" w:hAnsi="Arial Narrow"/>
          <w:sz w:val="20"/>
          <w:szCs w:val="20"/>
        </w:rPr>
        <w:t>e</w:t>
      </w:r>
      <w:r w:rsidRPr="000909CD">
        <w:rPr>
          <w:rFonts w:ascii="Arial Narrow" w:hAnsi="Arial Narrow"/>
          <w:spacing w:val="8"/>
          <w:sz w:val="20"/>
          <w:szCs w:val="20"/>
        </w:rPr>
        <w:t xml:space="preserve"> </w:t>
      </w:r>
      <w:r w:rsidRPr="000909CD">
        <w:rPr>
          <w:rFonts w:ascii="Arial Narrow" w:hAnsi="Arial Narrow"/>
          <w:sz w:val="20"/>
          <w:szCs w:val="20"/>
        </w:rPr>
        <w:t>pour</w:t>
      </w:r>
      <w:r w:rsidRPr="000909CD">
        <w:rPr>
          <w:rFonts w:ascii="Arial Narrow" w:hAnsi="Arial Narrow"/>
          <w:spacing w:val="4"/>
          <w:sz w:val="20"/>
          <w:szCs w:val="20"/>
        </w:rPr>
        <w:t xml:space="preserve"> </w:t>
      </w:r>
      <w:r w:rsidRPr="000909CD">
        <w:rPr>
          <w:rFonts w:ascii="Arial Narrow" w:hAnsi="Arial Narrow"/>
          <w:sz w:val="20"/>
          <w:szCs w:val="20"/>
        </w:rPr>
        <w:t>une</w:t>
      </w:r>
      <w:r w:rsidRPr="000909CD">
        <w:rPr>
          <w:rFonts w:ascii="Arial Narrow" w:hAnsi="Arial Narrow"/>
          <w:spacing w:val="7"/>
          <w:sz w:val="20"/>
          <w:szCs w:val="20"/>
        </w:rPr>
        <w:t xml:space="preserve"> </w:t>
      </w:r>
      <w:r w:rsidRPr="000909CD">
        <w:rPr>
          <w:rFonts w:ascii="Arial Narrow" w:hAnsi="Arial Narrow"/>
          <w:sz w:val="20"/>
          <w:szCs w:val="20"/>
        </w:rPr>
        <w:t>durée</w:t>
      </w:r>
      <w:r w:rsidRPr="000909CD">
        <w:rPr>
          <w:rFonts w:ascii="Arial Narrow" w:hAnsi="Arial Narrow"/>
          <w:spacing w:val="7"/>
          <w:sz w:val="20"/>
          <w:szCs w:val="20"/>
        </w:rPr>
        <w:t xml:space="preserve"> </w:t>
      </w:r>
      <w:r w:rsidRPr="000909CD">
        <w:rPr>
          <w:rFonts w:ascii="Arial Narrow" w:hAnsi="Arial Narrow"/>
          <w:sz w:val="20"/>
          <w:szCs w:val="20"/>
        </w:rPr>
        <w:t>correspondante.</w:t>
      </w:r>
      <w:r w:rsidRPr="000909CD">
        <w:rPr>
          <w:rFonts w:ascii="Arial Narrow" w:hAnsi="Arial Narrow"/>
          <w:spacing w:val="6"/>
          <w:sz w:val="20"/>
          <w:szCs w:val="20"/>
        </w:rPr>
        <w:t xml:space="preserve"> </w:t>
      </w:r>
      <w:r w:rsidRPr="000909CD">
        <w:rPr>
          <w:rFonts w:ascii="Arial Narrow" w:hAnsi="Arial Narrow"/>
          <w:spacing w:val="-1"/>
          <w:sz w:val="20"/>
          <w:szCs w:val="20"/>
        </w:rPr>
        <w:t>U</w:t>
      </w:r>
      <w:r w:rsidRPr="000909CD">
        <w:rPr>
          <w:rFonts w:ascii="Arial Narrow" w:hAnsi="Arial Narrow"/>
          <w:sz w:val="20"/>
          <w:szCs w:val="20"/>
        </w:rPr>
        <w:t>n Soumissionnaire peut</w:t>
      </w:r>
      <w:r w:rsidRPr="000909CD">
        <w:rPr>
          <w:rFonts w:ascii="Arial Narrow" w:hAnsi="Arial Narrow"/>
          <w:spacing w:val="62"/>
          <w:sz w:val="20"/>
          <w:szCs w:val="20"/>
        </w:rPr>
        <w:t xml:space="preserve"> </w:t>
      </w:r>
      <w:r w:rsidRPr="000909CD">
        <w:rPr>
          <w:rFonts w:ascii="Arial Narrow" w:hAnsi="Arial Narrow"/>
          <w:sz w:val="20"/>
          <w:szCs w:val="20"/>
        </w:rPr>
        <w:t>refuser</w:t>
      </w:r>
      <w:r w:rsidRPr="000909CD">
        <w:rPr>
          <w:rFonts w:ascii="Arial Narrow" w:hAnsi="Arial Narrow"/>
          <w:spacing w:val="62"/>
          <w:sz w:val="20"/>
          <w:szCs w:val="20"/>
        </w:rPr>
        <w:t xml:space="preserve"> </w:t>
      </w:r>
      <w:r w:rsidRPr="000909CD">
        <w:rPr>
          <w:rFonts w:ascii="Arial Narrow" w:hAnsi="Arial Narrow"/>
          <w:sz w:val="20"/>
          <w:szCs w:val="20"/>
        </w:rPr>
        <w:t>de</w:t>
      </w:r>
      <w:r w:rsidRPr="000909CD">
        <w:rPr>
          <w:rFonts w:ascii="Arial Narrow" w:hAnsi="Arial Narrow"/>
          <w:spacing w:val="60"/>
          <w:sz w:val="20"/>
          <w:szCs w:val="20"/>
        </w:rPr>
        <w:t xml:space="preserve"> </w:t>
      </w:r>
      <w:r w:rsidRPr="000909CD">
        <w:rPr>
          <w:rFonts w:ascii="Arial Narrow" w:hAnsi="Arial Narrow"/>
          <w:sz w:val="20"/>
          <w:szCs w:val="20"/>
        </w:rPr>
        <w:t>prolonger</w:t>
      </w:r>
      <w:r w:rsidRPr="000909CD">
        <w:rPr>
          <w:rFonts w:ascii="Arial Narrow" w:hAnsi="Arial Narrow"/>
          <w:spacing w:val="63"/>
          <w:sz w:val="20"/>
          <w:szCs w:val="20"/>
        </w:rPr>
        <w:t xml:space="preserve"> </w:t>
      </w:r>
      <w:r w:rsidRPr="000909CD">
        <w:rPr>
          <w:rFonts w:ascii="Arial Narrow" w:hAnsi="Arial Narrow"/>
          <w:sz w:val="20"/>
          <w:szCs w:val="20"/>
        </w:rPr>
        <w:t>la</w:t>
      </w:r>
      <w:r w:rsidRPr="000909CD">
        <w:rPr>
          <w:rFonts w:ascii="Arial Narrow" w:hAnsi="Arial Narrow"/>
          <w:spacing w:val="65"/>
          <w:sz w:val="20"/>
          <w:szCs w:val="20"/>
        </w:rPr>
        <w:t xml:space="preserve"> </w:t>
      </w:r>
      <w:r w:rsidRPr="000909CD">
        <w:rPr>
          <w:rFonts w:ascii="Arial Narrow" w:hAnsi="Arial Narrow"/>
          <w:sz w:val="20"/>
          <w:szCs w:val="20"/>
        </w:rPr>
        <w:t>validité</w:t>
      </w:r>
      <w:r w:rsidRPr="000909CD">
        <w:rPr>
          <w:rFonts w:ascii="Arial Narrow" w:hAnsi="Arial Narrow"/>
          <w:spacing w:val="62"/>
          <w:sz w:val="20"/>
          <w:szCs w:val="20"/>
        </w:rPr>
        <w:t xml:space="preserve"> </w:t>
      </w:r>
      <w:r w:rsidRPr="000909CD">
        <w:rPr>
          <w:rFonts w:ascii="Arial Narrow" w:hAnsi="Arial Narrow"/>
          <w:sz w:val="20"/>
          <w:szCs w:val="20"/>
        </w:rPr>
        <w:t>de</w:t>
      </w:r>
      <w:r w:rsidRPr="000909CD">
        <w:rPr>
          <w:rFonts w:ascii="Arial Narrow" w:hAnsi="Arial Narrow"/>
          <w:spacing w:val="64"/>
          <w:sz w:val="20"/>
          <w:szCs w:val="20"/>
        </w:rPr>
        <w:t xml:space="preserve"> </w:t>
      </w:r>
      <w:r w:rsidRPr="000909CD">
        <w:rPr>
          <w:rFonts w:ascii="Arial Narrow" w:hAnsi="Arial Narrow"/>
          <w:sz w:val="20"/>
          <w:szCs w:val="20"/>
        </w:rPr>
        <w:t>son</w:t>
      </w:r>
      <w:r w:rsidRPr="000909CD">
        <w:rPr>
          <w:rFonts w:ascii="Arial Narrow" w:hAnsi="Arial Narrow"/>
          <w:spacing w:val="65"/>
          <w:sz w:val="20"/>
          <w:szCs w:val="20"/>
        </w:rPr>
        <w:t xml:space="preserve"> </w:t>
      </w:r>
      <w:r w:rsidRPr="000909CD">
        <w:rPr>
          <w:rFonts w:ascii="Arial Narrow" w:hAnsi="Arial Narrow"/>
          <w:sz w:val="20"/>
          <w:szCs w:val="20"/>
        </w:rPr>
        <w:t>offre</w:t>
      </w:r>
      <w:r w:rsidRPr="000909CD">
        <w:rPr>
          <w:rFonts w:ascii="Arial Narrow" w:hAnsi="Arial Narrow"/>
          <w:spacing w:val="62"/>
          <w:sz w:val="20"/>
          <w:szCs w:val="20"/>
        </w:rPr>
        <w:t xml:space="preserve"> </w:t>
      </w:r>
      <w:r w:rsidRPr="000909CD">
        <w:rPr>
          <w:rFonts w:ascii="Arial Narrow" w:hAnsi="Arial Narrow"/>
          <w:sz w:val="20"/>
          <w:szCs w:val="20"/>
        </w:rPr>
        <w:t>sans</w:t>
      </w:r>
      <w:r w:rsidRPr="000909CD">
        <w:rPr>
          <w:rFonts w:ascii="Arial Narrow" w:hAnsi="Arial Narrow"/>
          <w:spacing w:val="63"/>
          <w:sz w:val="20"/>
          <w:szCs w:val="20"/>
        </w:rPr>
        <w:t xml:space="preserve"> </w:t>
      </w:r>
      <w:r w:rsidRPr="000909CD">
        <w:rPr>
          <w:rFonts w:ascii="Arial Narrow" w:hAnsi="Arial Narrow"/>
          <w:sz w:val="20"/>
          <w:szCs w:val="20"/>
        </w:rPr>
        <w:t>perdre</w:t>
      </w:r>
      <w:r w:rsidRPr="000909CD">
        <w:rPr>
          <w:rFonts w:ascii="Arial Narrow" w:hAnsi="Arial Narrow"/>
          <w:spacing w:val="74"/>
          <w:sz w:val="20"/>
          <w:szCs w:val="20"/>
        </w:rPr>
        <w:t xml:space="preserve"> </w:t>
      </w:r>
      <w:r w:rsidRPr="000909CD">
        <w:rPr>
          <w:rFonts w:ascii="Arial Narrow" w:hAnsi="Arial Narrow"/>
          <w:sz w:val="20"/>
          <w:szCs w:val="20"/>
        </w:rPr>
        <w:t>son</w:t>
      </w:r>
      <w:r w:rsidRPr="000909CD">
        <w:rPr>
          <w:rFonts w:ascii="Arial Narrow" w:hAnsi="Arial Narrow"/>
          <w:spacing w:val="65"/>
          <w:sz w:val="20"/>
          <w:szCs w:val="20"/>
        </w:rPr>
        <w:t xml:space="preserve"> </w:t>
      </w:r>
      <w:r w:rsidRPr="000909CD">
        <w:rPr>
          <w:rFonts w:ascii="Arial Narrow" w:hAnsi="Arial Narrow"/>
          <w:sz w:val="20"/>
          <w:szCs w:val="20"/>
        </w:rPr>
        <w:t>cautionnement</w:t>
      </w:r>
      <w:r w:rsidRPr="000909CD">
        <w:rPr>
          <w:rFonts w:ascii="Arial Narrow" w:hAnsi="Arial Narrow"/>
          <w:spacing w:val="67"/>
          <w:sz w:val="20"/>
          <w:szCs w:val="20"/>
        </w:rPr>
        <w:t xml:space="preserve"> </w:t>
      </w:r>
      <w:r w:rsidRPr="000909CD">
        <w:rPr>
          <w:rFonts w:ascii="Arial Narrow" w:hAnsi="Arial Narrow"/>
          <w:sz w:val="20"/>
          <w:szCs w:val="20"/>
        </w:rPr>
        <w:t>de</w:t>
      </w:r>
      <w:r w:rsidRPr="000909CD">
        <w:rPr>
          <w:rFonts w:ascii="Arial Narrow" w:hAnsi="Arial Narrow"/>
          <w:spacing w:val="65"/>
          <w:sz w:val="20"/>
          <w:szCs w:val="20"/>
        </w:rPr>
        <w:t xml:space="preserve"> </w:t>
      </w:r>
      <w:r w:rsidRPr="000909CD">
        <w:rPr>
          <w:rFonts w:ascii="Arial Narrow" w:hAnsi="Arial Narrow"/>
          <w:sz w:val="20"/>
          <w:szCs w:val="20"/>
        </w:rPr>
        <w:t>soumissio</w:t>
      </w:r>
      <w:r w:rsidRPr="000909CD">
        <w:rPr>
          <w:rFonts w:ascii="Arial Narrow" w:hAnsi="Arial Narrow"/>
          <w:spacing w:val="1"/>
          <w:sz w:val="20"/>
          <w:szCs w:val="20"/>
        </w:rPr>
        <w:t>n</w:t>
      </w:r>
      <w:r w:rsidRPr="000909CD">
        <w:rPr>
          <w:rFonts w:ascii="Arial Narrow" w:hAnsi="Arial Narrow"/>
          <w:sz w:val="20"/>
          <w:szCs w:val="20"/>
        </w:rPr>
        <w:t>.</w:t>
      </w:r>
      <w:r w:rsidRPr="000909CD">
        <w:rPr>
          <w:rFonts w:ascii="Arial Narrow" w:hAnsi="Arial Narrow"/>
          <w:spacing w:val="64"/>
          <w:sz w:val="20"/>
          <w:szCs w:val="20"/>
        </w:rPr>
        <w:t xml:space="preserve"> </w:t>
      </w:r>
      <w:r w:rsidRPr="000909CD">
        <w:rPr>
          <w:rFonts w:ascii="Arial Narrow" w:hAnsi="Arial Narrow"/>
          <w:sz w:val="20"/>
          <w:szCs w:val="20"/>
        </w:rPr>
        <w:t>U</w:t>
      </w:r>
      <w:r w:rsidRPr="000909CD">
        <w:rPr>
          <w:rFonts w:ascii="Arial Narrow" w:hAnsi="Arial Narrow"/>
          <w:spacing w:val="-2"/>
          <w:sz w:val="20"/>
          <w:szCs w:val="20"/>
        </w:rPr>
        <w:t>n</w:t>
      </w:r>
      <w:r w:rsidRPr="000909CD">
        <w:rPr>
          <w:rFonts w:ascii="Arial Narrow" w:hAnsi="Arial Narrow"/>
          <w:spacing w:val="-3"/>
          <w:sz w:val="20"/>
          <w:szCs w:val="20"/>
        </w:rPr>
        <w:t xml:space="preserve"> </w:t>
      </w:r>
      <w:r w:rsidRPr="000909CD">
        <w:rPr>
          <w:rFonts w:ascii="Arial Narrow" w:hAnsi="Arial Narrow"/>
          <w:spacing w:val="2"/>
          <w:sz w:val="20"/>
          <w:szCs w:val="20"/>
        </w:rPr>
        <w:t>s</w:t>
      </w:r>
      <w:r w:rsidRPr="000909CD">
        <w:rPr>
          <w:rFonts w:ascii="Arial Narrow" w:hAnsi="Arial Narrow"/>
          <w:spacing w:val="3"/>
          <w:sz w:val="20"/>
          <w:szCs w:val="20"/>
        </w:rPr>
        <w:t>ou</w:t>
      </w:r>
      <w:r w:rsidRPr="000909CD">
        <w:rPr>
          <w:rFonts w:ascii="Arial Narrow" w:hAnsi="Arial Narrow"/>
          <w:spacing w:val="2"/>
          <w:sz w:val="20"/>
          <w:szCs w:val="20"/>
        </w:rPr>
        <w:t>mi</w:t>
      </w:r>
      <w:r w:rsidRPr="000909CD">
        <w:rPr>
          <w:rFonts w:ascii="Arial Narrow" w:hAnsi="Arial Narrow"/>
          <w:spacing w:val="4"/>
          <w:sz w:val="20"/>
          <w:szCs w:val="20"/>
        </w:rPr>
        <w:t>ss</w:t>
      </w:r>
      <w:r w:rsidRPr="000909CD">
        <w:rPr>
          <w:rFonts w:ascii="Arial Narrow" w:hAnsi="Arial Narrow"/>
          <w:spacing w:val="3"/>
          <w:sz w:val="20"/>
          <w:szCs w:val="20"/>
        </w:rPr>
        <w:t>i</w:t>
      </w:r>
      <w:r w:rsidRPr="000909CD">
        <w:rPr>
          <w:rFonts w:ascii="Arial Narrow" w:hAnsi="Arial Narrow"/>
          <w:spacing w:val="4"/>
          <w:sz w:val="20"/>
          <w:szCs w:val="20"/>
        </w:rPr>
        <w:t>onna</w:t>
      </w:r>
      <w:r w:rsidRPr="000909CD">
        <w:rPr>
          <w:rFonts w:ascii="Arial Narrow" w:hAnsi="Arial Narrow"/>
          <w:spacing w:val="3"/>
          <w:sz w:val="20"/>
          <w:szCs w:val="20"/>
        </w:rPr>
        <w:t>i</w:t>
      </w:r>
      <w:r w:rsidRPr="000909CD">
        <w:rPr>
          <w:rFonts w:ascii="Arial Narrow" w:hAnsi="Arial Narrow"/>
          <w:spacing w:val="7"/>
          <w:sz w:val="20"/>
          <w:szCs w:val="20"/>
        </w:rPr>
        <w:t>r</w:t>
      </w:r>
      <w:r w:rsidRPr="000909CD">
        <w:rPr>
          <w:rFonts w:ascii="Arial Narrow" w:hAnsi="Arial Narrow"/>
          <w:sz w:val="20"/>
          <w:szCs w:val="20"/>
        </w:rPr>
        <w:t>e</w:t>
      </w:r>
      <w:r w:rsidRPr="000909CD">
        <w:rPr>
          <w:rFonts w:ascii="Arial Narrow" w:hAnsi="Arial Narrow"/>
          <w:spacing w:val="9"/>
          <w:sz w:val="20"/>
          <w:szCs w:val="20"/>
        </w:rPr>
        <w:t xml:space="preserve"> </w:t>
      </w:r>
      <w:r w:rsidRPr="000909CD">
        <w:rPr>
          <w:rFonts w:ascii="Arial Narrow" w:hAnsi="Arial Narrow"/>
          <w:spacing w:val="4"/>
          <w:sz w:val="20"/>
          <w:szCs w:val="20"/>
        </w:rPr>
        <w:t>qu</w:t>
      </w:r>
      <w:r w:rsidRPr="000909CD">
        <w:rPr>
          <w:rFonts w:ascii="Arial Narrow" w:hAnsi="Arial Narrow"/>
          <w:sz w:val="20"/>
          <w:szCs w:val="20"/>
        </w:rPr>
        <w:t>i</w:t>
      </w:r>
      <w:r w:rsidRPr="000909CD">
        <w:rPr>
          <w:rFonts w:ascii="Arial Narrow" w:hAnsi="Arial Narrow"/>
          <w:spacing w:val="10"/>
          <w:sz w:val="20"/>
          <w:szCs w:val="20"/>
        </w:rPr>
        <w:t xml:space="preserve"> </w:t>
      </w:r>
      <w:r w:rsidRPr="000909CD">
        <w:rPr>
          <w:rFonts w:ascii="Arial Narrow" w:hAnsi="Arial Narrow"/>
          <w:spacing w:val="1"/>
          <w:sz w:val="20"/>
          <w:szCs w:val="20"/>
        </w:rPr>
        <w:t>c</w:t>
      </w:r>
      <w:r w:rsidRPr="000909CD">
        <w:rPr>
          <w:rFonts w:ascii="Arial Narrow" w:hAnsi="Arial Narrow"/>
          <w:spacing w:val="4"/>
          <w:sz w:val="20"/>
          <w:szCs w:val="20"/>
        </w:rPr>
        <w:t>on</w:t>
      </w:r>
      <w:r w:rsidRPr="000909CD">
        <w:rPr>
          <w:rFonts w:ascii="Arial Narrow" w:hAnsi="Arial Narrow"/>
          <w:spacing w:val="3"/>
          <w:sz w:val="20"/>
          <w:szCs w:val="20"/>
        </w:rPr>
        <w:t>s</w:t>
      </w:r>
      <w:r w:rsidRPr="000909CD">
        <w:rPr>
          <w:rFonts w:ascii="Arial Narrow" w:hAnsi="Arial Narrow"/>
          <w:spacing w:val="2"/>
          <w:sz w:val="20"/>
          <w:szCs w:val="20"/>
        </w:rPr>
        <w:t>e</w:t>
      </w:r>
      <w:r w:rsidRPr="000909CD">
        <w:rPr>
          <w:rFonts w:ascii="Arial Narrow" w:hAnsi="Arial Narrow"/>
          <w:spacing w:val="8"/>
          <w:sz w:val="20"/>
          <w:szCs w:val="20"/>
        </w:rPr>
        <w:t>n</w:t>
      </w:r>
      <w:r w:rsidRPr="000909CD">
        <w:rPr>
          <w:rFonts w:ascii="Arial Narrow" w:hAnsi="Arial Narrow"/>
          <w:sz w:val="20"/>
          <w:szCs w:val="20"/>
        </w:rPr>
        <w:t>t</w:t>
      </w:r>
      <w:r w:rsidRPr="000909CD">
        <w:rPr>
          <w:rFonts w:ascii="Arial Narrow" w:hAnsi="Arial Narrow"/>
          <w:spacing w:val="11"/>
          <w:sz w:val="20"/>
          <w:szCs w:val="20"/>
        </w:rPr>
        <w:t xml:space="preserve"> </w:t>
      </w:r>
      <w:r w:rsidRPr="000909CD">
        <w:rPr>
          <w:rFonts w:ascii="Arial Narrow" w:hAnsi="Arial Narrow"/>
          <w:sz w:val="20"/>
          <w:szCs w:val="20"/>
        </w:rPr>
        <w:t>à</w:t>
      </w:r>
      <w:r w:rsidRPr="000909CD">
        <w:rPr>
          <w:rFonts w:ascii="Arial Narrow" w:hAnsi="Arial Narrow"/>
          <w:spacing w:val="12"/>
          <w:sz w:val="20"/>
          <w:szCs w:val="20"/>
        </w:rPr>
        <w:t xml:space="preserve"> </w:t>
      </w:r>
      <w:r w:rsidRPr="000909CD">
        <w:rPr>
          <w:rFonts w:ascii="Arial Narrow" w:hAnsi="Arial Narrow"/>
          <w:spacing w:val="5"/>
          <w:sz w:val="20"/>
          <w:szCs w:val="20"/>
        </w:rPr>
        <w:t>u</w:t>
      </w:r>
      <w:r w:rsidRPr="000909CD">
        <w:rPr>
          <w:rFonts w:ascii="Arial Narrow" w:hAnsi="Arial Narrow"/>
          <w:spacing w:val="3"/>
          <w:sz w:val="20"/>
          <w:szCs w:val="20"/>
        </w:rPr>
        <w:t>n</w:t>
      </w:r>
      <w:r w:rsidRPr="000909CD">
        <w:rPr>
          <w:rFonts w:ascii="Arial Narrow" w:hAnsi="Arial Narrow"/>
          <w:spacing w:val="6"/>
          <w:sz w:val="20"/>
          <w:szCs w:val="20"/>
        </w:rPr>
        <w:t>e</w:t>
      </w:r>
      <w:r w:rsidRPr="000909CD">
        <w:rPr>
          <w:rFonts w:ascii="Arial Narrow" w:hAnsi="Arial Narrow"/>
          <w:spacing w:val="16"/>
          <w:sz w:val="20"/>
          <w:szCs w:val="20"/>
        </w:rPr>
        <w:t xml:space="preserve"> </w:t>
      </w:r>
      <w:r w:rsidRPr="000909CD">
        <w:rPr>
          <w:rFonts w:ascii="Arial Narrow" w:hAnsi="Arial Narrow"/>
          <w:sz w:val="20"/>
          <w:szCs w:val="20"/>
        </w:rPr>
        <w:t>prolon</w:t>
      </w:r>
      <w:r w:rsidRPr="000909CD">
        <w:rPr>
          <w:rFonts w:ascii="Arial Narrow" w:hAnsi="Arial Narrow"/>
          <w:spacing w:val="1"/>
          <w:sz w:val="20"/>
          <w:szCs w:val="20"/>
        </w:rPr>
        <w:t>g</w:t>
      </w:r>
      <w:r w:rsidRPr="000909CD">
        <w:rPr>
          <w:rFonts w:ascii="Arial Narrow" w:hAnsi="Arial Narrow"/>
          <w:sz w:val="20"/>
          <w:szCs w:val="20"/>
        </w:rPr>
        <w:t>ati</w:t>
      </w:r>
      <w:r w:rsidRPr="000909CD">
        <w:rPr>
          <w:rFonts w:ascii="Arial Narrow" w:hAnsi="Arial Narrow"/>
          <w:spacing w:val="1"/>
          <w:sz w:val="20"/>
          <w:szCs w:val="20"/>
        </w:rPr>
        <w:t>on</w:t>
      </w:r>
      <w:r w:rsidRPr="000909CD">
        <w:rPr>
          <w:rFonts w:ascii="Arial Narrow" w:hAnsi="Arial Narrow"/>
          <w:spacing w:val="8"/>
          <w:sz w:val="20"/>
          <w:szCs w:val="20"/>
        </w:rPr>
        <w:t xml:space="preserve"> </w:t>
      </w:r>
      <w:r w:rsidRPr="000909CD">
        <w:rPr>
          <w:rFonts w:ascii="Arial Narrow" w:hAnsi="Arial Narrow"/>
          <w:spacing w:val="1"/>
          <w:sz w:val="20"/>
          <w:szCs w:val="20"/>
        </w:rPr>
        <w:t>ne</w:t>
      </w:r>
      <w:r w:rsidRPr="000909CD">
        <w:rPr>
          <w:rFonts w:ascii="Arial Narrow" w:hAnsi="Arial Narrow"/>
          <w:spacing w:val="11"/>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e</w:t>
      </w:r>
      <w:r w:rsidRPr="000909CD">
        <w:rPr>
          <w:rFonts w:ascii="Arial Narrow" w:hAnsi="Arial Narrow"/>
          <w:spacing w:val="10"/>
          <w:sz w:val="20"/>
          <w:szCs w:val="20"/>
        </w:rPr>
        <w:t xml:space="preserve"> </w:t>
      </w:r>
      <w:r w:rsidRPr="000909CD">
        <w:rPr>
          <w:rFonts w:ascii="Arial Narrow" w:hAnsi="Arial Narrow"/>
          <w:sz w:val="20"/>
          <w:szCs w:val="20"/>
        </w:rPr>
        <w:t>v</w:t>
      </w:r>
      <w:r w:rsidRPr="000909CD">
        <w:rPr>
          <w:rFonts w:ascii="Arial Narrow" w:hAnsi="Arial Narrow"/>
          <w:spacing w:val="1"/>
          <w:sz w:val="20"/>
          <w:szCs w:val="20"/>
        </w:rPr>
        <w:t>e</w:t>
      </w:r>
      <w:r w:rsidRPr="000909CD">
        <w:rPr>
          <w:rFonts w:ascii="Arial Narrow" w:hAnsi="Arial Narrow"/>
          <w:sz w:val="20"/>
          <w:szCs w:val="20"/>
        </w:rPr>
        <w:t>rr</w:t>
      </w:r>
      <w:r w:rsidRPr="000909CD">
        <w:rPr>
          <w:rFonts w:ascii="Arial Narrow" w:hAnsi="Arial Narrow"/>
          <w:spacing w:val="1"/>
          <w:sz w:val="20"/>
          <w:szCs w:val="20"/>
        </w:rPr>
        <w:t>a</w:t>
      </w:r>
      <w:r w:rsidRPr="000909CD">
        <w:rPr>
          <w:rFonts w:ascii="Arial Narrow" w:hAnsi="Arial Narrow"/>
          <w:spacing w:val="8"/>
          <w:sz w:val="20"/>
          <w:szCs w:val="20"/>
        </w:rPr>
        <w:t xml:space="preserve"> </w:t>
      </w:r>
      <w:r w:rsidRPr="000909CD">
        <w:rPr>
          <w:rFonts w:ascii="Arial Narrow" w:hAnsi="Arial Narrow"/>
          <w:spacing w:val="1"/>
          <w:sz w:val="20"/>
          <w:szCs w:val="20"/>
        </w:rPr>
        <w:t>pa</w:t>
      </w:r>
      <w:r w:rsidRPr="000909CD">
        <w:rPr>
          <w:rFonts w:ascii="Arial Narrow" w:hAnsi="Arial Narrow"/>
          <w:sz w:val="20"/>
          <w:szCs w:val="20"/>
        </w:rPr>
        <w:t>s</w:t>
      </w:r>
      <w:r w:rsidRPr="000909CD">
        <w:rPr>
          <w:rFonts w:ascii="Arial Narrow" w:hAnsi="Arial Narrow"/>
          <w:spacing w:val="8"/>
          <w:sz w:val="20"/>
          <w:szCs w:val="20"/>
        </w:rPr>
        <w:t xml:space="preserve"> </w:t>
      </w:r>
      <w:r w:rsidRPr="000909CD">
        <w:rPr>
          <w:rFonts w:ascii="Arial Narrow" w:hAnsi="Arial Narrow"/>
          <w:spacing w:val="1"/>
          <w:sz w:val="20"/>
          <w:szCs w:val="20"/>
        </w:rPr>
        <w:t>de</w:t>
      </w:r>
      <w:r w:rsidRPr="000909CD">
        <w:rPr>
          <w:rFonts w:ascii="Arial Narrow" w:hAnsi="Arial Narrow"/>
          <w:sz w:val="20"/>
          <w:szCs w:val="20"/>
        </w:rPr>
        <w:t>man</w:t>
      </w:r>
      <w:r w:rsidRPr="000909CD">
        <w:rPr>
          <w:rFonts w:ascii="Arial Narrow" w:hAnsi="Arial Narrow"/>
          <w:spacing w:val="1"/>
          <w:sz w:val="20"/>
          <w:szCs w:val="20"/>
        </w:rPr>
        <w:t>de</w:t>
      </w:r>
      <w:r w:rsidRPr="000909CD">
        <w:rPr>
          <w:rFonts w:ascii="Arial Narrow" w:hAnsi="Arial Narrow"/>
          <w:sz w:val="20"/>
          <w:szCs w:val="20"/>
        </w:rPr>
        <w:t>r</w:t>
      </w:r>
      <w:r w:rsidRPr="000909CD">
        <w:rPr>
          <w:rFonts w:ascii="Arial Narrow" w:hAnsi="Arial Narrow"/>
          <w:spacing w:val="8"/>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8"/>
          <w:sz w:val="20"/>
          <w:szCs w:val="20"/>
        </w:rPr>
        <w:t xml:space="preserve"> </w:t>
      </w:r>
      <w:r w:rsidRPr="000909CD">
        <w:rPr>
          <w:rFonts w:ascii="Arial Narrow" w:hAnsi="Arial Narrow"/>
          <w:sz w:val="20"/>
          <w:szCs w:val="20"/>
        </w:rPr>
        <w:t>mo</w:t>
      </w:r>
      <w:r w:rsidRPr="000909CD">
        <w:rPr>
          <w:rFonts w:ascii="Arial Narrow" w:hAnsi="Arial Narrow"/>
          <w:spacing w:val="1"/>
          <w:sz w:val="20"/>
          <w:szCs w:val="20"/>
        </w:rPr>
        <w:t>d</w:t>
      </w:r>
      <w:r w:rsidRPr="000909CD">
        <w:rPr>
          <w:rFonts w:ascii="Arial Narrow" w:hAnsi="Arial Narrow"/>
          <w:sz w:val="20"/>
          <w:szCs w:val="20"/>
        </w:rPr>
        <w:t>ifier</w:t>
      </w:r>
      <w:r w:rsidRPr="000909CD">
        <w:rPr>
          <w:rFonts w:ascii="Arial Narrow" w:hAnsi="Arial Narrow"/>
          <w:spacing w:val="10"/>
          <w:sz w:val="20"/>
          <w:szCs w:val="20"/>
        </w:rPr>
        <w:t xml:space="preserve"> </w:t>
      </w:r>
      <w:r w:rsidRPr="000909CD">
        <w:rPr>
          <w:rFonts w:ascii="Arial Narrow" w:hAnsi="Arial Narrow"/>
          <w:sz w:val="20"/>
          <w:szCs w:val="20"/>
        </w:rPr>
        <w:t>son</w:t>
      </w:r>
      <w:r w:rsidRPr="000909CD">
        <w:rPr>
          <w:rFonts w:ascii="Arial Narrow" w:hAnsi="Arial Narrow"/>
          <w:spacing w:val="10"/>
          <w:sz w:val="20"/>
          <w:szCs w:val="20"/>
        </w:rPr>
        <w:t xml:space="preserve"> </w:t>
      </w:r>
      <w:r w:rsidRPr="000909CD">
        <w:rPr>
          <w:rFonts w:ascii="Arial Narrow" w:hAnsi="Arial Narrow"/>
          <w:sz w:val="20"/>
          <w:szCs w:val="20"/>
        </w:rPr>
        <w:t>of</w:t>
      </w:r>
      <w:r w:rsidRPr="000909CD">
        <w:rPr>
          <w:rFonts w:ascii="Arial Narrow" w:hAnsi="Arial Narrow"/>
          <w:spacing w:val="9"/>
          <w:sz w:val="20"/>
          <w:szCs w:val="20"/>
        </w:rPr>
        <w:t>f</w:t>
      </w:r>
      <w:r w:rsidRPr="000909CD">
        <w:rPr>
          <w:rFonts w:ascii="Arial Narrow" w:hAnsi="Arial Narrow"/>
          <w:sz w:val="20"/>
          <w:szCs w:val="20"/>
        </w:rPr>
        <w:t>re,</w:t>
      </w:r>
      <w:r w:rsidRPr="000909CD">
        <w:rPr>
          <w:rFonts w:ascii="Arial Narrow" w:hAnsi="Arial Narrow"/>
          <w:spacing w:val="8"/>
          <w:sz w:val="20"/>
          <w:szCs w:val="20"/>
        </w:rPr>
        <w:t xml:space="preserve"> </w:t>
      </w:r>
      <w:r w:rsidRPr="000909CD">
        <w:rPr>
          <w:rFonts w:ascii="Arial Narrow" w:hAnsi="Arial Narrow"/>
          <w:sz w:val="20"/>
          <w:szCs w:val="20"/>
        </w:rPr>
        <w:t>ni</w:t>
      </w:r>
      <w:r w:rsidRPr="000909CD">
        <w:rPr>
          <w:rFonts w:ascii="Arial Narrow" w:hAnsi="Arial Narrow"/>
          <w:spacing w:val="10"/>
          <w:sz w:val="20"/>
          <w:szCs w:val="20"/>
        </w:rPr>
        <w:t xml:space="preserve"> </w:t>
      </w:r>
      <w:r w:rsidRPr="000909CD">
        <w:rPr>
          <w:rFonts w:ascii="Arial Narrow" w:hAnsi="Arial Narrow"/>
          <w:sz w:val="20"/>
          <w:szCs w:val="20"/>
        </w:rPr>
        <w:t>ne</w:t>
      </w:r>
      <w:r w:rsidRPr="000909CD">
        <w:rPr>
          <w:rFonts w:ascii="Arial Narrow" w:hAnsi="Arial Narrow"/>
          <w:spacing w:val="11"/>
          <w:sz w:val="20"/>
          <w:szCs w:val="20"/>
        </w:rPr>
        <w:t xml:space="preserve"> </w:t>
      </w:r>
      <w:r w:rsidRPr="000909CD">
        <w:rPr>
          <w:rFonts w:ascii="Arial Narrow" w:hAnsi="Arial Narrow"/>
          <w:sz w:val="20"/>
          <w:szCs w:val="20"/>
        </w:rPr>
        <w:t>sera autorisé</w:t>
      </w:r>
      <w:r w:rsidRPr="000909CD">
        <w:rPr>
          <w:rFonts w:ascii="Arial Narrow" w:hAnsi="Arial Narrow"/>
          <w:spacing w:val="-1"/>
          <w:sz w:val="20"/>
          <w:szCs w:val="20"/>
        </w:rPr>
        <w:t xml:space="preserve"> </w:t>
      </w:r>
      <w:r w:rsidRPr="000909CD">
        <w:rPr>
          <w:rFonts w:ascii="Arial Narrow" w:hAnsi="Arial Narrow"/>
          <w:sz w:val="20"/>
          <w:szCs w:val="20"/>
        </w:rPr>
        <w:t>à le faire.</w:t>
      </w:r>
    </w:p>
    <w:p w14:paraId="79607FAB"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16.</w:t>
      </w:r>
      <w:r w:rsidRPr="000909CD">
        <w:rPr>
          <w:rFonts w:ascii="Arial Narrow" w:hAnsi="Arial Narrow"/>
          <w:spacing w:val="-1"/>
          <w:sz w:val="20"/>
          <w:szCs w:val="20"/>
        </w:rPr>
        <w:t>3</w:t>
      </w:r>
      <w:r w:rsidRPr="000909CD">
        <w:rPr>
          <w:rFonts w:ascii="Arial Narrow" w:hAnsi="Arial Narrow"/>
          <w:sz w:val="20"/>
          <w:szCs w:val="20"/>
        </w:rPr>
        <w:t>.</w:t>
      </w:r>
      <w:r w:rsidRPr="000909CD">
        <w:rPr>
          <w:rFonts w:ascii="Arial Narrow" w:hAnsi="Arial Narrow"/>
          <w:spacing w:val="-6"/>
          <w:sz w:val="20"/>
          <w:szCs w:val="20"/>
        </w:rPr>
        <w:t xml:space="preserve"> </w:t>
      </w:r>
      <w:r w:rsidRPr="000909CD">
        <w:rPr>
          <w:rFonts w:ascii="Arial Narrow" w:hAnsi="Arial Narrow"/>
          <w:spacing w:val="-1"/>
          <w:sz w:val="20"/>
          <w:szCs w:val="20"/>
        </w:rPr>
        <w:t>L</w:t>
      </w:r>
      <w:r w:rsidRPr="000909CD">
        <w:rPr>
          <w:rFonts w:ascii="Arial Narrow" w:hAnsi="Arial Narrow"/>
          <w:sz w:val="20"/>
          <w:szCs w:val="20"/>
        </w:rPr>
        <w:t>orsque</w:t>
      </w:r>
      <w:r w:rsidRPr="000909CD">
        <w:rPr>
          <w:rFonts w:ascii="Arial Narrow" w:hAnsi="Arial Narrow"/>
          <w:spacing w:val="-3"/>
          <w:sz w:val="20"/>
          <w:szCs w:val="20"/>
        </w:rPr>
        <w:t xml:space="preserve"> </w:t>
      </w:r>
      <w:r w:rsidRPr="000909CD">
        <w:rPr>
          <w:rFonts w:ascii="Arial Narrow" w:hAnsi="Arial Narrow"/>
          <w:sz w:val="20"/>
          <w:szCs w:val="20"/>
        </w:rPr>
        <w:t>le</w:t>
      </w:r>
      <w:r w:rsidRPr="000909CD">
        <w:rPr>
          <w:rFonts w:ascii="Arial Narrow" w:hAnsi="Arial Narrow"/>
          <w:spacing w:val="-3"/>
          <w:sz w:val="20"/>
          <w:szCs w:val="20"/>
        </w:rPr>
        <w:t xml:space="preserve"> </w:t>
      </w:r>
      <w:r w:rsidRPr="000909CD">
        <w:rPr>
          <w:rFonts w:ascii="Arial Narrow" w:hAnsi="Arial Narrow"/>
          <w:sz w:val="20"/>
          <w:szCs w:val="20"/>
        </w:rPr>
        <w:t>marché</w:t>
      </w:r>
      <w:r w:rsidRPr="000909CD">
        <w:rPr>
          <w:rFonts w:ascii="Arial Narrow" w:hAnsi="Arial Narrow"/>
          <w:spacing w:val="-2"/>
          <w:sz w:val="20"/>
          <w:szCs w:val="20"/>
        </w:rPr>
        <w:t xml:space="preserve"> </w:t>
      </w:r>
      <w:r w:rsidRPr="000909CD">
        <w:rPr>
          <w:rFonts w:ascii="Arial Narrow" w:hAnsi="Arial Narrow"/>
          <w:sz w:val="20"/>
          <w:szCs w:val="20"/>
        </w:rPr>
        <w:t>n</w:t>
      </w:r>
      <w:r w:rsidRPr="000909CD">
        <w:rPr>
          <w:rFonts w:ascii="Arial Narrow" w:hAnsi="Arial Narrow"/>
          <w:spacing w:val="-2"/>
          <w:sz w:val="20"/>
          <w:szCs w:val="20"/>
        </w:rPr>
        <w:t>e</w:t>
      </w:r>
      <w:r w:rsidRPr="000909CD">
        <w:rPr>
          <w:rFonts w:ascii="Arial Narrow" w:hAnsi="Arial Narrow"/>
          <w:spacing w:val="-5"/>
          <w:sz w:val="20"/>
          <w:szCs w:val="20"/>
        </w:rPr>
        <w:t xml:space="preserve"> </w:t>
      </w:r>
      <w:r w:rsidRPr="000909CD">
        <w:rPr>
          <w:rFonts w:ascii="Arial Narrow" w:hAnsi="Arial Narrow"/>
          <w:sz w:val="20"/>
          <w:szCs w:val="20"/>
        </w:rPr>
        <w:t>co</w:t>
      </w:r>
      <w:r w:rsidRPr="000909CD">
        <w:rPr>
          <w:rFonts w:ascii="Arial Narrow" w:hAnsi="Arial Narrow"/>
          <w:spacing w:val="-1"/>
          <w:sz w:val="20"/>
          <w:szCs w:val="20"/>
        </w:rPr>
        <w:t>m</w:t>
      </w:r>
      <w:r w:rsidRPr="000909CD">
        <w:rPr>
          <w:rFonts w:ascii="Arial Narrow" w:hAnsi="Arial Narrow"/>
          <w:sz w:val="20"/>
          <w:szCs w:val="20"/>
        </w:rPr>
        <w:t>porte</w:t>
      </w:r>
      <w:r w:rsidRPr="000909CD">
        <w:rPr>
          <w:rFonts w:ascii="Arial Narrow" w:hAnsi="Arial Narrow"/>
          <w:spacing w:val="-6"/>
          <w:sz w:val="20"/>
          <w:szCs w:val="20"/>
        </w:rPr>
        <w:t xml:space="preserve"> </w:t>
      </w:r>
      <w:r w:rsidRPr="000909CD">
        <w:rPr>
          <w:rFonts w:ascii="Arial Narrow" w:hAnsi="Arial Narrow"/>
          <w:sz w:val="20"/>
          <w:szCs w:val="20"/>
        </w:rPr>
        <w:t>pa</w:t>
      </w:r>
      <w:r w:rsidRPr="000909CD">
        <w:rPr>
          <w:rFonts w:ascii="Arial Narrow" w:hAnsi="Arial Narrow"/>
          <w:spacing w:val="-1"/>
          <w:sz w:val="20"/>
          <w:szCs w:val="20"/>
        </w:rPr>
        <w:t>s</w:t>
      </w:r>
      <w:r w:rsidRPr="000909CD">
        <w:rPr>
          <w:rFonts w:ascii="Arial Narrow" w:hAnsi="Arial Narrow"/>
          <w:spacing w:val="-6"/>
          <w:sz w:val="20"/>
          <w:szCs w:val="20"/>
        </w:rPr>
        <w:t xml:space="preserve"> </w:t>
      </w:r>
      <w:r w:rsidRPr="000909CD">
        <w:rPr>
          <w:rFonts w:ascii="Arial Narrow" w:hAnsi="Arial Narrow"/>
          <w:sz w:val="20"/>
          <w:szCs w:val="20"/>
        </w:rPr>
        <w:t>d’article</w:t>
      </w:r>
      <w:r w:rsidRPr="000909CD">
        <w:rPr>
          <w:rFonts w:ascii="Arial Narrow" w:hAnsi="Arial Narrow"/>
          <w:spacing w:val="-3"/>
          <w:sz w:val="20"/>
          <w:szCs w:val="20"/>
        </w:rPr>
        <w:t xml:space="preserve"> </w:t>
      </w:r>
      <w:r w:rsidRPr="000909CD">
        <w:rPr>
          <w:rFonts w:ascii="Arial Narrow" w:hAnsi="Arial Narrow"/>
          <w:spacing w:val="-2"/>
          <w:sz w:val="20"/>
          <w:szCs w:val="20"/>
        </w:rPr>
        <w:t>d</w:t>
      </w:r>
      <w:r w:rsidRPr="000909CD">
        <w:rPr>
          <w:rFonts w:ascii="Arial Narrow" w:hAnsi="Arial Narrow"/>
          <w:sz w:val="20"/>
          <w:szCs w:val="20"/>
        </w:rPr>
        <w:t>e</w:t>
      </w:r>
      <w:r w:rsidRPr="000909CD">
        <w:rPr>
          <w:rFonts w:ascii="Arial Narrow" w:hAnsi="Arial Narrow"/>
          <w:spacing w:val="-3"/>
          <w:sz w:val="20"/>
          <w:szCs w:val="20"/>
        </w:rPr>
        <w:t xml:space="preserve"> </w:t>
      </w:r>
      <w:r w:rsidRPr="000909CD">
        <w:rPr>
          <w:rFonts w:ascii="Arial Narrow" w:hAnsi="Arial Narrow"/>
          <w:sz w:val="20"/>
          <w:szCs w:val="20"/>
        </w:rPr>
        <w:t>r</w:t>
      </w:r>
      <w:r w:rsidRPr="000909CD">
        <w:rPr>
          <w:rFonts w:ascii="Arial Narrow" w:hAnsi="Arial Narrow"/>
          <w:spacing w:val="-2"/>
          <w:sz w:val="20"/>
          <w:szCs w:val="20"/>
        </w:rPr>
        <w:t>é</w:t>
      </w:r>
      <w:r w:rsidRPr="000909CD">
        <w:rPr>
          <w:rFonts w:ascii="Arial Narrow" w:hAnsi="Arial Narrow"/>
          <w:sz w:val="20"/>
          <w:szCs w:val="20"/>
        </w:rPr>
        <w:t>vis</w:t>
      </w:r>
      <w:r w:rsidRPr="000909CD">
        <w:rPr>
          <w:rFonts w:ascii="Arial Narrow" w:hAnsi="Arial Narrow"/>
          <w:spacing w:val="-1"/>
          <w:sz w:val="20"/>
          <w:szCs w:val="20"/>
        </w:rPr>
        <w:t>i</w:t>
      </w:r>
      <w:r w:rsidRPr="000909CD">
        <w:rPr>
          <w:rFonts w:ascii="Arial Narrow" w:hAnsi="Arial Narrow"/>
          <w:sz w:val="20"/>
          <w:szCs w:val="20"/>
        </w:rPr>
        <w:t>on</w:t>
      </w:r>
      <w:r w:rsidRPr="000909CD">
        <w:rPr>
          <w:rFonts w:ascii="Arial Narrow" w:hAnsi="Arial Narrow"/>
          <w:spacing w:val="-4"/>
          <w:sz w:val="20"/>
          <w:szCs w:val="20"/>
        </w:rPr>
        <w:t xml:space="preserve"> </w:t>
      </w:r>
      <w:r w:rsidRPr="000909CD">
        <w:rPr>
          <w:rFonts w:ascii="Arial Narrow" w:hAnsi="Arial Narrow"/>
          <w:sz w:val="20"/>
          <w:szCs w:val="20"/>
        </w:rPr>
        <w:t>de</w:t>
      </w:r>
      <w:r w:rsidRPr="000909CD">
        <w:rPr>
          <w:rFonts w:ascii="Arial Narrow" w:hAnsi="Arial Narrow"/>
          <w:spacing w:val="-6"/>
          <w:sz w:val="20"/>
          <w:szCs w:val="20"/>
        </w:rPr>
        <w:t xml:space="preserve"> </w:t>
      </w:r>
      <w:r w:rsidRPr="000909CD">
        <w:rPr>
          <w:rFonts w:ascii="Arial Narrow" w:hAnsi="Arial Narrow"/>
          <w:sz w:val="20"/>
          <w:szCs w:val="20"/>
        </w:rPr>
        <w:t>pr</w:t>
      </w:r>
      <w:r w:rsidRPr="000909CD">
        <w:rPr>
          <w:rFonts w:ascii="Arial Narrow" w:hAnsi="Arial Narrow"/>
          <w:spacing w:val="-1"/>
          <w:sz w:val="20"/>
          <w:szCs w:val="20"/>
        </w:rPr>
        <w:t>i</w:t>
      </w:r>
      <w:r w:rsidRPr="000909CD">
        <w:rPr>
          <w:rFonts w:ascii="Arial Narrow" w:hAnsi="Arial Narrow"/>
          <w:sz w:val="20"/>
          <w:szCs w:val="20"/>
        </w:rPr>
        <w:t>x</w:t>
      </w:r>
      <w:r w:rsidRPr="000909CD">
        <w:rPr>
          <w:rFonts w:ascii="Arial Narrow" w:hAnsi="Arial Narrow"/>
          <w:spacing w:val="-3"/>
          <w:sz w:val="20"/>
          <w:szCs w:val="20"/>
        </w:rPr>
        <w:t xml:space="preserve"> </w:t>
      </w:r>
      <w:r w:rsidRPr="000909CD">
        <w:rPr>
          <w:rFonts w:ascii="Arial Narrow" w:hAnsi="Arial Narrow"/>
          <w:sz w:val="20"/>
          <w:szCs w:val="20"/>
        </w:rPr>
        <w:t>et</w:t>
      </w:r>
      <w:r w:rsidRPr="000909CD">
        <w:rPr>
          <w:rFonts w:ascii="Arial Narrow" w:hAnsi="Arial Narrow"/>
          <w:spacing w:val="-6"/>
          <w:sz w:val="20"/>
          <w:szCs w:val="20"/>
        </w:rPr>
        <w:t xml:space="preserve"> </w:t>
      </w:r>
      <w:r w:rsidRPr="000909CD">
        <w:rPr>
          <w:rFonts w:ascii="Arial Narrow" w:hAnsi="Arial Narrow"/>
          <w:sz w:val="20"/>
          <w:szCs w:val="20"/>
        </w:rPr>
        <w:t>qu</w:t>
      </w:r>
      <w:r w:rsidRPr="000909CD">
        <w:rPr>
          <w:rFonts w:ascii="Arial Narrow" w:hAnsi="Arial Narrow"/>
          <w:spacing w:val="-2"/>
          <w:sz w:val="20"/>
          <w:szCs w:val="20"/>
        </w:rPr>
        <w:t>e</w:t>
      </w:r>
      <w:r w:rsidRPr="000909CD">
        <w:rPr>
          <w:rFonts w:ascii="Arial Narrow" w:hAnsi="Arial Narrow"/>
          <w:spacing w:val="-3"/>
          <w:sz w:val="20"/>
          <w:szCs w:val="20"/>
        </w:rPr>
        <w:t xml:space="preserve"> </w:t>
      </w:r>
      <w:r w:rsidRPr="000909CD">
        <w:rPr>
          <w:rFonts w:ascii="Arial Narrow" w:hAnsi="Arial Narrow"/>
          <w:sz w:val="20"/>
          <w:szCs w:val="20"/>
        </w:rPr>
        <w:t>la</w:t>
      </w:r>
      <w:r w:rsidRPr="000909CD">
        <w:rPr>
          <w:rFonts w:ascii="Arial Narrow" w:hAnsi="Arial Narrow"/>
          <w:spacing w:val="-3"/>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ér</w:t>
      </w:r>
      <w:r w:rsidRPr="000909CD">
        <w:rPr>
          <w:rFonts w:ascii="Arial Narrow" w:hAnsi="Arial Narrow"/>
          <w:spacing w:val="-1"/>
          <w:sz w:val="20"/>
          <w:szCs w:val="20"/>
        </w:rPr>
        <w:t>io</w:t>
      </w:r>
      <w:r w:rsidRPr="000909CD">
        <w:rPr>
          <w:rFonts w:ascii="Arial Narrow" w:hAnsi="Arial Narrow"/>
          <w:sz w:val="20"/>
          <w:szCs w:val="20"/>
        </w:rPr>
        <w:t>de</w:t>
      </w:r>
      <w:r w:rsidRPr="000909CD">
        <w:rPr>
          <w:rFonts w:ascii="Arial Narrow" w:hAnsi="Arial Narrow"/>
          <w:spacing w:val="-3"/>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val</w:t>
      </w:r>
      <w:r w:rsidRPr="000909CD">
        <w:rPr>
          <w:rFonts w:ascii="Arial Narrow" w:hAnsi="Arial Narrow"/>
          <w:spacing w:val="-1"/>
          <w:sz w:val="20"/>
          <w:szCs w:val="20"/>
        </w:rPr>
        <w:t>i</w:t>
      </w:r>
      <w:r w:rsidRPr="000909CD">
        <w:rPr>
          <w:rFonts w:ascii="Arial Narrow" w:hAnsi="Arial Narrow"/>
          <w:sz w:val="20"/>
          <w:szCs w:val="20"/>
        </w:rPr>
        <w:t>di</w:t>
      </w:r>
      <w:r w:rsidRPr="000909CD">
        <w:rPr>
          <w:rFonts w:ascii="Arial Narrow" w:hAnsi="Arial Narrow"/>
          <w:spacing w:val="-3"/>
          <w:sz w:val="20"/>
          <w:szCs w:val="20"/>
        </w:rPr>
        <w:t>t</w:t>
      </w:r>
      <w:r w:rsidRPr="000909CD">
        <w:rPr>
          <w:rFonts w:ascii="Arial Narrow" w:hAnsi="Arial Narrow"/>
          <w:sz w:val="20"/>
          <w:szCs w:val="20"/>
        </w:rPr>
        <w:t>é</w:t>
      </w:r>
      <w:r w:rsidRPr="000909CD">
        <w:rPr>
          <w:rFonts w:ascii="Arial Narrow" w:hAnsi="Arial Narrow"/>
          <w:spacing w:val="-4"/>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es</w:t>
      </w:r>
      <w:r w:rsidRPr="000909CD">
        <w:rPr>
          <w:rFonts w:ascii="Arial Narrow" w:hAnsi="Arial Narrow"/>
          <w:spacing w:val="-4"/>
          <w:sz w:val="20"/>
          <w:szCs w:val="20"/>
        </w:rPr>
        <w:t xml:space="preserve"> </w:t>
      </w:r>
      <w:r w:rsidRPr="000909CD">
        <w:rPr>
          <w:rFonts w:ascii="Arial Narrow" w:hAnsi="Arial Narrow"/>
          <w:sz w:val="20"/>
          <w:szCs w:val="20"/>
        </w:rPr>
        <w:t>o</w:t>
      </w:r>
      <w:r w:rsidRPr="000909CD">
        <w:rPr>
          <w:rFonts w:ascii="Arial Narrow" w:hAnsi="Arial Narrow"/>
          <w:spacing w:val="-2"/>
          <w:sz w:val="20"/>
          <w:szCs w:val="20"/>
        </w:rPr>
        <w:t>f</w:t>
      </w:r>
      <w:r w:rsidRPr="000909CD">
        <w:rPr>
          <w:rFonts w:ascii="Arial Narrow" w:hAnsi="Arial Narrow"/>
          <w:sz w:val="20"/>
          <w:szCs w:val="20"/>
        </w:rPr>
        <w:t>fres</w:t>
      </w:r>
      <w:r w:rsidRPr="000909CD">
        <w:rPr>
          <w:rFonts w:ascii="Arial Narrow" w:hAnsi="Arial Narrow"/>
          <w:spacing w:val="-3"/>
          <w:sz w:val="20"/>
          <w:szCs w:val="20"/>
        </w:rPr>
        <w:t xml:space="preserve"> </w:t>
      </w:r>
      <w:r w:rsidRPr="000909CD">
        <w:rPr>
          <w:rFonts w:ascii="Arial Narrow" w:hAnsi="Arial Narrow"/>
          <w:sz w:val="20"/>
          <w:szCs w:val="20"/>
        </w:rPr>
        <w:t>es</w:t>
      </w:r>
      <w:r w:rsidRPr="000909CD">
        <w:rPr>
          <w:rFonts w:ascii="Arial Narrow" w:hAnsi="Arial Narrow"/>
          <w:spacing w:val="-2"/>
          <w:sz w:val="20"/>
          <w:szCs w:val="20"/>
        </w:rPr>
        <w:t>t</w:t>
      </w:r>
      <w:r w:rsidRPr="000909CD">
        <w:rPr>
          <w:rFonts w:ascii="Arial Narrow" w:hAnsi="Arial Narrow"/>
          <w:sz w:val="20"/>
          <w:szCs w:val="20"/>
        </w:rPr>
        <w:t xml:space="preserve"> prorogée</w:t>
      </w:r>
      <w:r w:rsidRPr="000909CD">
        <w:rPr>
          <w:rFonts w:ascii="Arial Narrow" w:hAnsi="Arial Narrow"/>
          <w:spacing w:val="10"/>
          <w:sz w:val="20"/>
          <w:szCs w:val="20"/>
        </w:rPr>
        <w:t xml:space="preserve"> </w:t>
      </w:r>
      <w:r w:rsidRPr="000909CD">
        <w:rPr>
          <w:rFonts w:ascii="Arial Narrow" w:hAnsi="Arial Narrow"/>
          <w:sz w:val="20"/>
          <w:szCs w:val="20"/>
        </w:rPr>
        <w:t>de</w:t>
      </w:r>
      <w:r w:rsidRPr="000909CD">
        <w:rPr>
          <w:rFonts w:ascii="Arial Narrow" w:hAnsi="Arial Narrow"/>
          <w:spacing w:val="13"/>
          <w:sz w:val="20"/>
          <w:szCs w:val="20"/>
        </w:rPr>
        <w:t xml:space="preserve"> </w:t>
      </w:r>
      <w:r w:rsidRPr="000909CD">
        <w:rPr>
          <w:rFonts w:ascii="Arial Narrow" w:hAnsi="Arial Narrow"/>
          <w:sz w:val="20"/>
          <w:szCs w:val="20"/>
        </w:rPr>
        <w:t>plus</w:t>
      </w:r>
      <w:r w:rsidRPr="000909CD">
        <w:rPr>
          <w:rFonts w:ascii="Arial Narrow" w:hAnsi="Arial Narrow"/>
          <w:spacing w:val="13"/>
          <w:sz w:val="20"/>
          <w:szCs w:val="20"/>
        </w:rPr>
        <w:t xml:space="preserve"> </w:t>
      </w:r>
      <w:r w:rsidRPr="000909CD">
        <w:rPr>
          <w:rFonts w:ascii="Arial Narrow" w:hAnsi="Arial Narrow"/>
          <w:sz w:val="20"/>
          <w:szCs w:val="20"/>
        </w:rPr>
        <w:t>de</w:t>
      </w:r>
      <w:r w:rsidRPr="000909CD">
        <w:rPr>
          <w:rFonts w:ascii="Arial Narrow" w:hAnsi="Arial Narrow"/>
          <w:spacing w:val="12"/>
          <w:sz w:val="20"/>
          <w:szCs w:val="20"/>
        </w:rPr>
        <w:t xml:space="preserve"> </w:t>
      </w:r>
      <w:r w:rsidRPr="000909CD">
        <w:rPr>
          <w:rFonts w:ascii="Arial Narrow" w:hAnsi="Arial Narrow"/>
          <w:sz w:val="20"/>
          <w:szCs w:val="20"/>
        </w:rPr>
        <w:t>soixant</w:t>
      </w:r>
      <w:r w:rsidRPr="000909CD">
        <w:rPr>
          <w:rFonts w:ascii="Arial Narrow" w:hAnsi="Arial Narrow"/>
          <w:spacing w:val="3"/>
          <w:sz w:val="20"/>
          <w:szCs w:val="20"/>
        </w:rPr>
        <w:t>e</w:t>
      </w:r>
      <w:r w:rsidRPr="000909CD">
        <w:rPr>
          <w:rFonts w:ascii="Arial Narrow" w:hAnsi="Arial Narrow"/>
          <w:spacing w:val="12"/>
          <w:sz w:val="20"/>
          <w:szCs w:val="20"/>
        </w:rPr>
        <w:t xml:space="preserve"> </w:t>
      </w:r>
      <w:r w:rsidRPr="000909CD">
        <w:rPr>
          <w:rFonts w:ascii="Arial Narrow" w:hAnsi="Arial Narrow"/>
          <w:sz w:val="20"/>
          <w:szCs w:val="20"/>
        </w:rPr>
        <w:t>(60)</w:t>
      </w:r>
      <w:r w:rsidRPr="000909CD">
        <w:rPr>
          <w:rFonts w:ascii="Arial Narrow" w:hAnsi="Arial Narrow"/>
          <w:spacing w:val="13"/>
          <w:sz w:val="20"/>
          <w:szCs w:val="20"/>
        </w:rPr>
        <w:t xml:space="preserve"> </w:t>
      </w:r>
      <w:r w:rsidRPr="000909CD">
        <w:rPr>
          <w:rFonts w:ascii="Arial Narrow" w:hAnsi="Arial Narrow"/>
          <w:sz w:val="20"/>
          <w:szCs w:val="20"/>
        </w:rPr>
        <w:t>jours,</w:t>
      </w:r>
      <w:r w:rsidRPr="000909CD">
        <w:rPr>
          <w:rFonts w:ascii="Arial Narrow" w:hAnsi="Arial Narrow"/>
          <w:spacing w:val="14"/>
          <w:sz w:val="20"/>
          <w:szCs w:val="20"/>
        </w:rPr>
        <w:t xml:space="preserve"> </w:t>
      </w:r>
      <w:r w:rsidRPr="000909CD">
        <w:rPr>
          <w:rFonts w:ascii="Arial Narrow" w:hAnsi="Arial Narrow"/>
          <w:sz w:val="20"/>
          <w:szCs w:val="20"/>
        </w:rPr>
        <w:t>les</w:t>
      </w:r>
      <w:r w:rsidRPr="000909CD">
        <w:rPr>
          <w:rFonts w:ascii="Arial Narrow" w:hAnsi="Arial Narrow"/>
          <w:spacing w:val="14"/>
          <w:sz w:val="20"/>
          <w:szCs w:val="20"/>
        </w:rPr>
        <w:t xml:space="preserve"> </w:t>
      </w:r>
      <w:r w:rsidRPr="000909CD">
        <w:rPr>
          <w:rFonts w:ascii="Arial Narrow" w:hAnsi="Arial Narrow"/>
          <w:sz w:val="20"/>
          <w:szCs w:val="20"/>
        </w:rPr>
        <w:t>montants</w:t>
      </w:r>
      <w:r w:rsidRPr="000909CD">
        <w:rPr>
          <w:rFonts w:ascii="Arial Narrow" w:hAnsi="Arial Narrow"/>
          <w:spacing w:val="13"/>
          <w:sz w:val="20"/>
          <w:szCs w:val="20"/>
        </w:rPr>
        <w:t xml:space="preserve"> </w:t>
      </w:r>
      <w:r w:rsidRPr="000909CD">
        <w:rPr>
          <w:rFonts w:ascii="Arial Narrow" w:hAnsi="Arial Narrow"/>
          <w:sz w:val="20"/>
          <w:szCs w:val="20"/>
        </w:rPr>
        <w:t>payable</w:t>
      </w:r>
      <w:r w:rsidRPr="000909CD">
        <w:rPr>
          <w:rFonts w:ascii="Arial Narrow" w:hAnsi="Arial Narrow"/>
          <w:spacing w:val="1"/>
          <w:sz w:val="20"/>
          <w:szCs w:val="20"/>
        </w:rPr>
        <w:t>s</w:t>
      </w:r>
      <w:r w:rsidRPr="000909CD">
        <w:rPr>
          <w:rFonts w:ascii="Arial Narrow" w:hAnsi="Arial Narrow"/>
          <w:spacing w:val="12"/>
          <w:sz w:val="20"/>
          <w:szCs w:val="20"/>
        </w:rPr>
        <w:t xml:space="preserve"> </w:t>
      </w:r>
      <w:r w:rsidRPr="000909CD">
        <w:rPr>
          <w:rFonts w:ascii="Arial Narrow" w:hAnsi="Arial Narrow"/>
          <w:sz w:val="20"/>
          <w:szCs w:val="20"/>
        </w:rPr>
        <w:t>au</w:t>
      </w:r>
      <w:r w:rsidRPr="000909CD">
        <w:rPr>
          <w:rFonts w:ascii="Arial Narrow" w:hAnsi="Arial Narrow"/>
          <w:spacing w:val="14"/>
          <w:sz w:val="20"/>
          <w:szCs w:val="20"/>
        </w:rPr>
        <w:t xml:space="preserve"> </w:t>
      </w:r>
      <w:r w:rsidRPr="000909CD">
        <w:rPr>
          <w:rFonts w:ascii="Arial Narrow" w:hAnsi="Arial Narrow"/>
          <w:sz w:val="20"/>
          <w:szCs w:val="20"/>
        </w:rPr>
        <w:t>soumissionnair</w:t>
      </w:r>
      <w:r w:rsidRPr="000909CD">
        <w:rPr>
          <w:rFonts w:ascii="Arial Narrow" w:hAnsi="Arial Narrow"/>
          <w:spacing w:val="2"/>
          <w:sz w:val="20"/>
          <w:szCs w:val="20"/>
        </w:rPr>
        <w:t>e</w:t>
      </w:r>
      <w:r w:rsidRPr="000909CD">
        <w:rPr>
          <w:rFonts w:ascii="Arial Narrow" w:hAnsi="Arial Narrow"/>
          <w:spacing w:val="15"/>
          <w:sz w:val="20"/>
          <w:szCs w:val="20"/>
        </w:rPr>
        <w:t xml:space="preserve"> </w:t>
      </w:r>
      <w:r w:rsidRPr="000909CD">
        <w:rPr>
          <w:rFonts w:ascii="Arial Narrow" w:hAnsi="Arial Narrow"/>
          <w:sz w:val="20"/>
          <w:szCs w:val="20"/>
        </w:rPr>
        <w:t>retenu,</w:t>
      </w:r>
      <w:r w:rsidRPr="000909CD">
        <w:rPr>
          <w:rFonts w:ascii="Arial Narrow" w:hAnsi="Arial Narrow"/>
          <w:spacing w:val="14"/>
          <w:sz w:val="20"/>
          <w:szCs w:val="20"/>
        </w:rPr>
        <w:t xml:space="preserve"> </w:t>
      </w:r>
      <w:r w:rsidRPr="000909CD">
        <w:rPr>
          <w:rFonts w:ascii="Arial Narrow" w:hAnsi="Arial Narrow"/>
          <w:sz w:val="20"/>
          <w:szCs w:val="20"/>
        </w:rPr>
        <w:t>seront</w:t>
      </w:r>
      <w:r w:rsidRPr="000909CD">
        <w:rPr>
          <w:rFonts w:ascii="Arial Narrow" w:hAnsi="Arial Narrow"/>
          <w:spacing w:val="15"/>
          <w:sz w:val="20"/>
          <w:szCs w:val="20"/>
        </w:rPr>
        <w:t xml:space="preserve"> </w:t>
      </w:r>
      <w:r w:rsidRPr="000909CD">
        <w:rPr>
          <w:rFonts w:ascii="Arial Narrow" w:hAnsi="Arial Narrow"/>
          <w:sz w:val="20"/>
          <w:szCs w:val="20"/>
        </w:rPr>
        <w:t>actualisés par</w:t>
      </w:r>
      <w:r w:rsidRPr="000909CD">
        <w:rPr>
          <w:rFonts w:ascii="Arial Narrow" w:hAnsi="Arial Narrow"/>
          <w:spacing w:val="15"/>
          <w:sz w:val="20"/>
          <w:szCs w:val="20"/>
        </w:rPr>
        <w:t xml:space="preserve"> </w:t>
      </w:r>
      <w:r w:rsidRPr="000909CD">
        <w:rPr>
          <w:rFonts w:ascii="Arial Narrow" w:hAnsi="Arial Narrow"/>
          <w:sz w:val="20"/>
          <w:szCs w:val="20"/>
        </w:rPr>
        <w:t>applicatio</w:t>
      </w:r>
      <w:r w:rsidRPr="000909CD">
        <w:rPr>
          <w:rFonts w:ascii="Arial Narrow" w:hAnsi="Arial Narrow"/>
          <w:spacing w:val="1"/>
          <w:sz w:val="20"/>
          <w:szCs w:val="20"/>
        </w:rPr>
        <w:t>n</w:t>
      </w:r>
      <w:r w:rsidRPr="000909CD">
        <w:rPr>
          <w:rFonts w:ascii="Arial Narrow" w:hAnsi="Arial Narrow"/>
          <w:spacing w:val="14"/>
          <w:sz w:val="20"/>
          <w:szCs w:val="20"/>
        </w:rPr>
        <w:t xml:space="preserve"> </w:t>
      </w:r>
      <w:r w:rsidRPr="000909CD">
        <w:rPr>
          <w:rFonts w:ascii="Arial Narrow" w:hAnsi="Arial Narrow"/>
          <w:sz w:val="20"/>
          <w:szCs w:val="20"/>
        </w:rPr>
        <w:t>de</w:t>
      </w:r>
      <w:r w:rsidRPr="000909CD">
        <w:rPr>
          <w:rFonts w:ascii="Arial Narrow" w:hAnsi="Arial Narrow"/>
          <w:spacing w:val="16"/>
          <w:sz w:val="20"/>
          <w:szCs w:val="20"/>
        </w:rPr>
        <w:t xml:space="preserve"> </w:t>
      </w:r>
      <w:r w:rsidRPr="000909CD">
        <w:rPr>
          <w:rFonts w:ascii="Arial Narrow" w:hAnsi="Arial Narrow"/>
          <w:sz w:val="20"/>
          <w:szCs w:val="20"/>
        </w:rPr>
        <w:t>la</w:t>
      </w:r>
      <w:r w:rsidRPr="000909CD">
        <w:rPr>
          <w:rFonts w:ascii="Arial Narrow" w:hAnsi="Arial Narrow"/>
          <w:spacing w:val="17"/>
          <w:sz w:val="20"/>
          <w:szCs w:val="20"/>
        </w:rPr>
        <w:t xml:space="preserve"> </w:t>
      </w:r>
      <w:r w:rsidRPr="000909CD">
        <w:rPr>
          <w:rFonts w:ascii="Arial Narrow" w:hAnsi="Arial Narrow"/>
          <w:sz w:val="20"/>
          <w:szCs w:val="20"/>
        </w:rPr>
        <w:t>formule</w:t>
      </w:r>
      <w:r w:rsidRPr="000909CD">
        <w:rPr>
          <w:rFonts w:ascii="Arial Narrow" w:hAnsi="Arial Narrow"/>
          <w:spacing w:val="17"/>
          <w:sz w:val="20"/>
          <w:szCs w:val="20"/>
        </w:rPr>
        <w:t xml:space="preserve"> </w:t>
      </w:r>
      <w:r w:rsidRPr="000909CD">
        <w:rPr>
          <w:rFonts w:ascii="Arial Narrow" w:hAnsi="Arial Narrow"/>
          <w:sz w:val="20"/>
          <w:szCs w:val="20"/>
        </w:rPr>
        <w:t>y</w:t>
      </w:r>
      <w:r w:rsidRPr="000909CD">
        <w:rPr>
          <w:rFonts w:ascii="Arial Narrow" w:hAnsi="Arial Narrow"/>
          <w:spacing w:val="17"/>
          <w:sz w:val="20"/>
          <w:szCs w:val="20"/>
        </w:rPr>
        <w:t xml:space="preserve"> </w:t>
      </w:r>
      <w:r w:rsidRPr="000909CD">
        <w:rPr>
          <w:rFonts w:ascii="Arial Narrow" w:hAnsi="Arial Narrow"/>
          <w:sz w:val="20"/>
          <w:szCs w:val="20"/>
        </w:rPr>
        <w:t>relative</w:t>
      </w:r>
      <w:r w:rsidRPr="000909CD">
        <w:rPr>
          <w:rFonts w:ascii="Arial Narrow" w:hAnsi="Arial Narrow"/>
          <w:spacing w:val="17"/>
          <w:sz w:val="20"/>
          <w:szCs w:val="20"/>
        </w:rPr>
        <w:t xml:space="preserve"> </w:t>
      </w:r>
      <w:r w:rsidRPr="000909CD">
        <w:rPr>
          <w:rFonts w:ascii="Arial Narrow" w:hAnsi="Arial Narrow"/>
          <w:sz w:val="20"/>
          <w:szCs w:val="20"/>
        </w:rPr>
        <w:t>figurant</w:t>
      </w:r>
      <w:r w:rsidRPr="000909CD">
        <w:rPr>
          <w:rFonts w:ascii="Arial Narrow" w:hAnsi="Arial Narrow"/>
          <w:spacing w:val="16"/>
          <w:sz w:val="20"/>
          <w:szCs w:val="20"/>
        </w:rPr>
        <w:t xml:space="preserve"> </w:t>
      </w:r>
      <w:r w:rsidRPr="000909CD">
        <w:rPr>
          <w:rFonts w:ascii="Arial Narrow" w:hAnsi="Arial Narrow"/>
          <w:spacing w:val="1"/>
          <w:sz w:val="20"/>
          <w:szCs w:val="20"/>
        </w:rPr>
        <w:t>à</w:t>
      </w:r>
      <w:r w:rsidRPr="000909CD">
        <w:rPr>
          <w:rFonts w:ascii="Arial Narrow" w:hAnsi="Arial Narrow"/>
          <w:spacing w:val="90"/>
          <w:sz w:val="20"/>
          <w:szCs w:val="20"/>
        </w:rPr>
        <w:t xml:space="preserve"> </w:t>
      </w:r>
      <w:r w:rsidRPr="000909CD">
        <w:rPr>
          <w:rFonts w:ascii="Arial Narrow" w:hAnsi="Arial Narrow"/>
          <w:sz w:val="20"/>
          <w:szCs w:val="20"/>
        </w:rPr>
        <w:t>la</w:t>
      </w:r>
      <w:r w:rsidRPr="000909CD">
        <w:rPr>
          <w:rFonts w:ascii="Arial Narrow" w:hAnsi="Arial Narrow"/>
          <w:spacing w:val="19"/>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z w:val="20"/>
          <w:szCs w:val="20"/>
        </w:rPr>
        <w:t>m</w:t>
      </w:r>
      <w:r w:rsidRPr="000909CD">
        <w:rPr>
          <w:rFonts w:ascii="Arial Narrow" w:hAnsi="Arial Narrow"/>
          <w:spacing w:val="1"/>
          <w:sz w:val="20"/>
          <w:szCs w:val="20"/>
        </w:rPr>
        <w:t>a</w:t>
      </w:r>
      <w:r w:rsidRPr="000909CD">
        <w:rPr>
          <w:rFonts w:ascii="Arial Narrow" w:hAnsi="Arial Narrow"/>
          <w:sz w:val="20"/>
          <w:szCs w:val="20"/>
        </w:rPr>
        <w:t>nd</w:t>
      </w:r>
      <w:r w:rsidRPr="000909CD">
        <w:rPr>
          <w:rFonts w:ascii="Arial Narrow" w:hAnsi="Arial Narrow"/>
          <w:spacing w:val="1"/>
          <w:sz w:val="20"/>
          <w:szCs w:val="20"/>
        </w:rPr>
        <w:t>e</w:t>
      </w:r>
      <w:r w:rsidRPr="000909CD">
        <w:rPr>
          <w:rFonts w:ascii="Arial Narrow" w:hAnsi="Arial Narrow"/>
          <w:spacing w:val="17"/>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pacing w:val="15"/>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rorog</w:t>
      </w:r>
      <w:r w:rsidRPr="000909CD">
        <w:rPr>
          <w:rFonts w:ascii="Arial Narrow" w:hAnsi="Arial Narrow"/>
          <w:spacing w:val="1"/>
          <w:sz w:val="20"/>
          <w:szCs w:val="20"/>
        </w:rPr>
        <w:t>a</w:t>
      </w:r>
      <w:r w:rsidRPr="000909CD">
        <w:rPr>
          <w:rFonts w:ascii="Arial Narrow" w:hAnsi="Arial Narrow"/>
          <w:sz w:val="20"/>
          <w:szCs w:val="20"/>
        </w:rPr>
        <w:t>ti</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16"/>
          <w:sz w:val="20"/>
          <w:szCs w:val="20"/>
        </w:rPr>
        <w:t xml:space="preserve"> </w:t>
      </w:r>
      <w:r w:rsidRPr="000909CD">
        <w:rPr>
          <w:rFonts w:ascii="Arial Narrow" w:hAnsi="Arial Narrow"/>
          <w:spacing w:val="1"/>
          <w:sz w:val="20"/>
          <w:szCs w:val="20"/>
        </w:rPr>
        <w:t>q</w:t>
      </w:r>
      <w:r w:rsidRPr="000909CD">
        <w:rPr>
          <w:rFonts w:ascii="Arial Narrow" w:hAnsi="Arial Narrow"/>
          <w:sz w:val="20"/>
          <w:szCs w:val="20"/>
        </w:rPr>
        <w:t>u</w:t>
      </w:r>
      <w:r w:rsidRPr="000909CD">
        <w:rPr>
          <w:rFonts w:ascii="Arial Narrow" w:hAnsi="Arial Narrow"/>
          <w:spacing w:val="1"/>
          <w:sz w:val="20"/>
          <w:szCs w:val="20"/>
        </w:rPr>
        <w:t>e</w:t>
      </w:r>
      <w:r w:rsidRPr="000909CD">
        <w:rPr>
          <w:rFonts w:ascii="Arial Narrow" w:hAnsi="Arial Narrow"/>
          <w:spacing w:val="18"/>
          <w:sz w:val="20"/>
          <w:szCs w:val="20"/>
        </w:rPr>
        <w:t xml:space="preserve"> </w:t>
      </w:r>
      <w:r w:rsidRPr="000909CD">
        <w:rPr>
          <w:rFonts w:ascii="Arial Narrow" w:hAnsi="Arial Narrow"/>
          <w:spacing w:val="4"/>
          <w:sz w:val="20"/>
          <w:szCs w:val="20"/>
        </w:rPr>
        <w:t>l</w:t>
      </w:r>
      <w:r w:rsidRPr="000909CD">
        <w:rPr>
          <w:rFonts w:ascii="Arial Narrow" w:hAnsi="Arial Narrow"/>
          <w:sz w:val="20"/>
          <w:szCs w:val="20"/>
        </w:rPr>
        <w:t>e</w:t>
      </w:r>
      <w:r w:rsidRPr="000909CD">
        <w:rPr>
          <w:rFonts w:ascii="Arial Narrow" w:hAnsi="Arial Narrow"/>
          <w:spacing w:val="17"/>
          <w:sz w:val="20"/>
          <w:szCs w:val="20"/>
        </w:rPr>
        <w:t xml:space="preserve"> </w:t>
      </w:r>
      <w:r w:rsidRPr="000909CD">
        <w:rPr>
          <w:rFonts w:ascii="Arial Narrow" w:hAnsi="Arial Narrow"/>
          <w:sz w:val="20"/>
          <w:szCs w:val="20"/>
        </w:rPr>
        <w:t>Maître d’Ouvrage Délégu</w:t>
      </w:r>
      <w:r w:rsidRPr="000909CD">
        <w:rPr>
          <w:rFonts w:ascii="Arial Narrow" w:hAnsi="Arial Narrow"/>
          <w:spacing w:val="2"/>
          <w:sz w:val="20"/>
          <w:szCs w:val="20"/>
        </w:rPr>
        <w:t>é</w:t>
      </w:r>
      <w:r w:rsidRPr="000909CD">
        <w:rPr>
          <w:rFonts w:ascii="Arial Narrow" w:hAnsi="Arial Narrow"/>
          <w:sz w:val="20"/>
          <w:szCs w:val="20"/>
        </w:rPr>
        <w:t xml:space="preserve"> </w:t>
      </w:r>
      <w:r w:rsidRPr="000909CD">
        <w:rPr>
          <w:rFonts w:ascii="Arial Narrow" w:hAnsi="Arial Narrow"/>
          <w:spacing w:val="4"/>
          <w:sz w:val="20"/>
          <w:szCs w:val="20"/>
        </w:rPr>
        <w:t>ad</w:t>
      </w:r>
      <w:r w:rsidRPr="000909CD">
        <w:rPr>
          <w:rFonts w:ascii="Arial Narrow" w:hAnsi="Arial Narrow"/>
          <w:spacing w:val="2"/>
          <w:sz w:val="20"/>
          <w:szCs w:val="20"/>
        </w:rPr>
        <w:t>r</w:t>
      </w:r>
      <w:r w:rsidRPr="000909CD">
        <w:rPr>
          <w:rFonts w:ascii="Arial Narrow" w:hAnsi="Arial Narrow"/>
          <w:spacing w:val="4"/>
          <w:sz w:val="20"/>
          <w:szCs w:val="20"/>
        </w:rPr>
        <w:t>es</w:t>
      </w:r>
      <w:r w:rsidRPr="000909CD">
        <w:rPr>
          <w:rFonts w:ascii="Arial Narrow" w:hAnsi="Arial Narrow"/>
          <w:spacing w:val="5"/>
          <w:sz w:val="20"/>
          <w:szCs w:val="20"/>
        </w:rPr>
        <w:t>s</w:t>
      </w:r>
      <w:r w:rsidRPr="000909CD">
        <w:rPr>
          <w:rFonts w:ascii="Arial Narrow" w:hAnsi="Arial Narrow"/>
          <w:spacing w:val="6"/>
          <w:sz w:val="20"/>
          <w:szCs w:val="20"/>
        </w:rPr>
        <w:t>e</w:t>
      </w:r>
      <w:r w:rsidRPr="000909CD">
        <w:rPr>
          <w:rFonts w:ascii="Arial Narrow" w:hAnsi="Arial Narrow"/>
          <w:spacing w:val="7"/>
          <w:sz w:val="20"/>
          <w:szCs w:val="20"/>
        </w:rPr>
        <w:t>r</w:t>
      </w:r>
      <w:r w:rsidRPr="000909CD">
        <w:rPr>
          <w:rFonts w:ascii="Arial Narrow" w:hAnsi="Arial Narrow"/>
          <w:spacing w:val="1"/>
          <w:sz w:val="20"/>
          <w:szCs w:val="20"/>
        </w:rPr>
        <w:t xml:space="preserve">a </w:t>
      </w:r>
      <w:r w:rsidRPr="000909CD">
        <w:rPr>
          <w:rFonts w:ascii="Arial Narrow" w:hAnsi="Arial Narrow"/>
          <w:spacing w:val="5"/>
          <w:sz w:val="20"/>
          <w:szCs w:val="20"/>
        </w:rPr>
        <w:t>au</w:t>
      </w:r>
      <w:r w:rsidRPr="000909CD">
        <w:rPr>
          <w:rFonts w:ascii="Arial Narrow" w:hAnsi="Arial Narrow"/>
          <w:spacing w:val="4"/>
          <w:sz w:val="20"/>
          <w:szCs w:val="20"/>
        </w:rPr>
        <w:t>(</w:t>
      </w:r>
      <w:r w:rsidRPr="000909CD">
        <w:rPr>
          <w:rFonts w:ascii="Arial Narrow" w:hAnsi="Arial Narrow"/>
          <w:spacing w:val="5"/>
          <w:sz w:val="20"/>
          <w:szCs w:val="20"/>
        </w:rPr>
        <w:t>x</w:t>
      </w:r>
      <w:r w:rsidRPr="000909CD">
        <w:rPr>
          <w:rFonts w:ascii="Arial Narrow" w:hAnsi="Arial Narrow"/>
          <w:sz w:val="20"/>
          <w:szCs w:val="20"/>
        </w:rPr>
        <w:t>)</w:t>
      </w:r>
      <w:r w:rsidRPr="000909CD">
        <w:rPr>
          <w:rFonts w:ascii="Arial Narrow" w:hAnsi="Arial Narrow"/>
          <w:spacing w:val="1"/>
          <w:sz w:val="20"/>
          <w:szCs w:val="20"/>
        </w:rPr>
        <w:t xml:space="preserve"> </w:t>
      </w:r>
      <w:r w:rsidRPr="000909CD">
        <w:rPr>
          <w:rFonts w:ascii="Arial Narrow" w:hAnsi="Arial Narrow"/>
          <w:spacing w:val="4"/>
          <w:sz w:val="20"/>
          <w:szCs w:val="20"/>
        </w:rPr>
        <w:t>s</w:t>
      </w:r>
      <w:r w:rsidRPr="000909CD">
        <w:rPr>
          <w:rFonts w:ascii="Arial Narrow" w:hAnsi="Arial Narrow"/>
          <w:spacing w:val="5"/>
          <w:sz w:val="20"/>
          <w:szCs w:val="20"/>
        </w:rPr>
        <w:t>ou</w:t>
      </w:r>
      <w:r w:rsidRPr="000909CD">
        <w:rPr>
          <w:rFonts w:ascii="Arial Narrow" w:hAnsi="Arial Narrow"/>
          <w:spacing w:val="4"/>
          <w:sz w:val="20"/>
          <w:szCs w:val="20"/>
        </w:rPr>
        <w:t>mi</w:t>
      </w:r>
      <w:r w:rsidRPr="000909CD">
        <w:rPr>
          <w:rFonts w:ascii="Arial Narrow" w:hAnsi="Arial Narrow"/>
          <w:spacing w:val="5"/>
          <w:sz w:val="20"/>
          <w:szCs w:val="20"/>
        </w:rPr>
        <w:t>ss</w:t>
      </w:r>
      <w:r w:rsidRPr="000909CD">
        <w:rPr>
          <w:rFonts w:ascii="Arial Narrow" w:hAnsi="Arial Narrow"/>
          <w:spacing w:val="4"/>
          <w:sz w:val="20"/>
          <w:szCs w:val="20"/>
        </w:rPr>
        <w:t>i</w:t>
      </w:r>
      <w:r w:rsidRPr="000909CD">
        <w:rPr>
          <w:rFonts w:ascii="Arial Narrow" w:hAnsi="Arial Narrow"/>
          <w:spacing w:val="3"/>
          <w:sz w:val="20"/>
          <w:szCs w:val="20"/>
        </w:rPr>
        <w:t>o</w:t>
      </w:r>
      <w:r w:rsidRPr="000909CD">
        <w:rPr>
          <w:rFonts w:ascii="Arial Narrow" w:hAnsi="Arial Narrow"/>
          <w:spacing w:val="8"/>
          <w:sz w:val="20"/>
          <w:szCs w:val="20"/>
        </w:rPr>
        <w:t>n</w:t>
      </w:r>
      <w:r w:rsidRPr="000909CD">
        <w:rPr>
          <w:rFonts w:ascii="Arial Narrow" w:hAnsi="Arial Narrow"/>
          <w:spacing w:val="1"/>
          <w:sz w:val="20"/>
          <w:szCs w:val="20"/>
        </w:rPr>
        <w:t>n</w:t>
      </w:r>
      <w:r w:rsidRPr="000909CD">
        <w:rPr>
          <w:rFonts w:ascii="Arial Narrow" w:hAnsi="Arial Narrow"/>
          <w:sz w:val="20"/>
          <w:szCs w:val="20"/>
        </w:rPr>
        <w:t>aire(s)</w:t>
      </w:r>
      <w:r w:rsidRPr="000909CD">
        <w:rPr>
          <w:rFonts w:ascii="Arial Narrow" w:hAnsi="Arial Narrow"/>
          <w:spacing w:val="-1"/>
          <w:w w:val="98"/>
          <w:sz w:val="20"/>
          <w:szCs w:val="20"/>
        </w:rPr>
        <w:t>.</w:t>
      </w:r>
      <w:r w:rsidRPr="000909CD">
        <w:rPr>
          <w:rFonts w:ascii="Arial Narrow" w:hAnsi="Arial Narrow"/>
          <w:w w:val="98"/>
          <w:sz w:val="20"/>
          <w:szCs w:val="20"/>
        </w:rPr>
        <w:t xml:space="preserve"> </w:t>
      </w:r>
    </w:p>
    <w:p w14:paraId="060EC906"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La</w:t>
      </w:r>
      <w:r w:rsidRPr="000909CD">
        <w:rPr>
          <w:rFonts w:ascii="Arial Narrow" w:hAnsi="Arial Narrow"/>
          <w:spacing w:val="15"/>
          <w:sz w:val="20"/>
          <w:szCs w:val="20"/>
        </w:rPr>
        <w:t xml:space="preserve"> </w:t>
      </w:r>
      <w:r w:rsidRPr="000909CD">
        <w:rPr>
          <w:rFonts w:ascii="Arial Narrow" w:hAnsi="Arial Narrow"/>
          <w:sz w:val="20"/>
          <w:szCs w:val="20"/>
        </w:rPr>
        <w:t>période</w:t>
      </w:r>
      <w:r w:rsidRPr="000909CD">
        <w:rPr>
          <w:rFonts w:ascii="Arial Narrow" w:hAnsi="Arial Narrow"/>
          <w:spacing w:val="16"/>
          <w:sz w:val="20"/>
          <w:szCs w:val="20"/>
        </w:rPr>
        <w:t xml:space="preserve"> </w:t>
      </w:r>
      <w:r w:rsidRPr="000909CD">
        <w:rPr>
          <w:rFonts w:ascii="Arial Narrow" w:hAnsi="Arial Narrow"/>
          <w:sz w:val="20"/>
          <w:szCs w:val="20"/>
        </w:rPr>
        <w:t>d’actualisation</w:t>
      </w:r>
      <w:r w:rsidRPr="000909CD">
        <w:rPr>
          <w:rFonts w:ascii="Arial Narrow" w:hAnsi="Arial Narrow"/>
          <w:spacing w:val="17"/>
          <w:sz w:val="20"/>
          <w:szCs w:val="20"/>
        </w:rPr>
        <w:t xml:space="preserve"> </w:t>
      </w:r>
      <w:r w:rsidRPr="000909CD">
        <w:rPr>
          <w:rFonts w:ascii="Arial Narrow" w:hAnsi="Arial Narrow"/>
          <w:sz w:val="20"/>
          <w:szCs w:val="20"/>
        </w:rPr>
        <w:t>ira</w:t>
      </w:r>
      <w:r w:rsidRPr="000909CD">
        <w:rPr>
          <w:rFonts w:ascii="Arial Narrow" w:hAnsi="Arial Narrow"/>
          <w:spacing w:val="16"/>
          <w:sz w:val="20"/>
          <w:szCs w:val="20"/>
        </w:rPr>
        <w:t xml:space="preserve"> </w:t>
      </w:r>
      <w:r w:rsidRPr="000909CD">
        <w:rPr>
          <w:rFonts w:ascii="Arial Narrow" w:hAnsi="Arial Narrow"/>
          <w:sz w:val="20"/>
          <w:szCs w:val="20"/>
        </w:rPr>
        <w:t>de</w:t>
      </w:r>
      <w:r w:rsidRPr="000909CD">
        <w:rPr>
          <w:rFonts w:ascii="Arial Narrow" w:hAnsi="Arial Narrow"/>
          <w:spacing w:val="16"/>
          <w:sz w:val="20"/>
          <w:szCs w:val="20"/>
        </w:rPr>
        <w:t xml:space="preserve"> </w:t>
      </w:r>
      <w:r w:rsidRPr="000909CD">
        <w:rPr>
          <w:rFonts w:ascii="Arial Narrow" w:hAnsi="Arial Narrow"/>
          <w:sz w:val="20"/>
          <w:szCs w:val="20"/>
        </w:rPr>
        <w:t>la</w:t>
      </w:r>
      <w:r w:rsidRPr="000909CD">
        <w:rPr>
          <w:rFonts w:ascii="Arial Narrow" w:hAnsi="Arial Narrow"/>
          <w:spacing w:val="14"/>
          <w:sz w:val="20"/>
          <w:szCs w:val="20"/>
        </w:rPr>
        <w:t xml:space="preserve"> </w:t>
      </w:r>
      <w:r w:rsidRPr="000909CD">
        <w:rPr>
          <w:rFonts w:ascii="Arial Narrow" w:hAnsi="Arial Narrow"/>
          <w:sz w:val="20"/>
          <w:szCs w:val="20"/>
        </w:rPr>
        <w:t>dat</w:t>
      </w:r>
      <w:r w:rsidRPr="000909CD">
        <w:rPr>
          <w:rFonts w:ascii="Arial Narrow" w:hAnsi="Arial Narrow"/>
          <w:spacing w:val="7"/>
          <w:sz w:val="20"/>
          <w:szCs w:val="20"/>
        </w:rPr>
        <w:t>e</w:t>
      </w:r>
      <w:r w:rsidRPr="000909CD">
        <w:rPr>
          <w:rFonts w:ascii="Arial Narrow" w:hAnsi="Arial Narrow"/>
          <w:spacing w:val="15"/>
          <w:sz w:val="20"/>
          <w:szCs w:val="20"/>
        </w:rPr>
        <w:t xml:space="preserve"> </w:t>
      </w:r>
      <w:r w:rsidRPr="000909CD">
        <w:rPr>
          <w:rFonts w:ascii="Arial Narrow" w:hAnsi="Arial Narrow"/>
          <w:sz w:val="20"/>
          <w:szCs w:val="20"/>
        </w:rPr>
        <w:t>de</w:t>
      </w:r>
      <w:r w:rsidRPr="000909CD">
        <w:rPr>
          <w:rFonts w:ascii="Arial Narrow" w:hAnsi="Arial Narrow"/>
          <w:spacing w:val="16"/>
          <w:sz w:val="20"/>
          <w:szCs w:val="20"/>
        </w:rPr>
        <w:t xml:space="preserve"> </w:t>
      </w:r>
      <w:r w:rsidRPr="000909CD">
        <w:rPr>
          <w:rFonts w:ascii="Arial Narrow" w:hAnsi="Arial Narrow"/>
          <w:sz w:val="20"/>
          <w:szCs w:val="20"/>
        </w:rPr>
        <w:t>dépassement</w:t>
      </w:r>
      <w:r w:rsidRPr="000909CD">
        <w:rPr>
          <w:rFonts w:ascii="Arial Narrow" w:hAnsi="Arial Narrow"/>
          <w:spacing w:val="15"/>
          <w:sz w:val="20"/>
          <w:szCs w:val="20"/>
        </w:rPr>
        <w:t xml:space="preserve"> </w:t>
      </w:r>
      <w:r w:rsidRPr="000909CD">
        <w:rPr>
          <w:rFonts w:ascii="Arial Narrow" w:hAnsi="Arial Narrow"/>
          <w:sz w:val="20"/>
          <w:szCs w:val="20"/>
        </w:rPr>
        <w:t>des</w:t>
      </w:r>
      <w:r w:rsidRPr="000909CD">
        <w:rPr>
          <w:rFonts w:ascii="Arial Narrow" w:hAnsi="Arial Narrow"/>
          <w:spacing w:val="17"/>
          <w:sz w:val="20"/>
          <w:szCs w:val="20"/>
        </w:rPr>
        <w:t xml:space="preserve"> </w:t>
      </w:r>
      <w:r w:rsidRPr="000909CD">
        <w:rPr>
          <w:rFonts w:ascii="Arial Narrow" w:hAnsi="Arial Narrow"/>
          <w:sz w:val="20"/>
          <w:szCs w:val="20"/>
        </w:rPr>
        <w:t>soixa</w:t>
      </w:r>
      <w:r w:rsidRPr="000909CD">
        <w:rPr>
          <w:rFonts w:ascii="Arial Narrow" w:hAnsi="Arial Narrow"/>
          <w:spacing w:val="1"/>
          <w:sz w:val="20"/>
          <w:szCs w:val="20"/>
        </w:rPr>
        <w:t>n</w:t>
      </w:r>
      <w:r w:rsidRPr="000909CD">
        <w:rPr>
          <w:rFonts w:ascii="Arial Narrow" w:hAnsi="Arial Narrow"/>
          <w:sz w:val="20"/>
          <w:szCs w:val="20"/>
        </w:rPr>
        <w:t>te</w:t>
      </w:r>
      <w:r w:rsidRPr="000909CD">
        <w:rPr>
          <w:rFonts w:ascii="Arial Narrow" w:hAnsi="Arial Narrow"/>
          <w:spacing w:val="17"/>
          <w:sz w:val="20"/>
          <w:szCs w:val="20"/>
        </w:rPr>
        <w:t xml:space="preserve"> </w:t>
      </w:r>
      <w:r w:rsidRPr="000909CD">
        <w:rPr>
          <w:rFonts w:ascii="Arial Narrow" w:hAnsi="Arial Narrow"/>
          <w:sz w:val="20"/>
          <w:szCs w:val="20"/>
        </w:rPr>
        <w:t>(60)</w:t>
      </w:r>
      <w:r w:rsidRPr="000909CD">
        <w:rPr>
          <w:rFonts w:ascii="Arial Narrow" w:hAnsi="Arial Narrow"/>
          <w:spacing w:val="17"/>
          <w:sz w:val="20"/>
          <w:szCs w:val="20"/>
        </w:rPr>
        <w:t xml:space="preserve"> </w:t>
      </w:r>
      <w:r w:rsidRPr="000909CD">
        <w:rPr>
          <w:rFonts w:ascii="Arial Narrow" w:hAnsi="Arial Narrow"/>
          <w:sz w:val="20"/>
          <w:szCs w:val="20"/>
        </w:rPr>
        <w:t>jours</w:t>
      </w:r>
      <w:r w:rsidRPr="000909CD">
        <w:rPr>
          <w:rFonts w:ascii="Arial Narrow" w:hAnsi="Arial Narrow"/>
          <w:spacing w:val="17"/>
          <w:sz w:val="20"/>
          <w:szCs w:val="20"/>
        </w:rPr>
        <w:t xml:space="preserve"> </w:t>
      </w:r>
      <w:r w:rsidRPr="000909CD">
        <w:rPr>
          <w:rFonts w:ascii="Arial Narrow" w:hAnsi="Arial Narrow"/>
          <w:sz w:val="20"/>
          <w:szCs w:val="20"/>
        </w:rPr>
        <w:t>à</w:t>
      </w:r>
      <w:r w:rsidRPr="000909CD">
        <w:rPr>
          <w:rFonts w:ascii="Arial Narrow" w:hAnsi="Arial Narrow"/>
          <w:spacing w:val="17"/>
          <w:sz w:val="20"/>
          <w:szCs w:val="20"/>
        </w:rPr>
        <w:t xml:space="preserve"> </w:t>
      </w:r>
      <w:r w:rsidRPr="000909CD">
        <w:rPr>
          <w:rFonts w:ascii="Arial Narrow" w:hAnsi="Arial Narrow"/>
          <w:sz w:val="20"/>
          <w:szCs w:val="20"/>
        </w:rPr>
        <w:t>la</w:t>
      </w:r>
      <w:r w:rsidRPr="000909CD">
        <w:rPr>
          <w:rFonts w:ascii="Arial Narrow" w:hAnsi="Arial Narrow"/>
          <w:spacing w:val="14"/>
          <w:sz w:val="20"/>
          <w:szCs w:val="20"/>
        </w:rPr>
        <w:t xml:space="preserve"> </w:t>
      </w:r>
      <w:r w:rsidRPr="000909CD">
        <w:rPr>
          <w:rFonts w:ascii="Arial Narrow" w:hAnsi="Arial Narrow"/>
          <w:sz w:val="20"/>
          <w:szCs w:val="20"/>
        </w:rPr>
        <w:t>date</w:t>
      </w:r>
      <w:r w:rsidRPr="000909CD">
        <w:rPr>
          <w:rFonts w:ascii="Arial Narrow" w:hAnsi="Arial Narrow"/>
          <w:spacing w:val="17"/>
          <w:sz w:val="20"/>
          <w:szCs w:val="20"/>
        </w:rPr>
        <w:t xml:space="preserve"> </w:t>
      </w:r>
      <w:r w:rsidRPr="000909CD">
        <w:rPr>
          <w:rFonts w:ascii="Arial Narrow" w:hAnsi="Arial Narrow"/>
          <w:sz w:val="20"/>
          <w:szCs w:val="20"/>
        </w:rPr>
        <w:t>de</w:t>
      </w:r>
      <w:r w:rsidRPr="000909CD">
        <w:rPr>
          <w:rFonts w:ascii="Arial Narrow" w:hAnsi="Arial Narrow"/>
          <w:spacing w:val="14"/>
          <w:sz w:val="20"/>
          <w:szCs w:val="20"/>
        </w:rPr>
        <w:t xml:space="preserve"> </w:t>
      </w:r>
      <w:r w:rsidRPr="000909CD">
        <w:rPr>
          <w:rFonts w:ascii="Arial Narrow" w:hAnsi="Arial Narrow"/>
          <w:sz w:val="20"/>
          <w:szCs w:val="20"/>
        </w:rPr>
        <w:t>notification</w:t>
      </w:r>
      <w:r w:rsidRPr="000909CD">
        <w:rPr>
          <w:rFonts w:ascii="Arial Narrow" w:hAnsi="Arial Narrow"/>
          <w:spacing w:val="14"/>
          <w:sz w:val="20"/>
          <w:szCs w:val="20"/>
        </w:rPr>
        <w:t xml:space="preserve"> </w:t>
      </w:r>
      <w:r w:rsidRPr="000909CD">
        <w:rPr>
          <w:rFonts w:ascii="Arial Narrow" w:hAnsi="Arial Narrow"/>
          <w:sz w:val="20"/>
          <w:szCs w:val="20"/>
        </w:rPr>
        <w:t>du marché</w:t>
      </w:r>
      <w:r w:rsidRPr="000909CD">
        <w:rPr>
          <w:rFonts w:ascii="Arial Narrow" w:hAnsi="Arial Narrow"/>
          <w:spacing w:val="21"/>
          <w:sz w:val="20"/>
          <w:szCs w:val="20"/>
        </w:rPr>
        <w:t xml:space="preserve"> </w:t>
      </w:r>
      <w:r w:rsidRPr="000909CD">
        <w:rPr>
          <w:rFonts w:ascii="Arial Narrow" w:hAnsi="Arial Narrow"/>
          <w:sz w:val="20"/>
          <w:szCs w:val="20"/>
        </w:rPr>
        <w:t>ou</w:t>
      </w:r>
      <w:r w:rsidRPr="000909CD">
        <w:rPr>
          <w:rFonts w:ascii="Arial Narrow" w:hAnsi="Arial Narrow"/>
          <w:spacing w:val="21"/>
          <w:sz w:val="20"/>
          <w:szCs w:val="20"/>
        </w:rPr>
        <w:t xml:space="preserve"> </w:t>
      </w:r>
      <w:r w:rsidRPr="000909CD">
        <w:rPr>
          <w:rFonts w:ascii="Arial Narrow" w:hAnsi="Arial Narrow"/>
          <w:sz w:val="20"/>
          <w:szCs w:val="20"/>
        </w:rPr>
        <w:t>de</w:t>
      </w:r>
      <w:r w:rsidRPr="000909CD">
        <w:rPr>
          <w:rFonts w:ascii="Arial Narrow" w:hAnsi="Arial Narrow"/>
          <w:spacing w:val="20"/>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o</w:t>
      </w:r>
      <w:r w:rsidRPr="000909CD">
        <w:rPr>
          <w:rFonts w:ascii="Arial Narrow" w:hAnsi="Arial Narrow"/>
          <w:sz w:val="20"/>
          <w:szCs w:val="20"/>
        </w:rPr>
        <w:t>rdr</w:t>
      </w:r>
      <w:r w:rsidRPr="000909CD">
        <w:rPr>
          <w:rFonts w:ascii="Arial Narrow" w:hAnsi="Arial Narrow"/>
          <w:spacing w:val="3"/>
          <w:sz w:val="20"/>
          <w:szCs w:val="20"/>
        </w:rPr>
        <w:t>e</w:t>
      </w:r>
      <w:r w:rsidRPr="000909CD">
        <w:rPr>
          <w:rFonts w:ascii="Arial Narrow" w:hAnsi="Arial Narrow"/>
          <w:spacing w:val="18"/>
          <w:sz w:val="20"/>
          <w:szCs w:val="20"/>
        </w:rPr>
        <w:t xml:space="preserve"> </w:t>
      </w:r>
      <w:r w:rsidRPr="000909CD">
        <w:rPr>
          <w:rFonts w:ascii="Arial Narrow" w:hAnsi="Arial Narrow"/>
          <w:sz w:val="20"/>
          <w:szCs w:val="20"/>
        </w:rPr>
        <w:t>de</w:t>
      </w:r>
      <w:r w:rsidRPr="000909CD">
        <w:rPr>
          <w:rFonts w:ascii="Arial Narrow" w:hAnsi="Arial Narrow"/>
          <w:spacing w:val="21"/>
          <w:sz w:val="20"/>
          <w:szCs w:val="20"/>
        </w:rPr>
        <w:t xml:space="preserve"> </w:t>
      </w:r>
      <w:r w:rsidRPr="000909CD">
        <w:rPr>
          <w:rFonts w:ascii="Arial Narrow" w:hAnsi="Arial Narrow"/>
          <w:sz w:val="20"/>
          <w:szCs w:val="20"/>
        </w:rPr>
        <w:t>service</w:t>
      </w:r>
      <w:r w:rsidRPr="000909CD">
        <w:rPr>
          <w:rFonts w:ascii="Arial Narrow" w:hAnsi="Arial Narrow"/>
          <w:spacing w:val="20"/>
          <w:sz w:val="20"/>
          <w:szCs w:val="20"/>
        </w:rPr>
        <w:t xml:space="preserve"> </w:t>
      </w:r>
      <w:r w:rsidRPr="000909CD">
        <w:rPr>
          <w:rFonts w:ascii="Arial Narrow" w:hAnsi="Arial Narrow"/>
          <w:sz w:val="20"/>
          <w:szCs w:val="20"/>
        </w:rPr>
        <w:t>de</w:t>
      </w:r>
      <w:r w:rsidRPr="000909CD">
        <w:rPr>
          <w:rFonts w:ascii="Arial Narrow" w:hAnsi="Arial Narrow"/>
          <w:spacing w:val="18"/>
          <w:sz w:val="20"/>
          <w:szCs w:val="20"/>
        </w:rPr>
        <w:t xml:space="preserve"> </w:t>
      </w:r>
      <w:r w:rsidRPr="000909CD">
        <w:rPr>
          <w:rFonts w:ascii="Arial Narrow" w:hAnsi="Arial Narrow"/>
          <w:sz w:val="20"/>
          <w:szCs w:val="20"/>
        </w:rPr>
        <w:t>démarrag</w:t>
      </w:r>
      <w:r w:rsidRPr="000909CD">
        <w:rPr>
          <w:rFonts w:ascii="Arial Narrow" w:hAnsi="Arial Narrow"/>
          <w:spacing w:val="1"/>
          <w:sz w:val="20"/>
          <w:szCs w:val="20"/>
        </w:rPr>
        <w:t>e</w:t>
      </w:r>
      <w:r w:rsidRPr="000909CD">
        <w:rPr>
          <w:rFonts w:ascii="Arial Narrow" w:hAnsi="Arial Narrow"/>
          <w:spacing w:val="22"/>
          <w:sz w:val="20"/>
          <w:szCs w:val="20"/>
        </w:rPr>
        <w:t xml:space="preserve"> </w:t>
      </w:r>
      <w:r w:rsidRPr="000909CD">
        <w:rPr>
          <w:rFonts w:ascii="Arial Narrow" w:hAnsi="Arial Narrow"/>
          <w:sz w:val="20"/>
          <w:szCs w:val="20"/>
        </w:rPr>
        <w:t>des</w:t>
      </w:r>
      <w:r w:rsidRPr="000909CD">
        <w:rPr>
          <w:rFonts w:ascii="Arial Narrow" w:hAnsi="Arial Narrow"/>
          <w:spacing w:val="22"/>
          <w:sz w:val="20"/>
          <w:szCs w:val="20"/>
        </w:rPr>
        <w:t xml:space="preserve"> </w:t>
      </w:r>
      <w:r w:rsidRPr="000909CD">
        <w:rPr>
          <w:rFonts w:ascii="Arial Narrow" w:hAnsi="Arial Narrow"/>
          <w:sz w:val="20"/>
          <w:szCs w:val="20"/>
        </w:rPr>
        <w:t>travaux</w:t>
      </w:r>
      <w:r w:rsidRPr="000909CD">
        <w:rPr>
          <w:rFonts w:ascii="Arial Narrow" w:hAnsi="Arial Narrow"/>
          <w:spacing w:val="21"/>
          <w:sz w:val="20"/>
          <w:szCs w:val="20"/>
        </w:rPr>
        <w:t xml:space="preserve"> </w:t>
      </w:r>
      <w:r w:rsidRPr="000909CD">
        <w:rPr>
          <w:rFonts w:ascii="Arial Narrow" w:hAnsi="Arial Narrow"/>
          <w:sz w:val="20"/>
          <w:szCs w:val="20"/>
        </w:rPr>
        <w:t>a</w:t>
      </w:r>
      <w:r w:rsidRPr="000909CD">
        <w:rPr>
          <w:rFonts w:ascii="Arial Narrow" w:hAnsi="Arial Narrow"/>
          <w:spacing w:val="1"/>
          <w:sz w:val="20"/>
          <w:szCs w:val="20"/>
        </w:rPr>
        <w:t>u</w:t>
      </w:r>
      <w:r w:rsidRPr="000909CD">
        <w:rPr>
          <w:rFonts w:ascii="Arial Narrow" w:hAnsi="Arial Narrow"/>
          <w:spacing w:val="22"/>
          <w:sz w:val="20"/>
          <w:szCs w:val="20"/>
        </w:rPr>
        <w:t xml:space="preserve"> </w:t>
      </w:r>
      <w:r w:rsidRPr="000909CD">
        <w:rPr>
          <w:rFonts w:ascii="Arial Narrow" w:hAnsi="Arial Narrow"/>
          <w:sz w:val="20"/>
          <w:szCs w:val="20"/>
        </w:rPr>
        <w:t>soumissionnair</w:t>
      </w:r>
      <w:r w:rsidRPr="000909CD">
        <w:rPr>
          <w:rFonts w:ascii="Arial Narrow" w:hAnsi="Arial Narrow"/>
          <w:spacing w:val="1"/>
          <w:sz w:val="20"/>
          <w:szCs w:val="20"/>
        </w:rPr>
        <w:t>e</w:t>
      </w:r>
      <w:r w:rsidRPr="000909CD">
        <w:rPr>
          <w:rFonts w:ascii="Arial Narrow" w:hAnsi="Arial Narrow"/>
          <w:spacing w:val="21"/>
          <w:sz w:val="20"/>
          <w:szCs w:val="20"/>
        </w:rPr>
        <w:t xml:space="preserve"> </w:t>
      </w:r>
      <w:r w:rsidRPr="000909CD">
        <w:rPr>
          <w:rFonts w:ascii="Arial Narrow" w:hAnsi="Arial Narrow"/>
          <w:sz w:val="20"/>
          <w:szCs w:val="20"/>
        </w:rPr>
        <w:t>retenu</w:t>
      </w:r>
      <w:r w:rsidRPr="000909CD">
        <w:rPr>
          <w:rFonts w:ascii="Arial Narrow" w:hAnsi="Arial Narrow"/>
          <w:spacing w:val="1"/>
          <w:sz w:val="20"/>
          <w:szCs w:val="20"/>
        </w:rPr>
        <w:t>,</w:t>
      </w:r>
      <w:r w:rsidRPr="000909CD">
        <w:rPr>
          <w:rFonts w:ascii="Arial Narrow" w:hAnsi="Arial Narrow"/>
          <w:spacing w:val="22"/>
          <w:sz w:val="20"/>
          <w:szCs w:val="20"/>
        </w:rPr>
        <w:t xml:space="preserve"> </w:t>
      </w:r>
      <w:r w:rsidRPr="000909CD">
        <w:rPr>
          <w:rFonts w:ascii="Arial Narrow" w:hAnsi="Arial Narrow"/>
          <w:sz w:val="20"/>
          <w:szCs w:val="20"/>
        </w:rPr>
        <w:t>tel</w:t>
      </w:r>
      <w:r w:rsidRPr="000909CD">
        <w:rPr>
          <w:rFonts w:ascii="Arial Narrow" w:hAnsi="Arial Narrow"/>
          <w:spacing w:val="21"/>
          <w:sz w:val="20"/>
          <w:szCs w:val="20"/>
        </w:rPr>
        <w:t xml:space="preserve"> </w:t>
      </w:r>
      <w:r w:rsidRPr="000909CD">
        <w:rPr>
          <w:rFonts w:ascii="Arial Narrow" w:hAnsi="Arial Narrow"/>
          <w:sz w:val="20"/>
          <w:szCs w:val="20"/>
        </w:rPr>
        <w:t>que</w:t>
      </w:r>
      <w:r w:rsidRPr="000909CD">
        <w:rPr>
          <w:rFonts w:ascii="Arial Narrow" w:hAnsi="Arial Narrow"/>
          <w:spacing w:val="20"/>
          <w:sz w:val="20"/>
          <w:szCs w:val="20"/>
        </w:rPr>
        <w:t xml:space="preserve"> </w:t>
      </w:r>
      <w:r w:rsidRPr="000909CD">
        <w:rPr>
          <w:rFonts w:ascii="Arial Narrow" w:hAnsi="Arial Narrow"/>
          <w:sz w:val="20"/>
          <w:szCs w:val="20"/>
        </w:rPr>
        <w:t>prév</w:t>
      </w:r>
      <w:r w:rsidRPr="000909CD">
        <w:rPr>
          <w:rFonts w:ascii="Arial Narrow" w:hAnsi="Arial Narrow"/>
          <w:spacing w:val="1"/>
          <w:sz w:val="20"/>
          <w:szCs w:val="20"/>
        </w:rPr>
        <w:t>u</w:t>
      </w:r>
      <w:r w:rsidRPr="000909CD">
        <w:rPr>
          <w:rFonts w:ascii="Arial Narrow" w:hAnsi="Arial Narrow"/>
          <w:spacing w:val="20"/>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a</w:t>
      </w:r>
      <w:r w:rsidRPr="000909CD">
        <w:rPr>
          <w:rFonts w:ascii="Arial Narrow" w:hAnsi="Arial Narrow"/>
          <w:sz w:val="20"/>
          <w:szCs w:val="20"/>
        </w:rPr>
        <w:t>r</w:t>
      </w:r>
      <w:r w:rsidRPr="000909CD">
        <w:rPr>
          <w:rFonts w:ascii="Arial Narrow" w:hAnsi="Arial Narrow"/>
          <w:spacing w:val="22"/>
          <w:sz w:val="20"/>
          <w:szCs w:val="20"/>
        </w:rPr>
        <w:t xml:space="preserve"> </w:t>
      </w:r>
      <w:r w:rsidRPr="000909CD">
        <w:rPr>
          <w:rFonts w:ascii="Arial Narrow" w:hAnsi="Arial Narrow"/>
          <w:sz w:val="20"/>
          <w:szCs w:val="20"/>
        </w:rPr>
        <w:t xml:space="preserve">le </w:t>
      </w:r>
      <w:r w:rsidRPr="000909CD">
        <w:rPr>
          <w:rFonts w:ascii="Arial Narrow" w:hAnsi="Arial Narrow"/>
          <w:w w:val="99"/>
          <w:sz w:val="20"/>
          <w:szCs w:val="20"/>
        </w:rPr>
        <w:t>CCA</w:t>
      </w:r>
      <w:r w:rsidRPr="000909CD">
        <w:rPr>
          <w:rFonts w:ascii="Arial Narrow" w:hAnsi="Arial Narrow"/>
          <w:spacing w:val="4"/>
          <w:w w:val="99"/>
          <w:sz w:val="20"/>
          <w:szCs w:val="20"/>
        </w:rPr>
        <w:t>P</w:t>
      </w:r>
      <w:r w:rsidRPr="000909CD">
        <w:rPr>
          <w:rFonts w:ascii="Arial Narrow" w:hAnsi="Arial Narrow"/>
          <w:w w:val="99"/>
          <w:sz w:val="20"/>
          <w:szCs w:val="20"/>
        </w:rPr>
        <w:t xml:space="preserve">. </w:t>
      </w:r>
      <w:r w:rsidRPr="000909CD">
        <w:rPr>
          <w:rFonts w:ascii="Arial Narrow" w:hAnsi="Arial Narrow"/>
          <w:sz w:val="20"/>
          <w:szCs w:val="20"/>
        </w:rPr>
        <w:t>L’effet de l’actualisation n’est pas pri</w:t>
      </w:r>
      <w:r w:rsidRPr="000909CD">
        <w:rPr>
          <w:rFonts w:ascii="Arial Narrow" w:hAnsi="Arial Narrow"/>
          <w:spacing w:val="1"/>
          <w:sz w:val="20"/>
          <w:szCs w:val="20"/>
        </w:rPr>
        <w:t>s</w:t>
      </w:r>
      <w:r w:rsidRPr="000909CD">
        <w:rPr>
          <w:rFonts w:ascii="Arial Narrow" w:hAnsi="Arial Narrow"/>
          <w:sz w:val="20"/>
          <w:szCs w:val="20"/>
        </w:rPr>
        <w:t xml:space="preserve"> en considération aux fins de l’éval</w:t>
      </w:r>
      <w:r w:rsidRPr="000909CD">
        <w:rPr>
          <w:rFonts w:ascii="Arial Narrow" w:hAnsi="Arial Narrow"/>
          <w:spacing w:val="-1"/>
          <w:sz w:val="20"/>
          <w:szCs w:val="20"/>
        </w:rPr>
        <w:t>u</w:t>
      </w:r>
      <w:r w:rsidRPr="000909CD">
        <w:rPr>
          <w:rFonts w:ascii="Arial Narrow" w:hAnsi="Arial Narrow"/>
          <w:sz w:val="20"/>
          <w:szCs w:val="20"/>
        </w:rPr>
        <w:t>at</w:t>
      </w:r>
      <w:r w:rsidRPr="000909CD">
        <w:rPr>
          <w:rFonts w:ascii="Arial Narrow" w:hAnsi="Arial Narrow"/>
          <w:spacing w:val="-2"/>
          <w:sz w:val="20"/>
          <w:szCs w:val="20"/>
        </w:rPr>
        <w:t>i</w:t>
      </w:r>
      <w:r w:rsidRPr="000909CD">
        <w:rPr>
          <w:rFonts w:ascii="Arial Narrow" w:hAnsi="Arial Narrow"/>
          <w:sz w:val="20"/>
          <w:szCs w:val="20"/>
        </w:rPr>
        <w:t xml:space="preserve">on des </w:t>
      </w:r>
      <w:r w:rsidRPr="000909CD">
        <w:rPr>
          <w:rFonts w:ascii="Arial Narrow" w:hAnsi="Arial Narrow"/>
          <w:spacing w:val="-1"/>
          <w:sz w:val="20"/>
          <w:szCs w:val="20"/>
        </w:rPr>
        <w:t>o</w:t>
      </w:r>
      <w:r w:rsidRPr="000909CD">
        <w:rPr>
          <w:rFonts w:ascii="Arial Narrow" w:hAnsi="Arial Narrow"/>
          <w:sz w:val="20"/>
          <w:szCs w:val="20"/>
        </w:rPr>
        <w:t>ffres.</w:t>
      </w:r>
    </w:p>
    <w:p w14:paraId="00428F13" w14:textId="77777777" w:rsidR="00652478" w:rsidRPr="000909CD" w:rsidRDefault="00652478" w:rsidP="00652478">
      <w:pPr>
        <w:spacing w:after="0"/>
        <w:rPr>
          <w:rFonts w:ascii="Arial Narrow" w:hAnsi="Arial Narrow"/>
          <w:sz w:val="20"/>
          <w:szCs w:val="20"/>
        </w:rPr>
      </w:pPr>
    </w:p>
    <w:p w14:paraId="14777F9B" w14:textId="77777777" w:rsidR="00652478" w:rsidRPr="000909CD" w:rsidRDefault="00652478" w:rsidP="00652478">
      <w:pPr>
        <w:spacing w:after="0"/>
        <w:rPr>
          <w:rFonts w:ascii="Arial Narrow" w:hAnsi="Arial Narrow"/>
          <w:sz w:val="20"/>
          <w:szCs w:val="20"/>
        </w:rPr>
      </w:pPr>
      <w:r w:rsidRPr="000909CD">
        <w:rPr>
          <w:rFonts w:ascii="Arial Narrow" w:hAnsi="Arial Narrow"/>
          <w:b/>
          <w:sz w:val="20"/>
          <w:szCs w:val="20"/>
        </w:rPr>
        <w:t>Article 1</w:t>
      </w:r>
      <w:r w:rsidRPr="000909CD">
        <w:rPr>
          <w:rFonts w:ascii="Arial Narrow" w:hAnsi="Arial Narrow"/>
          <w:b/>
          <w:spacing w:val="-1"/>
          <w:sz w:val="20"/>
          <w:szCs w:val="20"/>
        </w:rPr>
        <w:t>7</w:t>
      </w:r>
      <w:r w:rsidRPr="000909CD">
        <w:rPr>
          <w:rFonts w:ascii="Arial Narrow" w:hAnsi="Arial Narrow"/>
          <w:sz w:val="20"/>
          <w:szCs w:val="20"/>
        </w:rPr>
        <w:t>.</w:t>
      </w:r>
      <w:r w:rsidRPr="000909CD">
        <w:rPr>
          <w:rFonts w:ascii="Arial Narrow" w:hAnsi="Arial Narrow"/>
          <w:spacing w:val="256"/>
          <w:sz w:val="20"/>
          <w:szCs w:val="20"/>
        </w:rPr>
        <w:t xml:space="preserve"> </w:t>
      </w:r>
      <w:r w:rsidRPr="000909CD">
        <w:rPr>
          <w:rFonts w:ascii="Arial Narrow" w:hAnsi="Arial Narrow"/>
          <w:sz w:val="20"/>
          <w:szCs w:val="20"/>
        </w:rPr>
        <w:t>Cautio</w:t>
      </w:r>
      <w:r w:rsidRPr="000909CD">
        <w:rPr>
          <w:rFonts w:ascii="Arial Narrow" w:hAnsi="Arial Narrow"/>
          <w:spacing w:val="1"/>
          <w:sz w:val="20"/>
          <w:szCs w:val="20"/>
        </w:rPr>
        <w:t>n</w:t>
      </w:r>
      <w:r w:rsidRPr="000909CD">
        <w:rPr>
          <w:rFonts w:ascii="Arial Narrow" w:hAnsi="Arial Narrow"/>
          <w:sz w:val="20"/>
          <w:szCs w:val="20"/>
        </w:rPr>
        <w:t>nement de</w:t>
      </w:r>
      <w:r w:rsidRPr="000909CD">
        <w:rPr>
          <w:rFonts w:ascii="Arial Narrow" w:hAnsi="Arial Narrow"/>
          <w:spacing w:val="1"/>
          <w:sz w:val="20"/>
          <w:szCs w:val="20"/>
        </w:rPr>
        <w:t xml:space="preserve"> </w:t>
      </w:r>
      <w:r w:rsidRPr="000909CD">
        <w:rPr>
          <w:rFonts w:ascii="Arial Narrow" w:hAnsi="Arial Narrow"/>
          <w:sz w:val="20"/>
          <w:szCs w:val="20"/>
        </w:rPr>
        <w:t>soumission</w:t>
      </w:r>
    </w:p>
    <w:p w14:paraId="47671D86"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lastRenderedPageBreak/>
        <w:t>17.</w:t>
      </w:r>
      <w:r w:rsidRPr="000909CD">
        <w:rPr>
          <w:rFonts w:ascii="Arial Narrow" w:hAnsi="Arial Narrow"/>
          <w:spacing w:val="-1"/>
          <w:sz w:val="20"/>
          <w:szCs w:val="20"/>
        </w:rPr>
        <w:t>1</w:t>
      </w:r>
      <w:r w:rsidRPr="000909CD">
        <w:rPr>
          <w:rFonts w:ascii="Arial Narrow" w:hAnsi="Arial Narrow"/>
          <w:sz w:val="20"/>
          <w:szCs w:val="20"/>
        </w:rPr>
        <w:t>.</w:t>
      </w:r>
      <w:r w:rsidRPr="000909CD">
        <w:rPr>
          <w:rFonts w:ascii="Arial Narrow" w:hAnsi="Arial Narrow"/>
          <w:spacing w:val="3"/>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n</w:t>
      </w:r>
      <w:r w:rsidRPr="000909CD">
        <w:rPr>
          <w:rFonts w:ascii="Arial Narrow" w:hAnsi="Arial Narrow"/>
          <w:spacing w:val="2"/>
          <w:sz w:val="20"/>
          <w:szCs w:val="20"/>
        </w:rPr>
        <w:t xml:space="preserve"> </w:t>
      </w:r>
      <w:r w:rsidRPr="000909CD">
        <w:rPr>
          <w:rFonts w:ascii="Arial Narrow" w:hAnsi="Arial Narrow"/>
          <w:spacing w:val="1"/>
          <w:sz w:val="20"/>
          <w:szCs w:val="20"/>
        </w:rPr>
        <w:t>app</w:t>
      </w:r>
      <w:r w:rsidRPr="000909CD">
        <w:rPr>
          <w:rFonts w:ascii="Arial Narrow" w:hAnsi="Arial Narrow"/>
          <w:sz w:val="20"/>
          <w:szCs w:val="20"/>
        </w:rPr>
        <w:t>li</w:t>
      </w:r>
      <w:r w:rsidRPr="000909CD">
        <w:rPr>
          <w:rFonts w:ascii="Arial Narrow" w:hAnsi="Arial Narrow"/>
          <w:spacing w:val="1"/>
          <w:sz w:val="20"/>
          <w:szCs w:val="20"/>
        </w:rPr>
        <w:t>ca</w:t>
      </w:r>
      <w:r w:rsidRPr="000909CD">
        <w:rPr>
          <w:rFonts w:ascii="Arial Narrow" w:hAnsi="Arial Narrow"/>
          <w:sz w:val="20"/>
          <w:szCs w:val="20"/>
        </w:rPr>
        <w:t>ti</w:t>
      </w:r>
      <w:r w:rsidRPr="000909CD">
        <w:rPr>
          <w:rFonts w:ascii="Arial Narrow" w:hAnsi="Arial Narrow"/>
          <w:spacing w:val="5"/>
          <w:sz w:val="20"/>
          <w:szCs w:val="20"/>
        </w:rPr>
        <w:t>o</w:t>
      </w:r>
      <w:r w:rsidRPr="000909CD">
        <w:rPr>
          <w:rFonts w:ascii="Arial Narrow" w:hAnsi="Arial Narrow"/>
          <w:sz w:val="20"/>
          <w:szCs w:val="20"/>
        </w:rPr>
        <w:t>n</w:t>
      </w:r>
      <w:r w:rsidRPr="000909CD">
        <w:rPr>
          <w:rFonts w:ascii="Arial Narrow" w:hAnsi="Arial Narrow"/>
          <w:spacing w:val="3"/>
          <w:sz w:val="20"/>
          <w:szCs w:val="20"/>
        </w:rPr>
        <w:t xml:space="preserve"> d</w:t>
      </w:r>
      <w:r w:rsidRPr="000909CD">
        <w:rPr>
          <w:rFonts w:ascii="Arial Narrow" w:hAnsi="Arial Narrow"/>
          <w:sz w:val="20"/>
          <w:szCs w:val="20"/>
        </w:rPr>
        <w:t>e</w:t>
      </w:r>
      <w:r w:rsidRPr="000909CD">
        <w:rPr>
          <w:rFonts w:ascii="Arial Narrow" w:hAnsi="Arial Narrow"/>
          <w:spacing w:val="2"/>
          <w:sz w:val="20"/>
          <w:szCs w:val="20"/>
        </w:rPr>
        <w:t xml:space="preserve"> </w:t>
      </w:r>
      <w:r w:rsidRPr="000909CD">
        <w:rPr>
          <w:rFonts w:ascii="Arial Narrow" w:hAnsi="Arial Narrow"/>
          <w:spacing w:val="1"/>
          <w:sz w:val="20"/>
          <w:szCs w:val="20"/>
        </w:rPr>
        <w:t>l'</w:t>
      </w:r>
      <w:r w:rsidRPr="000909CD">
        <w:rPr>
          <w:rFonts w:ascii="Arial Narrow" w:hAnsi="Arial Narrow"/>
          <w:spacing w:val="2"/>
          <w:sz w:val="20"/>
          <w:szCs w:val="20"/>
        </w:rPr>
        <w:t>a</w:t>
      </w:r>
      <w:r w:rsidRPr="000909CD">
        <w:rPr>
          <w:rFonts w:ascii="Arial Narrow" w:hAnsi="Arial Narrow"/>
          <w:sz w:val="20"/>
          <w:szCs w:val="20"/>
        </w:rPr>
        <w:t>r</w:t>
      </w:r>
      <w:r w:rsidRPr="000909CD">
        <w:rPr>
          <w:rFonts w:ascii="Arial Narrow" w:hAnsi="Arial Narrow"/>
          <w:spacing w:val="1"/>
          <w:sz w:val="20"/>
          <w:szCs w:val="20"/>
        </w:rPr>
        <w:t>tic</w:t>
      </w:r>
      <w:r w:rsidRPr="000909CD">
        <w:rPr>
          <w:rFonts w:ascii="Arial Narrow" w:hAnsi="Arial Narrow"/>
          <w:spacing w:val="3"/>
          <w:sz w:val="20"/>
          <w:szCs w:val="20"/>
        </w:rPr>
        <w:t>l</w:t>
      </w:r>
      <w:r w:rsidRPr="000909CD">
        <w:rPr>
          <w:rFonts w:ascii="Arial Narrow" w:hAnsi="Arial Narrow"/>
          <w:sz w:val="20"/>
          <w:szCs w:val="20"/>
        </w:rPr>
        <w:t>e</w:t>
      </w:r>
      <w:r w:rsidRPr="000909CD">
        <w:rPr>
          <w:rFonts w:ascii="Arial Narrow" w:hAnsi="Arial Narrow"/>
          <w:spacing w:val="2"/>
          <w:sz w:val="20"/>
          <w:szCs w:val="20"/>
        </w:rPr>
        <w:t xml:space="preserve"> 1</w:t>
      </w:r>
      <w:r w:rsidRPr="000909CD">
        <w:rPr>
          <w:rFonts w:ascii="Arial Narrow" w:hAnsi="Arial Narrow"/>
          <w:sz w:val="20"/>
          <w:szCs w:val="20"/>
        </w:rPr>
        <w:t>3</w:t>
      </w:r>
      <w:r w:rsidRPr="000909CD">
        <w:rPr>
          <w:rFonts w:ascii="Arial Narrow" w:hAnsi="Arial Narrow"/>
          <w:spacing w:val="4"/>
          <w:sz w:val="20"/>
          <w:szCs w:val="20"/>
        </w:rPr>
        <w:t xml:space="preserve"> d</w:t>
      </w:r>
      <w:r w:rsidRPr="000909CD">
        <w:rPr>
          <w:rFonts w:ascii="Arial Narrow" w:hAnsi="Arial Narrow"/>
          <w:sz w:val="20"/>
          <w:szCs w:val="20"/>
        </w:rPr>
        <w:t>u</w:t>
      </w:r>
      <w:r w:rsidRPr="000909CD">
        <w:rPr>
          <w:rFonts w:ascii="Arial Narrow" w:hAnsi="Arial Narrow"/>
          <w:spacing w:val="4"/>
          <w:sz w:val="20"/>
          <w:szCs w:val="20"/>
        </w:rPr>
        <w:t xml:space="preserve"> </w:t>
      </w:r>
      <w:r w:rsidRPr="000909CD">
        <w:rPr>
          <w:rFonts w:ascii="Arial Narrow" w:hAnsi="Arial Narrow"/>
          <w:spacing w:val="1"/>
          <w:sz w:val="20"/>
          <w:szCs w:val="20"/>
        </w:rPr>
        <w:t>R</w:t>
      </w:r>
      <w:r w:rsidRPr="000909CD">
        <w:rPr>
          <w:rFonts w:ascii="Arial Narrow" w:hAnsi="Arial Narrow"/>
          <w:spacing w:val="2"/>
          <w:sz w:val="20"/>
          <w:szCs w:val="20"/>
        </w:rPr>
        <w:t>GAO</w:t>
      </w:r>
      <w:r w:rsidRPr="000909CD">
        <w:rPr>
          <w:rFonts w:ascii="Arial Narrow" w:hAnsi="Arial Narrow"/>
          <w:spacing w:val="3"/>
          <w:sz w:val="20"/>
          <w:szCs w:val="20"/>
        </w:rPr>
        <w:t>,</w:t>
      </w:r>
      <w:r w:rsidRPr="000909CD">
        <w:rPr>
          <w:rFonts w:ascii="Arial Narrow" w:hAnsi="Arial Narrow"/>
          <w:spacing w:val="7"/>
          <w:sz w:val="20"/>
          <w:szCs w:val="20"/>
        </w:rPr>
        <w:t xml:space="preserve"> </w:t>
      </w:r>
      <w:r w:rsidRPr="000909CD">
        <w:rPr>
          <w:rFonts w:ascii="Arial Narrow" w:hAnsi="Arial Narrow"/>
          <w:sz w:val="20"/>
          <w:szCs w:val="20"/>
        </w:rPr>
        <w:t>le</w:t>
      </w:r>
      <w:r w:rsidRPr="000909CD">
        <w:rPr>
          <w:rFonts w:ascii="Arial Narrow" w:hAnsi="Arial Narrow"/>
          <w:spacing w:val="4"/>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ou</w:t>
      </w:r>
      <w:r w:rsidRPr="000909CD">
        <w:rPr>
          <w:rFonts w:ascii="Arial Narrow" w:hAnsi="Arial Narrow"/>
          <w:sz w:val="20"/>
          <w:szCs w:val="20"/>
        </w:rPr>
        <w:t>missio</w:t>
      </w:r>
      <w:r w:rsidRPr="000909CD">
        <w:rPr>
          <w:rFonts w:ascii="Arial Narrow" w:hAnsi="Arial Narrow"/>
          <w:spacing w:val="2"/>
          <w:sz w:val="20"/>
          <w:szCs w:val="20"/>
        </w:rPr>
        <w:t>n</w:t>
      </w:r>
      <w:r w:rsidRPr="000909CD">
        <w:rPr>
          <w:rFonts w:ascii="Arial Narrow" w:hAnsi="Arial Narrow"/>
          <w:spacing w:val="1"/>
          <w:sz w:val="20"/>
          <w:szCs w:val="20"/>
        </w:rPr>
        <w:t>na</w:t>
      </w:r>
      <w:r w:rsidRPr="000909CD">
        <w:rPr>
          <w:rFonts w:ascii="Arial Narrow" w:hAnsi="Arial Narrow"/>
          <w:sz w:val="20"/>
          <w:szCs w:val="20"/>
        </w:rPr>
        <w:t>ire</w:t>
      </w:r>
      <w:r w:rsidRPr="000909CD">
        <w:rPr>
          <w:rFonts w:ascii="Arial Narrow" w:hAnsi="Arial Narrow"/>
          <w:spacing w:val="3"/>
          <w:sz w:val="20"/>
          <w:szCs w:val="20"/>
        </w:rPr>
        <w:t xml:space="preserve"> </w:t>
      </w:r>
      <w:r w:rsidRPr="000909CD">
        <w:rPr>
          <w:rFonts w:ascii="Arial Narrow" w:hAnsi="Arial Narrow"/>
          <w:sz w:val="20"/>
          <w:szCs w:val="20"/>
        </w:rPr>
        <w:t>fo</w:t>
      </w:r>
      <w:r w:rsidRPr="000909CD">
        <w:rPr>
          <w:rFonts w:ascii="Arial Narrow" w:hAnsi="Arial Narrow"/>
          <w:spacing w:val="1"/>
          <w:sz w:val="20"/>
          <w:szCs w:val="20"/>
        </w:rPr>
        <w:t>u</w:t>
      </w:r>
      <w:r w:rsidRPr="000909CD">
        <w:rPr>
          <w:rFonts w:ascii="Arial Narrow" w:hAnsi="Arial Narrow"/>
          <w:sz w:val="20"/>
          <w:szCs w:val="20"/>
        </w:rPr>
        <w:t>rnir</w:t>
      </w:r>
      <w:r w:rsidRPr="000909CD">
        <w:rPr>
          <w:rFonts w:ascii="Arial Narrow" w:hAnsi="Arial Narrow"/>
          <w:spacing w:val="1"/>
          <w:sz w:val="20"/>
          <w:szCs w:val="20"/>
        </w:rPr>
        <w:t>a</w:t>
      </w:r>
      <w:r w:rsidRPr="000909CD">
        <w:rPr>
          <w:rFonts w:ascii="Arial Narrow" w:hAnsi="Arial Narrow"/>
          <w:spacing w:val="6"/>
          <w:sz w:val="20"/>
          <w:szCs w:val="20"/>
        </w:rPr>
        <w:t xml:space="preserve"> </w:t>
      </w:r>
      <w:r w:rsidRPr="000909CD">
        <w:rPr>
          <w:rFonts w:ascii="Arial Narrow" w:hAnsi="Arial Narrow"/>
          <w:sz w:val="20"/>
          <w:szCs w:val="20"/>
        </w:rPr>
        <w:t>un</w:t>
      </w:r>
      <w:r w:rsidRPr="000909CD">
        <w:rPr>
          <w:rFonts w:ascii="Arial Narrow" w:hAnsi="Arial Narrow"/>
          <w:spacing w:val="4"/>
          <w:sz w:val="20"/>
          <w:szCs w:val="20"/>
        </w:rPr>
        <w:t xml:space="preserve"> </w:t>
      </w:r>
      <w:r w:rsidRPr="000909CD">
        <w:rPr>
          <w:rFonts w:ascii="Arial Narrow" w:hAnsi="Arial Narrow"/>
          <w:sz w:val="20"/>
          <w:szCs w:val="20"/>
        </w:rPr>
        <w:t>ca</w:t>
      </w:r>
      <w:r w:rsidRPr="000909CD">
        <w:rPr>
          <w:rFonts w:ascii="Arial Narrow" w:hAnsi="Arial Narrow"/>
          <w:spacing w:val="1"/>
          <w:sz w:val="20"/>
          <w:szCs w:val="20"/>
        </w:rPr>
        <w:t>u</w:t>
      </w:r>
      <w:r w:rsidRPr="000909CD">
        <w:rPr>
          <w:rFonts w:ascii="Arial Narrow" w:hAnsi="Arial Narrow"/>
          <w:sz w:val="20"/>
          <w:szCs w:val="20"/>
        </w:rPr>
        <w:t>tionn</w:t>
      </w:r>
      <w:r w:rsidRPr="000909CD">
        <w:rPr>
          <w:rFonts w:ascii="Arial Narrow" w:hAnsi="Arial Narrow"/>
          <w:spacing w:val="1"/>
          <w:sz w:val="20"/>
          <w:szCs w:val="20"/>
        </w:rPr>
        <w:t>e</w:t>
      </w:r>
      <w:r w:rsidRPr="000909CD">
        <w:rPr>
          <w:rFonts w:ascii="Arial Narrow" w:hAnsi="Arial Narrow"/>
          <w:sz w:val="20"/>
          <w:szCs w:val="20"/>
        </w:rPr>
        <w:t>m</w:t>
      </w:r>
      <w:r w:rsidRPr="000909CD">
        <w:rPr>
          <w:rFonts w:ascii="Arial Narrow" w:hAnsi="Arial Narrow"/>
          <w:spacing w:val="1"/>
          <w:sz w:val="20"/>
          <w:szCs w:val="20"/>
        </w:rPr>
        <w:t>en</w:t>
      </w:r>
      <w:r w:rsidRPr="000909CD">
        <w:rPr>
          <w:rFonts w:ascii="Arial Narrow" w:hAnsi="Arial Narrow"/>
          <w:sz w:val="20"/>
          <w:szCs w:val="20"/>
        </w:rPr>
        <w:t>t</w:t>
      </w:r>
      <w:r w:rsidRPr="000909CD">
        <w:rPr>
          <w:rFonts w:ascii="Arial Narrow" w:hAnsi="Arial Narrow"/>
          <w:spacing w:val="6"/>
          <w:sz w:val="20"/>
          <w:szCs w:val="20"/>
        </w:rPr>
        <w:t xml:space="preserve"> </w:t>
      </w:r>
      <w:r w:rsidRPr="000909CD">
        <w:rPr>
          <w:rFonts w:ascii="Arial Narrow" w:hAnsi="Arial Narrow"/>
          <w:sz w:val="20"/>
          <w:szCs w:val="20"/>
        </w:rPr>
        <w:t>de</w:t>
      </w:r>
      <w:r w:rsidRPr="000909CD">
        <w:rPr>
          <w:rFonts w:ascii="Arial Narrow" w:hAnsi="Arial Narrow"/>
          <w:spacing w:val="4"/>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o</w:t>
      </w:r>
      <w:r w:rsidRPr="000909CD">
        <w:rPr>
          <w:rFonts w:ascii="Arial Narrow" w:hAnsi="Arial Narrow"/>
          <w:sz w:val="20"/>
          <w:szCs w:val="20"/>
        </w:rPr>
        <w:t>umissi</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4"/>
          <w:sz w:val="20"/>
          <w:szCs w:val="20"/>
        </w:rPr>
        <w:t xml:space="preserve"> </w:t>
      </w:r>
      <w:r w:rsidRPr="000909CD">
        <w:rPr>
          <w:rFonts w:ascii="Arial Narrow" w:hAnsi="Arial Narrow"/>
          <w:spacing w:val="3"/>
          <w:sz w:val="20"/>
          <w:szCs w:val="20"/>
        </w:rPr>
        <w:t>d</w:t>
      </w:r>
      <w:r w:rsidRPr="000909CD">
        <w:rPr>
          <w:rFonts w:ascii="Arial Narrow" w:hAnsi="Arial Narrow"/>
          <w:sz w:val="20"/>
          <w:szCs w:val="20"/>
        </w:rPr>
        <w:t xml:space="preserve">u </w:t>
      </w:r>
      <w:r w:rsidRPr="000909CD">
        <w:rPr>
          <w:rFonts w:ascii="Arial Narrow" w:hAnsi="Arial Narrow"/>
          <w:spacing w:val="2"/>
          <w:sz w:val="20"/>
          <w:szCs w:val="20"/>
        </w:rPr>
        <w:t>m</w:t>
      </w:r>
      <w:r w:rsidRPr="000909CD">
        <w:rPr>
          <w:rFonts w:ascii="Arial Narrow" w:hAnsi="Arial Narrow"/>
          <w:spacing w:val="3"/>
          <w:sz w:val="20"/>
          <w:szCs w:val="20"/>
        </w:rPr>
        <w:t>o</w:t>
      </w:r>
      <w:r w:rsidRPr="000909CD">
        <w:rPr>
          <w:rFonts w:ascii="Arial Narrow" w:hAnsi="Arial Narrow"/>
          <w:spacing w:val="4"/>
          <w:sz w:val="20"/>
          <w:szCs w:val="20"/>
        </w:rPr>
        <w:t>n</w:t>
      </w:r>
      <w:r w:rsidRPr="000909CD">
        <w:rPr>
          <w:rFonts w:ascii="Arial Narrow" w:hAnsi="Arial Narrow"/>
          <w:spacing w:val="3"/>
          <w:sz w:val="20"/>
          <w:szCs w:val="20"/>
        </w:rPr>
        <w:t>t</w:t>
      </w:r>
      <w:r w:rsidRPr="000909CD">
        <w:rPr>
          <w:rFonts w:ascii="Arial Narrow" w:hAnsi="Arial Narrow"/>
          <w:spacing w:val="4"/>
          <w:sz w:val="20"/>
          <w:szCs w:val="20"/>
        </w:rPr>
        <w:t>a</w:t>
      </w:r>
      <w:r w:rsidRPr="000909CD">
        <w:rPr>
          <w:rFonts w:ascii="Arial Narrow" w:hAnsi="Arial Narrow"/>
          <w:spacing w:val="6"/>
          <w:sz w:val="20"/>
          <w:szCs w:val="20"/>
        </w:rPr>
        <w:t>n</w:t>
      </w:r>
      <w:r w:rsidRPr="000909CD">
        <w:rPr>
          <w:rFonts w:ascii="Arial Narrow" w:hAnsi="Arial Narrow"/>
          <w:sz w:val="20"/>
          <w:szCs w:val="20"/>
        </w:rPr>
        <w:t xml:space="preserve">t </w:t>
      </w:r>
      <w:r w:rsidRPr="000909CD">
        <w:rPr>
          <w:rFonts w:ascii="Arial Narrow" w:hAnsi="Arial Narrow"/>
          <w:spacing w:val="1"/>
          <w:sz w:val="20"/>
          <w:szCs w:val="20"/>
        </w:rPr>
        <w:t>s</w:t>
      </w:r>
      <w:r w:rsidRPr="000909CD">
        <w:rPr>
          <w:rFonts w:ascii="Arial Narrow" w:hAnsi="Arial Narrow"/>
          <w:spacing w:val="3"/>
          <w:sz w:val="20"/>
          <w:szCs w:val="20"/>
        </w:rPr>
        <w:t>pé</w:t>
      </w:r>
      <w:r w:rsidRPr="000909CD">
        <w:rPr>
          <w:rFonts w:ascii="Arial Narrow" w:hAnsi="Arial Narrow"/>
          <w:spacing w:val="2"/>
          <w:sz w:val="20"/>
          <w:szCs w:val="20"/>
        </w:rPr>
        <w:t>ci</w:t>
      </w:r>
      <w:r w:rsidRPr="000909CD">
        <w:rPr>
          <w:rFonts w:ascii="Arial Narrow" w:hAnsi="Arial Narrow"/>
          <w:spacing w:val="3"/>
          <w:sz w:val="20"/>
          <w:szCs w:val="20"/>
        </w:rPr>
        <w:t>fi</w:t>
      </w:r>
      <w:r w:rsidRPr="000909CD">
        <w:rPr>
          <w:rFonts w:ascii="Arial Narrow" w:hAnsi="Arial Narrow"/>
          <w:sz w:val="20"/>
          <w:szCs w:val="20"/>
        </w:rPr>
        <w:t xml:space="preserve">é </w:t>
      </w:r>
      <w:r w:rsidRPr="000909CD">
        <w:rPr>
          <w:rFonts w:ascii="Arial Narrow" w:hAnsi="Arial Narrow"/>
          <w:spacing w:val="4"/>
          <w:sz w:val="20"/>
          <w:szCs w:val="20"/>
        </w:rPr>
        <w:t>d</w:t>
      </w:r>
      <w:r w:rsidRPr="000909CD">
        <w:rPr>
          <w:rFonts w:ascii="Arial Narrow" w:hAnsi="Arial Narrow"/>
          <w:spacing w:val="2"/>
          <w:sz w:val="20"/>
          <w:szCs w:val="20"/>
        </w:rPr>
        <w:t>a</w:t>
      </w:r>
      <w:r w:rsidRPr="000909CD">
        <w:rPr>
          <w:rFonts w:ascii="Arial Narrow" w:hAnsi="Arial Narrow"/>
          <w:spacing w:val="6"/>
          <w:sz w:val="20"/>
          <w:szCs w:val="20"/>
        </w:rPr>
        <w:t>n</w:t>
      </w:r>
      <w:r w:rsidRPr="000909CD">
        <w:rPr>
          <w:rFonts w:ascii="Arial Narrow" w:hAnsi="Arial Narrow"/>
          <w:sz w:val="20"/>
          <w:szCs w:val="20"/>
        </w:rPr>
        <w:t>s</w:t>
      </w:r>
      <w:r w:rsidRPr="000909CD">
        <w:rPr>
          <w:rFonts w:ascii="Arial Narrow" w:hAnsi="Arial Narrow"/>
          <w:spacing w:val="1"/>
          <w:sz w:val="20"/>
          <w:szCs w:val="20"/>
        </w:rPr>
        <w:t xml:space="preserve"> </w:t>
      </w:r>
      <w:r w:rsidRPr="000909CD">
        <w:rPr>
          <w:rFonts w:ascii="Arial Narrow" w:hAnsi="Arial Narrow"/>
          <w:spacing w:val="4"/>
          <w:sz w:val="20"/>
          <w:szCs w:val="20"/>
        </w:rPr>
        <w:t>l</w:t>
      </w:r>
      <w:r w:rsidRPr="000909CD">
        <w:rPr>
          <w:rFonts w:ascii="Arial Narrow" w:hAnsi="Arial Narrow"/>
          <w:spacing w:val="5"/>
          <w:sz w:val="20"/>
          <w:szCs w:val="20"/>
        </w:rPr>
        <w:t>e</w:t>
      </w:r>
      <w:r w:rsidRPr="000909CD">
        <w:rPr>
          <w:rFonts w:ascii="Arial Narrow" w:hAnsi="Arial Narrow"/>
          <w:spacing w:val="7"/>
          <w:sz w:val="20"/>
          <w:szCs w:val="20"/>
        </w:rPr>
        <w:t xml:space="preserve"> </w:t>
      </w:r>
      <w:r w:rsidRPr="000909CD">
        <w:rPr>
          <w:rFonts w:ascii="Arial Narrow" w:hAnsi="Arial Narrow"/>
          <w:sz w:val="20"/>
          <w:szCs w:val="20"/>
        </w:rPr>
        <w:t>R</w:t>
      </w:r>
      <w:r w:rsidRPr="000909CD">
        <w:rPr>
          <w:rFonts w:ascii="Arial Narrow" w:hAnsi="Arial Narrow"/>
          <w:spacing w:val="3"/>
          <w:sz w:val="20"/>
          <w:szCs w:val="20"/>
        </w:rPr>
        <w:t>èg</w:t>
      </w:r>
      <w:r w:rsidRPr="000909CD">
        <w:rPr>
          <w:rFonts w:ascii="Arial Narrow" w:hAnsi="Arial Narrow"/>
          <w:sz w:val="20"/>
          <w:szCs w:val="20"/>
        </w:rPr>
        <w:t>l</w:t>
      </w:r>
      <w:r w:rsidRPr="000909CD">
        <w:rPr>
          <w:rFonts w:ascii="Arial Narrow" w:hAnsi="Arial Narrow"/>
          <w:spacing w:val="2"/>
          <w:sz w:val="20"/>
          <w:szCs w:val="20"/>
        </w:rPr>
        <w:t>em</w:t>
      </w:r>
      <w:r w:rsidRPr="000909CD">
        <w:rPr>
          <w:rFonts w:ascii="Arial Narrow" w:hAnsi="Arial Narrow"/>
          <w:spacing w:val="1"/>
          <w:sz w:val="20"/>
          <w:szCs w:val="20"/>
        </w:rPr>
        <w:t>e</w:t>
      </w:r>
      <w:r w:rsidRPr="000909CD">
        <w:rPr>
          <w:rFonts w:ascii="Arial Narrow" w:hAnsi="Arial Narrow"/>
          <w:spacing w:val="6"/>
          <w:sz w:val="20"/>
          <w:szCs w:val="20"/>
        </w:rPr>
        <w:t>n</w:t>
      </w:r>
      <w:r w:rsidRPr="000909CD">
        <w:rPr>
          <w:rFonts w:ascii="Arial Narrow" w:hAnsi="Arial Narrow"/>
          <w:sz w:val="20"/>
          <w:szCs w:val="20"/>
        </w:rPr>
        <w:t>t</w:t>
      </w:r>
      <w:r w:rsidRPr="000909CD">
        <w:rPr>
          <w:rFonts w:ascii="Arial Narrow" w:hAnsi="Arial Narrow"/>
          <w:spacing w:val="1"/>
          <w:sz w:val="20"/>
          <w:szCs w:val="20"/>
        </w:rPr>
        <w:t xml:space="preserve"> P</w:t>
      </w:r>
      <w:r w:rsidRPr="000909CD">
        <w:rPr>
          <w:rFonts w:ascii="Arial Narrow" w:hAnsi="Arial Narrow"/>
          <w:spacing w:val="3"/>
          <w:sz w:val="20"/>
          <w:szCs w:val="20"/>
        </w:rPr>
        <w:t>a</w:t>
      </w:r>
      <w:r w:rsidRPr="000909CD">
        <w:rPr>
          <w:rFonts w:ascii="Arial Narrow" w:hAnsi="Arial Narrow"/>
          <w:spacing w:val="1"/>
          <w:sz w:val="20"/>
          <w:szCs w:val="20"/>
        </w:rPr>
        <w:t>r</w:t>
      </w:r>
      <w:r w:rsidRPr="000909CD">
        <w:rPr>
          <w:rFonts w:ascii="Arial Narrow" w:hAnsi="Arial Narrow"/>
          <w:spacing w:val="3"/>
          <w:sz w:val="20"/>
          <w:szCs w:val="20"/>
        </w:rPr>
        <w:t>t</w:t>
      </w:r>
      <w:r w:rsidRPr="000909CD">
        <w:rPr>
          <w:rFonts w:ascii="Arial Narrow" w:hAnsi="Arial Narrow"/>
          <w:spacing w:val="2"/>
          <w:sz w:val="20"/>
          <w:szCs w:val="20"/>
        </w:rPr>
        <w:t>i</w:t>
      </w:r>
      <w:r w:rsidRPr="000909CD">
        <w:rPr>
          <w:rFonts w:ascii="Arial Narrow" w:hAnsi="Arial Narrow"/>
          <w:sz w:val="20"/>
          <w:szCs w:val="20"/>
        </w:rPr>
        <w:t>c</w:t>
      </w:r>
      <w:r w:rsidRPr="000909CD">
        <w:rPr>
          <w:rFonts w:ascii="Arial Narrow" w:hAnsi="Arial Narrow"/>
          <w:spacing w:val="3"/>
          <w:sz w:val="20"/>
          <w:szCs w:val="20"/>
        </w:rPr>
        <w:t>u</w:t>
      </w:r>
      <w:r w:rsidRPr="000909CD">
        <w:rPr>
          <w:rFonts w:ascii="Arial Narrow" w:hAnsi="Arial Narrow"/>
          <w:spacing w:val="1"/>
          <w:sz w:val="20"/>
          <w:szCs w:val="20"/>
        </w:rPr>
        <w:t>l</w:t>
      </w:r>
      <w:r w:rsidRPr="000909CD">
        <w:rPr>
          <w:rFonts w:ascii="Arial Narrow" w:hAnsi="Arial Narrow"/>
          <w:spacing w:val="2"/>
          <w:sz w:val="20"/>
          <w:szCs w:val="20"/>
        </w:rPr>
        <w:t>i</w:t>
      </w:r>
      <w:r w:rsidRPr="000909CD">
        <w:rPr>
          <w:rFonts w:ascii="Arial Narrow" w:hAnsi="Arial Narrow"/>
          <w:spacing w:val="5"/>
          <w:sz w:val="20"/>
          <w:szCs w:val="20"/>
        </w:rPr>
        <w:t>e</w:t>
      </w:r>
      <w:r w:rsidRPr="000909CD">
        <w:rPr>
          <w:rFonts w:ascii="Arial Narrow" w:hAnsi="Arial Narrow"/>
          <w:sz w:val="20"/>
          <w:szCs w:val="20"/>
        </w:rPr>
        <w:t xml:space="preserve">r </w:t>
      </w:r>
      <w:r w:rsidRPr="000909CD">
        <w:rPr>
          <w:rFonts w:ascii="Arial Narrow" w:hAnsi="Arial Narrow"/>
          <w:spacing w:val="4"/>
          <w:sz w:val="20"/>
          <w:szCs w:val="20"/>
        </w:rPr>
        <w:t>d</w:t>
      </w:r>
      <w:r w:rsidRPr="000909CD">
        <w:rPr>
          <w:rFonts w:ascii="Arial Narrow" w:hAnsi="Arial Narrow"/>
          <w:sz w:val="20"/>
          <w:szCs w:val="20"/>
        </w:rPr>
        <w:t>e</w:t>
      </w:r>
      <w:r w:rsidRPr="000909CD">
        <w:rPr>
          <w:rFonts w:ascii="Arial Narrow" w:hAnsi="Arial Narrow"/>
          <w:spacing w:val="1"/>
          <w:sz w:val="20"/>
          <w:szCs w:val="20"/>
        </w:rPr>
        <w:t xml:space="preserve"> </w:t>
      </w:r>
      <w:r w:rsidRPr="000909CD">
        <w:rPr>
          <w:rFonts w:ascii="Arial Narrow" w:hAnsi="Arial Narrow"/>
          <w:sz w:val="20"/>
          <w:szCs w:val="20"/>
        </w:rPr>
        <w:t>l</w:t>
      </w:r>
      <w:r w:rsidRPr="000909CD">
        <w:rPr>
          <w:rFonts w:ascii="Arial Narrow" w:hAnsi="Arial Narrow"/>
          <w:spacing w:val="2"/>
          <w:sz w:val="20"/>
          <w:szCs w:val="20"/>
        </w:rPr>
        <w:t>'</w:t>
      </w:r>
      <w:r w:rsidRPr="000909CD">
        <w:rPr>
          <w:rFonts w:ascii="Arial Narrow" w:hAnsi="Arial Narrow"/>
          <w:spacing w:val="1"/>
          <w:sz w:val="20"/>
          <w:szCs w:val="20"/>
        </w:rPr>
        <w:t>Ap</w:t>
      </w:r>
      <w:r w:rsidRPr="000909CD">
        <w:rPr>
          <w:rFonts w:ascii="Arial Narrow" w:hAnsi="Arial Narrow"/>
          <w:spacing w:val="4"/>
          <w:sz w:val="20"/>
          <w:szCs w:val="20"/>
        </w:rPr>
        <w:t>p</w:t>
      </w:r>
      <w:r w:rsidRPr="000909CD">
        <w:rPr>
          <w:rFonts w:ascii="Arial Narrow" w:hAnsi="Arial Narrow"/>
          <w:spacing w:val="5"/>
          <w:sz w:val="20"/>
          <w:szCs w:val="20"/>
        </w:rPr>
        <w:t>e</w:t>
      </w:r>
      <w:r w:rsidRPr="000909CD">
        <w:rPr>
          <w:rFonts w:ascii="Arial Narrow" w:hAnsi="Arial Narrow"/>
          <w:sz w:val="20"/>
          <w:szCs w:val="20"/>
        </w:rPr>
        <w:t xml:space="preserve">l </w:t>
      </w:r>
      <w:r w:rsidRPr="000909CD">
        <w:rPr>
          <w:rFonts w:ascii="Arial Narrow" w:hAnsi="Arial Narrow"/>
          <w:spacing w:val="3"/>
          <w:sz w:val="20"/>
          <w:szCs w:val="20"/>
        </w:rPr>
        <w:t>d'</w:t>
      </w:r>
      <w:r w:rsidRPr="000909CD">
        <w:rPr>
          <w:rFonts w:ascii="Arial Narrow" w:hAnsi="Arial Narrow"/>
          <w:sz w:val="20"/>
          <w:szCs w:val="20"/>
        </w:rPr>
        <w:t>O</w:t>
      </w:r>
      <w:r w:rsidRPr="000909CD">
        <w:rPr>
          <w:rFonts w:ascii="Arial Narrow" w:hAnsi="Arial Narrow"/>
          <w:spacing w:val="3"/>
          <w:sz w:val="20"/>
          <w:szCs w:val="20"/>
        </w:rPr>
        <w:t>f</w:t>
      </w:r>
      <w:r w:rsidRPr="000909CD">
        <w:rPr>
          <w:rFonts w:ascii="Arial Narrow" w:hAnsi="Arial Narrow"/>
          <w:spacing w:val="2"/>
          <w:sz w:val="20"/>
          <w:szCs w:val="20"/>
        </w:rPr>
        <w:t>f</w:t>
      </w:r>
      <w:r w:rsidRPr="000909CD">
        <w:rPr>
          <w:rFonts w:ascii="Arial Narrow" w:hAnsi="Arial Narrow"/>
          <w:sz w:val="20"/>
          <w:szCs w:val="20"/>
        </w:rPr>
        <w:t>r</w:t>
      </w:r>
      <w:r w:rsidRPr="000909CD">
        <w:rPr>
          <w:rFonts w:ascii="Arial Narrow" w:hAnsi="Arial Narrow"/>
          <w:spacing w:val="3"/>
          <w:sz w:val="20"/>
          <w:szCs w:val="20"/>
        </w:rPr>
        <w:t>e</w:t>
      </w:r>
      <w:r w:rsidRPr="000909CD">
        <w:rPr>
          <w:rFonts w:ascii="Arial Narrow" w:hAnsi="Arial Narrow"/>
          <w:spacing w:val="2"/>
          <w:sz w:val="20"/>
          <w:szCs w:val="20"/>
        </w:rPr>
        <w:t>s,</w:t>
      </w:r>
      <w:r w:rsidRPr="000909CD">
        <w:rPr>
          <w:rFonts w:ascii="Arial Narrow" w:hAnsi="Arial Narrow"/>
          <w:spacing w:val="3"/>
          <w:sz w:val="20"/>
          <w:szCs w:val="20"/>
        </w:rPr>
        <w:t xml:space="preserve"> </w:t>
      </w:r>
      <w:r w:rsidRPr="000909CD">
        <w:rPr>
          <w:rFonts w:ascii="Arial Narrow" w:hAnsi="Arial Narrow"/>
          <w:sz w:val="20"/>
          <w:szCs w:val="20"/>
        </w:rPr>
        <w:t xml:space="preserve">et </w:t>
      </w:r>
      <w:r w:rsidRPr="000909CD">
        <w:rPr>
          <w:rFonts w:ascii="Arial Narrow" w:hAnsi="Arial Narrow"/>
          <w:spacing w:val="1"/>
          <w:sz w:val="20"/>
          <w:szCs w:val="20"/>
        </w:rPr>
        <w:t>qu</w:t>
      </w:r>
      <w:r w:rsidRPr="000909CD">
        <w:rPr>
          <w:rFonts w:ascii="Arial Narrow" w:hAnsi="Arial Narrow"/>
          <w:sz w:val="20"/>
          <w:szCs w:val="20"/>
        </w:rPr>
        <w:t>i</w:t>
      </w:r>
      <w:r w:rsidRPr="000909CD">
        <w:rPr>
          <w:rFonts w:ascii="Arial Narrow" w:hAnsi="Arial Narrow"/>
          <w:spacing w:val="2"/>
          <w:sz w:val="20"/>
          <w:szCs w:val="20"/>
        </w:rPr>
        <w:t xml:space="preserve"> </w:t>
      </w:r>
      <w:r w:rsidRPr="000909CD">
        <w:rPr>
          <w:rFonts w:ascii="Arial Narrow" w:hAnsi="Arial Narrow"/>
          <w:sz w:val="20"/>
          <w:szCs w:val="20"/>
        </w:rPr>
        <w:t>f</w:t>
      </w:r>
      <w:r w:rsidRPr="000909CD">
        <w:rPr>
          <w:rFonts w:ascii="Arial Narrow" w:hAnsi="Arial Narrow"/>
          <w:spacing w:val="1"/>
          <w:sz w:val="20"/>
          <w:szCs w:val="20"/>
        </w:rPr>
        <w:t>e</w:t>
      </w:r>
      <w:r w:rsidRPr="000909CD">
        <w:rPr>
          <w:rFonts w:ascii="Arial Narrow" w:hAnsi="Arial Narrow"/>
          <w:sz w:val="20"/>
          <w:szCs w:val="20"/>
        </w:rPr>
        <w:t>ra</w:t>
      </w:r>
      <w:r w:rsidRPr="000909CD">
        <w:rPr>
          <w:rFonts w:ascii="Arial Narrow" w:hAnsi="Arial Narrow"/>
          <w:spacing w:val="2"/>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a</w:t>
      </w:r>
      <w:r w:rsidRPr="000909CD">
        <w:rPr>
          <w:rFonts w:ascii="Arial Narrow" w:hAnsi="Arial Narrow"/>
          <w:sz w:val="20"/>
          <w:szCs w:val="20"/>
        </w:rPr>
        <w:t>rti</w:t>
      </w:r>
      <w:r w:rsidRPr="000909CD">
        <w:rPr>
          <w:rFonts w:ascii="Arial Narrow" w:hAnsi="Arial Narrow"/>
          <w:spacing w:val="1"/>
          <w:sz w:val="20"/>
          <w:szCs w:val="20"/>
        </w:rPr>
        <w:t xml:space="preserve">e </w:t>
      </w:r>
      <w:r w:rsidRPr="000909CD">
        <w:rPr>
          <w:rFonts w:ascii="Arial Narrow" w:hAnsi="Arial Narrow"/>
          <w:sz w:val="20"/>
          <w:szCs w:val="20"/>
        </w:rPr>
        <w:t>in</w:t>
      </w:r>
      <w:r w:rsidRPr="000909CD">
        <w:rPr>
          <w:rFonts w:ascii="Arial Narrow" w:hAnsi="Arial Narrow"/>
          <w:spacing w:val="1"/>
          <w:sz w:val="20"/>
          <w:szCs w:val="20"/>
        </w:rPr>
        <w:t>t</w:t>
      </w:r>
      <w:r w:rsidRPr="000909CD">
        <w:rPr>
          <w:rFonts w:ascii="Arial Narrow" w:hAnsi="Arial Narrow"/>
          <w:sz w:val="20"/>
          <w:szCs w:val="20"/>
        </w:rPr>
        <w:t>é</w:t>
      </w:r>
      <w:r w:rsidRPr="000909CD">
        <w:rPr>
          <w:rFonts w:ascii="Arial Narrow" w:hAnsi="Arial Narrow"/>
          <w:spacing w:val="1"/>
          <w:sz w:val="20"/>
          <w:szCs w:val="20"/>
        </w:rPr>
        <w:t>g</w:t>
      </w:r>
      <w:r w:rsidRPr="000909CD">
        <w:rPr>
          <w:rFonts w:ascii="Arial Narrow" w:hAnsi="Arial Narrow"/>
          <w:sz w:val="20"/>
          <w:szCs w:val="20"/>
        </w:rPr>
        <w:t>ra</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1"/>
          <w:sz w:val="20"/>
          <w:szCs w:val="20"/>
        </w:rPr>
        <w:t>e</w:t>
      </w:r>
      <w:r w:rsidRPr="000909CD">
        <w:rPr>
          <w:rFonts w:ascii="Arial Narrow" w:hAnsi="Arial Narrow"/>
          <w:spacing w:val="2"/>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e</w:t>
      </w:r>
      <w:r w:rsidRPr="000909CD">
        <w:rPr>
          <w:rFonts w:ascii="Arial Narrow" w:hAnsi="Arial Narrow"/>
          <w:spacing w:val="1"/>
          <w:sz w:val="20"/>
          <w:szCs w:val="20"/>
        </w:rPr>
        <w:t xml:space="preserve"> s</w:t>
      </w:r>
      <w:r w:rsidRPr="000909CD">
        <w:rPr>
          <w:rFonts w:ascii="Arial Narrow" w:hAnsi="Arial Narrow"/>
          <w:sz w:val="20"/>
          <w:szCs w:val="20"/>
        </w:rPr>
        <w:t>o</w:t>
      </w:r>
      <w:r w:rsidRPr="000909CD">
        <w:rPr>
          <w:rFonts w:ascii="Arial Narrow" w:hAnsi="Arial Narrow"/>
          <w:spacing w:val="1"/>
          <w:sz w:val="20"/>
          <w:szCs w:val="20"/>
        </w:rPr>
        <w:t xml:space="preserve">n </w:t>
      </w:r>
      <w:r w:rsidRPr="000909CD">
        <w:rPr>
          <w:rFonts w:ascii="Arial Narrow" w:hAnsi="Arial Narrow"/>
          <w:sz w:val="20"/>
          <w:szCs w:val="20"/>
        </w:rPr>
        <w:t>offre</w:t>
      </w:r>
      <w:r w:rsidRPr="000909CD">
        <w:rPr>
          <w:rFonts w:ascii="Arial Narrow" w:hAnsi="Arial Narrow"/>
          <w:spacing w:val="-1"/>
          <w:w w:val="98"/>
          <w:sz w:val="20"/>
          <w:szCs w:val="20"/>
        </w:rPr>
        <w:t>.</w:t>
      </w:r>
      <w:r w:rsidRPr="000909CD">
        <w:rPr>
          <w:rFonts w:ascii="Arial Narrow" w:hAnsi="Arial Narrow"/>
          <w:w w:val="98"/>
          <w:sz w:val="20"/>
          <w:szCs w:val="20"/>
        </w:rPr>
        <w:t xml:space="preserve"> </w:t>
      </w:r>
    </w:p>
    <w:p w14:paraId="59E47912"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17.2</w:t>
      </w:r>
      <w:r w:rsidRPr="000909CD">
        <w:rPr>
          <w:rFonts w:ascii="Arial Narrow" w:hAnsi="Arial Narrow"/>
          <w:spacing w:val="1"/>
          <w:sz w:val="20"/>
          <w:szCs w:val="20"/>
        </w:rPr>
        <w:t>.</w:t>
      </w:r>
      <w:r w:rsidRPr="000909CD">
        <w:rPr>
          <w:rFonts w:ascii="Arial Narrow" w:hAnsi="Arial Narrow"/>
          <w:spacing w:val="10"/>
          <w:sz w:val="20"/>
          <w:szCs w:val="20"/>
        </w:rPr>
        <w:t xml:space="preserve"> </w:t>
      </w:r>
      <w:r w:rsidRPr="000909CD">
        <w:rPr>
          <w:rFonts w:ascii="Arial Narrow" w:hAnsi="Arial Narrow"/>
          <w:sz w:val="20"/>
          <w:szCs w:val="20"/>
        </w:rPr>
        <w:t>Le</w:t>
      </w:r>
      <w:r w:rsidRPr="000909CD">
        <w:rPr>
          <w:rFonts w:ascii="Arial Narrow" w:hAnsi="Arial Narrow"/>
          <w:spacing w:val="12"/>
          <w:sz w:val="20"/>
          <w:szCs w:val="20"/>
        </w:rPr>
        <w:t xml:space="preserve"> </w:t>
      </w:r>
      <w:r w:rsidRPr="000909CD">
        <w:rPr>
          <w:rFonts w:ascii="Arial Narrow" w:hAnsi="Arial Narrow"/>
          <w:sz w:val="20"/>
          <w:szCs w:val="20"/>
        </w:rPr>
        <w:t>cautionnement</w:t>
      </w:r>
      <w:r w:rsidRPr="000909CD">
        <w:rPr>
          <w:rFonts w:ascii="Arial Narrow" w:hAnsi="Arial Narrow"/>
          <w:spacing w:val="14"/>
          <w:sz w:val="20"/>
          <w:szCs w:val="20"/>
        </w:rPr>
        <w:t xml:space="preserve"> </w:t>
      </w:r>
      <w:r w:rsidRPr="000909CD">
        <w:rPr>
          <w:rFonts w:ascii="Arial Narrow" w:hAnsi="Arial Narrow"/>
          <w:sz w:val="20"/>
          <w:szCs w:val="20"/>
        </w:rPr>
        <w:t>de</w:t>
      </w:r>
      <w:r w:rsidRPr="000909CD">
        <w:rPr>
          <w:rFonts w:ascii="Arial Narrow" w:hAnsi="Arial Narrow"/>
          <w:spacing w:val="10"/>
          <w:sz w:val="20"/>
          <w:szCs w:val="20"/>
        </w:rPr>
        <w:t xml:space="preserve"> </w:t>
      </w:r>
      <w:r w:rsidRPr="000909CD">
        <w:rPr>
          <w:rFonts w:ascii="Arial Narrow" w:hAnsi="Arial Narrow"/>
          <w:sz w:val="20"/>
          <w:szCs w:val="20"/>
        </w:rPr>
        <w:t>soumissio</w:t>
      </w:r>
      <w:r w:rsidRPr="000909CD">
        <w:rPr>
          <w:rFonts w:ascii="Arial Narrow" w:hAnsi="Arial Narrow"/>
          <w:spacing w:val="2"/>
          <w:sz w:val="20"/>
          <w:szCs w:val="20"/>
        </w:rPr>
        <w:t>n</w:t>
      </w:r>
      <w:r w:rsidRPr="000909CD">
        <w:rPr>
          <w:rFonts w:ascii="Arial Narrow" w:hAnsi="Arial Narrow"/>
          <w:spacing w:val="10"/>
          <w:sz w:val="20"/>
          <w:szCs w:val="20"/>
        </w:rPr>
        <w:t xml:space="preserve"> </w:t>
      </w:r>
      <w:r w:rsidRPr="000909CD">
        <w:rPr>
          <w:rFonts w:ascii="Arial Narrow" w:hAnsi="Arial Narrow"/>
          <w:sz w:val="20"/>
          <w:szCs w:val="20"/>
        </w:rPr>
        <w:t>sera</w:t>
      </w:r>
      <w:r w:rsidRPr="000909CD">
        <w:rPr>
          <w:rFonts w:ascii="Arial Narrow" w:hAnsi="Arial Narrow"/>
          <w:spacing w:val="11"/>
          <w:sz w:val="20"/>
          <w:szCs w:val="20"/>
        </w:rPr>
        <w:t xml:space="preserve"> </w:t>
      </w:r>
      <w:r w:rsidRPr="000909CD">
        <w:rPr>
          <w:rFonts w:ascii="Arial Narrow" w:hAnsi="Arial Narrow"/>
          <w:sz w:val="20"/>
          <w:szCs w:val="20"/>
        </w:rPr>
        <w:t>conforme</w:t>
      </w:r>
      <w:r w:rsidRPr="000909CD">
        <w:rPr>
          <w:rFonts w:ascii="Arial Narrow" w:hAnsi="Arial Narrow"/>
          <w:spacing w:val="8"/>
          <w:sz w:val="20"/>
          <w:szCs w:val="20"/>
        </w:rPr>
        <w:t xml:space="preserve"> </w:t>
      </w:r>
      <w:r w:rsidRPr="000909CD">
        <w:rPr>
          <w:rFonts w:ascii="Arial Narrow" w:hAnsi="Arial Narrow"/>
          <w:sz w:val="20"/>
          <w:szCs w:val="20"/>
        </w:rPr>
        <w:t>au</w:t>
      </w:r>
      <w:r w:rsidRPr="000909CD">
        <w:rPr>
          <w:rFonts w:ascii="Arial Narrow" w:hAnsi="Arial Narrow"/>
          <w:spacing w:val="12"/>
          <w:sz w:val="20"/>
          <w:szCs w:val="20"/>
        </w:rPr>
        <w:t xml:space="preserve"> </w:t>
      </w:r>
      <w:r w:rsidRPr="000909CD">
        <w:rPr>
          <w:rFonts w:ascii="Arial Narrow" w:hAnsi="Arial Narrow"/>
          <w:sz w:val="20"/>
          <w:szCs w:val="20"/>
        </w:rPr>
        <w:t>modèle</w:t>
      </w:r>
      <w:r w:rsidRPr="000909CD">
        <w:rPr>
          <w:rFonts w:ascii="Arial Narrow" w:hAnsi="Arial Narrow"/>
          <w:spacing w:val="10"/>
          <w:sz w:val="20"/>
          <w:szCs w:val="20"/>
        </w:rPr>
        <w:t xml:space="preserve"> </w:t>
      </w:r>
      <w:r w:rsidRPr="000909CD">
        <w:rPr>
          <w:rFonts w:ascii="Arial Narrow" w:hAnsi="Arial Narrow"/>
          <w:sz w:val="20"/>
          <w:szCs w:val="20"/>
        </w:rPr>
        <w:t>présenté</w:t>
      </w:r>
      <w:r w:rsidRPr="000909CD">
        <w:rPr>
          <w:rFonts w:ascii="Arial Narrow" w:hAnsi="Arial Narrow"/>
          <w:spacing w:val="9"/>
          <w:sz w:val="20"/>
          <w:szCs w:val="20"/>
        </w:rPr>
        <w:t xml:space="preserve"> </w:t>
      </w:r>
      <w:r w:rsidRPr="000909CD">
        <w:rPr>
          <w:rFonts w:ascii="Arial Narrow" w:hAnsi="Arial Narrow"/>
          <w:sz w:val="20"/>
          <w:szCs w:val="20"/>
        </w:rPr>
        <w:t>dans</w:t>
      </w:r>
      <w:r w:rsidRPr="000909CD">
        <w:rPr>
          <w:rFonts w:ascii="Arial Narrow" w:hAnsi="Arial Narrow"/>
          <w:spacing w:val="12"/>
          <w:sz w:val="20"/>
          <w:szCs w:val="20"/>
        </w:rPr>
        <w:t xml:space="preserve"> </w:t>
      </w:r>
      <w:r w:rsidRPr="000909CD">
        <w:rPr>
          <w:rFonts w:ascii="Arial Narrow" w:hAnsi="Arial Narrow"/>
          <w:sz w:val="20"/>
          <w:szCs w:val="20"/>
        </w:rPr>
        <w:t>le</w:t>
      </w:r>
      <w:r w:rsidRPr="000909CD">
        <w:rPr>
          <w:rFonts w:ascii="Arial Narrow" w:hAnsi="Arial Narrow"/>
          <w:spacing w:val="13"/>
          <w:sz w:val="20"/>
          <w:szCs w:val="20"/>
        </w:rPr>
        <w:t xml:space="preserve"> </w:t>
      </w:r>
      <w:r w:rsidRPr="000909CD">
        <w:rPr>
          <w:rFonts w:ascii="Arial Narrow" w:hAnsi="Arial Narrow"/>
          <w:sz w:val="20"/>
          <w:szCs w:val="20"/>
        </w:rPr>
        <w:t>Dossier</w:t>
      </w:r>
      <w:r w:rsidRPr="000909CD">
        <w:rPr>
          <w:rFonts w:ascii="Arial Narrow" w:hAnsi="Arial Narrow"/>
          <w:spacing w:val="11"/>
          <w:sz w:val="20"/>
          <w:szCs w:val="20"/>
        </w:rPr>
        <w:t xml:space="preserve"> </w:t>
      </w:r>
      <w:r w:rsidRPr="000909CD">
        <w:rPr>
          <w:rFonts w:ascii="Arial Narrow" w:hAnsi="Arial Narrow"/>
          <w:sz w:val="20"/>
          <w:szCs w:val="20"/>
        </w:rPr>
        <w:t>d’Appel</w:t>
      </w:r>
      <w:r w:rsidRPr="000909CD">
        <w:rPr>
          <w:rFonts w:ascii="Arial Narrow" w:hAnsi="Arial Narrow"/>
          <w:spacing w:val="13"/>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’Of</w:t>
      </w:r>
      <w:r w:rsidRPr="000909CD">
        <w:rPr>
          <w:rFonts w:ascii="Arial Narrow" w:hAnsi="Arial Narrow"/>
          <w:spacing w:val="1"/>
          <w:sz w:val="20"/>
          <w:szCs w:val="20"/>
        </w:rPr>
        <w:t>f</w:t>
      </w:r>
      <w:r w:rsidRPr="000909CD">
        <w:rPr>
          <w:rFonts w:ascii="Arial Narrow" w:hAnsi="Arial Narrow"/>
          <w:sz w:val="20"/>
          <w:szCs w:val="20"/>
        </w:rPr>
        <w:t>re</w:t>
      </w:r>
      <w:r w:rsidRPr="000909CD">
        <w:rPr>
          <w:rFonts w:ascii="Arial Narrow" w:hAnsi="Arial Narrow"/>
          <w:spacing w:val="6"/>
          <w:sz w:val="20"/>
          <w:szCs w:val="20"/>
        </w:rPr>
        <w:t xml:space="preserve">s </w:t>
      </w:r>
      <w:r w:rsidRPr="000909CD">
        <w:rPr>
          <w:rFonts w:ascii="Arial Narrow" w:hAnsi="Arial Narrow"/>
          <w:sz w:val="20"/>
          <w:szCs w:val="20"/>
        </w:rPr>
        <w:t>; d’autres</w:t>
      </w:r>
      <w:r w:rsidRPr="000909CD">
        <w:rPr>
          <w:rFonts w:ascii="Arial Narrow" w:hAnsi="Arial Narrow"/>
          <w:spacing w:val="37"/>
          <w:sz w:val="20"/>
          <w:szCs w:val="20"/>
        </w:rPr>
        <w:t xml:space="preserve"> </w:t>
      </w:r>
      <w:r w:rsidRPr="000909CD">
        <w:rPr>
          <w:rFonts w:ascii="Arial Narrow" w:hAnsi="Arial Narrow"/>
          <w:sz w:val="20"/>
          <w:szCs w:val="20"/>
        </w:rPr>
        <w:t>modèles</w:t>
      </w:r>
      <w:r w:rsidRPr="000909CD">
        <w:rPr>
          <w:rFonts w:ascii="Arial Narrow" w:hAnsi="Arial Narrow"/>
          <w:spacing w:val="38"/>
          <w:sz w:val="20"/>
          <w:szCs w:val="20"/>
        </w:rPr>
        <w:t xml:space="preserve"> </w:t>
      </w:r>
      <w:r w:rsidRPr="000909CD">
        <w:rPr>
          <w:rFonts w:ascii="Arial Narrow" w:hAnsi="Arial Narrow"/>
          <w:sz w:val="20"/>
          <w:szCs w:val="20"/>
        </w:rPr>
        <w:t>peuvent</w:t>
      </w:r>
      <w:r w:rsidRPr="000909CD">
        <w:rPr>
          <w:rFonts w:ascii="Arial Narrow" w:hAnsi="Arial Narrow"/>
          <w:spacing w:val="36"/>
          <w:sz w:val="20"/>
          <w:szCs w:val="20"/>
        </w:rPr>
        <w:t xml:space="preserve"> </w:t>
      </w:r>
      <w:r w:rsidRPr="000909CD">
        <w:rPr>
          <w:rFonts w:ascii="Arial Narrow" w:hAnsi="Arial Narrow"/>
          <w:sz w:val="20"/>
          <w:szCs w:val="20"/>
        </w:rPr>
        <w:t>êtr</w:t>
      </w:r>
      <w:r w:rsidRPr="000909CD">
        <w:rPr>
          <w:rFonts w:ascii="Arial Narrow" w:hAnsi="Arial Narrow"/>
          <w:spacing w:val="1"/>
          <w:sz w:val="20"/>
          <w:szCs w:val="20"/>
        </w:rPr>
        <w:t>e</w:t>
      </w:r>
      <w:r w:rsidRPr="000909CD">
        <w:rPr>
          <w:rFonts w:ascii="Arial Narrow" w:hAnsi="Arial Narrow"/>
          <w:spacing w:val="38"/>
          <w:sz w:val="20"/>
          <w:szCs w:val="20"/>
        </w:rPr>
        <w:t xml:space="preserve"> </w:t>
      </w:r>
      <w:r w:rsidRPr="000909CD">
        <w:rPr>
          <w:rFonts w:ascii="Arial Narrow" w:hAnsi="Arial Narrow"/>
          <w:sz w:val="20"/>
          <w:szCs w:val="20"/>
        </w:rPr>
        <w:t>autorisés,</w:t>
      </w:r>
      <w:r w:rsidRPr="000909CD">
        <w:rPr>
          <w:rFonts w:ascii="Arial Narrow" w:hAnsi="Arial Narrow"/>
          <w:spacing w:val="39"/>
          <w:sz w:val="20"/>
          <w:szCs w:val="20"/>
        </w:rPr>
        <w:t xml:space="preserve"> </w:t>
      </w:r>
      <w:r w:rsidRPr="000909CD">
        <w:rPr>
          <w:rFonts w:ascii="Arial Narrow" w:hAnsi="Arial Narrow"/>
          <w:sz w:val="20"/>
          <w:szCs w:val="20"/>
        </w:rPr>
        <w:t>par</w:t>
      </w:r>
      <w:r w:rsidRPr="000909CD">
        <w:rPr>
          <w:rFonts w:ascii="Arial Narrow" w:hAnsi="Arial Narrow"/>
          <w:spacing w:val="37"/>
          <w:sz w:val="20"/>
          <w:szCs w:val="20"/>
        </w:rPr>
        <w:t xml:space="preserve"> </w:t>
      </w:r>
      <w:r w:rsidRPr="000909CD">
        <w:rPr>
          <w:rFonts w:ascii="Arial Narrow" w:hAnsi="Arial Narrow"/>
          <w:sz w:val="20"/>
          <w:szCs w:val="20"/>
        </w:rPr>
        <w:t>le</w:t>
      </w:r>
      <w:r w:rsidRPr="000909CD">
        <w:rPr>
          <w:rFonts w:ascii="Arial Narrow" w:hAnsi="Arial Narrow"/>
          <w:spacing w:val="40"/>
          <w:sz w:val="20"/>
          <w:szCs w:val="20"/>
        </w:rPr>
        <w:t xml:space="preserve"> </w:t>
      </w:r>
      <w:r w:rsidRPr="000909CD">
        <w:rPr>
          <w:rFonts w:ascii="Arial Narrow" w:hAnsi="Arial Narrow"/>
          <w:spacing w:val="3"/>
          <w:sz w:val="20"/>
          <w:szCs w:val="20"/>
        </w:rPr>
        <w:t>M</w:t>
      </w:r>
      <w:r w:rsidRPr="000909CD">
        <w:rPr>
          <w:rFonts w:ascii="Arial Narrow" w:hAnsi="Arial Narrow"/>
          <w:spacing w:val="5"/>
          <w:sz w:val="20"/>
          <w:szCs w:val="20"/>
        </w:rPr>
        <w:t>a</w:t>
      </w:r>
      <w:r w:rsidRPr="000909CD">
        <w:rPr>
          <w:rFonts w:ascii="Arial Narrow" w:hAnsi="Arial Narrow"/>
          <w:spacing w:val="4"/>
          <w:sz w:val="20"/>
          <w:szCs w:val="20"/>
        </w:rPr>
        <w:t>î</w:t>
      </w:r>
      <w:r w:rsidRPr="000909CD">
        <w:rPr>
          <w:rFonts w:ascii="Arial Narrow" w:hAnsi="Arial Narrow"/>
          <w:spacing w:val="2"/>
          <w:sz w:val="20"/>
          <w:szCs w:val="20"/>
        </w:rPr>
        <w:t>t</w:t>
      </w:r>
      <w:r w:rsidRPr="000909CD">
        <w:rPr>
          <w:rFonts w:ascii="Arial Narrow" w:hAnsi="Arial Narrow"/>
          <w:spacing w:val="3"/>
          <w:sz w:val="20"/>
          <w:szCs w:val="20"/>
        </w:rPr>
        <w:t>r</w:t>
      </w:r>
      <w:r w:rsidRPr="000909CD">
        <w:rPr>
          <w:rFonts w:ascii="Arial Narrow" w:hAnsi="Arial Narrow"/>
          <w:spacing w:val="4"/>
          <w:sz w:val="20"/>
          <w:szCs w:val="20"/>
        </w:rPr>
        <w:t>e</w:t>
      </w:r>
      <w:r w:rsidRPr="000909CD">
        <w:rPr>
          <w:rFonts w:ascii="Arial Narrow" w:hAnsi="Arial Narrow"/>
          <w:spacing w:val="46"/>
          <w:sz w:val="20"/>
          <w:szCs w:val="20"/>
        </w:rPr>
        <w:t xml:space="preserve"> </w:t>
      </w:r>
      <w:r w:rsidRPr="000909CD">
        <w:rPr>
          <w:rFonts w:ascii="Arial Narrow" w:hAnsi="Arial Narrow"/>
          <w:spacing w:val="6"/>
          <w:sz w:val="20"/>
          <w:szCs w:val="20"/>
        </w:rPr>
        <w:t>d</w:t>
      </w:r>
      <w:r w:rsidRPr="000909CD">
        <w:rPr>
          <w:rFonts w:ascii="Arial Narrow" w:hAnsi="Arial Narrow"/>
          <w:spacing w:val="4"/>
          <w:sz w:val="20"/>
          <w:szCs w:val="20"/>
        </w:rPr>
        <w:t>’</w:t>
      </w:r>
      <w:r w:rsidRPr="000909CD">
        <w:rPr>
          <w:rFonts w:ascii="Arial Narrow" w:hAnsi="Arial Narrow"/>
          <w:spacing w:val="6"/>
          <w:sz w:val="20"/>
          <w:szCs w:val="20"/>
        </w:rPr>
        <w:t>O</w:t>
      </w:r>
      <w:r w:rsidRPr="000909CD">
        <w:rPr>
          <w:rFonts w:ascii="Arial Narrow" w:hAnsi="Arial Narrow"/>
          <w:spacing w:val="5"/>
          <w:sz w:val="20"/>
          <w:szCs w:val="20"/>
        </w:rPr>
        <w:t>u</w:t>
      </w:r>
      <w:r w:rsidRPr="000909CD">
        <w:rPr>
          <w:rFonts w:ascii="Arial Narrow" w:hAnsi="Arial Narrow"/>
          <w:spacing w:val="4"/>
          <w:sz w:val="20"/>
          <w:szCs w:val="20"/>
        </w:rPr>
        <w:t>vr</w:t>
      </w:r>
      <w:r w:rsidRPr="000909CD">
        <w:rPr>
          <w:rFonts w:ascii="Arial Narrow" w:hAnsi="Arial Narrow"/>
          <w:spacing w:val="6"/>
          <w:sz w:val="20"/>
          <w:szCs w:val="20"/>
        </w:rPr>
        <w:t>age</w:t>
      </w:r>
      <w:r w:rsidRPr="000909CD">
        <w:rPr>
          <w:rFonts w:ascii="Arial Narrow" w:hAnsi="Arial Narrow"/>
          <w:spacing w:val="44"/>
          <w:sz w:val="20"/>
          <w:szCs w:val="20"/>
        </w:rPr>
        <w:t xml:space="preserve"> </w:t>
      </w:r>
      <w:r w:rsidRPr="000909CD">
        <w:rPr>
          <w:rFonts w:ascii="Arial Narrow" w:hAnsi="Arial Narrow"/>
          <w:spacing w:val="4"/>
          <w:sz w:val="20"/>
          <w:szCs w:val="20"/>
        </w:rPr>
        <w:t>D</w:t>
      </w:r>
      <w:r w:rsidRPr="000909CD">
        <w:rPr>
          <w:rFonts w:ascii="Arial Narrow" w:hAnsi="Arial Narrow"/>
          <w:spacing w:val="6"/>
          <w:sz w:val="20"/>
          <w:szCs w:val="20"/>
        </w:rPr>
        <w:t>é</w:t>
      </w:r>
      <w:r w:rsidRPr="000909CD">
        <w:rPr>
          <w:rFonts w:ascii="Arial Narrow" w:hAnsi="Arial Narrow"/>
          <w:spacing w:val="4"/>
          <w:sz w:val="20"/>
          <w:szCs w:val="20"/>
        </w:rPr>
        <w:t>l</w:t>
      </w:r>
      <w:r w:rsidRPr="000909CD">
        <w:rPr>
          <w:rFonts w:ascii="Arial Narrow" w:hAnsi="Arial Narrow"/>
          <w:spacing w:val="5"/>
          <w:sz w:val="20"/>
          <w:szCs w:val="20"/>
        </w:rPr>
        <w:t>ég</w:t>
      </w:r>
      <w:r w:rsidRPr="000909CD">
        <w:rPr>
          <w:rFonts w:ascii="Arial Narrow" w:hAnsi="Arial Narrow"/>
          <w:spacing w:val="3"/>
          <w:sz w:val="20"/>
          <w:szCs w:val="20"/>
        </w:rPr>
        <w:t>u</w:t>
      </w:r>
      <w:r w:rsidRPr="000909CD">
        <w:rPr>
          <w:rFonts w:ascii="Arial Narrow" w:hAnsi="Arial Narrow"/>
          <w:spacing w:val="12"/>
          <w:sz w:val="20"/>
          <w:szCs w:val="20"/>
        </w:rPr>
        <w:t>é</w:t>
      </w:r>
      <w:r w:rsidRPr="000909CD">
        <w:rPr>
          <w:rFonts w:ascii="Arial Narrow" w:hAnsi="Arial Narrow"/>
          <w:sz w:val="20"/>
          <w:szCs w:val="20"/>
        </w:rPr>
        <w:t>.</w:t>
      </w:r>
      <w:r w:rsidRPr="000909CD">
        <w:rPr>
          <w:rFonts w:ascii="Arial Narrow" w:hAnsi="Arial Narrow"/>
          <w:spacing w:val="36"/>
          <w:sz w:val="20"/>
          <w:szCs w:val="20"/>
        </w:rPr>
        <w:t xml:space="preserve"> </w:t>
      </w:r>
      <w:r w:rsidRPr="000909CD">
        <w:rPr>
          <w:rFonts w:ascii="Arial Narrow" w:hAnsi="Arial Narrow"/>
          <w:sz w:val="20"/>
          <w:szCs w:val="20"/>
        </w:rPr>
        <w:t>L</w:t>
      </w:r>
      <w:r w:rsidRPr="000909CD">
        <w:rPr>
          <w:rFonts w:ascii="Arial Narrow" w:hAnsi="Arial Narrow"/>
          <w:spacing w:val="-6"/>
          <w:sz w:val="20"/>
          <w:szCs w:val="20"/>
        </w:rPr>
        <w:t>e</w:t>
      </w:r>
      <w:r w:rsidRPr="000909CD">
        <w:rPr>
          <w:rFonts w:ascii="Arial Narrow" w:hAnsi="Arial Narrow"/>
          <w:sz w:val="20"/>
          <w:szCs w:val="20"/>
        </w:rPr>
        <w:t xml:space="preserve"> cautionnement</w:t>
      </w:r>
      <w:r w:rsidRPr="000909CD">
        <w:rPr>
          <w:rFonts w:ascii="Arial Narrow" w:hAnsi="Arial Narrow"/>
          <w:spacing w:val="14"/>
          <w:sz w:val="20"/>
          <w:szCs w:val="20"/>
        </w:rPr>
        <w:t xml:space="preserve"> </w:t>
      </w:r>
      <w:r w:rsidRPr="000909CD">
        <w:rPr>
          <w:rFonts w:ascii="Arial Narrow" w:hAnsi="Arial Narrow"/>
          <w:sz w:val="20"/>
          <w:szCs w:val="20"/>
        </w:rPr>
        <w:t>de</w:t>
      </w:r>
      <w:r w:rsidRPr="000909CD">
        <w:rPr>
          <w:rFonts w:ascii="Arial Narrow" w:hAnsi="Arial Narrow"/>
          <w:spacing w:val="22"/>
          <w:sz w:val="20"/>
          <w:szCs w:val="20"/>
        </w:rPr>
        <w:t xml:space="preserve"> </w:t>
      </w:r>
      <w:r w:rsidRPr="000909CD">
        <w:rPr>
          <w:rFonts w:ascii="Arial Narrow" w:hAnsi="Arial Narrow"/>
          <w:sz w:val="20"/>
          <w:szCs w:val="20"/>
        </w:rPr>
        <w:t>soumission</w:t>
      </w:r>
      <w:r w:rsidRPr="000909CD">
        <w:rPr>
          <w:rFonts w:ascii="Arial Narrow" w:hAnsi="Arial Narrow"/>
          <w:spacing w:val="13"/>
          <w:sz w:val="20"/>
          <w:szCs w:val="20"/>
        </w:rPr>
        <w:t xml:space="preserve"> </w:t>
      </w:r>
      <w:r w:rsidRPr="000909CD">
        <w:rPr>
          <w:rFonts w:ascii="Arial Narrow" w:hAnsi="Arial Narrow"/>
          <w:sz w:val="20"/>
          <w:szCs w:val="20"/>
        </w:rPr>
        <w:t>demeurera</w:t>
      </w:r>
      <w:r w:rsidRPr="000909CD">
        <w:rPr>
          <w:rFonts w:ascii="Arial Narrow" w:hAnsi="Arial Narrow"/>
          <w:spacing w:val="16"/>
          <w:sz w:val="20"/>
          <w:szCs w:val="20"/>
        </w:rPr>
        <w:t xml:space="preserve"> </w:t>
      </w:r>
      <w:r w:rsidRPr="000909CD">
        <w:rPr>
          <w:rFonts w:ascii="Arial Narrow" w:hAnsi="Arial Narrow"/>
          <w:sz w:val="20"/>
          <w:szCs w:val="20"/>
        </w:rPr>
        <w:t>valide</w:t>
      </w:r>
      <w:r w:rsidRPr="000909CD">
        <w:rPr>
          <w:rFonts w:ascii="Arial Narrow" w:hAnsi="Arial Narrow"/>
          <w:spacing w:val="13"/>
          <w:sz w:val="20"/>
          <w:szCs w:val="20"/>
        </w:rPr>
        <w:t xml:space="preserve"> </w:t>
      </w:r>
      <w:r w:rsidRPr="000909CD">
        <w:rPr>
          <w:rFonts w:ascii="Arial Narrow" w:hAnsi="Arial Narrow"/>
          <w:sz w:val="20"/>
          <w:szCs w:val="20"/>
        </w:rPr>
        <w:t>pendant</w:t>
      </w:r>
      <w:r w:rsidRPr="000909CD">
        <w:rPr>
          <w:rFonts w:ascii="Arial Narrow" w:hAnsi="Arial Narrow"/>
          <w:spacing w:val="15"/>
          <w:sz w:val="20"/>
          <w:szCs w:val="20"/>
        </w:rPr>
        <w:t xml:space="preserve"> </w:t>
      </w:r>
      <w:r w:rsidRPr="000909CD">
        <w:rPr>
          <w:rFonts w:ascii="Arial Narrow" w:hAnsi="Arial Narrow"/>
          <w:sz w:val="20"/>
          <w:szCs w:val="20"/>
        </w:rPr>
        <w:t>trente</w:t>
      </w:r>
      <w:r w:rsidRPr="000909CD">
        <w:rPr>
          <w:rFonts w:ascii="Arial Narrow" w:hAnsi="Arial Narrow"/>
          <w:spacing w:val="15"/>
          <w:sz w:val="20"/>
          <w:szCs w:val="20"/>
        </w:rPr>
        <w:t xml:space="preserve"> </w:t>
      </w:r>
      <w:r w:rsidRPr="000909CD">
        <w:rPr>
          <w:rFonts w:ascii="Arial Narrow" w:hAnsi="Arial Narrow"/>
          <w:sz w:val="20"/>
          <w:szCs w:val="20"/>
        </w:rPr>
        <w:t>(30)</w:t>
      </w:r>
      <w:r w:rsidRPr="000909CD">
        <w:rPr>
          <w:rFonts w:ascii="Arial Narrow" w:hAnsi="Arial Narrow"/>
          <w:spacing w:val="16"/>
          <w:sz w:val="20"/>
          <w:szCs w:val="20"/>
        </w:rPr>
        <w:t xml:space="preserve"> </w:t>
      </w:r>
      <w:r w:rsidRPr="000909CD">
        <w:rPr>
          <w:rFonts w:ascii="Arial Narrow" w:hAnsi="Arial Narrow"/>
          <w:sz w:val="20"/>
          <w:szCs w:val="20"/>
        </w:rPr>
        <w:t>jours</w:t>
      </w:r>
      <w:r w:rsidRPr="000909CD">
        <w:rPr>
          <w:rFonts w:ascii="Arial Narrow" w:hAnsi="Arial Narrow"/>
          <w:spacing w:val="15"/>
          <w:sz w:val="20"/>
          <w:szCs w:val="20"/>
        </w:rPr>
        <w:t xml:space="preserve"> </w:t>
      </w:r>
      <w:r w:rsidRPr="000909CD">
        <w:rPr>
          <w:rFonts w:ascii="Arial Narrow" w:hAnsi="Arial Narrow"/>
          <w:sz w:val="20"/>
          <w:szCs w:val="20"/>
        </w:rPr>
        <w:t>au-delà</w:t>
      </w:r>
      <w:r w:rsidRPr="000909CD">
        <w:rPr>
          <w:rFonts w:ascii="Arial Narrow" w:hAnsi="Arial Narrow"/>
          <w:spacing w:val="15"/>
          <w:sz w:val="20"/>
          <w:szCs w:val="20"/>
        </w:rPr>
        <w:t xml:space="preserve"> </w:t>
      </w:r>
      <w:r w:rsidRPr="000909CD">
        <w:rPr>
          <w:rFonts w:ascii="Arial Narrow" w:hAnsi="Arial Narrow"/>
          <w:sz w:val="20"/>
          <w:szCs w:val="20"/>
        </w:rPr>
        <w:t>de</w:t>
      </w:r>
      <w:r w:rsidRPr="000909CD">
        <w:rPr>
          <w:rFonts w:ascii="Arial Narrow" w:hAnsi="Arial Narrow"/>
          <w:spacing w:val="16"/>
          <w:sz w:val="20"/>
          <w:szCs w:val="20"/>
        </w:rPr>
        <w:t xml:space="preserve"> </w:t>
      </w:r>
      <w:r w:rsidRPr="000909CD">
        <w:rPr>
          <w:rFonts w:ascii="Arial Narrow" w:hAnsi="Arial Narrow"/>
          <w:sz w:val="20"/>
          <w:szCs w:val="20"/>
        </w:rPr>
        <w:t>la</w:t>
      </w:r>
      <w:r w:rsidRPr="000909CD">
        <w:rPr>
          <w:rFonts w:ascii="Arial Narrow" w:hAnsi="Arial Narrow"/>
          <w:spacing w:val="12"/>
          <w:sz w:val="20"/>
          <w:szCs w:val="20"/>
        </w:rPr>
        <w:t xml:space="preserve"> </w:t>
      </w:r>
      <w:r w:rsidRPr="000909CD">
        <w:rPr>
          <w:rFonts w:ascii="Arial Narrow" w:hAnsi="Arial Narrow"/>
          <w:sz w:val="20"/>
          <w:szCs w:val="20"/>
        </w:rPr>
        <w:t>date</w:t>
      </w:r>
      <w:r w:rsidRPr="000909CD">
        <w:rPr>
          <w:rFonts w:ascii="Arial Narrow" w:hAnsi="Arial Narrow"/>
          <w:spacing w:val="16"/>
          <w:sz w:val="20"/>
          <w:szCs w:val="20"/>
        </w:rPr>
        <w:t xml:space="preserve"> </w:t>
      </w:r>
      <w:r w:rsidRPr="000909CD">
        <w:rPr>
          <w:rFonts w:ascii="Arial Narrow" w:hAnsi="Arial Narrow"/>
          <w:sz w:val="20"/>
          <w:szCs w:val="20"/>
        </w:rPr>
        <w:t>limite</w:t>
      </w:r>
      <w:r w:rsidRPr="000909CD">
        <w:rPr>
          <w:rFonts w:ascii="Arial Narrow" w:hAnsi="Arial Narrow"/>
          <w:spacing w:val="5"/>
          <w:sz w:val="20"/>
          <w:szCs w:val="20"/>
        </w:rPr>
        <w:t xml:space="preserve"> </w:t>
      </w:r>
      <w:r w:rsidRPr="000909CD">
        <w:rPr>
          <w:rFonts w:ascii="Arial Narrow" w:hAnsi="Arial Narrow"/>
          <w:sz w:val="20"/>
          <w:szCs w:val="20"/>
        </w:rPr>
        <w:t>initiale</w:t>
      </w:r>
      <w:r w:rsidRPr="000909CD">
        <w:rPr>
          <w:rFonts w:ascii="Arial Narrow" w:hAnsi="Arial Narrow"/>
          <w:spacing w:val="7"/>
          <w:sz w:val="20"/>
          <w:szCs w:val="20"/>
        </w:rPr>
        <w:t xml:space="preserve"> </w:t>
      </w:r>
      <w:r w:rsidRPr="000909CD">
        <w:rPr>
          <w:rFonts w:ascii="Arial Narrow" w:hAnsi="Arial Narrow"/>
          <w:sz w:val="20"/>
          <w:szCs w:val="20"/>
        </w:rPr>
        <w:t>de validité</w:t>
      </w:r>
      <w:r w:rsidRPr="000909CD">
        <w:rPr>
          <w:rFonts w:ascii="Arial Narrow" w:hAnsi="Arial Narrow"/>
          <w:spacing w:val="7"/>
          <w:sz w:val="20"/>
          <w:szCs w:val="20"/>
        </w:rPr>
        <w:t xml:space="preserve"> </w:t>
      </w:r>
      <w:r w:rsidRPr="000909CD">
        <w:rPr>
          <w:rFonts w:ascii="Arial Narrow" w:hAnsi="Arial Narrow"/>
          <w:sz w:val="20"/>
          <w:szCs w:val="20"/>
        </w:rPr>
        <w:t>des</w:t>
      </w:r>
      <w:r w:rsidRPr="000909CD">
        <w:rPr>
          <w:rFonts w:ascii="Arial Narrow" w:hAnsi="Arial Narrow"/>
          <w:spacing w:val="4"/>
          <w:sz w:val="20"/>
          <w:szCs w:val="20"/>
        </w:rPr>
        <w:t xml:space="preserve"> </w:t>
      </w:r>
      <w:r w:rsidRPr="000909CD">
        <w:rPr>
          <w:rFonts w:ascii="Arial Narrow" w:hAnsi="Arial Narrow"/>
          <w:sz w:val="20"/>
          <w:szCs w:val="20"/>
        </w:rPr>
        <w:t>offres,</w:t>
      </w:r>
      <w:r w:rsidRPr="000909CD">
        <w:rPr>
          <w:rFonts w:ascii="Arial Narrow" w:hAnsi="Arial Narrow"/>
          <w:spacing w:val="8"/>
          <w:sz w:val="20"/>
          <w:szCs w:val="20"/>
        </w:rPr>
        <w:t xml:space="preserve"> </w:t>
      </w:r>
      <w:r w:rsidRPr="000909CD">
        <w:rPr>
          <w:rFonts w:ascii="Arial Narrow" w:hAnsi="Arial Narrow"/>
          <w:sz w:val="20"/>
          <w:szCs w:val="20"/>
        </w:rPr>
        <w:t>ou</w:t>
      </w:r>
      <w:r w:rsidRPr="000909CD">
        <w:rPr>
          <w:rFonts w:ascii="Arial Narrow" w:hAnsi="Arial Narrow"/>
          <w:spacing w:val="8"/>
          <w:sz w:val="20"/>
          <w:szCs w:val="20"/>
        </w:rPr>
        <w:t xml:space="preserve"> </w:t>
      </w:r>
      <w:r w:rsidRPr="000909CD">
        <w:rPr>
          <w:rFonts w:ascii="Arial Narrow" w:hAnsi="Arial Narrow"/>
          <w:sz w:val="20"/>
          <w:szCs w:val="20"/>
        </w:rPr>
        <w:t>de</w:t>
      </w:r>
      <w:r w:rsidRPr="000909CD">
        <w:rPr>
          <w:rFonts w:ascii="Arial Narrow" w:hAnsi="Arial Narrow"/>
          <w:spacing w:val="7"/>
          <w:sz w:val="20"/>
          <w:szCs w:val="20"/>
        </w:rPr>
        <w:t xml:space="preserve"> </w:t>
      </w:r>
      <w:r w:rsidRPr="000909CD">
        <w:rPr>
          <w:rFonts w:ascii="Arial Narrow" w:hAnsi="Arial Narrow"/>
          <w:sz w:val="20"/>
          <w:szCs w:val="20"/>
        </w:rPr>
        <w:t>tout</w:t>
      </w:r>
      <w:r w:rsidRPr="000909CD">
        <w:rPr>
          <w:rFonts w:ascii="Arial Narrow" w:hAnsi="Arial Narrow"/>
          <w:spacing w:val="1"/>
          <w:sz w:val="20"/>
          <w:szCs w:val="20"/>
        </w:rPr>
        <w:t>e</w:t>
      </w:r>
      <w:r w:rsidRPr="000909CD">
        <w:rPr>
          <w:rFonts w:ascii="Arial Narrow" w:hAnsi="Arial Narrow"/>
          <w:spacing w:val="5"/>
          <w:sz w:val="20"/>
          <w:szCs w:val="20"/>
        </w:rPr>
        <w:t xml:space="preserve"> </w:t>
      </w:r>
      <w:r w:rsidRPr="000909CD">
        <w:rPr>
          <w:rFonts w:ascii="Arial Narrow" w:hAnsi="Arial Narrow"/>
          <w:sz w:val="20"/>
          <w:szCs w:val="20"/>
        </w:rPr>
        <w:t>nouvell</w:t>
      </w:r>
      <w:r w:rsidRPr="000909CD">
        <w:rPr>
          <w:rFonts w:ascii="Arial Narrow" w:hAnsi="Arial Narrow"/>
          <w:spacing w:val="1"/>
          <w:sz w:val="20"/>
          <w:szCs w:val="20"/>
        </w:rPr>
        <w:t>e</w:t>
      </w:r>
      <w:r w:rsidRPr="000909CD">
        <w:rPr>
          <w:rFonts w:ascii="Arial Narrow" w:hAnsi="Arial Narrow"/>
          <w:spacing w:val="5"/>
          <w:sz w:val="20"/>
          <w:szCs w:val="20"/>
        </w:rPr>
        <w:t xml:space="preserve"> </w:t>
      </w:r>
      <w:r w:rsidRPr="000909CD">
        <w:rPr>
          <w:rFonts w:ascii="Arial Narrow" w:hAnsi="Arial Narrow"/>
          <w:sz w:val="20"/>
          <w:szCs w:val="20"/>
        </w:rPr>
        <w:t>date</w:t>
      </w:r>
      <w:r w:rsidRPr="000909CD">
        <w:rPr>
          <w:rFonts w:ascii="Arial Narrow" w:hAnsi="Arial Narrow"/>
          <w:spacing w:val="7"/>
          <w:sz w:val="20"/>
          <w:szCs w:val="20"/>
        </w:rPr>
        <w:t xml:space="preserve"> </w:t>
      </w:r>
      <w:r w:rsidRPr="000909CD">
        <w:rPr>
          <w:rFonts w:ascii="Arial Narrow" w:hAnsi="Arial Narrow"/>
          <w:sz w:val="20"/>
          <w:szCs w:val="20"/>
        </w:rPr>
        <w:t>limite</w:t>
      </w:r>
      <w:r w:rsidRPr="000909CD">
        <w:rPr>
          <w:rFonts w:ascii="Arial Narrow" w:hAnsi="Arial Narrow"/>
          <w:spacing w:val="7"/>
          <w:sz w:val="20"/>
          <w:szCs w:val="20"/>
        </w:rPr>
        <w:t xml:space="preserve"> </w:t>
      </w:r>
      <w:r w:rsidRPr="000909CD">
        <w:rPr>
          <w:rFonts w:ascii="Arial Narrow" w:hAnsi="Arial Narrow"/>
          <w:sz w:val="20"/>
          <w:szCs w:val="20"/>
        </w:rPr>
        <w:t>de</w:t>
      </w:r>
      <w:r w:rsidRPr="000909CD">
        <w:rPr>
          <w:rFonts w:ascii="Arial Narrow" w:hAnsi="Arial Narrow"/>
          <w:spacing w:val="4"/>
          <w:sz w:val="20"/>
          <w:szCs w:val="20"/>
        </w:rPr>
        <w:t xml:space="preserve"> </w:t>
      </w:r>
      <w:r w:rsidRPr="000909CD">
        <w:rPr>
          <w:rFonts w:ascii="Arial Narrow" w:hAnsi="Arial Narrow"/>
          <w:sz w:val="20"/>
          <w:szCs w:val="20"/>
        </w:rPr>
        <w:t>validité</w:t>
      </w:r>
      <w:r w:rsidRPr="000909CD">
        <w:rPr>
          <w:rFonts w:ascii="Arial Narrow" w:hAnsi="Arial Narrow"/>
          <w:spacing w:val="7"/>
          <w:sz w:val="20"/>
          <w:szCs w:val="20"/>
        </w:rPr>
        <w:t xml:space="preserve"> </w:t>
      </w:r>
      <w:r w:rsidRPr="000909CD">
        <w:rPr>
          <w:rFonts w:ascii="Arial Narrow" w:hAnsi="Arial Narrow"/>
          <w:sz w:val="20"/>
          <w:szCs w:val="20"/>
        </w:rPr>
        <w:t>demand</w:t>
      </w:r>
      <w:r w:rsidRPr="000909CD">
        <w:rPr>
          <w:rFonts w:ascii="Arial Narrow" w:hAnsi="Arial Narrow"/>
          <w:spacing w:val="1"/>
          <w:sz w:val="20"/>
          <w:szCs w:val="20"/>
        </w:rPr>
        <w:t>é</w:t>
      </w:r>
      <w:r w:rsidRPr="000909CD">
        <w:rPr>
          <w:rFonts w:ascii="Arial Narrow" w:hAnsi="Arial Narrow"/>
          <w:sz w:val="20"/>
          <w:szCs w:val="20"/>
        </w:rPr>
        <w:t>e</w:t>
      </w:r>
      <w:r w:rsidRPr="000909CD">
        <w:rPr>
          <w:rFonts w:ascii="Arial Narrow" w:hAnsi="Arial Narrow"/>
          <w:spacing w:val="8"/>
          <w:sz w:val="20"/>
          <w:szCs w:val="20"/>
        </w:rPr>
        <w:t xml:space="preserve"> </w:t>
      </w:r>
      <w:r w:rsidRPr="000909CD">
        <w:rPr>
          <w:rFonts w:ascii="Arial Narrow" w:hAnsi="Arial Narrow"/>
          <w:sz w:val="20"/>
          <w:szCs w:val="20"/>
        </w:rPr>
        <w:t>par</w:t>
      </w:r>
      <w:r w:rsidRPr="000909CD">
        <w:rPr>
          <w:rFonts w:ascii="Arial Narrow" w:hAnsi="Arial Narrow"/>
          <w:spacing w:val="7"/>
          <w:sz w:val="20"/>
          <w:szCs w:val="20"/>
        </w:rPr>
        <w:t xml:space="preserve"> </w:t>
      </w:r>
      <w:r w:rsidRPr="000909CD">
        <w:rPr>
          <w:rFonts w:ascii="Arial Narrow" w:hAnsi="Arial Narrow"/>
          <w:spacing w:val="5"/>
          <w:sz w:val="20"/>
          <w:szCs w:val="20"/>
        </w:rPr>
        <w:t>l</w:t>
      </w:r>
      <w:r w:rsidRPr="000909CD">
        <w:rPr>
          <w:rFonts w:ascii="Arial Narrow" w:hAnsi="Arial Narrow"/>
          <w:sz w:val="20"/>
          <w:szCs w:val="20"/>
        </w:rPr>
        <w:t>e</w:t>
      </w:r>
      <w:r w:rsidRPr="000909CD">
        <w:rPr>
          <w:rFonts w:ascii="Arial Narrow" w:hAnsi="Arial Narrow"/>
          <w:spacing w:val="8"/>
          <w:sz w:val="20"/>
          <w:szCs w:val="20"/>
        </w:rPr>
        <w:t xml:space="preserve"> </w:t>
      </w:r>
      <w:r w:rsidRPr="000909CD">
        <w:rPr>
          <w:rFonts w:ascii="Arial Narrow" w:hAnsi="Arial Narrow"/>
          <w:sz w:val="20"/>
          <w:szCs w:val="20"/>
        </w:rPr>
        <w:t>Maître</w:t>
      </w:r>
      <w:r w:rsidRPr="000909CD">
        <w:rPr>
          <w:rFonts w:ascii="Arial Narrow" w:hAnsi="Arial Narrow"/>
          <w:spacing w:val="5"/>
          <w:sz w:val="20"/>
          <w:szCs w:val="20"/>
        </w:rPr>
        <w:t xml:space="preserve"> </w:t>
      </w:r>
      <w:r w:rsidRPr="000909CD">
        <w:rPr>
          <w:rFonts w:ascii="Arial Narrow" w:hAnsi="Arial Narrow"/>
          <w:sz w:val="20"/>
          <w:szCs w:val="20"/>
        </w:rPr>
        <w:t>d’Ouvrage</w:t>
      </w:r>
      <w:r w:rsidRPr="000909CD">
        <w:rPr>
          <w:rFonts w:ascii="Arial Narrow" w:hAnsi="Arial Narrow"/>
          <w:spacing w:val="5"/>
          <w:sz w:val="20"/>
          <w:szCs w:val="20"/>
        </w:rPr>
        <w:t xml:space="preserve"> </w:t>
      </w:r>
      <w:r w:rsidRPr="000909CD">
        <w:rPr>
          <w:rFonts w:ascii="Arial Narrow" w:hAnsi="Arial Narrow"/>
          <w:sz w:val="20"/>
          <w:szCs w:val="20"/>
        </w:rPr>
        <w:t>Délégu</w:t>
      </w:r>
      <w:r w:rsidRPr="000909CD">
        <w:rPr>
          <w:rFonts w:ascii="Arial Narrow" w:hAnsi="Arial Narrow"/>
          <w:spacing w:val="2"/>
          <w:sz w:val="20"/>
          <w:szCs w:val="20"/>
        </w:rPr>
        <w:t>é</w:t>
      </w:r>
      <w:r w:rsidRPr="000909CD">
        <w:rPr>
          <w:rFonts w:ascii="Arial Narrow" w:hAnsi="Arial Narrow"/>
          <w:spacing w:val="16"/>
          <w:sz w:val="20"/>
          <w:szCs w:val="20"/>
        </w:rPr>
        <w:t xml:space="preserve"> </w:t>
      </w:r>
      <w:r w:rsidRPr="000909CD">
        <w:rPr>
          <w:rFonts w:ascii="Arial Narrow" w:hAnsi="Arial Narrow"/>
          <w:sz w:val="20"/>
          <w:szCs w:val="20"/>
        </w:rPr>
        <w:t>et</w:t>
      </w:r>
      <w:r w:rsidRPr="000909CD">
        <w:rPr>
          <w:rFonts w:ascii="Arial Narrow" w:hAnsi="Arial Narrow"/>
          <w:spacing w:val="18"/>
          <w:sz w:val="20"/>
          <w:szCs w:val="20"/>
        </w:rPr>
        <w:t xml:space="preserve"> </w:t>
      </w:r>
      <w:r w:rsidRPr="000909CD">
        <w:rPr>
          <w:rFonts w:ascii="Arial Narrow" w:hAnsi="Arial Narrow"/>
          <w:sz w:val="20"/>
          <w:szCs w:val="20"/>
        </w:rPr>
        <w:t>acceptée</w:t>
      </w:r>
      <w:r w:rsidRPr="000909CD">
        <w:rPr>
          <w:rFonts w:ascii="Arial Narrow" w:hAnsi="Arial Narrow"/>
          <w:spacing w:val="18"/>
          <w:sz w:val="20"/>
          <w:szCs w:val="20"/>
        </w:rPr>
        <w:t xml:space="preserve"> </w:t>
      </w:r>
      <w:r w:rsidRPr="000909CD">
        <w:rPr>
          <w:rFonts w:ascii="Arial Narrow" w:hAnsi="Arial Narrow"/>
          <w:sz w:val="20"/>
          <w:szCs w:val="20"/>
        </w:rPr>
        <w:t>par</w:t>
      </w:r>
      <w:r w:rsidRPr="000909CD">
        <w:rPr>
          <w:rFonts w:ascii="Arial Narrow" w:hAnsi="Arial Narrow"/>
          <w:spacing w:val="19"/>
          <w:sz w:val="20"/>
          <w:szCs w:val="20"/>
        </w:rPr>
        <w:t xml:space="preserve"> </w:t>
      </w:r>
      <w:r w:rsidRPr="000909CD">
        <w:rPr>
          <w:rFonts w:ascii="Arial Narrow" w:hAnsi="Arial Narrow"/>
          <w:sz w:val="20"/>
          <w:szCs w:val="20"/>
        </w:rPr>
        <w:t>le</w:t>
      </w:r>
      <w:r w:rsidRPr="000909CD">
        <w:rPr>
          <w:rFonts w:ascii="Arial Narrow" w:hAnsi="Arial Narrow"/>
          <w:spacing w:val="19"/>
          <w:sz w:val="20"/>
          <w:szCs w:val="20"/>
        </w:rPr>
        <w:t xml:space="preserve"> </w:t>
      </w:r>
      <w:r w:rsidRPr="000909CD">
        <w:rPr>
          <w:rFonts w:ascii="Arial Narrow" w:hAnsi="Arial Narrow"/>
          <w:sz w:val="20"/>
          <w:szCs w:val="20"/>
        </w:rPr>
        <w:t>soumissio</w:t>
      </w:r>
      <w:r w:rsidRPr="000909CD">
        <w:rPr>
          <w:rFonts w:ascii="Arial Narrow" w:hAnsi="Arial Narrow"/>
          <w:spacing w:val="3"/>
          <w:sz w:val="20"/>
          <w:szCs w:val="20"/>
        </w:rPr>
        <w:t>n</w:t>
      </w:r>
      <w:r w:rsidRPr="000909CD">
        <w:rPr>
          <w:rFonts w:ascii="Arial Narrow" w:hAnsi="Arial Narrow"/>
          <w:spacing w:val="2"/>
          <w:sz w:val="20"/>
          <w:szCs w:val="20"/>
        </w:rPr>
        <w:t>n</w:t>
      </w:r>
      <w:r w:rsidRPr="000909CD">
        <w:rPr>
          <w:rFonts w:ascii="Arial Narrow" w:hAnsi="Arial Narrow"/>
          <w:spacing w:val="4"/>
          <w:sz w:val="20"/>
          <w:szCs w:val="20"/>
        </w:rPr>
        <w:t>a</w:t>
      </w:r>
      <w:r w:rsidRPr="000909CD">
        <w:rPr>
          <w:rFonts w:ascii="Arial Narrow" w:hAnsi="Arial Narrow"/>
          <w:spacing w:val="3"/>
          <w:sz w:val="20"/>
          <w:szCs w:val="20"/>
        </w:rPr>
        <w:t>i</w:t>
      </w:r>
      <w:r w:rsidRPr="000909CD">
        <w:rPr>
          <w:rFonts w:ascii="Arial Narrow" w:hAnsi="Arial Narrow"/>
          <w:sz w:val="20"/>
          <w:szCs w:val="20"/>
        </w:rPr>
        <w:t>r</w:t>
      </w:r>
      <w:r w:rsidRPr="000909CD">
        <w:rPr>
          <w:rFonts w:ascii="Arial Narrow" w:hAnsi="Arial Narrow"/>
          <w:spacing w:val="6"/>
          <w:sz w:val="20"/>
          <w:szCs w:val="20"/>
        </w:rPr>
        <w:t>e</w:t>
      </w:r>
      <w:r w:rsidRPr="000909CD">
        <w:rPr>
          <w:rFonts w:ascii="Arial Narrow" w:hAnsi="Arial Narrow"/>
          <w:sz w:val="20"/>
          <w:szCs w:val="20"/>
        </w:rPr>
        <w:t>,</w:t>
      </w:r>
      <w:r w:rsidRPr="000909CD">
        <w:rPr>
          <w:rFonts w:ascii="Arial Narrow" w:hAnsi="Arial Narrow"/>
          <w:spacing w:val="20"/>
          <w:sz w:val="20"/>
          <w:szCs w:val="20"/>
        </w:rPr>
        <w:t xml:space="preserve"> </w:t>
      </w:r>
      <w:r w:rsidRPr="000909CD">
        <w:rPr>
          <w:rFonts w:ascii="Arial Narrow" w:hAnsi="Arial Narrow"/>
          <w:spacing w:val="1"/>
          <w:sz w:val="20"/>
          <w:szCs w:val="20"/>
        </w:rPr>
        <w:t>c</w:t>
      </w:r>
      <w:r w:rsidRPr="000909CD">
        <w:rPr>
          <w:rFonts w:ascii="Arial Narrow" w:hAnsi="Arial Narrow"/>
          <w:spacing w:val="4"/>
          <w:sz w:val="20"/>
          <w:szCs w:val="20"/>
        </w:rPr>
        <w:t>o</w:t>
      </w:r>
      <w:r w:rsidRPr="000909CD">
        <w:rPr>
          <w:rFonts w:ascii="Arial Narrow" w:hAnsi="Arial Narrow"/>
          <w:spacing w:val="2"/>
          <w:sz w:val="20"/>
          <w:szCs w:val="20"/>
        </w:rPr>
        <w:t>nf</w:t>
      </w:r>
      <w:r w:rsidRPr="000909CD">
        <w:rPr>
          <w:rFonts w:ascii="Arial Narrow" w:hAnsi="Arial Narrow"/>
          <w:spacing w:val="5"/>
          <w:sz w:val="20"/>
          <w:szCs w:val="20"/>
        </w:rPr>
        <w:t>o</w:t>
      </w:r>
      <w:r w:rsidRPr="000909CD">
        <w:rPr>
          <w:rFonts w:ascii="Arial Narrow" w:hAnsi="Arial Narrow"/>
          <w:spacing w:val="3"/>
          <w:sz w:val="20"/>
          <w:szCs w:val="20"/>
        </w:rPr>
        <w:t>r</w:t>
      </w:r>
      <w:r w:rsidRPr="000909CD">
        <w:rPr>
          <w:rFonts w:ascii="Arial Narrow" w:hAnsi="Arial Narrow"/>
          <w:spacing w:val="4"/>
          <w:sz w:val="20"/>
          <w:szCs w:val="20"/>
        </w:rPr>
        <w:t>m</w:t>
      </w:r>
      <w:r w:rsidRPr="000909CD">
        <w:rPr>
          <w:rFonts w:ascii="Arial Narrow" w:hAnsi="Arial Narrow"/>
          <w:spacing w:val="5"/>
          <w:sz w:val="20"/>
          <w:szCs w:val="20"/>
        </w:rPr>
        <w:t>é</w:t>
      </w:r>
      <w:r w:rsidRPr="000909CD">
        <w:rPr>
          <w:rFonts w:ascii="Arial Narrow" w:hAnsi="Arial Narrow"/>
          <w:spacing w:val="2"/>
          <w:sz w:val="20"/>
          <w:szCs w:val="20"/>
        </w:rPr>
        <w:t>m</w:t>
      </w:r>
      <w:r w:rsidRPr="000909CD">
        <w:rPr>
          <w:rFonts w:ascii="Arial Narrow" w:hAnsi="Arial Narrow"/>
          <w:spacing w:val="3"/>
          <w:sz w:val="20"/>
          <w:szCs w:val="20"/>
        </w:rPr>
        <w:t>e</w:t>
      </w:r>
      <w:r w:rsidRPr="000909CD">
        <w:rPr>
          <w:rFonts w:ascii="Arial Narrow" w:hAnsi="Arial Narrow"/>
          <w:spacing w:val="8"/>
          <w:sz w:val="20"/>
          <w:szCs w:val="20"/>
        </w:rPr>
        <w:t>n</w:t>
      </w:r>
      <w:r w:rsidRPr="000909CD">
        <w:rPr>
          <w:rFonts w:ascii="Arial Narrow" w:hAnsi="Arial Narrow"/>
          <w:sz w:val="20"/>
          <w:szCs w:val="20"/>
        </w:rPr>
        <w:t>t</w:t>
      </w:r>
      <w:r w:rsidRPr="000909CD">
        <w:rPr>
          <w:rFonts w:ascii="Arial Narrow" w:hAnsi="Arial Narrow"/>
          <w:spacing w:val="20"/>
          <w:sz w:val="20"/>
          <w:szCs w:val="20"/>
        </w:rPr>
        <w:t xml:space="preserve"> </w:t>
      </w:r>
      <w:r w:rsidRPr="000909CD">
        <w:rPr>
          <w:rFonts w:ascii="Arial Narrow" w:hAnsi="Arial Narrow"/>
          <w:spacing w:val="3"/>
          <w:sz w:val="20"/>
          <w:szCs w:val="20"/>
        </w:rPr>
        <w:t>a</w:t>
      </w:r>
      <w:r w:rsidRPr="000909CD">
        <w:rPr>
          <w:rFonts w:ascii="Arial Narrow" w:hAnsi="Arial Narrow"/>
          <w:spacing w:val="5"/>
          <w:sz w:val="20"/>
          <w:szCs w:val="20"/>
        </w:rPr>
        <w:t>u</w:t>
      </w:r>
      <w:r w:rsidRPr="000909CD">
        <w:rPr>
          <w:rFonts w:ascii="Arial Narrow" w:hAnsi="Arial Narrow"/>
          <w:sz w:val="20"/>
          <w:szCs w:val="20"/>
        </w:rPr>
        <w:t>x</w:t>
      </w:r>
      <w:r w:rsidRPr="000909CD">
        <w:rPr>
          <w:rFonts w:ascii="Arial Narrow" w:hAnsi="Arial Narrow"/>
          <w:spacing w:val="20"/>
          <w:sz w:val="20"/>
          <w:szCs w:val="20"/>
        </w:rPr>
        <w:t xml:space="preserve"> </w:t>
      </w:r>
      <w:r w:rsidRPr="000909CD">
        <w:rPr>
          <w:rFonts w:ascii="Arial Narrow" w:hAnsi="Arial Narrow"/>
          <w:spacing w:val="3"/>
          <w:sz w:val="20"/>
          <w:szCs w:val="20"/>
        </w:rPr>
        <w:t>d</w:t>
      </w:r>
      <w:r w:rsidRPr="000909CD">
        <w:rPr>
          <w:rFonts w:ascii="Arial Narrow" w:hAnsi="Arial Narrow"/>
          <w:spacing w:val="4"/>
          <w:sz w:val="20"/>
          <w:szCs w:val="20"/>
        </w:rPr>
        <w:t>i</w:t>
      </w:r>
      <w:r w:rsidRPr="000909CD">
        <w:rPr>
          <w:rFonts w:ascii="Arial Narrow" w:hAnsi="Arial Narrow"/>
          <w:spacing w:val="2"/>
          <w:sz w:val="20"/>
          <w:szCs w:val="20"/>
        </w:rPr>
        <w:t>s</w:t>
      </w:r>
      <w:r w:rsidRPr="000909CD">
        <w:rPr>
          <w:rFonts w:ascii="Arial Narrow" w:hAnsi="Arial Narrow"/>
          <w:spacing w:val="3"/>
          <w:sz w:val="20"/>
          <w:szCs w:val="20"/>
        </w:rPr>
        <w:t>p</w:t>
      </w:r>
      <w:r w:rsidRPr="000909CD">
        <w:rPr>
          <w:rFonts w:ascii="Arial Narrow" w:hAnsi="Arial Narrow"/>
          <w:spacing w:val="6"/>
          <w:sz w:val="20"/>
          <w:szCs w:val="20"/>
        </w:rPr>
        <w:t>o</w:t>
      </w:r>
      <w:r w:rsidRPr="000909CD">
        <w:rPr>
          <w:rFonts w:ascii="Arial Narrow" w:hAnsi="Arial Narrow"/>
          <w:spacing w:val="5"/>
          <w:sz w:val="20"/>
          <w:szCs w:val="20"/>
        </w:rPr>
        <w:t>s</w:t>
      </w:r>
      <w:r w:rsidRPr="000909CD">
        <w:rPr>
          <w:rFonts w:ascii="Arial Narrow" w:hAnsi="Arial Narrow"/>
          <w:spacing w:val="2"/>
          <w:sz w:val="20"/>
          <w:szCs w:val="20"/>
        </w:rPr>
        <w:t>i</w:t>
      </w:r>
      <w:r w:rsidRPr="000909CD">
        <w:rPr>
          <w:rFonts w:ascii="Arial Narrow" w:hAnsi="Arial Narrow"/>
          <w:spacing w:val="5"/>
          <w:sz w:val="20"/>
          <w:szCs w:val="20"/>
        </w:rPr>
        <w:t>t</w:t>
      </w:r>
      <w:r w:rsidRPr="000909CD">
        <w:rPr>
          <w:rFonts w:ascii="Arial Narrow" w:hAnsi="Arial Narrow"/>
          <w:spacing w:val="2"/>
          <w:sz w:val="20"/>
          <w:szCs w:val="20"/>
        </w:rPr>
        <w:t>i</w:t>
      </w:r>
      <w:r w:rsidRPr="000909CD">
        <w:rPr>
          <w:rFonts w:ascii="Arial Narrow" w:hAnsi="Arial Narrow"/>
          <w:spacing w:val="5"/>
          <w:sz w:val="20"/>
          <w:szCs w:val="20"/>
        </w:rPr>
        <w:t>o</w:t>
      </w:r>
      <w:r w:rsidRPr="000909CD">
        <w:rPr>
          <w:rFonts w:ascii="Arial Narrow" w:hAnsi="Arial Narrow"/>
          <w:spacing w:val="8"/>
          <w:sz w:val="20"/>
          <w:szCs w:val="20"/>
        </w:rPr>
        <w:t>n</w:t>
      </w:r>
      <w:r w:rsidRPr="000909CD">
        <w:rPr>
          <w:rFonts w:ascii="Arial Narrow" w:hAnsi="Arial Narrow"/>
          <w:sz w:val="20"/>
          <w:szCs w:val="20"/>
        </w:rPr>
        <w:t>s</w:t>
      </w:r>
      <w:r w:rsidRPr="000909CD">
        <w:rPr>
          <w:rFonts w:ascii="Arial Narrow" w:hAnsi="Arial Narrow"/>
          <w:spacing w:val="18"/>
          <w:sz w:val="20"/>
          <w:szCs w:val="20"/>
        </w:rPr>
        <w:t xml:space="preserve"> </w:t>
      </w:r>
      <w:r w:rsidRPr="000909CD">
        <w:rPr>
          <w:rFonts w:ascii="Arial Narrow" w:hAnsi="Arial Narrow"/>
          <w:spacing w:val="5"/>
          <w:sz w:val="20"/>
          <w:szCs w:val="20"/>
        </w:rPr>
        <w:t>d</w:t>
      </w:r>
      <w:r w:rsidRPr="000909CD">
        <w:rPr>
          <w:rFonts w:ascii="Arial Narrow" w:hAnsi="Arial Narrow"/>
          <w:spacing w:val="3"/>
          <w:sz w:val="20"/>
          <w:szCs w:val="20"/>
        </w:rPr>
        <w:t>e</w:t>
      </w:r>
      <w:r w:rsidRPr="000909CD">
        <w:rPr>
          <w:rFonts w:ascii="Arial Narrow" w:hAnsi="Arial Narrow"/>
          <w:spacing w:val="26"/>
          <w:sz w:val="20"/>
          <w:szCs w:val="20"/>
        </w:rPr>
        <w:t xml:space="preserve"> </w:t>
      </w:r>
      <w:r w:rsidRPr="000909CD">
        <w:rPr>
          <w:rFonts w:ascii="Arial Narrow" w:hAnsi="Arial Narrow"/>
          <w:w w:val="98"/>
          <w:sz w:val="20"/>
          <w:szCs w:val="20"/>
        </w:rPr>
        <w:t>l’</w:t>
      </w:r>
      <w:r w:rsidRPr="000909CD">
        <w:rPr>
          <w:rFonts w:ascii="Arial Narrow" w:hAnsi="Arial Narrow"/>
          <w:spacing w:val="1"/>
          <w:w w:val="98"/>
          <w:sz w:val="20"/>
          <w:szCs w:val="20"/>
        </w:rPr>
        <w:t>a</w:t>
      </w:r>
      <w:r w:rsidRPr="000909CD">
        <w:rPr>
          <w:rFonts w:ascii="Arial Narrow" w:hAnsi="Arial Narrow"/>
          <w:sz w:val="20"/>
          <w:szCs w:val="20"/>
        </w:rPr>
        <w:t>rticle</w:t>
      </w:r>
      <w:r w:rsidRPr="000909CD">
        <w:rPr>
          <w:rFonts w:ascii="Arial Narrow" w:hAnsi="Arial Narrow"/>
          <w:spacing w:val="14"/>
          <w:sz w:val="20"/>
          <w:szCs w:val="20"/>
        </w:rPr>
        <w:t xml:space="preserve"> </w:t>
      </w:r>
      <w:r w:rsidRPr="000909CD">
        <w:rPr>
          <w:rFonts w:ascii="Arial Narrow" w:hAnsi="Arial Narrow"/>
          <w:sz w:val="20"/>
          <w:szCs w:val="20"/>
        </w:rPr>
        <w:t>16.2</w:t>
      </w:r>
      <w:r w:rsidRPr="000909CD">
        <w:rPr>
          <w:rFonts w:ascii="Arial Narrow" w:hAnsi="Arial Narrow"/>
          <w:spacing w:val="17"/>
          <w:sz w:val="20"/>
          <w:szCs w:val="20"/>
        </w:rPr>
        <w:t xml:space="preserve"> </w:t>
      </w:r>
      <w:r w:rsidRPr="000909CD">
        <w:rPr>
          <w:rFonts w:ascii="Arial Narrow" w:hAnsi="Arial Narrow"/>
          <w:sz w:val="20"/>
          <w:szCs w:val="20"/>
        </w:rPr>
        <w:t xml:space="preserve">du </w:t>
      </w:r>
    </w:p>
    <w:p w14:paraId="2D05A053" w14:textId="77777777" w:rsidR="00652478" w:rsidRPr="000909CD" w:rsidRDefault="00652478" w:rsidP="00652478">
      <w:pPr>
        <w:spacing w:after="0"/>
        <w:rPr>
          <w:rFonts w:ascii="Arial Narrow" w:hAnsi="Arial Narrow"/>
          <w:w w:val="98"/>
          <w:sz w:val="20"/>
          <w:szCs w:val="20"/>
        </w:rPr>
      </w:pPr>
      <w:r w:rsidRPr="000909CD">
        <w:rPr>
          <w:rFonts w:ascii="Arial Narrow" w:hAnsi="Arial Narrow"/>
          <w:sz w:val="20"/>
          <w:szCs w:val="20"/>
        </w:rPr>
        <w:t>R</w:t>
      </w:r>
      <w:r w:rsidRPr="000909CD">
        <w:rPr>
          <w:rFonts w:ascii="Arial Narrow" w:hAnsi="Arial Narrow"/>
          <w:spacing w:val="-1"/>
          <w:sz w:val="20"/>
          <w:szCs w:val="20"/>
        </w:rPr>
        <w:t>G</w:t>
      </w:r>
      <w:r w:rsidRPr="000909CD">
        <w:rPr>
          <w:rFonts w:ascii="Arial Narrow" w:hAnsi="Arial Narrow"/>
          <w:sz w:val="20"/>
          <w:szCs w:val="20"/>
        </w:rPr>
        <w:t>AO</w:t>
      </w:r>
      <w:r w:rsidRPr="000909CD">
        <w:rPr>
          <w:rFonts w:ascii="Arial Narrow" w:hAnsi="Arial Narrow"/>
          <w:spacing w:val="-1"/>
          <w:w w:val="98"/>
          <w:sz w:val="20"/>
          <w:szCs w:val="20"/>
        </w:rPr>
        <w:t>.</w:t>
      </w:r>
      <w:r w:rsidRPr="000909CD">
        <w:rPr>
          <w:rFonts w:ascii="Arial Narrow" w:hAnsi="Arial Narrow"/>
          <w:w w:val="98"/>
          <w:sz w:val="20"/>
          <w:szCs w:val="20"/>
        </w:rPr>
        <w:t xml:space="preserve"> </w:t>
      </w:r>
      <w:r w:rsidRPr="000909CD">
        <w:rPr>
          <w:rFonts w:ascii="Arial Narrow" w:hAnsi="Arial Narrow"/>
          <w:sz w:val="20"/>
          <w:szCs w:val="20"/>
        </w:rPr>
        <w:t>Pour les prestations relevant des lettres commandes, les chèques certifiés et les chèque</w:t>
      </w:r>
      <w:r w:rsidRPr="000909CD">
        <w:rPr>
          <w:rFonts w:ascii="Arial Narrow" w:hAnsi="Arial Narrow"/>
          <w:spacing w:val="2"/>
          <w:sz w:val="20"/>
          <w:szCs w:val="20"/>
        </w:rPr>
        <w:t>s</w:t>
      </w:r>
      <w:r w:rsidRPr="000909CD">
        <w:rPr>
          <w:rFonts w:ascii="Arial Narrow" w:hAnsi="Arial Narrow"/>
          <w:sz w:val="20"/>
          <w:szCs w:val="20"/>
        </w:rPr>
        <w:t>-banques sont admis au titre du caut</w:t>
      </w:r>
      <w:r w:rsidRPr="000909CD">
        <w:rPr>
          <w:rFonts w:ascii="Arial Narrow" w:hAnsi="Arial Narrow"/>
          <w:spacing w:val="-1"/>
          <w:sz w:val="20"/>
          <w:szCs w:val="20"/>
        </w:rPr>
        <w:t>i</w:t>
      </w:r>
      <w:r w:rsidRPr="000909CD">
        <w:rPr>
          <w:rFonts w:ascii="Arial Narrow" w:hAnsi="Arial Narrow"/>
          <w:sz w:val="20"/>
          <w:szCs w:val="20"/>
        </w:rPr>
        <w:t>onnement de soumission</w:t>
      </w:r>
      <w:r w:rsidRPr="000909CD">
        <w:rPr>
          <w:rFonts w:ascii="Arial Narrow" w:hAnsi="Arial Narrow"/>
          <w:spacing w:val="-1"/>
          <w:w w:val="98"/>
          <w:sz w:val="20"/>
          <w:szCs w:val="20"/>
        </w:rPr>
        <w:t>.</w:t>
      </w:r>
      <w:r w:rsidRPr="000909CD">
        <w:rPr>
          <w:rFonts w:ascii="Arial Narrow" w:hAnsi="Arial Narrow"/>
          <w:w w:val="98"/>
          <w:sz w:val="20"/>
          <w:szCs w:val="20"/>
        </w:rPr>
        <w:t xml:space="preserve"> </w:t>
      </w:r>
    </w:p>
    <w:p w14:paraId="4BE46280"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17.</w:t>
      </w:r>
      <w:r w:rsidRPr="000909CD">
        <w:rPr>
          <w:rFonts w:ascii="Arial Narrow" w:hAnsi="Arial Narrow"/>
          <w:spacing w:val="-1"/>
          <w:sz w:val="20"/>
          <w:szCs w:val="20"/>
        </w:rPr>
        <w:t>3</w:t>
      </w:r>
      <w:r w:rsidRPr="000909CD">
        <w:rPr>
          <w:rFonts w:ascii="Arial Narrow" w:hAnsi="Arial Narrow"/>
          <w:sz w:val="20"/>
          <w:szCs w:val="20"/>
        </w:rPr>
        <w:t>.</w:t>
      </w:r>
      <w:r w:rsidRPr="000909CD">
        <w:rPr>
          <w:rFonts w:ascii="Arial Narrow" w:hAnsi="Arial Narrow"/>
          <w:spacing w:val="59"/>
          <w:sz w:val="20"/>
          <w:szCs w:val="20"/>
        </w:rPr>
        <w:t xml:space="preserve"> </w:t>
      </w:r>
      <w:r w:rsidRPr="000909CD">
        <w:rPr>
          <w:rFonts w:ascii="Arial Narrow" w:hAnsi="Arial Narrow"/>
          <w:sz w:val="20"/>
          <w:szCs w:val="20"/>
        </w:rPr>
        <w:t>Tout</w:t>
      </w:r>
      <w:r w:rsidRPr="000909CD">
        <w:rPr>
          <w:rFonts w:ascii="Arial Narrow" w:hAnsi="Arial Narrow"/>
          <w:spacing w:val="2"/>
          <w:sz w:val="20"/>
          <w:szCs w:val="20"/>
        </w:rPr>
        <w:t>e</w:t>
      </w:r>
      <w:r w:rsidRPr="000909CD">
        <w:rPr>
          <w:rFonts w:ascii="Arial Narrow" w:hAnsi="Arial Narrow"/>
          <w:spacing w:val="58"/>
          <w:sz w:val="20"/>
          <w:szCs w:val="20"/>
        </w:rPr>
        <w:t xml:space="preserve"> </w:t>
      </w:r>
      <w:r w:rsidRPr="000909CD">
        <w:rPr>
          <w:rFonts w:ascii="Arial Narrow" w:hAnsi="Arial Narrow"/>
          <w:sz w:val="20"/>
          <w:szCs w:val="20"/>
        </w:rPr>
        <w:t>offre</w:t>
      </w:r>
      <w:r w:rsidRPr="000909CD">
        <w:rPr>
          <w:rFonts w:ascii="Arial Narrow" w:hAnsi="Arial Narrow"/>
          <w:spacing w:val="58"/>
          <w:sz w:val="20"/>
          <w:szCs w:val="20"/>
        </w:rPr>
        <w:t xml:space="preserve"> </w:t>
      </w:r>
      <w:r w:rsidRPr="000909CD">
        <w:rPr>
          <w:rFonts w:ascii="Arial Narrow" w:hAnsi="Arial Narrow"/>
          <w:sz w:val="20"/>
          <w:szCs w:val="20"/>
        </w:rPr>
        <w:t>non</w:t>
      </w:r>
      <w:r w:rsidRPr="000909CD">
        <w:rPr>
          <w:rFonts w:ascii="Arial Narrow" w:hAnsi="Arial Narrow"/>
          <w:spacing w:val="60"/>
          <w:sz w:val="20"/>
          <w:szCs w:val="20"/>
        </w:rPr>
        <w:t xml:space="preserve"> </w:t>
      </w:r>
      <w:r w:rsidRPr="000909CD">
        <w:rPr>
          <w:rFonts w:ascii="Arial Narrow" w:hAnsi="Arial Narrow"/>
          <w:sz w:val="20"/>
          <w:szCs w:val="20"/>
        </w:rPr>
        <w:t>accom</w:t>
      </w:r>
      <w:r w:rsidRPr="000909CD">
        <w:rPr>
          <w:rFonts w:ascii="Arial Narrow" w:hAnsi="Arial Narrow"/>
          <w:spacing w:val="1"/>
          <w:sz w:val="20"/>
          <w:szCs w:val="20"/>
        </w:rPr>
        <w:t>pa</w:t>
      </w:r>
      <w:r w:rsidRPr="000909CD">
        <w:rPr>
          <w:rFonts w:ascii="Arial Narrow" w:hAnsi="Arial Narrow"/>
          <w:sz w:val="20"/>
          <w:szCs w:val="20"/>
        </w:rPr>
        <w:t>g</w:t>
      </w:r>
      <w:r w:rsidRPr="000909CD">
        <w:rPr>
          <w:rFonts w:ascii="Arial Narrow" w:hAnsi="Arial Narrow"/>
          <w:spacing w:val="1"/>
          <w:sz w:val="20"/>
          <w:szCs w:val="20"/>
        </w:rPr>
        <w:t>n</w:t>
      </w:r>
      <w:r w:rsidRPr="000909CD">
        <w:rPr>
          <w:rFonts w:ascii="Arial Narrow" w:hAnsi="Arial Narrow"/>
          <w:sz w:val="20"/>
          <w:szCs w:val="20"/>
        </w:rPr>
        <w:t>ée</w:t>
      </w:r>
      <w:r w:rsidRPr="000909CD">
        <w:rPr>
          <w:rFonts w:ascii="Arial Narrow" w:hAnsi="Arial Narrow"/>
          <w:spacing w:val="59"/>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u</w:t>
      </w:r>
      <w:r w:rsidRPr="000909CD">
        <w:rPr>
          <w:rFonts w:ascii="Arial Narrow" w:hAnsi="Arial Narrow"/>
          <w:sz w:val="20"/>
          <w:szCs w:val="20"/>
        </w:rPr>
        <w:t>n</w:t>
      </w:r>
      <w:r w:rsidRPr="000909CD">
        <w:rPr>
          <w:rFonts w:ascii="Arial Narrow" w:hAnsi="Arial Narrow"/>
          <w:spacing w:val="58"/>
          <w:sz w:val="20"/>
          <w:szCs w:val="20"/>
        </w:rPr>
        <w:t xml:space="preserve"> </w:t>
      </w:r>
      <w:r w:rsidRPr="000909CD">
        <w:rPr>
          <w:rFonts w:ascii="Arial Narrow" w:hAnsi="Arial Narrow"/>
          <w:sz w:val="20"/>
          <w:szCs w:val="20"/>
        </w:rPr>
        <w:t>cautionnement</w:t>
      </w:r>
      <w:r w:rsidRPr="000909CD">
        <w:rPr>
          <w:rFonts w:ascii="Arial Narrow" w:hAnsi="Arial Narrow"/>
          <w:spacing w:val="60"/>
          <w:sz w:val="20"/>
          <w:szCs w:val="20"/>
        </w:rPr>
        <w:t xml:space="preserve"> </w:t>
      </w:r>
      <w:r w:rsidRPr="000909CD">
        <w:rPr>
          <w:rFonts w:ascii="Arial Narrow" w:hAnsi="Arial Narrow"/>
          <w:sz w:val="20"/>
          <w:szCs w:val="20"/>
        </w:rPr>
        <w:t>de</w:t>
      </w:r>
      <w:r w:rsidRPr="000909CD">
        <w:rPr>
          <w:rFonts w:ascii="Arial Narrow" w:hAnsi="Arial Narrow"/>
          <w:spacing w:val="58"/>
          <w:sz w:val="20"/>
          <w:szCs w:val="20"/>
        </w:rPr>
        <w:t xml:space="preserve"> </w:t>
      </w:r>
      <w:r w:rsidRPr="000909CD">
        <w:rPr>
          <w:rFonts w:ascii="Arial Narrow" w:hAnsi="Arial Narrow"/>
          <w:sz w:val="20"/>
          <w:szCs w:val="20"/>
        </w:rPr>
        <w:t>soumission</w:t>
      </w:r>
      <w:r w:rsidRPr="000909CD">
        <w:rPr>
          <w:rFonts w:ascii="Arial Narrow" w:hAnsi="Arial Narrow"/>
          <w:spacing w:val="59"/>
          <w:sz w:val="20"/>
          <w:szCs w:val="20"/>
        </w:rPr>
        <w:t xml:space="preserve"> </w:t>
      </w:r>
      <w:r w:rsidRPr="000909CD">
        <w:rPr>
          <w:rFonts w:ascii="Arial Narrow" w:hAnsi="Arial Narrow"/>
          <w:sz w:val="20"/>
          <w:szCs w:val="20"/>
        </w:rPr>
        <w:t>acceptable</w:t>
      </w:r>
      <w:r w:rsidRPr="000909CD">
        <w:rPr>
          <w:rFonts w:ascii="Arial Narrow" w:hAnsi="Arial Narrow"/>
          <w:spacing w:val="61"/>
          <w:sz w:val="20"/>
          <w:szCs w:val="20"/>
        </w:rPr>
        <w:t xml:space="preserve"> </w:t>
      </w:r>
      <w:r w:rsidRPr="000909CD">
        <w:rPr>
          <w:rFonts w:ascii="Arial Narrow" w:hAnsi="Arial Narrow"/>
          <w:sz w:val="20"/>
          <w:szCs w:val="20"/>
        </w:rPr>
        <w:t>sera</w:t>
      </w:r>
      <w:r w:rsidRPr="000909CD">
        <w:rPr>
          <w:rFonts w:ascii="Arial Narrow" w:hAnsi="Arial Narrow"/>
          <w:spacing w:val="60"/>
          <w:sz w:val="20"/>
          <w:szCs w:val="20"/>
        </w:rPr>
        <w:t xml:space="preserve"> </w:t>
      </w:r>
      <w:r w:rsidRPr="000909CD">
        <w:rPr>
          <w:rFonts w:ascii="Arial Narrow" w:hAnsi="Arial Narrow"/>
          <w:sz w:val="20"/>
          <w:szCs w:val="20"/>
        </w:rPr>
        <w:t>rejetée</w:t>
      </w:r>
      <w:r w:rsidRPr="000909CD">
        <w:rPr>
          <w:rFonts w:ascii="Arial Narrow" w:hAnsi="Arial Narrow"/>
          <w:spacing w:val="60"/>
          <w:sz w:val="20"/>
          <w:szCs w:val="20"/>
        </w:rPr>
        <w:t xml:space="preserve"> </w:t>
      </w:r>
      <w:r w:rsidRPr="000909CD">
        <w:rPr>
          <w:rFonts w:ascii="Arial Narrow" w:hAnsi="Arial Narrow"/>
          <w:sz w:val="20"/>
          <w:szCs w:val="20"/>
        </w:rPr>
        <w:t>par</w:t>
      </w:r>
      <w:r w:rsidRPr="000909CD">
        <w:rPr>
          <w:rFonts w:ascii="Arial Narrow" w:hAnsi="Arial Narrow"/>
          <w:spacing w:val="60"/>
          <w:sz w:val="20"/>
          <w:szCs w:val="20"/>
        </w:rPr>
        <w:t xml:space="preserve"> </w:t>
      </w:r>
      <w:r w:rsidRPr="000909CD">
        <w:rPr>
          <w:rFonts w:ascii="Arial Narrow" w:hAnsi="Arial Narrow"/>
          <w:sz w:val="20"/>
          <w:szCs w:val="20"/>
        </w:rPr>
        <w:t xml:space="preserve">la </w:t>
      </w:r>
      <w:r w:rsidRPr="000909CD">
        <w:rPr>
          <w:rFonts w:ascii="Arial Narrow" w:hAnsi="Arial Narrow"/>
          <w:spacing w:val="2"/>
          <w:sz w:val="20"/>
          <w:szCs w:val="20"/>
        </w:rPr>
        <w:t>C</w:t>
      </w:r>
      <w:r w:rsidRPr="000909CD">
        <w:rPr>
          <w:rFonts w:ascii="Arial Narrow" w:hAnsi="Arial Narrow"/>
          <w:spacing w:val="3"/>
          <w:sz w:val="20"/>
          <w:szCs w:val="20"/>
        </w:rPr>
        <w:t>o</w:t>
      </w:r>
      <w:r w:rsidRPr="000909CD">
        <w:rPr>
          <w:rFonts w:ascii="Arial Narrow" w:hAnsi="Arial Narrow"/>
          <w:spacing w:val="2"/>
          <w:sz w:val="20"/>
          <w:szCs w:val="20"/>
        </w:rPr>
        <w:t>mm</w:t>
      </w:r>
      <w:r w:rsidRPr="000909CD">
        <w:rPr>
          <w:rFonts w:ascii="Arial Narrow" w:hAnsi="Arial Narrow"/>
          <w:spacing w:val="3"/>
          <w:sz w:val="20"/>
          <w:szCs w:val="20"/>
        </w:rPr>
        <w:t>i</w:t>
      </w:r>
      <w:r w:rsidRPr="000909CD">
        <w:rPr>
          <w:rFonts w:ascii="Arial Narrow" w:hAnsi="Arial Narrow"/>
          <w:spacing w:val="4"/>
          <w:sz w:val="20"/>
          <w:szCs w:val="20"/>
        </w:rPr>
        <w:t>s</w:t>
      </w:r>
      <w:r w:rsidRPr="000909CD">
        <w:rPr>
          <w:rFonts w:ascii="Arial Narrow" w:hAnsi="Arial Narrow"/>
          <w:spacing w:val="6"/>
          <w:sz w:val="20"/>
          <w:szCs w:val="20"/>
        </w:rPr>
        <w:t>s</w:t>
      </w:r>
      <w:r w:rsidRPr="000909CD">
        <w:rPr>
          <w:rFonts w:ascii="Arial Narrow" w:hAnsi="Arial Narrow"/>
          <w:spacing w:val="3"/>
          <w:sz w:val="20"/>
          <w:szCs w:val="20"/>
        </w:rPr>
        <w:t>i</w:t>
      </w:r>
      <w:r w:rsidRPr="000909CD">
        <w:rPr>
          <w:rFonts w:ascii="Arial Narrow" w:hAnsi="Arial Narrow"/>
          <w:spacing w:val="7"/>
          <w:sz w:val="20"/>
          <w:szCs w:val="20"/>
        </w:rPr>
        <w:t>o</w:t>
      </w:r>
      <w:r w:rsidRPr="000909CD">
        <w:rPr>
          <w:rFonts w:ascii="Arial Narrow" w:hAnsi="Arial Narrow"/>
          <w:sz w:val="20"/>
          <w:szCs w:val="20"/>
        </w:rPr>
        <w:t>n</w:t>
      </w:r>
      <w:r w:rsidRPr="000909CD">
        <w:rPr>
          <w:rFonts w:ascii="Arial Narrow" w:hAnsi="Arial Narrow"/>
          <w:spacing w:val="75"/>
          <w:sz w:val="20"/>
          <w:szCs w:val="20"/>
        </w:rPr>
        <w:t xml:space="preserve"> </w:t>
      </w:r>
      <w:r w:rsidRPr="000909CD">
        <w:rPr>
          <w:rFonts w:ascii="Arial Narrow" w:hAnsi="Arial Narrow"/>
          <w:spacing w:val="6"/>
          <w:sz w:val="20"/>
          <w:szCs w:val="20"/>
        </w:rPr>
        <w:t>d</w:t>
      </w:r>
      <w:r w:rsidRPr="000909CD">
        <w:rPr>
          <w:rFonts w:ascii="Arial Narrow" w:hAnsi="Arial Narrow"/>
          <w:sz w:val="20"/>
          <w:szCs w:val="20"/>
        </w:rPr>
        <w:t>e</w:t>
      </w:r>
      <w:r w:rsidRPr="000909CD">
        <w:rPr>
          <w:rFonts w:ascii="Arial Narrow" w:hAnsi="Arial Narrow"/>
          <w:spacing w:val="76"/>
          <w:sz w:val="20"/>
          <w:szCs w:val="20"/>
        </w:rPr>
        <w:t xml:space="preserve"> </w:t>
      </w:r>
      <w:r w:rsidRPr="000909CD">
        <w:rPr>
          <w:rFonts w:ascii="Arial Narrow" w:hAnsi="Arial Narrow"/>
          <w:spacing w:val="6"/>
          <w:sz w:val="20"/>
          <w:szCs w:val="20"/>
        </w:rPr>
        <w:t>Pa</w:t>
      </w:r>
      <w:r w:rsidRPr="000909CD">
        <w:rPr>
          <w:rFonts w:ascii="Arial Narrow" w:hAnsi="Arial Narrow"/>
          <w:spacing w:val="5"/>
          <w:sz w:val="20"/>
          <w:szCs w:val="20"/>
        </w:rPr>
        <w:t>ss</w:t>
      </w:r>
      <w:r w:rsidRPr="000909CD">
        <w:rPr>
          <w:rFonts w:ascii="Arial Narrow" w:hAnsi="Arial Narrow"/>
          <w:spacing w:val="6"/>
          <w:sz w:val="20"/>
          <w:szCs w:val="20"/>
        </w:rPr>
        <w:t>a</w:t>
      </w:r>
      <w:r w:rsidRPr="000909CD">
        <w:rPr>
          <w:rFonts w:ascii="Arial Narrow" w:hAnsi="Arial Narrow"/>
          <w:spacing w:val="5"/>
          <w:sz w:val="20"/>
          <w:szCs w:val="20"/>
        </w:rPr>
        <w:t>t</w:t>
      </w:r>
      <w:r w:rsidRPr="000909CD">
        <w:rPr>
          <w:rFonts w:ascii="Arial Narrow" w:hAnsi="Arial Narrow"/>
          <w:spacing w:val="4"/>
          <w:sz w:val="20"/>
          <w:szCs w:val="20"/>
        </w:rPr>
        <w:t>i</w:t>
      </w:r>
      <w:r w:rsidRPr="000909CD">
        <w:rPr>
          <w:rFonts w:ascii="Arial Narrow" w:hAnsi="Arial Narrow"/>
          <w:spacing w:val="5"/>
          <w:sz w:val="20"/>
          <w:szCs w:val="20"/>
        </w:rPr>
        <w:t>o</w:t>
      </w:r>
      <w:r w:rsidRPr="000909CD">
        <w:rPr>
          <w:rFonts w:ascii="Arial Narrow" w:hAnsi="Arial Narrow"/>
          <w:spacing w:val="1"/>
          <w:sz w:val="20"/>
          <w:szCs w:val="20"/>
        </w:rPr>
        <w:t>n</w:t>
      </w:r>
      <w:r w:rsidRPr="000909CD">
        <w:rPr>
          <w:rFonts w:ascii="Arial Narrow" w:hAnsi="Arial Narrow"/>
          <w:spacing w:val="76"/>
          <w:sz w:val="20"/>
          <w:szCs w:val="20"/>
        </w:rPr>
        <w:t xml:space="preserve"> </w:t>
      </w:r>
      <w:r w:rsidRPr="000909CD">
        <w:rPr>
          <w:rFonts w:ascii="Arial Narrow" w:hAnsi="Arial Narrow"/>
          <w:spacing w:val="5"/>
          <w:sz w:val="20"/>
          <w:szCs w:val="20"/>
        </w:rPr>
        <w:t>de</w:t>
      </w:r>
      <w:r w:rsidRPr="000909CD">
        <w:rPr>
          <w:rFonts w:ascii="Arial Narrow" w:hAnsi="Arial Narrow"/>
          <w:sz w:val="20"/>
          <w:szCs w:val="20"/>
        </w:rPr>
        <w:t>s</w:t>
      </w:r>
      <w:r w:rsidRPr="000909CD">
        <w:rPr>
          <w:rFonts w:ascii="Arial Narrow" w:hAnsi="Arial Narrow"/>
          <w:spacing w:val="75"/>
          <w:sz w:val="20"/>
          <w:szCs w:val="20"/>
        </w:rPr>
        <w:t xml:space="preserve"> </w:t>
      </w:r>
      <w:r w:rsidRPr="000909CD">
        <w:rPr>
          <w:rFonts w:ascii="Arial Narrow" w:hAnsi="Arial Narrow"/>
          <w:spacing w:val="4"/>
          <w:sz w:val="20"/>
          <w:szCs w:val="20"/>
        </w:rPr>
        <w:t>M</w:t>
      </w:r>
      <w:r w:rsidRPr="000909CD">
        <w:rPr>
          <w:rFonts w:ascii="Arial Narrow" w:hAnsi="Arial Narrow"/>
          <w:spacing w:val="6"/>
          <w:sz w:val="20"/>
          <w:szCs w:val="20"/>
        </w:rPr>
        <w:t>a</w:t>
      </w:r>
      <w:r w:rsidRPr="000909CD">
        <w:rPr>
          <w:rFonts w:ascii="Arial Narrow" w:hAnsi="Arial Narrow"/>
          <w:spacing w:val="4"/>
          <w:sz w:val="20"/>
          <w:szCs w:val="20"/>
        </w:rPr>
        <w:t>rc</w:t>
      </w:r>
      <w:r w:rsidRPr="000909CD">
        <w:rPr>
          <w:rFonts w:ascii="Arial Narrow" w:hAnsi="Arial Narrow"/>
          <w:spacing w:val="5"/>
          <w:sz w:val="20"/>
          <w:szCs w:val="20"/>
        </w:rPr>
        <w:t>hés</w:t>
      </w:r>
      <w:r w:rsidRPr="000909CD">
        <w:rPr>
          <w:rFonts w:ascii="Arial Narrow" w:hAnsi="Arial Narrow"/>
          <w:spacing w:val="83"/>
          <w:sz w:val="20"/>
          <w:szCs w:val="20"/>
        </w:rPr>
        <w:t xml:space="preserve"> </w:t>
      </w:r>
      <w:r w:rsidRPr="000909CD">
        <w:rPr>
          <w:rFonts w:ascii="Arial Narrow" w:hAnsi="Arial Narrow"/>
          <w:spacing w:val="5"/>
          <w:sz w:val="20"/>
          <w:szCs w:val="20"/>
        </w:rPr>
        <w:t>c</w:t>
      </w:r>
      <w:r w:rsidRPr="000909CD">
        <w:rPr>
          <w:rFonts w:ascii="Arial Narrow" w:hAnsi="Arial Narrow"/>
          <w:spacing w:val="6"/>
          <w:sz w:val="20"/>
          <w:szCs w:val="20"/>
        </w:rPr>
        <w:t>o</w:t>
      </w:r>
      <w:r w:rsidRPr="000909CD">
        <w:rPr>
          <w:rFonts w:ascii="Arial Narrow" w:hAnsi="Arial Narrow"/>
          <w:spacing w:val="4"/>
          <w:sz w:val="20"/>
          <w:szCs w:val="20"/>
        </w:rPr>
        <w:t>m</w:t>
      </w:r>
      <w:r w:rsidRPr="000909CD">
        <w:rPr>
          <w:rFonts w:ascii="Arial Narrow" w:hAnsi="Arial Narrow"/>
          <w:spacing w:val="7"/>
          <w:sz w:val="20"/>
          <w:szCs w:val="20"/>
        </w:rPr>
        <w:t>m</w:t>
      </w:r>
      <w:r w:rsidRPr="000909CD">
        <w:rPr>
          <w:rFonts w:ascii="Arial Narrow" w:hAnsi="Arial Narrow"/>
          <w:spacing w:val="1"/>
          <w:sz w:val="20"/>
          <w:szCs w:val="20"/>
        </w:rPr>
        <w:t>e</w:t>
      </w:r>
      <w:r w:rsidRPr="000909CD">
        <w:rPr>
          <w:rFonts w:ascii="Arial Narrow" w:hAnsi="Arial Narrow"/>
          <w:spacing w:val="74"/>
          <w:sz w:val="20"/>
          <w:szCs w:val="20"/>
        </w:rPr>
        <w:t xml:space="preserve"> </w:t>
      </w:r>
      <w:r w:rsidRPr="000909CD">
        <w:rPr>
          <w:rFonts w:ascii="Arial Narrow" w:hAnsi="Arial Narrow"/>
          <w:spacing w:val="4"/>
          <w:sz w:val="20"/>
          <w:szCs w:val="20"/>
        </w:rPr>
        <w:t>i</w:t>
      </w:r>
      <w:r w:rsidRPr="000909CD">
        <w:rPr>
          <w:rFonts w:ascii="Arial Narrow" w:hAnsi="Arial Narrow"/>
          <w:spacing w:val="6"/>
          <w:sz w:val="20"/>
          <w:szCs w:val="20"/>
        </w:rPr>
        <w:t>n</w:t>
      </w:r>
      <w:r w:rsidRPr="000909CD">
        <w:rPr>
          <w:rFonts w:ascii="Arial Narrow" w:hAnsi="Arial Narrow"/>
          <w:spacing w:val="5"/>
          <w:sz w:val="20"/>
          <w:szCs w:val="20"/>
        </w:rPr>
        <w:t>c</w:t>
      </w:r>
      <w:r w:rsidRPr="000909CD">
        <w:rPr>
          <w:rFonts w:ascii="Arial Narrow" w:hAnsi="Arial Narrow"/>
          <w:spacing w:val="6"/>
          <w:sz w:val="20"/>
          <w:szCs w:val="20"/>
        </w:rPr>
        <w:t>o</w:t>
      </w:r>
      <w:r w:rsidRPr="000909CD">
        <w:rPr>
          <w:rFonts w:ascii="Arial Narrow" w:hAnsi="Arial Narrow"/>
          <w:spacing w:val="4"/>
          <w:sz w:val="20"/>
          <w:szCs w:val="20"/>
        </w:rPr>
        <w:t>m</w:t>
      </w:r>
      <w:r w:rsidRPr="000909CD">
        <w:rPr>
          <w:rFonts w:ascii="Arial Narrow" w:hAnsi="Arial Narrow"/>
          <w:spacing w:val="5"/>
          <w:sz w:val="20"/>
          <w:szCs w:val="20"/>
        </w:rPr>
        <w:t>p</w:t>
      </w:r>
      <w:r w:rsidRPr="000909CD">
        <w:rPr>
          <w:rFonts w:ascii="Arial Narrow" w:hAnsi="Arial Narrow"/>
          <w:spacing w:val="4"/>
          <w:sz w:val="20"/>
          <w:szCs w:val="20"/>
        </w:rPr>
        <w:t>l</w:t>
      </w:r>
      <w:r w:rsidRPr="000909CD">
        <w:rPr>
          <w:rFonts w:ascii="Arial Narrow" w:hAnsi="Arial Narrow"/>
          <w:spacing w:val="6"/>
          <w:sz w:val="20"/>
          <w:szCs w:val="20"/>
        </w:rPr>
        <w:t>è</w:t>
      </w:r>
      <w:r w:rsidRPr="000909CD">
        <w:rPr>
          <w:rFonts w:ascii="Arial Narrow" w:hAnsi="Arial Narrow"/>
          <w:spacing w:val="5"/>
          <w:sz w:val="20"/>
          <w:szCs w:val="20"/>
        </w:rPr>
        <w:t>t</w:t>
      </w:r>
      <w:r w:rsidRPr="000909CD">
        <w:rPr>
          <w:rFonts w:ascii="Arial Narrow" w:hAnsi="Arial Narrow"/>
          <w:spacing w:val="8"/>
          <w:sz w:val="20"/>
          <w:szCs w:val="20"/>
        </w:rPr>
        <w:t>e</w:t>
      </w:r>
      <w:r w:rsidRPr="000909CD">
        <w:rPr>
          <w:rFonts w:ascii="Arial Narrow" w:hAnsi="Arial Narrow"/>
          <w:sz w:val="20"/>
          <w:szCs w:val="20"/>
        </w:rPr>
        <w:t>.</w:t>
      </w:r>
      <w:r w:rsidRPr="000909CD">
        <w:rPr>
          <w:rFonts w:ascii="Arial Narrow" w:hAnsi="Arial Narrow"/>
          <w:spacing w:val="71"/>
          <w:sz w:val="20"/>
          <w:szCs w:val="20"/>
        </w:rPr>
        <w:t xml:space="preserve"> </w:t>
      </w:r>
      <w:r w:rsidRPr="000909CD">
        <w:rPr>
          <w:rFonts w:ascii="Arial Narrow" w:hAnsi="Arial Narrow"/>
          <w:sz w:val="20"/>
          <w:szCs w:val="20"/>
        </w:rPr>
        <w:t>Le</w:t>
      </w:r>
      <w:r w:rsidRPr="000909CD">
        <w:rPr>
          <w:rFonts w:ascii="Arial Narrow" w:hAnsi="Arial Narrow"/>
          <w:spacing w:val="74"/>
          <w:sz w:val="20"/>
          <w:szCs w:val="20"/>
        </w:rPr>
        <w:t xml:space="preserve"> </w:t>
      </w:r>
      <w:r w:rsidRPr="000909CD">
        <w:rPr>
          <w:rFonts w:ascii="Arial Narrow" w:hAnsi="Arial Narrow"/>
          <w:sz w:val="20"/>
          <w:szCs w:val="20"/>
        </w:rPr>
        <w:t>cautionnemen</w:t>
      </w:r>
      <w:r w:rsidRPr="000909CD">
        <w:rPr>
          <w:rFonts w:ascii="Arial Narrow" w:hAnsi="Arial Narrow"/>
          <w:spacing w:val="2"/>
          <w:sz w:val="20"/>
          <w:szCs w:val="20"/>
        </w:rPr>
        <w:t>t</w:t>
      </w:r>
      <w:r w:rsidRPr="000909CD">
        <w:rPr>
          <w:rFonts w:ascii="Arial Narrow" w:hAnsi="Arial Narrow"/>
          <w:spacing w:val="75"/>
          <w:sz w:val="20"/>
          <w:szCs w:val="20"/>
        </w:rPr>
        <w:t xml:space="preserve"> </w:t>
      </w:r>
      <w:r w:rsidRPr="000909CD">
        <w:rPr>
          <w:rFonts w:ascii="Arial Narrow" w:hAnsi="Arial Narrow"/>
          <w:spacing w:val="3"/>
          <w:sz w:val="20"/>
          <w:szCs w:val="20"/>
        </w:rPr>
        <w:t>d</w:t>
      </w:r>
      <w:r w:rsidRPr="000909CD">
        <w:rPr>
          <w:rFonts w:ascii="Arial Narrow" w:hAnsi="Arial Narrow"/>
          <w:spacing w:val="5"/>
          <w:sz w:val="20"/>
          <w:szCs w:val="20"/>
        </w:rPr>
        <w:t>e</w:t>
      </w:r>
      <w:r w:rsidRPr="000909CD">
        <w:rPr>
          <w:rFonts w:ascii="Arial Narrow" w:hAnsi="Arial Narrow"/>
          <w:spacing w:val="84"/>
          <w:sz w:val="20"/>
          <w:szCs w:val="20"/>
        </w:rPr>
        <w:t xml:space="preserve"> </w:t>
      </w:r>
      <w:r w:rsidRPr="000909CD">
        <w:rPr>
          <w:rFonts w:ascii="Arial Narrow" w:hAnsi="Arial Narrow"/>
          <w:sz w:val="20"/>
          <w:szCs w:val="20"/>
        </w:rPr>
        <w:t>soumi</w:t>
      </w:r>
      <w:r w:rsidRPr="000909CD">
        <w:rPr>
          <w:rFonts w:ascii="Arial Narrow" w:hAnsi="Arial Narrow"/>
          <w:spacing w:val="1"/>
          <w:sz w:val="20"/>
          <w:szCs w:val="20"/>
        </w:rPr>
        <w:t>s</w:t>
      </w:r>
      <w:r w:rsidRPr="000909CD">
        <w:rPr>
          <w:rFonts w:ascii="Arial Narrow" w:hAnsi="Arial Narrow"/>
          <w:sz w:val="20"/>
          <w:szCs w:val="20"/>
        </w:rPr>
        <w:t>si</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74"/>
          <w:sz w:val="20"/>
          <w:szCs w:val="20"/>
        </w:rPr>
        <w:t xml:space="preserve"> </w:t>
      </w:r>
      <w:r w:rsidRPr="000909CD">
        <w:rPr>
          <w:rFonts w:ascii="Arial Narrow" w:hAnsi="Arial Narrow"/>
          <w:sz w:val="20"/>
          <w:szCs w:val="20"/>
        </w:rPr>
        <w:t>d’u</w:t>
      </w:r>
      <w:r w:rsidRPr="000909CD">
        <w:rPr>
          <w:rFonts w:ascii="Arial Narrow" w:hAnsi="Arial Narrow"/>
          <w:w w:val="99"/>
          <w:sz w:val="20"/>
          <w:szCs w:val="20"/>
        </w:rPr>
        <w:t xml:space="preserve">n </w:t>
      </w:r>
      <w:r w:rsidRPr="000909CD">
        <w:rPr>
          <w:rFonts w:ascii="Arial Narrow" w:hAnsi="Arial Narrow"/>
          <w:sz w:val="20"/>
          <w:szCs w:val="20"/>
        </w:rPr>
        <w:t>group</w:t>
      </w:r>
      <w:r w:rsidRPr="000909CD">
        <w:rPr>
          <w:rFonts w:ascii="Arial Narrow" w:hAnsi="Arial Narrow"/>
          <w:spacing w:val="3"/>
          <w:sz w:val="20"/>
          <w:szCs w:val="20"/>
        </w:rPr>
        <w:t>e</w:t>
      </w:r>
      <w:r w:rsidRPr="000909CD">
        <w:rPr>
          <w:rFonts w:ascii="Arial Narrow" w:hAnsi="Arial Narrow"/>
          <w:sz w:val="20"/>
          <w:szCs w:val="20"/>
        </w:rPr>
        <w:t>me</w:t>
      </w:r>
      <w:r w:rsidRPr="000909CD">
        <w:rPr>
          <w:rFonts w:ascii="Arial Narrow" w:hAnsi="Arial Narrow"/>
          <w:spacing w:val="3"/>
          <w:sz w:val="20"/>
          <w:szCs w:val="20"/>
        </w:rPr>
        <w:t>n</w:t>
      </w:r>
      <w:r w:rsidRPr="000909CD">
        <w:rPr>
          <w:rFonts w:ascii="Arial Narrow" w:hAnsi="Arial Narrow"/>
          <w:sz w:val="20"/>
          <w:szCs w:val="20"/>
        </w:rPr>
        <w:t>t</w:t>
      </w:r>
      <w:r w:rsidRPr="000909CD">
        <w:rPr>
          <w:rFonts w:ascii="Arial Narrow" w:hAnsi="Arial Narrow"/>
          <w:spacing w:val="1"/>
          <w:sz w:val="20"/>
          <w:szCs w:val="20"/>
        </w:rPr>
        <w:t xml:space="preserve"> </w:t>
      </w:r>
      <w:r w:rsidRPr="000909CD">
        <w:rPr>
          <w:rFonts w:ascii="Arial Narrow" w:hAnsi="Arial Narrow"/>
          <w:sz w:val="20"/>
          <w:szCs w:val="20"/>
        </w:rPr>
        <w:t>d’e</w:t>
      </w:r>
      <w:r w:rsidRPr="000909CD">
        <w:rPr>
          <w:rFonts w:ascii="Arial Narrow" w:hAnsi="Arial Narrow"/>
          <w:spacing w:val="1"/>
          <w:sz w:val="20"/>
          <w:szCs w:val="20"/>
        </w:rPr>
        <w:t>n</w:t>
      </w:r>
      <w:r w:rsidRPr="000909CD">
        <w:rPr>
          <w:rFonts w:ascii="Arial Narrow" w:hAnsi="Arial Narrow"/>
          <w:spacing w:val="3"/>
          <w:sz w:val="20"/>
          <w:szCs w:val="20"/>
        </w:rPr>
        <w:t>t</w:t>
      </w:r>
      <w:r w:rsidRPr="000909CD">
        <w:rPr>
          <w:rFonts w:ascii="Arial Narrow" w:hAnsi="Arial Narrow"/>
          <w:sz w:val="20"/>
          <w:szCs w:val="20"/>
        </w:rPr>
        <w:t>re</w:t>
      </w:r>
      <w:r w:rsidRPr="000909CD">
        <w:rPr>
          <w:rFonts w:ascii="Arial Narrow" w:hAnsi="Arial Narrow"/>
          <w:spacing w:val="3"/>
          <w:sz w:val="20"/>
          <w:szCs w:val="20"/>
        </w:rPr>
        <w:t>p</w:t>
      </w:r>
      <w:r w:rsidRPr="000909CD">
        <w:rPr>
          <w:rFonts w:ascii="Arial Narrow" w:hAnsi="Arial Narrow"/>
          <w:sz w:val="20"/>
          <w:szCs w:val="20"/>
        </w:rPr>
        <w:t>r</w:t>
      </w:r>
      <w:r w:rsidRPr="000909CD">
        <w:rPr>
          <w:rFonts w:ascii="Arial Narrow" w:hAnsi="Arial Narrow"/>
          <w:spacing w:val="1"/>
          <w:sz w:val="20"/>
          <w:szCs w:val="20"/>
        </w:rPr>
        <w:t>i</w:t>
      </w:r>
      <w:r w:rsidRPr="000909CD">
        <w:rPr>
          <w:rFonts w:ascii="Arial Narrow" w:hAnsi="Arial Narrow"/>
          <w:sz w:val="20"/>
          <w:szCs w:val="20"/>
        </w:rPr>
        <w:t>s</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spacing w:val="1"/>
          <w:sz w:val="20"/>
          <w:szCs w:val="20"/>
        </w:rPr>
        <w:t xml:space="preserve"> </w:t>
      </w:r>
      <w:r w:rsidRPr="000909CD">
        <w:rPr>
          <w:rFonts w:ascii="Arial Narrow" w:hAnsi="Arial Narrow"/>
          <w:spacing w:val="5"/>
          <w:sz w:val="20"/>
          <w:szCs w:val="20"/>
        </w:rPr>
        <w:t>d</w:t>
      </w:r>
      <w:r w:rsidRPr="000909CD">
        <w:rPr>
          <w:rFonts w:ascii="Arial Narrow" w:hAnsi="Arial Narrow"/>
          <w:spacing w:val="3"/>
          <w:sz w:val="20"/>
          <w:szCs w:val="20"/>
        </w:rPr>
        <w:t>o</w:t>
      </w:r>
      <w:r w:rsidRPr="000909CD">
        <w:rPr>
          <w:rFonts w:ascii="Arial Narrow" w:hAnsi="Arial Narrow"/>
          <w:spacing w:val="4"/>
          <w:sz w:val="20"/>
          <w:szCs w:val="20"/>
        </w:rPr>
        <w:t>i</w:t>
      </w:r>
      <w:r w:rsidRPr="000909CD">
        <w:rPr>
          <w:rFonts w:ascii="Arial Narrow" w:hAnsi="Arial Narrow"/>
          <w:sz w:val="20"/>
          <w:szCs w:val="20"/>
        </w:rPr>
        <w:t xml:space="preserve">t </w:t>
      </w:r>
      <w:r w:rsidRPr="000909CD">
        <w:rPr>
          <w:rFonts w:ascii="Arial Narrow" w:hAnsi="Arial Narrow"/>
          <w:spacing w:val="4"/>
          <w:sz w:val="20"/>
          <w:szCs w:val="20"/>
        </w:rPr>
        <w:t>ê</w:t>
      </w:r>
      <w:r w:rsidRPr="000909CD">
        <w:rPr>
          <w:rFonts w:ascii="Arial Narrow" w:hAnsi="Arial Narrow"/>
          <w:spacing w:val="3"/>
          <w:sz w:val="20"/>
          <w:szCs w:val="20"/>
        </w:rPr>
        <w:t>t</w:t>
      </w:r>
      <w:r w:rsidRPr="000909CD">
        <w:rPr>
          <w:rFonts w:ascii="Arial Narrow" w:hAnsi="Arial Narrow"/>
          <w:spacing w:val="4"/>
          <w:sz w:val="20"/>
          <w:szCs w:val="20"/>
        </w:rPr>
        <w:t>r</w:t>
      </w:r>
      <w:r w:rsidRPr="000909CD">
        <w:rPr>
          <w:rFonts w:ascii="Arial Narrow" w:hAnsi="Arial Narrow"/>
          <w:sz w:val="20"/>
          <w:szCs w:val="20"/>
        </w:rPr>
        <w:t>e</w:t>
      </w:r>
      <w:r w:rsidRPr="000909CD">
        <w:rPr>
          <w:rFonts w:ascii="Arial Narrow" w:hAnsi="Arial Narrow"/>
          <w:spacing w:val="1"/>
          <w:sz w:val="20"/>
          <w:szCs w:val="20"/>
        </w:rPr>
        <w:t xml:space="preserve"> </w:t>
      </w:r>
      <w:r w:rsidRPr="000909CD">
        <w:rPr>
          <w:rFonts w:ascii="Arial Narrow" w:hAnsi="Arial Narrow"/>
          <w:spacing w:val="5"/>
          <w:sz w:val="20"/>
          <w:szCs w:val="20"/>
        </w:rPr>
        <w:t>é</w:t>
      </w:r>
      <w:r w:rsidRPr="000909CD">
        <w:rPr>
          <w:rFonts w:ascii="Arial Narrow" w:hAnsi="Arial Narrow"/>
          <w:spacing w:val="3"/>
          <w:sz w:val="20"/>
          <w:szCs w:val="20"/>
        </w:rPr>
        <w:t>t</w:t>
      </w:r>
      <w:r w:rsidRPr="000909CD">
        <w:rPr>
          <w:rFonts w:ascii="Arial Narrow" w:hAnsi="Arial Narrow"/>
          <w:spacing w:val="6"/>
          <w:sz w:val="20"/>
          <w:szCs w:val="20"/>
        </w:rPr>
        <w:t>ab</w:t>
      </w:r>
      <w:r w:rsidRPr="000909CD">
        <w:rPr>
          <w:rFonts w:ascii="Arial Narrow" w:hAnsi="Arial Narrow"/>
          <w:spacing w:val="4"/>
          <w:sz w:val="20"/>
          <w:szCs w:val="20"/>
        </w:rPr>
        <w:t>l</w:t>
      </w:r>
      <w:r w:rsidRPr="000909CD">
        <w:rPr>
          <w:rFonts w:ascii="Arial Narrow" w:hAnsi="Arial Narrow"/>
          <w:spacing w:val="6"/>
          <w:sz w:val="20"/>
          <w:szCs w:val="20"/>
        </w:rPr>
        <w:t>i a</w:t>
      </w:r>
      <w:r w:rsidRPr="000909CD">
        <w:rPr>
          <w:rFonts w:ascii="Arial Narrow" w:hAnsi="Arial Narrow"/>
          <w:sz w:val="20"/>
          <w:szCs w:val="20"/>
        </w:rPr>
        <w:t xml:space="preserve">u </w:t>
      </w:r>
      <w:r w:rsidRPr="000909CD">
        <w:rPr>
          <w:rFonts w:ascii="Arial Narrow" w:hAnsi="Arial Narrow"/>
          <w:spacing w:val="5"/>
          <w:sz w:val="20"/>
          <w:szCs w:val="20"/>
        </w:rPr>
        <w:t>no</w:t>
      </w:r>
      <w:r w:rsidRPr="000909CD">
        <w:rPr>
          <w:rFonts w:ascii="Arial Narrow" w:hAnsi="Arial Narrow"/>
          <w:sz w:val="20"/>
          <w:szCs w:val="20"/>
        </w:rPr>
        <w:t>m</w:t>
      </w:r>
      <w:r w:rsidRPr="000909CD">
        <w:rPr>
          <w:rFonts w:ascii="Arial Narrow" w:hAnsi="Arial Narrow"/>
          <w:spacing w:val="1"/>
          <w:sz w:val="20"/>
          <w:szCs w:val="20"/>
        </w:rPr>
        <w:t xml:space="preserve"> </w:t>
      </w:r>
      <w:r w:rsidRPr="000909CD">
        <w:rPr>
          <w:rFonts w:ascii="Arial Narrow" w:hAnsi="Arial Narrow"/>
          <w:spacing w:val="4"/>
          <w:sz w:val="20"/>
          <w:szCs w:val="20"/>
        </w:rPr>
        <w:t>d</w:t>
      </w:r>
      <w:r w:rsidRPr="000909CD">
        <w:rPr>
          <w:rFonts w:ascii="Arial Narrow" w:hAnsi="Arial Narrow"/>
          <w:sz w:val="20"/>
          <w:szCs w:val="20"/>
        </w:rPr>
        <w:t>u</w:t>
      </w:r>
      <w:r w:rsidRPr="000909CD">
        <w:rPr>
          <w:rFonts w:ascii="Arial Narrow" w:hAnsi="Arial Narrow"/>
          <w:spacing w:val="1"/>
          <w:sz w:val="20"/>
          <w:szCs w:val="20"/>
        </w:rPr>
        <w:t xml:space="preserve"> </w:t>
      </w:r>
      <w:r w:rsidRPr="000909CD">
        <w:rPr>
          <w:rFonts w:ascii="Arial Narrow" w:hAnsi="Arial Narrow"/>
          <w:spacing w:val="4"/>
          <w:sz w:val="20"/>
          <w:szCs w:val="20"/>
        </w:rPr>
        <w:t>m</w:t>
      </w:r>
      <w:r w:rsidRPr="000909CD">
        <w:rPr>
          <w:rFonts w:ascii="Arial Narrow" w:hAnsi="Arial Narrow"/>
          <w:spacing w:val="6"/>
          <w:sz w:val="20"/>
          <w:szCs w:val="20"/>
        </w:rPr>
        <w:t>anda</w:t>
      </w:r>
      <w:r w:rsidRPr="000909CD">
        <w:rPr>
          <w:rFonts w:ascii="Arial Narrow" w:hAnsi="Arial Narrow"/>
          <w:spacing w:val="3"/>
          <w:sz w:val="20"/>
          <w:szCs w:val="20"/>
        </w:rPr>
        <w:t>t</w:t>
      </w:r>
      <w:r w:rsidRPr="000909CD">
        <w:rPr>
          <w:rFonts w:ascii="Arial Narrow" w:hAnsi="Arial Narrow"/>
          <w:spacing w:val="5"/>
          <w:sz w:val="20"/>
          <w:szCs w:val="20"/>
        </w:rPr>
        <w:t>a</w:t>
      </w:r>
      <w:r w:rsidRPr="000909CD">
        <w:rPr>
          <w:rFonts w:ascii="Arial Narrow" w:hAnsi="Arial Narrow"/>
          <w:spacing w:val="4"/>
          <w:sz w:val="20"/>
          <w:szCs w:val="20"/>
        </w:rPr>
        <w:t>ir</w:t>
      </w:r>
      <w:r w:rsidRPr="000909CD">
        <w:rPr>
          <w:rFonts w:ascii="Arial Narrow" w:hAnsi="Arial Narrow"/>
          <w:spacing w:val="5"/>
          <w:sz w:val="20"/>
          <w:szCs w:val="20"/>
        </w:rPr>
        <w:t>e</w:t>
      </w:r>
      <w:r w:rsidRPr="000909CD">
        <w:rPr>
          <w:rFonts w:ascii="Arial Narrow" w:hAnsi="Arial Narrow"/>
          <w:spacing w:val="9"/>
          <w:sz w:val="20"/>
          <w:szCs w:val="20"/>
        </w:rPr>
        <w:t xml:space="preserve"> </w:t>
      </w:r>
      <w:r w:rsidRPr="000909CD">
        <w:rPr>
          <w:rFonts w:ascii="Arial Narrow" w:hAnsi="Arial Narrow"/>
          <w:sz w:val="20"/>
          <w:szCs w:val="20"/>
        </w:rPr>
        <w:t>so</w:t>
      </w:r>
      <w:r w:rsidRPr="000909CD">
        <w:rPr>
          <w:rFonts w:ascii="Arial Narrow" w:hAnsi="Arial Narrow"/>
          <w:spacing w:val="1"/>
          <w:sz w:val="20"/>
          <w:szCs w:val="20"/>
        </w:rPr>
        <w:t>u</w:t>
      </w:r>
      <w:r w:rsidRPr="000909CD">
        <w:rPr>
          <w:rFonts w:ascii="Arial Narrow" w:hAnsi="Arial Narrow"/>
          <w:sz w:val="20"/>
          <w:szCs w:val="20"/>
        </w:rPr>
        <w:t>m</w:t>
      </w:r>
      <w:r w:rsidRPr="000909CD">
        <w:rPr>
          <w:rFonts w:ascii="Arial Narrow" w:hAnsi="Arial Narrow"/>
          <w:spacing w:val="1"/>
          <w:sz w:val="20"/>
          <w:szCs w:val="20"/>
        </w:rPr>
        <w:t>e</w:t>
      </w:r>
      <w:r w:rsidRPr="000909CD">
        <w:rPr>
          <w:rFonts w:ascii="Arial Narrow" w:hAnsi="Arial Narrow"/>
          <w:sz w:val="20"/>
          <w:szCs w:val="20"/>
        </w:rPr>
        <w:t>t</w:t>
      </w:r>
      <w:r w:rsidRPr="000909CD">
        <w:rPr>
          <w:rFonts w:ascii="Arial Narrow" w:hAnsi="Arial Narrow"/>
          <w:spacing w:val="1"/>
          <w:sz w:val="20"/>
          <w:szCs w:val="20"/>
        </w:rPr>
        <w:t>ta</w:t>
      </w:r>
      <w:r w:rsidRPr="000909CD">
        <w:rPr>
          <w:rFonts w:ascii="Arial Narrow" w:hAnsi="Arial Narrow"/>
          <w:sz w:val="20"/>
          <w:szCs w:val="20"/>
        </w:rPr>
        <w:t>nt</w:t>
      </w:r>
      <w:r w:rsidRPr="000909CD">
        <w:rPr>
          <w:rFonts w:ascii="Arial Narrow" w:hAnsi="Arial Narrow"/>
          <w:spacing w:val="3"/>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z w:val="20"/>
          <w:szCs w:val="20"/>
        </w:rPr>
        <w:t>offr</w:t>
      </w:r>
      <w:r w:rsidRPr="000909CD">
        <w:rPr>
          <w:rFonts w:ascii="Arial Narrow" w:hAnsi="Arial Narrow"/>
          <w:spacing w:val="-3"/>
          <w:sz w:val="20"/>
          <w:szCs w:val="20"/>
        </w:rPr>
        <w:t>e</w:t>
      </w:r>
      <w:r w:rsidRPr="000909CD">
        <w:rPr>
          <w:rFonts w:ascii="Arial Narrow" w:hAnsi="Arial Narrow"/>
          <w:sz w:val="20"/>
          <w:szCs w:val="20"/>
        </w:rPr>
        <w:t>.</w:t>
      </w:r>
    </w:p>
    <w:p w14:paraId="13A393E2"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17.</w:t>
      </w:r>
      <w:r w:rsidRPr="000909CD">
        <w:rPr>
          <w:rFonts w:ascii="Arial Narrow" w:hAnsi="Arial Narrow"/>
          <w:spacing w:val="-1"/>
          <w:sz w:val="20"/>
          <w:szCs w:val="20"/>
        </w:rPr>
        <w:t>4</w:t>
      </w:r>
      <w:r w:rsidRPr="000909CD">
        <w:rPr>
          <w:rFonts w:ascii="Arial Narrow" w:hAnsi="Arial Narrow"/>
          <w:w w:val="98"/>
          <w:sz w:val="20"/>
          <w:szCs w:val="20"/>
        </w:rPr>
        <w:t>.</w:t>
      </w:r>
      <w:r w:rsidRPr="000909CD">
        <w:rPr>
          <w:rFonts w:ascii="Arial Narrow" w:hAnsi="Arial Narrow"/>
          <w:spacing w:val="-1"/>
          <w:w w:val="98"/>
          <w:sz w:val="20"/>
          <w:szCs w:val="20"/>
        </w:rPr>
        <w:t xml:space="preserve"> </w:t>
      </w:r>
      <w:r w:rsidRPr="000909CD">
        <w:rPr>
          <w:rFonts w:ascii="Arial Narrow" w:hAnsi="Arial Narrow"/>
          <w:sz w:val="20"/>
          <w:szCs w:val="20"/>
        </w:rPr>
        <w:t xml:space="preserve">Les </w:t>
      </w:r>
      <w:r w:rsidRPr="000909CD">
        <w:rPr>
          <w:rFonts w:ascii="Arial Narrow" w:hAnsi="Arial Narrow"/>
          <w:spacing w:val="-1"/>
          <w:sz w:val="20"/>
          <w:szCs w:val="20"/>
        </w:rPr>
        <w:t>o</w:t>
      </w:r>
      <w:r w:rsidRPr="000909CD">
        <w:rPr>
          <w:rFonts w:ascii="Arial Narrow" w:hAnsi="Arial Narrow"/>
          <w:sz w:val="20"/>
          <w:szCs w:val="20"/>
        </w:rPr>
        <w:t>ffres</w:t>
      </w:r>
      <w:r w:rsidRPr="000909CD">
        <w:rPr>
          <w:rFonts w:ascii="Arial Narrow" w:hAnsi="Arial Narrow"/>
          <w:spacing w:val="-3"/>
          <w:sz w:val="20"/>
          <w:szCs w:val="20"/>
        </w:rPr>
        <w:t xml:space="preserve"> </w:t>
      </w:r>
      <w:r w:rsidRPr="000909CD">
        <w:rPr>
          <w:rFonts w:ascii="Arial Narrow" w:hAnsi="Arial Narrow"/>
          <w:sz w:val="20"/>
          <w:szCs w:val="20"/>
        </w:rPr>
        <w:t xml:space="preserve">des </w:t>
      </w:r>
      <w:r w:rsidRPr="000909CD">
        <w:rPr>
          <w:rFonts w:ascii="Arial Narrow" w:hAnsi="Arial Narrow"/>
          <w:spacing w:val="-1"/>
          <w:sz w:val="20"/>
          <w:szCs w:val="20"/>
        </w:rPr>
        <w:t>s</w:t>
      </w:r>
      <w:r w:rsidRPr="000909CD">
        <w:rPr>
          <w:rFonts w:ascii="Arial Narrow" w:hAnsi="Arial Narrow"/>
          <w:sz w:val="20"/>
          <w:szCs w:val="20"/>
        </w:rPr>
        <w:t>oumi</w:t>
      </w:r>
      <w:r w:rsidRPr="000909CD">
        <w:rPr>
          <w:rFonts w:ascii="Arial Narrow" w:hAnsi="Arial Narrow"/>
          <w:spacing w:val="-2"/>
          <w:sz w:val="20"/>
          <w:szCs w:val="20"/>
        </w:rPr>
        <w:t>s</w:t>
      </w:r>
      <w:r w:rsidRPr="000909CD">
        <w:rPr>
          <w:rFonts w:ascii="Arial Narrow" w:hAnsi="Arial Narrow"/>
          <w:sz w:val="20"/>
          <w:szCs w:val="20"/>
        </w:rPr>
        <w:t>sionnaire</w:t>
      </w:r>
      <w:r w:rsidRPr="000909CD">
        <w:rPr>
          <w:rFonts w:ascii="Arial Narrow" w:hAnsi="Arial Narrow"/>
          <w:spacing w:val="-2"/>
          <w:sz w:val="20"/>
          <w:szCs w:val="20"/>
        </w:rPr>
        <w:t>s</w:t>
      </w:r>
      <w:r w:rsidRPr="000909CD">
        <w:rPr>
          <w:rFonts w:ascii="Arial Narrow" w:hAnsi="Arial Narrow"/>
          <w:spacing w:val="-1"/>
          <w:sz w:val="20"/>
          <w:szCs w:val="20"/>
        </w:rPr>
        <w:t xml:space="preserve"> </w:t>
      </w:r>
      <w:r w:rsidRPr="000909CD">
        <w:rPr>
          <w:rFonts w:ascii="Arial Narrow" w:hAnsi="Arial Narrow"/>
          <w:sz w:val="20"/>
          <w:szCs w:val="20"/>
        </w:rPr>
        <w:t>n</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1"/>
          <w:sz w:val="20"/>
          <w:szCs w:val="20"/>
        </w:rPr>
        <w:t xml:space="preserve"> </w:t>
      </w:r>
      <w:r w:rsidRPr="000909CD">
        <w:rPr>
          <w:rFonts w:ascii="Arial Narrow" w:hAnsi="Arial Narrow"/>
          <w:sz w:val="20"/>
          <w:szCs w:val="20"/>
        </w:rPr>
        <w:t>re</w:t>
      </w:r>
      <w:r w:rsidRPr="000909CD">
        <w:rPr>
          <w:rFonts w:ascii="Arial Narrow" w:hAnsi="Arial Narrow"/>
          <w:spacing w:val="-2"/>
          <w:sz w:val="20"/>
          <w:szCs w:val="20"/>
        </w:rPr>
        <w:t>t</w:t>
      </w:r>
      <w:r w:rsidRPr="000909CD">
        <w:rPr>
          <w:rFonts w:ascii="Arial Narrow" w:hAnsi="Arial Narrow"/>
          <w:sz w:val="20"/>
          <w:szCs w:val="20"/>
        </w:rPr>
        <w:t>e</w:t>
      </w:r>
      <w:r w:rsidRPr="000909CD">
        <w:rPr>
          <w:rFonts w:ascii="Arial Narrow" w:hAnsi="Arial Narrow"/>
          <w:spacing w:val="-2"/>
          <w:sz w:val="20"/>
          <w:szCs w:val="20"/>
        </w:rPr>
        <w:t>n</w:t>
      </w:r>
      <w:r w:rsidRPr="000909CD">
        <w:rPr>
          <w:rFonts w:ascii="Arial Narrow" w:hAnsi="Arial Narrow"/>
          <w:sz w:val="20"/>
          <w:szCs w:val="20"/>
        </w:rPr>
        <w:t>ues</w:t>
      </w:r>
      <w:r w:rsidRPr="000909CD">
        <w:rPr>
          <w:rFonts w:ascii="Arial Narrow" w:hAnsi="Arial Narrow"/>
          <w:spacing w:val="-1"/>
          <w:sz w:val="20"/>
          <w:szCs w:val="20"/>
        </w:rPr>
        <w:t xml:space="preserve"> </w:t>
      </w:r>
      <w:r w:rsidRPr="000909CD">
        <w:rPr>
          <w:rFonts w:ascii="Arial Narrow" w:hAnsi="Arial Narrow"/>
          <w:sz w:val="20"/>
          <w:szCs w:val="20"/>
        </w:rPr>
        <w:t>(</w:t>
      </w:r>
      <w:r w:rsidRPr="000909CD">
        <w:rPr>
          <w:rFonts w:ascii="Arial Narrow" w:hAnsi="Arial Narrow"/>
          <w:spacing w:val="-1"/>
          <w:sz w:val="20"/>
          <w:szCs w:val="20"/>
        </w:rPr>
        <w:t>à</w:t>
      </w:r>
      <w:r w:rsidRPr="000909CD">
        <w:rPr>
          <w:rFonts w:ascii="Arial Narrow" w:hAnsi="Arial Narrow"/>
          <w:sz w:val="20"/>
          <w:szCs w:val="20"/>
        </w:rPr>
        <w:t xml:space="preserve"> </w:t>
      </w:r>
      <w:r w:rsidRPr="000909CD">
        <w:rPr>
          <w:rFonts w:ascii="Arial Narrow" w:hAnsi="Arial Narrow"/>
          <w:spacing w:val="-3"/>
          <w:sz w:val="20"/>
          <w:szCs w:val="20"/>
        </w:rPr>
        <w:t>l</w:t>
      </w:r>
      <w:r w:rsidRPr="000909CD">
        <w:rPr>
          <w:rFonts w:ascii="Arial Narrow" w:hAnsi="Arial Narrow"/>
          <w:sz w:val="20"/>
          <w:szCs w:val="20"/>
        </w:rPr>
        <w:t>’excepti</w:t>
      </w:r>
      <w:r w:rsidRPr="000909CD">
        <w:rPr>
          <w:rFonts w:ascii="Arial Narrow" w:hAnsi="Arial Narrow"/>
          <w:spacing w:val="-2"/>
          <w:sz w:val="20"/>
          <w:szCs w:val="20"/>
        </w:rPr>
        <w:t>o</w:t>
      </w:r>
      <w:r w:rsidRPr="000909CD">
        <w:rPr>
          <w:rFonts w:ascii="Arial Narrow" w:hAnsi="Arial Narrow"/>
          <w:sz w:val="20"/>
          <w:szCs w:val="20"/>
        </w:rPr>
        <w:t>n</w:t>
      </w:r>
      <w:r w:rsidRPr="000909CD">
        <w:rPr>
          <w:rFonts w:ascii="Arial Narrow" w:hAnsi="Arial Narrow"/>
          <w:spacing w:val="-1"/>
          <w:w w:val="96"/>
          <w:sz w:val="20"/>
          <w:szCs w:val="20"/>
        </w:rPr>
        <w:t xml:space="preserve"> </w:t>
      </w:r>
      <w:r w:rsidRPr="000909CD">
        <w:rPr>
          <w:rFonts w:ascii="Arial Narrow" w:hAnsi="Arial Narrow"/>
          <w:sz w:val="20"/>
          <w:szCs w:val="20"/>
        </w:rPr>
        <w:t>de</w:t>
      </w:r>
      <w:r w:rsidRPr="000909CD">
        <w:rPr>
          <w:rFonts w:ascii="Arial Narrow" w:hAnsi="Arial Narrow"/>
          <w:spacing w:val="-1"/>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z w:val="20"/>
          <w:szCs w:val="20"/>
        </w:rPr>
        <w:t>e</w:t>
      </w:r>
      <w:r w:rsidRPr="000909CD">
        <w:rPr>
          <w:rFonts w:ascii="Arial Narrow" w:hAnsi="Arial Narrow"/>
          <w:spacing w:val="-2"/>
          <w:sz w:val="20"/>
          <w:szCs w:val="20"/>
        </w:rPr>
        <w:t>x</w:t>
      </w:r>
      <w:r w:rsidRPr="000909CD">
        <w:rPr>
          <w:rFonts w:ascii="Arial Narrow" w:hAnsi="Arial Narrow"/>
          <w:sz w:val="20"/>
          <w:szCs w:val="20"/>
        </w:rPr>
        <w:t>e</w:t>
      </w:r>
      <w:r w:rsidRPr="000909CD">
        <w:rPr>
          <w:rFonts w:ascii="Arial Narrow" w:hAnsi="Arial Narrow"/>
          <w:spacing w:val="-1"/>
          <w:sz w:val="20"/>
          <w:szCs w:val="20"/>
        </w:rPr>
        <w:t>m</w:t>
      </w:r>
      <w:r w:rsidRPr="000909CD">
        <w:rPr>
          <w:rFonts w:ascii="Arial Narrow" w:hAnsi="Arial Narrow"/>
          <w:sz w:val="20"/>
          <w:szCs w:val="20"/>
        </w:rPr>
        <w:t>plaire</w:t>
      </w:r>
      <w:r w:rsidRPr="000909CD">
        <w:rPr>
          <w:rFonts w:ascii="Arial Narrow" w:hAnsi="Arial Narrow"/>
          <w:spacing w:val="-1"/>
          <w:sz w:val="20"/>
          <w:szCs w:val="20"/>
        </w:rPr>
        <w:t xml:space="preserve"> </w:t>
      </w:r>
      <w:r w:rsidRPr="000909CD">
        <w:rPr>
          <w:rFonts w:ascii="Arial Narrow" w:hAnsi="Arial Narrow"/>
          <w:spacing w:val="-2"/>
          <w:sz w:val="20"/>
          <w:szCs w:val="20"/>
        </w:rPr>
        <w:t>d</w:t>
      </w:r>
      <w:r w:rsidRPr="000909CD">
        <w:rPr>
          <w:rFonts w:ascii="Arial Narrow" w:hAnsi="Arial Narrow"/>
          <w:sz w:val="20"/>
          <w:szCs w:val="20"/>
        </w:rPr>
        <w:t>estin</w:t>
      </w:r>
      <w:r w:rsidRPr="000909CD">
        <w:rPr>
          <w:rFonts w:ascii="Arial Narrow" w:hAnsi="Arial Narrow"/>
          <w:spacing w:val="-2"/>
          <w:sz w:val="20"/>
          <w:szCs w:val="20"/>
        </w:rPr>
        <w:t>é</w:t>
      </w:r>
      <w:r w:rsidRPr="000909CD">
        <w:rPr>
          <w:rFonts w:ascii="Arial Narrow" w:hAnsi="Arial Narrow"/>
          <w:spacing w:val="-1"/>
          <w:sz w:val="20"/>
          <w:szCs w:val="20"/>
        </w:rPr>
        <w:t xml:space="preserve"> </w:t>
      </w:r>
      <w:r w:rsidRPr="000909CD">
        <w:rPr>
          <w:rFonts w:ascii="Arial Narrow" w:hAnsi="Arial Narrow"/>
          <w:sz w:val="20"/>
          <w:szCs w:val="20"/>
        </w:rPr>
        <w:t>à</w:t>
      </w:r>
      <w:r w:rsidRPr="000909CD">
        <w:rPr>
          <w:rFonts w:ascii="Arial Narrow" w:hAnsi="Arial Narrow"/>
          <w:spacing w:val="-1"/>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z w:val="20"/>
          <w:szCs w:val="20"/>
        </w:rPr>
        <w:t>or</w:t>
      </w:r>
      <w:r w:rsidRPr="000909CD">
        <w:rPr>
          <w:rFonts w:ascii="Arial Narrow" w:hAnsi="Arial Narrow"/>
          <w:spacing w:val="-2"/>
          <w:sz w:val="20"/>
          <w:szCs w:val="20"/>
        </w:rPr>
        <w:t>g</w:t>
      </w:r>
      <w:r w:rsidRPr="000909CD">
        <w:rPr>
          <w:rFonts w:ascii="Arial Narrow" w:hAnsi="Arial Narrow"/>
          <w:sz w:val="20"/>
          <w:szCs w:val="20"/>
        </w:rPr>
        <w:t>anis</w:t>
      </w:r>
      <w:r w:rsidRPr="000909CD">
        <w:rPr>
          <w:rFonts w:ascii="Arial Narrow" w:hAnsi="Arial Narrow"/>
          <w:spacing w:val="-1"/>
          <w:sz w:val="20"/>
          <w:szCs w:val="20"/>
        </w:rPr>
        <w:t>m</w:t>
      </w:r>
      <w:r w:rsidRPr="000909CD">
        <w:rPr>
          <w:rFonts w:ascii="Arial Narrow" w:hAnsi="Arial Narrow"/>
          <w:sz w:val="20"/>
          <w:szCs w:val="20"/>
        </w:rPr>
        <w:t>e</w:t>
      </w:r>
      <w:r w:rsidRPr="000909CD">
        <w:rPr>
          <w:rFonts w:ascii="Arial Narrow" w:hAnsi="Arial Narrow"/>
          <w:spacing w:val="-1"/>
          <w:sz w:val="20"/>
          <w:szCs w:val="20"/>
        </w:rPr>
        <w:t xml:space="preserve"> </w:t>
      </w:r>
      <w:r w:rsidRPr="000909CD">
        <w:rPr>
          <w:rFonts w:ascii="Arial Narrow" w:hAnsi="Arial Narrow"/>
          <w:spacing w:val="-2"/>
          <w:sz w:val="20"/>
          <w:szCs w:val="20"/>
        </w:rPr>
        <w:t>c</w:t>
      </w:r>
      <w:r w:rsidRPr="000909CD">
        <w:rPr>
          <w:rFonts w:ascii="Arial Narrow" w:hAnsi="Arial Narrow"/>
          <w:sz w:val="20"/>
          <w:szCs w:val="20"/>
        </w:rPr>
        <w:t>har</w:t>
      </w:r>
      <w:r w:rsidRPr="000909CD">
        <w:rPr>
          <w:rFonts w:ascii="Arial Narrow" w:hAnsi="Arial Narrow"/>
          <w:spacing w:val="-2"/>
          <w:sz w:val="20"/>
          <w:szCs w:val="20"/>
        </w:rPr>
        <w:t>g</w:t>
      </w:r>
      <w:r w:rsidRPr="000909CD">
        <w:rPr>
          <w:rFonts w:ascii="Arial Narrow" w:hAnsi="Arial Narrow"/>
          <w:spacing w:val="-1"/>
          <w:sz w:val="20"/>
          <w:szCs w:val="20"/>
        </w:rPr>
        <w:t>é</w:t>
      </w:r>
      <w:r w:rsidRPr="000909CD">
        <w:rPr>
          <w:rFonts w:ascii="Arial Narrow" w:hAnsi="Arial Narrow"/>
          <w:sz w:val="20"/>
          <w:szCs w:val="20"/>
        </w:rPr>
        <w:t xml:space="preserve"> de</w:t>
      </w:r>
      <w:r w:rsidRPr="000909CD">
        <w:rPr>
          <w:rFonts w:ascii="Arial Narrow" w:hAnsi="Arial Narrow"/>
          <w:spacing w:val="34"/>
          <w:sz w:val="20"/>
          <w:szCs w:val="20"/>
        </w:rPr>
        <w:t xml:space="preserve"> </w:t>
      </w:r>
      <w:r w:rsidRPr="000909CD">
        <w:rPr>
          <w:rFonts w:ascii="Arial Narrow" w:hAnsi="Arial Narrow"/>
          <w:sz w:val="20"/>
          <w:szCs w:val="20"/>
        </w:rPr>
        <w:t>la</w:t>
      </w:r>
      <w:r w:rsidRPr="000909CD">
        <w:rPr>
          <w:rFonts w:ascii="Arial Narrow" w:hAnsi="Arial Narrow"/>
          <w:spacing w:val="34"/>
          <w:sz w:val="20"/>
          <w:szCs w:val="20"/>
        </w:rPr>
        <w:t xml:space="preserve"> </w:t>
      </w:r>
      <w:r w:rsidRPr="000909CD">
        <w:rPr>
          <w:rFonts w:ascii="Arial Narrow" w:hAnsi="Arial Narrow"/>
          <w:sz w:val="20"/>
          <w:szCs w:val="20"/>
        </w:rPr>
        <w:t>régulation</w:t>
      </w:r>
      <w:r w:rsidRPr="000909CD">
        <w:rPr>
          <w:rFonts w:ascii="Arial Narrow" w:hAnsi="Arial Narrow"/>
          <w:spacing w:val="32"/>
          <w:sz w:val="20"/>
          <w:szCs w:val="20"/>
        </w:rPr>
        <w:t xml:space="preserve"> </w:t>
      </w:r>
      <w:r w:rsidRPr="000909CD">
        <w:rPr>
          <w:rFonts w:ascii="Arial Narrow" w:hAnsi="Arial Narrow"/>
          <w:sz w:val="20"/>
          <w:szCs w:val="20"/>
        </w:rPr>
        <w:t>des</w:t>
      </w:r>
      <w:r w:rsidRPr="000909CD">
        <w:rPr>
          <w:rFonts w:ascii="Arial Narrow" w:hAnsi="Arial Narrow"/>
          <w:spacing w:val="34"/>
          <w:sz w:val="20"/>
          <w:szCs w:val="20"/>
        </w:rPr>
        <w:t xml:space="preserve"> </w:t>
      </w:r>
      <w:r w:rsidRPr="000909CD">
        <w:rPr>
          <w:rFonts w:ascii="Arial Narrow" w:hAnsi="Arial Narrow"/>
          <w:sz w:val="20"/>
          <w:szCs w:val="20"/>
        </w:rPr>
        <w:t>marchés</w:t>
      </w:r>
      <w:r w:rsidRPr="000909CD">
        <w:rPr>
          <w:rFonts w:ascii="Arial Narrow" w:hAnsi="Arial Narrow"/>
          <w:spacing w:val="33"/>
          <w:sz w:val="20"/>
          <w:szCs w:val="20"/>
        </w:rPr>
        <w:t xml:space="preserve"> </w:t>
      </w:r>
      <w:r w:rsidRPr="000909CD">
        <w:rPr>
          <w:rFonts w:ascii="Arial Narrow" w:hAnsi="Arial Narrow"/>
          <w:sz w:val="20"/>
          <w:szCs w:val="20"/>
        </w:rPr>
        <w:t>publics</w:t>
      </w:r>
      <w:r w:rsidRPr="000909CD">
        <w:rPr>
          <w:rFonts w:ascii="Arial Narrow" w:hAnsi="Arial Narrow"/>
          <w:spacing w:val="3"/>
          <w:sz w:val="20"/>
          <w:szCs w:val="20"/>
        </w:rPr>
        <w:t>)</w:t>
      </w:r>
      <w:r w:rsidRPr="000909CD">
        <w:rPr>
          <w:rFonts w:ascii="Arial Narrow" w:hAnsi="Arial Narrow"/>
          <w:spacing w:val="35"/>
          <w:sz w:val="20"/>
          <w:szCs w:val="20"/>
        </w:rPr>
        <w:t xml:space="preserve"> </w:t>
      </w:r>
      <w:r w:rsidRPr="000909CD">
        <w:rPr>
          <w:rFonts w:ascii="Arial Narrow" w:hAnsi="Arial Narrow"/>
          <w:sz w:val="20"/>
          <w:szCs w:val="20"/>
        </w:rPr>
        <w:t>seront</w:t>
      </w:r>
      <w:r w:rsidRPr="000909CD">
        <w:rPr>
          <w:rFonts w:ascii="Arial Narrow" w:hAnsi="Arial Narrow"/>
          <w:spacing w:val="36"/>
          <w:sz w:val="20"/>
          <w:szCs w:val="20"/>
        </w:rPr>
        <w:t xml:space="preserve"> </w:t>
      </w:r>
      <w:r w:rsidRPr="000909CD">
        <w:rPr>
          <w:rFonts w:ascii="Arial Narrow" w:hAnsi="Arial Narrow"/>
          <w:sz w:val="20"/>
          <w:szCs w:val="20"/>
        </w:rPr>
        <w:t>restitu</w:t>
      </w:r>
      <w:r w:rsidRPr="000909CD">
        <w:rPr>
          <w:rFonts w:ascii="Arial Narrow" w:hAnsi="Arial Narrow"/>
          <w:spacing w:val="1"/>
          <w:sz w:val="20"/>
          <w:szCs w:val="20"/>
        </w:rPr>
        <w:t>é</w:t>
      </w:r>
      <w:r w:rsidRPr="000909CD">
        <w:rPr>
          <w:rFonts w:ascii="Arial Narrow" w:hAnsi="Arial Narrow"/>
          <w:sz w:val="20"/>
          <w:szCs w:val="20"/>
        </w:rPr>
        <w:t>es</w:t>
      </w:r>
      <w:r w:rsidRPr="000909CD">
        <w:rPr>
          <w:rFonts w:ascii="Arial Narrow" w:hAnsi="Arial Narrow"/>
          <w:spacing w:val="33"/>
          <w:sz w:val="20"/>
          <w:szCs w:val="20"/>
        </w:rPr>
        <w:t xml:space="preserve"> </w:t>
      </w:r>
      <w:r w:rsidRPr="000909CD">
        <w:rPr>
          <w:rFonts w:ascii="Arial Narrow" w:hAnsi="Arial Narrow"/>
          <w:sz w:val="20"/>
          <w:szCs w:val="20"/>
        </w:rPr>
        <w:t>dans</w:t>
      </w:r>
      <w:r w:rsidRPr="000909CD">
        <w:rPr>
          <w:rFonts w:ascii="Arial Narrow" w:hAnsi="Arial Narrow"/>
          <w:spacing w:val="36"/>
          <w:sz w:val="20"/>
          <w:szCs w:val="20"/>
        </w:rPr>
        <w:t xml:space="preserve"> </w:t>
      </w:r>
      <w:r w:rsidRPr="000909CD">
        <w:rPr>
          <w:rFonts w:ascii="Arial Narrow" w:hAnsi="Arial Narrow"/>
          <w:sz w:val="20"/>
          <w:szCs w:val="20"/>
        </w:rPr>
        <w:t>un</w:t>
      </w:r>
      <w:r w:rsidRPr="000909CD">
        <w:rPr>
          <w:rFonts w:ascii="Arial Narrow" w:hAnsi="Arial Narrow"/>
          <w:spacing w:val="33"/>
          <w:sz w:val="20"/>
          <w:szCs w:val="20"/>
        </w:rPr>
        <w:t xml:space="preserve"> </w:t>
      </w:r>
      <w:r w:rsidRPr="000909CD">
        <w:rPr>
          <w:rFonts w:ascii="Arial Narrow" w:hAnsi="Arial Narrow"/>
          <w:sz w:val="20"/>
          <w:szCs w:val="20"/>
        </w:rPr>
        <w:t>délai</w:t>
      </w:r>
      <w:r w:rsidRPr="000909CD">
        <w:rPr>
          <w:rFonts w:ascii="Arial Narrow" w:hAnsi="Arial Narrow"/>
          <w:spacing w:val="36"/>
          <w:sz w:val="20"/>
          <w:szCs w:val="20"/>
        </w:rPr>
        <w:t xml:space="preserve"> </w:t>
      </w:r>
      <w:r w:rsidRPr="000909CD">
        <w:rPr>
          <w:rFonts w:ascii="Arial Narrow" w:hAnsi="Arial Narrow"/>
          <w:sz w:val="20"/>
          <w:szCs w:val="20"/>
        </w:rPr>
        <w:t>de</w:t>
      </w:r>
      <w:r w:rsidRPr="000909CD">
        <w:rPr>
          <w:rFonts w:ascii="Arial Narrow" w:hAnsi="Arial Narrow"/>
          <w:spacing w:val="36"/>
          <w:sz w:val="20"/>
          <w:szCs w:val="20"/>
        </w:rPr>
        <w:t xml:space="preserve"> </w:t>
      </w:r>
      <w:r w:rsidRPr="000909CD">
        <w:rPr>
          <w:rFonts w:ascii="Arial Narrow" w:hAnsi="Arial Narrow"/>
          <w:sz w:val="20"/>
          <w:szCs w:val="20"/>
        </w:rPr>
        <w:t>quinze</w:t>
      </w:r>
      <w:r w:rsidRPr="000909CD">
        <w:rPr>
          <w:rFonts w:ascii="Arial Narrow" w:hAnsi="Arial Narrow"/>
          <w:spacing w:val="36"/>
          <w:sz w:val="20"/>
          <w:szCs w:val="20"/>
        </w:rPr>
        <w:t xml:space="preserve"> </w:t>
      </w:r>
      <w:r w:rsidRPr="000909CD">
        <w:rPr>
          <w:rFonts w:ascii="Arial Narrow" w:hAnsi="Arial Narrow"/>
          <w:sz w:val="20"/>
          <w:szCs w:val="20"/>
        </w:rPr>
        <w:t>(15)</w:t>
      </w:r>
      <w:r w:rsidRPr="000909CD">
        <w:rPr>
          <w:rFonts w:ascii="Arial Narrow" w:hAnsi="Arial Narrow"/>
          <w:spacing w:val="36"/>
          <w:sz w:val="20"/>
          <w:szCs w:val="20"/>
        </w:rPr>
        <w:t xml:space="preserve"> </w:t>
      </w:r>
      <w:r w:rsidRPr="000909CD">
        <w:rPr>
          <w:rFonts w:ascii="Arial Narrow" w:hAnsi="Arial Narrow"/>
          <w:sz w:val="20"/>
          <w:szCs w:val="20"/>
        </w:rPr>
        <w:t>jo</w:t>
      </w:r>
      <w:r w:rsidRPr="000909CD">
        <w:rPr>
          <w:rFonts w:ascii="Arial Narrow" w:hAnsi="Arial Narrow"/>
          <w:spacing w:val="1"/>
          <w:sz w:val="20"/>
          <w:szCs w:val="20"/>
        </w:rPr>
        <w:t>u</w:t>
      </w:r>
      <w:r w:rsidRPr="000909CD">
        <w:rPr>
          <w:rFonts w:ascii="Arial Narrow" w:hAnsi="Arial Narrow"/>
          <w:sz w:val="20"/>
          <w:szCs w:val="20"/>
        </w:rPr>
        <w:t>r</w:t>
      </w:r>
      <w:r w:rsidRPr="000909CD">
        <w:rPr>
          <w:rFonts w:ascii="Arial Narrow" w:hAnsi="Arial Narrow"/>
          <w:spacing w:val="1"/>
          <w:sz w:val="20"/>
          <w:szCs w:val="20"/>
        </w:rPr>
        <w:t>s</w:t>
      </w:r>
      <w:r w:rsidRPr="000909CD">
        <w:rPr>
          <w:rFonts w:ascii="Arial Narrow" w:hAnsi="Arial Narrow"/>
          <w:spacing w:val="37"/>
          <w:sz w:val="20"/>
          <w:szCs w:val="20"/>
        </w:rPr>
        <w:t xml:space="preserve"> </w:t>
      </w:r>
      <w:r w:rsidRPr="000909CD">
        <w:rPr>
          <w:rFonts w:ascii="Arial Narrow" w:hAnsi="Arial Narrow"/>
          <w:sz w:val="20"/>
          <w:szCs w:val="20"/>
        </w:rPr>
        <w:t>ouvrables</w:t>
      </w:r>
      <w:r w:rsidRPr="000909CD">
        <w:rPr>
          <w:rFonts w:ascii="Arial Narrow" w:hAnsi="Arial Narrow"/>
          <w:spacing w:val="34"/>
          <w:sz w:val="20"/>
          <w:szCs w:val="20"/>
        </w:rPr>
        <w:t xml:space="preserve"> </w:t>
      </w:r>
      <w:r w:rsidRPr="000909CD">
        <w:rPr>
          <w:rFonts w:ascii="Arial Narrow" w:hAnsi="Arial Narrow"/>
          <w:sz w:val="20"/>
          <w:szCs w:val="20"/>
        </w:rPr>
        <w:t>dès publication</w:t>
      </w:r>
      <w:r w:rsidRPr="000909CD">
        <w:rPr>
          <w:rFonts w:ascii="Arial Narrow" w:hAnsi="Arial Narrow"/>
          <w:spacing w:val="3"/>
          <w:sz w:val="20"/>
          <w:szCs w:val="20"/>
        </w:rPr>
        <w:t xml:space="preserve"> </w:t>
      </w:r>
      <w:r w:rsidRPr="000909CD">
        <w:rPr>
          <w:rFonts w:ascii="Arial Narrow" w:hAnsi="Arial Narrow"/>
          <w:sz w:val="20"/>
          <w:szCs w:val="20"/>
        </w:rPr>
        <w:t>des</w:t>
      </w:r>
      <w:r w:rsidRPr="000909CD">
        <w:rPr>
          <w:rFonts w:ascii="Arial Narrow" w:hAnsi="Arial Narrow"/>
          <w:spacing w:val="6"/>
          <w:sz w:val="20"/>
          <w:szCs w:val="20"/>
        </w:rPr>
        <w:t xml:space="preserve"> </w:t>
      </w:r>
      <w:r w:rsidRPr="000909CD">
        <w:rPr>
          <w:rFonts w:ascii="Arial Narrow" w:hAnsi="Arial Narrow"/>
          <w:sz w:val="20"/>
          <w:szCs w:val="20"/>
        </w:rPr>
        <w:t>r</w:t>
      </w:r>
      <w:r w:rsidRPr="000909CD">
        <w:rPr>
          <w:rFonts w:ascii="Arial Narrow" w:hAnsi="Arial Narrow"/>
          <w:spacing w:val="1"/>
          <w:sz w:val="20"/>
          <w:szCs w:val="20"/>
        </w:rPr>
        <w:t>é</w:t>
      </w:r>
      <w:r w:rsidRPr="000909CD">
        <w:rPr>
          <w:rFonts w:ascii="Arial Narrow" w:hAnsi="Arial Narrow"/>
          <w:sz w:val="20"/>
          <w:szCs w:val="20"/>
        </w:rPr>
        <w:t>sult</w:t>
      </w:r>
      <w:r w:rsidRPr="000909CD">
        <w:rPr>
          <w:rFonts w:ascii="Arial Narrow" w:hAnsi="Arial Narrow"/>
          <w:spacing w:val="1"/>
          <w:sz w:val="20"/>
          <w:szCs w:val="20"/>
        </w:rPr>
        <w:t>a</w:t>
      </w:r>
      <w:r w:rsidRPr="000909CD">
        <w:rPr>
          <w:rFonts w:ascii="Arial Narrow" w:hAnsi="Arial Narrow"/>
          <w:sz w:val="20"/>
          <w:szCs w:val="20"/>
        </w:rPr>
        <w:t>t</w:t>
      </w:r>
      <w:r w:rsidRPr="000909CD">
        <w:rPr>
          <w:rFonts w:ascii="Arial Narrow" w:hAnsi="Arial Narrow"/>
          <w:spacing w:val="1"/>
          <w:sz w:val="20"/>
          <w:szCs w:val="20"/>
        </w:rPr>
        <w:t>s</w:t>
      </w:r>
      <w:r w:rsidRPr="000909CD">
        <w:rPr>
          <w:rFonts w:ascii="Arial Narrow" w:hAnsi="Arial Narrow"/>
          <w:spacing w:val="2"/>
          <w:sz w:val="20"/>
          <w:szCs w:val="20"/>
        </w:rPr>
        <w:t xml:space="preserve"> </w:t>
      </w:r>
      <w:r w:rsidRPr="000909CD">
        <w:rPr>
          <w:rFonts w:ascii="Arial Narrow" w:hAnsi="Arial Narrow"/>
          <w:sz w:val="20"/>
          <w:szCs w:val="20"/>
        </w:rPr>
        <w:t>de</w:t>
      </w:r>
      <w:r w:rsidRPr="000909CD">
        <w:rPr>
          <w:rFonts w:ascii="Arial Narrow" w:hAnsi="Arial Narrow"/>
          <w:spacing w:val="3"/>
          <w:sz w:val="20"/>
          <w:szCs w:val="20"/>
        </w:rPr>
        <w:t xml:space="preserve"> </w:t>
      </w:r>
      <w:r w:rsidRPr="000909CD">
        <w:rPr>
          <w:rFonts w:ascii="Arial Narrow" w:hAnsi="Arial Narrow"/>
          <w:sz w:val="20"/>
          <w:szCs w:val="20"/>
        </w:rPr>
        <w:t>l’attribution</w:t>
      </w:r>
      <w:r w:rsidRPr="000909CD">
        <w:rPr>
          <w:rFonts w:ascii="Arial Narrow" w:hAnsi="Arial Narrow"/>
          <w:spacing w:val="1"/>
          <w:sz w:val="20"/>
          <w:szCs w:val="20"/>
        </w:rPr>
        <w:t xml:space="preserve">. </w:t>
      </w:r>
      <w:r w:rsidRPr="000909CD">
        <w:rPr>
          <w:rFonts w:ascii="Arial Narrow" w:hAnsi="Arial Narrow"/>
          <w:sz w:val="20"/>
          <w:szCs w:val="20"/>
        </w:rPr>
        <w:t>Les</w:t>
      </w:r>
      <w:r w:rsidRPr="000909CD">
        <w:rPr>
          <w:rFonts w:ascii="Arial Narrow" w:hAnsi="Arial Narrow"/>
          <w:spacing w:val="3"/>
          <w:sz w:val="20"/>
          <w:szCs w:val="20"/>
        </w:rPr>
        <w:t xml:space="preserve"> </w:t>
      </w:r>
      <w:r w:rsidRPr="000909CD">
        <w:rPr>
          <w:rFonts w:ascii="Arial Narrow" w:hAnsi="Arial Narrow"/>
          <w:sz w:val="20"/>
          <w:szCs w:val="20"/>
        </w:rPr>
        <w:t>offres</w:t>
      </w:r>
      <w:r w:rsidRPr="000909CD">
        <w:rPr>
          <w:rFonts w:ascii="Arial Narrow" w:hAnsi="Arial Narrow"/>
          <w:spacing w:val="3"/>
          <w:sz w:val="20"/>
          <w:szCs w:val="20"/>
        </w:rPr>
        <w:t xml:space="preserve"> </w:t>
      </w:r>
      <w:r w:rsidRPr="000909CD">
        <w:rPr>
          <w:rFonts w:ascii="Arial Narrow" w:hAnsi="Arial Narrow"/>
          <w:sz w:val="20"/>
          <w:szCs w:val="20"/>
        </w:rPr>
        <w:t>non</w:t>
      </w:r>
      <w:r w:rsidRPr="000909CD">
        <w:rPr>
          <w:rFonts w:ascii="Arial Narrow" w:hAnsi="Arial Narrow"/>
          <w:spacing w:val="1"/>
          <w:sz w:val="20"/>
          <w:szCs w:val="20"/>
        </w:rPr>
        <w:t xml:space="preserve"> </w:t>
      </w:r>
      <w:r w:rsidRPr="000909CD">
        <w:rPr>
          <w:rFonts w:ascii="Arial Narrow" w:hAnsi="Arial Narrow"/>
          <w:sz w:val="20"/>
          <w:szCs w:val="20"/>
        </w:rPr>
        <w:t>retirées</w:t>
      </w:r>
      <w:r w:rsidRPr="000909CD">
        <w:rPr>
          <w:rFonts w:ascii="Arial Narrow" w:hAnsi="Arial Narrow"/>
          <w:spacing w:val="3"/>
          <w:sz w:val="20"/>
          <w:szCs w:val="20"/>
        </w:rPr>
        <w:t xml:space="preserve"> </w:t>
      </w:r>
      <w:r w:rsidRPr="000909CD">
        <w:rPr>
          <w:rFonts w:ascii="Arial Narrow" w:hAnsi="Arial Narrow"/>
          <w:sz w:val="20"/>
          <w:szCs w:val="20"/>
        </w:rPr>
        <w:t>dans</w:t>
      </w:r>
      <w:r w:rsidRPr="000909CD">
        <w:rPr>
          <w:rFonts w:ascii="Arial Narrow" w:hAnsi="Arial Narrow"/>
          <w:spacing w:val="4"/>
          <w:sz w:val="20"/>
          <w:szCs w:val="20"/>
        </w:rPr>
        <w:t xml:space="preserve"> </w:t>
      </w:r>
      <w:r w:rsidRPr="000909CD">
        <w:rPr>
          <w:rFonts w:ascii="Arial Narrow" w:hAnsi="Arial Narrow"/>
          <w:sz w:val="20"/>
          <w:szCs w:val="20"/>
        </w:rPr>
        <w:t>ce</w:t>
      </w:r>
      <w:r w:rsidRPr="000909CD">
        <w:rPr>
          <w:rFonts w:ascii="Arial Narrow" w:hAnsi="Arial Narrow"/>
          <w:spacing w:val="1"/>
          <w:sz w:val="20"/>
          <w:szCs w:val="20"/>
        </w:rPr>
        <w:t xml:space="preserve"> </w:t>
      </w:r>
      <w:r w:rsidRPr="000909CD">
        <w:rPr>
          <w:rFonts w:ascii="Arial Narrow" w:hAnsi="Arial Narrow"/>
          <w:sz w:val="20"/>
          <w:szCs w:val="20"/>
        </w:rPr>
        <w:t>délai</w:t>
      </w:r>
      <w:r w:rsidRPr="000909CD">
        <w:rPr>
          <w:rFonts w:ascii="Arial Narrow" w:hAnsi="Arial Narrow"/>
          <w:spacing w:val="2"/>
          <w:sz w:val="20"/>
          <w:szCs w:val="20"/>
        </w:rPr>
        <w:t xml:space="preserve"> </w:t>
      </w:r>
      <w:r w:rsidRPr="000909CD">
        <w:rPr>
          <w:rFonts w:ascii="Arial Narrow" w:hAnsi="Arial Narrow"/>
          <w:sz w:val="20"/>
          <w:szCs w:val="20"/>
        </w:rPr>
        <w:t>peuvent</w:t>
      </w:r>
      <w:r w:rsidRPr="000909CD">
        <w:rPr>
          <w:rFonts w:ascii="Arial Narrow" w:hAnsi="Arial Narrow"/>
          <w:spacing w:val="3"/>
          <w:sz w:val="20"/>
          <w:szCs w:val="20"/>
        </w:rPr>
        <w:t xml:space="preserve"> </w:t>
      </w:r>
      <w:r w:rsidRPr="000909CD">
        <w:rPr>
          <w:rFonts w:ascii="Arial Narrow" w:hAnsi="Arial Narrow"/>
          <w:sz w:val="20"/>
          <w:szCs w:val="20"/>
        </w:rPr>
        <w:t>être</w:t>
      </w:r>
      <w:r w:rsidRPr="000909CD">
        <w:rPr>
          <w:rFonts w:ascii="Arial Narrow" w:hAnsi="Arial Narrow"/>
          <w:spacing w:val="3"/>
          <w:sz w:val="20"/>
          <w:szCs w:val="20"/>
        </w:rPr>
        <w:t xml:space="preserve"> </w:t>
      </w:r>
      <w:r w:rsidRPr="000909CD">
        <w:rPr>
          <w:rFonts w:ascii="Arial Narrow" w:hAnsi="Arial Narrow"/>
          <w:sz w:val="20"/>
          <w:szCs w:val="20"/>
        </w:rPr>
        <w:t>détruites,</w:t>
      </w:r>
      <w:r w:rsidRPr="000909CD">
        <w:rPr>
          <w:rFonts w:ascii="Arial Narrow" w:hAnsi="Arial Narrow"/>
          <w:spacing w:val="6"/>
          <w:sz w:val="20"/>
          <w:szCs w:val="20"/>
        </w:rPr>
        <w:t xml:space="preserve"> </w:t>
      </w:r>
      <w:r w:rsidRPr="000909CD">
        <w:rPr>
          <w:rFonts w:ascii="Arial Narrow" w:hAnsi="Arial Narrow"/>
          <w:sz w:val="20"/>
          <w:szCs w:val="20"/>
        </w:rPr>
        <w:t>sans</w:t>
      </w:r>
      <w:r w:rsidRPr="000909CD">
        <w:rPr>
          <w:rFonts w:ascii="Arial Narrow" w:hAnsi="Arial Narrow"/>
          <w:spacing w:val="5"/>
          <w:sz w:val="20"/>
          <w:szCs w:val="20"/>
        </w:rPr>
        <w:t xml:space="preserve"> </w:t>
      </w:r>
      <w:r w:rsidRPr="000909CD">
        <w:rPr>
          <w:rFonts w:ascii="Arial Narrow" w:hAnsi="Arial Narrow"/>
          <w:sz w:val="20"/>
          <w:szCs w:val="20"/>
        </w:rPr>
        <w:t>qu’il y ait lieu à réclamat</w:t>
      </w:r>
      <w:r w:rsidRPr="000909CD">
        <w:rPr>
          <w:rFonts w:ascii="Arial Narrow" w:hAnsi="Arial Narrow"/>
          <w:spacing w:val="-1"/>
          <w:sz w:val="20"/>
          <w:szCs w:val="20"/>
        </w:rPr>
        <w:t>i</w:t>
      </w:r>
      <w:r w:rsidRPr="000909CD">
        <w:rPr>
          <w:rFonts w:ascii="Arial Narrow" w:hAnsi="Arial Narrow"/>
          <w:sz w:val="20"/>
          <w:szCs w:val="20"/>
        </w:rPr>
        <w:t>on</w:t>
      </w:r>
      <w:r w:rsidRPr="000909CD">
        <w:rPr>
          <w:rFonts w:ascii="Arial Narrow" w:hAnsi="Arial Narrow"/>
          <w:w w:val="98"/>
          <w:sz w:val="20"/>
          <w:szCs w:val="20"/>
        </w:rPr>
        <w:t xml:space="preserve">. </w:t>
      </w:r>
    </w:p>
    <w:p w14:paraId="056CEE3E"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17.</w:t>
      </w:r>
      <w:r w:rsidRPr="000909CD">
        <w:rPr>
          <w:rFonts w:ascii="Arial Narrow" w:hAnsi="Arial Narrow"/>
          <w:spacing w:val="-1"/>
          <w:sz w:val="20"/>
          <w:szCs w:val="20"/>
        </w:rPr>
        <w:t>5</w:t>
      </w:r>
      <w:r w:rsidRPr="000909CD">
        <w:rPr>
          <w:rFonts w:ascii="Arial Narrow" w:hAnsi="Arial Narrow"/>
          <w:sz w:val="20"/>
          <w:szCs w:val="20"/>
        </w:rPr>
        <w:t>.</w:t>
      </w:r>
      <w:r w:rsidRPr="000909CD">
        <w:rPr>
          <w:rFonts w:ascii="Arial Narrow" w:hAnsi="Arial Narrow"/>
          <w:spacing w:val="19"/>
          <w:sz w:val="20"/>
          <w:szCs w:val="20"/>
        </w:rPr>
        <w:t xml:space="preserve"> </w:t>
      </w:r>
      <w:r w:rsidRPr="000909CD">
        <w:rPr>
          <w:rFonts w:ascii="Arial Narrow" w:hAnsi="Arial Narrow"/>
          <w:sz w:val="20"/>
          <w:szCs w:val="20"/>
        </w:rPr>
        <w:t>Le</w:t>
      </w:r>
      <w:r w:rsidRPr="000909CD">
        <w:rPr>
          <w:rFonts w:ascii="Arial Narrow" w:hAnsi="Arial Narrow"/>
          <w:spacing w:val="18"/>
          <w:sz w:val="20"/>
          <w:szCs w:val="20"/>
        </w:rPr>
        <w:t xml:space="preserve"> </w:t>
      </w:r>
      <w:r w:rsidRPr="000909CD">
        <w:rPr>
          <w:rFonts w:ascii="Arial Narrow" w:hAnsi="Arial Narrow"/>
          <w:sz w:val="20"/>
          <w:szCs w:val="20"/>
        </w:rPr>
        <w:t>cautionnemen</w:t>
      </w:r>
      <w:r w:rsidRPr="000909CD">
        <w:rPr>
          <w:rFonts w:ascii="Arial Narrow" w:hAnsi="Arial Narrow"/>
          <w:spacing w:val="1"/>
          <w:sz w:val="20"/>
          <w:szCs w:val="20"/>
        </w:rPr>
        <w:t>t</w:t>
      </w:r>
      <w:r w:rsidRPr="000909CD">
        <w:rPr>
          <w:rFonts w:ascii="Arial Narrow" w:hAnsi="Arial Narrow"/>
          <w:spacing w:val="16"/>
          <w:sz w:val="20"/>
          <w:szCs w:val="20"/>
        </w:rPr>
        <w:t xml:space="preserve"> </w:t>
      </w:r>
      <w:r w:rsidRPr="000909CD">
        <w:rPr>
          <w:rFonts w:ascii="Arial Narrow" w:hAnsi="Arial Narrow"/>
          <w:sz w:val="20"/>
          <w:szCs w:val="20"/>
        </w:rPr>
        <w:t>de</w:t>
      </w:r>
      <w:r w:rsidRPr="000909CD">
        <w:rPr>
          <w:rFonts w:ascii="Arial Narrow" w:hAnsi="Arial Narrow"/>
          <w:spacing w:val="18"/>
          <w:sz w:val="20"/>
          <w:szCs w:val="20"/>
        </w:rPr>
        <w:t xml:space="preserve"> </w:t>
      </w:r>
      <w:r w:rsidRPr="000909CD">
        <w:rPr>
          <w:rFonts w:ascii="Arial Narrow" w:hAnsi="Arial Narrow"/>
          <w:sz w:val="20"/>
          <w:szCs w:val="20"/>
        </w:rPr>
        <w:t>soumission</w:t>
      </w:r>
      <w:r w:rsidRPr="000909CD">
        <w:rPr>
          <w:rFonts w:ascii="Arial Narrow" w:hAnsi="Arial Narrow"/>
          <w:spacing w:val="20"/>
          <w:sz w:val="20"/>
          <w:szCs w:val="20"/>
        </w:rPr>
        <w:t xml:space="preserve"> </w:t>
      </w:r>
      <w:r w:rsidRPr="000909CD">
        <w:rPr>
          <w:rFonts w:ascii="Arial Narrow" w:hAnsi="Arial Narrow"/>
          <w:sz w:val="20"/>
          <w:szCs w:val="20"/>
        </w:rPr>
        <w:t>des</w:t>
      </w:r>
      <w:r w:rsidRPr="000909CD">
        <w:rPr>
          <w:rFonts w:ascii="Arial Narrow" w:hAnsi="Arial Narrow"/>
          <w:spacing w:val="19"/>
          <w:sz w:val="20"/>
          <w:szCs w:val="20"/>
        </w:rPr>
        <w:t xml:space="preserve"> </w:t>
      </w:r>
      <w:r w:rsidRPr="000909CD">
        <w:rPr>
          <w:rFonts w:ascii="Arial Narrow" w:hAnsi="Arial Narrow"/>
          <w:sz w:val="20"/>
          <w:szCs w:val="20"/>
        </w:rPr>
        <w:t>soumissionnaires</w:t>
      </w:r>
      <w:r w:rsidRPr="000909CD">
        <w:rPr>
          <w:rFonts w:ascii="Arial Narrow" w:hAnsi="Arial Narrow"/>
          <w:spacing w:val="20"/>
          <w:sz w:val="20"/>
          <w:szCs w:val="20"/>
        </w:rPr>
        <w:t xml:space="preserve"> </w:t>
      </w:r>
      <w:r w:rsidRPr="000909CD">
        <w:rPr>
          <w:rFonts w:ascii="Arial Narrow" w:hAnsi="Arial Narrow"/>
          <w:sz w:val="20"/>
          <w:szCs w:val="20"/>
        </w:rPr>
        <w:t>non</w:t>
      </w:r>
      <w:r w:rsidRPr="000909CD">
        <w:rPr>
          <w:rFonts w:ascii="Arial Narrow" w:hAnsi="Arial Narrow"/>
          <w:spacing w:val="19"/>
          <w:sz w:val="20"/>
          <w:szCs w:val="20"/>
        </w:rPr>
        <w:t xml:space="preserve"> </w:t>
      </w:r>
      <w:r w:rsidRPr="000909CD">
        <w:rPr>
          <w:rFonts w:ascii="Arial Narrow" w:hAnsi="Arial Narrow"/>
          <w:sz w:val="20"/>
          <w:szCs w:val="20"/>
        </w:rPr>
        <w:t>retenus</w:t>
      </w:r>
      <w:r w:rsidRPr="000909CD">
        <w:rPr>
          <w:rFonts w:ascii="Arial Narrow" w:hAnsi="Arial Narrow"/>
          <w:spacing w:val="19"/>
          <w:sz w:val="20"/>
          <w:szCs w:val="20"/>
        </w:rPr>
        <w:t xml:space="preserve"> </w:t>
      </w:r>
      <w:r w:rsidRPr="000909CD">
        <w:rPr>
          <w:rFonts w:ascii="Arial Narrow" w:hAnsi="Arial Narrow"/>
          <w:sz w:val="20"/>
          <w:szCs w:val="20"/>
        </w:rPr>
        <w:t>sont</w:t>
      </w:r>
      <w:r w:rsidRPr="000909CD">
        <w:rPr>
          <w:rFonts w:ascii="Arial Narrow" w:hAnsi="Arial Narrow"/>
          <w:spacing w:val="20"/>
          <w:sz w:val="20"/>
          <w:szCs w:val="20"/>
        </w:rPr>
        <w:t xml:space="preserve"> </w:t>
      </w:r>
      <w:r w:rsidRPr="000909CD">
        <w:rPr>
          <w:rFonts w:ascii="Arial Narrow" w:hAnsi="Arial Narrow"/>
          <w:sz w:val="20"/>
          <w:szCs w:val="20"/>
        </w:rPr>
        <w:t>restitués</w:t>
      </w:r>
      <w:r w:rsidRPr="000909CD">
        <w:rPr>
          <w:rFonts w:ascii="Arial Narrow" w:hAnsi="Arial Narrow"/>
          <w:spacing w:val="16"/>
          <w:sz w:val="20"/>
          <w:szCs w:val="20"/>
        </w:rPr>
        <w:t xml:space="preserve"> </w:t>
      </w:r>
      <w:r w:rsidRPr="000909CD">
        <w:rPr>
          <w:rFonts w:ascii="Arial Narrow" w:hAnsi="Arial Narrow"/>
          <w:sz w:val="20"/>
          <w:szCs w:val="20"/>
        </w:rPr>
        <w:t>dès</w:t>
      </w:r>
      <w:r w:rsidRPr="000909CD">
        <w:rPr>
          <w:rFonts w:ascii="Arial Narrow" w:hAnsi="Arial Narrow"/>
          <w:spacing w:val="17"/>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u</w:t>
      </w:r>
      <w:r w:rsidRPr="000909CD">
        <w:rPr>
          <w:rFonts w:ascii="Arial Narrow" w:hAnsi="Arial Narrow"/>
          <w:sz w:val="20"/>
          <w:szCs w:val="20"/>
        </w:rPr>
        <w:t>blicatio</w:t>
      </w:r>
      <w:r w:rsidRPr="000909CD">
        <w:rPr>
          <w:rFonts w:ascii="Arial Narrow" w:hAnsi="Arial Narrow"/>
          <w:spacing w:val="1"/>
          <w:sz w:val="20"/>
          <w:szCs w:val="20"/>
        </w:rPr>
        <w:t>n</w:t>
      </w:r>
      <w:r w:rsidRPr="000909CD">
        <w:rPr>
          <w:rFonts w:ascii="Arial Narrow" w:hAnsi="Arial Narrow"/>
          <w:spacing w:val="20"/>
          <w:sz w:val="20"/>
          <w:szCs w:val="20"/>
        </w:rPr>
        <w:t xml:space="preserve"> </w:t>
      </w:r>
      <w:r w:rsidRPr="000909CD">
        <w:rPr>
          <w:rFonts w:ascii="Arial Narrow" w:hAnsi="Arial Narrow"/>
          <w:sz w:val="20"/>
          <w:szCs w:val="20"/>
        </w:rPr>
        <w:t>des résultats d’attributio</w:t>
      </w:r>
      <w:r w:rsidRPr="000909CD">
        <w:rPr>
          <w:rFonts w:ascii="Arial Narrow" w:hAnsi="Arial Narrow"/>
          <w:spacing w:val="1"/>
          <w:sz w:val="20"/>
          <w:szCs w:val="20"/>
        </w:rPr>
        <w:t>n</w:t>
      </w:r>
      <w:r w:rsidRPr="000909CD">
        <w:rPr>
          <w:rFonts w:ascii="Arial Narrow" w:hAnsi="Arial Narrow"/>
          <w:sz w:val="20"/>
          <w:szCs w:val="20"/>
        </w:rPr>
        <w:t>.</w:t>
      </w:r>
    </w:p>
    <w:p w14:paraId="3EFC6949"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1</w:t>
      </w:r>
      <w:r w:rsidRPr="000909CD">
        <w:rPr>
          <w:rFonts w:ascii="Arial Narrow" w:hAnsi="Arial Narrow"/>
          <w:spacing w:val="1"/>
          <w:sz w:val="20"/>
          <w:szCs w:val="20"/>
        </w:rPr>
        <w:t>7</w:t>
      </w:r>
      <w:r w:rsidRPr="000909CD">
        <w:rPr>
          <w:rFonts w:ascii="Arial Narrow" w:hAnsi="Arial Narrow"/>
          <w:sz w:val="20"/>
          <w:szCs w:val="20"/>
        </w:rPr>
        <w:t xml:space="preserve">. </w:t>
      </w:r>
      <w:r w:rsidRPr="000909CD">
        <w:rPr>
          <w:rFonts w:ascii="Arial Narrow" w:hAnsi="Arial Narrow"/>
          <w:w w:val="99"/>
          <w:sz w:val="20"/>
          <w:szCs w:val="20"/>
        </w:rPr>
        <w:t>6</w:t>
      </w:r>
      <w:r w:rsidRPr="000909CD">
        <w:rPr>
          <w:rFonts w:ascii="Arial Narrow" w:hAnsi="Arial Narrow"/>
          <w:sz w:val="20"/>
          <w:szCs w:val="20"/>
        </w:rPr>
        <w:t>.</w:t>
      </w:r>
      <w:r w:rsidRPr="000909CD">
        <w:rPr>
          <w:rFonts w:ascii="Arial Narrow" w:hAnsi="Arial Narrow"/>
          <w:spacing w:val="-3"/>
          <w:sz w:val="20"/>
          <w:szCs w:val="20"/>
        </w:rPr>
        <w:t xml:space="preserve"> </w:t>
      </w:r>
      <w:r w:rsidRPr="000909CD">
        <w:rPr>
          <w:rFonts w:ascii="Arial Narrow" w:hAnsi="Arial Narrow"/>
          <w:sz w:val="20"/>
          <w:szCs w:val="20"/>
        </w:rPr>
        <w:t>Le cautionnement</w:t>
      </w:r>
      <w:r w:rsidRPr="000909CD">
        <w:rPr>
          <w:rFonts w:ascii="Arial Narrow" w:hAnsi="Arial Narrow"/>
          <w:spacing w:val="2"/>
          <w:sz w:val="20"/>
          <w:szCs w:val="20"/>
        </w:rPr>
        <w:t xml:space="preserve"> </w:t>
      </w:r>
      <w:r w:rsidRPr="000909CD">
        <w:rPr>
          <w:rFonts w:ascii="Arial Narrow" w:hAnsi="Arial Narrow"/>
          <w:sz w:val="20"/>
          <w:szCs w:val="20"/>
        </w:rPr>
        <w:t>de</w:t>
      </w:r>
      <w:r w:rsidRPr="000909CD">
        <w:rPr>
          <w:rFonts w:ascii="Arial Narrow" w:hAnsi="Arial Narrow"/>
          <w:spacing w:val="1"/>
          <w:sz w:val="20"/>
          <w:szCs w:val="20"/>
        </w:rPr>
        <w:t xml:space="preserve"> </w:t>
      </w:r>
      <w:r w:rsidRPr="000909CD">
        <w:rPr>
          <w:rFonts w:ascii="Arial Narrow" w:hAnsi="Arial Narrow"/>
          <w:sz w:val="20"/>
          <w:szCs w:val="20"/>
        </w:rPr>
        <w:t>soumission</w:t>
      </w:r>
      <w:r w:rsidRPr="000909CD">
        <w:rPr>
          <w:rFonts w:ascii="Arial Narrow" w:hAnsi="Arial Narrow"/>
          <w:spacing w:val="2"/>
          <w:sz w:val="20"/>
          <w:szCs w:val="20"/>
        </w:rPr>
        <w:t xml:space="preserve"> </w:t>
      </w:r>
      <w:r w:rsidRPr="000909CD">
        <w:rPr>
          <w:rFonts w:ascii="Arial Narrow" w:hAnsi="Arial Narrow"/>
          <w:sz w:val="20"/>
          <w:szCs w:val="20"/>
        </w:rPr>
        <w:t>de</w:t>
      </w:r>
      <w:r w:rsidRPr="000909CD">
        <w:rPr>
          <w:rFonts w:ascii="Arial Narrow" w:hAnsi="Arial Narrow"/>
          <w:spacing w:val="2"/>
          <w:sz w:val="20"/>
          <w:szCs w:val="20"/>
        </w:rPr>
        <w:t xml:space="preserve"> </w:t>
      </w:r>
      <w:r w:rsidRPr="000909CD">
        <w:rPr>
          <w:rFonts w:ascii="Arial Narrow" w:hAnsi="Arial Narrow"/>
          <w:sz w:val="20"/>
          <w:szCs w:val="20"/>
        </w:rPr>
        <w:t>l’a</w:t>
      </w:r>
      <w:r w:rsidRPr="000909CD">
        <w:rPr>
          <w:rFonts w:ascii="Arial Narrow" w:hAnsi="Arial Narrow"/>
          <w:spacing w:val="-1"/>
          <w:sz w:val="20"/>
          <w:szCs w:val="20"/>
        </w:rPr>
        <w:t>t</w:t>
      </w:r>
      <w:r w:rsidRPr="000909CD">
        <w:rPr>
          <w:rFonts w:ascii="Arial Narrow" w:hAnsi="Arial Narrow"/>
          <w:sz w:val="20"/>
          <w:szCs w:val="20"/>
        </w:rPr>
        <w:t>tributai</w:t>
      </w:r>
      <w:r w:rsidRPr="000909CD">
        <w:rPr>
          <w:rFonts w:ascii="Arial Narrow" w:hAnsi="Arial Narrow"/>
          <w:spacing w:val="-1"/>
          <w:sz w:val="20"/>
          <w:szCs w:val="20"/>
        </w:rPr>
        <w:t>r</w:t>
      </w:r>
      <w:r w:rsidRPr="000909CD">
        <w:rPr>
          <w:rFonts w:ascii="Arial Narrow" w:hAnsi="Arial Narrow"/>
          <w:sz w:val="20"/>
          <w:szCs w:val="20"/>
        </w:rPr>
        <w:t>e du Marché sera libéré dès qu</w:t>
      </w:r>
      <w:r w:rsidRPr="000909CD">
        <w:rPr>
          <w:rFonts w:ascii="Arial Narrow" w:hAnsi="Arial Narrow"/>
          <w:spacing w:val="1"/>
          <w:sz w:val="20"/>
          <w:szCs w:val="20"/>
        </w:rPr>
        <w:t>e</w:t>
      </w:r>
      <w:r w:rsidRPr="000909CD">
        <w:rPr>
          <w:rFonts w:ascii="Arial Narrow" w:hAnsi="Arial Narrow"/>
          <w:sz w:val="20"/>
          <w:szCs w:val="20"/>
        </w:rPr>
        <w:t xml:space="preserve"> ce dernier aura fourni le cautionnement définitif </w:t>
      </w:r>
      <w:r w:rsidRPr="000909CD">
        <w:rPr>
          <w:rFonts w:ascii="Arial Narrow" w:hAnsi="Arial Narrow"/>
          <w:spacing w:val="-1"/>
          <w:sz w:val="20"/>
          <w:szCs w:val="20"/>
        </w:rPr>
        <w:t>r</w:t>
      </w:r>
      <w:r w:rsidRPr="000909CD">
        <w:rPr>
          <w:rFonts w:ascii="Arial Narrow" w:hAnsi="Arial Narrow"/>
          <w:sz w:val="20"/>
          <w:szCs w:val="20"/>
        </w:rPr>
        <w:t>equis</w:t>
      </w:r>
      <w:r w:rsidRPr="000909CD">
        <w:rPr>
          <w:rFonts w:ascii="Arial Narrow" w:hAnsi="Arial Narrow"/>
          <w:w w:val="99"/>
          <w:sz w:val="20"/>
          <w:szCs w:val="20"/>
        </w:rPr>
        <w:t xml:space="preserve">. </w:t>
      </w:r>
    </w:p>
    <w:p w14:paraId="745FE82A"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1</w:t>
      </w:r>
      <w:r w:rsidRPr="000909CD">
        <w:rPr>
          <w:rFonts w:ascii="Arial Narrow" w:hAnsi="Arial Narrow"/>
          <w:spacing w:val="1"/>
          <w:sz w:val="20"/>
          <w:szCs w:val="20"/>
        </w:rPr>
        <w:t>7</w:t>
      </w:r>
      <w:r w:rsidRPr="000909CD">
        <w:rPr>
          <w:rFonts w:ascii="Arial Narrow" w:hAnsi="Arial Narrow"/>
          <w:sz w:val="20"/>
          <w:szCs w:val="20"/>
        </w:rPr>
        <w:t>.</w:t>
      </w:r>
      <w:r w:rsidRPr="000909CD">
        <w:rPr>
          <w:rFonts w:ascii="Arial Narrow" w:hAnsi="Arial Narrow"/>
          <w:spacing w:val="-2"/>
          <w:sz w:val="20"/>
          <w:szCs w:val="20"/>
        </w:rPr>
        <w:t xml:space="preserve"> </w:t>
      </w:r>
      <w:r w:rsidRPr="000909CD">
        <w:rPr>
          <w:rFonts w:ascii="Arial Narrow" w:hAnsi="Arial Narrow"/>
          <w:w w:val="99"/>
          <w:sz w:val="20"/>
          <w:szCs w:val="20"/>
        </w:rPr>
        <w:t xml:space="preserve">7. </w:t>
      </w:r>
      <w:r w:rsidRPr="000909CD">
        <w:rPr>
          <w:rFonts w:ascii="Arial Narrow" w:hAnsi="Arial Narrow"/>
          <w:sz w:val="20"/>
          <w:szCs w:val="20"/>
        </w:rPr>
        <w:t>Le cautionnement de soumission peu</w:t>
      </w:r>
      <w:r w:rsidRPr="000909CD">
        <w:rPr>
          <w:rFonts w:ascii="Arial Narrow" w:hAnsi="Arial Narrow"/>
          <w:spacing w:val="-1"/>
          <w:sz w:val="20"/>
          <w:szCs w:val="20"/>
        </w:rPr>
        <w:t>t</w:t>
      </w:r>
      <w:r w:rsidRPr="000909CD">
        <w:rPr>
          <w:rFonts w:ascii="Arial Narrow" w:hAnsi="Arial Narrow"/>
          <w:sz w:val="20"/>
          <w:szCs w:val="20"/>
        </w:rPr>
        <w:t xml:space="preserve"> être </w:t>
      </w:r>
      <w:r w:rsidRPr="000909CD">
        <w:rPr>
          <w:rFonts w:ascii="Arial Narrow" w:hAnsi="Arial Narrow"/>
          <w:spacing w:val="-1"/>
          <w:sz w:val="20"/>
          <w:szCs w:val="20"/>
        </w:rPr>
        <w:t>s</w:t>
      </w:r>
      <w:r w:rsidRPr="000909CD">
        <w:rPr>
          <w:rFonts w:ascii="Arial Narrow" w:hAnsi="Arial Narrow"/>
          <w:sz w:val="20"/>
          <w:szCs w:val="20"/>
        </w:rPr>
        <w:t xml:space="preserve">aisi </w:t>
      </w:r>
      <w:r w:rsidRPr="000909CD">
        <w:rPr>
          <w:rFonts w:ascii="Arial Narrow" w:hAnsi="Arial Narrow"/>
          <w:spacing w:val="-1"/>
          <w:sz w:val="20"/>
          <w:szCs w:val="20"/>
        </w:rPr>
        <w:t>:</w:t>
      </w:r>
      <w:r w:rsidRPr="000909CD">
        <w:rPr>
          <w:rFonts w:ascii="Arial Narrow" w:hAnsi="Arial Narrow"/>
          <w:sz w:val="20"/>
          <w:szCs w:val="20"/>
        </w:rPr>
        <w:t xml:space="preserve"> </w:t>
      </w:r>
    </w:p>
    <w:p w14:paraId="1E5A7A83" w14:textId="77777777" w:rsidR="00652478" w:rsidRPr="000909CD" w:rsidRDefault="00652478" w:rsidP="00652478">
      <w:pPr>
        <w:spacing w:after="0"/>
        <w:rPr>
          <w:rFonts w:ascii="Arial Narrow" w:hAnsi="Arial Narrow"/>
          <w:sz w:val="20"/>
          <w:szCs w:val="20"/>
        </w:rPr>
      </w:pPr>
      <w:r w:rsidRPr="000909CD">
        <w:rPr>
          <w:rFonts w:ascii="Arial Narrow" w:hAnsi="Arial Narrow"/>
          <w:w w:val="99"/>
          <w:sz w:val="20"/>
          <w:szCs w:val="20"/>
        </w:rPr>
        <w:t xml:space="preserve">a. </w:t>
      </w:r>
      <w:r w:rsidRPr="000909CD">
        <w:rPr>
          <w:rFonts w:ascii="Arial Narrow" w:hAnsi="Arial Narrow"/>
          <w:sz w:val="20"/>
          <w:szCs w:val="20"/>
        </w:rPr>
        <w:t>Si le soumissionnaire retire son offre dur</w:t>
      </w:r>
      <w:r w:rsidRPr="000909CD">
        <w:rPr>
          <w:rFonts w:ascii="Arial Narrow" w:hAnsi="Arial Narrow"/>
          <w:spacing w:val="-1"/>
          <w:sz w:val="20"/>
          <w:szCs w:val="20"/>
        </w:rPr>
        <w:t>a</w:t>
      </w:r>
      <w:r w:rsidRPr="000909CD">
        <w:rPr>
          <w:rFonts w:ascii="Arial Narrow" w:hAnsi="Arial Narrow"/>
          <w:sz w:val="20"/>
          <w:szCs w:val="20"/>
        </w:rPr>
        <w:t>nt la période d</w:t>
      </w:r>
      <w:r w:rsidRPr="000909CD">
        <w:rPr>
          <w:rFonts w:ascii="Arial Narrow" w:hAnsi="Arial Narrow"/>
          <w:spacing w:val="-1"/>
          <w:sz w:val="20"/>
          <w:szCs w:val="20"/>
        </w:rPr>
        <w:t>e</w:t>
      </w:r>
      <w:r w:rsidRPr="000909CD">
        <w:rPr>
          <w:rFonts w:ascii="Arial Narrow" w:hAnsi="Arial Narrow"/>
          <w:sz w:val="20"/>
          <w:szCs w:val="20"/>
        </w:rPr>
        <w:t xml:space="preserve"> validité ; </w:t>
      </w:r>
    </w:p>
    <w:p w14:paraId="101AB2C2" w14:textId="77777777" w:rsidR="00652478" w:rsidRPr="000909CD" w:rsidRDefault="00652478" w:rsidP="00652478">
      <w:pPr>
        <w:spacing w:after="0"/>
        <w:rPr>
          <w:rFonts w:ascii="Arial Narrow" w:hAnsi="Arial Narrow"/>
          <w:sz w:val="20"/>
          <w:szCs w:val="20"/>
        </w:rPr>
      </w:pPr>
      <w:r w:rsidRPr="000909CD">
        <w:rPr>
          <w:rFonts w:ascii="Arial Narrow" w:hAnsi="Arial Narrow"/>
          <w:w w:val="99"/>
          <w:sz w:val="20"/>
          <w:szCs w:val="20"/>
        </w:rPr>
        <w:t xml:space="preserve">b. </w:t>
      </w:r>
      <w:r w:rsidRPr="000909CD">
        <w:rPr>
          <w:rFonts w:ascii="Arial Narrow" w:hAnsi="Arial Narrow"/>
          <w:sz w:val="20"/>
          <w:szCs w:val="20"/>
        </w:rPr>
        <w:t>Si, le soumissionnaire r</w:t>
      </w:r>
      <w:r w:rsidRPr="000909CD">
        <w:rPr>
          <w:rFonts w:ascii="Arial Narrow" w:hAnsi="Arial Narrow"/>
          <w:spacing w:val="-1"/>
          <w:sz w:val="20"/>
          <w:szCs w:val="20"/>
        </w:rPr>
        <w:t>et</w:t>
      </w:r>
      <w:r w:rsidRPr="000909CD">
        <w:rPr>
          <w:rFonts w:ascii="Arial Narrow" w:hAnsi="Arial Narrow"/>
          <w:sz w:val="20"/>
          <w:szCs w:val="20"/>
        </w:rPr>
        <w:t>enu</w:t>
      </w:r>
      <w:r w:rsidRPr="000909CD">
        <w:rPr>
          <w:rFonts w:ascii="Arial Narrow" w:hAnsi="Arial Narrow"/>
          <w:spacing w:val="-1"/>
          <w:sz w:val="20"/>
          <w:szCs w:val="20"/>
        </w:rPr>
        <w:t xml:space="preserve"> </w:t>
      </w:r>
      <w:r w:rsidRPr="000909CD">
        <w:rPr>
          <w:rFonts w:ascii="Arial Narrow" w:hAnsi="Arial Narrow"/>
          <w:spacing w:val="-2"/>
          <w:sz w:val="20"/>
          <w:szCs w:val="20"/>
        </w:rPr>
        <w:t>:</w:t>
      </w:r>
      <w:r w:rsidRPr="000909CD">
        <w:rPr>
          <w:rFonts w:ascii="Arial Narrow" w:hAnsi="Arial Narrow"/>
          <w:sz w:val="20"/>
          <w:szCs w:val="20"/>
        </w:rPr>
        <w:t xml:space="preserve"> </w:t>
      </w:r>
    </w:p>
    <w:p w14:paraId="6B4874AC" w14:textId="77777777" w:rsidR="00652478" w:rsidRPr="000909CD" w:rsidRDefault="00652478" w:rsidP="00652478">
      <w:pPr>
        <w:spacing w:after="0"/>
        <w:rPr>
          <w:rFonts w:ascii="Arial Narrow" w:hAnsi="Arial Narrow"/>
          <w:sz w:val="20"/>
          <w:szCs w:val="20"/>
        </w:rPr>
      </w:pPr>
      <w:r w:rsidRPr="000909CD">
        <w:rPr>
          <w:rFonts w:ascii="Arial Narrow" w:hAnsi="Arial Narrow"/>
          <w:w w:val="97"/>
          <w:sz w:val="20"/>
          <w:szCs w:val="20"/>
        </w:rPr>
        <w:t>i</w:t>
      </w:r>
      <w:r w:rsidRPr="000909CD">
        <w:rPr>
          <w:rFonts w:ascii="Arial Narrow" w:hAnsi="Arial Narrow"/>
          <w:w w:val="98"/>
          <w:sz w:val="20"/>
          <w:szCs w:val="20"/>
        </w:rPr>
        <w:t xml:space="preserve">. </w:t>
      </w:r>
      <w:r w:rsidRPr="000909CD">
        <w:rPr>
          <w:rFonts w:ascii="Arial Narrow" w:hAnsi="Arial Narrow"/>
          <w:sz w:val="20"/>
          <w:szCs w:val="20"/>
        </w:rPr>
        <w:t>Manque à son obligation de souscrire le marché en application de l’article 3</w:t>
      </w:r>
      <w:r w:rsidRPr="000909CD">
        <w:rPr>
          <w:rFonts w:ascii="Arial Narrow" w:hAnsi="Arial Narrow"/>
          <w:spacing w:val="-1"/>
          <w:sz w:val="20"/>
          <w:szCs w:val="20"/>
        </w:rPr>
        <w:t>8</w:t>
      </w:r>
      <w:r w:rsidRPr="000909CD">
        <w:rPr>
          <w:rFonts w:ascii="Arial Narrow" w:hAnsi="Arial Narrow"/>
          <w:sz w:val="20"/>
          <w:szCs w:val="20"/>
        </w:rPr>
        <w:t xml:space="preserve"> du</w:t>
      </w:r>
      <w:r w:rsidRPr="000909CD">
        <w:rPr>
          <w:rFonts w:ascii="Arial Narrow" w:hAnsi="Arial Narrow"/>
          <w:spacing w:val="-2"/>
          <w:sz w:val="20"/>
          <w:szCs w:val="20"/>
        </w:rPr>
        <w:t xml:space="preserve"> </w:t>
      </w:r>
      <w:r w:rsidRPr="000909CD">
        <w:rPr>
          <w:rFonts w:ascii="Arial Narrow" w:hAnsi="Arial Narrow"/>
          <w:sz w:val="20"/>
          <w:szCs w:val="20"/>
        </w:rPr>
        <w:t xml:space="preserve">RGAO ; </w:t>
      </w:r>
    </w:p>
    <w:p w14:paraId="55B0CD2A" w14:textId="77777777" w:rsidR="00652478" w:rsidRPr="000909CD" w:rsidRDefault="00652478" w:rsidP="00652478">
      <w:pPr>
        <w:spacing w:after="0"/>
        <w:rPr>
          <w:rFonts w:ascii="Arial Narrow" w:hAnsi="Arial Narrow"/>
          <w:w w:val="99"/>
          <w:sz w:val="20"/>
          <w:szCs w:val="20"/>
        </w:rPr>
      </w:pPr>
      <w:r w:rsidRPr="000909CD">
        <w:rPr>
          <w:rFonts w:ascii="Arial Narrow" w:hAnsi="Arial Narrow"/>
          <w:w w:val="97"/>
          <w:sz w:val="20"/>
          <w:szCs w:val="20"/>
        </w:rPr>
        <w:t>i</w:t>
      </w:r>
      <w:r w:rsidRPr="000909CD">
        <w:rPr>
          <w:rFonts w:ascii="Arial Narrow" w:hAnsi="Arial Narrow"/>
          <w:spacing w:val="-1"/>
          <w:w w:val="97"/>
          <w:sz w:val="20"/>
          <w:szCs w:val="20"/>
        </w:rPr>
        <w:t>i</w:t>
      </w:r>
      <w:r w:rsidRPr="000909CD">
        <w:rPr>
          <w:rFonts w:ascii="Arial Narrow" w:hAnsi="Arial Narrow"/>
          <w:sz w:val="20"/>
          <w:szCs w:val="20"/>
        </w:rPr>
        <w:t>. Manque à son obligation de fournir le cautionnement définitif en application de l’article 39 du RGA</w:t>
      </w:r>
      <w:r w:rsidRPr="000909CD">
        <w:rPr>
          <w:rFonts w:ascii="Arial Narrow" w:hAnsi="Arial Narrow"/>
          <w:spacing w:val="4"/>
          <w:sz w:val="20"/>
          <w:szCs w:val="20"/>
        </w:rPr>
        <w:t>O</w:t>
      </w:r>
      <w:r w:rsidRPr="000909CD">
        <w:rPr>
          <w:rFonts w:ascii="Arial Narrow" w:hAnsi="Arial Narrow"/>
          <w:w w:val="99"/>
          <w:sz w:val="20"/>
          <w:szCs w:val="20"/>
        </w:rPr>
        <w:t xml:space="preserve"> ; </w:t>
      </w:r>
    </w:p>
    <w:p w14:paraId="7ABBA6A3" w14:textId="77777777" w:rsidR="00652478" w:rsidRPr="000909CD" w:rsidRDefault="00652478" w:rsidP="00652478">
      <w:pPr>
        <w:spacing w:after="0"/>
        <w:rPr>
          <w:rFonts w:ascii="Arial Narrow" w:hAnsi="Arial Narrow"/>
          <w:sz w:val="20"/>
          <w:szCs w:val="20"/>
        </w:rPr>
      </w:pPr>
      <w:r w:rsidRPr="000909CD">
        <w:rPr>
          <w:rFonts w:ascii="Arial Narrow" w:hAnsi="Arial Narrow"/>
          <w:w w:val="98"/>
          <w:sz w:val="20"/>
          <w:szCs w:val="20"/>
        </w:rPr>
        <w:t>i</w:t>
      </w:r>
      <w:r w:rsidRPr="000909CD">
        <w:rPr>
          <w:rFonts w:ascii="Arial Narrow" w:hAnsi="Arial Narrow"/>
          <w:spacing w:val="-1"/>
          <w:w w:val="98"/>
          <w:sz w:val="20"/>
          <w:szCs w:val="20"/>
        </w:rPr>
        <w:t>i</w:t>
      </w:r>
      <w:r w:rsidRPr="000909CD">
        <w:rPr>
          <w:rFonts w:ascii="Arial Narrow" w:hAnsi="Arial Narrow"/>
          <w:w w:val="98"/>
          <w:sz w:val="20"/>
          <w:szCs w:val="20"/>
        </w:rPr>
        <w:t>i</w:t>
      </w:r>
      <w:r w:rsidRPr="000909CD">
        <w:rPr>
          <w:rFonts w:ascii="Arial Narrow" w:hAnsi="Arial Narrow"/>
          <w:sz w:val="20"/>
          <w:szCs w:val="20"/>
        </w:rPr>
        <w:t>.</w:t>
      </w:r>
      <w:r w:rsidRPr="000909CD">
        <w:rPr>
          <w:rFonts w:ascii="Arial Narrow" w:hAnsi="Arial Narrow"/>
          <w:spacing w:val="54"/>
          <w:sz w:val="20"/>
          <w:szCs w:val="20"/>
        </w:rPr>
        <w:t xml:space="preserve"> </w:t>
      </w:r>
      <w:r w:rsidRPr="000909CD">
        <w:rPr>
          <w:rFonts w:ascii="Arial Narrow" w:hAnsi="Arial Narrow"/>
          <w:sz w:val="20"/>
          <w:szCs w:val="20"/>
        </w:rPr>
        <w:t>Refuse de recevoir notification du marché.</w:t>
      </w:r>
    </w:p>
    <w:p w14:paraId="0BF4A804" w14:textId="77777777" w:rsidR="00652478" w:rsidRPr="000909CD" w:rsidRDefault="00652478" w:rsidP="00652478">
      <w:pPr>
        <w:spacing w:after="0"/>
        <w:rPr>
          <w:rFonts w:ascii="Arial Narrow" w:hAnsi="Arial Narrow"/>
          <w:sz w:val="20"/>
          <w:szCs w:val="20"/>
        </w:rPr>
      </w:pPr>
    </w:p>
    <w:p w14:paraId="43DE4B0A" w14:textId="77777777" w:rsidR="00652478" w:rsidRPr="000909CD" w:rsidRDefault="00652478" w:rsidP="00652478">
      <w:pPr>
        <w:spacing w:after="0"/>
        <w:rPr>
          <w:rFonts w:ascii="Arial Narrow" w:hAnsi="Arial Narrow"/>
          <w:sz w:val="20"/>
          <w:szCs w:val="20"/>
        </w:rPr>
      </w:pPr>
      <w:r w:rsidRPr="000909CD">
        <w:rPr>
          <w:rFonts w:ascii="Arial Narrow" w:hAnsi="Arial Narrow"/>
          <w:b/>
          <w:sz w:val="20"/>
          <w:szCs w:val="20"/>
        </w:rPr>
        <w:t>Article 1</w:t>
      </w:r>
      <w:r w:rsidRPr="000909CD">
        <w:rPr>
          <w:rFonts w:ascii="Arial Narrow" w:hAnsi="Arial Narrow"/>
          <w:b/>
          <w:spacing w:val="-1"/>
          <w:sz w:val="20"/>
          <w:szCs w:val="20"/>
        </w:rPr>
        <w:t>8</w:t>
      </w:r>
      <w:r w:rsidRPr="000909CD">
        <w:rPr>
          <w:rFonts w:ascii="Arial Narrow" w:hAnsi="Arial Narrow"/>
          <w:sz w:val="20"/>
          <w:szCs w:val="20"/>
        </w:rPr>
        <w:t>.</w:t>
      </w:r>
      <w:r w:rsidRPr="000909CD">
        <w:rPr>
          <w:rFonts w:ascii="Arial Narrow" w:hAnsi="Arial Narrow"/>
          <w:spacing w:val="256"/>
          <w:sz w:val="20"/>
          <w:szCs w:val="20"/>
        </w:rPr>
        <w:t xml:space="preserve"> </w:t>
      </w:r>
      <w:r w:rsidRPr="000909CD">
        <w:rPr>
          <w:rFonts w:ascii="Arial Narrow" w:hAnsi="Arial Narrow"/>
          <w:sz w:val="20"/>
          <w:szCs w:val="20"/>
        </w:rPr>
        <w:t>Propositions variant</w:t>
      </w:r>
      <w:r w:rsidRPr="000909CD">
        <w:rPr>
          <w:rFonts w:ascii="Arial Narrow" w:hAnsi="Arial Narrow"/>
          <w:spacing w:val="-1"/>
          <w:sz w:val="20"/>
          <w:szCs w:val="20"/>
        </w:rPr>
        <w:t>e</w:t>
      </w:r>
      <w:r w:rsidRPr="000909CD">
        <w:rPr>
          <w:rFonts w:ascii="Arial Narrow" w:hAnsi="Arial Narrow"/>
          <w:sz w:val="20"/>
          <w:szCs w:val="20"/>
        </w:rPr>
        <w:t>s des soumissionnai</w:t>
      </w:r>
      <w:r w:rsidRPr="000909CD">
        <w:rPr>
          <w:rFonts w:ascii="Arial Narrow" w:hAnsi="Arial Narrow"/>
          <w:spacing w:val="-2"/>
          <w:sz w:val="20"/>
          <w:szCs w:val="20"/>
        </w:rPr>
        <w:t>r</w:t>
      </w:r>
      <w:r w:rsidRPr="000909CD">
        <w:rPr>
          <w:rFonts w:ascii="Arial Narrow" w:hAnsi="Arial Narrow"/>
          <w:spacing w:val="-1"/>
          <w:sz w:val="20"/>
          <w:szCs w:val="20"/>
        </w:rPr>
        <w:t>e</w:t>
      </w:r>
      <w:r w:rsidRPr="000909CD">
        <w:rPr>
          <w:rFonts w:ascii="Arial Narrow" w:hAnsi="Arial Narrow"/>
          <w:sz w:val="20"/>
          <w:szCs w:val="20"/>
        </w:rPr>
        <w:t>s</w:t>
      </w:r>
    </w:p>
    <w:p w14:paraId="41F19134"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18.</w:t>
      </w:r>
      <w:r w:rsidRPr="000909CD">
        <w:rPr>
          <w:rFonts w:ascii="Arial Narrow" w:hAnsi="Arial Narrow"/>
          <w:spacing w:val="-1"/>
          <w:sz w:val="20"/>
          <w:szCs w:val="20"/>
        </w:rPr>
        <w:t>1</w:t>
      </w:r>
      <w:r w:rsidRPr="000909CD">
        <w:rPr>
          <w:rFonts w:ascii="Arial Narrow" w:hAnsi="Arial Narrow"/>
          <w:w w:val="98"/>
          <w:sz w:val="20"/>
          <w:szCs w:val="20"/>
        </w:rPr>
        <w:t>.</w:t>
      </w:r>
      <w:r w:rsidRPr="000909CD">
        <w:rPr>
          <w:rFonts w:ascii="Arial Narrow" w:hAnsi="Arial Narrow"/>
          <w:spacing w:val="-1"/>
          <w:w w:val="98"/>
          <w:sz w:val="20"/>
          <w:szCs w:val="20"/>
        </w:rPr>
        <w:t xml:space="preserve"> </w:t>
      </w:r>
      <w:r w:rsidRPr="000909CD">
        <w:rPr>
          <w:rFonts w:ascii="Arial Narrow" w:hAnsi="Arial Narrow"/>
          <w:sz w:val="20"/>
          <w:szCs w:val="20"/>
        </w:rPr>
        <w:t>Lorsque les travaux peuvent être exécutés dans des</w:t>
      </w:r>
      <w:r w:rsidRPr="000909CD">
        <w:rPr>
          <w:rFonts w:ascii="Arial Narrow" w:hAnsi="Arial Narrow"/>
          <w:spacing w:val="-1"/>
          <w:sz w:val="20"/>
          <w:szCs w:val="20"/>
        </w:rPr>
        <w:t xml:space="preserve"> </w:t>
      </w:r>
      <w:r w:rsidRPr="000909CD">
        <w:rPr>
          <w:rFonts w:ascii="Arial Narrow" w:hAnsi="Arial Narrow"/>
          <w:sz w:val="20"/>
          <w:szCs w:val="20"/>
        </w:rPr>
        <w:t xml:space="preserve">délais prévisionnels </w:t>
      </w:r>
      <w:r w:rsidRPr="000909CD">
        <w:rPr>
          <w:rFonts w:ascii="Arial Narrow" w:hAnsi="Arial Narrow"/>
          <w:spacing w:val="3"/>
          <w:sz w:val="20"/>
          <w:szCs w:val="20"/>
        </w:rPr>
        <w:t>d</w:t>
      </w:r>
      <w:r w:rsidRPr="000909CD">
        <w:rPr>
          <w:rFonts w:ascii="Arial Narrow" w:hAnsi="Arial Narrow"/>
          <w:spacing w:val="1"/>
          <w:sz w:val="20"/>
          <w:szCs w:val="20"/>
        </w:rPr>
        <w:t>’e</w:t>
      </w:r>
      <w:r w:rsidRPr="000909CD">
        <w:rPr>
          <w:rFonts w:ascii="Arial Narrow" w:hAnsi="Arial Narrow"/>
          <w:spacing w:val="2"/>
          <w:sz w:val="20"/>
          <w:szCs w:val="20"/>
        </w:rPr>
        <w:t>x</w:t>
      </w:r>
      <w:r w:rsidRPr="000909CD">
        <w:rPr>
          <w:rFonts w:ascii="Arial Narrow" w:hAnsi="Arial Narrow"/>
          <w:spacing w:val="3"/>
          <w:sz w:val="20"/>
          <w:szCs w:val="20"/>
        </w:rPr>
        <w:t>é</w:t>
      </w:r>
      <w:r w:rsidRPr="000909CD">
        <w:rPr>
          <w:rFonts w:ascii="Arial Narrow" w:hAnsi="Arial Narrow"/>
          <w:spacing w:val="2"/>
          <w:sz w:val="20"/>
          <w:szCs w:val="20"/>
        </w:rPr>
        <w:t>c</w:t>
      </w:r>
      <w:r w:rsidRPr="000909CD">
        <w:rPr>
          <w:rFonts w:ascii="Arial Narrow" w:hAnsi="Arial Narrow"/>
          <w:sz w:val="20"/>
          <w:szCs w:val="20"/>
        </w:rPr>
        <w:t>u</w:t>
      </w:r>
      <w:r w:rsidRPr="000909CD">
        <w:rPr>
          <w:rFonts w:ascii="Arial Narrow" w:hAnsi="Arial Narrow"/>
          <w:spacing w:val="3"/>
          <w:sz w:val="20"/>
          <w:szCs w:val="20"/>
        </w:rPr>
        <w:t>t</w:t>
      </w:r>
      <w:r w:rsidRPr="000909CD">
        <w:rPr>
          <w:rFonts w:ascii="Arial Narrow" w:hAnsi="Arial Narrow"/>
          <w:spacing w:val="2"/>
          <w:sz w:val="20"/>
          <w:szCs w:val="20"/>
        </w:rPr>
        <w:t>io</w:t>
      </w:r>
      <w:r w:rsidRPr="000909CD">
        <w:rPr>
          <w:rFonts w:ascii="Arial Narrow" w:hAnsi="Arial Narrow"/>
          <w:sz w:val="20"/>
          <w:szCs w:val="20"/>
        </w:rPr>
        <w:t>n v</w:t>
      </w:r>
      <w:r w:rsidRPr="000909CD">
        <w:rPr>
          <w:rFonts w:ascii="Arial Narrow" w:hAnsi="Arial Narrow"/>
          <w:spacing w:val="1"/>
          <w:sz w:val="20"/>
          <w:szCs w:val="20"/>
        </w:rPr>
        <w:t>a</w:t>
      </w:r>
      <w:r w:rsidRPr="000909CD">
        <w:rPr>
          <w:rFonts w:ascii="Arial Narrow" w:hAnsi="Arial Narrow"/>
          <w:sz w:val="20"/>
          <w:szCs w:val="20"/>
        </w:rPr>
        <w:t>ri</w:t>
      </w:r>
      <w:r w:rsidRPr="000909CD">
        <w:rPr>
          <w:rFonts w:ascii="Arial Narrow" w:hAnsi="Arial Narrow"/>
          <w:spacing w:val="1"/>
          <w:sz w:val="20"/>
          <w:szCs w:val="20"/>
        </w:rPr>
        <w:t>a</w:t>
      </w:r>
      <w:r w:rsidRPr="000909CD">
        <w:rPr>
          <w:rFonts w:ascii="Arial Narrow" w:hAnsi="Arial Narrow"/>
          <w:spacing w:val="2"/>
          <w:sz w:val="20"/>
          <w:szCs w:val="20"/>
        </w:rPr>
        <w:t>b</w:t>
      </w:r>
      <w:r w:rsidRPr="000909CD">
        <w:rPr>
          <w:rFonts w:ascii="Arial Narrow" w:hAnsi="Arial Narrow"/>
          <w:sz w:val="20"/>
          <w:szCs w:val="20"/>
        </w:rPr>
        <w:t>l</w:t>
      </w:r>
      <w:r w:rsidRPr="000909CD">
        <w:rPr>
          <w:rFonts w:ascii="Arial Narrow" w:hAnsi="Arial Narrow"/>
          <w:spacing w:val="3"/>
          <w:sz w:val="20"/>
          <w:szCs w:val="20"/>
        </w:rPr>
        <w:t>e</w:t>
      </w:r>
      <w:r w:rsidRPr="000909CD">
        <w:rPr>
          <w:rFonts w:ascii="Arial Narrow" w:hAnsi="Arial Narrow"/>
          <w:spacing w:val="4"/>
          <w:sz w:val="20"/>
          <w:szCs w:val="20"/>
        </w:rPr>
        <w:t>s</w:t>
      </w:r>
      <w:r w:rsidRPr="000909CD">
        <w:rPr>
          <w:rFonts w:ascii="Arial Narrow" w:hAnsi="Arial Narrow"/>
          <w:sz w:val="20"/>
          <w:szCs w:val="20"/>
        </w:rPr>
        <w:t>, l</w:t>
      </w:r>
      <w:r w:rsidRPr="000909CD">
        <w:rPr>
          <w:rFonts w:ascii="Arial Narrow" w:hAnsi="Arial Narrow"/>
          <w:spacing w:val="3"/>
          <w:sz w:val="20"/>
          <w:szCs w:val="20"/>
        </w:rPr>
        <w:t>e</w:t>
      </w:r>
      <w:r w:rsidRPr="000909CD">
        <w:rPr>
          <w:rFonts w:ascii="Arial Narrow" w:hAnsi="Arial Narrow"/>
          <w:spacing w:val="1"/>
          <w:sz w:val="20"/>
          <w:szCs w:val="20"/>
        </w:rPr>
        <w:t xml:space="preserve"> </w:t>
      </w:r>
      <w:r w:rsidRPr="000909CD">
        <w:rPr>
          <w:rFonts w:ascii="Arial Narrow" w:hAnsi="Arial Narrow"/>
          <w:sz w:val="20"/>
          <w:szCs w:val="20"/>
        </w:rPr>
        <w:t>RPAO précisera</w:t>
      </w:r>
      <w:r w:rsidRPr="000909CD">
        <w:rPr>
          <w:rFonts w:ascii="Arial Narrow" w:hAnsi="Arial Narrow"/>
          <w:spacing w:val="11"/>
          <w:sz w:val="20"/>
          <w:szCs w:val="20"/>
        </w:rPr>
        <w:t xml:space="preserve"> </w:t>
      </w:r>
      <w:r w:rsidRPr="000909CD">
        <w:rPr>
          <w:rFonts w:ascii="Arial Narrow" w:hAnsi="Arial Narrow"/>
          <w:sz w:val="20"/>
          <w:szCs w:val="20"/>
        </w:rPr>
        <w:t>ces</w:t>
      </w:r>
      <w:r w:rsidRPr="000909CD">
        <w:rPr>
          <w:rFonts w:ascii="Arial Narrow" w:hAnsi="Arial Narrow"/>
          <w:spacing w:val="11"/>
          <w:sz w:val="20"/>
          <w:szCs w:val="20"/>
        </w:rPr>
        <w:t xml:space="preserve"> </w:t>
      </w:r>
      <w:r w:rsidRPr="000909CD">
        <w:rPr>
          <w:rFonts w:ascii="Arial Narrow" w:hAnsi="Arial Narrow"/>
          <w:sz w:val="20"/>
          <w:szCs w:val="20"/>
        </w:rPr>
        <w:t>délais,</w:t>
      </w:r>
      <w:r w:rsidRPr="000909CD">
        <w:rPr>
          <w:rFonts w:ascii="Arial Narrow" w:hAnsi="Arial Narrow"/>
          <w:spacing w:val="11"/>
          <w:sz w:val="20"/>
          <w:szCs w:val="20"/>
        </w:rPr>
        <w:t xml:space="preserve"> </w:t>
      </w:r>
      <w:r w:rsidRPr="000909CD">
        <w:rPr>
          <w:rFonts w:ascii="Arial Narrow" w:hAnsi="Arial Narrow"/>
          <w:sz w:val="20"/>
          <w:szCs w:val="20"/>
        </w:rPr>
        <w:t>et</w:t>
      </w:r>
      <w:r w:rsidRPr="000909CD">
        <w:rPr>
          <w:rFonts w:ascii="Arial Narrow" w:hAnsi="Arial Narrow"/>
          <w:spacing w:val="10"/>
          <w:sz w:val="20"/>
          <w:szCs w:val="20"/>
        </w:rPr>
        <w:t xml:space="preserve"> </w:t>
      </w:r>
      <w:r w:rsidRPr="000909CD">
        <w:rPr>
          <w:rFonts w:ascii="Arial Narrow" w:hAnsi="Arial Narrow"/>
          <w:sz w:val="20"/>
          <w:szCs w:val="20"/>
        </w:rPr>
        <w:t>indiquera</w:t>
      </w:r>
      <w:r w:rsidRPr="000909CD">
        <w:rPr>
          <w:rFonts w:ascii="Arial Narrow" w:hAnsi="Arial Narrow"/>
          <w:spacing w:val="12"/>
          <w:sz w:val="20"/>
          <w:szCs w:val="20"/>
        </w:rPr>
        <w:t xml:space="preserve"> </w:t>
      </w:r>
      <w:r w:rsidRPr="000909CD">
        <w:rPr>
          <w:rFonts w:ascii="Arial Narrow" w:hAnsi="Arial Narrow"/>
          <w:sz w:val="20"/>
          <w:szCs w:val="20"/>
        </w:rPr>
        <w:t>la</w:t>
      </w:r>
      <w:r w:rsidRPr="000909CD">
        <w:rPr>
          <w:rFonts w:ascii="Arial Narrow" w:hAnsi="Arial Narrow"/>
          <w:spacing w:val="13"/>
          <w:sz w:val="20"/>
          <w:szCs w:val="20"/>
        </w:rPr>
        <w:t xml:space="preserve"> </w:t>
      </w:r>
      <w:r w:rsidRPr="000909CD">
        <w:rPr>
          <w:rFonts w:ascii="Arial Narrow" w:hAnsi="Arial Narrow"/>
          <w:sz w:val="20"/>
          <w:szCs w:val="20"/>
        </w:rPr>
        <w:t>méthode</w:t>
      </w:r>
      <w:r w:rsidRPr="000909CD">
        <w:rPr>
          <w:rFonts w:ascii="Arial Narrow" w:hAnsi="Arial Narrow"/>
          <w:spacing w:val="12"/>
          <w:sz w:val="20"/>
          <w:szCs w:val="20"/>
        </w:rPr>
        <w:t xml:space="preserve"> </w:t>
      </w:r>
      <w:r w:rsidRPr="000909CD">
        <w:rPr>
          <w:rFonts w:ascii="Arial Narrow" w:hAnsi="Arial Narrow"/>
          <w:sz w:val="20"/>
          <w:szCs w:val="20"/>
        </w:rPr>
        <w:t>retenue</w:t>
      </w:r>
      <w:r w:rsidRPr="000909CD">
        <w:rPr>
          <w:rFonts w:ascii="Arial Narrow" w:hAnsi="Arial Narrow"/>
          <w:spacing w:val="9"/>
          <w:sz w:val="20"/>
          <w:szCs w:val="20"/>
        </w:rPr>
        <w:t xml:space="preserve"> </w:t>
      </w:r>
      <w:r w:rsidRPr="000909CD">
        <w:rPr>
          <w:rFonts w:ascii="Arial Narrow" w:hAnsi="Arial Narrow"/>
          <w:sz w:val="20"/>
          <w:szCs w:val="20"/>
        </w:rPr>
        <w:t>pour</w:t>
      </w:r>
      <w:r w:rsidRPr="000909CD">
        <w:rPr>
          <w:rFonts w:ascii="Arial Narrow" w:hAnsi="Arial Narrow"/>
          <w:spacing w:val="21"/>
          <w:sz w:val="20"/>
          <w:szCs w:val="20"/>
        </w:rPr>
        <w:t xml:space="preserve"> </w:t>
      </w:r>
      <w:r w:rsidRPr="000909CD">
        <w:rPr>
          <w:rFonts w:ascii="Arial Narrow" w:hAnsi="Arial Narrow"/>
          <w:sz w:val="20"/>
          <w:szCs w:val="20"/>
        </w:rPr>
        <w:t>l’évaluation</w:t>
      </w:r>
      <w:r w:rsidRPr="000909CD">
        <w:rPr>
          <w:rFonts w:ascii="Arial Narrow" w:hAnsi="Arial Narrow"/>
          <w:spacing w:val="11"/>
          <w:sz w:val="20"/>
          <w:szCs w:val="20"/>
        </w:rPr>
        <w:t xml:space="preserve"> </w:t>
      </w:r>
      <w:r w:rsidRPr="000909CD">
        <w:rPr>
          <w:rFonts w:ascii="Arial Narrow" w:hAnsi="Arial Narrow"/>
          <w:sz w:val="20"/>
          <w:szCs w:val="20"/>
        </w:rPr>
        <w:t>du</w:t>
      </w:r>
      <w:r w:rsidRPr="000909CD">
        <w:rPr>
          <w:rFonts w:ascii="Arial Narrow" w:hAnsi="Arial Narrow"/>
          <w:spacing w:val="11"/>
          <w:sz w:val="20"/>
          <w:szCs w:val="20"/>
        </w:rPr>
        <w:t xml:space="preserve"> </w:t>
      </w:r>
      <w:r w:rsidRPr="000909CD">
        <w:rPr>
          <w:rFonts w:ascii="Arial Narrow" w:hAnsi="Arial Narrow"/>
          <w:sz w:val="20"/>
          <w:szCs w:val="20"/>
        </w:rPr>
        <w:t>délai</w:t>
      </w:r>
      <w:r w:rsidRPr="000909CD">
        <w:rPr>
          <w:rFonts w:ascii="Arial Narrow" w:hAnsi="Arial Narrow"/>
          <w:spacing w:val="12"/>
          <w:sz w:val="20"/>
          <w:szCs w:val="20"/>
        </w:rPr>
        <w:t xml:space="preserve"> </w:t>
      </w:r>
      <w:r w:rsidRPr="000909CD">
        <w:rPr>
          <w:rFonts w:ascii="Arial Narrow" w:hAnsi="Arial Narrow"/>
          <w:sz w:val="20"/>
          <w:szCs w:val="20"/>
        </w:rPr>
        <w:t>d’achèvemen</w:t>
      </w:r>
      <w:r w:rsidRPr="000909CD">
        <w:rPr>
          <w:rFonts w:ascii="Arial Narrow" w:hAnsi="Arial Narrow"/>
          <w:spacing w:val="2"/>
          <w:sz w:val="20"/>
          <w:szCs w:val="20"/>
        </w:rPr>
        <w:t>t</w:t>
      </w:r>
      <w:r w:rsidRPr="000909CD">
        <w:rPr>
          <w:rFonts w:ascii="Arial Narrow" w:hAnsi="Arial Narrow"/>
          <w:spacing w:val="7"/>
          <w:sz w:val="20"/>
          <w:szCs w:val="20"/>
        </w:rPr>
        <w:t xml:space="preserve"> </w:t>
      </w:r>
      <w:r w:rsidRPr="000909CD">
        <w:rPr>
          <w:rFonts w:ascii="Arial Narrow" w:hAnsi="Arial Narrow"/>
          <w:sz w:val="20"/>
          <w:szCs w:val="20"/>
        </w:rPr>
        <w:t>proposé</w:t>
      </w:r>
      <w:r w:rsidRPr="000909CD">
        <w:rPr>
          <w:rFonts w:ascii="Arial Narrow" w:hAnsi="Arial Narrow"/>
          <w:spacing w:val="10"/>
          <w:sz w:val="20"/>
          <w:szCs w:val="20"/>
        </w:rPr>
        <w:t xml:space="preserve"> </w:t>
      </w:r>
      <w:r w:rsidRPr="000909CD">
        <w:rPr>
          <w:rFonts w:ascii="Arial Narrow" w:hAnsi="Arial Narrow"/>
          <w:sz w:val="20"/>
          <w:szCs w:val="20"/>
        </w:rPr>
        <w:t>par</w:t>
      </w:r>
      <w:r w:rsidRPr="000909CD">
        <w:rPr>
          <w:rFonts w:ascii="Arial Narrow" w:hAnsi="Arial Narrow"/>
          <w:spacing w:val="12"/>
          <w:sz w:val="20"/>
          <w:szCs w:val="20"/>
        </w:rPr>
        <w:t xml:space="preserve"> </w:t>
      </w:r>
      <w:r w:rsidRPr="000909CD">
        <w:rPr>
          <w:rFonts w:ascii="Arial Narrow" w:hAnsi="Arial Narrow"/>
          <w:sz w:val="20"/>
          <w:szCs w:val="20"/>
        </w:rPr>
        <w:t>le soumissionnaire</w:t>
      </w:r>
      <w:r w:rsidRPr="000909CD">
        <w:rPr>
          <w:rFonts w:ascii="Arial Narrow" w:hAnsi="Arial Narrow"/>
          <w:spacing w:val="2"/>
          <w:sz w:val="20"/>
          <w:szCs w:val="20"/>
        </w:rPr>
        <w:t xml:space="preserve"> </w:t>
      </w:r>
      <w:r w:rsidRPr="000909CD">
        <w:rPr>
          <w:rFonts w:ascii="Arial Narrow" w:hAnsi="Arial Narrow"/>
          <w:sz w:val="20"/>
          <w:szCs w:val="20"/>
        </w:rPr>
        <w:t>à</w:t>
      </w:r>
      <w:r w:rsidRPr="000909CD">
        <w:rPr>
          <w:rFonts w:ascii="Arial Narrow" w:hAnsi="Arial Narrow"/>
          <w:spacing w:val="2"/>
          <w:sz w:val="20"/>
          <w:szCs w:val="20"/>
        </w:rPr>
        <w:t xml:space="preserve"> </w:t>
      </w:r>
      <w:r w:rsidRPr="000909CD">
        <w:rPr>
          <w:rFonts w:ascii="Arial Narrow" w:hAnsi="Arial Narrow"/>
          <w:sz w:val="20"/>
          <w:szCs w:val="20"/>
        </w:rPr>
        <w:t>l’in</w:t>
      </w:r>
      <w:r w:rsidRPr="000909CD">
        <w:rPr>
          <w:rFonts w:ascii="Arial Narrow" w:hAnsi="Arial Narrow"/>
          <w:spacing w:val="1"/>
          <w:sz w:val="20"/>
          <w:szCs w:val="20"/>
        </w:rPr>
        <w:t>té</w:t>
      </w:r>
      <w:r w:rsidRPr="000909CD">
        <w:rPr>
          <w:rFonts w:ascii="Arial Narrow" w:hAnsi="Arial Narrow"/>
          <w:sz w:val="20"/>
          <w:szCs w:val="20"/>
        </w:rPr>
        <w:t>rieur</w:t>
      </w:r>
      <w:r w:rsidRPr="000909CD">
        <w:rPr>
          <w:rFonts w:ascii="Arial Narrow" w:hAnsi="Arial Narrow"/>
          <w:spacing w:val="3"/>
          <w:sz w:val="20"/>
          <w:szCs w:val="20"/>
        </w:rPr>
        <w:t xml:space="preserve"> </w:t>
      </w:r>
      <w:r w:rsidRPr="000909CD">
        <w:rPr>
          <w:rFonts w:ascii="Arial Narrow" w:hAnsi="Arial Narrow"/>
          <w:sz w:val="20"/>
          <w:szCs w:val="20"/>
        </w:rPr>
        <w:t>des</w:t>
      </w:r>
      <w:r w:rsidRPr="000909CD">
        <w:rPr>
          <w:rFonts w:ascii="Arial Narrow" w:hAnsi="Arial Narrow"/>
          <w:spacing w:val="3"/>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é</w:t>
      </w:r>
      <w:r w:rsidRPr="000909CD">
        <w:rPr>
          <w:rFonts w:ascii="Arial Narrow" w:hAnsi="Arial Narrow"/>
          <w:sz w:val="20"/>
          <w:szCs w:val="20"/>
        </w:rPr>
        <w:t>lai</w:t>
      </w:r>
      <w:r w:rsidRPr="000909CD">
        <w:rPr>
          <w:rFonts w:ascii="Arial Narrow" w:hAnsi="Arial Narrow"/>
          <w:spacing w:val="2"/>
          <w:sz w:val="20"/>
          <w:szCs w:val="20"/>
        </w:rPr>
        <w:t>s</w:t>
      </w:r>
      <w:r w:rsidRPr="000909CD">
        <w:rPr>
          <w:rFonts w:ascii="Arial Narrow" w:hAnsi="Arial Narrow"/>
          <w:spacing w:val="1"/>
          <w:sz w:val="20"/>
          <w:szCs w:val="20"/>
        </w:rPr>
        <w:t xml:space="preserve"> </w:t>
      </w:r>
      <w:r w:rsidRPr="000909CD">
        <w:rPr>
          <w:rFonts w:ascii="Arial Narrow" w:hAnsi="Arial Narrow"/>
          <w:sz w:val="20"/>
          <w:szCs w:val="20"/>
        </w:rPr>
        <w:t>prévus.</w:t>
      </w:r>
      <w:r w:rsidRPr="000909CD">
        <w:rPr>
          <w:rFonts w:ascii="Arial Narrow" w:hAnsi="Arial Narrow"/>
          <w:spacing w:val="1"/>
          <w:sz w:val="20"/>
          <w:szCs w:val="20"/>
        </w:rPr>
        <w:t xml:space="preserve"> </w:t>
      </w:r>
      <w:r w:rsidRPr="000909CD">
        <w:rPr>
          <w:rFonts w:ascii="Arial Narrow" w:hAnsi="Arial Narrow"/>
          <w:sz w:val="20"/>
          <w:szCs w:val="20"/>
        </w:rPr>
        <w:t>Les</w:t>
      </w:r>
      <w:r w:rsidRPr="000909CD">
        <w:rPr>
          <w:rFonts w:ascii="Arial Narrow" w:hAnsi="Arial Narrow"/>
          <w:spacing w:val="2"/>
          <w:sz w:val="20"/>
          <w:szCs w:val="20"/>
        </w:rPr>
        <w:t xml:space="preserve"> </w:t>
      </w:r>
      <w:r w:rsidRPr="000909CD">
        <w:rPr>
          <w:rFonts w:ascii="Arial Narrow" w:hAnsi="Arial Narrow"/>
          <w:sz w:val="20"/>
          <w:szCs w:val="20"/>
        </w:rPr>
        <w:t>offres</w:t>
      </w:r>
      <w:r w:rsidRPr="000909CD">
        <w:rPr>
          <w:rFonts w:ascii="Arial Narrow" w:hAnsi="Arial Narrow"/>
          <w:spacing w:val="5"/>
          <w:sz w:val="20"/>
          <w:szCs w:val="20"/>
        </w:rPr>
        <w:t xml:space="preserve"> </w:t>
      </w:r>
      <w:r w:rsidRPr="000909CD">
        <w:rPr>
          <w:rFonts w:ascii="Arial Narrow" w:hAnsi="Arial Narrow"/>
          <w:spacing w:val="6"/>
          <w:sz w:val="20"/>
          <w:szCs w:val="20"/>
        </w:rPr>
        <w:t>p</w:t>
      </w:r>
      <w:r w:rsidRPr="000909CD">
        <w:rPr>
          <w:rFonts w:ascii="Arial Narrow" w:hAnsi="Arial Narrow"/>
          <w:spacing w:val="4"/>
          <w:sz w:val="20"/>
          <w:szCs w:val="20"/>
        </w:rPr>
        <w:t>r</w:t>
      </w:r>
      <w:r w:rsidRPr="000909CD">
        <w:rPr>
          <w:rFonts w:ascii="Arial Narrow" w:hAnsi="Arial Narrow"/>
          <w:spacing w:val="5"/>
          <w:sz w:val="20"/>
          <w:szCs w:val="20"/>
        </w:rPr>
        <w:t>opo</w:t>
      </w:r>
      <w:r w:rsidRPr="000909CD">
        <w:rPr>
          <w:rFonts w:ascii="Arial Narrow" w:hAnsi="Arial Narrow"/>
          <w:spacing w:val="4"/>
          <w:sz w:val="20"/>
          <w:szCs w:val="20"/>
        </w:rPr>
        <w:t>s</w:t>
      </w:r>
      <w:r w:rsidRPr="000909CD">
        <w:rPr>
          <w:rFonts w:ascii="Arial Narrow" w:hAnsi="Arial Narrow"/>
          <w:spacing w:val="6"/>
          <w:sz w:val="20"/>
          <w:szCs w:val="20"/>
        </w:rPr>
        <w:t>a</w:t>
      </w:r>
      <w:r w:rsidRPr="000909CD">
        <w:rPr>
          <w:rFonts w:ascii="Arial Narrow" w:hAnsi="Arial Narrow"/>
          <w:spacing w:val="5"/>
          <w:sz w:val="20"/>
          <w:szCs w:val="20"/>
        </w:rPr>
        <w:t>n</w:t>
      </w:r>
      <w:r w:rsidRPr="000909CD">
        <w:rPr>
          <w:rFonts w:ascii="Arial Narrow" w:hAnsi="Arial Narrow"/>
          <w:sz w:val="20"/>
          <w:szCs w:val="20"/>
        </w:rPr>
        <w:t>t</w:t>
      </w:r>
      <w:r w:rsidRPr="000909CD">
        <w:rPr>
          <w:rFonts w:ascii="Arial Narrow" w:hAnsi="Arial Narrow"/>
          <w:spacing w:val="3"/>
          <w:sz w:val="20"/>
          <w:szCs w:val="20"/>
        </w:rPr>
        <w:t xml:space="preserve"> </w:t>
      </w:r>
      <w:r w:rsidRPr="000909CD">
        <w:rPr>
          <w:rFonts w:ascii="Arial Narrow" w:hAnsi="Arial Narrow"/>
          <w:spacing w:val="5"/>
          <w:sz w:val="20"/>
          <w:szCs w:val="20"/>
        </w:rPr>
        <w:t>de</w:t>
      </w:r>
      <w:r w:rsidRPr="000909CD">
        <w:rPr>
          <w:rFonts w:ascii="Arial Narrow" w:hAnsi="Arial Narrow"/>
          <w:sz w:val="20"/>
          <w:szCs w:val="20"/>
        </w:rPr>
        <w:t>s</w:t>
      </w:r>
      <w:r w:rsidRPr="000909CD">
        <w:rPr>
          <w:rFonts w:ascii="Arial Narrow" w:hAnsi="Arial Narrow"/>
          <w:spacing w:val="4"/>
          <w:sz w:val="20"/>
          <w:szCs w:val="20"/>
        </w:rPr>
        <w:t xml:space="preserve"> </w:t>
      </w:r>
      <w:r w:rsidRPr="000909CD">
        <w:rPr>
          <w:rFonts w:ascii="Arial Narrow" w:hAnsi="Arial Narrow"/>
          <w:spacing w:val="6"/>
          <w:sz w:val="20"/>
          <w:szCs w:val="20"/>
        </w:rPr>
        <w:t>dé</w:t>
      </w:r>
      <w:r w:rsidRPr="000909CD">
        <w:rPr>
          <w:rFonts w:ascii="Arial Narrow" w:hAnsi="Arial Narrow"/>
          <w:spacing w:val="4"/>
          <w:sz w:val="20"/>
          <w:szCs w:val="20"/>
        </w:rPr>
        <w:t>l</w:t>
      </w:r>
      <w:r w:rsidRPr="000909CD">
        <w:rPr>
          <w:rFonts w:ascii="Arial Narrow" w:hAnsi="Arial Narrow"/>
          <w:spacing w:val="5"/>
          <w:sz w:val="20"/>
          <w:szCs w:val="20"/>
        </w:rPr>
        <w:t>ai</w:t>
      </w:r>
      <w:r w:rsidRPr="000909CD">
        <w:rPr>
          <w:rFonts w:ascii="Arial Narrow" w:hAnsi="Arial Narrow"/>
          <w:sz w:val="20"/>
          <w:szCs w:val="20"/>
        </w:rPr>
        <w:t>s</w:t>
      </w:r>
      <w:r w:rsidRPr="000909CD">
        <w:rPr>
          <w:rFonts w:ascii="Arial Narrow" w:hAnsi="Arial Narrow"/>
          <w:spacing w:val="3"/>
          <w:sz w:val="20"/>
          <w:szCs w:val="20"/>
        </w:rPr>
        <w:t xml:space="preserve"> </w:t>
      </w:r>
      <w:r w:rsidRPr="000909CD">
        <w:rPr>
          <w:rFonts w:ascii="Arial Narrow" w:hAnsi="Arial Narrow"/>
          <w:spacing w:val="5"/>
          <w:sz w:val="20"/>
          <w:szCs w:val="20"/>
        </w:rPr>
        <w:t>a</w:t>
      </w:r>
      <w:r w:rsidRPr="000909CD">
        <w:rPr>
          <w:rFonts w:ascii="Arial Narrow" w:hAnsi="Arial Narrow"/>
          <w:spacing w:val="3"/>
          <w:sz w:val="20"/>
          <w:szCs w:val="20"/>
        </w:rPr>
        <w:t>u</w:t>
      </w:r>
      <w:r w:rsidRPr="000909CD">
        <w:rPr>
          <w:rFonts w:ascii="Arial Narrow" w:hAnsi="Arial Narrow"/>
          <w:spacing w:val="4"/>
          <w:sz w:val="20"/>
          <w:szCs w:val="20"/>
        </w:rPr>
        <w:t>-</w:t>
      </w:r>
      <w:r w:rsidRPr="000909CD">
        <w:rPr>
          <w:rFonts w:ascii="Arial Narrow" w:hAnsi="Arial Narrow"/>
          <w:spacing w:val="5"/>
          <w:sz w:val="20"/>
          <w:szCs w:val="20"/>
        </w:rPr>
        <w:t>de</w:t>
      </w:r>
      <w:r w:rsidRPr="000909CD">
        <w:rPr>
          <w:rFonts w:ascii="Arial Narrow" w:hAnsi="Arial Narrow"/>
          <w:spacing w:val="4"/>
          <w:sz w:val="20"/>
          <w:szCs w:val="20"/>
        </w:rPr>
        <w:t>l</w:t>
      </w:r>
      <w:r w:rsidRPr="000909CD">
        <w:rPr>
          <w:rFonts w:ascii="Arial Narrow" w:hAnsi="Arial Narrow"/>
          <w:sz w:val="20"/>
          <w:szCs w:val="20"/>
        </w:rPr>
        <w:t>à</w:t>
      </w:r>
      <w:r w:rsidRPr="000909CD">
        <w:rPr>
          <w:rFonts w:ascii="Arial Narrow" w:hAnsi="Arial Narrow"/>
          <w:spacing w:val="4"/>
          <w:sz w:val="20"/>
          <w:szCs w:val="20"/>
        </w:rPr>
        <w:t xml:space="preserve"> </w:t>
      </w:r>
      <w:r w:rsidRPr="000909CD">
        <w:rPr>
          <w:rFonts w:ascii="Arial Narrow" w:hAnsi="Arial Narrow"/>
          <w:spacing w:val="6"/>
          <w:sz w:val="20"/>
          <w:szCs w:val="20"/>
        </w:rPr>
        <w:t>d</w:t>
      </w:r>
      <w:r w:rsidRPr="000909CD">
        <w:rPr>
          <w:rFonts w:ascii="Arial Narrow" w:hAnsi="Arial Narrow"/>
          <w:sz w:val="20"/>
          <w:szCs w:val="20"/>
        </w:rPr>
        <w:t>e</w:t>
      </w:r>
      <w:r w:rsidRPr="000909CD">
        <w:rPr>
          <w:rFonts w:ascii="Arial Narrow" w:hAnsi="Arial Narrow"/>
          <w:spacing w:val="3"/>
          <w:sz w:val="20"/>
          <w:szCs w:val="20"/>
        </w:rPr>
        <w:t xml:space="preserve"> </w:t>
      </w:r>
      <w:r w:rsidRPr="000909CD">
        <w:rPr>
          <w:rFonts w:ascii="Arial Narrow" w:hAnsi="Arial Narrow"/>
          <w:spacing w:val="5"/>
          <w:sz w:val="20"/>
          <w:szCs w:val="20"/>
        </w:rPr>
        <w:t>ce</w:t>
      </w:r>
      <w:r w:rsidRPr="000909CD">
        <w:rPr>
          <w:rFonts w:ascii="Arial Narrow" w:hAnsi="Arial Narrow"/>
          <w:spacing w:val="6"/>
          <w:sz w:val="20"/>
          <w:szCs w:val="20"/>
        </w:rPr>
        <w:t>u</w:t>
      </w:r>
      <w:r w:rsidRPr="000909CD">
        <w:rPr>
          <w:rFonts w:ascii="Arial Narrow" w:hAnsi="Arial Narrow"/>
          <w:spacing w:val="5"/>
          <w:sz w:val="20"/>
          <w:szCs w:val="20"/>
        </w:rPr>
        <w:t>x</w:t>
      </w:r>
      <w:r w:rsidRPr="000909CD">
        <w:rPr>
          <w:rFonts w:ascii="Arial Narrow" w:hAnsi="Arial Narrow"/>
          <w:spacing w:val="12"/>
          <w:sz w:val="20"/>
          <w:szCs w:val="20"/>
        </w:rPr>
        <w:t xml:space="preserve"> </w:t>
      </w:r>
      <w:r w:rsidRPr="000909CD">
        <w:rPr>
          <w:rFonts w:ascii="Arial Narrow" w:hAnsi="Arial Narrow"/>
          <w:spacing w:val="2"/>
          <w:sz w:val="20"/>
          <w:szCs w:val="20"/>
        </w:rPr>
        <w:t>s</w:t>
      </w:r>
      <w:r w:rsidRPr="000909CD">
        <w:rPr>
          <w:rFonts w:ascii="Arial Narrow" w:hAnsi="Arial Narrow"/>
          <w:spacing w:val="3"/>
          <w:sz w:val="20"/>
          <w:szCs w:val="20"/>
        </w:rPr>
        <w:t>pé</w:t>
      </w:r>
      <w:r w:rsidRPr="000909CD">
        <w:rPr>
          <w:rFonts w:ascii="Arial Narrow" w:hAnsi="Arial Narrow"/>
          <w:spacing w:val="2"/>
          <w:sz w:val="20"/>
          <w:szCs w:val="20"/>
        </w:rPr>
        <w:t>c</w:t>
      </w:r>
      <w:r w:rsidRPr="000909CD">
        <w:rPr>
          <w:rFonts w:ascii="Arial Narrow" w:hAnsi="Arial Narrow"/>
          <w:spacing w:val="1"/>
          <w:sz w:val="20"/>
          <w:szCs w:val="20"/>
        </w:rPr>
        <w:t>i</w:t>
      </w:r>
      <w:r w:rsidRPr="000909CD">
        <w:rPr>
          <w:rFonts w:ascii="Arial Narrow" w:hAnsi="Arial Narrow"/>
          <w:spacing w:val="3"/>
          <w:sz w:val="20"/>
          <w:szCs w:val="20"/>
        </w:rPr>
        <w:t>f</w:t>
      </w:r>
      <w:r w:rsidRPr="000909CD">
        <w:rPr>
          <w:rFonts w:ascii="Arial Narrow" w:hAnsi="Arial Narrow"/>
          <w:spacing w:val="2"/>
          <w:sz w:val="20"/>
          <w:szCs w:val="20"/>
        </w:rPr>
        <w:t>i</w:t>
      </w:r>
      <w:r w:rsidRPr="000909CD">
        <w:rPr>
          <w:rFonts w:ascii="Arial Narrow" w:hAnsi="Arial Narrow"/>
          <w:spacing w:val="5"/>
          <w:sz w:val="20"/>
          <w:szCs w:val="20"/>
        </w:rPr>
        <w:t>é</w:t>
      </w:r>
      <w:r w:rsidRPr="000909CD">
        <w:rPr>
          <w:rFonts w:ascii="Arial Narrow" w:hAnsi="Arial Narrow"/>
          <w:sz w:val="20"/>
          <w:szCs w:val="20"/>
        </w:rPr>
        <w:t>s</w:t>
      </w:r>
      <w:r w:rsidRPr="000909CD">
        <w:rPr>
          <w:rFonts w:ascii="Arial Narrow" w:hAnsi="Arial Narrow"/>
          <w:spacing w:val="4"/>
          <w:sz w:val="20"/>
          <w:szCs w:val="20"/>
        </w:rPr>
        <w:t xml:space="preserve"> </w:t>
      </w:r>
      <w:r w:rsidRPr="000909CD">
        <w:rPr>
          <w:rFonts w:ascii="Arial Narrow" w:hAnsi="Arial Narrow"/>
          <w:sz w:val="20"/>
          <w:szCs w:val="20"/>
        </w:rPr>
        <w:t>ne s</w:t>
      </w:r>
      <w:r w:rsidRPr="000909CD">
        <w:rPr>
          <w:rFonts w:ascii="Arial Narrow" w:hAnsi="Arial Narrow"/>
          <w:spacing w:val="2"/>
          <w:sz w:val="20"/>
          <w:szCs w:val="20"/>
        </w:rPr>
        <w:t>e</w:t>
      </w:r>
      <w:r w:rsidRPr="000909CD">
        <w:rPr>
          <w:rFonts w:ascii="Arial Narrow" w:hAnsi="Arial Narrow"/>
          <w:spacing w:val="1"/>
          <w:sz w:val="20"/>
          <w:szCs w:val="20"/>
        </w:rPr>
        <w:t>r</w:t>
      </w:r>
      <w:r w:rsidRPr="000909CD">
        <w:rPr>
          <w:rFonts w:ascii="Arial Narrow" w:hAnsi="Arial Narrow"/>
          <w:spacing w:val="3"/>
          <w:sz w:val="20"/>
          <w:szCs w:val="20"/>
        </w:rPr>
        <w:t>o</w:t>
      </w:r>
      <w:r w:rsidRPr="000909CD">
        <w:rPr>
          <w:rFonts w:ascii="Arial Narrow" w:hAnsi="Arial Narrow"/>
          <w:spacing w:val="5"/>
          <w:sz w:val="20"/>
          <w:szCs w:val="20"/>
        </w:rPr>
        <w:t>n</w:t>
      </w:r>
      <w:r w:rsidRPr="000909CD">
        <w:rPr>
          <w:rFonts w:ascii="Arial Narrow" w:hAnsi="Arial Narrow"/>
          <w:sz w:val="20"/>
          <w:szCs w:val="20"/>
        </w:rPr>
        <w:t>t</w:t>
      </w:r>
      <w:r w:rsidRPr="000909CD">
        <w:rPr>
          <w:rFonts w:ascii="Arial Narrow" w:hAnsi="Arial Narrow"/>
          <w:spacing w:val="2"/>
          <w:sz w:val="20"/>
          <w:szCs w:val="20"/>
        </w:rPr>
        <w:t xml:space="preserve"> </w:t>
      </w:r>
      <w:r w:rsidRPr="000909CD">
        <w:rPr>
          <w:rFonts w:ascii="Arial Narrow" w:hAnsi="Arial Narrow"/>
          <w:sz w:val="20"/>
          <w:szCs w:val="20"/>
        </w:rPr>
        <w:t>pas</w:t>
      </w:r>
      <w:r w:rsidRPr="000909CD">
        <w:rPr>
          <w:rFonts w:ascii="Arial Narrow" w:hAnsi="Arial Narrow"/>
          <w:spacing w:val="1"/>
          <w:sz w:val="20"/>
          <w:szCs w:val="20"/>
        </w:rPr>
        <w:t xml:space="preserve"> </w:t>
      </w:r>
      <w:r w:rsidRPr="000909CD">
        <w:rPr>
          <w:rFonts w:ascii="Arial Narrow" w:hAnsi="Arial Narrow"/>
          <w:spacing w:val="2"/>
          <w:sz w:val="20"/>
          <w:szCs w:val="20"/>
        </w:rPr>
        <w:t>c</w:t>
      </w:r>
      <w:r w:rsidRPr="000909CD">
        <w:rPr>
          <w:rFonts w:ascii="Arial Narrow" w:hAnsi="Arial Narrow"/>
          <w:spacing w:val="3"/>
          <w:sz w:val="20"/>
          <w:szCs w:val="20"/>
        </w:rPr>
        <w:t>o</w:t>
      </w:r>
      <w:r w:rsidRPr="000909CD">
        <w:rPr>
          <w:rFonts w:ascii="Arial Narrow" w:hAnsi="Arial Narrow"/>
          <w:spacing w:val="4"/>
          <w:sz w:val="20"/>
          <w:szCs w:val="20"/>
        </w:rPr>
        <w:t>n</w:t>
      </w:r>
      <w:r w:rsidRPr="000909CD">
        <w:rPr>
          <w:rFonts w:ascii="Arial Narrow" w:hAnsi="Arial Narrow"/>
          <w:spacing w:val="2"/>
          <w:sz w:val="20"/>
          <w:szCs w:val="20"/>
        </w:rPr>
        <w:t>si</w:t>
      </w:r>
      <w:r w:rsidRPr="000909CD">
        <w:rPr>
          <w:rFonts w:ascii="Arial Narrow" w:hAnsi="Arial Narrow"/>
          <w:spacing w:val="3"/>
          <w:sz w:val="20"/>
          <w:szCs w:val="20"/>
        </w:rPr>
        <w:t>d</w:t>
      </w:r>
      <w:r w:rsidRPr="000909CD">
        <w:rPr>
          <w:rFonts w:ascii="Arial Narrow" w:hAnsi="Arial Narrow"/>
          <w:spacing w:val="4"/>
          <w:sz w:val="20"/>
          <w:szCs w:val="20"/>
        </w:rPr>
        <w:t>é</w:t>
      </w:r>
      <w:r w:rsidRPr="000909CD">
        <w:rPr>
          <w:rFonts w:ascii="Arial Narrow" w:hAnsi="Arial Narrow"/>
          <w:spacing w:val="2"/>
          <w:sz w:val="20"/>
          <w:szCs w:val="20"/>
        </w:rPr>
        <w:t>r</w:t>
      </w:r>
      <w:r w:rsidRPr="000909CD">
        <w:rPr>
          <w:rFonts w:ascii="Arial Narrow" w:hAnsi="Arial Narrow"/>
          <w:spacing w:val="3"/>
          <w:sz w:val="20"/>
          <w:szCs w:val="20"/>
        </w:rPr>
        <w:t>é</w:t>
      </w:r>
      <w:r w:rsidRPr="000909CD">
        <w:rPr>
          <w:rFonts w:ascii="Arial Narrow" w:hAnsi="Arial Narrow"/>
          <w:spacing w:val="5"/>
          <w:sz w:val="20"/>
          <w:szCs w:val="20"/>
        </w:rPr>
        <w:t>e</w:t>
      </w:r>
      <w:r w:rsidRPr="000909CD">
        <w:rPr>
          <w:rFonts w:ascii="Arial Narrow" w:hAnsi="Arial Narrow"/>
          <w:sz w:val="20"/>
          <w:szCs w:val="20"/>
        </w:rPr>
        <w:t>s</w:t>
      </w:r>
      <w:r w:rsidRPr="000909CD">
        <w:rPr>
          <w:rFonts w:ascii="Arial Narrow" w:hAnsi="Arial Narrow"/>
          <w:spacing w:val="2"/>
          <w:sz w:val="20"/>
          <w:szCs w:val="20"/>
        </w:rPr>
        <w:t xml:space="preserve"> c</w:t>
      </w:r>
      <w:r w:rsidRPr="000909CD">
        <w:rPr>
          <w:rFonts w:ascii="Arial Narrow" w:hAnsi="Arial Narrow"/>
          <w:spacing w:val="3"/>
          <w:sz w:val="20"/>
          <w:szCs w:val="20"/>
        </w:rPr>
        <w:t>o</w:t>
      </w:r>
      <w:r w:rsidRPr="000909CD">
        <w:rPr>
          <w:rFonts w:ascii="Arial Narrow" w:hAnsi="Arial Narrow"/>
          <w:spacing w:val="1"/>
          <w:sz w:val="20"/>
          <w:szCs w:val="20"/>
        </w:rPr>
        <w:t>m</w:t>
      </w:r>
      <w:r w:rsidRPr="000909CD">
        <w:rPr>
          <w:rFonts w:ascii="Arial Narrow" w:hAnsi="Arial Narrow"/>
          <w:spacing w:val="3"/>
          <w:sz w:val="20"/>
          <w:szCs w:val="20"/>
        </w:rPr>
        <w:t>m</w:t>
      </w:r>
      <w:r w:rsidRPr="000909CD">
        <w:rPr>
          <w:rFonts w:ascii="Arial Narrow" w:hAnsi="Arial Narrow"/>
          <w:sz w:val="20"/>
          <w:szCs w:val="20"/>
        </w:rPr>
        <w:t>e</w:t>
      </w:r>
      <w:r w:rsidRPr="000909CD">
        <w:rPr>
          <w:rFonts w:ascii="Arial Narrow" w:hAnsi="Arial Narrow"/>
          <w:spacing w:val="1"/>
          <w:sz w:val="20"/>
          <w:szCs w:val="20"/>
        </w:rPr>
        <w:t xml:space="preserve"> </w:t>
      </w:r>
      <w:r w:rsidRPr="000909CD">
        <w:rPr>
          <w:rFonts w:ascii="Arial Narrow" w:hAnsi="Arial Narrow"/>
          <w:spacing w:val="3"/>
          <w:sz w:val="20"/>
          <w:szCs w:val="20"/>
        </w:rPr>
        <w:t>non</w:t>
      </w:r>
      <w:r w:rsidRPr="000909CD">
        <w:rPr>
          <w:rFonts w:ascii="Arial Narrow" w:hAnsi="Arial Narrow"/>
          <w:spacing w:val="4"/>
          <w:sz w:val="20"/>
          <w:szCs w:val="20"/>
        </w:rPr>
        <w:t xml:space="preserve"> </w:t>
      </w:r>
      <w:r w:rsidRPr="000909CD">
        <w:rPr>
          <w:rFonts w:ascii="Arial Narrow" w:hAnsi="Arial Narrow"/>
          <w:sz w:val="20"/>
          <w:szCs w:val="20"/>
        </w:rPr>
        <w:t>conf</w:t>
      </w:r>
      <w:r w:rsidRPr="000909CD">
        <w:rPr>
          <w:rFonts w:ascii="Arial Narrow" w:hAnsi="Arial Narrow"/>
          <w:spacing w:val="1"/>
          <w:sz w:val="20"/>
          <w:szCs w:val="20"/>
        </w:rPr>
        <w:t>o</w:t>
      </w:r>
      <w:r w:rsidRPr="000909CD">
        <w:rPr>
          <w:rFonts w:ascii="Arial Narrow" w:hAnsi="Arial Narrow"/>
          <w:sz w:val="20"/>
          <w:szCs w:val="20"/>
        </w:rPr>
        <w:t>rm</w:t>
      </w:r>
      <w:r w:rsidRPr="000909CD">
        <w:rPr>
          <w:rFonts w:ascii="Arial Narrow" w:hAnsi="Arial Narrow"/>
          <w:spacing w:val="1"/>
          <w:sz w:val="20"/>
          <w:szCs w:val="20"/>
        </w:rPr>
        <w:t>es</w:t>
      </w:r>
      <w:r w:rsidRPr="000909CD">
        <w:rPr>
          <w:rFonts w:ascii="Arial Narrow" w:hAnsi="Arial Narrow"/>
          <w:spacing w:val="-4"/>
          <w:sz w:val="20"/>
          <w:szCs w:val="20"/>
        </w:rPr>
        <w:t>.</w:t>
      </w:r>
      <w:r w:rsidRPr="000909CD">
        <w:rPr>
          <w:rFonts w:ascii="Arial Narrow" w:hAnsi="Arial Narrow"/>
          <w:sz w:val="20"/>
          <w:szCs w:val="20"/>
        </w:rPr>
        <w:t xml:space="preserve"> </w:t>
      </w:r>
    </w:p>
    <w:p w14:paraId="6B5C582C"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18.</w:t>
      </w:r>
      <w:r w:rsidRPr="000909CD">
        <w:rPr>
          <w:rFonts w:ascii="Arial Narrow" w:hAnsi="Arial Narrow"/>
          <w:spacing w:val="-1"/>
          <w:sz w:val="20"/>
          <w:szCs w:val="20"/>
        </w:rPr>
        <w:t>2</w:t>
      </w:r>
      <w:r w:rsidRPr="000909CD">
        <w:rPr>
          <w:rFonts w:ascii="Arial Narrow" w:hAnsi="Arial Narrow"/>
          <w:sz w:val="20"/>
          <w:szCs w:val="20"/>
        </w:rPr>
        <w:t>.</w:t>
      </w:r>
      <w:r w:rsidRPr="000909CD">
        <w:rPr>
          <w:rFonts w:ascii="Arial Narrow" w:hAnsi="Arial Narrow"/>
          <w:spacing w:val="28"/>
          <w:sz w:val="20"/>
          <w:szCs w:val="20"/>
        </w:rPr>
        <w:t xml:space="preserve"> </w:t>
      </w:r>
      <w:r w:rsidRPr="000909CD">
        <w:rPr>
          <w:rFonts w:ascii="Arial Narrow" w:hAnsi="Arial Narrow"/>
          <w:sz w:val="20"/>
          <w:szCs w:val="20"/>
        </w:rPr>
        <w:t>Excepté</w:t>
      </w:r>
      <w:r w:rsidRPr="000909CD">
        <w:rPr>
          <w:rFonts w:ascii="Arial Narrow" w:hAnsi="Arial Narrow"/>
          <w:spacing w:val="28"/>
          <w:sz w:val="20"/>
          <w:szCs w:val="20"/>
        </w:rPr>
        <w:t xml:space="preserve"> </w:t>
      </w:r>
      <w:r w:rsidRPr="000909CD">
        <w:rPr>
          <w:rFonts w:ascii="Arial Narrow" w:hAnsi="Arial Narrow"/>
          <w:sz w:val="20"/>
          <w:szCs w:val="20"/>
        </w:rPr>
        <w:t>dans</w:t>
      </w:r>
      <w:r w:rsidRPr="000909CD">
        <w:rPr>
          <w:rFonts w:ascii="Arial Narrow" w:hAnsi="Arial Narrow"/>
          <w:spacing w:val="27"/>
          <w:sz w:val="20"/>
          <w:szCs w:val="20"/>
        </w:rPr>
        <w:t xml:space="preserve"> </w:t>
      </w:r>
      <w:r w:rsidRPr="000909CD">
        <w:rPr>
          <w:rFonts w:ascii="Arial Narrow" w:hAnsi="Arial Narrow"/>
          <w:sz w:val="20"/>
          <w:szCs w:val="20"/>
        </w:rPr>
        <w:t>le</w:t>
      </w:r>
      <w:r w:rsidRPr="000909CD">
        <w:rPr>
          <w:rFonts w:ascii="Arial Narrow" w:hAnsi="Arial Narrow"/>
          <w:spacing w:val="28"/>
          <w:sz w:val="20"/>
          <w:szCs w:val="20"/>
        </w:rPr>
        <w:t xml:space="preserve"> </w:t>
      </w:r>
      <w:r w:rsidRPr="000909CD">
        <w:rPr>
          <w:rFonts w:ascii="Arial Narrow" w:hAnsi="Arial Narrow"/>
          <w:sz w:val="20"/>
          <w:szCs w:val="20"/>
        </w:rPr>
        <w:t>cas</w:t>
      </w:r>
      <w:r w:rsidRPr="000909CD">
        <w:rPr>
          <w:rFonts w:ascii="Arial Narrow" w:hAnsi="Arial Narrow"/>
          <w:spacing w:val="26"/>
          <w:sz w:val="20"/>
          <w:szCs w:val="20"/>
        </w:rPr>
        <w:t xml:space="preserve"> </w:t>
      </w:r>
      <w:r w:rsidRPr="000909CD">
        <w:rPr>
          <w:rFonts w:ascii="Arial Narrow" w:hAnsi="Arial Narrow"/>
          <w:sz w:val="20"/>
          <w:szCs w:val="20"/>
        </w:rPr>
        <w:t>mentionné</w:t>
      </w:r>
      <w:r w:rsidRPr="000909CD">
        <w:rPr>
          <w:rFonts w:ascii="Arial Narrow" w:hAnsi="Arial Narrow"/>
          <w:spacing w:val="26"/>
          <w:sz w:val="20"/>
          <w:szCs w:val="20"/>
        </w:rPr>
        <w:t xml:space="preserve"> </w:t>
      </w:r>
      <w:r w:rsidRPr="000909CD">
        <w:rPr>
          <w:rFonts w:ascii="Arial Narrow" w:hAnsi="Arial Narrow"/>
          <w:sz w:val="20"/>
          <w:szCs w:val="20"/>
        </w:rPr>
        <w:t>à</w:t>
      </w:r>
      <w:r w:rsidRPr="000909CD">
        <w:rPr>
          <w:rFonts w:ascii="Arial Narrow" w:hAnsi="Arial Narrow"/>
          <w:spacing w:val="29"/>
          <w:sz w:val="20"/>
          <w:szCs w:val="20"/>
        </w:rPr>
        <w:t xml:space="preserve"> </w:t>
      </w:r>
      <w:r w:rsidRPr="000909CD">
        <w:rPr>
          <w:rFonts w:ascii="Arial Narrow" w:hAnsi="Arial Narrow"/>
          <w:sz w:val="20"/>
          <w:szCs w:val="20"/>
        </w:rPr>
        <w:t>l’Article</w:t>
      </w:r>
      <w:r w:rsidRPr="000909CD">
        <w:rPr>
          <w:rFonts w:ascii="Arial Narrow" w:hAnsi="Arial Narrow"/>
          <w:spacing w:val="26"/>
          <w:sz w:val="20"/>
          <w:szCs w:val="20"/>
        </w:rPr>
        <w:t xml:space="preserve"> </w:t>
      </w:r>
      <w:r w:rsidRPr="000909CD">
        <w:rPr>
          <w:rFonts w:ascii="Arial Narrow" w:hAnsi="Arial Narrow"/>
          <w:sz w:val="20"/>
          <w:szCs w:val="20"/>
        </w:rPr>
        <w:t>18.3</w:t>
      </w:r>
      <w:r w:rsidRPr="000909CD">
        <w:rPr>
          <w:rFonts w:ascii="Arial Narrow" w:hAnsi="Arial Narrow"/>
          <w:spacing w:val="26"/>
          <w:sz w:val="20"/>
          <w:szCs w:val="20"/>
        </w:rPr>
        <w:t xml:space="preserve"> </w:t>
      </w:r>
      <w:r w:rsidRPr="000909CD">
        <w:rPr>
          <w:rFonts w:ascii="Arial Narrow" w:hAnsi="Arial Narrow"/>
          <w:sz w:val="20"/>
          <w:szCs w:val="20"/>
        </w:rPr>
        <w:t>c</w:t>
      </w:r>
      <w:r w:rsidRPr="000909CD">
        <w:rPr>
          <w:rFonts w:ascii="Arial Narrow" w:hAnsi="Arial Narrow"/>
          <w:spacing w:val="8"/>
          <w:sz w:val="20"/>
          <w:szCs w:val="20"/>
        </w:rPr>
        <w:t>i</w:t>
      </w:r>
      <w:r w:rsidRPr="000909CD">
        <w:rPr>
          <w:rFonts w:ascii="Arial Narrow" w:hAnsi="Arial Narrow"/>
          <w:sz w:val="20"/>
          <w:szCs w:val="20"/>
        </w:rPr>
        <w:t>-dessous,</w:t>
      </w:r>
      <w:r w:rsidRPr="000909CD">
        <w:rPr>
          <w:rFonts w:ascii="Arial Narrow" w:hAnsi="Arial Narrow"/>
          <w:spacing w:val="25"/>
          <w:sz w:val="20"/>
          <w:szCs w:val="20"/>
        </w:rPr>
        <w:t xml:space="preserve"> </w:t>
      </w:r>
      <w:r w:rsidRPr="000909CD">
        <w:rPr>
          <w:rFonts w:ascii="Arial Narrow" w:hAnsi="Arial Narrow"/>
          <w:sz w:val="20"/>
          <w:szCs w:val="20"/>
        </w:rPr>
        <w:t>les</w:t>
      </w:r>
      <w:r w:rsidRPr="000909CD">
        <w:rPr>
          <w:rFonts w:ascii="Arial Narrow" w:hAnsi="Arial Narrow"/>
          <w:spacing w:val="26"/>
          <w:sz w:val="20"/>
          <w:szCs w:val="20"/>
        </w:rPr>
        <w:t xml:space="preserve"> </w:t>
      </w:r>
      <w:r w:rsidRPr="000909CD">
        <w:rPr>
          <w:rFonts w:ascii="Arial Narrow" w:hAnsi="Arial Narrow"/>
          <w:sz w:val="20"/>
          <w:szCs w:val="20"/>
        </w:rPr>
        <w:t>soumissionnaires</w:t>
      </w:r>
      <w:r w:rsidRPr="000909CD">
        <w:rPr>
          <w:rFonts w:ascii="Arial Narrow" w:hAnsi="Arial Narrow"/>
          <w:spacing w:val="28"/>
          <w:sz w:val="20"/>
          <w:szCs w:val="20"/>
        </w:rPr>
        <w:t xml:space="preserve"> </w:t>
      </w:r>
      <w:r w:rsidRPr="000909CD">
        <w:rPr>
          <w:rFonts w:ascii="Arial Narrow" w:hAnsi="Arial Narrow"/>
          <w:sz w:val="20"/>
          <w:szCs w:val="20"/>
        </w:rPr>
        <w:t>souhaitant</w:t>
      </w:r>
      <w:r w:rsidRPr="000909CD">
        <w:rPr>
          <w:rFonts w:ascii="Arial Narrow" w:hAnsi="Arial Narrow"/>
          <w:spacing w:val="28"/>
          <w:sz w:val="20"/>
          <w:szCs w:val="20"/>
        </w:rPr>
        <w:t xml:space="preserve"> </w:t>
      </w:r>
      <w:r w:rsidRPr="000909CD">
        <w:rPr>
          <w:rFonts w:ascii="Arial Narrow" w:hAnsi="Arial Narrow"/>
          <w:sz w:val="20"/>
          <w:szCs w:val="20"/>
        </w:rPr>
        <w:t>offrir</w:t>
      </w:r>
      <w:r w:rsidRPr="000909CD">
        <w:rPr>
          <w:rFonts w:ascii="Arial Narrow" w:hAnsi="Arial Narrow"/>
          <w:spacing w:val="28"/>
          <w:sz w:val="20"/>
          <w:szCs w:val="20"/>
        </w:rPr>
        <w:t xml:space="preserve"> </w:t>
      </w:r>
      <w:r w:rsidRPr="000909CD">
        <w:rPr>
          <w:rFonts w:ascii="Arial Narrow" w:hAnsi="Arial Narrow"/>
          <w:sz w:val="20"/>
          <w:szCs w:val="20"/>
        </w:rPr>
        <w:t>des variantes techniques doivent d’abord chiffrer</w:t>
      </w:r>
      <w:r w:rsidRPr="000909CD">
        <w:rPr>
          <w:rFonts w:ascii="Arial Narrow" w:hAnsi="Arial Narrow"/>
          <w:spacing w:val="16"/>
          <w:sz w:val="20"/>
          <w:szCs w:val="20"/>
        </w:rPr>
        <w:t xml:space="preserve"> </w:t>
      </w:r>
      <w:r w:rsidRPr="000909CD">
        <w:rPr>
          <w:rFonts w:ascii="Arial Narrow" w:hAnsi="Arial Narrow"/>
          <w:sz w:val="20"/>
          <w:szCs w:val="20"/>
        </w:rPr>
        <w:t>la</w:t>
      </w:r>
      <w:r w:rsidRPr="000909CD">
        <w:rPr>
          <w:rFonts w:ascii="Arial Narrow" w:hAnsi="Arial Narrow"/>
          <w:spacing w:val="17"/>
          <w:sz w:val="20"/>
          <w:szCs w:val="20"/>
        </w:rPr>
        <w:t xml:space="preserve"> </w:t>
      </w:r>
      <w:r w:rsidRPr="000909CD">
        <w:rPr>
          <w:rFonts w:ascii="Arial Narrow" w:hAnsi="Arial Narrow"/>
          <w:sz w:val="20"/>
          <w:szCs w:val="20"/>
        </w:rPr>
        <w:t>solution</w:t>
      </w:r>
      <w:r w:rsidRPr="000909CD">
        <w:rPr>
          <w:rFonts w:ascii="Arial Narrow" w:hAnsi="Arial Narrow"/>
          <w:spacing w:val="14"/>
          <w:sz w:val="20"/>
          <w:szCs w:val="20"/>
        </w:rPr>
        <w:t xml:space="preserve"> </w:t>
      </w:r>
      <w:r w:rsidRPr="000909CD">
        <w:rPr>
          <w:rFonts w:ascii="Arial Narrow" w:hAnsi="Arial Narrow"/>
          <w:sz w:val="20"/>
          <w:szCs w:val="20"/>
        </w:rPr>
        <w:t>de</w:t>
      </w:r>
      <w:r w:rsidRPr="000909CD">
        <w:rPr>
          <w:rFonts w:ascii="Arial Narrow" w:hAnsi="Arial Narrow"/>
          <w:spacing w:val="14"/>
          <w:sz w:val="20"/>
          <w:szCs w:val="20"/>
        </w:rPr>
        <w:t xml:space="preserve"> </w:t>
      </w:r>
      <w:r w:rsidRPr="000909CD">
        <w:rPr>
          <w:rFonts w:ascii="Arial Narrow" w:hAnsi="Arial Narrow"/>
          <w:sz w:val="20"/>
          <w:szCs w:val="20"/>
        </w:rPr>
        <w:t>base</w:t>
      </w:r>
      <w:r w:rsidRPr="000909CD">
        <w:rPr>
          <w:rFonts w:ascii="Arial Narrow" w:hAnsi="Arial Narrow"/>
          <w:spacing w:val="112"/>
          <w:sz w:val="20"/>
          <w:szCs w:val="20"/>
        </w:rPr>
        <w:t xml:space="preserve"> </w:t>
      </w:r>
      <w:r w:rsidRPr="000909CD">
        <w:rPr>
          <w:rFonts w:ascii="Arial Narrow" w:hAnsi="Arial Narrow"/>
          <w:spacing w:val="6"/>
          <w:sz w:val="20"/>
          <w:szCs w:val="20"/>
        </w:rPr>
        <w:t>d</w:t>
      </w:r>
      <w:r w:rsidRPr="000909CD">
        <w:rPr>
          <w:rFonts w:ascii="Arial Narrow" w:hAnsi="Arial Narrow"/>
          <w:spacing w:val="-1"/>
          <w:sz w:val="20"/>
          <w:szCs w:val="20"/>
        </w:rPr>
        <w:t>u</w:t>
      </w:r>
      <w:r w:rsidRPr="000909CD">
        <w:rPr>
          <w:rFonts w:ascii="Arial Narrow" w:hAnsi="Arial Narrow"/>
          <w:spacing w:val="-14"/>
          <w:sz w:val="20"/>
          <w:szCs w:val="20"/>
        </w:rPr>
        <w:t xml:space="preserve"> </w:t>
      </w:r>
      <w:r w:rsidRPr="000909CD">
        <w:rPr>
          <w:rFonts w:ascii="Arial Narrow" w:hAnsi="Arial Narrow"/>
          <w:sz w:val="20"/>
          <w:szCs w:val="20"/>
        </w:rPr>
        <w:t>Maîtr</w:t>
      </w:r>
      <w:r w:rsidRPr="000909CD">
        <w:rPr>
          <w:rFonts w:ascii="Arial Narrow" w:hAnsi="Arial Narrow"/>
          <w:spacing w:val="-2"/>
          <w:sz w:val="20"/>
          <w:szCs w:val="20"/>
        </w:rPr>
        <w:t>e</w:t>
      </w:r>
      <w:r w:rsidRPr="000909CD">
        <w:rPr>
          <w:rFonts w:ascii="Arial Narrow" w:hAnsi="Arial Narrow"/>
          <w:spacing w:val="-11"/>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O</w:t>
      </w:r>
      <w:r w:rsidRPr="000909CD">
        <w:rPr>
          <w:rFonts w:ascii="Arial Narrow" w:hAnsi="Arial Narrow"/>
          <w:sz w:val="20"/>
          <w:szCs w:val="20"/>
        </w:rPr>
        <w:t>uvrag</w:t>
      </w:r>
      <w:r w:rsidRPr="000909CD">
        <w:rPr>
          <w:rFonts w:ascii="Arial Narrow" w:hAnsi="Arial Narrow"/>
          <w:spacing w:val="-1"/>
          <w:sz w:val="20"/>
          <w:szCs w:val="20"/>
        </w:rPr>
        <w:t>e</w:t>
      </w:r>
      <w:r w:rsidRPr="000909CD">
        <w:rPr>
          <w:rFonts w:ascii="Arial Narrow" w:hAnsi="Arial Narrow"/>
          <w:spacing w:val="-11"/>
          <w:sz w:val="20"/>
          <w:szCs w:val="20"/>
        </w:rPr>
        <w:t xml:space="preserve"> </w:t>
      </w:r>
      <w:r w:rsidRPr="000909CD">
        <w:rPr>
          <w:rFonts w:ascii="Arial Narrow" w:hAnsi="Arial Narrow"/>
          <w:sz w:val="20"/>
          <w:szCs w:val="20"/>
        </w:rPr>
        <w:t>Délégu</w:t>
      </w:r>
      <w:r w:rsidRPr="000909CD">
        <w:rPr>
          <w:rFonts w:ascii="Arial Narrow" w:hAnsi="Arial Narrow"/>
          <w:spacing w:val="2"/>
          <w:sz w:val="20"/>
          <w:szCs w:val="20"/>
        </w:rPr>
        <w:t>é</w:t>
      </w:r>
      <w:r w:rsidRPr="000909CD">
        <w:rPr>
          <w:rFonts w:ascii="Arial Narrow" w:hAnsi="Arial Narrow"/>
          <w:spacing w:val="4"/>
          <w:sz w:val="20"/>
          <w:szCs w:val="20"/>
        </w:rPr>
        <w:t xml:space="preserve"> </w:t>
      </w:r>
      <w:r w:rsidRPr="000909CD">
        <w:rPr>
          <w:rFonts w:ascii="Arial Narrow" w:hAnsi="Arial Narrow"/>
          <w:sz w:val="20"/>
          <w:szCs w:val="20"/>
        </w:rPr>
        <w:t>telle que</w:t>
      </w:r>
      <w:r w:rsidRPr="000909CD">
        <w:rPr>
          <w:rFonts w:ascii="Arial Narrow" w:hAnsi="Arial Narrow"/>
          <w:spacing w:val="3"/>
          <w:sz w:val="20"/>
          <w:szCs w:val="20"/>
        </w:rPr>
        <w:t xml:space="preserve"> </w:t>
      </w:r>
      <w:r w:rsidRPr="000909CD">
        <w:rPr>
          <w:rFonts w:ascii="Arial Narrow" w:hAnsi="Arial Narrow"/>
          <w:sz w:val="20"/>
          <w:szCs w:val="20"/>
        </w:rPr>
        <w:t>décrite dans</w:t>
      </w:r>
      <w:r w:rsidRPr="000909CD">
        <w:rPr>
          <w:rFonts w:ascii="Arial Narrow" w:hAnsi="Arial Narrow"/>
          <w:spacing w:val="3"/>
          <w:sz w:val="20"/>
          <w:szCs w:val="20"/>
        </w:rPr>
        <w:t xml:space="preserve"> </w:t>
      </w:r>
      <w:r w:rsidRPr="000909CD">
        <w:rPr>
          <w:rFonts w:ascii="Arial Narrow" w:hAnsi="Arial Narrow"/>
          <w:sz w:val="20"/>
          <w:szCs w:val="20"/>
        </w:rPr>
        <w:t>le</w:t>
      </w:r>
      <w:r w:rsidRPr="000909CD">
        <w:rPr>
          <w:rFonts w:ascii="Arial Narrow" w:hAnsi="Arial Narrow"/>
          <w:spacing w:val="3"/>
          <w:sz w:val="20"/>
          <w:szCs w:val="20"/>
        </w:rPr>
        <w:t xml:space="preserve"> </w:t>
      </w:r>
      <w:r w:rsidRPr="000909CD">
        <w:rPr>
          <w:rFonts w:ascii="Arial Narrow" w:hAnsi="Arial Narrow"/>
          <w:sz w:val="20"/>
          <w:szCs w:val="20"/>
        </w:rPr>
        <w:t>Dossier</w:t>
      </w:r>
      <w:r w:rsidRPr="000909CD">
        <w:rPr>
          <w:rFonts w:ascii="Arial Narrow" w:hAnsi="Arial Narrow"/>
          <w:spacing w:val="4"/>
          <w:sz w:val="20"/>
          <w:szCs w:val="20"/>
        </w:rPr>
        <w:t xml:space="preserve"> </w:t>
      </w:r>
      <w:r w:rsidRPr="000909CD">
        <w:rPr>
          <w:rFonts w:ascii="Arial Narrow" w:hAnsi="Arial Narrow"/>
          <w:sz w:val="20"/>
          <w:szCs w:val="20"/>
        </w:rPr>
        <w:t>d’Appel</w:t>
      </w:r>
      <w:r w:rsidRPr="000909CD">
        <w:rPr>
          <w:rFonts w:ascii="Arial Narrow" w:hAnsi="Arial Narrow"/>
          <w:spacing w:val="3"/>
          <w:sz w:val="20"/>
          <w:szCs w:val="20"/>
        </w:rPr>
        <w:t xml:space="preserve"> </w:t>
      </w:r>
      <w:r w:rsidRPr="000909CD">
        <w:rPr>
          <w:rFonts w:ascii="Arial Narrow" w:hAnsi="Arial Narrow"/>
          <w:sz w:val="20"/>
          <w:szCs w:val="20"/>
        </w:rPr>
        <w:t>d’Offres,</w:t>
      </w:r>
      <w:r w:rsidRPr="000909CD">
        <w:rPr>
          <w:rFonts w:ascii="Arial Narrow" w:hAnsi="Arial Narrow"/>
          <w:spacing w:val="61"/>
          <w:sz w:val="20"/>
          <w:szCs w:val="20"/>
        </w:rPr>
        <w:t xml:space="preserve"> </w:t>
      </w:r>
      <w:r w:rsidRPr="000909CD">
        <w:rPr>
          <w:rFonts w:ascii="Arial Narrow" w:hAnsi="Arial Narrow"/>
          <w:sz w:val="20"/>
          <w:szCs w:val="20"/>
        </w:rPr>
        <w:t>et</w:t>
      </w:r>
      <w:r w:rsidRPr="000909CD">
        <w:rPr>
          <w:rFonts w:ascii="Arial Narrow" w:hAnsi="Arial Narrow"/>
          <w:spacing w:val="2"/>
          <w:sz w:val="20"/>
          <w:szCs w:val="20"/>
        </w:rPr>
        <w:t xml:space="preserve"> </w:t>
      </w:r>
      <w:r w:rsidRPr="000909CD">
        <w:rPr>
          <w:rFonts w:ascii="Arial Narrow" w:hAnsi="Arial Narrow"/>
          <w:sz w:val="20"/>
          <w:szCs w:val="20"/>
        </w:rPr>
        <w:t>fournir</w:t>
      </w:r>
      <w:r w:rsidRPr="000909CD">
        <w:rPr>
          <w:rFonts w:ascii="Arial Narrow" w:hAnsi="Arial Narrow"/>
          <w:spacing w:val="64"/>
          <w:sz w:val="20"/>
          <w:szCs w:val="20"/>
        </w:rPr>
        <w:t xml:space="preserve"> </w:t>
      </w:r>
      <w:r w:rsidRPr="000909CD">
        <w:rPr>
          <w:rFonts w:ascii="Arial Narrow" w:hAnsi="Arial Narrow"/>
          <w:sz w:val="20"/>
          <w:szCs w:val="20"/>
        </w:rPr>
        <w:t>en</w:t>
      </w:r>
      <w:r w:rsidRPr="000909CD">
        <w:rPr>
          <w:rFonts w:ascii="Arial Narrow" w:hAnsi="Arial Narrow"/>
          <w:spacing w:val="61"/>
          <w:sz w:val="20"/>
          <w:szCs w:val="20"/>
        </w:rPr>
        <w:t xml:space="preserve"> </w:t>
      </w:r>
      <w:r w:rsidRPr="000909CD">
        <w:rPr>
          <w:rFonts w:ascii="Arial Narrow" w:hAnsi="Arial Narrow"/>
          <w:sz w:val="20"/>
          <w:szCs w:val="20"/>
        </w:rPr>
        <w:t>outre</w:t>
      </w:r>
      <w:r w:rsidRPr="000909CD">
        <w:rPr>
          <w:rFonts w:ascii="Arial Narrow" w:hAnsi="Arial Narrow"/>
          <w:spacing w:val="61"/>
          <w:sz w:val="20"/>
          <w:szCs w:val="20"/>
        </w:rPr>
        <w:t xml:space="preserve"> </w:t>
      </w:r>
      <w:r w:rsidRPr="000909CD">
        <w:rPr>
          <w:rFonts w:ascii="Arial Narrow" w:hAnsi="Arial Narrow"/>
          <w:sz w:val="20"/>
          <w:szCs w:val="20"/>
        </w:rPr>
        <w:t>tous</w:t>
      </w:r>
      <w:r w:rsidRPr="000909CD">
        <w:rPr>
          <w:rFonts w:ascii="Arial Narrow" w:hAnsi="Arial Narrow"/>
          <w:spacing w:val="4"/>
          <w:sz w:val="20"/>
          <w:szCs w:val="20"/>
        </w:rPr>
        <w:t xml:space="preserve"> </w:t>
      </w:r>
      <w:r w:rsidRPr="000909CD">
        <w:rPr>
          <w:rFonts w:ascii="Arial Narrow" w:hAnsi="Arial Narrow"/>
          <w:sz w:val="20"/>
          <w:szCs w:val="20"/>
        </w:rPr>
        <w:t>les</w:t>
      </w:r>
      <w:r w:rsidRPr="000909CD">
        <w:rPr>
          <w:rFonts w:ascii="Arial Narrow" w:hAnsi="Arial Narrow"/>
          <w:spacing w:val="5"/>
          <w:sz w:val="20"/>
          <w:szCs w:val="20"/>
        </w:rPr>
        <w:t xml:space="preserve"> </w:t>
      </w:r>
      <w:r w:rsidRPr="000909CD">
        <w:rPr>
          <w:rFonts w:ascii="Arial Narrow" w:hAnsi="Arial Narrow"/>
          <w:sz w:val="20"/>
          <w:szCs w:val="20"/>
        </w:rPr>
        <w:t>renseignements</w:t>
      </w:r>
      <w:r w:rsidRPr="000909CD">
        <w:rPr>
          <w:rFonts w:ascii="Arial Narrow" w:hAnsi="Arial Narrow"/>
          <w:spacing w:val="4"/>
          <w:sz w:val="20"/>
          <w:szCs w:val="20"/>
        </w:rPr>
        <w:t xml:space="preserve"> </w:t>
      </w:r>
      <w:r w:rsidRPr="000909CD">
        <w:rPr>
          <w:rFonts w:ascii="Arial Narrow" w:hAnsi="Arial Narrow"/>
          <w:sz w:val="20"/>
          <w:szCs w:val="20"/>
        </w:rPr>
        <w:t>dont le</w:t>
      </w:r>
      <w:r w:rsidRPr="000909CD">
        <w:rPr>
          <w:rFonts w:ascii="Arial Narrow" w:hAnsi="Arial Narrow"/>
          <w:spacing w:val="24"/>
          <w:sz w:val="20"/>
          <w:szCs w:val="20"/>
        </w:rPr>
        <w:t xml:space="preserve"> </w:t>
      </w:r>
      <w:r w:rsidRPr="000909CD">
        <w:rPr>
          <w:rFonts w:ascii="Arial Narrow" w:hAnsi="Arial Narrow"/>
          <w:sz w:val="20"/>
          <w:szCs w:val="20"/>
        </w:rPr>
        <w:t>Maître</w:t>
      </w:r>
      <w:r w:rsidRPr="000909CD">
        <w:rPr>
          <w:rFonts w:ascii="Arial Narrow" w:hAnsi="Arial Narrow"/>
          <w:spacing w:val="26"/>
          <w:sz w:val="20"/>
          <w:szCs w:val="20"/>
        </w:rPr>
        <w:t xml:space="preserve"> </w:t>
      </w:r>
      <w:r w:rsidRPr="000909CD">
        <w:rPr>
          <w:rFonts w:ascii="Arial Narrow" w:hAnsi="Arial Narrow"/>
          <w:sz w:val="20"/>
          <w:szCs w:val="20"/>
        </w:rPr>
        <w:t>d’Ouvrage</w:t>
      </w:r>
      <w:r w:rsidRPr="000909CD">
        <w:rPr>
          <w:rFonts w:ascii="Arial Narrow" w:hAnsi="Arial Narrow"/>
          <w:spacing w:val="26"/>
          <w:sz w:val="20"/>
          <w:szCs w:val="20"/>
        </w:rPr>
        <w:t xml:space="preserve"> </w:t>
      </w:r>
      <w:r w:rsidRPr="000909CD">
        <w:rPr>
          <w:rFonts w:ascii="Arial Narrow" w:hAnsi="Arial Narrow"/>
          <w:sz w:val="20"/>
          <w:szCs w:val="20"/>
        </w:rPr>
        <w:t>Dél</w:t>
      </w:r>
      <w:r w:rsidRPr="000909CD">
        <w:rPr>
          <w:rFonts w:ascii="Arial Narrow" w:hAnsi="Arial Narrow"/>
          <w:spacing w:val="1"/>
          <w:sz w:val="20"/>
          <w:szCs w:val="20"/>
        </w:rPr>
        <w:t>é</w:t>
      </w:r>
      <w:r w:rsidRPr="000909CD">
        <w:rPr>
          <w:rFonts w:ascii="Arial Narrow" w:hAnsi="Arial Narrow"/>
          <w:sz w:val="20"/>
          <w:szCs w:val="20"/>
        </w:rPr>
        <w:t>g</w:t>
      </w:r>
      <w:r w:rsidRPr="000909CD">
        <w:rPr>
          <w:rFonts w:ascii="Arial Narrow" w:hAnsi="Arial Narrow"/>
          <w:spacing w:val="1"/>
          <w:sz w:val="20"/>
          <w:szCs w:val="20"/>
        </w:rPr>
        <w:t>u</w:t>
      </w:r>
      <w:r w:rsidRPr="000909CD">
        <w:rPr>
          <w:rFonts w:ascii="Arial Narrow" w:hAnsi="Arial Narrow"/>
          <w:spacing w:val="3"/>
          <w:sz w:val="20"/>
          <w:szCs w:val="20"/>
        </w:rPr>
        <w:t>é</w:t>
      </w:r>
      <w:r w:rsidRPr="000909CD">
        <w:rPr>
          <w:rFonts w:ascii="Arial Narrow" w:hAnsi="Arial Narrow"/>
          <w:spacing w:val="24"/>
          <w:sz w:val="20"/>
          <w:szCs w:val="20"/>
        </w:rPr>
        <w:t xml:space="preserve"> </w:t>
      </w:r>
      <w:r w:rsidRPr="000909CD">
        <w:rPr>
          <w:rFonts w:ascii="Arial Narrow" w:hAnsi="Arial Narrow"/>
          <w:sz w:val="20"/>
          <w:szCs w:val="20"/>
        </w:rPr>
        <w:t>a</w:t>
      </w:r>
      <w:r w:rsidRPr="000909CD">
        <w:rPr>
          <w:rFonts w:ascii="Arial Narrow" w:hAnsi="Arial Narrow"/>
          <w:spacing w:val="25"/>
          <w:sz w:val="20"/>
          <w:szCs w:val="20"/>
        </w:rPr>
        <w:t xml:space="preserve"> </w:t>
      </w:r>
      <w:r w:rsidRPr="000909CD">
        <w:rPr>
          <w:rFonts w:ascii="Arial Narrow" w:hAnsi="Arial Narrow"/>
          <w:sz w:val="20"/>
          <w:szCs w:val="20"/>
        </w:rPr>
        <w:t>besoin</w:t>
      </w:r>
      <w:r w:rsidRPr="000909CD">
        <w:rPr>
          <w:rFonts w:ascii="Arial Narrow" w:hAnsi="Arial Narrow"/>
          <w:spacing w:val="24"/>
          <w:sz w:val="20"/>
          <w:szCs w:val="20"/>
        </w:rPr>
        <w:t xml:space="preserve"> </w:t>
      </w:r>
      <w:r w:rsidRPr="000909CD">
        <w:rPr>
          <w:rFonts w:ascii="Arial Narrow" w:hAnsi="Arial Narrow"/>
          <w:sz w:val="20"/>
          <w:szCs w:val="20"/>
        </w:rPr>
        <w:t>pour</w:t>
      </w:r>
      <w:r w:rsidRPr="000909CD">
        <w:rPr>
          <w:rFonts w:ascii="Arial Narrow" w:hAnsi="Arial Narrow"/>
          <w:spacing w:val="24"/>
          <w:sz w:val="20"/>
          <w:szCs w:val="20"/>
        </w:rPr>
        <w:t xml:space="preserve"> </w:t>
      </w:r>
      <w:r w:rsidRPr="000909CD">
        <w:rPr>
          <w:rFonts w:ascii="Arial Narrow" w:hAnsi="Arial Narrow"/>
          <w:sz w:val="20"/>
          <w:szCs w:val="20"/>
        </w:rPr>
        <w:t>procéder</w:t>
      </w:r>
      <w:r w:rsidRPr="000909CD">
        <w:rPr>
          <w:rFonts w:ascii="Arial Narrow" w:hAnsi="Arial Narrow"/>
          <w:spacing w:val="25"/>
          <w:sz w:val="20"/>
          <w:szCs w:val="20"/>
        </w:rPr>
        <w:t xml:space="preserve"> </w:t>
      </w:r>
      <w:r w:rsidRPr="000909CD">
        <w:rPr>
          <w:rFonts w:ascii="Arial Narrow" w:hAnsi="Arial Narrow"/>
          <w:sz w:val="20"/>
          <w:szCs w:val="20"/>
        </w:rPr>
        <w:t>à</w:t>
      </w:r>
      <w:r w:rsidRPr="000909CD">
        <w:rPr>
          <w:rFonts w:ascii="Arial Narrow" w:hAnsi="Arial Narrow"/>
          <w:spacing w:val="27"/>
          <w:sz w:val="20"/>
          <w:szCs w:val="20"/>
        </w:rPr>
        <w:t xml:space="preserve"> </w:t>
      </w:r>
      <w:r w:rsidRPr="000909CD">
        <w:rPr>
          <w:rFonts w:ascii="Arial Narrow" w:hAnsi="Arial Narrow"/>
          <w:sz w:val="20"/>
          <w:szCs w:val="20"/>
        </w:rPr>
        <w:t>l’évalu</w:t>
      </w:r>
      <w:r w:rsidRPr="000909CD">
        <w:rPr>
          <w:rFonts w:ascii="Arial Narrow" w:hAnsi="Arial Narrow"/>
          <w:spacing w:val="1"/>
          <w:sz w:val="20"/>
          <w:szCs w:val="20"/>
        </w:rPr>
        <w:t>a</w:t>
      </w:r>
      <w:r w:rsidRPr="000909CD">
        <w:rPr>
          <w:rFonts w:ascii="Arial Narrow" w:hAnsi="Arial Narrow"/>
          <w:sz w:val="20"/>
          <w:szCs w:val="20"/>
        </w:rPr>
        <w:t>tio</w:t>
      </w:r>
      <w:r w:rsidRPr="000909CD">
        <w:rPr>
          <w:rFonts w:ascii="Arial Narrow" w:hAnsi="Arial Narrow"/>
          <w:spacing w:val="1"/>
          <w:sz w:val="20"/>
          <w:szCs w:val="20"/>
        </w:rPr>
        <w:t>n</w:t>
      </w:r>
      <w:r w:rsidRPr="000909CD">
        <w:rPr>
          <w:rFonts w:ascii="Arial Narrow" w:hAnsi="Arial Narrow"/>
          <w:spacing w:val="27"/>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w:t>
      </w:r>
      <w:r w:rsidRPr="000909CD">
        <w:rPr>
          <w:rFonts w:ascii="Arial Narrow" w:hAnsi="Arial Narrow"/>
          <w:sz w:val="20"/>
          <w:szCs w:val="20"/>
        </w:rPr>
        <w:t>mplèt</w:t>
      </w:r>
      <w:r w:rsidRPr="000909CD">
        <w:rPr>
          <w:rFonts w:ascii="Arial Narrow" w:hAnsi="Arial Narrow"/>
          <w:spacing w:val="1"/>
          <w:sz w:val="20"/>
          <w:szCs w:val="20"/>
        </w:rPr>
        <w:t>e</w:t>
      </w:r>
      <w:r w:rsidRPr="000909CD">
        <w:rPr>
          <w:rFonts w:ascii="Arial Narrow" w:hAnsi="Arial Narrow"/>
          <w:spacing w:val="27"/>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pacing w:val="27"/>
          <w:sz w:val="20"/>
          <w:szCs w:val="20"/>
        </w:rPr>
        <w:t xml:space="preserve"> </w:t>
      </w:r>
      <w:r w:rsidRPr="000909CD">
        <w:rPr>
          <w:rFonts w:ascii="Arial Narrow" w:hAnsi="Arial Narrow"/>
          <w:sz w:val="20"/>
          <w:szCs w:val="20"/>
        </w:rPr>
        <w:t>la variante</w:t>
      </w:r>
      <w:r w:rsidRPr="000909CD">
        <w:rPr>
          <w:rFonts w:ascii="Arial Narrow" w:hAnsi="Arial Narrow"/>
          <w:spacing w:val="17"/>
          <w:sz w:val="20"/>
          <w:szCs w:val="20"/>
        </w:rPr>
        <w:t xml:space="preserve"> </w:t>
      </w:r>
      <w:r w:rsidRPr="000909CD">
        <w:rPr>
          <w:rFonts w:ascii="Arial Narrow" w:hAnsi="Arial Narrow"/>
          <w:sz w:val="20"/>
          <w:szCs w:val="20"/>
        </w:rPr>
        <w:t>proposée,</w:t>
      </w:r>
      <w:r w:rsidRPr="000909CD">
        <w:rPr>
          <w:rFonts w:ascii="Arial Narrow" w:hAnsi="Arial Narrow"/>
          <w:spacing w:val="21"/>
          <w:sz w:val="20"/>
          <w:szCs w:val="20"/>
        </w:rPr>
        <w:t xml:space="preserve"> </w:t>
      </w:r>
      <w:r w:rsidRPr="000909CD">
        <w:rPr>
          <w:rFonts w:ascii="Arial Narrow" w:hAnsi="Arial Narrow"/>
          <w:sz w:val="20"/>
          <w:szCs w:val="20"/>
        </w:rPr>
        <w:t>y</w:t>
      </w:r>
      <w:r w:rsidRPr="000909CD">
        <w:rPr>
          <w:rFonts w:ascii="Arial Narrow" w:hAnsi="Arial Narrow"/>
          <w:spacing w:val="20"/>
          <w:sz w:val="20"/>
          <w:szCs w:val="20"/>
        </w:rPr>
        <w:t xml:space="preserve"> </w:t>
      </w:r>
      <w:r w:rsidRPr="000909CD">
        <w:rPr>
          <w:rFonts w:ascii="Arial Narrow" w:hAnsi="Arial Narrow"/>
          <w:sz w:val="20"/>
          <w:szCs w:val="20"/>
        </w:rPr>
        <w:t>compris</w:t>
      </w:r>
      <w:r w:rsidRPr="000909CD">
        <w:rPr>
          <w:rFonts w:ascii="Arial Narrow" w:hAnsi="Arial Narrow"/>
          <w:spacing w:val="20"/>
          <w:sz w:val="20"/>
          <w:szCs w:val="20"/>
        </w:rPr>
        <w:t xml:space="preserve"> </w:t>
      </w:r>
      <w:r w:rsidRPr="000909CD">
        <w:rPr>
          <w:rFonts w:ascii="Arial Narrow" w:hAnsi="Arial Narrow"/>
          <w:sz w:val="20"/>
          <w:szCs w:val="20"/>
        </w:rPr>
        <w:t>les</w:t>
      </w:r>
      <w:r w:rsidRPr="000909CD">
        <w:rPr>
          <w:rFonts w:ascii="Arial Narrow" w:hAnsi="Arial Narrow"/>
          <w:spacing w:val="20"/>
          <w:sz w:val="20"/>
          <w:szCs w:val="20"/>
        </w:rPr>
        <w:t xml:space="preserve"> </w:t>
      </w:r>
      <w:r w:rsidRPr="000909CD">
        <w:rPr>
          <w:rFonts w:ascii="Arial Narrow" w:hAnsi="Arial Narrow"/>
          <w:sz w:val="20"/>
          <w:szCs w:val="20"/>
        </w:rPr>
        <w:t>plans,</w:t>
      </w:r>
      <w:r w:rsidRPr="000909CD">
        <w:rPr>
          <w:rFonts w:ascii="Arial Narrow" w:hAnsi="Arial Narrow"/>
          <w:spacing w:val="20"/>
          <w:sz w:val="20"/>
          <w:szCs w:val="20"/>
        </w:rPr>
        <w:t xml:space="preserve"> </w:t>
      </w:r>
      <w:r w:rsidRPr="000909CD">
        <w:rPr>
          <w:rFonts w:ascii="Arial Narrow" w:hAnsi="Arial Narrow"/>
          <w:sz w:val="20"/>
          <w:szCs w:val="20"/>
        </w:rPr>
        <w:t>notes</w:t>
      </w:r>
      <w:r w:rsidRPr="000909CD">
        <w:rPr>
          <w:rFonts w:ascii="Arial Narrow" w:hAnsi="Arial Narrow"/>
          <w:spacing w:val="95"/>
          <w:sz w:val="20"/>
          <w:szCs w:val="20"/>
        </w:rPr>
        <w:t xml:space="preserve"> </w:t>
      </w:r>
      <w:r w:rsidRPr="000909CD">
        <w:rPr>
          <w:rFonts w:ascii="Arial Narrow" w:hAnsi="Arial Narrow"/>
          <w:sz w:val="20"/>
          <w:szCs w:val="20"/>
        </w:rPr>
        <w:t>de</w:t>
      </w:r>
      <w:r w:rsidRPr="000909CD">
        <w:rPr>
          <w:rFonts w:ascii="Arial Narrow" w:hAnsi="Arial Narrow"/>
          <w:spacing w:val="96"/>
          <w:sz w:val="20"/>
          <w:szCs w:val="20"/>
        </w:rPr>
        <w:t xml:space="preserve"> </w:t>
      </w:r>
      <w:r w:rsidRPr="000909CD">
        <w:rPr>
          <w:rFonts w:ascii="Arial Narrow" w:hAnsi="Arial Narrow"/>
          <w:sz w:val="20"/>
          <w:szCs w:val="20"/>
        </w:rPr>
        <w:t>calcul,</w:t>
      </w:r>
      <w:r w:rsidRPr="000909CD">
        <w:rPr>
          <w:rFonts w:ascii="Arial Narrow" w:hAnsi="Arial Narrow"/>
          <w:spacing w:val="99"/>
          <w:sz w:val="20"/>
          <w:szCs w:val="20"/>
        </w:rPr>
        <w:t xml:space="preserve"> </w:t>
      </w:r>
      <w:r w:rsidRPr="000909CD">
        <w:rPr>
          <w:rFonts w:ascii="Arial Narrow" w:hAnsi="Arial Narrow"/>
          <w:sz w:val="20"/>
          <w:szCs w:val="20"/>
        </w:rPr>
        <w:t>spécifications</w:t>
      </w:r>
      <w:r w:rsidRPr="000909CD">
        <w:rPr>
          <w:rFonts w:ascii="Arial Narrow" w:hAnsi="Arial Narrow"/>
          <w:spacing w:val="21"/>
          <w:sz w:val="20"/>
          <w:szCs w:val="20"/>
        </w:rPr>
        <w:t xml:space="preserve"> </w:t>
      </w:r>
      <w:r w:rsidRPr="000909CD">
        <w:rPr>
          <w:rFonts w:ascii="Arial Narrow" w:hAnsi="Arial Narrow"/>
          <w:sz w:val="20"/>
          <w:szCs w:val="20"/>
        </w:rPr>
        <w:t>t</w:t>
      </w:r>
      <w:r w:rsidRPr="000909CD">
        <w:rPr>
          <w:rFonts w:ascii="Arial Narrow" w:hAnsi="Arial Narrow"/>
          <w:spacing w:val="1"/>
          <w:sz w:val="20"/>
          <w:szCs w:val="20"/>
        </w:rPr>
        <w:t>e</w:t>
      </w:r>
      <w:r w:rsidRPr="000909CD">
        <w:rPr>
          <w:rFonts w:ascii="Arial Narrow" w:hAnsi="Arial Narrow"/>
          <w:sz w:val="20"/>
          <w:szCs w:val="20"/>
        </w:rPr>
        <w:t>chniques,</w:t>
      </w:r>
      <w:r w:rsidRPr="000909CD">
        <w:rPr>
          <w:rFonts w:ascii="Arial Narrow" w:hAnsi="Arial Narrow"/>
          <w:spacing w:val="22"/>
          <w:sz w:val="20"/>
          <w:szCs w:val="20"/>
        </w:rPr>
        <w:t xml:space="preserve"> </w:t>
      </w:r>
      <w:r w:rsidRPr="000909CD">
        <w:rPr>
          <w:rFonts w:ascii="Arial Narrow" w:hAnsi="Arial Narrow"/>
          <w:sz w:val="20"/>
          <w:szCs w:val="20"/>
        </w:rPr>
        <w:t>sou</w:t>
      </w:r>
      <w:r w:rsidRPr="000909CD">
        <w:rPr>
          <w:rFonts w:ascii="Arial Narrow" w:hAnsi="Arial Narrow"/>
          <w:spacing w:val="11"/>
          <w:sz w:val="20"/>
          <w:szCs w:val="20"/>
        </w:rPr>
        <w:t>s</w:t>
      </w:r>
      <w:r w:rsidRPr="000909CD">
        <w:rPr>
          <w:rFonts w:ascii="Arial Narrow" w:hAnsi="Arial Narrow"/>
          <w:sz w:val="20"/>
          <w:szCs w:val="20"/>
        </w:rPr>
        <w:t>-détails</w:t>
      </w:r>
      <w:r w:rsidRPr="000909CD">
        <w:rPr>
          <w:rFonts w:ascii="Arial Narrow" w:hAnsi="Arial Narrow"/>
          <w:spacing w:val="22"/>
          <w:sz w:val="20"/>
          <w:szCs w:val="20"/>
        </w:rPr>
        <w:t xml:space="preserve"> </w:t>
      </w:r>
      <w:r w:rsidRPr="000909CD">
        <w:rPr>
          <w:rFonts w:ascii="Arial Narrow" w:hAnsi="Arial Narrow"/>
          <w:sz w:val="20"/>
          <w:szCs w:val="20"/>
        </w:rPr>
        <w:t>de</w:t>
      </w:r>
      <w:r w:rsidRPr="000909CD">
        <w:rPr>
          <w:rFonts w:ascii="Arial Narrow" w:hAnsi="Arial Narrow"/>
          <w:spacing w:val="21"/>
          <w:sz w:val="20"/>
          <w:szCs w:val="20"/>
        </w:rPr>
        <w:t xml:space="preserve"> </w:t>
      </w:r>
      <w:r w:rsidRPr="000909CD">
        <w:rPr>
          <w:rFonts w:ascii="Arial Narrow" w:hAnsi="Arial Narrow"/>
          <w:sz w:val="20"/>
          <w:szCs w:val="20"/>
        </w:rPr>
        <w:t>prix</w:t>
      </w:r>
      <w:r w:rsidRPr="000909CD">
        <w:rPr>
          <w:rFonts w:ascii="Arial Narrow" w:hAnsi="Arial Narrow"/>
          <w:spacing w:val="21"/>
          <w:sz w:val="20"/>
          <w:szCs w:val="20"/>
        </w:rPr>
        <w:t xml:space="preserve"> </w:t>
      </w:r>
      <w:r w:rsidRPr="000909CD">
        <w:rPr>
          <w:rFonts w:ascii="Arial Narrow" w:hAnsi="Arial Narrow"/>
          <w:sz w:val="20"/>
          <w:szCs w:val="20"/>
        </w:rPr>
        <w:t>et méthodes de construction proposées, et t</w:t>
      </w:r>
      <w:r w:rsidRPr="000909CD">
        <w:rPr>
          <w:rFonts w:ascii="Arial Narrow" w:hAnsi="Arial Narrow"/>
          <w:spacing w:val="-1"/>
          <w:sz w:val="20"/>
          <w:szCs w:val="20"/>
        </w:rPr>
        <w:t>o</w:t>
      </w:r>
      <w:r w:rsidRPr="000909CD">
        <w:rPr>
          <w:rFonts w:ascii="Arial Narrow" w:hAnsi="Arial Narrow"/>
          <w:sz w:val="20"/>
          <w:szCs w:val="20"/>
        </w:rPr>
        <w:t>us a</w:t>
      </w:r>
      <w:r w:rsidRPr="000909CD">
        <w:rPr>
          <w:rFonts w:ascii="Arial Narrow" w:hAnsi="Arial Narrow"/>
          <w:spacing w:val="-1"/>
          <w:sz w:val="20"/>
          <w:szCs w:val="20"/>
        </w:rPr>
        <w:t>u</w:t>
      </w:r>
      <w:r w:rsidRPr="000909CD">
        <w:rPr>
          <w:rFonts w:ascii="Arial Narrow" w:hAnsi="Arial Narrow"/>
          <w:sz w:val="20"/>
          <w:szCs w:val="20"/>
        </w:rPr>
        <w:t>tres dé</w:t>
      </w:r>
      <w:r w:rsidRPr="000909CD">
        <w:rPr>
          <w:rFonts w:ascii="Arial Narrow" w:hAnsi="Arial Narrow"/>
          <w:spacing w:val="-1"/>
          <w:sz w:val="20"/>
          <w:szCs w:val="20"/>
        </w:rPr>
        <w:t>t</w:t>
      </w:r>
      <w:r w:rsidRPr="000909CD">
        <w:rPr>
          <w:rFonts w:ascii="Arial Narrow" w:hAnsi="Arial Narrow"/>
          <w:sz w:val="20"/>
          <w:szCs w:val="20"/>
        </w:rPr>
        <w:t>ails utiles</w:t>
      </w:r>
      <w:r w:rsidRPr="000909CD">
        <w:rPr>
          <w:rFonts w:ascii="Arial Narrow" w:hAnsi="Arial Narrow"/>
          <w:w w:val="99"/>
          <w:sz w:val="20"/>
          <w:szCs w:val="20"/>
        </w:rPr>
        <w:t xml:space="preserve">. </w:t>
      </w:r>
      <w:r w:rsidRPr="000909CD">
        <w:rPr>
          <w:rFonts w:ascii="Arial Narrow" w:hAnsi="Arial Narrow"/>
          <w:spacing w:val="4"/>
          <w:sz w:val="20"/>
          <w:szCs w:val="20"/>
        </w:rPr>
        <w:t>L</w:t>
      </w:r>
      <w:r w:rsidRPr="000909CD">
        <w:rPr>
          <w:rFonts w:ascii="Arial Narrow" w:hAnsi="Arial Narrow"/>
          <w:spacing w:val="1"/>
          <w:sz w:val="20"/>
          <w:szCs w:val="20"/>
        </w:rPr>
        <w:t xml:space="preserve">e </w:t>
      </w:r>
      <w:r w:rsidRPr="000909CD">
        <w:rPr>
          <w:rFonts w:ascii="Arial Narrow" w:hAnsi="Arial Narrow"/>
          <w:spacing w:val="-3"/>
          <w:sz w:val="20"/>
          <w:szCs w:val="20"/>
        </w:rPr>
        <w:t>M</w:t>
      </w:r>
      <w:r w:rsidRPr="000909CD">
        <w:rPr>
          <w:rFonts w:ascii="Arial Narrow" w:hAnsi="Arial Narrow"/>
          <w:sz w:val="20"/>
          <w:szCs w:val="20"/>
        </w:rPr>
        <w:t>aître d’</w:t>
      </w:r>
      <w:r w:rsidRPr="000909CD">
        <w:rPr>
          <w:rFonts w:ascii="Arial Narrow" w:hAnsi="Arial Narrow"/>
          <w:spacing w:val="-2"/>
          <w:sz w:val="20"/>
          <w:szCs w:val="20"/>
        </w:rPr>
        <w:t>O</w:t>
      </w:r>
      <w:r w:rsidRPr="000909CD">
        <w:rPr>
          <w:rFonts w:ascii="Arial Narrow" w:hAnsi="Arial Narrow"/>
          <w:sz w:val="20"/>
          <w:szCs w:val="20"/>
        </w:rPr>
        <w:t>uvra</w:t>
      </w:r>
      <w:r w:rsidRPr="000909CD">
        <w:rPr>
          <w:rFonts w:ascii="Arial Narrow" w:hAnsi="Arial Narrow"/>
          <w:spacing w:val="-1"/>
          <w:sz w:val="20"/>
          <w:szCs w:val="20"/>
        </w:rPr>
        <w:t>g</w:t>
      </w:r>
      <w:r w:rsidRPr="000909CD">
        <w:rPr>
          <w:rFonts w:ascii="Arial Narrow" w:hAnsi="Arial Narrow"/>
          <w:spacing w:val="-2"/>
          <w:sz w:val="20"/>
          <w:szCs w:val="20"/>
        </w:rPr>
        <w:t>e</w:t>
      </w:r>
      <w:r w:rsidRPr="000909CD">
        <w:rPr>
          <w:rFonts w:ascii="Arial Narrow" w:hAnsi="Arial Narrow"/>
          <w:sz w:val="20"/>
          <w:szCs w:val="20"/>
        </w:rPr>
        <w:t xml:space="preserve"> Délégu</w:t>
      </w:r>
      <w:r w:rsidRPr="000909CD">
        <w:rPr>
          <w:rFonts w:ascii="Arial Narrow" w:hAnsi="Arial Narrow"/>
          <w:spacing w:val="2"/>
          <w:sz w:val="20"/>
          <w:szCs w:val="20"/>
        </w:rPr>
        <w:t xml:space="preserve">é </w:t>
      </w:r>
      <w:r w:rsidRPr="000909CD">
        <w:rPr>
          <w:rFonts w:ascii="Arial Narrow" w:hAnsi="Arial Narrow"/>
          <w:sz w:val="20"/>
          <w:szCs w:val="20"/>
        </w:rPr>
        <w:t>n’examinera que les variantes techniques, le cas</w:t>
      </w:r>
      <w:r w:rsidRPr="000909CD">
        <w:rPr>
          <w:rFonts w:ascii="Arial Narrow" w:hAnsi="Arial Narrow"/>
          <w:spacing w:val="1"/>
          <w:sz w:val="20"/>
          <w:szCs w:val="20"/>
        </w:rPr>
        <w:t xml:space="preserve"> </w:t>
      </w:r>
      <w:r w:rsidRPr="000909CD">
        <w:rPr>
          <w:rFonts w:ascii="Arial Narrow" w:hAnsi="Arial Narrow"/>
          <w:sz w:val="20"/>
          <w:szCs w:val="20"/>
        </w:rPr>
        <w:t>échéant,</w:t>
      </w:r>
      <w:r w:rsidRPr="000909CD">
        <w:rPr>
          <w:rFonts w:ascii="Arial Narrow" w:hAnsi="Arial Narrow"/>
          <w:spacing w:val="2"/>
          <w:sz w:val="20"/>
          <w:szCs w:val="20"/>
        </w:rPr>
        <w:t xml:space="preserve"> </w:t>
      </w:r>
      <w:r w:rsidRPr="000909CD">
        <w:rPr>
          <w:rFonts w:ascii="Arial Narrow" w:hAnsi="Arial Narrow"/>
          <w:sz w:val="20"/>
          <w:szCs w:val="20"/>
        </w:rPr>
        <w:t>du</w:t>
      </w:r>
      <w:r w:rsidRPr="000909CD">
        <w:rPr>
          <w:rFonts w:ascii="Arial Narrow" w:hAnsi="Arial Narrow"/>
          <w:spacing w:val="1"/>
          <w:sz w:val="20"/>
          <w:szCs w:val="20"/>
        </w:rPr>
        <w:t xml:space="preserve"> </w:t>
      </w:r>
      <w:r w:rsidRPr="000909CD">
        <w:rPr>
          <w:rFonts w:ascii="Arial Narrow" w:hAnsi="Arial Narrow"/>
          <w:sz w:val="20"/>
          <w:szCs w:val="20"/>
        </w:rPr>
        <w:t>soumissionn</w:t>
      </w:r>
      <w:r w:rsidRPr="000909CD">
        <w:rPr>
          <w:rFonts w:ascii="Arial Narrow" w:hAnsi="Arial Narrow"/>
          <w:spacing w:val="8"/>
          <w:sz w:val="20"/>
          <w:szCs w:val="20"/>
        </w:rPr>
        <w:t>a</w:t>
      </w:r>
      <w:r w:rsidRPr="000909CD">
        <w:rPr>
          <w:rFonts w:ascii="Arial Narrow" w:hAnsi="Arial Narrow"/>
          <w:sz w:val="20"/>
          <w:szCs w:val="20"/>
        </w:rPr>
        <w:t>ire</w:t>
      </w:r>
      <w:r w:rsidRPr="000909CD">
        <w:rPr>
          <w:rFonts w:ascii="Arial Narrow" w:hAnsi="Arial Narrow"/>
          <w:spacing w:val="1"/>
          <w:sz w:val="20"/>
          <w:szCs w:val="20"/>
        </w:rPr>
        <w:t xml:space="preserve"> </w:t>
      </w:r>
      <w:r w:rsidRPr="000909CD">
        <w:rPr>
          <w:rFonts w:ascii="Arial Narrow" w:hAnsi="Arial Narrow"/>
          <w:sz w:val="20"/>
          <w:szCs w:val="20"/>
        </w:rPr>
        <w:t>dont</w:t>
      </w:r>
      <w:r w:rsidRPr="000909CD">
        <w:rPr>
          <w:rFonts w:ascii="Arial Narrow" w:hAnsi="Arial Narrow"/>
          <w:spacing w:val="2"/>
          <w:sz w:val="20"/>
          <w:szCs w:val="20"/>
        </w:rPr>
        <w:t xml:space="preserve"> </w:t>
      </w:r>
      <w:r w:rsidRPr="000909CD">
        <w:rPr>
          <w:rFonts w:ascii="Arial Narrow" w:hAnsi="Arial Narrow"/>
          <w:sz w:val="20"/>
          <w:szCs w:val="20"/>
        </w:rPr>
        <w:t>l’offre</w:t>
      </w:r>
      <w:r w:rsidRPr="000909CD">
        <w:rPr>
          <w:rFonts w:ascii="Arial Narrow" w:hAnsi="Arial Narrow"/>
          <w:spacing w:val="2"/>
          <w:sz w:val="20"/>
          <w:szCs w:val="20"/>
        </w:rPr>
        <w:t xml:space="preserve"> </w:t>
      </w:r>
      <w:r w:rsidRPr="000909CD">
        <w:rPr>
          <w:rFonts w:ascii="Arial Narrow" w:hAnsi="Arial Narrow"/>
          <w:sz w:val="20"/>
          <w:szCs w:val="20"/>
        </w:rPr>
        <w:t>conforme à la solution de base a été évaluée la moi</w:t>
      </w:r>
      <w:r w:rsidRPr="000909CD">
        <w:rPr>
          <w:rFonts w:ascii="Arial Narrow" w:hAnsi="Arial Narrow"/>
          <w:spacing w:val="2"/>
          <w:sz w:val="20"/>
          <w:szCs w:val="20"/>
        </w:rPr>
        <w:t>n</w:t>
      </w:r>
      <w:r w:rsidRPr="000909CD">
        <w:rPr>
          <w:rFonts w:ascii="Arial Narrow" w:hAnsi="Arial Narrow"/>
          <w:sz w:val="20"/>
          <w:szCs w:val="20"/>
        </w:rPr>
        <w:t>s-</w:t>
      </w:r>
      <w:proofErr w:type="spellStart"/>
      <w:r w:rsidRPr="000909CD">
        <w:rPr>
          <w:rFonts w:ascii="Arial Narrow" w:hAnsi="Arial Narrow"/>
          <w:sz w:val="20"/>
          <w:szCs w:val="20"/>
        </w:rPr>
        <w:t>disante</w:t>
      </w:r>
      <w:proofErr w:type="spellEnd"/>
      <w:r w:rsidRPr="000909CD">
        <w:rPr>
          <w:rFonts w:ascii="Arial Narrow" w:hAnsi="Arial Narrow"/>
          <w:sz w:val="20"/>
          <w:szCs w:val="20"/>
        </w:rPr>
        <w:t>.</w:t>
      </w:r>
    </w:p>
    <w:p w14:paraId="50AF797C"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18.</w:t>
      </w:r>
      <w:r w:rsidRPr="000909CD">
        <w:rPr>
          <w:rFonts w:ascii="Arial Narrow" w:hAnsi="Arial Narrow"/>
          <w:spacing w:val="-1"/>
          <w:sz w:val="20"/>
          <w:szCs w:val="20"/>
        </w:rPr>
        <w:t>3</w:t>
      </w:r>
      <w:r w:rsidRPr="000909CD">
        <w:rPr>
          <w:rFonts w:ascii="Arial Narrow" w:hAnsi="Arial Narrow"/>
          <w:sz w:val="20"/>
          <w:szCs w:val="20"/>
        </w:rPr>
        <w:t>.</w:t>
      </w:r>
      <w:r w:rsidRPr="000909CD">
        <w:rPr>
          <w:rFonts w:ascii="Arial Narrow" w:hAnsi="Arial Narrow"/>
          <w:spacing w:val="28"/>
          <w:sz w:val="20"/>
          <w:szCs w:val="20"/>
        </w:rPr>
        <w:t xml:space="preserve"> </w:t>
      </w:r>
      <w:r w:rsidRPr="000909CD">
        <w:rPr>
          <w:rFonts w:ascii="Arial Narrow" w:hAnsi="Arial Narrow"/>
          <w:sz w:val="20"/>
          <w:szCs w:val="20"/>
        </w:rPr>
        <w:t>Quand</w:t>
      </w:r>
      <w:r w:rsidRPr="000909CD">
        <w:rPr>
          <w:rFonts w:ascii="Arial Narrow" w:hAnsi="Arial Narrow"/>
          <w:spacing w:val="26"/>
          <w:sz w:val="20"/>
          <w:szCs w:val="20"/>
        </w:rPr>
        <w:t xml:space="preserve"> </w:t>
      </w:r>
      <w:r w:rsidRPr="000909CD">
        <w:rPr>
          <w:rFonts w:ascii="Arial Narrow" w:hAnsi="Arial Narrow"/>
          <w:sz w:val="20"/>
          <w:szCs w:val="20"/>
        </w:rPr>
        <w:t>les</w:t>
      </w:r>
      <w:r w:rsidRPr="000909CD">
        <w:rPr>
          <w:rFonts w:ascii="Arial Narrow" w:hAnsi="Arial Narrow"/>
          <w:spacing w:val="27"/>
          <w:sz w:val="20"/>
          <w:szCs w:val="20"/>
        </w:rPr>
        <w:t xml:space="preserve"> </w:t>
      </w:r>
      <w:r w:rsidRPr="000909CD">
        <w:rPr>
          <w:rFonts w:ascii="Arial Narrow" w:hAnsi="Arial Narrow"/>
          <w:sz w:val="20"/>
          <w:szCs w:val="20"/>
        </w:rPr>
        <w:t>soumissionnaires</w:t>
      </w:r>
      <w:r w:rsidRPr="000909CD">
        <w:rPr>
          <w:rFonts w:ascii="Arial Narrow" w:hAnsi="Arial Narrow"/>
          <w:spacing w:val="27"/>
          <w:sz w:val="20"/>
          <w:szCs w:val="20"/>
        </w:rPr>
        <w:t xml:space="preserve"> </w:t>
      </w:r>
      <w:r w:rsidRPr="000909CD">
        <w:rPr>
          <w:rFonts w:ascii="Arial Narrow" w:hAnsi="Arial Narrow"/>
          <w:sz w:val="20"/>
          <w:szCs w:val="20"/>
        </w:rPr>
        <w:t>sont</w:t>
      </w:r>
      <w:r w:rsidRPr="000909CD">
        <w:rPr>
          <w:rFonts w:ascii="Arial Narrow" w:hAnsi="Arial Narrow"/>
          <w:spacing w:val="25"/>
          <w:sz w:val="20"/>
          <w:szCs w:val="20"/>
        </w:rPr>
        <w:t xml:space="preserve"> </w:t>
      </w:r>
      <w:r w:rsidRPr="000909CD">
        <w:rPr>
          <w:rFonts w:ascii="Arial Narrow" w:hAnsi="Arial Narrow"/>
          <w:sz w:val="20"/>
          <w:szCs w:val="20"/>
        </w:rPr>
        <w:t>autorisés,</w:t>
      </w:r>
      <w:r w:rsidRPr="000909CD">
        <w:rPr>
          <w:rFonts w:ascii="Arial Narrow" w:hAnsi="Arial Narrow"/>
          <w:spacing w:val="27"/>
          <w:sz w:val="20"/>
          <w:szCs w:val="20"/>
        </w:rPr>
        <w:t xml:space="preserve"> </w:t>
      </w:r>
      <w:r w:rsidRPr="000909CD">
        <w:rPr>
          <w:rFonts w:ascii="Arial Narrow" w:hAnsi="Arial Narrow"/>
          <w:sz w:val="20"/>
          <w:szCs w:val="20"/>
        </w:rPr>
        <w:t>suivant</w:t>
      </w:r>
      <w:r w:rsidRPr="000909CD">
        <w:rPr>
          <w:rFonts w:ascii="Arial Narrow" w:hAnsi="Arial Narrow"/>
          <w:spacing w:val="28"/>
          <w:sz w:val="20"/>
          <w:szCs w:val="20"/>
        </w:rPr>
        <w:t xml:space="preserve"> </w:t>
      </w:r>
      <w:r w:rsidRPr="000909CD">
        <w:rPr>
          <w:rFonts w:ascii="Arial Narrow" w:hAnsi="Arial Narrow"/>
          <w:sz w:val="20"/>
          <w:szCs w:val="20"/>
        </w:rPr>
        <w:t>le</w:t>
      </w:r>
      <w:r w:rsidRPr="000909CD">
        <w:rPr>
          <w:rFonts w:ascii="Arial Narrow" w:hAnsi="Arial Narrow"/>
          <w:spacing w:val="30"/>
          <w:sz w:val="20"/>
          <w:szCs w:val="20"/>
        </w:rPr>
        <w:t xml:space="preserve"> </w:t>
      </w:r>
      <w:r w:rsidRPr="000909CD">
        <w:rPr>
          <w:rFonts w:ascii="Arial Narrow" w:hAnsi="Arial Narrow"/>
          <w:sz w:val="20"/>
          <w:szCs w:val="20"/>
        </w:rPr>
        <w:t>RPAO,</w:t>
      </w:r>
      <w:r w:rsidRPr="000909CD">
        <w:rPr>
          <w:rFonts w:ascii="Arial Narrow" w:hAnsi="Arial Narrow"/>
          <w:spacing w:val="26"/>
          <w:sz w:val="20"/>
          <w:szCs w:val="20"/>
        </w:rPr>
        <w:t xml:space="preserve"> </w:t>
      </w:r>
      <w:r w:rsidRPr="000909CD">
        <w:rPr>
          <w:rFonts w:ascii="Arial Narrow" w:hAnsi="Arial Narrow"/>
          <w:sz w:val="20"/>
          <w:szCs w:val="20"/>
        </w:rPr>
        <w:t>à</w:t>
      </w:r>
      <w:r w:rsidRPr="000909CD">
        <w:rPr>
          <w:rFonts w:ascii="Arial Narrow" w:hAnsi="Arial Narrow"/>
          <w:spacing w:val="29"/>
          <w:sz w:val="20"/>
          <w:szCs w:val="20"/>
        </w:rPr>
        <w:t xml:space="preserve"> </w:t>
      </w:r>
      <w:r w:rsidRPr="000909CD">
        <w:rPr>
          <w:rFonts w:ascii="Arial Narrow" w:hAnsi="Arial Narrow"/>
          <w:sz w:val="20"/>
          <w:szCs w:val="20"/>
        </w:rPr>
        <w:t>soumettre</w:t>
      </w:r>
      <w:r w:rsidRPr="000909CD">
        <w:rPr>
          <w:rFonts w:ascii="Arial Narrow" w:hAnsi="Arial Narrow"/>
          <w:spacing w:val="29"/>
          <w:sz w:val="20"/>
          <w:szCs w:val="20"/>
        </w:rPr>
        <w:t xml:space="preserve"> </w:t>
      </w:r>
      <w:r w:rsidRPr="000909CD">
        <w:rPr>
          <w:rFonts w:ascii="Arial Narrow" w:hAnsi="Arial Narrow"/>
          <w:sz w:val="20"/>
          <w:szCs w:val="20"/>
        </w:rPr>
        <w:t>direct</w:t>
      </w:r>
      <w:r w:rsidRPr="000909CD">
        <w:rPr>
          <w:rFonts w:ascii="Arial Narrow" w:hAnsi="Arial Narrow"/>
          <w:spacing w:val="1"/>
          <w:sz w:val="20"/>
          <w:szCs w:val="20"/>
        </w:rPr>
        <w:t>e</w:t>
      </w:r>
      <w:r w:rsidRPr="000909CD">
        <w:rPr>
          <w:rFonts w:ascii="Arial Narrow" w:hAnsi="Arial Narrow"/>
          <w:sz w:val="20"/>
          <w:szCs w:val="20"/>
        </w:rPr>
        <w:t>ment</w:t>
      </w:r>
      <w:r w:rsidRPr="000909CD">
        <w:rPr>
          <w:rFonts w:ascii="Arial Narrow" w:hAnsi="Arial Narrow"/>
          <w:spacing w:val="27"/>
          <w:sz w:val="20"/>
          <w:szCs w:val="20"/>
        </w:rPr>
        <w:t xml:space="preserve"> </w:t>
      </w:r>
      <w:r w:rsidRPr="000909CD">
        <w:rPr>
          <w:rFonts w:ascii="Arial Narrow" w:hAnsi="Arial Narrow"/>
          <w:sz w:val="20"/>
          <w:szCs w:val="20"/>
        </w:rPr>
        <w:t>des</w:t>
      </w:r>
      <w:r w:rsidRPr="000909CD">
        <w:rPr>
          <w:rFonts w:ascii="Arial Narrow" w:hAnsi="Arial Narrow"/>
          <w:spacing w:val="29"/>
          <w:sz w:val="20"/>
          <w:szCs w:val="20"/>
        </w:rPr>
        <w:t xml:space="preserve"> </w:t>
      </w:r>
      <w:r w:rsidRPr="000909CD">
        <w:rPr>
          <w:rFonts w:ascii="Arial Narrow" w:hAnsi="Arial Narrow"/>
          <w:sz w:val="20"/>
          <w:szCs w:val="20"/>
        </w:rPr>
        <w:t>variantes techniques</w:t>
      </w:r>
      <w:r w:rsidRPr="000909CD">
        <w:rPr>
          <w:rFonts w:ascii="Arial Narrow" w:hAnsi="Arial Narrow"/>
          <w:spacing w:val="68"/>
          <w:sz w:val="20"/>
          <w:szCs w:val="20"/>
        </w:rPr>
        <w:t xml:space="preserve"> </w:t>
      </w:r>
      <w:r w:rsidRPr="000909CD">
        <w:rPr>
          <w:rFonts w:ascii="Arial Narrow" w:hAnsi="Arial Narrow"/>
          <w:sz w:val="20"/>
          <w:szCs w:val="20"/>
        </w:rPr>
        <w:t>pour</w:t>
      </w:r>
      <w:r w:rsidRPr="000909CD">
        <w:rPr>
          <w:rFonts w:ascii="Arial Narrow" w:hAnsi="Arial Narrow"/>
          <w:spacing w:val="71"/>
          <w:sz w:val="20"/>
          <w:szCs w:val="20"/>
        </w:rPr>
        <w:t xml:space="preserve"> </w:t>
      </w:r>
      <w:r w:rsidRPr="000909CD">
        <w:rPr>
          <w:rFonts w:ascii="Arial Narrow" w:hAnsi="Arial Narrow"/>
          <w:sz w:val="20"/>
          <w:szCs w:val="20"/>
        </w:rPr>
        <w:t>certaines</w:t>
      </w:r>
      <w:r w:rsidRPr="000909CD">
        <w:rPr>
          <w:rFonts w:ascii="Arial Narrow" w:hAnsi="Arial Narrow"/>
          <w:spacing w:val="71"/>
          <w:sz w:val="20"/>
          <w:szCs w:val="20"/>
        </w:rPr>
        <w:t xml:space="preserve"> </w:t>
      </w:r>
      <w:r w:rsidRPr="000909CD">
        <w:rPr>
          <w:rFonts w:ascii="Arial Narrow" w:hAnsi="Arial Narrow"/>
          <w:sz w:val="20"/>
          <w:szCs w:val="20"/>
        </w:rPr>
        <w:t>parties</w:t>
      </w:r>
      <w:r w:rsidRPr="000909CD">
        <w:rPr>
          <w:rFonts w:ascii="Arial Narrow" w:hAnsi="Arial Narrow"/>
          <w:spacing w:val="71"/>
          <w:sz w:val="20"/>
          <w:szCs w:val="20"/>
        </w:rPr>
        <w:t xml:space="preserve"> </w:t>
      </w:r>
      <w:r w:rsidRPr="000909CD">
        <w:rPr>
          <w:rFonts w:ascii="Arial Narrow" w:hAnsi="Arial Narrow"/>
          <w:sz w:val="20"/>
          <w:szCs w:val="20"/>
        </w:rPr>
        <w:t>des</w:t>
      </w:r>
      <w:r w:rsidRPr="000909CD">
        <w:rPr>
          <w:rFonts w:ascii="Arial Narrow" w:hAnsi="Arial Narrow"/>
          <w:spacing w:val="71"/>
          <w:sz w:val="20"/>
          <w:szCs w:val="20"/>
        </w:rPr>
        <w:t xml:space="preserve"> </w:t>
      </w:r>
      <w:r w:rsidRPr="000909CD">
        <w:rPr>
          <w:rFonts w:ascii="Arial Narrow" w:hAnsi="Arial Narrow"/>
          <w:sz w:val="20"/>
          <w:szCs w:val="20"/>
        </w:rPr>
        <w:t>travaux,</w:t>
      </w:r>
      <w:r w:rsidRPr="000909CD">
        <w:rPr>
          <w:rFonts w:ascii="Arial Narrow" w:hAnsi="Arial Narrow"/>
          <w:spacing w:val="72"/>
          <w:sz w:val="20"/>
          <w:szCs w:val="20"/>
        </w:rPr>
        <w:t xml:space="preserve"> </w:t>
      </w:r>
      <w:r w:rsidRPr="000909CD">
        <w:rPr>
          <w:rFonts w:ascii="Arial Narrow" w:hAnsi="Arial Narrow"/>
          <w:sz w:val="20"/>
          <w:szCs w:val="20"/>
        </w:rPr>
        <w:t>ces</w:t>
      </w:r>
      <w:r w:rsidRPr="000909CD">
        <w:rPr>
          <w:rFonts w:ascii="Arial Narrow" w:hAnsi="Arial Narrow"/>
          <w:spacing w:val="71"/>
          <w:sz w:val="20"/>
          <w:szCs w:val="20"/>
        </w:rPr>
        <w:t xml:space="preserve"> </w:t>
      </w:r>
      <w:r w:rsidRPr="000909CD">
        <w:rPr>
          <w:rFonts w:ascii="Arial Narrow" w:hAnsi="Arial Narrow"/>
          <w:sz w:val="20"/>
          <w:szCs w:val="20"/>
        </w:rPr>
        <w:t>parties</w:t>
      </w:r>
      <w:r w:rsidRPr="000909CD">
        <w:rPr>
          <w:rFonts w:ascii="Arial Narrow" w:hAnsi="Arial Narrow"/>
          <w:spacing w:val="72"/>
          <w:sz w:val="20"/>
          <w:szCs w:val="20"/>
        </w:rPr>
        <w:t xml:space="preserve"> </w:t>
      </w:r>
      <w:r w:rsidRPr="000909CD">
        <w:rPr>
          <w:rFonts w:ascii="Arial Narrow" w:hAnsi="Arial Narrow"/>
          <w:sz w:val="20"/>
          <w:szCs w:val="20"/>
        </w:rPr>
        <w:t>de</w:t>
      </w:r>
      <w:r w:rsidRPr="000909CD">
        <w:rPr>
          <w:rFonts w:ascii="Arial Narrow" w:hAnsi="Arial Narrow"/>
          <w:spacing w:val="72"/>
          <w:sz w:val="20"/>
          <w:szCs w:val="20"/>
        </w:rPr>
        <w:t xml:space="preserve"> </w:t>
      </w:r>
      <w:r w:rsidRPr="000909CD">
        <w:rPr>
          <w:rFonts w:ascii="Arial Narrow" w:hAnsi="Arial Narrow"/>
          <w:sz w:val="20"/>
          <w:szCs w:val="20"/>
        </w:rPr>
        <w:t>travaux</w:t>
      </w:r>
      <w:r w:rsidRPr="000909CD">
        <w:rPr>
          <w:rFonts w:ascii="Arial Narrow" w:hAnsi="Arial Narrow"/>
          <w:spacing w:val="70"/>
          <w:sz w:val="20"/>
          <w:szCs w:val="20"/>
        </w:rPr>
        <w:t xml:space="preserve"> </w:t>
      </w:r>
      <w:r w:rsidRPr="000909CD">
        <w:rPr>
          <w:rFonts w:ascii="Arial Narrow" w:hAnsi="Arial Narrow"/>
          <w:sz w:val="20"/>
          <w:szCs w:val="20"/>
        </w:rPr>
        <w:t>doivent</w:t>
      </w:r>
      <w:r w:rsidRPr="000909CD">
        <w:rPr>
          <w:rFonts w:ascii="Arial Narrow" w:hAnsi="Arial Narrow"/>
          <w:spacing w:val="73"/>
          <w:sz w:val="20"/>
          <w:szCs w:val="20"/>
        </w:rPr>
        <w:t xml:space="preserve"> </w:t>
      </w:r>
      <w:r w:rsidRPr="000909CD">
        <w:rPr>
          <w:rFonts w:ascii="Arial Narrow" w:hAnsi="Arial Narrow"/>
          <w:sz w:val="20"/>
          <w:szCs w:val="20"/>
        </w:rPr>
        <w:t>être</w:t>
      </w:r>
      <w:r w:rsidRPr="000909CD">
        <w:rPr>
          <w:rFonts w:ascii="Arial Narrow" w:hAnsi="Arial Narrow"/>
          <w:spacing w:val="72"/>
          <w:sz w:val="20"/>
          <w:szCs w:val="20"/>
        </w:rPr>
        <w:t xml:space="preserve"> </w:t>
      </w:r>
      <w:r w:rsidRPr="000909CD">
        <w:rPr>
          <w:rFonts w:ascii="Arial Narrow" w:hAnsi="Arial Narrow"/>
          <w:sz w:val="20"/>
          <w:szCs w:val="20"/>
        </w:rPr>
        <w:t>décrites</w:t>
      </w:r>
      <w:r w:rsidRPr="000909CD">
        <w:rPr>
          <w:rFonts w:ascii="Arial Narrow" w:hAnsi="Arial Narrow"/>
          <w:spacing w:val="70"/>
          <w:sz w:val="20"/>
          <w:szCs w:val="20"/>
        </w:rPr>
        <w:t xml:space="preserve"> </w:t>
      </w:r>
      <w:r w:rsidRPr="000909CD">
        <w:rPr>
          <w:rFonts w:ascii="Arial Narrow" w:hAnsi="Arial Narrow"/>
          <w:sz w:val="20"/>
          <w:szCs w:val="20"/>
        </w:rPr>
        <w:t>dans</w:t>
      </w:r>
      <w:r w:rsidRPr="000909CD">
        <w:rPr>
          <w:rFonts w:ascii="Arial Narrow" w:hAnsi="Arial Narrow"/>
          <w:spacing w:val="72"/>
          <w:sz w:val="20"/>
          <w:szCs w:val="20"/>
        </w:rPr>
        <w:t xml:space="preserve"> </w:t>
      </w:r>
      <w:r w:rsidRPr="000909CD">
        <w:rPr>
          <w:rFonts w:ascii="Arial Narrow" w:hAnsi="Arial Narrow"/>
          <w:sz w:val="20"/>
          <w:szCs w:val="20"/>
        </w:rPr>
        <w:t>les Spécificat</w:t>
      </w:r>
      <w:r w:rsidRPr="000909CD">
        <w:rPr>
          <w:rFonts w:ascii="Arial Narrow" w:hAnsi="Arial Narrow"/>
          <w:spacing w:val="-1"/>
          <w:sz w:val="20"/>
          <w:szCs w:val="20"/>
        </w:rPr>
        <w:t>i</w:t>
      </w:r>
      <w:r w:rsidRPr="000909CD">
        <w:rPr>
          <w:rFonts w:ascii="Arial Narrow" w:hAnsi="Arial Narrow"/>
          <w:sz w:val="20"/>
          <w:szCs w:val="20"/>
        </w:rPr>
        <w:t>ons</w:t>
      </w:r>
      <w:r w:rsidRPr="000909CD">
        <w:rPr>
          <w:rFonts w:ascii="Arial Narrow" w:hAnsi="Arial Narrow"/>
          <w:spacing w:val="-5"/>
          <w:sz w:val="20"/>
          <w:szCs w:val="20"/>
        </w:rPr>
        <w:t xml:space="preserve"> </w:t>
      </w:r>
      <w:r w:rsidRPr="000909CD">
        <w:rPr>
          <w:rFonts w:ascii="Arial Narrow" w:hAnsi="Arial Narrow"/>
          <w:sz w:val="20"/>
          <w:szCs w:val="20"/>
        </w:rPr>
        <w:t>tec</w:t>
      </w:r>
      <w:r w:rsidRPr="000909CD">
        <w:rPr>
          <w:rFonts w:ascii="Arial Narrow" w:hAnsi="Arial Narrow"/>
          <w:spacing w:val="-1"/>
          <w:sz w:val="20"/>
          <w:szCs w:val="20"/>
        </w:rPr>
        <w:t>h</w:t>
      </w:r>
      <w:r w:rsidRPr="000909CD">
        <w:rPr>
          <w:rFonts w:ascii="Arial Narrow" w:hAnsi="Arial Narrow"/>
          <w:sz w:val="20"/>
          <w:szCs w:val="20"/>
        </w:rPr>
        <w:t>niques.</w:t>
      </w:r>
      <w:r w:rsidRPr="000909CD">
        <w:rPr>
          <w:rFonts w:ascii="Arial Narrow" w:hAnsi="Arial Narrow"/>
          <w:spacing w:val="-6"/>
          <w:sz w:val="20"/>
          <w:szCs w:val="20"/>
        </w:rPr>
        <w:t xml:space="preserve"> </w:t>
      </w:r>
      <w:r w:rsidRPr="000909CD">
        <w:rPr>
          <w:rFonts w:ascii="Arial Narrow" w:hAnsi="Arial Narrow"/>
          <w:sz w:val="20"/>
          <w:szCs w:val="20"/>
        </w:rPr>
        <w:t>Le</w:t>
      </w:r>
      <w:r w:rsidRPr="000909CD">
        <w:rPr>
          <w:rFonts w:ascii="Arial Narrow" w:hAnsi="Arial Narrow"/>
          <w:spacing w:val="-3"/>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ossier</w:t>
      </w:r>
      <w:r w:rsidRPr="000909CD">
        <w:rPr>
          <w:rFonts w:ascii="Arial Narrow" w:hAnsi="Arial Narrow"/>
          <w:spacing w:val="-4"/>
          <w:sz w:val="20"/>
          <w:szCs w:val="20"/>
        </w:rPr>
        <w:t xml:space="preserve"> </w:t>
      </w:r>
      <w:r w:rsidRPr="000909CD">
        <w:rPr>
          <w:rFonts w:ascii="Arial Narrow" w:hAnsi="Arial Narrow"/>
          <w:sz w:val="20"/>
          <w:szCs w:val="20"/>
        </w:rPr>
        <w:t>d</w:t>
      </w:r>
      <w:r w:rsidRPr="000909CD">
        <w:rPr>
          <w:rFonts w:ascii="Arial Narrow" w:hAnsi="Arial Narrow"/>
          <w:spacing w:val="-3"/>
          <w:sz w:val="20"/>
          <w:szCs w:val="20"/>
        </w:rPr>
        <w:t>’</w:t>
      </w:r>
      <w:r w:rsidRPr="000909CD">
        <w:rPr>
          <w:rFonts w:ascii="Arial Narrow" w:hAnsi="Arial Narrow"/>
          <w:sz w:val="20"/>
          <w:szCs w:val="20"/>
        </w:rPr>
        <w:t>ap</w:t>
      </w:r>
      <w:r w:rsidRPr="000909CD">
        <w:rPr>
          <w:rFonts w:ascii="Arial Narrow" w:hAnsi="Arial Narrow"/>
          <w:spacing w:val="-2"/>
          <w:sz w:val="20"/>
          <w:szCs w:val="20"/>
        </w:rPr>
        <w:t>p</w:t>
      </w:r>
      <w:r w:rsidRPr="000909CD">
        <w:rPr>
          <w:rFonts w:ascii="Arial Narrow" w:hAnsi="Arial Narrow"/>
          <w:sz w:val="20"/>
          <w:szCs w:val="20"/>
        </w:rPr>
        <w:t>el</w:t>
      </w:r>
      <w:r w:rsidRPr="000909CD">
        <w:rPr>
          <w:rFonts w:ascii="Arial Narrow" w:hAnsi="Arial Narrow"/>
          <w:spacing w:val="-7"/>
          <w:sz w:val="20"/>
          <w:szCs w:val="20"/>
        </w:rPr>
        <w:t xml:space="preserve"> </w:t>
      </w:r>
      <w:r w:rsidRPr="000909CD">
        <w:rPr>
          <w:rFonts w:ascii="Arial Narrow" w:hAnsi="Arial Narrow"/>
          <w:sz w:val="20"/>
          <w:szCs w:val="20"/>
        </w:rPr>
        <w:t>d’offre</w:t>
      </w:r>
      <w:r w:rsidRPr="000909CD">
        <w:rPr>
          <w:rFonts w:ascii="Arial Narrow" w:hAnsi="Arial Narrow"/>
          <w:spacing w:val="-3"/>
          <w:sz w:val="20"/>
          <w:szCs w:val="20"/>
        </w:rPr>
        <w:t xml:space="preserve">s </w:t>
      </w:r>
      <w:r w:rsidRPr="000909CD">
        <w:rPr>
          <w:rFonts w:ascii="Arial Narrow" w:hAnsi="Arial Narrow"/>
          <w:sz w:val="20"/>
          <w:szCs w:val="20"/>
        </w:rPr>
        <w:t>d</w:t>
      </w:r>
      <w:r w:rsidRPr="000909CD">
        <w:rPr>
          <w:rFonts w:ascii="Arial Narrow" w:hAnsi="Arial Narrow"/>
          <w:spacing w:val="-1"/>
          <w:sz w:val="20"/>
          <w:szCs w:val="20"/>
        </w:rPr>
        <w:t>o</w:t>
      </w:r>
      <w:r w:rsidRPr="000909CD">
        <w:rPr>
          <w:rFonts w:ascii="Arial Narrow" w:hAnsi="Arial Narrow"/>
          <w:sz w:val="20"/>
          <w:szCs w:val="20"/>
        </w:rPr>
        <w:t>it</w:t>
      </w:r>
      <w:r w:rsidRPr="000909CD">
        <w:rPr>
          <w:rFonts w:ascii="Arial Narrow" w:hAnsi="Arial Narrow"/>
          <w:spacing w:val="-3"/>
          <w:sz w:val="20"/>
          <w:szCs w:val="20"/>
        </w:rPr>
        <w:t xml:space="preserve"> </w:t>
      </w:r>
      <w:r w:rsidRPr="000909CD">
        <w:rPr>
          <w:rFonts w:ascii="Arial Narrow" w:hAnsi="Arial Narrow"/>
          <w:sz w:val="20"/>
          <w:szCs w:val="20"/>
        </w:rPr>
        <w:t>préciser</w:t>
      </w:r>
      <w:r w:rsidRPr="000909CD">
        <w:rPr>
          <w:rFonts w:ascii="Arial Narrow" w:hAnsi="Arial Narrow"/>
          <w:spacing w:val="-6"/>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e</w:t>
      </w:r>
      <w:r w:rsidRPr="000909CD">
        <w:rPr>
          <w:rFonts w:ascii="Arial Narrow" w:hAnsi="Arial Narrow"/>
          <w:spacing w:val="-3"/>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anièr</w:t>
      </w:r>
      <w:r w:rsidRPr="000909CD">
        <w:rPr>
          <w:rFonts w:ascii="Arial Narrow" w:hAnsi="Arial Narrow"/>
          <w:spacing w:val="-1"/>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clai</w:t>
      </w:r>
      <w:r w:rsidRPr="000909CD">
        <w:rPr>
          <w:rFonts w:ascii="Arial Narrow" w:hAnsi="Arial Narrow"/>
          <w:spacing w:val="-1"/>
          <w:sz w:val="20"/>
          <w:szCs w:val="20"/>
        </w:rPr>
        <w:t>r</w:t>
      </w:r>
      <w:r w:rsidRPr="000909CD">
        <w:rPr>
          <w:rFonts w:ascii="Arial Narrow" w:hAnsi="Arial Narrow"/>
          <w:sz w:val="20"/>
          <w:szCs w:val="20"/>
        </w:rPr>
        <w:t>e</w:t>
      </w:r>
      <w:r w:rsidRPr="000909CD">
        <w:rPr>
          <w:rFonts w:ascii="Arial Narrow" w:hAnsi="Arial Narrow"/>
          <w:spacing w:val="-2"/>
          <w:sz w:val="20"/>
          <w:szCs w:val="20"/>
        </w:rPr>
        <w:t>,</w:t>
      </w:r>
      <w:r w:rsidRPr="000909CD">
        <w:rPr>
          <w:rFonts w:ascii="Arial Narrow" w:hAnsi="Arial Narrow"/>
          <w:spacing w:val="-3"/>
          <w:sz w:val="20"/>
          <w:szCs w:val="20"/>
        </w:rPr>
        <w:t xml:space="preserve"> </w:t>
      </w:r>
      <w:r w:rsidRPr="000909CD">
        <w:rPr>
          <w:rFonts w:ascii="Arial Narrow" w:hAnsi="Arial Narrow"/>
          <w:sz w:val="20"/>
          <w:szCs w:val="20"/>
        </w:rPr>
        <w:t>la</w:t>
      </w:r>
      <w:r w:rsidRPr="000909CD">
        <w:rPr>
          <w:rFonts w:ascii="Arial Narrow" w:hAnsi="Arial Narrow"/>
          <w:spacing w:val="-4"/>
          <w:sz w:val="20"/>
          <w:szCs w:val="20"/>
        </w:rPr>
        <w:t xml:space="preserve"> </w:t>
      </w:r>
      <w:r w:rsidRPr="000909CD">
        <w:rPr>
          <w:rFonts w:ascii="Arial Narrow" w:hAnsi="Arial Narrow"/>
          <w:spacing w:val="-2"/>
          <w:sz w:val="20"/>
          <w:szCs w:val="20"/>
        </w:rPr>
        <w:t>f</w:t>
      </w:r>
      <w:r w:rsidRPr="000909CD">
        <w:rPr>
          <w:rFonts w:ascii="Arial Narrow" w:hAnsi="Arial Narrow"/>
          <w:sz w:val="20"/>
          <w:szCs w:val="20"/>
        </w:rPr>
        <w:t>aç</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4"/>
          <w:sz w:val="20"/>
          <w:szCs w:val="20"/>
        </w:rPr>
        <w:t xml:space="preserve"> </w:t>
      </w:r>
      <w:r w:rsidRPr="000909CD">
        <w:rPr>
          <w:rFonts w:ascii="Arial Narrow" w:hAnsi="Arial Narrow"/>
          <w:spacing w:val="-2"/>
          <w:sz w:val="20"/>
          <w:szCs w:val="20"/>
        </w:rPr>
        <w:t>d</w:t>
      </w:r>
      <w:r w:rsidRPr="000909CD">
        <w:rPr>
          <w:rFonts w:ascii="Arial Narrow" w:hAnsi="Arial Narrow"/>
          <w:sz w:val="20"/>
          <w:szCs w:val="20"/>
        </w:rPr>
        <w:t>on</w:t>
      </w:r>
      <w:r w:rsidRPr="000909CD">
        <w:rPr>
          <w:rFonts w:ascii="Arial Narrow" w:hAnsi="Arial Narrow"/>
          <w:spacing w:val="-1"/>
          <w:sz w:val="20"/>
          <w:szCs w:val="20"/>
        </w:rPr>
        <w:t>t</w:t>
      </w:r>
      <w:r w:rsidRPr="000909CD">
        <w:rPr>
          <w:rFonts w:ascii="Arial Narrow" w:hAnsi="Arial Narrow"/>
          <w:spacing w:val="-4"/>
          <w:sz w:val="20"/>
          <w:szCs w:val="20"/>
        </w:rPr>
        <w:t xml:space="preserve"> </w:t>
      </w:r>
      <w:r w:rsidRPr="000909CD">
        <w:rPr>
          <w:rFonts w:ascii="Arial Narrow" w:hAnsi="Arial Narrow"/>
          <w:sz w:val="20"/>
          <w:szCs w:val="20"/>
        </w:rPr>
        <w:t>le</w:t>
      </w:r>
      <w:r w:rsidRPr="000909CD">
        <w:rPr>
          <w:rFonts w:ascii="Arial Narrow" w:hAnsi="Arial Narrow"/>
          <w:spacing w:val="-1"/>
          <w:sz w:val="20"/>
          <w:szCs w:val="20"/>
        </w:rPr>
        <w:t>s</w:t>
      </w:r>
      <w:r w:rsidRPr="000909CD">
        <w:rPr>
          <w:rFonts w:ascii="Arial Narrow" w:hAnsi="Arial Narrow"/>
          <w:spacing w:val="-4"/>
          <w:sz w:val="20"/>
          <w:szCs w:val="20"/>
        </w:rPr>
        <w:t xml:space="preserve"> </w:t>
      </w:r>
      <w:r w:rsidRPr="000909CD">
        <w:rPr>
          <w:rFonts w:ascii="Arial Narrow" w:hAnsi="Arial Narrow"/>
          <w:sz w:val="20"/>
          <w:szCs w:val="20"/>
        </w:rPr>
        <w:t>var</w:t>
      </w:r>
      <w:r w:rsidRPr="000909CD">
        <w:rPr>
          <w:rFonts w:ascii="Arial Narrow" w:hAnsi="Arial Narrow"/>
          <w:spacing w:val="-1"/>
          <w:sz w:val="20"/>
          <w:szCs w:val="20"/>
        </w:rPr>
        <w:t>i</w:t>
      </w:r>
      <w:r w:rsidRPr="000909CD">
        <w:rPr>
          <w:rFonts w:ascii="Arial Narrow" w:hAnsi="Arial Narrow"/>
          <w:sz w:val="20"/>
          <w:szCs w:val="20"/>
        </w:rPr>
        <w:t>a</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1"/>
          <w:sz w:val="20"/>
          <w:szCs w:val="20"/>
        </w:rPr>
        <w:t>e</w:t>
      </w:r>
      <w:r w:rsidRPr="000909CD">
        <w:rPr>
          <w:rFonts w:ascii="Arial Narrow" w:hAnsi="Arial Narrow"/>
          <w:spacing w:val="-2"/>
          <w:sz w:val="20"/>
          <w:szCs w:val="20"/>
        </w:rPr>
        <w:t>s</w:t>
      </w:r>
      <w:r w:rsidRPr="000909CD">
        <w:rPr>
          <w:rFonts w:ascii="Arial Narrow" w:hAnsi="Arial Narrow"/>
          <w:sz w:val="20"/>
          <w:szCs w:val="20"/>
        </w:rPr>
        <w:t xml:space="preserve"> doivent être prises en cons</w:t>
      </w:r>
      <w:r w:rsidRPr="000909CD">
        <w:rPr>
          <w:rFonts w:ascii="Arial Narrow" w:hAnsi="Arial Narrow"/>
          <w:spacing w:val="-1"/>
          <w:sz w:val="20"/>
          <w:szCs w:val="20"/>
        </w:rPr>
        <w:t>i</w:t>
      </w:r>
      <w:r w:rsidRPr="000909CD">
        <w:rPr>
          <w:rFonts w:ascii="Arial Narrow" w:hAnsi="Arial Narrow"/>
          <w:sz w:val="20"/>
          <w:szCs w:val="20"/>
        </w:rPr>
        <w:t>dérati</w:t>
      </w:r>
      <w:r w:rsidRPr="000909CD">
        <w:rPr>
          <w:rFonts w:ascii="Arial Narrow" w:hAnsi="Arial Narrow"/>
          <w:spacing w:val="-1"/>
          <w:sz w:val="20"/>
          <w:szCs w:val="20"/>
        </w:rPr>
        <w:t>o</w:t>
      </w:r>
      <w:r w:rsidRPr="000909CD">
        <w:rPr>
          <w:rFonts w:ascii="Arial Narrow" w:hAnsi="Arial Narrow"/>
          <w:sz w:val="20"/>
          <w:szCs w:val="20"/>
        </w:rPr>
        <w:t>n pour l</w:t>
      </w:r>
      <w:r w:rsidRPr="000909CD">
        <w:rPr>
          <w:rFonts w:ascii="Arial Narrow" w:hAnsi="Arial Narrow"/>
          <w:spacing w:val="-1"/>
          <w:sz w:val="20"/>
          <w:szCs w:val="20"/>
        </w:rPr>
        <w:t>’</w:t>
      </w:r>
      <w:r w:rsidRPr="000909CD">
        <w:rPr>
          <w:rFonts w:ascii="Arial Narrow" w:hAnsi="Arial Narrow"/>
          <w:sz w:val="20"/>
          <w:szCs w:val="20"/>
        </w:rPr>
        <w:t>éval</w:t>
      </w:r>
      <w:r w:rsidRPr="000909CD">
        <w:rPr>
          <w:rFonts w:ascii="Arial Narrow" w:hAnsi="Arial Narrow"/>
          <w:spacing w:val="-1"/>
          <w:sz w:val="20"/>
          <w:szCs w:val="20"/>
        </w:rPr>
        <w:t>u</w:t>
      </w:r>
      <w:r w:rsidRPr="000909CD">
        <w:rPr>
          <w:rFonts w:ascii="Arial Narrow" w:hAnsi="Arial Narrow"/>
          <w:sz w:val="20"/>
          <w:szCs w:val="20"/>
        </w:rPr>
        <w:t>ation des offre</w:t>
      </w:r>
      <w:r w:rsidRPr="000909CD">
        <w:rPr>
          <w:rFonts w:ascii="Arial Narrow" w:hAnsi="Arial Narrow"/>
          <w:spacing w:val="-2"/>
          <w:sz w:val="20"/>
          <w:szCs w:val="20"/>
        </w:rPr>
        <w:t>s</w:t>
      </w:r>
      <w:r w:rsidRPr="000909CD">
        <w:rPr>
          <w:rFonts w:ascii="Arial Narrow" w:hAnsi="Arial Narrow"/>
          <w:sz w:val="20"/>
          <w:szCs w:val="20"/>
        </w:rPr>
        <w:t>.</w:t>
      </w:r>
    </w:p>
    <w:p w14:paraId="76D45A4B" w14:textId="77777777" w:rsidR="00652478" w:rsidRPr="000909CD" w:rsidRDefault="00652478" w:rsidP="00652478">
      <w:pPr>
        <w:spacing w:after="0"/>
        <w:rPr>
          <w:rFonts w:ascii="Arial Narrow" w:hAnsi="Arial Narrow"/>
          <w:sz w:val="20"/>
          <w:szCs w:val="20"/>
        </w:rPr>
      </w:pPr>
    </w:p>
    <w:p w14:paraId="4B98DDB1" w14:textId="77777777" w:rsidR="00652478" w:rsidRPr="000909CD" w:rsidRDefault="00652478" w:rsidP="00652478">
      <w:pPr>
        <w:spacing w:after="0"/>
        <w:rPr>
          <w:rFonts w:ascii="Arial Narrow" w:hAnsi="Arial Narrow"/>
          <w:sz w:val="20"/>
          <w:szCs w:val="20"/>
        </w:rPr>
      </w:pPr>
      <w:r w:rsidRPr="000909CD">
        <w:rPr>
          <w:rFonts w:ascii="Arial Narrow" w:hAnsi="Arial Narrow"/>
          <w:b/>
          <w:sz w:val="20"/>
          <w:szCs w:val="20"/>
        </w:rPr>
        <w:t>Article 1</w:t>
      </w:r>
      <w:r w:rsidRPr="000909CD">
        <w:rPr>
          <w:rFonts w:ascii="Arial Narrow" w:hAnsi="Arial Narrow"/>
          <w:b/>
          <w:spacing w:val="-1"/>
          <w:sz w:val="20"/>
          <w:szCs w:val="20"/>
        </w:rPr>
        <w:t>9</w:t>
      </w:r>
      <w:r w:rsidRPr="000909CD">
        <w:rPr>
          <w:rFonts w:ascii="Arial Narrow" w:hAnsi="Arial Narrow"/>
          <w:sz w:val="20"/>
          <w:szCs w:val="20"/>
        </w:rPr>
        <w:t>.</w:t>
      </w:r>
      <w:r w:rsidRPr="000909CD">
        <w:rPr>
          <w:rFonts w:ascii="Arial Narrow" w:hAnsi="Arial Narrow"/>
          <w:spacing w:val="256"/>
          <w:sz w:val="20"/>
          <w:szCs w:val="20"/>
        </w:rPr>
        <w:t xml:space="preserve"> </w:t>
      </w:r>
      <w:r w:rsidRPr="000909CD">
        <w:rPr>
          <w:rFonts w:ascii="Arial Narrow" w:hAnsi="Arial Narrow"/>
          <w:sz w:val="20"/>
          <w:szCs w:val="20"/>
        </w:rPr>
        <w:t>Réunion préparatoire à l’établissement</w:t>
      </w:r>
      <w:r w:rsidRPr="000909CD">
        <w:rPr>
          <w:rFonts w:ascii="Arial Narrow" w:hAnsi="Arial Narrow"/>
          <w:spacing w:val="-1"/>
          <w:sz w:val="20"/>
          <w:szCs w:val="20"/>
        </w:rPr>
        <w:t xml:space="preserve"> </w:t>
      </w:r>
      <w:r w:rsidRPr="000909CD">
        <w:rPr>
          <w:rFonts w:ascii="Arial Narrow" w:hAnsi="Arial Narrow"/>
          <w:sz w:val="20"/>
          <w:szCs w:val="20"/>
        </w:rPr>
        <w:t>des</w:t>
      </w:r>
      <w:r w:rsidRPr="000909CD">
        <w:rPr>
          <w:rFonts w:ascii="Arial Narrow" w:hAnsi="Arial Narrow"/>
          <w:spacing w:val="-2"/>
          <w:sz w:val="20"/>
          <w:szCs w:val="20"/>
        </w:rPr>
        <w:t xml:space="preserve"> </w:t>
      </w:r>
      <w:r w:rsidRPr="000909CD">
        <w:rPr>
          <w:rFonts w:ascii="Arial Narrow" w:hAnsi="Arial Narrow"/>
          <w:sz w:val="20"/>
          <w:szCs w:val="20"/>
        </w:rPr>
        <w:t>offr</w:t>
      </w:r>
      <w:r w:rsidRPr="000909CD">
        <w:rPr>
          <w:rFonts w:ascii="Arial Narrow" w:hAnsi="Arial Narrow"/>
          <w:spacing w:val="-1"/>
          <w:sz w:val="20"/>
          <w:szCs w:val="20"/>
        </w:rPr>
        <w:t>e</w:t>
      </w:r>
      <w:r w:rsidRPr="000909CD">
        <w:rPr>
          <w:rFonts w:ascii="Arial Narrow" w:hAnsi="Arial Narrow"/>
          <w:sz w:val="20"/>
          <w:szCs w:val="20"/>
        </w:rPr>
        <w:t>s</w:t>
      </w:r>
    </w:p>
    <w:p w14:paraId="427D9F40"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19.</w:t>
      </w:r>
      <w:r w:rsidRPr="000909CD">
        <w:rPr>
          <w:rFonts w:ascii="Arial Narrow" w:hAnsi="Arial Narrow"/>
          <w:spacing w:val="-1"/>
          <w:sz w:val="20"/>
          <w:szCs w:val="20"/>
        </w:rPr>
        <w:t>1</w:t>
      </w:r>
      <w:r w:rsidRPr="000909CD">
        <w:rPr>
          <w:rFonts w:ascii="Arial Narrow" w:hAnsi="Arial Narrow"/>
          <w:sz w:val="20"/>
          <w:szCs w:val="20"/>
        </w:rPr>
        <w:t>.</w:t>
      </w:r>
      <w:r w:rsidRPr="000909CD">
        <w:rPr>
          <w:rFonts w:ascii="Arial Narrow" w:hAnsi="Arial Narrow"/>
          <w:spacing w:val="-10"/>
          <w:sz w:val="20"/>
          <w:szCs w:val="20"/>
        </w:rPr>
        <w:t xml:space="preserve"> </w:t>
      </w:r>
      <w:r w:rsidRPr="000909CD">
        <w:rPr>
          <w:rFonts w:ascii="Arial Narrow" w:hAnsi="Arial Narrow"/>
          <w:sz w:val="20"/>
          <w:szCs w:val="20"/>
        </w:rPr>
        <w:t>A</w:t>
      </w:r>
      <w:r w:rsidRPr="000909CD">
        <w:rPr>
          <w:rFonts w:ascii="Arial Narrow" w:hAnsi="Arial Narrow"/>
          <w:spacing w:val="-5"/>
          <w:sz w:val="20"/>
          <w:szCs w:val="20"/>
        </w:rPr>
        <w:t xml:space="preserve"> </w:t>
      </w:r>
      <w:r w:rsidRPr="000909CD">
        <w:rPr>
          <w:rFonts w:ascii="Arial Narrow" w:hAnsi="Arial Narrow"/>
          <w:sz w:val="20"/>
          <w:szCs w:val="20"/>
        </w:rPr>
        <w:t>moin</w:t>
      </w:r>
      <w:r w:rsidRPr="000909CD">
        <w:rPr>
          <w:rFonts w:ascii="Arial Narrow" w:hAnsi="Arial Narrow"/>
          <w:spacing w:val="-1"/>
          <w:sz w:val="20"/>
          <w:szCs w:val="20"/>
        </w:rPr>
        <w:t>s</w:t>
      </w:r>
      <w:r w:rsidRPr="000909CD">
        <w:rPr>
          <w:rFonts w:ascii="Arial Narrow" w:hAnsi="Arial Narrow"/>
          <w:spacing w:val="-5"/>
          <w:sz w:val="20"/>
          <w:szCs w:val="20"/>
        </w:rPr>
        <w:t xml:space="preserve"> </w:t>
      </w:r>
      <w:r w:rsidRPr="000909CD">
        <w:rPr>
          <w:rFonts w:ascii="Arial Narrow" w:hAnsi="Arial Narrow"/>
          <w:spacing w:val="-1"/>
          <w:sz w:val="20"/>
          <w:szCs w:val="20"/>
        </w:rPr>
        <w:t>q</w:t>
      </w:r>
      <w:r w:rsidRPr="000909CD">
        <w:rPr>
          <w:rFonts w:ascii="Arial Narrow" w:hAnsi="Arial Narrow"/>
          <w:sz w:val="20"/>
          <w:szCs w:val="20"/>
        </w:rPr>
        <w:t>u</w:t>
      </w:r>
      <w:r w:rsidRPr="000909CD">
        <w:rPr>
          <w:rFonts w:ascii="Arial Narrow" w:hAnsi="Arial Narrow"/>
          <w:spacing w:val="-1"/>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e</w:t>
      </w:r>
      <w:r w:rsidRPr="000909CD">
        <w:rPr>
          <w:rFonts w:ascii="Arial Narrow" w:hAnsi="Arial Narrow"/>
          <w:spacing w:val="-6"/>
          <w:sz w:val="20"/>
          <w:szCs w:val="20"/>
        </w:rPr>
        <w:t xml:space="preserve"> </w:t>
      </w:r>
      <w:r w:rsidRPr="000909CD">
        <w:rPr>
          <w:rFonts w:ascii="Arial Narrow" w:hAnsi="Arial Narrow"/>
          <w:sz w:val="20"/>
          <w:szCs w:val="20"/>
        </w:rPr>
        <w:t>RPA</w:t>
      </w:r>
      <w:r w:rsidRPr="000909CD">
        <w:rPr>
          <w:rFonts w:ascii="Arial Narrow" w:hAnsi="Arial Narrow"/>
          <w:spacing w:val="-2"/>
          <w:sz w:val="20"/>
          <w:szCs w:val="20"/>
        </w:rPr>
        <w:t>O</w:t>
      </w:r>
      <w:r w:rsidRPr="000909CD">
        <w:rPr>
          <w:rFonts w:ascii="Arial Narrow" w:hAnsi="Arial Narrow"/>
          <w:spacing w:val="-8"/>
          <w:sz w:val="20"/>
          <w:szCs w:val="20"/>
        </w:rPr>
        <w:t xml:space="preserve"> </w:t>
      </w:r>
      <w:r w:rsidRPr="000909CD">
        <w:rPr>
          <w:rFonts w:ascii="Arial Narrow" w:hAnsi="Arial Narrow"/>
          <w:sz w:val="20"/>
          <w:szCs w:val="20"/>
        </w:rPr>
        <w:t>n’e</w:t>
      </w:r>
      <w:r w:rsidRPr="000909CD">
        <w:rPr>
          <w:rFonts w:ascii="Arial Narrow" w:hAnsi="Arial Narrow"/>
          <w:spacing w:val="-1"/>
          <w:sz w:val="20"/>
          <w:szCs w:val="20"/>
        </w:rPr>
        <w:t>n</w:t>
      </w:r>
      <w:r w:rsidRPr="000909CD">
        <w:rPr>
          <w:rFonts w:ascii="Arial Narrow" w:hAnsi="Arial Narrow"/>
          <w:spacing w:val="-6"/>
          <w:sz w:val="20"/>
          <w:szCs w:val="20"/>
        </w:rPr>
        <w:t xml:space="preserve"> </w:t>
      </w:r>
      <w:r w:rsidRPr="000909CD">
        <w:rPr>
          <w:rFonts w:ascii="Arial Narrow" w:hAnsi="Arial Narrow"/>
          <w:sz w:val="20"/>
          <w:szCs w:val="20"/>
        </w:rPr>
        <w:t>dis</w:t>
      </w:r>
      <w:r w:rsidRPr="000909CD">
        <w:rPr>
          <w:rFonts w:ascii="Arial Narrow" w:hAnsi="Arial Narrow"/>
          <w:spacing w:val="-2"/>
          <w:sz w:val="20"/>
          <w:szCs w:val="20"/>
        </w:rPr>
        <w:t>p</w:t>
      </w:r>
      <w:r w:rsidRPr="000909CD">
        <w:rPr>
          <w:rFonts w:ascii="Arial Narrow" w:hAnsi="Arial Narrow"/>
          <w:sz w:val="20"/>
          <w:szCs w:val="20"/>
        </w:rPr>
        <w:t>os</w:t>
      </w:r>
      <w:r w:rsidRPr="000909CD">
        <w:rPr>
          <w:rFonts w:ascii="Arial Narrow" w:hAnsi="Arial Narrow"/>
          <w:spacing w:val="-1"/>
          <w:sz w:val="20"/>
          <w:szCs w:val="20"/>
        </w:rPr>
        <w:t>e</w:t>
      </w:r>
      <w:r w:rsidRPr="000909CD">
        <w:rPr>
          <w:rFonts w:ascii="Arial Narrow" w:hAnsi="Arial Narrow"/>
          <w:spacing w:val="-6"/>
          <w:sz w:val="20"/>
          <w:szCs w:val="20"/>
        </w:rPr>
        <w:t xml:space="preserve"> </w:t>
      </w:r>
      <w:r w:rsidRPr="000909CD">
        <w:rPr>
          <w:rFonts w:ascii="Arial Narrow" w:hAnsi="Arial Narrow"/>
          <w:sz w:val="20"/>
          <w:szCs w:val="20"/>
        </w:rPr>
        <w:t>a</w:t>
      </w:r>
      <w:r w:rsidRPr="000909CD">
        <w:rPr>
          <w:rFonts w:ascii="Arial Narrow" w:hAnsi="Arial Narrow"/>
          <w:spacing w:val="-2"/>
          <w:sz w:val="20"/>
          <w:szCs w:val="20"/>
        </w:rPr>
        <w:t>u</w:t>
      </w:r>
      <w:r w:rsidRPr="000909CD">
        <w:rPr>
          <w:rFonts w:ascii="Arial Narrow" w:hAnsi="Arial Narrow"/>
          <w:sz w:val="20"/>
          <w:szCs w:val="20"/>
        </w:rPr>
        <w:t>tre</w:t>
      </w:r>
      <w:r w:rsidRPr="000909CD">
        <w:rPr>
          <w:rFonts w:ascii="Arial Narrow" w:hAnsi="Arial Narrow"/>
          <w:spacing w:val="-1"/>
          <w:sz w:val="20"/>
          <w:szCs w:val="20"/>
        </w:rPr>
        <w:t>m</w:t>
      </w:r>
      <w:r w:rsidRPr="000909CD">
        <w:rPr>
          <w:rFonts w:ascii="Arial Narrow" w:hAnsi="Arial Narrow"/>
          <w:sz w:val="20"/>
          <w:szCs w:val="20"/>
        </w:rPr>
        <w:t>en</w:t>
      </w:r>
      <w:r w:rsidRPr="000909CD">
        <w:rPr>
          <w:rFonts w:ascii="Arial Narrow" w:hAnsi="Arial Narrow"/>
          <w:spacing w:val="-1"/>
          <w:sz w:val="20"/>
          <w:szCs w:val="20"/>
        </w:rPr>
        <w:t>t</w:t>
      </w:r>
      <w:r w:rsidRPr="000909CD">
        <w:rPr>
          <w:rFonts w:ascii="Arial Narrow" w:hAnsi="Arial Narrow"/>
          <w:sz w:val="20"/>
          <w:szCs w:val="20"/>
        </w:rPr>
        <w:t>,</w:t>
      </w:r>
      <w:r w:rsidRPr="000909CD">
        <w:rPr>
          <w:rFonts w:ascii="Arial Narrow" w:hAnsi="Arial Narrow"/>
          <w:spacing w:val="-5"/>
          <w:sz w:val="20"/>
          <w:szCs w:val="20"/>
        </w:rPr>
        <w:t xml:space="preserve"> </w:t>
      </w:r>
      <w:r w:rsidRPr="000909CD">
        <w:rPr>
          <w:rFonts w:ascii="Arial Narrow" w:hAnsi="Arial Narrow"/>
          <w:sz w:val="20"/>
          <w:szCs w:val="20"/>
        </w:rPr>
        <w:t>l</w:t>
      </w:r>
      <w:r w:rsidRPr="000909CD">
        <w:rPr>
          <w:rFonts w:ascii="Arial Narrow" w:hAnsi="Arial Narrow"/>
          <w:spacing w:val="-2"/>
          <w:sz w:val="20"/>
          <w:szCs w:val="20"/>
        </w:rPr>
        <w:t>e</w:t>
      </w:r>
      <w:r w:rsidRPr="000909CD">
        <w:rPr>
          <w:rFonts w:ascii="Arial Narrow" w:hAnsi="Arial Narrow"/>
          <w:spacing w:val="-8"/>
          <w:sz w:val="20"/>
          <w:szCs w:val="20"/>
        </w:rPr>
        <w:t xml:space="preserve"> </w:t>
      </w:r>
      <w:r w:rsidRPr="000909CD">
        <w:rPr>
          <w:rFonts w:ascii="Arial Narrow" w:hAnsi="Arial Narrow"/>
          <w:sz w:val="20"/>
          <w:szCs w:val="20"/>
        </w:rPr>
        <w:t>Sou</w:t>
      </w:r>
      <w:r w:rsidRPr="000909CD">
        <w:rPr>
          <w:rFonts w:ascii="Arial Narrow" w:hAnsi="Arial Narrow"/>
          <w:spacing w:val="-1"/>
          <w:sz w:val="20"/>
          <w:szCs w:val="20"/>
        </w:rPr>
        <w:t>m</w:t>
      </w:r>
      <w:r w:rsidRPr="000909CD">
        <w:rPr>
          <w:rFonts w:ascii="Arial Narrow" w:hAnsi="Arial Narrow"/>
          <w:sz w:val="20"/>
          <w:szCs w:val="20"/>
        </w:rPr>
        <w:t>iss</w:t>
      </w:r>
      <w:r w:rsidRPr="000909CD">
        <w:rPr>
          <w:rFonts w:ascii="Arial Narrow" w:hAnsi="Arial Narrow"/>
          <w:spacing w:val="-1"/>
          <w:sz w:val="20"/>
          <w:szCs w:val="20"/>
        </w:rPr>
        <w:t>i</w:t>
      </w:r>
      <w:r w:rsidRPr="000909CD">
        <w:rPr>
          <w:rFonts w:ascii="Arial Narrow" w:hAnsi="Arial Narrow"/>
          <w:sz w:val="20"/>
          <w:szCs w:val="20"/>
        </w:rPr>
        <w:t>on</w:t>
      </w:r>
      <w:r w:rsidRPr="000909CD">
        <w:rPr>
          <w:rFonts w:ascii="Arial Narrow" w:hAnsi="Arial Narrow"/>
          <w:spacing w:val="-2"/>
          <w:sz w:val="20"/>
          <w:szCs w:val="20"/>
        </w:rPr>
        <w:t>n</w:t>
      </w:r>
      <w:r w:rsidRPr="000909CD">
        <w:rPr>
          <w:rFonts w:ascii="Arial Narrow" w:hAnsi="Arial Narrow"/>
          <w:sz w:val="20"/>
          <w:szCs w:val="20"/>
        </w:rPr>
        <w:t>ai</w:t>
      </w:r>
      <w:r w:rsidRPr="000909CD">
        <w:rPr>
          <w:rFonts w:ascii="Arial Narrow" w:hAnsi="Arial Narrow"/>
          <w:spacing w:val="-1"/>
          <w:sz w:val="20"/>
          <w:szCs w:val="20"/>
        </w:rPr>
        <w:t>r</w:t>
      </w:r>
      <w:r w:rsidRPr="000909CD">
        <w:rPr>
          <w:rFonts w:ascii="Arial Narrow" w:hAnsi="Arial Narrow"/>
          <w:sz w:val="20"/>
          <w:szCs w:val="20"/>
        </w:rPr>
        <w:t>e</w:t>
      </w:r>
      <w:r w:rsidRPr="000909CD">
        <w:rPr>
          <w:rFonts w:ascii="Arial Narrow" w:hAnsi="Arial Narrow"/>
          <w:spacing w:val="-9"/>
          <w:sz w:val="20"/>
          <w:szCs w:val="20"/>
        </w:rPr>
        <w:t xml:space="preserve"> </w:t>
      </w:r>
      <w:r w:rsidRPr="000909CD">
        <w:rPr>
          <w:rFonts w:ascii="Arial Narrow" w:hAnsi="Arial Narrow"/>
          <w:sz w:val="20"/>
          <w:szCs w:val="20"/>
        </w:rPr>
        <w:t>p</w:t>
      </w:r>
      <w:r w:rsidRPr="000909CD">
        <w:rPr>
          <w:rFonts w:ascii="Arial Narrow" w:hAnsi="Arial Narrow"/>
          <w:spacing w:val="-2"/>
          <w:sz w:val="20"/>
          <w:szCs w:val="20"/>
        </w:rPr>
        <w:t>e</w:t>
      </w:r>
      <w:r w:rsidRPr="000909CD">
        <w:rPr>
          <w:rFonts w:ascii="Arial Narrow" w:hAnsi="Arial Narrow"/>
          <w:sz w:val="20"/>
          <w:szCs w:val="20"/>
        </w:rPr>
        <w:t>ut</w:t>
      </w:r>
      <w:r w:rsidRPr="000909CD">
        <w:rPr>
          <w:rFonts w:ascii="Arial Narrow" w:hAnsi="Arial Narrow"/>
          <w:spacing w:val="-8"/>
          <w:sz w:val="20"/>
          <w:szCs w:val="20"/>
        </w:rPr>
        <w:t xml:space="preserve"> </w:t>
      </w:r>
      <w:r w:rsidRPr="000909CD">
        <w:rPr>
          <w:rFonts w:ascii="Arial Narrow" w:hAnsi="Arial Narrow"/>
          <w:sz w:val="20"/>
          <w:szCs w:val="20"/>
        </w:rPr>
        <w:t>êtr</w:t>
      </w:r>
      <w:r w:rsidRPr="000909CD">
        <w:rPr>
          <w:rFonts w:ascii="Arial Narrow" w:hAnsi="Arial Narrow"/>
          <w:spacing w:val="-1"/>
          <w:sz w:val="20"/>
          <w:szCs w:val="20"/>
        </w:rPr>
        <w:t>e</w:t>
      </w:r>
      <w:r w:rsidRPr="000909CD">
        <w:rPr>
          <w:rFonts w:ascii="Arial Narrow" w:hAnsi="Arial Narrow"/>
          <w:spacing w:val="-6"/>
          <w:sz w:val="20"/>
          <w:szCs w:val="20"/>
        </w:rPr>
        <w:t xml:space="preserve"> </w:t>
      </w:r>
      <w:r w:rsidRPr="000909CD">
        <w:rPr>
          <w:rFonts w:ascii="Arial Narrow" w:hAnsi="Arial Narrow"/>
          <w:spacing w:val="-3"/>
          <w:sz w:val="20"/>
          <w:szCs w:val="20"/>
        </w:rPr>
        <w:t>i</w:t>
      </w:r>
      <w:r w:rsidRPr="000909CD">
        <w:rPr>
          <w:rFonts w:ascii="Arial Narrow" w:hAnsi="Arial Narrow"/>
          <w:sz w:val="20"/>
          <w:szCs w:val="20"/>
        </w:rPr>
        <w:t>nvité</w:t>
      </w:r>
      <w:r w:rsidRPr="000909CD">
        <w:rPr>
          <w:rFonts w:ascii="Arial Narrow" w:hAnsi="Arial Narrow"/>
          <w:spacing w:val="-9"/>
          <w:sz w:val="20"/>
          <w:szCs w:val="20"/>
        </w:rPr>
        <w:t xml:space="preserve"> </w:t>
      </w:r>
      <w:r w:rsidRPr="000909CD">
        <w:rPr>
          <w:rFonts w:ascii="Arial Narrow" w:hAnsi="Arial Narrow"/>
          <w:sz w:val="20"/>
          <w:szCs w:val="20"/>
        </w:rPr>
        <w:t>à</w:t>
      </w:r>
      <w:r w:rsidRPr="000909CD">
        <w:rPr>
          <w:rFonts w:ascii="Arial Narrow" w:hAnsi="Arial Narrow"/>
          <w:spacing w:val="-8"/>
          <w:sz w:val="20"/>
          <w:szCs w:val="20"/>
        </w:rPr>
        <w:t xml:space="preserve"> </w:t>
      </w:r>
      <w:r w:rsidRPr="000909CD">
        <w:rPr>
          <w:rFonts w:ascii="Arial Narrow" w:hAnsi="Arial Narrow"/>
          <w:sz w:val="20"/>
          <w:szCs w:val="20"/>
        </w:rPr>
        <w:t>ass</w:t>
      </w:r>
      <w:r w:rsidRPr="000909CD">
        <w:rPr>
          <w:rFonts w:ascii="Arial Narrow" w:hAnsi="Arial Narrow"/>
          <w:spacing w:val="-1"/>
          <w:sz w:val="20"/>
          <w:szCs w:val="20"/>
        </w:rPr>
        <w:t>i</w:t>
      </w:r>
      <w:r w:rsidRPr="000909CD">
        <w:rPr>
          <w:rFonts w:ascii="Arial Narrow" w:hAnsi="Arial Narrow"/>
          <w:sz w:val="20"/>
          <w:szCs w:val="20"/>
        </w:rPr>
        <w:t>ste</w:t>
      </w:r>
      <w:r w:rsidRPr="000909CD">
        <w:rPr>
          <w:rFonts w:ascii="Arial Narrow" w:hAnsi="Arial Narrow"/>
          <w:spacing w:val="-3"/>
          <w:sz w:val="20"/>
          <w:szCs w:val="20"/>
        </w:rPr>
        <w:t>r</w:t>
      </w:r>
      <w:r w:rsidRPr="000909CD">
        <w:rPr>
          <w:rFonts w:ascii="Arial Narrow" w:hAnsi="Arial Narrow"/>
          <w:spacing w:val="-6"/>
          <w:sz w:val="20"/>
          <w:szCs w:val="20"/>
        </w:rPr>
        <w:t xml:space="preserve"> </w:t>
      </w:r>
      <w:r w:rsidRPr="000909CD">
        <w:rPr>
          <w:rFonts w:ascii="Arial Narrow" w:hAnsi="Arial Narrow"/>
          <w:spacing w:val="-2"/>
          <w:sz w:val="20"/>
          <w:szCs w:val="20"/>
        </w:rPr>
        <w:t>à</w:t>
      </w:r>
      <w:r w:rsidRPr="000909CD">
        <w:rPr>
          <w:rFonts w:ascii="Arial Narrow" w:hAnsi="Arial Narrow"/>
          <w:spacing w:val="-6"/>
          <w:sz w:val="20"/>
          <w:szCs w:val="20"/>
        </w:rPr>
        <w:t xml:space="preserve"> </w:t>
      </w:r>
      <w:r w:rsidRPr="000909CD">
        <w:rPr>
          <w:rFonts w:ascii="Arial Narrow" w:hAnsi="Arial Narrow"/>
          <w:sz w:val="20"/>
          <w:szCs w:val="20"/>
        </w:rPr>
        <w:t>u</w:t>
      </w:r>
      <w:r w:rsidRPr="000909CD">
        <w:rPr>
          <w:rFonts w:ascii="Arial Narrow" w:hAnsi="Arial Narrow"/>
          <w:spacing w:val="-2"/>
          <w:sz w:val="20"/>
          <w:szCs w:val="20"/>
        </w:rPr>
        <w:t>n</w:t>
      </w:r>
      <w:r w:rsidRPr="000909CD">
        <w:rPr>
          <w:rFonts w:ascii="Arial Narrow" w:hAnsi="Arial Narrow"/>
          <w:sz w:val="20"/>
          <w:szCs w:val="20"/>
        </w:rPr>
        <w:t>e</w:t>
      </w:r>
      <w:r w:rsidRPr="000909CD">
        <w:rPr>
          <w:rFonts w:ascii="Arial Narrow" w:hAnsi="Arial Narrow"/>
          <w:spacing w:val="-7"/>
          <w:sz w:val="20"/>
          <w:szCs w:val="20"/>
        </w:rPr>
        <w:t xml:space="preserve"> </w:t>
      </w:r>
      <w:r w:rsidRPr="000909CD">
        <w:rPr>
          <w:rFonts w:ascii="Arial Narrow" w:hAnsi="Arial Narrow"/>
          <w:sz w:val="20"/>
          <w:szCs w:val="20"/>
        </w:rPr>
        <w:t>r</w:t>
      </w:r>
      <w:r w:rsidRPr="000909CD">
        <w:rPr>
          <w:rFonts w:ascii="Arial Narrow" w:hAnsi="Arial Narrow"/>
          <w:spacing w:val="-2"/>
          <w:sz w:val="20"/>
          <w:szCs w:val="20"/>
        </w:rPr>
        <w:t>é</w:t>
      </w:r>
      <w:r w:rsidRPr="000909CD">
        <w:rPr>
          <w:rFonts w:ascii="Arial Narrow" w:hAnsi="Arial Narrow"/>
          <w:sz w:val="20"/>
          <w:szCs w:val="20"/>
        </w:rPr>
        <w:t>uni</w:t>
      </w:r>
      <w:r w:rsidRPr="000909CD">
        <w:rPr>
          <w:rFonts w:ascii="Arial Narrow" w:hAnsi="Arial Narrow"/>
          <w:spacing w:val="-2"/>
          <w:sz w:val="20"/>
          <w:szCs w:val="20"/>
        </w:rPr>
        <w:t>o</w:t>
      </w:r>
      <w:r w:rsidRPr="000909CD">
        <w:rPr>
          <w:rFonts w:ascii="Arial Narrow" w:hAnsi="Arial Narrow"/>
          <w:spacing w:val="-1"/>
          <w:sz w:val="20"/>
          <w:szCs w:val="20"/>
        </w:rPr>
        <w:t>n</w:t>
      </w:r>
      <w:r w:rsidRPr="000909CD">
        <w:rPr>
          <w:rFonts w:ascii="Arial Narrow" w:hAnsi="Arial Narrow"/>
          <w:sz w:val="20"/>
          <w:szCs w:val="20"/>
        </w:rPr>
        <w:t xml:space="preserve"> préparatoire qui se tiendra aux lieu et date ind</w:t>
      </w:r>
      <w:r w:rsidRPr="000909CD">
        <w:rPr>
          <w:rFonts w:ascii="Arial Narrow" w:hAnsi="Arial Narrow"/>
          <w:spacing w:val="-2"/>
          <w:sz w:val="20"/>
          <w:szCs w:val="20"/>
        </w:rPr>
        <w:t>i</w:t>
      </w:r>
      <w:r w:rsidRPr="000909CD">
        <w:rPr>
          <w:rFonts w:ascii="Arial Narrow" w:hAnsi="Arial Narrow"/>
          <w:sz w:val="20"/>
          <w:szCs w:val="20"/>
        </w:rPr>
        <w:t>qué</w:t>
      </w:r>
      <w:r w:rsidRPr="000909CD">
        <w:rPr>
          <w:rFonts w:ascii="Arial Narrow" w:hAnsi="Arial Narrow"/>
          <w:spacing w:val="-2"/>
          <w:sz w:val="20"/>
          <w:szCs w:val="20"/>
        </w:rPr>
        <w:t>s</w:t>
      </w:r>
      <w:r w:rsidRPr="000909CD">
        <w:rPr>
          <w:rFonts w:ascii="Arial Narrow" w:hAnsi="Arial Narrow"/>
          <w:sz w:val="20"/>
          <w:szCs w:val="20"/>
        </w:rPr>
        <w:t xml:space="preserve"> dans le RP</w:t>
      </w:r>
      <w:r w:rsidRPr="000909CD">
        <w:rPr>
          <w:rFonts w:ascii="Arial Narrow" w:hAnsi="Arial Narrow"/>
          <w:spacing w:val="-1"/>
          <w:sz w:val="20"/>
          <w:szCs w:val="20"/>
        </w:rPr>
        <w:t>A</w:t>
      </w:r>
      <w:r w:rsidRPr="000909CD">
        <w:rPr>
          <w:rFonts w:ascii="Arial Narrow" w:hAnsi="Arial Narrow"/>
          <w:sz w:val="20"/>
          <w:szCs w:val="20"/>
        </w:rPr>
        <w:t>O.</w:t>
      </w:r>
    </w:p>
    <w:p w14:paraId="68532CD2"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19.</w:t>
      </w:r>
      <w:r w:rsidRPr="000909CD">
        <w:rPr>
          <w:rFonts w:ascii="Arial Narrow" w:hAnsi="Arial Narrow"/>
          <w:spacing w:val="-1"/>
          <w:sz w:val="20"/>
          <w:szCs w:val="20"/>
        </w:rPr>
        <w:t>2</w:t>
      </w:r>
      <w:r w:rsidRPr="000909CD">
        <w:rPr>
          <w:rFonts w:ascii="Arial Narrow" w:hAnsi="Arial Narrow"/>
          <w:sz w:val="20"/>
          <w:szCs w:val="20"/>
        </w:rPr>
        <w:t>.</w:t>
      </w:r>
      <w:r w:rsidRPr="000909CD">
        <w:rPr>
          <w:rFonts w:ascii="Arial Narrow" w:hAnsi="Arial Narrow"/>
          <w:spacing w:val="4"/>
          <w:sz w:val="20"/>
          <w:szCs w:val="20"/>
        </w:rPr>
        <w:t xml:space="preserve"> </w:t>
      </w:r>
      <w:r w:rsidRPr="000909CD">
        <w:rPr>
          <w:rFonts w:ascii="Arial Narrow" w:hAnsi="Arial Narrow"/>
          <w:sz w:val="20"/>
          <w:szCs w:val="20"/>
        </w:rPr>
        <w:t>La</w:t>
      </w:r>
      <w:r w:rsidRPr="000909CD">
        <w:rPr>
          <w:rFonts w:ascii="Arial Narrow" w:hAnsi="Arial Narrow"/>
          <w:spacing w:val="4"/>
          <w:sz w:val="20"/>
          <w:szCs w:val="20"/>
        </w:rPr>
        <w:t xml:space="preserve"> </w:t>
      </w:r>
      <w:r w:rsidRPr="000909CD">
        <w:rPr>
          <w:rFonts w:ascii="Arial Narrow" w:hAnsi="Arial Narrow"/>
          <w:sz w:val="20"/>
          <w:szCs w:val="20"/>
        </w:rPr>
        <w:t>réunion</w:t>
      </w:r>
      <w:r w:rsidRPr="000909CD">
        <w:rPr>
          <w:rFonts w:ascii="Arial Narrow" w:hAnsi="Arial Narrow"/>
          <w:spacing w:val="1"/>
          <w:sz w:val="20"/>
          <w:szCs w:val="20"/>
        </w:rPr>
        <w:t xml:space="preserve"> </w:t>
      </w:r>
      <w:r w:rsidRPr="000909CD">
        <w:rPr>
          <w:rFonts w:ascii="Arial Narrow" w:hAnsi="Arial Narrow"/>
          <w:sz w:val="20"/>
          <w:szCs w:val="20"/>
        </w:rPr>
        <w:t>préparatoire</w:t>
      </w:r>
      <w:r w:rsidRPr="000909CD">
        <w:rPr>
          <w:rFonts w:ascii="Arial Narrow" w:hAnsi="Arial Narrow"/>
          <w:spacing w:val="4"/>
          <w:sz w:val="20"/>
          <w:szCs w:val="20"/>
        </w:rPr>
        <w:t xml:space="preserve"> </w:t>
      </w:r>
      <w:r w:rsidRPr="000909CD">
        <w:rPr>
          <w:rFonts w:ascii="Arial Narrow" w:hAnsi="Arial Narrow"/>
          <w:sz w:val="20"/>
          <w:szCs w:val="20"/>
        </w:rPr>
        <w:t>aura</w:t>
      </w:r>
      <w:r w:rsidRPr="000909CD">
        <w:rPr>
          <w:rFonts w:ascii="Arial Narrow" w:hAnsi="Arial Narrow"/>
          <w:spacing w:val="4"/>
          <w:sz w:val="20"/>
          <w:szCs w:val="20"/>
        </w:rPr>
        <w:t xml:space="preserve"> </w:t>
      </w:r>
      <w:r w:rsidRPr="000909CD">
        <w:rPr>
          <w:rFonts w:ascii="Arial Narrow" w:hAnsi="Arial Narrow"/>
          <w:sz w:val="20"/>
          <w:szCs w:val="20"/>
        </w:rPr>
        <w:t>pour</w:t>
      </w:r>
      <w:r w:rsidRPr="000909CD">
        <w:rPr>
          <w:rFonts w:ascii="Arial Narrow" w:hAnsi="Arial Narrow"/>
          <w:spacing w:val="3"/>
          <w:sz w:val="20"/>
          <w:szCs w:val="20"/>
        </w:rPr>
        <w:t xml:space="preserve"> </w:t>
      </w:r>
      <w:r w:rsidRPr="000909CD">
        <w:rPr>
          <w:rFonts w:ascii="Arial Narrow" w:hAnsi="Arial Narrow"/>
          <w:sz w:val="20"/>
          <w:szCs w:val="20"/>
        </w:rPr>
        <w:t>objet</w:t>
      </w:r>
      <w:r w:rsidRPr="000909CD">
        <w:rPr>
          <w:rFonts w:ascii="Arial Narrow" w:hAnsi="Arial Narrow"/>
          <w:spacing w:val="4"/>
          <w:sz w:val="20"/>
          <w:szCs w:val="20"/>
        </w:rPr>
        <w:t xml:space="preserve"> </w:t>
      </w:r>
      <w:r w:rsidRPr="000909CD">
        <w:rPr>
          <w:rFonts w:ascii="Arial Narrow" w:hAnsi="Arial Narrow"/>
          <w:sz w:val="20"/>
          <w:szCs w:val="20"/>
        </w:rPr>
        <w:t>de</w:t>
      </w:r>
      <w:r w:rsidRPr="000909CD">
        <w:rPr>
          <w:rFonts w:ascii="Arial Narrow" w:hAnsi="Arial Narrow"/>
          <w:spacing w:val="5"/>
          <w:sz w:val="20"/>
          <w:szCs w:val="20"/>
        </w:rPr>
        <w:t xml:space="preserve"> </w:t>
      </w:r>
      <w:r w:rsidRPr="000909CD">
        <w:rPr>
          <w:rFonts w:ascii="Arial Narrow" w:hAnsi="Arial Narrow"/>
          <w:sz w:val="20"/>
          <w:szCs w:val="20"/>
        </w:rPr>
        <w:t>fournir</w:t>
      </w:r>
      <w:r w:rsidRPr="000909CD">
        <w:rPr>
          <w:rFonts w:ascii="Arial Narrow" w:hAnsi="Arial Narrow"/>
          <w:spacing w:val="5"/>
          <w:sz w:val="20"/>
          <w:szCs w:val="20"/>
        </w:rPr>
        <w:t xml:space="preserve"> </w:t>
      </w:r>
      <w:r w:rsidRPr="000909CD">
        <w:rPr>
          <w:rFonts w:ascii="Arial Narrow" w:hAnsi="Arial Narrow"/>
          <w:sz w:val="20"/>
          <w:szCs w:val="20"/>
        </w:rPr>
        <w:t>des</w:t>
      </w:r>
      <w:r w:rsidRPr="000909CD">
        <w:rPr>
          <w:rFonts w:ascii="Arial Narrow" w:hAnsi="Arial Narrow"/>
          <w:spacing w:val="14"/>
          <w:sz w:val="20"/>
          <w:szCs w:val="20"/>
        </w:rPr>
        <w:t xml:space="preserve"> </w:t>
      </w:r>
      <w:r w:rsidRPr="000909CD">
        <w:rPr>
          <w:rFonts w:ascii="Arial Narrow" w:hAnsi="Arial Narrow"/>
          <w:sz w:val="20"/>
          <w:szCs w:val="20"/>
        </w:rPr>
        <w:t>éclaircissements</w:t>
      </w:r>
      <w:r w:rsidRPr="000909CD">
        <w:rPr>
          <w:rFonts w:ascii="Arial Narrow" w:hAnsi="Arial Narrow"/>
          <w:spacing w:val="5"/>
          <w:sz w:val="20"/>
          <w:szCs w:val="20"/>
        </w:rPr>
        <w:t xml:space="preserve"> </w:t>
      </w:r>
      <w:r w:rsidRPr="000909CD">
        <w:rPr>
          <w:rFonts w:ascii="Arial Narrow" w:hAnsi="Arial Narrow"/>
          <w:sz w:val="20"/>
          <w:szCs w:val="20"/>
        </w:rPr>
        <w:t>et</w:t>
      </w:r>
      <w:r w:rsidRPr="000909CD">
        <w:rPr>
          <w:rFonts w:ascii="Arial Narrow" w:hAnsi="Arial Narrow"/>
          <w:spacing w:val="6"/>
          <w:sz w:val="20"/>
          <w:szCs w:val="20"/>
        </w:rPr>
        <w:t xml:space="preserve"> </w:t>
      </w:r>
      <w:r w:rsidRPr="000909CD">
        <w:rPr>
          <w:rFonts w:ascii="Arial Narrow" w:hAnsi="Arial Narrow"/>
          <w:sz w:val="20"/>
          <w:szCs w:val="20"/>
        </w:rPr>
        <w:t>réponses</w:t>
      </w:r>
      <w:r w:rsidRPr="000909CD">
        <w:rPr>
          <w:rFonts w:ascii="Arial Narrow" w:hAnsi="Arial Narrow"/>
          <w:spacing w:val="4"/>
          <w:sz w:val="20"/>
          <w:szCs w:val="20"/>
        </w:rPr>
        <w:t xml:space="preserve"> </w:t>
      </w:r>
      <w:r w:rsidRPr="000909CD">
        <w:rPr>
          <w:rFonts w:ascii="Arial Narrow" w:hAnsi="Arial Narrow"/>
          <w:sz w:val="20"/>
          <w:szCs w:val="20"/>
        </w:rPr>
        <w:t>à</w:t>
      </w:r>
      <w:r w:rsidRPr="000909CD">
        <w:rPr>
          <w:rFonts w:ascii="Arial Narrow" w:hAnsi="Arial Narrow"/>
          <w:spacing w:val="5"/>
          <w:sz w:val="20"/>
          <w:szCs w:val="20"/>
        </w:rPr>
        <w:t xml:space="preserve"> </w:t>
      </w:r>
      <w:r w:rsidRPr="000909CD">
        <w:rPr>
          <w:rFonts w:ascii="Arial Narrow" w:hAnsi="Arial Narrow"/>
          <w:sz w:val="20"/>
          <w:szCs w:val="20"/>
        </w:rPr>
        <w:t>toute</w:t>
      </w:r>
      <w:r w:rsidRPr="000909CD">
        <w:rPr>
          <w:rFonts w:ascii="Arial Narrow" w:hAnsi="Arial Narrow"/>
          <w:spacing w:val="5"/>
          <w:sz w:val="20"/>
          <w:szCs w:val="20"/>
        </w:rPr>
        <w:t xml:space="preserve"> </w:t>
      </w:r>
      <w:r w:rsidRPr="000909CD">
        <w:rPr>
          <w:rFonts w:ascii="Arial Narrow" w:hAnsi="Arial Narrow"/>
          <w:sz w:val="20"/>
          <w:szCs w:val="20"/>
        </w:rPr>
        <w:t>questio</w:t>
      </w:r>
      <w:r w:rsidRPr="000909CD">
        <w:rPr>
          <w:rFonts w:ascii="Arial Narrow" w:hAnsi="Arial Narrow"/>
          <w:spacing w:val="1"/>
          <w:sz w:val="20"/>
          <w:szCs w:val="20"/>
        </w:rPr>
        <w:t>n</w:t>
      </w:r>
      <w:r w:rsidRPr="000909CD">
        <w:rPr>
          <w:rFonts w:ascii="Arial Narrow" w:hAnsi="Arial Narrow"/>
          <w:spacing w:val="6"/>
          <w:sz w:val="20"/>
          <w:szCs w:val="20"/>
        </w:rPr>
        <w:t xml:space="preserve"> </w:t>
      </w:r>
      <w:r w:rsidRPr="000909CD">
        <w:rPr>
          <w:rFonts w:ascii="Arial Narrow" w:hAnsi="Arial Narrow"/>
          <w:spacing w:val="1"/>
          <w:sz w:val="20"/>
          <w:szCs w:val="20"/>
        </w:rPr>
        <w:t>qu</w:t>
      </w:r>
      <w:r w:rsidRPr="000909CD">
        <w:rPr>
          <w:rFonts w:ascii="Arial Narrow" w:hAnsi="Arial Narrow"/>
          <w:sz w:val="20"/>
          <w:szCs w:val="20"/>
        </w:rPr>
        <w:t>i pour</w:t>
      </w:r>
      <w:r w:rsidRPr="000909CD">
        <w:rPr>
          <w:rFonts w:ascii="Arial Narrow" w:hAnsi="Arial Narrow"/>
          <w:spacing w:val="-1"/>
          <w:sz w:val="20"/>
          <w:szCs w:val="20"/>
        </w:rPr>
        <w:t>r</w:t>
      </w:r>
      <w:r w:rsidRPr="000909CD">
        <w:rPr>
          <w:rFonts w:ascii="Arial Narrow" w:hAnsi="Arial Narrow"/>
          <w:sz w:val="20"/>
          <w:szCs w:val="20"/>
        </w:rPr>
        <w:t>ait être soulevée à ce</w:t>
      </w:r>
      <w:r w:rsidRPr="000909CD">
        <w:rPr>
          <w:rFonts w:ascii="Arial Narrow" w:hAnsi="Arial Narrow"/>
          <w:spacing w:val="-1"/>
          <w:sz w:val="20"/>
          <w:szCs w:val="20"/>
        </w:rPr>
        <w:t xml:space="preserve"> </w:t>
      </w:r>
      <w:r w:rsidRPr="000909CD">
        <w:rPr>
          <w:rFonts w:ascii="Arial Narrow" w:hAnsi="Arial Narrow"/>
          <w:sz w:val="20"/>
          <w:szCs w:val="20"/>
        </w:rPr>
        <w:t>stad</w:t>
      </w:r>
      <w:r w:rsidRPr="000909CD">
        <w:rPr>
          <w:rFonts w:ascii="Arial Narrow" w:hAnsi="Arial Narrow"/>
          <w:spacing w:val="-1"/>
          <w:sz w:val="20"/>
          <w:szCs w:val="20"/>
        </w:rPr>
        <w:t>e</w:t>
      </w:r>
      <w:r w:rsidRPr="000909CD">
        <w:rPr>
          <w:rFonts w:ascii="Arial Narrow" w:hAnsi="Arial Narrow"/>
          <w:sz w:val="20"/>
          <w:szCs w:val="20"/>
        </w:rPr>
        <w:t>.</w:t>
      </w:r>
    </w:p>
    <w:p w14:paraId="59EB5492"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19.</w:t>
      </w:r>
      <w:r w:rsidRPr="000909CD">
        <w:rPr>
          <w:rFonts w:ascii="Arial Narrow" w:hAnsi="Arial Narrow"/>
          <w:spacing w:val="-1"/>
          <w:sz w:val="20"/>
          <w:szCs w:val="20"/>
        </w:rPr>
        <w:t>3</w:t>
      </w:r>
      <w:r w:rsidRPr="000909CD">
        <w:rPr>
          <w:rFonts w:ascii="Arial Narrow" w:hAnsi="Arial Narrow"/>
          <w:sz w:val="20"/>
          <w:szCs w:val="20"/>
        </w:rPr>
        <w:t>.</w:t>
      </w:r>
      <w:r w:rsidRPr="000909CD">
        <w:rPr>
          <w:rFonts w:ascii="Arial Narrow" w:hAnsi="Arial Narrow"/>
          <w:spacing w:val="6"/>
          <w:sz w:val="20"/>
          <w:szCs w:val="20"/>
        </w:rPr>
        <w:t xml:space="preserve"> </w:t>
      </w:r>
      <w:r w:rsidRPr="000909CD">
        <w:rPr>
          <w:rFonts w:ascii="Arial Narrow" w:hAnsi="Arial Narrow"/>
          <w:sz w:val="20"/>
          <w:szCs w:val="20"/>
        </w:rPr>
        <w:t>Il</w:t>
      </w:r>
      <w:r w:rsidRPr="000909CD">
        <w:rPr>
          <w:rFonts w:ascii="Arial Narrow" w:hAnsi="Arial Narrow"/>
          <w:spacing w:val="6"/>
          <w:sz w:val="20"/>
          <w:szCs w:val="20"/>
        </w:rPr>
        <w:t xml:space="preserve"> </w:t>
      </w:r>
      <w:r w:rsidRPr="000909CD">
        <w:rPr>
          <w:rFonts w:ascii="Arial Narrow" w:hAnsi="Arial Narrow"/>
          <w:sz w:val="20"/>
          <w:szCs w:val="20"/>
        </w:rPr>
        <w:t>est</w:t>
      </w:r>
      <w:r w:rsidRPr="000909CD">
        <w:rPr>
          <w:rFonts w:ascii="Arial Narrow" w:hAnsi="Arial Narrow"/>
          <w:spacing w:val="7"/>
          <w:sz w:val="20"/>
          <w:szCs w:val="20"/>
        </w:rPr>
        <w:t xml:space="preserve"> </w:t>
      </w:r>
      <w:r w:rsidRPr="000909CD">
        <w:rPr>
          <w:rFonts w:ascii="Arial Narrow" w:hAnsi="Arial Narrow"/>
          <w:sz w:val="20"/>
          <w:szCs w:val="20"/>
        </w:rPr>
        <w:t>demandé</w:t>
      </w:r>
      <w:r w:rsidRPr="000909CD">
        <w:rPr>
          <w:rFonts w:ascii="Arial Narrow" w:hAnsi="Arial Narrow"/>
          <w:spacing w:val="6"/>
          <w:sz w:val="20"/>
          <w:szCs w:val="20"/>
        </w:rPr>
        <w:t xml:space="preserve"> </w:t>
      </w:r>
      <w:r w:rsidRPr="000909CD">
        <w:rPr>
          <w:rFonts w:ascii="Arial Narrow" w:hAnsi="Arial Narrow"/>
          <w:sz w:val="20"/>
          <w:szCs w:val="20"/>
        </w:rPr>
        <w:t>au</w:t>
      </w:r>
      <w:r w:rsidRPr="000909CD">
        <w:rPr>
          <w:rFonts w:ascii="Arial Narrow" w:hAnsi="Arial Narrow"/>
          <w:spacing w:val="6"/>
          <w:sz w:val="20"/>
          <w:szCs w:val="20"/>
        </w:rPr>
        <w:t xml:space="preserve"> </w:t>
      </w:r>
      <w:r w:rsidRPr="000909CD">
        <w:rPr>
          <w:rFonts w:ascii="Arial Narrow" w:hAnsi="Arial Narrow"/>
          <w:sz w:val="20"/>
          <w:szCs w:val="20"/>
        </w:rPr>
        <w:t>Soumissionnaire,</w:t>
      </w:r>
      <w:r w:rsidRPr="000909CD">
        <w:rPr>
          <w:rFonts w:ascii="Arial Narrow" w:hAnsi="Arial Narrow"/>
          <w:spacing w:val="4"/>
          <w:sz w:val="20"/>
          <w:szCs w:val="20"/>
        </w:rPr>
        <w:t xml:space="preserve"> </w:t>
      </w:r>
      <w:r w:rsidRPr="000909CD">
        <w:rPr>
          <w:rFonts w:ascii="Arial Narrow" w:hAnsi="Arial Narrow"/>
          <w:sz w:val="20"/>
          <w:szCs w:val="20"/>
        </w:rPr>
        <w:t>autant</w:t>
      </w:r>
      <w:r w:rsidRPr="000909CD">
        <w:rPr>
          <w:rFonts w:ascii="Arial Narrow" w:hAnsi="Arial Narrow"/>
          <w:spacing w:val="4"/>
          <w:sz w:val="20"/>
          <w:szCs w:val="20"/>
        </w:rPr>
        <w:t xml:space="preserve"> </w:t>
      </w:r>
      <w:r w:rsidRPr="000909CD">
        <w:rPr>
          <w:rFonts w:ascii="Arial Narrow" w:hAnsi="Arial Narrow"/>
          <w:sz w:val="20"/>
          <w:szCs w:val="20"/>
        </w:rPr>
        <w:t>que</w:t>
      </w:r>
      <w:r w:rsidRPr="000909CD">
        <w:rPr>
          <w:rFonts w:ascii="Arial Narrow" w:hAnsi="Arial Narrow"/>
          <w:spacing w:val="5"/>
          <w:sz w:val="20"/>
          <w:szCs w:val="20"/>
        </w:rPr>
        <w:t xml:space="preserve"> </w:t>
      </w:r>
      <w:r w:rsidRPr="000909CD">
        <w:rPr>
          <w:rFonts w:ascii="Arial Narrow" w:hAnsi="Arial Narrow"/>
          <w:sz w:val="20"/>
          <w:szCs w:val="20"/>
        </w:rPr>
        <w:t>possible,</w:t>
      </w:r>
      <w:r w:rsidRPr="000909CD">
        <w:rPr>
          <w:rFonts w:ascii="Arial Narrow" w:hAnsi="Arial Narrow"/>
          <w:spacing w:val="8"/>
          <w:sz w:val="20"/>
          <w:szCs w:val="20"/>
        </w:rPr>
        <w:t xml:space="preserve"> </w:t>
      </w:r>
      <w:r w:rsidRPr="000909CD">
        <w:rPr>
          <w:rFonts w:ascii="Arial Narrow" w:hAnsi="Arial Narrow"/>
          <w:sz w:val="20"/>
          <w:szCs w:val="20"/>
        </w:rPr>
        <w:t>de</w:t>
      </w:r>
      <w:r w:rsidRPr="000909CD">
        <w:rPr>
          <w:rFonts w:ascii="Arial Narrow" w:hAnsi="Arial Narrow"/>
          <w:spacing w:val="7"/>
          <w:sz w:val="20"/>
          <w:szCs w:val="20"/>
        </w:rPr>
        <w:t xml:space="preserve"> </w:t>
      </w:r>
      <w:r w:rsidRPr="000909CD">
        <w:rPr>
          <w:rFonts w:ascii="Arial Narrow" w:hAnsi="Arial Narrow"/>
          <w:sz w:val="20"/>
          <w:szCs w:val="20"/>
        </w:rPr>
        <w:t>soumettre</w:t>
      </w:r>
      <w:r w:rsidRPr="000909CD">
        <w:rPr>
          <w:rFonts w:ascii="Arial Narrow" w:hAnsi="Arial Narrow"/>
          <w:spacing w:val="8"/>
          <w:sz w:val="20"/>
          <w:szCs w:val="20"/>
        </w:rPr>
        <w:t xml:space="preserve"> </w:t>
      </w:r>
      <w:r w:rsidRPr="000909CD">
        <w:rPr>
          <w:rFonts w:ascii="Arial Narrow" w:hAnsi="Arial Narrow"/>
          <w:sz w:val="20"/>
          <w:szCs w:val="20"/>
        </w:rPr>
        <w:t>toute</w:t>
      </w:r>
      <w:r w:rsidRPr="000909CD">
        <w:rPr>
          <w:rFonts w:ascii="Arial Narrow" w:hAnsi="Arial Narrow"/>
          <w:spacing w:val="4"/>
          <w:sz w:val="20"/>
          <w:szCs w:val="20"/>
        </w:rPr>
        <w:t xml:space="preserve"> </w:t>
      </w:r>
      <w:r w:rsidRPr="000909CD">
        <w:rPr>
          <w:rFonts w:ascii="Arial Narrow" w:hAnsi="Arial Narrow"/>
          <w:sz w:val="20"/>
          <w:szCs w:val="20"/>
        </w:rPr>
        <w:t>question</w:t>
      </w:r>
      <w:r w:rsidRPr="000909CD">
        <w:rPr>
          <w:rFonts w:ascii="Arial Narrow" w:hAnsi="Arial Narrow"/>
          <w:spacing w:val="7"/>
          <w:sz w:val="20"/>
          <w:szCs w:val="20"/>
        </w:rPr>
        <w:t xml:space="preserve"> </w:t>
      </w:r>
      <w:r w:rsidRPr="000909CD">
        <w:rPr>
          <w:rFonts w:ascii="Arial Narrow" w:hAnsi="Arial Narrow"/>
          <w:sz w:val="20"/>
          <w:szCs w:val="20"/>
        </w:rPr>
        <w:t>par</w:t>
      </w:r>
      <w:r w:rsidRPr="000909CD">
        <w:rPr>
          <w:rFonts w:ascii="Arial Narrow" w:hAnsi="Arial Narrow"/>
          <w:spacing w:val="7"/>
          <w:sz w:val="20"/>
          <w:szCs w:val="20"/>
        </w:rPr>
        <w:t xml:space="preserve"> </w:t>
      </w:r>
      <w:r w:rsidRPr="000909CD">
        <w:rPr>
          <w:rFonts w:ascii="Arial Narrow" w:hAnsi="Arial Narrow"/>
          <w:sz w:val="20"/>
          <w:szCs w:val="20"/>
        </w:rPr>
        <w:t>écrit</w:t>
      </w:r>
      <w:r w:rsidRPr="000909CD">
        <w:rPr>
          <w:rFonts w:ascii="Arial Narrow" w:hAnsi="Arial Narrow"/>
          <w:spacing w:val="8"/>
          <w:sz w:val="20"/>
          <w:szCs w:val="20"/>
        </w:rPr>
        <w:t xml:space="preserve"> </w:t>
      </w:r>
      <w:r w:rsidRPr="000909CD">
        <w:rPr>
          <w:rFonts w:ascii="Arial Narrow" w:hAnsi="Arial Narrow"/>
          <w:spacing w:val="1"/>
          <w:sz w:val="20"/>
          <w:szCs w:val="20"/>
        </w:rPr>
        <w:t>de</w:t>
      </w:r>
      <w:r w:rsidRPr="000909CD">
        <w:rPr>
          <w:rFonts w:ascii="Arial Narrow" w:hAnsi="Arial Narrow"/>
          <w:spacing w:val="8"/>
          <w:sz w:val="20"/>
          <w:szCs w:val="20"/>
        </w:rPr>
        <w:t xml:space="preserve"> </w:t>
      </w:r>
      <w:r w:rsidRPr="000909CD">
        <w:rPr>
          <w:rFonts w:ascii="Arial Narrow" w:hAnsi="Arial Narrow"/>
          <w:sz w:val="20"/>
          <w:szCs w:val="20"/>
        </w:rPr>
        <w:t>faço</w:t>
      </w:r>
      <w:r w:rsidRPr="000909CD">
        <w:rPr>
          <w:rFonts w:ascii="Arial Narrow" w:hAnsi="Arial Narrow"/>
          <w:spacing w:val="1"/>
          <w:sz w:val="20"/>
          <w:szCs w:val="20"/>
        </w:rPr>
        <w:t>n</w:t>
      </w:r>
      <w:r w:rsidRPr="000909CD">
        <w:rPr>
          <w:rFonts w:ascii="Arial Narrow" w:hAnsi="Arial Narrow"/>
          <w:sz w:val="20"/>
          <w:szCs w:val="20"/>
        </w:rPr>
        <w:t xml:space="preserve"> qu’elle</w:t>
      </w:r>
      <w:r w:rsidRPr="000909CD">
        <w:rPr>
          <w:rFonts w:ascii="Arial Narrow" w:hAnsi="Arial Narrow"/>
          <w:spacing w:val="-5"/>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arv</w:t>
      </w:r>
      <w:r w:rsidRPr="000909CD">
        <w:rPr>
          <w:rFonts w:ascii="Arial Narrow" w:hAnsi="Arial Narrow"/>
          <w:spacing w:val="-1"/>
          <w:sz w:val="20"/>
          <w:szCs w:val="20"/>
        </w:rPr>
        <w:t>i</w:t>
      </w:r>
      <w:r w:rsidRPr="000909CD">
        <w:rPr>
          <w:rFonts w:ascii="Arial Narrow" w:hAnsi="Arial Narrow"/>
          <w:sz w:val="20"/>
          <w:szCs w:val="20"/>
        </w:rPr>
        <w:t>en</w:t>
      </w:r>
      <w:r w:rsidRPr="000909CD">
        <w:rPr>
          <w:rFonts w:ascii="Arial Narrow" w:hAnsi="Arial Narrow"/>
          <w:spacing w:val="-1"/>
          <w:sz w:val="20"/>
          <w:szCs w:val="20"/>
        </w:rPr>
        <w:t>n</w:t>
      </w:r>
      <w:r w:rsidRPr="000909CD">
        <w:rPr>
          <w:rFonts w:ascii="Arial Narrow" w:hAnsi="Arial Narrow"/>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au</w:t>
      </w:r>
      <w:r w:rsidRPr="000909CD">
        <w:rPr>
          <w:rFonts w:ascii="Arial Narrow" w:hAnsi="Arial Narrow"/>
          <w:spacing w:val="-7"/>
          <w:sz w:val="20"/>
          <w:szCs w:val="20"/>
        </w:rPr>
        <w:t xml:space="preserve"> </w:t>
      </w:r>
      <w:r w:rsidRPr="000909CD">
        <w:rPr>
          <w:rFonts w:ascii="Arial Narrow" w:hAnsi="Arial Narrow"/>
          <w:sz w:val="20"/>
          <w:szCs w:val="20"/>
        </w:rPr>
        <w:t>Maît</w:t>
      </w:r>
      <w:r w:rsidRPr="000909CD">
        <w:rPr>
          <w:rFonts w:ascii="Arial Narrow" w:hAnsi="Arial Narrow"/>
          <w:spacing w:val="-2"/>
          <w:sz w:val="20"/>
          <w:szCs w:val="20"/>
        </w:rPr>
        <w:t>r</w:t>
      </w:r>
      <w:r w:rsidRPr="000909CD">
        <w:rPr>
          <w:rFonts w:ascii="Arial Narrow" w:hAnsi="Arial Narrow"/>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O</w:t>
      </w:r>
      <w:r w:rsidRPr="000909CD">
        <w:rPr>
          <w:rFonts w:ascii="Arial Narrow" w:hAnsi="Arial Narrow"/>
          <w:sz w:val="20"/>
          <w:szCs w:val="20"/>
        </w:rPr>
        <w:t>uvrage</w:t>
      </w:r>
      <w:r w:rsidRPr="000909CD">
        <w:rPr>
          <w:rFonts w:ascii="Arial Narrow" w:hAnsi="Arial Narrow"/>
          <w:spacing w:val="-5"/>
          <w:sz w:val="20"/>
          <w:szCs w:val="20"/>
        </w:rPr>
        <w:t xml:space="preserve"> </w:t>
      </w:r>
      <w:r w:rsidRPr="000909CD">
        <w:rPr>
          <w:rFonts w:ascii="Arial Narrow" w:hAnsi="Arial Narrow"/>
          <w:sz w:val="20"/>
          <w:szCs w:val="20"/>
        </w:rPr>
        <w:t>Dé</w:t>
      </w:r>
      <w:r w:rsidRPr="000909CD">
        <w:rPr>
          <w:rFonts w:ascii="Arial Narrow" w:hAnsi="Arial Narrow"/>
          <w:spacing w:val="-1"/>
          <w:sz w:val="20"/>
          <w:szCs w:val="20"/>
        </w:rPr>
        <w:t>l</w:t>
      </w:r>
      <w:r w:rsidRPr="000909CD">
        <w:rPr>
          <w:rFonts w:ascii="Arial Narrow" w:hAnsi="Arial Narrow"/>
          <w:sz w:val="20"/>
          <w:szCs w:val="20"/>
        </w:rPr>
        <w:t>ég</w:t>
      </w:r>
      <w:r w:rsidRPr="000909CD">
        <w:rPr>
          <w:rFonts w:ascii="Arial Narrow" w:hAnsi="Arial Narrow"/>
          <w:spacing w:val="-1"/>
          <w:sz w:val="20"/>
          <w:szCs w:val="20"/>
        </w:rPr>
        <w:t>u</w:t>
      </w:r>
      <w:r w:rsidRPr="000909CD">
        <w:rPr>
          <w:rFonts w:ascii="Arial Narrow" w:hAnsi="Arial Narrow"/>
          <w:sz w:val="20"/>
          <w:szCs w:val="20"/>
        </w:rPr>
        <w:t>é</w:t>
      </w:r>
      <w:r w:rsidRPr="000909CD">
        <w:rPr>
          <w:rFonts w:ascii="Arial Narrow" w:hAnsi="Arial Narrow"/>
          <w:spacing w:val="-5"/>
          <w:sz w:val="20"/>
          <w:szCs w:val="20"/>
        </w:rPr>
        <w:t xml:space="preserve"> </w:t>
      </w:r>
      <w:r w:rsidRPr="000909CD">
        <w:rPr>
          <w:rFonts w:ascii="Arial Narrow" w:hAnsi="Arial Narrow"/>
          <w:sz w:val="20"/>
          <w:szCs w:val="20"/>
        </w:rPr>
        <w:t>au</w:t>
      </w:r>
      <w:r w:rsidRPr="000909CD">
        <w:rPr>
          <w:rFonts w:ascii="Arial Narrow" w:hAnsi="Arial Narrow"/>
          <w:spacing w:val="-6"/>
          <w:sz w:val="20"/>
          <w:szCs w:val="20"/>
        </w:rPr>
        <w:t xml:space="preserve"> </w:t>
      </w:r>
      <w:r w:rsidRPr="000909CD">
        <w:rPr>
          <w:rFonts w:ascii="Arial Narrow" w:hAnsi="Arial Narrow"/>
          <w:spacing w:val="-4"/>
          <w:sz w:val="20"/>
          <w:szCs w:val="20"/>
        </w:rPr>
        <w:t>m</w:t>
      </w:r>
      <w:r w:rsidRPr="000909CD">
        <w:rPr>
          <w:rFonts w:ascii="Arial Narrow" w:hAnsi="Arial Narrow"/>
          <w:sz w:val="20"/>
          <w:szCs w:val="20"/>
        </w:rPr>
        <w:t>oins</w:t>
      </w:r>
      <w:r w:rsidRPr="000909CD">
        <w:rPr>
          <w:rFonts w:ascii="Arial Narrow" w:hAnsi="Arial Narrow"/>
          <w:spacing w:val="-5"/>
          <w:sz w:val="20"/>
          <w:szCs w:val="20"/>
        </w:rPr>
        <w:t xml:space="preserve"> </w:t>
      </w:r>
      <w:r w:rsidRPr="000909CD">
        <w:rPr>
          <w:rFonts w:ascii="Arial Narrow" w:hAnsi="Arial Narrow"/>
          <w:spacing w:val="-1"/>
          <w:sz w:val="20"/>
          <w:szCs w:val="20"/>
        </w:rPr>
        <w:t>u</w:t>
      </w:r>
      <w:r w:rsidRPr="000909CD">
        <w:rPr>
          <w:rFonts w:ascii="Arial Narrow" w:hAnsi="Arial Narrow"/>
          <w:sz w:val="20"/>
          <w:szCs w:val="20"/>
        </w:rPr>
        <w:t>ne</w:t>
      </w:r>
      <w:r w:rsidRPr="000909CD">
        <w:rPr>
          <w:rFonts w:ascii="Arial Narrow" w:hAnsi="Arial Narrow"/>
          <w:spacing w:val="-6"/>
          <w:sz w:val="20"/>
          <w:szCs w:val="20"/>
        </w:rPr>
        <w:t xml:space="preserve"> </w:t>
      </w:r>
      <w:r w:rsidRPr="000909CD">
        <w:rPr>
          <w:rFonts w:ascii="Arial Narrow" w:hAnsi="Arial Narrow"/>
          <w:sz w:val="20"/>
          <w:szCs w:val="20"/>
        </w:rPr>
        <w:t>sema</w:t>
      </w:r>
      <w:r w:rsidRPr="000909CD">
        <w:rPr>
          <w:rFonts w:ascii="Arial Narrow" w:hAnsi="Arial Narrow"/>
          <w:spacing w:val="-1"/>
          <w:sz w:val="20"/>
          <w:szCs w:val="20"/>
        </w:rPr>
        <w:t>i</w:t>
      </w:r>
      <w:r w:rsidRPr="000909CD">
        <w:rPr>
          <w:rFonts w:ascii="Arial Narrow" w:hAnsi="Arial Narrow"/>
          <w:spacing w:val="-2"/>
          <w:sz w:val="20"/>
          <w:szCs w:val="20"/>
        </w:rPr>
        <w:t>n</w:t>
      </w:r>
      <w:r w:rsidRPr="000909CD">
        <w:rPr>
          <w:rFonts w:ascii="Arial Narrow" w:hAnsi="Arial Narrow"/>
          <w:sz w:val="20"/>
          <w:szCs w:val="20"/>
        </w:rPr>
        <w:t>e</w:t>
      </w:r>
      <w:r w:rsidRPr="000909CD">
        <w:rPr>
          <w:rFonts w:ascii="Arial Narrow" w:hAnsi="Arial Narrow"/>
          <w:spacing w:val="-6"/>
          <w:sz w:val="20"/>
          <w:szCs w:val="20"/>
        </w:rPr>
        <w:t xml:space="preserve"> </w:t>
      </w:r>
      <w:r w:rsidRPr="000909CD">
        <w:rPr>
          <w:rFonts w:ascii="Arial Narrow" w:hAnsi="Arial Narrow"/>
          <w:sz w:val="20"/>
          <w:szCs w:val="20"/>
        </w:rPr>
        <w:t>av</w:t>
      </w:r>
      <w:r w:rsidRPr="000909CD">
        <w:rPr>
          <w:rFonts w:ascii="Arial Narrow" w:hAnsi="Arial Narrow"/>
          <w:spacing w:val="-1"/>
          <w:sz w:val="20"/>
          <w:szCs w:val="20"/>
        </w:rPr>
        <w:t>a</w:t>
      </w:r>
      <w:r w:rsidRPr="000909CD">
        <w:rPr>
          <w:rFonts w:ascii="Arial Narrow" w:hAnsi="Arial Narrow"/>
          <w:sz w:val="20"/>
          <w:szCs w:val="20"/>
        </w:rPr>
        <w:t>nt</w:t>
      </w:r>
      <w:r w:rsidRPr="000909CD">
        <w:rPr>
          <w:rFonts w:ascii="Arial Narrow" w:hAnsi="Arial Narrow"/>
          <w:spacing w:val="-6"/>
          <w:sz w:val="20"/>
          <w:szCs w:val="20"/>
        </w:rPr>
        <w:t xml:space="preserve"> </w:t>
      </w:r>
      <w:r w:rsidRPr="000909CD">
        <w:rPr>
          <w:rFonts w:ascii="Arial Narrow" w:hAnsi="Arial Narrow"/>
          <w:sz w:val="20"/>
          <w:szCs w:val="20"/>
        </w:rPr>
        <w:t>la</w:t>
      </w:r>
      <w:r w:rsidRPr="000909CD">
        <w:rPr>
          <w:rFonts w:ascii="Arial Narrow" w:hAnsi="Arial Narrow"/>
          <w:spacing w:val="-5"/>
          <w:sz w:val="20"/>
          <w:szCs w:val="20"/>
        </w:rPr>
        <w:t xml:space="preserve"> </w:t>
      </w:r>
      <w:r w:rsidRPr="000909CD">
        <w:rPr>
          <w:rFonts w:ascii="Arial Narrow" w:hAnsi="Arial Narrow"/>
          <w:sz w:val="20"/>
          <w:szCs w:val="20"/>
        </w:rPr>
        <w:t>r</w:t>
      </w:r>
      <w:r w:rsidRPr="000909CD">
        <w:rPr>
          <w:rFonts w:ascii="Arial Narrow" w:hAnsi="Arial Narrow"/>
          <w:spacing w:val="-3"/>
          <w:sz w:val="20"/>
          <w:szCs w:val="20"/>
        </w:rPr>
        <w:t>é</w:t>
      </w:r>
      <w:r w:rsidRPr="000909CD">
        <w:rPr>
          <w:rFonts w:ascii="Arial Narrow" w:hAnsi="Arial Narrow"/>
          <w:sz w:val="20"/>
          <w:szCs w:val="20"/>
        </w:rPr>
        <w:t>uni</w:t>
      </w:r>
      <w:r w:rsidRPr="000909CD">
        <w:rPr>
          <w:rFonts w:ascii="Arial Narrow" w:hAnsi="Arial Narrow"/>
          <w:spacing w:val="-2"/>
          <w:sz w:val="20"/>
          <w:szCs w:val="20"/>
        </w:rPr>
        <w:t>o</w:t>
      </w:r>
      <w:r w:rsidRPr="000909CD">
        <w:rPr>
          <w:rFonts w:ascii="Arial Narrow" w:hAnsi="Arial Narrow"/>
          <w:spacing w:val="-1"/>
          <w:sz w:val="20"/>
          <w:szCs w:val="20"/>
        </w:rPr>
        <w:t>n</w:t>
      </w:r>
      <w:r w:rsidRPr="000909CD">
        <w:rPr>
          <w:rFonts w:ascii="Arial Narrow" w:hAnsi="Arial Narrow"/>
          <w:sz w:val="20"/>
          <w:szCs w:val="20"/>
        </w:rPr>
        <w:t xml:space="preserve"> prépar</w:t>
      </w:r>
      <w:r w:rsidRPr="000909CD">
        <w:rPr>
          <w:rFonts w:ascii="Arial Narrow" w:hAnsi="Arial Narrow"/>
          <w:spacing w:val="-1"/>
          <w:sz w:val="20"/>
          <w:szCs w:val="20"/>
        </w:rPr>
        <w:t>a</w:t>
      </w:r>
      <w:r w:rsidRPr="000909CD">
        <w:rPr>
          <w:rFonts w:ascii="Arial Narrow" w:hAnsi="Arial Narrow"/>
          <w:sz w:val="20"/>
          <w:szCs w:val="20"/>
        </w:rPr>
        <w:t>toire.</w:t>
      </w:r>
      <w:r w:rsidRPr="000909CD">
        <w:rPr>
          <w:rFonts w:ascii="Arial Narrow" w:hAnsi="Arial Narrow"/>
          <w:spacing w:val="14"/>
          <w:sz w:val="20"/>
          <w:szCs w:val="20"/>
        </w:rPr>
        <w:t xml:space="preserve"> </w:t>
      </w:r>
      <w:r w:rsidRPr="000909CD">
        <w:rPr>
          <w:rFonts w:ascii="Arial Narrow" w:hAnsi="Arial Narrow"/>
          <w:sz w:val="20"/>
          <w:szCs w:val="20"/>
        </w:rPr>
        <w:t>Il</w:t>
      </w:r>
      <w:r w:rsidRPr="000909CD">
        <w:rPr>
          <w:rFonts w:ascii="Arial Narrow" w:hAnsi="Arial Narrow"/>
          <w:spacing w:val="15"/>
          <w:sz w:val="20"/>
          <w:szCs w:val="20"/>
        </w:rPr>
        <w:t xml:space="preserve"> </w:t>
      </w:r>
      <w:r w:rsidRPr="000909CD">
        <w:rPr>
          <w:rFonts w:ascii="Arial Narrow" w:hAnsi="Arial Narrow"/>
          <w:sz w:val="20"/>
          <w:szCs w:val="20"/>
        </w:rPr>
        <w:t>est</w:t>
      </w:r>
      <w:r w:rsidRPr="000909CD">
        <w:rPr>
          <w:rFonts w:ascii="Arial Narrow" w:hAnsi="Arial Narrow"/>
          <w:spacing w:val="14"/>
          <w:sz w:val="20"/>
          <w:szCs w:val="20"/>
        </w:rPr>
        <w:t xml:space="preserve"> </w:t>
      </w:r>
      <w:r w:rsidRPr="000909CD">
        <w:rPr>
          <w:rFonts w:ascii="Arial Narrow" w:hAnsi="Arial Narrow"/>
          <w:sz w:val="20"/>
          <w:szCs w:val="20"/>
        </w:rPr>
        <w:t>possible</w:t>
      </w:r>
      <w:r w:rsidRPr="000909CD">
        <w:rPr>
          <w:rFonts w:ascii="Arial Narrow" w:hAnsi="Arial Narrow"/>
          <w:spacing w:val="15"/>
          <w:sz w:val="20"/>
          <w:szCs w:val="20"/>
        </w:rPr>
        <w:t xml:space="preserve"> </w:t>
      </w:r>
      <w:r w:rsidRPr="000909CD">
        <w:rPr>
          <w:rFonts w:ascii="Arial Narrow" w:hAnsi="Arial Narrow"/>
          <w:sz w:val="20"/>
          <w:szCs w:val="20"/>
        </w:rPr>
        <w:t>que</w:t>
      </w:r>
      <w:r w:rsidRPr="000909CD">
        <w:rPr>
          <w:rFonts w:ascii="Arial Narrow" w:hAnsi="Arial Narrow"/>
          <w:spacing w:val="13"/>
          <w:sz w:val="20"/>
          <w:szCs w:val="20"/>
        </w:rPr>
        <w:t xml:space="preserve"> </w:t>
      </w:r>
      <w:r w:rsidRPr="000909CD">
        <w:rPr>
          <w:rFonts w:ascii="Arial Narrow" w:hAnsi="Arial Narrow"/>
          <w:sz w:val="20"/>
          <w:szCs w:val="20"/>
        </w:rPr>
        <w:t>le</w:t>
      </w:r>
      <w:r w:rsidRPr="000909CD">
        <w:rPr>
          <w:rFonts w:ascii="Arial Narrow" w:hAnsi="Arial Narrow"/>
          <w:spacing w:val="14"/>
          <w:sz w:val="20"/>
          <w:szCs w:val="20"/>
        </w:rPr>
        <w:t xml:space="preserve"> </w:t>
      </w:r>
      <w:proofErr w:type="spellStart"/>
      <w:r w:rsidRPr="000909CD">
        <w:rPr>
          <w:rFonts w:ascii="Arial Narrow" w:hAnsi="Arial Narrow"/>
          <w:sz w:val="20"/>
          <w:szCs w:val="20"/>
        </w:rPr>
        <w:t>le</w:t>
      </w:r>
      <w:proofErr w:type="spellEnd"/>
      <w:r w:rsidRPr="000909CD">
        <w:rPr>
          <w:rFonts w:ascii="Arial Narrow" w:hAnsi="Arial Narrow"/>
          <w:spacing w:val="15"/>
          <w:sz w:val="20"/>
          <w:szCs w:val="20"/>
        </w:rPr>
        <w:t xml:space="preserve"> </w:t>
      </w:r>
      <w:r w:rsidRPr="000909CD">
        <w:rPr>
          <w:rFonts w:ascii="Arial Narrow" w:hAnsi="Arial Narrow"/>
          <w:sz w:val="20"/>
          <w:szCs w:val="20"/>
        </w:rPr>
        <w:t>Maître</w:t>
      </w:r>
      <w:r w:rsidRPr="000909CD">
        <w:rPr>
          <w:rFonts w:ascii="Arial Narrow" w:hAnsi="Arial Narrow"/>
          <w:spacing w:val="16"/>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’O</w:t>
      </w:r>
      <w:r w:rsidRPr="000909CD">
        <w:rPr>
          <w:rFonts w:ascii="Arial Narrow" w:hAnsi="Arial Narrow"/>
          <w:spacing w:val="1"/>
          <w:sz w:val="20"/>
          <w:szCs w:val="20"/>
        </w:rPr>
        <w:t>u</w:t>
      </w:r>
      <w:r w:rsidRPr="000909CD">
        <w:rPr>
          <w:rFonts w:ascii="Arial Narrow" w:hAnsi="Arial Narrow"/>
          <w:sz w:val="20"/>
          <w:szCs w:val="20"/>
        </w:rPr>
        <w:t>vra</w:t>
      </w:r>
      <w:r w:rsidRPr="000909CD">
        <w:rPr>
          <w:rFonts w:ascii="Arial Narrow" w:hAnsi="Arial Narrow"/>
          <w:spacing w:val="1"/>
          <w:sz w:val="20"/>
          <w:szCs w:val="20"/>
        </w:rPr>
        <w:t>g</w:t>
      </w:r>
      <w:r w:rsidRPr="000909CD">
        <w:rPr>
          <w:rFonts w:ascii="Arial Narrow" w:hAnsi="Arial Narrow"/>
          <w:sz w:val="20"/>
          <w:szCs w:val="20"/>
        </w:rPr>
        <w:t>e</w:t>
      </w:r>
      <w:r w:rsidRPr="000909CD">
        <w:rPr>
          <w:rFonts w:ascii="Arial Narrow" w:hAnsi="Arial Narrow"/>
          <w:spacing w:val="16"/>
          <w:sz w:val="20"/>
          <w:szCs w:val="20"/>
        </w:rPr>
        <w:t xml:space="preserve"> </w:t>
      </w:r>
      <w:r w:rsidRPr="000909CD">
        <w:rPr>
          <w:rFonts w:ascii="Arial Narrow" w:hAnsi="Arial Narrow"/>
          <w:sz w:val="20"/>
          <w:szCs w:val="20"/>
        </w:rPr>
        <w:t>Délé</w:t>
      </w:r>
      <w:r w:rsidRPr="000909CD">
        <w:rPr>
          <w:rFonts w:ascii="Arial Narrow" w:hAnsi="Arial Narrow"/>
          <w:spacing w:val="1"/>
          <w:sz w:val="20"/>
          <w:szCs w:val="20"/>
        </w:rPr>
        <w:t>gu</w:t>
      </w:r>
      <w:r w:rsidRPr="000909CD">
        <w:rPr>
          <w:rFonts w:ascii="Arial Narrow" w:hAnsi="Arial Narrow"/>
          <w:sz w:val="20"/>
          <w:szCs w:val="20"/>
        </w:rPr>
        <w:t>é</w:t>
      </w:r>
      <w:r w:rsidRPr="000909CD">
        <w:rPr>
          <w:rFonts w:ascii="Arial Narrow" w:hAnsi="Arial Narrow"/>
          <w:spacing w:val="20"/>
          <w:sz w:val="20"/>
          <w:szCs w:val="20"/>
        </w:rPr>
        <w:t xml:space="preserve"> </w:t>
      </w:r>
      <w:r w:rsidRPr="000909CD">
        <w:rPr>
          <w:rFonts w:ascii="Arial Narrow" w:hAnsi="Arial Narrow"/>
          <w:sz w:val="20"/>
          <w:szCs w:val="20"/>
        </w:rPr>
        <w:t>ne</w:t>
      </w:r>
      <w:r w:rsidRPr="000909CD">
        <w:rPr>
          <w:rFonts w:ascii="Arial Narrow" w:hAnsi="Arial Narrow"/>
          <w:spacing w:val="12"/>
          <w:sz w:val="20"/>
          <w:szCs w:val="20"/>
        </w:rPr>
        <w:t xml:space="preserve"> </w:t>
      </w:r>
      <w:r w:rsidRPr="000909CD">
        <w:rPr>
          <w:rFonts w:ascii="Arial Narrow" w:hAnsi="Arial Narrow"/>
          <w:sz w:val="20"/>
          <w:szCs w:val="20"/>
        </w:rPr>
        <w:t>puisse</w:t>
      </w:r>
      <w:r w:rsidRPr="000909CD">
        <w:rPr>
          <w:rFonts w:ascii="Arial Narrow" w:hAnsi="Arial Narrow"/>
          <w:spacing w:val="11"/>
          <w:sz w:val="20"/>
          <w:szCs w:val="20"/>
        </w:rPr>
        <w:t xml:space="preserve"> </w:t>
      </w:r>
      <w:r w:rsidRPr="000909CD">
        <w:rPr>
          <w:rFonts w:ascii="Arial Narrow" w:hAnsi="Arial Narrow"/>
          <w:sz w:val="20"/>
          <w:szCs w:val="20"/>
        </w:rPr>
        <w:t>répondre</w:t>
      </w:r>
      <w:r w:rsidRPr="000909CD">
        <w:rPr>
          <w:rFonts w:ascii="Arial Narrow" w:hAnsi="Arial Narrow"/>
          <w:spacing w:val="13"/>
          <w:sz w:val="20"/>
          <w:szCs w:val="20"/>
        </w:rPr>
        <w:t xml:space="preserve"> </w:t>
      </w:r>
      <w:r w:rsidRPr="000909CD">
        <w:rPr>
          <w:rFonts w:ascii="Arial Narrow" w:hAnsi="Arial Narrow"/>
          <w:sz w:val="20"/>
          <w:szCs w:val="20"/>
        </w:rPr>
        <w:t>au cours</w:t>
      </w:r>
      <w:r w:rsidRPr="000909CD">
        <w:rPr>
          <w:rFonts w:ascii="Arial Narrow" w:hAnsi="Arial Narrow"/>
          <w:spacing w:val="4"/>
          <w:sz w:val="20"/>
          <w:szCs w:val="20"/>
        </w:rPr>
        <w:t xml:space="preserve"> </w:t>
      </w:r>
      <w:r w:rsidRPr="000909CD">
        <w:rPr>
          <w:rFonts w:ascii="Arial Narrow" w:hAnsi="Arial Narrow"/>
          <w:sz w:val="20"/>
          <w:szCs w:val="20"/>
        </w:rPr>
        <w:t>de</w:t>
      </w:r>
      <w:r w:rsidRPr="000909CD">
        <w:rPr>
          <w:rFonts w:ascii="Arial Narrow" w:hAnsi="Arial Narrow"/>
          <w:spacing w:val="5"/>
          <w:sz w:val="20"/>
          <w:szCs w:val="20"/>
        </w:rPr>
        <w:t xml:space="preserve"> </w:t>
      </w:r>
      <w:r w:rsidRPr="000909CD">
        <w:rPr>
          <w:rFonts w:ascii="Arial Narrow" w:hAnsi="Arial Narrow"/>
          <w:sz w:val="20"/>
          <w:szCs w:val="20"/>
        </w:rPr>
        <w:t>la</w:t>
      </w:r>
      <w:r w:rsidRPr="000909CD">
        <w:rPr>
          <w:rFonts w:ascii="Arial Narrow" w:hAnsi="Arial Narrow"/>
          <w:spacing w:val="6"/>
          <w:sz w:val="20"/>
          <w:szCs w:val="20"/>
        </w:rPr>
        <w:t xml:space="preserve"> </w:t>
      </w:r>
      <w:r w:rsidRPr="000909CD">
        <w:rPr>
          <w:rFonts w:ascii="Arial Narrow" w:hAnsi="Arial Narrow"/>
          <w:sz w:val="20"/>
          <w:szCs w:val="20"/>
        </w:rPr>
        <w:t>réunion</w:t>
      </w:r>
      <w:r w:rsidRPr="000909CD">
        <w:rPr>
          <w:rFonts w:ascii="Arial Narrow" w:hAnsi="Arial Narrow"/>
          <w:spacing w:val="6"/>
          <w:sz w:val="20"/>
          <w:szCs w:val="20"/>
        </w:rPr>
        <w:t xml:space="preserve"> </w:t>
      </w:r>
      <w:r w:rsidRPr="000909CD">
        <w:rPr>
          <w:rFonts w:ascii="Arial Narrow" w:hAnsi="Arial Narrow"/>
          <w:sz w:val="20"/>
          <w:szCs w:val="20"/>
        </w:rPr>
        <w:t>aux</w:t>
      </w:r>
      <w:r w:rsidRPr="000909CD">
        <w:rPr>
          <w:rFonts w:ascii="Arial Narrow" w:hAnsi="Arial Narrow"/>
          <w:spacing w:val="8"/>
          <w:sz w:val="20"/>
          <w:szCs w:val="20"/>
        </w:rPr>
        <w:t xml:space="preserve"> </w:t>
      </w:r>
      <w:r w:rsidRPr="000909CD">
        <w:rPr>
          <w:rFonts w:ascii="Arial Narrow" w:hAnsi="Arial Narrow"/>
          <w:sz w:val="20"/>
          <w:szCs w:val="20"/>
        </w:rPr>
        <w:t>questions</w:t>
      </w:r>
      <w:r w:rsidRPr="000909CD">
        <w:rPr>
          <w:rFonts w:ascii="Arial Narrow" w:hAnsi="Arial Narrow"/>
          <w:spacing w:val="7"/>
          <w:sz w:val="20"/>
          <w:szCs w:val="20"/>
        </w:rPr>
        <w:t xml:space="preserve"> </w:t>
      </w:r>
      <w:r w:rsidRPr="000909CD">
        <w:rPr>
          <w:rFonts w:ascii="Arial Narrow" w:hAnsi="Arial Narrow"/>
          <w:sz w:val="20"/>
          <w:szCs w:val="20"/>
        </w:rPr>
        <w:t>reçues</w:t>
      </w:r>
      <w:r w:rsidRPr="000909CD">
        <w:rPr>
          <w:rFonts w:ascii="Arial Narrow" w:hAnsi="Arial Narrow"/>
          <w:spacing w:val="7"/>
          <w:sz w:val="20"/>
          <w:szCs w:val="20"/>
        </w:rPr>
        <w:t xml:space="preserve"> </w:t>
      </w:r>
      <w:r w:rsidRPr="000909CD">
        <w:rPr>
          <w:rFonts w:ascii="Arial Narrow" w:hAnsi="Arial Narrow"/>
          <w:sz w:val="20"/>
          <w:szCs w:val="20"/>
        </w:rPr>
        <w:t>trop</w:t>
      </w:r>
      <w:r w:rsidRPr="000909CD">
        <w:rPr>
          <w:rFonts w:ascii="Arial Narrow" w:hAnsi="Arial Narrow"/>
          <w:spacing w:val="7"/>
          <w:sz w:val="20"/>
          <w:szCs w:val="20"/>
        </w:rPr>
        <w:t xml:space="preserve"> </w:t>
      </w:r>
      <w:r w:rsidRPr="000909CD">
        <w:rPr>
          <w:rFonts w:ascii="Arial Narrow" w:hAnsi="Arial Narrow"/>
          <w:sz w:val="20"/>
          <w:szCs w:val="20"/>
        </w:rPr>
        <w:t>tard.</w:t>
      </w:r>
      <w:r w:rsidRPr="000909CD">
        <w:rPr>
          <w:rFonts w:ascii="Arial Narrow" w:hAnsi="Arial Narrow"/>
          <w:spacing w:val="6"/>
          <w:sz w:val="20"/>
          <w:szCs w:val="20"/>
        </w:rPr>
        <w:t xml:space="preserve"> </w:t>
      </w:r>
      <w:r w:rsidRPr="000909CD">
        <w:rPr>
          <w:rFonts w:ascii="Arial Narrow" w:hAnsi="Arial Narrow"/>
          <w:sz w:val="20"/>
          <w:szCs w:val="20"/>
        </w:rPr>
        <w:t>Dans</w:t>
      </w:r>
      <w:r w:rsidRPr="000909CD">
        <w:rPr>
          <w:rFonts w:ascii="Arial Narrow" w:hAnsi="Arial Narrow"/>
          <w:spacing w:val="5"/>
          <w:sz w:val="20"/>
          <w:szCs w:val="20"/>
        </w:rPr>
        <w:t xml:space="preserve"> </w:t>
      </w:r>
      <w:r w:rsidRPr="000909CD">
        <w:rPr>
          <w:rFonts w:ascii="Arial Narrow" w:hAnsi="Arial Narrow"/>
          <w:sz w:val="20"/>
          <w:szCs w:val="20"/>
        </w:rPr>
        <w:t>ce</w:t>
      </w:r>
      <w:r w:rsidRPr="000909CD">
        <w:rPr>
          <w:rFonts w:ascii="Arial Narrow" w:hAnsi="Arial Narrow"/>
          <w:spacing w:val="5"/>
          <w:sz w:val="20"/>
          <w:szCs w:val="20"/>
        </w:rPr>
        <w:t xml:space="preserve"> </w:t>
      </w:r>
      <w:r w:rsidRPr="000909CD">
        <w:rPr>
          <w:rFonts w:ascii="Arial Narrow" w:hAnsi="Arial Narrow"/>
          <w:sz w:val="20"/>
          <w:szCs w:val="20"/>
        </w:rPr>
        <w:t>cas,</w:t>
      </w:r>
      <w:r w:rsidRPr="000909CD">
        <w:rPr>
          <w:rFonts w:ascii="Arial Narrow" w:hAnsi="Arial Narrow"/>
          <w:spacing w:val="5"/>
          <w:sz w:val="20"/>
          <w:szCs w:val="20"/>
        </w:rPr>
        <w:t xml:space="preserve"> </w:t>
      </w:r>
      <w:r w:rsidRPr="000909CD">
        <w:rPr>
          <w:rFonts w:ascii="Arial Narrow" w:hAnsi="Arial Narrow"/>
          <w:sz w:val="20"/>
          <w:szCs w:val="20"/>
        </w:rPr>
        <w:t>les</w:t>
      </w:r>
      <w:r w:rsidRPr="000909CD">
        <w:rPr>
          <w:rFonts w:ascii="Arial Narrow" w:hAnsi="Arial Narrow"/>
          <w:spacing w:val="4"/>
          <w:sz w:val="20"/>
          <w:szCs w:val="20"/>
        </w:rPr>
        <w:t xml:space="preserve"> </w:t>
      </w:r>
      <w:r w:rsidRPr="000909CD">
        <w:rPr>
          <w:rFonts w:ascii="Arial Narrow" w:hAnsi="Arial Narrow"/>
          <w:sz w:val="20"/>
          <w:szCs w:val="20"/>
        </w:rPr>
        <w:t>questions</w:t>
      </w:r>
      <w:r w:rsidRPr="000909CD">
        <w:rPr>
          <w:rFonts w:ascii="Arial Narrow" w:hAnsi="Arial Narrow"/>
          <w:spacing w:val="4"/>
          <w:sz w:val="20"/>
          <w:szCs w:val="20"/>
        </w:rPr>
        <w:t xml:space="preserve"> </w:t>
      </w:r>
      <w:r w:rsidRPr="000909CD">
        <w:rPr>
          <w:rFonts w:ascii="Arial Narrow" w:hAnsi="Arial Narrow"/>
          <w:sz w:val="20"/>
          <w:szCs w:val="20"/>
        </w:rPr>
        <w:t>et</w:t>
      </w:r>
      <w:r w:rsidRPr="000909CD">
        <w:rPr>
          <w:rFonts w:ascii="Arial Narrow" w:hAnsi="Arial Narrow"/>
          <w:spacing w:val="4"/>
          <w:sz w:val="20"/>
          <w:szCs w:val="20"/>
        </w:rPr>
        <w:t xml:space="preserve"> </w:t>
      </w:r>
      <w:r w:rsidRPr="000909CD">
        <w:rPr>
          <w:rFonts w:ascii="Arial Narrow" w:hAnsi="Arial Narrow"/>
          <w:sz w:val="20"/>
          <w:szCs w:val="20"/>
        </w:rPr>
        <w:t>réponses</w:t>
      </w:r>
      <w:r w:rsidRPr="000909CD">
        <w:rPr>
          <w:rFonts w:ascii="Arial Narrow" w:hAnsi="Arial Narrow"/>
          <w:spacing w:val="7"/>
          <w:sz w:val="20"/>
          <w:szCs w:val="20"/>
        </w:rPr>
        <w:t xml:space="preserve"> </w:t>
      </w:r>
      <w:r w:rsidRPr="000909CD">
        <w:rPr>
          <w:rFonts w:ascii="Arial Narrow" w:hAnsi="Arial Narrow"/>
          <w:sz w:val="20"/>
          <w:szCs w:val="20"/>
        </w:rPr>
        <w:t>seront</w:t>
      </w:r>
      <w:r w:rsidRPr="000909CD">
        <w:rPr>
          <w:rFonts w:ascii="Arial Narrow" w:hAnsi="Arial Narrow"/>
          <w:spacing w:val="8"/>
          <w:sz w:val="20"/>
          <w:szCs w:val="20"/>
        </w:rPr>
        <w:t xml:space="preserve"> </w:t>
      </w:r>
      <w:r w:rsidRPr="000909CD">
        <w:rPr>
          <w:rFonts w:ascii="Arial Narrow" w:hAnsi="Arial Narrow"/>
          <w:sz w:val="20"/>
          <w:szCs w:val="20"/>
        </w:rPr>
        <w:t>transmi</w:t>
      </w:r>
      <w:r w:rsidRPr="000909CD">
        <w:rPr>
          <w:rFonts w:ascii="Arial Narrow" w:hAnsi="Arial Narrow"/>
          <w:spacing w:val="12"/>
          <w:sz w:val="20"/>
          <w:szCs w:val="20"/>
        </w:rPr>
        <w:t>s</w:t>
      </w:r>
      <w:r w:rsidRPr="000909CD">
        <w:rPr>
          <w:rFonts w:ascii="Arial Narrow" w:hAnsi="Arial Narrow"/>
          <w:sz w:val="20"/>
          <w:szCs w:val="20"/>
        </w:rPr>
        <w:t>es selon les modalités de l’article 19.4 ci-desso</w:t>
      </w:r>
      <w:r w:rsidRPr="000909CD">
        <w:rPr>
          <w:rFonts w:ascii="Arial Narrow" w:hAnsi="Arial Narrow"/>
          <w:spacing w:val="1"/>
          <w:sz w:val="20"/>
          <w:szCs w:val="20"/>
        </w:rPr>
        <w:t>u</w:t>
      </w:r>
      <w:r w:rsidRPr="000909CD">
        <w:rPr>
          <w:rFonts w:ascii="Arial Narrow" w:hAnsi="Arial Narrow"/>
          <w:sz w:val="20"/>
          <w:szCs w:val="20"/>
        </w:rPr>
        <w:t>s</w:t>
      </w:r>
      <w:r w:rsidRPr="000909CD">
        <w:rPr>
          <w:rFonts w:ascii="Arial Narrow" w:hAnsi="Arial Narrow"/>
          <w:spacing w:val="-1"/>
          <w:w w:val="97"/>
          <w:sz w:val="20"/>
          <w:szCs w:val="20"/>
        </w:rPr>
        <w:t>.</w:t>
      </w:r>
      <w:r w:rsidRPr="000909CD">
        <w:rPr>
          <w:rFonts w:ascii="Arial Narrow" w:hAnsi="Arial Narrow"/>
          <w:w w:val="97"/>
          <w:sz w:val="20"/>
          <w:szCs w:val="20"/>
        </w:rPr>
        <w:t xml:space="preserve"> </w:t>
      </w:r>
    </w:p>
    <w:p w14:paraId="34184E8A"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19.</w:t>
      </w:r>
      <w:r w:rsidRPr="000909CD">
        <w:rPr>
          <w:rFonts w:ascii="Arial Narrow" w:hAnsi="Arial Narrow"/>
          <w:spacing w:val="-1"/>
          <w:sz w:val="20"/>
          <w:szCs w:val="20"/>
        </w:rPr>
        <w:t>4</w:t>
      </w:r>
      <w:r w:rsidRPr="000909CD">
        <w:rPr>
          <w:rFonts w:ascii="Arial Narrow" w:hAnsi="Arial Narrow"/>
          <w:sz w:val="20"/>
          <w:szCs w:val="20"/>
        </w:rPr>
        <w:t>.</w:t>
      </w:r>
      <w:r w:rsidRPr="000909CD">
        <w:rPr>
          <w:rFonts w:ascii="Arial Narrow" w:hAnsi="Arial Narrow"/>
          <w:spacing w:val="25"/>
          <w:sz w:val="20"/>
          <w:szCs w:val="20"/>
        </w:rPr>
        <w:t xml:space="preserve"> </w:t>
      </w:r>
      <w:r w:rsidRPr="000909CD">
        <w:rPr>
          <w:rFonts w:ascii="Arial Narrow" w:hAnsi="Arial Narrow"/>
          <w:sz w:val="20"/>
          <w:szCs w:val="20"/>
        </w:rPr>
        <w:t>Le</w:t>
      </w:r>
      <w:r w:rsidRPr="000909CD">
        <w:rPr>
          <w:rFonts w:ascii="Arial Narrow" w:hAnsi="Arial Narrow"/>
          <w:spacing w:val="22"/>
          <w:sz w:val="20"/>
          <w:szCs w:val="20"/>
        </w:rPr>
        <w:t xml:space="preserve"> </w:t>
      </w:r>
      <w:r w:rsidRPr="000909CD">
        <w:rPr>
          <w:rFonts w:ascii="Arial Narrow" w:hAnsi="Arial Narrow"/>
          <w:sz w:val="20"/>
          <w:szCs w:val="20"/>
        </w:rPr>
        <w:t>procès-verbal</w:t>
      </w:r>
      <w:r w:rsidRPr="000909CD">
        <w:rPr>
          <w:rFonts w:ascii="Arial Narrow" w:hAnsi="Arial Narrow"/>
          <w:spacing w:val="24"/>
          <w:sz w:val="20"/>
          <w:szCs w:val="20"/>
        </w:rPr>
        <w:t xml:space="preserve"> </w:t>
      </w:r>
      <w:r w:rsidRPr="000909CD">
        <w:rPr>
          <w:rFonts w:ascii="Arial Narrow" w:hAnsi="Arial Narrow"/>
          <w:sz w:val="20"/>
          <w:szCs w:val="20"/>
        </w:rPr>
        <w:t>de</w:t>
      </w:r>
      <w:r w:rsidRPr="000909CD">
        <w:rPr>
          <w:rFonts w:ascii="Arial Narrow" w:hAnsi="Arial Narrow"/>
          <w:spacing w:val="24"/>
          <w:sz w:val="20"/>
          <w:szCs w:val="20"/>
        </w:rPr>
        <w:t xml:space="preserve"> </w:t>
      </w:r>
      <w:r w:rsidRPr="000909CD">
        <w:rPr>
          <w:rFonts w:ascii="Arial Narrow" w:hAnsi="Arial Narrow"/>
          <w:sz w:val="20"/>
          <w:szCs w:val="20"/>
        </w:rPr>
        <w:t>la</w:t>
      </w:r>
      <w:r w:rsidRPr="000909CD">
        <w:rPr>
          <w:rFonts w:ascii="Arial Narrow" w:hAnsi="Arial Narrow"/>
          <w:spacing w:val="25"/>
          <w:sz w:val="20"/>
          <w:szCs w:val="20"/>
        </w:rPr>
        <w:t xml:space="preserve"> </w:t>
      </w:r>
      <w:r w:rsidRPr="000909CD">
        <w:rPr>
          <w:rFonts w:ascii="Arial Narrow" w:hAnsi="Arial Narrow"/>
          <w:sz w:val="20"/>
          <w:szCs w:val="20"/>
        </w:rPr>
        <w:t>réunion</w:t>
      </w:r>
      <w:r w:rsidRPr="000909CD">
        <w:rPr>
          <w:rFonts w:ascii="Arial Narrow" w:hAnsi="Arial Narrow"/>
          <w:spacing w:val="25"/>
          <w:sz w:val="20"/>
          <w:szCs w:val="20"/>
        </w:rPr>
        <w:t xml:space="preserve"> </w:t>
      </w:r>
      <w:r w:rsidRPr="000909CD">
        <w:rPr>
          <w:rFonts w:ascii="Arial Narrow" w:hAnsi="Arial Narrow"/>
          <w:sz w:val="20"/>
          <w:szCs w:val="20"/>
        </w:rPr>
        <w:t>auquel</w:t>
      </w:r>
      <w:r w:rsidRPr="000909CD">
        <w:rPr>
          <w:rFonts w:ascii="Arial Narrow" w:hAnsi="Arial Narrow"/>
          <w:spacing w:val="25"/>
          <w:sz w:val="20"/>
          <w:szCs w:val="20"/>
        </w:rPr>
        <w:t xml:space="preserve"> </w:t>
      </w:r>
      <w:r w:rsidRPr="000909CD">
        <w:rPr>
          <w:rFonts w:ascii="Arial Narrow" w:hAnsi="Arial Narrow"/>
          <w:sz w:val="20"/>
          <w:szCs w:val="20"/>
        </w:rPr>
        <w:t>est</w:t>
      </w:r>
      <w:r w:rsidRPr="000909CD">
        <w:rPr>
          <w:rFonts w:ascii="Arial Narrow" w:hAnsi="Arial Narrow"/>
          <w:spacing w:val="25"/>
          <w:sz w:val="20"/>
          <w:szCs w:val="20"/>
        </w:rPr>
        <w:t xml:space="preserve"> </w:t>
      </w:r>
      <w:r w:rsidRPr="000909CD">
        <w:rPr>
          <w:rFonts w:ascii="Arial Narrow" w:hAnsi="Arial Narrow"/>
          <w:sz w:val="20"/>
          <w:szCs w:val="20"/>
        </w:rPr>
        <w:t>joint</w:t>
      </w:r>
      <w:r w:rsidRPr="000909CD">
        <w:rPr>
          <w:rFonts w:ascii="Arial Narrow" w:hAnsi="Arial Narrow"/>
          <w:spacing w:val="26"/>
          <w:sz w:val="20"/>
          <w:szCs w:val="20"/>
        </w:rPr>
        <w:t xml:space="preserve"> </w:t>
      </w:r>
      <w:r w:rsidRPr="000909CD">
        <w:rPr>
          <w:rFonts w:ascii="Arial Narrow" w:hAnsi="Arial Narrow"/>
          <w:sz w:val="20"/>
          <w:szCs w:val="20"/>
        </w:rPr>
        <w:t>la</w:t>
      </w:r>
      <w:r w:rsidRPr="000909CD">
        <w:rPr>
          <w:rFonts w:ascii="Arial Narrow" w:hAnsi="Arial Narrow"/>
          <w:spacing w:val="26"/>
          <w:sz w:val="20"/>
          <w:szCs w:val="20"/>
        </w:rPr>
        <w:t xml:space="preserve"> </w:t>
      </w:r>
      <w:r w:rsidRPr="000909CD">
        <w:rPr>
          <w:rFonts w:ascii="Arial Narrow" w:hAnsi="Arial Narrow"/>
          <w:sz w:val="20"/>
          <w:szCs w:val="20"/>
        </w:rPr>
        <w:t>feuille</w:t>
      </w:r>
      <w:r w:rsidRPr="000909CD">
        <w:rPr>
          <w:rFonts w:ascii="Arial Narrow" w:hAnsi="Arial Narrow"/>
          <w:spacing w:val="26"/>
          <w:sz w:val="20"/>
          <w:szCs w:val="20"/>
        </w:rPr>
        <w:t xml:space="preserve"> </w:t>
      </w:r>
      <w:r w:rsidRPr="000909CD">
        <w:rPr>
          <w:rFonts w:ascii="Arial Narrow" w:hAnsi="Arial Narrow"/>
          <w:sz w:val="20"/>
          <w:szCs w:val="20"/>
        </w:rPr>
        <w:t>de</w:t>
      </w:r>
      <w:r w:rsidRPr="000909CD">
        <w:rPr>
          <w:rFonts w:ascii="Arial Narrow" w:hAnsi="Arial Narrow"/>
          <w:spacing w:val="26"/>
          <w:sz w:val="20"/>
          <w:szCs w:val="20"/>
        </w:rPr>
        <w:t xml:space="preserve"> </w:t>
      </w:r>
      <w:r w:rsidRPr="000909CD">
        <w:rPr>
          <w:rFonts w:ascii="Arial Narrow" w:hAnsi="Arial Narrow"/>
          <w:sz w:val="20"/>
          <w:szCs w:val="20"/>
        </w:rPr>
        <w:t>présenc</w:t>
      </w:r>
      <w:r w:rsidRPr="000909CD">
        <w:rPr>
          <w:rFonts w:ascii="Arial Narrow" w:hAnsi="Arial Narrow"/>
          <w:spacing w:val="3"/>
          <w:sz w:val="20"/>
          <w:szCs w:val="20"/>
        </w:rPr>
        <w:t>e</w:t>
      </w:r>
      <w:r w:rsidRPr="000909CD">
        <w:rPr>
          <w:rFonts w:ascii="Arial Narrow" w:hAnsi="Arial Narrow"/>
          <w:sz w:val="20"/>
          <w:szCs w:val="20"/>
        </w:rPr>
        <w:t>,</w:t>
      </w:r>
      <w:r w:rsidRPr="000909CD">
        <w:rPr>
          <w:rFonts w:ascii="Arial Narrow" w:hAnsi="Arial Narrow"/>
          <w:spacing w:val="26"/>
          <w:sz w:val="20"/>
          <w:szCs w:val="20"/>
        </w:rPr>
        <w:t xml:space="preserve"> </w:t>
      </w:r>
      <w:r w:rsidRPr="000909CD">
        <w:rPr>
          <w:rFonts w:ascii="Arial Narrow" w:hAnsi="Arial Narrow"/>
          <w:sz w:val="20"/>
          <w:szCs w:val="20"/>
        </w:rPr>
        <w:t>incluant</w:t>
      </w:r>
      <w:r w:rsidRPr="000909CD">
        <w:rPr>
          <w:rFonts w:ascii="Arial Narrow" w:hAnsi="Arial Narrow"/>
          <w:spacing w:val="26"/>
          <w:sz w:val="20"/>
          <w:szCs w:val="20"/>
        </w:rPr>
        <w:t xml:space="preserve"> </w:t>
      </w:r>
      <w:r w:rsidRPr="000909CD">
        <w:rPr>
          <w:rFonts w:ascii="Arial Narrow" w:hAnsi="Arial Narrow"/>
          <w:sz w:val="20"/>
          <w:szCs w:val="20"/>
        </w:rPr>
        <w:t>le</w:t>
      </w:r>
      <w:r w:rsidRPr="000909CD">
        <w:rPr>
          <w:rFonts w:ascii="Arial Narrow" w:hAnsi="Arial Narrow"/>
          <w:spacing w:val="27"/>
          <w:sz w:val="20"/>
          <w:szCs w:val="20"/>
        </w:rPr>
        <w:t xml:space="preserve"> </w:t>
      </w:r>
      <w:r w:rsidRPr="000909CD">
        <w:rPr>
          <w:rFonts w:ascii="Arial Narrow" w:hAnsi="Arial Narrow"/>
          <w:sz w:val="20"/>
          <w:szCs w:val="20"/>
        </w:rPr>
        <w:t>texte</w:t>
      </w:r>
      <w:r w:rsidRPr="000909CD">
        <w:rPr>
          <w:rFonts w:ascii="Arial Narrow" w:hAnsi="Arial Narrow"/>
          <w:spacing w:val="27"/>
          <w:sz w:val="20"/>
          <w:szCs w:val="20"/>
        </w:rPr>
        <w:t xml:space="preserve"> </w:t>
      </w:r>
      <w:r w:rsidRPr="000909CD">
        <w:rPr>
          <w:rFonts w:ascii="Arial Narrow" w:hAnsi="Arial Narrow"/>
          <w:sz w:val="20"/>
          <w:szCs w:val="20"/>
        </w:rPr>
        <w:t>des</w:t>
      </w:r>
      <w:r w:rsidRPr="000909CD">
        <w:rPr>
          <w:rFonts w:ascii="Arial Narrow" w:hAnsi="Arial Narrow"/>
          <w:spacing w:val="26"/>
          <w:sz w:val="20"/>
          <w:szCs w:val="20"/>
        </w:rPr>
        <w:t xml:space="preserve"> </w:t>
      </w:r>
      <w:r w:rsidRPr="000909CD">
        <w:rPr>
          <w:rFonts w:ascii="Arial Narrow" w:hAnsi="Arial Narrow"/>
          <w:sz w:val="20"/>
          <w:szCs w:val="20"/>
        </w:rPr>
        <w:t>questions posées</w:t>
      </w:r>
      <w:r w:rsidRPr="000909CD">
        <w:rPr>
          <w:rFonts w:ascii="Arial Narrow" w:hAnsi="Arial Narrow"/>
          <w:spacing w:val="-1"/>
          <w:sz w:val="20"/>
          <w:szCs w:val="20"/>
        </w:rPr>
        <w:t xml:space="preserve"> </w:t>
      </w:r>
      <w:r w:rsidRPr="000909CD">
        <w:rPr>
          <w:rFonts w:ascii="Arial Narrow" w:hAnsi="Arial Narrow"/>
          <w:sz w:val="20"/>
          <w:szCs w:val="20"/>
        </w:rPr>
        <w:t>et des réponses</w:t>
      </w:r>
      <w:r w:rsidRPr="000909CD">
        <w:rPr>
          <w:rFonts w:ascii="Arial Narrow" w:hAnsi="Arial Narrow"/>
          <w:spacing w:val="-2"/>
          <w:sz w:val="20"/>
          <w:szCs w:val="20"/>
        </w:rPr>
        <w:t xml:space="preserve"> </w:t>
      </w:r>
      <w:r w:rsidRPr="000909CD">
        <w:rPr>
          <w:rFonts w:ascii="Arial Narrow" w:hAnsi="Arial Narrow"/>
          <w:sz w:val="20"/>
          <w:szCs w:val="20"/>
        </w:rPr>
        <w:t>donn</w:t>
      </w:r>
      <w:r w:rsidRPr="000909CD">
        <w:rPr>
          <w:rFonts w:ascii="Arial Narrow" w:hAnsi="Arial Narrow"/>
          <w:spacing w:val="-2"/>
          <w:sz w:val="20"/>
          <w:szCs w:val="20"/>
        </w:rPr>
        <w:t>é</w:t>
      </w:r>
      <w:r w:rsidRPr="000909CD">
        <w:rPr>
          <w:rFonts w:ascii="Arial Narrow" w:hAnsi="Arial Narrow"/>
          <w:sz w:val="20"/>
          <w:szCs w:val="20"/>
        </w:rPr>
        <w:t>es,</w:t>
      </w:r>
      <w:r w:rsidRPr="000909CD">
        <w:rPr>
          <w:rFonts w:ascii="Arial Narrow" w:hAnsi="Arial Narrow"/>
          <w:spacing w:val="-1"/>
          <w:sz w:val="20"/>
          <w:szCs w:val="20"/>
        </w:rPr>
        <w:t xml:space="preserve"> </w:t>
      </w:r>
      <w:r w:rsidRPr="000909CD">
        <w:rPr>
          <w:rFonts w:ascii="Arial Narrow" w:hAnsi="Arial Narrow"/>
          <w:sz w:val="20"/>
          <w:szCs w:val="20"/>
        </w:rPr>
        <w:t>y</w:t>
      </w:r>
      <w:r w:rsidRPr="000909CD">
        <w:rPr>
          <w:rFonts w:ascii="Arial Narrow" w:hAnsi="Arial Narrow"/>
          <w:spacing w:val="-1"/>
          <w:sz w:val="20"/>
          <w:szCs w:val="20"/>
        </w:rPr>
        <w:t xml:space="preserve"> </w:t>
      </w:r>
      <w:r w:rsidRPr="000909CD">
        <w:rPr>
          <w:rFonts w:ascii="Arial Narrow" w:hAnsi="Arial Narrow"/>
          <w:sz w:val="20"/>
          <w:szCs w:val="20"/>
        </w:rPr>
        <w:t>co</w:t>
      </w:r>
      <w:r w:rsidRPr="000909CD">
        <w:rPr>
          <w:rFonts w:ascii="Arial Narrow" w:hAnsi="Arial Narrow"/>
          <w:spacing w:val="-1"/>
          <w:sz w:val="20"/>
          <w:szCs w:val="20"/>
        </w:rPr>
        <w:t>m</w:t>
      </w:r>
      <w:r w:rsidRPr="000909CD">
        <w:rPr>
          <w:rFonts w:ascii="Arial Narrow" w:hAnsi="Arial Narrow"/>
          <w:sz w:val="20"/>
          <w:szCs w:val="20"/>
        </w:rPr>
        <w:t>pr</w:t>
      </w:r>
      <w:r w:rsidRPr="000909CD">
        <w:rPr>
          <w:rFonts w:ascii="Arial Narrow" w:hAnsi="Arial Narrow"/>
          <w:spacing w:val="-1"/>
          <w:sz w:val="20"/>
          <w:szCs w:val="20"/>
        </w:rPr>
        <w:t>i</w:t>
      </w:r>
      <w:r w:rsidRPr="000909CD">
        <w:rPr>
          <w:rFonts w:ascii="Arial Narrow" w:hAnsi="Arial Narrow"/>
          <w:sz w:val="20"/>
          <w:szCs w:val="20"/>
        </w:rPr>
        <w:t>s</w:t>
      </w:r>
      <w:r w:rsidRPr="000909CD">
        <w:rPr>
          <w:rFonts w:ascii="Arial Narrow" w:hAnsi="Arial Narrow"/>
          <w:spacing w:val="-1"/>
          <w:sz w:val="20"/>
          <w:szCs w:val="20"/>
        </w:rPr>
        <w:t xml:space="preserve"> </w:t>
      </w:r>
      <w:r w:rsidRPr="000909CD">
        <w:rPr>
          <w:rFonts w:ascii="Arial Narrow" w:hAnsi="Arial Narrow"/>
          <w:sz w:val="20"/>
          <w:szCs w:val="20"/>
        </w:rPr>
        <w:t>les</w:t>
      </w:r>
      <w:r w:rsidRPr="000909CD">
        <w:rPr>
          <w:rFonts w:ascii="Arial Narrow" w:hAnsi="Arial Narrow"/>
          <w:spacing w:val="-1"/>
          <w:sz w:val="20"/>
          <w:szCs w:val="20"/>
        </w:rPr>
        <w:t xml:space="preserve"> </w:t>
      </w:r>
      <w:r w:rsidRPr="000909CD">
        <w:rPr>
          <w:rFonts w:ascii="Arial Narrow" w:hAnsi="Arial Narrow"/>
          <w:sz w:val="20"/>
          <w:szCs w:val="20"/>
        </w:rPr>
        <w:t>rép</w:t>
      </w:r>
      <w:r w:rsidRPr="000909CD">
        <w:rPr>
          <w:rFonts w:ascii="Arial Narrow" w:hAnsi="Arial Narrow"/>
          <w:spacing w:val="-2"/>
          <w:sz w:val="20"/>
          <w:szCs w:val="20"/>
        </w:rPr>
        <w:t>o</w:t>
      </w:r>
      <w:r w:rsidRPr="000909CD">
        <w:rPr>
          <w:rFonts w:ascii="Arial Narrow" w:hAnsi="Arial Narrow"/>
          <w:sz w:val="20"/>
          <w:szCs w:val="20"/>
        </w:rPr>
        <w:t>n</w:t>
      </w:r>
      <w:r w:rsidRPr="000909CD">
        <w:rPr>
          <w:rFonts w:ascii="Arial Narrow" w:hAnsi="Arial Narrow"/>
          <w:spacing w:val="-3"/>
          <w:sz w:val="20"/>
          <w:szCs w:val="20"/>
        </w:rPr>
        <w:t>s</w:t>
      </w:r>
      <w:r w:rsidRPr="000909CD">
        <w:rPr>
          <w:rFonts w:ascii="Arial Narrow" w:hAnsi="Arial Narrow"/>
          <w:sz w:val="20"/>
          <w:szCs w:val="20"/>
        </w:rPr>
        <w:t>es</w:t>
      </w:r>
      <w:r w:rsidRPr="000909CD">
        <w:rPr>
          <w:rFonts w:ascii="Arial Narrow" w:hAnsi="Arial Narrow"/>
          <w:spacing w:val="-1"/>
          <w:sz w:val="20"/>
          <w:szCs w:val="20"/>
        </w:rPr>
        <w:t xml:space="preserve"> </w:t>
      </w:r>
      <w:r w:rsidRPr="000909CD">
        <w:rPr>
          <w:rFonts w:ascii="Arial Narrow" w:hAnsi="Arial Narrow"/>
          <w:sz w:val="20"/>
          <w:szCs w:val="20"/>
        </w:rPr>
        <w:t>pré</w:t>
      </w:r>
      <w:r w:rsidRPr="000909CD">
        <w:rPr>
          <w:rFonts w:ascii="Arial Narrow" w:hAnsi="Arial Narrow"/>
          <w:spacing w:val="-1"/>
          <w:sz w:val="20"/>
          <w:szCs w:val="20"/>
        </w:rPr>
        <w:t>p</w:t>
      </w:r>
      <w:r w:rsidRPr="000909CD">
        <w:rPr>
          <w:rFonts w:ascii="Arial Narrow" w:hAnsi="Arial Narrow"/>
          <w:sz w:val="20"/>
          <w:szCs w:val="20"/>
        </w:rPr>
        <w:t>arées</w:t>
      </w:r>
      <w:r w:rsidRPr="000909CD">
        <w:rPr>
          <w:rFonts w:ascii="Arial Narrow" w:hAnsi="Arial Narrow"/>
          <w:spacing w:val="-1"/>
          <w:sz w:val="20"/>
          <w:szCs w:val="20"/>
        </w:rPr>
        <w:t xml:space="preserve"> a</w:t>
      </w:r>
      <w:r w:rsidRPr="000909CD">
        <w:rPr>
          <w:rFonts w:ascii="Arial Narrow" w:hAnsi="Arial Narrow"/>
          <w:sz w:val="20"/>
          <w:szCs w:val="20"/>
        </w:rPr>
        <w:t>près</w:t>
      </w:r>
      <w:r w:rsidRPr="000909CD">
        <w:rPr>
          <w:rFonts w:ascii="Arial Narrow" w:hAnsi="Arial Narrow"/>
          <w:spacing w:val="-1"/>
          <w:sz w:val="20"/>
          <w:szCs w:val="20"/>
        </w:rPr>
        <w:t xml:space="preserve"> </w:t>
      </w:r>
      <w:r w:rsidRPr="000909CD">
        <w:rPr>
          <w:rFonts w:ascii="Arial Narrow" w:hAnsi="Arial Narrow"/>
          <w:sz w:val="20"/>
          <w:szCs w:val="20"/>
        </w:rPr>
        <w:t>la</w:t>
      </w:r>
      <w:r w:rsidRPr="000909CD">
        <w:rPr>
          <w:rFonts w:ascii="Arial Narrow" w:hAnsi="Arial Narrow"/>
          <w:spacing w:val="-1"/>
          <w:sz w:val="20"/>
          <w:szCs w:val="20"/>
        </w:rPr>
        <w:t xml:space="preserve"> </w:t>
      </w:r>
      <w:r w:rsidRPr="000909CD">
        <w:rPr>
          <w:rFonts w:ascii="Arial Narrow" w:hAnsi="Arial Narrow"/>
          <w:sz w:val="20"/>
          <w:szCs w:val="20"/>
        </w:rPr>
        <w:t>ré</w:t>
      </w:r>
      <w:r w:rsidRPr="000909CD">
        <w:rPr>
          <w:rFonts w:ascii="Arial Narrow" w:hAnsi="Arial Narrow"/>
          <w:spacing w:val="-1"/>
          <w:sz w:val="20"/>
          <w:szCs w:val="20"/>
        </w:rPr>
        <w:t>u</w:t>
      </w:r>
      <w:r w:rsidRPr="000909CD">
        <w:rPr>
          <w:rFonts w:ascii="Arial Narrow" w:hAnsi="Arial Narrow"/>
          <w:sz w:val="20"/>
          <w:szCs w:val="20"/>
        </w:rPr>
        <w:t>n</w:t>
      </w:r>
      <w:r w:rsidRPr="000909CD">
        <w:rPr>
          <w:rFonts w:ascii="Arial Narrow" w:hAnsi="Arial Narrow"/>
          <w:spacing w:val="-3"/>
          <w:sz w:val="20"/>
          <w:szCs w:val="20"/>
        </w:rPr>
        <w:t>i</w:t>
      </w:r>
      <w:r w:rsidRPr="000909CD">
        <w:rPr>
          <w:rFonts w:ascii="Arial Narrow" w:hAnsi="Arial Narrow"/>
          <w:sz w:val="20"/>
          <w:szCs w:val="20"/>
        </w:rPr>
        <w:t>on,</w:t>
      </w:r>
      <w:r w:rsidRPr="000909CD">
        <w:rPr>
          <w:rFonts w:ascii="Arial Narrow" w:hAnsi="Arial Narrow"/>
          <w:spacing w:val="-1"/>
          <w:sz w:val="20"/>
          <w:szCs w:val="20"/>
        </w:rPr>
        <w:t xml:space="preserve"> </w:t>
      </w:r>
      <w:r w:rsidRPr="000909CD">
        <w:rPr>
          <w:rFonts w:ascii="Arial Narrow" w:hAnsi="Arial Narrow"/>
          <w:sz w:val="20"/>
          <w:szCs w:val="20"/>
        </w:rPr>
        <w:t>sera</w:t>
      </w:r>
      <w:r w:rsidRPr="000909CD">
        <w:rPr>
          <w:rFonts w:ascii="Arial Narrow" w:hAnsi="Arial Narrow"/>
          <w:spacing w:val="-4"/>
          <w:sz w:val="20"/>
          <w:szCs w:val="20"/>
        </w:rPr>
        <w:t xml:space="preserve"> </w:t>
      </w:r>
      <w:r w:rsidRPr="000909CD">
        <w:rPr>
          <w:rFonts w:ascii="Arial Narrow" w:hAnsi="Arial Narrow"/>
          <w:sz w:val="20"/>
          <w:szCs w:val="20"/>
        </w:rPr>
        <w:t>trans</w:t>
      </w:r>
      <w:r w:rsidRPr="000909CD">
        <w:rPr>
          <w:rFonts w:ascii="Arial Narrow" w:hAnsi="Arial Narrow"/>
          <w:spacing w:val="-1"/>
          <w:sz w:val="20"/>
          <w:szCs w:val="20"/>
        </w:rPr>
        <w:t>m</w:t>
      </w:r>
      <w:r w:rsidRPr="000909CD">
        <w:rPr>
          <w:rFonts w:ascii="Arial Narrow" w:hAnsi="Arial Narrow"/>
          <w:sz w:val="20"/>
          <w:szCs w:val="20"/>
        </w:rPr>
        <w:t>ise</w:t>
      </w:r>
      <w:r w:rsidRPr="000909CD">
        <w:rPr>
          <w:rFonts w:ascii="Arial Narrow" w:hAnsi="Arial Narrow"/>
          <w:spacing w:val="-2"/>
          <w:sz w:val="20"/>
          <w:szCs w:val="20"/>
        </w:rPr>
        <w:t xml:space="preserve"> </w:t>
      </w:r>
      <w:r w:rsidRPr="000909CD">
        <w:rPr>
          <w:rFonts w:ascii="Arial Narrow" w:hAnsi="Arial Narrow"/>
          <w:sz w:val="20"/>
          <w:szCs w:val="20"/>
        </w:rPr>
        <w:t>sans</w:t>
      </w:r>
      <w:r w:rsidRPr="000909CD">
        <w:rPr>
          <w:rFonts w:ascii="Arial Narrow" w:hAnsi="Arial Narrow"/>
          <w:spacing w:val="-1"/>
          <w:sz w:val="20"/>
          <w:szCs w:val="20"/>
        </w:rPr>
        <w:t xml:space="preserve"> d</w:t>
      </w:r>
      <w:r w:rsidRPr="000909CD">
        <w:rPr>
          <w:rFonts w:ascii="Arial Narrow" w:hAnsi="Arial Narrow"/>
          <w:sz w:val="20"/>
          <w:szCs w:val="20"/>
        </w:rPr>
        <w:t>éla</w:t>
      </w:r>
      <w:r w:rsidRPr="000909CD">
        <w:rPr>
          <w:rFonts w:ascii="Arial Narrow" w:hAnsi="Arial Narrow"/>
          <w:spacing w:val="-3"/>
          <w:sz w:val="20"/>
          <w:szCs w:val="20"/>
        </w:rPr>
        <w:t>i</w:t>
      </w:r>
      <w:r w:rsidRPr="000909CD">
        <w:rPr>
          <w:rFonts w:ascii="Arial Narrow" w:hAnsi="Arial Narrow"/>
          <w:sz w:val="20"/>
          <w:szCs w:val="20"/>
        </w:rPr>
        <w:t xml:space="preserve"> à</w:t>
      </w:r>
      <w:r w:rsidRPr="000909CD">
        <w:rPr>
          <w:rFonts w:ascii="Arial Narrow" w:hAnsi="Arial Narrow"/>
          <w:spacing w:val="30"/>
          <w:sz w:val="20"/>
          <w:szCs w:val="20"/>
        </w:rPr>
        <w:t xml:space="preserve"> </w:t>
      </w:r>
      <w:r w:rsidRPr="000909CD">
        <w:rPr>
          <w:rFonts w:ascii="Arial Narrow" w:hAnsi="Arial Narrow"/>
          <w:sz w:val="20"/>
          <w:szCs w:val="20"/>
        </w:rPr>
        <w:t>tous</w:t>
      </w:r>
      <w:r w:rsidRPr="000909CD">
        <w:rPr>
          <w:rFonts w:ascii="Arial Narrow" w:hAnsi="Arial Narrow"/>
          <w:spacing w:val="29"/>
          <w:sz w:val="20"/>
          <w:szCs w:val="20"/>
        </w:rPr>
        <w:t xml:space="preserve"> </w:t>
      </w:r>
      <w:r w:rsidRPr="000909CD">
        <w:rPr>
          <w:rFonts w:ascii="Arial Narrow" w:hAnsi="Arial Narrow"/>
          <w:sz w:val="20"/>
          <w:szCs w:val="20"/>
        </w:rPr>
        <w:t>ceux</w:t>
      </w:r>
      <w:r w:rsidRPr="000909CD">
        <w:rPr>
          <w:rFonts w:ascii="Arial Narrow" w:hAnsi="Arial Narrow"/>
          <w:spacing w:val="29"/>
          <w:sz w:val="20"/>
          <w:szCs w:val="20"/>
        </w:rPr>
        <w:t xml:space="preserve"> </w:t>
      </w:r>
      <w:r w:rsidRPr="000909CD">
        <w:rPr>
          <w:rFonts w:ascii="Arial Narrow" w:hAnsi="Arial Narrow"/>
          <w:sz w:val="20"/>
          <w:szCs w:val="20"/>
        </w:rPr>
        <w:t>qui</w:t>
      </w:r>
      <w:r w:rsidRPr="000909CD">
        <w:rPr>
          <w:rFonts w:ascii="Arial Narrow" w:hAnsi="Arial Narrow"/>
          <w:spacing w:val="27"/>
          <w:sz w:val="20"/>
          <w:szCs w:val="20"/>
        </w:rPr>
        <w:t xml:space="preserve"> </w:t>
      </w:r>
      <w:r w:rsidRPr="000909CD">
        <w:rPr>
          <w:rFonts w:ascii="Arial Narrow" w:hAnsi="Arial Narrow"/>
          <w:sz w:val="20"/>
          <w:szCs w:val="20"/>
        </w:rPr>
        <w:t>ont</w:t>
      </w:r>
      <w:r w:rsidRPr="000909CD">
        <w:rPr>
          <w:rFonts w:ascii="Arial Narrow" w:hAnsi="Arial Narrow"/>
          <w:spacing w:val="30"/>
          <w:sz w:val="20"/>
          <w:szCs w:val="20"/>
        </w:rPr>
        <w:t xml:space="preserve"> </w:t>
      </w:r>
      <w:r w:rsidRPr="000909CD">
        <w:rPr>
          <w:rFonts w:ascii="Arial Narrow" w:hAnsi="Arial Narrow"/>
          <w:sz w:val="20"/>
          <w:szCs w:val="20"/>
        </w:rPr>
        <w:t>acheté</w:t>
      </w:r>
      <w:r w:rsidRPr="000909CD">
        <w:rPr>
          <w:rFonts w:ascii="Arial Narrow" w:hAnsi="Arial Narrow"/>
          <w:spacing w:val="31"/>
          <w:sz w:val="20"/>
          <w:szCs w:val="20"/>
        </w:rPr>
        <w:t xml:space="preserve"> </w:t>
      </w:r>
      <w:r w:rsidRPr="000909CD">
        <w:rPr>
          <w:rFonts w:ascii="Arial Narrow" w:hAnsi="Arial Narrow"/>
          <w:sz w:val="20"/>
          <w:szCs w:val="20"/>
        </w:rPr>
        <w:t>le</w:t>
      </w:r>
      <w:r w:rsidRPr="000909CD">
        <w:rPr>
          <w:rFonts w:ascii="Arial Narrow" w:hAnsi="Arial Narrow"/>
          <w:spacing w:val="31"/>
          <w:sz w:val="20"/>
          <w:szCs w:val="20"/>
        </w:rPr>
        <w:t xml:space="preserve"> </w:t>
      </w:r>
      <w:r w:rsidRPr="000909CD">
        <w:rPr>
          <w:rFonts w:ascii="Arial Narrow" w:hAnsi="Arial Narrow"/>
          <w:sz w:val="20"/>
          <w:szCs w:val="20"/>
        </w:rPr>
        <w:t>Dossier</w:t>
      </w:r>
      <w:r w:rsidRPr="000909CD">
        <w:rPr>
          <w:rFonts w:ascii="Arial Narrow" w:hAnsi="Arial Narrow"/>
          <w:spacing w:val="29"/>
          <w:sz w:val="20"/>
          <w:szCs w:val="20"/>
        </w:rPr>
        <w:t xml:space="preserve"> </w:t>
      </w:r>
      <w:r w:rsidRPr="000909CD">
        <w:rPr>
          <w:rFonts w:ascii="Arial Narrow" w:hAnsi="Arial Narrow"/>
          <w:sz w:val="20"/>
          <w:szCs w:val="20"/>
        </w:rPr>
        <w:t>d’Appel</w:t>
      </w:r>
      <w:r w:rsidRPr="000909CD">
        <w:rPr>
          <w:rFonts w:ascii="Arial Narrow" w:hAnsi="Arial Narrow"/>
          <w:spacing w:val="28"/>
          <w:sz w:val="20"/>
          <w:szCs w:val="20"/>
        </w:rPr>
        <w:t xml:space="preserve"> </w:t>
      </w:r>
      <w:r w:rsidRPr="000909CD">
        <w:rPr>
          <w:rFonts w:ascii="Arial Narrow" w:hAnsi="Arial Narrow"/>
          <w:sz w:val="20"/>
          <w:szCs w:val="20"/>
        </w:rPr>
        <w:t>d’Offres.</w:t>
      </w:r>
      <w:r w:rsidRPr="000909CD">
        <w:rPr>
          <w:rFonts w:ascii="Arial Narrow" w:hAnsi="Arial Narrow"/>
          <w:spacing w:val="30"/>
          <w:sz w:val="20"/>
          <w:szCs w:val="20"/>
        </w:rPr>
        <w:t xml:space="preserve"> </w:t>
      </w:r>
      <w:r w:rsidRPr="000909CD">
        <w:rPr>
          <w:rFonts w:ascii="Arial Narrow" w:hAnsi="Arial Narrow"/>
          <w:sz w:val="20"/>
          <w:szCs w:val="20"/>
        </w:rPr>
        <w:t>Toute</w:t>
      </w:r>
      <w:r w:rsidRPr="000909CD">
        <w:rPr>
          <w:rFonts w:ascii="Arial Narrow" w:hAnsi="Arial Narrow"/>
          <w:spacing w:val="29"/>
          <w:sz w:val="20"/>
          <w:szCs w:val="20"/>
        </w:rPr>
        <w:t xml:space="preserve"> </w:t>
      </w:r>
      <w:r w:rsidRPr="000909CD">
        <w:rPr>
          <w:rFonts w:ascii="Arial Narrow" w:hAnsi="Arial Narrow"/>
          <w:sz w:val="20"/>
          <w:szCs w:val="20"/>
        </w:rPr>
        <w:t>modification</w:t>
      </w:r>
      <w:r w:rsidRPr="000909CD">
        <w:rPr>
          <w:rFonts w:ascii="Arial Narrow" w:hAnsi="Arial Narrow"/>
          <w:spacing w:val="28"/>
          <w:sz w:val="20"/>
          <w:szCs w:val="20"/>
        </w:rPr>
        <w:t xml:space="preserve"> </w:t>
      </w:r>
      <w:r w:rsidRPr="000909CD">
        <w:rPr>
          <w:rFonts w:ascii="Arial Narrow" w:hAnsi="Arial Narrow"/>
          <w:sz w:val="20"/>
          <w:szCs w:val="20"/>
        </w:rPr>
        <w:t>des</w:t>
      </w:r>
      <w:r w:rsidRPr="000909CD">
        <w:rPr>
          <w:rFonts w:ascii="Arial Narrow" w:hAnsi="Arial Narrow"/>
          <w:spacing w:val="26"/>
          <w:sz w:val="20"/>
          <w:szCs w:val="20"/>
        </w:rPr>
        <w:t xml:space="preserve"> </w:t>
      </w:r>
      <w:r w:rsidRPr="000909CD">
        <w:rPr>
          <w:rFonts w:ascii="Arial Narrow" w:hAnsi="Arial Narrow"/>
          <w:sz w:val="20"/>
          <w:szCs w:val="20"/>
        </w:rPr>
        <w:t>documents</w:t>
      </w:r>
      <w:r w:rsidRPr="000909CD">
        <w:rPr>
          <w:rFonts w:ascii="Arial Narrow" w:hAnsi="Arial Narrow"/>
          <w:spacing w:val="28"/>
          <w:sz w:val="20"/>
          <w:szCs w:val="20"/>
        </w:rPr>
        <w:t xml:space="preserve"> </w:t>
      </w:r>
      <w:r w:rsidRPr="000909CD">
        <w:rPr>
          <w:rFonts w:ascii="Arial Narrow" w:hAnsi="Arial Narrow"/>
          <w:sz w:val="20"/>
          <w:szCs w:val="20"/>
        </w:rPr>
        <w:t>d’appel</w:t>
      </w:r>
      <w:r w:rsidRPr="000909CD">
        <w:rPr>
          <w:rFonts w:ascii="Arial Narrow" w:hAnsi="Arial Narrow"/>
          <w:spacing w:val="30"/>
          <w:sz w:val="20"/>
          <w:szCs w:val="20"/>
        </w:rPr>
        <w:t xml:space="preserve"> </w:t>
      </w:r>
      <w:r w:rsidRPr="000909CD">
        <w:rPr>
          <w:rFonts w:ascii="Arial Narrow" w:hAnsi="Arial Narrow"/>
          <w:sz w:val="20"/>
          <w:szCs w:val="20"/>
        </w:rPr>
        <w:t>d’offres én</w:t>
      </w:r>
      <w:r w:rsidRPr="000909CD">
        <w:rPr>
          <w:rFonts w:ascii="Arial Narrow" w:hAnsi="Arial Narrow"/>
          <w:spacing w:val="1"/>
          <w:sz w:val="20"/>
          <w:szCs w:val="20"/>
        </w:rPr>
        <w:t>u</w:t>
      </w:r>
      <w:r w:rsidRPr="000909CD">
        <w:rPr>
          <w:rFonts w:ascii="Arial Narrow" w:hAnsi="Arial Narrow"/>
          <w:sz w:val="20"/>
          <w:szCs w:val="20"/>
        </w:rPr>
        <w:t>m</w:t>
      </w:r>
      <w:r w:rsidRPr="000909CD">
        <w:rPr>
          <w:rFonts w:ascii="Arial Narrow" w:hAnsi="Arial Narrow"/>
          <w:spacing w:val="1"/>
          <w:sz w:val="20"/>
          <w:szCs w:val="20"/>
        </w:rPr>
        <w:t>é</w:t>
      </w:r>
      <w:r w:rsidRPr="000909CD">
        <w:rPr>
          <w:rFonts w:ascii="Arial Narrow" w:hAnsi="Arial Narrow"/>
          <w:sz w:val="20"/>
          <w:szCs w:val="20"/>
        </w:rPr>
        <w:t>ré</w:t>
      </w:r>
      <w:r w:rsidRPr="000909CD">
        <w:rPr>
          <w:rFonts w:ascii="Arial Narrow" w:hAnsi="Arial Narrow"/>
          <w:spacing w:val="1"/>
          <w:sz w:val="20"/>
          <w:szCs w:val="20"/>
        </w:rPr>
        <w:t>s</w:t>
      </w:r>
      <w:r w:rsidRPr="000909CD">
        <w:rPr>
          <w:rFonts w:ascii="Arial Narrow" w:hAnsi="Arial Narrow"/>
          <w:spacing w:val="3"/>
          <w:sz w:val="20"/>
          <w:szCs w:val="20"/>
        </w:rPr>
        <w:t xml:space="preserve"> </w:t>
      </w:r>
      <w:r w:rsidRPr="000909CD">
        <w:rPr>
          <w:rFonts w:ascii="Arial Narrow" w:hAnsi="Arial Narrow"/>
          <w:sz w:val="20"/>
          <w:szCs w:val="20"/>
        </w:rPr>
        <w:t>à</w:t>
      </w:r>
      <w:r w:rsidRPr="000909CD">
        <w:rPr>
          <w:rFonts w:ascii="Arial Narrow" w:hAnsi="Arial Narrow"/>
          <w:spacing w:val="4"/>
          <w:sz w:val="20"/>
          <w:szCs w:val="20"/>
        </w:rPr>
        <w:t xml:space="preserve"> </w:t>
      </w:r>
      <w:r w:rsidRPr="000909CD">
        <w:rPr>
          <w:rFonts w:ascii="Arial Narrow" w:hAnsi="Arial Narrow"/>
          <w:sz w:val="20"/>
          <w:szCs w:val="20"/>
        </w:rPr>
        <w:t>l’Article</w:t>
      </w:r>
      <w:r w:rsidRPr="000909CD">
        <w:rPr>
          <w:rFonts w:ascii="Arial Narrow" w:hAnsi="Arial Narrow"/>
          <w:spacing w:val="4"/>
          <w:sz w:val="20"/>
          <w:szCs w:val="20"/>
        </w:rPr>
        <w:t xml:space="preserve"> </w:t>
      </w:r>
      <w:r w:rsidRPr="000909CD">
        <w:rPr>
          <w:rFonts w:ascii="Arial Narrow" w:hAnsi="Arial Narrow"/>
          <w:sz w:val="20"/>
          <w:szCs w:val="20"/>
        </w:rPr>
        <w:t>8</w:t>
      </w:r>
      <w:r w:rsidRPr="000909CD">
        <w:rPr>
          <w:rFonts w:ascii="Arial Narrow" w:hAnsi="Arial Narrow"/>
          <w:spacing w:val="3"/>
          <w:sz w:val="20"/>
          <w:szCs w:val="20"/>
        </w:rPr>
        <w:t xml:space="preserve"> </w:t>
      </w:r>
      <w:r w:rsidRPr="000909CD">
        <w:rPr>
          <w:rFonts w:ascii="Arial Narrow" w:hAnsi="Arial Narrow"/>
          <w:sz w:val="20"/>
          <w:szCs w:val="20"/>
        </w:rPr>
        <w:t>du</w:t>
      </w:r>
      <w:r w:rsidRPr="000909CD">
        <w:rPr>
          <w:rFonts w:ascii="Arial Narrow" w:hAnsi="Arial Narrow"/>
          <w:spacing w:val="4"/>
          <w:sz w:val="20"/>
          <w:szCs w:val="20"/>
        </w:rPr>
        <w:t xml:space="preserve"> </w:t>
      </w:r>
      <w:r w:rsidRPr="000909CD">
        <w:rPr>
          <w:rFonts w:ascii="Arial Narrow" w:hAnsi="Arial Narrow"/>
          <w:sz w:val="20"/>
          <w:szCs w:val="20"/>
        </w:rPr>
        <w:t>RGAO</w:t>
      </w:r>
      <w:r w:rsidRPr="000909CD">
        <w:rPr>
          <w:rFonts w:ascii="Arial Narrow" w:hAnsi="Arial Narrow"/>
          <w:spacing w:val="4"/>
          <w:sz w:val="20"/>
          <w:szCs w:val="20"/>
        </w:rPr>
        <w:t xml:space="preserve"> </w:t>
      </w:r>
      <w:r w:rsidRPr="000909CD">
        <w:rPr>
          <w:rFonts w:ascii="Arial Narrow" w:hAnsi="Arial Narrow"/>
          <w:sz w:val="20"/>
          <w:szCs w:val="20"/>
        </w:rPr>
        <w:t>qui</w:t>
      </w:r>
      <w:r w:rsidRPr="000909CD">
        <w:rPr>
          <w:rFonts w:ascii="Arial Narrow" w:hAnsi="Arial Narrow"/>
          <w:spacing w:val="4"/>
          <w:sz w:val="20"/>
          <w:szCs w:val="20"/>
        </w:rPr>
        <w:t xml:space="preserve"> </w:t>
      </w:r>
      <w:r w:rsidRPr="000909CD">
        <w:rPr>
          <w:rFonts w:ascii="Arial Narrow" w:hAnsi="Arial Narrow"/>
          <w:sz w:val="20"/>
          <w:szCs w:val="20"/>
        </w:rPr>
        <w:t>pourrait</w:t>
      </w:r>
      <w:r w:rsidRPr="000909CD">
        <w:rPr>
          <w:rFonts w:ascii="Arial Narrow" w:hAnsi="Arial Narrow"/>
          <w:spacing w:val="4"/>
          <w:sz w:val="20"/>
          <w:szCs w:val="20"/>
        </w:rPr>
        <w:t xml:space="preserve"> </w:t>
      </w:r>
      <w:r w:rsidRPr="000909CD">
        <w:rPr>
          <w:rFonts w:ascii="Arial Narrow" w:hAnsi="Arial Narrow"/>
          <w:sz w:val="20"/>
          <w:szCs w:val="20"/>
        </w:rPr>
        <w:t>s’avérer</w:t>
      </w:r>
      <w:r w:rsidRPr="000909CD">
        <w:rPr>
          <w:rFonts w:ascii="Arial Narrow" w:hAnsi="Arial Narrow"/>
          <w:spacing w:val="3"/>
          <w:sz w:val="20"/>
          <w:szCs w:val="20"/>
        </w:rPr>
        <w:t xml:space="preserve"> </w:t>
      </w:r>
      <w:r w:rsidRPr="000909CD">
        <w:rPr>
          <w:rFonts w:ascii="Arial Narrow" w:hAnsi="Arial Narrow"/>
          <w:sz w:val="20"/>
          <w:szCs w:val="20"/>
        </w:rPr>
        <w:t>nécessaire</w:t>
      </w:r>
      <w:r w:rsidRPr="000909CD">
        <w:rPr>
          <w:rFonts w:ascii="Arial Narrow" w:hAnsi="Arial Narrow"/>
          <w:spacing w:val="4"/>
          <w:sz w:val="20"/>
          <w:szCs w:val="20"/>
        </w:rPr>
        <w:t xml:space="preserve"> </w:t>
      </w:r>
      <w:r w:rsidRPr="000909CD">
        <w:rPr>
          <w:rFonts w:ascii="Arial Narrow" w:hAnsi="Arial Narrow"/>
          <w:sz w:val="20"/>
          <w:szCs w:val="20"/>
        </w:rPr>
        <w:t>à</w:t>
      </w:r>
      <w:r w:rsidRPr="000909CD">
        <w:rPr>
          <w:rFonts w:ascii="Arial Narrow" w:hAnsi="Arial Narrow"/>
          <w:spacing w:val="4"/>
          <w:sz w:val="20"/>
          <w:szCs w:val="20"/>
        </w:rPr>
        <w:t xml:space="preserve"> </w:t>
      </w:r>
      <w:r w:rsidRPr="000909CD">
        <w:rPr>
          <w:rFonts w:ascii="Arial Narrow" w:hAnsi="Arial Narrow"/>
          <w:sz w:val="20"/>
          <w:szCs w:val="20"/>
        </w:rPr>
        <w:t>l’issue</w:t>
      </w:r>
      <w:r w:rsidRPr="000909CD">
        <w:rPr>
          <w:rFonts w:ascii="Arial Narrow" w:hAnsi="Arial Narrow"/>
          <w:spacing w:val="3"/>
          <w:sz w:val="20"/>
          <w:szCs w:val="20"/>
        </w:rPr>
        <w:t xml:space="preserve"> </w:t>
      </w:r>
      <w:r w:rsidRPr="000909CD">
        <w:rPr>
          <w:rFonts w:ascii="Arial Narrow" w:hAnsi="Arial Narrow"/>
          <w:sz w:val="20"/>
          <w:szCs w:val="20"/>
        </w:rPr>
        <w:t>de</w:t>
      </w:r>
      <w:r w:rsidRPr="000909CD">
        <w:rPr>
          <w:rFonts w:ascii="Arial Narrow" w:hAnsi="Arial Narrow"/>
          <w:spacing w:val="5"/>
          <w:sz w:val="20"/>
          <w:szCs w:val="20"/>
        </w:rPr>
        <w:t xml:space="preserve"> </w:t>
      </w:r>
      <w:r w:rsidRPr="000909CD">
        <w:rPr>
          <w:rFonts w:ascii="Arial Narrow" w:hAnsi="Arial Narrow"/>
          <w:sz w:val="20"/>
          <w:szCs w:val="20"/>
        </w:rPr>
        <w:t>la</w:t>
      </w:r>
      <w:r w:rsidRPr="000909CD">
        <w:rPr>
          <w:rFonts w:ascii="Arial Narrow" w:hAnsi="Arial Narrow"/>
          <w:spacing w:val="5"/>
          <w:sz w:val="20"/>
          <w:szCs w:val="20"/>
        </w:rPr>
        <w:t xml:space="preserve"> </w:t>
      </w:r>
      <w:r w:rsidRPr="000909CD">
        <w:rPr>
          <w:rFonts w:ascii="Arial Narrow" w:hAnsi="Arial Narrow"/>
          <w:sz w:val="20"/>
          <w:szCs w:val="20"/>
        </w:rPr>
        <w:t>réunion</w:t>
      </w:r>
      <w:r w:rsidRPr="000909CD">
        <w:rPr>
          <w:rFonts w:ascii="Arial Narrow" w:hAnsi="Arial Narrow"/>
          <w:spacing w:val="5"/>
          <w:sz w:val="20"/>
          <w:szCs w:val="20"/>
        </w:rPr>
        <w:t xml:space="preserve"> </w:t>
      </w:r>
      <w:r w:rsidRPr="000909CD">
        <w:rPr>
          <w:rFonts w:ascii="Arial Narrow" w:hAnsi="Arial Narrow"/>
          <w:sz w:val="20"/>
          <w:szCs w:val="20"/>
        </w:rPr>
        <w:t>pré</w:t>
      </w:r>
      <w:r w:rsidRPr="000909CD">
        <w:rPr>
          <w:rFonts w:ascii="Arial Narrow" w:hAnsi="Arial Narrow"/>
          <w:spacing w:val="1"/>
          <w:sz w:val="20"/>
          <w:szCs w:val="20"/>
        </w:rPr>
        <w:t>pa</w:t>
      </w:r>
      <w:r w:rsidRPr="000909CD">
        <w:rPr>
          <w:rFonts w:ascii="Arial Narrow" w:hAnsi="Arial Narrow"/>
          <w:sz w:val="20"/>
          <w:szCs w:val="20"/>
        </w:rPr>
        <w:t>rat</w:t>
      </w:r>
      <w:r w:rsidRPr="000909CD">
        <w:rPr>
          <w:rFonts w:ascii="Arial Narrow" w:hAnsi="Arial Narrow"/>
          <w:spacing w:val="1"/>
          <w:sz w:val="20"/>
          <w:szCs w:val="20"/>
        </w:rPr>
        <w:t>o</w:t>
      </w:r>
      <w:r w:rsidRPr="000909CD">
        <w:rPr>
          <w:rFonts w:ascii="Arial Narrow" w:hAnsi="Arial Narrow"/>
          <w:sz w:val="20"/>
          <w:szCs w:val="20"/>
        </w:rPr>
        <w:t>ire</w:t>
      </w:r>
      <w:r w:rsidRPr="000909CD">
        <w:rPr>
          <w:rFonts w:ascii="Arial Narrow" w:hAnsi="Arial Narrow"/>
          <w:spacing w:val="6"/>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e</w:t>
      </w:r>
      <w:r w:rsidRPr="000909CD">
        <w:rPr>
          <w:rFonts w:ascii="Arial Narrow" w:hAnsi="Arial Narrow"/>
          <w:sz w:val="20"/>
          <w:szCs w:val="20"/>
        </w:rPr>
        <w:t>ra</w:t>
      </w:r>
      <w:r w:rsidRPr="000909CD">
        <w:rPr>
          <w:rFonts w:ascii="Arial Narrow" w:hAnsi="Arial Narrow"/>
          <w:spacing w:val="6"/>
          <w:sz w:val="20"/>
          <w:szCs w:val="20"/>
        </w:rPr>
        <w:t xml:space="preserve"> </w:t>
      </w:r>
      <w:r w:rsidRPr="000909CD">
        <w:rPr>
          <w:rFonts w:ascii="Arial Narrow" w:hAnsi="Arial Narrow"/>
          <w:sz w:val="20"/>
          <w:szCs w:val="20"/>
        </w:rPr>
        <w:t>faite p</w:t>
      </w:r>
      <w:r w:rsidRPr="000909CD">
        <w:rPr>
          <w:rFonts w:ascii="Arial Narrow" w:hAnsi="Arial Narrow"/>
          <w:spacing w:val="1"/>
          <w:sz w:val="20"/>
          <w:szCs w:val="20"/>
        </w:rPr>
        <w:t>a</w:t>
      </w:r>
      <w:r w:rsidRPr="000909CD">
        <w:rPr>
          <w:rFonts w:ascii="Arial Narrow" w:hAnsi="Arial Narrow"/>
          <w:sz w:val="20"/>
          <w:szCs w:val="20"/>
        </w:rPr>
        <w:t>r</w:t>
      </w:r>
      <w:r w:rsidRPr="000909CD">
        <w:rPr>
          <w:rFonts w:ascii="Arial Narrow" w:hAnsi="Arial Narrow"/>
          <w:spacing w:val="6"/>
          <w:sz w:val="20"/>
          <w:szCs w:val="20"/>
        </w:rPr>
        <w:t xml:space="preserve"> </w:t>
      </w:r>
      <w:r w:rsidRPr="000909CD">
        <w:rPr>
          <w:rFonts w:ascii="Arial Narrow" w:hAnsi="Arial Narrow"/>
          <w:sz w:val="20"/>
          <w:szCs w:val="20"/>
        </w:rPr>
        <w:t>le</w:t>
      </w:r>
      <w:r w:rsidRPr="000909CD">
        <w:rPr>
          <w:rFonts w:ascii="Arial Narrow" w:hAnsi="Arial Narrow"/>
          <w:spacing w:val="5"/>
          <w:sz w:val="20"/>
          <w:szCs w:val="20"/>
        </w:rPr>
        <w:t xml:space="preserve"> </w:t>
      </w:r>
      <w:r w:rsidRPr="000909CD">
        <w:rPr>
          <w:rFonts w:ascii="Arial Narrow" w:hAnsi="Arial Narrow"/>
          <w:sz w:val="20"/>
          <w:szCs w:val="20"/>
        </w:rPr>
        <w:t>Maître</w:t>
      </w:r>
      <w:r w:rsidRPr="000909CD">
        <w:rPr>
          <w:rFonts w:ascii="Arial Narrow" w:hAnsi="Arial Narrow"/>
          <w:spacing w:val="3"/>
          <w:sz w:val="20"/>
          <w:szCs w:val="20"/>
        </w:rPr>
        <w:t xml:space="preserve"> </w:t>
      </w:r>
      <w:r w:rsidRPr="000909CD">
        <w:rPr>
          <w:rFonts w:ascii="Arial Narrow" w:hAnsi="Arial Narrow"/>
          <w:sz w:val="20"/>
          <w:szCs w:val="20"/>
        </w:rPr>
        <w:t>d’Ouvrage</w:t>
      </w:r>
      <w:r w:rsidRPr="000909CD">
        <w:rPr>
          <w:rFonts w:ascii="Arial Narrow" w:hAnsi="Arial Narrow"/>
          <w:spacing w:val="5"/>
          <w:sz w:val="20"/>
          <w:szCs w:val="20"/>
        </w:rPr>
        <w:t xml:space="preserve"> </w:t>
      </w:r>
      <w:r w:rsidRPr="000909CD">
        <w:rPr>
          <w:rFonts w:ascii="Arial Narrow" w:hAnsi="Arial Narrow"/>
          <w:sz w:val="20"/>
          <w:szCs w:val="20"/>
        </w:rPr>
        <w:t>Délégu</w:t>
      </w:r>
      <w:r w:rsidRPr="000909CD">
        <w:rPr>
          <w:rFonts w:ascii="Arial Narrow" w:hAnsi="Arial Narrow"/>
          <w:spacing w:val="3"/>
          <w:sz w:val="20"/>
          <w:szCs w:val="20"/>
        </w:rPr>
        <w:t xml:space="preserve">é </w:t>
      </w:r>
      <w:r w:rsidRPr="000909CD">
        <w:rPr>
          <w:rFonts w:ascii="Arial Narrow" w:hAnsi="Arial Narrow"/>
          <w:sz w:val="20"/>
          <w:szCs w:val="20"/>
        </w:rPr>
        <w:t>en</w:t>
      </w:r>
      <w:r w:rsidRPr="000909CD">
        <w:rPr>
          <w:rFonts w:ascii="Arial Narrow" w:hAnsi="Arial Narrow"/>
          <w:spacing w:val="3"/>
          <w:sz w:val="20"/>
          <w:szCs w:val="20"/>
        </w:rPr>
        <w:t xml:space="preserve"> </w:t>
      </w:r>
      <w:r w:rsidRPr="000909CD">
        <w:rPr>
          <w:rFonts w:ascii="Arial Narrow" w:hAnsi="Arial Narrow"/>
          <w:sz w:val="20"/>
          <w:szCs w:val="20"/>
        </w:rPr>
        <w:t>publiant</w:t>
      </w:r>
      <w:r w:rsidRPr="000909CD">
        <w:rPr>
          <w:rFonts w:ascii="Arial Narrow" w:hAnsi="Arial Narrow"/>
          <w:spacing w:val="3"/>
          <w:sz w:val="20"/>
          <w:szCs w:val="20"/>
        </w:rPr>
        <w:t xml:space="preserve"> </w:t>
      </w:r>
      <w:r w:rsidRPr="000909CD">
        <w:rPr>
          <w:rFonts w:ascii="Arial Narrow" w:hAnsi="Arial Narrow"/>
          <w:sz w:val="20"/>
          <w:szCs w:val="20"/>
        </w:rPr>
        <w:t>un</w:t>
      </w:r>
      <w:r w:rsidRPr="000909CD">
        <w:rPr>
          <w:rFonts w:ascii="Arial Narrow" w:hAnsi="Arial Narrow"/>
          <w:spacing w:val="3"/>
          <w:sz w:val="20"/>
          <w:szCs w:val="20"/>
        </w:rPr>
        <w:t xml:space="preserve"> </w:t>
      </w:r>
      <w:r w:rsidRPr="000909CD">
        <w:rPr>
          <w:rFonts w:ascii="Arial Narrow" w:hAnsi="Arial Narrow"/>
          <w:sz w:val="20"/>
          <w:szCs w:val="20"/>
        </w:rPr>
        <w:t>addit</w:t>
      </w:r>
      <w:r w:rsidRPr="000909CD">
        <w:rPr>
          <w:rFonts w:ascii="Arial Narrow" w:hAnsi="Arial Narrow"/>
          <w:spacing w:val="1"/>
          <w:sz w:val="20"/>
          <w:szCs w:val="20"/>
        </w:rPr>
        <w:t>i</w:t>
      </w:r>
      <w:r w:rsidRPr="000909CD">
        <w:rPr>
          <w:rFonts w:ascii="Arial Narrow" w:hAnsi="Arial Narrow"/>
          <w:sz w:val="20"/>
          <w:szCs w:val="20"/>
        </w:rPr>
        <w:t>f</w:t>
      </w:r>
      <w:r w:rsidRPr="000909CD">
        <w:rPr>
          <w:rFonts w:ascii="Arial Narrow" w:hAnsi="Arial Narrow"/>
          <w:spacing w:val="4"/>
          <w:sz w:val="20"/>
          <w:szCs w:val="20"/>
        </w:rPr>
        <w:t xml:space="preserve"> </w:t>
      </w:r>
      <w:r w:rsidRPr="000909CD">
        <w:rPr>
          <w:rFonts w:ascii="Arial Narrow" w:hAnsi="Arial Narrow"/>
          <w:sz w:val="20"/>
          <w:szCs w:val="20"/>
        </w:rPr>
        <w:t>conformément</w:t>
      </w:r>
      <w:r w:rsidRPr="000909CD">
        <w:rPr>
          <w:rFonts w:ascii="Arial Narrow" w:hAnsi="Arial Narrow"/>
          <w:spacing w:val="6"/>
          <w:sz w:val="20"/>
          <w:szCs w:val="20"/>
        </w:rPr>
        <w:t xml:space="preserve"> </w:t>
      </w:r>
      <w:r w:rsidRPr="000909CD">
        <w:rPr>
          <w:rFonts w:ascii="Arial Narrow" w:hAnsi="Arial Narrow"/>
          <w:sz w:val="20"/>
          <w:szCs w:val="20"/>
        </w:rPr>
        <w:t>aux</w:t>
      </w:r>
      <w:r w:rsidRPr="000909CD">
        <w:rPr>
          <w:rFonts w:ascii="Arial Narrow" w:hAnsi="Arial Narrow"/>
          <w:spacing w:val="5"/>
          <w:sz w:val="20"/>
          <w:szCs w:val="20"/>
        </w:rPr>
        <w:t xml:space="preserve"> </w:t>
      </w:r>
      <w:r w:rsidRPr="000909CD">
        <w:rPr>
          <w:rFonts w:ascii="Arial Narrow" w:hAnsi="Arial Narrow"/>
          <w:sz w:val="20"/>
          <w:szCs w:val="20"/>
        </w:rPr>
        <w:t>dispositions de</w:t>
      </w:r>
      <w:r w:rsidRPr="000909CD">
        <w:rPr>
          <w:rFonts w:ascii="Arial Narrow" w:hAnsi="Arial Narrow"/>
          <w:spacing w:val="2"/>
          <w:sz w:val="20"/>
          <w:szCs w:val="20"/>
        </w:rPr>
        <w:t xml:space="preserve"> </w:t>
      </w:r>
      <w:r w:rsidRPr="000909CD">
        <w:rPr>
          <w:rFonts w:ascii="Arial Narrow" w:hAnsi="Arial Narrow"/>
          <w:w w:val="99"/>
          <w:sz w:val="20"/>
          <w:szCs w:val="20"/>
        </w:rPr>
        <w:t>l’a</w:t>
      </w:r>
      <w:r w:rsidRPr="000909CD">
        <w:rPr>
          <w:rFonts w:ascii="Arial Narrow" w:hAnsi="Arial Narrow"/>
          <w:sz w:val="20"/>
          <w:szCs w:val="20"/>
        </w:rPr>
        <w:t>rticle 10 du RGAO, le procès-verbal</w:t>
      </w:r>
      <w:r w:rsidRPr="000909CD">
        <w:rPr>
          <w:rFonts w:ascii="Arial Narrow" w:hAnsi="Arial Narrow"/>
          <w:spacing w:val="-1"/>
          <w:sz w:val="20"/>
          <w:szCs w:val="20"/>
        </w:rPr>
        <w:t xml:space="preserve"> </w:t>
      </w:r>
      <w:r w:rsidRPr="000909CD">
        <w:rPr>
          <w:rFonts w:ascii="Arial Narrow" w:hAnsi="Arial Narrow"/>
          <w:sz w:val="20"/>
          <w:szCs w:val="20"/>
        </w:rPr>
        <w:t xml:space="preserve">de </w:t>
      </w:r>
      <w:r w:rsidRPr="000909CD">
        <w:rPr>
          <w:rFonts w:ascii="Arial Narrow" w:hAnsi="Arial Narrow"/>
          <w:spacing w:val="-1"/>
          <w:sz w:val="20"/>
          <w:szCs w:val="20"/>
        </w:rPr>
        <w:t>l</w:t>
      </w:r>
      <w:r w:rsidRPr="000909CD">
        <w:rPr>
          <w:rFonts w:ascii="Arial Narrow" w:hAnsi="Arial Narrow"/>
          <w:sz w:val="20"/>
          <w:szCs w:val="20"/>
        </w:rPr>
        <w:t>a réunion prépar</w:t>
      </w:r>
      <w:r w:rsidRPr="000909CD">
        <w:rPr>
          <w:rFonts w:ascii="Arial Narrow" w:hAnsi="Arial Narrow"/>
          <w:spacing w:val="-1"/>
          <w:sz w:val="20"/>
          <w:szCs w:val="20"/>
        </w:rPr>
        <w:t>a</w:t>
      </w:r>
      <w:r w:rsidRPr="000909CD">
        <w:rPr>
          <w:rFonts w:ascii="Arial Narrow" w:hAnsi="Arial Narrow"/>
          <w:sz w:val="20"/>
          <w:szCs w:val="20"/>
        </w:rPr>
        <w:t>toire ne pou</w:t>
      </w:r>
      <w:r w:rsidRPr="000909CD">
        <w:rPr>
          <w:rFonts w:ascii="Arial Narrow" w:hAnsi="Arial Narrow"/>
          <w:spacing w:val="-1"/>
          <w:sz w:val="20"/>
          <w:szCs w:val="20"/>
        </w:rPr>
        <w:t>v</w:t>
      </w:r>
      <w:r w:rsidRPr="000909CD">
        <w:rPr>
          <w:rFonts w:ascii="Arial Narrow" w:hAnsi="Arial Narrow"/>
          <w:sz w:val="20"/>
          <w:szCs w:val="20"/>
        </w:rPr>
        <w:t>ant en tenir lieu</w:t>
      </w:r>
      <w:r w:rsidRPr="000909CD">
        <w:rPr>
          <w:rFonts w:ascii="Arial Narrow" w:hAnsi="Arial Narrow"/>
          <w:spacing w:val="2"/>
          <w:sz w:val="20"/>
          <w:szCs w:val="20"/>
        </w:rPr>
        <w:t>.</w:t>
      </w:r>
      <w:r w:rsidRPr="000909CD">
        <w:rPr>
          <w:rFonts w:ascii="Arial Narrow" w:hAnsi="Arial Narrow"/>
          <w:sz w:val="20"/>
          <w:szCs w:val="20"/>
        </w:rPr>
        <w:t xml:space="preserve"> </w:t>
      </w:r>
    </w:p>
    <w:p w14:paraId="2389D462"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19.</w:t>
      </w:r>
      <w:r w:rsidRPr="000909CD">
        <w:rPr>
          <w:rFonts w:ascii="Arial Narrow" w:hAnsi="Arial Narrow"/>
          <w:spacing w:val="-1"/>
          <w:sz w:val="20"/>
          <w:szCs w:val="20"/>
        </w:rPr>
        <w:t>5</w:t>
      </w:r>
      <w:r w:rsidRPr="000909CD">
        <w:rPr>
          <w:rFonts w:ascii="Arial Narrow" w:hAnsi="Arial Narrow"/>
          <w:sz w:val="20"/>
          <w:szCs w:val="20"/>
        </w:rPr>
        <w:t>.</w:t>
      </w:r>
      <w:r w:rsidRPr="000909CD">
        <w:rPr>
          <w:rFonts w:ascii="Arial Narrow" w:hAnsi="Arial Narrow"/>
          <w:spacing w:val="1"/>
          <w:sz w:val="20"/>
          <w:szCs w:val="20"/>
        </w:rPr>
        <w:t xml:space="preserve"> </w:t>
      </w:r>
      <w:r w:rsidRPr="000909CD">
        <w:rPr>
          <w:rFonts w:ascii="Arial Narrow" w:hAnsi="Arial Narrow"/>
          <w:sz w:val="20"/>
          <w:szCs w:val="20"/>
        </w:rPr>
        <w:t>Le</w:t>
      </w:r>
      <w:r w:rsidRPr="000909CD">
        <w:rPr>
          <w:rFonts w:ascii="Arial Narrow" w:hAnsi="Arial Narrow"/>
          <w:spacing w:val="2"/>
          <w:sz w:val="20"/>
          <w:szCs w:val="20"/>
        </w:rPr>
        <w:t xml:space="preserve"> </w:t>
      </w:r>
      <w:r w:rsidRPr="000909CD">
        <w:rPr>
          <w:rFonts w:ascii="Arial Narrow" w:hAnsi="Arial Narrow"/>
          <w:sz w:val="20"/>
          <w:szCs w:val="20"/>
        </w:rPr>
        <w:t>f</w:t>
      </w:r>
      <w:r w:rsidRPr="000909CD">
        <w:rPr>
          <w:rFonts w:ascii="Arial Narrow" w:hAnsi="Arial Narrow"/>
          <w:spacing w:val="1"/>
          <w:sz w:val="20"/>
          <w:szCs w:val="20"/>
        </w:rPr>
        <w:t>a</w:t>
      </w:r>
      <w:r w:rsidRPr="000909CD">
        <w:rPr>
          <w:rFonts w:ascii="Arial Narrow" w:hAnsi="Arial Narrow"/>
          <w:sz w:val="20"/>
          <w:szCs w:val="20"/>
        </w:rPr>
        <w:t>i</w:t>
      </w:r>
      <w:r w:rsidRPr="000909CD">
        <w:rPr>
          <w:rFonts w:ascii="Arial Narrow" w:hAnsi="Arial Narrow"/>
          <w:spacing w:val="1"/>
          <w:sz w:val="20"/>
          <w:szCs w:val="20"/>
        </w:rPr>
        <w:t>t</w:t>
      </w:r>
      <w:r w:rsidRPr="000909CD">
        <w:rPr>
          <w:rFonts w:ascii="Arial Narrow" w:hAnsi="Arial Narrow"/>
          <w:spacing w:val="3"/>
          <w:sz w:val="20"/>
          <w:szCs w:val="20"/>
        </w:rPr>
        <w:t xml:space="preserve"> </w:t>
      </w:r>
      <w:r w:rsidRPr="000909CD">
        <w:rPr>
          <w:rFonts w:ascii="Arial Narrow" w:hAnsi="Arial Narrow"/>
          <w:sz w:val="20"/>
          <w:szCs w:val="20"/>
        </w:rPr>
        <w:t>qu’un</w:t>
      </w:r>
      <w:r w:rsidRPr="000909CD">
        <w:rPr>
          <w:rFonts w:ascii="Arial Narrow" w:hAnsi="Arial Narrow"/>
          <w:spacing w:val="1"/>
          <w:sz w:val="20"/>
          <w:szCs w:val="20"/>
        </w:rPr>
        <w:t xml:space="preserve"> </w:t>
      </w:r>
      <w:r w:rsidRPr="000909CD">
        <w:rPr>
          <w:rFonts w:ascii="Arial Narrow" w:hAnsi="Arial Narrow"/>
          <w:sz w:val="20"/>
          <w:szCs w:val="20"/>
        </w:rPr>
        <w:t>soumissionnaire</w:t>
      </w:r>
      <w:r w:rsidRPr="000909CD">
        <w:rPr>
          <w:rFonts w:ascii="Arial Narrow" w:hAnsi="Arial Narrow"/>
          <w:spacing w:val="2"/>
          <w:sz w:val="20"/>
          <w:szCs w:val="20"/>
        </w:rPr>
        <w:t xml:space="preserve"> </w:t>
      </w:r>
      <w:r w:rsidRPr="000909CD">
        <w:rPr>
          <w:rFonts w:ascii="Arial Narrow" w:hAnsi="Arial Narrow"/>
          <w:sz w:val="20"/>
          <w:szCs w:val="20"/>
        </w:rPr>
        <w:t>n’assist</w:t>
      </w:r>
      <w:r w:rsidRPr="000909CD">
        <w:rPr>
          <w:rFonts w:ascii="Arial Narrow" w:hAnsi="Arial Narrow"/>
          <w:spacing w:val="1"/>
          <w:sz w:val="20"/>
          <w:szCs w:val="20"/>
        </w:rPr>
        <w:t>e</w:t>
      </w:r>
      <w:r w:rsidRPr="000909CD">
        <w:rPr>
          <w:rFonts w:ascii="Arial Narrow" w:hAnsi="Arial Narrow"/>
          <w:sz w:val="20"/>
          <w:szCs w:val="20"/>
        </w:rPr>
        <w:t xml:space="preserve"> pas</w:t>
      </w:r>
      <w:r w:rsidRPr="000909CD">
        <w:rPr>
          <w:rFonts w:ascii="Arial Narrow" w:hAnsi="Arial Narrow"/>
          <w:spacing w:val="2"/>
          <w:sz w:val="20"/>
          <w:szCs w:val="20"/>
        </w:rPr>
        <w:t xml:space="preserve"> </w:t>
      </w:r>
      <w:r w:rsidRPr="000909CD">
        <w:rPr>
          <w:rFonts w:ascii="Arial Narrow" w:hAnsi="Arial Narrow"/>
          <w:sz w:val="20"/>
          <w:szCs w:val="20"/>
        </w:rPr>
        <w:t>à</w:t>
      </w:r>
      <w:r w:rsidRPr="000909CD">
        <w:rPr>
          <w:rFonts w:ascii="Arial Narrow" w:hAnsi="Arial Narrow"/>
          <w:spacing w:val="2"/>
          <w:sz w:val="20"/>
          <w:szCs w:val="20"/>
        </w:rPr>
        <w:t xml:space="preserve"> </w:t>
      </w:r>
      <w:r w:rsidRPr="000909CD">
        <w:rPr>
          <w:rFonts w:ascii="Arial Narrow" w:hAnsi="Arial Narrow"/>
          <w:sz w:val="20"/>
          <w:szCs w:val="20"/>
        </w:rPr>
        <w:t>la</w:t>
      </w:r>
      <w:r w:rsidRPr="000909CD">
        <w:rPr>
          <w:rFonts w:ascii="Arial Narrow" w:hAnsi="Arial Narrow"/>
          <w:spacing w:val="2"/>
          <w:sz w:val="20"/>
          <w:szCs w:val="20"/>
        </w:rPr>
        <w:t xml:space="preserve"> </w:t>
      </w:r>
      <w:r w:rsidRPr="000909CD">
        <w:rPr>
          <w:rFonts w:ascii="Arial Narrow" w:hAnsi="Arial Narrow"/>
          <w:sz w:val="20"/>
          <w:szCs w:val="20"/>
        </w:rPr>
        <w:t>réunio</w:t>
      </w:r>
      <w:r w:rsidRPr="000909CD">
        <w:rPr>
          <w:rFonts w:ascii="Arial Narrow" w:hAnsi="Arial Narrow"/>
          <w:spacing w:val="1"/>
          <w:sz w:val="20"/>
          <w:szCs w:val="20"/>
        </w:rPr>
        <w:t>n</w:t>
      </w:r>
      <w:r w:rsidRPr="000909CD">
        <w:rPr>
          <w:rFonts w:ascii="Arial Narrow" w:hAnsi="Arial Narrow"/>
          <w:spacing w:val="2"/>
          <w:sz w:val="20"/>
          <w:szCs w:val="20"/>
        </w:rPr>
        <w:t xml:space="preserve"> </w:t>
      </w:r>
      <w:r w:rsidRPr="000909CD">
        <w:rPr>
          <w:rFonts w:ascii="Arial Narrow" w:hAnsi="Arial Narrow"/>
          <w:sz w:val="20"/>
          <w:szCs w:val="20"/>
        </w:rPr>
        <w:t>préparatoir</w:t>
      </w:r>
      <w:r w:rsidRPr="000909CD">
        <w:rPr>
          <w:rFonts w:ascii="Arial Narrow" w:hAnsi="Arial Narrow"/>
          <w:spacing w:val="1"/>
          <w:sz w:val="20"/>
          <w:szCs w:val="20"/>
        </w:rPr>
        <w:t>e</w:t>
      </w:r>
      <w:r w:rsidRPr="000909CD">
        <w:rPr>
          <w:rFonts w:ascii="Arial Narrow" w:hAnsi="Arial Narrow"/>
          <w:spacing w:val="4"/>
          <w:sz w:val="20"/>
          <w:szCs w:val="20"/>
        </w:rPr>
        <w:t xml:space="preserve"> </w:t>
      </w:r>
      <w:r w:rsidRPr="000909CD">
        <w:rPr>
          <w:rFonts w:ascii="Arial Narrow" w:hAnsi="Arial Narrow"/>
          <w:spacing w:val="1"/>
          <w:sz w:val="20"/>
          <w:szCs w:val="20"/>
        </w:rPr>
        <w:t>à</w:t>
      </w:r>
      <w:r w:rsidRPr="000909CD">
        <w:rPr>
          <w:rFonts w:ascii="Arial Narrow" w:hAnsi="Arial Narrow"/>
          <w:spacing w:val="4"/>
          <w:sz w:val="20"/>
          <w:szCs w:val="20"/>
        </w:rPr>
        <w:t xml:space="preserve"> </w:t>
      </w:r>
      <w:r w:rsidRPr="000909CD">
        <w:rPr>
          <w:rFonts w:ascii="Arial Narrow" w:hAnsi="Arial Narrow"/>
          <w:sz w:val="20"/>
          <w:szCs w:val="20"/>
        </w:rPr>
        <w:t>l’étab</w:t>
      </w:r>
      <w:r w:rsidRPr="000909CD">
        <w:rPr>
          <w:rFonts w:ascii="Arial Narrow" w:hAnsi="Arial Narrow"/>
          <w:spacing w:val="-2"/>
          <w:sz w:val="20"/>
          <w:szCs w:val="20"/>
        </w:rPr>
        <w:t>l</w:t>
      </w:r>
      <w:r w:rsidRPr="000909CD">
        <w:rPr>
          <w:rFonts w:ascii="Arial Narrow" w:hAnsi="Arial Narrow"/>
          <w:sz w:val="20"/>
          <w:szCs w:val="20"/>
        </w:rPr>
        <w:t>issement</w:t>
      </w:r>
      <w:r w:rsidRPr="000909CD">
        <w:rPr>
          <w:rFonts w:ascii="Arial Narrow" w:hAnsi="Arial Narrow"/>
          <w:spacing w:val="2"/>
          <w:sz w:val="20"/>
          <w:szCs w:val="20"/>
        </w:rPr>
        <w:t xml:space="preserve"> </w:t>
      </w:r>
      <w:r w:rsidRPr="000909CD">
        <w:rPr>
          <w:rFonts w:ascii="Arial Narrow" w:hAnsi="Arial Narrow"/>
          <w:sz w:val="20"/>
          <w:szCs w:val="20"/>
        </w:rPr>
        <w:t>des</w:t>
      </w:r>
      <w:r w:rsidRPr="000909CD">
        <w:rPr>
          <w:rFonts w:ascii="Arial Narrow" w:hAnsi="Arial Narrow"/>
          <w:spacing w:val="2"/>
          <w:sz w:val="20"/>
          <w:szCs w:val="20"/>
        </w:rPr>
        <w:t xml:space="preserve"> </w:t>
      </w:r>
      <w:r w:rsidRPr="000909CD">
        <w:rPr>
          <w:rFonts w:ascii="Arial Narrow" w:hAnsi="Arial Narrow"/>
          <w:sz w:val="20"/>
          <w:szCs w:val="20"/>
        </w:rPr>
        <w:t>offres ne</w:t>
      </w:r>
      <w:r w:rsidRPr="000909CD">
        <w:rPr>
          <w:rFonts w:ascii="Arial Narrow" w:hAnsi="Arial Narrow"/>
          <w:spacing w:val="2"/>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e</w:t>
      </w:r>
      <w:r w:rsidRPr="000909CD">
        <w:rPr>
          <w:rFonts w:ascii="Arial Narrow" w:hAnsi="Arial Narrow"/>
          <w:sz w:val="20"/>
          <w:szCs w:val="20"/>
        </w:rPr>
        <w:t>ra pas un motif de disqualification</w:t>
      </w:r>
      <w:r w:rsidRPr="000909CD">
        <w:rPr>
          <w:rFonts w:ascii="Arial Narrow" w:hAnsi="Arial Narrow"/>
          <w:w w:val="97"/>
          <w:sz w:val="20"/>
          <w:szCs w:val="20"/>
        </w:rPr>
        <w:t xml:space="preserve">. </w:t>
      </w:r>
    </w:p>
    <w:p w14:paraId="79A57BAE" w14:textId="77777777" w:rsidR="00652478" w:rsidRPr="000909CD" w:rsidRDefault="00652478" w:rsidP="00652478">
      <w:pPr>
        <w:spacing w:after="0"/>
        <w:rPr>
          <w:rFonts w:ascii="Arial Narrow" w:hAnsi="Arial Narrow"/>
          <w:sz w:val="20"/>
          <w:szCs w:val="20"/>
        </w:rPr>
      </w:pPr>
    </w:p>
    <w:p w14:paraId="5C86B85F" w14:textId="77777777" w:rsidR="00652478" w:rsidRPr="000909CD" w:rsidRDefault="00652478" w:rsidP="00652478">
      <w:pPr>
        <w:spacing w:after="0"/>
        <w:rPr>
          <w:rFonts w:ascii="Arial Narrow" w:hAnsi="Arial Narrow"/>
          <w:w w:val="98"/>
          <w:sz w:val="20"/>
          <w:szCs w:val="20"/>
        </w:rPr>
      </w:pPr>
      <w:r w:rsidRPr="000909CD">
        <w:rPr>
          <w:rFonts w:ascii="Arial Narrow" w:hAnsi="Arial Narrow"/>
          <w:b/>
          <w:sz w:val="20"/>
          <w:szCs w:val="20"/>
        </w:rPr>
        <w:t>Article 2</w:t>
      </w:r>
      <w:r w:rsidRPr="000909CD">
        <w:rPr>
          <w:rFonts w:ascii="Arial Narrow" w:hAnsi="Arial Narrow"/>
          <w:b/>
          <w:spacing w:val="-1"/>
          <w:sz w:val="20"/>
          <w:szCs w:val="20"/>
        </w:rPr>
        <w:t>0</w:t>
      </w:r>
      <w:r w:rsidRPr="000909CD">
        <w:rPr>
          <w:rFonts w:ascii="Arial Narrow" w:hAnsi="Arial Narrow"/>
          <w:sz w:val="20"/>
          <w:szCs w:val="20"/>
        </w:rPr>
        <w:t>.</w:t>
      </w:r>
      <w:r w:rsidRPr="000909CD">
        <w:rPr>
          <w:rFonts w:ascii="Arial Narrow" w:hAnsi="Arial Narrow"/>
          <w:spacing w:val="242"/>
          <w:sz w:val="20"/>
          <w:szCs w:val="20"/>
        </w:rPr>
        <w:t xml:space="preserve"> </w:t>
      </w:r>
      <w:r w:rsidRPr="000909CD">
        <w:rPr>
          <w:rFonts w:ascii="Arial Narrow" w:hAnsi="Arial Narrow"/>
          <w:sz w:val="20"/>
          <w:szCs w:val="20"/>
        </w:rPr>
        <w:t>Forme, Format et signature de l’offre</w:t>
      </w:r>
      <w:r w:rsidRPr="000909CD">
        <w:rPr>
          <w:rFonts w:ascii="Arial Narrow" w:hAnsi="Arial Narrow"/>
          <w:w w:val="98"/>
          <w:sz w:val="20"/>
          <w:szCs w:val="20"/>
        </w:rPr>
        <w:t xml:space="preserve"> </w:t>
      </w:r>
    </w:p>
    <w:p w14:paraId="375BFF96"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 xml:space="preserve">Pour la </w:t>
      </w:r>
      <w:r w:rsidRPr="000909CD">
        <w:rPr>
          <w:rFonts w:ascii="Arial Narrow" w:hAnsi="Arial Narrow"/>
          <w:spacing w:val="-1"/>
          <w:sz w:val="20"/>
          <w:szCs w:val="20"/>
        </w:rPr>
        <w:t>s</w:t>
      </w:r>
      <w:r w:rsidRPr="000909CD">
        <w:rPr>
          <w:rFonts w:ascii="Arial Narrow" w:hAnsi="Arial Narrow"/>
          <w:sz w:val="20"/>
          <w:szCs w:val="20"/>
        </w:rPr>
        <w:t xml:space="preserve">oumission hors ligne, </w:t>
      </w:r>
    </w:p>
    <w:p w14:paraId="5F68E69F"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lastRenderedPageBreak/>
        <w:t>20.</w:t>
      </w:r>
      <w:r w:rsidRPr="000909CD">
        <w:rPr>
          <w:rFonts w:ascii="Arial Narrow" w:hAnsi="Arial Narrow"/>
          <w:spacing w:val="-1"/>
          <w:sz w:val="20"/>
          <w:szCs w:val="20"/>
        </w:rPr>
        <w:t>1</w:t>
      </w:r>
      <w:r w:rsidRPr="000909CD">
        <w:rPr>
          <w:rFonts w:ascii="Arial Narrow" w:hAnsi="Arial Narrow"/>
          <w:sz w:val="20"/>
          <w:szCs w:val="20"/>
        </w:rPr>
        <w:t>.</w:t>
      </w:r>
      <w:r w:rsidRPr="000909CD">
        <w:rPr>
          <w:rFonts w:ascii="Arial Narrow" w:hAnsi="Arial Narrow"/>
          <w:spacing w:val="15"/>
          <w:sz w:val="20"/>
          <w:szCs w:val="20"/>
        </w:rPr>
        <w:t xml:space="preserve"> </w:t>
      </w:r>
      <w:r w:rsidRPr="000909CD">
        <w:rPr>
          <w:rFonts w:ascii="Arial Narrow" w:hAnsi="Arial Narrow"/>
          <w:sz w:val="20"/>
          <w:szCs w:val="20"/>
        </w:rPr>
        <w:t>Le</w:t>
      </w:r>
      <w:r w:rsidRPr="000909CD">
        <w:rPr>
          <w:rFonts w:ascii="Arial Narrow" w:hAnsi="Arial Narrow"/>
          <w:spacing w:val="11"/>
          <w:sz w:val="20"/>
          <w:szCs w:val="20"/>
        </w:rPr>
        <w:t xml:space="preserve"> </w:t>
      </w:r>
      <w:r w:rsidRPr="000909CD">
        <w:rPr>
          <w:rFonts w:ascii="Arial Narrow" w:hAnsi="Arial Narrow"/>
          <w:sz w:val="20"/>
          <w:szCs w:val="20"/>
        </w:rPr>
        <w:t>Soumissionnaire</w:t>
      </w:r>
      <w:r w:rsidRPr="000909CD">
        <w:rPr>
          <w:rFonts w:ascii="Arial Narrow" w:hAnsi="Arial Narrow"/>
          <w:spacing w:val="13"/>
          <w:sz w:val="20"/>
          <w:szCs w:val="20"/>
        </w:rPr>
        <w:t xml:space="preserve"> </w:t>
      </w:r>
      <w:r w:rsidRPr="000909CD">
        <w:rPr>
          <w:rFonts w:ascii="Arial Narrow" w:hAnsi="Arial Narrow"/>
          <w:sz w:val="20"/>
          <w:szCs w:val="20"/>
        </w:rPr>
        <w:t>préparera</w:t>
      </w:r>
      <w:r w:rsidRPr="000909CD">
        <w:rPr>
          <w:rFonts w:ascii="Arial Narrow" w:hAnsi="Arial Narrow"/>
          <w:spacing w:val="14"/>
          <w:sz w:val="20"/>
          <w:szCs w:val="20"/>
        </w:rPr>
        <w:t xml:space="preserve"> </w:t>
      </w:r>
      <w:r w:rsidRPr="000909CD">
        <w:rPr>
          <w:rFonts w:ascii="Arial Narrow" w:hAnsi="Arial Narrow"/>
          <w:sz w:val="20"/>
          <w:szCs w:val="20"/>
        </w:rPr>
        <w:t>un</w:t>
      </w:r>
      <w:r w:rsidRPr="000909CD">
        <w:rPr>
          <w:rFonts w:ascii="Arial Narrow" w:hAnsi="Arial Narrow"/>
          <w:spacing w:val="14"/>
          <w:sz w:val="20"/>
          <w:szCs w:val="20"/>
        </w:rPr>
        <w:t xml:space="preserve"> </w:t>
      </w:r>
      <w:r w:rsidRPr="000909CD">
        <w:rPr>
          <w:rFonts w:ascii="Arial Narrow" w:hAnsi="Arial Narrow"/>
          <w:sz w:val="20"/>
          <w:szCs w:val="20"/>
        </w:rPr>
        <w:t>original</w:t>
      </w:r>
      <w:r w:rsidRPr="000909CD">
        <w:rPr>
          <w:rFonts w:ascii="Arial Narrow" w:hAnsi="Arial Narrow"/>
          <w:spacing w:val="14"/>
          <w:sz w:val="20"/>
          <w:szCs w:val="20"/>
        </w:rPr>
        <w:t xml:space="preserve"> </w:t>
      </w:r>
      <w:r w:rsidRPr="000909CD">
        <w:rPr>
          <w:rFonts w:ascii="Arial Narrow" w:hAnsi="Arial Narrow"/>
          <w:sz w:val="20"/>
          <w:szCs w:val="20"/>
        </w:rPr>
        <w:t>de</w:t>
      </w:r>
      <w:r w:rsidRPr="000909CD">
        <w:rPr>
          <w:rFonts w:ascii="Arial Narrow" w:hAnsi="Arial Narrow"/>
          <w:spacing w:val="14"/>
          <w:sz w:val="20"/>
          <w:szCs w:val="20"/>
        </w:rPr>
        <w:t xml:space="preserve"> </w:t>
      </w:r>
      <w:r w:rsidRPr="000909CD">
        <w:rPr>
          <w:rFonts w:ascii="Arial Narrow" w:hAnsi="Arial Narrow"/>
          <w:sz w:val="20"/>
          <w:szCs w:val="20"/>
        </w:rPr>
        <w:t>chaque</w:t>
      </w:r>
      <w:r w:rsidRPr="000909CD">
        <w:rPr>
          <w:rFonts w:ascii="Arial Narrow" w:hAnsi="Arial Narrow"/>
          <w:spacing w:val="14"/>
          <w:sz w:val="20"/>
          <w:szCs w:val="20"/>
        </w:rPr>
        <w:t xml:space="preserve"> </w:t>
      </w:r>
      <w:r w:rsidRPr="000909CD">
        <w:rPr>
          <w:rFonts w:ascii="Arial Narrow" w:hAnsi="Arial Narrow"/>
          <w:sz w:val="20"/>
          <w:szCs w:val="20"/>
        </w:rPr>
        <w:t>volume</w:t>
      </w:r>
      <w:r w:rsidRPr="000909CD">
        <w:rPr>
          <w:rFonts w:ascii="Arial Narrow" w:hAnsi="Arial Narrow"/>
          <w:spacing w:val="22"/>
          <w:sz w:val="20"/>
          <w:szCs w:val="20"/>
        </w:rPr>
        <w:t xml:space="preserve"> </w:t>
      </w:r>
      <w:r w:rsidRPr="000909CD">
        <w:rPr>
          <w:rFonts w:ascii="Arial Narrow" w:hAnsi="Arial Narrow"/>
          <w:sz w:val="20"/>
          <w:szCs w:val="20"/>
        </w:rPr>
        <w:t>constitu</w:t>
      </w:r>
      <w:r w:rsidRPr="000909CD">
        <w:rPr>
          <w:rFonts w:ascii="Arial Narrow" w:hAnsi="Arial Narrow"/>
          <w:spacing w:val="1"/>
          <w:sz w:val="20"/>
          <w:szCs w:val="20"/>
        </w:rPr>
        <w:t>t</w:t>
      </w:r>
      <w:r w:rsidRPr="000909CD">
        <w:rPr>
          <w:rFonts w:ascii="Arial Narrow" w:hAnsi="Arial Narrow"/>
          <w:sz w:val="20"/>
          <w:szCs w:val="20"/>
        </w:rPr>
        <w:t>if</w:t>
      </w:r>
      <w:r w:rsidRPr="000909CD">
        <w:rPr>
          <w:rFonts w:ascii="Arial Narrow" w:hAnsi="Arial Narrow"/>
          <w:spacing w:val="14"/>
          <w:sz w:val="20"/>
          <w:szCs w:val="20"/>
        </w:rPr>
        <w:t xml:space="preserve"> </w:t>
      </w:r>
      <w:r w:rsidRPr="000909CD">
        <w:rPr>
          <w:rFonts w:ascii="Arial Narrow" w:hAnsi="Arial Narrow"/>
          <w:sz w:val="20"/>
          <w:szCs w:val="20"/>
        </w:rPr>
        <w:t>de</w:t>
      </w:r>
      <w:r w:rsidRPr="000909CD">
        <w:rPr>
          <w:rFonts w:ascii="Arial Narrow" w:hAnsi="Arial Narrow"/>
          <w:spacing w:val="15"/>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z w:val="20"/>
          <w:szCs w:val="20"/>
        </w:rPr>
        <w:t>off</w:t>
      </w:r>
      <w:r w:rsidRPr="000909CD">
        <w:rPr>
          <w:rFonts w:ascii="Arial Narrow" w:hAnsi="Arial Narrow"/>
          <w:spacing w:val="1"/>
          <w:sz w:val="20"/>
          <w:szCs w:val="20"/>
        </w:rPr>
        <w:t>r</w:t>
      </w:r>
      <w:r w:rsidRPr="000909CD">
        <w:rPr>
          <w:rFonts w:ascii="Arial Narrow" w:hAnsi="Arial Narrow"/>
          <w:sz w:val="20"/>
          <w:szCs w:val="20"/>
        </w:rPr>
        <w:t>e</w:t>
      </w:r>
      <w:r w:rsidRPr="000909CD">
        <w:rPr>
          <w:rFonts w:ascii="Arial Narrow" w:hAnsi="Arial Narrow"/>
          <w:spacing w:val="16"/>
          <w:sz w:val="20"/>
          <w:szCs w:val="20"/>
        </w:rPr>
        <w:t xml:space="preserve"> </w:t>
      </w:r>
      <w:r w:rsidRPr="000909CD">
        <w:rPr>
          <w:rFonts w:ascii="Arial Narrow" w:hAnsi="Arial Narrow"/>
          <w:spacing w:val="1"/>
          <w:sz w:val="20"/>
          <w:szCs w:val="20"/>
        </w:rPr>
        <w:t>dé</w:t>
      </w:r>
      <w:r w:rsidRPr="000909CD">
        <w:rPr>
          <w:rFonts w:ascii="Arial Narrow" w:hAnsi="Arial Narrow"/>
          <w:sz w:val="20"/>
          <w:szCs w:val="20"/>
        </w:rPr>
        <w:t>c</w:t>
      </w:r>
      <w:r w:rsidRPr="000909CD">
        <w:rPr>
          <w:rFonts w:ascii="Arial Narrow" w:hAnsi="Arial Narrow"/>
          <w:spacing w:val="1"/>
          <w:sz w:val="20"/>
          <w:szCs w:val="20"/>
        </w:rPr>
        <w:t>r</w:t>
      </w:r>
      <w:r w:rsidRPr="000909CD">
        <w:rPr>
          <w:rFonts w:ascii="Arial Narrow" w:hAnsi="Arial Narrow"/>
          <w:sz w:val="20"/>
          <w:szCs w:val="20"/>
        </w:rPr>
        <w:t>it</w:t>
      </w:r>
      <w:r w:rsidRPr="000909CD">
        <w:rPr>
          <w:rFonts w:ascii="Arial Narrow" w:hAnsi="Arial Narrow"/>
          <w:spacing w:val="16"/>
          <w:sz w:val="20"/>
          <w:szCs w:val="20"/>
        </w:rPr>
        <w:t xml:space="preserve"> </w:t>
      </w:r>
      <w:r w:rsidRPr="000909CD">
        <w:rPr>
          <w:rFonts w:ascii="Arial Narrow" w:hAnsi="Arial Narrow"/>
          <w:sz w:val="20"/>
          <w:szCs w:val="20"/>
        </w:rPr>
        <w:t>à</w:t>
      </w:r>
      <w:r w:rsidRPr="000909CD">
        <w:rPr>
          <w:rFonts w:ascii="Arial Narrow" w:hAnsi="Arial Narrow"/>
          <w:spacing w:val="13"/>
          <w:sz w:val="20"/>
          <w:szCs w:val="20"/>
        </w:rPr>
        <w:t xml:space="preserve"> </w:t>
      </w:r>
      <w:r w:rsidRPr="000909CD">
        <w:rPr>
          <w:rFonts w:ascii="Arial Narrow" w:hAnsi="Arial Narrow"/>
          <w:sz w:val="20"/>
          <w:szCs w:val="20"/>
        </w:rPr>
        <w:t>l’Article</w:t>
      </w:r>
      <w:r w:rsidRPr="000909CD">
        <w:rPr>
          <w:rFonts w:ascii="Arial Narrow" w:hAnsi="Arial Narrow"/>
          <w:spacing w:val="12"/>
          <w:sz w:val="20"/>
          <w:szCs w:val="20"/>
        </w:rPr>
        <w:t xml:space="preserve"> </w:t>
      </w:r>
      <w:r w:rsidRPr="000909CD">
        <w:rPr>
          <w:rFonts w:ascii="Arial Narrow" w:hAnsi="Arial Narrow"/>
          <w:sz w:val="20"/>
          <w:szCs w:val="20"/>
        </w:rPr>
        <w:t>13</w:t>
      </w:r>
      <w:r w:rsidRPr="000909CD">
        <w:rPr>
          <w:rFonts w:ascii="Arial Narrow" w:hAnsi="Arial Narrow"/>
          <w:spacing w:val="12"/>
          <w:sz w:val="20"/>
          <w:szCs w:val="20"/>
        </w:rPr>
        <w:t xml:space="preserve"> </w:t>
      </w:r>
      <w:r w:rsidRPr="000909CD">
        <w:rPr>
          <w:rFonts w:ascii="Arial Narrow" w:hAnsi="Arial Narrow"/>
          <w:sz w:val="20"/>
          <w:szCs w:val="20"/>
        </w:rPr>
        <w:t>du RGAO,</w:t>
      </w:r>
      <w:r w:rsidRPr="000909CD">
        <w:rPr>
          <w:rFonts w:ascii="Arial Narrow" w:hAnsi="Arial Narrow"/>
          <w:spacing w:val="-3"/>
          <w:sz w:val="20"/>
          <w:szCs w:val="20"/>
        </w:rPr>
        <w:t xml:space="preserve"> </w:t>
      </w:r>
      <w:r w:rsidRPr="000909CD">
        <w:rPr>
          <w:rFonts w:ascii="Arial Narrow" w:hAnsi="Arial Narrow"/>
          <w:sz w:val="20"/>
          <w:szCs w:val="20"/>
        </w:rPr>
        <w:t>por</w:t>
      </w:r>
      <w:r w:rsidRPr="000909CD">
        <w:rPr>
          <w:rFonts w:ascii="Arial Narrow" w:hAnsi="Arial Narrow"/>
          <w:spacing w:val="-2"/>
          <w:sz w:val="20"/>
          <w:szCs w:val="20"/>
        </w:rPr>
        <w:t>t</w:t>
      </w:r>
      <w:r w:rsidRPr="000909CD">
        <w:rPr>
          <w:rFonts w:ascii="Arial Narrow" w:hAnsi="Arial Narrow"/>
          <w:sz w:val="20"/>
          <w:szCs w:val="20"/>
        </w:rPr>
        <w:t>ant</w:t>
      </w:r>
      <w:r w:rsidRPr="000909CD">
        <w:rPr>
          <w:rFonts w:ascii="Arial Narrow" w:hAnsi="Arial Narrow"/>
          <w:spacing w:val="-2"/>
          <w:sz w:val="20"/>
          <w:szCs w:val="20"/>
        </w:rPr>
        <w:t xml:space="preserve"> </w:t>
      </w:r>
      <w:r w:rsidRPr="000909CD">
        <w:rPr>
          <w:rFonts w:ascii="Arial Narrow" w:hAnsi="Arial Narrow"/>
          <w:sz w:val="20"/>
          <w:szCs w:val="20"/>
        </w:rPr>
        <w:t>clairem</w:t>
      </w:r>
      <w:r w:rsidRPr="000909CD">
        <w:rPr>
          <w:rFonts w:ascii="Arial Narrow" w:hAnsi="Arial Narrow"/>
          <w:spacing w:val="-1"/>
          <w:sz w:val="20"/>
          <w:szCs w:val="20"/>
        </w:rPr>
        <w:t>e</w:t>
      </w:r>
      <w:r w:rsidRPr="000909CD">
        <w:rPr>
          <w:rFonts w:ascii="Arial Narrow" w:hAnsi="Arial Narrow"/>
          <w:sz w:val="20"/>
          <w:szCs w:val="20"/>
        </w:rPr>
        <w:t>nt</w:t>
      </w:r>
      <w:r w:rsidRPr="000909CD">
        <w:rPr>
          <w:rFonts w:ascii="Arial Narrow" w:hAnsi="Arial Narrow"/>
          <w:spacing w:val="-2"/>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z w:val="20"/>
          <w:szCs w:val="20"/>
        </w:rPr>
        <w:t>indicati</w:t>
      </w:r>
      <w:r w:rsidRPr="000909CD">
        <w:rPr>
          <w:rFonts w:ascii="Arial Narrow" w:hAnsi="Arial Narrow"/>
          <w:spacing w:val="-2"/>
          <w:sz w:val="20"/>
          <w:szCs w:val="20"/>
        </w:rPr>
        <w:t>o</w:t>
      </w:r>
      <w:r w:rsidRPr="000909CD">
        <w:rPr>
          <w:rFonts w:ascii="Arial Narrow" w:hAnsi="Arial Narrow"/>
          <w:sz w:val="20"/>
          <w:szCs w:val="20"/>
        </w:rPr>
        <w:t>n</w:t>
      </w:r>
      <w:r w:rsidRPr="000909CD">
        <w:rPr>
          <w:rFonts w:ascii="Arial Narrow" w:hAnsi="Arial Narrow"/>
          <w:spacing w:val="-4"/>
          <w:sz w:val="20"/>
          <w:szCs w:val="20"/>
        </w:rPr>
        <w:t xml:space="preserve"> </w:t>
      </w:r>
      <w:r w:rsidRPr="000909CD">
        <w:rPr>
          <w:rFonts w:ascii="Arial Narrow" w:hAnsi="Arial Narrow"/>
          <w:sz w:val="20"/>
          <w:szCs w:val="20"/>
        </w:rPr>
        <w:t>“ORIGINAL”.</w:t>
      </w:r>
      <w:r w:rsidRPr="000909CD">
        <w:rPr>
          <w:rFonts w:ascii="Arial Narrow" w:hAnsi="Arial Narrow"/>
          <w:spacing w:val="-6"/>
          <w:sz w:val="20"/>
          <w:szCs w:val="20"/>
        </w:rPr>
        <w:t xml:space="preserve"> </w:t>
      </w:r>
      <w:r w:rsidRPr="000909CD">
        <w:rPr>
          <w:rFonts w:ascii="Arial Narrow" w:hAnsi="Arial Narrow"/>
          <w:sz w:val="20"/>
          <w:szCs w:val="20"/>
        </w:rPr>
        <w:t>De</w:t>
      </w:r>
      <w:r w:rsidRPr="000909CD">
        <w:rPr>
          <w:rFonts w:ascii="Arial Narrow" w:hAnsi="Arial Narrow"/>
          <w:spacing w:val="-4"/>
          <w:sz w:val="20"/>
          <w:szCs w:val="20"/>
        </w:rPr>
        <w:t xml:space="preserve"> </w:t>
      </w:r>
      <w:r w:rsidRPr="000909CD">
        <w:rPr>
          <w:rFonts w:ascii="Arial Narrow" w:hAnsi="Arial Narrow"/>
          <w:sz w:val="20"/>
          <w:szCs w:val="20"/>
        </w:rPr>
        <w:t>plus,</w:t>
      </w:r>
      <w:r w:rsidRPr="000909CD">
        <w:rPr>
          <w:rFonts w:ascii="Arial Narrow" w:hAnsi="Arial Narrow"/>
          <w:spacing w:val="-3"/>
          <w:sz w:val="20"/>
          <w:szCs w:val="20"/>
        </w:rPr>
        <w:t xml:space="preserve"> </w:t>
      </w:r>
      <w:r w:rsidRPr="000909CD">
        <w:rPr>
          <w:rFonts w:ascii="Arial Narrow" w:hAnsi="Arial Narrow"/>
          <w:sz w:val="20"/>
          <w:szCs w:val="20"/>
        </w:rPr>
        <w:t>le</w:t>
      </w:r>
      <w:r w:rsidRPr="000909CD">
        <w:rPr>
          <w:rFonts w:ascii="Arial Narrow" w:hAnsi="Arial Narrow"/>
          <w:spacing w:val="-2"/>
          <w:sz w:val="20"/>
          <w:szCs w:val="20"/>
        </w:rPr>
        <w:t xml:space="preserve"> </w:t>
      </w:r>
      <w:r w:rsidRPr="000909CD">
        <w:rPr>
          <w:rFonts w:ascii="Arial Narrow" w:hAnsi="Arial Narrow"/>
          <w:sz w:val="20"/>
          <w:szCs w:val="20"/>
        </w:rPr>
        <w:t>Soumiss</w:t>
      </w:r>
      <w:r w:rsidRPr="000909CD">
        <w:rPr>
          <w:rFonts w:ascii="Arial Narrow" w:hAnsi="Arial Narrow"/>
          <w:spacing w:val="-1"/>
          <w:sz w:val="20"/>
          <w:szCs w:val="20"/>
        </w:rPr>
        <w:t>i</w:t>
      </w:r>
      <w:r w:rsidRPr="000909CD">
        <w:rPr>
          <w:rFonts w:ascii="Arial Narrow" w:hAnsi="Arial Narrow"/>
          <w:sz w:val="20"/>
          <w:szCs w:val="20"/>
        </w:rPr>
        <w:t>o</w:t>
      </w:r>
      <w:r w:rsidRPr="000909CD">
        <w:rPr>
          <w:rFonts w:ascii="Arial Narrow" w:hAnsi="Arial Narrow"/>
          <w:spacing w:val="-1"/>
          <w:sz w:val="20"/>
          <w:szCs w:val="20"/>
        </w:rPr>
        <w:t>n</w:t>
      </w:r>
      <w:r w:rsidRPr="000909CD">
        <w:rPr>
          <w:rFonts w:ascii="Arial Narrow" w:hAnsi="Arial Narrow"/>
          <w:sz w:val="20"/>
          <w:szCs w:val="20"/>
        </w:rPr>
        <w:t>nai</w:t>
      </w:r>
      <w:r w:rsidRPr="000909CD">
        <w:rPr>
          <w:rFonts w:ascii="Arial Narrow" w:hAnsi="Arial Narrow"/>
          <w:spacing w:val="-2"/>
          <w:sz w:val="20"/>
          <w:szCs w:val="20"/>
        </w:rPr>
        <w:t>r</w:t>
      </w:r>
      <w:r w:rsidRPr="000909CD">
        <w:rPr>
          <w:rFonts w:ascii="Arial Narrow" w:hAnsi="Arial Narrow"/>
          <w:sz w:val="20"/>
          <w:szCs w:val="20"/>
        </w:rPr>
        <w:t>e</w:t>
      </w:r>
      <w:r w:rsidRPr="000909CD">
        <w:rPr>
          <w:rFonts w:ascii="Arial Narrow" w:hAnsi="Arial Narrow"/>
          <w:spacing w:val="-3"/>
          <w:sz w:val="20"/>
          <w:szCs w:val="20"/>
        </w:rPr>
        <w:t xml:space="preserve"> </w:t>
      </w:r>
      <w:r w:rsidRPr="000909CD">
        <w:rPr>
          <w:rFonts w:ascii="Arial Narrow" w:hAnsi="Arial Narrow"/>
          <w:sz w:val="20"/>
          <w:szCs w:val="20"/>
        </w:rPr>
        <w:t>s</w:t>
      </w:r>
      <w:r w:rsidRPr="000909CD">
        <w:rPr>
          <w:rFonts w:ascii="Arial Narrow" w:hAnsi="Arial Narrow"/>
          <w:spacing w:val="-2"/>
          <w:sz w:val="20"/>
          <w:szCs w:val="20"/>
        </w:rPr>
        <w:t>ou</w:t>
      </w:r>
      <w:r w:rsidRPr="000909CD">
        <w:rPr>
          <w:rFonts w:ascii="Arial Narrow" w:hAnsi="Arial Narrow"/>
          <w:spacing w:val="-1"/>
          <w:sz w:val="20"/>
          <w:szCs w:val="20"/>
        </w:rPr>
        <w:t>m</w:t>
      </w:r>
      <w:r w:rsidRPr="000909CD">
        <w:rPr>
          <w:rFonts w:ascii="Arial Narrow" w:hAnsi="Arial Narrow"/>
          <w:sz w:val="20"/>
          <w:szCs w:val="20"/>
        </w:rPr>
        <w:t>ettra</w:t>
      </w:r>
      <w:r w:rsidRPr="000909CD">
        <w:rPr>
          <w:rFonts w:ascii="Arial Narrow" w:hAnsi="Arial Narrow"/>
          <w:spacing w:val="-4"/>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o</w:t>
      </w:r>
      <w:r w:rsidRPr="000909CD">
        <w:rPr>
          <w:rFonts w:ascii="Arial Narrow" w:hAnsi="Arial Narrow"/>
          <w:sz w:val="20"/>
          <w:szCs w:val="20"/>
        </w:rPr>
        <w:t>ur</w:t>
      </w:r>
      <w:r w:rsidRPr="000909CD">
        <w:rPr>
          <w:rFonts w:ascii="Arial Narrow" w:hAnsi="Arial Narrow"/>
          <w:spacing w:val="-4"/>
          <w:sz w:val="20"/>
          <w:szCs w:val="20"/>
        </w:rPr>
        <w:t xml:space="preserve"> </w:t>
      </w:r>
      <w:r w:rsidRPr="000909CD">
        <w:rPr>
          <w:rFonts w:ascii="Arial Narrow" w:hAnsi="Arial Narrow"/>
          <w:sz w:val="20"/>
          <w:szCs w:val="20"/>
        </w:rPr>
        <w:t>cha</w:t>
      </w:r>
      <w:r w:rsidRPr="000909CD">
        <w:rPr>
          <w:rFonts w:ascii="Arial Narrow" w:hAnsi="Arial Narrow"/>
          <w:spacing w:val="-1"/>
          <w:sz w:val="20"/>
          <w:szCs w:val="20"/>
        </w:rPr>
        <w:t>q</w:t>
      </w:r>
      <w:r w:rsidRPr="000909CD">
        <w:rPr>
          <w:rFonts w:ascii="Arial Narrow" w:hAnsi="Arial Narrow"/>
          <w:sz w:val="20"/>
          <w:szCs w:val="20"/>
        </w:rPr>
        <w:t>ue</w:t>
      </w:r>
      <w:r w:rsidRPr="000909CD">
        <w:rPr>
          <w:rFonts w:ascii="Arial Narrow" w:hAnsi="Arial Narrow"/>
          <w:spacing w:val="-4"/>
          <w:sz w:val="20"/>
          <w:szCs w:val="20"/>
        </w:rPr>
        <w:t xml:space="preserve"> </w:t>
      </w:r>
      <w:r w:rsidRPr="000909CD">
        <w:rPr>
          <w:rFonts w:ascii="Arial Narrow" w:hAnsi="Arial Narrow"/>
          <w:sz w:val="20"/>
          <w:szCs w:val="20"/>
        </w:rPr>
        <w:t>vo</w:t>
      </w:r>
      <w:r w:rsidRPr="000909CD">
        <w:rPr>
          <w:rFonts w:ascii="Arial Narrow" w:hAnsi="Arial Narrow"/>
          <w:spacing w:val="-3"/>
          <w:sz w:val="20"/>
          <w:szCs w:val="20"/>
        </w:rPr>
        <w:t>l</w:t>
      </w:r>
      <w:r w:rsidRPr="000909CD">
        <w:rPr>
          <w:rFonts w:ascii="Arial Narrow" w:hAnsi="Arial Narrow"/>
          <w:sz w:val="20"/>
          <w:szCs w:val="20"/>
        </w:rPr>
        <w:t>u</w:t>
      </w:r>
      <w:r w:rsidRPr="000909CD">
        <w:rPr>
          <w:rFonts w:ascii="Arial Narrow" w:hAnsi="Arial Narrow"/>
          <w:spacing w:val="-1"/>
          <w:sz w:val="20"/>
          <w:szCs w:val="20"/>
        </w:rPr>
        <w:t>me</w:t>
      </w:r>
      <w:r w:rsidRPr="000909CD">
        <w:rPr>
          <w:rFonts w:ascii="Arial Narrow" w:hAnsi="Arial Narrow"/>
          <w:sz w:val="20"/>
          <w:szCs w:val="20"/>
        </w:rPr>
        <w:t xml:space="preserve"> le</w:t>
      </w:r>
      <w:r w:rsidRPr="000909CD">
        <w:rPr>
          <w:rFonts w:ascii="Arial Narrow" w:hAnsi="Arial Narrow"/>
          <w:spacing w:val="35"/>
          <w:sz w:val="20"/>
          <w:szCs w:val="20"/>
        </w:rPr>
        <w:t xml:space="preserve"> </w:t>
      </w:r>
      <w:r w:rsidRPr="000909CD">
        <w:rPr>
          <w:rFonts w:ascii="Arial Narrow" w:hAnsi="Arial Narrow"/>
          <w:sz w:val="20"/>
          <w:szCs w:val="20"/>
        </w:rPr>
        <w:t>nombre</w:t>
      </w:r>
      <w:r w:rsidRPr="000909CD">
        <w:rPr>
          <w:rFonts w:ascii="Arial Narrow" w:hAnsi="Arial Narrow"/>
          <w:spacing w:val="34"/>
          <w:sz w:val="20"/>
          <w:szCs w:val="20"/>
        </w:rPr>
        <w:t xml:space="preserve"> </w:t>
      </w:r>
      <w:r w:rsidRPr="000909CD">
        <w:rPr>
          <w:rFonts w:ascii="Arial Narrow" w:hAnsi="Arial Narrow"/>
          <w:sz w:val="20"/>
          <w:szCs w:val="20"/>
        </w:rPr>
        <w:t>d’exemplaires</w:t>
      </w:r>
      <w:r w:rsidRPr="000909CD">
        <w:rPr>
          <w:rFonts w:ascii="Arial Narrow" w:hAnsi="Arial Narrow"/>
          <w:spacing w:val="35"/>
          <w:sz w:val="20"/>
          <w:szCs w:val="20"/>
        </w:rPr>
        <w:t xml:space="preserve"> </w:t>
      </w:r>
      <w:r w:rsidRPr="000909CD">
        <w:rPr>
          <w:rFonts w:ascii="Arial Narrow" w:hAnsi="Arial Narrow"/>
          <w:sz w:val="20"/>
          <w:szCs w:val="20"/>
        </w:rPr>
        <w:t>requis</w:t>
      </w:r>
      <w:r w:rsidRPr="000909CD">
        <w:rPr>
          <w:rFonts w:ascii="Arial Narrow" w:hAnsi="Arial Narrow"/>
          <w:spacing w:val="31"/>
          <w:sz w:val="20"/>
          <w:szCs w:val="20"/>
        </w:rPr>
        <w:t xml:space="preserve"> </w:t>
      </w:r>
      <w:r w:rsidRPr="000909CD">
        <w:rPr>
          <w:rFonts w:ascii="Arial Narrow" w:hAnsi="Arial Narrow"/>
          <w:sz w:val="20"/>
          <w:szCs w:val="20"/>
        </w:rPr>
        <w:t>dans</w:t>
      </w:r>
      <w:r w:rsidRPr="000909CD">
        <w:rPr>
          <w:rFonts w:ascii="Arial Narrow" w:hAnsi="Arial Narrow"/>
          <w:spacing w:val="35"/>
          <w:sz w:val="20"/>
          <w:szCs w:val="20"/>
        </w:rPr>
        <w:t xml:space="preserve"> </w:t>
      </w:r>
      <w:r w:rsidRPr="000909CD">
        <w:rPr>
          <w:rFonts w:ascii="Arial Narrow" w:hAnsi="Arial Narrow"/>
          <w:sz w:val="20"/>
          <w:szCs w:val="20"/>
        </w:rPr>
        <w:t>les</w:t>
      </w:r>
      <w:r w:rsidRPr="000909CD">
        <w:rPr>
          <w:rFonts w:ascii="Arial Narrow" w:hAnsi="Arial Narrow"/>
          <w:spacing w:val="35"/>
          <w:sz w:val="20"/>
          <w:szCs w:val="20"/>
        </w:rPr>
        <w:t xml:space="preserve"> </w:t>
      </w:r>
      <w:r w:rsidRPr="000909CD">
        <w:rPr>
          <w:rFonts w:ascii="Arial Narrow" w:hAnsi="Arial Narrow"/>
          <w:sz w:val="20"/>
          <w:szCs w:val="20"/>
        </w:rPr>
        <w:t>RPAO,</w:t>
      </w:r>
      <w:r w:rsidRPr="000909CD">
        <w:rPr>
          <w:rFonts w:ascii="Arial Narrow" w:hAnsi="Arial Narrow"/>
          <w:spacing w:val="34"/>
          <w:sz w:val="20"/>
          <w:szCs w:val="20"/>
        </w:rPr>
        <w:t xml:space="preserve"> </w:t>
      </w:r>
      <w:r w:rsidRPr="000909CD">
        <w:rPr>
          <w:rFonts w:ascii="Arial Narrow" w:hAnsi="Arial Narrow"/>
          <w:sz w:val="20"/>
          <w:szCs w:val="20"/>
        </w:rPr>
        <w:t>port</w:t>
      </w:r>
      <w:r w:rsidRPr="000909CD">
        <w:rPr>
          <w:rFonts w:ascii="Arial Narrow" w:hAnsi="Arial Narrow"/>
          <w:spacing w:val="1"/>
          <w:sz w:val="20"/>
          <w:szCs w:val="20"/>
        </w:rPr>
        <w:t>a</w:t>
      </w:r>
      <w:r w:rsidRPr="000909CD">
        <w:rPr>
          <w:rFonts w:ascii="Arial Narrow" w:hAnsi="Arial Narrow"/>
          <w:sz w:val="20"/>
          <w:szCs w:val="20"/>
        </w:rPr>
        <w:t>nt</w:t>
      </w:r>
      <w:r w:rsidRPr="000909CD">
        <w:rPr>
          <w:rFonts w:ascii="Arial Narrow" w:hAnsi="Arial Narrow"/>
          <w:spacing w:val="36"/>
          <w:sz w:val="20"/>
          <w:szCs w:val="20"/>
        </w:rPr>
        <w:t xml:space="preserve"> </w:t>
      </w:r>
      <w:r w:rsidRPr="000909CD">
        <w:rPr>
          <w:rFonts w:ascii="Arial Narrow" w:hAnsi="Arial Narrow"/>
          <w:sz w:val="20"/>
          <w:szCs w:val="20"/>
        </w:rPr>
        <w:t>l’in</w:t>
      </w:r>
      <w:r w:rsidRPr="000909CD">
        <w:rPr>
          <w:rFonts w:ascii="Arial Narrow" w:hAnsi="Arial Narrow"/>
          <w:spacing w:val="1"/>
          <w:sz w:val="20"/>
          <w:szCs w:val="20"/>
        </w:rPr>
        <w:t>d</w:t>
      </w:r>
      <w:r w:rsidRPr="000909CD">
        <w:rPr>
          <w:rFonts w:ascii="Arial Narrow" w:hAnsi="Arial Narrow"/>
          <w:sz w:val="20"/>
          <w:szCs w:val="20"/>
        </w:rPr>
        <w:t>ication</w:t>
      </w:r>
      <w:r w:rsidRPr="000909CD">
        <w:rPr>
          <w:rFonts w:ascii="Arial Narrow" w:hAnsi="Arial Narrow"/>
          <w:spacing w:val="36"/>
          <w:sz w:val="20"/>
          <w:szCs w:val="20"/>
        </w:rPr>
        <w:t xml:space="preserve"> </w:t>
      </w:r>
      <w:r w:rsidRPr="000909CD">
        <w:rPr>
          <w:rFonts w:ascii="Arial Narrow" w:hAnsi="Arial Narrow"/>
          <w:sz w:val="20"/>
          <w:szCs w:val="20"/>
        </w:rPr>
        <w:t>“COPIE”.</w:t>
      </w:r>
      <w:r w:rsidRPr="000909CD">
        <w:rPr>
          <w:rFonts w:ascii="Arial Narrow" w:hAnsi="Arial Narrow"/>
          <w:spacing w:val="34"/>
          <w:sz w:val="20"/>
          <w:szCs w:val="20"/>
        </w:rPr>
        <w:t xml:space="preserve"> </w:t>
      </w:r>
      <w:r w:rsidRPr="000909CD">
        <w:rPr>
          <w:rFonts w:ascii="Arial Narrow" w:hAnsi="Arial Narrow"/>
          <w:sz w:val="20"/>
          <w:szCs w:val="20"/>
        </w:rPr>
        <w:t>En</w:t>
      </w:r>
      <w:r w:rsidRPr="000909CD">
        <w:rPr>
          <w:rFonts w:ascii="Arial Narrow" w:hAnsi="Arial Narrow"/>
          <w:spacing w:val="33"/>
          <w:sz w:val="20"/>
          <w:szCs w:val="20"/>
        </w:rPr>
        <w:t xml:space="preserve"> </w:t>
      </w:r>
      <w:r w:rsidRPr="000909CD">
        <w:rPr>
          <w:rFonts w:ascii="Arial Narrow" w:hAnsi="Arial Narrow"/>
          <w:sz w:val="20"/>
          <w:szCs w:val="20"/>
        </w:rPr>
        <w:t>cas</w:t>
      </w:r>
      <w:r w:rsidRPr="000909CD">
        <w:rPr>
          <w:rFonts w:ascii="Arial Narrow" w:hAnsi="Arial Narrow"/>
          <w:spacing w:val="33"/>
          <w:sz w:val="20"/>
          <w:szCs w:val="20"/>
        </w:rPr>
        <w:t xml:space="preserve"> </w:t>
      </w:r>
      <w:r w:rsidRPr="000909CD">
        <w:rPr>
          <w:rFonts w:ascii="Arial Narrow" w:hAnsi="Arial Narrow"/>
          <w:sz w:val="20"/>
          <w:szCs w:val="20"/>
        </w:rPr>
        <w:t>de</w:t>
      </w:r>
      <w:r w:rsidRPr="000909CD">
        <w:rPr>
          <w:rFonts w:ascii="Arial Narrow" w:hAnsi="Arial Narrow"/>
          <w:spacing w:val="33"/>
          <w:sz w:val="20"/>
          <w:szCs w:val="20"/>
        </w:rPr>
        <w:t xml:space="preserve"> </w:t>
      </w:r>
      <w:r w:rsidRPr="000909CD">
        <w:rPr>
          <w:rFonts w:ascii="Arial Narrow" w:hAnsi="Arial Narrow"/>
          <w:sz w:val="20"/>
          <w:szCs w:val="20"/>
        </w:rPr>
        <w:t>divergence</w:t>
      </w:r>
      <w:r w:rsidRPr="000909CD">
        <w:rPr>
          <w:rFonts w:ascii="Arial Narrow" w:hAnsi="Arial Narrow"/>
          <w:spacing w:val="35"/>
          <w:sz w:val="20"/>
          <w:szCs w:val="20"/>
        </w:rPr>
        <w:t xml:space="preserve"> </w:t>
      </w:r>
      <w:r w:rsidRPr="000909CD">
        <w:rPr>
          <w:rFonts w:ascii="Arial Narrow" w:hAnsi="Arial Narrow"/>
          <w:sz w:val="20"/>
          <w:szCs w:val="20"/>
        </w:rPr>
        <w:t>entre l’original et les copies, l’o</w:t>
      </w:r>
      <w:r w:rsidRPr="000909CD">
        <w:rPr>
          <w:rFonts w:ascii="Arial Narrow" w:hAnsi="Arial Narrow"/>
          <w:spacing w:val="1"/>
          <w:sz w:val="20"/>
          <w:szCs w:val="20"/>
        </w:rPr>
        <w:t>r</w:t>
      </w:r>
      <w:r w:rsidRPr="000909CD">
        <w:rPr>
          <w:rFonts w:ascii="Arial Narrow" w:hAnsi="Arial Narrow"/>
          <w:sz w:val="20"/>
          <w:szCs w:val="20"/>
        </w:rPr>
        <w:t>iginal f</w:t>
      </w:r>
      <w:r w:rsidRPr="000909CD">
        <w:rPr>
          <w:rFonts w:ascii="Arial Narrow" w:hAnsi="Arial Narrow"/>
          <w:spacing w:val="1"/>
          <w:sz w:val="20"/>
          <w:szCs w:val="20"/>
        </w:rPr>
        <w:t>e</w:t>
      </w:r>
      <w:r w:rsidRPr="000909CD">
        <w:rPr>
          <w:rFonts w:ascii="Arial Narrow" w:hAnsi="Arial Narrow"/>
          <w:sz w:val="20"/>
          <w:szCs w:val="20"/>
        </w:rPr>
        <w:t>ra fo</w:t>
      </w:r>
      <w:r w:rsidRPr="000909CD">
        <w:rPr>
          <w:rFonts w:ascii="Arial Narrow" w:hAnsi="Arial Narrow"/>
          <w:spacing w:val="1"/>
          <w:sz w:val="20"/>
          <w:szCs w:val="20"/>
        </w:rPr>
        <w:t>i</w:t>
      </w:r>
      <w:r w:rsidRPr="000909CD">
        <w:rPr>
          <w:rFonts w:ascii="Arial Narrow" w:hAnsi="Arial Narrow"/>
          <w:spacing w:val="-5"/>
          <w:sz w:val="20"/>
          <w:szCs w:val="20"/>
        </w:rPr>
        <w:t>.</w:t>
      </w:r>
      <w:r w:rsidRPr="000909CD">
        <w:rPr>
          <w:rFonts w:ascii="Arial Narrow" w:hAnsi="Arial Narrow"/>
          <w:sz w:val="20"/>
          <w:szCs w:val="20"/>
        </w:rPr>
        <w:t xml:space="preserve"> </w:t>
      </w:r>
    </w:p>
    <w:p w14:paraId="56644664"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20.</w:t>
      </w:r>
      <w:r w:rsidRPr="000909CD">
        <w:rPr>
          <w:rFonts w:ascii="Arial Narrow" w:hAnsi="Arial Narrow"/>
          <w:spacing w:val="-1"/>
          <w:sz w:val="20"/>
          <w:szCs w:val="20"/>
        </w:rPr>
        <w:t>2</w:t>
      </w:r>
      <w:r w:rsidRPr="000909CD">
        <w:rPr>
          <w:rFonts w:ascii="Arial Narrow" w:hAnsi="Arial Narrow"/>
          <w:sz w:val="20"/>
          <w:szCs w:val="20"/>
        </w:rPr>
        <w:t>.</w:t>
      </w:r>
      <w:r w:rsidRPr="000909CD">
        <w:rPr>
          <w:rFonts w:ascii="Arial Narrow" w:hAnsi="Arial Narrow"/>
          <w:spacing w:val="10"/>
          <w:sz w:val="20"/>
          <w:szCs w:val="20"/>
        </w:rPr>
        <w:t xml:space="preserve"> </w:t>
      </w:r>
      <w:r w:rsidRPr="000909CD">
        <w:rPr>
          <w:rFonts w:ascii="Arial Narrow" w:hAnsi="Arial Narrow"/>
          <w:spacing w:val="6"/>
          <w:sz w:val="20"/>
          <w:szCs w:val="20"/>
        </w:rPr>
        <w:t>L</w:t>
      </w:r>
      <w:r w:rsidRPr="000909CD">
        <w:rPr>
          <w:rFonts w:ascii="Arial Narrow" w:hAnsi="Arial Narrow"/>
          <w:spacing w:val="5"/>
          <w:sz w:val="20"/>
          <w:szCs w:val="20"/>
        </w:rPr>
        <w:t>’o</w:t>
      </w:r>
      <w:r w:rsidRPr="000909CD">
        <w:rPr>
          <w:rFonts w:ascii="Arial Narrow" w:hAnsi="Arial Narrow"/>
          <w:spacing w:val="4"/>
          <w:sz w:val="20"/>
          <w:szCs w:val="20"/>
        </w:rPr>
        <w:t>ri</w:t>
      </w:r>
      <w:r w:rsidRPr="000909CD">
        <w:rPr>
          <w:rFonts w:ascii="Arial Narrow" w:hAnsi="Arial Narrow"/>
          <w:spacing w:val="6"/>
          <w:sz w:val="20"/>
          <w:szCs w:val="20"/>
        </w:rPr>
        <w:t>g</w:t>
      </w:r>
      <w:r w:rsidRPr="000909CD">
        <w:rPr>
          <w:rFonts w:ascii="Arial Narrow" w:hAnsi="Arial Narrow"/>
          <w:spacing w:val="4"/>
          <w:sz w:val="20"/>
          <w:szCs w:val="20"/>
        </w:rPr>
        <w:t>i</w:t>
      </w:r>
      <w:r w:rsidRPr="000909CD">
        <w:rPr>
          <w:rFonts w:ascii="Arial Narrow" w:hAnsi="Arial Narrow"/>
          <w:spacing w:val="5"/>
          <w:sz w:val="20"/>
          <w:szCs w:val="20"/>
        </w:rPr>
        <w:t>na</w:t>
      </w:r>
      <w:r w:rsidRPr="000909CD">
        <w:rPr>
          <w:rFonts w:ascii="Arial Narrow" w:hAnsi="Arial Narrow"/>
          <w:sz w:val="20"/>
          <w:szCs w:val="20"/>
        </w:rPr>
        <w:t>l</w:t>
      </w:r>
      <w:r w:rsidRPr="000909CD">
        <w:rPr>
          <w:rFonts w:ascii="Arial Narrow" w:hAnsi="Arial Narrow"/>
          <w:spacing w:val="7"/>
          <w:sz w:val="20"/>
          <w:szCs w:val="20"/>
        </w:rPr>
        <w:t xml:space="preserve"> </w:t>
      </w:r>
      <w:r w:rsidRPr="000909CD">
        <w:rPr>
          <w:rFonts w:ascii="Arial Narrow" w:hAnsi="Arial Narrow"/>
          <w:spacing w:val="5"/>
          <w:sz w:val="20"/>
          <w:szCs w:val="20"/>
        </w:rPr>
        <w:t>e</w:t>
      </w:r>
      <w:r w:rsidRPr="000909CD">
        <w:rPr>
          <w:rFonts w:ascii="Arial Narrow" w:hAnsi="Arial Narrow"/>
          <w:sz w:val="20"/>
          <w:szCs w:val="20"/>
        </w:rPr>
        <w:t>t</w:t>
      </w:r>
      <w:r w:rsidRPr="000909CD">
        <w:rPr>
          <w:rFonts w:ascii="Arial Narrow" w:hAnsi="Arial Narrow"/>
          <w:spacing w:val="11"/>
          <w:sz w:val="20"/>
          <w:szCs w:val="20"/>
        </w:rPr>
        <w:t xml:space="preserve"> </w:t>
      </w:r>
      <w:r w:rsidRPr="000909CD">
        <w:rPr>
          <w:rFonts w:ascii="Arial Narrow" w:hAnsi="Arial Narrow"/>
          <w:spacing w:val="2"/>
          <w:sz w:val="20"/>
          <w:szCs w:val="20"/>
        </w:rPr>
        <w:t>t</w:t>
      </w:r>
      <w:r w:rsidRPr="000909CD">
        <w:rPr>
          <w:rFonts w:ascii="Arial Narrow" w:hAnsi="Arial Narrow"/>
          <w:spacing w:val="5"/>
          <w:sz w:val="20"/>
          <w:szCs w:val="20"/>
        </w:rPr>
        <w:t>out</w:t>
      </w:r>
      <w:r w:rsidRPr="000909CD">
        <w:rPr>
          <w:rFonts w:ascii="Arial Narrow" w:hAnsi="Arial Narrow"/>
          <w:spacing w:val="6"/>
          <w:sz w:val="20"/>
          <w:szCs w:val="20"/>
        </w:rPr>
        <w:t>e</w:t>
      </w:r>
      <w:r w:rsidRPr="000909CD">
        <w:rPr>
          <w:rFonts w:ascii="Arial Narrow" w:hAnsi="Arial Narrow"/>
          <w:sz w:val="20"/>
          <w:szCs w:val="20"/>
        </w:rPr>
        <w:t>s</w:t>
      </w:r>
      <w:r w:rsidRPr="000909CD">
        <w:rPr>
          <w:rFonts w:ascii="Arial Narrow" w:hAnsi="Arial Narrow"/>
          <w:spacing w:val="11"/>
          <w:sz w:val="20"/>
          <w:szCs w:val="20"/>
        </w:rPr>
        <w:t xml:space="preserve"> </w:t>
      </w:r>
      <w:r w:rsidRPr="000909CD">
        <w:rPr>
          <w:rFonts w:ascii="Arial Narrow" w:hAnsi="Arial Narrow"/>
          <w:spacing w:val="4"/>
          <w:sz w:val="20"/>
          <w:szCs w:val="20"/>
        </w:rPr>
        <w:t>l</w:t>
      </w:r>
      <w:r w:rsidRPr="000909CD">
        <w:rPr>
          <w:rFonts w:ascii="Arial Narrow" w:hAnsi="Arial Narrow"/>
          <w:spacing w:val="3"/>
          <w:sz w:val="20"/>
          <w:szCs w:val="20"/>
        </w:rPr>
        <w:t>e</w:t>
      </w:r>
      <w:r w:rsidRPr="000909CD">
        <w:rPr>
          <w:rFonts w:ascii="Arial Narrow" w:hAnsi="Arial Narrow"/>
          <w:sz w:val="20"/>
          <w:szCs w:val="20"/>
        </w:rPr>
        <w:t>s</w:t>
      </w:r>
      <w:r w:rsidRPr="000909CD">
        <w:rPr>
          <w:rFonts w:ascii="Arial Narrow" w:hAnsi="Arial Narrow"/>
          <w:spacing w:val="12"/>
          <w:sz w:val="20"/>
          <w:szCs w:val="20"/>
        </w:rPr>
        <w:t xml:space="preserve"> </w:t>
      </w:r>
      <w:r w:rsidRPr="000909CD">
        <w:rPr>
          <w:rFonts w:ascii="Arial Narrow" w:hAnsi="Arial Narrow"/>
          <w:spacing w:val="5"/>
          <w:sz w:val="20"/>
          <w:szCs w:val="20"/>
        </w:rPr>
        <w:t>c</w:t>
      </w:r>
      <w:r w:rsidRPr="000909CD">
        <w:rPr>
          <w:rFonts w:ascii="Arial Narrow" w:hAnsi="Arial Narrow"/>
          <w:spacing w:val="6"/>
          <w:sz w:val="20"/>
          <w:szCs w:val="20"/>
        </w:rPr>
        <w:t>op</w:t>
      </w:r>
      <w:r w:rsidRPr="000909CD">
        <w:rPr>
          <w:rFonts w:ascii="Arial Narrow" w:hAnsi="Arial Narrow"/>
          <w:spacing w:val="4"/>
          <w:sz w:val="20"/>
          <w:szCs w:val="20"/>
        </w:rPr>
        <w:t>i</w:t>
      </w:r>
      <w:r w:rsidRPr="000909CD">
        <w:rPr>
          <w:rFonts w:ascii="Arial Narrow" w:hAnsi="Arial Narrow"/>
          <w:spacing w:val="6"/>
          <w:sz w:val="20"/>
          <w:szCs w:val="20"/>
        </w:rPr>
        <w:t>e</w:t>
      </w:r>
      <w:r w:rsidRPr="000909CD">
        <w:rPr>
          <w:rFonts w:ascii="Arial Narrow" w:hAnsi="Arial Narrow"/>
          <w:sz w:val="20"/>
          <w:szCs w:val="20"/>
        </w:rPr>
        <w:t>s</w:t>
      </w:r>
      <w:r w:rsidRPr="000909CD">
        <w:rPr>
          <w:rFonts w:ascii="Arial Narrow" w:hAnsi="Arial Narrow"/>
          <w:spacing w:val="8"/>
          <w:sz w:val="20"/>
          <w:szCs w:val="20"/>
        </w:rPr>
        <w:t xml:space="preserve"> </w:t>
      </w:r>
      <w:r w:rsidRPr="000909CD">
        <w:rPr>
          <w:rFonts w:ascii="Arial Narrow" w:hAnsi="Arial Narrow"/>
          <w:spacing w:val="5"/>
          <w:sz w:val="20"/>
          <w:szCs w:val="20"/>
        </w:rPr>
        <w:t>d</w:t>
      </w:r>
      <w:r w:rsidRPr="000909CD">
        <w:rPr>
          <w:rFonts w:ascii="Arial Narrow" w:hAnsi="Arial Narrow"/>
          <w:sz w:val="20"/>
          <w:szCs w:val="20"/>
        </w:rPr>
        <w:t>e</w:t>
      </w:r>
      <w:r w:rsidRPr="000909CD">
        <w:rPr>
          <w:rFonts w:ascii="Arial Narrow" w:hAnsi="Arial Narrow"/>
          <w:spacing w:val="9"/>
          <w:sz w:val="20"/>
          <w:szCs w:val="20"/>
        </w:rPr>
        <w:t xml:space="preserve"> </w:t>
      </w:r>
      <w:r w:rsidRPr="000909CD">
        <w:rPr>
          <w:rFonts w:ascii="Arial Narrow" w:hAnsi="Arial Narrow"/>
          <w:spacing w:val="4"/>
          <w:sz w:val="20"/>
          <w:szCs w:val="20"/>
        </w:rPr>
        <w:t>l’</w:t>
      </w:r>
      <w:r w:rsidRPr="000909CD">
        <w:rPr>
          <w:rFonts w:ascii="Arial Narrow" w:hAnsi="Arial Narrow"/>
          <w:spacing w:val="5"/>
          <w:sz w:val="20"/>
          <w:szCs w:val="20"/>
        </w:rPr>
        <w:t>off</w:t>
      </w:r>
      <w:r w:rsidRPr="000909CD">
        <w:rPr>
          <w:rFonts w:ascii="Arial Narrow" w:hAnsi="Arial Narrow"/>
          <w:spacing w:val="4"/>
          <w:sz w:val="20"/>
          <w:szCs w:val="20"/>
        </w:rPr>
        <w:t>r</w:t>
      </w:r>
      <w:r w:rsidRPr="000909CD">
        <w:rPr>
          <w:rFonts w:ascii="Arial Narrow" w:hAnsi="Arial Narrow"/>
          <w:spacing w:val="6"/>
          <w:sz w:val="20"/>
          <w:szCs w:val="20"/>
        </w:rPr>
        <w:t>e</w:t>
      </w:r>
      <w:r w:rsidRPr="000909CD">
        <w:rPr>
          <w:rFonts w:ascii="Arial Narrow" w:hAnsi="Arial Narrow"/>
          <w:spacing w:val="12"/>
          <w:sz w:val="20"/>
          <w:szCs w:val="20"/>
        </w:rPr>
        <w:t xml:space="preserve"> </w:t>
      </w:r>
      <w:r w:rsidRPr="000909CD">
        <w:rPr>
          <w:rFonts w:ascii="Arial Narrow" w:hAnsi="Arial Narrow"/>
          <w:sz w:val="20"/>
          <w:szCs w:val="20"/>
        </w:rPr>
        <w:t>devront</w:t>
      </w:r>
      <w:r w:rsidRPr="000909CD">
        <w:rPr>
          <w:rFonts w:ascii="Arial Narrow" w:hAnsi="Arial Narrow"/>
          <w:spacing w:val="7"/>
          <w:sz w:val="20"/>
          <w:szCs w:val="20"/>
        </w:rPr>
        <w:t xml:space="preserve"> </w:t>
      </w:r>
      <w:r w:rsidRPr="000909CD">
        <w:rPr>
          <w:rFonts w:ascii="Arial Narrow" w:hAnsi="Arial Narrow"/>
          <w:sz w:val="20"/>
          <w:szCs w:val="20"/>
        </w:rPr>
        <w:t>êtr</w:t>
      </w:r>
      <w:r w:rsidRPr="000909CD">
        <w:rPr>
          <w:rFonts w:ascii="Arial Narrow" w:hAnsi="Arial Narrow"/>
          <w:spacing w:val="1"/>
          <w:sz w:val="20"/>
          <w:szCs w:val="20"/>
        </w:rPr>
        <w:t>e</w:t>
      </w:r>
      <w:r w:rsidRPr="000909CD">
        <w:rPr>
          <w:rFonts w:ascii="Arial Narrow" w:hAnsi="Arial Narrow"/>
          <w:spacing w:val="11"/>
          <w:sz w:val="20"/>
          <w:szCs w:val="20"/>
        </w:rPr>
        <w:t xml:space="preserve"> </w:t>
      </w:r>
      <w:r w:rsidRPr="000909CD">
        <w:rPr>
          <w:rFonts w:ascii="Arial Narrow" w:hAnsi="Arial Narrow"/>
          <w:spacing w:val="1"/>
          <w:sz w:val="20"/>
          <w:szCs w:val="20"/>
        </w:rPr>
        <w:t>é</w:t>
      </w:r>
      <w:r w:rsidRPr="000909CD">
        <w:rPr>
          <w:rFonts w:ascii="Arial Narrow" w:hAnsi="Arial Narrow"/>
          <w:sz w:val="20"/>
          <w:szCs w:val="20"/>
        </w:rPr>
        <w:t>crits</w:t>
      </w:r>
      <w:r w:rsidRPr="000909CD">
        <w:rPr>
          <w:rFonts w:ascii="Arial Narrow" w:hAnsi="Arial Narrow"/>
          <w:spacing w:val="9"/>
          <w:sz w:val="20"/>
          <w:szCs w:val="20"/>
        </w:rPr>
        <w:t xml:space="preserve"> </w:t>
      </w:r>
      <w:r w:rsidRPr="000909CD">
        <w:rPr>
          <w:rFonts w:ascii="Arial Narrow" w:hAnsi="Arial Narrow"/>
          <w:spacing w:val="1"/>
          <w:sz w:val="20"/>
          <w:szCs w:val="20"/>
        </w:rPr>
        <w:t>à</w:t>
      </w:r>
      <w:r w:rsidRPr="000909CD">
        <w:rPr>
          <w:rFonts w:ascii="Arial Narrow" w:hAnsi="Arial Narrow"/>
          <w:spacing w:val="8"/>
          <w:sz w:val="20"/>
          <w:szCs w:val="20"/>
        </w:rPr>
        <w:t xml:space="preserve"> </w:t>
      </w:r>
      <w:r w:rsidRPr="000909CD">
        <w:rPr>
          <w:rFonts w:ascii="Arial Narrow" w:hAnsi="Arial Narrow"/>
          <w:sz w:val="20"/>
          <w:szCs w:val="20"/>
        </w:rPr>
        <w:t>l’encre</w:t>
      </w:r>
      <w:r w:rsidRPr="000909CD">
        <w:rPr>
          <w:rFonts w:ascii="Arial Narrow" w:hAnsi="Arial Narrow"/>
          <w:spacing w:val="7"/>
          <w:sz w:val="20"/>
          <w:szCs w:val="20"/>
        </w:rPr>
        <w:t xml:space="preserve"> </w:t>
      </w:r>
      <w:r w:rsidRPr="000909CD">
        <w:rPr>
          <w:rFonts w:ascii="Arial Narrow" w:hAnsi="Arial Narrow"/>
          <w:sz w:val="20"/>
          <w:szCs w:val="20"/>
        </w:rPr>
        <w:t>indélébile</w:t>
      </w:r>
      <w:r w:rsidRPr="000909CD">
        <w:rPr>
          <w:rFonts w:ascii="Arial Narrow" w:hAnsi="Arial Narrow"/>
          <w:spacing w:val="7"/>
          <w:sz w:val="20"/>
          <w:szCs w:val="20"/>
        </w:rPr>
        <w:t xml:space="preserve"> </w:t>
      </w:r>
      <w:r w:rsidRPr="000909CD">
        <w:rPr>
          <w:rFonts w:ascii="Arial Narrow" w:hAnsi="Arial Narrow"/>
          <w:sz w:val="20"/>
          <w:szCs w:val="20"/>
        </w:rPr>
        <w:t>(dans</w:t>
      </w:r>
      <w:r w:rsidRPr="000909CD">
        <w:rPr>
          <w:rFonts w:ascii="Arial Narrow" w:hAnsi="Arial Narrow"/>
          <w:spacing w:val="8"/>
          <w:sz w:val="20"/>
          <w:szCs w:val="20"/>
        </w:rPr>
        <w:t xml:space="preserve"> </w:t>
      </w:r>
      <w:r w:rsidRPr="000909CD">
        <w:rPr>
          <w:rFonts w:ascii="Arial Narrow" w:hAnsi="Arial Narrow"/>
          <w:sz w:val="20"/>
          <w:szCs w:val="20"/>
        </w:rPr>
        <w:t>le</w:t>
      </w:r>
      <w:r w:rsidRPr="000909CD">
        <w:rPr>
          <w:rFonts w:ascii="Arial Narrow" w:hAnsi="Arial Narrow"/>
          <w:spacing w:val="8"/>
          <w:sz w:val="20"/>
          <w:szCs w:val="20"/>
        </w:rPr>
        <w:t xml:space="preserve"> </w:t>
      </w:r>
      <w:r w:rsidRPr="000909CD">
        <w:rPr>
          <w:rFonts w:ascii="Arial Narrow" w:hAnsi="Arial Narrow"/>
          <w:sz w:val="20"/>
          <w:szCs w:val="20"/>
        </w:rPr>
        <w:t>cas</w:t>
      </w:r>
      <w:r w:rsidRPr="000909CD">
        <w:rPr>
          <w:rFonts w:ascii="Arial Narrow" w:hAnsi="Arial Narrow"/>
          <w:spacing w:val="8"/>
          <w:sz w:val="20"/>
          <w:szCs w:val="20"/>
        </w:rPr>
        <w:t xml:space="preserve"> </w:t>
      </w:r>
      <w:r w:rsidRPr="000909CD">
        <w:rPr>
          <w:rFonts w:ascii="Arial Narrow" w:hAnsi="Arial Narrow"/>
          <w:sz w:val="20"/>
          <w:szCs w:val="20"/>
        </w:rPr>
        <w:t>des</w:t>
      </w:r>
      <w:r w:rsidRPr="000909CD">
        <w:rPr>
          <w:rFonts w:ascii="Arial Narrow" w:hAnsi="Arial Narrow"/>
          <w:spacing w:val="7"/>
          <w:sz w:val="20"/>
          <w:szCs w:val="20"/>
        </w:rPr>
        <w:t xml:space="preserve"> </w:t>
      </w:r>
      <w:r w:rsidRPr="000909CD">
        <w:rPr>
          <w:rFonts w:ascii="Arial Narrow" w:hAnsi="Arial Narrow"/>
          <w:sz w:val="20"/>
          <w:szCs w:val="20"/>
        </w:rPr>
        <w:t>copies, des</w:t>
      </w:r>
      <w:r w:rsidRPr="000909CD">
        <w:rPr>
          <w:rFonts w:ascii="Arial Narrow" w:hAnsi="Arial Narrow"/>
          <w:spacing w:val="6"/>
          <w:sz w:val="20"/>
          <w:szCs w:val="20"/>
        </w:rPr>
        <w:t xml:space="preserve"> </w:t>
      </w:r>
      <w:r w:rsidRPr="000909CD">
        <w:rPr>
          <w:rFonts w:ascii="Arial Narrow" w:hAnsi="Arial Narrow"/>
          <w:sz w:val="20"/>
          <w:szCs w:val="20"/>
        </w:rPr>
        <w:t>photocopies</w:t>
      </w:r>
      <w:r w:rsidRPr="000909CD">
        <w:rPr>
          <w:rFonts w:ascii="Arial Narrow" w:hAnsi="Arial Narrow"/>
          <w:spacing w:val="8"/>
          <w:sz w:val="20"/>
          <w:szCs w:val="20"/>
        </w:rPr>
        <w:t xml:space="preserve"> </w:t>
      </w:r>
      <w:r w:rsidRPr="000909CD">
        <w:rPr>
          <w:rFonts w:ascii="Arial Narrow" w:hAnsi="Arial Narrow"/>
          <w:sz w:val="20"/>
          <w:szCs w:val="20"/>
        </w:rPr>
        <w:t>y</w:t>
      </w:r>
      <w:r w:rsidRPr="000909CD">
        <w:rPr>
          <w:rFonts w:ascii="Arial Narrow" w:hAnsi="Arial Narrow"/>
          <w:spacing w:val="6"/>
          <w:sz w:val="20"/>
          <w:szCs w:val="20"/>
        </w:rPr>
        <w:t xml:space="preserve"> </w:t>
      </w:r>
      <w:r w:rsidRPr="000909CD">
        <w:rPr>
          <w:rFonts w:ascii="Arial Narrow" w:hAnsi="Arial Narrow"/>
          <w:sz w:val="20"/>
          <w:szCs w:val="20"/>
        </w:rPr>
        <w:t>compris</w:t>
      </w:r>
      <w:r w:rsidRPr="000909CD">
        <w:rPr>
          <w:rFonts w:ascii="Arial Narrow" w:hAnsi="Arial Narrow"/>
          <w:spacing w:val="4"/>
          <w:sz w:val="20"/>
          <w:szCs w:val="20"/>
        </w:rPr>
        <w:t xml:space="preserve"> </w:t>
      </w:r>
      <w:r w:rsidRPr="000909CD">
        <w:rPr>
          <w:rFonts w:ascii="Arial Narrow" w:hAnsi="Arial Narrow"/>
          <w:sz w:val="20"/>
          <w:szCs w:val="20"/>
        </w:rPr>
        <w:t>sous</w:t>
      </w:r>
      <w:r w:rsidRPr="000909CD">
        <w:rPr>
          <w:rFonts w:ascii="Arial Narrow" w:hAnsi="Arial Narrow"/>
          <w:spacing w:val="7"/>
          <w:sz w:val="20"/>
          <w:szCs w:val="20"/>
        </w:rPr>
        <w:t xml:space="preserve"> </w:t>
      </w:r>
      <w:r w:rsidRPr="000909CD">
        <w:rPr>
          <w:rFonts w:ascii="Arial Narrow" w:hAnsi="Arial Narrow"/>
          <w:sz w:val="20"/>
          <w:szCs w:val="20"/>
        </w:rPr>
        <w:t>la</w:t>
      </w:r>
      <w:r w:rsidRPr="000909CD">
        <w:rPr>
          <w:rFonts w:ascii="Arial Narrow" w:hAnsi="Arial Narrow"/>
          <w:spacing w:val="7"/>
          <w:sz w:val="20"/>
          <w:szCs w:val="20"/>
        </w:rPr>
        <w:t xml:space="preserve"> </w:t>
      </w:r>
      <w:r w:rsidRPr="000909CD">
        <w:rPr>
          <w:rFonts w:ascii="Arial Narrow" w:hAnsi="Arial Narrow"/>
          <w:sz w:val="20"/>
          <w:szCs w:val="20"/>
        </w:rPr>
        <w:t>forme</w:t>
      </w:r>
      <w:r w:rsidRPr="000909CD">
        <w:rPr>
          <w:rFonts w:ascii="Arial Narrow" w:hAnsi="Arial Narrow"/>
          <w:spacing w:val="7"/>
          <w:sz w:val="20"/>
          <w:szCs w:val="20"/>
        </w:rPr>
        <w:t xml:space="preserve"> </w:t>
      </w:r>
      <w:r w:rsidRPr="000909CD">
        <w:rPr>
          <w:rFonts w:ascii="Arial Narrow" w:hAnsi="Arial Narrow"/>
          <w:sz w:val="20"/>
          <w:szCs w:val="20"/>
        </w:rPr>
        <w:t>scannée</w:t>
      </w:r>
      <w:r w:rsidRPr="000909CD">
        <w:rPr>
          <w:rFonts w:ascii="Arial Narrow" w:hAnsi="Arial Narrow"/>
          <w:spacing w:val="8"/>
          <w:sz w:val="20"/>
          <w:szCs w:val="20"/>
        </w:rPr>
        <w:t xml:space="preserve"> </w:t>
      </w:r>
      <w:r w:rsidRPr="000909CD">
        <w:rPr>
          <w:rFonts w:ascii="Arial Narrow" w:hAnsi="Arial Narrow"/>
          <w:sz w:val="20"/>
          <w:szCs w:val="20"/>
        </w:rPr>
        <w:t>sont</w:t>
      </w:r>
      <w:r w:rsidRPr="000909CD">
        <w:rPr>
          <w:rFonts w:ascii="Arial Narrow" w:hAnsi="Arial Narrow"/>
          <w:spacing w:val="8"/>
          <w:sz w:val="20"/>
          <w:szCs w:val="20"/>
        </w:rPr>
        <w:t xml:space="preserve"> </w:t>
      </w:r>
      <w:r w:rsidRPr="000909CD">
        <w:rPr>
          <w:rFonts w:ascii="Arial Narrow" w:hAnsi="Arial Narrow"/>
          <w:sz w:val="20"/>
          <w:szCs w:val="20"/>
        </w:rPr>
        <w:t>également</w:t>
      </w:r>
      <w:r w:rsidRPr="000909CD">
        <w:rPr>
          <w:rFonts w:ascii="Arial Narrow" w:hAnsi="Arial Narrow"/>
          <w:spacing w:val="6"/>
          <w:sz w:val="20"/>
          <w:szCs w:val="20"/>
        </w:rPr>
        <w:t xml:space="preserve"> </w:t>
      </w:r>
      <w:r w:rsidRPr="000909CD">
        <w:rPr>
          <w:rFonts w:ascii="Arial Narrow" w:hAnsi="Arial Narrow"/>
          <w:sz w:val="20"/>
          <w:szCs w:val="20"/>
        </w:rPr>
        <w:t>acceptables)</w:t>
      </w:r>
      <w:r w:rsidRPr="000909CD">
        <w:rPr>
          <w:rFonts w:ascii="Arial Narrow" w:hAnsi="Arial Narrow"/>
          <w:spacing w:val="6"/>
          <w:sz w:val="20"/>
          <w:szCs w:val="20"/>
        </w:rPr>
        <w:t xml:space="preserve"> </w:t>
      </w:r>
      <w:r w:rsidRPr="000909CD">
        <w:rPr>
          <w:rFonts w:ascii="Arial Narrow" w:hAnsi="Arial Narrow"/>
          <w:sz w:val="20"/>
          <w:szCs w:val="20"/>
        </w:rPr>
        <w:t>et</w:t>
      </w:r>
      <w:r w:rsidRPr="000909CD">
        <w:rPr>
          <w:rFonts w:ascii="Arial Narrow" w:hAnsi="Arial Narrow"/>
          <w:spacing w:val="6"/>
          <w:sz w:val="20"/>
          <w:szCs w:val="20"/>
        </w:rPr>
        <w:t xml:space="preserve"> </w:t>
      </w:r>
      <w:r w:rsidRPr="000909CD">
        <w:rPr>
          <w:rFonts w:ascii="Arial Narrow" w:hAnsi="Arial Narrow"/>
          <w:sz w:val="20"/>
          <w:szCs w:val="20"/>
        </w:rPr>
        <w:t>seron</w:t>
      </w:r>
      <w:r w:rsidRPr="000909CD">
        <w:rPr>
          <w:rFonts w:ascii="Arial Narrow" w:hAnsi="Arial Narrow"/>
          <w:spacing w:val="5"/>
          <w:sz w:val="20"/>
          <w:szCs w:val="20"/>
        </w:rPr>
        <w:t>t</w:t>
      </w:r>
      <w:r w:rsidRPr="000909CD">
        <w:rPr>
          <w:rFonts w:ascii="Arial Narrow" w:hAnsi="Arial Narrow"/>
          <w:spacing w:val="9"/>
          <w:sz w:val="20"/>
          <w:szCs w:val="20"/>
        </w:rPr>
        <w:t xml:space="preserve"> </w:t>
      </w:r>
      <w:r w:rsidRPr="000909CD">
        <w:rPr>
          <w:rFonts w:ascii="Arial Narrow" w:hAnsi="Arial Narrow"/>
          <w:sz w:val="20"/>
          <w:szCs w:val="20"/>
        </w:rPr>
        <w:t>sign</w:t>
      </w:r>
      <w:r w:rsidRPr="000909CD">
        <w:rPr>
          <w:rFonts w:ascii="Arial Narrow" w:hAnsi="Arial Narrow"/>
          <w:spacing w:val="1"/>
          <w:sz w:val="20"/>
          <w:szCs w:val="20"/>
        </w:rPr>
        <w:t>é</w:t>
      </w:r>
      <w:r w:rsidRPr="000909CD">
        <w:rPr>
          <w:rFonts w:ascii="Arial Narrow" w:hAnsi="Arial Narrow"/>
          <w:sz w:val="20"/>
          <w:szCs w:val="20"/>
        </w:rPr>
        <w:t>s</w:t>
      </w:r>
      <w:r w:rsidRPr="000909CD">
        <w:rPr>
          <w:rFonts w:ascii="Arial Narrow" w:hAnsi="Arial Narrow"/>
          <w:spacing w:val="6"/>
          <w:sz w:val="20"/>
          <w:szCs w:val="20"/>
        </w:rPr>
        <w:t xml:space="preserve"> </w:t>
      </w:r>
      <w:r w:rsidRPr="000909CD">
        <w:rPr>
          <w:rFonts w:ascii="Arial Narrow" w:hAnsi="Arial Narrow"/>
          <w:sz w:val="20"/>
          <w:szCs w:val="20"/>
        </w:rPr>
        <w:t>par</w:t>
      </w:r>
      <w:r w:rsidRPr="000909CD">
        <w:rPr>
          <w:rFonts w:ascii="Arial Narrow" w:hAnsi="Arial Narrow"/>
          <w:spacing w:val="9"/>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a</w:t>
      </w:r>
      <w:r w:rsidRPr="000909CD">
        <w:rPr>
          <w:rFonts w:ascii="Arial Narrow" w:hAnsi="Arial Narrow"/>
          <w:spacing w:val="6"/>
          <w:sz w:val="20"/>
          <w:szCs w:val="20"/>
        </w:rPr>
        <w:t xml:space="preserve"> </w:t>
      </w:r>
      <w:r w:rsidRPr="000909CD">
        <w:rPr>
          <w:rFonts w:ascii="Arial Narrow" w:hAnsi="Arial Narrow"/>
          <w:sz w:val="20"/>
          <w:szCs w:val="20"/>
        </w:rPr>
        <w:t>ou</w:t>
      </w:r>
      <w:r w:rsidRPr="000909CD">
        <w:rPr>
          <w:rFonts w:ascii="Arial Narrow" w:hAnsi="Arial Narrow"/>
          <w:spacing w:val="8"/>
          <w:sz w:val="20"/>
          <w:szCs w:val="20"/>
        </w:rPr>
        <w:t xml:space="preserve"> </w:t>
      </w:r>
      <w:r w:rsidRPr="000909CD">
        <w:rPr>
          <w:rFonts w:ascii="Arial Narrow" w:hAnsi="Arial Narrow"/>
          <w:sz w:val="20"/>
          <w:szCs w:val="20"/>
        </w:rPr>
        <w:t>les personnes</w:t>
      </w:r>
      <w:r w:rsidRPr="000909CD">
        <w:rPr>
          <w:rFonts w:ascii="Arial Narrow" w:hAnsi="Arial Narrow"/>
          <w:spacing w:val="9"/>
          <w:sz w:val="20"/>
          <w:szCs w:val="20"/>
        </w:rPr>
        <w:t xml:space="preserve"> </w:t>
      </w:r>
      <w:r w:rsidRPr="000909CD">
        <w:rPr>
          <w:rFonts w:ascii="Arial Narrow" w:hAnsi="Arial Narrow"/>
          <w:sz w:val="20"/>
          <w:szCs w:val="20"/>
        </w:rPr>
        <w:t>dûment</w:t>
      </w:r>
      <w:r w:rsidRPr="000909CD">
        <w:rPr>
          <w:rFonts w:ascii="Arial Narrow" w:hAnsi="Arial Narrow"/>
          <w:spacing w:val="12"/>
          <w:sz w:val="20"/>
          <w:szCs w:val="20"/>
        </w:rPr>
        <w:t xml:space="preserve"> </w:t>
      </w:r>
      <w:r w:rsidRPr="000909CD">
        <w:rPr>
          <w:rFonts w:ascii="Arial Narrow" w:hAnsi="Arial Narrow"/>
          <w:spacing w:val="1"/>
          <w:sz w:val="20"/>
          <w:szCs w:val="20"/>
        </w:rPr>
        <w:t>h</w:t>
      </w:r>
      <w:r w:rsidRPr="000909CD">
        <w:rPr>
          <w:rFonts w:ascii="Arial Narrow" w:hAnsi="Arial Narrow"/>
          <w:spacing w:val="3"/>
          <w:sz w:val="20"/>
          <w:szCs w:val="20"/>
        </w:rPr>
        <w:t>abili</w:t>
      </w:r>
      <w:r w:rsidRPr="000909CD">
        <w:rPr>
          <w:rFonts w:ascii="Arial Narrow" w:hAnsi="Arial Narrow"/>
          <w:spacing w:val="4"/>
          <w:sz w:val="20"/>
          <w:szCs w:val="20"/>
        </w:rPr>
        <w:t>té</w:t>
      </w:r>
      <w:r w:rsidRPr="000909CD">
        <w:rPr>
          <w:rFonts w:ascii="Arial Narrow" w:hAnsi="Arial Narrow"/>
          <w:spacing w:val="7"/>
          <w:sz w:val="20"/>
          <w:szCs w:val="20"/>
        </w:rPr>
        <w:t>e</w:t>
      </w:r>
      <w:r w:rsidRPr="000909CD">
        <w:rPr>
          <w:rFonts w:ascii="Arial Narrow" w:hAnsi="Arial Narrow"/>
          <w:sz w:val="20"/>
          <w:szCs w:val="20"/>
        </w:rPr>
        <w:t>s</w:t>
      </w:r>
      <w:r w:rsidRPr="000909CD">
        <w:rPr>
          <w:rFonts w:ascii="Arial Narrow" w:hAnsi="Arial Narrow"/>
          <w:spacing w:val="12"/>
          <w:sz w:val="20"/>
          <w:szCs w:val="20"/>
        </w:rPr>
        <w:t xml:space="preserve"> </w:t>
      </w:r>
      <w:r w:rsidRPr="000909CD">
        <w:rPr>
          <w:rFonts w:ascii="Arial Narrow" w:hAnsi="Arial Narrow"/>
          <w:sz w:val="20"/>
          <w:szCs w:val="20"/>
        </w:rPr>
        <w:t>à</w:t>
      </w:r>
      <w:r w:rsidRPr="000909CD">
        <w:rPr>
          <w:rFonts w:ascii="Arial Narrow" w:hAnsi="Arial Narrow"/>
          <w:spacing w:val="13"/>
          <w:sz w:val="20"/>
          <w:szCs w:val="20"/>
        </w:rPr>
        <w:t xml:space="preserve"> </w:t>
      </w:r>
      <w:r w:rsidRPr="000909CD">
        <w:rPr>
          <w:rFonts w:ascii="Arial Narrow" w:hAnsi="Arial Narrow"/>
          <w:spacing w:val="4"/>
          <w:sz w:val="20"/>
          <w:szCs w:val="20"/>
        </w:rPr>
        <w:t>si</w:t>
      </w:r>
      <w:r w:rsidRPr="000909CD">
        <w:rPr>
          <w:rFonts w:ascii="Arial Narrow" w:hAnsi="Arial Narrow"/>
          <w:spacing w:val="6"/>
          <w:sz w:val="20"/>
          <w:szCs w:val="20"/>
        </w:rPr>
        <w:t>g</w:t>
      </w:r>
      <w:r w:rsidRPr="000909CD">
        <w:rPr>
          <w:rFonts w:ascii="Arial Narrow" w:hAnsi="Arial Narrow"/>
          <w:spacing w:val="4"/>
          <w:sz w:val="20"/>
          <w:szCs w:val="20"/>
        </w:rPr>
        <w:t>n</w:t>
      </w:r>
      <w:r w:rsidRPr="000909CD">
        <w:rPr>
          <w:rFonts w:ascii="Arial Narrow" w:hAnsi="Arial Narrow"/>
          <w:spacing w:val="7"/>
          <w:sz w:val="20"/>
          <w:szCs w:val="20"/>
        </w:rPr>
        <w:t>e</w:t>
      </w:r>
      <w:r w:rsidRPr="000909CD">
        <w:rPr>
          <w:rFonts w:ascii="Arial Narrow" w:hAnsi="Arial Narrow"/>
          <w:sz w:val="20"/>
          <w:szCs w:val="20"/>
        </w:rPr>
        <w:t>r</w:t>
      </w:r>
      <w:r w:rsidRPr="000909CD">
        <w:rPr>
          <w:rFonts w:ascii="Arial Narrow" w:hAnsi="Arial Narrow"/>
          <w:spacing w:val="13"/>
          <w:sz w:val="20"/>
          <w:szCs w:val="20"/>
        </w:rPr>
        <w:t xml:space="preserve"> </w:t>
      </w:r>
      <w:r w:rsidRPr="000909CD">
        <w:rPr>
          <w:rFonts w:ascii="Arial Narrow" w:hAnsi="Arial Narrow"/>
          <w:spacing w:val="6"/>
          <w:sz w:val="20"/>
          <w:szCs w:val="20"/>
        </w:rPr>
        <w:t>a</w:t>
      </w:r>
      <w:r w:rsidRPr="000909CD">
        <w:rPr>
          <w:rFonts w:ascii="Arial Narrow" w:hAnsi="Arial Narrow"/>
          <w:sz w:val="20"/>
          <w:szCs w:val="20"/>
        </w:rPr>
        <w:t>u</w:t>
      </w:r>
      <w:r w:rsidRPr="000909CD">
        <w:rPr>
          <w:rFonts w:ascii="Arial Narrow" w:hAnsi="Arial Narrow"/>
          <w:spacing w:val="13"/>
          <w:sz w:val="20"/>
          <w:szCs w:val="20"/>
        </w:rPr>
        <w:t xml:space="preserve"> </w:t>
      </w:r>
      <w:r w:rsidRPr="000909CD">
        <w:rPr>
          <w:rFonts w:ascii="Arial Narrow" w:hAnsi="Arial Narrow"/>
          <w:spacing w:val="5"/>
          <w:sz w:val="20"/>
          <w:szCs w:val="20"/>
        </w:rPr>
        <w:t>no</w:t>
      </w:r>
      <w:r w:rsidRPr="000909CD">
        <w:rPr>
          <w:rFonts w:ascii="Arial Narrow" w:hAnsi="Arial Narrow"/>
          <w:sz w:val="20"/>
          <w:szCs w:val="20"/>
        </w:rPr>
        <w:t>m</w:t>
      </w:r>
      <w:r w:rsidRPr="000909CD">
        <w:rPr>
          <w:rFonts w:ascii="Arial Narrow" w:hAnsi="Arial Narrow"/>
          <w:spacing w:val="11"/>
          <w:sz w:val="20"/>
          <w:szCs w:val="20"/>
        </w:rPr>
        <w:t xml:space="preserve"> </w:t>
      </w:r>
      <w:r w:rsidRPr="000909CD">
        <w:rPr>
          <w:rFonts w:ascii="Arial Narrow" w:hAnsi="Arial Narrow"/>
          <w:spacing w:val="5"/>
          <w:sz w:val="20"/>
          <w:szCs w:val="20"/>
        </w:rPr>
        <w:t>du</w:t>
      </w:r>
      <w:r w:rsidRPr="000909CD">
        <w:rPr>
          <w:rFonts w:ascii="Arial Narrow" w:hAnsi="Arial Narrow"/>
          <w:spacing w:val="18"/>
          <w:sz w:val="20"/>
          <w:szCs w:val="20"/>
        </w:rPr>
        <w:t xml:space="preserve"> </w:t>
      </w:r>
      <w:r w:rsidRPr="000909CD">
        <w:rPr>
          <w:rFonts w:ascii="Arial Narrow" w:hAnsi="Arial Narrow"/>
          <w:spacing w:val="1"/>
          <w:sz w:val="20"/>
          <w:szCs w:val="20"/>
        </w:rPr>
        <w:t>S</w:t>
      </w:r>
      <w:r w:rsidRPr="000909CD">
        <w:rPr>
          <w:rFonts w:ascii="Arial Narrow" w:hAnsi="Arial Narrow"/>
          <w:sz w:val="20"/>
          <w:szCs w:val="20"/>
        </w:rPr>
        <w:t>o</w:t>
      </w:r>
      <w:r w:rsidRPr="000909CD">
        <w:rPr>
          <w:rFonts w:ascii="Arial Narrow" w:hAnsi="Arial Narrow"/>
          <w:spacing w:val="1"/>
          <w:sz w:val="20"/>
          <w:szCs w:val="20"/>
        </w:rPr>
        <w:t>u</w:t>
      </w:r>
      <w:r w:rsidRPr="000909CD">
        <w:rPr>
          <w:rFonts w:ascii="Arial Narrow" w:hAnsi="Arial Narrow"/>
          <w:sz w:val="20"/>
          <w:szCs w:val="20"/>
        </w:rPr>
        <w:t>mis</w:t>
      </w:r>
      <w:r w:rsidRPr="000909CD">
        <w:rPr>
          <w:rFonts w:ascii="Arial Narrow" w:hAnsi="Arial Narrow"/>
          <w:spacing w:val="1"/>
          <w:sz w:val="20"/>
          <w:szCs w:val="20"/>
        </w:rPr>
        <w:t>s</w:t>
      </w:r>
      <w:r w:rsidRPr="000909CD">
        <w:rPr>
          <w:rFonts w:ascii="Arial Narrow" w:hAnsi="Arial Narrow"/>
          <w:sz w:val="20"/>
          <w:szCs w:val="20"/>
        </w:rPr>
        <w:t>io</w:t>
      </w:r>
      <w:r w:rsidRPr="000909CD">
        <w:rPr>
          <w:rFonts w:ascii="Arial Narrow" w:hAnsi="Arial Narrow"/>
          <w:spacing w:val="1"/>
          <w:sz w:val="20"/>
          <w:szCs w:val="20"/>
        </w:rPr>
        <w:t>nna</w:t>
      </w:r>
      <w:r w:rsidRPr="000909CD">
        <w:rPr>
          <w:rFonts w:ascii="Arial Narrow" w:hAnsi="Arial Narrow"/>
          <w:sz w:val="20"/>
          <w:szCs w:val="20"/>
        </w:rPr>
        <w:t>ir</w:t>
      </w:r>
      <w:r w:rsidRPr="000909CD">
        <w:rPr>
          <w:rFonts w:ascii="Arial Narrow" w:hAnsi="Arial Narrow"/>
          <w:spacing w:val="1"/>
          <w:sz w:val="20"/>
          <w:szCs w:val="20"/>
        </w:rPr>
        <w:t>e</w:t>
      </w:r>
      <w:r w:rsidRPr="000909CD">
        <w:rPr>
          <w:rFonts w:ascii="Arial Narrow" w:hAnsi="Arial Narrow"/>
          <w:sz w:val="20"/>
          <w:szCs w:val="20"/>
        </w:rPr>
        <w:t>,</w:t>
      </w:r>
      <w:r w:rsidRPr="000909CD">
        <w:rPr>
          <w:rFonts w:ascii="Arial Narrow" w:hAnsi="Arial Narrow"/>
          <w:spacing w:val="13"/>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on</w:t>
      </w:r>
      <w:r w:rsidRPr="000909CD">
        <w:rPr>
          <w:rFonts w:ascii="Arial Narrow" w:hAnsi="Arial Narrow"/>
          <w:sz w:val="20"/>
          <w:szCs w:val="20"/>
        </w:rPr>
        <w:t>f</w:t>
      </w:r>
      <w:r w:rsidRPr="000909CD">
        <w:rPr>
          <w:rFonts w:ascii="Arial Narrow" w:hAnsi="Arial Narrow"/>
          <w:spacing w:val="1"/>
          <w:sz w:val="20"/>
          <w:szCs w:val="20"/>
        </w:rPr>
        <w:t>o</w:t>
      </w:r>
      <w:r w:rsidRPr="000909CD">
        <w:rPr>
          <w:rFonts w:ascii="Arial Narrow" w:hAnsi="Arial Narrow"/>
          <w:sz w:val="20"/>
          <w:szCs w:val="20"/>
        </w:rPr>
        <w:t>rm</w:t>
      </w:r>
      <w:r w:rsidRPr="000909CD">
        <w:rPr>
          <w:rFonts w:ascii="Arial Narrow" w:hAnsi="Arial Narrow"/>
          <w:spacing w:val="1"/>
          <w:sz w:val="20"/>
          <w:szCs w:val="20"/>
        </w:rPr>
        <w:t>é</w:t>
      </w:r>
      <w:r w:rsidRPr="000909CD">
        <w:rPr>
          <w:rFonts w:ascii="Arial Narrow" w:hAnsi="Arial Narrow"/>
          <w:sz w:val="20"/>
          <w:szCs w:val="20"/>
        </w:rPr>
        <w:t>men</w:t>
      </w:r>
      <w:r w:rsidRPr="000909CD">
        <w:rPr>
          <w:rFonts w:ascii="Arial Narrow" w:hAnsi="Arial Narrow"/>
          <w:spacing w:val="2"/>
          <w:sz w:val="20"/>
          <w:szCs w:val="20"/>
        </w:rPr>
        <w:t>t</w:t>
      </w:r>
      <w:r w:rsidRPr="000909CD">
        <w:rPr>
          <w:rFonts w:ascii="Arial Narrow" w:hAnsi="Arial Narrow"/>
          <w:spacing w:val="14"/>
          <w:sz w:val="20"/>
          <w:szCs w:val="20"/>
        </w:rPr>
        <w:t xml:space="preserve"> </w:t>
      </w:r>
      <w:r w:rsidRPr="000909CD">
        <w:rPr>
          <w:rFonts w:ascii="Arial Narrow" w:hAnsi="Arial Narrow"/>
          <w:spacing w:val="1"/>
          <w:sz w:val="20"/>
          <w:szCs w:val="20"/>
        </w:rPr>
        <w:t>à</w:t>
      </w:r>
      <w:r w:rsidRPr="000909CD">
        <w:rPr>
          <w:rFonts w:ascii="Arial Narrow" w:hAnsi="Arial Narrow"/>
          <w:spacing w:val="13"/>
          <w:sz w:val="20"/>
          <w:szCs w:val="20"/>
        </w:rPr>
        <w:t xml:space="preserve"> </w:t>
      </w:r>
      <w:r w:rsidRPr="000909CD">
        <w:rPr>
          <w:rFonts w:ascii="Arial Narrow" w:hAnsi="Arial Narrow"/>
          <w:w w:val="99"/>
          <w:sz w:val="20"/>
          <w:szCs w:val="20"/>
        </w:rPr>
        <w:t>l’a</w:t>
      </w:r>
      <w:r w:rsidRPr="000909CD">
        <w:rPr>
          <w:rFonts w:ascii="Arial Narrow" w:hAnsi="Arial Narrow"/>
          <w:sz w:val="20"/>
          <w:szCs w:val="20"/>
        </w:rPr>
        <w:t>rticle</w:t>
      </w:r>
      <w:r w:rsidRPr="000909CD">
        <w:rPr>
          <w:rFonts w:ascii="Arial Narrow" w:hAnsi="Arial Narrow"/>
          <w:spacing w:val="8"/>
          <w:sz w:val="20"/>
          <w:szCs w:val="20"/>
        </w:rPr>
        <w:t xml:space="preserve"> </w:t>
      </w:r>
      <w:r w:rsidRPr="000909CD">
        <w:rPr>
          <w:rFonts w:ascii="Arial Narrow" w:hAnsi="Arial Narrow"/>
          <w:sz w:val="20"/>
          <w:szCs w:val="20"/>
        </w:rPr>
        <w:t>6.1(a)</w:t>
      </w:r>
      <w:r w:rsidRPr="000909CD">
        <w:rPr>
          <w:rFonts w:ascii="Arial Narrow" w:hAnsi="Arial Narrow"/>
          <w:spacing w:val="10"/>
          <w:sz w:val="20"/>
          <w:szCs w:val="20"/>
        </w:rPr>
        <w:t xml:space="preserve"> </w:t>
      </w:r>
      <w:r w:rsidRPr="000909CD">
        <w:rPr>
          <w:rFonts w:ascii="Arial Narrow" w:hAnsi="Arial Narrow"/>
          <w:sz w:val="20"/>
          <w:szCs w:val="20"/>
        </w:rPr>
        <w:t>ou</w:t>
      </w:r>
      <w:r w:rsidRPr="000909CD">
        <w:rPr>
          <w:rFonts w:ascii="Arial Narrow" w:hAnsi="Arial Narrow"/>
          <w:spacing w:val="10"/>
          <w:sz w:val="20"/>
          <w:szCs w:val="20"/>
        </w:rPr>
        <w:t xml:space="preserve"> </w:t>
      </w:r>
      <w:r w:rsidRPr="000909CD">
        <w:rPr>
          <w:rFonts w:ascii="Arial Narrow" w:hAnsi="Arial Narrow"/>
          <w:sz w:val="20"/>
          <w:szCs w:val="20"/>
        </w:rPr>
        <w:t>6.2(c) du</w:t>
      </w:r>
      <w:r w:rsidRPr="000909CD">
        <w:rPr>
          <w:rFonts w:ascii="Arial Narrow" w:hAnsi="Arial Narrow"/>
          <w:spacing w:val="13"/>
          <w:sz w:val="20"/>
          <w:szCs w:val="20"/>
        </w:rPr>
        <w:t xml:space="preserve"> </w:t>
      </w:r>
      <w:r w:rsidRPr="000909CD">
        <w:rPr>
          <w:rFonts w:ascii="Arial Narrow" w:hAnsi="Arial Narrow"/>
          <w:sz w:val="20"/>
          <w:szCs w:val="20"/>
        </w:rPr>
        <w:t>RGAO,</w:t>
      </w:r>
      <w:r w:rsidRPr="000909CD">
        <w:rPr>
          <w:rFonts w:ascii="Arial Narrow" w:hAnsi="Arial Narrow"/>
          <w:spacing w:val="13"/>
          <w:sz w:val="20"/>
          <w:szCs w:val="20"/>
        </w:rPr>
        <w:t xml:space="preserve"> </w:t>
      </w:r>
      <w:r w:rsidRPr="000909CD">
        <w:rPr>
          <w:rFonts w:ascii="Arial Narrow" w:hAnsi="Arial Narrow"/>
          <w:sz w:val="20"/>
          <w:szCs w:val="20"/>
        </w:rPr>
        <w:t>selon</w:t>
      </w:r>
      <w:r w:rsidRPr="000909CD">
        <w:rPr>
          <w:rFonts w:ascii="Arial Narrow" w:hAnsi="Arial Narrow"/>
          <w:spacing w:val="14"/>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e</w:t>
      </w:r>
      <w:r w:rsidRPr="000909CD">
        <w:rPr>
          <w:rFonts w:ascii="Arial Narrow" w:hAnsi="Arial Narrow"/>
          <w:spacing w:val="16"/>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a</w:t>
      </w:r>
      <w:r w:rsidRPr="000909CD">
        <w:rPr>
          <w:rFonts w:ascii="Arial Narrow" w:hAnsi="Arial Narrow"/>
          <w:sz w:val="20"/>
          <w:szCs w:val="20"/>
        </w:rPr>
        <w:t>s.</w:t>
      </w:r>
      <w:r w:rsidRPr="000909CD">
        <w:rPr>
          <w:rFonts w:ascii="Arial Narrow" w:hAnsi="Arial Narrow"/>
          <w:spacing w:val="14"/>
          <w:sz w:val="20"/>
          <w:szCs w:val="20"/>
        </w:rPr>
        <w:t xml:space="preserve"> </w:t>
      </w:r>
      <w:r w:rsidRPr="000909CD">
        <w:rPr>
          <w:rFonts w:ascii="Arial Narrow" w:hAnsi="Arial Narrow"/>
          <w:sz w:val="20"/>
          <w:szCs w:val="20"/>
        </w:rPr>
        <w:t>Toutes</w:t>
      </w:r>
      <w:r w:rsidRPr="000909CD">
        <w:rPr>
          <w:rFonts w:ascii="Arial Narrow" w:hAnsi="Arial Narrow"/>
          <w:spacing w:val="13"/>
          <w:sz w:val="20"/>
          <w:szCs w:val="20"/>
        </w:rPr>
        <w:t xml:space="preserve"> </w:t>
      </w:r>
      <w:r w:rsidRPr="000909CD">
        <w:rPr>
          <w:rFonts w:ascii="Arial Narrow" w:hAnsi="Arial Narrow"/>
          <w:sz w:val="20"/>
          <w:szCs w:val="20"/>
        </w:rPr>
        <w:t>le</w:t>
      </w:r>
      <w:r w:rsidRPr="000909CD">
        <w:rPr>
          <w:rFonts w:ascii="Arial Narrow" w:hAnsi="Arial Narrow"/>
          <w:spacing w:val="1"/>
          <w:sz w:val="20"/>
          <w:szCs w:val="20"/>
        </w:rPr>
        <w:t>s</w:t>
      </w:r>
      <w:r w:rsidRPr="000909CD">
        <w:rPr>
          <w:rFonts w:ascii="Arial Narrow" w:hAnsi="Arial Narrow"/>
          <w:spacing w:val="11"/>
          <w:sz w:val="20"/>
          <w:szCs w:val="20"/>
        </w:rPr>
        <w:t xml:space="preserve"> </w:t>
      </w:r>
      <w:r w:rsidRPr="000909CD">
        <w:rPr>
          <w:rFonts w:ascii="Arial Narrow" w:hAnsi="Arial Narrow"/>
          <w:sz w:val="20"/>
          <w:szCs w:val="20"/>
        </w:rPr>
        <w:t>pages</w:t>
      </w:r>
      <w:r w:rsidRPr="000909CD">
        <w:rPr>
          <w:rFonts w:ascii="Arial Narrow" w:hAnsi="Arial Narrow"/>
          <w:spacing w:val="16"/>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e</w:t>
      </w:r>
      <w:r w:rsidRPr="000909CD">
        <w:rPr>
          <w:rFonts w:ascii="Arial Narrow" w:hAnsi="Arial Narrow"/>
          <w:spacing w:val="15"/>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z w:val="20"/>
          <w:szCs w:val="20"/>
        </w:rPr>
        <w:t>offre</w:t>
      </w:r>
      <w:r w:rsidRPr="000909CD">
        <w:rPr>
          <w:rFonts w:ascii="Arial Narrow" w:hAnsi="Arial Narrow"/>
          <w:spacing w:val="12"/>
          <w:sz w:val="20"/>
          <w:szCs w:val="20"/>
        </w:rPr>
        <w:t xml:space="preserve"> </w:t>
      </w:r>
      <w:r w:rsidRPr="000909CD">
        <w:rPr>
          <w:rFonts w:ascii="Arial Narrow" w:hAnsi="Arial Narrow"/>
          <w:sz w:val="20"/>
          <w:szCs w:val="20"/>
        </w:rPr>
        <w:t>comprenant</w:t>
      </w:r>
      <w:r w:rsidRPr="000909CD">
        <w:rPr>
          <w:rFonts w:ascii="Arial Narrow" w:hAnsi="Arial Narrow"/>
          <w:spacing w:val="13"/>
          <w:sz w:val="20"/>
          <w:szCs w:val="20"/>
        </w:rPr>
        <w:t xml:space="preserve"> </w:t>
      </w:r>
      <w:r w:rsidRPr="000909CD">
        <w:rPr>
          <w:rFonts w:ascii="Arial Narrow" w:hAnsi="Arial Narrow"/>
          <w:sz w:val="20"/>
          <w:szCs w:val="20"/>
        </w:rPr>
        <w:t>des</w:t>
      </w:r>
      <w:r w:rsidRPr="000909CD">
        <w:rPr>
          <w:rFonts w:ascii="Arial Narrow" w:hAnsi="Arial Narrow"/>
          <w:spacing w:val="13"/>
          <w:sz w:val="20"/>
          <w:szCs w:val="20"/>
        </w:rPr>
        <w:t xml:space="preserve"> </w:t>
      </w:r>
      <w:r w:rsidRPr="000909CD">
        <w:rPr>
          <w:rFonts w:ascii="Arial Narrow" w:hAnsi="Arial Narrow"/>
          <w:sz w:val="20"/>
          <w:szCs w:val="20"/>
        </w:rPr>
        <w:t>surcharges</w:t>
      </w:r>
      <w:r w:rsidRPr="000909CD">
        <w:rPr>
          <w:rFonts w:ascii="Arial Narrow" w:hAnsi="Arial Narrow"/>
          <w:spacing w:val="13"/>
          <w:sz w:val="20"/>
          <w:szCs w:val="20"/>
        </w:rPr>
        <w:t xml:space="preserve"> </w:t>
      </w:r>
      <w:r w:rsidRPr="000909CD">
        <w:rPr>
          <w:rFonts w:ascii="Arial Narrow" w:hAnsi="Arial Narrow"/>
          <w:sz w:val="20"/>
          <w:szCs w:val="20"/>
        </w:rPr>
        <w:t>ou</w:t>
      </w:r>
      <w:r w:rsidRPr="000909CD">
        <w:rPr>
          <w:rFonts w:ascii="Arial Narrow" w:hAnsi="Arial Narrow"/>
          <w:spacing w:val="13"/>
          <w:sz w:val="20"/>
          <w:szCs w:val="20"/>
        </w:rPr>
        <w:t xml:space="preserve"> </w:t>
      </w:r>
      <w:r w:rsidRPr="000909CD">
        <w:rPr>
          <w:rFonts w:ascii="Arial Narrow" w:hAnsi="Arial Narrow"/>
          <w:sz w:val="20"/>
          <w:szCs w:val="20"/>
        </w:rPr>
        <w:t>des</w:t>
      </w:r>
      <w:r w:rsidRPr="000909CD">
        <w:rPr>
          <w:rFonts w:ascii="Arial Narrow" w:hAnsi="Arial Narrow"/>
          <w:spacing w:val="13"/>
          <w:sz w:val="20"/>
          <w:szCs w:val="20"/>
        </w:rPr>
        <w:t xml:space="preserve"> </w:t>
      </w:r>
      <w:r w:rsidRPr="000909CD">
        <w:rPr>
          <w:rFonts w:ascii="Arial Narrow" w:hAnsi="Arial Narrow"/>
          <w:sz w:val="20"/>
          <w:szCs w:val="20"/>
        </w:rPr>
        <w:t>changements</w:t>
      </w:r>
      <w:r w:rsidRPr="000909CD">
        <w:rPr>
          <w:rFonts w:ascii="Arial Narrow" w:hAnsi="Arial Narrow"/>
          <w:spacing w:val="14"/>
          <w:sz w:val="20"/>
          <w:szCs w:val="20"/>
        </w:rPr>
        <w:t xml:space="preserve"> </w:t>
      </w:r>
      <w:r w:rsidRPr="000909CD">
        <w:rPr>
          <w:rFonts w:ascii="Arial Narrow" w:hAnsi="Arial Narrow"/>
          <w:sz w:val="20"/>
          <w:szCs w:val="20"/>
        </w:rPr>
        <w:t xml:space="preserve">seront paraphées </w:t>
      </w:r>
      <w:r w:rsidRPr="000909CD">
        <w:rPr>
          <w:rFonts w:ascii="Arial Narrow" w:hAnsi="Arial Narrow"/>
          <w:spacing w:val="1"/>
          <w:sz w:val="20"/>
          <w:szCs w:val="20"/>
        </w:rPr>
        <w:t>p</w:t>
      </w:r>
      <w:r w:rsidRPr="000909CD">
        <w:rPr>
          <w:rFonts w:ascii="Arial Narrow" w:hAnsi="Arial Narrow"/>
          <w:sz w:val="20"/>
          <w:szCs w:val="20"/>
        </w:rPr>
        <w:t>a</w:t>
      </w:r>
      <w:r w:rsidRPr="000909CD">
        <w:rPr>
          <w:rFonts w:ascii="Arial Narrow" w:hAnsi="Arial Narrow"/>
          <w:spacing w:val="1"/>
          <w:sz w:val="20"/>
          <w:szCs w:val="20"/>
        </w:rPr>
        <w:t>r</w:t>
      </w:r>
      <w:r w:rsidRPr="000909CD">
        <w:rPr>
          <w:rFonts w:ascii="Arial Narrow" w:hAnsi="Arial Narrow"/>
          <w:sz w:val="20"/>
          <w:szCs w:val="20"/>
        </w:rPr>
        <w:t xml:space="preserve"> le ou les signataire</w:t>
      </w:r>
      <w:r w:rsidRPr="000909CD">
        <w:rPr>
          <w:rFonts w:ascii="Arial Narrow" w:hAnsi="Arial Narrow"/>
          <w:spacing w:val="1"/>
          <w:sz w:val="20"/>
          <w:szCs w:val="20"/>
        </w:rPr>
        <w:t>s</w:t>
      </w:r>
      <w:r w:rsidRPr="000909CD">
        <w:rPr>
          <w:rFonts w:ascii="Arial Narrow" w:hAnsi="Arial Narrow"/>
          <w:sz w:val="20"/>
          <w:szCs w:val="20"/>
        </w:rPr>
        <w:t xml:space="preserve"> de</w:t>
      </w:r>
      <w:r w:rsidRPr="000909CD">
        <w:rPr>
          <w:rFonts w:ascii="Arial Narrow" w:hAnsi="Arial Narrow"/>
          <w:spacing w:val="1"/>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pacing w:val="-2"/>
          <w:sz w:val="20"/>
          <w:szCs w:val="20"/>
        </w:rPr>
        <w:t>o</w:t>
      </w:r>
      <w:r w:rsidRPr="000909CD">
        <w:rPr>
          <w:rFonts w:ascii="Arial Narrow" w:hAnsi="Arial Narrow"/>
          <w:sz w:val="20"/>
          <w:szCs w:val="20"/>
        </w:rPr>
        <w:t>ffre</w:t>
      </w:r>
      <w:r w:rsidRPr="000909CD">
        <w:rPr>
          <w:rFonts w:ascii="Arial Narrow" w:hAnsi="Arial Narrow"/>
          <w:spacing w:val="-4"/>
          <w:sz w:val="20"/>
          <w:szCs w:val="20"/>
        </w:rPr>
        <w:t>.</w:t>
      </w:r>
      <w:r w:rsidRPr="000909CD">
        <w:rPr>
          <w:rFonts w:ascii="Arial Narrow" w:hAnsi="Arial Narrow"/>
          <w:sz w:val="20"/>
          <w:szCs w:val="20"/>
        </w:rPr>
        <w:t xml:space="preserve"> </w:t>
      </w:r>
    </w:p>
    <w:p w14:paraId="5FED41FE"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20.</w:t>
      </w:r>
      <w:r w:rsidRPr="000909CD">
        <w:rPr>
          <w:rFonts w:ascii="Arial Narrow" w:hAnsi="Arial Narrow"/>
          <w:spacing w:val="-1"/>
          <w:sz w:val="20"/>
          <w:szCs w:val="20"/>
        </w:rPr>
        <w:t>3</w:t>
      </w:r>
      <w:r w:rsidRPr="000909CD">
        <w:rPr>
          <w:rFonts w:ascii="Arial Narrow" w:hAnsi="Arial Narrow"/>
          <w:sz w:val="20"/>
          <w:szCs w:val="20"/>
        </w:rPr>
        <w:t>.</w:t>
      </w:r>
      <w:r w:rsidRPr="000909CD">
        <w:rPr>
          <w:rFonts w:ascii="Arial Narrow" w:hAnsi="Arial Narrow"/>
          <w:spacing w:val="-8"/>
          <w:sz w:val="20"/>
          <w:szCs w:val="20"/>
        </w:rPr>
        <w:t xml:space="preserve"> </w:t>
      </w:r>
      <w:r w:rsidRPr="000909CD">
        <w:rPr>
          <w:rFonts w:ascii="Arial Narrow" w:hAnsi="Arial Narrow"/>
          <w:sz w:val="20"/>
          <w:szCs w:val="20"/>
        </w:rPr>
        <w:t>L’offr</w:t>
      </w:r>
      <w:r w:rsidRPr="000909CD">
        <w:rPr>
          <w:rFonts w:ascii="Arial Narrow" w:hAnsi="Arial Narrow"/>
          <w:spacing w:val="2"/>
          <w:sz w:val="20"/>
          <w:szCs w:val="20"/>
        </w:rPr>
        <w:t>e</w:t>
      </w:r>
      <w:r w:rsidRPr="000909CD">
        <w:rPr>
          <w:rFonts w:ascii="Arial Narrow" w:hAnsi="Arial Narrow"/>
          <w:spacing w:val="-8"/>
          <w:sz w:val="20"/>
          <w:szCs w:val="20"/>
        </w:rPr>
        <w:t xml:space="preserve"> </w:t>
      </w:r>
      <w:r w:rsidRPr="000909CD">
        <w:rPr>
          <w:rFonts w:ascii="Arial Narrow" w:hAnsi="Arial Narrow"/>
          <w:sz w:val="20"/>
          <w:szCs w:val="20"/>
        </w:rPr>
        <w:t>ne</w:t>
      </w:r>
      <w:r w:rsidRPr="000909CD">
        <w:rPr>
          <w:rFonts w:ascii="Arial Narrow" w:hAnsi="Arial Narrow"/>
          <w:spacing w:val="-5"/>
          <w:sz w:val="20"/>
          <w:szCs w:val="20"/>
        </w:rPr>
        <w:t xml:space="preserve"> </w:t>
      </w:r>
      <w:r w:rsidRPr="000909CD">
        <w:rPr>
          <w:rFonts w:ascii="Arial Narrow" w:hAnsi="Arial Narrow"/>
          <w:sz w:val="20"/>
          <w:szCs w:val="20"/>
        </w:rPr>
        <w:t>doit</w:t>
      </w:r>
      <w:r w:rsidRPr="000909CD">
        <w:rPr>
          <w:rFonts w:ascii="Arial Narrow" w:hAnsi="Arial Narrow"/>
          <w:spacing w:val="-5"/>
          <w:sz w:val="20"/>
          <w:szCs w:val="20"/>
        </w:rPr>
        <w:t xml:space="preserve"> </w:t>
      </w:r>
      <w:r w:rsidRPr="000909CD">
        <w:rPr>
          <w:rFonts w:ascii="Arial Narrow" w:hAnsi="Arial Narrow"/>
          <w:sz w:val="20"/>
          <w:szCs w:val="20"/>
        </w:rPr>
        <w:t>compor</w:t>
      </w:r>
      <w:r w:rsidRPr="000909CD">
        <w:rPr>
          <w:rFonts w:ascii="Arial Narrow" w:hAnsi="Arial Narrow"/>
          <w:spacing w:val="-2"/>
          <w:sz w:val="20"/>
          <w:szCs w:val="20"/>
        </w:rPr>
        <w:t>t</w:t>
      </w:r>
      <w:r w:rsidRPr="000909CD">
        <w:rPr>
          <w:rFonts w:ascii="Arial Narrow" w:hAnsi="Arial Narrow"/>
          <w:sz w:val="20"/>
          <w:szCs w:val="20"/>
        </w:rPr>
        <w:t>er</w:t>
      </w:r>
      <w:r w:rsidRPr="000909CD">
        <w:rPr>
          <w:rFonts w:ascii="Arial Narrow" w:hAnsi="Arial Narrow"/>
          <w:spacing w:val="-5"/>
          <w:sz w:val="20"/>
          <w:szCs w:val="20"/>
        </w:rPr>
        <w:t xml:space="preserve"> </w:t>
      </w:r>
      <w:r w:rsidRPr="000909CD">
        <w:rPr>
          <w:rFonts w:ascii="Arial Narrow" w:hAnsi="Arial Narrow"/>
          <w:sz w:val="20"/>
          <w:szCs w:val="20"/>
        </w:rPr>
        <w:t>aucune</w:t>
      </w:r>
      <w:r w:rsidRPr="000909CD">
        <w:rPr>
          <w:rFonts w:ascii="Arial Narrow" w:hAnsi="Arial Narrow"/>
          <w:spacing w:val="-5"/>
          <w:sz w:val="20"/>
          <w:szCs w:val="20"/>
        </w:rPr>
        <w:t xml:space="preserve"> </w:t>
      </w:r>
      <w:r w:rsidRPr="000909CD">
        <w:rPr>
          <w:rFonts w:ascii="Arial Narrow" w:hAnsi="Arial Narrow"/>
          <w:sz w:val="20"/>
          <w:szCs w:val="20"/>
        </w:rPr>
        <w:t>modificat</w:t>
      </w:r>
      <w:r w:rsidRPr="000909CD">
        <w:rPr>
          <w:rFonts w:ascii="Arial Narrow" w:hAnsi="Arial Narrow"/>
          <w:spacing w:val="-1"/>
          <w:sz w:val="20"/>
          <w:szCs w:val="20"/>
        </w:rPr>
        <w:t>i</w:t>
      </w:r>
      <w:r w:rsidRPr="000909CD">
        <w:rPr>
          <w:rFonts w:ascii="Arial Narrow" w:hAnsi="Arial Narrow"/>
          <w:sz w:val="20"/>
          <w:szCs w:val="20"/>
        </w:rPr>
        <w:t>on,</w:t>
      </w:r>
      <w:r w:rsidRPr="000909CD">
        <w:rPr>
          <w:rFonts w:ascii="Arial Narrow" w:hAnsi="Arial Narrow"/>
          <w:spacing w:val="-4"/>
          <w:sz w:val="20"/>
          <w:szCs w:val="20"/>
        </w:rPr>
        <w:t xml:space="preserve"> </w:t>
      </w:r>
      <w:r w:rsidRPr="000909CD">
        <w:rPr>
          <w:rFonts w:ascii="Arial Narrow" w:hAnsi="Arial Narrow"/>
          <w:sz w:val="20"/>
          <w:szCs w:val="20"/>
        </w:rPr>
        <w:t>suppression</w:t>
      </w:r>
      <w:r w:rsidRPr="000909CD">
        <w:rPr>
          <w:rFonts w:ascii="Arial Narrow" w:hAnsi="Arial Narrow"/>
          <w:spacing w:val="-5"/>
          <w:sz w:val="20"/>
          <w:szCs w:val="20"/>
        </w:rPr>
        <w:t xml:space="preserve"> </w:t>
      </w:r>
      <w:r w:rsidRPr="000909CD">
        <w:rPr>
          <w:rFonts w:ascii="Arial Narrow" w:hAnsi="Arial Narrow"/>
          <w:sz w:val="20"/>
          <w:szCs w:val="20"/>
        </w:rPr>
        <w:t>ni</w:t>
      </w:r>
      <w:r w:rsidRPr="000909CD">
        <w:rPr>
          <w:rFonts w:ascii="Arial Narrow" w:hAnsi="Arial Narrow"/>
          <w:spacing w:val="-5"/>
          <w:sz w:val="20"/>
          <w:szCs w:val="20"/>
        </w:rPr>
        <w:t xml:space="preserve"> </w:t>
      </w:r>
      <w:r w:rsidRPr="000909CD">
        <w:rPr>
          <w:rFonts w:ascii="Arial Narrow" w:hAnsi="Arial Narrow"/>
          <w:sz w:val="20"/>
          <w:szCs w:val="20"/>
        </w:rPr>
        <w:t>surc</w:t>
      </w:r>
      <w:r w:rsidRPr="000909CD">
        <w:rPr>
          <w:rFonts w:ascii="Arial Narrow" w:hAnsi="Arial Narrow"/>
          <w:spacing w:val="-2"/>
          <w:sz w:val="20"/>
          <w:szCs w:val="20"/>
        </w:rPr>
        <w:t>h</w:t>
      </w:r>
      <w:r w:rsidRPr="000909CD">
        <w:rPr>
          <w:rFonts w:ascii="Arial Narrow" w:hAnsi="Arial Narrow"/>
          <w:sz w:val="20"/>
          <w:szCs w:val="20"/>
        </w:rPr>
        <w:t>arge,</w:t>
      </w:r>
      <w:r w:rsidRPr="000909CD">
        <w:rPr>
          <w:rFonts w:ascii="Arial Narrow" w:hAnsi="Arial Narrow"/>
          <w:spacing w:val="-8"/>
          <w:sz w:val="20"/>
          <w:szCs w:val="20"/>
        </w:rPr>
        <w:t xml:space="preserve"> </w:t>
      </w:r>
      <w:r w:rsidRPr="000909CD">
        <w:rPr>
          <w:rFonts w:ascii="Arial Narrow" w:hAnsi="Arial Narrow"/>
          <w:sz w:val="20"/>
          <w:szCs w:val="20"/>
        </w:rPr>
        <w:t>à</w:t>
      </w:r>
      <w:r w:rsidRPr="000909CD">
        <w:rPr>
          <w:rFonts w:ascii="Arial Narrow" w:hAnsi="Arial Narrow"/>
          <w:spacing w:val="-6"/>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oins</w:t>
      </w:r>
      <w:r w:rsidRPr="000909CD">
        <w:rPr>
          <w:rFonts w:ascii="Arial Narrow" w:hAnsi="Arial Narrow"/>
          <w:spacing w:val="-5"/>
          <w:sz w:val="20"/>
          <w:szCs w:val="20"/>
        </w:rPr>
        <w:t xml:space="preserve"> </w:t>
      </w:r>
      <w:r w:rsidRPr="000909CD">
        <w:rPr>
          <w:rFonts w:ascii="Arial Narrow" w:hAnsi="Arial Narrow"/>
          <w:sz w:val="20"/>
          <w:szCs w:val="20"/>
        </w:rPr>
        <w:t>que</w:t>
      </w:r>
      <w:r w:rsidRPr="000909CD">
        <w:rPr>
          <w:rFonts w:ascii="Arial Narrow" w:hAnsi="Arial Narrow"/>
          <w:spacing w:val="-8"/>
          <w:sz w:val="20"/>
          <w:szCs w:val="20"/>
        </w:rPr>
        <w:t xml:space="preserve"> </w:t>
      </w:r>
      <w:r w:rsidRPr="000909CD">
        <w:rPr>
          <w:rFonts w:ascii="Arial Narrow" w:hAnsi="Arial Narrow"/>
          <w:sz w:val="20"/>
          <w:szCs w:val="20"/>
        </w:rPr>
        <w:t>de</w:t>
      </w:r>
      <w:r w:rsidRPr="000909CD">
        <w:rPr>
          <w:rFonts w:ascii="Arial Narrow" w:hAnsi="Arial Narrow"/>
          <w:spacing w:val="-6"/>
          <w:sz w:val="20"/>
          <w:szCs w:val="20"/>
        </w:rPr>
        <w:t xml:space="preserve"> </w:t>
      </w:r>
      <w:r w:rsidRPr="000909CD">
        <w:rPr>
          <w:rFonts w:ascii="Arial Narrow" w:hAnsi="Arial Narrow"/>
          <w:sz w:val="20"/>
          <w:szCs w:val="20"/>
        </w:rPr>
        <w:t>tel</w:t>
      </w:r>
      <w:r w:rsidRPr="000909CD">
        <w:rPr>
          <w:rFonts w:ascii="Arial Narrow" w:hAnsi="Arial Narrow"/>
          <w:spacing w:val="-1"/>
          <w:sz w:val="20"/>
          <w:szCs w:val="20"/>
        </w:rPr>
        <w:t>l</w:t>
      </w:r>
      <w:r w:rsidRPr="000909CD">
        <w:rPr>
          <w:rFonts w:ascii="Arial Narrow" w:hAnsi="Arial Narrow"/>
          <w:sz w:val="20"/>
          <w:szCs w:val="20"/>
        </w:rPr>
        <w:t>es</w:t>
      </w:r>
      <w:r w:rsidRPr="000909CD">
        <w:rPr>
          <w:rFonts w:ascii="Arial Narrow" w:hAnsi="Arial Narrow"/>
          <w:spacing w:val="-6"/>
          <w:sz w:val="20"/>
          <w:szCs w:val="20"/>
        </w:rPr>
        <w:t xml:space="preserve"> </w:t>
      </w:r>
      <w:r w:rsidRPr="000909CD">
        <w:rPr>
          <w:rFonts w:ascii="Arial Narrow" w:hAnsi="Arial Narrow"/>
          <w:spacing w:val="-2"/>
          <w:sz w:val="20"/>
          <w:szCs w:val="20"/>
        </w:rPr>
        <w:t>c</w:t>
      </w:r>
      <w:r w:rsidRPr="000909CD">
        <w:rPr>
          <w:rFonts w:ascii="Arial Narrow" w:hAnsi="Arial Narrow"/>
          <w:sz w:val="20"/>
          <w:szCs w:val="20"/>
        </w:rPr>
        <w:t>or</w:t>
      </w:r>
      <w:r w:rsidRPr="000909CD">
        <w:rPr>
          <w:rFonts w:ascii="Arial Narrow" w:hAnsi="Arial Narrow"/>
          <w:spacing w:val="-1"/>
          <w:sz w:val="20"/>
          <w:szCs w:val="20"/>
        </w:rPr>
        <w:t>r</w:t>
      </w:r>
      <w:r w:rsidRPr="000909CD">
        <w:rPr>
          <w:rFonts w:ascii="Arial Narrow" w:hAnsi="Arial Narrow"/>
          <w:sz w:val="20"/>
          <w:szCs w:val="20"/>
        </w:rPr>
        <w:t>ectio</w:t>
      </w:r>
      <w:r w:rsidRPr="000909CD">
        <w:rPr>
          <w:rFonts w:ascii="Arial Narrow" w:hAnsi="Arial Narrow"/>
          <w:spacing w:val="-1"/>
          <w:sz w:val="20"/>
          <w:szCs w:val="20"/>
        </w:rPr>
        <w:t>ns</w:t>
      </w:r>
      <w:r w:rsidRPr="000909CD">
        <w:rPr>
          <w:rFonts w:ascii="Arial Narrow" w:hAnsi="Arial Narrow"/>
          <w:sz w:val="20"/>
          <w:szCs w:val="20"/>
        </w:rPr>
        <w:t xml:space="preserve"> ne soient paraphées par le ou les signataires de la soumission</w:t>
      </w:r>
      <w:r w:rsidRPr="000909CD">
        <w:rPr>
          <w:rFonts w:ascii="Arial Narrow" w:hAnsi="Arial Narrow"/>
          <w:w w:val="99"/>
          <w:sz w:val="20"/>
          <w:szCs w:val="20"/>
        </w:rPr>
        <w:t xml:space="preserve">. </w:t>
      </w:r>
    </w:p>
    <w:p w14:paraId="2C099B0C"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Pour la soumission par voie électronique</w:t>
      </w:r>
      <w:r w:rsidRPr="000909CD">
        <w:rPr>
          <w:rFonts w:ascii="Arial Narrow" w:hAnsi="Arial Narrow"/>
          <w:spacing w:val="-4"/>
          <w:sz w:val="20"/>
          <w:szCs w:val="20"/>
        </w:rPr>
        <w:t>.</w:t>
      </w:r>
      <w:r w:rsidRPr="000909CD">
        <w:rPr>
          <w:rFonts w:ascii="Arial Narrow" w:hAnsi="Arial Narrow"/>
          <w:sz w:val="20"/>
          <w:szCs w:val="20"/>
        </w:rPr>
        <w:t xml:space="preserve"> </w:t>
      </w:r>
    </w:p>
    <w:p w14:paraId="078DD2CF"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 xml:space="preserve">20.4 L’offre devra être transmise par le soumissionnaire sur la </w:t>
      </w:r>
      <w:r w:rsidRPr="000909CD">
        <w:rPr>
          <w:rFonts w:ascii="Arial Narrow" w:hAnsi="Arial Narrow"/>
          <w:spacing w:val="1"/>
          <w:sz w:val="20"/>
          <w:szCs w:val="20"/>
        </w:rPr>
        <w:t>p</w:t>
      </w:r>
      <w:r w:rsidRPr="000909CD">
        <w:rPr>
          <w:rFonts w:ascii="Arial Narrow" w:hAnsi="Arial Narrow"/>
          <w:sz w:val="20"/>
          <w:szCs w:val="20"/>
        </w:rPr>
        <w:t>lat</w:t>
      </w:r>
      <w:r w:rsidRPr="000909CD">
        <w:rPr>
          <w:rFonts w:ascii="Arial Narrow" w:hAnsi="Arial Narrow"/>
          <w:spacing w:val="1"/>
          <w:sz w:val="20"/>
          <w:szCs w:val="20"/>
        </w:rPr>
        <w:t>e</w:t>
      </w:r>
      <w:r w:rsidRPr="000909CD">
        <w:rPr>
          <w:rFonts w:ascii="Arial Narrow" w:hAnsi="Arial Narrow"/>
          <w:sz w:val="20"/>
          <w:szCs w:val="20"/>
        </w:rPr>
        <w:t>f</w:t>
      </w:r>
      <w:r w:rsidRPr="000909CD">
        <w:rPr>
          <w:rFonts w:ascii="Arial Narrow" w:hAnsi="Arial Narrow"/>
          <w:spacing w:val="1"/>
          <w:sz w:val="20"/>
          <w:szCs w:val="20"/>
        </w:rPr>
        <w:t>o</w:t>
      </w:r>
      <w:r w:rsidRPr="000909CD">
        <w:rPr>
          <w:rFonts w:ascii="Arial Narrow" w:hAnsi="Arial Narrow"/>
          <w:sz w:val="20"/>
          <w:szCs w:val="20"/>
        </w:rPr>
        <w:t>rm</w:t>
      </w:r>
      <w:r w:rsidRPr="000909CD">
        <w:rPr>
          <w:rFonts w:ascii="Arial Narrow" w:hAnsi="Arial Narrow"/>
          <w:spacing w:val="1"/>
          <w:sz w:val="20"/>
          <w:szCs w:val="20"/>
        </w:rPr>
        <w:t>e</w:t>
      </w:r>
      <w:r w:rsidRPr="000909CD">
        <w:rPr>
          <w:rFonts w:ascii="Arial Narrow" w:hAnsi="Arial Narrow"/>
          <w:sz w:val="20"/>
          <w:szCs w:val="20"/>
        </w:rPr>
        <w:t xml:space="preserve"> CO</w:t>
      </w:r>
      <w:r w:rsidRPr="000909CD">
        <w:rPr>
          <w:rFonts w:ascii="Arial Narrow" w:hAnsi="Arial Narrow"/>
          <w:spacing w:val="1"/>
          <w:sz w:val="20"/>
          <w:szCs w:val="20"/>
        </w:rPr>
        <w:t>L</w:t>
      </w:r>
      <w:r w:rsidRPr="000909CD">
        <w:rPr>
          <w:rFonts w:ascii="Arial Narrow" w:hAnsi="Arial Narrow"/>
          <w:sz w:val="20"/>
          <w:szCs w:val="20"/>
        </w:rPr>
        <w:t>EP</w:t>
      </w:r>
      <w:r w:rsidRPr="000909CD">
        <w:rPr>
          <w:rFonts w:ascii="Arial Narrow" w:hAnsi="Arial Narrow"/>
          <w:spacing w:val="5"/>
          <w:sz w:val="20"/>
          <w:szCs w:val="20"/>
        </w:rPr>
        <w:t>S</w:t>
      </w:r>
      <w:r w:rsidRPr="000909CD">
        <w:rPr>
          <w:rFonts w:ascii="Arial Narrow" w:hAnsi="Arial Narrow"/>
          <w:sz w:val="20"/>
          <w:szCs w:val="20"/>
        </w:rPr>
        <w:t xml:space="preserve"> ou sur tout autre moyen de communication</w:t>
      </w:r>
      <w:r w:rsidRPr="000909CD">
        <w:rPr>
          <w:rFonts w:ascii="Arial Narrow" w:hAnsi="Arial Narrow"/>
          <w:spacing w:val="5"/>
          <w:sz w:val="20"/>
          <w:szCs w:val="20"/>
        </w:rPr>
        <w:t xml:space="preserve"> </w:t>
      </w:r>
      <w:r w:rsidRPr="000909CD">
        <w:rPr>
          <w:rFonts w:ascii="Arial Narrow" w:hAnsi="Arial Narrow"/>
          <w:sz w:val="20"/>
          <w:szCs w:val="20"/>
        </w:rPr>
        <w:t>électronique</w:t>
      </w:r>
      <w:r w:rsidRPr="000909CD">
        <w:rPr>
          <w:rFonts w:ascii="Arial Narrow" w:hAnsi="Arial Narrow"/>
          <w:spacing w:val="4"/>
          <w:sz w:val="20"/>
          <w:szCs w:val="20"/>
        </w:rPr>
        <w:t xml:space="preserve"> </w:t>
      </w:r>
      <w:r w:rsidRPr="000909CD">
        <w:rPr>
          <w:rFonts w:ascii="Arial Narrow" w:hAnsi="Arial Narrow"/>
          <w:sz w:val="20"/>
          <w:szCs w:val="20"/>
        </w:rPr>
        <w:t>indiqué</w:t>
      </w:r>
      <w:r w:rsidRPr="000909CD">
        <w:rPr>
          <w:rFonts w:ascii="Arial Narrow" w:hAnsi="Arial Narrow"/>
          <w:spacing w:val="2"/>
          <w:sz w:val="20"/>
          <w:szCs w:val="20"/>
        </w:rPr>
        <w:t xml:space="preserve"> </w:t>
      </w:r>
      <w:r w:rsidRPr="000909CD">
        <w:rPr>
          <w:rFonts w:ascii="Arial Narrow" w:hAnsi="Arial Narrow"/>
          <w:sz w:val="20"/>
          <w:szCs w:val="20"/>
        </w:rPr>
        <w:t>par</w:t>
      </w:r>
      <w:r w:rsidRPr="000909CD">
        <w:rPr>
          <w:rFonts w:ascii="Arial Narrow" w:hAnsi="Arial Narrow"/>
          <w:spacing w:val="2"/>
          <w:sz w:val="20"/>
          <w:szCs w:val="20"/>
        </w:rPr>
        <w:t xml:space="preserve"> </w:t>
      </w:r>
      <w:r w:rsidRPr="000909CD">
        <w:rPr>
          <w:rFonts w:ascii="Arial Narrow" w:hAnsi="Arial Narrow"/>
          <w:sz w:val="20"/>
          <w:szCs w:val="20"/>
        </w:rPr>
        <w:t>le</w:t>
      </w:r>
      <w:r w:rsidRPr="000909CD">
        <w:rPr>
          <w:rFonts w:ascii="Arial Narrow" w:hAnsi="Arial Narrow"/>
          <w:spacing w:val="3"/>
          <w:sz w:val="20"/>
          <w:szCs w:val="20"/>
        </w:rPr>
        <w:t xml:space="preserve"> </w:t>
      </w:r>
      <w:r w:rsidRPr="000909CD">
        <w:rPr>
          <w:rFonts w:ascii="Arial Narrow" w:hAnsi="Arial Narrow"/>
          <w:sz w:val="20"/>
          <w:szCs w:val="20"/>
        </w:rPr>
        <w:t>Maître</w:t>
      </w:r>
      <w:r w:rsidRPr="000909CD">
        <w:rPr>
          <w:rFonts w:ascii="Arial Narrow" w:hAnsi="Arial Narrow"/>
          <w:spacing w:val="4"/>
          <w:sz w:val="20"/>
          <w:szCs w:val="20"/>
        </w:rPr>
        <w:t xml:space="preserve"> </w:t>
      </w:r>
      <w:r w:rsidRPr="000909CD">
        <w:rPr>
          <w:rFonts w:ascii="Arial Narrow" w:hAnsi="Arial Narrow"/>
          <w:sz w:val="20"/>
          <w:szCs w:val="20"/>
        </w:rPr>
        <w:t>d’Ouvrage</w:t>
      </w:r>
      <w:r w:rsidRPr="000909CD">
        <w:rPr>
          <w:rFonts w:ascii="Arial Narrow" w:hAnsi="Arial Narrow"/>
          <w:spacing w:val="2"/>
          <w:sz w:val="20"/>
          <w:szCs w:val="20"/>
        </w:rPr>
        <w:t xml:space="preserve"> </w:t>
      </w:r>
      <w:r w:rsidRPr="000909CD">
        <w:rPr>
          <w:rFonts w:ascii="Arial Narrow" w:hAnsi="Arial Narrow"/>
          <w:sz w:val="20"/>
          <w:szCs w:val="20"/>
        </w:rPr>
        <w:t>dans</w:t>
      </w:r>
      <w:r w:rsidRPr="000909CD">
        <w:rPr>
          <w:rFonts w:ascii="Arial Narrow" w:hAnsi="Arial Narrow"/>
          <w:spacing w:val="5"/>
          <w:sz w:val="20"/>
          <w:szCs w:val="20"/>
        </w:rPr>
        <w:t xml:space="preserve"> </w:t>
      </w:r>
      <w:r w:rsidRPr="000909CD">
        <w:rPr>
          <w:rFonts w:ascii="Arial Narrow" w:hAnsi="Arial Narrow"/>
          <w:sz w:val="20"/>
          <w:szCs w:val="20"/>
        </w:rPr>
        <w:t>le</w:t>
      </w:r>
      <w:r w:rsidRPr="000909CD">
        <w:rPr>
          <w:rFonts w:ascii="Arial Narrow" w:hAnsi="Arial Narrow"/>
          <w:spacing w:val="5"/>
          <w:sz w:val="20"/>
          <w:szCs w:val="20"/>
        </w:rPr>
        <w:t xml:space="preserve"> </w:t>
      </w:r>
      <w:r w:rsidRPr="000909CD">
        <w:rPr>
          <w:rFonts w:ascii="Arial Narrow" w:hAnsi="Arial Narrow"/>
          <w:sz w:val="20"/>
          <w:szCs w:val="20"/>
        </w:rPr>
        <w:t>DA</w:t>
      </w:r>
      <w:r w:rsidRPr="000909CD">
        <w:rPr>
          <w:rFonts w:ascii="Arial Narrow" w:hAnsi="Arial Narrow"/>
          <w:spacing w:val="2"/>
          <w:sz w:val="20"/>
          <w:szCs w:val="20"/>
        </w:rPr>
        <w:t>O</w:t>
      </w:r>
      <w:r w:rsidRPr="000909CD">
        <w:rPr>
          <w:rFonts w:ascii="Arial Narrow" w:hAnsi="Arial Narrow"/>
          <w:sz w:val="20"/>
          <w:szCs w:val="20"/>
        </w:rPr>
        <w:t>.</w:t>
      </w:r>
      <w:r w:rsidRPr="000909CD">
        <w:rPr>
          <w:rFonts w:ascii="Arial Narrow" w:hAnsi="Arial Narrow"/>
          <w:spacing w:val="4"/>
          <w:sz w:val="20"/>
          <w:szCs w:val="20"/>
        </w:rPr>
        <w:t xml:space="preserve"> </w:t>
      </w:r>
      <w:r w:rsidRPr="000909CD">
        <w:rPr>
          <w:rFonts w:ascii="Arial Narrow" w:hAnsi="Arial Narrow"/>
          <w:sz w:val="20"/>
          <w:szCs w:val="20"/>
        </w:rPr>
        <w:t>Une</w:t>
      </w:r>
      <w:r w:rsidRPr="000909CD">
        <w:rPr>
          <w:rFonts w:ascii="Arial Narrow" w:hAnsi="Arial Narrow"/>
          <w:spacing w:val="2"/>
          <w:sz w:val="20"/>
          <w:szCs w:val="20"/>
        </w:rPr>
        <w:t xml:space="preserve"> </w:t>
      </w:r>
      <w:r w:rsidRPr="000909CD">
        <w:rPr>
          <w:rFonts w:ascii="Arial Narrow" w:hAnsi="Arial Narrow"/>
          <w:sz w:val="20"/>
          <w:szCs w:val="20"/>
        </w:rPr>
        <w:t>copie</w:t>
      </w:r>
      <w:r w:rsidRPr="000909CD">
        <w:rPr>
          <w:rFonts w:ascii="Arial Narrow" w:hAnsi="Arial Narrow"/>
          <w:spacing w:val="3"/>
          <w:sz w:val="20"/>
          <w:szCs w:val="20"/>
        </w:rPr>
        <w:t xml:space="preserve"> </w:t>
      </w:r>
      <w:r w:rsidRPr="000909CD">
        <w:rPr>
          <w:rFonts w:ascii="Arial Narrow" w:hAnsi="Arial Narrow"/>
          <w:sz w:val="20"/>
          <w:szCs w:val="20"/>
        </w:rPr>
        <w:t>de</w:t>
      </w:r>
      <w:r w:rsidRPr="000909CD">
        <w:rPr>
          <w:rFonts w:ascii="Arial Narrow" w:hAnsi="Arial Narrow"/>
          <w:spacing w:val="2"/>
          <w:sz w:val="20"/>
          <w:szCs w:val="20"/>
        </w:rPr>
        <w:t xml:space="preserve"> </w:t>
      </w:r>
      <w:r w:rsidRPr="000909CD">
        <w:rPr>
          <w:rFonts w:ascii="Arial Narrow" w:hAnsi="Arial Narrow"/>
          <w:sz w:val="20"/>
          <w:szCs w:val="20"/>
        </w:rPr>
        <w:t>sauvegarde de</w:t>
      </w:r>
      <w:r w:rsidRPr="000909CD">
        <w:rPr>
          <w:rFonts w:ascii="Arial Narrow" w:hAnsi="Arial Narrow"/>
          <w:spacing w:val="3"/>
          <w:sz w:val="20"/>
          <w:szCs w:val="20"/>
        </w:rPr>
        <w:t xml:space="preserve"> </w:t>
      </w:r>
      <w:r w:rsidRPr="000909CD">
        <w:rPr>
          <w:rFonts w:ascii="Arial Narrow" w:hAnsi="Arial Narrow"/>
          <w:sz w:val="20"/>
          <w:szCs w:val="20"/>
        </w:rPr>
        <w:t xml:space="preserve">l’offre enregistrée sur clé USB ou CD/DVD doit être déposée dans les services du MO/MOD ou AC </w:t>
      </w:r>
      <w:r w:rsidRPr="000909CD">
        <w:rPr>
          <w:rFonts w:ascii="Arial Narrow" w:hAnsi="Arial Narrow"/>
          <w:spacing w:val="-1"/>
          <w:sz w:val="20"/>
          <w:szCs w:val="20"/>
        </w:rPr>
        <w:t>c</w:t>
      </w:r>
      <w:r w:rsidRPr="000909CD">
        <w:rPr>
          <w:rFonts w:ascii="Arial Narrow" w:hAnsi="Arial Narrow"/>
          <w:sz w:val="20"/>
          <w:szCs w:val="20"/>
        </w:rPr>
        <w:t>oncer</w:t>
      </w:r>
      <w:r w:rsidRPr="000909CD">
        <w:rPr>
          <w:rFonts w:ascii="Arial Narrow" w:hAnsi="Arial Narrow"/>
          <w:spacing w:val="-2"/>
          <w:sz w:val="20"/>
          <w:szCs w:val="20"/>
        </w:rPr>
        <w:t>n</w:t>
      </w:r>
      <w:r w:rsidRPr="000909CD">
        <w:rPr>
          <w:rFonts w:ascii="Arial Narrow" w:hAnsi="Arial Narrow"/>
          <w:sz w:val="20"/>
          <w:szCs w:val="20"/>
        </w:rPr>
        <w:t>é sous p</w:t>
      </w:r>
      <w:r w:rsidRPr="000909CD">
        <w:rPr>
          <w:rFonts w:ascii="Arial Narrow" w:hAnsi="Arial Narrow"/>
          <w:spacing w:val="-2"/>
          <w:sz w:val="20"/>
          <w:szCs w:val="20"/>
        </w:rPr>
        <w:t>l</w:t>
      </w:r>
      <w:r w:rsidRPr="000909CD">
        <w:rPr>
          <w:rFonts w:ascii="Arial Narrow" w:hAnsi="Arial Narrow"/>
          <w:sz w:val="20"/>
          <w:szCs w:val="20"/>
        </w:rPr>
        <w:t>i scellé</w:t>
      </w:r>
      <w:r w:rsidRPr="000909CD">
        <w:rPr>
          <w:rFonts w:ascii="Arial Narrow" w:hAnsi="Arial Narrow"/>
          <w:spacing w:val="13"/>
          <w:sz w:val="20"/>
          <w:szCs w:val="20"/>
        </w:rPr>
        <w:t xml:space="preserve"> </w:t>
      </w:r>
      <w:r w:rsidRPr="000909CD">
        <w:rPr>
          <w:rFonts w:ascii="Arial Narrow" w:hAnsi="Arial Narrow"/>
          <w:sz w:val="20"/>
          <w:szCs w:val="20"/>
        </w:rPr>
        <w:t>avec</w:t>
      </w:r>
      <w:r w:rsidRPr="000909CD">
        <w:rPr>
          <w:rFonts w:ascii="Arial Narrow" w:hAnsi="Arial Narrow"/>
          <w:spacing w:val="14"/>
          <w:sz w:val="20"/>
          <w:szCs w:val="20"/>
        </w:rPr>
        <w:t xml:space="preserve"> </w:t>
      </w:r>
      <w:r w:rsidRPr="000909CD">
        <w:rPr>
          <w:rFonts w:ascii="Arial Narrow" w:hAnsi="Arial Narrow"/>
          <w:sz w:val="20"/>
          <w:szCs w:val="20"/>
        </w:rPr>
        <w:t>la</w:t>
      </w:r>
      <w:r w:rsidRPr="000909CD">
        <w:rPr>
          <w:rFonts w:ascii="Arial Narrow" w:hAnsi="Arial Narrow"/>
          <w:spacing w:val="14"/>
          <w:sz w:val="20"/>
          <w:szCs w:val="20"/>
        </w:rPr>
        <w:t xml:space="preserve"> </w:t>
      </w:r>
      <w:r w:rsidRPr="000909CD">
        <w:rPr>
          <w:rFonts w:ascii="Arial Narrow" w:hAnsi="Arial Narrow"/>
          <w:sz w:val="20"/>
          <w:szCs w:val="20"/>
        </w:rPr>
        <w:t>mention</w:t>
      </w:r>
      <w:r w:rsidRPr="000909CD">
        <w:rPr>
          <w:rFonts w:ascii="Arial Narrow" w:hAnsi="Arial Narrow"/>
          <w:spacing w:val="14"/>
          <w:sz w:val="20"/>
          <w:szCs w:val="20"/>
        </w:rPr>
        <w:t xml:space="preserve"> </w:t>
      </w:r>
      <w:r w:rsidRPr="000909CD">
        <w:rPr>
          <w:rFonts w:ascii="Arial Narrow" w:hAnsi="Arial Narrow"/>
          <w:sz w:val="20"/>
          <w:szCs w:val="20"/>
        </w:rPr>
        <w:t>claire</w:t>
      </w:r>
      <w:r w:rsidRPr="000909CD">
        <w:rPr>
          <w:rFonts w:ascii="Arial Narrow" w:hAnsi="Arial Narrow"/>
          <w:spacing w:val="14"/>
          <w:sz w:val="20"/>
          <w:szCs w:val="20"/>
        </w:rPr>
        <w:t xml:space="preserve"> </w:t>
      </w:r>
      <w:r w:rsidRPr="000909CD">
        <w:rPr>
          <w:rFonts w:ascii="Arial Narrow" w:hAnsi="Arial Narrow"/>
          <w:sz w:val="20"/>
          <w:szCs w:val="20"/>
        </w:rPr>
        <w:t>et</w:t>
      </w:r>
      <w:r w:rsidRPr="000909CD">
        <w:rPr>
          <w:rFonts w:ascii="Arial Narrow" w:hAnsi="Arial Narrow"/>
          <w:spacing w:val="15"/>
          <w:sz w:val="20"/>
          <w:szCs w:val="20"/>
        </w:rPr>
        <w:t xml:space="preserve"> </w:t>
      </w:r>
      <w:r w:rsidRPr="000909CD">
        <w:rPr>
          <w:rFonts w:ascii="Arial Narrow" w:hAnsi="Arial Narrow"/>
          <w:sz w:val="20"/>
          <w:szCs w:val="20"/>
        </w:rPr>
        <w:t>lisible</w:t>
      </w:r>
      <w:r w:rsidRPr="000909CD">
        <w:rPr>
          <w:rFonts w:ascii="Arial Narrow" w:hAnsi="Arial Narrow"/>
          <w:spacing w:val="12"/>
          <w:sz w:val="20"/>
          <w:szCs w:val="20"/>
        </w:rPr>
        <w:t xml:space="preserve"> </w:t>
      </w:r>
      <w:r w:rsidRPr="000909CD">
        <w:rPr>
          <w:rFonts w:ascii="Arial Narrow" w:hAnsi="Arial Narrow"/>
          <w:spacing w:val="5"/>
          <w:sz w:val="20"/>
          <w:szCs w:val="20"/>
        </w:rPr>
        <w:t>«</w:t>
      </w:r>
      <w:r w:rsidRPr="000909CD">
        <w:rPr>
          <w:rFonts w:ascii="Arial Narrow" w:hAnsi="Arial Narrow"/>
          <w:sz w:val="20"/>
          <w:szCs w:val="20"/>
        </w:rPr>
        <w:t xml:space="preserve"> copie</w:t>
      </w:r>
      <w:r w:rsidRPr="000909CD">
        <w:rPr>
          <w:rFonts w:ascii="Arial Narrow" w:hAnsi="Arial Narrow"/>
          <w:spacing w:val="14"/>
          <w:sz w:val="20"/>
          <w:szCs w:val="20"/>
        </w:rPr>
        <w:t xml:space="preserve"> </w:t>
      </w:r>
      <w:r w:rsidRPr="000909CD">
        <w:rPr>
          <w:rFonts w:ascii="Arial Narrow" w:hAnsi="Arial Narrow"/>
          <w:sz w:val="20"/>
          <w:szCs w:val="20"/>
        </w:rPr>
        <w:t>de</w:t>
      </w:r>
      <w:r w:rsidRPr="000909CD">
        <w:rPr>
          <w:rFonts w:ascii="Arial Narrow" w:hAnsi="Arial Narrow"/>
          <w:spacing w:val="15"/>
          <w:sz w:val="20"/>
          <w:szCs w:val="20"/>
        </w:rPr>
        <w:t xml:space="preserve"> </w:t>
      </w:r>
      <w:r w:rsidRPr="000909CD">
        <w:rPr>
          <w:rFonts w:ascii="Arial Narrow" w:hAnsi="Arial Narrow"/>
          <w:sz w:val="20"/>
          <w:szCs w:val="20"/>
        </w:rPr>
        <w:t>sauveg</w:t>
      </w:r>
      <w:r w:rsidRPr="000909CD">
        <w:rPr>
          <w:rFonts w:ascii="Arial Narrow" w:hAnsi="Arial Narrow"/>
          <w:spacing w:val="1"/>
          <w:sz w:val="20"/>
          <w:szCs w:val="20"/>
        </w:rPr>
        <w:t>a</w:t>
      </w:r>
      <w:r w:rsidRPr="000909CD">
        <w:rPr>
          <w:rFonts w:ascii="Arial Narrow" w:hAnsi="Arial Narrow"/>
          <w:sz w:val="20"/>
          <w:szCs w:val="20"/>
        </w:rPr>
        <w:t>rd</w:t>
      </w:r>
      <w:r w:rsidRPr="000909CD">
        <w:rPr>
          <w:rFonts w:ascii="Arial Narrow" w:hAnsi="Arial Narrow"/>
          <w:spacing w:val="4"/>
          <w:sz w:val="20"/>
          <w:szCs w:val="20"/>
        </w:rPr>
        <w:t>e</w:t>
      </w:r>
      <w:r w:rsidRPr="000909CD">
        <w:rPr>
          <w:rFonts w:ascii="Arial Narrow" w:hAnsi="Arial Narrow"/>
          <w:spacing w:val="1"/>
          <w:sz w:val="20"/>
          <w:szCs w:val="20"/>
        </w:rPr>
        <w:t xml:space="preserve"> </w:t>
      </w:r>
      <w:r w:rsidRPr="000909CD">
        <w:rPr>
          <w:rFonts w:ascii="Arial Narrow" w:hAnsi="Arial Narrow"/>
          <w:sz w:val="20"/>
          <w:szCs w:val="20"/>
        </w:rPr>
        <w:t>»</w:t>
      </w:r>
      <w:r w:rsidRPr="000909CD">
        <w:rPr>
          <w:rFonts w:ascii="Arial Narrow" w:hAnsi="Arial Narrow"/>
          <w:spacing w:val="11"/>
          <w:sz w:val="20"/>
          <w:szCs w:val="20"/>
        </w:rPr>
        <w:t xml:space="preserve"> </w:t>
      </w:r>
      <w:r w:rsidRPr="000909CD">
        <w:rPr>
          <w:rFonts w:ascii="Arial Narrow" w:hAnsi="Arial Narrow"/>
          <w:sz w:val="20"/>
          <w:szCs w:val="20"/>
        </w:rPr>
        <w:t>et</w:t>
      </w:r>
      <w:r w:rsidRPr="000909CD">
        <w:rPr>
          <w:rFonts w:ascii="Arial Narrow" w:hAnsi="Arial Narrow"/>
          <w:spacing w:val="13"/>
          <w:sz w:val="20"/>
          <w:szCs w:val="20"/>
        </w:rPr>
        <w:t xml:space="preserve"> </w:t>
      </w:r>
      <w:r w:rsidRPr="000909CD">
        <w:rPr>
          <w:rFonts w:ascii="Arial Narrow" w:hAnsi="Arial Narrow"/>
          <w:sz w:val="20"/>
          <w:szCs w:val="20"/>
        </w:rPr>
        <w:t>les</w:t>
      </w:r>
      <w:r w:rsidRPr="000909CD">
        <w:rPr>
          <w:rFonts w:ascii="Arial Narrow" w:hAnsi="Arial Narrow"/>
          <w:spacing w:val="14"/>
          <w:sz w:val="20"/>
          <w:szCs w:val="20"/>
        </w:rPr>
        <w:t xml:space="preserve"> </w:t>
      </w:r>
      <w:r w:rsidRPr="000909CD">
        <w:rPr>
          <w:rFonts w:ascii="Arial Narrow" w:hAnsi="Arial Narrow"/>
          <w:sz w:val="20"/>
          <w:szCs w:val="20"/>
        </w:rPr>
        <w:t>références</w:t>
      </w:r>
      <w:r w:rsidRPr="000909CD">
        <w:rPr>
          <w:rFonts w:ascii="Arial Narrow" w:hAnsi="Arial Narrow"/>
          <w:spacing w:val="11"/>
          <w:sz w:val="20"/>
          <w:szCs w:val="20"/>
        </w:rPr>
        <w:t xml:space="preserve"> </w:t>
      </w:r>
      <w:r w:rsidRPr="000909CD">
        <w:rPr>
          <w:rFonts w:ascii="Arial Narrow" w:hAnsi="Arial Narrow"/>
          <w:sz w:val="20"/>
          <w:szCs w:val="20"/>
        </w:rPr>
        <w:t>de</w:t>
      </w:r>
      <w:r w:rsidRPr="000909CD">
        <w:rPr>
          <w:rFonts w:ascii="Arial Narrow" w:hAnsi="Arial Narrow"/>
          <w:spacing w:val="14"/>
          <w:sz w:val="20"/>
          <w:szCs w:val="20"/>
        </w:rPr>
        <w:t xml:space="preserve"> </w:t>
      </w:r>
      <w:r w:rsidRPr="000909CD">
        <w:rPr>
          <w:rFonts w:ascii="Arial Narrow" w:hAnsi="Arial Narrow"/>
          <w:sz w:val="20"/>
          <w:szCs w:val="20"/>
        </w:rPr>
        <w:t>l’appel</w:t>
      </w:r>
      <w:r w:rsidRPr="000909CD">
        <w:rPr>
          <w:rFonts w:ascii="Arial Narrow" w:hAnsi="Arial Narrow"/>
          <w:spacing w:val="14"/>
          <w:sz w:val="20"/>
          <w:szCs w:val="20"/>
        </w:rPr>
        <w:t xml:space="preserve"> </w:t>
      </w:r>
      <w:r w:rsidRPr="000909CD">
        <w:rPr>
          <w:rFonts w:ascii="Arial Narrow" w:hAnsi="Arial Narrow"/>
          <w:sz w:val="20"/>
          <w:szCs w:val="20"/>
        </w:rPr>
        <w:t>d’offres</w:t>
      </w:r>
      <w:r w:rsidRPr="000909CD">
        <w:rPr>
          <w:rFonts w:ascii="Arial Narrow" w:hAnsi="Arial Narrow"/>
          <w:spacing w:val="84"/>
          <w:sz w:val="20"/>
          <w:szCs w:val="20"/>
        </w:rPr>
        <w:t xml:space="preserve"> </w:t>
      </w:r>
      <w:r w:rsidRPr="000909CD">
        <w:rPr>
          <w:rFonts w:ascii="Arial Narrow" w:hAnsi="Arial Narrow"/>
          <w:sz w:val="20"/>
          <w:szCs w:val="20"/>
        </w:rPr>
        <w:t>dans</w:t>
      </w:r>
      <w:r w:rsidRPr="000909CD">
        <w:rPr>
          <w:rFonts w:ascii="Arial Narrow" w:hAnsi="Arial Narrow"/>
          <w:spacing w:val="15"/>
          <w:sz w:val="20"/>
          <w:szCs w:val="20"/>
        </w:rPr>
        <w:t xml:space="preserve"> </w:t>
      </w:r>
      <w:r w:rsidRPr="000909CD">
        <w:rPr>
          <w:rFonts w:ascii="Arial Narrow" w:hAnsi="Arial Narrow"/>
          <w:sz w:val="20"/>
          <w:szCs w:val="20"/>
        </w:rPr>
        <w:t>les délais im</w:t>
      </w:r>
      <w:r w:rsidRPr="000909CD">
        <w:rPr>
          <w:rFonts w:ascii="Arial Narrow" w:hAnsi="Arial Narrow"/>
          <w:spacing w:val="1"/>
          <w:sz w:val="20"/>
          <w:szCs w:val="20"/>
        </w:rPr>
        <w:t>pa</w:t>
      </w:r>
      <w:r w:rsidRPr="000909CD">
        <w:rPr>
          <w:rFonts w:ascii="Arial Narrow" w:hAnsi="Arial Narrow"/>
          <w:sz w:val="20"/>
          <w:szCs w:val="20"/>
        </w:rPr>
        <w:t>rtis</w:t>
      </w:r>
      <w:r w:rsidRPr="000909CD">
        <w:rPr>
          <w:rFonts w:ascii="Arial Narrow" w:hAnsi="Arial Narrow"/>
          <w:spacing w:val="-4"/>
          <w:sz w:val="20"/>
          <w:szCs w:val="20"/>
        </w:rPr>
        <w:t>.</w:t>
      </w:r>
      <w:r w:rsidRPr="000909CD">
        <w:rPr>
          <w:rFonts w:ascii="Arial Narrow" w:hAnsi="Arial Narrow"/>
          <w:sz w:val="20"/>
          <w:szCs w:val="20"/>
        </w:rPr>
        <w:t xml:space="preserve"> </w:t>
      </w:r>
    </w:p>
    <w:p w14:paraId="66DD128F"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20.</w:t>
      </w:r>
      <w:r w:rsidRPr="000909CD">
        <w:rPr>
          <w:rFonts w:ascii="Arial Narrow" w:hAnsi="Arial Narrow"/>
          <w:spacing w:val="-1"/>
          <w:sz w:val="20"/>
          <w:szCs w:val="20"/>
        </w:rPr>
        <w:t>5</w:t>
      </w:r>
      <w:r w:rsidRPr="000909CD">
        <w:rPr>
          <w:rFonts w:ascii="Arial Narrow" w:hAnsi="Arial Narrow"/>
          <w:sz w:val="20"/>
          <w:szCs w:val="20"/>
        </w:rPr>
        <w:t>.</w:t>
      </w:r>
      <w:r w:rsidRPr="000909CD">
        <w:rPr>
          <w:rFonts w:ascii="Arial Narrow" w:hAnsi="Arial Narrow"/>
          <w:spacing w:val="52"/>
          <w:sz w:val="20"/>
          <w:szCs w:val="20"/>
        </w:rPr>
        <w:t xml:space="preserve"> </w:t>
      </w:r>
      <w:r w:rsidRPr="000909CD">
        <w:rPr>
          <w:rFonts w:ascii="Arial Narrow" w:hAnsi="Arial Narrow"/>
          <w:sz w:val="20"/>
          <w:szCs w:val="20"/>
        </w:rPr>
        <w:t>Les</w:t>
      </w:r>
      <w:r w:rsidRPr="000909CD">
        <w:rPr>
          <w:rFonts w:ascii="Arial Narrow" w:hAnsi="Arial Narrow"/>
          <w:spacing w:val="52"/>
          <w:sz w:val="20"/>
          <w:szCs w:val="20"/>
        </w:rPr>
        <w:t xml:space="preserve"> </w:t>
      </w:r>
      <w:r w:rsidRPr="000909CD">
        <w:rPr>
          <w:rFonts w:ascii="Arial Narrow" w:hAnsi="Arial Narrow"/>
          <w:sz w:val="20"/>
          <w:szCs w:val="20"/>
        </w:rPr>
        <w:t>offres,</w:t>
      </w:r>
      <w:r w:rsidRPr="000909CD">
        <w:rPr>
          <w:rFonts w:ascii="Arial Narrow" w:hAnsi="Arial Narrow"/>
          <w:spacing w:val="52"/>
          <w:sz w:val="20"/>
          <w:szCs w:val="20"/>
        </w:rPr>
        <w:t xml:space="preserve"> </w:t>
      </w:r>
      <w:r w:rsidRPr="000909CD">
        <w:rPr>
          <w:rFonts w:ascii="Arial Narrow" w:hAnsi="Arial Narrow"/>
          <w:sz w:val="20"/>
          <w:szCs w:val="20"/>
        </w:rPr>
        <w:t>accompagnées</w:t>
      </w:r>
      <w:r w:rsidRPr="000909CD">
        <w:rPr>
          <w:rFonts w:ascii="Arial Narrow" w:hAnsi="Arial Narrow"/>
          <w:spacing w:val="51"/>
          <w:sz w:val="20"/>
          <w:szCs w:val="20"/>
        </w:rPr>
        <w:t xml:space="preserve"> </w:t>
      </w:r>
      <w:r w:rsidRPr="000909CD">
        <w:rPr>
          <w:rFonts w:ascii="Arial Narrow" w:hAnsi="Arial Narrow"/>
          <w:sz w:val="20"/>
          <w:szCs w:val="20"/>
        </w:rPr>
        <w:t>des</w:t>
      </w:r>
      <w:r w:rsidRPr="000909CD">
        <w:rPr>
          <w:rFonts w:ascii="Arial Narrow" w:hAnsi="Arial Narrow"/>
          <w:spacing w:val="53"/>
          <w:sz w:val="20"/>
          <w:szCs w:val="20"/>
        </w:rPr>
        <w:t xml:space="preserve"> </w:t>
      </w:r>
      <w:r w:rsidRPr="000909CD">
        <w:rPr>
          <w:rFonts w:ascii="Arial Narrow" w:hAnsi="Arial Narrow"/>
          <w:sz w:val="20"/>
          <w:szCs w:val="20"/>
        </w:rPr>
        <w:t>pièces</w:t>
      </w:r>
      <w:r w:rsidRPr="000909CD">
        <w:rPr>
          <w:rFonts w:ascii="Arial Narrow" w:hAnsi="Arial Narrow"/>
          <w:spacing w:val="53"/>
          <w:sz w:val="20"/>
          <w:szCs w:val="20"/>
        </w:rPr>
        <w:t xml:space="preserve"> </w:t>
      </w:r>
      <w:r w:rsidRPr="000909CD">
        <w:rPr>
          <w:rFonts w:ascii="Arial Narrow" w:hAnsi="Arial Narrow"/>
          <w:sz w:val="20"/>
          <w:szCs w:val="20"/>
        </w:rPr>
        <w:t>et</w:t>
      </w:r>
      <w:r w:rsidRPr="000909CD">
        <w:rPr>
          <w:rFonts w:ascii="Arial Narrow" w:hAnsi="Arial Narrow"/>
          <w:spacing w:val="50"/>
          <w:sz w:val="20"/>
          <w:szCs w:val="20"/>
        </w:rPr>
        <w:t xml:space="preserve"> </w:t>
      </w:r>
      <w:r w:rsidRPr="000909CD">
        <w:rPr>
          <w:rFonts w:ascii="Arial Narrow" w:hAnsi="Arial Narrow"/>
          <w:sz w:val="20"/>
          <w:szCs w:val="20"/>
        </w:rPr>
        <w:t>documents</w:t>
      </w:r>
      <w:r w:rsidRPr="000909CD">
        <w:rPr>
          <w:rFonts w:ascii="Arial Narrow" w:hAnsi="Arial Narrow"/>
          <w:spacing w:val="53"/>
          <w:sz w:val="20"/>
          <w:szCs w:val="20"/>
        </w:rPr>
        <w:t xml:space="preserve"> </w:t>
      </w:r>
      <w:r w:rsidRPr="000909CD">
        <w:rPr>
          <w:rFonts w:ascii="Arial Narrow" w:hAnsi="Arial Narrow"/>
          <w:sz w:val="20"/>
          <w:szCs w:val="20"/>
        </w:rPr>
        <w:t>exigés,</w:t>
      </w:r>
      <w:r w:rsidRPr="000909CD">
        <w:rPr>
          <w:rFonts w:ascii="Arial Narrow" w:hAnsi="Arial Narrow"/>
          <w:spacing w:val="53"/>
          <w:sz w:val="20"/>
          <w:szCs w:val="20"/>
        </w:rPr>
        <w:t xml:space="preserve"> </w:t>
      </w:r>
      <w:r w:rsidRPr="000909CD">
        <w:rPr>
          <w:rFonts w:ascii="Arial Narrow" w:hAnsi="Arial Narrow"/>
          <w:sz w:val="20"/>
          <w:szCs w:val="20"/>
        </w:rPr>
        <w:t>sont</w:t>
      </w:r>
      <w:r w:rsidRPr="000909CD">
        <w:rPr>
          <w:rFonts w:ascii="Arial Narrow" w:hAnsi="Arial Narrow"/>
          <w:spacing w:val="53"/>
          <w:sz w:val="20"/>
          <w:szCs w:val="20"/>
        </w:rPr>
        <w:t xml:space="preserve"> </w:t>
      </w:r>
      <w:r w:rsidRPr="000909CD">
        <w:rPr>
          <w:rFonts w:ascii="Arial Narrow" w:hAnsi="Arial Narrow"/>
          <w:sz w:val="20"/>
          <w:szCs w:val="20"/>
        </w:rPr>
        <w:t>rassemblées</w:t>
      </w:r>
      <w:r w:rsidRPr="000909CD">
        <w:rPr>
          <w:rFonts w:ascii="Arial Narrow" w:hAnsi="Arial Narrow"/>
          <w:spacing w:val="53"/>
          <w:sz w:val="20"/>
          <w:szCs w:val="20"/>
        </w:rPr>
        <w:t xml:space="preserve"> </w:t>
      </w:r>
      <w:r w:rsidRPr="000909CD">
        <w:rPr>
          <w:rFonts w:ascii="Arial Narrow" w:hAnsi="Arial Narrow"/>
          <w:sz w:val="20"/>
          <w:szCs w:val="20"/>
        </w:rPr>
        <w:t>dans</w:t>
      </w:r>
      <w:r w:rsidRPr="000909CD">
        <w:rPr>
          <w:rFonts w:ascii="Arial Narrow" w:hAnsi="Arial Narrow"/>
          <w:spacing w:val="52"/>
          <w:sz w:val="20"/>
          <w:szCs w:val="20"/>
        </w:rPr>
        <w:t xml:space="preserve"> </w:t>
      </w:r>
      <w:r w:rsidRPr="000909CD">
        <w:rPr>
          <w:rFonts w:ascii="Arial Narrow" w:hAnsi="Arial Narrow"/>
          <w:sz w:val="20"/>
          <w:szCs w:val="20"/>
        </w:rPr>
        <w:t>des</w:t>
      </w:r>
      <w:r w:rsidRPr="000909CD">
        <w:rPr>
          <w:rFonts w:ascii="Arial Narrow" w:hAnsi="Arial Narrow"/>
          <w:spacing w:val="54"/>
          <w:sz w:val="20"/>
          <w:szCs w:val="20"/>
        </w:rPr>
        <w:t xml:space="preserve"> </w:t>
      </w:r>
      <w:r w:rsidRPr="000909CD">
        <w:rPr>
          <w:rFonts w:ascii="Arial Narrow" w:hAnsi="Arial Narrow"/>
          <w:sz w:val="20"/>
          <w:szCs w:val="20"/>
        </w:rPr>
        <w:t>fichiers électroniques</w:t>
      </w:r>
      <w:r w:rsidRPr="000909CD">
        <w:rPr>
          <w:rFonts w:ascii="Arial Narrow" w:hAnsi="Arial Narrow"/>
          <w:spacing w:val="11"/>
          <w:sz w:val="20"/>
          <w:szCs w:val="20"/>
        </w:rPr>
        <w:t xml:space="preserve"> </w:t>
      </w:r>
      <w:r w:rsidRPr="000909CD">
        <w:rPr>
          <w:rFonts w:ascii="Arial Narrow" w:hAnsi="Arial Narrow"/>
          <w:sz w:val="20"/>
          <w:szCs w:val="20"/>
        </w:rPr>
        <w:t>et</w:t>
      </w:r>
      <w:r w:rsidRPr="000909CD">
        <w:rPr>
          <w:rFonts w:ascii="Arial Narrow" w:hAnsi="Arial Narrow"/>
          <w:spacing w:val="13"/>
          <w:sz w:val="20"/>
          <w:szCs w:val="20"/>
        </w:rPr>
        <w:t xml:space="preserve"> </w:t>
      </w:r>
      <w:r w:rsidRPr="000909CD">
        <w:rPr>
          <w:rFonts w:ascii="Arial Narrow" w:hAnsi="Arial Narrow"/>
          <w:sz w:val="20"/>
          <w:szCs w:val="20"/>
        </w:rPr>
        <w:t>regroupées</w:t>
      </w:r>
      <w:r w:rsidRPr="000909CD">
        <w:rPr>
          <w:rFonts w:ascii="Arial Narrow" w:hAnsi="Arial Narrow"/>
          <w:spacing w:val="13"/>
          <w:sz w:val="20"/>
          <w:szCs w:val="20"/>
        </w:rPr>
        <w:t xml:space="preserve"> </w:t>
      </w:r>
      <w:r w:rsidRPr="000909CD">
        <w:rPr>
          <w:rFonts w:ascii="Arial Narrow" w:hAnsi="Arial Narrow"/>
          <w:sz w:val="20"/>
          <w:szCs w:val="20"/>
        </w:rPr>
        <w:t>suivant</w:t>
      </w:r>
      <w:r w:rsidRPr="000909CD">
        <w:rPr>
          <w:rFonts w:ascii="Arial Narrow" w:hAnsi="Arial Narrow"/>
          <w:spacing w:val="15"/>
          <w:sz w:val="20"/>
          <w:szCs w:val="20"/>
        </w:rPr>
        <w:t xml:space="preserve"> </w:t>
      </w:r>
      <w:r w:rsidRPr="000909CD">
        <w:rPr>
          <w:rFonts w:ascii="Arial Narrow" w:hAnsi="Arial Narrow"/>
          <w:sz w:val="20"/>
          <w:szCs w:val="20"/>
        </w:rPr>
        <w:t>leur</w:t>
      </w:r>
      <w:r w:rsidRPr="000909CD">
        <w:rPr>
          <w:rFonts w:ascii="Arial Narrow" w:hAnsi="Arial Narrow"/>
          <w:spacing w:val="14"/>
          <w:sz w:val="20"/>
          <w:szCs w:val="20"/>
        </w:rPr>
        <w:t xml:space="preserve"> </w:t>
      </w:r>
      <w:r w:rsidRPr="000909CD">
        <w:rPr>
          <w:rFonts w:ascii="Arial Narrow" w:hAnsi="Arial Narrow"/>
          <w:sz w:val="20"/>
          <w:szCs w:val="20"/>
        </w:rPr>
        <w:t>nature</w:t>
      </w:r>
      <w:r w:rsidRPr="000909CD">
        <w:rPr>
          <w:rFonts w:ascii="Arial Narrow" w:hAnsi="Arial Narrow"/>
          <w:spacing w:val="13"/>
          <w:sz w:val="20"/>
          <w:szCs w:val="20"/>
        </w:rPr>
        <w:t xml:space="preserve"> </w:t>
      </w:r>
      <w:r w:rsidRPr="000909CD">
        <w:rPr>
          <w:rFonts w:ascii="Arial Narrow" w:hAnsi="Arial Narrow"/>
          <w:sz w:val="20"/>
          <w:szCs w:val="20"/>
        </w:rPr>
        <w:t>administrative,</w:t>
      </w:r>
      <w:r w:rsidRPr="000909CD">
        <w:rPr>
          <w:rFonts w:ascii="Arial Narrow" w:hAnsi="Arial Narrow"/>
          <w:spacing w:val="15"/>
          <w:sz w:val="20"/>
          <w:szCs w:val="20"/>
        </w:rPr>
        <w:t xml:space="preserve"> </w:t>
      </w:r>
      <w:r w:rsidRPr="000909CD">
        <w:rPr>
          <w:rFonts w:ascii="Arial Narrow" w:hAnsi="Arial Narrow"/>
          <w:sz w:val="20"/>
          <w:szCs w:val="20"/>
        </w:rPr>
        <w:t>technique</w:t>
      </w:r>
      <w:r w:rsidRPr="000909CD">
        <w:rPr>
          <w:rFonts w:ascii="Arial Narrow" w:hAnsi="Arial Narrow"/>
          <w:spacing w:val="12"/>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t</w:t>
      </w:r>
      <w:r w:rsidRPr="000909CD">
        <w:rPr>
          <w:rFonts w:ascii="Arial Narrow" w:hAnsi="Arial Narrow"/>
          <w:spacing w:val="15"/>
          <w:sz w:val="20"/>
          <w:szCs w:val="20"/>
        </w:rPr>
        <w:t xml:space="preserve"> </w:t>
      </w:r>
      <w:r w:rsidRPr="000909CD">
        <w:rPr>
          <w:rFonts w:ascii="Arial Narrow" w:hAnsi="Arial Narrow"/>
          <w:sz w:val="20"/>
          <w:szCs w:val="20"/>
        </w:rPr>
        <w:t>fin</w:t>
      </w:r>
      <w:r w:rsidRPr="000909CD">
        <w:rPr>
          <w:rFonts w:ascii="Arial Narrow" w:hAnsi="Arial Narrow"/>
          <w:spacing w:val="1"/>
          <w:sz w:val="20"/>
          <w:szCs w:val="20"/>
        </w:rPr>
        <w:t>a</w:t>
      </w:r>
      <w:r w:rsidRPr="000909CD">
        <w:rPr>
          <w:rFonts w:ascii="Arial Narrow" w:hAnsi="Arial Narrow"/>
          <w:sz w:val="20"/>
          <w:szCs w:val="20"/>
        </w:rPr>
        <w:t>ncière.</w:t>
      </w:r>
      <w:r w:rsidRPr="000909CD">
        <w:rPr>
          <w:rFonts w:ascii="Arial Narrow" w:hAnsi="Arial Narrow"/>
          <w:spacing w:val="14"/>
          <w:sz w:val="20"/>
          <w:szCs w:val="20"/>
        </w:rPr>
        <w:t xml:space="preserve"> </w:t>
      </w:r>
      <w:r w:rsidRPr="000909CD">
        <w:rPr>
          <w:rFonts w:ascii="Arial Narrow" w:hAnsi="Arial Narrow"/>
          <w:sz w:val="20"/>
          <w:szCs w:val="20"/>
        </w:rPr>
        <w:t>Toutefois,</w:t>
      </w:r>
      <w:r w:rsidRPr="000909CD">
        <w:rPr>
          <w:rFonts w:ascii="Arial Narrow" w:hAnsi="Arial Narrow"/>
          <w:spacing w:val="8"/>
          <w:sz w:val="20"/>
          <w:szCs w:val="20"/>
        </w:rPr>
        <w:t xml:space="preserve"> </w:t>
      </w:r>
      <w:r w:rsidRPr="000909CD">
        <w:rPr>
          <w:rFonts w:ascii="Arial Narrow" w:hAnsi="Arial Narrow"/>
          <w:sz w:val="20"/>
          <w:szCs w:val="20"/>
        </w:rPr>
        <w:t>s’agissant des p</w:t>
      </w:r>
      <w:r w:rsidRPr="000909CD">
        <w:rPr>
          <w:rFonts w:ascii="Arial Narrow" w:hAnsi="Arial Narrow"/>
          <w:spacing w:val="-1"/>
          <w:sz w:val="20"/>
          <w:szCs w:val="20"/>
        </w:rPr>
        <w:t>i</w:t>
      </w:r>
      <w:r w:rsidRPr="000909CD">
        <w:rPr>
          <w:rFonts w:ascii="Arial Narrow" w:hAnsi="Arial Narrow"/>
          <w:sz w:val="20"/>
          <w:szCs w:val="20"/>
        </w:rPr>
        <w:t>èces administratives elles sont introduites dans COLEPS par les structure</w:t>
      </w:r>
      <w:r w:rsidRPr="000909CD">
        <w:rPr>
          <w:rFonts w:ascii="Arial Narrow" w:hAnsi="Arial Narrow"/>
          <w:spacing w:val="-1"/>
          <w:sz w:val="20"/>
          <w:szCs w:val="20"/>
        </w:rPr>
        <w:t>s</w:t>
      </w:r>
      <w:r w:rsidRPr="000909CD">
        <w:rPr>
          <w:rFonts w:ascii="Arial Narrow" w:hAnsi="Arial Narrow"/>
          <w:sz w:val="20"/>
          <w:szCs w:val="20"/>
        </w:rPr>
        <w:t xml:space="preserve"> émettrices. </w:t>
      </w:r>
    </w:p>
    <w:p w14:paraId="4A1DDD1A"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20.6</w:t>
      </w:r>
      <w:r w:rsidRPr="000909CD">
        <w:rPr>
          <w:rFonts w:ascii="Arial Narrow" w:hAnsi="Arial Narrow"/>
          <w:spacing w:val="68"/>
          <w:sz w:val="20"/>
          <w:szCs w:val="20"/>
        </w:rPr>
        <w:t xml:space="preserve"> </w:t>
      </w:r>
      <w:r w:rsidRPr="000909CD">
        <w:rPr>
          <w:rFonts w:ascii="Arial Narrow" w:hAnsi="Arial Narrow"/>
          <w:sz w:val="20"/>
          <w:szCs w:val="20"/>
        </w:rPr>
        <w:t>Les</w:t>
      </w:r>
      <w:r w:rsidRPr="000909CD">
        <w:rPr>
          <w:rFonts w:ascii="Arial Narrow" w:hAnsi="Arial Narrow"/>
          <w:spacing w:val="6"/>
          <w:sz w:val="20"/>
          <w:szCs w:val="20"/>
        </w:rPr>
        <w:t xml:space="preserve"> </w:t>
      </w:r>
      <w:r w:rsidRPr="000909CD">
        <w:rPr>
          <w:rFonts w:ascii="Arial Narrow" w:hAnsi="Arial Narrow"/>
          <w:sz w:val="20"/>
          <w:szCs w:val="20"/>
        </w:rPr>
        <w:t>formats</w:t>
      </w:r>
      <w:r w:rsidRPr="000909CD">
        <w:rPr>
          <w:rFonts w:ascii="Arial Narrow" w:hAnsi="Arial Narrow"/>
          <w:spacing w:val="6"/>
          <w:sz w:val="20"/>
          <w:szCs w:val="20"/>
        </w:rPr>
        <w:t xml:space="preserve"> </w:t>
      </w:r>
      <w:r w:rsidRPr="000909CD">
        <w:rPr>
          <w:rFonts w:ascii="Arial Narrow" w:hAnsi="Arial Narrow"/>
          <w:sz w:val="20"/>
          <w:szCs w:val="20"/>
        </w:rPr>
        <w:t>de</w:t>
      </w:r>
      <w:r w:rsidRPr="000909CD">
        <w:rPr>
          <w:rFonts w:ascii="Arial Narrow" w:hAnsi="Arial Narrow"/>
          <w:spacing w:val="7"/>
          <w:sz w:val="20"/>
          <w:szCs w:val="20"/>
        </w:rPr>
        <w:t xml:space="preserve"> </w:t>
      </w:r>
      <w:r w:rsidRPr="000909CD">
        <w:rPr>
          <w:rFonts w:ascii="Arial Narrow" w:hAnsi="Arial Narrow"/>
          <w:sz w:val="20"/>
          <w:szCs w:val="20"/>
        </w:rPr>
        <w:t>fichiers</w:t>
      </w:r>
      <w:r w:rsidRPr="000909CD">
        <w:rPr>
          <w:rFonts w:ascii="Arial Narrow" w:hAnsi="Arial Narrow"/>
          <w:spacing w:val="6"/>
          <w:sz w:val="20"/>
          <w:szCs w:val="20"/>
        </w:rPr>
        <w:t xml:space="preserve"> </w:t>
      </w:r>
      <w:r w:rsidRPr="000909CD">
        <w:rPr>
          <w:rFonts w:ascii="Arial Narrow" w:hAnsi="Arial Narrow"/>
          <w:sz w:val="20"/>
          <w:szCs w:val="20"/>
        </w:rPr>
        <w:t>choisis</w:t>
      </w:r>
      <w:r w:rsidRPr="000909CD">
        <w:rPr>
          <w:rFonts w:ascii="Arial Narrow" w:hAnsi="Arial Narrow"/>
          <w:spacing w:val="7"/>
          <w:sz w:val="20"/>
          <w:szCs w:val="20"/>
        </w:rPr>
        <w:t xml:space="preserve"> </w:t>
      </w:r>
      <w:r w:rsidRPr="000909CD">
        <w:rPr>
          <w:rFonts w:ascii="Arial Narrow" w:hAnsi="Arial Narrow"/>
          <w:sz w:val="20"/>
          <w:szCs w:val="20"/>
        </w:rPr>
        <w:t>pour</w:t>
      </w:r>
      <w:r w:rsidRPr="000909CD">
        <w:rPr>
          <w:rFonts w:ascii="Arial Narrow" w:hAnsi="Arial Narrow"/>
          <w:spacing w:val="7"/>
          <w:sz w:val="20"/>
          <w:szCs w:val="20"/>
        </w:rPr>
        <w:t xml:space="preserve"> </w:t>
      </w:r>
      <w:r w:rsidRPr="000909CD">
        <w:rPr>
          <w:rFonts w:ascii="Arial Narrow" w:hAnsi="Arial Narrow"/>
          <w:sz w:val="20"/>
          <w:szCs w:val="20"/>
        </w:rPr>
        <w:t>le</w:t>
      </w:r>
      <w:r w:rsidRPr="000909CD">
        <w:rPr>
          <w:rFonts w:ascii="Arial Narrow" w:hAnsi="Arial Narrow"/>
          <w:spacing w:val="7"/>
          <w:sz w:val="20"/>
          <w:szCs w:val="20"/>
        </w:rPr>
        <w:t xml:space="preserve"> </w:t>
      </w:r>
      <w:r w:rsidRPr="000909CD">
        <w:rPr>
          <w:rFonts w:ascii="Arial Narrow" w:hAnsi="Arial Narrow"/>
          <w:sz w:val="20"/>
          <w:szCs w:val="20"/>
        </w:rPr>
        <w:t>dépôt</w:t>
      </w:r>
      <w:r w:rsidRPr="000909CD">
        <w:rPr>
          <w:rFonts w:ascii="Arial Narrow" w:hAnsi="Arial Narrow"/>
          <w:spacing w:val="7"/>
          <w:sz w:val="20"/>
          <w:szCs w:val="20"/>
        </w:rPr>
        <w:t xml:space="preserve"> </w:t>
      </w:r>
      <w:r w:rsidRPr="000909CD">
        <w:rPr>
          <w:rFonts w:ascii="Arial Narrow" w:hAnsi="Arial Narrow"/>
          <w:sz w:val="20"/>
          <w:szCs w:val="20"/>
        </w:rPr>
        <w:t>des</w:t>
      </w:r>
      <w:r w:rsidRPr="000909CD">
        <w:rPr>
          <w:rFonts w:ascii="Arial Narrow" w:hAnsi="Arial Narrow"/>
          <w:spacing w:val="7"/>
          <w:sz w:val="20"/>
          <w:szCs w:val="20"/>
        </w:rPr>
        <w:t xml:space="preserve"> </w:t>
      </w:r>
      <w:r w:rsidRPr="000909CD">
        <w:rPr>
          <w:rFonts w:ascii="Arial Narrow" w:hAnsi="Arial Narrow"/>
          <w:sz w:val="20"/>
          <w:szCs w:val="20"/>
        </w:rPr>
        <w:t>offres</w:t>
      </w:r>
      <w:r w:rsidRPr="000909CD">
        <w:rPr>
          <w:rFonts w:ascii="Arial Narrow" w:hAnsi="Arial Narrow"/>
          <w:spacing w:val="8"/>
          <w:sz w:val="20"/>
          <w:szCs w:val="20"/>
        </w:rPr>
        <w:t xml:space="preserve"> </w:t>
      </w:r>
      <w:r w:rsidRPr="000909CD">
        <w:rPr>
          <w:rFonts w:ascii="Arial Narrow" w:hAnsi="Arial Narrow"/>
          <w:sz w:val="20"/>
          <w:szCs w:val="20"/>
        </w:rPr>
        <w:t>via</w:t>
      </w:r>
      <w:r w:rsidRPr="000909CD">
        <w:rPr>
          <w:rFonts w:ascii="Arial Narrow" w:hAnsi="Arial Narrow"/>
          <w:spacing w:val="8"/>
          <w:sz w:val="20"/>
          <w:szCs w:val="20"/>
        </w:rPr>
        <w:t xml:space="preserve"> </w:t>
      </w:r>
      <w:r w:rsidRPr="000909CD">
        <w:rPr>
          <w:rFonts w:ascii="Arial Narrow" w:hAnsi="Arial Narrow"/>
          <w:sz w:val="20"/>
          <w:szCs w:val="20"/>
        </w:rPr>
        <w:t>COLEP</w:t>
      </w:r>
      <w:r w:rsidRPr="000909CD">
        <w:rPr>
          <w:rFonts w:ascii="Arial Narrow" w:hAnsi="Arial Narrow"/>
          <w:spacing w:val="1"/>
          <w:sz w:val="20"/>
          <w:szCs w:val="20"/>
        </w:rPr>
        <w:t>S</w:t>
      </w:r>
      <w:r w:rsidRPr="000909CD">
        <w:rPr>
          <w:rFonts w:ascii="Arial Narrow" w:hAnsi="Arial Narrow"/>
          <w:spacing w:val="8"/>
          <w:sz w:val="20"/>
          <w:szCs w:val="20"/>
        </w:rPr>
        <w:t xml:space="preserve"> </w:t>
      </w:r>
      <w:r w:rsidRPr="000909CD">
        <w:rPr>
          <w:rFonts w:ascii="Arial Narrow" w:hAnsi="Arial Narrow"/>
          <w:spacing w:val="1"/>
          <w:sz w:val="20"/>
          <w:szCs w:val="20"/>
        </w:rPr>
        <w:t>do</w:t>
      </w:r>
      <w:r w:rsidRPr="000909CD">
        <w:rPr>
          <w:rFonts w:ascii="Arial Narrow" w:hAnsi="Arial Narrow"/>
          <w:sz w:val="20"/>
          <w:szCs w:val="20"/>
        </w:rPr>
        <w:t>ive</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6"/>
          <w:sz w:val="20"/>
          <w:szCs w:val="20"/>
        </w:rPr>
        <w:t xml:space="preserve"> </w:t>
      </w:r>
      <w:r w:rsidRPr="000909CD">
        <w:rPr>
          <w:rFonts w:ascii="Arial Narrow" w:hAnsi="Arial Narrow"/>
          <w:spacing w:val="1"/>
          <w:sz w:val="20"/>
          <w:szCs w:val="20"/>
        </w:rPr>
        <w:t>ê</w:t>
      </w:r>
      <w:r w:rsidRPr="000909CD">
        <w:rPr>
          <w:rFonts w:ascii="Arial Narrow" w:hAnsi="Arial Narrow"/>
          <w:sz w:val="20"/>
          <w:szCs w:val="20"/>
        </w:rPr>
        <w:t>tre</w:t>
      </w:r>
      <w:r w:rsidRPr="000909CD">
        <w:rPr>
          <w:rFonts w:ascii="Arial Narrow" w:hAnsi="Arial Narrow"/>
          <w:spacing w:val="8"/>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spacing w:val="8"/>
          <w:sz w:val="20"/>
          <w:szCs w:val="20"/>
        </w:rPr>
        <w:t xml:space="preserve"> </w:t>
      </w:r>
      <w:r w:rsidRPr="000909CD">
        <w:rPr>
          <w:rFonts w:ascii="Arial Narrow" w:hAnsi="Arial Narrow"/>
          <w:sz w:val="20"/>
          <w:szCs w:val="20"/>
        </w:rPr>
        <w:t>f</w:t>
      </w:r>
      <w:r w:rsidRPr="000909CD">
        <w:rPr>
          <w:rFonts w:ascii="Arial Narrow" w:hAnsi="Arial Narrow"/>
          <w:spacing w:val="2"/>
          <w:sz w:val="20"/>
          <w:szCs w:val="20"/>
        </w:rPr>
        <w:t>o</w:t>
      </w:r>
      <w:r w:rsidRPr="000909CD">
        <w:rPr>
          <w:rFonts w:ascii="Arial Narrow" w:hAnsi="Arial Narrow"/>
          <w:sz w:val="20"/>
          <w:szCs w:val="20"/>
        </w:rPr>
        <w:t>rm</w:t>
      </w:r>
      <w:r w:rsidRPr="000909CD">
        <w:rPr>
          <w:rFonts w:ascii="Arial Narrow" w:hAnsi="Arial Narrow"/>
          <w:spacing w:val="1"/>
          <w:sz w:val="20"/>
          <w:szCs w:val="20"/>
        </w:rPr>
        <w:t>a</w:t>
      </w:r>
      <w:r w:rsidRPr="000909CD">
        <w:rPr>
          <w:rFonts w:ascii="Arial Narrow" w:hAnsi="Arial Narrow"/>
          <w:sz w:val="20"/>
          <w:szCs w:val="20"/>
        </w:rPr>
        <w:t>ts</w:t>
      </w:r>
      <w:r w:rsidRPr="000909CD">
        <w:rPr>
          <w:rFonts w:ascii="Arial Narrow" w:hAnsi="Arial Narrow"/>
          <w:spacing w:val="8"/>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ou</w:t>
      </w:r>
      <w:r w:rsidRPr="000909CD">
        <w:rPr>
          <w:rFonts w:ascii="Arial Narrow" w:hAnsi="Arial Narrow"/>
          <w:sz w:val="20"/>
          <w:szCs w:val="20"/>
        </w:rPr>
        <w:t>rants dont</w:t>
      </w:r>
      <w:r w:rsidRPr="000909CD">
        <w:rPr>
          <w:rFonts w:ascii="Arial Narrow" w:hAnsi="Arial Narrow"/>
          <w:spacing w:val="55"/>
          <w:sz w:val="20"/>
          <w:szCs w:val="20"/>
        </w:rPr>
        <w:t xml:space="preserve"> </w:t>
      </w:r>
      <w:r w:rsidRPr="000909CD">
        <w:rPr>
          <w:rFonts w:ascii="Arial Narrow" w:hAnsi="Arial Narrow"/>
          <w:sz w:val="20"/>
          <w:szCs w:val="20"/>
        </w:rPr>
        <w:t>l’usage</w:t>
      </w:r>
      <w:r w:rsidRPr="000909CD">
        <w:rPr>
          <w:rFonts w:ascii="Arial Narrow" w:hAnsi="Arial Narrow"/>
          <w:spacing w:val="54"/>
          <w:sz w:val="20"/>
          <w:szCs w:val="20"/>
        </w:rPr>
        <w:t xml:space="preserve"> </w:t>
      </w:r>
      <w:r w:rsidRPr="000909CD">
        <w:rPr>
          <w:rFonts w:ascii="Arial Narrow" w:hAnsi="Arial Narrow"/>
          <w:sz w:val="20"/>
          <w:szCs w:val="20"/>
        </w:rPr>
        <w:t>est</w:t>
      </w:r>
      <w:r w:rsidRPr="000909CD">
        <w:rPr>
          <w:rFonts w:ascii="Arial Narrow" w:hAnsi="Arial Narrow"/>
          <w:spacing w:val="56"/>
          <w:sz w:val="20"/>
          <w:szCs w:val="20"/>
        </w:rPr>
        <w:t xml:space="preserve"> </w:t>
      </w:r>
      <w:r w:rsidRPr="000909CD">
        <w:rPr>
          <w:rFonts w:ascii="Arial Narrow" w:hAnsi="Arial Narrow"/>
          <w:sz w:val="20"/>
          <w:szCs w:val="20"/>
        </w:rPr>
        <w:t>répandu</w:t>
      </w:r>
      <w:r w:rsidRPr="000909CD">
        <w:rPr>
          <w:rFonts w:ascii="Arial Narrow" w:hAnsi="Arial Narrow"/>
          <w:spacing w:val="53"/>
          <w:sz w:val="20"/>
          <w:szCs w:val="20"/>
        </w:rPr>
        <w:t xml:space="preserve"> </w:t>
      </w:r>
      <w:r w:rsidRPr="000909CD">
        <w:rPr>
          <w:rFonts w:ascii="Arial Narrow" w:hAnsi="Arial Narrow"/>
          <w:sz w:val="20"/>
          <w:szCs w:val="20"/>
        </w:rPr>
        <w:t>dans</w:t>
      </w:r>
      <w:r w:rsidRPr="000909CD">
        <w:rPr>
          <w:rFonts w:ascii="Arial Narrow" w:hAnsi="Arial Narrow"/>
          <w:spacing w:val="55"/>
          <w:sz w:val="20"/>
          <w:szCs w:val="20"/>
        </w:rPr>
        <w:t xml:space="preserve"> </w:t>
      </w:r>
      <w:r w:rsidRPr="000909CD">
        <w:rPr>
          <w:rFonts w:ascii="Arial Narrow" w:hAnsi="Arial Narrow"/>
          <w:sz w:val="20"/>
          <w:szCs w:val="20"/>
        </w:rPr>
        <w:t>le</w:t>
      </w:r>
      <w:r w:rsidRPr="000909CD">
        <w:rPr>
          <w:rFonts w:ascii="Arial Narrow" w:hAnsi="Arial Narrow"/>
          <w:spacing w:val="57"/>
          <w:sz w:val="20"/>
          <w:szCs w:val="20"/>
        </w:rPr>
        <w:t xml:space="preserve"> </w:t>
      </w:r>
      <w:r w:rsidRPr="000909CD">
        <w:rPr>
          <w:rFonts w:ascii="Arial Narrow" w:hAnsi="Arial Narrow"/>
          <w:sz w:val="20"/>
          <w:szCs w:val="20"/>
        </w:rPr>
        <w:t>secteur</w:t>
      </w:r>
      <w:r w:rsidRPr="000909CD">
        <w:rPr>
          <w:rFonts w:ascii="Arial Narrow" w:hAnsi="Arial Narrow"/>
          <w:spacing w:val="58"/>
          <w:sz w:val="20"/>
          <w:szCs w:val="20"/>
        </w:rPr>
        <w:t xml:space="preserve"> </w:t>
      </w:r>
      <w:r w:rsidRPr="000909CD">
        <w:rPr>
          <w:rFonts w:ascii="Arial Narrow" w:hAnsi="Arial Narrow"/>
          <w:sz w:val="20"/>
          <w:szCs w:val="20"/>
        </w:rPr>
        <w:t>professionnel</w:t>
      </w:r>
      <w:r w:rsidRPr="000909CD">
        <w:rPr>
          <w:rFonts w:ascii="Arial Narrow" w:hAnsi="Arial Narrow"/>
          <w:spacing w:val="57"/>
          <w:sz w:val="20"/>
          <w:szCs w:val="20"/>
        </w:rPr>
        <w:t xml:space="preserve"> </w:t>
      </w:r>
      <w:r w:rsidRPr="000909CD">
        <w:rPr>
          <w:rFonts w:ascii="Arial Narrow" w:hAnsi="Arial Narrow"/>
          <w:sz w:val="20"/>
          <w:szCs w:val="20"/>
        </w:rPr>
        <w:t>comprenant</w:t>
      </w:r>
      <w:r w:rsidRPr="000909CD">
        <w:rPr>
          <w:rFonts w:ascii="Arial Narrow" w:hAnsi="Arial Narrow"/>
          <w:spacing w:val="58"/>
          <w:sz w:val="20"/>
          <w:szCs w:val="20"/>
        </w:rPr>
        <w:t xml:space="preserve"> </w:t>
      </w:r>
      <w:r w:rsidRPr="000909CD">
        <w:rPr>
          <w:rFonts w:ascii="Arial Narrow" w:hAnsi="Arial Narrow"/>
          <w:sz w:val="20"/>
          <w:szCs w:val="20"/>
        </w:rPr>
        <w:t>les</w:t>
      </w:r>
      <w:r w:rsidRPr="000909CD">
        <w:rPr>
          <w:rFonts w:ascii="Arial Narrow" w:hAnsi="Arial Narrow"/>
          <w:spacing w:val="56"/>
          <w:sz w:val="20"/>
          <w:szCs w:val="20"/>
        </w:rPr>
        <w:t xml:space="preserve"> </w:t>
      </w:r>
      <w:r w:rsidRPr="000909CD">
        <w:rPr>
          <w:rFonts w:ascii="Arial Narrow" w:hAnsi="Arial Narrow"/>
          <w:sz w:val="20"/>
          <w:szCs w:val="20"/>
        </w:rPr>
        <w:t>opérateurs</w:t>
      </w:r>
      <w:r w:rsidRPr="000909CD">
        <w:rPr>
          <w:rFonts w:ascii="Arial Narrow" w:hAnsi="Arial Narrow"/>
          <w:spacing w:val="57"/>
          <w:sz w:val="20"/>
          <w:szCs w:val="20"/>
        </w:rPr>
        <w:t xml:space="preserve"> </w:t>
      </w:r>
      <w:r w:rsidRPr="000909CD">
        <w:rPr>
          <w:rFonts w:ascii="Arial Narrow" w:hAnsi="Arial Narrow"/>
          <w:sz w:val="20"/>
          <w:szCs w:val="20"/>
        </w:rPr>
        <w:t>susceptibles</w:t>
      </w:r>
      <w:r w:rsidRPr="000909CD">
        <w:rPr>
          <w:rFonts w:ascii="Arial Narrow" w:hAnsi="Arial Narrow"/>
          <w:spacing w:val="56"/>
          <w:sz w:val="20"/>
          <w:szCs w:val="20"/>
        </w:rPr>
        <w:t xml:space="preserve"> </w:t>
      </w:r>
      <w:r w:rsidRPr="000909CD">
        <w:rPr>
          <w:rFonts w:ascii="Arial Narrow" w:hAnsi="Arial Narrow"/>
          <w:sz w:val="20"/>
          <w:szCs w:val="20"/>
        </w:rPr>
        <w:t>d’être intéressés par la consultation, pour une meill</w:t>
      </w:r>
      <w:r w:rsidRPr="000909CD">
        <w:rPr>
          <w:rFonts w:ascii="Arial Narrow" w:hAnsi="Arial Narrow"/>
          <w:spacing w:val="1"/>
          <w:sz w:val="20"/>
          <w:szCs w:val="20"/>
        </w:rPr>
        <w:t>e</w:t>
      </w:r>
      <w:r w:rsidRPr="000909CD">
        <w:rPr>
          <w:rFonts w:ascii="Arial Narrow" w:hAnsi="Arial Narrow"/>
          <w:sz w:val="20"/>
          <w:szCs w:val="20"/>
        </w:rPr>
        <w:t>ure exploitation</w:t>
      </w:r>
      <w:r w:rsidRPr="000909CD">
        <w:rPr>
          <w:rFonts w:ascii="Arial Narrow" w:hAnsi="Arial Narrow"/>
          <w:w w:val="98"/>
          <w:sz w:val="20"/>
          <w:szCs w:val="20"/>
        </w:rPr>
        <w:t xml:space="preserve">. </w:t>
      </w:r>
    </w:p>
    <w:p w14:paraId="76B81086"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20.</w:t>
      </w:r>
      <w:r w:rsidRPr="000909CD">
        <w:rPr>
          <w:rFonts w:ascii="Arial Narrow" w:hAnsi="Arial Narrow"/>
          <w:spacing w:val="-1"/>
          <w:sz w:val="20"/>
          <w:szCs w:val="20"/>
        </w:rPr>
        <w:t>7</w:t>
      </w:r>
      <w:r w:rsidRPr="000909CD">
        <w:rPr>
          <w:rFonts w:ascii="Arial Narrow" w:hAnsi="Arial Narrow"/>
          <w:sz w:val="20"/>
          <w:szCs w:val="20"/>
        </w:rPr>
        <w:t>.</w:t>
      </w:r>
      <w:r w:rsidRPr="000909CD">
        <w:rPr>
          <w:rFonts w:ascii="Arial Narrow" w:hAnsi="Arial Narrow"/>
          <w:spacing w:val="-13"/>
          <w:sz w:val="20"/>
          <w:szCs w:val="20"/>
        </w:rPr>
        <w:t xml:space="preserve"> </w:t>
      </w:r>
      <w:proofErr w:type="gramStart"/>
      <w:r w:rsidRPr="000909CD">
        <w:rPr>
          <w:rFonts w:ascii="Arial Narrow" w:hAnsi="Arial Narrow"/>
          <w:sz w:val="20"/>
          <w:szCs w:val="20"/>
        </w:rPr>
        <w:t>.Les</w:t>
      </w:r>
      <w:proofErr w:type="gramEnd"/>
      <w:r w:rsidRPr="000909CD">
        <w:rPr>
          <w:rFonts w:ascii="Arial Narrow" w:hAnsi="Arial Narrow"/>
          <w:spacing w:val="-10"/>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ocum</w:t>
      </w:r>
      <w:r w:rsidRPr="000909CD">
        <w:rPr>
          <w:rFonts w:ascii="Arial Narrow" w:hAnsi="Arial Narrow"/>
          <w:spacing w:val="-1"/>
          <w:sz w:val="20"/>
          <w:szCs w:val="20"/>
        </w:rPr>
        <w:t>e</w:t>
      </w:r>
      <w:r w:rsidRPr="000909CD">
        <w:rPr>
          <w:rFonts w:ascii="Arial Narrow" w:hAnsi="Arial Narrow"/>
          <w:sz w:val="20"/>
          <w:szCs w:val="20"/>
        </w:rPr>
        <w:t>nts</w:t>
      </w:r>
      <w:r w:rsidRPr="000909CD">
        <w:rPr>
          <w:rFonts w:ascii="Arial Narrow" w:hAnsi="Arial Narrow"/>
          <w:spacing w:val="-9"/>
          <w:sz w:val="20"/>
          <w:szCs w:val="20"/>
        </w:rPr>
        <w:t xml:space="preserve"> </w:t>
      </w:r>
      <w:r w:rsidRPr="000909CD">
        <w:rPr>
          <w:rFonts w:ascii="Arial Narrow" w:hAnsi="Arial Narrow"/>
          <w:sz w:val="20"/>
          <w:szCs w:val="20"/>
        </w:rPr>
        <w:t>e</w:t>
      </w:r>
      <w:r w:rsidRPr="000909CD">
        <w:rPr>
          <w:rFonts w:ascii="Arial Narrow" w:hAnsi="Arial Narrow"/>
          <w:spacing w:val="-1"/>
          <w:sz w:val="20"/>
          <w:szCs w:val="20"/>
        </w:rPr>
        <w:t>t</w:t>
      </w:r>
      <w:r w:rsidRPr="000909CD">
        <w:rPr>
          <w:rFonts w:ascii="Arial Narrow" w:hAnsi="Arial Narrow"/>
          <w:spacing w:val="-10"/>
          <w:sz w:val="20"/>
          <w:szCs w:val="20"/>
        </w:rPr>
        <w:t xml:space="preserve"> </w:t>
      </w:r>
      <w:r w:rsidRPr="000909CD">
        <w:rPr>
          <w:rFonts w:ascii="Arial Narrow" w:hAnsi="Arial Narrow"/>
          <w:sz w:val="20"/>
          <w:szCs w:val="20"/>
        </w:rPr>
        <w:t>pièces</w:t>
      </w:r>
      <w:r w:rsidRPr="000909CD">
        <w:rPr>
          <w:rFonts w:ascii="Arial Narrow" w:hAnsi="Arial Narrow"/>
          <w:spacing w:val="-11"/>
          <w:sz w:val="20"/>
          <w:szCs w:val="20"/>
        </w:rPr>
        <w:t xml:space="preserve"> </w:t>
      </w:r>
      <w:r w:rsidRPr="000909CD">
        <w:rPr>
          <w:rFonts w:ascii="Arial Narrow" w:hAnsi="Arial Narrow"/>
          <w:sz w:val="20"/>
          <w:szCs w:val="20"/>
        </w:rPr>
        <w:t>transmis</w:t>
      </w:r>
      <w:r w:rsidRPr="000909CD">
        <w:rPr>
          <w:rFonts w:ascii="Arial Narrow" w:hAnsi="Arial Narrow"/>
          <w:spacing w:val="-12"/>
          <w:sz w:val="20"/>
          <w:szCs w:val="20"/>
        </w:rPr>
        <w:t xml:space="preserve"> </w:t>
      </w:r>
      <w:r w:rsidRPr="000909CD">
        <w:rPr>
          <w:rFonts w:ascii="Arial Narrow" w:hAnsi="Arial Narrow"/>
          <w:spacing w:val="-2"/>
          <w:sz w:val="20"/>
          <w:szCs w:val="20"/>
        </w:rPr>
        <w:t>d</w:t>
      </w:r>
      <w:r w:rsidRPr="000909CD">
        <w:rPr>
          <w:rFonts w:ascii="Arial Narrow" w:hAnsi="Arial Narrow"/>
          <w:sz w:val="20"/>
          <w:szCs w:val="20"/>
        </w:rPr>
        <w:t>ans</w:t>
      </w:r>
      <w:r w:rsidRPr="000909CD">
        <w:rPr>
          <w:rFonts w:ascii="Arial Narrow" w:hAnsi="Arial Narrow"/>
          <w:spacing w:val="-11"/>
          <w:sz w:val="20"/>
          <w:szCs w:val="20"/>
        </w:rPr>
        <w:t xml:space="preserve"> </w:t>
      </w:r>
      <w:r w:rsidRPr="000909CD">
        <w:rPr>
          <w:rFonts w:ascii="Arial Narrow" w:hAnsi="Arial Narrow"/>
          <w:sz w:val="20"/>
          <w:szCs w:val="20"/>
        </w:rPr>
        <w:t>l</w:t>
      </w:r>
      <w:r w:rsidRPr="000909CD">
        <w:rPr>
          <w:rFonts w:ascii="Arial Narrow" w:hAnsi="Arial Narrow"/>
          <w:spacing w:val="-2"/>
          <w:sz w:val="20"/>
          <w:szCs w:val="20"/>
        </w:rPr>
        <w:t>a</w:t>
      </w:r>
      <w:r w:rsidRPr="000909CD">
        <w:rPr>
          <w:rFonts w:ascii="Arial Narrow" w:hAnsi="Arial Narrow"/>
          <w:spacing w:val="-11"/>
          <w:sz w:val="20"/>
          <w:szCs w:val="20"/>
        </w:rPr>
        <w:t xml:space="preserve"> </w:t>
      </w:r>
      <w:r w:rsidRPr="000909CD">
        <w:rPr>
          <w:rFonts w:ascii="Arial Narrow" w:hAnsi="Arial Narrow"/>
          <w:sz w:val="20"/>
          <w:szCs w:val="20"/>
        </w:rPr>
        <w:t>pla</w:t>
      </w:r>
      <w:r w:rsidRPr="000909CD">
        <w:rPr>
          <w:rFonts w:ascii="Arial Narrow" w:hAnsi="Arial Narrow"/>
          <w:spacing w:val="-2"/>
          <w:sz w:val="20"/>
          <w:szCs w:val="20"/>
        </w:rPr>
        <w:t>t</w:t>
      </w:r>
      <w:r w:rsidRPr="000909CD">
        <w:rPr>
          <w:rFonts w:ascii="Arial Narrow" w:hAnsi="Arial Narrow"/>
          <w:sz w:val="20"/>
          <w:szCs w:val="20"/>
        </w:rPr>
        <w:t>ef</w:t>
      </w:r>
      <w:r w:rsidRPr="000909CD">
        <w:rPr>
          <w:rFonts w:ascii="Arial Narrow" w:hAnsi="Arial Narrow"/>
          <w:spacing w:val="-1"/>
          <w:sz w:val="20"/>
          <w:szCs w:val="20"/>
        </w:rPr>
        <w:t>o</w:t>
      </w:r>
      <w:r w:rsidRPr="000909CD">
        <w:rPr>
          <w:rFonts w:ascii="Arial Narrow" w:hAnsi="Arial Narrow"/>
          <w:sz w:val="20"/>
          <w:szCs w:val="20"/>
        </w:rPr>
        <w:t>r</w:t>
      </w:r>
      <w:r w:rsidRPr="000909CD">
        <w:rPr>
          <w:rFonts w:ascii="Arial Narrow" w:hAnsi="Arial Narrow"/>
          <w:spacing w:val="-1"/>
          <w:sz w:val="20"/>
          <w:szCs w:val="20"/>
        </w:rPr>
        <w:t>m</w:t>
      </w:r>
      <w:r w:rsidRPr="000909CD">
        <w:rPr>
          <w:rFonts w:ascii="Arial Narrow" w:hAnsi="Arial Narrow"/>
          <w:sz w:val="20"/>
          <w:szCs w:val="20"/>
        </w:rPr>
        <w:t>e</w:t>
      </w:r>
      <w:r w:rsidRPr="000909CD">
        <w:rPr>
          <w:rFonts w:ascii="Arial Narrow" w:hAnsi="Arial Narrow"/>
          <w:spacing w:val="-11"/>
          <w:sz w:val="20"/>
          <w:szCs w:val="20"/>
        </w:rPr>
        <w:t xml:space="preserve"> </w:t>
      </w:r>
      <w:r w:rsidRPr="000909CD">
        <w:rPr>
          <w:rFonts w:ascii="Arial Narrow" w:hAnsi="Arial Narrow"/>
          <w:sz w:val="20"/>
          <w:szCs w:val="20"/>
        </w:rPr>
        <w:t>COLEPS</w:t>
      </w:r>
      <w:r w:rsidRPr="000909CD">
        <w:rPr>
          <w:rFonts w:ascii="Arial Narrow" w:hAnsi="Arial Narrow"/>
          <w:spacing w:val="-11"/>
          <w:sz w:val="20"/>
          <w:szCs w:val="20"/>
        </w:rPr>
        <w:t xml:space="preserve"> </w:t>
      </w:r>
      <w:r w:rsidRPr="000909CD">
        <w:rPr>
          <w:rFonts w:ascii="Arial Narrow" w:hAnsi="Arial Narrow"/>
          <w:spacing w:val="-2"/>
          <w:sz w:val="20"/>
          <w:szCs w:val="20"/>
        </w:rPr>
        <w:t>s</w:t>
      </w:r>
      <w:r w:rsidRPr="000909CD">
        <w:rPr>
          <w:rFonts w:ascii="Arial Narrow" w:hAnsi="Arial Narrow"/>
          <w:sz w:val="20"/>
          <w:szCs w:val="20"/>
        </w:rPr>
        <w:t>on</w:t>
      </w:r>
      <w:r w:rsidRPr="000909CD">
        <w:rPr>
          <w:rFonts w:ascii="Arial Narrow" w:hAnsi="Arial Narrow"/>
          <w:spacing w:val="-2"/>
          <w:sz w:val="20"/>
          <w:szCs w:val="20"/>
        </w:rPr>
        <w:t>t</w:t>
      </w:r>
      <w:r w:rsidRPr="000909CD">
        <w:rPr>
          <w:rFonts w:ascii="Arial Narrow" w:hAnsi="Arial Narrow"/>
          <w:spacing w:val="-11"/>
          <w:sz w:val="20"/>
          <w:szCs w:val="20"/>
        </w:rPr>
        <w:t xml:space="preserve"> </w:t>
      </w:r>
      <w:r w:rsidRPr="000909CD">
        <w:rPr>
          <w:rFonts w:ascii="Arial Narrow" w:hAnsi="Arial Narrow"/>
          <w:sz w:val="20"/>
          <w:szCs w:val="20"/>
        </w:rPr>
        <w:t>revê</w:t>
      </w:r>
      <w:r w:rsidRPr="000909CD">
        <w:rPr>
          <w:rFonts w:ascii="Arial Narrow" w:hAnsi="Arial Narrow"/>
          <w:spacing w:val="-2"/>
          <w:sz w:val="20"/>
          <w:szCs w:val="20"/>
        </w:rPr>
        <w:t>t</w:t>
      </w:r>
      <w:r w:rsidRPr="000909CD">
        <w:rPr>
          <w:rFonts w:ascii="Arial Narrow" w:hAnsi="Arial Narrow"/>
          <w:sz w:val="20"/>
          <w:szCs w:val="20"/>
        </w:rPr>
        <w:t>us</w:t>
      </w:r>
      <w:r w:rsidRPr="000909CD">
        <w:rPr>
          <w:rFonts w:ascii="Arial Narrow" w:hAnsi="Arial Narrow"/>
          <w:spacing w:val="-10"/>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’une</w:t>
      </w:r>
      <w:r w:rsidRPr="000909CD">
        <w:rPr>
          <w:rFonts w:ascii="Arial Narrow" w:hAnsi="Arial Narrow"/>
          <w:spacing w:val="-10"/>
          <w:sz w:val="20"/>
          <w:szCs w:val="20"/>
        </w:rPr>
        <w:t xml:space="preserve"> </w:t>
      </w:r>
      <w:r w:rsidRPr="000909CD">
        <w:rPr>
          <w:rFonts w:ascii="Arial Narrow" w:hAnsi="Arial Narrow"/>
          <w:sz w:val="20"/>
          <w:szCs w:val="20"/>
        </w:rPr>
        <w:t>si</w:t>
      </w:r>
      <w:r w:rsidRPr="000909CD">
        <w:rPr>
          <w:rFonts w:ascii="Arial Narrow" w:hAnsi="Arial Narrow"/>
          <w:spacing w:val="-2"/>
          <w:sz w:val="20"/>
          <w:szCs w:val="20"/>
        </w:rPr>
        <w:t>g</w:t>
      </w:r>
      <w:r w:rsidRPr="000909CD">
        <w:rPr>
          <w:rFonts w:ascii="Arial Narrow" w:hAnsi="Arial Narrow"/>
          <w:sz w:val="20"/>
          <w:szCs w:val="20"/>
        </w:rPr>
        <w:t>na</w:t>
      </w:r>
      <w:r w:rsidRPr="000909CD">
        <w:rPr>
          <w:rFonts w:ascii="Arial Narrow" w:hAnsi="Arial Narrow"/>
          <w:spacing w:val="-2"/>
          <w:sz w:val="20"/>
          <w:szCs w:val="20"/>
        </w:rPr>
        <w:t>t</w:t>
      </w:r>
      <w:r w:rsidRPr="000909CD">
        <w:rPr>
          <w:rFonts w:ascii="Arial Narrow" w:hAnsi="Arial Narrow"/>
          <w:sz w:val="20"/>
          <w:szCs w:val="20"/>
        </w:rPr>
        <w:t>ure</w:t>
      </w:r>
      <w:r w:rsidRPr="000909CD">
        <w:rPr>
          <w:rFonts w:ascii="Arial Narrow" w:hAnsi="Arial Narrow"/>
          <w:spacing w:val="-11"/>
          <w:sz w:val="20"/>
          <w:szCs w:val="20"/>
        </w:rPr>
        <w:t xml:space="preserve"> </w:t>
      </w:r>
      <w:r w:rsidRPr="000909CD">
        <w:rPr>
          <w:rFonts w:ascii="Arial Narrow" w:hAnsi="Arial Narrow"/>
          <w:sz w:val="20"/>
          <w:szCs w:val="20"/>
        </w:rPr>
        <w:t>é</w:t>
      </w:r>
      <w:r w:rsidRPr="000909CD">
        <w:rPr>
          <w:rFonts w:ascii="Arial Narrow" w:hAnsi="Arial Narrow"/>
          <w:spacing w:val="-3"/>
          <w:sz w:val="20"/>
          <w:szCs w:val="20"/>
        </w:rPr>
        <w:t>l</w:t>
      </w:r>
      <w:r w:rsidRPr="000909CD">
        <w:rPr>
          <w:rFonts w:ascii="Arial Narrow" w:hAnsi="Arial Narrow"/>
          <w:sz w:val="20"/>
          <w:szCs w:val="20"/>
        </w:rPr>
        <w:t>ectroni</w:t>
      </w:r>
      <w:r w:rsidRPr="000909CD">
        <w:rPr>
          <w:rFonts w:ascii="Arial Narrow" w:hAnsi="Arial Narrow"/>
          <w:spacing w:val="-2"/>
          <w:sz w:val="20"/>
          <w:szCs w:val="20"/>
        </w:rPr>
        <w:t>q</w:t>
      </w:r>
      <w:r w:rsidRPr="000909CD">
        <w:rPr>
          <w:rFonts w:ascii="Arial Narrow" w:hAnsi="Arial Narrow"/>
          <w:spacing w:val="-1"/>
          <w:sz w:val="20"/>
          <w:szCs w:val="20"/>
        </w:rPr>
        <w:t>ue</w:t>
      </w:r>
      <w:r w:rsidRPr="000909CD">
        <w:rPr>
          <w:rFonts w:ascii="Arial Narrow" w:hAnsi="Arial Narrow"/>
          <w:sz w:val="20"/>
          <w:szCs w:val="20"/>
        </w:rPr>
        <w:t xml:space="preserve"> à travers l’usage du </w:t>
      </w:r>
      <w:r w:rsidRPr="000909CD">
        <w:rPr>
          <w:rFonts w:ascii="Arial Narrow" w:hAnsi="Arial Narrow"/>
          <w:spacing w:val="-2"/>
          <w:sz w:val="20"/>
          <w:szCs w:val="20"/>
        </w:rPr>
        <w:t>c</w:t>
      </w:r>
      <w:r w:rsidRPr="000909CD">
        <w:rPr>
          <w:rFonts w:ascii="Arial Narrow" w:hAnsi="Arial Narrow"/>
          <w:sz w:val="20"/>
          <w:szCs w:val="20"/>
        </w:rPr>
        <w:t>ertific</w:t>
      </w:r>
      <w:r w:rsidRPr="000909CD">
        <w:rPr>
          <w:rFonts w:ascii="Arial Narrow" w:hAnsi="Arial Narrow"/>
          <w:spacing w:val="-2"/>
          <w:sz w:val="20"/>
          <w:szCs w:val="20"/>
        </w:rPr>
        <w:t>a</w:t>
      </w:r>
      <w:r w:rsidRPr="000909CD">
        <w:rPr>
          <w:rFonts w:ascii="Arial Narrow" w:hAnsi="Arial Narrow"/>
          <w:sz w:val="20"/>
          <w:szCs w:val="20"/>
        </w:rPr>
        <w:t>t.</w:t>
      </w:r>
    </w:p>
    <w:p w14:paraId="0E5EDBF8" w14:textId="77777777" w:rsidR="00652478" w:rsidRPr="000909CD" w:rsidRDefault="00652478" w:rsidP="00652478">
      <w:pPr>
        <w:spacing w:after="0"/>
        <w:rPr>
          <w:rFonts w:ascii="Arial Narrow" w:hAnsi="Arial Narrow"/>
          <w:b/>
          <w:sz w:val="20"/>
          <w:szCs w:val="20"/>
        </w:rPr>
      </w:pPr>
    </w:p>
    <w:p w14:paraId="68297329" w14:textId="77777777" w:rsidR="00652478" w:rsidRPr="000909CD" w:rsidRDefault="00652478" w:rsidP="00652478">
      <w:pPr>
        <w:spacing w:after="0"/>
        <w:rPr>
          <w:rFonts w:ascii="Arial Narrow" w:hAnsi="Arial Narrow"/>
          <w:b/>
          <w:sz w:val="20"/>
          <w:szCs w:val="20"/>
        </w:rPr>
      </w:pPr>
      <w:r w:rsidRPr="000909CD">
        <w:rPr>
          <w:rFonts w:ascii="Arial Narrow" w:hAnsi="Arial Narrow"/>
          <w:b/>
          <w:w w:val="102"/>
          <w:sz w:val="20"/>
          <w:szCs w:val="20"/>
        </w:rPr>
        <w:t>D</w:t>
      </w:r>
      <w:r w:rsidRPr="000909CD">
        <w:rPr>
          <w:rFonts w:ascii="Arial Narrow" w:hAnsi="Arial Narrow"/>
          <w:b/>
          <w:sz w:val="20"/>
          <w:szCs w:val="20"/>
        </w:rPr>
        <w:t>.</w:t>
      </w:r>
      <w:r w:rsidRPr="000909CD">
        <w:rPr>
          <w:rFonts w:ascii="Arial Narrow" w:hAnsi="Arial Narrow"/>
          <w:b/>
          <w:spacing w:val="13"/>
          <w:sz w:val="20"/>
          <w:szCs w:val="20"/>
        </w:rPr>
        <w:t xml:space="preserve"> </w:t>
      </w:r>
      <w:r w:rsidRPr="000909CD">
        <w:rPr>
          <w:rFonts w:ascii="Arial Narrow" w:hAnsi="Arial Narrow"/>
          <w:b/>
          <w:sz w:val="20"/>
          <w:szCs w:val="20"/>
        </w:rPr>
        <w:t>D</w:t>
      </w:r>
      <w:r w:rsidRPr="000909CD">
        <w:rPr>
          <w:rFonts w:ascii="Arial Narrow" w:hAnsi="Arial Narrow"/>
          <w:b/>
          <w:spacing w:val="1"/>
          <w:sz w:val="20"/>
          <w:szCs w:val="20"/>
        </w:rPr>
        <w:t>E</w:t>
      </w:r>
      <w:r w:rsidRPr="000909CD">
        <w:rPr>
          <w:rFonts w:ascii="Arial Narrow" w:hAnsi="Arial Narrow"/>
          <w:b/>
          <w:sz w:val="20"/>
          <w:szCs w:val="20"/>
        </w:rPr>
        <w:t>PO</w:t>
      </w:r>
      <w:r w:rsidRPr="000909CD">
        <w:rPr>
          <w:rFonts w:ascii="Arial Narrow" w:hAnsi="Arial Narrow"/>
          <w:b/>
          <w:spacing w:val="2"/>
          <w:sz w:val="20"/>
          <w:szCs w:val="20"/>
        </w:rPr>
        <w:t>T</w:t>
      </w:r>
      <w:r w:rsidRPr="000909CD">
        <w:rPr>
          <w:rFonts w:ascii="Arial Narrow" w:hAnsi="Arial Narrow"/>
          <w:b/>
          <w:spacing w:val="39"/>
          <w:sz w:val="20"/>
          <w:szCs w:val="20"/>
        </w:rPr>
        <w:t xml:space="preserve"> </w:t>
      </w:r>
      <w:r w:rsidRPr="000909CD">
        <w:rPr>
          <w:rFonts w:ascii="Arial Narrow" w:hAnsi="Arial Narrow"/>
          <w:b/>
          <w:sz w:val="20"/>
          <w:szCs w:val="20"/>
        </w:rPr>
        <w:t>DES</w:t>
      </w:r>
      <w:r w:rsidRPr="000909CD">
        <w:rPr>
          <w:rFonts w:ascii="Arial Narrow" w:hAnsi="Arial Narrow"/>
          <w:b/>
          <w:spacing w:val="37"/>
          <w:sz w:val="20"/>
          <w:szCs w:val="20"/>
        </w:rPr>
        <w:t xml:space="preserve"> </w:t>
      </w:r>
      <w:r w:rsidRPr="000909CD">
        <w:rPr>
          <w:rFonts w:ascii="Arial Narrow" w:hAnsi="Arial Narrow"/>
          <w:b/>
          <w:sz w:val="20"/>
          <w:szCs w:val="20"/>
        </w:rPr>
        <w:t>O</w:t>
      </w:r>
      <w:r w:rsidRPr="000909CD">
        <w:rPr>
          <w:rFonts w:ascii="Arial Narrow" w:hAnsi="Arial Narrow"/>
          <w:b/>
          <w:spacing w:val="1"/>
          <w:sz w:val="20"/>
          <w:szCs w:val="20"/>
        </w:rPr>
        <w:t>F</w:t>
      </w:r>
      <w:r w:rsidRPr="000909CD">
        <w:rPr>
          <w:rFonts w:ascii="Arial Narrow" w:hAnsi="Arial Narrow"/>
          <w:b/>
          <w:sz w:val="20"/>
          <w:szCs w:val="20"/>
        </w:rPr>
        <w:t>F</w:t>
      </w:r>
      <w:r w:rsidRPr="000909CD">
        <w:rPr>
          <w:rFonts w:ascii="Arial Narrow" w:hAnsi="Arial Narrow"/>
          <w:b/>
          <w:spacing w:val="1"/>
          <w:sz w:val="20"/>
          <w:szCs w:val="20"/>
        </w:rPr>
        <w:t>R</w:t>
      </w:r>
      <w:r w:rsidRPr="000909CD">
        <w:rPr>
          <w:rFonts w:ascii="Arial Narrow" w:hAnsi="Arial Narrow"/>
          <w:b/>
          <w:sz w:val="20"/>
          <w:szCs w:val="20"/>
        </w:rPr>
        <w:t>ES</w:t>
      </w:r>
    </w:p>
    <w:p w14:paraId="1933E355" w14:textId="77777777" w:rsidR="00652478" w:rsidRPr="000909CD" w:rsidRDefault="00652478" w:rsidP="00652478">
      <w:pPr>
        <w:spacing w:after="0"/>
        <w:rPr>
          <w:rFonts w:ascii="Arial Narrow" w:hAnsi="Arial Narrow"/>
          <w:sz w:val="20"/>
          <w:szCs w:val="20"/>
        </w:rPr>
      </w:pPr>
      <w:r w:rsidRPr="000909CD">
        <w:rPr>
          <w:rFonts w:ascii="Arial Narrow" w:hAnsi="Arial Narrow"/>
          <w:b/>
          <w:sz w:val="20"/>
          <w:szCs w:val="20"/>
        </w:rPr>
        <w:t>Article 2</w:t>
      </w:r>
      <w:r w:rsidRPr="000909CD">
        <w:rPr>
          <w:rFonts w:ascii="Arial Narrow" w:hAnsi="Arial Narrow"/>
          <w:b/>
          <w:spacing w:val="-1"/>
          <w:sz w:val="20"/>
          <w:szCs w:val="20"/>
        </w:rPr>
        <w:t>1</w:t>
      </w:r>
      <w:r w:rsidRPr="000909CD">
        <w:rPr>
          <w:rFonts w:ascii="Arial Narrow" w:hAnsi="Arial Narrow"/>
          <w:sz w:val="20"/>
          <w:szCs w:val="20"/>
        </w:rPr>
        <w:t>.</w:t>
      </w:r>
      <w:r w:rsidRPr="000909CD">
        <w:rPr>
          <w:rFonts w:ascii="Arial Narrow" w:hAnsi="Arial Narrow"/>
          <w:spacing w:val="256"/>
          <w:sz w:val="20"/>
          <w:szCs w:val="20"/>
        </w:rPr>
        <w:t xml:space="preserve"> </w:t>
      </w:r>
      <w:r w:rsidRPr="000909CD">
        <w:rPr>
          <w:rFonts w:ascii="Arial Narrow" w:hAnsi="Arial Narrow"/>
          <w:sz w:val="20"/>
          <w:szCs w:val="20"/>
        </w:rPr>
        <w:t>Cachetage et marqua</w:t>
      </w:r>
      <w:r w:rsidRPr="000909CD">
        <w:rPr>
          <w:rFonts w:ascii="Arial Narrow" w:hAnsi="Arial Narrow"/>
          <w:spacing w:val="1"/>
          <w:sz w:val="20"/>
          <w:szCs w:val="20"/>
        </w:rPr>
        <w:t>g</w:t>
      </w:r>
      <w:r w:rsidRPr="000909CD">
        <w:rPr>
          <w:rFonts w:ascii="Arial Narrow" w:hAnsi="Arial Narrow"/>
          <w:sz w:val="20"/>
          <w:szCs w:val="20"/>
        </w:rPr>
        <w:t xml:space="preserve">e </w:t>
      </w:r>
      <w:r w:rsidRPr="000909CD">
        <w:rPr>
          <w:rFonts w:ascii="Arial Narrow" w:hAnsi="Arial Narrow"/>
          <w:spacing w:val="1"/>
          <w:sz w:val="20"/>
          <w:szCs w:val="20"/>
        </w:rPr>
        <w:t>d</w:t>
      </w:r>
      <w:r w:rsidRPr="000909CD">
        <w:rPr>
          <w:rFonts w:ascii="Arial Narrow" w:hAnsi="Arial Narrow"/>
          <w:sz w:val="20"/>
          <w:szCs w:val="20"/>
        </w:rPr>
        <w:t xml:space="preserve">es offres </w:t>
      </w:r>
    </w:p>
    <w:p w14:paraId="76A4FBE2"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21.</w:t>
      </w:r>
      <w:r w:rsidRPr="000909CD">
        <w:rPr>
          <w:rFonts w:ascii="Arial Narrow" w:hAnsi="Arial Narrow"/>
          <w:spacing w:val="-1"/>
          <w:sz w:val="20"/>
          <w:szCs w:val="20"/>
        </w:rPr>
        <w:t>1</w:t>
      </w:r>
      <w:r w:rsidRPr="000909CD">
        <w:rPr>
          <w:rFonts w:ascii="Arial Narrow" w:hAnsi="Arial Narrow"/>
          <w:sz w:val="20"/>
          <w:szCs w:val="20"/>
        </w:rPr>
        <w:t>.</w:t>
      </w:r>
      <w:r w:rsidRPr="000909CD">
        <w:rPr>
          <w:rFonts w:ascii="Arial Narrow" w:hAnsi="Arial Narrow"/>
          <w:spacing w:val="39"/>
          <w:sz w:val="20"/>
          <w:szCs w:val="20"/>
        </w:rPr>
        <w:t xml:space="preserve"> </w:t>
      </w:r>
      <w:r w:rsidRPr="000909CD">
        <w:rPr>
          <w:rFonts w:ascii="Arial Narrow" w:hAnsi="Arial Narrow"/>
          <w:sz w:val="20"/>
          <w:szCs w:val="20"/>
        </w:rPr>
        <w:t>La</w:t>
      </w:r>
      <w:r w:rsidRPr="000909CD">
        <w:rPr>
          <w:rFonts w:ascii="Arial Narrow" w:hAnsi="Arial Narrow"/>
          <w:spacing w:val="37"/>
          <w:sz w:val="20"/>
          <w:szCs w:val="20"/>
        </w:rPr>
        <w:t xml:space="preserve"> </w:t>
      </w:r>
      <w:r w:rsidRPr="000909CD">
        <w:rPr>
          <w:rFonts w:ascii="Arial Narrow" w:hAnsi="Arial Narrow"/>
          <w:sz w:val="20"/>
          <w:szCs w:val="20"/>
        </w:rPr>
        <w:t>présentation</w:t>
      </w:r>
      <w:r w:rsidRPr="000909CD">
        <w:rPr>
          <w:rFonts w:ascii="Arial Narrow" w:hAnsi="Arial Narrow"/>
          <w:spacing w:val="38"/>
          <w:sz w:val="20"/>
          <w:szCs w:val="20"/>
        </w:rPr>
        <w:t xml:space="preserve"> </w:t>
      </w:r>
      <w:r w:rsidRPr="000909CD">
        <w:rPr>
          <w:rFonts w:ascii="Arial Narrow" w:hAnsi="Arial Narrow"/>
          <w:sz w:val="20"/>
          <w:szCs w:val="20"/>
        </w:rPr>
        <w:t>des</w:t>
      </w:r>
      <w:r w:rsidRPr="000909CD">
        <w:rPr>
          <w:rFonts w:ascii="Arial Narrow" w:hAnsi="Arial Narrow"/>
          <w:spacing w:val="34"/>
          <w:sz w:val="20"/>
          <w:szCs w:val="20"/>
        </w:rPr>
        <w:t xml:space="preserve"> </w:t>
      </w:r>
      <w:r w:rsidRPr="000909CD">
        <w:rPr>
          <w:rFonts w:ascii="Arial Narrow" w:hAnsi="Arial Narrow"/>
          <w:sz w:val="20"/>
          <w:szCs w:val="20"/>
        </w:rPr>
        <w:t>offres</w:t>
      </w:r>
      <w:r w:rsidRPr="000909CD">
        <w:rPr>
          <w:rFonts w:ascii="Arial Narrow" w:hAnsi="Arial Narrow"/>
          <w:spacing w:val="38"/>
          <w:sz w:val="20"/>
          <w:szCs w:val="20"/>
        </w:rPr>
        <w:t xml:space="preserve"> </w:t>
      </w:r>
      <w:r w:rsidRPr="000909CD">
        <w:rPr>
          <w:rFonts w:ascii="Arial Narrow" w:hAnsi="Arial Narrow"/>
          <w:sz w:val="20"/>
          <w:szCs w:val="20"/>
        </w:rPr>
        <w:t>devra</w:t>
      </w:r>
      <w:r w:rsidRPr="000909CD">
        <w:rPr>
          <w:rFonts w:ascii="Arial Narrow" w:hAnsi="Arial Narrow"/>
          <w:spacing w:val="38"/>
          <w:sz w:val="20"/>
          <w:szCs w:val="20"/>
        </w:rPr>
        <w:t xml:space="preserve"> </w:t>
      </w:r>
      <w:r w:rsidRPr="000909CD">
        <w:rPr>
          <w:rFonts w:ascii="Arial Narrow" w:hAnsi="Arial Narrow"/>
          <w:sz w:val="20"/>
          <w:szCs w:val="20"/>
        </w:rPr>
        <w:t>tenir</w:t>
      </w:r>
      <w:r w:rsidRPr="000909CD">
        <w:rPr>
          <w:rFonts w:ascii="Arial Narrow" w:hAnsi="Arial Narrow"/>
          <w:spacing w:val="38"/>
          <w:sz w:val="20"/>
          <w:szCs w:val="20"/>
        </w:rPr>
        <w:t xml:space="preserve"> </w:t>
      </w:r>
      <w:r w:rsidRPr="000909CD">
        <w:rPr>
          <w:rFonts w:ascii="Arial Narrow" w:hAnsi="Arial Narrow"/>
          <w:sz w:val="20"/>
          <w:szCs w:val="20"/>
        </w:rPr>
        <w:t>compte</w:t>
      </w:r>
      <w:r w:rsidRPr="000909CD">
        <w:rPr>
          <w:rFonts w:ascii="Arial Narrow" w:hAnsi="Arial Narrow"/>
          <w:spacing w:val="39"/>
          <w:sz w:val="20"/>
          <w:szCs w:val="20"/>
        </w:rPr>
        <w:t xml:space="preserve"> </w:t>
      </w:r>
      <w:r w:rsidRPr="000909CD">
        <w:rPr>
          <w:rFonts w:ascii="Arial Narrow" w:hAnsi="Arial Narrow"/>
          <w:sz w:val="20"/>
          <w:szCs w:val="20"/>
        </w:rPr>
        <w:t>du</w:t>
      </w:r>
      <w:r w:rsidRPr="000909CD">
        <w:rPr>
          <w:rFonts w:ascii="Arial Narrow" w:hAnsi="Arial Narrow"/>
          <w:spacing w:val="38"/>
          <w:sz w:val="20"/>
          <w:szCs w:val="20"/>
        </w:rPr>
        <w:t xml:space="preserve"> </w:t>
      </w:r>
      <w:r w:rsidRPr="000909CD">
        <w:rPr>
          <w:rFonts w:ascii="Arial Narrow" w:hAnsi="Arial Narrow"/>
          <w:sz w:val="20"/>
          <w:szCs w:val="20"/>
        </w:rPr>
        <w:t>princip</w:t>
      </w:r>
      <w:r w:rsidRPr="000909CD">
        <w:rPr>
          <w:rFonts w:ascii="Arial Narrow" w:hAnsi="Arial Narrow"/>
          <w:spacing w:val="1"/>
          <w:sz w:val="20"/>
          <w:szCs w:val="20"/>
        </w:rPr>
        <w:t>e</w:t>
      </w:r>
      <w:r w:rsidRPr="000909CD">
        <w:rPr>
          <w:rFonts w:ascii="Arial Narrow" w:hAnsi="Arial Narrow"/>
          <w:spacing w:val="36"/>
          <w:sz w:val="20"/>
          <w:szCs w:val="20"/>
        </w:rPr>
        <w:t xml:space="preserve"> </w:t>
      </w:r>
      <w:r w:rsidRPr="000909CD">
        <w:rPr>
          <w:rFonts w:ascii="Arial Narrow" w:hAnsi="Arial Narrow"/>
          <w:sz w:val="20"/>
          <w:szCs w:val="20"/>
        </w:rPr>
        <w:t>de</w:t>
      </w:r>
      <w:r w:rsidRPr="000909CD">
        <w:rPr>
          <w:rFonts w:ascii="Arial Narrow" w:hAnsi="Arial Narrow"/>
          <w:spacing w:val="38"/>
          <w:sz w:val="20"/>
          <w:szCs w:val="20"/>
        </w:rPr>
        <w:t xml:space="preserve"> </w:t>
      </w:r>
      <w:r w:rsidRPr="000909CD">
        <w:rPr>
          <w:rFonts w:ascii="Arial Narrow" w:hAnsi="Arial Narrow"/>
          <w:sz w:val="20"/>
          <w:szCs w:val="20"/>
        </w:rPr>
        <w:t>séparation</w:t>
      </w:r>
      <w:r w:rsidRPr="000909CD">
        <w:rPr>
          <w:rFonts w:ascii="Arial Narrow" w:hAnsi="Arial Narrow"/>
          <w:spacing w:val="36"/>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spacing w:val="40"/>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ièc</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spacing w:val="39"/>
          <w:sz w:val="20"/>
          <w:szCs w:val="20"/>
        </w:rPr>
        <w:t xml:space="preserve"> </w:t>
      </w:r>
      <w:r w:rsidRPr="000909CD">
        <w:rPr>
          <w:rFonts w:ascii="Arial Narrow" w:hAnsi="Arial Narrow"/>
          <w:sz w:val="20"/>
          <w:szCs w:val="20"/>
        </w:rPr>
        <w:t>a</w:t>
      </w:r>
      <w:r w:rsidRPr="000909CD">
        <w:rPr>
          <w:rFonts w:ascii="Arial Narrow" w:hAnsi="Arial Narrow"/>
          <w:spacing w:val="1"/>
          <w:sz w:val="20"/>
          <w:szCs w:val="20"/>
        </w:rPr>
        <w:t>d</w:t>
      </w:r>
      <w:r w:rsidRPr="000909CD">
        <w:rPr>
          <w:rFonts w:ascii="Arial Narrow" w:hAnsi="Arial Narrow"/>
          <w:sz w:val="20"/>
          <w:szCs w:val="20"/>
        </w:rPr>
        <w:t>ministrativ</w:t>
      </w:r>
      <w:r w:rsidRPr="000909CD">
        <w:rPr>
          <w:rFonts w:ascii="Arial Narrow" w:hAnsi="Arial Narrow"/>
          <w:spacing w:val="1"/>
          <w:sz w:val="20"/>
          <w:szCs w:val="20"/>
        </w:rPr>
        <w:t>e</w:t>
      </w:r>
      <w:r w:rsidRPr="000909CD">
        <w:rPr>
          <w:rFonts w:ascii="Arial Narrow" w:hAnsi="Arial Narrow"/>
          <w:sz w:val="20"/>
          <w:szCs w:val="20"/>
        </w:rPr>
        <w:t>s (Volume</w:t>
      </w:r>
      <w:r w:rsidRPr="000909CD">
        <w:rPr>
          <w:rFonts w:ascii="Arial Narrow" w:hAnsi="Arial Narrow"/>
          <w:spacing w:val="42"/>
          <w:sz w:val="20"/>
          <w:szCs w:val="20"/>
        </w:rPr>
        <w:t xml:space="preserve"> </w:t>
      </w:r>
      <w:r w:rsidRPr="000909CD">
        <w:rPr>
          <w:rFonts w:ascii="Arial Narrow" w:hAnsi="Arial Narrow"/>
          <w:sz w:val="20"/>
          <w:szCs w:val="20"/>
        </w:rPr>
        <w:t>1),</w:t>
      </w:r>
      <w:r w:rsidRPr="000909CD">
        <w:rPr>
          <w:rFonts w:ascii="Arial Narrow" w:hAnsi="Arial Narrow"/>
          <w:spacing w:val="42"/>
          <w:sz w:val="20"/>
          <w:szCs w:val="20"/>
        </w:rPr>
        <w:t xml:space="preserve"> </w:t>
      </w:r>
      <w:r w:rsidRPr="000909CD">
        <w:rPr>
          <w:rFonts w:ascii="Arial Narrow" w:hAnsi="Arial Narrow"/>
          <w:sz w:val="20"/>
          <w:szCs w:val="20"/>
        </w:rPr>
        <w:t>de</w:t>
      </w:r>
      <w:r w:rsidRPr="000909CD">
        <w:rPr>
          <w:rFonts w:ascii="Arial Narrow" w:hAnsi="Arial Narrow"/>
          <w:spacing w:val="42"/>
          <w:sz w:val="20"/>
          <w:szCs w:val="20"/>
        </w:rPr>
        <w:t xml:space="preserve"> </w:t>
      </w:r>
      <w:r w:rsidRPr="000909CD">
        <w:rPr>
          <w:rFonts w:ascii="Arial Narrow" w:hAnsi="Arial Narrow"/>
          <w:sz w:val="20"/>
          <w:szCs w:val="20"/>
        </w:rPr>
        <w:t>l’offre</w:t>
      </w:r>
      <w:r w:rsidRPr="000909CD">
        <w:rPr>
          <w:rFonts w:ascii="Arial Narrow" w:hAnsi="Arial Narrow"/>
          <w:spacing w:val="43"/>
          <w:sz w:val="20"/>
          <w:szCs w:val="20"/>
        </w:rPr>
        <w:t xml:space="preserve"> </w:t>
      </w:r>
      <w:r w:rsidRPr="000909CD">
        <w:rPr>
          <w:rFonts w:ascii="Arial Narrow" w:hAnsi="Arial Narrow"/>
          <w:sz w:val="20"/>
          <w:szCs w:val="20"/>
        </w:rPr>
        <w:t>technique</w:t>
      </w:r>
      <w:r w:rsidRPr="000909CD">
        <w:rPr>
          <w:rFonts w:ascii="Arial Narrow" w:hAnsi="Arial Narrow"/>
          <w:spacing w:val="42"/>
          <w:sz w:val="20"/>
          <w:szCs w:val="20"/>
        </w:rPr>
        <w:t xml:space="preserve"> </w:t>
      </w:r>
      <w:r w:rsidRPr="000909CD">
        <w:rPr>
          <w:rFonts w:ascii="Arial Narrow" w:hAnsi="Arial Narrow"/>
          <w:sz w:val="20"/>
          <w:szCs w:val="20"/>
        </w:rPr>
        <w:t>(Volume</w:t>
      </w:r>
      <w:r w:rsidRPr="000909CD">
        <w:rPr>
          <w:rFonts w:ascii="Arial Narrow" w:hAnsi="Arial Narrow"/>
          <w:spacing w:val="42"/>
          <w:sz w:val="20"/>
          <w:szCs w:val="20"/>
        </w:rPr>
        <w:t xml:space="preserve"> </w:t>
      </w:r>
      <w:r w:rsidRPr="000909CD">
        <w:rPr>
          <w:rFonts w:ascii="Arial Narrow" w:hAnsi="Arial Narrow"/>
          <w:sz w:val="20"/>
          <w:szCs w:val="20"/>
        </w:rPr>
        <w:t>2)</w:t>
      </w:r>
      <w:r w:rsidRPr="000909CD">
        <w:rPr>
          <w:rFonts w:ascii="Arial Narrow" w:hAnsi="Arial Narrow"/>
          <w:spacing w:val="39"/>
          <w:sz w:val="20"/>
          <w:szCs w:val="20"/>
        </w:rPr>
        <w:t xml:space="preserve"> </w:t>
      </w:r>
      <w:r w:rsidRPr="000909CD">
        <w:rPr>
          <w:rFonts w:ascii="Arial Narrow" w:hAnsi="Arial Narrow"/>
          <w:sz w:val="20"/>
          <w:szCs w:val="20"/>
        </w:rPr>
        <w:t>et</w:t>
      </w:r>
      <w:r w:rsidRPr="000909CD">
        <w:rPr>
          <w:rFonts w:ascii="Arial Narrow" w:hAnsi="Arial Narrow"/>
          <w:spacing w:val="41"/>
          <w:sz w:val="20"/>
          <w:szCs w:val="20"/>
        </w:rPr>
        <w:t xml:space="preserve"> </w:t>
      </w:r>
      <w:r w:rsidRPr="000909CD">
        <w:rPr>
          <w:rFonts w:ascii="Arial Narrow" w:hAnsi="Arial Narrow"/>
          <w:sz w:val="20"/>
          <w:szCs w:val="20"/>
        </w:rPr>
        <w:t>de</w:t>
      </w:r>
      <w:r w:rsidRPr="000909CD">
        <w:rPr>
          <w:rFonts w:ascii="Arial Narrow" w:hAnsi="Arial Narrow"/>
          <w:spacing w:val="43"/>
          <w:sz w:val="20"/>
          <w:szCs w:val="20"/>
        </w:rPr>
        <w:t xml:space="preserve"> </w:t>
      </w:r>
      <w:r w:rsidRPr="000909CD">
        <w:rPr>
          <w:rFonts w:ascii="Arial Narrow" w:hAnsi="Arial Narrow"/>
          <w:sz w:val="20"/>
          <w:szCs w:val="20"/>
        </w:rPr>
        <w:t>l’offre</w:t>
      </w:r>
      <w:r w:rsidRPr="000909CD">
        <w:rPr>
          <w:rFonts w:ascii="Arial Narrow" w:hAnsi="Arial Narrow"/>
          <w:spacing w:val="43"/>
          <w:sz w:val="20"/>
          <w:szCs w:val="20"/>
        </w:rPr>
        <w:t xml:space="preserve"> </w:t>
      </w:r>
      <w:r w:rsidRPr="000909CD">
        <w:rPr>
          <w:rFonts w:ascii="Arial Narrow" w:hAnsi="Arial Narrow"/>
          <w:sz w:val="20"/>
          <w:szCs w:val="20"/>
        </w:rPr>
        <w:t>financière</w:t>
      </w:r>
      <w:r w:rsidRPr="000909CD">
        <w:rPr>
          <w:rFonts w:ascii="Arial Narrow" w:hAnsi="Arial Narrow"/>
          <w:spacing w:val="43"/>
          <w:sz w:val="20"/>
          <w:szCs w:val="20"/>
        </w:rPr>
        <w:t xml:space="preserve"> </w:t>
      </w:r>
      <w:r w:rsidRPr="000909CD">
        <w:rPr>
          <w:rFonts w:ascii="Arial Narrow" w:hAnsi="Arial Narrow"/>
          <w:sz w:val="20"/>
          <w:szCs w:val="20"/>
        </w:rPr>
        <w:t>(Volume</w:t>
      </w:r>
      <w:r w:rsidRPr="000909CD">
        <w:rPr>
          <w:rFonts w:ascii="Arial Narrow" w:hAnsi="Arial Narrow"/>
          <w:spacing w:val="44"/>
          <w:sz w:val="20"/>
          <w:szCs w:val="20"/>
        </w:rPr>
        <w:t xml:space="preserve"> </w:t>
      </w:r>
      <w:r w:rsidRPr="000909CD">
        <w:rPr>
          <w:rFonts w:ascii="Arial Narrow" w:hAnsi="Arial Narrow"/>
          <w:sz w:val="20"/>
          <w:szCs w:val="20"/>
        </w:rPr>
        <w:t>3</w:t>
      </w:r>
      <w:r w:rsidRPr="000909CD">
        <w:rPr>
          <w:rFonts w:ascii="Arial Narrow" w:hAnsi="Arial Narrow"/>
          <w:spacing w:val="7"/>
          <w:sz w:val="20"/>
          <w:szCs w:val="20"/>
        </w:rPr>
        <w:t>)</w:t>
      </w:r>
      <w:r w:rsidRPr="000909CD">
        <w:rPr>
          <w:rFonts w:ascii="Arial Narrow" w:hAnsi="Arial Narrow"/>
          <w:sz w:val="20"/>
          <w:szCs w:val="20"/>
        </w:rPr>
        <w:t>,</w:t>
      </w:r>
      <w:r w:rsidRPr="000909CD">
        <w:rPr>
          <w:rFonts w:ascii="Arial Narrow" w:hAnsi="Arial Narrow"/>
          <w:spacing w:val="41"/>
          <w:sz w:val="20"/>
          <w:szCs w:val="20"/>
        </w:rPr>
        <w:t xml:space="preserve"> </w:t>
      </w:r>
      <w:r w:rsidRPr="000909CD">
        <w:rPr>
          <w:rFonts w:ascii="Arial Narrow" w:hAnsi="Arial Narrow"/>
          <w:sz w:val="20"/>
          <w:szCs w:val="20"/>
        </w:rPr>
        <w:t>toutes</w:t>
      </w:r>
      <w:r w:rsidRPr="000909CD">
        <w:rPr>
          <w:rFonts w:ascii="Arial Narrow" w:hAnsi="Arial Narrow"/>
          <w:spacing w:val="39"/>
          <w:sz w:val="20"/>
          <w:szCs w:val="20"/>
        </w:rPr>
        <w:t xml:space="preserve"> </w:t>
      </w:r>
      <w:r w:rsidRPr="000909CD">
        <w:rPr>
          <w:rFonts w:ascii="Arial Narrow" w:hAnsi="Arial Narrow"/>
          <w:sz w:val="20"/>
          <w:szCs w:val="20"/>
        </w:rPr>
        <w:t>placées</w:t>
      </w:r>
      <w:r w:rsidRPr="000909CD">
        <w:rPr>
          <w:rFonts w:ascii="Arial Narrow" w:hAnsi="Arial Narrow"/>
          <w:spacing w:val="41"/>
          <w:sz w:val="20"/>
          <w:szCs w:val="20"/>
        </w:rPr>
        <w:t xml:space="preserve"> </w:t>
      </w:r>
      <w:r w:rsidRPr="000909CD">
        <w:rPr>
          <w:rFonts w:ascii="Arial Narrow" w:hAnsi="Arial Narrow"/>
          <w:sz w:val="20"/>
          <w:szCs w:val="20"/>
        </w:rPr>
        <w:t>dans</w:t>
      </w:r>
      <w:r w:rsidRPr="000909CD">
        <w:rPr>
          <w:rFonts w:ascii="Arial Narrow" w:hAnsi="Arial Narrow"/>
          <w:spacing w:val="43"/>
          <w:sz w:val="20"/>
          <w:szCs w:val="20"/>
        </w:rPr>
        <w:t xml:space="preserve"> </w:t>
      </w:r>
      <w:r w:rsidRPr="000909CD">
        <w:rPr>
          <w:rFonts w:ascii="Arial Narrow" w:hAnsi="Arial Narrow"/>
          <w:sz w:val="20"/>
          <w:szCs w:val="20"/>
        </w:rPr>
        <w:t>une enveloppe</w:t>
      </w:r>
      <w:r w:rsidRPr="000909CD">
        <w:rPr>
          <w:rFonts w:ascii="Arial Narrow" w:hAnsi="Arial Narrow"/>
          <w:spacing w:val="87"/>
          <w:sz w:val="20"/>
          <w:szCs w:val="20"/>
        </w:rPr>
        <w:t xml:space="preserve"> </w:t>
      </w:r>
      <w:r w:rsidRPr="000909CD">
        <w:rPr>
          <w:rFonts w:ascii="Arial Narrow" w:hAnsi="Arial Narrow"/>
          <w:sz w:val="20"/>
          <w:szCs w:val="20"/>
        </w:rPr>
        <w:t>extérieure</w:t>
      </w:r>
      <w:r w:rsidRPr="000909CD">
        <w:rPr>
          <w:rFonts w:ascii="Arial Narrow" w:hAnsi="Arial Narrow"/>
          <w:spacing w:val="86"/>
          <w:sz w:val="20"/>
          <w:szCs w:val="20"/>
        </w:rPr>
        <w:t xml:space="preserve"> </w:t>
      </w:r>
      <w:r w:rsidRPr="000909CD">
        <w:rPr>
          <w:rFonts w:ascii="Arial Narrow" w:hAnsi="Arial Narrow"/>
          <w:sz w:val="20"/>
          <w:szCs w:val="20"/>
        </w:rPr>
        <w:t>qui</w:t>
      </w:r>
      <w:r w:rsidRPr="000909CD">
        <w:rPr>
          <w:rFonts w:ascii="Arial Narrow" w:hAnsi="Arial Narrow"/>
          <w:spacing w:val="88"/>
          <w:sz w:val="20"/>
          <w:szCs w:val="20"/>
        </w:rPr>
        <w:t xml:space="preserve"> </w:t>
      </w:r>
      <w:r w:rsidRPr="000909CD">
        <w:rPr>
          <w:rFonts w:ascii="Arial Narrow" w:hAnsi="Arial Narrow"/>
          <w:sz w:val="20"/>
          <w:szCs w:val="20"/>
        </w:rPr>
        <w:t>ne</w:t>
      </w:r>
      <w:r w:rsidRPr="000909CD">
        <w:rPr>
          <w:rFonts w:ascii="Arial Narrow" w:hAnsi="Arial Narrow"/>
          <w:spacing w:val="88"/>
          <w:sz w:val="20"/>
          <w:szCs w:val="20"/>
        </w:rPr>
        <w:t xml:space="preserve"> </w:t>
      </w:r>
      <w:r w:rsidRPr="000909CD">
        <w:rPr>
          <w:rFonts w:ascii="Arial Narrow" w:hAnsi="Arial Narrow"/>
          <w:sz w:val="20"/>
          <w:szCs w:val="20"/>
        </w:rPr>
        <w:t>devra</w:t>
      </w:r>
      <w:r w:rsidRPr="000909CD">
        <w:rPr>
          <w:rFonts w:ascii="Arial Narrow" w:hAnsi="Arial Narrow"/>
          <w:spacing w:val="88"/>
          <w:sz w:val="20"/>
          <w:szCs w:val="20"/>
        </w:rPr>
        <w:t xml:space="preserve"> </w:t>
      </w:r>
      <w:r w:rsidRPr="000909CD">
        <w:rPr>
          <w:rFonts w:ascii="Arial Narrow" w:hAnsi="Arial Narrow"/>
          <w:sz w:val="20"/>
          <w:szCs w:val="20"/>
        </w:rPr>
        <w:t>donner</w:t>
      </w:r>
      <w:r w:rsidRPr="000909CD">
        <w:rPr>
          <w:rFonts w:ascii="Arial Narrow" w:hAnsi="Arial Narrow"/>
          <w:spacing w:val="88"/>
          <w:sz w:val="20"/>
          <w:szCs w:val="20"/>
        </w:rPr>
        <w:t xml:space="preserve"> </w:t>
      </w:r>
      <w:r w:rsidRPr="000909CD">
        <w:rPr>
          <w:rFonts w:ascii="Arial Narrow" w:hAnsi="Arial Narrow"/>
          <w:sz w:val="20"/>
          <w:szCs w:val="20"/>
        </w:rPr>
        <w:t>aucune</w:t>
      </w:r>
      <w:r w:rsidRPr="000909CD">
        <w:rPr>
          <w:rFonts w:ascii="Arial Narrow" w:hAnsi="Arial Narrow"/>
          <w:spacing w:val="89"/>
          <w:sz w:val="20"/>
          <w:szCs w:val="20"/>
        </w:rPr>
        <w:t xml:space="preserve"> </w:t>
      </w:r>
      <w:r w:rsidRPr="000909CD">
        <w:rPr>
          <w:rFonts w:ascii="Arial Narrow" w:hAnsi="Arial Narrow"/>
          <w:sz w:val="20"/>
          <w:szCs w:val="20"/>
        </w:rPr>
        <w:t>indication</w:t>
      </w:r>
      <w:r w:rsidRPr="000909CD">
        <w:rPr>
          <w:rFonts w:ascii="Arial Narrow" w:hAnsi="Arial Narrow"/>
          <w:spacing w:val="89"/>
          <w:sz w:val="20"/>
          <w:szCs w:val="20"/>
        </w:rPr>
        <w:t xml:space="preserve"> </w:t>
      </w:r>
      <w:r w:rsidRPr="000909CD">
        <w:rPr>
          <w:rFonts w:ascii="Arial Narrow" w:hAnsi="Arial Narrow"/>
          <w:sz w:val="20"/>
          <w:szCs w:val="20"/>
        </w:rPr>
        <w:t>sur</w:t>
      </w:r>
      <w:r w:rsidRPr="000909CD">
        <w:rPr>
          <w:rFonts w:ascii="Arial Narrow" w:hAnsi="Arial Narrow"/>
          <w:spacing w:val="88"/>
          <w:sz w:val="20"/>
          <w:szCs w:val="20"/>
        </w:rPr>
        <w:t xml:space="preserve"> </w:t>
      </w:r>
      <w:r w:rsidRPr="000909CD">
        <w:rPr>
          <w:rFonts w:ascii="Arial Narrow" w:hAnsi="Arial Narrow"/>
          <w:sz w:val="20"/>
          <w:szCs w:val="20"/>
        </w:rPr>
        <w:t>l’id</w:t>
      </w:r>
      <w:r w:rsidRPr="000909CD">
        <w:rPr>
          <w:rFonts w:ascii="Arial Narrow" w:hAnsi="Arial Narrow"/>
          <w:spacing w:val="1"/>
          <w:sz w:val="20"/>
          <w:szCs w:val="20"/>
        </w:rPr>
        <w:t>e</w:t>
      </w:r>
      <w:r w:rsidRPr="000909CD">
        <w:rPr>
          <w:rFonts w:ascii="Arial Narrow" w:hAnsi="Arial Narrow"/>
          <w:sz w:val="20"/>
          <w:szCs w:val="20"/>
        </w:rPr>
        <w:t>ntité</w:t>
      </w:r>
      <w:r w:rsidRPr="000909CD">
        <w:rPr>
          <w:rFonts w:ascii="Arial Narrow" w:hAnsi="Arial Narrow"/>
          <w:spacing w:val="89"/>
          <w:sz w:val="20"/>
          <w:szCs w:val="20"/>
        </w:rPr>
        <w:t xml:space="preserve"> </w:t>
      </w:r>
      <w:r w:rsidRPr="000909CD">
        <w:rPr>
          <w:rFonts w:ascii="Arial Narrow" w:hAnsi="Arial Narrow"/>
          <w:sz w:val="20"/>
          <w:szCs w:val="20"/>
        </w:rPr>
        <w:t>du</w:t>
      </w:r>
      <w:r w:rsidRPr="000909CD">
        <w:rPr>
          <w:rFonts w:ascii="Arial Narrow" w:hAnsi="Arial Narrow"/>
          <w:spacing w:val="89"/>
          <w:sz w:val="20"/>
          <w:szCs w:val="20"/>
        </w:rPr>
        <w:t xml:space="preserve"> </w:t>
      </w:r>
      <w:r w:rsidRPr="000909CD">
        <w:rPr>
          <w:rFonts w:ascii="Arial Narrow" w:hAnsi="Arial Narrow"/>
          <w:sz w:val="20"/>
          <w:szCs w:val="20"/>
        </w:rPr>
        <w:t>Soumissionnaire.</w:t>
      </w:r>
      <w:r w:rsidRPr="000909CD">
        <w:rPr>
          <w:rFonts w:ascii="Arial Narrow" w:hAnsi="Arial Narrow"/>
          <w:spacing w:val="109"/>
          <w:sz w:val="20"/>
          <w:szCs w:val="20"/>
        </w:rPr>
        <w:t xml:space="preserve"> </w:t>
      </w:r>
      <w:r w:rsidRPr="000909CD">
        <w:rPr>
          <w:rFonts w:ascii="Arial Narrow" w:hAnsi="Arial Narrow"/>
          <w:spacing w:val="2"/>
          <w:sz w:val="20"/>
          <w:szCs w:val="20"/>
        </w:rPr>
        <w:t>Le</w:t>
      </w:r>
      <w:r w:rsidRPr="000909CD">
        <w:rPr>
          <w:rFonts w:ascii="Arial Narrow" w:hAnsi="Arial Narrow"/>
          <w:sz w:val="20"/>
          <w:szCs w:val="20"/>
        </w:rPr>
        <w:t xml:space="preserve">s </w:t>
      </w:r>
      <w:r w:rsidRPr="000909CD">
        <w:rPr>
          <w:rFonts w:ascii="Arial Narrow" w:hAnsi="Arial Narrow"/>
          <w:spacing w:val="5"/>
          <w:sz w:val="20"/>
          <w:szCs w:val="20"/>
        </w:rPr>
        <w:t>S</w:t>
      </w:r>
      <w:r w:rsidRPr="000909CD">
        <w:rPr>
          <w:rFonts w:ascii="Arial Narrow" w:hAnsi="Arial Narrow"/>
          <w:spacing w:val="6"/>
          <w:sz w:val="20"/>
          <w:szCs w:val="20"/>
        </w:rPr>
        <w:t>ou</w:t>
      </w:r>
      <w:r w:rsidRPr="000909CD">
        <w:rPr>
          <w:rFonts w:ascii="Arial Narrow" w:hAnsi="Arial Narrow"/>
          <w:spacing w:val="4"/>
          <w:sz w:val="20"/>
          <w:szCs w:val="20"/>
        </w:rPr>
        <w:t>missi</w:t>
      </w:r>
      <w:r w:rsidRPr="000909CD">
        <w:rPr>
          <w:rFonts w:ascii="Arial Narrow" w:hAnsi="Arial Narrow"/>
          <w:spacing w:val="6"/>
          <w:sz w:val="20"/>
          <w:szCs w:val="20"/>
        </w:rPr>
        <w:t>onna</w:t>
      </w:r>
      <w:r w:rsidRPr="000909CD">
        <w:rPr>
          <w:rFonts w:ascii="Arial Narrow" w:hAnsi="Arial Narrow"/>
          <w:spacing w:val="4"/>
          <w:sz w:val="20"/>
          <w:szCs w:val="20"/>
        </w:rPr>
        <w:t>ir</w:t>
      </w:r>
      <w:r w:rsidRPr="000909CD">
        <w:rPr>
          <w:rFonts w:ascii="Arial Narrow" w:hAnsi="Arial Narrow"/>
          <w:spacing w:val="6"/>
          <w:sz w:val="20"/>
          <w:szCs w:val="20"/>
        </w:rPr>
        <w:t>e</w:t>
      </w:r>
      <w:r w:rsidRPr="000909CD">
        <w:rPr>
          <w:rFonts w:ascii="Arial Narrow" w:hAnsi="Arial Narrow"/>
          <w:spacing w:val="5"/>
          <w:sz w:val="20"/>
          <w:szCs w:val="20"/>
        </w:rPr>
        <w:t>s</w:t>
      </w:r>
      <w:r w:rsidRPr="000909CD">
        <w:rPr>
          <w:rFonts w:ascii="Arial Narrow" w:hAnsi="Arial Narrow"/>
          <w:spacing w:val="10"/>
          <w:sz w:val="20"/>
          <w:szCs w:val="20"/>
        </w:rPr>
        <w:t xml:space="preserve"> </w:t>
      </w:r>
      <w:r w:rsidRPr="000909CD">
        <w:rPr>
          <w:rFonts w:ascii="Arial Narrow" w:hAnsi="Arial Narrow"/>
          <w:spacing w:val="5"/>
          <w:sz w:val="20"/>
          <w:szCs w:val="20"/>
        </w:rPr>
        <w:t>do</w:t>
      </w:r>
      <w:r w:rsidRPr="000909CD">
        <w:rPr>
          <w:rFonts w:ascii="Arial Narrow" w:hAnsi="Arial Narrow"/>
          <w:spacing w:val="4"/>
          <w:sz w:val="20"/>
          <w:szCs w:val="20"/>
        </w:rPr>
        <w:t>i</w:t>
      </w:r>
      <w:r w:rsidRPr="000909CD">
        <w:rPr>
          <w:rFonts w:ascii="Arial Narrow" w:hAnsi="Arial Narrow"/>
          <w:spacing w:val="5"/>
          <w:sz w:val="20"/>
          <w:szCs w:val="20"/>
        </w:rPr>
        <w:t>v</w:t>
      </w:r>
      <w:r w:rsidRPr="000909CD">
        <w:rPr>
          <w:rFonts w:ascii="Arial Narrow" w:hAnsi="Arial Narrow"/>
          <w:spacing w:val="6"/>
          <w:sz w:val="20"/>
          <w:szCs w:val="20"/>
        </w:rPr>
        <w:t>e</w:t>
      </w:r>
      <w:r w:rsidRPr="000909CD">
        <w:rPr>
          <w:rFonts w:ascii="Arial Narrow" w:hAnsi="Arial Narrow"/>
          <w:spacing w:val="12"/>
          <w:sz w:val="20"/>
          <w:szCs w:val="20"/>
        </w:rPr>
        <w:t>n</w:t>
      </w:r>
      <w:r w:rsidRPr="000909CD">
        <w:rPr>
          <w:rFonts w:ascii="Arial Narrow" w:hAnsi="Arial Narrow"/>
          <w:spacing w:val="2"/>
          <w:sz w:val="20"/>
          <w:szCs w:val="20"/>
        </w:rPr>
        <w:t>t</w:t>
      </w:r>
      <w:r w:rsidRPr="000909CD">
        <w:rPr>
          <w:rFonts w:ascii="Arial Narrow" w:hAnsi="Arial Narrow"/>
          <w:spacing w:val="7"/>
          <w:sz w:val="20"/>
          <w:szCs w:val="20"/>
        </w:rPr>
        <w:t xml:space="preserve"> </w:t>
      </w:r>
      <w:r w:rsidRPr="000909CD">
        <w:rPr>
          <w:rFonts w:ascii="Arial Narrow" w:hAnsi="Arial Narrow"/>
          <w:spacing w:val="5"/>
          <w:sz w:val="20"/>
          <w:szCs w:val="20"/>
        </w:rPr>
        <w:t>p</w:t>
      </w:r>
      <w:r w:rsidRPr="000909CD">
        <w:rPr>
          <w:rFonts w:ascii="Arial Narrow" w:hAnsi="Arial Narrow"/>
          <w:spacing w:val="4"/>
          <w:sz w:val="20"/>
          <w:szCs w:val="20"/>
        </w:rPr>
        <w:t>l</w:t>
      </w:r>
      <w:r w:rsidRPr="000909CD">
        <w:rPr>
          <w:rFonts w:ascii="Arial Narrow" w:hAnsi="Arial Narrow"/>
          <w:spacing w:val="5"/>
          <w:sz w:val="20"/>
          <w:szCs w:val="20"/>
        </w:rPr>
        <w:t>a</w:t>
      </w:r>
      <w:r w:rsidRPr="000909CD">
        <w:rPr>
          <w:rFonts w:ascii="Arial Narrow" w:hAnsi="Arial Narrow"/>
          <w:spacing w:val="4"/>
          <w:sz w:val="20"/>
          <w:szCs w:val="20"/>
        </w:rPr>
        <w:t>c</w:t>
      </w:r>
      <w:r w:rsidRPr="000909CD">
        <w:rPr>
          <w:rFonts w:ascii="Arial Narrow" w:hAnsi="Arial Narrow"/>
          <w:spacing w:val="7"/>
          <w:sz w:val="20"/>
          <w:szCs w:val="20"/>
        </w:rPr>
        <w:t>e</w:t>
      </w:r>
      <w:r w:rsidRPr="000909CD">
        <w:rPr>
          <w:rFonts w:ascii="Arial Narrow" w:hAnsi="Arial Narrow"/>
          <w:spacing w:val="1"/>
          <w:sz w:val="20"/>
          <w:szCs w:val="20"/>
        </w:rPr>
        <w:t>r</w:t>
      </w:r>
      <w:r w:rsidRPr="000909CD">
        <w:rPr>
          <w:rFonts w:ascii="Arial Narrow" w:hAnsi="Arial Narrow"/>
          <w:spacing w:val="4"/>
          <w:sz w:val="20"/>
          <w:szCs w:val="20"/>
        </w:rPr>
        <w:t xml:space="preserve"> l’</w:t>
      </w:r>
      <w:r w:rsidRPr="000909CD">
        <w:rPr>
          <w:rFonts w:ascii="Arial Narrow" w:hAnsi="Arial Narrow"/>
          <w:spacing w:val="6"/>
          <w:sz w:val="20"/>
          <w:szCs w:val="20"/>
        </w:rPr>
        <w:t>o</w:t>
      </w:r>
      <w:r w:rsidRPr="000909CD">
        <w:rPr>
          <w:rFonts w:ascii="Arial Narrow" w:hAnsi="Arial Narrow"/>
          <w:spacing w:val="3"/>
          <w:sz w:val="20"/>
          <w:szCs w:val="20"/>
        </w:rPr>
        <w:t>r</w:t>
      </w:r>
      <w:r w:rsidRPr="000909CD">
        <w:rPr>
          <w:rFonts w:ascii="Arial Narrow" w:hAnsi="Arial Narrow"/>
          <w:spacing w:val="4"/>
          <w:sz w:val="20"/>
          <w:szCs w:val="20"/>
        </w:rPr>
        <w:t>i</w:t>
      </w:r>
      <w:r w:rsidRPr="000909CD">
        <w:rPr>
          <w:rFonts w:ascii="Arial Narrow" w:hAnsi="Arial Narrow"/>
          <w:spacing w:val="5"/>
          <w:sz w:val="20"/>
          <w:szCs w:val="20"/>
        </w:rPr>
        <w:t>g</w:t>
      </w:r>
      <w:r w:rsidRPr="000909CD">
        <w:rPr>
          <w:rFonts w:ascii="Arial Narrow" w:hAnsi="Arial Narrow"/>
          <w:spacing w:val="4"/>
          <w:sz w:val="20"/>
          <w:szCs w:val="20"/>
        </w:rPr>
        <w:t>i</w:t>
      </w:r>
      <w:r w:rsidRPr="000909CD">
        <w:rPr>
          <w:rFonts w:ascii="Arial Narrow" w:hAnsi="Arial Narrow"/>
          <w:spacing w:val="6"/>
          <w:sz w:val="20"/>
          <w:szCs w:val="20"/>
        </w:rPr>
        <w:t>n</w:t>
      </w:r>
      <w:r w:rsidRPr="000909CD">
        <w:rPr>
          <w:rFonts w:ascii="Arial Narrow" w:hAnsi="Arial Narrow"/>
          <w:spacing w:val="7"/>
          <w:sz w:val="20"/>
          <w:szCs w:val="20"/>
        </w:rPr>
        <w:t>a</w:t>
      </w:r>
      <w:r w:rsidRPr="000909CD">
        <w:rPr>
          <w:rFonts w:ascii="Arial Narrow" w:hAnsi="Arial Narrow"/>
          <w:sz w:val="20"/>
          <w:szCs w:val="20"/>
        </w:rPr>
        <w:t>l</w:t>
      </w:r>
      <w:r w:rsidRPr="000909CD">
        <w:rPr>
          <w:rFonts w:ascii="Arial Narrow" w:hAnsi="Arial Narrow"/>
          <w:spacing w:val="8"/>
          <w:sz w:val="20"/>
          <w:szCs w:val="20"/>
        </w:rPr>
        <w:t xml:space="preserve"> </w:t>
      </w:r>
      <w:r w:rsidRPr="000909CD">
        <w:rPr>
          <w:rFonts w:ascii="Arial Narrow" w:hAnsi="Arial Narrow"/>
          <w:spacing w:val="5"/>
          <w:sz w:val="20"/>
          <w:szCs w:val="20"/>
        </w:rPr>
        <w:t>e</w:t>
      </w:r>
      <w:r w:rsidRPr="000909CD">
        <w:rPr>
          <w:rFonts w:ascii="Arial Narrow" w:hAnsi="Arial Narrow"/>
          <w:spacing w:val="4"/>
          <w:sz w:val="20"/>
          <w:szCs w:val="20"/>
        </w:rPr>
        <w:t>t</w:t>
      </w:r>
      <w:r w:rsidRPr="000909CD">
        <w:rPr>
          <w:rFonts w:ascii="Arial Narrow" w:hAnsi="Arial Narrow"/>
          <w:spacing w:val="10"/>
          <w:sz w:val="20"/>
          <w:szCs w:val="20"/>
        </w:rPr>
        <w:t xml:space="preserve"> </w:t>
      </w:r>
      <w:r w:rsidRPr="000909CD">
        <w:rPr>
          <w:rFonts w:ascii="Arial Narrow" w:hAnsi="Arial Narrow"/>
          <w:spacing w:val="1"/>
          <w:sz w:val="20"/>
          <w:szCs w:val="20"/>
        </w:rPr>
        <w:t>t</w:t>
      </w:r>
      <w:r w:rsidRPr="000909CD">
        <w:rPr>
          <w:rFonts w:ascii="Arial Narrow" w:hAnsi="Arial Narrow"/>
          <w:sz w:val="20"/>
          <w:szCs w:val="20"/>
        </w:rPr>
        <w:t>o</w:t>
      </w:r>
      <w:r w:rsidRPr="000909CD">
        <w:rPr>
          <w:rFonts w:ascii="Arial Narrow" w:hAnsi="Arial Narrow"/>
          <w:spacing w:val="2"/>
          <w:sz w:val="20"/>
          <w:szCs w:val="20"/>
        </w:rPr>
        <w:t>u</w:t>
      </w:r>
      <w:r w:rsidRPr="000909CD">
        <w:rPr>
          <w:rFonts w:ascii="Arial Narrow" w:hAnsi="Arial Narrow"/>
          <w:sz w:val="20"/>
          <w:szCs w:val="20"/>
        </w:rPr>
        <w:t>t</w:t>
      </w:r>
      <w:r w:rsidRPr="000909CD">
        <w:rPr>
          <w:rFonts w:ascii="Arial Narrow" w:hAnsi="Arial Narrow"/>
          <w:spacing w:val="3"/>
          <w:sz w:val="20"/>
          <w:szCs w:val="20"/>
        </w:rPr>
        <w:t>e</w:t>
      </w:r>
      <w:r w:rsidRPr="000909CD">
        <w:rPr>
          <w:rFonts w:ascii="Arial Narrow" w:hAnsi="Arial Narrow"/>
          <w:spacing w:val="2"/>
          <w:sz w:val="20"/>
          <w:szCs w:val="20"/>
        </w:rPr>
        <w:t>s</w:t>
      </w:r>
      <w:r w:rsidRPr="000909CD">
        <w:rPr>
          <w:rFonts w:ascii="Arial Narrow" w:hAnsi="Arial Narrow"/>
          <w:spacing w:val="8"/>
          <w:sz w:val="20"/>
          <w:szCs w:val="20"/>
        </w:rPr>
        <w:t xml:space="preserve"> </w:t>
      </w:r>
      <w:r w:rsidRPr="000909CD">
        <w:rPr>
          <w:rFonts w:ascii="Arial Narrow" w:hAnsi="Arial Narrow"/>
          <w:sz w:val="20"/>
          <w:szCs w:val="20"/>
        </w:rPr>
        <w:t>l</w:t>
      </w:r>
      <w:r w:rsidRPr="000909CD">
        <w:rPr>
          <w:rFonts w:ascii="Arial Narrow" w:hAnsi="Arial Narrow"/>
          <w:spacing w:val="2"/>
          <w:sz w:val="20"/>
          <w:szCs w:val="20"/>
        </w:rPr>
        <w:t>es</w:t>
      </w:r>
      <w:r w:rsidRPr="000909CD">
        <w:rPr>
          <w:rFonts w:ascii="Arial Narrow" w:hAnsi="Arial Narrow"/>
          <w:spacing w:val="8"/>
          <w:sz w:val="20"/>
          <w:szCs w:val="20"/>
        </w:rPr>
        <w:t xml:space="preserve"> </w:t>
      </w:r>
      <w:r w:rsidRPr="000909CD">
        <w:rPr>
          <w:rFonts w:ascii="Arial Narrow" w:hAnsi="Arial Narrow"/>
          <w:spacing w:val="2"/>
          <w:sz w:val="20"/>
          <w:szCs w:val="20"/>
        </w:rPr>
        <w:t>c</w:t>
      </w:r>
      <w:r w:rsidRPr="000909CD">
        <w:rPr>
          <w:rFonts w:ascii="Arial Narrow" w:hAnsi="Arial Narrow"/>
          <w:spacing w:val="1"/>
          <w:sz w:val="20"/>
          <w:szCs w:val="20"/>
        </w:rPr>
        <w:t>o</w:t>
      </w:r>
      <w:r w:rsidRPr="000909CD">
        <w:rPr>
          <w:rFonts w:ascii="Arial Narrow" w:hAnsi="Arial Narrow"/>
          <w:spacing w:val="3"/>
          <w:sz w:val="20"/>
          <w:szCs w:val="20"/>
        </w:rPr>
        <w:t>p</w:t>
      </w:r>
      <w:r w:rsidRPr="000909CD">
        <w:rPr>
          <w:rFonts w:ascii="Arial Narrow" w:hAnsi="Arial Narrow"/>
          <w:spacing w:val="2"/>
          <w:sz w:val="20"/>
          <w:szCs w:val="20"/>
        </w:rPr>
        <w:t>i</w:t>
      </w:r>
      <w:r w:rsidRPr="000909CD">
        <w:rPr>
          <w:rFonts w:ascii="Arial Narrow" w:hAnsi="Arial Narrow"/>
          <w:spacing w:val="1"/>
          <w:sz w:val="20"/>
          <w:szCs w:val="20"/>
        </w:rPr>
        <w:t>e</w:t>
      </w:r>
      <w:r w:rsidRPr="000909CD">
        <w:rPr>
          <w:rFonts w:ascii="Arial Narrow" w:hAnsi="Arial Narrow"/>
          <w:spacing w:val="2"/>
          <w:sz w:val="20"/>
          <w:szCs w:val="20"/>
        </w:rPr>
        <w:t>s</w:t>
      </w:r>
      <w:r w:rsidRPr="000909CD">
        <w:rPr>
          <w:rFonts w:ascii="Arial Narrow" w:hAnsi="Arial Narrow"/>
          <w:spacing w:val="8"/>
          <w:sz w:val="20"/>
          <w:szCs w:val="20"/>
        </w:rPr>
        <w:t xml:space="preserve"> </w:t>
      </w:r>
      <w:r w:rsidRPr="000909CD">
        <w:rPr>
          <w:rFonts w:ascii="Arial Narrow" w:hAnsi="Arial Narrow"/>
          <w:spacing w:val="1"/>
          <w:sz w:val="20"/>
          <w:szCs w:val="20"/>
        </w:rPr>
        <w:t>d</w:t>
      </w:r>
      <w:r w:rsidRPr="000909CD">
        <w:rPr>
          <w:rFonts w:ascii="Arial Narrow" w:hAnsi="Arial Narrow"/>
          <w:spacing w:val="3"/>
          <w:sz w:val="20"/>
          <w:szCs w:val="20"/>
        </w:rPr>
        <w:t>e</w:t>
      </w:r>
      <w:r w:rsidRPr="000909CD">
        <w:rPr>
          <w:rFonts w:ascii="Arial Narrow" w:hAnsi="Arial Narrow"/>
          <w:spacing w:val="2"/>
          <w:sz w:val="20"/>
          <w:szCs w:val="20"/>
        </w:rPr>
        <w:t>s</w:t>
      </w:r>
      <w:r w:rsidRPr="000909CD">
        <w:rPr>
          <w:rFonts w:ascii="Arial Narrow" w:hAnsi="Arial Narrow"/>
          <w:spacing w:val="5"/>
          <w:sz w:val="20"/>
          <w:szCs w:val="20"/>
        </w:rPr>
        <w:t xml:space="preserve"> </w:t>
      </w:r>
      <w:r w:rsidRPr="000909CD">
        <w:rPr>
          <w:rFonts w:ascii="Arial Narrow" w:hAnsi="Arial Narrow"/>
          <w:spacing w:val="3"/>
          <w:sz w:val="20"/>
          <w:szCs w:val="20"/>
        </w:rPr>
        <w:t>p</w:t>
      </w:r>
      <w:r w:rsidRPr="000909CD">
        <w:rPr>
          <w:rFonts w:ascii="Arial Narrow" w:hAnsi="Arial Narrow"/>
          <w:spacing w:val="1"/>
          <w:sz w:val="20"/>
          <w:szCs w:val="20"/>
        </w:rPr>
        <w:t>i</w:t>
      </w:r>
      <w:r w:rsidRPr="000909CD">
        <w:rPr>
          <w:rFonts w:ascii="Arial Narrow" w:hAnsi="Arial Narrow"/>
          <w:spacing w:val="3"/>
          <w:sz w:val="20"/>
          <w:szCs w:val="20"/>
        </w:rPr>
        <w:t>è</w:t>
      </w:r>
      <w:r w:rsidRPr="000909CD">
        <w:rPr>
          <w:rFonts w:ascii="Arial Narrow" w:hAnsi="Arial Narrow"/>
          <w:sz w:val="20"/>
          <w:szCs w:val="20"/>
        </w:rPr>
        <w:t>c</w:t>
      </w:r>
      <w:r w:rsidRPr="000909CD">
        <w:rPr>
          <w:rFonts w:ascii="Arial Narrow" w:hAnsi="Arial Narrow"/>
          <w:spacing w:val="3"/>
          <w:sz w:val="20"/>
          <w:szCs w:val="20"/>
        </w:rPr>
        <w:t>es</w:t>
      </w:r>
      <w:r w:rsidRPr="000909CD">
        <w:rPr>
          <w:rFonts w:ascii="Arial Narrow" w:hAnsi="Arial Narrow"/>
          <w:spacing w:val="8"/>
          <w:sz w:val="20"/>
          <w:szCs w:val="20"/>
        </w:rPr>
        <w:t xml:space="preserve"> </w:t>
      </w:r>
      <w:r w:rsidRPr="000909CD">
        <w:rPr>
          <w:rFonts w:ascii="Arial Narrow" w:hAnsi="Arial Narrow"/>
          <w:spacing w:val="1"/>
          <w:sz w:val="20"/>
          <w:szCs w:val="20"/>
        </w:rPr>
        <w:t>a</w:t>
      </w:r>
      <w:r w:rsidRPr="000909CD">
        <w:rPr>
          <w:rFonts w:ascii="Arial Narrow" w:hAnsi="Arial Narrow"/>
          <w:spacing w:val="3"/>
          <w:sz w:val="20"/>
          <w:szCs w:val="20"/>
        </w:rPr>
        <w:t>d</w:t>
      </w:r>
      <w:r w:rsidRPr="000909CD">
        <w:rPr>
          <w:rFonts w:ascii="Arial Narrow" w:hAnsi="Arial Narrow"/>
          <w:spacing w:val="2"/>
          <w:sz w:val="20"/>
          <w:szCs w:val="20"/>
        </w:rPr>
        <w:t>m</w:t>
      </w:r>
      <w:r w:rsidRPr="000909CD">
        <w:rPr>
          <w:rFonts w:ascii="Arial Narrow" w:hAnsi="Arial Narrow"/>
          <w:sz w:val="20"/>
          <w:szCs w:val="20"/>
        </w:rPr>
        <w:t>i</w:t>
      </w:r>
      <w:r w:rsidRPr="000909CD">
        <w:rPr>
          <w:rFonts w:ascii="Arial Narrow" w:hAnsi="Arial Narrow"/>
          <w:spacing w:val="3"/>
          <w:sz w:val="20"/>
          <w:szCs w:val="20"/>
        </w:rPr>
        <w:t>n</w:t>
      </w:r>
      <w:r w:rsidRPr="000909CD">
        <w:rPr>
          <w:rFonts w:ascii="Arial Narrow" w:hAnsi="Arial Narrow"/>
          <w:spacing w:val="2"/>
          <w:sz w:val="20"/>
          <w:szCs w:val="20"/>
        </w:rPr>
        <w:t>is</w:t>
      </w:r>
      <w:r w:rsidRPr="000909CD">
        <w:rPr>
          <w:rFonts w:ascii="Arial Narrow" w:hAnsi="Arial Narrow"/>
          <w:spacing w:val="3"/>
          <w:sz w:val="20"/>
          <w:szCs w:val="20"/>
        </w:rPr>
        <w:t>t</w:t>
      </w:r>
      <w:r w:rsidRPr="000909CD">
        <w:rPr>
          <w:rFonts w:ascii="Arial Narrow" w:hAnsi="Arial Narrow"/>
          <w:spacing w:val="2"/>
          <w:sz w:val="20"/>
          <w:szCs w:val="20"/>
        </w:rPr>
        <w:t>r</w:t>
      </w:r>
      <w:r w:rsidRPr="000909CD">
        <w:rPr>
          <w:rFonts w:ascii="Arial Narrow" w:hAnsi="Arial Narrow"/>
          <w:spacing w:val="1"/>
          <w:sz w:val="20"/>
          <w:szCs w:val="20"/>
        </w:rPr>
        <w:t>a</w:t>
      </w:r>
      <w:r w:rsidRPr="000909CD">
        <w:rPr>
          <w:rFonts w:ascii="Arial Narrow" w:hAnsi="Arial Narrow"/>
          <w:spacing w:val="2"/>
          <w:sz w:val="20"/>
          <w:szCs w:val="20"/>
        </w:rPr>
        <w:t>tiv</w:t>
      </w:r>
      <w:r w:rsidRPr="000909CD">
        <w:rPr>
          <w:rFonts w:ascii="Arial Narrow" w:hAnsi="Arial Narrow"/>
          <w:sz w:val="20"/>
          <w:szCs w:val="20"/>
        </w:rPr>
        <w:t>e</w:t>
      </w:r>
      <w:r w:rsidRPr="000909CD">
        <w:rPr>
          <w:rFonts w:ascii="Arial Narrow" w:hAnsi="Arial Narrow"/>
          <w:spacing w:val="2"/>
          <w:sz w:val="20"/>
          <w:szCs w:val="20"/>
        </w:rPr>
        <w:t>s</w:t>
      </w:r>
      <w:r w:rsidRPr="000909CD">
        <w:rPr>
          <w:rFonts w:ascii="Arial Narrow" w:hAnsi="Arial Narrow"/>
          <w:spacing w:val="8"/>
          <w:sz w:val="20"/>
          <w:szCs w:val="20"/>
        </w:rPr>
        <w:t xml:space="preserve"> </w:t>
      </w:r>
      <w:r w:rsidRPr="000909CD">
        <w:rPr>
          <w:rFonts w:ascii="Arial Narrow" w:hAnsi="Arial Narrow"/>
          <w:sz w:val="20"/>
          <w:szCs w:val="20"/>
        </w:rPr>
        <w:t>é</w:t>
      </w:r>
      <w:r w:rsidRPr="000909CD">
        <w:rPr>
          <w:rFonts w:ascii="Arial Narrow" w:hAnsi="Arial Narrow"/>
          <w:spacing w:val="3"/>
          <w:sz w:val="20"/>
          <w:szCs w:val="20"/>
        </w:rPr>
        <w:t>nu</w:t>
      </w:r>
      <w:r w:rsidRPr="000909CD">
        <w:rPr>
          <w:rFonts w:ascii="Arial Narrow" w:hAnsi="Arial Narrow"/>
          <w:sz w:val="20"/>
          <w:szCs w:val="20"/>
        </w:rPr>
        <w:t>m</w:t>
      </w:r>
      <w:r w:rsidRPr="000909CD">
        <w:rPr>
          <w:rFonts w:ascii="Arial Narrow" w:hAnsi="Arial Narrow"/>
          <w:spacing w:val="3"/>
          <w:sz w:val="20"/>
          <w:szCs w:val="20"/>
        </w:rPr>
        <w:t>é</w:t>
      </w:r>
      <w:r w:rsidRPr="000909CD">
        <w:rPr>
          <w:rFonts w:ascii="Arial Narrow" w:hAnsi="Arial Narrow"/>
          <w:spacing w:val="1"/>
          <w:sz w:val="20"/>
          <w:szCs w:val="20"/>
        </w:rPr>
        <w:t>r</w:t>
      </w:r>
      <w:r w:rsidRPr="000909CD">
        <w:rPr>
          <w:rFonts w:ascii="Arial Narrow" w:hAnsi="Arial Narrow"/>
          <w:sz w:val="20"/>
          <w:szCs w:val="20"/>
        </w:rPr>
        <w:t>é</w:t>
      </w:r>
      <w:r w:rsidRPr="000909CD">
        <w:rPr>
          <w:rFonts w:ascii="Arial Narrow" w:hAnsi="Arial Narrow"/>
          <w:spacing w:val="3"/>
          <w:sz w:val="20"/>
          <w:szCs w:val="20"/>
        </w:rPr>
        <w:t>e</w:t>
      </w:r>
      <w:r w:rsidRPr="000909CD">
        <w:rPr>
          <w:rFonts w:ascii="Arial Narrow" w:hAnsi="Arial Narrow"/>
          <w:spacing w:val="2"/>
          <w:sz w:val="20"/>
          <w:szCs w:val="20"/>
        </w:rPr>
        <w:t>s</w:t>
      </w:r>
      <w:r w:rsidRPr="000909CD">
        <w:rPr>
          <w:rFonts w:ascii="Arial Narrow" w:hAnsi="Arial Narrow"/>
          <w:spacing w:val="9"/>
          <w:sz w:val="20"/>
          <w:szCs w:val="20"/>
        </w:rPr>
        <w:t xml:space="preserve"> </w:t>
      </w:r>
      <w:r w:rsidRPr="000909CD">
        <w:rPr>
          <w:rFonts w:ascii="Arial Narrow" w:hAnsi="Arial Narrow"/>
          <w:spacing w:val="1"/>
          <w:sz w:val="20"/>
          <w:szCs w:val="20"/>
        </w:rPr>
        <w:t>dan</w:t>
      </w:r>
      <w:r w:rsidRPr="000909CD">
        <w:rPr>
          <w:rFonts w:ascii="Arial Narrow" w:hAnsi="Arial Narrow"/>
          <w:spacing w:val="3"/>
          <w:sz w:val="20"/>
          <w:szCs w:val="20"/>
        </w:rPr>
        <w:t>s</w:t>
      </w:r>
      <w:r w:rsidRPr="000909CD">
        <w:rPr>
          <w:rFonts w:ascii="Arial Narrow" w:hAnsi="Arial Narrow"/>
          <w:sz w:val="20"/>
          <w:szCs w:val="20"/>
        </w:rPr>
        <w:t xml:space="preserve"> l</w:t>
      </w:r>
      <w:r w:rsidRPr="000909CD">
        <w:rPr>
          <w:rFonts w:ascii="Arial Narrow" w:hAnsi="Arial Narrow"/>
          <w:spacing w:val="1"/>
          <w:sz w:val="20"/>
          <w:szCs w:val="20"/>
        </w:rPr>
        <w:t>e</w:t>
      </w:r>
      <w:r w:rsidRPr="000909CD">
        <w:rPr>
          <w:rFonts w:ascii="Arial Narrow" w:hAnsi="Arial Narrow"/>
          <w:sz w:val="20"/>
          <w:szCs w:val="20"/>
        </w:rPr>
        <w:t xml:space="preserve"> RP</w:t>
      </w:r>
      <w:r w:rsidRPr="000909CD">
        <w:rPr>
          <w:rFonts w:ascii="Arial Narrow" w:hAnsi="Arial Narrow"/>
          <w:spacing w:val="1"/>
          <w:sz w:val="20"/>
          <w:szCs w:val="20"/>
        </w:rPr>
        <w:t>A</w:t>
      </w:r>
      <w:r w:rsidRPr="000909CD">
        <w:rPr>
          <w:rFonts w:ascii="Arial Narrow" w:hAnsi="Arial Narrow"/>
          <w:sz w:val="20"/>
          <w:szCs w:val="20"/>
        </w:rPr>
        <w:t>O</w:t>
      </w:r>
      <w:r w:rsidRPr="000909CD">
        <w:rPr>
          <w:rFonts w:ascii="Arial Narrow" w:hAnsi="Arial Narrow"/>
          <w:spacing w:val="2"/>
          <w:sz w:val="20"/>
          <w:szCs w:val="20"/>
        </w:rPr>
        <w:t>,</w:t>
      </w:r>
      <w:r w:rsidRPr="000909CD">
        <w:rPr>
          <w:rFonts w:ascii="Arial Narrow" w:hAnsi="Arial Narrow"/>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a</w:t>
      </w:r>
      <w:r w:rsidRPr="000909CD">
        <w:rPr>
          <w:rFonts w:ascii="Arial Narrow" w:hAnsi="Arial Narrow"/>
          <w:spacing w:val="1"/>
          <w:sz w:val="20"/>
          <w:szCs w:val="20"/>
        </w:rPr>
        <w:t>n</w:t>
      </w:r>
      <w:r w:rsidRPr="000909CD">
        <w:rPr>
          <w:rFonts w:ascii="Arial Narrow" w:hAnsi="Arial Narrow"/>
          <w:sz w:val="20"/>
          <w:szCs w:val="20"/>
        </w:rPr>
        <w:t>s u</w:t>
      </w:r>
      <w:r w:rsidRPr="000909CD">
        <w:rPr>
          <w:rFonts w:ascii="Arial Narrow" w:hAnsi="Arial Narrow"/>
          <w:spacing w:val="1"/>
          <w:sz w:val="20"/>
          <w:szCs w:val="20"/>
        </w:rPr>
        <w:t>n</w:t>
      </w:r>
      <w:r w:rsidRPr="000909CD">
        <w:rPr>
          <w:rFonts w:ascii="Arial Narrow" w:hAnsi="Arial Narrow"/>
          <w:sz w:val="20"/>
          <w:szCs w:val="20"/>
        </w:rPr>
        <w:t>e e</w:t>
      </w:r>
      <w:r w:rsidRPr="000909CD">
        <w:rPr>
          <w:rFonts w:ascii="Arial Narrow" w:hAnsi="Arial Narrow"/>
          <w:spacing w:val="2"/>
          <w:sz w:val="20"/>
          <w:szCs w:val="20"/>
        </w:rPr>
        <w:t>n</w:t>
      </w:r>
      <w:r w:rsidRPr="000909CD">
        <w:rPr>
          <w:rFonts w:ascii="Arial Narrow" w:hAnsi="Arial Narrow"/>
          <w:sz w:val="20"/>
          <w:szCs w:val="20"/>
        </w:rPr>
        <w:t>v</w:t>
      </w:r>
      <w:r w:rsidRPr="000909CD">
        <w:rPr>
          <w:rFonts w:ascii="Arial Narrow" w:hAnsi="Arial Narrow"/>
          <w:spacing w:val="2"/>
          <w:sz w:val="20"/>
          <w:szCs w:val="20"/>
        </w:rPr>
        <w:t>e</w:t>
      </w:r>
      <w:r w:rsidRPr="000909CD">
        <w:rPr>
          <w:rFonts w:ascii="Arial Narrow" w:hAnsi="Arial Narrow"/>
          <w:sz w:val="20"/>
          <w:szCs w:val="20"/>
        </w:rPr>
        <w:t>lop</w:t>
      </w:r>
      <w:r w:rsidRPr="000909CD">
        <w:rPr>
          <w:rFonts w:ascii="Arial Narrow" w:hAnsi="Arial Narrow"/>
          <w:spacing w:val="1"/>
          <w:sz w:val="20"/>
          <w:szCs w:val="20"/>
        </w:rPr>
        <w:t>p</w:t>
      </w:r>
      <w:r w:rsidRPr="000909CD">
        <w:rPr>
          <w:rFonts w:ascii="Arial Narrow" w:hAnsi="Arial Narrow"/>
          <w:sz w:val="20"/>
          <w:szCs w:val="20"/>
        </w:rPr>
        <w:t>e p</w:t>
      </w:r>
      <w:r w:rsidRPr="000909CD">
        <w:rPr>
          <w:rFonts w:ascii="Arial Narrow" w:hAnsi="Arial Narrow"/>
          <w:spacing w:val="2"/>
          <w:sz w:val="20"/>
          <w:szCs w:val="20"/>
        </w:rPr>
        <w:t>o</w:t>
      </w:r>
      <w:r w:rsidRPr="000909CD">
        <w:rPr>
          <w:rFonts w:ascii="Arial Narrow" w:hAnsi="Arial Narrow"/>
          <w:sz w:val="20"/>
          <w:szCs w:val="20"/>
        </w:rPr>
        <w:t>rt</w:t>
      </w:r>
      <w:r w:rsidRPr="000909CD">
        <w:rPr>
          <w:rFonts w:ascii="Arial Narrow" w:hAnsi="Arial Narrow"/>
          <w:spacing w:val="3"/>
          <w:sz w:val="20"/>
          <w:szCs w:val="20"/>
        </w:rPr>
        <w:t>a</w:t>
      </w:r>
      <w:r w:rsidRPr="000909CD">
        <w:rPr>
          <w:rFonts w:ascii="Arial Narrow" w:hAnsi="Arial Narrow"/>
          <w:spacing w:val="2"/>
          <w:sz w:val="20"/>
          <w:szCs w:val="20"/>
        </w:rPr>
        <w:t>n</w:t>
      </w:r>
      <w:r w:rsidRPr="000909CD">
        <w:rPr>
          <w:rFonts w:ascii="Arial Narrow" w:hAnsi="Arial Narrow"/>
          <w:sz w:val="20"/>
          <w:szCs w:val="20"/>
        </w:rPr>
        <w:t>t l</w:t>
      </w:r>
      <w:r w:rsidRPr="000909CD">
        <w:rPr>
          <w:rFonts w:ascii="Arial Narrow" w:hAnsi="Arial Narrow"/>
          <w:spacing w:val="2"/>
          <w:sz w:val="20"/>
          <w:szCs w:val="20"/>
        </w:rPr>
        <w:t>a</w:t>
      </w:r>
      <w:r w:rsidRPr="000909CD">
        <w:rPr>
          <w:rFonts w:ascii="Arial Narrow" w:hAnsi="Arial Narrow"/>
          <w:sz w:val="20"/>
          <w:szCs w:val="20"/>
        </w:rPr>
        <w:t xml:space="preserve"> m</w:t>
      </w:r>
      <w:r w:rsidRPr="000909CD">
        <w:rPr>
          <w:rFonts w:ascii="Arial Narrow" w:hAnsi="Arial Narrow"/>
          <w:spacing w:val="2"/>
          <w:sz w:val="20"/>
          <w:szCs w:val="20"/>
        </w:rPr>
        <w:t>ent</w:t>
      </w:r>
      <w:r w:rsidRPr="000909CD">
        <w:rPr>
          <w:rFonts w:ascii="Arial Narrow" w:hAnsi="Arial Narrow"/>
          <w:sz w:val="20"/>
          <w:szCs w:val="20"/>
        </w:rPr>
        <w:t>io</w:t>
      </w:r>
      <w:r w:rsidRPr="000909CD">
        <w:rPr>
          <w:rFonts w:ascii="Arial Narrow" w:hAnsi="Arial Narrow"/>
          <w:spacing w:val="3"/>
          <w:sz w:val="20"/>
          <w:szCs w:val="20"/>
        </w:rPr>
        <w:t>n</w:t>
      </w:r>
      <w:r w:rsidRPr="000909CD">
        <w:rPr>
          <w:rFonts w:ascii="Arial Narrow" w:hAnsi="Arial Narrow"/>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OS</w:t>
      </w:r>
      <w:r w:rsidRPr="000909CD">
        <w:rPr>
          <w:rFonts w:ascii="Arial Narrow" w:hAnsi="Arial Narrow"/>
          <w:spacing w:val="2"/>
          <w:sz w:val="20"/>
          <w:szCs w:val="20"/>
        </w:rPr>
        <w:t>SIE</w:t>
      </w:r>
      <w:r w:rsidRPr="000909CD">
        <w:rPr>
          <w:rFonts w:ascii="Arial Narrow" w:hAnsi="Arial Narrow"/>
          <w:sz w:val="20"/>
          <w:szCs w:val="20"/>
        </w:rPr>
        <w:t xml:space="preserve">R </w:t>
      </w:r>
      <w:r w:rsidRPr="000909CD">
        <w:rPr>
          <w:rFonts w:ascii="Arial Narrow" w:hAnsi="Arial Narrow"/>
          <w:spacing w:val="2"/>
          <w:sz w:val="20"/>
          <w:szCs w:val="20"/>
        </w:rPr>
        <w:t>A</w:t>
      </w:r>
      <w:r w:rsidRPr="000909CD">
        <w:rPr>
          <w:rFonts w:ascii="Arial Narrow" w:hAnsi="Arial Narrow"/>
          <w:spacing w:val="1"/>
          <w:sz w:val="20"/>
          <w:szCs w:val="20"/>
        </w:rPr>
        <w:t>D</w:t>
      </w:r>
      <w:r w:rsidRPr="000909CD">
        <w:rPr>
          <w:rFonts w:ascii="Arial Narrow" w:hAnsi="Arial Narrow"/>
          <w:sz w:val="20"/>
          <w:szCs w:val="20"/>
        </w:rPr>
        <w:t>M</w:t>
      </w:r>
      <w:r w:rsidRPr="000909CD">
        <w:rPr>
          <w:rFonts w:ascii="Arial Narrow" w:hAnsi="Arial Narrow"/>
          <w:spacing w:val="2"/>
          <w:sz w:val="20"/>
          <w:szCs w:val="20"/>
        </w:rPr>
        <w:t>I</w:t>
      </w:r>
      <w:r w:rsidRPr="000909CD">
        <w:rPr>
          <w:rFonts w:ascii="Arial Narrow" w:hAnsi="Arial Narrow"/>
          <w:sz w:val="20"/>
          <w:szCs w:val="20"/>
        </w:rPr>
        <w:t>N</w:t>
      </w:r>
      <w:r w:rsidRPr="000909CD">
        <w:rPr>
          <w:rFonts w:ascii="Arial Narrow" w:hAnsi="Arial Narrow"/>
          <w:spacing w:val="2"/>
          <w:sz w:val="20"/>
          <w:szCs w:val="20"/>
        </w:rPr>
        <w:t>IS</w:t>
      </w:r>
      <w:r w:rsidRPr="000909CD">
        <w:rPr>
          <w:rFonts w:ascii="Arial Narrow" w:hAnsi="Arial Narrow"/>
          <w:spacing w:val="1"/>
          <w:sz w:val="20"/>
          <w:szCs w:val="20"/>
        </w:rPr>
        <w:t>T</w:t>
      </w:r>
      <w:r w:rsidRPr="000909CD">
        <w:rPr>
          <w:rFonts w:ascii="Arial Narrow" w:hAnsi="Arial Narrow"/>
          <w:sz w:val="20"/>
          <w:szCs w:val="20"/>
        </w:rPr>
        <w:t>R</w:t>
      </w:r>
      <w:r w:rsidRPr="000909CD">
        <w:rPr>
          <w:rFonts w:ascii="Arial Narrow" w:hAnsi="Arial Narrow"/>
          <w:spacing w:val="2"/>
          <w:sz w:val="20"/>
          <w:szCs w:val="20"/>
        </w:rPr>
        <w:t>A</w:t>
      </w:r>
      <w:r w:rsidRPr="000909CD">
        <w:rPr>
          <w:rFonts w:ascii="Arial Narrow" w:hAnsi="Arial Narrow"/>
          <w:spacing w:val="1"/>
          <w:sz w:val="20"/>
          <w:szCs w:val="20"/>
        </w:rPr>
        <w:t>TI</w:t>
      </w:r>
      <w:r w:rsidRPr="000909CD">
        <w:rPr>
          <w:rFonts w:ascii="Arial Narrow" w:hAnsi="Arial Narrow"/>
          <w:sz w:val="20"/>
          <w:szCs w:val="20"/>
        </w:rPr>
        <w:t xml:space="preserve">F </w:t>
      </w:r>
      <w:r w:rsidRPr="000909CD">
        <w:rPr>
          <w:rFonts w:ascii="Arial Narrow" w:hAnsi="Arial Narrow"/>
          <w:spacing w:val="1"/>
          <w:sz w:val="20"/>
          <w:szCs w:val="20"/>
        </w:rPr>
        <w:t>”</w:t>
      </w:r>
      <w:r w:rsidRPr="000909CD">
        <w:rPr>
          <w:rFonts w:ascii="Arial Narrow" w:hAnsi="Arial Narrow"/>
          <w:sz w:val="20"/>
          <w:szCs w:val="20"/>
        </w:rPr>
        <w:t xml:space="preserve">, </w:t>
      </w:r>
      <w:r w:rsidRPr="000909CD">
        <w:rPr>
          <w:rFonts w:ascii="Arial Narrow" w:hAnsi="Arial Narrow"/>
          <w:spacing w:val="1"/>
          <w:sz w:val="20"/>
          <w:szCs w:val="20"/>
        </w:rPr>
        <w:t>l</w:t>
      </w:r>
      <w:r w:rsidRPr="000909CD">
        <w:rPr>
          <w:rFonts w:ascii="Arial Narrow" w:hAnsi="Arial Narrow"/>
          <w:sz w:val="20"/>
          <w:szCs w:val="20"/>
        </w:rPr>
        <w:t>’</w:t>
      </w:r>
      <w:r w:rsidRPr="000909CD">
        <w:rPr>
          <w:rFonts w:ascii="Arial Narrow" w:hAnsi="Arial Narrow"/>
          <w:spacing w:val="1"/>
          <w:sz w:val="20"/>
          <w:szCs w:val="20"/>
        </w:rPr>
        <w:t>o</w:t>
      </w:r>
      <w:r w:rsidRPr="000909CD">
        <w:rPr>
          <w:rFonts w:ascii="Arial Narrow" w:hAnsi="Arial Narrow"/>
          <w:sz w:val="20"/>
          <w:szCs w:val="20"/>
        </w:rPr>
        <w:t>r</w:t>
      </w:r>
      <w:r w:rsidRPr="000909CD">
        <w:rPr>
          <w:rFonts w:ascii="Arial Narrow" w:hAnsi="Arial Narrow"/>
          <w:spacing w:val="1"/>
          <w:sz w:val="20"/>
          <w:szCs w:val="20"/>
        </w:rPr>
        <w:t>i</w:t>
      </w:r>
      <w:r w:rsidRPr="000909CD">
        <w:rPr>
          <w:rFonts w:ascii="Arial Narrow" w:hAnsi="Arial Narrow"/>
          <w:spacing w:val="2"/>
          <w:sz w:val="20"/>
          <w:szCs w:val="20"/>
        </w:rPr>
        <w:t>g</w:t>
      </w:r>
      <w:r w:rsidRPr="000909CD">
        <w:rPr>
          <w:rFonts w:ascii="Arial Narrow" w:hAnsi="Arial Narrow"/>
          <w:spacing w:val="1"/>
          <w:sz w:val="20"/>
          <w:szCs w:val="20"/>
        </w:rPr>
        <w:t>i</w:t>
      </w:r>
      <w:r w:rsidRPr="000909CD">
        <w:rPr>
          <w:rFonts w:ascii="Arial Narrow" w:hAnsi="Arial Narrow"/>
          <w:sz w:val="20"/>
          <w:szCs w:val="20"/>
        </w:rPr>
        <w:t>n</w:t>
      </w:r>
      <w:r w:rsidRPr="000909CD">
        <w:rPr>
          <w:rFonts w:ascii="Arial Narrow" w:hAnsi="Arial Narrow"/>
          <w:spacing w:val="2"/>
          <w:sz w:val="20"/>
          <w:szCs w:val="20"/>
        </w:rPr>
        <w:t>a</w:t>
      </w:r>
      <w:r w:rsidRPr="000909CD">
        <w:rPr>
          <w:rFonts w:ascii="Arial Narrow" w:hAnsi="Arial Narrow"/>
          <w:sz w:val="20"/>
          <w:szCs w:val="20"/>
        </w:rPr>
        <w:t xml:space="preserve">l </w:t>
      </w:r>
      <w:r w:rsidRPr="000909CD">
        <w:rPr>
          <w:rFonts w:ascii="Arial Narrow" w:hAnsi="Arial Narrow"/>
          <w:spacing w:val="3"/>
          <w:sz w:val="20"/>
          <w:szCs w:val="20"/>
        </w:rPr>
        <w:t>e</w:t>
      </w:r>
      <w:r w:rsidRPr="000909CD">
        <w:rPr>
          <w:rFonts w:ascii="Arial Narrow" w:hAnsi="Arial Narrow"/>
          <w:sz w:val="20"/>
          <w:szCs w:val="20"/>
        </w:rPr>
        <w:t>t t</w:t>
      </w:r>
      <w:r w:rsidRPr="000909CD">
        <w:rPr>
          <w:rFonts w:ascii="Arial Narrow" w:hAnsi="Arial Narrow"/>
          <w:spacing w:val="3"/>
          <w:sz w:val="20"/>
          <w:szCs w:val="20"/>
        </w:rPr>
        <w:t>o</w:t>
      </w:r>
      <w:r w:rsidRPr="000909CD">
        <w:rPr>
          <w:rFonts w:ascii="Arial Narrow" w:hAnsi="Arial Narrow"/>
          <w:sz w:val="20"/>
          <w:szCs w:val="20"/>
        </w:rPr>
        <w:t>u</w:t>
      </w:r>
      <w:r w:rsidRPr="000909CD">
        <w:rPr>
          <w:rFonts w:ascii="Arial Narrow" w:hAnsi="Arial Narrow"/>
          <w:spacing w:val="1"/>
          <w:sz w:val="20"/>
          <w:szCs w:val="20"/>
        </w:rPr>
        <w:t>t</w:t>
      </w:r>
      <w:r w:rsidRPr="000909CD">
        <w:rPr>
          <w:rFonts w:ascii="Arial Narrow" w:hAnsi="Arial Narrow"/>
          <w:sz w:val="20"/>
          <w:szCs w:val="20"/>
        </w:rPr>
        <w:t>e</w:t>
      </w:r>
      <w:r w:rsidRPr="000909CD">
        <w:rPr>
          <w:rFonts w:ascii="Arial Narrow" w:hAnsi="Arial Narrow"/>
          <w:spacing w:val="1"/>
          <w:sz w:val="20"/>
          <w:szCs w:val="20"/>
        </w:rPr>
        <w:t>s</w:t>
      </w:r>
      <w:r w:rsidRPr="000909CD">
        <w:rPr>
          <w:rFonts w:ascii="Arial Narrow" w:hAnsi="Arial Narrow"/>
          <w:sz w:val="20"/>
          <w:szCs w:val="20"/>
        </w:rPr>
        <w:t xml:space="preserve"> l</w:t>
      </w:r>
      <w:r w:rsidRPr="000909CD">
        <w:rPr>
          <w:rFonts w:ascii="Arial Narrow" w:hAnsi="Arial Narrow"/>
          <w:spacing w:val="1"/>
          <w:sz w:val="20"/>
          <w:szCs w:val="20"/>
        </w:rPr>
        <w:t>es</w:t>
      </w:r>
      <w:r w:rsidRPr="000909CD">
        <w:rPr>
          <w:rFonts w:ascii="Arial Narrow" w:hAnsi="Arial Narrow"/>
          <w:spacing w:val="13"/>
          <w:sz w:val="20"/>
          <w:szCs w:val="20"/>
        </w:rPr>
        <w:t xml:space="preserve"> </w:t>
      </w:r>
      <w:r w:rsidRPr="000909CD">
        <w:rPr>
          <w:rFonts w:ascii="Arial Narrow" w:hAnsi="Arial Narrow"/>
          <w:sz w:val="20"/>
          <w:szCs w:val="20"/>
        </w:rPr>
        <w:t>co</w:t>
      </w:r>
      <w:r w:rsidRPr="000909CD">
        <w:rPr>
          <w:rFonts w:ascii="Arial Narrow" w:hAnsi="Arial Narrow"/>
          <w:spacing w:val="2"/>
          <w:sz w:val="20"/>
          <w:szCs w:val="20"/>
        </w:rPr>
        <w:t>pi</w:t>
      </w:r>
      <w:r w:rsidRPr="000909CD">
        <w:rPr>
          <w:rFonts w:ascii="Arial Narrow" w:hAnsi="Arial Narrow"/>
          <w:spacing w:val="3"/>
          <w:sz w:val="20"/>
          <w:szCs w:val="20"/>
        </w:rPr>
        <w:t>e</w:t>
      </w:r>
      <w:r w:rsidRPr="000909CD">
        <w:rPr>
          <w:rFonts w:ascii="Arial Narrow" w:hAnsi="Arial Narrow"/>
          <w:sz w:val="20"/>
          <w:szCs w:val="20"/>
        </w:rPr>
        <w:t xml:space="preserve">s </w:t>
      </w:r>
      <w:r w:rsidRPr="000909CD">
        <w:rPr>
          <w:rFonts w:ascii="Arial Narrow" w:hAnsi="Arial Narrow"/>
          <w:spacing w:val="2"/>
          <w:sz w:val="20"/>
          <w:szCs w:val="20"/>
        </w:rPr>
        <w:t>d</w:t>
      </w:r>
      <w:r w:rsidRPr="000909CD">
        <w:rPr>
          <w:rFonts w:ascii="Arial Narrow" w:hAnsi="Arial Narrow"/>
          <w:sz w:val="20"/>
          <w:szCs w:val="20"/>
        </w:rPr>
        <w:t>e</w:t>
      </w:r>
      <w:r w:rsidRPr="000909CD">
        <w:rPr>
          <w:rFonts w:ascii="Arial Narrow" w:hAnsi="Arial Narrow"/>
          <w:spacing w:val="106"/>
          <w:sz w:val="20"/>
          <w:szCs w:val="20"/>
        </w:rPr>
        <w:t xml:space="preserve"> </w:t>
      </w:r>
      <w:r w:rsidRPr="000909CD">
        <w:rPr>
          <w:rFonts w:ascii="Arial Narrow" w:hAnsi="Arial Narrow"/>
          <w:spacing w:val="1"/>
          <w:sz w:val="20"/>
          <w:szCs w:val="20"/>
        </w:rPr>
        <w:t>l</w:t>
      </w:r>
      <w:r w:rsidRPr="000909CD">
        <w:rPr>
          <w:rFonts w:ascii="Arial Narrow" w:hAnsi="Arial Narrow"/>
          <w:sz w:val="20"/>
          <w:szCs w:val="20"/>
        </w:rPr>
        <w:t>a</w:t>
      </w:r>
      <w:r w:rsidRPr="000909CD">
        <w:rPr>
          <w:rFonts w:ascii="Arial Narrow" w:hAnsi="Arial Narrow"/>
          <w:spacing w:val="106"/>
          <w:sz w:val="20"/>
          <w:szCs w:val="20"/>
        </w:rPr>
        <w:t xml:space="preserve"> </w:t>
      </w:r>
      <w:r w:rsidRPr="000909CD">
        <w:rPr>
          <w:rFonts w:ascii="Arial Narrow" w:hAnsi="Arial Narrow"/>
          <w:spacing w:val="5"/>
          <w:sz w:val="20"/>
          <w:szCs w:val="20"/>
        </w:rPr>
        <w:t>p</w:t>
      </w:r>
      <w:r w:rsidRPr="000909CD">
        <w:rPr>
          <w:rFonts w:ascii="Arial Narrow" w:hAnsi="Arial Narrow"/>
          <w:spacing w:val="4"/>
          <w:sz w:val="20"/>
          <w:szCs w:val="20"/>
        </w:rPr>
        <w:t>r</w:t>
      </w:r>
      <w:r w:rsidRPr="000909CD">
        <w:rPr>
          <w:rFonts w:ascii="Arial Narrow" w:hAnsi="Arial Narrow"/>
          <w:spacing w:val="3"/>
          <w:sz w:val="20"/>
          <w:szCs w:val="20"/>
        </w:rPr>
        <w:t>o</w:t>
      </w:r>
      <w:r w:rsidRPr="000909CD">
        <w:rPr>
          <w:rFonts w:ascii="Arial Narrow" w:hAnsi="Arial Narrow"/>
          <w:spacing w:val="4"/>
          <w:sz w:val="20"/>
          <w:szCs w:val="20"/>
        </w:rPr>
        <w:t>p</w:t>
      </w:r>
      <w:r w:rsidRPr="000909CD">
        <w:rPr>
          <w:rFonts w:ascii="Arial Narrow" w:hAnsi="Arial Narrow"/>
          <w:spacing w:val="6"/>
          <w:sz w:val="20"/>
          <w:szCs w:val="20"/>
        </w:rPr>
        <w:t>o</w:t>
      </w:r>
      <w:r w:rsidRPr="000909CD">
        <w:rPr>
          <w:rFonts w:ascii="Arial Narrow" w:hAnsi="Arial Narrow"/>
          <w:spacing w:val="5"/>
          <w:sz w:val="20"/>
          <w:szCs w:val="20"/>
        </w:rPr>
        <w:t>s</w:t>
      </w:r>
      <w:r w:rsidRPr="000909CD">
        <w:rPr>
          <w:rFonts w:ascii="Arial Narrow" w:hAnsi="Arial Narrow"/>
          <w:spacing w:val="2"/>
          <w:sz w:val="20"/>
          <w:szCs w:val="20"/>
        </w:rPr>
        <w:t>i</w:t>
      </w:r>
      <w:r w:rsidRPr="000909CD">
        <w:rPr>
          <w:rFonts w:ascii="Arial Narrow" w:hAnsi="Arial Narrow"/>
          <w:spacing w:val="5"/>
          <w:sz w:val="20"/>
          <w:szCs w:val="20"/>
        </w:rPr>
        <w:t>t</w:t>
      </w:r>
      <w:r w:rsidRPr="000909CD">
        <w:rPr>
          <w:rFonts w:ascii="Arial Narrow" w:hAnsi="Arial Narrow"/>
          <w:spacing w:val="2"/>
          <w:sz w:val="20"/>
          <w:szCs w:val="20"/>
        </w:rPr>
        <w:t>i</w:t>
      </w:r>
      <w:r w:rsidRPr="000909CD">
        <w:rPr>
          <w:rFonts w:ascii="Arial Narrow" w:hAnsi="Arial Narrow"/>
          <w:spacing w:val="8"/>
          <w:sz w:val="20"/>
          <w:szCs w:val="20"/>
        </w:rPr>
        <w:t>o</w:t>
      </w:r>
      <w:r w:rsidRPr="000909CD">
        <w:rPr>
          <w:rFonts w:ascii="Arial Narrow" w:hAnsi="Arial Narrow"/>
          <w:sz w:val="20"/>
          <w:szCs w:val="20"/>
        </w:rPr>
        <w:t>n</w:t>
      </w:r>
      <w:r w:rsidRPr="000909CD">
        <w:rPr>
          <w:rFonts w:ascii="Arial Narrow" w:hAnsi="Arial Narrow"/>
          <w:spacing w:val="104"/>
          <w:sz w:val="20"/>
          <w:szCs w:val="20"/>
        </w:rPr>
        <w:t xml:space="preserve"> </w:t>
      </w:r>
      <w:r w:rsidRPr="000909CD">
        <w:rPr>
          <w:rFonts w:ascii="Arial Narrow" w:hAnsi="Arial Narrow"/>
          <w:spacing w:val="5"/>
          <w:sz w:val="20"/>
          <w:szCs w:val="20"/>
        </w:rPr>
        <w:t>t</w:t>
      </w:r>
      <w:r w:rsidRPr="000909CD">
        <w:rPr>
          <w:rFonts w:ascii="Arial Narrow" w:hAnsi="Arial Narrow"/>
          <w:spacing w:val="3"/>
          <w:sz w:val="20"/>
          <w:szCs w:val="20"/>
        </w:rPr>
        <w:t>e</w:t>
      </w:r>
      <w:r w:rsidRPr="000909CD">
        <w:rPr>
          <w:rFonts w:ascii="Arial Narrow" w:hAnsi="Arial Narrow"/>
          <w:spacing w:val="4"/>
          <w:sz w:val="20"/>
          <w:szCs w:val="20"/>
        </w:rPr>
        <w:t>c</w:t>
      </w:r>
      <w:r w:rsidRPr="000909CD">
        <w:rPr>
          <w:rFonts w:ascii="Arial Narrow" w:hAnsi="Arial Narrow"/>
          <w:spacing w:val="3"/>
          <w:sz w:val="20"/>
          <w:szCs w:val="20"/>
        </w:rPr>
        <w:t>h</w:t>
      </w:r>
      <w:r w:rsidRPr="000909CD">
        <w:rPr>
          <w:rFonts w:ascii="Arial Narrow" w:hAnsi="Arial Narrow"/>
          <w:spacing w:val="6"/>
          <w:sz w:val="20"/>
          <w:szCs w:val="20"/>
        </w:rPr>
        <w:t>n</w:t>
      </w:r>
      <w:r w:rsidRPr="000909CD">
        <w:rPr>
          <w:rFonts w:ascii="Arial Narrow" w:hAnsi="Arial Narrow"/>
          <w:spacing w:val="1"/>
          <w:sz w:val="20"/>
          <w:szCs w:val="20"/>
        </w:rPr>
        <w:t>i</w:t>
      </w:r>
      <w:r w:rsidRPr="000909CD">
        <w:rPr>
          <w:rFonts w:ascii="Arial Narrow" w:hAnsi="Arial Narrow"/>
          <w:spacing w:val="5"/>
          <w:sz w:val="20"/>
          <w:szCs w:val="20"/>
        </w:rPr>
        <w:t>qu</w:t>
      </w:r>
      <w:r w:rsidRPr="000909CD">
        <w:rPr>
          <w:rFonts w:ascii="Arial Narrow" w:hAnsi="Arial Narrow"/>
          <w:sz w:val="20"/>
          <w:szCs w:val="20"/>
        </w:rPr>
        <w:t>e</w:t>
      </w:r>
      <w:r w:rsidRPr="000909CD">
        <w:rPr>
          <w:rFonts w:ascii="Arial Narrow" w:hAnsi="Arial Narrow"/>
          <w:spacing w:val="107"/>
          <w:sz w:val="20"/>
          <w:szCs w:val="20"/>
        </w:rPr>
        <w:t xml:space="preserve"> </w:t>
      </w:r>
      <w:r w:rsidRPr="000909CD">
        <w:rPr>
          <w:rFonts w:ascii="Arial Narrow" w:hAnsi="Arial Narrow"/>
          <w:spacing w:val="3"/>
          <w:sz w:val="20"/>
          <w:szCs w:val="20"/>
        </w:rPr>
        <w:t>da</w:t>
      </w:r>
      <w:r w:rsidRPr="000909CD">
        <w:rPr>
          <w:rFonts w:ascii="Arial Narrow" w:hAnsi="Arial Narrow"/>
          <w:spacing w:val="5"/>
          <w:sz w:val="20"/>
          <w:szCs w:val="20"/>
        </w:rPr>
        <w:t>n</w:t>
      </w:r>
      <w:r w:rsidRPr="000909CD">
        <w:rPr>
          <w:rFonts w:ascii="Arial Narrow" w:hAnsi="Arial Narrow"/>
          <w:sz w:val="20"/>
          <w:szCs w:val="20"/>
        </w:rPr>
        <w:t>s</w:t>
      </w:r>
      <w:r w:rsidRPr="000909CD">
        <w:rPr>
          <w:rFonts w:ascii="Arial Narrow" w:hAnsi="Arial Narrow"/>
          <w:spacing w:val="107"/>
          <w:sz w:val="20"/>
          <w:szCs w:val="20"/>
        </w:rPr>
        <w:t xml:space="preserve"> </w:t>
      </w:r>
      <w:r w:rsidRPr="000909CD">
        <w:rPr>
          <w:rFonts w:ascii="Arial Narrow" w:hAnsi="Arial Narrow"/>
          <w:spacing w:val="3"/>
          <w:sz w:val="20"/>
          <w:szCs w:val="20"/>
        </w:rPr>
        <w:t>un</w:t>
      </w:r>
      <w:r w:rsidRPr="000909CD">
        <w:rPr>
          <w:rFonts w:ascii="Arial Narrow" w:hAnsi="Arial Narrow"/>
          <w:sz w:val="20"/>
          <w:szCs w:val="20"/>
        </w:rPr>
        <w:t>e</w:t>
      </w:r>
      <w:r w:rsidRPr="000909CD">
        <w:rPr>
          <w:rFonts w:ascii="Arial Narrow" w:hAnsi="Arial Narrow"/>
          <w:spacing w:val="107"/>
          <w:sz w:val="20"/>
          <w:szCs w:val="20"/>
        </w:rPr>
        <w:t xml:space="preserve"> </w:t>
      </w:r>
      <w:r w:rsidRPr="000909CD">
        <w:rPr>
          <w:rFonts w:ascii="Arial Narrow" w:hAnsi="Arial Narrow"/>
          <w:spacing w:val="3"/>
          <w:sz w:val="20"/>
          <w:szCs w:val="20"/>
        </w:rPr>
        <w:t>e</w:t>
      </w:r>
      <w:r w:rsidRPr="000909CD">
        <w:rPr>
          <w:rFonts w:ascii="Arial Narrow" w:hAnsi="Arial Narrow"/>
          <w:spacing w:val="6"/>
          <w:sz w:val="20"/>
          <w:szCs w:val="20"/>
        </w:rPr>
        <w:t>n</w:t>
      </w:r>
      <w:r w:rsidRPr="000909CD">
        <w:rPr>
          <w:rFonts w:ascii="Arial Narrow" w:hAnsi="Arial Narrow"/>
          <w:spacing w:val="2"/>
          <w:sz w:val="20"/>
          <w:szCs w:val="20"/>
        </w:rPr>
        <w:t>v</w:t>
      </w:r>
      <w:r w:rsidRPr="000909CD">
        <w:rPr>
          <w:rFonts w:ascii="Arial Narrow" w:hAnsi="Arial Narrow"/>
          <w:spacing w:val="5"/>
          <w:sz w:val="20"/>
          <w:szCs w:val="20"/>
        </w:rPr>
        <w:t>e</w:t>
      </w:r>
      <w:r w:rsidRPr="000909CD">
        <w:rPr>
          <w:rFonts w:ascii="Arial Narrow" w:hAnsi="Arial Narrow"/>
          <w:spacing w:val="2"/>
          <w:sz w:val="20"/>
          <w:szCs w:val="20"/>
        </w:rPr>
        <w:t>l</w:t>
      </w:r>
      <w:r w:rsidRPr="000909CD">
        <w:rPr>
          <w:rFonts w:ascii="Arial Narrow" w:hAnsi="Arial Narrow"/>
          <w:spacing w:val="6"/>
          <w:sz w:val="20"/>
          <w:szCs w:val="20"/>
        </w:rPr>
        <w:t>o</w:t>
      </w:r>
      <w:r w:rsidRPr="000909CD">
        <w:rPr>
          <w:rFonts w:ascii="Arial Narrow" w:hAnsi="Arial Narrow"/>
          <w:spacing w:val="3"/>
          <w:sz w:val="20"/>
          <w:szCs w:val="20"/>
        </w:rPr>
        <w:t>pp</w:t>
      </w:r>
      <w:r w:rsidRPr="000909CD">
        <w:rPr>
          <w:rFonts w:ascii="Arial Narrow" w:hAnsi="Arial Narrow"/>
          <w:sz w:val="20"/>
          <w:szCs w:val="20"/>
        </w:rPr>
        <w:t>e</w:t>
      </w:r>
      <w:r w:rsidRPr="000909CD">
        <w:rPr>
          <w:rFonts w:ascii="Arial Narrow" w:hAnsi="Arial Narrow"/>
          <w:spacing w:val="113"/>
          <w:sz w:val="20"/>
          <w:szCs w:val="20"/>
        </w:rPr>
        <w:t xml:space="preserve"> </w:t>
      </w:r>
      <w:r w:rsidRPr="000909CD">
        <w:rPr>
          <w:rFonts w:ascii="Arial Narrow" w:hAnsi="Arial Narrow"/>
          <w:spacing w:val="2"/>
          <w:sz w:val="20"/>
          <w:szCs w:val="20"/>
        </w:rPr>
        <w:t>po</w:t>
      </w:r>
      <w:r w:rsidRPr="000909CD">
        <w:rPr>
          <w:rFonts w:ascii="Arial Narrow" w:hAnsi="Arial Narrow"/>
          <w:sz w:val="20"/>
          <w:szCs w:val="20"/>
        </w:rPr>
        <w:t>r</w:t>
      </w:r>
      <w:r w:rsidRPr="000909CD">
        <w:rPr>
          <w:rFonts w:ascii="Arial Narrow" w:hAnsi="Arial Narrow"/>
          <w:spacing w:val="1"/>
          <w:sz w:val="20"/>
          <w:szCs w:val="20"/>
        </w:rPr>
        <w:t>t</w:t>
      </w:r>
      <w:r w:rsidRPr="000909CD">
        <w:rPr>
          <w:rFonts w:ascii="Arial Narrow" w:hAnsi="Arial Narrow"/>
          <w:sz w:val="20"/>
          <w:szCs w:val="20"/>
        </w:rPr>
        <w:t>a</w:t>
      </w:r>
      <w:r w:rsidRPr="000909CD">
        <w:rPr>
          <w:rFonts w:ascii="Arial Narrow" w:hAnsi="Arial Narrow"/>
          <w:spacing w:val="3"/>
          <w:sz w:val="20"/>
          <w:szCs w:val="20"/>
        </w:rPr>
        <w:t>n</w:t>
      </w:r>
      <w:r w:rsidRPr="000909CD">
        <w:rPr>
          <w:rFonts w:ascii="Arial Narrow" w:hAnsi="Arial Narrow"/>
          <w:sz w:val="20"/>
          <w:szCs w:val="20"/>
        </w:rPr>
        <w:t>t</w:t>
      </w:r>
      <w:r w:rsidRPr="000909CD">
        <w:rPr>
          <w:rFonts w:ascii="Arial Narrow" w:hAnsi="Arial Narrow"/>
          <w:spacing w:val="107"/>
          <w:sz w:val="20"/>
          <w:szCs w:val="20"/>
        </w:rPr>
        <w:t xml:space="preserve"> </w:t>
      </w:r>
      <w:r w:rsidRPr="000909CD">
        <w:rPr>
          <w:rFonts w:ascii="Arial Narrow" w:hAnsi="Arial Narrow"/>
          <w:spacing w:val="2"/>
          <w:sz w:val="20"/>
          <w:szCs w:val="20"/>
        </w:rPr>
        <w:t>cl</w:t>
      </w:r>
      <w:r w:rsidRPr="000909CD">
        <w:rPr>
          <w:rFonts w:ascii="Arial Narrow" w:hAnsi="Arial Narrow"/>
          <w:spacing w:val="3"/>
          <w:sz w:val="20"/>
          <w:szCs w:val="20"/>
        </w:rPr>
        <w:t>a</w:t>
      </w:r>
      <w:r w:rsidRPr="000909CD">
        <w:rPr>
          <w:rFonts w:ascii="Arial Narrow" w:hAnsi="Arial Narrow"/>
          <w:spacing w:val="2"/>
          <w:sz w:val="20"/>
          <w:szCs w:val="20"/>
        </w:rPr>
        <w:t>i</w:t>
      </w:r>
      <w:r w:rsidRPr="000909CD">
        <w:rPr>
          <w:rFonts w:ascii="Arial Narrow" w:hAnsi="Arial Narrow"/>
          <w:sz w:val="20"/>
          <w:szCs w:val="20"/>
        </w:rPr>
        <w:t>r</w:t>
      </w:r>
      <w:r w:rsidRPr="000909CD">
        <w:rPr>
          <w:rFonts w:ascii="Arial Narrow" w:hAnsi="Arial Narrow"/>
          <w:spacing w:val="2"/>
          <w:sz w:val="20"/>
          <w:szCs w:val="20"/>
        </w:rPr>
        <w:t>e</w:t>
      </w:r>
      <w:r w:rsidRPr="000909CD">
        <w:rPr>
          <w:rFonts w:ascii="Arial Narrow" w:hAnsi="Arial Narrow"/>
          <w:spacing w:val="1"/>
          <w:sz w:val="20"/>
          <w:szCs w:val="20"/>
        </w:rPr>
        <w:t>me</w:t>
      </w:r>
      <w:r w:rsidRPr="000909CD">
        <w:rPr>
          <w:rFonts w:ascii="Arial Narrow" w:hAnsi="Arial Narrow"/>
          <w:spacing w:val="3"/>
          <w:sz w:val="20"/>
          <w:szCs w:val="20"/>
        </w:rPr>
        <w:t>n</w:t>
      </w:r>
      <w:r w:rsidRPr="000909CD">
        <w:rPr>
          <w:rFonts w:ascii="Arial Narrow" w:hAnsi="Arial Narrow"/>
          <w:sz w:val="20"/>
          <w:szCs w:val="20"/>
        </w:rPr>
        <w:t>t</w:t>
      </w:r>
      <w:r w:rsidRPr="000909CD">
        <w:rPr>
          <w:rFonts w:ascii="Arial Narrow" w:hAnsi="Arial Narrow"/>
          <w:spacing w:val="107"/>
          <w:sz w:val="20"/>
          <w:szCs w:val="20"/>
        </w:rPr>
        <w:t xml:space="preserve"> </w:t>
      </w:r>
      <w:r w:rsidRPr="000909CD">
        <w:rPr>
          <w:rFonts w:ascii="Arial Narrow" w:hAnsi="Arial Narrow"/>
          <w:spacing w:val="1"/>
          <w:sz w:val="20"/>
          <w:szCs w:val="20"/>
        </w:rPr>
        <w:t>l</w:t>
      </w:r>
      <w:r w:rsidRPr="000909CD">
        <w:rPr>
          <w:rFonts w:ascii="Arial Narrow" w:hAnsi="Arial Narrow"/>
          <w:sz w:val="20"/>
          <w:szCs w:val="20"/>
        </w:rPr>
        <w:t>a</w:t>
      </w:r>
      <w:r w:rsidRPr="000909CD">
        <w:rPr>
          <w:rFonts w:ascii="Arial Narrow" w:hAnsi="Arial Narrow"/>
          <w:spacing w:val="107"/>
          <w:sz w:val="20"/>
          <w:szCs w:val="20"/>
        </w:rPr>
        <w:t xml:space="preserve"> </w:t>
      </w:r>
      <w:r w:rsidRPr="000909CD">
        <w:rPr>
          <w:rFonts w:ascii="Arial Narrow" w:hAnsi="Arial Narrow"/>
          <w:spacing w:val="1"/>
          <w:sz w:val="20"/>
          <w:szCs w:val="20"/>
        </w:rPr>
        <w:t>me</w:t>
      </w:r>
      <w:r w:rsidRPr="000909CD">
        <w:rPr>
          <w:rFonts w:ascii="Arial Narrow" w:hAnsi="Arial Narrow"/>
          <w:spacing w:val="3"/>
          <w:sz w:val="20"/>
          <w:szCs w:val="20"/>
        </w:rPr>
        <w:t>n</w:t>
      </w:r>
      <w:r w:rsidRPr="000909CD">
        <w:rPr>
          <w:rFonts w:ascii="Arial Narrow" w:hAnsi="Arial Narrow"/>
          <w:spacing w:val="2"/>
          <w:sz w:val="20"/>
          <w:szCs w:val="20"/>
        </w:rPr>
        <w:t>t</w:t>
      </w:r>
      <w:r w:rsidRPr="000909CD">
        <w:rPr>
          <w:rFonts w:ascii="Arial Narrow" w:hAnsi="Arial Narrow"/>
          <w:sz w:val="20"/>
          <w:szCs w:val="20"/>
        </w:rPr>
        <w:t>i</w:t>
      </w:r>
      <w:r w:rsidRPr="000909CD">
        <w:rPr>
          <w:rFonts w:ascii="Arial Narrow" w:hAnsi="Arial Narrow"/>
          <w:spacing w:val="2"/>
          <w:sz w:val="20"/>
          <w:szCs w:val="20"/>
        </w:rPr>
        <w:t>o</w:t>
      </w:r>
      <w:r w:rsidRPr="000909CD">
        <w:rPr>
          <w:rFonts w:ascii="Arial Narrow" w:hAnsi="Arial Narrow"/>
          <w:sz w:val="20"/>
          <w:szCs w:val="20"/>
        </w:rPr>
        <w:t>n</w:t>
      </w:r>
      <w:r w:rsidRPr="000909CD">
        <w:rPr>
          <w:rFonts w:ascii="Arial Narrow" w:hAnsi="Arial Narrow"/>
          <w:spacing w:val="107"/>
          <w:sz w:val="20"/>
          <w:szCs w:val="20"/>
        </w:rPr>
        <w:t xml:space="preserve"> </w:t>
      </w:r>
      <w:r w:rsidRPr="000909CD">
        <w:rPr>
          <w:rFonts w:ascii="Arial Narrow" w:hAnsi="Arial Narrow"/>
          <w:spacing w:val="2"/>
          <w:sz w:val="20"/>
          <w:szCs w:val="20"/>
        </w:rPr>
        <w:t>“</w:t>
      </w:r>
      <w:r w:rsidRPr="000909CD">
        <w:rPr>
          <w:rFonts w:ascii="Arial Narrow" w:hAnsi="Arial Narrow"/>
          <w:spacing w:val="3"/>
          <w:sz w:val="20"/>
          <w:szCs w:val="20"/>
        </w:rPr>
        <w:t>P</w:t>
      </w:r>
      <w:r w:rsidRPr="000909CD">
        <w:rPr>
          <w:rFonts w:ascii="Arial Narrow" w:hAnsi="Arial Narrow"/>
          <w:spacing w:val="2"/>
          <w:sz w:val="20"/>
          <w:szCs w:val="20"/>
        </w:rPr>
        <w:t>R</w:t>
      </w:r>
      <w:r w:rsidRPr="000909CD">
        <w:rPr>
          <w:rFonts w:ascii="Arial Narrow" w:hAnsi="Arial Narrow"/>
          <w:sz w:val="20"/>
          <w:szCs w:val="20"/>
        </w:rPr>
        <w:t>O</w:t>
      </w:r>
      <w:r w:rsidRPr="000909CD">
        <w:rPr>
          <w:rFonts w:ascii="Arial Narrow" w:hAnsi="Arial Narrow"/>
          <w:spacing w:val="4"/>
          <w:sz w:val="20"/>
          <w:szCs w:val="20"/>
        </w:rPr>
        <w:t>P</w:t>
      </w:r>
      <w:r w:rsidRPr="000909CD">
        <w:rPr>
          <w:rFonts w:ascii="Arial Narrow" w:hAnsi="Arial Narrow"/>
          <w:sz w:val="20"/>
          <w:szCs w:val="20"/>
        </w:rPr>
        <w:t>O</w:t>
      </w:r>
      <w:r w:rsidRPr="000909CD">
        <w:rPr>
          <w:rFonts w:ascii="Arial Narrow" w:hAnsi="Arial Narrow"/>
          <w:spacing w:val="3"/>
          <w:sz w:val="20"/>
          <w:szCs w:val="20"/>
        </w:rPr>
        <w:t>SI</w:t>
      </w:r>
      <w:r w:rsidRPr="000909CD">
        <w:rPr>
          <w:rFonts w:ascii="Arial Narrow" w:hAnsi="Arial Narrow"/>
          <w:sz w:val="20"/>
          <w:szCs w:val="20"/>
        </w:rPr>
        <w:t>T</w:t>
      </w:r>
      <w:r w:rsidRPr="000909CD">
        <w:rPr>
          <w:rFonts w:ascii="Arial Narrow" w:hAnsi="Arial Narrow"/>
          <w:spacing w:val="2"/>
          <w:sz w:val="20"/>
          <w:szCs w:val="20"/>
        </w:rPr>
        <w:t>I</w:t>
      </w:r>
      <w:r w:rsidRPr="000909CD">
        <w:rPr>
          <w:rFonts w:ascii="Arial Narrow" w:hAnsi="Arial Narrow"/>
          <w:sz w:val="20"/>
          <w:szCs w:val="20"/>
        </w:rPr>
        <w:t>ON T</w:t>
      </w:r>
      <w:r w:rsidRPr="000909CD">
        <w:rPr>
          <w:rFonts w:ascii="Arial Narrow" w:hAnsi="Arial Narrow"/>
          <w:spacing w:val="2"/>
          <w:sz w:val="20"/>
          <w:szCs w:val="20"/>
        </w:rPr>
        <w:t>E</w:t>
      </w:r>
      <w:r w:rsidRPr="000909CD">
        <w:rPr>
          <w:rFonts w:ascii="Arial Narrow" w:hAnsi="Arial Narrow"/>
          <w:sz w:val="20"/>
          <w:szCs w:val="20"/>
        </w:rPr>
        <w:t>C</w:t>
      </w:r>
      <w:r w:rsidRPr="000909CD">
        <w:rPr>
          <w:rFonts w:ascii="Arial Narrow" w:hAnsi="Arial Narrow"/>
          <w:spacing w:val="1"/>
          <w:sz w:val="20"/>
          <w:szCs w:val="20"/>
        </w:rPr>
        <w:t>HNI</w:t>
      </w:r>
      <w:r w:rsidRPr="000909CD">
        <w:rPr>
          <w:rFonts w:ascii="Arial Narrow" w:hAnsi="Arial Narrow"/>
          <w:spacing w:val="2"/>
          <w:sz w:val="20"/>
          <w:szCs w:val="20"/>
        </w:rPr>
        <w:t>Q</w:t>
      </w:r>
      <w:r w:rsidRPr="000909CD">
        <w:rPr>
          <w:rFonts w:ascii="Arial Narrow" w:hAnsi="Arial Narrow"/>
          <w:sz w:val="20"/>
          <w:szCs w:val="20"/>
        </w:rPr>
        <w:t>U</w:t>
      </w:r>
      <w:r w:rsidRPr="000909CD">
        <w:rPr>
          <w:rFonts w:ascii="Arial Narrow" w:hAnsi="Arial Narrow"/>
          <w:spacing w:val="2"/>
          <w:sz w:val="20"/>
          <w:szCs w:val="20"/>
        </w:rPr>
        <w:t>E</w:t>
      </w:r>
      <w:r w:rsidRPr="000909CD">
        <w:rPr>
          <w:rFonts w:ascii="Arial Narrow" w:hAnsi="Arial Narrow"/>
          <w:spacing w:val="1"/>
          <w:sz w:val="20"/>
          <w:szCs w:val="20"/>
        </w:rPr>
        <w:t>”</w:t>
      </w:r>
      <w:r w:rsidRPr="000909CD">
        <w:rPr>
          <w:rFonts w:ascii="Arial Narrow" w:hAnsi="Arial Narrow"/>
          <w:spacing w:val="2"/>
          <w:sz w:val="20"/>
          <w:szCs w:val="20"/>
        </w:rPr>
        <w:t>,</w:t>
      </w:r>
      <w:r w:rsidRPr="000909CD">
        <w:rPr>
          <w:rFonts w:ascii="Arial Narrow" w:hAnsi="Arial Narrow"/>
          <w:spacing w:val="31"/>
          <w:sz w:val="20"/>
          <w:szCs w:val="20"/>
        </w:rPr>
        <w:t xml:space="preserve"> </w:t>
      </w:r>
      <w:r w:rsidRPr="000909CD">
        <w:rPr>
          <w:rFonts w:ascii="Arial Narrow" w:hAnsi="Arial Narrow"/>
          <w:spacing w:val="2"/>
          <w:sz w:val="20"/>
          <w:szCs w:val="20"/>
        </w:rPr>
        <w:t>e</w:t>
      </w:r>
      <w:r w:rsidRPr="000909CD">
        <w:rPr>
          <w:rFonts w:ascii="Arial Narrow" w:hAnsi="Arial Narrow"/>
          <w:sz w:val="20"/>
          <w:szCs w:val="20"/>
        </w:rPr>
        <w:t>t</w:t>
      </w:r>
      <w:r w:rsidRPr="000909CD">
        <w:rPr>
          <w:rFonts w:ascii="Arial Narrow" w:hAnsi="Arial Narrow"/>
          <w:spacing w:val="35"/>
          <w:sz w:val="20"/>
          <w:szCs w:val="20"/>
        </w:rPr>
        <w:t xml:space="preserve"> </w:t>
      </w:r>
      <w:r w:rsidRPr="000909CD">
        <w:rPr>
          <w:rFonts w:ascii="Arial Narrow" w:hAnsi="Arial Narrow"/>
          <w:spacing w:val="2"/>
          <w:sz w:val="20"/>
          <w:szCs w:val="20"/>
        </w:rPr>
        <w:t>l</w:t>
      </w:r>
      <w:r w:rsidRPr="000909CD">
        <w:rPr>
          <w:rFonts w:ascii="Arial Narrow" w:hAnsi="Arial Narrow"/>
          <w:spacing w:val="1"/>
          <w:sz w:val="20"/>
          <w:szCs w:val="20"/>
        </w:rPr>
        <w:t>’</w:t>
      </w:r>
      <w:r w:rsidRPr="000909CD">
        <w:rPr>
          <w:rFonts w:ascii="Arial Narrow" w:hAnsi="Arial Narrow"/>
          <w:spacing w:val="3"/>
          <w:sz w:val="20"/>
          <w:szCs w:val="20"/>
        </w:rPr>
        <w:t>o</w:t>
      </w:r>
      <w:r w:rsidRPr="000909CD">
        <w:rPr>
          <w:rFonts w:ascii="Arial Narrow" w:hAnsi="Arial Narrow"/>
          <w:spacing w:val="2"/>
          <w:sz w:val="20"/>
          <w:szCs w:val="20"/>
        </w:rPr>
        <w:t>r</w:t>
      </w:r>
      <w:r w:rsidRPr="000909CD">
        <w:rPr>
          <w:rFonts w:ascii="Arial Narrow" w:hAnsi="Arial Narrow"/>
          <w:sz w:val="20"/>
          <w:szCs w:val="20"/>
        </w:rPr>
        <w:t>i</w:t>
      </w:r>
      <w:r w:rsidRPr="000909CD">
        <w:rPr>
          <w:rFonts w:ascii="Arial Narrow" w:hAnsi="Arial Narrow"/>
          <w:spacing w:val="3"/>
          <w:sz w:val="20"/>
          <w:szCs w:val="20"/>
        </w:rPr>
        <w:t>g</w:t>
      </w:r>
      <w:r w:rsidRPr="000909CD">
        <w:rPr>
          <w:rFonts w:ascii="Arial Narrow" w:hAnsi="Arial Narrow"/>
          <w:spacing w:val="2"/>
          <w:sz w:val="20"/>
          <w:szCs w:val="20"/>
        </w:rPr>
        <w:t>i</w:t>
      </w:r>
      <w:r w:rsidRPr="000909CD">
        <w:rPr>
          <w:rFonts w:ascii="Arial Narrow" w:hAnsi="Arial Narrow"/>
          <w:spacing w:val="1"/>
          <w:sz w:val="20"/>
          <w:szCs w:val="20"/>
        </w:rPr>
        <w:t>n</w:t>
      </w:r>
      <w:r w:rsidRPr="000909CD">
        <w:rPr>
          <w:rFonts w:ascii="Arial Narrow" w:hAnsi="Arial Narrow"/>
          <w:spacing w:val="3"/>
          <w:sz w:val="20"/>
          <w:szCs w:val="20"/>
        </w:rPr>
        <w:t>a</w:t>
      </w:r>
      <w:r w:rsidRPr="000909CD">
        <w:rPr>
          <w:rFonts w:ascii="Arial Narrow" w:hAnsi="Arial Narrow"/>
          <w:sz w:val="20"/>
          <w:szCs w:val="20"/>
        </w:rPr>
        <w:t>l</w:t>
      </w:r>
      <w:r w:rsidRPr="000909CD">
        <w:rPr>
          <w:rFonts w:ascii="Arial Narrow" w:hAnsi="Arial Narrow"/>
          <w:spacing w:val="34"/>
          <w:sz w:val="20"/>
          <w:szCs w:val="20"/>
        </w:rPr>
        <w:t xml:space="preserve"> </w:t>
      </w:r>
      <w:r w:rsidRPr="000909CD">
        <w:rPr>
          <w:rFonts w:ascii="Arial Narrow" w:hAnsi="Arial Narrow"/>
          <w:spacing w:val="3"/>
          <w:sz w:val="20"/>
          <w:szCs w:val="20"/>
        </w:rPr>
        <w:t>e</w:t>
      </w:r>
      <w:r w:rsidRPr="000909CD">
        <w:rPr>
          <w:rFonts w:ascii="Arial Narrow" w:hAnsi="Arial Narrow"/>
          <w:sz w:val="20"/>
          <w:szCs w:val="20"/>
        </w:rPr>
        <w:t>t</w:t>
      </w:r>
      <w:r w:rsidRPr="000909CD">
        <w:rPr>
          <w:rFonts w:ascii="Arial Narrow" w:hAnsi="Arial Narrow"/>
          <w:spacing w:val="35"/>
          <w:sz w:val="20"/>
          <w:szCs w:val="20"/>
        </w:rPr>
        <w:t xml:space="preserve"> </w:t>
      </w:r>
      <w:r w:rsidRPr="000909CD">
        <w:rPr>
          <w:rFonts w:ascii="Arial Narrow" w:hAnsi="Arial Narrow"/>
          <w:sz w:val="20"/>
          <w:szCs w:val="20"/>
        </w:rPr>
        <w:t>t</w:t>
      </w:r>
      <w:r w:rsidRPr="000909CD">
        <w:rPr>
          <w:rFonts w:ascii="Arial Narrow" w:hAnsi="Arial Narrow"/>
          <w:spacing w:val="4"/>
          <w:sz w:val="20"/>
          <w:szCs w:val="20"/>
        </w:rPr>
        <w:t>o</w:t>
      </w:r>
      <w:r w:rsidRPr="000909CD">
        <w:rPr>
          <w:rFonts w:ascii="Arial Narrow" w:hAnsi="Arial Narrow"/>
          <w:spacing w:val="1"/>
          <w:sz w:val="20"/>
          <w:szCs w:val="20"/>
        </w:rPr>
        <w:t>u</w:t>
      </w:r>
      <w:r w:rsidRPr="000909CD">
        <w:rPr>
          <w:rFonts w:ascii="Arial Narrow" w:hAnsi="Arial Narrow"/>
          <w:spacing w:val="3"/>
          <w:sz w:val="20"/>
          <w:szCs w:val="20"/>
        </w:rPr>
        <w:t>t</w:t>
      </w:r>
      <w:r w:rsidRPr="000909CD">
        <w:rPr>
          <w:rFonts w:ascii="Arial Narrow" w:hAnsi="Arial Narrow"/>
          <w:spacing w:val="4"/>
          <w:sz w:val="20"/>
          <w:szCs w:val="20"/>
        </w:rPr>
        <w:t>e</w:t>
      </w:r>
      <w:r w:rsidRPr="000909CD">
        <w:rPr>
          <w:rFonts w:ascii="Arial Narrow" w:hAnsi="Arial Narrow"/>
          <w:sz w:val="20"/>
          <w:szCs w:val="20"/>
        </w:rPr>
        <w:t>s</w:t>
      </w:r>
      <w:r w:rsidRPr="000909CD">
        <w:rPr>
          <w:rFonts w:ascii="Arial Narrow" w:hAnsi="Arial Narrow"/>
          <w:spacing w:val="35"/>
          <w:sz w:val="20"/>
          <w:szCs w:val="20"/>
        </w:rPr>
        <w:t xml:space="preserve"> </w:t>
      </w:r>
      <w:r w:rsidRPr="000909CD">
        <w:rPr>
          <w:rFonts w:ascii="Arial Narrow" w:hAnsi="Arial Narrow"/>
          <w:spacing w:val="2"/>
          <w:sz w:val="20"/>
          <w:szCs w:val="20"/>
        </w:rPr>
        <w:t>l</w:t>
      </w:r>
      <w:r w:rsidRPr="000909CD">
        <w:rPr>
          <w:rFonts w:ascii="Arial Narrow" w:hAnsi="Arial Narrow"/>
          <w:spacing w:val="1"/>
          <w:sz w:val="20"/>
          <w:szCs w:val="20"/>
        </w:rPr>
        <w:t>e</w:t>
      </w:r>
      <w:r w:rsidRPr="000909CD">
        <w:rPr>
          <w:rFonts w:ascii="Arial Narrow" w:hAnsi="Arial Narrow"/>
          <w:spacing w:val="3"/>
          <w:sz w:val="20"/>
          <w:szCs w:val="20"/>
        </w:rPr>
        <w:t>s</w:t>
      </w:r>
      <w:r w:rsidRPr="000909CD">
        <w:rPr>
          <w:rFonts w:ascii="Arial Narrow" w:hAnsi="Arial Narrow"/>
          <w:spacing w:val="34"/>
          <w:sz w:val="20"/>
          <w:szCs w:val="20"/>
        </w:rPr>
        <w:t xml:space="preserve"> </w:t>
      </w:r>
      <w:r w:rsidRPr="000909CD">
        <w:rPr>
          <w:rFonts w:ascii="Arial Narrow" w:hAnsi="Arial Narrow"/>
          <w:sz w:val="20"/>
          <w:szCs w:val="20"/>
        </w:rPr>
        <w:t>c</w:t>
      </w:r>
      <w:r w:rsidRPr="000909CD">
        <w:rPr>
          <w:rFonts w:ascii="Arial Narrow" w:hAnsi="Arial Narrow"/>
          <w:spacing w:val="3"/>
          <w:sz w:val="20"/>
          <w:szCs w:val="20"/>
        </w:rPr>
        <w:t>op</w:t>
      </w:r>
      <w:r w:rsidRPr="000909CD">
        <w:rPr>
          <w:rFonts w:ascii="Arial Narrow" w:hAnsi="Arial Narrow"/>
          <w:sz w:val="20"/>
          <w:szCs w:val="20"/>
        </w:rPr>
        <w:t>i</w:t>
      </w:r>
      <w:r w:rsidRPr="000909CD">
        <w:rPr>
          <w:rFonts w:ascii="Arial Narrow" w:hAnsi="Arial Narrow"/>
          <w:spacing w:val="2"/>
          <w:sz w:val="20"/>
          <w:szCs w:val="20"/>
        </w:rPr>
        <w:t>es</w:t>
      </w:r>
      <w:r w:rsidRPr="000909CD">
        <w:rPr>
          <w:rFonts w:ascii="Arial Narrow" w:hAnsi="Arial Narrow"/>
          <w:spacing w:val="32"/>
          <w:sz w:val="20"/>
          <w:szCs w:val="20"/>
        </w:rPr>
        <w:t xml:space="preserve"> </w:t>
      </w:r>
      <w:r w:rsidRPr="000909CD">
        <w:rPr>
          <w:rFonts w:ascii="Arial Narrow" w:hAnsi="Arial Narrow"/>
          <w:sz w:val="20"/>
          <w:szCs w:val="20"/>
        </w:rPr>
        <w:t>d</w:t>
      </w:r>
      <w:r w:rsidRPr="000909CD">
        <w:rPr>
          <w:rFonts w:ascii="Arial Narrow" w:hAnsi="Arial Narrow"/>
          <w:spacing w:val="3"/>
          <w:sz w:val="20"/>
          <w:szCs w:val="20"/>
        </w:rPr>
        <w:t>e</w:t>
      </w:r>
      <w:r w:rsidRPr="000909CD">
        <w:rPr>
          <w:rFonts w:ascii="Arial Narrow" w:hAnsi="Arial Narrow"/>
          <w:spacing w:val="34"/>
          <w:sz w:val="20"/>
          <w:szCs w:val="20"/>
        </w:rPr>
        <w:t xml:space="preserve"> </w:t>
      </w:r>
      <w:r w:rsidRPr="000909CD">
        <w:rPr>
          <w:rFonts w:ascii="Arial Narrow" w:hAnsi="Arial Narrow"/>
          <w:sz w:val="20"/>
          <w:szCs w:val="20"/>
        </w:rPr>
        <w:t>l</w:t>
      </w:r>
      <w:r w:rsidRPr="000909CD">
        <w:rPr>
          <w:rFonts w:ascii="Arial Narrow" w:hAnsi="Arial Narrow"/>
          <w:spacing w:val="2"/>
          <w:sz w:val="20"/>
          <w:szCs w:val="20"/>
        </w:rPr>
        <w:t>a</w:t>
      </w:r>
      <w:r w:rsidRPr="000909CD">
        <w:rPr>
          <w:rFonts w:ascii="Arial Narrow" w:hAnsi="Arial Narrow"/>
          <w:spacing w:val="32"/>
          <w:sz w:val="20"/>
          <w:szCs w:val="20"/>
        </w:rPr>
        <w:t xml:space="preserve"> </w:t>
      </w:r>
      <w:r w:rsidRPr="000909CD">
        <w:rPr>
          <w:rFonts w:ascii="Arial Narrow" w:hAnsi="Arial Narrow"/>
          <w:spacing w:val="3"/>
          <w:sz w:val="20"/>
          <w:szCs w:val="20"/>
        </w:rPr>
        <w:t>P</w:t>
      </w:r>
      <w:r w:rsidRPr="000909CD">
        <w:rPr>
          <w:rFonts w:ascii="Arial Narrow" w:hAnsi="Arial Narrow"/>
          <w:spacing w:val="1"/>
          <w:sz w:val="20"/>
          <w:szCs w:val="20"/>
        </w:rPr>
        <w:t>r</w:t>
      </w:r>
      <w:r w:rsidRPr="000909CD">
        <w:rPr>
          <w:rFonts w:ascii="Arial Narrow" w:hAnsi="Arial Narrow"/>
          <w:spacing w:val="3"/>
          <w:sz w:val="20"/>
          <w:szCs w:val="20"/>
        </w:rPr>
        <w:t>o</w:t>
      </w:r>
      <w:r w:rsidRPr="000909CD">
        <w:rPr>
          <w:rFonts w:ascii="Arial Narrow" w:hAnsi="Arial Narrow"/>
          <w:sz w:val="20"/>
          <w:szCs w:val="20"/>
        </w:rPr>
        <w:t>p</w:t>
      </w:r>
      <w:r w:rsidRPr="000909CD">
        <w:rPr>
          <w:rFonts w:ascii="Arial Narrow" w:hAnsi="Arial Narrow"/>
          <w:spacing w:val="3"/>
          <w:sz w:val="20"/>
          <w:szCs w:val="20"/>
        </w:rPr>
        <w:t>o</w:t>
      </w:r>
      <w:r w:rsidRPr="000909CD">
        <w:rPr>
          <w:rFonts w:ascii="Arial Narrow" w:hAnsi="Arial Narrow"/>
          <w:spacing w:val="2"/>
          <w:sz w:val="20"/>
          <w:szCs w:val="20"/>
        </w:rPr>
        <w:t>s</w:t>
      </w:r>
      <w:r w:rsidRPr="000909CD">
        <w:rPr>
          <w:rFonts w:ascii="Arial Narrow" w:hAnsi="Arial Narrow"/>
          <w:sz w:val="20"/>
          <w:szCs w:val="20"/>
        </w:rPr>
        <w:t>i</w:t>
      </w:r>
      <w:r w:rsidRPr="000909CD">
        <w:rPr>
          <w:rFonts w:ascii="Arial Narrow" w:hAnsi="Arial Narrow"/>
          <w:spacing w:val="2"/>
          <w:sz w:val="20"/>
          <w:szCs w:val="20"/>
        </w:rPr>
        <w:t>t</w:t>
      </w:r>
      <w:r w:rsidRPr="000909CD">
        <w:rPr>
          <w:rFonts w:ascii="Arial Narrow" w:hAnsi="Arial Narrow"/>
          <w:spacing w:val="1"/>
          <w:sz w:val="20"/>
          <w:szCs w:val="20"/>
        </w:rPr>
        <w:t>i</w:t>
      </w:r>
      <w:r w:rsidRPr="000909CD">
        <w:rPr>
          <w:rFonts w:ascii="Arial Narrow" w:hAnsi="Arial Narrow"/>
          <w:sz w:val="20"/>
          <w:szCs w:val="20"/>
        </w:rPr>
        <w:t>o</w:t>
      </w:r>
      <w:r w:rsidRPr="000909CD">
        <w:rPr>
          <w:rFonts w:ascii="Arial Narrow" w:hAnsi="Arial Narrow"/>
          <w:spacing w:val="3"/>
          <w:sz w:val="20"/>
          <w:szCs w:val="20"/>
        </w:rPr>
        <w:t>n</w:t>
      </w:r>
      <w:r w:rsidRPr="000909CD">
        <w:rPr>
          <w:rFonts w:ascii="Arial Narrow" w:hAnsi="Arial Narrow"/>
          <w:spacing w:val="35"/>
          <w:sz w:val="20"/>
          <w:szCs w:val="20"/>
        </w:rPr>
        <w:t xml:space="preserve"> </w:t>
      </w:r>
      <w:r w:rsidRPr="000909CD">
        <w:rPr>
          <w:rFonts w:ascii="Arial Narrow" w:hAnsi="Arial Narrow"/>
          <w:spacing w:val="3"/>
          <w:sz w:val="20"/>
          <w:szCs w:val="20"/>
        </w:rPr>
        <w:t>f</w:t>
      </w:r>
      <w:r w:rsidRPr="000909CD">
        <w:rPr>
          <w:rFonts w:ascii="Arial Narrow" w:hAnsi="Arial Narrow"/>
          <w:sz w:val="20"/>
          <w:szCs w:val="20"/>
        </w:rPr>
        <w:t>i</w:t>
      </w:r>
      <w:r w:rsidRPr="000909CD">
        <w:rPr>
          <w:rFonts w:ascii="Arial Narrow" w:hAnsi="Arial Narrow"/>
          <w:spacing w:val="3"/>
          <w:sz w:val="20"/>
          <w:szCs w:val="20"/>
        </w:rPr>
        <w:t>n</w:t>
      </w:r>
      <w:r w:rsidRPr="000909CD">
        <w:rPr>
          <w:rFonts w:ascii="Arial Narrow" w:hAnsi="Arial Narrow"/>
          <w:spacing w:val="1"/>
          <w:sz w:val="20"/>
          <w:szCs w:val="20"/>
        </w:rPr>
        <w:t>a</w:t>
      </w:r>
      <w:r w:rsidRPr="000909CD">
        <w:rPr>
          <w:rFonts w:ascii="Arial Narrow" w:hAnsi="Arial Narrow"/>
          <w:spacing w:val="3"/>
          <w:sz w:val="20"/>
          <w:szCs w:val="20"/>
        </w:rPr>
        <w:t>n</w:t>
      </w:r>
      <w:r w:rsidRPr="000909CD">
        <w:rPr>
          <w:rFonts w:ascii="Arial Narrow" w:hAnsi="Arial Narrow"/>
          <w:spacing w:val="2"/>
          <w:sz w:val="20"/>
          <w:szCs w:val="20"/>
        </w:rPr>
        <w:t>c</w:t>
      </w:r>
      <w:r w:rsidRPr="000909CD">
        <w:rPr>
          <w:rFonts w:ascii="Arial Narrow" w:hAnsi="Arial Narrow"/>
          <w:sz w:val="20"/>
          <w:szCs w:val="20"/>
        </w:rPr>
        <w:t>i</w:t>
      </w:r>
      <w:r w:rsidRPr="000909CD">
        <w:rPr>
          <w:rFonts w:ascii="Arial Narrow" w:hAnsi="Arial Narrow"/>
          <w:spacing w:val="3"/>
          <w:sz w:val="20"/>
          <w:szCs w:val="20"/>
        </w:rPr>
        <w:t>è</w:t>
      </w:r>
      <w:r w:rsidRPr="000909CD">
        <w:rPr>
          <w:rFonts w:ascii="Arial Narrow" w:hAnsi="Arial Narrow"/>
          <w:spacing w:val="2"/>
          <w:sz w:val="20"/>
          <w:szCs w:val="20"/>
        </w:rPr>
        <w:t>r</w:t>
      </w:r>
      <w:r w:rsidRPr="000909CD">
        <w:rPr>
          <w:rFonts w:ascii="Arial Narrow" w:hAnsi="Arial Narrow"/>
          <w:spacing w:val="3"/>
          <w:sz w:val="20"/>
          <w:szCs w:val="20"/>
        </w:rPr>
        <w:t>e</w:t>
      </w:r>
      <w:r w:rsidRPr="000909CD">
        <w:rPr>
          <w:rFonts w:ascii="Arial Narrow" w:hAnsi="Arial Narrow"/>
          <w:sz w:val="20"/>
          <w:szCs w:val="20"/>
        </w:rPr>
        <w:t>,</w:t>
      </w:r>
      <w:r w:rsidRPr="000909CD">
        <w:rPr>
          <w:rFonts w:ascii="Arial Narrow" w:hAnsi="Arial Narrow"/>
          <w:spacing w:val="33"/>
          <w:sz w:val="20"/>
          <w:szCs w:val="20"/>
        </w:rPr>
        <w:t xml:space="preserve"> </w:t>
      </w:r>
      <w:r w:rsidRPr="000909CD">
        <w:rPr>
          <w:rFonts w:ascii="Arial Narrow" w:hAnsi="Arial Narrow"/>
          <w:spacing w:val="1"/>
          <w:sz w:val="20"/>
          <w:szCs w:val="20"/>
        </w:rPr>
        <w:t>d</w:t>
      </w:r>
      <w:r w:rsidRPr="000909CD">
        <w:rPr>
          <w:rFonts w:ascii="Arial Narrow" w:hAnsi="Arial Narrow"/>
          <w:spacing w:val="3"/>
          <w:sz w:val="20"/>
          <w:szCs w:val="20"/>
        </w:rPr>
        <w:t>an</w:t>
      </w:r>
      <w:r w:rsidRPr="000909CD">
        <w:rPr>
          <w:rFonts w:ascii="Arial Narrow" w:hAnsi="Arial Narrow"/>
          <w:sz w:val="20"/>
          <w:szCs w:val="20"/>
        </w:rPr>
        <w:t>s</w:t>
      </w:r>
      <w:r w:rsidRPr="000909CD">
        <w:rPr>
          <w:rFonts w:ascii="Arial Narrow" w:hAnsi="Arial Narrow"/>
          <w:spacing w:val="35"/>
          <w:sz w:val="20"/>
          <w:szCs w:val="20"/>
        </w:rPr>
        <w:t xml:space="preserve"> </w:t>
      </w:r>
      <w:r w:rsidRPr="000909CD">
        <w:rPr>
          <w:rFonts w:ascii="Arial Narrow" w:hAnsi="Arial Narrow"/>
          <w:spacing w:val="1"/>
          <w:sz w:val="20"/>
          <w:szCs w:val="20"/>
        </w:rPr>
        <w:t>u</w:t>
      </w:r>
      <w:r w:rsidRPr="000909CD">
        <w:rPr>
          <w:rFonts w:ascii="Arial Narrow" w:hAnsi="Arial Narrow"/>
          <w:spacing w:val="4"/>
          <w:sz w:val="20"/>
          <w:szCs w:val="20"/>
        </w:rPr>
        <w:t>n</w:t>
      </w:r>
      <w:r w:rsidRPr="000909CD">
        <w:rPr>
          <w:rFonts w:ascii="Arial Narrow" w:hAnsi="Arial Narrow"/>
          <w:spacing w:val="1"/>
          <w:sz w:val="20"/>
          <w:szCs w:val="20"/>
        </w:rPr>
        <w:t>e</w:t>
      </w:r>
      <w:r w:rsidRPr="000909CD">
        <w:rPr>
          <w:rFonts w:ascii="Arial Narrow" w:hAnsi="Arial Narrow"/>
          <w:spacing w:val="34"/>
          <w:sz w:val="20"/>
          <w:szCs w:val="20"/>
        </w:rPr>
        <w:t xml:space="preserve"> </w:t>
      </w:r>
      <w:r w:rsidRPr="000909CD">
        <w:rPr>
          <w:rFonts w:ascii="Arial Narrow" w:hAnsi="Arial Narrow"/>
          <w:sz w:val="20"/>
          <w:szCs w:val="20"/>
        </w:rPr>
        <w:t>e</w:t>
      </w:r>
      <w:r w:rsidRPr="000909CD">
        <w:rPr>
          <w:rFonts w:ascii="Arial Narrow" w:hAnsi="Arial Narrow"/>
          <w:spacing w:val="3"/>
          <w:sz w:val="20"/>
          <w:szCs w:val="20"/>
        </w:rPr>
        <w:t>n</w:t>
      </w:r>
      <w:r w:rsidRPr="000909CD">
        <w:rPr>
          <w:rFonts w:ascii="Arial Narrow" w:hAnsi="Arial Narrow"/>
          <w:sz w:val="20"/>
          <w:szCs w:val="20"/>
        </w:rPr>
        <w:t>v</w:t>
      </w:r>
      <w:r w:rsidRPr="000909CD">
        <w:rPr>
          <w:rFonts w:ascii="Arial Narrow" w:hAnsi="Arial Narrow"/>
          <w:spacing w:val="3"/>
          <w:sz w:val="20"/>
          <w:szCs w:val="20"/>
        </w:rPr>
        <w:t>e</w:t>
      </w:r>
      <w:r w:rsidRPr="000909CD">
        <w:rPr>
          <w:rFonts w:ascii="Arial Narrow" w:hAnsi="Arial Narrow"/>
          <w:spacing w:val="1"/>
          <w:sz w:val="20"/>
          <w:szCs w:val="20"/>
        </w:rPr>
        <w:t>l</w:t>
      </w:r>
      <w:r w:rsidRPr="000909CD">
        <w:rPr>
          <w:rFonts w:ascii="Arial Narrow" w:hAnsi="Arial Narrow"/>
          <w:sz w:val="20"/>
          <w:szCs w:val="20"/>
        </w:rPr>
        <w:t>o</w:t>
      </w:r>
      <w:r w:rsidRPr="000909CD">
        <w:rPr>
          <w:rFonts w:ascii="Arial Narrow" w:hAnsi="Arial Narrow"/>
          <w:spacing w:val="3"/>
          <w:sz w:val="20"/>
          <w:szCs w:val="20"/>
        </w:rPr>
        <w:t>p</w:t>
      </w:r>
      <w:r w:rsidRPr="000909CD">
        <w:rPr>
          <w:rFonts w:ascii="Arial Narrow" w:hAnsi="Arial Narrow"/>
          <w:spacing w:val="1"/>
          <w:sz w:val="20"/>
          <w:szCs w:val="20"/>
        </w:rPr>
        <w:t>p</w:t>
      </w:r>
      <w:r w:rsidRPr="000909CD">
        <w:rPr>
          <w:rFonts w:ascii="Arial Narrow" w:hAnsi="Arial Narrow"/>
          <w:spacing w:val="3"/>
          <w:sz w:val="20"/>
          <w:szCs w:val="20"/>
        </w:rPr>
        <w:t>e</w:t>
      </w:r>
      <w:r w:rsidRPr="000909CD">
        <w:rPr>
          <w:rFonts w:ascii="Arial Narrow" w:hAnsi="Arial Narrow"/>
          <w:spacing w:val="32"/>
          <w:sz w:val="20"/>
          <w:szCs w:val="20"/>
        </w:rPr>
        <w:t xml:space="preserve"> </w:t>
      </w:r>
      <w:r w:rsidRPr="000909CD">
        <w:rPr>
          <w:rFonts w:ascii="Arial Narrow" w:hAnsi="Arial Narrow"/>
          <w:spacing w:val="2"/>
          <w:sz w:val="20"/>
          <w:szCs w:val="20"/>
        </w:rPr>
        <w:t>sc</w:t>
      </w:r>
      <w:r w:rsidRPr="000909CD">
        <w:rPr>
          <w:rFonts w:ascii="Arial Narrow" w:hAnsi="Arial Narrow"/>
          <w:spacing w:val="4"/>
          <w:sz w:val="20"/>
          <w:szCs w:val="20"/>
        </w:rPr>
        <w:t>e</w:t>
      </w:r>
      <w:r w:rsidRPr="000909CD">
        <w:rPr>
          <w:rFonts w:ascii="Arial Narrow" w:hAnsi="Arial Narrow"/>
          <w:spacing w:val="2"/>
          <w:sz w:val="20"/>
          <w:szCs w:val="20"/>
        </w:rPr>
        <w:t>l</w:t>
      </w:r>
      <w:r w:rsidRPr="000909CD">
        <w:rPr>
          <w:rFonts w:ascii="Arial Narrow" w:hAnsi="Arial Narrow"/>
          <w:sz w:val="20"/>
          <w:szCs w:val="20"/>
        </w:rPr>
        <w:t>lé</w:t>
      </w:r>
      <w:r w:rsidRPr="000909CD">
        <w:rPr>
          <w:rFonts w:ascii="Arial Narrow" w:hAnsi="Arial Narrow"/>
          <w:spacing w:val="3"/>
          <w:sz w:val="20"/>
          <w:szCs w:val="20"/>
        </w:rPr>
        <w:t>e</w:t>
      </w:r>
      <w:r w:rsidRPr="000909CD">
        <w:rPr>
          <w:rFonts w:ascii="Arial Narrow" w:hAnsi="Arial Narrow"/>
          <w:sz w:val="20"/>
          <w:szCs w:val="20"/>
        </w:rPr>
        <w:t xml:space="preserve"> µ</w:t>
      </w:r>
      <w:r w:rsidRPr="000909CD">
        <w:rPr>
          <w:rFonts w:ascii="Arial Narrow" w:hAnsi="Arial Narrow"/>
          <w:spacing w:val="1"/>
          <w:sz w:val="20"/>
          <w:szCs w:val="20"/>
        </w:rPr>
        <w:t>p</w:t>
      </w:r>
      <w:r w:rsidRPr="000909CD">
        <w:rPr>
          <w:rFonts w:ascii="Arial Narrow" w:hAnsi="Arial Narrow"/>
          <w:spacing w:val="2"/>
          <w:sz w:val="20"/>
          <w:szCs w:val="20"/>
        </w:rPr>
        <w:t>o</w:t>
      </w:r>
      <w:r w:rsidRPr="000909CD">
        <w:rPr>
          <w:rFonts w:ascii="Arial Narrow" w:hAnsi="Arial Narrow"/>
          <w:sz w:val="20"/>
          <w:szCs w:val="20"/>
        </w:rPr>
        <w:t>rt</w:t>
      </w:r>
      <w:r w:rsidRPr="000909CD">
        <w:rPr>
          <w:rFonts w:ascii="Arial Narrow" w:hAnsi="Arial Narrow"/>
          <w:spacing w:val="2"/>
          <w:sz w:val="20"/>
          <w:szCs w:val="20"/>
        </w:rPr>
        <w:t>a</w:t>
      </w:r>
      <w:r w:rsidRPr="000909CD">
        <w:rPr>
          <w:rFonts w:ascii="Arial Narrow" w:hAnsi="Arial Narrow"/>
          <w:sz w:val="20"/>
          <w:szCs w:val="20"/>
        </w:rPr>
        <w:t>n</w:t>
      </w:r>
      <w:r w:rsidRPr="000909CD">
        <w:rPr>
          <w:rFonts w:ascii="Arial Narrow" w:hAnsi="Arial Narrow"/>
          <w:spacing w:val="3"/>
          <w:sz w:val="20"/>
          <w:szCs w:val="20"/>
        </w:rPr>
        <w:t>t c</w:t>
      </w:r>
      <w:r w:rsidRPr="000909CD">
        <w:rPr>
          <w:rFonts w:ascii="Arial Narrow" w:hAnsi="Arial Narrow"/>
          <w:sz w:val="20"/>
          <w:szCs w:val="20"/>
        </w:rPr>
        <w:t>l</w:t>
      </w:r>
      <w:r w:rsidRPr="000909CD">
        <w:rPr>
          <w:rFonts w:ascii="Arial Narrow" w:hAnsi="Arial Narrow"/>
          <w:spacing w:val="2"/>
          <w:sz w:val="20"/>
          <w:szCs w:val="20"/>
        </w:rPr>
        <w:t>air</w:t>
      </w:r>
      <w:r w:rsidRPr="000909CD">
        <w:rPr>
          <w:rFonts w:ascii="Arial Narrow" w:hAnsi="Arial Narrow"/>
          <w:spacing w:val="3"/>
          <w:sz w:val="20"/>
          <w:szCs w:val="20"/>
        </w:rPr>
        <w:t>e</w:t>
      </w:r>
      <w:r w:rsidRPr="000909CD">
        <w:rPr>
          <w:rFonts w:ascii="Arial Narrow" w:hAnsi="Arial Narrow"/>
          <w:sz w:val="20"/>
          <w:szCs w:val="20"/>
        </w:rPr>
        <w:t>m</w:t>
      </w:r>
      <w:r w:rsidRPr="000909CD">
        <w:rPr>
          <w:rFonts w:ascii="Arial Narrow" w:hAnsi="Arial Narrow"/>
          <w:spacing w:val="3"/>
          <w:sz w:val="20"/>
          <w:szCs w:val="20"/>
        </w:rPr>
        <w:t>e</w:t>
      </w:r>
      <w:r w:rsidRPr="000909CD">
        <w:rPr>
          <w:rFonts w:ascii="Arial Narrow" w:hAnsi="Arial Narrow"/>
          <w:spacing w:val="1"/>
          <w:sz w:val="20"/>
          <w:szCs w:val="20"/>
        </w:rPr>
        <w:t>n</w:t>
      </w:r>
      <w:r w:rsidRPr="000909CD">
        <w:rPr>
          <w:rFonts w:ascii="Arial Narrow" w:hAnsi="Arial Narrow"/>
          <w:spacing w:val="3"/>
          <w:sz w:val="20"/>
          <w:szCs w:val="20"/>
        </w:rPr>
        <w:t xml:space="preserve">t </w:t>
      </w:r>
      <w:r w:rsidRPr="000909CD">
        <w:rPr>
          <w:rFonts w:ascii="Arial Narrow" w:hAnsi="Arial Narrow"/>
          <w:spacing w:val="1"/>
          <w:sz w:val="20"/>
          <w:szCs w:val="20"/>
        </w:rPr>
        <w:t>l</w:t>
      </w:r>
      <w:r w:rsidRPr="000909CD">
        <w:rPr>
          <w:rFonts w:ascii="Arial Narrow" w:hAnsi="Arial Narrow"/>
          <w:sz w:val="20"/>
          <w:szCs w:val="20"/>
        </w:rPr>
        <w:t>a</w:t>
      </w:r>
      <w:r w:rsidRPr="000909CD">
        <w:rPr>
          <w:rFonts w:ascii="Arial Narrow" w:hAnsi="Arial Narrow"/>
          <w:spacing w:val="4"/>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e</w:t>
      </w:r>
      <w:r w:rsidRPr="000909CD">
        <w:rPr>
          <w:rFonts w:ascii="Arial Narrow" w:hAnsi="Arial Narrow"/>
          <w:spacing w:val="3"/>
          <w:sz w:val="20"/>
          <w:szCs w:val="20"/>
        </w:rPr>
        <w:t>n</w:t>
      </w:r>
      <w:r w:rsidRPr="000909CD">
        <w:rPr>
          <w:rFonts w:ascii="Arial Narrow" w:hAnsi="Arial Narrow"/>
          <w:spacing w:val="2"/>
          <w:sz w:val="20"/>
          <w:szCs w:val="20"/>
        </w:rPr>
        <w:t>t</w:t>
      </w:r>
      <w:r w:rsidRPr="000909CD">
        <w:rPr>
          <w:rFonts w:ascii="Arial Narrow" w:hAnsi="Arial Narrow"/>
          <w:sz w:val="20"/>
          <w:szCs w:val="20"/>
        </w:rPr>
        <w:t>i</w:t>
      </w:r>
      <w:r w:rsidRPr="000909CD">
        <w:rPr>
          <w:rFonts w:ascii="Arial Narrow" w:hAnsi="Arial Narrow"/>
          <w:spacing w:val="3"/>
          <w:sz w:val="20"/>
          <w:szCs w:val="20"/>
        </w:rPr>
        <w:t>o</w:t>
      </w:r>
      <w:r w:rsidRPr="000909CD">
        <w:rPr>
          <w:rFonts w:ascii="Arial Narrow" w:hAnsi="Arial Narrow"/>
          <w:spacing w:val="4"/>
          <w:sz w:val="20"/>
          <w:szCs w:val="20"/>
        </w:rPr>
        <w:t>n</w:t>
      </w:r>
      <w:r w:rsidRPr="000909CD">
        <w:rPr>
          <w:rFonts w:ascii="Arial Narrow" w:hAnsi="Arial Narrow"/>
          <w:spacing w:val="3"/>
          <w:sz w:val="20"/>
          <w:szCs w:val="20"/>
        </w:rPr>
        <w:t xml:space="preserve"> </w:t>
      </w:r>
      <w:r w:rsidRPr="000909CD">
        <w:rPr>
          <w:rFonts w:ascii="Arial Narrow" w:hAnsi="Arial Narrow"/>
          <w:sz w:val="20"/>
          <w:szCs w:val="20"/>
        </w:rPr>
        <w:t>“</w:t>
      </w:r>
      <w:r w:rsidRPr="000909CD">
        <w:rPr>
          <w:rFonts w:ascii="Arial Narrow" w:hAnsi="Arial Narrow"/>
          <w:spacing w:val="3"/>
          <w:sz w:val="20"/>
          <w:szCs w:val="20"/>
        </w:rPr>
        <w:t xml:space="preserve"> P</w:t>
      </w:r>
      <w:r w:rsidRPr="000909CD">
        <w:rPr>
          <w:rFonts w:ascii="Arial Narrow" w:hAnsi="Arial Narrow"/>
          <w:sz w:val="20"/>
          <w:szCs w:val="20"/>
        </w:rPr>
        <w:t>R</w:t>
      </w:r>
      <w:r w:rsidRPr="000909CD">
        <w:rPr>
          <w:rFonts w:ascii="Arial Narrow" w:hAnsi="Arial Narrow"/>
          <w:spacing w:val="3"/>
          <w:sz w:val="20"/>
          <w:szCs w:val="20"/>
        </w:rPr>
        <w:t>OP</w:t>
      </w:r>
      <w:r w:rsidRPr="000909CD">
        <w:rPr>
          <w:rFonts w:ascii="Arial Narrow" w:hAnsi="Arial Narrow"/>
          <w:sz w:val="20"/>
          <w:szCs w:val="20"/>
        </w:rPr>
        <w:t>O</w:t>
      </w:r>
      <w:r w:rsidRPr="000909CD">
        <w:rPr>
          <w:rFonts w:ascii="Arial Narrow" w:hAnsi="Arial Narrow"/>
          <w:spacing w:val="3"/>
          <w:sz w:val="20"/>
          <w:szCs w:val="20"/>
        </w:rPr>
        <w:t>SI</w:t>
      </w:r>
      <w:r w:rsidRPr="000909CD">
        <w:rPr>
          <w:rFonts w:ascii="Arial Narrow" w:hAnsi="Arial Narrow"/>
          <w:sz w:val="20"/>
          <w:szCs w:val="20"/>
        </w:rPr>
        <w:t>T</w:t>
      </w:r>
      <w:r w:rsidRPr="000909CD">
        <w:rPr>
          <w:rFonts w:ascii="Arial Narrow" w:hAnsi="Arial Narrow"/>
          <w:spacing w:val="2"/>
          <w:sz w:val="20"/>
          <w:szCs w:val="20"/>
        </w:rPr>
        <w:t>I</w:t>
      </w:r>
      <w:r w:rsidRPr="000909CD">
        <w:rPr>
          <w:rFonts w:ascii="Arial Narrow" w:hAnsi="Arial Narrow"/>
          <w:spacing w:val="3"/>
          <w:sz w:val="20"/>
          <w:szCs w:val="20"/>
        </w:rPr>
        <w:t>O</w:t>
      </w:r>
      <w:r w:rsidRPr="000909CD">
        <w:rPr>
          <w:rFonts w:ascii="Arial Narrow" w:hAnsi="Arial Narrow"/>
          <w:spacing w:val="2"/>
          <w:sz w:val="20"/>
          <w:szCs w:val="20"/>
        </w:rPr>
        <w:t>N</w:t>
      </w:r>
      <w:r w:rsidRPr="000909CD">
        <w:rPr>
          <w:rFonts w:ascii="Arial Narrow" w:hAnsi="Arial Narrow"/>
          <w:spacing w:val="3"/>
          <w:sz w:val="20"/>
          <w:szCs w:val="20"/>
        </w:rPr>
        <w:t xml:space="preserve"> </w:t>
      </w:r>
      <w:r w:rsidRPr="000909CD">
        <w:rPr>
          <w:rFonts w:ascii="Arial Narrow" w:hAnsi="Arial Narrow"/>
          <w:sz w:val="20"/>
          <w:szCs w:val="20"/>
        </w:rPr>
        <w:t>F</w:t>
      </w:r>
      <w:r w:rsidRPr="000909CD">
        <w:rPr>
          <w:rFonts w:ascii="Arial Narrow" w:hAnsi="Arial Narrow"/>
          <w:spacing w:val="2"/>
          <w:sz w:val="20"/>
          <w:szCs w:val="20"/>
        </w:rPr>
        <w:t>I</w:t>
      </w:r>
      <w:r w:rsidRPr="000909CD">
        <w:rPr>
          <w:rFonts w:ascii="Arial Narrow" w:hAnsi="Arial Narrow"/>
          <w:spacing w:val="1"/>
          <w:sz w:val="20"/>
          <w:szCs w:val="20"/>
        </w:rPr>
        <w:t>N</w:t>
      </w:r>
      <w:r w:rsidRPr="000909CD">
        <w:rPr>
          <w:rFonts w:ascii="Arial Narrow" w:hAnsi="Arial Narrow"/>
          <w:spacing w:val="3"/>
          <w:sz w:val="20"/>
          <w:szCs w:val="20"/>
        </w:rPr>
        <w:t>A</w:t>
      </w:r>
      <w:r w:rsidRPr="000909CD">
        <w:rPr>
          <w:rFonts w:ascii="Arial Narrow" w:hAnsi="Arial Narrow"/>
          <w:sz w:val="20"/>
          <w:szCs w:val="20"/>
        </w:rPr>
        <w:t>N</w:t>
      </w:r>
      <w:r w:rsidRPr="000909CD">
        <w:rPr>
          <w:rFonts w:ascii="Arial Narrow" w:hAnsi="Arial Narrow"/>
          <w:spacing w:val="1"/>
          <w:sz w:val="20"/>
          <w:szCs w:val="20"/>
        </w:rPr>
        <w:t>C</w:t>
      </w:r>
      <w:r w:rsidRPr="000909CD">
        <w:rPr>
          <w:rFonts w:ascii="Arial Narrow" w:hAnsi="Arial Narrow"/>
          <w:spacing w:val="3"/>
          <w:sz w:val="20"/>
          <w:szCs w:val="20"/>
        </w:rPr>
        <w:t>IE</w:t>
      </w:r>
      <w:r w:rsidRPr="000909CD">
        <w:rPr>
          <w:rFonts w:ascii="Arial Narrow" w:hAnsi="Arial Narrow"/>
          <w:spacing w:val="2"/>
          <w:sz w:val="20"/>
          <w:szCs w:val="20"/>
        </w:rPr>
        <w:t>R</w:t>
      </w:r>
      <w:r w:rsidRPr="000909CD">
        <w:rPr>
          <w:rFonts w:ascii="Arial Narrow" w:hAnsi="Arial Narrow"/>
          <w:spacing w:val="1"/>
          <w:sz w:val="20"/>
          <w:szCs w:val="20"/>
        </w:rPr>
        <w:t>E</w:t>
      </w:r>
      <w:r w:rsidRPr="000909CD">
        <w:rPr>
          <w:rFonts w:ascii="Arial Narrow" w:hAnsi="Arial Narrow"/>
          <w:spacing w:val="3"/>
          <w:sz w:val="20"/>
          <w:szCs w:val="20"/>
        </w:rPr>
        <w:t xml:space="preserve"> </w:t>
      </w:r>
      <w:r w:rsidRPr="000909CD">
        <w:rPr>
          <w:rFonts w:ascii="Arial Narrow" w:hAnsi="Arial Narrow"/>
          <w:sz w:val="20"/>
          <w:szCs w:val="20"/>
        </w:rPr>
        <w:t>”Les</w:t>
      </w:r>
      <w:r w:rsidRPr="000909CD">
        <w:rPr>
          <w:rFonts w:ascii="Arial Narrow" w:hAnsi="Arial Narrow"/>
          <w:spacing w:val="45"/>
          <w:sz w:val="20"/>
          <w:szCs w:val="20"/>
        </w:rPr>
        <w:t xml:space="preserve"> </w:t>
      </w:r>
      <w:r w:rsidRPr="000909CD">
        <w:rPr>
          <w:rFonts w:ascii="Arial Narrow" w:hAnsi="Arial Narrow"/>
          <w:sz w:val="20"/>
          <w:szCs w:val="20"/>
        </w:rPr>
        <w:t>différentes</w:t>
      </w:r>
      <w:r w:rsidRPr="000909CD">
        <w:rPr>
          <w:rFonts w:ascii="Arial Narrow" w:hAnsi="Arial Narrow"/>
          <w:spacing w:val="44"/>
          <w:sz w:val="20"/>
          <w:szCs w:val="20"/>
        </w:rPr>
        <w:t xml:space="preserve"> </w:t>
      </w:r>
      <w:r w:rsidRPr="000909CD">
        <w:rPr>
          <w:rFonts w:ascii="Arial Narrow" w:hAnsi="Arial Narrow"/>
          <w:sz w:val="20"/>
          <w:szCs w:val="20"/>
        </w:rPr>
        <w:t>pièces</w:t>
      </w:r>
      <w:r w:rsidRPr="000909CD">
        <w:rPr>
          <w:rFonts w:ascii="Arial Narrow" w:hAnsi="Arial Narrow"/>
          <w:spacing w:val="45"/>
          <w:sz w:val="20"/>
          <w:szCs w:val="20"/>
        </w:rPr>
        <w:t xml:space="preserve"> </w:t>
      </w:r>
      <w:r w:rsidRPr="000909CD">
        <w:rPr>
          <w:rFonts w:ascii="Arial Narrow" w:hAnsi="Arial Narrow"/>
          <w:sz w:val="20"/>
          <w:szCs w:val="20"/>
        </w:rPr>
        <w:t>de</w:t>
      </w:r>
      <w:r w:rsidRPr="000909CD">
        <w:rPr>
          <w:rFonts w:ascii="Arial Narrow" w:hAnsi="Arial Narrow"/>
          <w:spacing w:val="43"/>
          <w:sz w:val="20"/>
          <w:szCs w:val="20"/>
        </w:rPr>
        <w:t xml:space="preserve"> </w:t>
      </w:r>
      <w:r w:rsidRPr="000909CD">
        <w:rPr>
          <w:rFonts w:ascii="Arial Narrow" w:hAnsi="Arial Narrow"/>
          <w:sz w:val="20"/>
          <w:szCs w:val="20"/>
        </w:rPr>
        <w:t>chaque</w:t>
      </w:r>
      <w:r w:rsidRPr="000909CD">
        <w:rPr>
          <w:rFonts w:ascii="Arial Narrow" w:hAnsi="Arial Narrow"/>
          <w:spacing w:val="45"/>
          <w:sz w:val="20"/>
          <w:szCs w:val="20"/>
        </w:rPr>
        <w:t xml:space="preserve"> </w:t>
      </w:r>
      <w:r w:rsidRPr="000909CD">
        <w:rPr>
          <w:rFonts w:ascii="Arial Narrow" w:hAnsi="Arial Narrow"/>
          <w:sz w:val="20"/>
          <w:szCs w:val="20"/>
        </w:rPr>
        <w:t>volume</w:t>
      </w:r>
      <w:r w:rsidRPr="000909CD">
        <w:rPr>
          <w:rFonts w:ascii="Arial Narrow" w:hAnsi="Arial Narrow"/>
          <w:spacing w:val="46"/>
          <w:sz w:val="20"/>
          <w:szCs w:val="20"/>
        </w:rPr>
        <w:t xml:space="preserve"> </w:t>
      </w:r>
      <w:r w:rsidRPr="000909CD">
        <w:rPr>
          <w:rFonts w:ascii="Arial Narrow" w:hAnsi="Arial Narrow"/>
          <w:sz w:val="20"/>
          <w:szCs w:val="20"/>
        </w:rPr>
        <w:t>seront</w:t>
      </w:r>
      <w:r w:rsidRPr="000909CD">
        <w:rPr>
          <w:rFonts w:ascii="Arial Narrow" w:hAnsi="Arial Narrow"/>
          <w:spacing w:val="46"/>
          <w:sz w:val="20"/>
          <w:szCs w:val="20"/>
        </w:rPr>
        <w:t xml:space="preserve"> </w:t>
      </w:r>
      <w:r w:rsidRPr="000909CD">
        <w:rPr>
          <w:rFonts w:ascii="Arial Narrow" w:hAnsi="Arial Narrow"/>
          <w:sz w:val="20"/>
          <w:szCs w:val="20"/>
        </w:rPr>
        <w:t>numérotées</w:t>
      </w:r>
      <w:r w:rsidRPr="000909CD">
        <w:rPr>
          <w:rFonts w:ascii="Arial Narrow" w:hAnsi="Arial Narrow"/>
          <w:spacing w:val="45"/>
          <w:sz w:val="20"/>
          <w:szCs w:val="20"/>
        </w:rPr>
        <w:t xml:space="preserve"> </w:t>
      </w:r>
      <w:r w:rsidRPr="000909CD">
        <w:rPr>
          <w:rFonts w:ascii="Arial Narrow" w:hAnsi="Arial Narrow"/>
          <w:sz w:val="20"/>
          <w:szCs w:val="20"/>
        </w:rPr>
        <w:t>dans</w:t>
      </w:r>
      <w:r w:rsidRPr="000909CD">
        <w:rPr>
          <w:rFonts w:ascii="Arial Narrow" w:hAnsi="Arial Narrow"/>
          <w:spacing w:val="46"/>
          <w:sz w:val="20"/>
          <w:szCs w:val="20"/>
        </w:rPr>
        <w:t xml:space="preserve"> </w:t>
      </w:r>
      <w:r w:rsidRPr="000909CD">
        <w:rPr>
          <w:rFonts w:ascii="Arial Narrow" w:hAnsi="Arial Narrow"/>
          <w:sz w:val="20"/>
          <w:szCs w:val="20"/>
        </w:rPr>
        <w:t>l’ordre</w:t>
      </w:r>
      <w:r w:rsidRPr="000909CD">
        <w:rPr>
          <w:rFonts w:ascii="Arial Narrow" w:hAnsi="Arial Narrow"/>
          <w:spacing w:val="44"/>
          <w:sz w:val="20"/>
          <w:szCs w:val="20"/>
        </w:rPr>
        <w:t xml:space="preserve"> </w:t>
      </w:r>
      <w:r w:rsidRPr="000909CD">
        <w:rPr>
          <w:rFonts w:ascii="Arial Narrow" w:hAnsi="Arial Narrow"/>
          <w:sz w:val="20"/>
          <w:szCs w:val="20"/>
        </w:rPr>
        <w:t>du</w:t>
      </w:r>
      <w:r w:rsidRPr="000909CD">
        <w:rPr>
          <w:rFonts w:ascii="Arial Narrow" w:hAnsi="Arial Narrow"/>
          <w:spacing w:val="43"/>
          <w:sz w:val="20"/>
          <w:szCs w:val="20"/>
        </w:rPr>
        <w:t xml:space="preserve"> </w:t>
      </w:r>
      <w:r w:rsidRPr="000909CD">
        <w:rPr>
          <w:rFonts w:ascii="Arial Narrow" w:hAnsi="Arial Narrow"/>
          <w:sz w:val="20"/>
          <w:szCs w:val="20"/>
        </w:rPr>
        <w:t>RPAO</w:t>
      </w:r>
      <w:r w:rsidRPr="000909CD">
        <w:rPr>
          <w:rFonts w:ascii="Arial Narrow" w:hAnsi="Arial Narrow"/>
          <w:spacing w:val="46"/>
          <w:sz w:val="20"/>
          <w:szCs w:val="20"/>
        </w:rPr>
        <w:t xml:space="preserve"> </w:t>
      </w:r>
      <w:r w:rsidRPr="000909CD">
        <w:rPr>
          <w:rFonts w:ascii="Arial Narrow" w:hAnsi="Arial Narrow"/>
          <w:sz w:val="20"/>
          <w:szCs w:val="20"/>
        </w:rPr>
        <w:t>et</w:t>
      </w:r>
      <w:r w:rsidRPr="000909CD">
        <w:rPr>
          <w:rFonts w:ascii="Arial Narrow" w:hAnsi="Arial Narrow"/>
          <w:spacing w:val="46"/>
          <w:sz w:val="20"/>
          <w:szCs w:val="20"/>
        </w:rPr>
        <w:t xml:space="preserve"> </w:t>
      </w:r>
      <w:r w:rsidRPr="000909CD">
        <w:rPr>
          <w:rFonts w:ascii="Arial Narrow" w:hAnsi="Arial Narrow"/>
          <w:sz w:val="20"/>
          <w:szCs w:val="20"/>
        </w:rPr>
        <w:t>sép</w:t>
      </w:r>
      <w:r w:rsidRPr="000909CD">
        <w:rPr>
          <w:rFonts w:ascii="Arial Narrow" w:hAnsi="Arial Narrow"/>
          <w:spacing w:val="1"/>
          <w:sz w:val="20"/>
          <w:szCs w:val="20"/>
        </w:rPr>
        <w:t>a</w:t>
      </w:r>
      <w:r w:rsidRPr="000909CD">
        <w:rPr>
          <w:rFonts w:ascii="Arial Narrow" w:hAnsi="Arial Narrow"/>
          <w:sz w:val="20"/>
          <w:szCs w:val="20"/>
        </w:rPr>
        <w:t>rées</w:t>
      </w:r>
      <w:r w:rsidRPr="000909CD">
        <w:rPr>
          <w:rFonts w:ascii="Arial Narrow" w:hAnsi="Arial Narrow"/>
          <w:spacing w:val="46"/>
          <w:sz w:val="20"/>
          <w:szCs w:val="20"/>
        </w:rPr>
        <w:t xml:space="preserve"> </w:t>
      </w:r>
      <w:r w:rsidRPr="000909CD">
        <w:rPr>
          <w:rFonts w:ascii="Arial Narrow" w:hAnsi="Arial Narrow"/>
          <w:spacing w:val="1"/>
          <w:sz w:val="20"/>
          <w:szCs w:val="20"/>
        </w:rPr>
        <w:t>pa</w:t>
      </w:r>
      <w:r w:rsidRPr="000909CD">
        <w:rPr>
          <w:rFonts w:ascii="Arial Narrow" w:hAnsi="Arial Narrow"/>
          <w:sz w:val="20"/>
          <w:szCs w:val="20"/>
        </w:rPr>
        <w:t>r</w:t>
      </w:r>
      <w:r w:rsidRPr="000909CD">
        <w:rPr>
          <w:rFonts w:ascii="Arial Narrow" w:hAnsi="Arial Narrow"/>
          <w:spacing w:val="46"/>
          <w:sz w:val="20"/>
          <w:szCs w:val="20"/>
        </w:rPr>
        <w:t xml:space="preserve"> </w:t>
      </w:r>
      <w:r w:rsidRPr="000909CD">
        <w:rPr>
          <w:rFonts w:ascii="Arial Narrow" w:hAnsi="Arial Narrow"/>
          <w:sz w:val="20"/>
          <w:szCs w:val="20"/>
        </w:rPr>
        <w:t>un intercalaire de couleur autre que le bla</w:t>
      </w:r>
      <w:r w:rsidRPr="000909CD">
        <w:rPr>
          <w:rFonts w:ascii="Arial Narrow" w:hAnsi="Arial Narrow"/>
          <w:spacing w:val="1"/>
          <w:sz w:val="20"/>
          <w:szCs w:val="20"/>
        </w:rPr>
        <w:t>n</w:t>
      </w:r>
      <w:r w:rsidRPr="000909CD">
        <w:rPr>
          <w:rFonts w:ascii="Arial Narrow" w:hAnsi="Arial Narrow"/>
          <w:spacing w:val="2"/>
          <w:sz w:val="20"/>
          <w:szCs w:val="20"/>
        </w:rPr>
        <w:t>c</w:t>
      </w:r>
      <w:r w:rsidRPr="000909CD">
        <w:rPr>
          <w:rFonts w:ascii="Arial Narrow" w:hAnsi="Arial Narrow"/>
          <w:spacing w:val="-4"/>
          <w:sz w:val="20"/>
          <w:szCs w:val="20"/>
        </w:rPr>
        <w:t>.</w:t>
      </w:r>
      <w:r w:rsidRPr="000909CD">
        <w:rPr>
          <w:rFonts w:ascii="Arial Narrow" w:hAnsi="Arial Narrow"/>
          <w:sz w:val="20"/>
          <w:szCs w:val="20"/>
        </w:rPr>
        <w:t xml:space="preserve"> </w:t>
      </w:r>
    </w:p>
    <w:p w14:paraId="325FFC4C"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21.</w:t>
      </w:r>
      <w:r w:rsidRPr="000909CD">
        <w:rPr>
          <w:rFonts w:ascii="Arial Narrow" w:hAnsi="Arial Narrow"/>
          <w:spacing w:val="-1"/>
          <w:sz w:val="20"/>
          <w:szCs w:val="20"/>
        </w:rPr>
        <w:t>2</w:t>
      </w:r>
      <w:r w:rsidRPr="000909CD">
        <w:rPr>
          <w:rFonts w:ascii="Arial Narrow" w:hAnsi="Arial Narrow"/>
          <w:w w:val="99"/>
          <w:sz w:val="20"/>
          <w:szCs w:val="20"/>
        </w:rPr>
        <w:t xml:space="preserve">. </w:t>
      </w:r>
      <w:r w:rsidRPr="000909CD">
        <w:rPr>
          <w:rFonts w:ascii="Arial Narrow" w:hAnsi="Arial Narrow"/>
          <w:sz w:val="20"/>
          <w:szCs w:val="20"/>
        </w:rPr>
        <w:t>Les enveloppes intér</w:t>
      </w:r>
      <w:r w:rsidRPr="000909CD">
        <w:rPr>
          <w:rFonts w:ascii="Arial Narrow" w:hAnsi="Arial Narrow"/>
          <w:spacing w:val="-2"/>
          <w:sz w:val="20"/>
          <w:szCs w:val="20"/>
        </w:rPr>
        <w:t>i</w:t>
      </w:r>
      <w:r w:rsidRPr="000909CD">
        <w:rPr>
          <w:rFonts w:ascii="Arial Narrow" w:hAnsi="Arial Narrow"/>
          <w:sz w:val="20"/>
          <w:szCs w:val="20"/>
        </w:rPr>
        <w:t>eures et extérieures :</w:t>
      </w:r>
    </w:p>
    <w:p w14:paraId="275EB85E" w14:textId="77777777" w:rsidR="00652478" w:rsidRPr="000909CD" w:rsidRDefault="00652478" w:rsidP="00652478">
      <w:pPr>
        <w:spacing w:after="0"/>
        <w:rPr>
          <w:rFonts w:ascii="Arial Narrow" w:hAnsi="Arial Narrow"/>
          <w:sz w:val="20"/>
          <w:szCs w:val="20"/>
        </w:rPr>
      </w:pPr>
      <w:r w:rsidRPr="000909CD">
        <w:rPr>
          <w:rFonts w:ascii="Arial Narrow" w:hAnsi="Arial Narrow"/>
          <w:w w:val="99"/>
          <w:sz w:val="20"/>
          <w:szCs w:val="20"/>
        </w:rPr>
        <w:t>a</w:t>
      </w:r>
      <w:r w:rsidRPr="000909CD">
        <w:rPr>
          <w:rFonts w:ascii="Arial Narrow" w:hAnsi="Arial Narrow"/>
          <w:w w:val="98"/>
          <w:sz w:val="20"/>
          <w:szCs w:val="20"/>
        </w:rPr>
        <w:t>.</w:t>
      </w:r>
      <w:r w:rsidRPr="000909CD">
        <w:rPr>
          <w:rFonts w:ascii="Arial Narrow" w:hAnsi="Arial Narrow"/>
          <w:spacing w:val="-1"/>
          <w:w w:val="98"/>
          <w:sz w:val="20"/>
          <w:szCs w:val="20"/>
        </w:rPr>
        <w:t xml:space="preserve"> </w:t>
      </w:r>
      <w:r w:rsidRPr="000909CD">
        <w:rPr>
          <w:rFonts w:ascii="Arial Narrow" w:hAnsi="Arial Narrow"/>
          <w:spacing w:val="4"/>
          <w:sz w:val="20"/>
          <w:szCs w:val="20"/>
        </w:rPr>
        <w:t>S</w:t>
      </w:r>
      <w:r w:rsidRPr="000909CD">
        <w:rPr>
          <w:rFonts w:ascii="Arial Narrow" w:hAnsi="Arial Narrow"/>
          <w:spacing w:val="5"/>
          <w:sz w:val="20"/>
          <w:szCs w:val="20"/>
        </w:rPr>
        <w:t>e</w:t>
      </w:r>
      <w:r w:rsidRPr="000909CD">
        <w:rPr>
          <w:rFonts w:ascii="Arial Narrow" w:hAnsi="Arial Narrow"/>
          <w:spacing w:val="4"/>
          <w:sz w:val="20"/>
          <w:szCs w:val="20"/>
        </w:rPr>
        <w:t>r</w:t>
      </w:r>
      <w:r w:rsidRPr="000909CD">
        <w:rPr>
          <w:rFonts w:ascii="Arial Narrow" w:hAnsi="Arial Narrow"/>
          <w:spacing w:val="5"/>
          <w:sz w:val="20"/>
          <w:szCs w:val="20"/>
        </w:rPr>
        <w:t>o</w:t>
      </w:r>
      <w:r w:rsidRPr="000909CD">
        <w:rPr>
          <w:rFonts w:ascii="Arial Narrow" w:hAnsi="Arial Narrow"/>
          <w:spacing w:val="4"/>
          <w:sz w:val="20"/>
          <w:szCs w:val="20"/>
        </w:rPr>
        <w:t>n</w:t>
      </w:r>
      <w:r w:rsidRPr="000909CD">
        <w:rPr>
          <w:rFonts w:ascii="Arial Narrow" w:hAnsi="Arial Narrow"/>
          <w:sz w:val="20"/>
          <w:szCs w:val="20"/>
        </w:rPr>
        <w:t xml:space="preserve">t </w:t>
      </w:r>
      <w:r w:rsidRPr="000909CD">
        <w:rPr>
          <w:rFonts w:ascii="Arial Narrow" w:hAnsi="Arial Narrow"/>
          <w:spacing w:val="6"/>
          <w:sz w:val="20"/>
          <w:szCs w:val="20"/>
        </w:rPr>
        <w:t>ad</w:t>
      </w:r>
      <w:r w:rsidRPr="000909CD">
        <w:rPr>
          <w:rFonts w:ascii="Arial Narrow" w:hAnsi="Arial Narrow"/>
          <w:spacing w:val="4"/>
          <w:sz w:val="20"/>
          <w:szCs w:val="20"/>
        </w:rPr>
        <w:t>r</w:t>
      </w:r>
      <w:r w:rsidRPr="000909CD">
        <w:rPr>
          <w:rFonts w:ascii="Arial Narrow" w:hAnsi="Arial Narrow"/>
          <w:spacing w:val="5"/>
          <w:sz w:val="20"/>
          <w:szCs w:val="20"/>
        </w:rPr>
        <w:t>e</w:t>
      </w:r>
      <w:r w:rsidRPr="000909CD">
        <w:rPr>
          <w:rFonts w:ascii="Arial Narrow" w:hAnsi="Arial Narrow"/>
          <w:spacing w:val="4"/>
          <w:sz w:val="20"/>
          <w:szCs w:val="20"/>
        </w:rPr>
        <w:t>s</w:t>
      </w:r>
      <w:r w:rsidRPr="000909CD">
        <w:rPr>
          <w:rFonts w:ascii="Arial Narrow" w:hAnsi="Arial Narrow"/>
          <w:spacing w:val="5"/>
          <w:sz w:val="20"/>
          <w:szCs w:val="20"/>
        </w:rPr>
        <w:t>s</w:t>
      </w:r>
      <w:r w:rsidRPr="000909CD">
        <w:rPr>
          <w:rFonts w:ascii="Arial Narrow" w:hAnsi="Arial Narrow"/>
          <w:spacing w:val="3"/>
          <w:sz w:val="20"/>
          <w:szCs w:val="20"/>
        </w:rPr>
        <w:t>é</w:t>
      </w:r>
      <w:r w:rsidRPr="000909CD">
        <w:rPr>
          <w:rFonts w:ascii="Arial Narrow" w:hAnsi="Arial Narrow"/>
          <w:spacing w:val="8"/>
          <w:sz w:val="20"/>
          <w:szCs w:val="20"/>
        </w:rPr>
        <w:t>e</w:t>
      </w:r>
      <w:r w:rsidRPr="000909CD">
        <w:rPr>
          <w:rFonts w:ascii="Arial Narrow" w:hAnsi="Arial Narrow"/>
          <w:sz w:val="20"/>
          <w:szCs w:val="20"/>
        </w:rPr>
        <w:t xml:space="preserve">s </w:t>
      </w:r>
      <w:r w:rsidRPr="000909CD">
        <w:rPr>
          <w:rFonts w:ascii="Arial Narrow" w:hAnsi="Arial Narrow"/>
          <w:spacing w:val="6"/>
          <w:sz w:val="20"/>
          <w:szCs w:val="20"/>
        </w:rPr>
        <w:t>a</w:t>
      </w:r>
      <w:r w:rsidRPr="000909CD">
        <w:rPr>
          <w:rFonts w:ascii="Arial Narrow" w:hAnsi="Arial Narrow"/>
          <w:spacing w:val="8"/>
          <w:sz w:val="20"/>
          <w:szCs w:val="20"/>
        </w:rPr>
        <w:t>u</w:t>
      </w:r>
      <w:r w:rsidRPr="000909CD">
        <w:rPr>
          <w:rFonts w:ascii="Arial Narrow" w:hAnsi="Arial Narrow"/>
          <w:spacing w:val="2"/>
          <w:sz w:val="20"/>
          <w:szCs w:val="20"/>
        </w:rPr>
        <w:t xml:space="preserve"> </w:t>
      </w:r>
      <w:r w:rsidRPr="000909CD">
        <w:rPr>
          <w:rFonts w:ascii="Arial Narrow" w:hAnsi="Arial Narrow"/>
          <w:spacing w:val="6"/>
          <w:sz w:val="20"/>
          <w:szCs w:val="20"/>
        </w:rPr>
        <w:t>M</w:t>
      </w:r>
      <w:r w:rsidRPr="000909CD">
        <w:rPr>
          <w:rFonts w:ascii="Arial Narrow" w:hAnsi="Arial Narrow"/>
          <w:spacing w:val="5"/>
          <w:sz w:val="20"/>
          <w:szCs w:val="20"/>
        </w:rPr>
        <w:t>a</w:t>
      </w:r>
      <w:r w:rsidRPr="000909CD">
        <w:rPr>
          <w:rFonts w:ascii="Arial Narrow" w:hAnsi="Arial Narrow"/>
          <w:spacing w:val="7"/>
          <w:sz w:val="20"/>
          <w:szCs w:val="20"/>
        </w:rPr>
        <w:t>î</w:t>
      </w:r>
      <w:r w:rsidRPr="000909CD">
        <w:rPr>
          <w:rFonts w:ascii="Arial Narrow" w:hAnsi="Arial Narrow"/>
          <w:spacing w:val="8"/>
          <w:sz w:val="20"/>
          <w:szCs w:val="20"/>
        </w:rPr>
        <w:t>t</w:t>
      </w:r>
      <w:r w:rsidRPr="000909CD">
        <w:rPr>
          <w:rFonts w:ascii="Arial Narrow" w:hAnsi="Arial Narrow"/>
          <w:spacing w:val="6"/>
          <w:sz w:val="20"/>
          <w:szCs w:val="20"/>
        </w:rPr>
        <w:t>r</w:t>
      </w:r>
      <w:r w:rsidRPr="000909CD">
        <w:rPr>
          <w:rFonts w:ascii="Arial Narrow" w:hAnsi="Arial Narrow"/>
          <w:spacing w:val="8"/>
          <w:sz w:val="20"/>
          <w:szCs w:val="20"/>
        </w:rPr>
        <w:t>e</w:t>
      </w:r>
      <w:r w:rsidRPr="000909CD">
        <w:rPr>
          <w:rFonts w:ascii="Arial Narrow" w:hAnsi="Arial Narrow"/>
          <w:spacing w:val="3"/>
          <w:sz w:val="20"/>
          <w:szCs w:val="20"/>
        </w:rPr>
        <w:t xml:space="preserve"> </w:t>
      </w:r>
      <w:r w:rsidRPr="000909CD">
        <w:rPr>
          <w:rFonts w:ascii="Arial Narrow" w:hAnsi="Arial Narrow"/>
          <w:spacing w:val="8"/>
          <w:sz w:val="20"/>
          <w:szCs w:val="20"/>
        </w:rPr>
        <w:t>d</w:t>
      </w:r>
      <w:r w:rsidRPr="000909CD">
        <w:rPr>
          <w:rFonts w:ascii="Arial Narrow" w:hAnsi="Arial Narrow"/>
          <w:spacing w:val="7"/>
          <w:sz w:val="20"/>
          <w:szCs w:val="20"/>
        </w:rPr>
        <w:t>’Ouv</w:t>
      </w:r>
      <w:r w:rsidRPr="000909CD">
        <w:rPr>
          <w:rFonts w:ascii="Arial Narrow" w:hAnsi="Arial Narrow"/>
          <w:spacing w:val="4"/>
          <w:sz w:val="20"/>
          <w:szCs w:val="20"/>
        </w:rPr>
        <w:t>r</w:t>
      </w:r>
      <w:r w:rsidRPr="000909CD">
        <w:rPr>
          <w:rFonts w:ascii="Arial Narrow" w:hAnsi="Arial Narrow"/>
          <w:spacing w:val="8"/>
          <w:sz w:val="20"/>
          <w:szCs w:val="20"/>
        </w:rPr>
        <w:t>ag</w:t>
      </w:r>
      <w:r w:rsidRPr="000909CD">
        <w:rPr>
          <w:rFonts w:ascii="Arial Narrow" w:hAnsi="Arial Narrow"/>
          <w:spacing w:val="6"/>
          <w:sz w:val="20"/>
          <w:szCs w:val="20"/>
        </w:rPr>
        <w:t>e o</w:t>
      </w:r>
      <w:r w:rsidRPr="000909CD">
        <w:rPr>
          <w:rFonts w:ascii="Arial Narrow" w:hAnsi="Arial Narrow"/>
          <w:spacing w:val="8"/>
          <w:sz w:val="20"/>
          <w:szCs w:val="20"/>
        </w:rPr>
        <w:t>u</w:t>
      </w:r>
      <w:r w:rsidRPr="000909CD">
        <w:rPr>
          <w:rFonts w:ascii="Arial Narrow" w:hAnsi="Arial Narrow"/>
          <w:spacing w:val="5"/>
          <w:sz w:val="20"/>
          <w:szCs w:val="20"/>
        </w:rPr>
        <w:t xml:space="preserve"> </w:t>
      </w:r>
      <w:r w:rsidRPr="000909CD">
        <w:rPr>
          <w:rFonts w:ascii="Arial Narrow" w:hAnsi="Arial Narrow"/>
          <w:spacing w:val="8"/>
          <w:sz w:val="20"/>
          <w:szCs w:val="20"/>
        </w:rPr>
        <w:t>au</w:t>
      </w:r>
      <w:r w:rsidRPr="000909CD">
        <w:rPr>
          <w:rFonts w:ascii="Arial Narrow" w:hAnsi="Arial Narrow"/>
          <w:spacing w:val="5"/>
          <w:sz w:val="20"/>
          <w:szCs w:val="20"/>
        </w:rPr>
        <w:t xml:space="preserve"> </w:t>
      </w:r>
      <w:r w:rsidRPr="000909CD">
        <w:rPr>
          <w:rFonts w:ascii="Arial Narrow" w:hAnsi="Arial Narrow"/>
          <w:spacing w:val="3"/>
          <w:sz w:val="20"/>
          <w:szCs w:val="20"/>
        </w:rPr>
        <w:t>M</w:t>
      </w:r>
      <w:r w:rsidRPr="000909CD">
        <w:rPr>
          <w:rFonts w:ascii="Arial Narrow" w:hAnsi="Arial Narrow"/>
          <w:spacing w:val="8"/>
          <w:sz w:val="20"/>
          <w:szCs w:val="20"/>
        </w:rPr>
        <w:t>a</w:t>
      </w:r>
      <w:r w:rsidRPr="000909CD">
        <w:rPr>
          <w:rFonts w:ascii="Arial Narrow" w:hAnsi="Arial Narrow"/>
          <w:spacing w:val="7"/>
          <w:sz w:val="20"/>
          <w:szCs w:val="20"/>
        </w:rPr>
        <w:t>î</w:t>
      </w:r>
      <w:r w:rsidRPr="000909CD">
        <w:rPr>
          <w:rFonts w:ascii="Arial Narrow" w:hAnsi="Arial Narrow"/>
          <w:spacing w:val="5"/>
          <w:sz w:val="20"/>
          <w:szCs w:val="20"/>
        </w:rPr>
        <w:t>t</w:t>
      </w:r>
      <w:r w:rsidRPr="000909CD">
        <w:rPr>
          <w:rFonts w:ascii="Arial Narrow" w:hAnsi="Arial Narrow"/>
          <w:spacing w:val="7"/>
          <w:sz w:val="20"/>
          <w:szCs w:val="20"/>
        </w:rPr>
        <w:t>r</w:t>
      </w:r>
      <w:r w:rsidRPr="000909CD">
        <w:rPr>
          <w:rFonts w:ascii="Arial Narrow" w:hAnsi="Arial Narrow"/>
          <w:spacing w:val="8"/>
          <w:sz w:val="20"/>
          <w:szCs w:val="20"/>
        </w:rPr>
        <w:t>e</w:t>
      </w:r>
      <w:r w:rsidRPr="000909CD">
        <w:rPr>
          <w:rFonts w:ascii="Arial Narrow" w:hAnsi="Arial Narrow"/>
          <w:spacing w:val="6"/>
          <w:sz w:val="20"/>
          <w:szCs w:val="20"/>
        </w:rPr>
        <w:t xml:space="preserve"> </w:t>
      </w:r>
      <w:r w:rsidRPr="000909CD">
        <w:rPr>
          <w:rFonts w:ascii="Arial Narrow" w:hAnsi="Arial Narrow"/>
          <w:spacing w:val="8"/>
          <w:sz w:val="20"/>
          <w:szCs w:val="20"/>
        </w:rPr>
        <w:t>d</w:t>
      </w:r>
      <w:r w:rsidRPr="000909CD">
        <w:rPr>
          <w:rFonts w:ascii="Arial Narrow" w:hAnsi="Arial Narrow"/>
          <w:spacing w:val="6"/>
          <w:sz w:val="20"/>
          <w:szCs w:val="20"/>
        </w:rPr>
        <w:t>’</w:t>
      </w:r>
      <w:r w:rsidRPr="000909CD">
        <w:rPr>
          <w:rFonts w:ascii="Arial Narrow" w:hAnsi="Arial Narrow"/>
          <w:spacing w:val="5"/>
          <w:sz w:val="20"/>
          <w:szCs w:val="20"/>
        </w:rPr>
        <w:t>O</w:t>
      </w:r>
      <w:r w:rsidRPr="000909CD">
        <w:rPr>
          <w:rFonts w:ascii="Arial Narrow" w:hAnsi="Arial Narrow"/>
          <w:spacing w:val="8"/>
          <w:sz w:val="20"/>
          <w:szCs w:val="20"/>
        </w:rPr>
        <w:t>u</w:t>
      </w:r>
      <w:r w:rsidRPr="000909CD">
        <w:rPr>
          <w:rFonts w:ascii="Arial Narrow" w:hAnsi="Arial Narrow"/>
          <w:spacing w:val="7"/>
          <w:sz w:val="20"/>
          <w:szCs w:val="20"/>
        </w:rPr>
        <w:t>v</w:t>
      </w:r>
      <w:r w:rsidRPr="000909CD">
        <w:rPr>
          <w:rFonts w:ascii="Arial Narrow" w:hAnsi="Arial Narrow"/>
          <w:spacing w:val="6"/>
          <w:sz w:val="20"/>
          <w:szCs w:val="20"/>
        </w:rPr>
        <w:t>r</w:t>
      </w:r>
      <w:r w:rsidRPr="000909CD">
        <w:rPr>
          <w:rFonts w:ascii="Arial Narrow" w:hAnsi="Arial Narrow"/>
          <w:spacing w:val="8"/>
          <w:sz w:val="20"/>
          <w:szCs w:val="20"/>
        </w:rPr>
        <w:t>a</w:t>
      </w:r>
      <w:r w:rsidRPr="000909CD">
        <w:rPr>
          <w:rFonts w:ascii="Arial Narrow" w:hAnsi="Arial Narrow"/>
          <w:spacing w:val="5"/>
          <w:sz w:val="20"/>
          <w:szCs w:val="20"/>
        </w:rPr>
        <w:t>g</w:t>
      </w:r>
      <w:r w:rsidRPr="000909CD">
        <w:rPr>
          <w:rFonts w:ascii="Arial Narrow" w:hAnsi="Arial Narrow"/>
          <w:spacing w:val="7"/>
          <w:sz w:val="20"/>
          <w:szCs w:val="20"/>
        </w:rPr>
        <w:t>e</w:t>
      </w:r>
      <w:r w:rsidRPr="000909CD">
        <w:rPr>
          <w:rFonts w:ascii="Arial Narrow" w:hAnsi="Arial Narrow"/>
          <w:spacing w:val="6"/>
          <w:sz w:val="20"/>
          <w:szCs w:val="20"/>
        </w:rPr>
        <w:t xml:space="preserve"> </w:t>
      </w:r>
      <w:r w:rsidRPr="000909CD">
        <w:rPr>
          <w:rFonts w:ascii="Arial Narrow" w:hAnsi="Arial Narrow"/>
          <w:spacing w:val="4"/>
          <w:sz w:val="20"/>
          <w:szCs w:val="20"/>
        </w:rPr>
        <w:t>D</w:t>
      </w:r>
      <w:r w:rsidRPr="000909CD">
        <w:rPr>
          <w:rFonts w:ascii="Arial Narrow" w:hAnsi="Arial Narrow"/>
          <w:spacing w:val="8"/>
          <w:sz w:val="20"/>
          <w:szCs w:val="20"/>
        </w:rPr>
        <w:t>é</w:t>
      </w:r>
      <w:r w:rsidRPr="000909CD">
        <w:rPr>
          <w:rFonts w:ascii="Arial Narrow" w:hAnsi="Arial Narrow"/>
          <w:spacing w:val="7"/>
          <w:sz w:val="20"/>
          <w:szCs w:val="20"/>
        </w:rPr>
        <w:t>l</w:t>
      </w:r>
      <w:r w:rsidRPr="000909CD">
        <w:rPr>
          <w:rFonts w:ascii="Arial Narrow" w:hAnsi="Arial Narrow"/>
          <w:spacing w:val="8"/>
          <w:sz w:val="20"/>
          <w:szCs w:val="20"/>
        </w:rPr>
        <w:t>é</w:t>
      </w:r>
      <w:r w:rsidRPr="000909CD">
        <w:rPr>
          <w:rFonts w:ascii="Arial Narrow" w:hAnsi="Arial Narrow"/>
          <w:spacing w:val="5"/>
          <w:sz w:val="20"/>
          <w:szCs w:val="20"/>
        </w:rPr>
        <w:t>g</w:t>
      </w:r>
      <w:r w:rsidRPr="000909CD">
        <w:rPr>
          <w:rFonts w:ascii="Arial Narrow" w:hAnsi="Arial Narrow"/>
          <w:spacing w:val="8"/>
          <w:sz w:val="20"/>
          <w:szCs w:val="20"/>
        </w:rPr>
        <w:t>u</w:t>
      </w:r>
      <w:r w:rsidRPr="000909CD">
        <w:rPr>
          <w:rFonts w:ascii="Arial Narrow" w:hAnsi="Arial Narrow"/>
          <w:spacing w:val="10"/>
          <w:sz w:val="20"/>
          <w:szCs w:val="20"/>
        </w:rPr>
        <w:t>é</w:t>
      </w:r>
      <w:r w:rsidRPr="000909CD">
        <w:rPr>
          <w:rFonts w:ascii="Arial Narrow" w:hAnsi="Arial Narrow"/>
          <w:spacing w:val="6"/>
          <w:sz w:val="20"/>
          <w:szCs w:val="20"/>
        </w:rPr>
        <w:t xml:space="preserve"> </w:t>
      </w:r>
      <w:r w:rsidRPr="000909CD">
        <w:rPr>
          <w:rFonts w:ascii="Arial Narrow" w:hAnsi="Arial Narrow"/>
          <w:spacing w:val="5"/>
          <w:sz w:val="20"/>
          <w:szCs w:val="20"/>
        </w:rPr>
        <w:t>à</w:t>
      </w:r>
      <w:r w:rsidRPr="000909CD">
        <w:rPr>
          <w:rFonts w:ascii="Arial Narrow" w:hAnsi="Arial Narrow"/>
          <w:spacing w:val="2"/>
          <w:sz w:val="20"/>
          <w:szCs w:val="20"/>
        </w:rPr>
        <w:t xml:space="preserve"> </w:t>
      </w:r>
      <w:r w:rsidRPr="000909CD">
        <w:rPr>
          <w:rFonts w:ascii="Arial Narrow" w:hAnsi="Arial Narrow"/>
          <w:sz w:val="20"/>
          <w:szCs w:val="20"/>
        </w:rPr>
        <w:t>l</w:t>
      </w:r>
      <w:r w:rsidRPr="000909CD">
        <w:rPr>
          <w:rFonts w:ascii="Arial Narrow" w:hAnsi="Arial Narrow"/>
          <w:spacing w:val="-2"/>
          <w:sz w:val="20"/>
          <w:szCs w:val="20"/>
        </w:rPr>
        <w:t>’</w:t>
      </w:r>
      <w:r w:rsidRPr="000909CD">
        <w:rPr>
          <w:rFonts w:ascii="Arial Narrow" w:hAnsi="Arial Narrow"/>
          <w:sz w:val="20"/>
          <w:szCs w:val="20"/>
        </w:rPr>
        <w:t xml:space="preserve">adresse </w:t>
      </w:r>
      <w:r w:rsidRPr="000909CD">
        <w:rPr>
          <w:rFonts w:ascii="Arial Narrow" w:hAnsi="Arial Narrow"/>
          <w:spacing w:val="-1"/>
          <w:sz w:val="20"/>
          <w:szCs w:val="20"/>
        </w:rPr>
        <w:t>i</w:t>
      </w:r>
      <w:r w:rsidRPr="000909CD">
        <w:rPr>
          <w:rFonts w:ascii="Arial Narrow" w:hAnsi="Arial Narrow"/>
          <w:sz w:val="20"/>
          <w:szCs w:val="20"/>
        </w:rPr>
        <w:t>nd</w:t>
      </w:r>
      <w:r w:rsidRPr="000909CD">
        <w:rPr>
          <w:rFonts w:ascii="Arial Narrow" w:hAnsi="Arial Narrow"/>
          <w:spacing w:val="-1"/>
          <w:sz w:val="20"/>
          <w:szCs w:val="20"/>
        </w:rPr>
        <w:t>i</w:t>
      </w:r>
      <w:r w:rsidRPr="000909CD">
        <w:rPr>
          <w:rFonts w:ascii="Arial Narrow" w:hAnsi="Arial Narrow"/>
          <w:sz w:val="20"/>
          <w:szCs w:val="20"/>
        </w:rPr>
        <w:t>q</w:t>
      </w:r>
      <w:r w:rsidRPr="000909CD">
        <w:rPr>
          <w:rFonts w:ascii="Arial Narrow" w:hAnsi="Arial Narrow"/>
          <w:spacing w:val="-1"/>
          <w:sz w:val="20"/>
          <w:szCs w:val="20"/>
        </w:rPr>
        <w:t>u</w:t>
      </w:r>
      <w:r w:rsidRPr="000909CD">
        <w:rPr>
          <w:rFonts w:ascii="Arial Narrow" w:hAnsi="Arial Narrow"/>
          <w:sz w:val="20"/>
          <w:szCs w:val="20"/>
        </w:rPr>
        <w:t>ée</w:t>
      </w:r>
      <w:r w:rsidRPr="000909CD">
        <w:rPr>
          <w:rFonts w:ascii="Arial Narrow" w:hAnsi="Arial Narrow"/>
          <w:spacing w:val="-4"/>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ans</w:t>
      </w:r>
      <w:r w:rsidRPr="000909CD">
        <w:rPr>
          <w:rFonts w:ascii="Arial Narrow" w:hAnsi="Arial Narrow"/>
          <w:sz w:val="20"/>
          <w:szCs w:val="20"/>
        </w:rPr>
        <w:t xml:space="preserve"> le Règlement Particulier de l'Appel d'</w:t>
      </w:r>
      <w:r w:rsidRPr="000909CD">
        <w:rPr>
          <w:rFonts w:ascii="Arial Narrow" w:hAnsi="Arial Narrow"/>
          <w:spacing w:val="-1"/>
          <w:sz w:val="20"/>
          <w:szCs w:val="20"/>
        </w:rPr>
        <w:t>O</w:t>
      </w:r>
      <w:r w:rsidRPr="000909CD">
        <w:rPr>
          <w:rFonts w:ascii="Arial Narrow" w:hAnsi="Arial Narrow"/>
          <w:sz w:val="20"/>
          <w:szCs w:val="20"/>
        </w:rPr>
        <w:t xml:space="preserve">ffres </w:t>
      </w:r>
      <w:r w:rsidRPr="000909CD">
        <w:rPr>
          <w:rFonts w:ascii="Arial Narrow" w:hAnsi="Arial Narrow"/>
          <w:spacing w:val="-1"/>
          <w:sz w:val="20"/>
          <w:szCs w:val="20"/>
        </w:rPr>
        <w:t>;</w:t>
      </w:r>
      <w:r w:rsidRPr="000909CD">
        <w:rPr>
          <w:rFonts w:ascii="Arial Narrow" w:hAnsi="Arial Narrow"/>
          <w:sz w:val="20"/>
          <w:szCs w:val="20"/>
        </w:rPr>
        <w:t xml:space="preserve"> </w:t>
      </w:r>
    </w:p>
    <w:p w14:paraId="77D3AFEF" w14:textId="77777777" w:rsidR="00652478" w:rsidRPr="000909CD" w:rsidRDefault="00652478" w:rsidP="00652478">
      <w:pPr>
        <w:spacing w:after="0"/>
        <w:rPr>
          <w:rFonts w:ascii="Arial Narrow" w:hAnsi="Arial Narrow"/>
          <w:sz w:val="20"/>
          <w:szCs w:val="20"/>
        </w:rPr>
      </w:pPr>
      <w:r w:rsidRPr="000909CD">
        <w:rPr>
          <w:rFonts w:ascii="Arial Narrow" w:hAnsi="Arial Narrow"/>
          <w:w w:val="99"/>
          <w:sz w:val="20"/>
          <w:szCs w:val="20"/>
        </w:rPr>
        <w:t>b</w:t>
      </w:r>
      <w:r w:rsidRPr="000909CD">
        <w:rPr>
          <w:rFonts w:ascii="Arial Narrow" w:hAnsi="Arial Narrow"/>
          <w:sz w:val="20"/>
          <w:szCs w:val="20"/>
        </w:rPr>
        <w:t>.</w:t>
      </w:r>
      <w:r w:rsidRPr="000909CD">
        <w:rPr>
          <w:rFonts w:ascii="Arial Narrow" w:hAnsi="Arial Narrow"/>
          <w:spacing w:val="23"/>
          <w:sz w:val="20"/>
          <w:szCs w:val="20"/>
        </w:rPr>
        <w:t xml:space="preserve"> </w:t>
      </w:r>
      <w:r w:rsidRPr="000909CD">
        <w:rPr>
          <w:rFonts w:ascii="Arial Narrow" w:hAnsi="Arial Narrow"/>
          <w:sz w:val="20"/>
          <w:szCs w:val="20"/>
        </w:rPr>
        <w:t>Porteront</w:t>
      </w:r>
      <w:r w:rsidRPr="000909CD">
        <w:rPr>
          <w:rFonts w:ascii="Arial Narrow" w:hAnsi="Arial Narrow"/>
          <w:spacing w:val="24"/>
          <w:sz w:val="20"/>
          <w:szCs w:val="20"/>
        </w:rPr>
        <w:t xml:space="preserve"> </w:t>
      </w:r>
      <w:r w:rsidRPr="000909CD">
        <w:rPr>
          <w:rFonts w:ascii="Arial Narrow" w:hAnsi="Arial Narrow"/>
          <w:sz w:val="20"/>
          <w:szCs w:val="20"/>
        </w:rPr>
        <w:t>le</w:t>
      </w:r>
      <w:r w:rsidRPr="000909CD">
        <w:rPr>
          <w:rFonts w:ascii="Arial Narrow" w:hAnsi="Arial Narrow"/>
          <w:spacing w:val="24"/>
          <w:sz w:val="20"/>
          <w:szCs w:val="20"/>
        </w:rPr>
        <w:t xml:space="preserve"> </w:t>
      </w:r>
      <w:r w:rsidRPr="000909CD">
        <w:rPr>
          <w:rFonts w:ascii="Arial Narrow" w:hAnsi="Arial Narrow"/>
          <w:sz w:val="20"/>
          <w:szCs w:val="20"/>
        </w:rPr>
        <w:t>nom</w:t>
      </w:r>
      <w:r w:rsidRPr="000909CD">
        <w:rPr>
          <w:rFonts w:ascii="Arial Narrow" w:hAnsi="Arial Narrow"/>
          <w:spacing w:val="23"/>
          <w:sz w:val="20"/>
          <w:szCs w:val="20"/>
        </w:rPr>
        <w:t xml:space="preserve"> </w:t>
      </w:r>
      <w:r w:rsidRPr="000909CD">
        <w:rPr>
          <w:rFonts w:ascii="Arial Narrow" w:hAnsi="Arial Narrow"/>
          <w:sz w:val="20"/>
          <w:szCs w:val="20"/>
        </w:rPr>
        <w:t>du</w:t>
      </w:r>
      <w:r w:rsidRPr="000909CD">
        <w:rPr>
          <w:rFonts w:ascii="Arial Narrow" w:hAnsi="Arial Narrow"/>
          <w:spacing w:val="25"/>
          <w:sz w:val="20"/>
          <w:szCs w:val="20"/>
        </w:rPr>
        <w:t xml:space="preserve"> </w:t>
      </w:r>
      <w:r w:rsidRPr="000909CD">
        <w:rPr>
          <w:rFonts w:ascii="Arial Narrow" w:hAnsi="Arial Narrow"/>
          <w:sz w:val="20"/>
          <w:szCs w:val="20"/>
        </w:rPr>
        <w:t>projet</w:t>
      </w:r>
      <w:r w:rsidRPr="000909CD">
        <w:rPr>
          <w:rFonts w:ascii="Arial Narrow" w:hAnsi="Arial Narrow"/>
          <w:spacing w:val="24"/>
          <w:sz w:val="20"/>
          <w:szCs w:val="20"/>
        </w:rPr>
        <w:t xml:space="preserve"> </w:t>
      </w:r>
      <w:r w:rsidRPr="000909CD">
        <w:rPr>
          <w:rFonts w:ascii="Arial Narrow" w:hAnsi="Arial Narrow"/>
          <w:sz w:val="20"/>
          <w:szCs w:val="20"/>
        </w:rPr>
        <w:t>ainsi</w:t>
      </w:r>
      <w:r w:rsidRPr="000909CD">
        <w:rPr>
          <w:rFonts w:ascii="Arial Narrow" w:hAnsi="Arial Narrow"/>
          <w:spacing w:val="22"/>
          <w:sz w:val="20"/>
          <w:szCs w:val="20"/>
        </w:rPr>
        <w:t xml:space="preserve"> </w:t>
      </w:r>
      <w:r w:rsidRPr="000909CD">
        <w:rPr>
          <w:rFonts w:ascii="Arial Narrow" w:hAnsi="Arial Narrow"/>
          <w:sz w:val="20"/>
          <w:szCs w:val="20"/>
        </w:rPr>
        <w:t>qu</w:t>
      </w:r>
      <w:r w:rsidRPr="000909CD">
        <w:rPr>
          <w:rFonts w:ascii="Arial Narrow" w:hAnsi="Arial Narrow"/>
          <w:spacing w:val="1"/>
          <w:sz w:val="20"/>
          <w:szCs w:val="20"/>
        </w:rPr>
        <w:t>e</w:t>
      </w:r>
      <w:r w:rsidRPr="000909CD">
        <w:rPr>
          <w:rFonts w:ascii="Arial Narrow" w:hAnsi="Arial Narrow"/>
          <w:spacing w:val="25"/>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z w:val="20"/>
          <w:szCs w:val="20"/>
        </w:rPr>
        <w:t>obje</w:t>
      </w:r>
      <w:r w:rsidRPr="000909CD">
        <w:rPr>
          <w:rFonts w:ascii="Arial Narrow" w:hAnsi="Arial Narrow"/>
          <w:spacing w:val="-1"/>
          <w:sz w:val="20"/>
          <w:szCs w:val="20"/>
        </w:rPr>
        <w:t>t</w:t>
      </w:r>
      <w:r w:rsidRPr="000909CD">
        <w:rPr>
          <w:rFonts w:ascii="Arial Narrow" w:hAnsi="Arial Narrow"/>
          <w:spacing w:val="24"/>
          <w:sz w:val="20"/>
          <w:szCs w:val="20"/>
        </w:rPr>
        <w:t xml:space="preserve"> </w:t>
      </w:r>
      <w:r w:rsidRPr="000909CD">
        <w:rPr>
          <w:rFonts w:ascii="Arial Narrow" w:hAnsi="Arial Narrow"/>
          <w:sz w:val="20"/>
          <w:szCs w:val="20"/>
        </w:rPr>
        <w:t>et</w:t>
      </w:r>
      <w:r w:rsidRPr="000909CD">
        <w:rPr>
          <w:rFonts w:ascii="Arial Narrow" w:hAnsi="Arial Narrow"/>
          <w:spacing w:val="24"/>
          <w:sz w:val="20"/>
          <w:szCs w:val="20"/>
        </w:rPr>
        <w:t xml:space="preserve"> </w:t>
      </w:r>
      <w:r w:rsidRPr="000909CD">
        <w:rPr>
          <w:rFonts w:ascii="Arial Narrow" w:hAnsi="Arial Narrow"/>
          <w:sz w:val="20"/>
          <w:szCs w:val="20"/>
        </w:rPr>
        <w:t>le</w:t>
      </w:r>
      <w:r w:rsidRPr="000909CD">
        <w:rPr>
          <w:rFonts w:ascii="Arial Narrow" w:hAnsi="Arial Narrow"/>
          <w:spacing w:val="24"/>
          <w:sz w:val="20"/>
          <w:szCs w:val="20"/>
        </w:rPr>
        <w:t xml:space="preserve"> </w:t>
      </w:r>
      <w:r w:rsidRPr="000909CD">
        <w:rPr>
          <w:rFonts w:ascii="Arial Narrow" w:hAnsi="Arial Narrow"/>
          <w:sz w:val="20"/>
          <w:szCs w:val="20"/>
        </w:rPr>
        <w:t>numéro</w:t>
      </w:r>
      <w:r w:rsidRPr="000909CD">
        <w:rPr>
          <w:rFonts w:ascii="Arial Narrow" w:hAnsi="Arial Narrow"/>
          <w:spacing w:val="24"/>
          <w:sz w:val="20"/>
          <w:szCs w:val="20"/>
        </w:rPr>
        <w:t xml:space="preserve"> </w:t>
      </w:r>
      <w:r w:rsidRPr="000909CD">
        <w:rPr>
          <w:rFonts w:ascii="Arial Narrow" w:hAnsi="Arial Narrow"/>
          <w:sz w:val="20"/>
          <w:szCs w:val="20"/>
        </w:rPr>
        <w:t>de</w:t>
      </w:r>
      <w:r w:rsidRPr="000909CD">
        <w:rPr>
          <w:rFonts w:ascii="Arial Narrow" w:hAnsi="Arial Narrow"/>
          <w:spacing w:val="23"/>
          <w:sz w:val="20"/>
          <w:szCs w:val="20"/>
        </w:rPr>
        <w:t xml:space="preserve"> </w:t>
      </w:r>
      <w:r w:rsidRPr="000909CD">
        <w:rPr>
          <w:rFonts w:ascii="Arial Narrow" w:hAnsi="Arial Narrow"/>
          <w:sz w:val="20"/>
          <w:szCs w:val="20"/>
        </w:rPr>
        <w:t>l</w:t>
      </w:r>
      <w:r w:rsidRPr="000909CD">
        <w:rPr>
          <w:rFonts w:ascii="Arial Narrow" w:hAnsi="Arial Narrow"/>
          <w:spacing w:val="-2"/>
          <w:sz w:val="20"/>
          <w:szCs w:val="20"/>
        </w:rPr>
        <w:t>’</w:t>
      </w:r>
      <w:r w:rsidRPr="000909CD">
        <w:rPr>
          <w:rFonts w:ascii="Arial Narrow" w:hAnsi="Arial Narrow"/>
          <w:sz w:val="20"/>
          <w:szCs w:val="20"/>
        </w:rPr>
        <w:t>Avis</w:t>
      </w:r>
      <w:r w:rsidRPr="000909CD">
        <w:rPr>
          <w:rFonts w:ascii="Arial Narrow" w:hAnsi="Arial Narrow"/>
          <w:spacing w:val="21"/>
          <w:sz w:val="20"/>
          <w:szCs w:val="20"/>
        </w:rPr>
        <w:t xml:space="preserve"> </w:t>
      </w:r>
      <w:r w:rsidRPr="000909CD">
        <w:rPr>
          <w:rFonts w:ascii="Arial Narrow" w:hAnsi="Arial Narrow"/>
          <w:sz w:val="20"/>
          <w:szCs w:val="20"/>
        </w:rPr>
        <w:t>d’Appel</w:t>
      </w:r>
      <w:r w:rsidRPr="000909CD">
        <w:rPr>
          <w:rFonts w:ascii="Arial Narrow" w:hAnsi="Arial Narrow"/>
          <w:spacing w:val="23"/>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O</w:t>
      </w:r>
      <w:r w:rsidRPr="000909CD">
        <w:rPr>
          <w:rFonts w:ascii="Arial Narrow" w:hAnsi="Arial Narrow"/>
          <w:sz w:val="20"/>
          <w:szCs w:val="20"/>
        </w:rPr>
        <w:t>ffres</w:t>
      </w:r>
      <w:r w:rsidRPr="000909CD">
        <w:rPr>
          <w:rFonts w:ascii="Arial Narrow" w:hAnsi="Arial Narrow"/>
          <w:spacing w:val="22"/>
          <w:sz w:val="20"/>
          <w:szCs w:val="20"/>
        </w:rPr>
        <w:t xml:space="preserve"> </w:t>
      </w:r>
      <w:r w:rsidRPr="000909CD">
        <w:rPr>
          <w:rFonts w:ascii="Arial Narrow" w:hAnsi="Arial Narrow"/>
          <w:sz w:val="20"/>
          <w:szCs w:val="20"/>
        </w:rPr>
        <w:t>indiqués</w:t>
      </w:r>
      <w:r w:rsidRPr="000909CD">
        <w:rPr>
          <w:rFonts w:ascii="Arial Narrow" w:hAnsi="Arial Narrow"/>
          <w:spacing w:val="21"/>
          <w:sz w:val="20"/>
          <w:szCs w:val="20"/>
        </w:rPr>
        <w:t xml:space="preserve"> </w:t>
      </w:r>
      <w:r w:rsidRPr="000909CD">
        <w:rPr>
          <w:rFonts w:ascii="Arial Narrow" w:hAnsi="Arial Narrow"/>
          <w:sz w:val="20"/>
          <w:szCs w:val="20"/>
        </w:rPr>
        <w:t>dans</w:t>
      </w:r>
      <w:r w:rsidRPr="000909CD">
        <w:rPr>
          <w:rFonts w:ascii="Arial Narrow" w:hAnsi="Arial Narrow"/>
          <w:spacing w:val="23"/>
          <w:sz w:val="20"/>
          <w:szCs w:val="20"/>
        </w:rPr>
        <w:t xml:space="preserve"> </w:t>
      </w:r>
      <w:r w:rsidRPr="000909CD">
        <w:rPr>
          <w:rFonts w:ascii="Arial Narrow" w:hAnsi="Arial Narrow"/>
          <w:sz w:val="20"/>
          <w:szCs w:val="20"/>
        </w:rPr>
        <w:t>le RPAO, et la mention “A</w:t>
      </w:r>
      <w:r w:rsidRPr="000909CD">
        <w:rPr>
          <w:rFonts w:ascii="Arial Narrow" w:hAnsi="Arial Narrow"/>
          <w:spacing w:val="1"/>
          <w:sz w:val="20"/>
          <w:szCs w:val="20"/>
        </w:rPr>
        <w:t xml:space="preserve"> </w:t>
      </w:r>
      <w:r w:rsidRPr="000909CD">
        <w:rPr>
          <w:rFonts w:ascii="Arial Narrow" w:hAnsi="Arial Narrow"/>
          <w:sz w:val="20"/>
          <w:szCs w:val="20"/>
        </w:rPr>
        <w:t>N'</w:t>
      </w:r>
      <w:r w:rsidRPr="000909CD">
        <w:rPr>
          <w:rFonts w:ascii="Arial Narrow" w:hAnsi="Arial Narrow"/>
          <w:spacing w:val="-1"/>
          <w:sz w:val="20"/>
          <w:szCs w:val="20"/>
        </w:rPr>
        <w:t>O</w:t>
      </w:r>
      <w:r w:rsidRPr="000909CD">
        <w:rPr>
          <w:rFonts w:ascii="Arial Narrow" w:hAnsi="Arial Narrow"/>
          <w:sz w:val="20"/>
          <w:szCs w:val="20"/>
        </w:rPr>
        <w:t xml:space="preserve">UVRIR QU'EN SEANCE </w:t>
      </w:r>
      <w:r w:rsidRPr="000909CD">
        <w:rPr>
          <w:rFonts w:ascii="Arial Narrow" w:hAnsi="Arial Narrow"/>
          <w:spacing w:val="-1"/>
          <w:sz w:val="20"/>
          <w:szCs w:val="20"/>
        </w:rPr>
        <w:t>D</w:t>
      </w:r>
      <w:r w:rsidRPr="000909CD">
        <w:rPr>
          <w:rFonts w:ascii="Arial Narrow" w:hAnsi="Arial Narrow"/>
          <w:sz w:val="20"/>
          <w:szCs w:val="20"/>
        </w:rPr>
        <w:t>E DEPOU</w:t>
      </w:r>
      <w:r w:rsidRPr="000909CD">
        <w:rPr>
          <w:rFonts w:ascii="Arial Narrow" w:hAnsi="Arial Narrow"/>
          <w:spacing w:val="-1"/>
          <w:sz w:val="20"/>
          <w:szCs w:val="20"/>
        </w:rPr>
        <w:t>I</w:t>
      </w:r>
      <w:r w:rsidRPr="000909CD">
        <w:rPr>
          <w:rFonts w:ascii="Arial Narrow" w:hAnsi="Arial Narrow"/>
          <w:sz w:val="20"/>
          <w:szCs w:val="20"/>
        </w:rPr>
        <w:t>LLEMENT</w:t>
      </w:r>
      <w:r w:rsidRPr="000909CD">
        <w:rPr>
          <w:rFonts w:ascii="Arial Narrow" w:hAnsi="Arial Narrow"/>
          <w:spacing w:val="-2"/>
          <w:sz w:val="20"/>
          <w:szCs w:val="20"/>
        </w:rPr>
        <w:t>”</w:t>
      </w:r>
      <w:r w:rsidRPr="000909CD">
        <w:rPr>
          <w:rFonts w:ascii="Arial Narrow" w:hAnsi="Arial Narrow"/>
          <w:sz w:val="20"/>
          <w:szCs w:val="20"/>
        </w:rPr>
        <w:t>.</w:t>
      </w:r>
    </w:p>
    <w:p w14:paraId="0F115019"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21.</w:t>
      </w:r>
      <w:r w:rsidRPr="000909CD">
        <w:rPr>
          <w:rFonts w:ascii="Arial Narrow" w:hAnsi="Arial Narrow"/>
          <w:spacing w:val="-1"/>
          <w:sz w:val="20"/>
          <w:szCs w:val="20"/>
        </w:rPr>
        <w:t>3</w:t>
      </w:r>
      <w:r w:rsidRPr="000909CD">
        <w:rPr>
          <w:rFonts w:ascii="Arial Narrow" w:hAnsi="Arial Narrow"/>
          <w:sz w:val="20"/>
          <w:szCs w:val="20"/>
        </w:rPr>
        <w:t>.</w:t>
      </w:r>
      <w:r w:rsidRPr="000909CD">
        <w:rPr>
          <w:rFonts w:ascii="Arial Narrow" w:hAnsi="Arial Narrow"/>
          <w:spacing w:val="28"/>
          <w:sz w:val="20"/>
          <w:szCs w:val="20"/>
        </w:rPr>
        <w:t xml:space="preserve"> </w:t>
      </w:r>
      <w:r w:rsidRPr="000909CD">
        <w:rPr>
          <w:rFonts w:ascii="Arial Narrow" w:hAnsi="Arial Narrow"/>
          <w:sz w:val="20"/>
          <w:szCs w:val="20"/>
        </w:rPr>
        <w:t>Les</w:t>
      </w:r>
      <w:r w:rsidRPr="000909CD">
        <w:rPr>
          <w:rFonts w:ascii="Arial Narrow" w:hAnsi="Arial Narrow"/>
          <w:spacing w:val="28"/>
          <w:sz w:val="20"/>
          <w:szCs w:val="20"/>
        </w:rPr>
        <w:t xml:space="preserve"> </w:t>
      </w:r>
      <w:r w:rsidRPr="000909CD">
        <w:rPr>
          <w:rFonts w:ascii="Arial Narrow" w:hAnsi="Arial Narrow"/>
          <w:sz w:val="20"/>
          <w:szCs w:val="20"/>
        </w:rPr>
        <w:t>enveloppe</w:t>
      </w:r>
      <w:r w:rsidRPr="000909CD">
        <w:rPr>
          <w:rFonts w:ascii="Arial Narrow" w:hAnsi="Arial Narrow"/>
          <w:spacing w:val="1"/>
          <w:sz w:val="20"/>
          <w:szCs w:val="20"/>
        </w:rPr>
        <w:t>s</w:t>
      </w:r>
      <w:r w:rsidRPr="000909CD">
        <w:rPr>
          <w:rFonts w:ascii="Arial Narrow" w:hAnsi="Arial Narrow"/>
          <w:spacing w:val="28"/>
          <w:sz w:val="20"/>
          <w:szCs w:val="20"/>
        </w:rPr>
        <w:t xml:space="preserve"> </w:t>
      </w:r>
      <w:r w:rsidRPr="000909CD">
        <w:rPr>
          <w:rFonts w:ascii="Arial Narrow" w:hAnsi="Arial Narrow"/>
          <w:sz w:val="20"/>
          <w:szCs w:val="20"/>
        </w:rPr>
        <w:t>intérieures</w:t>
      </w:r>
      <w:r w:rsidRPr="000909CD">
        <w:rPr>
          <w:rFonts w:ascii="Arial Narrow" w:hAnsi="Arial Narrow"/>
          <w:spacing w:val="29"/>
          <w:sz w:val="20"/>
          <w:szCs w:val="20"/>
        </w:rPr>
        <w:t xml:space="preserve"> </w:t>
      </w:r>
      <w:r w:rsidRPr="000909CD">
        <w:rPr>
          <w:rFonts w:ascii="Arial Narrow" w:hAnsi="Arial Narrow"/>
          <w:sz w:val="20"/>
          <w:szCs w:val="20"/>
        </w:rPr>
        <w:t>porteron</w:t>
      </w:r>
      <w:r w:rsidRPr="000909CD">
        <w:rPr>
          <w:rFonts w:ascii="Arial Narrow" w:hAnsi="Arial Narrow"/>
          <w:spacing w:val="1"/>
          <w:sz w:val="20"/>
          <w:szCs w:val="20"/>
        </w:rPr>
        <w:t>t</w:t>
      </w:r>
      <w:r w:rsidRPr="000909CD">
        <w:rPr>
          <w:rFonts w:ascii="Arial Narrow" w:hAnsi="Arial Narrow"/>
          <w:spacing w:val="29"/>
          <w:sz w:val="20"/>
          <w:szCs w:val="20"/>
        </w:rPr>
        <w:t xml:space="preserve"> </w:t>
      </w:r>
      <w:r w:rsidRPr="000909CD">
        <w:rPr>
          <w:rFonts w:ascii="Arial Narrow" w:hAnsi="Arial Narrow"/>
          <w:sz w:val="20"/>
          <w:szCs w:val="20"/>
        </w:rPr>
        <w:t>éga</w:t>
      </w:r>
      <w:r w:rsidRPr="000909CD">
        <w:rPr>
          <w:rFonts w:ascii="Arial Narrow" w:hAnsi="Arial Narrow"/>
          <w:spacing w:val="3"/>
          <w:sz w:val="20"/>
          <w:szCs w:val="20"/>
        </w:rPr>
        <w:t>l</w:t>
      </w:r>
      <w:r w:rsidRPr="000909CD">
        <w:rPr>
          <w:rFonts w:ascii="Arial Narrow" w:hAnsi="Arial Narrow"/>
          <w:spacing w:val="5"/>
          <w:sz w:val="20"/>
          <w:szCs w:val="20"/>
        </w:rPr>
        <w:t>e</w:t>
      </w:r>
      <w:r w:rsidRPr="000909CD">
        <w:rPr>
          <w:rFonts w:ascii="Arial Narrow" w:hAnsi="Arial Narrow"/>
          <w:spacing w:val="3"/>
          <w:sz w:val="20"/>
          <w:szCs w:val="20"/>
        </w:rPr>
        <w:t>m</w:t>
      </w:r>
      <w:r w:rsidRPr="000909CD">
        <w:rPr>
          <w:rFonts w:ascii="Arial Narrow" w:hAnsi="Arial Narrow"/>
          <w:spacing w:val="5"/>
          <w:sz w:val="20"/>
          <w:szCs w:val="20"/>
        </w:rPr>
        <w:t>e</w:t>
      </w:r>
      <w:r w:rsidRPr="000909CD">
        <w:rPr>
          <w:rFonts w:ascii="Arial Narrow" w:hAnsi="Arial Narrow"/>
          <w:spacing w:val="3"/>
          <w:sz w:val="20"/>
          <w:szCs w:val="20"/>
        </w:rPr>
        <w:t>n</w:t>
      </w:r>
      <w:r w:rsidRPr="000909CD">
        <w:rPr>
          <w:rFonts w:ascii="Arial Narrow" w:hAnsi="Arial Narrow"/>
          <w:sz w:val="20"/>
          <w:szCs w:val="20"/>
        </w:rPr>
        <w:t>t</w:t>
      </w:r>
      <w:r w:rsidRPr="000909CD">
        <w:rPr>
          <w:rFonts w:ascii="Arial Narrow" w:hAnsi="Arial Narrow"/>
          <w:spacing w:val="30"/>
          <w:sz w:val="20"/>
          <w:szCs w:val="20"/>
        </w:rPr>
        <w:t xml:space="preserve"> </w:t>
      </w:r>
      <w:r w:rsidRPr="000909CD">
        <w:rPr>
          <w:rFonts w:ascii="Arial Narrow" w:hAnsi="Arial Narrow"/>
          <w:spacing w:val="4"/>
          <w:sz w:val="20"/>
          <w:szCs w:val="20"/>
        </w:rPr>
        <w:t>l</w:t>
      </w:r>
      <w:r w:rsidRPr="000909CD">
        <w:rPr>
          <w:rFonts w:ascii="Arial Narrow" w:hAnsi="Arial Narrow"/>
          <w:sz w:val="20"/>
          <w:szCs w:val="20"/>
        </w:rPr>
        <w:t>e</w:t>
      </w:r>
      <w:r w:rsidRPr="000909CD">
        <w:rPr>
          <w:rFonts w:ascii="Arial Narrow" w:hAnsi="Arial Narrow"/>
          <w:spacing w:val="29"/>
          <w:sz w:val="20"/>
          <w:szCs w:val="20"/>
        </w:rPr>
        <w:t xml:space="preserve"> </w:t>
      </w:r>
      <w:r w:rsidRPr="000909CD">
        <w:rPr>
          <w:rFonts w:ascii="Arial Narrow" w:hAnsi="Arial Narrow"/>
          <w:spacing w:val="5"/>
          <w:sz w:val="20"/>
          <w:szCs w:val="20"/>
        </w:rPr>
        <w:t>no</w:t>
      </w:r>
      <w:r w:rsidRPr="000909CD">
        <w:rPr>
          <w:rFonts w:ascii="Arial Narrow" w:hAnsi="Arial Narrow"/>
          <w:sz w:val="20"/>
          <w:szCs w:val="20"/>
        </w:rPr>
        <w:t>m</w:t>
      </w:r>
      <w:r w:rsidRPr="000909CD">
        <w:rPr>
          <w:rFonts w:ascii="Arial Narrow" w:hAnsi="Arial Narrow"/>
          <w:spacing w:val="31"/>
          <w:sz w:val="20"/>
          <w:szCs w:val="20"/>
        </w:rPr>
        <w:t xml:space="preserve"> </w:t>
      </w:r>
      <w:r w:rsidRPr="000909CD">
        <w:rPr>
          <w:rFonts w:ascii="Arial Narrow" w:hAnsi="Arial Narrow"/>
          <w:spacing w:val="6"/>
          <w:sz w:val="20"/>
          <w:szCs w:val="20"/>
        </w:rPr>
        <w:t>e</w:t>
      </w:r>
      <w:r w:rsidRPr="000909CD">
        <w:rPr>
          <w:rFonts w:ascii="Arial Narrow" w:hAnsi="Arial Narrow"/>
          <w:sz w:val="20"/>
          <w:szCs w:val="20"/>
        </w:rPr>
        <w:t>t</w:t>
      </w:r>
      <w:r w:rsidRPr="000909CD">
        <w:rPr>
          <w:rFonts w:ascii="Arial Narrow" w:hAnsi="Arial Narrow"/>
          <w:spacing w:val="29"/>
          <w:sz w:val="20"/>
          <w:szCs w:val="20"/>
        </w:rPr>
        <w:t xml:space="preserve"> </w:t>
      </w:r>
      <w:r w:rsidRPr="000909CD">
        <w:rPr>
          <w:rFonts w:ascii="Arial Narrow" w:hAnsi="Arial Narrow"/>
          <w:spacing w:val="4"/>
          <w:sz w:val="20"/>
          <w:szCs w:val="20"/>
        </w:rPr>
        <w:t>l’</w:t>
      </w:r>
      <w:r w:rsidRPr="000909CD">
        <w:rPr>
          <w:rFonts w:ascii="Arial Narrow" w:hAnsi="Arial Narrow"/>
          <w:spacing w:val="6"/>
          <w:sz w:val="20"/>
          <w:szCs w:val="20"/>
        </w:rPr>
        <w:t>ad</w:t>
      </w:r>
      <w:r w:rsidRPr="000909CD">
        <w:rPr>
          <w:rFonts w:ascii="Arial Narrow" w:hAnsi="Arial Narrow"/>
          <w:spacing w:val="4"/>
          <w:sz w:val="20"/>
          <w:szCs w:val="20"/>
        </w:rPr>
        <w:t>r</w:t>
      </w:r>
      <w:r w:rsidRPr="000909CD">
        <w:rPr>
          <w:rFonts w:ascii="Arial Narrow" w:hAnsi="Arial Narrow"/>
          <w:spacing w:val="5"/>
          <w:sz w:val="20"/>
          <w:szCs w:val="20"/>
        </w:rPr>
        <w:t>e</w:t>
      </w:r>
      <w:r w:rsidRPr="000909CD">
        <w:rPr>
          <w:rFonts w:ascii="Arial Narrow" w:hAnsi="Arial Narrow"/>
          <w:spacing w:val="4"/>
          <w:sz w:val="20"/>
          <w:szCs w:val="20"/>
        </w:rPr>
        <w:t>s</w:t>
      </w:r>
      <w:r w:rsidRPr="000909CD">
        <w:rPr>
          <w:rFonts w:ascii="Arial Narrow" w:hAnsi="Arial Narrow"/>
          <w:spacing w:val="5"/>
          <w:sz w:val="20"/>
          <w:szCs w:val="20"/>
        </w:rPr>
        <w:t>s</w:t>
      </w:r>
      <w:r w:rsidRPr="000909CD">
        <w:rPr>
          <w:rFonts w:ascii="Arial Narrow" w:hAnsi="Arial Narrow"/>
          <w:sz w:val="20"/>
          <w:szCs w:val="20"/>
        </w:rPr>
        <w:t>e</w:t>
      </w:r>
      <w:r w:rsidRPr="000909CD">
        <w:rPr>
          <w:rFonts w:ascii="Arial Narrow" w:hAnsi="Arial Narrow"/>
          <w:spacing w:val="28"/>
          <w:sz w:val="20"/>
          <w:szCs w:val="20"/>
        </w:rPr>
        <w:t xml:space="preserve"> </w:t>
      </w:r>
      <w:r w:rsidRPr="000909CD">
        <w:rPr>
          <w:rFonts w:ascii="Arial Narrow" w:hAnsi="Arial Narrow"/>
          <w:spacing w:val="3"/>
          <w:sz w:val="20"/>
          <w:szCs w:val="20"/>
        </w:rPr>
        <w:t>d</w:t>
      </w:r>
      <w:r w:rsidRPr="000909CD">
        <w:rPr>
          <w:rFonts w:ascii="Arial Narrow" w:hAnsi="Arial Narrow"/>
          <w:spacing w:val="1"/>
          <w:sz w:val="20"/>
          <w:szCs w:val="20"/>
        </w:rPr>
        <w:t>u</w:t>
      </w:r>
      <w:r w:rsidRPr="000909CD">
        <w:rPr>
          <w:rFonts w:ascii="Arial Narrow" w:hAnsi="Arial Narrow"/>
          <w:spacing w:val="36"/>
          <w:sz w:val="20"/>
          <w:szCs w:val="20"/>
        </w:rPr>
        <w:t xml:space="preserve"> </w:t>
      </w:r>
      <w:r w:rsidRPr="000909CD">
        <w:rPr>
          <w:rFonts w:ascii="Arial Narrow" w:hAnsi="Arial Narrow"/>
          <w:sz w:val="20"/>
          <w:szCs w:val="20"/>
        </w:rPr>
        <w:t>Soumissionnaire</w:t>
      </w:r>
      <w:r w:rsidRPr="000909CD">
        <w:rPr>
          <w:rFonts w:ascii="Arial Narrow" w:hAnsi="Arial Narrow"/>
          <w:spacing w:val="28"/>
          <w:sz w:val="20"/>
          <w:szCs w:val="20"/>
        </w:rPr>
        <w:t xml:space="preserve"> </w:t>
      </w:r>
      <w:r w:rsidRPr="000909CD">
        <w:rPr>
          <w:rFonts w:ascii="Arial Narrow" w:hAnsi="Arial Narrow"/>
          <w:sz w:val="20"/>
          <w:szCs w:val="20"/>
        </w:rPr>
        <w:t>de</w:t>
      </w:r>
      <w:r w:rsidRPr="000909CD">
        <w:rPr>
          <w:rFonts w:ascii="Arial Narrow" w:hAnsi="Arial Narrow"/>
          <w:spacing w:val="28"/>
          <w:sz w:val="20"/>
          <w:szCs w:val="20"/>
        </w:rPr>
        <w:t xml:space="preserve"> </w:t>
      </w:r>
      <w:r w:rsidRPr="000909CD">
        <w:rPr>
          <w:rFonts w:ascii="Arial Narrow" w:hAnsi="Arial Narrow"/>
          <w:sz w:val="20"/>
          <w:szCs w:val="20"/>
        </w:rPr>
        <w:t>f</w:t>
      </w:r>
      <w:r w:rsidRPr="000909CD">
        <w:rPr>
          <w:rFonts w:ascii="Arial Narrow" w:hAnsi="Arial Narrow"/>
          <w:spacing w:val="1"/>
          <w:sz w:val="20"/>
          <w:szCs w:val="20"/>
        </w:rPr>
        <w:t>a</w:t>
      </w:r>
      <w:r w:rsidRPr="000909CD">
        <w:rPr>
          <w:rFonts w:ascii="Arial Narrow" w:hAnsi="Arial Narrow"/>
          <w:sz w:val="20"/>
          <w:szCs w:val="20"/>
        </w:rPr>
        <w:t>ç</w:t>
      </w:r>
      <w:r w:rsidRPr="000909CD">
        <w:rPr>
          <w:rFonts w:ascii="Arial Narrow" w:hAnsi="Arial Narrow"/>
          <w:spacing w:val="1"/>
          <w:sz w:val="20"/>
          <w:szCs w:val="20"/>
        </w:rPr>
        <w:t>on</w:t>
      </w:r>
      <w:r w:rsidRPr="000909CD">
        <w:rPr>
          <w:rFonts w:ascii="Arial Narrow" w:hAnsi="Arial Narrow"/>
          <w:spacing w:val="30"/>
          <w:sz w:val="20"/>
          <w:szCs w:val="20"/>
        </w:rPr>
        <w:t xml:space="preserve"> </w:t>
      </w:r>
      <w:r w:rsidRPr="000909CD">
        <w:rPr>
          <w:rFonts w:ascii="Arial Narrow" w:hAnsi="Arial Narrow"/>
          <w:sz w:val="20"/>
          <w:szCs w:val="20"/>
        </w:rPr>
        <w:t>à permettre</w:t>
      </w:r>
      <w:r w:rsidRPr="000909CD">
        <w:rPr>
          <w:rFonts w:ascii="Arial Narrow" w:hAnsi="Arial Narrow"/>
          <w:spacing w:val="-6"/>
          <w:sz w:val="20"/>
          <w:szCs w:val="20"/>
        </w:rPr>
        <w:t xml:space="preserve"> </w:t>
      </w:r>
      <w:r w:rsidRPr="000909CD">
        <w:rPr>
          <w:rFonts w:ascii="Arial Narrow" w:hAnsi="Arial Narrow"/>
          <w:sz w:val="20"/>
          <w:szCs w:val="20"/>
        </w:rPr>
        <w:t>au</w:t>
      </w:r>
      <w:r w:rsidRPr="000909CD">
        <w:rPr>
          <w:rFonts w:ascii="Arial Narrow" w:hAnsi="Arial Narrow"/>
          <w:spacing w:val="-6"/>
          <w:sz w:val="20"/>
          <w:szCs w:val="20"/>
        </w:rPr>
        <w:t xml:space="preserve"> </w:t>
      </w:r>
      <w:r w:rsidRPr="000909CD">
        <w:rPr>
          <w:rFonts w:ascii="Arial Narrow" w:hAnsi="Arial Narrow"/>
          <w:spacing w:val="-2"/>
          <w:sz w:val="20"/>
          <w:szCs w:val="20"/>
        </w:rPr>
        <w:t>M</w:t>
      </w:r>
      <w:r w:rsidRPr="000909CD">
        <w:rPr>
          <w:rFonts w:ascii="Arial Narrow" w:hAnsi="Arial Narrow"/>
          <w:sz w:val="20"/>
          <w:szCs w:val="20"/>
        </w:rPr>
        <w:t>aître</w:t>
      </w:r>
      <w:r w:rsidRPr="000909CD">
        <w:rPr>
          <w:rFonts w:ascii="Arial Narrow" w:hAnsi="Arial Narrow"/>
          <w:spacing w:val="-7"/>
          <w:sz w:val="20"/>
          <w:szCs w:val="20"/>
        </w:rPr>
        <w:t xml:space="preserve"> </w:t>
      </w:r>
      <w:r w:rsidRPr="000909CD">
        <w:rPr>
          <w:rFonts w:ascii="Arial Narrow" w:hAnsi="Arial Narrow"/>
          <w:sz w:val="20"/>
          <w:szCs w:val="20"/>
        </w:rPr>
        <w:t>d’Ouvr</w:t>
      </w:r>
      <w:r w:rsidRPr="000909CD">
        <w:rPr>
          <w:rFonts w:ascii="Arial Narrow" w:hAnsi="Arial Narrow"/>
          <w:spacing w:val="-2"/>
          <w:sz w:val="20"/>
          <w:szCs w:val="20"/>
        </w:rPr>
        <w:t>a</w:t>
      </w:r>
      <w:r w:rsidRPr="000909CD">
        <w:rPr>
          <w:rFonts w:ascii="Arial Narrow" w:hAnsi="Arial Narrow"/>
          <w:sz w:val="20"/>
          <w:szCs w:val="20"/>
        </w:rPr>
        <w:t>ge</w:t>
      </w:r>
      <w:r w:rsidRPr="000909CD">
        <w:rPr>
          <w:rFonts w:ascii="Arial Narrow" w:hAnsi="Arial Narrow"/>
          <w:spacing w:val="-6"/>
          <w:sz w:val="20"/>
          <w:szCs w:val="20"/>
        </w:rPr>
        <w:t xml:space="preserve"> </w:t>
      </w:r>
      <w:r w:rsidRPr="000909CD">
        <w:rPr>
          <w:rFonts w:ascii="Arial Narrow" w:hAnsi="Arial Narrow"/>
          <w:sz w:val="20"/>
          <w:szCs w:val="20"/>
        </w:rPr>
        <w:t>Délég</w:t>
      </w:r>
      <w:r w:rsidRPr="000909CD">
        <w:rPr>
          <w:rFonts w:ascii="Arial Narrow" w:hAnsi="Arial Narrow"/>
          <w:spacing w:val="-2"/>
          <w:sz w:val="20"/>
          <w:szCs w:val="20"/>
        </w:rPr>
        <w:t>u</w:t>
      </w:r>
      <w:r w:rsidRPr="000909CD">
        <w:rPr>
          <w:rFonts w:ascii="Arial Narrow" w:hAnsi="Arial Narrow"/>
          <w:sz w:val="20"/>
          <w:szCs w:val="20"/>
        </w:rPr>
        <w:t>é</w:t>
      </w:r>
      <w:r w:rsidRPr="000909CD">
        <w:rPr>
          <w:rFonts w:ascii="Arial Narrow" w:hAnsi="Arial Narrow"/>
          <w:spacing w:val="-6"/>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6"/>
          <w:sz w:val="20"/>
          <w:szCs w:val="20"/>
        </w:rPr>
        <w:t xml:space="preserve"> </w:t>
      </w:r>
      <w:r w:rsidRPr="000909CD">
        <w:rPr>
          <w:rFonts w:ascii="Arial Narrow" w:hAnsi="Arial Narrow"/>
          <w:sz w:val="20"/>
          <w:szCs w:val="20"/>
        </w:rPr>
        <w:t>ren</w:t>
      </w:r>
      <w:r w:rsidRPr="000909CD">
        <w:rPr>
          <w:rFonts w:ascii="Arial Narrow" w:hAnsi="Arial Narrow"/>
          <w:spacing w:val="-3"/>
          <w:sz w:val="20"/>
          <w:szCs w:val="20"/>
        </w:rPr>
        <w:t>v</w:t>
      </w:r>
      <w:r w:rsidRPr="000909CD">
        <w:rPr>
          <w:rFonts w:ascii="Arial Narrow" w:hAnsi="Arial Narrow"/>
          <w:sz w:val="20"/>
          <w:szCs w:val="20"/>
        </w:rPr>
        <w:t>oyer</w:t>
      </w:r>
      <w:r w:rsidRPr="000909CD">
        <w:rPr>
          <w:rFonts w:ascii="Arial Narrow" w:hAnsi="Arial Narrow"/>
          <w:spacing w:val="-6"/>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z w:val="20"/>
          <w:szCs w:val="20"/>
        </w:rPr>
        <w:t>o</w:t>
      </w:r>
      <w:r w:rsidRPr="000909CD">
        <w:rPr>
          <w:rFonts w:ascii="Arial Narrow" w:hAnsi="Arial Narrow"/>
          <w:spacing w:val="-2"/>
          <w:sz w:val="20"/>
          <w:szCs w:val="20"/>
        </w:rPr>
        <w:t>f</w:t>
      </w:r>
      <w:r w:rsidRPr="000909CD">
        <w:rPr>
          <w:rFonts w:ascii="Arial Narrow" w:hAnsi="Arial Narrow"/>
          <w:sz w:val="20"/>
          <w:szCs w:val="20"/>
        </w:rPr>
        <w:t>fre</w:t>
      </w:r>
      <w:r w:rsidRPr="000909CD">
        <w:rPr>
          <w:rFonts w:ascii="Arial Narrow" w:hAnsi="Arial Narrow"/>
          <w:spacing w:val="-8"/>
          <w:sz w:val="20"/>
          <w:szCs w:val="20"/>
        </w:rPr>
        <w:t xml:space="preserve"> </w:t>
      </w:r>
      <w:r w:rsidRPr="000909CD">
        <w:rPr>
          <w:rFonts w:ascii="Arial Narrow" w:hAnsi="Arial Narrow"/>
          <w:sz w:val="20"/>
          <w:szCs w:val="20"/>
        </w:rPr>
        <w:t>scel</w:t>
      </w:r>
      <w:r w:rsidRPr="000909CD">
        <w:rPr>
          <w:rFonts w:ascii="Arial Narrow" w:hAnsi="Arial Narrow"/>
          <w:spacing w:val="-1"/>
          <w:sz w:val="20"/>
          <w:szCs w:val="20"/>
        </w:rPr>
        <w:t>l</w:t>
      </w:r>
      <w:r w:rsidRPr="000909CD">
        <w:rPr>
          <w:rFonts w:ascii="Arial Narrow" w:hAnsi="Arial Narrow"/>
          <w:sz w:val="20"/>
          <w:szCs w:val="20"/>
        </w:rPr>
        <w:t>ée</w:t>
      </w:r>
      <w:r w:rsidRPr="000909CD">
        <w:rPr>
          <w:rFonts w:ascii="Arial Narrow" w:hAnsi="Arial Narrow"/>
          <w:spacing w:val="-6"/>
          <w:sz w:val="20"/>
          <w:szCs w:val="20"/>
        </w:rPr>
        <w:t xml:space="preserve"> </w:t>
      </w:r>
      <w:r w:rsidRPr="000909CD">
        <w:rPr>
          <w:rFonts w:ascii="Arial Narrow" w:hAnsi="Arial Narrow"/>
          <w:sz w:val="20"/>
          <w:szCs w:val="20"/>
        </w:rPr>
        <w:t>si</w:t>
      </w:r>
      <w:r w:rsidRPr="000909CD">
        <w:rPr>
          <w:rFonts w:ascii="Arial Narrow" w:hAnsi="Arial Narrow"/>
          <w:spacing w:val="-6"/>
          <w:sz w:val="20"/>
          <w:szCs w:val="20"/>
        </w:rPr>
        <w:t xml:space="preserve"> </w:t>
      </w:r>
      <w:r w:rsidRPr="000909CD">
        <w:rPr>
          <w:rFonts w:ascii="Arial Narrow" w:hAnsi="Arial Narrow"/>
          <w:sz w:val="20"/>
          <w:szCs w:val="20"/>
        </w:rPr>
        <w:t>el</w:t>
      </w:r>
      <w:r w:rsidRPr="000909CD">
        <w:rPr>
          <w:rFonts w:ascii="Arial Narrow" w:hAnsi="Arial Narrow"/>
          <w:spacing w:val="-1"/>
          <w:sz w:val="20"/>
          <w:szCs w:val="20"/>
        </w:rPr>
        <w:t>le</w:t>
      </w:r>
      <w:r w:rsidRPr="000909CD">
        <w:rPr>
          <w:rFonts w:ascii="Arial Narrow" w:hAnsi="Arial Narrow"/>
          <w:spacing w:val="-6"/>
          <w:sz w:val="20"/>
          <w:szCs w:val="20"/>
        </w:rPr>
        <w:t xml:space="preserve"> </w:t>
      </w:r>
      <w:r w:rsidRPr="000909CD">
        <w:rPr>
          <w:rFonts w:ascii="Arial Narrow" w:hAnsi="Arial Narrow"/>
          <w:sz w:val="20"/>
          <w:szCs w:val="20"/>
        </w:rPr>
        <w:t>a</w:t>
      </w:r>
      <w:r w:rsidRPr="000909CD">
        <w:rPr>
          <w:rFonts w:ascii="Arial Narrow" w:hAnsi="Arial Narrow"/>
          <w:spacing w:val="-8"/>
          <w:sz w:val="20"/>
          <w:szCs w:val="20"/>
        </w:rPr>
        <w:t xml:space="preserve"> </w:t>
      </w:r>
      <w:r w:rsidRPr="000909CD">
        <w:rPr>
          <w:rFonts w:ascii="Arial Narrow" w:hAnsi="Arial Narrow"/>
          <w:sz w:val="20"/>
          <w:szCs w:val="20"/>
        </w:rPr>
        <w:t>ét</w:t>
      </w:r>
      <w:r w:rsidRPr="000909CD">
        <w:rPr>
          <w:rFonts w:ascii="Arial Narrow" w:hAnsi="Arial Narrow"/>
          <w:spacing w:val="-1"/>
          <w:sz w:val="20"/>
          <w:szCs w:val="20"/>
        </w:rPr>
        <w:t>é</w:t>
      </w:r>
      <w:r w:rsidRPr="000909CD">
        <w:rPr>
          <w:rFonts w:ascii="Arial Narrow" w:hAnsi="Arial Narrow"/>
          <w:spacing w:val="-6"/>
          <w:sz w:val="20"/>
          <w:szCs w:val="20"/>
        </w:rPr>
        <w:t xml:space="preserve"> </w:t>
      </w:r>
      <w:r w:rsidRPr="000909CD">
        <w:rPr>
          <w:rFonts w:ascii="Arial Narrow" w:hAnsi="Arial Narrow"/>
          <w:spacing w:val="-2"/>
          <w:sz w:val="20"/>
          <w:szCs w:val="20"/>
        </w:rPr>
        <w:t>d</w:t>
      </w:r>
      <w:r w:rsidRPr="000909CD">
        <w:rPr>
          <w:rFonts w:ascii="Arial Narrow" w:hAnsi="Arial Narrow"/>
          <w:sz w:val="20"/>
          <w:szCs w:val="20"/>
        </w:rPr>
        <w:t>éclaré</w:t>
      </w:r>
      <w:r w:rsidRPr="000909CD">
        <w:rPr>
          <w:rFonts w:ascii="Arial Narrow" w:hAnsi="Arial Narrow"/>
          <w:spacing w:val="-4"/>
          <w:sz w:val="20"/>
          <w:szCs w:val="20"/>
        </w:rPr>
        <w:t>e</w:t>
      </w:r>
      <w:r w:rsidRPr="000909CD">
        <w:rPr>
          <w:rFonts w:ascii="Arial Narrow" w:hAnsi="Arial Narrow"/>
          <w:sz w:val="20"/>
          <w:szCs w:val="20"/>
        </w:rPr>
        <w:t xml:space="preserve"> hors dé</w:t>
      </w:r>
      <w:r w:rsidRPr="000909CD">
        <w:rPr>
          <w:rFonts w:ascii="Arial Narrow" w:hAnsi="Arial Narrow"/>
          <w:spacing w:val="-1"/>
          <w:sz w:val="20"/>
          <w:szCs w:val="20"/>
        </w:rPr>
        <w:t>l</w:t>
      </w:r>
      <w:r w:rsidRPr="000909CD">
        <w:rPr>
          <w:rFonts w:ascii="Arial Narrow" w:hAnsi="Arial Narrow"/>
          <w:sz w:val="20"/>
          <w:szCs w:val="20"/>
        </w:rPr>
        <w:t>ai conformément aux dispositions des artic</w:t>
      </w:r>
      <w:r w:rsidRPr="000909CD">
        <w:rPr>
          <w:rFonts w:ascii="Arial Narrow" w:hAnsi="Arial Narrow"/>
          <w:spacing w:val="-1"/>
          <w:sz w:val="20"/>
          <w:szCs w:val="20"/>
        </w:rPr>
        <w:t>l</w:t>
      </w:r>
      <w:r w:rsidRPr="000909CD">
        <w:rPr>
          <w:rFonts w:ascii="Arial Narrow" w:hAnsi="Arial Narrow"/>
          <w:sz w:val="20"/>
          <w:szCs w:val="20"/>
        </w:rPr>
        <w:t>es 23 et 24</w:t>
      </w:r>
      <w:r w:rsidRPr="000909CD">
        <w:rPr>
          <w:rFonts w:ascii="Arial Narrow" w:hAnsi="Arial Narrow"/>
          <w:spacing w:val="-1"/>
          <w:sz w:val="20"/>
          <w:szCs w:val="20"/>
        </w:rPr>
        <w:t xml:space="preserve"> </w:t>
      </w:r>
      <w:r w:rsidRPr="000909CD">
        <w:rPr>
          <w:rFonts w:ascii="Arial Narrow" w:hAnsi="Arial Narrow"/>
          <w:sz w:val="20"/>
          <w:szCs w:val="20"/>
        </w:rPr>
        <w:t>du R</w:t>
      </w:r>
      <w:r w:rsidRPr="000909CD">
        <w:rPr>
          <w:rFonts w:ascii="Arial Narrow" w:hAnsi="Arial Narrow"/>
          <w:spacing w:val="-1"/>
          <w:sz w:val="20"/>
          <w:szCs w:val="20"/>
        </w:rPr>
        <w:t>G</w:t>
      </w:r>
      <w:r w:rsidRPr="000909CD">
        <w:rPr>
          <w:rFonts w:ascii="Arial Narrow" w:hAnsi="Arial Narrow"/>
          <w:sz w:val="20"/>
          <w:szCs w:val="20"/>
        </w:rPr>
        <w:t>AO.</w:t>
      </w:r>
    </w:p>
    <w:p w14:paraId="263A94B1"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21.</w:t>
      </w:r>
      <w:r w:rsidRPr="000909CD">
        <w:rPr>
          <w:rFonts w:ascii="Arial Narrow" w:hAnsi="Arial Narrow"/>
          <w:spacing w:val="-1"/>
          <w:sz w:val="20"/>
          <w:szCs w:val="20"/>
        </w:rPr>
        <w:t>4</w:t>
      </w:r>
      <w:r w:rsidRPr="000909CD">
        <w:rPr>
          <w:rFonts w:ascii="Arial Narrow" w:hAnsi="Arial Narrow"/>
          <w:sz w:val="20"/>
          <w:szCs w:val="20"/>
        </w:rPr>
        <w:t>.</w:t>
      </w:r>
      <w:r w:rsidRPr="000909CD">
        <w:rPr>
          <w:rFonts w:ascii="Arial Narrow" w:hAnsi="Arial Narrow"/>
          <w:spacing w:val="1"/>
          <w:sz w:val="20"/>
          <w:szCs w:val="20"/>
        </w:rPr>
        <w:t xml:space="preserve"> </w:t>
      </w:r>
      <w:r w:rsidRPr="000909CD">
        <w:rPr>
          <w:rFonts w:ascii="Arial Narrow" w:hAnsi="Arial Narrow"/>
          <w:sz w:val="20"/>
          <w:szCs w:val="20"/>
        </w:rPr>
        <w:t>Si</w:t>
      </w:r>
      <w:r w:rsidRPr="000909CD">
        <w:rPr>
          <w:rFonts w:ascii="Arial Narrow" w:hAnsi="Arial Narrow"/>
          <w:spacing w:val="1"/>
          <w:sz w:val="20"/>
          <w:szCs w:val="20"/>
        </w:rPr>
        <w:t xml:space="preserve"> </w:t>
      </w:r>
      <w:r w:rsidRPr="000909CD">
        <w:rPr>
          <w:rFonts w:ascii="Arial Narrow" w:hAnsi="Arial Narrow"/>
          <w:sz w:val="20"/>
          <w:szCs w:val="20"/>
        </w:rPr>
        <w:t>l’enve</w:t>
      </w:r>
      <w:r w:rsidRPr="000909CD">
        <w:rPr>
          <w:rFonts w:ascii="Arial Narrow" w:hAnsi="Arial Narrow"/>
          <w:spacing w:val="-1"/>
          <w:sz w:val="20"/>
          <w:szCs w:val="20"/>
        </w:rPr>
        <w:t>l</w:t>
      </w:r>
      <w:r w:rsidRPr="000909CD">
        <w:rPr>
          <w:rFonts w:ascii="Arial Narrow" w:hAnsi="Arial Narrow"/>
          <w:sz w:val="20"/>
          <w:szCs w:val="20"/>
        </w:rPr>
        <w:t>oppe extérieur</w:t>
      </w:r>
      <w:r w:rsidRPr="000909CD">
        <w:rPr>
          <w:rFonts w:ascii="Arial Narrow" w:hAnsi="Arial Narrow"/>
          <w:spacing w:val="1"/>
          <w:sz w:val="20"/>
          <w:szCs w:val="20"/>
        </w:rPr>
        <w:t>e</w:t>
      </w:r>
      <w:r w:rsidRPr="000909CD">
        <w:rPr>
          <w:rFonts w:ascii="Arial Narrow" w:hAnsi="Arial Narrow"/>
          <w:spacing w:val="2"/>
          <w:sz w:val="20"/>
          <w:szCs w:val="20"/>
        </w:rPr>
        <w:t xml:space="preserve"> </w:t>
      </w:r>
      <w:r w:rsidRPr="000909CD">
        <w:rPr>
          <w:rFonts w:ascii="Arial Narrow" w:hAnsi="Arial Narrow"/>
          <w:sz w:val="20"/>
          <w:szCs w:val="20"/>
        </w:rPr>
        <w:t>n</w:t>
      </w:r>
      <w:r w:rsidRPr="000909CD">
        <w:rPr>
          <w:rFonts w:ascii="Arial Narrow" w:hAnsi="Arial Narrow"/>
          <w:spacing w:val="-1"/>
          <w:sz w:val="20"/>
          <w:szCs w:val="20"/>
        </w:rPr>
        <w:t>’</w:t>
      </w:r>
      <w:r w:rsidRPr="000909CD">
        <w:rPr>
          <w:rFonts w:ascii="Arial Narrow" w:hAnsi="Arial Narrow"/>
          <w:sz w:val="20"/>
          <w:szCs w:val="20"/>
        </w:rPr>
        <w:t>est pas scellée</w:t>
      </w:r>
      <w:r w:rsidRPr="000909CD">
        <w:rPr>
          <w:rFonts w:ascii="Arial Narrow" w:hAnsi="Arial Narrow"/>
          <w:spacing w:val="1"/>
          <w:sz w:val="20"/>
          <w:szCs w:val="20"/>
        </w:rPr>
        <w:t xml:space="preserve"> </w:t>
      </w:r>
      <w:r w:rsidRPr="000909CD">
        <w:rPr>
          <w:rFonts w:ascii="Arial Narrow" w:hAnsi="Arial Narrow"/>
          <w:sz w:val="20"/>
          <w:szCs w:val="20"/>
        </w:rPr>
        <w:t>et marquée</w:t>
      </w:r>
      <w:r w:rsidRPr="000909CD">
        <w:rPr>
          <w:rFonts w:ascii="Arial Narrow" w:hAnsi="Arial Narrow"/>
          <w:spacing w:val="2"/>
          <w:sz w:val="20"/>
          <w:szCs w:val="20"/>
        </w:rPr>
        <w:t xml:space="preserve"> </w:t>
      </w:r>
      <w:r w:rsidRPr="000909CD">
        <w:rPr>
          <w:rFonts w:ascii="Arial Narrow" w:hAnsi="Arial Narrow"/>
          <w:sz w:val="20"/>
          <w:szCs w:val="20"/>
        </w:rPr>
        <w:t>comme</w:t>
      </w:r>
      <w:r w:rsidRPr="000909CD">
        <w:rPr>
          <w:rFonts w:ascii="Arial Narrow" w:hAnsi="Arial Narrow"/>
          <w:spacing w:val="2"/>
          <w:sz w:val="20"/>
          <w:szCs w:val="20"/>
        </w:rPr>
        <w:t xml:space="preserve"> </w:t>
      </w:r>
      <w:r w:rsidRPr="000909CD">
        <w:rPr>
          <w:rFonts w:ascii="Arial Narrow" w:hAnsi="Arial Narrow"/>
          <w:sz w:val="20"/>
          <w:szCs w:val="20"/>
        </w:rPr>
        <w:t>indiqué</w:t>
      </w:r>
      <w:r w:rsidRPr="000909CD">
        <w:rPr>
          <w:rFonts w:ascii="Arial Narrow" w:hAnsi="Arial Narrow"/>
          <w:spacing w:val="2"/>
          <w:sz w:val="20"/>
          <w:szCs w:val="20"/>
        </w:rPr>
        <w:t xml:space="preserve"> </w:t>
      </w:r>
      <w:r w:rsidRPr="000909CD">
        <w:rPr>
          <w:rFonts w:ascii="Arial Narrow" w:hAnsi="Arial Narrow"/>
          <w:sz w:val="20"/>
          <w:szCs w:val="20"/>
        </w:rPr>
        <w:t>aux articles</w:t>
      </w:r>
      <w:r w:rsidRPr="000909CD">
        <w:rPr>
          <w:rFonts w:ascii="Arial Narrow" w:hAnsi="Arial Narrow"/>
          <w:spacing w:val="2"/>
          <w:sz w:val="20"/>
          <w:szCs w:val="20"/>
        </w:rPr>
        <w:t xml:space="preserve"> </w:t>
      </w:r>
      <w:r w:rsidRPr="000909CD">
        <w:rPr>
          <w:rFonts w:ascii="Arial Narrow" w:hAnsi="Arial Narrow"/>
          <w:sz w:val="20"/>
          <w:szCs w:val="20"/>
        </w:rPr>
        <w:t>21.1</w:t>
      </w:r>
      <w:r w:rsidRPr="000909CD">
        <w:rPr>
          <w:rFonts w:ascii="Arial Narrow" w:hAnsi="Arial Narrow"/>
          <w:spacing w:val="1"/>
          <w:sz w:val="20"/>
          <w:szCs w:val="20"/>
        </w:rPr>
        <w:t xml:space="preserve"> </w:t>
      </w:r>
      <w:r w:rsidRPr="000909CD">
        <w:rPr>
          <w:rFonts w:ascii="Arial Narrow" w:hAnsi="Arial Narrow"/>
          <w:sz w:val="20"/>
          <w:szCs w:val="20"/>
        </w:rPr>
        <w:t>et</w:t>
      </w:r>
      <w:r w:rsidRPr="000909CD">
        <w:rPr>
          <w:rFonts w:ascii="Arial Narrow" w:hAnsi="Arial Narrow"/>
          <w:spacing w:val="2"/>
          <w:sz w:val="20"/>
          <w:szCs w:val="20"/>
        </w:rPr>
        <w:t xml:space="preserve"> </w:t>
      </w:r>
      <w:r w:rsidRPr="000909CD">
        <w:rPr>
          <w:rFonts w:ascii="Arial Narrow" w:hAnsi="Arial Narrow"/>
          <w:sz w:val="20"/>
          <w:szCs w:val="20"/>
        </w:rPr>
        <w:t>21.2</w:t>
      </w:r>
      <w:r w:rsidRPr="000909CD">
        <w:rPr>
          <w:rFonts w:ascii="Arial Narrow" w:hAnsi="Arial Narrow"/>
          <w:spacing w:val="2"/>
          <w:sz w:val="20"/>
          <w:szCs w:val="20"/>
        </w:rPr>
        <w:t xml:space="preserve"> </w:t>
      </w:r>
      <w:r w:rsidRPr="000909CD">
        <w:rPr>
          <w:rFonts w:ascii="Arial Narrow" w:hAnsi="Arial Narrow"/>
          <w:sz w:val="20"/>
          <w:szCs w:val="20"/>
        </w:rPr>
        <w:t>susvisés, le</w:t>
      </w:r>
      <w:r w:rsidRPr="000909CD">
        <w:rPr>
          <w:rFonts w:ascii="Arial Narrow" w:hAnsi="Arial Narrow"/>
          <w:spacing w:val="20"/>
          <w:sz w:val="20"/>
          <w:szCs w:val="20"/>
        </w:rPr>
        <w:t xml:space="preserve"> </w:t>
      </w:r>
      <w:r w:rsidRPr="000909CD">
        <w:rPr>
          <w:rFonts w:ascii="Arial Narrow" w:hAnsi="Arial Narrow"/>
          <w:sz w:val="20"/>
          <w:szCs w:val="20"/>
        </w:rPr>
        <w:t>Maître</w:t>
      </w:r>
      <w:r w:rsidRPr="000909CD">
        <w:rPr>
          <w:rFonts w:ascii="Arial Narrow" w:hAnsi="Arial Narrow"/>
          <w:spacing w:val="20"/>
          <w:sz w:val="20"/>
          <w:szCs w:val="20"/>
        </w:rPr>
        <w:t xml:space="preserve"> </w:t>
      </w:r>
      <w:r w:rsidRPr="000909CD">
        <w:rPr>
          <w:rFonts w:ascii="Arial Narrow" w:hAnsi="Arial Narrow"/>
          <w:sz w:val="20"/>
          <w:szCs w:val="20"/>
        </w:rPr>
        <w:t>d’Ouvrage</w:t>
      </w:r>
      <w:r w:rsidRPr="000909CD">
        <w:rPr>
          <w:rFonts w:ascii="Arial Narrow" w:hAnsi="Arial Narrow"/>
          <w:spacing w:val="19"/>
          <w:sz w:val="20"/>
          <w:szCs w:val="20"/>
        </w:rPr>
        <w:t xml:space="preserve"> </w:t>
      </w:r>
      <w:r w:rsidRPr="000909CD">
        <w:rPr>
          <w:rFonts w:ascii="Arial Narrow" w:hAnsi="Arial Narrow"/>
          <w:sz w:val="20"/>
          <w:szCs w:val="20"/>
        </w:rPr>
        <w:t>Délé</w:t>
      </w:r>
      <w:r w:rsidRPr="000909CD">
        <w:rPr>
          <w:rFonts w:ascii="Arial Narrow" w:hAnsi="Arial Narrow"/>
          <w:spacing w:val="1"/>
          <w:sz w:val="20"/>
          <w:szCs w:val="20"/>
        </w:rPr>
        <w:t>g</w:t>
      </w:r>
      <w:r w:rsidRPr="000909CD">
        <w:rPr>
          <w:rFonts w:ascii="Arial Narrow" w:hAnsi="Arial Narrow"/>
          <w:sz w:val="20"/>
          <w:szCs w:val="20"/>
        </w:rPr>
        <w:t>u</w:t>
      </w:r>
      <w:r w:rsidRPr="000909CD">
        <w:rPr>
          <w:rFonts w:ascii="Arial Narrow" w:hAnsi="Arial Narrow"/>
          <w:spacing w:val="2"/>
          <w:sz w:val="20"/>
          <w:szCs w:val="20"/>
        </w:rPr>
        <w:t>é</w:t>
      </w:r>
      <w:r w:rsidRPr="000909CD">
        <w:rPr>
          <w:rFonts w:ascii="Arial Narrow" w:hAnsi="Arial Narrow"/>
          <w:spacing w:val="17"/>
          <w:sz w:val="20"/>
          <w:szCs w:val="20"/>
        </w:rPr>
        <w:t xml:space="preserve"> </w:t>
      </w:r>
      <w:r w:rsidRPr="000909CD">
        <w:rPr>
          <w:rFonts w:ascii="Arial Narrow" w:hAnsi="Arial Narrow"/>
          <w:sz w:val="20"/>
          <w:szCs w:val="20"/>
        </w:rPr>
        <w:t>ne</w:t>
      </w:r>
      <w:r w:rsidRPr="000909CD">
        <w:rPr>
          <w:rFonts w:ascii="Arial Narrow" w:hAnsi="Arial Narrow"/>
          <w:spacing w:val="19"/>
          <w:sz w:val="20"/>
          <w:szCs w:val="20"/>
        </w:rPr>
        <w:t xml:space="preserve"> </w:t>
      </w:r>
      <w:r w:rsidRPr="000909CD">
        <w:rPr>
          <w:rFonts w:ascii="Arial Narrow" w:hAnsi="Arial Narrow"/>
          <w:sz w:val="20"/>
          <w:szCs w:val="20"/>
        </w:rPr>
        <w:t>sera</w:t>
      </w:r>
      <w:r w:rsidRPr="000909CD">
        <w:rPr>
          <w:rFonts w:ascii="Arial Narrow" w:hAnsi="Arial Narrow"/>
          <w:spacing w:val="19"/>
          <w:sz w:val="20"/>
          <w:szCs w:val="20"/>
        </w:rPr>
        <w:t xml:space="preserve"> </w:t>
      </w:r>
      <w:r w:rsidRPr="000909CD">
        <w:rPr>
          <w:rFonts w:ascii="Arial Narrow" w:hAnsi="Arial Narrow"/>
          <w:sz w:val="20"/>
          <w:szCs w:val="20"/>
        </w:rPr>
        <w:t>nullemen</w:t>
      </w:r>
      <w:r w:rsidRPr="000909CD">
        <w:rPr>
          <w:rFonts w:ascii="Arial Narrow" w:hAnsi="Arial Narrow"/>
          <w:spacing w:val="2"/>
          <w:sz w:val="20"/>
          <w:szCs w:val="20"/>
        </w:rPr>
        <w:t>t</w:t>
      </w:r>
      <w:r w:rsidRPr="000909CD">
        <w:rPr>
          <w:rFonts w:ascii="Arial Narrow" w:hAnsi="Arial Narrow"/>
          <w:spacing w:val="21"/>
          <w:sz w:val="20"/>
          <w:szCs w:val="20"/>
        </w:rPr>
        <w:t xml:space="preserve"> </w:t>
      </w:r>
      <w:r w:rsidRPr="000909CD">
        <w:rPr>
          <w:rFonts w:ascii="Arial Narrow" w:hAnsi="Arial Narrow"/>
          <w:sz w:val="20"/>
          <w:szCs w:val="20"/>
        </w:rPr>
        <w:t>res</w:t>
      </w:r>
      <w:r w:rsidRPr="000909CD">
        <w:rPr>
          <w:rFonts w:ascii="Arial Narrow" w:hAnsi="Arial Narrow"/>
          <w:spacing w:val="1"/>
          <w:sz w:val="20"/>
          <w:szCs w:val="20"/>
        </w:rPr>
        <w:t>pon</w:t>
      </w:r>
      <w:r w:rsidRPr="000909CD">
        <w:rPr>
          <w:rFonts w:ascii="Arial Narrow" w:hAnsi="Arial Narrow"/>
          <w:sz w:val="20"/>
          <w:szCs w:val="20"/>
        </w:rPr>
        <w:t>sa</w:t>
      </w:r>
      <w:r w:rsidRPr="000909CD">
        <w:rPr>
          <w:rFonts w:ascii="Arial Narrow" w:hAnsi="Arial Narrow"/>
          <w:spacing w:val="1"/>
          <w:sz w:val="20"/>
          <w:szCs w:val="20"/>
        </w:rPr>
        <w:t>b</w:t>
      </w:r>
      <w:r w:rsidRPr="000909CD">
        <w:rPr>
          <w:rFonts w:ascii="Arial Narrow" w:hAnsi="Arial Narrow"/>
          <w:sz w:val="20"/>
          <w:szCs w:val="20"/>
        </w:rPr>
        <w:t>l</w:t>
      </w:r>
      <w:r w:rsidRPr="000909CD">
        <w:rPr>
          <w:rFonts w:ascii="Arial Narrow" w:hAnsi="Arial Narrow"/>
          <w:spacing w:val="2"/>
          <w:sz w:val="20"/>
          <w:szCs w:val="20"/>
        </w:rPr>
        <w:t>e</w:t>
      </w:r>
      <w:r w:rsidRPr="000909CD">
        <w:rPr>
          <w:rFonts w:ascii="Arial Narrow" w:hAnsi="Arial Narrow"/>
          <w:spacing w:val="20"/>
          <w:sz w:val="20"/>
          <w:szCs w:val="20"/>
        </w:rPr>
        <w:t xml:space="preserve"> </w:t>
      </w:r>
      <w:r w:rsidRPr="000909CD">
        <w:rPr>
          <w:rFonts w:ascii="Arial Narrow" w:hAnsi="Arial Narrow"/>
          <w:sz w:val="20"/>
          <w:szCs w:val="20"/>
        </w:rPr>
        <w:t>si</w:t>
      </w:r>
      <w:r w:rsidRPr="000909CD">
        <w:rPr>
          <w:rFonts w:ascii="Arial Narrow" w:hAnsi="Arial Narrow"/>
          <w:spacing w:val="15"/>
          <w:sz w:val="20"/>
          <w:szCs w:val="20"/>
        </w:rPr>
        <w:t xml:space="preserve"> </w:t>
      </w:r>
      <w:r w:rsidRPr="000909CD">
        <w:rPr>
          <w:rFonts w:ascii="Arial Narrow" w:hAnsi="Arial Narrow"/>
          <w:sz w:val="20"/>
          <w:szCs w:val="20"/>
        </w:rPr>
        <w:t>l’offre</w:t>
      </w:r>
      <w:r w:rsidRPr="000909CD">
        <w:rPr>
          <w:rFonts w:ascii="Arial Narrow" w:hAnsi="Arial Narrow"/>
          <w:spacing w:val="16"/>
          <w:sz w:val="20"/>
          <w:szCs w:val="20"/>
        </w:rPr>
        <w:t xml:space="preserve"> </w:t>
      </w:r>
      <w:r w:rsidRPr="000909CD">
        <w:rPr>
          <w:rFonts w:ascii="Arial Narrow" w:hAnsi="Arial Narrow"/>
          <w:sz w:val="20"/>
          <w:szCs w:val="20"/>
        </w:rPr>
        <w:t>est</w:t>
      </w:r>
      <w:r w:rsidRPr="000909CD">
        <w:rPr>
          <w:rFonts w:ascii="Arial Narrow" w:hAnsi="Arial Narrow"/>
          <w:spacing w:val="17"/>
          <w:sz w:val="20"/>
          <w:szCs w:val="20"/>
        </w:rPr>
        <w:t xml:space="preserve"> </w:t>
      </w:r>
      <w:r w:rsidRPr="000909CD">
        <w:rPr>
          <w:rFonts w:ascii="Arial Narrow" w:hAnsi="Arial Narrow"/>
          <w:sz w:val="20"/>
          <w:szCs w:val="20"/>
        </w:rPr>
        <w:t>égarée</w:t>
      </w:r>
      <w:r w:rsidRPr="000909CD">
        <w:rPr>
          <w:rFonts w:ascii="Arial Narrow" w:hAnsi="Arial Narrow"/>
          <w:spacing w:val="19"/>
          <w:sz w:val="20"/>
          <w:szCs w:val="20"/>
        </w:rPr>
        <w:t xml:space="preserve"> </w:t>
      </w:r>
      <w:r w:rsidRPr="000909CD">
        <w:rPr>
          <w:rFonts w:ascii="Arial Narrow" w:hAnsi="Arial Narrow"/>
          <w:sz w:val="20"/>
          <w:szCs w:val="20"/>
        </w:rPr>
        <w:t>ou ouverte prématurément.</w:t>
      </w:r>
    </w:p>
    <w:p w14:paraId="30671A53"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2</w:t>
      </w:r>
      <w:r w:rsidRPr="000909CD">
        <w:rPr>
          <w:rFonts w:ascii="Arial Narrow" w:hAnsi="Arial Narrow"/>
          <w:spacing w:val="1"/>
          <w:sz w:val="20"/>
          <w:szCs w:val="20"/>
        </w:rPr>
        <w:t>1</w:t>
      </w:r>
      <w:r w:rsidRPr="000909CD">
        <w:rPr>
          <w:rFonts w:ascii="Arial Narrow" w:hAnsi="Arial Narrow"/>
          <w:sz w:val="20"/>
          <w:szCs w:val="20"/>
        </w:rPr>
        <w:t>.</w:t>
      </w:r>
      <w:r w:rsidRPr="000909CD">
        <w:rPr>
          <w:rFonts w:ascii="Arial Narrow" w:hAnsi="Arial Narrow"/>
          <w:spacing w:val="1"/>
          <w:sz w:val="20"/>
          <w:szCs w:val="20"/>
        </w:rPr>
        <w:t>5</w:t>
      </w:r>
      <w:r w:rsidRPr="000909CD">
        <w:rPr>
          <w:rFonts w:ascii="Arial Narrow" w:hAnsi="Arial Narrow"/>
          <w:spacing w:val="18"/>
          <w:sz w:val="20"/>
          <w:szCs w:val="20"/>
        </w:rPr>
        <w:t xml:space="preserve"> </w:t>
      </w:r>
      <w:r w:rsidRPr="000909CD">
        <w:rPr>
          <w:rFonts w:ascii="Arial Narrow" w:hAnsi="Arial Narrow"/>
          <w:sz w:val="20"/>
          <w:szCs w:val="20"/>
        </w:rPr>
        <w:t>Dans</w:t>
      </w:r>
      <w:r w:rsidRPr="000909CD">
        <w:rPr>
          <w:rFonts w:ascii="Arial Narrow" w:hAnsi="Arial Narrow"/>
          <w:spacing w:val="16"/>
          <w:sz w:val="20"/>
          <w:szCs w:val="20"/>
        </w:rPr>
        <w:t xml:space="preserve"> </w:t>
      </w:r>
      <w:r w:rsidRPr="000909CD">
        <w:rPr>
          <w:rFonts w:ascii="Arial Narrow" w:hAnsi="Arial Narrow"/>
          <w:sz w:val="20"/>
          <w:szCs w:val="20"/>
        </w:rPr>
        <w:t>le</w:t>
      </w:r>
      <w:r w:rsidRPr="000909CD">
        <w:rPr>
          <w:rFonts w:ascii="Arial Narrow" w:hAnsi="Arial Narrow"/>
          <w:spacing w:val="16"/>
          <w:sz w:val="20"/>
          <w:szCs w:val="20"/>
        </w:rPr>
        <w:t xml:space="preserve"> </w:t>
      </w:r>
      <w:r w:rsidRPr="000909CD">
        <w:rPr>
          <w:rFonts w:ascii="Arial Narrow" w:hAnsi="Arial Narrow"/>
          <w:sz w:val="20"/>
          <w:szCs w:val="20"/>
        </w:rPr>
        <w:t>cadre</w:t>
      </w:r>
      <w:r w:rsidRPr="000909CD">
        <w:rPr>
          <w:rFonts w:ascii="Arial Narrow" w:hAnsi="Arial Narrow"/>
          <w:spacing w:val="16"/>
          <w:sz w:val="20"/>
          <w:szCs w:val="20"/>
        </w:rPr>
        <w:t xml:space="preserve"> </w:t>
      </w:r>
      <w:r w:rsidRPr="000909CD">
        <w:rPr>
          <w:rFonts w:ascii="Arial Narrow" w:hAnsi="Arial Narrow"/>
          <w:sz w:val="20"/>
          <w:szCs w:val="20"/>
        </w:rPr>
        <w:t>de</w:t>
      </w:r>
      <w:r w:rsidRPr="000909CD">
        <w:rPr>
          <w:rFonts w:ascii="Arial Narrow" w:hAnsi="Arial Narrow"/>
          <w:spacing w:val="16"/>
          <w:sz w:val="20"/>
          <w:szCs w:val="20"/>
        </w:rPr>
        <w:t xml:space="preserve"> </w:t>
      </w:r>
      <w:r w:rsidRPr="000909CD">
        <w:rPr>
          <w:rFonts w:ascii="Arial Narrow" w:hAnsi="Arial Narrow"/>
          <w:sz w:val="20"/>
          <w:szCs w:val="20"/>
        </w:rPr>
        <w:t>la</w:t>
      </w:r>
      <w:r w:rsidRPr="000909CD">
        <w:rPr>
          <w:rFonts w:ascii="Arial Narrow" w:hAnsi="Arial Narrow"/>
          <w:spacing w:val="16"/>
          <w:sz w:val="20"/>
          <w:szCs w:val="20"/>
        </w:rPr>
        <w:t xml:space="preserve"> </w:t>
      </w:r>
      <w:r w:rsidRPr="000909CD">
        <w:rPr>
          <w:rFonts w:ascii="Arial Narrow" w:hAnsi="Arial Narrow"/>
          <w:sz w:val="20"/>
          <w:szCs w:val="20"/>
        </w:rPr>
        <w:t>soumission</w:t>
      </w:r>
      <w:r w:rsidRPr="000909CD">
        <w:rPr>
          <w:rFonts w:ascii="Arial Narrow" w:hAnsi="Arial Narrow"/>
          <w:spacing w:val="16"/>
          <w:sz w:val="20"/>
          <w:szCs w:val="20"/>
        </w:rPr>
        <w:t xml:space="preserve"> </w:t>
      </w:r>
      <w:r w:rsidRPr="000909CD">
        <w:rPr>
          <w:rFonts w:ascii="Arial Narrow" w:hAnsi="Arial Narrow"/>
          <w:sz w:val="20"/>
          <w:szCs w:val="20"/>
        </w:rPr>
        <w:t>en</w:t>
      </w:r>
      <w:r w:rsidRPr="000909CD">
        <w:rPr>
          <w:rFonts w:ascii="Arial Narrow" w:hAnsi="Arial Narrow"/>
          <w:spacing w:val="16"/>
          <w:sz w:val="20"/>
          <w:szCs w:val="20"/>
        </w:rPr>
        <w:t xml:space="preserve"> </w:t>
      </w:r>
      <w:r w:rsidRPr="000909CD">
        <w:rPr>
          <w:rFonts w:ascii="Arial Narrow" w:hAnsi="Arial Narrow"/>
          <w:sz w:val="20"/>
          <w:szCs w:val="20"/>
        </w:rPr>
        <w:t>ligne,</w:t>
      </w:r>
      <w:r w:rsidRPr="000909CD">
        <w:rPr>
          <w:rFonts w:ascii="Arial Narrow" w:hAnsi="Arial Narrow"/>
          <w:spacing w:val="17"/>
          <w:sz w:val="20"/>
          <w:szCs w:val="20"/>
        </w:rPr>
        <w:t xml:space="preserve"> </w:t>
      </w:r>
      <w:r w:rsidRPr="000909CD">
        <w:rPr>
          <w:rFonts w:ascii="Arial Narrow" w:hAnsi="Arial Narrow"/>
          <w:sz w:val="20"/>
          <w:szCs w:val="20"/>
        </w:rPr>
        <w:t>l’offre</w:t>
      </w:r>
      <w:r w:rsidRPr="000909CD">
        <w:rPr>
          <w:rFonts w:ascii="Arial Narrow" w:hAnsi="Arial Narrow"/>
          <w:spacing w:val="15"/>
          <w:sz w:val="20"/>
          <w:szCs w:val="20"/>
        </w:rPr>
        <w:t xml:space="preserve"> </w:t>
      </w:r>
      <w:r w:rsidRPr="000909CD">
        <w:rPr>
          <w:rFonts w:ascii="Arial Narrow" w:hAnsi="Arial Narrow"/>
          <w:sz w:val="20"/>
          <w:szCs w:val="20"/>
        </w:rPr>
        <w:t>à</w:t>
      </w:r>
      <w:r w:rsidRPr="000909CD">
        <w:rPr>
          <w:rFonts w:ascii="Arial Narrow" w:hAnsi="Arial Narrow"/>
          <w:spacing w:val="17"/>
          <w:sz w:val="20"/>
          <w:szCs w:val="20"/>
        </w:rPr>
        <w:t xml:space="preserve"> </w:t>
      </w:r>
      <w:r w:rsidRPr="000909CD">
        <w:rPr>
          <w:rFonts w:ascii="Arial Narrow" w:hAnsi="Arial Narrow"/>
          <w:sz w:val="20"/>
          <w:szCs w:val="20"/>
        </w:rPr>
        <w:t>fournir</w:t>
      </w:r>
      <w:r w:rsidRPr="000909CD">
        <w:rPr>
          <w:rFonts w:ascii="Arial Narrow" w:hAnsi="Arial Narrow"/>
          <w:spacing w:val="17"/>
          <w:sz w:val="20"/>
          <w:szCs w:val="20"/>
        </w:rPr>
        <w:t xml:space="preserve"> </w:t>
      </w:r>
      <w:r w:rsidRPr="000909CD">
        <w:rPr>
          <w:rFonts w:ascii="Arial Narrow" w:hAnsi="Arial Narrow"/>
          <w:sz w:val="20"/>
          <w:szCs w:val="20"/>
        </w:rPr>
        <w:t>par</w:t>
      </w:r>
      <w:r w:rsidRPr="000909CD">
        <w:rPr>
          <w:rFonts w:ascii="Arial Narrow" w:hAnsi="Arial Narrow"/>
          <w:spacing w:val="16"/>
          <w:sz w:val="20"/>
          <w:szCs w:val="20"/>
        </w:rPr>
        <w:t xml:space="preserve"> </w:t>
      </w:r>
      <w:r w:rsidRPr="000909CD">
        <w:rPr>
          <w:rFonts w:ascii="Arial Narrow" w:hAnsi="Arial Narrow"/>
          <w:sz w:val="20"/>
          <w:szCs w:val="20"/>
        </w:rPr>
        <w:t>le</w:t>
      </w:r>
      <w:r w:rsidRPr="000909CD">
        <w:rPr>
          <w:rFonts w:ascii="Arial Narrow" w:hAnsi="Arial Narrow"/>
          <w:spacing w:val="17"/>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ou</w:t>
      </w:r>
      <w:r w:rsidRPr="000909CD">
        <w:rPr>
          <w:rFonts w:ascii="Arial Narrow" w:hAnsi="Arial Narrow"/>
          <w:sz w:val="20"/>
          <w:szCs w:val="20"/>
        </w:rPr>
        <w:t>missi</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1"/>
          <w:sz w:val="20"/>
          <w:szCs w:val="20"/>
        </w:rPr>
        <w:t>na</w:t>
      </w:r>
      <w:r w:rsidRPr="000909CD">
        <w:rPr>
          <w:rFonts w:ascii="Arial Narrow" w:hAnsi="Arial Narrow"/>
          <w:sz w:val="20"/>
          <w:szCs w:val="20"/>
        </w:rPr>
        <w:t>ir</w:t>
      </w:r>
      <w:r w:rsidRPr="000909CD">
        <w:rPr>
          <w:rFonts w:ascii="Arial Narrow" w:hAnsi="Arial Narrow"/>
          <w:spacing w:val="1"/>
          <w:sz w:val="20"/>
          <w:szCs w:val="20"/>
        </w:rPr>
        <w:t>e</w:t>
      </w:r>
      <w:r w:rsidRPr="000909CD">
        <w:rPr>
          <w:rFonts w:ascii="Arial Narrow" w:hAnsi="Arial Narrow"/>
          <w:spacing w:val="18"/>
          <w:sz w:val="20"/>
          <w:szCs w:val="20"/>
        </w:rPr>
        <w:t xml:space="preserve"> </w:t>
      </w:r>
      <w:r w:rsidRPr="000909CD">
        <w:rPr>
          <w:rFonts w:ascii="Arial Narrow" w:hAnsi="Arial Narrow"/>
          <w:sz w:val="20"/>
          <w:szCs w:val="20"/>
        </w:rPr>
        <w:t>com</w:t>
      </w:r>
      <w:r w:rsidRPr="000909CD">
        <w:rPr>
          <w:rFonts w:ascii="Arial Narrow" w:hAnsi="Arial Narrow"/>
          <w:spacing w:val="1"/>
          <w:sz w:val="20"/>
          <w:szCs w:val="20"/>
        </w:rPr>
        <w:t>p</w:t>
      </w:r>
      <w:r w:rsidRPr="000909CD">
        <w:rPr>
          <w:rFonts w:ascii="Arial Narrow" w:hAnsi="Arial Narrow"/>
          <w:sz w:val="20"/>
          <w:szCs w:val="20"/>
        </w:rPr>
        <w:t>ren</w:t>
      </w:r>
      <w:r w:rsidRPr="000909CD">
        <w:rPr>
          <w:rFonts w:ascii="Arial Narrow" w:hAnsi="Arial Narrow"/>
          <w:spacing w:val="1"/>
          <w:sz w:val="20"/>
          <w:szCs w:val="20"/>
        </w:rPr>
        <w:t>d</w:t>
      </w:r>
      <w:r w:rsidRPr="000909CD">
        <w:rPr>
          <w:rFonts w:ascii="Arial Narrow" w:hAnsi="Arial Narrow"/>
          <w:spacing w:val="18"/>
          <w:sz w:val="20"/>
          <w:szCs w:val="20"/>
        </w:rPr>
        <w:t xml:space="preserve"> </w:t>
      </w:r>
      <w:r w:rsidRPr="000909CD">
        <w:rPr>
          <w:rFonts w:ascii="Arial Narrow" w:hAnsi="Arial Narrow"/>
          <w:sz w:val="20"/>
          <w:szCs w:val="20"/>
        </w:rPr>
        <w:t>trois</w:t>
      </w:r>
      <w:r w:rsidRPr="000909CD">
        <w:rPr>
          <w:rFonts w:ascii="Arial Narrow" w:hAnsi="Arial Narrow"/>
          <w:spacing w:val="17"/>
          <w:sz w:val="20"/>
          <w:szCs w:val="20"/>
        </w:rPr>
        <w:t xml:space="preserve"> </w:t>
      </w:r>
      <w:r w:rsidRPr="000909CD">
        <w:rPr>
          <w:rFonts w:ascii="Arial Narrow" w:hAnsi="Arial Narrow"/>
          <w:sz w:val="20"/>
          <w:szCs w:val="20"/>
        </w:rPr>
        <w:t>fichiers électroniques correspondant aux trois volumes administratifs, techniques et financiers.</w:t>
      </w:r>
    </w:p>
    <w:p w14:paraId="7E69BBB0"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Chaque</w:t>
      </w:r>
      <w:r w:rsidRPr="000909CD">
        <w:rPr>
          <w:rFonts w:ascii="Arial Narrow" w:hAnsi="Arial Narrow"/>
          <w:spacing w:val="10"/>
          <w:sz w:val="20"/>
          <w:szCs w:val="20"/>
        </w:rPr>
        <w:t xml:space="preserve"> </w:t>
      </w:r>
      <w:r w:rsidRPr="000909CD">
        <w:rPr>
          <w:rFonts w:ascii="Arial Narrow" w:hAnsi="Arial Narrow"/>
          <w:sz w:val="20"/>
          <w:szCs w:val="20"/>
        </w:rPr>
        <w:t>fichier</w:t>
      </w:r>
      <w:r w:rsidRPr="000909CD">
        <w:rPr>
          <w:rFonts w:ascii="Arial Narrow" w:hAnsi="Arial Narrow"/>
          <w:spacing w:val="10"/>
          <w:sz w:val="20"/>
          <w:szCs w:val="20"/>
        </w:rPr>
        <w:t xml:space="preserve"> </w:t>
      </w:r>
      <w:r w:rsidRPr="000909CD">
        <w:rPr>
          <w:rFonts w:ascii="Arial Narrow" w:hAnsi="Arial Narrow"/>
          <w:sz w:val="20"/>
          <w:szCs w:val="20"/>
        </w:rPr>
        <w:t>doit</w:t>
      </w:r>
      <w:r w:rsidRPr="000909CD">
        <w:rPr>
          <w:rFonts w:ascii="Arial Narrow" w:hAnsi="Arial Narrow"/>
          <w:spacing w:val="10"/>
          <w:sz w:val="20"/>
          <w:szCs w:val="20"/>
        </w:rPr>
        <w:t xml:space="preserve"> </w:t>
      </w:r>
      <w:r w:rsidRPr="000909CD">
        <w:rPr>
          <w:rFonts w:ascii="Arial Narrow" w:hAnsi="Arial Narrow"/>
          <w:sz w:val="20"/>
          <w:szCs w:val="20"/>
        </w:rPr>
        <w:t>explicitement</w:t>
      </w:r>
      <w:r w:rsidRPr="000909CD">
        <w:rPr>
          <w:rFonts w:ascii="Arial Narrow" w:hAnsi="Arial Narrow"/>
          <w:spacing w:val="10"/>
          <w:sz w:val="20"/>
          <w:szCs w:val="20"/>
        </w:rPr>
        <w:t xml:space="preserve"> </w:t>
      </w:r>
      <w:r w:rsidRPr="000909CD">
        <w:rPr>
          <w:rFonts w:ascii="Arial Narrow" w:hAnsi="Arial Narrow"/>
          <w:sz w:val="20"/>
          <w:szCs w:val="20"/>
        </w:rPr>
        <w:t>porter</w:t>
      </w:r>
      <w:r w:rsidRPr="000909CD">
        <w:rPr>
          <w:rFonts w:ascii="Arial Narrow" w:hAnsi="Arial Narrow"/>
          <w:spacing w:val="13"/>
          <w:sz w:val="20"/>
          <w:szCs w:val="20"/>
        </w:rPr>
        <w:t xml:space="preserve"> </w:t>
      </w:r>
      <w:r w:rsidRPr="000909CD">
        <w:rPr>
          <w:rFonts w:ascii="Arial Narrow" w:hAnsi="Arial Narrow"/>
          <w:sz w:val="20"/>
          <w:szCs w:val="20"/>
        </w:rPr>
        <w:t>un</w:t>
      </w:r>
      <w:r w:rsidRPr="000909CD">
        <w:rPr>
          <w:rFonts w:ascii="Arial Narrow" w:hAnsi="Arial Narrow"/>
          <w:spacing w:val="13"/>
          <w:sz w:val="20"/>
          <w:szCs w:val="20"/>
        </w:rPr>
        <w:t xml:space="preserve"> </w:t>
      </w:r>
      <w:r w:rsidRPr="000909CD">
        <w:rPr>
          <w:rFonts w:ascii="Arial Narrow" w:hAnsi="Arial Narrow"/>
          <w:sz w:val="20"/>
          <w:szCs w:val="20"/>
        </w:rPr>
        <w:t>nom</w:t>
      </w:r>
      <w:r w:rsidRPr="000909CD">
        <w:rPr>
          <w:rFonts w:ascii="Arial Narrow" w:hAnsi="Arial Narrow"/>
          <w:spacing w:val="14"/>
          <w:sz w:val="20"/>
          <w:szCs w:val="20"/>
        </w:rPr>
        <w:t xml:space="preserve"> </w:t>
      </w:r>
      <w:r w:rsidRPr="000909CD">
        <w:rPr>
          <w:rFonts w:ascii="Arial Narrow" w:hAnsi="Arial Narrow"/>
          <w:sz w:val="20"/>
          <w:szCs w:val="20"/>
        </w:rPr>
        <w:t>qui</w:t>
      </w:r>
      <w:r w:rsidRPr="000909CD">
        <w:rPr>
          <w:rFonts w:ascii="Arial Narrow" w:hAnsi="Arial Narrow"/>
          <w:spacing w:val="13"/>
          <w:sz w:val="20"/>
          <w:szCs w:val="20"/>
        </w:rPr>
        <w:t xml:space="preserve"> </w:t>
      </w:r>
      <w:r w:rsidRPr="000909CD">
        <w:rPr>
          <w:rFonts w:ascii="Arial Narrow" w:hAnsi="Arial Narrow"/>
          <w:sz w:val="20"/>
          <w:szCs w:val="20"/>
        </w:rPr>
        <w:t>renvoie</w:t>
      </w:r>
      <w:r w:rsidRPr="000909CD">
        <w:rPr>
          <w:rFonts w:ascii="Arial Narrow" w:hAnsi="Arial Narrow"/>
          <w:spacing w:val="11"/>
          <w:sz w:val="20"/>
          <w:szCs w:val="20"/>
        </w:rPr>
        <w:t xml:space="preserve"> </w:t>
      </w:r>
      <w:r w:rsidRPr="000909CD">
        <w:rPr>
          <w:rFonts w:ascii="Arial Narrow" w:hAnsi="Arial Narrow"/>
          <w:sz w:val="20"/>
          <w:szCs w:val="20"/>
        </w:rPr>
        <w:t>à</w:t>
      </w:r>
      <w:r w:rsidRPr="000909CD">
        <w:rPr>
          <w:rFonts w:ascii="Arial Narrow" w:hAnsi="Arial Narrow"/>
          <w:spacing w:val="14"/>
          <w:sz w:val="20"/>
          <w:szCs w:val="20"/>
        </w:rPr>
        <w:t xml:space="preserve"> </w:t>
      </w:r>
      <w:r w:rsidRPr="000909CD">
        <w:rPr>
          <w:rFonts w:ascii="Arial Narrow" w:hAnsi="Arial Narrow"/>
          <w:sz w:val="20"/>
          <w:szCs w:val="20"/>
        </w:rPr>
        <w:t>la</w:t>
      </w:r>
      <w:r w:rsidRPr="000909CD">
        <w:rPr>
          <w:rFonts w:ascii="Arial Narrow" w:hAnsi="Arial Narrow"/>
          <w:spacing w:val="15"/>
          <w:sz w:val="20"/>
          <w:szCs w:val="20"/>
        </w:rPr>
        <w:t xml:space="preserve"> </w:t>
      </w:r>
      <w:r w:rsidRPr="000909CD">
        <w:rPr>
          <w:rFonts w:ascii="Arial Narrow" w:hAnsi="Arial Narrow"/>
          <w:sz w:val="20"/>
          <w:szCs w:val="20"/>
        </w:rPr>
        <w:t>nature</w:t>
      </w:r>
      <w:r w:rsidRPr="000909CD">
        <w:rPr>
          <w:rFonts w:ascii="Arial Narrow" w:hAnsi="Arial Narrow"/>
          <w:spacing w:val="14"/>
          <w:sz w:val="20"/>
          <w:szCs w:val="20"/>
        </w:rPr>
        <w:t xml:space="preserve"> </w:t>
      </w:r>
      <w:r w:rsidRPr="000909CD">
        <w:rPr>
          <w:rFonts w:ascii="Arial Narrow" w:hAnsi="Arial Narrow"/>
          <w:sz w:val="20"/>
          <w:szCs w:val="20"/>
        </w:rPr>
        <w:t>de</w:t>
      </w:r>
      <w:r w:rsidRPr="000909CD">
        <w:rPr>
          <w:rFonts w:ascii="Arial Narrow" w:hAnsi="Arial Narrow"/>
          <w:spacing w:val="15"/>
          <w:sz w:val="20"/>
          <w:szCs w:val="20"/>
        </w:rPr>
        <w:t xml:space="preserve"> </w:t>
      </w:r>
      <w:r w:rsidRPr="000909CD">
        <w:rPr>
          <w:rFonts w:ascii="Arial Narrow" w:hAnsi="Arial Narrow"/>
          <w:sz w:val="20"/>
          <w:szCs w:val="20"/>
        </w:rPr>
        <w:t>son</w:t>
      </w:r>
      <w:r w:rsidRPr="000909CD">
        <w:rPr>
          <w:rFonts w:ascii="Arial Narrow" w:hAnsi="Arial Narrow"/>
          <w:spacing w:val="14"/>
          <w:sz w:val="20"/>
          <w:szCs w:val="20"/>
        </w:rPr>
        <w:t xml:space="preserve"> </w:t>
      </w:r>
      <w:r w:rsidRPr="000909CD">
        <w:rPr>
          <w:rFonts w:ascii="Arial Narrow" w:hAnsi="Arial Narrow"/>
          <w:sz w:val="20"/>
          <w:szCs w:val="20"/>
        </w:rPr>
        <w:t>contenu</w:t>
      </w:r>
      <w:r w:rsidRPr="000909CD">
        <w:rPr>
          <w:rFonts w:ascii="Arial Narrow" w:hAnsi="Arial Narrow"/>
          <w:spacing w:val="15"/>
          <w:sz w:val="20"/>
          <w:szCs w:val="20"/>
        </w:rPr>
        <w:t xml:space="preserve"> </w:t>
      </w:r>
      <w:r w:rsidRPr="000909CD">
        <w:rPr>
          <w:rFonts w:ascii="Arial Narrow" w:hAnsi="Arial Narrow"/>
          <w:sz w:val="20"/>
          <w:szCs w:val="20"/>
        </w:rPr>
        <w:t>(Offre</w:t>
      </w:r>
      <w:r w:rsidRPr="000909CD">
        <w:rPr>
          <w:rFonts w:ascii="Arial Narrow" w:hAnsi="Arial Narrow"/>
          <w:spacing w:val="14"/>
          <w:sz w:val="20"/>
          <w:szCs w:val="20"/>
        </w:rPr>
        <w:t xml:space="preserve"> </w:t>
      </w:r>
      <w:r w:rsidRPr="000909CD">
        <w:rPr>
          <w:rFonts w:ascii="Arial Narrow" w:hAnsi="Arial Narrow"/>
          <w:sz w:val="20"/>
          <w:szCs w:val="20"/>
        </w:rPr>
        <w:t>Administrative, Offre Te</w:t>
      </w:r>
      <w:r w:rsidRPr="000909CD">
        <w:rPr>
          <w:rFonts w:ascii="Arial Narrow" w:hAnsi="Arial Narrow"/>
          <w:spacing w:val="-1"/>
          <w:sz w:val="20"/>
          <w:szCs w:val="20"/>
        </w:rPr>
        <w:t>c</w:t>
      </w:r>
      <w:r w:rsidRPr="000909CD">
        <w:rPr>
          <w:rFonts w:ascii="Arial Narrow" w:hAnsi="Arial Narrow"/>
          <w:sz w:val="20"/>
          <w:szCs w:val="20"/>
        </w:rPr>
        <w:t>hnique, Offre Fi</w:t>
      </w:r>
      <w:r w:rsidRPr="000909CD">
        <w:rPr>
          <w:rFonts w:ascii="Arial Narrow" w:hAnsi="Arial Narrow"/>
          <w:spacing w:val="-1"/>
          <w:sz w:val="20"/>
          <w:szCs w:val="20"/>
        </w:rPr>
        <w:t>na</w:t>
      </w:r>
      <w:r w:rsidRPr="000909CD">
        <w:rPr>
          <w:rFonts w:ascii="Arial Narrow" w:hAnsi="Arial Narrow"/>
          <w:sz w:val="20"/>
          <w:szCs w:val="20"/>
        </w:rPr>
        <w:t>ncière)</w:t>
      </w:r>
      <w:r w:rsidRPr="000909CD">
        <w:rPr>
          <w:rFonts w:ascii="Arial Narrow" w:hAnsi="Arial Narrow"/>
          <w:w w:val="99"/>
          <w:sz w:val="20"/>
          <w:szCs w:val="20"/>
        </w:rPr>
        <w:t xml:space="preserve">. </w:t>
      </w:r>
    </w:p>
    <w:p w14:paraId="39525177"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 xml:space="preserve">Parallèlement </w:t>
      </w:r>
      <w:r w:rsidRPr="000909CD">
        <w:rPr>
          <w:rFonts w:ascii="Arial Narrow" w:hAnsi="Arial Narrow"/>
          <w:spacing w:val="-1"/>
          <w:sz w:val="20"/>
          <w:szCs w:val="20"/>
        </w:rPr>
        <w:t>à</w:t>
      </w:r>
      <w:r w:rsidRPr="000909CD">
        <w:rPr>
          <w:rFonts w:ascii="Arial Narrow" w:hAnsi="Arial Narrow"/>
          <w:sz w:val="20"/>
          <w:szCs w:val="20"/>
        </w:rPr>
        <w:t xml:space="preserve"> l’envoi électronique, les </w:t>
      </w:r>
      <w:r w:rsidRPr="000909CD">
        <w:rPr>
          <w:rFonts w:ascii="Arial Narrow" w:hAnsi="Arial Narrow"/>
          <w:spacing w:val="-1"/>
          <w:sz w:val="20"/>
          <w:szCs w:val="20"/>
        </w:rPr>
        <w:t>s</w:t>
      </w:r>
      <w:r w:rsidRPr="000909CD">
        <w:rPr>
          <w:rFonts w:ascii="Arial Narrow" w:hAnsi="Arial Narrow"/>
          <w:sz w:val="20"/>
          <w:szCs w:val="20"/>
        </w:rPr>
        <w:t>oumissionnaires doi</w:t>
      </w:r>
      <w:r w:rsidRPr="000909CD">
        <w:rPr>
          <w:rFonts w:ascii="Arial Narrow" w:hAnsi="Arial Narrow"/>
          <w:spacing w:val="-2"/>
          <w:sz w:val="20"/>
          <w:szCs w:val="20"/>
        </w:rPr>
        <w:t>v</w:t>
      </w:r>
      <w:r w:rsidRPr="000909CD">
        <w:rPr>
          <w:rFonts w:ascii="Arial Narrow" w:hAnsi="Arial Narrow"/>
          <w:sz w:val="20"/>
          <w:szCs w:val="20"/>
        </w:rPr>
        <w:t>ent faire parvenir à l’Autor</w:t>
      </w:r>
      <w:r w:rsidRPr="000909CD">
        <w:rPr>
          <w:rFonts w:ascii="Arial Narrow" w:hAnsi="Arial Narrow"/>
          <w:spacing w:val="-1"/>
          <w:sz w:val="20"/>
          <w:szCs w:val="20"/>
        </w:rPr>
        <w:t>i</w:t>
      </w:r>
      <w:r w:rsidRPr="000909CD">
        <w:rPr>
          <w:rFonts w:ascii="Arial Narrow" w:hAnsi="Arial Narrow"/>
          <w:sz w:val="20"/>
          <w:szCs w:val="20"/>
        </w:rPr>
        <w:t>té Cont</w:t>
      </w:r>
      <w:r w:rsidRPr="000909CD">
        <w:rPr>
          <w:rFonts w:ascii="Arial Narrow" w:hAnsi="Arial Narrow"/>
          <w:spacing w:val="-2"/>
          <w:sz w:val="20"/>
          <w:szCs w:val="20"/>
        </w:rPr>
        <w:t>r</w:t>
      </w:r>
      <w:r w:rsidRPr="000909CD">
        <w:rPr>
          <w:rFonts w:ascii="Arial Narrow" w:hAnsi="Arial Narrow"/>
          <w:sz w:val="20"/>
          <w:szCs w:val="20"/>
        </w:rPr>
        <w:t>acta</w:t>
      </w:r>
      <w:r w:rsidRPr="000909CD">
        <w:rPr>
          <w:rFonts w:ascii="Arial Narrow" w:hAnsi="Arial Narrow"/>
          <w:spacing w:val="-1"/>
          <w:sz w:val="20"/>
          <w:szCs w:val="20"/>
        </w:rPr>
        <w:t>n</w:t>
      </w:r>
      <w:r w:rsidRPr="000909CD">
        <w:rPr>
          <w:rFonts w:ascii="Arial Narrow" w:hAnsi="Arial Narrow"/>
          <w:sz w:val="20"/>
          <w:szCs w:val="20"/>
        </w:rPr>
        <w:t>te</w:t>
      </w:r>
      <w:r w:rsidRPr="000909CD">
        <w:rPr>
          <w:rFonts w:ascii="Arial Narrow" w:hAnsi="Arial Narrow"/>
          <w:spacing w:val="-1"/>
          <w:sz w:val="20"/>
          <w:szCs w:val="20"/>
        </w:rPr>
        <w:t xml:space="preserve"> </w:t>
      </w:r>
      <w:r w:rsidRPr="000909CD">
        <w:rPr>
          <w:rFonts w:ascii="Arial Narrow" w:hAnsi="Arial Narrow"/>
          <w:sz w:val="20"/>
          <w:szCs w:val="20"/>
        </w:rPr>
        <w:t>ou</w:t>
      </w:r>
      <w:r w:rsidRPr="000909CD">
        <w:rPr>
          <w:rFonts w:ascii="Arial Narrow" w:hAnsi="Arial Narrow"/>
          <w:spacing w:val="-1"/>
          <w:sz w:val="20"/>
          <w:szCs w:val="20"/>
        </w:rPr>
        <w:t xml:space="preserve"> </w:t>
      </w:r>
      <w:r w:rsidRPr="000909CD">
        <w:rPr>
          <w:rFonts w:ascii="Arial Narrow" w:hAnsi="Arial Narrow"/>
          <w:sz w:val="20"/>
          <w:szCs w:val="20"/>
        </w:rPr>
        <w:t>a</w:t>
      </w:r>
      <w:r w:rsidRPr="000909CD">
        <w:rPr>
          <w:rFonts w:ascii="Arial Narrow" w:hAnsi="Arial Narrow"/>
          <w:spacing w:val="-3"/>
          <w:sz w:val="20"/>
          <w:szCs w:val="20"/>
        </w:rPr>
        <w:t>u</w:t>
      </w:r>
      <w:r w:rsidRPr="000909CD">
        <w:rPr>
          <w:rFonts w:ascii="Arial Narrow" w:hAnsi="Arial Narrow"/>
          <w:sz w:val="20"/>
          <w:szCs w:val="20"/>
        </w:rPr>
        <w:t xml:space="preserve"> MO/MOD</w:t>
      </w:r>
      <w:r w:rsidRPr="000909CD">
        <w:rPr>
          <w:rFonts w:ascii="Arial Narrow" w:hAnsi="Arial Narrow"/>
          <w:spacing w:val="46"/>
          <w:sz w:val="20"/>
          <w:szCs w:val="20"/>
        </w:rPr>
        <w:t xml:space="preserve"> </w:t>
      </w:r>
      <w:r w:rsidRPr="000909CD">
        <w:rPr>
          <w:rFonts w:ascii="Arial Narrow" w:hAnsi="Arial Narrow"/>
          <w:sz w:val="20"/>
          <w:szCs w:val="20"/>
        </w:rPr>
        <w:t>dans</w:t>
      </w:r>
      <w:r w:rsidRPr="000909CD">
        <w:rPr>
          <w:rFonts w:ascii="Arial Narrow" w:hAnsi="Arial Narrow"/>
          <w:spacing w:val="46"/>
          <w:sz w:val="20"/>
          <w:szCs w:val="20"/>
        </w:rPr>
        <w:t xml:space="preserve"> </w:t>
      </w:r>
      <w:r w:rsidRPr="000909CD">
        <w:rPr>
          <w:rFonts w:ascii="Arial Narrow" w:hAnsi="Arial Narrow"/>
          <w:sz w:val="20"/>
          <w:szCs w:val="20"/>
        </w:rPr>
        <w:t>les</w:t>
      </w:r>
      <w:r w:rsidRPr="000909CD">
        <w:rPr>
          <w:rFonts w:ascii="Arial Narrow" w:hAnsi="Arial Narrow"/>
          <w:spacing w:val="46"/>
          <w:sz w:val="20"/>
          <w:szCs w:val="20"/>
        </w:rPr>
        <w:t xml:space="preserve"> </w:t>
      </w:r>
      <w:r w:rsidRPr="000909CD">
        <w:rPr>
          <w:rFonts w:ascii="Arial Narrow" w:hAnsi="Arial Narrow"/>
          <w:sz w:val="20"/>
          <w:szCs w:val="20"/>
        </w:rPr>
        <w:t>mêmes</w:t>
      </w:r>
      <w:r w:rsidRPr="000909CD">
        <w:rPr>
          <w:rFonts w:ascii="Arial Narrow" w:hAnsi="Arial Narrow"/>
          <w:spacing w:val="46"/>
          <w:sz w:val="20"/>
          <w:szCs w:val="20"/>
        </w:rPr>
        <w:t xml:space="preserve"> </w:t>
      </w:r>
      <w:r w:rsidRPr="000909CD">
        <w:rPr>
          <w:rFonts w:ascii="Arial Narrow" w:hAnsi="Arial Narrow"/>
          <w:sz w:val="20"/>
          <w:szCs w:val="20"/>
        </w:rPr>
        <w:t>délais</w:t>
      </w:r>
      <w:r w:rsidRPr="000909CD">
        <w:rPr>
          <w:rFonts w:ascii="Arial Narrow" w:hAnsi="Arial Narrow"/>
          <w:spacing w:val="46"/>
          <w:sz w:val="20"/>
          <w:szCs w:val="20"/>
        </w:rPr>
        <w:t xml:space="preserve"> </w:t>
      </w:r>
      <w:r w:rsidRPr="000909CD">
        <w:rPr>
          <w:rFonts w:ascii="Arial Narrow" w:hAnsi="Arial Narrow"/>
          <w:sz w:val="20"/>
          <w:szCs w:val="20"/>
        </w:rPr>
        <w:t>impartis,</w:t>
      </w:r>
      <w:r w:rsidRPr="000909CD">
        <w:rPr>
          <w:rFonts w:ascii="Arial Narrow" w:hAnsi="Arial Narrow"/>
          <w:spacing w:val="44"/>
          <w:sz w:val="20"/>
          <w:szCs w:val="20"/>
        </w:rPr>
        <w:t xml:space="preserve"> </w:t>
      </w:r>
      <w:r w:rsidRPr="000909CD">
        <w:rPr>
          <w:rFonts w:ascii="Arial Narrow" w:hAnsi="Arial Narrow"/>
          <w:sz w:val="20"/>
          <w:szCs w:val="20"/>
        </w:rPr>
        <w:t>une</w:t>
      </w:r>
      <w:r w:rsidRPr="000909CD">
        <w:rPr>
          <w:rFonts w:ascii="Arial Narrow" w:hAnsi="Arial Narrow"/>
          <w:spacing w:val="47"/>
          <w:sz w:val="20"/>
          <w:szCs w:val="20"/>
        </w:rPr>
        <w:t xml:space="preserve"> </w:t>
      </w:r>
      <w:r w:rsidRPr="000909CD">
        <w:rPr>
          <w:rFonts w:ascii="Arial Narrow" w:hAnsi="Arial Narrow"/>
          <w:sz w:val="20"/>
          <w:szCs w:val="20"/>
        </w:rPr>
        <w:t>copie</w:t>
      </w:r>
      <w:r w:rsidRPr="000909CD">
        <w:rPr>
          <w:rFonts w:ascii="Arial Narrow" w:hAnsi="Arial Narrow"/>
          <w:spacing w:val="47"/>
          <w:sz w:val="20"/>
          <w:szCs w:val="20"/>
        </w:rPr>
        <w:t xml:space="preserve"> </w:t>
      </w:r>
      <w:r w:rsidRPr="000909CD">
        <w:rPr>
          <w:rFonts w:ascii="Arial Narrow" w:hAnsi="Arial Narrow"/>
          <w:sz w:val="20"/>
          <w:szCs w:val="20"/>
        </w:rPr>
        <w:t>de</w:t>
      </w:r>
      <w:r w:rsidRPr="000909CD">
        <w:rPr>
          <w:rFonts w:ascii="Arial Narrow" w:hAnsi="Arial Narrow"/>
          <w:spacing w:val="54"/>
          <w:sz w:val="20"/>
          <w:szCs w:val="20"/>
        </w:rPr>
        <w:t xml:space="preserve"> </w:t>
      </w:r>
      <w:r w:rsidRPr="000909CD">
        <w:rPr>
          <w:rFonts w:ascii="Arial Narrow" w:hAnsi="Arial Narrow"/>
          <w:sz w:val="20"/>
          <w:szCs w:val="20"/>
        </w:rPr>
        <w:t>sauvegarde</w:t>
      </w:r>
      <w:r w:rsidRPr="000909CD">
        <w:rPr>
          <w:rFonts w:ascii="Arial Narrow" w:hAnsi="Arial Narrow"/>
          <w:spacing w:val="47"/>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pacing w:val="48"/>
          <w:sz w:val="20"/>
          <w:szCs w:val="20"/>
        </w:rPr>
        <w:t xml:space="preserve"> </w:t>
      </w:r>
      <w:r w:rsidRPr="000909CD">
        <w:rPr>
          <w:rFonts w:ascii="Arial Narrow" w:hAnsi="Arial Narrow"/>
          <w:sz w:val="20"/>
          <w:szCs w:val="20"/>
        </w:rPr>
        <w:t>leur</w:t>
      </w:r>
      <w:r w:rsidRPr="000909CD">
        <w:rPr>
          <w:rFonts w:ascii="Arial Narrow" w:hAnsi="Arial Narrow"/>
          <w:spacing w:val="45"/>
          <w:sz w:val="20"/>
          <w:szCs w:val="20"/>
        </w:rPr>
        <w:t xml:space="preserve"> </w:t>
      </w:r>
      <w:r w:rsidRPr="000909CD">
        <w:rPr>
          <w:rFonts w:ascii="Arial Narrow" w:hAnsi="Arial Narrow"/>
          <w:sz w:val="20"/>
          <w:szCs w:val="20"/>
        </w:rPr>
        <w:t>offre</w:t>
      </w:r>
      <w:r w:rsidRPr="000909CD">
        <w:rPr>
          <w:rFonts w:ascii="Arial Narrow" w:hAnsi="Arial Narrow"/>
          <w:spacing w:val="48"/>
          <w:sz w:val="20"/>
          <w:szCs w:val="20"/>
        </w:rPr>
        <w:t xml:space="preserve"> </w:t>
      </w:r>
      <w:r w:rsidRPr="000909CD">
        <w:rPr>
          <w:rFonts w:ascii="Arial Narrow" w:hAnsi="Arial Narrow"/>
          <w:sz w:val="20"/>
          <w:szCs w:val="20"/>
        </w:rPr>
        <w:t>sur</w:t>
      </w:r>
      <w:r w:rsidRPr="000909CD">
        <w:rPr>
          <w:rFonts w:ascii="Arial Narrow" w:hAnsi="Arial Narrow"/>
          <w:spacing w:val="47"/>
          <w:sz w:val="20"/>
          <w:szCs w:val="20"/>
        </w:rPr>
        <w:t xml:space="preserve"> </w:t>
      </w:r>
      <w:r w:rsidRPr="000909CD">
        <w:rPr>
          <w:rFonts w:ascii="Arial Narrow" w:hAnsi="Arial Narrow"/>
          <w:sz w:val="20"/>
          <w:szCs w:val="20"/>
        </w:rPr>
        <w:t>support</w:t>
      </w:r>
      <w:r w:rsidRPr="000909CD">
        <w:rPr>
          <w:rFonts w:ascii="Arial Narrow" w:hAnsi="Arial Narrow"/>
          <w:spacing w:val="48"/>
          <w:sz w:val="20"/>
          <w:szCs w:val="20"/>
        </w:rPr>
        <w:t xml:space="preserve"> </w:t>
      </w:r>
      <w:r w:rsidRPr="000909CD">
        <w:rPr>
          <w:rFonts w:ascii="Arial Narrow" w:hAnsi="Arial Narrow"/>
          <w:sz w:val="20"/>
          <w:szCs w:val="20"/>
        </w:rPr>
        <w:t>physique électronique</w:t>
      </w:r>
      <w:r w:rsidRPr="000909CD">
        <w:rPr>
          <w:rFonts w:ascii="Arial Narrow" w:hAnsi="Arial Narrow"/>
          <w:spacing w:val="22"/>
          <w:sz w:val="20"/>
          <w:szCs w:val="20"/>
        </w:rPr>
        <w:t xml:space="preserve"> </w:t>
      </w:r>
      <w:r w:rsidRPr="000909CD">
        <w:rPr>
          <w:rFonts w:ascii="Arial Narrow" w:hAnsi="Arial Narrow"/>
          <w:sz w:val="20"/>
          <w:szCs w:val="20"/>
        </w:rPr>
        <w:t>(CD,</w:t>
      </w:r>
      <w:r w:rsidRPr="000909CD">
        <w:rPr>
          <w:rFonts w:ascii="Arial Narrow" w:hAnsi="Arial Narrow"/>
          <w:spacing w:val="23"/>
          <w:sz w:val="20"/>
          <w:szCs w:val="20"/>
        </w:rPr>
        <w:t xml:space="preserve"> </w:t>
      </w:r>
      <w:r w:rsidRPr="000909CD">
        <w:rPr>
          <w:rFonts w:ascii="Arial Narrow" w:hAnsi="Arial Narrow"/>
          <w:sz w:val="20"/>
          <w:szCs w:val="20"/>
        </w:rPr>
        <w:t>DVD,</w:t>
      </w:r>
      <w:r w:rsidRPr="000909CD">
        <w:rPr>
          <w:rFonts w:ascii="Arial Narrow" w:hAnsi="Arial Narrow"/>
          <w:spacing w:val="24"/>
          <w:sz w:val="20"/>
          <w:szCs w:val="20"/>
        </w:rPr>
        <w:t xml:space="preserve"> </w:t>
      </w:r>
      <w:r w:rsidRPr="000909CD">
        <w:rPr>
          <w:rFonts w:ascii="Arial Narrow" w:hAnsi="Arial Narrow"/>
          <w:sz w:val="20"/>
          <w:szCs w:val="20"/>
        </w:rPr>
        <w:t>Clé</w:t>
      </w:r>
      <w:r w:rsidRPr="000909CD">
        <w:rPr>
          <w:rFonts w:ascii="Arial Narrow" w:hAnsi="Arial Narrow"/>
          <w:spacing w:val="24"/>
          <w:sz w:val="20"/>
          <w:szCs w:val="20"/>
        </w:rPr>
        <w:t xml:space="preserve"> </w:t>
      </w:r>
      <w:r w:rsidRPr="000909CD">
        <w:rPr>
          <w:rFonts w:ascii="Arial Narrow" w:hAnsi="Arial Narrow"/>
          <w:sz w:val="20"/>
          <w:szCs w:val="20"/>
        </w:rPr>
        <w:t>USB…).</w:t>
      </w:r>
      <w:r w:rsidRPr="000909CD">
        <w:rPr>
          <w:rFonts w:ascii="Arial Narrow" w:hAnsi="Arial Narrow"/>
          <w:spacing w:val="20"/>
          <w:sz w:val="20"/>
          <w:szCs w:val="20"/>
        </w:rPr>
        <w:t xml:space="preserve"> </w:t>
      </w:r>
      <w:r w:rsidRPr="000909CD">
        <w:rPr>
          <w:rFonts w:ascii="Arial Narrow" w:hAnsi="Arial Narrow"/>
          <w:sz w:val="20"/>
          <w:szCs w:val="20"/>
        </w:rPr>
        <w:t>Cette</w:t>
      </w:r>
      <w:r w:rsidRPr="000909CD">
        <w:rPr>
          <w:rFonts w:ascii="Arial Narrow" w:hAnsi="Arial Narrow"/>
          <w:spacing w:val="21"/>
          <w:sz w:val="20"/>
          <w:szCs w:val="20"/>
        </w:rPr>
        <w:t xml:space="preserve"> </w:t>
      </w:r>
      <w:r w:rsidRPr="000909CD">
        <w:rPr>
          <w:rFonts w:ascii="Arial Narrow" w:hAnsi="Arial Narrow"/>
          <w:sz w:val="20"/>
          <w:szCs w:val="20"/>
        </w:rPr>
        <w:t>copie</w:t>
      </w:r>
      <w:r w:rsidRPr="000909CD">
        <w:rPr>
          <w:rFonts w:ascii="Arial Narrow" w:hAnsi="Arial Narrow"/>
          <w:spacing w:val="22"/>
          <w:sz w:val="20"/>
          <w:szCs w:val="20"/>
        </w:rPr>
        <w:t xml:space="preserve"> </w:t>
      </w:r>
      <w:r w:rsidRPr="000909CD">
        <w:rPr>
          <w:rFonts w:ascii="Arial Narrow" w:hAnsi="Arial Narrow"/>
          <w:sz w:val="20"/>
          <w:szCs w:val="20"/>
        </w:rPr>
        <w:t>est</w:t>
      </w:r>
      <w:r w:rsidRPr="000909CD">
        <w:rPr>
          <w:rFonts w:ascii="Arial Narrow" w:hAnsi="Arial Narrow"/>
          <w:spacing w:val="21"/>
          <w:sz w:val="20"/>
          <w:szCs w:val="20"/>
        </w:rPr>
        <w:t xml:space="preserve"> </w:t>
      </w:r>
      <w:r w:rsidRPr="000909CD">
        <w:rPr>
          <w:rFonts w:ascii="Arial Narrow" w:hAnsi="Arial Narrow"/>
          <w:sz w:val="20"/>
          <w:szCs w:val="20"/>
        </w:rPr>
        <w:t>transmise</w:t>
      </w:r>
      <w:r w:rsidRPr="000909CD">
        <w:rPr>
          <w:rFonts w:ascii="Arial Narrow" w:hAnsi="Arial Narrow"/>
          <w:spacing w:val="23"/>
          <w:sz w:val="20"/>
          <w:szCs w:val="20"/>
        </w:rPr>
        <w:t xml:space="preserve"> </w:t>
      </w:r>
      <w:r w:rsidRPr="000909CD">
        <w:rPr>
          <w:rFonts w:ascii="Arial Narrow" w:hAnsi="Arial Narrow"/>
          <w:sz w:val="20"/>
          <w:szCs w:val="20"/>
        </w:rPr>
        <w:t>sous</w:t>
      </w:r>
      <w:r w:rsidRPr="000909CD">
        <w:rPr>
          <w:rFonts w:ascii="Arial Narrow" w:hAnsi="Arial Narrow"/>
          <w:spacing w:val="21"/>
          <w:sz w:val="20"/>
          <w:szCs w:val="20"/>
        </w:rPr>
        <w:t xml:space="preserve"> </w:t>
      </w:r>
      <w:r w:rsidRPr="000909CD">
        <w:rPr>
          <w:rFonts w:ascii="Arial Narrow" w:hAnsi="Arial Narrow"/>
          <w:sz w:val="20"/>
          <w:szCs w:val="20"/>
        </w:rPr>
        <w:t>pli</w:t>
      </w:r>
      <w:r w:rsidRPr="000909CD">
        <w:rPr>
          <w:rFonts w:ascii="Arial Narrow" w:hAnsi="Arial Narrow"/>
          <w:spacing w:val="23"/>
          <w:sz w:val="20"/>
          <w:szCs w:val="20"/>
        </w:rPr>
        <w:t xml:space="preserve"> </w:t>
      </w:r>
      <w:r w:rsidRPr="000909CD">
        <w:rPr>
          <w:rFonts w:ascii="Arial Narrow" w:hAnsi="Arial Narrow"/>
          <w:sz w:val="20"/>
          <w:szCs w:val="20"/>
        </w:rPr>
        <w:t>par</w:t>
      </w:r>
      <w:r w:rsidRPr="000909CD">
        <w:rPr>
          <w:rFonts w:ascii="Arial Narrow" w:hAnsi="Arial Narrow"/>
          <w:spacing w:val="22"/>
          <w:sz w:val="20"/>
          <w:szCs w:val="20"/>
        </w:rPr>
        <w:t xml:space="preserve"> </w:t>
      </w:r>
      <w:r w:rsidRPr="000909CD">
        <w:rPr>
          <w:rFonts w:ascii="Arial Narrow" w:hAnsi="Arial Narrow"/>
          <w:sz w:val="20"/>
          <w:szCs w:val="20"/>
        </w:rPr>
        <w:t>voie</w:t>
      </w:r>
      <w:r w:rsidRPr="000909CD">
        <w:rPr>
          <w:rFonts w:ascii="Arial Narrow" w:hAnsi="Arial Narrow"/>
          <w:spacing w:val="23"/>
          <w:sz w:val="20"/>
          <w:szCs w:val="20"/>
        </w:rPr>
        <w:t xml:space="preserve"> </w:t>
      </w:r>
      <w:r w:rsidRPr="000909CD">
        <w:rPr>
          <w:rFonts w:ascii="Arial Narrow" w:hAnsi="Arial Narrow"/>
          <w:sz w:val="20"/>
          <w:szCs w:val="20"/>
        </w:rPr>
        <w:t>postale</w:t>
      </w:r>
      <w:r w:rsidRPr="000909CD">
        <w:rPr>
          <w:rFonts w:ascii="Arial Narrow" w:hAnsi="Arial Narrow"/>
          <w:spacing w:val="23"/>
          <w:sz w:val="20"/>
          <w:szCs w:val="20"/>
        </w:rPr>
        <w:t xml:space="preserve"> </w:t>
      </w:r>
      <w:r w:rsidRPr="000909CD">
        <w:rPr>
          <w:rFonts w:ascii="Arial Narrow" w:hAnsi="Arial Narrow"/>
          <w:sz w:val="20"/>
          <w:szCs w:val="20"/>
        </w:rPr>
        <w:t>ou</w:t>
      </w:r>
      <w:r w:rsidRPr="000909CD">
        <w:rPr>
          <w:rFonts w:ascii="Arial Narrow" w:hAnsi="Arial Narrow"/>
          <w:spacing w:val="23"/>
          <w:sz w:val="20"/>
          <w:szCs w:val="20"/>
        </w:rPr>
        <w:t xml:space="preserve"> </w:t>
      </w:r>
      <w:r w:rsidRPr="000909CD">
        <w:rPr>
          <w:rFonts w:ascii="Arial Narrow" w:hAnsi="Arial Narrow"/>
          <w:sz w:val="20"/>
          <w:szCs w:val="20"/>
        </w:rPr>
        <w:t>par</w:t>
      </w:r>
      <w:r w:rsidRPr="000909CD">
        <w:rPr>
          <w:rFonts w:ascii="Arial Narrow" w:hAnsi="Arial Narrow"/>
          <w:spacing w:val="20"/>
          <w:sz w:val="20"/>
          <w:szCs w:val="20"/>
        </w:rPr>
        <w:t xml:space="preserve"> </w:t>
      </w:r>
      <w:r w:rsidRPr="000909CD">
        <w:rPr>
          <w:rFonts w:ascii="Arial Narrow" w:hAnsi="Arial Narrow"/>
          <w:sz w:val="20"/>
          <w:szCs w:val="20"/>
        </w:rPr>
        <w:t>dépôt</w:t>
      </w:r>
      <w:r w:rsidRPr="000909CD">
        <w:rPr>
          <w:rFonts w:ascii="Arial Narrow" w:hAnsi="Arial Narrow"/>
          <w:spacing w:val="23"/>
          <w:sz w:val="20"/>
          <w:szCs w:val="20"/>
        </w:rPr>
        <w:t xml:space="preserve"> </w:t>
      </w:r>
      <w:r w:rsidRPr="000909CD">
        <w:rPr>
          <w:rFonts w:ascii="Arial Narrow" w:hAnsi="Arial Narrow"/>
          <w:sz w:val="20"/>
          <w:szCs w:val="20"/>
        </w:rPr>
        <w:t>chez l’Autorité</w:t>
      </w:r>
      <w:r w:rsidRPr="000909CD">
        <w:rPr>
          <w:rFonts w:ascii="Arial Narrow" w:hAnsi="Arial Narrow"/>
          <w:spacing w:val="-2"/>
          <w:sz w:val="20"/>
          <w:szCs w:val="20"/>
        </w:rPr>
        <w:t xml:space="preserve"> C</w:t>
      </w:r>
      <w:r w:rsidRPr="000909CD">
        <w:rPr>
          <w:rFonts w:ascii="Arial Narrow" w:hAnsi="Arial Narrow"/>
          <w:sz w:val="20"/>
          <w:szCs w:val="20"/>
        </w:rPr>
        <w:t>ontra</w:t>
      </w:r>
      <w:r w:rsidRPr="000909CD">
        <w:rPr>
          <w:rFonts w:ascii="Arial Narrow" w:hAnsi="Arial Narrow"/>
          <w:spacing w:val="-3"/>
          <w:sz w:val="20"/>
          <w:szCs w:val="20"/>
        </w:rPr>
        <w:t>c</w:t>
      </w:r>
      <w:r w:rsidRPr="000909CD">
        <w:rPr>
          <w:rFonts w:ascii="Arial Narrow" w:hAnsi="Arial Narrow"/>
          <w:sz w:val="20"/>
          <w:szCs w:val="20"/>
        </w:rPr>
        <w:t>ta</w:t>
      </w:r>
      <w:r w:rsidRPr="000909CD">
        <w:rPr>
          <w:rFonts w:ascii="Arial Narrow" w:hAnsi="Arial Narrow"/>
          <w:spacing w:val="-1"/>
          <w:sz w:val="20"/>
          <w:szCs w:val="20"/>
        </w:rPr>
        <w:t>n</w:t>
      </w:r>
      <w:r w:rsidRPr="000909CD">
        <w:rPr>
          <w:rFonts w:ascii="Arial Narrow" w:hAnsi="Arial Narrow"/>
          <w:sz w:val="20"/>
          <w:szCs w:val="20"/>
        </w:rPr>
        <w:t>te</w:t>
      </w:r>
      <w:r w:rsidRPr="000909CD">
        <w:rPr>
          <w:rFonts w:ascii="Arial Narrow" w:hAnsi="Arial Narrow"/>
          <w:spacing w:val="-3"/>
          <w:sz w:val="20"/>
          <w:szCs w:val="20"/>
        </w:rPr>
        <w:t xml:space="preserve"> </w:t>
      </w:r>
      <w:r w:rsidRPr="000909CD">
        <w:rPr>
          <w:rFonts w:ascii="Arial Narrow" w:hAnsi="Arial Narrow"/>
          <w:sz w:val="20"/>
          <w:szCs w:val="20"/>
        </w:rPr>
        <w:t>o</w:t>
      </w:r>
      <w:r w:rsidRPr="000909CD">
        <w:rPr>
          <w:rFonts w:ascii="Arial Narrow" w:hAnsi="Arial Narrow"/>
          <w:spacing w:val="-1"/>
          <w:sz w:val="20"/>
          <w:szCs w:val="20"/>
        </w:rPr>
        <w:t>u</w:t>
      </w:r>
      <w:r w:rsidRPr="000909CD">
        <w:rPr>
          <w:rFonts w:ascii="Arial Narrow" w:hAnsi="Arial Narrow"/>
          <w:spacing w:val="-5"/>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e</w:t>
      </w:r>
      <w:r w:rsidRPr="000909CD">
        <w:rPr>
          <w:rFonts w:ascii="Arial Narrow" w:hAnsi="Arial Narrow"/>
          <w:spacing w:val="-4"/>
          <w:sz w:val="20"/>
          <w:szCs w:val="20"/>
        </w:rPr>
        <w:t xml:space="preserve"> </w:t>
      </w:r>
      <w:r w:rsidRPr="000909CD">
        <w:rPr>
          <w:rFonts w:ascii="Arial Narrow" w:hAnsi="Arial Narrow"/>
          <w:spacing w:val="-2"/>
          <w:sz w:val="20"/>
          <w:szCs w:val="20"/>
        </w:rPr>
        <w:t>M</w:t>
      </w:r>
      <w:r w:rsidRPr="000909CD">
        <w:rPr>
          <w:rFonts w:ascii="Arial Narrow" w:hAnsi="Arial Narrow"/>
          <w:sz w:val="20"/>
          <w:szCs w:val="20"/>
        </w:rPr>
        <w:t>O/MOD.</w:t>
      </w:r>
      <w:r w:rsidRPr="000909CD">
        <w:rPr>
          <w:rFonts w:ascii="Arial Narrow" w:hAnsi="Arial Narrow"/>
          <w:spacing w:val="-6"/>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e</w:t>
      </w:r>
      <w:r w:rsidRPr="000909CD">
        <w:rPr>
          <w:rFonts w:ascii="Arial Narrow" w:hAnsi="Arial Narrow"/>
          <w:spacing w:val="-3"/>
          <w:sz w:val="20"/>
          <w:szCs w:val="20"/>
        </w:rPr>
        <w:t xml:space="preserve"> </w:t>
      </w:r>
      <w:r w:rsidRPr="000909CD">
        <w:rPr>
          <w:rFonts w:ascii="Arial Narrow" w:hAnsi="Arial Narrow"/>
          <w:sz w:val="20"/>
          <w:szCs w:val="20"/>
        </w:rPr>
        <w:t>pl</w:t>
      </w:r>
      <w:r w:rsidRPr="000909CD">
        <w:rPr>
          <w:rFonts w:ascii="Arial Narrow" w:hAnsi="Arial Narrow"/>
          <w:spacing w:val="-1"/>
          <w:sz w:val="20"/>
          <w:szCs w:val="20"/>
        </w:rPr>
        <w:t>i</w:t>
      </w:r>
      <w:r w:rsidRPr="000909CD">
        <w:rPr>
          <w:rFonts w:ascii="Arial Narrow" w:hAnsi="Arial Narrow"/>
          <w:sz w:val="20"/>
          <w:szCs w:val="20"/>
        </w:rPr>
        <w:t>,</w:t>
      </w:r>
      <w:r w:rsidRPr="000909CD">
        <w:rPr>
          <w:rFonts w:ascii="Arial Narrow" w:hAnsi="Arial Narrow"/>
          <w:spacing w:val="-6"/>
          <w:sz w:val="20"/>
          <w:szCs w:val="20"/>
        </w:rPr>
        <w:t xml:space="preserve"> </w:t>
      </w:r>
      <w:r w:rsidRPr="000909CD">
        <w:rPr>
          <w:rFonts w:ascii="Arial Narrow" w:hAnsi="Arial Narrow"/>
          <w:sz w:val="20"/>
          <w:szCs w:val="20"/>
        </w:rPr>
        <w:t>fer</w:t>
      </w:r>
      <w:r w:rsidRPr="000909CD">
        <w:rPr>
          <w:rFonts w:ascii="Arial Narrow" w:hAnsi="Arial Narrow"/>
          <w:spacing w:val="-1"/>
          <w:sz w:val="20"/>
          <w:szCs w:val="20"/>
        </w:rPr>
        <w:t>m</w:t>
      </w:r>
      <w:r w:rsidRPr="000909CD">
        <w:rPr>
          <w:rFonts w:ascii="Arial Narrow" w:hAnsi="Arial Narrow"/>
          <w:sz w:val="20"/>
          <w:szCs w:val="20"/>
        </w:rPr>
        <w:t>é</w:t>
      </w:r>
      <w:r w:rsidRPr="000909CD">
        <w:rPr>
          <w:rFonts w:ascii="Arial Narrow" w:hAnsi="Arial Narrow"/>
          <w:spacing w:val="-1"/>
          <w:sz w:val="20"/>
          <w:szCs w:val="20"/>
        </w:rPr>
        <w:t>,</w:t>
      </w:r>
      <w:r w:rsidRPr="000909CD">
        <w:rPr>
          <w:rFonts w:ascii="Arial Narrow" w:hAnsi="Arial Narrow"/>
          <w:spacing w:val="-4"/>
          <w:sz w:val="20"/>
          <w:szCs w:val="20"/>
        </w:rPr>
        <w:t xml:space="preserve"> </w:t>
      </w:r>
      <w:r w:rsidRPr="000909CD">
        <w:rPr>
          <w:rFonts w:ascii="Arial Narrow" w:hAnsi="Arial Narrow"/>
          <w:sz w:val="20"/>
          <w:szCs w:val="20"/>
        </w:rPr>
        <w:t>do</w:t>
      </w:r>
      <w:r w:rsidRPr="000909CD">
        <w:rPr>
          <w:rFonts w:ascii="Arial Narrow" w:hAnsi="Arial Narrow"/>
          <w:spacing w:val="-3"/>
          <w:sz w:val="20"/>
          <w:szCs w:val="20"/>
        </w:rPr>
        <w:t>i</w:t>
      </w:r>
      <w:r w:rsidRPr="000909CD">
        <w:rPr>
          <w:rFonts w:ascii="Arial Narrow" w:hAnsi="Arial Narrow"/>
          <w:sz w:val="20"/>
          <w:szCs w:val="20"/>
        </w:rPr>
        <w:t>t</w:t>
      </w:r>
      <w:r w:rsidRPr="000909CD">
        <w:rPr>
          <w:rFonts w:ascii="Arial Narrow" w:hAnsi="Arial Narrow"/>
          <w:spacing w:val="-3"/>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orter</w:t>
      </w:r>
      <w:r w:rsidRPr="000909CD">
        <w:rPr>
          <w:rFonts w:ascii="Arial Narrow" w:hAnsi="Arial Narrow"/>
          <w:spacing w:val="-4"/>
          <w:sz w:val="20"/>
          <w:szCs w:val="20"/>
        </w:rPr>
        <w:t xml:space="preserve"> </w:t>
      </w:r>
      <w:r w:rsidRPr="000909CD">
        <w:rPr>
          <w:rFonts w:ascii="Arial Narrow" w:hAnsi="Arial Narrow"/>
          <w:sz w:val="20"/>
          <w:szCs w:val="20"/>
        </w:rPr>
        <w:t>l</w:t>
      </w:r>
      <w:r w:rsidRPr="000909CD">
        <w:rPr>
          <w:rFonts w:ascii="Arial Narrow" w:hAnsi="Arial Narrow"/>
          <w:spacing w:val="-2"/>
          <w:sz w:val="20"/>
          <w:szCs w:val="20"/>
        </w:rPr>
        <w:t>a</w:t>
      </w:r>
      <w:r w:rsidRPr="000909CD">
        <w:rPr>
          <w:rFonts w:ascii="Arial Narrow" w:hAnsi="Arial Narrow"/>
          <w:spacing w:val="-3"/>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ent</w:t>
      </w:r>
      <w:r w:rsidRPr="000909CD">
        <w:rPr>
          <w:rFonts w:ascii="Arial Narrow" w:hAnsi="Arial Narrow"/>
          <w:spacing w:val="-3"/>
          <w:sz w:val="20"/>
          <w:szCs w:val="20"/>
        </w:rPr>
        <w:t>i</w:t>
      </w:r>
      <w:r w:rsidRPr="000909CD">
        <w:rPr>
          <w:rFonts w:ascii="Arial Narrow" w:hAnsi="Arial Narrow"/>
          <w:sz w:val="20"/>
          <w:szCs w:val="20"/>
        </w:rPr>
        <w:t>on</w:t>
      </w:r>
      <w:r w:rsidRPr="000909CD">
        <w:rPr>
          <w:rFonts w:ascii="Arial Narrow" w:hAnsi="Arial Narrow"/>
          <w:spacing w:val="-6"/>
          <w:sz w:val="20"/>
          <w:szCs w:val="20"/>
        </w:rPr>
        <w:t xml:space="preserve"> </w:t>
      </w:r>
      <w:r w:rsidRPr="000909CD">
        <w:rPr>
          <w:rFonts w:ascii="Arial Narrow" w:hAnsi="Arial Narrow"/>
          <w:sz w:val="20"/>
          <w:szCs w:val="20"/>
        </w:rPr>
        <w:t>«</w:t>
      </w:r>
      <w:r w:rsidRPr="000909CD">
        <w:rPr>
          <w:rFonts w:ascii="Arial Narrow" w:hAnsi="Arial Narrow"/>
          <w:spacing w:val="-4"/>
          <w:sz w:val="20"/>
          <w:szCs w:val="20"/>
        </w:rPr>
        <w:t xml:space="preserve"> </w:t>
      </w:r>
      <w:r w:rsidRPr="000909CD">
        <w:rPr>
          <w:rFonts w:ascii="Arial Narrow" w:hAnsi="Arial Narrow"/>
          <w:spacing w:val="-3"/>
          <w:sz w:val="20"/>
          <w:szCs w:val="20"/>
        </w:rPr>
        <w:t>c</w:t>
      </w:r>
      <w:r w:rsidRPr="000909CD">
        <w:rPr>
          <w:rFonts w:ascii="Arial Narrow" w:hAnsi="Arial Narrow"/>
          <w:sz w:val="20"/>
          <w:szCs w:val="20"/>
        </w:rPr>
        <w:t>opi</w:t>
      </w:r>
      <w:r w:rsidRPr="000909CD">
        <w:rPr>
          <w:rFonts w:ascii="Arial Narrow" w:hAnsi="Arial Narrow"/>
          <w:spacing w:val="-2"/>
          <w:sz w:val="20"/>
          <w:szCs w:val="20"/>
        </w:rPr>
        <w:t>e</w:t>
      </w:r>
      <w:r w:rsidRPr="000909CD">
        <w:rPr>
          <w:rFonts w:ascii="Arial Narrow" w:hAnsi="Arial Narrow"/>
          <w:spacing w:val="-4"/>
          <w:sz w:val="20"/>
          <w:szCs w:val="20"/>
        </w:rPr>
        <w:t xml:space="preserve"> </w:t>
      </w:r>
      <w:r w:rsidRPr="000909CD">
        <w:rPr>
          <w:rFonts w:ascii="Arial Narrow" w:hAnsi="Arial Narrow"/>
          <w:spacing w:val="-2"/>
          <w:sz w:val="20"/>
          <w:szCs w:val="20"/>
        </w:rPr>
        <w:t>d</w:t>
      </w:r>
      <w:r w:rsidRPr="000909CD">
        <w:rPr>
          <w:rFonts w:ascii="Arial Narrow" w:hAnsi="Arial Narrow"/>
          <w:sz w:val="20"/>
          <w:szCs w:val="20"/>
        </w:rPr>
        <w:t>e</w:t>
      </w:r>
      <w:r w:rsidRPr="000909CD">
        <w:rPr>
          <w:rFonts w:ascii="Arial Narrow" w:hAnsi="Arial Narrow"/>
          <w:spacing w:val="-3"/>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a</w:t>
      </w:r>
      <w:r w:rsidRPr="000909CD">
        <w:rPr>
          <w:rFonts w:ascii="Arial Narrow" w:hAnsi="Arial Narrow"/>
          <w:sz w:val="20"/>
          <w:szCs w:val="20"/>
        </w:rPr>
        <w:t>uve</w:t>
      </w:r>
      <w:r w:rsidRPr="000909CD">
        <w:rPr>
          <w:rFonts w:ascii="Arial Narrow" w:hAnsi="Arial Narrow"/>
          <w:spacing w:val="-1"/>
          <w:sz w:val="20"/>
          <w:szCs w:val="20"/>
        </w:rPr>
        <w:t>g</w:t>
      </w:r>
      <w:r w:rsidRPr="000909CD">
        <w:rPr>
          <w:rFonts w:ascii="Arial Narrow" w:hAnsi="Arial Narrow"/>
          <w:sz w:val="20"/>
          <w:szCs w:val="20"/>
        </w:rPr>
        <w:t>ard</w:t>
      </w:r>
      <w:r w:rsidRPr="000909CD">
        <w:rPr>
          <w:rFonts w:ascii="Arial Narrow" w:hAnsi="Arial Narrow"/>
          <w:spacing w:val="-1"/>
          <w:sz w:val="20"/>
          <w:szCs w:val="20"/>
        </w:rPr>
        <w:t>e</w:t>
      </w:r>
      <w:r w:rsidRPr="000909CD">
        <w:rPr>
          <w:rFonts w:ascii="Arial Narrow" w:hAnsi="Arial Narrow"/>
          <w:spacing w:val="-3"/>
          <w:sz w:val="20"/>
          <w:szCs w:val="20"/>
        </w:rPr>
        <w:t xml:space="preserve"> </w:t>
      </w:r>
      <w:r w:rsidRPr="000909CD">
        <w:rPr>
          <w:rFonts w:ascii="Arial Narrow" w:hAnsi="Arial Narrow"/>
          <w:spacing w:val="-1"/>
          <w:sz w:val="20"/>
          <w:szCs w:val="20"/>
        </w:rPr>
        <w:t>»</w:t>
      </w:r>
      <w:r w:rsidRPr="000909CD">
        <w:rPr>
          <w:rFonts w:ascii="Arial Narrow" w:hAnsi="Arial Narrow"/>
          <w:spacing w:val="-4"/>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m</w:t>
      </w:r>
      <w:r w:rsidRPr="000909CD">
        <w:rPr>
          <w:rFonts w:ascii="Arial Narrow" w:hAnsi="Arial Narrow"/>
          <w:spacing w:val="-1"/>
          <w:sz w:val="20"/>
          <w:szCs w:val="20"/>
        </w:rPr>
        <w:t>a</w:t>
      </w:r>
      <w:r w:rsidRPr="000909CD">
        <w:rPr>
          <w:rFonts w:ascii="Arial Narrow" w:hAnsi="Arial Narrow"/>
          <w:sz w:val="20"/>
          <w:szCs w:val="20"/>
        </w:rPr>
        <w:t>nière claire et lisible, ainsi que le</w:t>
      </w:r>
      <w:r w:rsidRPr="000909CD">
        <w:rPr>
          <w:rFonts w:ascii="Arial Narrow" w:hAnsi="Arial Narrow"/>
          <w:spacing w:val="-1"/>
          <w:sz w:val="20"/>
          <w:szCs w:val="20"/>
        </w:rPr>
        <w:t>s</w:t>
      </w:r>
      <w:r w:rsidRPr="000909CD">
        <w:rPr>
          <w:rFonts w:ascii="Arial Narrow" w:hAnsi="Arial Narrow"/>
          <w:sz w:val="20"/>
          <w:szCs w:val="20"/>
        </w:rPr>
        <w:t xml:space="preserve"> références de la consul</w:t>
      </w:r>
      <w:r w:rsidRPr="000909CD">
        <w:rPr>
          <w:rFonts w:ascii="Arial Narrow" w:hAnsi="Arial Narrow"/>
          <w:spacing w:val="-1"/>
          <w:sz w:val="20"/>
          <w:szCs w:val="20"/>
        </w:rPr>
        <w:t>t</w:t>
      </w:r>
      <w:r w:rsidRPr="000909CD">
        <w:rPr>
          <w:rFonts w:ascii="Arial Narrow" w:hAnsi="Arial Narrow"/>
          <w:sz w:val="20"/>
          <w:szCs w:val="20"/>
        </w:rPr>
        <w:t>at</w:t>
      </w:r>
      <w:r w:rsidRPr="000909CD">
        <w:rPr>
          <w:rFonts w:ascii="Arial Narrow" w:hAnsi="Arial Narrow"/>
          <w:spacing w:val="-1"/>
          <w:sz w:val="20"/>
          <w:szCs w:val="20"/>
        </w:rPr>
        <w:t>i</w:t>
      </w:r>
      <w:r w:rsidRPr="000909CD">
        <w:rPr>
          <w:rFonts w:ascii="Arial Narrow" w:hAnsi="Arial Narrow"/>
          <w:sz w:val="20"/>
          <w:szCs w:val="20"/>
        </w:rPr>
        <w:t>on.</w:t>
      </w:r>
    </w:p>
    <w:p w14:paraId="260C05E5"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21.</w:t>
      </w:r>
      <w:r w:rsidRPr="000909CD">
        <w:rPr>
          <w:rFonts w:ascii="Arial Narrow" w:hAnsi="Arial Narrow"/>
          <w:spacing w:val="1"/>
          <w:sz w:val="20"/>
          <w:szCs w:val="20"/>
        </w:rPr>
        <w:t>6</w:t>
      </w:r>
      <w:r w:rsidRPr="000909CD">
        <w:rPr>
          <w:rFonts w:ascii="Arial Narrow" w:hAnsi="Arial Narrow"/>
          <w:spacing w:val="48"/>
          <w:sz w:val="20"/>
          <w:szCs w:val="20"/>
        </w:rPr>
        <w:t xml:space="preserve"> </w:t>
      </w:r>
      <w:r w:rsidRPr="000909CD">
        <w:rPr>
          <w:rFonts w:ascii="Arial Narrow" w:hAnsi="Arial Narrow"/>
          <w:sz w:val="20"/>
          <w:szCs w:val="20"/>
        </w:rPr>
        <w:t>Les</w:t>
      </w:r>
      <w:r w:rsidRPr="000909CD">
        <w:rPr>
          <w:rFonts w:ascii="Arial Narrow" w:hAnsi="Arial Narrow"/>
          <w:spacing w:val="-3"/>
          <w:sz w:val="20"/>
          <w:szCs w:val="20"/>
        </w:rPr>
        <w:t xml:space="preserve"> </w:t>
      </w:r>
      <w:r w:rsidRPr="000909CD">
        <w:rPr>
          <w:rFonts w:ascii="Arial Narrow" w:hAnsi="Arial Narrow"/>
          <w:sz w:val="20"/>
          <w:szCs w:val="20"/>
        </w:rPr>
        <w:t>élém</w:t>
      </w:r>
      <w:r w:rsidRPr="000909CD">
        <w:rPr>
          <w:rFonts w:ascii="Arial Narrow" w:hAnsi="Arial Narrow"/>
          <w:spacing w:val="-1"/>
          <w:sz w:val="20"/>
          <w:szCs w:val="20"/>
        </w:rPr>
        <w:t>e</w:t>
      </w:r>
      <w:r w:rsidRPr="000909CD">
        <w:rPr>
          <w:rFonts w:ascii="Arial Narrow" w:hAnsi="Arial Narrow"/>
          <w:sz w:val="20"/>
          <w:szCs w:val="20"/>
        </w:rPr>
        <w:t>nts</w:t>
      </w:r>
      <w:r w:rsidRPr="000909CD">
        <w:rPr>
          <w:rFonts w:ascii="Arial Narrow" w:hAnsi="Arial Narrow"/>
          <w:spacing w:val="-2"/>
          <w:sz w:val="20"/>
          <w:szCs w:val="20"/>
        </w:rPr>
        <w:t xml:space="preserve"> </w:t>
      </w:r>
      <w:r w:rsidRPr="000909CD">
        <w:rPr>
          <w:rFonts w:ascii="Arial Narrow" w:hAnsi="Arial Narrow"/>
          <w:sz w:val="20"/>
          <w:szCs w:val="20"/>
        </w:rPr>
        <w:t>consti</w:t>
      </w:r>
      <w:r w:rsidRPr="000909CD">
        <w:rPr>
          <w:rFonts w:ascii="Arial Narrow" w:hAnsi="Arial Narrow"/>
          <w:spacing w:val="-1"/>
          <w:sz w:val="20"/>
          <w:szCs w:val="20"/>
        </w:rPr>
        <w:t>t</w:t>
      </w:r>
      <w:r w:rsidRPr="000909CD">
        <w:rPr>
          <w:rFonts w:ascii="Arial Narrow" w:hAnsi="Arial Narrow"/>
          <w:sz w:val="20"/>
          <w:szCs w:val="20"/>
        </w:rPr>
        <w:t>u</w:t>
      </w:r>
      <w:r w:rsidRPr="000909CD">
        <w:rPr>
          <w:rFonts w:ascii="Arial Narrow" w:hAnsi="Arial Narrow"/>
          <w:spacing w:val="-1"/>
          <w:sz w:val="20"/>
          <w:szCs w:val="20"/>
        </w:rPr>
        <w:t>t</w:t>
      </w:r>
      <w:r w:rsidRPr="000909CD">
        <w:rPr>
          <w:rFonts w:ascii="Arial Narrow" w:hAnsi="Arial Narrow"/>
          <w:sz w:val="20"/>
          <w:szCs w:val="20"/>
        </w:rPr>
        <w:t>ifs</w:t>
      </w:r>
      <w:r w:rsidRPr="000909CD">
        <w:rPr>
          <w:rFonts w:ascii="Arial Narrow" w:hAnsi="Arial Narrow"/>
          <w:spacing w:val="-2"/>
          <w:sz w:val="20"/>
          <w:szCs w:val="20"/>
        </w:rPr>
        <w:t xml:space="preserve"> </w:t>
      </w:r>
      <w:r w:rsidRPr="000909CD">
        <w:rPr>
          <w:rFonts w:ascii="Arial Narrow" w:hAnsi="Arial Narrow"/>
          <w:sz w:val="20"/>
          <w:szCs w:val="20"/>
        </w:rPr>
        <w:t>de</w:t>
      </w:r>
      <w:r w:rsidRPr="000909CD">
        <w:rPr>
          <w:rFonts w:ascii="Arial Narrow" w:hAnsi="Arial Narrow"/>
          <w:spacing w:val="-3"/>
          <w:sz w:val="20"/>
          <w:szCs w:val="20"/>
        </w:rPr>
        <w:t xml:space="preserve"> </w:t>
      </w:r>
      <w:r w:rsidRPr="000909CD">
        <w:rPr>
          <w:rFonts w:ascii="Arial Narrow" w:hAnsi="Arial Narrow"/>
          <w:sz w:val="20"/>
          <w:szCs w:val="20"/>
        </w:rPr>
        <w:t>l’Offre</w:t>
      </w:r>
      <w:r w:rsidRPr="000909CD">
        <w:rPr>
          <w:rFonts w:ascii="Arial Narrow" w:hAnsi="Arial Narrow"/>
          <w:spacing w:val="-3"/>
          <w:sz w:val="20"/>
          <w:szCs w:val="20"/>
        </w:rPr>
        <w:t xml:space="preserve"> </w:t>
      </w:r>
      <w:r w:rsidRPr="000909CD">
        <w:rPr>
          <w:rFonts w:ascii="Arial Narrow" w:hAnsi="Arial Narrow"/>
          <w:sz w:val="20"/>
          <w:szCs w:val="20"/>
        </w:rPr>
        <w:t>en</w:t>
      </w:r>
      <w:r w:rsidRPr="000909CD">
        <w:rPr>
          <w:rFonts w:ascii="Arial Narrow" w:hAnsi="Arial Narrow"/>
          <w:spacing w:val="-3"/>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i</w:t>
      </w:r>
      <w:r w:rsidRPr="000909CD">
        <w:rPr>
          <w:rFonts w:ascii="Arial Narrow" w:hAnsi="Arial Narrow"/>
          <w:sz w:val="20"/>
          <w:szCs w:val="20"/>
        </w:rPr>
        <w:t>g</w:t>
      </w:r>
      <w:r w:rsidRPr="000909CD">
        <w:rPr>
          <w:rFonts w:ascii="Arial Narrow" w:hAnsi="Arial Narrow"/>
          <w:spacing w:val="-1"/>
          <w:sz w:val="20"/>
          <w:szCs w:val="20"/>
        </w:rPr>
        <w:t>n</w:t>
      </w:r>
      <w:r w:rsidRPr="000909CD">
        <w:rPr>
          <w:rFonts w:ascii="Arial Narrow" w:hAnsi="Arial Narrow"/>
          <w:sz w:val="20"/>
          <w:szCs w:val="20"/>
        </w:rPr>
        <w:t>e</w:t>
      </w:r>
      <w:r w:rsidRPr="000909CD">
        <w:rPr>
          <w:rFonts w:ascii="Arial Narrow" w:hAnsi="Arial Narrow"/>
          <w:spacing w:val="-3"/>
          <w:sz w:val="20"/>
          <w:szCs w:val="20"/>
        </w:rPr>
        <w:t xml:space="preserve"> </w:t>
      </w:r>
      <w:r w:rsidRPr="000909CD">
        <w:rPr>
          <w:rFonts w:ascii="Arial Narrow" w:hAnsi="Arial Narrow"/>
          <w:sz w:val="20"/>
          <w:szCs w:val="20"/>
        </w:rPr>
        <w:t>ou</w:t>
      </w:r>
      <w:r w:rsidRPr="000909CD">
        <w:rPr>
          <w:rFonts w:ascii="Arial Narrow" w:hAnsi="Arial Narrow"/>
          <w:spacing w:val="-4"/>
          <w:sz w:val="20"/>
          <w:szCs w:val="20"/>
        </w:rPr>
        <w:t xml:space="preserve"> </w:t>
      </w:r>
      <w:r w:rsidRPr="000909CD">
        <w:rPr>
          <w:rFonts w:ascii="Arial Narrow" w:hAnsi="Arial Narrow"/>
          <w:spacing w:val="-2"/>
          <w:sz w:val="20"/>
          <w:szCs w:val="20"/>
        </w:rPr>
        <w:t>h</w:t>
      </w:r>
      <w:r w:rsidRPr="000909CD">
        <w:rPr>
          <w:rFonts w:ascii="Arial Narrow" w:hAnsi="Arial Narrow"/>
          <w:sz w:val="20"/>
          <w:szCs w:val="20"/>
        </w:rPr>
        <w:t>ors</w:t>
      </w:r>
      <w:r w:rsidRPr="000909CD">
        <w:rPr>
          <w:rFonts w:ascii="Arial Narrow" w:hAnsi="Arial Narrow"/>
          <w:spacing w:val="-4"/>
          <w:sz w:val="20"/>
          <w:szCs w:val="20"/>
        </w:rPr>
        <w:t xml:space="preserve"> </w:t>
      </w:r>
      <w:r w:rsidRPr="000909CD">
        <w:rPr>
          <w:rFonts w:ascii="Arial Narrow" w:hAnsi="Arial Narrow"/>
          <w:sz w:val="20"/>
          <w:szCs w:val="20"/>
        </w:rPr>
        <w:t>ligne</w:t>
      </w:r>
      <w:r w:rsidRPr="000909CD">
        <w:rPr>
          <w:rFonts w:ascii="Arial Narrow" w:hAnsi="Arial Narrow"/>
          <w:spacing w:val="-4"/>
          <w:sz w:val="20"/>
          <w:szCs w:val="20"/>
        </w:rPr>
        <w:t xml:space="preserve"> </w:t>
      </w:r>
      <w:r w:rsidRPr="000909CD">
        <w:rPr>
          <w:rFonts w:ascii="Arial Narrow" w:hAnsi="Arial Narrow"/>
          <w:sz w:val="20"/>
          <w:szCs w:val="20"/>
        </w:rPr>
        <w:t>du</w:t>
      </w:r>
      <w:r w:rsidRPr="000909CD">
        <w:rPr>
          <w:rFonts w:ascii="Arial Narrow" w:hAnsi="Arial Narrow"/>
          <w:spacing w:val="-4"/>
          <w:sz w:val="20"/>
          <w:szCs w:val="20"/>
        </w:rPr>
        <w:t xml:space="preserve"> </w:t>
      </w:r>
      <w:r w:rsidRPr="000909CD">
        <w:rPr>
          <w:rFonts w:ascii="Arial Narrow" w:hAnsi="Arial Narrow"/>
          <w:sz w:val="20"/>
          <w:szCs w:val="20"/>
        </w:rPr>
        <w:t>s</w:t>
      </w:r>
      <w:r w:rsidRPr="000909CD">
        <w:rPr>
          <w:rFonts w:ascii="Arial Narrow" w:hAnsi="Arial Narrow"/>
          <w:spacing w:val="-2"/>
          <w:sz w:val="20"/>
          <w:szCs w:val="20"/>
        </w:rPr>
        <w:t>o</w:t>
      </w:r>
      <w:r w:rsidRPr="000909CD">
        <w:rPr>
          <w:rFonts w:ascii="Arial Narrow" w:hAnsi="Arial Narrow"/>
          <w:sz w:val="20"/>
          <w:szCs w:val="20"/>
        </w:rPr>
        <w:t>u</w:t>
      </w:r>
      <w:r w:rsidRPr="000909CD">
        <w:rPr>
          <w:rFonts w:ascii="Arial Narrow" w:hAnsi="Arial Narrow"/>
          <w:spacing w:val="-1"/>
          <w:sz w:val="20"/>
          <w:szCs w:val="20"/>
        </w:rPr>
        <w:t>m</w:t>
      </w:r>
      <w:r w:rsidRPr="000909CD">
        <w:rPr>
          <w:rFonts w:ascii="Arial Narrow" w:hAnsi="Arial Narrow"/>
          <w:sz w:val="20"/>
          <w:szCs w:val="20"/>
        </w:rPr>
        <w:t>iss</w:t>
      </w:r>
      <w:r w:rsidRPr="000909CD">
        <w:rPr>
          <w:rFonts w:ascii="Arial Narrow" w:hAnsi="Arial Narrow"/>
          <w:spacing w:val="-1"/>
          <w:sz w:val="20"/>
          <w:szCs w:val="20"/>
        </w:rPr>
        <w:t>i</w:t>
      </w:r>
      <w:r w:rsidRPr="000909CD">
        <w:rPr>
          <w:rFonts w:ascii="Arial Narrow" w:hAnsi="Arial Narrow"/>
          <w:sz w:val="20"/>
          <w:szCs w:val="20"/>
        </w:rPr>
        <w:t>onnai</w:t>
      </w:r>
      <w:r w:rsidRPr="000909CD">
        <w:rPr>
          <w:rFonts w:ascii="Arial Narrow" w:hAnsi="Arial Narrow"/>
          <w:spacing w:val="-1"/>
          <w:sz w:val="20"/>
          <w:szCs w:val="20"/>
        </w:rPr>
        <w:t>r</w:t>
      </w:r>
      <w:r w:rsidRPr="000909CD">
        <w:rPr>
          <w:rFonts w:ascii="Arial Narrow" w:hAnsi="Arial Narrow"/>
          <w:sz w:val="20"/>
          <w:szCs w:val="20"/>
        </w:rPr>
        <w:t>e</w:t>
      </w:r>
      <w:r w:rsidRPr="000909CD">
        <w:rPr>
          <w:rFonts w:ascii="Arial Narrow" w:hAnsi="Arial Narrow"/>
          <w:spacing w:val="-6"/>
          <w:sz w:val="20"/>
          <w:szCs w:val="20"/>
        </w:rPr>
        <w:t xml:space="preserve"> </w:t>
      </w:r>
      <w:r w:rsidRPr="000909CD">
        <w:rPr>
          <w:rFonts w:ascii="Arial Narrow" w:hAnsi="Arial Narrow"/>
          <w:sz w:val="20"/>
          <w:szCs w:val="20"/>
        </w:rPr>
        <w:t>doive</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3"/>
          <w:sz w:val="20"/>
          <w:szCs w:val="20"/>
        </w:rPr>
        <w:t xml:space="preserve"> </w:t>
      </w:r>
      <w:r w:rsidRPr="000909CD">
        <w:rPr>
          <w:rFonts w:ascii="Arial Narrow" w:hAnsi="Arial Narrow"/>
          <w:sz w:val="20"/>
          <w:szCs w:val="20"/>
        </w:rPr>
        <w:t>être</w:t>
      </w:r>
      <w:r w:rsidRPr="000909CD">
        <w:rPr>
          <w:rFonts w:ascii="Arial Narrow" w:hAnsi="Arial Narrow"/>
          <w:spacing w:val="-4"/>
          <w:sz w:val="20"/>
          <w:szCs w:val="20"/>
        </w:rPr>
        <w:t xml:space="preserve"> </w:t>
      </w:r>
      <w:r w:rsidRPr="000909CD">
        <w:rPr>
          <w:rFonts w:ascii="Arial Narrow" w:hAnsi="Arial Narrow"/>
          <w:sz w:val="20"/>
          <w:szCs w:val="20"/>
        </w:rPr>
        <w:t>les</w:t>
      </w:r>
      <w:r w:rsidRPr="000909CD">
        <w:rPr>
          <w:rFonts w:ascii="Arial Narrow" w:hAnsi="Arial Narrow"/>
          <w:spacing w:val="-3"/>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ê</w:t>
      </w:r>
      <w:r w:rsidRPr="000909CD">
        <w:rPr>
          <w:rFonts w:ascii="Arial Narrow" w:hAnsi="Arial Narrow"/>
          <w:spacing w:val="-1"/>
          <w:sz w:val="20"/>
          <w:szCs w:val="20"/>
        </w:rPr>
        <w:t>m</w:t>
      </w:r>
      <w:r w:rsidRPr="000909CD">
        <w:rPr>
          <w:rFonts w:ascii="Arial Narrow" w:hAnsi="Arial Narrow"/>
          <w:sz w:val="20"/>
          <w:szCs w:val="20"/>
        </w:rPr>
        <w:t>es</w:t>
      </w:r>
      <w:r w:rsidRPr="000909CD">
        <w:rPr>
          <w:rFonts w:ascii="Arial Narrow" w:hAnsi="Arial Narrow"/>
          <w:spacing w:val="-4"/>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ou</w:t>
      </w:r>
      <w:r w:rsidRPr="000909CD">
        <w:rPr>
          <w:rFonts w:ascii="Arial Narrow" w:hAnsi="Arial Narrow"/>
          <w:sz w:val="20"/>
          <w:szCs w:val="20"/>
        </w:rPr>
        <w:t>r une consultation don</w:t>
      </w:r>
      <w:r w:rsidRPr="000909CD">
        <w:rPr>
          <w:rFonts w:ascii="Arial Narrow" w:hAnsi="Arial Narrow"/>
          <w:spacing w:val="-1"/>
          <w:sz w:val="20"/>
          <w:szCs w:val="20"/>
        </w:rPr>
        <w:t>n</w:t>
      </w:r>
      <w:r w:rsidRPr="000909CD">
        <w:rPr>
          <w:rFonts w:ascii="Arial Narrow" w:hAnsi="Arial Narrow"/>
          <w:sz w:val="20"/>
          <w:szCs w:val="20"/>
        </w:rPr>
        <w:t>ée.</w:t>
      </w:r>
    </w:p>
    <w:p w14:paraId="364AD67E" w14:textId="77777777" w:rsidR="00652478" w:rsidRPr="000909CD" w:rsidRDefault="00652478" w:rsidP="00652478">
      <w:pPr>
        <w:spacing w:after="0"/>
        <w:rPr>
          <w:rFonts w:ascii="Arial Narrow" w:hAnsi="Arial Narrow"/>
          <w:sz w:val="20"/>
          <w:szCs w:val="20"/>
        </w:rPr>
      </w:pPr>
    </w:p>
    <w:p w14:paraId="7013715E" w14:textId="77777777" w:rsidR="00652478" w:rsidRPr="000909CD" w:rsidRDefault="00652478" w:rsidP="00652478">
      <w:pPr>
        <w:spacing w:after="0"/>
        <w:rPr>
          <w:rFonts w:ascii="Arial Narrow" w:hAnsi="Arial Narrow"/>
          <w:sz w:val="20"/>
          <w:szCs w:val="20"/>
        </w:rPr>
      </w:pPr>
      <w:r w:rsidRPr="000909CD">
        <w:rPr>
          <w:rFonts w:ascii="Arial Narrow" w:hAnsi="Arial Narrow"/>
          <w:b/>
          <w:sz w:val="20"/>
          <w:szCs w:val="20"/>
        </w:rPr>
        <w:t>Article 2</w:t>
      </w:r>
      <w:r w:rsidRPr="000909CD">
        <w:rPr>
          <w:rFonts w:ascii="Arial Narrow" w:hAnsi="Arial Narrow"/>
          <w:b/>
          <w:spacing w:val="-1"/>
          <w:sz w:val="20"/>
          <w:szCs w:val="20"/>
        </w:rPr>
        <w:t>2</w:t>
      </w:r>
      <w:r w:rsidRPr="000909CD">
        <w:rPr>
          <w:rFonts w:ascii="Arial Narrow" w:hAnsi="Arial Narrow"/>
          <w:b/>
          <w:sz w:val="20"/>
          <w:szCs w:val="20"/>
        </w:rPr>
        <w:t>.</w:t>
      </w:r>
      <w:r w:rsidRPr="000909CD">
        <w:rPr>
          <w:rFonts w:ascii="Arial Narrow" w:hAnsi="Arial Narrow"/>
          <w:spacing w:val="256"/>
          <w:sz w:val="20"/>
          <w:szCs w:val="20"/>
        </w:rPr>
        <w:t xml:space="preserve"> </w:t>
      </w:r>
      <w:r w:rsidRPr="000909CD">
        <w:rPr>
          <w:rFonts w:ascii="Arial Narrow" w:hAnsi="Arial Narrow"/>
          <w:sz w:val="20"/>
          <w:szCs w:val="20"/>
        </w:rPr>
        <w:t xml:space="preserve">Date, heure limites de dépôt des offres et Mode </w:t>
      </w:r>
      <w:r w:rsidRPr="000909CD">
        <w:rPr>
          <w:rFonts w:ascii="Arial Narrow" w:hAnsi="Arial Narrow"/>
          <w:spacing w:val="1"/>
          <w:sz w:val="20"/>
          <w:szCs w:val="20"/>
        </w:rPr>
        <w:t>d</w:t>
      </w:r>
      <w:r w:rsidRPr="000909CD">
        <w:rPr>
          <w:rFonts w:ascii="Arial Narrow" w:hAnsi="Arial Narrow"/>
          <w:sz w:val="20"/>
          <w:szCs w:val="20"/>
        </w:rPr>
        <w:t>e so</w:t>
      </w:r>
      <w:r w:rsidRPr="000909CD">
        <w:rPr>
          <w:rFonts w:ascii="Arial Narrow" w:hAnsi="Arial Narrow"/>
          <w:spacing w:val="1"/>
          <w:sz w:val="20"/>
          <w:szCs w:val="20"/>
        </w:rPr>
        <w:t>u</w:t>
      </w:r>
      <w:r w:rsidRPr="000909CD">
        <w:rPr>
          <w:rFonts w:ascii="Arial Narrow" w:hAnsi="Arial Narrow"/>
          <w:sz w:val="20"/>
          <w:szCs w:val="20"/>
        </w:rPr>
        <w:t xml:space="preserve">mission </w:t>
      </w:r>
    </w:p>
    <w:p w14:paraId="34F11BEF"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22.1- Date et heure limite</w:t>
      </w:r>
      <w:r w:rsidRPr="000909CD">
        <w:rPr>
          <w:rFonts w:ascii="Arial Narrow" w:hAnsi="Arial Narrow"/>
          <w:spacing w:val="-1"/>
          <w:sz w:val="20"/>
          <w:szCs w:val="20"/>
        </w:rPr>
        <w:t>s</w:t>
      </w:r>
      <w:r w:rsidRPr="000909CD">
        <w:rPr>
          <w:rFonts w:ascii="Arial Narrow" w:hAnsi="Arial Narrow"/>
          <w:sz w:val="20"/>
          <w:szCs w:val="20"/>
        </w:rPr>
        <w:t xml:space="preserve"> de dépôt de</w:t>
      </w:r>
      <w:r w:rsidRPr="000909CD">
        <w:rPr>
          <w:rFonts w:ascii="Arial Narrow" w:hAnsi="Arial Narrow"/>
          <w:spacing w:val="-1"/>
          <w:sz w:val="20"/>
          <w:szCs w:val="20"/>
        </w:rPr>
        <w:t>s</w:t>
      </w:r>
      <w:r w:rsidRPr="000909CD">
        <w:rPr>
          <w:rFonts w:ascii="Arial Narrow" w:hAnsi="Arial Narrow"/>
          <w:sz w:val="20"/>
          <w:szCs w:val="20"/>
        </w:rPr>
        <w:t xml:space="preserve"> offres </w:t>
      </w:r>
    </w:p>
    <w:p w14:paraId="20C9722C" w14:textId="77777777" w:rsidR="00652478" w:rsidRPr="000909CD" w:rsidRDefault="00652478" w:rsidP="00652478">
      <w:pPr>
        <w:spacing w:after="0"/>
        <w:rPr>
          <w:rFonts w:ascii="Arial Narrow" w:hAnsi="Arial Narrow"/>
          <w:w w:val="96"/>
          <w:sz w:val="20"/>
          <w:szCs w:val="20"/>
        </w:rPr>
      </w:pPr>
      <w:r w:rsidRPr="000909CD">
        <w:rPr>
          <w:rFonts w:ascii="Arial Narrow" w:hAnsi="Arial Narrow"/>
          <w:w w:val="99"/>
          <w:sz w:val="20"/>
          <w:szCs w:val="20"/>
        </w:rPr>
        <w:lastRenderedPageBreak/>
        <w:t>a</w:t>
      </w:r>
      <w:r w:rsidRPr="000909CD">
        <w:rPr>
          <w:rFonts w:ascii="Arial Narrow" w:hAnsi="Arial Narrow"/>
          <w:sz w:val="20"/>
          <w:szCs w:val="20"/>
        </w:rPr>
        <w:t>. Les offre</w:t>
      </w:r>
      <w:r w:rsidRPr="000909CD">
        <w:rPr>
          <w:rFonts w:ascii="Arial Narrow" w:hAnsi="Arial Narrow"/>
          <w:spacing w:val="-2"/>
          <w:sz w:val="20"/>
          <w:szCs w:val="20"/>
        </w:rPr>
        <w:t>s</w:t>
      </w:r>
      <w:r w:rsidRPr="000909CD">
        <w:rPr>
          <w:rFonts w:ascii="Arial Narrow" w:hAnsi="Arial Narrow"/>
          <w:sz w:val="20"/>
          <w:szCs w:val="20"/>
        </w:rPr>
        <w:t xml:space="preserve"> doiven</w:t>
      </w:r>
      <w:r w:rsidRPr="000909CD">
        <w:rPr>
          <w:rFonts w:ascii="Arial Narrow" w:hAnsi="Arial Narrow"/>
          <w:spacing w:val="-1"/>
          <w:sz w:val="20"/>
          <w:szCs w:val="20"/>
        </w:rPr>
        <w:t>t</w:t>
      </w:r>
      <w:r w:rsidRPr="000909CD">
        <w:rPr>
          <w:rFonts w:ascii="Arial Narrow" w:hAnsi="Arial Narrow"/>
          <w:sz w:val="20"/>
          <w:szCs w:val="20"/>
        </w:rPr>
        <w:t xml:space="preserve"> êtr</w:t>
      </w:r>
      <w:r w:rsidRPr="000909CD">
        <w:rPr>
          <w:rFonts w:ascii="Arial Narrow" w:hAnsi="Arial Narrow"/>
          <w:spacing w:val="-1"/>
          <w:sz w:val="20"/>
          <w:szCs w:val="20"/>
        </w:rPr>
        <w:t>e</w:t>
      </w:r>
      <w:r w:rsidRPr="000909CD">
        <w:rPr>
          <w:rFonts w:ascii="Arial Narrow" w:hAnsi="Arial Narrow"/>
          <w:sz w:val="20"/>
          <w:szCs w:val="20"/>
        </w:rPr>
        <w:t xml:space="preserve"> r</w:t>
      </w:r>
      <w:r w:rsidRPr="000909CD">
        <w:rPr>
          <w:rFonts w:ascii="Arial Narrow" w:hAnsi="Arial Narrow"/>
          <w:spacing w:val="-1"/>
          <w:sz w:val="20"/>
          <w:szCs w:val="20"/>
        </w:rPr>
        <w:t>e</w:t>
      </w:r>
      <w:r w:rsidRPr="000909CD">
        <w:rPr>
          <w:rFonts w:ascii="Arial Narrow" w:hAnsi="Arial Narrow"/>
          <w:sz w:val="20"/>
          <w:szCs w:val="20"/>
        </w:rPr>
        <w:t>çues par l</w:t>
      </w:r>
      <w:r w:rsidRPr="000909CD">
        <w:rPr>
          <w:rFonts w:ascii="Arial Narrow" w:hAnsi="Arial Narrow"/>
          <w:spacing w:val="-2"/>
          <w:sz w:val="20"/>
          <w:szCs w:val="20"/>
        </w:rPr>
        <w:t>e</w:t>
      </w:r>
      <w:r w:rsidRPr="000909CD">
        <w:rPr>
          <w:rFonts w:ascii="Arial Narrow" w:hAnsi="Arial Narrow"/>
          <w:sz w:val="20"/>
          <w:szCs w:val="20"/>
        </w:rPr>
        <w:t xml:space="preserve"> Maître d’</w:t>
      </w:r>
      <w:r w:rsidRPr="000909CD">
        <w:rPr>
          <w:rFonts w:ascii="Arial Narrow" w:hAnsi="Arial Narrow"/>
          <w:spacing w:val="-1"/>
          <w:sz w:val="20"/>
          <w:szCs w:val="20"/>
        </w:rPr>
        <w:t>O</w:t>
      </w:r>
      <w:r w:rsidRPr="000909CD">
        <w:rPr>
          <w:rFonts w:ascii="Arial Narrow" w:hAnsi="Arial Narrow"/>
          <w:sz w:val="20"/>
          <w:szCs w:val="20"/>
        </w:rPr>
        <w:t xml:space="preserve">uvrage </w:t>
      </w:r>
      <w:r w:rsidRPr="000909CD">
        <w:rPr>
          <w:rFonts w:ascii="Arial Narrow" w:hAnsi="Arial Narrow"/>
          <w:spacing w:val="-2"/>
          <w:sz w:val="20"/>
          <w:szCs w:val="20"/>
        </w:rPr>
        <w:t>D</w:t>
      </w:r>
      <w:r w:rsidRPr="000909CD">
        <w:rPr>
          <w:rFonts w:ascii="Arial Narrow" w:hAnsi="Arial Narrow"/>
          <w:sz w:val="20"/>
          <w:szCs w:val="20"/>
        </w:rPr>
        <w:t>élégué</w:t>
      </w:r>
      <w:r w:rsidRPr="000909CD">
        <w:rPr>
          <w:rFonts w:ascii="Arial Narrow" w:hAnsi="Arial Narrow"/>
          <w:spacing w:val="1"/>
          <w:w w:val="96"/>
          <w:sz w:val="20"/>
          <w:szCs w:val="20"/>
        </w:rPr>
        <w:t xml:space="preserve"> </w:t>
      </w:r>
      <w:r w:rsidRPr="000909CD">
        <w:rPr>
          <w:rFonts w:ascii="Arial Narrow" w:hAnsi="Arial Narrow"/>
          <w:spacing w:val="-3"/>
          <w:sz w:val="20"/>
          <w:szCs w:val="20"/>
        </w:rPr>
        <w:t>p</w:t>
      </w:r>
      <w:r w:rsidRPr="000909CD">
        <w:rPr>
          <w:rFonts w:ascii="Arial Narrow" w:hAnsi="Arial Narrow"/>
          <w:spacing w:val="-2"/>
          <w:sz w:val="20"/>
          <w:szCs w:val="20"/>
        </w:rPr>
        <w:t>a</w:t>
      </w:r>
      <w:r w:rsidRPr="000909CD">
        <w:rPr>
          <w:rFonts w:ascii="Arial Narrow" w:hAnsi="Arial Narrow"/>
          <w:spacing w:val="-3"/>
          <w:sz w:val="20"/>
          <w:szCs w:val="20"/>
        </w:rPr>
        <w:t>r</w:t>
      </w:r>
      <w:r w:rsidRPr="000909CD">
        <w:rPr>
          <w:rFonts w:ascii="Arial Narrow" w:hAnsi="Arial Narrow"/>
          <w:spacing w:val="-1"/>
          <w:sz w:val="20"/>
          <w:szCs w:val="20"/>
        </w:rPr>
        <w:t xml:space="preserve"> </w:t>
      </w:r>
      <w:r w:rsidRPr="000909CD">
        <w:rPr>
          <w:rFonts w:ascii="Arial Narrow" w:hAnsi="Arial Narrow"/>
          <w:spacing w:val="-3"/>
          <w:sz w:val="20"/>
          <w:szCs w:val="20"/>
        </w:rPr>
        <w:t>l</w:t>
      </w:r>
      <w:r w:rsidRPr="000909CD">
        <w:rPr>
          <w:rFonts w:ascii="Arial Narrow" w:hAnsi="Arial Narrow"/>
          <w:spacing w:val="-4"/>
          <w:sz w:val="20"/>
          <w:szCs w:val="20"/>
        </w:rPr>
        <w:t>’</w:t>
      </w:r>
      <w:r w:rsidRPr="000909CD">
        <w:rPr>
          <w:rFonts w:ascii="Arial Narrow" w:hAnsi="Arial Narrow"/>
          <w:spacing w:val="-2"/>
          <w:sz w:val="20"/>
          <w:szCs w:val="20"/>
        </w:rPr>
        <w:t>ent</w:t>
      </w:r>
      <w:r w:rsidRPr="000909CD">
        <w:rPr>
          <w:rFonts w:ascii="Arial Narrow" w:hAnsi="Arial Narrow"/>
          <w:spacing w:val="-3"/>
          <w:sz w:val="20"/>
          <w:szCs w:val="20"/>
        </w:rPr>
        <w:t>r</w:t>
      </w:r>
      <w:r w:rsidRPr="000909CD">
        <w:rPr>
          <w:rFonts w:ascii="Arial Narrow" w:hAnsi="Arial Narrow"/>
          <w:spacing w:val="-2"/>
          <w:sz w:val="20"/>
          <w:szCs w:val="20"/>
        </w:rPr>
        <w:t>e</w:t>
      </w:r>
      <w:r w:rsidRPr="000909CD">
        <w:rPr>
          <w:rFonts w:ascii="Arial Narrow" w:hAnsi="Arial Narrow"/>
          <w:spacing w:val="-4"/>
          <w:sz w:val="20"/>
          <w:szCs w:val="20"/>
        </w:rPr>
        <w:t>m</w:t>
      </w:r>
      <w:r w:rsidRPr="000909CD">
        <w:rPr>
          <w:rFonts w:ascii="Arial Narrow" w:hAnsi="Arial Narrow"/>
          <w:spacing w:val="-3"/>
          <w:sz w:val="20"/>
          <w:szCs w:val="20"/>
        </w:rPr>
        <w:t>i</w:t>
      </w:r>
      <w:r w:rsidRPr="000909CD">
        <w:rPr>
          <w:rFonts w:ascii="Arial Narrow" w:hAnsi="Arial Narrow"/>
          <w:spacing w:val="-2"/>
          <w:sz w:val="20"/>
          <w:szCs w:val="20"/>
        </w:rPr>
        <w:t>se</w:t>
      </w:r>
      <w:r w:rsidRPr="000909CD">
        <w:rPr>
          <w:rFonts w:ascii="Arial Narrow" w:hAnsi="Arial Narrow"/>
          <w:spacing w:val="-1"/>
          <w:sz w:val="20"/>
          <w:szCs w:val="20"/>
        </w:rPr>
        <w:t xml:space="preserve"> d</w:t>
      </w:r>
      <w:r w:rsidRPr="000909CD">
        <w:rPr>
          <w:rFonts w:ascii="Arial Narrow" w:hAnsi="Arial Narrow"/>
          <w:spacing w:val="-4"/>
          <w:sz w:val="20"/>
          <w:szCs w:val="20"/>
        </w:rPr>
        <w:t>e</w:t>
      </w:r>
      <w:r w:rsidRPr="000909CD">
        <w:rPr>
          <w:rFonts w:ascii="Arial Narrow" w:hAnsi="Arial Narrow"/>
          <w:w w:val="96"/>
          <w:sz w:val="20"/>
          <w:szCs w:val="20"/>
        </w:rPr>
        <w:t xml:space="preserve"> l</w:t>
      </w:r>
      <w:r w:rsidRPr="000909CD">
        <w:rPr>
          <w:rFonts w:ascii="Arial Narrow" w:hAnsi="Arial Narrow"/>
          <w:spacing w:val="-1"/>
          <w:sz w:val="20"/>
          <w:szCs w:val="20"/>
        </w:rPr>
        <w:t>eu</w:t>
      </w:r>
      <w:r w:rsidRPr="000909CD">
        <w:rPr>
          <w:rFonts w:ascii="Arial Narrow" w:hAnsi="Arial Narrow"/>
          <w:spacing w:val="-4"/>
          <w:sz w:val="20"/>
          <w:szCs w:val="20"/>
        </w:rPr>
        <w:t>r</w:t>
      </w:r>
      <w:r w:rsidRPr="000909CD">
        <w:rPr>
          <w:rFonts w:ascii="Arial Narrow" w:hAnsi="Arial Narrow"/>
          <w:spacing w:val="-7"/>
          <w:sz w:val="20"/>
          <w:szCs w:val="20"/>
        </w:rPr>
        <w:t xml:space="preserve"> </w:t>
      </w:r>
      <w:r w:rsidRPr="000909CD">
        <w:rPr>
          <w:rFonts w:ascii="Arial Narrow" w:hAnsi="Arial Narrow"/>
          <w:spacing w:val="-3"/>
          <w:sz w:val="20"/>
          <w:szCs w:val="20"/>
        </w:rPr>
        <w:t>s</w:t>
      </w:r>
      <w:r w:rsidRPr="000909CD">
        <w:rPr>
          <w:rFonts w:ascii="Arial Narrow" w:hAnsi="Arial Narrow"/>
          <w:spacing w:val="-2"/>
          <w:sz w:val="20"/>
          <w:szCs w:val="20"/>
        </w:rPr>
        <w:t>t</w:t>
      </w:r>
      <w:r w:rsidRPr="000909CD">
        <w:rPr>
          <w:rFonts w:ascii="Arial Narrow" w:hAnsi="Arial Narrow"/>
          <w:spacing w:val="-4"/>
          <w:sz w:val="20"/>
          <w:szCs w:val="20"/>
        </w:rPr>
        <w:t>r</w:t>
      </w:r>
      <w:r w:rsidRPr="000909CD">
        <w:rPr>
          <w:rFonts w:ascii="Arial Narrow" w:hAnsi="Arial Narrow"/>
          <w:spacing w:val="-1"/>
          <w:sz w:val="20"/>
          <w:szCs w:val="20"/>
        </w:rPr>
        <w:t>u</w:t>
      </w:r>
      <w:r w:rsidRPr="000909CD">
        <w:rPr>
          <w:rFonts w:ascii="Arial Narrow" w:hAnsi="Arial Narrow"/>
          <w:spacing w:val="-2"/>
          <w:sz w:val="20"/>
          <w:szCs w:val="20"/>
        </w:rPr>
        <w:t>ct</w:t>
      </w:r>
      <w:r w:rsidRPr="000909CD">
        <w:rPr>
          <w:rFonts w:ascii="Arial Narrow" w:hAnsi="Arial Narrow"/>
          <w:sz w:val="20"/>
          <w:szCs w:val="20"/>
        </w:rPr>
        <w:t>u</w:t>
      </w:r>
      <w:r w:rsidRPr="000909CD">
        <w:rPr>
          <w:rFonts w:ascii="Arial Narrow" w:hAnsi="Arial Narrow"/>
          <w:spacing w:val="-3"/>
          <w:sz w:val="20"/>
          <w:szCs w:val="20"/>
        </w:rPr>
        <w:t>r</w:t>
      </w:r>
      <w:r w:rsidRPr="000909CD">
        <w:rPr>
          <w:rFonts w:ascii="Arial Narrow" w:hAnsi="Arial Narrow"/>
          <w:spacing w:val="-1"/>
          <w:sz w:val="20"/>
          <w:szCs w:val="20"/>
        </w:rPr>
        <w:t>e</w:t>
      </w:r>
      <w:r w:rsidRPr="000909CD">
        <w:rPr>
          <w:rFonts w:ascii="Arial Narrow" w:hAnsi="Arial Narrow"/>
          <w:spacing w:val="-7"/>
          <w:sz w:val="20"/>
          <w:szCs w:val="20"/>
        </w:rPr>
        <w:t xml:space="preserve"> </w:t>
      </w:r>
      <w:r w:rsidRPr="000909CD">
        <w:rPr>
          <w:rFonts w:ascii="Arial Narrow" w:hAnsi="Arial Narrow"/>
          <w:spacing w:val="-3"/>
          <w:sz w:val="20"/>
          <w:szCs w:val="20"/>
        </w:rPr>
        <w:t>i</w:t>
      </w:r>
      <w:r w:rsidRPr="000909CD">
        <w:rPr>
          <w:rFonts w:ascii="Arial Narrow" w:hAnsi="Arial Narrow"/>
          <w:spacing w:val="-1"/>
          <w:sz w:val="20"/>
          <w:szCs w:val="20"/>
        </w:rPr>
        <w:t>nt</w:t>
      </w:r>
      <w:r w:rsidRPr="000909CD">
        <w:rPr>
          <w:rFonts w:ascii="Arial Narrow" w:hAnsi="Arial Narrow"/>
          <w:spacing w:val="-2"/>
          <w:sz w:val="20"/>
          <w:szCs w:val="20"/>
        </w:rPr>
        <w:t>e</w:t>
      </w:r>
      <w:r w:rsidRPr="000909CD">
        <w:rPr>
          <w:rFonts w:ascii="Arial Narrow" w:hAnsi="Arial Narrow"/>
          <w:spacing w:val="-3"/>
          <w:sz w:val="20"/>
          <w:szCs w:val="20"/>
        </w:rPr>
        <w:t>r</w:t>
      </w:r>
      <w:r w:rsidRPr="000909CD">
        <w:rPr>
          <w:rFonts w:ascii="Arial Narrow" w:hAnsi="Arial Narrow"/>
          <w:spacing w:val="-1"/>
          <w:sz w:val="20"/>
          <w:szCs w:val="20"/>
        </w:rPr>
        <w:t>ne</w:t>
      </w:r>
      <w:r w:rsidRPr="000909CD">
        <w:rPr>
          <w:rFonts w:ascii="Arial Narrow" w:hAnsi="Arial Narrow"/>
          <w:spacing w:val="-7"/>
          <w:sz w:val="20"/>
          <w:szCs w:val="20"/>
        </w:rPr>
        <w:t xml:space="preserve"> </w:t>
      </w:r>
      <w:r w:rsidRPr="000909CD">
        <w:rPr>
          <w:rFonts w:ascii="Arial Narrow" w:hAnsi="Arial Narrow"/>
          <w:spacing w:val="-1"/>
          <w:sz w:val="20"/>
          <w:szCs w:val="20"/>
        </w:rPr>
        <w:t>de</w:t>
      </w:r>
      <w:r w:rsidRPr="000909CD">
        <w:rPr>
          <w:rFonts w:ascii="Arial Narrow" w:hAnsi="Arial Narrow"/>
          <w:spacing w:val="-6"/>
          <w:sz w:val="20"/>
          <w:szCs w:val="20"/>
        </w:rPr>
        <w:t xml:space="preserve"> </w:t>
      </w:r>
      <w:r w:rsidRPr="000909CD">
        <w:rPr>
          <w:rFonts w:ascii="Arial Narrow" w:hAnsi="Arial Narrow"/>
          <w:spacing w:val="-1"/>
          <w:sz w:val="20"/>
          <w:szCs w:val="20"/>
        </w:rPr>
        <w:t>g</w:t>
      </w:r>
      <w:r w:rsidRPr="000909CD">
        <w:rPr>
          <w:rFonts w:ascii="Arial Narrow" w:hAnsi="Arial Narrow"/>
          <w:spacing w:val="-2"/>
          <w:sz w:val="20"/>
          <w:szCs w:val="20"/>
        </w:rPr>
        <w:t>es</w:t>
      </w:r>
      <w:r w:rsidRPr="000909CD">
        <w:rPr>
          <w:rFonts w:ascii="Arial Narrow" w:hAnsi="Arial Narrow"/>
          <w:sz w:val="20"/>
          <w:szCs w:val="20"/>
        </w:rPr>
        <w:t>t</w:t>
      </w:r>
      <w:r w:rsidRPr="000909CD">
        <w:rPr>
          <w:rFonts w:ascii="Arial Narrow" w:hAnsi="Arial Narrow"/>
          <w:spacing w:val="-2"/>
          <w:sz w:val="20"/>
          <w:szCs w:val="20"/>
        </w:rPr>
        <w:t>i</w:t>
      </w:r>
      <w:r w:rsidRPr="000909CD">
        <w:rPr>
          <w:rFonts w:ascii="Arial Narrow" w:hAnsi="Arial Narrow"/>
          <w:spacing w:val="-1"/>
          <w:sz w:val="20"/>
          <w:szCs w:val="20"/>
        </w:rPr>
        <w:t>on</w:t>
      </w:r>
      <w:r w:rsidRPr="000909CD">
        <w:rPr>
          <w:rFonts w:ascii="Arial Narrow" w:hAnsi="Arial Narrow"/>
          <w:spacing w:val="-7"/>
          <w:sz w:val="20"/>
          <w:szCs w:val="20"/>
        </w:rPr>
        <w:t xml:space="preserve"> </w:t>
      </w:r>
      <w:r w:rsidRPr="000909CD">
        <w:rPr>
          <w:rFonts w:ascii="Arial Narrow" w:hAnsi="Arial Narrow"/>
          <w:spacing w:val="-1"/>
          <w:sz w:val="20"/>
          <w:szCs w:val="20"/>
        </w:rPr>
        <w:t>ad</w:t>
      </w:r>
      <w:r w:rsidRPr="000909CD">
        <w:rPr>
          <w:rFonts w:ascii="Arial Narrow" w:hAnsi="Arial Narrow"/>
          <w:spacing w:val="-3"/>
          <w:sz w:val="20"/>
          <w:szCs w:val="20"/>
        </w:rPr>
        <w:t>m</w:t>
      </w:r>
      <w:r w:rsidRPr="000909CD">
        <w:rPr>
          <w:rFonts w:ascii="Arial Narrow" w:hAnsi="Arial Narrow"/>
          <w:spacing w:val="-2"/>
          <w:sz w:val="20"/>
          <w:szCs w:val="20"/>
        </w:rPr>
        <w:t>i</w:t>
      </w:r>
      <w:r w:rsidRPr="000909CD">
        <w:rPr>
          <w:rFonts w:ascii="Arial Narrow" w:hAnsi="Arial Narrow"/>
          <w:spacing w:val="-1"/>
          <w:sz w:val="20"/>
          <w:szCs w:val="20"/>
        </w:rPr>
        <w:t>n</w:t>
      </w:r>
      <w:r w:rsidRPr="000909CD">
        <w:rPr>
          <w:rFonts w:ascii="Arial Narrow" w:hAnsi="Arial Narrow"/>
          <w:spacing w:val="-4"/>
          <w:sz w:val="20"/>
          <w:szCs w:val="20"/>
        </w:rPr>
        <w:t>i</w:t>
      </w:r>
      <w:r w:rsidRPr="000909CD">
        <w:rPr>
          <w:rFonts w:ascii="Arial Narrow" w:hAnsi="Arial Narrow"/>
          <w:spacing w:val="-3"/>
          <w:sz w:val="20"/>
          <w:szCs w:val="20"/>
        </w:rPr>
        <w:t>s</w:t>
      </w:r>
      <w:r w:rsidRPr="000909CD">
        <w:rPr>
          <w:rFonts w:ascii="Arial Narrow" w:hAnsi="Arial Narrow"/>
          <w:sz w:val="20"/>
          <w:szCs w:val="20"/>
        </w:rPr>
        <w:t>t</w:t>
      </w:r>
      <w:r w:rsidRPr="000909CD">
        <w:rPr>
          <w:rFonts w:ascii="Arial Narrow" w:hAnsi="Arial Narrow"/>
          <w:spacing w:val="-3"/>
          <w:sz w:val="20"/>
          <w:szCs w:val="20"/>
        </w:rPr>
        <w:t>r</w:t>
      </w:r>
      <w:r w:rsidRPr="000909CD">
        <w:rPr>
          <w:rFonts w:ascii="Arial Narrow" w:hAnsi="Arial Narrow"/>
          <w:spacing w:val="-1"/>
          <w:sz w:val="20"/>
          <w:szCs w:val="20"/>
        </w:rPr>
        <w:t>a</w:t>
      </w:r>
      <w:r w:rsidRPr="000909CD">
        <w:rPr>
          <w:rFonts w:ascii="Arial Narrow" w:hAnsi="Arial Narrow"/>
          <w:spacing w:val="-2"/>
          <w:sz w:val="20"/>
          <w:szCs w:val="20"/>
        </w:rPr>
        <w:t>t</w:t>
      </w:r>
      <w:r w:rsidRPr="000909CD">
        <w:rPr>
          <w:rFonts w:ascii="Arial Narrow" w:hAnsi="Arial Narrow"/>
          <w:spacing w:val="-3"/>
          <w:sz w:val="20"/>
          <w:szCs w:val="20"/>
        </w:rPr>
        <w:t>i</w:t>
      </w:r>
      <w:r w:rsidRPr="000909CD">
        <w:rPr>
          <w:rFonts w:ascii="Arial Narrow" w:hAnsi="Arial Narrow"/>
          <w:spacing w:val="-2"/>
          <w:sz w:val="20"/>
          <w:szCs w:val="20"/>
        </w:rPr>
        <w:t>v</w:t>
      </w:r>
      <w:r w:rsidRPr="000909CD">
        <w:rPr>
          <w:rFonts w:ascii="Arial Narrow" w:hAnsi="Arial Narrow"/>
          <w:spacing w:val="-1"/>
          <w:sz w:val="20"/>
          <w:szCs w:val="20"/>
        </w:rPr>
        <w:t>e</w:t>
      </w:r>
      <w:r w:rsidRPr="000909CD">
        <w:rPr>
          <w:rFonts w:ascii="Arial Narrow" w:hAnsi="Arial Narrow"/>
          <w:spacing w:val="-6"/>
          <w:sz w:val="20"/>
          <w:szCs w:val="20"/>
        </w:rPr>
        <w:t xml:space="preserve"> </w:t>
      </w:r>
      <w:r w:rsidRPr="000909CD">
        <w:rPr>
          <w:rFonts w:ascii="Arial Narrow" w:hAnsi="Arial Narrow"/>
          <w:spacing w:val="-3"/>
          <w:sz w:val="20"/>
          <w:szCs w:val="20"/>
        </w:rPr>
        <w:t>d</w:t>
      </w:r>
      <w:r w:rsidRPr="000909CD">
        <w:rPr>
          <w:rFonts w:ascii="Arial Narrow" w:hAnsi="Arial Narrow"/>
          <w:spacing w:val="-2"/>
          <w:sz w:val="20"/>
          <w:szCs w:val="20"/>
        </w:rPr>
        <w:t>e</w:t>
      </w:r>
      <w:r w:rsidRPr="000909CD">
        <w:rPr>
          <w:rFonts w:ascii="Arial Narrow" w:hAnsi="Arial Narrow"/>
          <w:spacing w:val="-3"/>
          <w:sz w:val="20"/>
          <w:szCs w:val="20"/>
        </w:rPr>
        <w:t xml:space="preserve">s </w:t>
      </w:r>
      <w:r w:rsidRPr="000909CD">
        <w:rPr>
          <w:rFonts w:ascii="Arial Narrow" w:hAnsi="Arial Narrow"/>
          <w:spacing w:val="-5"/>
          <w:sz w:val="20"/>
          <w:szCs w:val="20"/>
        </w:rPr>
        <w:t>m</w:t>
      </w:r>
      <w:r w:rsidRPr="000909CD">
        <w:rPr>
          <w:rFonts w:ascii="Arial Narrow" w:hAnsi="Arial Narrow"/>
          <w:spacing w:val="-1"/>
          <w:sz w:val="20"/>
          <w:szCs w:val="20"/>
        </w:rPr>
        <w:t>a</w:t>
      </w:r>
      <w:r w:rsidRPr="000909CD">
        <w:rPr>
          <w:rFonts w:ascii="Arial Narrow" w:hAnsi="Arial Narrow"/>
          <w:spacing w:val="-3"/>
          <w:sz w:val="20"/>
          <w:szCs w:val="20"/>
        </w:rPr>
        <w:t>r</w:t>
      </w:r>
      <w:r w:rsidRPr="000909CD">
        <w:rPr>
          <w:rFonts w:ascii="Arial Narrow" w:hAnsi="Arial Narrow"/>
          <w:spacing w:val="-2"/>
          <w:sz w:val="20"/>
          <w:szCs w:val="20"/>
        </w:rPr>
        <w:t>c</w:t>
      </w:r>
      <w:r w:rsidRPr="000909CD">
        <w:rPr>
          <w:rFonts w:ascii="Arial Narrow" w:hAnsi="Arial Narrow"/>
          <w:sz w:val="20"/>
          <w:szCs w:val="20"/>
        </w:rPr>
        <w:t>h</w:t>
      </w:r>
      <w:r w:rsidRPr="000909CD">
        <w:rPr>
          <w:rFonts w:ascii="Arial Narrow" w:hAnsi="Arial Narrow"/>
          <w:spacing w:val="-1"/>
          <w:sz w:val="20"/>
          <w:szCs w:val="20"/>
        </w:rPr>
        <w:t>é</w:t>
      </w:r>
      <w:r w:rsidRPr="000909CD">
        <w:rPr>
          <w:rFonts w:ascii="Arial Narrow" w:hAnsi="Arial Narrow"/>
          <w:spacing w:val="-3"/>
          <w:sz w:val="20"/>
          <w:szCs w:val="20"/>
        </w:rPr>
        <w:t>s</w:t>
      </w:r>
      <w:r w:rsidRPr="000909CD">
        <w:rPr>
          <w:rFonts w:ascii="Arial Narrow" w:hAnsi="Arial Narrow"/>
          <w:spacing w:val="-6"/>
          <w:sz w:val="20"/>
          <w:szCs w:val="20"/>
        </w:rPr>
        <w:t xml:space="preserve"> </w:t>
      </w:r>
      <w:r w:rsidRPr="000909CD">
        <w:rPr>
          <w:rFonts w:ascii="Arial Narrow" w:hAnsi="Arial Narrow"/>
          <w:spacing w:val="-2"/>
          <w:sz w:val="20"/>
          <w:szCs w:val="20"/>
        </w:rPr>
        <w:t>p</w:t>
      </w:r>
      <w:r w:rsidRPr="000909CD">
        <w:rPr>
          <w:rFonts w:ascii="Arial Narrow" w:hAnsi="Arial Narrow"/>
          <w:spacing w:val="-1"/>
          <w:sz w:val="20"/>
          <w:szCs w:val="20"/>
        </w:rPr>
        <w:t>u</w:t>
      </w:r>
      <w:r w:rsidRPr="000909CD">
        <w:rPr>
          <w:rFonts w:ascii="Arial Narrow" w:hAnsi="Arial Narrow"/>
          <w:spacing w:val="-3"/>
          <w:sz w:val="20"/>
          <w:szCs w:val="20"/>
        </w:rPr>
        <w:t>bli</w:t>
      </w:r>
      <w:r w:rsidRPr="000909CD">
        <w:rPr>
          <w:rFonts w:ascii="Arial Narrow" w:hAnsi="Arial Narrow"/>
          <w:spacing w:val="-2"/>
          <w:sz w:val="20"/>
          <w:szCs w:val="20"/>
        </w:rPr>
        <w:t>c</w:t>
      </w:r>
      <w:r w:rsidRPr="000909CD">
        <w:rPr>
          <w:rFonts w:ascii="Arial Narrow" w:hAnsi="Arial Narrow"/>
          <w:spacing w:val="-3"/>
          <w:sz w:val="20"/>
          <w:szCs w:val="20"/>
        </w:rPr>
        <w:t>s</w:t>
      </w:r>
      <w:r w:rsidRPr="000909CD">
        <w:rPr>
          <w:rFonts w:ascii="Arial Narrow" w:hAnsi="Arial Narrow"/>
          <w:spacing w:val="-6"/>
          <w:sz w:val="20"/>
          <w:szCs w:val="20"/>
        </w:rPr>
        <w:t xml:space="preserve"> </w:t>
      </w:r>
      <w:r w:rsidRPr="000909CD">
        <w:rPr>
          <w:rFonts w:ascii="Arial Narrow" w:hAnsi="Arial Narrow"/>
          <w:sz w:val="20"/>
          <w:szCs w:val="20"/>
        </w:rPr>
        <w:t>à</w:t>
      </w:r>
      <w:r w:rsidRPr="000909CD">
        <w:rPr>
          <w:rFonts w:ascii="Arial Narrow" w:hAnsi="Arial Narrow"/>
          <w:spacing w:val="-4"/>
          <w:sz w:val="20"/>
          <w:szCs w:val="20"/>
        </w:rPr>
        <w:t xml:space="preserve"> </w:t>
      </w:r>
      <w:r w:rsidRPr="000909CD">
        <w:rPr>
          <w:rFonts w:ascii="Arial Narrow" w:hAnsi="Arial Narrow"/>
          <w:sz w:val="20"/>
          <w:szCs w:val="20"/>
        </w:rPr>
        <w:t>l’adress</w:t>
      </w:r>
      <w:r w:rsidRPr="000909CD">
        <w:rPr>
          <w:rFonts w:ascii="Arial Narrow" w:hAnsi="Arial Narrow"/>
          <w:spacing w:val="1"/>
          <w:sz w:val="20"/>
          <w:szCs w:val="20"/>
        </w:rPr>
        <w:t>e</w:t>
      </w:r>
      <w:r w:rsidRPr="000909CD">
        <w:rPr>
          <w:rFonts w:ascii="Arial Narrow" w:hAnsi="Arial Narrow"/>
          <w:spacing w:val="-2"/>
          <w:sz w:val="20"/>
          <w:szCs w:val="20"/>
        </w:rPr>
        <w:t xml:space="preserve"> </w:t>
      </w:r>
      <w:r w:rsidRPr="000909CD">
        <w:rPr>
          <w:rFonts w:ascii="Arial Narrow" w:hAnsi="Arial Narrow"/>
          <w:sz w:val="20"/>
          <w:szCs w:val="20"/>
        </w:rPr>
        <w:t>spécifiée</w:t>
      </w:r>
      <w:r w:rsidRPr="000909CD">
        <w:rPr>
          <w:rFonts w:ascii="Arial Narrow" w:hAnsi="Arial Narrow"/>
          <w:spacing w:val="-3"/>
          <w:sz w:val="20"/>
          <w:szCs w:val="20"/>
        </w:rPr>
        <w:t xml:space="preserve"> </w:t>
      </w:r>
      <w:r w:rsidRPr="000909CD">
        <w:rPr>
          <w:rFonts w:ascii="Arial Narrow" w:hAnsi="Arial Narrow"/>
          <w:sz w:val="20"/>
          <w:szCs w:val="20"/>
        </w:rPr>
        <w:t>à</w:t>
      </w:r>
      <w:r w:rsidRPr="000909CD">
        <w:rPr>
          <w:rFonts w:ascii="Arial Narrow" w:hAnsi="Arial Narrow"/>
          <w:spacing w:val="-3"/>
          <w:sz w:val="20"/>
          <w:szCs w:val="20"/>
        </w:rPr>
        <w:t xml:space="preserve"> </w:t>
      </w:r>
      <w:r w:rsidRPr="000909CD">
        <w:rPr>
          <w:rFonts w:ascii="Arial Narrow" w:hAnsi="Arial Narrow"/>
          <w:sz w:val="20"/>
          <w:szCs w:val="20"/>
        </w:rPr>
        <w:t>l'artic</w:t>
      </w:r>
      <w:r w:rsidRPr="000909CD">
        <w:rPr>
          <w:rFonts w:ascii="Arial Narrow" w:hAnsi="Arial Narrow"/>
          <w:spacing w:val="-2"/>
          <w:sz w:val="20"/>
          <w:szCs w:val="20"/>
        </w:rPr>
        <w:t>l</w:t>
      </w:r>
      <w:r w:rsidRPr="000909CD">
        <w:rPr>
          <w:rFonts w:ascii="Arial Narrow" w:hAnsi="Arial Narrow"/>
          <w:sz w:val="20"/>
          <w:szCs w:val="20"/>
        </w:rPr>
        <w:t>e</w:t>
      </w:r>
      <w:r w:rsidRPr="000909CD">
        <w:rPr>
          <w:rFonts w:ascii="Arial Narrow" w:hAnsi="Arial Narrow"/>
          <w:spacing w:val="-4"/>
          <w:sz w:val="20"/>
          <w:szCs w:val="20"/>
        </w:rPr>
        <w:t xml:space="preserve"> </w:t>
      </w:r>
      <w:r w:rsidRPr="000909CD">
        <w:rPr>
          <w:rFonts w:ascii="Arial Narrow" w:hAnsi="Arial Narrow"/>
          <w:spacing w:val="-1"/>
          <w:sz w:val="20"/>
          <w:szCs w:val="20"/>
        </w:rPr>
        <w:t>2</w:t>
      </w:r>
      <w:r w:rsidRPr="000909CD">
        <w:rPr>
          <w:rFonts w:ascii="Arial Narrow" w:hAnsi="Arial Narrow"/>
          <w:sz w:val="20"/>
          <w:szCs w:val="20"/>
        </w:rPr>
        <w:t>1.2</w:t>
      </w:r>
      <w:r w:rsidRPr="000909CD">
        <w:rPr>
          <w:rFonts w:ascii="Arial Narrow" w:hAnsi="Arial Narrow"/>
          <w:spacing w:val="-4"/>
          <w:sz w:val="20"/>
          <w:szCs w:val="20"/>
        </w:rPr>
        <w:t xml:space="preserve"> d</w:t>
      </w:r>
      <w:r w:rsidRPr="000909CD">
        <w:rPr>
          <w:rFonts w:ascii="Arial Narrow" w:hAnsi="Arial Narrow"/>
          <w:sz w:val="20"/>
          <w:szCs w:val="20"/>
        </w:rPr>
        <w:t>u RPAO au plus tard à la date et à l’heure spécifiées dans le Règlement Particulier de l'Appel d</w:t>
      </w:r>
      <w:r w:rsidRPr="000909CD">
        <w:rPr>
          <w:rFonts w:ascii="Arial Narrow" w:hAnsi="Arial Narrow"/>
          <w:spacing w:val="-1"/>
          <w:sz w:val="20"/>
          <w:szCs w:val="20"/>
        </w:rPr>
        <w:t>'</w:t>
      </w:r>
      <w:r w:rsidRPr="000909CD">
        <w:rPr>
          <w:rFonts w:ascii="Arial Narrow" w:hAnsi="Arial Narrow"/>
          <w:sz w:val="20"/>
          <w:szCs w:val="20"/>
        </w:rPr>
        <w:t>Offres</w:t>
      </w:r>
      <w:r w:rsidRPr="000909CD">
        <w:rPr>
          <w:rFonts w:ascii="Arial Narrow" w:hAnsi="Arial Narrow"/>
          <w:spacing w:val="-1"/>
          <w:w w:val="98"/>
          <w:sz w:val="20"/>
          <w:szCs w:val="20"/>
        </w:rPr>
        <w:t>.</w:t>
      </w:r>
      <w:r w:rsidRPr="000909CD">
        <w:rPr>
          <w:rFonts w:ascii="Arial Narrow" w:hAnsi="Arial Narrow"/>
          <w:w w:val="98"/>
          <w:sz w:val="20"/>
          <w:szCs w:val="20"/>
        </w:rPr>
        <w:t xml:space="preserve"> </w:t>
      </w:r>
    </w:p>
    <w:p w14:paraId="6B2DCD5C" w14:textId="77777777" w:rsidR="00652478" w:rsidRPr="000909CD" w:rsidRDefault="00652478" w:rsidP="00652478">
      <w:pPr>
        <w:spacing w:after="0"/>
        <w:rPr>
          <w:rFonts w:ascii="Arial Narrow" w:hAnsi="Arial Narrow"/>
          <w:sz w:val="20"/>
          <w:szCs w:val="20"/>
        </w:rPr>
      </w:pPr>
      <w:r w:rsidRPr="000909CD">
        <w:rPr>
          <w:rFonts w:ascii="Arial Narrow" w:hAnsi="Arial Narrow"/>
          <w:w w:val="99"/>
          <w:sz w:val="20"/>
          <w:szCs w:val="20"/>
        </w:rPr>
        <w:t>b</w:t>
      </w:r>
      <w:r w:rsidRPr="000909CD">
        <w:rPr>
          <w:rFonts w:ascii="Arial Narrow" w:hAnsi="Arial Narrow"/>
          <w:spacing w:val="1"/>
          <w:sz w:val="20"/>
          <w:szCs w:val="20"/>
        </w:rPr>
        <w:t>.</w:t>
      </w:r>
      <w:r w:rsidRPr="000909CD">
        <w:rPr>
          <w:rFonts w:ascii="Arial Narrow" w:hAnsi="Arial Narrow"/>
          <w:spacing w:val="35"/>
          <w:sz w:val="20"/>
          <w:szCs w:val="20"/>
        </w:rPr>
        <w:t xml:space="preserve"> </w:t>
      </w:r>
      <w:r w:rsidRPr="000909CD">
        <w:rPr>
          <w:rFonts w:ascii="Arial Narrow" w:hAnsi="Arial Narrow"/>
          <w:sz w:val="20"/>
          <w:szCs w:val="20"/>
        </w:rPr>
        <w:t>La</w:t>
      </w:r>
      <w:r w:rsidRPr="000909CD">
        <w:rPr>
          <w:rFonts w:ascii="Arial Narrow" w:hAnsi="Arial Narrow"/>
          <w:spacing w:val="33"/>
          <w:sz w:val="20"/>
          <w:szCs w:val="20"/>
        </w:rPr>
        <w:t xml:space="preserve"> </w:t>
      </w:r>
      <w:r w:rsidRPr="000909CD">
        <w:rPr>
          <w:rFonts w:ascii="Arial Narrow" w:hAnsi="Arial Narrow"/>
          <w:sz w:val="20"/>
          <w:szCs w:val="20"/>
        </w:rPr>
        <w:t>date</w:t>
      </w:r>
      <w:r w:rsidRPr="000909CD">
        <w:rPr>
          <w:rFonts w:ascii="Arial Narrow" w:hAnsi="Arial Narrow"/>
          <w:spacing w:val="35"/>
          <w:sz w:val="20"/>
          <w:szCs w:val="20"/>
        </w:rPr>
        <w:t xml:space="preserve"> </w:t>
      </w:r>
      <w:r w:rsidRPr="000909CD">
        <w:rPr>
          <w:rFonts w:ascii="Arial Narrow" w:hAnsi="Arial Narrow"/>
          <w:sz w:val="20"/>
          <w:szCs w:val="20"/>
        </w:rPr>
        <w:t>et</w:t>
      </w:r>
      <w:r w:rsidRPr="000909CD">
        <w:rPr>
          <w:rFonts w:ascii="Arial Narrow" w:hAnsi="Arial Narrow"/>
          <w:spacing w:val="35"/>
          <w:sz w:val="20"/>
          <w:szCs w:val="20"/>
        </w:rPr>
        <w:t xml:space="preserve"> </w:t>
      </w:r>
      <w:r w:rsidRPr="000909CD">
        <w:rPr>
          <w:rFonts w:ascii="Arial Narrow" w:hAnsi="Arial Narrow"/>
          <w:sz w:val="20"/>
          <w:szCs w:val="20"/>
        </w:rPr>
        <w:t>l’heure</w:t>
      </w:r>
      <w:r w:rsidRPr="000909CD">
        <w:rPr>
          <w:rFonts w:ascii="Arial Narrow" w:hAnsi="Arial Narrow"/>
          <w:spacing w:val="32"/>
          <w:sz w:val="20"/>
          <w:szCs w:val="20"/>
        </w:rPr>
        <w:t xml:space="preserve"> </w:t>
      </w:r>
      <w:r w:rsidRPr="000909CD">
        <w:rPr>
          <w:rFonts w:ascii="Arial Narrow" w:hAnsi="Arial Narrow"/>
          <w:sz w:val="20"/>
          <w:szCs w:val="20"/>
        </w:rPr>
        <w:t>de</w:t>
      </w:r>
      <w:r w:rsidRPr="000909CD">
        <w:rPr>
          <w:rFonts w:ascii="Arial Narrow" w:hAnsi="Arial Narrow"/>
          <w:spacing w:val="35"/>
          <w:sz w:val="20"/>
          <w:szCs w:val="20"/>
        </w:rPr>
        <w:t xml:space="preserve"> </w:t>
      </w:r>
      <w:r w:rsidRPr="000909CD">
        <w:rPr>
          <w:rFonts w:ascii="Arial Narrow" w:hAnsi="Arial Narrow"/>
          <w:sz w:val="20"/>
          <w:szCs w:val="20"/>
        </w:rPr>
        <w:t>réception</w:t>
      </w:r>
      <w:r w:rsidRPr="000909CD">
        <w:rPr>
          <w:rFonts w:ascii="Arial Narrow" w:hAnsi="Arial Narrow"/>
          <w:spacing w:val="36"/>
          <w:sz w:val="20"/>
          <w:szCs w:val="20"/>
        </w:rPr>
        <w:t xml:space="preserve"> </w:t>
      </w:r>
      <w:r w:rsidRPr="000909CD">
        <w:rPr>
          <w:rFonts w:ascii="Arial Narrow" w:hAnsi="Arial Narrow"/>
          <w:sz w:val="20"/>
          <w:szCs w:val="20"/>
        </w:rPr>
        <w:t>des</w:t>
      </w:r>
      <w:r w:rsidRPr="000909CD">
        <w:rPr>
          <w:rFonts w:ascii="Arial Narrow" w:hAnsi="Arial Narrow"/>
          <w:spacing w:val="36"/>
          <w:sz w:val="20"/>
          <w:szCs w:val="20"/>
        </w:rPr>
        <w:t xml:space="preserve"> </w:t>
      </w:r>
      <w:r w:rsidRPr="000909CD">
        <w:rPr>
          <w:rFonts w:ascii="Arial Narrow" w:hAnsi="Arial Narrow"/>
          <w:sz w:val="20"/>
          <w:szCs w:val="20"/>
        </w:rPr>
        <w:t>soumissions</w:t>
      </w:r>
      <w:r w:rsidRPr="000909CD">
        <w:rPr>
          <w:rFonts w:ascii="Arial Narrow" w:hAnsi="Arial Narrow"/>
          <w:spacing w:val="33"/>
          <w:sz w:val="20"/>
          <w:szCs w:val="20"/>
        </w:rPr>
        <w:t xml:space="preserve"> </w:t>
      </w:r>
      <w:r w:rsidRPr="000909CD">
        <w:rPr>
          <w:rFonts w:ascii="Arial Narrow" w:hAnsi="Arial Narrow"/>
          <w:sz w:val="20"/>
          <w:szCs w:val="20"/>
        </w:rPr>
        <w:t>en</w:t>
      </w:r>
      <w:r w:rsidRPr="000909CD">
        <w:rPr>
          <w:rFonts w:ascii="Arial Narrow" w:hAnsi="Arial Narrow"/>
          <w:spacing w:val="36"/>
          <w:sz w:val="20"/>
          <w:szCs w:val="20"/>
        </w:rPr>
        <w:t xml:space="preserve"> </w:t>
      </w:r>
      <w:r w:rsidRPr="000909CD">
        <w:rPr>
          <w:rFonts w:ascii="Arial Narrow" w:hAnsi="Arial Narrow"/>
          <w:sz w:val="20"/>
          <w:szCs w:val="20"/>
        </w:rPr>
        <w:t>ligne</w:t>
      </w:r>
      <w:r w:rsidRPr="000909CD">
        <w:rPr>
          <w:rFonts w:ascii="Arial Narrow" w:hAnsi="Arial Narrow"/>
          <w:spacing w:val="36"/>
          <w:sz w:val="20"/>
          <w:szCs w:val="20"/>
        </w:rPr>
        <w:t xml:space="preserve"> </w:t>
      </w:r>
      <w:r w:rsidRPr="000909CD">
        <w:rPr>
          <w:rFonts w:ascii="Arial Narrow" w:hAnsi="Arial Narrow"/>
          <w:sz w:val="20"/>
          <w:szCs w:val="20"/>
        </w:rPr>
        <w:t>sont</w:t>
      </w:r>
      <w:r w:rsidRPr="000909CD">
        <w:rPr>
          <w:rFonts w:ascii="Arial Narrow" w:hAnsi="Arial Narrow"/>
          <w:spacing w:val="37"/>
          <w:sz w:val="20"/>
          <w:szCs w:val="20"/>
        </w:rPr>
        <w:t xml:space="preserve"> </w:t>
      </w:r>
      <w:r w:rsidRPr="000909CD">
        <w:rPr>
          <w:rFonts w:ascii="Arial Narrow" w:hAnsi="Arial Narrow"/>
          <w:sz w:val="20"/>
          <w:szCs w:val="20"/>
        </w:rPr>
        <w:t>automatiquement</w:t>
      </w:r>
      <w:r w:rsidRPr="000909CD">
        <w:rPr>
          <w:rFonts w:ascii="Arial Narrow" w:hAnsi="Arial Narrow"/>
          <w:spacing w:val="37"/>
          <w:sz w:val="20"/>
          <w:szCs w:val="20"/>
        </w:rPr>
        <w:t xml:space="preserve"> </w:t>
      </w:r>
      <w:r w:rsidRPr="000909CD">
        <w:rPr>
          <w:rFonts w:ascii="Arial Narrow" w:hAnsi="Arial Narrow"/>
          <w:sz w:val="20"/>
          <w:szCs w:val="20"/>
        </w:rPr>
        <w:t>enregistrées</w:t>
      </w:r>
      <w:r w:rsidRPr="000909CD">
        <w:rPr>
          <w:rFonts w:ascii="Arial Narrow" w:hAnsi="Arial Narrow"/>
          <w:spacing w:val="34"/>
          <w:sz w:val="20"/>
          <w:szCs w:val="20"/>
        </w:rPr>
        <w:t xml:space="preserve"> </w:t>
      </w:r>
      <w:r w:rsidRPr="000909CD">
        <w:rPr>
          <w:rFonts w:ascii="Arial Narrow" w:hAnsi="Arial Narrow"/>
          <w:spacing w:val="1"/>
          <w:sz w:val="20"/>
          <w:szCs w:val="20"/>
        </w:rPr>
        <w:t>pa</w:t>
      </w:r>
      <w:r w:rsidRPr="000909CD">
        <w:rPr>
          <w:rFonts w:ascii="Arial Narrow" w:hAnsi="Arial Narrow"/>
          <w:sz w:val="20"/>
          <w:szCs w:val="20"/>
        </w:rPr>
        <w:t>r</w:t>
      </w:r>
      <w:r w:rsidRPr="000909CD">
        <w:rPr>
          <w:rFonts w:ascii="Arial Narrow" w:hAnsi="Arial Narrow"/>
          <w:spacing w:val="37"/>
          <w:sz w:val="20"/>
          <w:szCs w:val="20"/>
        </w:rPr>
        <w:t xml:space="preserve"> </w:t>
      </w:r>
      <w:r w:rsidRPr="000909CD">
        <w:rPr>
          <w:rFonts w:ascii="Arial Narrow" w:hAnsi="Arial Narrow"/>
          <w:sz w:val="20"/>
          <w:szCs w:val="20"/>
        </w:rPr>
        <w:t>la plateforme</w:t>
      </w:r>
      <w:r w:rsidRPr="000909CD">
        <w:rPr>
          <w:rFonts w:ascii="Arial Narrow" w:hAnsi="Arial Narrow"/>
          <w:spacing w:val="35"/>
          <w:sz w:val="20"/>
          <w:szCs w:val="20"/>
        </w:rPr>
        <w:t xml:space="preserve"> </w:t>
      </w:r>
      <w:r w:rsidRPr="000909CD">
        <w:rPr>
          <w:rFonts w:ascii="Arial Narrow" w:hAnsi="Arial Narrow"/>
          <w:sz w:val="20"/>
          <w:szCs w:val="20"/>
        </w:rPr>
        <w:t>de</w:t>
      </w:r>
      <w:r w:rsidRPr="000909CD">
        <w:rPr>
          <w:rFonts w:ascii="Arial Narrow" w:hAnsi="Arial Narrow"/>
          <w:spacing w:val="35"/>
          <w:sz w:val="20"/>
          <w:szCs w:val="20"/>
        </w:rPr>
        <w:t xml:space="preserve"> </w:t>
      </w:r>
      <w:r w:rsidRPr="000909CD">
        <w:rPr>
          <w:rFonts w:ascii="Arial Narrow" w:hAnsi="Arial Narrow"/>
          <w:sz w:val="20"/>
          <w:szCs w:val="20"/>
        </w:rPr>
        <w:t>dématérialisation</w:t>
      </w:r>
      <w:r w:rsidRPr="000909CD">
        <w:rPr>
          <w:rFonts w:ascii="Arial Narrow" w:hAnsi="Arial Narrow"/>
          <w:spacing w:val="36"/>
          <w:sz w:val="20"/>
          <w:szCs w:val="20"/>
        </w:rPr>
        <w:t xml:space="preserve"> </w:t>
      </w:r>
      <w:r w:rsidRPr="000909CD">
        <w:rPr>
          <w:rFonts w:ascii="Arial Narrow" w:hAnsi="Arial Narrow"/>
          <w:sz w:val="20"/>
          <w:szCs w:val="20"/>
        </w:rPr>
        <w:t>à</w:t>
      </w:r>
      <w:r w:rsidRPr="000909CD">
        <w:rPr>
          <w:rFonts w:ascii="Arial Narrow" w:hAnsi="Arial Narrow"/>
          <w:spacing w:val="36"/>
          <w:sz w:val="20"/>
          <w:szCs w:val="20"/>
        </w:rPr>
        <w:t xml:space="preserve"> </w:t>
      </w:r>
      <w:r w:rsidRPr="000909CD">
        <w:rPr>
          <w:rFonts w:ascii="Arial Narrow" w:hAnsi="Arial Narrow"/>
          <w:sz w:val="20"/>
          <w:szCs w:val="20"/>
        </w:rPr>
        <w:t>travers</w:t>
      </w:r>
      <w:r w:rsidRPr="000909CD">
        <w:rPr>
          <w:rFonts w:ascii="Arial Narrow" w:hAnsi="Arial Narrow"/>
          <w:spacing w:val="35"/>
          <w:sz w:val="20"/>
          <w:szCs w:val="20"/>
        </w:rPr>
        <w:t xml:space="preserve"> </w:t>
      </w:r>
      <w:r w:rsidRPr="000909CD">
        <w:rPr>
          <w:rFonts w:ascii="Arial Narrow" w:hAnsi="Arial Narrow"/>
          <w:sz w:val="20"/>
          <w:szCs w:val="20"/>
        </w:rPr>
        <w:t>un</w:t>
      </w:r>
      <w:r w:rsidRPr="000909CD">
        <w:rPr>
          <w:rFonts w:ascii="Arial Narrow" w:hAnsi="Arial Narrow"/>
          <w:spacing w:val="36"/>
          <w:sz w:val="20"/>
          <w:szCs w:val="20"/>
        </w:rPr>
        <w:t xml:space="preserve"> </w:t>
      </w:r>
      <w:r w:rsidRPr="000909CD">
        <w:rPr>
          <w:rFonts w:ascii="Arial Narrow" w:hAnsi="Arial Narrow"/>
          <w:sz w:val="20"/>
          <w:szCs w:val="20"/>
        </w:rPr>
        <w:t>mécanisme</w:t>
      </w:r>
      <w:r w:rsidRPr="000909CD">
        <w:rPr>
          <w:rFonts w:ascii="Arial Narrow" w:hAnsi="Arial Narrow"/>
          <w:spacing w:val="36"/>
          <w:sz w:val="20"/>
          <w:szCs w:val="20"/>
        </w:rPr>
        <w:t xml:space="preserve"> </w:t>
      </w:r>
      <w:r w:rsidRPr="000909CD">
        <w:rPr>
          <w:rFonts w:ascii="Arial Narrow" w:hAnsi="Arial Narrow"/>
          <w:sz w:val="20"/>
          <w:szCs w:val="20"/>
        </w:rPr>
        <w:t>d’horodata</w:t>
      </w:r>
      <w:r w:rsidRPr="000909CD">
        <w:rPr>
          <w:rFonts w:ascii="Arial Narrow" w:hAnsi="Arial Narrow"/>
          <w:spacing w:val="1"/>
          <w:sz w:val="20"/>
          <w:szCs w:val="20"/>
        </w:rPr>
        <w:t>ge</w:t>
      </w:r>
      <w:r w:rsidRPr="000909CD">
        <w:rPr>
          <w:rFonts w:ascii="Arial Narrow" w:hAnsi="Arial Narrow"/>
          <w:sz w:val="20"/>
          <w:szCs w:val="20"/>
        </w:rPr>
        <w:t>.</w:t>
      </w:r>
      <w:r w:rsidRPr="000909CD">
        <w:rPr>
          <w:rFonts w:ascii="Arial Narrow" w:hAnsi="Arial Narrow"/>
          <w:spacing w:val="35"/>
          <w:sz w:val="20"/>
          <w:szCs w:val="20"/>
        </w:rPr>
        <w:t xml:space="preserve"> </w:t>
      </w:r>
      <w:r w:rsidRPr="000909CD">
        <w:rPr>
          <w:rFonts w:ascii="Arial Narrow" w:hAnsi="Arial Narrow"/>
          <w:sz w:val="20"/>
          <w:szCs w:val="20"/>
        </w:rPr>
        <w:t>Seules</w:t>
      </w:r>
      <w:r w:rsidRPr="000909CD">
        <w:rPr>
          <w:rFonts w:ascii="Arial Narrow" w:hAnsi="Arial Narrow"/>
          <w:spacing w:val="33"/>
          <w:sz w:val="20"/>
          <w:szCs w:val="20"/>
        </w:rPr>
        <w:t xml:space="preserve"> </w:t>
      </w:r>
      <w:r w:rsidRPr="000909CD">
        <w:rPr>
          <w:rFonts w:ascii="Arial Narrow" w:hAnsi="Arial Narrow"/>
          <w:sz w:val="20"/>
          <w:szCs w:val="20"/>
        </w:rPr>
        <w:t>la</w:t>
      </w:r>
      <w:r w:rsidRPr="000909CD">
        <w:rPr>
          <w:rFonts w:ascii="Arial Narrow" w:hAnsi="Arial Narrow"/>
          <w:spacing w:val="35"/>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at</w:t>
      </w:r>
      <w:r w:rsidRPr="000909CD">
        <w:rPr>
          <w:rFonts w:ascii="Arial Narrow" w:hAnsi="Arial Narrow"/>
          <w:spacing w:val="1"/>
          <w:sz w:val="20"/>
          <w:szCs w:val="20"/>
        </w:rPr>
        <w:t>e</w:t>
      </w:r>
      <w:r w:rsidRPr="000909CD">
        <w:rPr>
          <w:rFonts w:ascii="Arial Narrow" w:hAnsi="Arial Narrow"/>
          <w:spacing w:val="34"/>
          <w:sz w:val="20"/>
          <w:szCs w:val="20"/>
        </w:rPr>
        <w:t xml:space="preserve"> </w:t>
      </w:r>
      <w:r w:rsidRPr="000909CD">
        <w:rPr>
          <w:rFonts w:ascii="Arial Narrow" w:hAnsi="Arial Narrow"/>
          <w:sz w:val="20"/>
          <w:szCs w:val="20"/>
        </w:rPr>
        <w:t>et</w:t>
      </w:r>
      <w:r w:rsidRPr="000909CD">
        <w:rPr>
          <w:rFonts w:ascii="Arial Narrow" w:hAnsi="Arial Narrow"/>
          <w:spacing w:val="38"/>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h</w:t>
      </w:r>
      <w:r w:rsidRPr="000909CD">
        <w:rPr>
          <w:rFonts w:ascii="Arial Narrow" w:hAnsi="Arial Narrow"/>
          <w:sz w:val="20"/>
          <w:szCs w:val="20"/>
        </w:rPr>
        <w:t>eure</w:t>
      </w:r>
      <w:r w:rsidRPr="000909CD">
        <w:rPr>
          <w:rFonts w:ascii="Arial Narrow" w:hAnsi="Arial Narrow"/>
          <w:spacing w:val="35"/>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z w:val="20"/>
          <w:szCs w:val="20"/>
        </w:rPr>
        <w:t xml:space="preserve"> COLEPS</w:t>
      </w:r>
      <w:r w:rsidRPr="000909CD">
        <w:rPr>
          <w:rFonts w:ascii="Arial Narrow" w:hAnsi="Arial Narrow"/>
          <w:spacing w:val="-2"/>
          <w:sz w:val="20"/>
          <w:szCs w:val="20"/>
        </w:rPr>
        <w:t xml:space="preserve"> </w:t>
      </w:r>
      <w:r w:rsidRPr="000909CD">
        <w:rPr>
          <w:rFonts w:ascii="Arial Narrow" w:hAnsi="Arial Narrow"/>
          <w:sz w:val="20"/>
          <w:szCs w:val="20"/>
        </w:rPr>
        <w:t>ou</w:t>
      </w:r>
      <w:r w:rsidRPr="000909CD">
        <w:rPr>
          <w:rFonts w:ascii="Arial Narrow" w:hAnsi="Arial Narrow"/>
          <w:spacing w:val="-5"/>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t</w:t>
      </w:r>
      <w:r w:rsidRPr="000909CD">
        <w:rPr>
          <w:rFonts w:ascii="Arial Narrow" w:hAnsi="Arial Narrow"/>
          <w:spacing w:val="-1"/>
          <w:sz w:val="20"/>
          <w:szCs w:val="20"/>
        </w:rPr>
        <w:t>o</w:t>
      </w:r>
      <w:r w:rsidRPr="000909CD">
        <w:rPr>
          <w:rFonts w:ascii="Arial Narrow" w:hAnsi="Arial Narrow"/>
          <w:sz w:val="20"/>
          <w:szCs w:val="20"/>
        </w:rPr>
        <w:t>u</w:t>
      </w:r>
      <w:r w:rsidRPr="000909CD">
        <w:rPr>
          <w:rFonts w:ascii="Arial Narrow" w:hAnsi="Arial Narrow"/>
          <w:spacing w:val="-1"/>
          <w:sz w:val="20"/>
          <w:szCs w:val="20"/>
        </w:rPr>
        <w:t>t</w:t>
      </w:r>
      <w:r w:rsidRPr="000909CD">
        <w:rPr>
          <w:rFonts w:ascii="Arial Narrow" w:hAnsi="Arial Narrow"/>
          <w:spacing w:val="-4"/>
          <w:sz w:val="20"/>
          <w:szCs w:val="20"/>
        </w:rPr>
        <w:t xml:space="preserve"> </w:t>
      </w:r>
      <w:r w:rsidRPr="000909CD">
        <w:rPr>
          <w:rFonts w:ascii="Arial Narrow" w:hAnsi="Arial Narrow"/>
          <w:sz w:val="20"/>
          <w:szCs w:val="20"/>
        </w:rPr>
        <w:t>a</w:t>
      </w:r>
      <w:r w:rsidRPr="000909CD">
        <w:rPr>
          <w:rFonts w:ascii="Arial Narrow" w:hAnsi="Arial Narrow"/>
          <w:spacing w:val="-2"/>
          <w:sz w:val="20"/>
          <w:szCs w:val="20"/>
        </w:rPr>
        <w:t>u</w:t>
      </w:r>
      <w:r w:rsidRPr="000909CD">
        <w:rPr>
          <w:rFonts w:ascii="Arial Narrow" w:hAnsi="Arial Narrow"/>
          <w:sz w:val="20"/>
          <w:szCs w:val="20"/>
        </w:rPr>
        <w:t>tre</w:t>
      </w:r>
      <w:r w:rsidRPr="000909CD">
        <w:rPr>
          <w:rFonts w:ascii="Arial Narrow" w:hAnsi="Arial Narrow"/>
          <w:spacing w:val="-3"/>
          <w:sz w:val="20"/>
          <w:szCs w:val="20"/>
        </w:rPr>
        <w:t xml:space="preserve"> m</w:t>
      </w:r>
      <w:r w:rsidRPr="000909CD">
        <w:rPr>
          <w:rFonts w:ascii="Arial Narrow" w:hAnsi="Arial Narrow"/>
          <w:sz w:val="20"/>
          <w:szCs w:val="20"/>
        </w:rPr>
        <w:t>oye</w:t>
      </w:r>
      <w:r w:rsidRPr="000909CD">
        <w:rPr>
          <w:rFonts w:ascii="Arial Narrow" w:hAnsi="Arial Narrow"/>
          <w:spacing w:val="-2"/>
          <w:sz w:val="20"/>
          <w:szCs w:val="20"/>
        </w:rPr>
        <w:t>n</w:t>
      </w:r>
      <w:r w:rsidRPr="000909CD">
        <w:rPr>
          <w:rFonts w:ascii="Arial Narrow" w:hAnsi="Arial Narrow"/>
          <w:spacing w:val="-3"/>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4"/>
          <w:sz w:val="20"/>
          <w:szCs w:val="20"/>
        </w:rPr>
        <w:t xml:space="preserve"> </w:t>
      </w:r>
      <w:r w:rsidRPr="000909CD">
        <w:rPr>
          <w:rFonts w:ascii="Arial Narrow" w:hAnsi="Arial Narrow"/>
          <w:spacing w:val="-3"/>
          <w:sz w:val="20"/>
          <w:szCs w:val="20"/>
        </w:rPr>
        <w:t>c</w:t>
      </w:r>
      <w:r w:rsidRPr="000909CD">
        <w:rPr>
          <w:rFonts w:ascii="Arial Narrow" w:hAnsi="Arial Narrow"/>
          <w:sz w:val="20"/>
          <w:szCs w:val="20"/>
        </w:rPr>
        <w:t>ommunicati</w:t>
      </w:r>
      <w:r w:rsidRPr="000909CD">
        <w:rPr>
          <w:rFonts w:ascii="Arial Narrow" w:hAnsi="Arial Narrow"/>
          <w:spacing w:val="-2"/>
          <w:sz w:val="20"/>
          <w:szCs w:val="20"/>
        </w:rPr>
        <w:t>o</w:t>
      </w:r>
      <w:r w:rsidRPr="000909CD">
        <w:rPr>
          <w:rFonts w:ascii="Arial Narrow" w:hAnsi="Arial Narrow"/>
          <w:sz w:val="20"/>
          <w:szCs w:val="20"/>
        </w:rPr>
        <w:t>n</w:t>
      </w:r>
      <w:r w:rsidRPr="000909CD">
        <w:rPr>
          <w:rFonts w:ascii="Arial Narrow" w:hAnsi="Arial Narrow"/>
          <w:spacing w:val="-6"/>
          <w:sz w:val="20"/>
          <w:szCs w:val="20"/>
        </w:rPr>
        <w:t xml:space="preserve"> </w:t>
      </w:r>
      <w:r w:rsidRPr="000909CD">
        <w:rPr>
          <w:rFonts w:ascii="Arial Narrow" w:hAnsi="Arial Narrow"/>
          <w:sz w:val="20"/>
          <w:szCs w:val="20"/>
        </w:rPr>
        <w:t>él</w:t>
      </w:r>
      <w:r w:rsidRPr="000909CD">
        <w:rPr>
          <w:rFonts w:ascii="Arial Narrow" w:hAnsi="Arial Narrow"/>
          <w:spacing w:val="-2"/>
          <w:sz w:val="20"/>
          <w:szCs w:val="20"/>
        </w:rPr>
        <w:t>e</w:t>
      </w:r>
      <w:r w:rsidRPr="000909CD">
        <w:rPr>
          <w:rFonts w:ascii="Arial Narrow" w:hAnsi="Arial Narrow"/>
          <w:sz w:val="20"/>
          <w:szCs w:val="20"/>
        </w:rPr>
        <w:t>ctroniq</w:t>
      </w:r>
      <w:r w:rsidRPr="000909CD">
        <w:rPr>
          <w:rFonts w:ascii="Arial Narrow" w:hAnsi="Arial Narrow"/>
          <w:spacing w:val="-1"/>
          <w:sz w:val="20"/>
          <w:szCs w:val="20"/>
        </w:rPr>
        <w:t>u</w:t>
      </w:r>
      <w:r w:rsidRPr="000909CD">
        <w:rPr>
          <w:rFonts w:ascii="Arial Narrow" w:hAnsi="Arial Narrow"/>
          <w:sz w:val="20"/>
          <w:szCs w:val="20"/>
        </w:rPr>
        <w:t>e i</w:t>
      </w:r>
      <w:r w:rsidRPr="000909CD">
        <w:rPr>
          <w:rFonts w:ascii="Arial Narrow" w:hAnsi="Arial Narrow"/>
          <w:spacing w:val="-1"/>
          <w:sz w:val="20"/>
          <w:szCs w:val="20"/>
        </w:rPr>
        <w:t>n</w:t>
      </w:r>
      <w:r w:rsidRPr="000909CD">
        <w:rPr>
          <w:rFonts w:ascii="Arial Narrow" w:hAnsi="Arial Narrow"/>
          <w:sz w:val="20"/>
          <w:szCs w:val="20"/>
        </w:rPr>
        <w:t>diqué</w:t>
      </w:r>
      <w:r w:rsidRPr="000909CD">
        <w:rPr>
          <w:rFonts w:ascii="Arial Narrow" w:hAnsi="Arial Narrow"/>
          <w:spacing w:val="-5"/>
          <w:sz w:val="20"/>
          <w:szCs w:val="20"/>
        </w:rPr>
        <w:t xml:space="preserve"> </w:t>
      </w:r>
      <w:r w:rsidRPr="000909CD">
        <w:rPr>
          <w:rFonts w:ascii="Arial Narrow" w:hAnsi="Arial Narrow"/>
          <w:sz w:val="20"/>
          <w:szCs w:val="20"/>
        </w:rPr>
        <w:t>pa</w:t>
      </w:r>
      <w:r w:rsidRPr="000909CD">
        <w:rPr>
          <w:rFonts w:ascii="Arial Narrow" w:hAnsi="Arial Narrow"/>
          <w:spacing w:val="-3"/>
          <w:sz w:val="20"/>
          <w:szCs w:val="20"/>
        </w:rPr>
        <w:t>r</w:t>
      </w:r>
      <w:r w:rsidRPr="000909CD">
        <w:rPr>
          <w:rFonts w:ascii="Arial Narrow" w:hAnsi="Arial Narrow"/>
          <w:spacing w:val="-4"/>
          <w:sz w:val="20"/>
          <w:szCs w:val="20"/>
        </w:rPr>
        <w:t xml:space="preserve"> </w:t>
      </w:r>
      <w:r w:rsidRPr="000909CD">
        <w:rPr>
          <w:rFonts w:ascii="Arial Narrow" w:hAnsi="Arial Narrow"/>
          <w:sz w:val="20"/>
          <w:szCs w:val="20"/>
        </w:rPr>
        <w:t>le</w:t>
      </w:r>
      <w:r w:rsidRPr="000909CD">
        <w:rPr>
          <w:rFonts w:ascii="Arial Narrow" w:hAnsi="Arial Narrow"/>
          <w:spacing w:val="-3"/>
          <w:sz w:val="20"/>
          <w:szCs w:val="20"/>
        </w:rPr>
        <w:t xml:space="preserve"> M</w:t>
      </w:r>
      <w:r w:rsidRPr="000909CD">
        <w:rPr>
          <w:rFonts w:ascii="Arial Narrow" w:hAnsi="Arial Narrow"/>
          <w:sz w:val="20"/>
          <w:szCs w:val="20"/>
        </w:rPr>
        <w:t>a</w:t>
      </w:r>
      <w:r w:rsidRPr="000909CD">
        <w:rPr>
          <w:rFonts w:ascii="Arial Narrow" w:hAnsi="Arial Narrow"/>
          <w:spacing w:val="-2"/>
          <w:sz w:val="20"/>
          <w:szCs w:val="20"/>
        </w:rPr>
        <w:t>î</w:t>
      </w:r>
      <w:r w:rsidRPr="000909CD">
        <w:rPr>
          <w:rFonts w:ascii="Arial Narrow" w:hAnsi="Arial Narrow"/>
          <w:sz w:val="20"/>
          <w:szCs w:val="20"/>
        </w:rPr>
        <w:t>tre</w:t>
      </w:r>
      <w:r w:rsidRPr="000909CD">
        <w:rPr>
          <w:rFonts w:ascii="Arial Narrow" w:hAnsi="Arial Narrow"/>
          <w:spacing w:val="-4"/>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O</w:t>
      </w:r>
      <w:r w:rsidRPr="000909CD">
        <w:rPr>
          <w:rFonts w:ascii="Arial Narrow" w:hAnsi="Arial Narrow"/>
          <w:sz w:val="20"/>
          <w:szCs w:val="20"/>
        </w:rPr>
        <w:t>uvra</w:t>
      </w:r>
      <w:r w:rsidRPr="000909CD">
        <w:rPr>
          <w:rFonts w:ascii="Arial Narrow" w:hAnsi="Arial Narrow"/>
          <w:spacing w:val="-1"/>
          <w:sz w:val="20"/>
          <w:szCs w:val="20"/>
        </w:rPr>
        <w:t>g</w:t>
      </w:r>
      <w:r w:rsidRPr="000909CD">
        <w:rPr>
          <w:rFonts w:ascii="Arial Narrow" w:hAnsi="Arial Narrow"/>
          <w:sz w:val="20"/>
          <w:szCs w:val="20"/>
        </w:rPr>
        <w:t>e</w:t>
      </w:r>
      <w:r w:rsidRPr="000909CD">
        <w:rPr>
          <w:rFonts w:ascii="Arial Narrow" w:hAnsi="Arial Narrow"/>
          <w:spacing w:val="-3"/>
          <w:sz w:val="20"/>
          <w:szCs w:val="20"/>
        </w:rPr>
        <w:t xml:space="preserve"> </w:t>
      </w:r>
      <w:r w:rsidRPr="000909CD">
        <w:rPr>
          <w:rFonts w:ascii="Arial Narrow" w:hAnsi="Arial Narrow"/>
          <w:spacing w:val="-2"/>
          <w:sz w:val="20"/>
          <w:szCs w:val="20"/>
        </w:rPr>
        <w:t>f</w:t>
      </w:r>
      <w:r w:rsidRPr="000909CD">
        <w:rPr>
          <w:rFonts w:ascii="Arial Narrow" w:hAnsi="Arial Narrow"/>
          <w:sz w:val="20"/>
          <w:szCs w:val="20"/>
        </w:rPr>
        <w:t>on</w:t>
      </w:r>
      <w:r w:rsidRPr="000909CD">
        <w:rPr>
          <w:rFonts w:ascii="Arial Narrow" w:hAnsi="Arial Narrow"/>
          <w:spacing w:val="-2"/>
          <w:sz w:val="20"/>
          <w:szCs w:val="20"/>
        </w:rPr>
        <w:t>t</w:t>
      </w:r>
      <w:r w:rsidRPr="000909CD">
        <w:rPr>
          <w:rFonts w:ascii="Arial Narrow" w:hAnsi="Arial Narrow"/>
          <w:spacing w:val="-4"/>
          <w:sz w:val="20"/>
          <w:szCs w:val="20"/>
        </w:rPr>
        <w:t xml:space="preserve"> </w:t>
      </w:r>
      <w:r w:rsidRPr="000909CD">
        <w:rPr>
          <w:rFonts w:ascii="Arial Narrow" w:hAnsi="Arial Narrow"/>
          <w:spacing w:val="-2"/>
          <w:sz w:val="20"/>
          <w:szCs w:val="20"/>
        </w:rPr>
        <w:t>f</w:t>
      </w:r>
      <w:r w:rsidRPr="000909CD">
        <w:rPr>
          <w:rFonts w:ascii="Arial Narrow" w:hAnsi="Arial Narrow"/>
          <w:sz w:val="20"/>
          <w:szCs w:val="20"/>
        </w:rPr>
        <w:t>oi</w:t>
      </w:r>
      <w:r w:rsidRPr="000909CD">
        <w:rPr>
          <w:rFonts w:ascii="Arial Narrow" w:hAnsi="Arial Narrow"/>
          <w:w w:val="98"/>
          <w:sz w:val="20"/>
          <w:szCs w:val="20"/>
        </w:rPr>
        <w:t xml:space="preserve">. </w:t>
      </w:r>
    </w:p>
    <w:p w14:paraId="572C3848" w14:textId="77777777" w:rsidR="00652478" w:rsidRPr="000909CD" w:rsidRDefault="00652478" w:rsidP="00652478">
      <w:pPr>
        <w:spacing w:after="0"/>
        <w:rPr>
          <w:rFonts w:ascii="Arial Narrow" w:hAnsi="Arial Narrow"/>
          <w:sz w:val="20"/>
          <w:szCs w:val="20"/>
        </w:rPr>
      </w:pPr>
      <w:r w:rsidRPr="000909CD">
        <w:rPr>
          <w:rFonts w:ascii="Arial Narrow" w:hAnsi="Arial Narrow"/>
          <w:w w:val="98"/>
          <w:sz w:val="20"/>
          <w:szCs w:val="20"/>
        </w:rPr>
        <w:t>c</w:t>
      </w:r>
      <w:r w:rsidRPr="000909CD">
        <w:rPr>
          <w:rFonts w:ascii="Arial Narrow" w:hAnsi="Arial Narrow"/>
          <w:sz w:val="20"/>
          <w:szCs w:val="20"/>
        </w:rPr>
        <w:t>.</w:t>
      </w:r>
      <w:r w:rsidRPr="000909CD">
        <w:rPr>
          <w:rFonts w:ascii="Arial Narrow" w:hAnsi="Arial Narrow"/>
          <w:spacing w:val="-10"/>
          <w:sz w:val="20"/>
          <w:szCs w:val="20"/>
        </w:rPr>
        <w:t xml:space="preserve"> </w:t>
      </w:r>
      <w:r w:rsidRPr="000909CD">
        <w:rPr>
          <w:rFonts w:ascii="Arial Narrow" w:hAnsi="Arial Narrow"/>
          <w:sz w:val="20"/>
          <w:szCs w:val="20"/>
        </w:rPr>
        <w:t>Pour</w:t>
      </w:r>
      <w:r w:rsidRPr="000909CD">
        <w:rPr>
          <w:rFonts w:ascii="Arial Narrow" w:hAnsi="Arial Narrow"/>
          <w:spacing w:val="-8"/>
          <w:sz w:val="20"/>
          <w:szCs w:val="20"/>
        </w:rPr>
        <w:t xml:space="preserve"> </w:t>
      </w:r>
      <w:r w:rsidRPr="000909CD">
        <w:rPr>
          <w:rFonts w:ascii="Arial Narrow" w:hAnsi="Arial Narrow"/>
          <w:sz w:val="20"/>
          <w:szCs w:val="20"/>
        </w:rPr>
        <w:t>l’horodatage,</w:t>
      </w:r>
      <w:r w:rsidRPr="000909CD">
        <w:rPr>
          <w:rFonts w:ascii="Arial Narrow" w:hAnsi="Arial Narrow"/>
          <w:spacing w:val="-7"/>
          <w:sz w:val="20"/>
          <w:szCs w:val="20"/>
        </w:rPr>
        <w:t xml:space="preserve"> </w:t>
      </w:r>
      <w:r w:rsidRPr="000909CD">
        <w:rPr>
          <w:rFonts w:ascii="Arial Narrow" w:hAnsi="Arial Narrow"/>
          <w:sz w:val="20"/>
          <w:szCs w:val="20"/>
        </w:rPr>
        <w:t>le</w:t>
      </w:r>
      <w:r w:rsidRPr="000909CD">
        <w:rPr>
          <w:rFonts w:ascii="Arial Narrow" w:hAnsi="Arial Narrow"/>
          <w:spacing w:val="-7"/>
          <w:sz w:val="20"/>
          <w:szCs w:val="20"/>
        </w:rPr>
        <w:t xml:space="preserve"> </w:t>
      </w:r>
      <w:r w:rsidRPr="000909CD">
        <w:rPr>
          <w:rFonts w:ascii="Arial Narrow" w:hAnsi="Arial Narrow"/>
          <w:spacing w:val="-1"/>
          <w:sz w:val="20"/>
          <w:szCs w:val="20"/>
        </w:rPr>
        <w:t>f</w:t>
      </w:r>
      <w:r w:rsidRPr="000909CD">
        <w:rPr>
          <w:rFonts w:ascii="Arial Narrow" w:hAnsi="Arial Narrow"/>
          <w:sz w:val="20"/>
          <w:szCs w:val="20"/>
        </w:rPr>
        <w:t>useau</w:t>
      </w:r>
      <w:r w:rsidRPr="000909CD">
        <w:rPr>
          <w:rFonts w:ascii="Arial Narrow" w:hAnsi="Arial Narrow"/>
          <w:spacing w:val="-7"/>
          <w:sz w:val="20"/>
          <w:szCs w:val="20"/>
        </w:rPr>
        <w:t xml:space="preserve"> </w:t>
      </w:r>
      <w:r w:rsidRPr="000909CD">
        <w:rPr>
          <w:rFonts w:ascii="Arial Narrow" w:hAnsi="Arial Narrow"/>
          <w:sz w:val="20"/>
          <w:szCs w:val="20"/>
        </w:rPr>
        <w:t>horaire</w:t>
      </w:r>
      <w:r w:rsidRPr="000909CD">
        <w:rPr>
          <w:rFonts w:ascii="Arial Narrow" w:hAnsi="Arial Narrow"/>
          <w:spacing w:val="-7"/>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8"/>
          <w:sz w:val="20"/>
          <w:szCs w:val="20"/>
        </w:rPr>
        <w:t xml:space="preserve"> </w:t>
      </w:r>
      <w:r w:rsidRPr="000909CD">
        <w:rPr>
          <w:rFonts w:ascii="Arial Narrow" w:hAnsi="Arial Narrow"/>
          <w:sz w:val="20"/>
          <w:szCs w:val="20"/>
        </w:rPr>
        <w:t>référ</w:t>
      </w:r>
      <w:r w:rsidRPr="000909CD">
        <w:rPr>
          <w:rFonts w:ascii="Arial Narrow" w:hAnsi="Arial Narrow"/>
          <w:spacing w:val="-2"/>
          <w:sz w:val="20"/>
          <w:szCs w:val="20"/>
        </w:rPr>
        <w:t>e</w:t>
      </w:r>
      <w:r w:rsidRPr="000909CD">
        <w:rPr>
          <w:rFonts w:ascii="Arial Narrow" w:hAnsi="Arial Narrow"/>
          <w:sz w:val="20"/>
          <w:szCs w:val="20"/>
        </w:rPr>
        <w:t>nce</w:t>
      </w:r>
      <w:r w:rsidRPr="000909CD">
        <w:rPr>
          <w:rFonts w:ascii="Arial Narrow" w:hAnsi="Arial Narrow"/>
          <w:spacing w:val="-8"/>
          <w:sz w:val="20"/>
          <w:szCs w:val="20"/>
        </w:rPr>
        <w:t xml:space="preserve"> </w:t>
      </w:r>
      <w:r w:rsidRPr="000909CD">
        <w:rPr>
          <w:rFonts w:ascii="Arial Narrow" w:hAnsi="Arial Narrow"/>
          <w:sz w:val="20"/>
          <w:szCs w:val="20"/>
        </w:rPr>
        <w:t>e</w:t>
      </w:r>
      <w:r w:rsidRPr="000909CD">
        <w:rPr>
          <w:rFonts w:ascii="Arial Narrow" w:hAnsi="Arial Narrow"/>
          <w:spacing w:val="-3"/>
          <w:sz w:val="20"/>
          <w:szCs w:val="20"/>
        </w:rPr>
        <w:t>s</w:t>
      </w:r>
      <w:r w:rsidRPr="000909CD">
        <w:rPr>
          <w:rFonts w:ascii="Arial Narrow" w:hAnsi="Arial Narrow"/>
          <w:sz w:val="20"/>
          <w:szCs w:val="20"/>
        </w:rPr>
        <w:t>t</w:t>
      </w:r>
      <w:r w:rsidRPr="000909CD">
        <w:rPr>
          <w:rFonts w:ascii="Arial Narrow" w:hAnsi="Arial Narrow"/>
          <w:spacing w:val="1"/>
          <w:w w:val="96"/>
          <w:sz w:val="20"/>
          <w:szCs w:val="20"/>
        </w:rPr>
        <w:t xml:space="preserve"> </w:t>
      </w:r>
      <w:r w:rsidRPr="000909CD">
        <w:rPr>
          <w:rFonts w:ascii="Arial Narrow" w:hAnsi="Arial Narrow"/>
          <w:spacing w:val="-2"/>
          <w:sz w:val="20"/>
          <w:szCs w:val="20"/>
        </w:rPr>
        <w:t>l</w:t>
      </w:r>
      <w:r w:rsidRPr="000909CD">
        <w:rPr>
          <w:rFonts w:ascii="Arial Narrow" w:hAnsi="Arial Narrow"/>
          <w:sz w:val="20"/>
          <w:szCs w:val="20"/>
        </w:rPr>
        <w:t>’heure</w:t>
      </w:r>
      <w:r w:rsidRPr="000909CD">
        <w:rPr>
          <w:rFonts w:ascii="Arial Narrow" w:hAnsi="Arial Narrow"/>
          <w:spacing w:val="-7"/>
          <w:sz w:val="20"/>
          <w:szCs w:val="20"/>
        </w:rPr>
        <w:t xml:space="preserve"> </w:t>
      </w:r>
      <w:r w:rsidRPr="000909CD">
        <w:rPr>
          <w:rFonts w:ascii="Arial Narrow" w:hAnsi="Arial Narrow"/>
          <w:spacing w:val="-1"/>
          <w:sz w:val="20"/>
          <w:szCs w:val="20"/>
        </w:rPr>
        <w:t>l</w:t>
      </w:r>
      <w:r w:rsidRPr="000909CD">
        <w:rPr>
          <w:rFonts w:ascii="Arial Narrow" w:hAnsi="Arial Narrow"/>
          <w:sz w:val="20"/>
          <w:szCs w:val="20"/>
        </w:rPr>
        <w:t>oca</w:t>
      </w:r>
      <w:r w:rsidRPr="000909CD">
        <w:rPr>
          <w:rFonts w:ascii="Arial Narrow" w:hAnsi="Arial Narrow"/>
          <w:spacing w:val="-3"/>
          <w:sz w:val="20"/>
          <w:szCs w:val="20"/>
        </w:rPr>
        <w:t>l</w:t>
      </w:r>
      <w:r w:rsidRPr="000909CD">
        <w:rPr>
          <w:rFonts w:ascii="Arial Narrow" w:hAnsi="Arial Narrow"/>
          <w:sz w:val="20"/>
          <w:szCs w:val="20"/>
        </w:rPr>
        <w:t>e</w:t>
      </w:r>
      <w:r w:rsidRPr="000909CD">
        <w:rPr>
          <w:rFonts w:ascii="Arial Narrow" w:hAnsi="Arial Narrow"/>
          <w:spacing w:val="-8"/>
          <w:sz w:val="20"/>
          <w:szCs w:val="20"/>
        </w:rPr>
        <w:t xml:space="preserve"> </w:t>
      </w:r>
      <w:r w:rsidRPr="000909CD">
        <w:rPr>
          <w:rFonts w:ascii="Arial Narrow" w:hAnsi="Arial Narrow"/>
          <w:sz w:val="20"/>
          <w:szCs w:val="20"/>
        </w:rPr>
        <w:t>(G</w:t>
      </w:r>
      <w:r w:rsidRPr="000909CD">
        <w:rPr>
          <w:rFonts w:ascii="Arial Narrow" w:hAnsi="Arial Narrow"/>
          <w:spacing w:val="-1"/>
          <w:sz w:val="20"/>
          <w:szCs w:val="20"/>
        </w:rPr>
        <w:t>M</w:t>
      </w:r>
      <w:r w:rsidRPr="000909CD">
        <w:rPr>
          <w:rFonts w:ascii="Arial Narrow" w:hAnsi="Arial Narrow"/>
          <w:sz w:val="20"/>
          <w:szCs w:val="20"/>
        </w:rPr>
        <w:t>T/UT</w:t>
      </w:r>
      <w:r w:rsidRPr="000909CD">
        <w:rPr>
          <w:rFonts w:ascii="Arial Narrow" w:hAnsi="Arial Narrow"/>
          <w:spacing w:val="-1"/>
          <w:sz w:val="20"/>
          <w:szCs w:val="20"/>
        </w:rPr>
        <w:t>C</w:t>
      </w:r>
      <w:r w:rsidRPr="000909CD">
        <w:rPr>
          <w:rFonts w:ascii="Arial Narrow" w:hAnsi="Arial Narrow"/>
          <w:spacing w:val="-9"/>
          <w:sz w:val="20"/>
          <w:szCs w:val="20"/>
        </w:rPr>
        <w:t xml:space="preserve"> </w:t>
      </w:r>
      <w:r w:rsidRPr="000909CD">
        <w:rPr>
          <w:rFonts w:ascii="Arial Narrow" w:hAnsi="Arial Narrow"/>
          <w:sz w:val="20"/>
          <w:szCs w:val="20"/>
        </w:rPr>
        <w:t>+</w:t>
      </w:r>
      <w:r w:rsidRPr="000909CD">
        <w:rPr>
          <w:rFonts w:ascii="Arial Narrow" w:hAnsi="Arial Narrow"/>
          <w:spacing w:val="-8"/>
          <w:sz w:val="20"/>
          <w:szCs w:val="20"/>
        </w:rPr>
        <w:t xml:space="preserve"> </w:t>
      </w:r>
      <w:r w:rsidRPr="000909CD">
        <w:rPr>
          <w:rFonts w:ascii="Arial Narrow" w:hAnsi="Arial Narrow"/>
          <w:sz w:val="20"/>
          <w:szCs w:val="20"/>
        </w:rPr>
        <w:t>1).</w:t>
      </w:r>
      <w:r w:rsidRPr="000909CD">
        <w:rPr>
          <w:rFonts w:ascii="Arial Narrow" w:hAnsi="Arial Narrow"/>
          <w:spacing w:val="-11"/>
          <w:sz w:val="20"/>
          <w:szCs w:val="20"/>
        </w:rPr>
        <w:t xml:space="preserve"> </w:t>
      </w:r>
      <w:r w:rsidRPr="000909CD">
        <w:rPr>
          <w:rFonts w:ascii="Arial Narrow" w:hAnsi="Arial Narrow"/>
          <w:sz w:val="20"/>
          <w:szCs w:val="20"/>
        </w:rPr>
        <w:t>Cette</w:t>
      </w:r>
      <w:r w:rsidRPr="000909CD">
        <w:rPr>
          <w:rFonts w:ascii="Arial Narrow" w:hAnsi="Arial Narrow"/>
          <w:spacing w:val="-8"/>
          <w:sz w:val="20"/>
          <w:szCs w:val="20"/>
        </w:rPr>
        <w:t xml:space="preserve"> </w:t>
      </w:r>
      <w:r w:rsidRPr="000909CD">
        <w:rPr>
          <w:rFonts w:ascii="Arial Narrow" w:hAnsi="Arial Narrow"/>
          <w:sz w:val="20"/>
          <w:szCs w:val="20"/>
        </w:rPr>
        <w:t>h</w:t>
      </w:r>
      <w:r w:rsidRPr="000909CD">
        <w:rPr>
          <w:rFonts w:ascii="Arial Narrow" w:hAnsi="Arial Narrow"/>
          <w:spacing w:val="-1"/>
          <w:sz w:val="20"/>
          <w:szCs w:val="20"/>
        </w:rPr>
        <w:t>e</w:t>
      </w:r>
      <w:r w:rsidRPr="000909CD">
        <w:rPr>
          <w:rFonts w:ascii="Arial Narrow" w:hAnsi="Arial Narrow"/>
          <w:sz w:val="20"/>
          <w:szCs w:val="20"/>
        </w:rPr>
        <w:t>ure</w:t>
      </w:r>
      <w:r w:rsidRPr="000909CD">
        <w:rPr>
          <w:rFonts w:ascii="Arial Narrow" w:hAnsi="Arial Narrow"/>
          <w:spacing w:val="-8"/>
          <w:sz w:val="20"/>
          <w:szCs w:val="20"/>
        </w:rPr>
        <w:t xml:space="preserve"> </w:t>
      </w:r>
      <w:r w:rsidRPr="000909CD">
        <w:rPr>
          <w:rFonts w:ascii="Arial Narrow" w:hAnsi="Arial Narrow"/>
          <w:sz w:val="20"/>
          <w:szCs w:val="20"/>
        </w:rPr>
        <w:t>est</w:t>
      </w:r>
      <w:r w:rsidRPr="000909CD">
        <w:rPr>
          <w:rFonts w:ascii="Arial Narrow" w:hAnsi="Arial Narrow"/>
          <w:spacing w:val="-8"/>
          <w:sz w:val="20"/>
          <w:szCs w:val="20"/>
        </w:rPr>
        <w:t xml:space="preserve"> </w:t>
      </w:r>
      <w:r w:rsidRPr="000909CD">
        <w:rPr>
          <w:rFonts w:ascii="Arial Narrow" w:hAnsi="Arial Narrow"/>
          <w:sz w:val="20"/>
          <w:szCs w:val="20"/>
        </w:rPr>
        <w:t>vis</w:t>
      </w:r>
      <w:r w:rsidRPr="000909CD">
        <w:rPr>
          <w:rFonts w:ascii="Arial Narrow" w:hAnsi="Arial Narrow"/>
          <w:spacing w:val="-2"/>
          <w:sz w:val="20"/>
          <w:szCs w:val="20"/>
        </w:rPr>
        <w:t>i</w:t>
      </w:r>
      <w:r w:rsidRPr="000909CD">
        <w:rPr>
          <w:rFonts w:ascii="Arial Narrow" w:hAnsi="Arial Narrow"/>
          <w:sz w:val="20"/>
          <w:szCs w:val="20"/>
        </w:rPr>
        <w:t xml:space="preserve">ble sur la page de </w:t>
      </w:r>
      <w:r w:rsidRPr="000909CD">
        <w:rPr>
          <w:rFonts w:ascii="Arial Narrow" w:hAnsi="Arial Narrow"/>
          <w:spacing w:val="-1"/>
          <w:sz w:val="20"/>
          <w:szCs w:val="20"/>
        </w:rPr>
        <w:t>s</w:t>
      </w:r>
      <w:r w:rsidRPr="000909CD">
        <w:rPr>
          <w:rFonts w:ascii="Arial Narrow" w:hAnsi="Arial Narrow"/>
          <w:sz w:val="20"/>
          <w:szCs w:val="20"/>
        </w:rPr>
        <w:t>oumission</w:t>
      </w:r>
      <w:r w:rsidRPr="000909CD">
        <w:rPr>
          <w:rFonts w:ascii="Arial Narrow" w:hAnsi="Arial Narrow"/>
          <w:w w:val="99"/>
          <w:sz w:val="20"/>
          <w:szCs w:val="20"/>
        </w:rPr>
        <w:t xml:space="preserve">. </w:t>
      </w:r>
    </w:p>
    <w:p w14:paraId="567817B8" w14:textId="77777777" w:rsidR="00652478" w:rsidRPr="000909CD" w:rsidRDefault="00652478" w:rsidP="00652478">
      <w:pPr>
        <w:spacing w:after="0"/>
        <w:rPr>
          <w:rFonts w:ascii="Arial Narrow" w:hAnsi="Arial Narrow"/>
          <w:sz w:val="20"/>
          <w:szCs w:val="20"/>
        </w:rPr>
      </w:pPr>
      <w:r w:rsidRPr="000909CD">
        <w:rPr>
          <w:rFonts w:ascii="Arial Narrow" w:hAnsi="Arial Narrow"/>
          <w:w w:val="99"/>
          <w:sz w:val="20"/>
          <w:szCs w:val="20"/>
        </w:rPr>
        <w:t>d</w:t>
      </w:r>
      <w:r w:rsidRPr="000909CD">
        <w:rPr>
          <w:rFonts w:ascii="Arial Narrow" w:hAnsi="Arial Narrow"/>
          <w:sz w:val="20"/>
          <w:szCs w:val="20"/>
        </w:rPr>
        <w:t>.</w:t>
      </w:r>
      <w:r w:rsidRPr="000909CD">
        <w:rPr>
          <w:rFonts w:ascii="Arial Narrow" w:hAnsi="Arial Narrow"/>
          <w:spacing w:val="2"/>
          <w:sz w:val="20"/>
          <w:szCs w:val="20"/>
        </w:rPr>
        <w:t xml:space="preserve"> </w:t>
      </w:r>
      <w:r w:rsidRPr="000909CD">
        <w:rPr>
          <w:rFonts w:ascii="Arial Narrow" w:hAnsi="Arial Narrow"/>
          <w:sz w:val="20"/>
          <w:szCs w:val="20"/>
        </w:rPr>
        <w:t>Le</w:t>
      </w:r>
      <w:r w:rsidRPr="000909CD">
        <w:rPr>
          <w:rFonts w:ascii="Arial Narrow" w:hAnsi="Arial Narrow"/>
          <w:spacing w:val="1"/>
          <w:sz w:val="20"/>
          <w:szCs w:val="20"/>
        </w:rPr>
        <w:t xml:space="preserve"> </w:t>
      </w:r>
      <w:r w:rsidRPr="000909CD">
        <w:rPr>
          <w:rFonts w:ascii="Arial Narrow" w:hAnsi="Arial Narrow"/>
          <w:sz w:val="20"/>
          <w:szCs w:val="20"/>
        </w:rPr>
        <w:t>Maître</w:t>
      </w:r>
      <w:r w:rsidRPr="000909CD">
        <w:rPr>
          <w:rFonts w:ascii="Arial Narrow" w:hAnsi="Arial Narrow"/>
          <w:spacing w:val="2"/>
          <w:sz w:val="20"/>
          <w:szCs w:val="20"/>
        </w:rPr>
        <w:t xml:space="preserve"> </w:t>
      </w:r>
      <w:r w:rsidRPr="000909CD">
        <w:rPr>
          <w:rFonts w:ascii="Arial Narrow" w:hAnsi="Arial Narrow"/>
          <w:sz w:val="20"/>
          <w:szCs w:val="20"/>
        </w:rPr>
        <w:t>d’Ouvrage</w:t>
      </w:r>
      <w:r w:rsidRPr="000909CD">
        <w:rPr>
          <w:rFonts w:ascii="Arial Narrow" w:hAnsi="Arial Narrow"/>
          <w:spacing w:val="3"/>
          <w:sz w:val="20"/>
          <w:szCs w:val="20"/>
        </w:rPr>
        <w:t xml:space="preserve"> </w:t>
      </w:r>
      <w:r w:rsidRPr="000909CD">
        <w:rPr>
          <w:rFonts w:ascii="Arial Narrow" w:hAnsi="Arial Narrow"/>
          <w:sz w:val="20"/>
          <w:szCs w:val="20"/>
        </w:rPr>
        <w:t>ou</w:t>
      </w:r>
      <w:r w:rsidRPr="000909CD">
        <w:rPr>
          <w:rFonts w:ascii="Arial Narrow" w:hAnsi="Arial Narrow"/>
          <w:spacing w:val="1"/>
          <w:sz w:val="20"/>
          <w:szCs w:val="20"/>
        </w:rPr>
        <w:t xml:space="preserve"> </w:t>
      </w:r>
      <w:r w:rsidRPr="000909CD">
        <w:rPr>
          <w:rFonts w:ascii="Arial Narrow" w:hAnsi="Arial Narrow"/>
          <w:sz w:val="20"/>
          <w:szCs w:val="20"/>
        </w:rPr>
        <w:t>le Maître d’Ouvrage Délégu</w:t>
      </w:r>
      <w:r w:rsidRPr="000909CD">
        <w:rPr>
          <w:rFonts w:ascii="Arial Narrow" w:hAnsi="Arial Narrow"/>
          <w:spacing w:val="1"/>
          <w:sz w:val="20"/>
          <w:szCs w:val="20"/>
        </w:rPr>
        <w:t xml:space="preserve">é </w:t>
      </w:r>
      <w:r w:rsidRPr="000909CD">
        <w:rPr>
          <w:rFonts w:ascii="Arial Narrow" w:hAnsi="Arial Narrow"/>
          <w:sz w:val="20"/>
          <w:szCs w:val="20"/>
        </w:rPr>
        <w:t>peut, à</w:t>
      </w:r>
      <w:r w:rsidRPr="000909CD">
        <w:rPr>
          <w:rFonts w:ascii="Arial Narrow" w:hAnsi="Arial Narrow"/>
          <w:spacing w:val="1"/>
          <w:sz w:val="20"/>
          <w:szCs w:val="20"/>
        </w:rPr>
        <w:t xml:space="preserve"> </w:t>
      </w:r>
      <w:r w:rsidRPr="000909CD">
        <w:rPr>
          <w:rFonts w:ascii="Arial Narrow" w:hAnsi="Arial Narrow"/>
          <w:sz w:val="20"/>
          <w:szCs w:val="20"/>
        </w:rPr>
        <w:t>son</w:t>
      </w:r>
      <w:r w:rsidRPr="000909CD">
        <w:rPr>
          <w:rFonts w:ascii="Arial Narrow" w:hAnsi="Arial Narrow"/>
          <w:spacing w:val="2"/>
          <w:sz w:val="20"/>
          <w:szCs w:val="20"/>
        </w:rPr>
        <w:t xml:space="preserve"> </w:t>
      </w:r>
      <w:r w:rsidRPr="000909CD">
        <w:rPr>
          <w:rFonts w:ascii="Arial Narrow" w:hAnsi="Arial Narrow"/>
          <w:sz w:val="20"/>
          <w:szCs w:val="20"/>
        </w:rPr>
        <w:t>gré,</w:t>
      </w:r>
      <w:r w:rsidRPr="000909CD">
        <w:rPr>
          <w:rFonts w:ascii="Arial Narrow" w:hAnsi="Arial Narrow"/>
          <w:spacing w:val="2"/>
          <w:sz w:val="20"/>
          <w:szCs w:val="20"/>
        </w:rPr>
        <w:t xml:space="preserve"> </w:t>
      </w:r>
      <w:r w:rsidRPr="000909CD">
        <w:rPr>
          <w:rFonts w:ascii="Arial Narrow" w:hAnsi="Arial Narrow"/>
          <w:sz w:val="20"/>
          <w:szCs w:val="20"/>
        </w:rPr>
        <w:t>reporter</w:t>
      </w:r>
      <w:r w:rsidRPr="000909CD">
        <w:rPr>
          <w:rFonts w:ascii="Arial Narrow" w:hAnsi="Arial Narrow"/>
          <w:spacing w:val="2"/>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a</w:t>
      </w:r>
      <w:r w:rsidRPr="000909CD">
        <w:rPr>
          <w:rFonts w:ascii="Arial Narrow" w:hAnsi="Arial Narrow"/>
          <w:spacing w:val="3"/>
          <w:sz w:val="20"/>
          <w:szCs w:val="20"/>
        </w:rPr>
        <w:t xml:space="preserve"> </w:t>
      </w:r>
      <w:r w:rsidRPr="000909CD">
        <w:rPr>
          <w:rFonts w:ascii="Arial Narrow" w:hAnsi="Arial Narrow"/>
          <w:sz w:val="20"/>
          <w:szCs w:val="20"/>
        </w:rPr>
        <w:t>dat</w:t>
      </w:r>
      <w:r w:rsidRPr="000909CD">
        <w:rPr>
          <w:rFonts w:ascii="Arial Narrow" w:hAnsi="Arial Narrow"/>
          <w:spacing w:val="1"/>
          <w:sz w:val="20"/>
          <w:szCs w:val="20"/>
        </w:rPr>
        <w:t>e</w:t>
      </w:r>
      <w:r w:rsidRPr="000909CD">
        <w:rPr>
          <w:rFonts w:ascii="Arial Narrow" w:hAnsi="Arial Narrow"/>
          <w:spacing w:val="3"/>
          <w:sz w:val="20"/>
          <w:szCs w:val="20"/>
        </w:rPr>
        <w:t xml:space="preserve"> </w:t>
      </w:r>
      <w:r w:rsidRPr="000909CD">
        <w:rPr>
          <w:rFonts w:ascii="Arial Narrow" w:hAnsi="Arial Narrow"/>
          <w:sz w:val="20"/>
          <w:szCs w:val="20"/>
        </w:rPr>
        <w:t>limite fixée</w:t>
      </w:r>
      <w:r w:rsidRPr="000909CD">
        <w:rPr>
          <w:rFonts w:ascii="Arial Narrow" w:hAnsi="Arial Narrow"/>
          <w:spacing w:val="2"/>
          <w:sz w:val="20"/>
          <w:szCs w:val="20"/>
        </w:rPr>
        <w:t xml:space="preserve"> </w:t>
      </w:r>
      <w:r w:rsidRPr="000909CD">
        <w:rPr>
          <w:rFonts w:ascii="Arial Narrow" w:hAnsi="Arial Narrow"/>
          <w:sz w:val="20"/>
          <w:szCs w:val="20"/>
        </w:rPr>
        <w:t>pour</w:t>
      </w:r>
      <w:r w:rsidRPr="000909CD">
        <w:rPr>
          <w:rFonts w:ascii="Arial Narrow" w:hAnsi="Arial Narrow"/>
          <w:spacing w:val="2"/>
          <w:sz w:val="20"/>
          <w:szCs w:val="20"/>
        </w:rPr>
        <w:t xml:space="preserve"> </w:t>
      </w:r>
      <w:r w:rsidRPr="000909CD">
        <w:rPr>
          <w:rFonts w:ascii="Arial Narrow" w:hAnsi="Arial Narrow"/>
          <w:sz w:val="20"/>
          <w:szCs w:val="20"/>
        </w:rPr>
        <w:t>le dépôt</w:t>
      </w:r>
      <w:r w:rsidRPr="000909CD">
        <w:rPr>
          <w:rFonts w:ascii="Arial Narrow" w:hAnsi="Arial Narrow"/>
          <w:spacing w:val="1"/>
          <w:sz w:val="20"/>
          <w:szCs w:val="20"/>
        </w:rPr>
        <w:t xml:space="preserve"> </w:t>
      </w:r>
      <w:r w:rsidRPr="000909CD">
        <w:rPr>
          <w:rFonts w:ascii="Arial Narrow" w:hAnsi="Arial Narrow"/>
          <w:sz w:val="20"/>
          <w:szCs w:val="20"/>
        </w:rPr>
        <w:t>des</w:t>
      </w:r>
      <w:r w:rsidRPr="000909CD">
        <w:rPr>
          <w:rFonts w:ascii="Arial Narrow" w:hAnsi="Arial Narrow"/>
          <w:spacing w:val="1"/>
          <w:sz w:val="20"/>
          <w:szCs w:val="20"/>
        </w:rPr>
        <w:t xml:space="preserve"> </w:t>
      </w:r>
      <w:r w:rsidRPr="000909CD">
        <w:rPr>
          <w:rFonts w:ascii="Arial Narrow" w:hAnsi="Arial Narrow"/>
          <w:sz w:val="20"/>
          <w:szCs w:val="20"/>
        </w:rPr>
        <w:t>offres</w:t>
      </w:r>
      <w:r w:rsidRPr="000909CD">
        <w:rPr>
          <w:rFonts w:ascii="Arial Narrow" w:hAnsi="Arial Narrow"/>
          <w:spacing w:val="3"/>
          <w:sz w:val="20"/>
          <w:szCs w:val="20"/>
        </w:rPr>
        <w:t xml:space="preserve"> </w:t>
      </w:r>
      <w:r w:rsidRPr="000909CD">
        <w:rPr>
          <w:rFonts w:ascii="Arial Narrow" w:hAnsi="Arial Narrow"/>
          <w:sz w:val="20"/>
          <w:szCs w:val="20"/>
        </w:rPr>
        <w:t>en</w:t>
      </w:r>
      <w:r w:rsidRPr="000909CD">
        <w:rPr>
          <w:rFonts w:ascii="Arial Narrow" w:hAnsi="Arial Narrow"/>
          <w:spacing w:val="3"/>
          <w:sz w:val="20"/>
          <w:szCs w:val="20"/>
        </w:rPr>
        <w:t xml:space="preserve"> </w:t>
      </w:r>
      <w:r w:rsidRPr="000909CD">
        <w:rPr>
          <w:rFonts w:ascii="Arial Narrow" w:hAnsi="Arial Narrow"/>
          <w:sz w:val="20"/>
          <w:szCs w:val="20"/>
        </w:rPr>
        <w:t>publiant</w:t>
      </w:r>
      <w:r w:rsidRPr="000909CD">
        <w:rPr>
          <w:rFonts w:ascii="Arial Narrow" w:hAnsi="Arial Narrow"/>
          <w:spacing w:val="3"/>
          <w:sz w:val="20"/>
          <w:szCs w:val="20"/>
        </w:rPr>
        <w:t xml:space="preserve"> </w:t>
      </w:r>
      <w:r w:rsidRPr="000909CD">
        <w:rPr>
          <w:rFonts w:ascii="Arial Narrow" w:hAnsi="Arial Narrow"/>
          <w:sz w:val="20"/>
          <w:szCs w:val="20"/>
        </w:rPr>
        <w:t>un</w:t>
      </w:r>
      <w:r w:rsidRPr="000909CD">
        <w:rPr>
          <w:rFonts w:ascii="Arial Narrow" w:hAnsi="Arial Narrow"/>
          <w:spacing w:val="4"/>
          <w:sz w:val="20"/>
          <w:szCs w:val="20"/>
        </w:rPr>
        <w:t xml:space="preserve"> </w:t>
      </w:r>
      <w:r w:rsidRPr="000909CD">
        <w:rPr>
          <w:rFonts w:ascii="Arial Narrow" w:hAnsi="Arial Narrow"/>
          <w:sz w:val="20"/>
          <w:szCs w:val="20"/>
        </w:rPr>
        <w:t>additif</w:t>
      </w:r>
      <w:r w:rsidRPr="000909CD">
        <w:rPr>
          <w:rFonts w:ascii="Arial Narrow" w:hAnsi="Arial Narrow"/>
          <w:spacing w:val="5"/>
          <w:sz w:val="20"/>
          <w:szCs w:val="20"/>
        </w:rPr>
        <w:t xml:space="preserve"> </w:t>
      </w:r>
      <w:r w:rsidRPr="000909CD">
        <w:rPr>
          <w:rFonts w:ascii="Arial Narrow" w:hAnsi="Arial Narrow"/>
          <w:sz w:val="20"/>
          <w:szCs w:val="20"/>
        </w:rPr>
        <w:t>conformément</w:t>
      </w:r>
      <w:r w:rsidRPr="000909CD">
        <w:rPr>
          <w:rFonts w:ascii="Arial Narrow" w:hAnsi="Arial Narrow"/>
          <w:spacing w:val="5"/>
          <w:sz w:val="20"/>
          <w:szCs w:val="20"/>
        </w:rPr>
        <w:t xml:space="preserve"> </w:t>
      </w:r>
      <w:r w:rsidRPr="000909CD">
        <w:rPr>
          <w:rFonts w:ascii="Arial Narrow" w:hAnsi="Arial Narrow"/>
          <w:sz w:val="20"/>
          <w:szCs w:val="20"/>
        </w:rPr>
        <w:t>aux</w:t>
      </w:r>
      <w:r w:rsidRPr="000909CD">
        <w:rPr>
          <w:rFonts w:ascii="Arial Narrow" w:hAnsi="Arial Narrow"/>
          <w:spacing w:val="5"/>
          <w:sz w:val="20"/>
          <w:szCs w:val="20"/>
        </w:rPr>
        <w:t xml:space="preserve"> </w:t>
      </w:r>
      <w:r w:rsidRPr="000909CD">
        <w:rPr>
          <w:rFonts w:ascii="Arial Narrow" w:hAnsi="Arial Narrow"/>
          <w:sz w:val="20"/>
          <w:szCs w:val="20"/>
        </w:rPr>
        <w:t>disposition</w:t>
      </w:r>
      <w:r w:rsidRPr="000909CD">
        <w:rPr>
          <w:rFonts w:ascii="Arial Narrow" w:hAnsi="Arial Narrow"/>
          <w:spacing w:val="3"/>
          <w:sz w:val="20"/>
          <w:szCs w:val="20"/>
        </w:rPr>
        <w:t>s</w:t>
      </w:r>
      <w:r w:rsidRPr="000909CD">
        <w:rPr>
          <w:rFonts w:ascii="Arial Narrow" w:hAnsi="Arial Narrow"/>
          <w:spacing w:val="5"/>
          <w:sz w:val="20"/>
          <w:szCs w:val="20"/>
        </w:rPr>
        <w:t xml:space="preserve"> </w:t>
      </w:r>
      <w:r w:rsidRPr="000909CD">
        <w:rPr>
          <w:rFonts w:ascii="Arial Narrow" w:hAnsi="Arial Narrow"/>
          <w:sz w:val="20"/>
          <w:szCs w:val="20"/>
        </w:rPr>
        <w:t>de</w:t>
      </w:r>
      <w:r w:rsidRPr="000909CD">
        <w:rPr>
          <w:rFonts w:ascii="Arial Narrow" w:hAnsi="Arial Narrow"/>
          <w:spacing w:val="5"/>
          <w:sz w:val="20"/>
          <w:szCs w:val="20"/>
        </w:rPr>
        <w:t xml:space="preserve"> </w:t>
      </w:r>
      <w:r w:rsidRPr="000909CD">
        <w:rPr>
          <w:rFonts w:ascii="Arial Narrow" w:hAnsi="Arial Narrow"/>
          <w:sz w:val="20"/>
          <w:szCs w:val="20"/>
        </w:rPr>
        <w:t>l'article</w:t>
      </w:r>
      <w:r w:rsidRPr="000909CD">
        <w:rPr>
          <w:rFonts w:ascii="Arial Narrow" w:hAnsi="Arial Narrow"/>
          <w:spacing w:val="5"/>
          <w:sz w:val="20"/>
          <w:szCs w:val="20"/>
        </w:rPr>
        <w:t xml:space="preserve"> </w:t>
      </w:r>
      <w:r w:rsidRPr="000909CD">
        <w:rPr>
          <w:rFonts w:ascii="Arial Narrow" w:hAnsi="Arial Narrow"/>
          <w:sz w:val="20"/>
          <w:szCs w:val="20"/>
        </w:rPr>
        <w:t>10</w:t>
      </w:r>
      <w:r w:rsidRPr="000909CD">
        <w:rPr>
          <w:rFonts w:ascii="Arial Narrow" w:hAnsi="Arial Narrow"/>
          <w:spacing w:val="5"/>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u</w:t>
      </w:r>
      <w:r w:rsidRPr="000909CD">
        <w:rPr>
          <w:rFonts w:ascii="Arial Narrow" w:hAnsi="Arial Narrow"/>
          <w:spacing w:val="5"/>
          <w:sz w:val="20"/>
          <w:szCs w:val="20"/>
        </w:rPr>
        <w:t xml:space="preserve"> </w:t>
      </w:r>
      <w:r w:rsidRPr="000909CD">
        <w:rPr>
          <w:rFonts w:ascii="Arial Narrow" w:hAnsi="Arial Narrow"/>
          <w:sz w:val="20"/>
          <w:szCs w:val="20"/>
        </w:rPr>
        <w:t>RGAO</w:t>
      </w:r>
      <w:r w:rsidRPr="000909CD">
        <w:rPr>
          <w:rFonts w:ascii="Arial Narrow" w:hAnsi="Arial Narrow"/>
          <w:spacing w:val="1"/>
          <w:sz w:val="20"/>
          <w:szCs w:val="20"/>
        </w:rPr>
        <w:t>.</w:t>
      </w:r>
      <w:r w:rsidRPr="000909CD">
        <w:rPr>
          <w:rFonts w:ascii="Arial Narrow" w:hAnsi="Arial Narrow"/>
          <w:spacing w:val="4"/>
          <w:sz w:val="20"/>
          <w:szCs w:val="20"/>
        </w:rPr>
        <w:t xml:space="preserve"> </w:t>
      </w:r>
      <w:r w:rsidRPr="000909CD">
        <w:rPr>
          <w:rFonts w:ascii="Arial Narrow" w:hAnsi="Arial Narrow"/>
          <w:sz w:val="20"/>
          <w:szCs w:val="20"/>
        </w:rPr>
        <w:t xml:space="preserve">Dans </w:t>
      </w:r>
      <w:r w:rsidRPr="000909CD">
        <w:rPr>
          <w:rFonts w:ascii="Arial Narrow" w:hAnsi="Arial Narrow"/>
          <w:spacing w:val="-1"/>
          <w:sz w:val="20"/>
          <w:szCs w:val="20"/>
        </w:rPr>
        <w:t>c</w:t>
      </w:r>
      <w:r w:rsidRPr="000909CD">
        <w:rPr>
          <w:rFonts w:ascii="Arial Narrow" w:hAnsi="Arial Narrow"/>
          <w:sz w:val="20"/>
          <w:szCs w:val="20"/>
        </w:rPr>
        <w:t>e cas,</w:t>
      </w:r>
      <w:r w:rsidRPr="000909CD">
        <w:rPr>
          <w:rFonts w:ascii="Arial Narrow" w:hAnsi="Arial Narrow"/>
          <w:spacing w:val="33"/>
          <w:sz w:val="20"/>
          <w:szCs w:val="20"/>
        </w:rPr>
        <w:t xml:space="preserve"> </w:t>
      </w:r>
      <w:r w:rsidRPr="000909CD">
        <w:rPr>
          <w:rFonts w:ascii="Arial Narrow" w:hAnsi="Arial Narrow"/>
          <w:spacing w:val="3"/>
          <w:sz w:val="20"/>
          <w:szCs w:val="20"/>
        </w:rPr>
        <w:t>t</w:t>
      </w:r>
      <w:r w:rsidRPr="000909CD">
        <w:rPr>
          <w:rFonts w:ascii="Arial Narrow" w:hAnsi="Arial Narrow"/>
          <w:spacing w:val="2"/>
          <w:sz w:val="20"/>
          <w:szCs w:val="20"/>
        </w:rPr>
        <w:t>o</w:t>
      </w:r>
      <w:r w:rsidRPr="000909CD">
        <w:rPr>
          <w:rFonts w:ascii="Arial Narrow" w:hAnsi="Arial Narrow"/>
          <w:spacing w:val="5"/>
          <w:sz w:val="20"/>
          <w:szCs w:val="20"/>
        </w:rPr>
        <w:t>u</w:t>
      </w:r>
      <w:r w:rsidRPr="000909CD">
        <w:rPr>
          <w:rFonts w:ascii="Arial Narrow" w:hAnsi="Arial Narrow"/>
          <w:sz w:val="20"/>
          <w:szCs w:val="20"/>
        </w:rPr>
        <w:t>s</w:t>
      </w:r>
      <w:r w:rsidRPr="000909CD">
        <w:rPr>
          <w:rFonts w:ascii="Arial Narrow" w:hAnsi="Arial Narrow"/>
          <w:spacing w:val="34"/>
          <w:sz w:val="20"/>
          <w:szCs w:val="20"/>
        </w:rPr>
        <w:t xml:space="preserve"> </w:t>
      </w:r>
      <w:r w:rsidRPr="000909CD">
        <w:rPr>
          <w:rFonts w:ascii="Arial Narrow" w:hAnsi="Arial Narrow"/>
          <w:spacing w:val="4"/>
          <w:sz w:val="20"/>
          <w:szCs w:val="20"/>
        </w:rPr>
        <w:t>l</w:t>
      </w:r>
      <w:r w:rsidRPr="000909CD">
        <w:rPr>
          <w:rFonts w:ascii="Arial Narrow" w:hAnsi="Arial Narrow"/>
          <w:spacing w:val="6"/>
          <w:sz w:val="20"/>
          <w:szCs w:val="20"/>
        </w:rPr>
        <w:t>e</w:t>
      </w:r>
      <w:r w:rsidRPr="000909CD">
        <w:rPr>
          <w:rFonts w:ascii="Arial Narrow" w:hAnsi="Arial Narrow"/>
          <w:sz w:val="20"/>
          <w:szCs w:val="20"/>
        </w:rPr>
        <w:t>s</w:t>
      </w:r>
      <w:r w:rsidRPr="000909CD">
        <w:rPr>
          <w:rFonts w:ascii="Arial Narrow" w:hAnsi="Arial Narrow"/>
          <w:spacing w:val="32"/>
          <w:sz w:val="20"/>
          <w:szCs w:val="20"/>
        </w:rPr>
        <w:t xml:space="preserve"> </w:t>
      </w:r>
      <w:r w:rsidRPr="000909CD">
        <w:rPr>
          <w:rFonts w:ascii="Arial Narrow" w:hAnsi="Arial Narrow"/>
          <w:spacing w:val="5"/>
          <w:sz w:val="20"/>
          <w:szCs w:val="20"/>
        </w:rPr>
        <w:t>d</w:t>
      </w:r>
      <w:r w:rsidRPr="000909CD">
        <w:rPr>
          <w:rFonts w:ascii="Arial Narrow" w:hAnsi="Arial Narrow"/>
          <w:spacing w:val="4"/>
          <w:sz w:val="20"/>
          <w:szCs w:val="20"/>
        </w:rPr>
        <w:t>r</w:t>
      </w:r>
      <w:r w:rsidRPr="000909CD">
        <w:rPr>
          <w:rFonts w:ascii="Arial Narrow" w:hAnsi="Arial Narrow"/>
          <w:spacing w:val="6"/>
          <w:sz w:val="20"/>
          <w:szCs w:val="20"/>
        </w:rPr>
        <w:t>o</w:t>
      </w:r>
      <w:r w:rsidRPr="000909CD">
        <w:rPr>
          <w:rFonts w:ascii="Arial Narrow" w:hAnsi="Arial Narrow"/>
          <w:spacing w:val="5"/>
          <w:sz w:val="20"/>
          <w:szCs w:val="20"/>
        </w:rPr>
        <w:t>i</w:t>
      </w:r>
      <w:r w:rsidRPr="000909CD">
        <w:rPr>
          <w:rFonts w:ascii="Arial Narrow" w:hAnsi="Arial Narrow"/>
          <w:spacing w:val="7"/>
          <w:sz w:val="20"/>
          <w:szCs w:val="20"/>
        </w:rPr>
        <w:t>t</w:t>
      </w:r>
      <w:r w:rsidRPr="000909CD">
        <w:rPr>
          <w:rFonts w:ascii="Arial Narrow" w:hAnsi="Arial Narrow"/>
          <w:sz w:val="20"/>
          <w:szCs w:val="20"/>
        </w:rPr>
        <w:t>s</w:t>
      </w:r>
      <w:r w:rsidRPr="000909CD">
        <w:rPr>
          <w:rFonts w:ascii="Arial Narrow" w:hAnsi="Arial Narrow"/>
          <w:spacing w:val="35"/>
          <w:sz w:val="20"/>
          <w:szCs w:val="20"/>
        </w:rPr>
        <w:t xml:space="preserve"> </w:t>
      </w:r>
      <w:r w:rsidRPr="000909CD">
        <w:rPr>
          <w:rFonts w:ascii="Arial Narrow" w:hAnsi="Arial Narrow"/>
          <w:spacing w:val="6"/>
          <w:sz w:val="20"/>
          <w:szCs w:val="20"/>
        </w:rPr>
        <w:t>e</w:t>
      </w:r>
      <w:r w:rsidRPr="000909CD">
        <w:rPr>
          <w:rFonts w:ascii="Arial Narrow" w:hAnsi="Arial Narrow"/>
          <w:sz w:val="20"/>
          <w:szCs w:val="20"/>
        </w:rPr>
        <w:t>t</w:t>
      </w:r>
      <w:r w:rsidRPr="000909CD">
        <w:rPr>
          <w:rFonts w:ascii="Arial Narrow" w:hAnsi="Arial Narrow"/>
          <w:spacing w:val="35"/>
          <w:sz w:val="20"/>
          <w:szCs w:val="20"/>
        </w:rPr>
        <w:t xml:space="preserve"> </w:t>
      </w:r>
      <w:r w:rsidRPr="000909CD">
        <w:rPr>
          <w:rFonts w:ascii="Arial Narrow" w:hAnsi="Arial Narrow"/>
          <w:spacing w:val="5"/>
          <w:sz w:val="20"/>
          <w:szCs w:val="20"/>
        </w:rPr>
        <w:t>ob</w:t>
      </w:r>
      <w:r w:rsidRPr="000909CD">
        <w:rPr>
          <w:rFonts w:ascii="Arial Narrow" w:hAnsi="Arial Narrow"/>
          <w:spacing w:val="4"/>
          <w:sz w:val="20"/>
          <w:szCs w:val="20"/>
        </w:rPr>
        <w:t>l</w:t>
      </w:r>
      <w:r w:rsidRPr="000909CD">
        <w:rPr>
          <w:rFonts w:ascii="Arial Narrow" w:hAnsi="Arial Narrow"/>
          <w:spacing w:val="2"/>
          <w:sz w:val="20"/>
          <w:szCs w:val="20"/>
        </w:rPr>
        <w:t>i</w:t>
      </w:r>
      <w:r w:rsidRPr="000909CD">
        <w:rPr>
          <w:rFonts w:ascii="Arial Narrow" w:hAnsi="Arial Narrow"/>
          <w:spacing w:val="5"/>
          <w:sz w:val="20"/>
          <w:szCs w:val="20"/>
        </w:rPr>
        <w:t>gat</w:t>
      </w:r>
      <w:r w:rsidRPr="000909CD">
        <w:rPr>
          <w:rFonts w:ascii="Arial Narrow" w:hAnsi="Arial Narrow"/>
          <w:spacing w:val="4"/>
          <w:sz w:val="20"/>
          <w:szCs w:val="20"/>
        </w:rPr>
        <w:t>i</w:t>
      </w:r>
      <w:r w:rsidRPr="000909CD">
        <w:rPr>
          <w:rFonts w:ascii="Arial Narrow" w:hAnsi="Arial Narrow"/>
          <w:spacing w:val="6"/>
          <w:sz w:val="20"/>
          <w:szCs w:val="20"/>
        </w:rPr>
        <w:t>o</w:t>
      </w:r>
      <w:r w:rsidRPr="000909CD">
        <w:rPr>
          <w:rFonts w:ascii="Arial Narrow" w:hAnsi="Arial Narrow"/>
          <w:spacing w:val="8"/>
          <w:sz w:val="20"/>
          <w:szCs w:val="20"/>
        </w:rPr>
        <w:t>n</w:t>
      </w:r>
      <w:r w:rsidRPr="000909CD">
        <w:rPr>
          <w:rFonts w:ascii="Arial Narrow" w:hAnsi="Arial Narrow"/>
          <w:sz w:val="20"/>
          <w:szCs w:val="20"/>
        </w:rPr>
        <w:t>s</w:t>
      </w:r>
      <w:r w:rsidRPr="000909CD">
        <w:rPr>
          <w:rFonts w:ascii="Arial Narrow" w:hAnsi="Arial Narrow"/>
          <w:spacing w:val="33"/>
          <w:sz w:val="20"/>
          <w:szCs w:val="20"/>
        </w:rPr>
        <w:t xml:space="preserve"> </w:t>
      </w:r>
      <w:r w:rsidRPr="000909CD">
        <w:rPr>
          <w:rFonts w:ascii="Arial Narrow" w:hAnsi="Arial Narrow"/>
          <w:spacing w:val="5"/>
          <w:sz w:val="20"/>
          <w:szCs w:val="20"/>
        </w:rPr>
        <w:t>du</w:t>
      </w:r>
      <w:r w:rsidRPr="000909CD">
        <w:rPr>
          <w:rFonts w:ascii="Arial Narrow" w:hAnsi="Arial Narrow"/>
          <w:spacing w:val="42"/>
          <w:sz w:val="20"/>
          <w:szCs w:val="20"/>
        </w:rPr>
        <w:t xml:space="preserve"> </w:t>
      </w:r>
      <w:r w:rsidRPr="000909CD">
        <w:rPr>
          <w:rFonts w:ascii="Arial Narrow" w:hAnsi="Arial Narrow"/>
          <w:spacing w:val="3"/>
          <w:sz w:val="20"/>
          <w:szCs w:val="20"/>
        </w:rPr>
        <w:t>M</w:t>
      </w:r>
      <w:r w:rsidRPr="000909CD">
        <w:rPr>
          <w:rFonts w:ascii="Arial Narrow" w:hAnsi="Arial Narrow"/>
          <w:spacing w:val="5"/>
          <w:sz w:val="20"/>
          <w:szCs w:val="20"/>
        </w:rPr>
        <w:t>a</w:t>
      </w:r>
      <w:r w:rsidRPr="000909CD">
        <w:rPr>
          <w:rFonts w:ascii="Arial Narrow" w:hAnsi="Arial Narrow"/>
          <w:spacing w:val="4"/>
          <w:sz w:val="20"/>
          <w:szCs w:val="20"/>
        </w:rPr>
        <w:t>ît</w:t>
      </w:r>
      <w:r w:rsidRPr="000909CD">
        <w:rPr>
          <w:rFonts w:ascii="Arial Narrow" w:hAnsi="Arial Narrow"/>
          <w:spacing w:val="3"/>
          <w:sz w:val="20"/>
          <w:szCs w:val="20"/>
        </w:rPr>
        <w:t>r</w:t>
      </w:r>
      <w:r w:rsidRPr="000909CD">
        <w:rPr>
          <w:rFonts w:ascii="Arial Narrow" w:hAnsi="Arial Narrow"/>
          <w:spacing w:val="4"/>
          <w:sz w:val="20"/>
          <w:szCs w:val="20"/>
        </w:rPr>
        <w:t>e</w:t>
      </w:r>
      <w:r w:rsidRPr="000909CD">
        <w:rPr>
          <w:rFonts w:ascii="Arial Narrow" w:hAnsi="Arial Narrow"/>
          <w:spacing w:val="39"/>
          <w:sz w:val="20"/>
          <w:szCs w:val="20"/>
        </w:rPr>
        <w:t xml:space="preserve"> </w:t>
      </w:r>
      <w:r w:rsidRPr="000909CD">
        <w:rPr>
          <w:rFonts w:ascii="Arial Narrow" w:hAnsi="Arial Narrow"/>
          <w:spacing w:val="5"/>
          <w:sz w:val="20"/>
          <w:szCs w:val="20"/>
        </w:rPr>
        <w:t>d</w:t>
      </w:r>
      <w:r w:rsidRPr="000909CD">
        <w:rPr>
          <w:rFonts w:ascii="Arial Narrow" w:hAnsi="Arial Narrow"/>
          <w:spacing w:val="4"/>
          <w:sz w:val="20"/>
          <w:szCs w:val="20"/>
        </w:rPr>
        <w:t>’O</w:t>
      </w:r>
      <w:r w:rsidRPr="000909CD">
        <w:rPr>
          <w:rFonts w:ascii="Arial Narrow" w:hAnsi="Arial Narrow"/>
          <w:spacing w:val="5"/>
          <w:sz w:val="20"/>
          <w:szCs w:val="20"/>
        </w:rPr>
        <w:t>uv</w:t>
      </w:r>
      <w:r w:rsidRPr="000909CD">
        <w:rPr>
          <w:rFonts w:ascii="Arial Narrow" w:hAnsi="Arial Narrow"/>
          <w:spacing w:val="4"/>
          <w:sz w:val="20"/>
          <w:szCs w:val="20"/>
        </w:rPr>
        <w:t>r</w:t>
      </w:r>
      <w:r w:rsidRPr="000909CD">
        <w:rPr>
          <w:rFonts w:ascii="Arial Narrow" w:hAnsi="Arial Narrow"/>
          <w:spacing w:val="6"/>
          <w:sz w:val="20"/>
          <w:szCs w:val="20"/>
        </w:rPr>
        <w:t>age</w:t>
      </w:r>
      <w:r w:rsidRPr="000909CD">
        <w:rPr>
          <w:rFonts w:ascii="Arial Narrow" w:hAnsi="Arial Narrow"/>
          <w:spacing w:val="42"/>
          <w:sz w:val="20"/>
          <w:szCs w:val="20"/>
        </w:rPr>
        <w:t xml:space="preserve"> </w:t>
      </w:r>
      <w:r w:rsidRPr="000909CD">
        <w:rPr>
          <w:rFonts w:ascii="Arial Narrow" w:hAnsi="Arial Narrow"/>
          <w:spacing w:val="4"/>
          <w:sz w:val="20"/>
          <w:szCs w:val="20"/>
        </w:rPr>
        <w:t>D</w:t>
      </w:r>
      <w:r w:rsidRPr="000909CD">
        <w:rPr>
          <w:rFonts w:ascii="Arial Narrow" w:hAnsi="Arial Narrow"/>
          <w:spacing w:val="6"/>
          <w:sz w:val="20"/>
          <w:szCs w:val="20"/>
        </w:rPr>
        <w:t>é</w:t>
      </w:r>
      <w:r w:rsidRPr="000909CD">
        <w:rPr>
          <w:rFonts w:ascii="Arial Narrow" w:hAnsi="Arial Narrow"/>
          <w:spacing w:val="5"/>
          <w:sz w:val="20"/>
          <w:szCs w:val="20"/>
        </w:rPr>
        <w:t>l</w:t>
      </w:r>
      <w:r w:rsidRPr="000909CD">
        <w:rPr>
          <w:rFonts w:ascii="Arial Narrow" w:hAnsi="Arial Narrow"/>
          <w:spacing w:val="3"/>
          <w:sz w:val="20"/>
          <w:szCs w:val="20"/>
        </w:rPr>
        <w:t>é</w:t>
      </w:r>
      <w:r w:rsidRPr="000909CD">
        <w:rPr>
          <w:rFonts w:ascii="Arial Narrow" w:hAnsi="Arial Narrow"/>
          <w:spacing w:val="6"/>
          <w:sz w:val="20"/>
          <w:szCs w:val="20"/>
        </w:rPr>
        <w:t>gu</w:t>
      </w:r>
      <w:r w:rsidRPr="000909CD">
        <w:rPr>
          <w:rFonts w:ascii="Arial Narrow" w:hAnsi="Arial Narrow"/>
          <w:spacing w:val="10"/>
          <w:sz w:val="20"/>
          <w:szCs w:val="20"/>
        </w:rPr>
        <w:t>é</w:t>
      </w:r>
      <w:r w:rsidRPr="000909CD">
        <w:rPr>
          <w:rFonts w:ascii="Arial Narrow" w:hAnsi="Arial Narrow"/>
          <w:spacing w:val="33"/>
          <w:sz w:val="20"/>
          <w:szCs w:val="20"/>
        </w:rPr>
        <w:t xml:space="preserve"> </w:t>
      </w:r>
      <w:r w:rsidRPr="000909CD">
        <w:rPr>
          <w:rFonts w:ascii="Arial Narrow" w:hAnsi="Arial Narrow"/>
          <w:sz w:val="20"/>
          <w:szCs w:val="20"/>
        </w:rPr>
        <w:t>et</w:t>
      </w:r>
      <w:r w:rsidRPr="000909CD">
        <w:rPr>
          <w:rFonts w:ascii="Arial Narrow" w:hAnsi="Arial Narrow"/>
          <w:spacing w:val="30"/>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z w:val="20"/>
          <w:szCs w:val="20"/>
        </w:rPr>
        <w:t>s soumissionnaires précédemment régis par la date limite initiale seront régis par la nouvell</w:t>
      </w:r>
      <w:r w:rsidRPr="000909CD">
        <w:rPr>
          <w:rFonts w:ascii="Arial Narrow" w:hAnsi="Arial Narrow"/>
          <w:spacing w:val="1"/>
          <w:sz w:val="20"/>
          <w:szCs w:val="20"/>
        </w:rPr>
        <w:t>e</w:t>
      </w:r>
      <w:r w:rsidRPr="000909CD">
        <w:rPr>
          <w:rFonts w:ascii="Arial Narrow" w:hAnsi="Arial Narrow"/>
          <w:sz w:val="20"/>
          <w:szCs w:val="20"/>
        </w:rPr>
        <w:t xml:space="preserve"> date limite</w:t>
      </w:r>
      <w:r w:rsidRPr="000909CD">
        <w:rPr>
          <w:rFonts w:ascii="Arial Narrow" w:hAnsi="Arial Narrow"/>
          <w:spacing w:val="-1"/>
          <w:w w:val="97"/>
          <w:sz w:val="20"/>
          <w:szCs w:val="20"/>
        </w:rPr>
        <w:t>.</w:t>
      </w:r>
      <w:r w:rsidRPr="000909CD">
        <w:rPr>
          <w:rFonts w:ascii="Arial Narrow" w:hAnsi="Arial Narrow"/>
          <w:w w:val="97"/>
          <w:sz w:val="20"/>
          <w:szCs w:val="20"/>
        </w:rPr>
        <w:t xml:space="preserve"> </w:t>
      </w:r>
    </w:p>
    <w:p w14:paraId="5832C775" w14:textId="77777777" w:rsidR="00652478" w:rsidRPr="000909CD" w:rsidRDefault="00652478" w:rsidP="00652478">
      <w:pPr>
        <w:spacing w:after="0"/>
        <w:rPr>
          <w:rFonts w:ascii="Arial Narrow" w:hAnsi="Arial Narrow"/>
          <w:sz w:val="20"/>
          <w:szCs w:val="20"/>
        </w:rPr>
      </w:pPr>
      <w:proofErr w:type="gramStart"/>
      <w:r w:rsidRPr="000909CD">
        <w:rPr>
          <w:rFonts w:ascii="Arial Narrow" w:hAnsi="Arial Narrow"/>
          <w:sz w:val="20"/>
          <w:szCs w:val="20"/>
        </w:rPr>
        <w:t>e</w:t>
      </w:r>
      <w:proofErr w:type="gramEnd"/>
      <w:r w:rsidRPr="000909CD">
        <w:rPr>
          <w:rFonts w:ascii="Arial Narrow" w:hAnsi="Arial Narrow"/>
          <w:spacing w:val="3"/>
          <w:sz w:val="20"/>
          <w:szCs w:val="20"/>
        </w:rPr>
        <w:t xml:space="preserve"> </w:t>
      </w:r>
      <w:r w:rsidRPr="000909CD">
        <w:rPr>
          <w:rFonts w:ascii="Arial Narrow" w:hAnsi="Arial Narrow"/>
          <w:sz w:val="20"/>
          <w:szCs w:val="20"/>
        </w:rPr>
        <w:t>Les offres</w:t>
      </w:r>
      <w:r w:rsidRPr="000909CD">
        <w:rPr>
          <w:rFonts w:ascii="Arial Narrow" w:hAnsi="Arial Narrow"/>
          <w:spacing w:val="3"/>
          <w:sz w:val="20"/>
          <w:szCs w:val="20"/>
        </w:rPr>
        <w:t xml:space="preserve"> </w:t>
      </w:r>
      <w:r w:rsidRPr="000909CD">
        <w:rPr>
          <w:rFonts w:ascii="Arial Narrow" w:hAnsi="Arial Narrow"/>
          <w:sz w:val="20"/>
          <w:szCs w:val="20"/>
        </w:rPr>
        <w:t>transmises</w:t>
      </w:r>
      <w:r w:rsidRPr="000909CD">
        <w:rPr>
          <w:rFonts w:ascii="Arial Narrow" w:hAnsi="Arial Narrow"/>
          <w:spacing w:val="2"/>
          <w:sz w:val="20"/>
          <w:szCs w:val="20"/>
        </w:rPr>
        <w:t xml:space="preserve"> </w:t>
      </w:r>
      <w:r w:rsidRPr="000909CD">
        <w:rPr>
          <w:rFonts w:ascii="Arial Narrow" w:hAnsi="Arial Narrow"/>
          <w:sz w:val="20"/>
          <w:szCs w:val="20"/>
        </w:rPr>
        <w:t>par voie</w:t>
      </w:r>
      <w:r w:rsidRPr="000909CD">
        <w:rPr>
          <w:rFonts w:ascii="Arial Narrow" w:hAnsi="Arial Narrow"/>
          <w:spacing w:val="4"/>
          <w:sz w:val="20"/>
          <w:szCs w:val="20"/>
        </w:rPr>
        <w:t xml:space="preserve"> </w:t>
      </w:r>
      <w:r w:rsidRPr="000909CD">
        <w:rPr>
          <w:rFonts w:ascii="Arial Narrow" w:hAnsi="Arial Narrow"/>
          <w:sz w:val="20"/>
          <w:szCs w:val="20"/>
        </w:rPr>
        <w:t>électronique</w:t>
      </w:r>
      <w:r w:rsidRPr="000909CD">
        <w:rPr>
          <w:rFonts w:ascii="Arial Narrow" w:hAnsi="Arial Narrow"/>
          <w:spacing w:val="5"/>
          <w:sz w:val="20"/>
          <w:szCs w:val="20"/>
        </w:rPr>
        <w:t xml:space="preserve"> </w:t>
      </w:r>
      <w:r w:rsidRPr="000909CD">
        <w:rPr>
          <w:rFonts w:ascii="Arial Narrow" w:hAnsi="Arial Narrow"/>
          <w:sz w:val="20"/>
          <w:szCs w:val="20"/>
        </w:rPr>
        <w:t>donnent</w:t>
      </w:r>
      <w:r w:rsidRPr="000909CD">
        <w:rPr>
          <w:rFonts w:ascii="Arial Narrow" w:hAnsi="Arial Narrow"/>
          <w:spacing w:val="4"/>
          <w:sz w:val="20"/>
          <w:szCs w:val="20"/>
        </w:rPr>
        <w:t xml:space="preserve"> </w:t>
      </w:r>
      <w:r w:rsidRPr="000909CD">
        <w:rPr>
          <w:rFonts w:ascii="Arial Narrow" w:hAnsi="Arial Narrow"/>
          <w:sz w:val="20"/>
          <w:szCs w:val="20"/>
        </w:rPr>
        <w:t>lieu</w:t>
      </w:r>
      <w:r w:rsidRPr="000909CD">
        <w:rPr>
          <w:rFonts w:ascii="Arial Narrow" w:hAnsi="Arial Narrow"/>
          <w:spacing w:val="3"/>
          <w:sz w:val="20"/>
          <w:szCs w:val="20"/>
        </w:rPr>
        <w:t xml:space="preserve"> </w:t>
      </w:r>
      <w:r w:rsidRPr="000909CD">
        <w:rPr>
          <w:rFonts w:ascii="Arial Narrow" w:hAnsi="Arial Narrow"/>
          <w:sz w:val="20"/>
          <w:szCs w:val="20"/>
        </w:rPr>
        <w:t>à</w:t>
      </w:r>
      <w:r w:rsidRPr="000909CD">
        <w:rPr>
          <w:rFonts w:ascii="Arial Narrow" w:hAnsi="Arial Narrow"/>
          <w:spacing w:val="2"/>
          <w:sz w:val="20"/>
          <w:szCs w:val="20"/>
        </w:rPr>
        <w:t xml:space="preserve"> </w:t>
      </w:r>
      <w:r w:rsidRPr="000909CD">
        <w:rPr>
          <w:rFonts w:ascii="Arial Narrow" w:hAnsi="Arial Narrow"/>
          <w:sz w:val="20"/>
          <w:szCs w:val="20"/>
        </w:rPr>
        <w:t>un</w:t>
      </w:r>
      <w:r w:rsidRPr="000909CD">
        <w:rPr>
          <w:rFonts w:ascii="Arial Narrow" w:hAnsi="Arial Narrow"/>
          <w:spacing w:val="5"/>
          <w:sz w:val="20"/>
          <w:szCs w:val="20"/>
        </w:rPr>
        <w:t xml:space="preserve"> </w:t>
      </w:r>
      <w:r w:rsidRPr="000909CD">
        <w:rPr>
          <w:rFonts w:ascii="Arial Narrow" w:hAnsi="Arial Narrow"/>
          <w:sz w:val="20"/>
          <w:szCs w:val="20"/>
        </w:rPr>
        <w:t>accusé</w:t>
      </w:r>
      <w:r w:rsidRPr="000909CD">
        <w:rPr>
          <w:rFonts w:ascii="Arial Narrow" w:hAnsi="Arial Narrow"/>
          <w:spacing w:val="3"/>
          <w:sz w:val="20"/>
          <w:szCs w:val="20"/>
        </w:rPr>
        <w:t xml:space="preserve"> </w:t>
      </w:r>
      <w:r w:rsidRPr="000909CD">
        <w:rPr>
          <w:rFonts w:ascii="Arial Narrow" w:hAnsi="Arial Narrow"/>
          <w:sz w:val="20"/>
          <w:szCs w:val="20"/>
        </w:rPr>
        <w:t>de</w:t>
      </w:r>
      <w:r w:rsidRPr="000909CD">
        <w:rPr>
          <w:rFonts w:ascii="Arial Narrow" w:hAnsi="Arial Narrow"/>
          <w:spacing w:val="5"/>
          <w:sz w:val="20"/>
          <w:szCs w:val="20"/>
        </w:rPr>
        <w:t xml:space="preserve"> </w:t>
      </w:r>
      <w:r w:rsidRPr="000909CD">
        <w:rPr>
          <w:rFonts w:ascii="Arial Narrow" w:hAnsi="Arial Narrow"/>
          <w:sz w:val="20"/>
          <w:szCs w:val="20"/>
        </w:rPr>
        <w:t>réception</w:t>
      </w:r>
      <w:r w:rsidRPr="000909CD">
        <w:rPr>
          <w:rFonts w:ascii="Arial Narrow" w:hAnsi="Arial Narrow"/>
          <w:spacing w:val="5"/>
          <w:sz w:val="20"/>
          <w:szCs w:val="20"/>
        </w:rPr>
        <w:t xml:space="preserve"> </w:t>
      </w:r>
      <w:r w:rsidRPr="000909CD">
        <w:rPr>
          <w:rFonts w:ascii="Arial Narrow" w:hAnsi="Arial Narrow"/>
          <w:sz w:val="20"/>
          <w:szCs w:val="20"/>
        </w:rPr>
        <w:t>mentionnant</w:t>
      </w:r>
      <w:r w:rsidRPr="000909CD">
        <w:rPr>
          <w:rFonts w:ascii="Arial Narrow" w:hAnsi="Arial Narrow"/>
          <w:spacing w:val="5"/>
          <w:sz w:val="20"/>
          <w:szCs w:val="20"/>
        </w:rPr>
        <w:t xml:space="preserve"> </w:t>
      </w:r>
      <w:r w:rsidRPr="000909CD">
        <w:rPr>
          <w:rFonts w:ascii="Arial Narrow" w:hAnsi="Arial Narrow"/>
          <w:sz w:val="20"/>
          <w:szCs w:val="20"/>
        </w:rPr>
        <w:t>la</w:t>
      </w:r>
      <w:r w:rsidRPr="000909CD">
        <w:rPr>
          <w:rFonts w:ascii="Arial Narrow" w:hAnsi="Arial Narrow"/>
          <w:spacing w:val="4"/>
          <w:sz w:val="20"/>
          <w:szCs w:val="20"/>
        </w:rPr>
        <w:t xml:space="preserve"> </w:t>
      </w:r>
      <w:r w:rsidRPr="000909CD">
        <w:rPr>
          <w:rFonts w:ascii="Arial Narrow" w:hAnsi="Arial Narrow"/>
          <w:sz w:val="20"/>
          <w:szCs w:val="20"/>
        </w:rPr>
        <w:t>date</w:t>
      </w:r>
      <w:r w:rsidRPr="000909CD">
        <w:rPr>
          <w:rFonts w:ascii="Arial Narrow" w:hAnsi="Arial Narrow"/>
          <w:spacing w:val="4"/>
          <w:sz w:val="20"/>
          <w:szCs w:val="20"/>
        </w:rPr>
        <w:t xml:space="preserve"> </w:t>
      </w:r>
      <w:proofErr w:type="spellStart"/>
      <w:r w:rsidRPr="000909CD">
        <w:rPr>
          <w:rFonts w:ascii="Arial Narrow" w:hAnsi="Arial Narrow"/>
          <w:sz w:val="20"/>
          <w:szCs w:val="20"/>
        </w:rPr>
        <w:t>etl’heure</w:t>
      </w:r>
      <w:proofErr w:type="spellEnd"/>
      <w:r w:rsidRPr="000909CD">
        <w:rPr>
          <w:rFonts w:ascii="Arial Narrow" w:hAnsi="Arial Narrow"/>
          <w:sz w:val="20"/>
          <w:szCs w:val="20"/>
        </w:rPr>
        <w:t xml:space="preserve"> de récepti</w:t>
      </w:r>
      <w:r w:rsidRPr="000909CD">
        <w:rPr>
          <w:rFonts w:ascii="Arial Narrow" w:hAnsi="Arial Narrow"/>
          <w:spacing w:val="-1"/>
          <w:sz w:val="20"/>
          <w:szCs w:val="20"/>
        </w:rPr>
        <w:t>o</w:t>
      </w:r>
      <w:r w:rsidRPr="000909CD">
        <w:rPr>
          <w:rFonts w:ascii="Arial Narrow" w:hAnsi="Arial Narrow"/>
          <w:sz w:val="20"/>
          <w:szCs w:val="20"/>
        </w:rPr>
        <w:t>n ainsi que les r</w:t>
      </w:r>
      <w:r w:rsidRPr="000909CD">
        <w:rPr>
          <w:rFonts w:ascii="Arial Narrow" w:hAnsi="Arial Narrow"/>
          <w:spacing w:val="-1"/>
          <w:sz w:val="20"/>
          <w:szCs w:val="20"/>
        </w:rPr>
        <w:t>é</w:t>
      </w:r>
      <w:r w:rsidRPr="000909CD">
        <w:rPr>
          <w:rFonts w:ascii="Arial Narrow" w:hAnsi="Arial Narrow"/>
          <w:sz w:val="20"/>
          <w:szCs w:val="20"/>
        </w:rPr>
        <w:t>féren</w:t>
      </w:r>
      <w:r w:rsidRPr="000909CD">
        <w:rPr>
          <w:rFonts w:ascii="Arial Narrow" w:hAnsi="Arial Narrow"/>
          <w:spacing w:val="-1"/>
          <w:sz w:val="20"/>
          <w:szCs w:val="20"/>
        </w:rPr>
        <w:t>c</w:t>
      </w:r>
      <w:r w:rsidRPr="000909CD">
        <w:rPr>
          <w:rFonts w:ascii="Arial Narrow" w:hAnsi="Arial Narrow"/>
          <w:sz w:val="20"/>
          <w:szCs w:val="20"/>
        </w:rPr>
        <w:t xml:space="preserve">es de la </w:t>
      </w:r>
      <w:r w:rsidRPr="000909CD">
        <w:rPr>
          <w:rFonts w:ascii="Arial Narrow" w:hAnsi="Arial Narrow"/>
          <w:spacing w:val="-1"/>
          <w:sz w:val="20"/>
          <w:szCs w:val="20"/>
        </w:rPr>
        <w:t>c</w:t>
      </w:r>
      <w:r w:rsidRPr="000909CD">
        <w:rPr>
          <w:rFonts w:ascii="Arial Narrow" w:hAnsi="Arial Narrow"/>
          <w:sz w:val="20"/>
          <w:szCs w:val="20"/>
        </w:rPr>
        <w:t>onsultati</w:t>
      </w:r>
      <w:r w:rsidRPr="000909CD">
        <w:rPr>
          <w:rFonts w:ascii="Arial Narrow" w:hAnsi="Arial Narrow"/>
          <w:spacing w:val="-1"/>
          <w:sz w:val="20"/>
          <w:szCs w:val="20"/>
        </w:rPr>
        <w:t>o</w:t>
      </w:r>
      <w:r w:rsidRPr="000909CD">
        <w:rPr>
          <w:rFonts w:ascii="Arial Narrow" w:hAnsi="Arial Narrow"/>
          <w:sz w:val="20"/>
          <w:szCs w:val="20"/>
        </w:rPr>
        <w:t>n.</w:t>
      </w:r>
    </w:p>
    <w:p w14:paraId="2F1AB6A3"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22.2 : Mode de soumissi</w:t>
      </w:r>
      <w:r w:rsidRPr="000909CD">
        <w:rPr>
          <w:rFonts w:ascii="Arial Narrow" w:hAnsi="Arial Narrow"/>
          <w:spacing w:val="-1"/>
          <w:sz w:val="20"/>
          <w:szCs w:val="20"/>
        </w:rPr>
        <w:t>o</w:t>
      </w:r>
      <w:r w:rsidRPr="000909CD">
        <w:rPr>
          <w:rFonts w:ascii="Arial Narrow" w:hAnsi="Arial Narrow"/>
          <w:sz w:val="20"/>
          <w:szCs w:val="20"/>
        </w:rPr>
        <w:t>n</w:t>
      </w:r>
    </w:p>
    <w:p w14:paraId="2EDD4A9B"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Trois modes de soumissions sont possibles</w:t>
      </w:r>
      <w:r w:rsidRPr="000909CD">
        <w:rPr>
          <w:rFonts w:ascii="Arial Narrow" w:hAnsi="Arial Narrow"/>
          <w:spacing w:val="1"/>
          <w:sz w:val="20"/>
          <w:szCs w:val="20"/>
        </w:rPr>
        <w:t xml:space="preserve"> </w:t>
      </w:r>
      <w:r w:rsidRPr="000909CD">
        <w:rPr>
          <w:rFonts w:ascii="Arial Narrow" w:hAnsi="Arial Narrow"/>
          <w:sz w:val="20"/>
          <w:szCs w:val="20"/>
        </w:rPr>
        <w:t>:</w:t>
      </w:r>
    </w:p>
    <w:p w14:paraId="7A83E968" w14:textId="77777777" w:rsidR="00652478" w:rsidRPr="000909CD" w:rsidRDefault="00652478" w:rsidP="00652478">
      <w:pPr>
        <w:spacing w:after="0"/>
        <w:rPr>
          <w:rFonts w:ascii="Arial Narrow" w:hAnsi="Arial Narrow"/>
          <w:sz w:val="20"/>
          <w:szCs w:val="20"/>
        </w:rPr>
      </w:pPr>
      <w:r w:rsidRPr="000909CD">
        <w:rPr>
          <w:rFonts w:ascii="Arial Narrow" w:hAnsi="Arial Narrow"/>
          <w:w w:val="98"/>
          <w:sz w:val="20"/>
          <w:szCs w:val="20"/>
        </w:rPr>
        <w:t>-</w:t>
      </w:r>
      <w:r w:rsidRPr="000909CD">
        <w:rPr>
          <w:rFonts w:ascii="Arial Narrow" w:hAnsi="Arial Narrow"/>
          <w:spacing w:val="212"/>
          <w:sz w:val="20"/>
          <w:szCs w:val="20"/>
        </w:rPr>
        <w:t xml:space="preserve"> </w:t>
      </w:r>
      <w:r w:rsidRPr="000909CD">
        <w:rPr>
          <w:rFonts w:ascii="Arial Narrow" w:hAnsi="Arial Narrow"/>
          <w:sz w:val="20"/>
          <w:szCs w:val="20"/>
        </w:rPr>
        <w:t>En ligne (online) : seules l</w:t>
      </w:r>
      <w:r w:rsidRPr="000909CD">
        <w:rPr>
          <w:rFonts w:ascii="Arial Narrow" w:hAnsi="Arial Narrow"/>
          <w:spacing w:val="-1"/>
          <w:sz w:val="20"/>
          <w:szCs w:val="20"/>
        </w:rPr>
        <w:t>e</w:t>
      </w:r>
      <w:r w:rsidRPr="000909CD">
        <w:rPr>
          <w:rFonts w:ascii="Arial Narrow" w:hAnsi="Arial Narrow"/>
          <w:sz w:val="20"/>
          <w:szCs w:val="20"/>
        </w:rPr>
        <w:t>s soumissions en ligne son</w:t>
      </w:r>
      <w:r w:rsidRPr="000909CD">
        <w:rPr>
          <w:rFonts w:ascii="Arial Narrow" w:hAnsi="Arial Narrow"/>
          <w:spacing w:val="-1"/>
          <w:sz w:val="20"/>
          <w:szCs w:val="20"/>
        </w:rPr>
        <w:t>t</w:t>
      </w:r>
      <w:r w:rsidRPr="000909CD">
        <w:rPr>
          <w:rFonts w:ascii="Arial Narrow" w:hAnsi="Arial Narrow"/>
          <w:sz w:val="20"/>
          <w:szCs w:val="20"/>
        </w:rPr>
        <w:t xml:space="preserve"> acceptées</w:t>
      </w:r>
      <w:r w:rsidRPr="000909CD">
        <w:rPr>
          <w:rFonts w:ascii="Arial Narrow" w:hAnsi="Arial Narrow"/>
          <w:spacing w:val="-1"/>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o</w:t>
      </w:r>
      <w:r w:rsidRPr="000909CD">
        <w:rPr>
          <w:rFonts w:ascii="Arial Narrow" w:hAnsi="Arial Narrow"/>
          <w:sz w:val="20"/>
          <w:szCs w:val="20"/>
        </w:rPr>
        <w:t>ur cet</w:t>
      </w:r>
      <w:r w:rsidRPr="000909CD">
        <w:rPr>
          <w:rFonts w:ascii="Arial Narrow" w:hAnsi="Arial Narrow"/>
          <w:spacing w:val="-1"/>
          <w:sz w:val="20"/>
          <w:szCs w:val="20"/>
        </w:rPr>
        <w:t>t</w:t>
      </w:r>
      <w:r w:rsidRPr="000909CD">
        <w:rPr>
          <w:rFonts w:ascii="Arial Narrow" w:hAnsi="Arial Narrow"/>
          <w:sz w:val="20"/>
          <w:szCs w:val="20"/>
        </w:rPr>
        <w:t>e con</w:t>
      </w:r>
      <w:r w:rsidRPr="000909CD">
        <w:rPr>
          <w:rFonts w:ascii="Arial Narrow" w:hAnsi="Arial Narrow"/>
          <w:spacing w:val="-1"/>
          <w:sz w:val="20"/>
          <w:szCs w:val="20"/>
        </w:rPr>
        <w:t>s</w:t>
      </w:r>
      <w:r w:rsidRPr="000909CD">
        <w:rPr>
          <w:rFonts w:ascii="Arial Narrow" w:hAnsi="Arial Narrow"/>
          <w:sz w:val="20"/>
          <w:szCs w:val="20"/>
        </w:rPr>
        <w:t>ultati</w:t>
      </w:r>
      <w:r w:rsidRPr="000909CD">
        <w:rPr>
          <w:rFonts w:ascii="Arial Narrow" w:hAnsi="Arial Narrow"/>
          <w:spacing w:val="-1"/>
          <w:sz w:val="20"/>
          <w:szCs w:val="20"/>
        </w:rPr>
        <w:t>o</w:t>
      </w:r>
      <w:r w:rsidRPr="000909CD">
        <w:rPr>
          <w:rFonts w:ascii="Arial Narrow" w:hAnsi="Arial Narrow"/>
          <w:sz w:val="20"/>
          <w:szCs w:val="20"/>
        </w:rPr>
        <w:t>n par l’Autor</w:t>
      </w:r>
      <w:r w:rsidRPr="000909CD">
        <w:rPr>
          <w:rFonts w:ascii="Arial Narrow" w:hAnsi="Arial Narrow"/>
          <w:spacing w:val="-1"/>
          <w:sz w:val="20"/>
          <w:szCs w:val="20"/>
        </w:rPr>
        <w:t>i</w:t>
      </w:r>
      <w:r w:rsidRPr="000909CD">
        <w:rPr>
          <w:rFonts w:ascii="Arial Narrow" w:hAnsi="Arial Narrow"/>
          <w:sz w:val="20"/>
          <w:szCs w:val="20"/>
        </w:rPr>
        <w:t>té Contractante et font foi</w:t>
      </w:r>
      <w:r w:rsidRPr="000909CD">
        <w:rPr>
          <w:rFonts w:ascii="Arial Narrow" w:hAnsi="Arial Narrow"/>
          <w:w w:val="98"/>
          <w:sz w:val="20"/>
          <w:szCs w:val="20"/>
        </w:rPr>
        <w:t xml:space="preserve">. </w:t>
      </w:r>
    </w:p>
    <w:p w14:paraId="319E3777" w14:textId="77777777" w:rsidR="00652478" w:rsidRPr="000909CD" w:rsidRDefault="00652478" w:rsidP="00652478">
      <w:pPr>
        <w:spacing w:after="0"/>
        <w:rPr>
          <w:rFonts w:ascii="Arial Narrow" w:hAnsi="Arial Narrow"/>
          <w:sz w:val="20"/>
          <w:szCs w:val="20"/>
        </w:rPr>
      </w:pPr>
      <w:r w:rsidRPr="000909CD">
        <w:rPr>
          <w:rFonts w:ascii="Arial Narrow" w:hAnsi="Arial Narrow"/>
          <w:w w:val="98"/>
          <w:sz w:val="20"/>
          <w:szCs w:val="20"/>
        </w:rPr>
        <w:t>-</w:t>
      </w:r>
      <w:r w:rsidRPr="000909CD">
        <w:rPr>
          <w:rFonts w:ascii="Arial Narrow" w:hAnsi="Arial Narrow"/>
          <w:spacing w:val="212"/>
          <w:sz w:val="20"/>
          <w:szCs w:val="20"/>
        </w:rPr>
        <w:t xml:space="preserve"> </w:t>
      </w:r>
      <w:r w:rsidRPr="000909CD">
        <w:rPr>
          <w:rFonts w:ascii="Arial Narrow" w:hAnsi="Arial Narrow"/>
          <w:sz w:val="20"/>
          <w:szCs w:val="20"/>
        </w:rPr>
        <w:t xml:space="preserve">Hors ligne (offline) : </w:t>
      </w:r>
      <w:r w:rsidRPr="000909CD">
        <w:rPr>
          <w:rFonts w:ascii="Arial Narrow" w:hAnsi="Arial Narrow"/>
          <w:spacing w:val="-2"/>
          <w:sz w:val="20"/>
          <w:szCs w:val="20"/>
        </w:rPr>
        <w:t>s</w:t>
      </w:r>
      <w:r w:rsidRPr="000909CD">
        <w:rPr>
          <w:rFonts w:ascii="Arial Narrow" w:hAnsi="Arial Narrow"/>
          <w:sz w:val="20"/>
          <w:szCs w:val="20"/>
        </w:rPr>
        <w:t xml:space="preserve">eules </w:t>
      </w:r>
      <w:r w:rsidRPr="000909CD">
        <w:rPr>
          <w:rFonts w:ascii="Arial Narrow" w:hAnsi="Arial Narrow"/>
          <w:spacing w:val="-1"/>
          <w:sz w:val="20"/>
          <w:szCs w:val="20"/>
        </w:rPr>
        <w:t>l</w:t>
      </w:r>
      <w:r w:rsidRPr="000909CD">
        <w:rPr>
          <w:rFonts w:ascii="Arial Narrow" w:hAnsi="Arial Narrow"/>
          <w:sz w:val="20"/>
          <w:szCs w:val="20"/>
        </w:rPr>
        <w:t>es soumission</w:t>
      </w:r>
      <w:r w:rsidRPr="000909CD">
        <w:rPr>
          <w:rFonts w:ascii="Arial Narrow" w:hAnsi="Arial Narrow"/>
          <w:spacing w:val="-1"/>
          <w:sz w:val="20"/>
          <w:szCs w:val="20"/>
        </w:rPr>
        <w:t>s</w:t>
      </w:r>
      <w:r w:rsidRPr="000909CD">
        <w:rPr>
          <w:rFonts w:ascii="Arial Narrow" w:hAnsi="Arial Narrow"/>
          <w:sz w:val="20"/>
          <w:szCs w:val="20"/>
        </w:rPr>
        <w:t xml:space="preserve"> hors li</w:t>
      </w:r>
      <w:r w:rsidRPr="000909CD">
        <w:rPr>
          <w:rFonts w:ascii="Arial Narrow" w:hAnsi="Arial Narrow"/>
          <w:spacing w:val="-1"/>
          <w:sz w:val="20"/>
          <w:szCs w:val="20"/>
        </w:rPr>
        <w:t>g</w:t>
      </w:r>
      <w:r w:rsidRPr="000909CD">
        <w:rPr>
          <w:rFonts w:ascii="Arial Narrow" w:hAnsi="Arial Narrow"/>
          <w:sz w:val="20"/>
          <w:szCs w:val="20"/>
        </w:rPr>
        <w:t>ne sont acceptées pour cette consultat</w:t>
      </w:r>
      <w:r w:rsidRPr="000909CD">
        <w:rPr>
          <w:rFonts w:ascii="Arial Narrow" w:hAnsi="Arial Narrow"/>
          <w:spacing w:val="-1"/>
          <w:sz w:val="20"/>
          <w:szCs w:val="20"/>
        </w:rPr>
        <w:t>i</w:t>
      </w:r>
      <w:r w:rsidRPr="000909CD">
        <w:rPr>
          <w:rFonts w:ascii="Arial Narrow" w:hAnsi="Arial Narrow"/>
          <w:sz w:val="20"/>
          <w:szCs w:val="20"/>
        </w:rPr>
        <w:t>on par l’Autorité Contractante e</w:t>
      </w:r>
      <w:r w:rsidRPr="000909CD">
        <w:rPr>
          <w:rFonts w:ascii="Arial Narrow" w:hAnsi="Arial Narrow"/>
          <w:spacing w:val="-1"/>
          <w:sz w:val="20"/>
          <w:szCs w:val="20"/>
        </w:rPr>
        <w:t>t</w:t>
      </w:r>
      <w:r w:rsidRPr="000909CD">
        <w:rPr>
          <w:rFonts w:ascii="Arial Narrow" w:hAnsi="Arial Narrow"/>
          <w:sz w:val="20"/>
          <w:szCs w:val="20"/>
        </w:rPr>
        <w:t xml:space="preserve"> font foi.</w:t>
      </w:r>
    </w:p>
    <w:p w14:paraId="1DC28D4D" w14:textId="77777777" w:rsidR="00652478" w:rsidRPr="000909CD" w:rsidRDefault="00652478" w:rsidP="00652478">
      <w:pPr>
        <w:spacing w:after="0"/>
        <w:rPr>
          <w:rFonts w:ascii="Arial Narrow" w:hAnsi="Arial Narrow"/>
          <w:sz w:val="20"/>
          <w:szCs w:val="20"/>
        </w:rPr>
      </w:pPr>
      <w:r w:rsidRPr="000909CD">
        <w:rPr>
          <w:rFonts w:ascii="Arial Narrow" w:hAnsi="Arial Narrow"/>
          <w:w w:val="98"/>
          <w:sz w:val="20"/>
          <w:szCs w:val="20"/>
        </w:rPr>
        <w:t>-</w:t>
      </w:r>
      <w:r w:rsidRPr="000909CD">
        <w:rPr>
          <w:rFonts w:ascii="Arial Narrow" w:hAnsi="Arial Narrow"/>
          <w:spacing w:val="212"/>
          <w:sz w:val="20"/>
          <w:szCs w:val="20"/>
        </w:rPr>
        <w:t xml:space="preserve"> </w:t>
      </w:r>
      <w:r w:rsidRPr="000909CD">
        <w:rPr>
          <w:rFonts w:ascii="Arial Narrow" w:hAnsi="Arial Narrow"/>
          <w:sz w:val="20"/>
          <w:szCs w:val="20"/>
        </w:rPr>
        <w:t>En ligne ou hors l</w:t>
      </w:r>
      <w:r w:rsidRPr="000909CD">
        <w:rPr>
          <w:rFonts w:ascii="Arial Narrow" w:hAnsi="Arial Narrow"/>
          <w:spacing w:val="-1"/>
          <w:sz w:val="20"/>
          <w:szCs w:val="20"/>
        </w:rPr>
        <w:t>i</w:t>
      </w:r>
      <w:r w:rsidRPr="000909CD">
        <w:rPr>
          <w:rFonts w:ascii="Arial Narrow" w:hAnsi="Arial Narrow"/>
          <w:sz w:val="20"/>
          <w:szCs w:val="20"/>
        </w:rPr>
        <w:t xml:space="preserve">gne </w:t>
      </w:r>
      <w:r w:rsidRPr="000909CD">
        <w:rPr>
          <w:rFonts w:ascii="Arial Narrow" w:hAnsi="Arial Narrow"/>
          <w:spacing w:val="-2"/>
          <w:sz w:val="20"/>
          <w:szCs w:val="20"/>
        </w:rPr>
        <w:t>(</w:t>
      </w:r>
      <w:r w:rsidRPr="000909CD">
        <w:rPr>
          <w:rFonts w:ascii="Arial Narrow" w:hAnsi="Arial Narrow"/>
          <w:sz w:val="20"/>
          <w:szCs w:val="20"/>
        </w:rPr>
        <w:t>on/o</w:t>
      </w:r>
      <w:r w:rsidRPr="000909CD">
        <w:rPr>
          <w:rFonts w:ascii="Arial Narrow" w:hAnsi="Arial Narrow"/>
          <w:spacing w:val="-1"/>
          <w:sz w:val="20"/>
          <w:szCs w:val="20"/>
        </w:rPr>
        <w:t>f</w:t>
      </w:r>
      <w:r w:rsidRPr="000909CD">
        <w:rPr>
          <w:rFonts w:ascii="Arial Narrow" w:hAnsi="Arial Narrow"/>
          <w:sz w:val="20"/>
          <w:szCs w:val="20"/>
        </w:rPr>
        <w:t>fline)</w:t>
      </w:r>
      <w:r w:rsidRPr="000909CD">
        <w:rPr>
          <w:rFonts w:ascii="Arial Narrow" w:hAnsi="Arial Narrow"/>
          <w:w w:val="99"/>
          <w:sz w:val="20"/>
          <w:szCs w:val="20"/>
        </w:rPr>
        <w:t xml:space="preserve">. </w:t>
      </w:r>
      <w:r w:rsidRPr="000909CD">
        <w:rPr>
          <w:rFonts w:ascii="Arial Narrow" w:hAnsi="Arial Narrow"/>
          <w:sz w:val="20"/>
          <w:szCs w:val="20"/>
        </w:rPr>
        <w:t>Le</w:t>
      </w:r>
      <w:r w:rsidRPr="000909CD">
        <w:rPr>
          <w:rFonts w:ascii="Arial Narrow" w:hAnsi="Arial Narrow"/>
          <w:spacing w:val="-2"/>
          <w:sz w:val="20"/>
          <w:szCs w:val="20"/>
        </w:rPr>
        <w:t>s</w:t>
      </w:r>
      <w:r w:rsidRPr="000909CD">
        <w:rPr>
          <w:rFonts w:ascii="Arial Narrow" w:hAnsi="Arial Narrow"/>
          <w:sz w:val="20"/>
          <w:szCs w:val="20"/>
        </w:rPr>
        <w:t xml:space="preserve"> deux modes de </w:t>
      </w:r>
      <w:r w:rsidRPr="000909CD">
        <w:rPr>
          <w:rFonts w:ascii="Arial Narrow" w:hAnsi="Arial Narrow"/>
          <w:spacing w:val="-1"/>
          <w:sz w:val="20"/>
          <w:szCs w:val="20"/>
        </w:rPr>
        <w:t>s</w:t>
      </w:r>
      <w:r w:rsidRPr="000909CD">
        <w:rPr>
          <w:rFonts w:ascii="Arial Narrow" w:hAnsi="Arial Narrow"/>
          <w:sz w:val="20"/>
          <w:szCs w:val="20"/>
        </w:rPr>
        <w:t>oumission sont possibles</w:t>
      </w:r>
      <w:r w:rsidRPr="000909CD">
        <w:rPr>
          <w:rFonts w:ascii="Arial Narrow" w:hAnsi="Arial Narrow"/>
          <w:spacing w:val="-4"/>
          <w:sz w:val="20"/>
          <w:szCs w:val="20"/>
        </w:rPr>
        <w:t>.</w:t>
      </w:r>
      <w:r w:rsidRPr="000909CD">
        <w:rPr>
          <w:rFonts w:ascii="Arial Narrow" w:hAnsi="Arial Narrow"/>
          <w:sz w:val="20"/>
          <w:szCs w:val="20"/>
        </w:rPr>
        <w:t xml:space="preserve"> Toutefois, il n’e</w:t>
      </w:r>
      <w:r w:rsidRPr="000909CD">
        <w:rPr>
          <w:rFonts w:ascii="Arial Narrow" w:hAnsi="Arial Narrow"/>
          <w:spacing w:val="-1"/>
          <w:sz w:val="20"/>
          <w:szCs w:val="20"/>
        </w:rPr>
        <w:t>s</w:t>
      </w:r>
      <w:r w:rsidRPr="000909CD">
        <w:rPr>
          <w:rFonts w:ascii="Arial Narrow" w:hAnsi="Arial Narrow"/>
          <w:sz w:val="20"/>
          <w:szCs w:val="20"/>
        </w:rPr>
        <w:t>t pas possible de soumissionner en lign</w:t>
      </w:r>
      <w:r w:rsidRPr="000909CD">
        <w:rPr>
          <w:rFonts w:ascii="Arial Narrow" w:hAnsi="Arial Narrow"/>
          <w:spacing w:val="-1"/>
          <w:sz w:val="20"/>
          <w:szCs w:val="20"/>
        </w:rPr>
        <w:t>e</w:t>
      </w:r>
      <w:r w:rsidRPr="000909CD">
        <w:rPr>
          <w:rFonts w:ascii="Arial Narrow" w:hAnsi="Arial Narrow"/>
          <w:sz w:val="20"/>
          <w:szCs w:val="20"/>
        </w:rPr>
        <w:t xml:space="preserve"> et hors lig</w:t>
      </w:r>
      <w:r w:rsidRPr="000909CD">
        <w:rPr>
          <w:rFonts w:ascii="Arial Narrow" w:hAnsi="Arial Narrow"/>
          <w:spacing w:val="-1"/>
          <w:sz w:val="20"/>
          <w:szCs w:val="20"/>
        </w:rPr>
        <w:t>n</w:t>
      </w:r>
      <w:r w:rsidRPr="000909CD">
        <w:rPr>
          <w:rFonts w:ascii="Arial Narrow" w:hAnsi="Arial Narrow"/>
          <w:sz w:val="20"/>
          <w:szCs w:val="20"/>
        </w:rPr>
        <w:t>e p</w:t>
      </w:r>
      <w:r w:rsidRPr="000909CD">
        <w:rPr>
          <w:rFonts w:ascii="Arial Narrow" w:hAnsi="Arial Narrow"/>
          <w:spacing w:val="-1"/>
          <w:sz w:val="20"/>
          <w:szCs w:val="20"/>
        </w:rPr>
        <w:t>o</w:t>
      </w:r>
      <w:r w:rsidRPr="000909CD">
        <w:rPr>
          <w:rFonts w:ascii="Arial Narrow" w:hAnsi="Arial Narrow"/>
          <w:sz w:val="20"/>
          <w:szCs w:val="20"/>
        </w:rPr>
        <w:t>ur une même consul</w:t>
      </w:r>
      <w:r w:rsidRPr="000909CD">
        <w:rPr>
          <w:rFonts w:ascii="Arial Narrow" w:hAnsi="Arial Narrow"/>
          <w:spacing w:val="-2"/>
          <w:sz w:val="20"/>
          <w:szCs w:val="20"/>
        </w:rPr>
        <w:t>t</w:t>
      </w:r>
      <w:r w:rsidRPr="000909CD">
        <w:rPr>
          <w:rFonts w:ascii="Arial Narrow" w:hAnsi="Arial Narrow"/>
          <w:sz w:val="20"/>
          <w:szCs w:val="20"/>
        </w:rPr>
        <w:t>ation</w:t>
      </w:r>
      <w:r w:rsidRPr="000909CD">
        <w:rPr>
          <w:rFonts w:ascii="Arial Narrow" w:hAnsi="Arial Narrow"/>
          <w:spacing w:val="4"/>
          <w:sz w:val="20"/>
          <w:szCs w:val="20"/>
        </w:rPr>
        <w:t>.</w:t>
      </w:r>
      <w:r w:rsidRPr="000909CD">
        <w:rPr>
          <w:rFonts w:ascii="Arial Narrow" w:hAnsi="Arial Narrow"/>
          <w:sz w:val="20"/>
          <w:szCs w:val="20"/>
        </w:rPr>
        <w:t xml:space="preserve"> </w:t>
      </w:r>
    </w:p>
    <w:p w14:paraId="4BB377DF"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Le mo</w:t>
      </w:r>
      <w:r w:rsidRPr="000909CD">
        <w:rPr>
          <w:rFonts w:ascii="Arial Narrow" w:hAnsi="Arial Narrow"/>
          <w:spacing w:val="-1"/>
          <w:sz w:val="20"/>
          <w:szCs w:val="20"/>
        </w:rPr>
        <w:t>d</w:t>
      </w:r>
      <w:r w:rsidRPr="000909CD">
        <w:rPr>
          <w:rFonts w:ascii="Arial Narrow" w:hAnsi="Arial Narrow"/>
          <w:sz w:val="20"/>
          <w:szCs w:val="20"/>
        </w:rPr>
        <w:t>e de soumission re</w:t>
      </w:r>
      <w:r w:rsidRPr="000909CD">
        <w:rPr>
          <w:rFonts w:ascii="Arial Narrow" w:hAnsi="Arial Narrow"/>
          <w:spacing w:val="-1"/>
          <w:sz w:val="20"/>
          <w:szCs w:val="20"/>
        </w:rPr>
        <w:t>t</w:t>
      </w:r>
      <w:r w:rsidRPr="000909CD">
        <w:rPr>
          <w:rFonts w:ascii="Arial Narrow" w:hAnsi="Arial Narrow"/>
          <w:sz w:val="20"/>
          <w:szCs w:val="20"/>
        </w:rPr>
        <w:t>enu</w:t>
      </w:r>
      <w:r w:rsidRPr="000909CD">
        <w:rPr>
          <w:rFonts w:ascii="Arial Narrow" w:hAnsi="Arial Narrow"/>
          <w:spacing w:val="-1"/>
          <w:sz w:val="20"/>
          <w:szCs w:val="20"/>
        </w:rPr>
        <w:t xml:space="preserve"> </w:t>
      </w:r>
      <w:r w:rsidRPr="000909CD">
        <w:rPr>
          <w:rFonts w:ascii="Arial Narrow" w:hAnsi="Arial Narrow"/>
          <w:sz w:val="20"/>
          <w:szCs w:val="20"/>
        </w:rPr>
        <w:t>est précisé dans le R</w:t>
      </w:r>
      <w:r w:rsidRPr="000909CD">
        <w:rPr>
          <w:rFonts w:ascii="Arial Narrow" w:hAnsi="Arial Narrow"/>
          <w:spacing w:val="-1"/>
          <w:sz w:val="20"/>
          <w:szCs w:val="20"/>
        </w:rPr>
        <w:t>P</w:t>
      </w:r>
      <w:r w:rsidRPr="000909CD">
        <w:rPr>
          <w:rFonts w:ascii="Arial Narrow" w:hAnsi="Arial Narrow"/>
          <w:sz w:val="20"/>
          <w:szCs w:val="20"/>
        </w:rPr>
        <w:t>AO</w:t>
      </w:r>
      <w:r w:rsidRPr="000909CD">
        <w:rPr>
          <w:rFonts w:ascii="Arial Narrow" w:hAnsi="Arial Narrow"/>
          <w:spacing w:val="2"/>
          <w:sz w:val="20"/>
          <w:szCs w:val="20"/>
        </w:rPr>
        <w:t>.</w:t>
      </w:r>
      <w:r w:rsidRPr="000909CD">
        <w:rPr>
          <w:rFonts w:ascii="Arial Narrow" w:hAnsi="Arial Narrow"/>
          <w:sz w:val="20"/>
          <w:szCs w:val="20"/>
        </w:rPr>
        <w:t xml:space="preserve"> </w:t>
      </w:r>
    </w:p>
    <w:p w14:paraId="3F0A88FE" w14:textId="77777777" w:rsidR="00652478" w:rsidRPr="000909CD" w:rsidRDefault="00652478" w:rsidP="00652478">
      <w:pPr>
        <w:spacing w:after="0"/>
        <w:rPr>
          <w:rFonts w:ascii="Arial Narrow" w:hAnsi="Arial Narrow"/>
          <w:sz w:val="20"/>
          <w:szCs w:val="20"/>
        </w:rPr>
      </w:pPr>
      <w:r w:rsidRPr="000909CD">
        <w:rPr>
          <w:rFonts w:ascii="Arial Narrow" w:hAnsi="Arial Narrow"/>
          <w:w w:val="99"/>
          <w:sz w:val="20"/>
          <w:szCs w:val="20"/>
          <w:u w:val="single"/>
        </w:rPr>
        <w:t>NB</w:t>
      </w:r>
      <w:r w:rsidRPr="000909CD">
        <w:rPr>
          <w:rFonts w:ascii="Arial Narrow" w:hAnsi="Arial Narrow"/>
          <w:sz w:val="20"/>
          <w:szCs w:val="20"/>
        </w:rPr>
        <w:t xml:space="preserve"> : Au moment de la soumission en li</w:t>
      </w:r>
      <w:r w:rsidRPr="000909CD">
        <w:rPr>
          <w:rFonts w:ascii="Arial Narrow" w:hAnsi="Arial Narrow"/>
          <w:spacing w:val="-1"/>
          <w:sz w:val="20"/>
          <w:szCs w:val="20"/>
        </w:rPr>
        <w:t>g</w:t>
      </w:r>
      <w:r w:rsidRPr="000909CD">
        <w:rPr>
          <w:rFonts w:ascii="Arial Narrow" w:hAnsi="Arial Narrow"/>
          <w:sz w:val="20"/>
          <w:szCs w:val="20"/>
        </w:rPr>
        <w:t>ne, le</w:t>
      </w:r>
      <w:r w:rsidRPr="000909CD">
        <w:rPr>
          <w:rFonts w:ascii="Arial Narrow" w:hAnsi="Arial Narrow"/>
          <w:spacing w:val="-1"/>
          <w:sz w:val="20"/>
          <w:szCs w:val="20"/>
        </w:rPr>
        <w:t>s</w:t>
      </w:r>
      <w:r w:rsidRPr="000909CD">
        <w:rPr>
          <w:rFonts w:ascii="Arial Narrow" w:hAnsi="Arial Narrow"/>
          <w:sz w:val="20"/>
          <w:szCs w:val="20"/>
        </w:rPr>
        <w:t xml:space="preserve"> plis des soumissionnaires sont </w:t>
      </w:r>
      <w:r w:rsidRPr="000909CD">
        <w:rPr>
          <w:rFonts w:ascii="Arial Narrow" w:hAnsi="Arial Narrow"/>
          <w:spacing w:val="-1"/>
          <w:sz w:val="20"/>
          <w:szCs w:val="20"/>
        </w:rPr>
        <w:t>a</w:t>
      </w:r>
      <w:r w:rsidRPr="000909CD">
        <w:rPr>
          <w:rFonts w:ascii="Arial Narrow" w:hAnsi="Arial Narrow"/>
          <w:sz w:val="20"/>
          <w:szCs w:val="20"/>
        </w:rPr>
        <w:t>u</w:t>
      </w:r>
      <w:r w:rsidRPr="000909CD">
        <w:rPr>
          <w:rFonts w:ascii="Arial Narrow" w:hAnsi="Arial Narrow"/>
          <w:spacing w:val="-1"/>
          <w:sz w:val="20"/>
          <w:szCs w:val="20"/>
        </w:rPr>
        <w:t>t</w:t>
      </w:r>
      <w:r w:rsidRPr="000909CD">
        <w:rPr>
          <w:rFonts w:ascii="Arial Narrow" w:hAnsi="Arial Narrow"/>
          <w:sz w:val="20"/>
          <w:szCs w:val="20"/>
        </w:rPr>
        <w:t>omatiq</w:t>
      </w:r>
      <w:r w:rsidRPr="000909CD">
        <w:rPr>
          <w:rFonts w:ascii="Arial Narrow" w:hAnsi="Arial Narrow"/>
          <w:spacing w:val="-1"/>
          <w:sz w:val="20"/>
          <w:szCs w:val="20"/>
        </w:rPr>
        <w:t>u</w:t>
      </w:r>
      <w:r w:rsidRPr="000909CD">
        <w:rPr>
          <w:rFonts w:ascii="Arial Narrow" w:hAnsi="Arial Narrow"/>
          <w:sz w:val="20"/>
          <w:szCs w:val="20"/>
        </w:rPr>
        <w:t xml:space="preserve">ement </w:t>
      </w:r>
      <w:r w:rsidRPr="000909CD">
        <w:rPr>
          <w:rFonts w:ascii="Arial Narrow" w:hAnsi="Arial Narrow"/>
          <w:spacing w:val="-2"/>
          <w:sz w:val="20"/>
          <w:szCs w:val="20"/>
        </w:rPr>
        <w:t>c</w:t>
      </w:r>
      <w:r w:rsidRPr="000909CD">
        <w:rPr>
          <w:rFonts w:ascii="Arial Narrow" w:hAnsi="Arial Narrow"/>
          <w:sz w:val="20"/>
          <w:szCs w:val="20"/>
        </w:rPr>
        <w:t>hiffrés ou cryptés c'est-à-dire que leu</w:t>
      </w:r>
      <w:r w:rsidRPr="000909CD">
        <w:rPr>
          <w:rFonts w:ascii="Arial Narrow" w:hAnsi="Arial Narrow"/>
          <w:spacing w:val="-2"/>
          <w:sz w:val="20"/>
          <w:szCs w:val="20"/>
        </w:rPr>
        <w:t>r</w:t>
      </w:r>
      <w:r w:rsidRPr="000909CD">
        <w:rPr>
          <w:rFonts w:ascii="Arial Narrow" w:hAnsi="Arial Narrow"/>
          <w:sz w:val="20"/>
          <w:szCs w:val="20"/>
        </w:rPr>
        <w:t xml:space="preserve"> con</w:t>
      </w:r>
      <w:r w:rsidRPr="000909CD">
        <w:rPr>
          <w:rFonts w:ascii="Arial Narrow" w:hAnsi="Arial Narrow"/>
          <w:spacing w:val="-1"/>
          <w:sz w:val="20"/>
          <w:szCs w:val="20"/>
        </w:rPr>
        <w:t>t</w:t>
      </w:r>
      <w:r w:rsidRPr="000909CD">
        <w:rPr>
          <w:rFonts w:ascii="Arial Narrow" w:hAnsi="Arial Narrow"/>
          <w:sz w:val="20"/>
          <w:szCs w:val="20"/>
        </w:rPr>
        <w:t>en</w:t>
      </w:r>
      <w:r w:rsidRPr="000909CD">
        <w:rPr>
          <w:rFonts w:ascii="Arial Narrow" w:hAnsi="Arial Narrow"/>
          <w:spacing w:val="-1"/>
          <w:sz w:val="20"/>
          <w:szCs w:val="20"/>
        </w:rPr>
        <w:t>u</w:t>
      </w:r>
      <w:r w:rsidRPr="000909CD">
        <w:rPr>
          <w:rFonts w:ascii="Arial Narrow" w:hAnsi="Arial Narrow"/>
          <w:sz w:val="20"/>
          <w:szCs w:val="20"/>
        </w:rPr>
        <w:t xml:space="preserve"> est r</w:t>
      </w:r>
      <w:r w:rsidRPr="000909CD">
        <w:rPr>
          <w:rFonts w:ascii="Arial Narrow" w:hAnsi="Arial Narrow"/>
          <w:spacing w:val="-1"/>
          <w:sz w:val="20"/>
          <w:szCs w:val="20"/>
        </w:rPr>
        <w:t>e</w:t>
      </w:r>
      <w:r w:rsidRPr="000909CD">
        <w:rPr>
          <w:rFonts w:ascii="Arial Narrow" w:hAnsi="Arial Narrow"/>
          <w:sz w:val="20"/>
          <w:szCs w:val="20"/>
        </w:rPr>
        <w:t>ndu illisible.</w:t>
      </w:r>
    </w:p>
    <w:p w14:paraId="12365018" w14:textId="77777777" w:rsidR="00652478" w:rsidRPr="000909CD" w:rsidRDefault="00652478" w:rsidP="00652478">
      <w:pPr>
        <w:spacing w:after="0"/>
        <w:rPr>
          <w:rFonts w:ascii="Arial Narrow" w:hAnsi="Arial Narrow"/>
          <w:sz w:val="20"/>
          <w:szCs w:val="20"/>
        </w:rPr>
      </w:pPr>
    </w:p>
    <w:p w14:paraId="48AB57B3" w14:textId="77777777" w:rsidR="00652478" w:rsidRPr="000909CD" w:rsidRDefault="00652478" w:rsidP="00652478">
      <w:pPr>
        <w:spacing w:after="0"/>
        <w:rPr>
          <w:rFonts w:ascii="Arial Narrow" w:hAnsi="Arial Narrow"/>
          <w:sz w:val="20"/>
          <w:szCs w:val="20"/>
        </w:rPr>
      </w:pPr>
      <w:r w:rsidRPr="000909CD">
        <w:rPr>
          <w:rFonts w:ascii="Arial Narrow" w:hAnsi="Arial Narrow"/>
          <w:b/>
          <w:sz w:val="20"/>
          <w:szCs w:val="20"/>
        </w:rPr>
        <w:t>Article 2</w:t>
      </w:r>
      <w:r w:rsidRPr="000909CD">
        <w:rPr>
          <w:rFonts w:ascii="Arial Narrow" w:hAnsi="Arial Narrow"/>
          <w:b/>
          <w:spacing w:val="-1"/>
          <w:sz w:val="20"/>
          <w:szCs w:val="20"/>
        </w:rPr>
        <w:t>3</w:t>
      </w:r>
      <w:r w:rsidRPr="000909CD">
        <w:rPr>
          <w:rFonts w:ascii="Arial Narrow" w:hAnsi="Arial Narrow"/>
          <w:sz w:val="20"/>
          <w:szCs w:val="20"/>
        </w:rPr>
        <w:t>.</w:t>
      </w:r>
      <w:r w:rsidRPr="000909CD">
        <w:rPr>
          <w:rFonts w:ascii="Arial Narrow" w:hAnsi="Arial Narrow"/>
          <w:spacing w:val="256"/>
          <w:sz w:val="20"/>
          <w:szCs w:val="20"/>
        </w:rPr>
        <w:t xml:space="preserve"> </w:t>
      </w:r>
      <w:r w:rsidRPr="000909CD">
        <w:rPr>
          <w:rFonts w:ascii="Arial Narrow" w:hAnsi="Arial Narrow"/>
          <w:sz w:val="20"/>
          <w:szCs w:val="20"/>
        </w:rPr>
        <w:t>Offres hors délai</w:t>
      </w:r>
    </w:p>
    <w:p w14:paraId="70504398"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Quel</w:t>
      </w:r>
      <w:r w:rsidRPr="000909CD">
        <w:rPr>
          <w:rFonts w:ascii="Arial Narrow" w:hAnsi="Arial Narrow"/>
          <w:spacing w:val="-1"/>
          <w:sz w:val="20"/>
          <w:szCs w:val="20"/>
        </w:rPr>
        <w:t xml:space="preserve"> q</w:t>
      </w:r>
      <w:r w:rsidRPr="000909CD">
        <w:rPr>
          <w:rFonts w:ascii="Arial Narrow" w:hAnsi="Arial Narrow"/>
          <w:sz w:val="20"/>
          <w:szCs w:val="20"/>
        </w:rPr>
        <w:t>ue</w:t>
      </w:r>
      <w:r w:rsidRPr="000909CD">
        <w:rPr>
          <w:rFonts w:ascii="Arial Narrow" w:hAnsi="Arial Narrow"/>
          <w:spacing w:val="-1"/>
          <w:sz w:val="20"/>
          <w:szCs w:val="20"/>
        </w:rPr>
        <w:t xml:space="preserve"> </w:t>
      </w:r>
      <w:r w:rsidRPr="000909CD">
        <w:rPr>
          <w:rFonts w:ascii="Arial Narrow" w:hAnsi="Arial Narrow"/>
          <w:spacing w:val="-2"/>
          <w:sz w:val="20"/>
          <w:szCs w:val="20"/>
        </w:rPr>
        <w:t>s</w:t>
      </w:r>
      <w:r w:rsidRPr="000909CD">
        <w:rPr>
          <w:rFonts w:ascii="Arial Narrow" w:hAnsi="Arial Narrow"/>
          <w:sz w:val="20"/>
          <w:szCs w:val="20"/>
        </w:rPr>
        <w:t>oit le mo</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1"/>
          <w:sz w:val="20"/>
          <w:szCs w:val="20"/>
        </w:rPr>
        <w:t xml:space="preserve"> d</w:t>
      </w:r>
      <w:r w:rsidRPr="000909CD">
        <w:rPr>
          <w:rFonts w:ascii="Arial Narrow" w:hAnsi="Arial Narrow"/>
          <w:sz w:val="20"/>
          <w:szCs w:val="20"/>
        </w:rPr>
        <w:t>e</w:t>
      </w:r>
      <w:r w:rsidRPr="000909CD">
        <w:rPr>
          <w:rFonts w:ascii="Arial Narrow" w:hAnsi="Arial Narrow"/>
          <w:spacing w:val="-1"/>
          <w:sz w:val="20"/>
          <w:szCs w:val="20"/>
        </w:rPr>
        <w:t xml:space="preserve"> </w:t>
      </w:r>
      <w:r w:rsidRPr="000909CD">
        <w:rPr>
          <w:rFonts w:ascii="Arial Narrow" w:hAnsi="Arial Narrow"/>
          <w:sz w:val="20"/>
          <w:szCs w:val="20"/>
        </w:rPr>
        <w:t>soumission,</w:t>
      </w:r>
      <w:r w:rsidRPr="000909CD">
        <w:rPr>
          <w:rFonts w:ascii="Arial Narrow" w:hAnsi="Arial Narrow"/>
          <w:spacing w:val="-1"/>
          <w:sz w:val="20"/>
          <w:szCs w:val="20"/>
        </w:rPr>
        <w:t xml:space="preserve"> </w:t>
      </w:r>
      <w:r w:rsidRPr="000909CD">
        <w:rPr>
          <w:rFonts w:ascii="Arial Narrow" w:hAnsi="Arial Narrow"/>
          <w:sz w:val="20"/>
          <w:szCs w:val="20"/>
        </w:rPr>
        <w:t>toute</w:t>
      </w:r>
      <w:r w:rsidRPr="000909CD">
        <w:rPr>
          <w:rFonts w:ascii="Arial Narrow" w:hAnsi="Arial Narrow"/>
          <w:spacing w:val="-3"/>
          <w:sz w:val="20"/>
          <w:szCs w:val="20"/>
        </w:rPr>
        <w:t xml:space="preserve"> </w:t>
      </w:r>
      <w:r w:rsidRPr="000909CD">
        <w:rPr>
          <w:rFonts w:ascii="Arial Narrow" w:hAnsi="Arial Narrow"/>
          <w:sz w:val="20"/>
          <w:szCs w:val="20"/>
        </w:rPr>
        <w:t>offre</w:t>
      </w:r>
      <w:r w:rsidRPr="000909CD">
        <w:rPr>
          <w:rFonts w:ascii="Arial Narrow" w:hAnsi="Arial Narrow"/>
          <w:spacing w:val="-3"/>
          <w:sz w:val="20"/>
          <w:szCs w:val="20"/>
        </w:rPr>
        <w:t xml:space="preserve"> </w:t>
      </w:r>
      <w:r w:rsidRPr="000909CD">
        <w:rPr>
          <w:rFonts w:ascii="Arial Narrow" w:hAnsi="Arial Narrow"/>
          <w:sz w:val="20"/>
          <w:szCs w:val="20"/>
        </w:rPr>
        <w:t>parv</w:t>
      </w:r>
      <w:r w:rsidRPr="000909CD">
        <w:rPr>
          <w:rFonts w:ascii="Arial Narrow" w:hAnsi="Arial Narrow"/>
          <w:spacing w:val="-2"/>
          <w:sz w:val="20"/>
          <w:szCs w:val="20"/>
        </w:rPr>
        <w:t>e</w:t>
      </w:r>
      <w:r w:rsidRPr="000909CD">
        <w:rPr>
          <w:rFonts w:ascii="Arial Narrow" w:hAnsi="Arial Narrow"/>
          <w:spacing w:val="-1"/>
          <w:sz w:val="20"/>
          <w:szCs w:val="20"/>
        </w:rPr>
        <w:t>n</w:t>
      </w:r>
      <w:r w:rsidRPr="000909CD">
        <w:rPr>
          <w:rFonts w:ascii="Arial Narrow" w:hAnsi="Arial Narrow"/>
          <w:sz w:val="20"/>
          <w:szCs w:val="20"/>
        </w:rPr>
        <w:t>ue</w:t>
      </w:r>
      <w:r w:rsidRPr="000909CD">
        <w:rPr>
          <w:rFonts w:ascii="Arial Narrow" w:hAnsi="Arial Narrow"/>
          <w:spacing w:val="-2"/>
          <w:sz w:val="20"/>
          <w:szCs w:val="20"/>
        </w:rPr>
        <w:t xml:space="preserve"> d</w:t>
      </w:r>
      <w:r w:rsidRPr="000909CD">
        <w:rPr>
          <w:rFonts w:ascii="Arial Narrow" w:hAnsi="Arial Narrow"/>
          <w:sz w:val="20"/>
          <w:szCs w:val="20"/>
        </w:rPr>
        <w:t>ans</w:t>
      </w:r>
      <w:r w:rsidRPr="000909CD">
        <w:rPr>
          <w:rFonts w:ascii="Arial Narrow" w:hAnsi="Arial Narrow"/>
          <w:spacing w:val="-1"/>
          <w:sz w:val="20"/>
          <w:szCs w:val="20"/>
        </w:rPr>
        <w:t xml:space="preserve"> </w:t>
      </w:r>
      <w:r w:rsidRPr="000909CD">
        <w:rPr>
          <w:rFonts w:ascii="Arial Narrow" w:hAnsi="Arial Narrow"/>
          <w:sz w:val="20"/>
          <w:szCs w:val="20"/>
        </w:rPr>
        <w:t xml:space="preserve">les </w:t>
      </w:r>
      <w:r w:rsidRPr="000909CD">
        <w:rPr>
          <w:rFonts w:ascii="Arial Narrow" w:hAnsi="Arial Narrow"/>
          <w:spacing w:val="-2"/>
          <w:sz w:val="20"/>
          <w:szCs w:val="20"/>
        </w:rPr>
        <w:t>s</w:t>
      </w:r>
      <w:r w:rsidRPr="000909CD">
        <w:rPr>
          <w:rFonts w:ascii="Arial Narrow" w:hAnsi="Arial Narrow"/>
          <w:sz w:val="20"/>
          <w:szCs w:val="20"/>
        </w:rPr>
        <w:t>erv</w:t>
      </w:r>
      <w:r w:rsidRPr="000909CD">
        <w:rPr>
          <w:rFonts w:ascii="Arial Narrow" w:hAnsi="Arial Narrow"/>
          <w:spacing w:val="-1"/>
          <w:sz w:val="20"/>
          <w:szCs w:val="20"/>
        </w:rPr>
        <w:t>i</w:t>
      </w:r>
      <w:r w:rsidRPr="000909CD">
        <w:rPr>
          <w:rFonts w:ascii="Arial Narrow" w:hAnsi="Arial Narrow"/>
          <w:sz w:val="20"/>
          <w:szCs w:val="20"/>
        </w:rPr>
        <w:t>ces</w:t>
      </w:r>
      <w:r w:rsidRPr="000909CD">
        <w:rPr>
          <w:rFonts w:ascii="Arial Narrow" w:hAnsi="Arial Narrow"/>
          <w:spacing w:val="-1"/>
          <w:sz w:val="20"/>
          <w:szCs w:val="20"/>
        </w:rPr>
        <w:t xml:space="preserve"> </w:t>
      </w:r>
      <w:r w:rsidRPr="000909CD">
        <w:rPr>
          <w:rFonts w:ascii="Arial Narrow" w:hAnsi="Arial Narrow"/>
          <w:sz w:val="20"/>
          <w:szCs w:val="20"/>
        </w:rPr>
        <w:t>du</w:t>
      </w:r>
      <w:r w:rsidRPr="000909CD">
        <w:rPr>
          <w:rFonts w:ascii="Arial Narrow" w:hAnsi="Arial Narrow"/>
          <w:spacing w:val="-1"/>
          <w:sz w:val="20"/>
          <w:szCs w:val="20"/>
        </w:rPr>
        <w:t xml:space="preserve"> </w:t>
      </w:r>
      <w:r w:rsidRPr="000909CD">
        <w:rPr>
          <w:rFonts w:ascii="Arial Narrow" w:hAnsi="Arial Narrow"/>
          <w:sz w:val="20"/>
          <w:szCs w:val="20"/>
        </w:rPr>
        <w:t>Ma</w:t>
      </w:r>
      <w:r w:rsidRPr="000909CD">
        <w:rPr>
          <w:rFonts w:ascii="Arial Narrow" w:hAnsi="Arial Narrow"/>
          <w:spacing w:val="-1"/>
          <w:sz w:val="20"/>
          <w:szCs w:val="20"/>
        </w:rPr>
        <w:t>î</w:t>
      </w:r>
      <w:r w:rsidRPr="000909CD">
        <w:rPr>
          <w:rFonts w:ascii="Arial Narrow" w:hAnsi="Arial Narrow"/>
          <w:sz w:val="20"/>
          <w:szCs w:val="20"/>
        </w:rPr>
        <w:t>tre d’Ouvr</w:t>
      </w:r>
      <w:r w:rsidRPr="000909CD">
        <w:rPr>
          <w:rFonts w:ascii="Arial Narrow" w:hAnsi="Arial Narrow"/>
          <w:spacing w:val="-1"/>
          <w:sz w:val="20"/>
          <w:szCs w:val="20"/>
        </w:rPr>
        <w:t>a</w:t>
      </w:r>
      <w:r w:rsidRPr="000909CD">
        <w:rPr>
          <w:rFonts w:ascii="Arial Narrow" w:hAnsi="Arial Narrow"/>
          <w:sz w:val="20"/>
          <w:szCs w:val="20"/>
        </w:rPr>
        <w:t>ge</w:t>
      </w:r>
      <w:r w:rsidRPr="000909CD">
        <w:rPr>
          <w:rFonts w:ascii="Arial Narrow" w:hAnsi="Arial Narrow"/>
          <w:spacing w:val="-4"/>
          <w:sz w:val="20"/>
          <w:szCs w:val="20"/>
        </w:rPr>
        <w:t xml:space="preserve"> </w:t>
      </w:r>
      <w:r w:rsidRPr="000909CD">
        <w:rPr>
          <w:rFonts w:ascii="Arial Narrow" w:hAnsi="Arial Narrow"/>
          <w:sz w:val="20"/>
          <w:szCs w:val="20"/>
        </w:rPr>
        <w:t>Délégu</w:t>
      </w:r>
      <w:r w:rsidRPr="000909CD">
        <w:rPr>
          <w:rFonts w:ascii="Arial Narrow" w:hAnsi="Arial Narrow"/>
          <w:spacing w:val="1"/>
          <w:sz w:val="20"/>
          <w:szCs w:val="20"/>
        </w:rPr>
        <w:t>é</w:t>
      </w:r>
      <w:r w:rsidRPr="000909CD">
        <w:rPr>
          <w:rFonts w:ascii="Arial Narrow" w:hAnsi="Arial Narrow"/>
          <w:sz w:val="20"/>
          <w:szCs w:val="20"/>
        </w:rPr>
        <w:t xml:space="preserve"> est irre</w:t>
      </w:r>
      <w:r w:rsidRPr="000909CD">
        <w:rPr>
          <w:rFonts w:ascii="Arial Narrow" w:hAnsi="Arial Narrow"/>
          <w:spacing w:val="-1"/>
          <w:sz w:val="20"/>
          <w:szCs w:val="20"/>
        </w:rPr>
        <w:t>c</w:t>
      </w:r>
      <w:r w:rsidRPr="000909CD">
        <w:rPr>
          <w:rFonts w:ascii="Arial Narrow" w:hAnsi="Arial Narrow"/>
          <w:sz w:val="20"/>
          <w:szCs w:val="20"/>
        </w:rPr>
        <w:t>evable aprè</w:t>
      </w:r>
      <w:r w:rsidRPr="000909CD">
        <w:rPr>
          <w:rFonts w:ascii="Arial Narrow" w:hAnsi="Arial Narrow"/>
          <w:spacing w:val="-1"/>
          <w:sz w:val="20"/>
          <w:szCs w:val="20"/>
        </w:rPr>
        <w:t>s</w:t>
      </w:r>
      <w:r w:rsidRPr="000909CD">
        <w:rPr>
          <w:rFonts w:ascii="Arial Narrow" w:hAnsi="Arial Narrow"/>
          <w:sz w:val="20"/>
          <w:szCs w:val="20"/>
        </w:rPr>
        <w:t xml:space="preserve"> les date et heure limites fixées</w:t>
      </w:r>
      <w:r w:rsidRPr="000909CD">
        <w:rPr>
          <w:rFonts w:ascii="Arial Narrow" w:hAnsi="Arial Narrow"/>
          <w:spacing w:val="-1"/>
          <w:sz w:val="20"/>
          <w:szCs w:val="20"/>
        </w:rPr>
        <w:t xml:space="preserve"> </w:t>
      </w:r>
      <w:r w:rsidRPr="000909CD">
        <w:rPr>
          <w:rFonts w:ascii="Arial Narrow" w:hAnsi="Arial Narrow"/>
          <w:sz w:val="20"/>
          <w:szCs w:val="20"/>
        </w:rPr>
        <w:t xml:space="preserve">pour le </w:t>
      </w:r>
      <w:r w:rsidRPr="000909CD">
        <w:rPr>
          <w:rFonts w:ascii="Arial Narrow" w:hAnsi="Arial Narrow"/>
          <w:spacing w:val="-1"/>
          <w:sz w:val="20"/>
          <w:szCs w:val="20"/>
        </w:rPr>
        <w:t>dé</w:t>
      </w:r>
      <w:r w:rsidRPr="000909CD">
        <w:rPr>
          <w:rFonts w:ascii="Arial Narrow" w:hAnsi="Arial Narrow"/>
          <w:sz w:val="20"/>
          <w:szCs w:val="20"/>
        </w:rPr>
        <w:t>pôt des offres</w:t>
      </w:r>
      <w:r w:rsidRPr="000909CD">
        <w:rPr>
          <w:rFonts w:ascii="Arial Narrow" w:hAnsi="Arial Narrow"/>
          <w:spacing w:val="2"/>
          <w:sz w:val="20"/>
          <w:szCs w:val="20"/>
        </w:rPr>
        <w:t>.</w:t>
      </w:r>
      <w:r w:rsidRPr="000909CD">
        <w:rPr>
          <w:rFonts w:ascii="Arial Narrow" w:hAnsi="Arial Narrow"/>
          <w:sz w:val="20"/>
          <w:szCs w:val="20"/>
        </w:rPr>
        <w:t xml:space="preserve"> </w:t>
      </w:r>
    </w:p>
    <w:p w14:paraId="523E08B1" w14:textId="77777777" w:rsidR="00652478" w:rsidRPr="000909CD" w:rsidRDefault="00652478" w:rsidP="00652478">
      <w:pPr>
        <w:spacing w:after="0"/>
        <w:rPr>
          <w:rFonts w:ascii="Arial Narrow" w:hAnsi="Arial Narrow"/>
          <w:sz w:val="20"/>
          <w:szCs w:val="20"/>
        </w:rPr>
      </w:pPr>
    </w:p>
    <w:p w14:paraId="30E04C7D" w14:textId="77777777" w:rsidR="00652478" w:rsidRPr="000909CD" w:rsidRDefault="00652478" w:rsidP="00652478">
      <w:pPr>
        <w:spacing w:after="0"/>
        <w:rPr>
          <w:rFonts w:ascii="Arial Narrow" w:hAnsi="Arial Narrow"/>
          <w:sz w:val="20"/>
          <w:szCs w:val="20"/>
        </w:rPr>
      </w:pPr>
      <w:r w:rsidRPr="000909CD">
        <w:rPr>
          <w:rFonts w:ascii="Arial Narrow" w:hAnsi="Arial Narrow"/>
          <w:b/>
          <w:sz w:val="20"/>
          <w:szCs w:val="20"/>
        </w:rPr>
        <w:t>Article 2</w:t>
      </w:r>
      <w:r w:rsidRPr="000909CD">
        <w:rPr>
          <w:rFonts w:ascii="Arial Narrow" w:hAnsi="Arial Narrow"/>
          <w:b/>
          <w:spacing w:val="-1"/>
          <w:sz w:val="20"/>
          <w:szCs w:val="20"/>
        </w:rPr>
        <w:t>4</w:t>
      </w:r>
      <w:r w:rsidRPr="000909CD">
        <w:rPr>
          <w:rFonts w:ascii="Arial Narrow" w:hAnsi="Arial Narrow"/>
          <w:sz w:val="20"/>
          <w:szCs w:val="20"/>
        </w:rPr>
        <w:t>.</w:t>
      </w:r>
      <w:r w:rsidRPr="000909CD">
        <w:rPr>
          <w:rFonts w:ascii="Arial Narrow" w:hAnsi="Arial Narrow"/>
          <w:spacing w:val="256"/>
          <w:sz w:val="20"/>
          <w:szCs w:val="20"/>
        </w:rPr>
        <w:t xml:space="preserve"> </w:t>
      </w:r>
      <w:r w:rsidRPr="000909CD">
        <w:rPr>
          <w:rFonts w:ascii="Arial Narrow" w:hAnsi="Arial Narrow"/>
          <w:sz w:val="20"/>
          <w:szCs w:val="20"/>
        </w:rPr>
        <w:t>Modification, substitution et retrait de</w:t>
      </w:r>
      <w:r w:rsidRPr="000909CD">
        <w:rPr>
          <w:rFonts w:ascii="Arial Narrow" w:hAnsi="Arial Narrow"/>
          <w:spacing w:val="2"/>
          <w:sz w:val="20"/>
          <w:szCs w:val="20"/>
        </w:rPr>
        <w:t>s</w:t>
      </w:r>
      <w:r w:rsidRPr="000909CD">
        <w:rPr>
          <w:rFonts w:ascii="Arial Narrow" w:hAnsi="Arial Narrow"/>
          <w:sz w:val="20"/>
          <w:szCs w:val="20"/>
        </w:rPr>
        <w:t xml:space="preserve"> offres</w:t>
      </w:r>
    </w:p>
    <w:p w14:paraId="27E31740"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Pour les soumissions hors ligne,</w:t>
      </w:r>
    </w:p>
    <w:p w14:paraId="4DFFC2CC"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24.1</w:t>
      </w:r>
      <w:r w:rsidRPr="000909CD">
        <w:rPr>
          <w:rFonts w:ascii="Arial Narrow" w:hAnsi="Arial Narrow"/>
          <w:spacing w:val="1"/>
          <w:sz w:val="20"/>
          <w:szCs w:val="20"/>
        </w:rPr>
        <w:t>.</w:t>
      </w:r>
      <w:r w:rsidRPr="000909CD">
        <w:rPr>
          <w:rFonts w:ascii="Arial Narrow" w:hAnsi="Arial Narrow"/>
          <w:spacing w:val="3"/>
          <w:sz w:val="20"/>
          <w:szCs w:val="20"/>
        </w:rPr>
        <w:t xml:space="preserve"> </w:t>
      </w:r>
      <w:r w:rsidRPr="000909CD">
        <w:rPr>
          <w:rFonts w:ascii="Arial Narrow" w:hAnsi="Arial Narrow"/>
          <w:sz w:val="20"/>
          <w:szCs w:val="20"/>
        </w:rPr>
        <w:t>Un</w:t>
      </w:r>
      <w:r w:rsidRPr="000909CD">
        <w:rPr>
          <w:rFonts w:ascii="Arial Narrow" w:hAnsi="Arial Narrow"/>
          <w:spacing w:val="3"/>
          <w:sz w:val="20"/>
          <w:szCs w:val="20"/>
        </w:rPr>
        <w:t xml:space="preserve"> </w:t>
      </w:r>
      <w:r w:rsidRPr="000909CD">
        <w:rPr>
          <w:rFonts w:ascii="Arial Narrow" w:hAnsi="Arial Narrow"/>
          <w:sz w:val="20"/>
          <w:szCs w:val="20"/>
        </w:rPr>
        <w:t>Soumissionnaire</w:t>
      </w:r>
      <w:r w:rsidRPr="000909CD">
        <w:rPr>
          <w:rFonts w:ascii="Arial Narrow" w:hAnsi="Arial Narrow"/>
          <w:spacing w:val="4"/>
          <w:sz w:val="20"/>
          <w:szCs w:val="20"/>
        </w:rPr>
        <w:t xml:space="preserve"> </w:t>
      </w:r>
      <w:r w:rsidRPr="000909CD">
        <w:rPr>
          <w:rFonts w:ascii="Arial Narrow" w:hAnsi="Arial Narrow"/>
          <w:sz w:val="20"/>
          <w:szCs w:val="20"/>
        </w:rPr>
        <w:t>peut</w:t>
      </w:r>
      <w:r w:rsidRPr="000909CD">
        <w:rPr>
          <w:rFonts w:ascii="Arial Narrow" w:hAnsi="Arial Narrow"/>
          <w:spacing w:val="5"/>
          <w:sz w:val="20"/>
          <w:szCs w:val="20"/>
        </w:rPr>
        <w:t xml:space="preserve"> </w:t>
      </w:r>
      <w:r w:rsidRPr="000909CD">
        <w:rPr>
          <w:rFonts w:ascii="Arial Narrow" w:hAnsi="Arial Narrow"/>
          <w:sz w:val="20"/>
          <w:szCs w:val="20"/>
        </w:rPr>
        <w:t>modifier,</w:t>
      </w:r>
      <w:r w:rsidRPr="000909CD">
        <w:rPr>
          <w:rFonts w:ascii="Arial Narrow" w:hAnsi="Arial Narrow"/>
          <w:spacing w:val="5"/>
          <w:sz w:val="20"/>
          <w:szCs w:val="20"/>
        </w:rPr>
        <w:t xml:space="preserve"> </w:t>
      </w:r>
      <w:r w:rsidRPr="000909CD">
        <w:rPr>
          <w:rFonts w:ascii="Arial Narrow" w:hAnsi="Arial Narrow"/>
          <w:sz w:val="20"/>
          <w:szCs w:val="20"/>
        </w:rPr>
        <w:t>remplacer</w:t>
      </w:r>
      <w:r w:rsidRPr="000909CD">
        <w:rPr>
          <w:rFonts w:ascii="Arial Narrow" w:hAnsi="Arial Narrow"/>
          <w:spacing w:val="2"/>
          <w:sz w:val="20"/>
          <w:szCs w:val="20"/>
        </w:rPr>
        <w:t xml:space="preserve"> </w:t>
      </w:r>
      <w:r w:rsidRPr="000909CD">
        <w:rPr>
          <w:rFonts w:ascii="Arial Narrow" w:hAnsi="Arial Narrow"/>
          <w:sz w:val="20"/>
          <w:szCs w:val="20"/>
        </w:rPr>
        <w:t>ou</w:t>
      </w:r>
      <w:r w:rsidRPr="000909CD">
        <w:rPr>
          <w:rFonts w:ascii="Arial Narrow" w:hAnsi="Arial Narrow"/>
          <w:spacing w:val="3"/>
          <w:sz w:val="20"/>
          <w:szCs w:val="20"/>
        </w:rPr>
        <w:t xml:space="preserve"> </w:t>
      </w:r>
      <w:r w:rsidRPr="000909CD">
        <w:rPr>
          <w:rFonts w:ascii="Arial Narrow" w:hAnsi="Arial Narrow"/>
          <w:sz w:val="20"/>
          <w:szCs w:val="20"/>
        </w:rPr>
        <w:t>retirer</w:t>
      </w:r>
      <w:r w:rsidRPr="000909CD">
        <w:rPr>
          <w:rFonts w:ascii="Arial Narrow" w:hAnsi="Arial Narrow"/>
          <w:spacing w:val="3"/>
          <w:sz w:val="20"/>
          <w:szCs w:val="20"/>
        </w:rPr>
        <w:t xml:space="preserve"> </w:t>
      </w:r>
      <w:r w:rsidRPr="000909CD">
        <w:rPr>
          <w:rFonts w:ascii="Arial Narrow" w:hAnsi="Arial Narrow"/>
          <w:sz w:val="20"/>
          <w:szCs w:val="20"/>
        </w:rPr>
        <w:t>son</w:t>
      </w:r>
      <w:r w:rsidRPr="000909CD">
        <w:rPr>
          <w:rFonts w:ascii="Arial Narrow" w:hAnsi="Arial Narrow"/>
          <w:spacing w:val="3"/>
          <w:sz w:val="20"/>
          <w:szCs w:val="20"/>
        </w:rPr>
        <w:t xml:space="preserve"> </w:t>
      </w:r>
      <w:r w:rsidRPr="000909CD">
        <w:rPr>
          <w:rFonts w:ascii="Arial Narrow" w:hAnsi="Arial Narrow"/>
          <w:sz w:val="20"/>
          <w:szCs w:val="20"/>
        </w:rPr>
        <w:t>offre</w:t>
      </w:r>
      <w:r w:rsidRPr="000909CD">
        <w:rPr>
          <w:rFonts w:ascii="Arial Narrow" w:hAnsi="Arial Narrow"/>
          <w:spacing w:val="3"/>
          <w:sz w:val="20"/>
          <w:szCs w:val="20"/>
        </w:rPr>
        <w:t xml:space="preserve"> </w:t>
      </w:r>
      <w:r w:rsidRPr="000909CD">
        <w:rPr>
          <w:rFonts w:ascii="Arial Narrow" w:hAnsi="Arial Narrow"/>
          <w:sz w:val="20"/>
          <w:szCs w:val="20"/>
        </w:rPr>
        <w:t>après</w:t>
      </w:r>
      <w:r w:rsidRPr="000909CD">
        <w:rPr>
          <w:rFonts w:ascii="Arial Narrow" w:hAnsi="Arial Narrow"/>
          <w:spacing w:val="3"/>
          <w:sz w:val="20"/>
          <w:szCs w:val="20"/>
        </w:rPr>
        <w:t xml:space="preserve"> </w:t>
      </w:r>
      <w:r w:rsidRPr="000909CD">
        <w:rPr>
          <w:rFonts w:ascii="Arial Narrow" w:hAnsi="Arial Narrow"/>
          <w:sz w:val="20"/>
          <w:szCs w:val="20"/>
        </w:rPr>
        <w:t>l’avoir</w:t>
      </w:r>
      <w:r w:rsidRPr="000909CD">
        <w:rPr>
          <w:rFonts w:ascii="Arial Narrow" w:hAnsi="Arial Narrow"/>
          <w:spacing w:val="5"/>
          <w:sz w:val="20"/>
          <w:szCs w:val="20"/>
        </w:rPr>
        <w:t xml:space="preserve"> </w:t>
      </w:r>
      <w:r w:rsidRPr="000909CD">
        <w:rPr>
          <w:rFonts w:ascii="Arial Narrow" w:hAnsi="Arial Narrow"/>
          <w:sz w:val="20"/>
          <w:szCs w:val="20"/>
        </w:rPr>
        <w:t>déposé,</w:t>
      </w:r>
      <w:r w:rsidRPr="000909CD">
        <w:rPr>
          <w:rFonts w:ascii="Arial Narrow" w:hAnsi="Arial Narrow"/>
          <w:spacing w:val="5"/>
          <w:sz w:val="20"/>
          <w:szCs w:val="20"/>
        </w:rPr>
        <w:t xml:space="preserve"> </w:t>
      </w:r>
      <w:r w:rsidRPr="000909CD">
        <w:rPr>
          <w:rFonts w:ascii="Arial Narrow" w:hAnsi="Arial Narrow"/>
          <w:sz w:val="20"/>
          <w:szCs w:val="20"/>
        </w:rPr>
        <w:t>à</w:t>
      </w:r>
      <w:r w:rsidRPr="000909CD">
        <w:rPr>
          <w:rFonts w:ascii="Arial Narrow" w:hAnsi="Arial Narrow"/>
          <w:spacing w:val="5"/>
          <w:sz w:val="20"/>
          <w:szCs w:val="20"/>
        </w:rPr>
        <w:t xml:space="preserve"> </w:t>
      </w:r>
      <w:r w:rsidRPr="000909CD">
        <w:rPr>
          <w:rFonts w:ascii="Arial Narrow" w:hAnsi="Arial Narrow"/>
          <w:sz w:val="20"/>
          <w:szCs w:val="20"/>
        </w:rPr>
        <w:t>conditio</w:t>
      </w:r>
      <w:r w:rsidRPr="000909CD">
        <w:rPr>
          <w:rFonts w:ascii="Arial Narrow" w:hAnsi="Arial Narrow"/>
          <w:spacing w:val="5"/>
          <w:sz w:val="20"/>
          <w:szCs w:val="20"/>
        </w:rPr>
        <w:t>n</w:t>
      </w:r>
      <w:r w:rsidRPr="000909CD">
        <w:rPr>
          <w:rFonts w:ascii="Arial Narrow" w:hAnsi="Arial Narrow"/>
          <w:spacing w:val="2"/>
          <w:sz w:val="20"/>
          <w:szCs w:val="20"/>
        </w:rPr>
        <w:t xml:space="preserve"> </w:t>
      </w:r>
      <w:r w:rsidRPr="000909CD">
        <w:rPr>
          <w:rFonts w:ascii="Arial Narrow" w:hAnsi="Arial Narrow"/>
          <w:sz w:val="20"/>
          <w:szCs w:val="20"/>
        </w:rPr>
        <w:t>que</w:t>
      </w:r>
      <w:r w:rsidRPr="000909CD">
        <w:rPr>
          <w:rFonts w:ascii="Arial Narrow" w:hAnsi="Arial Narrow"/>
          <w:spacing w:val="3"/>
          <w:sz w:val="20"/>
          <w:szCs w:val="20"/>
        </w:rPr>
        <w:t xml:space="preserve"> </w:t>
      </w:r>
      <w:r w:rsidRPr="000909CD">
        <w:rPr>
          <w:rFonts w:ascii="Arial Narrow" w:hAnsi="Arial Narrow"/>
          <w:sz w:val="20"/>
          <w:szCs w:val="20"/>
        </w:rPr>
        <w:t>la notificatio</w:t>
      </w:r>
      <w:r w:rsidRPr="000909CD">
        <w:rPr>
          <w:rFonts w:ascii="Arial Narrow" w:hAnsi="Arial Narrow"/>
          <w:spacing w:val="1"/>
          <w:sz w:val="20"/>
          <w:szCs w:val="20"/>
        </w:rPr>
        <w:t>n</w:t>
      </w:r>
      <w:r w:rsidRPr="000909CD">
        <w:rPr>
          <w:rFonts w:ascii="Arial Narrow" w:hAnsi="Arial Narrow"/>
          <w:spacing w:val="17"/>
          <w:sz w:val="20"/>
          <w:szCs w:val="20"/>
        </w:rPr>
        <w:t xml:space="preserve"> </w:t>
      </w:r>
      <w:r w:rsidRPr="000909CD">
        <w:rPr>
          <w:rFonts w:ascii="Arial Narrow" w:hAnsi="Arial Narrow"/>
          <w:sz w:val="20"/>
          <w:szCs w:val="20"/>
        </w:rPr>
        <w:t>écrite</w:t>
      </w:r>
      <w:r w:rsidRPr="000909CD">
        <w:rPr>
          <w:rFonts w:ascii="Arial Narrow" w:hAnsi="Arial Narrow"/>
          <w:spacing w:val="20"/>
          <w:sz w:val="20"/>
          <w:szCs w:val="20"/>
        </w:rPr>
        <w:t xml:space="preserve"> </w:t>
      </w:r>
      <w:r w:rsidRPr="000909CD">
        <w:rPr>
          <w:rFonts w:ascii="Arial Narrow" w:hAnsi="Arial Narrow"/>
          <w:sz w:val="20"/>
          <w:szCs w:val="20"/>
        </w:rPr>
        <w:t>de</w:t>
      </w:r>
      <w:r w:rsidRPr="000909CD">
        <w:rPr>
          <w:rFonts w:ascii="Arial Narrow" w:hAnsi="Arial Narrow"/>
          <w:spacing w:val="19"/>
          <w:sz w:val="20"/>
          <w:szCs w:val="20"/>
        </w:rPr>
        <w:t xml:space="preserve"> </w:t>
      </w:r>
      <w:r w:rsidRPr="000909CD">
        <w:rPr>
          <w:rFonts w:ascii="Arial Narrow" w:hAnsi="Arial Narrow"/>
          <w:sz w:val="20"/>
          <w:szCs w:val="20"/>
        </w:rPr>
        <w:t>la</w:t>
      </w:r>
      <w:r w:rsidRPr="000909CD">
        <w:rPr>
          <w:rFonts w:ascii="Arial Narrow" w:hAnsi="Arial Narrow"/>
          <w:spacing w:val="19"/>
          <w:sz w:val="20"/>
          <w:szCs w:val="20"/>
        </w:rPr>
        <w:t xml:space="preserve"> </w:t>
      </w:r>
      <w:r w:rsidRPr="000909CD">
        <w:rPr>
          <w:rFonts w:ascii="Arial Narrow" w:hAnsi="Arial Narrow"/>
          <w:sz w:val="20"/>
          <w:szCs w:val="20"/>
        </w:rPr>
        <w:t>modification</w:t>
      </w:r>
      <w:r w:rsidRPr="000909CD">
        <w:rPr>
          <w:rFonts w:ascii="Arial Narrow" w:hAnsi="Arial Narrow"/>
          <w:spacing w:val="20"/>
          <w:sz w:val="20"/>
          <w:szCs w:val="20"/>
        </w:rPr>
        <w:t xml:space="preserve"> </w:t>
      </w:r>
      <w:r w:rsidRPr="000909CD">
        <w:rPr>
          <w:rFonts w:ascii="Arial Narrow" w:hAnsi="Arial Narrow"/>
          <w:sz w:val="20"/>
          <w:szCs w:val="20"/>
        </w:rPr>
        <w:t>ou</w:t>
      </w:r>
      <w:r w:rsidRPr="000909CD">
        <w:rPr>
          <w:rFonts w:ascii="Arial Narrow" w:hAnsi="Arial Narrow"/>
          <w:spacing w:val="20"/>
          <w:sz w:val="20"/>
          <w:szCs w:val="20"/>
        </w:rPr>
        <w:t xml:space="preserve"> </w:t>
      </w:r>
      <w:r w:rsidRPr="000909CD">
        <w:rPr>
          <w:rFonts w:ascii="Arial Narrow" w:hAnsi="Arial Narrow"/>
          <w:sz w:val="20"/>
          <w:szCs w:val="20"/>
        </w:rPr>
        <w:t>du</w:t>
      </w:r>
      <w:r w:rsidRPr="000909CD">
        <w:rPr>
          <w:rFonts w:ascii="Arial Narrow" w:hAnsi="Arial Narrow"/>
          <w:spacing w:val="19"/>
          <w:sz w:val="20"/>
          <w:szCs w:val="20"/>
        </w:rPr>
        <w:t xml:space="preserve"> </w:t>
      </w:r>
      <w:r w:rsidRPr="000909CD">
        <w:rPr>
          <w:rFonts w:ascii="Arial Narrow" w:hAnsi="Arial Narrow"/>
          <w:sz w:val="20"/>
          <w:szCs w:val="20"/>
        </w:rPr>
        <w:t>retrait,</w:t>
      </w:r>
      <w:r w:rsidRPr="000909CD">
        <w:rPr>
          <w:rFonts w:ascii="Arial Narrow" w:hAnsi="Arial Narrow"/>
          <w:spacing w:val="20"/>
          <w:sz w:val="20"/>
          <w:szCs w:val="20"/>
        </w:rPr>
        <w:t xml:space="preserve"> </w:t>
      </w:r>
      <w:r w:rsidRPr="000909CD">
        <w:rPr>
          <w:rFonts w:ascii="Arial Narrow" w:hAnsi="Arial Narrow"/>
          <w:sz w:val="20"/>
          <w:szCs w:val="20"/>
        </w:rPr>
        <w:t>soit</w:t>
      </w:r>
      <w:r w:rsidRPr="000909CD">
        <w:rPr>
          <w:rFonts w:ascii="Arial Narrow" w:hAnsi="Arial Narrow"/>
          <w:spacing w:val="17"/>
          <w:sz w:val="20"/>
          <w:szCs w:val="20"/>
        </w:rPr>
        <w:t xml:space="preserve"> </w:t>
      </w:r>
      <w:r w:rsidRPr="000909CD">
        <w:rPr>
          <w:rFonts w:ascii="Arial Narrow" w:hAnsi="Arial Narrow"/>
          <w:sz w:val="20"/>
          <w:szCs w:val="20"/>
        </w:rPr>
        <w:t>reçue</w:t>
      </w:r>
      <w:r w:rsidRPr="000909CD">
        <w:rPr>
          <w:rFonts w:ascii="Arial Narrow" w:hAnsi="Arial Narrow"/>
          <w:spacing w:val="17"/>
          <w:sz w:val="20"/>
          <w:szCs w:val="20"/>
        </w:rPr>
        <w:t xml:space="preserve"> </w:t>
      </w:r>
      <w:r w:rsidRPr="000909CD">
        <w:rPr>
          <w:rFonts w:ascii="Arial Narrow" w:hAnsi="Arial Narrow"/>
          <w:sz w:val="20"/>
          <w:szCs w:val="20"/>
        </w:rPr>
        <w:t>par</w:t>
      </w:r>
      <w:r w:rsidRPr="000909CD">
        <w:rPr>
          <w:rFonts w:ascii="Arial Narrow" w:hAnsi="Arial Narrow"/>
          <w:spacing w:val="21"/>
          <w:sz w:val="20"/>
          <w:szCs w:val="20"/>
        </w:rPr>
        <w:t xml:space="preserve"> </w:t>
      </w:r>
      <w:r w:rsidRPr="000909CD">
        <w:rPr>
          <w:rFonts w:ascii="Arial Narrow" w:hAnsi="Arial Narrow"/>
          <w:sz w:val="20"/>
          <w:szCs w:val="20"/>
        </w:rPr>
        <w:t>le</w:t>
      </w:r>
      <w:r w:rsidRPr="000909CD">
        <w:rPr>
          <w:rFonts w:ascii="Arial Narrow" w:hAnsi="Arial Narrow"/>
          <w:spacing w:val="21"/>
          <w:sz w:val="20"/>
          <w:szCs w:val="20"/>
        </w:rPr>
        <w:t xml:space="preserve"> </w:t>
      </w:r>
      <w:r w:rsidRPr="000909CD">
        <w:rPr>
          <w:rFonts w:ascii="Arial Narrow" w:hAnsi="Arial Narrow"/>
          <w:sz w:val="20"/>
          <w:szCs w:val="20"/>
        </w:rPr>
        <w:t>Maître</w:t>
      </w:r>
      <w:r w:rsidRPr="000909CD">
        <w:rPr>
          <w:rFonts w:ascii="Arial Narrow" w:hAnsi="Arial Narrow"/>
          <w:spacing w:val="17"/>
          <w:sz w:val="20"/>
          <w:szCs w:val="20"/>
        </w:rPr>
        <w:t xml:space="preserve"> </w:t>
      </w:r>
      <w:r w:rsidRPr="000909CD">
        <w:rPr>
          <w:rFonts w:ascii="Arial Narrow" w:hAnsi="Arial Narrow"/>
          <w:sz w:val="20"/>
          <w:szCs w:val="20"/>
        </w:rPr>
        <w:t>d’Ouvrage</w:t>
      </w:r>
      <w:r w:rsidRPr="000909CD">
        <w:rPr>
          <w:rFonts w:ascii="Arial Narrow" w:hAnsi="Arial Narrow"/>
          <w:spacing w:val="17"/>
          <w:sz w:val="20"/>
          <w:szCs w:val="20"/>
        </w:rPr>
        <w:t xml:space="preserve"> </w:t>
      </w:r>
      <w:r w:rsidRPr="000909CD">
        <w:rPr>
          <w:rFonts w:ascii="Arial Narrow" w:hAnsi="Arial Narrow"/>
          <w:sz w:val="20"/>
          <w:szCs w:val="20"/>
        </w:rPr>
        <w:t>Délégu</w:t>
      </w:r>
      <w:r w:rsidRPr="000909CD">
        <w:rPr>
          <w:rFonts w:ascii="Arial Narrow" w:hAnsi="Arial Narrow"/>
          <w:spacing w:val="2"/>
          <w:sz w:val="20"/>
          <w:szCs w:val="20"/>
        </w:rPr>
        <w:t>é</w:t>
      </w:r>
      <w:r w:rsidRPr="000909CD">
        <w:rPr>
          <w:rFonts w:ascii="Arial Narrow" w:hAnsi="Arial Narrow"/>
          <w:spacing w:val="6"/>
          <w:sz w:val="20"/>
          <w:szCs w:val="20"/>
        </w:rPr>
        <w:t xml:space="preserve"> </w:t>
      </w:r>
      <w:r w:rsidRPr="000909CD">
        <w:rPr>
          <w:rFonts w:ascii="Arial Narrow" w:hAnsi="Arial Narrow"/>
          <w:spacing w:val="5"/>
          <w:sz w:val="20"/>
          <w:szCs w:val="20"/>
        </w:rPr>
        <w:t>a</w:t>
      </w:r>
      <w:r w:rsidRPr="000909CD">
        <w:rPr>
          <w:rFonts w:ascii="Arial Narrow" w:hAnsi="Arial Narrow"/>
          <w:spacing w:val="4"/>
          <w:sz w:val="20"/>
          <w:szCs w:val="20"/>
        </w:rPr>
        <w:t>v</w:t>
      </w:r>
      <w:r w:rsidRPr="000909CD">
        <w:rPr>
          <w:rFonts w:ascii="Arial Narrow" w:hAnsi="Arial Narrow"/>
          <w:spacing w:val="5"/>
          <w:sz w:val="20"/>
          <w:szCs w:val="20"/>
        </w:rPr>
        <w:t>a</w:t>
      </w:r>
      <w:r w:rsidRPr="000909CD">
        <w:rPr>
          <w:rFonts w:ascii="Arial Narrow" w:hAnsi="Arial Narrow"/>
          <w:spacing w:val="6"/>
          <w:sz w:val="20"/>
          <w:szCs w:val="20"/>
        </w:rPr>
        <w:t>n</w:t>
      </w:r>
      <w:r w:rsidRPr="000909CD">
        <w:rPr>
          <w:rFonts w:ascii="Arial Narrow" w:hAnsi="Arial Narrow"/>
          <w:sz w:val="20"/>
          <w:szCs w:val="20"/>
        </w:rPr>
        <w:t>t</w:t>
      </w:r>
      <w:r w:rsidRPr="000909CD">
        <w:rPr>
          <w:rFonts w:ascii="Arial Narrow" w:hAnsi="Arial Narrow"/>
          <w:spacing w:val="6"/>
          <w:sz w:val="20"/>
          <w:szCs w:val="20"/>
        </w:rPr>
        <w:t xml:space="preserve"> </w:t>
      </w:r>
      <w:r w:rsidRPr="000909CD">
        <w:rPr>
          <w:rFonts w:ascii="Arial Narrow" w:hAnsi="Arial Narrow"/>
          <w:spacing w:val="4"/>
          <w:sz w:val="20"/>
          <w:szCs w:val="20"/>
        </w:rPr>
        <w:t>l’</w:t>
      </w:r>
      <w:r w:rsidRPr="000909CD">
        <w:rPr>
          <w:rFonts w:ascii="Arial Narrow" w:hAnsi="Arial Narrow"/>
          <w:spacing w:val="6"/>
          <w:sz w:val="20"/>
          <w:szCs w:val="20"/>
        </w:rPr>
        <w:t>a</w:t>
      </w:r>
      <w:r w:rsidRPr="000909CD">
        <w:rPr>
          <w:rFonts w:ascii="Arial Narrow" w:hAnsi="Arial Narrow"/>
          <w:spacing w:val="5"/>
          <w:sz w:val="20"/>
          <w:szCs w:val="20"/>
        </w:rPr>
        <w:t>c</w:t>
      </w:r>
      <w:r w:rsidRPr="000909CD">
        <w:rPr>
          <w:rFonts w:ascii="Arial Narrow" w:hAnsi="Arial Narrow"/>
          <w:spacing w:val="3"/>
          <w:sz w:val="20"/>
          <w:szCs w:val="20"/>
        </w:rPr>
        <w:t>h</w:t>
      </w:r>
      <w:r w:rsidRPr="000909CD">
        <w:rPr>
          <w:rFonts w:ascii="Arial Narrow" w:hAnsi="Arial Narrow"/>
          <w:spacing w:val="5"/>
          <w:sz w:val="20"/>
          <w:szCs w:val="20"/>
        </w:rPr>
        <w:t>èv</w:t>
      </w:r>
      <w:r w:rsidRPr="000909CD">
        <w:rPr>
          <w:rFonts w:ascii="Arial Narrow" w:hAnsi="Arial Narrow"/>
          <w:spacing w:val="6"/>
          <w:sz w:val="20"/>
          <w:szCs w:val="20"/>
        </w:rPr>
        <w:t>e</w:t>
      </w:r>
      <w:r w:rsidRPr="000909CD">
        <w:rPr>
          <w:rFonts w:ascii="Arial Narrow" w:hAnsi="Arial Narrow"/>
          <w:spacing w:val="4"/>
          <w:sz w:val="20"/>
          <w:szCs w:val="20"/>
        </w:rPr>
        <w:t>m</w:t>
      </w:r>
      <w:r w:rsidRPr="000909CD">
        <w:rPr>
          <w:rFonts w:ascii="Arial Narrow" w:hAnsi="Arial Narrow"/>
          <w:spacing w:val="3"/>
          <w:sz w:val="20"/>
          <w:szCs w:val="20"/>
        </w:rPr>
        <w:t>e</w:t>
      </w:r>
      <w:r w:rsidRPr="000909CD">
        <w:rPr>
          <w:rFonts w:ascii="Arial Narrow" w:hAnsi="Arial Narrow"/>
          <w:spacing w:val="6"/>
          <w:sz w:val="20"/>
          <w:szCs w:val="20"/>
        </w:rPr>
        <w:t>n</w:t>
      </w:r>
      <w:r w:rsidRPr="000909CD">
        <w:rPr>
          <w:rFonts w:ascii="Arial Narrow" w:hAnsi="Arial Narrow"/>
          <w:sz w:val="20"/>
          <w:szCs w:val="20"/>
        </w:rPr>
        <w:t>t</w:t>
      </w:r>
      <w:r w:rsidRPr="000909CD">
        <w:rPr>
          <w:rFonts w:ascii="Arial Narrow" w:hAnsi="Arial Narrow"/>
          <w:spacing w:val="4"/>
          <w:sz w:val="20"/>
          <w:szCs w:val="20"/>
        </w:rPr>
        <w:t xml:space="preserve"> d</w:t>
      </w:r>
      <w:r w:rsidRPr="000909CD">
        <w:rPr>
          <w:rFonts w:ascii="Arial Narrow" w:hAnsi="Arial Narrow"/>
          <w:sz w:val="20"/>
          <w:szCs w:val="20"/>
        </w:rPr>
        <w:t>u</w:t>
      </w:r>
      <w:r w:rsidRPr="000909CD">
        <w:rPr>
          <w:rFonts w:ascii="Arial Narrow" w:hAnsi="Arial Narrow"/>
          <w:spacing w:val="4"/>
          <w:sz w:val="20"/>
          <w:szCs w:val="20"/>
        </w:rPr>
        <w:t xml:space="preserve"> </w:t>
      </w:r>
      <w:r w:rsidRPr="000909CD">
        <w:rPr>
          <w:rFonts w:ascii="Arial Narrow" w:hAnsi="Arial Narrow"/>
          <w:spacing w:val="1"/>
          <w:sz w:val="20"/>
          <w:szCs w:val="20"/>
        </w:rPr>
        <w:t>d</w:t>
      </w:r>
      <w:r w:rsidRPr="000909CD">
        <w:rPr>
          <w:rFonts w:ascii="Arial Narrow" w:hAnsi="Arial Narrow"/>
          <w:spacing w:val="5"/>
          <w:sz w:val="20"/>
          <w:szCs w:val="20"/>
        </w:rPr>
        <w:t>é</w:t>
      </w:r>
      <w:r w:rsidRPr="000909CD">
        <w:rPr>
          <w:rFonts w:ascii="Arial Narrow" w:hAnsi="Arial Narrow"/>
          <w:spacing w:val="3"/>
          <w:sz w:val="20"/>
          <w:szCs w:val="20"/>
        </w:rPr>
        <w:t>l</w:t>
      </w:r>
      <w:r w:rsidRPr="000909CD">
        <w:rPr>
          <w:rFonts w:ascii="Arial Narrow" w:hAnsi="Arial Narrow"/>
          <w:spacing w:val="6"/>
          <w:sz w:val="20"/>
          <w:szCs w:val="20"/>
        </w:rPr>
        <w:t>a</w:t>
      </w:r>
      <w:r w:rsidRPr="000909CD">
        <w:rPr>
          <w:rFonts w:ascii="Arial Narrow" w:hAnsi="Arial Narrow"/>
          <w:spacing w:val="4"/>
          <w:sz w:val="20"/>
          <w:szCs w:val="20"/>
        </w:rPr>
        <w:t>i</w:t>
      </w:r>
      <w:r w:rsidRPr="000909CD">
        <w:rPr>
          <w:rFonts w:ascii="Arial Narrow" w:hAnsi="Arial Narrow"/>
          <w:spacing w:val="15"/>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rescrit</w:t>
      </w:r>
      <w:r w:rsidRPr="000909CD">
        <w:rPr>
          <w:rFonts w:ascii="Arial Narrow" w:hAnsi="Arial Narrow"/>
          <w:spacing w:val="6"/>
          <w:sz w:val="20"/>
          <w:szCs w:val="20"/>
        </w:rPr>
        <w:t xml:space="preserve"> </w:t>
      </w:r>
      <w:r w:rsidRPr="000909CD">
        <w:rPr>
          <w:rFonts w:ascii="Arial Narrow" w:hAnsi="Arial Narrow"/>
          <w:sz w:val="20"/>
          <w:szCs w:val="20"/>
        </w:rPr>
        <w:t>po</w:t>
      </w:r>
      <w:r w:rsidRPr="000909CD">
        <w:rPr>
          <w:rFonts w:ascii="Arial Narrow" w:hAnsi="Arial Narrow"/>
          <w:spacing w:val="1"/>
          <w:sz w:val="20"/>
          <w:szCs w:val="20"/>
        </w:rPr>
        <w:t>u</w:t>
      </w:r>
      <w:r w:rsidRPr="000909CD">
        <w:rPr>
          <w:rFonts w:ascii="Arial Narrow" w:hAnsi="Arial Narrow"/>
          <w:sz w:val="20"/>
          <w:szCs w:val="20"/>
        </w:rPr>
        <w:t>r</w:t>
      </w:r>
      <w:r w:rsidRPr="000909CD">
        <w:rPr>
          <w:rFonts w:ascii="Arial Narrow" w:hAnsi="Arial Narrow"/>
          <w:spacing w:val="6"/>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dép</w:t>
      </w:r>
      <w:r w:rsidRPr="000909CD">
        <w:rPr>
          <w:rFonts w:ascii="Arial Narrow" w:hAnsi="Arial Narrow"/>
          <w:spacing w:val="1"/>
          <w:sz w:val="20"/>
          <w:szCs w:val="20"/>
        </w:rPr>
        <w:t>ô</w:t>
      </w:r>
      <w:r w:rsidRPr="000909CD">
        <w:rPr>
          <w:rFonts w:ascii="Arial Narrow" w:hAnsi="Arial Narrow"/>
          <w:spacing w:val="2"/>
          <w:sz w:val="20"/>
          <w:szCs w:val="20"/>
        </w:rPr>
        <w:t>t</w:t>
      </w:r>
      <w:r w:rsidRPr="000909CD">
        <w:rPr>
          <w:rFonts w:ascii="Arial Narrow" w:hAnsi="Arial Narrow"/>
          <w:spacing w:val="6"/>
          <w:sz w:val="20"/>
          <w:szCs w:val="20"/>
        </w:rPr>
        <w:t xml:space="preserve"> </w:t>
      </w:r>
      <w:r w:rsidRPr="000909CD">
        <w:rPr>
          <w:rFonts w:ascii="Arial Narrow" w:hAnsi="Arial Narrow"/>
          <w:sz w:val="20"/>
          <w:szCs w:val="20"/>
        </w:rPr>
        <w:t>des</w:t>
      </w:r>
      <w:r w:rsidRPr="000909CD">
        <w:rPr>
          <w:rFonts w:ascii="Arial Narrow" w:hAnsi="Arial Narrow"/>
          <w:spacing w:val="4"/>
          <w:sz w:val="20"/>
          <w:szCs w:val="20"/>
        </w:rPr>
        <w:t xml:space="preserve"> </w:t>
      </w:r>
      <w:r w:rsidRPr="000909CD">
        <w:rPr>
          <w:rFonts w:ascii="Arial Narrow" w:hAnsi="Arial Narrow"/>
          <w:spacing w:val="1"/>
          <w:sz w:val="20"/>
          <w:szCs w:val="20"/>
        </w:rPr>
        <w:t>o</w:t>
      </w:r>
      <w:r w:rsidRPr="000909CD">
        <w:rPr>
          <w:rFonts w:ascii="Arial Narrow" w:hAnsi="Arial Narrow"/>
          <w:sz w:val="20"/>
          <w:szCs w:val="20"/>
        </w:rPr>
        <w:t>f</w:t>
      </w:r>
      <w:r w:rsidRPr="000909CD">
        <w:rPr>
          <w:rFonts w:ascii="Arial Narrow" w:hAnsi="Arial Narrow"/>
          <w:spacing w:val="1"/>
          <w:sz w:val="20"/>
          <w:szCs w:val="20"/>
        </w:rPr>
        <w:t>f</w:t>
      </w:r>
      <w:r w:rsidRPr="000909CD">
        <w:rPr>
          <w:rFonts w:ascii="Arial Narrow" w:hAnsi="Arial Narrow"/>
          <w:sz w:val="20"/>
          <w:szCs w:val="20"/>
        </w:rPr>
        <w:t>res</w:t>
      </w:r>
      <w:r w:rsidRPr="000909CD">
        <w:rPr>
          <w:rFonts w:ascii="Arial Narrow" w:hAnsi="Arial Narrow"/>
          <w:spacing w:val="1"/>
          <w:sz w:val="20"/>
          <w:szCs w:val="20"/>
        </w:rPr>
        <w:t>.</w:t>
      </w:r>
      <w:r w:rsidRPr="000909CD">
        <w:rPr>
          <w:rFonts w:ascii="Arial Narrow" w:hAnsi="Arial Narrow"/>
          <w:spacing w:val="2"/>
          <w:sz w:val="20"/>
          <w:szCs w:val="20"/>
        </w:rPr>
        <w:t xml:space="preserve"> </w:t>
      </w:r>
      <w:r w:rsidRPr="000909CD">
        <w:rPr>
          <w:rFonts w:ascii="Arial Narrow" w:hAnsi="Arial Narrow"/>
          <w:sz w:val="20"/>
          <w:szCs w:val="20"/>
        </w:rPr>
        <w:t>Ladite</w:t>
      </w:r>
      <w:r w:rsidRPr="000909CD">
        <w:rPr>
          <w:rFonts w:ascii="Arial Narrow" w:hAnsi="Arial Narrow"/>
          <w:spacing w:val="4"/>
          <w:sz w:val="20"/>
          <w:szCs w:val="20"/>
        </w:rPr>
        <w:t xml:space="preserve"> </w:t>
      </w:r>
      <w:r w:rsidRPr="000909CD">
        <w:rPr>
          <w:rFonts w:ascii="Arial Narrow" w:hAnsi="Arial Narrow"/>
          <w:sz w:val="20"/>
          <w:szCs w:val="20"/>
        </w:rPr>
        <w:t>notification</w:t>
      </w:r>
      <w:r w:rsidRPr="000909CD">
        <w:rPr>
          <w:rFonts w:ascii="Arial Narrow" w:hAnsi="Arial Narrow"/>
          <w:spacing w:val="5"/>
          <w:sz w:val="20"/>
          <w:szCs w:val="20"/>
        </w:rPr>
        <w:t xml:space="preserve"> </w:t>
      </w:r>
      <w:r w:rsidRPr="000909CD">
        <w:rPr>
          <w:rFonts w:ascii="Arial Narrow" w:hAnsi="Arial Narrow"/>
          <w:sz w:val="20"/>
          <w:szCs w:val="20"/>
        </w:rPr>
        <w:t>doit</w:t>
      </w:r>
      <w:r w:rsidRPr="000909CD">
        <w:rPr>
          <w:rFonts w:ascii="Arial Narrow" w:hAnsi="Arial Narrow"/>
          <w:spacing w:val="5"/>
          <w:sz w:val="20"/>
          <w:szCs w:val="20"/>
        </w:rPr>
        <w:t xml:space="preserve"> </w:t>
      </w:r>
      <w:r w:rsidRPr="000909CD">
        <w:rPr>
          <w:rFonts w:ascii="Arial Narrow" w:hAnsi="Arial Narrow"/>
          <w:sz w:val="20"/>
          <w:szCs w:val="20"/>
        </w:rPr>
        <w:t>être</w:t>
      </w:r>
      <w:r w:rsidRPr="000909CD">
        <w:rPr>
          <w:rFonts w:ascii="Arial Narrow" w:hAnsi="Arial Narrow"/>
          <w:spacing w:val="5"/>
          <w:sz w:val="20"/>
          <w:szCs w:val="20"/>
        </w:rPr>
        <w:t xml:space="preserve"> </w:t>
      </w:r>
      <w:r w:rsidRPr="000909CD">
        <w:rPr>
          <w:rFonts w:ascii="Arial Narrow" w:hAnsi="Arial Narrow"/>
          <w:sz w:val="20"/>
          <w:szCs w:val="20"/>
        </w:rPr>
        <w:t>signée</w:t>
      </w:r>
      <w:r w:rsidRPr="000909CD">
        <w:rPr>
          <w:rFonts w:ascii="Arial Narrow" w:hAnsi="Arial Narrow"/>
          <w:spacing w:val="2"/>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a</w:t>
      </w:r>
      <w:r w:rsidRPr="000909CD">
        <w:rPr>
          <w:rFonts w:ascii="Arial Narrow" w:hAnsi="Arial Narrow"/>
          <w:sz w:val="20"/>
          <w:szCs w:val="20"/>
        </w:rPr>
        <w:t>r un</w:t>
      </w:r>
      <w:r w:rsidRPr="000909CD">
        <w:rPr>
          <w:rFonts w:ascii="Arial Narrow" w:hAnsi="Arial Narrow"/>
          <w:spacing w:val="12"/>
          <w:sz w:val="20"/>
          <w:szCs w:val="20"/>
        </w:rPr>
        <w:t xml:space="preserve"> </w:t>
      </w:r>
      <w:r w:rsidRPr="000909CD">
        <w:rPr>
          <w:rFonts w:ascii="Arial Narrow" w:hAnsi="Arial Narrow"/>
          <w:sz w:val="20"/>
          <w:szCs w:val="20"/>
        </w:rPr>
        <w:t>représentant</w:t>
      </w:r>
      <w:r w:rsidRPr="000909CD">
        <w:rPr>
          <w:rFonts w:ascii="Arial Narrow" w:hAnsi="Arial Narrow"/>
          <w:spacing w:val="12"/>
          <w:sz w:val="20"/>
          <w:szCs w:val="20"/>
        </w:rPr>
        <w:t xml:space="preserve"> </w:t>
      </w:r>
      <w:r w:rsidRPr="000909CD">
        <w:rPr>
          <w:rFonts w:ascii="Arial Narrow" w:hAnsi="Arial Narrow"/>
          <w:sz w:val="20"/>
          <w:szCs w:val="20"/>
        </w:rPr>
        <w:t>habilité</w:t>
      </w:r>
      <w:r w:rsidRPr="000909CD">
        <w:rPr>
          <w:rFonts w:ascii="Arial Narrow" w:hAnsi="Arial Narrow"/>
          <w:spacing w:val="10"/>
          <w:sz w:val="20"/>
          <w:szCs w:val="20"/>
        </w:rPr>
        <w:t xml:space="preserve"> </w:t>
      </w:r>
      <w:r w:rsidRPr="000909CD">
        <w:rPr>
          <w:rFonts w:ascii="Arial Narrow" w:hAnsi="Arial Narrow"/>
          <w:sz w:val="20"/>
          <w:szCs w:val="20"/>
        </w:rPr>
        <w:t>en</w:t>
      </w:r>
      <w:r w:rsidRPr="000909CD">
        <w:rPr>
          <w:rFonts w:ascii="Arial Narrow" w:hAnsi="Arial Narrow"/>
          <w:spacing w:val="11"/>
          <w:sz w:val="20"/>
          <w:szCs w:val="20"/>
        </w:rPr>
        <w:t xml:space="preserve"> </w:t>
      </w:r>
      <w:r w:rsidRPr="000909CD">
        <w:rPr>
          <w:rFonts w:ascii="Arial Narrow" w:hAnsi="Arial Narrow"/>
          <w:sz w:val="20"/>
          <w:szCs w:val="20"/>
        </w:rPr>
        <w:t>application</w:t>
      </w:r>
      <w:r w:rsidRPr="000909CD">
        <w:rPr>
          <w:rFonts w:ascii="Arial Narrow" w:hAnsi="Arial Narrow"/>
          <w:spacing w:val="15"/>
          <w:sz w:val="20"/>
          <w:szCs w:val="20"/>
        </w:rPr>
        <w:t xml:space="preserve"> </w:t>
      </w:r>
      <w:r w:rsidRPr="000909CD">
        <w:rPr>
          <w:rFonts w:ascii="Arial Narrow" w:hAnsi="Arial Narrow"/>
          <w:sz w:val="20"/>
          <w:szCs w:val="20"/>
        </w:rPr>
        <w:t>de</w:t>
      </w:r>
      <w:r w:rsidRPr="000909CD">
        <w:rPr>
          <w:rFonts w:ascii="Arial Narrow" w:hAnsi="Arial Narrow"/>
          <w:spacing w:val="14"/>
          <w:sz w:val="20"/>
          <w:szCs w:val="20"/>
        </w:rPr>
        <w:t xml:space="preserve"> </w:t>
      </w:r>
      <w:r w:rsidRPr="000909CD">
        <w:rPr>
          <w:rFonts w:ascii="Arial Narrow" w:hAnsi="Arial Narrow"/>
          <w:sz w:val="20"/>
          <w:szCs w:val="20"/>
        </w:rPr>
        <w:t>l’article</w:t>
      </w:r>
      <w:r w:rsidRPr="000909CD">
        <w:rPr>
          <w:rFonts w:ascii="Arial Narrow" w:hAnsi="Arial Narrow"/>
          <w:spacing w:val="12"/>
          <w:sz w:val="20"/>
          <w:szCs w:val="20"/>
        </w:rPr>
        <w:t xml:space="preserve"> </w:t>
      </w:r>
      <w:r w:rsidRPr="000909CD">
        <w:rPr>
          <w:rFonts w:ascii="Arial Narrow" w:hAnsi="Arial Narrow"/>
          <w:sz w:val="20"/>
          <w:szCs w:val="20"/>
        </w:rPr>
        <w:t>20.2</w:t>
      </w:r>
      <w:r w:rsidRPr="000909CD">
        <w:rPr>
          <w:rFonts w:ascii="Arial Narrow" w:hAnsi="Arial Narrow"/>
          <w:spacing w:val="12"/>
          <w:sz w:val="20"/>
          <w:szCs w:val="20"/>
        </w:rPr>
        <w:t xml:space="preserve"> </w:t>
      </w:r>
      <w:r w:rsidRPr="000909CD">
        <w:rPr>
          <w:rFonts w:ascii="Arial Narrow" w:hAnsi="Arial Narrow"/>
          <w:sz w:val="20"/>
          <w:szCs w:val="20"/>
        </w:rPr>
        <w:t>du</w:t>
      </w:r>
      <w:r w:rsidRPr="000909CD">
        <w:rPr>
          <w:rFonts w:ascii="Arial Narrow" w:hAnsi="Arial Narrow"/>
          <w:spacing w:val="15"/>
          <w:sz w:val="20"/>
          <w:szCs w:val="20"/>
        </w:rPr>
        <w:t xml:space="preserve"> </w:t>
      </w:r>
      <w:r w:rsidRPr="000909CD">
        <w:rPr>
          <w:rFonts w:ascii="Arial Narrow" w:hAnsi="Arial Narrow"/>
          <w:sz w:val="20"/>
          <w:szCs w:val="20"/>
        </w:rPr>
        <w:t>RGAO.</w:t>
      </w:r>
      <w:r w:rsidRPr="000909CD">
        <w:rPr>
          <w:rFonts w:ascii="Arial Narrow" w:hAnsi="Arial Narrow"/>
          <w:spacing w:val="12"/>
          <w:sz w:val="20"/>
          <w:szCs w:val="20"/>
        </w:rPr>
        <w:t xml:space="preserve"> </w:t>
      </w:r>
      <w:r w:rsidRPr="000909CD">
        <w:rPr>
          <w:rFonts w:ascii="Arial Narrow" w:hAnsi="Arial Narrow"/>
          <w:sz w:val="20"/>
          <w:szCs w:val="20"/>
        </w:rPr>
        <w:t>La</w:t>
      </w:r>
      <w:r w:rsidRPr="000909CD">
        <w:rPr>
          <w:rFonts w:ascii="Arial Narrow" w:hAnsi="Arial Narrow"/>
          <w:spacing w:val="12"/>
          <w:sz w:val="20"/>
          <w:szCs w:val="20"/>
        </w:rPr>
        <w:t xml:space="preserve"> </w:t>
      </w:r>
      <w:r w:rsidRPr="000909CD">
        <w:rPr>
          <w:rFonts w:ascii="Arial Narrow" w:hAnsi="Arial Narrow"/>
          <w:sz w:val="20"/>
          <w:szCs w:val="20"/>
        </w:rPr>
        <w:t>modification</w:t>
      </w:r>
      <w:r w:rsidRPr="000909CD">
        <w:rPr>
          <w:rFonts w:ascii="Arial Narrow" w:hAnsi="Arial Narrow"/>
          <w:spacing w:val="9"/>
          <w:sz w:val="20"/>
          <w:szCs w:val="20"/>
        </w:rPr>
        <w:t xml:space="preserve"> </w:t>
      </w:r>
      <w:r w:rsidRPr="000909CD">
        <w:rPr>
          <w:rFonts w:ascii="Arial Narrow" w:hAnsi="Arial Narrow"/>
          <w:sz w:val="20"/>
          <w:szCs w:val="20"/>
        </w:rPr>
        <w:t>ou</w:t>
      </w:r>
      <w:r w:rsidRPr="000909CD">
        <w:rPr>
          <w:rFonts w:ascii="Arial Narrow" w:hAnsi="Arial Narrow"/>
          <w:spacing w:val="12"/>
          <w:sz w:val="20"/>
          <w:szCs w:val="20"/>
        </w:rPr>
        <w:t xml:space="preserve"> </w:t>
      </w:r>
      <w:r w:rsidRPr="000909CD">
        <w:rPr>
          <w:rFonts w:ascii="Arial Narrow" w:hAnsi="Arial Narrow"/>
          <w:sz w:val="20"/>
          <w:szCs w:val="20"/>
        </w:rPr>
        <w:t>l’offre</w:t>
      </w:r>
      <w:r w:rsidRPr="000909CD">
        <w:rPr>
          <w:rFonts w:ascii="Arial Narrow" w:hAnsi="Arial Narrow"/>
          <w:spacing w:val="11"/>
          <w:sz w:val="20"/>
          <w:szCs w:val="20"/>
        </w:rPr>
        <w:t xml:space="preserve"> </w:t>
      </w:r>
      <w:r w:rsidRPr="000909CD">
        <w:rPr>
          <w:rFonts w:ascii="Arial Narrow" w:hAnsi="Arial Narrow"/>
          <w:sz w:val="20"/>
          <w:szCs w:val="20"/>
        </w:rPr>
        <w:t>de</w:t>
      </w:r>
      <w:r w:rsidRPr="000909CD">
        <w:rPr>
          <w:rFonts w:ascii="Arial Narrow" w:hAnsi="Arial Narrow"/>
          <w:spacing w:val="14"/>
          <w:sz w:val="20"/>
          <w:szCs w:val="20"/>
        </w:rPr>
        <w:t xml:space="preserve"> </w:t>
      </w:r>
      <w:r w:rsidRPr="000909CD">
        <w:rPr>
          <w:rFonts w:ascii="Arial Narrow" w:hAnsi="Arial Narrow"/>
          <w:sz w:val="20"/>
          <w:szCs w:val="20"/>
        </w:rPr>
        <w:t>remplacement correspondante doit être jo</w:t>
      </w:r>
      <w:r w:rsidRPr="000909CD">
        <w:rPr>
          <w:rFonts w:ascii="Arial Narrow" w:hAnsi="Arial Narrow"/>
          <w:spacing w:val="-1"/>
          <w:sz w:val="20"/>
          <w:szCs w:val="20"/>
        </w:rPr>
        <w:t>i</w:t>
      </w:r>
      <w:r w:rsidRPr="000909CD">
        <w:rPr>
          <w:rFonts w:ascii="Arial Narrow" w:hAnsi="Arial Narrow"/>
          <w:sz w:val="20"/>
          <w:szCs w:val="20"/>
        </w:rPr>
        <w:t>nte à la notification écrite</w:t>
      </w:r>
      <w:r w:rsidRPr="000909CD">
        <w:rPr>
          <w:rFonts w:ascii="Arial Narrow" w:hAnsi="Arial Narrow"/>
          <w:spacing w:val="-4"/>
          <w:sz w:val="20"/>
          <w:szCs w:val="20"/>
        </w:rPr>
        <w:t>.</w:t>
      </w:r>
      <w:r w:rsidRPr="000909CD">
        <w:rPr>
          <w:rFonts w:ascii="Arial Narrow" w:hAnsi="Arial Narrow"/>
          <w:sz w:val="20"/>
          <w:szCs w:val="20"/>
        </w:rPr>
        <w:t xml:space="preserve"> Les enveloppes doivent porter clairement selon le cas</w:t>
      </w:r>
      <w:r w:rsidRPr="000909CD">
        <w:rPr>
          <w:rFonts w:ascii="Arial Narrow" w:hAnsi="Arial Narrow"/>
          <w:spacing w:val="5"/>
          <w:sz w:val="20"/>
          <w:szCs w:val="20"/>
        </w:rPr>
        <w:t>,</w:t>
      </w:r>
      <w:r w:rsidRPr="000909CD">
        <w:rPr>
          <w:rFonts w:ascii="Arial Narrow" w:hAnsi="Arial Narrow"/>
          <w:sz w:val="20"/>
          <w:szCs w:val="20"/>
        </w:rPr>
        <w:t xml:space="preserve"> la mention « RETRAIT » et « OFFRE DE REMPLACEMEN</w:t>
      </w:r>
      <w:r w:rsidRPr="000909CD">
        <w:rPr>
          <w:rFonts w:ascii="Arial Narrow" w:hAnsi="Arial Narrow"/>
          <w:spacing w:val="3"/>
          <w:sz w:val="20"/>
          <w:szCs w:val="20"/>
        </w:rPr>
        <w:t>T</w:t>
      </w:r>
      <w:r w:rsidRPr="000909CD">
        <w:rPr>
          <w:rFonts w:ascii="Arial Narrow" w:hAnsi="Arial Narrow"/>
          <w:sz w:val="20"/>
          <w:szCs w:val="20"/>
        </w:rPr>
        <w:t xml:space="preserve"> »</w:t>
      </w:r>
      <w:r w:rsidRPr="000909CD">
        <w:rPr>
          <w:rFonts w:ascii="Arial Narrow" w:hAnsi="Arial Narrow"/>
          <w:spacing w:val="1"/>
          <w:sz w:val="20"/>
          <w:szCs w:val="20"/>
        </w:rPr>
        <w:t xml:space="preserve"> </w:t>
      </w:r>
      <w:r w:rsidRPr="000909CD">
        <w:rPr>
          <w:rFonts w:ascii="Arial Narrow" w:hAnsi="Arial Narrow"/>
          <w:sz w:val="20"/>
          <w:szCs w:val="20"/>
        </w:rPr>
        <w:t>ou « MODIFICATION ».</w:t>
      </w:r>
    </w:p>
    <w:p w14:paraId="67E0F010"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24.2</w:t>
      </w:r>
      <w:r w:rsidRPr="000909CD">
        <w:rPr>
          <w:rFonts w:ascii="Arial Narrow" w:hAnsi="Arial Narrow"/>
          <w:spacing w:val="1"/>
          <w:sz w:val="20"/>
          <w:szCs w:val="20"/>
        </w:rPr>
        <w:t>.</w:t>
      </w:r>
      <w:r w:rsidRPr="000909CD">
        <w:rPr>
          <w:rFonts w:ascii="Arial Narrow" w:hAnsi="Arial Narrow"/>
          <w:spacing w:val="22"/>
          <w:sz w:val="20"/>
          <w:szCs w:val="20"/>
        </w:rPr>
        <w:t xml:space="preserve"> </w:t>
      </w:r>
      <w:r w:rsidRPr="000909CD">
        <w:rPr>
          <w:rFonts w:ascii="Arial Narrow" w:hAnsi="Arial Narrow"/>
          <w:sz w:val="20"/>
          <w:szCs w:val="20"/>
        </w:rPr>
        <w:t>La</w:t>
      </w:r>
      <w:r w:rsidRPr="000909CD">
        <w:rPr>
          <w:rFonts w:ascii="Arial Narrow" w:hAnsi="Arial Narrow"/>
          <w:spacing w:val="24"/>
          <w:sz w:val="20"/>
          <w:szCs w:val="20"/>
        </w:rPr>
        <w:t xml:space="preserve"> </w:t>
      </w:r>
      <w:r w:rsidRPr="000909CD">
        <w:rPr>
          <w:rFonts w:ascii="Arial Narrow" w:hAnsi="Arial Narrow"/>
          <w:sz w:val="20"/>
          <w:szCs w:val="20"/>
        </w:rPr>
        <w:t>notification</w:t>
      </w:r>
      <w:r w:rsidRPr="000909CD">
        <w:rPr>
          <w:rFonts w:ascii="Arial Narrow" w:hAnsi="Arial Narrow"/>
          <w:spacing w:val="24"/>
          <w:sz w:val="20"/>
          <w:szCs w:val="20"/>
        </w:rPr>
        <w:t xml:space="preserve"> </w:t>
      </w:r>
      <w:r w:rsidRPr="000909CD">
        <w:rPr>
          <w:rFonts w:ascii="Arial Narrow" w:hAnsi="Arial Narrow"/>
          <w:sz w:val="20"/>
          <w:szCs w:val="20"/>
        </w:rPr>
        <w:t>de</w:t>
      </w:r>
      <w:r w:rsidRPr="000909CD">
        <w:rPr>
          <w:rFonts w:ascii="Arial Narrow" w:hAnsi="Arial Narrow"/>
          <w:spacing w:val="24"/>
          <w:sz w:val="20"/>
          <w:szCs w:val="20"/>
        </w:rPr>
        <w:t xml:space="preserve"> </w:t>
      </w:r>
      <w:r w:rsidRPr="000909CD">
        <w:rPr>
          <w:rFonts w:ascii="Arial Narrow" w:hAnsi="Arial Narrow"/>
          <w:sz w:val="20"/>
          <w:szCs w:val="20"/>
        </w:rPr>
        <w:t>modification,</w:t>
      </w:r>
      <w:r w:rsidRPr="000909CD">
        <w:rPr>
          <w:rFonts w:ascii="Arial Narrow" w:hAnsi="Arial Narrow"/>
          <w:spacing w:val="24"/>
          <w:sz w:val="20"/>
          <w:szCs w:val="20"/>
        </w:rPr>
        <w:t xml:space="preserve"> </w:t>
      </w:r>
      <w:r w:rsidRPr="000909CD">
        <w:rPr>
          <w:rFonts w:ascii="Arial Narrow" w:hAnsi="Arial Narrow"/>
          <w:sz w:val="20"/>
          <w:szCs w:val="20"/>
        </w:rPr>
        <w:t>de</w:t>
      </w:r>
      <w:r w:rsidRPr="000909CD">
        <w:rPr>
          <w:rFonts w:ascii="Arial Narrow" w:hAnsi="Arial Narrow"/>
          <w:spacing w:val="24"/>
          <w:sz w:val="20"/>
          <w:szCs w:val="20"/>
        </w:rPr>
        <w:t xml:space="preserve"> </w:t>
      </w:r>
      <w:r w:rsidRPr="000909CD">
        <w:rPr>
          <w:rFonts w:ascii="Arial Narrow" w:hAnsi="Arial Narrow"/>
          <w:sz w:val="20"/>
          <w:szCs w:val="20"/>
        </w:rPr>
        <w:t>rempl</w:t>
      </w:r>
      <w:r w:rsidRPr="000909CD">
        <w:rPr>
          <w:rFonts w:ascii="Arial Narrow" w:hAnsi="Arial Narrow"/>
          <w:spacing w:val="4"/>
          <w:sz w:val="20"/>
          <w:szCs w:val="20"/>
        </w:rPr>
        <w:t>ac</w:t>
      </w:r>
      <w:r w:rsidRPr="000909CD">
        <w:rPr>
          <w:rFonts w:ascii="Arial Narrow" w:hAnsi="Arial Narrow"/>
          <w:spacing w:val="5"/>
          <w:sz w:val="20"/>
          <w:szCs w:val="20"/>
        </w:rPr>
        <w:t>e</w:t>
      </w:r>
      <w:r w:rsidRPr="000909CD">
        <w:rPr>
          <w:rFonts w:ascii="Arial Narrow" w:hAnsi="Arial Narrow"/>
          <w:spacing w:val="3"/>
          <w:sz w:val="20"/>
          <w:szCs w:val="20"/>
        </w:rPr>
        <w:t>m</w:t>
      </w:r>
      <w:r w:rsidRPr="000909CD">
        <w:rPr>
          <w:rFonts w:ascii="Arial Narrow" w:hAnsi="Arial Narrow"/>
          <w:spacing w:val="6"/>
          <w:sz w:val="20"/>
          <w:szCs w:val="20"/>
        </w:rPr>
        <w:t>e</w:t>
      </w:r>
      <w:r w:rsidRPr="000909CD">
        <w:rPr>
          <w:rFonts w:ascii="Arial Narrow" w:hAnsi="Arial Narrow"/>
          <w:spacing w:val="5"/>
          <w:sz w:val="20"/>
          <w:szCs w:val="20"/>
        </w:rPr>
        <w:t>n</w:t>
      </w:r>
      <w:r w:rsidRPr="000909CD">
        <w:rPr>
          <w:rFonts w:ascii="Arial Narrow" w:hAnsi="Arial Narrow"/>
          <w:sz w:val="20"/>
          <w:szCs w:val="20"/>
        </w:rPr>
        <w:t>t</w:t>
      </w:r>
      <w:r w:rsidRPr="000909CD">
        <w:rPr>
          <w:rFonts w:ascii="Arial Narrow" w:hAnsi="Arial Narrow"/>
          <w:spacing w:val="25"/>
          <w:sz w:val="20"/>
          <w:szCs w:val="20"/>
        </w:rPr>
        <w:t xml:space="preserve"> </w:t>
      </w:r>
      <w:r w:rsidRPr="000909CD">
        <w:rPr>
          <w:rFonts w:ascii="Arial Narrow" w:hAnsi="Arial Narrow"/>
          <w:spacing w:val="6"/>
          <w:sz w:val="20"/>
          <w:szCs w:val="20"/>
        </w:rPr>
        <w:t>o</w:t>
      </w:r>
      <w:r w:rsidRPr="000909CD">
        <w:rPr>
          <w:rFonts w:ascii="Arial Narrow" w:hAnsi="Arial Narrow"/>
          <w:sz w:val="20"/>
          <w:szCs w:val="20"/>
        </w:rPr>
        <w:t>u</w:t>
      </w:r>
      <w:r w:rsidRPr="000909CD">
        <w:rPr>
          <w:rFonts w:ascii="Arial Narrow" w:hAnsi="Arial Narrow"/>
          <w:spacing w:val="25"/>
          <w:sz w:val="20"/>
          <w:szCs w:val="20"/>
        </w:rPr>
        <w:t xml:space="preserve"> </w:t>
      </w:r>
      <w:r w:rsidRPr="000909CD">
        <w:rPr>
          <w:rFonts w:ascii="Arial Narrow" w:hAnsi="Arial Narrow"/>
          <w:spacing w:val="3"/>
          <w:sz w:val="20"/>
          <w:szCs w:val="20"/>
        </w:rPr>
        <w:t>d</w:t>
      </w:r>
      <w:r w:rsidRPr="000909CD">
        <w:rPr>
          <w:rFonts w:ascii="Arial Narrow" w:hAnsi="Arial Narrow"/>
          <w:sz w:val="20"/>
          <w:szCs w:val="20"/>
        </w:rPr>
        <w:t>e</w:t>
      </w:r>
      <w:r w:rsidRPr="000909CD">
        <w:rPr>
          <w:rFonts w:ascii="Arial Narrow" w:hAnsi="Arial Narrow"/>
          <w:spacing w:val="26"/>
          <w:sz w:val="20"/>
          <w:szCs w:val="20"/>
        </w:rPr>
        <w:t xml:space="preserve"> </w:t>
      </w:r>
      <w:r w:rsidRPr="000909CD">
        <w:rPr>
          <w:rFonts w:ascii="Arial Narrow" w:hAnsi="Arial Narrow"/>
          <w:spacing w:val="4"/>
          <w:sz w:val="20"/>
          <w:szCs w:val="20"/>
        </w:rPr>
        <w:t>r</w:t>
      </w:r>
      <w:r w:rsidRPr="000909CD">
        <w:rPr>
          <w:rFonts w:ascii="Arial Narrow" w:hAnsi="Arial Narrow"/>
          <w:spacing w:val="6"/>
          <w:sz w:val="20"/>
          <w:szCs w:val="20"/>
        </w:rPr>
        <w:t>e</w:t>
      </w:r>
      <w:r w:rsidRPr="000909CD">
        <w:rPr>
          <w:rFonts w:ascii="Arial Narrow" w:hAnsi="Arial Narrow"/>
          <w:spacing w:val="5"/>
          <w:sz w:val="20"/>
          <w:szCs w:val="20"/>
        </w:rPr>
        <w:t>t</w:t>
      </w:r>
      <w:r w:rsidRPr="000909CD">
        <w:rPr>
          <w:rFonts w:ascii="Arial Narrow" w:hAnsi="Arial Narrow"/>
          <w:spacing w:val="4"/>
          <w:sz w:val="20"/>
          <w:szCs w:val="20"/>
        </w:rPr>
        <w:t>r</w:t>
      </w:r>
      <w:r w:rsidRPr="000909CD">
        <w:rPr>
          <w:rFonts w:ascii="Arial Narrow" w:hAnsi="Arial Narrow"/>
          <w:spacing w:val="6"/>
          <w:sz w:val="20"/>
          <w:szCs w:val="20"/>
        </w:rPr>
        <w:t>a</w:t>
      </w:r>
      <w:r w:rsidRPr="000909CD">
        <w:rPr>
          <w:rFonts w:ascii="Arial Narrow" w:hAnsi="Arial Narrow"/>
          <w:spacing w:val="5"/>
          <w:sz w:val="20"/>
          <w:szCs w:val="20"/>
        </w:rPr>
        <w:t>i</w:t>
      </w:r>
      <w:r w:rsidRPr="000909CD">
        <w:rPr>
          <w:rFonts w:ascii="Arial Narrow" w:hAnsi="Arial Narrow"/>
          <w:sz w:val="20"/>
          <w:szCs w:val="20"/>
        </w:rPr>
        <w:t>t</w:t>
      </w:r>
      <w:r w:rsidRPr="000909CD">
        <w:rPr>
          <w:rFonts w:ascii="Arial Narrow" w:hAnsi="Arial Narrow"/>
          <w:spacing w:val="25"/>
          <w:sz w:val="20"/>
          <w:szCs w:val="20"/>
        </w:rPr>
        <w:t xml:space="preserve"> </w:t>
      </w:r>
      <w:r w:rsidRPr="000909CD">
        <w:rPr>
          <w:rFonts w:ascii="Arial Narrow" w:hAnsi="Arial Narrow"/>
          <w:spacing w:val="3"/>
          <w:sz w:val="20"/>
          <w:szCs w:val="20"/>
        </w:rPr>
        <w:t>d</w:t>
      </w:r>
      <w:r w:rsidRPr="000909CD">
        <w:rPr>
          <w:rFonts w:ascii="Arial Narrow" w:hAnsi="Arial Narrow"/>
          <w:sz w:val="20"/>
          <w:szCs w:val="20"/>
        </w:rPr>
        <w:t>e</w:t>
      </w:r>
      <w:r w:rsidRPr="000909CD">
        <w:rPr>
          <w:rFonts w:ascii="Arial Narrow" w:hAnsi="Arial Narrow"/>
          <w:spacing w:val="22"/>
          <w:sz w:val="20"/>
          <w:szCs w:val="20"/>
        </w:rPr>
        <w:t xml:space="preserve"> </w:t>
      </w:r>
      <w:r w:rsidRPr="000909CD">
        <w:rPr>
          <w:rFonts w:ascii="Arial Narrow" w:hAnsi="Arial Narrow"/>
          <w:spacing w:val="4"/>
          <w:sz w:val="20"/>
          <w:szCs w:val="20"/>
        </w:rPr>
        <w:t>l’</w:t>
      </w:r>
      <w:r w:rsidRPr="000909CD">
        <w:rPr>
          <w:rFonts w:ascii="Arial Narrow" w:hAnsi="Arial Narrow"/>
          <w:spacing w:val="5"/>
          <w:sz w:val="20"/>
          <w:szCs w:val="20"/>
        </w:rPr>
        <w:t>offr</w:t>
      </w:r>
      <w:r w:rsidRPr="000909CD">
        <w:rPr>
          <w:rFonts w:ascii="Arial Narrow" w:hAnsi="Arial Narrow"/>
          <w:sz w:val="20"/>
          <w:szCs w:val="20"/>
        </w:rPr>
        <w:t>e</w:t>
      </w:r>
      <w:r w:rsidRPr="000909CD">
        <w:rPr>
          <w:rFonts w:ascii="Arial Narrow" w:hAnsi="Arial Narrow"/>
          <w:spacing w:val="23"/>
          <w:sz w:val="20"/>
          <w:szCs w:val="20"/>
        </w:rPr>
        <w:t xml:space="preserve"> </w:t>
      </w:r>
      <w:r w:rsidRPr="000909CD">
        <w:rPr>
          <w:rFonts w:ascii="Arial Narrow" w:hAnsi="Arial Narrow"/>
          <w:spacing w:val="2"/>
          <w:sz w:val="20"/>
          <w:szCs w:val="20"/>
        </w:rPr>
        <w:t>p</w:t>
      </w:r>
      <w:r w:rsidRPr="000909CD">
        <w:rPr>
          <w:rFonts w:ascii="Arial Narrow" w:hAnsi="Arial Narrow"/>
          <w:spacing w:val="6"/>
          <w:sz w:val="20"/>
          <w:szCs w:val="20"/>
        </w:rPr>
        <w:t>a</w:t>
      </w:r>
      <w:r w:rsidRPr="000909CD">
        <w:rPr>
          <w:rFonts w:ascii="Arial Narrow" w:hAnsi="Arial Narrow"/>
          <w:sz w:val="20"/>
          <w:szCs w:val="20"/>
        </w:rPr>
        <w:t>r</w:t>
      </w:r>
      <w:r w:rsidRPr="000909CD">
        <w:rPr>
          <w:rFonts w:ascii="Arial Narrow" w:hAnsi="Arial Narrow"/>
          <w:spacing w:val="25"/>
          <w:sz w:val="20"/>
          <w:szCs w:val="20"/>
        </w:rPr>
        <w:t xml:space="preserve"> </w:t>
      </w:r>
      <w:r w:rsidRPr="000909CD">
        <w:rPr>
          <w:rFonts w:ascii="Arial Narrow" w:hAnsi="Arial Narrow"/>
          <w:spacing w:val="4"/>
          <w:sz w:val="20"/>
          <w:szCs w:val="20"/>
        </w:rPr>
        <w:t>l</w:t>
      </w:r>
      <w:r w:rsidRPr="000909CD">
        <w:rPr>
          <w:rFonts w:ascii="Arial Narrow" w:hAnsi="Arial Narrow"/>
          <w:spacing w:val="6"/>
          <w:sz w:val="20"/>
          <w:szCs w:val="20"/>
        </w:rPr>
        <w:t>e</w:t>
      </w:r>
      <w:r w:rsidRPr="000909CD">
        <w:rPr>
          <w:rFonts w:ascii="Arial Narrow" w:hAnsi="Arial Narrow"/>
          <w:spacing w:val="32"/>
          <w:sz w:val="20"/>
          <w:szCs w:val="20"/>
        </w:rPr>
        <w:t xml:space="preserve"> </w:t>
      </w:r>
      <w:r w:rsidRPr="000909CD">
        <w:rPr>
          <w:rFonts w:ascii="Arial Narrow" w:hAnsi="Arial Narrow"/>
          <w:sz w:val="20"/>
          <w:szCs w:val="20"/>
        </w:rPr>
        <w:t>So</w:t>
      </w:r>
      <w:r w:rsidRPr="000909CD">
        <w:rPr>
          <w:rFonts w:ascii="Arial Narrow" w:hAnsi="Arial Narrow"/>
          <w:spacing w:val="1"/>
          <w:sz w:val="20"/>
          <w:szCs w:val="20"/>
        </w:rPr>
        <w:t>u</w:t>
      </w:r>
      <w:r w:rsidRPr="000909CD">
        <w:rPr>
          <w:rFonts w:ascii="Arial Narrow" w:hAnsi="Arial Narrow"/>
          <w:sz w:val="20"/>
          <w:szCs w:val="20"/>
        </w:rPr>
        <w:t>m</w:t>
      </w:r>
      <w:r w:rsidRPr="000909CD">
        <w:rPr>
          <w:rFonts w:ascii="Arial Narrow" w:hAnsi="Arial Narrow"/>
          <w:spacing w:val="2"/>
          <w:sz w:val="20"/>
          <w:szCs w:val="20"/>
        </w:rPr>
        <w:t>i</w:t>
      </w:r>
      <w:r w:rsidRPr="000909CD">
        <w:rPr>
          <w:rFonts w:ascii="Arial Narrow" w:hAnsi="Arial Narrow"/>
          <w:sz w:val="20"/>
          <w:szCs w:val="20"/>
        </w:rPr>
        <w:t>s</w:t>
      </w:r>
      <w:r w:rsidRPr="000909CD">
        <w:rPr>
          <w:rFonts w:ascii="Arial Narrow" w:hAnsi="Arial Narrow"/>
          <w:spacing w:val="2"/>
          <w:sz w:val="20"/>
          <w:szCs w:val="20"/>
        </w:rPr>
        <w:t>s</w:t>
      </w:r>
      <w:r w:rsidRPr="000909CD">
        <w:rPr>
          <w:rFonts w:ascii="Arial Narrow" w:hAnsi="Arial Narrow"/>
          <w:sz w:val="20"/>
          <w:szCs w:val="20"/>
        </w:rPr>
        <w:t>io</w:t>
      </w:r>
      <w:r w:rsidRPr="000909CD">
        <w:rPr>
          <w:rFonts w:ascii="Arial Narrow" w:hAnsi="Arial Narrow"/>
          <w:spacing w:val="1"/>
          <w:sz w:val="20"/>
          <w:szCs w:val="20"/>
        </w:rPr>
        <w:t>nn</w:t>
      </w:r>
      <w:r w:rsidRPr="000909CD">
        <w:rPr>
          <w:rFonts w:ascii="Arial Narrow" w:hAnsi="Arial Narrow"/>
          <w:spacing w:val="4"/>
          <w:sz w:val="20"/>
          <w:szCs w:val="20"/>
        </w:rPr>
        <w:t>a</w:t>
      </w:r>
      <w:r w:rsidRPr="000909CD">
        <w:rPr>
          <w:rFonts w:ascii="Arial Narrow" w:hAnsi="Arial Narrow"/>
          <w:sz w:val="20"/>
          <w:szCs w:val="20"/>
        </w:rPr>
        <w:t>i</w:t>
      </w:r>
      <w:r w:rsidRPr="000909CD">
        <w:rPr>
          <w:rFonts w:ascii="Arial Narrow" w:hAnsi="Arial Narrow"/>
          <w:spacing w:val="1"/>
          <w:sz w:val="20"/>
          <w:szCs w:val="20"/>
        </w:rPr>
        <w:t>r</w:t>
      </w:r>
      <w:r w:rsidRPr="000909CD">
        <w:rPr>
          <w:rFonts w:ascii="Arial Narrow" w:hAnsi="Arial Narrow"/>
          <w:sz w:val="20"/>
          <w:szCs w:val="20"/>
        </w:rPr>
        <w:t>e</w:t>
      </w:r>
      <w:r w:rsidRPr="000909CD">
        <w:rPr>
          <w:rFonts w:ascii="Arial Narrow" w:hAnsi="Arial Narrow"/>
          <w:spacing w:val="25"/>
          <w:sz w:val="20"/>
          <w:szCs w:val="20"/>
        </w:rPr>
        <w:t xml:space="preserve"> </w:t>
      </w:r>
      <w:r w:rsidRPr="000909CD">
        <w:rPr>
          <w:rFonts w:ascii="Arial Narrow" w:hAnsi="Arial Narrow"/>
          <w:sz w:val="20"/>
          <w:szCs w:val="20"/>
        </w:rPr>
        <w:t>s</w:t>
      </w:r>
      <w:r w:rsidRPr="000909CD">
        <w:rPr>
          <w:rFonts w:ascii="Arial Narrow" w:hAnsi="Arial Narrow"/>
          <w:spacing w:val="3"/>
          <w:sz w:val="20"/>
          <w:szCs w:val="20"/>
        </w:rPr>
        <w:t>e</w:t>
      </w:r>
      <w:r w:rsidRPr="000909CD">
        <w:rPr>
          <w:rFonts w:ascii="Arial Narrow" w:hAnsi="Arial Narrow"/>
          <w:sz w:val="20"/>
          <w:szCs w:val="20"/>
        </w:rPr>
        <w:t>ra prép</w:t>
      </w:r>
      <w:r w:rsidRPr="000909CD">
        <w:rPr>
          <w:rFonts w:ascii="Arial Narrow" w:hAnsi="Arial Narrow"/>
          <w:spacing w:val="1"/>
          <w:sz w:val="20"/>
          <w:szCs w:val="20"/>
        </w:rPr>
        <w:t>a</w:t>
      </w:r>
      <w:r w:rsidRPr="000909CD">
        <w:rPr>
          <w:rFonts w:ascii="Arial Narrow" w:hAnsi="Arial Narrow"/>
          <w:sz w:val="20"/>
          <w:szCs w:val="20"/>
        </w:rPr>
        <w:t>rée,</w:t>
      </w:r>
      <w:r w:rsidRPr="000909CD">
        <w:rPr>
          <w:rFonts w:ascii="Arial Narrow" w:hAnsi="Arial Narrow"/>
          <w:spacing w:val="7"/>
          <w:sz w:val="20"/>
          <w:szCs w:val="20"/>
        </w:rPr>
        <w:t xml:space="preserve"> </w:t>
      </w:r>
      <w:r w:rsidRPr="000909CD">
        <w:rPr>
          <w:rFonts w:ascii="Arial Narrow" w:hAnsi="Arial Narrow"/>
          <w:sz w:val="20"/>
          <w:szCs w:val="20"/>
        </w:rPr>
        <w:t>cacheté</w:t>
      </w:r>
      <w:r w:rsidRPr="000909CD">
        <w:rPr>
          <w:rFonts w:ascii="Arial Narrow" w:hAnsi="Arial Narrow"/>
          <w:spacing w:val="2"/>
          <w:sz w:val="20"/>
          <w:szCs w:val="20"/>
        </w:rPr>
        <w:t>e</w:t>
      </w:r>
      <w:r w:rsidRPr="000909CD">
        <w:rPr>
          <w:rFonts w:ascii="Arial Narrow" w:hAnsi="Arial Narrow"/>
          <w:sz w:val="20"/>
          <w:szCs w:val="20"/>
        </w:rPr>
        <w:t>,</w:t>
      </w:r>
      <w:r w:rsidRPr="000909CD">
        <w:rPr>
          <w:rFonts w:ascii="Arial Narrow" w:hAnsi="Arial Narrow"/>
          <w:spacing w:val="9"/>
          <w:sz w:val="20"/>
          <w:szCs w:val="20"/>
        </w:rPr>
        <w:t xml:space="preserve"> </w:t>
      </w:r>
      <w:r w:rsidRPr="000909CD">
        <w:rPr>
          <w:rFonts w:ascii="Arial Narrow" w:hAnsi="Arial Narrow"/>
          <w:spacing w:val="2"/>
          <w:sz w:val="20"/>
          <w:szCs w:val="20"/>
        </w:rPr>
        <w:t>m</w:t>
      </w:r>
      <w:r w:rsidRPr="000909CD">
        <w:rPr>
          <w:rFonts w:ascii="Arial Narrow" w:hAnsi="Arial Narrow"/>
          <w:spacing w:val="4"/>
          <w:sz w:val="20"/>
          <w:szCs w:val="20"/>
        </w:rPr>
        <w:t>ar</w:t>
      </w:r>
      <w:r w:rsidRPr="000909CD">
        <w:rPr>
          <w:rFonts w:ascii="Arial Narrow" w:hAnsi="Arial Narrow"/>
          <w:spacing w:val="6"/>
          <w:sz w:val="20"/>
          <w:szCs w:val="20"/>
        </w:rPr>
        <w:t>q</w:t>
      </w:r>
      <w:r w:rsidRPr="000909CD">
        <w:rPr>
          <w:rFonts w:ascii="Arial Narrow" w:hAnsi="Arial Narrow"/>
          <w:spacing w:val="8"/>
          <w:sz w:val="20"/>
          <w:szCs w:val="20"/>
        </w:rPr>
        <w:t>u</w:t>
      </w:r>
      <w:r w:rsidRPr="000909CD">
        <w:rPr>
          <w:rFonts w:ascii="Arial Narrow" w:hAnsi="Arial Narrow"/>
          <w:spacing w:val="7"/>
          <w:sz w:val="20"/>
          <w:szCs w:val="20"/>
        </w:rPr>
        <w:t>é</w:t>
      </w:r>
      <w:r w:rsidRPr="000909CD">
        <w:rPr>
          <w:rFonts w:ascii="Arial Narrow" w:hAnsi="Arial Narrow"/>
          <w:sz w:val="20"/>
          <w:szCs w:val="20"/>
        </w:rPr>
        <w:t>e</w:t>
      </w:r>
      <w:r w:rsidRPr="000909CD">
        <w:rPr>
          <w:rFonts w:ascii="Arial Narrow" w:hAnsi="Arial Narrow"/>
          <w:spacing w:val="8"/>
          <w:sz w:val="20"/>
          <w:szCs w:val="20"/>
        </w:rPr>
        <w:t xml:space="preserve"> </w:t>
      </w:r>
      <w:r w:rsidRPr="000909CD">
        <w:rPr>
          <w:rFonts w:ascii="Arial Narrow" w:hAnsi="Arial Narrow"/>
          <w:spacing w:val="6"/>
          <w:sz w:val="20"/>
          <w:szCs w:val="20"/>
        </w:rPr>
        <w:t>e</w:t>
      </w:r>
      <w:r w:rsidRPr="000909CD">
        <w:rPr>
          <w:rFonts w:ascii="Arial Narrow" w:hAnsi="Arial Narrow"/>
          <w:sz w:val="20"/>
          <w:szCs w:val="20"/>
        </w:rPr>
        <w:t>t</w:t>
      </w:r>
      <w:r w:rsidRPr="000909CD">
        <w:rPr>
          <w:rFonts w:ascii="Arial Narrow" w:hAnsi="Arial Narrow"/>
          <w:spacing w:val="6"/>
          <w:sz w:val="20"/>
          <w:szCs w:val="20"/>
        </w:rPr>
        <w:t xml:space="preserve"> </w:t>
      </w:r>
      <w:r w:rsidRPr="000909CD">
        <w:rPr>
          <w:rFonts w:ascii="Arial Narrow" w:hAnsi="Arial Narrow"/>
          <w:spacing w:val="5"/>
          <w:sz w:val="20"/>
          <w:szCs w:val="20"/>
        </w:rPr>
        <w:t>en</w:t>
      </w:r>
      <w:r w:rsidRPr="000909CD">
        <w:rPr>
          <w:rFonts w:ascii="Arial Narrow" w:hAnsi="Arial Narrow"/>
          <w:spacing w:val="4"/>
          <w:sz w:val="20"/>
          <w:szCs w:val="20"/>
        </w:rPr>
        <w:t>v</w:t>
      </w:r>
      <w:r w:rsidRPr="000909CD">
        <w:rPr>
          <w:rFonts w:ascii="Arial Narrow" w:hAnsi="Arial Narrow"/>
          <w:spacing w:val="5"/>
          <w:sz w:val="20"/>
          <w:szCs w:val="20"/>
        </w:rPr>
        <w:t>o</w:t>
      </w:r>
      <w:r w:rsidRPr="000909CD">
        <w:rPr>
          <w:rFonts w:ascii="Arial Narrow" w:hAnsi="Arial Narrow"/>
          <w:spacing w:val="2"/>
          <w:sz w:val="20"/>
          <w:szCs w:val="20"/>
        </w:rPr>
        <w:t>y</w:t>
      </w:r>
      <w:r w:rsidRPr="000909CD">
        <w:rPr>
          <w:rFonts w:ascii="Arial Narrow" w:hAnsi="Arial Narrow"/>
          <w:spacing w:val="7"/>
          <w:sz w:val="20"/>
          <w:szCs w:val="20"/>
        </w:rPr>
        <w:t>é</w:t>
      </w:r>
      <w:r w:rsidRPr="000909CD">
        <w:rPr>
          <w:rFonts w:ascii="Arial Narrow" w:hAnsi="Arial Narrow"/>
          <w:sz w:val="20"/>
          <w:szCs w:val="20"/>
        </w:rPr>
        <w:t>e</w:t>
      </w:r>
      <w:r w:rsidRPr="000909CD">
        <w:rPr>
          <w:rFonts w:ascii="Arial Narrow" w:hAnsi="Arial Narrow"/>
          <w:spacing w:val="9"/>
          <w:sz w:val="20"/>
          <w:szCs w:val="20"/>
        </w:rPr>
        <w:t xml:space="preserve"> </w:t>
      </w:r>
      <w:r w:rsidRPr="000909CD">
        <w:rPr>
          <w:rFonts w:ascii="Arial Narrow" w:hAnsi="Arial Narrow"/>
          <w:spacing w:val="5"/>
          <w:sz w:val="20"/>
          <w:szCs w:val="20"/>
        </w:rPr>
        <w:t>c</w:t>
      </w:r>
      <w:r w:rsidRPr="000909CD">
        <w:rPr>
          <w:rFonts w:ascii="Arial Narrow" w:hAnsi="Arial Narrow"/>
          <w:spacing w:val="3"/>
          <w:sz w:val="20"/>
          <w:szCs w:val="20"/>
        </w:rPr>
        <w:t>o</w:t>
      </w:r>
      <w:r w:rsidRPr="000909CD">
        <w:rPr>
          <w:rFonts w:ascii="Arial Narrow" w:hAnsi="Arial Narrow"/>
          <w:spacing w:val="5"/>
          <w:sz w:val="20"/>
          <w:szCs w:val="20"/>
        </w:rPr>
        <w:t>nfo</w:t>
      </w:r>
      <w:r w:rsidRPr="000909CD">
        <w:rPr>
          <w:rFonts w:ascii="Arial Narrow" w:hAnsi="Arial Narrow"/>
          <w:spacing w:val="3"/>
          <w:sz w:val="20"/>
          <w:szCs w:val="20"/>
        </w:rPr>
        <w:t>r</w:t>
      </w:r>
      <w:r w:rsidRPr="000909CD">
        <w:rPr>
          <w:rFonts w:ascii="Arial Narrow" w:hAnsi="Arial Narrow"/>
          <w:spacing w:val="4"/>
          <w:sz w:val="20"/>
          <w:szCs w:val="20"/>
        </w:rPr>
        <w:t>m</w:t>
      </w:r>
      <w:r w:rsidRPr="000909CD">
        <w:rPr>
          <w:rFonts w:ascii="Arial Narrow" w:hAnsi="Arial Narrow"/>
          <w:spacing w:val="5"/>
          <w:sz w:val="20"/>
          <w:szCs w:val="20"/>
        </w:rPr>
        <w:t>é</w:t>
      </w:r>
      <w:r w:rsidRPr="000909CD">
        <w:rPr>
          <w:rFonts w:ascii="Arial Narrow" w:hAnsi="Arial Narrow"/>
          <w:spacing w:val="4"/>
          <w:sz w:val="20"/>
          <w:szCs w:val="20"/>
        </w:rPr>
        <w:t>m</w:t>
      </w:r>
      <w:r w:rsidRPr="000909CD">
        <w:rPr>
          <w:rFonts w:ascii="Arial Narrow" w:hAnsi="Arial Narrow"/>
          <w:spacing w:val="6"/>
          <w:sz w:val="20"/>
          <w:szCs w:val="20"/>
        </w:rPr>
        <w:t>e</w:t>
      </w:r>
      <w:r w:rsidRPr="000909CD">
        <w:rPr>
          <w:rFonts w:ascii="Arial Narrow" w:hAnsi="Arial Narrow"/>
          <w:spacing w:val="9"/>
          <w:sz w:val="20"/>
          <w:szCs w:val="20"/>
        </w:rPr>
        <w:t>n</w:t>
      </w:r>
      <w:r w:rsidRPr="000909CD">
        <w:rPr>
          <w:rFonts w:ascii="Arial Narrow" w:hAnsi="Arial Narrow"/>
          <w:sz w:val="20"/>
          <w:szCs w:val="20"/>
        </w:rPr>
        <w:t>t</w:t>
      </w:r>
      <w:r w:rsidRPr="000909CD">
        <w:rPr>
          <w:rFonts w:ascii="Arial Narrow" w:hAnsi="Arial Narrow"/>
          <w:spacing w:val="9"/>
          <w:sz w:val="20"/>
          <w:szCs w:val="20"/>
        </w:rPr>
        <w:t xml:space="preserve"> </w:t>
      </w:r>
      <w:r w:rsidRPr="000909CD">
        <w:rPr>
          <w:rFonts w:ascii="Arial Narrow" w:hAnsi="Arial Narrow"/>
          <w:spacing w:val="3"/>
          <w:sz w:val="20"/>
          <w:szCs w:val="20"/>
        </w:rPr>
        <w:t>a</w:t>
      </w:r>
      <w:r w:rsidRPr="000909CD">
        <w:rPr>
          <w:rFonts w:ascii="Arial Narrow" w:hAnsi="Arial Narrow"/>
          <w:spacing w:val="6"/>
          <w:sz w:val="20"/>
          <w:szCs w:val="20"/>
        </w:rPr>
        <w:t>u</w:t>
      </w:r>
      <w:r w:rsidRPr="000909CD">
        <w:rPr>
          <w:rFonts w:ascii="Arial Narrow" w:hAnsi="Arial Narrow"/>
          <w:spacing w:val="5"/>
          <w:sz w:val="20"/>
          <w:szCs w:val="20"/>
        </w:rPr>
        <w:t>x</w:t>
      </w:r>
      <w:r w:rsidRPr="000909CD">
        <w:rPr>
          <w:rFonts w:ascii="Arial Narrow" w:hAnsi="Arial Narrow"/>
          <w:spacing w:val="14"/>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isp</w:t>
      </w:r>
      <w:r w:rsidRPr="000909CD">
        <w:rPr>
          <w:rFonts w:ascii="Arial Narrow" w:hAnsi="Arial Narrow"/>
          <w:spacing w:val="1"/>
          <w:sz w:val="20"/>
          <w:szCs w:val="20"/>
        </w:rPr>
        <w:t>o</w:t>
      </w:r>
      <w:r w:rsidRPr="000909CD">
        <w:rPr>
          <w:rFonts w:ascii="Arial Narrow" w:hAnsi="Arial Narrow"/>
          <w:sz w:val="20"/>
          <w:szCs w:val="20"/>
        </w:rPr>
        <w:t>sition</w:t>
      </w:r>
      <w:r w:rsidRPr="000909CD">
        <w:rPr>
          <w:rFonts w:ascii="Arial Narrow" w:hAnsi="Arial Narrow"/>
          <w:spacing w:val="1"/>
          <w:sz w:val="20"/>
          <w:szCs w:val="20"/>
        </w:rPr>
        <w:t>s</w:t>
      </w:r>
      <w:r w:rsidRPr="000909CD">
        <w:rPr>
          <w:rFonts w:ascii="Arial Narrow" w:hAnsi="Arial Narrow"/>
          <w:spacing w:val="8"/>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pacing w:val="9"/>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a</w:t>
      </w:r>
      <w:r w:rsidRPr="000909CD">
        <w:rPr>
          <w:rFonts w:ascii="Arial Narrow" w:hAnsi="Arial Narrow"/>
          <w:sz w:val="20"/>
          <w:szCs w:val="20"/>
        </w:rPr>
        <w:t>rticl</w:t>
      </w:r>
      <w:r w:rsidRPr="000909CD">
        <w:rPr>
          <w:rFonts w:ascii="Arial Narrow" w:hAnsi="Arial Narrow"/>
          <w:spacing w:val="2"/>
          <w:sz w:val="20"/>
          <w:szCs w:val="20"/>
        </w:rPr>
        <w:t>e</w:t>
      </w:r>
      <w:r w:rsidRPr="000909CD">
        <w:rPr>
          <w:rFonts w:ascii="Arial Narrow" w:hAnsi="Arial Narrow"/>
          <w:spacing w:val="9"/>
          <w:sz w:val="20"/>
          <w:szCs w:val="20"/>
        </w:rPr>
        <w:t xml:space="preserve"> </w:t>
      </w:r>
      <w:r w:rsidRPr="000909CD">
        <w:rPr>
          <w:rFonts w:ascii="Arial Narrow" w:hAnsi="Arial Narrow"/>
          <w:sz w:val="20"/>
          <w:szCs w:val="20"/>
        </w:rPr>
        <w:t>21</w:t>
      </w:r>
      <w:r w:rsidRPr="000909CD">
        <w:rPr>
          <w:rFonts w:ascii="Arial Narrow" w:hAnsi="Arial Narrow"/>
          <w:spacing w:val="9"/>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u</w:t>
      </w:r>
      <w:r w:rsidRPr="000909CD">
        <w:rPr>
          <w:rFonts w:ascii="Arial Narrow" w:hAnsi="Arial Narrow"/>
          <w:spacing w:val="9"/>
          <w:sz w:val="20"/>
          <w:szCs w:val="20"/>
        </w:rPr>
        <w:t xml:space="preserve"> </w:t>
      </w:r>
      <w:r w:rsidRPr="000909CD">
        <w:rPr>
          <w:rFonts w:ascii="Arial Narrow" w:hAnsi="Arial Narrow"/>
          <w:sz w:val="20"/>
          <w:szCs w:val="20"/>
        </w:rPr>
        <w:t>RGAO</w:t>
      </w:r>
      <w:r w:rsidRPr="000909CD">
        <w:rPr>
          <w:rFonts w:ascii="Arial Narrow" w:hAnsi="Arial Narrow"/>
          <w:spacing w:val="1"/>
          <w:sz w:val="20"/>
          <w:szCs w:val="20"/>
        </w:rPr>
        <w:t>.</w:t>
      </w:r>
      <w:r w:rsidRPr="000909CD">
        <w:rPr>
          <w:rFonts w:ascii="Arial Narrow" w:hAnsi="Arial Narrow"/>
          <w:spacing w:val="6"/>
          <w:sz w:val="20"/>
          <w:szCs w:val="20"/>
        </w:rPr>
        <w:t xml:space="preserve"> </w:t>
      </w:r>
      <w:r w:rsidRPr="000909CD">
        <w:rPr>
          <w:rFonts w:ascii="Arial Narrow" w:hAnsi="Arial Narrow"/>
          <w:sz w:val="20"/>
          <w:szCs w:val="20"/>
        </w:rPr>
        <w:t>Le retrait peut</w:t>
      </w:r>
      <w:r w:rsidRPr="000909CD">
        <w:rPr>
          <w:rFonts w:ascii="Arial Narrow" w:hAnsi="Arial Narrow"/>
          <w:spacing w:val="8"/>
          <w:sz w:val="20"/>
          <w:szCs w:val="20"/>
        </w:rPr>
        <w:t xml:space="preserve"> </w:t>
      </w:r>
      <w:r w:rsidRPr="000909CD">
        <w:rPr>
          <w:rFonts w:ascii="Arial Narrow" w:hAnsi="Arial Narrow"/>
          <w:sz w:val="20"/>
          <w:szCs w:val="20"/>
        </w:rPr>
        <w:t>également</w:t>
      </w:r>
      <w:r w:rsidRPr="000909CD">
        <w:rPr>
          <w:rFonts w:ascii="Arial Narrow" w:hAnsi="Arial Narrow"/>
          <w:spacing w:val="8"/>
          <w:sz w:val="20"/>
          <w:szCs w:val="20"/>
        </w:rPr>
        <w:t xml:space="preserve"> </w:t>
      </w:r>
      <w:r w:rsidRPr="000909CD">
        <w:rPr>
          <w:rFonts w:ascii="Arial Narrow" w:hAnsi="Arial Narrow"/>
          <w:sz w:val="20"/>
          <w:szCs w:val="20"/>
        </w:rPr>
        <w:t>être</w:t>
      </w:r>
      <w:r w:rsidRPr="000909CD">
        <w:rPr>
          <w:rFonts w:ascii="Arial Narrow" w:hAnsi="Arial Narrow"/>
          <w:spacing w:val="8"/>
          <w:sz w:val="20"/>
          <w:szCs w:val="20"/>
        </w:rPr>
        <w:t xml:space="preserve"> </w:t>
      </w:r>
      <w:r w:rsidRPr="000909CD">
        <w:rPr>
          <w:rFonts w:ascii="Arial Narrow" w:hAnsi="Arial Narrow"/>
          <w:sz w:val="20"/>
          <w:szCs w:val="20"/>
        </w:rPr>
        <w:t>notifié</w:t>
      </w:r>
      <w:r w:rsidRPr="000909CD">
        <w:rPr>
          <w:rFonts w:ascii="Arial Narrow" w:hAnsi="Arial Narrow"/>
          <w:spacing w:val="5"/>
          <w:sz w:val="20"/>
          <w:szCs w:val="20"/>
        </w:rPr>
        <w:t xml:space="preserve"> </w:t>
      </w:r>
      <w:r w:rsidRPr="000909CD">
        <w:rPr>
          <w:rFonts w:ascii="Arial Narrow" w:hAnsi="Arial Narrow"/>
          <w:sz w:val="20"/>
          <w:szCs w:val="20"/>
        </w:rPr>
        <w:t>par</w:t>
      </w:r>
      <w:r w:rsidRPr="000909CD">
        <w:rPr>
          <w:rFonts w:ascii="Arial Narrow" w:hAnsi="Arial Narrow"/>
          <w:spacing w:val="8"/>
          <w:sz w:val="20"/>
          <w:szCs w:val="20"/>
        </w:rPr>
        <w:t xml:space="preserve"> </w:t>
      </w:r>
      <w:r w:rsidRPr="000909CD">
        <w:rPr>
          <w:rFonts w:ascii="Arial Narrow" w:hAnsi="Arial Narrow"/>
          <w:sz w:val="20"/>
          <w:szCs w:val="20"/>
        </w:rPr>
        <w:t>télécopie</w:t>
      </w:r>
      <w:r w:rsidRPr="000909CD">
        <w:rPr>
          <w:rFonts w:ascii="Arial Narrow" w:hAnsi="Arial Narrow"/>
          <w:spacing w:val="10"/>
          <w:sz w:val="20"/>
          <w:szCs w:val="20"/>
        </w:rPr>
        <w:t xml:space="preserve"> </w:t>
      </w:r>
      <w:r w:rsidRPr="000909CD">
        <w:rPr>
          <w:rFonts w:ascii="Arial Narrow" w:hAnsi="Arial Narrow"/>
          <w:sz w:val="20"/>
          <w:szCs w:val="20"/>
        </w:rPr>
        <w:t>ou</w:t>
      </w:r>
      <w:r w:rsidRPr="000909CD">
        <w:rPr>
          <w:rFonts w:ascii="Arial Narrow" w:hAnsi="Arial Narrow"/>
          <w:spacing w:val="10"/>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-mail,</w:t>
      </w:r>
      <w:r w:rsidRPr="000909CD">
        <w:rPr>
          <w:rFonts w:ascii="Arial Narrow" w:hAnsi="Arial Narrow"/>
          <w:spacing w:val="10"/>
          <w:sz w:val="20"/>
          <w:szCs w:val="20"/>
        </w:rPr>
        <w:t xml:space="preserve"> </w:t>
      </w:r>
      <w:r w:rsidRPr="000909CD">
        <w:rPr>
          <w:rFonts w:ascii="Arial Narrow" w:hAnsi="Arial Narrow"/>
          <w:sz w:val="20"/>
          <w:szCs w:val="20"/>
        </w:rPr>
        <w:t>mais</w:t>
      </w:r>
      <w:r w:rsidRPr="000909CD">
        <w:rPr>
          <w:rFonts w:ascii="Arial Narrow" w:hAnsi="Arial Narrow"/>
          <w:spacing w:val="10"/>
          <w:sz w:val="20"/>
          <w:szCs w:val="20"/>
        </w:rPr>
        <w:t xml:space="preserve"> </w:t>
      </w:r>
      <w:r w:rsidRPr="000909CD">
        <w:rPr>
          <w:rFonts w:ascii="Arial Narrow" w:hAnsi="Arial Narrow"/>
          <w:sz w:val="20"/>
          <w:szCs w:val="20"/>
        </w:rPr>
        <w:t>devra</w:t>
      </w:r>
      <w:r w:rsidRPr="000909CD">
        <w:rPr>
          <w:rFonts w:ascii="Arial Narrow" w:hAnsi="Arial Narrow"/>
          <w:spacing w:val="10"/>
          <w:sz w:val="20"/>
          <w:szCs w:val="20"/>
        </w:rPr>
        <w:t xml:space="preserve"> </w:t>
      </w:r>
      <w:r w:rsidRPr="000909CD">
        <w:rPr>
          <w:rFonts w:ascii="Arial Narrow" w:hAnsi="Arial Narrow"/>
          <w:sz w:val="20"/>
          <w:szCs w:val="20"/>
        </w:rPr>
        <w:t>dans</w:t>
      </w:r>
      <w:r w:rsidRPr="000909CD">
        <w:rPr>
          <w:rFonts w:ascii="Arial Narrow" w:hAnsi="Arial Narrow"/>
          <w:spacing w:val="9"/>
          <w:sz w:val="20"/>
          <w:szCs w:val="20"/>
        </w:rPr>
        <w:t xml:space="preserve"> </w:t>
      </w:r>
      <w:r w:rsidRPr="000909CD">
        <w:rPr>
          <w:rFonts w:ascii="Arial Narrow" w:hAnsi="Arial Narrow"/>
          <w:sz w:val="20"/>
          <w:szCs w:val="20"/>
        </w:rPr>
        <w:t>ce</w:t>
      </w:r>
      <w:r w:rsidRPr="000909CD">
        <w:rPr>
          <w:rFonts w:ascii="Arial Narrow" w:hAnsi="Arial Narrow"/>
          <w:spacing w:val="9"/>
          <w:sz w:val="20"/>
          <w:szCs w:val="20"/>
        </w:rPr>
        <w:t xml:space="preserve"> </w:t>
      </w:r>
      <w:r w:rsidRPr="000909CD">
        <w:rPr>
          <w:rFonts w:ascii="Arial Narrow" w:hAnsi="Arial Narrow"/>
          <w:sz w:val="20"/>
          <w:szCs w:val="20"/>
        </w:rPr>
        <w:t>cas</w:t>
      </w:r>
      <w:r w:rsidRPr="000909CD">
        <w:rPr>
          <w:rFonts w:ascii="Arial Narrow" w:hAnsi="Arial Narrow"/>
          <w:spacing w:val="7"/>
          <w:sz w:val="20"/>
          <w:szCs w:val="20"/>
        </w:rPr>
        <w:t xml:space="preserve"> </w:t>
      </w:r>
      <w:r w:rsidRPr="000909CD">
        <w:rPr>
          <w:rFonts w:ascii="Arial Narrow" w:hAnsi="Arial Narrow"/>
          <w:sz w:val="20"/>
          <w:szCs w:val="20"/>
        </w:rPr>
        <w:t>être</w:t>
      </w:r>
      <w:r w:rsidRPr="000909CD">
        <w:rPr>
          <w:rFonts w:ascii="Arial Narrow" w:hAnsi="Arial Narrow"/>
          <w:spacing w:val="9"/>
          <w:sz w:val="20"/>
          <w:szCs w:val="20"/>
        </w:rPr>
        <w:t xml:space="preserve"> </w:t>
      </w:r>
      <w:r w:rsidRPr="000909CD">
        <w:rPr>
          <w:rFonts w:ascii="Arial Narrow" w:hAnsi="Arial Narrow"/>
          <w:sz w:val="20"/>
          <w:szCs w:val="20"/>
        </w:rPr>
        <w:t>confirmé</w:t>
      </w:r>
      <w:r w:rsidRPr="000909CD">
        <w:rPr>
          <w:rFonts w:ascii="Arial Narrow" w:hAnsi="Arial Narrow"/>
          <w:spacing w:val="10"/>
          <w:sz w:val="20"/>
          <w:szCs w:val="20"/>
        </w:rPr>
        <w:t xml:space="preserve"> </w:t>
      </w:r>
      <w:r w:rsidRPr="000909CD">
        <w:rPr>
          <w:rFonts w:ascii="Arial Narrow" w:hAnsi="Arial Narrow"/>
          <w:sz w:val="20"/>
          <w:szCs w:val="20"/>
        </w:rPr>
        <w:t>par</w:t>
      </w:r>
      <w:r w:rsidRPr="000909CD">
        <w:rPr>
          <w:rFonts w:ascii="Arial Narrow" w:hAnsi="Arial Narrow"/>
          <w:spacing w:val="9"/>
          <w:sz w:val="20"/>
          <w:szCs w:val="20"/>
        </w:rPr>
        <w:t xml:space="preserve"> </w:t>
      </w:r>
      <w:r w:rsidRPr="000909CD">
        <w:rPr>
          <w:rFonts w:ascii="Arial Narrow" w:hAnsi="Arial Narrow"/>
          <w:sz w:val="20"/>
          <w:szCs w:val="20"/>
        </w:rPr>
        <w:t>une</w:t>
      </w:r>
      <w:r w:rsidRPr="000909CD">
        <w:rPr>
          <w:rFonts w:ascii="Arial Narrow" w:hAnsi="Arial Narrow"/>
          <w:spacing w:val="8"/>
          <w:sz w:val="20"/>
          <w:szCs w:val="20"/>
        </w:rPr>
        <w:t xml:space="preserve"> </w:t>
      </w:r>
      <w:r w:rsidRPr="000909CD">
        <w:rPr>
          <w:rFonts w:ascii="Arial Narrow" w:hAnsi="Arial Narrow"/>
          <w:sz w:val="20"/>
          <w:szCs w:val="20"/>
        </w:rPr>
        <w:t>notification écrite</w:t>
      </w:r>
      <w:r w:rsidRPr="000909CD">
        <w:rPr>
          <w:rFonts w:ascii="Arial Narrow" w:hAnsi="Arial Narrow"/>
          <w:spacing w:val="4"/>
          <w:sz w:val="20"/>
          <w:szCs w:val="20"/>
        </w:rPr>
        <w:t xml:space="preserve"> </w:t>
      </w:r>
      <w:r w:rsidRPr="000909CD">
        <w:rPr>
          <w:rFonts w:ascii="Arial Narrow" w:hAnsi="Arial Narrow"/>
          <w:sz w:val="20"/>
          <w:szCs w:val="20"/>
        </w:rPr>
        <w:t>dûment</w:t>
      </w:r>
      <w:r w:rsidRPr="000909CD">
        <w:rPr>
          <w:rFonts w:ascii="Arial Narrow" w:hAnsi="Arial Narrow"/>
          <w:spacing w:val="5"/>
          <w:sz w:val="20"/>
          <w:szCs w:val="20"/>
        </w:rPr>
        <w:t xml:space="preserve"> </w:t>
      </w:r>
      <w:r w:rsidRPr="000909CD">
        <w:rPr>
          <w:rFonts w:ascii="Arial Narrow" w:hAnsi="Arial Narrow"/>
          <w:sz w:val="20"/>
          <w:szCs w:val="20"/>
        </w:rPr>
        <w:t>signée,</w:t>
      </w:r>
      <w:r w:rsidRPr="000909CD">
        <w:rPr>
          <w:rFonts w:ascii="Arial Narrow" w:hAnsi="Arial Narrow"/>
          <w:spacing w:val="4"/>
          <w:sz w:val="20"/>
          <w:szCs w:val="20"/>
        </w:rPr>
        <w:t xml:space="preserve"> </w:t>
      </w:r>
      <w:r w:rsidRPr="000909CD">
        <w:rPr>
          <w:rFonts w:ascii="Arial Narrow" w:hAnsi="Arial Narrow"/>
          <w:sz w:val="20"/>
          <w:szCs w:val="20"/>
        </w:rPr>
        <w:t>et</w:t>
      </w:r>
      <w:r w:rsidRPr="000909CD">
        <w:rPr>
          <w:rFonts w:ascii="Arial Narrow" w:hAnsi="Arial Narrow"/>
          <w:spacing w:val="2"/>
          <w:sz w:val="20"/>
          <w:szCs w:val="20"/>
        </w:rPr>
        <w:t xml:space="preserve"> </w:t>
      </w:r>
      <w:r w:rsidRPr="000909CD">
        <w:rPr>
          <w:rFonts w:ascii="Arial Narrow" w:hAnsi="Arial Narrow"/>
          <w:sz w:val="20"/>
          <w:szCs w:val="20"/>
        </w:rPr>
        <w:t>dont</w:t>
      </w:r>
      <w:r w:rsidRPr="000909CD">
        <w:rPr>
          <w:rFonts w:ascii="Arial Narrow" w:hAnsi="Arial Narrow"/>
          <w:spacing w:val="5"/>
          <w:sz w:val="20"/>
          <w:szCs w:val="20"/>
        </w:rPr>
        <w:t xml:space="preserve"> </w:t>
      </w:r>
      <w:r w:rsidRPr="000909CD">
        <w:rPr>
          <w:rFonts w:ascii="Arial Narrow" w:hAnsi="Arial Narrow"/>
          <w:sz w:val="20"/>
          <w:szCs w:val="20"/>
        </w:rPr>
        <w:t>la</w:t>
      </w:r>
      <w:r w:rsidRPr="000909CD">
        <w:rPr>
          <w:rFonts w:ascii="Arial Narrow" w:hAnsi="Arial Narrow"/>
          <w:spacing w:val="4"/>
          <w:sz w:val="20"/>
          <w:szCs w:val="20"/>
        </w:rPr>
        <w:t xml:space="preserve"> </w:t>
      </w:r>
      <w:r w:rsidRPr="000909CD">
        <w:rPr>
          <w:rFonts w:ascii="Arial Narrow" w:hAnsi="Arial Narrow"/>
          <w:sz w:val="20"/>
          <w:szCs w:val="20"/>
        </w:rPr>
        <w:t>date</w:t>
      </w:r>
      <w:r w:rsidRPr="000909CD">
        <w:rPr>
          <w:rFonts w:ascii="Arial Narrow" w:hAnsi="Arial Narrow"/>
          <w:spacing w:val="2"/>
          <w:sz w:val="20"/>
          <w:szCs w:val="20"/>
        </w:rPr>
        <w:t>,</w:t>
      </w:r>
      <w:r w:rsidRPr="000909CD">
        <w:rPr>
          <w:rFonts w:ascii="Arial Narrow" w:hAnsi="Arial Narrow"/>
          <w:spacing w:val="4"/>
          <w:sz w:val="20"/>
          <w:szCs w:val="20"/>
        </w:rPr>
        <w:t xml:space="preserve"> </w:t>
      </w:r>
      <w:r w:rsidRPr="000909CD">
        <w:rPr>
          <w:rFonts w:ascii="Arial Narrow" w:hAnsi="Arial Narrow"/>
          <w:sz w:val="20"/>
          <w:szCs w:val="20"/>
        </w:rPr>
        <w:t>le</w:t>
      </w:r>
      <w:r w:rsidRPr="000909CD">
        <w:rPr>
          <w:rFonts w:ascii="Arial Narrow" w:hAnsi="Arial Narrow"/>
          <w:spacing w:val="4"/>
          <w:sz w:val="20"/>
          <w:szCs w:val="20"/>
        </w:rPr>
        <w:t xml:space="preserve"> </w:t>
      </w:r>
      <w:r w:rsidRPr="000909CD">
        <w:rPr>
          <w:rFonts w:ascii="Arial Narrow" w:hAnsi="Arial Narrow"/>
          <w:sz w:val="20"/>
          <w:szCs w:val="20"/>
        </w:rPr>
        <w:t>cachet</w:t>
      </w:r>
      <w:r w:rsidRPr="000909CD">
        <w:rPr>
          <w:rFonts w:ascii="Arial Narrow" w:hAnsi="Arial Narrow"/>
          <w:spacing w:val="3"/>
          <w:sz w:val="20"/>
          <w:szCs w:val="20"/>
        </w:rPr>
        <w:t xml:space="preserve"> </w:t>
      </w:r>
      <w:r w:rsidRPr="000909CD">
        <w:rPr>
          <w:rFonts w:ascii="Arial Narrow" w:hAnsi="Arial Narrow"/>
          <w:sz w:val="20"/>
          <w:szCs w:val="20"/>
        </w:rPr>
        <w:t>postal</w:t>
      </w:r>
      <w:r w:rsidRPr="000909CD">
        <w:rPr>
          <w:rFonts w:ascii="Arial Narrow" w:hAnsi="Arial Narrow"/>
          <w:spacing w:val="5"/>
          <w:sz w:val="20"/>
          <w:szCs w:val="20"/>
        </w:rPr>
        <w:t xml:space="preserve"> </w:t>
      </w:r>
      <w:r w:rsidRPr="000909CD">
        <w:rPr>
          <w:rFonts w:ascii="Arial Narrow" w:hAnsi="Arial Narrow"/>
          <w:sz w:val="20"/>
          <w:szCs w:val="20"/>
        </w:rPr>
        <w:t>faisant</w:t>
      </w:r>
      <w:r w:rsidRPr="000909CD">
        <w:rPr>
          <w:rFonts w:ascii="Arial Narrow" w:hAnsi="Arial Narrow"/>
          <w:spacing w:val="5"/>
          <w:sz w:val="20"/>
          <w:szCs w:val="20"/>
        </w:rPr>
        <w:t xml:space="preserve"> </w:t>
      </w:r>
      <w:r w:rsidRPr="000909CD">
        <w:rPr>
          <w:rFonts w:ascii="Arial Narrow" w:hAnsi="Arial Narrow"/>
          <w:sz w:val="20"/>
          <w:szCs w:val="20"/>
        </w:rPr>
        <w:t>foi,</w:t>
      </w:r>
      <w:r w:rsidRPr="000909CD">
        <w:rPr>
          <w:rFonts w:ascii="Arial Narrow" w:hAnsi="Arial Narrow"/>
          <w:spacing w:val="5"/>
          <w:sz w:val="20"/>
          <w:szCs w:val="20"/>
        </w:rPr>
        <w:t xml:space="preserve"> </w:t>
      </w:r>
      <w:r w:rsidRPr="000909CD">
        <w:rPr>
          <w:rFonts w:ascii="Arial Narrow" w:hAnsi="Arial Narrow"/>
          <w:sz w:val="20"/>
          <w:szCs w:val="20"/>
        </w:rPr>
        <w:t>ne</w:t>
      </w:r>
      <w:r w:rsidRPr="000909CD">
        <w:rPr>
          <w:rFonts w:ascii="Arial Narrow" w:hAnsi="Arial Narrow"/>
          <w:spacing w:val="5"/>
          <w:sz w:val="20"/>
          <w:szCs w:val="20"/>
        </w:rPr>
        <w:t xml:space="preserve"> </w:t>
      </w:r>
      <w:r w:rsidRPr="000909CD">
        <w:rPr>
          <w:rFonts w:ascii="Arial Narrow" w:hAnsi="Arial Narrow"/>
          <w:sz w:val="20"/>
          <w:szCs w:val="20"/>
        </w:rPr>
        <w:t>sera</w:t>
      </w:r>
      <w:r w:rsidRPr="000909CD">
        <w:rPr>
          <w:rFonts w:ascii="Arial Narrow" w:hAnsi="Arial Narrow"/>
          <w:spacing w:val="3"/>
          <w:sz w:val="20"/>
          <w:szCs w:val="20"/>
        </w:rPr>
        <w:t xml:space="preserve"> </w:t>
      </w:r>
      <w:r w:rsidRPr="000909CD">
        <w:rPr>
          <w:rFonts w:ascii="Arial Narrow" w:hAnsi="Arial Narrow"/>
          <w:sz w:val="20"/>
          <w:szCs w:val="20"/>
        </w:rPr>
        <w:t>pas</w:t>
      </w:r>
      <w:r w:rsidRPr="000909CD">
        <w:rPr>
          <w:rFonts w:ascii="Arial Narrow" w:hAnsi="Arial Narrow"/>
          <w:spacing w:val="2"/>
          <w:sz w:val="20"/>
          <w:szCs w:val="20"/>
        </w:rPr>
        <w:t xml:space="preserve"> </w:t>
      </w:r>
      <w:r w:rsidRPr="000909CD">
        <w:rPr>
          <w:rFonts w:ascii="Arial Narrow" w:hAnsi="Arial Narrow"/>
          <w:sz w:val="20"/>
          <w:szCs w:val="20"/>
        </w:rPr>
        <w:t>postéri</w:t>
      </w:r>
      <w:r w:rsidRPr="000909CD">
        <w:rPr>
          <w:rFonts w:ascii="Arial Narrow" w:hAnsi="Arial Narrow"/>
          <w:spacing w:val="1"/>
          <w:sz w:val="20"/>
          <w:szCs w:val="20"/>
        </w:rPr>
        <w:t>eu</w:t>
      </w:r>
      <w:r w:rsidRPr="000909CD">
        <w:rPr>
          <w:rFonts w:ascii="Arial Narrow" w:hAnsi="Arial Narrow"/>
          <w:sz w:val="20"/>
          <w:szCs w:val="20"/>
        </w:rPr>
        <w:t>r</w:t>
      </w:r>
      <w:r w:rsidRPr="000909CD">
        <w:rPr>
          <w:rFonts w:ascii="Arial Narrow" w:hAnsi="Arial Narrow"/>
          <w:spacing w:val="3"/>
          <w:sz w:val="20"/>
          <w:szCs w:val="20"/>
        </w:rPr>
        <w:t>e</w:t>
      </w:r>
      <w:r w:rsidRPr="000909CD">
        <w:rPr>
          <w:rFonts w:ascii="Arial Narrow" w:hAnsi="Arial Narrow"/>
          <w:spacing w:val="6"/>
          <w:sz w:val="20"/>
          <w:szCs w:val="20"/>
        </w:rPr>
        <w:t xml:space="preserve"> </w:t>
      </w:r>
      <w:r w:rsidRPr="000909CD">
        <w:rPr>
          <w:rFonts w:ascii="Arial Narrow" w:hAnsi="Arial Narrow"/>
          <w:spacing w:val="1"/>
          <w:sz w:val="20"/>
          <w:szCs w:val="20"/>
        </w:rPr>
        <w:t>à</w:t>
      </w:r>
      <w:r w:rsidRPr="000909CD">
        <w:rPr>
          <w:rFonts w:ascii="Arial Narrow" w:hAnsi="Arial Narrow"/>
          <w:spacing w:val="6"/>
          <w:sz w:val="20"/>
          <w:szCs w:val="20"/>
        </w:rPr>
        <w:t xml:space="preserve"> </w:t>
      </w:r>
      <w:r w:rsidRPr="000909CD">
        <w:rPr>
          <w:rFonts w:ascii="Arial Narrow" w:hAnsi="Arial Narrow"/>
          <w:sz w:val="20"/>
          <w:szCs w:val="20"/>
        </w:rPr>
        <w:t>la</w:t>
      </w:r>
      <w:r w:rsidRPr="000909CD">
        <w:rPr>
          <w:rFonts w:ascii="Arial Narrow" w:hAnsi="Arial Narrow"/>
          <w:spacing w:val="6"/>
          <w:sz w:val="20"/>
          <w:szCs w:val="20"/>
        </w:rPr>
        <w:t xml:space="preserve"> </w:t>
      </w:r>
      <w:r w:rsidRPr="000909CD">
        <w:rPr>
          <w:rFonts w:ascii="Arial Narrow" w:hAnsi="Arial Narrow"/>
          <w:sz w:val="20"/>
          <w:szCs w:val="20"/>
        </w:rPr>
        <w:t>dat</w:t>
      </w:r>
      <w:r w:rsidRPr="000909CD">
        <w:rPr>
          <w:rFonts w:ascii="Arial Narrow" w:hAnsi="Arial Narrow"/>
          <w:spacing w:val="1"/>
          <w:sz w:val="20"/>
          <w:szCs w:val="20"/>
        </w:rPr>
        <w:t>e</w:t>
      </w:r>
      <w:r w:rsidRPr="000909CD">
        <w:rPr>
          <w:rFonts w:ascii="Arial Narrow" w:hAnsi="Arial Narrow"/>
          <w:spacing w:val="6"/>
          <w:sz w:val="20"/>
          <w:szCs w:val="20"/>
        </w:rPr>
        <w:t xml:space="preserve"> </w:t>
      </w:r>
      <w:r w:rsidRPr="000909CD">
        <w:rPr>
          <w:rFonts w:ascii="Arial Narrow" w:hAnsi="Arial Narrow"/>
          <w:sz w:val="20"/>
          <w:szCs w:val="20"/>
        </w:rPr>
        <w:t>limit</w:t>
      </w:r>
      <w:r w:rsidRPr="000909CD">
        <w:rPr>
          <w:rFonts w:ascii="Arial Narrow" w:hAnsi="Arial Narrow"/>
          <w:spacing w:val="1"/>
          <w:sz w:val="20"/>
          <w:szCs w:val="20"/>
        </w:rPr>
        <w:t>e</w:t>
      </w:r>
      <w:r w:rsidRPr="000909CD">
        <w:rPr>
          <w:rFonts w:ascii="Arial Narrow" w:hAnsi="Arial Narrow"/>
          <w:spacing w:val="6"/>
          <w:sz w:val="20"/>
          <w:szCs w:val="20"/>
        </w:rPr>
        <w:t xml:space="preserve"> </w:t>
      </w:r>
      <w:r w:rsidRPr="000909CD">
        <w:rPr>
          <w:rFonts w:ascii="Arial Narrow" w:hAnsi="Arial Narrow"/>
          <w:sz w:val="20"/>
          <w:szCs w:val="20"/>
        </w:rPr>
        <w:t>fix</w:t>
      </w:r>
      <w:r w:rsidRPr="000909CD">
        <w:rPr>
          <w:rFonts w:ascii="Arial Narrow" w:hAnsi="Arial Narrow"/>
          <w:spacing w:val="1"/>
          <w:sz w:val="20"/>
          <w:szCs w:val="20"/>
        </w:rPr>
        <w:t>é</w:t>
      </w:r>
      <w:r w:rsidRPr="000909CD">
        <w:rPr>
          <w:rFonts w:ascii="Arial Narrow" w:hAnsi="Arial Narrow"/>
          <w:sz w:val="20"/>
          <w:szCs w:val="20"/>
        </w:rPr>
        <w:t xml:space="preserve">e pour le dépôt des </w:t>
      </w:r>
      <w:r w:rsidRPr="000909CD">
        <w:rPr>
          <w:rFonts w:ascii="Arial Narrow" w:hAnsi="Arial Narrow"/>
          <w:spacing w:val="1"/>
          <w:sz w:val="20"/>
          <w:szCs w:val="20"/>
        </w:rPr>
        <w:t>o</w:t>
      </w:r>
      <w:r w:rsidRPr="000909CD">
        <w:rPr>
          <w:rFonts w:ascii="Arial Narrow" w:hAnsi="Arial Narrow"/>
          <w:sz w:val="20"/>
          <w:szCs w:val="20"/>
        </w:rPr>
        <w:t>f</w:t>
      </w:r>
      <w:r w:rsidRPr="000909CD">
        <w:rPr>
          <w:rFonts w:ascii="Arial Narrow" w:hAnsi="Arial Narrow"/>
          <w:spacing w:val="1"/>
          <w:sz w:val="20"/>
          <w:szCs w:val="20"/>
        </w:rPr>
        <w:t>f</w:t>
      </w:r>
      <w:r w:rsidRPr="000909CD">
        <w:rPr>
          <w:rFonts w:ascii="Arial Narrow" w:hAnsi="Arial Narrow"/>
          <w:sz w:val="20"/>
          <w:szCs w:val="20"/>
        </w:rPr>
        <w:t>res.</w:t>
      </w:r>
    </w:p>
    <w:p w14:paraId="3B667B7E"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24.3.</w:t>
      </w:r>
      <w:r w:rsidRPr="000909CD">
        <w:rPr>
          <w:rFonts w:ascii="Arial Narrow" w:hAnsi="Arial Narrow"/>
          <w:spacing w:val="21"/>
          <w:sz w:val="20"/>
          <w:szCs w:val="20"/>
        </w:rPr>
        <w:t xml:space="preserve"> </w:t>
      </w:r>
      <w:r w:rsidRPr="000909CD">
        <w:rPr>
          <w:rFonts w:ascii="Arial Narrow" w:hAnsi="Arial Narrow"/>
          <w:spacing w:val="3"/>
          <w:sz w:val="20"/>
          <w:szCs w:val="20"/>
        </w:rPr>
        <w:t>Le</w:t>
      </w:r>
      <w:r w:rsidRPr="000909CD">
        <w:rPr>
          <w:rFonts w:ascii="Arial Narrow" w:hAnsi="Arial Narrow"/>
          <w:sz w:val="20"/>
          <w:szCs w:val="20"/>
        </w:rPr>
        <w:t>s</w:t>
      </w:r>
      <w:r w:rsidRPr="000909CD">
        <w:rPr>
          <w:rFonts w:ascii="Arial Narrow" w:hAnsi="Arial Narrow"/>
          <w:spacing w:val="20"/>
          <w:sz w:val="20"/>
          <w:szCs w:val="20"/>
        </w:rPr>
        <w:t xml:space="preserve"> </w:t>
      </w:r>
      <w:r w:rsidRPr="000909CD">
        <w:rPr>
          <w:rFonts w:ascii="Arial Narrow" w:hAnsi="Arial Narrow"/>
          <w:spacing w:val="3"/>
          <w:sz w:val="20"/>
          <w:szCs w:val="20"/>
        </w:rPr>
        <w:t>offr</w:t>
      </w:r>
      <w:r w:rsidRPr="000909CD">
        <w:rPr>
          <w:rFonts w:ascii="Arial Narrow" w:hAnsi="Arial Narrow"/>
          <w:spacing w:val="5"/>
          <w:sz w:val="20"/>
          <w:szCs w:val="20"/>
        </w:rPr>
        <w:t>e</w:t>
      </w:r>
      <w:r w:rsidRPr="000909CD">
        <w:rPr>
          <w:rFonts w:ascii="Arial Narrow" w:hAnsi="Arial Narrow"/>
          <w:sz w:val="20"/>
          <w:szCs w:val="20"/>
        </w:rPr>
        <w:t>s</w:t>
      </w:r>
      <w:r w:rsidRPr="000909CD">
        <w:rPr>
          <w:rFonts w:ascii="Arial Narrow" w:hAnsi="Arial Narrow"/>
          <w:spacing w:val="22"/>
          <w:sz w:val="20"/>
          <w:szCs w:val="20"/>
        </w:rPr>
        <w:t xml:space="preserve"> </w:t>
      </w:r>
      <w:r w:rsidRPr="000909CD">
        <w:rPr>
          <w:rFonts w:ascii="Arial Narrow" w:hAnsi="Arial Narrow"/>
          <w:spacing w:val="2"/>
          <w:sz w:val="20"/>
          <w:szCs w:val="20"/>
        </w:rPr>
        <w:t>d</w:t>
      </w:r>
      <w:r w:rsidRPr="000909CD">
        <w:rPr>
          <w:rFonts w:ascii="Arial Narrow" w:hAnsi="Arial Narrow"/>
          <w:spacing w:val="5"/>
          <w:sz w:val="20"/>
          <w:szCs w:val="20"/>
        </w:rPr>
        <w:t>o</w:t>
      </w:r>
      <w:r w:rsidRPr="000909CD">
        <w:rPr>
          <w:rFonts w:ascii="Arial Narrow" w:hAnsi="Arial Narrow"/>
          <w:spacing w:val="7"/>
          <w:sz w:val="20"/>
          <w:szCs w:val="20"/>
        </w:rPr>
        <w:t>n</w:t>
      </w:r>
      <w:r w:rsidRPr="000909CD">
        <w:rPr>
          <w:rFonts w:ascii="Arial Narrow" w:hAnsi="Arial Narrow"/>
          <w:sz w:val="20"/>
          <w:szCs w:val="20"/>
        </w:rPr>
        <w:t>t</w:t>
      </w:r>
      <w:r w:rsidRPr="000909CD">
        <w:rPr>
          <w:rFonts w:ascii="Arial Narrow" w:hAnsi="Arial Narrow"/>
          <w:spacing w:val="23"/>
          <w:sz w:val="20"/>
          <w:szCs w:val="20"/>
        </w:rPr>
        <w:t xml:space="preserve"> </w:t>
      </w:r>
      <w:r w:rsidRPr="000909CD">
        <w:rPr>
          <w:rFonts w:ascii="Arial Narrow" w:hAnsi="Arial Narrow"/>
          <w:spacing w:val="5"/>
          <w:sz w:val="20"/>
          <w:szCs w:val="20"/>
        </w:rPr>
        <w:t>l</w:t>
      </w:r>
      <w:r w:rsidRPr="000909CD">
        <w:rPr>
          <w:rFonts w:ascii="Arial Narrow" w:hAnsi="Arial Narrow"/>
          <w:spacing w:val="6"/>
          <w:sz w:val="20"/>
          <w:szCs w:val="20"/>
        </w:rPr>
        <w:t>e</w:t>
      </w:r>
      <w:r w:rsidRPr="000909CD">
        <w:rPr>
          <w:rFonts w:ascii="Arial Narrow" w:hAnsi="Arial Narrow"/>
          <w:sz w:val="20"/>
          <w:szCs w:val="20"/>
        </w:rPr>
        <w:t>s</w:t>
      </w:r>
      <w:r w:rsidRPr="000909CD">
        <w:rPr>
          <w:rFonts w:ascii="Arial Narrow" w:hAnsi="Arial Narrow"/>
          <w:spacing w:val="21"/>
          <w:sz w:val="20"/>
          <w:szCs w:val="20"/>
        </w:rPr>
        <w:t xml:space="preserve"> </w:t>
      </w:r>
      <w:r w:rsidRPr="000909CD">
        <w:rPr>
          <w:rFonts w:ascii="Arial Narrow" w:hAnsi="Arial Narrow"/>
          <w:spacing w:val="5"/>
          <w:sz w:val="20"/>
          <w:szCs w:val="20"/>
        </w:rPr>
        <w:t>Sou</w:t>
      </w:r>
      <w:r w:rsidRPr="000909CD">
        <w:rPr>
          <w:rFonts w:ascii="Arial Narrow" w:hAnsi="Arial Narrow"/>
          <w:spacing w:val="4"/>
          <w:sz w:val="20"/>
          <w:szCs w:val="20"/>
        </w:rPr>
        <w:t>mi</w:t>
      </w:r>
      <w:r w:rsidRPr="000909CD">
        <w:rPr>
          <w:rFonts w:ascii="Arial Narrow" w:hAnsi="Arial Narrow"/>
          <w:spacing w:val="5"/>
          <w:sz w:val="20"/>
          <w:szCs w:val="20"/>
        </w:rPr>
        <w:t>ss</w:t>
      </w:r>
      <w:r w:rsidRPr="000909CD">
        <w:rPr>
          <w:rFonts w:ascii="Arial Narrow" w:hAnsi="Arial Narrow"/>
          <w:spacing w:val="4"/>
          <w:sz w:val="20"/>
          <w:szCs w:val="20"/>
        </w:rPr>
        <w:t>i</w:t>
      </w:r>
      <w:r w:rsidRPr="000909CD">
        <w:rPr>
          <w:rFonts w:ascii="Arial Narrow" w:hAnsi="Arial Narrow"/>
          <w:spacing w:val="5"/>
          <w:sz w:val="20"/>
          <w:szCs w:val="20"/>
        </w:rPr>
        <w:t>onna</w:t>
      </w:r>
      <w:r w:rsidRPr="000909CD">
        <w:rPr>
          <w:rFonts w:ascii="Arial Narrow" w:hAnsi="Arial Narrow"/>
          <w:spacing w:val="4"/>
          <w:sz w:val="20"/>
          <w:szCs w:val="20"/>
        </w:rPr>
        <w:t>i</w:t>
      </w:r>
      <w:r w:rsidRPr="000909CD">
        <w:rPr>
          <w:rFonts w:ascii="Arial Narrow" w:hAnsi="Arial Narrow"/>
          <w:spacing w:val="3"/>
          <w:sz w:val="20"/>
          <w:szCs w:val="20"/>
        </w:rPr>
        <w:t>r</w:t>
      </w:r>
      <w:r w:rsidRPr="000909CD">
        <w:rPr>
          <w:rFonts w:ascii="Arial Narrow" w:hAnsi="Arial Narrow"/>
          <w:spacing w:val="5"/>
          <w:sz w:val="20"/>
          <w:szCs w:val="20"/>
        </w:rPr>
        <w:t>e</w:t>
      </w:r>
      <w:r w:rsidRPr="000909CD">
        <w:rPr>
          <w:rFonts w:ascii="Arial Narrow" w:hAnsi="Arial Narrow"/>
          <w:spacing w:val="4"/>
          <w:sz w:val="20"/>
          <w:szCs w:val="20"/>
        </w:rPr>
        <w:t>s</w:t>
      </w:r>
      <w:r w:rsidRPr="000909CD">
        <w:rPr>
          <w:rFonts w:ascii="Arial Narrow" w:hAnsi="Arial Narrow"/>
          <w:spacing w:val="35"/>
          <w:sz w:val="20"/>
          <w:szCs w:val="20"/>
        </w:rPr>
        <w:t xml:space="preserve"> </w:t>
      </w:r>
      <w:r w:rsidRPr="000909CD">
        <w:rPr>
          <w:rFonts w:ascii="Arial Narrow" w:hAnsi="Arial Narrow"/>
          <w:spacing w:val="1"/>
          <w:sz w:val="20"/>
          <w:szCs w:val="20"/>
        </w:rPr>
        <w:t>de</w:t>
      </w:r>
      <w:r w:rsidRPr="000909CD">
        <w:rPr>
          <w:rFonts w:ascii="Arial Narrow" w:hAnsi="Arial Narrow"/>
          <w:sz w:val="20"/>
          <w:szCs w:val="20"/>
        </w:rPr>
        <w:t>mand</w:t>
      </w:r>
      <w:r w:rsidRPr="000909CD">
        <w:rPr>
          <w:rFonts w:ascii="Arial Narrow" w:hAnsi="Arial Narrow"/>
          <w:spacing w:val="1"/>
          <w:sz w:val="20"/>
          <w:szCs w:val="20"/>
        </w:rPr>
        <w:t>en</w:t>
      </w:r>
      <w:r w:rsidRPr="000909CD">
        <w:rPr>
          <w:rFonts w:ascii="Arial Narrow" w:hAnsi="Arial Narrow"/>
          <w:spacing w:val="3"/>
          <w:sz w:val="20"/>
          <w:szCs w:val="20"/>
        </w:rPr>
        <w:t>t</w:t>
      </w:r>
      <w:r w:rsidRPr="000909CD">
        <w:rPr>
          <w:rFonts w:ascii="Arial Narrow" w:hAnsi="Arial Narrow"/>
          <w:spacing w:val="22"/>
          <w:sz w:val="20"/>
          <w:szCs w:val="20"/>
        </w:rPr>
        <w:t xml:space="preserve"> </w:t>
      </w:r>
      <w:r w:rsidRPr="000909CD">
        <w:rPr>
          <w:rFonts w:ascii="Arial Narrow" w:hAnsi="Arial Narrow"/>
          <w:sz w:val="20"/>
          <w:szCs w:val="20"/>
        </w:rPr>
        <w:t>l</w:t>
      </w:r>
      <w:r w:rsidRPr="000909CD">
        <w:rPr>
          <w:rFonts w:ascii="Arial Narrow" w:hAnsi="Arial Narrow"/>
          <w:spacing w:val="2"/>
          <w:sz w:val="20"/>
          <w:szCs w:val="20"/>
        </w:rPr>
        <w:t>e</w:t>
      </w:r>
      <w:r w:rsidRPr="000909CD">
        <w:rPr>
          <w:rFonts w:ascii="Arial Narrow" w:hAnsi="Arial Narrow"/>
          <w:spacing w:val="23"/>
          <w:sz w:val="20"/>
          <w:szCs w:val="20"/>
        </w:rPr>
        <w:t xml:space="preserve"> </w:t>
      </w:r>
      <w:r w:rsidRPr="000909CD">
        <w:rPr>
          <w:rFonts w:ascii="Arial Narrow" w:hAnsi="Arial Narrow"/>
          <w:sz w:val="20"/>
          <w:szCs w:val="20"/>
        </w:rPr>
        <w:t>re</w:t>
      </w:r>
      <w:r w:rsidRPr="000909CD">
        <w:rPr>
          <w:rFonts w:ascii="Arial Narrow" w:hAnsi="Arial Narrow"/>
          <w:spacing w:val="1"/>
          <w:sz w:val="20"/>
          <w:szCs w:val="20"/>
        </w:rPr>
        <w:t>t</w:t>
      </w:r>
      <w:r w:rsidRPr="000909CD">
        <w:rPr>
          <w:rFonts w:ascii="Arial Narrow" w:hAnsi="Arial Narrow"/>
          <w:sz w:val="20"/>
          <w:szCs w:val="20"/>
        </w:rPr>
        <w:t>rai</w:t>
      </w:r>
      <w:r w:rsidRPr="000909CD">
        <w:rPr>
          <w:rFonts w:ascii="Arial Narrow" w:hAnsi="Arial Narrow"/>
          <w:spacing w:val="1"/>
          <w:sz w:val="20"/>
          <w:szCs w:val="20"/>
        </w:rPr>
        <w:t>t</w:t>
      </w:r>
      <w:r w:rsidRPr="000909CD">
        <w:rPr>
          <w:rFonts w:ascii="Arial Narrow" w:hAnsi="Arial Narrow"/>
          <w:spacing w:val="23"/>
          <w:sz w:val="20"/>
          <w:szCs w:val="20"/>
        </w:rPr>
        <w:t xml:space="preserve"> </w:t>
      </w:r>
      <w:r w:rsidRPr="000909CD">
        <w:rPr>
          <w:rFonts w:ascii="Arial Narrow" w:hAnsi="Arial Narrow"/>
          <w:sz w:val="20"/>
          <w:szCs w:val="20"/>
        </w:rPr>
        <w:t>e</w:t>
      </w:r>
      <w:r w:rsidRPr="000909CD">
        <w:rPr>
          <w:rFonts w:ascii="Arial Narrow" w:hAnsi="Arial Narrow"/>
          <w:spacing w:val="2"/>
          <w:sz w:val="20"/>
          <w:szCs w:val="20"/>
        </w:rPr>
        <w:t>n</w:t>
      </w:r>
      <w:r w:rsidRPr="000909CD">
        <w:rPr>
          <w:rFonts w:ascii="Arial Narrow" w:hAnsi="Arial Narrow"/>
          <w:spacing w:val="23"/>
          <w:sz w:val="20"/>
          <w:szCs w:val="20"/>
        </w:rPr>
        <w:t xml:space="preserve"> </w:t>
      </w:r>
      <w:r w:rsidRPr="000909CD">
        <w:rPr>
          <w:rFonts w:ascii="Arial Narrow" w:hAnsi="Arial Narrow"/>
          <w:spacing w:val="1"/>
          <w:sz w:val="20"/>
          <w:szCs w:val="20"/>
        </w:rPr>
        <w:t>a</w:t>
      </w:r>
      <w:r w:rsidRPr="000909CD">
        <w:rPr>
          <w:rFonts w:ascii="Arial Narrow" w:hAnsi="Arial Narrow"/>
          <w:sz w:val="20"/>
          <w:szCs w:val="20"/>
        </w:rPr>
        <w:t>p</w:t>
      </w:r>
      <w:r w:rsidRPr="000909CD">
        <w:rPr>
          <w:rFonts w:ascii="Arial Narrow" w:hAnsi="Arial Narrow"/>
          <w:spacing w:val="1"/>
          <w:sz w:val="20"/>
          <w:szCs w:val="20"/>
        </w:rPr>
        <w:t>p</w:t>
      </w:r>
      <w:r w:rsidRPr="000909CD">
        <w:rPr>
          <w:rFonts w:ascii="Arial Narrow" w:hAnsi="Arial Narrow"/>
          <w:sz w:val="20"/>
          <w:szCs w:val="20"/>
        </w:rPr>
        <w:t>lic</w:t>
      </w:r>
      <w:r w:rsidRPr="000909CD">
        <w:rPr>
          <w:rFonts w:ascii="Arial Narrow" w:hAnsi="Arial Narrow"/>
          <w:spacing w:val="1"/>
          <w:sz w:val="20"/>
          <w:szCs w:val="20"/>
        </w:rPr>
        <w:t>a</w:t>
      </w:r>
      <w:r w:rsidRPr="000909CD">
        <w:rPr>
          <w:rFonts w:ascii="Arial Narrow" w:hAnsi="Arial Narrow"/>
          <w:sz w:val="20"/>
          <w:szCs w:val="20"/>
        </w:rPr>
        <w:t>ti</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23"/>
          <w:sz w:val="20"/>
          <w:szCs w:val="20"/>
        </w:rPr>
        <w:t xml:space="preserve"> </w:t>
      </w:r>
      <w:r w:rsidRPr="000909CD">
        <w:rPr>
          <w:rFonts w:ascii="Arial Narrow" w:hAnsi="Arial Narrow"/>
          <w:sz w:val="20"/>
          <w:szCs w:val="20"/>
        </w:rPr>
        <w:t>de</w:t>
      </w:r>
      <w:r w:rsidRPr="000909CD">
        <w:rPr>
          <w:rFonts w:ascii="Arial Narrow" w:hAnsi="Arial Narrow"/>
          <w:spacing w:val="23"/>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z w:val="20"/>
          <w:szCs w:val="20"/>
        </w:rPr>
        <w:t>artic</w:t>
      </w:r>
      <w:r w:rsidRPr="000909CD">
        <w:rPr>
          <w:rFonts w:ascii="Arial Narrow" w:hAnsi="Arial Narrow"/>
          <w:spacing w:val="-2"/>
          <w:sz w:val="20"/>
          <w:szCs w:val="20"/>
        </w:rPr>
        <w:t>l</w:t>
      </w:r>
      <w:r w:rsidRPr="000909CD">
        <w:rPr>
          <w:rFonts w:ascii="Arial Narrow" w:hAnsi="Arial Narrow"/>
          <w:sz w:val="20"/>
          <w:szCs w:val="20"/>
        </w:rPr>
        <w:t>e</w:t>
      </w:r>
      <w:r w:rsidRPr="000909CD">
        <w:rPr>
          <w:rFonts w:ascii="Arial Narrow" w:hAnsi="Arial Narrow"/>
          <w:spacing w:val="20"/>
          <w:sz w:val="20"/>
          <w:szCs w:val="20"/>
        </w:rPr>
        <w:t xml:space="preserve"> </w:t>
      </w:r>
      <w:r w:rsidRPr="000909CD">
        <w:rPr>
          <w:rFonts w:ascii="Arial Narrow" w:hAnsi="Arial Narrow"/>
          <w:sz w:val="20"/>
          <w:szCs w:val="20"/>
        </w:rPr>
        <w:t>24.1</w:t>
      </w:r>
      <w:r w:rsidRPr="000909CD">
        <w:rPr>
          <w:rFonts w:ascii="Arial Narrow" w:hAnsi="Arial Narrow"/>
          <w:spacing w:val="21"/>
          <w:sz w:val="20"/>
          <w:szCs w:val="20"/>
        </w:rPr>
        <w:t xml:space="preserve"> </w:t>
      </w:r>
      <w:r w:rsidRPr="000909CD">
        <w:rPr>
          <w:rFonts w:ascii="Arial Narrow" w:hAnsi="Arial Narrow"/>
          <w:sz w:val="20"/>
          <w:szCs w:val="20"/>
        </w:rPr>
        <w:t>leur</w:t>
      </w:r>
      <w:r w:rsidRPr="000909CD">
        <w:rPr>
          <w:rFonts w:ascii="Arial Narrow" w:hAnsi="Arial Narrow"/>
          <w:spacing w:val="21"/>
          <w:sz w:val="20"/>
          <w:szCs w:val="20"/>
        </w:rPr>
        <w:t xml:space="preserve"> </w:t>
      </w:r>
      <w:r w:rsidRPr="000909CD">
        <w:rPr>
          <w:rFonts w:ascii="Arial Narrow" w:hAnsi="Arial Narrow"/>
          <w:sz w:val="20"/>
          <w:szCs w:val="20"/>
        </w:rPr>
        <w:t>seront retournées sans a</w:t>
      </w:r>
      <w:r w:rsidRPr="000909CD">
        <w:rPr>
          <w:rFonts w:ascii="Arial Narrow" w:hAnsi="Arial Narrow"/>
          <w:spacing w:val="-1"/>
          <w:sz w:val="20"/>
          <w:szCs w:val="20"/>
        </w:rPr>
        <w:t>v</w:t>
      </w:r>
      <w:r w:rsidRPr="000909CD">
        <w:rPr>
          <w:rFonts w:ascii="Arial Narrow" w:hAnsi="Arial Narrow"/>
          <w:sz w:val="20"/>
          <w:szCs w:val="20"/>
        </w:rPr>
        <w:t>oir été ouvertes.</w:t>
      </w:r>
    </w:p>
    <w:p w14:paraId="659C56E8"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24.4.</w:t>
      </w:r>
      <w:r w:rsidRPr="000909CD">
        <w:rPr>
          <w:rFonts w:ascii="Arial Narrow" w:hAnsi="Arial Narrow"/>
          <w:spacing w:val="21"/>
          <w:sz w:val="20"/>
          <w:szCs w:val="20"/>
        </w:rPr>
        <w:t xml:space="preserve"> </w:t>
      </w:r>
      <w:r w:rsidRPr="000909CD">
        <w:rPr>
          <w:rFonts w:ascii="Arial Narrow" w:hAnsi="Arial Narrow"/>
          <w:spacing w:val="5"/>
          <w:sz w:val="20"/>
          <w:szCs w:val="20"/>
        </w:rPr>
        <w:t>Au</w:t>
      </w:r>
      <w:r w:rsidRPr="000909CD">
        <w:rPr>
          <w:rFonts w:ascii="Arial Narrow" w:hAnsi="Arial Narrow"/>
          <w:spacing w:val="4"/>
          <w:sz w:val="20"/>
          <w:szCs w:val="20"/>
        </w:rPr>
        <w:t>c</w:t>
      </w:r>
      <w:r w:rsidRPr="000909CD">
        <w:rPr>
          <w:rFonts w:ascii="Arial Narrow" w:hAnsi="Arial Narrow"/>
          <w:spacing w:val="3"/>
          <w:sz w:val="20"/>
          <w:szCs w:val="20"/>
        </w:rPr>
        <w:t>u</w:t>
      </w:r>
      <w:r w:rsidRPr="000909CD">
        <w:rPr>
          <w:rFonts w:ascii="Arial Narrow" w:hAnsi="Arial Narrow"/>
          <w:spacing w:val="7"/>
          <w:sz w:val="20"/>
          <w:szCs w:val="20"/>
        </w:rPr>
        <w:t>n</w:t>
      </w:r>
      <w:r w:rsidRPr="000909CD">
        <w:rPr>
          <w:rFonts w:ascii="Arial Narrow" w:hAnsi="Arial Narrow"/>
          <w:sz w:val="20"/>
          <w:szCs w:val="20"/>
        </w:rPr>
        <w:t>e</w:t>
      </w:r>
      <w:r w:rsidRPr="000909CD">
        <w:rPr>
          <w:rFonts w:ascii="Arial Narrow" w:hAnsi="Arial Narrow"/>
          <w:spacing w:val="21"/>
          <w:sz w:val="20"/>
          <w:szCs w:val="20"/>
        </w:rPr>
        <w:t xml:space="preserve"> </w:t>
      </w:r>
      <w:r w:rsidRPr="000909CD">
        <w:rPr>
          <w:rFonts w:ascii="Arial Narrow" w:hAnsi="Arial Narrow"/>
          <w:spacing w:val="6"/>
          <w:sz w:val="20"/>
          <w:szCs w:val="20"/>
        </w:rPr>
        <w:t>o</w:t>
      </w:r>
      <w:r w:rsidRPr="000909CD">
        <w:rPr>
          <w:rFonts w:ascii="Arial Narrow" w:hAnsi="Arial Narrow"/>
          <w:spacing w:val="5"/>
          <w:sz w:val="20"/>
          <w:szCs w:val="20"/>
        </w:rPr>
        <w:t>ffr</w:t>
      </w:r>
      <w:r w:rsidRPr="000909CD">
        <w:rPr>
          <w:rFonts w:ascii="Arial Narrow" w:hAnsi="Arial Narrow"/>
          <w:sz w:val="20"/>
          <w:szCs w:val="20"/>
        </w:rPr>
        <w:t>e</w:t>
      </w:r>
      <w:r w:rsidRPr="000909CD">
        <w:rPr>
          <w:rFonts w:ascii="Arial Narrow" w:hAnsi="Arial Narrow"/>
          <w:spacing w:val="23"/>
          <w:sz w:val="20"/>
          <w:szCs w:val="20"/>
        </w:rPr>
        <w:t xml:space="preserve"> </w:t>
      </w:r>
      <w:r w:rsidRPr="000909CD">
        <w:rPr>
          <w:rFonts w:ascii="Arial Narrow" w:hAnsi="Arial Narrow"/>
          <w:spacing w:val="4"/>
          <w:sz w:val="20"/>
          <w:szCs w:val="20"/>
        </w:rPr>
        <w:t>n</w:t>
      </w:r>
      <w:r w:rsidRPr="000909CD">
        <w:rPr>
          <w:rFonts w:ascii="Arial Narrow" w:hAnsi="Arial Narrow"/>
          <w:sz w:val="20"/>
          <w:szCs w:val="20"/>
        </w:rPr>
        <w:t>e</w:t>
      </w:r>
      <w:r w:rsidRPr="000909CD">
        <w:rPr>
          <w:rFonts w:ascii="Arial Narrow" w:hAnsi="Arial Narrow"/>
          <w:spacing w:val="23"/>
          <w:sz w:val="20"/>
          <w:szCs w:val="20"/>
        </w:rPr>
        <w:t xml:space="preserve"> </w:t>
      </w:r>
      <w:r w:rsidRPr="000909CD">
        <w:rPr>
          <w:rFonts w:ascii="Arial Narrow" w:hAnsi="Arial Narrow"/>
          <w:spacing w:val="6"/>
          <w:sz w:val="20"/>
          <w:szCs w:val="20"/>
        </w:rPr>
        <w:t>p</w:t>
      </w:r>
      <w:r w:rsidRPr="000909CD">
        <w:rPr>
          <w:rFonts w:ascii="Arial Narrow" w:hAnsi="Arial Narrow"/>
          <w:spacing w:val="3"/>
          <w:sz w:val="20"/>
          <w:szCs w:val="20"/>
        </w:rPr>
        <w:t>e</w:t>
      </w:r>
      <w:r w:rsidRPr="000909CD">
        <w:rPr>
          <w:rFonts w:ascii="Arial Narrow" w:hAnsi="Arial Narrow"/>
          <w:spacing w:val="4"/>
          <w:sz w:val="20"/>
          <w:szCs w:val="20"/>
        </w:rPr>
        <w:t>u</w:t>
      </w:r>
      <w:r w:rsidRPr="000909CD">
        <w:rPr>
          <w:rFonts w:ascii="Arial Narrow" w:hAnsi="Arial Narrow"/>
          <w:sz w:val="20"/>
          <w:szCs w:val="20"/>
        </w:rPr>
        <w:t>t</w:t>
      </w:r>
      <w:r w:rsidRPr="000909CD">
        <w:rPr>
          <w:rFonts w:ascii="Arial Narrow" w:hAnsi="Arial Narrow"/>
          <w:spacing w:val="23"/>
          <w:sz w:val="20"/>
          <w:szCs w:val="20"/>
        </w:rPr>
        <w:t xml:space="preserve"> </w:t>
      </w:r>
      <w:r w:rsidRPr="000909CD">
        <w:rPr>
          <w:rFonts w:ascii="Arial Narrow" w:hAnsi="Arial Narrow"/>
          <w:spacing w:val="5"/>
          <w:sz w:val="20"/>
          <w:szCs w:val="20"/>
        </w:rPr>
        <w:t>êtr</w:t>
      </w:r>
      <w:r w:rsidRPr="000909CD">
        <w:rPr>
          <w:rFonts w:ascii="Arial Narrow" w:hAnsi="Arial Narrow"/>
          <w:sz w:val="20"/>
          <w:szCs w:val="20"/>
        </w:rPr>
        <w:t>e</w:t>
      </w:r>
      <w:r w:rsidRPr="000909CD">
        <w:rPr>
          <w:rFonts w:ascii="Arial Narrow" w:hAnsi="Arial Narrow"/>
          <w:spacing w:val="23"/>
          <w:sz w:val="20"/>
          <w:szCs w:val="20"/>
        </w:rPr>
        <w:t xml:space="preserve"> </w:t>
      </w:r>
      <w:r w:rsidRPr="000909CD">
        <w:rPr>
          <w:rFonts w:ascii="Arial Narrow" w:hAnsi="Arial Narrow"/>
          <w:spacing w:val="3"/>
          <w:sz w:val="20"/>
          <w:szCs w:val="20"/>
        </w:rPr>
        <w:t>r</w:t>
      </w:r>
      <w:r w:rsidRPr="000909CD">
        <w:rPr>
          <w:rFonts w:ascii="Arial Narrow" w:hAnsi="Arial Narrow"/>
          <w:spacing w:val="5"/>
          <w:sz w:val="20"/>
          <w:szCs w:val="20"/>
        </w:rPr>
        <w:t>et</w:t>
      </w:r>
      <w:r w:rsidRPr="000909CD">
        <w:rPr>
          <w:rFonts w:ascii="Arial Narrow" w:hAnsi="Arial Narrow"/>
          <w:spacing w:val="4"/>
          <w:sz w:val="20"/>
          <w:szCs w:val="20"/>
        </w:rPr>
        <w:t>ir</w:t>
      </w:r>
      <w:r w:rsidRPr="000909CD">
        <w:rPr>
          <w:rFonts w:ascii="Arial Narrow" w:hAnsi="Arial Narrow"/>
          <w:spacing w:val="7"/>
          <w:sz w:val="20"/>
          <w:szCs w:val="20"/>
        </w:rPr>
        <w:t>é</w:t>
      </w:r>
      <w:r w:rsidRPr="000909CD">
        <w:rPr>
          <w:rFonts w:ascii="Arial Narrow" w:hAnsi="Arial Narrow"/>
          <w:sz w:val="20"/>
          <w:szCs w:val="20"/>
        </w:rPr>
        <w:t>e</w:t>
      </w:r>
      <w:r w:rsidRPr="000909CD">
        <w:rPr>
          <w:rFonts w:ascii="Arial Narrow" w:hAnsi="Arial Narrow"/>
          <w:spacing w:val="23"/>
          <w:sz w:val="20"/>
          <w:szCs w:val="20"/>
        </w:rPr>
        <w:t xml:space="preserve"> </w:t>
      </w:r>
      <w:r w:rsidRPr="000909CD">
        <w:rPr>
          <w:rFonts w:ascii="Arial Narrow" w:hAnsi="Arial Narrow"/>
          <w:spacing w:val="3"/>
          <w:sz w:val="20"/>
          <w:szCs w:val="20"/>
        </w:rPr>
        <w:t>d</w:t>
      </w:r>
      <w:r w:rsidRPr="000909CD">
        <w:rPr>
          <w:rFonts w:ascii="Arial Narrow" w:hAnsi="Arial Narrow"/>
          <w:spacing w:val="5"/>
          <w:sz w:val="20"/>
          <w:szCs w:val="20"/>
        </w:rPr>
        <w:t>an</w:t>
      </w:r>
      <w:r w:rsidRPr="000909CD">
        <w:rPr>
          <w:rFonts w:ascii="Arial Narrow" w:hAnsi="Arial Narrow"/>
          <w:spacing w:val="4"/>
          <w:sz w:val="20"/>
          <w:szCs w:val="20"/>
        </w:rPr>
        <w:t>s</w:t>
      </w:r>
      <w:r w:rsidRPr="000909CD">
        <w:rPr>
          <w:rFonts w:ascii="Arial Narrow" w:hAnsi="Arial Narrow"/>
          <w:spacing w:val="30"/>
          <w:sz w:val="20"/>
          <w:szCs w:val="20"/>
        </w:rPr>
        <w:t xml:space="preserve"> </w:t>
      </w:r>
      <w:r w:rsidRPr="000909CD">
        <w:rPr>
          <w:rFonts w:ascii="Arial Narrow" w:hAnsi="Arial Narrow"/>
          <w:sz w:val="20"/>
          <w:szCs w:val="20"/>
        </w:rPr>
        <w:t>l’intervalle</w:t>
      </w:r>
      <w:r w:rsidRPr="000909CD">
        <w:rPr>
          <w:rFonts w:ascii="Arial Narrow" w:hAnsi="Arial Narrow"/>
          <w:spacing w:val="20"/>
          <w:sz w:val="20"/>
          <w:szCs w:val="20"/>
        </w:rPr>
        <w:t xml:space="preserve"> </w:t>
      </w:r>
      <w:r w:rsidRPr="000909CD">
        <w:rPr>
          <w:rFonts w:ascii="Arial Narrow" w:hAnsi="Arial Narrow"/>
          <w:sz w:val="20"/>
          <w:szCs w:val="20"/>
        </w:rPr>
        <w:t>compris</w:t>
      </w:r>
      <w:r w:rsidRPr="000909CD">
        <w:rPr>
          <w:rFonts w:ascii="Arial Narrow" w:hAnsi="Arial Narrow"/>
          <w:spacing w:val="20"/>
          <w:sz w:val="20"/>
          <w:szCs w:val="20"/>
        </w:rPr>
        <w:t xml:space="preserve"> </w:t>
      </w:r>
      <w:r w:rsidRPr="000909CD">
        <w:rPr>
          <w:rFonts w:ascii="Arial Narrow" w:hAnsi="Arial Narrow"/>
          <w:sz w:val="20"/>
          <w:szCs w:val="20"/>
        </w:rPr>
        <w:t>entre</w:t>
      </w:r>
      <w:r w:rsidRPr="000909CD">
        <w:rPr>
          <w:rFonts w:ascii="Arial Narrow" w:hAnsi="Arial Narrow"/>
          <w:spacing w:val="20"/>
          <w:sz w:val="20"/>
          <w:szCs w:val="20"/>
        </w:rPr>
        <w:t xml:space="preserve"> </w:t>
      </w:r>
      <w:r w:rsidRPr="000909CD">
        <w:rPr>
          <w:rFonts w:ascii="Arial Narrow" w:hAnsi="Arial Narrow"/>
          <w:sz w:val="20"/>
          <w:szCs w:val="20"/>
        </w:rPr>
        <w:t>la</w:t>
      </w:r>
      <w:r w:rsidRPr="000909CD">
        <w:rPr>
          <w:rFonts w:ascii="Arial Narrow" w:hAnsi="Arial Narrow"/>
          <w:spacing w:val="21"/>
          <w:sz w:val="20"/>
          <w:szCs w:val="20"/>
        </w:rPr>
        <w:t xml:space="preserve"> </w:t>
      </w:r>
      <w:r w:rsidRPr="000909CD">
        <w:rPr>
          <w:rFonts w:ascii="Arial Narrow" w:hAnsi="Arial Narrow"/>
          <w:sz w:val="20"/>
          <w:szCs w:val="20"/>
        </w:rPr>
        <w:t>date</w:t>
      </w:r>
      <w:r w:rsidRPr="000909CD">
        <w:rPr>
          <w:rFonts w:ascii="Arial Narrow" w:hAnsi="Arial Narrow"/>
          <w:spacing w:val="22"/>
          <w:sz w:val="20"/>
          <w:szCs w:val="20"/>
        </w:rPr>
        <w:t xml:space="preserve"> </w:t>
      </w:r>
      <w:r w:rsidRPr="000909CD">
        <w:rPr>
          <w:rFonts w:ascii="Arial Narrow" w:hAnsi="Arial Narrow"/>
          <w:sz w:val="20"/>
          <w:szCs w:val="20"/>
        </w:rPr>
        <w:t>limite</w:t>
      </w:r>
      <w:r w:rsidRPr="000909CD">
        <w:rPr>
          <w:rFonts w:ascii="Arial Narrow" w:hAnsi="Arial Narrow"/>
          <w:spacing w:val="21"/>
          <w:sz w:val="20"/>
          <w:szCs w:val="20"/>
        </w:rPr>
        <w:t xml:space="preserve"> </w:t>
      </w:r>
      <w:r w:rsidRPr="000909CD">
        <w:rPr>
          <w:rFonts w:ascii="Arial Narrow" w:hAnsi="Arial Narrow"/>
          <w:sz w:val="20"/>
          <w:szCs w:val="20"/>
        </w:rPr>
        <w:t>de</w:t>
      </w:r>
      <w:r w:rsidRPr="000909CD">
        <w:rPr>
          <w:rFonts w:ascii="Arial Narrow" w:hAnsi="Arial Narrow"/>
          <w:spacing w:val="22"/>
          <w:sz w:val="20"/>
          <w:szCs w:val="20"/>
        </w:rPr>
        <w:t xml:space="preserve"> </w:t>
      </w:r>
      <w:r w:rsidRPr="000909CD">
        <w:rPr>
          <w:rFonts w:ascii="Arial Narrow" w:hAnsi="Arial Narrow"/>
          <w:sz w:val="20"/>
          <w:szCs w:val="20"/>
        </w:rPr>
        <w:t>dépô</w:t>
      </w:r>
      <w:r w:rsidRPr="000909CD">
        <w:rPr>
          <w:rFonts w:ascii="Arial Narrow" w:hAnsi="Arial Narrow"/>
          <w:spacing w:val="4"/>
          <w:sz w:val="20"/>
          <w:szCs w:val="20"/>
        </w:rPr>
        <w:t>t</w:t>
      </w:r>
      <w:r w:rsidRPr="000909CD">
        <w:rPr>
          <w:rFonts w:ascii="Arial Narrow" w:hAnsi="Arial Narrow"/>
          <w:spacing w:val="21"/>
          <w:sz w:val="20"/>
          <w:szCs w:val="20"/>
        </w:rPr>
        <w:t xml:space="preserve"> </w:t>
      </w:r>
      <w:r w:rsidRPr="000909CD">
        <w:rPr>
          <w:rFonts w:ascii="Arial Narrow" w:hAnsi="Arial Narrow"/>
          <w:sz w:val="20"/>
          <w:szCs w:val="20"/>
        </w:rPr>
        <w:t>des</w:t>
      </w:r>
      <w:r w:rsidRPr="000909CD">
        <w:rPr>
          <w:rFonts w:ascii="Arial Narrow" w:hAnsi="Arial Narrow"/>
          <w:spacing w:val="20"/>
          <w:sz w:val="20"/>
          <w:szCs w:val="20"/>
        </w:rPr>
        <w:t xml:space="preserve"> </w:t>
      </w:r>
      <w:r w:rsidRPr="000909CD">
        <w:rPr>
          <w:rFonts w:ascii="Arial Narrow" w:hAnsi="Arial Narrow"/>
          <w:sz w:val="20"/>
          <w:szCs w:val="20"/>
        </w:rPr>
        <w:t>offres</w:t>
      </w:r>
      <w:r w:rsidRPr="000909CD">
        <w:rPr>
          <w:rFonts w:ascii="Arial Narrow" w:hAnsi="Arial Narrow"/>
          <w:spacing w:val="22"/>
          <w:sz w:val="20"/>
          <w:szCs w:val="20"/>
        </w:rPr>
        <w:t xml:space="preserve"> </w:t>
      </w:r>
      <w:r w:rsidRPr="000909CD">
        <w:rPr>
          <w:rFonts w:ascii="Arial Narrow" w:hAnsi="Arial Narrow"/>
          <w:sz w:val="20"/>
          <w:szCs w:val="20"/>
        </w:rPr>
        <w:t>et l’expiratio</w:t>
      </w:r>
      <w:r w:rsidRPr="000909CD">
        <w:rPr>
          <w:rFonts w:ascii="Arial Narrow" w:hAnsi="Arial Narrow"/>
          <w:spacing w:val="2"/>
          <w:sz w:val="20"/>
          <w:szCs w:val="20"/>
        </w:rPr>
        <w:t>n</w:t>
      </w:r>
      <w:r w:rsidRPr="000909CD">
        <w:rPr>
          <w:rFonts w:ascii="Arial Narrow" w:hAnsi="Arial Narrow"/>
          <w:spacing w:val="39"/>
          <w:sz w:val="20"/>
          <w:szCs w:val="20"/>
        </w:rPr>
        <w:t xml:space="preserve"> </w:t>
      </w:r>
      <w:r w:rsidRPr="000909CD">
        <w:rPr>
          <w:rFonts w:ascii="Arial Narrow" w:hAnsi="Arial Narrow"/>
          <w:sz w:val="20"/>
          <w:szCs w:val="20"/>
        </w:rPr>
        <w:t>de</w:t>
      </w:r>
      <w:r w:rsidRPr="000909CD">
        <w:rPr>
          <w:rFonts w:ascii="Arial Narrow" w:hAnsi="Arial Narrow"/>
          <w:spacing w:val="41"/>
          <w:sz w:val="20"/>
          <w:szCs w:val="20"/>
        </w:rPr>
        <w:t xml:space="preserve"> </w:t>
      </w:r>
      <w:r w:rsidRPr="000909CD">
        <w:rPr>
          <w:rFonts w:ascii="Arial Narrow" w:hAnsi="Arial Narrow"/>
          <w:sz w:val="20"/>
          <w:szCs w:val="20"/>
        </w:rPr>
        <w:t>la</w:t>
      </w:r>
      <w:r w:rsidRPr="000909CD">
        <w:rPr>
          <w:rFonts w:ascii="Arial Narrow" w:hAnsi="Arial Narrow"/>
          <w:spacing w:val="39"/>
          <w:sz w:val="20"/>
          <w:szCs w:val="20"/>
        </w:rPr>
        <w:t xml:space="preserve"> </w:t>
      </w:r>
      <w:r w:rsidRPr="000909CD">
        <w:rPr>
          <w:rFonts w:ascii="Arial Narrow" w:hAnsi="Arial Narrow"/>
          <w:sz w:val="20"/>
          <w:szCs w:val="20"/>
        </w:rPr>
        <w:t>période</w:t>
      </w:r>
      <w:r w:rsidRPr="000909CD">
        <w:rPr>
          <w:rFonts w:ascii="Arial Narrow" w:hAnsi="Arial Narrow"/>
          <w:spacing w:val="38"/>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e</w:t>
      </w:r>
      <w:r w:rsidRPr="000909CD">
        <w:rPr>
          <w:rFonts w:ascii="Arial Narrow" w:hAnsi="Arial Narrow"/>
          <w:spacing w:val="41"/>
          <w:sz w:val="20"/>
          <w:szCs w:val="20"/>
        </w:rPr>
        <w:t xml:space="preserve"> </w:t>
      </w:r>
      <w:r w:rsidRPr="000909CD">
        <w:rPr>
          <w:rFonts w:ascii="Arial Narrow" w:hAnsi="Arial Narrow"/>
          <w:sz w:val="20"/>
          <w:szCs w:val="20"/>
        </w:rPr>
        <w:t>validit</w:t>
      </w:r>
      <w:r w:rsidRPr="000909CD">
        <w:rPr>
          <w:rFonts w:ascii="Arial Narrow" w:hAnsi="Arial Narrow"/>
          <w:spacing w:val="2"/>
          <w:sz w:val="20"/>
          <w:szCs w:val="20"/>
        </w:rPr>
        <w:t>é</w:t>
      </w:r>
      <w:r w:rsidRPr="000909CD">
        <w:rPr>
          <w:rFonts w:ascii="Arial Narrow" w:hAnsi="Arial Narrow"/>
          <w:spacing w:val="39"/>
          <w:sz w:val="20"/>
          <w:szCs w:val="20"/>
        </w:rPr>
        <w:t xml:space="preserve"> </w:t>
      </w:r>
      <w:r w:rsidRPr="000909CD">
        <w:rPr>
          <w:rFonts w:ascii="Arial Narrow" w:hAnsi="Arial Narrow"/>
          <w:sz w:val="20"/>
          <w:szCs w:val="20"/>
        </w:rPr>
        <w:t>de</w:t>
      </w:r>
      <w:r w:rsidRPr="000909CD">
        <w:rPr>
          <w:rFonts w:ascii="Arial Narrow" w:hAnsi="Arial Narrow"/>
          <w:spacing w:val="39"/>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z w:val="20"/>
          <w:szCs w:val="20"/>
        </w:rPr>
        <w:t>offr</w:t>
      </w:r>
      <w:r w:rsidRPr="000909CD">
        <w:rPr>
          <w:rFonts w:ascii="Arial Narrow" w:hAnsi="Arial Narrow"/>
          <w:spacing w:val="-2"/>
          <w:sz w:val="20"/>
          <w:szCs w:val="20"/>
        </w:rPr>
        <w:t>e</w:t>
      </w:r>
      <w:r w:rsidRPr="000909CD">
        <w:rPr>
          <w:rFonts w:ascii="Arial Narrow" w:hAnsi="Arial Narrow"/>
          <w:spacing w:val="39"/>
          <w:sz w:val="20"/>
          <w:szCs w:val="20"/>
        </w:rPr>
        <w:t xml:space="preserve"> </w:t>
      </w:r>
      <w:r w:rsidRPr="000909CD">
        <w:rPr>
          <w:rFonts w:ascii="Arial Narrow" w:hAnsi="Arial Narrow"/>
          <w:sz w:val="20"/>
          <w:szCs w:val="20"/>
        </w:rPr>
        <w:t>spécifié</w:t>
      </w:r>
      <w:r w:rsidRPr="000909CD">
        <w:rPr>
          <w:rFonts w:ascii="Arial Narrow" w:hAnsi="Arial Narrow"/>
          <w:spacing w:val="1"/>
          <w:sz w:val="20"/>
          <w:szCs w:val="20"/>
        </w:rPr>
        <w:t>e</w:t>
      </w:r>
      <w:r w:rsidRPr="000909CD">
        <w:rPr>
          <w:rFonts w:ascii="Arial Narrow" w:hAnsi="Arial Narrow"/>
          <w:spacing w:val="40"/>
          <w:sz w:val="20"/>
          <w:szCs w:val="20"/>
        </w:rPr>
        <w:t xml:space="preserve"> </w:t>
      </w:r>
      <w:r w:rsidRPr="000909CD">
        <w:rPr>
          <w:rFonts w:ascii="Arial Narrow" w:hAnsi="Arial Narrow"/>
          <w:sz w:val="20"/>
          <w:szCs w:val="20"/>
        </w:rPr>
        <w:t>par</w:t>
      </w:r>
      <w:r w:rsidRPr="000909CD">
        <w:rPr>
          <w:rFonts w:ascii="Arial Narrow" w:hAnsi="Arial Narrow"/>
          <w:spacing w:val="40"/>
          <w:sz w:val="20"/>
          <w:szCs w:val="20"/>
        </w:rPr>
        <w:t xml:space="preserve"> </w:t>
      </w:r>
      <w:r w:rsidRPr="000909CD">
        <w:rPr>
          <w:rFonts w:ascii="Arial Narrow" w:hAnsi="Arial Narrow"/>
          <w:sz w:val="20"/>
          <w:szCs w:val="20"/>
        </w:rPr>
        <w:t>le</w:t>
      </w:r>
      <w:r w:rsidRPr="000909CD">
        <w:rPr>
          <w:rFonts w:ascii="Arial Narrow" w:hAnsi="Arial Narrow"/>
          <w:spacing w:val="41"/>
          <w:sz w:val="20"/>
          <w:szCs w:val="20"/>
        </w:rPr>
        <w:t xml:space="preserve"> </w:t>
      </w:r>
      <w:r w:rsidRPr="000909CD">
        <w:rPr>
          <w:rFonts w:ascii="Arial Narrow" w:hAnsi="Arial Narrow"/>
          <w:sz w:val="20"/>
          <w:szCs w:val="20"/>
        </w:rPr>
        <w:t>modèle</w:t>
      </w:r>
      <w:r w:rsidRPr="000909CD">
        <w:rPr>
          <w:rFonts w:ascii="Arial Narrow" w:hAnsi="Arial Narrow"/>
          <w:spacing w:val="38"/>
          <w:sz w:val="20"/>
          <w:szCs w:val="20"/>
        </w:rPr>
        <w:t xml:space="preserve"> </w:t>
      </w:r>
      <w:r w:rsidRPr="000909CD">
        <w:rPr>
          <w:rFonts w:ascii="Arial Narrow" w:hAnsi="Arial Narrow"/>
          <w:sz w:val="20"/>
          <w:szCs w:val="20"/>
        </w:rPr>
        <w:t>de</w:t>
      </w:r>
      <w:r w:rsidRPr="000909CD">
        <w:rPr>
          <w:rFonts w:ascii="Arial Narrow" w:hAnsi="Arial Narrow"/>
          <w:spacing w:val="40"/>
          <w:sz w:val="20"/>
          <w:szCs w:val="20"/>
        </w:rPr>
        <w:t xml:space="preserve"> </w:t>
      </w:r>
      <w:r w:rsidRPr="000909CD">
        <w:rPr>
          <w:rFonts w:ascii="Arial Narrow" w:hAnsi="Arial Narrow"/>
          <w:sz w:val="20"/>
          <w:szCs w:val="20"/>
        </w:rPr>
        <w:t>soumission.</w:t>
      </w:r>
      <w:r w:rsidRPr="000909CD">
        <w:rPr>
          <w:rFonts w:ascii="Arial Narrow" w:hAnsi="Arial Narrow"/>
          <w:spacing w:val="40"/>
          <w:sz w:val="20"/>
          <w:szCs w:val="20"/>
        </w:rPr>
        <w:t xml:space="preserve"> </w:t>
      </w:r>
      <w:r w:rsidRPr="000909CD">
        <w:rPr>
          <w:rFonts w:ascii="Arial Narrow" w:hAnsi="Arial Narrow"/>
          <w:sz w:val="20"/>
          <w:szCs w:val="20"/>
        </w:rPr>
        <w:t>Tout</w:t>
      </w:r>
      <w:r w:rsidRPr="000909CD">
        <w:rPr>
          <w:rFonts w:ascii="Arial Narrow" w:hAnsi="Arial Narrow"/>
          <w:spacing w:val="37"/>
          <w:sz w:val="20"/>
          <w:szCs w:val="20"/>
        </w:rPr>
        <w:t xml:space="preserve"> </w:t>
      </w:r>
      <w:r w:rsidRPr="000909CD">
        <w:rPr>
          <w:rFonts w:ascii="Arial Narrow" w:hAnsi="Arial Narrow"/>
          <w:sz w:val="20"/>
          <w:szCs w:val="20"/>
        </w:rPr>
        <w:t>retrait</w:t>
      </w:r>
      <w:r w:rsidRPr="000909CD">
        <w:rPr>
          <w:rFonts w:ascii="Arial Narrow" w:hAnsi="Arial Narrow"/>
          <w:spacing w:val="37"/>
          <w:sz w:val="20"/>
          <w:szCs w:val="20"/>
        </w:rPr>
        <w:t xml:space="preserve"> </w:t>
      </w:r>
      <w:r w:rsidRPr="000909CD">
        <w:rPr>
          <w:rFonts w:ascii="Arial Narrow" w:hAnsi="Arial Narrow"/>
          <w:sz w:val="20"/>
          <w:szCs w:val="20"/>
        </w:rPr>
        <w:t>par</w:t>
      </w:r>
      <w:r w:rsidRPr="000909CD">
        <w:rPr>
          <w:rFonts w:ascii="Arial Narrow" w:hAnsi="Arial Narrow"/>
          <w:spacing w:val="38"/>
          <w:sz w:val="20"/>
          <w:szCs w:val="20"/>
        </w:rPr>
        <w:t xml:space="preserve"> </w:t>
      </w:r>
      <w:r w:rsidRPr="000909CD">
        <w:rPr>
          <w:rFonts w:ascii="Arial Narrow" w:hAnsi="Arial Narrow"/>
          <w:sz w:val="20"/>
          <w:szCs w:val="20"/>
        </w:rPr>
        <w:t>un Soumissionnaire</w:t>
      </w:r>
      <w:r w:rsidRPr="000909CD">
        <w:rPr>
          <w:rFonts w:ascii="Arial Narrow" w:hAnsi="Arial Narrow"/>
          <w:spacing w:val="10"/>
          <w:sz w:val="20"/>
          <w:szCs w:val="20"/>
        </w:rPr>
        <w:t xml:space="preserve"> </w:t>
      </w:r>
      <w:r w:rsidRPr="000909CD">
        <w:rPr>
          <w:rFonts w:ascii="Arial Narrow" w:hAnsi="Arial Narrow"/>
          <w:sz w:val="20"/>
          <w:szCs w:val="20"/>
        </w:rPr>
        <w:t>de</w:t>
      </w:r>
      <w:r w:rsidRPr="000909CD">
        <w:rPr>
          <w:rFonts w:ascii="Arial Narrow" w:hAnsi="Arial Narrow"/>
          <w:spacing w:val="10"/>
          <w:sz w:val="20"/>
          <w:szCs w:val="20"/>
        </w:rPr>
        <w:t xml:space="preserve"> </w:t>
      </w:r>
      <w:r w:rsidRPr="000909CD">
        <w:rPr>
          <w:rFonts w:ascii="Arial Narrow" w:hAnsi="Arial Narrow"/>
          <w:sz w:val="20"/>
          <w:szCs w:val="20"/>
        </w:rPr>
        <w:t>son</w:t>
      </w:r>
      <w:r w:rsidRPr="000909CD">
        <w:rPr>
          <w:rFonts w:ascii="Arial Narrow" w:hAnsi="Arial Narrow"/>
          <w:spacing w:val="10"/>
          <w:sz w:val="20"/>
          <w:szCs w:val="20"/>
        </w:rPr>
        <w:t xml:space="preserve"> </w:t>
      </w:r>
      <w:r w:rsidRPr="000909CD">
        <w:rPr>
          <w:rFonts w:ascii="Arial Narrow" w:hAnsi="Arial Narrow"/>
          <w:sz w:val="20"/>
          <w:szCs w:val="20"/>
        </w:rPr>
        <w:t>offre</w:t>
      </w:r>
      <w:r w:rsidRPr="000909CD">
        <w:rPr>
          <w:rFonts w:ascii="Arial Narrow" w:hAnsi="Arial Narrow"/>
          <w:spacing w:val="10"/>
          <w:sz w:val="20"/>
          <w:szCs w:val="20"/>
        </w:rPr>
        <w:t xml:space="preserve"> </w:t>
      </w:r>
      <w:r w:rsidRPr="000909CD">
        <w:rPr>
          <w:rFonts w:ascii="Arial Narrow" w:hAnsi="Arial Narrow"/>
          <w:sz w:val="20"/>
          <w:szCs w:val="20"/>
        </w:rPr>
        <w:t>pendant</w:t>
      </w:r>
      <w:r w:rsidRPr="000909CD">
        <w:rPr>
          <w:rFonts w:ascii="Arial Narrow" w:hAnsi="Arial Narrow"/>
          <w:spacing w:val="12"/>
          <w:sz w:val="20"/>
          <w:szCs w:val="20"/>
        </w:rPr>
        <w:t xml:space="preserve"> </w:t>
      </w:r>
      <w:r w:rsidRPr="000909CD">
        <w:rPr>
          <w:rFonts w:ascii="Arial Narrow" w:hAnsi="Arial Narrow"/>
          <w:sz w:val="20"/>
          <w:szCs w:val="20"/>
        </w:rPr>
        <w:t>cet</w:t>
      </w:r>
      <w:r w:rsidRPr="000909CD">
        <w:rPr>
          <w:rFonts w:ascii="Arial Narrow" w:hAnsi="Arial Narrow"/>
          <w:spacing w:val="11"/>
          <w:sz w:val="20"/>
          <w:szCs w:val="20"/>
        </w:rPr>
        <w:t xml:space="preserve"> </w:t>
      </w:r>
      <w:r w:rsidRPr="000909CD">
        <w:rPr>
          <w:rFonts w:ascii="Arial Narrow" w:hAnsi="Arial Narrow"/>
          <w:sz w:val="20"/>
          <w:szCs w:val="20"/>
        </w:rPr>
        <w:t>int</w:t>
      </w:r>
      <w:r w:rsidRPr="000909CD">
        <w:rPr>
          <w:rFonts w:ascii="Arial Narrow" w:hAnsi="Arial Narrow"/>
          <w:spacing w:val="6"/>
          <w:sz w:val="20"/>
          <w:szCs w:val="20"/>
        </w:rPr>
        <w:t>e</w:t>
      </w:r>
      <w:r w:rsidRPr="000909CD">
        <w:rPr>
          <w:rFonts w:ascii="Arial Narrow" w:hAnsi="Arial Narrow"/>
          <w:sz w:val="20"/>
          <w:szCs w:val="20"/>
        </w:rPr>
        <w:t>rvalle</w:t>
      </w:r>
      <w:r w:rsidRPr="000909CD">
        <w:rPr>
          <w:rFonts w:ascii="Arial Narrow" w:hAnsi="Arial Narrow"/>
          <w:spacing w:val="12"/>
          <w:sz w:val="20"/>
          <w:szCs w:val="20"/>
        </w:rPr>
        <w:t xml:space="preserve"> </w:t>
      </w:r>
      <w:r w:rsidRPr="000909CD">
        <w:rPr>
          <w:rFonts w:ascii="Arial Narrow" w:hAnsi="Arial Narrow"/>
          <w:sz w:val="20"/>
          <w:szCs w:val="20"/>
        </w:rPr>
        <w:t>entraine</w:t>
      </w:r>
      <w:r w:rsidRPr="000909CD">
        <w:rPr>
          <w:rFonts w:ascii="Arial Narrow" w:hAnsi="Arial Narrow"/>
          <w:spacing w:val="12"/>
          <w:sz w:val="20"/>
          <w:szCs w:val="20"/>
        </w:rPr>
        <w:t xml:space="preserve"> </w:t>
      </w:r>
      <w:r w:rsidRPr="000909CD">
        <w:rPr>
          <w:rFonts w:ascii="Arial Narrow" w:hAnsi="Arial Narrow"/>
          <w:sz w:val="20"/>
          <w:szCs w:val="20"/>
        </w:rPr>
        <w:t>la</w:t>
      </w:r>
      <w:r w:rsidRPr="000909CD">
        <w:rPr>
          <w:rFonts w:ascii="Arial Narrow" w:hAnsi="Arial Narrow"/>
          <w:spacing w:val="15"/>
          <w:sz w:val="20"/>
          <w:szCs w:val="20"/>
        </w:rPr>
        <w:t xml:space="preserve"> </w:t>
      </w:r>
      <w:r w:rsidRPr="000909CD">
        <w:rPr>
          <w:rFonts w:ascii="Arial Narrow" w:hAnsi="Arial Narrow"/>
          <w:sz w:val="20"/>
          <w:szCs w:val="20"/>
        </w:rPr>
        <w:t>confiscation</w:t>
      </w:r>
      <w:r w:rsidRPr="000909CD">
        <w:rPr>
          <w:rFonts w:ascii="Arial Narrow" w:hAnsi="Arial Narrow"/>
          <w:spacing w:val="9"/>
          <w:sz w:val="20"/>
          <w:szCs w:val="20"/>
        </w:rPr>
        <w:t xml:space="preserve"> </w:t>
      </w:r>
      <w:r w:rsidRPr="000909CD">
        <w:rPr>
          <w:rFonts w:ascii="Arial Narrow" w:hAnsi="Arial Narrow"/>
          <w:sz w:val="20"/>
          <w:szCs w:val="20"/>
        </w:rPr>
        <w:t>du</w:t>
      </w:r>
      <w:r w:rsidRPr="000909CD">
        <w:rPr>
          <w:rFonts w:ascii="Arial Narrow" w:hAnsi="Arial Narrow"/>
          <w:spacing w:val="12"/>
          <w:sz w:val="20"/>
          <w:szCs w:val="20"/>
        </w:rPr>
        <w:t xml:space="preserve"> </w:t>
      </w:r>
      <w:r w:rsidRPr="000909CD">
        <w:rPr>
          <w:rFonts w:ascii="Arial Narrow" w:hAnsi="Arial Narrow"/>
          <w:sz w:val="20"/>
          <w:szCs w:val="20"/>
        </w:rPr>
        <w:t>cautionnemen</w:t>
      </w:r>
      <w:r w:rsidRPr="000909CD">
        <w:rPr>
          <w:rFonts w:ascii="Arial Narrow" w:hAnsi="Arial Narrow"/>
          <w:spacing w:val="3"/>
          <w:sz w:val="20"/>
          <w:szCs w:val="20"/>
        </w:rPr>
        <w:t>t</w:t>
      </w:r>
      <w:r w:rsidRPr="000909CD">
        <w:rPr>
          <w:rFonts w:ascii="Arial Narrow" w:hAnsi="Arial Narrow"/>
          <w:spacing w:val="12"/>
          <w:sz w:val="20"/>
          <w:szCs w:val="20"/>
        </w:rPr>
        <w:t xml:space="preserve"> </w:t>
      </w:r>
      <w:r w:rsidRPr="000909CD">
        <w:rPr>
          <w:rFonts w:ascii="Arial Narrow" w:hAnsi="Arial Narrow"/>
          <w:sz w:val="20"/>
          <w:szCs w:val="20"/>
        </w:rPr>
        <w:t>de</w:t>
      </w:r>
      <w:r w:rsidRPr="000909CD">
        <w:rPr>
          <w:rFonts w:ascii="Arial Narrow" w:hAnsi="Arial Narrow"/>
          <w:spacing w:val="12"/>
          <w:sz w:val="20"/>
          <w:szCs w:val="20"/>
        </w:rPr>
        <w:t xml:space="preserve"> </w:t>
      </w:r>
      <w:r w:rsidRPr="000909CD">
        <w:rPr>
          <w:rFonts w:ascii="Arial Narrow" w:hAnsi="Arial Narrow"/>
          <w:sz w:val="20"/>
          <w:szCs w:val="20"/>
        </w:rPr>
        <w:t>soumission conformément aux dispositions de l'article 17.7 du RGAO</w:t>
      </w:r>
      <w:r w:rsidRPr="000909CD">
        <w:rPr>
          <w:rFonts w:ascii="Arial Narrow" w:hAnsi="Arial Narrow"/>
          <w:w w:val="99"/>
          <w:sz w:val="20"/>
          <w:szCs w:val="20"/>
        </w:rPr>
        <w:t xml:space="preserve">. </w:t>
      </w:r>
    </w:p>
    <w:p w14:paraId="39BEDCB8"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 xml:space="preserve">Pour les soumissions en </w:t>
      </w:r>
      <w:r w:rsidRPr="000909CD">
        <w:rPr>
          <w:rFonts w:ascii="Arial Narrow" w:hAnsi="Arial Narrow"/>
          <w:spacing w:val="-1"/>
          <w:sz w:val="20"/>
          <w:szCs w:val="20"/>
        </w:rPr>
        <w:t>l</w:t>
      </w:r>
      <w:r w:rsidRPr="000909CD">
        <w:rPr>
          <w:rFonts w:ascii="Arial Narrow" w:hAnsi="Arial Narrow"/>
          <w:sz w:val="20"/>
          <w:szCs w:val="20"/>
        </w:rPr>
        <w:t>igne,</w:t>
      </w:r>
    </w:p>
    <w:p w14:paraId="6A2661E6"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24.5</w:t>
      </w:r>
      <w:r w:rsidRPr="000909CD">
        <w:rPr>
          <w:rFonts w:ascii="Arial Narrow" w:hAnsi="Arial Narrow"/>
          <w:spacing w:val="25"/>
          <w:sz w:val="20"/>
          <w:szCs w:val="20"/>
        </w:rPr>
        <w:t xml:space="preserve"> </w:t>
      </w:r>
      <w:r w:rsidRPr="000909CD">
        <w:rPr>
          <w:rFonts w:ascii="Arial Narrow" w:hAnsi="Arial Narrow"/>
          <w:sz w:val="20"/>
          <w:szCs w:val="20"/>
        </w:rPr>
        <w:t>Plusieurs</w:t>
      </w:r>
      <w:r w:rsidRPr="000909CD">
        <w:rPr>
          <w:rFonts w:ascii="Arial Narrow" w:hAnsi="Arial Narrow"/>
          <w:spacing w:val="25"/>
          <w:sz w:val="20"/>
          <w:szCs w:val="20"/>
        </w:rPr>
        <w:t xml:space="preserve"> </w:t>
      </w:r>
      <w:r w:rsidRPr="000909CD">
        <w:rPr>
          <w:rFonts w:ascii="Arial Narrow" w:hAnsi="Arial Narrow"/>
          <w:sz w:val="20"/>
          <w:szCs w:val="20"/>
        </w:rPr>
        <w:t>offres</w:t>
      </w:r>
      <w:r w:rsidRPr="000909CD">
        <w:rPr>
          <w:rFonts w:ascii="Arial Narrow" w:hAnsi="Arial Narrow"/>
          <w:spacing w:val="24"/>
          <w:sz w:val="20"/>
          <w:szCs w:val="20"/>
        </w:rPr>
        <w:t xml:space="preserve"> </w:t>
      </w:r>
      <w:r w:rsidRPr="000909CD">
        <w:rPr>
          <w:rFonts w:ascii="Arial Narrow" w:hAnsi="Arial Narrow"/>
          <w:sz w:val="20"/>
          <w:szCs w:val="20"/>
        </w:rPr>
        <w:t>peuvent</w:t>
      </w:r>
      <w:r w:rsidRPr="000909CD">
        <w:rPr>
          <w:rFonts w:ascii="Arial Narrow" w:hAnsi="Arial Narrow"/>
          <w:spacing w:val="27"/>
          <w:sz w:val="20"/>
          <w:szCs w:val="20"/>
        </w:rPr>
        <w:t xml:space="preserve"> </w:t>
      </w:r>
      <w:r w:rsidRPr="000909CD">
        <w:rPr>
          <w:rFonts w:ascii="Arial Narrow" w:hAnsi="Arial Narrow"/>
          <w:sz w:val="20"/>
          <w:szCs w:val="20"/>
        </w:rPr>
        <w:t>valablement</w:t>
      </w:r>
      <w:r w:rsidRPr="000909CD">
        <w:rPr>
          <w:rFonts w:ascii="Arial Narrow" w:hAnsi="Arial Narrow"/>
          <w:spacing w:val="27"/>
          <w:sz w:val="20"/>
          <w:szCs w:val="20"/>
        </w:rPr>
        <w:t xml:space="preserve"> </w:t>
      </w:r>
      <w:r w:rsidRPr="000909CD">
        <w:rPr>
          <w:rFonts w:ascii="Arial Narrow" w:hAnsi="Arial Narrow"/>
          <w:sz w:val="20"/>
          <w:szCs w:val="20"/>
        </w:rPr>
        <w:t>être</w:t>
      </w:r>
      <w:r w:rsidRPr="000909CD">
        <w:rPr>
          <w:rFonts w:ascii="Arial Narrow" w:hAnsi="Arial Narrow"/>
          <w:spacing w:val="26"/>
          <w:sz w:val="20"/>
          <w:szCs w:val="20"/>
        </w:rPr>
        <w:t xml:space="preserve"> </w:t>
      </w:r>
      <w:r w:rsidRPr="000909CD">
        <w:rPr>
          <w:rFonts w:ascii="Arial Narrow" w:hAnsi="Arial Narrow"/>
          <w:sz w:val="20"/>
          <w:szCs w:val="20"/>
        </w:rPr>
        <w:t>transmises</w:t>
      </w:r>
      <w:r w:rsidRPr="000909CD">
        <w:rPr>
          <w:rFonts w:ascii="Arial Narrow" w:hAnsi="Arial Narrow"/>
          <w:spacing w:val="27"/>
          <w:sz w:val="20"/>
          <w:szCs w:val="20"/>
        </w:rPr>
        <w:t xml:space="preserve"> </w:t>
      </w:r>
      <w:r w:rsidRPr="000909CD">
        <w:rPr>
          <w:rFonts w:ascii="Arial Narrow" w:hAnsi="Arial Narrow"/>
          <w:sz w:val="20"/>
          <w:szCs w:val="20"/>
        </w:rPr>
        <w:t>par</w:t>
      </w:r>
      <w:r w:rsidRPr="000909CD">
        <w:rPr>
          <w:rFonts w:ascii="Arial Narrow" w:hAnsi="Arial Narrow"/>
          <w:spacing w:val="25"/>
          <w:sz w:val="20"/>
          <w:szCs w:val="20"/>
        </w:rPr>
        <w:t xml:space="preserve"> </w:t>
      </w:r>
      <w:r w:rsidRPr="000909CD">
        <w:rPr>
          <w:rFonts w:ascii="Arial Narrow" w:hAnsi="Arial Narrow"/>
          <w:sz w:val="20"/>
          <w:szCs w:val="20"/>
        </w:rPr>
        <w:t>un</w:t>
      </w:r>
      <w:r w:rsidRPr="000909CD">
        <w:rPr>
          <w:rFonts w:ascii="Arial Narrow" w:hAnsi="Arial Narrow"/>
          <w:spacing w:val="27"/>
          <w:sz w:val="20"/>
          <w:szCs w:val="20"/>
        </w:rPr>
        <w:t xml:space="preserve"> </w:t>
      </w:r>
      <w:r w:rsidRPr="000909CD">
        <w:rPr>
          <w:rFonts w:ascii="Arial Narrow" w:hAnsi="Arial Narrow"/>
          <w:sz w:val="20"/>
          <w:szCs w:val="20"/>
        </w:rPr>
        <w:t>même</w:t>
      </w:r>
      <w:r w:rsidRPr="000909CD">
        <w:rPr>
          <w:rFonts w:ascii="Arial Narrow" w:hAnsi="Arial Narrow"/>
          <w:spacing w:val="26"/>
          <w:sz w:val="20"/>
          <w:szCs w:val="20"/>
        </w:rPr>
        <w:t xml:space="preserve"> </w:t>
      </w:r>
      <w:r w:rsidRPr="000909CD">
        <w:rPr>
          <w:rFonts w:ascii="Arial Narrow" w:hAnsi="Arial Narrow"/>
          <w:sz w:val="20"/>
          <w:szCs w:val="20"/>
        </w:rPr>
        <w:t>soumissionnaire</w:t>
      </w:r>
      <w:r w:rsidRPr="000909CD">
        <w:rPr>
          <w:rFonts w:ascii="Arial Narrow" w:hAnsi="Arial Narrow"/>
          <w:spacing w:val="26"/>
          <w:sz w:val="20"/>
          <w:szCs w:val="20"/>
        </w:rPr>
        <w:t xml:space="preserve"> </w:t>
      </w:r>
      <w:r w:rsidRPr="000909CD">
        <w:rPr>
          <w:rFonts w:ascii="Arial Narrow" w:hAnsi="Arial Narrow"/>
          <w:sz w:val="20"/>
          <w:szCs w:val="20"/>
        </w:rPr>
        <w:t>ava</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28"/>
          <w:sz w:val="20"/>
          <w:szCs w:val="20"/>
        </w:rPr>
        <w:t xml:space="preserve"> </w:t>
      </w:r>
      <w:r w:rsidRPr="000909CD">
        <w:rPr>
          <w:rFonts w:ascii="Arial Narrow" w:hAnsi="Arial Narrow"/>
          <w:sz w:val="20"/>
          <w:szCs w:val="20"/>
        </w:rPr>
        <w:t>la</w:t>
      </w:r>
      <w:r w:rsidRPr="000909CD">
        <w:rPr>
          <w:rFonts w:ascii="Arial Narrow" w:hAnsi="Arial Narrow"/>
          <w:spacing w:val="28"/>
          <w:sz w:val="20"/>
          <w:szCs w:val="20"/>
        </w:rPr>
        <w:t xml:space="preserve"> </w:t>
      </w:r>
      <w:r w:rsidRPr="000909CD">
        <w:rPr>
          <w:rFonts w:ascii="Arial Narrow" w:hAnsi="Arial Narrow"/>
          <w:sz w:val="20"/>
          <w:szCs w:val="20"/>
        </w:rPr>
        <w:t>dat</w:t>
      </w:r>
      <w:r w:rsidRPr="000909CD">
        <w:rPr>
          <w:rFonts w:ascii="Arial Narrow" w:hAnsi="Arial Narrow"/>
          <w:spacing w:val="1"/>
          <w:sz w:val="20"/>
          <w:szCs w:val="20"/>
        </w:rPr>
        <w:t>e</w:t>
      </w:r>
      <w:r w:rsidRPr="000909CD">
        <w:rPr>
          <w:rFonts w:ascii="Arial Narrow" w:hAnsi="Arial Narrow"/>
          <w:spacing w:val="27"/>
          <w:sz w:val="20"/>
          <w:szCs w:val="20"/>
        </w:rPr>
        <w:t xml:space="preserve"> </w:t>
      </w:r>
      <w:r w:rsidRPr="000909CD">
        <w:rPr>
          <w:rFonts w:ascii="Arial Narrow" w:hAnsi="Arial Narrow"/>
          <w:sz w:val="20"/>
          <w:szCs w:val="20"/>
        </w:rPr>
        <w:t>et l’heure</w:t>
      </w:r>
      <w:r w:rsidRPr="000909CD">
        <w:rPr>
          <w:rFonts w:ascii="Arial Narrow" w:hAnsi="Arial Narrow"/>
          <w:spacing w:val="35"/>
          <w:sz w:val="20"/>
          <w:szCs w:val="20"/>
        </w:rPr>
        <w:t xml:space="preserve"> </w:t>
      </w:r>
      <w:r w:rsidRPr="000909CD">
        <w:rPr>
          <w:rFonts w:ascii="Arial Narrow" w:hAnsi="Arial Narrow"/>
          <w:sz w:val="20"/>
          <w:szCs w:val="20"/>
        </w:rPr>
        <w:t>limite</w:t>
      </w:r>
      <w:r w:rsidRPr="000909CD">
        <w:rPr>
          <w:rFonts w:ascii="Arial Narrow" w:hAnsi="Arial Narrow"/>
          <w:spacing w:val="33"/>
          <w:sz w:val="20"/>
          <w:szCs w:val="20"/>
        </w:rPr>
        <w:t xml:space="preserve"> </w:t>
      </w:r>
      <w:r w:rsidRPr="000909CD">
        <w:rPr>
          <w:rFonts w:ascii="Arial Narrow" w:hAnsi="Arial Narrow"/>
          <w:sz w:val="20"/>
          <w:szCs w:val="20"/>
        </w:rPr>
        <w:t>de</w:t>
      </w:r>
      <w:r w:rsidRPr="000909CD">
        <w:rPr>
          <w:rFonts w:ascii="Arial Narrow" w:hAnsi="Arial Narrow"/>
          <w:spacing w:val="36"/>
          <w:sz w:val="20"/>
          <w:szCs w:val="20"/>
        </w:rPr>
        <w:t xml:space="preserve"> </w:t>
      </w:r>
      <w:r w:rsidRPr="000909CD">
        <w:rPr>
          <w:rFonts w:ascii="Arial Narrow" w:hAnsi="Arial Narrow"/>
          <w:sz w:val="20"/>
          <w:szCs w:val="20"/>
        </w:rPr>
        <w:t>réception</w:t>
      </w:r>
      <w:r w:rsidRPr="000909CD">
        <w:rPr>
          <w:rFonts w:ascii="Arial Narrow" w:hAnsi="Arial Narrow"/>
          <w:spacing w:val="34"/>
          <w:sz w:val="20"/>
          <w:szCs w:val="20"/>
        </w:rPr>
        <w:t xml:space="preserve"> </w:t>
      </w:r>
      <w:r w:rsidRPr="000909CD">
        <w:rPr>
          <w:rFonts w:ascii="Arial Narrow" w:hAnsi="Arial Narrow"/>
          <w:sz w:val="20"/>
          <w:szCs w:val="20"/>
        </w:rPr>
        <w:t>des</w:t>
      </w:r>
      <w:r w:rsidRPr="000909CD">
        <w:rPr>
          <w:rFonts w:ascii="Arial Narrow" w:hAnsi="Arial Narrow"/>
          <w:spacing w:val="34"/>
          <w:sz w:val="20"/>
          <w:szCs w:val="20"/>
        </w:rPr>
        <w:t xml:space="preserve"> </w:t>
      </w:r>
      <w:r w:rsidRPr="000909CD">
        <w:rPr>
          <w:rFonts w:ascii="Arial Narrow" w:hAnsi="Arial Narrow"/>
          <w:spacing w:val="1"/>
          <w:sz w:val="20"/>
          <w:szCs w:val="20"/>
        </w:rPr>
        <w:t>o</w:t>
      </w:r>
      <w:r w:rsidRPr="000909CD">
        <w:rPr>
          <w:rFonts w:ascii="Arial Narrow" w:hAnsi="Arial Narrow"/>
          <w:sz w:val="20"/>
          <w:szCs w:val="20"/>
        </w:rPr>
        <w:t>f</w:t>
      </w:r>
      <w:r w:rsidRPr="000909CD">
        <w:rPr>
          <w:rFonts w:ascii="Arial Narrow" w:hAnsi="Arial Narrow"/>
          <w:spacing w:val="1"/>
          <w:sz w:val="20"/>
          <w:szCs w:val="20"/>
        </w:rPr>
        <w:t>f</w:t>
      </w:r>
      <w:r w:rsidRPr="000909CD">
        <w:rPr>
          <w:rFonts w:ascii="Arial Narrow" w:hAnsi="Arial Narrow"/>
          <w:sz w:val="20"/>
          <w:szCs w:val="20"/>
        </w:rPr>
        <w:t>res.</w:t>
      </w:r>
      <w:r w:rsidRPr="000909CD">
        <w:rPr>
          <w:rFonts w:ascii="Arial Narrow" w:hAnsi="Arial Narrow"/>
          <w:spacing w:val="33"/>
          <w:sz w:val="20"/>
          <w:szCs w:val="20"/>
        </w:rPr>
        <w:t xml:space="preserve"> </w:t>
      </w:r>
      <w:r w:rsidRPr="000909CD">
        <w:rPr>
          <w:rFonts w:ascii="Arial Narrow" w:hAnsi="Arial Narrow"/>
          <w:sz w:val="20"/>
          <w:szCs w:val="20"/>
        </w:rPr>
        <w:t>Dans</w:t>
      </w:r>
      <w:r w:rsidRPr="000909CD">
        <w:rPr>
          <w:rFonts w:ascii="Arial Narrow" w:hAnsi="Arial Narrow"/>
          <w:spacing w:val="34"/>
          <w:sz w:val="20"/>
          <w:szCs w:val="20"/>
        </w:rPr>
        <w:t xml:space="preserve"> </w:t>
      </w:r>
      <w:r w:rsidRPr="000909CD">
        <w:rPr>
          <w:rFonts w:ascii="Arial Narrow" w:hAnsi="Arial Narrow"/>
          <w:sz w:val="20"/>
          <w:szCs w:val="20"/>
        </w:rPr>
        <w:t>ce</w:t>
      </w:r>
      <w:r w:rsidRPr="000909CD">
        <w:rPr>
          <w:rFonts w:ascii="Arial Narrow" w:hAnsi="Arial Narrow"/>
          <w:spacing w:val="34"/>
          <w:sz w:val="20"/>
          <w:szCs w:val="20"/>
        </w:rPr>
        <w:t xml:space="preserve"> </w:t>
      </w:r>
      <w:r w:rsidRPr="000909CD">
        <w:rPr>
          <w:rFonts w:ascii="Arial Narrow" w:hAnsi="Arial Narrow"/>
          <w:sz w:val="20"/>
          <w:szCs w:val="20"/>
        </w:rPr>
        <w:t>cas,</w:t>
      </w:r>
      <w:r w:rsidRPr="000909CD">
        <w:rPr>
          <w:rFonts w:ascii="Arial Narrow" w:hAnsi="Arial Narrow"/>
          <w:spacing w:val="35"/>
          <w:sz w:val="20"/>
          <w:szCs w:val="20"/>
        </w:rPr>
        <w:t xml:space="preserve"> </w:t>
      </w:r>
      <w:r w:rsidRPr="000909CD">
        <w:rPr>
          <w:rFonts w:ascii="Arial Narrow" w:hAnsi="Arial Narrow"/>
          <w:sz w:val="20"/>
          <w:szCs w:val="20"/>
        </w:rPr>
        <w:t>seule</w:t>
      </w:r>
      <w:r w:rsidRPr="000909CD">
        <w:rPr>
          <w:rFonts w:ascii="Arial Narrow" w:hAnsi="Arial Narrow"/>
          <w:spacing w:val="35"/>
          <w:sz w:val="20"/>
          <w:szCs w:val="20"/>
        </w:rPr>
        <w:t xml:space="preserve"> </w:t>
      </w:r>
      <w:r w:rsidRPr="000909CD">
        <w:rPr>
          <w:rFonts w:ascii="Arial Narrow" w:hAnsi="Arial Narrow"/>
          <w:sz w:val="20"/>
          <w:szCs w:val="20"/>
        </w:rPr>
        <w:t>la</w:t>
      </w:r>
      <w:r w:rsidRPr="000909CD">
        <w:rPr>
          <w:rFonts w:ascii="Arial Narrow" w:hAnsi="Arial Narrow"/>
          <w:spacing w:val="34"/>
          <w:sz w:val="20"/>
          <w:szCs w:val="20"/>
        </w:rPr>
        <w:t xml:space="preserve"> </w:t>
      </w:r>
      <w:r w:rsidRPr="000909CD">
        <w:rPr>
          <w:rFonts w:ascii="Arial Narrow" w:hAnsi="Arial Narrow"/>
          <w:sz w:val="20"/>
          <w:szCs w:val="20"/>
        </w:rPr>
        <w:t>dernière</w:t>
      </w:r>
      <w:r w:rsidRPr="000909CD">
        <w:rPr>
          <w:rFonts w:ascii="Arial Narrow" w:hAnsi="Arial Narrow"/>
          <w:spacing w:val="34"/>
          <w:sz w:val="20"/>
          <w:szCs w:val="20"/>
        </w:rPr>
        <w:t xml:space="preserve"> </w:t>
      </w:r>
      <w:r w:rsidRPr="000909CD">
        <w:rPr>
          <w:rFonts w:ascii="Arial Narrow" w:hAnsi="Arial Narrow"/>
          <w:sz w:val="20"/>
          <w:szCs w:val="20"/>
        </w:rPr>
        <w:t>arrivée</w:t>
      </w:r>
      <w:r w:rsidRPr="000909CD">
        <w:rPr>
          <w:rFonts w:ascii="Arial Narrow" w:hAnsi="Arial Narrow"/>
          <w:spacing w:val="32"/>
          <w:sz w:val="20"/>
          <w:szCs w:val="20"/>
        </w:rPr>
        <w:t xml:space="preserve"> </w:t>
      </w:r>
      <w:r w:rsidRPr="000909CD">
        <w:rPr>
          <w:rFonts w:ascii="Arial Narrow" w:hAnsi="Arial Narrow"/>
          <w:sz w:val="20"/>
          <w:szCs w:val="20"/>
        </w:rPr>
        <w:t>et</w:t>
      </w:r>
      <w:r w:rsidRPr="000909CD">
        <w:rPr>
          <w:rFonts w:ascii="Arial Narrow" w:hAnsi="Arial Narrow"/>
          <w:spacing w:val="35"/>
          <w:sz w:val="20"/>
          <w:szCs w:val="20"/>
        </w:rPr>
        <w:t xml:space="preserve"> </w:t>
      </w:r>
      <w:r w:rsidRPr="000909CD">
        <w:rPr>
          <w:rFonts w:ascii="Arial Narrow" w:hAnsi="Arial Narrow"/>
          <w:sz w:val="20"/>
          <w:szCs w:val="20"/>
        </w:rPr>
        <w:t>sa</w:t>
      </w:r>
      <w:r w:rsidRPr="000909CD">
        <w:rPr>
          <w:rFonts w:ascii="Arial Narrow" w:hAnsi="Arial Narrow"/>
          <w:spacing w:val="35"/>
          <w:sz w:val="20"/>
          <w:szCs w:val="20"/>
        </w:rPr>
        <w:t xml:space="preserve"> </w:t>
      </w:r>
      <w:r w:rsidRPr="000909CD">
        <w:rPr>
          <w:rFonts w:ascii="Arial Narrow" w:hAnsi="Arial Narrow"/>
          <w:sz w:val="20"/>
          <w:szCs w:val="20"/>
        </w:rPr>
        <w:t>copie</w:t>
      </w:r>
      <w:r w:rsidRPr="000909CD">
        <w:rPr>
          <w:rFonts w:ascii="Arial Narrow" w:hAnsi="Arial Narrow"/>
          <w:spacing w:val="36"/>
          <w:sz w:val="20"/>
          <w:szCs w:val="20"/>
        </w:rPr>
        <w:t xml:space="preserve"> </w:t>
      </w:r>
      <w:r w:rsidRPr="000909CD">
        <w:rPr>
          <w:rFonts w:ascii="Arial Narrow" w:hAnsi="Arial Narrow"/>
          <w:sz w:val="20"/>
          <w:szCs w:val="20"/>
        </w:rPr>
        <w:t>de</w:t>
      </w:r>
      <w:r w:rsidRPr="000909CD">
        <w:rPr>
          <w:rFonts w:ascii="Arial Narrow" w:hAnsi="Arial Narrow"/>
          <w:spacing w:val="36"/>
          <w:sz w:val="20"/>
          <w:szCs w:val="20"/>
        </w:rPr>
        <w:t xml:space="preserve"> </w:t>
      </w:r>
      <w:r w:rsidRPr="000909CD">
        <w:rPr>
          <w:rFonts w:ascii="Arial Narrow" w:hAnsi="Arial Narrow"/>
          <w:sz w:val="20"/>
          <w:szCs w:val="20"/>
        </w:rPr>
        <w:t>sauvegarde correspondante</w:t>
      </w:r>
      <w:r w:rsidRPr="000909CD">
        <w:rPr>
          <w:rFonts w:ascii="Arial Narrow" w:hAnsi="Arial Narrow"/>
          <w:spacing w:val="17"/>
          <w:sz w:val="20"/>
          <w:szCs w:val="20"/>
        </w:rPr>
        <w:t xml:space="preserve"> </w:t>
      </w:r>
      <w:r w:rsidRPr="000909CD">
        <w:rPr>
          <w:rFonts w:ascii="Arial Narrow" w:hAnsi="Arial Narrow"/>
          <w:sz w:val="20"/>
          <w:szCs w:val="20"/>
        </w:rPr>
        <w:t>le</w:t>
      </w:r>
      <w:r w:rsidRPr="000909CD">
        <w:rPr>
          <w:rFonts w:ascii="Arial Narrow" w:hAnsi="Arial Narrow"/>
          <w:spacing w:val="18"/>
          <w:sz w:val="20"/>
          <w:szCs w:val="20"/>
        </w:rPr>
        <w:t xml:space="preserve"> </w:t>
      </w:r>
      <w:r w:rsidRPr="000909CD">
        <w:rPr>
          <w:rFonts w:ascii="Arial Narrow" w:hAnsi="Arial Narrow"/>
          <w:sz w:val="20"/>
          <w:szCs w:val="20"/>
        </w:rPr>
        <w:t>cas</w:t>
      </w:r>
      <w:r w:rsidRPr="000909CD">
        <w:rPr>
          <w:rFonts w:ascii="Arial Narrow" w:hAnsi="Arial Narrow"/>
          <w:spacing w:val="15"/>
          <w:sz w:val="20"/>
          <w:szCs w:val="20"/>
        </w:rPr>
        <w:t xml:space="preserve"> </w:t>
      </w:r>
      <w:r w:rsidRPr="000909CD">
        <w:rPr>
          <w:rFonts w:ascii="Arial Narrow" w:hAnsi="Arial Narrow"/>
          <w:sz w:val="20"/>
          <w:szCs w:val="20"/>
        </w:rPr>
        <w:t>échéant,</w:t>
      </w:r>
      <w:r w:rsidRPr="000909CD">
        <w:rPr>
          <w:rFonts w:ascii="Arial Narrow" w:hAnsi="Arial Narrow"/>
          <w:spacing w:val="17"/>
          <w:sz w:val="20"/>
          <w:szCs w:val="20"/>
        </w:rPr>
        <w:t xml:space="preserve"> </w:t>
      </w:r>
      <w:r w:rsidRPr="000909CD">
        <w:rPr>
          <w:rFonts w:ascii="Arial Narrow" w:hAnsi="Arial Narrow"/>
          <w:sz w:val="20"/>
          <w:szCs w:val="20"/>
        </w:rPr>
        <w:t>sera</w:t>
      </w:r>
      <w:r w:rsidRPr="000909CD">
        <w:rPr>
          <w:rFonts w:ascii="Arial Narrow" w:hAnsi="Arial Narrow"/>
          <w:spacing w:val="15"/>
          <w:sz w:val="20"/>
          <w:szCs w:val="20"/>
        </w:rPr>
        <w:t xml:space="preserve"> </w:t>
      </w:r>
      <w:r w:rsidRPr="000909CD">
        <w:rPr>
          <w:rFonts w:ascii="Arial Narrow" w:hAnsi="Arial Narrow"/>
          <w:sz w:val="20"/>
          <w:szCs w:val="20"/>
        </w:rPr>
        <w:t>prise</w:t>
      </w:r>
      <w:r w:rsidRPr="000909CD">
        <w:rPr>
          <w:rFonts w:ascii="Arial Narrow" w:hAnsi="Arial Narrow"/>
          <w:spacing w:val="18"/>
          <w:sz w:val="20"/>
          <w:szCs w:val="20"/>
        </w:rPr>
        <w:t xml:space="preserve"> </w:t>
      </w:r>
      <w:r w:rsidRPr="000909CD">
        <w:rPr>
          <w:rFonts w:ascii="Arial Narrow" w:hAnsi="Arial Narrow"/>
          <w:sz w:val="20"/>
          <w:szCs w:val="20"/>
        </w:rPr>
        <w:t>en</w:t>
      </w:r>
      <w:r w:rsidRPr="000909CD">
        <w:rPr>
          <w:rFonts w:ascii="Arial Narrow" w:hAnsi="Arial Narrow"/>
          <w:spacing w:val="19"/>
          <w:sz w:val="20"/>
          <w:szCs w:val="20"/>
        </w:rPr>
        <w:t xml:space="preserve"> </w:t>
      </w:r>
      <w:r w:rsidRPr="000909CD">
        <w:rPr>
          <w:rFonts w:ascii="Arial Narrow" w:hAnsi="Arial Narrow"/>
          <w:sz w:val="20"/>
          <w:szCs w:val="20"/>
        </w:rPr>
        <w:t>compte</w:t>
      </w:r>
      <w:r w:rsidRPr="000909CD">
        <w:rPr>
          <w:rFonts w:ascii="Arial Narrow" w:hAnsi="Arial Narrow"/>
          <w:spacing w:val="19"/>
          <w:sz w:val="20"/>
          <w:szCs w:val="20"/>
        </w:rPr>
        <w:t xml:space="preserve"> </w:t>
      </w:r>
      <w:r w:rsidRPr="000909CD">
        <w:rPr>
          <w:rFonts w:ascii="Arial Narrow" w:hAnsi="Arial Narrow"/>
          <w:sz w:val="20"/>
          <w:szCs w:val="20"/>
        </w:rPr>
        <w:t>lors</w:t>
      </w:r>
      <w:r w:rsidRPr="000909CD">
        <w:rPr>
          <w:rFonts w:ascii="Arial Narrow" w:hAnsi="Arial Narrow"/>
          <w:spacing w:val="17"/>
          <w:sz w:val="20"/>
          <w:szCs w:val="20"/>
        </w:rPr>
        <w:t xml:space="preserve"> </w:t>
      </w:r>
      <w:r w:rsidRPr="000909CD">
        <w:rPr>
          <w:rFonts w:ascii="Arial Narrow" w:hAnsi="Arial Narrow"/>
          <w:sz w:val="20"/>
          <w:szCs w:val="20"/>
        </w:rPr>
        <w:t>de</w:t>
      </w:r>
      <w:r w:rsidRPr="000909CD">
        <w:rPr>
          <w:rFonts w:ascii="Arial Narrow" w:hAnsi="Arial Narrow"/>
          <w:spacing w:val="18"/>
          <w:sz w:val="20"/>
          <w:szCs w:val="20"/>
        </w:rPr>
        <w:t xml:space="preserve"> </w:t>
      </w:r>
      <w:r w:rsidRPr="000909CD">
        <w:rPr>
          <w:rFonts w:ascii="Arial Narrow" w:hAnsi="Arial Narrow"/>
          <w:sz w:val="20"/>
          <w:szCs w:val="20"/>
        </w:rPr>
        <w:t>l’évaluation,</w:t>
      </w:r>
      <w:r w:rsidRPr="000909CD">
        <w:rPr>
          <w:rFonts w:ascii="Arial Narrow" w:hAnsi="Arial Narrow"/>
          <w:spacing w:val="19"/>
          <w:sz w:val="20"/>
          <w:szCs w:val="20"/>
        </w:rPr>
        <w:t xml:space="preserve"> </w:t>
      </w:r>
      <w:r w:rsidRPr="000909CD">
        <w:rPr>
          <w:rFonts w:ascii="Arial Narrow" w:hAnsi="Arial Narrow"/>
          <w:sz w:val="20"/>
          <w:szCs w:val="20"/>
        </w:rPr>
        <w:t>les</w:t>
      </w:r>
      <w:r w:rsidRPr="000909CD">
        <w:rPr>
          <w:rFonts w:ascii="Arial Narrow" w:hAnsi="Arial Narrow"/>
          <w:spacing w:val="18"/>
          <w:sz w:val="20"/>
          <w:szCs w:val="20"/>
        </w:rPr>
        <w:t xml:space="preserve"> </w:t>
      </w:r>
      <w:r w:rsidRPr="000909CD">
        <w:rPr>
          <w:rFonts w:ascii="Arial Narrow" w:hAnsi="Arial Narrow"/>
          <w:sz w:val="20"/>
          <w:szCs w:val="20"/>
        </w:rPr>
        <w:t>autres</w:t>
      </w:r>
      <w:r w:rsidRPr="000909CD">
        <w:rPr>
          <w:rFonts w:ascii="Arial Narrow" w:hAnsi="Arial Narrow"/>
          <w:spacing w:val="18"/>
          <w:sz w:val="20"/>
          <w:szCs w:val="20"/>
        </w:rPr>
        <w:t xml:space="preserve"> </w:t>
      </w:r>
      <w:r w:rsidRPr="000909CD">
        <w:rPr>
          <w:rFonts w:ascii="Arial Narrow" w:hAnsi="Arial Narrow"/>
          <w:sz w:val="20"/>
          <w:szCs w:val="20"/>
        </w:rPr>
        <w:t>copies</w:t>
      </w:r>
      <w:r w:rsidRPr="000909CD">
        <w:rPr>
          <w:rFonts w:ascii="Arial Narrow" w:hAnsi="Arial Narrow"/>
          <w:spacing w:val="16"/>
          <w:sz w:val="20"/>
          <w:szCs w:val="20"/>
        </w:rPr>
        <w:t xml:space="preserve"> </w:t>
      </w:r>
      <w:r w:rsidRPr="000909CD">
        <w:rPr>
          <w:rFonts w:ascii="Arial Narrow" w:hAnsi="Arial Narrow"/>
          <w:sz w:val="20"/>
          <w:szCs w:val="20"/>
        </w:rPr>
        <w:t>de</w:t>
      </w:r>
      <w:r w:rsidRPr="000909CD">
        <w:rPr>
          <w:rFonts w:ascii="Arial Narrow" w:hAnsi="Arial Narrow"/>
          <w:spacing w:val="18"/>
          <w:sz w:val="20"/>
          <w:szCs w:val="20"/>
        </w:rPr>
        <w:t xml:space="preserve"> </w:t>
      </w:r>
      <w:r w:rsidRPr="000909CD">
        <w:rPr>
          <w:rFonts w:ascii="Arial Narrow" w:hAnsi="Arial Narrow"/>
          <w:sz w:val="20"/>
          <w:szCs w:val="20"/>
        </w:rPr>
        <w:t>sauvegarde éven</w:t>
      </w:r>
      <w:r w:rsidRPr="000909CD">
        <w:rPr>
          <w:rFonts w:ascii="Arial Narrow" w:hAnsi="Arial Narrow"/>
          <w:spacing w:val="-1"/>
          <w:sz w:val="20"/>
          <w:szCs w:val="20"/>
        </w:rPr>
        <w:t>t</w:t>
      </w:r>
      <w:r w:rsidRPr="000909CD">
        <w:rPr>
          <w:rFonts w:ascii="Arial Narrow" w:hAnsi="Arial Narrow"/>
          <w:sz w:val="20"/>
          <w:szCs w:val="20"/>
        </w:rPr>
        <w:t>uelles devant être re</w:t>
      </w:r>
      <w:r w:rsidRPr="000909CD">
        <w:rPr>
          <w:rFonts w:ascii="Arial Narrow" w:hAnsi="Arial Narrow"/>
          <w:spacing w:val="-1"/>
          <w:sz w:val="20"/>
          <w:szCs w:val="20"/>
        </w:rPr>
        <w:t>to</w:t>
      </w:r>
      <w:r w:rsidRPr="000909CD">
        <w:rPr>
          <w:rFonts w:ascii="Arial Narrow" w:hAnsi="Arial Narrow"/>
          <w:sz w:val="20"/>
          <w:szCs w:val="20"/>
        </w:rPr>
        <w:t xml:space="preserve">urnées </w:t>
      </w:r>
      <w:r w:rsidRPr="000909CD">
        <w:rPr>
          <w:rFonts w:ascii="Arial Narrow" w:hAnsi="Arial Narrow"/>
          <w:spacing w:val="-1"/>
          <w:sz w:val="20"/>
          <w:szCs w:val="20"/>
        </w:rPr>
        <w:t>s</w:t>
      </w:r>
      <w:r w:rsidRPr="000909CD">
        <w:rPr>
          <w:rFonts w:ascii="Arial Narrow" w:hAnsi="Arial Narrow"/>
          <w:sz w:val="20"/>
          <w:szCs w:val="20"/>
        </w:rPr>
        <w:t>ans être ouver</w:t>
      </w:r>
      <w:r w:rsidRPr="000909CD">
        <w:rPr>
          <w:rFonts w:ascii="Arial Narrow" w:hAnsi="Arial Narrow"/>
          <w:spacing w:val="-1"/>
          <w:sz w:val="20"/>
          <w:szCs w:val="20"/>
        </w:rPr>
        <w:t>t</w:t>
      </w:r>
      <w:r w:rsidRPr="000909CD">
        <w:rPr>
          <w:rFonts w:ascii="Arial Narrow" w:hAnsi="Arial Narrow"/>
          <w:sz w:val="20"/>
          <w:szCs w:val="20"/>
        </w:rPr>
        <w:t>es</w:t>
      </w:r>
      <w:r w:rsidRPr="000909CD">
        <w:rPr>
          <w:rFonts w:ascii="Arial Narrow" w:hAnsi="Arial Narrow"/>
          <w:spacing w:val="2"/>
          <w:sz w:val="20"/>
          <w:szCs w:val="20"/>
        </w:rPr>
        <w:t>.</w:t>
      </w:r>
      <w:r w:rsidRPr="000909CD">
        <w:rPr>
          <w:rFonts w:ascii="Arial Narrow" w:hAnsi="Arial Narrow"/>
          <w:sz w:val="20"/>
          <w:szCs w:val="20"/>
        </w:rPr>
        <w:t xml:space="preserve"> </w:t>
      </w:r>
    </w:p>
    <w:p w14:paraId="5D869356"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24.6</w:t>
      </w:r>
      <w:r w:rsidRPr="000909CD">
        <w:rPr>
          <w:rFonts w:ascii="Arial Narrow" w:hAnsi="Arial Narrow"/>
          <w:spacing w:val="30"/>
          <w:sz w:val="20"/>
          <w:szCs w:val="20"/>
        </w:rPr>
        <w:t xml:space="preserve"> </w:t>
      </w:r>
      <w:r w:rsidRPr="000909CD">
        <w:rPr>
          <w:rFonts w:ascii="Arial Narrow" w:hAnsi="Arial Narrow"/>
          <w:sz w:val="20"/>
          <w:szCs w:val="20"/>
        </w:rPr>
        <w:t>La</w:t>
      </w:r>
      <w:r w:rsidRPr="000909CD">
        <w:rPr>
          <w:rFonts w:ascii="Arial Narrow" w:hAnsi="Arial Narrow"/>
          <w:spacing w:val="33"/>
          <w:sz w:val="20"/>
          <w:szCs w:val="20"/>
        </w:rPr>
        <w:t xml:space="preserve"> </w:t>
      </w:r>
      <w:r w:rsidRPr="000909CD">
        <w:rPr>
          <w:rFonts w:ascii="Arial Narrow" w:hAnsi="Arial Narrow"/>
          <w:sz w:val="20"/>
          <w:szCs w:val="20"/>
        </w:rPr>
        <w:t>modification,</w:t>
      </w:r>
      <w:r w:rsidRPr="000909CD">
        <w:rPr>
          <w:rFonts w:ascii="Arial Narrow" w:hAnsi="Arial Narrow"/>
          <w:spacing w:val="33"/>
          <w:sz w:val="20"/>
          <w:szCs w:val="20"/>
        </w:rPr>
        <w:t xml:space="preserve"> </w:t>
      </w:r>
      <w:r w:rsidRPr="000909CD">
        <w:rPr>
          <w:rFonts w:ascii="Arial Narrow" w:hAnsi="Arial Narrow"/>
          <w:sz w:val="20"/>
          <w:szCs w:val="20"/>
        </w:rPr>
        <w:t>le</w:t>
      </w:r>
      <w:r w:rsidRPr="000909CD">
        <w:rPr>
          <w:rFonts w:ascii="Arial Narrow" w:hAnsi="Arial Narrow"/>
          <w:spacing w:val="33"/>
          <w:sz w:val="20"/>
          <w:szCs w:val="20"/>
        </w:rPr>
        <w:t xml:space="preserve"> </w:t>
      </w:r>
      <w:r w:rsidRPr="000909CD">
        <w:rPr>
          <w:rFonts w:ascii="Arial Narrow" w:hAnsi="Arial Narrow"/>
          <w:sz w:val="20"/>
          <w:szCs w:val="20"/>
        </w:rPr>
        <w:t>remplacement</w:t>
      </w:r>
      <w:r w:rsidRPr="000909CD">
        <w:rPr>
          <w:rFonts w:ascii="Arial Narrow" w:hAnsi="Arial Narrow"/>
          <w:spacing w:val="32"/>
          <w:sz w:val="20"/>
          <w:szCs w:val="20"/>
        </w:rPr>
        <w:t xml:space="preserve"> </w:t>
      </w:r>
      <w:r w:rsidRPr="000909CD">
        <w:rPr>
          <w:rFonts w:ascii="Arial Narrow" w:hAnsi="Arial Narrow"/>
          <w:sz w:val="20"/>
          <w:szCs w:val="20"/>
        </w:rPr>
        <w:t>ou</w:t>
      </w:r>
      <w:r w:rsidRPr="000909CD">
        <w:rPr>
          <w:rFonts w:ascii="Arial Narrow" w:hAnsi="Arial Narrow"/>
          <w:spacing w:val="34"/>
          <w:sz w:val="20"/>
          <w:szCs w:val="20"/>
        </w:rPr>
        <w:t xml:space="preserve"> </w:t>
      </w:r>
      <w:r w:rsidRPr="000909CD">
        <w:rPr>
          <w:rFonts w:ascii="Arial Narrow" w:hAnsi="Arial Narrow"/>
          <w:sz w:val="20"/>
          <w:szCs w:val="20"/>
        </w:rPr>
        <w:t>le</w:t>
      </w:r>
      <w:r w:rsidRPr="000909CD">
        <w:rPr>
          <w:rFonts w:ascii="Arial Narrow" w:hAnsi="Arial Narrow"/>
          <w:spacing w:val="34"/>
          <w:sz w:val="20"/>
          <w:szCs w:val="20"/>
        </w:rPr>
        <w:t xml:space="preserve"> </w:t>
      </w:r>
      <w:r w:rsidRPr="000909CD">
        <w:rPr>
          <w:rFonts w:ascii="Arial Narrow" w:hAnsi="Arial Narrow"/>
          <w:sz w:val="20"/>
          <w:szCs w:val="20"/>
        </w:rPr>
        <w:t>retrait</w:t>
      </w:r>
      <w:r w:rsidRPr="000909CD">
        <w:rPr>
          <w:rFonts w:ascii="Arial Narrow" w:hAnsi="Arial Narrow"/>
          <w:spacing w:val="31"/>
          <w:sz w:val="20"/>
          <w:szCs w:val="20"/>
        </w:rPr>
        <w:t xml:space="preserve"> </w:t>
      </w:r>
      <w:r w:rsidRPr="000909CD">
        <w:rPr>
          <w:rFonts w:ascii="Arial Narrow" w:hAnsi="Arial Narrow"/>
          <w:sz w:val="20"/>
          <w:szCs w:val="20"/>
        </w:rPr>
        <w:t>de</w:t>
      </w:r>
      <w:r w:rsidRPr="000909CD">
        <w:rPr>
          <w:rFonts w:ascii="Arial Narrow" w:hAnsi="Arial Narrow"/>
          <w:spacing w:val="34"/>
          <w:sz w:val="20"/>
          <w:szCs w:val="20"/>
        </w:rPr>
        <w:t xml:space="preserve"> </w:t>
      </w:r>
      <w:r w:rsidRPr="000909CD">
        <w:rPr>
          <w:rFonts w:ascii="Arial Narrow" w:hAnsi="Arial Narrow"/>
          <w:sz w:val="20"/>
          <w:szCs w:val="20"/>
        </w:rPr>
        <w:t>la</w:t>
      </w:r>
      <w:r w:rsidRPr="000909CD">
        <w:rPr>
          <w:rFonts w:ascii="Arial Narrow" w:hAnsi="Arial Narrow"/>
          <w:spacing w:val="34"/>
          <w:sz w:val="20"/>
          <w:szCs w:val="20"/>
        </w:rPr>
        <w:t xml:space="preserve"> </w:t>
      </w:r>
      <w:r w:rsidRPr="000909CD">
        <w:rPr>
          <w:rFonts w:ascii="Arial Narrow" w:hAnsi="Arial Narrow"/>
          <w:sz w:val="20"/>
          <w:szCs w:val="20"/>
        </w:rPr>
        <w:t>copie</w:t>
      </w:r>
      <w:r w:rsidRPr="000909CD">
        <w:rPr>
          <w:rFonts w:ascii="Arial Narrow" w:hAnsi="Arial Narrow"/>
          <w:spacing w:val="31"/>
          <w:sz w:val="20"/>
          <w:szCs w:val="20"/>
        </w:rPr>
        <w:t xml:space="preserve"> </w:t>
      </w:r>
      <w:r w:rsidRPr="000909CD">
        <w:rPr>
          <w:rFonts w:ascii="Arial Narrow" w:hAnsi="Arial Narrow"/>
          <w:sz w:val="20"/>
          <w:szCs w:val="20"/>
        </w:rPr>
        <w:t>de</w:t>
      </w:r>
      <w:r w:rsidRPr="000909CD">
        <w:rPr>
          <w:rFonts w:ascii="Arial Narrow" w:hAnsi="Arial Narrow"/>
          <w:spacing w:val="33"/>
          <w:sz w:val="20"/>
          <w:szCs w:val="20"/>
        </w:rPr>
        <w:t xml:space="preserve"> </w:t>
      </w:r>
      <w:r w:rsidRPr="000909CD">
        <w:rPr>
          <w:rFonts w:ascii="Arial Narrow" w:hAnsi="Arial Narrow"/>
          <w:sz w:val="20"/>
          <w:szCs w:val="20"/>
        </w:rPr>
        <w:t>sauvegarde</w:t>
      </w:r>
      <w:r w:rsidRPr="000909CD">
        <w:rPr>
          <w:rFonts w:ascii="Arial Narrow" w:hAnsi="Arial Narrow"/>
          <w:spacing w:val="32"/>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e</w:t>
      </w:r>
      <w:r w:rsidRPr="000909CD">
        <w:rPr>
          <w:rFonts w:ascii="Arial Narrow" w:hAnsi="Arial Narrow"/>
          <w:spacing w:val="34"/>
          <w:sz w:val="20"/>
          <w:szCs w:val="20"/>
        </w:rPr>
        <w:t xml:space="preserve"> </w:t>
      </w:r>
      <w:r w:rsidRPr="000909CD">
        <w:rPr>
          <w:rFonts w:ascii="Arial Narrow" w:hAnsi="Arial Narrow"/>
          <w:sz w:val="20"/>
          <w:szCs w:val="20"/>
        </w:rPr>
        <w:t>f</w:t>
      </w:r>
      <w:r w:rsidRPr="000909CD">
        <w:rPr>
          <w:rFonts w:ascii="Arial Narrow" w:hAnsi="Arial Narrow"/>
          <w:spacing w:val="1"/>
          <w:sz w:val="20"/>
          <w:szCs w:val="20"/>
        </w:rPr>
        <w:t>a</w:t>
      </w:r>
      <w:r w:rsidRPr="000909CD">
        <w:rPr>
          <w:rFonts w:ascii="Arial Narrow" w:hAnsi="Arial Narrow"/>
          <w:sz w:val="20"/>
          <w:szCs w:val="20"/>
        </w:rPr>
        <w:t>it</w:t>
      </w:r>
      <w:r w:rsidRPr="000909CD">
        <w:rPr>
          <w:rFonts w:ascii="Arial Narrow" w:hAnsi="Arial Narrow"/>
          <w:spacing w:val="34"/>
          <w:sz w:val="20"/>
          <w:szCs w:val="20"/>
        </w:rPr>
        <w:t xml:space="preserve"> </w:t>
      </w:r>
      <w:r w:rsidRPr="000909CD">
        <w:rPr>
          <w:rFonts w:ascii="Arial Narrow" w:hAnsi="Arial Narrow"/>
          <w:sz w:val="20"/>
          <w:szCs w:val="20"/>
        </w:rPr>
        <w:t>co</w:t>
      </w:r>
      <w:r w:rsidRPr="000909CD">
        <w:rPr>
          <w:rFonts w:ascii="Arial Narrow" w:hAnsi="Arial Narrow"/>
          <w:spacing w:val="1"/>
          <w:sz w:val="20"/>
          <w:szCs w:val="20"/>
        </w:rPr>
        <w:t>n</w:t>
      </w:r>
      <w:r w:rsidRPr="000909CD">
        <w:rPr>
          <w:rFonts w:ascii="Arial Narrow" w:hAnsi="Arial Narrow"/>
          <w:sz w:val="20"/>
          <w:szCs w:val="20"/>
        </w:rPr>
        <w:t>f</w:t>
      </w:r>
      <w:r w:rsidRPr="000909CD">
        <w:rPr>
          <w:rFonts w:ascii="Arial Narrow" w:hAnsi="Arial Narrow"/>
          <w:spacing w:val="1"/>
          <w:sz w:val="20"/>
          <w:szCs w:val="20"/>
        </w:rPr>
        <w:t>o</w:t>
      </w:r>
      <w:r w:rsidRPr="000909CD">
        <w:rPr>
          <w:rFonts w:ascii="Arial Narrow" w:hAnsi="Arial Narrow"/>
          <w:sz w:val="20"/>
          <w:szCs w:val="20"/>
        </w:rPr>
        <w:t>rm</w:t>
      </w:r>
      <w:r w:rsidRPr="000909CD">
        <w:rPr>
          <w:rFonts w:ascii="Arial Narrow" w:hAnsi="Arial Narrow"/>
          <w:spacing w:val="1"/>
          <w:sz w:val="20"/>
          <w:szCs w:val="20"/>
        </w:rPr>
        <w:t>é</w:t>
      </w:r>
      <w:r w:rsidRPr="000909CD">
        <w:rPr>
          <w:rFonts w:ascii="Arial Narrow" w:hAnsi="Arial Narrow"/>
          <w:sz w:val="20"/>
          <w:szCs w:val="20"/>
        </w:rPr>
        <w:t>m</w:t>
      </w:r>
      <w:r w:rsidRPr="000909CD">
        <w:rPr>
          <w:rFonts w:ascii="Arial Narrow" w:hAnsi="Arial Narrow"/>
          <w:spacing w:val="1"/>
          <w:sz w:val="20"/>
          <w:szCs w:val="20"/>
        </w:rPr>
        <w:t>e</w:t>
      </w:r>
      <w:r w:rsidRPr="000909CD">
        <w:rPr>
          <w:rFonts w:ascii="Arial Narrow" w:hAnsi="Arial Narrow"/>
          <w:sz w:val="20"/>
          <w:szCs w:val="20"/>
        </w:rPr>
        <w:t>nt</w:t>
      </w:r>
      <w:r w:rsidRPr="000909CD">
        <w:rPr>
          <w:rFonts w:ascii="Arial Narrow" w:hAnsi="Arial Narrow"/>
          <w:spacing w:val="35"/>
          <w:sz w:val="20"/>
          <w:szCs w:val="20"/>
        </w:rPr>
        <w:t xml:space="preserve"> </w:t>
      </w:r>
      <w:r w:rsidRPr="000909CD">
        <w:rPr>
          <w:rFonts w:ascii="Arial Narrow" w:hAnsi="Arial Narrow"/>
          <w:spacing w:val="1"/>
          <w:sz w:val="20"/>
          <w:szCs w:val="20"/>
        </w:rPr>
        <w:t>au</w:t>
      </w:r>
      <w:r w:rsidRPr="000909CD">
        <w:rPr>
          <w:rFonts w:ascii="Arial Narrow" w:hAnsi="Arial Narrow"/>
          <w:sz w:val="20"/>
          <w:szCs w:val="20"/>
        </w:rPr>
        <w:t>x disposition</w:t>
      </w:r>
      <w:r w:rsidRPr="000909CD">
        <w:rPr>
          <w:rFonts w:ascii="Arial Narrow" w:hAnsi="Arial Narrow"/>
          <w:spacing w:val="-1"/>
          <w:sz w:val="20"/>
          <w:szCs w:val="20"/>
        </w:rPr>
        <w:t>s</w:t>
      </w:r>
      <w:r w:rsidRPr="000909CD">
        <w:rPr>
          <w:rFonts w:ascii="Arial Narrow" w:hAnsi="Arial Narrow"/>
          <w:sz w:val="20"/>
          <w:szCs w:val="20"/>
        </w:rPr>
        <w:t xml:space="preserve"> de l’article 24 a</w:t>
      </w:r>
      <w:r w:rsidRPr="000909CD">
        <w:rPr>
          <w:rFonts w:ascii="Arial Narrow" w:hAnsi="Arial Narrow"/>
          <w:spacing w:val="-1"/>
          <w:sz w:val="20"/>
          <w:szCs w:val="20"/>
        </w:rPr>
        <w:t>l</w:t>
      </w:r>
      <w:r w:rsidRPr="000909CD">
        <w:rPr>
          <w:rFonts w:ascii="Arial Narrow" w:hAnsi="Arial Narrow"/>
          <w:sz w:val="20"/>
          <w:szCs w:val="20"/>
        </w:rPr>
        <w:t>inéas 1 à</w:t>
      </w:r>
      <w:r w:rsidRPr="000909CD">
        <w:rPr>
          <w:rFonts w:ascii="Arial Narrow" w:hAnsi="Arial Narrow"/>
          <w:spacing w:val="-1"/>
          <w:sz w:val="20"/>
          <w:szCs w:val="20"/>
        </w:rPr>
        <w:t xml:space="preserve"> </w:t>
      </w:r>
      <w:r w:rsidRPr="000909CD">
        <w:rPr>
          <w:rFonts w:ascii="Arial Narrow" w:hAnsi="Arial Narrow"/>
          <w:sz w:val="20"/>
          <w:szCs w:val="20"/>
        </w:rPr>
        <w:t>4.</w:t>
      </w:r>
    </w:p>
    <w:p w14:paraId="0ECF41D5" w14:textId="77777777" w:rsidR="00652478" w:rsidRPr="000909CD" w:rsidRDefault="00652478" w:rsidP="00652478">
      <w:pPr>
        <w:spacing w:after="0"/>
        <w:rPr>
          <w:rFonts w:ascii="Arial Narrow" w:hAnsi="Arial Narrow"/>
          <w:sz w:val="20"/>
          <w:szCs w:val="20"/>
        </w:rPr>
      </w:pPr>
    </w:p>
    <w:p w14:paraId="401D37F5" w14:textId="77777777" w:rsidR="00652478" w:rsidRPr="000909CD" w:rsidRDefault="00652478" w:rsidP="00652478">
      <w:pPr>
        <w:spacing w:after="0"/>
        <w:rPr>
          <w:rFonts w:ascii="Arial Narrow" w:hAnsi="Arial Narrow"/>
          <w:b/>
          <w:sz w:val="20"/>
          <w:szCs w:val="20"/>
        </w:rPr>
      </w:pPr>
      <w:r w:rsidRPr="000909CD">
        <w:rPr>
          <w:rFonts w:ascii="Arial Narrow" w:hAnsi="Arial Narrow"/>
          <w:b/>
          <w:spacing w:val="1"/>
          <w:w w:val="102"/>
          <w:sz w:val="20"/>
          <w:szCs w:val="20"/>
        </w:rPr>
        <w:t>E</w:t>
      </w:r>
      <w:r w:rsidRPr="000909CD">
        <w:rPr>
          <w:rFonts w:ascii="Arial Narrow" w:hAnsi="Arial Narrow"/>
          <w:b/>
          <w:sz w:val="20"/>
          <w:szCs w:val="20"/>
        </w:rPr>
        <w:t>.</w:t>
      </w:r>
      <w:r w:rsidRPr="000909CD">
        <w:rPr>
          <w:rFonts w:ascii="Arial Narrow" w:hAnsi="Arial Narrow"/>
          <w:b/>
          <w:spacing w:val="26"/>
          <w:sz w:val="20"/>
          <w:szCs w:val="20"/>
        </w:rPr>
        <w:t xml:space="preserve"> </w:t>
      </w:r>
      <w:r w:rsidRPr="000909CD">
        <w:rPr>
          <w:rFonts w:ascii="Arial Narrow" w:hAnsi="Arial Narrow"/>
          <w:b/>
          <w:sz w:val="20"/>
          <w:szCs w:val="20"/>
        </w:rPr>
        <w:t>O</w:t>
      </w:r>
      <w:r w:rsidRPr="000909CD">
        <w:rPr>
          <w:rFonts w:ascii="Arial Narrow" w:hAnsi="Arial Narrow"/>
          <w:b/>
          <w:spacing w:val="1"/>
          <w:sz w:val="20"/>
          <w:szCs w:val="20"/>
        </w:rPr>
        <w:t>U</w:t>
      </w:r>
      <w:r w:rsidRPr="000909CD">
        <w:rPr>
          <w:rFonts w:ascii="Arial Narrow" w:hAnsi="Arial Narrow"/>
          <w:b/>
          <w:sz w:val="20"/>
          <w:szCs w:val="20"/>
        </w:rPr>
        <w:t>V</w:t>
      </w:r>
      <w:r w:rsidRPr="000909CD">
        <w:rPr>
          <w:rFonts w:ascii="Arial Narrow" w:hAnsi="Arial Narrow"/>
          <w:b/>
          <w:spacing w:val="1"/>
          <w:sz w:val="20"/>
          <w:szCs w:val="20"/>
        </w:rPr>
        <w:t>E</w:t>
      </w:r>
      <w:r w:rsidRPr="000909CD">
        <w:rPr>
          <w:rFonts w:ascii="Arial Narrow" w:hAnsi="Arial Narrow"/>
          <w:b/>
          <w:sz w:val="20"/>
          <w:szCs w:val="20"/>
        </w:rPr>
        <w:t>R</w:t>
      </w:r>
      <w:r w:rsidRPr="000909CD">
        <w:rPr>
          <w:rFonts w:ascii="Arial Narrow" w:hAnsi="Arial Narrow"/>
          <w:b/>
          <w:spacing w:val="1"/>
          <w:sz w:val="20"/>
          <w:szCs w:val="20"/>
        </w:rPr>
        <w:t>T</w:t>
      </w:r>
      <w:r w:rsidRPr="000909CD">
        <w:rPr>
          <w:rFonts w:ascii="Arial Narrow" w:hAnsi="Arial Narrow"/>
          <w:b/>
          <w:sz w:val="20"/>
          <w:szCs w:val="20"/>
        </w:rPr>
        <w:t>U</w:t>
      </w:r>
      <w:r w:rsidRPr="000909CD">
        <w:rPr>
          <w:rFonts w:ascii="Arial Narrow" w:hAnsi="Arial Narrow"/>
          <w:b/>
          <w:spacing w:val="1"/>
          <w:sz w:val="20"/>
          <w:szCs w:val="20"/>
        </w:rPr>
        <w:t>R</w:t>
      </w:r>
      <w:r w:rsidRPr="000909CD">
        <w:rPr>
          <w:rFonts w:ascii="Arial Narrow" w:hAnsi="Arial Narrow"/>
          <w:b/>
          <w:spacing w:val="3"/>
          <w:sz w:val="20"/>
          <w:szCs w:val="20"/>
        </w:rPr>
        <w:t>E</w:t>
      </w:r>
      <w:r w:rsidRPr="000909CD">
        <w:rPr>
          <w:rFonts w:ascii="Arial Narrow" w:hAnsi="Arial Narrow"/>
          <w:b/>
          <w:spacing w:val="33"/>
          <w:sz w:val="20"/>
          <w:szCs w:val="20"/>
        </w:rPr>
        <w:t xml:space="preserve"> </w:t>
      </w:r>
      <w:r w:rsidRPr="000909CD">
        <w:rPr>
          <w:rFonts w:ascii="Arial Narrow" w:hAnsi="Arial Narrow"/>
          <w:b/>
          <w:sz w:val="20"/>
          <w:szCs w:val="20"/>
        </w:rPr>
        <w:t>DES</w:t>
      </w:r>
      <w:r w:rsidRPr="000909CD">
        <w:rPr>
          <w:rFonts w:ascii="Arial Narrow" w:hAnsi="Arial Narrow"/>
          <w:b/>
          <w:spacing w:val="33"/>
          <w:sz w:val="20"/>
          <w:szCs w:val="20"/>
        </w:rPr>
        <w:t xml:space="preserve"> </w:t>
      </w:r>
      <w:r w:rsidRPr="000909CD">
        <w:rPr>
          <w:rFonts w:ascii="Arial Narrow" w:hAnsi="Arial Narrow"/>
          <w:b/>
          <w:sz w:val="20"/>
          <w:szCs w:val="20"/>
        </w:rPr>
        <w:t>P</w:t>
      </w:r>
      <w:r w:rsidRPr="000909CD">
        <w:rPr>
          <w:rFonts w:ascii="Arial Narrow" w:hAnsi="Arial Narrow"/>
          <w:b/>
          <w:spacing w:val="1"/>
          <w:sz w:val="20"/>
          <w:szCs w:val="20"/>
        </w:rPr>
        <w:t>L</w:t>
      </w:r>
      <w:r w:rsidRPr="000909CD">
        <w:rPr>
          <w:rFonts w:ascii="Arial Narrow" w:hAnsi="Arial Narrow"/>
          <w:b/>
          <w:sz w:val="20"/>
          <w:szCs w:val="20"/>
        </w:rPr>
        <w:t>IS</w:t>
      </w:r>
      <w:r w:rsidRPr="000909CD">
        <w:rPr>
          <w:rFonts w:ascii="Arial Narrow" w:hAnsi="Arial Narrow"/>
          <w:b/>
          <w:spacing w:val="33"/>
          <w:sz w:val="20"/>
          <w:szCs w:val="20"/>
        </w:rPr>
        <w:t xml:space="preserve"> </w:t>
      </w:r>
      <w:r w:rsidRPr="000909CD">
        <w:rPr>
          <w:rFonts w:ascii="Arial Narrow" w:hAnsi="Arial Narrow"/>
          <w:b/>
          <w:sz w:val="20"/>
          <w:szCs w:val="20"/>
        </w:rPr>
        <w:t>ET</w:t>
      </w:r>
      <w:r w:rsidRPr="000909CD">
        <w:rPr>
          <w:rFonts w:ascii="Arial Narrow" w:hAnsi="Arial Narrow"/>
          <w:b/>
          <w:spacing w:val="33"/>
          <w:sz w:val="20"/>
          <w:szCs w:val="20"/>
        </w:rPr>
        <w:t xml:space="preserve"> </w:t>
      </w:r>
      <w:r w:rsidRPr="000909CD">
        <w:rPr>
          <w:rFonts w:ascii="Arial Narrow" w:hAnsi="Arial Narrow"/>
          <w:b/>
          <w:sz w:val="20"/>
          <w:szCs w:val="20"/>
        </w:rPr>
        <w:t>EVA</w:t>
      </w:r>
      <w:r w:rsidRPr="000909CD">
        <w:rPr>
          <w:rFonts w:ascii="Arial Narrow" w:hAnsi="Arial Narrow"/>
          <w:b/>
          <w:spacing w:val="2"/>
          <w:sz w:val="20"/>
          <w:szCs w:val="20"/>
        </w:rPr>
        <w:t>L</w:t>
      </w:r>
      <w:r w:rsidRPr="000909CD">
        <w:rPr>
          <w:rFonts w:ascii="Arial Narrow" w:hAnsi="Arial Narrow"/>
          <w:b/>
          <w:sz w:val="20"/>
          <w:szCs w:val="20"/>
        </w:rPr>
        <w:t>U</w:t>
      </w:r>
      <w:r w:rsidRPr="000909CD">
        <w:rPr>
          <w:rFonts w:ascii="Arial Narrow" w:hAnsi="Arial Narrow"/>
          <w:b/>
          <w:spacing w:val="1"/>
          <w:sz w:val="20"/>
          <w:szCs w:val="20"/>
        </w:rPr>
        <w:t>A</w:t>
      </w:r>
      <w:r w:rsidRPr="000909CD">
        <w:rPr>
          <w:rFonts w:ascii="Arial Narrow" w:hAnsi="Arial Narrow"/>
          <w:b/>
          <w:sz w:val="20"/>
          <w:szCs w:val="20"/>
        </w:rPr>
        <w:t>TIO</w:t>
      </w:r>
      <w:r w:rsidRPr="000909CD">
        <w:rPr>
          <w:rFonts w:ascii="Arial Narrow" w:hAnsi="Arial Narrow"/>
          <w:b/>
          <w:spacing w:val="2"/>
          <w:sz w:val="20"/>
          <w:szCs w:val="20"/>
        </w:rPr>
        <w:t>N</w:t>
      </w:r>
      <w:r w:rsidRPr="000909CD">
        <w:rPr>
          <w:rFonts w:ascii="Arial Narrow" w:hAnsi="Arial Narrow"/>
          <w:b/>
          <w:spacing w:val="33"/>
          <w:sz w:val="20"/>
          <w:szCs w:val="20"/>
        </w:rPr>
        <w:t xml:space="preserve"> </w:t>
      </w:r>
      <w:r w:rsidRPr="000909CD">
        <w:rPr>
          <w:rFonts w:ascii="Arial Narrow" w:hAnsi="Arial Narrow"/>
          <w:b/>
          <w:sz w:val="20"/>
          <w:szCs w:val="20"/>
        </w:rPr>
        <w:t>DES</w:t>
      </w:r>
      <w:r w:rsidRPr="000909CD">
        <w:rPr>
          <w:rFonts w:ascii="Arial Narrow" w:hAnsi="Arial Narrow"/>
          <w:b/>
          <w:spacing w:val="33"/>
          <w:sz w:val="20"/>
          <w:szCs w:val="20"/>
        </w:rPr>
        <w:t xml:space="preserve"> </w:t>
      </w:r>
      <w:r w:rsidRPr="000909CD">
        <w:rPr>
          <w:rFonts w:ascii="Arial Narrow" w:hAnsi="Arial Narrow"/>
          <w:b/>
          <w:sz w:val="20"/>
          <w:szCs w:val="20"/>
        </w:rPr>
        <w:t>O</w:t>
      </w:r>
      <w:r w:rsidRPr="000909CD">
        <w:rPr>
          <w:rFonts w:ascii="Arial Narrow" w:hAnsi="Arial Narrow"/>
          <w:b/>
          <w:spacing w:val="1"/>
          <w:sz w:val="20"/>
          <w:szCs w:val="20"/>
        </w:rPr>
        <w:t>F</w:t>
      </w:r>
      <w:r w:rsidRPr="000909CD">
        <w:rPr>
          <w:rFonts w:ascii="Arial Narrow" w:hAnsi="Arial Narrow"/>
          <w:b/>
          <w:sz w:val="20"/>
          <w:szCs w:val="20"/>
        </w:rPr>
        <w:t>F</w:t>
      </w:r>
      <w:r w:rsidRPr="000909CD">
        <w:rPr>
          <w:rFonts w:ascii="Arial Narrow" w:hAnsi="Arial Narrow"/>
          <w:b/>
          <w:spacing w:val="1"/>
          <w:sz w:val="20"/>
          <w:szCs w:val="20"/>
        </w:rPr>
        <w:t>R</w:t>
      </w:r>
      <w:r w:rsidRPr="000909CD">
        <w:rPr>
          <w:rFonts w:ascii="Arial Narrow" w:hAnsi="Arial Narrow"/>
          <w:b/>
          <w:sz w:val="20"/>
          <w:szCs w:val="20"/>
        </w:rPr>
        <w:t>ES</w:t>
      </w:r>
    </w:p>
    <w:p w14:paraId="3BF898F5" w14:textId="77777777" w:rsidR="00652478" w:rsidRPr="000909CD" w:rsidRDefault="00652478" w:rsidP="00652478">
      <w:pPr>
        <w:spacing w:after="0"/>
        <w:rPr>
          <w:rFonts w:ascii="Arial Narrow" w:hAnsi="Arial Narrow"/>
          <w:sz w:val="20"/>
          <w:szCs w:val="20"/>
        </w:rPr>
      </w:pPr>
      <w:r w:rsidRPr="000909CD">
        <w:rPr>
          <w:rFonts w:ascii="Arial Narrow" w:hAnsi="Arial Narrow"/>
          <w:b/>
          <w:sz w:val="20"/>
          <w:szCs w:val="20"/>
        </w:rPr>
        <w:t>Article 2</w:t>
      </w:r>
      <w:r w:rsidRPr="000909CD">
        <w:rPr>
          <w:rFonts w:ascii="Arial Narrow" w:hAnsi="Arial Narrow"/>
          <w:b/>
          <w:spacing w:val="-1"/>
          <w:sz w:val="20"/>
          <w:szCs w:val="20"/>
        </w:rPr>
        <w:t>5</w:t>
      </w:r>
      <w:r w:rsidRPr="000909CD">
        <w:rPr>
          <w:rFonts w:ascii="Arial Narrow" w:hAnsi="Arial Narrow"/>
          <w:b/>
          <w:sz w:val="20"/>
          <w:szCs w:val="20"/>
        </w:rPr>
        <w:t>.</w:t>
      </w:r>
      <w:r w:rsidRPr="000909CD">
        <w:rPr>
          <w:rFonts w:ascii="Arial Narrow" w:hAnsi="Arial Narrow"/>
          <w:spacing w:val="256"/>
          <w:sz w:val="20"/>
          <w:szCs w:val="20"/>
        </w:rPr>
        <w:t xml:space="preserve"> </w:t>
      </w:r>
      <w:r w:rsidRPr="000909CD">
        <w:rPr>
          <w:rFonts w:ascii="Arial Narrow" w:hAnsi="Arial Narrow"/>
          <w:sz w:val="20"/>
          <w:szCs w:val="20"/>
        </w:rPr>
        <w:t>Ouverture des pl</w:t>
      </w:r>
      <w:r w:rsidRPr="000909CD">
        <w:rPr>
          <w:rFonts w:ascii="Arial Narrow" w:hAnsi="Arial Narrow"/>
          <w:spacing w:val="1"/>
          <w:sz w:val="20"/>
          <w:szCs w:val="20"/>
        </w:rPr>
        <w:t>i</w:t>
      </w:r>
      <w:r w:rsidRPr="000909CD">
        <w:rPr>
          <w:rFonts w:ascii="Arial Narrow" w:hAnsi="Arial Narrow"/>
          <w:sz w:val="20"/>
          <w:szCs w:val="20"/>
        </w:rPr>
        <w:t xml:space="preserve">s et recours </w:t>
      </w:r>
    </w:p>
    <w:p w14:paraId="4B10B882"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25.1</w:t>
      </w:r>
      <w:r w:rsidRPr="000909CD">
        <w:rPr>
          <w:rFonts w:ascii="Arial Narrow" w:hAnsi="Arial Narrow"/>
          <w:spacing w:val="1"/>
          <w:sz w:val="20"/>
          <w:szCs w:val="20"/>
        </w:rPr>
        <w:t xml:space="preserve"> </w:t>
      </w:r>
      <w:r w:rsidRPr="000909CD">
        <w:rPr>
          <w:rFonts w:ascii="Arial Narrow" w:hAnsi="Arial Narrow"/>
          <w:sz w:val="20"/>
          <w:szCs w:val="20"/>
        </w:rPr>
        <w:t>Préalablement à l’ouverture des plis, les offres déposées par vo</w:t>
      </w:r>
      <w:r w:rsidRPr="000909CD">
        <w:rPr>
          <w:rFonts w:ascii="Arial Narrow" w:hAnsi="Arial Narrow"/>
          <w:spacing w:val="-1"/>
          <w:sz w:val="20"/>
          <w:szCs w:val="20"/>
        </w:rPr>
        <w:t>i</w:t>
      </w:r>
      <w:r w:rsidRPr="000909CD">
        <w:rPr>
          <w:rFonts w:ascii="Arial Narrow" w:hAnsi="Arial Narrow"/>
          <w:sz w:val="20"/>
          <w:szCs w:val="20"/>
        </w:rPr>
        <w:t>e élect</w:t>
      </w:r>
      <w:r w:rsidRPr="000909CD">
        <w:rPr>
          <w:rFonts w:ascii="Arial Narrow" w:hAnsi="Arial Narrow"/>
          <w:spacing w:val="-1"/>
          <w:sz w:val="20"/>
          <w:szCs w:val="20"/>
        </w:rPr>
        <w:t>r</w:t>
      </w:r>
      <w:r w:rsidRPr="000909CD">
        <w:rPr>
          <w:rFonts w:ascii="Arial Narrow" w:hAnsi="Arial Narrow"/>
          <w:sz w:val="20"/>
          <w:szCs w:val="20"/>
        </w:rPr>
        <w:t>oni</w:t>
      </w:r>
      <w:r w:rsidRPr="000909CD">
        <w:rPr>
          <w:rFonts w:ascii="Arial Narrow" w:hAnsi="Arial Narrow"/>
          <w:spacing w:val="-1"/>
          <w:sz w:val="20"/>
          <w:szCs w:val="20"/>
        </w:rPr>
        <w:t>q</w:t>
      </w:r>
      <w:r w:rsidRPr="000909CD">
        <w:rPr>
          <w:rFonts w:ascii="Arial Narrow" w:hAnsi="Arial Narrow"/>
          <w:sz w:val="20"/>
          <w:szCs w:val="20"/>
        </w:rPr>
        <w:t>u</w:t>
      </w:r>
      <w:r w:rsidRPr="000909CD">
        <w:rPr>
          <w:rFonts w:ascii="Arial Narrow" w:hAnsi="Arial Narrow"/>
          <w:spacing w:val="-1"/>
          <w:sz w:val="20"/>
          <w:szCs w:val="20"/>
        </w:rPr>
        <w:t>e</w:t>
      </w:r>
      <w:r w:rsidRPr="000909CD">
        <w:rPr>
          <w:rFonts w:ascii="Arial Narrow" w:hAnsi="Arial Narrow"/>
          <w:sz w:val="20"/>
          <w:szCs w:val="20"/>
        </w:rPr>
        <w:t xml:space="preserve"> sont dé</w:t>
      </w:r>
      <w:r w:rsidRPr="000909CD">
        <w:rPr>
          <w:rFonts w:ascii="Arial Narrow" w:hAnsi="Arial Narrow"/>
          <w:spacing w:val="-2"/>
          <w:sz w:val="20"/>
          <w:szCs w:val="20"/>
        </w:rPr>
        <w:t>c</w:t>
      </w:r>
      <w:r w:rsidRPr="000909CD">
        <w:rPr>
          <w:rFonts w:ascii="Arial Narrow" w:hAnsi="Arial Narrow"/>
          <w:sz w:val="20"/>
          <w:szCs w:val="20"/>
        </w:rPr>
        <w:t>hiffrées par l’autorité contractan</w:t>
      </w:r>
      <w:r w:rsidRPr="000909CD">
        <w:rPr>
          <w:rFonts w:ascii="Arial Narrow" w:hAnsi="Arial Narrow"/>
          <w:spacing w:val="-1"/>
          <w:sz w:val="20"/>
          <w:szCs w:val="20"/>
        </w:rPr>
        <w:t>t</w:t>
      </w:r>
      <w:r w:rsidRPr="000909CD">
        <w:rPr>
          <w:rFonts w:ascii="Arial Narrow" w:hAnsi="Arial Narrow"/>
          <w:sz w:val="20"/>
          <w:szCs w:val="20"/>
        </w:rPr>
        <w:t>e</w:t>
      </w:r>
      <w:r w:rsidRPr="000909CD">
        <w:rPr>
          <w:rFonts w:ascii="Arial Narrow" w:hAnsi="Arial Narrow"/>
          <w:w w:val="98"/>
          <w:sz w:val="20"/>
          <w:szCs w:val="20"/>
        </w:rPr>
        <w:t>.</w:t>
      </w:r>
      <w:r w:rsidRPr="000909CD">
        <w:rPr>
          <w:rFonts w:ascii="Arial Narrow" w:hAnsi="Arial Narrow"/>
          <w:spacing w:val="-1"/>
          <w:w w:val="98"/>
          <w:sz w:val="20"/>
          <w:szCs w:val="20"/>
        </w:rPr>
        <w:t xml:space="preserve"> </w:t>
      </w:r>
      <w:r w:rsidRPr="000909CD">
        <w:rPr>
          <w:rFonts w:ascii="Arial Narrow" w:hAnsi="Arial Narrow"/>
          <w:sz w:val="20"/>
          <w:szCs w:val="20"/>
        </w:rPr>
        <w:t>Le déchiffrement c</w:t>
      </w:r>
      <w:r w:rsidRPr="000909CD">
        <w:rPr>
          <w:rFonts w:ascii="Arial Narrow" w:hAnsi="Arial Narrow"/>
          <w:spacing w:val="-1"/>
          <w:sz w:val="20"/>
          <w:szCs w:val="20"/>
        </w:rPr>
        <w:t>o</w:t>
      </w:r>
      <w:r w:rsidRPr="000909CD">
        <w:rPr>
          <w:rFonts w:ascii="Arial Narrow" w:hAnsi="Arial Narrow"/>
          <w:sz w:val="20"/>
          <w:szCs w:val="20"/>
        </w:rPr>
        <w:t xml:space="preserve">nsiste à rendre les </w:t>
      </w:r>
      <w:r w:rsidRPr="000909CD">
        <w:rPr>
          <w:rFonts w:ascii="Arial Narrow" w:hAnsi="Arial Narrow"/>
          <w:spacing w:val="-1"/>
          <w:sz w:val="20"/>
          <w:szCs w:val="20"/>
        </w:rPr>
        <w:t>o</w:t>
      </w:r>
      <w:r w:rsidRPr="000909CD">
        <w:rPr>
          <w:rFonts w:ascii="Arial Narrow" w:hAnsi="Arial Narrow"/>
          <w:sz w:val="20"/>
          <w:szCs w:val="20"/>
        </w:rPr>
        <w:t>ffres lisibles et ac</w:t>
      </w:r>
      <w:r w:rsidRPr="000909CD">
        <w:rPr>
          <w:rFonts w:ascii="Arial Narrow" w:hAnsi="Arial Narrow"/>
          <w:spacing w:val="-1"/>
          <w:sz w:val="20"/>
          <w:szCs w:val="20"/>
        </w:rPr>
        <w:t>c</w:t>
      </w:r>
      <w:r w:rsidRPr="000909CD">
        <w:rPr>
          <w:rFonts w:ascii="Arial Narrow" w:hAnsi="Arial Narrow"/>
          <w:sz w:val="20"/>
          <w:szCs w:val="20"/>
        </w:rPr>
        <w:t xml:space="preserve">essibles </w:t>
      </w:r>
      <w:r w:rsidRPr="000909CD">
        <w:rPr>
          <w:rFonts w:ascii="Arial Narrow" w:hAnsi="Arial Narrow"/>
          <w:spacing w:val="-1"/>
          <w:sz w:val="20"/>
          <w:szCs w:val="20"/>
        </w:rPr>
        <w:t>u</w:t>
      </w:r>
      <w:r w:rsidRPr="000909CD">
        <w:rPr>
          <w:rFonts w:ascii="Arial Narrow" w:hAnsi="Arial Narrow"/>
          <w:sz w:val="20"/>
          <w:szCs w:val="20"/>
        </w:rPr>
        <w:t>niq</w:t>
      </w:r>
      <w:r w:rsidRPr="000909CD">
        <w:rPr>
          <w:rFonts w:ascii="Arial Narrow" w:hAnsi="Arial Narrow"/>
          <w:spacing w:val="-1"/>
          <w:sz w:val="20"/>
          <w:szCs w:val="20"/>
        </w:rPr>
        <w:t>u</w:t>
      </w:r>
      <w:r w:rsidRPr="000909CD">
        <w:rPr>
          <w:rFonts w:ascii="Arial Narrow" w:hAnsi="Arial Narrow"/>
          <w:sz w:val="20"/>
          <w:szCs w:val="20"/>
        </w:rPr>
        <w:t>e</w:t>
      </w:r>
      <w:r w:rsidRPr="000909CD">
        <w:rPr>
          <w:rFonts w:ascii="Arial Narrow" w:hAnsi="Arial Narrow"/>
          <w:spacing w:val="-1"/>
          <w:sz w:val="20"/>
          <w:szCs w:val="20"/>
        </w:rPr>
        <w:t>m</w:t>
      </w:r>
      <w:r w:rsidRPr="000909CD">
        <w:rPr>
          <w:rFonts w:ascii="Arial Narrow" w:hAnsi="Arial Narrow"/>
          <w:sz w:val="20"/>
          <w:szCs w:val="20"/>
        </w:rPr>
        <w:t>ent p</w:t>
      </w:r>
      <w:r w:rsidRPr="000909CD">
        <w:rPr>
          <w:rFonts w:ascii="Arial Narrow" w:hAnsi="Arial Narrow"/>
          <w:spacing w:val="-1"/>
          <w:sz w:val="20"/>
          <w:szCs w:val="20"/>
        </w:rPr>
        <w:t>o</w:t>
      </w:r>
      <w:r w:rsidRPr="000909CD">
        <w:rPr>
          <w:rFonts w:ascii="Arial Narrow" w:hAnsi="Arial Narrow"/>
          <w:sz w:val="20"/>
          <w:szCs w:val="20"/>
        </w:rPr>
        <w:t>ur l</w:t>
      </w:r>
      <w:r w:rsidRPr="000909CD">
        <w:rPr>
          <w:rFonts w:ascii="Arial Narrow" w:hAnsi="Arial Narrow"/>
          <w:spacing w:val="-2"/>
          <w:sz w:val="20"/>
          <w:szCs w:val="20"/>
        </w:rPr>
        <w:t>a</w:t>
      </w:r>
      <w:r w:rsidRPr="000909CD">
        <w:rPr>
          <w:rFonts w:ascii="Arial Narrow" w:hAnsi="Arial Narrow"/>
          <w:sz w:val="20"/>
          <w:szCs w:val="20"/>
        </w:rPr>
        <w:t xml:space="preserve"> Commission de passat</w:t>
      </w:r>
      <w:r w:rsidRPr="000909CD">
        <w:rPr>
          <w:rFonts w:ascii="Arial Narrow" w:hAnsi="Arial Narrow"/>
          <w:spacing w:val="-1"/>
          <w:sz w:val="20"/>
          <w:szCs w:val="20"/>
        </w:rPr>
        <w:t>i</w:t>
      </w:r>
      <w:r w:rsidRPr="000909CD">
        <w:rPr>
          <w:rFonts w:ascii="Arial Narrow" w:hAnsi="Arial Narrow"/>
          <w:sz w:val="20"/>
          <w:szCs w:val="20"/>
        </w:rPr>
        <w:t xml:space="preserve">on </w:t>
      </w:r>
      <w:r w:rsidRPr="000909CD">
        <w:rPr>
          <w:rFonts w:ascii="Arial Narrow" w:hAnsi="Arial Narrow"/>
          <w:spacing w:val="-2"/>
          <w:sz w:val="20"/>
          <w:szCs w:val="20"/>
        </w:rPr>
        <w:t>d</w:t>
      </w:r>
      <w:r w:rsidRPr="000909CD">
        <w:rPr>
          <w:rFonts w:ascii="Arial Narrow" w:hAnsi="Arial Narrow"/>
          <w:sz w:val="20"/>
          <w:szCs w:val="20"/>
        </w:rPr>
        <w:t xml:space="preserve">es Marchés. </w:t>
      </w:r>
    </w:p>
    <w:p w14:paraId="5B833455"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25.2</w:t>
      </w:r>
      <w:r w:rsidRPr="000909CD">
        <w:rPr>
          <w:rFonts w:ascii="Arial Narrow" w:hAnsi="Arial Narrow"/>
          <w:spacing w:val="1"/>
          <w:sz w:val="20"/>
          <w:szCs w:val="20"/>
        </w:rPr>
        <w:t>.</w:t>
      </w:r>
      <w:r w:rsidRPr="000909CD">
        <w:rPr>
          <w:rFonts w:ascii="Arial Narrow" w:hAnsi="Arial Narrow"/>
          <w:spacing w:val="20"/>
          <w:sz w:val="20"/>
          <w:szCs w:val="20"/>
        </w:rPr>
        <w:t xml:space="preserve"> </w:t>
      </w:r>
      <w:r w:rsidRPr="000909CD">
        <w:rPr>
          <w:rFonts w:ascii="Arial Narrow" w:hAnsi="Arial Narrow"/>
          <w:sz w:val="20"/>
          <w:szCs w:val="20"/>
        </w:rPr>
        <w:t>L’ouverture</w:t>
      </w:r>
      <w:r w:rsidRPr="000909CD">
        <w:rPr>
          <w:rFonts w:ascii="Arial Narrow" w:hAnsi="Arial Narrow"/>
          <w:spacing w:val="21"/>
          <w:sz w:val="20"/>
          <w:szCs w:val="20"/>
        </w:rPr>
        <w:t xml:space="preserve"> </w:t>
      </w:r>
      <w:r w:rsidRPr="000909CD">
        <w:rPr>
          <w:rFonts w:ascii="Arial Narrow" w:hAnsi="Arial Narrow"/>
          <w:sz w:val="20"/>
          <w:szCs w:val="20"/>
        </w:rPr>
        <w:t>de</w:t>
      </w:r>
      <w:r w:rsidRPr="000909CD">
        <w:rPr>
          <w:rFonts w:ascii="Arial Narrow" w:hAnsi="Arial Narrow"/>
          <w:spacing w:val="21"/>
          <w:sz w:val="20"/>
          <w:szCs w:val="20"/>
        </w:rPr>
        <w:t xml:space="preserve"> </w:t>
      </w:r>
      <w:r w:rsidRPr="000909CD">
        <w:rPr>
          <w:rFonts w:ascii="Arial Narrow" w:hAnsi="Arial Narrow"/>
          <w:sz w:val="20"/>
          <w:szCs w:val="20"/>
        </w:rPr>
        <w:t>t</w:t>
      </w:r>
      <w:r w:rsidRPr="000909CD">
        <w:rPr>
          <w:rFonts w:ascii="Arial Narrow" w:hAnsi="Arial Narrow"/>
          <w:spacing w:val="3"/>
          <w:sz w:val="20"/>
          <w:szCs w:val="20"/>
        </w:rPr>
        <w:t>o</w:t>
      </w:r>
      <w:r w:rsidRPr="000909CD">
        <w:rPr>
          <w:rFonts w:ascii="Arial Narrow" w:hAnsi="Arial Narrow"/>
          <w:sz w:val="20"/>
          <w:szCs w:val="20"/>
        </w:rPr>
        <w:t>us</w:t>
      </w:r>
      <w:r w:rsidRPr="000909CD">
        <w:rPr>
          <w:rFonts w:ascii="Arial Narrow" w:hAnsi="Arial Narrow"/>
          <w:spacing w:val="21"/>
          <w:sz w:val="20"/>
          <w:szCs w:val="20"/>
        </w:rPr>
        <w:t xml:space="preserve"> </w:t>
      </w:r>
      <w:r w:rsidRPr="000909CD">
        <w:rPr>
          <w:rFonts w:ascii="Arial Narrow" w:hAnsi="Arial Narrow"/>
          <w:sz w:val="20"/>
          <w:szCs w:val="20"/>
        </w:rPr>
        <w:t>les</w:t>
      </w:r>
      <w:r w:rsidRPr="000909CD">
        <w:rPr>
          <w:rFonts w:ascii="Arial Narrow" w:hAnsi="Arial Narrow"/>
          <w:spacing w:val="21"/>
          <w:sz w:val="20"/>
          <w:szCs w:val="20"/>
        </w:rPr>
        <w:t xml:space="preserve"> </w:t>
      </w:r>
      <w:r w:rsidRPr="000909CD">
        <w:rPr>
          <w:rFonts w:ascii="Arial Narrow" w:hAnsi="Arial Narrow"/>
          <w:sz w:val="20"/>
          <w:szCs w:val="20"/>
        </w:rPr>
        <w:t>plis</w:t>
      </w:r>
      <w:r w:rsidRPr="000909CD">
        <w:rPr>
          <w:rFonts w:ascii="Arial Narrow" w:hAnsi="Arial Narrow"/>
          <w:spacing w:val="20"/>
          <w:sz w:val="20"/>
          <w:szCs w:val="20"/>
        </w:rPr>
        <w:t xml:space="preserve"> </w:t>
      </w:r>
      <w:r w:rsidRPr="000909CD">
        <w:rPr>
          <w:rFonts w:ascii="Arial Narrow" w:hAnsi="Arial Narrow"/>
          <w:sz w:val="20"/>
          <w:szCs w:val="20"/>
        </w:rPr>
        <w:t>se</w:t>
      </w:r>
      <w:r w:rsidRPr="000909CD">
        <w:rPr>
          <w:rFonts w:ascii="Arial Narrow" w:hAnsi="Arial Narrow"/>
          <w:spacing w:val="20"/>
          <w:sz w:val="20"/>
          <w:szCs w:val="20"/>
        </w:rPr>
        <w:t xml:space="preserve"> </w:t>
      </w:r>
      <w:r w:rsidRPr="000909CD">
        <w:rPr>
          <w:rFonts w:ascii="Arial Narrow" w:hAnsi="Arial Narrow"/>
          <w:sz w:val="20"/>
          <w:szCs w:val="20"/>
        </w:rPr>
        <w:t>fait</w:t>
      </w:r>
      <w:r w:rsidRPr="000909CD">
        <w:rPr>
          <w:rFonts w:ascii="Arial Narrow" w:hAnsi="Arial Narrow"/>
          <w:spacing w:val="21"/>
          <w:sz w:val="20"/>
          <w:szCs w:val="20"/>
        </w:rPr>
        <w:t xml:space="preserve"> </w:t>
      </w:r>
      <w:r w:rsidRPr="000909CD">
        <w:rPr>
          <w:rFonts w:ascii="Arial Narrow" w:hAnsi="Arial Narrow"/>
          <w:sz w:val="20"/>
          <w:szCs w:val="20"/>
        </w:rPr>
        <w:t>en</w:t>
      </w:r>
      <w:r w:rsidRPr="000909CD">
        <w:rPr>
          <w:rFonts w:ascii="Arial Narrow" w:hAnsi="Arial Narrow"/>
          <w:spacing w:val="22"/>
          <w:sz w:val="20"/>
          <w:szCs w:val="20"/>
        </w:rPr>
        <w:t xml:space="preserve"> </w:t>
      </w:r>
      <w:r w:rsidRPr="000909CD">
        <w:rPr>
          <w:rFonts w:ascii="Arial Narrow" w:hAnsi="Arial Narrow"/>
          <w:sz w:val="20"/>
          <w:szCs w:val="20"/>
        </w:rPr>
        <w:t>un</w:t>
      </w:r>
      <w:r w:rsidRPr="000909CD">
        <w:rPr>
          <w:rFonts w:ascii="Arial Narrow" w:hAnsi="Arial Narrow"/>
          <w:spacing w:val="26"/>
          <w:sz w:val="20"/>
          <w:szCs w:val="20"/>
        </w:rPr>
        <w:t xml:space="preserve"> </w:t>
      </w:r>
      <w:r w:rsidRPr="000909CD">
        <w:rPr>
          <w:rFonts w:ascii="Arial Narrow" w:hAnsi="Arial Narrow"/>
          <w:sz w:val="20"/>
          <w:szCs w:val="20"/>
        </w:rPr>
        <w:t>temps,</w:t>
      </w:r>
      <w:r w:rsidRPr="000909CD">
        <w:rPr>
          <w:rFonts w:ascii="Arial Narrow" w:hAnsi="Arial Narrow"/>
          <w:spacing w:val="22"/>
          <w:sz w:val="20"/>
          <w:szCs w:val="20"/>
        </w:rPr>
        <w:t xml:space="preserve"> </w:t>
      </w:r>
      <w:r w:rsidRPr="000909CD">
        <w:rPr>
          <w:rFonts w:ascii="Arial Narrow" w:hAnsi="Arial Narrow"/>
          <w:sz w:val="20"/>
          <w:szCs w:val="20"/>
        </w:rPr>
        <w:t>y</w:t>
      </w:r>
      <w:r w:rsidRPr="000909CD">
        <w:rPr>
          <w:rFonts w:ascii="Arial Narrow" w:hAnsi="Arial Narrow"/>
          <w:spacing w:val="21"/>
          <w:sz w:val="20"/>
          <w:szCs w:val="20"/>
        </w:rPr>
        <w:t xml:space="preserve"> </w:t>
      </w:r>
      <w:r w:rsidRPr="000909CD">
        <w:rPr>
          <w:rFonts w:ascii="Arial Narrow" w:hAnsi="Arial Narrow"/>
          <w:sz w:val="20"/>
          <w:szCs w:val="20"/>
        </w:rPr>
        <w:t>compris</w:t>
      </w:r>
      <w:r w:rsidRPr="000909CD">
        <w:rPr>
          <w:rFonts w:ascii="Arial Narrow" w:hAnsi="Arial Narrow"/>
          <w:spacing w:val="21"/>
          <w:sz w:val="20"/>
          <w:szCs w:val="20"/>
        </w:rPr>
        <w:t xml:space="preserve"> </w:t>
      </w:r>
      <w:r w:rsidRPr="000909CD">
        <w:rPr>
          <w:rFonts w:ascii="Arial Narrow" w:hAnsi="Arial Narrow"/>
          <w:sz w:val="20"/>
          <w:szCs w:val="20"/>
        </w:rPr>
        <w:t>pou</w:t>
      </w:r>
      <w:r w:rsidRPr="000909CD">
        <w:rPr>
          <w:rFonts w:ascii="Arial Narrow" w:hAnsi="Arial Narrow"/>
          <w:spacing w:val="1"/>
          <w:sz w:val="20"/>
          <w:szCs w:val="20"/>
        </w:rPr>
        <w:t>r</w:t>
      </w:r>
      <w:r w:rsidRPr="000909CD">
        <w:rPr>
          <w:rFonts w:ascii="Arial Narrow" w:hAnsi="Arial Narrow"/>
          <w:spacing w:val="22"/>
          <w:sz w:val="20"/>
          <w:szCs w:val="20"/>
        </w:rPr>
        <w:t xml:space="preserve"> </w:t>
      </w:r>
      <w:r w:rsidRPr="000909CD">
        <w:rPr>
          <w:rFonts w:ascii="Arial Narrow" w:hAnsi="Arial Narrow"/>
          <w:sz w:val="20"/>
          <w:szCs w:val="20"/>
        </w:rPr>
        <w:t>les</w:t>
      </w:r>
      <w:r w:rsidRPr="000909CD">
        <w:rPr>
          <w:rFonts w:ascii="Arial Narrow" w:hAnsi="Arial Narrow"/>
          <w:spacing w:val="23"/>
          <w:sz w:val="20"/>
          <w:szCs w:val="20"/>
        </w:rPr>
        <w:t xml:space="preserve"> </w:t>
      </w:r>
      <w:r w:rsidRPr="000909CD">
        <w:rPr>
          <w:rFonts w:ascii="Arial Narrow" w:hAnsi="Arial Narrow"/>
          <w:sz w:val="20"/>
          <w:szCs w:val="20"/>
        </w:rPr>
        <w:t>travaux</w:t>
      </w:r>
      <w:r w:rsidRPr="000909CD">
        <w:rPr>
          <w:rFonts w:ascii="Arial Narrow" w:hAnsi="Arial Narrow"/>
          <w:spacing w:val="21"/>
          <w:sz w:val="20"/>
          <w:szCs w:val="20"/>
        </w:rPr>
        <w:t xml:space="preserve"> </w:t>
      </w:r>
      <w:r w:rsidRPr="000909CD">
        <w:rPr>
          <w:rFonts w:ascii="Arial Narrow" w:hAnsi="Arial Narrow"/>
          <w:sz w:val="20"/>
          <w:szCs w:val="20"/>
        </w:rPr>
        <w:t>de</w:t>
      </w:r>
      <w:r w:rsidRPr="000909CD">
        <w:rPr>
          <w:rFonts w:ascii="Arial Narrow" w:hAnsi="Arial Narrow"/>
          <w:spacing w:val="22"/>
          <w:sz w:val="20"/>
          <w:szCs w:val="20"/>
        </w:rPr>
        <w:t xml:space="preserve"> </w:t>
      </w:r>
      <w:r w:rsidRPr="000909CD">
        <w:rPr>
          <w:rFonts w:ascii="Arial Narrow" w:hAnsi="Arial Narrow"/>
          <w:sz w:val="20"/>
          <w:szCs w:val="20"/>
        </w:rPr>
        <w:t>gran</w:t>
      </w:r>
      <w:r w:rsidRPr="000909CD">
        <w:rPr>
          <w:rFonts w:ascii="Arial Narrow" w:hAnsi="Arial Narrow"/>
          <w:spacing w:val="1"/>
          <w:sz w:val="20"/>
          <w:szCs w:val="20"/>
        </w:rPr>
        <w:t>de</w:t>
      </w:r>
      <w:r w:rsidRPr="000909CD">
        <w:rPr>
          <w:rFonts w:ascii="Arial Narrow" w:hAnsi="Arial Narrow"/>
          <w:spacing w:val="22"/>
          <w:sz w:val="20"/>
          <w:szCs w:val="20"/>
        </w:rPr>
        <w:t xml:space="preserve"> </w:t>
      </w:r>
      <w:r w:rsidRPr="000909CD">
        <w:rPr>
          <w:rFonts w:ascii="Arial Narrow" w:hAnsi="Arial Narrow"/>
          <w:sz w:val="20"/>
          <w:szCs w:val="20"/>
        </w:rPr>
        <w:t>im</w:t>
      </w:r>
      <w:r w:rsidRPr="000909CD">
        <w:rPr>
          <w:rFonts w:ascii="Arial Narrow" w:hAnsi="Arial Narrow"/>
          <w:spacing w:val="1"/>
          <w:sz w:val="20"/>
          <w:szCs w:val="20"/>
        </w:rPr>
        <w:t>po</w:t>
      </w:r>
      <w:r w:rsidRPr="000909CD">
        <w:rPr>
          <w:rFonts w:ascii="Arial Narrow" w:hAnsi="Arial Narrow"/>
          <w:sz w:val="20"/>
          <w:szCs w:val="20"/>
        </w:rPr>
        <w:t>rta</w:t>
      </w:r>
      <w:r w:rsidRPr="000909CD">
        <w:rPr>
          <w:rFonts w:ascii="Arial Narrow" w:hAnsi="Arial Narrow"/>
          <w:spacing w:val="1"/>
          <w:sz w:val="20"/>
          <w:szCs w:val="20"/>
        </w:rPr>
        <w:t>n</w:t>
      </w:r>
      <w:r w:rsidRPr="000909CD">
        <w:rPr>
          <w:rFonts w:ascii="Arial Narrow" w:hAnsi="Arial Narrow"/>
          <w:sz w:val="20"/>
          <w:szCs w:val="20"/>
        </w:rPr>
        <w:t>c</w:t>
      </w:r>
      <w:r w:rsidRPr="000909CD">
        <w:rPr>
          <w:rFonts w:ascii="Arial Narrow" w:hAnsi="Arial Narrow"/>
          <w:spacing w:val="1"/>
          <w:sz w:val="20"/>
          <w:szCs w:val="20"/>
        </w:rPr>
        <w:t>e</w:t>
      </w:r>
      <w:r w:rsidRPr="000909CD">
        <w:rPr>
          <w:rFonts w:ascii="Arial Narrow" w:hAnsi="Arial Narrow"/>
          <w:spacing w:val="22"/>
          <w:sz w:val="20"/>
          <w:szCs w:val="20"/>
        </w:rPr>
        <w:t xml:space="preserve"> </w:t>
      </w:r>
      <w:r w:rsidRPr="000909CD">
        <w:rPr>
          <w:rFonts w:ascii="Arial Narrow" w:hAnsi="Arial Narrow"/>
          <w:sz w:val="20"/>
          <w:szCs w:val="20"/>
        </w:rPr>
        <w:t>ou complexes ayant fait l’objet d’une procédure de pré qua</w:t>
      </w:r>
      <w:r w:rsidRPr="000909CD">
        <w:rPr>
          <w:rFonts w:ascii="Arial Narrow" w:hAnsi="Arial Narrow"/>
          <w:spacing w:val="-3"/>
          <w:sz w:val="20"/>
          <w:szCs w:val="20"/>
        </w:rPr>
        <w:t>l</w:t>
      </w:r>
      <w:r w:rsidRPr="000909CD">
        <w:rPr>
          <w:rFonts w:ascii="Arial Narrow" w:hAnsi="Arial Narrow"/>
          <w:sz w:val="20"/>
          <w:szCs w:val="20"/>
        </w:rPr>
        <w:t>ification.</w:t>
      </w:r>
    </w:p>
    <w:p w14:paraId="537B8A4D"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lastRenderedPageBreak/>
        <w:t>La</w:t>
      </w:r>
      <w:r w:rsidRPr="000909CD">
        <w:rPr>
          <w:rFonts w:ascii="Arial Narrow" w:hAnsi="Arial Narrow"/>
          <w:spacing w:val="22"/>
          <w:sz w:val="20"/>
          <w:szCs w:val="20"/>
        </w:rPr>
        <w:t xml:space="preserve"> </w:t>
      </w:r>
      <w:r w:rsidRPr="000909CD">
        <w:rPr>
          <w:rFonts w:ascii="Arial Narrow" w:hAnsi="Arial Narrow"/>
          <w:sz w:val="20"/>
          <w:szCs w:val="20"/>
        </w:rPr>
        <w:t>Commission</w:t>
      </w:r>
      <w:r w:rsidRPr="000909CD">
        <w:rPr>
          <w:rFonts w:ascii="Arial Narrow" w:hAnsi="Arial Narrow"/>
          <w:spacing w:val="23"/>
          <w:sz w:val="20"/>
          <w:szCs w:val="20"/>
        </w:rPr>
        <w:t xml:space="preserve"> </w:t>
      </w:r>
      <w:r w:rsidRPr="000909CD">
        <w:rPr>
          <w:rFonts w:ascii="Arial Narrow" w:hAnsi="Arial Narrow"/>
          <w:sz w:val="20"/>
          <w:szCs w:val="20"/>
        </w:rPr>
        <w:t>de</w:t>
      </w:r>
      <w:r w:rsidRPr="000909CD">
        <w:rPr>
          <w:rFonts w:ascii="Arial Narrow" w:hAnsi="Arial Narrow"/>
          <w:spacing w:val="23"/>
          <w:sz w:val="20"/>
          <w:szCs w:val="20"/>
        </w:rPr>
        <w:t xml:space="preserve"> </w:t>
      </w:r>
      <w:r w:rsidRPr="000909CD">
        <w:rPr>
          <w:rFonts w:ascii="Arial Narrow" w:hAnsi="Arial Narrow"/>
          <w:sz w:val="20"/>
          <w:szCs w:val="20"/>
        </w:rPr>
        <w:t>Passation</w:t>
      </w:r>
      <w:r w:rsidRPr="000909CD">
        <w:rPr>
          <w:rFonts w:ascii="Arial Narrow" w:hAnsi="Arial Narrow"/>
          <w:spacing w:val="24"/>
          <w:sz w:val="20"/>
          <w:szCs w:val="20"/>
        </w:rPr>
        <w:t xml:space="preserve"> </w:t>
      </w:r>
      <w:r w:rsidRPr="000909CD">
        <w:rPr>
          <w:rFonts w:ascii="Arial Narrow" w:hAnsi="Arial Narrow"/>
          <w:sz w:val="20"/>
          <w:szCs w:val="20"/>
        </w:rPr>
        <w:t>des</w:t>
      </w:r>
      <w:r w:rsidRPr="000909CD">
        <w:rPr>
          <w:rFonts w:ascii="Arial Narrow" w:hAnsi="Arial Narrow"/>
          <w:spacing w:val="24"/>
          <w:sz w:val="20"/>
          <w:szCs w:val="20"/>
        </w:rPr>
        <w:t xml:space="preserve"> </w:t>
      </w:r>
      <w:r w:rsidRPr="000909CD">
        <w:rPr>
          <w:rFonts w:ascii="Arial Narrow" w:hAnsi="Arial Narrow"/>
          <w:sz w:val="20"/>
          <w:szCs w:val="20"/>
        </w:rPr>
        <w:t>Marchés</w:t>
      </w:r>
      <w:r w:rsidRPr="000909CD">
        <w:rPr>
          <w:rFonts w:ascii="Arial Narrow" w:hAnsi="Arial Narrow"/>
          <w:spacing w:val="24"/>
          <w:sz w:val="20"/>
          <w:szCs w:val="20"/>
        </w:rPr>
        <w:t xml:space="preserve"> </w:t>
      </w:r>
      <w:r w:rsidRPr="000909CD">
        <w:rPr>
          <w:rFonts w:ascii="Arial Narrow" w:hAnsi="Arial Narrow"/>
          <w:sz w:val="20"/>
          <w:szCs w:val="20"/>
        </w:rPr>
        <w:t>compétente</w:t>
      </w:r>
      <w:r w:rsidRPr="000909CD">
        <w:rPr>
          <w:rFonts w:ascii="Arial Narrow" w:hAnsi="Arial Narrow"/>
          <w:spacing w:val="24"/>
          <w:sz w:val="20"/>
          <w:szCs w:val="20"/>
        </w:rPr>
        <w:t xml:space="preserve"> </w:t>
      </w:r>
      <w:r w:rsidRPr="000909CD">
        <w:rPr>
          <w:rFonts w:ascii="Arial Narrow" w:hAnsi="Arial Narrow"/>
          <w:sz w:val="20"/>
          <w:szCs w:val="20"/>
        </w:rPr>
        <w:t>procédera</w:t>
      </w:r>
      <w:r w:rsidRPr="000909CD">
        <w:rPr>
          <w:rFonts w:ascii="Arial Narrow" w:hAnsi="Arial Narrow"/>
          <w:spacing w:val="22"/>
          <w:sz w:val="20"/>
          <w:szCs w:val="20"/>
        </w:rPr>
        <w:t xml:space="preserve"> </w:t>
      </w:r>
      <w:r w:rsidRPr="000909CD">
        <w:rPr>
          <w:rFonts w:ascii="Arial Narrow" w:hAnsi="Arial Narrow"/>
          <w:sz w:val="20"/>
          <w:szCs w:val="20"/>
        </w:rPr>
        <w:t>à</w:t>
      </w:r>
      <w:r w:rsidRPr="000909CD">
        <w:rPr>
          <w:rFonts w:ascii="Arial Narrow" w:hAnsi="Arial Narrow"/>
          <w:spacing w:val="24"/>
          <w:sz w:val="20"/>
          <w:szCs w:val="20"/>
        </w:rPr>
        <w:t xml:space="preserve"> </w:t>
      </w:r>
      <w:r w:rsidRPr="000909CD">
        <w:rPr>
          <w:rFonts w:ascii="Arial Narrow" w:hAnsi="Arial Narrow"/>
          <w:sz w:val="20"/>
          <w:szCs w:val="20"/>
        </w:rPr>
        <w:t>l’ouverture</w:t>
      </w:r>
      <w:r w:rsidRPr="000909CD">
        <w:rPr>
          <w:rFonts w:ascii="Arial Narrow" w:hAnsi="Arial Narrow"/>
          <w:spacing w:val="24"/>
          <w:sz w:val="20"/>
          <w:szCs w:val="20"/>
        </w:rPr>
        <w:t xml:space="preserve"> </w:t>
      </w:r>
      <w:r w:rsidRPr="000909CD">
        <w:rPr>
          <w:rFonts w:ascii="Arial Narrow" w:hAnsi="Arial Narrow"/>
          <w:sz w:val="20"/>
          <w:szCs w:val="20"/>
        </w:rPr>
        <w:t>des</w:t>
      </w:r>
      <w:r w:rsidRPr="000909CD">
        <w:rPr>
          <w:rFonts w:ascii="Arial Narrow" w:hAnsi="Arial Narrow"/>
          <w:spacing w:val="24"/>
          <w:sz w:val="20"/>
          <w:szCs w:val="20"/>
        </w:rPr>
        <w:t xml:space="preserve"> </w:t>
      </w:r>
      <w:r w:rsidRPr="000909CD">
        <w:rPr>
          <w:rFonts w:ascii="Arial Narrow" w:hAnsi="Arial Narrow"/>
          <w:sz w:val="20"/>
          <w:szCs w:val="20"/>
        </w:rPr>
        <w:t>plis</w:t>
      </w:r>
      <w:r w:rsidRPr="000909CD">
        <w:rPr>
          <w:rFonts w:ascii="Arial Narrow" w:hAnsi="Arial Narrow"/>
          <w:spacing w:val="24"/>
          <w:sz w:val="20"/>
          <w:szCs w:val="20"/>
        </w:rPr>
        <w:t xml:space="preserve"> </w:t>
      </w:r>
      <w:r w:rsidRPr="000909CD">
        <w:rPr>
          <w:rFonts w:ascii="Arial Narrow" w:hAnsi="Arial Narrow"/>
          <w:sz w:val="20"/>
          <w:szCs w:val="20"/>
        </w:rPr>
        <w:t>en</w:t>
      </w:r>
      <w:r w:rsidRPr="000909CD">
        <w:rPr>
          <w:rFonts w:ascii="Arial Narrow" w:hAnsi="Arial Narrow"/>
          <w:spacing w:val="22"/>
          <w:sz w:val="20"/>
          <w:szCs w:val="20"/>
        </w:rPr>
        <w:t xml:space="preserve"> </w:t>
      </w:r>
      <w:r w:rsidRPr="000909CD">
        <w:rPr>
          <w:rFonts w:ascii="Arial Narrow" w:hAnsi="Arial Narrow"/>
          <w:sz w:val="20"/>
          <w:szCs w:val="20"/>
        </w:rPr>
        <w:t>un</w:t>
      </w:r>
      <w:r w:rsidRPr="000909CD">
        <w:rPr>
          <w:rFonts w:ascii="Arial Narrow" w:hAnsi="Arial Narrow"/>
          <w:spacing w:val="22"/>
          <w:sz w:val="20"/>
          <w:szCs w:val="20"/>
        </w:rPr>
        <w:t xml:space="preserve"> </w:t>
      </w:r>
      <w:r w:rsidRPr="000909CD">
        <w:rPr>
          <w:rFonts w:ascii="Arial Narrow" w:hAnsi="Arial Narrow"/>
          <w:sz w:val="20"/>
          <w:szCs w:val="20"/>
        </w:rPr>
        <w:t>temps</w:t>
      </w:r>
      <w:r w:rsidRPr="000909CD">
        <w:rPr>
          <w:rFonts w:ascii="Arial Narrow" w:hAnsi="Arial Narrow"/>
          <w:spacing w:val="21"/>
          <w:sz w:val="20"/>
          <w:szCs w:val="20"/>
        </w:rPr>
        <w:t xml:space="preserve"> </w:t>
      </w:r>
      <w:r w:rsidRPr="000909CD">
        <w:rPr>
          <w:rFonts w:ascii="Arial Narrow" w:hAnsi="Arial Narrow"/>
          <w:sz w:val="20"/>
          <w:szCs w:val="20"/>
        </w:rPr>
        <w:t>et</w:t>
      </w:r>
      <w:r w:rsidRPr="000909CD">
        <w:rPr>
          <w:rFonts w:ascii="Arial Narrow" w:hAnsi="Arial Narrow"/>
          <w:spacing w:val="25"/>
          <w:sz w:val="20"/>
          <w:szCs w:val="20"/>
        </w:rPr>
        <w:t xml:space="preserve"> </w:t>
      </w:r>
      <w:r w:rsidRPr="000909CD">
        <w:rPr>
          <w:rFonts w:ascii="Arial Narrow" w:hAnsi="Arial Narrow"/>
          <w:sz w:val="20"/>
          <w:szCs w:val="20"/>
        </w:rPr>
        <w:t>en présence</w:t>
      </w:r>
      <w:r w:rsidRPr="000909CD">
        <w:rPr>
          <w:rFonts w:ascii="Arial Narrow" w:hAnsi="Arial Narrow"/>
          <w:spacing w:val="30"/>
          <w:sz w:val="20"/>
          <w:szCs w:val="20"/>
        </w:rPr>
        <w:t xml:space="preserve"> </w:t>
      </w:r>
      <w:r w:rsidRPr="000909CD">
        <w:rPr>
          <w:rFonts w:ascii="Arial Narrow" w:hAnsi="Arial Narrow"/>
          <w:sz w:val="20"/>
          <w:szCs w:val="20"/>
        </w:rPr>
        <w:t>des</w:t>
      </w:r>
      <w:r w:rsidRPr="000909CD">
        <w:rPr>
          <w:rFonts w:ascii="Arial Narrow" w:hAnsi="Arial Narrow"/>
          <w:spacing w:val="31"/>
          <w:sz w:val="20"/>
          <w:szCs w:val="20"/>
        </w:rPr>
        <w:t xml:space="preserve"> </w:t>
      </w:r>
      <w:r w:rsidRPr="000909CD">
        <w:rPr>
          <w:rFonts w:ascii="Arial Narrow" w:hAnsi="Arial Narrow"/>
          <w:sz w:val="20"/>
          <w:szCs w:val="20"/>
        </w:rPr>
        <w:t>représentants</w:t>
      </w:r>
      <w:r w:rsidRPr="000909CD">
        <w:rPr>
          <w:rFonts w:ascii="Arial Narrow" w:hAnsi="Arial Narrow"/>
          <w:spacing w:val="31"/>
          <w:sz w:val="20"/>
          <w:szCs w:val="20"/>
        </w:rPr>
        <w:t xml:space="preserve"> </w:t>
      </w:r>
      <w:r w:rsidRPr="000909CD">
        <w:rPr>
          <w:rFonts w:ascii="Arial Narrow" w:hAnsi="Arial Narrow"/>
          <w:sz w:val="20"/>
          <w:szCs w:val="20"/>
        </w:rPr>
        <w:t>des</w:t>
      </w:r>
      <w:r w:rsidRPr="000909CD">
        <w:rPr>
          <w:rFonts w:ascii="Arial Narrow" w:hAnsi="Arial Narrow"/>
          <w:spacing w:val="31"/>
          <w:sz w:val="20"/>
          <w:szCs w:val="20"/>
        </w:rPr>
        <w:t xml:space="preserve"> </w:t>
      </w:r>
      <w:r w:rsidRPr="000909CD">
        <w:rPr>
          <w:rFonts w:ascii="Arial Narrow" w:hAnsi="Arial Narrow"/>
          <w:sz w:val="20"/>
          <w:szCs w:val="20"/>
        </w:rPr>
        <w:t>soumissionnaires</w:t>
      </w:r>
      <w:r w:rsidRPr="000909CD">
        <w:rPr>
          <w:rFonts w:ascii="Arial Narrow" w:hAnsi="Arial Narrow"/>
          <w:spacing w:val="31"/>
          <w:sz w:val="20"/>
          <w:szCs w:val="20"/>
        </w:rPr>
        <w:t xml:space="preserve"> </w:t>
      </w:r>
      <w:r w:rsidRPr="000909CD">
        <w:rPr>
          <w:rFonts w:ascii="Arial Narrow" w:hAnsi="Arial Narrow"/>
          <w:sz w:val="20"/>
          <w:szCs w:val="20"/>
        </w:rPr>
        <w:t>concernés</w:t>
      </w:r>
      <w:r w:rsidRPr="000909CD">
        <w:rPr>
          <w:rFonts w:ascii="Arial Narrow" w:hAnsi="Arial Narrow"/>
          <w:spacing w:val="31"/>
          <w:sz w:val="20"/>
          <w:szCs w:val="20"/>
        </w:rPr>
        <w:t xml:space="preserve"> </w:t>
      </w:r>
      <w:r w:rsidRPr="000909CD">
        <w:rPr>
          <w:rFonts w:ascii="Arial Narrow" w:hAnsi="Arial Narrow"/>
          <w:sz w:val="20"/>
          <w:szCs w:val="20"/>
        </w:rPr>
        <w:t>qui</w:t>
      </w:r>
      <w:r w:rsidRPr="000909CD">
        <w:rPr>
          <w:rFonts w:ascii="Arial Narrow" w:hAnsi="Arial Narrow"/>
          <w:spacing w:val="31"/>
          <w:sz w:val="20"/>
          <w:szCs w:val="20"/>
        </w:rPr>
        <w:t xml:space="preserve"> </w:t>
      </w:r>
      <w:r w:rsidRPr="000909CD">
        <w:rPr>
          <w:rFonts w:ascii="Arial Narrow" w:hAnsi="Arial Narrow"/>
          <w:sz w:val="20"/>
          <w:szCs w:val="20"/>
        </w:rPr>
        <w:t>souhaitent</w:t>
      </w:r>
      <w:r w:rsidRPr="000909CD">
        <w:rPr>
          <w:rFonts w:ascii="Arial Narrow" w:hAnsi="Arial Narrow"/>
          <w:spacing w:val="32"/>
          <w:sz w:val="20"/>
          <w:szCs w:val="20"/>
        </w:rPr>
        <w:t xml:space="preserve"> </w:t>
      </w:r>
      <w:r w:rsidRPr="000909CD">
        <w:rPr>
          <w:rFonts w:ascii="Arial Narrow" w:hAnsi="Arial Narrow"/>
          <w:sz w:val="20"/>
          <w:szCs w:val="20"/>
        </w:rPr>
        <w:t>y</w:t>
      </w:r>
      <w:r w:rsidRPr="000909CD">
        <w:rPr>
          <w:rFonts w:ascii="Arial Narrow" w:hAnsi="Arial Narrow"/>
          <w:spacing w:val="31"/>
          <w:sz w:val="20"/>
          <w:szCs w:val="20"/>
        </w:rPr>
        <w:t xml:space="preserve"> </w:t>
      </w:r>
      <w:r w:rsidRPr="000909CD">
        <w:rPr>
          <w:rFonts w:ascii="Arial Narrow" w:hAnsi="Arial Narrow"/>
          <w:sz w:val="20"/>
          <w:szCs w:val="20"/>
        </w:rPr>
        <w:t>assister,</w:t>
      </w:r>
      <w:r w:rsidRPr="000909CD">
        <w:rPr>
          <w:rFonts w:ascii="Arial Narrow" w:hAnsi="Arial Narrow"/>
          <w:spacing w:val="31"/>
          <w:sz w:val="20"/>
          <w:szCs w:val="20"/>
        </w:rPr>
        <w:t xml:space="preserve"> </w:t>
      </w:r>
      <w:r w:rsidRPr="000909CD">
        <w:rPr>
          <w:rFonts w:ascii="Arial Narrow" w:hAnsi="Arial Narrow"/>
          <w:sz w:val="20"/>
          <w:szCs w:val="20"/>
        </w:rPr>
        <w:t>aux</w:t>
      </w:r>
      <w:r w:rsidRPr="000909CD">
        <w:rPr>
          <w:rFonts w:ascii="Arial Narrow" w:hAnsi="Arial Narrow"/>
          <w:spacing w:val="31"/>
          <w:sz w:val="20"/>
          <w:szCs w:val="20"/>
        </w:rPr>
        <w:t xml:space="preserve"> </w:t>
      </w:r>
      <w:r w:rsidRPr="000909CD">
        <w:rPr>
          <w:rFonts w:ascii="Arial Narrow" w:hAnsi="Arial Narrow"/>
          <w:sz w:val="20"/>
          <w:szCs w:val="20"/>
        </w:rPr>
        <w:t>date,</w:t>
      </w:r>
      <w:r w:rsidRPr="000909CD">
        <w:rPr>
          <w:rFonts w:ascii="Arial Narrow" w:hAnsi="Arial Narrow"/>
          <w:spacing w:val="32"/>
          <w:sz w:val="20"/>
          <w:szCs w:val="20"/>
        </w:rPr>
        <w:t xml:space="preserve"> </w:t>
      </w:r>
      <w:r w:rsidRPr="000909CD">
        <w:rPr>
          <w:rFonts w:ascii="Arial Narrow" w:hAnsi="Arial Narrow"/>
          <w:sz w:val="20"/>
          <w:szCs w:val="20"/>
        </w:rPr>
        <w:t>heur</w:t>
      </w:r>
      <w:r w:rsidRPr="000909CD">
        <w:rPr>
          <w:rFonts w:ascii="Arial Narrow" w:hAnsi="Arial Narrow"/>
          <w:spacing w:val="12"/>
          <w:sz w:val="20"/>
          <w:szCs w:val="20"/>
        </w:rPr>
        <w:t>e</w:t>
      </w:r>
      <w:r w:rsidRPr="000909CD">
        <w:rPr>
          <w:rFonts w:ascii="Arial Narrow" w:hAnsi="Arial Narrow"/>
          <w:spacing w:val="32"/>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t adresse</w:t>
      </w:r>
      <w:r w:rsidRPr="000909CD">
        <w:rPr>
          <w:rFonts w:ascii="Arial Narrow" w:hAnsi="Arial Narrow"/>
          <w:spacing w:val="18"/>
          <w:sz w:val="20"/>
          <w:szCs w:val="20"/>
        </w:rPr>
        <w:t xml:space="preserve"> </w:t>
      </w:r>
      <w:r w:rsidRPr="000909CD">
        <w:rPr>
          <w:rFonts w:ascii="Arial Narrow" w:hAnsi="Arial Narrow"/>
          <w:sz w:val="20"/>
          <w:szCs w:val="20"/>
        </w:rPr>
        <w:t>indiquées</w:t>
      </w:r>
      <w:r w:rsidRPr="000909CD">
        <w:rPr>
          <w:rFonts w:ascii="Arial Narrow" w:hAnsi="Arial Narrow"/>
          <w:spacing w:val="17"/>
          <w:sz w:val="20"/>
          <w:szCs w:val="20"/>
        </w:rPr>
        <w:t xml:space="preserve"> </w:t>
      </w:r>
      <w:r w:rsidRPr="000909CD">
        <w:rPr>
          <w:rFonts w:ascii="Arial Narrow" w:hAnsi="Arial Narrow"/>
          <w:sz w:val="20"/>
          <w:szCs w:val="20"/>
        </w:rPr>
        <w:t>da</w:t>
      </w:r>
      <w:r w:rsidRPr="000909CD">
        <w:rPr>
          <w:rFonts w:ascii="Arial Narrow" w:hAnsi="Arial Narrow"/>
          <w:spacing w:val="1"/>
          <w:sz w:val="20"/>
          <w:szCs w:val="20"/>
        </w:rPr>
        <w:t>ns</w:t>
      </w:r>
      <w:r w:rsidRPr="000909CD">
        <w:rPr>
          <w:rFonts w:ascii="Arial Narrow" w:hAnsi="Arial Narrow"/>
          <w:spacing w:val="20"/>
          <w:sz w:val="20"/>
          <w:szCs w:val="20"/>
        </w:rPr>
        <w:t xml:space="preserve"> </w:t>
      </w:r>
      <w:r w:rsidRPr="000909CD">
        <w:rPr>
          <w:rFonts w:ascii="Arial Narrow" w:hAnsi="Arial Narrow"/>
          <w:sz w:val="20"/>
          <w:szCs w:val="20"/>
        </w:rPr>
        <w:t>l</w:t>
      </w:r>
      <w:r w:rsidRPr="000909CD">
        <w:rPr>
          <w:rFonts w:ascii="Arial Narrow" w:hAnsi="Arial Narrow"/>
          <w:spacing w:val="2"/>
          <w:sz w:val="20"/>
          <w:szCs w:val="20"/>
        </w:rPr>
        <w:t>e</w:t>
      </w:r>
      <w:r w:rsidRPr="000909CD">
        <w:rPr>
          <w:rFonts w:ascii="Arial Narrow" w:hAnsi="Arial Narrow"/>
          <w:spacing w:val="18"/>
          <w:sz w:val="20"/>
          <w:szCs w:val="20"/>
        </w:rPr>
        <w:t xml:space="preserve"> </w:t>
      </w:r>
      <w:r w:rsidRPr="000909CD">
        <w:rPr>
          <w:rFonts w:ascii="Arial Narrow" w:hAnsi="Arial Narrow"/>
          <w:sz w:val="20"/>
          <w:szCs w:val="20"/>
        </w:rPr>
        <w:t>RPAO</w:t>
      </w:r>
      <w:r w:rsidRPr="000909CD">
        <w:rPr>
          <w:rFonts w:ascii="Arial Narrow" w:hAnsi="Arial Narrow"/>
          <w:spacing w:val="2"/>
          <w:sz w:val="20"/>
          <w:szCs w:val="20"/>
        </w:rPr>
        <w:t>.</w:t>
      </w:r>
      <w:r w:rsidRPr="000909CD">
        <w:rPr>
          <w:rFonts w:ascii="Arial Narrow" w:hAnsi="Arial Narrow"/>
          <w:spacing w:val="18"/>
          <w:sz w:val="20"/>
          <w:szCs w:val="20"/>
        </w:rPr>
        <w:t xml:space="preserve"> </w:t>
      </w:r>
      <w:r w:rsidRPr="000909CD">
        <w:rPr>
          <w:rFonts w:ascii="Arial Narrow" w:hAnsi="Arial Narrow"/>
          <w:sz w:val="20"/>
          <w:szCs w:val="20"/>
        </w:rPr>
        <w:t>Les</w:t>
      </w:r>
      <w:r w:rsidRPr="000909CD">
        <w:rPr>
          <w:rFonts w:ascii="Arial Narrow" w:hAnsi="Arial Narrow"/>
          <w:spacing w:val="18"/>
          <w:sz w:val="20"/>
          <w:szCs w:val="20"/>
        </w:rPr>
        <w:t xml:space="preserve"> </w:t>
      </w:r>
      <w:r w:rsidRPr="000909CD">
        <w:rPr>
          <w:rFonts w:ascii="Arial Narrow" w:hAnsi="Arial Narrow"/>
          <w:sz w:val="20"/>
          <w:szCs w:val="20"/>
        </w:rPr>
        <w:t>représ</w:t>
      </w:r>
      <w:r w:rsidRPr="000909CD">
        <w:rPr>
          <w:rFonts w:ascii="Arial Narrow" w:hAnsi="Arial Narrow"/>
          <w:spacing w:val="4"/>
          <w:sz w:val="20"/>
          <w:szCs w:val="20"/>
        </w:rPr>
        <w:t>ent</w:t>
      </w:r>
      <w:r w:rsidRPr="000909CD">
        <w:rPr>
          <w:rFonts w:ascii="Arial Narrow" w:hAnsi="Arial Narrow"/>
          <w:spacing w:val="2"/>
          <w:sz w:val="20"/>
          <w:szCs w:val="20"/>
        </w:rPr>
        <w:t>a</w:t>
      </w:r>
      <w:r w:rsidRPr="000909CD">
        <w:rPr>
          <w:rFonts w:ascii="Arial Narrow" w:hAnsi="Arial Narrow"/>
          <w:spacing w:val="4"/>
          <w:sz w:val="20"/>
          <w:szCs w:val="20"/>
        </w:rPr>
        <w:t>n</w:t>
      </w:r>
      <w:r w:rsidRPr="000909CD">
        <w:rPr>
          <w:rFonts w:ascii="Arial Narrow" w:hAnsi="Arial Narrow"/>
          <w:spacing w:val="5"/>
          <w:sz w:val="20"/>
          <w:szCs w:val="20"/>
        </w:rPr>
        <w:t>t</w:t>
      </w:r>
      <w:r w:rsidRPr="000909CD">
        <w:rPr>
          <w:rFonts w:ascii="Arial Narrow" w:hAnsi="Arial Narrow"/>
          <w:sz w:val="20"/>
          <w:szCs w:val="20"/>
        </w:rPr>
        <w:t>s</w:t>
      </w:r>
      <w:r w:rsidRPr="000909CD">
        <w:rPr>
          <w:rFonts w:ascii="Arial Narrow" w:hAnsi="Arial Narrow"/>
          <w:spacing w:val="17"/>
          <w:sz w:val="20"/>
          <w:szCs w:val="20"/>
        </w:rPr>
        <w:t xml:space="preserve"> </w:t>
      </w:r>
      <w:r w:rsidRPr="000909CD">
        <w:rPr>
          <w:rFonts w:ascii="Arial Narrow" w:hAnsi="Arial Narrow"/>
          <w:spacing w:val="4"/>
          <w:sz w:val="20"/>
          <w:szCs w:val="20"/>
        </w:rPr>
        <w:t>de</w:t>
      </w:r>
      <w:r w:rsidRPr="000909CD">
        <w:rPr>
          <w:rFonts w:ascii="Arial Narrow" w:hAnsi="Arial Narrow"/>
          <w:sz w:val="20"/>
          <w:szCs w:val="20"/>
        </w:rPr>
        <w:t>s</w:t>
      </w:r>
      <w:r w:rsidRPr="000909CD">
        <w:rPr>
          <w:rFonts w:ascii="Arial Narrow" w:hAnsi="Arial Narrow"/>
          <w:spacing w:val="20"/>
          <w:sz w:val="20"/>
          <w:szCs w:val="20"/>
        </w:rPr>
        <w:t xml:space="preserve"> </w:t>
      </w:r>
      <w:r w:rsidRPr="000909CD">
        <w:rPr>
          <w:rFonts w:ascii="Arial Narrow" w:hAnsi="Arial Narrow"/>
          <w:spacing w:val="4"/>
          <w:sz w:val="20"/>
          <w:szCs w:val="20"/>
        </w:rPr>
        <w:t>s</w:t>
      </w:r>
      <w:r w:rsidRPr="000909CD">
        <w:rPr>
          <w:rFonts w:ascii="Arial Narrow" w:hAnsi="Arial Narrow"/>
          <w:spacing w:val="5"/>
          <w:sz w:val="20"/>
          <w:szCs w:val="20"/>
        </w:rPr>
        <w:t>ou</w:t>
      </w:r>
      <w:r w:rsidRPr="000909CD">
        <w:rPr>
          <w:rFonts w:ascii="Arial Narrow" w:hAnsi="Arial Narrow"/>
          <w:spacing w:val="4"/>
          <w:sz w:val="20"/>
          <w:szCs w:val="20"/>
        </w:rPr>
        <w:t>mi</w:t>
      </w:r>
      <w:r w:rsidRPr="000909CD">
        <w:rPr>
          <w:rFonts w:ascii="Arial Narrow" w:hAnsi="Arial Narrow"/>
          <w:spacing w:val="5"/>
          <w:sz w:val="20"/>
          <w:szCs w:val="20"/>
        </w:rPr>
        <w:t>ss</w:t>
      </w:r>
      <w:r w:rsidRPr="000909CD">
        <w:rPr>
          <w:rFonts w:ascii="Arial Narrow" w:hAnsi="Arial Narrow"/>
          <w:spacing w:val="4"/>
          <w:sz w:val="20"/>
          <w:szCs w:val="20"/>
        </w:rPr>
        <w:t>i</w:t>
      </w:r>
      <w:r w:rsidRPr="000909CD">
        <w:rPr>
          <w:rFonts w:ascii="Arial Narrow" w:hAnsi="Arial Narrow"/>
          <w:spacing w:val="6"/>
          <w:sz w:val="20"/>
          <w:szCs w:val="20"/>
        </w:rPr>
        <w:t>o</w:t>
      </w:r>
      <w:r w:rsidRPr="000909CD">
        <w:rPr>
          <w:rFonts w:ascii="Arial Narrow" w:hAnsi="Arial Narrow"/>
          <w:spacing w:val="5"/>
          <w:sz w:val="20"/>
          <w:szCs w:val="20"/>
        </w:rPr>
        <w:t>nna</w:t>
      </w:r>
      <w:r w:rsidRPr="000909CD">
        <w:rPr>
          <w:rFonts w:ascii="Arial Narrow" w:hAnsi="Arial Narrow"/>
          <w:spacing w:val="4"/>
          <w:sz w:val="20"/>
          <w:szCs w:val="20"/>
        </w:rPr>
        <w:t>ir</w:t>
      </w:r>
      <w:r w:rsidRPr="000909CD">
        <w:rPr>
          <w:rFonts w:ascii="Arial Narrow" w:hAnsi="Arial Narrow"/>
          <w:spacing w:val="9"/>
          <w:sz w:val="20"/>
          <w:szCs w:val="20"/>
        </w:rPr>
        <w:t>e</w:t>
      </w:r>
      <w:r w:rsidRPr="000909CD">
        <w:rPr>
          <w:rFonts w:ascii="Arial Narrow" w:hAnsi="Arial Narrow"/>
          <w:sz w:val="20"/>
          <w:szCs w:val="20"/>
        </w:rPr>
        <w:t>s</w:t>
      </w:r>
      <w:r w:rsidRPr="000909CD">
        <w:rPr>
          <w:rFonts w:ascii="Arial Narrow" w:hAnsi="Arial Narrow"/>
          <w:spacing w:val="21"/>
          <w:sz w:val="20"/>
          <w:szCs w:val="20"/>
        </w:rPr>
        <w:t xml:space="preserve"> </w:t>
      </w:r>
      <w:r w:rsidRPr="000909CD">
        <w:rPr>
          <w:rFonts w:ascii="Arial Narrow" w:hAnsi="Arial Narrow"/>
          <w:spacing w:val="3"/>
          <w:sz w:val="20"/>
          <w:szCs w:val="20"/>
        </w:rPr>
        <w:t>q</w:t>
      </w:r>
      <w:r w:rsidRPr="000909CD">
        <w:rPr>
          <w:rFonts w:ascii="Arial Narrow" w:hAnsi="Arial Narrow"/>
          <w:spacing w:val="6"/>
          <w:sz w:val="20"/>
          <w:szCs w:val="20"/>
        </w:rPr>
        <w:t>u</w:t>
      </w:r>
      <w:r w:rsidRPr="000909CD">
        <w:rPr>
          <w:rFonts w:ascii="Arial Narrow" w:hAnsi="Arial Narrow"/>
          <w:sz w:val="20"/>
          <w:szCs w:val="20"/>
        </w:rPr>
        <w:t>i</w:t>
      </w:r>
      <w:r w:rsidRPr="000909CD">
        <w:rPr>
          <w:rFonts w:ascii="Arial Narrow" w:hAnsi="Arial Narrow"/>
          <w:spacing w:val="19"/>
          <w:sz w:val="20"/>
          <w:szCs w:val="20"/>
        </w:rPr>
        <w:t xml:space="preserve"> </w:t>
      </w:r>
      <w:r w:rsidRPr="000909CD">
        <w:rPr>
          <w:rFonts w:ascii="Arial Narrow" w:hAnsi="Arial Narrow"/>
          <w:spacing w:val="5"/>
          <w:sz w:val="20"/>
          <w:szCs w:val="20"/>
        </w:rPr>
        <w:t>s</w:t>
      </w:r>
      <w:r w:rsidRPr="000909CD">
        <w:rPr>
          <w:rFonts w:ascii="Arial Narrow" w:hAnsi="Arial Narrow"/>
          <w:spacing w:val="6"/>
          <w:sz w:val="20"/>
          <w:szCs w:val="20"/>
        </w:rPr>
        <w:t>on</w:t>
      </w:r>
      <w:r w:rsidRPr="000909CD">
        <w:rPr>
          <w:rFonts w:ascii="Arial Narrow" w:hAnsi="Arial Narrow"/>
          <w:spacing w:val="5"/>
          <w:sz w:val="20"/>
          <w:szCs w:val="20"/>
        </w:rPr>
        <w:t>t</w:t>
      </w:r>
      <w:r w:rsidRPr="000909CD">
        <w:rPr>
          <w:rFonts w:ascii="Arial Narrow" w:hAnsi="Arial Narrow"/>
          <w:spacing w:val="29"/>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rése</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1"/>
          <w:sz w:val="20"/>
          <w:szCs w:val="20"/>
        </w:rPr>
        <w:t>s</w:t>
      </w:r>
      <w:r w:rsidRPr="000909CD">
        <w:rPr>
          <w:rFonts w:ascii="Arial Narrow" w:hAnsi="Arial Narrow"/>
          <w:spacing w:val="20"/>
          <w:sz w:val="20"/>
          <w:szCs w:val="20"/>
        </w:rPr>
        <w:t xml:space="preserve"> </w:t>
      </w:r>
      <w:r w:rsidRPr="000909CD">
        <w:rPr>
          <w:rFonts w:ascii="Arial Narrow" w:hAnsi="Arial Narrow"/>
          <w:sz w:val="20"/>
          <w:szCs w:val="20"/>
        </w:rPr>
        <w:t>si</w:t>
      </w:r>
      <w:r w:rsidRPr="000909CD">
        <w:rPr>
          <w:rFonts w:ascii="Arial Narrow" w:hAnsi="Arial Narrow"/>
          <w:spacing w:val="1"/>
          <w:sz w:val="20"/>
          <w:szCs w:val="20"/>
        </w:rPr>
        <w:t>gne</w:t>
      </w:r>
      <w:r w:rsidRPr="000909CD">
        <w:rPr>
          <w:rFonts w:ascii="Arial Narrow" w:hAnsi="Arial Narrow"/>
          <w:sz w:val="20"/>
          <w:szCs w:val="20"/>
        </w:rPr>
        <w:t>r</w:t>
      </w:r>
      <w:r w:rsidRPr="000909CD">
        <w:rPr>
          <w:rFonts w:ascii="Arial Narrow" w:hAnsi="Arial Narrow"/>
          <w:spacing w:val="1"/>
          <w:sz w:val="20"/>
          <w:szCs w:val="20"/>
        </w:rPr>
        <w:t>on</w:t>
      </w:r>
      <w:r w:rsidRPr="000909CD">
        <w:rPr>
          <w:rFonts w:ascii="Arial Narrow" w:hAnsi="Arial Narrow"/>
          <w:spacing w:val="2"/>
          <w:sz w:val="20"/>
          <w:szCs w:val="20"/>
        </w:rPr>
        <w:t>t</w:t>
      </w:r>
      <w:r w:rsidRPr="000909CD">
        <w:rPr>
          <w:rFonts w:ascii="Arial Narrow" w:hAnsi="Arial Narrow"/>
          <w:spacing w:val="18"/>
          <w:sz w:val="20"/>
          <w:szCs w:val="20"/>
        </w:rPr>
        <w:t xml:space="preserve"> </w:t>
      </w:r>
      <w:r w:rsidRPr="000909CD">
        <w:rPr>
          <w:rFonts w:ascii="Arial Narrow" w:hAnsi="Arial Narrow"/>
          <w:sz w:val="20"/>
          <w:szCs w:val="20"/>
        </w:rPr>
        <w:t>un registre ou une feuille attestan</w:t>
      </w:r>
      <w:r w:rsidRPr="000909CD">
        <w:rPr>
          <w:rFonts w:ascii="Arial Narrow" w:hAnsi="Arial Narrow"/>
          <w:spacing w:val="1"/>
          <w:sz w:val="20"/>
          <w:szCs w:val="20"/>
        </w:rPr>
        <w:t xml:space="preserve">t </w:t>
      </w:r>
      <w:r w:rsidRPr="000909CD">
        <w:rPr>
          <w:rFonts w:ascii="Arial Narrow" w:hAnsi="Arial Narrow"/>
          <w:sz w:val="20"/>
          <w:szCs w:val="20"/>
        </w:rPr>
        <w:t>leur présenc</w:t>
      </w:r>
      <w:r w:rsidRPr="000909CD">
        <w:rPr>
          <w:rFonts w:ascii="Arial Narrow" w:hAnsi="Arial Narrow"/>
          <w:spacing w:val="1"/>
          <w:sz w:val="20"/>
          <w:szCs w:val="20"/>
        </w:rPr>
        <w:t>e</w:t>
      </w:r>
      <w:r w:rsidRPr="000909CD">
        <w:rPr>
          <w:rFonts w:ascii="Arial Narrow" w:hAnsi="Arial Narrow"/>
          <w:spacing w:val="-1"/>
          <w:w w:val="97"/>
          <w:sz w:val="20"/>
          <w:szCs w:val="20"/>
        </w:rPr>
        <w:t>.</w:t>
      </w:r>
      <w:r w:rsidRPr="000909CD">
        <w:rPr>
          <w:rFonts w:ascii="Arial Narrow" w:hAnsi="Arial Narrow"/>
          <w:w w:val="97"/>
          <w:sz w:val="20"/>
          <w:szCs w:val="20"/>
        </w:rPr>
        <w:t xml:space="preserve"> </w:t>
      </w:r>
    </w:p>
    <w:p w14:paraId="45759B9E"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Dans</w:t>
      </w:r>
      <w:r w:rsidRPr="000909CD">
        <w:rPr>
          <w:rFonts w:ascii="Arial Narrow" w:hAnsi="Arial Narrow"/>
          <w:spacing w:val="17"/>
          <w:sz w:val="20"/>
          <w:szCs w:val="20"/>
        </w:rPr>
        <w:t xml:space="preserve"> </w:t>
      </w:r>
      <w:r w:rsidRPr="000909CD">
        <w:rPr>
          <w:rFonts w:ascii="Arial Narrow" w:hAnsi="Arial Narrow"/>
          <w:sz w:val="20"/>
          <w:szCs w:val="20"/>
        </w:rPr>
        <w:t>un</w:t>
      </w:r>
      <w:r w:rsidRPr="000909CD">
        <w:rPr>
          <w:rFonts w:ascii="Arial Narrow" w:hAnsi="Arial Narrow"/>
          <w:spacing w:val="18"/>
          <w:sz w:val="20"/>
          <w:szCs w:val="20"/>
        </w:rPr>
        <w:t xml:space="preserve"> </w:t>
      </w:r>
      <w:r w:rsidRPr="000909CD">
        <w:rPr>
          <w:rFonts w:ascii="Arial Narrow" w:hAnsi="Arial Narrow"/>
          <w:sz w:val="20"/>
          <w:szCs w:val="20"/>
        </w:rPr>
        <w:t>premier</w:t>
      </w:r>
      <w:r w:rsidRPr="000909CD">
        <w:rPr>
          <w:rFonts w:ascii="Arial Narrow" w:hAnsi="Arial Narrow"/>
          <w:spacing w:val="17"/>
          <w:sz w:val="20"/>
          <w:szCs w:val="20"/>
        </w:rPr>
        <w:t xml:space="preserve"> </w:t>
      </w:r>
      <w:r w:rsidRPr="000909CD">
        <w:rPr>
          <w:rFonts w:ascii="Arial Narrow" w:hAnsi="Arial Narrow"/>
          <w:sz w:val="20"/>
          <w:szCs w:val="20"/>
        </w:rPr>
        <w:t>temps,</w:t>
      </w:r>
      <w:r w:rsidRPr="000909CD">
        <w:rPr>
          <w:rFonts w:ascii="Arial Narrow" w:hAnsi="Arial Narrow"/>
          <w:spacing w:val="17"/>
          <w:sz w:val="20"/>
          <w:szCs w:val="20"/>
        </w:rPr>
        <w:t xml:space="preserve"> </w:t>
      </w:r>
      <w:r w:rsidRPr="000909CD">
        <w:rPr>
          <w:rFonts w:ascii="Arial Narrow" w:hAnsi="Arial Narrow"/>
          <w:sz w:val="20"/>
          <w:szCs w:val="20"/>
        </w:rPr>
        <w:t>les</w:t>
      </w:r>
      <w:r w:rsidRPr="000909CD">
        <w:rPr>
          <w:rFonts w:ascii="Arial Narrow" w:hAnsi="Arial Narrow"/>
          <w:spacing w:val="18"/>
          <w:sz w:val="20"/>
          <w:szCs w:val="20"/>
        </w:rPr>
        <w:t xml:space="preserve"> </w:t>
      </w:r>
      <w:r w:rsidRPr="000909CD">
        <w:rPr>
          <w:rFonts w:ascii="Arial Narrow" w:hAnsi="Arial Narrow"/>
          <w:sz w:val="20"/>
          <w:szCs w:val="20"/>
        </w:rPr>
        <w:t>enveloppes</w:t>
      </w:r>
      <w:r w:rsidRPr="000909CD">
        <w:rPr>
          <w:rFonts w:ascii="Arial Narrow" w:hAnsi="Arial Narrow"/>
          <w:spacing w:val="18"/>
          <w:sz w:val="20"/>
          <w:szCs w:val="20"/>
        </w:rPr>
        <w:t xml:space="preserve"> </w:t>
      </w:r>
      <w:r w:rsidRPr="000909CD">
        <w:rPr>
          <w:rFonts w:ascii="Arial Narrow" w:hAnsi="Arial Narrow"/>
          <w:sz w:val="20"/>
          <w:szCs w:val="20"/>
        </w:rPr>
        <w:t>marquées</w:t>
      </w:r>
      <w:r w:rsidRPr="000909CD">
        <w:rPr>
          <w:rFonts w:ascii="Arial Narrow" w:hAnsi="Arial Narrow"/>
          <w:spacing w:val="77"/>
          <w:sz w:val="20"/>
          <w:szCs w:val="20"/>
        </w:rPr>
        <w:t xml:space="preserve"> </w:t>
      </w:r>
      <w:r w:rsidRPr="000909CD">
        <w:rPr>
          <w:rFonts w:ascii="Arial Narrow" w:hAnsi="Arial Narrow"/>
          <w:sz w:val="20"/>
          <w:szCs w:val="20"/>
        </w:rPr>
        <w:t>«</w:t>
      </w:r>
      <w:r w:rsidRPr="000909CD">
        <w:rPr>
          <w:rFonts w:ascii="Arial Narrow" w:hAnsi="Arial Narrow"/>
          <w:spacing w:val="75"/>
          <w:sz w:val="20"/>
          <w:szCs w:val="20"/>
        </w:rPr>
        <w:t xml:space="preserve"> </w:t>
      </w:r>
      <w:r w:rsidRPr="000909CD">
        <w:rPr>
          <w:rFonts w:ascii="Arial Narrow" w:hAnsi="Arial Narrow"/>
          <w:sz w:val="20"/>
          <w:szCs w:val="20"/>
        </w:rPr>
        <w:t>Retrait</w:t>
      </w:r>
      <w:r w:rsidRPr="000909CD">
        <w:rPr>
          <w:rFonts w:ascii="Arial Narrow" w:hAnsi="Arial Narrow"/>
          <w:spacing w:val="78"/>
          <w:sz w:val="20"/>
          <w:szCs w:val="20"/>
        </w:rPr>
        <w:t xml:space="preserve"> </w:t>
      </w:r>
      <w:r w:rsidRPr="000909CD">
        <w:rPr>
          <w:rFonts w:ascii="Arial Narrow" w:hAnsi="Arial Narrow"/>
          <w:sz w:val="20"/>
          <w:szCs w:val="20"/>
        </w:rPr>
        <w:t>»</w:t>
      </w:r>
      <w:r w:rsidRPr="000909CD">
        <w:rPr>
          <w:rFonts w:ascii="Arial Narrow" w:hAnsi="Arial Narrow"/>
          <w:spacing w:val="78"/>
          <w:sz w:val="20"/>
          <w:szCs w:val="20"/>
        </w:rPr>
        <w:t xml:space="preserve"> </w:t>
      </w:r>
      <w:r w:rsidRPr="000909CD">
        <w:rPr>
          <w:rFonts w:ascii="Arial Narrow" w:hAnsi="Arial Narrow"/>
          <w:sz w:val="20"/>
          <w:szCs w:val="20"/>
        </w:rPr>
        <w:t>seront</w:t>
      </w:r>
      <w:r w:rsidRPr="000909CD">
        <w:rPr>
          <w:rFonts w:ascii="Arial Narrow" w:hAnsi="Arial Narrow"/>
          <w:spacing w:val="75"/>
          <w:sz w:val="20"/>
          <w:szCs w:val="20"/>
        </w:rPr>
        <w:t xml:space="preserve"> </w:t>
      </w:r>
      <w:r w:rsidRPr="000909CD">
        <w:rPr>
          <w:rFonts w:ascii="Arial Narrow" w:hAnsi="Arial Narrow"/>
          <w:sz w:val="20"/>
          <w:szCs w:val="20"/>
        </w:rPr>
        <w:t>ouvertes</w:t>
      </w:r>
      <w:r w:rsidRPr="000909CD">
        <w:rPr>
          <w:rFonts w:ascii="Arial Narrow" w:hAnsi="Arial Narrow"/>
          <w:spacing w:val="78"/>
          <w:sz w:val="20"/>
          <w:szCs w:val="20"/>
        </w:rPr>
        <w:t xml:space="preserve"> </w:t>
      </w:r>
      <w:r w:rsidRPr="000909CD">
        <w:rPr>
          <w:rFonts w:ascii="Arial Narrow" w:hAnsi="Arial Narrow"/>
          <w:sz w:val="20"/>
          <w:szCs w:val="20"/>
        </w:rPr>
        <w:t>et</w:t>
      </w:r>
      <w:r w:rsidRPr="000909CD">
        <w:rPr>
          <w:rFonts w:ascii="Arial Narrow" w:hAnsi="Arial Narrow"/>
          <w:spacing w:val="78"/>
          <w:sz w:val="20"/>
          <w:szCs w:val="20"/>
        </w:rPr>
        <w:t xml:space="preserve"> </w:t>
      </w:r>
      <w:r w:rsidRPr="000909CD">
        <w:rPr>
          <w:rFonts w:ascii="Arial Narrow" w:hAnsi="Arial Narrow"/>
          <w:sz w:val="20"/>
          <w:szCs w:val="20"/>
        </w:rPr>
        <w:t>leur c</w:t>
      </w:r>
      <w:r w:rsidRPr="000909CD">
        <w:rPr>
          <w:rFonts w:ascii="Arial Narrow" w:hAnsi="Arial Narrow"/>
          <w:spacing w:val="1"/>
          <w:sz w:val="20"/>
          <w:szCs w:val="20"/>
        </w:rPr>
        <w:t>o</w:t>
      </w:r>
      <w:r w:rsidRPr="000909CD">
        <w:rPr>
          <w:rFonts w:ascii="Arial Narrow" w:hAnsi="Arial Narrow"/>
          <w:sz w:val="20"/>
          <w:szCs w:val="20"/>
        </w:rPr>
        <w:t>ntenu</w:t>
      </w:r>
      <w:r w:rsidRPr="000909CD">
        <w:rPr>
          <w:rFonts w:ascii="Arial Narrow" w:hAnsi="Arial Narrow"/>
          <w:spacing w:val="66"/>
          <w:sz w:val="20"/>
          <w:szCs w:val="20"/>
        </w:rPr>
        <w:t xml:space="preserve"> </w:t>
      </w:r>
      <w:proofErr w:type="gramStart"/>
      <w:r w:rsidRPr="000909CD">
        <w:rPr>
          <w:rFonts w:ascii="Arial Narrow" w:hAnsi="Arial Narrow"/>
          <w:sz w:val="20"/>
          <w:szCs w:val="20"/>
        </w:rPr>
        <w:t>annonc</w:t>
      </w:r>
      <w:r w:rsidRPr="000909CD">
        <w:rPr>
          <w:rFonts w:ascii="Arial Narrow" w:hAnsi="Arial Narrow"/>
          <w:spacing w:val="2"/>
          <w:sz w:val="20"/>
          <w:szCs w:val="20"/>
        </w:rPr>
        <w:t>é</w:t>
      </w:r>
      <w:r w:rsidRPr="000909CD">
        <w:rPr>
          <w:rFonts w:ascii="Arial Narrow" w:hAnsi="Arial Narrow"/>
          <w:sz w:val="20"/>
          <w:szCs w:val="20"/>
        </w:rPr>
        <w:t xml:space="preserve">  à</w:t>
      </w:r>
      <w:proofErr w:type="gramEnd"/>
      <w:r w:rsidRPr="000909CD">
        <w:rPr>
          <w:rFonts w:ascii="Arial Narrow" w:hAnsi="Arial Narrow"/>
          <w:spacing w:val="110"/>
          <w:sz w:val="20"/>
          <w:szCs w:val="20"/>
        </w:rPr>
        <w:t xml:space="preserve"> </w:t>
      </w:r>
      <w:r w:rsidRPr="000909CD">
        <w:rPr>
          <w:rFonts w:ascii="Arial Narrow" w:hAnsi="Arial Narrow"/>
          <w:sz w:val="20"/>
          <w:szCs w:val="20"/>
        </w:rPr>
        <w:t>h</w:t>
      </w:r>
      <w:r w:rsidRPr="000909CD">
        <w:rPr>
          <w:rFonts w:ascii="Arial Narrow" w:hAnsi="Arial Narrow"/>
          <w:spacing w:val="-1"/>
          <w:sz w:val="20"/>
          <w:szCs w:val="20"/>
        </w:rPr>
        <w:t>a</w:t>
      </w:r>
      <w:r w:rsidRPr="000909CD">
        <w:rPr>
          <w:rFonts w:ascii="Arial Narrow" w:hAnsi="Arial Narrow"/>
          <w:sz w:val="20"/>
          <w:szCs w:val="20"/>
        </w:rPr>
        <w:t>ute</w:t>
      </w:r>
      <w:r w:rsidRPr="000909CD">
        <w:rPr>
          <w:rFonts w:ascii="Arial Narrow" w:hAnsi="Arial Narrow"/>
          <w:spacing w:val="111"/>
          <w:sz w:val="20"/>
          <w:szCs w:val="20"/>
        </w:rPr>
        <w:t xml:space="preserve"> </w:t>
      </w:r>
      <w:r w:rsidRPr="000909CD">
        <w:rPr>
          <w:rFonts w:ascii="Arial Narrow" w:hAnsi="Arial Narrow"/>
          <w:spacing w:val="-3"/>
          <w:sz w:val="20"/>
          <w:szCs w:val="20"/>
        </w:rPr>
        <w:t>v</w:t>
      </w:r>
      <w:r w:rsidRPr="000909CD">
        <w:rPr>
          <w:rFonts w:ascii="Arial Narrow" w:hAnsi="Arial Narrow"/>
          <w:sz w:val="20"/>
          <w:szCs w:val="20"/>
        </w:rPr>
        <w:t>oix,</w:t>
      </w:r>
      <w:r w:rsidRPr="000909CD">
        <w:rPr>
          <w:rFonts w:ascii="Arial Narrow" w:hAnsi="Arial Narrow"/>
          <w:spacing w:val="109"/>
          <w:sz w:val="20"/>
          <w:szCs w:val="20"/>
        </w:rPr>
        <w:t xml:space="preserve"> </w:t>
      </w:r>
      <w:r w:rsidRPr="000909CD">
        <w:rPr>
          <w:rFonts w:ascii="Arial Narrow" w:hAnsi="Arial Narrow"/>
          <w:sz w:val="20"/>
          <w:szCs w:val="20"/>
        </w:rPr>
        <w:t>tandis</w:t>
      </w:r>
      <w:r w:rsidRPr="000909CD">
        <w:rPr>
          <w:rFonts w:ascii="Arial Narrow" w:hAnsi="Arial Narrow"/>
          <w:spacing w:val="19"/>
          <w:sz w:val="20"/>
          <w:szCs w:val="20"/>
        </w:rPr>
        <w:t xml:space="preserve"> </w:t>
      </w:r>
      <w:r w:rsidRPr="000909CD">
        <w:rPr>
          <w:rFonts w:ascii="Arial Narrow" w:hAnsi="Arial Narrow"/>
          <w:sz w:val="20"/>
          <w:szCs w:val="20"/>
        </w:rPr>
        <w:t>que</w:t>
      </w:r>
      <w:r w:rsidRPr="000909CD">
        <w:rPr>
          <w:rFonts w:ascii="Arial Narrow" w:hAnsi="Arial Narrow"/>
          <w:spacing w:val="19"/>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en</w:t>
      </w:r>
      <w:r w:rsidRPr="000909CD">
        <w:rPr>
          <w:rFonts w:ascii="Arial Narrow" w:hAnsi="Arial Narrow"/>
          <w:sz w:val="20"/>
          <w:szCs w:val="20"/>
        </w:rPr>
        <w:t>velop</w:t>
      </w:r>
      <w:r w:rsidRPr="000909CD">
        <w:rPr>
          <w:rFonts w:ascii="Arial Narrow" w:hAnsi="Arial Narrow"/>
          <w:spacing w:val="1"/>
          <w:sz w:val="20"/>
          <w:szCs w:val="20"/>
        </w:rPr>
        <w:t>p</w:t>
      </w:r>
      <w:r w:rsidRPr="000909CD">
        <w:rPr>
          <w:rFonts w:ascii="Arial Narrow" w:hAnsi="Arial Narrow"/>
          <w:sz w:val="20"/>
          <w:szCs w:val="20"/>
        </w:rPr>
        <w:t>e</w:t>
      </w:r>
      <w:r w:rsidRPr="000909CD">
        <w:rPr>
          <w:rFonts w:ascii="Arial Narrow" w:hAnsi="Arial Narrow"/>
          <w:spacing w:val="93"/>
          <w:sz w:val="20"/>
          <w:szCs w:val="20"/>
        </w:rPr>
        <w:t xml:space="preserve"> </w:t>
      </w:r>
      <w:r w:rsidRPr="000909CD">
        <w:rPr>
          <w:rFonts w:ascii="Arial Narrow" w:hAnsi="Arial Narrow"/>
          <w:sz w:val="20"/>
          <w:szCs w:val="20"/>
        </w:rPr>
        <w:t>contenant</w:t>
      </w:r>
      <w:r w:rsidRPr="000909CD">
        <w:rPr>
          <w:rFonts w:ascii="Arial Narrow" w:hAnsi="Arial Narrow"/>
          <w:spacing w:val="92"/>
          <w:sz w:val="20"/>
          <w:szCs w:val="20"/>
        </w:rPr>
        <w:t xml:space="preserve"> </w:t>
      </w:r>
      <w:r w:rsidRPr="000909CD">
        <w:rPr>
          <w:rFonts w:ascii="Arial Narrow" w:hAnsi="Arial Narrow"/>
          <w:sz w:val="20"/>
          <w:szCs w:val="20"/>
        </w:rPr>
        <w:t>l’offre</w:t>
      </w:r>
      <w:r w:rsidRPr="000909CD">
        <w:rPr>
          <w:rFonts w:ascii="Arial Narrow" w:hAnsi="Arial Narrow"/>
          <w:spacing w:val="91"/>
          <w:sz w:val="20"/>
          <w:szCs w:val="20"/>
        </w:rPr>
        <w:t xml:space="preserve"> </w:t>
      </w:r>
      <w:r w:rsidRPr="000909CD">
        <w:rPr>
          <w:rFonts w:ascii="Arial Narrow" w:hAnsi="Arial Narrow"/>
          <w:sz w:val="20"/>
          <w:szCs w:val="20"/>
        </w:rPr>
        <w:t>ou</w:t>
      </w:r>
      <w:r w:rsidRPr="000909CD">
        <w:rPr>
          <w:rFonts w:ascii="Arial Narrow" w:hAnsi="Arial Narrow"/>
          <w:spacing w:val="18"/>
          <w:sz w:val="20"/>
          <w:szCs w:val="20"/>
        </w:rPr>
        <w:t xml:space="preserve"> </w:t>
      </w:r>
      <w:r w:rsidRPr="000909CD">
        <w:rPr>
          <w:rFonts w:ascii="Arial Narrow" w:hAnsi="Arial Narrow"/>
          <w:sz w:val="20"/>
          <w:szCs w:val="20"/>
        </w:rPr>
        <w:t>la</w:t>
      </w:r>
      <w:r w:rsidRPr="000909CD">
        <w:rPr>
          <w:rFonts w:ascii="Arial Narrow" w:hAnsi="Arial Narrow"/>
          <w:spacing w:val="18"/>
          <w:sz w:val="20"/>
          <w:szCs w:val="20"/>
        </w:rPr>
        <w:t xml:space="preserve"> </w:t>
      </w:r>
      <w:r w:rsidRPr="000909CD">
        <w:rPr>
          <w:rFonts w:ascii="Arial Narrow" w:hAnsi="Arial Narrow"/>
          <w:sz w:val="20"/>
          <w:szCs w:val="20"/>
        </w:rPr>
        <w:t>copie</w:t>
      </w:r>
      <w:r w:rsidRPr="000909CD">
        <w:rPr>
          <w:rFonts w:ascii="Arial Narrow" w:hAnsi="Arial Narrow"/>
          <w:spacing w:val="18"/>
          <w:sz w:val="20"/>
          <w:szCs w:val="20"/>
        </w:rPr>
        <w:t xml:space="preserve"> </w:t>
      </w:r>
      <w:r w:rsidRPr="000909CD">
        <w:rPr>
          <w:rFonts w:ascii="Arial Narrow" w:hAnsi="Arial Narrow"/>
          <w:sz w:val="20"/>
          <w:szCs w:val="20"/>
        </w:rPr>
        <w:t>de</w:t>
      </w:r>
      <w:r w:rsidRPr="000909CD">
        <w:rPr>
          <w:rFonts w:ascii="Arial Narrow" w:hAnsi="Arial Narrow"/>
          <w:spacing w:val="18"/>
          <w:sz w:val="20"/>
          <w:szCs w:val="20"/>
        </w:rPr>
        <w:t xml:space="preserve"> </w:t>
      </w:r>
      <w:r w:rsidRPr="000909CD">
        <w:rPr>
          <w:rFonts w:ascii="Arial Narrow" w:hAnsi="Arial Narrow"/>
          <w:sz w:val="20"/>
          <w:szCs w:val="20"/>
        </w:rPr>
        <w:t>sauvegarde</w:t>
      </w:r>
      <w:r w:rsidRPr="000909CD">
        <w:rPr>
          <w:rFonts w:ascii="Arial Narrow" w:hAnsi="Arial Narrow"/>
          <w:spacing w:val="94"/>
          <w:sz w:val="20"/>
          <w:szCs w:val="20"/>
        </w:rPr>
        <w:t xml:space="preserve"> </w:t>
      </w:r>
      <w:r w:rsidRPr="000909CD">
        <w:rPr>
          <w:rFonts w:ascii="Arial Narrow" w:hAnsi="Arial Narrow"/>
          <w:sz w:val="20"/>
          <w:szCs w:val="20"/>
        </w:rPr>
        <w:t>correspondante</w:t>
      </w:r>
      <w:r w:rsidRPr="000909CD">
        <w:rPr>
          <w:rFonts w:ascii="Arial Narrow" w:hAnsi="Arial Narrow"/>
          <w:spacing w:val="19"/>
          <w:sz w:val="20"/>
          <w:szCs w:val="20"/>
        </w:rPr>
        <w:t xml:space="preserve"> </w:t>
      </w:r>
      <w:r w:rsidRPr="000909CD">
        <w:rPr>
          <w:rFonts w:ascii="Arial Narrow" w:hAnsi="Arial Narrow"/>
          <w:sz w:val="20"/>
          <w:szCs w:val="20"/>
        </w:rPr>
        <w:t>ser</w:t>
      </w:r>
      <w:r w:rsidRPr="000909CD">
        <w:rPr>
          <w:rFonts w:ascii="Arial Narrow" w:hAnsi="Arial Narrow"/>
          <w:spacing w:val="3"/>
          <w:sz w:val="20"/>
          <w:szCs w:val="20"/>
        </w:rPr>
        <w:t>a</w:t>
      </w:r>
      <w:r w:rsidRPr="000909CD">
        <w:rPr>
          <w:rFonts w:ascii="Arial Narrow" w:hAnsi="Arial Narrow"/>
          <w:sz w:val="20"/>
          <w:szCs w:val="20"/>
        </w:rPr>
        <w:t xml:space="preserve"> retournée</w:t>
      </w:r>
      <w:r w:rsidRPr="000909CD">
        <w:rPr>
          <w:rFonts w:ascii="Arial Narrow" w:hAnsi="Arial Narrow"/>
          <w:spacing w:val="1"/>
          <w:sz w:val="20"/>
          <w:szCs w:val="20"/>
        </w:rPr>
        <w:t xml:space="preserve"> </w:t>
      </w:r>
      <w:r w:rsidRPr="000909CD">
        <w:rPr>
          <w:rFonts w:ascii="Arial Narrow" w:hAnsi="Arial Narrow"/>
          <w:sz w:val="20"/>
          <w:szCs w:val="20"/>
        </w:rPr>
        <w:t>a</w:t>
      </w:r>
      <w:r w:rsidRPr="000909CD">
        <w:rPr>
          <w:rFonts w:ascii="Arial Narrow" w:hAnsi="Arial Narrow"/>
          <w:spacing w:val="1"/>
          <w:sz w:val="20"/>
          <w:szCs w:val="20"/>
        </w:rPr>
        <w:t>u</w:t>
      </w:r>
      <w:r w:rsidRPr="000909CD">
        <w:rPr>
          <w:rFonts w:ascii="Arial Narrow" w:hAnsi="Arial Narrow"/>
          <w:spacing w:val="16"/>
          <w:sz w:val="20"/>
          <w:szCs w:val="20"/>
        </w:rPr>
        <w:t xml:space="preserve"> </w:t>
      </w:r>
      <w:r w:rsidRPr="000909CD">
        <w:rPr>
          <w:rFonts w:ascii="Arial Narrow" w:hAnsi="Arial Narrow"/>
          <w:sz w:val="20"/>
          <w:szCs w:val="20"/>
        </w:rPr>
        <w:t>Soumissionnair</w:t>
      </w:r>
      <w:r w:rsidRPr="000909CD">
        <w:rPr>
          <w:rFonts w:ascii="Arial Narrow" w:hAnsi="Arial Narrow"/>
          <w:spacing w:val="2"/>
          <w:sz w:val="20"/>
          <w:szCs w:val="20"/>
        </w:rPr>
        <w:t>e</w:t>
      </w:r>
      <w:r w:rsidRPr="000909CD">
        <w:rPr>
          <w:rFonts w:ascii="Arial Narrow" w:hAnsi="Arial Narrow"/>
          <w:spacing w:val="17"/>
          <w:sz w:val="20"/>
          <w:szCs w:val="20"/>
        </w:rPr>
        <w:t xml:space="preserve"> </w:t>
      </w:r>
      <w:r w:rsidRPr="000909CD">
        <w:rPr>
          <w:rFonts w:ascii="Arial Narrow" w:hAnsi="Arial Narrow"/>
          <w:sz w:val="20"/>
          <w:szCs w:val="20"/>
        </w:rPr>
        <w:t>sans</w:t>
      </w:r>
      <w:r w:rsidRPr="000909CD">
        <w:rPr>
          <w:rFonts w:ascii="Arial Narrow" w:hAnsi="Arial Narrow"/>
          <w:spacing w:val="18"/>
          <w:sz w:val="20"/>
          <w:szCs w:val="20"/>
        </w:rPr>
        <w:t xml:space="preserve"> </w:t>
      </w:r>
      <w:r w:rsidRPr="000909CD">
        <w:rPr>
          <w:rFonts w:ascii="Arial Narrow" w:hAnsi="Arial Narrow"/>
          <w:sz w:val="20"/>
          <w:szCs w:val="20"/>
        </w:rPr>
        <w:t>avoir</w:t>
      </w:r>
      <w:r w:rsidRPr="000909CD">
        <w:rPr>
          <w:rFonts w:ascii="Arial Narrow" w:hAnsi="Arial Narrow"/>
          <w:spacing w:val="5"/>
          <w:sz w:val="20"/>
          <w:szCs w:val="20"/>
        </w:rPr>
        <w:t xml:space="preserve"> </w:t>
      </w:r>
      <w:r w:rsidRPr="000909CD">
        <w:rPr>
          <w:rFonts w:ascii="Arial Narrow" w:hAnsi="Arial Narrow"/>
          <w:sz w:val="20"/>
          <w:szCs w:val="20"/>
        </w:rPr>
        <w:t>ét</w:t>
      </w:r>
      <w:r w:rsidRPr="000909CD">
        <w:rPr>
          <w:rFonts w:ascii="Arial Narrow" w:hAnsi="Arial Narrow"/>
          <w:spacing w:val="3"/>
          <w:sz w:val="20"/>
          <w:szCs w:val="20"/>
        </w:rPr>
        <w:t>é</w:t>
      </w:r>
      <w:r w:rsidRPr="000909CD">
        <w:rPr>
          <w:rFonts w:ascii="Arial Narrow" w:hAnsi="Arial Narrow"/>
          <w:sz w:val="20"/>
          <w:szCs w:val="20"/>
        </w:rPr>
        <w:t xml:space="preserve"> </w:t>
      </w:r>
      <w:r w:rsidRPr="000909CD">
        <w:rPr>
          <w:rFonts w:ascii="Arial Narrow" w:hAnsi="Arial Narrow"/>
          <w:spacing w:val="1"/>
          <w:sz w:val="20"/>
          <w:szCs w:val="20"/>
        </w:rPr>
        <w:t>ou</w:t>
      </w:r>
      <w:r w:rsidRPr="000909CD">
        <w:rPr>
          <w:rFonts w:ascii="Arial Narrow" w:hAnsi="Arial Narrow"/>
          <w:sz w:val="20"/>
          <w:szCs w:val="20"/>
        </w:rPr>
        <w:t>vert</w:t>
      </w:r>
      <w:r w:rsidRPr="000909CD">
        <w:rPr>
          <w:rFonts w:ascii="Arial Narrow" w:hAnsi="Arial Narrow"/>
          <w:spacing w:val="1"/>
          <w:sz w:val="20"/>
          <w:szCs w:val="20"/>
        </w:rPr>
        <w:t>e</w:t>
      </w:r>
      <w:r w:rsidRPr="000909CD">
        <w:rPr>
          <w:rFonts w:ascii="Arial Narrow" w:hAnsi="Arial Narrow"/>
          <w:sz w:val="20"/>
          <w:szCs w:val="20"/>
        </w:rPr>
        <w:t>.</w:t>
      </w:r>
      <w:r w:rsidRPr="000909CD">
        <w:rPr>
          <w:rFonts w:ascii="Arial Narrow" w:hAnsi="Arial Narrow"/>
          <w:spacing w:val="-2"/>
          <w:sz w:val="20"/>
          <w:szCs w:val="20"/>
        </w:rPr>
        <w:t xml:space="preserve"> </w:t>
      </w:r>
      <w:r w:rsidRPr="000909CD">
        <w:rPr>
          <w:rFonts w:ascii="Arial Narrow" w:hAnsi="Arial Narrow"/>
          <w:sz w:val="20"/>
          <w:szCs w:val="20"/>
        </w:rPr>
        <w:t>Le retrait d’une offre ou</w:t>
      </w:r>
      <w:r w:rsidRPr="000909CD">
        <w:rPr>
          <w:rFonts w:ascii="Arial Narrow" w:hAnsi="Arial Narrow"/>
          <w:spacing w:val="3"/>
          <w:sz w:val="20"/>
          <w:szCs w:val="20"/>
        </w:rPr>
        <w:t xml:space="preserve"> </w:t>
      </w:r>
      <w:r w:rsidRPr="000909CD">
        <w:rPr>
          <w:rFonts w:ascii="Arial Narrow" w:hAnsi="Arial Narrow"/>
          <w:sz w:val="20"/>
          <w:szCs w:val="20"/>
        </w:rPr>
        <w:t>la</w:t>
      </w:r>
      <w:r w:rsidRPr="000909CD">
        <w:rPr>
          <w:rFonts w:ascii="Arial Narrow" w:hAnsi="Arial Narrow"/>
          <w:spacing w:val="4"/>
          <w:sz w:val="20"/>
          <w:szCs w:val="20"/>
        </w:rPr>
        <w:t xml:space="preserve"> </w:t>
      </w:r>
      <w:r w:rsidRPr="000909CD">
        <w:rPr>
          <w:rFonts w:ascii="Arial Narrow" w:hAnsi="Arial Narrow"/>
          <w:sz w:val="20"/>
          <w:szCs w:val="20"/>
        </w:rPr>
        <w:t>copie</w:t>
      </w:r>
      <w:r w:rsidRPr="000909CD">
        <w:rPr>
          <w:rFonts w:ascii="Arial Narrow" w:hAnsi="Arial Narrow"/>
          <w:spacing w:val="2"/>
          <w:sz w:val="20"/>
          <w:szCs w:val="20"/>
        </w:rPr>
        <w:t xml:space="preserve"> </w:t>
      </w:r>
      <w:r w:rsidRPr="000909CD">
        <w:rPr>
          <w:rFonts w:ascii="Arial Narrow" w:hAnsi="Arial Narrow"/>
          <w:sz w:val="20"/>
          <w:szCs w:val="20"/>
        </w:rPr>
        <w:t>de</w:t>
      </w:r>
      <w:r w:rsidRPr="000909CD">
        <w:rPr>
          <w:rFonts w:ascii="Arial Narrow" w:hAnsi="Arial Narrow"/>
          <w:spacing w:val="3"/>
          <w:sz w:val="20"/>
          <w:szCs w:val="20"/>
        </w:rPr>
        <w:t xml:space="preserve"> </w:t>
      </w:r>
      <w:r w:rsidRPr="000909CD">
        <w:rPr>
          <w:rFonts w:ascii="Arial Narrow" w:hAnsi="Arial Narrow"/>
          <w:sz w:val="20"/>
          <w:szCs w:val="20"/>
        </w:rPr>
        <w:t>sauvegarde</w:t>
      </w:r>
      <w:r w:rsidRPr="000909CD">
        <w:rPr>
          <w:rFonts w:ascii="Arial Narrow" w:hAnsi="Arial Narrow"/>
          <w:spacing w:val="4"/>
          <w:sz w:val="20"/>
          <w:szCs w:val="20"/>
        </w:rPr>
        <w:t xml:space="preserve"> </w:t>
      </w:r>
      <w:r w:rsidRPr="000909CD">
        <w:rPr>
          <w:rFonts w:ascii="Arial Narrow" w:hAnsi="Arial Narrow"/>
          <w:sz w:val="20"/>
          <w:szCs w:val="20"/>
        </w:rPr>
        <w:t>n</w:t>
      </w:r>
      <w:r w:rsidRPr="000909CD">
        <w:rPr>
          <w:rFonts w:ascii="Arial Narrow" w:hAnsi="Arial Narrow"/>
          <w:spacing w:val="3"/>
          <w:sz w:val="20"/>
          <w:szCs w:val="20"/>
        </w:rPr>
        <w:t>e</w:t>
      </w:r>
      <w:r w:rsidRPr="000909CD">
        <w:rPr>
          <w:rFonts w:ascii="Arial Narrow" w:hAnsi="Arial Narrow"/>
          <w:sz w:val="20"/>
          <w:szCs w:val="20"/>
        </w:rPr>
        <w:t xml:space="preserve"> sera a</w:t>
      </w:r>
      <w:r w:rsidRPr="000909CD">
        <w:rPr>
          <w:rFonts w:ascii="Arial Narrow" w:hAnsi="Arial Narrow"/>
          <w:spacing w:val="1"/>
          <w:sz w:val="20"/>
          <w:szCs w:val="20"/>
        </w:rPr>
        <w:t>u</w:t>
      </w:r>
      <w:r w:rsidRPr="000909CD">
        <w:rPr>
          <w:rFonts w:ascii="Arial Narrow" w:hAnsi="Arial Narrow"/>
          <w:sz w:val="20"/>
          <w:szCs w:val="20"/>
        </w:rPr>
        <w:t>t</w:t>
      </w:r>
      <w:r w:rsidRPr="000909CD">
        <w:rPr>
          <w:rFonts w:ascii="Arial Narrow" w:hAnsi="Arial Narrow"/>
          <w:spacing w:val="2"/>
          <w:sz w:val="20"/>
          <w:szCs w:val="20"/>
        </w:rPr>
        <w:t>o</w:t>
      </w:r>
      <w:r w:rsidRPr="000909CD">
        <w:rPr>
          <w:rFonts w:ascii="Arial Narrow" w:hAnsi="Arial Narrow"/>
          <w:spacing w:val="1"/>
          <w:sz w:val="20"/>
          <w:szCs w:val="20"/>
        </w:rPr>
        <w:t>r</w:t>
      </w:r>
      <w:r w:rsidRPr="000909CD">
        <w:rPr>
          <w:rFonts w:ascii="Arial Narrow" w:hAnsi="Arial Narrow"/>
          <w:spacing w:val="2"/>
          <w:sz w:val="20"/>
          <w:szCs w:val="20"/>
        </w:rPr>
        <w:t>i</w:t>
      </w:r>
      <w:r w:rsidRPr="000909CD">
        <w:rPr>
          <w:rFonts w:ascii="Arial Narrow" w:hAnsi="Arial Narrow"/>
          <w:spacing w:val="3"/>
          <w:sz w:val="20"/>
          <w:szCs w:val="20"/>
        </w:rPr>
        <w:t>s</w:t>
      </w:r>
      <w:r w:rsidRPr="000909CD">
        <w:rPr>
          <w:rFonts w:ascii="Arial Narrow" w:hAnsi="Arial Narrow"/>
          <w:sz w:val="20"/>
          <w:szCs w:val="20"/>
        </w:rPr>
        <w:t>é</w:t>
      </w:r>
      <w:r w:rsidRPr="000909CD">
        <w:rPr>
          <w:rFonts w:ascii="Arial Narrow" w:hAnsi="Arial Narrow"/>
          <w:spacing w:val="18"/>
          <w:sz w:val="20"/>
          <w:szCs w:val="20"/>
        </w:rPr>
        <w:t xml:space="preserve"> </w:t>
      </w:r>
      <w:r w:rsidRPr="000909CD">
        <w:rPr>
          <w:rFonts w:ascii="Arial Narrow" w:hAnsi="Arial Narrow"/>
          <w:spacing w:val="3"/>
          <w:sz w:val="20"/>
          <w:szCs w:val="20"/>
        </w:rPr>
        <w:t>q</w:t>
      </w:r>
      <w:r w:rsidRPr="000909CD">
        <w:rPr>
          <w:rFonts w:ascii="Arial Narrow" w:hAnsi="Arial Narrow"/>
          <w:sz w:val="20"/>
          <w:szCs w:val="20"/>
        </w:rPr>
        <w:t>ue</w:t>
      </w:r>
      <w:r w:rsidRPr="000909CD">
        <w:rPr>
          <w:rFonts w:ascii="Arial Narrow" w:hAnsi="Arial Narrow"/>
          <w:spacing w:val="18"/>
          <w:sz w:val="20"/>
          <w:szCs w:val="20"/>
        </w:rPr>
        <w:t xml:space="preserve"> </w:t>
      </w:r>
      <w:r w:rsidRPr="000909CD">
        <w:rPr>
          <w:rFonts w:ascii="Arial Narrow" w:hAnsi="Arial Narrow"/>
          <w:spacing w:val="3"/>
          <w:sz w:val="20"/>
          <w:szCs w:val="20"/>
        </w:rPr>
        <w:t>s</w:t>
      </w:r>
      <w:r w:rsidRPr="000909CD">
        <w:rPr>
          <w:rFonts w:ascii="Arial Narrow" w:hAnsi="Arial Narrow"/>
          <w:sz w:val="20"/>
          <w:szCs w:val="20"/>
        </w:rPr>
        <w:t>i</w:t>
      </w:r>
      <w:r w:rsidRPr="000909CD">
        <w:rPr>
          <w:rFonts w:ascii="Arial Narrow" w:hAnsi="Arial Narrow"/>
          <w:spacing w:val="18"/>
          <w:sz w:val="20"/>
          <w:szCs w:val="20"/>
        </w:rPr>
        <w:t xml:space="preserve"> </w:t>
      </w:r>
      <w:r w:rsidRPr="000909CD">
        <w:rPr>
          <w:rFonts w:ascii="Arial Narrow" w:hAnsi="Arial Narrow"/>
          <w:spacing w:val="2"/>
          <w:sz w:val="20"/>
          <w:szCs w:val="20"/>
        </w:rPr>
        <w:t>l</w:t>
      </w:r>
      <w:r w:rsidRPr="000909CD">
        <w:rPr>
          <w:rFonts w:ascii="Arial Narrow" w:hAnsi="Arial Narrow"/>
          <w:sz w:val="20"/>
          <w:szCs w:val="20"/>
        </w:rPr>
        <w:t>a</w:t>
      </w:r>
      <w:r w:rsidRPr="000909CD">
        <w:rPr>
          <w:rFonts w:ascii="Arial Narrow" w:hAnsi="Arial Narrow"/>
          <w:spacing w:val="18"/>
          <w:sz w:val="20"/>
          <w:szCs w:val="20"/>
        </w:rPr>
        <w:t xml:space="preserve"> </w:t>
      </w:r>
      <w:r w:rsidRPr="000909CD">
        <w:rPr>
          <w:rFonts w:ascii="Arial Narrow" w:hAnsi="Arial Narrow"/>
          <w:spacing w:val="3"/>
          <w:sz w:val="20"/>
          <w:szCs w:val="20"/>
        </w:rPr>
        <w:t>no</w:t>
      </w:r>
      <w:r w:rsidRPr="000909CD">
        <w:rPr>
          <w:rFonts w:ascii="Arial Narrow" w:hAnsi="Arial Narrow"/>
          <w:spacing w:val="2"/>
          <w:sz w:val="20"/>
          <w:szCs w:val="20"/>
        </w:rPr>
        <w:t>ti</w:t>
      </w:r>
      <w:r w:rsidRPr="000909CD">
        <w:rPr>
          <w:rFonts w:ascii="Arial Narrow" w:hAnsi="Arial Narrow"/>
          <w:spacing w:val="3"/>
          <w:sz w:val="20"/>
          <w:szCs w:val="20"/>
        </w:rPr>
        <w:t>f</w:t>
      </w:r>
      <w:r w:rsidRPr="000909CD">
        <w:rPr>
          <w:rFonts w:ascii="Arial Narrow" w:hAnsi="Arial Narrow"/>
          <w:spacing w:val="1"/>
          <w:sz w:val="20"/>
          <w:szCs w:val="20"/>
        </w:rPr>
        <w:t>i</w:t>
      </w:r>
      <w:r w:rsidRPr="000909CD">
        <w:rPr>
          <w:rFonts w:ascii="Arial Narrow" w:hAnsi="Arial Narrow"/>
          <w:spacing w:val="2"/>
          <w:sz w:val="20"/>
          <w:szCs w:val="20"/>
        </w:rPr>
        <w:t>c</w:t>
      </w:r>
      <w:r w:rsidRPr="000909CD">
        <w:rPr>
          <w:rFonts w:ascii="Arial Narrow" w:hAnsi="Arial Narrow"/>
          <w:spacing w:val="3"/>
          <w:sz w:val="20"/>
          <w:szCs w:val="20"/>
        </w:rPr>
        <w:t>at</w:t>
      </w:r>
      <w:r w:rsidRPr="000909CD">
        <w:rPr>
          <w:rFonts w:ascii="Arial Narrow" w:hAnsi="Arial Narrow"/>
          <w:spacing w:val="2"/>
          <w:sz w:val="20"/>
          <w:szCs w:val="20"/>
        </w:rPr>
        <w:t>i</w:t>
      </w:r>
      <w:r w:rsidRPr="000909CD">
        <w:rPr>
          <w:rFonts w:ascii="Arial Narrow" w:hAnsi="Arial Narrow"/>
          <w:spacing w:val="6"/>
          <w:sz w:val="20"/>
          <w:szCs w:val="20"/>
        </w:rPr>
        <w:t>o</w:t>
      </w:r>
      <w:r w:rsidRPr="000909CD">
        <w:rPr>
          <w:rFonts w:ascii="Arial Narrow" w:hAnsi="Arial Narrow"/>
          <w:sz w:val="20"/>
          <w:szCs w:val="20"/>
        </w:rPr>
        <w:t>n</w:t>
      </w:r>
      <w:r w:rsidRPr="000909CD">
        <w:rPr>
          <w:rFonts w:ascii="Arial Narrow" w:hAnsi="Arial Narrow"/>
          <w:spacing w:val="125"/>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w:t>
      </w:r>
      <w:r w:rsidRPr="000909CD">
        <w:rPr>
          <w:rFonts w:ascii="Arial Narrow" w:hAnsi="Arial Narrow"/>
          <w:sz w:val="20"/>
          <w:szCs w:val="20"/>
        </w:rPr>
        <w:t>rr</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spacing w:val="1"/>
          <w:sz w:val="20"/>
          <w:szCs w:val="20"/>
        </w:rPr>
        <w:t>p</w:t>
      </w:r>
      <w:r w:rsidRPr="000909CD">
        <w:rPr>
          <w:rFonts w:ascii="Arial Narrow" w:hAnsi="Arial Narrow"/>
          <w:spacing w:val="2"/>
          <w:sz w:val="20"/>
          <w:szCs w:val="20"/>
        </w:rPr>
        <w:t>o</w:t>
      </w:r>
      <w:r w:rsidRPr="000909CD">
        <w:rPr>
          <w:rFonts w:ascii="Arial Narrow" w:hAnsi="Arial Narrow"/>
          <w:spacing w:val="1"/>
          <w:sz w:val="20"/>
          <w:szCs w:val="20"/>
        </w:rPr>
        <w:t>ndan</w:t>
      </w:r>
      <w:r w:rsidRPr="000909CD">
        <w:rPr>
          <w:rFonts w:ascii="Arial Narrow" w:hAnsi="Arial Narrow"/>
          <w:sz w:val="20"/>
          <w:szCs w:val="20"/>
        </w:rPr>
        <w:t>t</w:t>
      </w:r>
      <w:r w:rsidRPr="000909CD">
        <w:rPr>
          <w:rFonts w:ascii="Arial Narrow" w:hAnsi="Arial Narrow"/>
          <w:spacing w:val="2"/>
          <w:sz w:val="20"/>
          <w:szCs w:val="20"/>
        </w:rPr>
        <w:t>e</w:t>
      </w:r>
      <w:r w:rsidRPr="000909CD">
        <w:rPr>
          <w:rFonts w:ascii="Arial Narrow" w:hAnsi="Arial Narrow"/>
          <w:spacing w:val="23"/>
          <w:sz w:val="20"/>
          <w:szCs w:val="20"/>
        </w:rPr>
        <w:t xml:space="preserve"> </w:t>
      </w:r>
      <w:r w:rsidRPr="000909CD">
        <w:rPr>
          <w:rFonts w:ascii="Arial Narrow" w:hAnsi="Arial Narrow"/>
          <w:sz w:val="20"/>
          <w:szCs w:val="20"/>
        </w:rPr>
        <w:t>contien</w:t>
      </w:r>
      <w:r w:rsidRPr="000909CD">
        <w:rPr>
          <w:rFonts w:ascii="Arial Narrow" w:hAnsi="Arial Narrow"/>
          <w:spacing w:val="1"/>
          <w:sz w:val="20"/>
          <w:szCs w:val="20"/>
        </w:rPr>
        <w:t>t</w:t>
      </w:r>
      <w:r w:rsidRPr="000909CD">
        <w:rPr>
          <w:rFonts w:ascii="Arial Narrow" w:hAnsi="Arial Narrow"/>
          <w:spacing w:val="31"/>
          <w:sz w:val="20"/>
          <w:szCs w:val="20"/>
        </w:rPr>
        <w:t xml:space="preserve"> </w:t>
      </w:r>
      <w:r w:rsidRPr="000909CD">
        <w:rPr>
          <w:rFonts w:ascii="Arial Narrow" w:hAnsi="Arial Narrow"/>
          <w:sz w:val="20"/>
          <w:szCs w:val="20"/>
        </w:rPr>
        <w:t>une</w:t>
      </w:r>
      <w:r w:rsidRPr="000909CD">
        <w:rPr>
          <w:rFonts w:ascii="Arial Narrow" w:hAnsi="Arial Narrow"/>
          <w:spacing w:val="32"/>
          <w:sz w:val="20"/>
          <w:szCs w:val="20"/>
        </w:rPr>
        <w:t xml:space="preserve"> </w:t>
      </w:r>
      <w:r w:rsidRPr="000909CD">
        <w:rPr>
          <w:rFonts w:ascii="Arial Narrow" w:hAnsi="Arial Narrow"/>
          <w:sz w:val="20"/>
          <w:szCs w:val="20"/>
        </w:rPr>
        <w:t>habilit</w:t>
      </w:r>
      <w:r w:rsidRPr="000909CD">
        <w:rPr>
          <w:rFonts w:ascii="Arial Narrow" w:hAnsi="Arial Narrow"/>
          <w:spacing w:val="1"/>
          <w:sz w:val="20"/>
          <w:szCs w:val="20"/>
        </w:rPr>
        <w:t>a</w:t>
      </w:r>
      <w:r w:rsidRPr="000909CD">
        <w:rPr>
          <w:rFonts w:ascii="Arial Narrow" w:hAnsi="Arial Narrow"/>
          <w:sz w:val="20"/>
          <w:szCs w:val="20"/>
        </w:rPr>
        <w:t>ti</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32"/>
          <w:sz w:val="20"/>
          <w:szCs w:val="20"/>
        </w:rPr>
        <w:t xml:space="preserve"> </w:t>
      </w:r>
      <w:r w:rsidRPr="000909CD">
        <w:rPr>
          <w:rFonts w:ascii="Arial Narrow" w:hAnsi="Arial Narrow"/>
          <w:sz w:val="20"/>
          <w:szCs w:val="20"/>
        </w:rPr>
        <w:t>v</w:t>
      </w:r>
      <w:r w:rsidRPr="000909CD">
        <w:rPr>
          <w:rFonts w:ascii="Arial Narrow" w:hAnsi="Arial Narrow"/>
          <w:spacing w:val="1"/>
          <w:sz w:val="20"/>
          <w:szCs w:val="20"/>
        </w:rPr>
        <w:t>a</w:t>
      </w:r>
      <w:r w:rsidRPr="000909CD">
        <w:rPr>
          <w:rFonts w:ascii="Arial Narrow" w:hAnsi="Arial Narrow"/>
          <w:sz w:val="20"/>
          <w:szCs w:val="20"/>
        </w:rPr>
        <w:t>lid</w:t>
      </w:r>
      <w:r w:rsidRPr="000909CD">
        <w:rPr>
          <w:rFonts w:ascii="Arial Narrow" w:hAnsi="Arial Narrow"/>
          <w:spacing w:val="2"/>
          <w:sz w:val="20"/>
          <w:szCs w:val="20"/>
        </w:rPr>
        <w:t>e</w:t>
      </w:r>
      <w:r w:rsidRPr="000909CD">
        <w:rPr>
          <w:rFonts w:ascii="Arial Narrow" w:hAnsi="Arial Narrow"/>
          <w:spacing w:val="32"/>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u</w:t>
      </w:r>
      <w:r w:rsidRPr="000909CD">
        <w:rPr>
          <w:rFonts w:ascii="Arial Narrow" w:hAnsi="Arial Narrow"/>
          <w:spacing w:val="33"/>
          <w:sz w:val="20"/>
          <w:szCs w:val="20"/>
        </w:rPr>
        <w:t xml:space="preserve"> </w:t>
      </w:r>
      <w:r w:rsidRPr="000909CD">
        <w:rPr>
          <w:rFonts w:ascii="Arial Narrow" w:hAnsi="Arial Narrow"/>
          <w:sz w:val="20"/>
          <w:szCs w:val="20"/>
        </w:rPr>
        <w:t>sign</w:t>
      </w:r>
      <w:r w:rsidRPr="000909CD">
        <w:rPr>
          <w:rFonts w:ascii="Arial Narrow" w:hAnsi="Arial Narrow"/>
          <w:spacing w:val="1"/>
          <w:sz w:val="20"/>
          <w:szCs w:val="20"/>
        </w:rPr>
        <w:t>a</w:t>
      </w:r>
      <w:r w:rsidRPr="000909CD">
        <w:rPr>
          <w:rFonts w:ascii="Arial Narrow" w:hAnsi="Arial Narrow"/>
          <w:sz w:val="20"/>
          <w:szCs w:val="20"/>
        </w:rPr>
        <w:t>t</w:t>
      </w:r>
      <w:r w:rsidRPr="000909CD">
        <w:rPr>
          <w:rFonts w:ascii="Arial Narrow" w:hAnsi="Arial Narrow"/>
          <w:spacing w:val="1"/>
          <w:sz w:val="20"/>
          <w:szCs w:val="20"/>
        </w:rPr>
        <w:t>a</w:t>
      </w:r>
      <w:r w:rsidRPr="000909CD">
        <w:rPr>
          <w:rFonts w:ascii="Arial Narrow" w:hAnsi="Arial Narrow"/>
          <w:sz w:val="20"/>
          <w:szCs w:val="20"/>
        </w:rPr>
        <w:t>ire</w:t>
      </w:r>
      <w:r w:rsidRPr="000909CD">
        <w:rPr>
          <w:rFonts w:ascii="Arial Narrow" w:hAnsi="Arial Narrow"/>
          <w:spacing w:val="33"/>
          <w:sz w:val="20"/>
          <w:szCs w:val="20"/>
        </w:rPr>
        <w:t xml:space="preserve"> </w:t>
      </w:r>
      <w:r w:rsidRPr="000909CD">
        <w:rPr>
          <w:rFonts w:ascii="Arial Narrow" w:hAnsi="Arial Narrow"/>
          <w:spacing w:val="1"/>
          <w:sz w:val="20"/>
          <w:szCs w:val="20"/>
        </w:rPr>
        <w:t>à</w:t>
      </w:r>
      <w:r w:rsidRPr="000909CD">
        <w:rPr>
          <w:rFonts w:ascii="Arial Narrow" w:hAnsi="Arial Narrow"/>
          <w:spacing w:val="15"/>
          <w:sz w:val="20"/>
          <w:szCs w:val="20"/>
        </w:rPr>
        <w:t xml:space="preserve"> </w:t>
      </w:r>
      <w:r w:rsidRPr="000909CD">
        <w:rPr>
          <w:rFonts w:ascii="Arial Narrow" w:hAnsi="Arial Narrow"/>
          <w:spacing w:val="1"/>
          <w:sz w:val="20"/>
          <w:szCs w:val="20"/>
        </w:rPr>
        <w:t>de</w:t>
      </w:r>
      <w:r w:rsidRPr="000909CD">
        <w:rPr>
          <w:rFonts w:ascii="Arial Narrow" w:hAnsi="Arial Narrow"/>
          <w:sz w:val="20"/>
          <w:szCs w:val="20"/>
        </w:rPr>
        <w:t>ma</w:t>
      </w:r>
      <w:r w:rsidRPr="000909CD">
        <w:rPr>
          <w:rFonts w:ascii="Arial Narrow" w:hAnsi="Arial Narrow"/>
          <w:spacing w:val="1"/>
          <w:sz w:val="20"/>
          <w:szCs w:val="20"/>
        </w:rPr>
        <w:t>n</w:t>
      </w:r>
      <w:r w:rsidRPr="000909CD">
        <w:rPr>
          <w:rFonts w:ascii="Arial Narrow" w:hAnsi="Arial Narrow"/>
          <w:sz w:val="20"/>
          <w:szCs w:val="20"/>
        </w:rPr>
        <w:t>de</w:t>
      </w:r>
      <w:r w:rsidRPr="000909CD">
        <w:rPr>
          <w:rFonts w:ascii="Arial Narrow" w:hAnsi="Arial Narrow"/>
          <w:spacing w:val="1"/>
          <w:sz w:val="20"/>
          <w:szCs w:val="20"/>
        </w:rPr>
        <w:t>r</w:t>
      </w:r>
      <w:r w:rsidRPr="000909CD">
        <w:rPr>
          <w:rFonts w:ascii="Arial Narrow" w:hAnsi="Arial Narrow"/>
          <w:spacing w:val="54"/>
          <w:sz w:val="20"/>
          <w:szCs w:val="20"/>
        </w:rPr>
        <w:t xml:space="preserve"> </w:t>
      </w:r>
      <w:r w:rsidRPr="000909CD">
        <w:rPr>
          <w:rFonts w:ascii="Arial Narrow" w:hAnsi="Arial Narrow"/>
          <w:sz w:val="20"/>
          <w:szCs w:val="20"/>
        </w:rPr>
        <w:t>l</w:t>
      </w:r>
      <w:r w:rsidRPr="000909CD">
        <w:rPr>
          <w:rFonts w:ascii="Arial Narrow" w:hAnsi="Arial Narrow"/>
          <w:spacing w:val="2"/>
          <w:sz w:val="20"/>
          <w:szCs w:val="20"/>
        </w:rPr>
        <w:t>e</w:t>
      </w:r>
      <w:r w:rsidRPr="000909CD">
        <w:rPr>
          <w:rFonts w:ascii="Arial Narrow" w:hAnsi="Arial Narrow"/>
          <w:sz w:val="20"/>
          <w:szCs w:val="20"/>
        </w:rPr>
        <w:t xml:space="preserve"> retrait</w:t>
      </w:r>
      <w:r w:rsidRPr="000909CD">
        <w:rPr>
          <w:rFonts w:ascii="Arial Narrow" w:hAnsi="Arial Narrow"/>
          <w:spacing w:val="7"/>
          <w:sz w:val="20"/>
          <w:szCs w:val="20"/>
        </w:rPr>
        <w:t xml:space="preserve"> </w:t>
      </w:r>
      <w:r w:rsidRPr="000909CD">
        <w:rPr>
          <w:rFonts w:ascii="Arial Narrow" w:hAnsi="Arial Narrow"/>
          <w:sz w:val="20"/>
          <w:szCs w:val="20"/>
        </w:rPr>
        <w:t>et</w:t>
      </w:r>
      <w:r w:rsidRPr="000909CD">
        <w:rPr>
          <w:rFonts w:ascii="Arial Narrow" w:hAnsi="Arial Narrow"/>
          <w:spacing w:val="7"/>
          <w:sz w:val="20"/>
          <w:szCs w:val="20"/>
        </w:rPr>
        <w:t xml:space="preserve"> </w:t>
      </w:r>
      <w:r w:rsidRPr="000909CD">
        <w:rPr>
          <w:rFonts w:ascii="Arial Narrow" w:hAnsi="Arial Narrow"/>
          <w:sz w:val="20"/>
          <w:szCs w:val="20"/>
        </w:rPr>
        <w:t>si</w:t>
      </w:r>
      <w:r w:rsidRPr="000909CD">
        <w:rPr>
          <w:rFonts w:ascii="Arial Narrow" w:hAnsi="Arial Narrow"/>
          <w:spacing w:val="8"/>
          <w:sz w:val="20"/>
          <w:szCs w:val="20"/>
        </w:rPr>
        <w:t xml:space="preserve"> </w:t>
      </w:r>
      <w:r w:rsidRPr="000909CD">
        <w:rPr>
          <w:rFonts w:ascii="Arial Narrow" w:hAnsi="Arial Narrow"/>
          <w:sz w:val="20"/>
          <w:szCs w:val="20"/>
        </w:rPr>
        <w:t>cette</w:t>
      </w:r>
      <w:r w:rsidRPr="000909CD">
        <w:rPr>
          <w:rFonts w:ascii="Arial Narrow" w:hAnsi="Arial Narrow"/>
          <w:spacing w:val="7"/>
          <w:sz w:val="20"/>
          <w:szCs w:val="20"/>
        </w:rPr>
        <w:t xml:space="preserve"> </w:t>
      </w:r>
      <w:r w:rsidRPr="000909CD">
        <w:rPr>
          <w:rFonts w:ascii="Arial Narrow" w:hAnsi="Arial Narrow"/>
          <w:sz w:val="20"/>
          <w:szCs w:val="20"/>
        </w:rPr>
        <w:t>notification</w:t>
      </w:r>
      <w:r w:rsidRPr="000909CD">
        <w:rPr>
          <w:rFonts w:ascii="Arial Narrow" w:hAnsi="Arial Narrow"/>
          <w:spacing w:val="9"/>
          <w:sz w:val="20"/>
          <w:szCs w:val="20"/>
        </w:rPr>
        <w:t xml:space="preserve"> </w:t>
      </w:r>
      <w:r w:rsidRPr="000909CD">
        <w:rPr>
          <w:rFonts w:ascii="Arial Narrow" w:hAnsi="Arial Narrow"/>
          <w:sz w:val="20"/>
          <w:szCs w:val="20"/>
        </w:rPr>
        <w:t>est lue à haute</w:t>
      </w:r>
      <w:r w:rsidRPr="000909CD">
        <w:rPr>
          <w:rFonts w:ascii="Arial Narrow" w:hAnsi="Arial Narrow"/>
          <w:spacing w:val="7"/>
          <w:sz w:val="20"/>
          <w:szCs w:val="20"/>
        </w:rPr>
        <w:t xml:space="preserve"> </w:t>
      </w:r>
      <w:r w:rsidRPr="000909CD">
        <w:rPr>
          <w:rFonts w:ascii="Arial Narrow" w:hAnsi="Arial Narrow"/>
          <w:sz w:val="20"/>
          <w:szCs w:val="20"/>
        </w:rPr>
        <w:t>voix</w:t>
      </w:r>
      <w:r w:rsidRPr="000909CD">
        <w:rPr>
          <w:rFonts w:ascii="Arial Narrow" w:hAnsi="Arial Narrow"/>
          <w:spacing w:val="-2"/>
          <w:sz w:val="20"/>
          <w:szCs w:val="20"/>
        </w:rPr>
        <w:t>.</w:t>
      </w:r>
      <w:r w:rsidRPr="000909CD">
        <w:rPr>
          <w:rFonts w:ascii="Arial Narrow" w:hAnsi="Arial Narrow"/>
          <w:spacing w:val="-11"/>
          <w:sz w:val="20"/>
          <w:szCs w:val="20"/>
        </w:rPr>
        <w:t xml:space="preserve"> </w:t>
      </w:r>
      <w:r w:rsidRPr="000909CD">
        <w:rPr>
          <w:rFonts w:ascii="Arial Narrow" w:hAnsi="Arial Narrow"/>
          <w:sz w:val="20"/>
          <w:szCs w:val="20"/>
        </w:rPr>
        <w:t>Ensuite, les</w:t>
      </w:r>
      <w:r w:rsidRPr="000909CD">
        <w:rPr>
          <w:rFonts w:ascii="Arial Narrow" w:hAnsi="Arial Narrow"/>
          <w:spacing w:val="44"/>
          <w:sz w:val="20"/>
          <w:szCs w:val="20"/>
        </w:rPr>
        <w:t xml:space="preserve"> </w:t>
      </w:r>
      <w:r w:rsidRPr="000909CD">
        <w:rPr>
          <w:rFonts w:ascii="Arial Narrow" w:hAnsi="Arial Narrow"/>
          <w:sz w:val="20"/>
          <w:szCs w:val="20"/>
        </w:rPr>
        <w:t>enveloppes marquées « Offre de Remplacement ou la copie de sauvegarde</w:t>
      </w:r>
      <w:r w:rsidRPr="000909CD">
        <w:rPr>
          <w:rFonts w:ascii="Arial Narrow" w:hAnsi="Arial Narrow"/>
          <w:spacing w:val="44"/>
          <w:sz w:val="20"/>
          <w:szCs w:val="20"/>
        </w:rPr>
        <w:t xml:space="preserve"> </w:t>
      </w:r>
      <w:r w:rsidRPr="000909CD">
        <w:rPr>
          <w:rFonts w:ascii="Arial Narrow" w:hAnsi="Arial Narrow"/>
          <w:sz w:val="20"/>
          <w:szCs w:val="20"/>
        </w:rPr>
        <w:t>»</w:t>
      </w:r>
      <w:r w:rsidRPr="000909CD">
        <w:rPr>
          <w:rFonts w:ascii="Arial Narrow" w:hAnsi="Arial Narrow"/>
          <w:spacing w:val="7"/>
          <w:sz w:val="20"/>
          <w:szCs w:val="20"/>
        </w:rPr>
        <w:t xml:space="preserve"> </w:t>
      </w:r>
      <w:r w:rsidRPr="000909CD">
        <w:rPr>
          <w:rFonts w:ascii="Arial Narrow" w:hAnsi="Arial Narrow"/>
          <w:sz w:val="20"/>
          <w:szCs w:val="20"/>
        </w:rPr>
        <w:t>seront ouvertes</w:t>
      </w:r>
      <w:r w:rsidRPr="000909CD">
        <w:rPr>
          <w:rFonts w:ascii="Arial Narrow" w:hAnsi="Arial Narrow"/>
          <w:spacing w:val="11"/>
          <w:sz w:val="20"/>
          <w:szCs w:val="20"/>
        </w:rPr>
        <w:t xml:space="preserve"> </w:t>
      </w:r>
      <w:r w:rsidRPr="000909CD">
        <w:rPr>
          <w:rFonts w:ascii="Arial Narrow" w:hAnsi="Arial Narrow"/>
          <w:sz w:val="20"/>
          <w:szCs w:val="20"/>
        </w:rPr>
        <w:t>et</w:t>
      </w:r>
      <w:r w:rsidRPr="000909CD">
        <w:rPr>
          <w:rFonts w:ascii="Arial Narrow" w:hAnsi="Arial Narrow"/>
          <w:spacing w:val="63"/>
          <w:sz w:val="20"/>
          <w:szCs w:val="20"/>
        </w:rPr>
        <w:t xml:space="preserve"> </w:t>
      </w:r>
      <w:r w:rsidRPr="000909CD">
        <w:rPr>
          <w:rFonts w:ascii="Arial Narrow" w:hAnsi="Arial Narrow"/>
          <w:sz w:val="20"/>
          <w:szCs w:val="20"/>
        </w:rPr>
        <w:t>annoncées</w:t>
      </w:r>
      <w:r w:rsidRPr="000909CD">
        <w:rPr>
          <w:rFonts w:ascii="Arial Narrow" w:hAnsi="Arial Narrow"/>
          <w:spacing w:val="62"/>
          <w:sz w:val="20"/>
          <w:szCs w:val="20"/>
        </w:rPr>
        <w:t xml:space="preserve"> </w:t>
      </w:r>
      <w:r w:rsidRPr="000909CD">
        <w:rPr>
          <w:rFonts w:ascii="Arial Narrow" w:hAnsi="Arial Narrow"/>
          <w:sz w:val="20"/>
          <w:szCs w:val="20"/>
        </w:rPr>
        <w:t>à haute voix</w:t>
      </w:r>
      <w:r w:rsidRPr="000909CD">
        <w:rPr>
          <w:rFonts w:ascii="Arial Narrow" w:hAnsi="Arial Narrow"/>
          <w:spacing w:val="64"/>
          <w:sz w:val="20"/>
          <w:szCs w:val="20"/>
        </w:rPr>
        <w:t xml:space="preserve"> </w:t>
      </w:r>
      <w:r w:rsidRPr="000909CD">
        <w:rPr>
          <w:rFonts w:ascii="Arial Narrow" w:hAnsi="Arial Narrow"/>
          <w:sz w:val="20"/>
          <w:szCs w:val="20"/>
        </w:rPr>
        <w:t>et</w:t>
      </w:r>
      <w:r w:rsidRPr="000909CD">
        <w:rPr>
          <w:rFonts w:ascii="Arial Narrow" w:hAnsi="Arial Narrow"/>
          <w:spacing w:val="64"/>
          <w:sz w:val="20"/>
          <w:szCs w:val="20"/>
        </w:rPr>
        <w:t xml:space="preserve"> </w:t>
      </w:r>
      <w:r w:rsidRPr="000909CD">
        <w:rPr>
          <w:rFonts w:ascii="Arial Narrow" w:hAnsi="Arial Narrow"/>
          <w:sz w:val="20"/>
          <w:szCs w:val="20"/>
        </w:rPr>
        <w:t>la nouvelle</w:t>
      </w:r>
      <w:r w:rsidRPr="000909CD">
        <w:rPr>
          <w:rFonts w:ascii="Arial Narrow" w:hAnsi="Arial Narrow"/>
          <w:spacing w:val="15"/>
          <w:sz w:val="20"/>
          <w:szCs w:val="20"/>
        </w:rPr>
        <w:t xml:space="preserve"> </w:t>
      </w:r>
      <w:r w:rsidRPr="000909CD">
        <w:rPr>
          <w:rFonts w:ascii="Arial Narrow" w:hAnsi="Arial Narrow"/>
          <w:sz w:val="20"/>
          <w:szCs w:val="20"/>
        </w:rPr>
        <w:t>offre correspondante substituée</w:t>
      </w:r>
      <w:r w:rsidRPr="000909CD">
        <w:rPr>
          <w:rFonts w:ascii="Arial Narrow" w:hAnsi="Arial Narrow"/>
          <w:spacing w:val="42"/>
          <w:sz w:val="20"/>
          <w:szCs w:val="20"/>
        </w:rPr>
        <w:t xml:space="preserve"> </w:t>
      </w:r>
      <w:r w:rsidRPr="000909CD">
        <w:rPr>
          <w:rFonts w:ascii="Arial Narrow" w:hAnsi="Arial Narrow"/>
          <w:sz w:val="20"/>
          <w:szCs w:val="20"/>
        </w:rPr>
        <w:t>à</w:t>
      </w:r>
      <w:r w:rsidRPr="000909CD">
        <w:rPr>
          <w:rFonts w:ascii="Arial Narrow" w:hAnsi="Arial Narrow"/>
          <w:spacing w:val="43"/>
          <w:sz w:val="20"/>
          <w:szCs w:val="20"/>
        </w:rPr>
        <w:t xml:space="preserve"> </w:t>
      </w:r>
      <w:r w:rsidRPr="000909CD">
        <w:rPr>
          <w:rFonts w:ascii="Arial Narrow" w:hAnsi="Arial Narrow"/>
          <w:sz w:val="20"/>
          <w:szCs w:val="20"/>
        </w:rPr>
        <w:t>la</w:t>
      </w:r>
      <w:r w:rsidRPr="000909CD">
        <w:rPr>
          <w:rFonts w:ascii="Arial Narrow" w:hAnsi="Arial Narrow"/>
          <w:spacing w:val="15"/>
          <w:sz w:val="20"/>
          <w:szCs w:val="20"/>
        </w:rPr>
        <w:t xml:space="preserve"> </w:t>
      </w:r>
      <w:r w:rsidRPr="000909CD">
        <w:rPr>
          <w:rFonts w:ascii="Arial Narrow" w:hAnsi="Arial Narrow"/>
          <w:spacing w:val="4"/>
          <w:sz w:val="20"/>
          <w:szCs w:val="20"/>
        </w:rPr>
        <w:t>p</w:t>
      </w:r>
      <w:r w:rsidRPr="000909CD">
        <w:rPr>
          <w:rFonts w:ascii="Arial Narrow" w:hAnsi="Arial Narrow"/>
          <w:spacing w:val="2"/>
          <w:sz w:val="20"/>
          <w:szCs w:val="20"/>
        </w:rPr>
        <w:t>r</w:t>
      </w:r>
      <w:r w:rsidRPr="000909CD">
        <w:rPr>
          <w:rFonts w:ascii="Arial Narrow" w:hAnsi="Arial Narrow"/>
          <w:spacing w:val="4"/>
          <w:sz w:val="20"/>
          <w:szCs w:val="20"/>
        </w:rPr>
        <w:t>é</w:t>
      </w:r>
      <w:r w:rsidRPr="000909CD">
        <w:rPr>
          <w:rFonts w:ascii="Arial Narrow" w:hAnsi="Arial Narrow"/>
          <w:spacing w:val="3"/>
          <w:sz w:val="20"/>
          <w:szCs w:val="20"/>
        </w:rPr>
        <w:t>c</w:t>
      </w:r>
      <w:r w:rsidRPr="000909CD">
        <w:rPr>
          <w:rFonts w:ascii="Arial Narrow" w:hAnsi="Arial Narrow"/>
          <w:spacing w:val="5"/>
          <w:sz w:val="20"/>
          <w:szCs w:val="20"/>
        </w:rPr>
        <w:t>é</w:t>
      </w:r>
      <w:r w:rsidRPr="000909CD">
        <w:rPr>
          <w:rFonts w:ascii="Arial Narrow" w:hAnsi="Arial Narrow"/>
          <w:spacing w:val="3"/>
          <w:sz w:val="20"/>
          <w:szCs w:val="20"/>
        </w:rPr>
        <w:t>d</w:t>
      </w:r>
      <w:r w:rsidRPr="000909CD">
        <w:rPr>
          <w:rFonts w:ascii="Arial Narrow" w:hAnsi="Arial Narrow"/>
          <w:spacing w:val="6"/>
          <w:sz w:val="20"/>
          <w:szCs w:val="20"/>
        </w:rPr>
        <w:t>en</w:t>
      </w:r>
      <w:r w:rsidRPr="000909CD">
        <w:rPr>
          <w:rFonts w:ascii="Arial Narrow" w:hAnsi="Arial Narrow"/>
          <w:spacing w:val="3"/>
          <w:sz w:val="20"/>
          <w:szCs w:val="20"/>
        </w:rPr>
        <w:t>t</w:t>
      </w:r>
      <w:r w:rsidRPr="000909CD">
        <w:rPr>
          <w:rFonts w:ascii="Arial Narrow" w:hAnsi="Arial Narrow"/>
          <w:spacing w:val="8"/>
          <w:sz w:val="20"/>
          <w:szCs w:val="20"/>
        </w:rPr>
        <w:t>e</w:t>
      </w:r>
      <w:r w:rsidRPr="000909CD">
        <w:rPr>
          <w:rFonts w:ascii="Arial Narrow" w:hAnsi="Arial Narrow"/>
          <w:spacing w:val="16"/>
          <w:sz w:val="20"/>
          <w:szCs w:val="20"/>
        </w:rPr>
        <w:t xml:space="preserve"> </w:t>
      </w:r>
      <w:r w:rsidRPr="000909CD">
        <w:rPr>
          <w:rFonts w:ascii="Arial Narrow" w:hAnsi="Arial Narrow"/>
          <w:spacing w:val="5"/>
          <w:sz w:val="20"/>
          <w:szCs w:val="20"/>
        </w:rPr>
        <w:t>qu</w:t>
      </w:r>
      <w:r w:rsidRPr="000909CD">
        <w:rPr>
          <w:rFonts w:ascii="Arial Narrow" w:hAnsi="Arial Narrow"/>
          <w:sz w:val="20"/>
          <w:szCs w:val="20"/>
        </w:rPr>
        <w:t>i</w:t>
      </w:r>
      <w:r w:rsidRPr="000909CD">
        <w:rPr>
          <w:rFonts w:ascii="Arial Narrow" w:hAnsi="Arial Narrow"/>
          <w:spacing w:val="16"/>
          <w:sz w:val="20"/>
          <w:szCs w:val="20"/>
        </w:rPr>
        <w:t xml:space="preserve"> </w:t>
      </w:r>
      <w:r w:rsidRPr="000909CD">
        <w:rPr>
          <w:rFonts w:ascii="Arial Narrow" w:hAnsi="Arial Narrow"/>
          <w:spacing w:val="2"/>
          <w:sz w:val="20"/>
          <w:szCs w:val="20"/>
        </w:rPr>
        <w:t>s</w:t>
      </w:r>
      <w:r w:rsidRPr="000909CD">
        <w:rPr>
          <w:rFonts w:ascii="Arial Narrow" w:hAnsi="Arial Narrow"/>
          <w:spacing w:val="5"/>
          <w:sz w:val="20"/>
          <w:szCs w:val="20"/>
        </w:rPr>
        <w:t>er</w:t>
      </w:r>
      <w:r w:rsidRPr="000909CD">
        <w:rPr>
          <w:rFonts w:ascii="Arial Narrow" w:hAnsi="Arial Narrow"/>
          <w:spacing w:val="1"/>
          <w:sz w:val="20"/>
          <w:szCs w:val="20"/>
        </w:rPr>
        <w:t>a</w:t>
      </w:r>
      <w:r w:rsidRPr="000909CD">
        <w:rPr>
          <w:rFonts w:ascii="Arial Narrow" w:hAnsi="Arial Narrow"/>
          <w:spacing w:val="15"/>
          <w:sz w:val="20"/>
          <w:szCs w:val="20"/>
        </w:rPr>
        <w:t xml:space="preserve"> </w:t>
      </w:r>
      <w:r w:rsidRPr="000909CD">
        <w:rPr>
          <w:rFonts w:ascii="Arial Narrow" w:hAnsi="Arial Narrow"/>
          <w:sz w:val="20"/>
          <w:szCs w:val="20"/>
        </w:rPr>
        <w:t>ret</w:t>
      </w:r>
      <w:r w:rsidRPr="000909CD">
        <w:rPr>
          <w:rFonts w:ascii="Arial Narrow" w:hAnsi="Arial Narrow"/>
          <w:spacing w:val="1"/>
          <w:sz w:val="20"/>
          <w:szCs w:val="20"/>
        </w:rPr>
        <w:t>o</w:t>
      </w:r>
      <w:r w:rsidRPr="000909CD">
        <w:rPr>
          <w:rFonts w:ascii="Arial Narrow" w:hAnsi="Arial Narrow"/>
          <w:sz w:val="20"/>
          <w:szCs w:val="20"/>
        </w:rPr>
        <w:t>urnée</w:t>
      </w:r>
      <w:r w:rsidRPr="000909CD">
        <w:rPr>
          <w:rFonts w:ascii="Arial Narrow" w:hAnsi="Arial Narrow"/>
          <w:spacing w:val="15"/>
          <w:sz w:val="20"/>
          <w:szCs w:val="20"/>
        </w:rPr>
        <w:t xml:space="preserve"> </w:t>
      </w:r>
      <w:r w:rsidRPr="000909CD">
        <w:rPr>
          <w:rFonts w:ascii="Arial Narrow" w:hAnsi="Arial Narrow"/>
          <w:spacing w:val="5"/>
          <w:sz w:val="20"/>
          <w:szCs w:val="20"/>
        </w:rPr>
        <w:t>au</w:t>
      </w:r>
      <w:r w:rsidRPr="000909CD">
        <w:rPr>
          <w:rFonts w:ascii="Arial Narrow" w:hAnsi="Arial Narrow"/>
          <w:spacing w:val="21"/>
          <w:sz w:val="20"/>
          <w:szCs w:val="20"/>
        </w:rPr>
        <w:t xml:space="preserve"> </w:t>
      </w:r>
      <w:r w:rsidRPr="000909CD">
        <w:rPr>
          <w:rFonts w:ascii="Arial Narrow" w:hAnsi="Arial Narrow"/>
          <w:spacing w:val="3"/>
          <w:sz w:val="20"/>
          <w:szCs w:val="20"/>
        </w:rPr>
        <w:t>So</w:t>
      </w:r>
      <w:r w:rsidRPr="000909CD">
        <w:rPr>
          <w:rFonts w:ascii="Arial Narrow" w:hAnsi="Arial Narrow"/>
          <w:spacing w:val="6"/>
          <w:sz w:val="20"/>
          <w:szCs w:val="20"/>
        </w:rPr>
        <w:t>u</w:t>
      </w:r>
      <w:r w:rsidRPr="000909CD">
        <w:rPr>
          <w:rFonts w:ascii="Arial Narrow" w:hAnsi="Arial Narrow"/>
          <w:spacing w:val="3"/>
          <w:sz w:val="20"/>
          <w:szCs w:val="20"/>
        </w:rPr>
        <w:t>m</w:t>
      </w:r>
      <w:r w:rsidRPr="000909CD">
        <w:rPr>
          <w:rFonts w:ascii="Arial Narrow" w:hAnsi="Arial Narrow"/>
          <w:spacing w:val="4"/>
          <w:sz w:val="20"/>
          <w:szCs w:val="20"/>
        </w:rPr>
        <w:t>i</w:t>
      </w:r>
      <w:r w:rsidRPr="000909CD">
        <w:rPr>
          <w:rFonts w:ascii="Arial Narrow" w:hAnsi="Arial Narrow"/>
          <w:spacing w:val="5"/>
          <w:sz w:val="20"/>
          <w:szCs w:val="20"/>
        </w:rPr>
        <w:t>s</w:t>
      </w:r>
      <w:r w:rsidRPr="000909CD">
        <w:rPr>
          <w:rFonts w:ascii="Arial Narrow" w:hAnsi="Arial Narrow"/>
          <w:spacing w:val="3"/>
          <w:sz w:val="20"/>
          <w:szCs w:val="20"/>
        </w:rPr>
        <w:t>s</w:t>
      </w:r>
      <w:r w:rsidRPr="000909CD">
        <w:rPr>
          <w:rFonts w:ascii="Arial Narrow" w:hAnsi="Arial Narrow"/>
          <w:spacing w:val="4"/>
          <w:sz w:val="20"/>
          <w:szCs w:val="20"/>
        </w:rPr>
        <w:t>i</w:t>
      </w:r>
      <w:r w:rsidRPr="000909CD">
        <w:rPr>
          <w:rFonts w:ascii="Arial Narrow" w:hAnsi="Arial Narrow"/>
          <w:spacing w:val="3"/>
          <w:sz w:val="20"/>
          <w:szCs w:val="20"/>
        </w:rPr>
        <w:t>o</w:t>
      </w:r>
      <w:r w:rsidRPr="000909CD">
        <w:rPr>
          <w:rFonts w:ascii="Arial Narrow" w:hAnsi="Arial Narrow"/>
          <w:spacing w:val="4"/>
          <w:sz w:val="20"/>
          <w:szCs w:val="20"/>
        </w:rPr>
        <w:t>n</w:t>
      </w:r>
      <w:r w:rsidRPr="000909CD">
        <w:rPr>
          <w:rFonts w:ascii="Arial Narrow" w:hAnsi="Arial Narrow"/>
          <w:spacing w:val="3"/>
          <w:sz w:val="20"/>
          <w:szCs w:val="20"/>
        </w:rPr>
        <w:t>n</w:t>
      </w:r>
      <w:r w:rsidRPr="000909CD">
        <w:rPr>
          <w:rFonts w:ascii="Arial Narrow" w:hAnsi="Arial Narrow"/>
          <w:spacing w:val="5"/>
          <w:sz w:val="20"/>
          <w:szCs w:val="20"/>
        </w:rPr>
        <w:t>a</w:t>
      </w:r>
      <w:r w:rsidRPr="000909CD">
        <w:rPr>
          <w:rFonts w:ascii="Arial Narrow" w:hAnsi="Arial Narrow"/>
          <w:spacing w:val="4"/>
          <w:sz w:val="20"/>
          <w:szCs w:val="20"/>
        </w:rPr>
        <w:t>i</w:t>
      </w:r>
      <w:r w:rsidRPr="000909CD">
        <w:rPr>
          <w:rFonts w:ascii="Arial Narrow" w:hAnsi="Arial Narrow"/>
          <w:spacing w:val="8"/>
          <w:sz w:val="20"/>
          <w:szCs w:val="20"/>
        </w:rPr>
        <w:t>r</w:t>
      </w:r>
      <w:r w:rsidRPr="000909CD">
        <w:rPr>
          <w:rFonts w:ascii="Arial Narrow" w:hAnsi="Arial Narrow"/>
          <w:sz w:val="20"/>
          <w:szCs w:val="20"/>
        </w:rPr>
        <w:t>e</w:t>
      </w:r>
      <w:r w:rsidRPr="000909CD">
        <w:rPr>
          <w:rFonts w:ascii="Arial Narrow" w:hAnsi="Arial Narrow"/>
          <w:spacing w:val="14"/>
          <w:sz w:val="20"/>
          <w:szCs w:val="20"/>
        </w:rPr>
        <w:t xml:space="preserve"> </w:t>
      </w:r>
      <w:r w:rsidRPr="000909CD">
        <w:rPr>
          <w:rFonts w:ascii="Arial Narrow" w:hAnsi="Arial Narrow"/>
          <w:spacing w:val="4"/>
          <w:sz w:val="20"/>
          <w:szCs w:val="20"/>
        </w:rPr>
        <w:t>c</w:t>
      </w:r>
      <w:r w:rsidRPr="000909CD">
        <w:rPr>
          <w:rFonts w:ascii="Arial Narrow" w:hAnsi="Arial Narrow"/>
          <w:spacing w:val="3"/>
          <w:sz w:val="20"/>
          <w:szCs w:val="20"/>
        </w:rPr>
        <w:t>o</w:t>
      </w:r>
      <w:r w:rsidRPr="000909CD">
        <w:rPr>
          <w:rFonts w:ascii="Arial Narrow" w:hAnsi="Arial Narrow"/>
          <w:spacing w:val="4"/>
          <w:sz w:val="20"/>
          <w:szCs w:val="20"/>
        </w:rPr>
        <w:t>n</w:t>
      </w:r>
      <w:r w:rsidRPr="000909CD">
        <w:rPr>
          <w:rFonts w:ascii="Arial Narrow" w:hAnsi="Arial Narrow"/>
          <w:spacing w:val="5"/>
          <w:sz w:val="20"/>
          <w:szCs w:val="20"/>
        </w:rPr>
        <w:t>c</w:t>
      </w:r>
      <w:r w:rsidRPr="000909CD">
        <w:rPr>
          <w:rFonts w:ascii="Arial Narrow" w:hAnsi="Arial Narrow"/>
          <w:spacing w:val="6"/>
          <w:sz w:val="20"/>
          <w:szCs w:val="20"/>
        </w:rPr>
        <w:t>e</w:t>
      </w:r>
      <w:r w:rsidRPr="000909CD">
        <w:rPr>
          <w:rFonts w:ascii="Arial Narrow" w:hAnsi="Arial Narrow"/>
          <w:spacing w:val="1"/>
          <w:sz w:val="20"/>
          <w:szCs w:val="20"/>
        </w:rPr>
        <w:t>r</w:t>
      </w:r>
      <w:r w:rsidRPr="000909CD">
        <w:rPr>
          <w:rFonts w:ascii="Arial Narrow" w:hAnsi="Arial Narrow"/>
          <w:spacing w:val="7"/>
          <w:sz w:val="20"/>
          <w:szCs w:val="20"/>
        </w:rPr>
        <w:t>n</w:t>
      </w:r>
      <w:r w:rsidRPr="000909CD">
        <w:rPr>
          <w:rFonts w:ascii="Arial Narrow" w:hAnsi="Arial Narrow"/>
          <w:sz w:val="20"/>
          <w:szCs w:val="20"/>
        </w:rPr>
        <w:t>é</w:t>
      </w:r>
      <w:r w:rsidRPr="000909CD">
        <w:rPr>
          <w:rFonts w:ascii="Arial Narrow" w:hAnsi="Arial Narrow"/>
          <w:spacing w:val="52"/>
          <w:sz w:val="20"/>
          <w:szCs w:val="20"/>
        </w:rPr>
        <w:t xml:space="preserve"> </w:t>
      </w:r>
      <w:r w:rsidRPr="000909CD">
        <w:rPr>
          <w:rFonts w:ascii="Arial Narrow" w:hAnsi="Arial Narrow"/>
          <w:spacing w:val="2"/>
          <w:sz w:val="20"/>
          <w:szCs w:val="20"/>
        </w:rPr>
        <w:t>s</w:t>
      </w:r>
      <w:r w:rsidRPr="000909CD">
        <w:rPr>
          <w:rFonts w:ascii="Arial Narrow" w:hAnsi="Arial Narrow"/>
          <w:spacing w:val="5"/>
          <w:sz w:val="20"/>
          <w:szCs w:val="20"/>
        </w:rPr>
        <w:t>a</w:t>
      </w:r>
      <w:r w:rsidRPr="000909CD">
        <w:rPr>
          <w:rFonts w:ascii="Arial Narrow" w:hAnsi="Arial Narrow"/>
          <w:spacing w:val="7"/>
          <w:sz w:val="20"/>
          <w:szCs w:val="20"/>
        </w:rPr>
        <w:t>n</w:t>
      </w:r>
      <w:r w:rsidRPr="000909CD">
        <w:rPr>
          <w:rFonts w:ascii="Arial Narrow" w:hAnsi="Arial Narrow"/>
          <w:sz w:val="20"/>
          <w:szCs w:val="20"/>
        </w:rPr>
        <w:t>s</w:t>
      </w:r>
      <w:r w:rsidRPr="000909CD">
        <w:rPr>
          <w:rFonts w:ascii="Arial Narrow" w:hAnsi="Arial Narrow"/>
          <w:spacing w:val="116"/>
          <w:sz w:val="20"/>
          <w:szCs w:val="20"/>
        </w:rPr>
        <w:t xml:space="preserve"> </w:t>
      </w:r>
      <w:r w:rsidRPr="000909CD">
        <w:rPr>
          <w:rFonts w:ascii="Arial Narrow" w:hAnsi="Arial Narrow"/>
          <w:spacing w:val="4"/>
          <w:sz w:val="20"/>
          <w:szCs w:val="20"/>
        </w:rPr>
        <w:t>a</w:t>
      </w:r>
      <w:r w:rsidRPr="000909CD">
        <w:rPr>
          <w:rFonts w:ascii="Arial Narrow" w:hAnsi="Arial Narrow"/>
          <w:spacing w:val="2"/>
          <w:sz w:val="20"/>
          <w:szCs w:val="20"/>
        </w:rPr>
        <w:t>v</w:t>
      </w:r>
      <w:r w:rsidRPr="000909CD">
        <w:rPr>
          <w:rFonts w:ascii="Arial Narrow" w:hAnsi="Arial Narrow"/>
          <w:spacing w:val="6"/>
          <w:sz w:val="20"/>
          <w:szCs w:val="20"/>
        </w:rPr>
        <w:t>o</w:t>
      </w:r>
      <w:r w:rsidRPr="000909CD">
        <w:rPr>
          <w:rFonts w:ascii="Arial Narrow" w:hAnsi="Arial Narrow"/>
          <w:spacing w:val="5"/>
          <w:sz w:val="20"/>
          <w:szCs w:val="20"/>
        </w:rPr>
        <w:t>i</w:t>
      </w:r>
      <w:r w:rsidRPr="000909CD">
        <w:rPr>
          <w:rFonts w:ascii="Arial Narrow" w:hAnsi="Arial Narrow"/>
          <w:sz w:val="20"/>
          <w:szCs w:val="20"/>
        </w:rPr>
        <w:t>r</w:t>
      </w:r>
      <w:r w:rsidRPr="000909CD">
        <w:rPr>
          <w:rFonts w:ascii="Arial Narrow" w:hAnsi="Arial Narrow"/>
          <w:spacing w:val="116"/>
          <w:sz w:val="20"/>
          <w:szCs w:val="20"/>
        </w:rPr>
        <w:t xml:space="preserve"> </w:t>
      </w:r>
      <w:r w:rsidRPr="000909CD">
        <w:rPr>
          <w:rFonts w:ascii="Arial Narrow" w:hAnsi="Arial Narrow"/>
          <w:spacing w:val="1"/>
          <w:sz w:val="20"/>
          <w:szCs w:val="20"/>
        </w:rPr>
        <w:t>ét</w:t>
      </w:r>
      <w:r w:rsidRPr="000909CD">
        <w:rPr>
          <w:rFonts w:ascii="Arial Narrow" w:hAnsi="Arial Narrow"/>
          <w:spacing w:val="6"/>
          <w:sz w:val="20"/>
          <w:szCs w:val="20"/>
        </w:rPr>
        <w:t>é</w:t>
      </w:r>
      <w:r w:rsidRPr="000909CD">
        <w:rPr>
          <w:rFonts w:ascii="Arial Narrow" w:hAnsi="Arial Narrow"/>
          <w:spacing w:val="21"/>
          <w:sz w:val="20"/>
          <w:szCs w:val="20"/>
        </w:rPr>
        <w:t xml:space="preserve"> </w:t>
      </w:r>
      <w:r w:rsidRPr="000909CD">
        <w:rPr>
          <w:rFonts w:ascii="Arial Narrow" w:hAnsi="Arial Narrow"/>
          <w:sz w:val="20"/>
          <w:szCs w:val="20"/>
        </w:rPr>
        <w:t>ouv</w:t>
      </w:r>
      <w:r w:rsidRPr="000909CD">
        <w:rPr>
          <w:rFonts w:ascii="Arial Narrow" w:hAnsi="Arial Narrow"/>
          <w:spacing w:val="1"/>
          <w:sz w:val="20"/>
          <w:szCs w:val="20"/>
        </w:rPr>
        <w:t>e</w:t>
      </w:r>
      <w:r w:rsidRPr="000909CD">
        <w:rPr>
          <w:rFonts w:ascii="Arial Narrow" w:hAnsi="Arial Narrow"/>
          <w:sz w:val="20"/>
          <w:szCs w:val="20"/>
        </w:rPr>
        <w:t>rt</w:t>
      </w:r>
      <w:r w:rsidRPr="000909CD">
        <w:rPr>
          <w:rFonts w:ascii="Arial Narrow" w:hAnsi="Arial Narrow"/>
          <w:spacing w:val="1"/>
          <w:sz w:val="20"/>
          <w:szCs w:val="20"/>
        </w:rPr>
        <w:t>e</w:t>
      </w:r>
      <w:r w:rsidRPr="000909CD">
        <w:rPr>
          <w:rFonts w:ascii="Arial Narrow" w:hAnsi="Arial Narrow"/>
          <w:sz w:val="20"/>
          <w:szCs w:val="20"/>
        </w:rPr>
        <w:t>.</w:t>
      </w:r>
      <w:r w:rsidRPr="000909CD">
        <w:rPr>
          <w:rFonts w:ascii="Arial Narrow" w:hAnsi="Arial Narrow"/>
          <w:spacing w:val="12"/>
          <w:sz w:val="20"/>
          <w:szCs w:val="20"/>
        </w:rPr>
        <w:t xml:space="preserve"> </w:t>
      </w:r>
      <w:r w:rsidRPr="000909CD">
        <w:rPr>
          <w:rFonts w:ascii="Arial Narrow" w:hAnsi="Arial Narrow"/>
          <w:spacing w:val="-2"/>
          <w:sz w:val="20"/>
          <w:szCs w:val="20"/>
        </w:rPr>
        <w:t>L</w:t>
      </w:r>
      <w:r w:rsidRPr="000909CD">
        <w:rPr>
          <w:rFonts w:ascii="Arial Narrow" w:hAnsi="Arial Narrow"/>
          <w:spacing w:val="-3"/>
          <w:sz w:val="20"/>
          <w:szCs w:val="20"/>
        </w:rPr>
        <w:t>e</w:t>
      </w:r>
      <w:r w:rsidRPr="000909CD">
        <w:rPr>
          <w:rFonts w:ascii="Arial Narrow" w:hAnsi="Arial Narrow"/>
          <w:sz w:val="20"/>
          <w:szCs w:val="20"/>
        </w:rPr>
        <w:t xml:space="preserve"> remplaceme</w:t>
      </w:r>
      <w:r w:rsidRPr="000909CD">
        <w:rPr>
          <w:rFonts w:ascii="Arial Narrow" w:hAnsi="Arial Narrow"/>
          <w:spacing w:val="1"/>
          <w:sz w:val="20"/>
          <w:szCs w:val="20"/>
        </w:rPr>
        <w:t>n</w:t>
      </w:r>
      <w:r w:rsidRPr="000909CD">
        <w:rPr>
          <w:rFonts w:ascii="Arial Narrow" w:hAnsi="Arial Narrow"/>
          <w:spacing w:val="2"/>
          <w:sz w:val="20"/>
          <w:szCs w:val="20"/>
        </w:rPr>
        <w:t>t</w:t>
      </w:r>
      <w:r w:rsidRPr="000909CD">
        <w:rPr>
          <w:rFonts w:ascii="Arial Narrow" w:hAnsi="Arial Narrow"/>
          <w:spacing w:val="36"/>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w:t>
      </w:r>
      <w:r w:rsidRPr="000909CD">
        <w:rPr>
          <w:rFonts w:ascii="Arial Narrow" w:hAnsi="Arial Narrow"/>
          <w:sz w:val="20"/>
          <w:szCs w:val="20"/>
        </w:rPr>
        <w:t>offre</w:t>
      </w:r>
      <w:r w:rsidRPr="000909CD">
        <w:rPr>
          <w:rFonts w:ascii="Arial Narrow" w:hAnsi="Arial Narrow"/>
          <w:spacing w:val="35"/>
          <w:sz w:val="20"/>
          <w:szCs w:val="20"/>
        </w:rPr>
        <w:t xml:space="preserve"> </w:t>
      </w:r>
      <w:r w:rsidRPr="000909CD">
        <w:rPr>
          <w:rFonts w:ascii="Arial Narrow" w:hAnsi="Arial Narrow"/>
          <w:sz w:val="20"/>
          <w:szCs w:val="20"/>
        </w:rPr>
        <w:t>ou</w:t>
      </w:r>
      <w:r w:rsidRPr="000909CD">
        <w:rPr>
          <w:rFonts w:ascii="Arial Narrow" w:hAnsi="Arial Narrow"/>
          <w:spacing w:val="16"/>
          <w:sz w:val="20"/>
          <w:szCs w:val="20"/>
        </w:rPr>
        <w:t xml:space="preserve"> </w:t>
      </w:r>
      <w:r w:rsidRPr="000909CD">
        <w:rPr>
          <w:rFonts w:ascii="Arial Narrow" w:hAnsi="Arial Narrow"/>
          <w:sz w:val="20"/>
          <w:szCs w:val="20"/>
        </w:rPr>
        <w:t>de</w:t>
      </w:r>
      <w:r w:rsidRPr="000909CD">
        <w:rPr>
          <w:rFonts w:ascii="Arial Narrow" w:hAnsi="Arial Narrow"/>
          <w:spacing w:val="18"/>
          <w:sz w:val="20"/>
          <w:szCs w:val="20"/>
        </w:rPr>
        <w:t xml:space="preserve"> </w:t>
      </w:r>
      <w:r w:rsidRPr="000909CD">
        <w:rPr>
          <w:rFonts w:ascii="Arial Narrow" w:hAnsi="Arial Narrow"/>
          <w:sz w:val="20"/>
          <w:szCs w:val="20"/>
        </w:rPr>
        <w:t>la</w:t>
      </w:r>
      <w:r w:rsidRPr="000909CD">
        <w:rPr>
          <w:rFonts w:ascii="Arial Narrow" w:hAnsi="Arial Narrow"/>
          <w:spacing w:val="19"/>
          <w:sz w:val="20"/>
          <w:szCs w:val="20"/>
        </w:rPr>
        <w:t xml:space="preserve"> </w:t>
      </w:r>
      <w:r w:rsidRPr="000909CD">
        <w:rPr>
          <w:rFonts w:ascii="Arial Narrow" w:hAnsi="Arial Narrow"/>
          <w:sz w:val="20"/>
          <w:szCs w:val="20"/>
        </w:rPr>
        <w:t>copie</w:t>
      </w:r>
      <w:r w:rsidRPr="000909CD">
        <w:rPr>
          <w:rFonts w:ascii="Arial Narrow" w:hAnsi="Arial Narrow"/>
          <w:spacing w:val="16"/>
          <w:sz w:val="20"/>
          <w:szCs w:val="20"/>
        </w:rPr>
        <w:t xml:space="preserve"> </w:t>
      </w:r>
      <w:r w:rsidRPr="000909CD">
        <w:rPr>
          <w:rFonts w:ascii="Arial Narrow" w:hAnsi="Arial Narrow"/>
          <w:sz w:val="20"/>
          <w:szCs w:val="20"/>
        </w:rPr>
        <w:t>de</w:t>
      </w:r>
      <w:r w:rsidRPr="000909CD">
        <w:rPr>
          <w:rFonts w:ascii="Arial Narrow" w:hAnsi="Arial Narrow"/>
          <w:spacing w:val="18"/>
          <w:sz w:val="20"/>
          <w:szCs w:val="20"/>
        </w:rPr>
        <w:t xml:space="preserve"> </w:t>
      </w:r>
      <w:r w:rsidRPr="000909CD">
        <w:rPr>
          <w:rFonts w:ascii="Arial Narrow" w:hAnsi="Arial Narrow"/>
          <w:sz w:val="20"/>
          <w:szCs w:val="20"/>
        </w:rPr>
        <w:t>sauvegarde</w:t>
      </w:r>
      <w:r w:rsidRPr="000909CD">
        <w:rPr>
          <w:rFonts w:ascii="Arial Narrow" w:hAnsi="Arial Narrow"/>
          <w:spacing w:val="17"/>
          <w:sz w:val="20"/>
          <w:szCs w:val="20"/>
        </w:rPr>
        <w:t xml:space="preserve"> </w:t>
      </w:r>
      <w:r w:rsidRPr="000909CD">
        <w:rPr>
          <w:rFonts w:ascii="Arial Narrow" w:hAnsi="Arial Narrow"/>
          <w:sz w:val="20"/>
          <w:szCs w:val="20"/>
        </w:rPr>
        <w:t>n</w:t>
      </w:r>
      <w:r w:rsidRPr="000909CD">
        <w:rPr>
          <w:rFonts w:ascii="Arial Narrow" w:hAnsi="Arial Narrow"/>
          <w:spacing w:val="5"/>
          <w:sz w:val="20"/>
          <w:szCs w:val="20"/>
        </w:rPr>
        <w:t>e</w:t>
      </w:r>
      <w:r w:rsidRPr="000909CD">
        <w:rPr>
          <w:rFonts w:ascii="Arial Narrow" w:hAnsi="Arial Narrow"/>
          <w:spacing w:val="36"/>
          <w:sz w:val="20"/>
          <w:szCs w:val="20"/>
        </w:rPr>
        <w:t xml:space="preserve"> </w:t>
      </w:r>
      <w:r w:rsidRPr="000909CD">
        <w:rPr>
          <w:rFonts w:ascii="Arial Narrow" w:hAnsi="Arial Narrow"/>
          <w:sz w:val="20"/>
          <w:szCs w:val="20"/>
        </w:rPr>
        <w:t>sera</w:t>
      </w:r>
      <w:r w:rsidRPr="000909CD">
        <w:rPr>
          <w:rFonts w:ascii="Arial Narrow" w:hAnsi="Arial Narrow"/>
          <w:spacing w:val="37"/>
          <w:sz w:val="20"/>
          <w:szCs w:val="20"/>
        </w:rPr>
        <w:t xml:space="preserve"> </w:t>
      </w:r>
      <w:r w:rsidRPr="000909CD">
        <w:rPr>
          <w:rFonts w:ascii="Arial Narrow" w:hAnsi="Arial Narrow"/>
          <w:sz w:val="20"/>
          <w:szCs w:val="20"/>
        </w:rPr>
        <w:t>autoris</w:t>
      </w:r>
      <w:r w:rsidRPr="000909CD">
        <w:rPr>
          <w:rFonts w:ascii="Arial Narrow" w:hAnsi="Arial Narrow"/>
          <w:spacing w:val="1"/>
          <w:sz w:val="20"/>
          <w:szCs w:val="20"/>
        </w:rPr>
        <w:t>é</w:t>
      </w:r>
      <w:r w:rsidRPr="000909CD">
        <w:rPr>
          <w:rFonts w:ascii="Arial Narrow" w:hAnsi="Arial Narrow"/>
          <w:spacing w:val="36"/>
          <w:sz w:val="20"/>
          <w:szCs w:val="20"/>
        </w:rPr>
        <w:t xml:space="preserve"> </w:t>
      </w:r>
      <w:r w:rsidRPr="000909CD">
        <w:rPr>
          <w:rFonts w:ascii="Arial Narrow" w:hAnsi="Arial Narrow"/>
          <w:sz w:val="20"/>
          <w:szCs w:val="20"/>
        </w:rPr>
        <w:t>que</w:t>
      </w:r>
      <w:r w:rsidRPr="000909CD">
        <w:rPr>
          <w:rFonts w:ascii="Arial Narrow" w:hAnsi="Arial Narrow"/>
          <w:spacing w:val="19"/>
          <w:sz w:val="20"/>
          <w:szCs w:val="20"/>
        </w:rPr>
        <w:t xml:space="preserve"> </w:t>
      </w:r>
      <w:r w:rsidRPr="000909CD">
        <w:rPr>
          <w:rFonts w:ascii="Arial Narrow" w:hAnsi="Arial Narrow"/>
          <w:sz w:val="20"/>
          <w:szCs w:val="20"/>
        </w:rPr>
        <w:t>si</w:t>
      </w:r>
      <w:r w:rsidRPr="000909CD">
        <w:rPr>
          <w:rFonts w:ascii="Arial Narrow" w:hAnsi="Arial Narrow"/>
          <w:spacing w:val="57"/>
          <w:sz w:val="20"/>
          <w:szCs w:val="20"/>
        </w:rPr>
        <w:t xml:space="preserve"> </w:t>
      </w:r>
      <w:r w:rsidRPr="000909CD">
        <w:rPr>
          <w:rFonts w:ascii="Arial Narrow" w:hAnsi="Arial Narrow"/>
          <w:sz w:val="20"/>
          <w:szCs w:val="20"/>
        </w:rPr>
        <w:t>la</w:t>
      </w:r>
      <w:r w:rsidRPr="000909CD">
        <w:rPr>
          <w:rFonts w:ascii="Arial Narrow" w:hAnsi="Arial Narrow"/>
          <w:spacing w:val="57"/>
          <w:sz w:val="20"/>
          <w:szCs w:val="20"/>
        </w:rPr>
        <w:t xml:space="preserve"> </w:t>
      </w:r>
      <w:r w:rsidRPr="000909CD">
        <w:rPr>
          <w:rFonts w:ascii="Arial Narrow" w:hAnsi="Arial Narrow"/>
          <w:spacing w:val="1"/>
          <w:sz w:val="20"/>
          <w:szCs w:val="20"/>
        </w:rPr>
        <w:t>no</w:t>
      </w:r>
      <w:r w:rsidRPr="000909CD">
        <w:rPr>
          <w:rFonts w:ascii="Arial Narrow" w:hAnsi="Arial Narrow"/>
          <w:sz w:val="20"/>
          <w:szCs w:val="20"/>
        </w:rPr>
        <w:t>tific</w:t>
      </w:r>
      <w:r w:rsidRPr="000909CD">
        <w:rPr>
          <w:rFonts w:ascii="Arial Narrow" w:hAnsi="Arial Narrow"/>
          <w:spacing w:val="1"/>
          <w:sz w:val="20"/>
          <w:szCs w:val="20"/>
        </w:rPr>
        <w:t>a</w:t>
      </w:r>
      <w:r w:rsidRPr="000909CD">
        <w:rPr>
          <w:rFonts w:ascii="Arial Narrow" w:hAnsi="Arial Narrow"/>
          <w:sz w:val="20"/>
          <w:szCs w:val="20"/>
        </w:rPr>
        <w:t>tio</w:t>
      </w:r>
      <w:r w:rsidRPr="000909CD">
        <w:rPr>
          <w:rFonts w:ascii="Arial Narrow" w:hAnsi="Arial Narrow"/>
          <w:spacing w:val="1"/>
          <w:sz w:val="20"/>
          <w:szCs w:val="20"/>
        </w:rPr>
        <w:t>n</w:t>
      </w:r>
      <w:r w:rsidRPr="000909CD">
        <w:rPr>
          <w:rFonts w:ascii="Arial Narrow" w:hAnsi="Arial Narrow"/>
          <w:spacing w:val="57"/>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w:t>
      </w:r>
      <w:r w:rsidRPr="000909CD">
        <w:rPr>
          <w:rFonts w:ascii="Arial Narrow" w:hAnsi="Arial Narrow"/>
          <w:sz w:val="20"/>
          <w:szCs w:val="20"/>
        </w:rPr>
        <w:t>rres</w:t>
      </w:r>
      <w:r w:rsidRPr="000909CD">
        <w:rPr>
          <w:rFonts w:ascii="Arial Narrow" w:hAnsi="Arial Narrow"/>
          <w:spacing w:val="1"/>
          <w:sz w:val="20"/>
          <w:szCs w:val="20"/>
        </w:rPr>
        <w:t>p</w:t>
      </w:r>
      <w:r w:rsidRPr="000909CD">
        <w:rPr>
          <w:rFonts w:ascii="Arial Narrow" w:hAnsi="Arial Narrow"/>
          <w:sz w:val="20"/>
          <w:szCs w:val="20"/>
        </w:rPr>
        <w:t>o</w:t>
      </w:r>
      <w:r w:rsidRPr="000909CD">
        <w:rPr>
          <w:rFonts w:ascii="Arial Narrow" w:hAnsi="Arial Narrow"/>
          <w:spacing w:val="1"/>
          <w:sz w:val="20"/>
          <w:szCs w:val="20"/>
        </w:rPr>
        <w:t>n</w:t>
      </w:r>
      <w:r w:rsidRPr="000909CD">
        <w:rPr>
          <w:rFonts w:ascii="Arial Narrow" w:hAnsi="Arial Narrow"/>
          <w:sz w:val="20"/>
          <w:szCs w:val="20"/>
        </w:rPr>
        <w:t xml:space="preserve">dante </w:t>
      </w:r>
    </w:p>
    <w:p w14:paraId="4BDFC89A" w14:textId="77777777" w:rsidR="00652478" w:rsidRPr="000909CD" w:rsidRDefault="00652478" w:rsidP="00652478">
      <w:pPr>
        <w:spacing w:after="0"/>
        <w:rPr>
          <w:rFonts w:ascii="Arial Narrow" w:hAnsi="Arial Narrow"/>
          <w:sz w:val="20"/>
          <w:szCs w:val="20"/>
        </w:rPr>
      </w:pPr>
      <w:proofErr w:type="gramStart"/>
      <w:r w:rsidRPr="000909CD">
        <w:rPr>
          <w:rFonts w:ascii="Arial Narrow" w:hAnsi="Arial Narrow"/>
          <w:sz w:val="20"/>
          <w:szCs w:val="20"/>
        </w:rPr>
        <w:t>contient</w:t>
      </w:r>
      <w:proofErr w:type="gramEnd"/>
      <w:r w:rsidRPr="000909CD">
        <w:rPr>
          <w:rFonts w:ascii="Arial Narrow" w:hAnsi="Arial Narrow"/>
          <w:spacing w:val="38"/>
          <w:sz w:val="20"/>
          <w:szCs w:val="20"/>
        </w:rPr>
        <w:t xml:space="preserve"> </w:t>
      </w:r>
      <w:r w:rsidRPr="000909CD">
        <w:rPr>
          <w:rFonts w:ascii="Arial Narrow" w:hAnsi="Arial Narrow"/>
          <w:sz w:val="20"/>
          <w:szCs w:val="20"/>
        </w:rPr>
        <w:t>une</w:t>
      </w:r>
      <w:r w:rsidRPr="000909CD">
        <w:rPr>
          <w:rFonts w:ascii="Arial Narrow" w:hAnsi="Arial Narrow"/>
          <w:spacing w:val="6"/>
          <w:sz w:val="20"/>
          <w:szCs w:val="20"/>
        </w:rPr>
        <w:t xml:space="preserve"> </w:t>
      </w:r>
      <w:r w:rsidRPr="000909CD">
        <w:rPr>
          <w:rFonts w:ascii="Arial Narrow" w:hAnsi="Arial Narrow"/>
          <w:sz w:val="20"/>
          <w:szCs w:val="20"/>
        </w:rPr>
        <w:t>habilitation</w:t>
      </w:r>
      <w:r w:rsidRPr="000909CD">
        <w:rPr>
          <w:rFonts w:ascii="Arial Narrow" w:hAnsi="Arial Narrow"/>
          <w:spacing w:val="15"/>
          <w:sz w:val="20"/>
          <w:szCs w:val="20"/>
        </w:rPr>
        <w:t xml:space="preserve"> </w:t>
      </w:r>
      <w:r w:rsidRPr="000909CD">
        <w:rPr>
          <w:rFonts w:ascii="Arial Narrow" w:hAnsi="Arial Narrow"/>
          <w:sz w:val="20"/>
          <w:szCs w:val="20"/>
        </w:rPr>
        <w:t>valide</w:t>
      </w:r>
      <w:r w:rsidRPr="000909CD">
        <w:rPr>
          <w:rFonts w:ascii="Arial Narrow" w:hAnsi="Arial Narrow"/>
          <w:spacing w:val="15"/>
          <w:sz w:val="20"/>
          <w:szCs w:val="20"/>
        </w:rPr>
        <w:t xml:space="preserve"> </w:t>
      </w:r>
      <w:r w:rsidRPr="000909CD">
        <w:rPr>
          <w:rFonts w:ascii="Arial Narrow" w:hAnsi="Arial Narrow"/>
          <w:sz w:val="20"/>
          <w:szCs w:val="20"/>
        </w:rPr>
        <w:t>du</w:t>
      </w:r>
      <w:r w:rsidRPr="000909CD">
        <w:rPr>
          <w:rFonts w:ascii="Arial Narrow" w:hAnsi="Arial Narrow"/>
          <w:spacing w:val="16"/>
          <w:sz w:val="20"/>
          <w:szCs w:val="20"/>
        </w:rPr>
        <w:t xml:space="preserve"> </w:t>
      </w:r>
      <w:r w:rsidRPr="000909CD">
        <w:rPr>
          <w:rFonts w:ascii="Arial Narrow" w:hAnsi="Arial Narrow"/>
          <w:sz w:val="20"/>
          <w:szCs w:val="20"/>
        </w:rPr>
        <w:t>signataire</w:t>
      </w:r>
      <w:r w:rsidRPr="000909CD">
        <w:rPr>
          <w:rFonts w:ascii="Arial Narrow" w:hAnsi="Arial Narrow"/>
          <w:spacing w:val="15"/>
          <w:sz w:val="20"/>
          <w:szCs w:val="20"/>
        </w:rPr>
        <w:t xml:space="preserve"> </w:t>
      </w:r>
      <w:r w:rsidRPr="000909CD">
        <w:rPr>
          <w:rFonts w:ascii="Arial Narrow" w:hAnsi="Arial Narrow"/>
          <w:sz w:val="20"/>
          <w:szCs w:val="20"/>
        </w:rPr>
        <w:t>à</w:t>
      </w:r>
      <w:r w:rsidRPr="000909CD">
        <w:rPr>
          <w:rFonts w:ascii="Arial Narrow" w:hAnsi="Arial Narrow"/>
          <w:spacing w:val="13"/>
          <w:sz w:val="20"/>
          <w:szCs w:val="20"/>
        </w:rPr>
        <w:t xml:space="preserve"> </w:t>
      </w:r>
      <w:r w:rsidRPr="000909CD">
        <w:rPr>
          <w:rFonts w:ascii="Arial Narrow" w:hAnsi="Arial Narrow"/>
          <w:sz w:val="20"/>
          <w:szCs w:val="20"/>
        </w:rPr>
        <w:t>demander</w:t>
      </w:r>
      <w:r w:rsidRPr="000909CD">
        <w:rPr>
          <w:rFonts w:ascii="Arial Narrow" w:hAnsi="Arial Narrow"/>
          <w:spacing w:val="16"/>
          <w:sz w:val="20"/>
          <w:szCs w:val="20"/>
        </w:rPr>
        <w:t xml:space="preserve"> </w:t>
      </w:r>
      <w:r w:rsidRPr="000909CD">
        <w:rPr>
          <w:rFonts w:ascii="Arial Narrow" w:hAnsi="Arial Narrow"/>
          <w:sz w:val="20"/>
          <w:szCs w:val="20"/>
        </w:rPr>
        <w:t>le</w:t>
      </w:r>
      <w:r w:rsidRPr="000909CD">
        <w:rPr>
          <w:rFonts w:ascii="Arial Narrow" w:hAnsi="Arial Narrow"/>
          <w:spacing w:val="9"/>
          <w:sz w:val="20"/>
          <w:szCs w:val="20"/>
        </w:rPr>
        <w:t xml:space="preserve"> </w:t>
      </w:r>
      <w:r w:rsidRPr="000909CD">
        <w:rPr>
          <w:rFonts w:ascii="Arial Narrow" w:hAnsi="Arial Narrow"/>
          <w:sz w:val="20"/>
          <w:szCs w:val="20"/>
        </w:rPr>
        <w:t>remplacement</w:t>
      </w:r>
      <w:r w:rsidRPr="000909CD">
        <w:rPr>
          <w:rFonts w:ascii="Arial Narrow" w:hAnsi="Arial Narrow"/>
          <w:spacing w:val="8"/>
          <w:sz w:val="20"/>
          <w:szCs w:val="20"/>
        </w:rPr>
        <w:t xml:space="preserve"> </w:t>
      </w:r>
      <w:r w:rsidRPr="000909CD">
        <w:rPr>
          <w:rFonts w:ascii="Arial Narrow" w:hAnsi="Arial Narrow"/>
          <w:sz w:val="20"/>
          <w:szCs w:val="20"/>
        </w:rPr>
        <w:t>et</w:t>
      </w:r>
      <w:r w:rsidRPr="000909CD">
        <w:rPr>
          <w:rFonts w:ascii="Arial Narrow" w:hAnsi="Arial Narrow"/>
          <w:spacing w:val="42"/>
          <w:sz w:val="20"/>
          <w:szCs w:val="20"/>
        </w:rPr>
        <w:t xml:space="preserve"> </w:t>
      </w:r>
      <w:r w:rsidRPr="000909CD">
        <w:rPr>
          <w:rFonts w:ascii="Arial Narrow" w:hAnsi="Arial Narrow"/>
          <w:sz w:val="20"/>
          <w:szCs w:val="20"/>
        </w:rPr>
        <w:t>est</w:t>
      </w:r>
      <w:r w:rsidRPr="000909CD">
        <w:rPr>
          <w:rFonts w:ascii="Arial Narrow" w:hAnsi="Arial Narrow"/>
          <w:spacing w:val="41"/>
          <w:sz w:val="20"/>
          <w:szCs w:val="20"/>
        </w:rPr>
        <w:t xml:space="preserve"> </w:t>
      </w:r>
      <w:r w:rsidRPr="000909CD">
        <w:rPr>
          <w:rFonts w:ascii="Arial Narrow" w:hAnsi="Arial Narrow"/>
          <w:sz w:val="20"/>
          <w:szCs w:val="20"/>
        </w:rPr>
        <w:t>lue</w:t>
      </w:r>
      <w:r w:rsidRPr="000909CD">
        <w:rPr>
          <w:rFonts w:ascii="Arial Narrow" w:hAnsi="Arial Narrow"/>
          <w:spacing w:val="40"/>
          <w:sz w:val="20"/>
          <w:szCs w:val="20"/>
        </w:rPr>
        <w:t xml:space="preserve"> </w:t>
      </w:r>
      <w:r w:rsidRPr="000909CD">
        <w:rPr>
          <w:rFonts w:ascii="Arial Narrow" w:hAnsi="Arial Narrow"/>
          <w:sz w:val="20"/>
          <w:szCs w:val="20"/>
        </w:rPr>
        <w:t>à</w:t>
      </w:r>
      <w:r w:rsidRPr="000909CD">
        <w:rPr>
          <w:rFonts w:ascii="Arial Narrow" w:hAnsi="Arial Narrow"/>
          <w:spacing w:val="40"/>
          <w:sz w:val="20"/>
          <w:szCs w:val="20"/>
        </w:rPr>
        <w:t xml:space="preserve"> </w:t>
      </w:r>
      <w:r w:rsidRPr="000909CD">
        <w:rPr>
          <w:rFonts w:ascii="Arial Narrow" w:hAnsi="Arial Narrow"/>
          <w:sz w:val="20"/>
          <w:szCs w:val="20"/>
        </w:rPr>
        <w:t>haute voix.</w:t>
      </w:r>
      <w:r w:rsidRPr="000909CD">
        <w:rPr>
          <w:rFonts w:ascii="Arial Narrow" w:hAnsi="Arial Narrow"/>
          <w:spacing w:val="6"/>
          <w:sz w:val="20"/>
          <w:szCs w:val="20"/>
        </w:rPr>
        <w:t xml:space="preserve"> </w:t>
      </w:r>
      <w:r w:rsidRPr="000909CD">
        <w:rPr>
          <w:rFonts w:ascii="Arial Narrow" w:hAnsi="Arial Narrow"/>
          <w:sz w:val="20"/>
          <w:szCs w:val="20"/>
        </w:rPr>
        <w:t>Enfin,</w:t>
      </w:r>
      <w:r w:rsidRPr="000909CD">
        <w:rPr>
          <w:rFonts w:ascii="Arial Narrow" w:hAnsi="Arial Narrow"/>
          <w:spacing w:val="6"/>
          <w:sz w:val="20"/>
          <w:szCs w:val="20"/>
        </w:rPr>
        <w:t xml:space="preserve"> </w:t>
      </w:r>
      <w:r w:rsidRPr="000909CD">
        <w:rPr>
          <w:rFonts w:ascii="Arial Narrow" w:hAnsi="Arial Narrow"/>
          <w:sz w:val="20"/>
          <w:szCs w:val="20"/>
        </w:rPr>
        <w:t>les envel</w:t>
      </w:r>
      <w:r w:rsidRPr="000909CD">
        <w:rPr>
          <w:rFonts w:ascii="Arial Narrow" w:hAnsi="Arial Narrow"/>
          <w:spacing w:val="-1"/>
          <w:sz w:val="20"/>
          <w:szCs w:val="20"/>
        </w:rPr>
        <w:t>o</w:t>
      </w:r>
      <w:r w:rsidRPr="000909CD">
        <w:rPr>
          <w:rFonts w:ascii="Arial Narrow" w:hAnsi="Arial Narrow"/>
          <w:sz w:val="20"/>
          <w:szCs w:val="20"/>
        </w:rPr>
        <w:t>ppes</w:t>
      </w:r>
      <w:r w:rsidRPr="000909CD">
        <w:rPr>
          <w:rFonts w:ascii="Arial Narrow" w:hAnsi="Arial Narrow"/>
          <w:spacing w:val="191"/>
          <w:sz w:val="20"/>
          <w:szCs w:val="20"/>
        </w:rPr>
        <w:t xml:space="preserve"> </w:t>
      </w:r>
      <w:r w:rsidRPr="000909CD">
        <w:rPr>
          <w:rFonts w:ascii="Arial Narrow" w:hAnsi="Arial Narrow"/>
          <w:sz w:val="20"/>
          <w:szCs w:val="20"/>
        </w:rPr>
        <w:t>mar</w:t>
      </w:r>
      <w:r w:rsidRPr="000909CD">
        <w:rPr>
          <w:rFonts w:ascii="Arial Narrow" w:hAnsi="Arial Narrow"/>
          <w:spacing w:val="-3"/>
          <w:sz w:val="20"/>
          <w:szCs w:val="20"/>
        </w:rPr>
        <w:t>q</w:t>
      </w:r>
      <w:r w:rsidRPr="000909CD">
        <w:rPr>
          <w:rFonts w:ascii="Arial Narrow" w:hAnsi="Arial Narrow"/>
          <w:sz w:val="20"/>
          <w:szCs w:val="20"/>
        </w:rPr>
        <w:t>u</w:t>
      </w:r>
      <w:r w:rsidRPr="000909CD">
        <w:rPr>
          <w:rFonts w:ascii="Arial Narrow" w:hAnsi="Arial Narrow"/>
          <w:spacing w:val="-2"/>
          <w:sz w:val="20"/>
          <w:szCs w:val="20"/>
        </w:rPr>
        <w:t>é</w:t>
      </w:r>
      <w:r w:rsidRPr="000909CD">
        <w:rPr>
          <w:rFonts w:ascii="Arial Narrow" w:hAnsi="Arial Narrow"/>
          <w:sz w:val="20"/>
          <w:szCs w:val="20"/>
        </w:rPr>
        <w:t>es</w:t>
      </w:r>
      <w:r w:rsidRPr="000909CD">
        <w:rPr>
          <w:rFonts w:ascii="Arial Narrow" w:hAnsi="Arial Narrow"/>
          <w:spacing w:val="188"/>
          <w:sz w:val="20"/>
          <w:szCs w:val="20"/>
        </w:rPr>
        <w:t xml:space="preserve"> </w:t>
      </w:r>
      <w:r w:rsidRPr="000909CD">
        <w:rPr>
          <w:rFonts w:ascii="Arial Narrow" w:hAnsi="Arial Narrow"/>
          <w:sz w:val="20"/>
          <w:szCs w:val="20"/>
        </w:rPr>
        <w:t>«</w:t>
      </w:r>
      <w:r w:rsidRPr="000909CD">
        <w:rPr>
          <w:rFonts w:ascii="Arial Narrow" w:hAnsi="Arial Narrow"/>
          <w:spacing w:val="84"/>
          <w:sz w:val="20"/>
          <w:szCs w:val="20"/>
        </w:rPr>
        <w:t xml:space="preserve"> </w:t>
      </w:r>
      <w:r w:rsidRPr="000909CD">
        <w:rPr>
          <w:rFonts w:ascii="Arial Narrow" w:hAnsi="Arial Narrow"/>
          <w:sz w:val="20"/>
          <w:szCs w:val="20"/>
        </w:rPr>
        <w:t>modification</w:t>
      </w:r>
      <w:r w:rsidRPr="000909CD">
        <w:rPr>
          <w:rFonts w:ascii="Arial Narrow" w:hAnsi="Arial Narrow"/>
          <w:spacing w:val="49"/>
          <w:sz w:val="20"/>
          <w:szCs w:val="20"/>
        </w:rPr>
        <w:t xml:space="preserve"> </w:t>
      </w:r>
      <w:r w:rsidRPr="000909CD">
        <w:rPr>
          <w:rFonts w:ascii="Arial Narrow" w:hAnsi="Arial Narrow"/>
          <w:sz w:val="20"/>
          <w:szCs w:val="20"/>
        </w:rPr>
        <w:t>»</w:t>
      </w:r>
      <w:r w:rsidRPr="000909CD">
        <w:rPr>
          <w:rFonts w:ascii="Arial Narrow" w:hAnsi="Arial Narrow"/>
          <w:spacing w:val="50"/>
          <w:sz w:val="20"/>
          <w:szCs w:val="20"/>
        </w:rPr>
        <w:t xml:space="preserve"> </w:t>
      </w:r>
      <w:r w:rsidRPr="000909CD">
        <w:rPr>
          <w:rFonts w:ascii="Arial Narrow" w:hAnsi="Arial Narrow"/>
          <w:sz w:val="20"/>
          <w:szCs w:val="20"/>
        </w:rPr>
        <w:t>seront</w:t>
      </w:r>
      <w:r w:rsidRPr="000909CD">
        <w:rPr>
          <w:rFonts w:ascii="Arial Narrow" w:hAnsi="Arial Narrow"/>
          <w:spacing w:val="50"/>
          <w:sz w:val="20"/>
          <w:szCs w:val="20"/>
        </w:rPr>
        <w:t xml:space="preserve"> </w:t>
      </w:r>
      <w:r w:rsidRPr="000909CD">
        <w:rPr>
          <w:rFonts w:ascii="Arial Narrow" w:hAnsi="Arial Narrow"/>
          <w:sz w:val="20"/>
          <w:szCs w:val="20"/>
        </w:rPr>
        <w:t>ouvertes</w:t>
      </w:r>
      <w:r w:rsidRPr="000909CD">
        <w:rPr>
          <w:rFonts w:ascii="Arial Narrow" w:hAnsi="Arial Narrow"/>
          <w:spacing w:val="49"/>
          <w:sz w:val="20"/>
          <w:szCs w:val="20"/>
        </w:rPr>
        <w:t xml:space="preserve"> </w:t>
      </w:r>
      <w:r w:rsidRPr="000909CD">
        <w:rPr>
          <w:rFonts w:ascii="Arial Narrow" w:hAnsi="Arial Narrow"/>
          <w:sz w:val="20"/>
          <w:szCs w:val="20"/>
        </w:rPr>
        <w:t>et</w:t>
      </w:r>
      <w:r w:rsidRPr="000909CD">
        <w:rPr>
          <w:rFonts w:ascii="Arial Narrow" w:hAnsi="Arial Narrow"/>
          <w:spacing w:val="51"/>
          <w:sz w:val="20"/>
          <w:szCs w:val="20"/>
        </w:rPr>
        <w:t xml:space="preserve"> </w:t>
      </w:r>
      <w:r w:rsidRPr="000909CD">
        <w:rPr>
          <w:rFonts w:ascii="Arial Narrow" w:hAnsi="Arial Narrow"/>
          <w:sz w:val="20"/>
          <w:szCs w:val="20"/>
        </w:rPr>
        <w:t>leur</w:t>
      </w:r>
      <w:r w:rsidRPr="000909CD">
        <w:rPr>
          <w:rFonts w:ascii="Arial Narrow" w:hAnsi="Arial Narrow"/>
          <w:spacing w:val="50"/>
          <w:sz w:val="20"/>
          <w:szCs w:val="20"/>
        </w:rPr>
        <w:t xml:space="preserve"> </w:t>
      </w:r>
      <w:r w:rsidRPr="000909CD">
        <w:rPr>
          <w:rFonts w:ascii="Arial Narrow" w:hAnsi="Arial Narrow"/>
          <w:sz w:val="20"/>
          <w:szCs w:val="20"/>
        </w:rPr>
        <w:t>contenu</w:t>
      </w:r>
      <w:r w:rsidRPr="000909CD">
        <w:rPr>
          <w:rFonts w:ascii="Arial Narrow" w:hAnsi="Arial Narrow"/>
          <w:spacing w:val="50"/>
          <w:sz w:val="20"/>
          <w:szCs w:val="20"/>
        </w:rPr>
        <w:t xml:space="preserve"> </w:t>
      </w:r>
      <w:r w:rsidRPr="000909CD">
        <w:rPr>
          <w:rFonts w:ascii="Arial Narrow" w:hAnsi="Arial Narrow"/>
          <w:sz w:val="20"/>
          <w:szCs w:val="20"/>
        </w:rPr>
        <w:t>lu</w:t>
      </w:r>
      <w:r w:rsidRPr="000909CD">
        <w:rPr>
          <w:rFonts w:ascii="Arial Narrow" w:hAnsi="Arial Narrow"/>
          <w:spacing w:val="51"/>
          <w:sz w:val="20"/>
          <w:szCs w:val="20"/>
        </w:rPr>
        <w:t xml:space="preserve"> </w:t>
      </w:r>
      <w:r w:rsidRPr="000909CD">
        <w:rPr>
          <w:rFonts w:ascii="Arial Narrow" w:hAnsi="Arial Narrow"/>
          <w:sz w:val="20"/>
          <w:szCs w:val="20"/>
        </w:rPr>
        <w:t>à</w:t>
      </w:r>
      <w:r w:rsidRPr="000909CD">
        <w:rPr>
          <w:rFonts w:ascii="Arial Narrow" w:hAnsi="Arial Narrow"/>
          <w:spacing w:val="50"/>
          <w:sz w:val="20"/>
          <w:szCs w:val="20"/>
        </w:rPr>
        <w:t xml:space="preserve"> </w:t>
      </w:r>
      <w:r w:rsidRPr="000909CD">
        <w:rPr>
          <w:rFonts w:ascii="Arial Narrow" w:hAnsi="Arial Narrow"/>
          <w:sz w:val="20"/>
          <w:szCs w:val="20"/>
        </w:rPr>
        <w:t>haute</w:t>
      </w:r>
      <w:r w:rsidRPr="000909CD">
        <w:rPr>
          <w:rFonts w:ascii="Arial Narrow" w:hAnsi="Arial Narrow"/>
          <w:spacing w:val="51"/>
          <w:sz w:val="20"/>
          <w:szCs w:val="20"/>
        </w:rPr>
        <w:t xml:space="preserve"> </w:t>
      </w:r>
      <w:r w:rsidRPr="000909CD">
        <w:rPr>
          <w:rFonts w:ascii="Arial Narrow" w:hAnsi="Arial Narrow"/>
          <w:sz w:val="20"/>
          <w:szCs w:val="20"/>
        </w:rPr>
        <w:t>v</w:t>
      </w:r>
      <w:r w:rsidRPr="000909CD">
        <w:rPr>
          <w:rFonts w:ascii="Arial Narrow" w:hAnsi="Arial Narrow"/>
          <w:spacing w:val="1"/>
          <w:sz w:val="20"/>
          <w:szCs w:val="20"/>
        </w:rPr>
        <w:t>o</w:t>
      </w:r>
      <w:r w:rsidRPr="000909CD">
        <w:rPr>
          <w:rFonts w:ascii="Arial Narrow" w:hAnsi="Arial Narrow"/>
          <w:sz w:val="20"/>
          <w:szCs w:val="20"/>
        </w:rPr>
        <w:t>ix</w:t>
      </w:r>
      <w:r w:rsidRPr="000909CD">
        <w:rPr>
          <w:rFonts w:ascii="Arial Narrow" w:hAnsi="Arial Narrow"/>
          <w:spacing w:val="51"/>
          <w:sz w:val="20"/>
          <w:szCs w:val="20"/>
        </w:rPr>
        <w:t xml:space="preserve"> </w:t>
      </w:r>
      <w:r w:rsidRPr="000909CD">
        <w:rPr>
          <w:rFonts w:ascii="Arial Narrow" w:hAnsi="Arial Narrow"/>
          <w:spacing w:val="1"/>
          <w:sz w:val="20"/>
          <w:szCs w:val="20"/>
        </w:rPr>
        <w:t>a</w:t>
      </w:r>
      <w:r w:rsidRPr="000909CD">
        <w:rPr>
          <w:rFonts w:ascii="Arial Narrow" w:hAnsi="Arial Narrow"/>
          <w:sz w:val="20"/>
          <w:szCs w:val="20"/>
        </w:rPr>
        <w:t>vec</w:t>
      </w:r>
      <w:r w:rsidRPr="000909CD">
        <w:rPr>
          <w:rFonts w:ascii="Arial Narrow" w:hAnsi="Arial Narrow"/>
          <w:spacing w:val="171"/>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z w:val="20"/>
          <w:szCs w:val="20"/>
        </w:rPr>
        <w:t>off</w:t>
      </w:r>
      <w:r w:rsidRPr="000909CD">
        <w:rPr>
          <w:rFonts w:ascii="Arial Narrow" w:hAnsi="Arial Narrow"/>
          <w:spacing w:val="-4"/>
          <w:sz w:val="20"/>
          <w:szCs w:val="20"/>
        </w:rPr>
        <w:t>r</w:t>
      </w:r>
      <w:r w:rsidRPr="000909CD">
        <w:rPr>
          <w:rFonts w:ascii="Arial Narrow" w:hAnsi="Arial Narrow"/>
          <w:spacing w:val="-1"/>
          <w:sz w:val="20"/>
          <w:szCs w:val="20"/>
        </w:rPr>
        <w:t>e</w:t>
      </w:r>
      <w:r w:rsidRPr="000909CD">
        <w:rPr>
          <w:rFonts w:ascii="Arial Narrow" w:hAnsi="Arial Narrow"/>
          <w:sz w:val="20"/>
          <w:szCs w:val="20"/>
        </w:rPr>
        <w:t xml:space="preserve"> correspondante.</w:t>
      </w:r>
      <w:r w:rsidRPr="000909CD">
        <w:rPr>
          <w:rFonts w:ascii="Arial Narrow" w:hAnsi="Arial Narrow"/>
          <w:spacing w:val="57"/>
          <w:sz w:val="20"/>
          <w:szCs w:val="20"/>
        </w:rPr>
        <w:t xml:space="preserve"> </w:t>
      </w:r>
      <w:r w:rsidRPr="000909CD">
        <w:rPr>
          <w:rFonts w:ascii="Arial Narrow" w:hAnsi="Arial Narrow"/>
          <w:sz w:val="20"/>
          <w:szCs w:val="20"/>
        </w:rPr>
        <w:t>La</w:t>
      </w:r>
      <w:r w:rsidRPr="000909CD">
        <w:rPr>
          <w:rFonts w:ascii="Arial Narrow" w:hAnsi="Arial Narrow"/>
          <w:spacing w:val="56"/>
          <w:sz w:val="20"/>
          <w:szCs w:val="20"/>
        </w:rPr>
        <w:t xml:space="preserve"> </w:t>
      </w:r>
      <w:r w:rsidRPr="000909CD">
        <w:rPr>
          <w:rFonts w:ascii="Arial Narrow" w:hAnsi="Arial Narrow"/>
          <w:sz w:val="20"/>
          <w:szCs w:val="20"/>
        </w:rPr>
        <w:t>m</w:t>
      </w:r>
      <w:r w:rsidRPr="000909CD">
        <w:rPr>
          <w:rFonts w:ascii="Arial Narrow" w:hAnsi="Arial Narrow"/>
          <w:spacing w:val="-1"/>
          <w:sz w:val="20"/>
          <w:szCs w:val="20"/>
        </w:rPr>
        <w:t>o</w:t>
      </w:r>
      <w:r w:rsidRPr="000909CD">
        <w:rPr>
          <w:rFonts w:ascii="Arial Narrow" w:hAnsi="Arial Narrow"/>
          <w:sz w:val="20"/>
          <w:szCs w:val="20"/>
        </w:rPr>
        <w:t>dification d’offre</w:t>
      </w:r>
      <w:r w:rsidRPr="000909CD">
        <w:rPr>
          <w:rFonts w:ascii="Arial Narrow" w:hAnsi="Arial Narrow"/>
          <w:spacing w:val="17"/>
          <w:sz w:val="20"/>
          <w:szCs w:val="20"/>
        </w:rPr>
        <w:t xml:space="preserve"> </w:t>
      </w:r>
      <w:r w:rsidRPr="000909CD">
        <w:rPr>
          <w:rFonts w:ascii="Arial Narrow" w:hAnsi="Arial Narrow"/>
          <w:sz w:val="20"/>
          <w:szCs w:val="20"/>
        </w:rPr>
        <w:t>ou de la copie de sauvegarde n</w:t>
      </w:r>
      <w:r w:rsidRPr="000909CD">
        <w:rPr>
          <w:rFonts w:ascii="Arial Narrow" w:hAnsi="Arial Narrow"/>
          <w:spacing w:val="1"/>
          <w:sz w:val="20"/>
          <w:szCs w:val="20"/>
        </w:rPr>
        <w:t>e</w:t>
      </w:r>
      <w:r w:rsidRPr="000909CD">
        <w:rPr>
          <w:rFonts w:ascii="Arial Narrow" w:hAnsi="Arial Narrow"/>
          <w:spacing w:val="18"/>
          <w:sz w:val="20"/>
          <w:szCs w:val="20"/>
        </w:rPr>
        <w:t xml:space="preserve"> </w:t>
      </w:r>
      <w:r w:rsidRPr="000909CD">
        <w:rPr>
          <w:rFonts w:ascii="Arial Narrow" w:hAnsi="Arial Narrow"/>
          <w:sz w:val="20"/>
          <w:szCs w:val="20"/>
        </w:rPr>
        <w:t>sera</w:t>
      </w:r>
      <w:r w:rsidRPr="000909CD">
        <w:rPr>
          <w:rFonts w:ascii="Arial Narrow" w:hAnsi="Arial Narrow"/>
          <w:spacing w:val="20"/>
          <w:sz w:val="20"/>
          <w:szCs w:val="20"/>
        </w:rPr>
        <w:t xml:space="preserve"> </w:t>
      </w:r>
      <w:r w:rsidRPr="000909CD">
        <w:rPr>
          <w:rFonts w:ascii="Arial Narrow" w:hAnsi="Arial Narrow"/>
          <w:sz w:val="20"/>
          <w:szCs w:val="20"/>
        </w:rPr>
        <w:t>autorisé</w:t>
      </w:r>
      <w:r w:rsidRPr="000909CD">
        <w:rPr>
          <w:rFonts w:ascii="Arial Narrow" w:hAnsi="Arial Narrow"/>
          <w:spacing w:val="1"/>
          <w:sz w:val="20"/>
          <w:szCs w:val="20"/>
        </w:rPr>
        <w:t>e</w:t>
      </w:r>
      <w:r w:rsidRPr="000909CD">
        <w:rPr>
          <w:rFonts w:ascii="Arial Narrow" w:hAnsi="Arial Narrow"/>
          <w:spacing w:val="20"/>
          <w:sz w:val="20"/>
          <w:szCs w:val="20"/>
        </w:rPr>
        <w:t xml:space="preserve"> </w:t>
      </w:r>
      <w:r w:rsidRPr="000909CD">
        <w:rPr>
          <w:rFonts w:ascii="Arial Narrow" w:hAnsi="Arial Narrow"/>
          <w:sz w:val="20"/>
          <w:szCs w:val="20"/>
        </w:rPr>
        <w:t>que</w:t>
      </w:r>
      <w:r w:rsidRPr="000909CD">
        <w:rPr>
          <w:rFonts w:ascii="Arial Narrow" w:hAnsi="Arial Narrow"/>
          <w:spacing w:val="19"/>
          <w:sz w:val="20"/>
          <w:szCs w:val="20"/>
        </w:rPr>
        <w:t xml:space="preserve"> </w:t>
      </w:r>
      <w:r w:rsidRPr="000909CD">
        <w:rPr>
          <w:rFonts w:ascii="Arial Narrow" w:hAnsi="Arial Narrow"/>
          <w:sz w:val="20"/>
          <w:szCs w:val="20"/>
        </w:rPr>
        <w:t>si</w:t>
      </w:r>
      <w:r w:rsidRPr="000909CD">
        <w:rPr>
          <w:rFonts w:ascii="Arial Narrow" w:hAnsi="Arial Narrow"/>
          <w:spacing w:val="19"/>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a</w:t>
      </w:r>
      <w:r w:rsidRPr="000909CD">
        <w:rPr>
          <w:rFonts w:ascii="Arial Narrow" w:hAnsi="Arial Narrow"/>
          <w:spacing w:val="19"/>
          <w:sz w:val="20"/>
          <w:szCs w:val="20"/>
        </w:rPr>
        <w:t xml:space="preserve"> </w:t>
      </w:r>
      <w:r w:rsidRPr="000909CD">
        <w:rPr>
          <w:rFonts w:ascii="Arial Narrow" w:hAnsi="Arial Narrow"/>
          <w:sz w:val="20"/>
          <w:szCs w:val="20"/>
        </w:rPr>
        <w:t>notification correspondante</w:t>
      </w:r>
      <w:r w:rsidRPr="000909CD">
        <w:rPr>
          <w:rFonts w:ascii="Arial Narrow" w:hAnsi="Arial Narrow"/>
          <w:spacing w:val="-1"/>
          <w:sz w:val="20"/>
          <w:szCs w:val="20"/>
        </w:rPr>
        <w:t xml:space="preserve"> </w:t>
      </w:r>
      <w:r w:rsidRPr="000909CD">
        <w:rPr>
          <w:rFonts w:ascii="Arial Narrow" w:hAnsi="Arial Narrow"/>
          <w:sz w:val="20"/>
          <w:szCs w:val="20"/>
        </w:rPr>
        <w:t>contient</w:t>
      </w:r>
      <w:r w:rsidRPr="000909CD">
        <w:rPr>
          <w:rFonts w:ascii="Arial Narrow" w:hAnsi="Arial Narrow"/>
          <w:spacing w:val="-1"/>
          <w:sz w:val="20"/>
          <w:szCs w:val="20"/>
        </w:rPr>
        <w:t xml:space="preserve"> </w:t>
      </w:r>
      <w:r w:rsidRPr="000909CD">
        <w:rPr>
          <w:rFonts w:ascii="Arial Narrow" w:hAnsi="Arial Narrow"/>
          <w:sz w:val="20"/>
          <w:szCs w:val="20"/>
        </w:rPr>
        <w:t>une habilitation valide du</w:t>
      </w:r>
      <w:r w:rsidRPr="000909CD">
        <w:rPr>
          <w:rFonts w:ascii="Arial Narrow" w:hAnsi="Arial Narrow"/>
          <w:spacing w:val="-3"/>
          <w:sz w:val="20"/>
          <w:szCs w:val="20"/>
        </w:rPr>
        <w:t xml:space="preserve"> </w:t>
      </w:r>
      <w:r w:rsidRPr="000909CD">
        <w:rPr>
          <w:rFonts w:ascii="Arial Narrow" w:hAnsi="Arial Narrow"/>
          <w:sz w:val="20"/>
          <w:szCs w:val="20"/>
        </w:rPr>
        <w:t>signataire</w:t>
      </w:r>
      <w:r w:rsidRPr="000909CD">
        <w:rPr>
          <w:rFonts w:ascii="Arial Narrow" w:hAnsi="Arial Narrow"/>
          <w:spacing w:val="-3"/>
          <w:sz w:val="20"/>
          <w:szCs w:val="20"/>
        </w:rPr>
        <w:t xml:space="preserve"> </w:t>
      </w:r>
      <w:r w:rsidRPr="000909CD">
        <w:rPr>
          <w:rFonts w:ascii="Arial Narrow" w:hAnsi="Arial Narrow"/>
          <w:sz w:val="20"/>
          <w:szCs w:val="20"/>
        </w:rPr>
        <w:t>à</w:t>
      </w:r>
      <w:r w:rsidRPr="000909CD">
        <w:rPr>
          <w:rFonts w:ascii="Arial Narrow" w:hAnsi="Arial Narrow"/>
          <w:spacing w:val="-3"/>
          <w:sz w:val="20"/>
          <w:szCs w:val="20"/>
        </w:rPr>
        <w:t xml:space="preserve"> </w:t>
      </w:r>
      <w:r w:rsidRPr="000909CD">
        <w:rPr>
          <w:rFonts w:ascii="Arial Narrow" w:hAnsi="Arial Narrow"/>
          <w:sz w:val="20"/>
          <w:szCs w:val="20"/>
        </w:rPr>
        <w:t>demander</w:t>
      </w:r>
      <w:r w:rsidRPr="000909CD">
        <w:rPr>
          <w:rFonts w:ascii="Arial Narrow" w:hAnsi="Arial Narrow"/>
          <w:spacing w:val="-4"/>
          <w:sz w:val="20"/>
          <w:szCs w:val="20"/>
        </w:rPr>
        <w:t xml:space="preserve"> </w:t>
      </w:r>
      <w:r w:rsidRPr="000909CD">
        <w:rPr>
          <w:rFonts w:ascii="Arial Narrow" w:hAnsi="Arial Narrow"/>
          <w:sz w:val="20"/>
          <w:szCs w:val="20"/>
        </w:rPr>
        <w:t>la</w:t>
      </w:r>
      <w:r w:rsidRPr="000909CD">
        <w:rPr>
          <w:rFonts w:ascii="Arial Narrow" w:hAnsi="Arial Narrow"/>
          <w:spacing w:val="-4"/>
          <w:sz w:val="20"/>
          <w:szCs w:val="20"/>
        </w:rPr>
        <w:t xml:space="preserve"> </w:t>
      </w:r>
      <w:r w:rsidRPr="000909CD">
        <w:rPr>
          <w:rFonts w:ascii="Arial Narrow" w:hAnsi="Arial Narrow"/>
          <w:sz w:val="20"/>
          <w:szCs w:val="20"/>
        </w:rPr>
        <w:t>modifi</w:t>
      </w:r>
      <w:r w:rsidRPr="000909CD">
        <w:rPr>
          <w:rFonts w:ascii="Arial Narrow" w:hAnsi="Arial Narrow"/>
          <w:spacing w:val="-1"/>
          <w:sz w:val="20"/>
          <w:szCs w:val="20"/>
        </w:rPr>
        <w:t>c</w:t>
      </w:r>
      <w:r w:rsidRPr="000909CD">
        <w:rPr>
          <w:rFonts w:ascii="Arial Narrow" w:hAnsi="Arial Narrow"/>
          <w:sz w:val="20"/>
          <w:szCs w:val="20"/>
        </w:rPr>
        <w:t>ation</w:t>
      </w:r>
      <w:r w:rsidRPr="000909CD">
        <w:rPr>
          <w:rFonts w:ascii="Arial Narrow" w:hAnsi="Arial Narrow"/>
          <w:spacing w:val="-4"/>
          <w:sz w:val="20"/>
          <w:szCs w:val="20"/>
        </w:rPr>
        <w:t xml:space="preserve"> </w:t>
      </w:r>
      <w:r w:rsidRPr="000909CD">
        <w:rPr>
          <w:rFonts w:ascii="Arial Narrow" w:hAnsi="Arial Narrow"/>
          <w:sz w:val="20"/>
          <w:szCs w:val="20"/>
        </w:rPr>
        <w:t>et</w:t>
      </w:r>
      <w:r w:rsidRPr="000909CD">
        <w:rPr>
          <w:rFonts w:ascii="Arial Narrow" w:hAnsi="Arial Narrow"/>
          <w:spacing w:val="-7"/>
          <w:sz w:val="20"/>
          <w:szCs w:val="20"/>
        </w:rPr>
        <w:t xml:space="preserve"> </w:t>
      </w:r>
      <w:r w:rsidRPr="000909CD">
        <w:rPr>
          <w:rFonts w:ascii="Arial Narrow" w:hAnsi="Arial Narrow"/>
          <w:sz w:val="20"/>
          <w:szCs w:val="20"/>
        </w:rPr>
        <w:t>est lue à haute voix</w:t>
      </w:r>
      <w:r w:rsidRPr="000909CD">
        <w:rPr>
          <w:rFonts w:ascii="Arial Narrow" w:hAnsi="Arial Narrow"/>
          <w:w w:val="98"/>
          <w:sz w:val="20"/>
          <w:szCs w:val="20"/>
        </w:rPr>
        <w:t xml:space="preserve">. </w:t>
      </w:r>
      <w:r w:rsidRPr="000909CD">
        <w:rPr>
          <w:rFonts w:ascii="Arial Narrow" w:hAnsi="Arial Narrow"/>
          <w:sz w:val="20"/>
          <w:szCs w:val="20"/>
        </w:rPr>
        <w:t>Seules</w:t>
      </w:r>
      <w:r w:rsidRPr="000909CD">
        <w:rPr>
          <w:rFonts w:ascii="Arial Narrow" w:hAnsi="Arial Narrow"/>
          <w:spacing w:val="40"/>
          <w:sz w:val="20"/>
          <w:szCs w:val="20"/>
        </w:rPr>
        <w:t xml:space="preserve"> </w:t>
      </w:r>
      <w:r w:rsidRPr="000909CD">
        <w:rPr>
          <w:rFonts w:ascii="Arial Narrow" w:hAnsi="Arial Narrow"/>
          <w:sz w:val="20"/>
          <w:szCs w:val="20"/>
        </w:rPr>
        <w:t>les</w:t>
      </w:r>
      <w:r w:rsidRPr="000909CD">
        <w:rPr>
          <w:rFonts w:ascii="Arial Narrow" w:hAnsi="Arial Narrow"/>
          <w:spacing w:val="38"/>
          <w:sz w:val="20"/>
          <w:szCs w:val="20"/>
        </w:rPr>
        <w:t xml:space="preserve"> </w:t>
      </w:r>
      <w:r w:rsidRPr="000909CD">
        <w:rPr>
          <w:rFonts w:ascii="Arial Narrow" w:hAnsi="Arial Narrow"/>
          <w:sz w:val="20"/>
          <w:szCs w:val="20"/>
        </w:rPr>
        <w:t>offres</w:t>
      </w:r>
      <w:r w:rsidRPr="000909CD">
        <w:rPr>
          <w:rFonts w:ascii="Arial Narrow" w:hAnsi="Arial Narrow"/>
          <w:spacing w:val="38"/>
          <w:sz w:val="20"/>
          <w:szCs w:val="20"/>
        </w:rPr>
        <w:t xml:space="preserve"> </w:t>
      </w:r>
      <w:r w:rsidRPr="000909CD">
        <w:rPr>
          <w:rFonts w:ascii="Arial Narrow" w:hAnsi="Arial Narrow"/>
          <w:sz w:val="20"/>
          <w:szCs w:val="20"/>
        </w:rPr>
        <w:t>ou</w:t>
      </w:r>
      <w:r w:rsidRPr="000909CD">
        <w:rPr>
          <w:rFonts w:ascii="Arial Narrow" w:hAnsi="Arial Narrow"/>
          <w:spacing w:val="18"/>
          <w:sz w:val="20"/>
          <w:szCs w:val="20"/>
        </w:rPr>
        <w:t xml:space="preserve"> </w:t>
      </w:r>
      <w:r w:rsidRPr="000909CD">
        <w:rPr>
          <w:rFonts w:ascii="Arial Narrow" w:hAnsi="Arial Narrow"/>
          <w:sz w:val="20"/>
          <w:szCs w:val="20"/>
        </w:rPr>
        <w:t>les</w:t>
      </w:r>
      <w:r w:rsidRPr="000909CD">
        <w:rPr>
          <w:rFonts w:ascii="Arial Narrow" w:hAnsi="Arial Narrow"/>
          <w:spacing w:val="18"/>
          <w:sz w:val="20"/>
          <w:szCs w:val="20"/>
        </w:rPr>
        <w:t xml:space="preserve"> </w:t>
      </w:r>
      <w:r w:rsidRPr="000909CD">
        <w:rPr>
          <w:rFonts w:ascii="Arial Narrow" w:hAnsi="Arial Narrow"/>
          <w:sz w:val="20"/>
          <w:szCs w:val="20"/>
        </w:rPr>
        <w:t>copies</w:t>
      </w:r>
      <w:r w:rsidRPr="000909CD">
        <w:rPr>
          <w:rFonts w:ascii="Arial Narrow" w:hAnsi="Arial Narrow"/>
          <w:spacing w:val="20"/>
          <w:sz w:val="20"/>
          <w:szCs w:val="20"/>
        </w:rPr>
        <w:t xml:space="preserve"> </w:t>
      </w:r>
      <w:r w:rsidRPr="000909CD">
        <w:rPr>
          <w:rFonts w:ascii="Arial Narrow" w:hAnsi="Arial Narrow"/>
          <w:sz w:val="20"/>
          <w:szCs w:val="20"/>
        </w:rPr>
        <w:t>de</w:t>
      </w:r>
      <w:r w:rsidRPr="000909CD">
        <w:rPr>
          <w:rFonts w:ascii="Arial Narrow" w:hAnsi="Arial Narrow"/>
          <w:spacing w:val="19"/>
          <w:sz w:val="20"/>
          <w:szCs w:val="20"/>
        </w:rPr>
        <w:t xml:space="preserve"> </w:t>
      </w:r>
      <w:r w:rsidRPr="000909CD">
        <w:rPr>
          <w:rFonts w:ascii="Arial Narrow" w:hAnsi="Arial Narrow"/>
          <w:sz w:val="20"/>
          <w:szCs w:val="20"/>
        </w:rPr>
        <w:t>sauvegard</w:t>
      </w:r>
      <w:r w:rsidRPr="000909CD">
        <w:rPr>
          <w:rFonts w:ascii="Arial Narrow" w:hAnsi="Arial Narrow"/>
          <w:spacing w:val="2"/>
          <w:sz w:val="20"/>
          <w:szCs w:val="20"/>
        </w:rPr>
        <w:t>e</w:t>
      </w:r>
      <w:r w:rsidRPr="000909CD">
        <w:rPr>
          <w:rFonts w:ascii="Arial Narrow" w:hAnsi="Arial Narrow"/>
          <w:spacing w:val="36"/>
          <w:sz w:val="20"/>
          <w:szCs w:val="20"/>
        </w:rPr>
        <w:t xml:space="preserve"> </w:t>
      </w:r>
      <w:r w:rsidRPr="000909CD">
        <w:rPr>
          <w:rFonts w:ascii="Arial Narrow" w:hAnsi="Arial Narrow"/>
          <w:sz w:val="20"/>
          <w:szCs w:val="20"/>
        </w:rPr>
        <w:t>qui</w:t>
      </w:r>
      <w:r w:rsidRPr="000909CD">
        <w:rPr>
          <w:rFonts w:ascii="Arial Narrow" w:hAnsi="Arial Narrow"/>
          <w:spacing w:val="41"/>
          <w:sz w:val="20"/>
          <w:szCs w:val="20"/>
        </w:rPr>
        <w:t xml:space="preserve"> </w:t>
      </w:r>
      <w:r w:rsidRPr="000909CD">
        <w:rPr>
          <w:rFonts w:ascii="Arial Narrow" w:hAnsi="Arial Narrow"/>
          <w:sz w:val="20"/>
          <w:szCs w:val="20"/>
        </w:rPr>
        <w:t>ont</w:t>
      </w:r>
      <w:r w:rsidRPr="000909CD">
        <w:rPr>
          <w:rFonts w:ascii="Arial Narrow" w:hAnsi="Arial Narrow"/>
          <w:spacing w:val="41"/>
          <w:sz w:val="20"/>
          <w:szCs w:val="20"/>
        </w:rPr>
        <w:t xml:space="preserve"> </w:t>
      </w:r>
      <w:r w:rsidRPr="000909CD">
        <w:rPr>
          <w:rFonts w:ascii="Arial Narrow" w:hAnsi="Arial Narrow"/>
          <w:sz w:val="20"/>
          <w:szCs w:val="20"/>
        </w:rPr>
        <w:t>été</w:t>
      </w:r>
      <w:r w:rsidRPr="000909CD">
        <w:rPr>
          <w:rFonts w:ascii="Arial Narrow" w:hAnsi="Arial Narrow"/>
          <w:spacing w:val="19"/>
          <w:sz w:val="20"/>
          <w:szCs w:val="20"/>
        </w:rPr>
        <w:t xml:space="preserve"> </w:t>
      </w:r>
      <w:r w:rsidRPr="000909CD">
        <w:rPr>
          <w:rFonts w:ascii="Arial Narrow" w:hAnsi="Arial Narrow"/>
          <w:sz w:val="20"/>
          <w:szCs w:val="20"/>
        </w:rPr>
        <w:t>ouvertes</w:t>
      </w:r>
      <w:r w:rsidRPr="000909CD">
        <w:rPr>
          <w:rFonts w:ascii="Arial Narrow" w:hAnsi="Arial Narrow"/>
          <w:spacing w:val="73"/>
          <w:sz w:val="20"/>
          <w:szCs w:val="20"/>
        </w:rPr>
        <w:t xml:space="preserve"> </w:t>
      </w:r>
      <w:r w:rsidRPr="000909CD">
        <w:rPr>
          <w:rFonts w:ascii="Arial Narrow" w:hAnsi="Arial Narrow"/>
          <w:sz w:val="20"/>
          <w:szCs w:val="20"/>
        </w:rPr>
        <w:t>et</w:t>
      </w:r>
      <w:r w:rsidRPr="000909CD">
        <w:rPr>
          <w:rFonts w:ascii="Arial Narrow" w:hAnsi="Arial Narrow"/>
          <w:spacing w:val="73"/>
          <w:sz w:val="20"/>
          <w:szCs w:val="20"/>
        </w:rPr>
        <w:t xml:space="preserve"> </w:t>
      </w:r>
      <w:r w:rsidRPr="000909CD">
        <w:rPr>
          <w:rFonts w:ascii="Arial Narrow" w:hAnsi="Arial Narrow"/>
          <w:sz w:val="20"/>
          <w:szCs w:val="20"/>
        </w:rPr>
        <w:t>annoncées</w:t>
      </w:r>
      <w:r w:rsidRPr="000909CD">
        <w:rPr>
          <w:rFonts w:ascii="Arial Narrow" w:hAnsi="Arial Narrow"/>
          <w:spacing w:val="76"/>
          <w:sz w:val="20"/>
          <w:szCs w:val="20"/>
        </w:rPr>
        <w:t xml:space="preserve"> </w:t>
      </w:r>
      <w:r w:rsidRPr="000909CD">
        <w:rPr>
          <w:rFonts w:ascii="Arial Narrow" w:hAnsi="Arial Narrow"/>
          <w:sz w:val="20"/>
          <w:szCs w:val="20"/>
        </w:rPr>
        <w:t>à</w:t>
      </w:r>
      <w:r w:rsidRPr="000909CD">
        <w:rPr>
          <w:rFonts w:ascii="Arial Narrow" w:hAnsi="Arial Narrow"/>
          <w:spacing w:val="73"/>
          <w:sz w:val="20"/>
          <w:szCs w:val="20"/>
        </w:rPr>
        <w:t xml:space="preserve"> </w:t>
      </w:r>
      <w:r w:rsidRPr="000909CD">
        <w:rPr>
          <w:rFonts w:ascii="Arial Narrow" w:hAnsi="Arial Narrow"/>
          <w:sz w:val="20"/>
          <w:szCs w:val="20"/>
        </w:rPr>
        <w:t>ha</w:t>
      </w:r>
      <w:r w:rsidRPr="000909CD">
        <w:rPr>
          <w:rFonts w:ascii="Arial Narrow" w:hAnsi="Arial Narrow"/>
          <w:spacing w:val="1"/>
          <w:sz w:val="20"/>
          <w:szCs w:val="20"/>
        </w:rPr>
        <w:t>u</w:t>
      </w:r>
      <w:r w:rsidRPr="000909CD">
        <w:rPr>
          <w:rFonts w:ascii="Arial Narrow" w:hAnsi="Arial Narrow"/>
          <w:sz w:val="20"/>
          <w:szCs w:val="20"/>
        </w:rPr>
        <w:t>t</w:t>
      </w:r>
      <w:r w:rsidRPr="000909CD">
        <w:rPr>
          <w:rFonts w:ascii="Arial Narrow" w:hAnsi="Arial Narrow"/>
          <w:spacing w:val="1"/>
          <w:sz w:val="20"/>
          <w:szCs w:val="20"/>
        </w:rPr>
        <w:t>e</w:t>
      </w:r>
      <w:r w:rsidRPr="000909CD">
        <w:rPr>
          <w:rFonts w:ascii="Arial Narrow" w:hAnsi="Arial Narrow"/>
          <w:spacing w:val="76"/>
          <w:sz w:val="20"/>
          <w:szCs w:val="20"/>
        </w:rPr>
        <w:t xml:space="preserve"> </w:t>
      </w:r>
      <w:r w:rsidRPr="000909CD">
        <w:rPr>
          <w:rFonts w:ascii="Arial Narrow" w:hAnsi="Arial Narrow"/>
          <w:sz w:val="20"/>
          <w:szCs w:val="20"/>
        </w:rPr>
        <w:t>v</w:t>
      </w:r>
      <w:r w:rsidRPr="000909CD">
        <w:rPr>
          <w:rFonts w:ascii="Arial Narrow" w:hAnsi="Arial Narrow"/>
          <w:spacing w:val="1"/>
          <w:sz w:val="20"/>
          <w:szCs w:val="20"/>
        </w:rPr>
        <w:t>o</w:t>
      </w:r>
      <w:r w:rsidRPr="000909CD">
        <w:rPr>
          <w:rFonts w:ascii="Arial Narrow" w:hAnsi="Arial Narrow"/>
          <w:sz w:val="20"/>
          <w:szCs w:val="20"/>
        </w:rPr>
        <w:t>ix</w:t>
      </w:r>
      <w:r w:rsidRPr="000909CD">
        <w:rPr>
          <w:rFonts w:ascii="Arial Narrow" w:hAnsi="Arial Narrow"/>
          <w:spacing w:val="75"/>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o</w:t>
      </w:r>
      <w:r w:rsidRPr="000909CD">
        <w:rPr>
          <w:rFonts w:ascii="Arial Narrow" w:hAnsi="Arial Narrow"/>
          <w:sz w:val="20"/>
          <w:szCs w:val="20"/>
        </w:rPr>
        <w:t>rs</w:t>
      </w:r>
      <w:r w:rsidRPr="000909CD">
        <w:rPr>
          <w:rFonts w:ascii="Arial Narrow" w:hAnsi="Arial Narrow"/>
          <w:spacing w:val="75"/>
          <w:sz w:val="20"/>
          <w:szCs w:val="20"/>
        </w:rPr>
        <w:t xml:space="preserve"> </w:t>
      </w:r>
      <w:r w:rsidRPr="000909CD">
        <w:rPr>
          <w:rFonts w:ascii="Arial Narrow" w:hAnsi="Arial Narrow"/>
          <w:sz w:val="20"/>
          <w:szCs w:val="20"/>
        </w:rPr>
        <w:t>de l’ouverture</w:t>
      </w:r>
      <w:r w:rsidRPr="000909CD">
        <w:rPr>
          <w:rFonts w:ascii="Arial Narrow" w:hAnsi="Arial Narrow"/>
          <w:spacing w:val="5"/>
          <w:sz w:val="20"/>
          <w:szCs w:val="20"/>
        </w:rPr>
        <w:t xml:space="preserve"> </w:t>
      </w:r>
      <w:r w:rsidRPr="000909CD">
        <w:rPr>
          <w:rFonts w:ascii="Arial Narrow" w:hAnsi="Arial Narrow"/>
          <w:sz w:val="20"/>
          <w:szCs w:val="20"/>
        </w:rPr>
        <w:t>des</w:t>
      </w:r>
      <w:r w:rsidRPr="000909CD">
        <w:rPr>
          <w:rFonts w:ascii="Arial Narrow" w:hAnsi="Arial Narrow"/>
          <w:spacing w:val="3"/>
          <w:sz w:val="20"/>
          <w:szCs w:val="20"/>
        </w:rPr>
        <w:t xml:space="preserve"> </w:t>
      </w:r>
      <w:r w:rsidRPr="000909CD">
        <w:rPr>
          <w:rFonts w:ascii="Arial Narrow" w:hAnsi="Arial Narrow"/>
          <w:sz w:val="20"/>
          <w:szCs w:val="20"/>
        </w:rPr>
        <w:t>plis</w:t>
      </w:r>
      <w:r w:rsidRPr="000909CD">
        <w:rPr>
          <w:rFonts w:ascii="Arial Narrow" w:hAnsi="Arial Narrow"/>
          <w:spacing w:val="7"/>
          <w:sz w:val="20"/>
          <w:szCs w:val="20"/>
        </w:rPr>
        <w:t xml:space="preserve"> </w:t>
      </w:r>
      <w:r w:rsidRPr="000909CD">
        <w:rPr>
          <w:rFonts w:ascii="Arial Narrow" w:hAnsi="Arial Narrow"/>
          <w:sz w:val="20"/>
          <w:szCs w:val="20"/>
        </w:rPr>
        <w:t>seront</w:t>
      </w:r>
      <w:r w:rsidRPr="000909CD">
        <w:rPr>
          <w:rFonts w:ascii="Arial Narrow" w:hAnsi="Arial Narrow"/>
          <w:spacing w:val="8"/>
          <w:sz w:val="20"/>
          <w:szCs w:val="20"/>
        </w:rPr>
        <w:t xml:space="preserve"> </w:t>
      </w:r>
      <w:r w:rsidRPr="000909CD">
        <w:rPr>
          <w:rFonts w:ascii="Arial Narrow" w:hAnsi="Arial Narrow"/>
          <w:sz w:val="20"/>
          <w:szCs w:val="20"/>
        </w:rPr>
        <w:t>ensuite</w:t>
      </w:r>
      <w:r w:rsidRPr="000909CD">
        <w:rPr>
          <w:rFonts w:ascii="Arial Narrow" w:hAnsi="Arial Narrow"/>
          <w:spacing w:val="7"/>
          <w:sz w:val="20"/>
          <w:szCs w:val="20"/>
        </w:rPr>
        <w:t xml:space="preserve"> </w:t>
      </w:r>
      <w:r w:rsidRPr="000909CD">
        <w:rPr>
          <w:rFonts w:ascii="Arial Narrow" w:hAnsi="Arial Narrow"/>
          <w:sz w:val="20"/>
          <w:szCs w:val="20"/>
        </w:rPr>
        <w:t>évaluées</w:t>
      </w:r>
    </w:p>
    <w:p w14:paraId="631F8B5E"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25.</w:t>
      </w:r>
      <w:r w:rsidRPr="000909CD">
        <w:rPr>
          <w:rFonts w:ascii="Arial Narrow" w:hAnsi="Arial Narrow"/>
          <w:spacing w:val="-1"/>
          <w:sz w:val="20"/>
          <w:szCs w:val="20"/>
        </w:rPr>
        <w:t>3</w:t>
      </w:r>
      <w:r w:rsidRPr="000909CD">
        <w:rPr>
          <w:rFonts w:ascii="Arial Narrow" w:hAnsi="Arial Narrow"/>
          <w:spacing w:val="1"/>
          <w:sz w:val="20"/>
          <w:szCs w:val="20"/>
        </w:rPr>
        <w:t>.</w:t>
      </w:r>
      <w:r w:rsidRPr="000909CD">
        <w:rPr>
          <w:rFonts w:ascii="Arial Narrow" w:hAnsi="Arial Narrow"/>
          <w:spacing w:val="16"/>
          <w:sz w:val="20"/>
          <w:szCs w:val="20"/>
        </w:rPr>
        <w:t xml:space="preserve"> </w:t>
      </w:r>
      <w:r w:rsidRPr="000909CD">
        <w:rPr>
          <w:rFonts w:ascii="Arial Narrow" w:hAnsi="Arial Narrow"/>
          <w:sz w:val="20"/>
          <w:szCs w:val="20"/>
        </w:rPr>
        <w:t>Toutes les enveloppes seront ouvertes l’une après l’autre et le nom du soumissionnaire annoncé à haute voix ainsi que la mention éventuelle d’une modification, le prix de l’offre, y compris tout rabais</w:t>
      </w:r>
      <w:r w:rsidRPr="000909CD">
        <w:rPr>
          <w:rFonts w:ascii="Arial Narrow" w:hAnsi="Arial Narrow"/>
          <w:spacing w:val="14"/>
          <w:sz w:val="20"/>
          <w:szCs w:val="20"/>
        </w:rPr>
        <w:t xml:space="preserve"> </w:t>
      </w:r>
      <w:r w:rsidRPr="000909CD">
        <w:rPr>
          <w:rFonts w:ascii="Arial Narrow" w:hAnsi="Arial Narrow"/>
          <w:sz w:val="20"/>
          <w:szCs w:val="20"/>
        </w:rPr>
        <w:t>et</w:t>
      </w:r>
      <w:r w:rsidRPr="000909CD">
        <w:rPr>
          <w:rFonts w:ascii="Arial Narrow" w:hAnsi="Arial Narrow"/>
          <w:spacing w:val="19"/>
          <w:sz w:val="20"/>
          <w:szCs w:val="20"/>
        </w:rPr>
        <w:t xml:space="preserve"> </w:t>
      </w:r>
      <w:r w:rsidRPr="000909CD">
        <w:rPr>
          <w:rFonts w:ascii="Arial Narrow" w:hAnsi="Arial Narrow"/>
          <w:sz w:val="20"/>
          <w:szCs w:val="20"/>
        </w:rPr>
        <w:t>toute</w:t>
      </w:r>
      <w:r w:rsidRPr="000909CD">
        <w:rPr>
          <w:rFonts w:ascii="Arial Narrow" w:hAnsi="Arial Narrow"/>
          <w:spacing w:val="19"/>
          <w:sz w:val="20"/>
          <w:szCs w:val="20"/>
        </w:rPr>
        <w:t xml:space="preserve"> </w:t>
      </w:r>
      <w:r w:rsidRPr="000909CD">
        <w:rPr>
          <w:rFonts w:ascii="Arial Narrow" w:hAnsi="Arial Narrow"/>
          <w:sz w:val="20"/>
          <w:szCs w:val="20"/>
        </w:rPr>
        <w:t>variante le</w:t>
      </w:r>
      <w:r w:rsidRPr="000909CD">
        <w:rPr>
          <w:rFonts w:ascii="Arial Narrow" w:hAnsi="Arial Narrow"/>
          <w:spacing w:val="79"/>
          <w:sz w:val="20"/>
          <w:szCs w:val="20"/>
        </w:rPr>
        <w:t xml:space="preserve"> </w:t>
      </w:r>
      <w:r w:rsidRPr="000909CD">
        <w:rPr>
          <w:rFonts w:ascii="Arial Narrow" w:hAnsi="Arial Narrow"/>
          <w:sz w:val="20"/>
          <w:szCs w:val="20"/>
        </w:rPr>
        <w:t>cas</w:t>
      </w:r>
      <w:r w:rsidRPr="000909CD">
        <w:rPr>
          <w:rFonts w:ascii="Arial Narrow" w:hAnsi="Arial Narrow"/>
          <w:spacing w:val="11"/>
          <w:sz w:val="20"/>
          <w:szCs w:val="20"/>
        </w:rPr>
        <w:t xml:space="preserve"> </w:t>
      </w:r>
      <w:r w:rsidRPr="000909CD">
        <w:rPr>
          <w:rFonts w:ascii="Arial Narrow" w:hAnsi="Arial Narrow"/>
          <w:sz w:val="20"/>
          <w:szCs w:val="20"/>
        </w:rPr>
        <w:t>échéant,</w:t>
      </w:r>
      <w:r w:rsidRPr="000909CD">
        <w:rPr>
          <w:rFonts w:ascii="Arial Narrow" w:hAnsi="Arial Narrow"/>
          <w:spacing w:val="11"/>
          <w:sz w:val="20"/>
          <w:szCs w:val="20"/>
        </w:rPr>
        <w:t xml:space="preserve"> </w:t>
      </w:r>
      <w:r w:rsidRPr="000909CD">
        <w:rPr>
          <w:rFonts w:ascii="Arial Narrow" w:hAnsi="Arial Narrow"/>
          <w:sz w:val="20"/>
          <w:szCs w:val="20"/>
        </w:rPr>
        <w:t>l’existence</w:t>
      </w:r>
      <w:r w:rsidRPr="000909CD">
        <w:rPr>
          <w:rFonts w:ascii="Arial Narrow" w:hAnsi="Arial Narrow"/>
          <w:spacing w:val="11"/>
          <w:sz w:val="20"/>
          <w:szCs w:val="20"/>
        </w:rPr>
        <w:t xml:space="preserve"> </w:t>
      </w:r>
      <w:r w:rsidRPr="000909CD">
        <w:rPr>
          <w:rFonts w:ascii="Arial Narrow" w:hAnsi="Arial Narrow"/>
          <w:sz w:val="20"/>
          <w:szCs w:val="20"/>
        </w:rPr>
        <w:t>d’une</w:t>
      </w:r>
      <w:r w:rsidRPr="000909CD">
        <w:rPr>
          <w:rFonts w:ascii="Arial Narrow" w:hAnsi="Arial Narrow"/>
          <w:spacing w:val="9"/>
          <w:sz w:val="20"/>
          <w:szCs w:val="20"/>
        </w:rPr>
        <w:t xml:space="preserve"> </w:t>
      </w:r>
      <w:r w:rsidRPr="000909CD">
        <w:rPr>
          <w:rFonts w:ascii="Arial Narrow" w:hAnsi="Arial Narrow"/>
          <w:sz w:val="20"/>
          <w:szCs w:val="20"/>
        </w:rPr>
        <w:t>garantie</w:t>
      </w:r>
      <w:r w:rsidRPr="000909CD">
        <w:rPr>
          <w:rFonts w:ascii="Arial Narrow" w:hAnsi="Arial Narrow"/>
          <w:spacing w:val="11"/>
          <w:sz w:val="20"/>
          <w:szCs w:val="20"/>
        </w:rPr>
        <w:t xml:space="preserve"> </w:t>
      </w:r>
      <w:r w:rsidRPr="000909CD">
        <w:rPr>
          <w:rFonts w:ascii="Arial Narrow" w:hAnsi="Arial Narrow"/>
          <w:sz w:val="20"/>
          <w:szCs w:val="20"/>
        </w:rPr>
        <w:t>d’offre</w:t>
      </w:r>
      <w:r w:rsidRPr="000909CD">
        <w:rPr>
          <w:rFonts w:ascii="Arial Narrow" w:hAnsi="Arial Narrow"/>
          <w:spacing w:val="12"/>
          <w:sz w:val="20"/>
          <w:szCs w:val="20"/>
        </w:rPr>
        <w:t xml:space="preserve"> </w:t>
      </w:r>
      <w:r w:rsidRPr="000909CD">
        <w:rPr>
          <w:rFonts w:ascii="Arial Narrow" w:hAnsi="Arial Narrow"/>
          <w:sz w:val="20"/>
          <w:szCs w:val="20"/>
        </w:rPr>
        <w:t>si</w:t>
      </w:r>
      <w:r w:rsidRPr="000909CD">
        <w:rPr>
          <w:rFonts w:ascii="Arial Narrow" w:hAnsi="Arial Narrow"/>
          <w:spacing w:val="11"/>
          <w:sz w:val="20"/>
          <w:szCs w:val="20"/>
        </w:rPr>
        <w:t xml:space="preserve"> </w:t>
      </w:r>
      <w:r w:rsidRPr="000909CD">
        <w:rPr>
          <w:rFonts w:ascii="Arial Narrow" w:hAnsi="Arial Narrow"/>
          <w:sz w:val="20"/>
          <w:szCs w:val="20"/>
        </w:rPr>
        <w:t>elle</w:t>
      </w:r>
      <w:r w:rsidRPr="000909CD">
        <w:rPr>
          <w:rFonts w:ascii="Arial Narrow" w:hAnsi="Arial Narrow"/>
          <w:spacing w:val="12"/>
          <w:sz w:val="20"/>
          <w:szCs w:val="20"/>
        </w:rPr>
        <w:t xml:space="preserve"> </w:t>
      </w:r>
      <w:r w:rsidRPr="000909CD">
        <w:rPr>
          <w:rFonts w:ascii="Arial Narrow" w:hAnsi="Arial Narrow"/>
          <w:sz w:val="20"/>
          <w:szCs w:val="20"/>
        </w:rPr>
        <w:t>est</w:t>
      </w:r>
      <w:r w:rsidRPr="000909CD">
        <w:rPr>
          <w:rFonts w:ascii="Arial Narrow" w:hAnsi="Arial Narrow"/>
          <w:spacing w:val="12"/>
          <w:sz w:val="20"/>
          <w:szCs w:val="20"/>
        </w:rPr>
        <w:t xml:space="preserve"> </w:t>
      </w:r>
      <w:r w:rsidRPr="000909CD">
        <w:rPr>
          <w:rFonts w:ascii="Arial Narrow" w:hAnsi="Arial Narrow"/>
          <w:sz w:val="20"/>
          <w:szCs w:val="20"/>
        </w:rPr>
        <w:t>exigée,</w:t>
      </w:r>
      <w:r w:rsidRPr="000909CD">
        <w:rPr>
          <w:rFonts w:ascii="Arial Narrow" w:hAnsi="Arial Narrow"/>
          <w:spacing w:val="10"/>
          <w:sz w:val="20"/>
          <w:szCs w:val="20"/>
        </w:rPr>
        <w:t xml:space="preserve"> </w:t>
      </w:r>
      <w:r w:rsidRPr="000909CD">
        <w:rPr>
          <w:rFonts w:ascii="Arial Narrow" w:hAnsi="Arial Narrow"/>
          <w:sz w:val="20"/>
          <w:szCs w:val="20"/>
        </w:rPr>
        <w:t>et</w:t>
      </w:r>
      <w:r w:rsidRPr="000909CD">
        <w:rPr>
          <w:rFonts w:ascii="Arial Narrow" w:hAnsi="Arial Narrow"/>
          <w:spacing w:val="12"/>
          <w:sz w:val="20"/>
          <w:szCs w:val="20"/>
        </w:rPr>
        <w:t xml:space="preserve"> </w:t>
      </w:r>
      <w:r w:rsidRPr="000909CD">
        <w:rPr>
          <w:rFonts w:ascii="Arial Narrow" w:hAnsi="Arial Narrow"/>
          <w:sz w:val="20"/>
          <w:szCs w:val="20"/>
        </w:rPr>
        <w:t>tout</w:t>
      </w:r>
      <w:r w:rsidRPr="000909CD">
        <w:rPr>
          <w:rFonts w:ascii="Arial Narrow" w:hAnsi="Arial Narrow"/>
          <w:spacing w:val="10"/>
          <w:sz w:val="20"/>
          <w:szCs w:val="20"/>
        </w:rPr>
        <w:t xml:space="preserve"> </w:t>
      </w:r>
      <w:r w:rsidRPr="000909CD">
        <w:rPr>
          <w:rFonts w:ascii="Arial Narrow" w:hAnsi="Arial Narrow"/>
          <w:sz w:val="20"/>
          <w:szCs w:val="20"/>
        </w:rPr>
        <w:t>autre</w:t>
      </w:r>
      <w:r w:rsidRPr="000909CD">
        <w:rPr>
          <w:rFonts w:ascii="Arial Narrow" w:hAnsi="Arial Narrow"/>
          <w:spacing w:val="9"/>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é</w:t>
      </w:r>
      <w:r w:rsidRPr="000909CD">
        <w:rPr>
          <w:rFonts w:ascii="Arial Narrow" w:hAnsi="Arial Narrow"/>
          <w:sz w:val="20"/>
          <w:szCs w:val="20"/>
        </w:rPr>
        <w:t>t</w:t>
      </w:r>
      <w:r w:rsidRPr="000909CD">
        <w:rPr>
          <w:rFonts w:ascii="Arial Narrow" w:hAnsi="Arial Narrow"/>
          <w:spacing w:val="1"/>
          <w:sz w:val="20"/>
          <w:szCs w:val="20"/>
        </w:rPr>
        <w:t>a</w:t>
      </w:r>
      <w:r w:rsidRPr="000909CD">
        <w:rPr>
          <w:rFonts w:ascii="Arial Narrow" w:hAnsi="Arial Narrow"/>
          <w:sz w:val="20"/>
          <w:szCs w:val="20"/>
        </w:rPr>
        <w:t>il</w:t>
      </w:r>
      <w:r w:rsidRPr="000909CD">
        <w:rPr>
          <w:rFonts w:ascii="Arial Narrow" w:hAnsi="Arial Narrow"/>
          <w:spacing w:val="13"/>
          <w:sz w:val="20"/>
          <w:szCs w:val="20"/>
        </w:rPr>
        <w:t xml:space="preserve"> </w:t>
      </w:r>
      <w:r w:rsidRPr="000909CD">
        <w:rPr>
          <w:rFonts w:ascii="Arial Narrow" w:hAnsi="Arial Narrow"/>
          <w:sz w:val="20"/>
          <w:szCs w:val="20"/>
        </w:rPr>
        <w:t>qu</w:t>
      </w:r>
      <w:r w:rsidRPr="000909CD">
        <w:rPr>
          <w:rFonts w:ascii="Arial Narrow" w:hAnsi="Arial Narrow"/>
          <w:spacing w:val="1"/>
          <w:sz w:val="20"/>
          <w:szCs w:val="20"/>
        </w:rPr>
        <w:t>e</w:t>
      </w:r>
      <w:r w:rsidRPr="000909CD">
        <w:rPr>
          <w:rFonts w:ascii="Arial Narrow" w:hAnsi="Arial Narrow"/>
          <w:spacing w:val="13"/>
          <w:sz w:val="20"/>
          <w:szCs w:val="20"/>
        </w:rPr>
        <w:t xml:space="preserve"> </w:t>
      </w:r>
      <w:r w:rsidRPr="000909CD">
        <w:rPr>
          <w:rFonts w:ascii="Arial Narrow" w:hAnsi="Arial Narrow"/>
          <w:sz w:val="20"/>
          <w:szCs w:val="20"/>
        </w:rPr>
        <w:t>la</w:t>
      </w:r>
      <w:r w:rsidRPr="000909CD">
        <w:rPr>
          <w:rFonts w:ascii="Arial Narrow" w:hAnsi="Arial Narrow"/>
          <w:spacing w:val="13"/>
          <w:sz w:val="20"/>
          <w:szCs w:val="20"/>
        </w:rPr>
        <w:t xml:space="preserve"> </w:t>
      </w:r>
      <w:r w:rsidRPr="000909CD">
        <w:rPr>
          <w:rFonts w:ascii="Arial Narrow" w:hAnsi="Arial Narrow"/>
          <w:sz w:val="20"/>
          <w:szCs w:val="20"/>
        </w:rPr>
        <w:t>commissi</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13"/>
          <w:sz w:val="20"/>
          <w:szCs w:val="20"/>
        </w:rPr>
        <w:t xml:space="preserve"> </w:t>
      </w:r>
      <w:r w:rsidRPr="000909CD">
        <w:rPr>
          <w:rFonts w:ascii="Arial Narrow" w:hAnsi="Arial Narrow"/>
          <w:sz w:val="20"/>
          <w:szCs w:val="20"/>
        </w:rPr>
        <w:t>de passation</w:t>
      </w:r>
      <w:r w:rsidRPr="000909CD">
        <w:rPr>
          <w:rFonts w:ascii="Arial Narrow" w:hAnsi="Arial Narrow"/>
          <w:spacing w:val="23"/>
          <w:sz w:val="20"/>
          <w:szCs w:val="20"/>
        </w:rPr>
        <w:t xml:space="preserve"> </w:t>
      </w:r>
      <w:r w:rsidRPr="000909CD">
        <w:rPr>
          <w:rFonts w:ascii="Arial Narrow" w:hAnsi="Arial Narrow"/>
          <w:sz w:val="20"/>
          <w:szCs w:val="20"/>
        </w:rPr>
        <w:t>des</w:t>
      </w:r>
      <w:r w:rsidRPr="000909CD">
        <w:rPr>
          <w:rFonts w:ascii="Arial Narrow" w:hAnsi="Arial Narrow"/>
          <w:spacing w:val="25"/>
          <w:sz w:val="20"/>
          <w:szCs w:val="20"/>
        </w:rPr>
        <w:t xml:space="preserve"> </w:t>
      </w:r>
      <w:r w:rsidRPr="000909CD">
        <w:rPr>
          <w:rFonts w:ascii="Arial Narrow" w:hAnsi="Arial Narrow"/>
          <w:sz w:val="20"/>
          <w:szCs w:val="20"/>
        </w:rPr>
        <w:t>marchés</w:t>
      </w:r>
      <w:r w:rsidRPr="000909CD">
        <w:rPr>
          <w:rFonts w:ascii="Arial Narrow" w:hAnsi="Arial Narrow"/>
          <w:spacing w:val="25"/>
          <w:sz w:val="20"/>
          <w:szCs w:val="20"/>
        </w:rPr>
        <w:t xml:space="preserve"> </w:t>
      </w:r>
      <w:r w:rsidRPr="000909CD">
        <w:rPr>
          <w:rFonts w:ascii="Arial Narrow" w:hAnsi="Arial Narrow"/>
          <w:sz w:val="20"/>
          <w:szCs w:val="20"/>
        </w:rPr>
        <w:t>compétente</w:t>
      </w:r>
      <w:r w:rsidRPr="000909CD">
        <w:rPr>
          <w:rFonts w:ascii="Arial Narrow" w:hAnsi="Arial Narrow"/>
          <w:spacing w:val="105"/>
          <w:sz w:val="20"/>
          <w:szCs w:val="20"/>
        </w:rPr>
        <w:t xml:space="preserve"> </w:t>
      </w:r>
      <w:r w:rsidRPr="000909CD">
        <w:rPr>
          <w:rFonts w:ascii="Arial Narrow" w:hAnsi="Arial Narrow"/>
          <w:sz w:val="20"/>
          <w:szCs w:val="20"/>
        </w:rPr>
        <w:t>peut</w:t>
      </w:r>
      <w:r w:rsidRPr="000909CD">
        <w:rPr>
          <w:rFonts w:ascii="Arial Narrow" w:hAnsi="Arial Narrow"/>
          <w:spacing w:val="27"/>
          <w:sz w:val="20"/>
          <w:szCs w:val="20"/>
        </w:rPr>
        <w:t xml:space="preserve"> </w:t>
      </w:r>
      <w:r w:rsidRPr="000909CD">
        <w:rPr>
          <w:rFonts w:ascii="Arial Narrow" w:hAnsi="Arial Narrow"/>
          <w:sz w:val="20"/>
          <w:szCs w:val="20"/>
        </w:rPr>
        <w:t>juger</w:t>
      </w:r>
      <w:r w:rsidRPr="000909CD">
        <w:rPr>
          <w:rFonts w:ascii="Arial Narrow" w:hAnsi="Arial Narrow"/>
          <w:spacing w:val="24"/>
          <w:sz w:val="20"/>
          <w:szCs w:val="20"/>
        </w:rPr>
        <w:t xml:space="preserve"> </w:t>
      </w:r>
      <w:r w:rsidRPr="000909CD">
        <w:rPr>
          <w:rFonts w:ascii="Arial Narrow" w:hAnsi="Arial Narrow"/>
          <w:sz w:val="20"/>
          <w:szCs w:val="20"/>
        </w:rPr>
        <w:t>utile</w:t>
      </w:r>
      <w:r w:rsidRPr="000909CD">
        <w:rPr>
          <w:rFonts w:ascii="Arial Narrow" w:hAnsi="Arial Narrow"/>
          <w:spacing w:val="25"/>
          <w:sz w:val="20"/>
          <w:szCs w:val="20"/>
        </w:rPr>
        <w:t xml:space="preserve"> </w:t>
      </w:r>
      <w:r w:rsidRPr="000909CD">
        <w:rPr>
          <w:rFonts w:ascii="Arial Narrow" w:hAnsi="Arial Narrow"/>
          <w:spacing w:val="1"/>
          <w:sz w:val="20"/>
          <w:szCs w:val="20"/>
        </w:rPr>
        <w:t>de</w:t>
      </w:r>
      <w:r w:rsidRPr="000909CD">
        <w:rPr>
          <w:rFonts w:ascii="Arial Narrow" w:hAnsi="Arial Narrow"/>
          <w:spacing w:val="27"/>
          <w:sz w:val="20"/>
          <w:szCs w:val="20"/>
        </w:rPr>
        <w:t xml:space="preserve"> </w:t>
      </w:r>
      <w:r w:rsidRPr="000909CD">
        <w:rPr>
          <w:rFonts w:ascii="Arial Narrow" w:hAnsi="Arial Narrow"/>
          <w:sz w:val="20"/>
          <w:szCs w:val="20"/>
        </w:rPr>
        <w:t>me</w:t>
      </w:r>
      <w:r w:rsidRPr="000909CD">
        <w:rPr>
          <w:rFonts w:ascii="Arial Narrow" w:hAnsi="Arial Narrow"/>
          <w:spacing w:val="1"/>
          <w:sz w:val="20"/>
          <w:szCs w:val="20"/>
        </w:rPr>
        <w:t>n</w:t>
      </w:r>
      <w:r w:rsidRPr="000909CD">
        <w:rPr>
          <w:rFonts w:ascii="Arial Narrow" w:hAnsi="Arial Narrow"/>
          <w:sz w:val="20"/>
          <w:szCs w:val="20"/>
        </w:rPr>
        <w:t>tionn</w:t>
      </w:r>
      <w:r w:rsidRPr="000909CD">
        <w:rPr>
          <w:rFonts w:ascii="Arial Narrow" w:hAnsi="Arial Narrow"/>
          <w:spacing w:val="1"/>
          <w:sz w:val="20"/>
          <w:szCs w:val="20"/>
        </w:rPr>
        <w:t>e</w:t>
      </w:r>
      <w:r w:rsidRPr="000909CD">
        <w:rPr>
          <w:rFonts w:ascii="Arial Narrow" w:hAnsi="Arial Narrow"/>
          <w:sz w:val="20"/>
          <w:szCs w:val="20"/>
        </w:rPr>
        <w:t>r.</w:t>
      </w:r>
      <w:r w:rsidRPr="000909CD">
        <w:rPr>
          <w:rFonts w:ascii="Arial Narrow" w:hAnsi="Arial Narrow"/>
          <w:spacing w:val="104"/>
          <w:sz w:val="20"/>
          <w:szCs w:val="20"/>
        </w:rPr>
        <w:t xml:space="preserve"> </w:t>
      </w:r>
      <w:r w:rsidRPr="000909CD">
        <w:rPr>
          <w:rFonts w:ascii="Arial Narrow" w:hAnsi="Arial Narrow"/>
          <w:sz w:val="20"/>
          <w:szCs w:val="20"/>
        </w:rPr>
        <w:t>Tous</w:t>
      </w:r>
      <w:r w:rsidRPr="000909CD">
        <w:rPr>
          <w:rFonts w:ascii="Arial Narrow" w:hAnsi="Arial Narrow"/>
          <w:spacing w:val="23"/>
          <w:sz w:val="20"/>
          <w:szCs w:val="20"/>
        </w:rPr>
        <w:t xml:space="preserve"> </w:t>
      </w:r>
      <w:r w:rsidRPr="000909CD">
        <w:rPr>
          <w:rFonts w:ascii="Arial Narrow" w:hAnsi="Arial Narrow"/>
          <w:sz w:val="20"/>
          <w:szCs w:val="20"/>
        </w:rPr>
        <w:t>les</w:t>
      </w:r>
      <w:r w:rsidRPr="000909CD">
        <w:rPr>
          <w:rFonts w:ascii="Arial Narrow" w:hAnsi="Arial Narrow"/>
          <w:spacing w:val="26"/>
          <w:sz w:val="20"/>
          <w:szCs w:val="20"/>
        </w:rPr>
        <w:t xml:space="preserve"> </w:t>
      </w:r>
      <w:r w:rsidRPr="000909CD">
        <w:rPr>
          <w:rFonts w:ascii="Arial Narrow" w:hAnsi="Arial Narrow"/>
          <w:sz w:val="20"/>
          <w:szCs w:val="20"/>
        </w:rPr>
        <w:t>rabais</w:t>
      </w:r>
      <w:r w:rsidRPr="000909CD">
        <w:rPr>
          <w:rFonts w:ascii="Arial Narrow" w:hAnsi="Arial Narrow"/>
          <w:spacing w:val="22"/>
          <w:sz w:val="20"/>
          <w:szCs w:val="20"/>
        </w:rPr>
        <w:t xml:space="preserve"> </w:t>
      </w:r>
      <w:r w:rsidRPr="000909CD">
        <w:rPr>
          <w:rFonts w:ascii="Arial Narrow" w:hAnsi="Arial Narrow"/>
          <w:sz w:val="20"/>
          <w:szCs w:val="20"/>
        </w:rPr>
        <w:t>et</w:t>
      </w:r>
      <w:r w:rsidRPr="000909CD">
        <w:rPr>
          <w:rFonts w:ascii="Arial Narrow" w:hAnsi="Arial Narrow"/>
          <w:spacing w:val="26"/>
          <w:sz w:val="20"/>
          <w:szCs w:val="20"/>
        </w:rPr>
        <w:t xml:space="preserve"> </w:t>
      </w:r>
      <w:r w:rsidRPr="000909CD">
        <w:rPr>
          <w:rFonts w:ascii="Arial Narrow" w:hAnsi="Arial Narrow"/>
          <w:sz w:val="20"/>
          <w:szCs w:val="20"/>
        </w:rPr>
        <w:t>variantes</w:t>
      </w:r>
      <w:r w:rsidRPr="000909CD">
        <w:rPr>
          <w:rFonts w:ascii="Arial Narrow" w:hAnsi="Arial Narrow"/>
          <w:spacing w:val="25"/>
          <w:sz w:val="20"/>
          <w:szCs w:val="20"/>
        </w:rPr>
        <w:t xml:space="preserve"> </w:t>
      </w:r>
      <w:r w:rsidRPr="000909CD">
        <w:rPr>
          <w:rFonts w:ascii="Arial Narrow" w:hAnsi="Arial Narrow"/>
          <w:sz w:val="20"/>
          <w:szCs w:val="20"/>
        </w:rPr>
        <w:t>de</w:t>
      </w:r>
      <w:r w:rsidRPr="000909CD">
        <w:rPr>
          <w:rFonts w:ascii="Arial Narrow" w:hAnsi="Arial Narrow"/>
          <w:spacing w:val="26"/>
          <w:sz w:val="20"/>
          <w:szCs w:val="20"/>
        </w:rPr>
        <w:t xml:space="preserve"> </w:t>
      </w:r>
      <w:r w:rsidRPr="000909CD">
        <w:rPr>
          <w:rFonts w:ascii="Arial Narrow" w:hAnsi="Arial Narrow"/>
          <w:sz w:val="20"/>
          <w:szCs w:val="20"/>
        </w:rPr>
        <w:t>l’offre annoncés</w:t>
      </w:r>
      <w:r w:rsidRPr="000909CD">
        <w:rPr>
          <w:rFonts w:ascii="Arial Narrow" w:hAnsi="Arial Narrow"/>
          <w:spacing w:val="54"/>
          <w:sz w:val="20"/>
          <w:szCs w:val="20"/>
        </w:rPr>
        <w:t xml:space="preserve"> </w:t>
      </w:r>
      <w:r w:rsidRPr="000909CD">
        <w:rPr>
          <w:rFonts w:ascii="Arial Narrow" w:hAnsi="Arial Narrow"/>
          <w:sz w:val="20"/>
          <w:szCs w:val="20"/>
        </w:rPr>
        <w:t xml:space="preserve">lors de l’ouverture des </w:t>
      </w:r>
      <w:r w:rsidRPr="000909CD">
        <w:rPr>
          <w:rFonts w:ascii="Arial Narrow" w:hAnsi="Arial Narrow"/>
          <w:spacing w:val="5"/>
          <w:sz w:val="20"/>
          <w:szCs w:val="20"/>
        </w:rPr>
        <w:t>p</w:t>
      </w:r>
      <w:r w:rsidRPr="000909CD">
        <w:rPr>
          <w:rFonts w:ascii="Arial Narrow" w:hAnsi="Arial Narrow"/>
          <w:sz w:val="20"/>
          <w:szCs w:val="20"/>
        </w:rPr>
        <w:t>lis ser</w:t>
      </w:r>
      <w:r w:rsidRPr="000909CD">
        <w:rPr>
          <w:rFonts w:ascii="Arial Narrow" w:hAnsi="Arial Narrow"/>
          <w:spacing w:val="-1"/>
          <w:sz w:val="20"/>
          <w:szCs w:val="20"/>
        </w:rPr>
        <w:t>o</w:t>
      </w:r>
      <w:r w:rsidRPr="000909CD">
        <w:rPr>
          <w:rFonts w:ascii="Arial Narrow" w:hAnsi="Arial Narrow"/>
          <w:sz w:val="20"/>
          <w:szCs w:val="20"/>
        </w:rPr>
        <w:t xml:space="preserve">nt soumis à </w:t>
      </w:r>
      <w:r w:rsidRPr="000909CD">
        <w:rPr>
          <w:rFonts w:ascii="Arial Narrow" w:hAnsi="Arial Narrow"/>
          <w:spacing w:val="-1"/>
          <w:sz w:val="20"/>
          <w:szCs w:val="20"/>
        </w:rPr>
        <w:t>é</w:t>
      </w:r>
      <w:r w:rsidRPr="000909CD">
        <w:rPr>
          <w:rFonts w:ascii="Arial Narrow" w:hAnsi="Arial Narrow"/>
          <w:sz w:val="20"/>
          <w:szCs w:val="20"/>
        </w:rPr>
        <w:t>valuati</w:t>
      </w:r>
      <w:r w:rsidRPr="000909CD">
        <w:rPr>
          <w:rFonts w:ascii="Arial Narrow" w:hAnsi="Arial Narrow"/>
          <w:spacing w:val="-1"/>
          <w:sz w:val="20"/>
          <w:szCs w:val="20"/>
        </w:rPr>
        <w:t>o</w:t>
      </w:r>
      <w:r w:rsidRPr="000909CD">
        <w:rPr>
          <w:rFonts w:ascii="Arial Narrow" w:hAnsi="Arial Narrow"/>
          <w:sz w:val="20"/>
          <w:szCs w:val="20"/>
        </w:rPr>
        <w:t>n.</w:t>
      </w:r>
    </w:p>
    <w:p w14:paraId="4C3283AB"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25.</w:t>
      </w:r>
      <w:r w:rsidRPr="000909CD">
        <w:rPr>
          <w:rFonts w:ascii="Arial Narrow" w:hAnsi="Arial Narrow"/>
          <w:spacing w:val="-1"/>
          <w:sz w:val="20"/>
          <w:szCs w:val="20"/>
        </w:rPr>
        <w:t>4</w:t>
      </w:r>
      <w:r w:rsidRPr="000909CD">
        <w:rPr>
          <w:rFonts w:ascii="Arial Narrow" w:hAnsi="Arial Narrow"/>
          <w:spacing w:val="1"/>
          <w:sz w:val="20"/>
          <w:szCs w:val="20"/>
        </w:rPr>
        <w:t>.</w:t>
      </w:r>
      <w:r w:rsidRPr="000909CD">
        <w:rPr>
          <w:rFonts w:ascii="Arial Narrow" w:hAnsi="Arial Narrow"/>
          <w:spacing w:val="11"/>
          <w:sz w:val="20"/>
          <w:szCs w:val="20"/>
        </w:rPr>
        <w:t xml:space="preserve"> </w:t>
      </w:r>
      <w:r w:rsidRPr="000909CD">
        <w:rPr>
          <w:rFonts w:ascii="Arial Narrow" w:hAnsi="Arial Narrow"/>
          <w:sz w:val="20"/>
          <w:szCs w:val="20"/>
        </w:rPr>
        <w:t>Etant</w:t>
      </w:r>
      <w:r w:rsidRPr="000909CD">
        <w:rPr>
          <w:rFonts w:ascii="Arial Narrow" w:hAnsi="Arial Narrow"/>
          <w:spacing w:val="-2"/>
          <w:sz w:val="20"/>
          <w:szCs w:val="20"/>
        </w:rPr>
        <w:t xml:space="preserve"> </w:t>
      </w:r>
      <w:r w:rsidRPr="000909CD">
        <w:rPr>
          <w:rFonts w:ascii="Arial Narrow" w:hAnsi="Arial Narrow"/>
          <w:sz w:val="20"/>
          <w:szCs w:val="20"/>
        </w:rPr>
        <w:t>do</w:t>
      </w:r>
      <w:r w:rsidRPr="000909CD">
        <w:rPr>
          <w:rFonts w:ascii="Arial Narrow" w:hAnsi="Arial Narrow"/>
          <w:spacing w:val="-1"/>
          <w:sz w:val="20"/>
          <w:szCs w:val="20"/>
        </w:rPr>
        <w:t>n</w:t>
      </w:r>
      <w:r w:rsidRPr="000909CD">
        <w:rPr>
          <w:rFonts w:ascii="Arial Narrow" w:hAnsi="Arial Narrow"/>
          <w:sz w:val="20"/>
          <w:szCs w:val="20"/>
        </w:rPr>
        <w:t>n</w:t>
      </w:r>
      <w:r w:rsidRPr="000909CD">
        <w:rPr>
          <w:rFonts w:ascii="Arial Narrow" w:hAnsi="Arial Narrow"/>
          <w:spacing w:val="-1"/>
          <w:sz w:val="20"/>
          <w:szCs w:val="20"/>
        </w:rPr>
        <w:t>é</w:t>
      </w:r>
      <w:r w:rsidRPr="000909CD">
        <w:rPr>
          <w:rFonts w:ascii="Arial Narrow" w:hAnsi="Arial Narrow"/>
          <w:sz w:val="20"/>
          <w:szCs w:val="20"/>
        </w:rPr>
        <w:t xml:space="preserve"> </w:t>
      </w:r>
      <w:r w:rsidRPr="000909CD">
        <w:rPr>
          <w:rFonts w:ascii="Arial Narrow" w:hAnsi="Arial Narrow"/>
          <w:spacing w:val="-1"/>
          <w:sz w:val="20"/>
          <w:szCs w:val="20"/>
        </w:rPr>
        <w:t>q</w:t>
      </w:r>
      <w:r w:rsidRPr="000909CD">
        <w:rPr>
          <w:rFonts w:ascii="Arial Narrow" w:hAnsi="Arial Narrow"/>
          <w:sz w:val="20"/>
          <w:szCs w:val="20"/>
        </w:rPr>
        <w:t>u'</w:t>
      </w:r>
      <w:r w:rsidRPr="000909CD">
        <w:rPr>
          <w:rFonts w:ascii="Arial Narrow" w:hAnsi="Arial Narrow"/>
          <w:spacing w:val="-1"/>
          <w:sz w:val="20"/>
          <w:szCs w:val="20"/>
        </w:rPr>
        <w:t>u</w:t>
      </w:r>
      <w:r w:rsidRPr="000909CD">
        <w:rPr>
          <w:rFonts w:ascii="Arial Narrow" w:hAnsi="Arial Narrow"/>
          <w:sz w:val="20"/>
          <w:szCs w:val="20"/>
        </w:rPr>
        <w:t>ne</w:t>
      </w:r>
      <w:r w:rsidRPr="000909CD">
        <w:rPr>
          <w:rFonts w:ascii="Arial Narrow" w:hAnsi="Arial Narrow"/>
          <w:spacing w:val="-3"/>
          <w:sz w:val="20"/>
          <w:szCs w:val="20"/>
        </w:rPr>
        <w:t xml:space="preserve"> </w:t>
      </w:r>
      <w:r w:rsidRPr="000909CD">
        <w:rPr>
          <w:rFonts w:ascii="Arial Narrow" w:hAnsi="Arial Narrow"/>
          <w:sz w:val="20"/>
          <w:szCs w:val="20"/>
        </w:rPr>
        <w:t>o</w:t>
      </w:r>
      <w:r w:rsidRPr="000909CD">
        <w:rPr>
          <w:rFonts w:ascii="Arial Narrow" w:hAnsi="Arial Narrow"/>
          <w:spacing w:val="-1"/>
          <w:sz w:val="20"/>
          <w:szCs w:val="20"/>
        </w:rPr>
        <w:t>f</w:t>
      </w:r>
      <w:r w:rsidRPr="000909CD">
        <w:rPr>
          <w:rFonts w:ascii="Arial Narrow" w:hAnsi="Arial Narrow"/>
          <w:sz w:val="20"/>
          <w:szCs w:val="20"/>
        </w:rPr>
        <w:t xml:space="preserve">fre </w:t>
      </w:r>
      <w:r w:rsidRPr="000909CD">
        <w:rPr>
          <w:rFonts w:ascii="Arial Narrow" w:hAnsi="Arial Narrow"/>
          <w:spacing w:val="-1"/>
          <w:sz w:val="20"/>
          <w:szCs w:val="20"/>
        </w:rPr>
        <w:t>o</w:t>
      </w:r>
      <w:r w:rsidRPr="000909CD">
        <w:rPr>
          <w:rFonts w:ascii="Arial Narrow" w:hAnsi="Arial Narrow"/>
          <w:sz w:val="20"/>
          <w:szCs w:val="20"/>
        </w:rPr>
        <w:t xml:space="preserve">u </w:t>
      </w:r>
      <w:r w:rsidRPr="000909CD">
        <w:rPr>
          <w:rFonts w:ascii="Arial Narrow" w:hAnsi="Arial Narrow"/>
          <w:spacing w:val="-1"/>
          <w:sz w:val="20"/>
          <w:szCs w:val="20"/>
        </w:rPr>
        <w:t>u</w:t>
      </w:r>
      <w:r w:rsidRPr="000909CD">
        <w:rPr>
          <w:rFonts w:ascii="Arial Narrow" w:hAnsi="Arial Narrow"/>
          <w:sz w:val="20"/>
          <w:szCs w:val="20"/>
        </w:rPr>
        <w:t>n</w:t>
      </w:r>
      <w:r w:rsidRPr="000909CD">
        <w:rPr>
          <w:rFonts w:ascii="Arial Narrow" w:hAnsi="Arial Narrow"/>
          <w:spacing w:val="-1"/>
          <w:sz w:val="20"/>
          <w:szCs w:val="20"/>
        </w:rPr>
        <w:t xml:space="preserve">e </w:t>
      </w:r>
      <w:r w:rsidRPr="000909CD">
        <w:rPr>
          <w:rFonts w:ascii="Arial Narrow" w:hAnsi="Arial Narrow"/>
          <w:sz w:val="20"/>
          <w:szCs w:val="20"/>
        </w:rPr>
        <w:t>cop</w:t>
      </w:r>
      <w:r w:rsidRPr="000909CD">
        <w:rPr>
          <w:rFonts w:ascii="Arial Narrow" w:hAnsi="Arial Narrow"/>
          <w:spacing w:val="-2"/>
          <w:sz w:val="20"/>
          <w:szCs w:val="20"/>
        </w:rPr>
        <w:t>i</w:t>
      </w:r>
      <w:r w:rsidRPr="000909CD">
        <w:rPr>
          <w:rFonts w:ascii="Arial Narrow" w:hAnsi="Arial Narrow"/>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de</w:t>
      </w:r>
      <w:r w:rsidRPr="000909CD">
        <w:rPr>
          <w:rFonts w:ascii="Arial Narrow" w:hAnsi="Arial Narrow"/>
          <w:spacing w:val="-1"/>
          <w:sz w:val="20"/>
          <w:szCs w:val="20"/>
        </w:rPr>
        <w:t xml:space="preserve"> </w:t>
      </w:r>
      <w:r w:rsidRPr="000909CD">
        <w:rPr>
          <w:rFonts w:ascii="Arial Narrow" w:hAnsi="Arial Narrow"/>
          <w:spacing w:val="-3"/>
          <w:sz w:val="20"/>
          <w:szCs w:val="20"/>
        </w:rPr>
        <w:t>s</w:t>
      </w:r>
      <w:r w:rsidRPr="000909CD">
        <w:rPr>
          <w:rFonts w:ascii="Arial Narrow" w:hAnsi="Arial Narrow"/>
          <w:sz w:val="20"/>
          <w:szCs w:val="20"/>
        </w:rPr>
        <w:t>au</w:t>
      </w:r>
      <w:r w:rsidRPr="000909CD">
        <w:rPr>
          <w:rFonts w:ascii="Arial Narrow" w:hAnsi="Arial Narrow"/>
          <w:spacing w:val="-2"/>
          <w:sz w:val="20"/>
          <w:szCs w:val="20"/>
        </w:rPr>
        <w:t>v</w:t>
      </w:r>
      <w:r w:rsidRPr="000909CD">
        <w:rPr>
          <w:rFonts w:ascii="Arial Narrow" w:hAnsi="Arial Narrow"/>
          <w:sz w:val="20"/>
          <w:szCs w:val="20"/>
        </w:rPr>
        <w:t>e</w:t>
      </w:r>
      <w:r w:rsidRPr="000909CD">
        <w:rPr>
          <w:rFonts w:ascii="Arial Narrow" w:hAnsi="Arial Narrow"/>
          <w:spacing w:val="-1"/>
          <w:sz w:val="20"/>
          <w:szCs w:val="20"/>
        </w:rPr>
        <w:t>g</w:t>
      </w:r>
      <w:r w:rsidRPr="000909CD">
        <w:rPr>
          <w:rFonts w:ascii="Arial Narrow" w:hAnsi="Arial Narrow"/>
          <w:sz w:val="20"/>
          <w:szCs w:val="20"/>
        </w:rPr>
        <w:t>arde</w:t>
      </w:r>
      <w:r w:rsidRPr="000909CD">
        <w:rPr>
          <w:rFonts w:ascii="Arial Narrow" w:hAnsi="Arial Narrow"/>
          <w:spacing w:val="-3"/>
          <w:sz w:val="20"/>
          <w:szCs w:val="20"/>
        </w:rPr>
        <w:t xml:space="preserve"> </w:t>
      </w:r>
      <w:r w:rsidRPr="000909CD">
        <w:rPr>
          <w:rFonts w:ascii="Arial Narrow" w:hAnsi="Arial Narrow"/>
          <w:sz w:val="20"/>
          <w:szCs w:val="20"/>
        </w:rPr>
        <w:t>qui</w:t>
      </w:r>
      <w:r w:rsidRPr="000909CD">
        <w:rPr>
          <w:rFonts w:ascii="Arial Narrow" w:hAnsi="Arial Narrow"/>
          <w:spacing w:val="-4"/>
          <w:sz w:val="20"/>
          <w:szCs w:val="20"/>
        </w:rPr>
        <w:t xml:space="preserve"> </w:t>
      </w:r>
      <w:r w:rsidRPr="000909CD">
        <w:rPr>
          <w:rFonts w:ascii="Arial Narrow" w:hAnsi="Arial Narrow"/>
          <w:sz w:val="20"/>
          <w:szCs w:val="20"/>
        </w:rPr>
        <w:t>n’a</w:t>
      </w:r>
      <w:r w:rsidRPr="000909CD">
        <w:rPr>
          <w:rFonts w:ascii="Arial Narrow" w:hAnsi="Arial Narrow"/>
          <w:spacing w:val="-3"/>
          <w:sz w:val="20"/>
          <w:szCs w:val="20"/>
        </w:rPr>
        <w:t xml:space="preserve"> </w:t>
      </w:r>
      <w:r w:rsidRPr="000909CD">
        <w:rPr>
          <w:rFonts w:ascii="Arial Narrow" w:hAnsi="Arial Narrow"/>
          <w:sz w:val="20"/>
          <w:szCs w:val="20"/>
        </w:rPr>
        <w:t>pa</w:t>
      </w:r>
      <w:r w:rsidRPr="000909CD">
        <w:rPr>
          <w:rFonts w:ascii="Arial Narrow" w:hAnsi="Arial Narrow"/>
          <w:spacing w:val="-2"/>
          <w:sz w:val="20"/>
          <w:szCs w:val="20"/>
        </w:rPr>
        <w:t>s</w:t>
      </w:r>
      <w:r w:rsidRPr="000909CD">
        <w:rPr>
          <w:rFonts w:ascii="Arial Narrow" w:hAnsi="Arial Narrow"/>
          <w:spacing w:val="-1"/>
          <w:sz w:val="20"/>
          <w:szCs w:val="20"/>
        </w:rPr>
        <w:t xml:space="preserve"> </w:t>
      </w:r>
      <w:r w:rsidRPr="000909CD">
        <w:rPr>
          <w:rFonts w:ascii="Arial Narrow" w:hAnsi="Arial Narrow"/>
          <w:sz w:val="20"/>
          <w:szCs w:val="20"/>
        </w:rPr>
        <w:t>é</w:t>
      </w:r>
      <w:r w:rsidRPr="000909CD">
        <w:rPr>
          <w:rFonts w:ascii="Arial Narrow" w:hAnsi="Arial Narrow"/>
          <w:spacing w:val="-2"/>
          <w:sz w:val="20"/>
          <w:szCs w:val="20"/>
        </w:rPr>
        <w:t>t</w:t>
      </w:r>
      <w:r w:rsidRPr="000909CD">
        <w:rPr>
          <w:rFonts w:ascii="Arial Narrow" w:hAnsi="Arial Narrow"/>
          <w:sz w:val="20"/>
          <w:szCs w:val="20"/>
        </w:rPr>
        <w:t>é</w:t>
      </w:r>
      <w:r w:rsidRPr="000909CD">
        <w:rPr>
          <w:rFonts w:ascii="Arial Narrow" w:hAnsi="Arial Narrow"/>
          <w:spacing w:val="-4"/>
          <w:sz w:val="20"/>
          <w:szCs w:val="20"/>
        </w:rPr>
        <w:t xml:space="preserve"> </w:t>
      </w:r>
      <w:r w:rsidRPr="000909CD">
        <w:rPr>
          <w:rFonts w:ascii="Arial Narrow" w:hAnsi="Arial Narrow"/>
          <w:sz w:val="20"/>
          <w:szCs w:val="20"/>
        </w:rPr>
        <w:t>ouver</w:t>
      </w:r>
      <w:r w:rsidRPr="000909CD">
        <w:rPr>
          <w:rFonts w:ascii="Arial Narrow" w:hAnsi="Arial Narrow"/>
          <w:spacing w:val="-3"/>
          <w:sz w:val="20"/>
          <w:szCs w:val="20"/>
        </w:rPr>
        <w:t>t</w:t>
      </w:r>
      <w:r w:rsidRPr="000909CD">
        <w:rPr>
          <w:rFonts w:ascii="Arial Narrow" w:hAnsi="Arial Narrow"/>
          <w:spacing w:val="-1"/>
          <w:sz w:val="20"/>
          <w:szCs w:val="20"/>
        </w:rPr>
        <w:t xml:space="preserve">e </w:t>
      </w:r>
      <w:r w:rsidRPr="000909CD">
        <w:rPr>
          <w:rFonts w:ascii="Arial Narrow" w:hAnsi="Arial Narrow"/>
          <w:sz w:val="20"/>
          <w:szCs w:val="20"/>
        </w:rPr>
        <w:t>e</w:t>
      </w:r>
      <w:r w:rsidRPr="000909CD">
        <w:rPr>
          <w:rFonts w:ascii="Arial Narrow" w:hAnsi="Arial Narrow"/>
          <w:spacing w:val="-2"/>
          <w:sz w:val="20"/>
          <w:szCs w:val="20"/>
        </w:rPr>
        <w:t xml:space="preserve">t </w:t>
      </w:r>
      <w:r w:rsidRPr="000909CD">
        <w:rPr>
          <w:rFonts w:ascii="Arial Narrow" w:hAnsi="Arial Narrow"/>
          <w:sz w:val="20"/>
          <w:szCs w:val="20"/>
        </w:rPr>
        <w:t>lu</w:t>
      </w:r>
      <w:r w:rsidRPr="000909CD">
        <w:rPr>
          <w:rFonts w:ascii="Arial Narrow" w:hAnsi="Arial Narrow"/>
          <w:spacing w:val="-1"/>
          <w:sz w:val="20"/>
          <w:szCs w:val="20"/>
        </w:rPr>
        <w:t xml:space="preserve">e </w:t>
      </w:r>
      <w:r w:rsidRPr="000909CD">
        <w:rPr>
          <w:rFonts w:ascii="Arial Narrow" w:hAnsi="Arial Narrow"/>
          <w:sz w:val="20"/>
          <w:szCs w:val="20"/>
        </w:rPr>
        <w:t>à</w:t>
      </w:r>
      <w:r w:rsidRPr="000909CD">
        <w:rPr>
          <w:rFonts w:ascii="Arial Narrow" w:hAnsi="Arial Narrow"/>
          <w:spacing w:val="-4"/>
          <w:sz w:val="20"/>
          <w:szCs w:val="20"/>
        </w:rPr>
        <w:t xml:space="preserve"> </w:t>
      </w:r>
      <w:r w:rsidRPr="000909CD">
        <w:rPr>
          <w:rFonts w:ascii="Arial Narrow" w:hAnsi="Arial Narrow"/>
          <w:sz w:val="20"/>
          <w:szCs w:val="20"/>
        </w:rPr>
        <w:t>h</w:t>
      </w:r>
      <w:r w:rsidRPr="000909CD">
        <w:rPr>
          <w:rFonts w:ascii="Arial Narrow" w:hAnsi="Arial Narrow"/>
          <w:spacing w:val="-1"/>
          <w:sz w:val="20"/>
          <w:szCs w:val="20"/>
        </w:rPr>
        <w:t>a</w:t>
      </w:r>
      <w:r w:rsidRPr="000909CD">
        <w:rPr>
          <w:rFonts w:ascii="Arial Narrow" w:hAnsi="Arial Narrow"/>
          <w:sz w:val="20"/>
          <w:szCs w:val="20"/>
        </w:rPr>
        <w:t>ut</w:t>
      </w:r>
      <w:r w:rsidRPr="000909CD">
        <w:rPr>
          <w:rFonts w:ascii="Arial Narrow" w:hAnsi="Arial Narrow"/>
          <w:spacing w:val="-1"/>
          <w:sz w:val="20"/>
          <w:szCs w:val="20"/>
        </w:rPr>
        <w:t xml:space="preserve">e </w:t>
      </w:r>
      <w:r w:rsidRPr="000909CD">
        <w:rPr>
          <w:rFonts w:ascii="Arial Narrow" w:hAnsi="Arial Narrow"/>
          <w:sz w:val="20"/>
          <w:szCs w:val="20"/>
        </w:rPr>
        <w:t>voix</w:t>
      </w:r>
      <w:r w:rsidRPr="000909CD">
        <w:rPr>
          <w:rFonts w:ascii="Arial Narrow" w:hAnsi="Arial Narrow"/>
          <w:spacing w:val="-4"/>
          <w:sz w:val="20"/>
          <w:szCs w:val="20"/>
        </w:rPr>
        <w:t xml:space="preserve"> </w:t>
      </w:r>
      <w:r w:rsidRPr="000909CD">
        <w:rPr>
          <w:rFonts w:ascii="Arial Narrow" w:hAnsi="Arial Narrow"/>
          <w:sz w:val="20"/>
          <w:szCs w:val="20"/>
        </w:rPr>
        <w:t>dur</w:t>
      </w:r>
      <w:r w:rsidRPr="000909CD">
        <w:rPr>
          <w:rFonts w:ascii="Arial Narrow" w:hAnsi="Arial Narrow"/>
          <w:spacing w:val="-3"/>
          <w:sz w:val="20"/>
          <w:szCs w:val="20"/>
        </w:rPr>
        <w:t>a</w:t>
      </w:r>
      <w:r w:rsidRPr="000909CD">
        <w:rPr>
          <w:rFonts w:ascii="Arial Narrow" w:hAnsi="Arial Narrow"/>
          <w:sz w:val="20"/>
          <w:szCs w:val="20"/>
        </w:rPr>
        <w:t>nt l</w:t>
      </w:r>
      <w:r w:rsidRPr="000909CD">
        <w:rPr>
          <w:rFonts w:ascii="Arial Narrow" w:hAnsi="Arial Narrow"/>
          <w:spacing w:val="-2"/>
          <w:sz w:val="20"/>
          <w:szCs w:val="20"/>
        </w:rPr>
        <w:t>a</w:t>
      </w:r>
      <w:r w:rsidRPr="000909CD">
        <w:rPr>
          <w:rFonts w:ascii="Arial Narrow" w:hAnsi="Arial Narrow"/>
          <w:sz w:val="20"/>
          <w:szCs w:val="20"/>
        </w:rPr>
        <w:t xml:space="preserve"> séan</w:t>
      </w:r>
      <w:r w:rsidRPr="000909CD">
        <w:rPr>
          <w:rFonts w:ascii="Arial Narrow" w:hAnsi="Arial Narrow"/>
          <w:spacing w:val="-2"/>
          <w:sz w:val="20"/>
          <w:szCs w:val="20"/>
        </w:rPr>
        <w:t>c</w:t>
      </w:r>
      <w:r w:rsidRPr="000909CD">
        <w:rPr>
          <w:rFonts w:ascii="Arial Narrow" w:hAnsi="Arial Narrow"/>
          <w:sz w:val="20"/>
          <w:szCs w:val="20"/>
        </w:rPr>
        <w:t>e</w:t>
      </w:r>
      <w:r w:rsidRPr="000909CD">
        <w:rPr>
          <w:rFonts w:ascii="Arial Narrow" w:hAnsi="Arial Narrow"/>
          <w:spacing w:val="-7"/>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w:t>
      </w:r>
      <w:r w:rsidRPr="000909CD">
        <w:rPr>
          <w:rFonts w:ascii="Arial Narrow" w:hAnsi="Arial Narrow"/>
          <w:sz w:val="20"/>
          <w:szCs w:val="20"/>
        </w:rPr>
        <w:t>ouver</w:t>
      </w:r>
      <w:r w:rsidRPr="000909CD">
        <w:rPr>
          <w:rFonts w:ascii="Arial Narrow" w:hAnsi="Arial Narrow"/>
          <w:spacing w:val="-2"/>
          <w:sz w:val="20"/>
          <w:szCs w:val="20"/>
        </w:rPr>
        <w:t>t</w:t>
      </w:r>
      <w:r w:rsidRPr="000909CD">
        <w:rPr>
          <w:rFonts w:ascii="Arial Narrow" w:hAnsi="Arial Narrow"/>
          <w:sz w:val="20"/>
          <w:szCs w:val="20"/>
        </w:rPr>
        <w:t>ure</w:t>
      </w:r>
      <w:r w:rsidRPr="000909CD">
        <w:rPr>
          <w:rFonts w:ascii="Arial Narrow" w:hAnsi="Arial Narrow"/>
          <w:spacing w:val="-10"/>
          <w:sz w:val="20"/>
          <w:szCs w:val="20"/>
        </w:rPr>
        <w:t xml:space="preserve"> </w:t>
      </w:r>
      <w:r w:rsidRPr="000909CD">
        <w:rPr>
          <w:rFonts w:ascii="Arial Narrow" w:hAnsi="Arial Narrow"/>
          <w:sz w:val="20"/>
          <w:szCs w:val="20"/>
        </w:rPr>
        <w:t>de</w:t>
      </w:r>
      <w:r w:rsidRPr="000909CD">
        <w:rPr>
          <w:rFonts w:ascii="Arial Narrow" w:hAnsi="Arial Narrow"/>
          <w:spacing w:val="-2"/>
          <w:sz w:val="20"/>
          <w:szCs w:val="20"/>
        </w:rPr>
        <w:t>s</w:t>
      </w:r>
      <w:r w:rsidRPr="000909CD">
        <w:rPr>
          <w:rFonts w:ascii="Arial Narrow" w:hAnsi="Arial Narrow"/>
          <w:spacing w:val="-7"/>
          <w:sz w:val="20"/>
          <w:szCs w:val="20"/>
        </w:rPr>
        <w:t xml:space="preserve"> </w:t>
      </w:r>
      <w:r w:rsidRPr="000909CD">
        <w:rPr>
          <w:rFonts w:ascii="Arial Narrow" w:hAnsi="Arial Narrow"/>
          <w:sz w:val="20"/>
          <w:szCs w:val="20"/>
        </w:rPr>
        <w:t>plis</w:t>
      </w:r>
      <w:r w:rsidRPr="000909CD">
        <w:rPr>
          <w:rFonts w:ascii="Arial Narrow" w:hAnsi="Arial Narrow"/>
          <w:spacing w:val="-1"/>
          <w:sz w:val="20"/>
          <w:szCs w:val="20"/>
        </w:rPr>
        <w:t>,</w:t>
      </w:r>
      <w:r w:rsidRPr="000909CD">
        <w:rPr>
          <w:rFonts w:ascii="Arial Narrow" w:hAnsi="Arial Narrow"/>
          <w:spacing w:val="-8"/>
          <w:sz w:val="20"/>
          <w:szCs w:val="20"/>
        </w:rPr>
        <w:t xml:space="preserve"> </w:t>
      </w:r>
      <w:r w:rsidRPr="000909CD">
        <w:rPr>
          <w:rFonts w:ascii="Arial Narrow" w:hAnsi="Arial Narrow"/>
          <w:sz w:val="20"/>
          <w:szCs w:val="20"/>
        </w:rPr>
        <w:t>n</w:t>
      </w:r>
      <w:r w:rsidRPr="000909CD">
        <w:rPr>
          <w:rFonts w:ascii="Arial Narrow" w:hAnsi="Arial Narrow"/>
          <w:spacing w:val="-1"/>
          <w:sz w:val="20"/>
          <w:szCs w:val="20"/>
        </w:rPr>
        <w:t>e</w:t>
      </w:r>
      <w:r w:rsidRPr="000909CD">
        <w:rPr>
          <w:rFonts w:ascii="Arial Narrow" w:hAnsi="Arial Narrow"/>
          <w:spacing w:val="-7"/>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eu</w:t>
      </w:r>
      <w:r w:rsidRPr="000909CD">
        <w:rPr>
          <w:rFonts w:ascii="Arial Narrow" w:hAnsi="Arial Narrow"/>
          <w:spacing w:val="-2"/>
          <w:sz w:val="20"/>
          <w:szCs w:val="20"/>
        </w:rPr>
        <w:t>t</w:t>
      </w:r>
      <w:r w:rsidRPr="000909CD">
        <w:rPr>
          <w:rFonts w:ascii="Arial Narrow" w:hAnsi="Arial Narrow"/>
          <w:spacing w:val="-8"/>
          <w:sz w:val="20"/>
          <w:szCs w:val="20"/>
        </w:rPr>
        <w:t xml:space="preserve"> </w:t>
      </w:r>
      <w:r w:rsidRPr="000909CD">
        <w:rPr>
          <w:rFonts w:ascii="Arial Narrow" w:hAnsi="Arial Narrow"/>
          <w:sz w:val="20"/>
          <w:szCs w:val="20"/>
        </w:rPr>
        <w:t>pa</w:t>
      </w:r>
      <w:r w:rsidRPr="000909CD">
        <w:rPr>
          <w:rFonts w:ascii="Arial Narrow" w:hAnsi="Arial Narrow"/>
          <w:spacing w:val="-2"/>
          <w:sz w:val="20"/>
          <w:szCs w:val="20"/>
        </w:rPr>
        <w:t>s</w:t>
      </w:r>
      <w:r w:rsidRPr="000909CD">
        <w:rPr>
          <w:rFonts w:ascii="Arial Narrow" w:hAnsi="Arial Narrow"/>
          <w:spacing w:val="-8"/>
          <w:sz w:val="20"/>
          <w:szCs w:val="20"/>
        </w:rPr>
        <w:t xml:space="preserve"> </w:t>
      </w:r>
      <w:r w:rsidRPr="000909CD">
        <w:rPr>
          <w:rFonts w:ascii="Arial Narrow" w:hAnsi="Arial Narrow"/>
          <w:spacing w:val="-1"/>
          <w:sz w:val="20"/>
          <w:szCs w:val="20"/>
        </w:rPr>
        <w:t>ê</w:t>
      </w:r>
      <w:r w:rsidRPr="000909CD">
        <w:rPr>
          <w:rFonts w:ascii="Arial Narrow" w:hAnsi="Arial Narrow"/>
          <w:sz w:val="20"/>
          <w:szCs w:val="20"/>
        </w:rPr>
        <w:t>tre</w:t>
      </w:r>
      <w:r w:rsidRPr="000909CD">
        <w:rPr>
          <w:rFonts w:ascii="Arial Narrow" w:hAnsi="Arial Narrow"/>
          <w:spacing w:val="-9"/>
          <w:sz w:val="20"/>
          <w:szCs w:val="20"/>
        </w:rPr>
        <w:t xml:space="preserve"> </w:t>
      </w:r>
      <w:r w:rsidRPr="000909CD">
        <w:rPr>
          <w:rFonts w:ascii="Arial Narrow" w:hAnsi="Arial Narrow"/>
          <w:spacing w:val="-3"/>
          <w:sz w:val="20"/>
          <w:szCs w:val="20"/>
        </w:rPr>
        <w:t>s</w:t>
      </w:r>
      <w:r w:rsidRPr="000909CD">
        <w:rPr>
          <w:rFonts w:ascii="Arial Narrow" w:hAnsi="Arial Narrow"/>
          <w:sz w:val="20"/>
          <w:szCs w:val="20"/>
        </w:rPr>
        <w:t>ou</w:t>
      </w:r>
      <w:r w:rsidRPr="000909CD">
        <w:rPr>
          <w:rFonts w:ascii="Arial Narrow" w:hAnsi="Arial Narrow"/>
          <w:spacing w:val="-1"/>
          <w:sz w:val="20"/>
          <w:szCs w:val="20"/>
        </w:rPr>
        <w:t>m</w:t>
      </w:r>
      <w:r w:rsidRPr="000909CD">
        <w:rPr>
          <w:rFonts w:ascii="Arial Narrow" w:hAnsi="Arial Narrow"/>
          <w:sz w:val="20"/>
          <w:szCs w:val="20"/>
        </w:rPr>
        <w:t>ise</w:t>
      </w:r>
      <w:r w:rsidRPr="000909CD">
        <w:rPr>
          <w:rFonts w:ascii="Arial Narrow" w:hAnsi="Arial Narrow"/>
          <w:spacing w:val="-10"/>
          <w:sz w:val="20"/>
          <w:szCs w:val="20"/>
        </w:rPr>
        <w:t xml:space="preserve"> </w:t>
      </w:r>
      <w:r w:rsidRPr="000909CD">
        <w:rPr>
          <w:rFonts w:ascii="Arial Narrow" w:hAnsi="Arial Narrow"/>
          <w:sz w:val="20"/>
          <w:szCs w:val="20"/>
        </w:rPr>
        <w:t>à</w:t>
      </w:r>
      <w:r w:rsidRPr="000909CD">
        <w:rPr>
          <w:rFonts w:ascii="Arial Narrow" w:hAnsi="Arial Narrow"/>
          <w:spacing w:val="-11"/>
          <w:sz w:val="20"/>
          <w:szCs w:val="20"/>
        </w:rPr>
        <w:t xml:space="preserve"> </w:t>
      </w:r>
      <w:r w:rsidRPr="000909CD">
        <w:rPr>
          <w:rFonts w:ascii="Arial Narrow" w:hAnsi="Arial Narrow"/>
          <w:sz w:val="20"/>
          <w:szCs w:val="20"/>
        </w:rPr>
        <w:t>évalu</w:t>
      </w:r>
      <w:r w:rsidRPr="000909CD">
        <w:rPr>
          <w:rFonts w:ascii="Arial Narrow" w:hAnsi="Arial Narrow"/>
          <w:spacing w:val="-1"/>
          <w:sz w:val="20"/>
          <w:szCs w:val="20"/>
        </w:rPr>
        <w:t>a</w:t>
      </w:r>
      <w:r w:rsidRPr="000909CD">
        <w:rPr>
          <w:rFonts w:ascii="Arial Narrow" w:hAnsi="Arial Narrow"/>
          <w:sz w:val="20"/>
          <w:szCs w:val="20"/>
        </w:rPr>
        <w:t>tion</w:t>
      </w:r>
      <w:r w:rsidRPr="000909CD">
        <w:rPr>
          <w:rFonts w:ascii="Arial Narrow" w:hAnsi="Arial Narrow"/>
          <w:spacing w:val="-2"/>
          <w:sz w:val="20"/>
          <w:szCs w:val="20"/>
        </w:rPr>
        <w:t>,</w:t>
      </w:r>
      <w:r w:rsidRPr="000909CD">
        <w:rPr>
          <w:rFonts w:ascii="Arial Narrow" w:hAnsi="Arial Narrow"/>
          <w:spacing w:val="-8"/>
          <w:sz w:val="20"/>
          <w:szCs w:val="20"/>
        </w:rPr>
        <w:t xml:space="preserve"> </w:t>
      </w:r>
      <w:r w:rsidRPr="000909CD">
        <w:rPr>
          <w:rFonts w:ascii="Arial Narrow" w:hAnsi="Arial Narrow"/>
          <w:sz w:val="20"/>
          <w:szCs w:val="20"/>
        </w:rPr>
        <w:t>la</w:t>
      </w:r>
      <w:r w:rsidRPr="000909CD">
        <w:rPr>
          <w:rFonts w:ascii="Arial Narrow" w:hAnsi="Arial Narrow"/>
          <w:spacing w:val="-8"/>
          <w:sz w:val="20"/>
          <w:szCs w:val="20"/>
        </w:rPr>
        <w:t xml:space="preserve"> </w:t>
      </w:r>
      <w:r w:rsidRPr="000909CD">
        <w:rPr>
          <w:rFonts w:ascii="Arial Narrow" w:hAnsi="Arial Narrow"/>
          <w:spacing w:val="-2"/>
          <w:sz w:val="20"/>
          <w:szCs w:val="20"/>
        </w:rPr>
        <w:t>c</w:t>
      </w:r>
      <w:r w:rsidRPr="000909CD">
        <w:rPr>
          <w:rFonts w:ascii="Arial Narrow" w:hAnsi="Arial Narrow"/>
          <w:sz w:val="20"/>
          <w:szCs w:val="20"/>
        </w:rPr>
        <w:t>o</w:t>
      </w:r>
      <w:r w:rsidRPr="000909CD">
        <w:rPr>
          <w:rFonts w:ascii="Arial Narrow" w:hAnsi="Arial Narrow"/>
          <w:spacing w:val="-1"/>
          <w:sz w:val="20"/>
          <w:szCs w:val="20"/>
        </w:rPr>
        <w:t>m</w:t>
      </w:r>
      <w:r w:rsidRPr="000909CD">
        <w:rPr>
          <w:rFonts w:ascii="Arial Narrow" w:hAnsi="Arial Narrow"/>
          <w:sz w:val="20"/>
          <w:szCs w:val="20"/>
        </w:rPr>
        <w:t>miss</w:t>
      </w:r>
      <w:r w:rsidRPr="000909CD">
        <w:rPr>
          <w:rFonts w:ascii="Arial Narrow" w:hAnsi="Arial Narrow"/>
          <w:spacing w:val="-1"/>
          <w:sz w:val="20"/>
          <w:szCs w:val="20"/>
        </w:rPr>
        <w:t>i</w:t>
      </w:r>
      <w:r w:rsidRPr="000909CD">
        <w:rPr>
          <w:rFonts w:ascii="Arial Narrow" w:hAnsi="Arial Narrow"/>
          <w:sz w:val="20"/>
          <w:szCs w:val="20"/>
        </w:rPr>
        <w:t>on</w:t>
      </w:r>
      <w:r w:rsidRPr="000909CD">
        <w:rPr>
          <w:rFonts w:ascii="Arial Narrow" w:hAnsi="Arial Narrow"/>
          <w:spacing w:val="-8"/>
          <w:sz w:val="20"/>
          <w:szCs w:val="20"/>
        </w:rPr>
        <w:t xml:space="preserve"> </w:t>
      </w:r>
      <w:r w:rsidRPr="000909CD">
        <w:rPr>
          <w:rFonts w:ascii="Arial Narrow" w:hAnsi="Arial Narrow"/>
          <w:sz w:val="20"/>
          <w:szCs w:val="20"/>
        </w:rPr>
        <w:t>s</w:t>
      </w:r>
      <w:r w:rsidRPr="000909CD">
        <w:rPr>
          <w:rFonts w:ascii="Arial Narrow" w:hAnsi="Arial Narrow"/>
          <w:spacing w:val="-2"/>
          <w:sz w:val="20"/>
          <w:szCs w:val="20"/>
        </w:rPr>
        <w:t>'</w:t>
      </w:r>
      <w:r w:rsidRPr="000909CD">
        <w:rPr>
          <w:rFonts w:ascii="Arial Narrow" w:hAnsi="Arial Narrow"/>
          <w:sz w:val="20"/>
          <w:szCs w:val="20"/>
        </w:rPr>
        <w:t>assurera</w:t>
      </w:r>
      <w:r w:rsidRPr="000909CD">
        <w:rPr>
          <w:rFonts w:ascii="Arial Narrow" w:hAnsi="Arial Narrow"/>
          <w:spacing w:val="-8"/>
          <w:sz w:val="20"/>
          <w:szCs w:val="20"/>
        </w:rPr>
        <w:t xml:space="preserve"> </w:t>
      </w:r>
      <w:r w:rsidRPr="000909CD">
        <w:rPr>
          <w:rFonts w:ascii="Arial Narrow" w:hAnsi="Arial Narrow"/>
          <w:sz w:val="20"/>
          <w:szCs w:val="20"/>
        </w:rPr>
        <w:t>sy</w:t>
      </w:r>
      <w:r w:rsidRPr="000909CD">
        <w:rPr>
          <w:rFonts w:ascii="Arial Narrow" w:hAnsi="Arial Narrow"/>
          <w:spacing w:val="-3"/>
          <w:sz w:val="20"/>
          <w:szCs w:val="20"/>
        </w:rPr>
        <w:t>s</w:t>
      </w:r>
      <w:r w:rsidRPr="000909CD">
        <w:rPr>
          <w:rFonts w:ascii="Arial Narrow" w:hAnsi="Arial Narrow"/>
          <w:sz w:val="20"/>
          <w:szCs w:val="20"/>
        </w:rPr>
        <w:t>témati</w:t>
      </w:r>
      <w:r w:rsidRPr="000909CD">
        <w:rPr>
          <w:rFonts w:ascii="Arial Narrow" w:hAnsi="Arial Narrow"/>
          <w:spacing w:val="-2"/>
          <w:sz w:val="20"/>
          <w:szCs w:val="20"/>
        </w:rPr>
        <w:t>q</w:t>
      </w:r>
      <w:r w:rsidRPr="000909CD">
        <w:rPr>
          <w:rFonts w:ascii="Arial Narrow" w:hAnsi="Arial Narrow"/>
          <w:sz w:val="20"/>
          <w:szCs w:val="20"/>
        </w:rPr>
        <w:t>uem</w:t>
      </w:r>
      <w:r w:rsidRPr="000909CD">
        <w:rPr>
          <w:rFonts w:ascii="Arial Narrow" w:hAnsi="Arial Narrow"/>
          <w:spacing w:val="-1"/>
          <w:sz w:val="20"/>
          <w:szCs w:val="20"/>
        </w:rPr>
        <w:t>e</w:t>
      </w:r>
      <w:r w:rsidRPr="000909CD">
        <w:rPr>
          <w:rFonts w:ascii="Arial Narrow" w:hAnsi="Arial Narrow"/>
          <w:sz w:val="20"/>
          <w:szCs w:val="20"/>
        </w:rPr>
        <w:t>n</w:t>
      </w:r>
      <w:r w:rsidRPr="000909CD">
        <w:rPr>
          <w:rFonts w:ascii="Arial Narrow" w:hAnsi="Arial Narrow"/>
          <w:spacing w:val="-2"/>
          <w:sz w:val="20"/>
          <w:szCs w:val="20"/>
        </w:rPr>
        <w:t>t</w:t>
      </w:r>
      <w:r w:rsidRPr="000909CD">
        <w:rPr>
          <w:rFonts w:ascii="Arial Narrow" w:hAnsi="Arial Narrow"/>
          <w:sz w:val="20"/>
          <w:szCs w:val="20"/>
        </w:rPr>
        <w:t xml:space="preserve"> que toutes les offres reçues ont bel et</w:t>
      </w:r>
      <w:r w:rsidRPr="000909CD">
        <w:rPr>
          <w:rFonts w:ascii="Arial Narrow" w:hAnsi="Arial Narrow"/>
          <w:spacing w:val="1"/>
          <w:sz w:val="20"/>
          <w:szCs w:val="20"/>
        </w:rPr>
        <w:t xml:space="preserve"> </w:t>
      </w:r>
      <w:r w:rsidRPr="000909CD">
        <w:rPr>
          <w:rFonts w:ascii="Arial Narrow" w:hAnsi="Arial Narrow"/>
          <w:sz w:val="20"/>
          <w:szCs w:val="20"/>
        </w:rPr>
        <w:t>bien été examinées.</w:t>
      </w:r>
    </w:p>
    <w:p w14:paraId="48F20DE3"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25.</w:t>
      </w:r>
      <w:r w:rsidRPr="000909CD">
        <w:rPr>
          <w:rFonts w:ascii="Arial Narrow" w:hAnsi="Arial Narrow"/>
          <w:spacing w:val="-1"/>
          <w:sz w:val="20"/>
          <w:szCs w:val="20"/>
        </w:rPr>
        <w:t>5</w:t>
      </w:r>
      <w:r w:rsidRPr="000909CD">
        <w:rPr>
          <w:rFonts w:ascii="Arial Narrow" w:hAnsi="Arial Narrow"/>
          <w:sz w:val="20"/>
          <w:szCs w:val="20"/>
        </w:rPr>
        <w:t>.</w:t>
      </w:r>
      <w:r w:rsidRPr="000909CD">
        <w:rPr>
          <w:rFonts w:ascii="Arial Narrow" w:hAnsi="Arial Narrow"/>
          <w:spacing w:val="-6"/>
          <w:sz w:val="20"/>
          <w:szCs w:val="20"/>
        </w:rPr>
        <w:t xml:space="preserve"> </w:t>
      </w:r>
      <w:r w:rsidRPr="000909CD">
        <w:rPr>
          <w:rFonts w:ascii="Arial Narrow" w:hAnsi="Arial Narrow"/>
          <w:sz w:val="20"/>
          <w:szCs w:val="20"/>
        </w:rPr>
        <w:t>Il</w:t>
      </w:r>
      <w:r w:rsidRPr="000909CD">
        <w:rPr>
          <w:rFonts w:ascii="Arial Narrow" w:hAnsi="Arial Narrow"/>
          <w:spacing w:val="-2"/>
          <w:sz w:val="20"/>
          <w:szCs w:val="20"/>
        </w:rPr>
        <w:t xml:space="preserve"> </w:t>
      </w:r>
      <w:r w:rsidRPr="000909CD">
        <w:rPr>
          <w:rFonts w:ascii="Arial Narrow" w:hAnsi="Arial Narrow"/>
          <w:sz w:val="20"/>
          <w:szCs w:val="20"/>
        </w:rPr>
        <w:t>est</w:t>
      </w:r>
      <w:r w:rsidRPr="000909CD">
        <w:rPr>
          <w:rFonts w:ascii="Arial Narrow" w:hAnsi="Arial Narrow"/>
          <w:spacing w:val="-2"/>
          <w:sz w:val="20"/>
          <w:szCs w:val="20"/>
        </w:rPr>
        <w:t xml:space="preserve"> </w:t>
      </w:r>
      <w:r w:rsidRPr="000909CD">
        <w:rPr>
          <w:rFonts w:ascii="Arial Narrow" w:hAnsi="Arial Narrow"/>
          <w:sz w:val="20"/>
          <w:szCs w:val="20"/>
        </w:rPr>
        <w:t>é</w:t>
      </w:r>
      <w:r w:rsidRPr="000909CD">
        <w:rPr>
          <w:rFonts w:ascii="Arial Narrow" w:hAnsi="Arial Narrow"/>
          <w:spacing w:val="-1"/>
          <w:sz w:val="20"/>
          <w:szCs w:val="20"/>
        </w:rPr>
        <w:t>t</w:t>
      </w:r>
      <w:r w:rsidRPr="000909CD">
        <w:rPr>
          <w:rFonts w:ascii="Arial Narrow" w:hAnsi="Arial Narrow"/>
          <w:sz w:val="20"/>
          <w:szCs w:val="20"/>
        </w:rPr>
        <w:t>abli,</w:t>
      </w:r>
      <w:r w:rsidRPr="000909CD">
        <w:rPr>
          <w:rFonts w:ascii="Arial Narrow" w:hAnsi="Arial Narrow"/>
          <w:spacing w:val="-3"/>
          <w:sz w:val="20"/>
          <w:szCs w:val="20"/>
        </w:rPr>
        <w:t xml:space="preserve"> </w:t>
      </w:r>
      <w:r w:rsidRPr="000909CD">
        <w:rPr>
          <w:rFonts w:ascii="Arial Narrow" w:hAnsi="Arial Narrow"/>
          <w:sz w:val="20"/>
          <w:szCs w:val="20"/>
        </w:rPr>
        <w:t>séance</w:t>
      </w:r>
      <w:r w:rsidRPr="000909CD">
        <w:rPr>
          <w:rFonts w:ascii="Arial Narrow" w:hAnsi="Arial Narrow"/>
          <w:spacing w:val="-3"/>
          <w:sz w:val="20"/>
          <w:szCs w:val="20"/>
        </w:rPr>
        <w:t xml:space="preserve"> </w:t>
      </w:r>
      <w:r w:rsidRPr="000909CD">
        <w:rPr>
          <w:rFonts w:ascii="Arial Narrow" w:hAnsi="Arial Narrow"/>
          <w:sz w:val="20"/>
          <w:szCs w:val="20"/>
        </w:rPr>
        <w:t>tenante</w:t>
      </w:r>
      <w:r w:rsidRPr="000909CD">
        <w:rPr>
          <w:rFonts w:ascii="Arial Narrow" w:hAnsi="Arial Narrow"/>
          <w:spacing w:val="-2"/>
          <w:sz w:val="20"/>
          <w:szCs w:val="20"/>
        </w:rPr>
        <w:t xml:space="preserve"> </w:t>
      </w:r>
      <w:r w:rsidRPr="000909CD">
        <w:rPr>
          <w:rFonts w:ascii="Arial Narrow" w:hAnsi="Arial Narrow"/>
          <w:sz w:val="20"/>
          <w:szCs w:val="20"/>
        </w:rPr>
        <w:t>un</w:t>
      </w:r>
      <w:r w:rsidRPr="000909CD">
        <w:rPr>
          <w:rFonts w:ascii="Arial Narrow" w:hAnsi="Arial Narrow"/>
          <w:spacing w:val="-2"/>
          <w:sz w:val="20"/>
          <w:szCs w:val="20"/>
        </w:rPr>
        <w:t xml:space="preserve"> </w:t>
      </w:r>
      <w:r w:rsidRPr="000909CD">
        <w:rPr>
          <w:rFonts w:ascii="Arial Narrow" w:hAnsi="Arial Narrow"/>
          <w:sz w:val="20"/>
          <w:szCs w:val="20"/>
        </w:rPr>
        <w:t>pro</w:t>
      </w:r>
      <w:r w:rsidRPr="000909CD">
        <w:rPr>
          <w:rFonts w:ascii="Arial Narrow" w:hAnsi="Arial Narrow"/>
          <w:spacing w:val="-1"/>
          <w:sz w:val="20"/>
          <w:szCs w:val="20"/>
        </w:rPr>
        <w:t>c</w:t>
      </w:r>
      <w:r w:rsidRPr="000909CD">
        <w:rPr>
          <w:rFonts w:ascii="Arial Narrow" w:hAnsi="Arial Narrow"/>
          <w:sz w:val="20"/>
          <w:szCs w:val="20"/>
        </w:rPr>
        <w:t>ès-verbal</w:t>
      </w:r>
      <w:r w:rsidRPr="000909CD">
        <w:rPr>
          <w:rFonts w:ascii="Arial Narrow" w:hAnsi="Arial Narrow"/>
          <w:spacing w:val="-4"/>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ou</w:t>
      </w:r>
      <w:r w:rsidRPr="000909CD">
        <w:rPr>
          <w:rFonts w:ascii="Arial Narrow" w:hAnsi="Arial Narrow"/>
          <w:sz w:val="20"/>
          <w:szCs w:val="20"/>
        </w:rPr>
        <w:t>verture</w:t>
      </w:r>
      <w:r w:rsidRPr="000909CD">
        <w:rPr>
          <w:rFonts w:ascii="Arial Narrow" w:hAnsi="Arial Narrow"/>
          <w:spacing w:val="-3"/>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es</w:t>
      </w:r>
      <w:r w:rsidRPr="000909CD">
        <w:rPr>
          <w:rFonts w:ascii="Arial Narrow" w:hAnsi="Arial Narrow"/>
          <w:spacing w:val="-2"/>
          <w:sz w:val="20"/>
          <w:szCs w:val="20"/>
        </w:rPr>
        <w:t xml:space="preserve"> </w:t>
      </w:r>
      <w:r w:rsidRPr="000909CD">
        <w:rPr>
          <w:rFonts w:ascii="Arial Narrow" w:hAnsi="Arial Narrow"/>
          <w:sz w:val="20"/>
          <w:szCs w:val="20"/>
        </w:rPr>
        <w:t>plis</w:t>
      </w:r>
      <w:r w:rsidRPr="000909CD">
        <w:rPr>
          <w:rFonts w:ascii="Arial Narrow" w:hAnsi="Arial Narrow"/>
          <w:spacing w:val="-3"/>
          <w:sz w:val="20"/>
          <w:szCs w:val="20"/>
        </w:rPr>
        <w:t xml:space="preserve"> </w:t>
      </w:r>
      <w:r w:rsidRPr="000909CD">
        <w:rPr>
          <w:rFonts w:ascii="Arial Narrow" w:hAnsi="Arial Narrow"/>
          <w:spacing w:val="-1"/>
          <w:sz w:val="20"/>
          <w:szCs w:val="20"/>
        </w:rPr>
        <w:t>q</w:t>
      </w:r>
      <w:r w:rsidRPr="000909CD">
        <w:rPr>
          <w:rFonts w:ascii="Arial Narrow" w:hAnsi="Arial Narrow"/>
          <w:sz w:val="20"/>
          <w:szCs w:val="20"/>
        </w:rPr>
        <w:t>ui</w:t>
      </w:r>
      <w:r w:rsidRPr="000909CD">
        <w:rPr>
          <w:rFonts w:ascii="Arial Narrow" w:hAnsi="Arial Narrow"/>
          <w:spacing w:val="-3"/>
          <w:sz w:val="20"/>
          <w:szCs w:val="20"/>
        </w:rPr>
        <w:t xml:space="preserve"> </w:t>
      </w:r>
      <w:r w:rsidRPr="000909CD">
        <w:rPr>
          <w:rFonts w:ascii="Arial Narrow" w:hAnsi="Arial Narrow"/>
          <w:sz w:val="20"/>
          <w:szCs w:val="20"/>
        </w:rPr>
        <w:t>menti</w:t>
      </w:r>
      <w:r w:rsidRPr="000909CD">
        <w:rPr>
          <w:rFonts w:ascii="Arial Narrow" w:hAnsi="Arial Narrow"/>
          <w:spacing w:val="-1"/>
          <w:sz w:val="20"/>
          <w:szCs w:val="20"/>
        </w:rPr>
        <w:t>on</w:t>
      </w:r>
      <w:r w:rsidRPr="000909CD">
        <w:rPr>
          <w:rFonts w:ascii="Arial Narrow" w:hAnsi="Arial Narrow"/>
          <w:sz w:val="20"/>
          <w:szCs w:val="20"/>
        </w:rPr>
        <w:t>ne</w:t>
      </w:r>
      <w:r w:rsidRPr="000909CD">
        <w:rPr>
          <w:rFonts w:ascii="Arial Narrow" w:hAnsi="Arial Narrow"/>
          <w:spacing w:val="-2"/>
          <w:sz w:val="20"/>
          <w:szCs w:val="20"/>
        </w:rPr>
        <w:t xml:space="preserve"> </w:t>
      </w:r>
      <w:r w:rsidRPr="000909CD">
        <w:rPr>
          <w:rFonts w:ascii="Arial Narrow" w:hAnsi="Arial Narrow"/>
          <w:sz w:val="20"/>
          <w:szCs w:val="20"/>
        </w:rPr>
        <w:t>la</w:t>
      </w:r>
      <w:r w:rsidRPr="000909CD">
        <w:rPr>
          <w:rFonts w:ascii="Arial Narrow" w:hAnsi="Arial Narrow"/>
          <w:spacing w:val="-3"/>
          <w:sz w:val="20"/>
          <w:szCs w:val="20"/>
        </w:rPr>
        <w:t xml:space="preserve"> </w:t>
      </w:r>
      <w:r w:rsidRPr="000909CD">
        <w:rPr>
          <w:rFonts w:ascii="Arial Narrow" w:hAnsi="Arial Narrow"/>
          <w:sz w:val="20"/>
          <w:szCs w:val="20"/>
        </w:rPr>
        <w:t>re</w:t>
      </w:r>
      <w:r w:rsidRPr="000909CD">
        <w:rPr>
          <w:rFonts w:ascii="Arial Narrow" w:hAnsi="Arial Narrow"/>
          <w:spacing w:val="-2"/>
          <w:sz w:val="20"/>
          <w:szCs w:val="20"/>
        </w:rPr>
        <w:t>c</w:t>
      </w:r>
      <w:r w:rsidRPr="000909CD">
        <w:rPr>
          <w:rFonts w:ascii="Arial Narrow" w:hAnsi="Arial Narrow"/>
          <w:sz w:val="20"/>
          <w:szCs w:val="20"/>
        </w:rPr>
        <w:t>ev</w:t>
      </w:r>
      <w:r w:rsidRPr="000909CD">
        <w:rPr>
          <w:rFonts w:ascii="Arial Narrow" w:hAnsi="Arial Narrow"/>
          <w:spacing w:val="-2"/>
          <w:sz w:val="20"/>
          <w:szCs w:val="20"/>
        </w:rPr>
        <w:t>a</w:t>
      </w:r>
      <w:r w:rsidRPr="000909CD">
        <w:rPr>
          <w:rFonts w:ascii="Arial Narrow" w:hAnsi="Arial Narrow"/>
          <w:sz w:val="20"/>
          <w:szCs w:val="20"/>
        </w:rPr>
        <w:t>bi</w:t>
      </w:r>
      <w:r w:rsidRPr="000909CD">
        <w:rPr>
          <w:rFonts w:ascii="Arial Narrow" w:hAnsi="Arial Narrow"/>
          <w:spacing w:val="-1"/>
          <w:sz w:val="20"/>
          <w:szCs w:val="20"/>
        </w:rPr>
        <w:t>li</w:t>
      </w:r>
      <w:r w:rsidRPr="000909CD">
        <w:rPr>
          <w:rFonts w:ascii="Arial Narrow" w:hAnsi="Arial Narrow"/>
          <w:sz w:val="20"/>
          <w:szCs w:val="20"/>
        </w:rPr>
        <w:t>té</w:t>
      </w:r>
      <w:r w:rsidRPr="000909CD">
        <w:rPr>
          <w:rFonts w:ascii="Arial Narrow" w:hAnsi="Arial Narrow"/>
          <w:spacing w:val="-4"/>
          <w:sz w:val="20"/>
          <w:szCs w:val="20"/>
        </w:rPr>
        <w:t xml:space="preserve"> </w:t>
      </w:r>
      <w:r w:rsidRPr="000909CD">
        <w:rPr>
          <w:rFonts w:ascii="Arial Narrow" w:hAnsi="Arial Narrow"/>
          <w:sz w:val="20"/>
          <w:szCs w:val="20"/>
        </w:rPr>
        <w:t>de</w:t>
      </w:r>
      <w:r w:rsidRPr="000909CD">
        <w:rPr>
          <w:rFonts w:ascii="Arial Narrow" w:hAnsi="Arial Narrow"/>
          <w:spacing w:val="-4"/>
          <w:sz w:val="20"/>
          <w:szCs w:val="20"/>
        </w:rPr>
        <w:t>s</w:t>
      </w:r>
      <w:r w:rsidRPr="000909CD">
        <w:rPr>
          <w:rFonts w:ascii="Arial Narrow" w:hAnsi="Arial Narrow"/>
          <w:spacing w:val="-3"/>
          <w:sz w:val="20"/>
          <w:szCs w:val="20"/>
        </w:rPr>
        <w:t xml:space="preserve"> </w:t>
      </w:r>
      <w:r w:rsidRPr="000909CD">
        <w:rPr>
          <w:rFonts w:ascii="Arial Narrow" w:hAnsi="Arial Narrow"/>
          <w:sz w:val="20"/>
          <w:szCs w:val="20"/>
        </w:rPr>
        <w:t>offre</w:t>
      </w:r>
      <w:r w:rsidRPr="000909CD">
        <w:rPr>
          <w:rFonts w:ascii="Arial Narrow" w:hAnsi="Arial Narrow"/>
          <w:spacing w:val="-2"/>
          <w:sz w:val="20"/>
          <w:szCs w:val="20"/>
        </w:rPr>
        <w:t>s</w:t>
      </w:r>
      <w:r w:rsidRPr="000909CD">
        <w:rPr>
          <w:rFonts w:ascii="Arial Narrow" w:hAnsi="Arial Narrow"/>
          <w:spacing w:val="-1"/>
          <w:sz w:val="20"/>
          <w:szCs w:val="20"/>
        </w:rPr>
        <w:t>,</w:t>
      </w:r>
      <w:r w:rsidRPr="000909CD">
        <w:rPr>
          <w:rFonts w:ascii="Arial Narrow" w:hAnsi="Arial Narrow"/>
          <w:sz w:val="20"/>
          <w:szCs w:val="20"/>
        </w:rPr>
        <w:t xml:space="preserve"> leur</w:t>
      </w:r>
      <w:r w:rsidRPr="000909CD">
        <w:rPr>
          <w:rFonts w:ascii="Arial Narrow" w:hAnsi="Arial Narrow"/>
          <w:spacing w:val="37"/>
          <w:sz w:val="20"/>
          <w:szCs w:val="20"/>
        </w:rPr>
        <w:t xml:space="preserve"> </w:t>
      </w:r>
      <w:r w:rsidRPr="000909CD">
        <w:rPr>
          <w:rFonts w:ascii="Arial Narrow" w:hAnsi="Arial Narrow"/>
          <w:sz w:val="20"/>
          <w:szCs w:val="20"/>
        </w:rPr>
        <w:t>régularité</w:t>
      </w:r>
      <w:r w:rsidRPr="000909CD">
        <w:rPr>
          <w:rFonts w:ascii="Arial Narrow" w:hAnsi="Arial Narrow"/>
          <w:spacing w:val="38"/>
          <w:sz w:val="20"/>
          <w:szCs w:val="20"/>
        </w:rPr>
        <w:t xml:space="preserve"> </w:t>
      </w:r>
      <w:r w:rsidRPr="000909CD">
        <w:rPr>
          <w:rFonts w:ascii="Arial Narrow" w:hAnsi="Arial Narrow"/>
          <w:sz w:val="20"/>
          <w:szCs w:val="20"/>
        </w:rPr>
        <w:t>administrative,</w:t>
      </w:r>
      <w:r w:rsidRPr="000909CD">
        <w:rPr>
          <w:rFonts w:ascii="Arial Narrow" w:hAnsi="Arial Narrow"/>
          <w:spacing w:val="38"/>
          <w:sz w:val="20"/>
          <w:szCs w:val="20"/>
        </w:rPr>
        <w:t xml:space="preserve"> </w:t>
      </w:r>
      <w:r w:rsidRPr="000909CD">
        <w:rPr>
          <w:rFonts w:ascii="Arial Narrow" w:hAnsi="Arial Narrow"/>
          <w:sz w:val="20"/>
          <w:szCs w:val="20"/>
        </w:rPr>
        <w:t>leurs</w:t>
      </w:r>
      <w:r w:rsidRPr="000909CD">
        <w:rPr>
          <w:rFonts w:ascii="Arial Narrow" w:hAnsi="Arial Narrow"/>
          <w:spacing w:val="37"/>
          <w:sz w:val="20"/>
          <w:szCs w:val="20"/>
        </w:rPr>
        <w:t xml:space="preserve"> </w:t>
      </w:r>
      <w:r w:rsidRPr="000909CD">
        <w:rPr>
          <w:rFonts w:ascii="Arial Narrow" w:hAnsi="Arial Narrow"/>
          <w:sz w:val="20"/>
          <w:szCs w:val="20"/>
        </w:rPr>
        <w:t>prix,</w:t>
      </w:r>
      <w:r w:rsidRPr="000909CD">
        <w:rPr>
          <w:rFonts w:ascii="Arial Narrow" w:hAnsi="Arial Narrow"/>
          <w:spacing w:val="38"/>
          <w:sz w:val="20"/>
          <w:szCs w:val="20"/>
        </w:rPr>
        <w:t xml:space="preserve"> </w:t>
      </w:r>
      <w:r w:rsidRPr="000909CD">
        <w:rPr>
          <w:rFonts w:ascii="Arial Narrow" w:hAnsi="Arial Narrow"/>
          <w:sz w:val="20"/>
          <w:szCs w:val="20"/>
        </w:rPr>
        <w:t>leurs</w:t>
      </w:r>
      <w:r w:rsidRPr="000909CD">
        <w:rPr>
          <w:rFonts w:ascii="Arial Narrow" w:hAnsi="Arial Narrow"/>
          <w:spacing w:val="36"/>
          <w:sz w:val="20"/>
          <w:szCs w:val="20"/>
        </w:rPr>
        <w:t xml:space="preserve"> </w:t>
      </w:r>
      <w:r w:rsidRPr="000909CD">
        <w:rPr>
          <w:rFonts w:ascii="Arial Narrow" w:hAnsi="Arial Narrow"/>
          <w:sz w:val="20"/>
          <w:szCs w:val="20"/>
        </w:rPr>
        <w:t>rabais,</w:t>
      </w:r>
      <w:r w:rsidRPr="000909CD">
        <w:rPr>
          <w:rFonts w:ascii="Arial Narrow" w:hAnsi="Arial Narrow"/>
          <w:spacing w:val="35"/>
          <w:sz w:val="20"/>
          <w:szCs w:val="20"/>
        </w:rPr>
        <w:t xml:space="preserve"> </w:t>
      </w:r>
      <w:r w:rsidRPr="000909CD">
        <w:rPr>
          <w:rFonts w:ascii="Arial Narrow" w:hAnsi="Arial Narrow"/>
          <w:sz w:val="20"/>
          <w:szCs w:val="20"/>
        </w:rPr>
        <w:t>et</w:t>
      </w:r>
      <w:r w:rsidRPr="000909CD">
        <w:rPr>
          <w:rFonts w:ascii="Arial Narrow" w:hAnsi="Arial Narrow"/>
          <w:spacing w:val="38"/>
          <w:sz w:val="20"/>
          <w:szCs w:val="20"/>
        </w:rPr>
        <w:t xml:space="preserve"> </w:t>
      </w:r>
      <w:r w:rsidRPr="000909CD">
        <w:rPr>
          <w:rFonts w:ascii="Arial Narrow" w:hAnsi="Arial Narrow"/>
          <w:sz w:val="20"/>
          <w:szCs w:val="20"/>
        </w:rPr>
        <w:t>leurs</w:t>
      </w:r>
      <w:r w:rsidRPr="000909CD">
        <w:rPr>
          <w:rFonts w:ascii="Arial Narrow" w:hAnsi="Arial Narrow"/>
          <w:spacing w:val="38"/>
          <w:sz w:val="20"/>
          <w:szCs w:val="20"/>
        </w:rPr>
        <w:t xml:space="preserve"> </w:t>
      </w:r>
      <w:r w:rsidRPr="000909CD">
        <w:rPr>
          <w:rFonts w:ascii="Arial Narrow" w:hAnsi="Arial Narrow"/>
          <w:sz w:val="20"/>
          <w:szCs w:val="20"/>
        </w:rPr>
        <w:t>délais</w:t>
      </w:r>
      <w:r w:rsidRPr="000909CD">
        <w:rPr>
          <w:rFonts w:ascii="Arial Narrow" w:hAnsi="Arial Narrow"/>
          <w:spacing w:val="39"/>
          <w:sz w:val="20"/>
          <w:szCs w:val="20"/>
        </w:rPr>
        <w:t xml:space="preserve"> </w:t>
      </w:r>
      <w:r w:rsidRPr="000909CD">
        <w:rPr>
          <w:rFonts w:ascii="Arial Narrow" w:hAnsi="Arial Narrow"/>
          <w:sz w:val="20"/>
          <w:szCs w:val="20"/>
        </w:rPr>
        <w:t>ainsi</w:t>
      </w:r>
      <w:r w:rsidRPr="000909CD">
        <w:rPr>
          <w:rFonts w:ascii="Arial Narrow" w:hAnsi="Arial Narrow"/>
          <w:spacing w:val="38"/>
          <w:sz w:val="20"/>
          <w:szCs w:val="20"/>
        </w:rPr>
        <w:t xml:space="preserve"> </w:t>
      </w:r>
      <w:r w:rsidRPr="000909CD">
        <w:rPr>
          <w:rFonts w:ascii="Arial Narrow" w:hAnsi="Arial Narrow"/>
          <w:sz w:val="20"/>
          <w:szCs w:val="20"/>
        </w:rPr>
        <w:t>que</w:t>
      </w:r>
      <w:r w:rsidRPr="000909CD">
        <w:rPr>
          <w:rFonts w:ascii="Arial Narrow" w:hAnsi="Arial Narrow"/>
          <w:spacing w:val="40"/>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a</w:t>
      </w:r>
      <w:r w:rsidRPr="000909CD">
        <w:rPr>
          <w:rFonts w:ascii="Arial Narrow" w:hAnsi="Arial Narrow"/>
          <w:spacing w:val="39"/>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w:t>
      </w:r>
      <w:r w:rsidRPr="000909CD">
        <w:rPr>
          <w:rFonts w:ascii="Arial Narrow" w:hAnsi="Arial Narrow"/>
          <w:sz w:val="20"/>
          <w:szCs w:val="20"/>
        </w:rPr>
        <w:t>m</w:t>
      </w:r>
      <w:r w:rsidRPr="000909CD">
        <w:rPr>
          <w:rFonts w:ascii="Arial Narrow" w:hAnsi="Arial Narrow"/>
          <w:spacing w:val="1"/>
          <w:sz w:val="20"/>
          <w:szCs w:val="20"/>
        </w:rPr>
        <w:t>po</w:t>
      </w:r>
      <w:r w:rsidRPr="000909CD">
        <w:rPr>
          <w:rFonts w:ascii="Arial Narrow" w:hAnsi="Arial Narrow"/>
          <w:sz w:val="20"/>
          <w:szCs w:val="20"/>
        </w:rPr>
        <w:t>sitio</w:t>
      </w:r>
      <w:r w:rsidRPr="000909CD">
        <w:rPr>
          <w:rFonts w:ascii="Arial Narrow" w:hAnsi="Arial Narrow"/>
          <w:spacing w:val="1"/>
          <w:sz w:val="20"/>
          <w:szCs w:val="20"/>
        </w:rPr>
        <w:t>n</w:t>
      </w:r>
      <w:r w:rsidRPr="000909CD">
        <w:rPr>
          <w:rFonts w:ascii="Arial Narrow" w:hAnsi="Arial Narrow"/>
          <w:spacing w:val="40"/>
          <w:sz w:val="20"/>
          <w:szCs w:val="20"/>
        </w:rPr>
        <w:t xml:space="preserve"> </w:t>
      </w:r>
      <w:r w:rsidRPr="000909CD">
        <w:rPr>
          <w:rFonts w:ascii="Arial Narrow" w:hAnsi="Arial Narrow"/>
          <w:spacing w:val="1"/>
          <w:sz w:val="20"/>
          <w:szCs w:val="20"/>
        </w:rPr>
        <w:t>de</w:t>
      </w:r>
      <w:r w:rsidRPr="000909CD">
        <w:rPr>
          <w:rFonts w:ascii="Arial Narrow" w:hAnsi="Arial Narrow"/>
          <w:spacing w:val="39"/>
          <w:sz w:val="20"/>
          <w:szCs w:val="20"/>
        </w:rPr>
        <w:t xml:space="preserve"> </w:t>
      </w:r>
      <w:r w:rsidRPr="000909CD">
        <w:rPr>
          <w:rFonts w:ascii="Arial Narrow" w:hAnsi="Arial Narrow"/>
          <w:sz w:val="20"/>
          <w:szCs w:val="20"/>
        </w:rPr>
        <w:t>la</w:t>
      </w:r>
      <w:r w:rsidRPr="000909CD">
        <w:rPr>
          <w:rFonts w:ascii="Arial Narrow" w:hAnsi="Arial Narrow"/>
          <w:spacing w:val="51"/>
          <w:sz w:val="20"/>
          <w:szCs w:val="20"/>
        </w:rPr>
        <w:t xml:space="preserve"> </w:t>
      </w:r>
      <w:r w:rsidRPr="000909CD">
        <w:rPr>
          <w:rFonts w:ascii="Arial Narrow" w:hAnsi="Arial Narrow"/>
          <w:sz w:val="20"/>
          <w:szCs w:val="20"/>
        </w:rPr>
        <w:t>sous- commission</w:t>
      </w:r>
      <w:r w:rsidRPr="000909CD">
        <w:rPr>
          <w:rFonts w:ascii="Arial Narrow" w:hAnsi="Arial Narrow"/>
          <w:spacing w:val="38"/>
          <w:sz w:val="20"/>
          <w:szCs w:val="20"/>
        </w:rPr>
        <w:t xml:space="preserve"> </w:t>
      </w:r>
      <w:r w:rsidRPr="000909CD">
        <w:rPr>
          <w:rFonts w:ascii="Arial Narrow" w:hAnsi="Arial Narrow"/>
          <w:sz w:val="20"/>
          <w:szCs w:val="20"/>
        </w:rPr>
        <w:t>d’analys</w:t>
      </w:r>
      <w:r w:rsidRPr="000909CD">
        <w:rPr>
          <w:rFonts w:ascii="Arial Narrow" w:hAnsi="Arial Narrow"/>
          <w:spacing w:val="1"/>
          <w:sz w:val="20"/>
          <w:szCs w:val="20"/>
        </w:rPr>
        <w:t>e</w:t>
      </w:r>
      <w:r w:rsidRPr="000909CD">
        <w:rPr>
          <w:rFonts w:ascii="Arial Narrow" w:hAnsi="Arial Narrow"/>
          <w:spacing w:val="38"/>
          <w:sz w:val="20"/>
          <w:szCs w:val="20"/>
        </w:rPr>
        <w:t xml:space="preserve"> </w:t>
      </w:r>
      <w:r w:rsidRPr="000909CD">
        <w:rPr>
          <w:rFonts w:ascii="Arial Narrow" w:hAnsi="Arial Narrow"/>
          <w:sz w:val="20"/>
          <w:szCs w:val="20"/>
        </w:rPr>
        <w:t>le</w:t>
      </w:r>
      <w:r w:rsidRPr="000909CD">
        <w:rPr>
          <w:rFonts w:ascii="Arial Narrow" w:hAnsi="Arial Narrow"/>
          <w:spacing w:val="37"/>
          <w:sz w:val="20"/>
          <w:szCs w:val="20"/>
        </w:rPr>
        <w:t xml:space="preserve"> </w:t>
      </w:r>
      <w:r w:rsidRPr="000909CD">
        <w:rPr>
          <w:rFonts w:ascii="Arial Narrow" w:hAnsi="Arial Narrow"/>
          <w:sz w:val="20"/>
          <w:szCs w:val="20"/>
        </w:rPr>
        <w:t>cas</w:t>
      </w:r>
      <w:r w:rsidRPr="000909CD">
        <w:rPr>
          <w:rFonts w:ascii="Arial Narrow" w:hAnsi="Arial Narrow"/>
          <w:spacing w:val="37"/>
          <w:sz w:val="20"/>
          <w:szCs w:val="20"/>
        </w:rPr>
        <w:t xml:space="preserve"> </w:t>
      </w:r>
      <w:r w:rsidRPr="000909CD">
        <w:rPr>
          <w:rFonts w:ascii="Arial Narrow" w:hAnsi="Arial Narrow"/>
          <w:sz w:val="20"/>
          <w:szCs w:val="20"/>
        </w:rPr>
        <w:t>échéan</w:t>
      </w:r>
      <w:r w:rsidRPr="000909CD">
        <w:rPr>
          <w:rFonts w:ascii="Arial Narrow" w:hAnsi="Arial Narrow"/>
          <w:spacing w:val="1"/>
          <w:sz w:val="20"/>
          <w:szCs w:val="20"/>
        </w:rPr>
        <w:t>t</w:t>
      </w:r>
      <w:r w:rsidRPr="000909CD">
        <w:rPr>
          <w:rFonts w:ascii="Arial Narrow" w:hAnsi="Arial Narrow"/>
          <w:sz w:val="20"/>
          <w:szCs w:val="20"/>
        </w:rPr>
        <w:t>.</w:t>
      </w:r>
      <w:r w:rsidRPr="000909CD">
        <w:rPr>
          <w:rFonts w:ascii="Arial Narrow" w:hAnsi="Arial Narrow"/>
          <w:spacing w:val="35"/>
          <w:sz w:val="20"/>
          <w:szCs w:val="20"/>
        </w:rPr>
        <w:t xml:space="preserve"> </w:t>
      </w:r>
      <w:r w:rsidRPr="000909CD">
        <w:rPr>
          <w:rFonts w:ascii="Arial Narrow" w:hAnsi="Arial Narrow"/>
          <w:sz w:val="20"/>
          <w:szCs w:val="20"/>
        </w:rPr>
        <w:t>Toutefois</w:t>
      </w:r>
      <w:r w:rsidRPr="000909CD">
        <w:rPr>
          <w:rFonts w:ascii="Arial Narrow" w:hAnsi="Arial Narrow"/>
          <w:spacing w:val="35"/>
          <w:sz w:val="20"/>
          <w:szCs w:val="20"/>
        </w:rPr>
        <w:t xml:space="preserve"> </w:t>
      </w:r>
      <w:r w:rsidRPr="000909CD">
        <w:rPr>
          <w:rFonts w:ascii="Arial Narrow" w:hAnsi="Arial Narrow"/>
          <w:sz w:val="20"/>
          <w:szCs w:val="20"/>
        </w:rPr>
        <w:t>les</w:t>
      </w:r>
      <w:r w:rsidRPr="000909CD">
        <w:rPr>
          <w:rFonts w:ascii="Arial Narrow" w:hAnsi="Arial Narrow"/>
          <w:spacing w:val="36"/>
          <w:sz w:val="20"/>
          <w:szCs w:val="20"/>
        </w:rPr>
        <w:t xml:space="preserve"> </w:t>
      </w:r>
      <w:r w:rsidRPr="000909CD">
        <w:rPr>
          <w:rFonts w:ascii="Arial Narrow" w:hAnsi="Arial Narrow"/>
          <w:sz w:val="20"/>
          <w:szCs w:val="20"/>
        </w:rPr>
        <w:t>informations</w:t>
      </w:r>
      <w:r w:rsidRPr="000909CD">
        <w:rPr>
          <w:rFonts w:ascii="Arial Narrow" w:hAnsi="Arial Narrow"/>
          <w:spacing w:val="36"/>
          <w:sz w:val="20"/>
          <w:szCs w:val="20"/>
        </w:rPr>
        <w:t xml:space="preserve"> </w:t>
      </w:r>
      <w:r w:rsidRPr="000909CD">
        <w:rPr>
          <w:rFonts w:ascii="Arial Narrow" w:hAnsi="Arial Narrow"/>
          <w:sz w:val="20"/>
          <w:szCs w:val="20"/>
        </w:rPr>
        <w:t>relatives</w:t>
      </w:r>
      <w:r w:rsidRPr="000909CD">
        <w:rPr>
          <w:rFonts w:ascii="Arial Narrow" w:hAnsi="Arial Narrow"/>
          <w:spacing w:val="36"/>
          <w:sz w:val="20"/>
          <w:szCs w:val="20"/>
        </w:rPr>
        <w:t xml:space="preserve"> </w:t>
      </w:r>
      <w:r w:rsidRPr="000909CD">
        <w:rPr>
          <w:rFonts w:ascii="Arial Narrow" w:hAnsi="Arial Narrow"/>
          <w:sz w:val="20"/>
          <w:szCs w:val="20"/>
        </w:rPr>
        <w:t>à</w:t>
      </w:r>
      <w:r w:rsidRPr="000909CD">
        <w:rPr>
          <w:rFonts w:ascii="Arial Narrow" w:hAnsi="Arial Narrow"/>
          <w:spacing w:val="38"/>
          <w:sz w:val="20"/>
          <w:szCs w:val="20"/>
        </w:rPr>
        <w:t xml:space="preserve"> </w:t>
      </w:r>
      <w:r w:rsidRPr="000909CD">
        <w:rPr>
          <w:rFonts w:ascii="Arial Narrow" w:hAnsi="Arial Narrow"/>
          <w:sz w:val="20"/>
          <w:szCs w:val="20"/>
        </w:rPr>
        <w:t>ladite</w:t>
      </w:r>
      <w:r w:rsidRPr="000909CD">
        <w:rPr>
          <w:rFonts w:ascii="Arial Narrow" w:hAnsi="Arial Narrow"/>
          <w:spacing w:val="38"/>
          <w:sz w:val="20"/>
          <w:szCs w:val="20"/>
        </w:rPr>
        <w:t xml:space="preserve"> </w:t>
      </w:r>
      <w:r w:rsidRPr="000909CD">
        <w:rPr>
          <w:rFonts w:ascii="Arial Narrow" w:hAnsi="Arial Narrow"/>
          <w:sz w:val="20"/>
          <w:szCs w:val="20"/>
        </w:rPr>
        <w:t>composition</w:t>
      </w:r>
      <w:r w:rsidRPr="000909CD">
        <w:rPr>
          <w:rFonts w:ascii="Arial Narrow" w:hAnsi="Arial Narrow"/>
          <w:spacing w:val="37"/>
          <w:sz w:val="20"/>
          <w:szCs w:val="20"/>
        </w:rPr>
        <w:t xml:space="preserve"> </w:t>
      </w:r>
      <w:r w:rsidRPr="000909CD">
        <w:rPr>
          <w:rFonts w:ascii="Arial Narrow" w:hAnsi="Arial Narrow"/>
          <w:sz w:val="20"/>
          <w:szCs w:val="20"/>
        </w:rPr>
        <w:t>demeurent internes</w:t>
      </w:r>
      <w:r w:rsidRPr="000909CD">
        <w:rPr>
          <w:rFonts w:ascii="Arial Narrow" w:hAnsi="Arial Narrow"/>
          <w:spacing w:val="2"/>
          <w:sz w:val="20"/>
          <w:szCs w:val="20"/>
        </w:rPr>
        <w:t xml:space="preserve"> </w:t>
      </w:r>
      <w:r w:rsidRPr="000909CD">
        <w:rPr>
          <w:rFonts w:ascii="Arial Narrow" w:hAnsi="Arial Narrow"/>
          <w:sz w:val="20"/>
          <w:szCs w:val="20"/>
        </w:rPr>
        <w:t>à</w:t>
      </w:r>
      <w:r w:rsidRPr="000909CD">
        <w:rPr>
          <w:rFonts w:ascii="Arial Narrow" w:hAnsi="Arial Narrow"/>
          <w:spacing w:val="5"/>
          <w:sz w:val="20"/>
          <w:szCs w:val="20"/>
        </w:rPr>
        <w:t xml:space="preserve"> </w:t>
      </w:r>
      <w:r w:rsidRPr="000909CD">
        <w:rPr>
          <w:rFonts w:ascii="Arial Narrow" w:hAnsi="Arial Narrow"/>
          <w:sz w:val="20"/>
          <w:szCs w:val="20"/>
        </w:rPr>
        <w:t>la</w:t>
      </w:r>
      <w:r w:rsidRPr="000909CD">
        <w:rPr>
          <w:rFonts w:ascii="Arial Narrow" w:hAnsi="Arial Narrow"/>
          <w:spacing w:val="5"/>
          <w:sz w:val="20"/>
          <w:szCs w:val="20"/>
        </w:rPr>
        <w:t xml:space="preserve"> </w:t>
      </w:r>
      <w:r w:rsidRPr="000909CD">
        <w:rPr>
          <w:rFonts w:ascii="Arial Narrow" w:hAnsi="Arial Narrow"/>
          <w:sz w:val="20"/>
          <w:szCs w:val="20"/>
        </w:rPr>
        <w:t>commissio</w:t>
      </w:r>
      <w:r w:rsidRPr="000909CD">
        <w:rPr>
          <w:rFonts w:ascii="Arial Narrow" w:hAnsi="Arial Narrow"/>
          <w:spacing w:val="1"/>
          <w:sz w:val="20"/>
          <w:szCs w:val="20"/>
        </w:rPr>
        <w:t>n</w:t>
      </w:r>
      <w:r w:rsidRPr="000909CD">
        <w:rPr>
          <w:rFonts w:ascii="Arial Narrow" w:hAnsi="Arial Narrow"/>
          <w:spacing w:val="4"/>
          <w:sz w:val="20"/>
          <w:szCs w:val="20"/>
        </w:rPr>
        <w:t>.</w:t>
      </w:r>
      <w:r w:rsidRPr="000909CD">
        <w:rPr>
          <w:rFonts w:ascii="Arial Narrow" w:hAnsi="Arial Narrow"/>
          <w:spacing w:val="3"/>
          <w:sz w:val="20"/>
          <w:szCs w:val="20"/>
        </w:rPr>
        <w:t xml:space="preserve"> </w:t>
      </w:r>
      <w:r w:rsidRPr="000909CD">
        <w:rPr>
          <w:rFonts w:ascii="Arial Narrow" w:hAnsi="Arial Narrow"/>
          <w:sz w:val="20"/>
          <w:szCs w:val="20"/>
        </w:rPr>
        <w:t>U</w:t>
      </w:r>
      <w:r w:rsidRPr="000909CD">
        <w:rPr>
          <w:rFonts w:ascii="Arial Narrow" w:hAnsi="Arial Narrow"/>
          <w:spacing w:val="1"/>
          <w:sz w:val="20"/>
          <w:szCs w:val="20"/>
        </w:rPr>
        <w:t>n</w:t>
      </w:r>
      <w:r w:rsidRPr="000909CD">
        <w:rPr>
          <w:rFonts w:ascii="Arial Narrow" w:hAnsi="Arial Narrow"/>
          <w:spacing w:val="4"/>
          <w:sz w:val="20"/>
          <w:szCs w:val="20"/>
        </w:rPr>
        <w:t xml:space="preserve"> </w:t>
      </w:r>
      <w:r w:rsidRPr="000909CD">
        <w:rPr>
          <w:rFonts w:ascii="Arial Narrow" w:hAnsi="Arial Narrow"/>
          <w:sz w:val="20"/>
          <w:szCs w:val="20"/>
        </w:rPr>
        <w:t>extrait</w:t>
      </w:r>
      <w:r w:rsidRPr="000909CD">
        <w:rPr>
          <w:rFonts w:ascii="Arial Narrow" w:hAnsi="Arial Narrow"/>
          <w:spacing w:val="2"/>
          <w:sz w:val="20"/>
          <w:szCs w:val="20"/>
        </w:rPr>
        <w:t xml:space="preserve"> </w:t>
      </w:r>
      <w:r w:rsidRPr="000909CD">
        <w:rPr>
          <w:rFonts w:ascii="Arial Narrow" w:hAnsi="Arial Narrow"/>
          <w:sz w:val="20"/>
          <w:szCs w:val="20"/>
        </w:rPr>
        <w:t>du</w:t>
      </w:r>
      <w:r w:rsidRPr="000909CD">
        <w:rPr>
          <w:rFonts w:ascii="Arial Narrow" w:hAnsi="Arial Narrow"/>
          <w:spacing w:val="2"/>
          <w:sz w:val="20"/>
          <w:szCs w:val="20"/>
        </w:rPr>
        <w:t xml:space="preserve"> </w:t>
      </w:r>
      <w:r w:rsidRPr="000909CD">
        <w:rPr>
          <w:rFonts w:ascii="Arial Narrow" w:hAnsi="Arial Narrow"/>
          <w:sz w:val="20"/>
          <w:szCs w:val="20"/>
        </w:rPr>
        <w:t>procès-verbal</w:t>
      </w:r>
      <w:r w:rsidRPr="000909CD">
        <w:rPr>
          <w:rFonts w:ascii="Arial Narrow" w:hAnsi="Arial Narrow"/>
          <w:spacing w:val="4"/>
          <w:sz w:val="20"/>
          <w:szCs w:val="20"/>
        </w:rPr>
        <w:t xml:space="preserve"> </w:t>
      </w:r>
      <w:r w:rsidRPr="000909CD">
        <w:rPr>
          <w:rFonts w:ascii="Arial Narrow" w:hAnsi="Arial Narrow"/>
          <w:sz w:val="20"/>
          <w:szCs w:val="20"/>
        </w:rPr>
        <w:t>à</w:t>
      </w:r>
      <w:r w:rsidRPr="000909CD">
        <w:rPr>
          <w:rFonts w:ascii="Arial Narrow" w:hAnsi="Arial Narrow"/>
          <w:spacing w:val="5"/>
          <w:sz w:val="20"/>
          <w:szCs w:val="20"/>
        </w:rPr>
        <w:t xml:space="preserve"> </w:t>
      </w:r>
      <w:r w:rsidRPr="000909CD">
        <w:rPr>
          <w:rFonts w:ascii="Arial Narrow" w:hAnsi="Arial Narrow"/>
          <w:sz w:val="20"/>
          <w:szCs w:val="20"/>
        </w:rPr>
        <w:t>laquell</w:t>
      </w:r>
      <w:r w:rsidRPr="000909CD">
        <w:rPr>
          <w:rFonts w:ascii="Arial Narrow" w:hAnsi="Arial Narrow"/>
          <w:spacing w:val="2"/>
          <w:sz w:val="20"/>
          <w:szCs w:val="20"/>
        </w:rPr>
        <w:t>e</w:t>
      </w:r>
      <w:r w:rsidRPr="000909CD">
        <w:rPr>
          <w:rFonts w:ascii="Arial Narrow" w:hAnsi="Arial Narrow"/>
          <w:spacing w:val="5"/>
          <w:sz w:val="20"/>
          <w:szCs w:val="20"/>
        </w:rPr>
        <w:t xml:space="preserve"> </w:t>
      </w:r>
      <w:r w:rsidRPr="000909CD">
        <w:rPr>
          <w:rFonts w:ascii="Arial Narrow" w:hAnsi="Arial Narrow"/>
          <w:sz w:val="20"/>
          <w:szCs w:val="20"/>
        </w:rPr>
        <w:t>est</w:t>
      </w:r>
      <w:r w:rsidRPr="000909CD">
        <w:rPr>
          <w:rFonts w:ascii="Arial Narrow" w:hAnsi="Arial Narrow"/>
          <w:spacing w:val="5"/>
          <w:sz w:val="20"/>
          <w:szCs w:val="20"/>
        </w:rPr>
        <w:t xml:space="preserve"> </w:t>
      </w:r>
      <w:r w:rsidRPr="000909CD">
        <w:rPr>
          <w:rFonts w:ascii="Arial Narrow" w:hAnsi="Arial Narrow"/>
          <w:sz w:val="20"/>
          <w:szCs w:val="20"/>
        </w:rPr>
        <w:t>annexée</w:t>
      </w:r>
      <w:r w:rsidRPr="000909CD">
        <w:rPr>
          <w:rFonts w:ascii="Arial Narrow" w:hAnsi="Arial Narrow"/>
          <w:spacing w:val="5"/>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a</w:t>
      </w:r>
      <w:r w:rsidRPr="000909CD">
        <w:rPr>
          <w:rFonts w:ascii="Arial Narrow" w:hAnsi="Arial Narrow"/>
          <w:spacing w:val="2"/>
          <w:sz w:val="20"/>
          <w:szCs w:val="20"/>
        </w:rPr>
        <w:t xml:space="preserve"> </w:t>
      </w:r>
      <w:r w:rsidRPr="000909CD">
        <w:rPr>
          <w:rFonts w:ascii="Arial Narrow" w:hAnsi="Arial Narrow"/>
          <w:sz w:val="20"/>
          <w:szCs w:val="20"/>
        </w:rPr>
        <w:t>feuill</w:t>
      </w:r>
      <w:r w:rsidRPr="000909CD">
        <w:rPr>
          <w:rFonts w:ascii="Arial Narrow" w:hAnsi="Arial Narrow"/>
          <w:spacing w:val="1"/>
          <w:sz w:val="20"/>
          <w:szCs w:val="20"/>
        </w:rPr>
        <w:t>e</w:t>
      </w:r>
      <w:r w:rsidRPr="000909CD">
        <w:rPr>
          <w:rFonts w:ascii="Arial Narrow" w:hAnsi="Arial Narrow"/>
          <w:spacing w:val="5"/>
          <w:sz w:val="20"/>
          <w:szCs w:val="20"/>
        </w:rPr>
        <w:t xml:space="preserve"> </w:t>
      </w:r>
      <w:r w:rsidRPr="000909CD">
        <w:rPr>
          <w:rFonts w:ascii="Arial Narrow" w:hAnsi="Arial Narrow"/>
          <w:sz w:val="20"/>
          <w:szCs w:val="20"/>
        </w:rPr>
        <w:t>de</w:t>
      </w:r>
      <w:r w:rsidRPr="000909CD">
        <w:rPr>
          <w:rFonts w:ascii="Arial Narrow" w:hAnsi="Arial Narrow"/>
          <w:spacing w:val="5"/>
          <w:sz w:val="20"/>
          <w:szCs w:val="20"/>
        </w:rPr>
        <w:t xml:space="preserve"> </w:t>
      </w:r>
      <w:r w:rsidRPr="000909CD">
        <w:rPr>
          <w:rFonts w:ascii="Arial Narrow" w:hAnsi="Arial Narrow"/>
          <w:sz w:val="20"/>
          <w:szCs w:val="20"/>
        </w:rPr>
        <w:t>présence</w:t>
      </w:r>
      <w:r w:rsidRPr="000909CD">
        <w:rPr>
          <w:rFonts w:ascii="Arial Narrow" w:hAnsi="Arial Narrow"/>
          <w:spacing w:val="5"/>
          <w:sz w:val="20"/>
          <w:szCs w:val="20"/>
        </w:rPr>
        <w:t xml:space="preserve"> </w:t>
      </w:r>
      <w:r w:rsidRPr="000909CD">
        <w:rPr>
          <w:rFonts w:ascii="Arial Narrow" w:hAnsi="Arial Narrow"/>
          <w:sz w:val="20"/>
          <w:szCs w:val="20"/>
        </w:rPr>
        <w:t>signée</w:t>
      </w:r>
      <w:r w:rsidRPr="000909CD">
        <w:rPr>
          <w:rFonts w:ascii="Arial Narrow" w:hAnsi="Arial Narrow"/>
          <w:spacing w:val="2"/>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ar tous les participants est remis à chaque soumissionnaire à s</w:t>
      </w:r>
      <w:r w:rsidRPr="000909CD">
        <w:rPr>
          <w:rFonts w:ascii="Arial Narrow" w:hAnsi="Arial Narrow"/>
          <w:spacing w:val="-18"/>
          <w:sz w:val="20"/>
          <w:szCs w:val="20"/>
        </w:rPr>
        <w:t xml:space="preserve"> </w:t>
      </w:r>
      <w:r w:rsidRPr="000909CD">
        <w:rPr>
          <w:rFonts w:ascii="Arial Narrow" w:hAnsi="Arial Narrow"/>
          <w:sz w:val="20"/>
          <w:szCs w:val="20"/>
        </w:rPr>
        <w:t>a d</w:t>
      </w:r>
      <w:r w:rsidRPr="000909CD">
        <w:rPr>
          <w:rFonts w:ascii="Arial Narrow" w:hAnsi="Arial Narrow"/>
          <w:spacing w:val="-19"/>
          <w:sz w:val="20"/>
          <w:szCs w:val="20"/>
        </w:rPr>
        <w:t xml:space="preserve"> </w:t>
      </w:r>
      <w:r w:rsidRPr="000909CD">
        <w:rPr>
          <w:rFonts w:ascii="Arial Narrow" w:hAnsi="Arial Narrow"/>
          <w:sz w:val="20"/>
          <w:szCs w:val="20"/>
        </w:rPr>
        <w:t>e</w:t>
      </w:r>
      <w:r w:rsidRPr="000909CD">
        <w:rPr>
          <w:rFonts w:ascii="Arial Narrow" w:hAnsi="Arial Narrow"/>
          <w:spacing w:val="-17"/>
          <w:sz w:val="20"/>
          <w:szCs w:val="20"/>
        </w:rPr>
        <w:t xml:space="preserve"> </w:t>
      </w:r>
      <w:r w:rsidRPr="000909CD">
        <w:rPr>
          <w:rFonts w:ascii="Arial Narrow" w:hAnsi="Arial Narrow"/>
          <w:sz w:val="20"/>
          <w:szCs w:val="20"/>
        </w:rPr>
        <w:t>m</w:t>
      </w:r>
      <w:r w:rsidRPr="000909CD">
        <w:rPr>
          <w:rFonts w:ascii="Arial Narrow" w:hAnsi="Arial Narrow"/>
          <w:spacing w:val="-21"/>
          <w:sz w:val="20"/>
          <w:szCs w:val="20"/>
        </w:rPr>
        <w:t xml:space="preserve"> </w:t>
      </w:r>
      <w:r w:rsidRPr="000909CD">
        <w:rPr>
          <w:rFonts w:ascii="Arial Narrow" w:hAnsi="Arial Narrow"/>
          <w:sz w:val="20"/>
          <w:szCs w:val="20"/>
        </w:rPr>
        <w:t>a</w:t>
      </w:r>
      <w:r w:rsidRPr="000909CD">
        <w:rPr>
          <w:rFonts w:ascii="Arial Narrow" w:hAnsi="Arial Narrow"/>
          <w:spacing w:val="-19"/>
          <w:sz w:val="20"/>
          <w:szCs w:val="20"/>
        </w:rPr>
        <w:t xml:space="preserve"> </w:t>
      </w:r>
      <w:r w:rsidRPr="000909CD">
        <w:rPr>
          <w:rFonts w:ascii="Arial Narrow" w:hAnsi="Arial Narrow"/>
          <w:sz w:val="20"/>
          <w:szCs w:val="20"/>
        </w:rPr>
        <w:t>n</w:t>
      </w:r>
      <w:r w:rsidRPr="000909CD">
        <w:rPr>
          <w:rFonts w:ascii="Arial Narrow" w:hAnsi="Arial Narrow"/>
          <w:spacing w:val="-19"/>
          <w:sz w:val="20"/>
          <w:szCs w:val="20"/>
        </w:rPr>
        <w:t xml:space="preserve"> </w:t>
      </w:r>
      <w:r w:rsidRPr="000909CD">
        <w:rPr>
          <w:rFonts w:ascii="Arial Narrow" w:hAnsi="Arial Narrow"/>
          <w:sz w:val="20"/>
          <w:szCs w:val="20"/>
        </w:rPr>
        <w:t>d</w:t>
      </w:r>
      <w:r w:rsidRPr="000909CD">
        <w:rPr>
          <w:rFonts w:ascii="Arial Narrow" w:hAnsi="Arial Narrow"/>
          <w:spacing w:val="-18"/>
          <w:sz w:val="20"/>
          <w:szCs w:val="20"/>
        </w:rPr>
        <w:t xml:space="preserve"> </w:t>
      </w:r>
      <w:r w:rsidRPr="000909CD">
        <w:rPr>
          <w:rFonts w:ascii="Arial Narrow" w:hAnsi="Arial Narrow"/>
          <w:sz w:val="20"/>
          <w:szCs w:val="20"/>
        </w:rPr>
        <w:t>e</w:t>
      </w:r>
      <w:r w:rsidRPr="000909CD">
        <w:rPr>
          <w:rFonts w:ascii="Arial Narrow" w:hAnsi="Arial Narrow"/>
          <w:spacing w:val="-18"/>
          <w:sz w:val="20"/>
          <w:szCs w:val="20"/>
        </w:rPr>
        <w:t xml:space="preserve">. </w:t>
      </w:r>
      <w:r w:rsidRPr="000909CD">
        <w:rPr>
          <w:rFonts w:ascii="Arial Narrow" w:hAnsi="Arial Narrow"/>
          <w:sz w:val="20"/>
          <w:szCs w:val="20"/>
        </w:rPr>
        <w:t>E</w:t>
      </w:r>
      <w:r w:rsidRPr="000909CD">
        <w:rPr>
          <w:rFonts w:ascii="Arial Narrow" w:hAnsi="Arial Narrow"/>
          <w:spacing w:val="2"/>
          <w:sz w:val="20"/>
          <w:szCs w:val="20"/>
        </w:rPr>
        <w:t>n</w:t>
      </w:r>
      <w:r w:rsidRPr="000909CD">
        <w:rPr>
          <w:rFonts w:ascii="Arial Narrow" w:hAnsi="Arial Narrow"/>
          <w:spacing w:val="1"/>
          <w:sz w:val="20"/>
          <w:szCs w:val="20"/>
        </w:rPr>
        <w:t>fi</w:t>
      </w:r>
      <w:r w:rsidRPr="000909CD">
        <w:rPr>
          <w:rFonts w:ascii="Arial Narrow" w:hAnsi="Arial Narrow"/>
          <w:sz w:val="20"/>
          <w:szCs w:val="20"/>
        </w:rPr>
        <w:t>n</w:t>
      </w:r>
      <w:r w:rsidRPr="000909CD">
        <w:rPr>
          <w:rFonts w:ascii="Arial Narrow" w:hAnsi="Arial Narrow"/>
          <w:spacing w:val="2"/>
          <w:sz w:val="20"/>
          <w:szCs w:val="20"/>
        </w:rPr>
        <w:t xml:space="preserve"> </w:t>
      </w:r>
      <w:r w:rsidRPr="000909CD">
        <w:rPr>
          <w:rFonts w:ascii="Arial Narrow" w:hAnsi="Arial Narrow"/>
          <w:sz w:val="20"/>
          <w:szCs w:val="20"/>
        </w:rPr>
        <w:t>s</w:t>
      </w:r>
      <w:r w:rsidRPr="000909CD">
        <w:rPr>
          <w:rFonts w:ascii="Arial Narrow" w:hAnsi="Arial Narrow"/>
          <w:spacing w:val="3"/>
          <w:sz w:val="20"/>
          <w:szCs w:val="20"/>
        </w:rPr>
        <w:t>eu</w:t>
      </w:r>
      <w:r w:rsidRPr="000909CD">
        <w:rPr>
          <w:rFonts w:ascii="Arial Narrow" w:hAnsi="Arial Narrow"/>
          <w:sz w:val="20"/>
          <w:szCs w:val="20"/>
        </w:rPr>
        <w:t>l</w:t>
      </w:r>
      <w:r w:rsidRPr="000909CD">
        <w:rPr>
          <w:rFonts w:ascii="Arial Narrow" w:hAnsi="Arial Narrow"/>
          <w:spacing w:val="3"/>
          <w:sz w:val="20"/>
          <w:szCs w:val="20"/>
        </w:rPr>
        <w:t>e</w:t>
      </w:r>
      <w:r w:rsidRPr="000909CD">
        <w:rPr>
          <w:rFonts w:ascii="Arial Narrow" w:hAnsi="Arial Narrow"/>
          <w:sz w:val="20"/>
          <w:szCs w:val="20"/>
        </w:rPr>
        <w:t>s</w:t>
      </w:r>
      <w:r w:rsidRPr="000909CD">
        <w:rPr>
          <w:rFonts w:ascii="Arial Narrow" w:hAnsi="Arial Narrow"/>
          <w:spacing w:val="3"/>
          <w:sz w:val="20"/>
          <w:szCs w:val="20"/>
        </w:rPr>
        <w:t xml:space="preserve"> </w:t>
      </w:r>
      <w:r w:rsidRPr="000909CD">
        <w:rPr>
          <w:rFonts w:ascii="Arial Narrow" w:hAnsi="Arial Narrow"/>
          <w:spacing w:val="2"/>
          <w:sz w:val="20"/>
          <w:szCs w:val="20"/>
        </w:rPr>
        <w:t>l</w:t>
      </w:r>
      <w:r w:rsidRPr="000909CD">
        <w:rPr>
          <w:rFonts w:ascii="Arial Narrow" w:hAnsi="Arial Narrow"/>
          <w:spacing w:val="3"/>
          <w:sz w:val="20"/>
          <w:szCs w:val="20"/>
        </w:rPr>
        <w:t>e</w:t>
      </w:r>
      <w:r w:rsidRPr="000909CD">
        <w:rPr>
          <w:rFonts w:ascii="Arial Narrow" w:hAnsi="Arial Narrow"/>
          <w:sz w:val="20"/>
          <w:szCs w:val="20"/>
        </w:rPr>
        <w:t xml:space="preserve">s </w:t>
      </w:r>
      <w:r w:rsidRPr="000909CD">
        <w:rPr>
          <w:rFonts w:ascii="Arial Narrow" w:hAnsi="Arial Narrow"/>
          <w:spacing w:val="3"/>
          <w:sz w:val="20"/>
          <w:szCs w:val="20"/>
        </w:rPr>
        <w:t>off</w:t>
      </w:r>
      <w:r w:rsidRPr="000909CD">
        <w:rPr>
          <w:rFonts w:ascii="Arial Narrow" w:hAnsi="Arial Narrow"/>
          <w:sz w:val="20"/>
          <w:szCs w:val="20"/>
        </w:rPr>
        <w:t>r</w:t>
      </w:r>
      <w:r w:rsidRPr="000909CD">
        <w:rPr>
          <w:rFonts w:ascii="Arial Narrow" w:hAnsi="Arial Narrow"/>
          <w:spacing w:val="2"/>
          <w:sz w:val="20"/>
          <w:szCs w:val="20"/>
        </w:rPr>
        <w:t>e</w:t>
      </w:r>
      <w:r w:rsidRPr="000909CD">
        <w:rPr>
          <w:rFonts w:ascii="Arial Narrow" w:hAnsi="Arial Narrow"/>
          <w:sz w:val="20"/>
          <w:szCs w:val="20"/>
        </w:rPr>
        <w:t>s</w:t>
      </w:r>
      <w:r w:rsidRPr="000909CD">
        <w:rPr>
          <w:rFonts w:ascii="Arial Narrow" w:hAnsi="Arial Narrow"/>
          <w:spacing w:val="3"/>
          <w:sz w:val="20"/>
          <w:szCs w:val="20"/>
        </w:rPr>
        <w:t xml:space="preserve"> f</w:t>
      </w:r>
      <w:r w:rsidRPr="000909CD">
        <w:rPr>
          <w:rFonts w:ascii="Arial Narrow" w:hAnsi="Arial Narrow"/>
          <w:sz w:val="20"/>
          <w:szCs w:val="20"/>
        </w:rPr>
        <w:t>i</w:t>
      </w:r>
      <w:r w:rsidRPr="000909CD">
        <w:rPr>
          <w:rFonts w:ascii="Arial Narrow" w:hAnsi="Arial Narrow"/>
          <w:spacing w:val="2"/>
          <w:sz w:val="20"/>
          <w:szCs w:val="20"/>
        </w:rPr>
        <w:t>n</w:t>
      </w:r>
      <w:r w:rsidRPr="000909CD">
        <w:rPr>
          <w:rFonts w:ascii="Arial Narrow" w:hAnsi="Arial Narrow"/>
          <w:spacing w:val="1"/>
          <w:sz w:val="20"/>
          <w:szCs w:val="20"/>
        </w:rPr>
        <w:t>a</w:t>
      </w:r>
      <w:r w:rsidRPr="000909CD">
        <w:rPr>
          <w:rFonts w:ascii="Arial Narrow" w:hAnsi="Arial Narrow"/>
          <w:spacing w:val="3"/>
          <w:sz w:val="20"/>
          <w:szCs w:val="20"/>
        </w:rPr>
        <w:t>nc</w:t>
      </w:r>
      <w:r w:rsidRPr="000909CD">
        <w:rPr>
          <w:rFonts w:ascii="Arial Narrow" w:hAnsi="Arial Narrow"/>
          <w:spacing w:val="2"/>
          <w:sz w:val="20"/>
          <w:szCs w:val="20"/>
        </w:rPr>
        <w:t>i</w:t>
      </w:r>
      <w:r w:rsidRPr="000909CD">
        <w:rPr>
          <w:rFonts w:ascii="Arial Narrow" w:hAnsi="Arial Narrow"/>
          <w:spacing w:val="4"/>
          <w:sz w:val="20"/>
          <w:szCs w:val="20"/>
        </w:rPr>
        <w:t>è</w:t>
      </w:r>
      <w:r w:rsidRPr="000909CD">
        <w:rPr>
          <w:rFonts w:ascii="Arial Narrow" w:hAnsi="Arial Narrow"/>
          <w:sz w:val="20"/>
          <w:szCs w:val="20"/>
        </w:rPr>
        <w:t xml:space="preserve">res </w:t>
      </w:r>
      <w:r w:rsidRPr="000909CD">
        <w:rPr>
          <w:rFonts w:ascii="Arial Narrow" w:hAnsi="Arial Narrow"/>
          <w:spacing w:val="2"/>
          <w:sz w:val="20"/>
          <w:szCs w:val="20"/>
        </w:rPr>
        <w:t>de</w:t>
      </w:r>
      <w:r w:rsidRPr="000909CD">
        <w:rPr>
          <w:rFonts w:ascii="Arial Narrow" w:hAnsi="Arial Narrow"/>
          <w:spacing w:val="1"/>
          <w:sz w:val="20"/>
          <w:szCs w:val="20"/>
        </w:rPr>
        <w:t>s</w:t>
      </w:r>
      <w:r w:rsidRPr="000909CD">
        <w:rPr>
          <w:rFonts w:ascii="Arial Narrow" w:hAnsi="Arial Narrow"/>
          <w:spacing w:val="46"/>
          <w:sz w:val="20"/>
          <w:szCs w:val="20"/>
        </w:rPr>
        <w:t xml:space="preserve"> </w:t>
      </w:r>
      <w:r w:rsidRPr="000909CD">
        <w:rPr>
          <w:rFonts w:ascii="Arial Narrow" w:hAnsi="Arial Narrow"/>
          <w:sz w:val="20"/>
          <w:szCs w:val="20"/>
        </w:rPr>
        <w:t>so</w:t>
      </w:r>
      <w:r w:rsidRPr="000909CD">
        <w:rPr>
          <w:rFonts w:ascii="Arial Narrow" w:hAnsi="Arial Narrow"/>
          <w:spacing w:val="2"/>
          <w:sz w:val="20"/>
          <w:szCs w:val="20"/>
        </w:rPr>
        <w:t>u</w:t>
      </w:r>
      <w:r w:rsidRPr="000909CD">
        <w:rPr>
          <w:rFonts w:ascii="Arial Narrow" w:hAnsi="Arial Narrow"/>
          <w:sz w:val="20"/>
          <w:szCs w:val="20"/>
        </w:rPr>
        <w:t>mi</w:t>
      </w:r>
      <w:r w:rsidRPr="000909CD">
        <w:rPr>
          <w:rFonts w:ascii="Arial Narrow" w:hAnsi="Arial Narrow"/>
          <w:spacing w:val="1"/>
          <w:sz w:val="20"/>
          <w:szCs w:val="20"/>
        </w:rPr>
        <w:t>s</w:t>
      </w:r>
      <w:r w:rsidRPr="000909CD">
        <w:rPr>
          <w:rFonts w:ascii="Arial Narrow" w:hAnsi="Arial Narrow"/>
          <w:spacing w:val="2"/>
          <w:sz w:val="20"/>
          <w:szCs w:val="20"/>
        </w:rPr>
        <w:t>s</w:t>
      </w:r>
      <w:r w:rsidRPr="000909CD">
        <w:rPr>
          <w:rFonts w:ascii="Arial Narrow" w:hAnsi="Arial Narrow"/>
          <w:spacing w:val="1"/>
          <w:sz w:val="20"/>
          <w:szCs w:val="20"/>
        </w:rPr>
        <w:t>i</w:t>
      </w:r>
      <w:r w:rsidRPr="000909CD">
        <w:rPr>
          <w:rFonts w:ascii="Arial Narrow" w:hAnsi="Arial Narrow"/>
          <w:sz w:val="20"/>
          <w:szCs w:val="20"/>
        </w:rPr>
        <w:t>o</w:t>
      </w:r>
      <w:r w:rsidRPr="000909CD">
        <w:rPr>
          <w:rFonts w:ascii="Arial Narrow" w:hAnsi="Arial Narrow"/>
          <w:spacing w:val="3"/>
          <w:sz w:val="20"/>
          <w:szCs w:val="20"/>
        </w:rPr>
        <w:t>n</w:t>
      </w:r>
      <w:r w:rsidRPr="000909CD">
        <w:rPr>
          <w:rFonts w:ascii="Arial Narrow" w:hAnsi="Arial Narrow"/>
          <w:sz w:val="20"/>
          <w:szCs w:val="20"/>
        </w:rPr>
        <w:t>n</w:t>
      </w:r>
      <w:r w:rsidRPr="000909CD">
        <w:rPr>
          <w:rFonts w:ascii="Arial Narrow" w:hAnsi="Arial Narrow"/>
          <w:spacing w:val="2"/>
          <w:sz w:val="20"/>
          <w:szCs w:val="20"/>
        </w:rPr>
        <w:t>a</w:t>
      </w:r>
      <w:r w:rsidRPr="000909CD">
        <w:rPr>
          <w:rFonts w:ascii="Arial Narrow" w:hAnsi="Arial Narrow"/>
          <w:spacing w:val="1"/>
          <w:sz w:val="20"/>
          <w:szCs w:val="20"/>
        </w:rPr>
        <w:t>ir</w:t>
      </w:r>
      <w:r w:rsidRPr="000909CD">
        <w:rPr>
          <w:rFonts w:ascii="Arial Narrow" w:hAnsi="Arial Narrow"/>
          <w:spacing w:val="3"/>
          <w:sz w:val="20"/>
          <w:szCs w:val="20"/>
        </w:rPr>
        <w:t>e</w:t>
      </w:r>
      <w:r w:rsidRPr="000909CD">
        <w:rPr>
          <w:rFonts w:ascii="Arial Narrow" w:hAnsi="Arial Narrow"/>
          <w:spacing w:val="2"/>
          <w:sz w:val="20"/>
          <w:szCs w:val="20"/>
        </w:rPr>
        <w:t>s</w:t>
      </w:r>
      <w:r w:rsidRPr="000909CD">
        <w:rPr>
          <w:rFonts w:ascii="Arial Narrow" w:hAnsi="Arial Narrow"/>
          <w:spacing w:val="44"/>
          <w:sz w:val="20"/>
          <w:szCs w:val="20"/>
        </w:rPr>
        <w:t xml:space="preserve"> </w:t>
      </w:r>
      <w:r w:rsidRPr="000909CD">
        <w:rPr>
          <w:rFonts w:ascii="Arial Narrow" w:hAnsi="Arial Narrow"/>
          <w:spacing w:val="3"/>
          <w:sz w:val="20"/>
          <w:szCs w:val="20"/>
        </w:rPr>
        <w:t>a</w:t>
      </w:r>
      <w:r w:rsidRPr="000909CD">
        <w:rPr>
          <w:rFonts w:ascii="Arial Narrow" w:hAnsi="Arial Narrow"/>
          <w:sz w:val="20"/>
          <w:szCs w:val="20"/>
        </w:rPr>
        <w:t>y</w:t>
      </w:r>
      <w:r w:rsidRPr="000909CD">
        <w:rPr>
          <w:rFonts w:ascii="Arial Narrow" w:hAnsi="Arial Narrow"/>
          <w:spacing w:val="1"/>
          <w:sz w:val="20"/>
          <w:szCs w:val="20"/>
        </w:rPr>
        <w:t>a</w:t>
      </w:r>
      <w:r w:rsidRPr="000909CD">
        <w:rPr>
          <w:rFonts w:ascii="Arial Narrow" w:hAnsi="Arial Narrow"/>
          <w:spacing w:val="4"/>
          <w:sz w:val="20"/>
          <w:szCs w:val="20"/>
        </w:rPr>
        <w:t>n</w:t>
      </w:r>
      <w:r w:rsidRPr="000909CD">
        <w:rPr>
          <w:rFonts w:ascii="Arial Narrow" w:hAnsi="Arial Narrow"/>
          <w:spacing w:val="3"/>
          <w:sz w:val="20"/>
          <w:szCs w:val="20"/>
        </w:rPr>
        <w:t>t</w:t>
      </w:r>
      <w:r w:rsidRPr="000909CD">
        <w:rPr>
          <w:rFonts w:ascii="Arial Narrow" w:hAnsi="Arial Narrow"/>
          <w:spacing w:val="44"/>
          <w:sz w:val="20"/>
          <w:szCs w:val="20"/>
        </w:rPr>
        <w:t xml:space="preserve"> </w:t>
      </w:r>
      <w:r w:rsidRPr="000909CD">
        <w:rPr>
          <w:rFonts w:ascii="Arial Narrow" w:hAnsi="Arial Narrow"/>
          <w:spacing w:val="3"/>
          <w:sz w:val="20"/>
          <w:szCs w:val="20"/>
        </w:rPr>
        <w:t>at</w:t>
      </w:r>
      <w:r w:rsidRPr="000909CD">
        <w:rPr>
          <w:rFonts w:ascii="Arial Narrow" w:hAnsi="Arial Narrow"/>
          <w:sz w:val="20"/>
          <w:szCs w:val="20"/>
        </w:rPr>
        <w:t>t</w:t>
      </w:r>
      <w:r w:rsidRPr="000909CD">
        <w:rPr>
          <w:rFonts w:ascii="Arial Narrow" w:hAnsi="Arial Narrow"/>
          <w:spacing w:val="4"/>
          <w:sz w:val="20"/>
          <w:szCs w:val="20"/>
        </w:rPr>
        <w:t>e</w:t>
      </w:r>
      <w:r w:rsidRPr="000909CD">
        <w:rPr>
          <w:rFonts w:ascii="Arial Narrow" w:hAnsi="Arial Narrow"/>
          <w:spacing w:val="2"/>
          <w:sz w:val="20"/>
          <w:szCs w:val="20"/>
        </w:rPr>
        <w:t>i</w:t>
      </w:r>
      <w:r w:rsidRPr="000909CD">
        <w:rPr>
          <w:rFonts w:ascii="Arial Narrow" w:hAnsi="Arial Narrow"/>
          <w:sz w:val="20"/>
          <w:szCs w:val="20"/>
        </w:rPr>
        <w:t>n</w:t>
      </w:r>
      <w:r w:rsidRPr="000909CD">
        <w:rPr>
          <w:rFonts w:ascii="Arial Narrow" w:hAnsi="Arial Narrow"/>
          <w:spacing w:val="3"/>
          <w:sz w:val="20"/>
          <w:szCs w:val="20"/>
        </w:rPr>
        <w:t>t</w:t>
      </w:r>
      <w:r w:rsidRPr="000909CD">
        <w:rPr>
          <w:rFonts w:ascii="Arial Narrow" w:hAnsi="Arial Narrow"/>
          <w:spacing w:val="46"/>
          <w:sz w:val="20"/>
          <w:szCs w:val="20"/>
        </w:rPr>
        <w:t xml:space="preserve"> </w:t>
      </w:r>
      <w:r w:rsidRPr="000909CD">
        <w:rPr>
          <w:rFonts w:ascii="Arial Narrow" w:hAnsi="Arial Narrow"/>
          <w:spacing w:val="2"/>
          <w:sz w:val="20"/>
          <w:szCs w:val="20"/>
        </w:rPr>
        <w:t>l</w:t>
      </w:r>
      <w:r w:rsidRPr="000909CD">
        <w:rPr>
          <w:rFonts w:ascii="Arial Narrow" w:hAnsi="Arial Narrow"/>
          <w:spacing w:val="3"/>
          <w:sz w:val="20"/>
          <w:szCs w:val="20"/>
        </w:rPr>
        <w:t>a</w:t>
      </w:r>
      <w:r w:rsidRPr="000909CD">
        <w:rPr>
          <w:rFonts w:ascii="Arial Narrow" w:hAnsi="Arial Narrow"/>
          <w:spacing w:val="44"/>
          <w:sz w:val="20"/>
          <w:szCs w:val="20"/>
        </w:rPr>
        <w:t xml:space="preserve"> </w:t>
      </w:r>
      <w:r w:rsidRPr="000909CD">
        <w:rPr>
          <w:rFonts w:ascii="Arial Narrow" w:hAnsi="Arial Narrow"/>
          <w:spacing w:val="3"/>
          <w:sz w:val="20"/>
          <w:szCs w:val="20"/>
        </w:rPr>
        <w:t>n</w:t>
      </w:r>
      <w:r w:rsidRPr="000909CD">
        <w:rPr>
          <w:rFonts w:ascii="Arial Narrow" w:hAnsi="Arial Narrow"/>
          <w:spacing w:val="1"/>
          <w:sz w:val="20"/>
          <w:szCs w:val="20"/>
        </w:rPr>
        <w:t>o</w:t>
      </w:r>
      <w:r w:rsidRPr="000909CD">
        <w:rPr>
          <w:rFonts w:ascii="Arial Narrow" w:hAnsi="Arial Narrow"/>
          <w:spacing w:val="2"/>
          <w:sz w:val="20"/>
          <w:szCs w:val="20"/>
        </w:rPr>
        <w:t>t</w:t>
      </w:r>
      <w:r w:rsidRPr="000909CD">
        <w:rPr>
          <w:rFonts w:ascii="Arial Narrow" w:hAnsi="Arial Narrow"/>
          <w:spacing w:val="3"/>
          <w:sz w:val="20"/>
          <w:szCs w:val="20"/>
        </w:rPr>
        <w:t>e</w:t>
      </w:r>
      <w:r w:rsidRPr="000909CD">
        <w:rPr>
          <w:rFonts w:ascii="Arial Narrow" w:hAnsi="Arial Narrow"/>
          <w:spacing w:val="44"/>
          <w:sz w:val="20"/>
          <w:szCs w:val="20"/>
        </w:rPr>
        <w:t xml:space="preserve"> </w:t>
      </w:r>
      <w:r w:rsidRPr="000909CD">
        <w:rPr>
          <w:rFonts w:ascii="Arial Narrow" w:hAnsi="Arial Narrow"/>
          <w:spacing w:val="2"/>
          <w:sz w:val="20"/>
          <w:szCs w:val="20"/>
        </w:rPr>
        <w:t>t</w:t>
      </w:r>
      <w:r w:rsidRPr="000909CD">
        <w:rPr>
          <w:rFonts w:ascii="Arial Narrow" w:hAnsi="Arial Narrow"/>
          <w:spacing w:val="3"/>
          <w:sz w:val="20"/>
          <w:szCs w:val="20"/>
        </w:rPr>
        <w:t>e</w:t>
      </w:r>
      <w:r w:rsidRPr="000909CD">
        <w:rPr>
          <w:rFonts w:ascii="Arial Narrow" w:hAnsi="Arial Narrow"/>
          <w:sz w:val="20"/>
          <w:szCs w:val="20"/>
        </w:rPr>
        <w:t>c</w:t>
      </w:r>
      <w:r w:rsidRPr="000909CD">
        <w:rPr>
          <w:rFonts w:ascii="Arial Narrow" w:hAnsi="Arial Narrow"/>
          <w:spacing w:val="1"/>
          <w:sz w:val="20"/>
          <w:szCs w:val="20"/>
        </w:rPr>
        <w:t>h</w:t>
      </w:r>
      <w:r w:rsidRPr="000909CD">
        <w:rPr>
          <w:rFonts w:ascii="Arial Narrow" w:hAnsi="Arial Narrow"/>
          <w:spacing w:val="3"/>
          <w:sz w:val="20"/>
          <w:szCs w:val="20"/>
        </w:rPr>
        <w:t>n</w:t>
      </w:r>
      <w:r w:rsidRPr="000909CD">
        <w:rPr>
          <w:rFonts w:ascii="Arial Narrow" w:hAnsi="Arial Narrow"/>
          <w:spacing w:val="2"/>
          <w:sz w:val="20"/>
          <w:szCs w:val="20"/>
        </w:rPr>
        <w:t>i</w:t>
      </w:r>
      <w:r w:rsidRPr="000909CD">
        <w:rPr>
          <w:rFonts w:ascii="Arial Narrow" w:hAnsi="Arial Narrow"/>
          <w:spacing w:val="1"/>
          <w:sz w:val="20"/>
          <w:szCs w:val="20"/>
        </w:rPr>
        <w:t>qu</w:t>
      </w:r>
      <w:r w:rsidRPr="000909CD">
        <w:rPr>
          <w:rFonts w:ascii="Arial Narrow" w:hAnsi="Arial Narrow"/>
          <w:spacing w:val="3"/>
          <w:sz w:val="20"/>
          <w:szCs w:val="20"/>
        </w:rPr>
        <w:t>e</w:t>
      </w:r>
      <w:r w:rsidRPr="000909CD">
        <w:rPr>
          <w:rFonts w:ascii="Arial Narrow" w:hAnsi="Arial Narrow"/>
          <w:spacing w:val="47"/>
          <w:sz w:val="20"/>
          <w:szCs w:val="20"/>
        </w:rPr>
        <w:t xml:space="preserve"> </w:t>
      </w:r>
      <w:r w:rsidRPr="000909CD">
        <w:rPr>
          <w:rFonts w:ascii="Arial Narrow" w:hAnsi="Arial Narrow"/>
          <w:spacing w:val="1"/>
          <w:sz w:val="20"/>
          <w:szCs w:val="20"/>
        </w:rPr>
        <w:t>m</w:t>
      </w:r>
      <w:r w:rsidRPr="000909CD">
        <w:rPr>
          <w:rFonts w:ascii="Arial Narrow" w:hAnsi="Arial Narrow"/>
          <w:spacing w:val="2"/>
          <w:sz w:val="20"/>
          <w:szCs w:val="20"/>
        </w:rPr>
        <w:t>i</w:t>
      </w:r>
      <w:r w:rsidRPr="000909CD">
        <w:rPr>
          <w:rFonts w:ascii="Arial Narrow" w:hAnsi="Arial Narrow"/>
          <w:spacing w:val="3"/>
          <w:sz w:val="20"/>
          <w:szCs w:val="20"/>
        </w:rPr>
        <w:t>n</w:t>
      </w:r>
      <w:r w:rsidRPr="000909CD">
        <w:rPr>
          <w:rFonts w:ascii="Arial Narrow" w:hAnsi="Arial Narrow"/>
          <w:spacing w:val="2"/>
          <w:sz w:val="20"/>
          <w:szCs w:val="20"/>
        </w:rPr>
        <w:t>i</w:t>
      </w:r>
      <w:r w:rsidRPr="000909CD">
        <w:rPr>
          <w:rFonts w:ascii="Arial Narrow" w:hAnsi="Arial Narrow"/>
          <w:spacing w:val="1"/>
          <w:sz w:val="20"/>
          <w:szCs w:val="20"/>
        </w:rPr>
        <w:t>m</w:t>
      </w:r>
      <w:r w:rsidRPr="000909CD">
        <w:rPr>
          <w:rFonts w:ascii="Arial Narrow" w:hAnsi="Arial Narrow"/>
          <w:spacing w:val="4"/>
          <w:sz w:val="20"/>
          <w:szCs w:val="20"/>
        </w:rPr>
        <w:t>a</w:t>
      </w:r>
      <w:r w:rsidRPr="000909CD">
        <w:rPr>
          <w:rFonts w:ascii="Arial Narrow" w:hAnsi="Arial Narrow"/>
          <w:sz w:val="20"/>
          <w:szCs w:val="20"/>
        </w:rPr>
        <w:t>l</w:t>
      </w:r>
      <w:r w:rsidRPr="000909CD">
        <w:rPr>
          <w:rFonts w:ascii="Arial Narrow" w:hAnsi="Arial Narrow"/>
          <w:spacing w:val="2"/>
          <w:sz w:val="20"/>
          <w:szCs w:val="20"/>
        </w:rPr>
        <w:t>e</w:t>
      </w:r>
      <w:r w:rsidRPr="000909CD">
        <w:rPr>
          <w:rFonts w:ascii="Arial Narrow" w:hAnsi="Arial Narrow"/>
          <w:spacing w:val="47"/>
          <w:sz w:val="20"/>
          <w:szCs w:val="20"/>
        </w:rPr>
        <w:t xml:space="preserve"> </w:t>
      </w:r>
      <w:r w:rsidRPr="000909CD">
        <w:rPr>
          <w:rFonts w:ascii="Arial Narrow" w:hAnsi="Arial Narrow"/>
          <w:spacing w:val="2"/>
          <w:sz w:val="20"/>
          <w:szCs w:val="20"/>
        </w:rPr>
        <w:t>r</w:t>
      </w:r>
      <w:r w:rsidRPr="000909CD">
        <w:rPr>
          <w:rFonts w:ascii="Arial Narrow" w:hAnsi="Arial Narrow"/>
          <w:spacing w:val="1"/>
          <w:sz w:val="20"/>
          <w:szCs w:val="20"/>
        </w:rPr>
        <w:t>e</w:t>
      </w:r>
      <w:r w:rsidRPr="000909CD">
        <w:rPr>
          <w:rFonts w:ascii="Arial Narrow" w:hAnsi="Arial Narrow"/>
          <w:spacing w:val="4"/>
          <w:sz w:val="20"/>
          <w:szCs w:val="20"/>
        </w:rPr>
        <w:t>q</w:t>
      </w:r>
      <w:r w:rsidRPr="000909CD">
        <w:rPr>
          <w:rFonts w:ascii="Arial Narrow" w:hAnsi="Arial Narrow"/>
          <w:spacing w:val="3"/>
          <w:sz w:val="20"/>
          <w:szCs w:val="20"/>
        </w:rPr>
        <w:t>u</w:t>
      </w:r>
      <w:r w:rsidRPr="000909CD">
        <w:rPr>
          <w:rFonts w:ascii="Arial Narrow" w:hAnsi="Arial Narrow"/>
          <w:sz w:val="20"/>
          <w:szCs w:val="20"/>
        </w:rPr>
        <w:t>i</w:t>
      </w:r>
      <w:r w:rsidRPr="000909CD">
        <w:rPr>
          <w:rFonts w:ascii="Arial Narrow" w:hAnsi="Arial Narrow"/>
          <w:spacing w:val="2"/>
          <w:sz w:val="20"/>
          <w:szCs w:val="20"/>
        </w:rPr>
        <w:t>s</w:t>
      </w:r>
      <w:r w:rsidRPr="000909CD">
        <w:rPr>
          <w:rFonts w:ascii="Arial Narrow" w:hAnsi="Arial Narrow"/>
          <w:spacing w:val="3"/>
          <w:sz w:val="20"/>
          <w:szCs w:val="20"/>
        </w:rPr>
        <w:t>e</w:t>
      </w:r>
      <w:r w:rsidRPr="000909CD">
        <w:rPr>
          <w:rFonts w:ascii="Arial Narrow" w:hAnsi="Arial Narrow"/>
          <w:spacing w:val="47"/>
          <w:sz w:val="20"/>
          <w:szCs w:val="20"/>
        </w:rPr>
        <w:t xml:space="preserve"> </w:t>
      </w:r>
      <w:r w:rsidRPr="000909CD">
        <w:rPr>
          <w:rFonts w:ascii="Arial Narrow" w:hAnsi="Arial Narrow"/>
          <w:sz w:val="20"/>
          <w:szCs w:val="20"/>
        </w:rPr>
        <w:t>s</w:t>
      </w:r>
      <w:r w:rsidRPr="000909CD">
        <w:rPr>
          <w:rFonts w:ascii="Arial Narrow" w:hAnsi="Arial Narrow"/>
          <w:spacing w:val="3"/>
          <w:sz w:val="20"/>
          <w:szCs w:val="20"/>
        </w:rPr>
        <w:t>o</w:t>
      </w:r>
      <w:r w:rsidRPr="000909CD">
        <w:rPr>
          <w:rFonts w:ascii="Arial Narrow" w:hAnsi="Arial Narrow"/>
          <w:spacing w:val="1"/>
          <w:sz w:val="20"/>
          <w:szCs w:val="20"/>
        </w:rPr>
        <w:t>n</w:t>
      </w:r>
      <w:r w:rsidRPr="000909CD">
        <w:rPr>
          <w:rFonts w:ascii="Arial Narrow" w:hAnsi="Arial Narrow"/>
          <w:spacing w:val="2"/>
          <w:sz w:val="20"/>
          <w:szCs w:val="20"/>
        </w:rPr>
        <w:t>t</w:t>
      </w:r>
      <w:r w:rsidRPr="000909CD">
        <w:rPr>
          <w:rFonts w:ascii="Arial Narrow" w:hAnsi="Arial Narrow"/>
          <w:spacing w:val="45"/>
          <w:sz w:val="20"/>
          <w:szCs w:val="20"/>
        </w:rPr>
        <w:t xml:space="preserve"> </w:t>
      </w:r>
      <w:r w:rsidRPr="000909CD">
        <w:rPr>
          <w:rFonts w:ascii="Arial Narrow" w:hAnsi="Arial Narrow"/>
          <w:spacing w:val="3"/>
          <w:sz w:val="20"/>
          <w:szCs w:val="20"/>
        </w:rPr>
        <w:t>ou</w:t>
      </w:r>
      <w:r w:rsidRPr="000909CD">
        <w:rPr>
          <w:rFonts w:ascii="Arial Narrow" w:hAnsi="Arial Narrow"/>
          <w:sz w:val="20"/>
          <w:szCs w:val="20"/>
        </w:rPr>
        <w:t>v</w:t>
      </w:r>
      <w:r w:rsidRPr="000909CD">
        <w:rPr>
          <w:rFonts w:ascii="Arial Narrow" w:hAnsi="Arial Narrow"/>
          <w:spacing w:val="3"/>
          <w:sz w:val="20"/>
          <w:szCs w:val="20"/>
        </w:rPr>
        <w:t>e</w:t>
      </w:r>
      <w:r w:rsidRPr="000909CD">
        <w:rPr>
          <w:rFonts w:ascii="Arial Narrow" w:hAnsi="Arial Narrow"/>
          <w:spacing w:val="2"/>
          <w:sz w:val="20"/>
          <w:szCs w:val="20"/>
        </w:rPr>
        <w:t>r</w:t>
      </w:r>
      <w:r w:rsidRPr="000909CD">
        <w:rPr>
          <w:rFonts w:ascii="Arial Narrow" w:hAnsi="Arial Narrow"/>
          <w:sz w:val="20"/>
          <w:szCs w:val="20"/>
        </w:rPr>
        <w:t>t</w:t>
      </w:r>
      <w:r w:rsidRPr="000909CD">
        <w:rPr>
          <w:rFonts w:ascii="Arial Narrow" w:hAnsi="Arial Narrow"/>
          <w:spacing w:val="3"/>
          <w:sz w:val="20"/>
          <w:szCs w:val="20"/>
        </w:rPr>
        <w:t>e</w:t>
      </w:r>
      <w:r w:rsidRPr="000909CD">
        <w:rPr>
          <w:rFonts w:ascii="Arial Narrow" w:hAnsi="Arial Narrow"/>
          <w:spacing w:val="2"/>
          <w:sz w:val="20"/>
          <w:szCs w:val="20"/>
        </w:rPr>
        <w:t>s</w:t>
      </w:r>
      <w:r w:rsidRPr="000909CD">
        <w:rPr>
          <w:rFonts w:ascii="Arial Narrow" w:hAnsi="Arial Narrow"/>
          <w:spacing w:val="46"/>
          <w:sz w:val="20"/>
          <w:szCs w:val="20"/>
        </w:rPr>
        <w:t xml:space="preserve"> </w:t>
      </w:r>
      <w:r w:rsidRPr="000909CD">
        <w:rPr>
          <w:rFonts w:ascii="Arial Narrow" w:hAnsi="Arial Narrow"/>
          <w:spacing w:val="1"/>
          <w:sz w:val="20"/>
          <w:szCs w:val="20"/>
        </w:rPr>
        <w:t>e</w:t>
      </w:r>
      <w:r w:rsidRPr="000909CD">
        <w:rPr>
          <w:rFonts w:ascii="Arial Narrow" w:hAnsi="Arial Narrow"/>
          <w:spacing w:val="3"/>
          <w:sz w:val="20"/>
          <w:szCs w:val="20"/>
        </w:rPr>
        <w:t>n</w:t>
      </w:r>
      <w:r w:rsidRPr="000909CD">
        <w:rPr>
          <w:rFonts w:ascii="Arial Narrow" w:hAnsi="Arial Narrow"/>
          <w:spacing w:val="44"/>
          <w:sz w:val="20"/>
          <w:szCs w:val="20"/>
        </w:rPr>
        <w:t xml:space="preserve"> </w:t>
      </w:r>
      <w:r w:rsidRPr="000909CD">
        <w:rPr>
          <w:rFonts w:ascii="Arial Narrow" w:hAnsi="Arial Narrow"/>
          <w:spacing w:val="3"/>
          <w:sz w:val="20"/>
          <w:szCs w:val="20"/>
        </w:rPr>
        <w:t>p</w:t>
      </w:r>
      <w:r w:rsidRPr="000909CD">
        <w:rPr>
          <w:rFonts w:ascii="Arial Narrow" w:hAnsi="Arial Narrow"/>
          <w:spacing w:val="2"/>
          <w:sz w:val="20"/>
          <w:szCs w:val="20"/>
        </w:rPr>
        <w:t>r</w:t>
      </w:r>
      <w:r w:rsidRPr="000909CD">
        <w:rPr>
          <w:rFonts w:ascii="Arial Narrow" w:hAnsi="Arial Narrow"/>
          <w:spacing w:val="3"/>
          <w:sz w:val="20"/>
          <w:szCs w:val="20"/>
        </w:rPr>
        <w:t>é</w:t>
      </w:r>
      <w:r w:rsidRPr="000909CD">
        <w:rPr>
          <w:rFonts w:ascii="Arial Narrow" w:hAnsi="Arial Narrow"/>
          <w:sz w:val="20"/>
          <w:szCs w:val="20"/>
        </w:rPr>
        <w:t>s</w:t>
      </w:r>
      <w:r w:rsidRPr="000909CD">
        <w:rPr>
          <w:rFonts w:ascii="Arial Narrow" w:hAnsi="Arial Narrow"/>
          <w:spacing w:val="3"/>
          <w:sz w:val="20"/>
          <w:szCs w:val="20"/>
        </w:rPr>
        <w:t>en</w:t>
      </w:r>
      <w:r w:rsidRPr="000909CD">
        <w:rPr>
          <w:rFonts w:ascii="Arial Narrow" w:hAnsi="Arial Narrow"/>
          <w:sz w:val="20"/>
          <w:szCs w:val="20"/>
        </w:rPr>
        <w:t>c</w:t>
      </w:r>
      <w:r w:rsidRPr="000909CD">
        <w:rPr>
          <w:rFonts w:ascii="Arial Narrow" w:hAnsi="Arial Narrow"/>
          <w:spacing w:val="3"/>
          <w:sz w:val="20"/>
          <w:szCs w:val="20"/>
        </w:rPr>
        <w:t>e</w:t>
      </w:r>
      <w:r w:rsidRPr="000909CD">
        <w:rPr>
          <w:rFonts w:ascii="Arial Narrow" w:hAnsi="Arial Narrow"/>
          <w:spacing w:val="44"/>
          <w:sz w:val="20"/>
          <w:szCs w:val="20"/>
        </w:rPr>
        <w:t xml:space="preserve"> </w:t>
      </w:r>
      <w:r w:rsidRPr="000909CD">
        <w:rPr>
          <w:rFonts w:ascii="Arial Narrow" w:hAnsi="Arial Narrow"/>
          <w:spacing w:val="3"/>
          <w:sz w:val="20"/>
          <w:szCs w:val="20"/>
        </w:rPr>
        <w:t>de</w:t>
      </w:r>
      <w:r w:rsidRPr="000909CD">
        <w:rPr>
          <w:rFonts w:ascii="Arial Narrow" w:hAnsi="Arial Narrow"/>
          <w:sz w:val="20"/>
          <w:szCs w:val="20"/>
        </w:rPr>
        <w:t>s s</w:t>
      </w:r>
      <w:r w:rsidRPr="000909CD">
        <w:rPr>
          <w:rFonts w:ascii="Arial Narrow" w:hAnsi="Arial Narrow"/>
          <w:spacing w:val="2"/>
          <w:sz w:val="20"/>
          <w:szCs w:val="20"/>
        </w:rPr>
        <w:t>ou</w:t>
      </w:r>
      <w:r w:rsidRPr="000909CD">
        <w:rPr>
          <w:rFonts w:ascii="Arial Narrow" w:hAnsi="Arial Narrow"/>
          <w:sz w:val="20"/>
          <w:szCs w:val="20"/>
        </w:rPr>
        <w:t>m</w:t>
      </w:r>
      <w:r w:rsidRPr="000909CD">
        <w:rPr>
          <w:rFonts w:ascii="Arial Narrow" w:hAnsi="Arial Narrow"/>
          <w:spacing w:val="1"/>
          <w:sz w:val="20"/>
          <w:szCs w:val="20"/>
        </w:rPr>
        <w:t>is</w:t>
      </w:r>
      <w:r w:rsidRPr="000909CD">
        <w:rPr>
          <w:rFonts w:ascii="Arial Narrow" w:hAnsi="Arial Narrow"/>
          <w:spacing w:val="2"/>
          <w:sz w:val="20"/>
          <w:szCs w:val="20"/>
        </w:rPr>
        <w:t>s</w:t>
      </w:r>
      <w:r w:rsidRPr="000909CD">
        <w:rPr>
          <w:rFonts w:ascii="Arial Narrow" w:hAnsi="Arial Narrow"/>
          <w:sz w:val="20"/>
          <w:szCs w:val="20"/>
        </w:rPr>
        <w:t>i</w:t>
      </w:r>
      <w:r w:rsidRPr="000909CD">
        <w:rPr>
          <w:rFonts w:ascii="Arial Narrow" w:hAnsi="Arial Narrow"/>
          <w:spacing w:val="3"/>
          <w:sz w:val="20"/>
          <w:szCs w:val="20"/>
        </w:rPr>
        <w:t>o</w:t>
      </w:r>
      <w:r w:rsidRPr="000909CD">
        <w:rPr>
          <w:rFonts w:ascii="Arial Narrow" w:hAnsi="Arial Narrow"/>
          <w:spacing w:val="1"/>
          <w:sz w:val="20"/>
          <w:szCs w:val="20"/>
        </w:rPr>
        <w:t>nn</w:t>
      </w:r>
      <w:r w:rsidRPr="000909CD">
        <w:rPr>
          <w:rFonts w:ascii="Arial Narrow" w:hAnsi="Arial Narrow"/>
          <w:spacing w:val="3"/>
          <w:sz w:val="20"/>
          <w:szCs w:val="20"/>
        </w:rPr>
        <w:t>a</w:t>
      </w:r>
      <w:r w:rsidRPr="000909CD">
        <w:rPr>
          <w:rFonts w:ascii="Arial Narrow" w:hAnsi="Arial Narrow"/>
          <w:spacing w:val="2"/>
          <w:sz w:val="20"/>
          <w:szCs w:val="20"/>
        </w:rPr>
        <w:t>ir</w:t>
      </w:r>
      <w:r w:rsidRPr="000909CD">
        <w:rPr>
          <w:rFonts w:ascii="Arial Narrow" w:hAnsi="Arial Narrow"/>
          <w:spacing w:val="3"/>
          <w:sz w:val="20"/>
          <w:szCs w:val="20"/>
        </w:rPr>
        <w:t>e</w:t>
      </w:r>
      <w:r w:rsidRPr="000909CD">
        <w:rPr>
          <w:rFonts w:ascii="Arial Narrow" w:hAnsi="Arial Narrow"/>
          <w:spacing w:val="2"/>
          <w:sz w:val="20"/>
          <w:szCs w:val="20"/>
        </w:rPr>
        <w:t>s</w:t>
      </w:r>
      <w:r w:rsidRPr="000909CD">
        <w:rPr>
          <w:rFonts w:ascii="Arial Narrow" w:hAnsi="Arial Narrow"/>
          <w:spacing w:val="1"/>
          <w:sz w:val="20"/>
          <w:szCs w:val="20"/>
        </w:rPr>
        <w:t xml:space="preserve"> </w:t>
      </w:r>
      <w:r w:rsidRPr="000909CD">
        <w:rPr>
          <w:rFonts w:ascii="Arial Narrow" w:hAnsi="Arial Narrow"/>
          <w:spacing w:val="3"/>
          <w:sz w:val="20"/>
          <w:szCs w:val="20"/>
        </w:rPr>
        <w:t>c</w:t>
      </w:r>
      <w:r w:rsidRPr="000909CD">
        <w:rPr>
          <w:rFonts w:ascii="Arial Narrow" w:hAnsi="Arial Narrow"/>
          <w:spacing w:val="1"/>
          <w:sz w:val="20"/>
          <w:szCs w:val="20"/>
        </w:rPr>
        <w:t>o</w:t>
      </w:r>
      <w:r w:rsidRPr="000909CD">
        <w:rPr>
          <w:rFonts w:ascii="Arial Narrow" w:hAnsi="Arial Narrow"/>
          <w:spacing w:val="3"/>
          <w:sz w:val="20"/>
          <w:szCs w:val="20"/>
        </w:rPr>
        <w:t>n</w:t>
      </w:r>
      <w:r w:rsidRPr="000909CD">
        <w:rPr>
          <w:rFonts w:ascii="Arial Narrow" w:hAnsi="Arial Narrow"/>
          <w:spacing w:val="2"/>
          <w:sz w:val="20"/>
          <w:szCs w:val="20"/>
        </w:rPr>
        <w:t>c</w:t>
      </w:r>
      <w:r w:rsidRPr="000909CD">
        <w:rPr>
          <w:rFonts w:ascii="Arial Narrow" w:hAnsi="Arial Narrow"/>
          <w:spacing w:val="4"/>
          <w:sz w:val="20"/>
          <w:szCs w:val="20"/>
        </w:rPr>
        <w:t>e</w:t>
      </w:r>
      <w:r w:rsidRPr="000909CD">
        <w:rPr>
          <w:rFonts w:ascii="Arial Narrow" w:hAnsi="Arial Narrow"/>
          <w:sz w:val="20"/>
          <w:szCs w:val="20"/>
        </w:rPr>
        <w:t>r</w:t>
      </w:r>
      <w:r w:rsidRPr="000909CD">
        <w:rPr>
          <w:rFonts w:ascii="Arial Narrow" w:hAnsi="Arial Narrow"/>
          <w:spacing w:val="3"/>
          <w:sz w:val="20"/>
          <w:szCs w:val="20"/>
        </w:rPr>
        <w:t>n</w:t>
      </w:r>
      <w:r w:rsidRPr="000909CD">
        <w:rPr>
          <w:rFonts w:ascii="Arial Narrow" w:hAnsi="Arial Narrow"/>
          <w:spacing w:val="1"/>
          <w:sz w:val="20"/>
          <w:szCs w:val="20"/>
        </w:rPr>
        <w:t>é</w:t>
      </w:r>
      <w:r w:rsidRPr="000909CD">
        <w:rPr>
          <w:rFonts w:ascii="Arial Narrow" w:hAnsi="Arial Narrow"/>
          <w:spacing w:val="9"/>
          <w:sz w:val="20"/>
          <w:szCs w:val="20"/>
        </w:rPr>
        <w:t>s</w:t>
      </w:r>
      <w:r w:rsidRPr="000909CD">
        <w:rPr>
          <w:rFonts w:ascii="Arial Narrow" w:hAnsi="Arial Narrow"/>
          <w:sz w:val="20"/>
          <w:szCs w:val="20"/>
        </w:rPr>
        <w:t xml:space="preserve"> </w:t>
      </w:r>
    </w:p>
    <w:p w14:paraId="090BA458"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25.</w:t>
      </w:r>
      <w:r w:rsidRPr="000909CD">
        <w:rPr>
          <w:rFonts w:ascii="Arial Narrow" w:hAnsi="Arial Narrow"/>
          <w:spacing w:val="-1"/>
          <w:sz w:val="20"/>
          <w:szCs w:val="20"/>
        </w:rPr>
        <w:t>6</w:t>
      </w:r>
      <w:r w:rsidRPr="000909CD">
        <w:rPr>
          <w:rFonts w:ascii="Arial Narrow" w:hAnsi="Arial Narrow"/>
          <w:sz w:val="20"/>
          <w:szCs w:val="20"/>
        </w:rPr>
        <w:t>.</w:t>
      </w:r>
      <w:r w:rsidRPr="000909CD">
        <w:rPr>
          <w:rFonts w:ascii="Arial Narrow" w:hAnsi="Arial Narrow"/>
          <w:spacing w:val="-6"/>
          <w:sz w:val="20"/>
          <w:szCs w:val="20"/>
        </w:rPr>
        <w:t xml:space="preserve"> </w:t>
      </w:r>
      <w:r w:rsidRPr="000909CD">
        <w:rPr>
          <w:rFonts w:ascii="Arial Narrow" w:hAnsi="Arial Narrow"/>
          <w:sz w:val="20"/>
          <w:szCs w:val="20"/>
        </w:rPr>
        <w:t xml:space="preserve">A la fin </w:t>
      </w:r>
      <w:r w:rsidRPr="000909CD">
        <w:rPr>
          <w:rFonts w:ascii="Arial Narrow" w:hAnsi="Arial Narrow"/>
          <w:spacing w:val="3"/>
          <w:sz w:val="20"/>
          <w:szCs w:val="20"/>
        </w:rPr>
        <w:t>d</w:t>
      </w:r>
      <w:r w:rsidRPr="000909CD">
        <w:rPr>
          <w:rFonts w:ascii="Arial Narrow" w:hAnsi="Arial Narrow"/>
          <w:sz w:val="20"/>
          <w:szCs w:val="20"/>
        </w:rPr>
        <w:t xml:space="preserve">e </w:t>
      </w:r>
      <w:r w:rsidRPr="000909CD">
        <w:rPr>
          <w:rFonts w:ascii="Arial Narrow" w:hAnsi="Arial Narrow"/>
          <w:spacing w:val="1"/>
          <w:sz w:val="20"/>
          <w:szCs w:val="20"/>
        </w:rPr>
        <w:t>c</w:t>
      </w:r>
      <w:r w:rsidRPr="000909CD">
        <w:rPr>
          <w:rFonts w:ascii="Arial Narrow" w:hAnsi="Arial Narrow"/>
          <w:sz w:val="20"/>
          <w:szCs w:val="20"/>
        </w:rPr>
        <w:t>h</w:t>
      </w:r>
      <w:r w:rsidRPr="000909CD">
        <w:rPr>
          <w:rFonts w:ascii="Arial Narrow" w:hAnsi="Arial Narrow"/>
          <w:spacing w:val="3"/>
          <w:sz w:val="20"/>
          <w:szCs w:val="20"/>
        </w:rPr>
        <w:t>aq</w:t>
      </w:r>
      <w:r w:rsidRPr="000909CD">
        <w:rPr>
          <w:rFonts w:ascii="Arial Narrow" w:hAnsi="Arial Narrow"/>
          <w:spacing w:val="2"/>
          <w:sz w:val="20"/>
          <w:szCs w:val="20"/>
        </w:rPr>
        <w:t>u</w:t>
      </w:r>
      <w:r w:rsidRPr="000909CD">
        <w:rPr>
          <w:rFonts w:ascii="Arial Narrow" w:hAnsi="Arial Narrow"/>
          <w:sz w:val="20"/>
          <w:szCs w:val="20"/>
        </w:rPr>
        <w:t xml:space="preserve">e </w:t>
      </w:r>
      <w:r w:rsidRPr="000909CD">
        <w:rPr>
          <w:rFonts w:ascii="Arial Narrow" w:hAnsi="Arial Narrow"/>
          <w:spacing w:val="2"/>
          <w:sz w:val="20"/>
          <w:szCs w:val="20"/>
        </w:rPr>
        <w:t>s</w:t>
      </w:r>
      <w:r w:rsidRPr="000909CD">
        <w:rPr>
          <w:rFonts w:ascii="Arial Narrow" w:hAnsi="Arial Narrow"/>
          <w:spacing w:val="1"/>
          <w:sz w:val="20"/>
          <w:szCs w:val="20"/>
        </w:rPr>
        <w:t>é</w:t>
      </w:r>
      <w:r w:rsidRPr="000909CD">
        <w:rPr>
          <w:rFonts w:ascii="Arial Narrow" w:hAnsi="Arial Narrow"/>
          <w:spacing w:val="4"/>
          <w:sz w:val="20"/>
          <w:szCs w:val="20"/>
        </w:rPr>
        <w:t>a</w:t>
      </w:r>
      <w:r w:rsidRPr="000909CD">
        <w:rPr>
          <w:rFonts w:ascii="Arial Narrow" w:hAnsi="Arial Narrow"/>
          <w:spacing w:val="5"/>
          <w:sz w:val="20"/>
          <w:szCs w:val="20"/>
        </w:rPr>
        <w:t>n</w:t>
      </w:r>
      <w:r w:rsidRPr="000909CD">
        <w:rPr>
          <w:rFonts w:ascii="Arial Narrow" w:hAnsi="Arial Narrow"/>
          <w:spacing w:val="6"/>
          <w:sz w:val="20"/>
          <w:szCs w:val="20"/>
        </w:rPr>
        <w:t>c</w:t>
      </w:r>
      <w:r w:rsidRPr="000909CD">
        <w:rPr>
          <w:rFonts w:ascii="Arial Narrow" w:hAnsi="Arial Narrow"/>
          <w:sz w:val="20"/>
          <w:szCs w:val="20"/>
        </w:rPr>
        <w:t xml:space="preserve">e </w:t>
      </w:r>
      <w:r w:rsidRPr="000909CD">
        <w:rPr>
          <w:rFonts w:ascii="Arial Narrow" w:hAnsi="Arial Narrow"/>
          <w:spacing w:val="5"/>
          <w:sz w:val="20"/>
          <w:szCs w:val="20"/>
        </w:rPr>
        <w:t>d</w:t>
      </w:r>
      <w:r w:rsidRPr="000909CD">
        <w:rPr>
          <w:rFonts w:ascii="Arial Narrow" w:hAnsi="Arial Narrow"/>
          <w:spacing w:val="4"/>
          <w:sz w:val="20"/>
          <w:szCs w:val="20"/>
        </w:rPr>
        <w:t>’</w:t>
      </w:r>
      <w:r w:rsidRPr="000909CD">
        <w:rPr>
          <w:rFonts w:ascii="Arial Narrow" w:hAnsi="Arial Narrow"/>
          <w:spacing w:val="3"/>
          <w:sz w:val="20"/>
          <w:szCs w:val="20"/>
        </w:rPr>
        <w:t>o</w:t>
      </w:r>
      <w:r w:rsidRPr="000909CD">
        <w:rPr>
          <w:rFonts w:ascii="Arial Narrow" w:hAnsi="Arial Narrow"/>
          <w:spacing w:val="6"/>
          <w:sz w:val="20"/>
          <w:szCs w:val="20"/>
        </w:rPr>
        <w:t>u</w:t>
      </w:r>
      <w:r w:rsidRPr="000909CD">
        <w:rPr>
          <w:rFonts w:ascii="Arial Narrow" w:hAnsi="Arial Narrow"/>
          <w:spacing w:val="5"/>
          <w:sz w:val="20"/>
          <w:szCs w:val="20"/>
        </w:rPr>
        <w:t>v</w:t>
      </w:r>
      <w:r w:rsidRPr="000909CD">
        <w:rPr>
          <w:rFonts w:ascii="Arial Narrow" w:hAnsi="Arial Narrow"/>
          <w:spacing w:val="6"/>
          <w:sz w:val="20"/>
          <w:szCs w:val="20"/>
        </w:rPr>
        <w:t>e</w:t>
      </w:r>
      <w:r w:rsidRPr="000909CD">
        <w:rPr>
          <w:rFonts w:ascii="Arial Narrow" w:hAnsi="Arial Narrow"/>
          <w:spacing w:val="4"/>
          <w:sz w:val="20"/>
          <w:szCs w:val="20"/>
        </w:rPr>
        <w:t>r</w:t>
      </w:r>
      <w:r w:rsidRPr="000909CD">
        <w:rPr>
          <w:rFonts w:ascii="Arial Narrow" w:hAnsi="Arial Narrow"/>
          <w:spacing w:val="5"/>
          <w:sz w:val="20"/>
          <w:szCs w:val="20"/>
        </w:rPr>
        <w:t>t</w:t>
      </w:r>
      <w:r w:rsidRPr="000909CD">
        <w:rPr>
          <w:rFonts w:ascii="Arial Narrow" w:hAnsi="Arial Narrow"/>
          <w:spacing w:val="6"/>
          <w:sz w:val="20"/>
          <w:szCs w:val="20"/>
        </w:rPr>
        <w:t>u</w:t>
      </w:r>
      <w:r w:rsidRPr="000909CD">
        <w:rPr>
          <w:rFonts w:ascii="Arial Narrow" w:hAnsi="Arial Narrow"/>
          <w:spacing w:val="4"/>
          <w:sz w:val="20"/>
          <w:szCs w:val="20"/>
        </w:rPr>
        <w:t>r</w:t>
      </w:r>
      <w:r w:rsidRPr="000909CD">
        <w:rPr>
          <w:rFonts w:ascii="Arial Narrow" w:hAnsi="Arial Narrow"/>
          <w:spacing w:val="5"/>
          <w:sz w:val="20"/>
          <w:szCs w:val="20"/>
        </w:rPr>
        <w:t>e</w:t>
      </w:r>
      <w:r w:rsidRPr="000909CD">
        <w:rPr>
          <w:rFonts w:ascii="Arial Narrow" w:hAnsi="Arial Narrow"/>
          <w:spacing w:val="1"/>
          <w:sz w:val="20"/>
          <w:szCs w:val="20"/>
        </w:rPr>
        <w:t xml:space="preserve"> </w:t>
      </w:r>
      <w:r w:rsidRPr="000909CD">
        <w:rPr>
          <w:rFonts w:ascii="Arial Narrow" w:hAnsi="Arial Narrow"/>
          <w:sz w:val="20"/>
          <w:szCs w:val="20"/>
        </w:rPr>
        <w:t>des</w:t>
      </w:r>
      <w:r w:rsidRPr="000909CD">
        <w:rPr>
          <w:rFonts w:ascii="Arial Narrow" w:hAnsi="Arial Narrow"/>
          <w:spacing w:val="-2"/>
          <w:sz w:val="20"/>
          <w:szCs w:val="20"/>
        </w:rPr>
        <w:t xml:space="preserve"> </w:t>
      </w:r>
      <w:r w:rsidRPr="000909CD">
        <w:rPr>
          <w:rFonts w:ascii="Arial Narrow" w:hAnsi="Arial Narrow"/>
          <w:sz w:val="20"/>
          <w:szCs w:val="20"/>
        </w:rPr>
        <w:t>plis,</w:t>
      </w:r>
      <w:r w:rsidRPr="000909CD">
        <w:rPr>
          <w:rFonts w:ascii="Arial Narrow" w:hAnsi="Arial Narrow"/>
          <w:spacing w:val="-2"/>
          <w:sz w:val="20"/>
          <w:szCs w:val="20"/>
        </w:rPr>
        <w:t xml:space="preserve"> </w:t>
      </w:r>
      <w:r w:rsidRPr="000909CD">
        <w:rPr>
          <w:rFonts w:ascii="Arial Narrow" w:hAnsi="Arial Narrow"/>
          <w:sz w:val="20"/>
          <w:szCs w:val="20"/>
        </w:rPr>
        <w:t>le</w:t>
      </w:r>
      <w:r w:rsidRPr="000909CD">
        <w:rPr>
          <w:rFonts w:ascii="Arial Narrow" w:hAnsi="Arial Narrow"/>
          <w:spacing w:val="-2"/>
          <w:sz w:val="20"/>
          <w:szCs w:val="20"/>
        </w:rPr>
        <w:t xml:space="preserve"> </w:t>
      </w:r>
      <w:r w:rsidRPr="000909CD">
        <w:rPr>
          <w:rFonts w:ascii="Arial Narrow" w:hAnsi="Arial Narrow"/>
          <w:sz w:val="20"/>
          <w:szCs w:val="20"/>
        </w:rPr>
        <w:t>Présid</w:t>
      </w:r>
      <w:r w:rsidRPr="000909CD">
        <w:rPr>
          <w:rFonts w:ascii="Arial Narrow" w:hAnsi="Arial Narrow"/>
          <w:spacing w:val="-1"/>
          <w:sz w:val="20"/>
          <w:szCs w:val="20"/>
        </w:rPr>
        <w:t>e</w:t>
      </w:r>
      <w:r w:rsidRPr="000909CD">
        <w:rPr>
          <w:rFonts w:ascii="Arial Narrow" w:hAnsi="Arial Narrow"/>
          <w:sz w:val="20"/>
          <w:szCs w:val="20"/>
        </w:rPr>
        <w:t>nt</w:t>
      </w:r>
      <w:r w:rsidRPr="000909CD">
        <w:rPr>
          <w:rFonts w:ascii="Arial Narrow" w:hAnsi="Arial Narrow"/>
          <w:spacing w:val="-4"/>
          <w:sz w:val="20"/>
          <w:szCs w:val="20"/>
        </w:rPr>
        <w:t xml:space="preserve"> </w:t>
      </w:r>
      <w:r w:rsidRPr="000909CD">
        <w:rPr>
          <w:rFonts w:ascii="Arial Narrow" w:hAnsi="Arial Narrow"/>
          <w:spacing w:val="-2"/>
          <w:sz w:val="20"/>
          <w:szCs w:val="20"/>
        </w:rPr>
        <w:t>d</w:t>
      </w:r>
      <w:r w:rsidRPr="000909CD">
        <w:rPr>
          <w:rFonts w:ascii="Arial Narrow" w:hAnsi="Arial Narrow"/>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la</w:t>
      </w:r>
      <w:r w:rsidRPr="000909CD">
        <w:rPr>
          <w:rFonts w:ascii="Arial Narrow" w:hAnsi="Arial Narrow"/>
          <w:spacing w:val="-3"/>
          <w:sz w:val="20"/>
          <w:szCs w:val="20"/>
        </w:rPr>
        <w:t xml:space="preserve"> </w:t>
      </w:r>
      <w:r w:rsidRPr="000909CD">
        <w:rPr>
          <w:rFonts w:ascii="Arial Narrow" w:hAnsi="Arial Narrow"/>
          <w:sz w:val="20"/>
          <w:szCs w:val="20"/>
        </w:rPr>
        <w:t>com</w:t>
      </w:r>
      <w:r w:rsidRPr="000909CD">
        <w:rPr>
          <w:rFonts w:ascii="Arial Narrow" w:hAnsi="Arial Narrow"/>
          <w:spacing w:val="-1"/>
          <w:sz w:val="20"/>
          <w:szCs w:val="20"/>
        </w:rPr>
        <w:t>m</w:t>
      </w:r>
      <w:r w:rsidRPr="000909CD">
        <w:rPr>
          <w:rFonts w:ascii="Arial Narrow" w:hAnsi="Arial Narrow"/>
          <w:sz w:val="20"/>
          <w:szCs w:val="20"/>
        </w:rPr>
        <w:t>iss</w:t>
      </w:r>
      <w:r w:rsidRPr="000909CD">
        <w:rPr>
          <w:rFonts w:ascii="Arial Narrow" w:hAnsi="Arial Narrow"/>
          <w:spacing w:val="-1"/>
          <w:sz w:val="20"/>
          <w:szCs w:val="20"/>
        </w:rPr>
        <w:t>i</w:t>
      </w:r>
      <w:r w:rsidRPr="000909CD">
        <w:rPr>
          <w:rFonts w:ascii="Arial Narrow" w:hAnsi="Arial Narrow"/>
          <w:spacing w:val="-2"/>
          <w:sz w:val="20"/>
          <w:szCs w:val="20"/>
        </w:rPr>
        <w:t>o</w:t>
      </w:r>
      <w:r w:rsidRPr="000909CD">
        <w:rPr>
          <w:rFonts w:ascii="Arial Narrow" w:hAnsi="Arial Narrow"/>
          <w:sz w:val="20"/>
          <w:szCs w:val="20"/>
        </w:rPr>
        <w:t>n</w:t>
      </w:r>
      <w:r w:rsidRPr="000909CD">
        <w:rPr>
          <w:rFonts w:ascii="Arial Narrow" w:hAnsi="Arial Narrow"/>
          <w:spacing w:val="-3"/>
          <w:sz w:val="20"/>
          <w:szCs w:val="20"/>
        </w:rPr>
        <w:t xml:space="preserve"> </w:t>
      </w:r>
      <w:r w:rsidRPr="000909CD">
        <w:rPr>
          <w:rFonts w:ascii="Arial Narrow" w:hAnsi="Arial Narrow"/>
          <w:sz w:val="20"/>
          <w:szCs w:val="20"/>
        </w:rPr>
        <w:t>de</w:t>
      </w:r>
      <w:r w:rsidRPr="000909CD">
        <w:rPr>
          <w:rFonts w:ascii="Arial Narrow" w:hAnsi="Arial Narrow"/>
          <w:spacing w:val="-6"/>
          <w:sz w:val="20"/>
          <w:szCs w:val="20"/>
        </w:rPr>
        <w:t xml:space="preserve"> </w:t>
      </w:r>
      <w:r w:rsidRPr="000909CD">
        <w:rPr>
          <w:rFonts w:ascii="Arial Narrow" w:hAnsi="Arial Narrow"/>
          <w:sz w:val="20"/>
          <w:szCs w:val="20"/>
        </w:rPr>
        <w:t>pass</w:t>
      </w:r>
      <w:r w:rsidRPr="000909CD">
        <w:rPr>
          <w:rFonts w:ascii="Arial Narrow" w:hAnsi="Arial Narrow"/>
          <w:spacing w:val="-2"/>
          <w:sz w:val="20"/>
          <w:szCs w:val="20"/>
        </w:rPr>
        <w:t>a</w:t>
      </w:r>
      <w:r w:rsidRPr="000909CD">
        <w:rPr>
          <w:rFonts w:ascii="Arial Narrow" w:hAnsi="Arial Narrow"/>
          <w:sz w:val="20"/>
          <w:szCs w:val="20"/>
        </w:rPr>
        <w:t>t</w:t>
      </w:r>
      <w:r w:rsidRPr="000909CD">
        <w:rPr>
          <w:rFonts w:ascii="Arial Narrow" w:hAnsi="Arial Narrow"/>
          <w:spacing w:val="-1"/>
          <w:sz w:val="20"/>
          <w:szCs w:val="20"/>
        </w:rPr>
        <w:t>i</w:t>
      </w:r>
      <w:r w:rsidRPr="000909CD">
        <w:rPr>
          <w:rFonts w:ascii="Arial Narrow" w:hAnsi="Arial Narrow"/>
          <w:sz w:val="20"/>
          <w:szCs w:val="20"/>
        </w:rPr>
        <w:t>on</w:t>
      </w:r>
      <w:r w:rsidRPr="000909CD">
        <w:rPr>
          <w:rFonts w:ascii="Arial Narrow" w:hAnsi="Arial Narrow"/>
          <w:spacing w:val="-4"/>
          <w:sz w:val="20"/>
          <w:szCs w:val="20"/>
        </w:rPr>
        <w:t xml:space="preserve"> </w:t>
      </w:r>
      <w:r w:rsidRPr="000909CD">
        <w:rPr>
          <w:rFonts w:ascii="Arial Narrow" w:hAnsi="Arial Narrow"/>
          <w:spacing w:val="-2"/>
          <w:sz w:val="20"/>
          <w:szCs w:val="20"/>
        </w:rPr>
        <w:t>d</w:t>
      </w:r>
      <w:r w:rsidRPr="000909CD">
        <w:rPr>
          <w:rFonts w:ascii="Arial Narrow" w:hAnsi="Arial Narrow"/>
          <w:sz w:val="20"/>
          <w:szCs w:val="20"/>
        </w:rPr>
        <w:t>es</w:t>
      </w:r>
      <w:r w:rsidRPr="000909CD">
        <w:rPr>
          <w:rFonts w:ascii="Arial Narrow" w:hAnsi="Arial Narrow"/>
          <w:spacing w:val="-4"/>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arché</w:t>
      </w:r>
      <w:r w:rsidRPr="000909CD">
        <w:rPr>
          <w:rFonts w:ascii="Arial Narrow" w:hAnsi="Arial Narrow"/>
          <w:spacing w:val="-5"/>
          <w:sz w:val="20"/>
          <w:szCs w:val="20"/>
        </w:rPr>
        <w:t>s</w:t>
      </w:r>
      <w:r w:rsidRPr="000909CD">
        <w:rPr>
          <w:rFonts w:ascii="Arial Narrow" w:hAnsi="Arial Narrow"/>
          <w:sz w:val="20"/>
          <w:szCs w:val="20"/>
        </w:rPr>
        <w:t xml:space="preserve"> met</w:t>
      </w:r>
      <w:r w:rsidRPr="000909CD">
        <w:rPr>
          <w:rFonts w:ascii="Arial Narrow" w:hAnsi="Arial Narrow"/>
          <w:spacing w:val="17"/>
          <w:sz w:val="20"/>
          <w:szCs w:val="20"/>
        </w:rPr>
        <w:t xml:space="preserve"> </w:t>
      </w:r>
      <w:r w:rsidRPr="000909CD">
        <w:rPr>
          <w:rFonts w:ascii="Arial Narrow" w:hAnsi="Arial Narrow"/>
          <w:sz w:val="20"/>
          <w:szCs w:val="20"/>
        </w:rPr>
        <w:t>à</w:t>
      </w:r>
      <w:r w:rsidRPr="000909CD">
        <w:rPr>
          <w:rFonts w:ascii="Arial Narrow" w:hAnsi="Arial Narrow"/>
          <w:spacing w:val="15"/>
          <w:sz w:val="20"/>
          <w:szCs w:val="20"/>
        </w:rPr>
        <w:t xml:space="preserve"> </w:t>
      </w:r>
      <w:r w:rsidRPr="000909CD">
        <w:rPr>
          <w:rFonts w:ascii="Arial Narrow" w:hAnsi="Arial Narrow"/>
          <w:sz w:val="20"/>
          <w:szCs w:val="20"/>
        </w:rPr>
        <w:t>la</w:t>
      </w:r>
      <w:r w:rsidRPr="000909CD">
        <w:rPr>
          <w:rFonts w:ascii="Arial Narrow" w:hAnsi="Arial Narrow"/>
          <w:spacing w:val="13"/>
          <w:sz w:val="20"/>
          <w:szCs w:val="20"/>
        </w:rPr>
        <w:t xml:space="preserve"> </w:t>
      </w:r>
      <w:r w:rsidRPr="000909CD">
        <w:rPr>
          <w:rFonts w:ascii="Arial Narrow" w:hAnsi="Arial Narrow"/>
          <w:sz w:val="20"/>
          <w:szCs w:val="20"/>
        </w:rPr>
        <w:t>disposition</w:t>
      </w:r>
      <w:r w:rsidRPr="000909CD">
        <w:rPr>
          <w:rFonts w:ascii="Arial Narrow" w:hAnsi="Arial Narrow"/>
          <w:spacing w:val="16"/>
          <w:sz w:val="20"/>
          <w:szCs w:val="20"/>
        </w:rPr>
        <w:t xml:space="preserve"> </w:t>
      </w:r>
      <w:r w:rsidRPr="000909CD">
        <w:rPr>
          <w:rFonts w:ascii="Arial Narrow" w:hAnsi="Arial Narrow"/>
          <w:spacing w:val="2"/>
          <w:sz w:val="20"/>
          <w:szCs w:val="20"/>
        </w:rPr>
        <w:t>d</w:t>
      </w:r>
      <w:r w:rsidRPr="000909CD">
        <w:rPr>
          <w:rFonts w:ascii="Arial Narrow" w:hAnsi="Arial Narrow"/>
          <w:sz w:val="20"/>
          <w:szCs w:val="20"/>
        </w:rPr>
        <w:t>u</w:t>
      </w:r>
      <w:r w:rsidRPr="000909CD">
        <w:rPr>
          <w:rFonts w:ascii="Arial Narrow" w:hAnsi="Arial Narrow"/>
          <w:spacing w:val="19"/>
          <w:sz w:val="20"/>
          <w:szCs w:val="20"/>
        </w:rPr>
        <w:t xml:space="preserve"> </w:t>
      </w:r>
      <w:r w:rsidRPr="000909CD">
        <w:rPr>
          <w:rFonts w:ascii="Arial Narrow" w:hAnsi="Arial Narrow"/>
          <w:sz w:val="20"/>
          <w:szCs w:val="20"/>
        </w:rPr>
        <w:t>p</w:t>
      </w:r>
      <w:r w:rsidRPr="000909CD">
        <w:rPr>
          <w:rFonts w:ascii="Arial Narrow" w:hAnsi="Arial Narrow"/>
          <w:spacing w:val="3"/>
          <w:sz w:val="20"/>
          <w:szCs w:val="20"/>
        </w:rPr>
        <w:t>o</w:t>
      </w:r>
      <w:r w:rsidRPr="000909CD">
        <w:rPr>
          <w:rFonts w:ascii="Arial Narrow" w:hAnsi="Arial Narrow"/>
          <w:sz w:val="20"/>
          <w:szCs w:val="20"/>
        </w:rPr>
        <w:t>i</w:t>
      </w:r>
      <w:r w:rsidRPr="000909CD">
        <w:rPr>
          <w:rFonts w:ascii="Arial Narrow" w:hAnsi="Arial Narrow"/>
          <w:spacing w:val="3"/>
          <w:sz w:val="20"/>
          <w:szCs w:val="20"/>
        </w:rPr>
        <w:t>n</w:t>
      </w:r>
      <w:r w:rsidRPr="000909CD">
        <w:rPr>
          <w:rFonts w:ascii="Arial Narrow" w:hAnsi="Arial Narrow"/>
          <w:spacing w:val="2"/>
          <w:sz w:val="20"/>
          <w:szCs w:val="20"/>
        </w:rPr>
        <w:t>t</w:t>
      </w:r>
      <w:r w:rsidRPr="000909CD">
        <w:rPr>
          <w:rFonts w:ascii="Arial Narrow" w:hAnsi="Arial Narrow"/>
          <w:spacing w:val="18"/>
          <w:sz w:val="20"/>
          <w:szCs w:val="20"/>
        </w:rPr>
        <w:t xml:space="preserve"> </w:t>
      </w:r>
      <w:r w:rsidRPr="000909CD">
        <w:rPr>
          <w:rFonts w:ascii="Arial Narrow" w:hAnsi="Arial Narrow"/>
          <w:spacing w:val="2"/>
          <w:sz w:val="20"/>
          <w:szCs w:val="20"/>
        </w:rPr>
        <w:t>f</w:t>
      </w:r>
      <w:r w:rsidRPr="000909CD">
        <w:rPr>
          <w:rFonts w:ascii="Arial Narrow" w:hAnsi="Arial Narrow"/>
          <w:spacing w:val="3"/>
          <w:sz w:val="20"/>
          <w:szCs w:val="20"/>
        </w:rPr>
        <w:t>o</w:t>
      </w:r>
      <w:r w:rsidRPr="000909CD">
        <w:rPr>
          <w:rFonts w:ascii="Arial Narrow" w:hAnsi="Arial Narrow"/>
          <w:sz w:val="20"/>
          <w:szCs w:val="20"/>
        </w:rPr>
        <w:t>c</w:t>
      </w:r>
      <w:r w:rsidRPr="000909CD">
        <w:rPr>
          <w:rFonts w:ascii="Arial Narrow" w:hAnsi="Arial Narrow"/>
          <w:spacing w:val="3"/>
          <w:sz w:val="20"/>
          <w:szCs w:val="20"/>
        </w:rPr>
        <w:t>a</w:t>
      </w:r>
      <w:r w:rsidRPr="000909CD">
        <w:rPr>
          <w:rFonts w:ascii="Arial Narrow" w:hAnsi="Arial Narrow"/>
          <w:spacing w:val="1"/>
          <w:sz w:val="20"/>
          <w:szCs w:val="20"/>
        </w:rPr>
        <w:t>l</w:t>
      </w:r>
      <w:r w:rsidRPr="000909CD">
        <w:rPr>
          <w:rFonts w:ascii="Arial Narrow" w:hAnsi="Arial Narrow"/>
          <w:spacing w:val="18"/>
          <w:sz w:val="20"/>
          <w:szCs w:val="20"/>
        </w:rPr>
        <w:t xml:space="preserve"> </w:t>
      </w:r>
      <w:r w:rsidRPr="000909CD">
        <w:rPr>
          <w:rFonts w:ascii="Arial Narrow" w:hAnsi="Arial Narrow"/>
          <w:spacing w:val="4"/>
          <w:sz w:val="20"/>
          <w:szCs w:val="20"/>
        </w:rPr>
        <w:t>d</w:t>
      </w:r>
      <w:r w:rsidRPr="000909CD">
        <w:rPr>
          <w:rFonts w:ascii="Arial Narrow" w:hAnsi="Arial Narrow"/>
          <w:spacing w:val="3"/>
          <w:sz w:val="20"/>
          <w:szCs w:val="20"/>
        </w:rPr>
        <w:t>és</w:t>
      </w:r>
      <w:r w:rsidRPr="000909CD">
        <w:rPr>
          <w:rFonts w:ascii="Arial Narrow" w:hAnsi="Arial Narrow"/>
          <w:sz w:val="20"/>
          <w:szCs w:val="20"/>
        </w:rPr>
        <w:t>ig</w:t>
      </w:r>
      <w:r w:rsidRPr="000909CD">
        <w:rPr>
          <w:rFonts w:ascii="Arial Narrow" w:hAnsi="Arial Narrow"/>
          <w:spacing w:val="4"/>
          <w:sz w:val="20"/>
          <w:szCs w:val="20"/>
        </w:rPr>
        <w:t>n</w:t>
      </w:r>
      <w:r w:rsidRPr="000909CD">
        <w:rPr>
          <w:rFonts w:ascii="Arial Narrow" w:hAnsi="Arial Narrow"/>
          <w:spacing w:val="3"/>
          <w:sz w:val="20"/>
          <w:szCs w:val="20"/>
        </w:rPr>
        <w:t>é</w:t>
      </w:r>
      <w:r w:rsidRPr="000909CD">
        <w:rPr>
          <w:rFonts w:ascii="Arial Narrow" w:hAnsi="Arial Narrow"/>
          <w:spacing w:val="98"/>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a</w:t>
      </w:r>
      <w:r w:rsidRPr="000909CD">
        <w:rPr>
          <w:rFonts w:ascii="Arial Narrow" w:hAnsi="Arial Narrow"/>
          <w:sz w:val="20"/>
          <w:szCs w:val="20"/>
        </w:rPr>
        <w:t>r</w:t>
      </w:r>
      <w:r w:rsidRPr="000909CD">
        <w:rPr>
          <w:rFonts w:ascii="Arial Narrow" w:hAnsi="Arial Narrow"/>
          <w:spacing w:val="18"/>
          <w:sz w:val="20"/>
          <w:szCs w:val="20"/>
        </w:rPr>
        <w:t xml:space="preserve"> </w:t>
      </w:r>
      <w:r w:rsidRPr="000909CD">
        <w:rPr>
          <w:rFonts w:ascii="Arial Narrow" w:hAnsi="Arial Narrow"/>
          <w:sz w:val="20"/>
          <w:szCs w:val="20"/>
        </w:rPr>
        <w:t>l’organisme</w:t>
      </w:r>
      <w:r w:rsidRPr="000909CD">
        <w:rPr>
          <w:rFonts w:ascii="Arial Narrow" w:hAnsi="Arial Narrow"/>
          <w:spacing w:val="15"/>
          <w:sz w:val="20"/>
          <w:szCs w:val="20"/>
        </w:rPr>
        <w:t xml:space="preserve"> </w:t>
      </w:r>
      <w:r w:rsidRPr="000909CD">
        <w:rPr>
          <w:rFonts w:ascii="Arial Narrow" w:hAnsi="Arial Narrow"/>
          <w:sz w:val="20"/>
          <w:szCs w:val="20"/>
        </w:rPr>
        <w:t>chargé</w:t>
      </w:r>
      <w:r w:rsidRPr="000909CD">
        <w:rPr>
          <w:rFonts w:ascii="Arial Narrow" w:hAnsi="Arial Narrow"/>
          <w:spacing w:val="12"/>
          <w:sz w:val="20"/>
          <w:szCs w:val="20"/>
        </w:rPr>
        <w:t xml:space="preserve"> </w:t>
      </w:r>
      <w:r w:rsidRPr="000909CD">
        <w:rPr>
          <w:rFonts w:ascii="Arial Narrow" w:hAnsi="Arial Narrow"/>
          <w:sz w:val="20"/>
          <w:szCs w:val="20"/>
        </w:rPr>
        <w:t>de</w:t>
      </w:r>
      <w:r w:rsidRPr="000909CD">
        <w:rPr>
          <w:rFonts w:ascii="Arial Narrow" w:hAnsi="Arial Narrow"/>
          <w:spacing w:val="14"/>
          <w:sz w:val="20"/>
          <w:szCs w:val="20"/>
        </w:rPr>
        <w:t xml:space="preserve"> </w:t>
      </w:r>
      <w:r w:rsidRPr="000909CD">
        <w:rPr>
          <w:rFonts w:ascii="Arial Narrow" w:hAnsi="Arial Narrow"/>
          <w:sz w:val="20"/>
          <w:szCs w:val="20"/>
        </w:rPr>
        <w:t>la</w:t>
      </w:r>
      <w:r w:rsidRPr="000909CD">
        <w:rPr>
          <w:rFonts w:ascii="Arial Narrow" w:hAnsi="Arial Narrow"/>
          <w:spacing w:val="17"/>
          <w:sz w:val="20"/>
          <w:szCs w:val="20"/>
        </w:rPr>
        <w:t xml:space="preserve"> </w:t>
      </w:r>
      <w:r w:rsidRPr="000909CD">
        <w:rPr>
          <w:rFonts w:ascii="Arial Narrow" w:hAnsi="Arial Narrow"/>
          <w:sz w:val="20"/>
          <w:szCs w:val="20"/>
        </w:rPr>
        <w:t>régulation</w:t>
      </w:r>
      <w:r w:rsidRPr="000909CD">
        <w:rPr>
          <w:rFonts w:ascii="Arial Narrow" w:hAnsi="Arial Narrow"/>
          <w:spacing w:val="14"/>
          <w:sz w:val="20"/>
          <w:szCs w:val="20"/>
        </w:rPr>
        <w:t xml:space="preserve"> </w:t>
      </w:r>
      <w:r w:rsidRPr="000909CD">
        <w:rPr>
          <w:rFonts w:ascii="Arial Narrow" w:hAnsi="Arial Narrow"/>
          <w:sz w:val="20"/>
          <w:szCs w:val="20"/>
        </w:rPr>
        <w:t>des</w:t>
      </w:r>
      <w:r w:rsidRPr="000909CD">
        <w:rPr>
          <w:rFonts w:ascii="Arial Narrow" w:hAnsi="Arial Narrow"/>
          <w:spacing w:val="15"/>
          <w:sz w:val="20"/>
          <w:szCs w:val="20"/>
        </w:rPr>
        <w:t xml:space="preserve"> </w:t>
      </w:r>
      <w:r w:rsidRPr="000909CD">
        <w:rPr>
          <w:rFonts w:ascii="Arial Narrow" w:hAnsi="Arial Narrow"/>
          <w:sz w:val="20"/>
          <w:szCs w:val="20"/>
        </w:rPr>
        <w:t>marchés</w:t>
      </w:r>
      <w:r w:rsidRPr="000909CD">
        <w:rPr>
          <w:rFonts w:ascii="Arial Narrow" w:hAnsi="Arial Narrow"/>
          <w:spacing w:val="15"/>
          <w:sz w:val="20"/>
          <w:szCs w:val="20"/>
        </w:rPr>
        <w:t xml:space="preserve"> </w:t>
      </w:r>
      <w:r w:rsidRPr="000909CD">
        <w:rPr>
          <w:rFonts w:ascii="Arial Narrow" w:hAnsi="Arial Narrow"/>
          <w:sz w:val="20"/>
          <w:szCs w:val="20"/>
        </w:rPr>
        <w:t>publics</w:t>
      </w:r>
      <w:r w:rsidRPr="000909CD">
        <w:rPr>
          <w:rFonts w:ascii="Arial Narrow" w:hAnsi="Arial Narrow"/>
          <w:spacing w:val="17"/>
          <w:sz w:val="20"/>
          <w:szCs w:val="20"/>
        </w:rPr>
        <w:t xml:space="preserve"> </w:t>
      </w:r>
      <w:r w:rsidRPr="000909CD">
        <w:rPr>
          <w:rFonts w:ascii="Arial Narrow" w:hAnsi="Arial Narrow"/>
          <w:sz w:val="20"/>
          <w:szCs w:val="20"/>
        </w:rPr>
        <w:t>un exemplaire de l’off</w:t>
      </w:r>
      <w:r w:rsidRPr="000909CD">
        <w:rPr>
          <w:rFonts w:ascii="Arial Narrow" w:hAnsi="Arial Narrow"/>
          <w:spacing w:val="-1"/>
          <w:sz w:val="20"/>
          <w:szCs w:val="20"/>
        </w:rPr>
        <w:t>r</w:t>
      </w:r>
      <w:r w:rsidRPr="000909CD">
        <w:rPr>
          <w:rFonts w:ascii="Arial Narrow" w:hAnsi="Arial Narrow"/>
          <w:sz w:val="20"/>
          <w:szCs w:val="20"/>
        </w:rPr>
        <w:t>e de ch</w:t>
      </w:r>
      <w:r w:rsidRPr="000909CD">
        <w:rPr>
          <w:rFonts w:ascii="Arial Narrow" w:hAnsi="Arial Narrow"/>
          <w:spacing w:val="-1"/>
          <w:sz w:val="20"/>
          <w:szCs w:val="20"/>
        </w:rPr>
        <w:t>a</w:t>
      </w:r>
      <w:r w:rsidRPr="000909CD">
        <w:rPr>
          <w:rFonts w:ascii="Arial Narrow" w:hAnsi="Arial Narrow"/>
          <w:sz w:val="20"/>
          <w:szCs w:val="20"/>
        </w:rPr>
        <w:t xml:space="preserve">que </w:t>
      </w:r>
      <w:r w:rsidRPr="000909CD">
        <w:rPr>
          <w:rFonts w:ascii="Arial Narrow" w:hAnsi="Arial Narrow"/>
          <w:spacing w:val="-1"/>
          <w:sz w:val="20"/>
          <w:szCs w:val="20"/>
        </w:rPr>
        <w:t>s</w:t>
      </w:r>
      <w:r w:rsidRPr="000909CD">
        <w:rPr>
          <w:rFonts w:ascii="Arial Narrow" w:hAnsi="Arial Narrow"/>
          <w:sz w:val="20"/>
          <w:szCs w:val="20"/>
        </w:rPr>
        <w:t xml:space="preserve">oumissionnaire paraphé par ses </w:t>
      </w:r>
      <w:r w:rsidRPr="000909CD">
        <w:rPr>
          <w:rFonts w:ascii="Arial Narrow" w:hAnsi="Arial Narrow"/>
          <w:spacing w:val="-1"/>
          <w:sz w:val="20"/>
          <w:szCs w:val="20"/>
        </w:rPr>
        <w:t>s</w:t>
      </w:r>
      <w:r w:rsidRPr="000909CD">
        <w:rPr>
          <w:rFonts w:ascii="Arial Narrow" w:hAnsi="Arial Narrow"/>
          <w:sz w:val="20"/>
          <w:szCs w:val="20"/>
        </w:rPr>
        <w:t>oins</w:t>
      </w:r>
      <w:r w:rsidRPr="000909CD">
        <w:rPr>
          <w:rFonts w:ascii="Arial Narrow" w:hAnsi="Arial Narrow"/>
          <w:w w:val="99"/>
          <w:sz w:val="20"/>
          <w:szCs w:val="20"/>
        </w:rPr>
        <w:t xml:space="preserve">. </w:t>
      </w:r>
    </w:p>
    <w:p w14:paraId="1EAC8682"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25.</w:t>
      </w:r>
      <w:r w:rsidRPr="000909CD">
        <w:rPr>
          <w:rFonts w:ascii="Arial Narrow" w:hAnsi="Arial Narrow"/>
          <w:spacing w:val="-1"/>
          <w:sz w:val="20"/>
          <w:szCs w:val="20"/>
        </w:rPr>
        <w:t>7</w:t>
      </w:r>
      <w:r w:rsidRPr="000909CD">
        <w:rPr>
          <w:rFonts w:ascii="Arial Narrow" w:hAnsi="Arial Narrow"/>
          <w:sz w:val="20"/>
          <w:szCs w:val="20"/>
        </w:rPr>
        <w:t>.</w:t>
      </w:r>
      <w:r w:rsidRPr="000909CD">
        <w:rPr>
          <w:rFonts w:ascii="Arial Narrow" w:hAnsi="Arial Narrow"/>
          <w:spacing w:val="13"/>
          <w:sz w:val="20"/>
          <w:szCs w:val="20"/>
        </w:rPr>
        <w:t xml:space="preserve"> </w:t>
      </w:r>
      <w:r w:rsidRPr="000909CD">
        <w:rPr>
          <w:rFonts w:ascii="Arial Narrow" w:hAnsi="Arial Narrow"/>
          <w:sz w:val="20"/>
          <w:szCs w:val="20"/>
        </w:rPr>
        <w:t>E</w:t>
      </w:r>
      <w:r w:rsidRPr="000909CD">
        <w:rPr>
          <w:rFonts w:ascii="Arial Narrow" w:hAnsi="Arial Narrow"/>
          <w:spacing w:val="1"/>
          <w:sz w:val="20"/>
          <w:szCs w:val="20"/>
        </w:rPr>
        <w:t>n</w:t>
      </w:r>
      <w:r w:rsidRPr="000909CD">
        <w:rPr>
          <w:rFonts w:ascii="Arial Narrow" w:hAnsi="Arial Narrow"/>
          <w:spacing w:val="13"/>
          <w:sz w:val="20"/>
          <w:szCs w:val="20"/>
        </w:rPr>
        <w:t xml:space="preserve"> </w:t>
      </w:r>
      <w:r w:rsidRPr="000909CD">
        <w:rPr>
          <w:rFonts w:ascii="Arial Narrow" w:hAnsi="Arial Narrow"/>
          <w:sz w:val="20"/>
          <w:szCs w:val="20"/>
        </w:rPr>
        <w:t>cas</w:t>
      </w:r>
      <w:r w:rsidRPr="000909CD">
        <w:rPr>
          <w:rFonts w:ascii="Arial Narrow" w:hAnsi="Arial Narrow"/>
          <w:spacing w:val="14"/>
          <w:sz w:val="20"/>
          <w:szCs w:val="20"/>
        </w:rPr>
        <w:t xml:space="preserve"> </w:t>
      </w:r>
      <w:r w:rsidRPr="000909CD">
        <w:rPr>
          <w:rFonts w:ascii="Arial Narrow" w:hAnsi="Arial Narrow"/>
          <w:sz w:val="20"/>
          <w:szCs w:val="20"/>
        </w:rPr>
        <w:t>de</w:t>
      </w:r>
      <w:r w:rsidRPr="000909CD">
        <w:rPr>
          <w:rFonts w:ascii="Arial Narrow" w:hAnsi="Arial Narrow"/>
          <w:spacing w:val="13"/>
          <w:sz w:val="20"/>
          <w:szCs w:val="20"/>
        </w:rPr>
        <w:t xml:space="preserve"> </w:t>
      </w:r>
      <w:r w:rsidRPr="000909CD">
        <w:rPr>
          <w:rFonts w:ascii="Arial Narrow" w:hAnsi="Arial Narrow"/>
          <w:sz w:val="20"/>
          <w:szCs w:val="20"/>
        </w:rPr>
        <w:t>recours,</w:t>
      </w:r>
      <w:r w:rsidRPr="000909CD">
        <w:rPr>
          <w:rFonts w:ascii="Arial Narrow" w:hAnsi="Arial Narrow"/>
          <w:spacing w:val="13"/>
          <w:sz w:val="20"/>
          <w:szCs w:val="20"/>
        </w:rPr>
        <w:t xml:space="preserve"> </w:t>
      </w:r>
      <w:r w:rsidRPr="000909CD">
        <w:rPr>
          <w:rFonts w:ascii="Arial Narrow" w:hAnsi="Arial Narrow"/>
          <w:sz w:val="20"/>
          <w:szCs w:val="20"/>
        </w:rPr>
        <w:t>le</w:t>
      </w:r>
      <w:r w:rsidRPr="000909CD">
        <w:rPr>
          <w:rFonts w:ascii="Arial Narrow" w:hAnsi="Arial Narrow"/>
          <w:spacing w:val="13"/>
          <w:sz w:val="20"/>
          <w:szCs w:val="20"/>
        </w:rPr>
        <w:t xml:space="preserve"> </w:t>
      </w:r>
      <w:r w:rsidRPr="000909CD">
        <w:rPr>
          <w:rFonts w:ascii="Arial Narrow" w:hAnsi="Arial Narrow"/>
          <w:sz w:val="20"/>
          <w:szCs w:val="20"/>
        </w:rPr>
        <w:t>soumissionnair</w:t>
      </w:r>
      <w:r w:rsidRPr="000909CD">
        <w:rPr>
          <w:rFonts w:ascii="Arial Narrow" w:hAnsi="Arial Narrow"/>
          <w:spacing w:val="2"/>
          <w:sz w:val="20"/>
          <w:szCs w:val="20"/>
        </w:rPr>
        <w:t>e</w:t>
      </w:r>
      <w:r w:rsidRPr="000909CD">
        <w:rPr>
          <w:rFonts w:ascii="Arial Narrow" w:hAnsi="Arial Narrow"/>
          <w:spacing w:val="12"/>
          <w:sz w:val="20"/>
          <w:szCs w:val="20"/>
        </w:rPr>
        <w:t xml:space="preserve"> </w:t>
      </w:r>
      <w:r w:rsidRPr="000909CD">
        <w:rPr>
          <w:rFonts w:ascii="Arial Narrow" w:hAnsi="Arial Narrow"/>
          <w:sz w:val="20"/>
          <w:szCs w:val="20"/>
        </w:rPr>
        <w:t>doit</w:t>
      </w:r>
      <w:r w:rsidRPr="000909CD">
        <w:rPr>
          <w:rFonts w:ascii="Arial Narrow" w:hAnsi="Arial Narrow"/>
          <w:spacing w:val="12"/>
          <w:sz w:val="20"/>
          <w:szCs w:val="20"/>
        </w:rPr>
        <w:t xml:space="preserve"> </w:t>
      </w:r>
      <w:r w:rsidRPr="000909CD">
        <w:rPr>
          <w:rFonts w:ascii="Arial Narrow" w:hAnsi="Arial Narrow"/>
          <w:sz w:val="20"/>
          <w:szCs w:val="20"/>
        </w:rPr>
        <w:t>adresser</w:t>
      </w:r>
      <w:r w:rsidRPr="000909CD">
        <w:rPr>
          <w:rFonts w:ascii="Arial Narrow" w:hAnsi="Arial Narrow"/>
          <w:spacing w:val="14"/>
          <w:sz w:val="20"/>
          <w:szCs w:val="20"/>
        </w:rPr>
        <w:t xml:space="preserve"> </w:t>
      </w:r>
      <w:r w:rsidRPr="000909CD">
        <w:rPr>
          <w:rFonts w:ascii="Arial Narrow" w:hAnsi="Arial Narrow"/>
          <w:sz w:val="20"/>
          <w:szCs w:val="20"/>
        </w:rPr>
        <w:t>sa</w:t>
      </w:r>
      <w:r w:rsidRPr="000909CD">
        <w:rPr>
          <w:rFonts w:ascii="Arial Narrow" w:hAnsi="Arial Narrow"/>
          <w:spacing w:val="14"/>
          <w:sz w:val="20"/>
          <w:szCs w:val="20"/>
        </w:rPr>
        <w:t xml:space="preserve"> </w:t>
      </w:r>
      <w:r w:rsidRPr="000909CD">
        <w:rPr>
          <w:rFonts w:ascii="Arial Narrow" w:hAnsi="Arial Narrow"/>
          <w:sz w:val="20"/>
          <w:szCs w:val="20"/>
        </w:rPr>
        <w:t>requêt</w:t>
      </w:r>
      <w:r w:rsidRPr="000909CD">
        <w:rPr>
          <w:rFonts w:ascii="Arial Narrow" w:hAnsi="Arial Narrow"/>
          <w:spacing w:val="4"/>
          <w:sz w:val="20"/>
          <w:szCs w:val="20"/>
        </w:rPr>
        <w:t>e</w:t>
      </w:r>
      <w:r w:rsidRPr="000909CD">
        <w:rPr>
          <w:rFonts w:ascii="Arial Narrow" w:hAnsi="Arial Narrow"/>
          <w:spacing w:val="13"/>
          <w:sz w:val="20"/>
          <w:szCs w:val="20"/>
        </w:rPr>
        <w:t xml:space="preserve"> </w:t>
      </w:r>
      <w:r w:rsidRPr="000909CD">
        <w:rPr>
          <w:rFonts w:ascii="Arial Narrow" w:hAnsi="Arial Narrow"/>
          <w:sz w:val="20"/>
          <w:szCs w:val="20"/>
        </w:rPr>
        <w:t>au</w:t>
      </w:r>
      <w:r w:rsidRPr="000909CD">
        <w:rPr>
          <w:rFonts w:ascii="Arial Narrow" w:hAnsi="Arial Narrow"/>
          <w:spacing w:val="16"/>
          <w:sz w:val="20"/>
          <w:szCs w:val="20"/>
        </w:rPr>
        <w:t xml:space="preserve"> </w:t>
      </w:r>
      <w:r w:rsidRPr="000909CD">
        <w:rPr>
          <w:rFonts w:ascii="Arial Narrow" w:hAnsi="Arial Narrow"/>
          <w:sz w:val="20"/>
          <w:szCs w:val="20"/>
        </w:rPr>
        <w:t>Comit</w:t>
      </w:r>
      <w:r w:rsidRPr="000909CD">
        <w:rPr>
          <w:rFonts w:ascii="Arial Narrow" w:hAnsi="Arial Narrow"/>
          <w:spacing w:val="1"/>
          <w:sz w:val="20"/>
          <w:szCs w:val="20"/>
        </w:rPr>
        <w:t>é</w:t>
      </w:r>
      <w:r w:rsidRPr="000909CD">
        <w:rPr>
          <w:rFonts w:ascii="Arial Narrow" w:hAnsi="Arial Narrow"/>
          <w:spacing w:val="14"/>
          <w:sz w:val="20"/>
          <w:szCs w:val="20"/>
        </w:rPr>
        <w:t xml:space="preserve"> </w:t>
      </w:r>
      <w:r w:rsidRPr="000909CD">
        <w:rPr>
          <w:rFonts w:ascii="Arial Narrow" w:hAnsi="Arial Narrow"/>
          <w:sz w:val="20"/>
          <w:szCs w:val="20"/>
        </w:rPr>
        <w:t>d’examen</w:t>
      </w:r>
      <w:r w:rsidRPr="000909CD">
        <w:rPr>
          <w:rFonts w:ascii="Arial Narrow" w:hAnsi="Arial Narrow"/>
          <w:spacing w:val="10"/>
          <w:sz w:val="20"/>
          <w:szCs w:val="20"/>
        </w:rPr>
        <w:t xml:space="preserve"> </w:t>
      </w:r>
      <w:r w:rsidRPr="000909CD">
        <w:rPr>
          <w:rFonts w:ascii="Arial Narrow" w:hAnsi="Arial Narrow"/>
          <w:sz w:val="20"/>
          <w:szCs w:val="20"/>
        </w:rPr>
        <w:t>des</w:t>
      </w:r>
      <w:r w:rsidRPr="000909CD">
        <w:rPr>
          <w:rFonts w:ascii="Arial Narrow" w:hAnsi="Arial Narrow"/>
          <w:spacing w:val="13"/>
          <w:sz w:val="20"/>
          <w:szCs w:val="20"/>
        </w:rPr>
        <w:t xml:space="preserve"> </w:t>
      </w:r>
      <w:r w:rsidRPr="000909CD">
        <w:rPr>
          <w:rFonts w:ascii="Arial Narrow" w:hAnsi="Arial Narrow"/>
          <w:sz w:val="20"/>
          <w:szCs w:val="20"/>
        </w:rPr>
        <w:t>recours</w:t>
      </w:r>
      <w:r w:rsidRPr="000909CD">
        <w:rPr>
          <w:rFonts w:ascii="Arial Narrow" w:hAnsi="Arial Narrow"/>
          <w:spacing w:val="11"/>
          <w:sz w:val="20"/>
          <w:szCs w:val="20"/>
        </w:rPr>
        <w:t xml:space="preserve"> </w:t>
      </w:r>
      <w:r w:rsidRPr="000909CD">
        <w:rPr>
          <w:rFonts w:ascii="Arial Narrow" w:hAnsi="Arial Narrow"/>
          <w:sz w:val="20"/>
          <w:szCs w:val="20"/>
        </w:rPr>
        <w:t>avec c</w:t>
      </w:r>
      <w:r w:rsidRPr="000909CD">
        <w:rPr>
          <w:rFonts w:ascii="Arial Narrow" w:hAnsi="Arial Narrow"/>
          <w:spacing w:val="1"/>
          <w:sz w:val="20"/>
          <w:szCs w:val="20"/>
        </w:rPr>
        <w:t>op</w:t>
      </w:r>
      <w:r w:rsidRPr="000909CD">
        <w:rPr>
          <w:rFonts w:ascii="Arial Narrow" w:hAnsi="Arial Narrow"/>
          <w:sz w:val="20"/>
          <w:szCs w:val="20"/>
        </w:rPr>
        <w:t>i</w:t>
      </w:r>
      <w:r w:rsidRPr="000909CD">
        <w:rPr>
          <w:rFonts w:ascii="Arial Narrow" w:hAnsi="Arial Narrow"/>
          <w:spacing w:val="2"/>
          <w:sz w:val="20"/>
          <w:szCs w:val="20"/>
        </w:rPr>
        <w:t>e</w:t>
      </w:r>
      <w:r w:rsidRPr="000909CD">
        <w:rPr>
          <w:rFonts w:ascii="Arial Narrow" w:hAnsi="Arial Narrow"/>
          <w:spacing w:val="1"/>
          <w:sz w:val="20"/>
          <w:szCs w:val="20"/>
        </w:rPr>
        <w:t xml:space="preserve"> </w:t>
      </w:r>
      <w:r w:rsidRPr="000909CD">
        <w:rPr>
          <w:rFonts w:ascii="Arial Narrow" w:hAnsi="Arial Narrow"/>
          <w:sz w:val="20"/>
          <w:szCs w:val="20"/>
        </w:rPr>
        <w:t>au</w:t>
      </w:r>
      <w:r w:rsidRPr="000909CD">
        <w:rPr>
          <w:rFonts w:ascii="Arial Narrow" w:hAnsi="Arial Narrow"/>
          <w:spacing w:val="2"/>
          <w:sz w:val="20"/>
          <w:szCs w:val="20"/>
        </w:rPr>
        <w:t xml:space="preserve"> </w:t>
      </w:r>
      <w:r w:rsidRPr="000909CD">
        <w:rPr>
          <w:rFonts w:ascii="Arial Narrow" w:hAnsi="Arial Narrow"/>
          <w:sz w:val="20"/>
          <w:szCs w:val="20"/>
        </w:rPr>
        <w:t>M</w:t>
      </w:r>
      <w:r w:rsidRPr="000909CD">
        <w:rPr>
          <w:rFonts w:ascii="Arial Narrow" w:hAnsi="Arial Narrow"/>
          <w:spacing w:val="-1"/>
          <w:sz w:val="20"/>
          <w:szCs w:val="20"/>
        </w:rPr>
        <w:t>a</w:t>
      </w:r>
      <w:r w:rsidRPr="000909CD">
        <w:rPr>
          <w:rFonts w:ascii="Arial Narrow" w:hAnsi="Arial Narrow"/>
          <w:sz w:val="20"/>
          <w:szCs w:val="20"/>
        </w:rPr>
        <w:t>ître d’Ouvrage ou</w:t>
      </w:r>
      <w:r w:rsidRPr="000909CD">
        <w:rPr>
          <w:rFonts w:ascii="Arial Narrow" w:hAnsi="Arial Narrow"/>
          <w:spacing w:val="3"/>
          <w:sz w:val="20"/>
          <w:szCs w:val="20"/>
        </w:rPr>
        <w:t xml:space="preserve"> </w:t>
      </w:r>
      <w:r w:rsidRPr="000909CD">
        <w:rPr>
          <w:rFonts w:ascii="Arial Narrow" w:hAnsi="Arial Narrow"/>
          <w:sz w:val="20"/>
          <w:szCs w:val="20"/>
        </w:rPr>
        <w:t>au</w:t>
      </w:r>
      <w:r w:rsidRPr="000909CD">
        <w:rPr>
          <w:rFonts w:ascii="Arial Narrow" w:hAnsi="Arial Narrow"/>
          <w:spacing w:val="4"/>
          <w:sz w:val="20"/>
          <w:szCs w:val="20"/>
        </w:rPr>
        <w:t xml:space="preserve"> </w:t>
      </w:r>
      <w:r w:rsidRPr="000909CD">
        <w:rPr>
          <w:rFonts w:ascii="Arial Narrow" w:hAnsi="Arial Narrow"/>
          <w:sz w:val="20"/>
          <w:szCs w:val="20"/>
        </w:rPr>
        <w:t>Maître</w:t>
      </w:r>
      <w:r w:rsidRPr="000909CD">
        <w:rPr>
          <w:rFonts w:ascii="Arial Narrow" w:hAnsi="Arial Narrow"/>
          <w:spacing w:val="1"/>
          <w:sz w:val="20"/>
          <w:szCs w:val="20"/>
        </w:rPr>
        <w:t xml:space="preserve"> </w:t>
      </w:r>
      <w:r w:rsidRPr="000909CD">
        <w:rPr>
          <w:rFonts w:ascii="Arial Narrow" w:hAnsi="Arial Narrow"/>
          <w:sz w:val="20"/>
          <w:szCs w:val="20"/>
        </w:rPr>
        <w:t>d’Ouvrage</w:t>
      </w:r>
      <w:r w:rsidRPr="000909CD">
        <w:rPr>
          <w:rFonts w:ascii="Arial Narrow" w:hAnsi="Arial Narrow"/>
          <w:spacing w:val="1"/>
          <w:sz w:val="20"/>
          <w:szCs w:val="20"/>
        </w:rPr>
        <w:t xml:space="preserve"> </w:t>
      </w:r>
      <w:r w:rsidRPr="000909CD">
        <w:rPr>
          <w:rFonts w:ascii="Arial Narrow" w:hAnsi="Arial Narrow"/>
          <w:sz w:val="20"/>
          <w:szCs w:val="20"/>
        </w:rPr>
        <w:t>Délégué</w:t>
      </w:r>
      <w:r w:rsidRPr="000909CD">
        <w:rPr>
          <w:rFonts w:ascii="Arial Narrow" w:hAnsi="Arial Narrow"/>
          <w:spacing w:val="2"/>
          <w:sz w:val="20"/>
          <w:szCs w:val="20"/>
        </w:rPr>
        <w:t xml:space="preserve"> </w:t>
      </w:r>
      <w:r w:rsidRPr="000909CD">
        <w:rPr>
          <w:rFonts w:ascii="Arial Narrow" w:hAnsi="Arial Narrow"/>
          <w:sz w:val="20"/>
          <w:szCs w:val="20"/>
        </w:rPr>
        <w:t>le</w:t>
      </w:r>
      <w:r w:rsidRPr="000909CD">
        <w:rPr>
          <w:rFonts w:ascii="Arial Narrow" w:hAnsi="Arial Narrow"/>
          <w:spacing w:val="1"/>
          <w:sz w:val="20"/>
          <w:szCs w:val="20"/>
        </w:rPr>
        <w:t xml:space="preserve"> </w:t>
      </w:r>
      <w:r w:rsidRPr="000909CD">
        <w:rPr>
          <w:rFonts w:ascii="Arial Narrow" w:hAnsi="Arial Narrow"/>
          <w:sz w:val="20"/>
          <w:szCs w:val="20"/>
        </w:rPr>
        <w:t>cas échéant,</w:t>
      </w:r>
      <w:r w:rsidRPr="000909CD">
        <w:rPr>
          <w:rFonts w:ascii="Arial Narrow" w:hAnsi="Arial Narrow"/>
          <w:spacing w:val="1"/>
          <w:sz w:val="20"/>
          <w:szCs w:val="20"/>
        </w:rPr>
        <w:t xml:space="preserve"> </w:t>
      </w:r>
      <w:r w:rsidRPr="000909CD">
        <w:rPr>
          <w:rFonts w:ascii="Arial Narrow" w:hAnsi="Arial Narrow"/>
          <w:sz w:val="20"/>
          <w:szCs w:val="20"/>
        </w:rPr>
        <w:t>au</w:t>
      </w:r>
      <w:r w:rsidRPr="000909CD">
        <w:rPr>
          <w:rFonts w:ascii="Arial Narrow" w:hAnsi="Arial Narrow"/>
          <w:spacing w:val="1"/>
          <w:sz w:val="20"/>
          <w:szCs w:val="20"/>
        </w:rPr>
        <w:t xml:space="preserve"> </w:t>
      </w:r>
      <w:r w:rsidRPr="000909CD">
        <w:rPr>
          <w:rFonts w:ascii="Arial Narrow" w:hAnsi="Arial Narrow"/>
          <w:sz w:val="20"/>
          <w:szCs w:val="20"/>
        </w:rPr>
        <w:t>présid</w:t>
      </w:r>
      <w:r w:rsidRPr="000909CD">
        <w:rPr>
          <w:rFonts w:ascii="Arial Narrow" w:hAnsi="Arial Narrow"/>
          <w:spacing w:val="1"/>
          <w:sz w:val="20"/>
          <w:szCs w:val="20"/>
        </w:rPr>
        <w:t>e</w:t>
      </w:r>
      <w:r w:rsidRPr="000909CD">
        <w:rPr>
          <w:rFonts w:ascii="Arial Narrow" w:hAnsi="Arial Narrow"/>
          <w:sz w:val="20"/>
          <w:szCs w:val="20"/>
        </w:rPr>
        <w:t>nt</w:t>
      </w:r>
      <w:r w:rsidRPr="000909CD">
        <w:rPr>
          <w:rFonts w:ascii="Arial Narrow" w:hAnsi="Arial Narrow"/>
          <w:spacing w:val="1"/>
          <w:sz w:val="20"/>
          <w:szCs w:val="20"/>
        </w:rPr>
        <w:t xml:space="preserve"> </w:t>
      </w:r>
      <w:r w:rsidRPr="000909CD">
        <w:rPr>
          <w:rFonts w:ascii="Arial Narrow" w:hAnsi="Arial Narrow"/>
          <w:sz w:val="20"/>
          <w:szCs w:val="20"/>
        </w:rPr>
        <w:t>de</w:t>
      </w:r>
      <w:r w:rsidRPr="000909CD">
        <w:rPr>
          <w:rFonts w:ascii="Arial Narrow" w:hAnsi="Arial Narrow"/>
          <w:spacing w:val="2"/>
          <w:sz w:val="20"/>
          <w:szCs w:val="20"/>
        </w:rPr>
        <w:t xml:space="preserve"> </w:t>
      </w:r>
      <w:r w:rsidRPr="000909CD">
        <w:rPr>
          <w:rFonts w:ascii="Arial Narrow" w:hAnsi="Arial Narrow"/>
          <w:sz w:val="20"/>
          <w:szCs w:val="20"/>
        </w:rPr>
        <w:t>la</w:t>
      </w:r>
      <w:r w:rsidRPr="000909CD">
        <w:rPr>
          <w:rFonts w:ascii="Arial Narrow" w:hAnsi="Arial Narrow"/>
          <w:spacing w:val="2"/>
          <w:sz w:val="20"/>
          <w:szCs w:val="20"/>
        </w:rPr>
        <w:t xml:space="preserve"> </w:t>
      </w:r>
      <w:r w:rsidRPr="000909CD">
        <w:rPr>
          <w:rFonts w:ascii="Arial Narrow" w:hAnsi="Arial Narrow"/>
          <w:sz w:val="20"/>
          <w:szCs w:val="20"/>
        </w:rPr>
        <w:t>commission de passation</w:t>
      </w:r>
      <w:r w:rsidRPr="000909CD">
        <w:rPr>
          <w:rFonts w:ascii="Arial Narrow" w:hAnsi="Arial Narrow"/>
          <w:spacing w:val="14"/>
          <w:sz w:val="20"/>
          <w:szCs w:val="20"/>
        </w:rPr>
        <w:t xml:space="preserve"> </w:t>
      </w:r>
      <w:r w:rsidRPr="000909CD">
        <w:rPr>
          <w:rFonts w:ascii="Arial Narrow" w:hAnsi="Arial Narrow"/>
          <w:sz w:val="20"/>
          <w:szCs w:val="20"/>
        </w:rPr>
        <w:t>des</w:t>
      </w:r>
      <w:r w:rsidRPr="000909CD">
        <w:rPr>
          <w:rFonts w:ascii="Arial Narrow" w:hAnsi="Arial Narrow"/>
          <w:spacing w:val="14"/>
          <w:sz w:val="20"/>
          <w:szCs w:val="20"/>
        </w:rPr>
        <w:t xml:space="preserve"> </w:t>
      </w:r>
      <w:r w:rsidRPr="000909CD">
        <w:rPr>
          <w:rFonts w:ascii="Arial Narrow" w:hAnsi="Arial Narrow"/>
          <w:sz w:val="20"/>
          <w:szCs w:val="20"/>
        </w:rPr>
        <w:t>marchés</w:t>
      </w:r>
      <w:r w:rsidRPr="000909CD">
        <w:rPr>
          <w:rFonts w:ascii="Arial Narrow" w:hAnsi="Arial Narrow"/>
          <w:spacing w:val="14"/>
          <w:sz w:val="20"/>
          <w:szCs w:val="20"/>
        </w:rPr>
        <w:t xml:space="preserve"> </w:t>
      </w:r>
      <w:r w:rsidRPr="000909CD">
        <w:rPr>
          <w:rFonts w:ascii="Arial Narrow" w:hAnsi="Arial Narrow"/>
          <w:sz w:val="20"/>
          <w:szCs w:val="20"/>
        </w:rPr>
        <w:t>conc</w:t>
      </w:r>
      <w:r w:rsidRPr="000909CD">
        <w:rPr>
          <w:rFonts w:ascii="Arial Narrow" w:hAnsi="Arial Narrow"/>
          <w:spacing w:val="1"/>
          <w:sz w:val="20"/>
          <w:szCs w:val="20"/>
        </w:rPr>
        <w:t>e</w:t>
      </w:r>
      <w:r w:rsidRPr="000909CD">
        <w:rPr>
          <w:rFonts w:ascii="Arial Narrow" w:hAnsi="Arial Narrow"/>
          <w:sz w:val="20"/>
          <w:szCs w:val="20"/>
        </w:rPr>
        <w:t>rn</w:t>
      </w:r>
      <w:r w:rsidRPr="000909CD">
        <w:rPr>
          <w:rFonts w:ascii="Arial Narrow" w:hAnsi="Arial Narrow"/>
          <w:spacing w:val="1"/>
          <w:sz w:val="20"/>
          <w:szCs w:val="20"/>
        </w:rPr>
        <w:t>é</w:t>
      </w:r>
      <w:r w:rsidRPr="000909CD">
        <w:rPr>
          <w:rFonts w:ascii="Arial Narrow" w:hAnsi="Arial Narrow"/>
          <w:spacing w:val="15"/>
          <w:sz w:val="20"/>
          <w:szCs w:val="20"/>
        </w:rPr>
        <w:t xml:space="preserve"> </w:t>
      </w:r>
      <w:r w:rsidRPr="000909CD">
        <w:rPr>
          <w:rFonts w:ascii="Arial Narrow" w:hAnsi="Arial Narrow"/>
          <w:spacing w:val="5"/>
          <w:sz w:val="20"/>
          <w:szCs w:val="20"/>
        </w:rPr>
        <w:t>à</w:t>
      </w:r>
      <w:r w:rsidRPr="000909CD">
        <w:rPr>
          <w:rFonts w:ascii="Arial Narrow" w:hAnsi="Arial Narrow"/>
          <w:spacing w:val="13"/>
          <w:sz w:val="20"/>
          <w:szCs w:val="20"/>
        </w:rPr>
        <w:t xml:space="preserve"> </w:t>
      </w:r>
      <w:r w:rsidRPr="000909CD">
        <w:rPr>
          <w:rFonts w:ascii="Arial Narrow" w:hAnsi="Arial Narrow"/>
          <w:sz w:val="20"/>
          <w:szCs w:val="20"/>
        </w:rPr>
        <w:t>l’or</w:t>
      </w:r>
      <w:r w:rsidRPr="000909CD">
        <w:rPr>
          <w:rFonts w:ascii="Arial Narrow" w:hAnsi="Arial Narrow"/>
          <w:spacing w:val="-2"/>
          <w:sz w:val="20"/>
          <w:szCs w:val="20"/>
        </w:rPr>
        <w:t>g</w:t>
      </w:r>
      <w:r w:rsidRPr="000909CD">
        <w:rPr>
          <w:rFonts w:ascii="Arial Narrow" w:hAnsi="Arial Narrow"/>
          <w:sz w:val="20"/>
          <w:szCs w:val="20"/>
        </w:rPr>
        <w:t>anisme</w:t>
      </w:r>
      <w:r w:rsidRPr="000909CD">
        <w:rPr>
          <w:rFonts w:ascii="Arial Narrow" w:hAnsi="Arial Narrow"/>
          <w:spacing w:val="13"/>
          <w:sz w:val="20"/>
          <w:szCs w:val="20"/>
        </w:rPr>
        <w:t xml:space="preserve"> </w:t>
      </w:r>
      <w:r w:rsidRPr="000909CD">
        <w:rPr>
          <w:rFonts w:ascii="Arial Narrow" w:hAnsi="Arial Narrow"/>
          <w:sz w:val="20"/>
          <w:szCs w:val="20"/>
        </w:rPr>
        <w:t>chargé</w:t>
      </w:r>
      <w:r w:rsidRPr="000909CD">
        <w:rPr>
          <w:rFonts w:ascii="Arial Narrow" w:hAnsi="Arial Narrow"/>
          <w:spacing w:val="13"/>
          <w:sz w:val="20"/>
          <w:szCs w:val="20"/>
        </w:rPr>
        <w:t xml:space="preserve"> </w:t>
      </w:r>
      <w:r w:rsidRPr="000909CD">
        <w:rPr>
          <w:rFonts w:ascii="Arial Narrow" w:hAnsi="Arial Narrow"/>
          <w:sz w:val="20"/>
          <w:szCs w:val="20"/>
        </w:rPr>
        <w:t>de</w:t>
      </w:r>
      <w:r w:rsidRPr="000909CD">
        <w:rPr>
          <w:rFonts w:ascii="Arial Narrow" w:hAnsi="Arial Narrow"/>
          <w:spacing w:val="14"/>
          <w:sz w:val="20"/>
          <w:szCs w:val="20"/>
        </w:rPr>
        <w:t xml:space="preserve"> </w:t>
      </w:r>
      <w:r w:rsidRPr="000909CD">
        <w:rPr>
          <w:rFonts w:ascii="Arial Narrow" w:hAnsi="Arial Narrow"/>
          <w:sz w:val="20"/>
          <w:szCs w:val="20"/>
        </w:rPr>
        <w:t>la</w:t>
      </w:r>
      <w:r w:rsidRPr="000909CD">
        <w:rPr>
          <w:rFonts w:ascii="Arial Narrow" w:hAnsi="Arial Narrow"/>
          <w:spacing w:val="14"/>
          <w:sz w:val="20"/>
          <w:szCs w:val="20"/>
        </w:rPr>
        <w:t xml:space="preserve"> </w:t>
      </w:r>
      <w:r w:rsidRPr="000909CD">
        <w:rPr>
          <w:rFonts w:ascii="Arial Narrow" w:hAnsi="Arial Narrow"/>
          <w:sz w:val="20"/>
          <w:szCs w:val="20"/>
        </w:rPr>
        <w:t>régulation</w:t>
      </w:r>
      <w:r w:rsidRPr="000909CD">
        <w:rPr>
          <w:rFonts w:ascii="Arial Narrow" w:hAnsi="Arial Narrow"/>
          <w:spacing w:val="15"/>
          <w:sz w:val="20"/>
          <w:szCs w:val="20"/>
        </w:rPr>
        <w:t xml:space="preserve"> </w:t>
      </w:r>
      <w:r w:rsidRPr="000909CD">
        <w:rPr>
          <w:rFonts w:ascii="Arial Narrow" w:hAnsi="Arial Narrow"/>
          <w:sz w:val="20"/>
          <w:szCs w:val="20"/>
        </w:rPr>
        <w:t>des</w:t>
      </w:r>
      <w:r w:rsidRPr="000909CD">
        <w:rPr>
          <w:rFonts w:ascii="Arial Narrow" w:hAnsi="Arial Narrow"/>
          <w:spacing w:val="15"/>
          <w:sz w:val="20"/>
          <w:szCs w:val="20"/>
        </w:rPr>
        <w:t xml:space="preserve"> </w:t>
      </w:r>
      <w:r w:rsidRPr="000909CD">
        <w:rPr>
          <w:rFonts w:ascii="Arial Narrow" w:hAnsi="Arial Narrow"/>
          <w:sz w:val="20"/>
          <w:szCs w:val="20"/>
        </w:rPr>
        <w:t>Marchés</w:t>
      </w:r>
      <w:r w:rsidRPr="000909CD">
        <w:rPr>
          <w:rFonts w:ascii="Arial Narrow" w:hAnsi="Arial Narrow"/>
          <w:spacing w:val="15"/>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ub</w:t>
      </w:r>
      <w:r w:rsidRPr="000909CD">
        <w:rPr>
          <w:rFonts w:ascii="Arial Narrow" w:hAnsi="Arial Narrow"/>
          <w:sz w:val="20"/>
          <w:szCs w:val="20"/>
        </w:rPr>
        <w:t>lic</w:t>
      </w:r>
      <w:r w:rsidRPr="000909CD">
        <w:rPr>
          <w:rFonts w:ascii="Arial Narrow" w:hAnsi="Arial Narrow"/>
          <w:spacing w:val="1"/>
          <w:sz w:val="20"/>
          <w:szCs w:val="20"/>
        </w:rPr>
        <w:t>s</w:t>
      </w:r>
      <w:r w:rsidRPr="000909CD">
        <w:rPr>
          <w:rFonts w:ascii="Arial Narrow" w:hAnsi="Arial Narrow"/>
          <w:spacing w:val="44"/>
          <w:sz w:val="20"/>
          <w:szCs w:val="20"/>
        </w:rPr>
        <w:t xml:space="preserve"> </w:t>
      </w:r>
      <w:r w:rsidRPr="000909CD">
        <w:rPr>
          <w:rFonts w:ascii="Arial Narrow" w:hAnsi="Arial Narrow"/>
          <w:spacing w:val="24"/>
          <w:sz w:val="20"/>
          <w:szCs w:val="20"/>
        </w:rPr>
        <w:t>et</w:t>
      </w:r>
      <w:r w:rsidRPr="000909CD">
        <w:rPr>
          <w:rFonts w:ascii="Arial Narrow" w:hAnsi="Arial Narrow"/>
          <w:spacing w:val="47"/>
          <w:sz w:val="20"/>
          <w:szCs w:val="20"/>
        </w:rPr>
        <w:t xml:space="preserve"> </w:t>
      </w:r>
      <w:r w:rsidRPr="000909CD">
        <w:rPr>
          <w:rFonts w:ascii="Arial Narrow" w:hAnsi="Arial Narrow"/>
          <w:spacing w:val="23"/>
          <w:sz w:val="20"/>
          <w:szCs w:val="20"/>
        </w:rPr>
        <w:t>à</w:t>
      </w:r>
      <w:r w:rsidRPr="000909CD">
        <w:rPr>
          <w:rFonts w:ascii="Arial Narrow" w:hAnsi="Arial Narrow"/>
          <w:spacing w:val="47"/>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z w:val="20"/>
          <w:szCs w:val="20"/>
        </w:rPr>
        <w:t>Au</w:t>
      </w:r>
      <w:r w:rsidRPr="000909CD">
        <w:rPr>
          <w:rFonts w:ascii="Arial Narrow" w:hAnsi="Arial Narrow"/>
          <w:spacing w:val="-2"/>
          <w:sz w:val="20"/>
          <w:szCs w:val="20"/>
        </w:rPr>
        <w:t>t</w:t>
      </w:r>
      <w:r w:rsidRPr="000909CD">
        <w:rPr>
          <w:rFonts w:ascii="Arial Narrow" w:hAnsi="Arial Narrow"/>
          <w:sz w:val="20"/>
          <w:szCs w:val="20"/>
        </w:rPr>
        <w:t>or</w:t>
      </w:r>
      <w:r w:rsidRPr="000909CD">
        <w:rPr>
          <w:rFonts w:ascii="Arial Narrow" w:hAnsi="Arial Narrow"/>
          <w:spacing w:val="-1"/>
          <w:sz w:val="20"/>
          <w:szCs w:val="20"/>
        </w:rPr>
        <w:t>i</w:t>
      </w:r>
      <w:r w:rsidRPr="000909CD">
        <w:rPr>
          <w:rFonts w:ascii="Arial Narrow" w:hAnsi="Arial Narrow"/>
          <w:sz w:val="20"/>
          <w:szCs w:val="20"/>
        </w:rPr>
        <w:t>t</w:t>
      </w:r>
      <w:r w:rsidRPr="000909CD">
        <w:rPr>
          <w:rFonts w:ascii="Arial Narrow" w:hAnsi="Arial Narrow"/>
          <w:spacing w:val="-1"/>
          <w:sz w:val="20"/>
          <w:szCs w:val="20"/>
        </w:rPr>
        <w:t>é</w:t>
      </w:r>
      <w:r w:rsidRPr="000909CD">
        <w:rPr>
          <w:rFonts w:ascii="Arial Narrow" w:hAnsi="Arial Narrow"/>
          <w:sz w:val="20"/>
          <w:szCs w:val="20"/>
        </w:rPr>
        <w:t xml:space="preserve"> chargée des Marchés Public</w:t>
      </w:r>
      <w:r w:rsidRPr="000909CD">
        <w:rPr>
          <w:rFonts w:ascii="Arial Narrow" w:hAnsi="Arial Narrow"/>
          <w:spacing w:val="1"/>
          <w:sz w:val="20"/>
          <w:szCs w:val="20"/>
        </w:rPr>
        <w:t>s</w:t>
      </w:r>
      <w:r w:rsidRPr="000909CD">
        <w:rPr>
          <w:rFonts w:ascii="Arial Narrow" w:hAnsi="Arial Narrow"/>
          <w:w w:val="98"/>
          <w:sz w:val="20"/>
          <w:szCs w:val="20"/>
        </w:rPr>
        <w:t xml:space="preserve">. </w:t>
      </w:r>
      <w:r w:rsidRPr="000909CD">
        <w:rPr>
          <w:rFonts w:ascii="Arial Narrow" w:hAnsi="Arial Narrow"/>
          <w:sz w:val="20"/>
          <w:szCs w:val="20"/>
        </w:rPr>
        <w:t>Il</w:t>
      </w:r>
      <w:r w:rsidRPr="000909CD">
        <w:rPr>
          <w:rFonts w:ascii="Arial Narrow" w:hAnsi="Arial Narrow"/>
          <w:spacing w:val="12"/>
          <w:sz w:val="20"/>
          <w:szCs w:val="20"/>
        </w:rPr>
        <w:t xml:space="preserve"> </w:t>
      </w:r>
      <w:r w:rsidRPr="000909CD">
        <w:rPr>
          <w:rFonts w:ascii="Arial Narrow" w:hAnsi="Arial Narrow"/>
          <w:sz w:val="20"/>
          <w:szCs w:val="20"/>
        </w:rPr>
        <w:t>doit</w:t>
      </w:r>
      <w:r w:rsidRPr="000909CD">
        <w:rPr>
          <w:rFonts w:ascii="Arial Narrow" w:hAnsi="Arial Narrow"/>
          <w:spacing w:val="12"/>
          <w:sz w:val="20"/>
          <w:szCs w:val="20"/>
        </w:rPr>
        <w:t xml:space="preserve"> </w:t>
      </w:r>
      <w:r w:rsidRPr="000909CD">
        <w:rPr>
          <w:rFonts w:ascii="Arial Narrow" w:hAnsi="Arial Narrow"/>
          <w:sz w:val="20"/>
          <w:szCs w:val="20"/>
        </w:rPr>
        <w:t>parvenir</w:t>
      </w:r>
      <w:r w:rsidRPr="000909CD">
        <w:rPr>
          <w:rFonts w:ascii="Arial Narrow" w:hAnsi="Arial Narrow"/>
          <w:spacing w:val="12"/>
          <w:sz w:val="20"/>
          <w:szCs w:val="20"/>
        </w:rPr>
        <w:t xml:space="preserve"> </w:t>
      </w:r>
      <w:r w:rsidRPr="000909CD">
        <w:rPr>
          <w:rFonts w:ascii="Arial Narrow" w:hAnsi="Arial Narrow"/>
          <w:sz w:val="20"/>
          <w:szCs w:val="20"/>
        </w:rPr>
        <w:t>dans</w:t>
      </w:r>
      <w:r w:rsidRPr="000909CD">
        <w:rPr>
          <w:rFonts w:ascii="Arial Narrow" w:hAnsi="Arial Narrow"/>
          <w:spacing w:val="12"/>
          <w:sz w:val="20"/>
          <w:szCs w:val="20"/>
        </w:rPr>
        <w:t xml:space="preserve"> </w:t>
      </w:r>
      <w:r w:rsidRPr="000909CD">
        <w:rPr>
          <w:rFonts w:ascii="Arial Narrow" w:hAnsi="Arial Narrow"/>
          <w:sz w:val="20"/>
          <w:szCs w:val="20"/>
        </w:rPr>
        <w:t>un</w:t>
      </w:r>
      <w:r w:rsidRPr="000909CD">
        <w:rPr>
          <w:rFonts w:ascii="Arial Narrow" w:hAnsi="Arial Narrow"/>
          <w:spacing w:val="11"/>
          <w:sz w:val="20"/>
          <w:szCs w:val="20"/>
        </w:rPr>
        <w:t xml:space="preserve"> </w:t>
      </w:r>
      <w:r w:rsidRPr="000909CD">
        <w:rPr>
          <w:rFonts w:ascii="Arial Narrow" w:hAnsi="Arial Narrow"/>
          <w:spacing w:val="1"/>
          <w:sz w:val="20"/>
          <w:szCs w:val="20"/>
        </w:rPr>
        <w:t>dé</w:t>
      </w:r>
      <w:r w:rsidRPr="000909CD">
        <w:rPr>
          <w:rFonts w:ascii="Arial Narrow" w:hAnsi="Arial Narrow"/>
          <w:sz w:val="20"/>
          <w:szCs w:val="20"/>
        </w:rPr>
        <w:t>l</w:t>
      </w:r>
      <w:r w:rsidRPr="000909CD">
        <w:rPr>
          <w:rFonts w:ascii="Arial Narrow" w:hAnsi="Arial Narrow"/>
          <w:spacing w:val="1"/>
          <w:sz w:val="20"/>
          <w:szCs w:val="20"/>
        </w:rPr>
        <w:t>ai</w:t>
      </w:r>
      <w:r w:rsidRPr="000909CD">
        <w:rPr>
          <w:rFonts w:ascii="Arial Narrow" w:hAnsi="Arial Narrow"/>
          <w:spacing w:val="13"/>
          <w:sz w:val="20"/>
          <w:szCs w:val="20"/>
        </w:rPr>
        <w:t xml:space="preserve"> </w:t>
      </w:r>
      <w:r w:rsidRPr="000909CD">
        <w:rPr>
          <w:rFonts w:ascii="Arial Narrow" w:hAnsi="Arial Narrow"/>
          <w:sz w:val="20"/>
          <w:szCs w:val="20"/>
        </w:rPr>
        <w:t>m</w:t>
      </w:r>
      <w:r w:rsidRPr="000909CD">
        <w:rPr>
          <w:rFonts w:ascii="Arial Narrow" w:hAnsi="Arial Narrow"/>
          <w:spacing w:val="1"/>
          <w:sz w:val="20"/>
          <w:szCs w:val="20"/>
        </w:rPr>
        <w:t>a</w:t>
      </w:r>
      <w:r w:rsidRPr="000909CD">
        <w:rPr>
          <w:rFonts w:ascii="Arial Narrow" w:hAnsi="Arial Narrow"/>
          <w:sz w:val="20"/>
          <w:szCs w:val="20"/>
        </w:rPr>
        <w:t>xim</w:t>
      </w:r>
      <w:r w:rsidRPr="000909CD">
        <w:rPr>
          <w:rFonts w:ascii="Arial Narrow" w:hAnsi="Arial Narrow"/>
          <w:spacing w:val="1"/>
          <w:sz w:val="20"/>
          <w:szCs w:val="20"/>
        </w:rPr>
        <w:t>u</w:t>
      </w:r>
      <w:r w:rsidRPr="000909CD">
        <w:rPr>
          <w:rFonts w:ascii="Arial Narrow" w:hAnsi="Arial Narrow"/>
          <w:sz w:val="20"/>
          <w:szCs w:val="20"/>
        </w:rPr>
        <w:t>m</w:t>
      </w:r>
      <w:r w:rsidRPr="000909CD">
        <w:rPr>
          <w:rFonts w:ascii="Arial Narrow" w:hAnsi="Arial Narrow"/>
          <w:spacing w:val="13"/>
          <w:sz w:val="20"/>
          <w:szCs w:val="20"/>
        </w:rPr>
        <w:t xml:space="preserve"> </w:t>
      </w:r>
      <w:r w:rsidRPr="000909CD">
        <w:rPr>
          <w:rFonts w:ascii="Arial Narrow" w:hAnsi="Arial Narrow"/>
          <w:sz w:val="20"/>
          <w:szCs w:val="20"/>
        </w:rPr>
        <w:t>de</w:t>
      </w:r>
      <w:r w:rsidRPr="000909CD">
        <w:rPr>
          <w:rFonts w:ascii="Arial Narrow" w:hAnsi="Arial Narrow"/>
          <w:spacing w:val="13"/>
          <w:sz w:val="20"/>
          <w:szCs w:val="20"/>
        </w:rPr>
        <w:t xml:space="preserve"> </w:t>
      </w:r>
      <w:r w:rsidRPr="000909CD">
        <w:rPr>
          <w:rFonts w:ascii="Arial Narrow" w:hAnsi="Arial Narrow"/>
          <w:sz w:val="20"/>
          <w:szCs w:val="20"/>
        </w:rPr>
        <w:t>trois</w:t>
      </w:r>
      <w:r w:rsidRPr="000909CD">
        <w:rPr>
          <w:rFonts w:ascii="Arial Narrow" w:hAnsi="Arial Narrow"/>
          <w:spacing w:val="12"/>
          <w:sz w:val="20"/>
          <w:szCs w:val="20"/>
        </w:rPr>
        <w:t xml:space="preserve"> </w:t>
      </w:r>
      <w:r w:rsidRPr="000909CD">
        <w:rPr>
          <w:rFonts w:ascii="Arial Narrow" w:hAnsi="Arial Narrow"/>
          <w:sz w:val="20"/>
          <w:szCs w:val="20"/>
        </w:rPr>
        <w:t>(03)</w:t>
      </w:r>
      <w:r w:rsidRPr="000909CD">
        <w:rPr>
          <w:rFonts w:ascii="Arial Narrow" w:hAnsi="Arial Narrow"/>
          <w:spacing w:val="10"/>
          <w:sz w:val="20"/>
          <w:szCs w:val="20"/>
        </w:rPr>
        <w:t xml:space="preserve"> </w:t>
      </w:r>
      <w:r w:rsidRPr="000909CD">
        <w:rPr>
          <w:rFonts w:ascii="Arial Narrow" w:hAnsi="Arial Narrow"/>
          <w:sz w:val="20"/>
          <w:szCs w:val="20"/>
        </w:rPr>
        <w:t>jours</w:t>
      </w:r>
      <w:r w:rsidRPr="000909CD">
        <w:rPr>
          <w:rFonts w:ascii="Arial Narrow" w:hAnsi="Arial Narrow"/>
          <w:spacing w:val="11"/>
          <w:sz w:val="20"/>
          <w:szCs w:val="20"/>
        </w:rPr>
        <w:t xml:space="preserve"> </w:t>
      </w:r>
      <w:r w:rsidRPr="000909CD">
        <w:rPr>
          <w:rFonts w:ascii="Arial Narrow" w:hAnsi="Arial Narrow"/>
          <w:sz w:val="20"/>
          <w:szCs w:val="20"/>
        </w:rPr>
        <w:t>ouvrables</w:t>
      </w:r>
      <w:r w:rsidRPr="000909CD">
        <w:rPr>
          <w:rFonts w:ascii="Arial Narrow" w:hAnsi="Arial Narrow"/>
          <w:spacing w:val="12"/>
          <w:sz w:val="20"/>
          <w:szCs w:val="20"/>
        </w:rPr>
        <w:t xml:space="preserve"> </w:t>
      </w:r>
      <w:r w:rsidRPr="000909CD">
        <w:rPr>
          <w:rFonts w:ascii="Arial Narrow" w:hAnsi="Arial Narrow"/>
          <w:sz w:val="20"/>
          <w:szCs w:val="20"/>
        </w:rPr>
        <w:t>après</w:t>
      </w:r>
      <w:r w:rsidRPr="000909CD">
        <w:rPr>
          <w:rFonts w:ascii="Arial Narrow" w:hAnsi="Arial Narrow"/>
          <w:spacing w:val="12"/>
          <w:sz w:val="20"/>
          <w:szCs w:val="20"/>
        </w:rPr>
        <w:t xml:space="preserve"> </w:t>
      </w:r>
      <w:r w:rsidRPr="000909CD">
        <w:rPr>
          <w:rFonts w:ascii="Arial Narrow" w:hAnsi="Arial Narrow"/>
          <w:sz w:val="20"/>
          <w:szCs w:val="20"/>
        </w:rPr>
        <w:t>l’ouverture</w:t>
      </w:r>
      <w:r w:rsidRPr="000909CD">
        <w:rPr>
          <w:rFonts w:ascii="Arial Narrow" w:hAnsi="Arial Narrow"/>
          <w:spacing w:val="12"/>
          <w:sz w:val="20"/>
          <w:szCs w:val="20"/>
        </w:rPr>
        <w:t xml:space="preserve"> </w:t>
      </w:r>
      <w:r w:rsidRPr="000909CD">
        <w:rPr>
          <w:rFonts w:ascii="Arial Narrow" w:hAnsi="Arial Narrow"/>
          <w:sz w:val="20"/>
          <w:szCs w:val="20"/>
        </w:rPr>
        <w:t>des</w:t>
      </w:r>
      <w:r w:rsidRPr="000909CD">
        <w:rPr>
          <w:rFonts w:ascii="Arial Narrow" w:hAnsi="Arial Narrow"/>
          <w:spacing w:val="13"/>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lis,</w:t>
      </w:r>
      <w:r w:rsidRPr="000909CD">
        <w:rPr>
          <w:rFonts w:ascii="Arial Narrow" w:hAnsi="Arial Narrow"/>
          <w:spacing w:val="14"/>
          <w:sz w:val="20"/>
          <w:szCs w:val="20"/>
        </w:rPr>
        <w:t xml:space="preserve"> </w:t>
      </w:r>
      <w:r w:rsidRPr="000909CD">
        <w:rPr>
          <w:rFonts w:ascii="Arial Narrow" w:hAnsi="Arial Narrow"/>
          <w:sz w:val="20"/>
          <w:szCs w:val="20"/>
        </w:rPr>
        <w:t>sous</w:t>
      </w:r>
      <w:r w:rsidRPr="000909CD">
        <w:rPr>
          <w:rFonts w:ascii="Arial Narrow" w:hAnsi="Arial Narrow"/>
          <w:spacing w:val="13"/>
          <w:sz w:val="20"/>
          <w:szCs w:val="20"/>
        </w:rPr>
        <w:t xml:space="preserve"> </w:t>
      </w:r>
      <w:r w:rsidRPr="000909CD">
        <w:rPr>
          <w:rFonts w:ascii="Arial Narrow" w:hAnsi="Arial Narrow"/>
          <w:sz w:val="20"/>
          <w:szCs w:val="20"/>
        </w:rPr>
        <w:t>la</w:t>
      </w:r>
      <w:r w:rsidRPr="000909CD">
        <w:rPr>
          <w:rFonts w:ascii="Arial Narrow" w:hAnsi="Arial Narrow"/>
          <w:spacing w:val="13"/>
          <w:sz w:val="20"/>
          <w:szCs w:val="20"/>
        </w:rPr>
        <w:t xml:space="preserve"> </w:t>
      </w:r>
      <w:r w:rsidRPr="000909CD">
        <w:rPr>
          <w:rFonts w:ascii="Arial Narrow" w:hAnsi="Arial Narrow"/>
          <w:sz w:val="20"/>
          <w:szCs w:val="20"/>
        </w:rPr>
        <w:t>f</w:t>
      </w:r>
      <w:r w:rsidRPr="000909CD">
        <w:rPr>
          <w:rFonts w:ascii="Arial Narrow" w:hAnsi="Arial Narrow"/>
          <w:spacing w:val="1"/>
          <w:sz w:val="20"/>
          <w:szCs w:val="20"/>
        </w:rPr>
        <w:t>o</w:t>
      </w:r>
      <w:r w:rsidRPr="000909CD">
        <w:rPr>
          <w:rFonts w:ascii="Arial Narrow" w:hAnsi="Arial Narrow"/>
          <w:sz w:val="20"/>
          <w:szCs w:val="20"/>
        </w:rPr>
        <w:t>rme d’une lettre dûment signée par le requérant</w:t>
      </w:r>
      <w:r w:rsidRPr="000909CD">
        <w:rPr>
          <w:rFonts w:ascii="Arial Narrow" w:hAnsi="Arial Narrow"/>
          <w:spacing w:val="-4"/>
          <w:sz w:val="20"/>
          <w:szCs w:val="20"/>
        </w:rPr>
        <w:t>.</w:t>
      </w:r>
      <w:r w:rsidRPr="000909CD">
        <w:rPr>
          <w:rFonts w:ascii="Arial Narrow" w:hAnsi="Arial Narrow"/>
          <w:sz w:val="20"/>
          <w:szCs w:val="20"/>
        </w:rPr>
        <w:t xml:space="preserve"> Ce</w:t>
      </w:r>
      <w:r w:rsidRPr="000909CD">
        <w:rPr>
          <w:rFonts w:ascii="Arial Narrow" w:hAnsi="Arial Narrow"/>
          <w:spacing w:val="3"/>
          <w:sz w:val="20"/>
          <w:szCs w:val="20"/>
        </w:rPr>
        <w:t xml:space="preserve"> </w:t>
      </w:r>
      <w:r w:rsidRPr="000909CD">
        <w:rPr>
          <w:rFonts w:ascii="Arial Narrow" w:hAnsi="Arial Narrow"/>
          <w:sz w:val="20"/>
          <w:szCs w:val="20"/>
        </w:rPr>
        <w:t>recours</w:t>
      </w:r>
      <w:r w:rsidRPr="000909CD">
        <w:rPr>
          <w:rFonts w:ascii="Arial Narrow" w:hAnsi="Arial Narrow"/>
          <w:spacing w:val="3"/>
          <w:sz w:val="20"/>
          <w:szCs w:val="20"/>
        </w:rPr>
        <w:t xml:space="preserve"> </w:t>
      </w:r>
      <w:r w:rsidRPr="000909CD">
        <w:rPr>
          <w:rFonts w:ascii="Arial Narrow" w:hAnsi="Arial Narrow"/>
          <w:sz w:val="20"/>
          <w:szCs w:val="20"/>
        </w:rPr>
        <w:t>qui</w:t>
      </w:r>
      <w:r w:rsidRPr="000909CD">
        <w:rPr>
          <w:rFonts w:ascii="Arial Narrow" w:hAnsi="Arial Narrow"/>
          <w:spacing w:val="2"/>
          <w:sz w:val="20"/>
          <w:szCs w:val="20"/>
        </w:rPr>
        <w:t xml:space="preserve"> </w:t>
      </w:r>
      <w:r w:rsidRPr="000909CD">
        <w:rPr>
          <w:rFonts w:ascii="Arial Narrow" w:hAnsi="Arial Narrow"/>
          <w:sz w:val="20"/>
          <w:szCs w:val="20"/>
        </w:rPr>
        <w:t>ne</w:t>
      </w:r>
      <w:r w:rsidRPr="000909CD">
        <w:rPr>
          <w:rFonts w:ascii="Arial Narrow" w:hAnsi="Arial Narrow"/>
          <w:spacing w:val="1"/>
          <w:sz w:val="20"/>
          <w:szCs w:val="20"/>
        </w:rPr>
        <w:t xml:space="preserve"> </w:t>
      </w:r>
      <w:r w:rsidRPr="000909CD">
        <w:rPr>
          <w:rFonts w:ascii="Arial Narrow" w:hAnsi="Arial Narrow"/>
          <w:sz w:val="20"/>
          <w:szCs w:val="20"/>
        </w:rPr>
        <w:t>peut</w:t>
      </w:r>
      <w:r w:rsidRPr="000909CD">
        <w:rPr>
          <w:rFonts w:ascii="Arial Narrow" w:hAnsi="Arial Narrow"/>
          <w:spacing w:val="2"/>
          <w:sz w:val="20"/>
          <w:szCs w:val="20"/>
        </w:rPr>
        <w:t xml:space="preserve"> </w:t>
      </w:r>
      <w:r w:rsidRPr="000909CD">
        <w:rPr>
          <w:rFonts w:ascii="Arial Narrow" w:hAnsi="Arial Narrow"/>
          <w:sz w:val="20"/>
          <w:szCs w:val="20"/>
        </w:rPr>
        <w:t>porter</w:t>
      </w:r>
      <w:r w:rsidRPr="000909CD">
        <w:rPr>
          <w:rFonts w:ascii="Arial Narrow" w:hAnsi="Arial Narrow"/>
          <w:spacing w:val="4"/>
          <w:sz w:val="20"/>
          <w:szCs w:val="20"/>
        </w:rPr>
        <w:t xml:space="preserve"> </w:t>
      </w:r>
      <w:r w:rsidRPr="000909CD">
        <w:rPr>
          <w:rFonts w:ascii="Arial Narrow" w:hAnsi="Arial Narrow"/>
          <w:sz w:val="20"/>
          <w:szCs w:val="20"/>
        </w:rPr>
        <w:t>que</w:t>
      </w:r>
      <w:r w:rsidRPr="000909CD">
        <w:rPr>
          <w:rFonts w:ascii="Arial Narrow" w:hAnsi="Arial Narrow"/>
          <w:spacing w:val="3"/>
          <w:sz w:val="20"/>
          <w:szCs w:val="20"/>
        </w:rPr>
        <w:t xml:space="preserve"> </w:t>
      </w:r>
      <w:r w:rsidRPr="000909CD">
        <w:rPr>
          <w:rFonts w:ascii="Arial Narrow" w:hAnsi="Arial Narrow"/>
          <w:sz w:val="20"/>
          <w:szCs w:val="20"/>
        </w:rPr>
        <w:t>sur</w:t>
      </w:r>
      <w:r w:rsidRPr="000909CD">
        <w:rPr>
          <w:rFonts w:ascii="Arial Narrow" w:hAnsi="Arial Narrow"/>
          <w:spacing w:val="3"/>
          <w:sz w:val="20"/>
          <w:szCs w:val="20"/>
        </w:rPr>
        <w:t xml:space="preserve"> </w:t>
      </w:r>
      <w:r w:rsidRPr="000909CD">
        <w:rPr>
          <w:rFonts w:ascii="Arial Narrow" w:hAnsi="Arial Narrow"/>
          <w:sz w:val="20"/>
          <w:szCs w:val="20"/>
        </w:rPr>
        <w:t>le</w:t>
      </w:r>
      <w:r w:rsidRPr="000909CD">
        <w:rPr>
          <w:rFonts w:ascii="Arial Narrow" w:hAnsi="Arial Narrow"/>
          <w:spacing w:val="4"/>
          <w:sz w:val="20"/>
          <w:szCs w:val="20"/>
        </w:rPr>
        <w:t xml:space="preserve"> </w:t>
      </w:r>
      <w:r w:rsidRPr="000909CD">
        <w:rPr>
          <w:rFonts w:ascii="Arial Narrow" w:hAnsi="Arial Narrow"/>
          <w:sz w:val="20"/>
          <w:szCs w:val="20"/>
        </w:rPr>
        <w:t>déroulement</w:t>
      </w:r>
      <w:r w:rsidRPr="000909CD">
        <w:rPr>
          <w:rFonts w:ascii="Arial Narrow" w:hAnsi="Arial Narrow"/>
          <w:spacing w:val="5"/>
          <w:sz w:val="20"/>
          <w:szCs w:val="20"/>
        </w:rPr>
        <w:t xml:space="preserve"> </w:t>
      </w:r>
      <w:r w:rsidRPr="000909CD">
        <w:rPr>
          <w:rFonts w:ascii="Arial Narrow" w:hAnsi="Arial Narrow"/>
          <w:sz w:val="20"/>
          <w:szCs w:val="20"/>
        </w:rPr>
        <w:t>de</w:t>
      </w:r>
      <w:r w:rsidRPr="000909CD">
        <w:rPr>
          <w:rFonts w:ascii="Arial Narrow" w:hAnsi="Arial Narrow"/>
          <w:spacing w:val="5"/>
          <w:sz w:val="20"/>
          <w:szCs w:val="20"/>
        </w:rPr>
        <w:t xml:space="preserve"> </w:t>
      </w:r>
      <w:r w:rsidRPr="000909CD">
        <w:rPr>
          <w:rFonts w:ascii="Arial Narrow" w:hAnsi="Arial Narrow"/>
          <w:sz w:val="20"/>
          <w:szCs w:val="20"/>
        </w:rPr>
        <w:t>cette</w:t>
      </w:r>
      <w:r w:rsidRPr="000909CD">
        <w:rPr>
          <w:rFonts w:ascii="Arial Narrow" w:hAnsi="Arial Narrow"/>
          <w:spacing w:val="4"/>
          <w:sz w:val="20"/>
          <w:szCs w:val="20"/>
        </w:rPr>
        <w:t xml:space="preserve"> </w:t>
      </w:r>
      <w:r w:rsidRPr="000909CD">
        <w:rPr>
          <w:rFonts w:ascii="Arial Narrow" w:hAnsi="Arial Narrow"/>
          <w:sz w:val="20"/>
          <w:szCs w:val="20"/>
        </w:rPr>
        <w:t>étape,</w:t>
      </w:r>
      <w:r w:rsidRPr="000909CD">
        <w:rPr>
          <w:rFonts w:ascii="Arial Narrow" w:hAnsi="Arial Narrow"/>
          <w:spacing w:val="3"/>
          <w:sz w:val="20"/>
          <w:szCs w:val="20"/>
        </w:rPr>
        <w:t xml:space="preserve"> </w:t>
      </w:r>
      <w:r w:rsidRPr="000909CD">
        <w:rPr>
          <w:rFonts w:ascii="Arial Narrow" w:hAnsi="Arial Narrow"/>
          <w:sz w:val="20"/>
          <w:szCs w:val="20"/>
        </w:rPr>
        <w:t>notamment</w:t>
      </w:r>
      <w:r w:rsidRPr="000909CD">
        <w:rPr>
          <w:rFonts w:ascii="Arial Narrow" w:hAnsi="Arial Narrow"/>
          <w:spacing w:val="5"/>
          <w:sz w:val="20"/>
          <w:szCs w:val="20"/>
        </w:rPr>
        <w:t xml:space="preserve"> </w:t>
      </w:r>
      <w:r w:rsidRPr="000909CD">
        <w:rPr>
          <w:rFonts w:ascii="Arial Narrow" w:hAnsi="Arial Narrow"/>
          <w:sz w:val="20"/>
          <w:szCs w:val="20"/>
        </w:rPr>
        <w:t>le</w:t>
      </w:r>
      <w:r w:rsidRPr="000909CD">
        <w:rPr>
          <w:rFonts w:ascii="Arial Narrow" w:hAnsi="Arial Narrow"/>
          <w:spacing w:val="5"/>
          <w:sz w:val="20"/>
          <w:szCs w:val="20"/>
        </w:rPr>
        <w:t xml:space="preserve"> </w:t>
      </w:r>
      <w:r w:rsidRPr="000909CD">
        <w:rPr>
          <w:rFonts w:ascii="Arial Narrow" w:hAnsi="Arial Narrow"/>
          <w:sz w:val="20"/>
          <w:szCs w:val="20"/>
        </w:rPr>
        <w:t>respect</w:t>
      </w:r>
      <w:r w:rsidRPr="000909CD">
        <w:rPr>
          <w:rFonts w:ascii="Arial Narrow" w:hAnsi="Arial Narrow"/>
          <w:spacing w:val="3"/>
          <w:sz w:val="20"/>
          <w:szCs w:val="20"/>
        </w:rPr>
        <w:t xml:space="preserve"> </w:t>
      </w:r>
      <w:r w:rsidRPr="000909CD">
        <w:rPr>
          <w:rFonts w:ascii="Arial Narrow" w:hAnsi="Arial Narrow"/>
          <w:sz w:val="20"/>
          <w:szCs w:val="20"/>
        </w:rPr>
        <w:t>des</w:t>
      </w:r>
      <w:r w:rsidRPr="000909CD">
        <w:rPr>
          <w:rFonts w:ascii="Arial Narrow" w:hAnsi="Arial Narrow"/>
          <w:spacing w:val="5"/>
          <w:sz w:val="20"/>
          <w:szCs w:val="20"/>
        </w:rPr>
        <w:t xml:space="preserve"> </w:t>
      </w:r>
      <w:r w:rsidRPr="000909CD">
        <w:rPr>
          <w:rFonts w:ascii="Arial Narrow" w:hAnsi="Arial Narrow"/>
          <w:sz w:val="20"/>
          <w:szCs w:val="20"/>
        </w:rPr>
        <w:t>procédures</w:t>
      </w:r>
      <w:r w:rsidRPr="000909CD">
        <w:rPr>
          <w:rFonts w:ascii="Arial Narrow" w:hAnsi="Arial Narrow"/>
          <w:spacing w:val="4"/>
          <w:sz w:val="20"/>
          <w:szCs w:val="20"/>
        </w:rPr>
        <w:t xml:space="preserve"> </w:t>
      </w:r>
      <w:r w:rsidRPr="000909CD">
        <w:rPr>
          <w:rFonts w:ascii="Arial Narrow" w:hAnsi="Arial Narrow"/>
          <w:sz w:val="20"/>
          <w:szCs w:val="20"/>
        </w:rPr>
        <w:t>et</w:t>
      </w:r>
    </w:p>
    <w:p w14:paraId="5BB0E817" w14:textId="77777777" w:rsidR="00652478" w:rsidRPr="000909CD" w:rsidRDefault="00652478" w:rsidP="00652478">
      <w:pPr>
        <w:spacing w:after="0"/>
        <w:rPr>
          <w:rFonts w:ascii="Arial Narrow" w:hAnsi="Arial Narrow"/>
          <w:sz w:val="20"/>
          <w:szCs w:val="20"/>
        </w:rPr>
      </w:pPr>
      <w:proofErr w:type="gramStart"/>
      <w:r w:rsidRPr="000909CD">
        <w:rPr>
          <w:rFonts w:ascii="Arial Narrow" w:hAnsi="Arial Narrow"/>
          <w:sz w:val="20"/>
          <w:szCs w:val="20"/>
        </w:rPr>
        <w:t>la</w:t>
      </w:r>
      <w:proofErr w:type="gramEnd"/>
      <w:r w:rsidRPr="000909CD">
        <w:rPr>
          <w:rFonts w:ascii="Arial Narrow" w:hAnsi="Arial Narrow"/>
          <w:sz w:val="20"/>
          <w:szCs w:val="20"/>
        </w:rPr>
        <w:t xml:space="preserve"> régularité des pièces vérifiée</w:t>
      </w:r>
      <w:r w:rsidRPr="000909CD">
        <w:rPr>
          <w:rFonts w:ascii="Arial Narrow" w:hAnsi="Arial Narrow"/>
          <w:spacing w:val="1"/>
          <w:sz w:val="20"/>
          <w:szCs w:val="20"/>
        </w:rPr>
        <w:t>s</w:t>
      </w:r>
      <w:r w:rsidRPr="000909CD">
        <w:rPr>
          <w:rFonts w:ascii="Arial Narrow" w:hAnsi="Arial Narrow"/>
          <w:sz w:val="20"/>
          <w:szCs w:val="20"/>
        </w:rPr>
        <w:t>,</w:t>
      </w:r>
      <w:r w:rsidRPr="000909CD">
        <w:rPr>
          <w:rFonts w:ascii="Arial Narrow" w:hAnsi="Arial Narrow"/>
          <w:spacing w:val="1"/>
          <w:sz w:val="20"/>
          <w:szCs w:val="20"/>
        </w:rPr>
        <w:t xml:space="preserve"> </w:t>
      </w:r>
      <w:r w:rsidRPr="000909CD">
        <w:rPr>
          <w:rFonts w:ascii="Arial Narrow" w:hAnsi="Arial Narrow"/>
          <w:sz w:val="20"/>
          <w:szCs w:val="20"/>
        </w:rPr>
        <w:t>n</w:t>
      </w:r>
      <w:r w:rsidRPr="000909CD">
        <w:rPr>
          <w:rFonts w:ascii="Arial Narrow" w:hAnsi="Arial Narrow"/>
          <w:spacing w:val="-1"/>
          <w:sz w:val="20"/>
          <w:szCs w:val="20"/>
        </w:rPr>
        <w:t>’</w:t>
      </w:r>
      <w:r w:rsidRPr="000909CD">
        <w:rPr>
          <w:rFonts w:ascii="Arial Narrow" w:hAnsi="Arial Narrow"/>
          <w:sz w:val="20"/>
          <w:szCs w:val="20"/>
        </w:rPr>
        <w:t xml:space="preserve">est </w:t>
      </w:r>
      <w:r w:rsidRPr="000909CD">
        <w:rPr>
          <w:rFonts w:ascii="Arial Narrow" w:hAnsi="Arial Narrow"/>
          <w:spacing w:val="-1"/>
          <w:sz w:val="20"/>
          <w:szCs w:val="20"/>
        </w:rPr>
        <w:t>p</w:t>
      </w:r>
      <w:r w:rsidRPr="000909CD">
        <w:rPr>
          <w:rFonts w:ascii="Arial Narrow" w:hAnsi="Arial Narrow"/>
          <w:sz w:val="20"/>
          <w:szCs w:val="20"/>
        </w:rPr>
        <w:t>as su</w:t>
      </w:r>
      <w:r w:rsidRPr="000909CD">
        <w:rPr>
          <w:rFonts w:ascii="Arial Narrow" w:hAnsi="Arial Narrow"/>
          <w:spacing w:val="-2"/>
          <w:sz w:val="20"/>
          <w:szCs w:val="20"/>
        </w:rPr>
        <w:t>s</w:t>
      </w:r>
      <w:r w:rsidRPr="000909CD">
        <w:rPr>
          <w:rFonts w:ascii="Arial Narrow" w:hAnsi="Arial Narrow"/>
          <w:sz w:val="20"/>
          <w:szCs w:val="20"/>
        </w:rPr>
        <w:t>pensif</w:t>
      </w:r>
      <w:r w:rsidRPr="000909CD">
        <w:rPr>
          <w:rFonts w:ascii="Arial Narrow" w:hAnsi="Arial Narrow"/>
          <w:spacing w:val="-4"/>
          <w:sz w:val="20"/>
          <w:szCs w:val="20"/>
        </w:rPr>
        <w:t>.</w:t>
      </w:r>
      <w:r w:rsidRPr="000909CD">
        <w:rPr>
          <w:rFonts w:ascii="Arial Narrow" w:hAnsi="Arial Narrow"/>
          <w:sz w:val="20"/>
          <w:szCs w:val="20"/>
        </w:rPr>
        <w:t xml:space="preserve"> L</w:t>
      </w:r>
      <w:r w:rsidRPr="000909CD">
        <w:rPr>
          <w:rFonts w:ascii="Arial Narrow" w:hAnsi="Arial Narrow"/>
          <w:spacing w:val="-1"/>
          <w:sz w:val="20"/>
          <w:szCs w:val="20"/>
        </w:rPr>
        <w:t>e</w:t>
      </w:r>
      <w:r w:rsidRPr="000909CD">
        <w:rPr>
          <w:rFonts w:ascii="Arial Narrow" w:hAnsi="Arial Narrow"/>
          <w:sz w:val="20"/>
          <w:szCs w:val="20"/>
        </w:rPr>
        <w:t xml:space="preserve"> ca</w:t>
      </w:r>
      <w:r w:rsidRPr="000909CD">
        <w:rPr>
          <w:rFonts w:ascii="Arial Narrow" w:hAnsi="Arial Narrow"/>
          <w:spacing w:val="-1"/>
          <w:sz w:val="20"/>
          <w:szCs w:val="20"/>
        </w:rPr>
        <w:t>s</w:t>
      </w:r>
      <w:r w:rsidRPr="000909CD">
        <w:rPr>
          <w:rFonts w:ascii="Arial Narrow" w:hAnsi="Arial Narrow"/>
          <w:sz w:val="20"/>
          <w:szCs w:val="20"/>
        </w:rPr>
        <w:t xml:space="preserve"> éc</w:t>
      </w:r>
      <w:r w:rsidRPr="000909CD">
        <w:rPr>
          <w:rFonts w:ascii="Arial Narrow" w:hAnsi="Arial Narrow"/>
          <w:spacing w:val="-1"/>
          <w:sz w:val="20"/>
          <w:szCs w:val="20"/>
        </w:rPr>
        <w:t>h</w:t>
      </w:r>
      <w:r w:rsidRPr="000909CD">
        <w:rPr>
          <w:rFonts w:ascii="Arial Narrow" w:hAnsi="Arial Narrow"/>
          <w:sz w:val="20"/>
          <w:szCs w:val="20"/>
        </w:rPr>
        <w:t>é</w:t>
      </w:r>
      <w:r w:rsidRPr="000909CD">
        <w:rPr>
          <w:rFonts w:ascii="Arial Narrow" w:hAnsi="Arial Narrow"/>
          <w:spacing w:val="-1"/>
          <w:sz w:val="20"/>
          <w:szCs w:val="20"/>
        </w:rPr>
        <w:t>a</w:t>
      </w:r>
      <w:r w:rsidRPr="000909CD">
        <w:rPr>
          <w:rFonts w:ascii="Arial Narrow" w:hAnsi="Arial Narrow"/>
          <w:sz w:val="20"/>
          <w:szCs w:val="20"/>
        </w:rPr>
        <w:t>nt</w:t>
      </w:r>
      <w:r w:rsidRPr="000909CD">
        <w:rPr>
          <w:rFonts w:ascii="Arial Narrow" w:hAnsi="Arial Narrow"/>
          <w:spacing w:val="-1"/>
          <w:sz w:val="20"/>
          <w:szCs w:val="20"/>
        </w:rPr>
        <w:t>,</w:t>
      </w:r>
      <w:r w:rsidRPr="000909CD">
        <w:rPr>
          <w:rFonts w:ascii="Arial Narrow" w:hAnsi="Arial Narrow"/>
          <w:sz w:val="20"/>
          <w:szCs w:val="20"/>
        </w:rPr>
        <w:t xml:space="preserve"> l’Observateur Indépendant annexe à son </w:t>
      </w:r>
      <w:r w:rsidRPr="000909CD">
        <w:rPr>
          <w:rFonts w:ascii="Arial Narrow" w:hAnsi="Arial Narrow"/>
          <w:spacing w:val="-2"/>
          <w:sz w:val="20"/>
          <w:szCs w:val="20"/>
        </w:rPr>
        <w:t>r</w:t>
      </w:r>
      <w:r w:rsidRPr="000909CD">
        <w:rPr>
          <w:rFonts w:ascii="Arial Narrow" w:hAnsi="Arial Narrow"/>
          <w:sz w:val="20"/>
          <w:szCs w:val="20"/>
        </w:rPr>
        <w:t xml:space="preserve">apport, </w:t>
      </w:r>
      <w:r w:rsidRPr="000909CD">
        <w:rPr>
          <w:rFonts w:ascii="Arial Narrow" w:hAnsi="Arial Narrow"/>
          <w:spacing w:val="-2"/>
          <w:sz w:val="20"/>
          <w:szCs w:val="20"/>
        </w:rPr>
        <w:t>l</w:t>
      </w:r>
      <w:r w:rsidRPr="000909CD">
        <w:rPr>
          <w:rFonts w:ascii="Arial Narrow" w:hAnsi="Arial Narrow"/>
          <w:sz w:val="20"/>
          <w:szCs w:val="20"/>
        </w:rPr>
        <w:t xml:space="preserve">e </w:t>
      </w:r>
      <w:r w:rsidRPr="000909CD">
        <w:rPr>
          <w:rFonts w:ascii="Arial Narrow" w:hAnsi="Arial Narrow"/>
          <w:spacing w:val="-1"/>
          <w:sz w:val="20"/>
          <w:szCs w:val="20"/>
        </w:rPr>
        <w:t>f</w:t>
      </w:r>
      <w:r w:rsidRPr="000909CD">
        <w:rPr>
          <w:rFonts w:ascii="Arial Narrow" w:hAnsi="Arial Narrow"/>
          <w:sz w:val="20"/>
          <w:szCs w:val="20"/>
        </w:rPr>
        <w:t>euillet du r</w:t>
      </w:r>
      <w:r w:rsidRPr="000909CD">
        <w:rPr>
          <w:rFonts w:ascii="Arial Narrow" w:hAnsi="Arial Narrow"/>
          <w:spacing w:val="-1"/>
          <w:sz w:val="20"/>
          <w:szCs w:val="20"/>
        </w:rPr>
        <w:t>e</w:t>
      </w:r>
      <w:r w:rsidRPr="000909CD">
        <w:rPr>
          <w:rFonts w:ascii="Arial Narrow" w:hAnsi="Arial Narrow"/>
          <w:sz w:val="20"/>
          <w:szCs w:val="20"/>
        </w:rPr>
        <w:t xml:space="preserve">gistre </w:t>
      </w:r>
      <w:r w:rsidRPr="000909CD">
        <w:rPr>
          <w:rFonts w:ascii="Arial Narrow" w:hAnsi="Arial Narrow"/>
          <w:spacing w:val="-1"/>
          <w:sz w:val="20"/>
          <w:szCs w:val="20"/>
        </w:rPr>
        <w:t>d</w:t>
      </w:r>
      <w:r w:rsidRPr="000909CD">
        <w:rPr>
          <w:rFonts w:ascii="Arial Narrow" w:hAnsi="Arial Narrow"/>
          <w:sz w:val="20"/>
          <w:szCs w:val="20"/>
        </w:rPr>
        <w:t>e re</w:t>
      </w:r>
      <w:r w:rsidRPr="000909CD">
        <w:rPr>
          <w:rFonts w:ascii="Arial Narrow" w:hAnsi="Arial Narrow"/>
          <w:spacing w:val="-2"/>
          <w:sz w:val="20"/>
          <w:szCs w:val="20"/>
        </w:rPr>
        <w:t>c</w:t>
      </w:r>
      <w:r w:rsidRPr="000909CD">
        <w:rPr>
          <w:rFonts w:ascii="Arial Narrow" w:hAnsi="Arial Narrow"/>
          <w:sz w:val="20"/>
          <w:szCs w:val="20"/>
        </w:rPr>
        <w:t>ours qu</w:t>
      </w:r>
      <w:r w:rsidRPr="000909CD">
        <w:rPr>
          <w:rFonts w:ascii="Arial Narrow" w:hAnsi="Arial Narrow"/>
          <w:spacing w:val="-3"/>
          <w:sz w:val="20"/>
          <w:szCs w:val="20"/>
        </w:rPr>
        <w:t>i</w:t>
      </w:r>
      <w:r w:rsidRPr="000909CD">
        <w:rPr>
          <w:rFonts w:ascii="Arial Narrow" w:hAnsi="Arial Narrow"/>
          <w:sz w:val="20"/>
          <w:szCs w:val="20"/>
        </w:rPr>
        <w:t xml:space="preserve"> lui</w:t>
      </w:r>
      <w:r w:rsidRPr="000909CD">
        <w:rPr>
          <w:rFonts w:ascii="Arial Narrow" w:hAnsi="Arial Narrow"/>
          <w:spacing w:val="-2"/>
          <w:sz w:val="20"/>
          <w:szCs w:val="20"/>
        </w:rPr>
        <w:t xml:space="preserve"> </w:t>
      </w:r>
      <w:r w:rsidRPr="000909CD">
        <w:rPr>
          <w:rFonts w:ascii="Arial Narrow" w:hAnsi="Arial Narrow"/>
          <w:sz w:val="20"/>
          <w:szCs w:val="20"/>
        </w:rPr>
        <w:t>a</w:t>
      </w:r>
      <w:r w:rsidRPr="000909CD">
        <w:rPr>
          <w:rFonts w:ascii="Arial Narrow" w:hAnsi="Arial Narrow"/>
          <w:spacing w:val="-1"/>
          <w:sz w:val="20"/>
          <w:szCs w:val="20"/>
        </w:rPr>
        <w:t xml:space="preserve"> é</w:t>
      </w:r>
      <w:r w:rsidRPr="000909CD">
        <w:rPr>
          <w:rFonts w:ascii="Arial Narrow" w:hAnsi="Arial Narrow"/>
          <w:spacing w:val="-2"/>
          <w:sz w:val="20"/>
          <w:szCs w:val="20"/>
        </w:rPr>
        <w:t>t</w:t>
      </w:r>
      <w:r w:rsidRPr="000909CD">
        <w:rPr>
          <w:rFonts w:ascii="Arial Narrow" w:hAnsi="Arial Narrow"/>
          <w:spacing w:val="-1"/>
          <w:sz w:val="20"/>
          <w:szCs w:val="20"/>
        </w:rPr>
        <w:t>é</w:t>
      </w:r>
      <w:r w:rsidRPr="000909CD">
        <w:rPr>
          <w:rFonts w:ascii="Arial Narrow" w:hAnsi="Arial Narrow"/>
          <w:sz w:val="20"/>
          <w:szCs w:val="20"/>
        </w:rPr>
        <w:t xml:space="preserve"> remis, assorti des commentaire</w:t>
      </w:r>
      <w:r w:rsidRPr="000909CD">
        <w:rPr>
          <w:rFonts w:ascii="Arial Narrow" w:hAnsi="Arial Narrow"/>
          <w:spacing w:val="1"/>
          <w:sz w:val="20"/>
          <w:szCs w:val="20"/>
        </w:rPr>
        <w:t>s</w:t>
      </w:r>
      <w:r w:rsidRPr="000909CD">
        <w:rPr>
          <w:rFonts w:ascii="Arial Narrow" w:hAnsi="Arial Narrow"/>
          <w:sz w:val="20"/>
          <w:szCs w:val="20"/>
        </w:rPr>
        <w:t xml:space="preserve"> ou des observations y afférents</w:t>
      </w:r>
      <w:r w:rsidRPr="000909CD">
        <w:rPr>
          <w:rFonts w:ascii="Arial Narrow" w:hAnsi="Arial Narrow"/>
          <w:spacing w:val="-1"/>
          <w:w w:val="98"/>
          <w:sz w:val="20"/>
          <w:szCs w:val="20"/>
        </w:rPr>
        <w:t>.</w:t>
      </w:r>
      <w:r w:rsidRPr="000909CD">
        <w:rPr>
          <w:rFonts w:ascii="Arial Narrow" w:hAnsi="Arial Narrow"/>
          <w:w w:val="98"/>
          <w:sz w:val="20"/>
          <w:szCs w:val="20"/>
        </w:rPr>
        <w:t xml:space="preserve"> </w:t>
      </w:r>
    </w:p>
    <w:p w14:paraId="2CC4A368"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25.</w:t>
      </w:r>
      <w:r w:rsidRPr="000909CD">
        <w:rPr>
          <w:rFonts w:ascii="Arial Narrow" w:hAnsi="Arial Narrow"/>
          <w:spacing w:val="-1"/>
          <w:sz w:val="20"/>
          <w:szCs w:val="20"/>
        </w:rPr>
        <w:t>8</w:t>
      </w:r>
      <w:r w:rsidRPr="000909CD">
        <w:rPr>
          <w:rFonts w:ascii="Arial Narrow" w:hAnsi="Arial Narrow"/>
          <w:w w:val="99"/>
          <w:sz w:val="20"/>
          <w:szCs w:val="20"/>
        </w:rPr>
        <w:t xml:space="preserve">. </w:t>
      </w:r>
      <w:r w:rsidRPr="000909CD">
        <w:rPr>
          <w:rFonts w:ascii="Arial Narrow" w:hAnsi="Arial Narrow"/>
          <w:sz w:val="20"/>
          <w:szCs w:val="20"/>
        </w:rPr>
        <w:t>L’ouverture des plis transmis par voie électronique et ceux présentés sur support papier se fait au cours de</w:t>
      </w:r>
      <w:r w:rsidRPr="000909CD">
        <w:rPr>
          <w:rFonts w:ascii="Arial Narrow" w:hAnsi="Arial Narrow"/>
          <w:spacing w:val="23"/>
          <w:sz w:val="20"/>
          <w:szCs w:val="20"/>
        </w:rPr>
        <w:t xml:space="preserve"> </w:t>
      </w:r>
      <w:r w:rsidRPr="000909CD">
        <w:rPr>
          <w:rFonts w:ascii="Arial Narrow" w:hAnsi="Arial Narrow"/>
          <w:sz w:val="20"/>
          <w:szCs w:val="20"/>
        </w:rPr>
        <w:t>la</w:t>
      </w:r>
      <w:r w:rsidRPr="000909CD">
        <w:rPr>
          <w:rFonts w:ascii="Arial Narrow" w:hAnsi="Arial Narrow"/>
          <w:spacing w:val="24"/>
          <w:sz w:val="20"/>
          <w:szCs w:val="20"/>
        </w:rPr>
        <w:t xml:space="preserve"> </w:t>
      </w:r>
      <w:r w:rsidRPr="000909CD">
        <w:rPr>
          <w:rFonts w:ascii="Arial Narrow" w:hAnsi="Arial Narrow"/>
          <w:sz w:val="20"/>
          <w:szCs w:val="20"/>
        </w:rPr>
        <w:t>même</w:t>
      </w:r>
      <w:r w:rsidRPr="000909CD">
        <w:rPr>
          <w:rFonts w:ascii="Arial Narrow" w:hAnsi="Arial Narrow"/>
          <w:spacing w:val="25"/>
          <w:sz w:val="20"/>
          <w:szCs w:val="20"/>
        </w:rPr>
        <w:t xml:space="preserve"> </w:t>
      </w:r>
      <w:r w:rsidRPr="000909CD">
        <w:rPr>
          <w:rFonts w:ascii="Arial Narrow" w:hAnsi="Arial Narrow"/>
          <w:sz w:val="20"/>
          <w:szCs w:val="20"/>
        </w:rPr>
        <w:t>séa</w:t>
      </w:r>
      <w:r w:rsidRPr="000909CD">
        <w:rPr>
          <w:rFonts w:ascii="Arial Narrow" w:hAnsi="Arial Narrow"/>
          <w:spacing w:val="1"/>
          <w:sz w:val="20"/>
          <w:szCs w:val="20"/>
        </w:rPr>
        <w:t>n</w:t>
      </w:r>
      <w:r w:rsidRPr="000909CD">
        <w:rPr>
          <w:rFonts w:ascii="Arial Narrow" w:hAnsi="Arial Narrow"/>
          <w:sz w:val="20"/>
          <w:szCs w:val="20"/>
        </w:rPr>
        <w:t>c</w:t>
      </w:r>
      <w:r w:rsidRPr="000909CD">
        <w:rPr>
          <w:rFonts w:ascii="Arial Narrow" w:hAnsi="Arial Narrow"/>
          <w:spacing w:val="1"/>
          <w:sz w:val="20"/>
          <w:szCs w:val="20"/>
        </w:rPr>
        <w:t>e</w:t>
      </w:r>
      <w:r w:rsidRPr="000909CD">
        <w:rPr>
          <w:rFonts w:ascii="Arial Narrow" w:hAnsi="Arial Narrow"/>
          <w:sz w:val="20"/>
          <w:szCs w:val="20"/>
        </w:rPr>
        <w:t>.</w:t>
      </w:r>
      <w:r w:rsidRPr="000909CD">
        <w:rPr>
          <w:rFonts w:ascii="Arial Narrow" w:hAnsi="Arial Narrow"/>
          <w:spacing w:val="21"/>
          <w:sz w:val="20"/>
          <w:szCs w:val="20"/>
        </w:rPr>
        <w:t xml:space="preserve"> </w:t>
      </w:r>
      <w:r w:rsidRPr="000909CD">
        <w:rPr>
          <w:rFonts w:ascii="Arial Narrow" w:hAnsi="Arial Narrow"/>
          <w:sz w:val="20"/>
          <w:szCs w:val="20"/>
        </w:rPr>
        <w:t>L’ouverture</w:t>
      </w:r>
      <w:r w:rsidRPr="000909CD">
        <w:rPr>
          <w:rFonts w:ascii="Arial Narrow" w:hAnsi="Arial Narrow"/>
          <w:spacing w:val="23"/>
          <w:sz w:val="20"/>
          <w:szCs w:val="20"/>
        </w:rPr>
        <w:t xml:space="preserve"> </w:t>
      </w:r>
      <w:r w:rsidRPr="000909CD">
        <w:rPr>
          <w:rFonts w:ascii="Arial Narrow" w:hAnsi="Arial Narrow"/>
          <w:sz w:val="20"/>
          <w:szCs w:val="20"/>
        </w:rPr>
        <w:t>et</w:t>
      </w:r>
      <w:r w:rsidRPr="000909CD">
        <w:rPr>
          <w:rFonts w:ascii="Arial Narrow" w:hAnsi="Arial Narrow"/>
          <w:spacing w:val="24"/>
          <w:sz w:val="20"/>
          <w:szCs w:val="20"/>
        </w:rPr>
        <w:t xml:space="preserve"> </w:t>
      </w:r>
      <w:r w:rsidRPr="000909CD">
        <w:rPr>
          <w:rFonts w:ascii="Arial Narrow" w:hAnsi="Arial Narrow"/>
          <w:sz w:val="20"/>
          <w:szCs w:val="20"/>
        </w:rPr>
        <w:t>l’examen</w:t>
      </w:r>
      <w:r w:rsidRPr="000909CD">
        <w:rPr>
          <w:rFonts w:ascii="Arial Narrow" w:hAnsi="Arial Narrow"/>
          <w:spacing w:val="23"/>
          <w:sz w:val="20"/>
          <w:szCs w:val="20"/>
        </w:rPr>
        <w:t xml:space="preserve"> </w:t>
      </w:r>
      <w:r w:rsidRPr="000909CD">
        <w:rPr>
          <w:rFonts w:ascii="Arial Narrow" w:hAnsi="Arial Narrow"/>
          <w:sz w:val="20"/>
          <w:szCs w:val="20"/>
        </w:rPr>
        <w:t>des</w:t>
      </w:r>
      <w:r w:rsidRPr="000909CD">
        <w:rPr>
          <w:rFonts w:ascii="Arial Narrow" w:hAnsi="Arial Narrow"/>
          <w:spacing w:val="21"/>
          <w:sz w:val="20"/>
          <w:szCs w:val="20"/>
        </w:rPr>
        <w:t xml:space="preserve"> </w:t>
      </w:r>
      <w:r w:rsidRPr="000909CD">
        <w:rPr>
          <w:rFonts w:ascii="Arial Narrow" w:hAnsi="Arial Narrow"/>
          <w:sz w:val="20"/>
          <w:szCs w:val="20"/>
        </w:rPr>
        <w:t>offres</w:t>
      </w:r>
      <w:r w:rsidRPr="000909CD">
        <w:rPr>
          <w:rFonts w:ascii="Arial Narrow" w:hAnsi="Arial Narrow"/>
          <w:spacing w:val="24"/>
          <w:sz w:val="20"/>
          <w:szCs w:val="20"/>
        </w:rPr>
        <w:t xml:space="preserve"> </w:t>
      </w:r>
      <w:r w:rsidRPr="000909CD">
        <w:rPr>
          <w:rFonts w:ascii="Arial Narrow" w:hAnsi="Arial Narrow"/>
          <w:sz w:val="20"/>
          <w:szCs w:val="20"/>
        </w:rPr>
        <w:t>transmises</w:t>
      </w:r>
      <w:r w:rsidRPr="000909CD">
        <w:rPr>
          <w:rFonts w:ascii="Arial Narrow" w:hAnsi="Arial Narrow"/>
          <w:spacing w:val="25"/>
          <w:sz w:val="20"/>
          <w:szCs w:val="20"/>
        </w:rPr>
        <w:t xml:space="preserve"> </w:t>
      </w:r>
      <w:r w:rsidRPr="000909CD">
        <w:rPr>
          <w:rFonts w:ascii="Arial Narrow" w:hAnsi="Arial Narrow"/>
          <w:sz w:val="20"/>
          <w:szCs w:val="20"/>
        </w:rPr>
        <w:t>par</w:t>
      </w:r>
      <w:r w:rsidRPr="000909CD">
        <w:rPr>
          <w:rFonts w:ascii="Arial Narrow" w:hAnsi="Arial Narrow"/>
          <w:spacing w:val="23"/>
          <w:sz w:val="20"/>
          <w:szCs w:val="20"/>
        </w:rPr>
        <w:t xml:space="preserve"> </w:t>
      </w:r>
      <w:r w:rsidRPr="000909CD">
        <w:rPr>
          <w:rFonts w:ascii="Arial Narrow" w:hAnsi="Arial Narrow"/>
          <w:sz w:val="20"/>
          <w:szCs w:val="20"/>
        </w:rPr>
        <w:t>voie</w:t>
      </w:r>
      <w:r w:rsidRPr="000909CD">
        <w:rPr>
          <w:rFonts w:ascii="Arial Narrow" w:hAnsi="Arial Narrow"/>
          <w:spacing w:val="22"/>
          <w:sz w:val="20"/>
          <w:szCs w:val="20"/>
        </w:rPr>
        <w:t xml:space="preserve"> </w:t>
      </w:r>
      <w:r w:rsidRPr="000909CD">
        <w:rPr>
          <w:rFonts w:ascii="Arial Narrow" w:hAnsi="Arial Narrow"/>
          <w:sz w:val="20"/>
          <w:szCs w:val="20"/>
        </w:rPr>
        <w:t>électronique</w:t>
      </w:r>
      <w:r w:rsidRPr="000909CD">
        <w:rPr>
          <w:rFonts w:ascii="Arial Narrow" w:hAnsi="Arial Narrow"/>
          <w:spacing w:val="24"/>
          <w:sz w:val="20"/>
          <w:szCs w:val="20"/>
        </w:rPr>
        <w:t xml:space="preserve"> </w:t>
      </w:r>
      <w:r w:rsidRPr="000909CD">
        <w:rPr>
          <w:rFonts w:ascii="Arial Narrow" w:hAnsi="Arial Narrow"/>
          <w:sz w:val="20"/>
          <w:szCs w:val="20"/>
        </w:rPr>
        <w:t>so</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25"/>
          <w:sz w:val="20"/>
          <w:szCs w:val="20"/>
        </w:rPr>
        <w:t xml:space="preserve"> </w:t>
      </w:r>
      <w:r w:rsidRPr="000909CD">
        <w:rPr>
          <w:rFonts w:ascii="Arial Narrow" w:hAnsi="Arial Narrow"/>
          <w:sz w:val="20"/>
          <w:szCs w:val="20"/>
        </w:rPr>
        <w:t>so</w:t>
      </w:r>
      <w:r w:rsidRPr="000909CD">
        <w:rPr>
          <w:rFonts w:ascii="Arial Narrow" w:hAnsi="Arial Narrow"/>
          <w:spacing w:val="1"/>
          <w:sz w:val="20"/>
          <w:szCs w:val="20"/>
        </w:rPr>
        <w:t>u</w:t>
      </w:r>
      <w:r w:rsidRPr="000909CD">
        <w:rPr>
          <w:rFonts w:ascii="Arial Narrow" w:hAnsi="Arial Narrow"/>
          <w:sz w:val="20"/>
          <w:szCs w:val="20"/>
        </w:rPr>
        <w:t>mis</w:t>
      </w:r>
      <w:r w:rsidRPr="000909CD">
        <w:rPr>
          <w:rFonts w:ascii="Arial Narrow" w:hAnsi="Arial Narrow"/>
          <w:spacing w:val="24"/>
          <w:sz w:val="20"/>
          <w:szCs w:val="20"/>
        </w:rPr>
        <w:t xml:space="preserve"> </w:t>
      </w:r>
      <w:r w:rsidRPr="000909CD">
        <w:rPr>
          <w:rFonts w:ascii="Arial Narrow" w:hAnsi="Arial Narrow"/>
          <w:spacing w:val="1"/>
          <w:sz w:val="20"/>
          <w:szCs w:val="20"/>
        </w:rPr>
        <w:t>au</w:t>
      </w:r>
      <w:r w:rsidRPr="000909CD">
        <w:rPr>
          <w:rFonts w:ascii="Arial Narrow" w:hAnsi="Arial Narrow"/>
          <w:sz w:val="20"/>
          <w:szCs w:val="20"/>
        </w:rPr>
        <w:t>x règles applicables au traitement des of</w:t>
      </w:r>
      <w:r w:rsidRPr="000909CD">
        <w:rPr>
          <w:rFonts w:ascii="Arial Narrow" w:hAnsi="Arial Narrow"/>
          <w:spacing w:val="1"/>
          <w:sz w:val="20"/>
          <w:szCs w:val="20"/>
        </w:rPr>
        <w:t>f</w:t>
      </w:r>
      <w:r w:rsidRPr="000909CD">
        <w:rPr>
          <w:rFonts w:ascii="Arial Narrow" w:hAnsi="Arial Narrow"/>
          <w:sz w:val="20"/>
          <w:szCs w:val="20"/>
        </w:rPr>
        <w:t>res physiques</w:t>
      </w:r>
      <w:r w:rsidRPr="000909CD">
        <w:rPr>
          <w:rFonts w:ascii="Arial Narrow" w:hAnsi="Arial Narrow"/>
          <w:spacing w:val="-1"/>
          <w:w w:val="98"/>
          <w:sz w:val="20"/>
          <w:szCs w:val="20"/>
        </w:rPr>
        <w:t>.</w:t>
      </w:r>
      <w:r w:rsidRPr="000909CD">
        <w:rPr>
          <w:rFonts w:ascii="Arial Narrow" w:hAnsi="Arial Narrow"/>
          <w:w w:val="98"/>
          <w:sz w:val="20"/>
          <w:szCs w:val="20"/>
        </w:rPr>
        <w:t xml:space="preserve"> </w:t>
      </w:r>
    </w:p>
    <w:p w14:paraId="0EBD9996" w14:textId="77777777" w:rsidR="00652478" w:rsidRPr="000909CD" w:rsidRDefault="00652478" w:rsidP="00652478">
      <w:pPr>
        <w:spacing w:after="0"/>
        <w:rPr>
          <w:rFonts w:ascii="Arial Narrow" w:hAnsi="Arial Narrow"/>
          <w:sz w:val="20"/>
          <w:szCs w:val="20"/>
        </w:rPr>
      </w:pPr>
    </w:p>
    <w:p w14:paraId="1AB9C9F0" w14:textId="77777777" w:rsidR="00652478" w:rsidRPr="000909CD" w:rsidRDefault="00652478" w:rsidP="00652478">
      <w:pPr>
        <w:spacing w:after="0"/>
        <w:rPr>
          <w:rFonts w:ascii="Arial Narrow" w:hAnsi="Arial Narrow"/>
          <w:sz w:val="20"/>
          <w:szCs w:val="20"/>
        </w:rPr>
      </w:pPr>
      <w:r w:rsidRPr="000909CD">
        <w:rPr>
          <w:rFonts w:ascii="Arial Narrow" w:hAnsi="Arial Narrow"/>
          <w:b/>
          <w:sz w:val="20"/>
          <w:szCs w:val="20"/>
        </w:rPr>
        <w:t>Article 2</w:t>
      </w:r>
      <w:r w:rsidRPr="000909CD">
        <w:rPr>
          <w:rFonts w:ascii="Arial Narrow" w:hAnsi="Arial Narrow"/>
          <w:b/>
          <w:spacing w:val="-1"/>
          <w:sz w:val="20"/>
          <w:szCs w:val="20"/>
        </w:rPr>
        <w:t>6</w:t>
      </w:r>
      <w:r w:rsidRPr="000909CD">
        <w:rPr>
          <w:rFonts w:ascii="Arial Narrow" w:hAnsi="Arial Narrow"/>
          <w:b/>
          <w:sz w:val="20"/>
          <w:szCs w:val="20"/>
        </w:rPr>
        <w:t>.</w:t>
      </w:r>
      <w:r w:rsidRPr="000909CD">
        <w:rPr>
          <w:rFonts w:ascii="Arial Narrow" w:hAnsi="Arial Narrow"/>
          <w:spacing w:val="256"/>
          <w:sz w:val="20"/>
          <w:szCs w:val="20"/>
        </w:rPr>
        <w:t xml:space="preserve"> </w:t>
      </w:r>
      <w:r w:rsidRPr="000909CD">
        <w:rPr>
          <w:rFonts w:ascii="Arial Narrow" w:hAnsi="Arial Narrow"/>
          <w:sz w:val="20"/>
          <w:szCs w:val="20"/>
        </w:rPr>
        <w:t>Caractère confidentiel de la</w:t>
      </w:r>
      <w:r w:rsidRPr="000909CD">
        <w:rPr>
          <w:rFonts w:ascii="Arial Narrow" w:hAnsi="Arial Narrow"/>
          <w:spacing w:val="1"/>
          <w:sz w:val="20"/>
          <w:szCs w:val="20"/>
        </w:rPr>
        <w:t xml:space="preserve"> p</w:t>
      </w:r>
      <w:r w:rsidRPr="000909CD">
        <w:rPr>
          <w:rFonts w:ascii="Arial Narrow" w:hAnsi="Arial Narrow"/>
          <w:sz w:val="20"/>
          <w:szCs w:val="20"/>
        </w:rPr>
        <w:t>rocédure</w:t>
      </w:r>
    </w:p>
    <w:p w14:paraId="6484C9BD"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26.</w:t>
      </w:r>
      <w:r w:rsidRPr="000909CD">
        <w:rPr>
          <w:rFonts w:ascii="Arial Narrow" w:hAnsi="Arial Narrow"/>
          <w:spacing w:val="-1"/>
          <w:sz w:val="20"/>
          <w:szCs w:val="20"/>
        </w:rPr>
        <w:t>1</w:t>
      </w:r>
      <w:r w:rsidRPr="000909CD">
        <w:rPr>
          <w:rFonts w:ascii="Arial Narrow" w:hAnsi="Arial Narrow"/>
          <w:sz w:val="20"/>
          <w:szCs w:val="20"/>
        </w:rPr>
        <w:t>.</w:t>
      </w:r>
      <w:r w:rsidRPr="000909CD">
        <w:rPr>
          <w:rFonts w:ascii="Arial Narrow" w:hAnsi="Arial Narrow"/>
          <w:spacing w:val="1"/>
          <w:sz w:val="20"/>
          <w:szCs w:val="20"/>
        </w:rPr>
        <w:t xml:space="preserve"> </w:t>
      </w:r>
      <w:r w:rsidRPr="000909CD">
        <w:rPr>
          <w:rFonts w:ascii="Arial Narrow" w:hAnsi="Arial Narrow"/>
          <w:sz w:val="20"/>
          <w:szCs w:val="20"/>
        </w:rPr>
        <w:t>Aucune</w:t>
      </w:r>
      <w:r w:rsidRPr="000909CD">
        <w:rPr>
          <w:rFonts w:ascii="Arial Narrow" w:hAnsi="Arial Narrow"/>
          <w:spacing w:val="1"/>
          <w:sz w:val="20"/>
          <w:szCs w:val="20"/>
        </w:rPr>
        <w:t xml:space="preserve"> </w:t>
      </w:r>
      <w:r w:rsidRPr="000909CD">
        <w:rPr>
          <w:rFonts w:ascii="Arial Narrow" w:hAnsi="Arial Narrow"/>
          <w:sz w:val="20"/>
          <w:szCs w:val="20"/>
        </w:rPr>
        <w:t>information</w:t>
      </w:r>
      <w:r w:rsidRPr="000909CD">
        <w:rPr>
          <w:rFonts w:ascii="Arial Narrow" w:hAnsi="Arial Narrow"/>
          <w:spacing w:val="1"/>
          <w:sz w:val="20"/>
          <w:szCs w:val="20"/>
        </w:rPr>
        <w:t xml:space="preserve"> </w:t>
      </w:r>
      <w:r w:rsidRPr="000909CD">
        <w:rPr>
          <w:rFonts w:ascii="Arial Narrow" w:hAnsi="Arial Narrow"/>
          <w:sz w:val="20"/>
          <w:szCs w:val="20"/>
        </w:rPr>
        <w:t>relative</w:t>
      </w:r>
      <w:r w:rsidRPr="000909CD">
        <w:rPr>
          <w:rFonts w:ascii="Arial Narrow" w:hAnsi="Arial Narrow"/>
          <w:spacing w:val="2"/>
          <w:sz w:val="20"/>
          <w:szCs w:val="20"/>
        </w:rPr>
        <w:t xml:space="preserve"> </w:t>
      </w:r>
      <w:r w:rsidRPr="000909CD">
        <w:rPr>
          <w:rFonts w:ascii="Arial Narrow" w:hAnsi="Arial Narrow"/>
          <w:sz w:val="20"/>
          <w:szCs w:val="20"/>
        </w:rPr>
        <w:t>à</w:t>
      </w:r>
      <w:r w:rsidRPr="000909CD">
        <w:rPr>
          <w:rFonts w:ascii="Arial Narrow" w:hAnsi="Arial Narrow"/>
          <w:spacing w:val="1"/>
          <w:sz w:val="20"/>
          <w:szCs w:val="20"/>
        </w:rPr>
        <w:t xml:space="preserve"> </w:t>
      </w:r>
      <w:r w:rsidRPr="000909CD">
        <w:rPr>
          <w:rFonts w:ascii="Arial Narrow" w:hAnsi="Arial Narrow"/>
          <w:sz w:val="20"/>
          <w:szCs w:val="20"/>
        </w:rPr>
        <w:t>l’examen, à</w:t>
      </w:r>
      <w:r w:rsidRPr="000909CD">
        <w:rPr>
          <w:rFonts w:ascii="Arial Narrow" w:hAnsi="Arial Narrow"/>
          <w:spacing w:val="2"/>
          <w:sz w:val="20"/>
          <w:szCs w:val="20"/>
        </w:rPr>
        <w:t xml:space="preserve"> </w:t>
      </w:r>
      <w:r w:rsidRPr="000909CD">
        <w:rPr>
          <w:rFonts w:ascii="Arial Narrow" w:hAnsi="Arial Narrow"/>
          <w:sz w:val="20"/>
          <w:szCs w:val="20"/>
        </w:rPr>
        <w:t>l’évaluation,</w:t>
      </w:r>
      <w:r w:rsidRPr="000909CD">
        <w:rPr>
          <w:rFonts w:ascii="Arial Narrow" w:hAnsi="Arial Narrow"/>
          <w:spacing w:val="3"/>
          <w:sz w:val="20"/>
          <w:szCs w:val="20"/>
        </w:rPr>
        <w:t xml:space="preserve"> </w:t>
      </w:r>
      <w:r w:rsidRPr="000909CD">
        <w:rPr>
          <w:rFonts w:ascii="Arial Narrow" w:hAnsi="Arial Narrow"/>
          <w:sz w:val="20"/>
          <w:szCs w:val="20"/>
        </w:rPr>
        <w:t>à</w:t>
      </w:r>
      <w:r w:rsidRPr="000909CD">
        <w:rPr>
          <w:rFonts w:ascii="Arial Narrow" w:hAnsi="Arial Narrow"/>
          <w:spacing w:val="2"/>
          <w:sz w:val="20"/>
          <w:szCs w:val="20"/>
        </w:rPr>
        <w:t xml:space="preserve"> </w:t>
      </w:r>
      <w:r w:rsidRPr="000909CD">
        <w:rPr>
          <w:rFonts w:ascii="Arial Narrow" w:hAnsi="Arial Narrow"/>
          <w:sz w:val="20"/>
          <w:szCs w:val="20"/>
        </w:rPr>
        <w:t>la</w:t>
      </w:r>
      <w:r w:rsidRPr="000909CD">
        <w:rPr>
          <w:rFonts w:ascii="Arial Narrow" w:hAnsi="Arial Narrow"/>
          <w:spacing w:val="3"/>
          <w:sz w:val="20"/>
          <w:szCs w:val="20"/>
        </w:rPr>
        <w:t xml:space="preserve"> </w:t>
      </w:r>
      <w:r w:rsidRPr="000909CD">
        <w:rPr>
          <w:rFonts w:ascii="Arial Narrow" w:hAnsi="Arial Narrow"/>
          <w:sz w:val="20"/>
          <w:szCs w:val="20"/>
        </w:rPr>
        <w:t>comparaison</w:t>
      </w:r>
      <w:r w:rsidRPr="000909CD">
        <w:rPr>
          <w:rFonts w:ascii="Arial Narrow" w:hAnsi="Arial Narrow"/>
          <w:spacing w:val="3"/>
          <w:sz w:val="20"/>
          <w:szCs w:val="20"/>
        </w:rPr>
        <w:t xml:space="preserve"> </w:t>
      </w:r>
      <w:r w:rsidRPr="000909CD">
        <w:rPr>
          <w:rFonts w:ascii="Arial Narrow" w:hAnsi="Arial Narrow"/>
          <w:sz w:val="20"/>
          <w:szCs w:val="20"/>
        </w:rPr>
        <w:t xml:space="preserve">des </w:t>
      </w:r>
      <w:r w:rsidRPr="000909CD">
        <w:rPr>
          <w:rFonts w:ascii="Arial Narrow" w:hAnsi="Arial Narrow"/>
          <w:spacing w:val="1"/>
          <w:sz w:val="20"/>
          <w:szCs w:val="20"/>
        </w:rPr>
        <w:t>o</w:t>
      </w:r>
      <w:r w:rsidRPr="000909CD">
        <w:rPr>
          <w:rFonts w:ascii="Arial Narrow" w:hAnsi="Arial Narrow"/>
          <w:sz w:val="20"/>
          <w:szCs w:val="20"/>
        </w:rPr>
        <w:t>ffres,</w:t>
      </w:r>
      <w:r w:rsidRPr="000909CD">
        <w:rPr>
          <w:rFonts w:ascii="Arial Narrow" w:hAnsi="Arial Narrow"/>
          <w:spacing w:val="3"/>
          <w:sz w:val="20"/>
          <w:szCs w:val="20"/>
        </w:rPr>
        <w:t xml:space="preserve"> </w:t>
      </w:r>
      <w:r w:rsidRPr="000909CD">
        <w:rPr>
          <w:rFonts w:ascii="Arial Narrow" w:hAnsi="Arial Narrow"/>
          <w:sz w:val="20"/>
          <w:szCs w:val="20"/>
        </w:rPr>
        <w:t>à</w:t>
      </w:r>
      <w:r w:rsidRPr="000909CD">
        <w:rPr>
          <w:rFonts w:ascii="Arial Narrow" w:hAnsi="Arial Narrow"/>
          <w:spacing w:val="3"/>
          <w:sz w:val="20"/>
          <w:szCs w:val="20"/>
        </w:rPr>
        <w:t xml:space="preserve"> </w:t>
      </w:r>
      <w:r w:rsidRPr="000909CD">
        <w:rPr>
          <w:rFonts w:ascii="Arial Narrow" w:hAnsi="Arial Narrow"/>
          <w:sz w:val="20"/>
          <w:szCs w:val="20"/>
        </w:rPr>
        <w:t>la</w:t>
      </w:r>
      <w:r w:rsidRPr="000909CD">
        <w:rPr>
          <w:rFonts w:ascii="Arial Narrow" w:hAnsi="Arial Narrow"/>
          <w:spacing w:val="4"/>
          <w:sz w:val="20"/>
          <w:szCs w:val="20"/>
        </w:rPr>
        <w:t xml:space="preserve"> </w:t>
      </w:r>
      <w:r w:rsidRPr="000909CD">
        <w:rPr>
          <w:rFonts w:ascii="Arial Narrow" w:hAnsi="Arial Narrow"/>
          <w:sz w:val="20"/>
          <w:szCs w:val="20"/>
        </w:rPr>
        <w:t>v</w:t>
      </w:r>
      <w:r w:rsidRPr="000909CD">
        <w:rPr>
          <w:rFonts w:ascii="Arial Narrow" w:hAnsi="Arial Narrow"/>
          <w:spacing w:val="1"/>
          <w:sz w:val="20"/>
          <w:szCs w:val="20"/>
        </w:rPr>
        <w:t>é</w:t>
      </w:r>
      <w:r w:rsidRPr="000909CD">
        <w:rPr>
          <w:rFonts w:ascii="Arial Narrow" w:hAnsi="Arial Narrow"/>
          <w:sz w:val="20"/>
          <w:szCs w:val="20"/>
        </w:rPr>
        <w:t>rific</w:t>
      </w:r>
      <w:r w:rsidRPr="000909CD">
        <w:rPr>
          <w:rFonts w:ascii="Arial Narrow" w:hAnsi="Arial Narrow"/>
          <w:spacing w:val="1"/>
          <w:sz w:val="20"/>
          <w:szCs w:val="20"/>
        </w:rPr>
        <w:t>a</w:t>
      </w:r>
      <w:r w:rsidRPr="000909CD">
        <w:rPr>
          <w:rFonts w:ascii="Arial Narrow" w:hAnsi="Arial Narrow"/>
          <w:sz w:val="20"/>
          <w:szCs w:val="20"/>
        </w:rPr>
        <w:t>ti</w:t>
      </w:r>
      <w:r w:rsidRPr="000909CD">
        <w:rPr>
          <w:rFonts w:ascii="Arial Narrow" w:hAnsi="Arial Narrow"/>
          <w:spacing w:val="1"/>
          <w:sz w:val="20"/>
          <w:szCs w:val="20"/>
        </w:rPr>
        <w:t>on</w:t>
      </w:r>
      <w:r w:rsidRPr="000909CD">
        <w:rPr>
          <w:rFonts w:ascii="Arial Narrow" w:hAnsi="Arial Narrow"/>
          <w:spacing w:val="3"/>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pacing w:val="3"/>
          <w:sz w:val="20"/>
          <w:szCs w:val="20"/>
        </w:rPr>
        <w:t xml:space="preserve"> </w:t>
      </w:r>
      <w:r w:rsidRPr="000909CD">
        <w:rPr>
          <w:rFonts w:ascii="Arial Narrow" w:hAnsi="Arial Narrow"/>
          <w:sz w:val="20"/>
          <w:szCs w:val="20"/>
        </w:rPr>
        <w:t>la qualification</w:t>
      </w:r>
      <w:r w:rsidRPr="000909CD">
        <w:rPr>
          <w:rFonts w:ascii="Arial Narrow" w:hAnsi="Arial Narrow"/>
          <w:spacing w:val="41"/>
          <w:sz w:val="20"/>
          <w:szCs w:val="20"/>
        </w:rPr>
        <w:t xml:space="preserve"> </w:t>
      </w:r>
      <w:r w:rsidRPr="000909CD">
        <w:rPr>
          <w:rFonts w:ascii="Arial Narrow" w:hAnsi="Arial Narrow"/>
          <w:sz w:val="20"/>
          <w:szCs w:val="20"/>
        </w:rPr>
        <w:t>des</w:t>
      </w:r>
      <w:r w:rsidRPr="000909CD">
        <w:rPr>
          <w:rFonts w:ascii="Arial Narrow" w:hAnsi="Arial Narrow"/>
          <w:spacing w:val="44"/>
          <w:sz w:val="20"/>
          <w:szCs w:val="20"/>
        </w:rPr>
        <w:t xml:space="preserve"> </w:t>
      </w:r>
      <w:r w:rsidRPr="000909CD">
        <w:rPr>
          <w:rFonts w:ascii="Arial Narrow" w:hAnsi="Arial Narrow"/>
          <w:sz w:val="20"/>
          <w:szCs w:val="20"/>
        </w:rPr>
        <w:t>soumissionnaires</w:t>
      </w:r>
      <w:r w:rsidRPr="000909CD">
        <w:rPr>
          <w:rFonts w:ascii="Arial Narrow" w:hAnsi="Arial Narrow"/>
          <w:spacing w:val="43"/>
          <w:sz w:val="20"/>
          <w:szCs w:val="20"/>
        </w:rPr>
        <w:t xml:space="preserve"> </w:t>
      </w:r>
      <w:r w:rsidRPr="000909CD">
        <w:rPr>
          <w:rFonts w:ascii="Arial Narrow" w:hAnsi="Arial Narrow"/>
          <w:sz w:val="20"/>
          <w:szCs w:val="20"/>
        </w:rPr>
        <w:t>et</w:t>
      </w:r>
      <w:r w:rsidRPr="000909CD">
        <w:rPr>
          <w:rFonts w:ascii="Arial Narrow" w:hAnsi="Arial Narrow"/>
          <w:spacing w:val="44"/>
          <w:sz w:val="20"/>
          <w:szCs w:val="20"/>
        </w:rPr>
        <w:t xml:space="preserve"> </w:t>
      </w:r>
      <w:r w:rsidRPr="000909CD">
        <w:rPr>
          <w:rFonts w:ascii="Arial Narrow" w:hAnsi="Arial Narrow"/>
          <w:sz w:val="20"/>
          <w:szCs w:val="20"/>
        </w:rPr>
        <w:t>à</w:t>
      </w:r>
      <w:r w:rsidRPr="000909CD">
        <w:rPr>
          <w:rFonts w:ascii="Arial Narrow" w:hAnsi="Arial Narrow"/>
          <w:spacing w:val="45"/>
          <w:sz w:val="20"/>
          <w:szCs w:val="20"/>
        </w:rPr>
        <w:t xml:space="preserve"> </w:t>
      </w:r>
      <w:r w:rsidRPr="000909CD">
        <w:rPr>
          <w:rFonts w:ascii="Arial Narrow" w:hAnsi="Arial Narrow"/>
          <w:sz w:val="20"/>
          <w:szCs w:val="20"/>
        </w:rPr>
        <w:t>la</w:t>
      </w:r>
      <w:r w:rsidRPr="000909CD">
        <w:rPr>
          <w:rFonts w:ascii="Arial Narrow" w:hAnsi="Arial Narrow"/>
          <w:spacing w:val="45"/>
          <w:sz w:val="20"/>
          <w:szCs w:val="20"/>
        </w:rPr>
        <w:t xml:space="preserve"> </w:t>
      </w:r>
      <w:r w:rsidRPr="000909CD">
        <w:rPr>
          <w:rFonts w:ascii="Arial Narrow" w:hAnsi="Arial Narrow"/>
          <w:sz w:val="20"/>
          <w:szCs w:val="20"/>
        </w:rPr>
        <w:t>proposition</w:t>
      </w:r>
      <w:r w:rsidRPr="000909CD">
        <w:rPr>
          <w:rFonts w:ascii="Arial Narrow" w:hAnsi="Arial Narrow"/>
          <w:spacing w:val="46"/>
          <w:sz w:val="20"/>
          <w:szCs w:val="20"/>
        </w:rPr>
        <w:t xml:space="preserve"> </w:t>
      </w:r>
      <w:r w:rsidRPr="000909CD">
        <w:rPr>
          <w:rFonts w:ascii="Arial Narrow" w:hAnsi="Arial Narrow"/>
          <w:sz w:val="20"/>
          <w:szCs w:val="20"/>
        </w:rPr>
        <w:t>d’attribution</w:t>
      </w:r>
      <w:r w:rsidRPr="000909CD">
        <w:rPr>
          <w:rFonts w:ascii="Arial Narrow" w:hAnsi="Arial Narrow"/>
          <w:spacing w:val="142"/>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u</w:t>
      </w:r>
      <w:r w:rsidRPr="000909CD">
        <w:rPr>
          <w:rFonts w:ascii="Arial Narrow" w:hAnsi="Arial Narrow"/>
          <w:spacing w:val="142"/>
          <w:sz w:val="20"/>
          <w:szCs w:val="20"/>
        </w:rPr>
        <w:t xml:space="preserve"> </w:t>
      </w:r>
      <w:r w:rsidRPr="000909CD">
        <w:rPr>
          <w:rFonts w:ascii="Arial Narrow" w:hAnsi="Arial Narrow"/>
          <w:w w:val="99"/>
          <w:sz w:val="20"/>
          <w:szCs w:val="20"/>
        </w:rPr>
        <w:t>March</w:t>
      </w:r>
      <w:r w:rsidRPr="000909CD">
        <w:rPr>
          <w:rFonts w:ascii="Arial Narrow" w:hAnsi="Arial Narrow"/>
          <w:spacing w:val="3"/>
          <w:w w:val="99"/>
          <w:sz w:val="20"/>
          <w:szCs w:val="20"/>
        </w:rPr>
        <w:t>é</w:t>
      </w:r>
      <w:r w:rsidRPr="000909CD">
        <w:rPr>
          <w:rFonts w:ascii="Arial Narrow" w:hAnsi="Arial Narrow"/>
          <w:spacing w:val="145"/>
          <w:sz w:val="20"/>
          <w:szCs w:val="20"/>
        </w:rPr>
        <w:t xml:space="preserve"> </w:t>
      </w:r>
      <w:r w:rsidRPr="000909CD">
        <w:rPr>
          <w:rFonts w:ascii="Arial Narrow" w:hAnsi="Arial Narrow"/>
          <w:spacing w:val="-1"/>
          <w:sz w:val="20"/>
          <w:szCs w:val="20"/>
        </w:rPr>
        <w:t>n</w:t>
      </w:r>
      <w:r w:rsidRPr="000909CD">
        <w:rPr>
          <w:rFonts w:ascii="Arial Narrow" w:hAnsi="Arial Narrow"/>
          <w:sz w:val="20"/>
          <w:szCs w:val="20"/>
        </w:rPr>
        <w:t>e</w:t>
      </w:r>
      <w:r w:rsidRPr="000909CD">
        <w:rPr>
          <w:rFonts w:ascii="Arial Narrow" w:hAnsi="Arial Narrow"/>
          <w:spacing w:val="145"/>
          <w:sz w:val="20"/>
          <w:szCs w:val="20"/>
        </w:rPr>
        <w:t xml:space="preserve"> </w:t>
      </w:r>
      <w:r w:rsidRPr="000909CD">
        <w:rPr>
          <w:rFonts w:ascii="Arial Narrow" w:hAnsi="Arial Narrow"/>
          <w:spacing w:val="-3"/>
          <w:sz w:val="20"/>
          <w:szCs w:val="20"/>
        </w:rPr>
        <w:t>s</w:t>
      </w:r>
      <w:r w:rsidRPr="000909CD">
        <w:rPr>
          <w:rFonts w:ascii="Arial Narrow" w:hAnsi="Arial Narrow"/>
          <w:sz w:val="20"/>
          <w:szCs w:val="20"/>
        </w:rPr>
        <w:t>era</w:t>
      </w:r>
      <w:r w:rsidRPr="000909CD">
        <w:rPr>
          <w:rFonts w:ascii="Arial Narrow" w:hAnsi="Arial Narrow"/>
          <w:spacing w:val="143"/>
          <w:sz w:val="20"/>
          <w:szCs w:val="20"/>
        </w:rPr>
        <w:t xml:space="preserve"> </w:t>
      </w:r>
      <w:r w:rsidRPr="000909CD">
        <w:rPr>
          <w:rFonts w:ascii="Arial Narrow" w:hAnsi="Arial Narrow"/>
          <w:sz w:val="20"/>
          <w:szCs w:val="20"/>
        </w:rPr>
        <w:t>don</w:t>
      </w:r>
      <w:r w:rsidRPr="000909CD">
        <w:rPr>
          <w:rFonts w:ascii="Arial Narrow" w:hAnsi="Arial Narrow"/>
          <w:spacing w:val="-2"/>
          <w:sz w:val="20"/>
          <w:szCs w:val="20"/>
        </w:rPr>
        <w:t>n</w:t>
      </w:r>
      <w:r w:rsidRPr="000909CD">
        <w:rPr>
          <w:rFonts w:ascii="Arial Narrow" w:hAnsi="Arial Narrow"/>
          <w:sz w:val="20"/>
          <w:szCs w:val="20"/>
        </w:rPr>
        <w:t>ée</w:t>
      </w:r>
      <w:r w:rsidRPr="000909CD">
        <w:rPr>
          <w:rFonts w:ascii="Arial Narrow" w:hAnsi="Arial Narrow"/>
          <w:spacing w:val="143"/>
          <w:sz w:val="20"/>
          <w:szCs w:val="20"/>
        </w:rPr>
        <w:t xml:space="preserve"> </w:t>
      </w:r>
      <w:r w:rsidRPr="000909CD">
        <w:rPr>
          <w:rFonts w:ascii="Arial Narrow" w:hAnsi="Arial Narrow"/>
          <w:spacing w:val="-2"/>
          <w:sz w:val="20"/>
          <w:szCs w:val="20"/>
        </w:rPr>
        <w:t>a</w:t>
      </w:r>
      <w:r w:rsidRPr="000909CD">
        <w:rPr>
          <w:rFonts w:ascii="Arial Narrow" w:hAnsi="Arial Narrow"/>
          <w:sz w:val="20"/>
          <w:szCs w:val="20"/>
        </w:rPr>
        <w:t>u</w:t>
      </w:r>
      <w:r w:rsidRPr="000909CD">
        <w:rPr>
          <w:rFonts w:ascii="Arial Narrow" w:hAnsi="Arial Narrow"/>
          <w:spacing w:val="-3"/>
          <w:sz w:val="20"/>
          <w:szCs w:val="20"/>
        </w:rPr>
        <w:t>x</w:t>
      </w:r>
      <w:r w:rsidRPr="000909CD">
        <w:rPr>
          <w:rFonts w:ascii="Arial Narrow" w:hAnsi="Arial Narrow"/>
          <w:sz w:val="20"/>
          <w:szCs w:val="20"/>
        </w:rPr>
        <w:t xml:space="preserve"> soumissionnaires n</w:t>
      </w:r>
      <w:r w:rsidRPr="000909CD">
        <w:rPr>
          <w:rFonts w:ascii="Arial Narrow" w:hAnsi="Arial Narrow"/>
          <w:spacing w:val="-2"/>
          <w:sz w:val="20"/>
          <w:szCs w:val="20"/>
        </w:rPr>
        <w:t>i</w:t>
      </w:r>
      <w:r w:rsidRPr="000909CD">
        <w:rPr>
          <w:rFonts w:ascii="Arial Narrow" w:hAnsi="Arial Narrow"/>
          <w:sz w:val="20"/>
          <w:szCs w:val="20"/>
        </w:rPr>
        <w:t xml:space="preserve"> à toute</w:t>
      </w:r>
      <w:r w:rsidRPr="000909CD">
        <w:rPr>
          <w:rFonts w:ascii="Arial Narrow" w:hAnsi="Arial Narrow"/>
          <w:spacing w:val="-2"/>
          <w:sz w:val="20"/>
          <w:szCs w:val="20"/>
        </w:rPr>
        <w:t xml:space="preserve"> </w:t>
      </w:r>
      <w:r w:rsidRPr="000909CD">
        <w:rPr>
          <w:rFonts w:ascii="Arial Narrow" w:hAnsi="Arial Narrow"/>
          <w:sz w:val="20"/>
          <w:szCs w:val="20"/>
        </w:rPr>
        <w:t>autr</w:t>
      </w:r>
      <w:r w:rsidRPr="000909CD">
        <w:rPr>
          <w:rFonts w:ascii="Arial Narrow" w:hAnsi="Arial Narrow"/>
          <w:spacing w:val="-1"/>
          <w:sz w:val="20"/>
          <w:szCs w:val="20"/>
        </w:rPr>
        <w:t>e</w:t>
      </w:r>
      <w:r w:rsidRPr="000909CD">
        <w:rPr>
          <w:rFonts w:ascii="Arial Narrow" w:hAnsi="Arial Narrow"/>
          <w:sz w:val="20"/>
          <w:szCs w:val="20"/>
        </w:rPr>
        <w:t xml:space="preserve"> per</w:t>
      </w:r>
      <w:r w:rsidRPr="000909CD">
        <w:rPr>
          <w:rFonts w:ascii="Arial Narrow" w:hAnsi="Arial Narrow"/>
          <w:spacing w:val="-3"/>
          <w:sz w:val="20"/>
          <w:szCs w:val="20"/>
        </w:rPr>
        <w:t>s</w:t>
      </w:r>
      <w:r w:rsidRPr="000909CD">
        <w:rPr>
          <w:rFonts w:ascii="Arial Narrow" w:hAnsi="Arial Narrow"/>
          <w:sz w:val="20"/>
          <w:szCs w:val="20"/>
        </w:rPr>
        <w:t>on</w:t>
      </w:r>
      <w:r w:rsidRPr="000909CD">
        <w:rPr>
          <w:rFonts w:ascii="Arial Narrow" w:hAnsi="Arial Narrow"/>
          <w:spacing w:val="-2"/>
          <w:sz w:val="20"/>
          <w:szCs w:val="20"/>
        </w:rPr>
        <w:t>n</w:t>
      </w:r>
      <w:r w:rsidRPr="000909CD">
        <w:rPr>
          <w:rFonts w:ascii="Arial Narrow" w:hAnsi="Arial Narrow"/>
          <w:sz w:val="20"/>
          <w:szCs w:val="20"/>
        </w:rPr>
        <w:t>e</w:t>
      </w:r>
      <w:r w:rsidRPr="000909CD">
        <w:rPr>
          <w:rFonts w:ascii="Arial Narrow" w:hAnsi="Arial Narrow"/>
          <w:spacing w:val="-3"/>
          <w:sz w:val="20"/>
          <w:szCs w:val="20"/>
        </w:rPr>
        <w:t xml:space="preserve"> </w:t>
      </w:r>
      <w:r w:rsidRPr="000909CD">
        <w:rPr>
          <w:rFonts w:ascii="Arial Narrow" w:hAnsi="Arial Narrow"/>
          <w:sz w:val="20"/>
          <w:szCs w:val="20"/>
        </w:rPr>
        <w:t>n</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1"/>
          <w:sz w:val="20"/>
          <w:szCs w:val="20"/>
        </w:rPr>
        <w:t xml:space="preserve"> </w:t>
      </w:r>
      <w:r w:rsidRPr="000909CD">
        <w:rPr>
          <w:rFonts w:ascii="Arial Narrow" w:hAnsi="Arial Narrow"/>
          <w:spacing w:val="-2"/>
          <w:sz w:val="20"/>
          <w:szCs w:val="20"/>
        </w:rPr>
        <w:t>c</w:t>
      </w:r>
      <w:r w:rsidRPr="000909CD">
        <w:rPr>
          <w:rFonts w:ascii="Arial Narrow" w:hAnsi="Arial Narrow"/>
          <w:sz w:val="20"/>
          <w:szCs w:val="20"/>
        </w:rPr>
        <w:t>oncer</w:t>
      </w:r>
      <w:r w:rsidRPr="000909CD">
        <w:rPr>
          <w:rFonts w:ascii="Arial Narrow" w:hAnsi="Arial Narrow"/>
          <w:spacing w:val="-2"/>
          <w:sz w:val="20"/>
          <w:szCs w:val="20"/>
        </w:rPr>
        <w:t>n</w:t>
      </w:r>
      <w:r w:rsidRPr="000909CD">
        <w:rPr>
          <w:rFonts w:ascii="Arial Narrow" w:hAnsi="Arial Narrow"/>
          <w:sz w:val="20"/>
          <w:szCs w:val="20"/>
        </w:rPr>
        <w:t>ée</w:t>
      </w:r>
      <w:r w:rsidRPr="000909CD">
        <w:rPr>
          <w:rFonts w:ascii="Arial Narrow" w:hAnsi="Arial Narrow"/>
          <w:spacing w:val="-4"/>
          <w:sz w:val="20"/>
          <w:szCs w:val="20"/>
        </w:rPr>
        <w:t xml:space="preserve"> </w:t>
      </w:r>
      <w:r w:rsidRPr="000909CD">
        <w:rPr>
          <w:rFonts w:ascii="Arial Narrow" w:hAnsi="Arial Narrow"/>
          <w:sz w:val="20"/>
          <w:szCs w:val="20"/>
        </w:rPr>
        <w:t>pa</w:t>
      </w:r>
      <w:r w:rsidRPr="000909CD">
        <w:rPr>
          <w:rFonts w:ascii="Arial Narrow" w:hAnsi="Arial Narrow"/>
          <w:spacing w:val="-3"/>
          <w:sz w:val="20"/>
          <w:szCs w:val="20"/>
        </w:rPr>
        <w:t>r</w:t>
      </w:r>
      <w:r w:rsidRPr="000909CD">
        <w:rPr>
          <w:rFonts w:ascii="Arial Narrow" w:hAnsi="Arial Narrow"/>
          <w:spacing w:val="-1"/>
          <w:sz w:val="20"/>
          <w:szCs w:val="20"/>
        </w:rPr>
        <w:t xml:space="preserve"> </w:t>
      </w:r>
      <w:r w:rsidRPr="000909CD">
        <w:rPr>
          <w:rFonts w:ascii="Arial Narrow" w:hAnsi="Arial Narrow"/>
          <w:sz w:val="20"/>
          <w:szCs w:val="20"/>
        </w:rPr>
        <w:t>ladit</w:t>
      </w:r>
      <w:r w:rsidRPr="000909CD">
        <w:rPr>
          <w:rFonts w:ascii="Arial Narrow" w:hAnsi="Arial Narrow"/>
          <w:spacing w:val="-2"/>
          <w:sz w:val="20"/>
          <w:szCs w:val="20"/>
        </w:rPr>
        <w:t>e</w:t>
      </w:r>
      <w:r w:rsidRPr="000909CD">
        <w:rPr>
          <w:rFonts w:ascii="Arial Narrow" w:hAnsi="Arial Narrow"/>
          <w:spacing w:val="-1"/>
          <w:sz w:val="20"/>
          <w:szCs w:val="20"/>
        </w:rPr>
        <w:t xml:space="preserve"> </w:t>
      </w:r>
      <w:r w:rsidRPr="000909CD">
        <w:rPr>
          <w:rFonts w:ascii="Arial Narrow" w:hAnsi="Arial Narrow"/>
          <w:sz w:val="20"/>
          <w:szCs w:val="20"/>
        </w:rPr>
        <w:t>p</w:t>
      </w:r>
      <w:r w:rsidRPr="000909CD">
        <w:rPr>
          <w:rFonts w:ascii="Arial Narrow" w:hAnsi="Arial Narrow"/>
          <w:spacing w:val="-4"/>
          <w:sz w:val="20"/>
          <w:szCs w:val="20"/>
        </w:rPr>
        <w:t>r</w:t>
      </w:r>
      <w:r w:rsidRPr="000909CD">
        <w:rPr>
          <w:rFonts w:ascii="Arial Narrow" w:hAnsi="Arial Narrow"/>
          <w:sz w:val="20"/>
          <w:szCs w:val="20"/>
        </w:rPr>
        <w:t>océ</w:t>
      </w:r>
      <w:r w:rsidRPr="000909CD">
        <w:rPr>
          <w:rFonts w:ascii="Arial Narrow" w:hAnsi="Arial Narrow"/>
          <w:spacing w:val="-2"/>
          <w:sz w:val="20"/>
          <w:szCs w:val="20"/>
        </w:rPr>
        <w:t>d</w:t>
      </w:r>
      <w:r w:rsidRPr="000909CD">
        <w:rPr>
          <w:rFonts w:ascii="Arial Narrow" w:hAnsi="Arial Narrow"/>
          <w:sz w:val="20"/>
          <w:szCs w:val="20"/>
        </w:rPr>
        <w:t>ure</w:t>
      </w:r>
      <w:r w:rsidRPr="000909CD">
        <w:rPr>
          <w:rFonts w:ascii="Arial Narrow" w:hAnsi="Arial Narrow"/>
          <w:spacing w:val="-3"/>
          <w:sz w:val="20"/>
          <w:szCs w:val="20"/>
        </w:rPr>
        <w:t xml:space="preserve"> </w:t>
      </w:r>
      <w:r w:rsidRPr="000909CD">
        <w:rPr>
          <w:rFonts w:ascii="Arial Narrow" w:hAnsi="Arial Narrow"/>
          <w:sz w:val="20"/>
          <w:szCs w:val="20"/>
        </w:rPr>
        <w:t>ta</w:t>
      </w:r>
      <w:r w:rsidRPr="000909CD">
        <w:rPr>
          <w:rFonts w:ascii="Arial Narrow" w:hAnsi="Arial Narrow"/>
          <w:spacing w:val="-2"/>
          <w:sz w:val="20"/>
          <w:szCs w:val="20"/>
        </w:rPr>
        <w:t>n</w:t>
      </w:r>
      <w:r w:rsidRPr="000909CD">
        <w:rPr>
          <w:rFonts w:ascii="Arial Narrow" w:hAnsi="Arial Narrow"/>
          <w:sz w:val="20"/>
          <w:szCs w:val="20"/>
        </w:rPr>
        <w:t>t</w:t>
      </w:r>
      <w:r w:rsidRPr="000909CD">
        <w:rPr>
          <w:rFonts w:ascii="Arial Narrow" w:hAnsi="Arial Narrow"/>
          <w:spacing w:val="-3"/>
          <w:sz w:val="20"/>
          <w:szCs w:val="20"/>
        </w:rPr>
        <w:t xml:space="preserve"> </w:t>
      </w:r>
      <w:r w:rsidRPr="000909CD">
        <w:rPr>
          <w:rFonts w:ascii="Arial Narrow" w:hAnsi="Arial Narrow"/>
          <w:sz w:val="20"/>
          <w:szCs w:val="20"/>
        </w:rPr>
        <w:t>qu</w:t>
      </w:r>
      <w:r w:rsidRPr="000909CD">
        <w:rPr>
          <w:rFonts w:ascii="Arial Narrow" w:hAnsi="Arial Narrow"/>
          <w:spacing w:val="-2"/>
          <w:sz w:val="20"/>
          <w:szCs w:val="20"/>
        </w:rPr>
        <w:t>e</w:t>
      </w:r>
      <w:r w:rsidRPr="000909CD">
        <w:rPr>
          <w:rFonts w:ascii="Arial Narrow" w:hAnsi="Arial Narrow"/>
          <w:spacing w:val="-1"/>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z w:val="20"/>
          <w:szCs w:val="20"/>
        </w:rPr>
        <w:t>attr</w:t>
      </w:r>
      <w:r w:rsidRPr="000909CD">
        <w:rPr>
          <w:rFonts w:ascii="Arial Narrow" w:hAnsi="Arial Narrow"/>
          <w:spacing w:val="-1"/>
          <w:sz w:val="20"/>
          <w:szCs w:val="20"/>
        </w:rPr>
        <w:t>i</w:t>
      </w:r>
      <w:r w:rsidRPr="000909CD">
        <w:rPr>
          <w:rFonts w:ascii="Arial Narrow" w:hAnsi="Arial Narrow"/>
          <w:sz w:val="20"/>
          <w:szCs w:val="20"/>
        </w:rPr>
        <w:t>b</w:t>
      </w:r>
      <w:r w:rsidRPr="000909CD">
        <w:rPr>
          <w:rFonts w:ascii="Arial Narrow" w:hAnsi="Arial Narrow"/>
          <w:spacing w:val="-1"/>
          <w:sz w:val="20"/>
          <w:szCs w:val="20"/>
        </w:rPr>
        <w:t>u</w:t>
      </w:r>
      <w:r w:rsidRPr="000909CD">
        <w:rPr>
          <w:rFonts w:ascii="Arial Narrow" w:hAnsi="Arial Narrow"/>
          <w:sz w:val="20"/>
          <w:szCs w:val="20"/>
        </w:rPr>
        <w:t>tio</w:t>
      </w:r>
      <w:r w:rsidRPr="000909CD">
        <w:rPr>
          <w:rFonts w:ascii="Arial Narrow" w:hAnsi="Arial Narrow"/>
          <w:spacing w:val="-2"/>
          <w:sz w:val="20"/>
          <w:szCs w:val="20"/>
        </w:rPr>
        <w:t>n</w:t>
      </w:r>
      <w:r w:rsidRPr="000909CD">
        <w:rPr>
          <w:rFonts w:ascii="Arial Narrow" w:hAnsi="Arial Narrow"/>
          <w:spacing w:val="-1"/>
          <w:sz w:val="20"/>
          <w:szCs w:val="20"/>
        </w:rPr>
        <w:t xml:space="preserve"> </w:t>
      </w:r>
      <w:r w:rsidRPr="000909CD">
        <w:rPr>
          <w:rFonts w:ascii="Arial Narrow" w:hAnsi="Arial Narrow"/>
          <w:spacing w:val="-2"/>
          <w:sz w:val="20"/>
          <w:szCs w:val="20"/>
        </w:rPr>
        <w:t>d</w:t>
      </w:r>
      <w:r w:rsidRPr="000909CD">
        <w:rPr>
          <w:rFonts w:ascii="Arial Narrow" w:hAnsi="Arial Narrow"/>
          <w:sz w:val="20"/>
          <w:szCs w:val="20"/>
        </w:rPr>
        <w:t>u</w:t>
      </w:r>
      <w:r w:rsidRPr="000909CD">
        <w:rPr>
          <w:rFonts w:ascii="Arial Narrow" w:hAnsi="Arial Narrow"/>
          <w:spacing w:val="-1"/>
          <w:sz w:val="20"/>
          <w:szCs w:val="20"/>
        </w:rPr>
        <w:t xml:space="preserve"> M</w:t>
      </w:r>
      <w:r w:rsidRPr="000909CD">
        <w:rPr>
          <w:rFonts w:ascii="Arial Narrow" w:hAnsi="Arial Narrow"/>
          <w:sz w:val="20"/>
          <w:szCs w:val="20"/>
        </w:rPr>
        <w:t>arc</w:t>
      </w:r>
      <w:r w:rsidRPr="000909CD">
        <w:rPr>
          <w:rFonts w:ascii="Arial Narrow" w:hAnsi="Arial Narrow"/>
          <w:spacing w:val="-5"/>
          <w:sz w:val="20"/>
          <w:szCs w:val="20"/>
        </w:rPr>
        <w:t>h</w:t>
      </w:r>
      <w:r w:rsidRPr="000909CD">
        <w:rPr>
          <w:rFonts w:ascii="Arial Narrow" w:hAnsi="Arial Narrow"/>
          <w:spacing w:val="-2"/>
          <w:sz w:val="20"/>
          <w:szCs w:val="20"/>
        </w:rPr>
        <w:t>é</w:t>
      </w:r>
      <w:r w:rsidRPr="000909CD">
        <w:rPr>
          <w:rFonts w:ascii="Arial Narrow" w:hAnsi="Arial Narrow"/>
          <w:sz w:val="20"/>
          <w:szCs w:val="20"/>
        </w:rPr>
        <w:t xml:space="preserve"> n’aura</w:t>
      </w:r>
      <w:r w:rsidRPr="000909CD">
        <w:rPr>
          <w:rFonts w:ascii="Arial Narrow" w:hAnsi="Arial Narrow"/>
          <w:spacing w:val="-5"/>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as</w:t>
      </w:r>
      <w:r w:rsidRPr="000909CD">
        <w:rPr>
          <w:rFonts w:ascii="Arial Narrow" w:hAnsi="Arial Narrow"/>
          <w:spacing w:val="-5"/>
          <w:sz w:val="20"/>
          <w:szCs w:val="20"/>
        </w:rPr>
        <w:t xml:space="preserve"> </w:t>
      </w:r>
      <w:r w:rsidRPr="000909CD">
        <w:rPr>
          <w:rFonts w:ascii="Arial Narrow" w:hAnsi="Arial Narrow"/>
          <w:sz w:val="20"/>
          <w:szCs w:val="20"/>
        </w:rPr>
        <w:t>é</w:t>
      </w:r>
      <w:r w:rsidRPr="000909CD">
        <w:rPr>
          <w:rFonts w:ascii="Arial Narrow" w:hAnsi="Arial Narrow"/>
          <w:spacing w:val="-1"/>
          <w:sz w:val="20"/>
          <w:szCs w:val="20"/>
        </w:rPr>
        <w:t>t</w:t>
      </w:r>
      <w:r w:rsidRPr="000909CD">
        <w:rPr>
          <w:rFonts w:ascii="Arial Narrow" w:hAnsi="Arial Narrow"/>
          <w:sz w:val="20"/>
          <w:szCs w:val="20"/>
        </w:rPr>
        <w:t>é</w:t>
      </w:r>
      <w:r w:rsidRPr="000909CD">
        <w:rPr>
          <w:rFonts w:ascii="Arial Narrow" w:hAnsi="Arial Narrow"/>
          <w:spacing w:val="-5"/>
          <w:sz w:val="20"/>
          <w:szCs w:val="20"/>
        </w:rPr>
        <w:t xml:space="preserve"> </w:t>
      </w:r>
      <w:r w:rsidRPr="000909CD">
        <w:rPr>
          <w:rFonts w:ascii="Arial Narrow" w:hAnsi="Arial Narrow"/>
          <w:sz w:val="20"/>
          <w:szCs w:val="20"/>
        </w:rPr>
        <w:t>re</w:t>
      </w:r>
      <w:r w:rsidRPr="000909CD">
        <w:rPr>
          <w:rFonts w:ascii="Arial Narrow" w:hAnsi="Arial Narrow"/>
          <w:spacing w:val="-1"/>
          <w:sz w:val="20"/>
          <w:szCs w:val="20"/>
        </w:rPr>
        <w:t>n</w:t>
      </w:r>
      <w:r w:rsidRPr="000909CD">
        <w:rPr>
          <w:rFonts w:ascii="Arial Narrow" w:hAnsi="Arial Narrow"/>
          <w:sz w:val="20"/>
          <w:szCs w:val="20"/>
        </w:rPr>
        <w:t>due</w:t>
      </w:r>
      <w:r w:rsidRPr="000909CD">
        <w:rPr>
          <w:rFonts w:ascii="Arial Narrow" w:hAnsi="Arial Narrow"/>
          <w:spacing w:val="-8"/>
          <w:sz w:val="20"/>
          <w:szCs w:val="20"/>
        </w:rPr>
        <w:t xml:space="preserve"> </w:t>
      </w:r>
      <w:r w:rsidRPr="000909CD">
        <w:rPr>
          <w:rFonts w:ascii="Arial Narrow" w:hAnsi="Arial Narrow"/>
          <w:sz w:val="20"/>
          <w:szCs w:val="20"/>
        </w:rPr>
        <w:t>publique,</w:t>
      </w:r>
      <w:r w:rsidRPr="000909CD">
        <w:rPr>
          <w:rFonts w:ascii="Arial Narrow" w:hAnsi="Arial Narrow"/>
          <w:spacing w:val="-4"/>
          <w:sz w:val="20"/>
          <w:szCs w:val="20"/>
        </w:rPr>
        <w:t xml:space="preserve"> </w:t>
      </w:r>
      <w:r w:rsidRPr="000909CD">
        <w:rPr>
          <w:rFonts w:ascii="Arial Narrow" w:hAnsi="Arial Narrow"/>
          <w:spacing w:val="-1"/>
          <w:sz w:val="20"/>
          <w:szCs w:val="20"/>
        </w:rPr>
        <w:t>s</w:t>
      </w:r>
      <w:r w:rsidRPr="000909CD">
        <w:rPr>
          <w:rFonts w:ascii="Arial Narrow" w:hAnsi="Arial Narrow"/>
          <w:sz w:val="20"/>
          <w:szCs w:val="20"/>
        </w:rPr>
        <w:t>ous</w:t>
      </w:r>
      <w:r w:rsidRPr="000909CD">
        <w:rPr>
          <w:rFonts w:ascii="Arial Narrow" w:hAnsi="Arial Narrow"/>
          <w:spacing w:val="-4"/>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eine</w:t>
      </w:r>
      <w:r w:rsidRPr="000909CD">
        <w:rPr>
          <w:rFonts w:ascii="Arial Narrow" w:hAnsi="Arial Narrow"/>
          <w:spacing w:val="-7"/>
          <w:sz w:val="20"/>
          <w:szCs w:val="20"/>
        </w:rPr>
        <w:t xml:space="preserve"> </w:t>
      </w:r>
      <w:r w:rsidRPr="000909CD">
        <w:rPr>
          <w:rFonts w:ascii="Arial Narrow" w:hAnsi="Arial Narrow"/>
          <w:sz w:val="20"/>
          <w:szCs w:val="20"/>
        </w:rPr>
        <w:t>de</w:t>
      </w:r>
      <w:r w:rsidRPr="000909CD">
        <w:rPr>
          <w:rFonts w:ascii="Arial Narrow" w:hAnsi="Arial Narrow"/>
          <w:spacing w:val="-7"/>
          <w:sz w:val="20"/>
          <w:szCs w:val="20"/>
        </w:rPr>
        <w:t xml:space="preserve"> </w:t>
      </w:r>
      <w:r w:rsidRPr="000909CD">
        <w:rPr>
          <w:rFonts w:ascii="Arial Narrow" w:hAnsi="Arial Narrow"/>
          <w:sz w:val="20"/>
          <w:szCs w:val="20"/>
        </w:rPr>
        <w:t>disquali</w:t>
      </w:r>
      <w:r w:rsidRPr="000909CD">
        <w:rPr>
          <w:rFonts w:ascii="Arial Narrow" w:hAnsi="Arial Narrow"/>
          <w:spacing w:val="-1"/>
          <w:sz w:val="20"/>
          <w:szCs w:val="20"/>
        </w:rPr>
        <w:t>f</w:t>
      </w:r>
      <w:r w:rsidRPr="000909CD">
        <w:rPr>
          <w:rFonts w:ascii="Arial Narrow" w:hAnsi="Arial Narrow"/>
          <w:sz w:val="20"/>
          <w:szCs w:val="20"/>
        </w:rPr>
        <w:t>ication</w:t>
      </w:r>
      <w:r w:rsidRPr="000909CD">
        <w:rPr>
          <w:rFonts w:ascii="Arial Narrow" w:hAnsi="Arial Narrow"/>
          <w:spacing w:val="-5"/>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5"/>
          <w:sz w:val="20"/>
          <w:szCs w:val="20"/>
        </w:rPr>
        <w:t xml:space="preserve"> </w:t>
      </w:r>
      <w:r w:rsidRPr="000909CD">
        <w:rPr>
          <w:rFonts w:ascii="Arial Narrow" w:hAnsi="Arial Narrow"/>
          <w:sz w:val="20"/>
          <w:szCs w:val="20"/>
        </w:rPr>
        <w:t>l’offre</w:t>
      </w:r>
      <w:r w:rsidRPr="000909CD">
        <w:rPr>
          <w:rFonts w:ascii="Arial Narrow" w:hAnsi="Arial Narrow"/>
          <w:spacing w:val="-5"/>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u</w:t>
      </w:r>
      <w:r w:rsidRPr="000909CD">
        <w:rPr>
          <w:rFonts w:ascii="Arial Narrow" w:hAnsi="Arial Narrow"/>
          <w:spacing w:val="-5"/>
          <w:sz w:val="20"/>
          <w:szCs w:val="20"/>
        </w:rPr>
        <w:t xml:space="preserve"> </w:t>
      </w:r>
      <w:r w:rsidRPr="000909CD">
        <w:rPr>
          <w:rFonts w:ascii="Arial Narrow" w:hAnsi="Arial Narrow"/>
          <w:spacing w:val="-2"/>
          <w:sz w:val="20"/>
          <w:szCs w:val="20"/>
        </w:rPr>
        <w:t>S</w:t>
      </w:r>
      <w:r w:rsidRPr="000909CD">
        <w:rPr>
          <w:rFonts w:ascii="Arial Narrow" w:hAnsi="Arial Narrow"/>
          <w:sz w:val="20"/>
          <w:szCs w:val="20"/>
        </w:rPr>
        <w:t>oumiss</w:t>
      </w:r>
      <w:r w:rsidRPr="000909CD">
        <w:rPr>
          <w:rFonts w:ascii="Arial Narrow" w:hAnsi="Arial Narrow"/>
          <w:spacing w:val="-1"/>
          <w:sz w:val="20"/>
          <w:szCs w:val="20"/>
        </w:rPr>
        <w:t>i</w:t>
      </w:r>
      <w:r w:rsidRPr="000909CD">
        <w:rPr>
          <w:rFonts w:ascii="Arial Narrow" w:hAnsi="Arial Narrow"/>
          <w:sz w:val="20"/>
          <w:szCs w:val="20"/>
        </w:rPr>
        <w:t>onnai</w:t>
      </w:r>
      <w:r w:rsidRPr="000909CD">
        <w:rPr>
          <w:rFonts w:ascii="Arial Narrow" w:hAnsi="Arial Narrow"/>
          <w:spacing w:val="-2"/>
          <w:sz w:val="20"/>
          <w:szCs w:val="20"/>
        </w:rPr>
        <w:t>r</w:t>
      </w:r>
      <w:r w:rsidRPr="000909CD">
        <w:rPr>
          <w:rFonts w:ascii="Arial Narrow" w:hAnsi="Arial Narrow"/>
          <w:sz w:val="20"/>
          <w:szCs w:val="20"/>
        </w:rPr>
        <w:t>e</w:t>
      </w:r>
      <w:r w:rsidRPr="000909CD">
        <w:rPr>
          <w:rFonts w:ascii="Arial Narrow" w:hAnsi="Arial Narrow"/>
          <w:spacing w:val="-9"/>
          <w:sz w:val="20"/>
          <w:szCs w:val="20"/>
        </w:rPr>
        <w:t xml:space="preserve"> </w:t>
      </w:r>
      <w:r w:rsidRPr="000909CD">
        <w:rPr>
          <w:rFonts w:ascii="Arial Narrow" w:hAnsi="Arial Narrow"/>
          <w:sz w:val="20"/>
          <w:szCs w:val="20"/>
        </w:rPr>
        <w:t>et</w:t>
      </w:r>
      <w:r w:rsidRPr="000909CD">
        <w:rPr>
          <w:rFonts w:ascii="Arial Narrow" w:hAnsi="Arial Narrow"/>
          <w:spacing w:val="-5"/>
          <w:sz w:val="20"/>
          <w:szCs w:val="20"/>
        </w:rPr>
        <w:t xml:space="preserve"> </w:t>
      </w:r>
      <w:r w:rsidRPr="000909CD">
        <w:rPr>
          <w:rFonts w:ascii="Arial Narrow" w:hAnsi="Arial Narrow"/>
          <w:spacing w:val="-2"/>
          <w:sz w:val="20"/>
          <w:szCs w:val="20"/>
        </w:rPr>
        <w:t>d</w:t>
      </w:r>
      <w:r w:rsidRPr="000909CD">
        <w:rPr>
          <w:rFonts w:ascii="Arial Narrow" w:hAnsi="Arial Narrow"/>
          <w:sz w:val="20"/>
          <w:szCs w:val="20"/>
        </w:rPr>
        <w:t>e</w:t>
      </w:r>
      <w:r w:rsidRPr="000909CD">
        <w:rPr>
          <w:rFonts w:ascii="Arial Narrow" w:hAnsi="Arial Narrow"/>
          <w:spacing w:val="-6"/>
          <w:sz w:val="20"/>
          <w:szCs w:val="20"/>
        </w:rPr>
        <w:t xml:space="preserve"> </w:t>
      </w:r>
      <w:r w:rsidRPr="000909CD">
        <w:rPr>
          <w:rFonts w:ascii="Arial Narrow" w:hAnsi="Arial Narrow"/>
          <w:sz w:val="20"/>
          <w:szCs w:val="20"/>
        </w:rPr>
        <w:t>la</w:t>
      </w:r>
      <w:r w:rsidRPr="000909CD">
        <w:rPr>
          <w:rFonts w:ascii="Arial Narrow" w:hAnsi="Arial Narrow"/>
          <w:spacing w:val="-6"/>
          <w:sz w:val="20"/>
          <w:szCs w:val="20"/>
        </w:rPr>
        <w:t xml:space="preserve"> </w:t>
      </w:r>
      <w:r w:rsidRPr="000909CD">
        <w:rPr>
          <w:rFonts w:ascii="Arial Narrow" w:hAnsi="Arial Narrow"/>
          <w:sz w:val="20"/>
          <w:szCs w:val="20"/>
        </w:rPr>
        <w:t>sus</w:t>
      </w:r>
      <w:r w:rsidRPr="000909CD">
        <w:rPr>
          <w:rFonts w:ascii="Arial Narrow" w:hAnsi="Arial Narrow"/>
          <w:spacing w:val="-2"/>
          <w:sz w:val="20"/>
          <w:szCs w:val="20"/>
        </w:rPr>
        <w:t>p</w:t>
      </w:r>
      <w:r w:rsidRPr="000909CD">
        <w:rPr>
          <w:rFonts w:ascii="Arial Narrow" w:hAnsi="Arial Narrow"/>
          <w:sz w:val="20"/>
          <w:szCs w:val="20"/>
        </w:rPr>
        <w:t>ensi</w:t>
      </w:r>
      <w:r w:rsidRPr="000909CD">
        <w:rPr>
          <w:rFonts w:ascii="Arial Narrow" w:hAnsi="Arial Narrow"/>
          <w:spacing w:val="-2"/>
          <w:sz w:val="20"/>
          <w:szCs w:val="20"/>
        </w:rPr>
        <w:t>o</w:t>
      </w:r>
      <w:r w:rsidRPr="000909CD">
        <w:rPr>
          <w:rFonts w:ascii="Arial Narrow" w:hAnsi="Arial Narrow"/>
          <w:spacing w:val="-4"/>
          <w:sz w:val="20"/>
          <w:szCs w:val="20"/>
        </w:rPr>
        <w:t>n</w:t>
      </w:r>
      <w:r w:rsidRPr="000909CD">
        <w:rPr>
          <w:rFonts w:ascii="Arial Narrow" w:hAnsi="Arial Narrow"/>
          <w:sz w:val="20"/>
          <w:szCs w:val="20"/>
        </w:rPr>
        <w:t xml:space="preserve"> des auteurs de t</w:t>
      </w:r>
      <w:r w:rsidRPr="000909CD">
        <w:rPr>
          <w:rFonts w:ascii="Arial Narrow" w:hAnsi="Arial Narrow"/>
          <w:spacing w:val="-1"/>
          <w:sz w:val="20"/>
          <w:szCs w:val="20"/>
        </w:rPr>
        <w:t>o</w:t>
      </w:r>
      <w:r w:rsidRPr="000909CD">
        <w:rPr>
          <w:rFonts w:ascii="Arial Narrow" w:hAnsi="Arial Narrow"/>
          <w:sz w:val="20"/>
          <w:szCs w:val="20"/>
        </w:rPr>
        <w:t>utes activi</w:t>
      </w:r>
      <w:r w:rsidRPr="000909CD">
        <w:rPr>
          <w:rFonts w:ascii="Arial Narrow" w:hAnsi="Arial Narrow"/>
          <w:spacing w:val="-1"/>
          <w:sz w:val="20"/>
          <w:szCs w:val="20"/>
        </w:rPr>
        <w:t>t</w:t>
      </w:r>
      <w:r w:rsidRPr="000909CD">
        <w:rPr>
          <w:rFonts w:ascii="Arial Narrow" w:hAnsi="Arial Narrow"/>
          <w:sz w:val="20"/>
          <w:szCs w:val="20"/>
        </w:rPr>
        <w:t>és d</w:t>
      </w:r>
      <w:r w:rsidRPr="000909CD">
        <w:rPr>
          <w:rFonts w:ascii="Arial Narrow" w:hAnsi="Arial Narrow"/>
          <w:spacing w:val="-1"/>
          <w:sz w:val="20"/>
          <w:szCs w:val="20"/>
        </w:rPr>
        <w:t>a</w:t>
      </w:r>
      <w:r w:rsidRPr="000909CD">
        <w:rPr>
          <w:rFonts w:ascii="Arial Narrow" w:hAnsi="Arial Narrow"/>
          <w:sz w:val="20"/>
          <w:szCs w:val="20"/>
        </w:rPr>
        <w:t>ns le</w:t>
      </w:r>
      <w:r w:rsidRPr="000909CD">
        <w:rPr>
          <w:rFonts w:ascii="Arial Narrow" w:hAnsi="Arial Narrow"/>
          <w:spacing w:val="-1"/>
          <w:sz w:val="20"/>
          <w:szCs w:val="20"/>
        </w:rPr>
        <w:t xml:space="preserve"> </w:t>
      </w:r>
      <w:r w:rsidRPr="000909CD">
        <w:rPr>
          <w:rFonts w:ascii="Arial Narrow" w:hAnsi="Arial Narrow"/>
          <w:sz w:val="20"/>
          <w:szCs w:val="20"/>
        </w:rPr>
        <w:t>domai</w:t>
      </w:r>
      <w:r w:rsidRPr="000909CD">
        <w:rPr>
          <w:rFonts w:ascii="Arial Narrow" w:hAnsi="Arial Narrow"/>
          <w:spacing w:val="-1"/>
          <w:sz w:val="20"/>
          <w:szCs w:val="20"/>
        </w:rPr>
        <w:t>n</w:t>
      </w:r>
      <w:r w:rsidRPr="000909CD">
        <w:rPr>
          <w:rFonts w:ascii="Arial Narrow" w:hAnsi="Arial Narrow"/>
          <w:sz w:val="20"/>
          <w:szCs w:val="20"/>
        </w:rPr>
        <w:t>e des Marchés p</w:t>
      </w:r>
      <w:r w:rsidRPr="000909CD">
        <w:rPr>
          <w:rFonts w:ascii="Arial Narrow" w:hAnsi="Arial Narrow"/>
          <w:spacing w:val="-1"/>
          <w:sz w:val="20"/>
          <w:szCs w:val="20"/>
        </w:rPr>
        <w:t>u</w:t>
      </w:r>
      <w:r w:rsidRPr="000909CD">
        <w:rPr>
          <w:rFonts w:ascii="Arial Narrow" w:hAnsi="Arial Narrow"/>
          <w:sz w:val="20"/>
          <w:szCs w:val="20"/>
        </w:rPr>
        <w:t>blics.</w:t>
      </w:r>
    </w:p>
    <w:p w14:paraId="553C316C"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26.</w:t>
      </w:r>
      <w:r w:rsidRPr="000909CD">
        <w:rPr>
          <w:rFonts w:ascii="Arial Narrow" w:hAnsi="Arial Narrow"/>
          <w:spacing w:val="-1"/>
          <w:sz w:val="20"/>
          <w:szCs w:val="20"/>
        </w:rPr>
        <w:t>2</w:t>
      </w:r>
      <w:r w:rsidRPr="000909CD">
        <w:rPr>
          <w:rFonts w:ascii="Arial Narrow" w:hAnsi="Arial Narrow"/>
          <w:sz w:val="20"/>
          <w:szCs w:val="20"/>
        </w:rPr>
        <w:t>.</w:t>
      </w:r>
      <w:r w:rsidRPr="000909CD">
        <w:rPr>
          <w:rFonts w:ascii="Arial Narrow" w:hAnsi="Arial Narrow"/>
          <w:spacing w:val="64"/>
          <w:sz w:val="20"/>
          <w:szCs w:val="20"/>
        </w:rPr>
        <w:t xml:space="preserve"> </w:t>
      </w:r>
      <w:r w:rsidRPr="000909CD">
        <w:rPr>
          <w:rFonts w:ascii="Arial Narrow" w:hAnsi="Arial Narrow"/>
          <w:sz w:val="20"/>
          <w:szCs w:val="20"/>
        </w:rPr>
        <w:t>Toute</w:t>
      </w:r>
      <w:r w:rsidRPr="000909CD">
        <w:rPr>
          <w:rFonts w:ascii="Arial Narrow" w:hAnsi="Arial Narrow"/>
          <w:spacing w:val="64"/>
          <w:sz w:val="20"/>
          <w:szCs w:val="20"/>
        </w:rPr>
        <w:t xml:space="preserve"> </w:t>
      </w:r>
      <w:r w:rsidRPr="000909CD">
        <w:rPr>
          <w:rFonts w:ascii="Arial Narrow" w:hAnsi="Arial Narrow"/>
          <w:sz w:val="20"/>
          <w:szCs w:val="20"/>
        </w:rPr>
        <w:t>tentative</w:t>
      </w:r>
      <w:r w:rsidRPr="000909CD">
        <w:rPr>
          <w:rFonts w:ascii="Arial Narrow" w:hAnsi="Arial Narrow"/>
          <w:spacing w:val="64"/>
          <w:sz w:val="20"/>
          <w:szCs w:val="20"/>
        </w:rPr>
        <w:t xml:space="preserve"> </w:t>
      </w:r>
      <w:r w:rsidRPr="000909CD">
        <w:rPr>
          <w:rFonts w:ascii="Arial Narrow" w:hAnsi="Arial Narrow"/>
          <w:sz w:val="20"/>
          <w:szCs w:val="20"/>
        </w:rPr>
        <w:t>faite</w:t>
      </w:r>
      <w:r w:rsidRPr="000909CD">
        <w:rPr>
          <w:rFonts w:ascii="Arial Narrow" w:hAnsi="Arial Narrow"/>
          <w:spacing w:val="64"/>
          <w:sz w:val="20"/>
          <w:szCs w:val="20"/>
        </w:rPr>
        <w:t xml:space="preserve"> </w:t>
      </w:r>
      <w:r w:rsidRPr="000909CD">
        <w:rPr>
          <w:rFonts w:ascii="Arial Narrow" w:hAnsi="Arial Narrow"/>
          <w:sz w:val="20"/>
          <w:szCs w:val="20"/>
        </w:rPr>
        <w:t>par</w:t>
      </w:r>
      <w:r w:rsidRPr="000909CD">
        <w:rPr>
          <w:rFonts w:ascii="Arial Narrow" w:hAnsi="Arial Narrow"/>
          <w:spacing w:val="64"/>
          <w:sz w:val="20"/>
          <w:szCs w:val="20"/>
        </w:rPr>
        <w:t xml:space="preserve"> </w:t>
      </w:r>
      <w:r w:rsidRPr="000909CD">
        <w:rPr>
          <w:rFonts w:ascii="Arial Narrow" w:hAnsi="Arial Narrow"/>
          <w:sz w:val="20"/>
          <w:szCs w:val="20"/>
        </w:rPr>
        <w:t>un</w:t>
      </w:r>
      <w:r w:rsidRPr="000909CD">
        <w:rPr>
          <w:rFonts w:ascii="Arial Narrow" w:hAnsi="Arial Narrow"/>
          <w:spacing w:val="65"/>
          <w:sz w:val="20"/>
          <w:szCs w:val="20"/>
        </w:rPr>
        <w:t xml:space="preserve"> </w:t>
      </w:r>
      <w:r w:rsidRPr="000909CD">
        <w:rPr>
          <w:rFonts w:ascii="Arial Narrow" w:hAnsi="Arial Narrow"/>
          <w:sz w:val="20"/>
          <w:szCs w:val="20"/>
        </w:rPr>
        <w:t>soumissionnaire</w:t>
      </w:r>
      <w:r w:rsidRPr="000909CD">
        <w:rPr>
          <w:rFonts w:ascii="Arial Narrow" w:hAnsi="Arial Narrow"/>
          <w:spacing w:val="62"/>
          <w:sz w:val="20"/>
          <w:szCs w:val="20"/>
        </w:rPr>
        <w:t xml:space="preserve"> </w:t>
      </w:r>
      <w:r w:rsidRPr="000909CD">
        <w:rPr>
          <w:rFonts w:ascii="Arial Narrow" w:hAnsi="Arial Narrow"/>
          <w:sz w:val="20"/>
          <w:szCs w:val="20"/>
        </w:rPr>
        <w:t>pour</w:t>
      </w:r>
      <w:r w:rsidRPr="000909CD">
        <w:rPr>
          <w:rFonts w:ascii="Arial Narrow" w:hAnsi="Arial Narrow"/>
          <w:spacing w:val="64"/>
          <w:sz w:val="20"/>
          <w:szCs w:val="20"/>
        </w:rPr>
        <w:t xml:space="preserve"> </w:t>
      </w:r>
      <w:r w:rsidRPr="000909CD">
        <w:rPr>
          <w:rFonts w:ascii="Arial Narrow" w:hAnsi="Arial Narrow"/>
          <w:sz w:val="20"/>
          <w:szCs w:val="20"/>
        </w:rPr>
        <w:t>influencer</w:t>
      </w:r>
      <w:r w:rsidRPr="000909CD">
        <w:rPr>
          <w:rFonts w:ascii="Arial Narrow" w:hAnsi="Arial Narrow"/>
          <w:spacing w:val="64"/>
          <w:sz w:val="20"/>
          <w:szCs w:val="20"/>
        </w:rPr>
        <w:t xml:space="preserve"> </w:t>
      </w:r>
      <w:r w:rsidRPr="000909CD">
        <w:rPr>
          <w:rFonts w:ascii="Arial Narrow" w:hAnsi="Arial Narrow"/>
          <w:sz w:val="20"/>
          <w:szCs w:val="20"/>
        </w:rPr>
        <w:t>la</w:t>
      </w:r>
      <w:r w:rsidRPr="000909CD">
        <w:rPr>
          <w:rFonts w:ascii="Arial Narrow" w:hAnsi="Arial Narrow"/>
          <w:spacing w:val="75"/>
          <w:sz w:val="20"/>
          <w:szCs w:val="20"/>
        </w:rPr>
        <w:t xml:space="preserve"> </w:t>
      </w:r>
      <w:r w:rsidRPr="000909CD">
        <w:rPr>
          <w:rFonts w:ascii="Arial Narrow" w:hAnsi="Arial Narrow"/>
          <w:sz w:val="20"/>
          <w:szCs w:val="20"/>
        </w:rPr>
        <w:t>Sou</w:t>
      </w:r>
      <w:r w:rsidRPr="000909CD">
        <w:rPr>
          <w:rFonts w:ascii="Arial Narrow" w:hAnsi="Arial Narrow"/>
          <w:spacing w:val="1"/>
          <w:sz w:val="20"/>
          <w:szCs w:val="20"/>
        </w:rPr>
        <w:t>s</w:t>
      </w:r>
      <w:r w:rsidRPr="000909CD">
        <w:rPr>
          <w:rFonts w:ascii="Arial Narrow" w:hAnsi="Arial Narrow"/>
          <w:sz w:val="20"/>
          <w:szCs w:val="20"/>
        </w:rPr>
        <w:t>-commission</w:t>
      </w:r>
      <w:r w:rsidRPr="000909CD">
        <w:rPr>
          <w:rFonts w:ascii="Arial Narrow" w:hAnsi="Arial Narrow"/>
          <w:spacing w:val="64"/>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a</w:t>
      </w:r>
      <w:r w:rsidRPr="000909CD">
        <w:rPr>
          <w:rFonts w:ascii="Arial Narrow" w:hAnsi="Arial Narrow"/>
          <w:sz w:val="20"/>
          <w:szCs w:val="20"/>
        </w:rPr>
        <w:t>nalyse</w:t>
      </w:r>
      <w:r w:rsidRPr="000909CD">
        <w:rPr>
          <w:rFonts w:ascii="Arial Narrow" w:hAnsi="Arial Narrow"/>
          <w:spacing w:val="58"/>
          <w:sz w:val="20"/>
          <w:szCs w:val="20"/>
        </w:rPr>
        <w:t xml:space="preserve"> </w:t>
      </w:r>
      <w:r w:rsidRPr="000909CD">
        <w:rPr>
          <w:rFonts w:ascii="Arial Narrow" w:hAnsi="Arial Narrow"/>
          <w:sz w:val="20"/>
          <w:szCs w:val="20"/>
        </w:rPr>
        <w:t>dans l’évaluation des of</w:t>
      </w:r>
      <w:r w:rsidRPr="000909CD">
        <w:rPr>
          <w:rFonts w:ascii="Arial Narrow" w:hAnsi="Arial Narrow"/>
          <w:spacing w:val="1"/>
          <w:sz w:val="20"/>
          <w:szCs w:val="20"/>
        </w:rPr>
        <w:t>f</w:t>
      </w:r>
      <w:r w:rsidRPr="000909CD">
        <w:rPr>
          <w:rFonts w:ascii="Arial Narrow" w:hAnsi="Arial Narrow"/>
          <w:sz w:val="20"/>
          <w:szCs w:val="20"/>
        </w:rPr>
        <w:t>res,</w:t>
      </w:r>
      <w:r w:rsidRPr="000909CD">
        <w:rPr>
          <w:rFonts w:ascii="Arial Narrow" w:hAnsi="Arial Narrow"/>
          <w:spacing w:val="3"/>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a</w:t>
      </w:r>
      <w:r w:rsidRPr="000909CD">
        <w:rPr>
          <w:rFonts w:ascii="Arial Narrow" w:hAnsi="Arial Narrow"/>
          <w:sz w:val="20"/>
          <w:szCs w:val="20"/>
        </w:rPr>
        <w:t xml:space="preserve"> Commission</w:t>
      </w:r>
      <w:r w:rsidRPr="000909CD">
        <w:rPr>
          <w:rFonts w:ascii="Arial Narrow" w:hAnsi="Arial Narrow"/>
          <w:spacing w:val="2"/>
          <w:sz w:val="20"/>
          <w:szCs w:val="20"/>
        </w:rPr>
        <w:t xml:space="preserve"> </w:t>
      </w:r>
      <w:r w:rsidRPr="000909CD">
        <w:rPr>
          <w:rFonts w:ascii="Arial Narrow" w:hAnsi="Arial Narrow"/>
          <w:sz w:val="20"/>
          <w:szCs w:val="20"/>
        </w:rPr>
        <w:t>de</w:t>
      </w:r>
      <w:r w:rsidRPr="000909CD">
        <w:rPr>
          <w:rFonts w:ascii="Arial Narrow" w:hAnsi="Arial Narrow"/>
          <w:spacing w:val="1"/>
          <w:sz w:val="20"/>
          <w:szCs w:val="20"/>
        </w:rPr>
        <w:t xml:space="preserve"> </w:t>
      </w:r>
      <w:r w:rsidRPr="000909CD">
        <w:rPr>
          <w:rFonts w:ascii="Arial Narrow" w:hAnsi="Arial Narrow"/>
          <w:sz w:val="20"/>
          <w:szCs w:val="20"/>
        </w:rPr>
        <w:t>Passation</w:t>
      </w:r>
      <w:r w:rsidRPr="000909CD">
        <w:rPr>
          <w:rFonts w:ascii="Arial Narrow" w:hAnsi="Arial Narrow"/>
          <w:spacing w:val="2"/>
          <w:sz w:val="20"/>
          <w:szCs w:val="20"/>
        </w:rPr>
        <w:t xml:space="preserve"> </w:t>
      </w:r>
      <w:r w:rsidRPr="000909CD">
        <w:rPr>
          <w:rFonts w:ascii="Arial Narrow" w:hAnsi="Arial Narrow"/>
          <w:sz w:val="20"/>
          <w:szCs w:val="20"/>
        </w:rPr>
        <w:t>des</w:t>
      </w:r>
      <w:r w:rsidRPr="000909CD">
        <w:rPr>
          <w:rFonts w:ascii="Arial Narrow" w:hAnsi="Arial Narrow"/>
          <w:spacing w:val="2"/>
          <w:sz w:val="20"/>
          <w:szCs w:val="20"/>
        </w:rPr>
        <w:t xml:space="preserve"> </w:t>
      </w:r>
      <w:r w:rsidRPr="000909CD">
        <w:rPr>
          <w:rFonts w:ascii="Arial Narrow" w:hAnsi="Arial Narrow"/>
          <w:sz w:val="20"/>
          <w:szCs w:val="20"/>
        </w:rPr>
        <w:t>Marchés</w:t>
      </w:r>
      <w:r w:rsidRPr="000909CD">
        <w:rPr>
          <w:rFonts w:ascii="Arial Narrow" w:hAnsi="Arial Narrow"/>
          <w:spacing w:val="4"/>
          <w:sz w:val="20"/>
          <w:szCs w:val="20"/>
        </w:rPr>
        <w:t xml:space="preserve"> </w:t>
      </w:r>
      <w:r w:rsidRPr="000909CD">
        <w:rPr>
          <w:rFonts w:ascii="Arial Narrow" w:hAnsi="Arial Narrow"/>
          <w:sz w:val="20"/>
          <w:szCs w:val="20"/>
        </w:rPr>
        <w:t>dans</w:t>
      </w:r>
      <w:r w:rsidRPr="000909CD">
        <w:rPr>
          <w:rFonts w:ascii="Arial Narrow" w:hAnsi="Arial Narrow"/>
          <w:spacing w:val="2"/>
          <w:sz w:val="20"/>
          <w:szCs w:val="20"/>
        </w:rPr>
        <w:t xml:space="preserve"> </w:t>
      </w:r>
      <w:r w:rsidRPr="000909CD">
        <w:rPr>
          <w:rFonts w:ascii="Arial Narrow" w:hAnsi="Arial Narrow"/>
          <w:sz w:val="20"/>
          <w:szCs w:val="20"/>
        </w:rPr>
        <w:t>la</w:t>
      </w:r>
      <w:r w:rsidRPr="000909CD">
        <w:rPr>
          <w:rFonts w:ascii="Arial Narrow" w:hAnsi="Arial Narrow"/>
          <w:spacing w:val="3"/>
          <w:sz w:val="20"/>
          <w:szCs w:val="20"/>
        </w:rPr>
        <w:t xml:space="preserve"> </w:t>
      </w:r>
      <w:r w:rsidRPr="000909CD">
        <w:rPr>
          <w:rFonts w:ascii="Arial Narrow" w:hAnsi="Arial Narrow"/>
          <w:sz w:val="20"/>
          <w:szCs w:val="20"/>
        </w:rPr>
        <w:t>proposition d’attributio</w:t>
      </w:r>
      <w:r w:rsidRPr="000909CD">
        <w:rPr>
          <w:rFonts w:ascii="Arial Narrow" w:hAnsi="Arial Narrow"/>
          <w:spacing w:val="1"/>
          <w:sz w:val="20"/>
          <w:szCs w:val="20"/>
        </w:rPr>
        <w:t>n</w:t>
      </w:r>
      <w:r w:rsidRPr="000909CD">
        <w:rPr>
          <w:rFonts w:ascii="Arial Narrow" w:hAnsi="Arial Narrow"/>
          <w:sz w:val="20"/>
          <w:szCs w:val="20"/>
        </w:rPr>
        <w:t>, ou</w:t>
      </w:r>
      <w:r w:rsidRPr="000909CD">
        <w:rPr>
          <w:rFonts w:ascii="Arial Narrow" w:hAnsi="Arial Narrow"/>
          <w:spacing w:val="1"/>
          <w:sz w:val="20"/>
          <w:szCs w:val="20"/>
        </w:rPr>
        <w:t xml:space="preserve"> </w:t>
      </w:r>
      <w:r w:rsidRPr="000909CD">
        <w:rPr>
          <w:rFonts w:ascii="Arial Narrow" w:hAnsi="Arial Narrow"/>
          <w:sz w:val="20"/>
          <w:szCs w:val="20"/>
        </w:rPr>
        <w:t xml:space="preserve">le Maître d’Ouvrage </w:t>
      </w:r>
      <w:r w:rsidRPr="000909CD">
        <w:rPr>
          <w:rFonts w:ascii="Arial Narrow" w:hAnsi="Arial Narrow"/>
          <w:spacing w:val="-1"/>
          <w:sz w:val="20"/>
          <w:szCs w:val="20"/>
        </w:rPr>
        <w:t>D</w:t>
      </w:r>
      <w:r w:rsidRPr="000909CD">
        <w:rPr>
          <w:rFonts w:ascii="Arial Narrow" w:hAnsi="Arial Narrow"/>
          <w:sz w:val="20"/>
          <w:szCs w:val="20"/>
        </w:rPr>
        <w:t>élégué</w:t>
      </w:r>
      <w:r w:rsidRPr="000909CD">
        <w:rPr>
          <w:rFonts w:ascii="Arial Narrow" w:hAnsi="Arial Narrow"/>
          <w:spacing w:val="-1"/>
          <w:w w:val="96"/>
          <w:sz w:val="20"/>
          <w:szCs w:val="20"/>
        </w:rPr>
        <w:t xml:space="preserve"> </w:t>
      </w:r>
      <w:r w:rsidRPr="000909CD">
        <w:rPr>
          <w:rFonts w:ascii="Arial Narrow" w:hAnsi="Arial Narrow"/>
          <w:sz w:val="20"/>
          <w:szCs w:val="20"/>
        </w:rPr>
        <w:t>dans la décision d’attribution, peut ent</w:t>
      </w:r>
      <w:r w:rsidRPr="000909CD">
        <w:rPr>
          <w:rFonts w:ascii="Arial Narrow" w:hAnsi="Arial Narrow"/>
          <w:spacing w:val="-2"/>
          <w:sz w:val="20"/>
          <w:szCs w:val="20"/>
        </w:rPr>
        <w:t>r</w:t>
      </w:r>
      <w:r w:rsidRPr="000909CD">
        <w:rPr>
          <w:rFonts w:ascii="Arial Narrow" w:hAnsi="Arial Narrow"/>
          <w:sz w:val="20"/>
          <w:szCs w:val="20"/>
        </w:rPr>
        <w:t>aîner l</w:t>
      </w:r>
      <w:r w:rsidRPr="000909CD">
        <w:rPr>
          <w:rFonts w:ascii="Arial Narrow" w:hAnsi="Arial Narrow"/>
          <w:spacing w:val="-1"/>
          <w:sz w:val="20"/>
          <w:szCs w:val="20"/>
        </w:rPr>
        <w:t>e</w:t>
      </w:r>
      <w:r w:rsidRPr="000909CD">
        <w:rPr>
          <w:rFonts w:ascii="Arial Narrow" w:hAnsi="Arial Narrow"/>
          <w:sz w:val="20"/>
          <w:szCs w:val="20"/>
        </w:rPr>
        <w:t xml:space="preserve"> rejet de </w:t>
      </w:r>
      <w:r w:rsidRPr="000909CD">
        <w:rPr>
          <w:rFonts w:ascii="Arial Narrow" w:hAnsi="Arial Narrow"/>
          <w:spacing w:val="-1"/>
          <w:sz w:val="20"/>
          <w:szCs w:val="20"/>
        </w:rPr>
        <w:t>s</w:t>
      </w:r>
      <w:r w:rsidRPr="000909CD">
        <w:rPr>
          <w:rFonts w:ascii="Arial Narrow" w:hAnsi="Arial Narrow"/>
          <w:sz w:val="20"/>
          <w:szCs w:val="20"/>
        </w:rPr>
        <w:t>on offre.</w:t>
      </w:r>
    </w:p>
    <w:p w14:paraId="0140ED4E"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26.</w:t>
      </w:r>
      <w:r w:rsidRPr="000909CD">
        <w:rPr>
          <w:rFonts w:ascii="Arial Narrow" w:hAnsi="Arial Narrow"/>
          <w:spacing w:val="-1"/>
          <w:sz w:val="20"/>
          <w:szCs w:val="20"/>
        </w:rPr>
        <w:t>3</w:t>
      </w:r>
      <w:r w:rsidRPr="000909CD">
        <w:rPr>
          <w:rFonts w:ascii="Arial Narrow" w:hAnsi="Arial Narrow"/>
          <w:spacing w:val="1"/>
          <w:sz w:val="20"/>
          <w:szCs w:val="20"/>
        </w:rPr>
        <w:t>.</w:t>
      </w:r>
      <w:r w:rsidRPr="000909CD">
        <w:rPr>
          <w:rFonts w:ascii="Arial Narrow" w:hAnsi="Arial Narrow"/>
          <w:spacing w:val="21"/>
          <w:sz w:val="20"/>
          <w:szCs w:val="20"/>
        </w:rPr>
        <w:t xml:space="preserve"> </w:t>
      </w:r>
      <w:r w:rsidRPr="000909CD">
        <w:rPr>
          <w:rFonts w:ascii="Arial Narrow" w:hAnsi="Arial Narrow"/>
          <w:sz w:val="20"/>
          <w:szCs w:val="20"/>
        </w:rPr>
        <w:t>Nonobstant</w:t>
      </w:r>
      <w:r w:rsidRPr="000909CD">
        <w:rPr>
          <w:rFonts w:ascii="Arial Narrow" w:hAnsi="Arial Narrow"/>
          <w:spacing w:val="22"/>
          <w:sz w:val="20"/>
          <w:szCs w:val="20"/>
        </w:rPr>
        <w:t xml:space="preserve"> </w:t>
      </w:r>
      <w:r w:rsidRPr="000909CD">
        <w:rPr>
          <w:rFonts w:ascii="Arial Narrow" w:hAnsi="Arial Narrow"/>
          <w:sz w:val="20"/>
          <w:szCs w:val="20"/>
        </w:rPr>
        <w:t>les</w:t>
      </w:r>
      <w:r w:rsidRPr="000909CD">
        <w:rPr>
          <w:rFonts w:ascii="Arial Narrow" w:hAnsi="Arial Narrow"/>
          <w:spacing w:val="21"/>
          <w:sz w:val="20"/>
          <w:szCs w:val="20"/>
        </w:rPr>
        <w:t xml:space="preserve"> </w:t>
      </w:r>
      <w:r w:rsidRPr="000909CD">
        <w:rPr>
          <w:rFonts w:ascii="Arial Narrow" w:hAnsi="Arial Narrow"/>
          <w:sz w:val="20"/>
          <w:szCs w:val="20"/>
        </w:rPr>
        <w:t>dispositions</w:t>
      </w:r>
      <w:r w:rsidRPr="000909CD">
        <w:rPr>
          <w:rFonts w:ascii="Arial Narrow" w:hAnsi="Arial Narrow"/>
          <w:spacing w:val="22"/>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pacing w:val="16"/>
          <w:sz w:val="20"/>
          <w:szCs w:val="20"/>
        </w:rPr>
        <w:t xml:space="preserve"> </w:t>
      </w:r>
      <w:r w:rsidRPr="000909CD">
        <w:rPr>
          <w:rFonts w:ascii="Arial Narrow" w:hAnsi="Arial Narrow"/>
          <w:sz w:val="20"/>
          <w:szCs w:val="20"/>
        </w:rPr>
        <w:t>l’ali</w:t>
      </w:r>
      <w:r w:rsidRPr="000909CD">
        <w:rPr>
          <w:rFonts w:ascii="Arial Narrow" w:hAnsi="Arial Narrow"/>
          <w:spacing w:val="-2"/>
          <w:sz w:val="20"/>
          <w:szCs w:val="20"/>
        </w:rPr>
        <w:t>n</w:t>
      </w:r>
      <w:r w:rsidRPr="000909CD">
        <w:rPr>
          <w:rFonts w:ascii="Arial Narrow" w:hAnsi="Arial Narrow"/>
          <w:sz w:val="20"/>
          <w:szCs w:val="20"/>
        </w:rPr>
        <w:t>éa</w:t>
      </w:r>
      <w:r w:rsidRPr="000909CD">
        <w:rPr>
          <w:rFonts w:ascii="Arial Narrow" w:hAnsi="Arial Narrow"/>
          <w:spacing w:val="19"/>
          <w:sz w:val="20"/>
          <w:szCs w:val="20"/>
        </w:rPr>
        <w:t xml:space="preserve"> </w:t>
      </w:r>
      <w:r w:rsidRPr="000909CD">
        <w:rPr>
          <w:rFonts w:ascii="Arial Narrow" w:hAnsi="Arial Narrow"/>
          <w:sz w:val="20"/>
          <w:szCs w:val="20"/>
        </w:rPr>
        <w:t>26.2,</w:t>
      </w:r>
      <w:r w:rsidRPr="000909CD">
        <w:rPr>
          <w:rFonts w:ascii="Arial Narrow" w:hAnsi="Arial Narrow"/>
          <w:spacing w:val="17"/>
          <w:sz w:val="20"/>
          <w:szCs w:val="20"/>
        </w:rPr>
        <w:t xml:space="preserve"> </w:t>
      </w:r>
      <w:r w:rsidRPr="000909CD">
        <w:rPr>
          <w:rFonts w:ascii="Arial Narrow" w:hAnsi="Arial Narrow"/>
          <w:sz w:val="20"/>
          <w:szCs w:val="20"/>
        </w:rPr>
        <w:t>entre</w:t>
      </w:r>
      <w:r w:rsidRPr="000909CD">
        <w:rPr>
          <w:rFonts w:ascii="Arial Narrow" w:hAnsi="Arial Narrow"/>
          <w:spacing w:val="20"/>
          <w:sz w:val="20"/>
          <w:szCs w:val="20"/>
        </w:rPr>
        <w:t xml:space="preserve"> </w:t>
      </w:r>
      <w:r w:rsidRPr="000909CD">
        <w:rPr>
          <w:rFonts w:ascii="Arial Narrow" w:hAnsi="Arial Narrow"/>
          <w:sz w:val="20"/>
          <w:szCs w:val="20"/>
        </w:rPr>
        <w:t>l’ouverture</w:t>
      </w:r>
      <w:r w:rsidRPr="000909CD">
        <w:rPr>
          <w:rFonts w:ascii="Arial Narrow" w:hAnsi="Arial Narrow"/>
          <w:spacing w:val="18"/>
          <w:sz w:val="20"/>
          <w:szCs w:val="20"/>
        </w:rPr>
        <w:t xml:space="preserve"> </w:t>
      </w:r>
      <w:r w:rsidRPr="000909CD">
        <w:rPr>
          <w:rFonts w:ascii="Arial Narrow" w:hAnsi="Arial Narrow"/>
          <w:sz w:val="20"/>
          <w:szCs w:val="20"/>
        </w:rPr>
        <w:t>des</w:t>
      </w:r>
      <w:r w:rsidRPr="000909CD">
        <w:rPr>
          <w:rFonts w:ascii="Arial Narrow" w:hAnsi="Arial Narrow"/>
          <w:spacing w:val="20"/>
          <w:sz w:val="20"/>
          <w:szCs w:val="20"/>
        </w:rPr>
        <w:t xml:space="preserve"> </w:t>
      </w:r>
      <w:r w:rsidRPr="000909CD">
        <w:rPr>
          <w:rFonts w:ascii="Arial Narrow" w:hAnsi="Arial Narrow"/>
          <w:sz w:val="20"/>
          <w:szCs w:val="20"/>
        </w:rPr>
        <w:t>plis</w:t>
      </w:r>
      <w:r w:rsidRPr="000909CD">
        <w:rPr>
          <w:rFonts w:ascii="Arial Narrow" w:hAnsi="Arial Narrow"/>
          <w:spacing w:val="22"/>
          <w:sz w:val="20"/>
          <w:szCs w:val="20"/>
        </w:rPr>
        <w:t xml:space="preserve"> </w:t>
      </w:r>
      <w:r w:rsidRPr="000909CD">
        <w:rPr>
          <w:rFonts w:ascii="Arial Narrow" w:hAnsi="Arial Narrow"/>
          <w:sz w:val="20"/>
          <w:szCs w:val="20"/>
        </w:rPr>
        <w:t>et</w:t>
      </w:r>
      <w:r w:rsidRPr="000909CD">
        <w:rPr>
          <w:rFonts w:ascii="Arial Narrow" w:hAnsi="Arial Narrow"/>
          <w:spacing w:val="22"/>
          <w:sz w:val="20"/>
          <w:szCs w:val="20"/>
        </w:rPr>
        <w:t xml:space="preserve"> </w:t>
      </w:r>
      <w:r w:rsidRPr="000909CD">
        <w:rPr>
          <w:rFonts w:ascii="Arial Narrow" w:hAnsi="Arial Narrow"/>
          <w:sz w:val="20"/>
          <w:szCs w:val="20"/>
        </w:rPr>
        <w:t>l’attribution</w:t>
      </w:r>
      <w:r w:rsidRPr="000909CD">
        <w:rPr>
          <w:rFonts w:ascii="Arial Narrow" w:hAnsi="Arial Narrow"/>
          <w:spacing w:val="22"/>
          <w:sz w:val="20"/>
          <w:szCs w:val="20"/>
        </w:rPr>
        <w:t xml:space="preserve"> </w:t>
      </w:r>
      <w:r w:rsidRPr="000909CD">
        <w:rPr>
          <w:rFonts w:ascii="Arial Narrow" w:hAnsi="Arial Narrow"/>
          <w:sz w:val="20"/>
          <w:szCs w:val="20"/>
        </w:rPr>
        <w:t>du</w:t>
      </w:r>
      <w:r w:rsidRPr="000909CD">
        <w:rPr>
          <w:rFonts w:ascii="Arial Narrow" w:hAnsi="Arial Narrow"/>
          <w:spacing w:val="29"/>
          <w:sz w:val="20"/>
          <w:szCs w:val="20"/>
        </w:rPr>
        <w:t xml:space="preserve"> </w:t>
      </w:r>
      <w:r w:rsidRPr="000909CD">
        <w:rPr>
          <w:rFonts w:ascii="Arial Narrow" w:hAnsi="Arial Narrow"/>
          <w:spacing w:val="2"/>
          <w:sz w:val="20"/>
          <w:szCs w:val="20"/>
        </w:rPr>
        <w:t>m</w:t>
      </w:r>
      <w:r w:rsidRPr="000909CD">
        <w:rPr>
          <w:rFonts w:ascii="Arial Narrow" w:hAnsi="Arial Narrow"/>
          <w:spacing w:val="3"/>
          <w:sz w:val="20"/>
          <w:szCs w:val="20"/>
        </w:rPr>
        <w:t>a</w:t>
      </w:r>
      <w:r w:rsidRPr="000909CD">
        <w:rPr>
          <w:rFonts w:ascii="Arial Narrow" w:hAnsi="Arial Narrow"/>
          <w:spacing w:val="2"/>
          <w:sz w:val="20"/>
          <w:szCs w:val="20"/>
        </w:rPr>
        <w:t>r</w:t>
      </w:r>
      <w:r w:rsidRPr="000909CD">
        <w:rPr>
          <w:rFonts w:ascii="Arial Narrow" w:hAnsi="Arial Narrow"/>
          <w:spacing w:val="4"/>
          <w:sz w:val="20"/>
          <w:szCs w:val="20"/>
        </w:rPr>
        <w:t>c</w:t>
      </w:r>
      <w:r w:rsidRPr="000909CD">
        <w:rPr>
          <w:rFonts w:ascii="Arial Narrow" w:hAnsi="Arial Narrow"/>
          <w:spacing w:val="5"/>
          <w:sz w:val="20"/>
          <w:szCs w:val="20"/>
        </w:rPr>
        <w:t>h</w:t>
      </w:r>
      <w:r w:rsidRPr="000909CD">
        <w:rPr>
          <w:rFonts w:ascii="Arial Narrow" w:hAnsi="Arial Narrow"/>
          <w:spacing w:val="6"/>
          <w:sz w:val="20"/>
          <w:szCs w:val="20"/>
        </w:rPr>
        <w:t>é</w:t>
      </w:r>
      <w:r w:rsidRPr="000909CD">
        <w:rPr>
          <w:rFonts w:ascii="Arial Narrow" w:hAnsi="Arial Narrow"/>
          <w:sz w:val="20"/>
          <w:szCs w:val="20"/>
        </w:rPr>
        <w:t>,</w:t>
      </w:r>
      <w:r w:rsidRPr="000909CD">
        <w:rPr>
          <w:rFonts w:ascii="Arial Narrow" w:hAnsi="Arial Narrow"/>
          <w:spacing w:val="23"/>
          <w:sz w:val="20"/>
          <w:szCs w:val="20"/>
        </w:rPr>
        <w:t xml:space="preserve"> </w:t>
      </w:r>
      <w:r w:rsidRPr="000909CD">
        <w:rPr>
          <w:rFonts w:ascii="Arial Narrow" w:hAnsi="Arial Narrow"/>
          <w:spacing w:val="5"/>
          <w:sz w:val="20"/>
          <w:szCs w:val="20"/>
        </w:rPr>
        <w:t>s</w:t>
      </w:r>
      <w:r w:rsidRPr="000909CD">
        <w:rPr>
          <w:rFonts w:ascii="Arial Narrow" w:hAnsi="Arial Narrow"/>
          <w:sz w:val="20"/>
          <w:szCs w:val="20"/>
        </w:rPr>
        <w:t>i</w:t>
      </w:r>
      <w:r w:rsidRPr="000909CD">
        <w:rPr>
          <w:rFonts w:ascii="Arial Narrow" w:hAnsi="Arial Narrow"/>
          <w:spacing w:val="23"/>
          <w:sz w:val="20"/>
          <w:szCs w:val="20"/>
        </w:rPr>
        <w:t xml:space="preserve"> </w:t>
      </w:r>
      <w:r w:rsidRPr="000909CD">
        <w:rPr>
          <w:rFonts w:ascii="Arial Narrow" w:hAnsi="Arial Narrow"/>
          <w:spacing w:val="3"/>
          <w:sz w:val="20"/>
          <w:szCs w:val="20"/>
        </w:rPr>
        <w:t>u</w:t>
      </w:r>
      <w:r w:rsidRPr="000909CD">
        <w:rPr>
          <w:rFonts w:ascii="Arial Narrow" w:hAnsi="Arial Narrow"/>
          <w:sz w:val="20"/>
          <w:szCs w:val="20"/>
        </w:rPr>
        <w:t xml:space="preserve">n </w:t>
      </w:r>
      <w:r w:rsidRPr="000909CD">
        <w:rPr>
          <w:rFonts w:ascii="Arial Narrow" w:hAnsi="Arial Narrow"/>
          <w:spacing w:val="3"/>
          <w:sz w:val="20"/>
          <w:szCs w:val="20"/>
        </w:rPr>
        <w:t>s</w:t>
      </w:r>
      <w:r w:rsidRPr="000909CD">
        <w:rPr>
          <w:rFonts w:ascii="Arial Narrow" w:hAnsi="Arial Narrow"/>
          <w:spacing w:val="4"/>
          <w:sz w:val="20"/>
          <w:szCs w:val="20"/>
        </w:rPr>
        <w:t>ou</w:t>
      </w:r>
      <w:r w:rsidRPr="000909CD">
        <w:rPr>
          <w:rFonts w:ascii="Arial Narrow" w:hAnsi="Arial Narrow"/>
          <w:spacing w:val="3"/>
          <w:sz w:val="20"/>
          <w:szCs w:val="20"/>
        </w:rPr>
        <w:t>m</w:t>
      </w:r>
      <w:r w:rsidRPr="000909CD">
        <w:rPr>
          <w:rFonts w:ascii="Arial Narrow" w:hAnsi="Arial Narrow"/>
          <w:spacing w:val="4"/>
          <w:sz w:val="20"/>
          <w:szCs w:val="20"/>
        </w:rPr>
        <w:t>i</w:t>
      </w:r>
      <w:r w:rsidRPr="000909CD">
        <w:rPr>
          <w:rFonts w:ascii="Arial Narrow" w:hAnsi="Arial Narrow"/>
          <w:spacing w:val="5"/>
          <w:sz w:val="20"/>
          <w:szCs w:val="20"/>
        </w:rPr>
        <w:t>ss</w:t>
      </w:r>
      <w:r w:rsidRPr="000909CD">
        <w:rPr>
          <w:rFonts w:ascii="Arial Narrow" w:hAnsi="Arial Narrow"/>
          <w:spacing w:val="4"/>
          <w:sz w:val="20"/>
          <w:szCs w:val="20"/>
        </w:rPr>
        <w:t>i</w:t>
      </w:r>
      <w:r w:rsidRPr="000909CD">
        <w:rPr>
          <w:rFonts w:ascii="Arial Narrow" w:hAnsi="Arial Narrow"/>
          <w:spacing w:val="5"/>
          <w:sz w:val="20"/>
          <w:szCs w:val="20"/>
        </w:rPr>
        <w:t>onna</w:t>
      </w:r>
      <w:r w:rsidRPr="000909CD">
        <w:rPr>
          <w:rFonts w:ascii="Arial Narrow" w:hAnsi="Arial Narrow"/>
          <w:spacing w:val="4"/>
          <w:sz w:val="20"/>
          <w:szCs w:val="20"/>
        </w:rPr>
        <w:t>i</w:t>
      </w:r>
      <w:r w:rsidRPr="000909CD">
        <w:rPr>
          <w:rFonts w:ascii="Arial Narrow" w:hAnsi="Arial Narrow"/>
          <w:spacing w:val="8"/>
          <w:sz w:val="20"/>
          <w:szCs w:val="20"/>
        </w:rPr>
        <w:t>r</w:t>
      </w:r>
      <w:r w:rsidRPr="000909CD">
        <w:rPr>
          <w:rFonts w:ascii="Arial Narrow" w:hAnsi="Arial Narrow"/>
          <w:sz w:val="20"/>
          <w:szCs w:val="20"/>
        </w:rPr>
        <w:t>e</w:t>
      </w:r>
      <w:r w:rsidRPr="000909CD">
        <w:rPr>
          <w:rFonts w:ascii="Arial Narrow" w:hAnsi="Arial Narrow"/>
          <w:spacing w:val="15"/>
          <w:sz w:val="20"/>
          <w:szCs w:val="20"/>
        </w:rPr>
        <w:t xml:space="preserve"> </w:t>
      </w:r>
      <w:r w:rsidRPr="000909CD">
        <w:rPr>
          <w:rFonts w:ascii="Arial Narrow" w:hAnsi="Arial Narrow"/>
          <w:spacing w:val="5"/>
          <w:sz w:val="20"/>
          <w:szCs w:val="20"/>
        </w:rPr>
        <w:t>s</w:t>
      </w:r>
      <w:r w:rsidRPr="000909CD">
        <w:rPr>
          <w:rFonts w:ascii="Arial Narrow" w:hAnsi="Arial Narrow"/>
          <w:spacing w:val="6"/>
          <w:sz w:val="20"/>
          <w:szCs w:val="20"/>
        </w:rPr>
        <w:t>ouha</w:t>
      </w:r>
      <w:r w:rsidRPr="000909CD">
        <w:rPr>
          <w:rFonts w:ascii="Arial Narrow" w:hAnsi="Arial Narrow"/>
          <w:spacing w:val="4"/>
          <w:sz w:val="20"/>
          <w:szCs w:val="20"/>
        </w:rPr>
        <w:t>i</w:t>
      </w:r>
      <w:r w:rsidRPr="000909CD">
        <w:rPr>
          <w:rFonts w:ascii="Arial Narrow" w:hAnsi="Arial Narrow"/>
          <w:spacing w:val="5"/>
          <w:sz w:val="20"/>
          <w:szCs w:val="20"/>
        </w:rPr>
        <w:t>te</w:t>
      </w:r>
      <w:r w:rsidRPr="000909CD">
        <w:rPr>
          <w:rFonts w:ascii="Arial Narrow" w:hAnsi="Arial Narrow"/>
          <w:spacing w:val="23"/>
          <w:sz w:val="20"/>
          <w:szCs w:val="20"/>
        </w:rPr>
        <w:t xml:space="preserve"> </w:t>
      </w:r>
      <w:r w:rsidRPr="000909CD">
        <w:rPr>
          <w:rFonts w:ascii="Arial Narrow" w:hAnsi="Arial Narrow"/>
          <w:spacing w:val="1"/>
          <w:sz w:val="20"/>
          <w:szCs w:val="20"/>
        </w:rPr>
        <w:t>en</w:t>
      </w:r>
      <w:r w:rsidRPr="000909CD">
        <w:rPr>
          <w:rFonts w:ascii="Arial Narrow" w:hAnsi="Arial Narrow"/>
          <w:sz w:val="20"/>
          <w:szCs w:val="20"/>
        </w:rPr>
        <w:t>trer</w:t>
      </w:r>
      <w:r w:rsidRPr="000909CD">
        <w:rPr>
          <w:rFonts w:ascii="Arial Narrow" w:hAnsi="Arial Narrow"/>
          <w:spacing w:val="14"/>
          <w:sz w:val="20"/>
          <w:szCs w:val="20"/>
        </w:rPr>
        <w:t xml:space="preserve"> </w:t>
      </w:r>
      <w:r w:rsidRPr="000909CD">
        <w:rPr>
          <w:rFonts w:ascii="Arial Narrow" w:hAnsi="Arial Narrow"/>
          <w:spacing w:val="1"/>
          <w:sz w:val="20"/>
          <w:szCs w:val="20"/>
        </w:rPr>
        <w:t>en</w:t>
      </w:r>
      <w:r w:rsidRPr="000909CD">
        <w:rPr>
          <w:rFonts w:ascii="Arial Narrow" w:hAnsi="Arial Narrow"/>
          <w:spacing w:val="15"/>
          <w:sz w:val="20"/>
          <w:szCs w:val="20"/>
        </w:rPr>
        <w:t xml:space="preserve"> </w:t>
      </w:r>
      <w:r w:rsidRPr="000909CD">
        <w:rPr>
          <w:rFonts w:ascii="Arial Narrow" w:hAnsi="Arial Narrow"/>
          <w:sz w:val="20"/>
          <w:szCs w:val="20"/>
        </w:rPr>
        <w:t>co</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1"/>
          <w:sz w:val="20"/>
          <w:szCs w:val="20"/>
        </w:rPr>
        <w:t>a</w:t>
      </w:r>
      <w:r w:rsidRPr="000909CD">
        <w:rPr>
          <w:rFonts w:ascii="Arial Narrow" w:hAnsi="Arial Narrow"/>
          <w:sz w:val="20"/>
          <w:szCs w:val="20"/>
        </w:rPr>
        <w:t>ct</w:t>
      </w:r>
      <w:r w:rsidRPr="000909CD">
        <w:rPr>
          <w:rFonts w:ascii="Arial Narrow" w:hAnsi="Arial Narrow"/>
          <w:spacing w:val="15"/>
          <w:sz w:val="20"/>
          <w:szCs w:val="20"/>
        </w:rPr>
        <w:t xml:space="preserve"> </w:t>
      </w:r>
      <w:r w:rsidRPr="000909CD">
        <w:rPr>
          <w:rFonts w:ascii="Arial Narrow" w:hAnsi="Arial Narrow"/>
          <w:spacing w:val="1"/>
          <w:sz w:val="20"/>
          <w:szCs w:val="20"/>
        </w:rPr>
        <w:t>a</w:t>
      </w:r>
      <w:r w:rsidRPr="000909CD">
        <w:rPr>
          <w:rFonts w:ascii="Arial Narrow" w:hAnsi="Arial Narrow"/>
          <w:sz w:val="20"/>
          <w:szCs w:val="20"/>
        </w:rPr>
        <w:t>vec</w:t>
      </w:r>
      <w:r w:rsidRPr="000909CD">
        <w:rPr>
          <w:rFonts w:ascii="Arial Narrow" w:hAnsi="Arial Narrow"/>
          <w:spacing w:val="19"/>
          <w:sz w:val="20"/>
          <w:szCs w:val="20"/>
        </w:rPr>
        <w:t xml:space="preserve"> </w:t>
      </w:r>
      <w:r w:rsidRPr="000909CD">
        <w:rPr>
          <w:rFonts w:ascii="Arial Narrow" w:hAnsi="Arial Narrow"/>
          <w:sz w:val="20"/>
          <w:szCs w:val="20"/>
        </w:rPr>
        <w:t>le</w:t>
      </w:r>
      <w:r w:rsidRPr="000909CD">
        <w:rPr>
          <w:rFonts w:ascii="Arial Narrow" w:hAnsi="Arial Narrow"/>
          <w:spacing w:val="13"/>
          <w:sz w:val="20"/>
          <w:szCs w:val="20"/>
        </w:rPr>
        <w:t xml:space="preserve"> </w:t>
      </w:r>
      <w:r w:rsidRPr="000909CD">
        <w:rPr>
          <w:rFonts w:ascii="Arial Narrow" w:hAnsi="Arial Narrow"/>
          <w:sz w:val="20"/>
          <w:szCs w:val="20"/>
        </w:rPr>
        <w:t>Maître</w:t>
      </w:r>
      <w:r w:rsidRPr="000909CD">
        <w:rPr>
          <w:rFonts w:ascii="Arial Narrow" w:hAnsi="Arial Narrow"/>
          <w:spacing w:val="13"/>
          <w:sz w:val="20"/>
          <w:szCs w:val="20"/>
        </w:rPr>
        <w:t xml:space="preserve"> </w:t>
      </w:r>
      <w:r w:rsidRPr="000909CD">
        <w:rPr>
          <w:rFonts w:ascii="Arial Narrow" w:hAnsi="Arial Narrow"/>
          <w:sz w:val="20"/>
          <w:szCs w:val="20"/>
        </w:rPr>
        <w:t>d’Ouvrage</w:t>
      </w:r>
      <w:r w:rsidRPr="000909CD">
        <w:rPr>
          <w:rFonts w:ascii="Arial Narrow" w:hAnsi="Arial Narrow"/>
          <w:spacing w:val="14"/>
          <w:sz w:val="20"/>
          <w:szCs w:val="20"/>
        </w:rPr>
        <w:t xml:space="preserve"> </w:t>
      </w:r>
      <w:r w:rsidRPr="000909CD">
        <w:rPr>
          <w:rFonts w:ascii="Arial Narrow" w:hAnsi="Arial Narrow"/>
          <w:sz w:val="20"/>
          <w:szCs w:val="20"/>
        </w:rPr>
        <w:t>ou</w:t>
      </w:r>
      <w:r w:rsidRPr="000909CD">
        <w:rPr>
          <w:rFonts w:ascii="Arial Narrow" w:hAnsi="Arial Narrow"/>
          <w:spacing w:val="17"/>
          <w:sz w:val="20"/>
          <w:szCs w:val="20"/>
        </w:rPr>
        <w:t xml:space="preserve"> </w:t>
      </w:r>
      <w:r w:rsidRPr="000909CD">
        <w:rPr>
          <w:rFonts w:ascii="Arial Narrow" w:hAnsi="Arial Narrow"/>
          <w:sz w:val="20"/>
          <w:szCs w:val="20"/>
        </w:rPr>
        <w:t>le</w:t>
      </w:r>
      <w:r w:rsidRPr="000909CD">
        <w:rPr>
          <w:rFonts w:ascii="Arial Narrow" w:hAnsi="Arial Narrow"/>
          <w:spacing w:val="14"/>
          <w:sz w:val="20"/>
          <w:szCs w:val="20"/>
        </w:rPr>
        <w:t xml:space="preserve"> </w:t>
      </w:r>
      <w:r w:rsidRPr="000909CD">
        <w:rPr>
          <w:rFonts w:ascii="Arial Narrow" w:hAnsi="Arial Narrow"/>
          <w:sz w:val="20"/>
          <w:szCs w:val="20"/>
        </w:rPr>
        <w:t>Maître</w:t>
      </w:r>
      <w:r w:rsidRPr="000909CD">
        <w:rPr>
          <w:rFonts w:ascii="Arial Narrow" w:hAnsi="Arial Narrow"/>
          <w:spacing w:val="15"/>
          <w:sz w:val="20"/>
          <w:szCs w:val="20"/>
        </w:rPr>
        <w:t xml:space="preserve"> </w:t>
      </w:r>
      <w:r w:rsidRPr="000909CD">
        <w:rPr>
          <w:rFonts w:ascii="Arial Narrow" w:hAnsi="Arial Narrow"/>
          <w:sz w:val="20"/>
          <w:szCs w:val="20"/>
        </w:rPr>
        <w:t>d’Ouvrage</w:t>
      </w:r>
      <w:r w:rsidRPr="000909CD">
        <w:rPr>
          <w:rFonts w:ascii="Arial Narrow" w:hAnsi="Arial Narrow"/>
          <w:spacing w:val="15"/>
          <w:sz w:val="20"/>
          <w:szCs w:val="20"/>
        </w:rPr>
        <w:t xml:space="preserve"> </w:t>
      </w:r>
      <w:r w:rsidRPr="000909CD">
        <w:rPr>
          <w:rFonts w:ascii="Arial Narrow" w:hAnsi="Arial Narrow"/>
          <w:sz w:val="20"/>
          <w:szCs w:val="20"/>
        </w:rPr>
        <w:t>Délégu</w:t>
      </w:r>
      <w:r w:rsidRPr="000909CD">
        <w:rPr>
          <w:rFonts w:ascii="Arial Narrow" w:hAnsi="Arial Narrow"/>
          <w:spacing w:val="1"/>
          <w:sz w:val="20"/>
          <w:szCs w:val="20"/>
        </w:rPr>
        <w:t>é</w:t>
      </w:r>
      <w:r w:rsidRPr="000909CD">
        <w:rPr>
          <w:rFonts w:ascii="Arial Narrow" w:hAnsi="Arial Narrow"/>
          <w:spacing w:val="10"/>
          <w:sz w:val="20"/>
          <w:szCs w:val="20"/>
        </w:rPr>
        <w:t xml:space="preserve"> </w:t>
      </w:r>
      <w:r w:rsidRPr="000909CD">
        <w:rPr>
          <w:rFonts w:ascii="Arial Narrow" w:hAnsi="Arial Narrow"/>
          <w:sz w:val="20"/>
          <w:szCs w:val="20"/>
        </w:rPr>
        <w:t>pour des motifs ayant trait à son offre, il devra le faire par éc</w:t>
      </w:r>
      <w:r w:rsidRPr="000909CD">
        <w:rPr>
          <w:rFonts w:ascii="Arial Narrow" w:hAnsi="Arial Narrow"/>
          <w:spacing w:val="-1"/>
          <w:sz w:val="20"/>
          <w:szCs w:val="20"/>
        </w:rPr>
        <w:t>r</w:t>
      </w:r>
      <w:r w:rsidRPr="000909CD">
        <w:rPr>
          <w:rFonts w:ascii="Arial Narrow" w:hAnsi="Arial Narrow"/>
          <w:sz w:val="20"/>
          <w:szCs w:val="20"/>
        </w:rPr>
        <w:t>it</w:t>
      </w:r>
      <w:r w:rsidRPr="000909CD">
        <w:rPr>
          <w:rFonts w:ascii="Arial Narrow" w:hAnsi="Arial Narrow"/>
          <w:w w:val="99"/>
          <w:sz w:val="20"/>
          <w:szCs w:val="20"/>
        </w:rPr>
        <w:t xml:space="preserve">. </w:t>
      </w:r>
    </w:p>
    <w:p w14:paraId="32DC807C" w14:textId="77777777" w:rsidR="00652478" w:rsidRPr="000909CD" w:rsidRDefault="00652478" w:rsidP="00652478">
      <w:pPr>
        <w:spacing w:after="0"/>
        <w:rPr>
          <w:rFonts w:ascii="Arial Narrow" w:hAnsi="Arial Narrow"/>
          <w:sz w:val="20"/>
          <w:szCs w:val="20"/>
        </w:rPr>
      </w:pPr>
    </w:p>
    <w:p w14:paraId="5039E2E6" w14:textId="77777777" w:rsidR="00652478" w:rsidRPr="000909CD" w:rsidRDefault="00652478" w:rsidP="00652478">
      <w:pPr>
        <w:spacing w:after="0"/>
        <w:rPr>
          <w:rFonts w:ascii="Arial Narrow" w:hAnsi="Arial Narrow"/>
          <w:sz w:val="20"/>
          <w:szCs w:val="20"/>
        </w:rPr>
      </w:pPr>
      <w:r w:rsidRPr="000909CD">
        <w:rPr>
          <w:rFonts w:ascii="Arial Narrow" w:hAnsi="Arial Narrow"/>
          <w:b/>
          <w:sz w:val="20"/>
          <w:szCs w:val="20"/>
        </w:rPr>
        <w:t>Article 2</w:t>
      </w:r>
      <w:r w:rsidRPr="000909CD">
        <w:rPr>
          <w:rFonts w:ascii="Arial Narrow" w:hAnsi="Arial Narrow"/>
          <w:b/>
          <w:spacing w:val="-1"/>
          <w:sz w:val="20"/>
          <w:szCs w:val="20"/>
        </w:rPr>
        <w:t>7</w:t>
      </w:r>
      <w:r w:rsidRPr="000909CD">
        <w:rPr>
          <w:rFonts w:ascii="Arial Narrow" w:hAnsi="Arial Narrow"/>
          <w:b/>
          <w:sz w:val="20"/>
          <w:szCs w:val="20"/>
        </w:rPr>
        <w:t>.</w:t>
      </w:r>
      <w:r w:rsidRPr="000909CD">
        <w:rPr>
          <w:rFonts w:ascii="Arial Narrow" w:hAnsi="Arial Narrow"/>
          <w:spacing w:val="256"/>
          <w:sz w:val="20"/>
          <w:szCs w:val="20"/>
        </w:rPr>
        <w:t xml:space="preserve"> </w:t>
      </w:r>
      <w:r w:rsidRPr="000909CD">
        <w:rPr>
          <w:rFonts w:ascii="Arial Narrow" w:hAnsi="Arial Narrow"/>
          <w:sz w:val="20"/>
          <w:szCs w:val="20"/>
        </w:rPr>
        <w:t>Eclaircissements</w:t>
      </w:r>
      <w:r w:rsidRPr="000909CD">
        <w:rPr>
          <w:rFonts w:ascii="Arial Narrow" w:hAnsi="Arial Narrow"/>
          <w:spacing w:val="16"/>
          <w:sz w:val="20"/>
          <w:szCs w:val="20"/>
        </w:rPr>
        <w:t xml:space="preserve"> </w:t>
      </w:r>
      <w:r w:rsidRPr="000909CD">
        <w:rPr>
          <w:rFonts w:ascii="Arial Narrow" w:hAnsi="Arial Narrow"/>
          <w:sz w:val="20"/>
          <w:szCs w:val="20"/>
        </w:rPr>
        <w:t>sur</w:t>
      </w:r>
      <w:r w:rsidRPr="000909CD">
        <w:rPr>
          <w:rFonts w:ascii="Arial Narrow" w:hAnsi="Arial Narrow"/>
          <w:spacing w:val="13"/>
          <w:sz w:val="20"/>
          <w:szCs w:val="20"/>
        </w:rPr>
        <w:t xml:space="preserve"> </w:t>
      </w:r>
      <w:r w:rsidRPr="000909CD">
        <w:rPr>
          <w:rFonts w:ascii="Arial Narrow" w:hAnsi="Arial Narrow"/>
          <w:sz w:val="20"/>
          <w:szCs w:val="20"/>
        </w:rPr>
        <w:t>les</w:t>
      </w:r>
      <w:r w:rsidRPr="000909CD">
        <w:rPr>
          <w:rFonts w:ascii="Arial Narrow" w:hAnsi="Arial Narrow"/>
          <w:spacing w:val="17"/>
          <w:sz w:val="20"/>
          <w:szCs w:val="20"/>
        </w:rPr>
        <w:t xml:space="preserve"> </w:t>
      </w:r>
      <w:r w:rsidRPr="000909CD">
        <w:rPr>
          <w:rFonts w:ascii="Arial Narrow" w:hAnsi="Arial Narrow"/>
          <w:spacing w:val="1"/>
          <w:sz w:val="20"/>
          <w:szCs w:val="20"/>
        </w:rPr>
        <w:t>o</w:t>
      </w:r>
      <w:r w:rsidRPr="000909CD">
        <w:rPr>
          <w:rFonts w:ascii="Arial Narrow" w:hAnsi="Arial Narrow"/>
          <w:sz w:val="20"/>
          <w:szCs w:val="20"/>
        </w:rPr>
        <w:t>ffres</w:t>
      </w:r>
      <w:r w:rsidRPr="000909CD">
        <w:rPr>
          <w:rFonts w:ascii="Arial Narrow" w:hAnsi="Arial Narrow"/>
          <w:spacing w:val="17"/>
          <w:sz w:val="20"/>
          <w:szCs w:val="20"/>
        </w:rPr>
        <w:t xml:space="preserve"> </w:t>
      </w:r>
      <w:r w:rsidRPr="000909CD">
        <w:rPr>
          <w:rFonts w:ascii="Arial Narrow" w:hAnsi="Arial Narrow"/>
          <w:sz w:val="20"/>
          <w:szCs w:val="20"/>
        </w:rPr>
        <w:t>et</w:t>
      </w:r>
      <w:r w:rsidRPr="000909CD">
        <w:rPr>
          <w:rFonts w:ascii="Arial Narrow" w:hAnsi="Arial Narrow"/>
          <w:spacing w:val="17"/>
          <w:sz w:val="20"/>
          <w:szCs w:val="20"/>
        </w:rPr>
        <w:t xml:space="preserve"> </w:t>
      </w:r>
      <w:r w:rsidRPr="000909CD">
        <w:rPr>
          <w:rFonts w:ascii="Arial Narrow" w:hAnsi="Arial Narrow"/>
          <w:sz w:val="20"/>
          <w:szCs w:val="20"/>
        </w:rPr>
        <w:t>co</w:t>
      </w:r>
      <w:r w:rsidRPr="000909CD">
        <w:rPr>
          <w:rFonts w:ascii="Arial Narrow" w:hAnsi="Arial Narrow"/>
          <w:spacing w:val="1"/>
          <w:sz w:val="20"/>
          <w:szCs w:val="20"/>
        </w:rPr>
        <w:t>n</w:t>
      </w:r>
      <w:r w:rsidRPr="000909CD">
        <w:rPr>
          <w:rFonts w:ascii="Arial Narrow" w:hAnsi="Arial Narrow"/>
          <w:sz w:val="20"/>
          <w:szCs w:val="20"/>
        </w:rPr>
        <w:t>tact</w:t>
      </w:r>
      <w:r w:rsidRPr="000909CD">
        <w:rPr>
          <w:rFonts w:ascii="Arial Narrow" w:hAnsi="Arial Narrow"/>
          <w:spacing w:val="3"/>
          <w:sz w:val="20"/>
          <w:szCs w:val="20"/>
        </w:rPr>
        <w:t>s</w:t>
      </w:r>
      <w:r w:rsidRPr="000909CD">
        <w:rPr>
          <w:rFonts w:ascii="Arial Narrow" w:hAnsi="Arial Narrow"/>
          <w:spacing w:val="15"/>
          <w:sz w:val="20"/>
          <w:szCs w:val="20"/>
        </w:rPr>
        <w:t xml:space="preserve"> </w:t>
      </w:r>
      <w:r w:rsidRPr="000909CD">
        <w:rPr>
          <w:rFonts w:ascii="Arial Narrow" w:hAnsi="Arial Narrow"/>
          <w:sz w:val="20"/>
          <w:szCs w:val="20"/>
        </w:rPr>
        <w:t>avec</w:t>
      </w:r>
      <w:r w:rsidRPr="000909CD">
        <w:rPr>
          <w:rFonts w:ascii="Arial Narrow" w:hAnsi="Arial Narrow"/>
          <w:spacing w:val="18"/>
          <w:sz w:val="20"/>
          <w:szCs w:val="20"/>
        </w:rPr>
        <w:t xml:space="preserve"> </w:t>
      </w:r>
      <w:r w:rsidRPr="000909CD">
        <w:rPr>
          <w:rFonts w:ascii="Arial Narrow" w:hAnsi="Arial Narrow"/>
          <w:sz w:val="20"/>
          <w:szCs w:val="20"/>
        </w:rPr>
        <w:t>le</w:t>
      </w:r>
      <w:r w:rsidRPr="000909CD">
        <w:rPr>
          <w:rFonts w:ascii="Arial Narrow" w:hAnsi="Arial Narrow"/>
          <w:spacing w:val="17"/>
          <w:sz w:val="20"/>
          <w:szCs w:val="20"/>
        </w:rPr>
        <w:t xml:space="preserve"> </w:t>
      </w:r>
      <w:r w:rsidRPr="000909CD">
        <w:rPr>
          <w:rFonts w:ascii="Arial Narrow" w:hAnsi="Arial Narrow"/>
          <w:sz w:val="20"/>
          <w:szCs w:val="20"/>
        </w:rPr>
        <w:t>Maître</w:t>
      </w:r>
      <w:r w:rsidRPr="000909CD">
        <w:rPr>
          <w:rFonts w:ascii="Arial Narrow" w:hAnsi="Arial Narrow"/>
          <w:spacing w:val="16"/>
          <w:sz w:val="20"/>
          <w:szCs w:val="20"/>
        </w:rPr>
        <w:t xml:space="preserve"> </w:t>
      </w:r>
      <w:r w:rsidRPr="000909CD">
        <w:rPr>
          <w:rFonts w:ascii="Arial Narrow" w:hAnsi="Arial Narrow"/>
          <w:sz w:val="20"/>
          <w:szCs w:val="20"/>
        </w:rPr>
        <w:t>d’Ouvrage</w:t>
      </w:r>
      <w:r w:rsidRPr="000909CD">
        <w:rPr>
          <w:rFonts w:ascii="Arial Narrow" w:hAnsi="Arial Narrow"/>
          <w:spacing w:val="17"/>
          <w:sz w:val="20"/>
          <w:szCs w:val="20"/>
        </w:rPr>
        <w:t xml:space="preserve"> </w:t>
      </w:r>
      <w:r w:rsidRPr="000909CD">
        <w:rPr>
          <w:rFonts w:ascii="Arial Narrow" w:hAnsi="Arial Narrow"/>
          <w:sz w:val="20"/>
          <w:szCs w:val="20"/>
        </w:rPr>
        <w:t>Délégué</w:t>
      </w:r>
    </w:p>
    <w:p w14:paraId="57C26C54"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lastRenderedPageBreak/>
        <w:t>27.</w:t>
      </w:r>
      <w:r w:rsidRPr="000909CD">
        <w:rPr>
          <w:rFonts w:ascii="Arial Narrow" w:hAnsi="Arial Narrow"/>
          <w:spacing w:val="-1"/>
          <w:sz w:val="20"/>
          <w:szCs w:val="20"/>
        </w:rPr>
        <w:t>1</w:t>
      </w:r>
      <w:r w:rsidRPr="000909CD">
        <w:rPr>
          <w:rFonts w:ascii="Arial Narrow" w:hAnsi="Arial Narrow"/>
          <w:sz w:val="20"/>
          <w:szCs w:val="20"/>
        </w:rPr>
        <w:t>.</w:t>
      </w:r>
      <w:r w:rsidRPr="000909CD">
        <w:rPr>
          <w:rFonts w:ascii="Arial Narrow" w:hAnsi="Arial Narrow"/>
          <w:spacing w:val="28"/>
          <w:sz w:val="20"/>
          <w:szCs w:val="20"/>
        </w:rPr>
        <w:t xml:space="preserve"> </w:t>
      </w:r>
      <w:r w:rsidRPr="000909CD">
        <w:rPr>
          <w:rFonts w:ascii="Arial Narrow" w:hAnsi="Arial Narrow"/>
          <w:sz w:val="20"/>
          <w:szCs w:val="20"/>
        </w:rPr>
        <w:t>Pou</w:t>
      </w:r>
      <w:r w:rsidRPr="000909CD">
        <w:rPr>
          <w:rFonts w:ascii="Arial Narrow" w:hAnsi="Arial Narrow"/>
          <w:spacing w:val="1"/>
          <w:sz w:val="20"/>
          <w:szCs w:val="20"/>
        </w:rPr>
        <w:t>r</w:t>
      </w:r>
      <w:r w:rsidRPr="000909CD">
        <w:rPr>
          <w:rFonts w:ascii="Arial Narrow" w:hAnsi="Arial Narrow"/>
          <w:spacing w:val="30"/>
          <w:sz w:val="20"/>
          <w:szCs w:val="20"/>
        </w:rPr>
        <w:t xml:space="preserve"> </w:t>
      </w:r>
      <w:r w:rsidRPr="000909CD">
        <w:rPr>
          <w:rFonts w:ascii="Arial Narrow" w:hAnsi="Arial Narrow"/>
          <w:sz w:val="20"/>
          <w:szCs w:val="20"/>
        </w:rPr>
        <w:t>f</w:t>
      </w:r>
      <w:r w:rsidRPr="000909CD">
        <w:rPr>
          <w:rFonts w:ascii="Arial Narrow" w:hAnsi="Arial Narrow"/>
          <w:spacing w:val="1"/>
          <w:sz w:val="20"/>
          <w:szCs w:val="20"/>
        </w:rPr>
        <w:t>a</w:t>
      </w:r>
      <w:r w:rsidRPr="000909CD">
        <w:rPr>
          <w:rFonts w:ascii="Arial Narrow" w:hAnsi="Arial Narrow"/>
          <w:sz w:val="20"/>
          <w:szCs w:val="20"/>
        </w:rPr>
        <w:t>cilit</w:t>
      </w:r>
      <w:r w:rsidRPr="000909CD">
        <w:rPr>
          <w:rFonts w:ascii="Arial Narrow" w:hAnsi="Arial Narrow"/>
          <w:spacing w:val="1"/>
          <w:sz w:val="20"/>
          <w:szCs w:val="20"/>
        </w:rPr>
        <w:t>e</w:t>
      </w:r>
      <w:r w:rsidRPr="000909CD">
        <w:rPr>
          <w:rFonts w:ascii="Arial Narrow" w:hAnsi="Arial Narrow"/>
          <w:sz w:val="20"/>
          <w:szCs w:val="20"/>
        </w:rPr>
        <w:t>r</w:t>
      </w:r>
      <w:r w:rsidRPr="000909CD">
        <w:rPr>
          <w:rFonts w:ascii="Arial Narrow" w:hAnsi="Arial Narrow"/>
          <w:spacing w:val="25"/>
          <w:sz w:val="20"/>
          <w:szCs w:val="20"/>
        </w:rPr>
        <w:t xml:space="preserve"> </w:t>
      </w:r>
      <w:r w:rsidRPr="000909CD">
        <w:rPr>
          <w:rFonts w:ascii="Arial Narrow" w:hAnsi="Arial Narrow"/>
          <w:sz w:val="20"/>
          <w:szCs w:val="20"/>
        </w:rPr>
        <w:t>l’exam</w:t>
      </w:r>
      <w:r w:rsidRPr="000909CD">
        <w:rPr>
          <w:rFonts w:ascii="Arial Narrow" w:hAnsi="Arial Narrow"/>
          <w:spacing w:val="-1"/>
          <w:sz w:val="20"/>
          <w:szCs w:val="20"/>
        </w:rPr>
        <w:t>e</w:t>
      </w:r>
      <w:r w:rsidRPr="000909CD">
        <w:rPr>
          <w:rFonts w:ascii="Arial Narrow" w:hAnsi="Arial Narrow"/>
          <w:sz w:val="20"/>
          <w:szCs w:val="20"/>
        </w:rPr>
        <w:t>n,</w:t>
      </w:r>
      <w:r w:rsidRPr="000909CD">
        <w:rPr>
          <w:rFonts w:ascii="Arial Narrow" w:hAnsi="Arial Narrow"/>
          <w:spacing w:val="28"/>
          <w:sz w:val="20"/>
          <w:szCs w:val="20"/>
        </w:rPr>
        <w:t xml:space="preserve"> </w:t>
      </w:r>
      <w:r w:rsidRPr="000909CD">
        <w:rPr>
          <w:rFonts w:ascii="Arial Narrow" w:hAnsi="Arial Narrow"/>
          <w:sz w:val="20"/>
          <w:szCs w:val="20"/>
        </w:rPr>
        <w:t>l’évaluatio</w:t>
      </w:r>
      <w:r w:rsidRPr="000909CD">
        <w:rPr>
          <w:rFonts w:ascii="Arial Narrow" w:hAnsi="Arial Narrow"/>
          <w:spacing w:val="1"/>
          <w:sz w:val="20"/>
          <w:szCs w:val="20"/>
        </w:rPr>
        <w:t>n</w:t>
      </w:r>
      <w:r w:rsidRPr="000909CD">
        <w:rPr>
          <w:rFonts w:ascii="Arial Narrow" w:hAnsi="Arial Narrow"/>
          <w:spacing w:val="28"/>
          <w:sz w:val="20"/>
          <w:szCs w:val="20"/>
        </w:rPr>
        <w:t xml:space="preserve"> </w:t>
      </w:r>
      <w:r w:rsidRPr="000909CD">
        <w:rPr>
          <w:rFonts w:ascii="Arial Narrow" w:hAnsi="Arial Narrow"/>
          <w:sz w:val="20"/>
          <w:szCs w:val="20"/>
        </w:rPr>
        <w:t>et</w:t>
      </w:r>
      <w:r w:rsidRPr="000909CD">
        <w:rPr>
          <w:rFonts w:ascii="Arial Narrow" w:hAnsi="Arial Narrow"/>
          <w:spacing w:val="28"/>
          <w:sz w:val="20"/>
          <w:szCs w:val="20"/>
        </w:rPr>
        <w:t xml:space="preserve"> </w:t>
      </w:r>
      <w:r w:rsidRPr="000909CD">
        <w:rPr>
          <w:rFonts w:ascii="Arial Narrow" w:hAnsi="Arial Narrow"/>
          <w:sz w:val="20"/>
          <w:szCs w:val="20"/>
        </w:rPr>
        <w:t>la</w:t>
      </w:r>
      <w:r w:rsidRPr="000909CD">
        <w:rPr>
          <w:rFonts w:ascii="Arial Narrow" w:hAnsi="Arial Narrow"/>
          <w:spacing w:val="28"/>
          <w:sz w:val="20"/>
          <w:szCs w:val="20"/>
        </w:rPr>
        <w:t xml:space="preserve"> </w:t>
      </w:r>
      <w:r w:rsidRPr="000909CD">
        <w:rPr>
          <w:rFonts w:ascii="Arial Narrow" w:hAnsi="Arial Narrow"/>
          <w:sz w:val="20"/>
          <w:szCs w:val="20"/>
        </w:rPr>
        <w:t>co</w:t>
      </w:r>
      <w:r w:rsidRPr="000909CD">
        <w:rPr>
          <w:rFonts w:ascii="Arial Narrow" w:hAnsi="Arial Narrow"/>
          <w:spacing w:val="2"/>
          <w:sz w:val="20"/>
          <w:szCs w:val="20"/>
        </w:rPr>
        <w:t>m</w:t>
      </w:r>
      <w:r w:rsidRPr="000909CD">
        <w:rPr>
          <w:rFonts w:ascii="Arial Narrow" w:hAnsi="Arial Narrow"/>
          <w:spacing w:val="4"/>
          <w:sz w:val="20"/>
          <w:szCs w:val="20"/>
        </w:rPr>
        <w:t>p</w:t>
      </w:r>
      <w:r w:rsidRPr="000909CD">
        <w:rPr>
          <w:rFonts w:ascii="Arial Narrow" w:hAnsi="Arial Narrow"/>
          <w:spacing w:val="1"/>
          <w:sz w:val="20"/>
          <w:szCs w:val="20"/>
        </w:rPr>
        <w:t>a</w:t>
      </w:r>
      <w:r w:rsidRPr="000909CD">
        <w:rPr>
          <w:rFonts w:ascii="Arial Narrow" w:hAnsi="Arial Narrow"/>
          <w:spacing w:val="2"/>
          <w:sz w:val="20"/>
          <w:szCs w:val="20"/>
        </w:rPr>
        <w:t>r</w:t>
      </w:r>
      <w:r w:rsidRPr="000909CD">
        <w:rPr>
          <w:rFonts w:ascii="Arial Narrow" w:hAnsi="Arial Narrow"/>
          <w:spacing w:val="4"/>
          <w:sz w:val="20"/>
          <w:szCs w:val="20"/>
        </w:rPr>
        <w:t>a</w:t>
      </w:r>
      <w:r w:rsidRPr="000909CD">
        <w:rPr>
          <w:rFonts w:ascii="Arial Narrow" w:hAnsi="Arial Narrow"/>
          <w:spacing w:val="2"/>
          <w:sz w:val="20"/>
          <w:szCs w:val="20"/>
        </w:rPr>
        <w:t>i</w:t>
      </w:r>
      <w:r w:rsidRPr="000909CD">
        <w:rPr>
          <w:rFonts w:ascii="Arial Narrow" w:hAnsi="Arial Narrow"/>
          <w:spacing w:val="3"/>
          <w:sz w:val="20"/>
          <w:szCs w:val="20"/>
        </w:rPr>
        <w:t>s</w:t>
      </w:r>
      <w:r w:rsidRPr="000909CD">
        <w:rPr>
          <w:rFonts w:ascii="Arial Narrow" w:hAnsi="Arial Narrow"/>
          <w:spacing w:val="7"/>
          <w:sz w:val="20"/>
          <w:szCs w:val="20"/>
        </w:rPr>
        <w:t>o</w:t>
      </w:r>
      <w:r w:rsidRPr="000909CD">
        <w:rPr>
          <w:rFonts w:ascii="Arial Narrow" w:hAnsi="Arial Narrow"/>
          <w:sz w:val="20"/>
          <w:szCs w:val="20"/>
        </w:rPr>
        <w:t>n</w:t>
      </w:r>
      <w:r w:rsidRPr="000909CD">
        <w:rPr>
          <w:rFonts w:ascii="Arial Narrow" w:hAnsi="Arial Narrow"/>
          <w:spacing w:val="30"/>
          <w:sz w:val="20"/>
          <w:szCs w:val="20"/>
        </w:rPr>
        <w:t xml:space="preserve"> </w:t>
      </w:r>
      <w:r w:rsidRPr="000909CD">
        <w:rPr>
          <w:rFonts w:ascii="Arial Narrow" w:hAnsi="Arial Narrow"/>
          <w:spacing w:val="5"/>
          <w:sz w:val="20"/>
          <w:szCs w:val="20"/>
        </w:rPr>
        <w:t>d</w:t>
      </w:r>
      <w:r w:rsidRPr="000909CD">
        <w:rPr>
          <w:rFonts w:ascii="Arial Narrow" w:hAnsi="Arial Narrow"/>
          <w:spacing w:val="6"/>
          <w:sz w:val="20"/>
          <w:szCs w:val="20"/>
        </w:rPr>
        <w:t>e</w:t>
      </w:r>
      <w:r w:rsidRPr="000909CD">
        <w:rPr>
          <w:rFonts w:ascii="Arial Narrow" w:hAnsi="Arial Narrow"/>
          <w:sz w:val="20"/>
          <w:szCs w:val="20"/>
        </w:rPr>
        <w:t>s</w:t>
      </w:r>
      <w:r w:rsidRPr="000909CD">
        <w:rPr>
          <w:rFonts w:ascii="Arial Narrow" w:hAnsi="Arial Narrow"/>
          <w:spacing w:val="30"/>
          <w:sz w:val="20"/>
          <w:szCs w:val="20"/>
        </w:rPr>
        <w:t xml:space="preserve"> </w:t>
      </w:r>
      <w:r w:rsidRPr="000909CD">
        <w:rPr>
          <w:rFonts w:ascii="Arial Narrow" w:hAnsi="Arial Narrow"/>
          <w:spacing w:val="6"/>
          <w:sz w:val="20"/>
          <w:szCs w:val="20"/>
        </w:rPr>
        <w:t>o</w:t>
      </w:r>
      <w:r w:rsidRPr="000909CD">
        <w:rPr>
          <w:rFonts w:ascii="Arial Narrow" w:hAnsi="Arial Narrow"/>
          <w:spacing w:val="5"/>
          <w:sz w:val="20"/>
          <w:szCs w:val="20"/>
        </w:rPr>
        <w:t>ff</w:t>
      </w:r>
      <w:r w:rsidRPr="000909CD">
        <w:rPr>
          <w:rFonts w:ascii="Arial Narrow" w:hAnsi="Arial Narrow"/>
          <w:spacing w:val="4"/>
          <w:sz w:val="20"/>
          <w:szCs w:val="20"/>
        </w:rPr>
        <w:t>r</w:t>
      </w:r>
      <w:r w:rsidRPr="000909CD">
        <w:rPr>
          <w:rFonts w:ascii="Arial Narrow" w:hAnsi="Arial Narrow"/>
          <w:spacing w:val="6"/>
          <w:sz w:val="20"/>
          <w:szCs w:val="20"/>
        </w:rPr>
        <w:t>es</w:t>
      </w:r>
      <w:r w:rsidRPr="000909CD">
        <w:rPr>
          <w:rFonts w:ascii="Arial Narrow" w:hAnsi="Arial Narrow"/>
          <w:sz w:val="20"/>
          <w:szCs w:val="20"/>
        </w:rPr>
        <w:t>,</w:t>
      </w:r>
      <w:r w:rsidRPr="000909CD">
        <w:rPr>
          <w:rFonts w:ascii="Arial Narrow" w:hAnsi="Arial Narrow"/>
          <w:spacing w:val="30"/>
          <w:sz w:val="20"/>
          <w:szCs w:val="20"/>
        </w:rPr>
        <w:t xml:space="preserve"> </w:t>
      </w:r>
      <w:r w:rsidRPr="000909CD">
        <w:rPr>
          <w:rFonts w:ascii="Arial Narrow" w:hAnsi="Arial Narrow"/>
          <w:sz w:val="20"/>
          <w:szCs w:val="20"/>
        </w:rPr>
        <w:t>le</w:t>
      </w:r>
      <w:r w:rsidRPr="000909CD">
        <w:rPr>
          <w:rFonts w:ascii="Arial Narrow" w:hAnsi="Arial Narrow"/>
          <w:spacing w:val="31"/>
          <w:sz w:val="20"/>
          <w:szCs w:val="20"/>
        </w:rPr>
        <w:t xml:space="preserve"> </w:t>
      </w:r>
      <w:r w:rsidRPr="000909CD">
        <w:rPr>
          <w:rFonts w:ascii="Arial Narrow" w:hAnsi="Arial Narrow"/>
          <w:sz w:val="20"/>
          <w:szCs w:val="20"/>
        </w:rPr>
        <w:t>Pr</w:t>
      </w:r>
      <w:r w:rsidRPr="000909CD">
        <w:rPr>
          <w:rFonts w:ascii="Arial Narrow" w:hAnsi="Arial Narrow"/>
          <w:spacing w:val="1"/>
          <w:sz w:val="20"/>
          <w:szCs w:val="20"/>
        </w:rPr>
        <w:t>é</w:t>
      </w:r>
      <w:r w:rsidRPr="000909CD">
        <w:rPr>
          <w:rFonts w:ascii="Arial Narrow" w:hAnsi="Arial Narrow"/>
          <w:sz w:val="20"/>
          <w:szCs w:val="20"/>
        </w:rPr>
        <w:t>sid</w:t>
      </w:r>
      <w:r w:rsidRPr="000909CD">
        <w:rPr>
          <w:rFonts w:ascii="Arial Narrow" w:hAnsi="Arial Narrow"/>
          <w:spacing w:val="1"/>
          <w:sz w:val="20"/>
          <w:szCs w:val="20"/>
        </w:rPr>
        <w:t>e</w:t>
      </w:r>
      <w:r w:rsidRPr="000909CD">
        <w:rPr>
          <w:rFonts w:ascii="Arial Narrow" w:hAnsi="Arial Narrow"/>
          <w:sz w:val="20"/>
          <w:szCs w:val="20"/>
        </w:rPr>
        <w:t>nt</w:t>
      </w:r>
      <w:r w:rsidRPr="000909CD">
        <w:rPr>
          <w:rFonts w:ascii="Arial Narrow" w:hAnsi="Arial Narrow"/>
          <w:spacing w:val="28"/>
          <w:sz w:val="20"/>
          <w:szCs w:val="20"/>
        </w:rPr>
        <w:t xml:space="preserve"> </w:t>
      </w:r>
      <w:r w:rsidRPr="000909CD">
        <w:rPr>
          <w:rFonts w:ascii="Arial Narrow" w:hAnsi="Arial Narrow"/>
          <w:spacing w:val="1"/>
          <w:sz w:val="20"/>
          <w:szCs w:val="20"/>
        </w:rPr>
        <w:t>d</w:t>
      </w:r>
      <w:r w:rsidRPr="000909CD">
        <w:rPr>
          <w:rFonts w:ascii="Arial Narrow" w:hAnsi="Arial Narrow"/>
          <w:spacing w:val="4"/>
          <w:sz w:val="20"/>
          <w:szCs w:val="20"/>
        </w:rPr>
        <w:t>e</w:t>
      </w:r>
      <w:r w:rsidRPr="000909CD">
        <w:rPr>
          <w:rFonts w:ascii="Arial Narrow" w:hAnsi="Arial Narrow"/>
          <w:spacing w:val="30"/>
          <w:sz w:val="20"/>
          <w:szCs w:val="20"/>
        </w:rPr>
        <w:t xml:space="preserve"> </w:t>
      </w:r>
      <w:r w:rsidRPr="000909CD">
        <w:rPr>
          <w:rFonts w:ascii="Arial Narrow" w:hAnsi="Arial Narrow"/>
          <w:spacing w:val="4"/>
          <w:sz w:val="20"/>
          <w:szCs w:val="20"/>
        </w:rPr>
        <w:t>l</w:t>
      </w:r>
      <w:r w:rsidRPr="000909CD">
        <w:rPr>
          <w:rFonts w:ascii="Arial Narrow" w:hAnsi="Arial Narrow"/>
          <w:spacing w:val="5"/>
          <w:sz w:val="20"/>
          <w:szCs w:val="20"/>
        </w:rPr>
        <w:t>a</w:t>
      </w:r>
      <w:r w:rsidRPr="000909CD">
        <w:rPr>
          <w:rFonts w:ascii="Arial Narrow" w:hAnsi="Arial Narrow"/>
          <w:spacing w:val="38"/>
          <w:sz w:val="20"/>
          <w:szCs w:val="20"/>
        </w:rPr>
        <w:t xml:space="preserve"> </w:t>
      </w:r>
      <w:r w:rsidRPr="000909CD">
        <w:rPr>
          <w:rFonts w:ascii="Arial Narrow" w:hAnsi="Arial Narrow"/>
          <w:sz w:val="20"/>
          <w:szCs w:val="20"/>
        </w:rPr>
        <w:t>Commissi</w:t>
      </w:r>
      <w:r w:rsidRPr="000909CD">
        <w:rPr>
          <w:rFonts w:ascii="Arial Narrow" w:hAnsi="Arial Narrow"/>
          <w:spacing w:val="1"/>
          <w:sz w:val="20"/>
          <w:szCs w:val="20"/>
        </w:rPr>
        <w:t>o</w:t>
      </w:r>
      <w:r w:rsidRPr="000909CD">
        <w:rPr>
          <w:rFonts w:ascii="Arial Narrow" w:hAnsi="Arial Narrow"/>
          <w:spacing w:val="2"/>
          <w:sz w:val="20"/>
          <w:szCs w:val="20"/>
        </w:rPr>
        <w:t>n</w:t>
      </w:r>
      <w:r w:rsidRPr="000909CD">
        <w:rPr>
          <w:rFonts w:ascii="Arial Narrow" w:hAnsi="Arial Narrow"/>
          <w:spacing w:val="30"/>
          <w:sz w:val="20"/>
          <w:szCs w:val="20"/>
        </w:rPr>
        <w:t xml:space="preserve"> </w:t>
      </w:r>
      <w:r w:rsidRPr="000909CD">
        <w:rPr>
          <w:rFonts w:ascii="Arial Narrow" w:hAnsi="Arial Narrow"/>
          <w:sz w:val="20"/>
          <w:szCs w:val="20"/>
        </w:rPr>
        <w:t>de Passati</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129"/>
          <w:sz w:val="20"/>
          <w:szCs w:val="20"/>
        </w:rPr>
        <w:t xml:space="preserve"> </w:t>
      </w:r>
      <w:r w:rsidRPr="000909CD">
        <w:rPr>
          <w:rFonts w:ascii="Arial Narrow" w:hAnsi="Arial Narrow"/>
          <w:sz w:val="20"/>
          <w:szCs w:val="20"/>
        </w:rPr>
        <w:t>de</w:t>
      </w:r>
      <w:r w:rsidRPr="000909CD">
        <w:rPr>
          <w:rFonts w:ascii="Arial Narrow" w:hAnsi="Arial Narrow"/>
          <w:spacing w:val="-3"/>
          <w:sz w:val="20"/>
          <w:szCs w:val="20"/>
        </w:rPr>
        <w:t>s</w:t>
      </w:r>
      <w:r w:rsidRPr="000909CD">
        <w:rPr>
          <w:rFonts w:ascii="Arial Narrow" w:hAnsi="Arial Narrow"/>
          <w:spacing w:val="129"/>
          <w:sz w:val="20"/>
          <w:szCs w:val="20"/>
        </w:rPr>
        <w:t xml:space="preserve"> </w:t>
      </w:r>
      <w:r w:rsidRPr="000909CD">
        <w:rPr>
          <w:rFonts w:ascii="Arial Narrow" w:hAnsi="Arial Narrow"/>
          <w:sz w:val="20"/>
          <w:szCs w:val="20"/>
        </w:rPr>
        <w:t>Marchés</w:t>
      </w:r>
      <w:r w:rsidRPr="000909CD">
        <w:rPr>
          <w:rFonts w:ascii="Arial Narrow" w:hAnsi="Arial Narrow"/>
          <w:spacing w:val="127"/>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e</w:t>
      </w:r>
      <w:r w:rsidRPr="000909CD">
        <w:rPr>
          <w:rFonts w:ascii="Arial Narrow" w:hAnsi="Arial Narrow"/>
          <w:sz w:val="20"/>
          <w:szCs w:val="20"/>
        </w:rPr>
        <w:t>ut,</w:t>
      </w:r>
      <w:r w:rsidRPr="000909CD">
        <w:rPr>
          <w:rFonts w:ascii="Arial Narrow" w:hAnsi="Arial Narrow"/>
          <w:spacing w:val="128"/>
          <w:sz w:val="20"/>
          <w:szCs w:val="20"/>
        </w:rPr>
        <w:t xml:space="preserve"> </w:t>
      </w:r>
      <w:r w:rsidRPr="000909CD">
        <w:rPr>
          <w:rFonts w:ascii="Arial Narrow" w:hAnsi="Arial Narrow"/>
          <w:w w:val="99"/>
          <w:sz w:val="20"/>
          <w:szCs w:val="20"/>
        </w:rPr>
        <w:t>su</w:t>
      </w:r>
      <w:r w:rsidRPr="000909CD">
        <w:rPr>
          <w:rFonts w:ascii="Arial Narrow" w:hAnsi="Arial Narrow"/>
          <w:spacing w:val="1"/>
          <w:w w:val="99"/>
          <w:sz w:val="20"/>
          <w:szCs w:val="20"/>
        </w:rPr>
        <w:t>r</w:t>
      </w:r>
      <w:r w:rsidRPr="000909CD">
        <w:rPr>
          <w:rFonts w:ascii="Arial Narrow" w:hAnsi="Arial Narrow"/>
          <w:spacing w:val="125"/>
          <w:sz w:val="20"/>
          <w:szCs w:val="20"/>
        </w:rPr>
        <w:t xml:space="preserve"> </w:t>
      </w:r>
      <w:r w:rsidRPr="000909CD">
        <w:rPr>
          <w:rFonts w:ascii="Arial Narrow" w:hAnsi="Arial Narrow"/>
          <w:sz w:val="20"/>
          <w:szCs w:val="20"/>
        </w:rPr>
        <w:t>pro</w:t>
      </w:r>
      <w:r w:rsidRPr="000909CD">
        <w:rPr>
          <w:rFonts w:ascii="Arial Narrow" w:hAnsi="Arial Narrow"/>
          <w:spacing w:val="-1"/>
          <w:sz w:val="20"/>
          <w:szCs w:val="20"/>
        </w:rPr>
        <w:t>p</w:t>
      </w:r>
      <w:r w:rsidRPr="000909CD">
        <w:rPr>
          <w:rFonts w:ascii="Arial Narrow" w:hAnsi="Arial Narrow"/>
          <w:sz w:val="20"/>
          <w:szCs w:val="20"/>
        </w:rPr>
        <w:t>ositio</w:t>
      </w:r>
      <w:r w:rsidRPr="000909CD">
        <w:rPr>
          <w:rFonts w:ascii="Arial Narrow" w:hAnsi="Arial Narrow"/>
          <w:spacing w:val="-1"/>
          <w:sz w:val="20"/>
          <w:szCs w:val="20"/>
        </w:rPr>
        <w:t>n</w:t>
      </w:r>
      <w:r w:rsidRPr="000909CD">
        <w:rPr>
          <w:rFonts w:ascii="Arial Narrow" w:hAnsi="Arial Narrow"/>
          <w:spacing w:val="126"/>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pacing w:val="128"/>
          <w:sz w:val="20"/>
          <w:szCs w:val="20"/>
        </w:rPr>
        <w:t xml:space="preserve"> </w:t>
      </w:r>
      <w:r w:rsidRPr="000909CD">
        <w:rPr>
          <w:rFonts w:ascii="Arial Narrow" w:hAnsi="Arial Narrow"/>
          <w:sz w:val="20"/>
          <w:szCs w:val="20"/>
        </w:rPr>
        <w:t>l</w:t>
      </w:r>
      <w:r w:rsidRPr="000909CD">
        <w:rPr>
          <w:rFonts w:ascii="Arial Narrow" w:hAnsi="Arial Narrow"/>
          <w:spacing w:val="-4"/>
          <w:sz w:val="20"/>
          <w:szCs w:val="20"/>
        </w:rPr>
        <w:t>a</w:t>
      </w:r>
      <w:r w:rsidRPr="000909CD">
        <w:rPr>
          <w:rFonts w:ascii="Arial Narrow" w:hAnsi="Arial Narrow"/>
          <w:spacing w:val="129"/>
          <w:sz w:val="20"/>
          <w:szCs w:val="20"/>
        </w:rPr>
        <w:t xml:space="preserve"> </w:t>
      </w:r>
      <w:r w:rsidRPr="000909CD">
        <w:rPr>
          <w:rFonts w:ascii="Arial Narrow" w:hAnsi="Arial Narrow"/>
          <w:sz w:val="20"/>
          <w:szCs w:val="20"/>
        </w:rPr>
        <w:t>sous-com</w:t>
      </w:r>
      <w:r w:rsidRPr="000909CD">
        <w:rPr>
          <w:rFonts w:ascii="Arial Narrow" w:hAnsi="Arial Narrow"/>
          <w:spacing w:val="-1"/>
          <w:sz w:val="20"/>
          <w:szCs w:val="20"/>
        </w:rPr>
        <w:t>m</w:t>
      </w:r>
      <w:r w:rsidRPr="000909CD">
        <w:rPr>
          <w:rFonts w:ascii="Arial Narrow" w:hAnsi="Arial Narrow"/>
          <w:sz w:val="20"/>
          <w:szCs w:val="20"/>
        </w:rPr>
        <w:t>iss</w:t>
      </w:r>
      <w:r w:rsidRPr="000909CD">
        <w:rPr>
          <w:rFonts w:ascii="Arial Narrow" w:hAnsi="Arial Narrow"/>
          <w:spacing w:val="-1"/>
          <w:sz w:val="20"/>
          <w:szCs w:val="20"/>
        </w:rPr>
        <w:t>i</w:t>
      </w:r>
      <w:r w:rsidRPr="000909CD">
        <w:rPr>
          <w:rFonts w:ascii="Arial Narrow" w:hAnsi="Arial Narrow"/>
          <w:sz w:val="20"/>
          <w:szCs w:val="20"/>
        </w:rPr>
        <w:t>on</w:t>
      </w:r>
      <w:r w:rsidRPr="000909CD">
        <w:rPr>
          <w:rFonts w:ascii="Arial Narrow" w:hAnsi="Arial Narrow"/>
          <w:spacing w:val="126"/>
          <w:sz w:val="20"/>
          <w:szCs w:val="20"/>
        </w:rPr>
        <w:t xml:space="preserve"> </w:t>
      </w:r>
      <w:r w:rsidRPr="000909CD">
        <w:rPr>
          <w:rFonts w:ascii="Arial Narrow" w:hAnsi="Arial Narrow"/>
          <w:sz w:val="20"/>
          <w:szCs w:val="20"/>
        </w:rPr>
        <w:t>d’a</w:t>
      </w:r>
      <w:r w:rsidRPr="000909CD">
        <w:rPr>
          <w:rFonts w:ascii="Arial Narrow" w:hAnsi="Arial Narrow"/>
          <w:spacing w:val="1"/>
          <w:sz w:val="20"/>
          <w:szCs w:val="20"/>
        </w:rPr>
        <w:t>n</w:t>
      </w:r>
      <w:r w:rsidRPr="000909CD">
        <w:rPr>
          <w:rFonts w:ascii="Arial Narrow" w:hAnsi="Arial Narrow"/>
          <w:sz w:val="20"/>
          <w:szCs w:val="20"/>
        </w:rPr>
        <w:t>alys</w:t>
      </w:r>
      <w:r w:rsidRPr="000909CD">
        <w:rPr>
          <w:rFonts w:ascii="Arial Narrow" w:hAnsi="Arial Narrow"/>
          <w:spacing w:val="1"/>
          <w:sz w:val="20"/>
          <w:szCs w:val="20"/>
        </w:rPr>
        <w:t>e</w:t>
      </w:r>
      <w:r w:rsidRPr="000909CD">
        <w:rPr>
          <w:rFonts w:ascii="Arial Narrow" w:hAnsi="Arial Narrow"/>
          <w:w w:val="96"/>
          <w:sz w:val="20"/>
          <w:szCs w:val="20"/>
        </w:rPr>
        <w:t>,</w:t>
      </w:r>
      <w:r w:rsidRPr="000909CD">
        <w:rPr>
          <w:rFonts w:ascii="Arial Narrow" w:hAnsi="Arial Narrow"/>
          <w:spacing w:val="127"/>
          <w:sz w:val="20"/>
          <w:szCs w:val="20"/>
        </w:rPr>
        <w:t xml:space="preserve"> </w:t>
      </w:r>
      <w:r w:rsidRPr="000909CD">
        <w:rPr>
          <w:rFonts w:ascii="Arial Narrow" w:hAnsi="Arial Narrow"/>
          <w:sz w:val="20"/>
          <w:szCs w:val="20"/>
        </w:rPr>
        <w:t>demander</w:t>
      </w:r>
      <w:r w:rsidRPr="000909CD">
        <w:rPr>
          <w:rFonts w:ascii="Arial Narrow" w:hAnsi="Arial Narrow"/>
          <w:spacing w:val="127"/>
          <w:sz w:val="20"/>
          <w:szCs w:val="20"/>
        </w:rPr>
        <w:t xml:space="preserve"> </w:t>
      </w:r>
      <w:r w:rsidRPr="000909CD">
        <w:rPr>
          <w:rFonts w:ascii="Arial Narrow" w:hAnsi="Arial Narrow"/>
          <w:spacing w:val="6"/>
          <w:sz w:val="20"/>
          <w:szCs w:val="20"/>
        </w:rPr>
        <w:t>a</w:t>
      </w:r>
      <w:r w:rsidRPr="000909CD">
        <w:rPr>
          <w:rFonts w:ascii="Arial Narrow" w:hAnsi="Arial Narrow"/>
          <w:spacing w:val="5"/>
          <w:sz w:val="20"/>
          <w:szCs w:val="20"/>
        </w:rPr>
        <w:t>u</w:t>
      </w:r>
      <w:r w:rsidRPr="000909CD">
        <w:rPr>
          <w:rFonts w:ascii="Arial Narrow" w:hAnsi="Arial Narrow"/>
          <w:sz w:val="20"/>
          <w:szCs w:val="20"/>
        </w:rPr>
        <w:t>x soumissionnair</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spacing w:val="3"/>
          <w:sz w:val="20"/>
          <w:szCs w:val="20"/>
        </w:rPr>
        <w:t>,</w:t>
      </w:r>
      <w:r w:rsidRPr="000909CD">
        <w:rPr>
          <w:rFonts w:ascii="Arial Narrow" w:hAnsi="Arial Narrow"/>
          <w:spacing w:val="19"/>
          <w:sz w:val="20"/>
          <w:szCs w:val="20"/>
        </w:rPr>
        <w:t xml:space="preserve"> </w:t>
      </w:r>
      <w:r w:rsidRPr="000909CD">
        <w:rPr>
          <w:rFonts w:ascii="Arial Narrow" w:hAnsi="Arial Narrow"/>
          <w:spacing w:val="4"/>
          <w:sz w:val="20"/>
          <w:szCs w:val="20"/>
        </w:rPr>
        <w:t>a</w:t>
      </w:r>
      <w:r w:rsidRPr="000909CD">
        <w:rPr>
          <w:rFonts w:ascii="Arial Narrow" w:hAnsi="Arial Narrow"/>
          <w:spacing w:val="6"/>
          <w:sz w:val="20"/>
          <w:szCs w:val="20"/>
        </w:rPr>
        <w:t>u</w:t>
      </w:r>
      <w:r w:rsidRPr="000909CD">
        <w:rPr>
          <w:rFonts w:ascii="Arial Narrow" w:hAnsi="Arial Narrow"/>
          <w:spacing w:val="4"/>
          <w:sz w:val="20"/>
          <w:szCs w:val="20"/>
        </w:rPr>
        <w:t>x</w:t>
      </w:r>
      <w:r w:rsidRPr="000909CD">
        <w:rPr>
          <w:rFonts w:ascii="Arial Narrow" w:hAnsi="Arial Narrow"/>
          <w:spacing w:val="19"/>
          <w:sz w:val="20"/>
          <w:szCs w:val="20"/>
        </w:rPr>
        <w:t xml:space="preserve"> </w:t>
      </w:r>
      <w:r w:rsidRPr="000909CD">
        <w:rPr>
          <w:rFonts w:ascii="Arial Narrow" w:hAnsi="Arial Narrow"/>
          <w:spacing w:val="4"/>
          <w:sz w:val="20"/>
          <w:szCs w:val="20"/>
        </w:rPr>
        <w:t>ad</w:t>
      </w:r>
      <w:r w:rsidRPr="000909CD">
        <w:rPr>
          <w:rFonts w:ascii="Arial Narrow" w:hAnsi="Arial Narrow"/>
          <w:spacing w:val="5"/>
          <w:sz w:val="20"/>
          <w:szCs w:val="20"/>
        </w:rPr>
        <w:t>mi</w:t>
      </w:r>
      <w:r w:rsidRPr="000909CD">
        <w:rPr>
          <w:rFonts w:ascii="Arial Narrow" w:hAnsi="Arial Narrow"/>
          <w:spacing w:val="4"/>
          <w:sz w:val="20"/>
          <w:szCs w:val="20"/>
        </w:rPr>
        <w:t>n</w:t>
      </w:r>
      <w:r w:rsidRPr="000909CD">
        <w:rPr>
          <w:rFonts w:ascii="Arial Narrow" w:hAnsi="Arial Narrow"/>
          <w:spacing w:val="5"/>
          <w:sz w:val="20"/>
          <w:szCs w:val="20"/>
        </w:rPr>
        <w:t>i</w:t>
      </w:r>
      <w:r w:rsidRPr="000909CD">
        <w:rPr>
          <w:rFonts w:ascii="Arial Narrow" w:hAnsi="Arial Narrow"/>
          <w:spacing w:val="4"/>
          <w:sz w:val="20"/>
          <w:szCs w:val="20"/>
        </w:rPr>
        <w:t>s</w:t>
      </w:r>
      <w:r w:rsidRPr="000909CD">
        <w:rPr>
          <w:rFonts w:ascii="Arial Narrow" w:hAnsi="Arial Narrow"/>
          <w:spacing w:val="8"/>
          <w:sz w:val="20"/>
          <w:szCs w:val="20"/>
        </w:rPr>
        <w:t>t</w:t>
      </w:r>
      <w:r w:rsidRPr="000909CD">
        <w:rPr>
          <w:rFonts w:ascii="Arial Narrow" w:hAnsi="Arial Narrow"/>
          <w:spacing w:val="4"/>
          <w:sz w:val="20"/>
          <w:szCs w:val="20"/>
        </w:rPr>
        <w:t>r</w:t>
      </w:r>
      <w:r w:rsidRPr="000909CD">
        <w:rPr>
          <w:rFonts w:ascii="Arial Narrow" w:hAnsi="Arial Narrow"/>
          <w:spacing w:val="6"/>
          <w:sz w:val="20"/>
          <w:szCs w:val="20"/>
        </w:rPr>
        <w:t>a</w:t>
      </w:r>
      <w:r w:rsidRPr="000909CD">
        <w:rPr>
          <w:rFonts w:ascii="Arial Narrow" w:hAnsi="Arial Narrow"/>
          <w:spacing w:val="7"/>
          <w:sz w:val="20"/>
          <w:szCs w:val="20"/>
        </w:rPr>
        <w:t>t</w:t>
      </w:r>
      <w:r w:rsidRPr="000909CD">
        <w:rPr>
          <w:rFonts w:ascii="Arial Narrow" w:hAnsi="Arial Narrow"/>
          <w:spacing w:val="4"/>
          <w:sz w:val="20"/>
          <w:szCs w:val="20"/>
        </w:rPr>
        <w:t>i</w:t>
      </w:r>
      <w:r w:rsidRPr="000909CD">
        <w:rPr>
          <w:rFonts w:ascii="Arial Narrow" w:hAnsi="Arial Narrow"/>
          <w:spacing w:val="6"/>
          <w:sz w:val="20"/>
          <w:szCs w:val="20"/>
        </w:rPr>
        <w:t>o</w:t>
      </w:r>
      <w:r w:rsidRPr="000909CD">
        <w:rPr>
          <w:rFonts w:ascii="Arial Narrow" w:hAnsi="Arial Narrow"/>
          <w:spacing w:val="8"/>
          <w:sz w:val="20"/>
          <w:szCs w:val="20"/>
        </w:rPr>
        <w:t>n</w:t>
      </w:r>
      <w:r w:rsidRPr="000909CD">
        <w:rPr>
          <w:rFonts w:ascii="Arial Narrow" w:hAnsi="Arial Narrow"/>
          <w:spacing w:val="4"/>
          <w:sz w:val="20"/>
          <w:szCs w:val="20"/>
        </w:rPr>
        <w:t>s</w:t>
      </w:r>
      <w:r w:rsidRPr="000909CD">
        <w:rPr>
          <w:rFonts w:ascii="Arial Narrow" w:hAnsi="Arial Narrow"/>
          <w:spacing w:val="20"/>
          <w:sz w:val="20"/>
          <w:szCs w:val="20"/>
        </w:rPr>
        <w:t xml:space="preserve"> </w:t>
      </w:r>
      <w:r w:rsidRPr="000909CD">
        <w:rPr>
          <w:rFonts w:ascii="Arial Narrow" w:hAnsi="Arial Narrow"/>
          <w:spacing w:val="5"/>
          <w:sz w:val="20"/>
          <w:szCs w:val="20"/>
        </w:rPr>
        <w:t>o</w:t>
      </w:r>
      <w:r w:rsidRPr="000909CD">
        <w:rPr>
          <w:rFonts w:ascii="Arial Narrow" w:hAnsi="Arial Narrow"/>
          <w:spacing w:val="8"/>
          <w:sz w:val="20"/>
          <w:szCs w:val="20"/>
        </w:rPr>
        <w:t>u</w:t>
      </w:r>
      <w:r w:rsidRPr="000909CD">
        <w:rPr>
          <w:rFonts w:ascii="Arial Narrow" w:hAnsi="Arial Narrow"/>
          <w:spacing w:val="20"/>
          <w:sz w:val="20"/>
          <w:szCs w:val="20"/>
        </w:rPr>
        <w:t xml:space="preserve"> </w:t>
      </w:r>
      <w:r w:rsidRPr="000909CD">
        <w:rPr>
          <w:rFonts w:ascii="Arial Narrow" w:hAnsi="Arial Narrow"/>
          <w:spacing w:val="6"/>
          <w:sz w:val="20"/>
          <w:szCs w:val="20"/>
        </w:rPr>
        <w:t>o</w:t>
      </w:r>
      <w:r w:rsidRPr="000909CD">
        <w:rPr>
          <w:rFonts w:ascii="Arial Narrow" w:hAnsi="Arial Narrow"/>
          <w:spacing w:val="7"/>
          <w:sz w:val="20"/>
          <w:szCs w:val="20"/>
        </w:rPr>
        <w:t>r</w:t>
      </w:r>
      <w:r w:rsidRPr="000909CD">
        <w:rPr>
          <w:rFonts w:ascii="Arial Narrow" w:hAnsi="Arial Narrow"/>
          <w:spacing w:val="5"/>
          <w:sz w:val="20"/>
          <w:szCs w:val="20"/>
        </w:rPr>
        <w:t>gan</w:t>
      </w:r>
      <w:r w:rsidRPr="000909CD">
        <w:rPr>
          <w:rFonts w:ascii="Arial Narrow" w:hAnsi="Arial Narrow"/>
          <w:spacing w:val="7"/>
          <w:sz w:val="20"/>
          <w:szCs w:val="20"/>
        </w:rPr>
        <w:t>is</w:t>
      </w:r>
      <w:r w:rsidRPr="000909CD">
        <w:rPr>
          <w:rFonts w:ascii="Arial Narrow" w:hAnsi="Arial Narrow"/>
          <w:spacing w:val="4"/>
          <w:sz w:val="20"/>
          <w:szCs w:val="20"/>
        </w:rPr>
        <w:t>m</w:t>
      </w:r>
      <w:r w:rsidRPr="000909CD">
        <w:rPr>
          <w:rFonts w:ascii="Arial Narrow" w:hAnsi="Arial Narrow"/>
          <w:spacing w:val="17"/>
          <w:sz w:val="20"/>
          <w:szCs w:val="20"/>
        </w:rPr>
        <w:t>e</w:t>
      </w:r>
      <w:r w:rsidRPr="000909CD">
        <w:rPr>
          <w:rFonts w:ascii="Arial Narrow" w:hAnsi="Arial Narrow"/>
          <w:spacing w:val="5"/>
          <w:sz w:val="20"/>
          <w:szCs w:val="20"/>
        </w:rPr>
        <w:t>s</w:t>
      </w:r>
      <w:r w:rsidRPr="000909CD">
        <w:rPr>
          <w:rFonts w:ascii="Arial Narrow" w:hAnsi="Arial Narrow"/>
          <w:spacing w:val="20"/>
          <w:sz w:val="20"/>
          <w:szCs w:val="20"/>
        </w:rPr>
        <w:t xml:space="preserve"> </w:t>
      </w:r>
      <w:r w:rsidRPr="000909CD">
        <w:rPr>
          <w:rFonts w:ascii="Arial Narrow" w:hAnsi="Arial Narrow"/>
          <w:spacing w:val="4"/>
          <w:sz w:val="20"/>
          <w:szCs w:val="20"/>
        </w:rPr>
        <w:t>c</w:t>
      </w:r>
      <w:r w:rsidRPr="000909CD">
        <w:rPr>
          <w:rFonts w:ascii="Arial Narrow" w:hAnsi="Arial Narrow"/>
          <w:spacing w:val="8"/>
          <w:sz w:val="20"/>
          <w:szCs w:val="20"/>
        </w:rPr>
        <w:t>o</w:t>
      </w:r>
      <w:r w:rsidRPr="000909CD">
        <w:rPr>
          <w:rFonts w:ascii="Arial Narrow" w:hAnsi="Arial Narrow"/>
          <w:spacing w:val="3"/>
          <w:sz w:val="20"/>
          <w:szCs w:val="20"/>
        </w:rPr>
        <w:t>m</w:t>
      </w:r>
      <w:r w:rsidRPr="000909CD">
        <w:rPr>
          <w:rFonts w:ascii="Arial Narrow" w:hAnsi="Arial Narrow"/>
          <w:spacing w:val="8"/>
          <w:sz w:val="20"/>
          <w:szCs w:val="20"/>
        </w:rPr>
        <w:t>p</w:t>
      </w:r>
      <w:r w:rsidRPr="000909CD">
        <w:rPr>
          <w:rFonts w:ascii="Arial Narrow" w:hAnsi="Arial Narrow"/>
          <w:spacing w:val="6"/>
          <w:sz w:val="20"/>
          <w:szCs w:val="20"/>
        </w:rPr>
        <w:t>é</w:t>
      </w:r>
      <w:r w:rsidRPr="000909CD">
        <w:rPr>
          <w:rFonts w:ascii="Arial Narrow" w:hAnsi="Arial Narrow"/>
          <w:spacing w:val="5"/>
          <w:sz w:val="20"/>
          <w:szCs w:val="20"/>
        </w:rPr>
        <w:t>ten</w:t>
      </w:r>
      <w:r w:rsidRPr="000909CD">
        <w:rPr>
          <w:rFonts w:ascii="Arial Narrow" w:hAnsi="Arial Narrow"/>
          <w:spacing w:val="8"/>
          <w:sz w:val="20"/>
          <w:szCs w:val="20"/>
        </w:rPr>
        <w:t>t</w:t>
      </w:r>
      <w:r w:rsidRPr="000909CD">
        <w:rPr>
          <w:rFonts w:ascii="Arial Narrow" w:hAnsi="Arial Narrow"/>
          <w:spacing w:val="4"/>
          <w:sz w:val="20"/>
          <w:szCs w:val="20"/>
        </w:rPr>
        <w:t>s</w:t>
      </w:r>
      <w:r w:rsidRPr="000909CD">
        <w:rPr>
          <w:rFonts w:ascii="Arial Narrow" w:hAnsi="Arial Narrow"/>
          <w:spacing w:val="26"/>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pacing w:val="13"/>
          <w:sz w:val="20"/>
          <w:szCs w:val="20"/>
        </w:rPr>
        <w:t xml:space="preserve"> </w:t>
      </w:r>
      <w:r w:rsidRPr="000909CD">
        <w:rPr>
          <w:rFonts w:ascii="Arial Narrow" w:hAnsi="Arial Narrow"/>
          <w:sz w:val="20"/>
          <w:szCs w:val="20"/>
        </w:rPr>
        <w:t>do</w:t>
      </w:r>
      <w:r w:rsidRPr="000909CD">
        <w:rPr>
          <w:rFonts w:ascii="Arial Narrow" w:hAnsi="Arial Narrow"/>
          <w:spacing w:val="1"/>
          <w:sz w:val="20"/>
          <w:szCs w:val="20"/>
        </w:rPr>
        <w:t>n</w:t>
      </w:r>
      <w:r w:rsidRPr="000909CD">
        <w:rPr>
          <w:rFonts w:ascii="Arial Narrow" w:hAnsi="Arial Narrow"/>
          <w:sz w:val="20"/>
          <w:szCs w:val="20"/>
        </w:rPr>
        <w:t>n</w:t>
      </w:r>
      <w:r w:rsidRPr="000909CD">
        <w:rPr>
          <w:rFonts w:ascii="Arial Narrow" w:hAnsi="Arial Narrow"/>
          <w:spacing w:val="1"/>
          <w:sz w:val="20"/>
          <w:szCs w:val="20"/>
        </w:rPr>
        <w:t>e</w:t>
      </w:r>
      <w:r w:rsidRPr="000909CD">
        <w:rPr>
          <w:rFonts w:ascii="Arial Narrow" w:hAnsi="Arial Narrow"/>
          <w:sz w:val="20"/>
          <w:szCs w:val="20"/>
        </w:rPr>
        <w:t>r</w:t>
      </w:r>
      <w:r w:rsidRPr="000909CD">
        <w:rPr>
          <w:rFonts w:ascii="Arial Narrow" w:hAnsi="Arial Narrow"/>
          <w:spacing w:val="14"/>
          <w:sz w:val="20"/>
          <w:szCs w:val="20"/>
        </w:rPr>
        <w:t xml:space="preserve"> </w:t>
      </w:r>
      <w:r w:rsidRPr="000909CD">
        <w:rPr>
          <w:rFonts w:ascii="Arial Narrow" w:hAnsi="Arial Narrow"/>
          <w:sz w:val="20"/>
          <w:szCs w:val="20"/>
        </w:rPr>
        <w:t>des</w:t>
      </w:r>
      <w:r w:rsidRPr="000909CD">
        <w:rPr>
          <w:rFonts w:ascii="Arial Narrow" w:hAnsi="Arial Narrow"/>
          <w:spacing w:val="13"/>
          <w:sz w:val="20"/>
          <w:szCs w:val="20"/>
        </w:rPr>
        <w:t xml:space="preserve"> </w:t>
      </w:r>
      <w:r w:rsidRPr="000909CD">
        <w:rPr>
          <w:rFonts w:ascii="Arial Narrow" w:hAnsi="Arial Narrow"/>
          <w:spacing w:val="1"/>
          <w:sz w:val="20"/>
          <w:szCs w:val="20"/>
        </w:rPr>
        <w:t>é</w:t>
      </w:r>
      <w:r w:rsidRPr="000909CD">
        <w:rPr>
          <w:rFonts w:ascii="Arial Narrow" w:hAnsi="Arial Narrow"/>
          <w:sz w:val="20"/>
          <w:szCs w:val="20"/>
        </w:rPr>
        <w:t>claircissem</w:t>
      </w:r>
      <w:r w:rsidRPr="000909CD">
        <w:rPr>
          <w:rFonts w:ascii="Arial Narrow" w:hAnsi="Arial Narrow"/>
          <w:spacing w:val="1"/>
          <w:sz w:val="20"/>
          <w:szCs w:val="20"/>
        </w:rPr>
        <w:t>en</w:t>
      </w:r>
      <w:r w:rsidRPr="000909CD">
        <w:rPr>
          <w:rFonts w:ascii="Arial Narrow" w:hAnsi="Arial Narrow"/>
          <w:sz w:val="20"/>
          <w:szCs w:val="20"/>
        </w:rPr>
        <w:t>t</w:t>
      </w:r>
      <w:r w:rsidRPr="000909CD">
        <w:rPr>
          <w:rFonts w:ascii="Arial Narrow" w:hAnsi="Arial Narrow"/>
          <w:spacing w:val="1"/>
          <w:sz w:val="20"/>
          <w:szCs w:val="20"/>
        </w:rPr>
        <w:t>s</w:t>
      </w:r>
      <w:r w:rsidRPr="000909CD">
        <w:rPr>
          <w:rFonts w:ascii="Arial Narrow" w:hAnsi="Arial Narrow"/>
          <w:spacing w:val="13"/>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u</w:t>
      </w:r>
      <w:r w:rsidRPr="000909CD">
        <w:rPr>
          <w:rFonts w:ascii="Arial Narrow" w:hAnsi="Arial Narrow"/>
          <w:sz w:val="20"/>
          <w:szCs w:val="20"/>
        </w:rPr>
        <w:t>r</w:t>
      </w:r>
      <w:r w:rsidRPr="000909CD">
        <w:rPr>
          <w:rFonts w:ascii="Arial Narrow" w:hAnsi="Arial Narrow"/>
          <w:spacing w:val="13"/>
          <w:sz w:val="20"/>
          <w:szCs w:val="20"/>
        </w:rPr>
        <w:t xml:space="preserve"> </w:t>
      </w:r>
      <w:r w:rsidRPr="000909CD">
        <w:rPr>
          <w:rFonts w:ascii="Arial Narrow" w:hAnsi="Arial Narrow"/>
          <w:sz w:val="20"/>
          <w:szCs w:val="20"/>
        </w:rPr>
        <w:t>les offr</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w w:val="98"/>
          <w:sz w:val="20"/>
          <w:szCs w:val="20"/>
        </w:rPr>
        <w:t xml:space="preserve">. </w:t>
      </w:r>
    </w:p>
    <w:p w14:paraId="58C2C1B5"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2</w:t>
      </w:r>
      <w:r w:rsidRPr="000909CD">
        <w:rPr>
          <w:rFonts w:ascii="Arial Narrow" w:hAnsi="Arial Narrow"/>
          <w:spacing w:val="1"/>
          <w:sz w:val="20"/>
          <w:szCs w:val="20"/>
        </w:rPr>
        <w:t>7</w:t>
      </w:r>
      <w:r w:rsidRPr="000909CD">
        <w:rPr>
          <w:rFonts w:ascii="Arial Narrow" w:hAnsi="Arial Narrow"/>
          <w:sz w:val="20"/>
          <w:szCs w:val="20"/>
        </w:rPr>
        <w:t>.</w:t>
      </w:r>
      <w:r w:rsidRPr="000909CD">
        <w:rPr>
          <w:rFonts w:ascii="Arial Narrow" w:hAnsi="Arial Narrow"/>
          <w:spacing w:val="1"/>
          <w:sz w:val="20"/>
          <w:szCs w:val="20"/>
        </w:rPr>
        <w:t>2</w:t>
      </w:r>
      <w:r w:rsidRPr="000909CD">
        <w:rPr>
          <w:rFonts w:ascii="Arial Narrow" w:hAnsi="Arial Narrow"/>
          <w:spacing w:val="11"/>
          <w:sz w:val="20"/>
          <w:szCs w:val="20"/>
        </w:rPr>
        <w:t xml:space="preserve"> </w:t>
      </w:r>
      <w:r w:rsidRPr="000909CD">
        <w:rPr>
          <w:rFonts w:ascii="Arial Narrow" w:hAnsi="Arial Narrow"/>
          <w:sz w:val="20"/>
          <w:szCs w:val="20"/>
        </w:rPr>
        <w:t>La</w:t>
      </w:r>
      <w:r w:rsidRPr="000909CD">
        <w:rPr>
          <w:rFonts w:ascii="Arial Narrow" w:hAnsi="Arial Narrow"/>
          <w:spacing w:val="9"/>
          <w:sz w:val="20"/>
          <w:szCs w:val="20"/>
        </w:rPr>
        <w:t xml:space="preserve"> </w:t>
      </w:r>
      <w:r w:rsidRPr="000909CD">
        <w:rPr>
          <w:rFonts w:ascii="Arial Narrow" w:hAnsi="Arial Narrow"/>
          <w:sz w:val="20"/>
          <w:szCs w:val="20"/>
        </w:rPr>
        <w:t>demande</w:t>
      </w:r>
      <w:r w:rsidRPr="000909CD">
        <w:rPr>
          <w:rFonts w:ascii="Arial Narrow" w:hAnsi="Arial Narrow"/>
          <w:spacing w:val="8"/>
          <w:sz w:val="20"/>
          <w:szCs w:val="20"/>
        </w:rPr>
        <w:t xml:space="preserve"> </w:t>
      </w:r>
      <w:r w:rsidRPr="000909CD">
        <w:rPr>
          <w:rFonts w:ascii="Arial Narrow" w:hAnsi="Arial Narrow"/>
          <w:sz w:val="20"/>
          <w:szCs w:val="20"/>
        </w:rPr>
        <w:t>d’éclaircissements</w:t>
      </w:r>
      <w:r w:rsidRPr="000909CD">
        <w:rPr>
          <w:rFonts w:ascii="Arial Narrow" w:hAnsi="Arial Narrow"/>
          <w:spacing w:val="12"/>
          <w:sz w:val="20"/>
          <w:szCs w:val="20"/>
        </w:rPr>
        <w:t xml:space="preserve"> </w:t>
      </w:r>
      <w:r w:rsidRPr="000909CD">
        <w:rPr>
          <w:rFonts w:ascii="Arial Narrow" w:hAnsi="Arial Narrow"/>
          <w:sz w:val="20"/>
          <w:szCs w:val="20"/>
        </w:rPr>
        <w:t>et</w:t>
      </w:r>
      <w:r w:rsidRPr="000909CD">
        <w:rPr>
          <w:rFonts w:ascii="Arial Narrow" w:hAnsi="Arial Narrow"/>
          <w:spacing w:val="11"/>
          <w:sz w:val="20"/>
          <w:szCs w:val="20"/>
        </w:rPr>
        <w:t xml:space="preserve"> </w:t>
      </w:r>
      <w:r w:rsidRPr="000909CD">
        <w:rPr>
          <w:rFonts w:ascii="Arial Narrow" w:hAnsi="Arial Narrow"/>
          <w:sz w:val="20"/>
          <w:szCs w:val="20"/>
        </w:rPr>
        <w:t>la</w:t>
      </w:r>
      <w:r w:rsidRPr="000909CD">
        <w:rPr>
          <w:rFonts w:ascii="Arial Narrow" w:hAnsi="Arial Narrow"/>
          <w:spacing w:val="12"/>
          <w:sz w:val="20"/>
          <w:szCs w:val="20"/>
        </w:rPr>
        <w:t xml:space="preserve"> </w:t>
      </w:r>
      <w:r w:rsidRPr="000909CD">
        <w:rPr>
          <w:rFonts w:ascii="Arial Narrow" w:hAnsi="Arial Narrow"/>
          <w:sz w:val="20"/>
          <w:szCs w:val="20"/>
        </w:rPr>
        <w:t>réponse</w:t>
      </w:r>
      <w:r w:rsidRPr="000909CD">
        <w:rPr>
          <w:rFonts w:ascii="Arial Narrow" w:hAnsi="Arial Narrow"/>
          <w:spacing w:val="12"/>
          <w:sz w:val="20"/>
          <w:szCs w:val="20"/>
        </w:rPr>
        <w:t xml:space="preserve"> </w:t>
      </w:r>
      <w:r w:rsidRPr="000909CD">
        <w:rPr>
          <w:rFonts w:ascii="Arial Narrow" w:hAnsi="Arial Narrow"/>
          <w:sz w:val="20"/>
          <w:szCs w:val="20"/>
        </w:rPr>
        <w:t>sont</w:t>
      </w:r>
      <w:r w:rsidRPr="000909CD">
        <w:rPr>
          <w:rFonts w:ascii="Arial Narrow" w:hAnsi="Arial Narrow"/>
          <w:spacing w:val="13"/>
          <w:sz w:val="20"/>
          <w:szCs w:val="20"/>
        </w:rPr>
        <w:t xml:space="preserve"> </w:t>
      </w:r>
      <w:r w:rsidRPr="000909CD">
        <w:rPr>
          <w:rFonts w:ascii="Arial Narrow" w:hAnsi="Arial Narrow"/>
          <w:sz w:val="20"/>
          <w:szCs w:val="20"/>
        </w:rPr>
        <w:t>formulées</w:t>
      </w:r>
      <w:r w:rsidRPr="000909CD">
        <w:rPr>
          <w:rFonts w:ascii="Arial Narrow" w:hAnsi="Arial Narrow"/>
          <w:spacing w:val="12"/>
          <w:sz w:val="20"/>
          <w:szCs w:val="20"/>
        </w:rPr>
        <w:t xml:space="preserve"> </w:t>
      </w:r>
      <w:r w:rsidRPr="000909CD">
        <w:rPr>
          <w:rFonts w:ascii="Arial Narrow" w:hAnsi="Arial Narrow"/>
          <w:sz w:val="20"/>
          <w:szCs w:val="20"/>
        </w:rPr>
        <w:t>par</w:t>
      </w:r>
      <w:r w:rsidRPr="000909CD">
        <w:rPr>
          <w:rFonts w:ascii="Arial Narrow" w:hAnsi="Arial Narrow"/>
          <w:spacing w:val="11"/>
          <w:sz w:val="20"/>
          <w:szCs w:val="20"/>
        </w:rPr>
        <w:t xml:space="preserve"> </w:t>
      </w:r>
      <w:r w:rsidRPr="000909CD">
        <w:rPr>
          <w:rFonts w:ascii="Arial Narrow" w:hAnsi="Arial Narrow"/>
          <w:sz w:val="20"/>
          <w:szCs w:val="20"/>
        </w:rPr>
        <w:t>écrit</w:t>
      </w:r>
      <w:r w:rsidRPr="000909CD">
        <w:rPr>
          <w:rFonts w:ascii="Arial Narrow" w:hAnsi="Arial Narrow"/>
          <w:spacing w:val="12"/>
          <w:sz w:val="20"/>
          <w:szCs w:val="20"/>
        </w:rPr>
        <w:t xml:space="preserve"> </w:t>
      </w:r>
      <w:r w:rsidRPr="000909CD">
        <w:rPr>
          <w:rFonts w:ascii="Arial Narrow" w:hAnsi="Arial Narrow"/>
          <w:sz w:val="20"/>
          <w:szCs w:val="20"/>
        </w:rPr>
        <w:t>ou</w:t>
      </w:r>
      <w:r w:rsidRPr="000909CD">
        <w:rPr>
          <w:rFonts w:ascii="Arial Narrow" w:hAnsi="Arial Narrow"/>
          <w:spacing w:val="12"/>
          <w:sz w:val="20"/>
          <w:szCs w:val="20"/>
        </w:rPr>
        <w:t xml:space="preserve"> </w:t>
      </w:r>
      <w:r w:rsidRPr="000909CD">
        <w:rPr>
          <w:rFonts w:ascii="Arial Narrow" w:hAnsi="Arial Narrow"/>
          <w:sz w:val="20"/>
          <w:szCs w:val="20"/>
        </w:rPr>
        <w:t>via</w:t>
      </w:r>
      <w:r w:rsidRPr="000909CD">
        <w:rPr>
          <w:rFonts w:ascii="Arial Narrow" w:hAnsi="Arial Narrow"/>
          <w:spacing w:val="13"/>
          <w:sz w:val="20"/>
          <w:szCs w:val="20"/>
        </w:rPr>
        <w:t xml:space="preserve"> </w:t>
      </w:r>
      <w:r w:rsidRPr="000909CD">
        <w:rPr>
          <w:rFonts w:ascii="Arial Narrow" w:hAnsi="Arial Narrow"/>
          <w:sz w:val="20"/>
          <w:szCs w:val="20"/>
        </w:rPr>
        <w:t>CO</w:t>
      </w:r>
      <w:r w:rsidRPr="000909CD">
        <w:rPr>
          <w:rFonts w:ascii="Arial Narrow" w:hAnsi="Arial Narrow"/>
          <w:spacing w:val="1"/>
          <w:sz w:val="20"/>
          <w:szCs w:val="20"/>
        </w:rPr>
        <w:t>L</w:t>
      </w:r>
      <w:r w:rsidRPr="000909CD">
        <w:rPr>
          <w:rFonts w:ascii="Arial Narrow" w:hAnsi="Arial Narrow"/>
          <w:sz w:val="20"/>
          <w:szCs w:val="20"/>
        </w:rPr>
        <w:t>EP</w:t>
      </w:r>
      <w:r w:rsidRPr="000909CD">
        <w:rPr>
          <w:rFonts w:ascii="Arial Narrow" w:hAnsi="Arial Narrow"/>
          <w:spacing w:val="12"/>
          <w:sz w:val="20"/>
          <w:szCs w:val="20"/>
        </w:rPr>
        <w:t>S</w:t>
      </w:r>
      <w:r w:rsidRPr="000909CD">
        <w:rPr>
          <w:rFonts w:ascii="Arial Narrow" w:hAnsi="Arial Narrow"/>
          <w:spacing w:val="10"/>
          <w:sz w:val="20"/>
          <w:szCs w:val="20"/>
        </w:rPr>
        <w:t xml:space="preserve"> </w:t>
      </w:r>
      <w:r w:rsidRPr="000909CD">
        <w:rPr>
          <w:rFonts w:ascii="Arial Narrow" w:hAnsi="Arial Narrow"/>
          <w:sz w:val="20"/>
          <w:szCs w:val="20"/>
        </w:rPr>
        <w:t>ou</w:t>
      </w:r>
      <w:r w:rsidRPr="000909CD">
        <w:rPr>
          <w:rFonts w:ascii="Arial Narrow" w:hAnsi="Arial Narrow"/>
          <w:spacing w:val="11"/>
          <w:sz w:val="20"/>
          <w:szCs w:val="20"/>
        </w:rPr>
        <w:t xml:space="preserve"> </w:t>
      </w:r>
      <w:r w:rsidRPr="000909CD">
        <w:rPr>
          <w:rFonts w:ascii="Arial Narrow" w:hAnsi="Arial Narrow"/>
          <w:sz w:val="20"/>
          <w:szCs w:val="20"/>
        </w:rPr>
        <w:t>sur</w:t>
      </w:r>
      <w:r w:rsidRPr="000909CD">
        <w:rPr>
          <w:rFonts w:ascii="Arial Narrow" w:hAnsi="Arial Narrow"/>
          <w:spacing w:val="11"/>
          <w:sz w:val="20"/>
          <w:szCs w:val="20"/>
        </w:rPr>
        <w:t xml:space="preserve"> </w:t>
      </w:r>
      <w:r w:rsidRPr="000909CD">
        <w:rPr>
          <w:rFonts w:ascii="Arial Narrow" w:hAnsi="Arial Narrow"/>
          <w:sz w:val="20"/>
          <w:szCs w:val="20"/>
        </w:rPr>
        <w:t>tout</w:t>
      </w:r>
      <w:r w:rsidRPr="000909CD">
        <w:rPr>
          <w:rFonts w:ascii="Arial Narrow" w:hAnsi="Arial Narrow"/>
          <w:spacing w:val="12"/>
          <w:sz w:val="20"/>
          <w:szCs w:val="20"/>
        </w:rPr>
        <w:t xml:space="preserve"> </w:t>
      </w:r>
      <w:r w:rsidRPr="000909CD">
        <w:rPr>
          <w:rFonts w:ascii="Arial Narrow" w:hAnsi="Arial Narrow"/>
          <w:sz w:val="20"/>
          <w:szCs w:val="20"/>
        </w:rPr>
        <w:t>autre moyen</w:t>
      </w:r>
      <w:r w:rsidRPr="000909CD">
        <w:rPr>
          <w:rFonts w:ascii="Arial Narrow" w:hAnsi="Arial Narrow"/>
          <w:spacing w:val="3"/>
          <w:sz w:val="20"/>
          <w:szCs w:val="20"/>
        </w:rPr>
        <w:t xml:space="preserve"> </w:t>
      </w:r>
      <w:r w:rsidRPr="000909CD">
        <w:rPr>
          <w:rFonts w:ascii="Arial Narrow" w:hAnsi="Arial Narrow"/>
          <w:sz w:val="20"/>
          <w:szCs w:val="20"/>
        </w:rPr>
        <w:t>de</w:t>
      </w:r>
      <w:r w:rsidRPr="000909CD">
        <w:rPr>
          <w:rFonts w:ascii="Arial Narrow" w:hAnsi="Arial Narrow"/>
          <w:spacing w:val="2"/>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w:t>
      </w:r>
      <w:r w:rsidRPr="000909CD">
        <w:rPr>
          <w:rFonts w:ascii="Arial Narrow" w:hAnsi="Arial Narrow"/>
          <w:sz w:val="20"/>
          <w:szCs w:val="20"/>
        </w:rPr>
        <w:t>mmu</w:t>
      </w:r>
      <w:r w:rsidRPr="000909CD">
        <w:rPr>
          <w:rFonts w:ascii="Arial Narrow" w:hAnsi="Arial Narrow"/>
          <w:spacing w:val="1"/>
          <w:sz w:val="20"/>
          <w:szCs w:val="20"/>
        </w:rPr>
        <w:t>n</w:t>
      </w:r>
      <w:r w:rsidRPr="000909CD">
        <w:rPr>
          <w:rFonts w:ascii="Arial Narrow" w:hAnsi="Arial Narrow"/>
          <w:sz w:val="20"/>
          <w:szCs w:val="20"/>
        </w:rPr>
        <w:t>ica</w:t>
      </w:r>
      <w:r w:rsidRPr="000909CD">
        <w:rPr>
          <w:rFonts w:ascii="Arial Narrow" w:hAnsi="Arial Narrow"/>
          <w:spacing w:val="1"/>
          <w:sz w:val="20"/>
          <w:szCs w:val="20"/>
        </w:rPr>
        <w:t>t</w:t>
      </w:r>
      <w:r w:rsidRPr="000909CD">
        <w:rPr>
          <w:rFonts w:ascii="Arial Narrow" w:hAnsi="Arial Narrow"/>
          <w:sz w:val="20"/>
          <w:szCs w:val="20"/>
        </w:rPr>
        <w:t>io</w:t>
      </w:r>
      <w:r w:rsidRPr="000909CD">
        <w:rPr>
          <w:rFonts w:ascii="Arial Narrow" w:hAnsi="Arial Narrow"/>
          <w:spacing w:val="1"/>
          <w:sz w:val="20"/>
          <w:szCs w:val="20"/>
        </w:rPr>
        <w:t xml:space="preserve">n </w:t>
      </w:r>
      <w:r w:rsidRPr="000909CD">
        <w:rPr>
          <w:rFonts w:ascii="Arial Narrow" w:hAnsi="Arial Narrow"/>
          <w:sz w:val="20"/>
          <w:szCs w:val="20"/>
        </w:rPr>
        <w:t>électro</w:t>
      </w:r>
      <w:r w:rsidRPr="000909CD">
        <w:rPr>
          <w:rFonts w:ascii="Arial Narrow" w:hAnsi="Arial Narrow"/>
          <w:spacing w:val="1"/>
          <w:sz w:val="20"/>
          <w:szCs w:val="20"/>
        </w:rPr>
        <w:t>n</w:t>
      </w:r>
      <w:r w:rsidRPr="000909CD">
        <w:rPr>
          <w:rFonts w:ascii="Arial Narrow" w:hAnsi="Arial Narrow"/>
          <w:sz w:val="20"/>
          <w:szCs w:val="20"/>
        </w:rPr>
        <w:t>iqu</w:t>
      </w:r>
      <w:r w:rsidRPr="000909CD">
        <w:rPr>
          <w:rFonts w:ascii="Arial Narrow" w:hAnsi="Arial Narrow"/>
          <w:spacing w:val="1"/>
          <w:sz w:val="20"/>
          <w:szCs w:val="20"/>
        </w:rPr>
        <w:t>e</w:t>
      </w:r>
      <w:r w:rsidRPr="000909CD">
        <w:rPr>
          <w:rFonts w:ascii="Arial Narrow" w:hAnsi="Arial Narrow"/>
          <w:spacing w:val="2"/>
          <w:sz w:val="20"/>
          <w:szCs w:val="20"/>
        </w:rPr>
        <w:t xml:space="preserve"> </w:t>
      </w:r>
      <w:r w:rsidRPr="000909CD">
        <w:rPr>
          <w:rFonts w:ascii="Arial Narrow" w:hAnsi="Arial Narrow"/>
          <w:sz w:val="20"/>
          <w:szCs w:val="20"/>
        </w:rPr>
        <w:t>indiqué</w:t>
      </w:r>
      <w:r w:rsidRPr="000909CD">
        <w:rPr>
          <w:rFonts w:ascii="Arial Narrow" w:hAnsi="Arial Narrow"/>
          <w:spacing w:val="2"/>
          <w:sz w:val="20"/>
          <w:szCs w:val="20"/>
        </w:rPr>
        <w:t xml:space="preserve"> </w:t>
      </w:r>
      <w:r w:rsidRPr="000909CD">
        <w:rPr>
          <w:rFonts w:ascii="Arial Narrow" w:hAnsi="Arial Narrow"/>
          <w:sz w:val="20"/>
          <w:szCs w:val="20"/>
        </w:rPr>
        <w:t>par</w:t>
      </w:r>
      <w:r w:rsidRPr="000909CD">
        <w:rPr>
          <w:rFonts w:ascii="Arial Narrow" w:hAnsi="Arial Narrow"/>
          <w:spacing w:val="1"/>
          <w:sz w:val="20"/>
          <w:szCs w:val="20"/>
        </w:rPr>
        <w:t xml:space="preserve"> </w:t>
      </w:r>
      <w:r w:rsidRPr="000909CD">
        <w:rPr>
          <w:rFonts w:ascii="Arial Narrow" w:hAnsi="Arial Narrow"/>
          <w:sz w:val="20"/>
          <w:szCs w:val="20"/>
        </w:rPr>
        <w:t>le</w:t>
      </w:r>
      <w:r w:rsidRPr="000909CD">
        <w:rPr>
          <w:rFonts w:ascii="Arial Narrow" w:hAnsi="Arial Narrow"/>
          <w:spacing w:val="2"/>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aître</w:t>
      </w:r>
      <w:r w:rsidRPr="000909CD">
        <w:rPr>
          <w:rFonts w:ascii="Arial Narrow" w:hAnsi="Arial Narrow"/>
          <w:spacing w:val="3"/>
          <w:sz w:val="20"/>
          <w:szCs w:val="20"/>
        </w:rPr>
        <w:t xml:space="preserve"> </w:t>
      </w:r>
      <w:r w:rsidRPr="000909CD">
        <w:rPr>
          <w:rFonts w:ascii="Arial Narrow" w:hAnsi="Arial Narrow"/>
          <w:sz w:val="20"/>
          <w:szCs w:val="20"/>
        </w:rPr>
        <w:t>d’o</w:t>
      </w:r>
      <w:r w:rsidRPr="000909CD">
        <w:rPr>
          <w:rFonts w:ascii="Arial Narrow" w:hAnsi="Arial Narrow"/>
          <w:spacing w:val="1"/>
          <w:sz w:val="20"/>
          <w:szCs w:val="20"/>
        </w:rPr>
        <w:t>u</w:t>
      </w:r>
      <w:r w:rsidRPr="000909CD">
        <w:rPr>
          <w:rFonts w:ascii="Arial Narrow" w:hAnsi="Arial Narrow"/>
          <w:sz w:val="20"/>
          <w:szCs w:val="20"/>
        </w:rPr>
        <w:t>vra</w:t>
      </w:r>
      <w:r w:rsidRPr="000909CD">
        <w:rPr>
          <w:rFonts w:ascii="Arial Narrow" w:hAnsi="Arial Narrow"/>
          <w:spacing w:val="1"/>
          <w:sz w:val="20"/>
          <w:szCs w:val="20"/>
        </w:rPr>
        <w:t>ge</w:t>
      </w:r>
      <w:r w:rsidRPr="000909CD">
        <w:rPr>
          <w:rFonts w:ascii="Arial Narrow" w:hAnsi="Arial Narrow"/>
          <w:spacing w:val="3"/>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an</w:t>
      </w:r>
      <w:r w:rsidRPr="000909CD">
        <w:rPr>
          <w:rFonts w:ascii="Arial Narrow" w:hAnsi="Arial Narrow"/>
          <w:sz w:val="20"/>
          <w:szCs w:val="20"/>
        </w:rPr>
        <w:t>s</w:t>
      </w:r>
      <w:r w:rsidRPr="000909CD">
        <w:rPr>
          <w:rFonts w:ascii="Arial Narrow" w:hAnsi="Arial Narrow"/>
          <w:spacing w:val="4"/>
          <w:sz w:val="20"/>
          <w:szCs w:val="20"/>
        </w:rPr>
        <w:t xml:space="preserve"> </w:t>
      </w:r>
      <w:r w:rsidRPr="000909CD">
        <w:rPr>
          <w:rFonts w:ascii="Arial Narrow" w:hAnsi="Arial Narrow"/>
          <w:sz w:val="20"/>
          <w:szCs w:val="20"/>
        </w:rPr>
        <w:t>le</w:t>
      </w:r>
      <w:r w:rsidRPr="000909CD">
        <w:rPr>
          <w:rFonts w:ascii="Arial Narrow" w:hAnsi="Arial Narrow"/>
          <w:spacing w:val="3"/>
          <w:sz w:val="20"/>
          <w:szCs w:val="20"/>
        </w:rPr>
        <w:t xml:space="preserve"> </w:t>
      </w:r>
      <w:r w:rsidRPr="000909CD">
        <w:rPr>
          <w:rFonts w:ascii="Arial Narrow" w:hAnsi="Arial Narrow"/>
          <w:sz w:val="20"/>
          <w:szCs w:val="20"/>
        </w:rPr>
        <w:t>DA</w:t>
      </w:r>
      <w:r w:rsidRPr="000909CD">
        <w:rPr>
          <w:rFonts w:ascii="Arial Narrow" w:hAnsi="Arial Narrow"/>
          <w:spacing w:val="2"/>
          <w:sz w:val="20"/>
          <w:szCs w:val="20"/>
        </w:rPr>
        <w:t>O</w:t>
      </w:r>
      <w:r w:rsidRPr="000909CD">
        <w:rPr>
          <w:rFonts w:ascii="Arial Narrow" w:hAnsi="Arial Narrow"/>
          <w:sz w:val="20"/>
          <w:szCs w:val="20"/>
        </w:rPr>
        <w:t>,</w:t>
      </w:r>
      <w:r w:rsidRPr="000909CD">
        <w:rPr>
          <w:rFonts w:ascii="Arial Narrow" w:hAnsi="Arial Narrow"/>
          <w:spacing w:val="2"/>
          <w:sz w:val="20"/>
          <w:szCs w:val="20"/>
        </w:rPr>
        <w:t xml:space="preserve"> </w:t>
      </w:r>
      <w:r w:rsidRPr="000909CD">
        <w:rPr>
          <w:rFonts w:ascii="Arial Narrow" w:hAnsi="Arial Narrow"/>
          <w:sz w:val="20"/>
          <w:szCs w:val="20"/>
        </w:rPr>
        <w:t>avec</w:t>
      </w:r>
      <w:r w:rsidRPr="000909CD">
        <w:rPr>
          <w:rFonts w:ascii="Arial Narrow" w:hAnsi="Arial Narrow"/>
          <w:spacing w:val="1"/>
          <w:sz w:val="20"/>
          <w:szCs w:val="20"/>
        </w:rPr>
        <w:t xml:space="preserve"> </w:t>
      </w:r>
      <w:r w:rsidRPr="000909CD">
        <w:rPr>
          <w:rFonts w:ascii="Arial Narrow" w:hAnsi="Arial Narrow"/>
          <w:sz w:val="20"/>
          <w:szCs w:val="20"/>
        </w:rPr>
        <w:t>copie à</w:t>
      </w:r>
      <w:r w:rsidRPr="000909CD">
        <w:rPr>
          <w:rFonts w:ascii="Arial Narrow" w:hAnsi="Arial Narrow"/>
          <w:spacing w:val="3"/>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o</w:t>
      </w:r>
      <w:r w:rsidRPr="000909CD">
        <w:rPr>
          <w:rFonts w:ascii="Arial Narrow" w:hAnsi="Arial Narrow"/>
          <w:sz w:val="20"/>
          <w:szCs w:val="20"/>
        </w:rPr>
        <w:t>rga</w:t>
      </w:r>
      <w:r w:rsidRPr="000909CD">
        <w:rPr>
          <w:rFonts w:ascii="Arial Narrow" w:hAnsi="Arial Narrow"/>
          <w:spacing w:val="1"/>
          <w:sz w:val="20"/>
          <w:szCs w:val="20"/>
        </w:rPr>
        <w:t>n</w:t>
      </w:r>
      <w:r w:rsidRPr="000909CD">
        <w:rPr>
          <w:rFonts w:ascii="Arial Narrow" w:hAnsi="Arial Narrow"/>
          <w:sz w:val="20"/>
          <w:szCs w:val="20"/>
        </w:rPr>
        <w:t>isme en charge de la</w:t>
      </w:r>
      <w:r w:rsidRPr="000909CD">
        <w:rPr>
          <w:rFonts w:ascii="Arial Narrow" w:hAnsi="Arial Narrow"/>
          <w:spacing w:val="1"/>
          <w:sz w:val="20"/>
          <w:szCs w:val="20"/>
        </w:rPr>
        <w:t xml:space="preserve"> </w:t>
      </w:r>
      <w:r w:rsidRPr="000909CD">
        <w:rPr>
          <w:rFonts w:ascii="Arial Narrow" w:hAnsi="Arial Narrow"/>
          <w:sz w:val="20"/>
          <w:szCs w:val="20"/>
        </w:rPr>
        <w:t>régulation, mais aucun changement</w:t>
      </w:r>
      <w:r w:rsidRPr="000909CD">
        <w:rPr>
          <w:rFonts w:ascii="Arial Narrow" w:hAnsi="Arial Narrow"/>
          <w:spacing w:val="1"/>
          <w:sz w:val="20"/>
          <w:szCs w:val="20"/>
        </w:rPr>
        <w:t xml:space="preserve"> </w:t>
      </w:r>
      <w:r w:rsidRPr="000909CD">
        <w:rPr>
          <w:rFonts w:ascii="Arial Narrow" w:hAnsi="Arial Narrow"/>
          <w:sz w:val="20"/>
          <w:szCs w:val="20"/>
        </w:rPr>
        <w:t>du montant</w:t>
      </w:r>
      <w:r w:rsidRPr="000909CD">
        <w:rPr>
          <w:rFonts w:ascii="Arial Narrow" w:hAnsi="Arial Narrow"/>
          <w:spacing w:val="2"/>
          <w:sz w:val="20"/>
          <w:szCs w:val="20"/>
        </w:rPr>
        <w:t xml:space="preserve"> </w:t>
      </w:r>
      <w:r w:rsidRPr="000909CD">
        <w:rPr>
          <w:rFonts w:ascii="Arial Narrow" w:hAnsi="Arial Narrow"/>
          <w:spacing w:val="5"/>
          <w:sz w:val="20"/>
          <w:szCs w:val="20"/>
        </w:rPr>
        <w:t>o</w:t>
      </w:r>
      <w:r w:rsidRPr="000909CD">
        <w:rPr>
          <w:rFonts w:ascii="Arial Narrow" w:hAnsi="Arial Narrow"/>
          <w:sz w:val="20"/>
          <w:szCs w:val="20"/>
        </w:rPr>
        <w:t xml:space="preserve">u </w:t>
      </w:r>
      <w:r w:rsidRPr="000909CD">
        <w:rPr>
          <w:rFonts w:ascii="Arial Narrow" w:hAnsi="Arial Narrow"/>
          <w:spacing w:val="3"/>
          <w:sz w:val="20"/>
          <w:szCs w:val="20"/>
        </w:rPr>
        <w:t>d</w:t>
      </w:r>
      <w:r w:rsidRPr="000909CD">
        <w:rPr>
          <w:rFonts w:ascii="Arial Narrow" w:hAnsi="Arial Narrow"/>
          <w:sz w:val="20"/>
          <w:szCs w:val="20"/>
        </w:rPr>
        <w:t>u</w:t>
      </w:r>
      <w:r w:rsidRPr="000909CD">
        <w:rPr>
          <w:rFonts w:ascii="Arial Narrow" w:hAnsi="Arial Narrow"/>
          <w:spacing w:val="1"/>
          <w:sz w:val="20"/>
          <w:szCs w:val="20"/>
        </w:rPr>
        <w:t xml:space="preserve"> </w:t>
      </w:r>
      <w:r w:rsidRPr="000909CD">
        <w:rPr>
          <w:rFonts w:ascii="Arial Narrow" w:hAnsi="Arial Narrow"/>
          <w:spacing w:val="5"/>
          <w:sz w:val="20"/>
          <w:szCs w:val="20"/>
        </w:rPr>
        <w:t>co</w:t>
      </w:r>
      <w:r w:rsidRPr="000909CD">
        <w:rPr>
          <w:rFonts w:ascii="Arial Narrow" w:hAnsi="Arial Narrow"/>
          <w:spacing w:val="6"/>
          <w:sz w:val="20"/>
          <w:szCs w:val="20"/>
        </w:rPr>
        <w:t>n</w:t>
      </w:r>
      <w:r w:rsidRPr="000909CD">
        <w:rPr>
          <w:rFonts w:ascii="Arial Narrow" w:hAnsi="Arial Narrow"/>
          <w:spacing w:val="5"/>
          <w:sz w:val="20"/>
          <w:szCs w:val="20"/>
        </w:rPr>
        <w:t>t</w:t>
      </w:r>
      <w:r w:rsidRPr="000909CD">
        <w:rPr>
          <w:rFonts w:ascii="Arial Narrow" w:hAnsi="Arial Narrow"/>
          <w:spacing w:val="3"/>
          <w:sz w:val="20"/>
          <w:szCs w:val="20"/>
        </w:rPr>
        <w:t>e</w:t>
      </w:r>
      <w:r w:rsidRPr="000909CD">
        <w:rPr>
          <w:rFonts w:ascii="Arial Narrow" w:hAnsi="Arial Narrow"/>
          <w:spacing w:val="7"/>
          <w:sz w:val="20"/>
          <w:szCs w:val="20"/>
        </w:rPr>
        <w:t>n</w:t>
      </w:r>
      <w:r w:rsidRPr="000909CD">
        <w:rPr>
          <w:rFonts w:ascii="Arial Narrow" w:hAnsi="Arial Narrow"/>
          <w:sz w:val="20"/>
          <w:szCs w:val="20"/>
        </w:rPr>
        <w:t>u</w:t>
      </w:r>
      <w:r w:rsidRPr="000909CD">
        <w:rPr>
          <w:rFonts w:ascii="Arial Narrow" w:hAnsi="Arial Narrow"/>
          <w:spacing w:val="1"/>
          <w:sz w:val="20"/>
          <w:szCs w:val="20"/>
        </w:rPr>
        <w:t xml:space="preserve"> </w:t>
      </w:r>
      <w:r w:rsidRPr="000909CD">
        <w:rPr>
          <w:rFonts w:ascii="Arial Narrow" w:hAnsi="Arial Narrow"/>
          <w:spacing w:val="6"/>
          <w:sz w:val="20"/>
          <w:szCs w:val="20"/>
        </w:rPr>
        <w:t>d</w:t>
      </w:r>
      <w:r w:rsidRPr="000909CD">
        <w:rPr>
          <w:rFonts w:ascii="Arial Narrow" w:hAnsi="Arial Narrow"/>
          <w:sz w:val="20"/>
          <w:szCs w:val="20"/>
        </w:rPr>
        <w:t xml:space="preserve">e </w:t>
      </w:r>
      <w:r w:rsidRPr="000909CD">
        <w:rPr>
          <w:rFonts w:ascii="Arial Narrow" w:hAnsi="Arial Narrow"/>
          <w:spacing w:val="4"/>
          <w:sz w:val="20"/>
          <w:szCs w:val="20"/>
        </w:rPr>
        <w:t>l</w:t>
      </w:r>
      <w:r w:rsidRPr="000909CD">
        <w:rPr>
          <w:rFonts w:ascii="Arial Narrow" w:hAnsi="Arial Narrow"/>
          <w:sz w:val="20"/>
          <w:szCs w:val="20"/>
        </w:rPr>
        <w:t>a</w:t>
      </w:r>
      <w:r w:rsidRPr="000909CD">
        <w:rPr>
          <w:rFonts w:ascii="Arial Narrow" w:hAnsi="Arial Narrow"/>
          <w:spacing w:val="1"/>
          <w:sz w:val="20"/>
          <w:szCs w:val="20"/>
        </w:rPr>
        <w:t xml:space="preserve"> </w:t>
      </w:r>
      <w:r w:rsidRPr="000909CD">
        <w:rPr>
          <w:rFonts w:ascii="Arial Narrow" w:hAnsi="Arial Narrow"/>
          <w:spacing w:val="5"/>
          <w:sz w:val="20"/>
          <w:szCs w:val="20"/>
        </w:rPr>
        <w:t>s</w:t>
      </w:r>
      <w:r w:rsidRPr="000909CD">
        <w:rPr>
          <w:rFonts w:ascii="Arial Narrow" w:hAnsi="Arial Narrow"/>
          <w:spacing w:val="6"/>
          <w:sz w:val="20"/>
          <w:szCs w:val="20"/>
        </w:rPr>
        <w:t>ou</w:t>
      </w:r>
      <w:r w:rsidRPr="000909CD">
        <w:rPr>
          <w:rFonts w:ascii="Arial Narrow" w:hAnsi="Arial Narrow"/>
          <w:spacing w:val="4"/>
          <w:sz w:val="20"/>
          <w:szCs w:val="20"/>
        </w:rPr>
        <w:t>missi</w:t>
      </w:r>
      <w:r w:rsidRPr="000909CD">
        <w:rPr>
          <w:rFonts w:ascii="Arial Narrow" w:hAnsi="Arial Narrow"/>
          <w:spacing w:val="8"/>
          <w:sz w:val="20"/>
          <w:szCs w:val="20"/>
        </w:rPr>
        <w:t>o</w:t>
      </w:r>
      <w:r w:rsidRPr="000909CD">
        <w:rPr>
          <w:rFonts w:ascii="Arial Narrow" w:hAnsi="Arial Narrow"/>
          <w:sz w:val="20"/>
          <w:szCs w:val="20"/>
        </w:rPr>
        <w:t>n</w:t>
      </w:r>
      <w:r w:rsidRPr="000909CD">
        <w:rPr>
          <w:rFonts w:ascii="Arial Narrow" w:hAnsi="Arial Narrow"/>
          <w:spacing w:val="1"/>
          <w:sz w:val="20"/>
          <w:szCs w:val="20"/>
        </w:rPr>
        <w:t xml:space="preserve"> </w:t>
      </w:r>
      <w:r w:rsidRPr="000909CD">
        <w:rPr>
          <w:rFonts w:ascii="Arial Narrow" w:hAnsi="Arial Narrow"/>
          <w:spacing w:val="2"/>
          <w:sz w:val="20"/>
          <w:szCs w:val="20"/>
        </w:rPr>
        <w:t>e</w:t>
      </w:r>
      <w:r w:rsidRPr="000909CD">
        <w:rPr>
          <w:rFonts w:ascii="Arial Narrow" w:hAnsi="Arial Narrow"/>
          <w:spacing w:val="1"/>
          <w:sz w:val="20"/>
          <w:szCs w:val="20"/>
        </w:rPr>
        <w:t>n</w:t>
      </w:r>
      <w:r w:rsidRPr="000909CD">
        <w:rPr>
          <w:rFonts w:ascii="Arial Narrow" w:hAnsi="Arial Narrow"/>
          <w:sz w:val="20"/>
          <w:szCs w:val="20"/>
        </w:rPr>
        <w:t xml:space="preserve"> v</w:t>
      </w:r>
      <w:r w:rsidRPr="000909CD">
        <w:rPr>
          <w:rFonts w:ascii="Arial Narrow" w:hAnsi="Arial Narrow"/>
          <w:spacing w:val="2"/>
          <w:sz w:val="20"/>
          <w:szCs w:val="20"/>
        </w:rPr>
        <w:t>u</w:t>
      </w:r>
      <w:r w:rsidRPr="000909CD">
        <w:rPr>
          <w:rFonts w:ascii="Arial Narrow" w:hAnsi="Arial Narrow"/>
          <w:spacing w:val="1"/>
          <w:sz w:val="20"/>
          <w:szCs w:val="20"/>
        </w:rPr>
        <w:t>e</w:t>
      </w:r>
      <w:r w:rsidRPr="000909CD">
        <w:rPr>
          <w:rFonts w:ascii="Arial Narrow" w:hAnsi="Arial Narrow"/>
          <w:sz w:val="20"/>
          <w:szCs w:val="20"/>
        </w:rPr>
        <w:t xml:space="preserve"> d</w:t>
      </w:r>
      <w:r w:rsidRPr="000909CD">
        <w:rPr>
          <w:rFonts w:ascii="Arial Narrow" w:hAnsi="Arial Narrow"/>
          <w:spacing w:val="1"/>
          <w:sz w:val="20"/>
          <w:szCs w:val="20"/>
        </w:rPr>
        <w:t xml:space="preserve">e </w:t>
      </w:r>
      <w:r w:rsidRPr="000909CD">
        <w:rPr>
          <w:rFonts w:ascii="Arial Narrow" w:hAnsi="Arial Narrow"/>
          <w:sz w:val="20"/>
          <w:szCs w:val="20"/>
        </w:rPr>
        <w:t>la rendre</w:t>
      </w:r>
      <w:r w:rsidRPr="000909CD">
        <w:rPr>
          <w:rFonts w:ascii="Arial Narrow" w:hAnsi="Arial Narrow"/>
          <w:spacing w:val="12"/>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lus</w:t>
      </w:r>
      <w:r w:rsidRPr="000909CD">
        <w:rPr>
          <w:rFonts w:ascii="Arial Narrow" w:hAnsi="Arial Narrow"/>
          <w:spacing w:val="13"/>
          <w:sz w:val="20"/>
          <w:szCs w:val="20"/>
        </w:rPr>
        <w:t xml:space="preserve"> </w:t>
      </w:r>
      <w:r w:rsidRPr="000909CD">
        <w:rPr>
          <w:rFonts w:ascii="Arial Narrow" w:hAnsi="Arial Narrow"/>
          <w:sz w:val="20"/>
          <w:szCs w:val="20"/>
        </w:rPr>
        <w:t>com</w:t>
      </w:r>
      <w:r w:rsidRPr="000909CD">
        <w:rPr>
          <w:rFonts w:ascii="Arial Narrow" w:hAnsi="Arial Narrow"/>
          <w:spacing w:val="1"/>
          <w:sz w:val="20"/>
          <w:szCs w:val="20"/>
        </w:rPr>
        <w:t>pé</w:t>
      </w:r>
      <w:r w:rsidRPr="000909CD">
        <w:rPr>
          <w:rFonts w:ascii="Arial Narrow" w:hAnsi="Arial Narrow"/>
          <w:sz w:val="20"/>
          <w:szCs w:val="20"/>
        </w:rPr>
        <w:t>titiv</w:t>
      </w:r>
      <w:r w:rsidRPr="000909CD">
        <w:rPr>
          <w:rFonts w:ascii="Arial Narrow" w:hAnsi="Arial Narrow"/>
          <w:spacing w:val="1"/>
          <w:sz w:val="20"/>
          <w:szCs w:val="20"/>
        </w:rPr>
        <w:t>e</w:t>
      </w:r>
      <w:r w:rsidRPr="000909CD">
        <w:rPr>
          <w:rFonts w:ascii="Arial Narrow" w:hAnsi="Arial Narrow"/>
          <w:spacing w:val="12"/>
          <w:sz w:val="20"/>
          <w:szCs w:val="20"/>
        </w:rPr>
        <w:t xml:space="preserve"> </w:t>
      </w:r>
      <w:r w:rsidRPr="000909CD">
        <w:rPr>
          <w:rFonts w:ascii="Arial Narrow" w:hAnsi="Arial Narrow"/>
          <w:spacing w:val="4"/>
          <w:sz w:val="20"/>
          <w:szCs w:val="20"/>
        </w:rPr>
        <w:t>n</w:t>
      </w:r>
      <w:r w:rsidRPr="000909CD">
        <w:rPr>
          <w:rFonts w:ascii="Arial Narrow" w:hAnsi="Arial Narrow"/>
          <w:spacing w:val="2"/>
          <w:sz w:val="20"/>
          <w:szCs w:val="20"/>
        </w:rPr>
        <w:t>’</w:t>
      </w:r>
      <w:r w:rsidRPr="000909CD">
        <w:rPr>
          <w:rFonts w:ascii="Arial Narrow" w:hAnsi="Arial Narrow"/>
          <w:spacing w:val="1"/>
          <w:sz w:val="20"/>
          <w:szCs w:val="20"/>
        </w:rPr>
        <w:t>e</w:t>
      </w:r>
      <w:r w:rsidRPr="000909CD">
        <w:rPr>
          <w:rFonts w:ascii="Arial Narrow" w:hAnsi="Arial Narrow"/>
          <w:spacing w:val="2"/>
          <w:sz w:val="20"/>
          <w:szCs w:val="20"/>
        </w:rPr>
        <w:t>s</w:t>
      </w:r>
      <w:r w:rsidRPr="000909CD">
        <w:rPr>
          <w:rFonts w:ascii="Arial Narrow" w:hAnsi="Arial Narrow"/>
          <w:spacing w:val="3"/>
          <w:sz w:val="20"/>
          <w:szCs w:val="20"/>
        </w:rPr>
        <w:t>t</w:t>
      </w:r>
      <w:r w:rsidRPr="000909CD">
        <w:rPr>
          <w:rFonts w:ascii="Arial Narrow" w:hAnsi="Arial Narrow"/>
          <w:spacing w:val="21"/>
          <w:sz w:val="20"/>
          <w:szCs w:val="20"/>
        </w:rPr>
        <w:t xml:space="preserve"> </w:t>
      </w:r>
      <w:r w:rsidRPr="000909CD">
        <w:rPr>
          <w:rFonts w:ascii="Arial Narrow" w:hAnsi="Arial Narrow"/>
          <w:sz w:val="20"/>
          <w:szCs w:val="20"/>
        </w:rPr>
        <w:t>recherché,</w:t>
      </w:r>
      <w:r w:rsidRPr="000909CD">
        <w:rPr>
          <w:rFonts w:ascii="Arial Narrow" w:hAnsi="Arial Narrow"/>
          <w:spacing w:val="14"/>
          <w:sz w:val="20"/>
          <w:szCs w:val="20"/>
        </w:rPr>
        <w:t xml:space="preserve"> </w:t>
      </w:r>
      <w:r w:rsidRPr="000909CD">
        <w:rPr>
          <w:rFonts w:ascii="Arial Narrow" w:hAnsi="Arial Narrow"/>
          <w:spacing w:val="1"/>
          <w:sz w:val="20"/>
          <w:szCs w:val="20"/>
        </w:rPr>
        <w:t>o</w:t>
      </w:r>
      <w:r w:rsidRPr="000909CD">
        <w:rPr>
          <w:rFonts w:ascii="Arial Narrow" w:hAnsi="Arial Narrow"/>
          <w:sz w:val="20"/>
          <w:szCs w:val="20"/>
        </w:rPr>
        <w:t>ff</w:t>
      </w:r>
      <w:r w:rsidRPr="000909CD">
        <w:rPr>
          <w:rFonts w:ascii="Arial Narrow" w:hAnsi="Arial Narrow"/>
          <w:spacing w:val="1"/>
          <w:sz w:val="20"/>
          <w:szCs w:val="20"/>
        </w:rPr>
        <w:t>e</w:t>
      </w:r>
      <w:r w:rsidRPr="000909CD">
        <w:rPr>
          <w:rFonts w:ascii="Arial Narrow" w:hAnsi="Arial Narrow"/>
          <w:sz w:val="20"/>
          <w:szCs w:val="20"/>
        </w:rPr>
        <w:t>rt</w:t>
      </w:r>
      <w:r w:rsidRPr="000909CD">
        <w:rPr>
          <w:rFonts w:ascii="Arial Narrow" w:hAnsi="Arial Narrow"/>
          <w:spacing w:val="13"/>
          <w:sz w:val="20"/>
          <w:szCs w:val="20"/>
        </w:rPr>
        <w:t xml:space="preserve"> </w:t>
      </w:r>
      <w:r w:rsidRPr="000909CD">
        <w:rPr>
          <w:rFonts w:ascii="Arial Narrow" w:hAnsi="Arial Narrow"/>
          <w:spacing w:val="1"/>
          <w:sz w:val="20"/>
          <w:szCs w:val="20"/>
        </w:rPr>
        <w:t>ou</w:t>
      </w:r>
      <w:r w:rsidRPr="000909CD">
        <w:rPr>
          <w:rFonts w:ascii="Arial Narrow" w:hAnsi="Arial Narrow"/>
          <w:spacing w:val="13"/>
          <w:sz w:val="20"/>
          <w:szCs w:val="20"/>
        </w:rPr>
        <w:t xml:space="preserve"> </w:t>
      </w:r>
      <w:r w:rsidRPr="000909CD">
        <w:rPr>
          <w:rFonts w:ascii="Arial Narrow" w:hAnsi="Arial Narrow"/>
          <w:sz w:val="20"/>
          <w:szCs w:val="20"/>
        </w:rPr>
        <w:t>autoris</w:t>
      </w:r>
      <w:r w:rsidRPr="000909CD">
        <w:rPr>
          <w:rFonts w:ascii="Arial Narrow" w:hAnsi="Arial Narrow"/>
          <w:spacing w:val="1"/>
          <w:sz w:val="20"/>
          <w:szCs w:val="20"/>
        </w:rPr>
        <w:t>é</w:t>
      </w:r>
      <w:r w:rsidRPr="000909CD">
        <w:rPr>
          <w:rFonts w:ascii="Arial Narrow" w:hAnsi="Arial Narrow"/>
          <w:sz w:val="20"/>
          <w:szCs w:val="20"/>
        </w:rPr>
        <w:t>.</w:t>
      </w:r>
      <w:r w:rsidRPr="000909CD">
        <w:rPr>
          <w:rFonts w:ascii="Arial Narrow" w:hAnsi="Arial Narrow"/>
          <w:spacing w:val="11"/>
          <w:sz w:val="20"/>
          <w:szCs w:val="20"/>
        </w:rPr>
        <w:t xml:space="preserve"> </w:t>
      </w:r>
      <w:r w:rsidRPr="000909CD">
        <w:rPr>
          <w:rFonts w:ascii="Arial Narrow" w:hAnsi="Arial Narrow"/>
          <w:sz w:val="20"/>
          <w:szCs w:val="20"/>
        </w:rPr>
        <w:t>La</w:t>
      </w:r>
      <w:r w:rsidRPr="000909CD">
        <w:rPr>
          <w:rFonts w:ascii="Arial Narrow" w:hAnsi="Arial Narrow"/>
          <w:spacing w:val="10"/>
          <w:sz w:val="20"/>
          <w:szCs w:val="20"/>
        </w:rPr>
        <w:t xml:space="preserve"> </w:t>
      </w:r>
      <w:r w:rsidRPr="000909CD">
        <w:rPr>
          <w:rFonts w:ascii="Arial Narrow" w:hAnsi="Arial Narrow"/>
          <w:sz w:val="20"/>
          <w:szCs w:val="20"/>
        </w:rPr>
        <w:t>demande</w:t>
      </w:r>
      <w:r w:rsidRPr="000909CD">
        <w:rPr>
          <w:rFonts w:ascii="Arial Narrow" w:hAnsi="Arial Narrow"/>
          <w:spacing w:val="10"/>
          <w:sz w:val="20"/>
          <w:szCs w:val="20"/>
        </w:rPr>
        <w:t xml:space="preserve"> </w:t>
      </w:r>
      <w:r w:rsidRPr="000909CD">
        <w:rPr>
          <w:rFonts w:ascii="Arial Narrow" w:hAnsi="Arial Narrow"/>
          <w:sz w:val="20"/>
          <w:szCs w:val="20"/>
        </w:rPr>
        <w:t>d’éclaircissement</w:t>
      </w:r>
      <w:r w:rsidRPr="000909CD">
        <w:rPr>
          <w:rFonts w:ascii="Arial Narrow" w:hAnsi="Arial Narrow"/>
          <w:spacing w:val="12"/>
          <w:sz w:val="20"/>
          <w:szCs w:val="20"/>
        </w:rPr>
        <w:t xml:space="preserve"> </w:t>
      </w:r>
      <w:r w:rsidRPr="000909CD">
        <w:rPr>
          <w:rFonts w:ascii="Arial Narrow" w:hAnsi="Arial Narrow"/>
          <w:sz w:val="20"/>
          <w:szCs w:val="20"/>
        </w:rPr>
        <w:t>doit</w:t>
      </w:r>
      <w:r w:rsidRPr="000909CD">
        <w:rPr>
          <w:rFonts w:ascii="Arial Narrow" w:hAnsi="Arial Narrow"/>
          <w:spacing w:val="12"/>
          <w:sz w:val="20"/>
          <w:szCs w:val="20"/>
        </w:rPr>
        <w:t xml:space="preserve"> </w:t>
      </w:r>
      <w:r w:rsidRPr="000909CD">
        <w:rPr>
          <w:rFonts w:ascii="Arial Narrow" w:hAnsi="Arial Narrow"/>
          <w:sz w:val="20"/>
          <w:szCs w:val="20"/>
        </w:rPr>
        <w:t>avoir</w:t>
      </w:r>
      <w:r w:rsidRPr="000909CD">
        <w:rPr>
          <w:rFonts w:ascii="Arial Narrow" w:hAnsi="Arial Narrow"/>
          <w:spacing w:val="11"/>
          <w:sz w:val="20"/>
          <w:szCs w:val="20"/>
        </w:rPr>
        <w:t xml:space="preserve"> </w:t>
      </w:r>
      <w:r w:rsidRPr="000909CD">
        <w:rPr>
          <w:rFonts w:ascii="Arial Narrow" w:hAnsi="Arial Narrow"/>
          <w:sz w:val="20"/>
          <w:szCs w:val="20"/>
        </w:rPr>
        <w:t>pour</w:t>
      </w:r>
      <w:r w:rsidRPr="000909CD">
        <w:rPr>
          <w:rFonts w:ascii="Arial Narrow" w:hAnsi="Arial Narrow"/>
          <w:spacing w:val="12"/>
          <w:sz w:val="20"/>
          <w:szCs w:val="20"/>
        </w:rPr>
        <w:t xml:space="preserve"> </w:t>
      </w:r>
      <w:r w:rsidRPr="000909CD">
        <w:rPr>
          <w:rFonts w:ascii="Arial Narrow" w:hAnsi="Arial Narrow"/>
          <w:sz w:val="20"/>
          <w:szCs w:val="20"/>
        </w:rPr>
        <w:t>but notamm</w:t>
      </w:r>
      <w:r w:rsidRPr="000909CD">
        <w:rPr>
          <w:rFonts w:ascii="Arial Narrow" w:hAnsi="Arial Narrow"/>
          <w:spacing w:val="-1"/>
          <w:sz w:val="20"/>
          <w:szCs w:val="20"/>
        </w:rPr>
        <w:t>e</w:t>
      </w:r>
      <w:r w:rsidRPr="000909CD">
        <w:rPr>
          <w:rFonts w:ascii="Arial Narrow" w:hAnsi="Arial Narrow"/>
          <w:sz w:val="20"/>
          <w:szCs w:val="20"/>
        </w:rPr>
        <w:t>nt de retr</w:t>
      </w:r>
      <w:r w:rsidRPr="000909CD">
        <w:rPr>
          <w:rFonts w:ascii="Arial Narrow" w:hAnsi="Arial Narrow"/>
          <w:spacing w:val="-2"/>
          <w:sz w:val="20"/>
          <w:szCs w:val="20"/>
        </w:rPr>
        <w:t>o</w:t>
      </w:r>
      <w:r w:rsidRPr="000909CD">
        <w:rPr>
          <w:rFonts w:ascii="Arial Narrow" w:hAnsi="Arial Narrow"/>
          <w:sz w:val="20"/>
          <w:szCs w:val="20"/>
        </w:rPr>
        <w:t>uver</w:t>
      </w:r>
      <w:r w:rsidRPr="000909CD">
        <w:rPr>
          <w:rFonts w:ascii="Arial Narrow" w:hAnsi="Arial Narrow"/>
          <w:spacing w:val="-1"/>
          <w:sz w:val="20"/>
          <w:szCs w:val="20"/>
        </w:rPr>
        <w:t xml:space="preserve"> </w:t>
      </w:r>
      <w:r w:rsidRPr="000909CD">
        <w:rPr>
          <w:rFonts w:ascii="Arial Narrow" w:hAnsi="Arial Narrow"/>
          <w:sz w:val="20"/>
          <w:szCs w:val="20"/>
        </w:rPr>
        <w:t>une infor</w:t>
      </w:r>
      <w:r w:rsidRPr="000909CD">
        <w:rPr>
          <w:rFonts w:ascii="Arial Narrow" w:hAnsi="Arial Narrow"/>
          <w:spacing w:val="-1"/>
          <w:sz w:val="20"/>
          <w:szCs w:val="20"/>
        </w:rPr>
        <w:t>m</w:t>
      </w:r>
      <w:r w:rsidRPr="000909CD">
        <w:rPr>
          <w:rFonts w:ascii="Arial Narrow" w:hAnsi="Arial Narrow"/>
          <w:sz w:val="20"/>
          <w:szCs w:val="20"/>
        </w:rPr>
        <w:t>at</w:t>
      </w:r>
      <w:r w:rsidRPr="000909CD">
        <w:rPr>
          <w:rFonts w:ascii="Arial Narrow" w:hAnsi="Arial Narrow"/>
          <w:spacing w:val="-2"/>
          <w:sz w:val="20"/>
          <w:szCs w:val="20"/>
        </w:rPr>
        <w:t>i</w:t>
      </w:r>
      <w:r w:rsidRPr="000909CD">
        <w:rPr>
          <w:rFonts w:ascii="Arial Narrow" w:hAnsi="Arial Narrow"/>
          <w:sz w:val="20"/>
          <w:szCs w:val="20"/>
        </w:rPr>
        <w:t>on</w:t>
      </w:r>
      <w:r w:rsidRPr="000909CD">
        <w:rPr>
          <w:rFonts w:ascii="Arial Narrow" w:hAnsi="Arial Narrow"/>
          <w:spacing w:val="-1"/>
          <w:sz w:val="20"/>
          <w:szCs w:val="20"/>
        </w:rPr>
        <w:t xml:space="preserve"> </w:t>
      </w:r>
      <w:r w:rsidRPr="000909CD">
        <w:rPr>
          <w:rFonts w:ascii="Arial Narrow" w:hAnsi="Arial Narrow"/>
          <w:sz w:val="20"/>
          <w:szCs w:val="20"/>
        </w:rPr>
        <w:t>c</w:t>
      </w:r>
      <w:r w:rsidRPr="000909CD">
        <w:rPr>
          <w:rFonts w:ascii="Arial Narrow" w:hAnsi="Arial Narrow"/>
          <w:spacing w:val="-2"/>
          <w:sz w:val="20"/>
          <w:szCs w:val="20"/>
        </w:rPr>
        <w:t>o</w:t>
      </w:r>
      <w:r w:rsidRPr="000909CD">
        <w:rPr>
          <w:rFonts w:ascii="Arial Narrow" w:hAnsi="Arial Narrow"/>
          <w:sz w:val="20"/>
          <w:szCs w:val="20"/>
        </w:rPr>
        <w:t>nten</w:t>
      </w:r>
      <w:r w:rsidRPr="000909CD">
        <w:rPr>
          <w:rFonts w:ascii="Arial Narrow" w:hAnsi="Arial Narrow"/>
          <w:spacing w:val="-1"/>
          <w:sz w:val="20"/>
          <w:szCs w:val="20"/>
        </w:rPr>
        <w:t>u</w:t>
      </w:r>
      <w:r w:rsidRPr="000909CD">
        <w:rPr>
          <w:rFonts w:ascii="Arial Narrow" w:hAnsi="Arial Narrow"/>
          <w:sz w:val="20"/>
          <w:szCs w:val="20"/>
        </w:rPr>
        <w:t>e</w:t>
      </w:r>
      <w:r w:rsidRPr="000909CD">
        <w:rPr>
          <w:rFonts w:ascii="Arial Narrow" w:hAnsi="Arial Narrow"/>
          <w:spacing w:val="-1"/>
          <w:sz w:val="20"/>
          <w:szCs w:val="20"/>
        </w:rPr>
        <w:t xml:space="preserve"> d</w:t>
      </w:r>
      <w:r w:rsidRPr="000909CD">
        <w:rPr>
          <w:rFonts w:ascii="Arial Narrow" w:hAnsi="Arial Narrow"/>
          <w:sz w:val="20"/>
          <w:szCs w:val="20"/>
        </w:rPr>
        <w:t>a</w:t>
      </w:r>
      <w:r w:rsidRPr="000909CD">
        <w:rPr>
          <w:rFonts w:ascii="Arial Narrow" w:hAnsi="Arial Narrow"/>
          <w:spacing w:val="-1"/>
          <w:sz w:val="20"/>
          <w:szCs w:val="20"/>
        </w:rPr>
        <w:t>n</w:t>
      </w:r>
      <w:r w:rsidRPr="000909CD">
        <w:rPr>
          <w:rFonts w:ascii="Arial Narrow" w:hAnsi="Arial Narrow"/>
          <w:sz w:val="20"/>
          <w:szCs w:val="20"/>
        </w:rPr>
        <w:t>s</w:t>
      </w:r>
      <w:r w:rsidRPr="000909CD">
        <w:rPr>
          <w:rFonts w:ascii="Arial Narrow" w:hAnsi="Arial Narrow"/>
          <w:spacing w:val="-1"/>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z w:val="20"/>
          <w:szCs w:val="20"/>
        </w:rPr>
        <w:t>offre</w:t>
      </w:r>
      <w:r w:rsidRPr="000909CD">
        <w:rPr>
          <w:rFonts w:ascii="Arial Narrow" w:hAnsi="Arial Narrow"/>
          <w:spacing w:val="1"/>
          <w:w w:val="96"/>
          <w:sz w:val="20"/>
          <w:szCs w:val="20"/>
        </w:rPr>
        <w:t xml:space="preserve"> </w:t>
      </w:r>
      <w:r w:rsidRPr="000909CD">
        <w:rPr>
          <w:rFonts w:ascii="Arial Narrow" w:hAnsi="Arial Narrow"/>
          <w:sz w:val="20"/>
          <w:szCs w:val="20"/>
        </w:rPr>
        <w:t>,de</w:t>
      </w:r>
      <w:r w:rsidRPr="000909CD">
        <w:rPr>
          <w:rFonts w:ascii="Arial Narrow" w:hAnsi="Arial Narrow"/>
          <w:spacing w:val="-1"/>
          <w:sz w:val="20"/>
          <w:szCs w:val="20"/>
        </w:rPr>
        <w:t xml:space="preserve"> </w:t>
      </w:r>
      <w:r w:rsidRPr="000909CD">
        <w:rPr>
          <w:rFonts w:ascii="Arial Narrow" w:hAnsi="Arial Narrow"/>
          <w:sz w:val="20"/>
          <w:szCs w:val="20"/>
        </w:rPr>
        <w:t>vérifier</w:t>
      </w:r>
      <w:r w:rsidRPr="000909CD">
        <w:rPr>
          <w:rFonts w:ascii="Arial Narrow" w:hAnsi="Arial Narrow"/>
          <w:spacing w:val="-1"/>
          <w:sz w:val="20"/>
          <w:szCs w:val="20"/>
        </w:rPr>
        <w:t xml:space="preserve"> </w:t>
      </w:r>
      <w:r w:rsidRPr="000909CD">
        <w:rPr>
          <w:rFonts w:ascii="Arial Narrow" w:hAnsi="Arial Narrow"/>
          <w:sz w:val="20"/>
          <w:szCs w:val="20"/>
        </w:rPr>
        <w:t>l’exa</w:t>
      </w:r>
      <w:r w:rsidRPr="000909CD">
        <w:rPr>
          <w:rFonts w:ascii="Arial Narrow" w:hAnsi="Arial Narrow"/>
          <w:spacing w:val="-2"/>
          <w:sz w:val="20"/>
          <w:szCs w:val="20"/>
        </w:rPr>
        <w:t>c</w:t>
      </w:r>
      <w:r w:rsidRPr="000909CD">
        <w:rPr>
          <w:rFonts w:ascii="Arial Narrow" w:hAnsi="Arial Narrow"/>
          <w:sz w:val="20"/>
          <w:szCs w:val="20"/>
        </w:rPr>
        <w:t>tit</w:t>
      </w:r>
      <w:r w:rsidRPr="000909CD">
        <w:rPr>
          <w:rFonts w:ascii="Arial Narrow" w:hAnsi="Arial Narrow"/>
          <w:spacing w:val="-1"/>
          <w:sz w:val="20"/>
          <w:szCs w:val="20"/>
        </w:rPr>
        <w:t>u</w:t>
      </w:r>
      <w:r w:rsidRPr="000909CD">
        <w:rPr>
          <w:rFonts w:ascii="Arial Narrow" w:hAnsi="Arial Narrow"/>
          <w:sz w:val="20"/>
          <w:szCs w:val="20"/>
        </w:rPr>
        <w:t>de</w:t>
      </w:r>
      <w:r w:rsidRPr="000909CD">
        <w:rPr>
          <w:rFonts w:ascii="Arial Narrow" w:hAnsi="Arial Narrow"/>
          <w:spacing w:val="-1"/>
          <w:sz w:val="20"/>
          <w:szCs w:val="20"/>
        </w:rPr>
        <w:t xml:space="preserve"> d</w:t>
      </w:r>
      <w:r w:rsidRPr="000909CD">
        <w:rPr>
          <w:rFonts w:ascii="Arial Narrow" w:hAnsi="Arial Narrow"/>
          <w:sz w:val="20"/>
          <w:szCs w:val="20"/>
        </w:rPr>
        <w:t>es</w:t>
      </w:r>
      <w:r w:rsidRPr="000909CD">
        <w:rPr>
          <w:rFonts w:ascii="Arial Narrow" w:hAnsi="Arial Narrow"/>
          <w:spacing w:val="-2"/>
          <w:sz w:val="20"/>
          <w:szCs w:val="20"/>
        </w:rPr>
        <w:t xml:space="preserve"> </w:t>
      </w:r>
      <w:r w:rsidRPr="000909CD">
        <w:rPr>
          <w:rFonts w:ascii="Arial Narrow" w:hAnsi="Arial Narrow"/>
          <w:sz w:val="20"/>
          <w:szCs w:val="20"/>
        </w:rPr>
        <w:t>in</w:t>
      </w:r>
      <w:r w:rsidRPr="000909CD">
        <w:rPr>
          <w:rFonts w:ascii="Arial Narrow" w:hAnsi="Arial Narrow"/>
          <w:spacing w:val="-1"/>
          <w:sz w:val="20"/>
          <w:szCs w:val="20"/>
        </w:rPr>
        <w:t>f</w:t>
      </w:r>
      <w:r w:rsidRPr="000909CD">
        <w:rPr>
          <w:rFonts w:ascii="Arial Narrow" w:hAnsi="Arial Narrow"/>
          <w:sz w:val="20"/>
          <w:szCs w:val="20"/>
        </w:rPr>
        <w:t>or</w:t>
      </w:r>
      <w:r w:rsidRPr="000909CD">
        <w:rPr>
          <w:rFonts w:ascii="Arial Narrow" w:hAnsi="Arial Narrow"/>
          <w:spacing w:val="-1"/>
          <w:sz w:val="20"/>
          <w:szCs w:val="20"/>
        </w:rPr>
        <w:t>m</w:t>
      </w:r>
      <w:r w:rsidRPr="000909CD">
        <w:rPr>
          <w:rFonts w:ascii="Arial Narrow" w:hAnsi="Arial Narrow"/>
          <w:sz w:val="20"/>
          <w:szCs w:val="20"/>
        </w:rPr>
        <w:t>ations</w:t>
      </w:r>
      <w:r w:rsidRPr="000909CD">
        <w:rPr>
          <w:rFonts w:ascii="Arial Narrow" w:hAnsi="Arial Narrow"/>
          <w:spacing w:val="-3"/>
          <w:sz w:val="20"/>
          <w:szCs w:val="20"/>
        </w:rPr>
        <w:t xml:space="preserve"> </w:t>
      </w:r>
      <w:r w:rsidRPr="000909CD">
        <w:rPr>
          <w:rFonts w:ascii="Arial Narrow" w:hAnsi="Arial Narrow"/>
          <w:sz w:val="20"/>
          <w:szCs w:val="20"/>
        </w:rPr>
        <w:t>fourn</w:t>
      </w:r>
      <w:r w:rsidRPr="000909CD">
        <w:rPr>
          <w:rFonts w:ascii="Arial Narrow" w:hAnsi="Arial Narrow"/>
          <w:spacing w:val="-3"/>
          <w:sz w:val="20"/>
          <w:szCs w:val="20"/>
        </w:rPr>
        <w:t>i</w:t>
      </w:r>
      <w:r w:rsidRPr="000909CD">
        <w:rPr>
          <w:rFonts w:ascii="Arial Narrow" w:hAnsi="Arial Narrow"/>
          <w:spacing w:val="-2"/>
          <w:sz w:val="20"/>
          <w:szCs w:val="20"/>
        </w:rPr>
        <w:t>e</w:t>
      </w:r>
      <w:r w:rsidRPr="000909CD">
        <w:rPr>
          <w:rFonts w:ascii="Arial Narrow" w:hAnsi="Arial Narrow"/>
          <w:sz w:val="20"/>
          <w:szCs w:val="20"/>
        </w:rPr>
        <w:t>s par un candidat, le cas échéant,</w:t>
      </w:r>
      <w:r w:rsidRPr="000909CD">
        <w:rPr>
          <w:rFonts w:ascii="Arial Narrow" w:hAnsi="Arial Narrow"/>
          <w:spacing w:val="1"/>
          <w:sz w:val="20"/>
          <w:szCs w:val="20"/>
        </w:rPr>
        <w:t xml:space="preserve"> </w:t>
      </w:r>
      <w:r w:rsidRPr="000909CD">
        <w:rPr>
          <w:rFonts w:ascii="Arial Narrow" w:hAnsi="Arial Narrow"/>
          <w:sz w:val="20"/>
          <w:szCs w:val="20"/>
        </w:rPr>
        <w:t>auprès des administrations ém</w:t>
      </w:r>
      <w:r w:rsidRPr="000909CD">
        <w:rPr>
          <w:rFonts w:ascii="Arial Narrow" w:hAnsi="Arial Narrow"/>
          <w:spacing w:val="7"/>
          <w:sz w:val="20"/>
          <w:szCs w:val="20"/>
        </w:rPr>
        <w:t>e</w:t>
      </w:r>
      <w:r w:rsidRPr="000909CD">
        <w:rPr>
          <w:rFonts w:ascii="Arial Narrow" w:hAnsi="Arial Narrow"/>
          <w:sz w:val="20"/>
          <w:szCs w:val="20"/>
        </w:rPr>
        <w:t>ttrices, de demander à un soumissionnaire</w:t>
      </w:r>
      <w:r w:rsidRPr="000909CD">
        <w:rPr>
          <w:rFonts w:ascii="Arial Narrow" w:hAnsi="Arial Narrow"/>
          <w:spacing w:val="1"/>
          <w:sz w:val="20"/>
          <w:szCs w:val="20"/>
        </w:rPr>
        <w:t xml:space="preserve"> </w:t>
      </w:r>
      <w:r w:rsidRPr="000909CD">
        <w:rPr>
          <w:rFonts w:ascii="Arial Narrow" w:hAnsi="Arial Narrow"/>
          <w:sz w:val="20"/>
          <w:szCs w:val="20"/>
        </w:rPr>
        <w:t>de confirmer</w:t>
      </w:r>
      <w:r w:rsidRPr="000909CD">
        <w:rPr>
          <w:rFonts w:ascii="Arial Narrow" w:hAnsi="Arial Narrow"/>
          <w:spacing w:val="9"/>
          <w:sz w:val="20"/>
          <w:szCs w:val="20"/>
        </w:rPr>
        <w:t xml:space="preserve"> </w:t>
      </w:r>
      <w:r w:rsidRPr="000909CD">
        <w:rPr>
          <w:rFonts w:ascii="Arial Narrow" w:hAnsi="Arial Narrow"/>
          <w:sz w:val="20"/>
          <w:szCs w:val="20"/>
        </w:rPr>
        <w:t>la</w:t>
      </w:r>
      <w:r w:rsidRPr="000909CD">
        <w:rPr>
          <w:rFonts w:ascii="Arial Narrow" w:hAnsi="Arial Narrow"/>
          <w:spacing w:val="11"/>
          <w:sz w:val="20"/>
          <w:szCs w:val="20"/>
        </w:rPr>
        <w:t xml:space="preserve"> </w:t>
      </w:r>
      <w:r w:rsidRPr="000909CD">
        <w:rPr>
          <w:rFonts w:ascii="Arial Narrow" w:hAnsi="Arial Narrow"/>
          <w:sz w:val="20"/>
          <w:szCs w:val="20"/>
        </w:rPr>
        <w:t>correction</w:t>
      </w:r>
      <w:r w:rsidRPr="000909CD">
        <w:rPr>
          <w:rFonts w:ascii="Arial Narrow" w:hAnsi="Arial Narrow"/>
          <w:spacing w:val="10"/>
          <w:sz w:val="20"/>
          <w:szCs w:val="20"/>
        </w:rPr>
        <w:t xml:space="preserve"> </w:t>
      </w:r>
      <w:r w:rsidRPr="000909CD">
        <w:rPr>
          <w:rFonts w:ascii="Arial Narrow" w:hAnsi="Arial Narrow"/>
          <w:sz w:val="20"/>
          <w:szCs w:val="20"/>
        </w:rPr>
        <w:t>d’erreur</w:t>
      </w:r>
      <w:r w:rsidRPr="000909CD">
        <w:rPr>
          <w:rFonts w:ascii="Arial Narrow" w:hAnsi="Arial Narrow"/>
          <w:spacing w:val="9"/>
          <w:sz w:val="20"/>
          <w:szCs w:val="20"/>
        </w:rPr>
        <w:t xml:space="preserve"> </w:t>
      </w:r>
      <w:r w:rsidRPr="000909CD">
        <w:rPr>
          <w:rFonts w:ascii="Arial Narrow" w:hAnsi="Arial Narrow"/>
          <w:sz w:val="20"/>
          <w:szCs w:val="20"/>
        </w:rPr>
        <w:t>de</w:t>
      </w:r>
      <w:r w:rsidRPr="000909CD">
        <w:rPr>
          <w:rFonts w:ascii="Arial Narrow" w:hAnsi="Arial Narrow"/>
          <w:spacing w:val="10"/>
          <w:sz w:val="20"/>
          <w:szCs w:val="20"/>
        </w:rPr>
        <w:t xml:space="preserve"> </w:t>
      </w:r>
      <w:r w:rsidRPr="000909CD">
        <w:rPr>
          <w:rFonts w:ascii="Arial Narrow" w:hAnsi="Arial Narrow"/>
          <w:sz w:val="20"/>
          <w:szCs w:val="20"/>
        </w:rPr>
        <w:t>calcul</w:t>
      </w:r>
      <w:r w:rsidRPr="000909CD">
        <w:rPr>
          <w:rFonts w:ascii="Arial Narrow" w:hAnsi="Arial Narrow"/>
          <w:spacing w:val="10"/>
          <w:sz w:val="20"/>
          <w:szCs w:val="20"/>
        </w:rPr>
        <w:t xml:space="preserve"> </w:t>
      </w:r>
      <w:r w:rsidRPr="000909CD">
        <w:rPr>
          <w:rFonts w:ascii="Arial Narrow" w:hAnsi="Arial Narrow"/>
          <w:sz w:val="20"/>
          <w:szCs w:val="20"/>
        </w:rPr>
        <w:t>ou</w:t>
      </w:r>
      <w:r w:rsidRPr="000909CD">
        <w:rPr>
          <w:rFonts w:ascii="Arial Narrow" w:hAnsi="Arial Narrow"/>
          <w:spacing w:val="8"/>
          <w:sz w:val="20"/>
          <w:szCs w:val="20"/>
        </w:rPr>
        <w:t xml:space="preserve"> </w:t>
      </w:r>
      <w:r w:rsidRPr="000909CD">
        <w:rPr>
          <w:rFonts w:ascii="Arial Narrow" w:hAnsi="Arial Narrow"/>
          <w:sz w:val="20"/>
          <w:szCs w:val="20"/>
        </w:rPr>
        <w:t>d’omission</w:t>
      </w:r>
      <w:r w:rsidRPr="000909CD">
        <w:rPr>
          <w:rFonts w:ascii="Arial Narrow" w:hAnsi="Arial Narrow"/>
          <w:spacing w:val="10"/>
          <w:sz w:val="20"/>
          <w:szCs w:val="20"/>
        </w:rPr>
        <w:t xml:space="preserve"> </w:t>
      </w:r>
      <w:r w:rsidRPr="000909CD">
        <w:rPr>
          <w:rFonts w:ascii="Arial Narrow" w:hAnsi="Arial Narrow"/>
          <w:sz w:val="20"/>
          <w:szCs w:val="20"/>
        </w:rPr>
        <w:t>découverte,</w:t>
      </w:r>
      <w:r w:rsidRPr="000909CD">
        <w:rPr>
          <w:rFonts w:ascii="Arial Narrow" w:hAnsi="Arial Narrow"/>
          <w:spacing w:val="9"/>
          <w:sz w:val="20"/>
          <w:szCs w:val="20"/>
        </w:rPr>
        <w:t xml:space="preserve"> </w:t>
      </w:r>
      <w:r w:rsidRPr="000909CD">
        <w:rPr>
          <w:rFonts w:ascii="Arial Narrow" w:hAnsi="Arial Narrow"/>
          <w:sz w:val="20"/>
          <w:szCs w:val="20"/>
        </w:rPr>
        <w:t>d’apporter</w:t>
      </w:r>
      <w:r w:rsidRPr="000909CD">
        <w:rPr>
          <w:rFonts w:ascii="Arial Narrow" w:hAnsi="Arial Narrow"/>
          <w:spacing w:val="11"/>
          <w:sz w:val="20"/>
          <w:szCs w:val="20"/>
        </w:rPr>
        <w:t xml:space="preserve"> </w:t>
      </w:r>
      <w:r w:rsidRPr="000909CD">
        <w:rPr>
          <w:rFonts w:ascii="Arial Narrow" w:hAnsi="Arial Narrow"/>
          <w:sz w:val="20"/>
          <w:szCs w:val="20"/>
        </w:rPr>
        <w:t>des</w:t>
      </w:r>
      <w:r w:rsidRPr="000909CD">
        <w:rPr>
          <w:rFonts w:ascii="Arial Narrow" w:hAnsi="Arial Narrow"/>
          <w:spacing w:val="12"/>
          <w:sz w:val="20"/>
          <w:szCs w:val="20"/>
        </w:rPr>
        <w:t xml:space="preserve"> </w:t>
      </w:r>
      <w:r w:rsidRPr="000909CD">
        <w:rPr>
          <w:rFonts w:ascii="Arial Narrow" w:hAnsi="Arial Narrow"/>
          <w:sz w:val="20"/>
          <w:szCs w:val="20"/>
        </w:rPr>
        <w:t>précisions</w:t>
      </w:r>
      <w:r w:rsidRPr="000909CD">
        <w:rPr>
          <w:rFonts w:ascii="Arial Narrow" w:hAnsi="Arial Narrow"/>
          <w:spacing w:val="12"/>
          <w:sz w:val="20"/>
          <w:szCs w:val="20"/>
        </w:rPr>
        <w:t xml:space="preserve"> </w:t>
      </w:r>
      <w:r w:rsidRPr="000909CD">
        <w:rPr>
          <w:rFonts w:ascii="Arial Narrow" w:hAnsi="Arial Narrow"/>
          <w:sz w:val="20"/>
          <w:szCs w:val="20"/>
        </w:rPr>
        <w:t>sur</w:t>
      </w:r>
      <w:r w:rsidRPr="000909CD">
        <w:rPr>
          <w:rFonts w:ascii="Arial Narrow" w:hAnsi="Arial Narrow"/>
          <w:spacing w:val="11"/>
          <w:sz w:val="20"/>
          <w:szCs w:val="20"/>
        </w:rPr>
        <w:t xml:space="preserve"> </w:t>
      </w:r>
      <w:r w:rsidRPr="000909CD">
        <w:rPr>
          <w:rFonts w:ascii="Arial Narrow" w:hAnsi="Arial Narrow"/>
          <w:sz w:val="20"/>
          <w:szCs w:val="20"/>
        </w:rPr>
        <w:t>les</w:t>
      </w:r>
      <w:r w:rsidRPr="000909CD">
        <w:rPr>
          <w:rFonts w:ascii="Arial Narrow" w:hAnsi="Arial Narrow"/>
          <w:spacing w:val="12"/>
          <w:sz w:val="20"/>
          <w:szCs w:val="20"/>
        </w:rPr>
        <w:t xml:space="preserve"> </w:t>
      </w:r>
      <w:r w:rsidRPr="000909CD">
        <w:rPr>
          <w:rFonts w:ascii="Arial Narrow" w:hAnsi="Arial Narrow"/>
          <w:sz w:val="20"/>
          <w:szCs w:val="20"/>
        </w:rPr>
        <w:t>aspects techniques</w:t>
      </w:r>
      <w:r w:rsidRPr="000909CD">
        <w:rPr>
          <w:rFonts w:ascii="Arial Narrow" w:hAnsi="Arial Narrow"/>
          <w:spacing w:val="11"/>
          <w:sz w:val="20"/>
          <w:szCs w:val="20"/>
        </w:rPr>
        <w:t xml:space="preserve"> </w:t>
      </w:r>
      <w:r w:rsidRPr="000909CD">
        <w:rPr>
          <w:rFonts w:ascii="Arial Narrow" w:hAnsi="Arial Narrow"/>
          <w:sz w:val="20"/>
          <w:szCs w:val="20"/>
        </w:rPr>
        <w:t>non</w:t>
      </w:r>
      <w:r w:rsidRPr="000909CD">
        <w:rPr>
          <w:rFonts w:ascii="Arial Narrow" w:hAnsi="Arial Narrow"/>
          <w:spacing w:val="15"/>
          <w:sz w:val="20"/>
          <w:szCs w:val="20"/>
        </w:rPr>
        <w:t xml:space="preserve"> </w:t>
      </w:r>
      <w:r w:rsidRPr="000909CD">
        <w:rPr>
          <w:rFonts w:ascii="Arial Narrow" w:hAnsi="Arial Narrow"/>
          <w:sz w:val="20"/>
          <w:szCs w:val="20"/>
        </w:rPr>
        <w:t>compris</w:t>
      </w:r>
      <w:r w:rsidRPr="000909CD">
        <w:rPr>
          <w:rFonts w:ascii="Arial Narrow" w:hAnsi="Arial Narrow"/>
          <w:spacing w:val="14"/>
          <w:sz w:val="20"/>
          <w:szCs w:val="20"/>
        </w:rPr>
        <w:t xml:space="preserve"> </w:t>
      </w:r>
      <w:r w:rsidRPr="000909CD">
        <w:rPr>
          <w:rFonts w:ascii="Arial Narrow" w:hAnsi="Arial Narrow"/>
          <w:sz w:val="20"/>
          <w:szCs w:val="20"/>
        </w:rPr>
        <w:t>par</w:t>
      </w:r>
      <w:r w:rsidRPr="000909CD">
        <w:rPr>
          <w:rFonts w:ascii="Arial Narrow" w:hAnsi="Arial Narrow"/>
          <w:spacing w:val="14"/>
          <w:sz w:val="20"/>
          <w:szCs w:val="20"/>
        </w:rPr>
        <w:t xml:space="preserve"> </w:t>
      </w:r>
      <w:r w:rsidRPr="000909CD">
        <w:rPr>
          <w:rFonts w:ascii="Arial Narrow" w:hAnsi="Arial Narrow"/>
          <w:sz w:val="20"/>
          <w:szCs w:val="20"/>
        </w:rPr>
        <w:t>la</w:t>
      </w:r>
      <w:r w:rsidRPr="000909CD">
        <w:rPr>
          <w:rFonts w:ascii="Arial Narrow" w:hAnsi="Arial Narrow"/>
          <w:spacing w:val="15"/>
          <w:sz w:val="20"/>
          <w:szCs w:val="20"/>
        </w:rPr>
        <w:t xml:space="preserve"> </w:t>
      </w:r>
      <w:r w:rsidRPr="000909CD">
        <w:rPr>
          <w:rFonts w:ascii="Arial Narrow" w:hAnsi="Arial Narrow"/>
          <w:sz w:val="20"/>
          <w:szCs w:val="20"/>
        </w:rPr>
        <w:t>sou</w:t>
      </w:r>
      <w:r w:rsidRPr="000909CD">
        <w:rPr>
          <w:rFonts w:ascii="Arial Narrow" w:hAnsi="Arial Narrow"/>
          <w:spacing w:val="4"/>
          <w:sz w:val="20"/>
          <w:szCs w:val="20"/>
        </w:rPr>
        <w:t>s</w:t>
      </w:r>
      <w:r w:rsidRPr="000909CD">
        <w:rPr>
          <w:rFonts w:ascii="Arial Narrow" w:hAnsi="Arial Narrow"/>
          <w:sz w:val="20"/>
          <w:szCs w:val="20"/>
        </w:rPr>
        <w:t>-commission</w:t>
      </w:r>
      <w:r w:rsidRPr="000909CD">
        <w:rPr>
          <w:rFonts w:ascii="Arial Narrow" w:hAnsi="Arial Narrow"/>
          <w:spacing w:val="13"/>
          <w:sz w:val="20"/>
          <w:szCs w:val="20"/>
        </w:rPr>
        <w:t xml:space="preserve"> </w:t>
      </w:r>
      <w:r w:rsidRPr="000909CD">
        <w:rPr>
          <w:rFonts w:ascii="Arial Narrow" w:hAnsi="Arial Narrow"/>
          <w:sz w:val="20"/>
          <w:szCs w:val="20"/>
        </w:rPr>
        <w:t>d’analyse</w:t>
      </w:r>
      <w:r w:rsidRPr="000909CD">
        <w:rPr>
          <w:rFonts w:ascii="Arial Narrow" w:hAnsi="Arial Narrow"/>
          <w:spacing w:val="13"/>
          <w:sz w:val="20"/>
          <w:szCs w:val="20"/>
        </w:rPr>
        <w:t xml:space="preserve"> </w:t>
      </w:r>
      <w:r w:rsidRPr="000909CD">
        <w:rPr>
          <w:rFonts w:ascii="Arial Narrow" w:hAnsi="Arial Narrow"/>
          <w:sz w:val="20"/>
          <w:szCs w:val="20"/>
        </w:rPr>
        <w:t>ou</w:t>
      </w:r>
      <w:r w:rsidRPr="000909CD">
        <w:rPr>
          <w:rFonts w:ascii="Arial Narrow" w:hAnsi="Arial Narrow"/>
          <w:spacing w:val="13"/>
          <w:sz w:val="20"/>
          <w:szCs w:val="20"/>
        </w:rPr>
        <w:t xml:space="preserve"> </w:t>
      </w:r>
      <w:r w:rsidRPr="000909CD">
        <w:rPr>
          <w:rFonts w:ascii="Arial Narrow" w:hAnsi="Arial Narrow"/>
          <w:sz w:val="20"/>
          <w:szCs w:val="20"/>
        </w:rPr>
        <w:t>sur</w:t>
      </w:r>
      <w:r w:rsidRPr="000909CD">
        <w:rPr>
          <w:rFonts w:ascii="Arial Narrow" w:hAnsi="Arial Narrow"/>
          <w:spacing w:val="13"/>
          <w:sz w:val="20"/>
          <w:szCs w:val="20"/>
        </w:rPr>
        <w:t xml:space="preserve"> </w:t>
      </w:r>
      <w:r w:rsidRPr="000909CD">
        <w:rPr>
          <w:rFonts w:ascii="Arial Narrow" w:hAnsi="Arial Narrow"/>
          <w:sz w:val="20"/>
          <w:szCs w:val="20"/>
        </w:rPr>
        <w:t>le</w:t>
      </w:r>
      <w:r w:rsidRPr="000909CD">
        <w:rPr>
          <w:rFonts w:ascii="Arial Narrow" w:hAnsi="Arial Narrow"/>
          <w:spacing w:val="14"/>
          <w:sz w:val="20"/>
          <w:szCs w:val="20"/>
        </w:rPr>
        <w:t xml:space="preserve"> </w:t>
      </w:r>
      <w:r w:rsidRPr="000909CD">
        <w:rPr>
          <w:rFonts w:ascii="Arial Narrow" w:hAnsi="Arial Narrow"/>
          <w:sz w:val="20"/>
          <w:szCs w:val="20"/>
        </w:rPr>
        <w:t>contenu</w:t>
      </w:r>
      <w:r w:rsidRPr="000909CD">
        <w:rPr>
          <w:rFonts w:ascii="Arial Narrow" w:hAnsi="Arial Narrow"/>
          <w:spacing w:val="11"/>
          <w:sz w:val="20"/>
          <w:szCs w:val="20"/>
        </w:rPr>
        <w:t xml:space="preserve"> </w:t>
      </w:r>
      <w:r w:rsidRPr="000909CD">
        <w:rPr>
          <w:rFonts w:ascii="Arial Narrow" w:hAnsi="Arial Narrow"/>
          <w:sz w:val="20"/>
          <w:szCs w:val="20"/>
        </w:rPr>
        <w:t>du</w:t>
      </w:r>
      <w:r w:rsidRPr="000909CD">
        <w:rPr>
          <w:rFonts w:ascii="Arial Narrow" w:hAnsi="Arial Narrow"/>
          <w:spacing w:val="14"/>
          <w:sz w:val="20"/>
          <w:szCs w:val="20"/>
        </w:rPr>
        <w:t xml:space="preserve"> </w:t>
      </w:r>
      <w:r w:rsidRPr="000909CD">
        <w:rPr>
          <w:rFonts w:ascii="Arial Narrow" w:hAnsi="Arial Narrow"/>
          <w:sz w:val="20"/>
          <w:szCs w:val="20"/>
        </w:rPr>
        <w:t>sou</w:t>
      </w:r>
      <w:r w:rsidRPr="000909CD">
        <w:rPr>
          <w:rFonts w:ascii="Arial Narrow" w:hAnsi="Arial Narrow"/>
          <w:spacing w:val="3"/>
          <w:sz w:val="20"/>
          <w:szCs w:val="20"/>
        </w:rPr>
        <w:t>s</w:t>
      </w:r>
      <w:r w:rsidRPr="000909CD">
        <w:rPr>
          <w:rFonts w:ascii="Arial Narrow" w:hAnsi="Arial Narrow"/>
          <w:sz w:val="20"/>
          <w:szCs w:val="20"/>
        </w:rPr>
        <w:t>-détail</w:t>
      </w:r>
      <w:r w:rsidRPr="000909CD">
        <w:rPr>
          <w:rFonts w:ascii="Arial Narrow" w:hAnsi="Arial Narrow"/>
          <w:spacing w:val="14"/>
          <w:sz w:val="20"/>
          <w:szCs w:val="20"/>
        </w:rPr>
        <w:t xml:space="preserve"> </w:t>
      </w:r>
      <w:r w:rsidRPr="000909CD">
        <w:rPr>
          <w:rFonts w:ascii="Arial Narrow" w:hAnsi="Arial Narrow"/>
          <w:sz w:val="20"/>
          <w:szCs w:val="20"/>
        </w:rPr>
        <w:t>des</w:t>
      </w:r>
      <w:r w:rsidRPr="000909CD">
        <w:rPr>
          <w:rFonts w:ascii="Arial Narrow" w:hAnsi="Arial Narrow"/>
          <w:spacing w:val="15"/>
          <w:sz w:val="20"/>
          <w:szCs w:val="20"/>
        </w:rPr>
        <w:t xml:space="preserve"> </w:t>
      </w:r>
      <w:r w:rsidRPr="000909CD">
        <w:rPr>
          <w:rFonts w:ascii="Arial Narrow" w:hAnsi="Arial Narrow"/>
          <w:sz w:val="20"/>
          <w:szCs w:val="20"/>
        </w:rPr>
        <w:t>prix,</w:t>
      </w:r>
      <w:r w:rsidRPr="000909CD">
        <w:rPr>
          <w:rFonts w:ascii="Arial Narrow" w:hAnsi="Arial Narrow"/>
          <w:spacing w:val="15"/>
          <w:sz w:val="20"/>
          <w:szCs w:val="20"/>
        </w:rPr>
        <w:t xml:space="preserve"> </w:t>
      </w:r>
      <w:r w:rsidRPr="000909CD">
        <w:rPr>
          <w:rFonts w:ascii="Arial Narrow" w:hAnsi="Arial Narrow"/>
          <w:sz w:val="20"/>
          <w:szCs w:val="20"/>
        </w:rPr>
        <w:t>ou</w:t>
      </w:r>
      <w:r w:rsidRPr="000909CD">
        <w:rPr>
          <w:rFonts w:ascii="Arial Narrow" w:hAnsi="Arial Narrow"/>
          <w:spacing w:val="14"/>
          <w:sz w:val="20"/>
          <w:szCs w:val="20"/>
        </w:rPr>
        <w:t xml:space="preserve"> </w:t>
      </w:r>
      <w:r w:rsidRPr="000909CD">
        <w:rPr>
          <w:rFonts w:ascii="Arial Narrow" w:hAnsi="Arial Narrow"/>
          <w:sz w:val="20"/>
          <w:szCs w:val="20"/>
        </w:rPr>
        <w:t>,</w:t>
      </w:r>
      <w:r w:rsidRPr="000909CD">
        <w:rPr>
          <w:rFonts w:ascii="Arial Narrow" w:hAnsi="Arial Narrow"/>
          <w:spacing w:val="13"/>
          <w:sz w:val="20"/>
          <w:szCs w:val="20"/>
        </w:rPr>
        <w:t xml:space="preserve"> </w:t>
      </w:r>
      <w:r w:rsidRPr="000909CD">
        <w:rPr>
          <w:rFonts w:ascii="Arial Narrow" w:hAnsi="Arial Narrow"/>
          <w:sz w:val="20"/>
          <w:szCs w:val="20"/>
        </w:rPr>
        <w:t>de justifier les prix des o</w:t>
      </w:r>
      <w:r w:rsidRPr="000909CD">
        <w:rPr>
          <w:rFonts w:ascii="Arial Narrow" w:hAnsi="Arial Narrow"/>
          <w:spacing w:val="-1"/>
          <w:sz w:val="20"/>
          <w:szCs w:val="20"/>
        </w:rPr>
        <w:t>f</w:t>
      </w:r>
      <w:r w:rsidRPr="000909CD">
        <w:rPr>
          <w:rFonts w:ascii="Arial Narrow" w:hAnsi="Arial Narrow"/>
          <w:sz w:val="20"/>
          <w:szCs w:val="20"/>
        </w:rPr>
        <w:t>fres jugées</w:t>
      </w:r>
      <w:r w:rsidRPr="000909CD">
        <w:rPr>
          <w:rFonts w:ascii="Arial Narrow" w:hAnsi="Arial Narrow"/>
          <w:spacing w:val="-1"/>
          <w:sz w:val="20"/>
          <w:szCs w:val="20"/>
        </w:rPr>
        <w:t xml:space="preserve"> </w:t>
      </w:r>
      <w:r w:rsidRPr="000909CD">
        <w:rPr>
          <w:rFonts w:ascii="Arial Narrow" w:hAnsi="Arial Narrow"/>
          <w:sz w:val="20"/>
          <w:szCs w:val="20"/>
        </w:rPr>
        <w:t>anormalement basse</w:t>
      </w:r>
      <w:r w:rsidRPr="000909CD">
        <w:rPr>
          <w:rFonts w:ascii="Arial Narrow" w:hAnsi="Arial Narrow"/>
          <w:spacing w:val="-2"/>
          <w:sz w:val="20"/>
          <w:szCs w:val="20"/>
        </w:rPr>
        <w:t>s</w:t>
      </w:r>
      <w:r w:rsidRPr="000909CD">
        <w:rPr>
          <w:rFonts w:ascii="Arial Narrow" w:hAnsi="Arial Narrow"/>
          <w:sz w:val="20"/>
          <w:szCs w:val="20"/>
        </w:rPr>
        <w:t>.</w:t>
      </w:r>
    </w:p>
    <w:p w14:paraId="428E2BDF"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27.3.</w:t>
      </w:r>
      <w:r w:rsidRPr="000909CD">
        <w:rPr>
          <w:rFonts w:ascii="Arial Narrow" w:hAnsi="Arial Narrow"/>
          <w:spacing w:val="-15"/>
          <w:sz w:val="20"/>
          <w:szCs w:val="20"/>
        </w:rPr>
        <w:t xml:space="preserve"> </w:t>
      </w:r>
      <w:r w:rsidRPr="000909CD">
        <w:rPr>
          <w:rFonts w:ascii="Arial Narrow" w:hAnsi="Arial Narrow"/>
          <w:sz w:val="20"/>
          <w:szCs w:val="20"/>
        </w:rPr>
        <w:t>Le</w:t>
      </w:r>
      <w:r w:rsidRPr="000909CD">
        <w:rPr>
          <w:rFonts w:ascii="Arial Narrow" w:hAnsi="Arial Narrow"/>
          <w:spacing w:val="-12"/>
          <w:sz w:val="20"/>
          <w:szCs w:val="20"/>
        </w:rPr>
        <w:t xml:space="preserve"> </w:t>
      </w:r>
      <w:r w:rsidRPr="000909CD">
        <w:rPr>
          <w:rFonts w:ascii="Arial Narrow" w:hAnsi="Arial Narrow"/>
          <w:sz w:val="20"/>
          <w:szCs w:val="20"/>
        </w:rPr>
        <w:t>délai</w:t>
      </w:r>
      <w:r w:rsidRPr="000909CD">
        <w:rPr>
          <w:rFonts w:ascii="Arial Narrow" w:hAnsi="Arial Narrow"/>
          <w:spacing w:val="-12"/>
          <w:sz w:val="20"/>
          <w:szCs w:val="20"/>
        </w:rPr>
        <w:t xml:space="preserve"> </w:t>
      </w:r>
      <w:r w:rsidRPr="000909CD">
        <w:rPr>
          <w:rFonts w:ascii="Arial Narrow" w:hAnsi="Arial Narrow"/>
          <w:sz w:val="20"/>
          <w:szCs w:val="20"/>
        </w:rPr>
        <w:t>de</w:t>
      </w:r>
      <w:r w:rsidRPr="000909CD">
        <w:rPr>
          <w:rFonts w:ascii="Arial Narrow" w:hAnsi="Arial Narrow"/>
          <w:spacing w:val="-12"/>
          <w:sz w:val="20"/>
          <w:szCs w:val="20"/>
        </w:rPr>
        <w:t xml:space="preserve"> </w:t>
      </w:r>
      <w:r w:rsidRPr="000909CD">
        <w:rPr>
          <w:rFonts w:ascii="Arial Narrow" w:hAnsi="Arial Narrow"/>
          <w:sz w:val="20"/>
          <w:szCs w:val="20"/>
        </w:rPr>
        <w:t>r</w:t>
      </w:r>
      <w:r w:rsidRPr="000909CD">
        <w:rPr>
          <w:rFonts w:ascii="Arial Narrow" w:hAnsi="Arial Narrow"/>
          <w:spacing w:val="-1"/>
          <w:sz w:val="20"/>
          <w:szCs w:val="20"/>
        </w:rPr>
        <w:t>é</w:t>
      </w:r>
      <w:r w:rsidRPr="000909CD">
        <w:rPr>
          <w:rFonts w:ascii="Arial Narrow" w:hAnsi="Arial Narrow"/>
          <w:sz w:val="20"/>
          <w:szCs w:val="20"/>
        </w:rPr>
        <w:t>ponse</w:t>
      </w:r>
      <w:r w:rsidRPr="000909CD">
        <w:rPr>
          <w:rFonts w:ascii="Arial Narrow" w:hAnsi="Arial Narrow"/>
          <w:spacing w:val="-12"/>
          <w:sz w:val="20"/>
          <w:szCs w:val="20"/>
        </w:rPr>
        <w:t xml:space="preserve"> </w:t>
      </w:r>
      <w:r w:rsidRPr="000909CD">
        <w:rPr>
          <w:rFonts w:ascii="Arial Narrow" w:hAnsi="Arial Narrow"/>
          <w:sz w:val="20"/>
          <w:szCs w:val="20"/>
        </w:rPr>
        <w:t>a</w:t>
      </w:r>
      <w:r w:rsidRPr="000909CD">
        <w:rPr>
          <w:rFonts w:ascii="Arial Narrow" w:hAnsi="Arial Narrow"/>
          <w:spacing w:val="-2"/>
          <w:sz w:val="20"/>
          <w:szCs w:val="20"/>
        </w:rPr>
        <w:t>c</w:t>
      </w:r>
      <w:r w:rsidRPr="000909CD">
        <w:rPr>
          <w:rFonts w:ascii="Arial Narrow" w:hAnsi="Arial Narrow"/>
          <w:sz w:val="20"/>
          <w:szCs w:val="20"/>
        </w:rPr>
        <w:t>cordé</w:t>
      </w:r>
      <w:r w:rsidRPr="000909CD">
        <w:rPr>
          <w:rFonts w:ascii="Arial Narrow" w:hAnsi="Arial Narrow"/>
          <w:spacing w:val="-12"/>
          <w:sz w:val="20"/>
          <w:szCs w:val="20"/>
        </w:rPr>
        <w:t xml:space="preserve"> </w:t>
      </w:r>
      <w:r w:rsidRPr="000909CD">
        <w:rPr>
          <w:rFonts w:ascii="Arial Narrow" w:hAnsi="Arial Narrow"/>
          <w:spacing w:val="-1"/>
          <w:sz w:val="20"/>
          <w:szCs w:val="20"/>
        </w:rPr>
        <w:t>a</w:t>
      </w:r>
      <w:r w:rsidRPr="000909CD">
        <w:rPr>
          <w:rFonts w:ascii="Arial Narrow" w:hAnsi="Arial Narrow"/>
          <w:sz w:val="20"/>
          <w:szCs w:val="20"/>
        </w:rPr>
        <w:t>ux</w:t>
      </w:r>
      <w:r w:rsidRPr="000909CD">
        <w:rPr>
          <w:rFonts w:ascii="Arial Narrow" w:hAnsi="Arial Narrow"/>
          <w:spacing w:val="-12"/>
          <w:sz w:val="20"/>
          <w:szCs w:val="20"/>
        </w:rPr>
        <w:t xml:space="preserve"> </w:t>
      </w:r>
      <w:r w:rsidRPr="000909CD">
        <w:rPr>
          <w:rFonts w:ascii="Arial Narrow" w:hAnsi="Arial Narrow"/>
          <w:sz w:val="20"/>
          <w:szCs w:val="20"/>
        </w:rPr>
        <w:t>demandes</w:t>
      </w:r>
      <w:r w:rsidRPr="000909CD">
        <w:rPr>
          <w:rFonts w:ascii="Arial Narrow" w:hAnsi="Arial Narrow"/>
          <w:spacing w:val="-15"/>
          <w:sz w:val="20"/>
          <w:szCs w:val="20"/>
        </w:rPr>
        <w:t xml:space="preserve"> </w:t>
      </w:r>
      <w:r w:rsidRPr="000909CD">
        <w:rPr>
          <w:rFonts w:ascii="Arial Narrow" w:hAnsi="Arial Narrow"/>
          <w:sz w:val="20"/>
          <w:szCs w:val="20"/>
        </w:rPr>
        <w:t>d’écla</w:t>
      </w:r>
      <w:r w:rsidRPr="000909CD">
        <w:rPr>
          <w:rFonts w:ascii="Arial Narrow" w:hAnsi="Arial Narrow"/>
          <w:spacing w:val="-2"/>
          <w:sz w:val="20"/>
          <w:szCs w:val="20"/>
        </w:rPr>
        <w:t>i</w:t>
      </w:r>
      <w:r w:rsidRPr="000909CD">
        <w:rPr>
          <w:rFonts w:ascii="Arial Narrow" w:hAnsi="Arial Narrow"/>
          <w:sz w:val="20"/>
          <w:szCs w:val="20"/>
        </w:rPr>
        <w:t>rcissement</w:t>
      </w:r>
      <w:r w:rsidRPr="000909CD">
        <w:rPr>
          <w:rFonts w:ascii="Arial Narrow" w:hAnsi="Arial Narrow"/>
          <w:spacing w:val="-12"/>
          <w:sz w:val="20"/>
          <w:szCs w:val="20"/>
        </w:rPr>
        <w:t xml:space="preserve"> </w:t>
      </w:r>
      <w:r w:rsidRPr="000909CD">
        <w:rPr>
          <w:rFonts w:ascii="Arial Narrow" w:hAnsi="Arial Narrow"/>
          <w:sz w:val="20"/>
          <w:szCs w:val="20"/>
        </w:rPr>
        <w:t>ne</w:t>
      </w:r>
      <w:r w:rsidRPr="000909CD">
        <w:rPr>
          <w:rFonts w:ascii="Arial Narrow" w:hAnsi="Arial Narrow"/>
          <w:spacing w:val="-13"/>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a</w:t>
      </w:r>
      <w:r w:rsidRPr="000909CD">
        <w:rPr>
          <w:rFonts w:ascii="Arial Narrow" w:hAnsi="Arial Narrow"/>
          <w:sz w:val="20"/>
          <w:szCs w:val="20"/>
        </w:rPr>
        <w:t>urait</w:t>
      </w:r>
      <w:r w:rsidRPr="000909CD">
        <w:rPr>
          <w:rFonts w:ascii="Arial Narrow" w:hAnsi="Arial Narrow"/>
          <w:spacing w:val="-13"/>
          <w:sz w:val="20"/>
          <w:szCs w:val="20"/>
        </w:rPr>
        <w:t xml:space="preserve"> </w:t>
      </w:r>
      <w:r w:rsidRPr="000909CD">
        <w:rPr>
          <w:rFonts w:ascii="Arial Narrow" w:hAnsi="Arial Narrow"/>
          <w:sz w:val="20"/>
          <w:szCs w:val="20"/>
        </w:rPr>
        <w:t>exc</w:t>
      </w:r>
      <w:r w:rsidRPr="000909CD">
        <w:rPr>
          <w:rFonts w:ascii="Arial Narrow" w:hAnsi="Arial Narrow"/>
          <w:spacing w:val="-1"/>
          <w:sz w:val="20"/>
          <w:szCs w:val="20"/>
        </w:rPr>
        <w:t>éd</w:t>
      </w:r>
      <w:r w:rsidRPr="000909CD">
        <w:rPr>
          <w:rFonts w:ascii="Arial Narrow" w:hAnsi="Arial Narrow"/>
          <w:sz w:val="20"/>
          <w:szCs w:val="20"/>
        </w:rPr>
        <w:t>er</w:t>
      </w:r>
      <w:r w:rsidRPr="000909CD">
        <w:rPr>
          <w:rFonts w:ascii="Arial Narrow" w:hAnsi="Arial Narrow"/>
          <w:spacing w:val="-14"/>
          <w:sz w:val="20"/>
          <w:szCs w:val="20"/>
        </w:rPr>
        <w:t xml:space="preserve"> </w:t>
      </w:r>
      <w:r w:rsidRPr="000909CD">
        <w:rPr>
          <w:rFonts w:ascii="Arial Narrow" w:hAnsi="Arial Narrow"/>
          <w:sz w:val="20"/>
          <w:szCs w:val="20"/>
        </w:rPr>
        <w:t>sept</w:t>
      </w:r>
      <w:r w:rsidRPr="000909CD">
        <w:rPr>
          <w:rFonts w:ascii="Arial Narrow" w:hAnsi="Arial Narrow"/>
          <w:spacing w:val="-13"/>
          <w:sz w:val="20"/>
          <w:szCs w:val="20"/>
        </w:rPr>
        <w:t xml:space="preserve"> </w:t>
      </w:r>
      <w:r w:rsidRPr="000909CD">
        <w:rPr>
          <w:rFonts w:ascii="Arial Narrow" w:hAnsi="Arial Narrow"/>
          <w:sz w:val="20"/>
          <w:szCs w:val="20"/>
        </w:rPr>
        <w:t>(07)</w:t>
      </w:r>
      <w:r w:rsidRPr="000909CD">
        <w:rPr>
          <w:rFonts w:ascii="Arial Narrow" w:hAnsi="Arial Narrow"/>
          <w:spacing w:val="-14"/>
          <w:sz w:val="20"/>
          <w:szCs w:val="20"/>
        </w:rPr>
        <w:t xml:space="preserve"> </w:t>
      </w:r>
      <w:r w:rsidRPr="000909CD">
        <w:rPr>
          <w:rFonts w:ascii="Arial Narrow" w:hAnsi="Arial Narrow"/>
          <w:sz w:val="20"/>
          <w:szCs w:val="20"/>
        </w:rPr>
        <w:t>jours</w:t>
      </w:r>
      <w:r w:rsidRPr="000909CD">
        <w:rPr>
          <w:rFonts w:ascii="Arial Narrow" w:hAnsi="Arial Narrow"/>
          <w:spacing w:val="-14"/>
          <w:sz w:val="20"/>
          <w:szCs w:val="20"/>
        </w:rPr>
        <w:t xml:space="preserve"> </w:t>
      </w:r>
      <w:r w:rsidRPr="000909CD">
        <w:rPr>
          <w:rFonts w:ascii="Arial Narrow" w:hAnsi="Arial Narrow"/>
          <w:spacing w:val="-1"/>
          <w:sz w:val="20"/>
          <w:szCs w:val="20"/>
        </w:rPr>
        <w:t>o</w:t>
      </w:r>
      <w:r w:rsidRPr="000909CD">
        <w:rPr>
          <w:rFonts w:ascii="Arial Narrow" w:hAnsi="Arial Narrow"/>
          <w:sz w:val="20"/>
          <w:szCs w:val="20"/>
        </w:rPr>
        <w:t>uvrables</w:t>
      </w:r>
      <w:r w:rsidRPr="000909CD">
        <w:rPr>
          <w:rFonts w:ascii="Arial Narrow" w:hAnsi="Arial Narrow"/>
          <w:spacing w:val="-4"/>
          <w:sz w:val="20"/>
          <w:szCs w:val="20"/>
        </w:rPr>
        <w:t>.</w:t>
      </w:r>
      <w:r w:rsidRPr="000909CD">
        <w:rPr>
          <w:rFonts w:ascii="Arial Narrow" w:hAnsi="Arial Narrow"/>
          <w:sz w:val="20"/>
          <w:szCs w:val="20"/>
        </w:rPr>
        <w:t xml:space="preserve"> </w:t>
      </w:r>
    </w:p>
    <w:p w14:paraId="6335F229"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27.4</w:t>
      </w:r>
      <w:r w:rsidRPr="000909CD">
        <w:rPr>
          <w:rFonts w:ascii="Arial Narrow" w:hAnsi="Arial Narrow"/>
          <w:spacing w:val="-9"/>
          <w:sz w:val="20"/>
          <w:szCs w:val="20"/>
        </w:rPr>
        <w:t xml:space="preserve"> </w:t>
      </w:r>
      <w:r w:rsidRPr="000909CD">
        <w:rPr>
          <w:rFonts w:ascii="Arial Narrow" w:hAnsi="Arial Narrow"/>
          <w:sz w:val="20"/>
          <w:szCs w:val="20"/>
        </w:rPr>
        <w:t>Sou</w:t>
      </w:r>
      <w:r w:rsidRPr="000909CD">
        <w:rPr>
          <w:rFonts w:ascii="Arial Narrow" w:hAnsi="Arial Narrow"/>
          <w:spacing w:val="-2"/>
          <w:sz w:val="20"/>
          <w:szCs w:val="20"/>
        </w:rPr>
        <w:t>s</w:t>
      </w:r>
      <w:r w:rsidRPr="000909CD">
        <w:rPr>
          <w:rFonts w:ascii="Arial Narrow" w:hAnsi="Arial Narrow"/>
          <w:spacing w:val="-7"/>
          <w:sz w:val="20"/>
          <w:szCs w:val="20"/>
        </w:rPr>
        <w:t xml:space="preserve"> </w:t>
      </w:r>
      <w:r w:rsidRPr="000909CD">
        <w:rPr>
          <w:rFonts w:ascii="Arial Narrow" w:hAnsi="Arial Narrow"/>
          <w:sz w:val="20"/>
          <w:szCs w:val="20"/>
        </w:rPr>
        <w:t>réserve</w:t>
      </w:r>
      <w:r w:rsidRPr="000909CD">
        <w:rPr>
          <w:rFonts w:ascii="Arial Narrow" w:hAnsi="Arial Narrow"/>
          <w:spacing w:val="-7"/>
          <w:sz w:val="20"/>
          <w:szCs w:val="20"/>
        </w:rPr>
        <w:t xml:space="preserve"> </w:t>
      </w:r>
      <w:r w:rsidRPr="000909CD">
        <w:rPr>
          <w:rFonts w:ascii="Arial Narrow" w:hAnsi="Arial Narrow"/>
          <w:sz w:val="20"/>
          <w:szCs w:val="20"/>
        </w:rPr>
        <w:t>des</w:t>
      </w:r>
      <w:r w:rsidRPr="000909CD">
        <w:rPr>
          <w:rFonts w:ascii="Arial Narrow" w:hAnsi="Arial Narrow"/>
          <w:spacing w:val="-8"/>
          <w:sz w:val="20"/>
          <w:szCs w:val="20"/>
        </w:rPr>
        <w:t xml:space="preserve"> </w:t>
      </w:r>
      <w:r w:rsidRPr="000909CD">
        <w:rPr>
          <w:rFonts w:ascii="Arial Narrow" w:hAnsi="Arial Narrow"/>
          <w:sz w:val="20"/>
          <w:szCs w:val="20"/>
        </w:rPr>
        <w:t>dis</w:t>
      </w:r>
      <w:r w:rsidRPr="000909CD">
        <w:rPr>
          <w:rFonts w:ascii="Arial Narrow" w:hAnsi="Arial Narrow"/>
          <w:spacing w:val="-1"/>
          <w:sz w:val="20"/>
          <w:szCs w:val="20"/>
        </w:rPr>
        <w:t>p</w:t>
      </w:r>
      <w:r w:rsidRPr="000909CD">
        <w:rPr>
          <w:rFonts w:ascii="Arial Narrow" w:hAnsi="Arial Narrow"/>
          <w:sz w:val="20"/>
          <w:szCs w:val="20"/>
        </w:rPr>
        <w:t>ositions</w:t>
      </w:r>
      <w:r w:rsidRPr="000909CD">
        <w:rPr>
          <w:rFonts w:ascii="Arial Narrow" w:hAnsi="Arial Narrow"/>
          <w:spacing w:val="-7"/>
          <w:sz w:val="20"/>
          <w:szCs w:val="20"/>
        </w:rPr>
        <w:t xml:space="preserve"> </w:t>
      </w:r>
      <w:r w:rsidRPr="000909CD">
        <w:rPr>
          <w:rFonts w:ascii="Arial Narrow" w:hAnsi="Arial Narrow"/>
          <w:sz w:val="20"/>
          <w:szCs w:val="20"/>
        </w:rPr>
        <w:t>de</w:t>
      </w:r>
      <w:r w:rsidRPr="000909CD">
        <w:rPr>
          <w:rFonts w:ascii="Arial Narrow" w:hAnsi="Arial Narrow"/>
          <w:spacing w:val="-8"/>
          <w:sz w:val="20"/>
          <w:szCs w:val="20"/>
        </w:rPr>
        <w:t xml:space="preserve"> </w:t>
      </w:r>
      <w:r w:rsidRPr="000909CD">
        <w:rPr>
          <w:rFonts w:ascii="Arial Narrow" w:hAnsi="Arial Narrow"/>
          <w:sz w:val="20"/>
          <w:szCs w:val="20"/>
        </w:rPr>
        <w:t>l’al</w:t>
      </w:r>
      <w:r w:rsidRPr="000909CD">
        <w:rPr>
          <w:rFonts w:ascii="Arial Narrow" w:hAnsi="Arial Narrow"/>
          <w:spacing w:val="-1"/>
          <w:sz w:val="20"/>
          <w:szCs w:val="20"/>
        </w:rPr>
        <w:t>i</w:t>
      </w:r>
      <w:r w:rsidRPr="000909CD">
        <w:rPr>
          <w:rFonts w:ascii="Arial Narrow" w:hAnsi="Arial Narrow"/>
          <w:sz w:val="20"/>
          <w:szCs w:val="20"/>
        </w:rPr>
        <w:t>néa</w:t>
      </w:r>
      <w:r w:rsidRPr="000909CD">
        <w:rPr>
          <w:rFonts w:ascii="Arial Narrow" w:hAnsi="Arial Narrow"/>
          <w:spacing w:val="-11"/>
          <w:sz w:val="20"/>
          <w:szCs w:val="20"/>
        </w:rPr>
        <w:t xml:space="preserve"> </w:t>
      </w:r>
      <w:r w:rsidRPr="000909CD">
        <w:rPr>
          <w:rFonts w:ascii="Arial Narrow" w:hAnsi="Arial Narrow"/>
          <w:sz w:val="20"/>
          <w:szCs w:val="20"/>
        </w:rPr>
        <w:t>1</w:t>
      </w:r>
      <w:r w:rsidRPr="000909CD">
        <w:rPr>
          <w:rFonts w:ascii="Arial Narrow" w:hAnsi="Arial Narrow"/>
          <w:spacing w:val="-8"/>
          <w:sz w:val="20"/>
          <w:szCs w:val="20"/>
        </w:rPr>
        <w:t xml:space="preserve"> </w:t>
      </w:r>
      <w:r w:rsidRPr="000909CD">
        <w:rPr>
          <w:rFonts w:ascii="Arial Narrow" w:hAnsi="Arial Narrow"/>
          <w:sz w:val="20"/>
          <w:szCs w:val="20"/>
        </w:rPr>
        <w:t>susvis</w:t>
      </w:r>
      <w:r w:rsidRPr="000909CD">
        <w:rPr>
          <w:rFonts w:ascii="Arial Narrow" w:hAnsi="Arial Narrow"/>
          <w:spacing w:val="-2"/>
          <w:sz w:val="20"/>
          <w:szCs w:val="20"/>
        </w:rPr>
        <w:t>é</w:t>
      </w:r>
      <w:r w:rsidRPr="000909CD">
        <w:rPr>
          <w:rFonts w:ascii="Arial Narrow" w:hAnsi="Arial Narrow"/>
          <w:sz w:val="20"/>
          <w:szCs w:val="20"/>
        </w:rPr>
        <w:t>,</w:t>
      </w:r>
      <w:r w:rsidRPr="000909CD">
        <w:rPr>
          <w:rFonts w:ascii="Arial Narrow" w:hAnsi="Arial Narrow"/>
          <w:spacing w:val="-8"/>
          <w:sz w:val="20"/>
          <w:szCs w:val="20"/>
        </w:rPr>
        <w:t xml:space="preserve"> </w:t>
      </w:r>
      <w:r w:rsidRPr="000909CD">
        <w:rPr>
          <w:rFonts w:ascii="Arial Narrow" w:hAnsi="Arial Narrow"/>
          <w:sz w:val="20"/>
          <w:szCs w:val="20"/>
        </w:rPr>
        <w:t>les</w:t>
      </w:r>
      <w:r w:rsidRPr="000909CD">
        <w:rPr>
          <w:rFonts w:ascii="Arial Narrow" w:hAnsi="Arial Narrow"/>
          <w:spacing w:val="-7"/>
          <w:sz w:val="20"/>
          <w:szCs w:val="20"/>
        </w:rPr>
        <w:t xml:space="preserve"> </w:t>
      </w:r>
      <w:r w:rsidRPr="000909CD">
        <w:rPr>
          <w:rFonts w:ascii="Arial Narrow" w:hAnsi="Arial Narrow"/>
          <w:sz w:val="20"/>
          <w:szCs w:val="20"/>
        </w:rPr>
        <w:t>soumissionnaires</w:t>
      </w:r>
      <w:r w:rsidRPr="000909CD">
        <w:rPr>
          <w:rFonts w:ascii="Arial Narrow" w:hAnsi="Arial Narrow"/>
          <w:spacing w:val="-8"/>
          <w:sz w:val="20"/>
          <w:szCs w:val="20"/>
        </w:rPr>
        <w:t xml:space="preserve"> </w:t>
      </w:r>
      <w:r w:rsidRPr="000909CD">
        <w:rPr>
          <w:rFonts w:ascii="Arial Narrow" w:hAnsi="Arial Narrow"/>
          <w:spacing w:val="-1"/>
          <w:sz w:val="20"/>
          <w:szCs w:val="20"/>
        </w:rPr>
        <w:t>n</w:t>
      </w:r>
      <w:r w:rsidRPr="000909CD">
        <w:rPr>
          <w:rFonts w:ascii="Arial Narrow" w:hAnsi="Arial Narrow"/>
          <w:sz w:val="20"/>
          <w:szCs w:val="20"/>
        </w:rPr>
        <w:t>e</w:t>
      </w:r>
      <w:r w:rsidRPr="000909CD">
        <w:rPr>
          <w:rFonts w:ascii="Arial Narrow" w:hAnsi="Arial Narrow"/>
          <w:spacing w:val="-8"/>
          <w:sz w:val="20"/>
          <w:szCs w:val="20"/>
        </w:rPr>
        <w:t xml:space="preserve"> </w:t>
      </w:r>
      <w:r w:rsidRPr="000909CD">
        <w:rPr>
          <w:rFonts w:ascii="Arial Narrow" w:hAnsi="Arial Narrow"/>
          <w:sz w:val="20"/>
          <w:szCs w:val="20"/>
        </w:rPr>
        <w:t>c</w:t>
      </w:r>
      <w:r w:rsidRPr="000909CD">
        <w:rPr>
          <w:rFonts w:ascii="Arial Narrow" w:hAnsi="Arial Narrow"/>
          <w:spacing w:val="-2"/>
          <w:sz w:val="20"/>
          <w:szCs w:val="20"/>
        </w:rPr>
        <w:t>o</w:t>
      </w:r>
      <w:r w:rsidRPr="000909CD">
        <w:rPr>
          <w:rFonts w:ascii="Arial Narrow" w:hAnsi="Arial Narrow"/>
          <w:sz w:val="20"/>
          <w:szCs w:val="20"/>
        </w:rPr>
        <w:t>ntac</w:t>
      </w:r>
      <w:r w:rsidRPr="000909CD">
        <w:rPr>
          <w:rFonts w:ascii="Arial Narrow" w:hAnsi="Arial Narrow"/>
          <w:spacing w:val="-2"/>
          <w:sz w:val="20"/>
          <w:szCs w:val="20"/>
        </w:rPr>
        <w:t>t</w:t>
      </w:r>
      <w:r w:rsidRPr="000909CD">
        <w:rPr>
          <w:rFonts w:ascii="Arial Narrow" w:hAnsi="Arial Narrow"/>
          <w:sz w:val="20"/>
          <w:szCs w:val="20"/>
        </w:rPr>
        <w:t>eront</w:t>
      </w:r>
      <w:r w:rsidRPr="000909CD">
        <w:rPr>
          <w:rFonts w:ascii="Arial Narrow" w:hAnsi="Arial Narrow"/>
          <w:spacing w:val="-10"/>
          <w:sz w:val="20"/>
          <w:szCs w:val="20"/>
        </w:rPr>
        <w:t xml:space="preserve"> </w:t>
      </w:r>
      <w:r w:rsidRPr="000909CD">
        <w:rPr>
          <w:rFonts w:ascii="Arial Narrow" w:hAnsi="Arial Narrow"/>
          <w:sz w:val="20"/>
          <w:szCs w:val="20"/>
        </w:rPr>
        <w:t>pas</w:t>
      </w:r>
      <w:r w:rsidRPr="000909CD">
        <w:rPr>
          <w:rFonts w:ascii="Arial Narrow" w:hAnsi="Arial Narrow"/>
          <w:spacing w:val="-9"/>
          <w:sz w:val="20"/>
          <w:szCs w:val="20"/>
        </w:rPr>
        <w:t xml:space="preserve"> </w:t>
      </w:r>
      <w:r w:rsidRPr="000909CD">
        <w:rPr>
          <w:rFonts w:ascii="Arial Narrow" w:hAnsi="Arial Narrow"/>
          <w:sz w:val="20"/>
          <w:szCs w:val="20"/>
        </w:rPr>
        <w:t>les</w:t>
      </w:r>
      <w:r w:rsidRPr="000909CD">
        <w:rPr>
          <w:rFonts w:ascii="Arial Narrow" w:hAnsi="Arial Narrow"/>
          <w:spacing w:val="-8"/>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e</w:t>
      </w:r>
      <w:r w:rsidRPr="000909CD">
        <w:rPr>
          <w:rFonts w:ascii="Arial Narrow" w:hAnsi="Arial Narrow"/>
          <w:spacing w:val="-1"/>
          <w:sz w:val="20"/>
          <w:szCs w:val="20"/>
        </w:rPr>
        <w:t>m</w:t>
      </w:r>
      <w:r w:rsidRPr="000909CD">
        <w:rPr>
          <w:rFonts w:ascii="Arial Narrow" w:hAnsi="Arial Narrow"/>
          <w:sz w:val="20"/>
          <w:szCs w:val="20"/>
        </w:rPr>
        <w:t>br</w:t>
      </w:r>
      <w:r w:rsidRPr="000909CD">
        <w:rPr>
          <w:rFonts w:ascii="Arial Narrow" w:hAnsi="Arial Narrow"/>
          <w:spacing w:val="-3"/>
          <w:sz w:val="20"/>
          <w:szCs w:val="20"/>
        </w:rPr>
        <w:t>e</w:t>
      </w:r>
      <w:r w:rsidRPr="000909CD">
        <w:rPr>
          <w:rFonts w:ascii="Arial Narrow" w:hAnsi="Arial Narrow"/>
          <w:spacing w:val="-5"/>
          <w:sz w:val="20"/>
          <w:szCs w:val="20"/>
        </w:rPr>
        <w:t>s</w:t>
      </w:r>
      <w:r w:rsidRPr="000909CD">
        <w:rPr>
          <w:rFonts w:ascii="Arial Narrow" w:hAnsi="Arial Narrow"/>
          <w:sz w:val="20"/>
          <w:szCs w:val="20"/>
        </w:rPr>
        <w:t xml:space="preserve"> de</w:t>
      </w:r>
      <w:r w:rsidRPr="000909CD">
        <w:rPr>
          <w:rFonts w:ascii="Arial Narrow" w:hAnsi="Arial Narrow"/>
          <w:spacing w:val="1"/>
          <w:sz w:val="20"/>
          <w:szCs w:val="20"/>
        </w:rPr>
        <w:t xml:space="preserve"> </w:t>
      </w:r>
      <w:r w:rsidRPr="000909CD">
        <w:rPr>
          <w:rFonts w:ascii="Arial Narrow" w:hAnsi="Arial Narrow"/>
          <w:sz w:val="20"/>
          <w:szCs w:val="20"/>
        </w:rPr>
        <w:t>la</w:t>
      </w:r>
      <w:r w:rsidRPr="000909CD">
        <w:rPr>
          <w:rFonts w:ascii="Arial Narrow" w:hAnsi="Arial Narrow"/>
          <w:spacing w:val="2"/>
          <w:sz w:val="20"/>
          <w:szCs w:val="20"/>
        </w:rPr>
        <w:t xml:space="preserve"> </w:t>
      </w:r>
      <w:r w:rsidRPr="000909CD">
        <w:rPr>
          <w:rFonts w:ascii="Arial Narrow" w:hAnsi="Arial Narrow"/>
          <w:sz w:val="20"/>
          <w:szCs w:val="20"/>
        </w:rPr>
        <w:t>Commission</w:t>
      </w:r>
      <w:r w:rsidRPr="000909CD">
        <w:rPr>
          <w:rFonts w:ascii="Arial Narrow" w:hAnsi="Arial Narrow"/>
          <w:spacing w:val="1"/>
          <w:sz w:val="20"/>
          <w:szCs w:val="20"/>
        </w:rPr>
        <w:t xml:space="preserve"> </w:t>
      </w:r>
      <w:r w:rsidRPr="000909CD">
        <w:rPr>
          <w:rFonts w:ascii="Arial Narrow" w:hAnsi="Arial Narrow"/>
          <w:sz w:val="20"/>
          <w:szCs w:val="20"/>
        </w:rPr>
        <w:t>passation</w:t>
      </w:r>
      <w:r w:rsidRPr="000909CD">
        <w:rPr>
          <w:rFonts w:ascii="Arial Narrow" w:hAnsi="Arial Narrow"/>
          <w:spacing w:val="3"/>
          <w:sz w:val="20"/>
          <w:szCs w:val="20"/>
        </w:rPr>
        <w:t xml:space="preserve"> </w:t>
      </w:r>
      <w:r w:rsidRPr="000909CD">
        <w:rPr>
          <w:rFonts w:ascii="Arial Narrow" w:hAnsi="Arial Narrow"/>
          <w:sz w:val="20"/>
          <w:szCs w:val="20"/>
        </w:rPr>
        <w:t>des</w:t>
      </w:r>
      <w:r w:rsidRPr="000909CD">
        <w:rPr>
          <w:rFonts w:ascii="Arial Narrow" w:hAnsi="Arial Narrow"/>
          <w:spacing w:val="2"/>
          <w:sz w:val="20"/>
          <w:szCs w:val="20"/>
        </w:rPr>
        <w:t xml:space="preserve"> </w:t>
      </w:r>
      <w:r w:rsidRPr="000909CD">
        <w:rPr>
          <w:rFonts w:ascii="Arial Narrow" w:hAnsi="Arial Narrow"/>
          <w:sz w:val="20"/>
          <w:szCs w:val="20"/>
        </w:rPr>
        <w:t>marchés et de</w:t>
      </w:r>
      <w:r w:rsidRPr="000909CD">
        <w:rPr>
          <w:rFonts w:ascii="Arial Narrow" w:hAnsi="Arial Narrow"/>
          <w:spacing w:val="2"/>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a</w:t>
      </w:r>
      <w:r w:rsidRPr="000909CD">
        <w:rPr>
          <w:rFonts w:ascii="Arial Narrow" w:hAnsi="Arial Narrow"/>
          <w:spacing w:val="2"/>
          <w:sz w:val="20"/>
          <w:szCs w:val="20"/>
        </w:rPr>
        <w:t xml:space="preserve"> </w:t>
      </w:r>
      <w:r w:rsidRPr="000909CD">
        <w:rPr>
          <w:rFonts w:ascii="Arial Narrow" w:hAnsi="Arial Narrow"/>
          <w:sz w:val="20"/>
          <w:szCs w:val="20"/>
        </w:rPr>
        <w:t>sous-commissio</w:t>
      </w:r>
      <w:r w:rsidRPr="000909CD">
        <w:rPr>
          <w:rFonts w:ascii="Arial Narrow" w:hAnsi="Arial Narrow"/>
          <w:spacing w:val="1"/>
          <w:sz w:val="20"/>
          <w:szCs w:val="20"/>
        </w:rPr>
        <w:t>n</w:t>
      </w:r>
      <w:r w:rsidRPr="000909CD">
        <w:rPr>
          <w:rFonts w:ascii="Arial Narrow" w:hAnsi="Arial Narrow"/>
          <w:spacing w:val="2"/>
          <w:sz w:val="20"/>
          <w:szCs w:val="20"/>
        </w:rPr>
        <w:t xml:space="preserve"> </w:t>
      </w:r>
      <w:r w:rsidRPr="000909CD">
        <w:rPr>
          <w:rFonts w:ascii="Arial Narrow" w:hAnsi="Arial Narrow"/>
          <w:sz w:val="20"/>
          <w:szCs w:val="20"/>
        </w:rPr>
        <w:t>d’analyse pour des</w:t>
      </w:r>
      <w:r w:rsidRPr="000909CD">
        <w:rPr>
          <w:rFonts w:ascii="Arial Narrow" w:hAnsi="Arial Narrow"/>
          <w:spacing w:val="1"/>
          <w:sz w:val="20"/>
          <w:szCs w:val="20"/>
        </w:rPr>
        <w:t xml:space="preserve"> </w:t>
      </w:r>
      <w:r w:rsidRPr="000909CD">
        <w:rPr>
          <w:rFonts w:ascii="Arial Narrow" w:hAnsi="Arial Narrow"/>
          <w:sz w:val="20"/>
          <w:szCs w:val="20"/>
        </w:rPr>
        <w:t>questions ayant</w:t>
      </w:r>
      <w:r w:rsidRPr="000909CD">
        <w:rPr>
          <w:rFonts w:ascii="Arial Narrow" w:hAnsi="Arial Narrow"/>
          <w:spacing w:val="2"/>
          <w:sz w:val="20"/>
          <w:szCs w:val="20"/>
        </w:rPr>
        <w:t xml:space="preserve"> </w:t>
      </w:r>
      <w:r w:rsidRPr="000909CD">
        <w:rPr>
          <w:rFonts w:ascii="Arial Narrow" w:hAnsi="Arial Narrow"/>
          <w:sz w:val="20"/>
          <w:szCs w:val="20"/>
        </w:rPr>
        <w:t>trait à leurs offres, entre l’ouverture des plis</w:t>
      </w:r>
      <w:r w:rsidRPr="000909CD">
        <w:rPr>
          <w:rFonts w:ascii="Arial Narrow" w:hAnsi="Arial Narrow"/>
          <w:spacing w:val="1"/>
          <w:sz w:val="20"/>
          <w:szCs w:val="20"/>
        </w:rPr>
        <w:t xml:space="preserve"> </w:t>
      </w:r>
      <w:r w:rsidRPr="000909CD">
        <w:rPr>
          <w:rFonts w:ascii="Arial Narrow" w:hAnsi="Arial Narrow"/>
          <w:sz w:val="20"/>
          <w:szCs w:val="20"/>
        </w:rPr>
        <w:t>et l’attr</w:t>
      </w:r>
      <w:r w:rsidRPr="000909CD">
        <w:rPr>
          <w:rFonts w:ascii="Arial Narrow" w:hAnsi="Arial Narrow"/>
          <w:spacing w:val="-1"/>
          <w:sz w:val="20"/>
          <w:szCs w:val="20"/>
        </w:rPr>
        <w:t>i</w:t>
      </w:r>
      <w:r w:rsidRPr="000909CD">
        <w:rPr>
          <w:rFonts w:ascii="Arial Narrow" w:hAnsi="Arial Narrow"/>
          <w:sz w:val="20"/>
          <w:szCs w:val="20"/>
        </w:rPr>
        <w:t>buti</w:t>
      </w:r>
      <w:r w:rsidRPr="000909CD">
        <w:rPr>
          <w:rFonts w:ascii="Arial Narrow" w:hAnsi="Arial Narrow"/>
          <w:spacing w:val="-1"/>
          <w:sz w:val="20"/>
          <w:szCs w:val="20"/>
        </w:rPr>
        <w:t>o</w:t>
      </w:r>
      <w:r w:rsidRPr="000909CD">
        <w:rPr>
          <w:rFonts w:ascii="Arial Narrow" w:hAnsi="Arial Narrow"/>
          <w:sz w:val="20"/>
          <w:szCs w:val="20"/>
        </w:rPr>
        <w:t xml:space="preserve">n </w:t>
      </w:r>
      <w:r w:rsidRPr="000909CD">
        <w:rPr>
          <w:rFonts w:ascii="Arial Narrow" w:hAnsi="Arial Narrow"/>
          <w:spacing w:val="-1"/>
          <w:sz w:val="20"/>
          <w:szCs w:val="20"/>
        </w:rPr>
        <w:t>d</w:t>
      </w:r>
      <w:r w:rsidRPr="000909CD">
        <w:rPr>
          <w:rFonts w:ascii="Arial Narrow" w:hAnsi="Arial Narrow"/>
          <w:sz w:val="20"/>
          <w:szCs w:val="20"/>
        </w:rPr>
        <w:t>u</w:t>
      </w:r>
      <w:r w:rsidRPr="000909CD">
        <w:rPr>
          <w:rFonts w:ascii="Arial Narrow" w:hAnsi="Arial Narrow"/>
          <w:spacing w:val="-1"/>
          <w:sz w:val="20"/>
          <w:szCs w:val="20"/>
        </w:rPr>
        <w:t xml:space="preserve"> m</w:t>
      </w:r>
      <w:r w:rsidRPr="000909CD">
        <w:rPr>
          <w:rFonts w:ascii="Arial Narrow" w:hAnsi="Arial Narrow"/>
          <w:sz w:val="20"/>
          <w:szCs w:val="20"/>
        </w:rPr>
        <w:t>arché</w:t>
      </w:r>
      <w:r w:rsidRPr="000909CD">
        <w:rPr>
          <w:rFonts w:ascii="Arial Narrow" w:hAnsi="Arial Narrow"/>
          <w:spacing w:val="-1"/>
          <w:w w:val="98"/>
          <w:sz w:val="20"/>
          <w:szCs w:val="20"/>
        </w:rPr>
        <w:t>.</w:t>
      </w:r>
      <w:r w:rsidRPr="000909CD">
        <w:rPr>
          <w:rFonts w:ascii="Arial Narrow" w:hAnsi="Arial Narrow"/>
          <w:w w:val="98"/>
          <w:sz w:val="20"/>
          <w:szCs w:val="20"/>
        </w:rPr>
        <w:t xml:space="preserve"> </w:t>
      </w:r>
    </w:p>
    <w:p w14:paraId="2797FB2B" w14:textId="77777777" w:rsidR="00652478" w:rsidRPr="000909CD" w:rsidRDefault="00652478" w:rsidP="00652478">
      <w:pPr>
        <w:spacing w:after="0"/>
        <w:rPr>
          <w:rFonts w:ascii="Arial Narrow" w:hAnsi="Arial Narrow"/>
          <w:sz w:val="20"/>
          <w:szCs w:val="20"/>
        </w:rPr>
      </w:pPr>
    </w:p>
    <w:p w14:paraId="0C8B6628" w14:textId="77777777" w:rsidR="00652478" w:rsidRPr="000909CD" w:rsidRDefault="00652478" w:rsidP="00652478">
      <w:pPr>
        <w:spacing w:after="0"/>
        <w:rPr>
          <w:rFonts w:ascii="Arial Narrow" w:hAnsi="Arial Narrow"/>
          <w:sz w:val="20"/>
          <w:szCs w:val="20"/>
        </w:rPr>
      </w:pPr>
      <w:r w:rsidRPr="000909CD">
        <w:rPr>
          <w:rFonts w:ascii="Arial Narrow" w:hAnsi="Arial Narrow"/>
          <w:b/>
          <w:sz w:val="20"/>
          <w:szCs w:val="20"/>
        </w:rPr>
        <w:t>Article 2</w:t>
      </w:r>
      <w:r w:rsidRPr="000909CD">
        <w:rPr>
          <w:rFonts w:ascii="Arial Narrow" w:hAnsi="Arial Narrow"/>
          <w:b/>
          <w:spacing w:val="-1"/>
          <w:sz w:val="20"/>
          <w:szCs w:val="20"/>
        </w:rPr>
        <w:t>8</w:t>
      </w:r>
      <w:r w:rsidRPr="000909CD">
        <w:rPr>
          <w:rFonts w:ascii="Arial Narrow" w:hAnsi="Arial Narrow"/>
          <w:sz w:val="20"/>
          <w:szCs w:val="20"/>
        </w:rPr>
        <w:t>.</w:t>
      </w:r>
      <w:r w:rsidRPr="000909CD">
        <w:rPr>
          <w:rFonts w:ascii="Arial Narrow" w:hAnsi="Arial Narrow"/>
          <w:spacing w:val="256"/>
          <w:sz w:val="20"/>
          <w:szCs w:val="20"/>
        </w:rPr>
        <w:t xml:space="preserve"> </w:t>
      </w:r>
      <w:r w:rsidRPr="000909CD">
        <w:rPr>
          <w:rFonts w:ascii="Arial Narrow" w:hAnsi="Arial Narrow"/>
          <w:sz w:val="20"/>
          <w:szCs w:val="20"/>
        </w:rPr>
        <w:t>Détermination de la conformité des offre</w:t>
      </w:r>
      <w:r w:rsidRPr="000909CD">
        <w:rPr>
          <w:rFonts w:ascii="Arial Narrow" w:hAnsi="Arial Narrow"/>
          <w:spacing w:val="1"/>
          <w:sz w:val="20"/>
          <w:szCs w:val="20"/>
        </w:rPr>
        <w:t>s</w:t>
      </w:r>
      <w:r w:rsidRPr="000909CD">
        <w:rPr>
          <w:rFonts w:ascii="Arial Narrow" w:hAnsi="Arial Narrow"/>
          <w:sz w:val="20"/>
          <w:szCs w:val="20"/>
        </w:rPr>
        <w:t xml:space="preserve"> et évaluation au plan technique</w:t>
      </w:r>
    </w:p>
    <w:p w14:paraId="5ADAD596"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28.</w:t>
      </w:r>
      <w:r w:rsidRPr="000909CD">
        <w:rPr>
          <w:rFonts w:ascii="Arial Narrow" w:hAnsi="Arial Narrow"/>
          <w:spacing w:val="-1"/>
          <w:sz w:val="20"/>
          <w:szCs w:val="20"/>
        </w:rPr>
        <w:t>1</w:t>
      </w:r>
      <w:r w:rsidRPr="000909CD">
        <w:rPr>
          <w:rFonts w:ascii="Arial Narrow" w:hAnsi="Arial Narrow"/>
          <w:sz w:val="20"/>
          <w:szCs w:val="20"/>
        </w:rPr>
        <w:t>.</w:t>
      </w:r>
      <w:r w:rsidRPr="000909CD">
        <w:rPr>
          <w:rFonts w:ascii="Arial Narrow" w:hAnsi="Arial Narrow"/>
          <w:spacing w:val="-8"/>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a</w:t>
      </w:r>
      <w:r w:rsidRPr="000909CD">
        <w:rPr>
          <w:rFonts w:ascii="Arial Narrow" w:hAnsi="Arial Narrow"/>
          <w:spacing w:val="-2"/>
          <w:sz w:val="20"/>
          <w:szCs w:val="20"/>
        </w:rPr>
        <w:t xml:space="preserve"> </w:t>
      </w:r>
      <w:r w:rsidRPr="000909CD">
        <w:rPr>
          <w:rFonts w:ascii="Arial Narrow" w:hAnsi="Arial Narrow"/>
          <w:sz w:val="20"/>
          <w:szCs w:val="20"/>
        </w:rPr>
        <w:t>S</w:t>
      </w:r>
      <w:r w:rsidRPr="000909CD">
        <w:rPr>
          <w:rFonts w:ascii="Arial Narrow" w:hAnsi="Arial Narrow"/>
          <w:spacing w:val="-2"/>
          <w:sz w:val="20"/>
          <w:szCs w:val="20"/>
        </w:rPr>
        <w:t>o</w:t>
      </w:r>
      <w:r w:rsidRPr="000909CD">
        <w:rPr>
          <w:rFonts w:ascii="Arial Narrow" w:hAnsi="Arial Narrow"/>
          <w:sz w:val="20"/>
          <w:szCs w:val="20"/>
        </w:rPr>
        <w:t>us</w:t>
      </w:r>
      <w:r w:rsidRPr="000909CD">
        <w:rPr>
          <w:rFonts w:ascii="Arial Narrow" w:hAnsi="Arial Narrow"/>
          <w:spacing w:val="-1"/>
          <w:sz w:val="20"/>
          <w:szCs w:val="20"/>
        </w:rPr>
        <w:t>-</w:t>
      </w:r>
      <w:r w:rsidRPr="000909CD">
        <w:rPr>
          <w:rFonts w:ascii="Arial Narrow" w:hAnsi="Arial Narrow"/>
          <w:sz w:val="20"/>
          <w:szCs w:val="20"/>
        </w:rPr>
        <w:t>commission</w:t>
      </w:r>
      <w:r w:rsidRPr="000909CD">
        <w:rPr>
          <w:rFonts w:ascii="Arial Narrow" w:hAnsi="Arial Narrow"/>
          <w:spacing w:val="-6"/>
          <w:sz w:val="20"/>
          <w:szCs w:val="20"/>
        </w:rPr>
        <w:t xml:space="preserve"> </w:t>
      </w:r>
      <w:r w:rsidRPr="000909CD">
        <w:rPr>
          <w:rFonts w:ascii="Arial Narrow" w:hAnsi="Arial Narrow"/>
          <w:sz w:val="20"/>
          <w:szCs w:val="20"/>
        </w:rPr>
        <w:t>d’analyse</w:t>
      </w:r>
      <w:r w:rsidRPr="000909CD">
        <w:rPr>
          <w:rFonts w:ascii="Arial Narrow" w:hAnsi="Arial Narrow"/>
          <w:spacing w:val="-2"/>
          <w:sz w:val="20"/>
          <w:szCs w:val="20"/>
        </w:rPr>
        <w:t xml:space="preserve"> </w:t>
      </w:r>
      <w:r w:rsidRPr="000909CD">
        <w:rPr>
          <w:rFonts w:ascii="Arial Narrow" w:hAnsi="Arial Narrow"/>
          <w:sz w:val="20"/>
          <w:szCs w:val="20"/>
        </w:rPr>
        <w:t>mise</w:t>
      </w:r>
      <w:r w:rsidRPr="000909CD">
        <w:rPr>
          <w:rFonts w:ascii="Arial Narrow" w:hAnsi="Arial Narrow"/>
          <w:spacing w:val="-1"/>
          <w:sz w:val="20"/>
          <w:szCs w:val="20"/>
        </w:rPr>
        <w:t xml:space="preserve"> </w:t>
      </w:r>
      <w:r w:rsidRPr="000909CD">
        <w:rPr>
          <w:rFonts w:ascii="Arial Narrow" w:hAnsi="Arial Narrow"/>
          <w:sz w:val="20"/>
          <w:szCs w:val="20"/>
        </w:rPr>
        <w:t>en</w:t>
      </w:r>
      <w:r w:rsidRPr="000909CD">
        <w:rPr>
          <w:rFonts w:ascii="Arial Narrow" w:hAnsi="Arial Narrow"/>
          <w:spacing w:val="-2"/>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l</w:t>
      </w:r>
      <w:r w:rsidRPr="000909CD">
        <w:rPr>
          <w:rFonts w:ascii="Arial Narrow" w:hAnsi="Arial Narrow"/>
          <w:sz w:val="20"/>
          <w:szCs w:val="20"/>
        </w:rPr>
        <w:t>ace</w:t>
      </w:r>
      <w:r w:rsidRPr="000909CD">
        <w:rPr>
          <w:rFonts w:ascii="Arial Narrow" w:hAnsi="Arial Narrow"/>
          <w:spacing w:val="-2"/>
          <w:sz w:val="20"/>
          <w:szCs w:val="20"/>
        </w:rPr>
        <w:t xml:space="preserve"> </w:t>
      </w:r>
      <w:r w:rsidRPr="000909CD">
        <w:rPr>
          <w:rFonts w:ascii="Arial Narrow" w:hAnsi="Arial Narrow"/>
          <w:sz w:val="20"/>
          <w:szCs w:val="20"/>
        </w:rPr>
        <w:t>pa</w:t>
      </w:r>
      <w:r w:rsidRPr="000909CD">
        <w:rPr>
          <w:rFonts w:ascii="Arial Narrow" w:hAnsi="Arial Narrow"/>
          <w:spacing w:val="-1"/>
          <w:sz w:val="20"/>
          <w:szCs w:val="20"/>
        </w:rPr>
        <w:t>r</w:t>
      </w:r>
      <w:r w:rsidRPr="000909CD">
        <w:rPr>
          <w:rFonts w:ascii="Arial Narrow" w:hAnsi="Arial Narrow"/>
          <w:spacing w:val="-2"/>
          <w:sz w:val="20"/>
          <w:szCs w:val="20"/>
        </w:rPr>
        <w:t xml:space="preserve"> </w:t>
      </w:r>
      <w:r w:rsidRPr="000909CD">
        <w:rPr>
          <w:rFonts w:ascii="Arial Narrow" w:hAnsi="Arial Narrow"/>
          <w:sz w:val="20"/>
          <w:szCs w:val="20"/>
        </w:rPr>
        <w:t>la</w:t>
      </w:r>
      <w:r w:rsidRPr="000909CD">
        <w:rPr>
          <w:rFonts w:ascii="Arial Narrow" w:hAnsi="Arial Narrow"/>
          <w:spacing w:val="-1"/>
          <w:sz w:val="20"/>
          <w:szCs w:val="20"/>
        </w:rPr>
        <w:t xml:space="preserve"> C</w:t>
      </w:r>
      <w:r w:rsidRPr="000909CD">
        <w:rPr>
          <w:rFonts w:ascii="Arial Narrow" w:hAnsi="Arial Narrow"/>
          <w:sz w:val="20"/>
          <w:szCs w:val="20"/>
        </w:rPr>
        <w:t>ommission</w:t>
      </w:r>
      <w:r w:rsidRPr="000909CD">
        <w:rPr>
          <w:rFonts w:ascii="Arial Narrow" w:hAnsi="Arial Narrow"/>
          <w:spacing w:val="-1"/>
          <w:sz w:val="20"/>
          <w:szCs w:val="20"/>
        </w:rPr>
        <w:t xml:space="preserve"> </w:t>
      </w:r>
      <w:r w:rsidRPr="000909CD">
        <w:rPr>
          <w:rFonts w:ascii="Arial Narrow" w:hAnsi="Arial Narrow"/>
          <w:sz w:val="20"/>
          <w:szCs w:val="20"/>
        </w:rPr>
        <w:t>de</w:t>
      </w:r>
      <w:r w:rsidRPr="000909CD">
        <w:rPr>
          <w:rFonts w:ascii="Arial Narrow" w:hAnsi="Arial Narrow"/>
          <w:spacing w:val="-4"/>
          <w:sz w:val="20"/>
          <w:szCs w:val="20"/>
        </w:rPr>
        <w:t xml:space="preserve"> </w:t>
      </w:r>
      <w:r w:rsidRPr="000909CD">
        <w:rPr>
          <w:rFonts w:ascii="Arial Narrow" w:hAnsi="Arial Narrow"/>
          <w:sz w:val="20"/>
          <w:szCs w:val="20"/>
        </w:rPr>
        <w:t>Passation</w:t>
      </w:r>
      <w:r w:rsidRPr="000909CD">
        <w:rPr>
          <w:rFonts w:ascii="Arial Narrow" w:hAnsi="Arial Narrow"/>
          <w:spacing w:val="-1"/>
          <w:sz w:val="20"/>
          <w:szCs w:val="20"/>
        </w:rPr>
        <w:t xml:space="preserve"> </w:t>
      </w:r>
      <w:r w:rsidRPr="000909CD">
        <w:rPr>
          <w:rFonts w:ascii="Arial Narrow" w:hAnsi="Arial Narrow"/>
          <w:sz w:val="20"/>
          <w:szCs w:val="20"/>
        </w:rPr>
        <w:t>des</w:t>
      </w:r>
      <w:r w:rsidRPr="000909CD">
        <w:rPr>
          <w:rFonts w:ascii="Arial Narrow" w:hAnsi="Arial Narrow"/>
          <w:spacing w:val="-1"/>
          <w:sz w:val="20"/>
          <w:szCs w:val="20"/>
        </w:rPr>
        <w:t xml:space="preserve"> </w:t>
      </w:r>
      <w:r w:rsidRPr="000909CD">
        <w:rPr>
          <w:rFonts w:ascii="Arial Narrow" w:hAnsi="Arial Narrow"/>
          <w:spacing w:val="-2"/>
          <w:sz w:val="20"/>
          <w:szCs w:val="20"/>
        </w:rPr>
        <w:t>M</w:t>
      </w:r>
      <w:r w:rsidRPr="000909CD">
        <w:rPr>
          <w:rFonts w:ascii="Arial Narrow" w:hAnsi="Arial Narrow"/>
          <w:sz w:val="20"/>
          <w:szCs w:val="20"/>
        </w:rPr>
        <w:t>arché</w:t>
      </w:r>
      <w:r w:rsidRPr="000909CD">
        <w:rPr>
          <w:rFonts w:ascii="Arial Narrow" w:hAnsi="Arial Narrow"/>
          <w:spacing w:val="-1"/>
          <w:sz w:val="20"/>
          <w:szCs w:val="20"/>
        </w:rPr>
        <w:t>s</w:t>
      </w:r>
      <w:r w:rsidRPr="000909CD">
        <w:rPr>
          <w:rFonts w:ascii="Arial Narrow" w:hAnsi="Arial Narrow"/>
          <w:sz w:val="20"/>
          <w:szCs w:val="20"/>
        </w:rPr>
        <w:t xml:space="preserve"> au</w:t>
      </w:r>
      <w:r w:rsidRPr="000909CD">
        <w:rPr>
          <w:rFonts w:ascii="Arial Narrow" w:hAnsi="Arial Narrow"/>
          <w:spacing w:val="-1"/>
          <w:sz w:val="20"/>
          <w:szCs w:val="20"/>
        </w:rPr>
        <w:t xml:space="preserve"> </w:t>
      </w:r>
      <w:r w:rsidRPr="000909CD">
        <w:rPr>
          <w:rFonts w:ascii="Arial Narrow" w:hAnsi="Arial Narrow"/>
          <w:sz w:val="20"/>
          <w:szCs w:val="20"/>
        </w:rPr>
        <w:t>préalabl</w:t>
      </w:r>
      <w:r w:rsidRPr="000909CD">
        <w:rPr>
          <w:rFonts w:ascii="Arial Narrow" w:hAnsi="Arial Narrow"/>
          <w:spacing w:val="-1"/>
          <w:sz w:val="20"/>
          <w:szCs w:val="20"/>
        </w:rPr>
        <w:t>e</w:t>
      </w:r>
      <w:r w:rsidRPr="000909CD">
        <w:rPr>
          <w:rFonts w:ascii="Arial Narrow" w:hAnsi="Arial Narrow"/>
          <w:sz w:val="20"/>
          <w:szCs w:val="20"/>
        </w:rPr>
        <w:t xml:space="preserve"> procè</w:t>
      </w:r>
      <w:r w:rsidRPr="000909CD">
        <w:rPr>
          <w:rFonts w:ascii="Arial Narrow" w:hAnsi="Arial Narrow"/>
          <w:spacing w:val="-2"/>
          <w:sz w:val="20"/>
          <w:szCs w:val="20"/>
        </w:rPr>
        <w:t>d</w:t>
      </w:r>
      <w:r w:rsidRPr="000909CD">
        <w:rPr>
          <w:rFonts w:ascii="Arial Narrow" w:hAnsi="Arial Narrow"/>
          <w:sz w:val="20"/>
          <w:szCs w:val="20"/>
        </w:rPr>
        <w:t>era</w:t>
      </w:r>
      <w:r w:rsidRPr="000909CD">
        <w:rPr>
          <w:rFonts w:ascii="Arial Narrow" w:hAnsi="Arial Narrow"/>
          <w:spacing w:val="-10"/>
          <w:sz w:val="20"/>
          <w:szCs w:val="20"/>
        </w:rPr>
        <w:t xml:space="preserve"> </w:t>
      </w:r>
      <w:r w:rsidRPr="000909CD">
        <w:rPr>
          <w:rFonts w:ascii="Arial Narrow" w:hAnsi="Arial Narrow"/>
          <w:sz w:val="20"/>
          <w:szCs w:val="20"/>
        </w:rPr>
        <w:t>à</w:t>
      </w:r>
      <w:r w:rsidRPr="000909CD">
        <w:rPr>
          <w:rFonts w:ascii="Arial Narrow" w:hAnsi="Arial Narrow"/>
          <w:spacing w:val="-12"/>
          <w:sz w:val="20"/>
          <w:szCs w:val="20"/>
        </w:rPr>
        <w:t xml:space="preserve"> </w:t>
      </w:r>
      <w:r w:rsidRPr="000909CD">
        <w:rPr>
          <w:rFonts w:ascii="Arial Narrow" w:hAnsi="Arial Narrow"/>
          <w:sz w:val="20"/>
          <w:szCs w:val="20"/>
        </w:rPr>
        <w:t>la</w:t>
      </w:r>
      <w:r w:rsidRPr="000909CD">
        <w:rPr>
          <w:rFonts w:ascii="Arial Narrow" w:hAnsi="Arial Narrow"/>
          <w:spacing w:val="-9"/>
          <w:sz w:val="20"/>
          <w:szCs w:val="20"/>
        </w:rPr>
        <w:t xml:space="preserve"> </w:t>
      </w:r>
      <w:r w:rsidRPr="000909CD">
        <w:rPr>
          <w:rFonts w:ascii="Arial Narrow" w:hAnsi="Arial Narrow"/>
          <w:sz w:val="20"/>
          <w:szCs w:val="20"/>
        </w:rPr>
        <w:t>vér</w:t>
      </w:r>
      <w:r w:rsidRPr="000909CD">
        <w:rPr>
          <w:rFonts w:ascii="Arial Narrow" w:hAnsi="Arial Narrow"/>
          <w:spacing w:val="-1"/>
          <w:sz w:val="20"/>
          <w:szCs w:val="20"/>
        </w:rPr>
        <w:t>i</w:t>
      </w:r>
      <w:r w:rsidRPr="000909CD">
        <w:rPr>
          <w:rFonts w:ascii="Arial Narrow" w:hAnsi="Arial Narrow"/>
          <w:sz w:val="20"/>
          <w:szCs w:val="20"/>
        </w:rPr>
        <w:t>ficat</w:t>
      </w:r>
      <w:r w:rsidRPr="000909CD">
        <w:rPr>
          <w:rFonts w:ascii="Arial Narrow" w:hAnsi="Arial Narrow"/>
          <w:spacing w:val="-2"/>
          <w:sz w:val="20"/>
          <w:szCs w:val="20"/>
        </w:rPr>
        <w:t>i</w:t>
      </w:r>
      <w:r w:rsidRPr="000909CD">
        <w:rPr>
          <w:rFonts w:ascii="Arial Narrow" w:hAnsi="Arial Narrow"/>
          <w:sz w:val="20"/>
          <w:szCs w:val="20"/>
        </w:rPr>
        <w:t>on</w:t>
      </w:r>
      <w:r w:rsidRPr="000909CD">
        <w:rPr>
          <w:rFonts w:ascii="Arial Narrow" w:hAnsi="Arial Narrow"/>
          <w:spacing w:val="-12"/>
          <w:sz w:val="20"/>
          <w:szCs w:val="20"/>
        </w:rPr>
        <w:t xml:space="preserve"> </w:t>
      </w:r>
      <w:r w:rsidRPr="000909CD">
        <w:rPr>
          <w:rFonts w:ascii="Arial Narrow" w:hAnsi="Arial Narrow"/>
          <w:sz w:val="20"/>
          <w:szCs w:val="20"/>
        </w:rPr>
        <w:t>de</w:t>
      </w:r>
      <w:r w:rsidRPr="000909CD">
        <w:rPr>
          <w:rFonts w:ascii="Arial Narrow" w:hAnsi="Arial Narrow"/>
          <w:spacing w:val="-10"/>
          <w:sz w:val="20"/>
          <w:szCs w:val="20"/>
        </w:rPr>
        <w:t xml:space="preserve"> </w:t>
      </w:r>
      <w:r w:rsidRPr="000909CD">
        <w:rPr>
          <w:rFonts w:ascii="Arial Narrow" w:hAnsi="Arial Narrow"/>
          <w:sz w:val="20"/>
          <w:szCs w:val="20"/>
        </w:rPr>
        <w:t>l’éligibil</w:t>
      </w:r>
      <w:r w:rsidRPr="000909CD">
        <w:rPr>
          <w:rFonts w:ascii="Arial Narrow" w:hAnsi="Arial Narrow"/>
          <w:spacing w:val="-1"/>
          <w:sz w:val="20"/>
          <w:szCs w:val="20"/>
        </w:rPr>
        <w:t>i</w:t>
      </w:r>
      <w:r w:rsidRPr="000909CD">
        <w:rPr>
          <w:rFonts w:ascii="Arial Narrow" w:hAnsi="Arial Narrow"/>
          <w:sz w:val="20"/>
          <w:szCs w:val="20"/>
        </w:rPr>
        <w:t>té</w:t>
      </w:r>
      <w:r w:rsidRPr="000909CD">
        <w:rPr>
          <w:rFonts w:ascii="Arial Narrow" w:hAnsi="Arial Narrow"/>
          <w:spacing w:val="-11"/>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es</w:t>
      </w:r>
      <w:r w:rsidRPr="000909CD">
        <w:rPr>
          <w:rFonts w:ascii="Arial Narrow" w:hAnsi="Arial Narrow"/>
          <w:spacing w:val="-10"/>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o</w:t>
      </w:r>
      <w:r w:rsidRPr="000909CD">
        <w:rPr>
          <w:rFonts w:ascii="Arial Narrow" w:hAnsi="Arial Narrow"/>
          <w:sz w:val="20"/>
          <w:szCs w:val="20"/>
        </w:rPr>
        <w:t>u</w:t>
      </w:r>
      <w:r w:rsidRPr="000909CD">
        <w:rPr>
          <w:rFonts w:ascii="Arial Narrow" w:hAnsi="Arial Narrow"/>
          <w:spacing w:val="-1"/>
          <w:sz w:val="20"/>
          <w:szCs w:val="20"/>
        </w:rPr>
        <w:t>m</w:t>
      </w:r>
      <w:r w:rsidRPr="000909CD">
        <w:rPr>
          <w:rFonts w:ascii="Arial Narrow" w:hAnsi="Arial Narrow"/>
          <w:sz w:val="20"/>
          <w:szCs w:val="20"/>
        </w:rPr>
        <w:t>issio</w:t>
      </w:r>
      <w:r w:rsidRPr="000909CD">
        <w:rPr>
          <w:rFonts w:ascii="Arial Narrow" w:hAnsi="Arial Narrow"/>
          <w:spacing w:val="-1"/>
          <w:sz w:val="20"/>
          <w:szCs w:val="20"/>
        </w:rPr>
        <w:t>n</w:t>
      </w:r>
      <w:r w:rsidRPr="000909CD">
        <w:rPr>
          <w:rFonts w:ascii="Arial Narrow" w:hAnsi="Arial Narrow"/>
          <w:sz w:val="20"/>
          <w:szCs w:val="20"/>
        </w:rPr>
        <w:t>nai</w:t>
      </w:r>
      <w:r w:rsidRPr="000909CD">
        <w:rPr>
          <w:rFonts w:ascii="Arial Narrow" w:hAnsi="Arial Narrow"/>
          <w:spacing w:val="-1"/>
          <w:sz w:val="20"/>
          <w:szCs w:val="20"/>
        </w:rPr>
        <w:t>r</w:t>
      </w:r>
      <w:r w:rsidRPr="000909CD">
        <w:rPr>
          <w:rFonts w:ascii="Arial Narrow" w:hAnsi="Arial Narrow"/>
          <w:sz w:val="20"/>
          <w:szCs w:val="20"/>
        </w:rPr>
        <w:t>es</w:t>
      </w:r>
      <w:r w:rsidRPr="000909CD">
        <w:rPr>
          <w:rFonts w:ascii="Arial Narrow" w:hAnsi="Arial Narrow"/>
          <w:spacing w:val="-11"/>
          <w:sz w:val="20"/>
          <w:szCs w:val="20"/>
        </w:rPr>
        <w:t xml:space="preserve"> </w:t>
      </w:r>
      <w:r w:rsidRPr="000909CD">
        <w:rPr>
          <w:rFonts w:ascii="Arial Narrow" w:hAnsi="Arial Narrow"/>
          <w:sz w:val="20"/>
          <w:szCs w:val="20"/>
        </w:rPr>
        <w:t>e</w:t>
      </w:r>
      <w:r w:rsidRPr="000909CD">
        <w:rPr>
          <w:rFonts w:ascii="Arial Narrow" w:hAnsi="Arial Narrow"/>
          <w:spacing w:val="-2"/>
          <w:sz w:val="20"/>
          <w:szCs w:val="20"/>
        </w:rPr>
        <w:t>t</w:t>
      </w:r>
      <w:r w:rsidRPr="000909CD">
        <w:rPr>
          <w:rFonts w:ascii="Arial Narrow" w:hAnsi="Arial Narrow"/>
          <w:spacing w:val="-11"/>
          <w:sz w:val="20"/>
          <w:szCs w:val="20"/>
        </w:rPr>
        <w:t xml:space="preserve"> </w:t>
      </w:r>
      <w:r w:rsidRPr="000909CD">
        <w:rPr>
          <w:rFonts w:ascii="Arial Narrow" w:hAnsi="Arial Narrow"/>
          <w:sz w:val="20"/>
          <w:szCs w:val="20"/>
        </w:rPr>
        <w:t>à</w:t>
      </w:r>
      <w:r w:rsidRPr="000909CD">
        <w:rPr>
          <w:rFonts w:ascii="Arial Narrow" w:hAnsi="Arial Narrow"/>
          <w:spacing w:val="-12"/>
          <w:sz w:val="20"/>
          <w:szCs w:val="20"/>
        </w:rPr>
        <w:t xml:space="preserve"> </w:t>
      </w:r>
      <w:r w:rsidRPr="000909CD">
        <w:rPr>
          <w:rFonts w:ascii="Arial Narrow" w:hAnsi="Arial Narrow"/>
          <w:sz w:val="20"/>
          <w:szCs w:val="20"/>
        </w:rPr>
        <w:t>un</w:t>
      </w:r>
      <w:r w:rsidRPr="000909CD">
        <w:rPr>
          <w:rFonts w:ascii="Arial Narrow" w:hAnsi="Arial Narrow"/>
          <w:spacing w:val="-12"/>
          <w:sz w:val="20"/>
          <w:szCs w:val="20"/>
        </w:rPr>
        <w:t xml:space="preserve"> </w:t>
      </w:r>
      <w:r w:rsidRPr="000909CD">
        <w:rPr>
          <w:rFonts w:ascii="Arial Narrow" w:hAnsi="Arial Narrow"/>
          <w:sz w:val="20"/>
          <w:szCs w:val="20"/>
        </w:rPr>
        <w:t>examen</w:t>
      </w:r>
      <w:r w:rsidRPr="000909CD">
        <w:rPr>
          <w:rFonts w:ascii="Arial Narrow" w:hAnsi="Arial Narrow"/>
          <w:spacing w:val="-10"/>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é</w:t>
      </w:r>
      <w:r w:rsidRPr="000909CD">
        <w:rPr>
          <w:rFonts w:ascii="Arial Narrow" w:hAnsi="Arial Narrow"/>
          <w:sz w:val="20"/>
          <w:szCs w:val="20"/>
        </w:rPr>
        <w:t>tai</w:t>
      </w:r>
      <w:r w:rsidRPr="000909CD">
        <w:rPr>
          <w:rFonts w:ascii="Arial Narrow" w:hAnsi="Arial Narrow"/>
          <w:spacing w:val="-2"/>
          <w:sz w:val="20"/>
          <w:szCs w:val="20"/>
        </w:rPr>
        <w:t>l</w:t>
      </w:r>
      <w:r w:rsidRPr="000909CD">
        <w:rPr>
          <w:rFonts w:ascii="Arial Narrow" w:hAnsi="Arial Narrow"/>
          <w:sz w:val="20"/>
          <w:szCs w:val="20"/>
        </w:rPr>
        <w:t>lé</w:t>
      </w:r>
      <w:r w:rsidRPr="000909CD">
        <w:rPr>
          <w:rFonts w:ascii="Arial Narrow" w:hAnsi="Arial Narrow"/>
          <w:spacing w:val="-10"/>
          <w:sz w:val="20"/>
          <w:szCs w:val="20"/>
        </w:rPr>
        <w:t xml:space="preserve"> </w:t>
      </w:r>
      <w:r w:rsidRPr="000909CD">
        <w:rPr>
          <w:rFonts w:ascii="Arial Narrow" w:hAnsi="Arial Narrow"/>
          <w:sz w:val="20"/>
          <w:szCs w:val="20"/>
        </w:rPr>
        <w:t>des</w:t>
      </w:r>
      <w:r w:rsidRPr="000909CD">
        <w:rPr>
          <w:rFonts w:ascii="Arial Narrow" w:hAnsi="Arial Narrow"/>
          <w:spacing w:val="-12"/>
          <w:sz w:val="20"/>
          <w:szCs w:val="20"/>
        </w:rPr>
        <w:t xml:space="preserve"> </w:t>
      </w:r>
      <w:r w:rsidRPr="000909CD">
        <w:rPr>
          <w:rFonts w:ascii="Arial Narrow" w:hAnsi="Arial Narrow"/>
          <w:sz w:val="20"/>
          <w:szCs w:val="20"/>
        </w:rPr>
        <w:t>offres</w:t>
      </w:r>
      <w:r w:rsidRPr="000909CD">
        <w:rPr>
          <w:rFonts w:ascii="Arial Narrow" w:hAnsi="Arial Narrow"/>
          <w:spacing w:val="-13"/>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o</w:t>
      </w:r>
      <w:r w:rsidRPr="000909CD">
        <w:rPr>
          <w:rFonts w:ascii="Arial Narrow" w:hAnsi="Arial Narrow"/>
          <w:sz w:val="20"/>
          <w:szCs w:val="20"/>
        </w:rPr>
        <w:t>ur</w:t>
      </w:r>
      <w:r w:rsidRPr="000909CD">
        <w:rPr>
          <w:rFonts w:ascii="Arial Narrow" w:hAnsi="Arial Narrow"/>
          <w:spacing w:val="-11"/>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é</w:t>
      </w:r>
      <w:r w:rsidRPr="000909CD">
        <w:rPr>
          <w:rFonts w:ascii="Arial Narrow" w:hAnsi="Arial Narrow"/>
          <w:sz w:val="20"/>
          <w:szCs w:val="20"/>
        </w:rPr>
        <w:t>ter</w:t>
      </w:r>
      <w:r w:rsidRPr="000909CD">
        <w:rPr>
          <w:rFonts w:ascii="Arial Narrow" w:hAnsi="Arial Narrow"/>
          <w:spacing w:val="-2"/>
          <w:sz w:val="20"/>
          <w:szCs w:val="20"/>
        </w:rPr>
        <w:t>m</w:t>
      </w:r>
      <w:r w:rsidRPr="000909CD">
        <w:rPr>
          <w:rFonts w:ascii="Arial Narrow" w:hAnsi="Arial Narrow"/>
          <w:sz w:val="20"/>
          <w:szCs w:val="20"/>
        </w:rPr>
        <w:t>in</w:t>
      </w:r>
      <w:r w:rsidRPr="000909CD">
        <w:rPr>
          <w:rFonts w:ascii="Arial Narrow" w:hAnsi="Arial Narrow"/>
          <w:spacing w:val="-1"/>
          <w:sz w:val="20"/>
          <w:szCs w:val="20"/>
        </w:rPr>
        <w:t>e</w:t>
      </w:r>
      <w:r w:rsidRPr="000909CD">
        <w:rPr>
          <w:rFonts w:ascii="Arial Narrow" w:hAnsi="Arial Narrow"/>
          <w:sz w:val="20"/>
          <w:szCs w:val="20"/>
        </w:rPr>
        <w:t>r si</w:t>
      </w:r>
      <w:r w:rsidRPr="000909CD">
        <w:rPr>
          <w:rFonts w:ascii="Arial Narrow" w:hAnsi="Arial Narrow"/>
          <w:spacing w:val="-1"/>
          <w:sz w:val="20"/>
          <w:szCs w:val="20"/>
        </w:rPr>
        <w:t xml:space="preserve"> </w:t>
      </w:r>
      <w:r w:rsidRPr="000909CD">
        <w:rPr>
          <w:rFonts w:ascii="Arial Narrow" w:hAnsi="Arial Narrow"/>
          <w:sz w:val="20"/>
          <w:szCs w:val="20"/>
        </w:rPr>
        <w:t>elles</w:t>
      </w:r>
      <w:r w:rsidRPr="000909CD">
        <w:rPr>
          <w:rFonts w:ascii="Arial Narrow" w:hAnsi="Arial Narrow"/>
          <w:spacing w:val="-1"/>
          <w:sz w:val="20"/>
          <w:szCs w:val="20"/>
        </w:rPr>
        <w:t xml:space="preserve"> </w:t>
      </w:r>
      <w:r w:rsidRPr="000909CD">
        <w:rPr>
          <w:rFonts w:ascii="Arial Narrow" w:hAnsi="Arial Narrow"/>
          <w:sz w:val="20"/>
          <w:szCs w:val="20"/>
        </w:rPr>
        <w:t>sont</w:t>
      </w:r>
      <w:r w:rsidRPr="000909CD">
        <w:rPr>
          <w:rFonts w:ascii="Arial Narrow" w:hAnsi="Arial Narrow"/>
          <w:spacing w:val="-2"/>
          <w:sz w:val="20"/>
          <w:szCs w:val="20"/>
        </w:rPr>
        <w:t xml:space="preserve"> </w:t>
      </w:r>
      <w:r w:rsidRPr="000909CD">
        <w:rPr>
          <w:rFonts w:ascii="Arial Narrow" w:hAnsi="Arial Narrow"/>
          <w:sz w:val="20"/>
          <w:szCs w:val="20"/>
        </w:rPr>
        <w:t>complètes,</w:t>
      </w:r>
      <w:r w:rsidRPr="000909CD">
        <w:rPr>
          <w:rFonts w:ascii="Arial Narrow" w:hAnsi="Arial Narrow"/>
          <w:spacing w:val="-1"/>
          <w:sz w:val="20"/>
          <w:szCs w:val="20"/>
        </w:rPr>
        <w:t xml:space="preserve"> </w:t>
      </w:r>
      <w:r w:rsidRPr="000909CD">
        <w:rPr>
          <w:rFonts w:ascii="Arial Narrow" w:hAnsi="Arial Narrow"/>
          <w:sz w:val="20"/>
          <w:szCs w:val="20"/>
        </w:rPr>
        <w:t>si</w:t>
      </w:r>
      <w:r w:rsidRPr="000909CD">
        <w:rPr>
          <w:rFonts w:ascii="Arial Narrow" w:hAnsi="Arial Narrow"/>
          <w:spacing w:val="-1"/>
          <w:sz w:val="20"/>
          <w:szCs w:val="20"/>
        </w:rPr>
        <w:t xml:space="preserve"> </w:t>
      </w:r>
      <w:r w:rsidRPr="000909CD">
        <w:rPr>
          <w:rFonts w:ascii="Arial Narrow" w:hAnsi="Arial Narrow"/>
          <w:sz w:val="20"/>
          <w:szCs w:val="20"/>
        </w:rPr>
        <w:t>les</w:t>
      </w:r>
      <w:r w:rsidRPr="000909CD">
        <w:rPr>
          <w:rFonts w:ascii="Arial Narrow" w:hAnsi="Arial Narrow"/>
          <w:spacing w:val="-1"/>
          <w:sz w:val="20"/>
          <w:szCs w:val="20"/>
        </w:rPr>
        <w:t xml:space="preserve"> </w:t>
      </w:r>
      <w:r w:rsidRPr="000909CD">
        <w:rPr>
          <w:rFonts w:ascii="Arial Narrow" w:hAnsi="Arial Narrow"/>
          <w:sz w:val="20"/>
          <w:szCs w:val="20"/>
        </w:rPr>
        <w:t>garanties exigées</w:t>
      </w:r>
      <w:r w:rsidRPr="000909CD">
        <w:rPr>
          <w:rFonts w:ascii="Arial Narrow" w:hAnsi="Arial Narrow"/>
          <w:spacing w:val="-1"/>
          <w:sz w:val="20"/>
          <w:szCs w:val="20"/>
        </w:rPr>
        <w:t xml:space="preserve"> </w:t>
      </w:r>
      <w:r w:rsidRPr="000909CD">
        <w:rPr>
          <w:rFonts w:ascii="Arial Narrow" w:hAnsi="Arial Narrow"/>
          <w:sz w:val="20"/>
          <w:szCs w:val="20"/>
        </w:rPr>
        <w:t>ont</w:t>
      </w:r>
      <w:r w:rsidRPr="000909CD">
        <w:rPr>
          <w:rFonts w:ascii="Arial Narrow" w:hAnsi="Arial Narrow"/>
          <w:spacing w:val="-3"/>
          <w:sz w:val="20"/>
          <w:szCs w:val="20"/>
        </w:rPr>
        <w:t xml:space="preserve"> </w:t>
      </w:r>
      <w:r w:rsidRPr="000909CD">
        <w:rPr>
          <w:rFonts w:ascii="Arial Narrow" w:hAnsi="Arial Narrow"/>
          <w:sz w:val="20"/>
          <w:szCs w:val="20"/>
        </w:rPr>
        <w:t>été</w:t>
      </w:r>
      <w:r w:rsidRPr="000909CD">
        <w:rPr>
          <w:rFonts w:ascii="Arial Narrow" w:hAnsi="Arial Narrow"/>
          <w:spacing w:val="-1"/>
          <w:sz w:val="20"/>
          <w:szCs w:val="20"/>
        </w:rPr>
        <w:t xml:space="preserve"> </w:t>
      </w:r>
      <w:r w:rsidRPr="000909CD">
        <w:rPr>
          <w:rFonts w:ascii="Arial Narrow" w:hAnsi="Arial Narrow"/>
          <w:sz w:val="20"/>
          <w:szCs w:val="20"/>
        </w:rPr>
        <w:t>fournies,</w:t>
      </w:r>
      <w:r w:rsidRPr="000909CD">
        <w:rPr>
          <w:rFonts w:ascii="Arial Narrow" w:hAnsi="Arial Narrow"/>
          <w:spacing w:val="-1"/>
          <w:sz w:val="20"/>
          <w:szCs w:val="20"/>
        </w:rPr>
        <w:t xml:space="preserve"> </w:t>
      </w:r>
      <w:r w:rsidRPr="000909CD">
        <w:rPr>
          <w:rFonts w:ascii="Arial Narrow" w:hAnsi="Arial Narrow"/>
          <w:sz w:val="20"/>
          <w:szCs w:val="20"/>
        </w:rPr>
        <w:t>si</w:t>
      </w:r>
      <w:r w:rsidRPr="000909CD">
        <w:rPr>
          <w:rFonts w:ascii="Arial Narrow" w:hAnsi="Arial Narrow"/>
          <w:spacing w:val="-2"/>
          <w:sz w:val="20"/>
          <w:szCs w:val="20"/>
        </w:rPr>
        <w:t xml:space="preserve"> </w:t>
      </w:r>
      <w:r w:rsidRPr="000909CD">
        <w:rPr>
          <w:rFonts w:ascii="Arial Narrow" w:hAnsi="Arial Narrow"/>
          <w:sz w:val="20"/>
          <w:szCs w:val="20"/>
        </w:rPr>
        <w:t>les</w:t>
      </w:r>
      <w:r w:rsidRPr="000909CD">
        <w:rPr>
          <w:rFonts w:ascii="Arial Narrow" w:hAnsi="Arial Narrow"/>
          <w:spacing w:val="-4"/>
          <w:sz w:val="20"/>
          <w:szCs w:val="20"/>
        </w:rPr>
        <w:t xml:space="preserve"> </w:t>
      </w:r>
      <w:r w:rsidRPr="000909CD">
        <w:rPr>
          <w:rFonts w:ascii="Arial Narrow" w:hAnsi="Arial Narrow"/>
          <w:sz w:val="20"/>
          <w:szCs w:val="20"/>
        </w:rPr>
        <w:t>documents</w:t>
      </w:r>
      <w:r w:rsidRPr="000909CD">
        <w:rPr>
          <w:rFonts w:ascii="Arial Narrow" w:hAnsi="Arial Narrow"/>
          <w:spacing w:val="-2"/>
          <w:sz w:val="20"/>
          <w:szCs w:val="20"/>
        </w:rPr>
        <w:t xml:space="preserve"> </w:t>
      </w:r>
      <w:r w:rsidRPr="000909CD">
        <w:rPr>
          <w:rFonts w:ascii="Arial Narrow" w:hAnsi="Arial Narrow"/>
          <w:sz w:val="20"/>
          <w:szCs w:val="20"/>
        </w:rPr>
        <w:t>ont</w:t>
      </w:r>
      <w:r w:rsidRPr="000909CD">
        <w:rPr>
          <w:rFonts w:ascii="Arial Narrow" w:hAnsi="Arial Narrow"/>
          <w:spacing w:val="-4"/>
          <w:sz w:val="20"/>
          <w:szCs w:val="20"/>
        </w:rPr>
        <w:t xml:space="preserve"> </w:t>
      </w:r>
      <w:r w:rsidRPr="000909CD">
        <w:rPr>
          <w:rFonts w:ascii="Arial Narrow" w:hAnsi="Arial Narrow"/>
          <w:sz w:val="20"/>
          <w:szCs w:val="20"/>
        </w:rPr>
        <w:t>été</w:t>
      </w:r>
      <w:r w:rsidRPr="000909CD">
        <w:rPr>
          <w:rFonts w:ascii="Arial Narrow" w:hAnsi="Arial Narrow"/>
          <w:spacing w:val="-2"/>
          <w:sz w:val="20"/>
          <w:szCs w:val="20"/>
        </w:rPr>
        <w:t xml:space="preserve"> </w:t>
      </w:r>
      <w:r w:rsidRPr="000909CD">
        <w:rPr>
          <w:rFonts w:ascii="Arial Narrow" w:hAnsi="Arial Narrow"/>
          <w:sz w:val="20"/>
          <w:szCs w:val="20"/>
        </w:rPr>
        <w:t>correctement</w:t>
      </w:r>
      <w:r w:rsidRPr="000909CD">
        <w:rPr>
          <w:rFonts w:ascii="Arial Narrow" w:hAnsi="Arial Narrow"/>
          <w:spacing w:val="-2"/>
          <w:sz w:val="20"/>
          <w:szCs w:val="20"/>
        </w:rPr>
        <w:t xml:space="preserve"> </w:t>
      </w:r>
      <w:r w:rsidRPr="000909CD">
        <w:rPr>
          <w:rFonts w:ascii="Arial Narrow" w:hAnsi="Arial Narrow"/>
          <w:sz w:val="20"/>
          <w:szCs w:val="20"/>
        </w:rPr>
        <w:t>signés, et si les offre</w:t>
      </w:r>
      <w:r w:rsidRPr="000909CD">
        <w:rPr>
          <w:rFonts w:ascii="Arial Narrow" w:hAnsi="Arial Narrow"/>
          <w:spacing w:val="1"/>
          <w:sz w:val="20"/>
          <w:szCs w:val="20"/>
        </w:rPr>
        <w:t xml:space="preserve">s </w:t>
      </w:r>
      <w:r w:rsidRPr="000909CD">
        <w:rPr>
          <w:rFonts w:ascii="Arial Narrow" w:hAnsi="Arial Narrow"/>
          <w:spacing w:val="-1"/>
          <w:sz w:val="20"/>
          <w:szCs w:val="20"/>
        </w:rPr>
        <w:t>s</w:t>
      </w:r>
      <w:r w:rsidRPr="000909CD">
        <w:rPr>
          <w:rFonts w:ascii="Arial Narrow" w:hAnsi="Arial Narrow"/>
          <w:sz w:val="20"/>
          <w:szCs w:val="20"/>
        </w:rPr>
        <w:t>ont</w:t>
      </w:r>
      <w:r w:rsidRPr="000909CD">
        <w:rPr>
          <w:rFonts w:ascii="Arial Narrow" w:hAnsi="Arial Narrow"/>
          <w:spacing w:val="-1"/>
          <w:sz w:val="20"/>
          <w:szCs w:val="20"/>
        </w:rPr>
        <w:t xml:space="preserve"> </w:t>
      </w:r>
      <w:r w:rsidRPr="000909CD">
        <w:rPr>
          <w:rFonts w:ascii="Arial Narrow" w:hAnsi="Arial Narrow"/>
          <w:sz w:val="20"/>
          <w:szCs w:val="20"/>
        </w:rPr>
        <w:t>d’u</w:t>
      </w:r>
      <w:r w:rsidRPr="000909CD">
        <w:rPr>
          <w:rFonts w:ascii="Arial Narrow" w:hAnsi="Arial Narrow"/>
          <w:spacing w:val="-1"/>
          <w:sz w:val="20"/>
          <w:szCs w:val="20"/>
        </w:rPr>
        <w:t>n</w:t>
      </w:r>
      <w:r w:rsidRPr="000909CD">
        <w:rPr>
          <w:rFonts w:ascii="Arial Narrow" w:hAnsi="Arial Narrow"/>
          <w:sz w:val="20"/>
          <w:szCs w:val="20"/>
        </w:rPr>
        <w:t>e façon générale en bon ordre.</w:t>
      </w:r>
    </w:p>
    <w:p w14:paraId="1840B928"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28.</w:t>
      </w:r>
      <w:r w:rsidRPr="000909CD">
        <w:rPr>
          <w:rFonts w:ascii="Arial Narrow" w:hAnsi="Arial Narrow"/>
          <w:spacing w:val="-1"/>
          <w:sz w:val="20"/>
          <w:szCs w:val="20"/>
        </w:rPr>
        <w:t>2</w:t>
      </w:r>
      <w:r w:rsidRPr="000909CD">
        <w:rPr>
          <w:rFonts w:ascii="Arial Narrow" w:hAnsi="Arial Narrow"/>
          <w:sz w:val="20"/>
          <w:szCs w:val="20"/>
        </w:rPr>
        <w:t>.</w:t>
      </w:r>
      <w:r w:rsidRPr="000909CD">
        <w:rPr>
          <w:rFonts w:ascii="Arial Narrow" w:hAnsi="Arial Narrow"/>
          <w:spacing w:val="64"/>
          <w:sz w:val="20"/>
          <w:szCs w:val="20"/>
        </w:rPr>
        <w:t xml:space="preserve"> </w:t>
      </w:r>
      <w:r w:rsidRPr="000909CD">
        <w:rPr>
          <w:rFonts w:ascii="Arial Narrow" w:hAnsi="Arial Narrow"/>
          <w:sz w:val="20"/>
          <w:szCs w:val="20"/>
        </w:rPr>
        <w:t>L</w:t>
      </w:r>
      <w:r w:rsidRPr="000909CD">
        <w:rPr>
          <w:rFonts w:ascii="Arial Narrow" w:hAnsi="Arial Narrow"/>
          <w:spacing w:val="2"/>
          <w:sz w:val="20"/>
          <w:szCs w:val="20"/>
        </w:rPr>
        <w:t>a</w:t>
      </w:r>
      <w:r w:rsidRPr="000909CD">
        <w:rPr>
          <w:rFonts w:ascii="Arial Narrow" w:hAnsi="Arial Narrow"/>
          <w:spacing w:val="65"/>
          <w:sz w:val="20"/>
          <w:szCs w:val="20"/>
        </w:rPr>
        <w:t xml:space="preserve"> </w:t>
      </w:r>
      <w:r w:rsidRPr="000909CD">
        <w:rPr>
          <w:rFonts w:ascii="Arial Narrow" w:hAnsi="Arial Narrow"/>
          <w:sz w:val="20"/>
          <w:szCs w:val="20"/>
        </w:rPr>
        <w:t>Sous-commissi</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62"/>
          <w:sz w:val="20"/>
          <w:szCs w:val="20"/>
        </w:rPr>
        <w:t xml:space="preserve"> </w:t>
      </w:r>
      <w:r w:rsidRPr="000909CD">
        <w:rPr>
          <w:rFonts w:ascii="Arial Narrow" w:hAnsi="Arial Narrow"/>
          <w:sz w:val="20"/>
          <w:szCs w:val="20"/>
        </w:rPr>
        <w:t>d’a</w:t>
      </w:r>
      <w:r w:rsidRPr="000909CD">
        <w:rPr>
          <w:rFonts w:ascii="Arial Narrow" w:hAnsi="Arial Narrow"/>
          <w:spacing w:val="1"/>
          <w:sz w:val="20"/>
          <w:szCs w:val="20"/>
        </w:rPr>
        <w:t>n</w:t>
      </w:r>
      <w:r w:rsidRPr="000909CD">
        <w:rPr>
          <w:rFonts w:ascii="Arial Narrow" w:hAnsi="Arial Narrow"/>
          <w:sz w:val="20"/>
          <w:szCs w:val="20"/>
        </w:rPr>
        <w:t>alys</w:t>
      </w:r>
      <w:r w:rsidRPr="000909CD">
        <w:rPr>
          <w:rFonts w:ascii="Arial Narrow" w:hAnsi="Arial Narrow"/>
          <w:spacing w:val="1"/>
          <w:sz w:val="20"/>
          <w:szCs w:val="20"/>
        </w:rPr>
        <w:t>e</w:t>
      </w:r>
      <w:r w:rsidRPr="000909CD">
        <w:rPr>
          <w:rFonts w:ascii="Arial Narrow" w:hAnsi="Arial Narrow"/>
          <w:spacing w:val="64"/>
          <w:sz w:val="20"/>
          <w:szCs w:val="20"/>
        </w:rPr>
        <w:t xml:space="preserve"> </w:t>
      </w:r>
      <w:r w:rsidRPr="000909CD">
        <w:rPr>
          <w:rFonts w:ascii="Arial Narrow" w:hAnsi="Arial Narrow"/>
          <w:sz w:val="20"/>
          <w:szCs w:val="20"/>
        </w:rPr>
        <w:t>déterminer</w:t>
      </w:r>
      <w:r w:rsidRPr="000909CD">
        <w:rPr>
          <w:rFonts w:ascii="Arial Narrow" w:hAnsi="Arial Narrow"/>
          <w:spacing w:val="1"/>
          <w:sz w:val="20"/>
          <w:szCs w:val="20"/>
        </w:rPr>
        <w:t>a</w:t>
      </w:r>
      <w:r w:rsidRPr="000909CD">
        <w:rPr>
          <w:rFonts w:ascii="Arial Narrow" w:hAnsi="Arial Narrow"/>
          <w:spacing w:val="65"/>
          <w:sz w:val="20"/>
          <w:szCs w:val="20"/>
        </w:rPr>
        <w:t xml:space="preserve"> </w:t>
      </w:r>
      <w:r w:rsidRPr="000909CD">
        <w:rPr>
          <w:rFonts w:ascii="Arial Narrow" w:hAnsi="Arial Narrow"/>
          <w:spacing w:val="19"/>
          <w:sz w:val="20"/>
          <w:szCs w:val="20"/>
        </w:rPr>
        <w:t>e</w:t>
      </w:r>
      <w:r w:rsidRPr="000909CD">
        <w:rPr>
          <w:rFonts w:ascii="Arial Narrow" w:hAnsi="Arial Narrow"/>
          <w:spacing w:val="21"/>
          <w:sz w:val="20"/>
          <w:szCs w:val="20"/>
        </w:rPr>
        <w:t>n</w:t>
      </w:r>
      <w:r w:rsidRPr="000909CD">
        <w:rPr>
          <w:rFonts w:ascii="Arial Narrow" w:hAnsi="Arial Narrow"/>
          <w:spacing w:val="19"/>
          <w:sz w:val="20"/>
          <w:szCs w:val="20"/>
        </w:rPr>
        <w:t>s</w:t>
      </w:r>
      <w:r w:rsidRPr="000909CD">
        <w:rPr>
          <w:rFonts w:ascii="Arial Narrow" w:hAnsi="Arial Narrow"/>
          <w:spacing w:val="22"/>
          <w:sz w:val="20"/>
          <w:szCs w:val="20"/>
        </w:rPr>
        <w:t>u</w:t>
      </w:r>
      <w:r w:rsidRPr="000909CD">
        <w:rPr>
          <w:rFonts w:ascii="Arial Narrow" w:hAnsi="Arial Narrow"/>
          <w:spacing w:val="20"/>
          <w:sz w:val="20"/>
          <w:szCs w:val="20"/>
        </w:rPr>
        <w:t>it</w:t>
      </w:r>
      <w:r w:rsidRPr="000909CD">
        <w:rPr>
          <w:rFonts w:ascii="Arial Narrow" w:hAnsi="Arial Narrow"/>
          <w:sz w:val="20"/>
          <w:szCs w:val="20"/>
        </w:rPr>
        <w:t>e</w:t>
      </w:r>
      <w:r w:rsidRPr="000909CD">
        <w:rPr>
          <w:rFonts w:ascii="Arial Narrow" w:hAnsi="Arial Narrow"/>
          <w:spacing w:val="122"/>
          <w:sz w:val="20"/>
          <w:szCs w:val="20"/>
        </w:rPr>
        <w:t xml:space="preserve"> </w:t>
      </w:r>
      <w:r w:rsidRPr="000909CD">
        <w:rPr>
          <w:rFonts w:ascii="Arial Narrow" w:hAnsi="Arial Narrow"/>
          <w:sz w:val="20"/>
          <w:szCs w:val="20"/>
        </w:rPr>
        <w:t>si</w:t>
      </w:r>
      <w:r w:rsidRPr="000909CD">
        <w:rPr>
          <w:rFonts w:ascii="Arial Narrow" w:hAnsi="Arial Narrow"/>
          <w:spacing w:val="63"/>
          <w:sz w:val="20"/>
          <w:szCs w:val="20"/>
        </w:rPr>
        <w:t xml:space="preserve"> </w:t>
      </w:r>
      <w:r w:rsidRPr="000909CD">
        <w:rPr>
          <w:rFonts w:ascii="Arial Narrow" w:hAnsi="Arial Narrow"/>
          <w:sz w:val="20"/>
          <w:szCs w:val="20"/>
        </w:rPr>
        <w:t>l’offr</w:t>
      </w:r>
      <w:r w:rsidRPr="000909CD">
        <w:rPr>
          <w:rFonts w:ascii="Arial Narrow" w:hAnsi="Arial Narrow"/>
          <w:spacing w:val="1"/>
          <w:sz w:val="20"/>
          <w:szCs w:val="20"/>
        </w:rPr>
        <w:t>e</w:t>
      </w:r>
      <w:r w:rsidRPr="000909CD">
        <w:rPr>
          <w:rFonts w:ascii="Arial Narrow" w:hAnsi="Arial Narrow"/>
          <w:spacing w:val="63"/>
          <w:sz w:val="20"/>
          <w:szCs w:val="20"/>
        </w:rPr>
        <w:t xml:space="preserve"> </w:t>
      </w:r>
      <w:r w:rsidRPr="000909CD">
        <w:rPr>
          <w:rFonts w:ascii="Arial Narrow" w:hAnsi="Arial Narrow"/>
          <w:sz w:val="20"/>
          <w:szCs w:val="20"/>
        </w:rPr>
        <w:t>est</w:t>
      </w:r>
      <w:r w:rsidRPr="000909CD">
        <w:rPr>
          <w:rFonts w:ascii="Arial Narrow" w:hAnsi="Arial Narrow"/>
          <w:spacing w:val="65"/>
          <w:sz w:val="20"/>
          <w:szCs w:val="20"/>
        </w:rPr>
        <w:t xml:space="preserve"> </w:t>
      </w:r>
      <w:r w:rsidRPr="000909CD">
        <w:rPr>
          <w:rFonts w:ascii="Arial Narrow" w:hAnsi="Arial Narrow"/>
          <w:sz w:val="20"/>
          <w:szCs w:val="20"/>
        </w:rPr>
        <w:t>conform</w:t>
      </w:r>
      <w:r w:rsidRPr="000909CD">
        <w:rPr>
          <w:rFonts w:ascii="Arial Narrow" w:hAnsi="Arial Narrow"/>
          <w:spacing w:val="2"/>
          <w:sz w:val="20"/>
          <w:szCs w:val="20"/>
        </w:rPr>
        <w:t>e</w:t>
      </w:r>
      <w:r w:rsidRPr="000909CD">
        <w:rPr>
          <w:rFonts w:ascii="Arial Narrow" w:hAnsi="Arial Narrow"/>
          <w:spacing w:val="66"/>
          <w:sz w:val="20"/>
          <w:szCs w:val="20"/>
        </w:rPr>
        <w:t xml:space="preserve"> </w:t>
      </w:r>
      <w:r w:rsidRPr="000909CD">
        <w:rPr>
          <w:rFonts w:ascii="Arial Narrow" w:hAnsi="Arial Narrow"/>
          <w:sz w:val="20"/>
          <w:szCs w:val="20"/>
        </w:rPr>
        <w:t>pour</w:t>
      </w:r>
      <w:r w:rsidRPr="000909CD">
        <w:rPr>
          <w:rFonts w:ascii="Arial Narrow" w:hAnsi="Arial Narrow"/>
          <w:spacing w:val="66"/>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z w:val="20"/>
          <w:szCs w:val="20"/>
        </w:rPr>
        <w:t>esse</w:t>
      </w:r>
      <w:r w:rsidRPr="000909CD">
        <w:rPr>
          <w:rFonts w:ascii="Arial Narrow" w:hAnsi="Arial Narrow"/>
          <w:spacing w:val="-1"/>
          <w:sz w:val="20"/>
          <w:szCs w:val="20"/>
        </w:rPr>
        <w:t>n</w:t>
      </w:r>
      <w:r w:rsidRPr="000909CD">
        <w:rPr>
          <w:rFonts w:ascii="Arial Narrow" w:hAnsi="Arial Narrow"/>
          <w:sz w:val="20"/>
          <w:szCs w:val="20"/>
        </w:rPr>
        <w:t>tiel</w:t>
      </w:r>
      <w:r w:rsidRPr="000909CD">
        <w:rPr>
          <w:rFonts w:ascii="Arial Narrow" w:hAnsi="Arial Narrow"/>
          <w:spacing w:val="61"/>
          <w:sz w:val="20"/>
          <w:szCs w:val="20"/>
        </w:rPr>
        <w:t xml:space="preserve"> </w:t>
      </w:r>
      <w:r w:rsidRPr="000909CD">
        <w:rPr>
          <w:rFonts w:ascii="Arial Narrow" w:hAnsi="Arial Narrow"/>
          <w:sz w:val="20"/>
          <w:szCs w:val="20"/>
        </w:rPr>
        <w:t>aux dispositions</w:t>
      </w:r>
      <w:r w:rsidRPr="000909CD">
        <w:rPr>
          <w:rFonts w:ascii="Arial Narrow" w:hAnsi="Arial Narrow"/>
          <w:spacing w:val="11"/>
          <w:sz w:val="20"/>
          <w:szCs w:val="20"/>
        </w:rPr>
        <w:t xml:space="preserve"> </w:t>
      </w:r>
      <w:r w:rsidRPr="000909CD">
        <w:rPr>
          <w:rFonts w:ascii="Arial Narrow" w:hAnsi="Arial Narrow"/>
          <w:sz w:val="20"/>
          <w:szCs w:val="20"/>
        </w:rPr>
        <w:t>du</w:t>
      </w:r>
      <w:r w:rsidRPr="000909CD">
        <w:rPr>
          <w:rFonts w:ascii="Arial Narrow" w:hAnsi="Arial Narrow"/>
          <w:spacing w:val="12"/>
          <w:sz w:val="20"/>
          <w:szCs w:val="20"/>
        </w:rPr>
        <w:t xml:space="preserve"> </w:t>
      </w:r>
      <w:r w:rsidRPr="000909CD">
        <w:rPr>
          <w:rFonts w:ascii="Arial Narrow" w:hAnsi="Arial Narrow"/>
          <w:sz w:val="20"/>
          <w:szCs w:val="20"/>
        </w:rPr>
        <w:t>Dossier</w:t>
      </w:r>
      <w:r w:rsidRPr="000909CD">
        <w:rPr>
          <w:rFonts w:ascii="Arial Narrow" w:hAnsi="Arial Narrow"/>
          <w:spacing w:val="12"/>
          <w:sz w:val="20"/>
          <w:szCs w:val="20"/>
        </w:rPr>
        <w:t xml:space="preserve"> </w:t>
      </w:r>
      <w:r w:rsidRPr="000909CD">
        <w:rPr>
          <w:rFonts w:ascii="Arial Narrow" w:hAnsi="Arial Narrow"/>
          <w:sz w:val="20"/>
          <w:szCs w:val="20"/>
        </w:rPr>
        <w:t>d’Appel</w:t>
      </w:r>
      <w:r w:rsidRPr="000909CD">
        <w:rPr>
          <w:rFonts w:ascii="Arial Narrow" w:hAnsi="Arial Narrow"/>
          <w:spacing w:val="12"/>
          <w:sz w:val="20"/>
          <w:szCs w:val="20"/>
        </w:rPr>
        <w:t xml:space="preserve"> </w:t>
      </w:r>
      <w:r w:rsidRPr="000909CD">
        <w:rPr>
          <w:rFonts w:ascii="Arial Narrow" w:hAnsi="Arial Narrow"/>
          <w:sz w:val="20"/>
          <w:szCs w:val="20"/>
        </w:rPr>
        <w:t>d’Offres</w:t>
      </w:r>
      <w:r w:rsidRPr="000909CD">
        <w:rPr>
          <w:rFonts w:ascii="Arial Narrow" w:hAnsi="Arial Narrow"/>
          <w:spacing w:val="12"/>
          <w:sz w:val="20"/>
          <w:szCs w:val="20"/>
        </w:rPr>
        <w:t xml:space="preserve"> </w:t>
      </w:r>
      <w:r w:rsidRPr="000909CD">
        <w:rPr>
          <w:rFonts w:ascii="Arial Narrow" w:hAnsi="Arial Narrow"/>
          <w:sz w:val="20"/>
          <w:szCs w:val="20"/>
        </w:rPr>
        <w:t>en</w:t>
      </w:r>
      <w:r w:rsidRPr="000909CD">
        <w:rPr>
          <w:rFonts w:ascii="Arial Narrow" w:hAnsi="Arial Narrow"/>
          <w:spacing w:val="12"/>
          <w:sz w:val="20"/>
          <w:szCs w:val="20"/>
        </w:rPr>
        <w:t xml:space="preserve"> </w:t>
      </w:r>
      <w:r w:rsidRPr="000909CD">
        <w:rPr>
          <w:rFonts w:ascii="Arial Narrow" w:hAnsi="Arial Narrow"/>
          <w:sz w:val="20"/>
          <w:szCs w:val="20"/>
        </w:rPr>
        <w:t>se</w:t>
      </w:r>
      <w:r w:rsidRPr="000909CD">
        <w:rPr>
          <w:rFonts w:ascii="Arial Narrow" w:hAnsi="Arial Narrow"/>
          <w:spacing w:val="9"/>
          <w:sz w:val="20"/>
          <w:szCs w:val="20"/>
        </w:rPr>
        <w:t xml:space="preserve"> </w:t>
      </w:r>
      <w:r w:rsidRPr="000909CD">
        <w:rPr>
          <w:rFonts w:ascii="Arial Narrow" w:hAnsi="Arial Narrow"/>
          <w:sz w:val="20"/>
          <w:szCs w:val="20"/>
        </w:rPr>
        <w:t>basan</w:t>
      </w:r>
      <w:r w:rsidRPr="000909CD">
        <w:rPr>
          <w:rFonts w:ascii="Arial Narrow" w:hAnsi="Arial Narrow"/>
          <w:spacing w:val="2"/>
          <w:sz w:val="20"/>
          <w:szCs w:val="20"/>
        </w:rPr>
        <w:t>t</w:t>
      </w:r>
      <w:r w:rsidRPr="000909CD">
        <w:rPr>
          <w:rFonts w:ascii="Arial Narrow" w:hAnsi="Arial Narrow"/>
          <w:spacing w:val="8"/>
          <w:sz w:val="20"/>
          <w:szCs w:val="20"/>
        </w:rPr>
        <w:t xml:space="preserve"> </w:t>
      </w:r>
      <w:r w:rsidRPr="000909CD">
        <w:rPr>
          <w:rFonts w:ascii="Arial Narrow" w:hAnsi="Arial Narrow"/>
          <w:sz w:val="20"/>
          <w:szCs w:val="20"/>
        </w:rPr>
        <w:t>sur</w:t>
      </w:r>
      <w:r w:rsidRPr="000909CD">
        <w:rPr>
          <w:rFonts w:ascii="Arial Narrow" w:hAnsi="Arial Narrow"/>
          <w:spacing w:val="10"/>
          <w:sz w:val="20"/>
          <w:szCs w:val="20"/>
        </w:rPr>
        <w:t xml:space="preserve"> </w:t>
      </w:r>
      <w:r w:rsidRPr="000909CD">
        <w:rPr>
          <w:rFonts w:ascii="Arial Narrow" w:hAnsi="Arial Narrow"/>
          <w:sz w:val="20"/>
          <w:szCs w:val="20"/>
        </w:rPr>
        <w:t>son</w:t>
      </w:r>
      <w:r w:rsidRPr="000909CD">
        <w:rPr>
          <w:rFonts w:ascii="Arial Narrow" w:hAnsi="Arial Narrow"/>
          <w:spacing w:val="11"/>
          <w:sz w:val="20"/>
          <w:szCs w:val="20"/>
        </w:rPr>
        <w:t xml:space="preserve"> </w:t>
      </w:r>
      <w:r w:rsidRPr="000909CD">
        <w:rPr>
          <w:rFonts w:ascii="Arial Narrow" w:hAnsi="Arial Narrow"/>
          <w:sz w:val="20"/>
          <w:szCs w:val="20"/>
        </w:rPr>
        <w:t>contenu</w:t>
      </w:r>
      <w:r w:rsidRPr="000909CD">
        <w:rPr>
          <w:rFonts w:ascii="Arial Narrow" w:hAnsi="Arial Narrow"/>
          <w:spacing w:val="10"/>
          <w:sz w:val="20"/>
          <w:szCs w:val="20"/>
        </w:rPr>
        <w:t xml:space="preserve"> </w:t>
      </w:r>
      <w:r w:rsidRPr="000909CD">
        <w:rPr>
          <w:rFonts w:ascii="Arial Narrow" w:hAnsi="Arial Narrow"/>
          <w:sz w:val="20"/>
          <w:szCs w:val="20"/>
        </w:rPr>
        <w:t>sans</w:t>
      </w:r>
      <w:r w:rsidRPr="000909CD">
        <w:rPr>
          <w:rFonts w:ascii="Arial Narrow" w:hAnsi="Arial Narrow"/>
          <w:spacing w:val="10"/>
          <w:sz w:val="20"/>
          <w:szCs w:val="20"/>
        </w:rPr>
        <w:t xml:space="preserve"> </w:t>
      </w:r>
      <w:r w:rsidRPr="000909CD">
        <w:rPr>
          <w:rFonts w:ascii="Arial Narrow" w:hAnsi="Arial Narrow"/>
          <w:sz w:val="20"/>
          <w:szCs w:val="20"/>
        </w:rPr>
        <w:t>avoir</w:t>
      </w:r>
      <w:r w:rsidRPr="000909CD">
        <w:rPr>
          <w:rFonts w:ascii="Arial Narrow" w:hAnsi="Arial Narrow"/>
          <w:spacing w:val="10"/>
          <w:sz w:val="20"/>
          <w:szCs w:val="20"/>
        </w:rPr>
        <w:t xml:space="preserve"> </w:t>
      </w:r>
      <w:r w:rsidRPr="000909CD">
        <w:rPr>
          <w:rFonts w:ascii="Arial Narrow" w:hAnsi="Arial Narrow"/>
          <w:sz w:val="20"/>
          <w:szCs w:val="20"/>
        </w:rPr>
        <w:t>recours</w:t>
      </w:r>
      <w:r w:rsidRPr="000909CD">
        <w:rPr>
          <w:rFonts w:ascii="Arial Narrow" w:hAnsi="Arial Narrow"/>
          <w:spacing w:val="11"/>
          <w:sz w:val="20"/>
          <w:szCs w:val="20"/>
        </w:rPr>
        <w:t xml:space="preserve"> </w:t>
      </w:r>
      <w:r w:rsidRPr="000909CD">
        <w:rPr>
          <w:rFonts w:ascii="Arial Narrow" w:hAnsi="Arial Narrow"/>
          <w:sz w:val="20"/>
          <w:szCs w:val="20"/>
        </w:rPr>
        <w:t>à</w:t>
      </w:r>
      <w:r w:rsidRPr="000909CD">
        <w:rPr>
          <w:rFonts w:ascii="Arial Narrow" w:hAnsi="Arial Narrow"/>
          <w:spacing w:val="12"/>
          <w:sz w:val="20"/>
          <w:szCs w:val="20"/>
        </w:rPr>
        <w:t xml:space="preserve"> </w:t>
      </w:r>
      <w:r w:rsidRPr="000909CD">
        <w:rPr>
          <w:rFonts w:ascii="Arial Narrow" w:hAnsi="Arial Narrow"/>
          <w:sz w:val="20"/>
          <w:szCs w:val="20"/>
        </w:rPr>
        <w:t>des</w:t>
      </w:r>
      <w:r w:rsidRPr="000909CD">
        <w:rPr>
          <w:rFonts w:ascii="Arial Narrow" w:hAnsi="Arial Narrow"/>
          <w:spacing w:val="12"/>
          <w:sz w:val="20"/>
          <w:szCs w:val="20"/>
        </w:rPr>
        <w:t xml:space="preserve"> </w:t>
      </w:r>
      <w:r w:rsidRPr="000909CD">
        <w:rPr>
          <w:rFonts w:ascii="Arial Narrow" w:hAnsi="Arial Narrow"/>
          <w:sz w:val="20"/>
          <w:szCs w:val="20"/>
        </w:rPr>
        <w:t>éléments</w:t>
      </w:r>
      <w:r w:rsidRPr="000909CD">
        <w:rPr>
          <w:rFonts w:ascii="Arial Narrow" w:hAnsi="Arial Narrow"/>
          <w:spacing w:val="12"/>
          <w:sz w:val="20"/>
          <w:szCs w:val="20"/>
        </w:rPr>
        <w:t xml:space="preserve"> </w:t>
      </w:r>
      <w:r w:rsidRPr="000909CD">
        <w:rPr>
          <w:rFonts w:ascii="Arial Narrow" w:hAnsi="Arial Narrow"/>
          <w:sz w:val="20"/>
          <w:szCs w:val="20"/>
        </w:rPr>
        <w:t>de preuve extrinsèque</w:t>
      </w:r>
      <w:r w:rsidRPr="000909CD">
        <w:rPr>
          <w:rFonts w:ascii="Arial Narrow" w:hAnsi="Arial Narrow"/>
          <w:spacing w:val="-1"/>
          <w:sz w:val="20"/>
          <w:szCs w:val="20"/>
        </w:rPr>
        <w:t>s</w:t>
      </w:r>
      <w:r w:rsidRPr="000909CD">
        <w:rPr>
          <w:rFonts w:ascii="Arial Narrow" w:hAnsi="Arial Narrow"/>
          <w:spacing w:val="1"/>
          <w:sz w:val="20"/>
          <w:szCs w:val="20"/>
        </w:rPr>
        <w:t>.</w:t>
      </w:r>
      <w:r w:rsidRPr="000909CD">
        <w:rPr>
          <w:rFonts w:ascii="Arial Narrow" w:hAnsi="Arial Narrow"/>
          <w:sz w:val="20"/>
          <w:szCs w:val="20"/>
        </w:rPr>
        <w:t xml:space="preserve"> A ce titre, la Sou</w:t>
      </w:r>
      <w:r w:rsidRPr="000909CD">
        <w:rPr>
          <w:rFonts w:ascii="Arial Narrow" w:hAnsi="Arial Narrow"/>
          <w:spacing w:val="1"/>
          <w:sz w:val="20"/>
          <w:szCs w:val="20"/>
        </w:rPr>
        <w:t>s</w:t>
      </w:r>
      <w:r w:rsidRPr="000909CD">
        <w:rPr>
          <w:rFonts w:ascii="Arial Narrow" w:hAnsi="Arial Narrow"/>
          <w:sz w:val="20"/>
          <w:szCs w:val="20"/>
        </w:rPr>
        <w:t>-co</w:t>
      </w:r>
      <w:r w:rsidRPr="000909CD">
        <w:rPr>
          <w:rFonts w:ascii="Arial Narrow" w:hAnsi="Arial Narrow"/>
          <w:spacing w:val="2"/>
          <w:sz w:val="20"/>
          <w:szCs w:val="20"/>
        </w:rPr>
        <w:t>m</w:t>
      </w:r>
      <w:r w:rsidRPr="000909CD">
        <w:rPr>
          <w:rFonts w:ascii="Arial Narrow" w:hAnsi="Arial Narrow"/>
          <w:spacing w:val="1"/>
          <w:sz w:val="20"/>
          <w:szCs w:val="20"/>
        </w:rPr>
        <w:t>m</w:t>
      </w:r>
      <w:r w:rsidRPr="000909CD">
        <w:rPr>
          <w:rFonts w:ascii="Arial Narrow" w:hAnsi="Arial Narrow"/>
          <w:sz w:val="20"/>
          <w:szCs w:val="20"/>
        </w:rPr>
        <w:t>i</w:t>
      </w:r>
      <w:r w:rsidRPr="000909CD">
        <w:rPr>
          <w:rFonts w:ascii="Arial Narrow" w:hAnsi="Arial Narrow"/>
          <w:spacing w:val="2"/>
          <w:sz w:val="20"/>
          <w:szCs w:val="20"/>
        </w:rPr>
        <w:t>s</w:t>
      </w:r>
      <w:r w:rsidRPr="000909CD">
        <w:rPr>
          <w:rFonts w:ascii="Arial Narrow" w:hAnsi="Arial Narrow"/>
          <w:sz w:val="20"/>
          <w:szCs w:val="20"/>
        </w:rPr>
        <w:t>si</w:t>
      </w:r>
      <w:r w:rsidRPr="000909CD">
        <w:rPr>
          <w:rFonts w:ascii="Arial Narrow" w:hAnsi="Arial Narrow"/>
          <w:spacing w:val="2"/>
          <w:sz w:val="20"/>
          <w:szCs w:val="20"/>
        </w:rPr>
        <w:t>o</w:t>
      </w:r>
      <w:r w:rsidRPr="000909CD">
        <w:rPr>
          <w:rFonts w:ascii="Arial Narrow" w:hAnsi="Arial Narrow"/>
          <w:sz w:val="20"/>
          <w:szCs w:val="20"/>
        </w:rPr>
        <w:t>n</w:t>
      </w:r>
      <w:r w:rsidRPr="000909CD">
        <w:rPr>
          <w:rFonts w:ascii="Arial Narrow" w:hAnsi="Arial Narrow"/>
          <w:spacing w:val="1"/>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w:t>
      </w:r>
      <w:r w:rsidRPr="000909CD">
        <w:rPr>
          <w:rFonts w:ascii="Arial Narrow" w:hAnsi="Arial Narrow"/>
          <w:sz w:val="20"/>
          <w:szCs w:val="20"/>
        </w:rPr>
        <w:t>A</w:t>
      </w:r>
      <w:r w:rsidRPr="000909CD">
        <w:rPr>
          <w:rFonts w:ascii="Arial Narrow" w:hAnsi="Arial Narrow"/>
          <w:spacing w:val="1"/>
          <w:sz w:val="20"/>
          <w:szCs w:val="20"/>
        </w:rPr>
        <w:t>na</w:t>
      </w:r>
      <w:r w:rsidRPr="000909CD">
        <w:rPr>
          <w:rFonts w:ascii="Arial Narrow" w:hAnsi="Arial Narrow"/>
          <w:sz w:val="20"/>
          <w:szCs w:val="20"/>
        </w:rPr>
        <w:t>l</w:t>
      </w:r>
      <w:r w:rsidRPr="000909CD">
        <w:rPr>
          <w:rFonts w:ascii="Arial Narrow" w:hAnsi="Arial Narrow"/>
          <w:spacing w:val="2"/>
          <w:sz w:val="20"/>
          <w:szCs w:val="20"/>
        </w:rPr>
        <w:t>ys</w:t>
      </w:r>
      <w:r w:rsidRPr="000909CD">
        <w:rPr>
          <w:rFonts w:ascii="Arial Narrow" w:hAnsi="Arial Narrow"/>
          <w:sz w:val="20"/>
          <w:szCs w:val="20"/>
        </w:rPr>
        <w:t xml:space="preserve">e : </w:t>
      </w:r>
    </w:p>
    <w:p w14:paraId="060BE8F6" w14:textId="77777777" w:rsidR="00652478" w:rsidRPr="000909CD" w:rsidRDefault="00652478" w:rsidP="00652478">
      <w:pPr>
        <w:spacing w:after="0"/>
        <w:rPr>
          <w:rFonts w:ascii="Arial Narrow" w:hAnsi="Arial Narrow"/>
          <w:sz w:val="20"/>
          <w:szCs w:val="20"/>
        </w:rPr>
      </w:pPr>
      <w:r w:rsidRPr="000909CD">
        <w:rPr>
          <w:rFonts w:ascii="Arial Narrow" w:hAnsi="Arial Narrow"/>
          <w:spacing w:val="1"/>
          <w:w w:val="104"/>
          <w:sz w:val="20"/>
          <w:szCs w:val="20"/>
        </w:rPr>
        <w:t>-</w:t>
      </w:r>
      <w:r w:rsidRPr="000909CD">
        <w:rPr>
          <w:rFonts w:ascii="Arial Narrow" w:hAnsi="Arial Narrow"/>
          <w:spacing w:val="261"/>
          <w:sz w:val="20"/>
          <w:szCs w:val="20"/>
        </w:rPr>
        <w:t xml:space="preserve"> </w:t>
      </w:r>
      <w:r w:rsidRPr="000909CD">
        <w:rPr>
          <w:rFonts w:ascii="Arial Narrow" w:hAnsi="Arial Narrow"/>
          <w:sz w:val="20"/>
          <w:szCs w:val="20"/>
        </w:rPr>
        <w:t>exa</w:t>
      </w:r>
      <w:r w:rsidRPr="000909CD">
        <w:rPr>
          <w:rFonts w:ascii="Arial Narrow" w:hAnsi="Arial Narrow"/>
          <w:spacing w:val="1"/>
          <w:sz w:val="20"/>
          <w:szCs w:val="20"/>
        </w:rPr>
        <w:t>m</w:t>
      </w:r>
      <w:r w:rsidRPr="000909CD">
        <w:rPr>
          <w:rFonts w:ascii="Arial Narrow" w:hAnsi="Arial Narrow"/>
          <w:sz w:val="20"/>
          <w:szCs w:val="20"/>
        </w:rPr>
        <w:t>in</w:t>
      </w:r>
      <w:r w:rsidRPr="000909CD">
        <w:rPr>
          <w:rFonts w:ascii="Arial Narrow" w:hAnsi="Arial Narrow"/>
          <w:spacing w:val="3"/>
          <w:sz w:val="20"/>
          <w:szCs w:val="20"/>
        </w:rPr>
        <w:t>e</w:t>
      </w:r>
      <w:r w:rsidRPr="000909CD">
        <w:rPr>
          <w:rFonts w:ascii="Arial Narrow" w:hAnsi="Arial Narrow"/>
          <w:sz w:val="20"/>
          <w:szCs w:val="20"/>
        </w:rPr>
        <w:t>ra</w:t>
      </w:r>
      <w:r w:rsidRPr="000909CD">
        <w:rPr>
          <w:rFonts w:ascii="Arial Narrow" w:hAnsi="Arial Narrow"/>
          <w:spacing w:val="2"/>
          <w:sz w:val="20"/>
          <w:szCs w:val="20"/>
        </w:rPr>
        <w:t xml:space="preserve"> </w:t>
      </w:r>
      <w:r w:rsidRPr="000909CD">
        <w:rPr>
          <w:rFonts w:ascii="Arial Narrow" w:hAnsi="Arial Narrow"/>
          <w:sz w:val="20"/>
          <w:szCs w:val="20"/>
        </w:rPr>
        <w:t>l’offre pour confirmer que tou</w:t>
      </w:r>
      <w:r w:rsidRPr="000909CD">
        <w:rPr>
          <w:rFonts w:ascii="Arial Narrow" w:hAnsi="Arial Narrow"/>
          <w:spacing w:val="-1"/>
          <w:sz w:val="20"/>
          <w:szCs w:val="20"/>
        </w:rPr>
        <w:t>t</w:t>
      </w:r>
      <w:r w:rsidRPr="000909CD">
        <w:rPr>
          <w:rFonts w:ascii="Arial Narrow" w:hAnsi="Arial Narrow"/>
          <w:sz w:val="20"/>
          <w:szCs w:val="20"/>
        </w:rPr>
        <w:t>es le</w:t>
      </w:r>
      <w:r w:rsidRPr="000909CD">
        <w:rPr>
          <w:rFonts w:ascii="Arial Narrow" w:hAnsi="Arial Narrow"/>
          <w:spacing w:val="-1"/>
          <w:sz w:val="20"/>
          <w:szCs w:val="20"/>
        </w:rPr>
        <w:t>s</w:t>
      </w:r>
      <w:r w:rsidRPr="000909CD">
        <w:rPr>
          <w:rFonts w:ascii="Arial Narrow" w:hAnsi="Arial Narrow"/>
          <w:sz w:val="20"/>
          <w:szCs w:val="20"/>
        </w:rPr>
        <w:t xml:space="preserve"> conditi</w:t>
      </w:r>
      <w:r w:rsidRPr="000909CD">
        <w:rPr>
          <w:rFonts w:ascii="Arial Narrow" w:hAnsi="Arial Narrow"/>
          <w:spacing w:val="-1"/>
          <w:sz w:val="20"/>
          <w:szCs w:val="20"/>
        </w:rPr>
        <w:t>o</w:t>
      </w:r>
      <w:r w:rsidRPr="000909CD">
        <w:rPr>
          <w:rFonts w:ascii="Arial Narrow" w:hAnsi="Arial Narrow"/>
          <w:sz w:val="20"/>
          <w:szCs w:val="20"/>
        </w:rPr>
        <w:t xml:space="preserve">ns spécifiées </w:t>
      </w:r>
      <w:r w:rsidRPr="000909CD">
        <w:rPr>
          <w:rFonts w:ascii="Arial Narrow" w:hAnsi="Arial Narrow"/>
          <w:spacing w:val="-1"/>
          <w:sz w:val="20"/>
          <w:szCs w:val="20"/>
        </w:rPr>
        <w:t>d</w:t>
      </w:r>
      <w:r w:rsidRPr="000909CD">
        <w:rPr>
          <w:rFonts w:ascii="Arial Narrow" w:hAnsi="Arial Narrow"/>
          <w:sz w:val="20"/>
          <w:szCs w:val="20"/>
        </w:rPr>
        <w:t>an</w:t>
      </w:r>
      <w:r w:rsidRPr="000909CD">
        <w:rPr>
          <w:rFonts w:ascii="Arial Narrow" w:hAnsi="Arial Narrow"/>
          <w:spacing w:val="-1"/>
          <w:sz w:val="20"/>
          <w:szCs w:val="20"/>
        </w:rPr>
        <w:t>s</w:t>
      </w:r>
      <w:r w:rsidRPr="000909CD">
        <w:rPr>
          <w:rFonts w:ascii="Arial Narrow" w:hAnsi="Arial Narrow"/>
          <w:sz w:val="20"/>
          <w:szCs w:val="20"/>
        </w:rPr>
        <w:t xml:space="preserve"> le R</w:t>
      </w:r>
      <w:r w:rsidRPr="000909CD">
        <w:rPr>
          <w:rFonts w:ascii="Arial Narrow" w:hAnsi="Arial Narrow"/>
          <w:spacing w:val="-1"/>
          <w:sz w:val="20"/>
          <w:szCs w:val="20"/>
        </w:rPr>
        <w:t>P</w:t>
      </w:r>
      <w:r w:rsidRPr="000909CD">
        <w:rPr>
          <w:rFonts w:ascii="Arial Narrow" w:hAnsi="Arial Narrow"/>
          <w:sz w:val="20"/>
          <w:szCs w:val="20"/>
        </w:rPr>
        <w:t>A</w:t>
      </w:r>
      <w:r w:rsidRPr="000909CD">
        <w:rPr>
          <w:rFonts w:ascii="Arial Narrow" w:hAnsi="Arial Narrow"/>
          <w:spacing w:val="-1"/>
          <w:sz w:val="20"/>
          <w:szCs w:val="20"/>
        </w:rPr>
        <w:t>O</w:t>
      </w:r>
      <w:r w:rsidRPr="000909CD">
        <w:rPr>
          <w:rFonts w:ascii="Arial Narrow" w:hAnsi="Arial Narrow"/>
          <w:sz w:val="20"/>
          <w:szCs w:val="20"/>
        </w:rPr>
        <w:t xml:space="preserve"> e</w:t>
      </w:r>
      <w:r w:rsidRPr="000909CD">
        <w:rPr>
          <w:rFonts w:ascii="Arial Narrow" w:hAnsi="Arial Narrow"/>
          <w:spacing w:val="-2"/>
          <w:sz w:val="20"/>
          <w:szCs w:val="20"/>
        </w:rPr>
        <w:t>t</w:t>
      </w:r>
      <w:r w:rsidRPr="000909CD">
        <w:rPr>
          <w:rFonts w:ascii="Arial Narrow" w:hAnsi="Arial Narrow"/>
          <w:sz w:val="20"/>
          <w:szCs w:val="20"/>
        </w:rPr>
        <w:t xml:space="preserve"> le CC</w:t>
      </w:r>
      <w:r w:rsidRPr="000909CD">
        <w:rPr>
          <w:rFonts w:ascii="Arial Narrow" w:hAnsi="Arial Narrow"/>
          <w:spacing w:val="-1"/>
          <w:sz w:val="20"/>
          <w:szCs w:val="20"/>
        </w:rPr>
        <w:t>A</w:t>
      </w:r>
      <w:r w:rsidRPr="000909CD">
        <w:rPr>
          <w:rFonts w:ascii="Arial Narrow" w:hAnsi="Arial Narrow"/>
          <w:sz w:val="20"/>
          <w:szCs w:val="20"/>
        </w:rPr>
        <w:t>P on</w:t>
      </w:r>
      <w:r w:rsidRPr="000909CD">
        <w:rPr>
          <w:rFonts w:ascii="Arial Narrow" w:hAnsi="Arial Narrow"/>
          <w:spacing w:val="-1"/>
          <w:sz w:val="20"/>
          <w:szCs w:val="20"/>
        </w:rPr>
        <w:t>t</w:t>
      </w:r>
      <w:r w:rsidRPr="000909CD">
        <w:rPr>
          <w:rFonts w:ascii="Arial Narrow" w:hAnsi="Arial Narrow"/>
          <w:sz w:val="20"/>
          <w:szCs w:val="20"/>
        </w:rPr>
        <w:t xml:space="preserve"> é</w:t>
      </w:r>
      <w:r w:rsidRPr="000909CD">
        <w:rPr>
          <w:rFonts w:ascii="Arial Narrow" w:hAnsi="Arial Narrow"/>
          <w:spacing w:val="-4"/>
          <w:sz w:val="20"/>
          <w:szCs w:val="20"/>
        </w:rPr>
        <w:t>t</w:t>
      </w:r>
      <w:r w:rsidRPr="000909CD">
        <w:rPr>
          <w:rFonts w:ascii="Arial Narrow" w:hAnsi="Arial Narrow"/>
          <w:spacing w:val="-1"/>
          <w:sz w:val="20"/>
          <w:szCs w:val="20"/>
        </w:rPr>
        <w:t>é</w:t>
      </w:r>
      <w:r w:rsidRPr="000909CD">
        <w:rPr>
          <w:rFonts w:ascii="Arial Narrow" w:hAnsi="Arial Narrow"/>
          <w:sz w:val="20"/>
          <w:szCs w:val="20"/>
        </w:rPr>
        <w:t xml:space="preserve"> acceptées par le Soumissionnaire sans divergence ou réserve substantiell</w:t>
      </w:r>
      <w:r w:rsidRPr="000909CD">
        <w:rPr>
          <w:rFonts w:ascii="Arial Narrow" w:hAnsi="Arial Narrow"/>
          <w:spacing w:val="1"/>
          <w:sz w:val="20"/>
          <w:szCs w:val="20"/>
        </w:rPr>
        <w:t>e</w:t>
      </w:r>
      <w:r w:rsidRPr="000909CD">
        <w:rPr>
          <w:rFonts w:ascii="Arial Narrow" w:hAnsi="Arial Narrow"/>
          <w:sz w:val="20"/>
          <w:szCs w:val="20"/>
        </w:rPr>
        <w:t xml:space="preserve"> ; </w:t>
      </w:r>
    </w:p>
    <w:p w14:paraId="11F4C60A" w14:textId="77777777" w:rsidR="00652478" w:rsidRPr="000909CD" w:rsidRDefault="00652478" w:rsidP="00652478">
      <w:pPr>
        <w:spacing w:after="0"/>
        <w:rPr>
          <w:rFonts w:ascii="Arial Narrow" w:hAnsi="Arial Narrow"/>
          <w:sz w:val="20"/>
          <w:szCs w:val="20"/>
        </w:rPr>
      </w:pPr>
      <w:r w:rsidRPr="000909CD">
        <w:rPr>
          <w:rFonts w:ascii="Arial Narrow" w:hAnsi="Arial Narrow"/>
          <w:spacing w:val="1"/>
          <w:w w:val="104"/>
          <w:sz w:val="20"/>
          <w:szCs w:val="20"/>
        </w:rPr>
        <w:t>-</w:t>
      </w:r>
      <w:r w:rsidRPr="000909CD">
        <w:rPr>
          <w:rFonts w:ascii="Arial Narrow" w:hAnsi="Arial Narrow"/>
          <w:spacing w:val="316"/>
          <w:sz w:val="20"/>
          <w:szCs w:val="20"/>
        </w:rPr>
        <w:t xml:space="preserve"> </w:t>
      </w:r>
      <w:r w:rsidRPr="000909CD">
        <w:rPr>
          <w:rFonts w:ascii="Arial Narrow" w:hAnsi="Arial Narrow"/>
          <w:sz w:val="20"/>
          <w:szCs w:val="20"/>
        </w:rPr>
        <w:t xml:space="preserve">évaluera les </w:t>
      </w:r>
      <w:r w:rsidRPr="000909CD">
        <w:rPr>
          <w:rFonts w:ascii="Arial Narrow" w:hAnsi="Arial Narrow"/>
          <w:spacing w:val="3"/>
          <w:sz w:val="20"/>
          <w:szCs w:val="20"/>
        </w:rPr>
        <w:t>a</w:t>
      </w:r>
      <w:r w:rsidRPr="000909CD">
        <w:rPr>
          <w:rFonts w:ascii="Arial Narrow" w:hAnsi="Arial Narrow"/>
          <w:sz w:val="20"/>
          <w:szCs w:val="20"/>
        </w:rPr>
        <w:t>s</w:t>
      </w:r>
      <w:r w:rsidRPr="000909CD">
        <w:rPr>
          <w:rFonts w:ascii="Arial Narrow" w:hAnsi="Arial Narrow"/>
          <w:spacing w:val="5"/>
          <w:sz w:val="20"/>
          <w:szCs w:val="20"/>
        </w:rPr>
        <w:t>pe</w:t>
      </w:r>
      <w:r w:rsidRPr="000909CD">
        <w:rPr>
          <w:rFonts w:ascii="Arial Narrow" w:hAnsi="Arial Narrow"/>
          <w:spacing w:val="4"/>
          <w:sz w:val="20"/>
          <w:szCs w:val="20"/>
        </w:rPr>
        <w:t>c</w:t>
      </w:r>
      <w:r w:rsidRPr="000909CD">
        <w:rPr>
          <w:rFonts w:ascii="Arial Narrow" w:hAnsi="Arial Narrow"/>
          <w:spacing w:val="6"/>
          <w:sz w:val="20"/>
          <w:szCs w:val="20"/>
        </w:rPr>
        <w:t>t</w:t>
      </w:r>
      <w:r w:rsidRPr="000909CD">
        <w:rPr>
          <w:rFonts w:ascii="Arial Narrow" w:hAnsi="Arial Narrow"/>
          <w:sz w:val="20"/>
          <w:szCs w:val="20"/>
        </w:rPr>
        <w:t xml:space="preserve">s </w:t>
      </w:r>
      <w:r w:rsidRPr="000909CD">
        <w:rPr>
          <w:rFonts w:ascii="Arial Narrow" w:hAnsi="Arial Narrow"/>
          <w:spacing w:val="2"/>
          <w:sz w:val="20"/>
          <w:szCs w:val="20"/>
        </w:rPr>
        <w:t>t</w:t>
      </w:r>
      <w:r w:rsidRPr="000909CD">
        <w:rPr>
          <w:rFonts w:ascii="Arial Narrow" w:hAnsi="Arial Narrow"/>
          <w:spacing w:val="5"/>
          <w:sz w:val="20"/>
          <w:szCs w:val="20"/>
        </w:rPr>
        <w:t>e</w:t>
      </w:r>
      <w:r w:rsidRPr="000909CD">
        <w:rPr>
          <w:rFonts w:ascii="Arial Narrow" w:hAnsi="Arial Narrow"/>
          <w:spacing w:val="4"/>
          <w:sz w:val="20"/>
          <w:szCs w:val="20"/>
        </w:rPr>
        <w:t>c</w:t>
      </w:r>
      <w:r w:rsidRPr="000909CD">
        <w:rPr>
          <w:rFonts w:ascii="Arial Narrow" w:hAnsi="Arial Narrow"/>
          <w:spacing w:val="5"/>
          <w:sz w:val="20"/>
          <w:szCs w:val="20"/>
        </w:rPr>
        <w:t>h</w:t>
      </w:r>
      <w:r w:rsidRPr="000909CD">
        <w:rPr>
          <w:rFonts w:ascii="Arial Narrow" w:hAnsi="Arial Narrow"/>
          <w:spacing w:val="3"/>
          <w:sz w:val="20"/>
          <w:szCs w:val="20"/>
        </w:rPr>
        <w:t>n</w:t>
      </w:r>
      <w:r w:rsidRPr="000909CD">
        <w:rPr>
          <w:rFonts w:ascii="Arial Narrow" w:hAnsi="Arial Narrow"/>
          <w:spacing w:val="4"/>
          <w:sz w:val="20"/>
          <w:szCs w:val="20"/>
        </w:rPr>
        <w:t>i</w:t>
      </w:r>
      <w:r w:rsidRPr="000909CD">
        <w:rPr>
          <w:rFonts w:ascii="Arial Narrow" w:hAnsi="Arial Narrow"/>
          <w:spacing w:val="5"/>
          <w:sz w:val="20"/>
          <w:szCs w:val="20"/>
        </w:rPr>
        <w:t>qu</w:t>
      </w:r>
      <w:r w:rsidRPr="000909CD">
        <w:rPr>
          <w:rFonts w:ascii="Arial Narrow" w:hAnsi="Arial Narrow"/>
          <w:spacing w:val="8"/>
          <w:sz w:val="20"/>
          <w:szCs w:val="20"/>
        </w:rPr>
        <w:t>e</w:t>
      </w:r>
      <w:r w:rsidRPr="000909CD">
        <w:rPr>
          <w:rFonts w:ascii="Arial Narrow" w:hAnsi="Arial Narrow"/>
          <w:sz w:val="20"/>
          <w:szCs w:val="20"/>
        </w:rPr>
        <w:t xml:space="preserve">s </w:t>
      </w:r>
      <w:r w:rsidRPr="000909CD">
        <w:rPr>
          <w:rFonts w:ascii="Arial Narrow" w:hAnsi="Arial Narrow"/>
          <w:spacing w:val="4"/>
          <w:sz w:val="20"/>
          <w:szCs w:val="20"/>
        </w:rPr>
        <w:t>d</w:t>
      </w:r>
      <w:r w:rsidRPr="000909CD">
        <w:rPr>
          <w:rFonts w:ascii="Arial Narrow" w:hAnsi="Arial Narrow"/>
          <w:spacing w:val="1"/>
          <w:sz w:val="20"/>
          <w:szCs w:val="20"/>
        </w:rPr>
        <w:t>e</w:t>
      </w:r>
      <w:r w:rsidRPr="000909CD">
        <w:rPr>
          <w:rFonts w:ascii="Arial Narrow" w:hAnsi="Arial Narrow"/>
          <w:sz w:val="20"/>
          <w:szCs w:val="20"/>
        </w:rPr>
        <w:t xml:space="preserve"> </w:t>
      </w:r>
      <w:r w:rsidRPr="000909CD">
        <w:rPr>
          <w:rFonts w:ascii="Arial Narrow" w:hAnsi="Arial Narrow"/>
          <w:spacing w:val="4"/>
          <w:sz w:val="20"/>
          <w:szCs w:val="20"/>
        </w:rPr>
        <w:t>l’</w:t>
      </w:r>
      <w:r w:rsidRPr="000909CD">
        <w:rPr>
          <w:rFonts w:ascii="Arial Narrow" w:hAnsi="Arial Narrow"/>
          <w:spacing w:val="5"/>
          <w:sz w:val="20"/>
          <w:szCs w:val="20"/>
        </w:rPr>
        <w:t>off</w:t>
      </w:r>
      <w:r w:rsidRPr="000909CD">
        <w:rPr>
          <w:rFonts w:ascii="Arial Narrow" w:hAnsi="Arial Narrow"/>
          <w:spacing w:val="4"/>
          <w:sz w:val="20"/>
          <w:szCs w:val="20"/>
        </w:rPr>
        <w:t>r</w:t>
      </w:r>
      <w:r w:rsidRPr="000909CD">
        <w:rPr>
          <w:rFonts w:ascii="Arial Narrow" w:hAnsi="Arial Narrow"/>
          <w:sz w:val="20"/>
          <w:szCs w:val="20"/>
        </w:rPr>
        <w:t xml:space="preserve">e </w:t>
      </w:r>
      <w:r w:rsidRPr="000909CD">
        <w:rPr>
          <w:rFonts w:ascii="Arial Narrow" w:hAnsi="Arial Narrow"/>
          <w:spacing w:val="3"/>
          <w:sz w:val="20"/>
          <w:szCs w:val="20"/>
        </w:rPr>
        <w:t>p</w:t>
      </w:r>
      <w:r w:rsidRPr="000909CD">
        <w:rPr>
          <w:rFonts w:ascii="Arial Narrow" w:hAnsi="Arial Narrow"/>
          <w:spacing w:val="1"/>
          <w:sz w:val="20"/>
          <w:szCs w:val="20"/>
        </w:rPr>
        <w:t>r</w:t>
      </w:r>
      <w:r w:rsidRPr="000909CD">
        <w:rPr>
          <w:rFonts w:ascii="Arial Narrow" w:hAnsi="Arial Narrow"/>
          <w:spacing w:val="3"/>
          <w:sz w:val="20"/>
          <w:szCs w:val="20"/>
        </w:rPr>
        <w:t>é</w:t>
      </w:r>
      <w:r w:rsidRPr="000909CD">
        <w:rPr>
          <w:rFonts w:ascii="Arial Narrow" w:hAnsi="Arial Narrow"/>
          <w:spacing w:val="2"/>
          <w:sz w:val="20"/>
          <w:szCs w:val="20"/>
        </w:rPr>
        <w:t>s</w:t>
      </w:r>
      <w:r w:rsidRPr="000909CD">
        <w:rPr>
          <w:rFonts w:ascii="Arial Narrow" w:hAnsi="Arial Narrow"/>
          <w:spacing w:val="1"/>
          <w:sz w:val="20"/>
          <w:szCs w:val="20"/>
        </w:rPr>
        <w:t>e</w:t>
      </w:r>
      <w:r w:rsidRPr="000909CD">
        <w:rPr>
          <w:rFonts w:ascii="Arial Narrow" w:hAnsi="Arial Narrow"/>
          <w:spacing w:val="3"/>
          <w:sz w:val="20"/>
          <w:szCs w:val="20"/>
        </w:rPr>
        <w:t>nté</w:t>
      </w:r>
      <w:r w:rsidRPr="000909CD">
        <w:rPr>
          <w:rFonts w:ascii="Arial Narrow" w:hAnsi="Arial Narrow"/>
          <w:spacing w:val="1"/>
          <w:sz w:val="20"/>
          <w:szCs w:val="20"/>
        </w:rPr>
        <w:t>e</w:t>
      </w:r>
      <w:r w:rsidRPr="000909CD">
        <w:rPr>
          <w:rFonts w:ascii="Arial Narrow" w:hAnsi="Arial Narrow"/>
          <w:spacing w:val="2"/>
          <w:sz w:val="20"/>
          <w:szCs w:val="20"/>
        </w:rPr>
        <w:t xml:space="preserve"> </w:t>
      </w:r>
      <w:r w:rsidRPr="000909CD">
        <w:rPr>
          <w:rFonts w:ascii="Arial Narrow" w:hAnsi="Arial Narrow"/>
          <w:sz w:val="20"/>
          <w:szCs w:val="20"/>
        </w:rPr>
        <w:t>conformémen</w:t>
      </w:r>
      <w:r w:rsidRPr="000909CD">
        <w:rPr>
          <w:rFonts w:ascii="Arial Narrow" w:hAnsi="Arial Narrow"/>
          <w:spacing w:val="1"/>
          <w:sz w:val="20"/>
          <w:szCs w:val="20"/>
        </w:rPr>
        <w:t>t</w:t>
      </w:r>
      <w:r w:rsidRPr="000909CD">
        <w:rPr>
          <w:rFonts w:ascii="Arial Narrow" w:hAnsi="Arial Narrow"/>
          <w:sz w:val="20"/>
          <w:szCs w:val="20"/>
        </w:rPr>
        <w:t xml:space="preserve"> à l</w:t>
      </w:r>
      <w:r w:rsidRPr="000909CD">
        <w:rPr>
          <w:rFonts w:ascii="Arial Narrow" w:hAnsi="Arial Narrow"/>
          <w:spacing w:val="1"/>
          <w:sz w:val="20"/>
          <w:szCs w:val="20"/>
        </w:rPr>
        <w:t>a</w:t>
      </w:r>
      <w:r w:rsidRPr="000909CD">
        <w:rPr>
          <w:rFonts w:ascii="Arial Narrow" w:hAnsi="Arial Narrow"/>
          <w:sz w:val="20"/>
          <w:szCs w:val="20"/>
        </w:rPr>
        <w:t xml:space="preserve"> clause 13.1.</w:t>
      </w:r>
      <w:r w:rsidRPr="000909CD">
        <w:rPr>
          <w:rFonts w:ascii="Arial Narrow" w:hAnsi="Arial Narrow"/>
          <w:spacing w:val="1"/>
          <w:sz w:val="20"/>
          <w:szCs w:val="20"/>
        </w:rPr>
        <w:t>b</w:t>
      </w:r>
      <w:r w:rsidRPr="000909CD">
        <w:rPr>
          <w:rFonts w:ascii="Arial Narrow" w:hAnsi="Arial Narrow"/>
          <w:sz w:val="20"/>
          <w:szCs w:val="20"/>
        </w:rPr>
        <w:t xml:space="preserve"> du RGAO afin de</w:t>
      </w:r>
      <w:r w:rsidRPr="000909CD">
        <w:rPr>
          <w:rFonts w:ascii="Arial Narrow" w:hAnsi="Arial Narrow"/>
          <w:spacing w:val="59"/>
          <w:sz w:val="20"/>
          <w:szCs w:val="20"/>
        </w:rPr>
        <w:t xml:space="preserve"> </w:t>
      </w:r>
      <w:r w:rsidRPr="000909CD">
        <w:rPr>
          <w:rFonts w:ascii="Arial Narrow" w:hAnsi="Arial Narrow"/>
          <w:sz w:val="20"/>
          <w:szCs w:val="20"/>
        </w:rPr>
        <w:t>s’assurer</w:t>
      </w:r>
      <w:r w:rsidRPr="000909CD">
        <w:rPr>
          <w:rFonts w:ascii="Arial Narrow" w:hAnsi="Arial Narrow"/>
          <w:spacing w:val="58"/>
          <w:sz w:val="20"/>
          <w:szCs w:val="20"/>
        </w:rPr>
        <w:t xml:space="preserve"> </w:t>
      </w:r>
      <w:r w:rsidRPr="000909CD">
        <w:rPr>
          <w:rFonts w:ascii="Arial Narrow" w:hAnsi="Arial Narrow"/>
          <w:sz w:val="20"/>
          <w:szCs w:val="20"/>
        </w:rPr>
        <w:t>que</w:t>
      </w:r>
      <w:r w:rsidRPr="000909CD">
        <w:rPr>
          <w:rFonts w:ascii="Arial Narrow" w:hAnsi="Arial Narrow"/>
          <w:spacing w:val="59"/>
          <w:sz w:val="20"/>
          <w:szCs w:val="20"/>
        </w:rPr>
        <w:t xml:space="preserve"> </w:t>
      </w:r>
      <w:r w:rsidRPr="000909CD">
        <w:rPr>
          <w:rFonts w:ascii="Arial Narrow" w:hAnsi="Arial Narrow"/>
          <w:sz w:val="20"/>
          <w:szCs w:val="20"/>
        </w:rPr>
        <w:t>toutes</w:t>
      </w:r>
      <w:r w:rsidRPr="000909CD">
        <w:rPr>
          <w:rFonts w:ascii="Arial Narrow" w:hAnsi="Arial Narrow"/>
          <w:spacing w:val="58"/>
          <w:sz w:val="20"/>
          <w:szCs w:val="20"/>
        </w:rPr>
        <w:t xml:space="preserve"> </w:t>
      </w:r>
      <w:r w:rsidRPr="000909CD">
        <w:rPr>
          <w:rFonts w:ascii="Arial Narrow" w:hAnsi="Arial Narrow"/>
          <w:sz w:val="20"/>
          <w:szCs w:val="20"/>
        </w:rPr>
        <w:t>les</w:t>
      </w:r>
      <w:r w:rsidRPr="000909CD">
        <w:rPr>
          <w:rFonts w:ascii="Arial Narrow" w:hAnsi="Arial Narrow"/>
          <w:spacing w:val="58"/>
          <w:sz w:val="20"/>
          <w:szCs w:val="20"/>
        </w:rPr>
        <w:t xml:space="preserve"> </w:t>
      </w:r>
      <w:r w:rsidRPr="000909CD">
        <w:rPr>
          <w:rFonts w:ascii="Arial Narrow" w:hAnsi="Arial Narrow"/>
          <w:sz w:val="20"/>
          <w:szCs w:val="20"/>
        </w:rPr>
        <w:t>stipulations</w:t>
      </w:r>
      <w:r w:rsidRPr="000909CD">
        <w:rPr>
          <w:rFonts w:ascii="Arial Narrow" w:hAnsi="Arial Narrow"/>
          <w:spacing w:val="59"/>
          <w:sz w:val="20"/>
          <w:szCs w:val="20"/>
        </w:rPr>
        <w:t xml:space="preserve"> </w:t>
      </w:r>
      <w:r w:rsidRPr="000909CD">
        <w:rPr>
          <w:rFonts w:ascii="Arial Narrow" w:hAnsi="Arial Narrow"/>
          <w:sz w:val="20"/>
          <w:szCs w:val="20"/>
        </w:rPr>
        <w:t>du</w:t>
      </w:r>
      <w:r w:rsidRPr="000909CD">
        <w:rPr>
          <w:rFonts w:ascii="Arial Narrow" w:hAnsi="Arial Narrow"/>
          <w:spacing w:val="2"/>
          <w:sz w:val="20"/>
          <w:szCs w:val="20"/>
        </w:rPr>
        <w:t xml:space="preserve"> </w:t>
      </w:r>
      <w:r w:rsidRPr="000909CD">
        <w:rPr>
          <w:rFonts w:ascii="Arial Narrow" w:hAnsi="Arial Narrow"/>
          <w:sz w:val="20"/>
          <w:szCs w:val="20"/>
        </w:rPr>
        <w:t>Borderea</w:t>
      </w:r>
      <w:r w:rsidRPr="000909CD">
        <w:rPr>
          <w:rFonts w:ascii="Arial Narrow" w:hAnsi="Arial Narrow"/>
          <w:spacing w:val="8"/>
          <w:sz w:val="20"/>
          <w:szCs w:val="20"/>
        </w:rPr>
        <w:t>u</w:t>
      </w:r>
      <w:r w:rsidRPr="000909CD">
        <w:rPr>
          <w:rFonts w:ascii="Arial Narrow" w:hAnsi="Arial Narrow"/>
          <w:spacing w:val="1"/>
          <w:sz w:val="20"/>
          <w:szCs w:val="20"/>
        </w:rPr>
        <w:t xml:space="preserve"> </w:t>
      </w:r>
      <w:r w:rsidRPr="000909CD">
        <w:rPr>
          <w:rFonts w:ascii="Arial Narrow" w:hAnsi="Arial Narrow"/>
          <w:sz w:val="20"/>
          <w:szCs w:val="20"/>
        </w:rPr>
        <w:t>des prix,</w:t>
      </w:r>
      <w:r w:rsidRPr="000909CD">
        <w:rPr>
          <w:rFonts w:ascii="Arial Narrow" w:hAnsi="Arial Narrow"/>
          <w:spacing w:val="1"/>
          <w:sz w:val="20"/>
          <w:szCs w:val="20"/>
        </w:rPr>
        <w:t xml:space="preserve"> </w:t>
      </w:r>
      <w:r w:rsidRPr="000909CD">
        <w:rPr>
          <w:rFonts w:ascii="Arial Narrow" w:hAnsi="Arial Narrow"/>
          <w:sz w:val="20"/>
          <w:szCs w:val="20"/>
        </w:rPr>
        <w:t>la note méthodolo</w:t>
      </w:r>
      <w:r w:rsidRPr="000909CD">
        <w:rPr>
          <w:rFonts w:ascii="Arial Narrow" w:hAnsi="Arial Narrow"/>
          <w:spacing w:val="1"/>
          <w:sz w:val="20"/>
          <w:szCs w:val="20"/>
        </w:rPr>
        <w:t>g</w:t>
      </w:r>
      <w:r w:rsidRPr="000909CD">
        <w:rPr>
          <w:rFonts w:ascii="Arial Narrow" w:hAnsi="Arial Narrow"/>
          <w:sz w:val="20"/>
          <w:szCs w:val="20"/>
        </w:rPr>
        <w:t>ique</w:t>
      </w:r>
      <w:r w:rsidRPr="000909CD">
        <w:rPr>
          <w:rFonts w:ascii="Arial Narrow" w:hAnsi="Arial Narrow"/>
          <w:spacing w:val="2"/>
          <w:sz w:val="20"/>
          <w:szCs w:val="20"/>
        </w:rPr>
        <w:t xml:space="preserve"> </w:t>
      </w:r>
      <w:r w:rsidRPr="000909CD">
        <w:rPr>
          <w:rFonts w:ascii="Arial Narrow" w:hAnsi="Arial Narrow"/>
          <w:sz w:val="20"/>
          <w:szCs w:val="20"/>
        </w:rPr>
        <w:t>portant</w:t>
      </w:r>
      <w:r w:rsidRPr="000909CD">
        <w:rPr>
          <w:rFonts w:ascii="Arial Narrow" w:hAnsi="Arial Narrow"/>
          <w:spacing w:val="3"/>
          <w:sz w:val="20"/>
          <w:szCs w:val="20"/>
        </w:rPr>
        <w:t xml:space="preserve"> </w:t>
      </w:r>
      <w:r w:rsidRPr="000909CD">
        <w:rPr>
          <w:rFonts w:ascii="Arial Narrow" w:hAnsi="Arial Narrow"/>
          <w:sz w:val="20"/>
          <w:szCs w:val="20"/>
        </w:rPr>
        <w:t>sur une</w:t>
      </w:r>
      <w:r w:rsidRPr="000909CD">
        <w:rPr>
          <w:rFonts w:ascii="Arial Narrow" w:hAnsi="Arial Narrow"/>
          <w:spacing w:val="18"/>
          <w:sz w:val="20"/>
          <w:szCs w:val="20"/>
        </w:rPr>
        <w:t xml:space="preserve"> </w:t>
      </w:r>
      <w:r w:rsidRPr="000909CD">
        <w:rPr>
          <w:rFonts w:ascii="Arial Narrow" w:hAnsi="Arial Narrow"/>
          <w:sz w:val="20"/>
          <w:szCs w:val="20"/>
        </w:rPr>
        <w:t>analyse</w:t>
      </w:r>
      <w:r w:rsidRPr="000909CD">
        <w:rPr>
          <w:rFonts w:ascii="Arial Narrow" w:hAnsi="Arial Narrow"/>
          <w:spacing w:val="18"/>
          <w:sz w:val="20"/>
          <w:szCs w:val="20"/>
        </w:rPr>
        <w:t xml:space="preserve"> </w:t>
      </w:r>
      <w:r w:rsidRPr="000909CD">
        <w:rPr>
          <w:rFonts w:ascii="Arial Narrow" w:hAnsi="Arial Narrow"/>
          <w:sz w:val="20"/>
          <w:szCs w:val="20"/>
        </w:rPr>
        <w:t>des</w:t>
      </w:r>
      <w:r w:rsidRPr="000909CD">
        <w:rPr>
          <w:rFonts w:ascii="Arial Narrow" w:hAnsi="Arial Narrow"/>
          <w:spacing w:val="18"/>
          <w:sz w:val="20"/>
          <w:szCs w:val="20"/>
        </w:rPr>
        <w:t xml:space="preserve"> </w:t>
      </w:r>
      <w:r w:rsidRPr="000909CD">
        <w:rPr>
          <w:rFonts w:ascii="Arial Narrow" w:hAnsi="Arial Narrow"/>
          <w:sz w:val="20"/>
          <w:szCs w:val="20"/>
        </w:rPr>
        <w:t>travaux</w:t>
      </w:r>
      <w:r w:rsidRPr="000909CD">
        <w:rPr>
          <w:rFonts w:ascii="Arial Narrow" w:hAnsi="Arial Narrow"/>
          <w:spacing w:val="20"/>
          <w:sz w:val="20"/>
          <w:szCs w:val="20"/>
        </w:rPr>
        <w:t xml:space="preserve"> </w:t>
      </w:r>
      <w:r w:rsidRPr="000909CD">
        <w:rPr>
          <w:rFonts w:ascii="Arial Narrow" w:hAnsi="Arial Narrow"/>
          <w:sz w:val="20"/>
          <w:szCs w:val="20"/>
        </w:rPr>
        <w:t>et</w:t>
      </w:r>
      <w:r w:rsidRPr="000909CD">
        <w:rPr>
          <w:rFonts w:ascii="Arial Narrow" w:hAnsi="Arial Narrow"/>
          <w:spacing w:val="19"/>
          <w:sz w:val="20"/>
          <w:szCs w:val="20"/>
        </w:rPr>
        <w:t xml:space="preserve"> </w:t>
      </w:r>
      <w:r w:rsidRPr="000909CD">
        <w:rPr>
          <w:rFonts w:ascii="Arial Narrow" w:hAnsi="Arial Narrow"/>
          <w:sz w:val="20"/>
          <w:szCs w:val="20"/>
        </w:rPr>
        <w:t>précisant</w:t>
      </w:r>
      <w:r w:rsidRPr="000909CD">
        <w:rPr>
          <w:rFonts w:ascii="Arial Narrow" w:hAnsi="Arial Narrow"/>
          <w:spacing w:val="20"/>
          <w:sz w:val="20"/>
          <w:szCs w:val="20"/>
        </w:rPr>
        <w:t xml:space="preserve"> </w:t>
      </w:r>
      <w:r w:rsidRPr="000909CD">
        <w:rPr>
          <w:rFonts w:ascii="Arial Narrow" w:hAnsi="Arial Narrow"/>
          <w:sz w:val="20"/>
          <w:szCs w:val="20"/>
        </w:rPr>
        <w:t>l’organisation</w:t>
      </w:r>
      <w:r w:rsidRPr="000909CD">
        <w:rPr>
          <w:rFonts w:ascii="Arial Narrow" w:hAnsi="Arial Narrow"/>
          <w:spacing w:val="16"/>
          <w:sz w:val="20"/>
          <w:szCs w:val="20"/>
        </w:rPr>
        <w:t xml:space="preserve"> </w:t>
      </w:r>
      <w:r w:rsidRPr="000909CD">
        <w:rPr>
          <w:rFonts w:ascii="Arial Narrow" w:hAnsi="Arial Narrow"/>
          <w:sz w:val="20"/>
          <w:szCs w:val="20"/>
        </w:rPr>
        <w:t>et</w:t>
      </w:r>
      <w:r w:rsidRPr="000909CD">
        <w:rPr>
          <w:rFonts w:ascii="Arial Narrow" w:hAnsi="Arial Narrow"/>
          <w:spacing w:val="14"/>
          <w:sz w:val="20"/>
          <w:szCs w:val="20"/>
        </w:rPr>
        <w:t xml:space="preserve"> </w:t>
      </w:r>
      <w:r w:rsidRPr="000909CD">
        <w:rPr>
          <w:rFonts w:ascii="Arial Narrow" w:hAnsi="Arial Narrow"/>
          <w:sz w:val="20"/>
          <w:szCs w:val="20"/>
        </w:rPr>
        <w:t>le</w:t>
      </w:r>
      <w:r w:rsidRPr="000909CD">
        <w:rPr>
          <w:rFonts w:ascii="Arial Narrow" w:hAnsi="Arial Narrow"/>
          <w:spacing w:val="17"/>
          <w:sz w:val="20"/>
          <w:szCs w:val="20"/>
        </w:rPr>
        <w:t xml:space="preserve"> </w:t>
      </w:r>
      <w:r w:rsidRPr="000909CD">
        <w:rPr>
          <w:rFonts w:ascii="Arial Narrow" w:hAnsi="Arial Narrow"/>
          <w:sz w:val="20"/>
          <w:szCs w:val="20"/>
        </w:rPr>
        <w:t>programme</w:t>
      </w:r>
      <w:r w:rsidRPr="000909CD">
        <w:rPr>
          <w:rFonts w:ascii="Arial Narrow" w:hAnsi="Arial Narrow"/>
          <w:spacing w:val="14"/>
          <w:sz w:val="20"/>
          <w:szCs w:val="20"/>
        </w:rPr>
        <w:t xml:space="preserve"> </w:t>
      </w:r>
      <w:r w:rsidRPr="000909CD">
        <w:rPr>
          <w:rFonts w:ascii="Arial Narrow" w:hAnsi="Arial Narrow"/>
          <w:sz w:val="20"/>
          <w:szCs w:val="20"/>
        </w:rPr>
        <w:t>que</w:t>
      </w:r>
      <w:r w:rsidRPr="000909CD">
        <w:rPr>
          <w:rFonts w:ascii="Arial Narrow" w:hAnsi="Arial Narrow"/>
          <w:spacing w:val="17"/>
          <w:sz w:val="20"/>
          <w:szCs w:val="20"/>
        </w:rPr>
        <w:t xml:space="preserve"> </w:t>
      </w:r>
      <w:r w:rsidRPr="000909CD">
        <w:rPr>
          <w:rFonts w:ascii="Arial Narrow" w:hAnsi="Arial Narrow"/>
          <w:sz w:val="20"/>
          <w:szCs w:val="20"/>
        </w:rPr>
        <w:t>le</w:t>
      </w:r>
      <w:r w:rsidRPr="000909CD">
        <w:rPr>
          <w:rFonts w:ascii="Arial Narrow" w:hAnsi="Arial Narrow"/>
          <w:spacing w:val="17"/>
          <w:sz w:val="20"/>
          <w:szCs w:val="20"/>
        </w:rPr>
        <w:t xml:space="preserve"> </w:t>
      </w:r>
      <w:r w:rsidRPr="000909CD">
        <w:rPr>
          <w:rFonts w:ascii="Arial Narrow" w:hAnsi="Arial Narrow"/>
          <w:sz w:val="20"/>
          <w:szCs w:val="20"/>
        </w:rPr>
        <w:t>soumissionnaire</w:t>
      </w:r>
      <w:r w:rsidRPr="000909CD">
        <w:rPr>
          <w:rFonts w:ascii="Arial Narrow" w:hAnsi="Arial Narrow"/>
          <w:spacing w:val="17"/>
          <w:sz w:val="20"/>
          <w:szCs w:val="20"/>
        </w:rPr>
        <w:t xml:space="preserve"> </w:t>
      </w:r>
      <w:r w:rsidRPr="000909CD">
        <w:rPr>
          <w:rFonts w:ascii="Arial Narrow" w:hAnsi="Arial Narrow"/>
          <w:sz w:val="20"/>
          <w:szCs w:val="20"/>
        </w:rPr>
        <w:t>compte mettre</w:t>
      </w:r>
      <w:r w:rsidRPr="000909CD">
        <w:rPr>
          <w:rFonts w:ascii="Arial Narrow" w:hAnsi="Arial Narrow"/>
          <w:spacing w:val="2"/>
          <w:sz w:val="20"/>
          <w:szCs w:val="20"/>
        </w:rPr>
        <w:t xml:space="preserve"> </w:t>
      </w:r>
      <w:r w:rsidRPr="000909CD">
        <w:rPr>
          <w:rFonts w:ascii="Arial Narrow" w:hAnsi="Arial Narrow"/>
          <w:sz w:val="20"/>
          <w:szCs w:val="20"/>
        </w:rPr>
        <w:t>en place ou</w:t>
      </w:r>
      <w:r w:rsidRPr="000909CD">
        <w:rPr>
          <w:rFonts w:ascii="Arial Narrow" w:hAnsi="Arial Narrow"/>
          <w:spacing w:val="2"/>
          <w:sz w:val="20"/>
          <w:szCs w:val="20"/>
        </w:rPr>
        <w:t xml:space="preserve"> </w:t>
      </w:r>
      <w:r w:rsidRPr="000909CD">
        <w:rPr>
          <w:rFonts w:ascii="Arial Narrow" w:hAnsi="Arial Narrow"/>
          <w:sz w:val="20"/>
          <w:szCs w:val="20"/>
        </w:rPr>
        <w:t>en</w:t>
      </w:r>
      <w:r w:rsidRPr="000909CD">
        <w:rPr>
          <w:rFonts w:ascii="Arial Narrow" w:hAnsi="Arial Narrow"/>
          <w:spacing w:val="1"/>
          <w:sz w:val="20"/>
          <w:szCs w:val="20"/>
        </w:rPr>
        <w:t xml:space="preserve"> </w:t>
      </w:r>
      <w:r w:rsidRPr="000909CD">
        <w:rPr>
          <w:rFonts w:ascii="Arial Narrow" w:hAnsi="Arial Narrow"/>
          <w:sz w:val="20"/>
          <w:szCs w:val="20"/>
        </w:rPr>
        <w:t>œuvre</w:t>
      </w:r>
      <w:r w:rsidRPr="000909CD">
        <w:rPr>
          <w:rFonts w:ascii="Arial Narrow" w:hAnsi="Arial Narrow"/>
          <w:spacing w:val="3"/>
          <w:sz w:val="20"/>
          <w:szCs w:val="20"/>
        </w:rPr>
        <w:t xml:space="preserve"> </w:t>
      </w:r>
      <w:r w:rsidRPr="000909CD">
        <w:rPr>
          <w:rFonts w:ascii="Arial Narrow" w:hAnsi="Arial Narrow"/>
          <w:sz w:val="20"/>
          <w:szCs w:val="20"/>
        </w:rPr>
        <w:t>pour</w:t>
      </w:r>
      <w:r w:rsidRPr="000909CD">
        <w:rPr>
          <w:rFonts w:ascii="Arial Narrow" w:hAnsi="Arial Narrow"/>
          <w:spacing w:val="2"/>
          <w:sz w:val="20"/>
          <w:szCs w:val="20"/>
        </w:rPr>
        <w:t xml:space="preserve"> </w:t>
      </w:r>
      <w:r w:rsidRPr="000909CD">
        <w:rPr>
          <w:rFonts w:ascii="Arial Narrow" w:hAnsi="Arial Narrow"/>
          <w:sz w:val="20"/>
          <w:szCs w:val="20"/>
        </w:rPr>
        <w:t>les</w:t>
      </w:r>
      <w:r w:rsidRPr="000909CD">
        <w:rPr>
          <w:rFonts w:ascii="Arial Narrow" w:hAnsi="Arial Narrow"/>
          <w:spacing w:val="3"/>
          <w:sz w:val="20"/>
          <w:szCs w:val="20"/>
        </w:rPr>
        <w:t xml:space="preserve"> </w:t>
      </w:r>
      <w:r w:rsidRPr="000909CD">
        <w:rPr>
          <w:rFonts w:ascii="Arial Narrow" w:hAnsi="Arial Narrow"/>
          <w:sz w:val="20"/>
          <w:szCs w:val="20"/>
        </w:rPr>
        <w:t>réaliser</w:t>
      </w:r>
      <w:r w:rsidRPr="000909CD">
        <w:rPr>
          <w:rFonts w:ascii="Arial Narrow" w:hAnsi="Arial Narrow"/>
          <w:spacing w:val="1"/>
          <w:sz w:val="20"/>
          <w:szCs w:val="20"/>
        </w:rPr>
        <w:t xml:space="preserve"> </w:t>
      </w:r>
      <w:r w:rsidRPr="000909CD">
        <w:rPr>
          <w:rFonts w:ascii="Arial Narrow" w:hAnsi="Arial Narrow"/>
          <w:sz w:val="20"/>
          <w:szCs w:val="20"/>
        </w:rPr>
        <w:t>(installations,</w:t>
      </w:r>
      <w:r w:rsidRPr="000909CD">
        <w:rPr>
          <w:rFonts w:ascii="Arial Narrow" w:hAnsi="Arial Narrow"/>
          <w:spacing w:val="3"/>
          <w:sz w:val="20"/>
          <w:szCs w:val="20"/>
        </w:rPr>
        <w:t xml:space="preserve"> </w:t>
      </w:r>
      <w:r w:rsidRPr="000909CD">
        <w:rPr>
          <w:rFonts w:ascii="Arial Narrow" w:hAnsi="Arial Narrow"/>
          <w:sz w:val="20"/>
          <w:szCs w:val="20"/>
        </w:rPr>
        <w:t>plan</w:t>
      </w:r>
      <w:r w:rsidRPr="000909CD">
        <w:rPr>
          <w:rFonts w:ascii="Arial Narrow" w:hAnsi="Arial Narrow"/>
          <w:spacing w:val="1"/>
          <w:sz w:val="20"/>
          <w:szCs w:val="20"/>
        </w:rPr>
        <w:t>n</w:t>
      </w:r>
      <w:r w:rsidRPr="000909CD">
        <w:rPr>
          <w:rFonts w:ascii="Arial Narrow" w:hAnsi="Arial Narrow"/>
          <w:sz w:val="20"/>
          <w:szCs w:val="20"/>
        </w:rPr>
        <w:t>in</w:t>
      </w:r>
      <w:r w:rsidRPr="000909CD">
        <w:rPr>
          <w:rFonts w:ascii="Arial Narrow" w:hAnsi="Arial Narrow"/>
          <w:spacing w:val="1"/>
          <w:sz w:val="20"/>
          <w:szCs w:val="20"/>
        </w:rPr>
        <w:t>g</w:t>
      </w:r>
      <w:r w:rsidRPr="000909CD">
        <w:rPr>
          <w:rFonts w:ascii="Arial Narrow" w:hAnsi="Arial Narrow"/>
          <w:sz w:val="20"/>
          <w:szCs w:val="20"/>
        </w:rPr>
        <w:t>,</w:t>
      </w:r>
      <w:r w:rsidRPr="000909CD">
        <w:rPr>
          <w:rFonts w:ascii="Arial Narrow" w:hAnsi="Arial Narrow"/>
          <w:spacing w:val="4"/>
          <w:sz w:val="20"/>
          <w:szCs w:val="20"/>
        </w:rPr>
        <w:t xml:space="preserve"> </w:t>
      </w:r>
      <w:r w:rsidRPr="000909CD">
        <w:rPr>
          <w:rFonts w:ascii="Arial Narrow" w:hAnsi="Arial Narrow"/>
          <w:sz w:val="20"/>
          <w:szCs w:val="20"/>
        </w:rPr>
        <w:t>PAQ</w:t>
      </w:r>
      <w:r w:rsidRPr="000909CD">
        <w:rPr>
          <w:rFonts w:ascii="Arial Narrow" w:hAnsi="Arial Narrow"/>
          <w:spacing w:val="1"/>
          <w:sz w:val="20"/>
          <w:szCs w:val="20"/>
        </w:rPr>
        <w:t>,</w:t>
      </w:r>
      <w:r w:rsidRPr="000909CD">
        <w:rPr>
          <w:rFonts w:ascii="Arial Narrow" w:hAnsi="Arial Narrow"/>
          <w:spacing w:val="3"/>
          <w:sz w:val="20"/>
          <w:szCs w:val="20"/>
        </w:rPr>
        <w:t xml:space="preserve"> </w:t>
      </w:r>
      <w:r w:rsidRPr="000909CD">
        <w:rPr>
          <w:rFonts w:ascii="Arial Narrow" w:hAnsi="Arial Narrow"/>
          <w:sz w:val="20"/>
          <w:szCs w:val="20"/>
        </w:rPr>
        <w:t>so</w:t>
      </w:r>
      <w:r w:rsidRPr="000909CD">
        <w:rPr>
          <w:rFonts w:ascii="Arial Narrow" w:hAnsi="Arial Narrow"/>
          <w:spacing w:val="1"/>
          <w:sz w:val="20"/>
          <w:szCs w:val="20"/>
        </w:rPr>
        <w:t>u</w:t>
      </w:r>
      <w:r w:rsidRPr="000909CD">
        <w:rPr>
          <w:rFonts w:ascii="Arial Narrow" w:hAnsi="Arial Narrow"/>
          <w:spacing w:val="10"/>
          <w:sz w:val="20"/>
          <w:szCs w:val="20"/>
        </w:rPr>
        <w:t>s</w:t>
      </w:r>
      <w:r w:rsidRPr="000909CD">
        <w:rPr>
          <w:rFonts w:ascii="Arial Narrow" w:hAnsi="Arial Narrow"/>
          <w:sz w:val="20"/>
          <w:szCs w:val="20"/>
        </w:rPr>
        <w:t>-traitan</w:t>
      </w:r>
      <w:r w:rsidRPr="000909CD">
        <w:rPr>
          <w:rFonts w:ascii="Arial Narrow" w:hAnsi="Arial Narrow"/>
          <w:spacing w:val="-1"/>
          <w:sz w:val="20"/>
          <w:szCs w:val="20"/>
        </w:rPr>
        <w:t>c</w:t>
      </w:r>
      <w:r w:rsidRPr="000909CD">
        <w:rPr>
          <w:rFonts w:ascii="Arial Narrow" w:hAnsi="Arial Narrow"/>
          <w:sz w:val="20"/>
          <w:szCs w:val="20"/>
        </w:rPr>
        <w:t>e, attestation de visite du site le cas échéant, etc.) sont respectées sans divergence o</w:t>
      </w:r>
      <w:r w:rsidRPr="000909CD">
        <w:rPr>
          <w:rFonts w:ascii="Arial Narrow" w:hAnsi="Arial Narrow"/>
          <w:spacing w:val="1"/>
          <w:sz w:val="20"/>
          <w:szCs w:val="20"/>
        </w:rPr>
        <w:t>u</w:t>
      </w:r>
      <w:r w:rsidRPr="000909CD">
        <w:rPr>
          <w:rFonts w:ascii="Arial Narrow" w:hAnsi="Arial Narrow"/>
          <w:sz w:val="20"/>
          <w:szCs w:val="20"/>
        </w:rPr>
        <w:t xml:space="preserve"> réserve substantielle</w:t>
      </w:r>
      <w:r w:rsidRPr="000909CD">
        <w:rPr>
          <w:rFonts w:ascii="Arial Narrow" w:hAnsi="Arial Narrow"/>
          <w:w w:val="97"/>
          <w:sz w:val="20"/>
          <w:szCs w:val="20"/>
        </w:rPr>
        <w:t xml:space="preserve">. </w:t>
      </w:r>
    </w:p>
    <w:p w14:paraId="765E2899"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28.</w:t>
      </w:r>
      <w:r w:rsidRPr="000909CD">
        <w:rPr>
          <w:rFonts w:ascii="Arial Narrow" w:hAnsi="Arial Narrow"/>
          <w:spacing w:val="-1"/>
          <w:sz w:val="20"/>
          <w:szCs w:val="20"/>
        </w:rPr>
        <w:t>3</w:t>
      </w:r>
      <w:r w:rsidRPr="000909CD">
        <w:rPr>
          <w:rFonts w:ascii="Arial Narrow" w:hAnsi="Arial Narrow"/>
          <w:sz w:val="20"/>
          <w:szCs w:val="20"/>
        </w:rPr>
        <w:t>.</w:t>
      </w:r>
      <w:r w:rsidRPr="000909CD">
        <w:rPr>
          <w:rFonts w:ascii="Arial Narrow" w:hAnsi="Arial Narrow"/>
          <w:spacing w:val="-7"/>
          <w:sz w:val="20"/>
          <w:szCs w:val="20"/>
        </w:rPr>
        <w:t xml:space="preserve"> </w:t>
      </w:r>
      <w:r w:rsidRPr="000909CD">
        <w:rPr>
          <w:rFonts w:ascii="Arial Narrow" w:hAnsi="Arial Narrow"/>
          <w:spacing w:val="3"/>
          <w:sz w:val="20"/>
          <w:szCs w:val="20"/>
        </w:rPr>
        <w:t>U</w:t>
      </w:r>
      <w:r w:rsidRPr="000909CD">
        <w:rPr>
          <w:rFonts w:ascii="Arial Narrow" w:hAnsi="Arial Narrow"/>
          <w:spacing w:val="5"/>
          <w:sz w:val="20"/>
          <w:szCs w:val="20"/>
        </w:rPr>
        <w:t>n</w:t>
      </w:r>
      <w:r w:rsidRPr="000909CD">
        <w:rPr>
          <w:rFonts w:ascii="Arial Narrow" w:hAnsi="Arial Narrow"/>
          <w:sz w:val="20"/>
          <w:szCs w:val="20"/>
        </w:rPr>
        <w:t xml:space="preserve">e </w:t>
      </w:r>
      <w:r w:rsidRPr="000909CD">
        <w:rPr>
          <w:rFonts w:ascii="Arial Narrow" w:hAnsi="Arial Narrow"/>
          <w:spacing w:val="2"/>
          <w:sz w:val="20"/>
          <w:szCs w:val="20"/>
        </w:rPr>
        <w:t>o</w:t>
      </w:r>
      <w:r w:rsidRPr="000909CD">
        <w:rPr>
          <w:rFonts w:ascii="Arial Narrow" w:hAnsi="Arial Narrow"/>
          <w:spacing w:val="4"/>
          <w:sz w:val="20"/>
          <w:szCs w:val="20"/>
        </w:rPr>
        <w:t>ff</w:t>
      </w:r>
      <w:r w:rsidRPr="000909CD">
        <w:rPr>
          <w:rFonts w:ascii="Arial Narrow" w:hAnsi="Arial Narrow"/>
          <w:spacing w:val="2"/>
          <w:sz w:val="20"/>
          <w:szCs w:val="20"/>
        </w:rPr>
        <w:t>r</w:t>
      </w:r>
      <w:r w:rsidRPr="000909CD">
        <w:rPr>
          <w:rFonts w:ascii="Arial Narrow" w:hAnsi="Arial Narrow"/>
          <w:sz w:val="20"/>
          <w:szCs w:val="20"/>
        </w:rPr>
        <w:t>e</w:t>
      </w:r>
      <w:r w:rsidRPr="000909CD">
        <w:rPr>
          <w:rFonts w:ascii="Arial Narrow" w:hAnsi="Arial Narrow"/>
          <w:spacing w:val="-5"/>
          <w:sz w:val="20"/>
          <w:szCs w:val="20"/>
        </w:rPr>
        <w:t xml:space="preserve"> </w:t>
      </w:r>
      <w:r w:rsidRPr="000909CD">
        <w:rPr>
          <w:rFonts w:ascii="Arial Narrow" w:hAnsi="Arial Narrow"/>
          <w:sz w:val="20"/>
          <w:szCs w:val="20"/>
        </w:rPr>
        <w:t>confor</w:t>
      </w:r>
      <w:r w:rsidRPr="000909CD">
        <w:rPr>
          <w:rFonts w:ascii="Arial Narrow" w:hAnsi="Arial Narrow"/>
          <w:spacing w:val="-1"/>
          <w:sz w:val="20"/>
          <w:szCs w:val="20"/>
        </w:rPr>
        <w:t>m</w:t>
      </w:r>
      <w:r w:rsidRPr="000909CD">
        <w:rPr>
          <w:rFonts w:ascii="Arial Narrow" w:hAnsi="Arial Narrow"/>
          <w:sz w:val="20"/>
          <w:szCs w:val="20"/>
        </w:rPr>
        <w:t>e</w:t>
      </w:r>
      <w:r w:rsidRPr="000909CD">
        <w:rPr>
          <w:rFonts w:ascii="Arial Narrow" w:hAnsi="Arial Narrow"/>
          <w:spacing w:val="-5"/>
          <w:sz w:val="20"/>
          <w:szCs w:val="20"/>
        </w:rPr>
        <w:t xml:space="preserve"> </w:t>
      </w:r>
      <w:r w:rsidRPr="000909CD">
        <w:rPr>
          <w:rFonts w:ascii="Arial Narrow" w:hAnsi="Arial Narrow"/>
          <w:sz w:val="20"/>
          <w:szCs w:val="20"/>
        </w:rPr>
        <w:t>pour</w:t>
      </w:r>
      <w:r w:rsidRPr="000909CD">
        <w:rPr>
          <w:rFonts w:ascii="Arial Narrow" w:hAnsi="Arial Narrow"/>
          <w:spacing w:val="-7"/>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z w:val="20"/>
          <w:szCs w:val="20"/>
        </w:rPr>
        <w:t>essentiel</w:t>
      </w:r>
      <w:r w:rsidRPr="000909CD">
        <w:rPr>
          <w:rFonts w:ascii="Arial Narrow" w:hAnsi="Arial Narrow"/>
          <w:spacing w:val="-8"/>
          <w:sz w:val="20"/>
          <w:szCs w:val="20"/>
        </w:rPr>
        <w:t xml:space="preserve"> </w:t>
      </w:r>
      <w:r w:rsidRPr="000909CD">
        <w:rPr>
          <w:rFonts w:ascii="Arial Narrow" w:hAnsi="Arial Narrow"/>
          <w:sz w:val="20"/>
          <w:szCs w:val="20"/>
        </w:rPr>
        <w:t>au</w:t>
      </w:r>
      <w:r w:rsidRPr="000909CD">
        <w:rPr>
          <w:rFonts w:ascii="Arial Narrow" w:hAnsi="Arial Narrow"/>
          <w:spacing w:val="-1"/>
          <w:sz w:val="20"/>
          <w:szCs w:val="20"/>
        </w:rPr>
        <w:t xml:space="preserve"> </w:t>
      </w:r>
      <w:r w:rsidRPr="000909CD">
        <w:rPr>
          <w:rFonts w:ascii="Arial Narrow" w:hAnsi="Arial Narrow"/>
          <w:sz w:val="20"/>
          <w:szCs w:val="20"/>
        </w:rPr>
        <w:t>Doss</w:t>
      </w:r>
      <w:r w:rsidRPr="000909CD">
        <w:rPr>
          <w:rFonts w:ascii="Arial Narrow" w:hAnsi="Arial Narrow"/>
          <w:spacing w:val="-3"/>
          <w:sz w:val="20"/>
          <w:szCs w:val="20"/>
        </w:rPr>
        <w:t>i</w:t>
      </w:r>
      <w:r w:rsidRPr="000909CD">
        <w:rPr>
          <w:rFonts w:ascii="Arial Narrow" w:hAnsi="Arial Narrow"/>
          <w:sz w:val="20"/>
          <w:szCs w:val="20"/>
        </w:rPr>
        <w:t>er</w:t>
      </w:r>
      <w:r w:rsidRPr="000909CD">
        <w:rPr>
          <w:rFonts w:ascii="Arial Narrow" w:hAnsi="Arial Narrow"/>
          <w:spacing w:val="-8"/>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A</w:t>
      </w:r>
      <w:r w:rsidRPr="000909CD">
        <w:rPr>
          <w:rFonts w:ascii="Arial Narrow" w:hAnsi="Arial Narrow"/>
          <w:sz w:val="20"/>
          <w:szCs w:val="20"/>
        </w:rPr>
        <w:t>ppel</w:t>
      </w:r>
      <w:r w:rsidRPr="000909CD">
        <w:rPr>
          <w:rFonts w:ascii="Arial Narrow" w:hAnsi="Arial Narrow"/>
          <w:spacing w:val="-6"/>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O</w:t>
      </w:r>
      <w:r w:rsidRPr="000909CD">
        <w:rPr>
          <w:rFonts w:ascii="Arial Narrow" w:hAnsi="Arial Narrow"/>
          <w:sz w:val="20"/>
          <w:szCs w:val="20"/>
        </w:rPr>
        <w:t>ffres</w:t>
      </w:r>
      <w:r w:rsidRPr="000909CD">
        <w:rPr>
          <w:rFonts w:ascii="Arial Narrow" w:hAnsi="Arial Narrow"/>
          <w:spacing w:val="-5"/>
          <w:sz w:val="20"/>
          <w:szCs w:val="20"/>
        </w:rPr>
        <w:t xml:space="preserve"> </w:t>
      </w:r>
      <w:r w:rsidRPr="000909CD">
        <w:rPr>
          <w:rFonts w:ascii="Arial Narrow" w:hAnsi="Arial Narrow"/>
          <w:sz w:val="20"/>
          <w:szCs w:val="20"/>
        </w:rPr>
        <w:t>e</w:t>
      </w:r>
      <w:r w:rsidRPr="000909CD">
        <w:rPr>
          <w:rFonts w:ascii="Arial Narrow" w:hAnsi="Arial Narrow"/>
          <w:spacing w:val="-2"/>
          <w:sz w:val="20"/>
          <w:szCs w:val="20"/>
        </w:rPr>
        <w:t>s</w:t>
      </w:r>
      <w:r w:rsidRPr="000909CD">
        <w:rPr>
          <w:rFonts w:ascii="Arial Narrow" w:hAnsi="Arial Narrow"/>
          <w:sz w:val="20"/>
          <w:szCs w:val="20"/>
        </w:rPr>
        <w:t>t</w:t>
      </w:r>
      <w:r w:rsidRPr="000909CD">
        <w:rPr>
          <w:rFonts w:ascii="Arial Narrow" w:hAnsi="Arial Narrow"/>
          <w:spacing w:val="-6"/>
          <w:sz w:val="20"/>
          <w:szCs w:val="20"/>
        </w:rPr>
        <w:t xml:space="preserve"> </w:t>
      </w:r>
      <w:r w:rsidRPr="000909CD">
        <w:rPr>
          <w:rFonts w:ascii="Arial Narrow" w:hAnsi="Arial Narrow"/>
          <w:sz w:val="20"/>
          <w:szCs w:val="20"/>
        </w:rPr>
        <w:t>u</w:t>
      </w:r>
      <w:r w:rsidRPr="000909CD">
        <w:rPr>
          <w:rFonts w:ascii="Arial Narrow" w:hAnsi="Arial Narrow"/>
          <w:spacing w:val="-2"/>
          <w:sz w:val="20"/>
          <w:szCs w:val="20"/>
        </w:rPr>
        <w:t>n</w:t>
      </w:r>
      <w:r w:rsidRPr="000909CD">
        <w:rPr>
          <w:rFonts w:ascii="Arial Narrow" w:hAnsi="Arial Narrow"/>
          <w:sz w:val="20"/>
          <w:szCs w:val="20"/>
        </w:rPr>
        <w:t>e</w:t>
      </w:r>
      <w:r w:rsidRPr="000909CD">
        <w:rPr>
          <w:rFonts w:ascii="Arial Narrow" w:hAnsi="Arial Narrow"/>
          <w:spacing w:val="-6"/>
          <w:sz w:val="20"/>
          <w:szCs w:val="20"/>
        </w:rPr>
        <w:t xml:space="preserve"> </w:t>
      </w:r>
      <w:r w:rsidRPr="000909CD">
        <w:rPr>
          <w:rFonts w:ascii="Arial Narrow" w:hAnsi="Arial Narrow"/>
          <w:sz w:val="20"/>
          <w:szCs w:val="20"/>
        </w:rPr>
        <w:t>o</w:t>
      </w:r>
      <w:r w:rsidRPr="000909CD">
        <w:rPr>
          <w:rFonts w:ascii="Arial Narrow" w:hAnsi="Arial Narrow"/>
          <w:spacing w:val="-2"/>
          <w:sz w:val="20"/>
          <w:szCs w:val="20"/>
        </w:rPr>
        <w:t>f</w:t>
      </w:r>
      <w:r w:rsidRPr="000909CD">
        <w:rPr>
          <w:rFonts w:ascii="Arial Narrow" w:hAnsi="Arial Narrow"/>
          <w:sz w:val="20"/>
          <w:szCs w:val="20"/>
        </w:rPr>
        <w:t>fre</w:t>
      </w:r>
      <w:r w:rsidRPr="000909CD">
        <w:rPr>
          <w:rFonts w:ascii="Arial Narrow" w:hAnsi="Arial Narrow"/>
          <w:spacing w:val="-6"/>
          <w:sz w:val="20"/>
          <w:szCs w:val="20"/>
        </w:rPr>
        <w:t xml:space="preserve"> </w:t>
      </w:r>
      <w:r w:rsidRPr="000909CD">
        <w:rPr>
          <w:rFonts w:ascii="Arial Narrow" w:hAnsi="Arial Narrow"/>
          <w:spacing w:val="-2"/>
          <w:sz w:val="20"/>
          <w:szCs w:val="20"/>
        </w:rPr>
        <w:t>q</w:t>
      </w:r>
      <w:r w:rsidRPr="000909CD">
        <w:rPr>
          <w:rFonts w:ascii="Arial Narrow" w:hAnsi="Arial Narrow"/>
          <w:sz w:val="20"/>
          <w:szCs w:val="20"/>
        </w:rPr>
        <w:t>ui</w:t>
      </w:r>
      <w:r w:rsidRPr="000909CD">
        <w:rPr>
          <w:rFonts w:ascii="Arial Narrow" w:hAnsi="Arial Narrow"/>
          <w:spacing w:val="-6"/>
          <w:sz w:val="20"/>
          <w:szCs w:val="20"/>
        </w:rPr>
        <w:t xml:space="preserve"> </w:t>
      </w:r>
      <w:r w:rsidRPr="000909CD">
        <w:rPr>
          <w:rFonts w:ascii="Arial Narrow" w:hAnsi="Arial Narrow"/>
          <w:sz w:val="20"/>
          <w:szCs w:val="20"/>
        </w:rPr>
        <w:t>respec</w:t>
      </w:r>
      <w:r w:rsidRPr="000909CD">
        <w:rPr>
          <w:rFonts w:ascii="Arial Narrow" w:hAnsi="Arial Narrow"/>
          <w:spacing w:val="-2"/>
          <w:sz w:val="20"/>
          <w:szCs w:val="20"/>
        </w:rPr>
        <w:t>t</w:t>
      </w:r>
      <w:r w:rsidRPr="000909CD">
        <w:rPr>
          <w:rFonts w:ascii="Arial Narrow" w:hAnsi="Arial Narrow"/>
          <w:sz w:val="20"/>
          <w:szCs w:val="20"/>
        </w:rPr>
        <w:t>e</w:t>
      </w:r>
      <w:r w:rsidRPr="000909CD">
        <w:rPr>
          <w:rFonts w:ascii="Arial Narrow" w:hAnsi="Arial Narrow"/>
          <w:spacing w:val="-6"/>
          <w:sz w:val="20"/>
          <w:szCs w:val="20"/>
        </w:rPr>
        <w:t xml:space="preserve"> </w:t>
      </w:r>
      <w:r w:rsidRPr="000909CD">
        <w:rPr>
          <w:rFonts w:ascii="Arial Narrow" w:hAnsi="Arial Narrow"/>
          <w:sz w:val="20"/>
          <w:szCs w:val="20"/>
        </w:rPr>
        <w:t>t</w:t>
      </w:r>
      <w:r w:rsidRPr="000909CD">
        <w:rPr>
          <w:rFonts w:ascii="Arial Narrow" w:hAnsi="Arial Narrow"/>
          <w:spacing w:val="-1"/>
          <w:sz w:val="20"/>
          <w:szCs w:val="20"/>
        </w:rPr>
        <w:t>o</w:t>
      </w:r>
      <w:r w:rsidRPr="000909CD">
        <w:rPr>
          <w:rFonts w:ascii="Arial Narrow" w:hAnsi="Arial Narrow"/>
          <w:sz w:val="20"/>
          <w:szCs w:val="20"/>
        </w:rPr>
        <w:t>us</w:t>
      </w:r>
      <w:r w:rsidRPr="000909CD">
        <w:rPr>
          <w:rFonts w:ascii="Arial Narrow" w:hAnsi="Arial Narrow"/>
          <w:spacing w:val="-6"/>
          <w:sz w:val="20"/>
          <w:szCs w:val="20"/>
        </w:rPr>
        <w:t xml:space="preserve"> </w:t>
      </w:r>
      <w:r w:rsidRPr="000909CD">
        <w:rPr>
          <w:rFonts w:ascii="Arial Narrow" w:hAnsi="Arial Narrow"/>
          <w:sz w:val="20"/>
          <w:szCs w:val="20"/>
        </w:rPr>
        <w:t>les</w:t>
      </w:r>
      <w:r w:rsidRPr="000909CD">
        <w:rPr>
          <w:rFonts w:ascii="Arial Narrow" w:hAnsi="Arial Narrow"/>
          <w:spacing w:val="-5"/>
          <w:sz w:val="20"/>
          <w:szCs w:val="20"/>
        </w:rPr>
        <w:t xml:space="preserve"> </w:t>
      </w:r>
      <w:r w:rsidRPr="000909CD">
        <w:rPr>
          <w:rFonts w:ascii="Arial Narrow" w:hAnsi="Arial Narrow"/>
          <w:spacing w:val="-2"/>
          <w:sz w:val="20"/>
          <w:szCs w:val="20"/>
        </w:rPr>
        <w:t>t</w:t>
      </w:r>
      <w:r w:rsidRPr="000909CD">
        <w:rPr>
          <w:rFonts w:ascii="Arial Narrow" w:hAnsi="Arial Narrow"/>
          <w:sz w:val="20"/>
          <w:szCs w:val="20"/>
        </w:rPr>
        <w:t>er</w:t>
      </w:r>
      <w:r w:rsidRPr="000909CD">
        <w:rPr>
          <w:rFonts w:ascii="Arial Narrow" w:hAnsi="Arial Narrow"/>
          <w:spacing w:val="-1"/>
          <w:sz w:val="20"/>
          <w:szCs w:val="20"/>
        </w:rPr>
        <w:t>m</w:t>
      </w:r>
      <w:r w:rsidRPr="000909CD">
        <w:rPr>
          <w:rFonts w:ascii="Arial Narrow" w:hAnsi="Arial Narrow"/>
          <w:sz w:val="20"/>
          <w:szCs w:val="20"/>
        </w:rPr>
        <w:t>es</w:t>
      </w:r>
      <w:r w:rsidRPr="000909CD">
        <w:rPr>
          <w:rFonts w:ascii="Arial Narrow" w:hAnsi="Arial Narrow"/>
          <w:spacing w:val="-2"/>
          <w:sz w:val="20"/>
          <w:szCs w:val="20"/>
        </w:rPr>
        <w:t>,</w:t>
      </w:r>
      <w:r w:rsidRPr="000909CD">
        <w:rPr>
          <w:rFonts w:ascii="Arial Narrow" w:hAnsi="Arial Narrow"/>
          <w:sz w:val="20"/>
          <w:szCs w:val="20"/>
        </w:rPr>
        <w:t xml:space="preserve"> conditions,</w:t>
      </w:r>
      <w:r w:rsidRPr="000909CD">
        <w:rPr>
          <w:rFonts w:ascii="Arial Narrow" w:hAnsi="Arial Narrow"/>
          <w:spacing w:val="-8"/>
          <w:sz w:val="20"/>
          <w:szCs w:val="20"/>
        </w:rPr>
        <w:t xml:space="preserve"> </w:t>
      </w:r>
      <w:r w:rsidRPr="000909CD">
        <w:rPr>
          <w:rFonts w:ascii="Arial Narrow" w:hAnsi="Arial Narrow"/>
          <w:sz w:val="20"/>
          <w:szCs w:val="20"/>
        </w:rPr>
        <w:t>et</w:t>
      </w:r>
      <w:r w:rsidRPr="000909CD">
        <w:rPr>
          <w:rFonts w:ascii="Arial Narrow" w:hAnsi="Arial Narrow"/>
          <w:spacing w:val="-9"/>
          <w:sz w:val="20"/>
          <w:szCs w:val="20"/>
        </w:rPr>
        <w:t xml:space="preserve"> </w:t>
      </w:r>
      <w:r w:rsidRPr="000909CD">
        <w:rPr>
          <w:rFonts w:ascii="Arial Narrow" w:hAnsi="Arial Narrow"/>
          <w:spacing w:val="-1"/>
          <w:sz w:val="20"/>
          <w:szCs w:val="20"/>
        </w:rPr>
        <w:t>s</w:t>
      </w:r>
      <w:r w:rsidRPr="000909CD">
        <w:rPr>
          <w:rFonts w:ascii="Arial Narrow" w:hAnsi="Arial Narrow"/>
          <w:sz w:val="20"/>
          <w:szCs w:val="20"/>
        </w:rPr>
        <w:t>pécificat</w:t>
      </w:r>
      <w:r w:rsidRPr="000909CD">
        <w:rPr>
          <w:rFonts w:ascii="Arial Narrow" w:hAnsi="Arial Narrow"/>
          <w:spacing w:val="-2"/>
          <w:sz w:val="20"/>
          <w:szCs w:val="20"/>
        </w:rPr>
        <w:t>i</w:t>
      </w:r>
      <w:r w:rsidRPr="000909CD">
        <w:rPr>
          <w:rFonts w:ascii="Arial Narrow" w:hAnsi="Arial Narrow"/>
          <w:sz w:val="20"/>
          <w:szCs w:val="20"/>
        </w:rPr>
        <w:t>ons</w:t>
      </w:r>
      <w:r w:rsidRPr="000909CD">
        <w:rPr>
          <w:rFonts w:ascii="Arial Narrow" w:hAnsi="Arial Narrow"/>
          <w:spacing w:val="-12"/>
          <w:sz w:val="20"/>
          <w:szCs w:val="20"/>
        </w:rPr>
        <w:t xml:space="preserve"> </w:t>
      </w:r>
      <w:r w:rsidRPr="000909CD">
        <w:rPr>
          <w:rFonts w:ascii="Arial Narrow" w:hAnsi="Arial Narrow"/>
          <w:sz w:val="20"/>
          <w:szCs w:val="20"/>
        </w:rPr>
        <w:t>du</w:t>
      </w:r>
      <w:r w:rsidRPr="000909CD">
        <w:rPr>
          <w:rFonts w:ascii="Arial Narrow" w:hAnsi="Arial Narrow"/>
          <w:spacing w:val="-10"/>
          <w:sz w:val="20"/>
          <w:szCs w:val="20"/>
        </w:rPr>
        <w:t xml:space="preserve"> </w:t>
      </w:r>
      <w:r w:rsidRPr="000909CD">
        <w:rPr>
          <w:rFonts w:ascii="Arial Narrow" w:hAnsi="Arial Narrow"/>
          <w:sz w:val="20"/>
          <w:szCs w:val="20"/>
        </w:rPr>
        <w:t>Dossier</w:t>
      </w:r>
      <w:r w:rsidRPr="000909CD">
        <w:rPr>
          <w:rFonts w:ascii="Arial Narrow" w:hAnsi="Arial Narrow"/>
          <w:spacing w:val="-11"/>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A</w:t>
      </w:r>
      <w:r w:rsidRPr="000909CD">
        <w:rPr>
          <w:rFonts w:ascii="Arial Narrow" w:hAnsi="Arial Narrow"/>
          <w:sz w:val="20"/>
          <w:szCs w:val="20"/>
        </w:rPr>
        <w:t>ppel</w:t>
      </w:r>
      <w:r w:rsidRPr="000909CD">
        <w:rPr>
          <w:rFonts w:ascii="Arial Narrow" w:hAnsi="Arial Narrow"/>
          <w:spacing w:val="-12"/>
          <w:sz w:val="20"/>
          <w:szCs w:val="20"/>
        </w:rPr>
        <w:t xml:space="preserve"> </w:t>
      </w:r>
      <w:r w:rsidRPr="000909CD">
        <w:rPr>
          <w:rFonts w:ascii="Arial Narrow" w:hAnsi="Arial Narrow"/>
          <w:sz w:val="20"/>
          <w:szCs w:val="20"/>
        </w:rPr>
        <w:t>d’Offres</w:t>
      </w:r>
      <w:r w:rsidRPr="000909CD">
        <w:rPr>
          <w:rFonts w:ascii="Arial Narrow" w:hAnsi="Arial Narrow"/>
          <w:spacing w:val="-1"/>
          <w:sz w:val="20"/>
          <w:szCs w:val="20"/>
        </w:rPr>
        <w:t>,</w:t>
      </w:r>
      <w:r w:rsidRPr="000909CD">
        <w:rPr>
          <w:rFonts w:ascii="Arial Narrow" w:hAnsi="Arial Narrow"/>
          <w:spacing w:val="-9"/>
          <w:sz w:val="20"/>
          <w:szCs w:val="20"/>
        </w:rPr>
        <w:t xml:space="preserve"> </w:t>
      </w:r>
      <w:r w:rsidRPr="000909CD">
        <w:rPr>
          <w:rFonts w:ascii="Arial Narrow" w:hAnsi="Arial Narrow"/>
          <w:sz w:val="20"/>
          <w:szCs w:val="20"/>
        </w:rPr>
        <w:t>sans</w:t>
      </w:r>
      <w:r w:rsidRPr="000909CD">
        <w:rPr>
          <w:rFonts w:ascii="Arial Narrow" w:hAnsi="Arial Narrow"/>
          <w:spacing w:val="-10"/>
          <w:sz w:val="20"/>
          <w:szCs w:val="20"/>
        </w:rPr>
        <w:t xml:space="preserve"> </w:t>
      </w:r>
      <w:r w:rsidRPr="000909CD">
        <w:rPr>
          <w:rFonts w:ascii="Arial Narrow" w:hAnsi="Arial Narrow"/>
          <w:sz w:val="20"/>
          <w:szCs w:val="20"/>
        </w:rPr>
        <w:t>diver</w:t>
      </w:r>
      <w:r w:rsidRPr="000909CD">
        <w:rPr>
          <w:rFonts w:ascii="Arial Narrow" w:hAnsi="Arial Narrow"/>
          <w:spacing w:val="-1"/>
          <w:sz w:val="20"/>
          <w:szCs w:val="20"/>
        </w:rPr>
        <w:t>g</w:t>
      </w:r>
      <w:r w:rsidRPr="000909CD">
        <w:rPr>
          <w:rFonts w:ascii="Arial Narrow" w:hAnsi="Arial Narrow"/>
          <w:sz w:val="20"/>
          <w:szCs w:val="20"/>
        </w:rPr>
        <w:t>ence</w:t>
      </w:r>
      <w:r w:rsidRPr="000909CD">
        <w:rPr>
          <w:rFonts w:ascii="Arial Narrow" w:hAnsi="Arial Narrow"/>
          <w:spacing w:val="-12"/>
          <w:sz w:val="20"/>
          <w:szCs w:val="20"/>
        </w:rPr>
        <w:t xml:space="preserve"> </w:t>
      </w:r>
      <w:r w:rsidRPr="000909CD">
        <w:rPr>
          <w:rFonts w:ascii="Arial Narrow" w:hAnsi="Arial Narrow"/>
          <w:sz w:val="20"/>
          <w:szCs w:val="20"/>
        </w:rPr>
        <w:t>ni</w:t>
      </w:r>
      <w:r w:rsidRPr="000909CD">
        <w:rPr>
          <w:rFonts w:ascii="Arial Narrow" w:hAnsi="Arial Narrow"/>
          <w:spacing w:val="-10"/>
          <w:sz w:val="20"/>
          <w:szCs w:val="20"/>
        </w:rPr>
        <w:t xml:space="preserve"> </w:t>
      </w:r>
      <w:r w:rsidRPr="000909CD">
        <w:rPr>
          <w:rFonts w:ascii="Arial Narrow" w:hAnsi="Arial Narrow"/>
          <w:sz w:val="20"/>
          <w:szCs w:val="20"/>
        </w:rPr>
        <w:t>réserve</w:t>
      </w:r>
      <w:r w:rsidRPr="000909CD">
        <w:rPr>
          <w:rFonts w:ascii="Arial Narrow" w:hAnsi="Arial Narrow"/>
          <w:spacing w:val="-11"/>
          <w:sz w:val="20"/>
          <w:szCs w:val="20"/>
        </w:rPr>
        <w:t xml:space="preserve"> </w:t>
      </w:r>
      <w:r w:rsidRPr="000909CD">
        <w:rPr>
          <w:rFonts w:ascii="Arial Narrow" w:hAnsi="Arial Narrow"/>
          <w:spacing w:val="-3"/>
          <w:sz w:val="20"/>
          <w:szCs w:val="20"/>
        </w:rPr>
        <w:t>i</w:t>
      </w:r>
      <w:r w:rsidRPr="000909CD">
        <w:rPr>
          <w:rFonts w:ascii="Arial Narrow" w:hAnsi="Arial Narrow"/>
          <w:spacing w:val="-1"/>
          <w:sz w:val="20"/>
          <w:szCs w:val="20"/>
        </w:rPr>
        <w:t>m</w:t>
      </w:r>
      <w:r w:rsidRPr="000909CD">
        <w:rPr>
          <w:rFonts w:ascii="Arial Narrow" w:hAnsi="Arial Narrow"/>
          <w:sz w:val="20"/>
          <w:szCs w:val="20"/>
        </w:rPr>
        <w:t>portan</w:t>
      </w:r>
      <w:r w:rsidRPr="000909CD">
        <w:rPr>
          <w:rFonts w:ascii="Arial Narrow" w:hAnsi="Arial Narrow"/>
          <w:spacing w:val="-1"/>
          <w:sz w:val="20"/>
          <w:szCs w:val="20"/>
        </w:rPr>
        <w:t>t</w:t>
      </w:r>
      <w:r w:rsidRPr="000909CD">
        <w:rPr>
          <w:rFonts w:ascii="Arial Narrow" w:hAnsi="Arial Narrow"/>
          <w:sz w:val="20"/>
          <w:szCs w:val="20"/>
        </w:rPr>
        <w:t>e.</w:t>
      </w:r>
      <w:r w:rsidRPr="000909CD">
        <w:rPr>
          <w:rFonts w:ascii="Arial Narrow" w:hAnsi="Arial Narrow"/>
          <w:spacing w:val="-13"/>
          <w:sz w:val="20"/>
          <w:szCs w:val="20"/>
        </w:rPr>
        <w:t xml:space="preserve"> </w:t>
      </w:r>
      <w:r w:rsidRPr="000909CD">
        <w:rPr>
          <w:rFonts w:ascii="Arial Narrow" w:hAnsi="Arial Narrow"/>
          <w:sz w:val="20"/>
          <w:szCs w:val="20"/>
        </w:rPr>
        <w:t>Une</w:t>
      </w:r>
      <w:r w:rsidRPr="000909CD">
        <w:rPr>
          <w:rFonts w:ascii="Arial Narrow" w:hAnsi="Arial Narrow"/>
          <w:spacing w:val="-13"/>
          <w:sz w:val="20"/>
          <w:szCs w:val="20"/>
        </w:rPr>
        <w:t xml:space="preserve"> </w:t>
      </w:r>
      <w:r w:rsidRPr="000909CD">
        <w:rPr>
          <w:rFonts w:ascii="Arial Narrow" w:hAnsi="Arial Narrow"/>
          <w:sz w:val="20"/>
          <w:szCs w:val="20"/>
        </w:rPr>
        <w:t>diverg</w:t>
      </w:r>
      <w:r w:rsidRPr="000909CD">
        <w:rPr>
          <w:rFonts w:ascii="Arial Narrow" w:hAnsi="Arial Narrow"/>
          <w:spacing w:val="-1"/>
          <w:sz w:val="20"/>
          <w:szCs w:val="20"/>
        </w:rPr>
        <w:t>e</w:t>
      </w:r>
      <w:r w:rsidRPr="000909CD">
        <w:rPr>
          <w:rFonts w:ascii="Arial Narrow" w:hAnsi="Arial Narrow"/>
          <w:sz w:val="20"/>
          <w:szCs w:val="20"/>
        </w:rPr>
        <w:t>n</w:t>
      </w:r>
      <w:r w:rsidRPr="000909CD">
        <w:rPr>
          <w:rFonts w:ascii="Arial Narrow" w:hAnsi="Arial Narrow"/>
          <w:spacing w:val="-2"/>
          <w:sz w:val="20"/>
          <w:szCs w:val="20"/>
        </w:rPr>
        <w:t>c</w:t>
      </w:r>
      <w:r w:rsidRPr="000909CD">
        <w:rPr>
          <w:rFonts w:ascii="Arial Narrow" w:hAnsi="Arial Narrow"/>
          <w:sz w:val="20"/>
          <w:szCs w:val="20"/>
        </w:rPr>
        <w:t xml:space="preserve">e ou réserve importante est </w:t>
      </w:r>
      <w:r w:rsidRPr="000909CD">
        <w:rPr>
          <w:rFonts w:ascii="Arial Narrow" w:hAnsi="Arial Narrow"/>
          <w:spacing w:val="-1"/>
          <w:sz w:val="20"/>
          <w:szCs w:val="20"/>
        </w:rPr>
        <w:t>c</w:t>
      </w:r>
      <w:r w:rsidRPr="000909CD">
        <w:rPr>
          <w:rFonts w:ascii="Arial Narrow" w:hAnsi="Arial Narrow"/>
          <w:sz w:val="20"/>
          <w:szCs w:val="20"/>
        </w:rPr>
        <w:t xml:space="preserve">elle qui : </w:t>
      </w:r>
    </w:p>
    <w:p w14:paraId="154873EA" w14:textId="77777777" w:rsidR="00652478" w:rsidRPr="000909CD" w:rsidRDefault="00652478" w:rsidP="00652478">
      <w:pPr>
        <w:spacing w:after="0"/>
        <w:rPr>
          <w:rFonts w:ascii="Arial Narrow" w:hAnsi="Arial Narrow"/>
          <w:sz w:val="20"/>
          <w:szCs w:val="20"/>
        </w:rPr>
      </w:pPr>
      <w:r w:rsidRPr="000909CD">
        <w:rPr>
          <w:rFonts w:ascii="Arial Narrow" w:hAnsi="Arial Narrow"/>
          <w:w w:val="95"/>
          <w:sz w:val="20"/>
          <w:szCs w:val="20"/>
        </w:rPr>
        <w:t>i</w:t>
      </w:r>
      <w:r w:rsidRPr="000909CD">
        <w:rPr>
          <w:rFonts w:ascii="Arial Narrow" w:hAnsi="Arial Narrow"/>
          <w:w w:val="99"/>
          <w:sz w:val="20"/>
          <w:szCs w:val="20"/>
        </w:rPr>
        <w:t xml:space="preserve">. </w:t>
      </w:r>
      <w:r w:rsidRPr="000909CD">
        <w:rPr>
          <w:rFonts w:ascii="Arial Narrow" w:hAnsi="Arial Narrow"/>
          <w:sz w:val="20"/>
          <w:szCs w:val="20"/>
        </w:rPr>
        <w:t>Affecte sensiblement l’étendue, la qualité ou la réalisation des Trav</w:t>
      </w:r>
      <w:r w:rsidRPr="000909CD">
        <w:rPr>
          <w:rFonts w:ascii="Arial Narrow" w:hAnsi="Arial Narrow"/>
          <w:spacing w:val="-1"/>
          <w:sz w:val="20"/>
          <w:szCs w:val="20"/>
        </w:rPr>
        <w:t>a</w:t>
      </w:r>
      <w:r w:rsidRPr="000909CD">
        <w:rPr>
          <w:rFonts w:ascii="Arial Narrow" w:hAnsi="Arial Narrow"/>
          <w:sz w:val="20"/>
          <w:szCs w:val="20"/>
        </w:rPr>
        <w:t>ux ;</w:t>
      </w:r>
    </w:p>
    <w:p w14:paraId="17939514" w14:textId="77777777" w:rsidR="00652478" w:rsidRPr="000909CD" w:rsidRDefault="00652478" w:rsidP="00652478">
      <w:pPr>
        <w:spacing w:after="0"/>
        <w:rPr>
          <w:rFonts w:ascii="Arial Narrow" w:hAnsi="Arial Narrow"/>
          <w:sz w:val="20"/>
          <w:szCs w:val="20"/>
        </w:rPr>
      </w:pPr>
      <w:r w:rsidRPr="000909CD">
        <w:rPr>
          <w:rFonts w:ascii="Arial Narrow" w:hAnsi="Arial Narrow"/>
          <w:w w:val="97"/>
          <w:sz w:val="20"/>
          <w:szCs w:val="20"/>
        </w:rPr>
        <w:t>i</w:t>
      </w:r>
      <w:r w:rsidRPr="000909CD">
        <w:rPr>
          <w:rFonts w:ascii="Arial Narrow" w:hAnsi="Arial Narrow"/>
          <w:spacing w:val="-1"/>
          <w:w w:val="97"/>
          <w:sz w:val="20"/>
          <w:szCs w:val="20"/>
        </w:rPr>
        <w:t>i</w:t>
      </w:r>
      <w:r w:rsidRPr="000909CD">
        <w:rPr>
          <w:rFonts w:ascii="Arial Narrow" w:hAnsi="Arial Narrow"/>
          <w:sz w:val="20"/>
          <w:szCs w:val="20"/>
        </w:rPr>
        <w:t>.</w:t>
      </w:r>
      <w:r w:rsidRPr="000909CD">
        <w:rPr>
          <w:rFonts w:ascii="Arial Narrow" w:hAnsi="Arial Narrow"/>
          <w:spacing w:val="55"/>
          <w:sz w:val="20"/>
          <w:szCs w:val="20"/>
        </w:rPr>
        <w:t xml:space="preserve"> </w:t>
      </w:r>
      <w:r w:rsidRPr="000909CD">
        <w:rPr>
          <w:rFonts w:ascii="Arial Narrow" w:hAnsi="Arial Narrow"/>
          <w:sz w:val="20"/>
          <w:szCs w:val="20"/>
        </w:rPr>
        <w:t>Limite</w:t>
      </w:r>
      <w:r w:rsidRPr="000909CD">
        <w:rPr>
          <w:rFonts w:ascii="Arial Narrow" w:hAnsi="Arial Narrow"/>
          <w:spacing w:val="53"/>
          <w:sz w:val="20"/>
          <w:szCs w:val="20"/>
        </w:rPr>
        <w:t xml:space="preserve"> </w:t>
      </w:r>
      <w:r w:rsidRPr="000909CD">
        <w:rPr>
          <w:rFonts w:ascii="Arial Narrow" w:hAnsi="Arial Narrow"/>
          <w:sz w:val="20"/>
          <w:szCs w:val="20"/>
        </w:rPr>
        <w:t>sensiblement,</w:t>
      </w:r>
      <w:r w:rsidRPr="000909CD">
        <w:rPr>
          <w:rFonts w:ascii="Arial Narrow" w:hAnsi="Arial Narrow"/>
          <w:spacing w:val="53"/>
          <w:sz w:val="20"/>
          <w:szCs w:val="20"/>
        </w:rPr>
        <w:t xml:space="preserve"> </w:t>
      </w:r>
      <w:r w:rsidRPr="000909CD">
        <w:rPr>
          <w:rFonts w:ascii="Arial Narrow" w:hAnsi="Arial Narrow"/>
          <w:sz w:val="20"/>
          <w:szCs w:val="20"/>
        </w:rPr>
        <w:t>en</w:t>
      </w:r>
      <w:r w:rsidRPr="000909CD">
        <w:rPr>
          <w:rFonts w:ascii="Arial Narrow" w:hAnsi="Arial Narrow"/>
          <w:spacing w:val="54"/>
          <w:sz w:val="20"/>
          <w:szCs w:val="20"/>
        </w:rPr>
        <w:t xml:space="preserve"> </w:t>
      </w:r>
      <w:r w:rsidRPr="000909CD">
        <w:rPr>
          <w:rFonts w:ascii="Arial Narrow" w:hAnsi="Arial Narrow"/>
          <w:sz w:val="20"/>
          <w:szCs w:val="20"/>
        </w:rPr>
        <w:t>contradiction</w:t>
      </w:r>
      <w:r w:rsidRPr="000909CD">
        <w:rPr>
          <w:rFonts w:ascii="Arial Narrow" w:hAnsi="Arial Narrow"/>
          <w:spacing w:val="55"/>
          <w:sz w:val="20"/>
          <w:szCs w:val="20"/>
        </w:rPr>
        <w:t xml:space="preserve"> </w:t>
      </w:r>
      <w:r w:rsidRPr="000909CD">
        <w:rPr>
          <w:rFonts w:ascii="Arial Narrow" w:hAnsi="Arial Narrow"/>
          <w:sz w:val="20"/>
          <w:szCs w:val="20"/>
        </w:rPr>
        <w:t>avec</w:t>
      </w:r>
      <w:r w:rsidRPr="000909CD">
        <w:rPr>
          <w:rFonts w:ascii="Arial Narrow" w:hAnsi="Arial Narrow"/>
          <w:spacing w:val="54"/>
          <w:sz w:val="20"/>
          <w:szCs w:val="20"/>
        </w:rPr>
        <w:t xml:space="preserve"> </w:t>
      </w:r>
      <w:r w:rsidRPr="000909CD">
        <w:rPr>
          <w:rFonts w:ascii="Arial Narrow" w:hAnsi="Arial Narrow"/>
          <w:sz w:val="20"/>
          <w:szCs w:val="20"/>
        </w:rPr>
        <w:t>le</w:t>
      </w:r>
      <w:r w:rsidRPr="000909CD">
        <w:rPr>
          <w:rFonts w:ascii="Arial Narrow" w:hAnsi="Arial Narrow"/>
          <w:spacing w:val="54"/>
          <w:sz w:val="20"/>
          <w:szCs w:val="20"/>
        </w:rPr>
        <w:t xml:space="preserve"> </w:t>
      </w:r>
      <w:r w:rsidRPr="000909CD">
        <w:rPr>
          <w:rFonts w:ascii="Arial Narrow" w:hAnsi="Arial Narrow"/>
          <w:sz w:val="20"/>
          <w:szCs w:val="20"/>
        </w:rPr>
        <w:t>Dossier</w:t>
      </w:r>
      <w:r w:rsidRPr="000909CD">
        <w:rPr>
          <w:rFonts w:ascii="Arial Narrow" w:hAnsi="Arial Narrow"/>
          <w:spacing w:val="54"/>
          <w:sz w:val="20"/>
          <w:szCs w:val="20"/>
        </w:rPr>
        <w:t xml:space="preserve"> </w:t>
      </w:r>
      <w:r w:rsidRPr="000909CD">
        <w:rPr>
          <w:rFonts w:ascii="Arial Narrow" w:hAnsi="Arial Narrow"/>
          <w:sz w:val="20"/>
          <w:szCs w:val="20"/>
        </w:rPr>
        <w:t>d’Appel</w:t>
      </w:r>
      <w:r w:rsidRPr="000909CD">
        <w:rPr>
          <w:rFonts w:ascii="Arial Narrow" w:hAnsi="Arial Narrow"/>
          <w:spacing w:val="51"/>
          <w:sz w:val="20"/>
          <w:szCs w:val="20"/>
        </w:rPr>
        <w:t xml:space="preserve"> </w:t>
      </w:r>
      <w:r w:rsidRPr="000909CD">
        <w:rPr>
          <w:rFonts w:ascii="Arial Narrow" w:hAnsi="Arial Narrow"/>
          <w:sz w:val="20"/>
          <w:szCs w:val="20"/>
        </w:rPr>
        <w:t>d’Offres,</w:t>
      </w:r>
      <w:r w:rsidRPr="000909CD">
        <w:rPr>
          <w:rFonts w:ascii="Arial Narrow" w:hAnsi="Arial Narrow"/>
          <w:spacing w:val="54"/>
          <w:sz w:val="20"/>
          <w:szCs w:val="20"/>
        </w:rPr>
        <w:t xml:space="preserve"> </w:t>
      </w:r>
      <w:r w:rsidRPr="000909CD">
        <w:rPr>
          <w:rFonts w:ascii="Arial Narrow" w:hAnsi="Arial Narrow"/>
          <w:sz w:val="20"/>
          <w:szCs w:val="20"/>
        </w:rPr>
        <w:t>les</w:t>
      </w:r>
      <w:r w:rsidRPr="000909CD">
        <w:rPr>
          <w:rFonts w:ascii="Arial Narrow" w:hAnsi="Arial Narrow"/>
          <w:spacing w:val="55"/>
          <w:sz w:val="20"/>
          <w:szCs w:val="20"/>
        </w:rPr>
        <w:t xml:space="preserve"> </w:t>
      </w:r>
      <w:r w:rsidRPr="000909CD">
        <w:rPr>
          <w:rFonts w:ascii="Arial Narrow" w:hAnsi="Arial Narrow"/>
          <w:sz w:val="20"/>
          <w:szCs w:val="20"/>
        </w:rPr>
        <w:t>droits</w:t>
      </w:r>
      <w:r w:rsidRPr="000909CD">
        <w:rPr>
          <w:rFonts w:ascii="Arial Narrow" w:hAnsi="Arial Narrow"/>
          <w:spacing w:val="64"/>
          <w:sz w:val="20"/>
          <w:szCs w:val="20"/>
        </w:rPr>
        <w:t xml:space="preserve"> </w:t>
      </w:r>
      <w:r w:rsidRPr="000909CD">
        <w:rPr>
          <w:rFonts w:ascii="Arial Narrow" w:hAnsi="Arial Narrow"/>
          <w:sz w:val="20"/>
          <w:szCs w:val="20"/>
        </w:rPr>
        <w:t>du</w:t>
      </w:r>
      <w:r w:rsidRPr="000909CD">
        <w:rPr>
          <w:rFonts w:ascii="Arial Narrow" w:hAnsi="Arial Narrow"/>
          <w:spacing w:val="46"/>
          <w:sz w:val="20"/>
          <w:szCs w:val="20"/>
        </w:rPr>
        <w:t xml:space="preserve"> </w:t>
      </w:r>
      <w:r w:rsidRPr="000909CD">
        <w:rPr>
          <w:rFonts w:ascii="Arial Narrow" w:hAnsi="Arial Narrow"/>
          <w:sz w:val="20"/>
          <w:szCs w:val="20"/>
        </w:rPr>
        <w:t xml:space="preserve">Maître d’Ouvrage </w:t>
      </w:r>
      <w:r w:rsidRPr="000909CD">
        <w:rPr>
          <w:rFonts w:ascii="Arial Narrow" w:hAnsi="Arial Narrow"/>
          <w:spacing w:val="-1"/>
          <w:sz w:val="20"/>
          <w:szCs w:val="20"/>
        </w:rPr>
        <w:t>D</w:t>
      </w:r>
      <w:r w:rsidRPr="000909CD">
        <w:rPr>
          <w:rFonts w:ascii="Arial Narrow" w:hAnsi="Arial Narrow"/>
          <w:sz w:val="20"/>
          <w:szCs w:val="20"/>
        </w:rPr>
        <w:t>élégué ou ses obligati</w:t>
      </w:r>
      <w:r w:rsidRPr="000909CD">
        <w:rPr>
          <w:rFonts w:ascii="Arial Narrow" w:hAnsi="Arial Narrow"/>
          <w:spacing w:val="-1"/>
          <w:sz w:val="20"/>
          <w:szCs w:val="20"/>
        </w:rPr>
        <w:t>o</w:t>
      </w:r>
      <w:r w:rsidRPr="000909CD">
        <w:rPr>
          <w:rFonts w:ascii="Arial Narrow" w:hAnsi="Arial Narrow"/>
          <w:sz w:val="20"/>
          <w:szCs w:val="20"/>
        </w:rPr>
        <w:t>ns au titre du Marc</w:t>
      </w:r>
      <w:r w:rsidRPr="000909CD">
        <w:rPr>
          <w:rFonts w:ascii="Arial Narrow" w:hAnsi="Arial Narrow"/>
          <w:spacing w:val="-1"/>
          <w:sz w:val="20"/>
          <w:szCs w:val="20"/>
        </w:rPr>
        <w:t>h</w:t>
      </w:r>
      <w:r w:rsidRPr="000909CD">
        <w:rPr>
          <w:rFonts w:ascii="Arial Narrow" w:hAnsi="Arial Narrow"/>
          <w:sz w:val="20"/>
          <w:szCs w:val="20"/>
        </w:rPr>
        <w:t xml:space="preserve">é </w:t>
      </w:r>
      <w:r w:rsidRPr="000909CD">
        <w:rPr>
          <w:rFonts w:ascii="Arial Narrow" w:hAnsi="Arial Narrow"/>
          <w:spacing w:val="-1"/>
          <w:sz w:val="20"/>
          <w:szCs w:val="20"/>
        </w:rPr>
        <w:t>;</w:t>
      </w:r>
      <w:r w:rsidRPr="000909CD">
        <w:rPr>
          <w:rFonts w:ascii="Arial Narrow" w:hAnsi="Arial Narrow"/>
          <w:sz w:val="20"/>
          <w:szCs w:val="20"/>
        </w:rPr>
        <w:t xml:space="preserve"> </w:t>
      </w:r>
    </w:p>
    <w:p w14:paraId="13CAD52B" w14:textId="77777777" w:rsidR="00652478" w:rsidRPr="000909CD" w:rsidRDefault="00652478" w:rsidP="00652478">
      <w:pPr>
        <w:spacing w:after="0"/>
        <w:rPr>
          <w:rFonts w:ascii="Arial Narrow" w:hAnsi="Arial Narrow"/>
          <w:sz w:val="20"/>
          <w:szCs w:val="20"/>
        </w:rPr>
      </w:pPr>
      <w:r w:rsidRPr="000909CD">
        <w:rPr>
          <w:rFonts w:ascii="Arial Narrow" w:hAnsi="Arial Narrow"/>
          <w:w w:val="96"/>
          <w:sz w:val="20"/>
          <w:szCs w:val="20"/>
        </w:rPr>
        <w:t>ii</w:t>
      </w:r>
      <w:r w:rsidRPr="000909CD">
        <w:rPr>
          <w:rFonts w:ascii="Arial Narrow" w:hAnsi="Arial Narrow"/>
          <w:spacing w:val="1"/>
          <w:w w:val="96"/>
          <w:sz w:val="20"/>
          <w:szCs w:val="20"/>
        </w:rPr>
        <w:t>i</w:t>
      </w:r>
      <w:r w:rsidRPr="000909CD">
        <w:rPr>
          <w:rFonts w:ascii="Arial Narrow" w:hAnsi="Arial Narrow"/>
          <w:spacing w:val="1"/>
          <w:sz w:val="20"/>
          <w:szCs w:val="20"/>
        </w:rPr>
        <w:t>.</w:t>
      </w:r>
      <w:r w:rsidRPr="000909CD">
        <w:rPr>
          <w:rFonts w:ascii="Arial Narrow" w:hAnsi="Arial Narrow"/>
          <w:spacing w:val="11"/>
          <w:sz w:val="20"/>
          <w:szCs w:val="20"/>
        </w:rPr>
        <w:t xml:space="preserve"> </w:t>
      </w:r>
      <w:r w:rsidRPr="000909CD">
        <w:rPr>
          <w:rFonts w:ascii="Arial Narrow" w:hAnsi="Arial Narrow"/>
          <w:sz w:val="20"/>
          <w:szCs w:val="20"/>
        </w:rPr>
        <w:t>Est</w:t>
      </w:r>
      <w:r w:rsidRPr="000909CD">
        <w:rPr>
          <w:rFonts w:ascii="Arial Narrow" w:hAnsi="Arial Narrow"/>
          <w:spacing w:val="11"/>
          <w:sz w:val="20"/>
          <w:szCs w:val="20"/>
        </w:rPr>
        <w:t xml:space="preserve"> </w:t>
      </w:r>
      <w:r w:rsidRPr="000909CD">
        <w:rPr>
          <w:rFonts w:ascii="Arial Narrow" w:hAnsi="Arial Narrow"/>
          <w:sz w:val="20"/>
          <w:szCs w:val="20"/>
        </w:rPr>
        <w:t>telle</w:t>
      </w:r>
      <w:r w:rsidRPr="000909CD">
        <w:rPr>
          <w:rFonts w:ascii="Arial Narrow" w:hAnsi="Arial Narrow"/>
          <w:spacing w:val="11"/>
          <w:sz w:val="20"/>
          <w:szCs w:val="20"/>
        </w:rPr>
        <w:t xml:space="preserve"> </w:t>
      </w:r>
      <w:r w:rsidRPr="000909CD">
        <w:rPr>
          <w:rFonts w:ascii="Arial Narrow" w:hAnsi="Arial Narrow"/>
          <w:sz w:val="20"/>
          <w:szCs w:val="20"/>
        </w:rPr>
        <w:t>que</w:t>
      </w:r>
      <w:r w:rsidRPr="000909CD">
        <w:rPr>
          <w:rFonts w:ascii="Arial Narrow" w:hAnsi="Arial Narrow"/>
          <w:spacing w:val="11"/>
          <w:sz w:val="20"/>
          <w:szCs w:val="20"/>
        </w:rPr>
        <w:t xml:space="preserve"> </w:t>
      </w:r>
      <w:r w:rsidRPr="000909CD">
        <w:rPr>
          <w:rFonts w:ascii="Arial Narrow" w:hAnsi="Arial Narrow"/>
          <w:sz w:val="20"/>
          <w:szCs w:val="20"/>
        </w:rPr>
        <w:t>son</w:t>
      </w:r>
      <w:r w:rsidRPr="000909CD">
        <w:rPr>
          <w:rFonts w:ascii="Arial Narrow" w:hAnsi="Arial Narrow"/>
          <w:spacing w:val="10"/>
          <w:sz w:val="20"/>
          <w:szCs w:val="20"/>
        </w:rPr>
        <w:t xml:space="preserve"> </w:t>
      </w:r>
      <w:r w:rsidRPr="000909CD">
        <w:rPr>
          <w:rFonts w:ascii="Arial Narrow" w:hAnsi="Arial Narrow"/>
          <w:sz w:val="20"/>
          <w:szCs w:val="20"/>
        </w:rPr>
        <w:t>acceptation</w:t>
      </w:r>
      <w:r w:rsidRPr="000909CD">
        <w:rPr>
          <w:rFonts w:ascii="Arial Narrow" w:hAnsi="Arial Narrow"/>
          <w:spacing w:val="10"/>
          <w:sz w:val="20"/>
          <w:szCs w:val="20"/>
        </w:rPr>
        <w:t xml:space="preserve"> </w:t>
      </w:r>
      <w:r w:rsidRPr="000909CD">
        <w:rPr>
          <w:rFonts w:ascii="Arial Narrow" w:hAnsi="Arial Narrow"/>
          <w:sz w:val="20"/>
          <w:szCs w:val="20"/>
        </w:rPr>
        <w:t>ou</w:t>
      </w:r>
      <w:r w:rsidRPr="000909CD">
        <w:rPr>
          <w:rFonts w:ascii="Arial Narrow" w:hAnsi="Arial Narrow"/>
          <w:spacing w:val="12"/>
          <w:sz w:val="20"/>
          <w:szCs w:val="20"/>
        </w:rPr>
        <w:t xml:space="preserve"> </w:t>
      </w:r>
      <w:r w:rsidRPr="000909CD">
        <w:rPr>
          <w:rFonts w:ascii="Arial Narrow" w:hAnsi="Arial Narrow"/>
          <w:spacing w:val="8"/>
          <w:sz w:val="20"/>
          <w:szCs w:val="20"/>
        </w:rPr>
        <w:t>s</w:t>
      </w:r>
      <w:r w:rsidRPr="000909CD">
        <w:rPr>
          <w:rFonts w:ascii="Arial Narrow" w:hAnsi="Arial Narrow"/>
          <w:spacing w:val="7"/>
          <w:sz w:val="20"/>
          <w:szCs w:val="20"/>
        </w:rPr>
        <w:t>a</w:t>
      </w:r>
      <w:r w:rsidRPr="000909CD">
        <w:rPr>
          <w:rFonts w:ascii="Arial Narrow" w:hAnsi="Arial Narrow"/>
          <w:spacing w:val="25"/>
          <w:sz w:val="20"/>
          <w:szCs w:val="20"/>
        </w:rPr>
        <w:t xml:space="preserve"> </w:t>
      </w:r>
      <w:r w:rsidRPr="000909CD">
        <w:rPr>
          <w:rFonts w:ascii="Arial Narrow" w:hAnsi="Arial Narrow"/>
          <w:sz w:val="20"/>
          <w:szCs w:val="20"/>
        </w:rPr>
        <w:t>correctio</w:t>
      </w:r>
      <w:r w:rsidRPr="000909CD">
        <w:rPr>
          <w:rFonts w:ascii="Arial Narrow" w:hAnsi="Arial Narrow"/>
          <w:spacing w:val="1"/>
          <w:sz w:val="20"/>
          <w:szCs w:val="20"/>
        </w:rPr>
        <w:t>n</w:t>
      </w:r>
      <w:r w:rsidRPr="000909CD">
        <w:rPr>
          <w:rFonts w:ascii="Arial Narrow" w:hAnsi="Arial Narrow"/>
          <w:spacing w:val="12"/>
          <w:sz w:val="20"/>
          <w:szCs w:val="20"/>
        </w:rPr>
        <w:t xml:space="preserve"> </w:t>
      </w:r>
      <w:r w:rsidRPr="000909CD">
        <w:rPr>
          <w:rFonts w:ascii="Arial Narrow" w:hAnsi="Arial Narrow"/>
          <w:sz w:val="20"/>
          <w:szCs w:val="20"/>
        </w:rPr>
        <w:t>affecterait</w:t>
      </w:r>
      <w:r w:rsidRPr="000909CD">
        <w:rPr>
          <w:rFonts w:ascii="Arial Narrow" w:hAnsi="Arial Narrow"/>
          <w:spacing w:val="12"/>
          <w:sz w:val="20"/>
          <w:szCs w:val="20"/>
        </w:rPr>
        <w:t xml:space="preserve"> </w:t>
      </w:r>
      <w:r w:rsidRPr="000909CD">
        <w:rPr>
          <w:rFonts w:ascii="Arial Narrow" w:hAnsi="Arial Narrow"/>
          <w:sz w:val="20"/>
          <w:szCs w:val="20"/>
        </w:rPr>
        <w:t>injustem</w:t>
      </w:r>
      <w:r w:rsidRPr="000909CD">
        <w:rPr>
          <w:rFonts w:ascii="Arial Narrow" w:hAnsi="Arial Narrow"/>
          <w:spacing w:val="1"/>
          <w:sz w:val="20"/>
          <w:szCs w:val="20"/>
        </w:rPr>
        <w:t>en</w:t>
      </w:r>
      <w:r w:rsidRPr="000909CD">
        <w:rPr>
          <w:rFonts w:ascii="Arial Narrow" w:hAnsi="Arial Narrow"/>
          <w:sz w:val="20"/>
          <w:szCs w:val="20"/>
        </w:rPr>
        <w:t>t</w:t>
      </w:r>
      <w:r w:rsidRPr="000909CD">
        <w:rPr>
          <w:rFonts w:ascii="Arial Narrow" w:hAnsi="Arial Narrow"/>
          <w:spacing w:val="15"/>
          <w:sz w:val="20"/>
          <w:szCs w:val="20"/>
        </w:rPr>
        <w:t xml:space="preserve"> </w:t>
      </w:r>
      <w:r w:rsidRPr="000909CD">
        <w:rPr>
          <w:rFonts w:ascii="Arial Narrow" w:hAnsi="Arial Narrow"/>
          <w:spacing w:val="2"/>
          <w:sz w:val="20"/>
          <w:szCs w:val="20"/>
        </w:rPr>
        <w:t>l</w:t>
      </w:r>
      <w:r w:rsidRPr="000909CD">
        <w:rPr>
          <w:rFonts w:ascii="Arial Narrow" w:hAnsi="Arial Narrow"/>
          <w:sz w:val="20"/>
          <w:szCs w:val="20"/>
        </w:rPr>
        <w:t>a</w:t>
      </w:r>
      <w:r w:rsidRPr="000909CD">
        <w:rPr>
          <w:rFonts w:ascii="Arial Narrow" w:hAnsi="Arial Narrow"/>
          <w:spacing w:val="13"/>
          <w:sz w:val="20"/>
          <w:szCs w:val="20"/>
        </w:rPr>
        <w:t xml:space="preserve"> </w:t>
      </w:r>
      <w:r w:rsidRPr="000909CD">
        <w:rPr>
          <w:rFonts w:ascii="Arial Narrow" w:hAnsi="Arial Narrow"/>
          <w:spacing w:val="2"/>
          <w:sz w:val="20"/>
          <w:szCs w:val="20"/>
        </w:rPr>
        <w:t>c</w:t>
      </w:r>
      <w:r w:rsidRPr="000909CD">
        <w:rPr>
          <w:rFonts w:ascii="Arial Narrow" w:hAnsi="Arial Narrow"/>
          <w:spacing w:val="3"/>
          <w:sz w:val="20"/>
          <w:szCs w:val="20"/>
        </w:rPr>
        <w:t>o</w:t>
      </w:r>
      <w:r w:rsidRPr="000909CD">
        <w:rPr>
          <w:rFonts w:ascii="Arial Narrow" w:hAnsi="Arial Narrow"/>
          <w:spacing w:val="1"/>
          <w:sz w:val="20"/>
          <w:szCs w:val="20"/>
        </w:rPr>
        <w:t>m</w:t>
      </w:r>
      <w:r w:rsidRPr="000909CD">
        <w:rPr>
          <w:rFonts w:ascii="Arial Narrow" w:hAnsi="Arial Narrow"/>
          <w:spacing w:val="3"/>
          <w:sz w:val="20"/>
          <w:szCs w:val="20"/>
        </w:rPr>
        <w:t>pét</w:t>
      </w:r>
      <w:r w:rsidRPr="000909CD">
        <w:rPr>
          <w:rFonts w:ascii="Arial Narrow" w:hAnsi="Arial Narrow"/>
          <w:spacing w:val="1"/>
          <w:sz w:val="20"/>
          <w:szCs w:val="20"/>
        </w:rPr>
        <w:t>i</w:t>
      </w:r>
      <w:r w:rsidRPr="000909CD">
        <w:rPr>
          <w:rFonts w:ascii="Arial Narrow" w:hAnsi="Arial Narrow"/>
          <w:spacing w:val="3"/>
          <w:sz w:val="20"/>
          <w:szCs w:val="20"/>
        </w:rPr>
        <w:t>t</w:t>
      </w:r>
      <w:r w:rsidRPr="000909CD">
        <w:rPr>
          <w:rFonts w:ascii="Arial Narrow" w:hAnsi="Arial Narrow"/>
          <w:spacing w:val="2"/>
          <w:sz w:val="20"/>
          <w:szCs w:val="20"/>
        </w:rPr>
        <w:t>i</w:t>
      </w:r>
      <w:r w:rsidRPr="000909CD">
        <w:rPr>
          <w:rFonts w:ascii="Arial Narrow" w:hAnsi="Arial Narrow"/>
          <w:spacing w:val="5"/>
          <w:sz w:val="20"/>
          <w:szCs w:val="20"/>
        </w:rPr>
        <w:t>v</w:t>
      </w:r>
      <w:r w:rsidRPr="000909CD">
        <w:rPr>
          <w:rFonts w:ascii="Arial Narrow" w:hAnsi="Arial Narrow"/>
          <w:spacing w:val="1"/>
          <w:sz w:val="20"/>
          <w:szCs w:val="20"/>
        </w:rPr>
        <w:t>i</w:t>
      </w:r>
      <w:r w:rsidRPr="000909CD">
        <w:rPr>
          <w:rFonts w:ascii="Arial Narrow" w:hAnsi="Arial Narrow"/>
          <w:spacing w:val="5"/>
          <w:sz w:val="20"/>
          <w:szCs w:val="20"/>
        </w:rPr>
        <w:t>t</w:t>
      </w:r>
      <w:r w:rsidRPr="000909CD">
        <w:rPr>
          <w:rFonts w:ascii="Arial Narrow" w:hAnsi="Arial Narrow"/>
          <w:sz w:val="20"/>
          <w:szCs w:val="20"/>
        </w:rPr>
        <w:t>é</w:t>
      </w:r>
      <w:r w:rsidRPr="000909CD">
        <w:rPr>
          <w:rFonts w:ascii="Arial Narrow" w:hAnsi="Arial Narrow"/>
          <w:spacing w:val="13"/>
          <w:sz w:val="20"/>
          <w:szCs w:val="20"/>
        </w:rPr>
        <w:t xml:space="preserve"> </w:t>
      </w:r>
      <w:r w:rsidRPr="000909CD">
        <w:rPr>
          <w:rFonts w:ascii="Arial Narrow" w:hAnsi="Arial Narrow"/>
          <w:spacing w:val="3"/>
          <w:sz w:val="20"/>
          <w:szCs w:val="20"/>
        </w:rPr>
        <w:t>de</w:t>
      </w:r>
      <w:r w:rsidRPr="000909CD">
        <w:rPr>
          <w:rFonts w:ascii="Arial Narrow" w:hAnsi="Arial Narrow"/>
          <w:sz w:val="20"/>
          <w:szCs w:val="20"/>
        </w:rPr>
        <w:t>s</w:t>
      </w:r>
      <w:r w:rsidRPr="000909CD">
        <w:rPr>
          <w:rFonts w:ascii="Arial Narrow" w:hAnsi="Arial Narrow"/>
          <w:spacing w:val="13"/>
          <w:sz w:val="20"/>
          <w:szCs w:val="20"/>
        </w:rPr>
        <w:t xml:space="preserve"> </w:t>
      </w:r>
      <w:r w:rsidRPr="000909CD">
        <w:rPr>
          <w:rFonts w:ascii="Arial Narrow" w:hAnsi="Arial Narrow"/>
          <w:spacing w:val="3"/>
          <w:sz w:val="20"/>
          <w:szCs w:val="20"/>
        </w:rPr>
        <w:t>aut</w:t>
      </w:r>
      <w:r w:rsidRPr="000909CD">
        <w:rPr>
          <w:rFonts w:ascii="Arial Narrow" w:hAnsi="Arial Narrow"/>
          <w:spacing w:val="2"/>
          <w:sz w:val="20"/>
          <w:szCs w:val="20"/>
        </w:rPr>
        <w:t>r</w:t>
      </w:r>
      <w:r w:rsidRPr="000909CD">
        <w:rPr>
          <w:rFonts w:ascii="Arial Narrow" w:hAnsi="Arial Narrow"/>
          <w:spacing w:val="5"/>
          <w:sz w:val="20"/>
          <w:szCs w:val="20"/>
        </w:rPr>
        <w:t>e</w:t>
      </w:r>
      <w:r w:rsidRPr="000909CD">
        <w:rPr>
          <w:rFonts w:ascii="Arial Narrow" w:hAnsi="Arial Narrow"/>
          <w:sz w:val="20"/>
          <w:szCs w:val="20"/>
        </w:rPr>
        <w:t>s s</w:t>
      </w:r>
      <w:r w:rsidRPr="000909CD">
        <w:rPr>
          <w:rFonts w:ascii="Arial Narrow" w:hAnsi="Arial Narrow"/>
          <w:spacing w:val="1"/>
          <w:sz w:val="20"/>
          <w:szCs w:val="20"/>
        </w:rPr>
        <w:t>ou</w:t>
      </w:r>
      <w:r w:rsidRPr="000909CD">
        <w:rPr>
          <w:rFonts w:ascii="Arial Narrow" w:hAnsi="Arial Narrow"/>
          <w:sz w:val="20"/>
          <w:szCs w:val="20"/>
        </w:rPr>
        <w:t>mi</w:t>
      </w:r>
      <w:r w:rsidRPr="000909CD">
        <w:rPr>
          <w:rFonts w:ascii="Arial Narrow" w:hAnsi="Arial Narrow"/>
          <w:spacing w:val="4"/>
          <w:sz w:val="20"/>
          <w:szCs w:val="20"/>
        </w:rPr>
        <w:t>s</w:t>
      </w:r>
      <w:r w:rsidRPr="000909CD">
        <w:rPr>
          <w:rFonts w:ascii="Arial Narrow" w:hAnsi="Arial Narrow"/>
          <w:spacing w:val="2"/>
          <w:sz w:val="20"/>
          <w:szCs w:val="20"/>
        </w:rPr>
        <w:t>si</w:t>
      </w:r>
      <w:r w:rsidRPr="000909CD">
        <w:rPr>
          <w:rFonts w:ascii="Arial Narrow" w:hAnsi="Arial Narrow"/>
          <w:spacing w:val="3"/>
          <w:sz w:val="20"/>
          <w:szCs w:val="20"/>
        </w:rPr>
        <w:t>onna</w:t>
      </w:r>
      <w:r w:rsidRPr="000909CD">
        <w:rPr>
          <w:rFonts w:ascii="Arial Narrow" w:hAnsi="Arial Narrow"/>
          <w:spacing w:val="1"/>
          <w:sz w:val="20"/>
          <w:szCs w:val="20"/>
        </w:rPr>
        <w:t>ir</w:t>
      </w:r>
      <w:r w:rsidRPr="000909CD">
        <w:rPr>
          <w:rFonts w:ascii="Arial Narrow" w:hAnsi="Arial Narrow"/>
          <w:spacing w:val="5"/>
          <w:sz w:val="20"/>
          <w:szCs w:val="20"/>
        </w:rPr>
        <w:t>e</w:t>
      </w:r>
      <w:r w:rsidRPr="000909CD">
        <w:rPr>
          <w:rFonts w:ascii="Arial Narrow" w:hAnsi="Arial Narrow"/>
          <w:spacing w:val="3"/>
          <w:sz w:val="20"/>
          <w:szCs w:val="20"/>
        </w:rPr>
        <w:t>s</w:t>
      </w:r>
      <w:r w:rsidRPr="000909CD">
        <w:rPr>
          <w:rFonts w:ascii="Arial Narrow" w:hAnsi="Arial Narrow"/>
          <w:spacing w:val="61"/>
          <w:sz w:val="20"/>
          <w:szCs w:val="20"/>
        </w:rPr>
        <w:t xml:space="preserve"> </w:t>
      </w:r>
      <w:r w:rsidRPr="000909CD">
        <w:rPr>
          <w:rFonts w:ascii="Arial Narrow" w:hAnsi="Arial Narrow"/>
          <w:spacing w:val="3"/>
          <w:sz w:val="20"/>
          <w:szCs w:val="20"/>
        </w:rPr>
        <w:t>qu</w:t>
      </w:r>
      <w:r w:rsidRPr="000909CD">
        <w:rPr>
          <w:rFonts w:ascii="Arial Narrow" w:hAnsi="Arial Narrow"/>
          <w:sz w:val="20"/>
          <w:szCs w:val="20"/>
        </w:rPr>
        <w:t>i</w:t>
      </w:r>
      <w:r w:rsidRPr="000909CD">
        <w:rPr>
          <w:rFonts w:ascii="Arial Narrow" w:hAnsi="Arial Narrow"/>
          <w:spacing w:val="54"/>
          <w:sz w:val="20"/>
          <w:szCs w:val="20"/>
        </w:rPr>
        <w:t xml:space="preserve"> </w:t>
      </w:r>
      <w:r w:rsidRPr="000909CD">
        <w:rPr>
          <w:rFonts w:ascii="Arial Narrow" w:hAnsi="Arial Narrow"/>
          <w:sz w:val="20"/>
          <w:szCs w:val="20"/>
        </w:rPr>
        <w:t>o</w:t>
      </w:r>
      <w:r w:rsidRPr="000909CD">
        <w:rPr>
          <w:rFonts w:ascii="Arial Narrow" w:hAnsi="Arial Narrow"/>
          <w:spacing w:val="3"/>
          <w:sz w:val="20"/>
          <w:szCs w:val="20"/>
        </w:rPr>
        <w:t>n</w:t>
      </w:r>
      <w:r w:rsidRPr="000909CD">
        <w:rPr>
          <w:rFonts w:ascii="Arial Narrow" w:hAnsi="Arial Narrow"/>
          <w:sz w:val="20"/>
          <w:szCs w:val="20"/>
        </w:rPr>
        <w:t>t</w:t>
      </w:r>
      <w:r w:rsidRPr="000909CD">
        <w:rPr>
          <w:rFonts w:ascii="Arial Narrow" w:hAnsi="Arial Narrow"/>
          <w:spacing w:val="52"/>
          <w:sz w:val="20"/>
          <w:szCs w:val="20"/>
        </w:rPr>
        <w:t xml:space="preserve"> </w:t>
      </w:r>
      <w:r w:rsidRPr="000909CD">
        <w:rPr>
          <w:rFonts w:ascii="Arial Narrow" w:hAnsi="Arial Narrow"/>
          <w:spacing w:val="3"/>
          <w:sz w:val="20"/>
          <w:szCs w:val="20"/>
        </w:rPr>
        <w:t>p</w:t>
      </w:r>
      <w:r w:rsidRPr="000909CD">
        <w:rPr>
          <w:rFonts w:ascii="Arial Narrow" w:hAnsi="Arial Narrow"/>
          <w:spacing w:val="1"/>
          <w:sz w:val="20"/>
          <w:szCs w:val="20"/>
        </w:rPr>
        <w:t>r</w:t>
      </w:r>
      <w:r w:rsidRPr="000909CD">
        <w:rPr>
          <w:rFonts w:ascii="Arial Narrow" w:hAnsi="Arial Narrow"/>
          <w:spacing w:val="3"/>
          <w:sz w:val="20"/>
          <w:szCs w:val="20"/>
        </w:rPr>
        <w:t>é</w:t>
      </w:r>
      <w:r w:rsidRPr="000909CD">
        <w:rPr>
          <w:rFonts w:ascii="Arial Narrow" w:hAnsi="Arial Narrow"/>
          <w:sz w:val="20"/>
          <w:szCs w:val="20"/>
        </w:rPr>
        <w:t>s</w:t>
      </w:r>
      <w:r w:rsidRPr="000909CD">
        <w:rPr>
          <w:rFonts w:ascii="Arial Narrow" w:hAnsi="Arial Narrow"/>
          <w:spacing w:val="3"/>
          <w:sz w:val="20"/>
          <w:szCs w:val="20"/>
        </w:rPr>
        <w:t>e</w:t>
      </w:r>
      <w:r w:rsidRPr="000909CD">
        <w:rPr>
          <w:rFonts w:ascii="Arial Narrow" w:hAnsi="Arial Narrow"/>
          <w:spacing w:val="1"/>
          <w:sz w:val="20"/>
          <w:szCs w:val="20"/>
        </w:rPr>
        <w:t>n</w:t>
      </w:r>
      <w:r w:rsidRPr="000909CD">
        <w:rPr>
          <w:rFonts w:ascii="Arial Narrow" w:hAnsi="Arial Narrow"/>
          <w:spacing w:val="4"/>
          <w:sz w:val="20"/>
          <w:szCs w:val="20"/>
        </w:rPr>
        <w:t>t</w:t>
      </w:r>
      <w:r w:rsidRPr="000909CD">
        <w:rPr>
          <w:rFonts w:ascii="Arial Narrow" w:hAnsi="Arial Narrow"/>
          <w:sz w:val="20"/>
          <w:szCs w:val="20"/>
        </w:rPr>
        <w:t>é</w:t>
      </w:r>
      <w:r w:rsidRPr="000909CD">
        <w:rPr>
          <w:rFonts w:ascii="Arial Narrow" w:hAnsi="Arial Narrow"/>
          <w:spacing w:val="54"/>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e</w:t>
      </w:r>
      <w:r w:rsidRPr="000909CD">
        <w:rPr>
          <w:rFonts w:ascii="Arial Narrow" w:hAnsi="Arial Narrow"/>
          <w:sz w:val="20"/>
          <w:szCs w:val="20"/>
        </w:rPr>
        <w:t>s</w:t>
      </w:r>
      <w:r w:rsidRPr="000909CD">
        <w:rPr>
          <w:rFonts w:ascii="Arial Narrow" w:hAnsi="Arial Narrow"/>
          <w:spacing w:val="52"/>
          <w:sz w:val="20"/>
          <w:szCs w:val="20"/>
        </w:rPr>
        <w:t xml:space="preserve"> </w:t>
      </w:r>
      <w:r w:rsidRPr="000909CD">
        <w:rPr>
          <w:rFonts w:ascii="Arial Narrow" w:hAnsi="Arial Narrow"/>
          <w:spacing w:val="3"/>
          <w:sz w:val="20"/>
          <w:szCs w:val="20"/>
        </w:rPr>
        <w:t>o</w:t>
      </w:r>
      <w:r w:rsidRPr="000909CD">
        <w:rPr>
          <w:rFonts w:ascii="Arial Narrow" w:hAnsi="Arial Narrow"/>
          <w:sz w:val="20"/>
          <w:szCs w:val="20"/>
        </w:rPr>
        <w:t>f</w:t>
      </w:r>
      <w:r w:rsidRPr="000909CD">
        <w:rPr>
          <w:rFonts w:ascii="Arial Narrow" w:hAnsi="Arial Narrow"/>
          <w:spacing w:val="3"/>
          <w:sz w:val="20"/>
          <w:szCs w:val="20"/>
        </w:rPr>
        <w:t>f</w:t>
      </w:r>
      <w:r w:rsidRPr="000909CD">
        <w:rPr>
          <w:rFonts w:ascii="Arial Narrow" w:hAnsi="Arial Narrow"/>
          <w:spacing w:val="1"/>
          <w:sz w:val="20"/>
          <w:szCs w:val="20"/>
        </w:rPr>
        <w:t>r</w:t>
      </w:r>
      <w:r w:rsidRPr="000909CD">
        <w:rPr>
          <w:rFonts w:ascii="Arial Narrow" w:hAnsi="Arial Narrow"/>
          <w:spacing w:val="4"/>
          <w:sz w:val="20"/>
          <w:szCs w:val="20"/>
        </w:rPr>
        <w:t>e</w:t>
      </w:r>
      <w:r w:rsidRPr="000909CD">
        <w:rPr>
          <w:rFonts w:ascii="Arial Narrow" w:hAnsi="Arial Narrow"/>
          <w:sz w:val="20"/>
          <w:szCs w:val="20"/>
        </w:rPr>
        <w:t>s</w:t>
      </w:r>
      <w:r w:rsidRPr="000909CD">
        <w:rPr>
          <w:rFonts w:ascii="Arial Narrow" w:hAnsi="Arial Narrow"/>
          <w:spacing w:val="54"/>
          <w:sz w:val="20"/>
          <w:szCs w:val="20"/>
        </w:rPr>
        <w:t xml:space="preserve"> </w:t>
      </w:r>
      <w:r w:rsidRPr="000909CD">
        <w:rPr>
          <w:rFonts w:ascii="Arial Narrow" w:hAnsi="Arial Narrow"/>
          <w:spacing w:val="3"/>
          <w:sz w:val="20"/>
          <w:szCs w:val="20"/>
        </w:rPr>
        <w:t>c</w:t>
      </w:r>
      <w:r w:rsidRPr="000909CD">
        <w:rPr>
          <w:rFonts w:ascii="Arial Narrow" w:hAnsi="Arial Narrow"/>
          <w:spacing w:val="1"/>
          <w:sz w:val="20"/>
          <w:szCs w:val="20"/>
        </w:rPr>
        <w:t>o</w:t>
      </w:r>
      <w:r w:rsidRPr="000909CD">
        <w:rPr>
          <w:rFonts w:ascii="Arial Narrow" w:hAnsi="Arial Narrow"/>
          <w:spacing w:val="3"/>
          <w:sz w:val="20"/>
          <w:szCs w:val="20"/>
        </w:rPr>
        <w:t>n</w:t>
      </w:r>
      <w:r w:rsidRPr="000909CD">
        <w:rPr>
          <w:rFonts w:ascii="Arial Narrow" w:hAnsi="Arial Narrow"/>
          <w:sz w:val="20"/>
          <w:szCs w:val="20"/>
        </w:rPr>
        <w:t>f</w:t>
      </w:r>
      <w:r w:rsidRPr="000909CD">
        <w:rPr>
          <w:rFonts w:ascii="Arial Narrow" w:hAnsi="Arial Narrow"/>
          <w:spacing w:val="1"/>
          <w:sz w:val="20"/>
          <w:szCs w:val="20"/>
        </w:rPr>
        <w:t>o</w:t>
      </w:r>
      <w:r w:rsidRPr="000909CD">
        <w:rPr>
          <w:rFonts w:ascii="Arial Narrow" w:hAnsi="Arial Narrow"/>
          <w:spacing w:val="2"/>
          <w:sz w:val="20"/>
          <w:szCs w:val="20"/>
        </w:rPr>
        <w:t>r</w:t>
      </w:r>
      <w:r w:rsidRPr="000909CD">
        <w:rPr>
          <w:rFonts w:ascii="Arial Narrow" w:hAnsi="Arial Narrow"/>
          <w:spacing w:val="1"/>
          <w:sz w:val="20"/>
          <w:szCs w:val="20"/>
        </w:rPr>
        <w:t>m</w:t>
      </w:r>
      <w:r w:rsidRPr="000909CD">
        <w:rPr>
          <w:rFonts w:ascii="Arial Narrow" w:hAnsi="Arial Narrow"/>
          <w:spacing w:val="5"/>
          <w:sz w:val="20"/>
          <w:szCs w:val="20"/>
        </w:rPr>
        <w:t>e</w:t>
      </w:r>
      <w:r w:rsidRPr="000909CD">
        <w:rPr>
          <w:rFonts w:ascii="Arial Narrow" w:hAnsi="Arial Narrow"/>
          <w:sz w:val="20"/>
          <w:szCs w:val="20"/>
        </w:rPr>
        <w:t>s</w:t>
      </w:r>
      <w:r w:rsidRPr="000909CD">
        <w:rPr>
          <w:rFonts w:ascii="Arial Narrow" w:hAnsi="Arial Narrow"/>
          <w:spacing w:val="54"/>
          <w:sz w:val="20"/>
          <w:szCs w:val="20"/>
        </w:rPr>
        <w:t xml:space="preserve"> </w:t>
      </w:r>
      <w:r w:rsidRPr="000909CD">
        <w:rPr>
          <w:rFonts w:ascii="Arial Narrow" w:hAnsi="Arial Narrow"/>
          <w:spacing w:val="1"/>
          <w:sz w:val="20"/>
          <w:szCs w:val="20"/>
        </w:rPr>
        <w:t>po</w:t>
      </w:r>
      <w:r w:rsidRPr="000909CD">
        <w:rPr>
          <w:rFonts w:ascii="Arial Narrow" w:hAnsi="Arial Narrow"/>
          <w:spacing w:val="4"/>
          <w:sz w:val="20"/>
          <w:szCs w:val="20"/>
        </w:rPr>
        <w:t>u</w:t>
      </w:r>
      <w:r w:rsidRPr="000909CD">
        <w:rPr>
          <w:rFonts w:ascii="Arial Narrow" w:hAnsi="Arial Narrow"/>
          <w:spacing w:val="2"/>
          <w:sz w:val="20"/>
          <w:szCs w:val="20"/>
        </w:rPr>
        <w:t>r</w:t>
      </w:r>
      <w:r w:rsidRPr="000909CD">
        <w:rPr>
          <w:rFonts w:ascii="Arial Narrow" w:hAnsi="Arial Narrow"/>
          <w:spacing w:val="57"/>
          <w:sz w:val="20"/>
          <w:szCs w:val="20"/>
        </w:rPr>
        <w:t xml:space="preserve"> </w:t>
      </w:r>
      <w:r w:rsidRPr="000909CD">
        <w:rPr>
          <w:rFonts w:ascii="Arial Narrow" w:hAnsi="Arial Narrow"/>
          <w:sz w:val="20"/>
          <w:szCs w:val="20"/>
        </w:rPr>
        <w:t>l’esse</w:t>
      </w:r>
      <w:r w:rsidRPr="000909CD">
        <w:rPr>
          <w:rFonts w:ascii="Arial Narrow" w:hAnsi="Arial Narrow"/>
          <w:spacing w:val="-1"/>
          <w:sz w:val="20"/>
          <w:szCs w:val="20"/>
        </w:rPr>
        <w:t>n</w:t>
      </w:r>
      <w:r w:rsidRPr="000909CD">
        <w:rPr>
          <w:rFonts w:ascii="Arial Narrow" w:hAnsi="Arial Narrow"/>
          <w:sz w:val="20"/>
          <w:szCs w:val="20"/>
        </w:rPr>
        <w:t>tiel</w:t>
      </w:r>
      <w:r w:rsidRPr="000909CD">
        <w:rPr>
          <w:rFonts w:ascii="Arial Narrow" w:hAnsi="Arial Narrow"/>
          <w:spacing w:val="50"/>
          <w:sz w:val="20"/>
          <w:szCs w:val="20"/>
        </w:rPr>
        <w:t xml:space="preserve"> </w:t>
      </w:r>
      <w:r w:rsidRPr="000909CD">
        <w:rPr>
          <w:rFonts w:ascii="Arial Narrow" w:hAnsi="Arial Narrow"/>
          <w:sz w:val="20"/>
          <w:szCs w:val="20"/>
        </w:rPr>
        <w:t>au</w:t>
      </w:r>
      <w:r w:rsidRPr="000909CD">
        <w:rPr>
          <w:rFonts w:ascii="Arial Narrow" w:hAnsi="Arial Narrow"/>
          <w:spacing w:val="50"/>
          <w:sz w:val="20"/>
          <w:szCs w:val="20"/>
        </w:rPr>
        <w:t xml:space="preserve"> </w:t>
      </w:r>
      <w:r w:rsidRPr="000909CD">
        <w:rPr>
          <w:rFonts w:ascii="Arial Narrow" w:hAnsi="Arial Narrow"/>
          <w:sz w:val="20"/>
          <w:szCs w:val="20"/>
        </w:rPr>
        <w:t>Dossier</w:t>
      </w:r>
      <w:r w:rsidRPr="000909CD">
        <w:rPr>
          <w:rFonts w:ascii="Arial Narrow" w:hAnsi="Arial Narrow"/>
          <w:spacing w:val="52"/>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A</w:t>
      </w:r>
      <w:r w:rsidRPr="000909CD">
        <w:rPr>
          <w:rFonts w:ascii="Arial Narrow" w:hAnsi="Arial Narrow"/>
          <w:sz w:val="20"/>
          <w:szCs w:val="20"/>
        </w:rPr>
        <w:t>ppel d’Offres.</w:t>
      </w:r>
    </w:p>
    <w:p w14:paraId="67608F3C"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28.</w:t>
      </w:r>
      <w:r w:rsidRPr="000909CD">
        <w:rPr>
          <w:rFonts w:ascii="Arial Narrow" w:hAnsi="Arial Narrow"/>
          <w:spacing w:val="-1"/>
          <w:sz w:val="20"/>
          <w:szCs w:val="20"/>
        </w:rPr>
        <w:t>4</w:t>
      </w:r>
      <w:r w:rsidRPr="000909CD">
        <w:rPr>
          <w:rFonts w:ascii="Arial Narrow" w:hAnsi="Arial Narrow"/>
          <w:sz w:val="20"/>
          <w:szCs w:val="20"/>
        </w:rPr>
        <w:t>.</w:t>
      </w:r>
      <w:r w:rsidRPr="000909CD">
        <w:rPr>
          <w:rFonts w:ascii="Arial Narrow" w:hAnsi="Arial Narrow"/>
          <w:spacing w:val="12"/>
          <w:sz w:val="20"/>
          <w:szCs w:val="20"/>
        </w:rPr>
        <w:t xml:space="preserve"> </w:t>
      </w:r>
      <w:r w:rsidRPr="000909CD">
        <w:rPr>
          <w:rFonts w:ascii="Arial Narrow" w:hAnsi="Arial Narrow"/>
          <w:spacing w:val="6"/>
          <w:sz w:val="20"/>
          <w:szCs w:val="20"/>
        </w:rPr>
        <w:t>S</w:t>
      </w:r>
      <w:r w:rsidRPr="000909CD">
        <w:rPr>
          <w:rFonts w:ascii="Arial Narrow" w:hAnsi="Arial Narrow"/>
          <w:sz w:val="20"/>
          <w:szCs w:val="20"/>
        </w:rPr>
        <w:t>i</w:t>
      </w:r>
      <w:r w:rsidRPr="000909CD">
        <w:rPr>
          <w:rFonts w:ascii="Arial Narrow" w:hAnsi="Arial Narrow"/>
          <w:spacing w:val="13"/>
          <w:sz w:val="20"/>
          <w:szCs w:val="20"/>
        </w:rPr>
        <w:t xml:space="preserve"> </w:t>
      </w:r>
      <w:r w:rsidRPr="000909CD">
        <w:rPr>
          <w:rFonts w:ascii="Arial Narrow" w:hAnsi="Arial Narrow"/>
          <w:spacing w:val="5"/>
          <w:sz w:val="20"/>
          <w:szCs w:val="20"/>
        </w:rPr>
        <w:t>un</w:t>
      </w:r>
      <w:r w:rsidRPr="000909CD">
        <w:rPr>
          <w:rFonts w:ascii="Arial Narrow" w:hAnsi="Arial Narrow"/>
          <w:sz w:val="20"/>
          <w:szCs w:val="20"/>
        </w:rPr>
        <w:t>e</w:t>
      </w:r>
      <w:r w:rsidRPr="000909CD">
        <w:rPr>
          <w:rFonts w:ascii="Arial Narrow" w:hAnsi="Arial Narrow"/>
          <w:spacing w:val="13"/>
          <w:sz w:val="20"/>
          <w:szCs w:val="20"/>
        </w:rPr>
        <w:t xml:space="preserve"> </w:t>
      </w:r>
      <w:r w:rsidRPr="000909CD">
        <w:rPr>
          <w:rFonts w:ascii="Arial Narrow" w:hAnsi="Arial Narrow"/>
          <w:spacing w:val="3"/>
          <w:sz w:val="20"/>
          <w:szCs w:val="20"/>
        </w:rPr>
        <w:t>o</w:t>
      </w:r>
      <w:r w:rsidRPr="000909CD">
        <w:rPr>
          <w:rFonts w:ascii="Arial Narrow" w:hAnsi="Arial Narrow"/>
          <w:spacing w:val="5"/>
          <w:sz w:val="20"/>
          <w:szCs w:val="20"/>
        </w:rPr>
        <w:t>ffr</w:t>
      </w:r>
      <w:r w:rsidRPr="000909CD">
        <w:rPr>
          <w:rFonts w:ascii="Arial Narrow" w:hAnsi="Arial Narrow"/>
          <w:sz w:val="20"/>
          <w:szCs w:val="20"/>
        </w:rPr>
        <w:t>e</w:t>
      </w:r>
      <w:r w:rsidRPr="000909CD">
        <w:rPr>
          <w:rFonts w:ascii="Arial Narrow" w:hAnsi="Arial Narrow"/>
          <w:spacing w:val="12"/>
          <w:sz w:val="20"/>
          <w:szCs w:val="20"/>
        </w:rPr>
        <w:t xml:space="preserve"> </w:t>
      </w:r>
      <w:r w:rsidRPr="000909CD">
        <w:rPr>
          <w:rFonts w:ascii="Arial Narrow" w:hAnsi="Arial Narrow"/>
          <w:spacing w:val="5"/>
          <w:sz w:val="20"/>
          <w:szCs w:val="20"/>
        </w:rPr>
        <w:t>n</w:t>
      </w:r>
      <w:r w:rsidRPr="000909CD">
        <w:rPr>
          <w:rFonts w:ascii="Arial Narrow" w:hAnsi="Arial Narrow"/>
          <w:spacing w:val="4"/>
          <w:sz w:val="20"/>
          <w:szCs w:val="20"/>
        </w:rPr>
        <w:t>’</w:t>
      </w:r>
      <w:r w:rsidRPr="000909CD">
        <w:rPr>
          <w:rFonts w:ascii="Arial Narrow" w:hAnsi="Arial Narrow"/>
          <w:spacing w:val="6"/>
          <w:sz w:val="20"/>
          <w:szCs w:val="20"/>
        </w:rPr>
        <w:t>e</w:t>
      </w:r>
      <w:r w:rsidRPr="000909CD">
        <w:rPr>
          <w:rFonts w:ascii="Arial Narrow" w:hAnsi="Arial Narrow"/>
          <w:spacing w:val="4"/>
          <w:sz w:val="20"/>
          <w:szCs w:val="20"/>
        </w:rPr>
        <w:t>s</w:t>
      </w:r>
      <w:r w:rsidRPr="000909CD">
        <w:rPr>
          <w:rFonts w:ascii="Arial Narrow" w:hAnsi="Arial Narrow"/>
          <w:sz w:val="20"/>
          <w:szCs w:val="20"/>
        </w:rPr>
        <w:t>t</w:t>
      </w:r>
      <w:r w:rsidRPr="000909CD">
        <w:rPr>
          <w:rFonts w:ascii="Arial Narrow" w:hAnsi="Arial Narrow"/>
          <w:spacing w:val="14"/>
          <w:sz w:val="20"/>
          <w:szCs w:val="20"/>
        </w:rPr>
        <w:t xml:space="preserve"> </w:t>
      </w:r>
      <w:r w:rsidRPr="000909CD">
        <w:rPr>
          <w:rFonts w:ascii="Arial Narrow" w:hAnsi="Arial Narrow"/>
          <w:spacing w:val="5"/>
          <w:sz w:val="20"/>
          <w:szCs w:val="20"/>
        </w:rPr>
        <w:t>p</w:t>
      </w:r>
      <w:r w:rsidRPr="000909CD">
        <w:rPr>
          <w:rFonts w:ascii="Arial Narrow" w:hAnsi="Arial Narrow"/>
          <w:spacing w:val="2"/>
          <w:sz w:val="20"/>
          <w:szCs w:val="20"/>
        </w:rPr>
        <w:t>a</w:t>
      </w:r>
      <w:r w:rsidRPr="000909CD">
        <w:rPr>
          <w:rFonts w:ascii="Arial Narrow" w:hAnsi="Arial Narrow"/>
          <w:sz w:val="20"/>
          <w:szCs w:val="20"/>
        </w:rPr>
        <w:t>s</w:t>
      </w:r>
      <w:r w:rsidRPr="000909CD">
        <w:rPr>
          <w:rFonts w:ascii="Arial Narrow" w:hAnsi="Arial Narrow"/>
          <w:spacing w:val="14"/>
          <w:sz w:val="20"/>
          <w:szCs w:val="20"/>
        </w:rPr>
        <w:t xml:space="preserve"> </w:t>
      </w:r>
      <w:r w:rsidRPr="000909CD">
        <w:rPr>
          <w:rFonts w:ascii="Arial Narrow" w:hAnsi="Arial Narrow"/>
          <w:spacing w:val="4"/>
          <w:sz w:val="20"/>
          <w:szCs w:val="20"/>
        </w:rPr>
        <w:t>c</w:t>
      </w:r>
      <w:r w:rsidRPr="000909CD">
        <w:rPr>
          <w:rFonts w:ascii="Arial Narrow" w:hAnsi="Arial Narrow"/>
          <w:spacing w:val="5"/>
          <w:sz w:val="20"/>
          <w:szCs w:val="20"/>
        </w:rPr>
        <w:t>onfo</w:t>
      </w:r>
      <w:r w:rsidRPr="000909CD">
        <w:rPr>
          <w:rFonts w:ascii="Arial Narrow" w:hAnsi="Arial Narrow"/>
          <w:spacing w:val="3"/>
          <w:sz w:val="20"/>
          <w:szCs w:val="20"/>
        </w:rPr>
        <w:t>r</w:t>
      </w:r>
      <w:r w:rsidRPr="000909CD">
        <w:rPr>
          <w:rFonts w:ascii="Arial Narrow" w:hAnsi="Arial Narrow"/>
          <w:spacing w:val="6"/>
          <w:sz w:val="20"/>
          <w:szCs w:val="20"/>
        </w:rPr>
        <w:t>m</w:t>
      </w:r>
      <w:r w:rsidRPr="000909CD">
        <w:rPr>
          <w:rFonts w:ascii="Arial Narrow" w:hAnsi="Arial Narrow"/>
          <w:sz w:val="20"/>
          <w:szCs w:val="20"/>
        </w:rPr>
        <w:t>e</w:t>
      </w:r>
      <w:r w:rsidRPr="000909CD">
        <w:rPr>
          <w:rFonts w:ascii="Arial Narrow" w:hAnsi="Arial Narrow"/>
          <w:spacing w:val="15"/>
          <w:sz w:val="20"/>
          <w:szCs w:val="20"/>
        </w:rPr>
        <w:t xml:space="preserve"> </w:t>
      </w:r>
      <w:r w:rsidRPr="000909CD">
        <w:rPr>
          <w:rFonts w:ascii="Arial Narrow" w:hAnsi="Arial Narrow"/>
          <w:spacing w:val="5"/>
          <w:sz w:val="20"/>
          <w:szCs w:val="20"/>
        </w:rPr>
        <w:t>pou</w:t>
      </w:r>
      <w:r w:rsidRPr="000909CD">
        <w:rPr>
          <w:rFonts w:ascii="Arial Narrow" w:hAnsi="Arial Narrow"/>
          <w:spacing w:val="4"/>
          <w:sz w:val="20"/>
          <w:szCs w:val="20"/>
        </w:rPr>
        <w:t>r</w:t>
      </w:r>
      <w:r w:rsidRPr="000909CD">
        <w:rPr>
          <w:rFonts w:ascii="Arial Narrow" w:hAnsi="Arial Narrow"/>
          <w:spacing w:val="22"/>
          <w:sz w:val="20"/>
          <w:szCs w:val="20"/>
        </w:rPr>
        <w:t xml:space="preserve"> </w:t>
      </w:r>
      <w:r w:rsidRPr="000909CD">
        <w:rPr>
          <w:rFonts w:ascii="Arial Narrow" w:hAnsi="Arial Narrow"/>
          <w:spacing w:val="4"/>
          <w:sz w:val="20"/>
          <w:szCs w:val="20"/>
        </w:rPr>
        <w:t>l’</w:t>
      </w:r>
      <w:r w:rsidRPr="000909CD">
        <w:rPr>
          <w:rFonts w:ascii="Arial Narrow" w:hAnsi="Arial Narrow"/>
          <w:spacing w:val="5"/>
          <w:sz w:val="20"/>
          <w:szCs w:val="20"/>
        </w:rPr>
        <w:t>e</w:t>
      </w:r>
      <w:r w:rsidRPr="000909CD">
        <w:rPr>
          <w:rFonts w:ascii="Arial Narrow" w:hAnsi="Arial Narrow"/>
          <w:spacing w:val="4"/>
          <w:sz w:val="20"/>
          <w:szCs w:val="20"/>
        </w:rPr>
        <w:t>ss</w:t>
      </w:r>
      <w:r w:rsidRPr="000909CD">
        <w:rPr>
          <w:rFonts w:ascii="Arial Narrow" w:hAnsi="Arial Narrow"/>
          <w:spacing w:val="5"/>
          <w:sz w:val="20"/>
          <w:szCs w:val="20"/>
        </w:rPr>
        <w:t>ent</w:t>
      </w:r>
      <w:r w:rsidRPr="000909CD">
        <w:rPr>
          <w:rFonts w:ascii="Arial Narrow" w:hAnsi="Arial Narrow"/>
          <w:spacing w:val="4"/>
          <w:sz w:val="20"/>
          <w:szCs w:val="20"/>
        </w:rPr>
        <w:t>i</w:t>
      </w:r>
      <w:r w:rsidRPr="000909CD">
        <w:rPr>
          <w:rFonts w:ascii="Arial Narrow" w:hAnsi="Arial Narrow"/>
          <w:spacing w:val="3"/>
          <w:sz w:val="20"/>
          <w:szCs w:val="20"/>
        </w:rPr>
        <w:t>e</w:t>
      </w:r>
      <w:r w:rsidRPr="000909CD">
        <w:rPr>
          <w:rFonts w:ascii="Arial Narrow" w:hAnsi="Arial Narrow"/>
          <w:spacing w:val="8"/>
          <w:sz w:val="20"/>
          <w:szCs w:val="20"/>
        </w:rPr>
        <w:t>l</w:t>
      </w:r>
      <w:r w:rsidRPr="000909CD">
        <w:rPr>
          <w:rFonts w:ascii="Arial Narrow" w:hAnsi="Arial Narrow"/>
          <w:spacing w:val="20"/>
          <w:sz w:val="20"/>
          <w:szCs w:val="20"/>
        </w:rPr>
        <w:t xml:space="preserve"> </w:t>
      </w:r>
      <w:r w:rsidRPr="000909CD">
        <w:rPr>
          <w:rFonts w:ascii="Arial Narrow" w:hAnsi="Arial Narrow"/>
          <w:sz w:val="20"/>
          <w:szCs w:val="20"/>
        </w:rPr>
        <w:t>au</w:t>
      </w:r>
      <w:r w:rsidRPr="000909CD">
        <w:rPr>
          <w:rFonts w:ascii="Arial Narrow" w:hAnsi="Arial Narrow"/>
          <w:spacing w:val="14"/>
          <w:sz w:val="20"/>
          <w:szCs w:val="20"/>
        </w:rPr>
        <w:t xml:space="preserve"> </w:t>
      </w:r>
      <w:r w:rsidRPr="000909CD">
        <w:rPr>
          <w:rFonts w:ascii="Arial Narrow" w:hAnsi="Arial Narrow"/>
          <w:sz w:val="20"/>
          <w:szCs w:val="20"/>
        </w:rPr>
        <w:t>Dossi</w:t>
      </w:r>
      <w:r w:rsidRPr="000909CD">
        <w:rPr>
          <w:rFonts w:ascii="Arial Narrow" w:hAnsi="Arial Narrow"/>
          <w:spacing w:val="1"/>
          <w:sz w:val="20"/>
          <w:szCs w:val="20"/>
        </w:rPr>
        <w:t>e</w:t>
      </w:r>
      <w:r w:rsidRPr="000909CD">
        <w:rPr>
          <w:rFonts w:ascii="Arial Narrow" w:hAnsi="Arial Narrow"/>
          <w:sz w:val="20"/>
          <w:szCs w:val="20"/>
        </w:rPr>
        <w:t>r</w:t>
      </w:r>
      <w:r w:rsidRPr="000909CD">
        <w:rPr>
          <w:rFonts w:ascii="Arial Narrow" w:hAnsi="Arial Narrow"/>
          <w:spacing w:val="10"/>
          <w:sz w:val="20"/>
          <w:szCs w:val="20"/>
        </w:rPr>
        <w:t xml:space="preserve"> </w:t>
      </w:r>
      <w:r w:rsidRPr="000909CD">
        <w:rPr>
          <w:rFonts w:ascii="Arial Narrow" w:hAnsi="Arial Narrow"/>
          <w:sz w:val="20"/>
          <w:szCs w:val="20"/>
        </w:rPr>
        <w:t>d’Appel</w:t>
      </w:r>
      <w:r w:rsidRPr="000909CD">
        <w:rPr>
          <w:rFonts w:ascii="Arial Narrow" w:hAnsi="Arial Narrow"/>
          <w:spacing w:val="11"/>
          <w:sz w:val="20"/>
          <w:szCs w:val="20"/>
        </w:rPr>
        <w:t xml:space="preserve"> </w:t>
      </w:r>
      <w:r w:rsidRPr="000909CD">
        <w:rPr>
          <w:rFonts w:ascii="Arial Narrow" w:hAnsi="Arial Narrow"/>
          <w:sz w:val="20"/>
          <w:szCs w:val="20"/>
        </w:rPr>
        <w:t>d’O</w:t>
      </w:r>
      <w:r w:rsidRPr="000909CD">
        <w:rPr>
          <w:rFonts w:ascii="Arial Narrow" w:hAnsi="Arial Narrow"/>
          <w:spacing w:val="-2"/>
          <w:sz w:val="20"/>
          <w:szCs w:val="20"/>
        </w:rPr>
        <w:t>f</w:t>
      </w:r>
      <w:r w:rsidRPr="000909CD">
        <w:rPr>
          <w:rFonts w:ascii="Arial Narrow" w:hAnsi="Arial Narrow"/>
          <w:sz w:val="20"/>
          <w:szCs w:val="20"/>
        </w:rPr>
        <w:t>fres,</w:t>
      </w:r>
      <w:r w:rsidRPr="000909CD">
        <w:rPr>
          <w:rFonts w:ascii="Arial Narrow" w:hAnsi="Arial Narrow"/>
          <w:spacing w:val="11"/>
          <w:sz w:val="20"/>
          <w:szCs w:val="20"/>
        </w:rPr>
        <w:t xml:space="preserve"> </w:t>
      </w:r>
      <w:r w:rsidRPr="000909CD">
        <w:rPr>
          <w:rFonts w:ascii="Arial Narrow" w:hAnsi="Arial Narrow"/>
          <w:spacing w:val="6"/>
          <w:sz w:val="20"/>
          <w:szCs w:val="20"/>
        </w:rPr>
        <w:t>e</w:t>
      </w:r>
      <w:r w:rsidRPr="000909CD">
        <w:rPr>
          <w:rFonts w:ascii="Arial Narrow" w:hAnsi="Arial Narrow"/>
          <w:spacing w:val="4"/>
          <w:sz w:val="20"/>
          <w:szCs w:val="20"/>
        </w:rPr>
        <w:t>l</w:t>
      </w:r>
      <w:r w:rsidRPr="000909CD">
        <w:rPr>
          <w:rFonts w:ascii="Arial Narrow" w:hAnsi="Arial Narrow"/>
          <w:spacing w:val="5"/>
          <w:sz w:val="20"/>
          <w:szCs w:val="20"/>
        </w:rPr>
        <w:t>l</w:t>
      </w:r>
      <w:r w:rsidRPr="000909CD">
        <w:rPr>
          <w:rFonts w:ascii="Arial Narrow" w:hAnsi="Arial Narrow"/>
          <w:spacing w:val="1"/>
          <w:sz w:val="20"/>
          <w:szCs w:val="20"/>
        </w:rPr>
        <w:t>e</w:t>
      </w:r>
      <w:r w:rsidRPr="000909CD">
        <w:rPr>
          <w:rFonts w:ascii="Arial Narrow" w:hAnsi="Arial Narrow"/>
          <w:spacing w:val="14"/>
          <w:sz w:val="20"/>
          <w:szCs w:val="20"/>
        </w:rPr>
        <w:t xml:space="preserve"> </w:t>
      </w:r>
      <w:r w:rsidRPr="000909CD">
        <w:rPr>
          <w:rFonts w:ascii="Arial Narrow" w:hAnsi="Arial Narrow"/>
          <w:spacing w:val="4"/>
          <w:sz w:val="20"/>
          <w:szCs w:val="20"/>
        </w:rPr>
        <w:t>s</w:t>
      </w:r>
      <w:r w:rsidRPr="000909CD">
        <w:rPr>
          <w:rFonts w:ascii="Arial Narrow" w:hAnsi="Arial Narrow"/>
          <w:spacing w:val="5"/>
          <w:sz w:val="20"/>
          <w:szCs w:val="20"/>
        </w:rPr>
        <w:t>e</w:t>
      </w:r>
      <w:r w:rsidRPr="000909CD">
        <w:rPr>
          <w:rFonts w:ascii="Arial Narrow" w:hAnsi="Arial Narrow"/>
          <w:spacing w:val="4"/>
          <w:sz w:val="20"/>
          <w:szCs w:val="20"/>
        </w:rPr>
        <w:t>r</w:t>
      </w:r>
      <w:r w:rsidRPr="000909CD">
        <w:rPr>
          <w:rFonts w:ascii="Arial Narrow" w:hAnsi="Arial Narrow"/>
          <w:spacing w:val="1"/>
          <w:sz w:val="20"/>
          <w:szCs w:val="20"/>
        </w:rPr>
        <w:t>a</w:t>
      </w:r>
      <w:r w:rsidRPr="000909CD">
        <w:rPr>
          <w:rFonts w:ascii="Arial Narrow" w:hAnsi="Arial Narrow"/>
          <w:spacing w:val="13"/>
          <w:sz w:val="20"/>
          <w:szCs w:val="20"/>
        </w:rPr>
        <w:t xml:space="preserve"> </w:t>
      </w:r>
      <w:r w:rsidRPr="000909CD">
        <w:rPr>
          <w:rFonts w:ascii="Arial Narrow" w:hAnsi="Arial Narrow"/>
          <w:spacing w:val="5"/>
          <w:sz w:val="20"/>
          <w:szCs w:val="20"/>
        </w:rPr>
        <w:t>éc</w:t>
      </w:r>
      <w:r w:rsidRPr="000909CD">
        <w:rPr>
          <w:rFonts w:ascii="Arial Narrow" w:hAnsi="Arial Narrow"/>
          <w:spacing w:val="6"/>
          <w:sz w:val="20"/>
          <w:szCs w:val="20"/>
        </w:rPr>
        <w:t>a</w:t>
      </w:r>
      <w:r w:rsidRPr="000909CD">
        <w:rPr>
          <w:rFonts w:ascii="Arial Narrow" w:hAnsi="Arial Narrow"/>
          <w:spacing w:val="3"/>
          <w:sz w:val="20"/>
          <w:szCs w:val="20"/>
        </w:rPr>
        <w:t>r</w:t>
      </w:r>
      <w:r w:rsidRPr="000909CD">
        <w:rPr>
          <w:rFonts w:ascii="Arial Narrow" w:hAnsi="Arial Narrow"/>
          <w:spacing w:val="5"/>
          <w:sz w:val="20"/>
          <w:szCs w:val="20"/>
        </w:rPr>
        <w:t>t</w:t>
      </w:r>
      <w:r w:rsidRPr="000909CD">
        <w:rPr>
          <w:rFonts w:ascii="Arial Narrow" w:hAnsi="Arial Narrow"/>
          <w:spacing w:val="7"/>
          <w:sz w:val="20"/>
          <w:szCs w:val="20"/>
        </w:rPr>
        <w:t>é</w:t>
      </w:r>
      <w:r w:rsidRPr="000909CD">
        <w:rPr>
          <w:rFonts w:ascii="Arial Narrow" w:hAnsi="Arial Narrow"/>
          <w:spacing w:val="1"/>
          <w:sz w:val="20"/>
          <w:szCs w:val="20"/>
        </w:rPr>
        <w:t>e</w:t>
      </w:r>
      <w:r w:rsidRPr="000909CD">
        <w:rPr>
          <w:rFonts w:ascii="Arial Narrow" w:hAnsi="Arial Narrow"/>
          <w:spacing w:val="11"/>
          <w:sz w:val="20"/>
          <w:szCs w:val="20"/>
        </w:rPr>
        <w:t xml:space="preserve"> </w:t>
      </w:r>
      <w:r w:rsidRPr="000909CD">
        <w:rPr>
          <w:rFonts w:ascii="Arial Narrow" w:hAnsi="Arial Narrow"/>
          <w:spacing w:val="5"/>
          <w:sz w:val="20"/>
          <w:szCs w:val="20"/>
        </w:rPr>
        <w:t>pa</w:t>
      </w:r>
      <w:r w:rsidRPr="000909CD">
        <w:rPr>
          <w:rFonts w:ascii="Arial Narrow" w:hAnsi="Arial Narrow"/>
          <w:sz w:val="20"/>
          <w:szCs w:val="20"/>
        </w:rPr>
        <w:t>r</w:t>
      </w:r>
      <w:r w:rsidRPr="000909CD">
        <w:rPr>
          <w:rFonts w:ascii="Arial Narrow" w:hAnsi="Arial Narrow"/>
          <w:spacing w:val="13"/>
          <w:sz w:val="20"/>
          <w:szCs w:val="20"/>
        </w:rPr>
        <w:t xml:space="preserve"> </w:t>
      </w:r>
      <w:r w:rsidRPr="000909CD">
        <w:rPr>
          <w:rFonts w:ascii="Arial Narrow" w:hAnsi="Arial Narrow"/>
          <w:spacing w:val="1"/>
          <w:sz w:val="20"/>
          <w:szCs w:val="20"/>
        </w:rPr>
        <w:t>l</w:t>
      </w:r>
      <w:r w:rsidRPr="000909CD">
        <w:rPr>
          <w:rFonts w:ascii="Arial Narrow" w:hAnsi="Arial Narrow"/>
          <w:spacing w:val="3"/>
          <w:sz w:val="20"/>
          <w:szCs w:val="20"/>
        </w:rPr>
        <w:t>a</w:t>
      </w:r>
      <w:r w:rsidRPr="000909CD">
        <w:rPr>
          <w:rFonts w:ascii="Arial Narrow" w:hAnsi="Arial Narrow"/>
          <w:sz w:val="20"/>
          <w:szCs w:val="20"/>
        </w:rPr>
        <w:t xml:space="preserve"> Commission des Marchés Compétente et ne pourra être par la suite rendue conforme</w:t>
      </w:r>
      <w:r w:rsidRPr="000909CD">
        <w:rPr>
          <w:rFonts w:ascii="Arial Narrow" w:hAnsi="Arial Narrow"/>
          <w:w w:val="99"/>
          <w:sz w:val="20"/>
          <w:szCs w:val="20"/>
        </w:rPr>
        <w:t xml:space="preserve">. </w:t>
      </w:r>
    </w:p>
    <w:p w14:paraId="7E63EEF9"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28.</w:t>
      </w:r>
      <w:r w:rsidRPr="000909CD">
        <w:rPr>
          <w:rFonts w:ascii="Arial Narrow" w:hAnsi="Arial Narrow"/>
          <w:spacing w:val="-1"/>
          <w:sz w:val="20"/>
          <w:szCs w:val="20"/>
        </w:rPr>
        <w:t>5</w:t>
      </w:r>
      <w:r w:rsidRPr="000909CD">
        <w:rPr>
          <w:rFonts w:ascii="Arial Narrow" w:hAnsi="Arial Narrow"/>
          <w:spacing w:val="1"/>
          <w:sz w:val="20"/>
          <w:szCs w:val="20"/>
        </w:rPr>
        <w:t>.</w:t>
      </w:r>
      <w:r w:rsidRPr="000909CD">
        <w:rPr>
          <w:rFonts w:ascii="Arial Narrow" w:hAnsi="Arial Narrow"/>
          <w:spacing w:val="4"/>
          <w:sz w:val="20"/>
          <w:szCs w:val="20"/>
        </w:rPr>
        <w:t xml:space="preserve"> </w:t>
      </w:r>
      <w:r w:rsidRPr="000909CD">
        <w:rPr>
          <w:rFonts w:ascii="Arial Narrow" w:hAnsi="Arial Narrow"/>
          <w:spacing w:val="3"/>
          <w:sz w:val="20"/>
          <w:szCs w:val="20"/>
        </w:rPr>
        <w:t>Le</w:t>
      </w:r>
      <w:r w:rsidRPr="000909CD">
        <w:rPr>
          <w:rFonts w:ascii="Arial Narrow" w:hAnsi="Arial Narrow"/>
          <w:spacing w:val="7"/>
          <w:sz w:val="20"/>
          <w:szCs w:val="20"/>
        </w:rPr>
        <w:t xml:space="preserve"> </w:t>
      </w:r>
      <w:r w:rsidRPr="000909CD">
        <w:rPr>
          <w:rFonts w:ascii="Arial Narrow" w:hAnsi="Arial Narrow"/>
          <w:spacing w:val="1"/>
          <w:sz w:val="20"/>
          <w:szCs w:val="20"/>
        </w:rPr>
        <w:t>M</w:t>
      </w:r>
      <w:r w:rsidRPr="000909CD">
        <w:rPr>
          <w:rFonts w:ascii="Arial Narrow" w:hAnsi="Arial Narrow"/>
          <w:spacing w:val="3"/>
          <w:sz w:val="20"/>
          <w:szCs w:val="20"/>
        </w:rPr>
        <w:t>a</w:t>
      </w:r>
      <w:r w:rsidRPr="000909CD">
        <w:rPr>
          <w:rFonts w:ascii="Arial Narrow" w:hAnsi="Arial Narrow"/>
          <w:spacing w:val="2"/>
          <w:sz w:val="20"/>
          <w:szCs w:val="20"/>
        </w:rPr>
        <w:t>î</w:t>
      </w:r>
      <w:r w:rsidRPr="000909CD">
        <w:rPr>
          <w:rFonts w:ascii="Arial Narrow" w:hAnsi="Arial Narrow"/>
          <w:spacing w:val="3"/>
          <w:sz w:val="20"/>
          <w:szCs w:val="20"/>
        </w:rPr>
        <w:t>t</w:t>
      </w:r>
      <w:r w:rsidRPr="000909CD">
        <w:rPr>
          <w:rFonts w:ascii="Arial Narrow" w:hAnsi="Arial Narrow"/>
          <w:spacing w:val="2"/>
          <w:sz w:val="20"/>
          <w:szCs w:val="20"/>
        </w:rPr>
        <w:t>r</w:t>
      </w:r>
      <w:r w:rsidRPr="000909CD">
        <w:rPr>
          <w:rFonts w:ascii="Arial Narrow" w:hAnsi="Arial Narrow"/>
          <w:spacing w:val="3"/>
          <w:sz w:val="20"/>
          <w:szCs w:val="20"/>
        </w:rPr>
        <w:t>e</w:t>
      </w:r>
      <w:r w:rsidRPr="000909CD">
        <w:rPr>
          <w:rFonts w:ascii="Arial Narrow" w:hAnsi="Arial Narrow"/>
          <w:spacing w:val="8"/>
          <w:sz w:val="20"/>
          <w:szCs w:val="20"/>
        </w:rPr>
        <w:t xml:space="preserve"> </w:t>
      </w:r>
      <w:r w:rsidRPr="000909CD">
        <w:rPr>
          <w:rFonts w:ascii="Arial Narrow" w:hAnsi="Arial Narrow"/>
          <w:spacing w:val="3"/>
          <w:sz w:val="20"/>
          <w:szCs w:val="20"/>
        </w:rPr>
        <w:t>d</w:t>
      </w:r>
      <w:r w:rsidRPr="000909CD">
        <w:rPr>
          <w:rFonts w:ascii="Arial Narrow" w:hAnsi="Arial Narrow"/>
          <w:spacing w:val="1"/>
          <w:sz w:val="20"/>
          <w:szCs w:val="20"/>
        </w:rPr>
        <w:t>’</w:t>
      </w:r>
      <w:r w:rsidRPr="000909CD">
        <w:rPr>
          <w:rFonts w:ascii="Arial Narrow" w:hAnsi="Arial Narrow"/>
          <w:spacing w:val="3"/>
          <w:sz w:val="20"/>
          <w:szCs w:val="20"/>
        </w:rPr>
        <w:t>O</w:t>
      </w:r>
      <w:r w:rsidRPr="000909CD">
        <w:rPr>
          <w:rFonts w:ascii="Arial Narrow" w:hAnsi="Arial Narrow"/>
          <w:spacing w:val="4"/>
          <w:sz w:val="20"/>
          <w:szCs w:val="20"/>
        </w:rPr>
        <w:t>u</w:t>
      </w:r>
      <w:r w:rsidRPr="000909CD">
        <w:rPr>
          <w:rFonts w:ascii="Arial Narrow" w:hAnsi="Arial Narrow"/>
          <w:spacing w:val="2"/>
          <w:sz w:val="20"/>
          <w:szCs w:val="20"/>
        </w:rPr>
        <w:t>v</w:t>
      </w:r>
      <w:r w:rsidRPr="000909CD">
        <w:rPr>
          <w:rFonts w:ascii="Arial Narrow" w:hAnsi="Arial Narrow"/>
          <w:spacing w:val="1"/>
          <w:sz w:val="20"/>
          <w:szCs w:val="20"/>
        </w:rPr>
        <w:t>r</w:t>
      </w:r>
      <w:r w:rsidRPr="000909CD">
        <w:rPr>
          <w:rFonts w:ascii="Arial Narrow" w:hAnsi="Arial Narrow"/>
          <w:spacing w:val="4"/>
          <w:sz w:val="20"/>
          <w:szCs w:val="20"/>
        </w:rPr>
        <w:t>a</w:t>
      </w:r>
      <w:r w:rsidRPr="000909CD">
        <w:rPr>
          <w:rFonts w:ascii="Arial Narrow" w:hAnsi="Arial Narrow"/>
          <w:spacing w:val="3"/>
          <w:sz w:val="20"/>
          <w:szCs w:val="20"/>
        </w:rPr>
        <w:t>ge</w:t>
      </w:r>
      <w:r w:rsidRPr="000909CD">
        <w:rPr>
          <w:rFonts w:ascii="Arial Narrow" w:hAnsi="Arial Narrow"/>
          <w:spacing w:val="8"/>
          <w:sz w:val="20"/>
          <w:szCs w:val="20"/>
        </w:rPr>
        <w:t xml:space="preserve"> </w:t>
      </w:r>
      <w:r w:rsidRPr="000909CD">
        <w:rPr>
          <w:rFonts w:ascii="Arial Narrow" w:hAnsi="Arial Narrow"/>
          <w:spacing w:val="1"/>
          <w:sz w:val="20"/>
          <w:szCs w:val="20"/>
        </w:rPr>
        <w:t>D</w:t>
      </w:r>
      <w:r w:rsidRPr="000909CD">
        <w:rPr>
          <w:rFonts w:ascii="Arial Narrow" w:hAnsi="Arial Narrow"/>
          <w:spacing w:val="3"/>
          <w:sz w:val="20"/>
          <w:szCs w:val="20"/>
        </w:rPr>
        <w:t>é</w:t>
      </w:r>
      <w:r w:rsidRPr="000909CD">
        <w:rPr>
          <w:rFonts w:ascii="Arial Narrow" w:hAnsi="Arial Narrow"/>
          <w:spacing w:val="4"/>
          <w:sz w:val="20"/>
          <w:szCs w:val="20"/>
        </w:rPr>
        <w:t>l</w:t>
      </w:r>
      <w:r w:rsidRPr="000909CD">
        <w:rPr>
          <w:rFonts w:ascii="Arial Narrow" w:hAnsi="Arial Narrow"/>
          <w:spacing w:val="3"/>
          <w:sz w:val="20"/>
          <w:szCs w:val="20"/>
        </w:rPr>
        <w:t>égu</w:t>
      </w:r>
      <w:r w:rsidRPr="000909CD">
        <w:rPr>
          <w:rFonts w:ascii="Arial Narrow" w:hAnsi="Arial Narrow"/>
          <w:spacing w:val="4"/>
          <w:sz w:val="20"/>
          <w:szCs w:val="20"/>
        </w:rPr>
        <w:t>é</w:t>
      </w:r>
      <w:r w:rsidRPr="000909CD">
        <w:rPr>
          <w:rFonts w:ascii="Arial Narrow" w:hAnsi="Arial Narrow"/>
          <w:spacing w:val="9"/>
          <w:sz w:val="20"/>
          <w:szCs w:val="20"/>
        </w:rPr>
        <w:t xml:space="preserve"> </w:t>
      </w:r>
      <w:r w:rsidRPr="000909CD">
        <w:rPr>
          <w:rFonts w:ascii="Arial Narrow" w:hAnsi="Arial Narrow"/>
          <w:spacing w:val="2"/>
          <w:sz w:val="20"/>
          <w:szCs w:val="20"/>
        </w:rPr>
        <w:t>s</w:t>
      </w:r>
      <w:r w:rsidRPr="000909CD">
        <w:rPr>
          <w:rFonts w:ascii="Arial Narrow" w:hAnsi="Arial Narrow"/>
          <w:sz w:val="20"/>
          <w:szCs w:val="20"/>
        </w:rPr>
        <w:t>e</w:t>
      </w:r>
      <w:r w:rsidRPr="000909CD">
        <w:rPr>
          <w:rFonts w:ascii="Arial Narrow" w:hAnsi="Arial Narrow"/>
          <w:spacing w:val="6"/>
          <w:sz w:val="20"/>
          <w:szCs w:val="20"/>
        </w:rPr>
        <w:t xml:space="preserve"> </w:t>
      </w:r>
      <w:r w:rsidRPr="000909CD">
        <w:rPr>
          <w:rFonts w:ascii="Arial Narrow" w:hAnsi="Arial Narrow"/>
          <w:spacing w:val="2"/>
          <w:sz w:val="20"/>
          <w:szCs w:val="20"/>
        </w:rPr>
        <w:t>r</w:t>
      </w:r>
      <w:r w:rsidRPr="000909CD">
        <w:rPr>
          <w:rFonts w:ascii="Arial Narrow" w:hAnsi="Arial Narrow"/>
          <w:spacing w:val="3"/>
          <w:sz w:val="20"/>
          <w:szCs w:val="20"/>
        </w:rPr>
        <w:t>é</w:t>
      </w:r>
      <w:r w:rsidRPr="000909CD">
        <w:rPr>
          <w:rFonts w:ascii="Arial Narrow" w:hAnsi="Arial Narrow"/>
          <w:spacing w:val="2"/>
          <w:sz w:val="20"/>
          <w:szCs w:val="20"/>
        </w:rPr>
        <w:t>s</w:t>
      </w:r>
      <w:r w:rsidRPr="000909CD">
        <w:rPr>
          <w:rFonts w:ascii="Arial Narrow" w:hAnsi="Arial Narrow"/>
          <w:spacing w:val="3"/>
          <w:sz w:val="20"/>
          <w:szCs w:val="20"/>
        </w:rPr>
        <w:t>e</w:t>
      </w:r>
      <w:r w:rsidRPr="000909CD">
        <w:rPr>
          <w:rFonts w:ascii="Arial Narrow" w:hAnsi="Arial Narrow"/>
          <w:spacing w:val="1"/>
          <w:sz w:val="20"/>
          <w:szCs w:val="20"/>
        </w:rPr>
        <w:t>r</w:t>
      </w:r>
      <w:r w:rsidRPr="000909CD">
        <w:rPr>
          <w:rFonts w:ascii="Arial Narrow" w:hAnsi="Arial Narrow"/>
          <w:spacing w:val="3"/>
          <w:sz w:val="20"/>
          <w:szCs w:val="20"/>
        </w:rPr>
        <w:t>v</w:t>
      </w:r>
      <w:r w:rsidRPr="000909CD">
        <w:rPr>
          <w:rFonts w:ascii="Arial Narrow" w:hAnsi="Arial Narrow"/>
          <w:sz w:val="20"/>
          <w:szCs w:val="20"/>
        </w:rPr>
        <w:t>e</w:t>
      </w:r>
      <w:r w:rsidRPr="000909CD">
        <w:rPr>
          <w:rFonts w:ascii="Arial Narrow" w:hAnsi="Arial Narrow"/>
          <w:spacing w:val="6"/>
          <w:sz w:val="20"/>
          <w:szCs w:val="20"/>
        </w:rPr>
        <w:t xml:space="preserve"> </w:t>
      </w:r>
      <w:r w:rsidRPr="000909CD">
        <w:rPr>
          <w:rFonts w:ascii="Arial Narrow" w:hAnsi="Arial Narrow"/>
          <w:spacing w:val="2"/>
          <w:sz w:val="20"/>
          <w:szCs w:val="20"/>
        </w:rPr>
        <w:t>l</w:t>
      </w:r>
      <w:r w:rsidRPr="000909CD">
        <w:rPr>
          <w:rFonts w:ascii="Arial Narrow" w:hAnsi="Arial Narrow"/>
          <w:sz w:val="20"/>
          <w:szCs w:val="20"/>
        </w:rPr>
        <w:t>e</w:t>
      </w:r>
      <w:r w:rsidRPr="000909CD">
        <w:rPr>
          <w:rFonts w:ascii="Arial Narrow" w:hAnsi="Arial Narrow"/>
          <w:spacing w:val="6"/>
          <w:sz w:val="20"/>
          <w:szCs w:val="20"/>
        </w:rPr>
        <w:t xml:space="preserve"> </w:t>
      </w:r>
      <w:r w:rsidRPr="000909CD">
        <w:rPr>
          <w:rFonts w:ascii="Arial Narrow" w:hAnsi="Arial Narrow"/>
          <w:spacing w:val="3"/>
          <w:sz w:val="20"/>
          <w:szCs w:val="20"/>
        </w:rPr>
        <w:t>d</w:t>
      </w:r>
      <w:r w:rsidRPr="000909CD">
        <w:rPr>
          <w:rFonts w:ascii="Arial Narrow" w:hAnsi="Arial Narrow"/>
          <w:spacing w:val="1"/>
          <w:sz w:val="20"/>
          <w:szCs w:val="20"/>
        </w:rPr>
        <w:t>r</w:t>
      </w:r>
      <w:r w:rsidRPr="000909CD">
        <w:rPr>
          <w:rFonts w:ascii="Arial Narrow" w:hAnsi="Arial Narrow"/>
          <w:spacing w:val="3"/>
          <w:sz w:val="20"/>
          <w:szCs w:val="20"/>
        </w:rPr>
        <w:t>o</w:t>
      </w:r>
      <w:r w:rsidRPr="000909CD">
        <w:rPr>
          <w:rFonts w:ascii="Arial Narrow" w:hAnsi="Arial Narrow"/>
          <w:spacing w:val="2"/>
          <w:sz w:val="20"/>
          <w:szCs w:val="20"/>
        </w:rPr>
        <w:t>it</w:t>
      </w:r>
      <w:r w:rsidRPr="000909CD">
        <w:rPr>
          <w:rFonts w:ascii="Arial Narrow" w:hAnsi="Arial Narrow"/>
          <w:spacing w:val="9"/>
          <w:sz w:val="20"/>
          <w:szCs w:val="20"/>
        </w:rPr>
        <w:t xml:space="preserve"> </w:t>
      </w:r>
      <w:r w:rsidRPr="000909CD">
        <w:rPr>
          <w:rFonts w:ascii="Arial Narrow" w:hAnsi="Arial Narrow"/>
          <w:sz w:val="20"/>
          <w:szCs w:val="20"/>
        </w:rPr>
        <w:t>d’accepter</w:t>
      </w:r>
      <w:r w:rsidRPr="000909CD">
        <w:rPr>
          <w:rFonts w:ascii="Arial Narrow" w:hAnsi="Arial Narrow"/>
          <w:spacing w:val="1"/>
          <w:sz w:val="20"/>
          <w:szCs w:val="20"/>
        </w:rPr>
        <w:t xml:space="preserve"> </w:t>
      </w:r>
      <w:r w:rsidRPr="000909CD">
        <w:rPr>
          <w:rFonts w:ascii="Arial Narrow" w:hAnsi="Arial Narrow"/>
          <w:sz w:val="20"/>
          <w:szCs w:val="20"/>
        </w:rPr>
        <w:t>ou</w:t>
      </w:r>
      <w:r w:rsidRPr="000909CD">
        <w:rPr>
          <w:rFonts w:ascii="Arial Narrow" w:hAnsi="Arial Narrow"/>
          <w:spacing w:val="1"/>
          <w:sz w:val="20"/>
          <w:szCs w:val="20"/>
        </w:rPr>
        <w:t xml:space="preserve"> </w:t>
      </w:r>
      <w:r w:rsidRPr="000909CD">
        <w:rPr>
          <w:rFonts w:ascii="Arial Narrow" w:hAnsi="Arial Narrow"/>
          <w:sz w:val="20"/>
          <w:szCs w:val="20"/>
        </w:rPr>
        <w:t>de</w:t>
      </w:r>
      <w:r w:rsidRPr="000909CD">
        <w:rPr>
          <w:rFonts w:ascii="Arial Narrow" w:hAnsi="Arial Narrow"/>
          <w:spacing w:val="3"/>
          <w:sz w:val="20"/>
          <w:szCs w:val="20"/>
        </w:rPr>
        <w:t xml:space="preserve"> </w:t>
      </w:r>
      <w:r w:rsidRPr="000909CD">
        <w:rPr>
          <w:rFonts w:ascii="Arial Narrow" w:hAnsi="Arial Narrow"/>
          <w:sz w:val="20"/>
          <w:szCs w:val="20"/>
        </w:rPr>
        <w:t>rejeter</w:t>
      </w:r>
      <w:r w:rsidRPr="000909CD">
        <w:rPr>
          <w:rFonts w:ascii="Arial Narrow" w:hAnsi="Arial Narrow"/>
          <w:spacing w:val="2"/>
          <w:sz w:val="20"/>
          <w:szCs w:val="20"/>
        </w:rPr>
        <w:t xml:space="preserve"> </w:t>
      </w:r>
      <w:r w:rsidRPr="000909CD">
        <w:rPr>
          <w:rFonts w:ascii="Arial Narrow" w:hAnsi="Arial Narrow"/>
          <w:sz w:val="20"/>
          <w:szCs w:val="20"/>
        </w:rPr>
        <w:t>toute modification,</w:t>
      </w:r>
      <w:r w:rsidRPr="000909CD">
        <w:rPr>
          <w:rFonts w:ascii="Arial Narrow" w:hAnsi="Arial Narrow"/>
          <w:spacing w:val="-1"/>
          <w:sz w:val="20"/>
          <w:szCs w:val="20"/>
        </w:rPr>
        <w:t xml:space="preserve"> </w:t>
      </w:r>
      <w:r w:rsidRPr="000909CD">
        <w:rPr>
          <w:rFonts w:ascii="Arial Narrow" w:hAnsi="Arial Narrow"/>
          <w:sz w:val="20"/>
          <w:szCs w:val="20"/>
        </w:rPr>
        <w:t>divergence</w:t>
      </w:r>
      <w:r w:rsidRPr="000909CD">
        <w:rPr>
          <w:rFonts w:ascii="Arial Narrow" w:hAnsi="Arial Narrow"/>
          <w:spacing w:val="-3"/>
          <w:sz w:val="20"/>
          <w:szCs w:val="20"/>
        </w:rPr>
        <w:t xml:space="preserve"> </w:t>
      </w:r>
      <w:r w:rsidRPr="000909CD">
        <w:rPr>
          <w:rFonts w:ascii="Arial Narrow" w:hAnsi="Arial Narrow"/>
          <w:sz w:val="20"/>
          <w:szCs w:val="20"/>
        </w:rPr>
        <w:t>ou réserve.</w:t>
      </w:r>
      <w:r w:rsidRPr="000909CD">
        <w:rPr>
          <w:rFonts w:ascii="Arial Narrow" w:hAnsi="Arial Narrow"/>
          <w:spacing w:val="-8"/>
          <w:sz w:val="20"/>
          <w:szCs w:val="20"/>
        </w:rPr>
        <w:t xml:space="preserve"> </w:t>
      </w:r>
      <w:r w:rsidRPr="000909CD">
        <w:rPr>
          <w:rFonts w:ascii="Arial Narrow" w:hAnsi="Arial Narrow"/>
          <w:sz w:val="20"/>
          <w:szCs w:val="20"/>
        </w:rPr>
        <w:t>Les</w:t>
      </w:r>
      <w:r w:rsidRPr="000909CD">
        <w:rPr>
          <w:rFonts w:ascii="Arial Narrow" w:hAnsi="Arial Narrow"/>
          <w:spacing w:val="-4"/>
          <w:sz w:val="20"/>
          <w:szCs w:val="20"/>
        </w:rPr>
        <w:t xml:space="preserve"> </w:t>
      </w:r>
      <w:r w:rsidRPr="000909CD">
        <w:rPr>
          <w:rFonts w:ascii="Arial Narrow" w:hAnsi="Arial Narrow"/>
          <w:sz w:val="20"/>
          <w:szCs w:val="20"/>
        </w:rPr>
        <w:t>modifications, divergences,</w:t>
      </w:r>
      <w:r w:rsidRPr="000909CD">
        <w:rPr>
          <w:rFonts w:ascii="Arial Narrow" w:hAnsi="Arial Narrow"/>
          <w:spacing w:val="-4"/>
          <w:sz w:val="20"/>
          <w:szCs w:val="20"/>
        </w:rPr>
        <w:t xml:space="preserve"> </w:t>
      </w:r>
      <w:r w:rsidRPr="000909CD">
        <w:rPr>
          <w:rFonts w:ascii="Arial Narrow" w:hAnsi="Arial Narrow"/>
          <w:sz w:val="20"/>
          <w:szCs w:val="20"/>
        </w:rPr>
        <w:t>variantes</w:t>
      </w:r>
      <w:r w:rsidRPr="000909CD">
        <w:rPr>
          <w:rFonts w:ascii="Arial Narrow" w:hAnsi="Arial Narrow"/>
          <w:spacing w:val="-4"/>
          <w:sz w:val="20"/>
          <w:szCs w:val="20"/>
        </w:rPr>
        <w:t xml:space="preserve"> </w:t>
      </w:r>
      <w:r w:rsidRPr="000909CD">
        <w:rPr>
          <w:rFonts w:ascii="Arial Narrow" w:hAnsi="Arial Narrow"/>
          <w:sz w:val="20"/>
          <w:szCs w:val="20"/>
        </w:rPr>
        <w:t>et</w:t>
      </w:r>
      <w:r w:rsidRPr="000909CD">
        <w:rPr>
          <w:rFonts w:ascii="Arial Narrow" w:hAnsi="Arial Narrow"/>
          <w:spacing w:val="-3"/>
          <w:sz w:val="20"/>
          <w:szCs w:val="20"/>
        </w:rPr>
        <w:t xml:space="preserve"> </w:t>
      </w:r>
      <w:r w:rsidRPr="000909CD">
        <w:rPr>
          <w:rFonts w:ascii="Arial Narrow" w:hAnsi="Arial Narrow"/>
          <w:sz w:val="20"/>
          <w:szCs w:val="20"/>
        </w:rPr>
        <w:t>autres</w:t>
      </w:r>
      <w:r w:rsidRPr="000909CD">
        <w:rPr>
          <w:rFonts w:ascii="Arial Narrow" w:hAnsi="Arial Narrow"/>
          <w:spacing w:val="-4"/>
          <w:sz w:val="20"/>
          <w:szCs w:val="20"/>
        </w:rPr>
        <w:t xml:space="preserve"> </w:t>
      </w:r>
      <w:r w:rsidRPr="000909CD">
        <w:rPr>
          <w:rFonts w:ascii="Arial Narrow" w:hAnsi="Arial Narrow"/>
          <w:sz w:val="20"/>
          <w:szCs w:val="20"/>
        </w:rPr>
        <w:t>facteurs</w:t>
      </w:r>
      <w:r w:rsidRPr="000909CD">
        <w:rPr>
          <w:rFonts w:ascii="Arial Narrow" w:hAnsi="Arial Narrow"/>
          <w:spacing w:val="-5"/>
          <w:sz w:val="20"/>
          <w:szCs w:val="20"/>
        </w:rPr>
        <w:t xml:space="preserve"> </w:t>
      </w:r>
      <w:r w:rsidRPr="000909CD">
        <w:rPr>
          <w:rFonts w:ascii="Arial Narrow" w:hAnsi="Arial Narrow"/>
          <w:sz w:val="20"/>
          <w:szCs w:val="20"/>
        </w:rPr>
        <w:t>qui</w:t>
      </w:r>
      <w:r w:rsidRPr="000909CD">
        <w:rPr>
          <w:rFonts w:ascii="Arial Narrow" w:hAnsi="Arial Narrow"/>
          <w:spacing w:val="-6"/>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é</w:t>
      </w:r>
      <w:r w:rsidRPr="000909CD">
        <w:rPr>
          <w:rFonts w:ascii="Arial Narrow" w:hAnsi="Arial Narrow"/>
          <w:sz w:val="20"/>
          <w:szCs w:val="20"/>
        </w:rPr>
        <w:t>pass</w:t>
      </w:r>
      <w:r w:rsidRPr="000909CD">
        <w:rPr>
          <w:rFonts w:ascii="Arial Narrow" w:hAnsi="Arial Narrow"/>
          <w:spacing w:val="-1"/>
          <w:sz w:val="20"/>
          <w:szCs w:val="20"/>
        </w:rPr>
        <w:t>e</w:t>
      </w:r>
      <w:r w:rsidRPr="000909CD">
        <w:rPr>
          <w:rFonts w:ascii="Arial Narrow" w:hAnsi="Arial Narrow"/>
          <w:sz w:val="20"/>
          <w:szCs w:val="20"/>
        </w:rPr>
        <w:t>nt les exigences du Dossier</w:t>
      </w:r>
      <w:r w:rsidRPr="000909CD">
        <w:rPr>
          <w:rFonts w:ascii="Arial Narrow" w:hAnsi="Arial Narrow"/>
          <w:spacing w:val="1"/>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w:t>
      </w:r>
      <w:r w:rsidRPr="000909CD">
        <w:rPr>
          <w:rFonts w:ascii="Arial Narrow" w:hAnsi="Arial Narrow"/>
          <w:sz w:val="20"/>
          <w:szCs w:val="20"/>
        </w:rPr>
        <w:t>Appel d’Offres ne doivent pas être pris en comp</w:t>
      </w:r>
      <w:r w:rsidRPr="000909CD">
        <w:rPr>
          <w:rFonts w:ascii="Arial Narrow" w:hAnsi="Arial Narrow"/>
          <w:spacing w:val="-1"/>
          <w:sz w:val="20"/>
          <w:szCs w:val="20"/>
        </w:rPr>
        <w:t>t</w:t>
      </w:r>
      <w:r w:rsidRPr="000909CD">
        <w:rPr>
          <w:rFonts w:ascii="Arial Narrow" w:hAnsi="Arial Narrow"/>
          <w:sz w:val="20"/>
          <w:szCs w:val="20"/>
        </w:rPr>
        <w:t>e lors de l’éval</w:t>
      </w:r>
      <w:r w:rsidRPr="000909CD">
        <w:rPr>
          <w:rFonts w:ascii="Arial Narrow" w:hAnsi="Arial Narrow"/>
          <w:spacing w:val="-1"/>
          <w:sz w:val="20"/>
          <w:szCs w:val="20"/>
        </w:rPr>
        <w:t>u</w:t>
      </w:r>
      <w:r w:rsidRPr="000909CD">
        <w:rPr>
          <w:rFonts w:ascii="Arial Narrow" w:hAnsi="Arial Narrow"/>
          <w:sz w:val="20"/>
          <w:szCs w:val="20"/>
        </w:rPr>
        <w:t>ati</w:t>
      </w:r>
      <w:r w:rsidRPr="000909CD">
        <w:rPr>
          <w:rFonts w:ascii="Arial Narrow" w:hAnsi="Arial Narrow"/>
          <w:spacing w:val="-1"/>
          <w:sz w:val="20"/>
          <w:szCs w:val="20"/>
        </w:rPr>
        <w:t>o</w:t>
      </w:r>
      <w:r w:rsidRPr="000909CD">
        <w:rPr>
          <w:rFonts w:ascii="Arial Narrow" w:hAnsi="Arial Narrow"/>
          <w:sz w:val="20"/>
          <w:szCs w:val="20"/>
        </w:rPr>
        <w:t xml:space="preserve">n </w:t>
      </w:r>
      <w:r w:rsidRPr="000909CD">
        <w:rPr>
          <w:rFonts w:ascii="Arial Narrow" w:hAnsi="Arial Narrow"/>
          <w:spacing w:val="-1"/>
          <w:sz w:val="20"/>
          <w:szCs w:val="20"/>
        </w:rPr>
        <w:t>d</w:t>
      </w:r>
      <w:r w:rsidRPr="000909CD">
        <w:rPr>
          <w:rFonts w:ascii="Arial Narrow" w:hAnsi="Arial Narrow"/>
          <w:sz w:val="20"/>
          <w:szCs w:val="20"/>
        </w:rPr>
        <w:t>es o</w:t>
      </w:r>
      <w:r w:rsidRPr="000909CD">
        <w:rPr>
          <w:rFonts w:ascii="Arial Narrow" w:hAnsi="Arial Narrow"/>
          <w:spacing w:val="-2"/>
          <w:sz w:val="20"/>
          <w:szCs w:val="20"/>
        </w:rPr>
        <w:t>f</w:t>
      </w:r>
      <w:r w:rsidRPr="000909CD">
        <w:rPr>
          <w:rFonts w:ascii="Arial Narrow" w:hAnsi="Arial Narrow"/>
          <w:sz w:val="20"/>
          <w:szCs w:val="20"/>
        </w:rPr>
        <w:t>fres</w:t>
      </w:r>
      <w:r w:rsidRPr="000909CD">
        <w:rPr>
          <w:rFonts w:ascii="Arial Narrow" w:hAnsi="Arial Narrow"/>
          <w:spacing w:val="-1"/>
          <w:w w:val="98"/>
          <w:sz w:val="20"/>
          <w:szCs w:val="20"/>
        </w:rPr>
        <w:t>.</w:t>
      </w:r>
      <w:r w:rsidRPr="000909CD">
        <w:rPr>
          <w:rFonts w:ascii="Arial Narrow" w:hAnsi="Arial Narrow"/>
          <w:w w:val="98"/>
          <w:sz w:val="20"/>
          <w:szCs w:val="20"/>
        </w:rPr>
        <w:t xml:space="preserve"> </w:t>
      </w:r>
    </w:p>
    <w:p w14:paraId="5AD3C22A" w14:textId="77777777" w:rsidR="00652478" w:rsidRPr="000909CD" w:rsidRDefault="00652478" w:rsidP="00652478">
      <w:pPr>
        <w:spacing w:after="0"/>
        <w:rPr>
          <w:rFonts w:ascii="Arial Narrow" w:hAnsi="Arial Narrow"/>
          <w:sz w:val="20"/>
          <w:szCs w:val="20"/>
        </w:rPr>
      </w:pPr>
      <w:r w:rsidRPr="000909CD">
        <w:rPr>
          <w:rFonts w:ascii="Arial Narrow" w:hAnsi="Arial Narrow"/>
          <w:b/>
          <w:sz w:val="20"/>
          <w:szCs w:val="20"/>
        </w:rPr>
        <w:t>Article 2</w:t>
      </w:r>
      <w:r w:rsidRPr="000909CD">
        <w:rPr>
          <w:rFonts w:ascii="Arial Narrow" w:hAnsi="Arial Narrow"/>
          <w:b/>
          <w:spacing w:val="-1"/>
          <w:sz w:val="20"/>
          <w:szCs w:val="20"/>
        </w:rPr>
        <w:t>9</w:t>
      </w:r>
      <w:r w:rsidRPr="000909CD">
        <w:rPr>
          <w:rFonts w:ascii="Arial Narrow" w:hAnsi="Arial Narrow"/>
          <w:b/>
          <w:sz w:val="20"/>
          <w:szCs w:val="20"/>
        </w:rPr>
        <w:t>.</w:t>
      </w:r>
      <w:r w:rsidRPr="000909CD">
        <w:rPr>
          <w:rFonts w:ascii="Arial Narrow" w:hAnsi="Arial Narrow"/>
          <w:spacing w:val="256"/>
          <w:sz w:val="20"/>
          <w:szCs w:val="20"/>
        </w:rPr>
        <w:t xml:space="preserve"> </w:t>
      </w:r>
      <w:r w:rsidRPr="000909CD">
        <w:rPr>
          <w:rFonts w:ascii="Arial Narrow" w:hAnsi="Arial Narrow"/>
          <w:sz w:val="20"/>
          <w:szCs w:val="20"/>
        </w:rPr>
        <w:t>Critères d’évaluation et de qualification du soumissionnaire</w:t>
      </w:r>
    </w:p>
    <w:p w14:paraId="08CC9AE8" w14:textId="77777777" w:rsidR="00652478" w:rsidRPr="000909CD" w:rsidRDefault="00652478" w:rsidP="00652478">
      <w:pPr>
        <w:spacing w:after="0"/>
        <w:rPr>
          <w:rFonts w:ascii="Arial Narrow" w:hAnsi="Arial Narrow"/>
          <w:sz w:val="20"/>
          <w:szCs w:val="20"/>
        </w:rPr>
      </w:pPr>
      <w:r w:rsidRPr="000909CD">
        <w:rPr>
          <w:rFonts w:ascii="Arial Narrow" w:hAnsi="Arial Narrow"/>
          <w:spacing w:val="6"/>
          <w:sz w:val="20"/>
          <w:szCs w:val="20"/>
        </w:rPr>
        <w:t>L</w:t>
      </w:r>
      <w:r w:rsidRPr="000909CD">
        <w:rPr>
          <w:rFonts w:ascii="Arial Narrow" w:hAnsi="Arial Narrow"/>
          <w:spacing w:val="1"/>
          <w:sz w:val="20"/>
          <w:szCs w:val="20"/>
        </w:rPr>
        <w:t>a</w:t>
      </w:r>
      <w:r w:rsidRPr="000909CD">
        <w:rPr>
          <w:rFonts w:ascii="Arial Narrow" w:hAnsi="Arial Narrow"/>
          <w:spacing w:val="23"/>
          <w:sz w:val="20"/>
          <w:szCs w:val="20"/>
        </w:rPr>
        <w:t xml:space="preserve"> </w:t>
      </w:r>
      <w:r w:rsidRPr="000909CD">
        <w:rPr>
          <w:rFonts w:ascii="Arial Narrow" w:hAnsi="Arial Narrow"/>
          <w:spacing w:val="6"/>
          <w:sz w:val="20"/>
          <w:szCs w:val="20"/>
        </w:rPr>
        <w:t>Sous</w:t>
      </w:r>
      <w:r w:rsidRPr="000909CD">
        <w:rPr>
          <w:rFonts w:ascii="Arial Narrow" w:hAnsi="Arial Narrow"/>
          <w:spacing w:val="4"/>
          <w:sz w:val="20"/>
          <w:szCs w:val="20"/>
        </w:rPr>
        <w:t>-c</w:t>
      </w:r>
      <w:r w:rsidRPr="000909CD">
        <w:rPr>
          <w:rFonts w:ascii="Arial Narrow" w:hAnsi="Arial Narrow"/>
          <w:spacing w:val="5"/>
          <w:sz w:val="20"/>
          <w:szCs w:val="20"/>
        </w:rPr>
        <w:t>o</w:t>
      </w:r>
      <w:r w:rsidRPr="000909CD">
        <w:rPr>
          <w:rFonts w:ascii="Arial Narrow" w:hAnsi="Arial Narrow"/>
          <w:spacing w:val="4"/>
          <w:sz w:val="20"/>
          <w:szCs w:val="20"/>
        </w:rPr>
        <w:t>mmissi</w:t>
      </w:r>
      <w:r w:rsidRPr="000909CD">
        <w:rPr>
          <w:rFonts w:ascii="Arial Narrow" w:hAnsi="Arial Narrow"/>
          <w:spacing w:val="7"/>
          <w:sz w:val="20"/>
          <w:szCs w:val="20"/>
        </w:rPr>
        <w:t>o</w:t>
      </w:r>
      <w:r w:rsidRPr="000909CD">
        <w:rPr>
          <w:rFonts w:ascii="Arial Narrow" w:hAnsi="Arial Narrow"/>
          <w:sz w:val="20"/>
          <w:szCs w:val="20"/>
        </w:rPr>
        <w:t>n</w:t>
      </w:r>
      <w:r w:rsidRPr="000909CD">
        <w:rPr>
          <w:rFonts w:ascii="Arial Narrow" w:hAnsi="Arial Narrow"/>
          <w:spacing w:val="24"/>
          <w:sz w:val="20"/>
          <w:szCs w:val="20"/>
        </w:rPr>
        <w:t xml:space="preserve"> </w:t>
      </w:r>
      <w:r w:rsidRPr="000909CD">
        <w:rPr>
          <w:rFonts w:ascii="Arial Narrow" w:hAnsi="Arial Narrow"/>
          <w:spacing w:val="5"/>
          <w:sz w:val="20"/>
          <w:szCs w:val="20"/>
        </w:rPr>
        <w:t>s</w:t>
      </w:r>
      <w:r w:rsidRPr="000909CD">
        <w:rPr>
          <w:rFonts w:ascii="Arial Narrow" w:hAnsi="Arial Narrow"/>
          <w:spacing w:val="4"/>
          <w:sz w:val="20"/>
          <w:szCs w:val="20"/>
        </w:rPr>
        <w:t>’</w:t>
      </w:r>
      <w:r w:rsidRPr="000909CD">
        <w:rPr>
          <w:rFonts w:ascii="Arial Narrow" w:hAnsi="Arial Narrow"/>
          <w:spacing w:val="5"/>
          <w:sz w:val="20"/>
          <w:szCs w:val="20"/>
        </w:rPr>
        <w:t>a</w:t>
      </w:r>
      <w:r w:rsidRPr="000909CD">
        <w:rPr>
          <w:rFonts w:ascii="Arial Narrow" w:hAnsi="Arial Narrow"/>
          <w:spacing w:val="4"/>
          <w:sz w:val="20"/>
          <w:szCs w:val="20"/>
        </w:rPr>
        <w:t>ss</w:t>
      </w:r>
      <w:r w:rsidRPr="000909CD">
        <w:rPr>
          <w:rFonts w:ascii="Arial Narrow" w:hAnsi="Arial Narrow"/>
          <w:spacing w:val="5"/>
          <w:sz w:val="20"/>
          <w:szCs w:val="20"/>
        </w:rPr>
        <w:t>u</w:t>
      </w:r>
      <w:r w:rsidRPr="000909CD">
        <w:rPr>
          <w:rFonts w:ascii="Arial Narrow" w:hAnsi="Arial Narrow"/>
          <w:spacing w:val="4"/>
          <w:sz w:val="20"/>
          <w:szCs w:val="20"/>
        </w:rPr>
        <w:t>r</w:t>
      </w:r>
      <w:r w:rsidRPr="000909CD">
        <w:rPr>
          <w:rFonts w:ascii="Arial Narrow" w:hAnsi="Arial Narrow"/>
          <w:spacing w:val="6"/>
          <w:sz w:val="20"/>
          <w:szCs w:val="20"/>
        </w:rPr>
        <w:t>er</w:t>
      </w:r>
      <w:r w:rsidRPr="000909CD">
        <w:rPr>
          <w:rFonts w:ascii="Arial Narrow" w:hAnsi="Arial Narrow"/>
          <w:spacing w:val="1"/>
          <w:sz w:val="20"/>
          <w:szCs w:val="20"/>
        </w:rPr>
        <w:t>a</w:t>
      </w:r>
      <w:r w:rsidRPr="000909CD">
        <w:rPr>
          <w:rFonts w:ascii="Arial Narrow" w:hAnsi="Arial Narrow"/>
          <w:spacing w:val="25"/>
          <w:sz w:val="20"/>
          <w:szCs w:val="20"/>
        </w:rPr>
        <w:t xml:space="preserve"> </w:t>
      </w:r>
      <w:r w:rsidRPr="000909CD">
        <w:rPr>
          <w:rFonts w:ascii="Arial Narrow" w:hAnsi="Arial Narrow"/>
          <w:spacing w:val="5"/>
          <w:sz w:val="20"/>
          <w:szCs w:val="20"/>
        </w:rPr>
        <w:t>q</w:t>
      </w:r>
      <w:r w:rsidRPr="000909CD">
        <w:rPr>
          <w:rFonts w:ascii="Arial Narrow" w:hAnsi="Arial Narrow"/>
          <w:spacing w:val="2"/>
          <w:sz w:val="20"/>
          <w:szCs w:val="20"/>
        </w:rPr>
        <w:t>u</w:t>
      </w:r>
      <w:r w:rsidRPr="000909CD">
        <w:rPr>
          <w:rFonts w:ascii="Arial Narrow" w:hAnsi="Arial Narrow"/>
          <w:spacing w:val="1"/>
          <w:sz w:val="20"/>
          <w:szCs w:val="20"/>
        </w:rPr>
        <w:t>e</w:t>
      </w:r>
      <w:r w:rsidRPr="000909CD">
        <w:rPr>
          <w:rFonts w:ascii="Arial Narrow" w:hAnsi="Arial Narrow"/>
          <w:spacing w:val="25"/>
          <w:sz w:val="20"/>
          <w:szCs w:val="20"/>
        </w:rPr>
        <w:t xml:space="preserve"> </w:t>
      </w:r>
      <w:r w:rsidRPr="000909CD">
        <w:rPr>
          <w:rFonts w:ascii="Arial Narrow" w:hAnsi="Arial Narrow"/>
          <w:spacing w:val="4"/>
          <w:sz w:val="20"/>
          <w:szCs w:val="20"/>
        </w:rPr>
        <w:t>l</w:t>
      </w:r>
      <w:r w:rsidRPr="000909CD">
        <w:rPr>
          <w:rFonts w:ascii="Arial Narrow" w:hAnsi="Arial Narrow"/>
          <w:spacing w:val="6"/>
          <w:sz w:val="20"/>
          <w:szCs w:val="20"/>
        </w:rPr>
        <w:t>e</w:t>
      </w:r>
      <w:r w:rsidRPr="000909CD">
        <w:rPr>
          <w:rFonts w:ascii="Arial Narrow" w:hAnsi="Arial Narrow"/>
          <w:spacing w:val="28"/>
          <w:sz w:val="20"/>
          <w:szCs w:val="20"/>
        </w:rPr>
        <w:t xml:space="preserve"> </w:t>
      </w:r>
      <w:r w:rsidRPr="000909CD">
        <w:rPr>
          <w:rFonts w:ascii="Arial Narrow" w:hAnsi="Arial Narrow"/>
          <w:sz w:val="20"/>
          <w:szCs w:val="20"/>
        </w:rPr>
        <w:t>Soumissionnaire</w:t>
      </w:r>
      <w:r w:rsidRPr="000909CD">
        <w:rPr>
          <w:rFonts w:ascii="Arial Narrow" w:hAnsi="Arial Narrow"/>
          <w:spacing w:val="20"/>
          <w:sz w:val="20"/>
          <w:szCs w:val="20"/>
        </w:rPr>
        <w:t xml:space="preserve"> </w:t>
      </w:r>
      <w:r w:rsidRPr="000909CD">
        <w:rPr>
          <w:rFonts w:ascii="Arial Narrow" w:hAnsi="Arial Narrow"/>
          <w:sz w:val="20"/>
          <w:szCs w:val="20"/>
        </w:rPr>
        <w:t>retenu</w:t>
      </w:r>
      <w:r w:rsidRPr="000909CD">
        <w:rPr>
          <w:rFonts w:ascii="Arial Narrow" w:hAnsi="Arial Narrow"/>
          <w:spacing w:val="21"/>
          <w:sz w:val="20"/>
          <w:szCs w:val="20"/>
        </w:rPr>
        <w:t xml:space="preserve"> </w:t>
      </w:r>
      <w:r w:rsidRPr="000909CD">
        <w:rPr>
          <w:rFonts w:ascii="Arial Narrow" w:hAnsi="Arial Narrow"/>
          <w:sz w:val="20"/>
          <w:szCs w:val="20"/>
        </w:rPr>
        <w:t>pour</w:t>
      </w:r>
      <w:r w:rsidRPr="000909CD">
        <w:rPr>
          <w:rFonts w:ascii="Arial Narrow" w:hAnsi="Arial Narrow"/>
          <w:spacing w:val="21"/>
          <w:sz w:val="20"/>
          <w:szCs w:val="20"/>
        </w:rPr>
        <w:t xml:space="preserve"> </w:t>
      </w:r>
      <w:r w:rsidRPr="000909CD">
        <w:rPr>
          <w:rFonts w:ascii="Arial Narrow" w:hAnsi="Arial Narrow"/>
          <w:sz w:val="20"/>
          <w:szCs w:val="20"/>
        </w:rPr>
        <w:t>avoir</w:t>
      </w:r>
      <w:r w:rsidRPr="000909CD">
        <w:rPr>
          <w:rFonts w:ascii="Arial Narrow" w:hAnsi="Arial Narrow"/>
          <w:spacing w:val="21"/>
          <w:sz w:val="20"/>
          <w:szCs w:val="20"/>
        </w:rPr>
        <w:t xml:space="preserve"> </w:t>
      </w:r>
      <w:r w:rsidRPr="000909CD">
        <w:rPr>
          <w:rFonts w:ascii="Arial Narrow" w:hAnsi="Arial Narrow"/>
          <w:sz w:val="20"/>
          <w:szCs w:val="20"/>
        </w:rPr>
        <w:t>soumis</w:t>
      </w:r>
      <w:r w:rsidRPr="000909CD">
        <w:rPr>
          <w:rFonts w:ascii="Arial Narrow" w:hAnsi="Arial Narrow"/>
          <w:spacing w:val="21"/>
          <w:sz w:val="20"/>
          <w:szCs w:val="20"/>
        </w:rPr>
        <w:t xml:space="preserve"> </w:t>
      </w:r>
      <w:r w:rsidRPr="000909CD">
        <w:rPr>
          <w:rFonts w:ascii="Arial Narrow" w:hAnsi="Arial Narrow"/>
          <w:sz w:val="20"/>
          <w:szCs w:val="20"/>
        </w:rPr>
        <w:t>l’offre</w:t>
      </w:r>
      <w:r w:rsidRPr="000909CD">
        <w:rPr>
          <w:rFonts w:ascii="Arial Narrow" w:hAnsi="Arial Narrow"/>
          <w:spacing w:val="22"/>
          <w:sz w:val="20"/>
          <w:szCs w:val="20"/>
        </w:rPr>
        <w:t xml:space="preserve"> </w:t>
      </w:r>
      <w:r w:rsidRPr="000909CD">
        <w:rPr>
          <w:rFonts w:ascii="Arial Narrow" w:hAnsi="Arial Narrow"/>
          <w:sz w:val="20"/>
          <w:szCs w:val="20"/>
        </w:rPr>
        <w:t>substantiellement conform</w:t>
      </w:r>
      <w:r w:rsidRPr="000909CD">
        <w:rPr>
          <w:rFonts w:ascii="Arial Narrow" w:hAnsi="Arial Narrow"/>
          <w:spacing w:val="1"/>
          <w:sz w:val="20"/>
          <w:szCs w:val="20"/>
        </w:rPr>
        <w:t>e</w:t>
      </w:r>
      <w:r w:rsidRPr="000909CD">
        <w:rPr>
          <w:rFonts w:ascii="Arial Narrow" w:hAnsi="Arial Narrow"/>
          <w:spacing w:val="34"/>
          <w:sz w:val="20"/>
          <w:szCs w:val="20"/>
        </w:rPr>
        <w:t xml:space="preserve"> </w:t>
      </w:r>
      <w:r w:rsidRPr="000909CD">
        <w:rPr>
          <w:rFonts w:ascii="Arial Narrow" w:hAnsi="Arial Narrow"/>
          <w:sz w:val="20"/>
          <w:szCs w:val="20"/>
        </w:rPr>
        <w:t>aux</w:t>
      </w:r>
      <w:r w:rsidRPr="000909CD">
        <w:rPr>
          <w:rFonts w:ascii="Arial Narrow" w:hAnsi="Arial Narrow"/>
          <w:spacing w:val="36"/>
          <w:sz w:val="20"/>
          <w:szCs w:val="20"/>
        </w:rPr>
        <w:t xml:space="preserve"> </w:t>
      </w:r>
      <w:r w:rsidRPr="000909CD">
        <w:rPr>
          <w:rFonts w:ascii="Arial Narrow" w:hAnsi="Arial Narrow"/>
          <w:sz w:val="20"/>
          <w:szCs w:val="20"/>
        </w:rPr>
        <w:t>dispositio</w:t>
      </w:r>
      <w:r w:rsidRPr="000909CD">
        <w:rPr>
          <w:rFonts w:ascii="Arial Narrow" w:hAnsi="Arial Narrow"/>
          <w:spacing w:val="1"/>
          <w:sz w:val="20"/>
          <w:szCs w:val="20"/>
        </w:rPr>
        <w:t>n</w:t>
      </w:r>
      <w:r w:rsidRPr="000909CD">
        <w:rPr>
          <w:rFonts w:ascii="Arial Narrow" w:hAnsi="Arial Narrow"/>
          <w:sz w:val="20"/>
          <w:szCs w:val="20"/>
        </w:rPr>
        <w:t>s</w:t>
      </w:r>
      <w:r w:rsidRPr="000909CD">
        <w:rPr>
          <w:rFonts w:ascii="Arial Narrow" w:hAnsi="Arial Narrow"/>
          <w:spacing w:val="36"/>
          <w:sz w:val="20"/>
          <w:szCs w:val="20"/>
        </w:rPr>
        <w:t xml:space="preserve"> </w:t>
      </w:r>
      <w:r w:rsidRPr="000909CD">
        <w:rPr>
          <w:rFonts w:ascii="Arial Narrow" w:hAnsi="Arial Narrow"/>
          <w:sz w:val="20"/>
          <w:szCs w:val="20"/>
        </w:rPr>
        <w:t>du</w:t>
      </w:r>
      <w:r w:rsidRPr="000909CD">
        <w:rPr>
          <w:rFonts w:ascii="Arial Narrow" w:hAnsi="Arial Narrow"/>
          <w:spacing w:val="35"/>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o</w:t>
      </w:r>
      <w:r w:rsidRPr="000909CD">
        <w:rPr>
          <w:rFonts w:ascii="Arial Narrow" w:hAnsi="Arial Narrow"/>
          <w:sz w:val="20"/>
          <w:szCs w:val="20"/>
        </w:rPr>
        <w:t>ssier</w:t>
      </w:r>
      <w:r w:rsidRPr="000909CD">
        <w:rPr>
          <w:rFonts w:ascii="Arial Narrow" w:hAnsi="Arial Narrow"/>
          <w:spacing w:val="37"/>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w:t>
      </w:r>
      <w:r w:rsidRPr="000909CD">
        <w:rPr>
          <w:rFonts w:ascii="Arial Narrow" w:hAnsi="Arial Narrow"/>
          <w:sz w:val="20"/>
          <w:szCs w:val="20"/>
        </w:rPr>
        <w:t>appel</w:t>
      </w:r>
      <w:r w:rsidRPr="000909CD">
        <w:rPr>
          <w:rFonts w:ascii="Arial Narrow" w:hAnsi="Arial Narrow"/>
          <w:spacing w:val="35"/>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w:t>
      </w:r>
      <w:r w:rsidRPr="000909CD">
        <w:rPr>
          <w:rFonts w:ascii="Arial Narrow" w:hAnsi="Arial Narrow"/>
          <w:sz w:val="20"/>
          <w:szCs w:val="20"/>
        </w:rPr>
        <w:t>offre</w:t>
      </w:r>
      <w:r w:rsidRPr="000909CD">
        <w:rPr>
          <w:rFonts w:ascii="Arial Narrow" w:hAnsi="Arial Narrow"/>
          <w:spacing w:val="-1"/>
          <w:sz w:val="20"/>
          <w:szCs w:val="20"/>
        </w:rPr>
        <w:t>s</w:t>
      </w:r>
      <w:r w:rsidRPr="000909CD">
        <w:rPr>
          <w:rFonts w:ascii="Arial Narrow" w:hAnsi="Arial Narrow"/>
          <w:sz w:val="20"/>
          <w:szCs w:val="20"/>
        </w:rPr>
        <w:t>,</w:t>
      </w:r>
      <w:r w:rsidRPr="000909CD">
        <w:rPr>
          <w:rFonts w:ascii="Arial Narrow" w:hAnsi="Arial Narrow"/>
          <w:spacing w:val="35"/>
          <w:sz w:val="20"/>
          <w:szCs w:val="20"/>
        </w:rPr>
        <w:t xml:space="preserve"> </w:t>
      </w:r>
      <w:r w:rsidRPr="000909CD">
        <w:rPr>
          <w:rFonts w:ascii="Arial Narrow" w:hAnsi="Arial Narrow"/>
          <w:sz w:val="20"/>
          <w:szCs w:val="20"/>
        </w:rPr>
        <w:t>satisfait</w:t>
      </w:r>
      <w:r w:rsidRPr="000909CD">
        <w:rPr>
          <w:rFonts w:ascii="Arial Narrow" w:hAnsi="Arial Narrow"/>
          <w:spacing w:val="35"/>
          <w:sz w:val="20"/>
          <w:szCs w:val="20"/>
        </w:rPr>
        <w:t xml:space="preserve"> </w:t>
      </w:r>
      <w:r w:rsidRPr="000909CD">
        <w:rPr>
          <w:rFonts w:ascii="Arial Narrow" w:hAnsi="Arial Narrow"/>
          <w:sz w:val="20"/>
          <w:szCs w:val="20"/>
        </w:rPr>
        <w:t>aux</w:t>
      </w:r>
      <w:r w:rsidRPr="000909CD">
        <w:rPr>
          <w:rFonts w:ascii="Arial Narrow" w:hAnsi="Arial Narrow"/>
          <w:spacing w:val="36"/>
          <w:sz w:val="20"/>
          <w:szCs w:val="20"/>
        </w:rPr>
        <w:t xml:space="preserve"> </w:t>
      </w:r>
      <w:r w:rsidRPr="000909CD">
        <w:rPr>
          <w:rFonts w:ascii="Arial Narrow" w:hAnsi="Arial Narrow"/>
          <w:sz w:val="20"/>
          <w:szCs w:val="20"/>
        </w:rPr>
        <w:t>crit</w:t>
      </w:r>
      <w:r w:rsidRPr="000909CD">
        <w:rPr>
          <w:rFonts w:ascii="Arial Narrow" w:hAnsi="Arial Narrow"/>
          <w:spacing w:val="1"/>
          <w:sz w:val="20"/>
          <w:szCs w:val="20"/>
        </w:rPr>
        <w:t>è</w:t>
      </w:r>
      <w:r w:rsidRPr="000909CD">
        <w:rPr>
          <w:rFonts w:ascii="Arial Narrow" w:hAnsi="Arial Narrow"/>
          <w:sz w:val="20"/>
          <w:szCs w:val="20"/>
        </w:rPr>
        <w:t>res</w:t>
      </w:r>
      <w:r w:rsidRPr="000909CD">
        <w:rPr>
          <w:rFonts w:ascii="Arial Narrow" w:hAnsi="Arial Narrow"/>
          <w:spacing w:val="35"/>
          <w:sz w:val="20"/>
          <w:szCs w:val="20"/>
        </w:rPr>
        <w:t xml:space="preserve"> </w:t>
      </w:r>
      <w:r w:rsidRPr="000909CD">
        <w:rPr>
          <w:rFonts w:ascii="Arial Narrow" w:hAnsi="Arial Narrow"/>
          <w:sz w:val="20"/>
          <w:szCs w:val="20"/>
        </w:rPr>
        <w:t>d’évaluation</w:t>
      </w:r>
      <w:r w:rsidRPr="000909CD">
        <w:rPr>
          <w:rFonts w:ascii="Arial Narrow" w:hAnsi="Arial Narrow"/>
          <w:spacing w:val="35"/>
          <w:sz w:val="20"/>
          <w:szCs w:val="20"/>
        </w:rPr>
        <w:t xml:space="preserve"> </w:t>
      </w:r>
      <w:r w:rsidRPr="000909CD">
        <w:rPr>
          <w:rFonts w:ascii="Arial Narrow" w:hAnsi="Arial Narrow"/>
          <w:sz w:val="20"/>
          <w:szCs w:val="20"/>
        </w:rPr>
        <w:t>et</w:t>
      </w:r>
      <w:r w:rsidRPr="000909CD">
        <w:rPr>
          <w:rFonts w:ascii="Arial Narrow" w:hAnsi="Arial Narrow"/>
          <w:spacing w:val="37"/>
          <w:sz w:val="20"/>
          <w:szCs w:val="20"/>
        </w:rPr>
        <w:t xml:space="preserve"> </w:t>
      </w:r>
      <w:r w:rsidRPr="000909CD">
        <w:rPr>
          <w:rFonts w:ascii="Arial Narrow" w:hAnsi="Arial Narrow"/>
          <w:sz w:val="20"/>
          <w:szCs w:val="20"/>
        </w:rPr>
        <w:t>de</w:t>
      </w:r>
      <w:r w:rsidRPr="000909CD">
        <w:rPr>
          <w:rFonts w:ascii="Arial Narrow" w:hAnsi="Arial Narrow"/>
          <w:spacing w:val="29"/>
          <w:sz w:val="20"/>
          <w:szCs w:val="20"/>
        </w:rPr>
        <w:t xml:space="preserve"> </w:t>
      </w:r>
      <w:r w:rsidRPr="000909CD">
        <w:rPr>
          <w:rFonts w:ascii="Arial Narrow" w:hAnsi="Arial Narrow"/>
          <w:sz w:val="20"/>
          <w:szCs w:val="20"/>
        </w:rPr>
        <w:t>qualification stipulés dans le RPAO</w:t>
      </w:r>
      <w:r w:rsidRPr="000909CD">
        <w:rPr>
          <w:rFonts w:ascii="Arial Narrow" w:hAnsi="Arial Narrow"/>
          <w:w w:val="99"/>
          <w:sz w:val="20"/>
          <w:szCs w:val="20"/>
        </w:rPr>
        <w:t xml:space="preserve">. </w:t>
      </w:r>
      <w:r w:rsidRPr="000909CD">
        <w:rPr>
          <w:rFonts w:ascii="Arial Narrow" w:hAnsi="Arial Narrow"/>
          <w:sz w:val="20"/>
          <w:szCs w:val="20"/>
        </w:rPr>
        <w:t>Il est essentiel d’éviter tout arbitraire dan</w:t>
      </w:r>
      <w:r w:rsidRPr="000909CD">
        <w:rPr>
          <w:rFonts w:ascii="Arial Narrow" w:hAnsi="Arial Narrow"/>
          <w:spacing w:val="-1"/>
          <w:sz w:val="20"/>
          <w:szCs w:val="20"/>
        </w:rPr>
        <w:t>s</w:t>
      </w:r>
      <w:r w:rsidRPr="000909CD">
        <w:rPr>
          <w:rFonts w:ascii="Arial Narrow" w:hAnsi="Arial Narrow"/>
          <w:sz w:val="20"/>
          <w:szCs w:val="20"/>
        </w:rPr>
        <w:t xml:space="preserve"> la fixat</w:t>
      </w:r>
      <w:r w:rsidRPr="000909CD">
        <w:rPr>
          <w:rFonts w:ascii="Arial Narrow" w:hAnsi="Arial Narrow"/>
          <w:spacing w:val="-1"/>
          <w:sz w:val="20"/>
          <w:szCs w:val="20"/>
        </w:rPr>
        <w:t>i</w:t>
      </w:r>
      <w:r w:rsidRPr="000909CD">
        <w:rPr>
          <w:rFonts w:ascii="Arial Narrow" w:hAnsi="Arial Narrow"/>
          <w:sz w:val="20"/>
          <w:szCs w:val="20"/>
        </w:rPr>
        <w:t xml:space="preserve">on de </w:t>
      </w:r>
      <w:r w:rsidRPr="000909CD">
        <w:rPr>
          <w:rFonts w:ascii="Arial Narrow" w:hAnsi="Arial Narrow"/>
          <w:spacing w:val="-1"/>
          <w:sz w:val="20"/>
          <w:szCs w:val="20"/>
        </w:rPr>
        <w:t>c</w:t>
      </w:r>
      <w:r w:rsidRPr="000909CD">
        <w:rPr>
          <w:rFonts w:ascii="Arial Narrow" w:hAnsi="Arial Narrow"/>
          <w:sz w:val="20"/>
          <w:szCs w:val="20"/>
        </w:rPr>
        <w:t>es</w:t>
      </w:r>
      <w:r w:rsidRPr="000909CD">
        <w:rPr>
          <w:rFonts w:ascii="Arial Narrow" w:hAnsi="Arial Narrow"/>
          <w:spacing w:val="-1"/>
          <w:sz w:val="20"/>
          <w:szCs w:val="20"/>
        </w:rPr>
        <w:t xml:space="preserve"> </w:t>
      </w:r>
      <w:r w:rsidRPr="000909CD">
        <w:rPr>
          <w:rFonts w:ascii="Arial Narrow" w:hAnsi="Arial Narrow"/>
          <w:sz w:val="20"/>
          <w:szCs w:val="20"/>
        </w:rPr>
        <w:t>cr</w:t>
      </w:r>
      <w:r w:rsidRPr="000909CD">
        <w:rPr>
          <w:rFonts w:ascii="Arial Narrow" w:hAnsi="Arial Narrow"/>
          <w:spacing w:val="-1"/>
          <w:sz w:val="20"/>
          <w:szCs w:val="20"/>
        </w:rPr>
        <w:t>i</w:t>
      </w:r>
      <w:r w:rsidRPr="000909CD">
        <w:rPr>
          <w:rFonts w:ascii="Arial Narrow" w:hAnsi="Arial Narrow"/>
          <w:sz w:val="20"/>
          <w:szCs w:val="20"/>
        </w:rPr>
        <w:t>tères</w:t>
      </w:r>
      <w:r w:rsidRPr="000909CD">
        <w:rPr>
          <w:rFonts w:ascii="Arial Narrow" w:hAnsi="Arial Narrow"/>
          <w:w w:val="99"/>
          <w:sz w:val="20"/>
          <w:szCs w:val="20"/>
        </w:rPr>
        <w:t xml:space="preserve">. </w:t>
      </w:r>
    </w:p>
    <w:p w14:paraId="2C5F5AFF" w14:textId="77777777" w:rsidR="00652478" w:rsidRPr="000909CD" w:rsidRDefault="00652478" w:rsidP="00652478">
      <w:pPr>
        <w:spacing w:after="0"/>
        <w:rPr>
          <w:rFonts w:ascii="Arial Narrow" w:hAnsi="Arial Narrow"/>
          <w:sz w:val="20"/>
          <w:szCs w:val="20"/>
        </w:rPr>
      </w:pPr>
    </w:p>
    <w:p w14:paraId="6132C2A0" w14:textId="77777777" w:rsidR="00652478" w:rsidRPr="000909CD" w:rsidRDefault="00652478" w:rsidP="00652478">
      <w:pPr>
        <w:spacing w:after="0"/>
        <w:rPr>
          <w:rFonts w:ascii="Arial Narrow" w:hAnsi="Arial Narrow"/>
          <w:sz w:val="20"/>
          <w:szCs w:val="20"/>
        </w:rPr>
      </w:pPr>
      <w:r w:rsidRPr="000909CD">
        <w:rPr>
          <w:rFonts w:ascii="Arial Narrow" w:hAnsi="Arial Narrow"/>
          <w:b/>
          <w:sz w:val="20"/>
          <w:szCs w:val="20"/>
        </w:rPr>
        <w:t>Article 3</w:t>
      </w:r>
      <w:r w:rsidRPr="000909CD">
        <w:rPr>
          <w:rFonts w:ascii="Arial Narrow" w:hAnsi="Arial Narrow"/>
          <w:b/>
          <w:spacing w:val="-1"/>
          <w:sz w:val="20"/>
          <w:szCs w:val="20"/>
        </w:rPr>
        <w:t>0</w:t>
      </w:r>
      <w:r w:rsidRPr="000909CD">
        <w:rPr>
          <w:rFonts w:ascii="Arial Narrow" w:hAnsi="Arial Narrow"/>
          <w:sz w:val="20"/>
          <w:szCs w:val="20"/>
        </w:rPr>
        <w:t>.</w:t>
      </w:r>
      <w:r w:rsidRPr="000909CD">
        <w:rPr>
          <w:rFonts w:ascii="Arial Narrow" w:hAnsi="Arial Narrow"/>
          <w:spacing w:val="256"/>
          <w:sz w:val="20"/>
          <w:szCs w:val="20"/>
        </w:rPr>
        <w:t xml:space="preserve"> </w:t>
      </w:r>
      <w:r w:rsidRPr="000909CD">
        <w:rPr>
          <w:rFonts w:ascii="Arial Narrow" w:hAnsi="Arial Narrow"/>
          <w:sz w:val="20"/>
          <w:szCs w:val="20"/>
        </w:rPr>
        <w:t>Correction des erreu</w:t>
      </w:r>
      <w:r w:rsidRPr="000909CD">
        <w:rPr>
          <w:rFonts w:ascii="Arial Narrow" w:hAnsi="Arial Narrow"/>
          <w:spacing w:val="-2"/>
          <w:sz w:val="20"/>
          <w:szCs w:val="20"/>
        </w:rPr>
        <w:t>r</w:t>
      </w:r>
      <w:r w:rsidRPr="000909CD">
        <w:rPr>
          <w:rFonts w:ascii="Arial Narrow" w:hAnsi="Arial Narrow"/>
          <w:sz w:val="20"/>
          <w:szCs w:val="20"/>
        </w:rPr>
        <w:t xml:space="preserve">s </w:t>
      </w:r>
    </w:p>
    <w:p w14:paraId="736153BB"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30.</w:t>
      </w:r>
      <w:r w:rsidRPr="000909CD">
        <w:rPr>
          <w:rFonts w:ascii="Arial Narrow" w:hAnsi="Arial Narrow"/>
          <w:spacing w:val="-1"/>
          <w:sz w:val="20"/>
          <w:szCs w:val="20"/>
        </w:rPr>
        <w:t>1</w:t>
      </w:r>
      <w:r w:rsidRPr="000909CD">
        <w:rPr>
          <w:rFonts w:ascii="Arial Narrow" w:hAnsi="Arial Narrow"/>
          <w:sz w:val="20"/>
          <w:szCs w:val="20"/>
        </w:rPr>
        <w:t>.</w:t>
      </w:r>
      <w:r w:rsidRPr="000909CD">
        <w:rPr>
          <w:rFonts w:ascii="Arial Narrow" w:hAnsi="Arial Narrow"/>
          <w:spacing w:val="40"/>
          <w:sz w:val="20"/>
          <w:szCs w:val="20"/>
        </w:rPr>
        <w:t xml:space="preserve"> </w:t>
      </w:r>
      <w:r w:rsidRPr="000909CD">
        <w:rPr>
          <w:rFonts w:ascii="Arial Narrow" w:hAnsi="Arial Narrow"/>
          <w:sz w:val="20"/>
          <w:szCs w:val="20"/>
        </w:rPr>
        <w:t>La</w:t>
      </w:r>
      <w:r w:rsidRPr="000909CD">
        <w:rPr>
          <w:rFonts w:ascii="Arial Narrow" w:hAnsi="Arial Narrow"/>
          <w:spacing w:val="40"/>
          <w:sz w:val="20"/>
          <w:szCs w:val="20"/>
        </w:rPr>
        <w:t xml:space="preserve"> </w:t>
      </w:r>
      <w:r w:rsidRPr="000909CD">
        <w:rPr>
          <w:rFonts w:ascii="Arial Narrow" w:hAnsi="Arial Narrow"/>
          <w:sz w:val="20"/>
          <w:szCs w:val="20"/>
        </w:rPr>
        <w:t>Sou</w:t>
      </w:r>
      <w:r w:rsidRPr="000909CD">
        <w:rPr>
          <w:rFonts w:ascii="Arial Narrow" w:hAnsi="Arial Narrow"/>
          <w:spacing w:val="2"/>
          <w:sz w:val="20"/>
          <w:szCs w:val="20"/>
        </w:rPr>
        <w:t>s</w:t>
      </w:r>
      <w:r w:rsidRPr="000909CD">
        <w:rPr>
          <w:rFonts w:ascii="Arial Narrow" w:hAnsi="Arial Narrow"/>
          <w:sz w:val="20"/>
          <w:szCs w:val="20"/>
        </w:rPr>
        <w:t>-commission</w:t>
      </w:r>
      <w:r w:rsidRPr="000909CD">
        <w:rPr>
          <w:rFonts w:ascii="Arial Narrow" w:hAnsi="Arial Narrow"/>
          <w:spacing w:val="41"/>
          <w:sz w:val="20"/>
          <w:szCs w:val="20"/>
        </w:rPr>
        <w:t xml:space="preserve"> </w:t>
      </w:r>
      <w:r w:rsidRPr="000909CD">
        <w:rPr>
          <w:rFonts w:ascii="Arial Narrow" w:hAnsi="Arial Narrow"/>
          <w:sz w:val="20"/>
          <w:szCs w:val="20"/>
        </w:rPr>
        <w:t>d’analyse</w:t>
      </w:r>
      <w:r w:rsidRPr="000909CD">
        <w:rPr>
          <w:rFonts w:ascii="Arial Narrow" w:hAnsi="Arial Narrow"/>
          <w:spacing w:val="41"/>
          <w:sz w:val="20"/>
          <w:szCs w:val="20"/>
        </w:rPr>
        <w:t xml:space="preserve"> </w:t>
      </w:r>
      <w:r w:rsidRPr="000909CD">
        <w:rPr>
          <w:rFonts w:ascii="Arial Narrow" w:hAnsi="Arial Narrow"/>
          <w:sz w:val="20"/>
          <w:szCs w:val="20"/>
        </w:rPr>
        <w:t>vérifiera</w:t>
      </w:r>
      <w:r w:rsidRPr="000909CD">
        <w:rPr>
          <w:rFonts w:ascii="Arial Narrow" w:hAnsi="Arial Narrow"/>
          <w:spacing w:val="42"/>
          <w:sz w:val="20"/>
          <w:szCs w:val="20"/>
        </w:rPr>
        <w:t xml:space="preserve"> </w:t>
      </w:r>
      <w:r w:rsidRPr="000909CD">
        <w:rPr>
          <w:rFonts w:ascii="Arial Narrow" w:hAnsi="Arial Narrow"/>
          <w:sz w:val="20"/>
          <w:szCs w:val="20"/>
        </w:rPr>
        <w:t>les</w:t>
      </w:r>
      <w:r w:rsidRPr="000909CD">
        <w:rPr>
          <w:rFonts w:ascii="Arial Narrow" w:hAnsi="Arial Narrow"/>
          <w:spacing w:val="39"/>
          <w:sz w:val="20"/>
          <w:szCs w:val="20"/>
        </w:rPr>
        <w:t xml:space="preserve"> </w:t>
      </w:r>
      <w:r w:rsidRPr="000909CD">
        <w:rPr>
          <w:rFonts w:ascii="Arial Narrow" w:hAnsi="Arial Narrow"/>
          <w:sz w:val="20"/>
          <w:szCs w:val="20"/>
        </w:rPr>
        <w:t>offres</w:t>
      </w:r>
      <w:r w:rsidRPr="000909CD">
        <w:rPr>
          <w:rFonts w:ascii="Arial Narrow" w:hAnsi="Arial Narrow"/>
          <w:spacing w:val="43"/>
          <w:sz w:val="20"/>
          <w:szCs w:val="20"/>
        </w:rPr>
        <w:t xml:space="preserve"> </w:t>
      </w:r>
      <w:r w:rsidRPr="000909CD">
        <w:rPr>
          <w:rFonts w:ascii="Arial Narrow" w:hAnsi="Arial Narrow"/>
          <w:sz w:val="20"/>
          <w:szCs w:val="20"/>
        </w:rPr>
        <w:t>reconnues</w:t>
      </w:r>
      <w:r w:rsidRPr="000909CD">
        <w:rPr>
          <w:rFonts w:ascii="Arial Narrow" w:hAnsi="Arial Narrow"/>
          <w:spacing w:val="43"/>
          <w:sz w:val="20"/>
          <w:szCs w:val="20"/>
        </w:rPr>
        <w:t xml:space="preserve"> </w:t>
      </w:r>
      <w:r w:rsidRPr="000909CD">
        <w:rPr>
          <w:rFonts w:ascii="Arial Narrow" w:hAnsi="Arial Narrow"/>
          <w:sz w:val="20"/>
          <w:szCs w:val="20"/>
        </w:rPr>
        <w:t>conformes</w:t>
      </w:r>
      <w:r w:rsidRPr="000909CD">
        <w:rPr>
          <w:rFonts w:ascii="Arial Narrow" w:hAnsi="Arial Narrow"/>
          <w:spacing w:val="41"/>
          <w:sz w:val="20"/>
          <w:szCs w:val="20"/>
        </w:rPr>
        <w:t xml:space="preserve"> </w:t>
      </w:r>
      <w:r w:rsidRPr="000909CD">
        <w:rPr>
          <w:rFonts w:ascii="Arial Narrow" w:hAnsi="Arial Narrow"/>
          <w:sz w:val="20"/>
          <w:szCs w:val="20"/>
        </w:rPr>
        <w:t>pour</w:t>
      </w:r>
      <w:r w:rsidRPr="000909CD">
        <w:rPr>
          <w:rFonts w:ascii="Arial Narrow" w:hAnsi="Arial Narrow"/>
          <w:spacing w:val="42"/>
          <w:sz w:val="20"/>
          <w:szCs w:val="20"/>
        </w:rPr>
        <w:t xml:space="preserve"> </w:t>
      </w:r>
      <w:r w:rsidRPr="000909CD">
        <w:rPr>
          <w:rFonts w:ascii="Arial Narrow" w:hAnsi="Arial Narrow"/>
          <w:sz w:val="20"/>
          <w:szCs w:val="20"/>
        </w:rPr>
        <w:t>l’essentiel</w:t>
      </w:r>
      <w:r w:rsidRPr="000909CD">
        <w:rPr>
          <w:rFonts w:ascii="Arial Narrow" w:hAnsi="Arial Narrow"/>
          <w:spacing w:val="40"/>
          <w:sz w:val="20"/>
          <w:szCs w:val="20"/>
        </w:rPr>
        <w:t xml:space="preserve"> </w:t>
      </w:r>
      <w:r w:rsidRPr="000909CD">
        <w:rPr>
          <w:rFonts w:ascii="Arial Narrow" w:hAnsi="Arial Narrow"/>
          <w:sz w:val="20"/>
          <w:szCs w:val="20"/>
        </w:rPr>
        <w:t>au</w:t>
      </w:r>
      <w:r w:rsidRPr="000909CD">
        <w:rPr>
          <w:rFonts w:ascii="Arial Narrow" w:hAnsi="Arial Narrow"/>
          <w:spacing w:val="53"/>
          <w:sz w:val="20"/>
          <w:szCs w:val="20"/>
        </w:rPr>
        <w:t xml:space="preserve"> </w:t>
      </w:r>
      <w:r w:rsidRPr="000909CD">
        <w:rPr>
          <w:rFonts w:ascii="Arial Narrow" w:hAnsi="Arial Narrow"/>
          <w:sz w:val="20"/>
          <w:szCs w:val="20"/>
        </w:rPr>
        <w:t>Dossie</w:t>
      </w:r>
      <w:r w:rsidRPr="000909CD">
        <w:rPr>
          <w:rFonts w:ascii="Arial Narrow" w:hAnsi="Arial Narrow"/>
          <w:spacing w:val="-5"/>
          <w:sz w:val="20"/>
          <w:szCs w:val="20"/>
        </w:rPr>
        <w:t>r</w:t>
      </w:r>
      <w:r w:rsidRPr="000909CD">
        <w:rPr>
          <w:rFonts w:ascii="Arial Narrow" w:hAnsi="Arial Narrow"/>
          <w:sz w:val="20"/>
          <w:szCs w:val="20"/>
        </w:rPr>
        <w:t xml:space="preserve"> d’Appel</w:t>
      </w:r>
      <w:r w:rsidRPr="000909CD">
        <w:rPr>
          <w:rFonts w:ascii="Arial Narrow" w:hAnsi="Arial Narrow"/>
          <w:spacing w:val="-1"/>
          <w:sz w:val="20"/>
          <w:szCs w:val="20"/>
        </w:rPr>
        <w:t xml:space="preserve"> </w:t>
      </w:r>
      <w:r w:rsidRPr="000909CD">
        <w:rPr>
          <w:rFonts w:ascii="Arial Narrow" w:hAnsi="Arial Narrow"/>
          <w:sz w:val="20"/>
          <w:szCs w:val="20"/>
        </w:rPr>
        <w:t>d’Off</w:t>
      </w:r>
      <w:r w:rsidRPr="000909CD">
        <w:rPr>
          <w:rFonts w:ascii="Arial Narrow" w:hAnsi="Arial Narrow"/>
          <w:spacing w:val="-2"/>
          <w:sz w:val="20"/>
          <w:szCs w:val="20"/>
        </w:rPr>
        <w:t>r</w:t>
      </w:r>
      <w:r w:rsidRPr="000909CD">
        <w:rPr>
          <w:rFonts w:ascii="Arial Narrow" w:hAnsi="Arial Narrow"/>
          <w:sz w:val="20"/>
          <w:szCs w:val="20"/>
        </w:rPr>
        <w:t>es pour</w:t>
      </w:r>
      <w:r w:rsidRPr="000909CD">
        <w:rPr>
          <w:rFonts w:ascii="Arial Narrow" w:hAnsi="Arial Narrow"/>
          <w:spacing w:val="-1"/>
          <w:sz w:val="20"/>
          <w:szCs w:val="20"/>
        </w:rPr>
        <w:t xml:space="preserve"> e</w:t>
      </w:r>
      <w:r w:rsidRPr="000909CD">
        <w:rPr>
          <w:rFonts w:ascii="Arial Narrow" w:hAnsi="Arial Narrow"/>
          <w:sz w:val="20"/>
          <w:szCs w:val="20"/>
        </w:rPr>
        <w:t>n</w:t>
      </w:r>
      <w:r w:rsidRPr="000909CD">
        <w:rPr>
          <w:rFonts w:ascii="Arial Narrow" w:hAnsi="Arial Narrow"/>
          <w:spacing w:val="-1"/>
          <w:sz w:val="20"/>
          <w:szCs w:val="20"/>
        </w:rPr>
        <w:t xml:space="preserve"> </w:t>
      </w:r>
      <w:r w:rsidRPr="000909CD">
        <w:rPr>
          <w:rFonts w:ascii="Arial Narrow" w:hAnsi="Arial Narrow"/>
          <w:sz w:val="20"/>
          <w:szCs w:val="20"/>
        </w:rPr>
        <w:t>re</w:t>
      </w:r>
      <w:r w:rsidRPr="000909CD">
        <w:rPr>
          <w:rFonts w:ascii="Arial Narrow" w:hAnsi="Arial Narrow"/>
          <w:spacing w:val="-2"/>
          <w:sz w:val="20"/>
          <w:szCs w:val="20"/>
        </w:rPr>
        <w:t>c</w:t>
      </w:r>
      <w:r w:rsidRPr="000909CD">
        <w:rPr>
          <w:rFonts w:ascii="Arial Narrow" w:hAnsi="Arial Narrow"/>
          <w:sz w:val="20"/>
          <w:szCs w:val="20"/>
        </w:rPr>
        <w:t>tifier</w:t>
      </w:r>
      <w:r w:rsidRPr="000909CD">
        <w:rPr>
          <w:rFonts w:ascii="Arial Narrow" w:hAnsi="Arial Narrow"/>
          <w:spacing w:val="-1"/>
          <w:sz w:val="20"/>
          <w:szCs w:val="20"/>
        </w:rPr>
        <w:t xml:space="preserve"> </w:t>
      </w:r>
      <w:r w:rsidRPr="000909CD">
        <w:rPr>
          <w:rFonts w:ascii="Arial Narrow" w:hAnsi="Arial Narrow"/>
          <w:sz w:val="20"/>
          <w:szCs w:val="20"/>
        </w:rPr>
        <w:t>les</w:t>
      </w:r>
      <w:r w:rsidRPr="000909CD">
        <w:rPr>
          <w:rFonts w:ascii="Arial Narrow" w:hAnsi="Arial Narrow"/>
          <w:spacing w:val="-1"/>
          <w:sz w:val="20"/>
          <w:szCs w:val="20"/>
        </w:rPr>
        <w:t xml:space="preserve"> </w:t>
      </w:r>
      <w:r w:rsidRPr="000909CD">
        <w:rPr>
          <w:rFonts w:ascii="Arial Narrow" w:hAnsi="Arial Narrow"/>
          <w:sz w:val="20"/>
          <w:szCs w:val="20"/>
        </w:rPr>
        <w:t>er</w:t>
      </w:r>
      <w:r w:rsidRPr="000909CD">
        <w:rPr>
          <w:rFonts w:ascii="Arial Narrow" w:hAnsi="Arial Narrow"/>
          <w:spacing w:val="-2"/>
          <w:sz w:val="20"/>
          <w:szCs w:val="20"/>
        </w:rPr>
        <w:t>r</w:t>
      </w:r>
      <w:r w:rsidRPr="000909CD">
        <w:rPr>
          <w:rFonts w:ascii="Arial Narrow" w:hAnsi="Arial Narrow"/>
          <w:sz w:val="20"/>
          <w:szCs w:val="20"/>
        </w:rPr>
        <w:t>eurs</w:t>
      </w:r>
      <w:r w:rsidRPr="000909CD">
        <w:rPr>
          <w:rFonts w:ascii="Arial Narrow" w:hAnsi="Arial Narrow"/>
          <w:spacing w:val="-4"/>
          <w:sz w:val="20"/>
          <w:szCs w:val="20"/>
        </w:rPr>
        <w:t xml:space="preserve"> </w:t>
      </w:r>
      <w:r w:rsidRPr="000909CD">
        <w:rPr>
          <w:rFonts w:ascii="Arial Narrow" w:hAnsi="Arial Narrow"/>
          <w:sz w:val="20"/>
          <w:szCs w:val="20"/>
        </w:rPr>
        <w:t>de</w:t>
      </w:r>
      <w:r w:rsidRPr="000909CD">
        <w:rPr>
          <w:rFonts w:ascii="Arial Narrow" w:hAnsi="Arial Narrow"/>
          <w:spacing w:val="-1"/>
          <w:sz w:val="20"/>
          <w:szCs w:val="20"/>
        </w:rPr>
        <w:t xml:space="preserve"> </w:t>
      </w:r>
      <w:r w:rsidRPr="000909CD">
        <w:rPr>
          <w:rFonts w:ascii="Arial Narrow" w:hAnsi="Arial Narrow"/>
          <w:spacing w:val="-3"/>
          <w:sz w:val="20"/>
          <w:szCs w:val="20"/>
        </w:rPr>
        <w:t>c</w:t>
      </w:r>
      <w:r w:rsidRPr="000909CD">
        <w:rPr>
          <w:rFonts w:ascii="Arial Narrow" w:hAnsi="Arial Narrow"/>
          <w:sz w:val="20"/>
          <w:szCs w:val="20"/>
        </w:rPr>
        <w:t>alcul</w:t>
      </w:r>
      <w:r w:rsidRPr="000909CD">
        <w:rPr>
          <w:rFonts w:ascii="Arial Narrow" w:hAnsi="Arial Narrow"/>
          <w:spacing w:val="-1"/>
          <w:sz w:val="20"/>
          <w:szCs w:val="20"/>
        </w:rPr>
        <w:t xml:space="preserve"> </w:t>
      </w:r>
      <w:r w:rsidRPr="000909CD">
        <w:rPr>
          <w:rFonts w:ascii="Arial Narrow" w:hAnsi="Arial Narrow"/>
          <w:sz w:val="20"/>
          <w:szCs w:val="20"/>
        </w:rPr>
        <w:t>é</w:t>
      </w:r>
      <w:r w:rsidRPr="000909CD">
        <w:rPr>
          <w:rFonts w:ascii="Arial Narrow" w:hAnsi="Arial Narrow"/>
          <w:spacing w:val="-3"/>
          <w:sz w:val="20"/>
          <w:szCs w:val="20"/>
        </w:rPr>
        <w:t>v</w:t>
      </w:r>
      <w:r w:rsidRPr="000909CD">
        <w:rPr>
          <w:rFonts w:ascii="Arial Narrow" w:hAnsi="Arial Narrow"/>
          <w:sz w:val="20"/>
          <w:szCs w:val="20"/>
        </w:rPr>
        <w:t>ent</w:t>
      </w:r>
      <w:r w:rsidRPr="000909CD">
        <w:rPr>
          <w:rFonts w:ascii="Arial Narrow" w:hAnsi="Arial Narrow"/>
          <w:spacing w:val="-1"/>
          <w:sz w:val="20"/>
          <w:szCs w:val="20"/>
        </w:rPr>
        <w:t>u</w:t>
      </w:r>
      <w:r w:rsidRPr="000909CD">
        <w:rPr>
          <w:rFonts w:ascii="Arial Narrow" w:hAnsi="Arial Narrow"/>
          <w:sz w:val="20"/>
          <w:szCs w:val="20"/>
        </w:rPr>
        <w:t>el</w:t>
      </w:r>
      <w:r w:rsidRPr="000909CD">
        <w:rPr>
          <w:rFonts w:ascii="Arial Narrow" w:hAnsi="Arial Narrow"/>
          <w:spacing w:val="-1"/>
          <w:sz w:val="20"/>
          <w:szCs w:val="20"/>
        </w:rPr>
        <w:t>l</w:t>
      </w:r>
      <w:r w:rsidRPr="000909CD">
        <w:rPr>
          <w:rFonts w:ascii="Arial Narrow" w:hAnsi="Arial Narrow"/>
          <w:sz w:val="20"/>
          <w:szCs w:val="20"/>
        </w:rPr>
        <w:t>es.</w:t>
      </w:r>
      <w:r w:rsidRPr="000909CD">
        <w:rPr>
          <w:rFonts w:ascii="Arial Narrow" w:hAnsi="Arial Narrow"/>
          <w:spacing w:val="-5"/>
          <w:sz w:val="20"/>
          <w:szCs w:val="20"/>
        </w:rPr>
        <w:t xml:space="preserve"> </w:t>
      </w:r>
      <w:r w:rsidRPr="000909CD">
        <w:rPr>
          <w:rFonts w:ascii="Arial Narrow" w:hAnsi="Arial Narrow"/>
          <w:sz w:val="20"/>
          <w:szCs w:val="20"/>
        </w:rPr>
        <w:t>La so</w:t>
      </w:r>
      <w:r w:rsidRPr="000909CD">
        <w:rPr>
          <w:rFonts w:ascii="Arial Narrow" w:hAnsi="Arial Narrow"/>
          <w:spacing w:val="1"/>
          <w:sz w:val="20"/>
          <w:szCs w:val="20"/>
        </w:rPr>
        <w:t>u</w:t>
      </w:r>
      <w:r w:rsidRPr="000909CD">
        <w:rPr>
          <w:rFonts w:ascii="Arial Narrow" w:hAnsi="Arial Narrow"/>
          <w:spacing w:val="3"/>
          <w:sz w:val="20"/>
          <w:szCs w:val="20"/>
        </w:rPr>
        <w:t>s</w:t>
      </w:r>
      <w:r w:rsidRPr="000909CD">
        <w:rPr>
          <w:rFonts w:ascii="Arial Narrow" w:hAnsi="Arial Narrow"/>
          <w:sz w:val="20"/>
          <w:szCs w:val="20"/>
        </w:rPr>
        <w:t>-</w:t>
      </w:r>
      <w:r w:rsidRPr="000909CD">
        <w:rPr>
          <w:rFonts w:ascii="Arial Narrow" w:hAnsi="Arial Narrow"/>
          <w:spacing w:val="-1"/>
          <w:sz w:val="20"/>
          <w:szCs w:val="20"/>
        </w:rPr>
        <w:t xml:space="preserve"> </w:t>
      </w:r>
      <w:r w:rsidRPr="000909CD">
        <w:rPr>
          <w:rFonts w:ascii="Arial Narrow" w:hAnsi="Arial Narrow"/>
          <w:sz w:val="20"/>
          <w:szCs w:val="20"/>
        </w:rPr>
        <w:t>co</w:t>
      </w:r>
      <w:r w:rsidRPr="000909CD">
        <w:rPr>
          <w:rFonts w:ascii="Arial Narrow" w:hAnsi="Arial Narrow"/>
          <w:spacing w:val="-1"/>
          <w:sz w:val="20"/>
          <w:szCs w:val="20"/>
        </w:rPr>
        <w:t>mm</w:t>
      </w:r>
      <w:r w:rsidRPr="000909CD">
        <w:rPr>
          <w:rFonts w:ascii="Arial Narrow" w:hAnsi="Arial Narrow"/>
          <w:sz w:val="20"/>
          <w:szCs w:val="20"/>
        </w:rPr>
        <w:t>iss</w:t>
      </w:r>
      <w:r w:rsidRPr="000909CD">
        <w:rPr>
          <w:rFonts w:ascii="Arial Narrow" w:hAnsi="Arial Narrow"/>
          <w:spacing w:val="-1"/>
          <w:sz w:val="20"/>
          <w:szCs w:val="20"/>
        </w:rPr>
        <w:t>i</w:t>
      </w:r>
      <w:r w:rsidRPr="000909CD">
        <w:rPr>
          <w:rFonts w:ascii="Arial Narrow" w:hAnsi="Arial Narrow"/>
          <w:sz w:val="20"/>
          <w:szCs w:val="20"/>
        </w:rPr>
        <w:t>on</w:t>
      </w:r>
      <w:r w:rsidRPr="000909CD">
        <w:rPr>
          <w:rFonts w:ascii="Arial Narrow" w:hAnsi="Arial Narrow"/>
          <w:spacing w:val="-1"/>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a</w:t>
      </w:r>
      <w:r w:rsidRPr="000909CD">
        <w:rPr>
          <w:rFonts w:ascii="Arial Narrow" w:hAnsi="Arial Narrow"/>
          <w:sz w:val="20"/>
          <w:szCs w:val="20"/>
        </w:rPr>
        <w:t>nalys</w:t>
      </w:r>
      <w:r w:rsidRPr="000909CD">
        <w:rPr>
          <w:rFonts w:ascii="Arial Narrow" w:hAnsi="Arial Narrow"/>
          <w:spacing w:val="-2"/>
          <w:sz w:val="20"/>
          <w:szCs w:val="20"/>
        </w:rPr>
        <w:t>e</w:t>
      </w:r>
      <w:r w:rsidRPr="000909CD">
        <w:rPr>
          <w:rFonts w:ascii="Arial Narrow" w:hAnsi="Arial Narrow"/>
          <w:spacing w:val="-1"/>
          <w:sz w:val="20"/>
          <w:szCs w:val="20"/>
        </w:rPr>
        <w:t xml:space="preserve"> </w:t>
      </w:r>
      <w:r w:rsidRPr="000909CD">
        <w:rPr>
          <w:rFonts w:ascii="Arial Narrow" w:hAnsi="Arial Narrow"/>
          <w:sz w:val="20"/>
          <w:szCs w:val="20"/>
        </w:rPr>
        <w:t>cor</w:t>
      </w:r>
      <w:r w:rsidRPr="000909CD">
        <w:rPr>
          <w:rFonts w:ascii="Arial Narrow" w:hAnsi="Arial Narrow"/>
          <w:spacing w:val="-2"/>
          <w:sz w:val="20"/>
          <w:szCs w:val="20"/>
        </w:rPr>
        <w:t>r</w:t>
      </w:r>
      <w:r w:rsidRPr="000909CD">
        <w:rPr>
          <w:rFonts w:ascii="Arial Narrow" w:hAnsi="Arial Narrow"/>
          <w:sz w:val="20"/>
          <w:szCs w:val="20"/>
        </w:rPr>
        <w:t>igera</w:t>
      </w:r>
      <w:r w:rsidRPr="000909CD">
        <w:rPr>
          <w:rFonts w:ascii="Arial Narrow" w:hAnsi="Arial Narrow"/>
          <w:spacing w:val="-1"/>
          <w:sz w:val="20"/>
          <w:szCs w:val="20"/>
        </w:rPr>
        <w:t xml:space="preserve"> </w:t>
      </w:r>
      <w:r w:rsidRPr="000909CD">
        <w:rPr>
          <w:rFonts w:ascii="Arial Narrow" w:hAnsi="Arial Narrow"/>
          <w:sz w:val="20"/>
          <w:szCs w:val="20"/>
        </w:rPr>
        <w:t>l</w:t>
      </w:r>
      <w:r w:rsidRPr="000909CD">
        <w:rPr>
          <w:rFonts w:ascii="Arial Narrow" w:hAnsi="Arial Narrow"/>
          <w:spacing w:val="-2"/>
          <w:sz w:val="20"/>
          <w:szCs w:val="20"/>
        </w:rPr>
        <w:t>e</w:t>
      </w:r>
      <w:r w:rsidRPr="000909CD">
        <w:rPr>
          <w:rFonts w:ascii="Arial Narrow" w:hAnsi="Arial Narrow"/>
          <w:spacing w:val="-5"/>
          <w:sz w:val="20"/>
          <w:szCs w:val="20"/>
        </w:rPr>
        <w:t>s</w:t>
      </w:r>
      <w:r w:rsidRPr="000909CD">
        <w:rPr>
          <w:rFonts w:ascii="Arial Narrow" w:hAnsi="Arial Narrow"/>
          <w:sz w:val="20"/>
          <w:szCs w:val="20"/>
        </w:rPr>
        <w:t xml:space="preserve"> erreurs de </w:t>
      </w:r>
      <w:r w:rsidRPr="000909CD">
        <w:rPr>
          <w:rFonts w:ascii="Arial Narrow" w:hAnsi="Arial Narrow"/>
          <w:spacing w:val="-1"/>
          <w:sz w:val="20"/>
          <w:szCs w:val="20"/>
        </w:rPr>
        <w:t>l</w:t>
      </w:r>
      <w:r w:rsidRPr="000909CD">
        <w:rPr>
          <w:rFonts w:ascii="Arial Narrow" w:hAnsi="Arial Narrow"/>
          <w:sz w:val="20"/>
          <w:szCs w:val="20"/>
        </w:rPr>
        <w:t xml:space="preserve">a façon suivante : </w:t>
      </w:r>
    </w:p>
    <w:p w14:paraId="77D62471" w14:textId="77777777" w:rsidR="00652478" w:rsidRPr="000909CD" w:rsidRDefault="00652478" w:rsidP="00652478">
      <w:pPr>
        <w:spacing w:after="0"/>
        <w:rPr>
          <w:rFonts w:ascii="Arial Narrow" w:hAnsi="Arial Narrow"/>
          <w:sz w:val="20"/>
          <w:szCs w:val="20"/>
        </w:rPr>
      </w:pPr>
      <w:r w:rsidRPr="000909CD">
        <w:rPr>
          <w:rFonts w:ascii="Arial Narrow" w:hAnsi="Arial Narrow"/>
          <w:w w:val="99"/>
          <w:sz w:val="20"/>
          <w:szCs w:val="20"/>
        </w:rPr>
        <w:t>a</w:t>
      </w:r>
      <w:r w:rsidRPr="000909CD">
        <w:rPr>
          <w:rFonts w:ascii="Arial Narrow" w:hAnsi="Arial Narrow"/>
          <w:w w:val="98"/>
          <w:sz w:val="20"/>
          <w:szCs w:val="20"/>
        </w:rPr>
        <w:t>.</w:t>
      </w:r>
      <w:r w:rsidRPr="000909CD">
        <w:rPr>
          <w:rFonts w:ascii="Arial Narrow" w:hAnsi="Arial Narrow"/>
          <w:spacing w:val="-1"/>
          <w:w w:val="98"/>
          <w:sz w:val="20"/>
          <w:szCs w:val="20"/>
        </w:rPr>
        <w:t xml:space="preserve"> </w:t>
      </w:r>
      <w:r w:rsidRPr="000909CD">
        <w:rPr>
          <w:rFonts w:ascii="Arial Narrow" w:hAnsi="Arial Narrow"/>
          <w:sz w:val="20"/>
          <w:szCs w:val="20"/>
        </w:rPr>
        <w:t xml:space="preserve">S’il y a </w:t>
      </w:r>
      <w:r w:rsidRPr="000909CD">
        <w:rPr>
          <w:rFonts w:ascii="Arial Narrow" w:hAnsi="Arial Narrow"/>
          <w:spacing w:val="-2"/>
          <w:sz w:val="20"/>
          <w:szCs w:val="20"/>
        </w:rPr>
        <w:t>c</w:t>
      </w:r>
      <w:r w:rsidRPr="000909CD">
        <w:rPr>
          <w:rFonts w:ascii="Arial Narrow" w:hAnsi="Arial Narrow"/>
          <w:sz w:val="20"/>
          <w:szCs w:val="20"/>
        </w:rPr>
        <w:t>ontr</w:t>
      </w:r>
      <w:r w:rsidRPr="000909CD">
        <w:rPr>
          <w:rFonts w:ascii="Arial Narrow" w:hAnsi="Arial Narrow"/>
          <w:spacing w:val="-2"/>
          <w:sz w:val="20"/>
          <w:szCs w:val="20"/>
        </w:rPr>
        <w:t>a</w:t>
      </w:r>
      <w:r w:rsidRPr="000909CD">
        <w:rPr>
          <w:rFonts w:ascii="Arial Narrow" w:hAnsi="Arial Narrow"/>
          <w:sz w:val="20"/>
          <w:szCs w:val="20"/>
        </w:rPr>
        <w:t>dictio</w:t>
      </w:r>
      <w:r w:rsidRPr="000909CD">
        <w:rPr>
          <w:rFonts w:ascii="Arial Narrow" w:hAnsi="Arial Narrow"/>
          <w:spacing w:val="-1"/>
          <w:sz w:val="20"/>
          <w:szCs w:val="20"/>
        </w:rPr>
        <w:t>n</w:t>
      </w:r>
      <w:r w:rsidRPr="000909CD">
        <w:rPr>
          <w:rFonts w:ascii="Arial Narrow" w:hAnsi="Arial Narrow"/>
          <w:spacing w:val="-2"/>
          <w:sz w:val="20"/>
          <w:szCs w:val="20"/>
        </w:rPr>
        <w:t xml:space="preserve"> </w:t>
      </w:r>
      <w:r w:rsidRPr="000909CD">
        <w:rPr>
          <w:rFonts w:ascii="Arial Narrow" w:hAnsi="Arial Narrow"/>
          <w:sz w:val="20"/>
          <w:szCs w:val="20"/>
        </w:rPr>
        <w:t>e</w:t>
      </w:r>
      <w:r w:rsidRPr="000909CD">
        <w:rPr>
          <w:rFonts w:ascii="Arial Narrow" w:hAnsi="Arial Narrow"/>
          <w:spacing w:val="-1"/>
          <w:sz w:val="20"/>
          <w:szCs w:val="20"/>
        </w:rPr>
        <w:t>n</w:t>
      </w:r>
      <w:r w:rsidRPr="000909CD">
        <w:rPr>
          <w:rFonts w:ascii="Arial Narrow" w:hAnsi="Arial Narrow"/>
          <w:sz w:val="20"/>
          <w:szCs w:val="20"/>
        </w:rPr>
        <w:t>tre</w:t>
      </w:r>
      <w:r w:rsidRPr="000909CD">
        <w:rPr>
          <w:rFonts w:ascii="Arial Narrow" w:hAnsi="Arial Narrow"/>
          <w:spacing w:val="-1"/>
          <w:sz w:val="20"/>
          <w:szCs w:val="20"/>
        </w:rPr>
        <w:t xml:space="preserve"> </w:t>
      </w:r>
      <w:r w:rsidRPr="000909CD">
        <w:rPr>
          <w:rFonts w:ascii="Arial Narrow" w:hAnsi="Arial Narrow"/>
          <w:sz w:val="20"/>
          <w:szCs w:val="20"/>
        </w:rPr>
        <w:t>le</w:t>
      </w:r>
      <w:r w:rsidRPr="000909CD">
        <w:rPr>
          <w:rFonts w:ascii="Arial Narrow" w:hAnsi="Arial Narrow"/>
          <w:spacing w:val="-1"/>
          <w:sz w:val="20"/>
          <w:szCs w:val="20"/>
        </w:rPr>
        <w:t xml:space="preserve"> </w:t>
      </w:r>
      <w:r w:rsidRPr="000909CD">
        <w:rPr>
          <w:rFonts w:ascii="Arial Narrow" w:hAnsi="Arial Narrow"/>
          <w:sz w:val="20"/>
          <w:szCs w:val="20"/>
        </w:rPr>
        <w:t>pr</w:t>
      </w:r>
      <w:r w:rsidRPr="000909CD">
        <w:rPr>
          <w:rFonts w:ascii="Arial Narrow" w:hAnsi="Arial Narrow"/>
          <w:spacing w:val="-1"/>
          <w:sz w:val="20"/>
          <w:szCs w:val="20"/>
        </w:rPr>
        <w:t>i</w:t>
      </w:r>
      <w:r w:rsidRPr="000909CD">
        <w:rPr>
          <w:rFonts w:ascii="Arial Narrow" w:hAnsi="Arial Narrow"/>
          <w:sz w:val="20"/>
          <w:szCs w:val="20"/>
        </w:rPr>
        <w:t>x</w:t>
      </w:r>
      <w:r w:rsidRPr="000909CD">
        <w:rPr>
          <w:rFonts w:ascii="Arial Narrow" w:hAnsi="Arial Narrow"/>
          <w:spacing w:val="-2"/>
          <w:sz w:val="20"/>
          <w:szCs w:val="20"/>
        </w:rPr>
        <w:t xml:space="preserve"> u</w:t>
      </w:r>
      <w:r w:rsidRPr="000909CD">
        <w:rPr>
          <w:rFonts w:ascii="Arial Narrow" w:hAnsi="Arial Narrow"/>
          <w:sz w:val="20"/>
          <w:szCs w:val="20"/>
        </w:rPr>
        <w:t>nitai</w:t>
      </w:r>
      <w:r w:rsidRPr="000909CD">
        <w:rPr>
          <w:rFonts w:ascii="Arial Narrow" w:hAnsi="Arial Narrow"/>
          <w:spacing w:val="-1"/>
          <w:sz w:val="20"/>
          <w:szCs w:val="20"/>
        </w:rPr>
        <w:t>r</w:t>
      </w:r>
      <w:r w:rsidRPr="000909CD">
        <w:rPr>
          <w:rFonts w:ascii="Arial Narrow" w:hAnsi="Arial Narrow"/>
          <w:sz w:val="20"/>
          <w:szCs w:val="20"/>
        </w:rPr>
        <w:t>e</w:t>
      </w:r>
      <w:r w:rsidRPr="000909CD">
        <w:rPr>
          <w:rFonts w:ascii="Arial Narrow" w:hAnsi="Arial Narrow"/>
          <w:spacing w:val="-3"/>
          <w:sz w:val="20"/>
          <w:szCs w:val="20"/>
        </w:rPr>
        <w:t xml:space="preserve"> </w:t>
      </w:r>
      <w:r w:rsidRPr="000909CD">
        <w:rPr>
          <w:rFonts w:ascii="Arial Narrow" w:hAnsi="Arial Narrow"/>
          <w:sz w:val="20"/>
          <w:szCs w:val="20"/>
        </w:rPr>
        <w:t>et</w:t>
      </w:r>
      <w:r w:rsidRPr="000909CD">
        <w:rPr>
          <w:rFonts w:ascii="Arial Narrow" w:hAnsi="Arial Narrow"/>
          <w:spacing w:val="-1"/>
          <w:sz w:val="20"/>
          <w:szCs w:val="20"/>
        </w:rPr>
        <w:t xml:space="preserve"> </w:t>
      </w:r>
      <w:r w:rsidRPr="000909CD">
        <w:rPr>
          <w:rFonts w:ascii="Arial Narrow" w:hAnsi="Arial Narrow"/>
          <w:sz w:val="20"/>
          <w:szCs w:val="20"/>
        </w:rPr>
        <w:t>le</w:t>
      </w:r>
      <w:r w:rsidRPr="000909CD">
        <w:rPr>
          <w:rFonts w:ascii="Arial Narrow" w:hAnsi="Arial Narrow"/>
          <w:spacing w:val="-3"/>
          <w:sz w:val="20"/>
          <w:szCs w:val="20"/>
        </w:rPr>
        <w:t xml:space="preserve"> </w:t>
      </w:r>
      <w:r w:rsidRPr="000909CD">
        <w:rPr>
          <w:rFonts w:ascii="Arial Narrow" w:hAnsi="Arial Narrow"/>
          <w:sz w:val="20"/>
          <w:szCs w:val="20"/>
        </w:rPr>
        <w:t>pr</w:t>
      </w:r>
      <w:r w:rsidRPr="000909CD">
        <w:rPr>
          <w:rFonts w:ascii="Arial Narrow" w:hAnsi="Arial Narrow"/>
          <w:spacing w:val="-1"/>
          <w:sz w:val="20"/>
          <w:szCs w:val="20"/>
        </w:rPr>
        <w:t>i</w:t>
      </w:r>
      <w:r w:rsidRPr="000909CD">
        <w:rPr>
          <w:rFonts w:ascii="Arial Narrow" w:hAnsi="Arial Narrow"/>
          <w:sz w:val="20"/>
          <w:szCs w:val="20"/>
        </w:rPr>
        <w:t>x</w:t>
      </w:r>
      <w:r w:rsidRPr="000909CD">
        <w:rPr>
          <w:rFonts w:ascii="Arial Narrow" w:hAnsi="Arial Narrow"/>
          <w:spacing w:val="-1"/>
          <w:sz w:val="20"/>
          <w:szCs w:val="20"/>
        </w:rPr>
        <w:t xml:space="preserve"> </w:t>
      </w:r>
      <w:r w:rsidRPr="000909CD">
        <w:rPr>
          <w:rFonts w:ascii="Arial Narrow" w:hAnsi="Arial Narrow"/>
          <w:sz w:val="20"/>
          <w:szCs w:val="20"/>
        </w:rPr>
        <w:t>to</w:t>
      </w:r>
      <w:r w:rsidRPr="000909CD">
        <w:rPr>
          <w:rFonts w:ascii="Arial Narrow" w:hAnsi="Arial Narrow"/>
          <w:spacing w:val="-1"/>
          <w:sz w:val="20"/>
          <w:szCs w:val="20"/>
        </w:rPr>
        <w:t>t</w:t>
      </w:r>
      <w:r w:rsidRPr="000909CD">
        <w:rPr>
          <w:rFonts w:ascii="Arial Narrow" w:hAnsi="Arial Narrow"/>
          <w:sz w:val="20"/>
          <w:szCs w:val="20"/>
        </w:rPr>
        <w:t>al ob</w:t>
      </w:r>
      <w:r w:rsidRPr="000909CD">
        <w:rPr>
          <w:rFonts w:ascii="Arial Narrow" w:hAnsi="Arial Narrow"/>
          <w:spacing w:val="-1"/>
          <w:sz w:val="20"/>
          <w:szCs w:val="20"/>
        </w:rPr>
        <w:t>t</w:t>
      </w:r>
      <w:r w:rsidRPr="000909CD">
        <w:rPr>
          <w:rFonts w:ascii="Arial Narrow" w:hAnsi="Arial Narrow"/>
          <w:sz w:val="20"/>
          <w:szCs w:val="20"/>
        </w:rPr>
        <w:t>enu en multipliant</w:t>
      </w:r>
      <w:r w:rsidRPr="000909CD">
        <w:rPr>
          <w:rFonts w:ascii="Arial Narrow" w:hAnsi="Arial Narrow"/>
          <w:spacing w:val="-1"/>
          <w:sz w:val="20"/>
          <w:szCs w:val="20"/>
        </w:rPr>
        <w:t xml:space="preserve"> </w:t>
      </w:r>
      <w:r w:rsidRPr="000909CD">
        <w:rPr>
          <w:rFonts w:ascii="Arial Narrow" w:hAnsi="Arial Narrow"/>
          <w:sz w:val="20"/>
          <w:szCs w:val="20"/>
        </w:rPr>
        <w:t>le</w:t>
      </w:r>
      <w:r w:rsidRPr="000909CD">
        <w:rPr>
          <w:rFonts w:ascii="Arial Narrow" w:hAnsi="Arial Narrow"/>
          <w:spacing w:val="-1"/>
          <w:sz w:val="20"/>
          <w:szCs w:val="20"/>
        </w:rPr>
        <w:t xml:space="preserve"> </w:t>
      </w:r>
      <w:r w:rsidRPr="000909CD">
        <w:rPr>
          <w:rFonts w:ascii="Arial Narrow" w:hAnsi="Arial Narrow"/>
          <w:sz w:val="20"/>
          <w:szCs w:val="20"/>
        </w:rPr>
        <w:t>p</w:t>
      </w:r>
      <w:r w:rsidRPr="000909CD">
        <w:rPr>
          <w:rFonts w:ascii="Arial Narrow" w:hAnsi="Arial Narrow"/>
          <w:spacing w:val="-4"/>
          <w:sz w:val="20"/>
          <w:szCs w:val="20"/>
        </w:rPr>
        <w:t>r</w:t>
      </w:r>
      <w:r w:rsidRPr="000909CD">
        <w:rPr>
          <w:rFonts w:ascii="Arial Narrow" w:hAnsi="Arial Narrow"/>
          <w:sz w:val="20"/>
          <w:szCs w:val="20"/>
        </w:rPr>
        <w:t>ix</w:t>
      </w:r>
      <w:r w:rsidRPr="000909CD">
        <w:rPr>
          <w:rFonts w:ascii="Arial Narrow" w:hAnsi="Arial Narrow"/>
          <w:spacing w:val="-1"/>
          <w:sz w:val="20"/>
          <w:szCs w:val="20"/>
        </w:rPr>
        <w:t xml:space="preserve"> </w:t>
      </w:r>
      <w:r w:rsidRPr="000909CD">
        <w:rPr>
          <w:rFonts w:ascii="Arial Narrow" w:hAnsi="Arial Narrow"/>
          <w:sz w:val="20"/>
          <w:szCs w:val="20"/>
        </w:rPr>
        <w:t>unitai</w:t>
      </w:r>
      <w:r w:rsidRPr="000909CD">
        <w:rPr>
          <w:rFonts w:ascii="Arial Narrow" w:hAnsi="Arial Narrow"/>
          <w:spacing w:val="-1"/>
          <w:sz w:val="20"/>
          <w:szCs w:val="20"/>
        </w:rPr>
        <w:t>r</w:t>
      </w:r>
      <w:r w:rsidRPr="000909CD">
        <w:rPr>
          <w:rFonts w:ascii="Arial Narrow" w:hAnsi="Arial Narrow"/>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par</w:t>
      </w:r>
      <w:r w:rsidRPr="000909CD">
        <w:rPr>
          <w:rFonts w:ascii="Arial Narrow" w:hAnsi="Arial Narrow"/>
          <w:spacing w:val="-2"/>
          <w:sz w:val="20"/>
          <w:szCs w:val="20"/>
        </w:rPr>
        <w:t xml:space="preserve"> </w:t>
      </w:r>
      <w:r w:rsidRPr="000909CD">
        <w:rPr>
          <w:rFonts w:ascii="Arial Narrow" w:hAnsi="Arial Narrow"/>
          <w:sz w:val="20"/>
          <w:szCs w:val="20"/>
        </w:rPr>
        <w:t>les</w:t>
      </w:r>
      <w:r w:rsidRPr="000909CD">
        <w:rPr>
          <w:rFonts w:ascii="Arial Narrow" w:hAnsi="Arial Narrow"/>
          <w:spacing w:val="-4"/>
          <w:sz w:val="20"/>
          <w:szCs w:val="20"/>
        </w:rPr>
        <w:t xml:space="preserve"> </w:t>
      </w:r>
      <w:r w:rsidRPr="000909CD">
        <w:rPr>
          <w:rFonts w:ascii="Arial Narrow" w:hAnsi="Arial Narrow"/>
          <w:sz w:val="20"/>
          <w:szCs w:val="20"/>
        </w:rPr>
        <w:t>qu</w:t>
      </w:r>
      <w:r w:rsidRPr="000909CD">
        <w:rPr>
          <w:rFonts w:ascii="Arial Narrow" w:hAnsi="Arial Narrow"/>
          <w:spacing w:val="-2"/>
          <w:sz w:val="20"/>
          <w:szCs w:val="20"/>
        </w:rPr>
        <w:t>a</w:t>
      </w:r>
      <w:r w:rsidRPr="000909CD">
        <w:rPr>
          <w:rFonts w:ascii="Arial Narrow" w:hAnsi="Arial Narrow"/>
          <w:sz w:val="20"/>
          <w:szCs w:val="20"/>
        </w:rPr>
        <w:t>ntité</w:t>
      </w:r>
      <w:r w:rsidRPr="000909CD">
        <w:rPr>
          <w:rFonts w:ascii="Arial Narrow" w:hAnsi="Arial Narrow"/>
          <w:spacing w:val="-5"/>
          <w:sz w:val="20"/>
          <w:szCs w:val="20"/>
        </w:rPr>
        <w:t>s</w:t>
      </w:r>
      <w:r w:rsidRPr="000909CD">
        <w:rPr>
          <w:rFonts w:ascii="Arial Narrow" w:hAnsi="Arial Narrow"/>
          <w:sz w:val="20"/>
          <w:szCs w:val="20"/>
        </w:rPr>
        <w:t>, le</w:t>
      </w:r>
      <w:r w:rsidRPr="000909CD">
        <w:rPr>
          <w:rFonts w:ascii="Arial Narrow" w:hAnsi="Arial Narrow"/>
          <w:spacing w:val="9"/>
          <w:sz w:val="20"/>
          <w:szCs w:val="20"/>
        </w:rPr>
        <w:t xml:space="preserve"> </w:t>
      </w:r>
      <w:r w:rsidRPr="000909CD">
        <w:rPr>
          <w:rFonts w:ascii="Arial Narrow" w:hAnsi="Arial Narrow"/>
          <w:sz w:val="20"/>
          <w:szCs w:val="20"/>
        </w:rPr>
        <w:t>prix</w:t>
      </w:r>
      <w:r w:rsidRPr="000909CD">
        <w:rPr>
          <w:rFonts w:ascii="Arial Narrow" w:hAnsi="Arial Narrow"/>
          <w:spacing w:val="9"/>
          <w:sz w:val="20"/>
          <w:szCs w:val="20"/>
        </w:rPr>
        <w:t xml:space="preserve"> </w:t>
      </w:r>
      <w:r w:rsidRPr="000909CD">
        <w:rPr>
          <w:rFonts w:ascii="Arial Narrow" w:hAnsi="Arial Narrow"/>
          <w:sz w:val="20"/>
          <w:szCs w:val="20"/>
        </w:rPr>
        <w:t>unitaire</w:t>
      </w:r>
      <w:r w:rsidRPr="000909CD">
        <w:rPr>
          <w:rFonts w:ascii="Arial Narrow" w:hAnsi="Arial Narrow"/>
          <w:spacing w:val="9"/>
          <w:sz w:val="20"/>
          <w:szCs w:val="20"/>
        </w:rPr>
        <w:t xml:space="preserve"> </w:t>
      </w:r>
      <w:r w:rsidRPr="000909CD">
        <w:rPr>
          <w:rFonts w:ascii="Arial Narrow" w:hAnsi="Arial Narrow"/>
          <w:sz w:val="20"/>
          <w:szCs w:val="20"/>
        </w:rPr>
        <w:t>fera</w:t>
      </w:r>
      <w:r w:rsidRPr="000909CD">
        <w:rPr>
          <w:rFonts w:ascii="Arial Narrow" w:hAnsi="Arial Narrow"/>
          <w:spacing w:val="8"/>
          <w:sz w:val="20"/>
          <w:szCs w:val="20"/>
        </w:rPr>
        <w:t xml:space="preserve"> </w:t>
      </w:r>
      <w:r w:rsidRPr="000909CD">
        <w:rPr>
          <w:rFonts w:ascii="Arial Narrow" w:hAnsi="Arial Narrow"/>
          <w:sz w:val="20"/>
          <w:szCs w:val="20"/>
        </w:rPr>
        <w:t>foi</w:t>
      </w:r>
      <w:r w:rsidRPr="000909CD">
        <w:rPr>
          <w:rFonts w:ascii="Arial Narrow" w:hAnsi="Arial Narrow"/>
          <w:spacing w:val="6"/>
          <w:sz w:val="20"/>
          <w:szCs w:val="20"/>
        </w:rPr>
        <w:t xml:space="preserve"> </w:t>
      </w:r>
      <w:r w:rsidRPr="000909CD">
        <w:rPr>
          <w:rFonts w:ascii="Arial Narrow" w:hAnsi="Arial Narrow"/>
          <w:sz w:val="20"/>
          <w:szCs w:val="20"/>
        </w:rPr>
        <w:t>et</w:t>
      </w:r>
      <w:r w:rsidRPr="000909CD">
        <w:rPr>
          <w:rFonts w:ascii="Arial Narrow" w:hAnsi="Arial Narrow"/>
          <w:spacing w:val="9"/>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e</w:t>
      </w:r>
      <w:r w:rsidRPr="000909CD">
        <w:rPr>
          <w:rFonts w:ascii="Arial Narrow" w:hAnsi="Arial Narrow"/>
          <w:spacing w:val="8"/>
          <w:sz w:val="20"/>
          <w:szCs w:val="20"/>
        </w:rPr>
        <w:t xml:space="preserve"> </w:t>
      </w:r>
      <w:r w:rsidRPr="000909CD">
        <w:rPr>
          <w:rFonts w:ascii="Arial Narrow" w:hAnsi="Arial Narrow"/>
          <w:sz w:val="20"/>
          <w:szCs w:val="20"/>
        </w:rPr>
        <w:t>prix</w:t>
      </w:r>
      <w:r w:rsidRPr="000909CD">
        <w:rPr>
          <w:rFonts w:ascii="Arial Narrow" w:hAnsi="Arial Narrow"/>
          <w:spacing w:val="10"/>
          <w:sz w:val="20"/>
          <w:szCs w:val="20"/>
        </w:rPr>
        <w:t xml:space="preserve"> </w:t>
      </w:r>
      <w:r w:rsidRPr="000909CD">
        <w:rPr>
          <w:rFonts w:ascii="Arial Narrow" w:hAnsi="Arial Narrow"/>
          <w:sz w:val="20"/>
          <w:szCs w:val="20"/>
        </w:rPr>
        <w:t>total</w:t>
      </w:r>
      <w:r w:rsidRPr="000909CD">
        <w:rPr>
          <w:rFonts w:ascii="Arial Narrow" w:hAnsi="Arial Narrow"/>
          <w:spacing w:val="9"/>
          <w:sz w:val="20"/>
          <w:szCs w:val="20"/>
        </w:rPr>
        <w:t xml:space="preserve"> </w:t>
      </w:r>
      <w:r w:rsidRPr="000909CD">
        <w:rPr>
          <w:rFonts w:ascii="Arial Narrow" w:hAnsi="Arial Narrow"/>
          <w:sz w:val="20"/>
          <w:szCs w:val="20"/>
        </w:rPr>
        <w:t>sera</w:t>
      </w:r>
      <w:r w:rsidRPr="000909CD">
        <w:rPr>
          <w:rFonts w:ascii="Arial Narrow" w:hAnsi="Arial Narrow"/>
          <w:spacing w:val="10"/>
          <w:sz w:val="20"/>
          <w:szCs w:val="20"/>
        </w:rPr>
        <w:t xml:space="preserve"> </w:t>
      </w:r>
      <w:r w:rsidRPr="000909CD">
        <w:rPr>
          <w:rFonts w:ascii="Arial Narrow" w:hAnsi="Arial Narrow"/>
          <w:sz w:val="20"/>
          <w:szCs w:val="20"/>
        </w:rPr>
        <w:t>corrigé</w:t>
      </w:r>
      <w:r w:rsidRPr="000909CD">
        <w:rPr>
          <w:rFonts w:ascii="Arial Narrow" w:hAnsi="Arial Narrow"/>
          <w:spacing w:val="1"/>
          <w:sz w:val="20"/>
          <w:szCs w:val="20"/>
        </w:rPr>
        <w:t>,</w:t>
      </w:r>
      <w:r w:rsidRPr="000909CD">
        <w:rPr>
          <w:rFonts w:ascii="Arial Narrow" w:hAnsi="Arial Narrow"/>
          <w:spacing w:val="11"/>
          <w:sz w:val="20"/>
          <w:szCs w:val="20"/>
        </w:rPr>
        <w:t xml:space="preserve"> </w:t>
      </w:r>
      <w:r w:rsidRPr="000909CD">
        <w:rPr>
          <w:rFonts w:ascii="Arial Narrow" w:hAnsi="Arial Narrow"/>
          <w:spacing w:val="1"/>
          <w:sz w:val="20"/>
          <w:szCs w:val="20"/>
        </w:rPr>
        <w:t>à</w:t>
      </w:r>
      <w:r w:rsidRPr="000909CD">
        <w:rPr>
          <w:rFonts w:ascii="Arial Narrow" w:hAnsi="Arial Narrow"/>
          <w:spacing w:val="11"/>
          <w:sz w:val="20"/>
          <w:szCs w:val="20"/>
        </w:rPr>
        <w:t xml:space="preserve"> </w:t>
      </w:r>
      <w:r w:rsidRPr="000909CD">
        <w:rPr>
          <w:rFonts w:ascii="Arial Narrow" w:hAnsi="Arial Narrow"/>
          <w:sz w:val="20"/>
          <w:szCs w:val="20"/>
        </w:rPr>
        <w:t>moin</w:t>
      </w:r>
      <w:r w:rsidRPr="000909CD">
        <w:rPr>
          <w:rFonts w:ascii="Arial Narrow" w:hAnsi="Arial Narrow"/>
          <w:spacing w:val="1"/>
          <w:sz w:val="20"/>
          <w:szCs w:val="20"/>
        </w:rPr>
        <w:t>s</w:t>
      </w:r>
      <w:r w:rsidRPr="000909CD">
        <w:rPr>
          <w:rFonts w:ascii="Arial Narrow" w:hAnsi="Arial Narrow"/>
          <w:spacing w:val="10"/>
          <w:sz w:val="20"/>
          <w:szCs w:val="20"/>
        </w:rPr>
        <w:t xml:space="preserve"> </w:t>
      </w:r>
      <w:r w:rsidRPr="000909CD">
        <w:rPr>
          <w:rFonts w:ascii="Arial Narrow" w:hAnsi="Arial Narrow"/>
          <w:sz w:val="20"/>
          <w:szCs w:val="20"/>
        </w:rPr>
        <w:t>qu</w:t>
      </w:r>
      <w:r w:rsidRPr="000909CD">
        <w:rPr>
          <w:rFonts w:ascii="Arial Narrow" w:hAnsi="Arial Narrow"/>
          <w:spacing w:val="1"/>
          <w:sz w:val="20"/>
          <w:szCs w:val="20"/>
        </w:rPr>
        <w:t>e,</w:t>
      </w:r>
      <w:r w:rsidRPr="000909CD">
        <w:rPr>
          <w:rFonts w:ascii="Arial Narrow" w:hAnsi="Arial Narrow"/>
          <w:spacing w:val="11"/>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pacing w:val="11"/>
          <w:sz w:val="20"/>
          <w:szCs w:val="20"/>
        </w:rPr>
        <w:t xml:space="preserve"> </w:t>
      </w:r>
      <w:r w:rsidRPr="000909CD">
        <w:rPr>
          <w:rFonts w:ascii="Arial Narrow" w:hAnsi="Arial Narrow"/>
          <w:sz w:val="20"/>
          <w:szCs w:val="20"/>
        </w:rPr>
        <w:t>l</w:t>
      </w:r>
      <w:r w:rsidRPr="000909CD">
        <w:rPr>
          <w:rFonts w:ascii="Arial Narrow" w:hAnsi="Arial Narrow"/>
          <w:spacing w:val="-2"/>
          <w:sz w:val="20"/>
          <w:szCs w:val="20"/>
        </w:rPr>
        <w:t>’</w:t>
      </w:r>
      <w:r w:rsidRPr="000909CD">
        <w:rPr>
          <w:rFonts w:ascii="Arial Narrow" w:hAnsi="Arial Narrow"/>
          <w:sz w:val="20"/>
          <w:szCs w:val="20"/>
        </w:rPr>
        <w:t>avis</w:t>
      </w:r>
      <w:r w:rsidRPr="000909CD">
        <w:rPr>
          <w:rFonts w:ascii="Arial Narrow" w:hAnsi="Arial Narrow"/>
          <w:spacing w:val="9"/>
          <w:sz w:val="20"/>
          <w:szCs w:val="20"/>
        </w:rPr>
        <w:t xml:space="preserve"> </w:t>
      </w:r>
      <w:r w:rsidRPr="000909CD">
        <w:rPr>
          <w:rFonts w:ascii="Arial Narrow" w:hAnsi="Arial Narrow"/>
          <w:sz w:val="20"/>
          <w:szCs w:val="20"/>
        </w:rPr>
        <w:t>de</w:t>
      </w:r>
      <w:r w:rsidRPr="000909CD">
        <w:rPr>
          <w:rFonts w:ascii="Arial Narrow" w:hAnsi="Arial Narrow"/>
          <w:spacing w:val="9"/>
          <w:sz w:val="20"/>
          <w:szCs w:val="20"/>
        </w:rPr>
        <w:t xml:space="preserve"> </w:t>
      </w:r>
      <w:r w:rsidRPr="000909CD">
        <w:rPr>
          <w:rFonts w:ascii="Arial Narrow" w:hAnsi="Arial Narrow"/>
          <w:sz w:val="20"/>
          <w:szCs w:val="20"/>
        </w:rPr>
        <w:t>la</w:t>
      </w:r>
      <w:r w:rsidRPr="000909CD">
        <w:rPr>
          <w:rFonts w:ascii="Arial Narrow" w:hAnsi="Arial Narrow"/>
          <w:spacing w:val="6"/>
          <w:sz w:val="20"/>
          <w:szCs w:val="20"/>
        </w:rPr>
        <w:t xml:space="preserve"> </w:t>
      </w:r>
      <w:r w:rsidRPr="000909CD">
        <w:rPr>
          <w:rFonts w:ascii="Arial Narrow" w:hAnsi="Arial Narrow"/>
          <w:sz w:val="20"/>
          <w:szCs w:val="20"/>
        </w:rPr>
        <w:t>Sous-commissio</w:t>
      </w:r>
      <w:r w:rsidRPr="000909CD">
        <w:rPr>
          <w:rFonts w:ascii="Arial Narrow" w:hAnsi="Arial Narrow"/>
          <w:spacing w:val="2"/>
          <w:sz w:val="20"/>
          <w:szCs w:val="20"/>
        </w:rPr>
        <w:t>n</w:t>
      </w:r>
      <w:r w:rsidRPr="000909CD">
        <w:rPr>
          <w:rFonts w:ascii="Arial Narrow" w:hAnsi="Arial Narrow"/>
          <w:spacing w:val="10"/>
          <w:sz w:val="20"/>
          <w:szCs w:val="20"/>
        </w:rPr>
        <w:t xml:space="preserve"> </w:t>
      </w:r>
      <w:r w:rsidRPr="000909CD">
        <w:rPr>
          <w:rFonts w:ascii="Arial Narrow" w:hAnsi="Arial Narrow"/>
          <w:sz w:val="20"/>
          <w:szCs w:val="20"/>
        </w:rPr>
        <w:t>d’analyse,</w:t>
      </w:r>
      <w:r w:rsidRPr="000909CD">
        <w:rPr>
          <w:rFonts w:ascii="Arial Narrow" w:hAnsi="Arial Narrow"/>
          <w:spacing w:val="2"/>
          <w:sz w:val="20"/>
          <w:szCs w:val="20"/>
        </w:rPr>
        <w:t xml:space="preserve"> </w:t>
      </w:r>
      <w:r w:rsidRPr="000909CD">
        <w:rPr>
          <w:rFonts w:ascii="Arial Narrow" w:hAnsi="Arial Narrow"/>
          <w:sz w:val="20"/>
          <w:szCs w:val="20"/>
        </w:rPr>
        <w:t>la virgule de</w:t>
      </w:r>
      <w:r w:rsidRPr="000909CD">
        <w:rPr>
          <w:rFonts w:ascii="Arial Narrow" w:hAnsi="Arial Narrow"/>
          <w:spacing w:val="-1"/>
          <w:sz w:val="20"/>
          <w:szCs w:val="20"/>
        </w:rPr>
        <w:t>s</w:t>
      </w:r>
      <w:r w:rsidRPr="000909CD">
        <w:rPr>
          <w:rFonts w:ascii="Arial Narrow" w:hAnsi="Arial Narrow"/>
          <w:sz w:val="20"/>
          <w:szCs w:val="20"/>
        </w:rPr>
        <w:t xml:space="preserve"> déci</w:t>
      </w:r>
      <w:r w:rsidRPr="000909CD">
        <w:rPr>
          <w:rFonts w:ascii="Arial Narrow" w:hAnsi="Arial Narrow"/>
          <w:spacing w:val="-1"/>
          <w:sz w:val="20"/>
          <w:szCs w:val="20"/>
        </w:rPr>
        <w:t>m</w:t>
      </w:r>
      <w:r w:rsidRPr="000909CD">
        <w:rPr>
          <w:rFonts w:ascii="Arial Narrow" w:hAnsi="Arial Narrow"/>
          <w:sz w:val="20"/>
          <w:szCs w:val="20"/>
        </w:rPr>
        <w:t>ale</w:t>
      </w:r>
      <w:r w:rsidRPr="000909CD">
        <w:rPr>
          <w:rFonts w:ascii="Arial Narrow" w:hAnsi="Arial Narrow"/>
          <w:spacing w:val="-1"/>
          <w:sz w:val="20"/>
          <w:szCs w:val="20"/>
        </w:rPr>
        <w:t>s</w:t>
      </w:r>
      <w:r w:rsidRPr="000909CD">
        <w:rPr>
          <w:rFonts w:ascii="Arial Narrow" w:hAnsi="Arial Narrow"/>
          <w:sz w:val="20"/>
          <w:szCs w:val="20"/>
        </w:rPr>
        <w:t xml:space="preserve"> du</w:t>
      </w:r>
      <w:r w:rsidRPr="000909CD">
        <w:rPr>
          <w:rFonts w:ascii="Arial Narrow" w:hAnsi="Arial Narrow"/>
          <w:spacing w:val="-1"/>
          <w:sz w:val="20"/>
          <w:szCs w:val="20"/>
        </w:rPr>
        <w:t xml:space="preserve"> </w:t>
      </w:r>
      <w:r w:rsidRPr="000909CD">
        <w:rPr>
          <w:rFonts w:ascii="Arial Narrow" w:hAnsi="Arial Narrow"/>
          <w:sz w:val="20"/>
          <w:szCs w:val="20"/>
        </w:rPr>
        <w:t>pr</w:t>
      </w:r>
      <w:r w:rsidRPr="000909CD">
        <w:rPr>
          <w:rFonts w:ascii="Arial Narrow" w:hAnsi="Arial Narrow"/>
          <w:spacing w:val="-1"/>
          <w:sz w:val="20"/>
          <w:szCs w:val="20"/>
        </w:rPr>
        <w:t>i</w:t>
      </w:r>
      <w:r w:rsidRPr="000909CD">
        <w:rPr>
          <w:rFonts w:ascii="Arial Narrow" w:hAnsi="Arial Narrow"/>
          <w:sz w:val="20"/>
          <w:szCs w:val="20"/>
        </w:rPr>
        <w:t>x uni</w:t>
      </w:r>
      <w:r w:rsidRPr="000909CD">
        <w:rPr>
          <w:rFonts w:ascii="Arial Narrow" w:hAnsi="Arial Narrow"/>
          <w:spacing w:val="-2"/>
          <w:sz w:val="20"/>
          <w:szCs w:val="20"/>
        </w:rPr>
        <w:t>t</w:t>
      </w:r>
      <w:r w:rsidRPr="000909CD">
        <w:rPr>
          <w:rFonts w:ascii="Arial Narrow" w:hAnsi="Arial Narrow"/>
          <w:sz w:val="20"/>
          <w:szCs w:val="20"/>
        </w:rPr>
        <w:t xml:space="preserve">aire </w:t>
      </w:r>
      <w:r w:rsidRPr="000909CD">
        <w:rPr>
          <w:rFonts w:ascii="Arial Narrow" w:hAnsi="Arial Narrow"/>
          <w:spacing w:val="-1"/>
          <w:sz w:val="20"/>
          <w:szCs w:val="20"/>
        </w:rPr>
        <w:t>s</w:t>
      </w:r>
      <w:r w:rsidRPr="000909CD">
        <w:rPr>
          <w:rFonts w:ascii="Arial Narrow" w:hAnsi="Arial Narrow"/>
          <w:sz w:val="20"/>
          <w:szCs w:val="20"/>
        </w:rPr>
        <w:t>oit m</w:t>
      </w:r>
      <w:r w:rsidRPr="000909CD">
        <w:rPr>
          <w:rFonts w:ascii="Arial Narrow" w:hAnsi="Arial Narrow"/>
          <w:spacing w:val="-1"/>
          <w:sz w:val="20"/>
          <w:szCs w:val="20"/>
        </w:rPr>
        <w:t>a</w:t>
      </w:r>
      <w:r w:rsidRPr="000909CD">
        <w:rPr>
          <w:rFonts w:ascii="Arial Narrow" w:hAnsi="Arial Narrow"/>
          <w:sz w:val="20"/>
          <w:szCs w:val="20"/>
        </w:rPr>
        <w:t>nifes</w:t>
      </w:r>
      <w:r w:rsidRPr="000909CD">
        <w:rPr>
          <w:rFonts w:ascii="Arial Narrow" w:hAnsi="Arial Narrow"/>
          <w:spacing w:val="-1"/>
          <w:sz w:val="20"/>
          <w:szCs w:val="20"/>
        </w:rPr>
        <w:t>t</w:t>
      </w:r>
      <w:r w:rsidRPr="000909CD">
        <w:rPr>
          <w:rFonts w:ascii="Arial Narrow" w:hAnsi="Arial Narrow"/>
          <w:sz w:val="20"/>
          <w:szCs w:val="20"/>
        </w:rPr>
        <w:t>eme</w:t>
      </w:r>
      <w:r w:rsidRPr="000909CD">
        <w:rPr>
          <w:rFonts w:ascii="Arial Narrow" w:hAnsi="Arial Narrow"/>
          <w:spacing w:val="-1"/>
          <w:sz w:val="20"/>
          <w:szCs w:val="20"/>
        </w:rPr>
        <w:t>n</w:t>
      </w:r>
      <w:r w:rsidRPr="000909CD">
        <w:rPr>
          <w:rFonts w:ascii="Arial Narrow" w:hAnsi="Arial Narrow"/>
          <w:sz w:val="20"/>
          <w:szCs w:val="20"/>
        </w:rPr>
        <w:t>t mal</w:t>
      </w:r>
      <w:r w:rsidRPr="000909CD">
        <w:rPr>
          <w:rFonts w:ascii="Arial Narrow" w:hAnsi="Arial Narrow"/>
          <w:spacing w:val="-1"/>
          <w:sz w:val="20"/>
          <w:szCs w:val="20"/>
        </w:rPr>
        <w:t xml:space="preserve"> </w:t>
      </w:r>
      <w:r w:rsidRPr="000909CD">
        <w:rPr>
          <w:rFonts w:ascii="Arial Narrow" w:hAnsi="Arial Narrow"/>
          <w:sz w:val="20"/>
          <w:szCs w:val="20"/>
        </w:rPr>
        <w:t>placée</w:t>
      </w:r>
      <w:r w:rsidRPr="000909CD">
        <w:rPr>
          <w:rFonts w:ascii="Arial Narrow" w:hAnsi="Arial Narrow"/>
          <w:spacing w:val="-1"/>
          <w:sz w:val="20"/>
          <w:szCs w:val="20"/>
        </w:rPr>
        <w:t>,</w:t>
      </w:r>
      <w:r w:rsidRPr="000909CD">
        <w:rPr>
          <w:rFonts w:ascii="Arial Narrow" w:hAnsi="Arial Narrow"/>
          <w:sz w:val="20"/>
          <w:szCs w:val="20"/>
        </w:rPr>
        <w:t xml:space="preserve"> a</w:t>
      </w:r>
      <w:r w:rsidRPr="000909CD">
        <w:rPr>
          <w:rFonts w:ascii="Arial Narrow" w:hAnsi="Arial Narrow"/>
          <w:spacing w:val="-1"/>
          <w:sz w:val="20"/>
          <w:szCs w:val="20"/>
        </w:rPr>
        <w:t>u</w:t>
      </w:r>
      <w:r w:rsidRPr="000909CD">
        <w:rPr>
          <w:rFonts w:ascii="Arial Narrow" w:hAnsi="Arial Narrow"/>
          <w:sz w:val="20"/>
          <w:szCs w:val="20"/>
        </w:rPr>
        <w:t>q</w:t>
      </w:r>
      <w:r w:rsidRPr="000909CD">
        <w:rPr>
          <w:rFonts w:ascii="Arial Narrow" w:hAnsi="Arial Narrow"/>
          <w:spacing w:val="-1"/>
          <w:sz w:val="20"/>
          <w:szCs w:val="20"/>
        </w:rPr>
        <w:t>u</w:t>
      </w:r>
      <w:r w:rsidRPr="000909CD">
        <w:rPr>
          <w:rFonts w:ascii="Arial Narrow" w:hAnsi="Arial Narrow"/>
          <w:sz w:val="20"/>
          <w:szCs w:val="20"/>
        </w:rPr>
        <w:t>el ca</w:t>
      </w:r>
      <w:r w:rsidRPr="000909CD">
        <w:rPr>
          <w:rFonts w:ascii="Arial Narrow" w:hAnsi="Arial Narrow"/>
          <w:spacing w:val="-1"/>
          <w:sz w:val="20"/>
          <w:szCs w:val="20"/>
        </w:rPr>
        <w:t>s</w:t>
      </w:r>
      <w:r w:rsidRPr="000909CD">
        <w:rPr>
          <w:rFonts w:ascii="Arial Narrow" w:hAnsi="Arial Narrow"/>
          <w:sz w:val="20"/>
          <w:szCs w:val="20"/>
        </w:rPr>
        <w:t xml:space="preserve"> le prix total i</w:t>
      </w:r>
      <w:r w:rsidRPr="000909CD">
        <w:rPr>
          <w:rFonts w:ascii="Arial Narrow" w:hAnsi="Arial Narrow"/>
          <w:spacing w:val="-2"/>
          <w:sz w:val="20"/>
          <w:szCs w:val="20"/>
        </w:rPr>
        <w:t>n</w:t>
      </w:r>
      <w:r w:rsidRPr="000909CD">
        <w:rPr>
          <w:rFonts w:ascii="Arial Narrow" w:hAnsi="Arial Narrow"/>
          <w:sz w:val="20"/>
          <w:szCs w:val="20"/>
        </w:rPr>
        <w:t>diq</w:t>
      </w:r>
      <w:r w:rsidRPr="000909CD">
        <w:rPr>
          <w:rFonts w:ascii="Arial Narrow" w:hAnsi="Arial Narrow"/>
          <w:spacing w:val="-1"/>
          <w:sz w:val="20"/>
          <w:szCs w:val="20"/>
        </w:rPr>
        <w:t>u</w:t>
      </w:r>
      <w:r w:rsidRPr="000909CD">
        <w:rPr>
          <w:rFonts w:ascii="Arial Narrow" w:hAnsi="Arial Narrow"/>
          <w:sz w:val="20"/>
          <w:szCs w:val="20"/>
        </w:rPr>
        <w:t>é</w:t>
      </w:r>
      <w:r w:rsidRPr="000909CD">
        <w:rPr>
          <w:rFonts w:ascii="Arial Narrow" w:hAnsi="Arial Narrow"/>
          <w:spacing w:val="-1"/>
          <w:sz w:val="20"/>
          <w:szCs w:val="20"/>
        </w:rPr>
        <w:t xml:space="preserve"> </w:t>
      </w:r>
      <w:r w:rsidRPr="000909CD">
        <w:rPr>
          <w:rFonts w:ascii="Arial Narrow" w:hAnsi="Arial Narrow"/>
          <w:sz w:val="20"/>
          <w:szCs w:val="20"/>
        </w:rPr>
        <w:t>prév</w:t>
      </w:r>
      <w:r w:rsidRPr="000909CD">
        <w:rPr>
          <w:rFonts w:ascii="Arial Narrow" w:hAnsi="Arial Narrow"/>
          <w:spacing w:val="-1"/>
          <w:sz w:val="20"/>
          <w:szCs w:val="20"/>
        </w:rPr>
        <w:t>a</w:t>
      </w:r>
      <w:r w:rsidRPr="000909CD">
        <w:rPr>
          <w:rFonts w:ascii="Arial Narrow" w:hAnsi="Arial Narrow"/>
          <w:sz w:val="20"/>
          <w:szCs w:val="20"/>
        </w:rPr>
        <w:t>ud</w:t>
      </w:r>
      <w:r w:rsidRPr="000909CD">
        <w:rPr>
          <w:rFonts w:ascii="Arial Narrow" w:hAnsi="Arial Narrow"/>
          <w:spacing w:val="-4"/>
          <w:sz w:val="20"/>
          <w:szCs w:val="20"/>
        </w:rPr>
        <w:t>r</w:t>
      </w:r>
      <w:r w:rsidRPr="000909CD">
        <w:rPr>
          <w:rFonts w:ascii="Arial Narrow" w:hAnsi="Arial Narrow"/>
          <w:sz w:val="20"/>
          <w:szCs w:val="20"/>
        </w:rPr>
        <w:t>a et le prix unitaire sera corri</w:t>
      </w:r>
      <w:r w:rsidRPr="000909CD">
        <w:rPr>
          <w:rFonts w:ascii="Arial Narrow" w:hAnsi="Arial Narrow"/>
          <w:spacing w:val="-1"/>
          <w:sz w:val="20"/>
          <w:szCs w:val="20"/>
        </w:rPr>
        <w:t>g</w:t>
      </w:r>
      <w:r w:rsidRPr="000909CD">
        <w:rPr>
          <w:rFonts w:ascii="Arial Narrow" w:hAnsi="Arial Narrow"/>
          <w:sz w:val="20"/>
          <w:szCs w:val="20"/>
        </w:rPr>
        <w:t xml:space="preserve">é ; </w:t>
      </w:r>
    </w:p>
    <w:p w14:paraId="6D40F876" w14:textId="77777777" w:rsidR="00652478" w:rsidRPr="000909CD" w:rsidRDefault="00652478" w:rsidP="00652478">
      <w:pPr>
        <w:spacing w:after="0"/>
        <w:rPr>
          <w:rFonts w:ascii="Arial Narrow" w:hAnsi="Arial Narrow"/>
          <w:sz w:val="20"/>
          <w:szCs w:val="20"/>
        </w:rPr>
      </w:pPr>
      <w:r w:rsidRPr="000909CD">
        <w:rPr>
          <w:rFonts w:ascii="Arial Narrow" w:hAnsi="Arial Narrow"/>
          <w:w w:val="99"/>
          <w:sz w:val="20"/>
          <w:szCs w:val="20"/>
        </w:rPr>
        <w:t>b</w:t>
      </w:r>
      <w:r w:rsidRPr="000909CD">
        <w:rPr>
          <w:rFonts w:ascii="Arial Narrow" w:hAnsi="Arial Narrow"/>
          <w:sz w:val="20"/>
          <w:szCs w:val="20"/>
        </w:rPr>
        <w:t>.</w:t>
      </w:r>
      <w:r w:rsidRPr="000909CD">
        <w:rPr>
          <w:rFonts w:ascii="Arial Narrow" w:hAnsi="Arial Narrow"/>
          <w:spacing w:val="1"/>
          <w:sz w:val="20"/>
          <w:szCs w:val="20"/>
        </w:rPr>
        <w:t xml:space="preserve"> </w:t>
      </w:r>
      <w:r w:rsidRPr="000909CD">
        <w:rPr>
          <w:rFonts w:ascii="Arial Narrow" w:hAnsi="Arial Narrow"/>
          <w:sz w:val="20"/>
          <w:szCs w:val="20"/>
        </w:rPr>
        <w:t>Si le total obtenu par addition ou soustraction de</w:t>
      </w:r>
      <w:r w:rsidRPr="000909CD">
        <w:rPr>
          <w:rFonts w:ascii="Arial Narrow" w:hAnsi="Arial Narrow"/>
          <w:spacing w:val="3"/>
          <w:sz w:val="20"/>
          <w:szCs w:val="20"/>
        </w:rPr>
        <w:t>s</w:t>
      </w:r>
      <w:r w:rsidRPr="000909CD">
        <w:rPr>
          <w:rFonts w:ascii="Arial Narrow" w:hAnsi="Arial Narrow"/>
          <w:sz w:val="20"/>
          <w:szCs w:val="20"/>
        </w:rPr>
        <w:t xml:space="preserve"> sous totaux n’e</w:t>
      </w:r>
      <w:r w:rsidRPr="000909CD">
        <w:rPr>
          <w:rFonts w:ascii="Arial Narrow" w:hAnsi="Arial Narrow"/>
          <w:spacing w:val="-2"/>
          <w:sz w:val="20"/>
          <w:szCs w:val="20"/>
        </w:rPr>
        <w:t>s</w:t>
      </w:r>
      <w:r w:rsidRPr="000909CD">
        <w:rPr>
          <w:rFonts w:ascii="Arial Narrow" w:hAnsi="Arial Narrow"/>
          <w:sz w:val="20"/>
          <w:szCs w:val="20"/>
        </w:rPr>
        <w:t>t pa</w:t>
      </w:r>
      <w:r w:rsidRPr="000909CD">
        <w:rPr>
          <w:rFonts w:ascii="Arial Narrow" w:hAnsi="Arial Narrow"/>
          <w:spacing w:val="-1"/>
          <w:sz w:val="20"/>
          <w:szCs w:val="20"/>
        </w:rPr>
        <w:t>s</w:t>
      </w:r>
      <w:r w:rsidRPr="000909CD">
        <w:rPr>
          <w:rFonts w:ascii="Arial Narrow" w:hAnsi="Arial Narrow"/>
          <w:sz w:val="20"/>
          <w:szCs w:val="20"/>
        </w:rPr>
        <w:t xml:space="preserve"> exact, les sous totaux feront foi et </w:t>
      </w:r>
      <w:r w:rsidRPr="000909CD">
        <w:rPr>
          <w:rFonts w:ascii="Arial Narrow" w:hAnsi="Arial Narrow"/>
          <w:spacing w:val="-4"/>
          <w:sz w:val="20"/>
          <w:szCs w:val="20"/>
        </w:rPr>
        <w:t>l</w:t>
      </w:r>
      <w:r w:rsidRPr="000909CD">
        <w:rPr>
          <w:rFonts w:ascii="Arial Narrow" w:hAnsi="Arial Narrow"/>
          <w:sz w:val="20"/>
          <w:szCs w:val="20"/>
        </w:rPr>
        <w:t xml:space="preserve">e total </w:t>
      </w:r>
      <w:r w:rsidRPr="000909CD">
        <w:rPr>
          <w:rFonts w:ascii="Arial Narrow" w:hAnsi="Arial Narrow"/>
          <w:spacing w:val="-1"/>
          <w:sz w:val="20"/>
          <w:szCs w:val="20"/>
        </w:rPr>
        <w:t>s</w:t>
      </w:r>
      <w:r w:rsidRPr="000909CD">
        <w:rPr>
          <w:rFonts w:ascii="Arial Narrow" w:hAnsi="Arial Narrow"/>
          <w:sz w:val="20"/>
          <w:szCs w:val="20"/>
        </w:rPr>
        <w:t>era corrigé</w:t>
      </w:r>
      <w:r w:rsidRPr="000909CD">
        <w:rPr>
          <w:rFonts w:ascii="Arial Narrow" w:hAnsi="Arial Narrow"/>
          <w:spacing w:val="-1"/>
          <w:sz w:val="20"/>
          <w:szCs w:val="20"/>
        </w:rPr>
        <w:t xml:space="preserve"> ;</w:t>
      </w:r>
      <w:r w:rsidRPr="000909CD">
        <w:rPr>
          <w:rFonts w:ascii="Arial Narrow" w:hAnsi="Arial Narrow"/>
          <w:sz w:val="20"/>
          <w:szCs w:val="20"/>
        </w:rPr>
        <w:t xml:space="preserve"> </w:t>
      </w:r>
    </w:p>
    <w:p w14:paraId="7088B8FB" w14:textId="77777777" w:rsidR="00652478" w:rsidRPr="000909CD" w:rsidRDefault="00652478" w:rsidP="00652478">
      <w:pPr>
        <w:spacing w:after="0"/>
        <w:rPr>
          <w:rFonts w:ascii="Arial Narrow" w:hAnsi="Arial Narrow"/>
          <w:sz w:val="20"/>
          <w:szCs w:val="20"/>
        </w:rPr>
      </w:pPr>
      <w:r w:rsidRPr="000909CD">
        <w:rPr>
          <w:rFonts w:ascii="Arial Narrow" w:hAnsi="Arial Narrow"/>
          <w:w w:val="99"/>
          <w:sz w:val="20"/>
          <w:szCs w:val="20"/>
        </w:rPr>
        <w:t>c</w:t>
      </w:r>
      <w:r w:rsidRPr="000909CD">
        <w:rPr>
          <w:rFonts w:ascii="Arial Narrow" w:hAnsi="Arial Narrow"/>
          <w:sz w:val="20"/>
          <w:szCs w:val="20"/>
        </w:rPr>
        <w:t>. En cas de divergence</w:t>
      </w:r>
      <w:r w:rsidRPr="000909CD">
        <w:rPr>
          <w:rFonts w:ascii="Arial Narrow" w:hAnsi="Arial Narrow"/>
          <w:spacing w:val="53"/>
          <w:sz w:val="20"/>
          <w:szCs w:val="20"/>
        </w:rPr>
        <w:t xml:space="preserve"> </w:t>
      </w:r>
      <w:r w:rsidRPr="000909CD">
        <w:rPr>
          <w:rFonts w:ascii="Arial Narrow" w:hAnsi="Arial Narrow"/>
          <w:sz w:val="20"/>
          <w:szCs w:val="20"/>
        </w:rPr>
        <w:t>entre les prix en chiffres et</w:t>
      </w:r>
      <w:r w:rsidRPr="000909CD">
        <w:rPr>
          <w:rFonts w:ascii="Arial Narrow" w:hAnsi="Arial Narrow"/>
          <w:spacing w:val="52"/>
          <w:sz w:val="20"/>
          <w:szCs w:val="20"/>
        </w:rPr>
        <w:t xml:space="preserve"> </w:t>
      </w:r>
      <w:r w:rsidRPr="000909CD">
        <w:rPr>
          <w:rFonts w:ascii="Arial Narrow" w:hAnsi="Arial Narrow"/>
          <w:sz w:val="20"/>
          <w:szCs w:val="20"/>
        </w:rPr>
        <w:t>ceux en lettres,</w:t>
      </w:r>
      <w:r w:rsidRPr="000909CD">
        <w:rPr>
          <w:rFonts w:ascii="Arial Narrow" w:hAnsi="Arial Narrow"/>
          <w:spacing w:val="55"/>
          <w:sz w:val="20"/>
          <w:szCs w:val="20"/>
        </w:rPr>
        <w:t xml:space="preserve"> </w:t>
      </w:r>
      <w:r w:rsidRPr="000909CD">
        <w:rPr>
          <w:rFonts w:ascii="Arial Narrow" w:hAnsi="Arial Narrow"/>
          <w:sz w:val="20"/>
          <w:szCs w:val="20"/>
        </w:rPr>
        <w:t>le prix en lettres</w:t>
      </w:r>
      <w:r w:rsidRPr="000909CD">
        <w:rPr>
          <w:rFonts w:ascii="Arial Narrow" w:hAnsi="Arial Narrow"/>
          <w:spacing w:val="1"/>
          <w:sz w:val="20"/>
          <w:szCs w:val="20"/>
        </w:rPr>
        <w:t xml:space="preserve"> </w:t>
      </w:r>
      <w:r w:rsidRPr="000909CD">
        <w:rPr>
          <w:rFonts w:ascii="Arial Narrow" w:hAnsi="Arial Narrow"/>
          <w:sz w:val="20"/>
          <w:szCs w:val="20"/>
        </w:rPr>
        <w:t>fait f</w:t>
      </w:r>
      <w:r w:rsidRPr="000909CD">
        <w:rPr>
          <w:rFonts w:ascii="Arial Narrow" w:hAnsi="Arial Narrow"/>
          <w:spacing w:val="1"/>
          <w:sz w:val="20"/>
          <w:szCs w:val="20"/>
        </w:rPr>
        <w:t>o</w:t>
      </w:r>
      <w:r w:rsidRPr="000909CD">
        <w:rPr>
          <w:rFonts w:ascii="Arial Narrow" w:hAnsi="Arial Narrow"/>
          <w:spacing w:val="4"/>
          <w:sz w:val="20"/>
          <w:szCs w:val="20"/>
        </w:rPr>
        <w:t>i</w:t>
      </w:r>
      <w:r w:rsidRPr="000909CD">
        <w:rPr>
          <w:rFonts w:ascii="Arial Narrow" w:hAnsi="Arial Narrow"/>
          <w:spacing w:val="-4"/>
          <w:sz w:val="20"/>
          <w:szCs w:val="20"/>
        </w:rPr>
        <w:t>.</w:t>
      </w:r>
      <w:r w:rsidRPr="000909CD">
        <w:rPr>
          <w:rFonts w:ascii="Arial Narrow" w:hAnsi="Arial Narrow"/>
          <w:sz w:val="20"/>
          <w:szCs w:val="20"/>
        </w:rPr>
        <w:t xml:space="preserve"> </w:t>
      </w:r>
    </w:p>
    <w:p w14:paraId="482D6799"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30.</w:t>
      </w:r>
      <w:r w:rsidRPr="000909CD">
        <w:rPr>
          <w:rFonts w:ascii="Arial Narrow" w:hAnsi="Arial Narrow"/>
          <w:spacing w:val="-1"/>
          <w:sz w:val="20"/>
          <w:szCs w:val="20"/>
        </w:rPr>
        <w:t>2</w:t>
      </w:r>
      <w:r w:rsidRPr="000909CD">
        <w:rPr>
          <w:rFonts w:ascii="Arial Narrow" w:hAnsi="Arial Narrow"/>
          <w:w w:val="99"/>
          <w:sz w:val="20"/>
          <w:szCs w:val="20"/>
        </w:rPr>
        <w:t xml:space="preserve">. </w:t>
      </w:r>
      <w:r w:rsidRPr="000909CD">
        <w:rPr>
          <w:rFonts w:ascii="Arial Narrow" w:hAnsi="Arial Narrow"/>
          <w:sz w:val="20"/>
          <w:szCs w:val="20"/>
        </w:rPr>
        <w:t>Le montant figurant</w:t>
      </w:r>
      <w:r w:rsidRPr="000909CD">
        <w:rPr>
          <w:rFonts w:ascii="Arial Narrow" w:hAnsi="Arial Narrow"/>
          <w:spacing w:val="1"/>
          <w:sz w:val="20"/>
          <w:szCs w:val="20"/>
        </w:rPr>
        <w:t xml:space="preserve"> </w:t>
      </w:r>
      <w:r w:rsidRPr="000909CD">
        <w:rPr>
          <w:rFonts w:ascii="Arial Narrow" w:hAnsi="Arial Narrow"/>
          <w:sz w:val="20"/>
          <w:szCs w:val="20"/>
        </w:rPr>
        <w:t>dans</w:t>
      </w:r>
      <w:r w:rsidRPr="000909CD">
        <w:rPr>
          <w:rFonts w:ascii="Arial Narrow" w:hAnsi="Arial Narrow"/>
          <w:spacing w:val="1"/>
          <w:sz w:val="20"/>
          <w:szCs w:val="20"/>
        </w:rPr>
        <w:t xml:space="preserve"> </w:t>
      </w:r>
      <w:r w:rsidRPr="000909CD">
        <w:rPr>
          <w:rFonts w:ascii="Arial Narrow" w:hAnsi="Arial Narrow"/>
          <w:sz w:val="20"/>
          <w:szCs w:val="20"/>
        </w:rPr>
        <w:t>la Soumissio</w:t>
      </w:r>
      <w:r w:rsidRPr="000909CD">
        <w:rPr>
          <w:rFonts w:ascii="Arial Narrow" w:hAnsi="Arial Narrow"/>
          <w:spacing w:val="1"/>
          <w:sz w:val="20"/>
          <w:szCs w:val="20"/>
        </w:rPr>
        <w:t>n</w:t>
      </w:r>
      <w:r w:rsidRPr="000909CD">
        <w:rPr>
          <w:rFonts w:ascii="Arial Narrow" w:hAnsi="Arial Narrow"/>
          <w:sz w:val="20"/>
          <w:szCs w:val="20"/>
        </w:rPr>
        <w:t xml:space="preserve"> sera</w:t>
      </w:r>
      <w:r w:rsidRPr="000909CD">
        <w:rPr>
          <w:rFonts w:ascii="Arial Narrow" w:hAnsi="Arial Narrow"/>
          <w:spacing w:val="1"/>
          <w:sz w:val="20"/>
          <w:szCs w:val="20"/>
        </w:rPr>
        <w:t xml:space="preserve"> </w:t>
      </w:r>
      <w:r w:rsidRPr="000909CD">
        <w:rPr>
          <w:rFonts w:ascii="Arial Narrow" w:hAnsi="Arial Narrow"/>
          <w:sz w:val="20"/>
          <w:szCs w:val="20"/>
        </w:rPr>
        <w:t>corrig</w:t>
      </w:r>
      <w:r w:rsidRPr="000909CD">
        <w:rPr>
          <w:rFonts w:ascii="Arial Narrow" w:hAnsi="Arial Narrow"/>
          <w:spacing w:val="1"/>
          <w:sz w:val="20"/>
          <w:szCs w:val="20"/>
        </w:rPr>
        <w:t>é</w:t>
      </w:r>
      <w:r w:rsidRPr="000909CD">
        <w:rPr>
          <w:rFonts w:ascii="Arial Narrow" w:hAnsi="Arial Narrow"/>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ar la</w:t>
      </w:r>
      <w:r w:rsidRPr="000909CD">
        <w:rPr>
          <w:rFonts w:ascii="Arial Narrow" w:hAnsi="Arial Narrow"/>
          <w:spacing w:val="1"/>
          <w:sz w:val="20"/>
          <w:szCs w:val="20"/>
        </w:rPr>
        <w:t xml:space="preserve"> S</w:t>
      </w:r>
      <w:r w:rsidRPr="000909CD">
        <w:rPr>
          <w:rFonts w:ascii="Arial Narrow" w:hAnsi="Arial Narrow"/>
          <w:sz w:val="20"/>
          <w:szCs w:val="20"/>
        </w:rPr>
        <w:t>o</w:t>
      </w:r>
      <w:r w:rsidRPr="000909CD">
        <w:rPr>
          <w:rFonts w:ascii="Arial Narrow" w:hAnsi="Arial Narrow"/>
          <w:spacing w:val="1"/>
          <w:sz w:val="20"/>
          <w:szCs w:val="20"/>
        </w:rPr>
        <w:t>u</w:t>
      </w:r>
      <w:r w:rsidRPr="000909CD">
        <w:rPr>
          <w:rFonts w:ascii="Arial Narrow" w:hAnsi="Arial Narrow"/>
          <w:spacing w:val="3"/>
          <w:sz w:val="20"/>
          <w:szCs w:val="20"/>
        </w:rPr>
        <w:t>s</w:t>
      </w:r>
      <w:r w:rsidRPr="000909CD">
        <w:rPr>
          <w:rFonts w:ascii="Arial Narrow" w:hAnsi="Arial Narrow"/>
          <w:sz w:val="20"/>
          <w:szCs w:val="20"/>
        </w:rPr>
        <w:t>-commission d’analyse, con</w:t>
      </w:r>
      <w:r w:rsidRPr="000909CD">
        <w:rPr>
          <w:rFonts w:ascii="Arial Narrow" w:hAnsi="Arial Narrow"/>
          <w:spacing w:val="-1"/>
          <w:sz w:val="20"/>
          <w:szCs w:val="20"/>
        </w:rPr>
        <w:t>f</w:t>
      </w:r>
      <w:r w:rsidRPr="000909CD">
        <w:rPr>
          <w:rFonts w:ascii="Arial Narrow" w:hAnsi="Arial Narrow"/>
          <w:sz w:val="20"/>
          <w:szCs w:val="20"/>
        </w:rPr>
        <w:t>or</w:t>
      </w:r>
      <w:r w:rsidRPr="000909CD">
        <w:rPr>
          <w:rFonts w:ascii="Arial Narrow" w:hAnsi="Arial Narrow"/>
          <w:spacing w:val="-1"/>
          <w:sz w:val="20"/>
          <w:szCs w:val="20"/>
        </w:rPr>
        <w:t>m</w:t>
      </w:r>
      <w:r w:rsidRPr="000909CD">
        <w:rPr>
          <w:rFonts w:ascii="Arial Narrow" w:hAnsi="Arial Narrow"/>
          <w:sz w:val="20"/>
          <w:szCs w:val="20"/>
        </w:rPr>
        <w:t xml:space="preserve">ément </w:t>
      </w:r>
      <w:r w:rsidRPr="000909CD">
        <w:rPr>
          <w:rFonts w:ascii="Arial Narrow" w:hAnsi="Arial Narrow"/>
          <w:spacing w:val="-2"/>
          <w:sz w:val="20"/>
          <w:szCs w:val="20"/>
        </w:rPr>
        <w:t>à</w:t>
      </w:r>
      <w:r w:rsidRPr="000909CD">
        <w:rPr>
          <w:rFonts w:ascii="Arial Narrow" w:hAnsi="Arial Narrow"/>
          <w:sz w:val="20"/>
          <w:szCs w:val="20"/>
        </w:rPr>
        <w:t xml:space="preserve"> la</w:t>
      </w:r>
      <w:r w:rsidRPr="000909CD">
        <w:rPr>
          <w:rFonts w:ascii="Arial Narrow" w:hAnsi="Arial Narrow"/>
          <w:spacing w:val="2"/>
          <w:sz w:val="20"/>
          <w:szCs w:val="20"/>
        </w:rPr>
        <w:t xml:space="preserve"> </w:t>
      </w:r>
      <w:r w:rsidRPr="000909CD">
        <w:rPr>
          <w:rFonts w:ascii="Arial Narrow" w:hAnsi="Arial Narrow"/>
          <w:sz w:val="20"/>
          <w:szCs w:val="20"/>
        </w:rPr>
        <w:t>procédure</w:t>
      </w:r>
      <w:r w:rsidRPr="000909CD">
        <w:rPr>
          <w:rFonts w:ascii="Arial Narrow" w:hAnsi="Arial Narrow"/>
          <w:spacing w:val="2"/>
          <w:sz w:val="20"/>
          <w:szCs w:val="20"/>
        </w:rPr>
        <w:t xml:space="preserve"> </w:t>
      </w:r>
      <w:r w:rsidRPr="000909CD">
        <w:rPr>
          <w:rFonts w:ascii="Arial Narrow" w:hAnsi="Arial Narrow"/>
          <w:sz w:val="20"/>
          <w:szCs w:val="20"/>
        </w:rPr>
        <w:t>de</w:t>
      </w:r>
      <w:r w:rsidRPr="000909CD">
        <w:rPr>
          <w:rFonts w:ascii="Arial Narrow" w:hAnsi="Arial Narrow"/>
          <w:spacing w:val="2"/>
          <w:sz w:val="20"/>
          <w:szCs w:val="20"/>
        </w:rPr>
        <w:t xml:space="preserve"> </w:t>
      </w:r>
      <w:r w:rsidRPr="000909CD">
        <w:rPr>
          <w:rFonts w:ascii="Arial Narrow" w:hAnsi="Arial Narrow"/>
          <w:sz w:val="20"/>
          <w:szCs w:val="20"/>
        </w:rPr>
        <w:t xml:space="preserve">correction </w:t>
      </w:r>
      <w:r w:rsidRPr="000909CD">
        <w:rPr>
          <w:rFonts w:ascii="Arial Narrow" w:hAnsi="Arial Narrow"/>
          <w:spacing w:val="1"/>
          <w:sz w:val="20"/>
          <w:szCs w:val="20"/>
        </w:rPr>
        <w:t>d</w:t>
      </w:r>
      <w:r w:rsidRPr="000909CD">
        <w:rPr>
          <w:rFonts w:ascii="Arial Narrow" w:hAnsi="Arial Narrow"/>
          <w:sz w:val="20"/>
          <w:szCs w:val="20"/>
        </w:rPr>
        <w:t>’erreur</w:t>
      </w:r>
      <w:r w:rsidRPr="000909CD">
        <w:rPr>
          <w:rFonts w:ascii="Arial Narrow" w:hAnsi="Arial Narrow"/>
          <w:spacing w:val="3"/>
          <w:sz w:val="20"/>
          <w:szCs w:val="20"/>
        </w:rPr>
        <w:t>s</w:t>
      </w:r>
      <w:r w:rsidRPr="000909CD">
        <w:rPr>
          <w:rFonts w:ascii="Arial Narrow" w:hAnsi="Arial Narrow"/>
          <w:sz w:val="20"/>
          <w:szCs w:val="20"/>
        </w:rPr>
        <w:t xml:space="preserve"> susmentionnée</w:t>
      </w:r>
      <w:r w:rsidRPr="000909CD">
        <w:rPr>
          <w:rFonts w:ascii="Arial Narrow" w:hAnsi="Arial Narrow"/>
          <w:spacing w:val="1"/>
          <w:sz w:val="20"/>
          <w:szCs w:val="20"/>
        </w:rPr>
        <w:t xml:space="preserve"> </w:t>
      </w:r>
      <w:r w:rsidRPr="000909CD">
        <w:rPr>
          <w:rFonts w:ascii="Arial Narrow" w:hAnsi="Arial Narrow"/>
          <w:sz w:val="20"/>
          <w:szCs w:val="20"/>
        </w:rPr>
        <w:t>et,</w:t>
      </w:r>
      <w:r w:rsidRPr="000909CD">
        <w:rPr>
          <w:rFonts w:ascii="Arial Narrow" w:hAnsi="Arial Narrow"/>
          <w:spacing w:val="1"/>
          <w:sz w:val="20"/>
          <w:szCs w:val="20"/>
        </w:rPr>
        <w:t xml:space="preserve"> </w:t>
      </w:r>
      <w:r w:rsidRPr="000909CD">
        <w:rPr>
          <w:rFonts w:ascii="Arial Narrow" w:hAnsi="Arial Narrow"/>
          <w:sz w:val="20"/>
          <w:szCs w:val="20"/>
        </w:rPr>
        <w:t>avec</w:t>
      </w:r>
      <w:r w:rsidRPr="000909CD">
        <w:rPr>
          <w:rFonts w:ascii="Arial Narrow" w:hAnsi="Arial Narrow"/>
          <w:spacing w:val="1"/>
          <w:sz w:val="20"/>
          <w:szCs w:val="20"/>
        </w:rPr>
        <w:t xml:space="preserve"> </w:t>
      </w:r>
      <w:r w:rsidRPr="000909CD">
        <w:rPr>
          <w:rFonts w:ascii="Arial Narrow" w:hAnsi="Arial Narrow"/>
          <w:sz w:val="20"/>
          <w:szCs w:val="20"/>
        </w:rPr>
        <w:t>la</w:t>
      </w:r>
      <w:r w:rsidRPr="000909CD">
        <w:rPr>
          <w:rFonts w:ascii="Arial Narrow" w:hAnsi="Arial Narrow"/>
          <w:spacing w:val="1"/>
          <w:sz w:val="20"/>
          <w:szCs w:val="20"/>
        </w:rPr>
        <w:t xml:space="preserve"> </w:t>
      </w:r>
      <w:r w:rsidRPr="000909CD">
        <w:rPr>
          <w:rFonts w:ascii="Arial Narrow" w:hAnsi="Arial Narrow"/>
          <w:sz w:val="20"/>
          <w:szCs w:val="20"/>
        </w:rPr>
        <w:t>confirmation</w:t>
      </w:r>
      <w:r w:rsidRPr="000909CD">
        <w:rPr>
          <w:rFonts w:ascii="Arial Narrow" w:hAnsi="Arial Narrow"/>
          <w:spacing w:val="1"/>
          <w:sz w:val="20"/>
          <w:szCs w:val="20"/>
        </w:rPr>
        <w:t xml:space="preserve"> </w:t>
      </w:r>
      <w:r w:rsidRPr="000909CD">
        <w:rPr>
          <w:rFonts w:ascii="Arial Narrow" w:hAnsi="Arial Narrow"/>
          <w:sz w:val="20"/>
          <w:szCs w:val="20"/>
        </w:rPr>
        <w:t>du</w:t>
      </w:r>
      <w:r w:rsidRPr="000909CD">
        <w:rPr>
          <w:rFonts w:ascii="Arial Narrow" w:hAnsi="Arial Narrow"/>
          <w:spacing w:val="2"/>
          <w:sz w:val="20"/>
          <w:szCs w:val="20"/>
        </w:rPr>
        <w:t xml:space="preserve"> </w:t>
      </w:r>
      <w:r w:rsidRPr="000909CD">
        <w:rPr>
          <w:rFonts w:ascii="Arial Narrow" w:hAnsi="Arial Narrow"/>
          <w:sz w:val="20"/>
          <w:szCs w:val="20"/>
        </w:rPr>
        <w:t>Soumissionnaire,</w:t>
      </w:r>
      <w:r w:rsidRPr="000909CD">
        <w:rPr>
          <w:rFonts w:ascii="Arial Narrow" w:hAnsi="Arial Narrow"/>
          <w:spacing w:val="1"/>
          <w:sz w:val="20"/>
          <w:szCs w:val="20"/>
        </w:rPr>
        <w:t xml:space="preserve"> </w:t>
      </w:r>
      <w:r w:rsidRPr="000909CD">
        <w:rPr>
          <w:rFonts w:ascii="Arial Narrow" w:hAnsi="Arial Narrow"/>
          <w:sz w:val="20"/>
          <w:szCs w:val="20"/>
        </w:rPr>
        <w:t>ledit</w:t>
      </w:r>
      <w:r w:rsidRPr="000909CD">
        <w:rPr>
          <w:rFonts w:ascii="Arial Narrow" w:hAnsi="Arial Narrow"/>
          <w:spacing w:val="1"/>
          <w:sz w:val="20"/>
          <w:szCs w:val="20"/>
        </w:rPr>
        <w:t xml:space="preserve"> </w:t>
      </w:r>
      <w:r w:rsidRPr="000909CD">
        <w:rPr>
          <w:rFonts w:ascii="Arial Narrow" w:hAnsi="Arial Narrow"/>
          <w:sz w:val="20"/>
          <w:szCs w:val="20"/>
        </w:rPr>
        <w:t>montant sera réput</w:t>
      </w:r>
      <w:r w:rsidRPr="000909CD">
        <w:rPr>
          <w:rFonts w:ascii="Arial Narrow" w:hAnsi="Arial Narrow"/>
          <w:spacing w:val="1"/>
          <w:sz w:val="20"/>
          <w:szCs w:val="20"/>
        </w:rPr>
        <w:t xml:space="preserve">é </w:t>
      </w:r>
      <w:r w:rsidRPr="000909CD">
        <w:rPr>
          <w:rFonts w:ascii="Arial Narrow" w:hAnsi="Arial Narrow"/>
          <w:sz w:val="20"/>
          <w:szCs w:val="20"/>
        </w:rPr>
        <w:t>l’</w:t>
      </w:r>
      <w:r w:rsidRPr="000909CD">
        <w:rPr>
          <w:rFonts w:ascii="Arial Narrow" w:hAnsi="Arial Narrow"/>
          <w:spacing w:val="-1"/>
          <w:sz w:val="20"/>
          <w:szCs w:val="20"/>
        </w:rPr>
        <w:t>e</w:t>
      </w:r>
      <w:r w:rsidRPr="000909CD">
        <w:rPr>
          <w:rFonts w:ascii="Arial Narrow" w:hAnsi="Arial Narrow"/>
          <w:sz w:val="20"/>
          <w:szCs w:val="20"/>
        </w:rPr>
        <w:t>ng</w:t>
      </w:r>
      <w:r w:rsidRPr="000909CD">
        <w:rPr>
          <w:rFonts w:ascii="Arial Narrow" w:hAnsi="Arial Narrow"/>
          <w:spacing w:val="-1"/>
          <w:sz w:val="20"/>
          <w:szCs w:val="20"/>
        </w:rPr>
        <w:t>a</w:t>
      </w:r>
      <w:r w:rsidRPr="000909CD">
        <w:rPr>
          <w:rFonts w:ascii="Arial Narrow" w:hAnsi="Arial Narrow"/>
          <w:sz w:val="20"/>
          <w:szCs w:val="20"/>
        </w:rPr>
        <w:t>ger.</w:t>
      </w:r>
    </w:p>
    <w:p w14:paraId="10EC4083"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lastRenderedPageBreak/>
        <w:t>30.</w:t>
      </w:r>
      <w:r w:rsidRPr="000909CD">
        <w:rPr>
          <w:rFonts w:ascii="Arial Narrow" w:hAnsi="Arial Narrow"/>
          <w:spacing w:val="-1"/>
          <w:sz w:val="20"/>
          <w:szCs w:val="20"/>
        </w:rPr>
        <w:t>3</w:t>
      </w:r>
      <w:r w:rsidRPr="000909CD">
        <w:rPr>
          <w:rFonts w:ascii="Arial Narrow" w:hAnsi="Arial Narrow"/>
          <w:sz w:val="20"/>
          <w:szCs w:val="20"/>
        </w:rPr>
        <w:t>.</w:t>
      </w:r>
      <w:r w:rsidRPr="000909CD">
        <w:rPr>
          <w:rFonts w:ascii="Arial Narrow" w:hAnsi="Arial Narrow"/>
          <w:spacing w:val="35"/>
          <w:sz w:val="20"/>
          <w:szCs w:val="20"/>
        </w:rPr>
        <w:t xml:space="preserve"> </w:t>
      </w:r>
      <w:r w:rsidRPr="000909CD">
        <w:rPr>
          <w:rFonts w:ascii="Arial Narrow" w:hAnsi="Arial Narrow"/>
          <w:sz w:val="20"/>
          <w:szCs w:val="20"/>
        </w:rPr>
        <w:t>Si</w:t>
      </w:r>
      <w:r w:rsidRPr="000909CD">
        <w:rPr>
          <w:rFonts w:ascii="Arial Narrow" w:hAnsi="Arial Narrow"/>
          <w:spacing w:val="35"/>
          <w:sz w:val="20"/>
          <w:szCs w:val="20"/>
        </w:rPr>
        <w:t xml:space="preserve"> </w:t>
      </w:r>
      <w:r w:rsidRPr="000909CD">
        <w:rPr>
          <w:rFonts w:ascii="Arial Narrow" w:hAnsi="Arial Narrow"/>
          <w:sz w:val="20"/>
          <w:szCs w:val="20"/>
        </w:rPr>
        <w:t>le</w:t>
      </w:r>
      <w:r w:rsidRPr="000909CD">
        <w:rPr>
          <w:rFonts w:ascii="Arial Narrow" w:hAnsi="Arial Narrow"/>
          <w:spacing w:val="35"/>
          <w:sz w:val="20"/>
          <w:szCs w:val="20"/>
        </w:rPr>
        <w:t xml:space="preserve"> </w:t>
      </w:r>
      <w:r w:rsidRPr="000909CD">
        <w:rPr>
          <w:rFonts w:ascii="Arial Narrow" w:hAnsi="Arial Narrow"/>
          <w:sz w:val="20"/>
          <w:szCs w:val="20"/>
        </w:rPr>
        <w:t>Soumissionnaire</w:t>
      </w:r>
      <w:r w:rsidRPr="000909CD">
        <w:rPr>
          <w:rFonts w:ascii="Arial Narrow" w:hAnsi="Arial Narrow"/>
          <w:spacing w:val="35"/>
          <w:sz w:val="20"/>
          <w:szCs w:val="20"/>
        </w:rPr>
        <w:t xml:space="preserve"> </w:t>
      </w:r>
      <w:r w:rsidRPr="000909CD">
        <w:rPr>
          <w:rFonts w:ascii="Arial Narrow" w:hAnsi="Arial Narrow"/>
          <w:sz w:val="20"/>
          <w:szCs w:val="20"/>
        </w:rPr>
        <w:t>ayant</w:t>
      </w:r>
      <w:r w:rsidRPr="000909CD">
        <w:rPr>
          <w:rFonts w:ascii="Arial Narrow" w:hAnsi="Arial Narrow"/>
          <w:spacing w:val="36"/>
          <w:sz w:val="20"/>
          <w:szCs w:val="20"/>
        </w:rPr>
        <w:t xml:space="preserve"> </w:t>
      </w:r>
      <w:r w:rsidRPr="000909CD">
        <w:rPr>
          <w:rFonts w:ascii="Arial Narrow" w:hAnsi="Arial Narrow"/>
          <w:sz w:val="20"/>
          <w:szCs w:val="20"/>
        </w:rPr>
        <w:t>présenté</w:t>
      </w:r>
      <w:r w:rsidRPr="000909CD">
        <w:rPr>
          <w:rFonts w:ascii="Arial Narrow" w:hAnsi="Arial Narrow"/>
          <w:spacing w:val="36"/>
          <w:sz w:val="20"/>
          <w:szCs w:val="20"/>
        </w:rPr>
        <w:t xml:space="preserve"> </w:t>
      </w:r>
      <w:r w:rsidRPr="000909CD">
        <w:rPr>
          <w:rFonts w:ascii="Arial Narrow" w:hAnsi="Arial Narrow"/>
          <w:sz w:val="20"/>
          <w:szCs w:val="20"/>
        </w:rPr>
        <w:t>l’offre</w:t>
      </w:r>
      <w:r w:rsidRPr="000909CD">
        <w:rPr>
          <w:rFonts w:ascii="Arial Narrow" w:hAnsi="Arial Narrow"/>
          <w:spacing w:val="36"/>
          <w:sz w:val="20"/>
          <w:szCs w:val="20"/>
        </w:rPr>
        <w:t xml:space="preserve"> </w:t>
      </w:r>
      <w:r w:rsidRPr="000909CD">
        <w:rPr>
          <w:rFonts w:ascii="Arial Narrow" w:hAnsi="Arial Narrow"/>
          <w:sz w:val="20"/>
          <w:szCs w:val="20"/>
        </w:rPr>
        <w:t>évaluée</w:t>
      </w:r>
      <w:r w:rsidRPr="000909CD">
        <w:rPr>
          <w:rFonts w:ascii="Arial Narrow" w:hAnsi="Arial Narrow"/>
          <w:spacing w:val="36"/>
          <w:sz w:val="20"/>
          <w:szCs w:val="20"/>
        </w:rPr>
        <w:t xml:space="preserve"> </w:t>
      </w:r>
      <w:r w:rsidRPr="000909CD">
        <w:rPr>
          <w:rFonts w:ascii="Arial Narrow" w:hAnsi="Arial Narrow"/>
          <w:sz w:val="20"/>
          <w:szCs w:val="20"/>
        </w:rPr>
        <w:t>la</w:t>
      </w:r>
      <w:r w:rsidRPr="000909CD">
        <w:rPr>
          <w:rFonts w:ascii="Arial Narrow" w:hAnsi="Arial Narrow"/>
          <w:spacing w:val="36"/>
          <w:sz w:val="20"/>
          <w:szCs w:val="20"/>
        </w:rPr>
        <w:t xml:space="preserve"> </w:t>
      </w:r>
      <w:r w:rsidRPr="000909CD">
        <w:rPr>
          <w:rFonts w:ascii="Arial Narrow" w:hAnsi="Arial Narrow"/>
          <w:sz w:val="20"/>
          <w:szCs w:val="20"/>
        </w:rPr>
        <w:t>moin</w:t>
      </w:r>
      <w:r w:rsidRPr="000909CD">
        <w:rPr>
          <w:rFonts w:ascii="Arial Narrow" w:hAnsi="Arial Narrow"/>
          <w:spacing w:val="9"/>
          <w:sz w:val="20"/>
          <w:szCs w:val="20"/>
        </w:rPr>
        <w:t>s</w:t>
      </w:r>
      <w:r w:rsidRPr="000909CD">
        <w:rPr>
          <w:rFonts w:ascii="Arial Narrow" w:hAnsi="Arial Narrow"/>
          <w:spacing w:val="-2"/>
          <w:sz w:val="20"/>
          <w:szCs w:val="20"/>
        </w:rPr>
        <w:t>-</w:t>
      </w:r>
      <w:proofErr w:type="spellStart"/>
      <w:r w:rsidRPr="000909CD">
        <w:rPr>
          <w:rFonts w:ascii="Arial Narrow" w:hAnsi="Arial Narrow"/>
          <w:sz w:val="20"/>
          <w:szCs w:val="20"/>
        </w:rPr>
        <w:t>disante</w:t>
      </w:r>
      <w:proofErr w:type="spellEnd"/>
      <w:r w:rsidRPr="000909CD">
        <w:rPr>
          <w:rFonts w:ascii="Arial Narrow" w:hAnsi="Arial Narrow"/>
          <w:sz w:val="20"/>
          <w:szCs w:val="20"/>
        </w:rPr>
        <w:t>,</w:t>
      </w:r>
      <w:r w:rsidRPr="000909CD">
        <w:rPr>
          <w:rFonts w:ascii="Arial Narrow" w:hAnsi="Arial Narrow"/>
          <w:spacing w:val="33"/>
          <w:sz w:val="20"/>
          <w:szCs w:val="20"/>
        </w:rPr>
        <w:t xml:space="preserve"> </w:t>
      </w:r>
      <w:r w:rsidRPr="000909CD">
        <w:rPr>
          <w:rFonts w:ascii="Arial Narrow" w:hAnsi="Arial Narrow"/>
          <w:sz w:val="20"/>
          <w:szCs w:val="20"/>
        </w:rPr>
        <w:t>n’accepte</w:t>
      </w:r>
      <w:r w:rsidRPr="000909CD">
        <w:rPr>
          <w:rFonts w:ascii="Arial Narrow" w:hAnsi="Arial Narrow"/>
          <w:spacing w:val="34"/>
          <w:sz w:val="20"/>
          <w:szCs w:val="20"/>
        </w:rPr>
        <w:t xml:space="preserve"> </w:t>
      </w:r>
      <w:r w:rsidRPr="000909CD">
        <w:rPr>
          <w:rFonts w:ascii="Arial Narrow" w:hAnsi="Arial Narrow"/>
          <w:sz w:val="20"/>
          <w:szCs w:val="20"/>
        </w:rPr>
        <w:t>pas</w:t>
      </w:r>
      <w:r w:rsidRPr="000909CD">
        <w:rPr>
          <w:rFonts w:ascii="Arial Narrow" w:hAnsi="Arial Narrow"/>
          <w:spacing w:val="35"/>
          <w:sz w:val="20"/>
          <w:szCs w:val="20"/>
        </w:rPr>
        <w:t xml:space="preserve"> </w:t>
      </w:r>
      <w:r w:rsidRPr="000909CD">
        <w:rPr>
          <w:rFonts w:ascii="Arial Narrow" w:hAnsi="Arial Narrow"/>
          <w:sz w:val="20"/>
          <w:szCs w:val="20"/>
        </w:rPr>
        <w:t>les</w:t>
      </w:r>
      <w:r w:rsidRPr="000909CD">
        <w:rPr>
          <w:rFonts w:ascii="Arial Narrow" w:hAnsi="Arial Narrow"/>
          <w:spacing w:val="37"/>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w:t>
      </w:r>
      <w:r w:rsidRPr="000909CD">
        <w:rPr>
          <w:rFonts w:ascii="Arial Narrow" w:hAnsi="Arial Narrow"/>
          <w:sz w:val="20"/>
          <w:szCs w:val="20"/>
        </w:rPr>
        <w:t>rrections apportées, son offre sera écartée et sa caution de soumissio</w:t>
      </w:r>
      <w:r w:rsidRPr="000909CD">
        <w:rPr>
          <w:rFonts w:ascii="Arial Narrow" w:hAnsi="Arial Narrow"/>
          <w:spacing w:val="1"/>
          <w:sz w:val="20"/>
          <w:szCs w:val="20"/>
        </w:rPr>
        <w:t>n</w:t>
      </w:r>
      <w:r w:rsidRPr="000909CD">
        <w:rPr>
          <w:rFonts w:ascii="Arial Narrow" w:hAnsi="Arial Narrow"/>
          <w:sz w:val="20"/>
          <w:szCs w:val="20"/>
        </w:rPr>
        <w:t xml:space="preserve"> saisie</w:t>
      </w:r>
      <w:r w:rsidRPr="000909CD">
        <w:rPr>
          <w:rFonts w:ascii="Arial Narrow" w:hAnsi="Arial Narrow"/>
          <w:spacing w:val="-1"/>
          <w:w w:val="97"/>
          <w:sz w:val="20"/>
          <w:szCs w:val="20"/>
        </w:rPr>
        <w:t>.</w:t>
      </w:r>
      <w:r w:rsidRPr="000909CD">
        <w:rPr>
          <w:rFonts w:ascii="Arial Narrow" w:hAnsi="Arial Narrow"/>
          <w:w w:val="97"/>
          <w:sz w:val="20"/>
          <w:szCs w:val="20"/>
        </w:rPr>
        <w:t xml:space="preserve"> </w:t>
      </w:r>
    </w:p>
    <w:p w14:paraId="52739298" w14:textId="77777777" w:rsidR="00652478" w:rsidRPr="000909CD" w:rsidRDefault="00652478" w:rsidP="00652478">
      <w:pPr>
        <w:spacing w:after="0"/>
        <w:rPr>
          <w:rFonts w:ascii="Arial Narrow" w:hAnsi="Arial Narrow"/>
          <w:sz w:val="20"/>
          <w:szCs w:val="20"/>
        </w:rPr>
      </w:pPr>
    </w:p>
    <w:p w14:paraId="36CBA31E" w14:textId="77777777" w:rsidR="00652478" w:rsidRPr="000909CD" w:rsidRDefault="00652478" w:rsidP="00652478">
      <w:pPr>
        <w:spacing w:after="0"/>
        <w:rPr>
          <w:rFonts w:ascii="Arial Narrow" w:hAnsi="Arial Narrow"/>
          <w:sz w:val="20"/>
          <w:szCs w:val="20"/>
        </w:rPr>
      </w:pPr>
      <w:r w:rsidRPr="000909CD">
        <w:rPr>
          <w:rFonts w:ascii="Arial Narrow" w:hAnsi="Arial Narrow"/>
          <w:b/>
          <w:sz w:val="20"/>
          <w:szCs w:val="20"/>
        </w:rPr>
        <w:t>Article 3</w:t>
      </w:r>
      <w:r w:rsidRPr="000909CD">
        <w:rPr>
          <w:rFonts w:ascii="Arial Narrow" w:hAnsi="Arial Narrow"/>
          <w:b/>
          <w:spacing w:val="-1"/>
          <w:sz w:val="20"/>
          <w:szCs w:val="20"/>
        </w:rPr>
        <w:t>1</w:t>
      </w:r>
      <w:r w:rsidRPr="000909CD">
        <w:rPr>
          <w:rFonts w:ascii="Arial Narrow" w:hAnsi="Arial Narrow"/>
          <w:sz w:val="20"/>
          <w:szCs w:val="20"/>
        </w:rPr>
        <w:t>.</w:t>
      </w:r>
      <w:r w:rsidRPr="000909CD">
        <w:rPr>
          <w:rFonts w:ascii="Arial Narrow" w:hAnsi="Arial Narrow"/>
          <w:spacing w:val="256"/>
          <w:sz w:val="20"/>
          <w:szCs w:val="20"/>
        </w:rPr>
        <w:t xml:space="preserve"> </w:t>
      </w:r>
      <w:r w:rsidRPr="000909CD">
        <w:rPr>
          <w:rFonts w:ascii="Arial Narrow" w:hAnsi="Arial Narrow"/>
          <w:sz w:val="20"/>
          <w:szCs w:val="20"/>
        </w:rPr>
        <w:t>Conversion en une seule monnaie</w:t>
      </w:r>
    </w:p>
    <w:p w14:paraId="3D3D7DD5"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31.</w:t>
      </w:r>
      <w:r w:rsidRPr="000909CD">
        <w:rPr>
          <w:rFonts w:ascii="Arial Narrow" w:hAnsi="Arial Narrow"/>
          <w:spacing w:val="-1"/>
          <w:sz w:val="20"/>
          <w:szCs w:val="20"/>
        </w:rPr>
        <w:t>1</w:t>
      </w:r>
      <w:r w:rsidRPr="000909CD">
        <w:rPr>
          <w:rFonts w:ascii="Arial Narrow" w:hAnsi="Arial Narrow"/>
          <w:sz w:val="20"/>
          <w:szCs w:val="20"/>
        </w:rPr>
        <w:t>.</w:t>
      </w:r>
      <w:r w:rsidRPr="000909CD">
        <w:rPr>
          <w:rFonts w:ascii="Arial Narrow" w:hAnsi="Arial Narrow"/>
          <w:spacing w:val="11"/>
          <w:sz w:val="20"/>
          <w:szCs w:val="20"/>
        </w:rPr>
        <w:t xml:space="preserve"> </w:t>
      </w:r>
      <w:r w:rsidRPr="000909CD">
        <w:rPr>
          <w:rFonts w:ascii="Arial Narrow" w:hAnsi="Arial Narrow"/>
          <w:sz w:val="20"/>
          <w:szCs w:val="20"/>
        </w:rPr>
        <w:t>Pour</w:t>
      </w:r>
      <w:r w:rsidRPr="000909CD">
        <w:rPr>
          <w:rFonts w:ascii="Arial Narrow" w:hAnsi="Arial Narrow"/>
          <w:spacing w:val="7"/>
          <w:sz w:val="20"/>
          <w:szCs w:val="20"/>
        </w:rPr>
        <w:t xml:space="preserve"> </w:t>
      </w:r>
      <w:r w:rsidRPr="000909CD">
        <w:rPr>
          <w:rFonts w:ascii="Arial Narrow" w:hAnsi="Arial Narrow"/>
          <w:sz w:val="20"/>
          <w:szCs w:val="20"/>
        </w:rPr>
        <w:t>faciliter</w:t>
      </w:r>
      <w:r w:rsidRPr="000909CD">
        <w:rPr>
          <w:rFonts w:ascii="Arial Narrow" w:hAnsi="Arial Narrow"/>
          <w:spacing w:val="9"/>
          <w:sz w:val="20"/>
          <w:szCs w:val="20"/>
        </w:rPr>
        <w:t xml:space="preserve"> </w:t>
      </w:r>
      <w:r w:rsidRPr="000909CD">
        <w:rPr>
          <w:rFonts w:ascii="Arial Narrow" w:hAnsi="Arial Narrow"/>
          <w:sz w:val="20"/>
          <w:szCs w:val="20"/>
        </w:rPr>
        <w:t>l’évaluation</w:t>
      </w:r>
      <w:r w:rsidRPr="000909CD">
        <w:rPr>
          <w:rFonts w:ascii="Arial Narrow" w:hAnsi="Arial Narrow"/>
          <w:spacing w:val="8"/>
          <w:sz w:val="20"/>
          <w:szCs w:val="20"/>
        </w:rPr>
        <w:t xml:space="preserve"> </w:t>
      </w:r>
      <w:r w:rsidRPr="000909CD">
        <w:rPr>
          <w:rFonts w:ascii="Arial Narrow" w:hAnsi="Arial Narrow"/>
          <w:sz w:val="20"/>
          <w:szCs w:val="20"/>
        </w:rPr>
        <w:t>et</w:t>
      </w:r>
      <w:r w:rsidRPr="000909CD">
        <w:rPr>
          <w:rFonts w:ascii="Arial Narrow" w:hAnsi="Arial Narrow"/>
          <w:spacing w:val="11"/>
          <w:sz w:val="20"/>
          <w:szCs w:val="20"/>
        </w:rPr>
        <w:t xml:space="preserve"> </w:t>
      </w:r>
      <w:r w:rsidRPr="000909CD">
        <w:rPr>
          <w:rFonts w:ascii="Arial Narrow" w:hAnsi="Arial Narrow"/>
          <w:sz w:val="20"/>
          <w:szCs w:val="20"/>
        </w:rPr>
        <w:t>la</w:t>
      </w:r>
      <w:r w:rsidRPr="000909CD">
        <w:rPr>
          <w:rFonts w:ascii="Arial Narrow" w:hAnsi="Arial Narrow"/>
          <w:spacing w:val="12"/>
          <w:sz w:val="20"/>
          <w:szCs w:val="20"/>
        </w:rPr>
        <w:t xml:space="preserve"> </w:t>
      </w:r>
      <w:r w:rsidRPr="000909CD">
        <w:rPr>
          <w:rFonts w:ascii="Arial Narrow" w:hAnsi="Arial Narrow"/>
          <w:sz w:val="20"/>
          <w:szCs w:val="20"/>
        </w:rPr>
        <w:t>comparaison</w:t>
      </w:r>
      <w:r w:rsidRPr="000909CD">
        <w:rPr>
          <w:rFonts w:ascii="Arial Narrow" w:hAnsi="Arial Narrow"/>
          <w:spacing w:val="12"/>
          <w:sz w:val="20"/>
          <w:szCs w:val="20"/>
        </w:rPr>
        <w:t xml:space="preserve"> </w:t>
      </w:r>
      <w:r w:rsidRPr="000909CD">
        <w:rPr>
          <w:rFonts w:ascii="Arial Narrow" w:hAnsi="Arial Narrow"/>
          <w:sz w:val="20"/>
          <w:szCs w:val="20"/>
        </w:rPr>
        <w:t>des</w:t>
      </w:r>
      <w:r w:rsidRPr="000909CD">
        <w:rPr>
          <w:rFonts w:ascii="Arial Narrow" w:hAnsi="Arial Narrow"/>
          <w:spacing w:val="10"/>
          <w:sz w:val="20"/>
          <w:szCs w:val="20"/>
        </w:rPr>
        <w:t xml:space="preserve"> </w:t>
      </w:r>
      <w:r w:rsidRPr="000909CD">
        <w:rPr>
          <w:rFonts w:ascii="Arial Narrow" w:hAnsi="Arial Narrow"/>
          <w:sz w:val="20"/>
          <w:szCs w:val="20"/>
        </w:rPr>
        <w:t>offres,</w:t>
      </w:r>
      <w:r w:rsidRPr="000909CD">
        <w:rPr>
          <w:rFonts w:ascii="Arial Narrow" w:hAnsi="Arial Narrow"/>
          <w:spacing w:val="12"/>
          <w:sz w:val="20"/>
          <w:szCs w:val="20"/>
        </w:rPr>
        <w:t xml:space="preserve"> </w:t>
      </w:r>
      <w:r w:rsidRPr="000909CD">
        <w:rPr>
          <w:rFonts w:ascii="Arial Narrow" w:hAnsi="Arial Narrow"/>
          <w:sz w:val="20"/>
          <w:szCs w:val="20"/>
        </w:rPr>
        <w:t>la</w:t>
      </w:r>
      <w:r w:rsidRPr="000909CD">
        <w:rPr>
          <w:rFonts w:ascii="Arial Narrow" w:hAnsi="Arial Narrow"/>
          <w:spacing w:val="12"/>
          <w:sz w:val="20"/>
          <w:szCs w:val="20"/>
        </w:rPr>
        <w:t xml:space="preserve"> </w:t>
      </w:r>
      <w:r w:rsidRPr="000909CD">
        <w:rPr>
          <w:rFonts w:ascii="Arial Narrow" w:hAnsi="Arial Narrow"/>
          <w:sz w:val="20"/>
          <w:szCs w:val="20"/>
        </w:rPr>
        <w:t>sou</w:t>
      </w:r>
      <w:r w:rsidRPr="000909CD">
        <w:rPr>
          <w:rFonts w:ascii="Arial Narrow" w:hAnsi="Arial Narrow"/>
          <w:spacing w:val="8"/>
          <w:sz w:val="20"/>
          <w:szCs w:val="20"/>
        </w:rPr>
        <w:t>s</w:t>
      </w:r>
      <w:r w:rsidRPr="000909CD">
        <w:rPr>
          <w:rFonts w:ascii="Arial Narrow" w:hAnsi="Arial Narrow"/>
          <w:spacing w:val="-1"/>
          <w:w w:val="97"/>
          <w:sz w:val="20"/>
          <w:szCs w:val="20"/>
        </w:rPr>
        <w:t>-</w:t>
      </w:r>
      <w:r w:rsidRPr="000909CD">
        <w:rPr>
          <w:rFonts w:ascii="Arial Narrow" w:hAnsi="Arial Narrow"/>
          <w:sz w:val="20"/>
          <w:szCs w:val="20"/>
        </w:rPr>
        <w:t>commission</w:t>
      </w:r>
      <w:r w:rsidRPr="000909CD">
        <w:rPr>
          <w:rFonts w:ascii="Arial Narrow" w:hAnsi="Arial Narrow"/>
          <w:spacing w:val="9"/>
          <w:sz w:val="20"/>
          <w:szCs w:val="20"/>
        </w:rPr>
        <w:t xml:space="preserve"> </w:t>
      </w:r>
      <w:r w:rsidRPr="000909CD">
        <w:rPr>
          <w:rFonts w:ascii="Arial Narrow" w:hAnsi="Arial Narrow"/>
          <w:sz w:val="20"/>
          <w:szCs w:val="20"/>
        </w:rPr>
        <w:t>d’analyse</w:t>
      </w:r>
      <w:r w:rsidRPr="000909CD">
        <w:rPr>
          <w:rFonts w:ascii="Arial Narrow" w:hAnsi="Arial Narrow"/>
          <w:spacing w:val="9"/>
          <w:sz w:val="20"/>
          <w:szCs w:val="20"/>
        </w:rPr>
        <w:t xml:space="preserve"> </w:t>
      </w:r>
      <w:r w:rsidRPr="000909CD">
        <w:rPr>
          <w:rFonts w:ascii="Arial Narrow" w:hAnsi="Arial Narrow"/>
          <w:sz w:val="20"/>
          <w:szCs w:val="20"/>
        </w:rPr>
        <w:t>convertira</w:t>
      </w:r>
      <w:r w:rsidRPr="000909CD">
        <w:rPr>
          <w:rFonts w:ascii="Arial Narrow" w:hAnsi="Arial Narrow"/>
          <w:spacing w:val="10"/>
          <w:sz w:val="20"/>
          <w:szCs w:val="20"/>
        </w:rPr>
        <w:t xml:space="preserve"> </w:t>
      </w:r>
      <w:r w:rsidRPr="000909CD">
        <w:rPr>
          <w:rFonts w:ascii="Arial Narrow" w:hAnsi="Arial Narrow"/>
          <w:sz w:val="20"/>
          <w:szCs w:val="20"/>
        </w:rPr>
        <w:t>les</w:t>
      </w:r>
      <w:r w:rsidRPr="000909CD">
        <w:rPr>
          <w:rFonts w:ascii="Arial Narrow" w:hAnsi="Arial Narrow"/>
          <w:spacing w:val="11"/>
          <w:sz w:val="20"/>
          <w:szCs w:val="20"/>
        </w:rPr>
        <w:t xml:space="preserve"> </w:t>
      </w:r>
      <w:r w:rsidRPr="000909CD">
        <w:rPr>
          <w:rFonts w:ascii="Arial Narrow" w:hAnsi="Arial Narrow"/>
          <w:sz w:val="20"/>
          <w:szCs w:val="20"/>
        </w:rPr>
        <w:t>prix des</w:t>
      </w:r>
      <w:r w:rsidRPr="000909CD">
        <w:rPr>
          <w:rFonts w:ascii="Arial Narrow" w:hAnsi="Arial Narrow"/>
          <w:spacing w:val="19"/>
          <w:sz w:val="20"/>
          <w:szCs w:val="20"/>
        </w:rPr>
        <w:t xml:space="preserve"> </w:t>
      </w:r>
      <w:r w:rsidRPr="000909CD">
        <w:rPr>
          <w:rFonts w:ascii="Arial Narrow" w:hAnsi="Arial Narrow"/>
          <w:sz w:val="20"/>
          <w:szCs w:val="20"/>
        </w:rPr>
        <w:t>offres</w:t>
      </w:r>
      <w:r w:rsidRPr="000909CD">
        <w:rPr>
          <w:rFonts w:ascii="Arial Narrow" w:hAnsi="Arial Narrow"/>
          <w:spacing w:val="19"/>
          <w:sz w:val="20"/>
          <w:szCs w:val="20"/>
        </w:rPr>
        <w:t xml:space="preserve"> </w:t>
      </w:r>
      <w:r w:rsidRPr="000909CD">
        <w:rPr>
          <w:rFonts w:ascii="Arial Narrow" w:hAnsi="Arial Narrow"/>
          <w:sz w:val="20"/>
          <w:szCs w:val="20"/>
        </w:rPr>
        <w:t>exprimés</w:t>
      </w:r>
      <w:r w:rsidRPr="000909CD">
        <w:rPr>
          <w:rFonts w:ascii="Arial Narrow" w:hAnsi="Arial Narrow"/>
          <w:spacing w:val="19"/>
          <w:sz w:val="20"/>
          <w:szCs w:val="20"/>
        </w:rPr>
        <w:t xml:space="preserve"> </w:t>
      </w:r>
      <w:r w:rsidRPr="000909CD">
        <w:rPr>
          <w:rFonts w:ascii="Arial Narrow" w:hAnsi="Arial Narrow"/>
          <w:sz w:val="20"/>
          <w:szCs w:val="20"/>
        </w:rPr>
        <w:t>dans</w:t>
      </w:r>
      <w:r w:rsidRPr="000909CD">
        <w:rPr>
          <w:rFonts w:ascii="Arial Narrow" w:hAnsi="Arial Narrow"/>
          <w:spacing w:val="19"/>
          <w:sz w:val="20"/>
          <w:szCs w:val="20"/>
        </w:rPr>
        <w:t xml:space="preserve"> </w:t>
      </w:r>
      <w:r w:rsidRPr="000909CD">
        <w:rPr>
          <w:rFonts w:ascii="Arial Narrow" w:hAnsi="Arial Narrow"/>
          <w:sz w:val="20"/>
          <w:szCs w:val="20"/>
        </w:rPr>
        <w:t>les</w:t>
      </w:r>
      <w:r w:rsidRPr="000909CD">
        <w:rPr>
          <w:rFonts w:ascii="Arial Narrow" w:hAnsi="Arial Narrow"/>
          <w:spacing w:val="20"/>
          <w:sz w:val="20"/>
          <w:szCs w:val="20"/>
        </w:rPr>
        <w:t xml:space="preserve"> </w:t>
      </w:r>
      <w:r w:rsidRPr="000909CD">
        <w:rPr>
          <w:rFonts w:ascii="Arial Narrow" w:hAnsi="Arial Narrow"/>
          <w:sz w:val="20"/>
          <w:szCs w:val="20"/>
        </w:rPr>
        <w:t>diverses</w:t>
      </w:r>
      <w:r w:rsidRPr="000909CD">
        <w:rPr>
          <w:rFonts w:ascii="Arial Narrow" w:hAnsi="Arial Narrow"/>
          <w:spacing w:val="20"/>
          <w:sz w:val="20"/>
          <w:szCs w:val="20"/>
        </w:rPr>
        <w:t xml:space="preserve"> </w:t>
      </w:r>
      <w:r w:rsidRPr="000909CD">
        <w:rPr>
          <w:rFonts w:ascii="Arial Narrow" w:hAnsi="Arial Narrow"/>
          <w:sz w:val="20"/>
          <w:szCs w:val="20"/>
        </w:rPr>
        <w:t>monnaies</w:t>
      </w:r>
      <w:r w:rsidRPr="000909CD">
        <w:rPr>
          <w:rFonts w:ascii="Arial Narrow" w:hAnsi="Arial Narrow"/>
          <w:spacing w:val="19"/>
          <w:sz w:val="20"/>
          <w:szCs w:val="20"/>
        </w:rPr>
        <w:t xml:space="preserve"> </w:t>
      </w:r>
      <w:r w:rsidRPr="000909CD">
        <w:rPr>
          <w:rFonts w:ascii="Arial Narrow" w:hAnsi="Arial Narrow"/>
          <w:sz w:val="20"/>
          <w:szCs w:val="20"/>
        </w:rPr>
        <w:t>dans</w:t>
      </w:r>
      <w:r w:rsidRPr="000909CD">
        <w:rPr>
          <w:rFonts w:ascii="Arial Narrow" w:hAnsi="Arial Narrow"/>
          <w:spacing w:val="19"/>
          <w:sz w:val="20"/>
          <w:szCs w:val="20"/>
        </w:rPr>
        <w:t xml:space="preserve"> </w:t>
      </w:r>
      <w:r w:rsidRPr="000909CD">
        <w:rPr>
          <w:rFonts w:ascii="Arial Narrow" w:hAnsi="Arial Narrow"/>
          <w:sz w:val="20"/>
          <w:szCs w:val="20"/>
        </w:rPr>
        <w:t>lesquelles</w:t>
      </w:r>
      <w:r w:rsidRPr="000909CD">
        <w:rPr>
          <w:rFonts w:ascii="Arial Narrow" w:hAnsi="Arial Narrow"/>
          <w:spacing w:val="19"/>
          <w:sz w:val="20"/>
          <w:szCs w:val="20"/>
        </w:rPr>
        <w:t xml:space="preserve"> </w:t>
      </w:r>
      <w:r w:rsidRPr="000909CD">
        <w:rPr>
          <w:rFonts w:ascii="Arial Narrow" w:hAnsi="Arial Narrow"/>
          <w:sz w:val="20"/>
          <w:szCs w:val="20"/>
        </w:rPr>
        <w:t>le</w:t>
      </w:r>
      <w:r w:rsidRPr="000909CD">
        <w:rPr>
          <w:rFonts w:ascii="Arial Narrow" w:hAnsi="Arial Narrow"/>
          <w:spacing w:val="20"/>
          <w:sz w:val="20"/>
          <w:szCs w:val="20"/>
        </w:rPr>
        <w:t xml:space="preserve"> </w:t>
      </w:r>
      <w:r w:rsidRPr="000909CD">
        <w:rPr>
          <w:rFonts w:ascii="Arial Narrow" w:hAnsi="Arial Narrow"/>
          <w:sz w:val="20"/>
          <w:szCs w:val="20"/>
        </w:rPr>
        <w:t>montan</w:t>
      </w:r>
      <w:r w:rsidRPr="000909CD">
        <w:rPr>
          <w:rFonts w:ascii="Arial Narrow" w:hAnsi="Arial Narrow"/>
          <w:spacing w:val="8"/>
          <w:sz w:val="20"/>
          <w:szCs w:val="20"/>
        </w:rPr>
        <w:t>t</w:t>
      </w:r>
      <w:r w:rsidRPr="000909CD">
        <w:rPr>
          <w:rFonts w:ascii="Arial Narrow" w:hAnsi="Arial Narrow"/>
          <w:spacing w:val="21"/>
          <w:sz w:val="20"/>
          <w:szCs w:val="20"/>
        </w:rPr>
        <w:t xml:space="preserve"> </w:t>
      </w:r>
      <w:r w:rsidRPr="000909CD">
        <w:rPr>
          <w:rFonts w:ascii="Arial Narrow" w:hAnsi="Arial Narrow"/>
          <w:sz w:val="20"/>
          <w:szCs w:val="20"/>
        </w:rPr>
        <w:t>de</w:t>
      </w:r>
      <w:r w:rsidRPr="000909CD">
        <w:rPr>
          <w:rFonts w:ascii="Arial Narrow" w:hAnsi="Arial Narrow"/>
          <w:spacing w:val="16"/>
          <w:sz w:val="20"/>
          <w:szCs w:val="20"/>
        </w:rPr>
        <w:t xml:space="preserve"> </w:t>
      </w:r>
      <w:r w:rsidRPr="000909CD">
        <w:rPr>
          <w:rFonts w:ascii="Arial Narrow" w:hAnsi="Arial Narrow"/>
          <w:sz w:val="20"/>
          <w:szCs w:val="20"/>
        </w:rPr>
        <w:t>l</w:t>
      </w:r>
      <w:r w:rsidRPr="000909CD">
        <w:rPr>
          <w:rFonts w:ascii="Arial Narrow" w:hAnsi="Arial Narrow"/>
          <w:spacing w:val="-3"/>
          <w:sz w:val="20"/>
          <w:szCs w:val="20"/>
        </w:rPr>
        <w:t>’</w:t>
      </w:r>
      <w:r w:rsidRPr="000909CD">
        <w:rPr>
          <w:rFonts w:ascii="Arial Narrow" w:hAnsi="Arial Narrow"/>
          <w:sz w:val="20"/>
          <w:szCs w:val="20"/>
        </w:rPr>
        <w:t>offre</w:t>
      </w:r>
      <w:r w:rsidRPr="000909CD">
        <w:rPr>
          <w:rFonts w:ascii="Arial Narrow" w:hAnsi="Arial Narrow"/>
          <w:spacing w:val="18"/>
          <w:sz w:val="20"/>
          <w:szCs w:val="20"/>
        </w:rPr>
        <w:t xml:space="preserve"> </w:t>
      </w:r>
      <w:r w:rsidRPr="000909CD">
        <w:rPr>
          <w:rFonts w:ascii="Arial Narrow" w:hAnsi="Arial Narrow"/>
          <w:sz w:val="20"/>
          <w:szCs w:val="20"/>
        </w:rPr>
        <w:t>est</w:t>
      </w:r>
      <w:r w:rsidRPr="000909CD">
        <w:rPr>
          <w:rFonts w:ascii="Arial Narrow" w:hAnsi="Arial Narrow"/>
          <w:spacing w:val="19"/>
          <w:sz w:val="20"/>
          <w:szCs w:val="20"/>
        </w:rPr>
        <w:t xml:space="preserve"> </w:t>
      </w:r>
      <w:r w:rsidRPr="000909CD">
        <w:rPr>
          <w:rFonts w:ascii="Arial Narrow" w:hAnsi="Arial Narrow"/>
          <w:sz w:val="20"/>
          <w:szCs w:val="20"/>
        </w:rPr>
        <w:t>payable</w:t>
      </w:r>
      <w:r w:rsidRPr="000909CD">
        <w:rPr>
          <w:rFonts w:ascii="Arial Narrow" w:hAnsi="Arial Narrow"/>
          <w:spacing w:val="18"/>
          <w:sz w:val="20"/>
          <w:szCs w:val="20"/>
        </w:rPr>
        <w:t xml:space="preserve"> </w:t>
      </w:r>
      <w:r w:rsidRPr="000909CD">
        <w:rPr>
          <w:rFonts w:ascii="Arial Narrow" w:hAnsi="Arial Narrow"/>
          <w:sz w:val="20"/>
          <w:szCs w:val="20"/>
        </w:rPr>
        <w:t>en</w:t>
      </w:r>
      <w:r w:rsidRPr="000909CD">
        <w:rPr>
          <w:rFonts w:ascii="Arial Narrow" w:hAnsi="Arial Narrow"/>
          <w:spacing w:val="17"/>
          <w:sz w:val="20"/>
          <w:szCs w:val="20"/>
        </w:rPr>
        <w:t xml:space="preserve"> </w:t>
      </w:r>
      <w:r w:rsidRPr="000909CD">
        <w:rPr>
          <w:rFonts w:ascii="Arial Narrow" w:hAnsi="Arial Narrow"/>
          <w:sz w:val="20"/>
          <w:szCs w:val="20"/>
        </w:rPr>
        <w:t xml:space="preserve">francs </w:t>
      </w:r>
      <w:r w:rsidRPr="000909CD">
        <w:rPr>
          <w:rFonts w:ascii="Arial Narrow" w:hAnsi="Arial Narrow"/>
          <w:w w:val="99"/>
          <w:sz w:val="20"/>
          <w:szCs w:val="20"/>
        </w:rPr>
        <w:t>CF</w:t>
      </w:r>
      <w:r w:rsidRPr="000909CD">
        <w:rPr>
          <w:rFonts w:ascii="Arial Narrow" w:hAnsi="Arial Narrow"/>
          <w:spacing w:val="2"/>
          <w:w w:val="99"/>
          <w:sz w:val="20"/>
          <w:szCs w:val="20"/>
        </w:rPr>
        <w:t>A</w:t>
      </w:r>
      <w:r w:rsidRPr="000909CD">
        <w:rPr>
          <w:rFonts w:ascii="Arial Narrow" w:hAnsi="Arial Narrow"/>
          <w:w w:val="99"/>
          <w:sz w:val="20"/>
          <w:szCs w:val="20"/>
        </w:rPr>
        <w:t xml:space="preserve">. </w:t>
      </w:r>
    </w:p>
    <w:p w14:paraId="7B11163D"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31.</w:t>
      </w:r>
      <w:r w:rsidRPr="000909CD">
        <w:rPr>
          <w:rFonts w:ascii="Arial Narrow" w:hAnsi="Arial Narrow"/>
          <w:spacing w:val="-1"/>
          <w:sz w:val="20"/>
          <w:szCs w:val="20"/>
        </w:rPr>
        <w:t>2</w:t>
      </w:r>
      <w:r w:rsidRPr="000909CD">
        <w:rPr>
          <w:rFonts w:ascii="Arial Narrow" w:hAnsi="Arial Narrow"/>
          <w:sz w:val="20"/>
          <w:szCs w:val="20"/>
        </w:rPr>
        <w:t>.</w:t>
      </w:r>
      <w:r w:rsidRPr="000909CD">
        <w:rPr>
          <w:rFonts w:ascii="Arial Narrow" w:hAnsi="Arial Narrow"/>
          <w:spacing w:val="21"/>
          <w:sz w:val="20"/>
          <w:szCs w:val="20"/>
        </w:rPr>
        <w:t xml:space="preserve"> </w:t>
      </w:r>
      <w:r w:rsidRPr="000909CD">
        <w:rPr>
          <w:rFonts w:ascii="Arial Narrow" w:hAnsi="Arial Narrow"/>
          <w:sz w:val="20"/>
          <w:szCs w:val="20"/>
        </w:rPr>
        <w:t>La</w:t>
      </w:r>
      <w:r w:rsidRPr="000909CD">
        <w:rPr>
          <w:rFonts w:ascii="Arial Narrow" w:hAnsi="Arial Narrow"/>
          <w:spacing w:val="20"/>
          <w:sz w:val="20"/>
          <w:szCs w:val="20"/>
        </w:rPr>
        <w:t xml:space="preserve"> </w:t>
      </w:r>
      <w:r w:rsidRPr="000909CD">
        <w:rPr>
          <w:rFonts w:ascii="Arial Narrow" w:hAnsi="Arial Narrow"/>
          <w:sz w:val="20"/>
          <w:szCs w:val="20"/>
        </w:rPr>
        <w:t>conversion</w:t>
      </w:r>
      <w:r w:rsidRPr="000909CD">
        <w:rPr>
          <w:rFonts w:ascii="Arial Narrow" w:hAnsi="Arial Narrow"/>
          <w:spacing w:val="20"/>
          <w:sz w:val="20"/>
          <w:szCs w:val="20"/>
        </w:rPr>
        <w:t xml:space="preserve"> </w:t>
      </w:r>
      <w:r w:rsidRPr="000909CD">
        <w:rPr>
          <w:rFonts w:ascii="Arial Narrow" w:hAnsi="Arial Narrow"/>
          <w:sz w:val="20"/>
          <w:szCs w:val="20"/>
        </w:rPr>
        <w:t>se</w:t>
      </w:r>
      <w:r w:rsidRPr="000909CD">
        <w:rPr>
          <w:rFonts w:ascii="Arial Narrow" w:hAnsi="Arial Narrow"/>
          <w:spacing w:val="21"/>
          <w:sz w:val="20"/>
          <w:szCs w:val="20"/>
        </w:rPr>
        <w:t xml:space="preserve"> </w:t>
      </w:r>
      <w:r w:rsidRPr="000909CD">
        <w:rPr>
          <w:rFonts w:ascii="Arial Narrow" w:hAnsi="Arial Narrow"/>
          <w:sz w:val="20"/>
          <w:szCs w:val="20"/>
        </w:rPr>
        <w:t>fera</w:t>
      </w:r>
      <w:r w:rsidRPr="000909CD">
        <w:rPr>
          <w:rFonts w:ascii="Arial Narrow" w:hAnsi="Arial Narrow"/>
          <w:spacing w:val="21"/>
          <w:sz w:val="20"/>
          <w:szCs w:val="20"/>
        </w:rPr>
        <w:t xml:space="preserve"> </w:t>
      </w:r>
      <w:r w:rsidRPr="000909CD">
        <w:rPr>
          <w:rFonts w:ascii="Arial Narrow" w:hAnsi="Arial Narrow"/>
          <w:sz w:val="20"/>
          <w:szCs w:val="20"/>
        </w:rPr>
        <w:t>en</w:t>
      </w:r>
      <w:r w:rsidRPr="000909CD">
        <w:rPr>
          <w:rFonts w:ascii="Arial Narrow" w:hAnsi="Arial Narrow"/>
          <w:spacing w:val="18"/>
          <w:sz w:val="20"/>
          <w:szCs w:val="20"/>
        </w:rPr>
        <w:t xml:space="preserve"> </w:t>
      </w:r>
      <w:r w:rsidRPr="000909CD">
        <w:rPr>
          <w:rFonts w:ascii="Arial Narrow" w:hAnsi="Arial Narrow"/>
          <w:sz w:val="20"/>
          <w:szCs w:val="20"/>
        </w:rPr>
        <w:t>utilisant</w:t>
      </w:r>
      <w:r w:rsidRPr="000909CD">
        <w:rPr>
          <w:rFonts w:ascii="Arial Narrow" w:hAnsi="Arial Narrow"/>
          <w:spacing w:val="21"/>
          <w:sz w:val="20"/>
          <w:szCs w:val="20"/>
        </w:rPr>
        <w:t xml:space="preserve"> </w:t>
      </w:r>
      <w:r w:rsidRPr="000909CD">
        <w:rPr>
          <w:rFonts w:ascii="Arial Narrow" w:hAnsi="Arial Narrow"/>
          <w:sz w:val="20"/>
          <w:szCs w:val="20"/>
        </w:rPr>
        <w:t>le</w:t>
      </w:r>
      <w:r w:rsidRPr="000909CD">
        <w:rPr>
          <w:rFonts w:ascii="Arial Narrow" w:hAnsi="Arial Narrow"/>
          <w:spacing w:val="21"/>
          <w:sz w:val="20"/>
          <w:szCs w:val="20"/>
        </w:rPr>
        <w:t xml:space="preserve"> </w:t>
      </w:r>
      <w:r w:rsidRPr="000909CD">
        <w:rPr>
          <w:rFonts w:ascii="Arial Narrow" w:hAnsi="Arial Narrow"/>
          <w:sz w:val="20"/>
          <w:szCs w:val="20"/>
        </w:rPr>
        <w:t>cours</w:t>
      </w:r>
      <w:r w:rsidRPr="000909CD">
        <w:rPr>
          <w:rFonts w:ascii="Arial Narrow" w:hAnsi="Arial Narrow"/>
          <w:spacing w:val="20"/>
          <w:sz w:val="20"/>
          <w:szCs w:val="20"/>
        </w:rPr>
        <w:t xml:space="preserve"> </w:t>
      </w:r>
      <w:r w:rsidRPr="000909CD">
        <w:rPr>
          <w:rFonts w:ascii="Arial Narrow" w:hAnsi="Arial Narrow"/>
          <w:sz w:val="20"/>
          <w:szCs w:val="20"/>
        </w:rPr>
        <w:t>vendeur</w:t>
      </w:r>
      <w:r w:rsidRPr="000909CD">
        <w:rPr>
          <w:rFonts w:ascii="Arial Narrow" w:hAnsi="Arial Narrow"/>
          <w:spacing w:val="21"/>
          <w:sz w:val="20"/>
          <w:szCs w:val="20"/>
        </w:rPr>
        <w:t xml:space="preserve"> </w:t>
      </w:r>
      <w:r w:rsidRPr="000909CD">
        <w:rPr>
          <w:rFonts w:ascii="Arial Narrow" w:hAnsi="Arial Narrow"/>
          <w:sz w:val="20"/>
          <w:szCs w:val="20"/>
        </w:rPr>
        <w:t>fixé</w:t>
      </w:r>
      <w:r w:rsidRPr="000909CD">
        <w:rPr>
          <w:rFonts w:ascii="Arial Narrow" w:hAnsi="Arial Narrow"/>
          <w:spacing w:val="21"/>
          <w:sz w:val="20"/>
          <w:szCs w:val="20"/>
        </w:rPr>
        <w:t xml:space="preserve"> </w:t>
      </w:r>
      <w:r w:rsidRPr="000909CD">
        <w:rPr>
          <w:rFonts w:ascii="Arial Narrow" w:hAnsi="Arial Narrow"/>
          <w:sz w:val="20"/>
          <w:szCs w:val="20"/>
        </w:rPr>
        <w:t>par</w:t>
      </w:r>
      <w:r w:rsidRPr="000909CD">
        <w:rPr>
          <w:rFonts w:ascii="Arial Narrow" w:hAnsi="Arial Narrow"/>
          <w:spacing w:val="21"/>
          <w:sz w:val="20"/>
          <w:szCs w:val="20"/>
        </w:rPr>
        <w:t xml:space="preserve"> </w:t>
      </w:r>
      <w:r w:rsidRPr="000909CD">
        <w:rPr>
          <w:rFonts w:ascii="Arial Narrow" w:hAnsi="Arial Narrow"/>
          <w:sz w:val="20"/>
          <w:szCs w:val="20"/>
        </w:rPr>
        <w:t>la</w:t>
      </w:r>
      <w:r w:rsidRPr="000909CD">
        <w:rPr>
          <w:rFonts w:ascii="Arial Narrow" w:hAnsi="Arial Narrow"/>
          <w:spacing w:val="22"/>
          <w:sz w:val="20"/>
          <w:szCs w:val="20"/>
        </w:rPr>
        <w:t xml:space="preserve"> </w:t>
      </w:r>
      <w:r w:rsidRPr="000909CD">
        <w:rPr>
          <w:rFonts w:ascii="Arial Narrow" w:hAnsi="Arial Narrow"/>
          <w:sz w:val="20"/>
          <w:szCs w:val="20"/>
        </w:rPr>
        <w:t>Banque</w:t>
      </w:r>
      <w:r w:rsidRPr="000909CD">
        <w:rPr>
          <w:rFonts w:ascii="Arial Narrow" w:hAnsi="Arial Narrow"/>
          <w:spacing w:val="22"/>
          <w:sz w:val="20"/>
          <w:szCs w:val="20"/>
        </w:rPr>
        <w:t xml:space="preserve"> </w:t>
      </w:r>
      <w:r w:rsidRPr="000909CD">
        <w:rPr>
          <w:rFonts w:ascii="Arial Narrow" w:hAnsi="Arial Narrow"/>
          <w:sz w:val="20"/>
          <w:szCs w:val="20"/>
        </w:rPr>
        <w:t>des</w:t>
      </w:r>
      <w:r w:rsidRPr="000909CD">
        <w:rPr>
          <w:rFonts w:ascii="Arial Narrow" w:hAnsi="Arial Narrow"/>
          <w:spacing w:val="22"/>
          <w:sz w:val="20"/>
          <w:szCs w:val="20"/>
        </w:rPr>
        <w:t xml:space="preserve"> </w:t>
      </w:r>
      <w:r w:rsidRPr="000909CD">
        <w:rPr>
          <w:rFonts w:ascii="Arial Narrow" w:hAnsi="Arial Narrow"/>
          <w:sz w:val="20"/>
          <w:szCs w:val="20"/>
        </w:rPr>
        <w:t>Et</w:t>
      </w:r>
      <w:r w:rsidRPr="000909CD">
        <w:rPr>
          <w:rFonts w:ascii="Arial Narrow" w:hAnsi="Arial Narrow"/>
          <w:spacing w:val="2"/>
          <w:sz w:val="20"/>
          <w:szCs w:val="20"/>
        </w:rPr>
        <w:t>a</w:t>
      </w:r>
      <w:r w:rsidRPr="000909CD">
        <w:rPr>
          <w:rFonts w:ascii="Arial Narrow" w:hAnsi="Arial Narrow"/>
          <w:sz w:val="20"/>
          <w:szCs w:val="20"/>
        </w:rPr>
        <w:t>ts</w:t>
      </w:r>
      <w:r w:rsidRPr="000909CD">
        <w:rPr>
          <w:rFonts w:ascii="Arial Narrow" w:hAnsi="Arial Narrow"/>
          <w:spacing w:val="23"/>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pacing w:val="22"/>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A</w:t>
      </w:r>
      <w:r w:rsidRPr="000909CD">
        <w:rPr>
          <w:rFonts w:ascii="Arial Narrow" w:hAnsi="Arial Narrow"/>
          <w:sz w:val="20"/>
          <w:szCs w:val="20"/>
        </w:rPr>
        <w:t>friqu</w:t>
      </w:r>
      <w:r w:rsidRPr="000909CD">
        <w:rPr>
          <w:rFonts w:ascii="Arial Narrow" w:hAnsi="Arial Narrow"/>
          <w:spacing w:val="14"/>
          <w:sz w:val="20"/>
          <w:szCs w:val="20"/>
        </w:rPr>
        <w:t>e</w:t>
      </w:r>
      <w:r w:rsidRPr="000909CD">
        <w:rPr>
          <w:rFonts w:ascii="Arial Narrow" w:hAnsi="Arial Narrow"/>
          <w:spacing w:val="18"/>
          <w:sz w:val="20"/>
          <w:szCs w:val="20"/>
        </w:rPr>
        <w:t xml:space="preserve"> </w:t>
      </w:r>
      <w:r w:rsidRPr="000909CD">
        <w:rPr>
          <w:rFonts w:ascii="Arial Narrow" w:hAnsi="Arial Narrow"/>
          <w:sz w:val="20"/>
          <w:szCs w:val="20"/>
        </w:rPr>
        <w:t>Centrale (BEAC), dans les conditions définie</w:t>
      </w:r>
      <w:r w:rsidRPr="000909CD">
        <w:rPr>
          <w:rFonts w:ascii="Arial Narrow" w:hAnsi="Arial Narrow"/>
          <w:spacing w:val="1"/>
          <w:sz w:val="20"/>
          <w:szCs w:val="20"/>
        </w:rPr>
        <w:t>s</w:t>
      </w:r>
      <w:r w:rsidRPr="000909CD">
        <w:rPr>
          <w:rFonts w:ascii="Arial Narrow" w:hAnsi="Arial Narrow"/>
          <w:sz w:val="20"/>
          <w:szCs w:val="20"/>
        </w:rPr>
        <w:t xml:space="preserve"> par le RPAO</w:t>
      </w:r>
      <w:r w:rsidRPr="000909CD">
        <w:rPr>
          <w:rFonts w:ascii="Arial Narrow" w:hAnsi="Arial Narrow"/>
          <w:spacing w:val="-4"/>
          <w:sz w:val="20"/>
          <w:szCs w:val="20"/>
        </w:rPr>
        <w:t>.</w:t>
      </w:r>
      <w:r w:rsidRPr="000909CD">
        <w:rPr>
          <w:rFonts w:ascii="Arial Narrow" w:hAnsi="Arial Narrow"/>
          <w:sz w:val="20"/>
          <w:szCs w:val="20"/>
        </w:rPr>
        <w:t xml:space="preserve"> </w:t>
      </w:r>
    </w:p>
    <w:p w14:paraId="598F1566"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Article 3</w:t>
      </w:r>
      <w:r w:rsidRPr="000909CD">
        <w:rPr>
          <w:rFonts w:ascii="Arial Narrow" w:hAnsi="Arial Narrow"/>
          <w:spacing w:val="-1"/>
          <w:sz w:val="20"/>
          <w:szCs w:val="20"/>
        </w:rPr>
        <w:t>2</w:t>
      </w:r>
      <w:r w:rsidRPr="000909CD">
        <w:rPr>
          <w:rFonts w:ascii="Arial Narrow" w:hAnsi="Arial Narrow"/>
          <w:sz w:val="20"/>
          <w:szCs w:val="20"/>
        </w:rPr>
        <w:t>.</w:t>
      </w:r>
      <w:r w:rsidRPr="000909CD">
        <w:rPr>
          <w:rFonts w:ascii="Arial Narrow" w:hAnsi="Arial Narrow"/>
          <w:spacing w:val="256"/>
          <w:sz w:val="20"/>
          <w:szCs w:val="20"/>
        </w:rPr>
        <w:t xml:space="preserve"> </w:t>
      </w:r>
      <w:r w:rsidRPr="000909CD">
        <w:rPr>
          <w:rFonts w:ascii="Arial Narrow" w:hAnsi="Arial Narrow"/>
          <w:sz w:val="20"/>
          <w:szCs w:val="20"/>
        </w:rPr>
        <w:t>Evaluation et comparaison des offre</w:t>
      </w:r>
      <w:r w:rsidRPr="000909CD">
        <w:rPr>
          <w:rFonts w:ascii="Arial Narrow" w:hAnsi="Arial Narrow"/>
          <w:spacing w:val="1"/>
          <w:sz w:val="20"/>
          <w:szCs w:val="20"/>
        </w:rPr>
        <w:t>s</w:t>
      </w:r>
      <w:r w:rsidRPr="000909CD">
        <w:rPr>
          <w:rFonts w:ascii="Arial Narrow" w:hAnsi="Arial Narrow"/>
          <w:sz w:val="20"/>
          <w:szCs w:val="20"/>
        </w:rPr>
        <w:t xml:space="preserve"> au pla</w:t>
      </w:r>
      <w:r w:rsidRPr="000909CD">
        <w:rPr>
          <w:rFonts w:ascii="Arial Narrow" w:hAnsi="Arial Narrow"/>
          <w:spacing w:val="1"/>
          <w:sz w:val="20"/>
          <w:szCs w:val="20"/>
        </w:rPr>
        <w:t>n</w:t>
      </w:r>
      <w:r w:rsidRPr="000909CD">
        <w:rPr>
          <w:rFonts w:ascii="Arial Narrow" w:hAnsi="Arial Narrow"/>
          <w:sz w:val="20"/>
          <w:szCs w:val="20"/>
        </w:rPr>
        <w:t xml:space="preserve"> financier </w:t>
      </w:r>
    </w:p>
    <w:p w14:paraId="6134D1FB"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32.</w:t>
      </w:r>
      <w:r w:rsidRPr="000909CD">
        <w:rPr>
          <w:rFonts w:ascii="Arial Narrow" w:hAnsi="Arial Narrow"/>
          <w:spacing w:val="-1"/>
          <w:sz w:val="20"/>
          <w:szCs w:val="20"/>
        </w:rPr>
        <w:t>1</w:t>
      </w:r>
      <w:r w:rsidRPr="000909CD">
        <w:rPr>
          <w:rFonts w:ascii="Arial Narrow" w:hAnsi="Arial Narrow"/>
          <w:sz w:val="20"/>
          <w:szCs w:val="20"/>
        </w:rPr>
        <w:t>.</w:t>
      </w:r>
      <w:r w:rsidRPr="000909CD">
        <w:rPr>
          <w:rFonts w:ascii="Arial Narrow" w:hAnsi="Arial Narrow"/>
          <w:spacing w:val="35"/>
          <w:sz w:val="20"/>
          <w:szCs w:val="20"/>
        </w:rPr>
        <w:t xml:space="preserve"> </w:t>
      </w:r>
      <w:r w:rsidRPr="000909CD">
        <w:rPr>
          <w:rFonts w:ascii="Arial Narrow" w:hAnsi="Arial Narrow"/>
          <w:sz w:val="20"/>
          <w:szCs w:val="20"/>
        </w:rPr>
        <w:t>Seule</w:t>
      </w:r>
      <w:r w:rsidRPr="000909CD">
        <w:rPr>
          <w:rFonts w:ascii="Arial Narrow" w:hAnsi="Arial Narrow"/>
          <w:spacing w:val="1"/>
          <w:sz w:val="20"/>
          <w:szCs w:val="20"/>
        </w:rPr>
        <w:t>s</w:t>
      </w:r>
      <w:r w:rsidRPr="000909CD">
        <w:rPr>
          <w:rFonts w:ascii="Arial Narrow" w:hAnsi="Arial Narrow"/>
          <w:spacing w:val="35"/>
          <w:sz w:val="20"/>
          <w:szCs w:val="20"/>
        </w:rPr>
        <w:t xml:space="preserve"> </w:t>
      </w:r>
      <w:r w:rsidRPr="000909CD">
        <w:rPr>
          <w:rFonts w:ascii="Arial Narrow" w:hAnsi="Arial Narrow"/>
          <w:sz w:val="20"/>
          <w:szCs w:val="20"/>
        </w:rPr>
        <w:t>les</w:t>
      </w:r>
      <w:r w:rsidRPr="000909CD">
        <w:rPr>
          <w:rFonts w:ascii="Arial Narrow" w:hAnsi="Arial Narrow"/>
          <w:spacing w:val="35"/>
          <w:sz w:val="20"/>
          <w:szCs w:val="20"/>
        </w:rPr>
        <w:t xml:space="preserve"> </w:t>
      </w:r>
      <w:r w:rsidRPr="000909CD">
        <w:rPr>
          <w:rFonts w:ascii="Arial Narrow" w:hAnsi="Arial Narrow"/>
          <w:sz w:val="20"/>
          <w:szCs w:val="20"/>
        </w:rPr>
        <w:t>offres</w:t>
      </w:r>
      <w:r w:rsidRPr="000909CD">
        <w:rPr>
          <w:rFonts w:ascii="Arial Narrow" w:hAnsi="Arial Narrow"/>
          <w:spacing w:val="35"/>
          <w:sz w:val="20"/>
          <w:szCs w:val="20"/>
        </w:rPr>
        <w:t xml:space="preserve"> </w:t>
      </w:r>
      <w:r w:rsidRPr="000909CD">
        <w:rPr>
          <w:rFonts w:ascii="Arial Narrow" w:hAnsi="Arial Narrow"/>
          <w:sz w:val="20"/>
          <w:szCs w:val="20"/>
        </w:rPr>
        <w:t>reconnues</w:t>
      </w:r>
      <w:r w:rsidRPr="000909CD">
        <w:rPr>
          <w:rFonts w:ascii="Arial Narrow" w:hAnsi="Arial Narrow"/>
          <w:spacing w:val="36"/>
          <w:sz w:val="20"/>
          <w:szCs w:val="20"/>
        </w:rPr>
        <w:t xml:space="preserve"> </w:t>
      </w:r>
      <w:r w:rsidRPr="000909CD">
        <w:rPr>
          <w:rFonts w:ascii="Arial Narrow" w:hAnsi="Arial Narrow"/>
          <w:sz w:val="20"/>
          <w:szCs w:val="20"/>
        </w:rPr>
        <w:t>conformes,</w:t>
      </w:r>
      <w:r w:rsidRPr="000909CD">
        <w:rPr>
          <w:rFonts w:ascii="Arial Narrow" w:hAnsi="Arial Narrow"/>
          <w:spacing w:val="36"/>
          <w:sz w:val="20"/>
          <w:szCs w:val="20"/>
        </w:rPr>
        <w:t xml:space="preserve"> </w:t>
      </w:r>
      <w:r w:rsidRPr="000909CD">
        <w:rPr>
          <w:rFonts w:ascii="Arial Narrow" w:hAnsi="Arial Narrow"/>
          <w:sz w:val="20"/>
          <w:szCs w:val="20"/>
        </w:rPr>
        <w:t>selon</w:t>
      </w:r>
      <w:r w:rsidRPr="000909CD">
        <w:rPr>
          <w:rFonts w:ascii="Arial Narrow" w:hAnsi="Arial Narrow"/>
          <w:spacing w:val="36"/>
          <w:sz w:val="20"/>
          <w:szCs w:val="20"/>
        </w:rPr>
        <w:t xml:space="preserve"> </w:t>
      </w:r>
      <w:r w:rsidRPr="000909CD">
        <w:rPr>
          <w:rFonts w:ascii="Arial Narrow" w:hAnsi="Arial Narrow"/>
          <w:sz w:val="20"/>
          <w:szCs w:val="20"/>
        </w:rPr>
        <w:t>les</w:t>
      </w:r>
      <w:r w:rsidRPr="000909CD">
        <w:rPr>
          <w:rFonts w:ascii="Arial Narrow" w:hAnsi="Arial Narrow"/>
          <w:spacing w:val="38"/>
          <w:sz w:val="20"/>
          <w:szCs w:val="20"/>
        </w:rPr>
        <w:t xml:space="preserve"> </w:t>
      </w:r>
      <w:r w:rsidRPr="000909CD">
        <w:rPr>
          <w:rFonts w:ascii="Arial Narrow" w:hAnsi="Arial Narrow"/>
          <w:sz w:val="20"/>
          <w:szCs w:val="20"/>
        </w:rPr>
        <w:t>dispositions</w:t>
      </w:r>
      <w:r w:rsidRPr="000909CD">
        <w:rPr>
          <w:rFonts w:ascii="Arial Narrow" w:hAnsi="Arial Narrow"/>
          <w:spacing w:val="36"/>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e</w:t>
      </w:r>
      <w:r w:rsidRPr="000909CD">
        <w:rPr>
          <w:rFonts w:ascii="Arial Narrow" w:hAnsi="Arial Narrow"/>
          <w:sz w:val="20"/>
          <w:szCs w:val="20"/>
        </w:rPr>
        <w:t>s</w:t>
      </w:r>
      <w:r w:rsidRPr="000909CD">
        <w:rPr>
          <w:rFonts w:ascii="Arial Narrow" w:hAnsi="Arial Narrow"/>
          <w:spacing w:val="34"/>
          <w:sz w:val="20"/>
          <w:szCs w:val="20"/>
        </w:rPr>
        <w:t xml:space="preserve"> </w:t>
      </w:r>
      <w:r w:rsidRPr="000909CD">
        <w:rPr>
          <w:rFonts w:ascii="Arial Narrow" w:hAnsi="Arial Narrow"/>
          <w:sz w:val="20"/>
          <w:szCs w:val="20"/>
        </w:rPr>
        <w:t>articl</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spacing w:val="37"/>
          <w:sz w:val="20"/>
          <w:szCs w:val="20"/>
        </w:rPr>
        <w:t xml:space="preserve"> </w:t>
      </w:r>
      <w:r w:rsidRPr="000909CD">
        <w:rPr>
          <w:rFonts w:ascii="Arial Narrow" w:hAnsi="Arial Narrow"/>
          <w:sz w:val="20"/>
          <w:szCs w:val="20"/>
        </w:rPr>
        <w:t>28,</w:t>
      </w:r>
      <w:r w:rsidRPr="000909CD">
        <w:rPr>
          <w:rFonts w:ascii="Arial Narrow" w:hAnsi="Arial Narrow"/>
          <w:spacing w:val="36"/>
          <w:sz w:val="20"/>
          <w:szCs w:val="20"/>
        </w:rPr>
        <w:t xml:space="preserve"> </w:t>
      </w:r>
      <w:r w:rsidRPr="000909CD">
        <w:rPr>
          <w:rFonts w:ascii="Arial Narrow" w:hAnsi="Arial Narrow"/>
          <w:sz w:val="20"/>
          <w:szCs w:val="20"/>
        </w:rPr>
        <w:t>29</w:t>
      </w:r>
      <w:r w:rsidRPr="000909CD">
        <w:rPr>
          <w:rFonts w:ascii="Arial Narrow" w:hAnsi="Arial Narrow"/>
          <w:spacing w:val="37"/>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u</w:t>
      </w:r>
      <w:r w:rsidRPr="000909CD">
        <w:rPr>
          <w:rFonts w:ascii="Arial Narrow" w:hAnsi="Arial Narrow"/>
          <w:spacing w:val="37"/>
          <w:sz w:val="20"/>
          <w:szCs w:val="20"/>
        </w:rPr>
        <w:t xml:space="preserve"> </w:t>
      </w:r>
      <w:r w:rsidRPr="000909CD">
        <w:rPr>
          <w:rFonts w:ascii="Arial Narrow" w:hAnsi="Arial Narrow"/>
          <w:sz w:val="20"/>
          <w:szCs w:val="20"/>
        </w:rPr>
        <w:t>RGAO</w:t>
      </w:r>
      <w:r w:rsidRPr="000909CD">
        <w:rPr>
          <w:rFonts w:ascii="Arial Narrow" w:hAnsi="Arial Narrow"/>
          <w:spacing w:val="1"/>
          <w:sz w:val="20"/>
          <w:szCs w:val="20"/>
        </w:rPr>
        <w:t>,</w:t>
      </w:r>
      <w:r w:rsidRPr="000909CD">
        <w:rPr>
          <w:rFonts w:ascii="Arial Narrow" w:hAnsi="Arial Narrow"/>
          <w:spacing w:val="37"/>
          <w:sz w:val="20"/>
          <w:szCs w:val="20"/>
        </w:rPr>
        <w:t xml:space="preserve"> </w:t>
      </w:r>
      <w:proofErr w:type="gramStart"/>
      <w:r w:rsidRPr="000909CD">
        <w:rPr>
          <w:rFonts w:ascii="Arial Narrow" w:hAnsi="Arial Narrow"/>
          <w:sz w:val="20"/>
          <w:szCs w:val="20"/>
        </w:rPr>
        <w:t>seront  évaluées</w:t>
      </w:r>
      <w:proofErr w:type="gramEnd"/>
      <w:r w:rsidRPr="000909CD">
        <w:rPr>
          <w:rFonts w:ascii="Arial Narrow" w:hAnsi="Arial Narrow"/>
          <w:sz w:val="20"/>
          <w:szCs w:val="20"/>
        </w:rPr>
        <w:t xml:space="preserve"> et comparées par la Sou</w:t>
      </w:r>
      <w:r w:rsidRPr="000909CD">
        <w:rPr>
          <w:rFonts w:ascii="Arial Narrow" w:hAnsi="Arial Narrow"/>
          <w:spacing w:val="1"/>
          <w:sz w:val="20"/>
          <w:szCs w:val="20"/>
        </w:rPr>
        <w:t>s</w:t>
      </w:r>
      <w:r w:rsidRPr="000909CD">
        <w:rPr>
          <w:rFonts w:ascii="Arial Narrow" w:hAnsi="Arial Narrow"/>
          <w:sz w:val="20"/>
          <w:szCs w:val="20"/>
        </w:rPr>
        <w:t>- commission d’</w:t>
      </w:r>
      <w:r w:rsidRPr="000909CD">
        <w:rPr>
          <w:rFonts w:ascii="Arial Narrow" w:hAnsi="Arial Narrow"/>
          <w:spacing w:val="-2"/>
          <w:sz w:val="20"/>
          <w:szCs w:val="20"/>
        </w:rPr>
        <w:t>a</w:t>
      </w:r>
      <w:r w:rsidRPr="000909CD">
        <w:rPr>
          <w:rFonts w:ascii="Arial Narrow" w:hAnsi="Arial Narrow"/>
          <w:sz w:val="20"/>
          <w:szCs w:val="20"/>
        </w:rPr>
        <w:t>na</w:t>
      </w:r>
      <w:r w:rsidRPr="000909CD">
        <w:rPr>
          <w:rFonts w:ascii="Arial Narrow" w:hAnsi="Arial Narrow"/>
          <w:spacing w:val="-2"/>
          <w:sz w:val="20"/>
          <w:szCs w:val="20"/>
        </w:rPr>
        <w:t>l</w:t>
      </w:r>
      <w:r w:rsidRPr="000909CD">
        <w:rPr>
          <w:rFonts w:ascii="Arial Narrow" w:hAnsi="Arial Narrow"/>
          <w:sz w:val="20"/>
          <w:szCs w:val="20"/>
        </w:rPr>
        <w:t>yse.</w:t>
      </w:r>
    </w:p>
    <w:p w14:paraId="4268618D"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32.</w:t>
      </w:r>
      <w:r w:rsidRPr="000909CD">
        <w:rPr>
          <w:rFonts w:ascii="Arial Narrow" w:hAnsi="Arial Narrow"/>
          <w:spacing w:val="-1"/>
          <w:sz w:val="20"/>
          <w:szCs w:val="20"/>
        </w:rPr>
        <w:t>2</w:t>
      </w:r>
      <w:r w:rsidRPr="000909CD">
        <w:rPr>
          <w:rFonts w:ascii="Arial Narrow" w:hAnsi="Arial Narrow"/>
          <w:w w:val="99"/>
          <w:sz w:val="20"/>
          <w:szCs w:val="20"/>
        </w:rPr>
        <w:t xml:space="preserve">. </w:t>
      </w:r>
      <w:r w:rsidRPr="000909CD">
        <w:rPr>
          <w:rFonts w:ascii="Arial Narrow" w:hAnsi="Arial Narrow"/>
          <w:sz w:val="20"/>
          <w:szCs w:val="20"/>
        </w:rPr>
        <w:t>En évaluant les offres, la sou</w:t>
      </w:r>
      <w:r w:rsidRPr="000909CD">
        <w:rPr>
          <w:rFonts w:ascii="Arial Narrow" w:hAnsi="Arial Narrow"/>
          <w:spacing w:val="4"/>
          <w:sz w:val="20"/>
          <w:szCs w:val="20"/>
        </w:rPr>
        <w:t>s</w:t>
      </w:r>
      <w:r w:rsidRPr="000909CD">
        <w:rPr>
          <w:rFonts w:ascii="Arial Narrow" w:hAnsi="Arial Narrow"/>
          <w:sz w:val="20"/>
          <w:szCs w:val="20"/>
        </w:rPr>
        <w:t>-commission déterminera pour chaque offre le montant évalué de l’offre en rectifiant son montant co</w:t>
      </w:r>
      <w:r w:rsidRPr="000909CD">
        <w:rPr>
          <w:rFonts w:ascii="Arial Narrow" w:hAnsi="Arial Narrow"/>
          <w:spacing w:val="-1"/>
          <w:sz w:val="20"/>
          <w:szCs w:val="20"/>
        </w:rPr>
        <w:t>m</w:t>
      </w:r>
      <w:r w:rsidRPr="000909CD">
        <w:rPr>
          <w:rFonts w:ascii="Arial Narrow" w:hAnsi="Arial Narrow"/>
          <w:sz w:val="20"/>
          <w:szCs w:val="20"/>
        </w:rPr>
        <w:t xml:space="preserve">me suit : </w:t>
      </w:r>
    </w:p>
    <w:p w14:paraId="3973301F" w14:textId="77777777" w:rsidR="00652478" w:rsidRPr="000909CD" w:rsidRDefault="00652478" w:rsidP="00652478">
      <w:pPr>
        <w:spacing w:after="0"/>
        <w:rPr>
          <w:rFonts w:ascii="Arial Narrow" w:hAnsi="Arial Narrow"/>
          <w:sz w:val="20"/>
          <w:szCs w:val="20"/>
        </w:rPr>
      </w:pPr>
      <w:r w:rsidRPr="000909CD">
        <w:rPr>
          <w:rFonts w:ascii="Arial Narrow" w:hAnsi="Arial Narrow"/>
          <w:w w:val="92"/>
          <w:sz w:val="20"/>
          <w:szCs w:val="20"/>
        </w:rPr>
        <w:t>a</w:t>
      </w:r>
      <w:r w:rsidRPr="000909CD">
        <w:rPr>
          <w:rFonts w:ascii="Arial Narrow" w:hAnsi="Arial Narrow"/>
          <w:spacing w:val="1"/>
          <w:w w:val="95"/>
          <w:sz w:val="20"/>
          <w:szCs w:val="20"/>
        </w:rPr>
        <w:t xml:space="preserve">. </w:t>
      </w:r>
      <w:r w:rsidRPr="000909CD">
        <w:rPr>
          <w:rFonts w:ascii="Arial Narrow" w:hAnsi="Arial Narrow"/>
          <w:sz w:val="20"/>
          <w:szCs w:val="20"/>
        </w:rPr>
        <w:t>En corrigeant toute erreu</w:t>
      </w:r>
      <w:r w:rsidRPr="000909CD">
        <w:rPr>
          <w:rFonts w:ascii="Arial Narrow" w:hAnsi="Arial Narrow"/>
          <w:spacing w:val="-2"/>
          <w:sz w:val="20"/>
          <w:szCs w:val="20"/>
        </w:rPr>
        <w:t>r</w:t>
      </w:r>
      <w:r w:rsidRPr="000909CD">
        <w:rPr>
          <w:rFonts w:ascii="Arial Narrow" w:hAnsi="Arial Narrow"/>
          <w:sz w:val="20"/>
          <w:szCs w:val="20"/>
        </w:rPr>
        <w:t xml:space="preserve"> éve</w:t>
      </w:r>
      <w:r w:rsidRPr="000909CD">
        <w:rPr>
          <w:rFonts w:ascii="Arial Narrow" w:hAnsi="Arial Narrow"/>
          <w:spacing w:val="-1"/>
          <w:sz w:val="20"/>
          <w:szCs w:val="20"/>
        </w:rPr>
        <w:t>n</w:t>
      </w:r>
      <w:r w:rsidRPr="000909CD">
        <w:rPr>
          <w:rFonts w:ascii="Arial Narrow" w:hAnsi="Arial Narrow"/>
          <w:sz w:val="20"/>
          <w:szCs w:val="20"/>
        </w:rPr>
        <w:t xml:space="preserve">tuelle </w:t>
      </w:r>
      <w:r w:rsidRPr="000909CD">
        <w:rPr>
          <w:rFonts w:ascii="Arial Narrow" w:hAnsi="Arial Narrow"/>
          <w:spacing w:val="-1"/>
          <w:sz w:val="20"/>
          <w:szCs w:val="20"/>
        </w:rPr>
        <w:t>c</w:t>
      </w:r>
      <w:r w:rsidRPr="000909CD">
        <w:rPr>
          <w:rFonts w:ascii="Arial Narrow" w:hAnsi="Arial Narrow"/>
          <w:sz w:val="20"/>
          <w:szCs w:val="20"/>
        </w:rPr>
        <w:t>on</w:t>
      </w:r>
      <w:r w:rsidRPr="000909CD">
        <w:rPr>
          <w:rFonts w:ascii="Arial Narrow" w:hAnsi="Arial Narrow"/>
          <w:spacing w:val="-1"/>
          <w:sz w:val="20"/>
          <w:szCs w:val="20"/>
        </w:rPr>
        <w:t>f</w:t>
      </w:r>
      <w:r w:rsidRPr="000909CD">
        <w:rPr>
          <w:rFonts w:ascii="Arial Narrow" w:hAnsi="Arial Narrow"/>
          <w:sz w:val="20"/>
          <w:szCs w:val="20"/>
        </w:rPr>
        <w:t>ormément aux dis</w:t>
      </w:r>
      <w:r w:rsidRPr="000909CD">
        <w:rPr>
          <w:rFonts w:ascii="Arial Narrow" w:hAnsi="Arial Narrow"/>
          <w:spacing w:val="-1"/>
          <w:sz w:val="20"/>
          <w:szCs w:val="20"/>
        </w:rPr>
        <w:t>p</w:t>
      </w:r>
      <w:r w:rsidRPr="000909CD">
        <w:rPr>
          <w:rFonts w:ascii="Arial Narrow" w:hAnsi="Arial Narrow"/>
          <w:sz w:val="20"/>
          <w:szCs w:val="20"/>
        </w:rPr>
        <w:t xml:space="preserve">ositions de l’article </w:t>
      </w:r>
      <w:r w:rsidRPr="000909CD">
        <w:rPr>
          <w:rFonts w:ascii="Arial Narrow" w:hAnsi="Arial Narrow"/>
          <w:spacing w:val="-1"/>
          <w:sz w:val="20"/>
          <w:szCs w:val="20"/>
        </w:rPr>
        <w:t>3</w:t>
      </w:r>
      <w:r w:rsidRPr="000909CD">
        <w:rPr>
          <w:rFonts w:ascii="Arial Narrow" w:hAnsi="Arial Narrow"/>
          <w:sz w:val="20"/>
          <w:szCs w:val="20"/>
        </w:rPr>
        <w:t>0.2 du RGAO ;</w:t>
      </w:r>
    </w:p>
    <w:p w14:paraId="1309DD32" w14:textId="77777777" w:rsidR="00652478" w:rsidRPr="000909CD" w:rsidRDefault="00652478" w:rsidP="00652478">
      <w:pPr>
        <w:spacing w:after="0"/>
        <w:rPr>
          <w:rFonts w:ascii="Arial Narrow" w:hAnsi="Arial Narrow"/>
          <w:sz w:val="20"/>
          <w:szCs w:val="20"/>
        </w:rPr>
      </w:pPr>
      <w:r w:rsidRPr="000909CD">
        <w:rPr>
          <w:rFonts w:ascii="Arial Narrow" w:hAnsi="Arial Narrow"/>
          <w:spacing w:val="-1"/>
          <w:w w:val="93"/>
          <w:sz w:val="20"/>
          <w:szCs w:val="20"/>
        </w:rPr>
        <w:t>b</w:t>
      </w:r>
      <w:r w:rsidRPr="000909CD">
        <w:rPr>
          <w:rFonts w:ascii="Arial Narrow" w:hAnsi="Arial Narrow"/>
          <w:w w:val="98"/>
          <w:sz w:val="20"/>
          <w:szCs w:val="20"/>
        </w:rPr>
        <w:t>.</w:t>
      </w:r>
      <w:r w:rsidRPr="000909CD">
        <w:rPr>
          <w:rFonts w:ascii="Arial Narrow" w:hAnsi="Arial Narrow"/>
          <w:spacing w:val="-1"/>
          <w:w w:val="98"/>
          <w:sz w:val="20"/>
          <w:szCs w:val="20"/>
        </w:rPr>
        <w:t xml:space="preserve"> </w:t>
      </w:r>
      <w:r w:rsidRPr="000909CD">
        <w:rPr>
          <w:rFonts w:ascii="Arial Narrow" w:hAnsi="Arial Narrow"/>
          <w:sz w:val="20"/>
          <w:szCs w:val="20"/>
        </w:rPr>
        <w:t xml:space="preserve">En excluant les </w:t>
      </w:r>
      <w:r w:rsidRPr="000909CD">
        <w:rPr>
          <w:rFonts w:ascii="Arial Narrow" w:hAnsi="Arial Narrow"/>
          <w:spacing w:val="-1"/>
          <w:sz w:val="20"/>
          <w:szCs w:val="20"/>
        </w:rPr>
        <w:t>s</w:t>
      </w:r>
      <w:r w:rsidRPr="000909CD">
        <w:rPr>
          <w:rFonts w:ascii="Arial Narrow" w:hAnsi="Arial Narrow"/>
          <w:sz w:val="20"/>
          <w:szCs w:val="20"/>
        </w:rPr>
        <w:t>ommes</w:t>
      </w:r>
      <w:r w:rsidRPr="000909CD">
        <w:rPr>
          <w:rFonts w:ascii="Arial Narrow" w:hAnsi="Arial Narrow"/>
          <w:spacing w:val="-3"/>
          <w:sz w:val="20"/>
          <w:szCs w:val="20"/>
        </w:rPr>
        <w:t xml:space="preserve"> </w:t>
      </w:r>
      <w:r w:rsidRPr="000909CD">
        <w:rPr>
          <w:rFonts w:ascii="Arial Narrow" w:hAnsi="Arial Narrow"/>
          <w:sz w:val="20"/>
          <w:szCs w:val="20"/>
        </w:rPr>
        <w:t>provisionnelles et</w:t>
      </w:r>
      <w:r w:rsidRPr="000909CD">
        <w:rPr>
          <w:rFonts w:ascii="Arial Narrow" w:hAnsi="Arial Narrow"/>
          <w:spacing w:val="-2"/>
          <w:sz w:val="20"/>
          <w:szCs w:val="20"/>
        </w:rPr>
        <w:t>,</w:t>
      </w:r>
      <w:r w:rsidRPr="000909CD">
        <w:rPr>
          <w:rFonts w:ascii="Arial Narrow" w:hAnsi="Arial Narrow"/>
          <w:spacing w:val="-1"/>
          <w:sz w:val="20"/>
          <w:szCs w:val="20"/>
        </w:rPr>
        <w:t xml:space="preserve"> </w:t>
      </w:r>
      <w:r w:rsidRPr="000909CD">
        <w:rPr>
          <w:rFonts w:ascii="Arial Narrow" w:hAnsi="Arial Narrow"/>
          <w:sz w:val="20"/>
          <w:szCs w:val="20"/>
        </w:rPr>
        <w:t>le</w:t>
      </w:r>
      <w:r w:rsidRPr="000909CD">
        <w:rPr>
          <w:rFonts w:ascii="Arial Narrow" w:hAnsi="Arial Narrow"/>
          <w:spacing w:val="-1"/>
          <w:sz w:val="20"/>
          <w:szCs w:val="20"/>
        </w:rPr>
        <w:t xml:space="preserve"> </w:t>
      </w:r>
      <w:r w:rsidRPr="000909CD">
        <w:rPr>
          <w:rFonts w:ascii="Arial Narrow" w:hAnsi="Arial Narrow"/>
          <w:sz w:val="20"/>
          <w:szCs w:val="20"/>
        </w:rPr>
        <w:t>cas</w:t>
      </w:r>
      <w:r w:rsidRPr="000909CD">
        <w:rPr>
          <w:rFonts w:ascii="Arial Narrow" w:hAnsi="Arial Narrow"/>
          <w:spacing w:val="-3"/>
          <w:sz w:val="20"/>
          <w:szCs w:val="20"/>
        </w:rPr>
        <w:t xml:space="preserve"> </w:t>
      </w:r>
      <w:r w:rsidRPr="000909CD">
        <w:rPr>
          <w:rFonts w:ascii="Arial Narrow" w:hAnsi="Arial Narrow"/>
          <w:sz w:val="20"/>
          <w:szCs w:val="20"/>
        </w:rPr>
        <w:t>é</w:t>
      </w:r>
      <w:r w:rsidRPr="000909CD">
        <w:rPr>
          <w:rFonts w:ascii="Arial Narrow" w:hAnsi="Arial Narrow"/>
          <w:spacing w:val="-2"/>
          <w:sz w:val="20"/>
          <w:szCs w:val="20"/>
        </w:rPr>
        <w:t>c</w:t>
      </w:r>
      <w:r w:rsidRPr="000909CD">
        <w:rPr>
          <w:rFonts w:ascii="Arial Narrow" w:hAnsi="Arial Narrow"/>
          <w:sz w:val="20"/>
          <w:szCs w:val="20"/>
        </w:rPr>
        <w:t>hé</w:t>
      </w:r>
      <w:r w:rsidRPr="000909CD">
        <w:rPr>
          <w:rFonts w:ascii="Arial Narrow" w:hAnsi="Arial Narrow"/>
          <w:spacing w:val="-2"/>
          <w:sz w:val="20"/>
          <w:szCs w:val="20"/>
        </w:rPr>
        <w:t>a</w:t>
      </w:r>
      <w:r w:rsidRPr="000909CD">
        <w:rPr>
          <w:rFonts w:ascii="Arial Narrow" w:hAnsi="Arial Narrow"/>
          <w:sz w:val="20"/>
          <w:szCs w:val="20"/>
        </w:rPr>
        <w:t>nt,</w:t>
      </w:r>
      <w:r w:rsidRPr="000909CD">
        <w:rPr>
          <w:rFonts w:ascii="Arial Narrow" w:hAnsi="Arial Narrow"/>
          <w:spacing w:val="-1"/>
          <w:sz w:val="20"/>
          <w:szCs w:val="20"/>
        </w:rPr>
        <w:t xml:space="preserve"> </w:t>
      </w:r>
      <w:r w:rsidRPr="000909CD">
        <w:rPr>
          <w:rFonts w:ascii="Arial Narrow" w:hAnsi="Arial Narrow"/>
          <w:sz w:val="20"/>
          <w:szCs w:val="20"/>
        </w:rPr>
        <w:t>les</w:t>
      </w:r>
      <w:r w:rsidRPr="000909CD">
        <w:rPr>
          <w:rFonts w:ascii="Arial Narrow" w:hAnsi="Arial Narrow"/>
          <w:spacing w:val="-3"/>
          <w:sz w:val="20"/>
          <w:szCs w:val="20"/>
        </w:rPr>
        <w:t xml:space="preserve"> </w:t>
      </w:r>
      <w:r w:rsidRPr="000909CD">
        <w:rPr>
          <w:rFonts w:ascii="Arial Narrow" w:hAnsi="Arial Narrow"/>
          <w:sz w:val="20"/>
          <w:szCs w:val="20"/>
        </w:rPr>
        <w:t>provis</w:t>
      </w:r>
      <w:r w:rsidRPr="000909CD">
        <w:rPr>
          <w:rFonts w:ascii="Arial Narrow" w:hAnsi="Arial Narrow"/>
          <w:spacing w:val="-1"/>
          <w:sz w:val="20"/>
          <w:szCs w:val="20"/>
        </w:rPr>
        <w:t>i</w:t>
      </w:r>
      <w:r w:rsidRPr="000909CD">
        <w:rPr>
          <w:rFonts w:ascii="Arial Narrow" w:hAnsi="Arial Narrow"/>
          <w:sz w:val="20"/>
          <w:szCs w:val="20"/>
        </w:rPr>
        <w:t>ons</w:t>
      </w:r>
      <w:r w:rsidRPr="000909CD">
        <w:rPr>
          <w:rFonts w:ascii="Arial Narrow" w:hAnsi="Arial Narrow"/>
          <w:spacing w:val="-4"/>
          <w:sz w:val="20"/>
          <w:szCs w:val="20"/>
        </w:rPr>
        <w:t xml:space="preserve"> </w:t>
      </w:r>
      <w:r w:rsidRPr="000909CD">
        <w:rPr>
          <w:rFonts w:ascii="Arial Narrow" w:hAnsi="Arial Narrow"/>
          <w:sz w:val="20"/>
          <w:szCs w:val="20"/>
        </w:rPr>
        <w:t>pour</w:t>
      </w:r>
      <w:r w:rsidRPr="000909CD">
        <w:rPr>
          <w:rFonts w:ascii="Arial Narrow" w:hAnsi="Arial Narrow"/>
          <w:spacing w:val="-2"/>
          <w:sz w:val="20"/>
          <w:szCs w:val="20"/>
        </w:rPr>
        <w:t xml:space="preserve"> </w:t>
      </w:r>
      <w:r w:rsidRPr="000909CD">
        <w:rPr>
          <w:rFonts w:ascii="Arial Narrow" w:hAnsi="Arial Narrow"/>
          <w:spacing w:val="-3"/>
          <w:sz w:val="20"/>
          <w:szCs w:val="20"/>
        </w:rPr>
        <w:t>i</w:t>
      </w:r>
      <w:r w:rsidRPr="000909CD">
        <w:rPr>
          <w:rFonts w:ascii="Arial Narrow" w:hAnsi="Arial Narrow"/>
          <w:spacing w:val="-1"/>
          <w:sz w:val="20"/>
          <w:szCs w:val="20"/>
        </w:rPr>
        <w:t>m</w:t>
      </w:r>
      <w:r w:rsidRPr="000909CD">
        <w:rPr>
          <w:rFonts w:ascii="Arial Narrow" w:hAnsi="Arial Narrow"/>
          <w:sz w:val="20"/>
          <w:szCs w:val="20"/>
        </w:rPr>
        <w:t>prévus</w:t>
      </w:r>
      <w:r w:rsidRPr="000909CD">
        <w:rPr>
          <w:rFonts w:ascii="Arial Narrow" w:hAnsi="Arial Narrow"/>
          <w:spacing w:val="-1"/>
          <w:sz w:val="20"/>
          <w:szCs w:val="20"/>
        </w:rPr>
        <w:t xml:space="preserve"> </w:t>
      </w:r>
      <w:r w:rsidRPr="000909CD">
        <w:rPr>
          <w:rFonts w:ascii="Arial Narrow" w:hAnsi="Arial Narrow"/>
          <w:sz w:val="20"/>
          <w:szCs w:val="20"/>
        </w:rPr>
        <w:t>figu</w:t>
      </w:r>
      <w:r w:rsidRPr="000909CD">
        <w:rPr>
          <w:rFonts w:ascii="Arial Narrow" w:hAnsi="Arial Narrow"/>
          <w:spacing w:val="-3"/>
          <w:sz w:val="20"/>
          <w:szCs w:val="20"/>
        </w:rPr>
        <w:t>r</w:t>
      </w:r>
      <w:r w:rsidRPr="000909CD">
        <w:rPr>
          <w:rFonts w:ascii="Arial Narrow" w:hAnsi="Arial Narrow"/>
          <w:sz w:val="20"/>
          <w:szCs w:val="20"/>
        </w:rPr>
        <w:t>ant</w:t>
      </w:r>
      <w:r w:rsidRPr="000909CD">
        <w:rPr>
          <w:rFonts w:ascii="Arial Narrow" w:hAnsi="Arial Narrow"/>
          <w:spacing w:val="-3"/>
          <w:sz w:val="20"/>
          <w:szCs w:val="20"/>
        </w:rPr>
        <w:t xml:space="preserve"> </w:t>
      </w:r>
      <w:r w:rsidRPr="000909CD">
        <w:rPr>
          <w:rFonts w:ascii="Arial Narrow" w:hAnsi="Arial Narrow"/>
          <w:sz w:val="20"/>
          <w:szCs w:val="20"/>
        </w:rPr>
        <w:t>dans</w:t>
      </w:r>
    </w:p>
    <w:p w14:paraId="7C778906" w14:textId="77777777" w:rsidR="00652478" w:rsidRPr="000909CD" w:rsidRDefault="00652478" w:rsidP="00652478">
      <w:pPr>
        <w:spacing w:after="0"/>
        <w:rPr>
          <w:rFonts w:ascii="Arial Narrow" w:hAnsi="Arial Narrow"/>
          <w:sz w:val="20"/>
          <w:szCs w:val="20"/>
        </w:rPr>
      </w:pPr>
      <w:proofErr w:type="gramStart"/>
      <w:r w:rsidRPr="000909CD">
        <w:rPr>
          <w:rFonts w:ascii="Arial Narrow" w:hAnsi="Arial Narrow"/>
          <w:sz w:val="20"/>
          <w:szCs w:val="20"/>
        </w:rPr>
        <w:t>le</w:t>
      </w:r>
      <w:proofErr w:type="gramEnd"/>
      <w:r w:rsidRPr="000909CD">
        <w:rPr>
          <w:rFonts w:ascii="Arial Narrow" w:hAnsi="Arial Narrow"/>
          <w:spacing w:val="8"/>
          <w:sz w:val="20"/>
          <w:szCs w:val="20"/>
        </w:rPr>
        <w:t xml:space="preserve"> </w:t>
      </w:r>
      <w:r w:rsidRPr="000909CD">
        <w:rPr>
          <w:rFonts w:ascii="Arial Narrow" w:hAnsi="Arial Narrow"/>
          <w:sz w:val="20"/>
          <w:szCs w:val="20"/>
        </w:rPr>
        <w:t>Détail</w:t>
      </w:r>
      <w:r w:rsidRPr="000909CD">
        <w:rPr>
          <w:rFonts w:ascii="Arial Narrow" w:hAnsi="Arial Narrow"/>
          <w:spacing w:val="5"/>
          <w:sz w:val="20"/>
          <w:szCs w:val="20"/>
        </w:rPr>
        <w:t xml:space="preserve"> </w:t>
      </w:r>
      <w:r w:rsidRPr="000909CD">
        <w:rPr>
          <w:rFonts w:ascii="Arial Narrow" w:hAnsi="Arial Narrow"/>
          <w:sz w:val="20"/>
          <w:szCs w:val="20"/>
        </w:rPr>
        <w:t>quantitatif</w:t>
      </w:r>
      <w:r w:rsidRPr="000909CD">
        <w:rPr>
          <w:rFonts w:ascii="Arial Narrow" w:hAnsi="Arial Narrow"/>
          <w:spacing w:val="8"/>
          <w:sz w:val="20"/>
          <w:szCs w:val="20"/>
        </w:rPr>
        <w:t xml:space="preserve"> </w:t>
      </w:r>
      <w:r w:rsidRPr="000909CD">
        <w:rPr>
          <w:rFonts w:ascii="Arial Narrow" w:hAnsi="Arial Narrow"/>
          <w:sz w:val="20"/>
          <w:szCs w:val="20"/>
        </w:rPr>
        <w:t>et</w:t>
      </w:r>
      <w:r w:rsidRPr="000909CD">
        <w:rPr>
          <w:rFonts w:ascii="Arial Narrow" w:hAnsi="Arial Narrow"/>
          <w:spacing w:val="8"/>
          <w:sz w:val="20"/>
          <w:szCs w:val="20"/>
        </w:rPr>
        <w:t xml:space="preserve"> </w:t>
      </w:r>
      <w:r w:rsidRPr="000909CD">
        <w:rPr>
          <w:rFonts w:ascii="Arial Narrow" w:hAnsi="Arial Narrow"/>
          <w:sz w:val="20"/>
          <w:szCs w:val="20"/>
        </w:rPr>
        <w:t>estimatif</w:t>
      </w:r>
      <w:r w:rsidRPr="000909CD">
        <w:rPr>
          <w:rFonts w:ascii="Arial Narrow" w:hAnsi="Arial Narrow"/>
          <w:spacing w:val="8"/>
          <w:sz w:val="20"/>
          <w:szCs w:val="20"/>
        </w:rPr>
        <w:t xml:space="preserve"> </w:t>
      </w:r>
      <w:r w:rsidRPr="000909CD">
        <w:rPr>
          <w:rFonts w:ascii="Arial Narrow" w:hAnsi="Arial Narrow"/>
          <w:sz w:val="20"/>
          <w:szCs w:val="20"/>
        </w:rPr>
        <w:t>récapitulatif,</w:t>
      </w:r>
      <w:r w:rsidRPr="000909CD">
        <w:rPr>
          <w:rFonts w:ascii="Arial Narrow" w:hAnsi="Arial Narrow"/>
          <w:spacing w:val="9"/>
          <w:sz w:val="20"/>
          <w:szCs w:val="20"/>
        </w:rPr>
        <w:t xml:space="preserve"> </w:t>
      </w:r>
      <w:r w:rsidRPr="000909CD">
        <w:rPr>
          <w:rFonts w:ascii="Arial Narrow" w:hAnsi="Arial Narrow"/>
          <w:sz w:val="20"/>
          <w:szCs w:val="20"/>
        </w:rPr>
        <w:t>mais</w:t>
      </w:r>
      <w:r w:rsidRPr="000909CD">
        <w:rPr>
          <w:rFonts w:ascii="Arial Narrow" w:hAnsi="Arial Narrow"/>
          <w:spacing w:val="6"/>
          <w:sz w:val="20"/>
          <w:szCs w:val="20"/>
        </w:rPr>
        <w:t xml:space="preserve"> </w:t>
      </w:r>
      <w:r w:rsidRPr="000909CD">
        <w:rPr>
          <w:rFonts w:ascii="Arial Narrow" w:hAnsi="Arial Narrow"/>
          <w:sz w:val="20"/>
          <w:szCs w:val="20"/>
        </w:rPr>
        <w:t>en</w:t>
      </w:r>
      <w:r w:rsidRPr="000909CD">
        <w:rPr>
          <w:rFonts w:ascii="Arial Narrow" w:hAnsi="Arial Narrow"/>
          <w:spacing w:val="9"/>
          <w:sz w:val="20"/>
          <w:szCs w:val="20"/>
        </w:rPr>
        <w:t xml:space="preserve"> </w:t>
      </w:r>
      <w:r w:rsidRPr="000909CD">
        <w:rPr>
          <w:rFonts w:ascii="Arial Narrow" w:hAnsi="Arial Narrow"/>
          <w:sz w:val="20"/>
          <w:szCs w:val="20"/>
        </w:rPr>
        <w:t>ajoutant</w:t>
      </w:r>
      <w:r w:rsidRPr="000909CD">
        <w:rPr>
          <w:rFonts w:ascii="Arial Narrow" w:hAnsi="Arial Narrow"/>
          <w:spacing w:val="9"/>
          <w:sz w:val="20"/>
          <w:szCs w:val="20"/>
        </w:rPr>
        <w:t xml:space="preserve"> </w:t>
      </w:r>
      <w:r w:rsidRPr="000909CD">
        <w:rPr>
          <w:rFonts w:ascii="Arial Narrow" w:hAnsi="Arial Narrow"/>
          <w:sz w:val="20"/>
          <w:szCs w:val="20"/>
        </w:rPr>
        <w:t>le</w:t>
      </w:r>
      <w:r w:rsidRPr="000909CD">
        <w:rPr>
          <w:rFonts w:ascii="Arial Narrow" w:hAnsi="Arial Narrow"/>
          <w:spacing w:val="9"/>
          <w:sz w:val="20"/>
          <w:szCs w:val="20"/>
        </w:rPr>
        <w:t xml:space="preserve"> </w:t>
      </w:r>
      <w:r w:rsidRPr="000909CD">
        <w:rPr>
          <w:rFonts w:ascii="Arial Narrow" w:hAnsi="Arial Narrow"/>
          <w:sz w:val="20"/>
          <w:szCs w:val="20"/>
        </w:rPr>
        <w:t>montant</w:t>
      </w:r>
      <w:r w:rsidRPr="000909CD">
        <w:rPr>
          <w:rFonts w:ascii="Arial Narrow" w:hAnsi="Arial Narrow"/>
          <w:spacing w:val="10"/>
          <w:sz w:val="20"/>
          <w:szCs w:val="20"/>
        </w:rPr>
        <w:t xml:space="preserve"> </w:t>
      </w:r>
      <w:r w:rsidRPr="000909CD">
        <w:rPr>
          <w:rFonts w:ascii="Arial Narrow" w:hAnsi="Arial Narrow"/>
          <w:sz w:val="20"/>
          <w:szCs w:val="20"/>
        </w:rPr>
        <w:t>des</w:t>
      </w:r>
      <w:r w:rsidRPr="000909CD">
        <w:rPr>
          <w:rFonts w:ascii="Arial Narrow" w:hAnsi="Arial Narrow"/>
          <w:spacing w:val="9"/>
          <w:sz w:val="20"/>
          <w:szCs w:val="20"/>
        </w:rPr>
        <w:t xml:space="preserve"> </w:t>
      </w:r>
      <w:r w:rsidRPr="000909CD">
        <w:rPr>
          <w:rFonts w:ascii="Arial Narrow" w:hAnsi="Arial Narrow"/>
          <w:sz w:val="20"/>
          <w:szCs w:val="20"/>
        </w:rPr>
        <w:t>travaux</w:t>
      </w:r>
      <w:r w:rsidRPr="000909CD">
        <w:rPr>
          <w:rFonts w:ascii="Arial Narrow" w:hAnsi="Arial Narrow"/>
          <w:spacing w:val="9"/>
          <w:sz w:val="20"/>
          <w:szCs w:val="20"/>
        </w:rPr>
        <w:t xml:space="preserve"> </w:t>
      </w:r>
      <w:r w:rsidRPr="000909CD">
        <w:rPr>
          <w:rFonts w:ascii="Arial Narrow" w:hAnsi="Arial Narrow"/>
          <w:sz w:val="20"/>
          <w:szCs w:val="20"/>
        </w:rPr>
        <w:t>en</w:t>
      </w:r>
      <w:r w:rsidRPr="000909CD">
        <w:rPr>
          <w:rFonts w:ascii="Arial Narrow" w:hAnsi="Arial Narrow"/>
          <w:spacing w:val="9"/>
          <w:sz w:val="20"/>
          <w:szCs w:val="20"/>
        </w:rPr>
        <w:t xml:space="preserve"> </w:t>
      </w:r>
      <w:r w:rsidRPr="000909CD">
        <w:rPr>
          <w:rFonts w:ascii="Arial Narrow" w:hAnsi="Arial Narrow"/>
          <w:sz w:val="20"/>
          <w:szCs w:val="20"/>
        </w:rPr>
        <w:t>régie,</w:t>
      </w:r>
      <w:r w:rsidRPr="000909CD">
        <w:rPr>
          <w:rFonts w:ascii="Arial Narrow" w:hAnsi="Arial Narrow"/>
          <w:spacing w:val="10"/>
          <w:sz w:val="20"/>
          <w:szCs w:val="20"/>
        </w:rPr>
        <w:t xml:space="preserve"> </w:t>
      </w:r>
      <w:r w:rsidRPr="000909CD">
        <w:rPr>
          <w:rFonts w:ascii="Arial Narrow" w:hAnsi="Arial Narrow"/>
          <w:sz w:val="20"/>
          <w:szCs w:val="20"/>
        </w:rPr>
        <w:t>lorsqu’ils sont chiffrés de façon compétitive comme spécifié dans le RPA</w:t>
      </w:r>
      <w:r w:rsidRPr="000909CD">
        <w:rPr>
          <w:rFonts w:ascii="Arial Narrow" w:hAnsi="Arial Narrow"/>
          <w:spacing w:val="1"/>
          <w:sz w:val="20"/>
          <w:szCs w:val="20"/>
        </w:rPr>
        <w:t>O</w:t>
      </w:r>
      <w:r w:rsidRPr="000909CD">
        <w:rPr>
          <w:rFonts w:ascii="Arial Narrow" w:hAnsi="Arial Narrow"/>
          <w:sz w:val="20"/>
          <w:szCs w:val="20"/>
        </w:rPr>
        <w:t xml:space="preserve">; </w:t>
      </w:r>
    </w:p>
    <w:p w14:paraId="10D09E6C" w14:textId="77777777" w:rsidR="00652478" w:rsidRPr="000909CD" w:rsidRDefault="00652478" w:rsidP="00652478">
      <w:pPr>
        <w:spacing w:after="0"/>
        <w:rPr>
          <w:rFonts w:ascii="Arial Narrow" w:hAnsi="Arial Narrow"/>
          <w:sz w:val="20"/>
          <w:szCs w:val="20"/>
        </w:rPr>
      </w:pPr>
      <w:r w:rsidRPr="000909CD">
        <w:rPr>
          <w:rFonts w:ascii="Arial Narrow" w:hAnsi="Arial Narrow"/>
          <w:w w:val="99"/>
          <w:sz w:val="20"/>
          <w:szCs w:val="20"/>
        </w:rPr>
        <w:t>c</w:t>
      </w:r>
      <w:r w:rsidRPr="000909CD">
        <w:rPr>
          <w:rFonts w:ascii="Arial Narrow" w:hAnsi="Arial Narrow"/>
          <w:sz w:val="20"/>
          <w:szCs w:val="20"/>
        </w:rPr>
        <w:t>.</w:t>
      </w:r>
      <w:r w:rsidRPr="000909CD">
        <w:rPr>
          <w:rFonts w:ascii="Arial Narrow" w:hAnsi="Arial Narrow"/>
          <w:spacing w:val="23"/>
          <w:sz w:val="20"/>
          <w:szCs w:val="20"/>
        </w:rPr>
        <w:t xml:space="preserve"> </w:t>
      </w:r>
      <w:r w:rsidRPr="000909CD">
        <w:rPr>
          <w:rFonts w:ascii="Arial Narrow" w:hAnsi="Arial Narrow"/>
          <w:sz w:val="20"/>
          <w:szCs w:val="20"/>
        </w:rPr>
        <w:t>En</w:t>
      </w:r>
      <w:r w:rsidRPr="000909CD">
        <w:rPr>
          <w:rFonts w:ascii="Arial Narrow" w:hAnsi="Arial Narrow"/>
          <w:spacing w:val="22"/>
          <w:sz w:val="20"/>
          <w:szCs w:val="20"/>
        </w:rPr>
        <w:t xml:space="preserve"> </w:t>
      </w:r>
      <w:r w:rsidRPr="000909CD">
        <w:rPr>
          <w:rFonts w:ascii="Arial Narrow" w:hAnsi="Arial Narrow"/>
          <w:sz w:val="20"/>
          <w:szCs w:val="20"/>
        </w:rPr>
        <w:t>convertissant</w:t>
      </w:r>
      <w:r w:rsidRPr="000909CD">
        <w:rPr>
          <w:rFonts w:ascii="Arial Narrow" w:hAnsi="Arial Narrow"/>
          <w:spacing w:val="22"/>
          <w:sz w:val="20"/>
          <w:szCs w:val="20"/>
        </w:rPr>
        <w:t xml:space="preserve"> </w:t>
      </w:r>
      <w:r w:rsidRPr="000909CD">
        <w:rPr>
          <w:rFonts w:ascii="Arial Narrow" w:hAnsi="Arial Narrow"/>
          <w:sz w:val="20"/>
          <w:szCs w:val="20"/>
        </w:rPr>
        <w:t>en</w:t>
      </w:r>
      <w:r w:rsidRPr="000909CD">
        <w:rPr>
          <w:rFonts w:ascii="Arial Narrow" w:hAnsi="Arial Narrow"/>
          <w:spacing w:val="22"/>
          <w:sz w:val="20"/>
          <w:szCs w:val="20"/>
        </w:rPr>
        <w:t xml:space="preserve"> </w:t>
      </w:r>
      <w:r w:rsidRPr="000909CD">
        <w:rPr>
          <w:rFonts w:ascii="Arial Narrow" w:hAnsi="Arial Narrow"/>
          <w:sz w:val="20"/>
          <w:szCs w:val="20"/>
        </w:rPr>
        <w:t>une</w:t>
      </w:r>
      <w:r w:rsidRPr="000909CD">
        <w:rPr>
          <w:rFonts w:ascii="Arial Narrow" w:hAnsi="Arial Narrow"/>
          <w:spacing w:val="22"/>
          <w:sz w:val="20"/>
          <w:szCs w:val="20"/>
        </w:rPr>
        <w:t xml:space="preserve"> </w:t>
      </w:r>
      <w:r w:rsidRPr="000909CD">
        <w:rPr>
          <w:rFonts w:ascii="Arial Narrow" w:hAnsi="Arial Narrow"/>
          <w:sz w:val="20"/>
          <w:szCs w:val="20"/>
        </w:rPr>
        <w:t>seule</w:t>
      </w:r>
      <w:r w:rsidRPr="000909CD">
        <w:rPr>
          <w:rFonts w:ascii="Arial Narrow" w:hAnsi="Arial Narrow"/>
          <w:spacing w:val="23"/>
          <w:sz w:val="20"/>
          <w:szCs w:val="20"/>
        </w:rPr>
        <w:t xml:space="preserve"> </w:t>
      </w:r>
      <w:r w:rsidRPr="000909CD">
        <w:rPr>
          <w:rFonts w:ascii="Arial Narrow" w:hAnsi="Arial Narrow"/>
          <w:sz w:val="20"/>
          <w:szCs w:val="20"/>
        </w:rPr>
        <w:t>monnaie</w:t>
      </w:r>
      <w:r w:rsidRPr="000909CD">
        <w:rPr>
          <w:rFonts w:ascii="Arial Narrow" w:hAnsi="Arial Narrow"/>
          <w:spacing w:val="24"/>
          <w:sz w:val="20"/>
          <w:szCs w:val="20"/>
        </w:rPr>
        <w:t xml:space="preserve"> </w:t>
      </w:r>
      <w:r w:rsidRPr="000909CD">
        <w:rPr>
          <w:rFonts w:ascii="Arial Narrow" w:hAnsi="Arial Narrow"/>
          <w:sz w:val="20"/>
          <w:szCs w:val="20"/>
        </w:rPr>
        <w:t>le</w:t>
      </w:r>
      <w:r w:rsidRPr="000909CD">
        <w:rPr>
          <w:rFonts w:ascii="Arial Narrow" w:hAnsi="Arial Narrow"/>
          <w:spacing w:val="23"/>
          <w:sz w:val="20"/>
          <w:szCs w:val="20"/>
        </w:rPr>
        <w:t xml:space="preserve"> </w:t>
      </w:r>
      <w:r w:rsidRPr="000909CD">
        <w:rPr>
          <w:rFonts w:ascii="Arial Narrow" w:hAnsi="Arial Narrow"/>
          <w:sz w:val="20"/>
          <w:szCs w:val="20"/>
        </w:rPr>
        <w:t>montant</w:t>
      </w:r>
      <w:r w:rsidRPr="000909CD">
        <w:rPr>
          <w:rFonts w:ascii="Arial Narrow" w:hAnsi="Arial Narrow"/>
          <w:spacing w:val="23"/>
          <w:sz w:val="20"/>
          <w:szCs w:val="20"/>
        </w:rPr>
        <w:t xml:space="preserve"> </w:t>
      </w:r>
      <w:r w:rsidRPr="000909CD">
        <w:rPr>
          <w:rFonts w:ascii="Arial Narrow" w:hAnsi="Arial Narrow"/>
          <w:sz w:val="20"/>
          <w:szCs w:val="20"/>
        </w:rPr>
        <w:t>résultant</w:t>
      </w:r>
      <w:r w:rsidRPr="000909CD">
        <w:rPr>
          <w:rFonts w:ascii="Arial Narrow" w:hAnsi="Arial Narrow"/>
          <w:spacing w:val="24"/>
          <w:sz w:val="20"/>
          <w:szCs w:val="20"/>
        </w:rPr>
        <w:t xml:space="preserve"> </w:t>
      </w:r>
      <w:r w:rsidRPr="000909CD">
        <w:rPr>
          <w:rFonts w:ascii="Arial Narrow" w:hAnsi="Arial Narrow"/>
          <w:sz w:val="20"/>
          <w:szCs w:val="20"/>
        </w:rPr>
        <w:t>des</w:t>
      </w:r>
      <w:r w:rsidRPr="000909CD">
        <w:rPr>
          <w:rFonts w:ascii="Arial Narrow" w:hAnsi="Arial Narrow"/>
          <w:spacing w:val="23"/>
          <w:sz w:val="20"/>
          <w:szCs w:val="20"/>
        </w:rPr>
        <w:t xml:space="preserve"> </w:t>
      </w:r>
      <w:r w:rsidRPr="000909CD">
        <w:rPr>
          <w:rFonts w:ascii="Arial Narrow" w:hAnsi="Arial Narrow"/>
          <w:sz w:val="20"/>
          <w:szCs w:val="20"/>
        </w:rPr>
        <w:t>rectifications</w:t>
      </w:r>
      <w:r w:rsidRPr="000909CD">
        <w:rPr>
          <w:rFonts w:ascii="Arial Narrow" w:hAnsi="Arial Narrow"/>
          <w:spacing w:val="23"/>
          <w:sz w:val="20"/>
          <w:szCs w:val="20"/>
        </w:rPr>
        <w:t xml:space="preserve"> </w:t>
      </w:r>
      <w:r w:rsidRPr="000909CD">
        <w:rPr>
          <w:rFonts w:ascii="Arial Narrow" w:hAnsi="Arial Narrow"/>
          <w:sz w:val="20"/>
          <w:szCs w:val="20"/>
        </w:rPr>
        <w:t>(a)</w:t>
      </w:r>
      <w:r w:rsidRPr="000909CD">
        <w:rPr>
          <w:rFonts w:ascii="Arial Narrow" w:hAnsi="Arial Narrow"/>
          <w:spacing w:val="22"/>
          <w:sz w:val="20"/>
          <w:szCs w:val="20"/>
        </w:rPr>
        <w:t xml:space="preserve"> </w:t>
      </w:r>
      <w:r w:rsidRPr="000909CD">
        <w:rPr>
          <w:rFonts w:ascii="Arial Narrow" w:hAnsi="Arial Narrow"/>
          <w:sz w:val="20"/>
          <w:szCs w:val="20"/>
        </w:rPr>
        <w:t>et</w:t>
      </w:r>
      <w:r w:rsidRPr="000909CD">
        <w:rPr>
          <w:rFonts w:ascii="Arial Narrow" w:hAnsi="Arial Narrow"/>
          <w:spacing w:val="24"/>
          <w:sz w:val="20"/>
          <w:szCs w:val="20"/>
        </w:rPr>
        <w:t xml:space="preserve"> </w:t>
      </w:r>
      <w:r w:rsidRPr="000909CD">
        <w:rPr>
          <w:rFonts w:ascii="Arial Narrow" w:hAnsi="Arial Narrow"/>
          <w:sz w:val="20"/>
          <w:szCs w:val="20"/>
        </w:rPr>
        <w:t>(b)</w:t>
      </w:r>
      <w:r w:rsidRPr="000909CD">
        <w:rPr>
          <w:rFonts w:ascii="Arial Narrow" w:hAnsi="Arial Narrow"/>
          <w:spacing w:val="24"/>
          <w:sz w:val="20"/>
          <w:szCs w:val="20"/>
        </w:rPr>
        <w:t xml:space="preserve"> </w:t>
      </w:r>
      <w:r w:rsidRPr="000909CD">
        <w:rPr>
          <w:rFonts w:ascii="Arial Narrow" w:hAnsi="Arial Narrow"/>
          <w:sz w:val="20"/>
          <w:szCs w:val="20"/>
        </w:rPr>
        <w:t>c</w:t>
      </w:r>
      <w:r w:rsidRPr="000909CD">
        <w:rPr>
          <w:rFonts w:ascii="Arial Narrow" w:hAnsi="Arial Narrow"/>
          <w:spacing w:val="9"/>
          <w:sz w:val="20"/>
          <w:szCs w:val="20"/>
        </w:rPr>
        <w:t>i</w:t>
      </w:r>
      <w:r w:rsidRPr="000909CD">
        <w:rPr>
          <w:rFonts w:ascii="Arial Narrow" w:hAnsi="Arial Narrow"/>
          <w:sz w:val="20"/>
          <w:szCs w:val="20"/>
        </w:rPr>
        <w:t>-dessus, conformément aux disposit</w:t>
      </w:r>
      <w:r w:rsidRPr="000909CD">
        <w:rPr>
          <w:rFonts w:ascii="Arial Narrow" w:hAnsi="Arial Narrow"/>
          <w:spacing w:val="-1"/>
          <w:sz w:val="20"/>
          <w:szCs w:val="20"/>
        </w:rPr>
        <w:t>i</w:t>
      </w:r>
      <w:r w:rsidRPr="000909CD">
        <w:rPr>
          <w:rFonts w:ascii="Arial Narrow" w:hAnsi="Arial Narrow"/>
          <w:sz w:val="20"/>
          <w:szCs w:val="20"/>
        </w:rPr>
        <w:t xml:space="preserve">ons de l’article 31.2 du RGAO </w:t>
      </w:r>
      <w:r w:rsidRPr="000909CD">
        <w:rPr>
          <w:rFonts w:ascii="Arial Narrow" w:hAnsi="Arial Narrow"/>
          <w:spacing w:val="-4"/>
          <w:sz w:val="20"/>
          <w:szCs w:val="20"/>
        </w:rPr>
        <w:t>;</w:t>
      </w:r>
      <w:r w:rsidRPr="000909CD">
        <w:rPr>
          <w:rFonts w:ascii="Arial Narrow" w:hAnsi="Arial Narrow"/>
          <w:sz w:val="20"/>
          <w:szCs w:val="20"/>
        </w:rPr>
        <w:t xml:space="preserve"> </w:t>
      </w:r>
    </w:p>
    <w:p w14:paraId="2E5A56CC" w14:textId="77777777" w:rsidR="00652478" w:rsidRPr="000909CD" w:rsidRDefault="00652478" w:rsidP="00652478">
      <w:pPr>
        <w:spacing w:after="0"/>
        <w:rPr>
          <w:rFonts w:ascii="Arial Narrow" w:hAnsi="Arial Narrow"/>
          <w:sz w:val="20"/>
          <w:szCs w:val="20"/>
        </w:rPr>
      </w:pPr>
      <w:r w:rsidRPr="000909CD">
        <w:rPr>
          <w:rFonts w:ascii="Arial Narrow" w:hAnsi="Arial Narrow"/>
          <w:w w:val="92"/>
          <w:sz w:val="20"/>
          <w:szCs w:val="20"/>
        </w:rPr>
        <w:t>d</w:t>
      </w:r>
      <w:r w:rsidRPr="000909CD">
        <w:rPr>
          <w:rFonts w:ascii="Arial Narrow" w:hAnsi="Arial Narrow"/>
          <w:spacing w:val="1"/>
          <w:sz w:val="20"/>
          <w:szCs w:val="20"/>
        </w:rPr>
        <w:t>.</w:t>
      </w:r>
      <w:r w:rsidRPr="000909CD">
        <w:rPr>
          <w:rFonts w:ascii="Arial Narrow" w:hAnsi="Arial Narrow"/>
          <w:spacing w:val="13"/>
          <w:sz w:val="20"/>
          <w:szCs w:val="20"/>
        </w:rPr>
        <w:t xml:space="preserve"> </w:t>
      </w:r>
      <w:r w:rsidRPr="000909CD">
        <w:rPr>
          <w:rFonts w:ascii="Arial Narrow" w:hAnsi="Arial Narrow"/>
          <w:sz w:val="20"/>
          <w:szCs w:val="20"/>
        </w:rPr>
        <w:t>En</w:t>
      </w:r>
      <w:r w:rsidRPr="000909CD">
        <w:rPr>
          <w:rFonts w:ascii="Arial Narrow" w:hAnsi="Arial Narrow"/>
          <w:spacing w:val="15"/>
          <w:sz w:val="20"/>
          <w:szCs w:val="20"/>
        </w:rPr>
        <w:t xml:space="preserve"> </w:t>
      </w:r>
      <w:r w:rsidRPr="000909CD">
        <w:rPr>
          <w:rFonts w:ascii="Arial Narrow" w:hAnsi="Arial Narrow"/>
          <w:sz w:val="20"/>
          <w:szCs w:val="20"/>
        </w:rPr>
        <w:t>ajustant</w:t>
      </w:r>
      <w:r w:rsidRPr="000909CD">
        <w:rPr>
          <w:rFonts w:ascii="Arial Narrow" w:hAnsi="Arial Narrow"/>
          <w:spacing w:val="15"/>
          <w:sz w:val="20"/>
          <w:szCs w:val="20"/>
        </w:rPr>
        <w:t xml:space="preserve"> </w:t>
      </w:r>
      <w:r w:rsidRPr="000909CD">
        <w:rPr>
          <w:rFonts w:ascii="Arial Narrow" w:hAnsi="Arial Narrow"/>
          <w:sz w:val="20"/>
          <w:szCs w:val="20"/>
        </w:rPr>
        <w:t>de</w:t>
      </w:r>
      <w:r w:rsidRPr="000909CD">
        <w:rPr>
          <w:rFonts w:ascii="Arial Narrow" w:hAnsi="Arial Narrow"/>
          <w:spacing w:val="15"/>
          <w:sz w:val="20"/>
          <w:szCs w:val="20"/>
        </w:rPr>
        <w:t xml:space="preserve"> </w:t>
      </w:r>
      <w:r w:rsidRPr="000909CD">
        <w:rPr>
          <w:rFonts w:ascii="Arial Narrow" w:hAnsi="Arial Narrow"/>
          <w:sz w:val="20"/>
          <w:szCs w:val="20"/>
        </w:rPr>
        <w:t>façon</w:t>
      </w:r>
      <w:r w:rsidRPr="000909CD">
        <w:rPr>
          <w:rFonts w:ascii="Arial Narrow" w:hAnsi="Arial Narrow"/>
          <w:spacing w:val="15"/>
          <w:sz w:val="20"/>
          <w:szCs w:val="20"/>
        </w:rPr>
        <w:t xml:space="preserve"> </w:t>
      </w:r>
      <w:r w:rsidRPr="000909CD">
        <w:rPr>
          <w:rFonts w:ascii="Arial Narrow" w:hAnsi="Arial Narrow"/>
          <w:sz w:val="20"/>
          <w:szCs w:val="20"/>
        </w:rPr>
        <w:t>appropriée,</w:t>
      </w:r>
      <w:r w:rsidRPr="000909CD">
        <w:rPr>
          <w:rFonts w:ascii="Arial Narrow" w:hAnsi="Arial Narrow"/>
          <w:spacing w:val="14"/>
          <w:sz w:val="20"/>
          <w:szCs w:val="20"/>
        </w:rPr>
        <w:t xml:space="preserve"> </w:t>
      </w:r>
      <w:r w:rsidRPr="000909CD">
        <w:rPr>
          <w:rFonts w:ascii="Arial Narrow" w:hAnsi="Arial Narrow"/>
          <w:sz w:val="20"/>
          <w:szCs w:val="20"/>
        </w:rPr>
        <w:t>sur</w:t>
      </w:r>
      <w:r w:rsidRPr="000909CD">
        <w:rPr>
          <w:rFonts w:ascii="Arial Narrow" w:hAnsi="Arial Narrow"/>
          <w:spacing w:val="15"/>
          <w:sz w:val="20"/>
          <w:szCs w:val="20"/>
        </w:rPr>
        <w:t xml:space="preserve"> </w:t>
      </w:r>
      <w:r w:rsidRPr="000909CD">
        <w:rPr>
          <w:rFonts w:ascii="Arial Narrow" w:hAnsi="Arial Narrow"/>
          <w:sz w:val="20"/>
          <w:szCs w:val="20"/>
        </w:rPr>
        <w:t>des</w:t>
      </w:r>
      <w:r w:rsidRPr="000909CD">
        <w:rPr>
          <w:rFonts w:ascii="Arial Narrow" w:hAnsi="Arial Narrow"/>
          <w:spacing w:val="14"/>
          <w:sz w:val="20"/>
          <w:szCs w:val="20"/>
        </w:rPr>
        <w:t xml:space="preserve"> </w:t>
      </w:r>
      <w:r w:rsidRPr="000909CD">
        <w:rPr>
          <w:rFonts w:ascii="Arial Narrow" w:hAnsi="Arial Narrow"/>
          <w:sz w:val="20"/>
          <w:szCs w:val="20"/>
        </w:rPr>
        <w:t>bases</w:t>
      </w:r>
      <w:r w:rsidRPr="000909CD">
        <w:rPr>
          <w:rFonts w:ascii="Arial Narrow" w:hAnsi="Arial Narrow"/>
          <w:spacing w:val="16"/>
          <w:sz w:val="20"/>
          <w:szCs w:val="20"/>
        </w:rPr>
        <w:t xml:space="preserve"> </w:t>
      </w:r>
      <w:r w:rsidRPr="000909CD">
        <w:rPr>
          <w:rFonts w:ascii="Arial Narrow" w:hAnsi="Arial Narrow"/>
          <w:sz w:val="20"/>
          <w:szCs w:val="20"/>
        </w:rPr>
        <w:t>techniques</w:t>
      </w:r>
      <w:r w:rsidRPr="000909CD">
        <w:rPr>
          <w:rFonts w:ascii="Arial Narrow" w:hAnsi="Arial Narrow"/>
          <w:spacing w:val="17"/>
          <w:sz w:val="20"/>
          <w:szCs w:val="20"/>
        </w:rPr>
        <w:t xml:space="preserve"> </w:t>
      </w:r>
      <w:r w:rsidRPr="000909CD">
        <w:rPr>
          <w:rFonts w:ascii="Arial Narrow" w:hAnsi="Arial Narrow"/>
          <w:sz w:val="20"/>
          <w:szCs w:val="20"/>
        </w:rPr>
        <w:t>ou</w:t>
      </w:r>
      <w:r w:rsidRPr="000909CD">
        <w:rPr>
          <w:rFonts w:ascii="Arial Narrow" w:hAnsi="Arial Narrow"/>
          <w:spacing w:val="17"/>
          <w:sz w:val="20"/>
          <w:szCs w:val="20"/>
        </w:rPr>
        <w:t xml:space="preserve"> </w:t>
      </w:r>
      <w:r w:rsidRPr="000909CD">
        <w:rPr>
          <w:rFonts w:ascii="Arial Narrow" w:hAnsi="Arial Narrow"/>
          <w:sz w:val="20"/>
          <w:szCs w:val="20"/>
        </w:rPr>
        <w:t>financières,</w:t>
      </w:r>
      <w:r w:rsidRPr="000909CD">
        <w:rPr>
          <w:rFonts w:ascii="Arial Narrow" w:hAnsi="Arial Narrow"/>
          <w:spacing w:val="17"/>
          <w:sz w:val="20"/>
          <w:szCs w:val="20"/>
        </w:rPr>
        <w:t xml:space="preserve"> </w:t>
      </w:r>
      <w:r w:rsidRPr="000909CD">
        <w:rPr>
          <w:rFonts w:ascii="Arial Narrow" w:hAnsi="Arial Narrow"/>
          <w:sz w:val="20"/>
          <w:szCs w:val="20"/>
        </w:rPr>
        <w:t>toute</w:t>
      </w:r>
      <w:r w:rsidRPr="000909CD">
        <w:rPr>
          <w:rFonts w:ascii="Arial Narrow" w:hAnsi="Arial Narrow"/>
          <w:spacing w:val="17"/>
          <w:sz w:val="20"/>
          <w:szCs w:val="20"/>
        </w:rPr>
        <w:t xml:space="preserve"> </w:t>
      </w:r>
      <w:r w:rsidRPr="000909CD">
        <w:rPr>
          <w:rFonts w:ascii="Arial Narrow" w:hAnsi="Arial Narrow"/>
          <w:sz w:val="20"/>
          <w:szCs w:val="20"/>
        </w:rPr>
        <w:t>autre</w:t>
      </w:r>
      <w:r w:rsidRPr="000909CD">
        <w:rPr>
          <w:rFonts w:ascii="Arial Narrow" w:hAnsi="Arial Narrow"/>
          <w:spacing w:val="17"/>
          <w:sz w:val="20"/>
          <w:szCs w:val="20"/>
        </w:rPr>
        <w:t xml:space="preserve"> </w:t>
      </w:r>
      <w:r w:rsidRPr="000909CD">
        <w:rPr>
          <w:rFonts w:ascii="Arial Narrow" w:hAnsi="Arial Narrow"/>
          <w:sz w:val="20"/>
          <w:szCs w:val="20"/>
        </w:rPr>
        <w:t>modification, divergence ou réser</w:t>
      </w:r>
      <w:r w:rsidRPr="000909CD">
        <w:rPr>
          <w:rFonts w:ascii="Arial Narrow" w:hAnsi="Arial Narrow"/>
          <w:spacing w:val="-1"/>
          <w:sz w:val="20"/>
          <w:szCs w:val="20"/>
        </w:rPr>
        <w:t>v</w:t>
      </w:r>
      <w:r w:rsidRPr="000909CD">
        <w:rPr>
          <w:rFonts w:ascii="Arial Narrow" w:hAnsi="Arial Narrow"/>
          <w:sz w:val="20"/>
          <w:szCs w:val="20"/>
        </w:rPr>
        <w:t>e quantifiable ;</w:t>
      </w:r>
    </w:p>
    <w:p w14:paraId="5AC0A779" w14:textId="77777777" w:rsidR="00652478" w:rsidRPr="000909CD" w:rsidRDefault="00652478" w:rsidP="00652478">
      <w:pPr>
        <w:spacing w:after="0"/>
        <w:rPr>
          <w:rFonts w:ascii="Arial Narrow" w:hAnsi="Arial Narrow"/>
          <w:sz w:val="20"/>
          <w:szCs w:val="20"/>
        </w:rPr>
      </w:pPr>
      <w:r w:rsidRPr="000909CD">
        <w:rPr>
          <w:rFonts w:ascii="Arial Narrow" w:hAnsi="Arial Narrow"/>
          <w:w w:val="99"/>
          <w:sz w:val="20"/>
          <w:szCs w:val="20"/>
        </w:rPr>
        <w:t>e</w:t>
      </w:r>
      <w:r w:rsidRPr="000909CD">
        <w:rPr>
          <w:rFonts w:ascii="Arial Narrow" w:hAnsi="Arial Narrow"/>
          <w:sz w:val="20"/>
          <w:szCs w:val="20"/>
        </w:rPr>
        <w:t>.</w:t>
      </w:r>
      <w:r w:rsidRPr="000909CD">
        <w:rPr>
          <w:rFonts w:ascii="Arial Narrow" w:hAnsi="Arial Narrow"/>
          <w:spacing w:val="4"/>
          <w:sz w:val="20"/>
          <w:szCs w:val="20"/>
        </w:rPr>
        <w:t xml:space="preserve"> </w:t>
      </w:r>
      <w:r w:rsidRPr="000909CD">
        <w:rPr>
          <w:rFonts w:ascii="Arial Narrow" w:hAnsi="Arial Narrow"/>
          <w:sz w:val="20"/>
          <w:szCs w:val="20"/>
        </w:rPr>
        <w:t>En</w:t>
      </w:r>
      <w:r w:rsidRPr="000909CD">
        <w:rPr>
          <w:rFonts w:ascii="Arial Narrow" w:hAnsi="Arial Narrow"/>
          <w:spacing w:val="3"/>
          <w:sz w:val="20"/>
          <w:szCs w:val="20"/>
        </w:rPr>
        <w:t xml:space="preserve"> </w:t>
      </w:r>
      <w:r w:rsidRPr="000909CD">
        <w:rPr>
          <w:rFonts w:ascii="Arial Narrow" w:hAnsi="Arial Narrow"/>
          <w:sz w:val="20"/>
          <w:szCs w:val="20"/>
        </w:rPr>
        <w:t>prenant</w:t>
      </w:r>
      <w:r w:rsidRPr="000909CD">
        <w:rPr>
          <w:rFonts w:ascii="Arial Narrow" w:hAnsi="Arial Narrow"/>
          <w:spacing w:val="3"/>
          <w:sz w:val="20"/>
          <w:szCs w:val="20"/>
        </w:rPr>
        <w:t xml:space="preserve"> </w:t>
      </w:r>
      <w:r w:rsidRPr="000909CD">
        <w:rPr>
          <w:rFonts w:ascii="Arial Narrow" w:hAnsi="Arial Narrow"/>
          <w:sz w:val="20"/>
          <w:szCs w:val="20"/>
        </w:rPr>
        <w:t>en</w:t>
      </w:r>
      <w:r w:rsidRPr="000909CD">
        <w:rPr>
          <w:rFonts w:ascii="Arial Narrow" w:hAnsi="Arial Narrow"/>
          <w:spacing w:val="3"/>
          <w:sz w:val="20"/>
          <w:szCs w:val="20"/>
        </w:rPr>
        <w:t xml:space="preserve"> </w:t>
      </w:r>
      <w:r w:rsidRPr="000909CD">
        <w:rPr>
          <w:rFonts w:ascii="Arial Narrow" w:hAnsi="Arial Narrow"/>
          <w:sz w:val="20"/>
          <w:szCs w:val="20"/>
        </w:rPr>
        <w:t>considération</w:t>
      </w:r>
      <w:r w:rsidRPr="000909CD">
        <w:rPr>
          <w:rFonts w:ascii="Arial Narrow" w:hAnsi="Arial Narrow"/>
          <w:spacing w:val="4"/>
          <w:sz w:val="20"/>
          <w:szCs w:val="20"/>
        </w:rPr>
        <w:t xml:space="preserve"> </w:t>
      </w:r>
      <w:r w:rsidRPr="000909CD">
        <w:rPr>
          <w:rFonts w:ascii="Arial Narrow" w:hAnsi="Arial Narrow"/>
          <w:sz w:val="20"/>
          <w:szCs w:val="20"/>
        </w:rPr>
        <w:t>les</w:t>
      </w:r>
      <w:r w:rsidRPr="000909CD">
        <w:rPr>
          <w:rFonts w:ascii="Arial Narrow" w:hAnsi="Arial Narrow"/>
          <w:spacing w:val="5"/>
          <w:sz w:val="20"/>
          <w:szCs w:val="20"/>
        </w:rPr>
        <w:t xml:space="preserve"> </w:t>
      </w:r>
      <w:r w:rsidRPr="000909CD">
        <w:rPr>
          <w:rFonts w:ascii="Arial Narrow" w:hAnsi="Arial Narrow"/>
          <w:sz w:val="20"/>
          <w:szCs w:val="20"/>
        </w:rPr>
        <w:t>différents</w:t>
      </w:r>
      <w:r w:rsidRPr="000909CD">
        <w:rPr>
          <w:rFonts w:ascii="Arial Narrow" w:hAnsi="Arial Narrow"/>
          <w:spacing w:val="5"/>
          <w:sz w:val="20"/>
          <w:szCs w:val="20"/>
        </w:rPr>
        <w:t xml:space="preserve"> </w:t>
      </w:r>
      <w:r w:rsidRPr="000909CD">
        <w:rPr>
          <w:rFonts w:ascii="Arial Narrow" w:hAnsi="Arial Narrow"/>
          <w:sz w:val="20"/>
          <w:szCs w:val="20"/>
        </w:rPr>
        <w:t>délais</w:t>
      </w:r>
      <w:r w:rsidRPr="000909CD">
        <w:rPr>
          <w:rFonts w:ascii="Arial Narrow" w:hAnsi="Arial Narrow"/>
          <w:spacing w:val="4"/>
          <w:sz w:val="20"/>
          <w:szCs w:val="20"/>
        </w:rPr>
        <w:t xml:space="preserve"> </w:t>
      </w:r>
      <w:r w:rsidRPr="000909CD">
        <w:rPr>
          <w:rFonts w:ascii="Arial Narrow" w:hAnsi="Arial Narrow"/>
          <w:sz w:val="20"/>
          <w:szCs w:val="20"/>
        </w:rPr>
        <w:t>d’exécution</w:t>
      </w:r>
      <w:r w:rsidRPr="000909CD">
        <w:rPr>
          <w:rFonts w:ascii="Arial Narrow" w:hAnsi="Arial Narrow"/>
          <w:spacing w:val="5"/>
          <w:sz w:val="20"/>
          <w:szCs w:val="20"/>
        </w:rPr>
        <w:t xml:space="preserve"> </w:t>
      </w:r>
      <w:r w:rsidRPr="000909CD">
        <w:rPr>
          <w:rFonts w:ascii="Arial Narrow" w:hAnsi="Arial Narrow"/>
          <w:sz w:val="20"/>
          <w:szCs w:val="20"/>
        </w:rPr>
        <w:t>proposés</w:t>
      </w:r>
      <w:r w:rsidRPr="000909CD">
        <w:rPr>
          <w:rFonts w:ascii="Arial Narrow" w:hAnsi="Arial Narrow"/>
          <w:spacing w:val="5"/>
          <w:sz w:val="20"/>
          <w:szCs w:val="20"/>
        </w:rPr>
        <w:t xml:space="preserve"> </w:t>
      </w:r>
      <w:r w:rsidRPr="000909CD">
        <w:rPr>
          <w:rFonts w:ascii="Arial Narrow" w:hAnsi="Arial Narrow"/>
          <w:sz w:val="20"/>
          <w:szCs w:val="20"/>
        </w:rPr>
        <w:t>par</w:t>
      </w:r>
      <w:r w:rsidRPr="000909CD">
        <w:rPr>
          <w:rFonts w:ascii="Arial Narrow" w:hAnsi="Arial Narrow"/>
          <w:spacing w:val="5"/>
          <w:sz w:val="20"/>
          <w:szCs w:val="20"/>
        </w:rPr>
        <w:t xml:space="preserve"> </w:t>
      </w:r>
      <w:r w:rsidRPr="000909CD">
        <w:rPr>
          <w:rFonts w:ascii="Arial Narrow" w:hAnsi="Arial Narrow"/>
          <w:sz w:val="20"/>
          <w:szCs w:val="20"/>
        </w:rPr>
        <w:t>les</w:t>
      </w:r>
      <w:r w:rsidRPr="000909CD">
        <w:rPr>
          <w:rFonts w:ascii="Arial Narrow" w:hAnsi="Arial Narrow"/>
          <w:spacing w:val="5"/>
          <w:sz w:val="20"/>
          <w:szCs w:val="20"/>
        </w:rPr>
        <w:t xml:space="preserve"> </w:t>
      </w:r>
      <w:r w:rsidRPr="000909CD">
        <w:rPr>
          <w:rFonts w:ascii="Arial Narrow" w:hAnsi="Arial Narrow"/>
          <w:sz w:val="20"/>
          <w:szCs w:val="20"/>
        </w:rPr>
        <w:t>soumissionnaires,</w:t>
      </w:r>
      <w:r w:rsidRPr="000909CD">
        <w:rPr>
          <w:rFonts w:ascii="Arial Narrow" w:hAnsi="Arial Narrow"/>
          <w:spacing w:val="5"/>
          <w:sz w:val="20"/>
          <w:szCs w:val="20"/>
        </w:rPr>
        <w:t xml:space="preserve"> </w:t>
      </w:r>
      <w:r w:rsidRPr="000909CD">
        <w:rPr>
          <w:rFonts w:ascii="Arial Narrow" w:hAnsi="Arial Narrow"/>
          <w:sz w:val="20"/>
          <w:szCs w:val="20"/>
        </w:rPr>
        <w:t>s’ils sont au</w:t>
      </w:r>
      <w:r w:rsidRPr="000909CD">
        <w:rPr>
          <w:rFonts w:ascii="Arial Narrow" w:hAnsi="Arial Narrow"/>
          <w:spacing w:val="-1"/>
          <w:sz w:val="20"/>
          <w:szCs w:val="20"/>
        </w:rPr>
        <w:t>t</w:t>
      </w:r>
      <w:r w:rsidRPr="000909CD">
        <w:rPr>
          <w:rFonts w:ascii="Arial Narrow" w:hAnsi="Arial Narrow"/>
          <w:sz w:val="20"/>
          <w:szCs w:val="20"/>
        </w:rPr>
        <w:t>orisés par l</w:t>
      </w:r>
      <w:r w:rsidRPr="000909CD">
        <w:rPr>
          <w:rFonts w:ascii="Arial Narrow" w:hAnsi="Arial Narrow"/>
          <w:spacing w:val="-2"/>
          <w:sz w:val="20"/>
          <w:szCs w:val="20"/>
        </w:rPr>
        <w:t>e</w:t>
      </w:r>
      <w:r w:rsidRPr="000909CD">
        <w:rPr>
          <w:rFonts w:ascii="Arial Narrow" w:hAnsi="Arial Narrow"/>
          <w:sz w:val="20"/>
          <w:szCs w:val="20"/>
        </w:rPr>
        <w:t xml:space="preserve"> RPAO ;</w:t>
      </w:r>
    </w:p>
    <w:p w14:paraId="2BE5C538" w14:textId="77777777" w:rsidR="00652478" w:rsidRPr="000909CD" w:rsidRDefault="00652478" w:rsidP="00652478">
      <w:pPr>
        <w:spacing w:after="0"/>
        <w:rPr>
          <w:rFonts w:ascii="Arial Narrow" w:hAnsi="Arial Narrow"/>
          <w:sz w:val="20"/>
          <w:szCs w:val="20"/>
        </w:rPr>
      </w:pPr>
      <w:r w:rsidRPr="000909CD">
        <w:rPr>
          <w:rFonts w:ascii="Arial Narrow" w:hAnsi="Arial Narrow"/>
          <w:w w:val="98"/>
          <w:sz w:val="20"/>
          <w:szCs w:val="20"/>
        </w:rPr>
        <w:t>f</w:t>
      </w:r>
      <w:r w:rsidRPr="000909CD">
        <w:rPr>
          <w:rFonts w:ascii="Arial Narrow" w:hAnsi="Arial Narrow"/>
          <w:sz w:val="20"/>
          <w:szCs w:val="20"/>
        </w:rPr>
        <w:t>.</w:t>
      </w:r>
      <w:r w:rsidRPr="000909CD">
        <w:rPr>
          <w:rFonts w:ascii="Arial Narrow" w:hAnsi="Arial Narrow"/>
          <w:spacing w:val="55"/>
          <w:sz w:val="20"/>
          <w:szCs w:val="20"/>
        </w:rPr>
        <w:t xml:space="preserve"> </w:t>
      </w:r>
      <w:r w:rsidRPr="000909CD">
        <w:rPr>
          <w:rFonts w:ascii="Arial Narrow" w:hAnsi="Arial Narrow"/>
          <w:sz w:val="20"/>
          <w:szCs w:val="20"/>
        </w:rPr>
        <w:t xml:space="preserve">Le cas échéant, </w:t>
      </w:r>
      <w:r w:rsidRPr="000909CD">
        <w:rPr>
          <w:rFonts w:ascii="Arial Narrow" w:hAnsi="Arial Narrow"/>
          <w:spacing w:val="-1"/>
          <w:sz w:val="20"/>
          <w:szCs w:val="20"/>
        </w:rPr>
        <w:t>c</w:t>
      </w:r>
      <w:r w:rsidRPr="000909CD">
        <w:rPr>
          <w:rFonts w:ascii="Arial Narrow" w:hAnsi="Arial Narrow"/>
          <w:sz w:val="20"/>
          <w:szCs w:val="20"/>
        </w:rPr>
        <w:t>on</w:t>
      </w:r>
      <w:r w:rsidRPr="000909CD">
        <w:rPr>
          <w:rFonts w:ascii="Arial Narrow" w:hAnsi="Arial Narrow"/>
          <w:spacing w:val="-1"/>
          <w:sz w:val="20"/>
          <w:szCs w:val="20"/>
        </w:rPr>
        <w:t>f</w:t>
      </w:r>
      <w:r w:rsidRPr="000909CD">
        <w:rPr>
          <w:rFonts w:ascii="Arial Narrow" w:hAnsi="Arial Narrow"/>
          <w:sz w:val="20"/>
          <w:szCs w:val="20"/>
        </w:rPr>
        <w:t>ormément aux dis</w:t>
      </w:r>
      <w:r w:rsidRPr="000909CD">
        <w:rPr>
          <w:rFonts w:ascii="Arial Narrow" w:hAnsi="Arial Narrow"/>
          <w:spacing w:val="-1"/>
          <w:sz w:val="20"/>
          <w:szCs w:val="20"/>
        </w:rPr>
        <w:t>p</w:t>
      </w:r>
      <w:r w:rsidRPr="000909CD">
        <w:rPr>
          <w:rFonts w:ascii="Arial Narrow" w:hAnsi="Arial Narrow"/>
          <w:sz w:val="20"/>
          <w:szCs w:val="20"/>
        </w:rPr>
        <w:t>ositions</w:t>
      </w:r>
      <w:r w:rsidRPr="000909CD">
        <w:rPr>
          <w:rFonts w:ascii="Arial Narrow" w:hAnsi="Arial Narrow"/>
          <w:spacing w:val="-1"/>
          <w:sz w:val="20"/>
          <w:szCs w:val="20"/>
        </w:rPr>
        <w:t xml:space="preserve"> </w:t>
      </w:r>
      <w:r w:rsidRPr="000909CD">
        <w:rPr>
          <w:rFonts w:ascii="Arial Narrow" w:hAnsi="Arial Narrow"/>
          <w:sz w:val="20"/>
          <w:szCs w:val="20"/>
        </w:rPr>
        <w:t>de l</w:t>
      </w:r>
      <w:r w:rsidRPr="000909CD">
        <w:rPr>
          <w:rFonts w:ascii="Arial Narrow" w:hAnsi="Arial Narrow"/>
          <w:spacing w:val="-2"/>
          <w:sz w:val="20"/>
          <w:szCs w:val="20"/>
        </w:rPr>
        <w:t>’</w:t>
      </w:r>
      <w:r w:rsidRPr="000909CD">
        <w:rPr>
          <w:rFonts w:ascii="Arial Narrow" w:hAnsi="Arial Narrow"/>
          <w:sz w:val="20"/>
          <w:szCs w:val="20"/>
        </w:rPr>
        <w:t>article 13</w:t>
      </w:r>
      <w:r w:rsidRPr="000909CD">
        <w:rPr>
          <w:rFonts w:ascii="Arial Narrow" w:hAnsi="Arial Narrow"/>
          <w:spacing w:val="-1"/>
          <w:sz w:val="20"/>
          <w:szCs w:val="20"/>
        </w:rPr>
        <w:t>.</w:t>
      </w:r>
      <w:r w:rsidRPr="000909CD">
        <w:rPr>
          <w:rFonts w:ascii="Arial Narrow" w:hAnsi="Arial Narrow"/>
          <w:sz w:val="20"/>
          <w:szCs w:val="20"/>
        </w:rPr>
        <w:t>2 du RGAO et du RPAO, en a</w:t>
      </w:r>
      <w:r w:rsidRPr="000909CD">
        <w:rPr>
          <w:rFonts w:ascii="Arial Narrow" w:hAnsi="Arial Narrow"/>
          <w:spacing w:val="-1"/>
          <w:sz w:val="20"/>
          <w:szCs w:val="20"/>
        </w:rPr>
        <w:t>p</w:t>
      </w:r>
      <w:r w:rsidRPr="000909CD">
        <w:rPr>
          <w:rFonts w:ascii="Arial Narrow" w:hAnsi="Arial Narrow"/>
          <w:sz w:val="20"/>
          <w:szCs w:val="20"/>
        </w:rPr>
        <w:t>pliquan</w:t>
      </w:r>
      <w:r w:rsidRPr="000909CD">
        <w:rPr>
          <w:rFonts w:ascii="Arial Narrow" w:hAnsi="Arial Narrow"/>
          <w:spacing w:val="-1"/>
          <w:sz w:val="20"/>
          <w:szCs w:val="20"/>
        </w:rPr>
        <w:t>t</w:t>
      </w:r>
      <w:r w:rsidRPr="000909CD">
        <w:rPr>
          <w:rFonts w:ascii="Arial Narrow" w:hAnsi="Arial Narrow"/>
          <w:sz w:val="20"/>
          <w:szCs w:val="20"/>
        </w:rPr>
        <w:t xml:space="preserve"> les</w:t>
      </w:r>
      <w:r w:rsidRPr="000909CD">
        <w:rPr>
          <w:rFonts w:ascii="Arial Narrow" w:hAnsi="Arial Narrow"/>
          <w:spacing w:val="-7"/>
          <w:sz w:val="20"/>
          <w:szCs w:val="20"/>
        </w:rPr>
        <w:t xml:space="preserve"> </w:t>
      </w:r>
      <w:r w:rsidRPr="000909CD">
        <w:rPr>
          <w:rFonts w:ascii="Arial Narrow" w:hAnsi="Arial Narrow"/>
          <w:sz w:val="20"/>
          <w:szCs w:val="20"/>
        </w:rPr>
        <w:t>remises</w:t>
      </w:r>
      <w:r w:rsidRPr="000909CD">
        <w:rPr>
          <w:rFonts w:ascii="Arial Narrow" w:hAnsi="Arial Narrow"/>
          <w:spacing w:val="-9"/>
          <w:sz w:val="20"/>
          <w:szCs w:val="20"/>
        </w:rPr>
        <w:t xml:space="preserve"> </w:t>
      </w:r>
      <w:r w:rsidRPr="000909CD">
        <w:rPr>
          <w:rFonts w:ascii="Arial Narrow" w:hAnsi="Arial Narrow"/>
          <w:sz w:val="20"/>
          <w:szCs w:val="20"/>
        </w:rPr>
        <w:t>offer</w:t>
      </w:r>
      <w:r w:rsidRPr="000909CD">
        <w:rPr>
          <w:rFonts w:ascii="Arial Narrow" w:hAnsi="Arial Narrow"/>
          <w:spacing w:val="-1"/>
          <w:sz w:val="20"/>
          <w:szCs w:val="20"/>
        </w:rPr>
        <w:t>t</w:t>
      </w:r>
      <w:r w:rsidRPr="000909CD">
        <w:rPr>
          <w:rFonts w:ascii="Arial Narrow" w:hAnsi="Arial Narrow"/>
          <w:sz w:val="20"/>
          <w:szCs w:val="20"/>
        </w:rPr>
        <w:t>es</w:t>
      </w:r>
      <w:r w:rsidRPr="000909CD">
        <w:rPr>
          <w:rFonts w:ascii="Arial Narrow" w:hAnsi="Arial Narrow"/>
          <w:spacing w:val="-10"/>
          <w:sz w:val="20"/>
          <w:szCs w:val="20"/>
        </w:rPr>
        <w:t xml:space="preserve"> </w:t>
      </w:r>
      <w:r w:rsidRPr="000909CD">
        <w:rPr>
          <w:rFonts w:ascii="Arial Narrow" w:hAnsi="Arial Narrow"/>
          <w:sz w:val="20"/>
          <w:szCs w:val="20"/>
        </w:rPr>
        <w:t>par</w:t>
      </w:r>
      <w:r w:rsidRPr="000909CD">
        <w:rPr>
          <w:rFonts w:ascii="Arial Narrow" w:hAnsi="Arial Narrow"/>
          <w:spacing w:val="-8"/>
          <w:sz w:val="20"/>
          <w:szCs w:val="20"/>
        </w:rPr>
        <w:t xml:space="preserve"> </w:t>
      </w:r>
      <w:r w:rsidRPr="000909CD">
        <w:rPr>
          <w:rFonts w:ascii="Arial Narrow" w:hAnsi="Arial Narrow"/>
          <w:spacing w:val="-2"/>
          <w:sz w:val="20"/>
          <w:szCs w:val="20"/>
        </w:rPr>
        <w:t>l</w:t>
      </w:r>
      <w:r w:rsidRPr="000909CD">
        <w:rPr>
          <w:rFonts w:ascii="Arial Narrow" w:hAnsi="Arial Narrow"/>
          <w:sz w:val="20"/>
          <w:szCs w:val="20"/>
        </w:rPr>
        <w:t>e</w:t>
      </w:r>
      <w:r w:rsidRPr="000909CD">
        <w:rPr>
          <w:rFonts w:ascii="Arial Narrow" w:hAnsi="Arial Narrow"/>
          <w:spacing w:val="-10"/>
          <w:sz w:val="20"/>
          <w:szCs w:val="20"/>
        </w:rPr>
        <w:t xml:space="preserve"> </w:t>
      </w:r>
      <w:r w:rsidRPr="000909CD">
        <w:rPr>
          <w:rFonts w:ascii="Arial Narrow" w:hAnsi="Arial Narrow"/>
          <w:spacing w:val="-2"/>
          <w:sz w:val="20"/>
          <w:szCs w:val="20"/>
        </w:rPr>
        <w:t>S</w:t>
      </w:r>
      <w:r w:rsidRPr="000909CD">
        <w:rPr>
          <w:rFonts w:ascii="Arial Narrow" w:hAnsi="Arial Narrow"/>
          <w:sz w:val="20"/>
          <w:szCs w:val="20"/>
        </w:rPr>
        <w:t>ou</w:t>
      </w:r>
      <w:r w:rsidRPr="000909CD">
        <w:rPr>
          <w:rFonts w:ascii="Arial Narrow" w:hAnsi="Arial Narrow"/>
          <w:spacing w:val="-1"/>
          <w:sz w:val="20"/>
          <w:szCs w:val="20"/>
        </w:rPr>
        <w:t>m</w:t>
      </w:r>
      <w:r w:rsidRPr="000909CD">
        <w:rPr>
          <w:rFonts w:ascii="Arial Narrow" w:hAnsi="Arial Narrow"/>
          <w:sz w:val="20"/>
          <w:szCs w:val="20"/>
        </w:rPr>
        <w:t>iss</w:t>
      </w:r>
      <w:r w:rsidRPr="000909CD">
        <w:rPr>
          <w:rFonts w:ascii="Arial Narrow" w:hAnsi="Arial Narrow"/>
          <w:spacing w:val="-1"/>
          <w:sz w:val="20"/>
          <w:szCs w:val="20"/>
        </w:rPr>
        <w:t>i</w:t>
      </w:r>
      <w:r w:rsidRPr="000909CD">
        <w:rPr>
          <w:rFonts w:ascii="Arial Narrow" w:hAnsi="Arial Narrow"/>
          <w:sz w:val="20"/>
          <w:szCs w:val="20"/>
        </w:rPr>
        <w:t>on</w:t>
      </w:r>
      <w:r w:rsidRPr="000909CD">
        <w:rPr>
          <w:rFonts w:ascii="Arial Narrow" w:hAnsi="Arial Narrow"/>
          <w:spacing w:val="-1"/>
          <w:sz w:val="20"/>
          <w:szCs w:val="20"/>
        </w:rPr>
        <w:t>n</w:t>
      </w:r>
      <w:r w:rsidRPr="000909CD">
        <w:rPr>
          <w:rFonts w:ascii="Arial Narrow" w:hAnsi="Arial Narrow"/>
          <w:sz w:val="20"/>
          <w:szCs w:val="20"/>
        </w:rPr>
        <w:t>ai</w:t>
      </w:r>
      <w:r w:rsidRPr="000909CD">
        <w:rPr>
          <w:rFonts w:ascii="Arial Narrow" w:hAnsi="Arial Narrow"/>
          <w:spacing w:val="-1"/>
          <w:sz w:val="20"/>
          <w:szCs w:val="20"/>
        </w:rPr>
        <w:t>r</w:t>
      </w:r>
      <w:r w:rsidRPr="000909CD">
        <w:rPr>
          <w:rFonts w:ascii="Arial Narrow" w:hAnsi="Arial Narrow"/>
          <w:sz w:val="20"/>
          <w:szCs w:val="20"/>
        </w:rPr>
        <w:t>e</w:t>
      </w:r>
      <w:r w:rsidRPr="000909CD">
        <w:rPr>
          <w:rFonts w:ascii="Arial Narrow" w:hAnsi="Arial Narrow"/>
          <w:spacing w:val="-8"/>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ou</w:t>
      </w:r>
      <w:r w:rsidRPr="000909CD">
        <w:rPr>
          <w:rFonts w:ascii="Arial Narrow" w:hAnsi="Arial Narrow"/>
          <w:spacing w:val="-3"/>
          <w:sz w:val="20"/>
          <w:szCs w:val="20"/>
        </w:rPr>
        <w:t>r</w:t>
      </w:r>
      <w:r w:rsidRPr="000909CD">
        <w:rPr>
          <w:rFonts w:ascii="Arial Narrow" w:hAnsi="Arial Narrow"/>
          <w:spacing w:val="-9"/>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z w:val="20"/>
          <w:szCs w:val="20"/>
        </w:rPr>
        <w:t>attr</w:t>
      </w:r>
      <w:r w:rsidRPr="000909CD">
        <w:rPr>
          <w:rFonts w:ascii="Arial Narrow" w:hAnsi="Arial Narrow"/>
          <w:spacing w:val="-1"/>
          <w:sz w:val="20"/>
          <w:szCs w:val="20"/>
        </w:rPr>
        <w:t>i</w:t>
      </w:r>
      <w:r w:rsidRPr="000909CD">
        <w:rPr>
          <w:rFonts w:ascii="Arial Narrow" w:hAnsi="Arial Narrow"/>
          <w:sz w:val="20"/>
          <w:szCs w:val="20"/>
        </w:rPr>
        <w:t>b</w:t>
      </w:r>
      <w:r w:rsidRPr="000909CD">
        <w:rPr>
          <w:rFonts w:ascii="Arial Narrow" w:hAnsi="Arial Narrow"/>
          <w:spacing w:val="-1"/>
          <w:sz w:val="20"/>
          <w:szCs w:val="20"/>
        </w:rPr>
        <w:t>u</w:t>
      </w:r>
      <w:r w:rsidRPr="000909CD">
        <w:rPr>
          <w:rFonts w:ascii="Arial Narrow" w:hAnsi="Arial Narrow"/>
          <w:sz w:val="20"/>
          <w:szCs w:val="20"/>
        </w:rPr>
        <w:t>tion</w:t>
      </w:r>
      <w:r w:rsidRPr="000909CD">
        <w:rPr>
          <w:rFonts w:ascii="Arial Narrow" w:hAnsi="Arial Narrow"/>
          <w:spacing w:val="-11"/>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e</w:t>
      </w:r>
      <w:r w:rsidRPr="000909CD">
        <w:rPr>
          <w:rFonts w:ascii="Arial Narrow" w:hAnsi="Arial Narrow"/>
          <w:spacing w:val="-8"/>
          <w:sz w:val="20"/>
          <w:szCs w:val="20"/>
        </w:rPr>
        <w:t xml:space="preserve"> </w:t>
      </w:r>
      <w:r w:rsidRPr="000909CD">
        <w:rPr>
          <w:rFonts w:ascii="Arial Narrow" w:hAnsi="Arial Narrow"/>
          <w:sz w:val="20"/>
          <w:szCs w:val="20"/>
        </w:rPr>
        <w:t>plu</w:t>
      </w:r>
      <w:r w:rsidRPr="000909CD">
        <w:rPr>
          <w:rFonts w:ascii="Arial Narrow" w:hAnsi="Arial Narrow"/>
          <w:spacing w:val="-2"/>
          <w:sz w:val="20"/>
          <w:szCs w:val="20"/>
        </w:rPr>
        <w:t>s</w:t>
      </w:r>
      <w:r w:rsidRPr="000909CD">
        <w:rPr>
          <w:rFonts w:ascii="Arial Narrow" w:hAnsi="Arial Narrow"/>
          <w:spacing w:val="-8"/>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u</w:t>
      </w:r>
      <w:r w:rsidRPr="000909CD">
        <w:rPr>
          <w:rFonts w:ascii="Arial Narrow" w:hAnsi="Arial Narrow"/>
          <w:sz w:val="20"/>
          <w:szCs w:val="20"/>
        </w:rPr>
        <w:t>n</w:t>
      </w:r>
      <w:r w:rsidRPr="000909CD">
        <w:rPr>
          <w:rFonts w:ascii="Arial Narrow" w:hAnsi="Arial Narrow"/>
          <w:spacing w:val="-9"/>
          <w:sz w:val="20"/>
          <w:szCs w:val="20"/>
        </w:rPr>
        <w:t xml:space="preserve"> </w:t>
      </w:r>
      <w:r w:rsidRPr="000909CD">
        <w:rPr>
          <w:rFonts w:ascii="Arial Narrow" w:hAnsi="Arial Narrow"/>
          <w:spacing w:val="-3"/>
          <w:sz w:val="20"/>
          <w:szCs w:val="20"/>
        </w:rPr>
        <w:t>l</w:t>
      </w:r>
      <w:r w:rsidRPr="000909CD">
        <w:rPr>
          <w:rFonts w:ascii="Arial Narrow" w:hAnsi="Arial Narrow"/>
          <w:sz w:val="20"/>
          <w:szCs w:val="20"/>
        </w:rPr>
        <w:t>ot</w:t>
      </w:r>
      <w:r w:rsidRPr="000909CD">
        <w:rPr>
          <w:rFonts w:ascii="Arial Narrow" w:hAnsi="Arial Narrow"/>
          <w:spacing w:val="-2"/>
          <w:sz w:val="20"/>
          <w:szCs w:val="20"/>
        </w:rPr>
        <w:t>,</w:t>
      </w:r>
      <w:r w:rsidRPr="000909CD">
        <w:rPr>
          <w:rFonts w:ascii="Arial Narrow" w:hAnsi="Arial Narrow"/>
          <w:spacing w:val="-8"/>
          <w:sz w:val="20"/>
          <w:szCs w:val="20"/>
        </w:rPr>
        <w:t xml:space="preserve"> </w:t>
      </w:r>
      <w:r w:rsidRPr="000909CD">
        <w:rPr>
          <w:rFonts w:ascii="Arial Narrow" w:hAnsi="Arial Narrow"/>
          <w:sz w:val="20"/>
          <w:szCs w:val="20"/>
        </w:rPr>
        <w:t>si</w:t>
      </w:r>
      <w:r w:rsidRPr="000909CD">
        <w:rPr>
          <w:rFonts w:ascii="Arial Narrow" w:hAnsi="Arial Narrow"/>
          <w:spacing w:val="-9"/>
          <w:sz w:val="20"/>
          <w:szCs w:val="20"/>
        </w:rPr>
        <w:t xml:space="preserve"> </w:t>
      </w:r>
      <w:r w:rsidRPr="000909CD">
        <w:rPr>
          <w:rFonts w:ascii="Arial Narrow" w:hAnsi="Arial Narrow"/>
          <w:sz w:val="20"/>
          <w:szCs w:val="20"/>
        </w:rPr>
        <w:t>c</w:t>
      </w:r>
      <w:r w:rsidRPr="000909CD">
        <w:rPr>
          <w:rFonts w:ascii="Arial Narrow" w:hAnsi="Arial Narrow"/>
          <w:spacing w:val="-2"/>
          <w:sz w:val="20"/>
          <w:szCs w:val="20"/>
        </w:rPr>
        <w:t>e</w:t>
      </w:r>
      <w:r w:rsidRPr="000909CD">
        <w:rPr>
          <w:rFonts w:ascii="Arial Narrow" w:hAnsi="Arial Narrow"/>
          <w:sz w:val="20"/>
          <w:szCs w:val="20"/>
        </w:rPr>
        <w:t>t</w:t>
      </w:r>
      <w:r w:rsidRPr="000909CD">
        <w:rPr>
          <w:rFonts w:ascii="Arial Narrow" w:hAnsi="Arial Narrow"/>
          <w:spacing w:val="-10"/>
          <w:sz w:val="20"/>
          <w:szCs w:val="20"/>
        </w:rPr>
        <w:t xml:space="preserve"> </w:t>
      </w:r>
      <w:r w:rsidRPr="000909CD">
        <w:rPr>
          <w:rFonts w:ascii="Arial Narrow" w:hAnsi="Arial Narrow"/>
          <w:spacing w:val="-1"/>
          <w:sz w:val="20"/>
          <w:szCs w:val="20"/>
        </w:rPr>
        <w:t>a</w:t>
      </w:r>
      <w:r w:rsidRPr="000909CD">
        <w:rPr>
          <w:rFonts w:ascii="Arial Narrow" w:hAnsi="Arial Narrow"/>
          <w:sz w:val="20"/>
          <w:szCs w:val="20"/>
        </w:rPr>
        <w:t>ppe</w:t>
      </w:r>
      <w:r w:rsidRPr="000909CD">
        <w:rPr>
          <w:rFonts w:ascii="Arial Narrow" w:hAnsi="Arial Narrow"/>
          <w:spacing w:val="-3"/>
          <w:sz w:val="20"/>
          <w:szCs w:val="20"/>
        </w:rPr>
        <w:t>l</w:t>
      </w:r>
      <w:r w:rsidRPr="000909CD">
        <w:rPr>
          <w:rFonts w:ascii="Arial Narrow" w:hAnsi="Arial Narrow"/>
          <w:spacing w:val="-8"/>
          <w:sz w:val="20"/>
          <w:szCs w:val="20"/>
        </w:rPr>
        <w:t xml:space="preserve"> </w:t>
      </w:r>
      <w:r w:rsidRPr="000909CD">
        <w:rPr>
          <w:rFonts w:ascii="Arial Narrow" w:hAnsi="Arial Narrow"/>
          <w:sz w:val="20"/>
          <w:szCs w:val="20"/>
        </w:rPr>
        <w:t>d’o</w:t>
      </w:r>
      <w:r w:rsidRPr="000909CD">
        <w:rPr>
          <w:rFonts w:ascii="Arial Narrow" w:hAnsi="Arial Narrow"/>
          <w:spacing w:val="-2"/>
          <w:sz w:val="20"/>
          <w:szCs w:val="20"/>
        </w:rPr>
        <w:t>f</w:t>
      </w:r>
      <w:r w:rsidRPr="000909CD">
        <w:rPr>
          <w:rFonts w:ascii="Arial Narrow" w:hAnsi="Arial Narrow"/>
          <w:sz w:val="20"/>
          <w:szCs w:val="20"/>
        </w:rPr>
        <w:t>fres</w:t>
      </w:r>
      <w:r w:rsidRPr="000909CD">
        <w:rPr>
          <w:rFonts w:ascii="Arial Narrow" w:hAnsi="Arial Narrow"/>
          <w:spacing w:val="-11"/>
          <w:sz w:val="20"/>
          <w:szCs w:val="20"/>
        </w:rPr>
        <w:t xml:space="preserve"> </w:t>
      </w:r>
      <w:r w:rsidRPr="000909CD">
        <w:rPr>
          <w:rFonts w:ascii="Arial Narrow" w:hAnsi="Arial Narrow"/>
          <w:sz w:val="20"/>
          <w:szCs w:val="20"/>
        </w:rPr>
        <w:t>est</w:t>
      </w:r>
      <w:r w:rsidRPr="000909CD">
        <w:rPr>
          <w:rFonts w:ascii="Arial Narrow" w:hAnsi="Arial Narrow"/>
          <w:spacing w:val="-8"/>
          <w:sz w:val="20"/>
          <w:szCs w:val="20"/>
        </w:rPr>
        <w:t xml:space="preserve"> </w:t>
      </w:r>
      <w:r w:rsidRPr="000909CD">
        <w:rPr>
          <w:rFonts w:ascii="Arial Narrow" w:hAnsi="Arial Narrow"/>
          <w:spacing w:val="-3"/>
          <w:sz w:val="20"/>
          <w:szCs w:val="20"/>
        </w:rPr>
        <w:t>l</w:t>
      </w:r>
      <w:r w:rsidRPr="000909CD">
        <w:rPr>
          <w:rFonts w:ascii="Arial Narrow" w:hAnsi="Arial Narrow"/>
          <w:sz w:val="20"/>
          <w:szCs w:val="20"/>
        </w:rPr>
        <w:t>anc</w:t>
      </w:r>
      <w:r w:rsidRPr="000909CD">
        <w:rPr>
          <w:rFonts w:ascii="Arial Narrow" w:hAnsi="Arial Narrow"/>
          <w:spacing w:val="-1"/>
          <w:sz w:val="20"/>
          <w:szCs w:val="20"/>
        </w:rPr>
        <w:t>é</w:t>
      </w:r>
      <w:r w:rsidRPr="000909CD">
        <w:rPr>
          <w:rFonts w:ascii="Arial Narrow" w:hAnsi="Arial Narrow"/>
          <w:sz w:val="20"/>
          <w:szCs w:val="20"/>
        </w:rPr>
        <w:t xml:space="preserve"> simultanéme</w:t>
      </w:r>
      <w:r w:rsidRPr="000909CD">
        <w:rPr>
          <w:rFonts w:ascii="Arial Narrow" w:hAnsi="Arial Narrow"/>
          <w:spacing w:val="-1"/>
          <w:sz w:val="20"/>
          <w:szCs w:val="20"/>
        </w:rPr>
        <w:t>n</w:t>
      </w:r>
      <w:r w:rsidRPr="000909CD">
        <w:rPr>
          <w:rFonts w:ascii="Arial Narrow" w:hAnsi="Arial Narrow"/>
          <w:sz w:val="20"/>
          <w:szCs w:val="20"/>
        </w:rPr>
        <w:t>t pour plus</w:t>
      </w:r>
      <w:r w:rsidRPr="000909CD">
        <w:rPr>
          <w:rFonts w:ascii="Arial Narrow" w:hAnsi="Arial Narrow"/>
          <w:spacing w:val="-1"/>
          <w:sz w:val="20"/>
          <w:szCs w:val="20"/>
        </w:rPr>
        <w:t>i</w:t>
      </w:r>
      <w:r w:rsidRPr="000909CD">
        <w:rPr>
          <w:rFonts w:ascii="Arial Narrow" w:hAnsi="Arial Narrow"/>
          <w:sz w:val="20"/>
          <w:szCs w:val="20"/>
        </w:rPr>
        <w:t>e</w:t>
      </w:r>
      <w:r w:rsidRPr="000909CD">
        <w:rPr>
          <w:rFonts w:ascii="Arial Narrow" w:hAnsi="Arial Narrow"/>
          <w:spacing w:val="-1"/>
          <w:sz w:val="20"/>
          <w:szCs w:val="20"/>
        </w:rPr>
        <w:t>u</w:t>
      </w:r>
      <w:r w:rsidRPr="000909CD">
        <w:rPr>
          <w:rFonts w:ascii="Arial Narrow" w:hAnsi="Arial Narrow"/>
          <w:sz w:val="20"/>
          <w:szCs w:val="20"/>
        </w:rPr>
        <w:t>rs lots</w:t>
      </w:r>
      <w:r w:rsidRPr="000909CD">
        <w:rPr>
          <w:rFonts w:ascii="Arial Narrow" w:hAnsi="Arial Narrow"/>
          <w:spacing w:val="2"/>
          <w:sz w:val="20"/>
          <w:szCs w:val="20"/>
        </w:rPr>
        <w:t>.</w:t>
      </w:r>
      <w:r w:rsidRPr="000909CD">
        <w:rPr>
          <w:rFonts w:ascii="Arial Narrow" w:hAnsi="Arial Narrow"/>
          <w:sz w:val="20"/>
          <w:szCs w:val="20"/>
        </w:rPr>
        <w:t xml:space="preserve"> </w:t>
      </w:r>
    </w:p>
    <w:p w14:paraId="28CBBD47" w14:textId="77777777" w:rsidR="00652478" w:rsidRPr="000909CD" w:rsidRDefault="00652478" w:rsidP="00652478">
      <w:pPr>
        <w:spacing w:after="0"/>
        <w:rPr>
          <w:rFonts w:ascii="Arial Narrow" w:hAnsi="Arial Narrow"/>
          <w:sz w:val="20"/>
          <w:szCs w:val="20"/>
        </w:rPr>
      </w:pPr>
      <w:r w:rsidRPr="000909CD">
        <w:rPr>
          <w:rFonts w:ascii="Arial Narrow" w:hAnsi="Arial Narrow"/>
          <w:w w:val="99"/>
          <w:sz w:val="20"/>
          <w:szCs w:val="20"/>
        </w:rPr>
        <w:t>g</w:t>
      </w:r>
      <w:r w:rsidRPr="000909CD">
        <w:rPr>
          <w:rFonts w:ascii="Arial Narrow" w:hAnsi="Arial Narrow"/>
          <w:sz w:val="20"/>
          <w:szCs w:val="20"/>
        </w:rPr>
        <w:t>.</w:t>
      </w:r>
      <w:r w:rsidRPr="000909CD">
        <w:rPr>
          <w:rFonts w:ascii="Arial Narrow" w:hAnsi="Arial Narrow"/>
          <w:spacing w:val="43"/>
          <w:sz w:val="20"/>
          <w:szCs w:val="20"/>
        </w:rPr>
        <w:t xml:space="preserve"> </w:t>
      </w:r>
      <w:r w:rsidRPr="000909CD">
        <w:rPr>
          <w:rFonts w:ascii="Arial Narrow" w:hAnsi="Arial Narrow"/>
          <w:sz w:val="20"/>
          <w:szCs w:val="20"/>
        </w:rPr>
        <w:t>Le</w:t>
      </w:r>
      <w:r w:rsidRPr="000909CD">
        <w:rPr>
          <w:rFonts w:ascii="Arial Narrow" w:hAnsi="Arial Narrow"/>
          <w:spacing w:val="41"/>
          <w:sz w:val="20"/>
          <w:szCs w:val="20"/>
        </w:rPr>
        <w:t xml:space="preserve"> </w:t>
      </w:r>
      <w:r w:rsidRPr="000909CD">
        <w:rPr>
          <w:rFonts w:ascii="Arial Narrow" w:hAnsi="Arial Narrow"/>
          <w:sz w:val="20"/>
          <w:szCs w:val="20"/>
        </w:rPr>
        <w:t>cas</w:t>
      </w:r>
      <w:r w:rsidRPr="000909CD">
        <w:rPr>
          <w:rFonts w:ascii="Arial Narrow" w:hAnsi="Arial Narrow"/>
          <w:spacing w:val="42"/>
          <w:sz w:val="20"/>
          <w:szCs w:val="20"/>
        </w:rPr>
        <w:t xml:space="preserve"> </w:t>
      </w:r>
      <w:r w:rsidRPr="000909CD">
        <w:rPr>
          <w:rFonts w:ascii="Arial Narrow" w:hAnsi="Arial Narrow"/>
          <w:sz w:val="20"/>
          <w:szCs w:val="20"/>
        </w:rPr>
        <w:t>échéant,</w:t>
      </w:r>
      <w:r w:rsidRPr="000909CD">
        <w:rPr>
          <w:rFonts w:ascii="Arial Narrow" w:hAnsi="Arial Narrow"/>
          <w:spacing w:val="43"/>
          <w:sz w:val="20"/>
          <w:szCs w:val="20"/>
        </w:rPr>
        <w:t xml:space="preserve"> </w:t>
      </w:r>
      <w:r w:rsidRPr="000909CD">
        <w:rPr>
          <w:rFonts w:ascii="Arial Narrow" w:hAnsi="Arial Narrow"/>
          <w:sz w:val="20"/>
          <w:szCs w:val="20"/>
        </w:rPr>
        <w:t>conformément</w:t>
      </w:r>
      <w:r w:rsidRPr="000909CD">
        <w:rPr>
          <w:rFonts w:ascii="Arial Narrow" w:hAnsi="Arial Narrow"/>
          <w:spacing w:val="41"/>
          <w:sz w:val="20"/>
          <w:szCs w:val="20"/>
        </w:rPr>
        <w:t xml:space="preserve"> </w:t>
      </w:r>
      <w:r w:rsidRPr="000909CD">
        <w:rPr>
          <w:rFonts w:ascii="Arial Narrow" w:hAnsi="Arial Narrow"/>
          <w:sz w:val="20"/>
          <w:szCs w:val="20"/>
        </w:rPr>
        <w:t>aux</w:t>
      </w:r>
      <w:r w:rsidRPr="000909CD">
        <w:rPr>
          <w:rFonts w:ascii="Arial Narrow" w:hAnsi="Arial Narrow"/>
          <w:spacing w:val="40"/>
          <w:sz w:val="20"/>
          <w:szCs w:val="20"/>
        </w:rPr>
        <w:t xml:space="preserve"> </w:t>
      </w:r>
      <w:r w:rsidRPr="000909CD">
        <w:rPr>
          <w:rFonts w:ascii="Arial Narrow" w:hAnsi="Arial Narrow"/>
          <w:sz w:val="20"/>
          <w:szCs w:val="20"/>
        </w:rPr>
        <w:t>dispositions</w:t>
      </w:r>
      <w:r w:rsidRPr="000909CD">
        <w:rPr>
          <w:rFonts w:ascii="Arial Narrow" w:hAnsi="Arial Narrow"/>
          <w:spacing w:val="40"/>
          <w:sz w:val="20"/>
          <w:szCs w:val="20"/>
        </w:rPr>
        <w:t xml:space="preserve"> </w:t>
      </w:r>
      <w:r w:rsidRPr="000909CD">
        <w:rPr>
          <w:rFonts w:ascii="Arial Narrow" w:hAnsi="Arial Narrow"/>
          <w:sz w:val="20"/>
          <w:szCs w:val="20"/>
        </w:rPr>
        <w:t>de</w:t>
      </w:r>
      <w:r w:rsidRPr="000909CD">
        <w:rPr>
          <w:rFonts w:ascii="Arial Narrow" w:hAnsi="Arial Narrow"/>
          <w:spacing w:val="43"/>
          <w:sz w:val="20"/>
          <w:szCs w:val="20"/>
        </w:rPr>
        <w:t xml:space="preserve"> </w:t>
      </w:r>
      <w:r w:rsidRPr="000909CD">
        <w:rPr>
          <w:rFonts w:ascii="Arial Narrow" w:hAnsi="Arial Narrow"/>
          <w:sz w:val="20"/>
          <w:szCs w:val="20"/>
        </w:rPr>
        <w:t>l’article</w:t>
      </w:r>
      <w:r w:rsidRPr="000909CD">
        <w:rPr>
          <w:rFonts w:ascii="Arial Narrow" w:hAnsi="Arial Narrow"/>
          <w:spacing w:val="41"/>
          <w:sz w:val="20"/>
          <w:szCs w:val="20"/>
        </w:rPr>
        <w:t xml:space="preserve"> </w:t>
      </w:r>
      <w:r w:rsidRPr="000909CD">
        <w:rPr>
          <w:rFonts w:ascii="Arial Narrow" w:hAnsi="Arial Narrow"/>
          <w:sz w:val="20"/>
          <w:szCs w:val="20"/>
        </w:rPr>
        <w:t>18.3</w:t>
      </w:r>
      <w:r w:rsidRPr="000909CD">
        <w:rPr>
          <w:rFonts w:ascii="Arial Narrow" w:hAnsi="Arial Narrow"/>
          <w:spacing w:val="41"/>
          <w:sz w:val="20"/>
          <w:szCs w:val="20"/>
        </w:rPr>
        <w:t xml:space="preserve"> </w:t>
      </w:r>
      <w:r w:rsidRPr="000909CD">
        <w:rPr>
          <w:rFonts w:ascii="Arial Narrow" w:hAnsi="Arial Narrow"/>
          <w:sz w:val="20"/>
          <w:szCs w:val="20"/>
        </w:rPr>
        <w:t>du</w:t>
      </w:r>
      <w:r w:rsidRPr="000909CD">
        <w:rPr>
          <w:rFonts w:ascii="Arial Narrow" w:hAnsi="Arial Narrow"/>
          <w:spacing w:val="43"/>
          <w:sz w:val="20"/>
          <w:szCs w:val="20"/>
        </w:rPr>
        <w:t xml:space="preserve"> </w:t>
      </w:r>
      <w:r w:rsidRPr="000909CD">
        <w:rPr>
          <w:rFonts w:ascii="Arial Narrow" w:hAnsi="Arial Narrow"/>
          <w:sz w:val="20"/>
          <w:szCs w:val="20"/>
        </w:rPr>
        <w:t>RPAO</w:t>
      </w:r>
      <w:r w:rsidRPr="000909CD">
        <w:rPr>
          <w:rFonts w:ascii="Arial Narrow" w:hAnsi="Arial Narrow"/>
          <w:spacing w:val="43"/>
          <w:sz w:val="20"/>
          <w:szCs w:val="20"/>
        </w:rPr>
        <w:t xml:space="preserve"> </w:t>
      </w:r>
      <w:r w:rsidRPr="000909CD">
        <w:rPr>
          <w:rFonts w:ascii="Arial Narrow" w:hAnsi="Arial Narrow"/>
          <w:sz w:val="20"/>
          <w:szCs w:val="20"/>
        </w:rPr>
        <w:t>et</w:t>
      </w:r>
      <w:r w:rsidRPr="000909CD">
        <w:rPr>
          <w:rFonts w:ascii="Arial Narrow" w:hAnsi="Arial Narrow"/>
          <w:spacing w:val="41"/>
          <w:sz w:val="20"/>
          <w:szCs w:val="20"/>
        </w:rPr>
        <w:t xml:space="preserve"> </w:t>
      </w:r>
      <w:r w:rsidRPr="000909CD">
        <w:rPr>
          <w:rFonts w:ascii="Arial Narrow" w:hAnsi="Arial Narrow"/>
          <w:sz w:val="20"/>
          <w:szCs w:val="20"/>
        </w:rPr>
        <w:t>aux</w:t>
      </w:r>
      <w:r w:rsidRPr="000909CD">
        <w:rPr>
          <w:rFonts w:ascii="Arial Narrow" w:hAnsi="Arial Narrow"/>
          <w:spacing w:val="55"/>
          <w:sz w:val="20"/>
          <w:szCs w:val="20"/>
        </w:rPr>
        <w:t xml:space="preserve"> </w:t>
      </w:r>
      <w:r w:rsidRPr="000909CD">
        <w:rPr>
          <w:rFonts w:ascii="Arial Narrow" w:hAnsi="Arial Narrow"/>
          <w:sz w:val="20"/>
          <w:szCs w:val="20"/>
        </w:rPr>
        <w:t>spécifi</w:t>
      </w:r>
      <w:r w:rsidRPr="000909CD">
        <w:rPr>
          <w:rFonts w:ascii="Arial Narrow" w:hAnsi="Arial Narrow"/>
          <w:spacing w:val="-2"/>
          <w:sz w:val="20"/>
          <w:szCs w:val="20"/>
        </w:rPr>
        <w:t>c</w:t>
      </w:r>
      <w:r w:rsidRPr="000909CD">
        <w:rPr>
          <w:rFonts w:ascii="Arial Narrow" w:hAnsi="Arial Narrow"/>
          <w:sz w:val="20"/>
          <w:szCs w:val="20"/>
        </w:rPr>
        <w:t>ation</w:t>
      </w:r>
      <w:r w:rsidRPr="000909CD">
        <w:rPr>
          <w:rFonts w:ascii="Arial Narrow" w:hAnsi="Arial Narrow"/>
          <w:spacing w:val="-5"/>
          <w:sz w:val="20"/>
          <w:szCs w:val="20"/>
        </w:rPr>
        <w:t>s</w:t>
      </w:r>
      <w:r w:rsidRPr="000909CD">
        <w:rPr>
          <w:rFonts w:ascii="Arial Narrow" w:hAnsi="Arial Narrow"/>
          <w:sz w:val="20"/>
          <w:szCs w:val="20"/>
        </w:rPr>
        <w:t xml:space="preserve"> techniques,</w:t>
      </w:r>
      <w:r w:rsidRPr="000909CD">
        <w:rPr>
          <w:rFonts w:ascii="Arial Narrow" w:hAnsi="Arial Narrow"/>
          <w:spacing w:val="29"/>
          <w:sz w:val="20"/>
          <w:szCs w:val="20"/>
        </w:rPr>
        <w:t xml:space="preserve"> </w:t>
      </w:r>
      <w:r w:rsidRPr="000909CD">
        <w:rPr>
          <w:rFonts w:ascii="Arial Narrow" w:hAnsi="Arial Narrow"/>
          <w:sz w:val="20"/>
          <w:szCs w:val="20"/>
        </w:rPr>
        <w:t>les</w:t>
      </w:r>
      <w:r w:rsidRPr="000909CD">
        <w:rPr>
          <w:rFonts w:ascii="Arial Narrow" w:hAnsi="Arial Narrow"/>
          <w:spacing w:val="29"/>
          <w:sz w:val="20"/>
          <w:szCs w:val="20"/>
        </w:rPr>
        <w:t xml:space="preserve"> </w:t>
      </w:r>
      <w:r w:rsidRPr="000909CD">
        <w:rPr>
          <w:rFonts w:ascii="Arial Narrow" w:hAnsi="Arial Narrow"/>
          <w:sz w:val="20"/>
          <w:szCs w:val="20"/>
        </w:rPr>
        <w:t>variantes</w:t>
      </w:r>
      <w:r w:rsidRPr="000909CD">
        <w:rPr>
          <w:rFonts w:ascii="Arial Narrow" w:hAnsi="Arial Narrow"/>
          <w:spacing w:val="29"/>
          <w:sz w:val="20"/>
          <w:szCs w:val="20"/>
        </w:rPr>
        <w:t xml:space="preserve"> </w:t>
      </w:r>
      <w:r w:rsidRPr="000909CD">
        <w:rPr>
          <w:rFonts w:ascii="Arial Narrow" w:hAnsi="Arial Narrow"/>
          <w:sz w:val="20"/>
          <w:szCs w:val="20"/>
        </w:rPr>
        <w:t>techniques</w:t>
      </w:r>
      <w:r w:rsidRPr="000909CD">
        <w:rPr>
          <w:rFonts w:ascii="Arial Narrow" w:hAnsi="Arial Narrow"/>
          <w:spacing w:val="29"/>
          <w:sz w:val="20"/>
          <w:szCs w:val="20"/>
        </w:rPr>
        <w:t xml:space="preserve"> </w:t>
      </w:r>
      <w:r w:rsidRPr="000909CD">
        <w:rPr>
          <w:rFonts w:ascii="Arial Narrow" w:hAnsi="Arial Narrow"/>
          <w:sz w:val="20"/>
          <w:szCs w:val="20"/>
        </w:rPr>
        <w:t>proposées,</w:t>
      </w:r>
      <w:r w:rsidRPr="000909CD">
        <w:rPr>
          <w:rFonts w:ascii="Arial Narrow" w:hAnsi="Arial Narrow"/>
          <w:spacing w:val="30"/>
          <w:sz w:val="20"/>
          <w:szCs w:val="20"/>
        </w:rPr>
        <w:t xml:space="preserve"> </w:t>
      </w:r>
      <w:r w:rsidRPr="000909CD">
        <w:rPr>
          <w:rFonts w:ascii="Arial Narrow" w:hAnsi="Arial Narrow"/>
          <w:sz w:val="20"/>
          <w:szCs w:val="20"/>
        </w:rPr>
        <w:t>si</w:t>
      </w:r>
      <w:r w:rsidRPr="000909CD">
        <w:rPr>
          <w:rFonts w:ascii="Arial Narrow" w:hAnsi="Arial Narrow"/>
          <w:spacing w:val="28"/>
          <w:sz w:val="20"/>
          <w:szCs w:val="20"/>
        </w:rPr>
        <w:t xml:space="preserve"> </w:t>
      </w:r>
      <w:r w:rsidRPr="000909CD">
        <w:rPr>
          <w:rFonts w:ascii="Arial Narrow" w:hAnsi="Arial Narrow"/>
          <w:sz w:val="20"/>
          <w:szCs w:val="20"/>
        </w:rPr>
        <w:t>elles</w:t>
      </w:r>
      <w:r w:rsidRPr="000909CD">
        <w:rPr>
          <w:rFonts w:ascii="Arial Narrow" w:hAnsi="Arial Narrow"/>
          <w:spacing w:val="31"/>
          <w:sz w:val="20"/>
          <w:szCs w:val="20"/>
        </w:rPr>
        <w:t xml:space="preserve"> </w:t>
      </w:r>
      <w:r w:rsidRPr="000909CD">
        <w:rPr>
          <w:rFonts w:ascii="Arial Narrow" w:hAnsi="Arial Narrow"/>
          <w:sz w:val="20"/>
          <w:szCs w:val="20"/>
        </w:rPr>
        <w:t>sont</w:t>
      </w:r>
      <w:r w:rsidRPr="000909CD">
        <w:rPr>
          <w:rFonts w:ascii="Arial Narrow" w:hAnsi="Arial Narrow"/>
          <w:spacing w:val="31"/>
          <w:sz w:val="20"/>
          <w:szCs w:val="20"/>
        </w:rPr>
        <w:t xml:space="preserve"> </w:t>
      </w:r>
      <w:r w:rsidRPr="000909CD">
        <w:rPr>
          <w:rFonts w:ascii="Arial Narrow" w:hAnsi="Arial Narrow"/>
          <w:sz w:val="20"/>
          <w:szCs w:val="20"/>
        </w:rPr>
        <w:t>permises,</w:t>
      </w:r>
      <w:r w:rsidRPr="000909CD">
        <w:rPr>
          <w:rFonts w:ascii="Arial Narrow" w:hAnsi="Arial Narrow"/>
          <w:spacing w:val="31"/>
          <w:sz w:val="20"/>
          <w:szCs w:val="20"/>
        </w:rPr>
        <w:t xml:space="preserve"> </w:t>
      </w:r>
      <w:r w:rsidRPr="000909CD">
        <w:rPr>
          <w:rFonts w:ascii="Arial Narrow" w:hAnsi="Arial Narrow"/>
          <w:sz w:val="20"/>
          <w:szCs w:val="20"/>
        </w:rPr>
        <w:t>seront</w:t>
      </w:r>
      <w:r w:rsidRPr="000909CD">
        <w:rPr>
          <w:rFonts w:ascii="Arial Narrow" w:hAnsi="Arial Narrow"/>
          <w:spacing w:val="28"/>
          <w:sz w:val="20"/>
          <w:szCs w:val="20"/>
        </w:rPr>
        <w:t xml:space="preserve"> </w:t>
      </w:r>
      <w:r w:rsidRPr="000909CD">
        <w:rPr>
          <w:rFonts w:ascii="Arial Narrow" w:hAnsi="Arial Narrow"/>
          <w:sz w:val="20"/>
          <w:szCs w:val="20"/>
        </w:rPr>
        <w:t>évaluées</w:t>
      </w:r>
      <w:r w:rsidRPr="000909CD">
        <w:rPr>
          <w:rFonts w:ascii="Arial Narrow" w:hAnsi="Arial Narrow"/>
          <w:spacing w:val="31"/>
          <w:sz w:val="20"/>
          <w:szCs w:val="20"/>
        </w:rPr>
        <w:t xml:space="preserve"> </w:t>
      </w:r>
      <w:r w:rsidRPr="000909CD">
        <w:rPr>
          <w:rFonts w:ascii="Arial Narrow" w:hAnsi="Arial Narrow"/>
          <w:sz w:val="20"/>
          <w:szCs w:val="20"/>
        </w:rPr>
        <w:t>suivant</w:t>
      </w:r>
      <w:r w:rsidRPr="000909CD">
        <w:rPr>
          <w:rFonts w:ascii="Arial Narrow" w:hAnsi="Arial Narrow"/>
          <w:spacing w:val="31"/>
          <w:sz w:val="20"/>
          <w:szCs w:val="20"/>
        </w:rPr>
        <w:t xml:space="preserve"> </w:t>
      </w:r>
      <w:r w:rsidRPr="000909CD">
        <w:rPr>
          <w:rFonts w:ascii="Arial Narrow" w:hAnsi="Arial Narrow"/>
          <w:sz w:val="20"/>
          <w:szCs w:val="20"/>
        </w:rPr>
        <w:t>le</w:t>
      </w:r>
      <w:r w:rsidRPr="000909CD">
        <w:rPr>
          <w:rFonts w:ascii="Arial Narrow" w:hAnsi="Arial Narrow"/>
          <w:spacing w:val="1"/>
          <w:sz w:val="20"/>
          <w:szCs w:val="20"/>
        </w:rPr>
        <w:t>u</w:t>
      </w:r>
      <w:r w:rsidRPr="000909CD">
        <w:rPr>
          <w:rFonts w:ascii="Arial Narrow" w:hAnsi="Arial Narrow"/>
          <w:sz w:val="20"/>
          <w:szCs w:val="20"/>
        </w:rPr>
        <w:t>r mérite</w:t>
      </w:r>
      <w:r w:rsidRPr="000909CD">
        <w:rPr>
          <w:rFonts w:ascii="Arial Narrow" w:hAnsi="Arial Narrow"/>
          <w:spacing w:val="-10"/>
          <w:sz w:val="20"/>
          <w:szCs w:val="20"/>
        </w:rPr>
        <w:t xml:space="preserve"> </w:t>
      </w:r>
      <w:r w:rsidRPr="000909CD">
        <w:rPr>
          <w:rFonts w:ascii="Arial Narrow" w:hAnsi="Arial Narrow"/>
          <w:sz w:val="20"/>
          <w:szCs w:val="20"/>
        </w:rPr>
        <w:t>propre</w:t>
      </w:r>
      <w:r w:rsidRPr="000909CD">
        <w:rPr>
          <w:rFonts w:ascii="Arial Narrow" w:hAnsi="Arial Narrow"/>
          <w:spacing w:val="-12"/>
          <w:sz w:val="20"/>
          <w:szCs w:val="20"/>
        </w:rPr>
        <w:t xml:space="preserve"> </w:t>
      </w:r>
      <w:r w:rsidRPr="000909CD">
        <w:rPr>
          <w:rFonts w:ascii="Arial Narrow" w:hAnsi="Arial Narrow"/>
          <w:sz w:val="20"/>
          <w:szCs w:val="20"/>
        </w:rPr>
        <w:t>et</w:t>
      </w:r>
      <w:r w:rsidRPr="000909CD">
        <w:rPr>
          <w:rFonts w:ascii="Arial Narrow" w:hAnsi="Arial Narrow"/>
          <w:spacing w:val="-10"/>
          <w:sz w:val="20"/>
          <w:szCs w:val="20"/>
        </w:rPr>
        <w:t xml:space="preserve"> </w:t>
      </w:r>
      <w:r w:rsidRPr="000909CD">
        <w:rPr>
          <w:rFonts w:ascii="Arial Narrow" w:hAnsi="Arial Narrow"/>
          <w:sz w:val="20"/>
          <w:szCs w:val="20"/>
        </w:rPr>
        <w:t>i</w:t>
      </w:r>
      <w:r w:rsidRPr="000909CD">
        <w:rPr>
          <w:rFonts w:ascii="Arial Narrow" w:hAnsi="Arial Narrow"/>
          <w:spacing w:val="-1"/>
          <w:sz w:val="20"/>
          <w:szCs w:val="20"/>
        </w:rPr>
        <w:t>n</w:t>
      </w:r>
      <w:r w:rsidRPr="000909CD">
        <w:rPr>
          <w:rFonts w:ascii="Arial Narrow" w:hAnsi="Arial Narrow"/>
          <w:sz w:val="20"/>
          <w:szCs w:val="20"/>
        </w:rPr>
        <w:t>dépenda</w:t>
      </w:r>
      <w:r w:rsidRPr="000909CD">
        <w:rPr>
          <w:rFonts w:ascii="Arial Narrow" w:hAnsi="Arial Narrow"/>
          <w:spacing w:val="-1"/>
          <w:sz w:val="20"/>
          <w:szCs w:val="20"/>
        </w:rPr>
        <w:t>mm</w:t>
      </w:r>
      <w:r w:rsidRPr="000909CD">
        <w:rPr>
          <w:rFonts w:ascii="Arial Narrow" w:hAnsi="Arial Narrow"/>
          <w:sz w:val="20"/>
          <w:szCs w:val="20"/>
        </w:rPr>
        <w:t>ent</w:t>
      </w:r>
      <w:r w:rsidRPr="000909CD">
        <w:rPr>
          <w:rFonts w:ascii="Arial Narrow" w:hAnsi="Arial Narrow"/>
          <w:spacing w:val="-10"/>
          <w:sz w:val="20"/>
          <w:szCs w:val="20"/>
        </w:rPr>
        <w:t xml:space="preserve"> </w:t>
      </w:r>
      <w:r w:rsidRPr="000909CD">
        <w:rPr>
          <w:rFonts w:ascii="Arial Narrow" w:hAnsi="Arial Narrow"/>
          <w:sz w:val="20"/>
          <w:szCs w:val="20"/>
        </w:rPr>
        <w:t>du</w:t>
      </w:r>
      <w:r w:rsidRPr="000909CD">
        <w:rPr>
          <w:rFonts w:ascii="Arial Narrow" w:hAnsi="Arial Narrow"/>
          <w:spacing w:val="-13"/>
          <w:sz w:val="20"/>
          <w:szCs w:val="20"/>
        </w:rPr>
        <w:t xml:space="preserve"> </w:t>
      </w:r>
      <w:r w:rsidRPr="000909CD">
        <w:rPr>
          <w:rFonts w:ascii="Arial Narrow" w:hAnsi="Arial Narrow"/>
          <w:sz w:val="20"/>
          <w:szCs w:val="20"/>
        </w:rPr>
        <w:t>fait</w:t>
      </w:r>
      <w:r w:rsidRPr="000909CD">
        <w:rPr>
          <w:rFonts w:ascii="Arial Narrow" w:hAnsi="Arial Narrow"/>
          <w:spacing w:val="-13"/>
          <w:sz w:val="20"/>
          <w:szCs w:val="20"/>
        </w:rPr>
        <w:t xml:space="preserve"> </w:t>
      </w:r>
      <w:r w:rsidRPr="000909CD">
        <w:rPr>
          <w:rFonts w:ascii="Arial Narrow" w:hAnsi="Arial Narrow"/>
          <w:sz w:val="20"/>
          <w:szCs w:val="20"/>
        </w:rPr>
        <w:t>que</w:t>
      </w:r>
      <w:r w:rsidRPr="000909CD">
        <w:rPr>
          <w:rFonts w:ascii="Arial Narrow" w:hAnsi="Arial Narrow"/>
          <w:spacing w:val="-10"/>
          <w:sz w:val="20"/>
          <w:szCs w:val="20"/>
        </w:rPr>
        <w:t xml:space="preserve"> </w:t>
      </w:r>
      <w:r w:rsidRPr="000909CD">
        <w:rPr>
          <w:rFonts w:ascii="Arial Narrow" w:hAnsi="Arial Narrow"/>
          <w:spacing w:val="-3"/>
          <w:sz w:val="20"/>
          <w:szCs w:val="20"/>
        </w:rPr>
        <w:t>l</w:t>
      </w:r>
      <w:r w:rsidRPr="000909CD">
        <w:rPr>
          <w:rFonts w:ascii="Arial Narrow" w:hAnsi="Arial Narrow"/>
          <w:sz w:val="20"/>
          <w:szCs w:val="20"/>
        </w:rPr>
        <w:t>e</w:t>
      </w:r>
      <w:r w:rsidRPr="000909CD">
        <w:rPr>
          <w:rFonts w:ascii="Arial Narrow" w:hAnsi="Arial Narrow"/>
          <w:spacing w:val="-6"/>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o</w:t>
      </w:r>
      <w:r w:rsidRPr="000909CD">
        <w:rPr>
          <w:rFonts w:ascii="Arial Narrow" w:hAnsi="Arial Narrow"/>
          <w:sz w:val="20"/>
          <w:szCs w:val="20"/>
        </w:rPr>
        <w:t>u</w:t>
      </w:r>
      <w:r w:rsidRPr="000909CD">
        <w:rPr>
          <w:rFonts w:ascii="Arial Narrow" w:hAnsi="Arial Narrow"/>
          <w:spacing w:val="-1"/>
          <w:sz w:val="20"/>
          <w:szCs w:val="20"/>
        </w:rPr>
        <w:t>m</w:t>
      </w:r>
      <w:r w:rsidRPr="000909CD">
        <w:rPr>
          <w:rFonts w:ascii="Arial Narrow" w:hAnsi="Arial Narrow"/>
          <w:sz w:val="20"/>
          <w:szCs w:val="20"/>
        </w:rPr>
        <w:t>iss</w:t>
      </w:r>
      <w:r w:rsidRPr="000909CD">
        <w:rPr>
          <w:rFonts w:ascii="Arial Narrow" w:hAnsi="Arial Narrow"/>
          <w:spacing w:val="-1"/>
          <w:sz w:val="20"/>
          <w:szCs w:val="20"/>
        </w:rPr>
        <w:t>i</w:t>
      </w:r>
      <w:r w:rsidRPr="000909CD">
        <w:rPr>
          <w:rFonts w:ascii="Arial Narrow" w:hAnsi="Arial Narrow"/>
          <w:sz w:val="20"/>
          <w:szCs w:val="20"/>
        </w:rPr>
        <w:t>onnai</w:t>
      </w:r>
      <w:r w:rsidRPr="000909CD">
        <w:rPr>
          <w:rFonts w:ascii="Arial Narrow" w:hAnsi="Arial Narrow"/>
          <w:spacing w:val="-1"/>
          <w:sz w:val="20"/>
          <w:szCs w:val="20"/>
        </w:rPr>
        <w:t>r</w:t>
      </w:r>
      <w:r w:rsidRPr="000909CD">
        <w:rPr>
          <w:rFonts w:ascii="Arial Narrow" w:hAnsi="Arial Narrow"/>
          <w:sz w:val="20"/>
          <w:szCs w:val="20"/>
        </w:rPr>
        <w:t>e</w:t>
      </w:r>
      <w:r w:rsidRPr="000909CD">
        <w:rPr>
          <w:rFonts w:ascii="Arial Narrow" w:hAnsi="Arial Narrow"/>
          <w:spacing w:val="-11"/>
          <w:sz w:val="20"/>
          <w:szCs w:val="20"/>
        </w:rPr>
        <w:t xml:space="preserve"> </w:t>
      </w:r>
      <w:r w:rsidRPr="000909CD">
        <w:rPr>
          <w:rFonts w:ascii="Arial Narrow" w:hAnsi="Arial Narrow"/>
          <w:sz w:val="20"/>
          <w:szCs w:val="20"/>
        </w:rPr>
        <w:t>aura</w:t>
      </w:r>
      <w:r w:rsidRPr="000909CD">
        <w:rPr>
          <w:rFonts w:ascii="Arial Narrow" w:hAnsi="Arial Narrow"/>
          <w:spacing w:val="-13"/>
          <w:sz w:val="20"/>
          <w:szCs w:val="20"/>
        </w:rPr>
        <w:t xml:space="preserve"> </w:t>
      </w:r>
      <w:r w:rsidRPr="000909CD">
        <w:rPr>
          <w:rFonts w:ascii="Arial Narrow" w:hAnsi="Arial Narrow"/>
          <w:sz w:val="20"/>
          <w:szCs w:val="20"/>
        </w:rPr>
        <w:t>of</w:t>
      </w:r>
      <w:r w:rsidRPr="000909CD">
        <w:rPr>
          <w:rFonts w:ascii="Arial Narrow" w:hAnsi="Arial Narrow"/>
          <w:spacing w:val="-2"/>
          <w:sz w:val="20"/>
          <w:szCs w:val="20"/>
        </w:rPr>
        <w:t>f</w:t>
      </w:r>
      <w:r w:rsidRPr="000909CD">
        <w:rPr>
          <w:rFonts w:ascii="Arial Narrow" w:hAnsi="Arial Narrow"/>
          <w:sz w:val="20"/>
          <w:szCs w:val="20"/>
        </w:rPr>
        <w:t>ert</w:t>
      </w:r>
      <w:r w:rsidRPr="000909CD">
        <w:rPr>
          <w:rFonts w:ascii="Arial Narrow" w:hAnsi="Arial Narrow"/>
          <w:spacing w:val="-11"/>
          <w:sz w:val="20"/>
          <w:szCs w:val="20"/>
        </w:rPr>
        <w:t xml:space="preserve"> </w:t>
      </w:r>
      <w:r w:rsidRPr="000909CD">
        <w:rPr>
          <w:rFonts w:ascii="Arial Narrow" w:hAnsi="Arial Narrow"/>
          <w:sz w:val="20"/>
          <w:szCs w:val="20"/>
        </w:rPr>
        <w:t>o</w:t>
      </w:r>
      <w:r w:rsidRPr="000909CD">
        <w:rPr>
          <w:rFonts w:ascii="Arial Narrow" w:hAnsi="Arial Narrow"/>
          <w:spacing w:val="-1"/>
          <w:sz w:val="20"/>
          <w:szCs w:val="20"/>
        </w:rPr>
        <w:t>u</w:t>
      </w:r>
      <w:r w:rsidRPr="000909CD">
        <w:rPr>
          <w:rFonts w:ascii="Arial Narrow" w:hAnsi="Arial Narrow"/>
          <w:spacing w:val="-11"/>
          <w:sz w:val="20"/>
          <w:szCs w:val="20"/>
        </w:rPr>
        <w:t xml:space="preserve"> </w:t>
      </w:r>
      <w:r w:rsidRPr="000909CD">
        <w:rPr>
          <w:rFonts w:ascii="Arial Narrow" w:hAnsi="Arial Narrow"/>
          <w:sz w:val="20"/>
          <w:szCs w:val="20"/>
        </w:rPr>
        <w:t>n</w:t>
      </w:r>
      <w:r w:rsidRPr="000909CD">
        <w:rPr>
          <w:rFonts w:ascii="Arial Narrow" w:hAnsi="Arial Narrow"/>
          <w:spacing w:val="-2"/>
          <w:sz w:val="20"/>
          <w:szCs w:val="20"/>
        </w:rPr>
        <w:t>o</w:t>
      </w:r>
      <w:r w:rsidRPr="000909CD">
        <w:rPr>
          <w:rFonts w:ascii="Arial Narrow" w:hAnsi="Arial Narrow"/>
          <w:sz w:val="20"/>
          <w:szCs w:val="20"/>
        </w:rPr>
        <w:t>n</w:t>
      </w:r>
      <w:r w:rsidRPr="000909CD">
        <w:rPr>
          <w:rFonts w:ascii="Arial Narrow" w:hAnsi="Arial Narrow"/>
          <w:spacing w:val="-13"/>
          <w:sz w:val="20"/>
          <w:szCs w:val="20"/>
        </w:rPr>
        <w:t xml:space="preserve"> </w:t>
      </w:r>
      <w:r w:rsidRPr="000909CD">
        <w:rPr>
          <w:rFonts w:ascii="Arial Narrow" w:hAnsi="Arial Narrow"/>
          <w:sz w:val="20"/>
          <w:szCs w:val="20"/>
        </w:rPr>
        <w:t>un</w:t>
      </w:r>
      <w:r w:rsidRPr="000909CD">
        <w:rPr>
          <w:rFonts w:ascii="Arial Narrow" w:hAnsi="Arial Narrow"/>
          <w:spacing w:val="-11"/>
          <w:sz w:val="20"/>
          <w:szCs w:val="20"/>
        </w:rPr>
        <w:t xml:space="preserve"> </w:t>
      </w:r>
      <w:r w:rsidRPr="000909CD">
        <w:rPr>
          <w:rFonts w:ascii="Arial Narrow" w:hAnsi="Arial Narrow"/>
          <w:sz w:val="20"/>
          <w:szCs w:val="20"/>
        </w:rPr>
        <w:t>pr</w:t>
      </w:r>
      <w:r w:rsidRPr="000909CD">
        <w:rPr>
          <w:rFonts w:ascii="Arial Narrow" w:hAnsi="Arial Narrow"/>
          <w:spacing w:val="-1"/>
          <w:sz w:val="20"/>
          <w:szCs w:val="20"/>
        </w:rPr>
        <w:t>i</w:t>
      </w:r>
      <w:r w:rsidRPr="000909CD">
        <w:rPr>
          <w:rFonts w:ascii="Arial Narrow" w:hAnsi="Arial Narrow"/>
          <w:sz w:val="20"/>
          <w:szCs w:val="20"/>
        </w:rPr>
        <w:t>x</w:t>
      </w:r>
      <w:r w:rsidRPr="000909CD">
        <w:rPr>
          <w:rFonts w:ascii="Arial Narrow" w:hAnsi="Arial Narrow"/>
          <w:spacing w:val="-10"/>
          <w:sz w:val="20"/>
          <w:szCs w:val="20"/>
        </w:rPr>
        <w:t xml:space="preserve"> </w:t>
      </w:r>
      <w:r w:rsidRPr="000909CD">
        <w:rPr>
          <w:rFonts w:ascii="Arial Narrow" w:hAnsi="Arial Narrow"/>
          <w:spacing w:val="-2"/>
          <w:sz w:val="20"/>
          <w:szCs w:val="20"/>
        </w:rPr>
        <w:t>p</w:t>
      </w:r>
      <w:r w:rsidRPr="000909CD">
        <w:rPr>
          <w:rFonts w:ascii="Arial Narrow" w:hAnsi="Arial Narrow"/>
          <w:sz w:val="20"/>
          <w:szCs w:val="20"/>
        </w:rPr>
        <w:t>our</w:t>
      </w:r>
      <w:r w:rsidRPr="000909CD">
        <w:rPr>
          <w:rFonts w:ascii="Arial Narrow" w:hAnsi="Arial Narrow"/>
          <w:spacing w:val="-11"/>
          <w:sz w:val="20"/>
          <w:szCs w:val="20"/>
        </w:rPr>
        <w:t xml:space="preserve"> </w:t>
      </w:r>
      <w:r w:rsidRPr="000909CD">
        <w:rPr>
          <w:rFonts w:ascii="Arial Narrow" w:hAnsi="Arial Narrow"/>
          <w:sz w:val="20"/>
          <w:szCs w:val="20"/>
        </w:rPr>
        <w:t>la</w:t>
      </w:r>
      <w:r w:rsidRPr="000909CD">
        <w:rPr>
          <w:rFonts w:ascii="Arial Narrow" w:hAnsi="Arial Narrow"/>
          <w:spacing w:val="-10"/>
          <w:sz w:val="20"/>
          <w:szCs w:val="20"/>
        </w:rPr>
        <w:t xml:space="preserve"> </w:t>
      </w:r>
      <w:r w:rsidRPr="000909CD">
        <w:rPr>
          <w:rFonts w:ascii="Arial Narrow" w:hAnsi="Arial Narrow"/>
          <w:spacing w:val="-2"/>
          <w:sz w:val="20"/>
          <w:szCs w:val="20"/>
        </w:rPr>
        <w:t>s</w:t>
      </w:r>
      <w:r w:rsidRPr="000909CD">
        <w:rPr>
          <w:rFonts w:ascii="Arial Narrow" w:hAnsi="Arial Narrow"/>
          <w:sz w:val="20"/>
          <w:szCs w:val="20"/>
        </w:rPr>
        <w:t>oluti</w:t>
      </w:r>
      <w:r w:rsidRPr="000909CD">
        <w:rPr>
          <w:rFonts w:ascii="Arial Narrow" w:hAnsi="Arial Narrow"/>
          <w:spacing w:val="-1"/>
          <w:sz w:val="20"/>
          <w:szCs w:val="20"/>
        </w:rPr>
        <w:t>on</w:t>
      </w:r>
      <w:r w:rsidRPr="000909CD">
        <w:rPr>
          <w:rFonts w:ascii="Arial Narrow" w:hAnsi="Arial Narrow"/>
          <w:sz w:val="20"/>
          <w:szCs w:val="20"/>
        </w:rPr>
        <w:t xml:space="preserve"> technique spécifiée par</w:t>
      </w:r>
      <w:r w:rsidRPr="000909CD">
        <w:rPr>
          <w:rFonts w:ascii="Arial Narrow" w:hAnsi="Arial Narrow"/>
          <w:spacing w:val="1"/>
          <w:sz w:val="20"/>
          <w:szCs w:val="20"/>
        </w:rPr>
        <w:t xml:space="preserve"> </w:t>
      </w:r>
      <w:r w:rsidRPr="000909CD">
        <w:rPr>
          <w:rFonts w:ascii="Arial Narrow" w:hAnsi="Arial Narrow"/>
          <w:sz w:val="20"/>
          <w:szCs w:val="20"/>
        </w:rPr>
        <w:t>le Maître d’</w:t>
      </w:r>
      <w:r w:rsidRPr="000909CD">
        <w:rPr>
          <w:rFonts w:ascii="Arial Narrow" w:hAnsi="Arial Narrow"/>
          <w:spacing w:val="-1"/>
          <w:sz w:val="20"/>
          <w:szCs w:val="20"/>
        </w:rPr>
        <w:t>O</w:t>
      </w:r>
      <w:r w:rsidRPr="000909CD">
        <w:rPr>
          <w:rFonts w:ascii="Arial Narrow" w:hAnsi="Arial Narrow"/>
          <w:sz w:val="20"/>
          <w:szCs w:val="20"/>
        </w:rPr>
        <w:t>uvrage Dél</w:t>
      </w:r>
      <w:r w:rsidRPr="000909CD">
        <w:rPr>
          <w:rFonts w:ascii="Arial Narrow" w:hAnsi="Arial Narrow"/>
          <w:spacing w:val="-2"/>
          <w:sz w:val="20"/>
          <w:szCs w:val="20"/>
        </w:rPr>
        <w:t>é</w:t>
      </w:r>
      <w:r w:rsidRPr="000909CD">
        <w:rPr>
          <w:rFonts w:ascii="Arial Narrow" w:hAnsi="Arial Narrow"/>
          <w:sz w:val="20"/>
          <w:szCs w:val="20"/>
        </w:rPr>
        <w:t>g</w:t>
      </w:r>
      <w:r w:rsidRPr="000909CD">
        <w:rPr>
          <w:rFonts w:ascii="Arial Narrow" w:hAnsi="Arial Narrow"/>
          <w:spacing w:val="-1"/>
          <w:sz w:val="20"/>
          <w:szCs w:val="20"/>
        </w:rPr>
        <w:t>u</w:t>
      </w:r>
      <w:r w:rsidRPr="000909CD">
        <w:rPr>
          <w:rFonts w:ascii="Arial Narrow" w:hAnsi="Arial Narrow"/>
          <w:sz w:val="20"/>
          <w:szCs w:val="20"/>
        </w:rPr>
        <w:t>é dans l</w:t>
      </w:r>
      <w:r w:rsidRPr="000909CD">
        <w:rPr>
          <w:rFonts w:ascii="Arial Narrow" w:hAnsi="Arial Narrow"/>
          <w:spacing w:val="-1"/>
          <w:sz w:val="20"/>
          <w:szCs w:val="20"/>
        </w:rPr>
        <w:t>e</w:t>
      </w:r>
      <w:r w:rsidRPr="000909CD">
        <w:rPr>
          <w:rFonts w:ascii="Arial Narrow" w:hAnsi="Arial Narrow"/>
          <w:sz w:val="20"/>
          <w:szCs w:val="20"/>
        </w:rPr>
        <w:t xml:space="preserve"> RPAO</w:t>
      </w:r>
      <w:r w:rsidRPr="000909CD">
        <w:rPr>
          <w:rFonts w:ascii="Arial Narrow" w:hAnsi="Arial Narrow"/>
          <w:w w:val="98"/>
          <w:sz w:val="20"/>
          <w:szCs w:val="20"/>
        </w:rPr>
        <w:t xml:space="preserve">. </w:t>
      </w:r>
    </w:p>
    <w:p w14:paraId="2B290EA8"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32.</w:t>
      </w:r>
      <w:r w:rsidRPr="000909CD">
        <w:rPr>
          <w:rFonts w:ascii="Arial Narrow" w:hAnsi="Arial Narrow"/>
          <w:spacing w:val="-1"/>
          <w:sz w:val="20"/>
          <w:szCs w:val="20"/>
        </w:rPr>
        <w:t>3</w:t>
      </w:r>
      <w:r w:rsidRPr="000909CD">
        <w:rPr>
          <w:rFonts w:ascii="Arial Narrow" w:hAnsi="Arial Narrow"/>
          <w:sz w:val="20"/>
          <w:szCs w:val="20"/>
        </w:rPr>
        <w:t>.</w:t>
      </w:r>
      <w:r w:rsidRPr="000909CD">
        <w:rPr>
          <w:rFonts w:ascii="Arial Narrow" w:hAnsi="Arial Narrow"/>
          <w:spacing w:val="3"/>
          <w:sz w:val="20"/>
          <w:szCs w:val="20"/>
        </w:rPr>
        <w:t xml:space="preserve"> </w:t>
      </w:r>
      <w:r w:rsidRPr="000909CD">
        <w:rPr>
          <w:rFonts w:ascii="Arial Narrow" w:hAnsi="Arial Narrow"/>
          <w:spacing w:val="6"/>
          <w:sz w:val="20"/>
          <w:szCs w:val="20"/>
        </w:rPr>
        <w:t>L</w:t>
      </w:r>
      <w:r w:rsidRPr="000909CD">
        <w:rPr>
          <w:rFonts w:ascii="Arial Narrow" w:hAnsi="Arial Narrow"/>
          <w:spacing w:val="4"/>
          <w:sz w:val="20"/>
          <w:szCs w:val="20"/>
        </w:rPr>
        <w:t>’</w:t>
      </w:r>
      <w:r w:rsidRPr="000909CD">
        <w:rPr>
          <w:rFonts w:ascii="Arial Narrow" w:hAnsi="Arial Narrow"/>
          <w:spacing w:val="5"/>
          <w:sz w:val="20"/>
          <w:szCs w:val="20"/>
        </w:rPr>
        <w:t>effe</w:t>
      </w:r>
      <w:r w:rsidRPr="000909CD">
        <w:rPr>
          <w:rFonts w:ascii="Arial Narrow" w:hAnsi="Arial Narrow"/>
          <w:sz w:val="20"/>
          <w:szCs w:val="20"/>
        </w:rPr>
        <w:t>t</w:t>
      </w:r>
      <w:r w:rsidRPr="000909CD">
        <w:rPr>
          <w:rFonts w:ascii="Arial Narrow" w:hAnsi="Arial Narrow"/>
          <w:spacing w:val="4"/>
          <w:sz w:val="20"/>
          <w:szCs w:val="20"/>
        </w:rPr>
        <w:t xml:space="preserve"> e</w:t>
      </w:r>
      <w:r w:rsidRPr="000909CD">
        <w:rPr>
          <w:rFonts w:ascii="Arial Narrow" w:hAnsi="Arial Narrow"/>
          <w:spacing w:val="3"/>
          <w:sz w:val="20"/>
          <w:szCs w:val="20"/>
        </w:rPr>
        <w:t>st</w:t>
      </w:r>
      <w:r w:rsidRPr="000909CD">
        <w:rPr>
          <w:rFonts w:ascii="Arial Narrow" w:hAnsi="Arial Narrow"/>
          <w:spacing w:val="2"/>
          <w:sz w:val="20"/>
          <w:szCs w:val="20"/>
        </w:rPr>
        <w:t>i</w:t>
      </w:r>
      <w:r w:rsidRPr="000909CD">
        <w:rPr>
          <w:rFonts w:ascii="Arial Narrow" w:hAnsi="Arial Narrow"/>
          <w:spacing w:val="3"/>
          <w:sz w:val="20"/>
          <w:szCs w:val="20"/>
        </w:rPr>
        <w:t>m</w:t>
      </w:r>
      <w:r w:rsidRPr="000909CD">
        <w:rPr>
          <w:rFonts w:ascii="Arial Narrow" w:hAnsi="Arial Narrow"/>
          <w:sz w:val="20"/>
          <w:szCs w:val="20"/>
        </w:rPr>
        <w:t>é</w:t>
      </w:r>
      <w:r w:rsidRPr="000909CD">
        <w:rPr>
          <w:rFonts w:ascii="Arial Narrow" w:hAnsi="Arial Narrow"/>
          <w:spacing w:val="4"/>
          <w:sz w:val="20"/>
          <w:szCs w:val="20"/>
        </w:rPr>
        <w:t xml:space="preserve"> </w:t>
      </w:r>
      <w:r w:rsidRPr="000909CD">
        <w:rPr>
          <w:rFonts w:ascii="Arial Narrow" w:hAnsi="Arial Narrow"/>
          <w:spacing w:val="3"/>
          <w:sz w:val="20"/>
          <w:szCs w:val="20"/>
        </w:rPr>
        <w:t>de</w:t>
      </w:r>
      <w:r w:rsidRPr="000909CD">
        <w:rPr>
          <w:rFonts w:ascii="Arial Narrow" w:hAnsi="Arial Narrow"/>
          <w:sz w:val="20"/>
          <w:szCs w:val="20"/>
        </w:rPr>
        <w:t>s</w:t>
      </w:r>
      <w:r w:rsidRPr="000909CD">
        <w:rPr>
          <w:rFonts w:ascii="Arial Narrow" w:hAnsi="Arial Narrow"/>
          <w:spacing w:val="4"/>
          <w:sz w:val="20"/>
          <w:szCs w:val="20"/>
        </w:rPr>
        <w:t xml:space="preserve"> </w:t>
      </w:r>
      <w:r w:rsidRPr="000909CD">
        <w:rPr>
          <w:rFonts w:ascii="Arial Narrow" w:hAnsi="Arial Narrow"/>
          <w:spacing w:val="3"/>
          <w:sz w:val="20"/>
          <w:szCs w:val="20"/>
        </w:rPr>
        <w:t>fo</w:t>
      </w:r>
      <w:r w:rsidRPr="000909CD">
        <w:rPr>
          <w:rFonts w:ascii="Arial Narrow" w:hAnsi="Arial Narrow"/>
          <w:sz w:val="20"/>
          <w:szCs w:val="20"/>
        </w:rPr>
        <w:t>r</w:t>
      </w:r>
      <w:r w:rsidRPr="000909CD">
        <w:rPr>
          <w:rFonts w:ascii="Arial Narrow" w:hAnsi="Arial Narrow"/>
          <w:spacing w:val="2"/>
          <w:sz w:val="20"/>
          <w:szCs w:val="20"/>
        </w:rPr>
        <w:t>m</w:t>
      </w:r>
      <w:r w:rsidRPr="000909CD">
        <w:rPr>
          <w:rFonts w:ascii="Arial Narrow" w:hAnsi="Arial Narrow"/>
          <w:spacing w:val="3"/>
          <w:sz w:val="20"/>
          <w:szCs w:val="20"/>
        </w:rPr>
        <w:t>ul</w:t>
      </w:r>
      <w:r w:rsidRPr="000909CD">
        <w:rPr>
          <w:rFonts w:ascii="Arial Narrow" w:hAnsi="Arial Narrow"/>
          <w:spacing w:val="7"/>
          <w:sz w:val="20"/>
          <w:szCs w:val="20"/>
        </w:rPr>
        <w:t>e</w:t>
      </w:r>
      <w:r w:rsidRPr="000909CD">
        <w:rPr>
          <w:rFonts w:ascii="Arial Narrow" w:hAnsi="Arial Narrow"/>
          <w:sz w:val="20"/>
          <w:szCs w:val="20"/>
        </w:rPr>
        <w:t>s</w:t>
      </w:r>
      <w:r w:rsidRPr="000909CD">
        <w:rPr>
          <w:rFonts w:ascii="Arial Narrow" w:hAnsi="Arial Narrow"/>
          <w:spacing w:val="5"/>
          <w:sz w:val="20"/>
          <w:szCs w:val="20"/>
        </w:rPr>
        <w:t xml:space="preserve"> d</w:t>
      </w:r>
      <w:r w:rsidRPr="000909CD">
        <w:rPr>
          <w:rFonts w:ascii="Arial Narrow" w:hAnsi="Arial Narrow"/>
          <w:sz w:val="20"/>
          <w:szCs w:val="20"/>
        </w:rPr>
        <w:t>e</w:t>
      </w:r>
      <w:r w:rsidRPr="000909CD">
        <w:rPr>
          <w:rFonts w:ascii="Arial Narrow" w:hAnsi="Arial Narrow"/>
          <w:spacing w:val="5"/>
          <w:sz w:val="20"/>
          <w:szCs w:val="20"/>
        </w:rPr>
        <w:t xml:space="preserve"> </w:t>
      </w:r>
      <w:r w:rsidRPr="000909CD">
        <w:rPr>
          <w:rFonts w:ascii="Arial Narrow" w:hAnsi="Arial Narrow"/>
          <w:spacing w:val="3"/>
          <w:sz w:val="20"/>
          <w:szCs w:val="20"/>
        </w:rPr>
        <w:t>r</w:t>
      </w:r>
      <w:r w:rsidRPr="000909CD">
        <w:rPr>
          <w:rFonts w:ascii="Arial Narrow" w:hAnsi="Arial Narrow"/>
          <w:spacing w:val="4"/>
          <w:sz w:val="20"/>
          <w:szCs w:val="20"/>
        </w:rPr>
        <w:t>év</w:t>
      </w:r>
      <w:r w:rsidRPr="000909CD">
        <w:rPr>
          <w:rFonts w:ascii="Arial Narrow" w:hAnsi="Arial Narrow"/>
          <w:spacing w:val="3"/>
          <w:sz w:val="20"/>
          <w:szCs w:val="20"/>
        </w:rPr>
        <w:t>i</w:t>
      </w:r>
      <w:r w:rsidRPr="000909CD">
        <w:rPr>
          <w:rFonts w:ascii="Arial Narrow" w:hAnsi="Arial Narrow"/>
          <w:spacing w:val="4"/>
          <w:sz w:val="20"/>
          <w:szCs w:val="20"/>
        </w:rPr>
        <w:t>s</w:t>
      </w:r>
      <w:r w:rsidRPr="000909CD">
        <w:rPr>
          <w:rFonts w:ascii="Arial Narrow" w:hAnsi="Arial Narrow"/>
          <w:spacing w:val="3"/>
          <w:sz w:val="20"/>
          <w:szCs w:val="20"/>
        </w:rPr>
        <w:t>i</w:t>
      </w:r>
      <w:r w:rsidRPr="000909CD">
        <w:rPr>
          <w:rFonts w:ascii="Arial Narrow" w:hAnsi="Arial Narrow"/>
          <w:spacing w:val="4"/>
          <w:sz w:val="20"/>
          <w:szCs w:val="20"/>
        </w:rPr>
        <w:t>on</w:t>
      </w:r>
      <w:r w:rsidRPr="000909CD">
        <w:rPr>
          <w:rFonts w:ascii="Arial Narrow" w:hAnsi="Arial Narrow"/>
          <w:spacing w:val="10"/>
          <w:sz w:val="20"/>
          <w:szCs w:val="20"/>
        </w:rPr>
        <w:t xml:space="preserve"> </w:t>
      </w:r>
      <w:r w:rsidRPr="000909CD">
        <w:rPr>
          <w:rFonts w:ascii="Arial Narrow" w:hAnsi="Arial Narrow"/>
          <w:sz w:val="20"/>
          <w:szCs w:val="20"/>
        </w:rPr>
        <w:t>des</w:t>
      </w:r>
      <w:r w:rsidRPr="000909CD">
        <w:rPr>
          <w:rFonts w:ascii="Arial Narrow" w:hAnsi="Arial Narrow"/>
          <w:spacing w:val="5"/>
          <w:sz w:val="20"/>
          <w:szCs w:val="20"/>
        </w:rPr>
        <w:t xml:space="preserve"> </w:t>
      </w:r>
      <w:r w:rsidRPr="000909CD">
        <w:rPr>
          <w:rFonts w:ascii="Arial Narrow" w:hAnsi="Arial Narrow"/>
          <w:sz w:val="20"/>
          <w:szCs w:val="20"/>
        </w:rPr>
        <w:t>prix</w:t>
      </w:r>
      <w:r w:rsidRPr="000909CD">
        <w:rPr>
          <w:rFonts w:ascii="Arial Narrow" w:hAnsi="Arial Narrow"/>
          <w:spacing w:val="4"/>
          <w:sz w:val="20"/>
          <w:szCs w:val="20"/>
        </w:rPr>
        <w:t xml:space="preserve"> </w:t>
      </w:r>
      <w:r w:rsidRPr="000909CD">
        <w:rPr>
          <w:rFonts w:ascii="Arial Narrow" w:hAnsi="Arial Narrow"/>
          <w:sz w:val="20"/>
          <w:szCs w:val="20"/>
        </w:rPr>
        <w:t>figura</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3"/>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ans</w:t>
      </w:r>
      <w:r w:rsidRPr="000909CD">
        <w:rPr>
          <w:rFonts w:ascii="Arial Narrow" w:hAnsi="Arial Narrow"/>
          <w:spacing w:val="6"/>
          <w:sz w:val="20"/>
          <w:szCs w:val="20"/>
        </w:rPr>
        <w:t xml:space="preserve"> </w:t>
      </w:r>
      <w:r w:rsidRPr="000909CD">
        <w:rPr>
          <w:rFonts w:ascii="Arial Narrow" w:hAnsi="Arial Narrow"/>
          <w:sz w:val="20"/>
          <w:szCs w:val="20"/>
        </w:rPr>
        <w:t>les</w:t>
      </w:r>
      <w:r w:rsidRPr="000909CD">
        <w:rPr>
          <w:rFonts w:ascii="Arial Narrow" w:hAnsi="Arial Narrow"/>
          <w:spacing w:val="9"/>
          <w:sz w:val="20"/>
          <w:szCs w:val="20"/>
        </w:rPr>
        <w:t xml:space="preserve"> </w:t>
      </w:r>
      <w:r w:rsidRPr="000909CD">
        <w:rPr>
          <w:rFonts w:ascii="Arial Narrow" w:hAnsi="Arial Narrow"/>
          <w:sz w:val="20"/>
          <w:szCs w:val="20"/>
        </w:rPr>
        <w:t>CCAG</w:t>
      </w:r>
      <w:r w:rsidRPr="000909CD">
        <w:rPr>
          <w:rFonts w:ascii="Arial Narrow" w:hAnsi="Arial Narrow"/>
          <w:spacing w:val="6"/>
          <w:sz w:val="20"/>
          <w:szCs w:val="20"/>
        </w:rPr>
        <w:t xml:space="preserve"> </w:t>
      </w:r>
      <w:r w:rsidRPr="000909CD">
        <w:rPr>
          <w:rFonts w:ascii="Arial Narrow" w:hAnsi="Arial Narrow"/>
          <w:sz w:val="20"/>
          <w:szCs w:val="20"/>
        </w:rPr>
        <w:t>et</w:t>
      </w:r>
      <w:r w:rsidRPr="000909CD">
        <w:rPr>
          <w:rFonts w:ascii="Arial Narrow" w:hAnsi="Arial Narrow"/>
          <w:spacing w:val="4"/>
          <w:sz w:val="20"/>
          <w:szCs w:val="20"/>
        </w:rPr>
        <w:t xml:space="preserve"> </w:t>
      </w:r>
      <w:r w:rsidRPr="000909CD">
        <w:rPr>
          <w:rFonts w:ascii="Arial Narrow" w:hAnsi="Arial Narrow"/>
          <w:sz w:val="20"/>
          <w:szCs w:val="20"/>
        </w:rPr>
        <w:t>CC</w:t>
      </w:r>
      <w:r w:rsidRPr="000909CD">
        <w:rPr>
          <w:rFonts w:ascii="Arial Narrow" w:hAnsi="Arial Narrow"/>
          <w:spacing w:val="1"/>
          <w:sz w:val="20"/>
          <w:szCs w:val="20"/>
        </w:rPr>
        <w:t>A</w:t>
      </w:r>
      <w:r w:rsidRPr="000909CD">
        <w:rPr>
          <w:rFonts w:ascii="Arial Narrow" w:hAnsi="Arial Narrow"/>
          <w:sz w:val="20"/>
          <w:szCs w:val="20"/>
        </w:rPr>
        <w:t>P,</w:t>
      </w:r>
      <w:r w:rsidRPr="000909CD">
        <w:rPr>
          <w:rFonts w:ascii="Arial Narrow" w:hAnsi="Arial Narrow"/>
          <w:spacing w:val="4"/>
          <w:sz w:val="20"/>
          <w:szCs w:val="20"/>
        </w:rPr>
        <w:t xml:space="preserve"> </w:t>
      </w:r>
      <w:r w:rsidRPr="000909CD">
        <w:rPr>
          <w:rFonts w:ascii="Arial Narrow" w:hAnsi="Arial Narrow"/>
          <w:spacing w:val="1"/>
          <w:sz w:val="20"/>
          <w:szCs w:val="20"/>
        </w:rPr>
        <w:t>ap</w:t>
      </w:r>
      <w:r w:rsidRPr="000909CD">
        <w:rPr>
          <w:rFonts w:ascii="Arial Narrow" w:hAnsi="Arial Narrow"/>
          <w:sz w:val="20"/>
          <w:szCs w:val="20"/>
        </w:rPr>
        <w:t>pliq</w:t>
      </w:r>
      <w:r w:rsidRPr="000909CD">
        <w:rPr>
          <w:rFonts w:ascii="Arial Narrow" w:hAnsi="Arial Narrow"/>
          <w:spacing w:val="1"/>
          <w:sz w:val="20"/>
          <w:szCs w:val="20"/>
        </w:rPr>
        <w:t>uée</w:t>
      </w:r>
      <w:r w:rsidRPr="000909CD">
        <w:rPr>
          <w:rFonts w:ascii="Arial Narrow" w:hAnsi="Arial Narrow"/>
          <w:sz w:val="20"/>
          <w:szCs w:val="20"/>
        </w:rPr>
        <w:t>s</w:t>
      </w:r>
      <w:r w:rsidRPr="000909CD">
        <w:rPr>
          <w:rFonts w:ascii="Arial Narrow" w:hAnsi="Arial Narrow"/>
          <w:spacing w:val="6"/>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u</w:t>
      </w:r>
      <w:r w:rsidRPr="000909CD">
        <w:rPr>
          <w:rFonts w:ascii="Arial Narrow" w:hAnsi="Arial Narrow"/>
          <w:sz w:val="20"/>
          <w:szCs w:val="20"/>
        </w:rPr>
        <w:t>rant</w:t>
      </w:r>
      <w:r w:rsidRPr="000909CD">
        <w:rPr>
          <w:rFonts w:ascii="Arial Narrow" w:hAnsi="Arial Narrow"/>
          <w:spacing w:val="6"/>
          <w:sz w:val="20"/>
          <w:szCs w:val="20"/>
        </w:rPr>
        <w:t xml:space="preserve"> </w:t>
      </w:r>
      <w:proofErr w:type="gramStart"/>
      <w:r w:rsidRPr="000909CD">
        <w:rPr>
          <w:rFonts w:ascii="Arial Narrow" w:hAnsi="Arial Narrow"/>
          <w:sz w:val="20"/>
          <w:szCs w:val="20"/>
        </w:rPr>
        <w:t>la  période</w:t>
      </w:r>
      <w:proofErr w:type="gramEnd"/>
      <w:r w:rsidRPr="000909CD">
        <w:rPr>
          <w:rFonts w:ascii="Arial Narrow" w:hAnsi="Arial Narrow"/>
          <w:sz w:val="20"/>
          <w:szCs w:val="20"/>
        </w:rPr>
        <w:t xml:space="preserve"> d’exécution du Marché</w:t>
      </w:r>
      <w:r w:rsidRPr="000909CD">
        <w:rPr>
          <w:rFonts w:ascii="Arial Narrow" w:hAnsi="Arial Narrow"/>
          <w:spacing w:val="1"/>
          <w:sz w:val="20"/>
          <w:szCs w:val="20"/>
        </w:rPr>
        <w:t>,</w:t>
      </w:r>
      <w:r w:rsidRPr="000909CD">
        <w:rPr>
          <w:rFonts w:ascii="Arial Narrow" w:hAnsi="Arial Narrow"/>
          <w:sz w:val="20"/>
          <w:szCs w:val="20"/>
        </w:rPr>
        <w:t xml:space="preserve"> ne sera pas pris en considération lors de l’évaluat</w:t>
      </w:r>
      <w:r w:rsidRPr="000909CD">
        <w:rPr>
          <w:rFonts w:ascii="Arial Narrow" w:hAnsi="Arial Narrow"/>
          <w:spacing w:val="-1"/>
          <w:sz w:val="20"/>
          <w:szCs w:val="20"/>
        </w:rPr>
        <w:t>i</w:t>
      </w:r>
      <w:r w:rsidRPr="000909CD">
        <w:rPr>
          <w:rFonts w:ascii="Arial Narrow" w:hAnsi="Arial Narrow"/>
          <w:sz w:val="20"/>
          <w:szCs w:val="20"/>
        </w:rPr>
        <w:t xml:space="preserve">on </w:t>
      </w:r>
      <w:r w:rsidRPr="000909CD">
        <w:rPr>
          <w:rFonts w:ascii="Arial Narrow" w:hAnsi="Arial Narrow"/>
          <w:spacing w:val="-1"/>
          <w:sz w:val="20"/>
          <w:szCs w:val="20"/>
        </w:rPr>
        <w:t>d</w:t>
      </w:r>
      <w:r w:rsidRPr="000909CD">
        <w:rPr>
          <w:rFonts w:ascii="Arial Narrow" w:hAnsi="Arial Narrow"/>
          <w:sz w:val="20"/>
          <w:szCs w:val="20"/>
        </w:rPr>
        <w:t xml:space="preserve">es </w:t>
      </w:r>
      <w:r w:rsidRPr="000909CD">
        <w:rPr>
          <w:rFonts w:ascii="Arial Narrow" w:hAnsi="Arial Narrow"/>
          <w:spacing w:val="-1"/>
          <w:sz w:val="20"/>
          <w:szCs w:val="20"/>
        </w:rPr>
        <w:t>o</w:t>
      </w:r>
      <w:r w:rsidRPr="000909CD">
        <w:rPr>
          <w:rFonts w:ascii="Arial Narrow" w:hAnsi="Arial Narrow"/>
          <w:sz w:val="20"/>
          <w:szCs w:val="20"/>
        </w:rPr>
        <w:t>ffres.</w:t>
      </w:r>
    </w:p>
    <w:p w14:paraId="61240FE8"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32.</w:t>
      </w:r>
      <w:r w:rsidRPr="000909CD">
        <w:rPr>
          <w:rFonts w:ascii="Arial Narrow" w:hAnsi="Arial Narrow"/>
          <w:spacing w:val="-1"/>
          <w:sz w:val="20"/>
          <w:szCs w:val="20"/>
        </w:rPr>
        <w:t>4</w:t>
      </w:r>
      <w:r w:rsidRPr="000909CD">
        <w:rPr>
          <w:rFonts w:ascii="Arial Narrow" w:hAnsi="Arial Narrow"/>
          <w:sz w:val="20"/>
          <w:szCs w:val="20"/>
        </w:rPr>
        <w:t>.</w:t>
      </w:r>
      <w:r w:rsidRPr="000909CD">
        <w:rPr>
          <w:rFonts w:ascii="Arial Narrow" w:hAnsi="Arial Narrow"/>
          <w:spacing w:val="70"/>
          <w:sz w:val="20"/>
          <w:szCs w:val="20"/>
        </w:rPr>
        <w:t xml:space="preserve"> </w:t>
      </w:r>
      <w:r w:rsidRPr="000909CD">
        <w:rPr>
          <w:rFonts w:ascii="Arial Narrow" w:hAnsi="Arial Narrow"/>
          <w:spacing w:val="6"/>
          <w:sz w:val="20"/>
          <w:szCs w:val="20"/>
        </w:rPr>
        <w:t>S</w:t>
      </w:r>
      <w:r w:rsidRPr="000909CD">
        <w:rPr>
          <w:rFonts w:ascii="Arial Narrow" w:hAnsi="Arial Narrow"/>
          <w:sz w:val="20"/>
          <w:szCs w:val="20"/>
        </w:rPr>
        <w:t>i</w:t>
      </w:r>
      <w:r w:rsidRPr="000909CD">
        <w:rPr>
          <w:rFonts w:ascii="Arial Narrow" w:hAnsi="Arial Narrow"/>
          <w:spacing w:val="68"/>
          <w:sz w:val="20"/>
          <w:szCs w:val="20"/>
        </w:rPr>
        <w:t xml:space="preserve"> </w:t>
      </w:r>
      <w:r w:rsidRPr="000909CD">
        <w:rPr>
          <w:rFonts w:ascii="Arial Narrow" w:hAnsi="Arial Narrow"/>
          <w:spacing w:val="4"/>
          <w:sz w:val="20"/>
          <w:szCs w:val="20"/>
        </w:rPr>
        <w:t>l’</w:t>
      </w:r>
      <w:r w:rsidRPr="000909CD">
        <w:rPr>
          <w:rFonts w:ascii="Arial Narrow" w:hAnsi="Arial Narrow"/>
          <w:spacing w:val="6"/>
          <w:sz w:val="20"/>
          <w:szCs w:val="20"/>
        </w:rPr>
        <w:t>o</w:t>
      </w:r>
      <w:r w:rsidRPr="000909CD">
        <w:rPr>
          <w:rFonts w:ascii="Arial Narrow" w:hAnsi="Arial Narrow"/>
          <w:spacing w:val="5"/>
          <w:sz w:val="20"/>
          <w:szCs w:val="20"/>
        </w:rPr>
        <w:t>f</w:t>
      </w:r>
      <w:r w:rsidRPr="000909CD">
        <w:rPr>
          <w:rFonts w:ascii="Arial Narrow" w:hAnsi="Arial Narrow"/>
          <w:spacing w:val="6"/>
          <w:sz w:val="20"/>
          <w:szCs w:val="20"/>
        </w:rPr>
        <w:t>f</w:t>
      </w:r>
      <w:r w:rsidRPr="000909CD">
        <w:rPr>
          <w:rFonts w:ascii="Arial Narrow" w:hAnsi="Arial Narrow"/>
          <w:spacing w:val="2"/>
          <w:sz w:val="20"/>
          <w:szCs w:val="20"/>
        </w:rPr>
        <w:t>r</w:t>
      </w:r>
      <w:r w:rsidRPr="000909CD">
        <w:rPr>
          <w:rFonts w:ascii="Arial Narrow" w:hAnsi="Arial Narrow"/>
          <w:sz w:val="20"/>
          <w:szCs w:val="20"/>
        </w:rPr>
        <w:t>e</w:t>
      </w:r>
      <w:r w:rsidRPr="000909CD">
        <w:rPr>
          <w:rFonts w:ascii="Arial Narrow" w:hAnsi="Arial Narrow"/>
          <w:spacing w:val="68"/>
          <w:sz w:val="20"/>
          <w:szCs w:val="20"/>
        </w:rPr>
        <w:t xml:space="preserve"> </w:t>
      </w:r>
      <w:r w:rsidRPr="000909CD">
        <w:rPr>
          <w:rFonts w:ascii="Arial Narrow" w:hAnsi="Arial Narrow"/>
          <w:sz w:val="20"/>
          <w:szCs w:val="20"/>
        </w:rPr>
        <w:t>financière</w:t>
      </w:r>
      <w:r w:rsidRPr="000909CD">
        <w:rPr>
          <w:rFonts w:ascii="Arial Narrow" w:hAnsi="Arial Narrow"/>
          <w:spacing w:val="70"/>
          <w:sz w:val="20"/>
          <w:szCs w:val="20"/>
        </w:rPr>
        <w:t xml:space="preserve"> </w:t>
      </w:r>
      <w:r w:rsidRPr="000909CD">
        <w:rPr>
          <w:rFonts w:ascii="Arial Narrow" w:hAnsi="Arial Narrow"/>
          <w:spacing w:val="4"/>
          <w:sz w:val="20"/>
          <w:szCs w:val="20"/>
        </w:rPr>
        <w:t>é</w:t>
      </w:r>
      <w:r w:rsidRPr="000909CD">
        <w:rPr>
          <w:rFonts w:ascii="Arial Narrow" w:hAnsi="Arial Narrow"/>
          <w:spacing w:val="3"/>
          <w:sz w:val="20"/>
          <w:szCs w:val="20"/>
        </w:rPr>
        <w:t>v</w:t>
      </w:r>
      <w:r w:rsidRPr="000909CD">
        <w:rPr>
          <w:rFonts w:ascii="Arial Narrow" w:hAnsi="Arial Narrow"/>
          <w:spacing w:val="4"/>
          <w:sz w:val="20"/>
          <w:szCs w:val="20"/>
        </w:rPr>
        <w:t>a</w:t>
      </w:r>
      <w:r w:rsidRPr="000909CD">
        <w:rPr>
          <w:rFonts w:ascii="Arial Narrow" w:hAnsi="Arial Narrow"/>
          <w:spacing w:val="3"/>
          <w:sz w:val="20"/>
          <w:szCs w:val="20"/>
        </w:rPr>
        <w:t>l</w:t>
      </w:r>
      <w:r w:rsidRPr="000909CD">
        <w:rPr>
          <w:rFonts w:ascii="Arial Narrow" w:hAnsi="Arial Narrow"/>
          <w:spacing w:val="4"/>
          <w:sz w:val="20"/>
          <w:szCs w:val="20"/>
        </w:rPr>
        <w:t>u</w:t>
      </w:r>
      <w:r w:rsidRPr="000909CD">
        <w:rPr>
          <w:rFonts w:ascii="Arial Narrow" w:hAnsi="Arial Narrow"/>
          <w:spacing w:val="5"/>
          <w:sz w:val="20"/>
          <w:szCs w:val="20"/>
        </w:rPr>
        <w:t>é</w:t>
      </w:r>
      <w:r w:rsidRPr="000909CD">
        <w:rPr>
          <w:rFonts w:ascii="Arial Narrow" w:hAnsi="Arial Narrow"/>
          <w:sz w:val="20"/>
          <w:szCs w:val="20"/>
        </w:rPr>
        <w:t>e</w:t>
      </w:r>
      <w:r w:rsidRPr="000909CD">
        <w:rPr>
          <w:rFonts w:ascii="Arial Narrow" w:hAnsi="Arial Narrow"/>
          <w:spacing w:val="69"/>
          <w:sz w:val="20"/>
          <w:szCs w:val="20"/>
        </w:rPr>
        <w:t xml:space="preserve"> </w:t>
      </w:r>
      <w:r w:rsidRPr="000909CD">
        <w:rPr>
          <w:rFonts w:ascii="Arial Narrow" w:hAnsi="Arial Narrow"/>
          <w:spacing w:val="2"/>
          <w:sz w:val="20"/>
          <w:szCs w:val="20"/>
        </w:rPr>
        <w:t>l</w:t>
      </w:r>
      <w:r w:rsidRPr="000909CD">
        <w:rPr>
          <w:rFonts w:ascii="Arial Narrow" w:hAnsi="Arial Narrow"/>
          <w:sz w:val="20"/>
          <w:szCs w:val="20"/>
        </w:rPr>
        <w:t>a</w:t>
      </w:r>
      <w:r w:rsidRPr="000909CD">
        <w:rPr>
          <w:rFonts w:ascii="Arial Narrow" w:hAnsi="Arial Narrow"/>
          <w:spacing w:val="68"/>
          <w:sz w:val="20"/>
          <w:szCs w:val="20"/>
        </w:rPr>
        <w:t xml:space="preserve"> </w:t>
      </w:r>
      <w:r w:rsidRPr="000909CD">
        <w:rPr>
          <w:rFonts w:ascii="Arial Narrow" w:hAnsi="Arial Narrow"/>
          <w:spacing w:val="2"/>
          <w:sz w:val="20"/>
          <w:szCs w:val="20"/>
        </w:rPr>
        <w:t>m</w:t>
      </w:r>
      <w:r w:rsidRPr="000909CD">
        <w:rPr>
          <w:rFonts w:ascii="Arial Narrow" w:hAnsi="Arial Narrow"/>
          <w:spacing w:val="5"/>
          <w:sz w:val="20"/>
          <w:szCs w:val="20"/>
        </w:rPr>
        <w:t>o</w:t>
      </w:r>
      <w:r w:rsidRPr="000909CD">
        <w:rPr>
          <w:rFonts w:ascii="Arial Narrow" w:hAnsi="Arial Narrow"/>
          <w:spacing w:val="3"/>
          <w:sz w:val="20"/>
          <w:szCs w:val="20"/>
        </w:rPr>
        <w:t>i</w:t>
      </w:r>
      <w:r w:rsidRPr="000909CD">
        <w:rPr>
          <w:rFonts w:ascii="Arial Narrow" w:hAnsi="Arial Narrow"/>
          <w:spacing w:val="5"/>
          <w:sz w:val="20"/>
          <w:szCs w:val="20"/>
        </w:rPr>
        <w:t>ns-</w:t>
      </w:r>
      <w:proofErr w:type="spellStart"/>
      <w:r w:rsidRPr="000909CD">
        <w:rPr>
          <w:rFonts w:ascii="Arial Narrow" w:hAnsi="Arial Narrow"/>
          <w:spacing w:val="5"/>
          <w:sz w:val="20"/>
          <w:szCs w:val="20"/>
        </w:rPr>
        <w:t>d</w:t>
      </w:r>
      <w:r w:rsidRPr="000909CD">
        <w:rPr>
          <w:rFonts w:ascii="Arial Narrow" w:hAnsi="Arial Narrow"/>
          <w:spacing w:val="4"/>
          <w:sz w:val="20"/>
          <w:szCs w:val="20"/>
        </w:rPr>
        <w:t>is</w:t>
      </w:r>
      <w:r w:rsidRPr="000909CD">
        <w:rPr>
          <w:rFonts w:ascii="Arial Narrow" w:hAnsi="Arial Narrow"/>
          <w:spacing w:val="5"/>
          <w:sz w:val="20"/>
          <w:szCs w:val="20"/>
        </w:rPr>
        <w:t>an</w:t>
      </w:r>
      <w:r w:rsidRPr="000909CD">
        <w:rPr>
          <w:rFonts w:ascii="Arial Narrow" w:hAnsi="Arial Narrow"/>
          <w:spacing w:val="4"/>
          <w:sz w:val="20"/>
          <w:szCs w:val="20"/>
        </w:rPr>
        <w:t>t</w:t>
      </w:r>
      <w:r w:rsidRPr="000909CD">
        <w:rPr>
          <w:rFonts w:ascii="Arial Narrow" w:hAnsi="Arial Narrow"/>
          <w:spacing w:val="2"/>
          <w:sz w:val="20"/>
          <w:szCs w:val="20"/>
        </w:rPr>
        <w:t>e</w:t>
      </w:r>
      <w:proofErr w:type="spellEnd"/>
      <w:r w:rsidRPr="000909CD">
        <w:rPr>
          <w:rFonts w:ascii="Arial Narrow" w:hAnsi="Arial Narrow"/>
          <w:spacing w:val="71"/>
          <w:sz w:val="20"/>
          <w:szCs w:val="20"/>
        </w:rPr>
        <w:t xml:space="preserve"> </w:t>
      </w:r>
      <w:r w:rsidRPr="000909CD">
        <w:rPr>
          <w:rFonts w:ascii="Arial Narrow" w:hAnsi="Arial Narrow"/>
          <w:spacing w:val="5"/>
          <w:sz w:val="20"/>
          <w:szCs w:val="20"/>
        </w:rPr>
        <w:t>e</w:t>
      </w:r>
      <w:r w:rsidRPr="000909CD">
        <w:rPr>
          <w:rFonts w:ascii="Arial Narrow" w:hAnsi="Arial Narrow"/>
          <w:spacing w:val="4"/>
          <w:sz w:val="20"/>
          <w:szCs w:val="20"/>
        </w:rPr>
        <w:t>s</w:t>
      </w:r>
      <w:r w:rsidRPr="000909CD">
        <w:rPr>
          <w:rFonts w:ascii="Arial Narrow" w:hAnsi="Arial Narrow"/>
          <w:spacing w:val="5"/>
          <w:sz w:val="20"/>
          <w:szCs w:val="20"/>
        </w:rPr>
        <w:t>t</w:t>
      </w:r>
      <w:r w:rsidRPr="000909CD">
        <w:rPr>
          <w:rFonts w:ascii="Arial Narrow" w:hAnsi="Arial Narrow"/>
          <w:spacing w:val="79"/>
          <w:sz w:val="20"/>
          <w:szCs w:val="20"/>
        </w:rPr>
        <w:t xml:space="preserve"> </w:t>
      </w:r>
      <w:r w:rsidRPr="000909CD">
        <w:rPr>
          <w:rFonts w:ascii="Arial Narrow" w:hAnsi="Arial Narrow"/>
          <w:sz w:val="20"/>
          <w:szCs w:val="20"/>
        </w:rPr>
        <w:t>ju</w:t>
      </w:r>
      <w:r w:rsidRPr="000909CD">
        <w:rPr>
          <w:rFonts w:ascii="Arial Narrow" w:hAnsi="Arial Narrow"/>
          <w:spacing w:val="2"/>
          <w:sz w:val="20"/>
          <w:szCs w:val="20"/>
        </w:rPr>
        <w:t>g</w:t>
      </w:r>
      <w:r w:rsidRPr="000909CD">
        <w:rPr>
          <w:rFonts w:ascii="Arial Narrow" w:hAnsi="Arial Narrow"/>
          <w:sz w:val="20"/>
          <w:szCs w:val="20"/>
        </w:rPr>
        <w:t>é</w:t>
      </w:r>
      <w:r w:rsidRPr="000909CD">
        <w:rPr>
          <w:rFonts w:ascii="Arial Narrow" w:hAnsi="Arial Narrow"/>
          <w:spacing w:val="1"/>
          <w:sz w:val="20"/>
          <w:szCs w:val="20"/>
        </w:rPr>
        <w:t>e</w:t>
      </w:r>
      <w:r w:rsidRPr="000909CD">
        <w:rPr>
          <w:rFonts w:ascii="Arial Narrow" w:hAnsi="Arial Narrow"/>
          <w:spacing w:val="70"/>
          <w:sz w:val="20"/>
          <w:szCs w:val="20"/>
        </w:rPr>
        <w:t xml:space="preserve"> </w:t>
      </w:r>
      <w:r w:rsidRPr="000909CD">
        <w:rPr>
          <w:rFonts w:ascii="Arial Narrow" w:hAnsi="Arial Narrow"/>
          <w:sz w:val="20"/>
          <w:szCs w:val="20"/>
        </w:rPr>
        <w:t>a</w:t>
      </w:r>
      <w:r w:rsidRPr="000909CD">
        <w:rPr>
          <w:rFonts w:ascii="Arial Narrow" w:hAnsi="Arial Narrow"/>
          <w:spacing w:val="1"/>
          <w:sz w:val="20"/>
          <w:szCs w:val="20"/>
        </w:rPr>
        <w:t>no</w:t>
      </w:r>
      <w:r w:rsidRPr="000909CD">
        <w:rPr>
          <w:rFonts w:ascii="Arial Narrow" w:hAnsi="Arial Narrow"/>
          <w:sz w:val="20"/>
          <w:szCs w:val="20"/>
        </w:rPr>
        <w:t>rm</w:t>
      </w:r>
      <w:r w:rsidRPr="000909CD">
        <w:rPr>
          <w:rFonts w:ascii="Arial Narrow" w:hAnsi="Arial Narrow"/>
          <w:spacing w:val="1"/>
          <w:sz w:val="20"/>
          <w:szCs w:val="20"/>
        </w:rPr>
        <w:t>a</w:t>
      </w:r>
      <w:r w:rsidRPr="000909CD">
        <w:rPr>
          <w:rFonts w:ascii="Arial Narrow" w:hAnsi="Arial Narrow"/>
          <w:sz w:val="20"/>
          <w:szCs w:val="20"/>
        </w:rPr>
        <w:t>lement</w:t>
      </w:r>
      <w:r w:rsidRPr="000909CD">
        <w:rPr>
          <w:rFonts w:ascii="Arial Narrow" w:hAnsi="Arial Narrow"/>
          <w:spacing w:val="71"/>
          <w:sz w:val="20"/>
          <w:szCs w:val="20"/>
        </w:rPr>
        <w:t xml:space="preserve"> </w:t>
      </w:r>
      <w:r w:rsidRPr="000909CD">
        <w:rPr>
          <w:rFonts w:ascii="Arial Narrow" w:hAnsi="Arial Narrow"/>
          <w:spacing w:val="1"/>
          <w:sz w:val="20"/>
          <w:szCs w:val="20"/>
        </w:rPr>
        <w:t>ba</w:t>
      </w:r>
      <w:r w:rsidRPr="000909CD">
        <w:rPr>
          <w:rFonts w:ascii="Arial Narrow" w:hAnsi="Arial Narrow"/>
          <w:sz w:val="20"/>
          <w:szCs w:val="20"/>
        </w:rPr>
        <w:t>ss</w:t>
      </w:r>
      <w:r w:rsidRPr="000909CD">
        <w:rPr>
          <w:rFonts w:ascii="Arial Narrow" w:hAnsi="Arial Narrow"/>
          <w:spacing w:val="1"/>
          <w:sz w:val="20"/>
          <w:szCs w:val="20"/>
        </w:rPr>
        <w:t>e</w:t>
      </w:r>
      <w:r w:rsidRPr="000909CD">
        <w:rPr>
          <w:rFonts w:ascii="Arial Narrow" w:hAnsi="Arial Narrow"/>
          <w:spacing w:val="72"/>
          <w:sz w:val="20"/>
          <w:szCs w:val="20"/>
        </w:rPr>
        <w:t xml:space="preserve"> </w:t>
      </w:r>
      <w:r w:rsidRPr="000909CD">
        <w:rPr>
          <w:rFonts w:ascii="Arial Narrow" w:hAnsi="Arial Narrow"/>
          <w:spacing w:val="1"/>
          <w:sz w:val="20"/>
          <w:szCs w:val="20"/>
        </w:rPr>
        <w:t>ou</w:t>
      </w:r>
      <w:r w:rsidRPr="000909CD">
        <w:rPr>
          <w:rFonts w:ascii="Arial Narrow" w:hAnsi="Arial Narrow"/>
          <w:spacing w:val="70"/>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st</w:t>
      </w:r>
      <w:r w:rsidRPr="000909CD">
        <w:rPr>
          <w:rFonts w:ascii="Arial Narrow" w:hAnsi="Arial Narrow"/>
          <w:spacing w:val="71"/>
          <w:sz w:val="20"/>
          <w:szCs w:val="20"/>
        </w:rPr>
        <w:t xml:space="preserve"> </w:t>
      </w:r>
      <w:r w:rsidRPr="000909CD">
        <w:rPr>
          <w:rFonts w:ascii="Arial Narrow" w:hAnsi="Arial Narrow"/>
          <w:sz w:val="20"/>
          <w:szCs w:val="20"/>
        </w:rPr>
        <w:t>f</w:t>
      </w:r>
      <w:r w:rsidRPr="000909CD">
        <w:rPr>
          <w:rFonts w:ascii="Arial Narrow" w:hAnsi="Arial Narrow"/>
          <w:spacing w:val="2"/>
          <w:sz w:val="20"/>
          <w:szCs w:val="20"/>
        </w:rPr>
        <w:t>o</w:t>
      </w:r>
      <w:r w:rsidRPr="000909CD">
        <w:rPr>
          <w:rFonts w:ascii="Arial Narrow" w:hAnsi="Arial Narrow"/>
          <w:sz w:val="20"/>
          <w:szCs w:val="20"/>
        </w:rPr>
        <w:t>rt</w:t>
      </w:r>
      <w:r w:rsidRPr="000909CD">
        <w:rPr>
          <w:rFonts w:ascii="Arial Narrow" w:hAnsi="Arial Narrow"/>
          <w:spacing w:val="1"/>
          <w:sz w:val="20"/>
          <w:szCs w:val="20"/>
        </w:rPr>
        <w:t>e</w:t>
      </w:r>
      <w:r w:rsidRPr="000909CD">
        <w:rPr>
          <w:rFonts w:ascii="Arial Narrow" w:hAnsi="Arial Narrow"/>
          <w:sz w:val="20"/>
          <w:szCs w:val="20"/>
        </w:rPr>
        <w:t>ment déséquilibrée</w:t>
      </w:r>
      <w:r w:rsidRPr="000909CD">
        <w:rPr>
          <w:rFonts w:ascii="Arial Narrow" w:hAnsi="Arial Narrow"/>
          <w:spacing w:val="27"/>
          <w:sz w:val="20"/>
          <w:szCs w:val="20"/>
        </w:rPr>
        <w:t xml:space="preserve"> </w:t>
      </w:r>
      <w:r w:rsidRPr="000909CD">
        <w:rPr>
          <w:rFonts w:ascii="Arial Narrow" w:hAnsi="Arial Narrow"/>
          <w:sz w:val="20"/>
          <w:szCs w:val="20"/>
        </w:rPr>
        <w:t>par</w:t>
      </w:r>
      <w:r w:rsidRPr="000909CD">
        <w:rPr>
          <w:rFonts w:ascii="Arial Narrow" w:hAnsi="Arial Narrow"/>
          <w:spacing w:val="25"/>
          <w:sz w:val="20"/>
          <w:szCs w:val="20"/>
        </w:rPr>
        <w:t xml:space="preserve"> </w:t>
      </w:r>
      <w:r w:rsidRPr="000909CD">
        <w:rPr>
          <w:rFonts w:ascii="Arial Narrow" w:hAnsi="Arial Narrow"/>
          <w:sz w:val="20"/>
          <w:szCs w:val="20"/>
        </w:rPr>
        <w:t>rapport</w:t>
      </w:r>
      <w:r w:rsidRPr="000909CD">
        <w:rPr>
          <w:rFonts w:ascii="Arial Narrow" w:hAnsi="Arial Narrow"/>
          <w:spacing w:val="26"/>
          <w:sz w:val="20"/>
          <w:szCs w:val="20"/>
        </w:rPr>
        <w:t xml:space="preserve"> </w:t>
      </w:r>
      <w:r w:rsidRPr="000909CD">
        <w:rPr>
          <w:rFonts w:ascii="Arial Narrow" w:hAnsi="Arial Narrow"/>
          <w:sz w:val="20"/>
          <w:szCs w:val="20"/>
        </w:rPr>
        <w:t>à</w:t>
      </w:r>
      <w:r w:rsidRPr="000909CD">
        <w:rPr>
          <w:rFonts w:ascii="Arial Narrow" w:hAnsi="Arial Narrow"/>
          <w:spacing w:val="27"/>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e</w:t>
      </w:r>
      <w:r w:rsidRPr="000909CD">
        <w:rPr>
          <w:rFonts w:ascii="Arial Narrow" w:hAnsi="Arial Narrow"/>
          <w:sz w:val="20"/>
          <w:szCs w:val="20"/>
        </w:rPr>
        <w:t>stim</w:t>
      </w:r>
      <w:r w:rsidRPr="000909CD">
        <w:rPr>
          <w:rFonts w:ascii="Arial Narrow" w:hAnsi="Arial Narrow"/>
          <w:spacing w:val="1"/>
          <w:sz w:val="20"/>
          <w:szCs w:val="20"/>
        </w:rPr>
        <w:t>a</w:t>
      </w:r>
      <w:r w:rsidRPr="000909CD">
        <w:rPr>
          <w:rFonts w:ascii="Arial Narrow" w:hAnsi="Arial Narrow"/>
          <w:sz w:val="20"/>
          <w:szCs w:val="20"/>
        </w:rPr>
        <w:t>ti</w:t>
      </w:r>
      <w:r w:rsidRPr="000909CD">
        <w:rPr>
          <w:rFonts w:ascii="Arial Narrow" w:hAnsi="Arial Narrow"/>
          <w:spacing w:val="1"/>
          <w:sz w:val="20"/>
          <w:szCs w:val="20"/>
        </w:rPr>
        <w:t>on</w:t>
      </w:r>
      <w:r w:rsidRPr="000909CD">
        <w:rPr>
          <w:rFonts w:ascii="Arial Narrow" w:hAnsi="Arial Narrow"/>
          <w:spacing w:val="28"/>
          <w:sz w:val="20"/>
          <w:szCs w:val="20"/>
        </w:rPr>
        <w:t xml:space="preserve"> </w:t>
      </w:r>
      <w:r w:rsidRPr="000909CD">
        <w:rPr>
          <w:rFonts w:ascii="Arial Narrow" w:hAnsi="Arial Narrow"/>
          <w:sz w:val="20"/>
          <w:szCs w:val="20"/>
        </w:rPr>
        <w:t>faite</w:t>
      </w:r>
      <w:r w:rsidRPr="000909CD">
        <w:rPr>
          <w:rFonts w:ascii="Arial Narrow" w:hAnsi="Arial Narrow"/>
          <w:spacing w:val="24"/>
          <w:sz w:val="20"/>
          <w:szCs w:val="20"/>
        </w:rPr>
        <w:t xml:space="preserve"> </w:t>
      </w:r>
      <w:r w:rsidRPr="000909CD">
        <w:rPr>
          <w:rFonts w:ascii="Arial Narrow" w:hAnsi="Arial Narrow"/>
          <w:sz w:val="20"/>
          <w:szCs w:val="20"/>
        </w:rPr>
        <w:t>par</w:t>
      </w:r>
      <w:r w:rsidRPr="000909CD">
        <w:rPr>
          <w:rFonts w:ascii="Arial Narrow" w:hAnsi="Arial Narrow"/>
          <w:spacing w:val="26"/>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e</w:t>
      </w:r>
      <w:r w:rsidRPr="000909CD">
        <w:rPr>
          <w:rFonts w:ascii="Arial Narrow" w:hAnsi="Arial Narrow"/>
          <w:spacing w:val="27"/>
          <w:sz w:val="20"/>
          <w:szCs w:val="20"/>
        </w:rPr>
        <w:t xml:space="preserve"> </w:t>
      </w:r>
      <w:r w:rsidRPr="000909CD">
        <w:rPr>
          <w:rFonts w:ascii="Arial Narrow" w:hAnsi="Arial Narrow"/>
          <w:sz w:val="20"/>
          <w:szCs w:val="20"/>
        </w:rPr>
        <w:t>M</w:t>
      </w:r>
      <w:r w:rsidRPr="000909CD">
        <w:rPr>
          <w:rFonts w:ascii="Arial Narrow" w:hAnsi="Arial Narrow"/>
          <w:spacing w:val="1"/>
          <w:sz w:val="20"/>
          <w:szCs w:val="20"/>
        </w:rPr>
        <w:t>a</w:t>
      </w:r>
      <w:r w:rsidRPr="000909CD">
        <w:rPr>
          <w:rFonts w:ascii="Arial Narrow" w:hAnsi="Arial Narrow"/>
          <w:sz w:val="20"/>
          <w:szCs w:val="20"/>
        </w:rPr>
        <w:t>î</w:t>
      </w:r>
      <w:r w:rsidRPr="000909CD">
        <w:rPr>
          <w:rFonts w:ascii="Arial Narrow" w:hAnsi="Arial Narrow"/>
          <w:spacing w:val="1"/>
          <w:sz w:val="20"/>
          <w:szCs w:val="20"/>
        </w:rPr>
        <w:t>t</w:t>
      </w:r>
      <w:r w:rsidRPr="000909CD">
        <w:rPr>
          <w:rFonts w:ascii="Arial Narrow" w:hAnsi="Arial Narrow"/>
          <w:sz w:val="20"/>
          <w:szCs w:val="20"/>
        </w:rPr>
        <w:t>r</w:t>
      </w:r>
      <w:r w:rsidRPr="000909CD">
        <w:rPr>
          <w:rFonts w:ascii="Arial Narrow" w:hAnsi="Arial Narrow"/>
          <w:spacing w:val="1"/>
          <w:sz w:val="20"/>
          <w:szCs w:val="20"/>
        </w:rPr>
        <w:t>e</w:t>
      </w:r>
      <w:r w:rsidRPr="000909CD">
        <w:rPr>
          <w:rFonts w:ascii="Arial Narrow" w:hAnsi="Arial Narrow"/>
          <w:spacing w:val="28"/>
          <w:sz w:val="20"/>
          <w:szCs w:val="20"/>
        </w:rPr>
        <w:t xml:space="preserve"> </w:t>
      </w:r>
      <w:r w:rsidRPr="000909CD">
        <w:rPr>
          <w:rFonts w:ascii="Arial Narrow" w:hAnsi="Arial Narrow"/>
          <w:sz w:val="20"/>
          <w:szCs w:val="20"/>
        </w:rPr>
        <w:t>d’Ouvra</w:t>
      </w:r>
      <w:r w:rsidRPr="000909CD">
        <w:rPr>
          <w:rFonts w:ascii="Arial Narrow" w:hAnsi="Arial Narrow"/>
          <w:spacing w:val="1"/>
          <w:sz w:val="20"/>
          <w:szCs w:val="20"/>
        </w:rPr>
        <w:t>ge</w:t>
      </w:r>
      <w:r w:rsidRPr="000909CD">
        <w:rPr>
          <w:rFonts w:ascii="Arial Narrow" w:hAnsi="Arial Narrow"/>
          <w:spacing w:val="22"/>
          <w:sz w:val="20"/>
          <w:szCs w:val="20"/>
        </w:rPr>
        <w:t xml:space="preserve"> </w:t>
      </w:r>
      <w:r w:rsidRPr="000909CD">
        <w:rPr>
          <w:rFonts w:ascii="Arial Narrow" w:hAnsi="Arial Narrow"/>
          <w:sz w:val="20"/>
          <w:szCs w:val="20"/>
        </w:rPr>
        <w:t>ou</w:t>
      </w:r>
      <w:r w:rsidRPr="000909CD">
        <w:rPr>
          <w:rFonts w:ascii="Arial Narrow" w:hAnsi="Arial Narrow"/>
          <w:spacing w:val="27"/>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u</w:t>
      </w:r>
      <w:r w:rsidRPr="000909CD">
        <w:rPr>
          <w:rFonts w:ascii="Arial Narrow" w:hAnsi="Arial Narrow"/>
          <w:spacing w:val="26"/>
          <w:sz w:val="20"/>
          <w:szCs w:val="20"/>
        </w:rPr>
        <w:t xml:space="preserve"> </w:t>
      </w:r>
      <w:r w:rsidRPr="000909CD">
        <w:rPr>
          <w:rFonts w:ascii="Arial Narrow" w:hAnsi="Arial Narrow"/>
          <w:sz w:val="20"/>
          <w:szCs w:val="20"/>
        </w:rPr>
        <w:t>Maître</w:t>
      </w:r>
      <w:r w:rsidRPr="000909CD">
        <w:rPr>
          <w:rFonts w:ascii="Arial Narrow" w:hAnsi="Arial Narrow"/>
          <w:spacing w:val="27"/>
          <w:sz w:val="20"/>
          <w:szCs w:val="20"/>
        </w:rPr>
        <w:t xml:space="preserve"> </w:t>
      </w:r>
      <w:r w:rsidRPr="000909CD">
        <w:rPr>
          <w:rFonts w:ascii="Arial Narrow" w:hAnsi="Arial Narrow"/>
          <w:sz w:val="20"/>
          <w:szCs w:val="20"/>
        </w:rPr>
        <w:t>d’Ouvrage</w:t>
      </w:r>
      <w:r w:rsidRPr="000909CD">
        <w:rPr>
          <w:rFonts w:ascii="Arial Narrow" w:hAnsi="Arial Narrow"/>
          <w:spacing w:val="26"/>
          <w:sz w:val="20"/>
          <w:szCs w:val="20"/>
        </w:rPr>
        <w:t xml:space="preserve"> </w:t>
      </w:r>
      <w:r w:rsidRPr="000909CD">
        <w:rPr>
          <w:rFonts w:ascii="Arial Narrow" w:hAnsi="Arial Narrow"/>
          <w:sz w:val="20"/>
          <w:szCs w:val="20"/>
        </w:rPr>
        <w:t>Délégu</w:t>
      </w:r>
      <w:r w:rsidRPr="000909CD">
        <w:rPr>
          <w:rFonts w:ascii="Arial Narrow" w:hAnsi="Arial Narrow"/>
          <w:spacing w:val="2"/>
          <w:sz w:val="20"/>
          <w:szCs w:val="20"/>
        </w:rPr>
        <w:t>é</w:t>
      </w:r>
      <w:r w:rsidRPr="000909CD">
        <w:rPr>
          <w:rFonts w:ascii="Arial Narrow" w:hAnsi="Arial Narrow"/>
          <w:spacing w:val="21"/>
          <w:sz w:val="20"/>
          <w:szCs w:val="20"/>
        </w:rPr>
        <w:t xml:space="preserve"> </w:t>
      </w:r>
      <w:r w:rsidRPr="000909CD">
        <w:rPr>
          <w:rFonts w:ascii="Arial Narrow" w:hAnsi="Arial Narrow"/>
          <w:sz w:val="20"/>
          <w:szCs w:val="20"/>
        </w:rPr>
        <w:t>des travau</w:t>
      </w:r>
      <w:r w:rsidRPr="000909CD">
        <w:rPr>
          <w:rFonts w:ascii="Arial Narrow" w:hAnsi="Arial Narrow"/>
          <w:spacing w:val="-2"/>
          <w:sz w:val="20"/>
          <w:szCs w:val="20"/>
        </w:rPr>
        <w:t>x</w:t>
      </w:r>
      <w:r w:rsidRPr="000909CD">
        <w:rPr>
          <w:rFonts w:ascii="Arial Narrow" w:hAnsi="Arial Narrow"/>
          <w:sz w:val="20"/>
          <w:szCs w:val="20"/>
        </w:rPr>
        <w:t xml:space="preserve"> à</w:t>
      </w:r>
      <w:r w:rsidRPr="000909CD">
        <w:rPr>
          <w:rFonts w:ascii="Arial Narrow" w:hAnsi="Arial Narrow"/>
          <w:spacing w:val="-1"/>
          <w:sz w:val="20"/>
          <w:szCs w:val="20"/>
        </w:rPr>
        <w:t xml:space="preserve"> </w:t>
      </w:r>
      <w:r w:rsidRPr="000909CD">
        <w:rPr>
          <w:rFonts w:ascii="Arial Narrow" w:hAnsi="Arial Narrow"/>
          <w:sz w:val="20"/>
          <w:szCs w:val="20"/>
        </w:rPr>
        <w:t>exé</w:t>
      </w:r>
      <w:r w:rsidRPr="000909CD">
        <w:rPr>
          <w:rFonts w:ascii="Arial Narrow" w:hAnsi="Arial Narrow"/>
          <w:spacing w:val="-1"/>
          <w:sz w:val="20"/>
          <w:szCs w:val="20"/>
        </w:rPr>
        <w:t>c</w:t>
      </w:r>
      <w:r w:rsidRPr="000909CD">
        <w:rPr>
          <w:rFonts w:ascii="Arial Narrow" w:hAnsi="Arial Narrow"/>
          <w:sz w:val="20"/>
          <w:szCs w:val="20"/>
        </w:rPr>
        <w:t>uter</w:t>
      </w:r>
      <w:r w:rsidRPr="000909CD">
        <w:rPr>
          <w:rFonts w:ascii="Arial Narrow" w:hAnsi="Arial Narrow"/>
          <w:spacing w:val="-1"/>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a</w:t>
      </w:r>
      <w:r w:rsidRPr="000909CD">
        <w:rPr>
          <w:rFonts w:ascii="Arial Narrow" w:hAnsi="Arial Narrow"/>
          <w:sz w:val="20"/>
          <w:szCs w:val="20"/>
        </w:rPr>
        <w:t>ns le cadre d</w:t>
      </w:r>
      <w:r w:rsidRPr="000909CD">
        <w:rPr>
          <w:rFonts w:ascii="Arial Narrow" w:hAnsi="Arial Narrow"/>
          <w:spacing w:val="-2"/>
          <w:sz w:val="20"/>
          <w:szCs w:val="20"/>
        </w:rPr>
        <w:t>u</w:t>
      </w:r>
      <w:r w:rsidRPr="000909CD">
        <w:rPr>
          <w:rFonts w:ascii="Arial Narrow" w:hAnsi="Arial Narrow"/>
          <w:sz w:val="20"/>
          <w:szCs w:val="20"/>
        </w:rPr>
        <w:t xml:space="preserve"> Marché, la </w:t>
      </w:r>
      <w:r w:rsidRPr="000909CD">
        <w:rPr>
          <w:rFonts w:ascii="Arial Narrow" w:hAnsi="Arial Narrow"/>
          <w:spacing w:val="-2"/>
          <w:sz w:val="20"/>
          <w:szCs w:val="20"/>
        </w:rPr>
        <w:t>s</w:t>
      </w:r>
      <w:r w:rsidRPr="000909CD">
        <w:rPr>
          <w:rFonts w:ascii="Arial Narrow" w:hAnsi="Arial Narrow"/>
          <w:spacing w:val="-3"/>
          <w:sz w:val="20"/>
          <w:szCs w:val="20"/>
        </w:rPr>
        <w:t>o</w:t>
      </w:r>
      <w:r w:rsidRPr="000909CD">
        <w:rPr>
          <w:rFonts w:ascii="Arial Narrow" w:hAnsi="Arial Narrow"/>
          <w:sz w:val="20"/>
          <w:szCs w:val="20"/>
        </w:rPr>
        <w:t>u</w:t>
      </w:r>
      <w:r w:rsidRPr="000909CD">
        <w:rPr>
          <w:rFonts w:ascii="Arial Narrow" w:hAnsi="Arial Narrow"/>
          <w:spacing w:val="-1"/>
          <w:sz w:val="20"/>
          <w:szCs w:val="20"/>
        </w:rPr>
        <w:t>s</w:t>
      </w:r>
      <w:r w:rsidRPr="000909CD">
        <w:rPr>
          <w:rFonts w:ascii="Arial Narrow" w:hAnsi="Arial Narrow"/>
          <w:spacing w:val="-2"/>
          <w:sz w:val="20"/>
          <w:szCs w:val="20"/>
        </w:rPr>
        <w:t>-</w:t>
      </w:r>
      <w:r w:rsidRPr="000909CD">
        <w:rPr>
          <w:rFonts w:ascii="Arial Narrow" w:hAnsi="Arial Narrow"/>
          <w:spacing w:val="-4"/>
          <w:sz w:val="20"/>
          <w:szCs w:val="20"/>
        </w:rPr>
        <w:t>c</w:t>
      </w:r>
      <w:r w:rsidRPr="000909CD">
        <w:rPr>
          <w:rFonts w:ascii="Arial Narrow" w:hAnsi="Arial Narrow"/>
          <w:sz w:val="20"/>
          <w:szCs w:val="20"/>
        </w:rPr>
        <w:t>o</w:t>
      </w:r>
      <w:r w:rsidRPr="000909CD">
        <w:rPr>
          <w:rFonts w:ascii="Arial Narrow" w:hAnsi="Arial Narrow"/>
          <w:spacing w:val="-2"/>
          <w:sz w:val="20"/>
          <w:szCs w:val="20"/>
        </w:rPr>
        <w:t>mmiss</w:t>
      </w:r>
      <w:r w:rsidRPr="000909CD">
        <w:rPr>
          <w:rFonts w:ascii="Arial Narrow" w:hAnsi="Arial Narrow"/>
          <w:spacing w:val="-5"/>
          <w:sz w:val="20"/>
          <w:szCs w:val="20"/>
        </w:rPr>
        <w:t>i</w:t>
      </w:r>
      <w:r w:rsidRPr="000909CD">
        <w:rPr>
          <w:rFonts w:ascii="Arial Narrow" w:hAnsi="Arial Narrow"/>
          <w:spacing w:val="-1"/>
          <w:sz w:val="20"/>
          <w:szCs w:val="20"/>
        </w:rPr>
        <w:t>o</w:t>
      </w:r>
      <w:r w:rsidRPr="000909CD">
        <w:rPr>
          <w:rFonts w:ascii="Arial Narrow" w:hAnsi="Arial Narrow"/>
          <w:spacing w:val="-4"/>
          <w:sz w:val="20"/>
          <w:szCs w:val="20"/>
        </w:rPr>
        <w:t>n</w:t>
      </w:r>
      <w:r w:rsidRPr="000909CD">
        <w:rPr>
          <w:rFonts w:ascii="Arial Narrow" w:hAnsi="Arial Narrow"/>
          <w:sz w:val="20"/>
          <w:szCs w:val="20"/>
        </w:rPr>
        <w:t xml:space="preserve"> </w:t>
      </w:r>
      <w:r w:rsidRPr="000909CD">
        <w:rPr>
          <w:rFonts w:ascii="Arial Narrow" w:hAnsi="Arial Narrow"/>
          <w:spacing w:val="-2"/>
          <w:sz w:val="20"/>
          <w:szCs w:val="20"/>
        </w:rPr>
        <w:t>p</w:t>
      </w:r>
      <w:r w:rsidRPr="000909CD">
        <w:rPr>
          <w:rFonts w:ascii="Arial Narrow" w:hAnsi="Arial Narrow"/>
          <w:sz w:val="20"/>
          <w:szCs w:val="20"/>
        </w:rPr>
        <w:t>eu</w:t>
      </w:r>
      <w:r w:rsidRPr="000909CD">
        <w:rPr>
          <w:rFonts w:ascii="Arial Narrow" w:hAnsi="Arial Narrow"/>
          <w:spacing w:val="-2"/>
          <w:sz w:val="20"/>
          <w:szCs w:val="20"/>
        </w:rPr>
        <w:t>t</w:t>
      </w:r>
      <w:r w:rsidRPr="000909CD">
        <w:rPr>
          <w:rFonts w:ascii="Arial Narrow" w:hAnsi="Arial Narrow"/>
          <w:sz w:val="20"/>
          <w:szCs w:val="20"/>
        </w:rPr>
        <w:t xml:space="preserve"> </w:t>
      </w:r>
      <w:r w:rsidRPr="000909CD">
        <w:rPr>
          <w:rFonts w:ascii="Arial Narrow" w:hAnsi="Arial Narrow"/>
          <w:spacing w:val="-2"/>
          <w:sz w:val="20"/>
          <w:szCs w:val="20"/>
        </w:rPr>
        <w:t>à</w:t>
      </w:r>
      <w:r w:rsidRPr="000909CD">
        <w:rPr>
          <w:rFonts w:ascii="Arial Narrow" w:hAnsi="Arial Narrow"/>
          <w:sz w:val="20"/>
          <w:szCs w:val="20"/>
        </w:rPr>
        <w:t xml:space="preserve"> </w:t>
      </w:r>
      <w:r w:rsidRPr="000909CD">
        <w:rPr>
          <w:rFonts w:ascii="Arial Narrow" w:hAnsi="Arial Narrow"/>
          <w:spacing w:val="-2"/>
          <w:sz w:val="20"/>
          <w:szCs w:val="20"/>
        </w:rPr>
        <w:t>p</w:t>
      </w:r>
      <w:r w:rsidRPr="000909CD">
        <w:rPr>
          <w:rFonts w:ascii="Arial Narrow" w:hAnsi="Arial Narrow"/>
          <w:sz w:val="20"/>
          <w:szCs w:val="20"/>
        </w:rPr>
        <w:t>arti</w:t>
      </w:r>
      <w:r w:rsidRPr="000909CD">
        <w:rPr>
          <w:rFonts w:ascii="Arial Narrow" w:hAnsi="Arial Narrow"/>
          <w:spacing w:val="-1"/>
          <w:sz w:val="20"/>
          <w:szCs w:val="20"/>
        </w:rPr>
        <w:t>r</w:t>
      </w:r>
      <w:r w:rsidRPr="000909CD">
        <w:rPr>
          <w:rFonts w:ascii="Arial Narrow" w:hAnsi="Arial Narrow"/>
          <w:sz w:val="20"/>
          <w:szCs w:val="20"/>
        </w:rPr>
        <w:t xml:space="preserve"> d</w:t>
      </w:r>
      <w:r w:rsidRPr="000909CD">
        <w:rPr>
          <w:rFonts w:ascii="Arial Narrow" w:hAnsi="Arial Narrow"/>
          <w:spacing w:val="-2"/>
          <w:sz w:val="20"/>
          <w:szCs w:val="20"/>
        </w:rPr>
        <w:t>u</w:t>
      </w:r>
      <w:r w:rsidRPr="000909CD">
        <w:rPr>
          <w:rFonts w:ascii="Arial Narrow" w:hAnsi="Arial Narrow"/>
          <w:sz w:val="20"/>
          <w:szCs w:val="20"/>
        </w:rPr>
        <w:t xml:space="preserve"> </w:t>
      </w:r>
      <w:r w:rsidRPr="000909CD">
        <w:rPr>
          <w:rFonts w:ascii="Arial Narrow" w:hAnsi="Arial Narrow"/>
          <w:spacing w:val="-2"/>
          <w:sz w:val="20"/>
          <w:szCs w:val="20"/>
        </w:rPr>
        <w:t>s</w:t>
      </w:r>
      <w:r w:rsidRPr="000909CD">
        <w:rPr>
          <w:rFonts w:ascii="Arial Narrow" w:hAnsi="Arial Narrow"/>
          <w:sz w:val="20"/>
          <w:szCs w:val="20"/>
        </w:rPr>
        <w:t>ous</w:t>
      </w:r>
      <w:r w:rsidRPr="000909CD">
        <w:rPr>
          <w:rFonts w:ascii="Arial Narrow" w:hAnsi="Arial Narrow"/>
          <w:spacing w:val="-1"/>
          <w:sz w:val="20"/>
          <w:szCs w:val="20"/>
        </w:rPr>
        <w:t>-</w:t>
      </w:r>
      <w:r w:rsidRPr="000909CD">
        <w:rPr>
          <w:rFonts w:ascii="Arial Narrow" w:hAnsi="Arial Narrow"/>
          <w:sz w:val="20"/>
          <w:szCs w:val="20"/>
        </w:rPr>
        <w:t>dé</w:t>
      </w:r>
      <w:r w:rsidRPr="000909CD">
        <w:rPr>
          <w:rFonts w:ascii="Arial Narrow" w:hAnsi="Arial Narrow"/>
          <w:spacing w:val="-2"/>
          <w:sz w:val="20"/>
          <w:szCs w:val="20"/>
        </w:rPr>
        <w:t>t</w:t>
      </w:r>
      <w:r w:rsidRPr="000909CD">
        <w:rPr>
          <w:rFonts w:ascii="Arial Narrow" w:hAnsi="Arial Narrow"/>
          <w:sz w:val="20"/>
          <w:szCs w:val="20"/>
        </w:rPr>
        <w:t xml:space="preserve">ail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1"/>
          <w:sz w:val="20"/>
          <w:szCs w:val="20"/>
        </w:rPr>
        <w:t xml:space="preserve"> </w:t>
      </w:r>
      <w:r w:rsidRPr="000909CD">
        <w:rPr>
          <w:rFonts w:ascii="Arial Narrow" w:hAnsi="Arial Narrow"/>
          <w:sz w:val="20"/>
          <w:szCs w:val="20"/>
        </w:rPr>
        <w:t>pr</w:t>
      </w:r>
      <w:r w:rsidRPr="000909CD">
        <w:rPr>
          <w:rFonts w:ascii="Arial Narrow" w:hAnsi="Arial Narrow"/>
          <w:spacing w:val="-1"/>
          <w:sz w:val="20"/>
          <w:szCs w:val="20"/>
        </w:rPr>
        <w:t>i</w:t>
      </w:r>
      <w:r w:rsidRPr="000909CD">
        <w:rPr>
          <w:rFonts w:ascii="Arial Narrow" w:hAnsi="Arial Narrow"/>
          <w:sz w:val="20"/>
          <w:szCs w:val="20"/>
        </w:rPr>
        <w:t>x f</w:t>
      </w:r>
      <w:r w:rsidRPr="000909CD">
        <w:rPr>
          <w:rFonts w:ascii="Arial Narrow" w:hAnsi="Arial Narrow"/>
          <w:spacing w:val="-1"/>
          <w:sz w:val="20"/>
          <w:szCs w:val="20"/>
        </w:rPr>
        <w:t>o</w:t>
      </w:r>
      <w:r w:rsidRPr="000909CD">
        <w:rPr>
          <w:rFonts w:ascii="Arial Narrow" w:hAnsi="Arial Narrow"/>
          <w:sz w:val="20"/>
          <w:szCs w:val="20"/>
        </w:rPr>
        <w:t xml:space="preserve">urnis </w:t>
      </w:r>
      <w:r w:rsidRPr="000909CD">
        <w:rPr>
          <w:rFonts w:ascii="Arial Narrow" w:hAnsi="Arial Narrow"/>
          <w:spacing w:val="-1"/>
          <w:sz w:val="20"/>
          <w:szCs w:val="20"/>
        </w:rPr>
        <w:t>pa</w:t>
      </w:r>
      <w:r w:rsidRPr="000909CD">
        <w:rPr>
          <w:rFonts w:ascii="Arial Narrow" w:hAnsi="Arial Narrow"/>
          <w:sz w:val="20"/>
          <w:szCs w:val="20"/>
        </w:rPr>
        <w:t>r le</w:t>
      </w:r>
      <w:r w:rsidRPr="000909CD">
        <w:rPr>
          <w:rFonts w:ascii="Arial Narrow" w:hAnsi="Arial Narrow"/>
          <w:spacing w:val="25"/>
          <w:sz w:val="20"/>
          <w:szCs w:val="20"/>
        </w:rPr>
        <w:t xml:space="preserve"> </w:t>
      </w:r>
      <w:r w:rsidRPr="000909CD">
        <w:rPr>
          <w:rFonts w:ascii="Arial Narrow" w:hAnsi="Arial Narrow"/>
          <w:sz w:val="20"/>
          <w:szCs w:val="20"/>
        </w:rPr>
        <w:t>soumissionnaire</w:t>
      </w:r>
      <w:r w:rsidRPr="000909CD">
        <w:rPr>
          <w:rFonts w:ascii="Arial Narrow" w:hAnsi="Arial Narrow"/>
          <w:spacing w:val="22"/>
          <w:sz w:val="20"/>
          <w:szCs w:val="20"/>
        </w:rPr>
        <w:t xml:space="preserve"> </w:t>
      </w:r>
      <w:r w:rsidRPr="000909CD">
        <w:rPr>
          <w:rFonts w:ascii="Arial Narrow" w:hAnsi="Arial Narrow"/>
          <w:sz w:val="20"/>
          <w:szCs w:val="20"/>
        </w:rPr>
        <w:t>pour</w:t>
      </w:r>
      <w:r w:rsidRPr="000909CD">
        <w:rPr>
          <w:rFonts w:ascii="Arial Narrow" w:hAnsi="Arial Narrow"/>
          <w:spacing w:val="19"/>
          <w:sz w:val="20"/>
          <w:szCs w:val="20"/>
        </w:rPr>
        <w:t xml:space="preserve"> </w:t>
      </w:r>
      <w:r w:rsidRPr="000909CD">
        <w:rPr>
          <w:rFonts w:ascii="Arial Narrow" w:hAnsi="Arial Narrow"/>
          <w:sz w:val="20"/>
          <w:szCs w:val="20"/>
        </w:rPr>
        <w:t>n’importe</w:t>
      </w:r>
      <w:r w:rsidRPr="000909CD">
        <w:rPr>
          <w:rFonts w:ascii="Arial Narrow" w:hAnsi="Arial Narrow"/>
          <w:spacing w:val="20"/>
          <w:sz w:val="20"/>
          <w:szCs w:val="20"/>
        </w:rPr>
        <w:t xml:space="preserve"> </w:t>
      </w:r>
      <w:r w:rsidRPr="000909CD">
        <w:rPr>
          <w:rFonts w:ascii="Arial Narrow" w:hAnsi="Arial Narrow"/>
          <w:sz w:val="20"/>
          <w:szCs w:val="20"/>
        </w:rPr>
        <w:t>quel</w:t>
      </w:r>
      <w:r w:rsidRPr="000909CD">
        <w:rPr>
          <w:rFonts w:ascii="Arial Narrow" w:hAnsi="Arial Narrow"/>
          <w:spacing w:val="22"/>
          <w:sz w:val="20"/>
          <w:szCs w:val="20"/>
        </w:rPr>
        <w:t xml:space="preserve"> </w:t>
      </w:r>
      <w:r w:rsidRPr="000909CD">
        <w:rPr>
          <w:rFonts w:ascii="Arial Narrow" w:hAnsi="Arial Narrow"/>
          <w:sz w:val="20"/>
          <w:szCs w:val="20"/>
        </w:rPr>
        <w:t>élément,</w:t>
      </w:r>
      <w:r w:rsidRPr="000909CD">
        <w:rPr>
          <w:rFonts w:ascii="Arial Narrow" w:hAnsi="Arial Narrow"/>
          <w:spacing w:val="20"/>
          <w:sz w:val="20"/>
          <w:szCs w:val="20"/>
        </w:rPr>
        <w:t xml:space="preserve"> </w:t>
      </w:r>
      <w:r w:rsidRPr="000909CD">
        <w:rPr>
          <w:rFonts w:ascii="Arial Narrow" w:hAnsi="Arial Narrow"/>
          <w:sz w:val="20"/>
          <w:szCs w:val="20"/>
        </w:rPr>
        <w:t>ou</w:t>
      </w:r>
      <w:r w:rsidRPr="000909CD">
        <w:rPr>
          <w:rFonts w:ascii="Arial Narrow" w:hAnsi="Arial Narrow"/>
          <w:spacing w:val="23"/>
          <w:sz w:val="20"/>
          <w:szCs w:val="20"/>
        </w:rPr>
        <w:t xml:space="preserve"> </w:t>
      </w:r>
      <w:r w:rsidRPr="000909CD">
        <w:rPr>
          <w:rFonts w:ascii="Arial Narrow" w:hAnsi="Arial Narrow"/>
          <w:sz w:val="20"/>
          <w:szCs w:val="20"/>
        </w:rPr>
        <w:t>pour</w:t>
      </w:r>
      <w:r w:rsidRPr="000909CD">
        <w:rPr>
          <w:rFonts w:ascii="Arial Narrow" w:hAnsi="Arial Narrow"/>
          <w:spacing w:val="23"/>
          <w:sz w:val="20"/>
          <w:szCs w:val="20"/>
        </w:rPr>
        <w:t xml:space="preserve"> </w:t>
      </w:r>
      <w:r w:rsidRPr="000909CD">
        <w:rPr>
          <w:rFonts w:ascii="Arial Narrow" w:hAnsi="Arial Narrow"/>
          <w:sz w:val="20"/>
          <w:szCs w:val="20"/>
        </w:rPr>
        <w:t>tous</w:t>
      </w:r>
      <w:r w:rsidRPr="000909CD">
        <w:rPr>
          <w:rFonts w:ascii="Arial Narrow" w:hAnsi="Arial Narrow"/>
          <w:spacing w:val="23"/>
          <w:sz w:val="20"/>
          <w:szCs w:val="20"/>
        </w:rPr>
        <w:t xml:space="preserve"> </w:t>
      </w:r>
      <w:r w:rsidRPr="000909CD">
        <w:rPr>
          <w:rFonts w:ascii="Arial Narrow" w:hAnsi="Arial Narrow"/>
          <w:sz w:val="20"/>
          <w:szCs w:val="20"/>
        </w:rPr>
        <w:t>les</w:t>
      </w:r>
      <w:r w:rsidRPr="000909CD">
        <w:rPr>
          <w:rFonts w:ascii="Arial Narrow" w:hAnsi="Arial Narrow"/>
          <w:spacing w:val="23"/>
          <w:sz w:val="20"/>
          <w:szCs w:val="20"/>
        </w:rPr>
        <w:t xml:space="preserve"> </w:t>
      </w:r>
      <w:r w:rsidRPr="000909CD">
        <w:rPr>
          <w:rFonts w:ascii="Arial Narrow" w:hAnsi="Arial Narrow"/>
          <w:sz w:val="20"/>
          <w:szCs w:val="20"/>
        </w:rPr>
        <w:t>éléments</w:t>
      </w:r>
      <w:r w:rsidRPr="000909CD">
        <w:rPr>
          <w:rFonts w:ascii="Arial Narrow" w:hAnsi="Arial Narrow"/>
          <w:spacing w:val="21"/>
          <w:sz w:val="20"/>
          <w:szCs w:val="20"/>
        </w:rPr>
        <w:t xml:space="preserve"> </w:t>
      </w:r>
      <w:r w:rsidRPr="000909CD">
        <w:rPr>
          <w:rFonts w:ascii="Arial Narrow" w:hAnsi="Arial Narrow"/>
          <w:sz w:val="20"/>
          <w:szCs w:val="20"/>
        </w:rPr>
        <w:t>du</w:t>
      </w:r>
      <w:r w:rsidRPr="000909CD">
        <w:rPr>
          <w:rFonts w:ascii="Arial Narrow" w:hAnsi="Arial Narrow"/>
          <w:spacing w:val="23"/>
          <w:sz w:val="20"/>
          <w:szCs w:val="20"/>
        </w:rPr>
        <w:t xml:space="preserve"> </w:t>
      </w:r>
      <w:r w:rsidRPr="000909CD">
        <w:rPr>
          <w:rFonts w:ascii="Arial Narrow" w:hAnsi="Arial Narrow"/>
          <w:sz w:val="20"/>
          <w:szCs w:val="20"/>
        </w:rPr>
        <w:t>Détail</w:t>
      </w:r>
      <w:r w:rsidRPr="000909CD">
        <w:rPr>
          <w:rFonts w:ascii="Arial Narrow" w:hAnsi="Arial Narrow"/>
          <w:spacing w:val="21"/>
          <w:sz w:val="20"/>
          <w:szCs w:val="20"/>
        </w:rPr>
        <w:t xml:space="preserve"> </w:t>
      </w:r>
      <w:r w:rsidRPr="000909CD">
        <w:rPr>
          <w:rFonts w:ascii="Arial Narrow" w:hAnsi="Arial Narrow"/>
          <w:sz w:val="20"/>
          <w:szCs w:val="20"/>
        </w:rPr>
        <w:t>quantitatif</w:t>
      </w:r>
      <w:r w:rsidRPr="000909CD">
        <w:rPr>
          <w:rFonts w:ascii="Arial Narrow" w:hAnsi="Arial Narrow"/>
          <w:spacing w:val="22"/>
          <w:sz w:val="20"/>
          <w:szCs w:val="20"/>
        </w:rPr>
        <w:t xml:space="preserve"> </w:t>
      </w:r>
      <w:r w:rsidRPr="000909CD">
        <w:rPr>
          <w:rFonts w:ascii="Arial Narrow" w:hAnsi="Arial Narrow"/>
          <w:sz w:val="20"/>
          <w:szCs w:val="20"/>
        </w:rPr>
        <w:t>et</w:t>
      </w:r>
      <w:r w:rsidRPr="000909CD">
        <w:rPr>
          <w:rFonts w:ascii="Arial Narrow" w:hAnsi="Arial Narrow"/>
          <w:spacing w:val="22"/>
          <w:sz w:val="20"/>
          <w:szCs w:val="20"/>
        </w:rPr>
        <w:t xml:space="preserve"> </w:t>
      </w:r>
      <w:r w:rsidRPr="000909CD">
        <w:rPr>
          <w:rFonts w:ascii="Arial Narrow" w:hAnsi="Arial Narrow"/>
          <w:sz w:val="20"/>
          <w:szCs w:val="20"/>
        </w:rPr>
        <w:t>estimatif, vérifier si ces prix sont compatibles avec les méthodes de constructio</w:t>
      </w:r>
      <w:r w:rsidRPr="000909CD">
        <w:rPr>
          <w:rFonts w:ascii="Arial Narrow" w:hAnsi="Arial Narrow"/>
          <w:spacing w:val="3"/>
          <w:sz w:val="20"/>
          <w:szCs w:val="20"/>
        </w:rPr>
        <w:t>n</w:t>
      </w:r>
      <w:r w:rsidRPr="000909CD">
        <w:rPr>
          <w:rFonts w:ascii="Arial Narrow" w:hAnsi="Arial Narrow"/>
          <w:sz w:val="20"/>
          <w:szCs w:val="20"/>
        </w:rPr>
        <w:t xml:space="preserve"> et le calendrier proposé.</w:t>
      </w:r>
    </w:p>
    <w:p w14:paraId="3F831F0F"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32.5</w:t>
      </w:r>
      <w:r w:rsidRPr="000909CD">
        <w:rPr>
          <w:rFonts w:ascii="Arial Narrow" w:hAnsi="Arial Narrow"/>
          <w:spacing w:val="-4"/>
          <w:sz w:val="20"/>
          <w:szCs w:val="20"/>
        </w:rPr>
        <w:t xml:space="preserve"> </w:t>
      </w:r>
      <w:r w:rsidRPr="000909CD">
        <w:rPr>
          <w:rFonts w:ascii="Arial Narrow" w:hAnsi="Arial Narrow"/>
          <w:sz w:val="20"/>
          <w:szCs w:val="20"/>
        </w:rPr>
        <w:t>Su</w:t>
      </w:r>
      <w:r w:rsidRPr="000909CD">
        <w:rPr>
          <w:rFonts w:ascii="Arial Narrow" w:hAnsi="Arial Narrow"/>
          <w:spacing w:val="-2"/>
          <w:sz w:val="20"/>
          <w:szCs w:val="20"/>
        </w:rPr>
        <w:t>r</w:t>
      </w:r>
      <w:r w:rsidRPr="000909CD">
        <w:rPr>
          <w:rFonts w:ascii="Arial Narrow" w:hAnsi="Arial Narrow"/>
          <w:spacing w:val="-5"/>
          <w:sz w:val="20"/>
          <w:szCs w:val="20"/>
        </w:rPr>
        <w:t xml:space="preserve"> </w:t>
      </w:r>
      <w:r w:rsidRPr="000909CD">
        <w:rPr>
          <w:rFonts w:ascii="Arial Narrow" w:hAnsi="Arial Narrow"/>
          <w:sz w:val="20"/>
          <w:szCs w:val="20"/>
        </w:rPr>
        <w:t>pro</w:t>
      </w:r>
      <w:r w:rsidRPr="000909CD">
        <w:rPr>
          <w:rFonts w:ascii="Arial Narrow" w:hAnsi="Arial Narrow"/>
          <w:spacing w:val="-2"/>
          <w:sz w:val="20"/>
          <w:szCs w:val="20"/>
        </w:rPr>
        <w:t>p</w:t>
      </w:r>
      <w:r w:rsidRPr="000909CD">
        <w:rPr>
          <w:rFonts w:ascii="Arial Narrow" w:hAnsi="Arial Narrow"/>
          <w:sz w:val="20"/>
          <w:szCs w:val="20"/>
        </w:rPr>
        <w:t>ositio</w:t>
      </w:r>
      <w:r w:rsidRPr="000909CD">
        <w:rPr>
          <w:rFonts w:ascii="Arial Narrow" w:hAnsi="Arial Narrow"/>
          <w:spacing w:val="-1"/>
          <w:sz w:val="20"/>
          <w:szCs w:val="20"/>
        </w:rPr>
        <w:t>n</w:t>
      </w:r>
      <w:r w:rsidRPr="000909CD">
        <w:rPr>
          <w:rFonts w:ascii="Arial Narrow" w:hAnsi="Arial Narrow"/>
          <w:spacing w:val="-6"/>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6"/>
          <w:sz w:val="20"/>
          <w:szCs w:val="20"/>
        </w:rPr>
        <w:t xml:space="preserve"> </w:t>
      </w:r>
      <w:r w:rsidRPr="000909CD">
        <w:rPr>
          <w:rFonts w:ascii="Arial Narrow" w:hAnsi="Arial Narrow"/>
          <w:sz w:val="20"/>
          <w:szCs w:val="20"/>
        </w:rPr>
        <w:t>l</w:t>
      </w:r>
      <w:r w:rsidRPr="000909CD">
        <w:rPr>
          <w:rFonts w:ascii="Arial Narrow" w:hAnsi="Arial Narrow"/>
          <w:spacing w:val="-2"/>
          <w:sz w:val="20"/>
          <w:szCs w:val="20"/>
        </w:rPr>
        <w:t>a</w:t>
      </w:r>
      <w:r w:rsidRPr="000909CD">
        <w:rPr>
          <w:rFonts w:ascii="Arial Narrow" w:hAnsi="Arial Narrow"/>
          <w:spacing w:val="-6"/>
          <w:sz w:val="20"/>
          <w:szCs w:val="20"/>
        </w:rPr>
        <w:t xml:space="preserve"> </w:t>
      </w:r>
      <w:r w:rsidRPr="000909CD">
        <w:rPr>
          <w:rFonts w:ascii="Arial Narrow" w:hAnsi="Arial Narrow"/>
          <w:spacing w:val="-3"/>
          <w:sz w:val="20"/>
          <w:szCs w:val="20"/>
        </w:rPr>
        <w:t>s</w:t>
      </w:r>
      <w:r w:rsidRPr="000909CD">
        <w:rPr>
          <w:rFonts w:ascii="Arial Narrow" w:hAnsi="Arial Narrow"/>
          <w:sz w:val="20"/>
          <w:szCs w:val="20"/>
        </w:rPr>
        <w:t>ous</w:t>
      </w:r>
      <w:r w:rsidRPr="000909CD">
        <w:rPr>
          <w:rFonts w:ascii="Arial Narrow" w:hAnsi="Arial Narrow"/>
          <w:spacing w:val="-1"/>
          <w:sz w:val="20"/>
          <w:szCs w:val="20"/>
        </w:rPr>
        <w:t>-</w:t>
      </w:r>
      <w:r w:rsidRPr="000909CD">
        <w:rPr>
          <w:rFonts w:ascii="Arial Narrow" w:hAnsi="Arial Narrow"/>
          <w:sz w:val="20"/>
          <w:szCs w:val="20"/>
        </w:rPr>
        <w:t>commission</w:t>
      </w:r>
      <w:r w:rsidRPr="000909CD">
        <w:rPr>
          <w:rFonts w:ascii="Arial Narrow" w:hAnsi="Arial Narrow"/>
          <w:spacing w:val="-6"/>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w:t>
      </w:r>
      <w:r w:rsidRPr="000909CD">
        <w:rPr>
          <w:rFonts w:ascii="Arial Narrow" w:hAnsi="Arial Narrow"/>
          <w:sz w:val="20"/>
          <w:szCs w:val="20"/>
        </w:rPr>
        <w:t>analys</w:t>
      </w:r>
      <w:r w:rsidRPr="000909CD">
        <w:rPr>
          <w:rFonts w:ascii="Arial Narrow" w:hAnsi="Arial Narrow"/>
          <w:spacing w:val="-2"/>
          <w:sz w:val="20"/>
          <w:szCs w:val="20"/>
        </w:rPr>
        <w:t>e</w:t>
      </w:r>
      <w:r w:rsidRPr="000909CD">
        <w:rPr>
          <w:rFonts w:ascii="Arial Narrow" w:hAnsi="Arial Narrow"/>
          <w:sz w:val="20"/>
          <w:szCs w:val="20"/>
        </w:rPr>
        <w:t>,</w:t>
      </w:r>
      <w:r w:rsidRPr="000909CD">
        <w:rPr>
          <w:rFonts w:ascii="Arial Narrow" w:hAnsi="Arial Narrow"/>
          <w:spacing w:val="-6"/>
          <w:sz w:val="20"/>
          <w:szCs w:val="20"/>
        </w:rPr>
        <w:t xml:space="preserve"> </w:t>
      </w:r>
      <w:r w:rsidRPr="000909CD">
        <w:rPr>
          <w:rFonts w:ascii="Arial Narrow" w:hAnsi="Arial Narrow"/>
          <w:spacing w:val="-3"/>
          <w:sz w:val="20"/>
          <w:szCs w:val="20"/>
        </w:rPr>
        <w:t>l</w:t>
      </w:r>
      <w:r w:rsidRPr="000909CD">
        <w:rPr>
          <w:rFonts w:ascii="Arial Narrow" w:hAnsi="Arial Narrow"/>
          <w:sz w:val="20"/>
          <w:szCs w:val="20"/>
        </w:rPr>
        <w:t>e</w:t>
      </w:r>
      <w:r w:rsidRPr="000909CD">
        <w:rPr>
          <w:rFonts w:ascii="Arial Narrow" w:hAnsi="Arial Narrow"/>
          <w:spacing w:val="-6"/>
          <w:sz w:val="20"/>
          <w:szCs w:val="20"/>
        </w:rPr>
        <w:t xml:space="preserve"> </w:t>
      </w:r>
      <w:r w:rsidRPr="000909CD">
        <w:rPr>
          <w:rFonts w:ascii="Arial Narrow" w:hAnsi="Arial Narrow"/>
          <w:sz w:val="20"/>
          <w:szCs w:val="20"/>
        </w:rPr>
        <w:t>Prési</w:t>
      </w:r>
      <w:r w:rsidRPr="000909CD">
        <w:rPr>
          <w:rFonts w:ascii="Arial Narrow" w:hAnsi="Arial Narrow"/>
          <w:spacing w:val="-1"/>
          <w:sz w:val="20"/>
          <w:szCs w:val="20"/>
        </w:rPr>
        <w:t>d</w:t>
      </w:r>
      <w:r w:rsidRPr="000909CD">
        <w:rPr>
          <w:rFonts w:ascii="Arial Narrow" w:hAnsi="Arial Narrow"/>
          <w:sz w:val="20"/>
          <w:szCs w:val="20"/>
        </w:rPr>
        <w:t>en</w:t>
      </w:r>
      <w:r w:rsidRPr="000909CD">
        <w:rPr>
          <w:rFonts w:ascii="Arial Narrow" w:hAnsi="Arial Narrow"/>
          <w:spacing w:val="-2"/>
          <w:sz w:val="20"/>
          <w:szCs w:val="20"/>
        </w:rPr>
        <w:t>t</w:t>
      </w:r>
      <w:r w:rsidRPr="000909CD">
        <w:rPr>
          <w:rFonts w:ascii="Arial Narrow" w:hAnsi="Arial Narrow"/>
          <w:spacing w:val="-3"/>
          <w:sz w:val="20"/>
          <w:szCs w:val="20"/>
        </w:rPr>
        <w:t xml:space="preserve"> </w:t>
      </w:r>
      <w:r w:rsidRPr="000909CD">
        <w:rPr>
          <w:rFonts w:ascii="Arial Narrow" w:hAnsi="Arial Narrow"/>
          <w:sz w:val="20"/>
          <w:szCs w:val="20"/>
        </w:rPr>
        <w:t>de</w:t>
      </w:r>
      <w:r w:rsidRPr="000909CD">
        <w:rPr>
          <w:rFonts w:ascii="Arial Narrow" w:hAnsi="Arial Narrow"/>
          <w:spacing w:val="-5"/>
          <w:sz w:val="20"/>
          <w:szCs w:val="20"/>
        </w:rPr>
        <w:t xml:space="preserve"> </w:t>
      </w:r>
      <w:r w:rsidRPr="000909CD">
        <w:rPr>
          <w:rFonts w:ascii="Arial Narrow" w:hAnsi="Arial Narrow"/>
          <w:sz w:val="20"/>
          <w:szCs w:val="20"/>
        </w:rPr>
        <w:t>l</w:t>
      </w:r>
      <w:r w:rsidRPr="000909CD">
        <w:rPr>
          <w:rFonts w:ascii="Arial Narrow" w:hAnsi="Arial Narrow"/>
          <w:spacing w:val="-2"/>
          <w:sz w:val="20"/>
          <w:szCs w:val="20"/>
        </w:rPr>
        <w:t>a</w:t>
      </w:r>
      <w:r w:rsidRPr="000909CD">
        <w:rPr>
          <w:rFonts w:ascii="Arial Narrow" w:hAnsi="Arial Narrow"/>
          <w:spacing w:val="-6"/>
          <w:sz w:val="20"/>
          <w:szCs w:val="20"/>
        </w:rPr>
        <w:t xml:space="preserve"> </w:t>
      </w:r>
      <w:r w:rsidRPr="000909CD">
        <w:rPr>
          <w:rFonts w:ascii="Arial Narrow" w:hAnsi="Arial Narrow"/>
          <w:sz w:val="20"/>
          <w:szCs w:val="20"/>
        </w:rPr>
        <w:t>Co</w:t>
      </w:r>
      <w:r w:rsidRPr="000909CD">
        <w:rPr>
          <w:rFonts w:ascii="Arial Narrow" w:hAnsi="Arial Narrow"/>
          <w:spacing w:val="-1"/>
          <w:sz w:val="20"/>
          <w:szCs w:val="20"/>
        </w:rPr>
        <w:t>m</w:t>
      </w:r>
      <w:r w:rsidRPr="000909CD">
        <w:rPr>
          <w:rFonts w:ascii="Arial Narrow" w:hAnsi="Arial Narrow"/>
          <w:sz w:val="20"/>
          <w:szCs w:val="20"/>
        </w:rPr>
        <w:t>miss</w:t>
      </w:r>
      <w:r w:rsidRPr="000909CD">
        <w:rPr>
          <w:rFonts w:ascii="Arial Narrow" w:hAnsi="Arial Narrow"/>
          <w:spacing w:val="-1"/>
          <w:sz w:val="20"/>
          <w:szCs w:val="20"/>
        </w:rPr>
        <w:t>i</w:t>
      </w:r>
      <w:r w:rsidRPr="000909CD">
        <w:rPr>
          <w:rFonts w:ascii="Arial Narrow" w:hAnsi="Arial Narrow"/>
          <w:sz w:val="20"/>
          <w:szCs w:val="20"/>
        </w:rPr>
        <w:t>on</w:t>
      </w:r>
      <w:r w:rsidRPr="000909CD">
        <w:rPr>
          <w:rFonts w:ascii="Arial Narrow" w:hAnsi="Arial Narrow"/>
          <w:spacing w:val="-9"/>
          <w:sz w:val="20"/>
          <w:szCs w:val="20"/>
        </w:rPr>
        <w:t xml:space="preserve"> </w:t>
      </w:r>
      <w:r w:rsidRPr="000909CD">
        <w:rPr>
          <w:rFonts w:ascii="Arial Narrow" w:hAnsi="Arial Narrow"/>
          <w:sz w:val="20"/>
          <w:szCs w:val="20"/>
        </w:rPr>
        <w:t>de</w:t>
      </w:r>
      <w:r w:rsidRPr="000909CD">
        <w:rPr>
          <w:rFonts w:ascii="Arial Narrow" w:hAnsi="Arial Narrow"/>
          <w:spacing w:val="-8"/>
          <w:sz w:val="20"/>
          <w:szCs w:val="20"/>
        </w:rPr>
        <w:t xml:space="preserve"> </w:t>
      </w:r>
      <w:r w:rsidRPr="000909CD">
        <w:rPr>
          <w:rFonts w:ascii="Arial Narrow" w:hAnsi="Arial Narrow"/>
          <w:sz w:val="20"/>
          <w:szCs w:val="20"/>
        </w:rPr>
        <w:t>Pass</w:t>
      </w:r>
      <w:r w:rsidRPr="000909CD">
        <w:rPr>
          <w:rFonts w:ascii="Arial Narrow" w:hAnsi="Arial Narrow"/>
          <w:spacing w:val="-1"/>
          <w:sz w:val="20"/>
          <w:szCs w:val="20"/>
        </w:rPr>
        <w:t>a</w:t>
      </w:r>
      <w:r w:rsidRPr="000909CD">
        <w:rPr>
          <w:rFonts w:ascii="Arial Narrow" w:hAnsi="Arial Narrow"/>
          <w:sz w:val="20"/>
          <w:szCs w:val="20"/>
        </w:rPr>
        <w:t>tio</w:t>
      </w:r>
      <w:r w:rsidRPr="000909CD">
        <w:rPr>
          <w:rFonts w:ascii="Arial Narrow" w:hAnsi="Arial Narrow"/>
          <w:spacing w:val="-2"/>
          <w:sz w:val="20"/>
          <w:szCs w:val="20"/>
        </w:rPr>
        <w:t>n</w:t>
      </w:r>
      <w:r w:rsidRPr="000909CD">
        <w:rPr>
          <w:rFonts w:ascii="Arial Narrow" w:hAnsi="Arial Narrow"/>
          <w:spacing w:val="-6"/>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e</w:t>
      </w:r>
      <w:r w:rsidRPr="000909CD">
        <w:rPr>
          <w:rFonts w:ascii="Arial Narrow" w:hAnsi="Arial Narrow"/>
          <w:spacing w:val="-6"/>
          <w:sz w:val="20"/>
          <w:szCs w:val="20"/>
        </w:rPr>
        <w:t xml:space="preserve"> </w:t>
      </w:r>
      <w:r w:rsidRPr="000909CD">
        <w:rPr>
          <w:rFonts w:ascii="Arial Narrow" w:hAnsi="Arial Narrow"/>
          <w:sz w:val="20"/>
          <w:szCs w:val="20"/>
        </w:rPr>
        <w:t>march</w:t>
      </w:r>
      <w:r w:rsidRPr="000909CD">
        <w:rPr>
          <w:rFonts w:ascii="Arial Narrow" w:hAnsi="Arial Narrow"/>
          <w:spacing w:val="-2"/>
          <w:sz w:val="20"/>
          <w:szCs w:val="20"/>
        </w:rPr>
        <w:t>é</w:t>
      </w:r>
      <w:r w:rsidRPr="000909CD">
        <w:rPr>
          <w:rFonts w:ascii="Arial Narrow" w:hAnsi="Arial Narrow"/>
          <w:sz w:val="20"/>
          <w:szCs w:val="20"/>
        </w:rPr>
        <w:t>s peut</w:t>
      </w:r>
      <w:r w:rsidRPr="000909CD">
        <w:rPr>
          <w:rFonts w:ascii="Arial Narrow" w:hAnsi="Arial Narrow"/>
          <w:spacing w:val="7"/>
          <w:sz w:val="20"/>
          <w:szCs w:val="20"/>
        </w:rPr>
        <w:t xml:space="preserve"> </w:t>
      </w:r>
      <w:r w:rsidRPr="000909CD">
        <w:rPr>
          <w:rFonts w:ascii="Arial Narrow" w:hAnsi="Arial Narrow"/>
          <w:sz w:val="20"/>
          <w:szCs w:val="20"/>
        </w:rPr>
        <w:t>demander</w:t>
      </w:r>
      <w:r w:rsidRPr="000909CD">
        <w:rPr>
          <w:rFonts w:ascii="Arial Narrow" w:hAnsi="Arial Narrow"/>
          <w:spacing w:val="5"/>
          <w:sz w:val="20"/>
          <w:szCs w:val="20"/>
        </w:rPr>
        <w:t xml:space="preserve"> </w:t>
      </w:r>
      <w:r w:rsidRPr="000909CD">
        <w:rPr>
          <w:rFonts w:ascii="Arial Narrow" w:hAnsi="Arial Narrow"/>
          <w:sz w:val="20"/>
          <w:szCs w:val="20"/>
        </w:rPr>
        <w:t>a</w:t>
      </w:r>
      <w:r w:rsidRPr="000909CD">
        <w:rPr>
          <w:rFonts w:ascii="Arial Narrow" w:hAnsi="Arial Narrow"/>
          <w:spacing w:val="1"/>
          <w:sz w:val="20"/>
          <w:szCs w:val="20"/>
        </w:rPr>
        <w:t>u</w:t>
      </w:r>
      <w:r w:rsidRPr="000909CD">
        <w:rPr>
          <w:rFonts w:ascii="Arial Narrow" w:hAnsi="Arial Narrow"/>
          <w:sz w:val="20"/>
          <w:szCs w:val="20"/>
        </w:rPr>
        <w:t>x</w:t>
      </w:r>
      <w:r w:rsidRPr="000909CD">
        <w:rPr>
          <w:rFonts w:ascii="Arial Narrow" w:hAnsi="Arial Narrow"/>
          <w:spacing w:val="6"/>
          <w:sz w:val="20"/>
          <w:szCs w:val="20"/>
        </w:rPr>
        <w:t xml:space="preserve"> </w:t>
      </w:r>
      <w:r w:rsidRPr="000909CD">
        <w:rPr>
          <w:rFonts w:ascii="Arial Narrow" w:hAnsi="Arial Narrow"/>
          <w:sz w:val="20"/>
          <w:szCs w:val="20"/>
        </w:rPr>
        <w:t>soumissionnaires</w:t>
      </w:r>
      <w:r w:rsidRPr="000909CD">
        <w:rPr>
          <w:rFonts w:ascii="Arial Narrow" w:hAnsi="Arial Narrow"/>
          <w:spacing w:val="7"/>
          <w:sz w:val="20"/>
          <w:szCs w:val="20"/>
        </w:rPr>
        <w:t xml:space="preserve"> </w:t>
      </w:r>
      <w:r w:rsidRPr="000909CD">
        <w:rPr>
          <w:rFonts w:ascii="Arial Narrow" w:hAnsi="Arial Narrow"/>
          <w:sz w:val="20"/>
          <w:szCs w:val="20"/>
        </w:rPr>
        <w:t>ou</w:t>
      </w:r>
      <w:r w:rsidRPr="000909CD">
        <w:rPr>
          <w:rFonts w:ascii="Arial Narrow" w:hAnsi="Arial Narrow"/>
          <w:spacing w:val="7"/>
          <w:sz w:val="20"/>
          <w:szCs w:val="20"/>
        </w:rPr>
        <w:t xml:space="preserve"> </w:t>
      </w:r>
      <w:r w:rsidRPr="000909CD">
        <w:rPr>
          <w:rFonts w:ascii="Arial Narrow" w:hAnsi="Arial Narrow"/>
          <w:sz w:val="20"/>
          <w:szCs w:val="20"/>
        </w:rPr>
        <w:t>aux</w:t>
      </w:r>
      <w:r w:rsidRPr="000909CD">
        <w:rPr>
          <w:rFonts w:ascii="Arial Narrow" w:hAnsi="Arial Narrow"/>
          <w:spacing w:val="8"/>
          <w:sz w:val="20"/>
          <w:szCs w:val="20"/>
        </w:rPr>
        <w:t xml:space="preserve"> </w:t>
      </w:r>
      <w:r w:rsidRPr="000909CD">
        <w:rPr>
          <w:rFonts w:ascii="Arial Narrow" w:hAnsi="Arial Narrow"/>
          <w:sz w:val="20"/>
          <w:szCs w:val="20"/>
        </w:rPr>
        <w:t>administrations</w:t>
      </w:r>
      <w:r w:rsidRPr="000909CD">
        <w:rPr>
          <w:rFonts w:ascii="Arial Narrow" w:hAnsi="Arial Narrow"/>
          <w:spacing w:val="8"/>
          <w:sz w:val="20"/>
          <w:szCs w:val="20"/>
        </w:rPr>
        <w:t xml:space="preserve"> </w:t>
      </w:r>
      <w:r w:rsidRPr="000909CD">
        <w:rPr>
          <w:rFonts w:ascii="Arial Narrow" w:hAnsi="Arial Narrow"/>
          <w:sz w:val="20"/>
          <w:szCs w:val="20"/>
        </w:rPr>
        <w:t>et</w:t>
      </w:r>
      <w:r w:rsidRPr="000909CD">
        <w:rPr>
          <w:rFonts w:ascii="Arial Narrow" w:hAnsi="Arial Narrow"/>
          <w:spacing w:val="5"/>
          <w:sz w:val="20"/>
          <w:szCs w:val="20"/>
        </w:rPr>
        <w:t xml:space="preserve"> </w:t>
      </w:r>
      <w:r w:rsidRPr="000909CD">
        <w:rPr>
          <w:rFonts w:ascii="Arial Narrow" w:hAnsi="Arial Narrow"/>
          <w:sz w:val="20"/>
          <w:szCs w:val="20"/>
        </w:rPr>
        <w:t>organisme</w:t>
      </w:r>
      <w:r w:rsidRPr="000909CD">
        <w:rPr>
          <w:rFonts w:ascii="Arial Narrow" w:hAnsi="Arial Narrow"/>
          <w:spacing w:val="5"/>
          <w:sz w:val="20"/>
          <w:szCs w:val="20"/>
        </w:rPr>
        <w:t>s</w:t>
      </w:r>
      <w:r w:rsidRPr="000909CD">
        <w:rPr>
          <w:rFonts w:ascii="Arial Narrow" w:hAnsi="Arial Narrow"/>
          <w:spacing w:val="8"/>
          <w:sz w:val="20"/>
          <w:szCs w:val="20"/>
        </w:rPr>
        <w:t xml:space="preserve"> </w:t>
      </w:r>
      <w:r w:rsidRPr="000909CD">
        <w:rPr>
          <w:rFonts w:ascii="Arial Narrow" w:hAnsi="Arial Narrow"/>
          <w:sz w:val="20"/>
          <w:szCs w:val="20"/>
        </w:rPr>
        <w:t>compétents</w:t>
      </w:r>
      <w:r w:rsidRPr="000909CD">
        <w:rPr>
          <w:rFonts w:ascii="Arial Narrow" w:hAnsi="Arial Narrow"/>
          <w:spacing w:val="9"/>
          <w:sz w:val="20"/>
          <w:szCs w:val="20"/>
        </w:rPr>
        <w:t xml:space="preserve"> </w:t>
      </w:r>
      <w:r w:rsidRPr="000909CD">
        <w:rPr>
          <w:rFonts w:ascii="Arial Narrow" w:hAnsi="Arial Narrow"/>
          <w:spacing w:val="1"/>
          <w:sz w:val="20"/>
          <w:szCs w:val="20"/>
        </w:rPr>
        <w:t>de</w:t>
      </w:r>
      <w:r w:rsidRPr="000909CD">
        <w:rPr>
          <w:rFonts w:ascii="Arial Narrow" w:hAnsi="Arial Narrow"/>
          <w:sz w:val="20"/>
          <w:szCs w:val="20"/>
        </w:rPr>
        <w:t>s</w:t>
      </w:r>
      <w:r w:rsidRPr="000909CD">
        <w:rPr>
          <w:rFonts w:ascii="Arial Narrow" w:hAnsi="Arial Narrow"/>
          <w:spacing w:val="9"/>
          <w:sz w:val="20"/>
          <w:szCs w:val="20"/>
        </w:rPr>
        <w:t xml:space="preserve"> </w:t>
      </w:r>
      <w:r w:rsidRPr="000909CD">
        <w:rPr>
          <w:rFonts w:ascii="Arial Narrow" w:hAnsi="Arial Narrow"/>
          <w:spacing w:val="1"/>
          <w:sz w:val="20"/>
          <w:szCs w:val="20"/>
        </w:rPr>
        <w:t>é</w:t>
      </w:r>
      <w:r w:rsidRPr="000909CD">
        <w:rPr>
          <w:rFonts w:ascii="Arial Narrow" w:hAnsi="Arial Narrow"/>
          <w:sz w:val="20"/>
          <w:szCs w:val="20"/>
        </w:rPr>
        <w:t>claircissem</w:t>
      </w:r>
      <w:r w:rsidRPr="000909CD">
        <w:rPr>
          <w:rFonts w:ascii="Arial Narrow" w:hAnsi="Arial Narrow"/>
          <w:spacing w:val="1"/>
          <w:sz w:val="20"/>
          <w:szCs w:val="20"/>
        </w:rPr>
        <w:t>e</w:t>
      </w:r>
      <w:r w:rsidRPr="000909CD">
        <w:rPr>
          <w:rFonts w:ascii="Arial Narrow" w:hAnsi="Arial Narrow"/>
          <w:sz w:val="20"/>
          <w:szCs w:val="20"/>
        </w:rPr>
        <w:t>n</w:t>
      </w:r>
      <w:r w:rsidRPr="000909CD">
        <w:rPr>
          <w:rFonts w:ascii="Arial Narrow" w:hAnsi="Arial Narrow"/>
          <w:spacing w:val="3"/>
          <w:sz w:val="20"/>
          <w:szCs w:val="20"/>
        </w:rPr>
        <w:t>t</w:t>
      </w:r>
      <w:r w:rsidRPr="000909CD">
        <w:rPr>
          <w:rFonts w:ascii="Arial Narrow" w:hAnsi="Arial Narrow"/>
          <w:sz w:val="20"/>
          <w:szCs w:val="20"/>
        </w:rPr>
        <w:t>s sur les offres.</w:t>
      </w:r>
    </w:p>
    <w:p w14:paraId="244B4BE2"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32.6</w:t>
      </w:r>
      <w:r w:rsidRPr="000909CD">
        <w:rPr>
          <w:rFonts w:ascii="Arial Narrow" w:hAnsi="Arial Narrow"/>
          <w:spacing w:val="-12"/>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a</w:t>
      </w:r>
      <w:r w:rsidRPr="000909CD">
        <w:rPr>
          <w:rFonts w:ascii="Arial Narrow" w:hAnsi="Arial Narrow"/>
          <w:sz w:val="20"/>
          <w:szCs w:val="20"/>
        </w:rPr>
        <w:t>ns</w:t>
      </w:r>
      <w:r w:rsidRPr="000909CD">
        <w:rPr>
          <w:rFonts w:ascii="Arial Narrow" w:hAnsi="Arial Narrow"/>
          <w:spacing w:val="-12"/>
          <w:sz w:val="20"/>
          <w:szCs w:val="20"/>
        </w:rPr>
        <w:t xml:space="preserve"> </w:t>
      </w:r>
      <w:r w:rsidRPr="000909CD">
        <w:rPr>
          <w:rFonts w:ascii="Arial Narrow" w:hAnsi="Arial Narrow"/>
          <w:sz w:val="20"/>
          <w:szCs w:val="20"/>
        </w:rPr>
        <w:t>le</w:t>
      </w:r>
      <w:r w:rsidRPr="000909CD">
        <w:rPr>
          <w:rFonts w:ascii="Arial Narrow" w:hAnsi="Arial Narrow"/>
          <w:spacing w:val="-12"/>
          <w:sz w:val="20"/>
          <w:szCs w:val="20"/>
        </w:rPr>
        <w:t xml:space="preserve"> </w:t>
      </w:r>
      <w:r w:rsidRPr="000909CD">
        <w:rPr>
          <w:rFonts w:ascii="Arial Narrow" w:hAnsi="Arial Narrow"/>
          <w:sz w:val="20"/>
          <w:szCs w:val="20"/>
        </w:rPr>
        <w:t>cas</w:t>
      </w:r>
      <w:r w:rsidRPr="000909CD">
        <w:rPr>
          <w:rFonts w:ascii="Arial Narrow" w:hAnsi="Arial Narrow"/>
          <w:spacing w:val="-12"/>
          <w:sz w:val="20"/>
          <w:szCs w:val="20"/>
        </w:rPr>
        <w:t xml:space="preserve"> </w:t>
      </w:r>
      <w:r w:rsidRPr="000909CD">
        <w:rPr>
          <w:rFonts w:ascii="Arial Narrow" w:hAnsi="Arial Narrow"/>
          <w:sz w:val="20"/>
          <w:szCs w:val="20"/>
        </w:rPr>
        <w:t>où</w:t>
      </w:r>
      <w:r w:rsidRPr="000909CD">
        <w:rPr>
          <w:rFonts w:ascii="Arial Narrow" w:hAnsi="Arial Narrow"/>
          <w:spacing w:val="-12"/>
          <w:sz w:val="20"/>
          <w:szCs w:val="20"/>
        </w:rPr>
        <w:t xml:space="preserve"> </w:t>
      </w:r>
      <w:r w:rsidRPr="000909CD">
        <w:rPr>
          <w:rFonts w:ascii="Arial Narrow" w:hAnsi="Arial Narrow"/>
          <w:spacing w:val="-1"/>
          <w:sz w:val="20"/>
          <w:szCs w:val="20"/>
        </w:rPr>
        <w:t>u</w:t>
      </w:r>
      <w:r w:rsidRPr="000909CD">
        <w:rPr>
          <w:rFonts w:ascii="Arial Narrow" w:hAnsi="Arial Narrow"/>
          <w:sz w:val="20"/>
          <w:szCs w:val="20"/>
        </w:rPr>
        <w:t>ne</w:t>
      </w:r>
      <w:r w:rsidRPr="000909CD">
        <w:rPr>
          <w:rFonts w:ascii="Arial Narrow" w:hAnsi="Arial Narrow"/>
          <w:spacing w:val="-13"/>
          <w:sz w:val="20"/>
          <w:szCs w:val="20"/>
        </w:rPr>
        <w:t xml:space="preserve"> </w:t>
      </w:r>
      <w:r w:rsidRPr="000909CD">
        <w:rPr>
          <w:rFonts w:ascii="Arial Narrow" w:hAnsi="Arial Narrow"/>
          <w:sz w:val="20"/>
          <w:szCs w:val="20"/>
        </w:rPr>
        <w:t>o</w:t>
      </w:r>
      <w:r w:rsidRPr="000909CD">
        <w:rPr>
          <w:rFonts w:ascii="Arial Narrow" w:hAnsi="Arial Narrow"/>
          <w:spacing w:val="-1"/>
          <w:sz w:val="20"/>
          <w:szCs w:val="20"/>
        </w:rPr>
        <w:t>f</w:t>
      </w:r>
      <w:r w:rsidRPr="000909CD">
        <w:rPr>
          <w:rFonts w:ascii="Arial Narrow" w:hAnsi="Arial Narrow"/>
          <w:sz w:val="20"/>
          <w:szCs w:val="20"/>
        </w:rPr>
        <w:t>fre</w:t>
      </w:r>
      <w:r w:rsidRPr="000909CD">
        <w:rPr>
          <w:rFonts w:ascii="Arial Narrow" w:hAnsi="Arial Narrow"/>
          <w:spacing w:val="-12"/>
          <w:sz w:val="20"/>
          <w:szCs w:val="20"/>
        </w:rPr>
        <w:t xml:space="preserve"> </w:t>
      </w:r>
      <w:r w:rsidRPr="000909CD">
        <w:rPr>
          <w:rFonts w:ascii="Arial Narrow" w:hAnsi="Arial Narrow"/>
          <w:sz w:val="20"/>
          <w:szCs w:val="20"/>
        </w:rPr>
        <w:t>est</w:t>
      </w:r>
      <w:r w:rsidRPr="000909CD">
        <w:rPr>
          <w:rFonts w:ascii="Arial Narrow" w:hAnsi="Arial Narrow"/>
          <w:spacing w:val="-12"/>
          <w:sz w:val="20"/>
          <w:szCs w:val="20"/>
        </w:rPr>
        <w:t xml:space="preserve"> </w:t>
      </w:r>
      <w:r w:rsidRPr="000909CD">
        <w:rPr>
          <w:rFonts w:ascii="Arial Narrow" w:hAnsi="Arial Narrow"/>
          <w:spacing w:val="-1"/>
          <w:sz w:val="20"/>
          <w:szCs w:val="20"/>
        </w:rPr>
        <w:t>j</w:t>
      </w:r>
      <w:r w:rsidRPr="000909CD">
        <w:rPr>
          <w:rFonts w:ascii="Arial Narrow" w:hAnsi="Arial Narrow"/>
          <w:sz w:val="20"/>
          <w:szCs w:val="20"/>
        </w:rPr>
        <w:t>ug</w:t>
      </w:r>
      <w:r w:rsidRPr="000909CD">
        <w:rPr>
          <w:rFonts w:ascii="Arial Narrow" w:hAnsi="Arial Narrow"/>
          <w:spacing w:val="-1"/>
          <w:sz w:val="20"/>
          <w:szCs w:val="20"/>
        </w:rPr>
        <w:t>é</w:t>
      </w:r>
      <w:r w:rsidRPr="000909CD">
        <w:rPr>
          <w:rFonts w:ascii="Arial Narrow" w:hAnsi="Arial Narrow"/>
          <w:sz w:val="20"/>
          <w:szCs w:val="20"/>
        </w:rPr>
        <w:t>e</w:t>
      </w:r>
      <w:r w:rsidRPr="000909CD">
        <w:rPr>
          <w:rFonts w:ascii="Arial Narrow" w:hAnsi="Arial Narrow"/>
          <w:spacing w:val="-13"/>
          <w:sz w:val="20"/>
          <w:szCs w:val="20"/>
        </w:rPr>
        <w:t xml:space="preserve"> </w:t>
      </w:r>
      <w:r w:rsidRPr="000909CD">
        <w:rPr>
          <w:rFonts w:ascii="Arial Narrow" w:hAnsi="Arial Narrow"/>
          <w:sz w:val="20"/>
          <w:szCs w:val="20"/>
        </w:rPr>
        <w:t>a</w:t>
      </w:r>
      <w:r w:rsidRPr="000909CD">
        <w:rPr>
          <w:rFonts w:ascii="Arial Narrow" w:hAnsi="Arial Narrow"/>
          <w:spacing w:val="-1"/>
          <w:sz w:val="20"/>
          <w:szCs w:val="20"/>
        </w:rPr>
        <w:t>n</w:t>
      </w:r>
      <w:r w:rsidRPr="000909CD">
        <w:rPr>
          <w:rFonts w:ascii="Arial Narrow" w:hAnsi="Arial Narrow"/>
          <w:sz w:val="20"/>
          <w:szCs w:val="20"/>
        </w:rPr>
        <w:t>or</w:t>
      </w:r>
      <w:r w:rsidRPr="000909CD">
        <w:rPr>
          <w:rFonts w:ascii="Arial Narrow" w:hAnsi="Arial Narrow"/>
          <w:spacing w:val="-1"/>
          <w:sz w:val="20"/>
          <w:szCs w:val="20"/>
        </w:rPr>
        <w:t>m</w:t>
      </w:r>
      <w:r w:rsidRPr="000909CD">
        <w:rPr>
          <w:rFonts w:ascii="Arial Narrow" w:hAnsi="Arial Narrow"/>
          <w:sz w:val="20"/>
          <w:szCs w:val="20"/>
        </w:rPr>
        <w:t>alement</w:t>
      </w:r>
      <w:r w:rsidRPr="000909CD">
        <w:rPr>
          <w:rFonts w:ascii="Arial Narrow" w:hAnsi="Arial Narrow"/>
          <w:spacing w:val="-13"/>
          <w:sz w:val="20"/>
          <w:szCs w:val="20"/>
        </w:rPr>
        <w:t xml:space="preserve"> </w:t>
      </w:r>
      <w:r w:rsidRPr="000909CD">
        <w:rPr>
          <w:rFonts w:ascii="Arial Narrow" w:hAnsi="Arial Narrow"/>
          <w:spacing w:val="-2"/>
          <w:sz w:val="20"/>
          <w:szCs w:val="20"/>
        </w:rPr>
        <w:t>b</w:t>
      </w:r>
      <w:r w:rsidRPr="000909CD">
        <w:rPr>
          <w:rFonts w:ascii="Arial Narrow" w:hAnsi="Arial Narrow"/>
          <w:sz w:val="20"/>
          <w:szCs w:val="20"/>
        </w:rPr>
        <w:t>asse,</w:t>
      </w:r>
      <w:r w:rsidRPr="000909CD">
        <w:rPr>
          <w:rFonts w:ascii="Arial Narrow" w:hAnsi="Arial Narrow"/>
          <w:spacing w:val="-8"/>
          <w:sz w:val="20"/>
          <w:szCs w:val="20"/>
        </w:rPr>
        <w:t xml:space="preserve"> </w:t>
      </w:r>
      <w:r w:rsidRPr="000909CD">
        <w:rPr>
          <w:rFonts w:ascii="Arial Narrow" w:hAnsi="Arial Narrow"/>
          <w:sz w:val="20"/>
          <w:szCs w:val="20"/>
        </w:rPr>
        <w:t>la</w:t>
      </w:r>
      <w:r w:rsidRPr="000909CD">
        <w:rPr>
          <w:rFonts w:ascii="Arial Narrow" w:hAnsi="Arial Narrow"/>
          <w:spacing w:val="-13"/>
          <w:sz w:val="20"/>
          <w:szCs w:val="20"/>
        </w:rPr>
        <w:t xml:space="preserve"> </w:t>
      </w:r>
      <w:r w:rsidRPr="000909CD">
        <w:rPr>
          <w:rFonts w:ascii="Arial Narrow" w:hAnsi="Arial Narrow"/>
          <w:sz w:val="20"/>
          <w:szCs w:val="20"/>
        </w:rPr>
        <w:t>Com</w:t>
      </w:r>
      <w:r w:rsidRPr="000909CD">
        <w:rPr>
          <w:rFonts w:ascii="Arial Narrow" w:hAnsi="Arial Narrow"/>
          <w:spacing w:val="-1"/>
          <w:sz w:val="20"/>
          <w:szCs w:val="20"/>
        </w:rPr>
        <w:t>m</w:t>
      </w:r>
      <w:r w:rsidRPr="000909CD">
        <w:rPr>
          <w:rFonts w:ascii="Arial Narrow" w:hAnsi="Arial Narrow"/>
          <w:sz w:val="20"/>
          <w:szCs w:val="20"/>
        </w:rPr>
        <w:t>ission</w:t>
      </w:r>
      <w:r w:rsidRPr="000909CD">
        <w:rPr>
          <w:rFonts w:ascii="Arial Narrow" w:hAnsi="Arial Narrow"/>
          <w:spacing w:val="-13"/>
          <w:sz w:val="20"/>
          <w:szCs w:val="20"/>
        </w:rPr>
        <w:t xml:space="preserve"> </w:t>
      </w:r>
      <w:r w:rsidRPr="000909CD">
        <w:rPr>
          <w:rFonts w:ascii="Arial Narrow" w:hAnsi="Arial Narrow"/>
          <w:sz w:val="20"/>
          <w:szCs w:val="20"/>
        </w:rPr>
        <w:t>de</w:t>
      </w:r>
      <w:r w:rsidRPr="000909CD">
        <w:rPr>
          <w:rFonts w:ascii="Arial Narrow" w:hAnsi="Arial Narrow"/>
          <w:spacing w:val="-13"/>
          <w:sz w:val="20"/>
          <w:szCs w:val="20"/>
        </w:rPr>
        <w:t xml:space="preserve"> </w:t>
      </w:r>
      <w:r w:rsidRPr="000909CD">
        <w:rPr>
          <w:rFonts w:ascii="Arial Narrow" w:hAnsi="Arial Narrow"/>
          <w:sz w:val="20"/>
          <w:szCs w:val="20"/>
        </w:rPr>
        <w:t>Pa</w:t>
      </w:r>
      <w:r w:rsidRPr="000909CD">
        <w:rPr>
          <w:rFonts w:ascii="Arial Narrow" w:hAnsi="Arial Narrow"/>
          <w:spacing w:val="-2"/>
          <w:sz w:val="20"/>
          <w:szCs w:val="20"/>
        </w:rPr>
        <w:t>s</w:t>
      </w:r>
      <w:r w:rsidRPr="000909CD">
        <w:rPr>
          <w:rFonts w:ascii="Arial Narrow" w:hAnsi="Arial Narrow"/>
          <w:sz w:val="20"/>
          <w:szCs w:val="20"/>
        </w:rPr>
        <w:t>sation</w:t>
      </w:r>
      <w:r w:rsidRPr="000909CD">
        <w:rPr>
          <w:rFonts w:ascii="Arial Narrow" w:hAnsi="Arial Narrow"/>
          <w:spacing w:val="-13"/>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es</w:t>
      </w:r>
      <w:r w:rsidRPr="000909CD">
        <w:rPr>
          <w:rFonts w:ascii="Arial Narrow" w:hAnsi="Arial Narrow"/>
          <w:spacing w:val="-13"/>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archés</w:t>
      </w:r>
      <w:r w:rsidRPr="000909CD">
        <w:rPr>
          <w:rFonts w:ascii="Arial Narrow" w:hAnsi="Arial Narrow"/>
          <w:spacing w:val="-14"/>
          <w:sz w:val="20"/>
          <w:szCs w:val="20"/>
        </w:rPr>
        <w:t xml:space="preserve"> </w:t>
      </w:r>
      <w:r w:rsidRPr="000909CD">
        <w:rPr>
          <w:rFonts w:ascii="Arial Narrow" w:hAnsi="Arial Narrow"/>
          <w:sz w:val="20"/>
          <w:szCs w:val="20"/>
        </w:rPr>
        <w:t>pro</w:t>
      </w:r>
      <w:r w:rsidRPr="000909CD">
        <w:rPr>
          <w:rFonts w:ascii="Arial Narrow" w:hAnsi="Arial Narrow"/>
          <w:spacing w:val="-1"/>
          <w:sz w:val="20"/>
          <w:szCs w:val="20"/>
        </w:rPr>
        <w:t>p</w:t>
      </w:r>
      <w:r w:rsidRPr="000909CD">
        <w:rPr>
          <w:rFonts w:ascii="Arial Narrow" w:hAnsi="Arial Narrow"/>
          <w:sz w:val="20"/>
          <w:szCs w:val="20"/>
        </w:rPr>
        <w:t>o</w:t>
      </w:r>
      <w:r w:rsidRPr="000909CD">
        <w:rPr>
          <w:rFonts w:ascii="Arial Narrow" w:hAnsi="Arial Narrow"/>
          <w:spacing w:val="-2"/>
          <w:sz w:val="20"/>
          <w:szCs w:val="20"/>
        </w:rPr>
        <w:t>s</w:t>
      </w:r>
      <w:r w:rsidRPr="000909CD">
        <w:rPr>
          <w:rFonts w:ascii="Arial Narrow" w:hAnsi="Arial Narrow"/>
          <w:spacing w:val="-3"/>
          <w:sz w:val="20"/>
          <w:szCs w:val="20"/>
        </w:rPr>
        <w:t>e</w:t>
      </w:r>
      <w:r w:rsidRPr="000909CD">
        <w:rPr>
          <w:rFonts w:ascii="Arial Narrow" w:hAnsi="Arial Narrow"/>
          <w:sz w:val="20"/>
          <w:szCs w:val="20"/>
        </w:rPr>
        <w:t xml:space="preserve"> </w:t>
      </w:r>
    </w:p>
    <w:p w14:paraId="77AAD0E0" w14:textId="77777777" w:rsidR="00652478" w:rsidRPr="000909CD" w:rsidRDefault="00652478" w:rsidP="00652478">
      <w:pPr>
        <w:spacing w:after="0"/>
        <w:rPr>
          <w:rFonts w:ascii="Arial Narrow" w:hAnsi="Arial Narrow"/>
          <w:sz w:val="20"/>
          <w:szCs w:val="20"/>
        </w:rPr>
      </w:pPr>
      <w:proofErr w:type="gramStart"/>
      <w:r w:rsidRPr="000909CD">
        <w:rPr>
          <w:rFonts w:ascii="Arial Narrow" w:hAnsi="Arial Narrow"/>
          <w:sz w:val="20"/>
          <w:szCs w:val="20"/>
        </w:rPr>
        <w:t>au</w:t>
      </w:r>
      <w:proofErr w:type="gramEnd"/>
      <w:r w:rsidRPr="000909CD">
        <w:rPr>
          <w:rFonts w:ascii="Arial Narrow" w:hAnsi="Arial Narrow"/>
          <w:spacing w:val="43"/>
          <w:sz w:val="20"/>
          <w:szCs w:val="20"/>
        </w:rPr>
        <w:t xml:space="preserve"> </w:t>
      </w:r>
      <w:r w:rsidRPr="000909CD">
        <w:rPr>
          <w:rFonts w:ascii="Arial Narrow" w:hAnsi="Arial Narrow"/>
          <w:sz w:val="20"/>
          <w:szCs w:val="20"/>
        </w:rPr>
        <w:t>Maître</w:t>
      </w:r>
      <w:r w:rsidRPr="000909CD">
        <w:rPr>
          <w:rFonts w:ascii="Arial Narrow" w:hAnsi="Arial Narrow"/>
          <w:spacing w:val="41"/>
          <w:sz w:val="20"/>
          <w:szCs w:val="20"/>
        </w:rPr>
        <w:t xml:space="preserve"> </w:t>
      </w:r>
      <w:r w:rsidRPr="000909CD">
        <w:rPr>
          <w:rFonts w:ascii="Arial Narrow" w:hAnsi="Arial Narrow"/>
          <w:sz w:val="20"/>
          <w:szCs w:val="20"/>
        </w:rPr>
        <w:t>d'Ouvrage</w:t>
      </w:r>
      <w:r w:rsidRPr="000909CD">
        <w:rPr>
          <w:rFonts w:ascii="Arial Narrow" w:hAnsi="Arial Narrow"/>
          <w:spacing w:val="44"/>
          <w:sz w:val="20"/>
          <w:szCs w:val="20"/>
        </w:rPr>
        <w:t xml:space="preserve"> </w:t>
      </w:r>
      <w:r w:rsidRPr="000909CD">
        <w:rPr>
          <w:rFonts w:ascii="Arial Narrow" w:hAnsi="Arial Narrow"/>
          <w:sz w:val="20"/>
          <w:szCs w:val="20"/>
        </w:rPr>
        <w:t>Délégué,</w:t>
      </w:r>
      <w:r w:rsidRPr="000909CD">
        <w:rPr>
          <w:rFonts w:ascii="Arial Narrow" w:hAnsi="Arial Narrow"/>
          <w:spacing w:val="50"/>
          <w:sz w:val="20"/>
          <w:szCs w:val="20"/>
        </w:rPr>
        <w:t xml:space="preserve"> </w:t>
      </w:r>
      <w:r w:rsidRPr="000909CD">
        <w:rPr>
          <w:rFonts w:ascii="Arial Narrow" w:hAnsi="Arial Narrow"/>
          <w:sz w:val="20"/>
          <w:szCs w:val="20"/>
        </w:rPr>
        <w:t>de</w:t>
      </w:r>
      <w:r w:rsidRPr="000909CD">
        <w:rPr>
          <w:rFonts w:ascii="Arial Narrow" w:hAnsi="Arial Narrow"/>
          <w:spacing w:val="45"/>
          <w:sz w:val="20"/>
          <w:szCs w:val="20"/>
        </w:rPr>
        <w:t xml:space="preserve"> </w:t>
      </w:r>
      <w:r w:rsidRPr="000909CD">
        <w:rPr>
          <w:rFonts w:ascii="Arial Narrow" w:hAnsi="Arial Narrow"/>
          <w:sz w:val="20"/>
          <w:szCs w:val="20"/>
        </w:rPr>
        <w:t>demander</w:t>
      </w:r>
      <w:r w:rsidRPr="000909CD">
        <w:rPr>
          <w:rFonts w:ascii="Arial Narrow" w:hAnsi="Arial Narrow"/>
          <w:spacing w:val="44"/>
          <w:sz w:val="20"/>
          <w:szCs w:val="20"/>
        </w:rPr>
        <w:t xml:space="preserve"> </w:t>
      </w:r>
      <w:r w:rsidRPr="000909CD">
        <w:rPr>
          <w:rFonts w:ascii="Arial Narrow" w:hAnsi="Arial Narrow"/>
          <w:sz w:val="20"/>
          <w:szCs w:val="20"/>
        </w:rPr>
        <w:t>des</w:t>
      </w:r>
      <w:r w:rsidRPr="000909CD">
        <w:rPr>
          <w:rFonts w:ascii="Arial Narrow" w:hAnsi="Arial Narrow"/>
          <w:spacing w:val="45"/>
          <w:sz w:val="20"/>
          <w:szCs w:val="20"/>
        </w:rPr>
        <w:t xml:space="preserve"> </w:t>
      </w:r>
      <w:r w:rsidRPr="000909CD">
        <w:rPr>
          <w:rFonts w:ascii="Arial Narrow" w:hAnsi="Arial Narrow"/>
          <w:sz w:val="20"/>
          <w:szCs w:val="20"/>
        </w:rPr>
        <w:t>justificatif</w:t>
      </w:r>
      <w:r w:rsidRPr="000909CD">
        <w:rPr>
          <w:rFonts w:ascii="Arial Narrow" w:hAnsi="Arial Narrow"/>
          <w:spacing w:val="2"/>
          <w:sz w:val="20"/>
          <w:szCs w:val="20"/>
        </w:rPr>
        <w:t>s</w:t>
      </w:r>
      <w:r w:rsidRPr="000909CD">
        <w:rPr>
          <w:rFonts w:ascii="Arial Narrow" w:hAnsi="Arial Narrow"/>
          <w:spacing w:val="45"/>
          <w:sz w:val="20"/>
          <w:szCs w:val="20"/>
        </w:rPr>
        <w:t xml:space="preserve"> </w:t>
      </w:r>
      <w:r w:rsidRPr="000909CD">
        <w:rPr>
          <w:rFonts w:ascii="Arial Narrow" w:hAnsi="Arial Narrow"/>
          <w:sz w:val="20"/>
          <w:szCs w:val="20"/>
        </w:rPr>
        <w:t>au</w:t>
      </w:r>
      <w:r w:rsidRPr="000909CD">
        <w:rPr>
          <w:rFonts w:ascii="Arial Narrow" w:hAnsi="Arial Narrow"/>
          <w:spacing w:val="46"/>
          <w:sz w:val="20"/>
          <w:szCs w:val="20"/>
        </w:rPr>
        <w:t xml:space="preserve"> </w:t>
      </w:r>
      <w:r w:rsidRPr="000909CD">
        <w:rPr>
          <w:rFonts w:ascii="Arial Narrow" w:hAnsi="Arial Narrow"/>
          <w:sz w:val="20"/>
          <w:szCs w:val="20"/>
        </w:rPr>
        <w:t>soumissionnaire concerné.</w:t>
      </w:r>
      <w:r w:rsidRPr="000909CD">
        <w:rPr>
          <w:rFonts w:ascii="Arial Narrow" w:hAnsi="Arial Narrow"/>
          <w:spacing w:val="3"/>
          <w:sz w:val="20"/>
          <w:szCs w:val="20"/>
        </w:rPr>
        <w:t xml:space="preserve"> </w:t>
      </w:r>
      <w:r w:rsidRPr="000909CD">
        <w:rPr>
          <w:rFonts w:ascii="Arial Narrow" w:hAnsi="Arial Narrow"/>
          <w:sz w:val="20"/>
          <w:szCs w:val="20"/>
        </w:rPr>
        <w:t>Au</w:t>
      </w:r>
      <w:r w:rsidRPr="000909CD">
        <w:rPr>
          <w:rFonts w:ascii="Arial Narrow" w:hAnsi="Arial Narrow"/>
          <w:spacing w:val="2"/>
          <w:sz w:val="20"/>
          <w:szCs w:val="20"/>
        </w:rPr>
        <w:t xml:space="preserve"> </w:t>
      </w:r>
      <w:r w:rsidRPr="000909CD">
        <w:rPr>
          <w:rFonts w:ascii="Arial Narrow" w:hAnsi="Arial Narrow"/>
          <w:sz w:val="20"/>
          <w:szCs w:val="20"/>
        </w:rPr>
        <w:t>cas où</w:t>
      </w:r>
      <w:r w:rsidRPr="000909CD">
        <w:rPr>
          <w:rFonts w:ascii="Arial Narrow" w:hAnsi="Arial Narrow"/>
          <w:spacing w:val="4"/>
          <w:sz w:val="20"/>
          <w:szCs w:val="20"/>
        </w:rPr>
        <w:t xml:space="preserve"> </w:t>
      </w:r>
      <w:r w:rsidRPr="000909CD">
        <w:rPr>
          <w:rFonts w:ascii="Arial Narrow" w:hAnsi="Arial Narrow"/>
          <w:sz w:val="20"/>
          <w:szCs w:val="20"/>
        </w:rPr>
        <w:t>ils</w:t>
      </w:r>
      <w:r w:rsidRPr="000909CD">
        <w:rPr>
          <w:rFonts w:ascii="Arial Narrow" w:hAnsi="Arial Narrow"/>
          <w:spacing w:val="3"/>
          <w:sz w:val="20"/>
          <w:szCs w:val="20"/>
        </w:rPr>
        <w:t xml:space="preserve"> </w:t>
      </w:r>
      <w:r w:rsidRPr="000909CD">
        <w:rPr>
          <w:rFonts w:ascii="Arial Narrow" w:hAnsi="Arial Narrow"/>
          <w:sz w:val="20"/>
          <w:szCs w:val="20"/>
        </w:rPr>
        <w:t>sont</w:t>
      </w:r>
      <w:r w:rsidRPr="000909CD">
        <w:rPr>
          <w:rFonts w:ascii="Arial Narrow" w:hAnsi="Arial Narrow"/>
          <w:spacing w:val="3"/>
          <w:sz w:val="20"/>
          <w:szCs w:val="20"/>
        </w:rPr>
        <w:t xml:space="preserve"> </w:t>
      </w:r>
      <w:r w:rsidRPr="000909CD">
        <w:rPr>
          <w:rFonts w:ascii="Arial Narrow" w:hAnsi="Arial Narrow"/>
          <w:sz w:val="20"/>
          <w:szCs w:val="20"/>
        </w:rPr>
        <w:t>jugés</w:t>
      </w:r>
      <w:r w:rsidRPr="000909CD">
        <w:rPr>
          <w:rFonts w:ascii="Arial Narrow" w:hAnsi="Arial Narrow"/>
          <w:spacing w:val="3"/>
          <w:sz w:val="20"/>
          <w:szCs w:val="20"/>
        </w:rPr>
        <w:t xml:space="preserve"> </w:t>
      </w:r>
      <w:r w:rsidRPr="000909CD">
        <w:rPr>
          <w:rFonts w:ascii="Arial Narrow" w:hAnsi="Arial Narrow"/>
          <w:sz w:val="20"/>
          <w:szCs w:val="20"/>
        </w:rPr>
        <w:t>inacceptables,</w:t>
      </w:r>
      <w:r w:rsidRPr="000909CD">
        <w:rPr>
          <w:rFonts w:ascii="Arial Narrow" w:hAnsi="Arial Narrow"/>
          <w:spacing w:val="6"/>
          <w:sz w:val="20"/>
          <w:szCs w:val="20"/>
        </w:rPr>
        <w:t xml:space="preserve"> </w:t>
      </w:r>
      <w:r w:rsidRPr="000909CD">
        <w:rPr>
          <w:rFonts w:ascii="Arial Narrow" w:hAnsi="Arial Narrow"/>
          <w:sz w:val="20"/>
          <w:szCs w:val="20"/>
        </w:rPr>
        <w:t>ils</w:t>
      </w:r>
      <w:r w:rsidRPr="000909CD">
        <w:rPr>
          <w:rFonts w:ascii="Arial Narrow" w:hAnsi="Arial Narrow"/>
          <w:spacing w:val="4"/>
          <w:sz w:val="20"/>
          <w:szCs w:val="20"/>
        </w:rPr>
        <w:t xml:space="preserve"> </w:t>
      </w:r>
      <w:r w:rsidRPr="000909CD">
        <w:rPr>
          <w:rFonts w:ascii="Arial Narrow" w:hAnsi="Arial Narrow"/>
          <w:sz w:val="20"/>
          <w:szCs w:val="20"/>
        </w:rPr>
        <w:t>sont</w:t>
      </w:r>
      <w:r w:rsidRPr="000909CD">
        <w:rPr>
          <w:rFonts w:ascii="Arial Narrow" w:hAnsi="Arial Narrow"/>
          <w:spacing w:val="4"/>
          <w:sz w:val="20"/>
          <w:szCs w:val="20"/>
        </w:rPr>
        <w:t xml:space="preserve"> </w:t>
      </w:r>
      <w:r w:rsidRPr="000909CD">
        <w:rPr>
          <w:rFonts w:ascii="Arial Narrow" w:hAnsi="Arial Narrow"/>
          <w:sz w:val="20"/>
          <w:szCs w:val="20"/>
        </w:rPr>
        <w:t>transmis</w:t>
      </w:r>
      <w:r w:rsidRPr="000909CD">
        <w:rPr>
          <w:rFonts w:ascii="Arial Narrow" w:hAnsi="Arial Narrow"/>
          <w:spacing w:val="4"/>
          <w:sz w:val="20"/>
          <w:szCs w:val="20"/>
        </w:rPr>
        <w:t xml:space="preserve"> </w:t>
      </w:r>
      <w:r w:rsidRPr="000909CD">
        <w:rPr>
          <w:rFonts w:ascii="Arial Narrow" w:hAnsi="Arial Narrow"/>
          <w:sz w:val="20"/>
          <w:szCs w:val="20"/>
        </w:rPr>
        <w:t>par</w:t>
      </w:r>
      <w:r w:rsidRPr="000909CD">
        <w:rPr>
          <w:rFonts w:ascii="Arial Narrow" w:hAnsi="Arial Narrow"/>
          <w:spacing w:val="3"/>
          <w:sz w:val="20"/>
          <w:szCs w:val="20"/>
        </w:rPr>
        <w:t xml:space="preserve"> </w:t>
      </w:r>
      <w:r w:rsidRPr="000909CD">
        <w:rPr>
          <w:rFonts w:ascii="Arial Narrow" w:hAnsi="Arial Narrow"/>
          <w:sz w:val="20"/>
          <w:szCs w:val="20"/>
        </w:rPr>
        <w:t>le</w:t>
      </w:r>
      <w:r w:rsidRPr="000909CD">
        <w:rPr>
          <w:rFonts w:ascii="Arial Narrow" w:hAnsi="Arial Narrow"/>
          <w:spacing w:val="4"/>
          <w:sz w:val="20"/>
          <w:szCs w:val="20"/>
        </w:rPr>
        <w:t xml:space="preserve"> </w:t>
      </w:r>
      <w:r w:rsidRPr="000909CD">
        <w:rPr>
          <w:rFonts w:ascii="Arial Narrow" w:hAnsi="Arial Narrow"/>
          <w:sz w:val="20"/>
          <w:szCs w:val="20"/>
        </w:rPr>
        <w:t>MO/MOD</w:t>
      </w:r>
      <w:r w:rsidRPr="000909CD">
        <w:rPr>
          <w:rFonts w:ascii="Arial Narrow" w:hAnsi="Arial Narrow"/>
          <w:spacing w:val="4"/>
          <w:sz w:val="20"/>
          <w:szCs w:val="20"/>
        </w:rPr>
        <w:t xml:space="preserve"> </w:t>
      </w:r>
      <w:r w:rsidRPr="000909CD">
        <w:rPr>
          <w:rFonts w:ascii="Arial Narrow" w:hAnsi="Arial Narrow"/>
          <w:sz w:val="20"/>
          <w:szCs w:val="20"/>
        </w:rPr>
        <w:t>à</w:t>
      </w:r>
      <w:r w:rsidRPr="000909CD">
        <w:rPr>
          <w:rFonts w:ascii="Arial Narrow" w:hAnsi="Arial Narrow"/>
          <w:spacing w:val="5"/>
          <w:sz w:val="20"/>
          <w:szCs w:val="20"/>
        </w:rPr>
        <w:t xml:space="preserve"> </w:t>
      </w:r>
      <w:r w:rsidRPr="000909CD">
        <w:rPr>
          <w:rFonts w:ascii="Arial Narrow" w:hAnsi="Arial Narrow"/>
          <w:sz w:val="20"/>
          <w:szCs w:val="20"/>
        </w:rPr>
        <w:t>l'organisme</w:t>
      </w:r>
      <w:r w:rsidRPr="000909CD">
        <w:rPr>
          <w:rFonts w:ascii="Arial Narrow" w:hAnsi="Arial Narrow"/>
          <w:spacing w:val="5"/>
          <w:sz w:val="20"/>
          <w:szCs w:val="20"/>
        </w:rPr>
        <w:t xml:space="preserve"> </w:t>
      </w:r>
      <w:r w:rsidRPr="000909CD">
        <w:rPr>
          <w:rFonts w:ascii="Arial Narrow" w:hAnsi="Arial Narrow"/>
          <w:sz w:val="20"/>
          <w:szCs w:val="20"/>
        </w:rPr>
        <w:t>chargé</w:t>
      </w:r>
      <w:r w:rsidRPr="000909CD">
        <w:rPr>
          <w:rFonts w:ascii="Arial Narrow" w:hAnsi="Arial Narrow"/>
          <w:spacing w:val="5"/>
          <w:sz w:val="20"/>
          <w:szCs w:val="20"/>
        </w:rPr>
        <w:t xml:space="preserve"> </w:t>
      </w:r>
      <w:r w:rsidRPr="000909CD">
        <w:rPr>
          <w:rFonts w:ascii="Arial Narrow" w:hAnsi="Arial Narrow"/>
          <w:sz w:val="20"/>
          <w:szCs w:val="20"/>
        </w:rPr>
        <w:t>de</w:t>
      </w:r>
      <w:r w:rsidRPr="000909CD">
        <w:rPr>
          <w:rFonts w:ascii="Arial Narrow" w:hAnsi="Arial Narrow"/>
          <w:spacing w:val="5"/>
          <w:sz w:val="20"/>
          <w:szCs w:val="20"/>
        </w:rPr>
        <w:t xml:space="preserve"> </w:t>
      </w:r>
      <w:r w:rsidRPr="000909CD">
        <w:rPr>
          <w:rFonts w:ascii="Arial Narrow" w:hAnsi="Arial Narrow"/>
          <w:sz w:val="20"/>
          <w:szCs w:val="20"/>
        </w:rPr>
        <w:t>la régulation des marchés public</w:t>
      </w:r>
      <w:r w:rsidRPr="000909CD">
        <w:rPr>
          <w:rFonts w:ascii="Arial Narrow" w:hAnsi="Arial Narrow"/>
          <w:spacing w:val="1"/>
          <w:sz w:val="20"/>
          <w:szCs w:val="20"/>
        </w:rPr>
        <w:t>s</w:t>
      </w:r>
      <w:r w:rsidRPr="000909CD">
        <w:rPr>
          <w:rFonts w:ascii="Arial Narrow" w:hAnsi="Arial Narrow"/>
          <w:sz w:val="20"/>
          <w:szCs w:val="20"/>
        </w:rPr>
        <w:t>, po</w:t>
      </w:r>
      <w:r w:rsidRPr="000909CD">
        <w:rPr>
          <w:rFonts w:ascii="Arial Narrow" w:hAnsi="Arial Narrow"/>
          <w:spacing w:val="1"/>
          <w:sz w:val="20"/>
          <w:szCs w:val="20"/>
        </w:rPr>
        <w:t>u</w:t>
      </w:r>
      <w:r w:rsidRPr="000909CD">
        <w:rPr>
          <w:rFonts w:ascii="Arial Narrow" w:hAnsi="Arial Narrow"/>
          <w:sz w:val="20"/>
          <w:szCs w:val="20"/>
        </w:rPr>
        <w:t>r avis, en même temps que la demande d’écla</w:t>
      </w:r>
      <w:r w:rsidRPr="000909CD">
        <w:rPr>
          <w:rFonts w:ascii="Arial Narrow" w:hAnsi="Arial Narrow"/>
          <w:spacing w:val="-1"/>
          <w:sz w:val="20"/>
          <w:szCs w:val="20"/>
        </w:rPr>
        <w:t>i</w:t>
      </w:r>
      <w:r w:rsidRPr="000909CD">
        <w:rPr>
          <w:rFonts w:ascii="Arial Narrow" w:hAnsi="Arial Narrow"/>
          <w:sz w:val="20"/>
          <w:szCs w:val="20"/>
        </w:rPr>
        <w:t>rcissement</w:t>
      </w:r>
      <w:r w:rsidRPr="000909CD">
        <w:rPr>
          <w:rFonts w:ascii="Arial Narrow" w:hAnsi="Arial Narrow"/>
          <w:spacing w:val="-1"/>
          <w:w w:val="97"/>
          <w:sz w:val="20"/>
          <w:szCs w:val="20"/>
        </w:rPr>
        <w:t>.</w:t>
      </w:r>
      <w:r w:rsidRPr="000909CD">
        <w:rPr>
          <w:rFonts w:ascii="Arial Narrow" w:hAnsi="Arial Narrow"/>
          <w:w w:val="97"/>
          <w:sz w:val="20"/>
          <w:szCs w:val="20"/>
        </w:rPr>
        <w:t xml:space="preserve"> </w:t>
      </w:r>
    </w:p>
    <w:p w14:paraId="6F1C0EEB"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 xml:space="preserve">Le </w:t>
      </w:r>
      <w:r w:rsidRPr="000909CD">
        <w:rPr>
          <w:rFonts w:ascii="Arial Narrow" w:hAnsi="Arial Narrow"/>
          <w:spacing w:val="-1"/>
          <w:sz w:val="20"/>
          <w:szCs w:val="20"/>
        </w:rPr>
        <w:t>M</w:t>
      </w:r>
      <w:r w:rsidRPr="000909CD">
        <w:rPr>
          <w:rFonts w:ascii="Arial Narrow" w:hAnsi="Arial Narrow"/>
          <w:sz w:val="20"/>
          <w:szCs w:val="20"/>
        </w:rPr>
        <w:t>aîtr</w:t>
      </w:r>
      <w:r w:rsidRPr="000909CD">
        <w:rPr>
          <w:rFonts w:ascii="Arial Narrow" w:hAnsi="Arial Narrow"/>
          <w:spacing w:val="-1"/>
          <w:sz w:val="20"/>
          <w:szCs w:val="20"/>
        </w:rPr>
        <w:t>e</w:t>
      </w:r>
      <w:r w:rsidRPr="000909CD">
        <w:rPr>
          <w:rFonts w:ascii="Arial Narrow" w:hAnsi="Arial Narrow"/>
          <w:sz w:val="20"/>
          <w:szCs w:val="20"/>
        </w:rPr>
        <w:t xml:space="preserve"> d’Ouvr</w:t>
      </w:r>
      <w:r w:rsidRPr="000909CD">
        <w:rPr>
          <w:rFonts w:ascii="Arial Narrow" w:hAnsi="Arial Narrow"/>
          <w:spacing w:val="-1"/>
          <w:sz w:val="20"/>
          <w:szCs w:val="20"/>
        </w:rPr>
        <w:t>a</w:t>
      </w:r>
      <w:r w:rsidRPr="000909CD">
        <w:rPr>
          <w:rFonts w:ascii="Arial Narrow" w:hAnsi="Arial Narrow"/>
          <w:sz w:val="20"/>
          <w:szCs w:val="20"/>
        </w:rPr>
        <w:t>g</w:t>
      </w:r>
      <w:r w:rsidRPr="000909CD">
        <w:rPr>
          <w:rFonts w:ascii="Arial Narrow" w:hAnsi="Arial Narrow"/>
          <w:spacing w:val="-1"/>
          <w:sz w:val="20"/>
          <w:szCs w:val="20"/>
        </w:rPr>
        <w:t>e</w:t>
      </w:r>
      <w:r w:rsidRPr="000909CD">
        <w:rPr>
          <w:rFonts w:ascii="Arial Narrow" w:hAnsi="Arial Narrow"/>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élégu</w:t>
      </w:r>
      <w:r w:rsidRPr="000909CD">
        <w:rPr>
          <w:rFonts w:ascii="Arial Narrow" w:hAnsi="Arial Narrow"/>
          <w:spacing w:val="-1"/>
          <w:sz w:val="20"/>
          <w:szCs w:val="20"/>
        </w:rPr>
        <w:t>é</w:t>
      </w:r>
      <w:r w:rsidRPr="000909CD">
        <w:rPr>
          <w:rFonts w:ascii="Arial Narrow" w:hAnsi="Arial Narrow"/>
          <w:sz w:val="20"/>
          <w:szCs w:val="20"/>
        </w:rPr>
        <w:t xml:space="preserve"> </w:t>
      </w:r>
      <w:r w:rsidRPr="000909CD">
        <w:rPr>
          <w:rFonts w:ascii="Arial Narrow" w:hAnsi="Arial Narrow"/>
          <w:spacing w:val="-1"/>
          <w:sz w:val="20"/>
          <w:szCs w:val="20"/>
        </w:rPr>
        <w:t>t</w:t>
      </w:r>
      <w:r w:rsidRPr="000909CD">
        <w:rPr>
          <w:rFonts w:ascii="Arial Narrow" w:hAnsi="Arial Narrow"/>
          <w:sz w:val="20"/>
          <w:szCs w:val="20"/>
        </w:rPr>
        <w:t xml:space="preserve">ient </w:t>
      </w:r>
      <w:r w:rsidRPr="000909CD">
        <w:rPr>
          <w:rFonts w:ascii="Arial Narrow" w:hAnsi="Arial Narrow"/>
          <w:spacing w:val="-2"/>
          <w:sz w:val="20"/>
          <w:szCs w:val="20"/>
        </w:rPr>
        <w:t>c</w:t>
      </w:r>
      <w:r w:rsidRPr="000909CD">
        <w:rPr>
          <w:rFonts w:ascii="Arial Narrow" w:hAnsi="Arial Narrow"/>
          <w:sz w:val="20"/>
          <w:szCs w:val="20"/>
        </w:rPr>
        <w:t>ompt</w:t>
      </w:r>
      <w:r w:rsidRPr="000909CD">
        <w:rPr>
          <w:rFonts w:ascii="Arial Narrow" w:hAnsi="Arial Narrow"/>
          <w:spacing w:val="-1"/>
          <w:sz w:val="20"/>
          <w:szCs w:val="20"/>
        </w:rPr>
        <w:t xml:space="preserve">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z w:val="20"/>
          <w:szCs w:val="20"/>
        </w:rPr>
        <w:t xml:space="preserve"> l’avis l’org</w:t>
      </w:r>
      <w:r w:rsidRPr="000909CD">
        <w:rPr>
          <w:rFonts w:ascii="Arial Narrow" w:hAnsi="Arial Narrow"/>
          <w:spacing w:val="-1"/>
          <w:sz w:val="20"/>
          <w:szCs w:val="20"/>
        </w:rPr>
        <w:t>an</w:t>
      </w:r>
      <w:r w:rsidRPr="000909CD">
        <w:rPr>
          <w:rFonts w:ascii="Arial Narrow" w:hAnsi="Arial Narrow"/>
          <w:sz w:val="20"/>
          <w:szCs w:val="20"/>
        </w:rPr>
        <w:t>is</w:t>
      </w:r>
      <w:r w:rsidRPr="000909CD">
        <w:rPr>
          <w:rFonts w:ascii="Arial Narrow" w:hAnsi="Arial Narrow"/>
          <w:spacing w:val="-1"/>
          <w:sz w:val="20"/>
          <w:szCs w:val="20"/>
        </w:rPr>
        <w:t>m</w:t>
      </w:r>
      <w:r w:rsidRPr="000909CD">
        <w:rPr>
          <w:rFonts w:ascii="Arial Narrow" w:hAnsi="Arial Narrow"/>
          <w:sz w:val="20"/>
          <w:szCs w:val="20"/>
        </w:rPr>
        <w:t>e char</w:t>
      </w:r>
      <w:r w:rsidRPr="000909CD">
        <w:rPr>
          <w:rFonts w:ascii="Arial Narrow" w:hAnsi="Arial Narrow"/>
          <w:spacing w:val="-2"/>
          <w:sz w:val="20"/>
          <w:szCs w:val="20"/>
        </w:rPr>
        <w:t>g</w:t>
      </w:r>
      <w:r w:rsidRPr="000909CD">
        <w:rPr>
          <w:rFonts w:ascii="Arial Narrow" w:hAnsi="Arial Narrow"/>
          <w:sz w:val="20"/>
          <w:szCs w:val="20"/>
        </w:rPr>
        <w:t>é</w:t>
      </w:r>
      <w:r w:rsidRPr="000909CD">
        <w:rPr>
          <w:rFonts w:ascii="Arial Narrow" w:hAnsi="Arial Narrow"/>
          <w:spacing w:val="-1"/>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z w:val="20"/>
          <w:szCs w:val="20"/>
        </w:rPr>
        <w:t xml:space="preserve"> l</w:t>
      </w:r>
      <w:r w:rsidRPr="000909CD">
        <w:rPr>
          <w:rFonts w:ascii="Arial Narrow" w:hAnsi="Arial Narrow"/>
          <w:spacing w:val="-2"/>
          <w:sz w:val="20"/>
          <w:szCs w:val="20"/>
        </w:rPr>
        <w:t>a</w:t>
      </w:r>
      <w:r w:rsidRPr="000909CD">
        <w:rPr>
          <w:rFonts w:ascii="Arial Narrow" w:hAnsi="Arial Narrow"/>
          <w:sz w:val="20"/>
          <w:szCs w:val="20"/>
        </w:rPr>
        <w:t xml:space="preserve"> ré</w:t>
      </w:r>
      <w:r w:rsidRPr="000909CD">
        <w:rPr>
          <w:rFonts w:ascii="Arial Narrow" w:hAnsi="Arial Narrow"/>
          <w:spacing w:val="-2"/>
          <w:sz w:val="20"/>
          <w:szCs w:val="20"/>
        </w:rPr>
        <w:t>g</w:t>
      </w:r>
      <w:r w:rsidRPr="000909CD">
        <w:rPr>
          <w:rFonts w:ascii="Arial Narrow" w:hAnsi="Arial Narrow"/>
          <w:sz w:val="20"/>
          <w:szCs w:val="20"/>
        </w:rPr>
        <w:t>ulati</w:t>
      </w:r>
      <w:r w:rsidRPr="000909CD">
        <w:rPr>
          <w:rFonts w:ascii="Arial Narrow" w:hAnsi="Arial Narrow"/>
          <w:spacing w:val="-2"/>
          <w:sz w:val="20"/>
          <w:szCs w:val="20"/>
        </w:rPr>
        <w:t>on</w:t>
      </w:r>
      <w:r w:rsidRPr="000909CD">
        <w:rPr>
          <w:rFonts w:ascii="Arial Narrow" w:hAnsi="Arial Narrow"/>
          <w:sz w:val="20"/>
          <w:szCs w:val="20"/>
        </w:rPr>
        <w:t xml:space="preserve"> des marché</w:t>
      </w:r>
      <w:r w:rsidRPr="000909CD">
        <w:rPr>
          <w:rFonts w:ascii="Arial Narrow" w:hAnsi="Arial Narrow"/>
          <w:spacing w:val="-1"/>
          <w:sz w:val="20"/>
          <w:szCs w:val="20"/>
        </w:rPr>
        <w:t>s</w:t>
      </w:r>
      <w:r w:rsidRPr="000909CD">
        <w:rPr>
          <w:rFonts w:ascii="Arial Narrow" w:hAnsi="Arial Narrow"/>
          <w:sz w:val="20"/>
          <w:szCs w:val="20"/>
        </w:rPr>
        <w:t xml:space="preserve"> publics pour </w:t>
      </w:r>
      <w:r w:rsidRPr="000909CD">
        <w:rPr>
          <w:rFonts w:ascii="Arial Narrow" w:hAnsi="Arial Narrow"/>
          <w:spacing w:val="-1"/>
          <w:sz w:val="20"/>
          <w:szCs w:val="20"/>
        </w:rPr>
        <w:t>s</w:t>
      </w:r>
      <w:r w:rsidRPr="000909CD">
        <w:rPr>
          <w:rFonts w:ascii="Arial Narrow" w:hAnsi="Arial Narrow"/>
          <w:sz w:val="20"/>
          <w:szCs w:val="20"/>
        </w:rPr>
        <w:t>e pro</w:t>
      </w:r>
      <w:r w:rsidRPr="000909CD">
        <w:rPr>
          <w:rFonts w:ascii="Arial Narrow" w:hAnsi="Arial Narrow"/>
          <w:spacing w:val="-1"/>
          <w:sz w:val="20"/>
          <w:szCs w:val="20"/>
        </w:rPr>
        <w:t>n</w:t>
      </w:r>
      <w:r w:rsidRPr="000909CD">
        <w:rPr>
          <w:rFonts w:ascii="Arial Narrow" w:hAnsi="Arial Narrow"/>
          <w:sz w:val="20"/>
          <w:szCs w:val="20"/>
        </w:rPr>
        <w:t>on</w:t>
      </w:r>
      <w:r w:rsidRPr="000909CD">
        <w:rPr>
          <w:rFonts w:ascii="Arial Narrow" w:hAnsi="Arial Narrow"/>
          <w:spacing w:val="-1"/>
          <w:sz w:val="20"/>
          <w:szCs w:val="20"/>
        </w:rPr>
        <w:t>c</w:t>
      </w:r>
      <w:r w:rsidRPr="000909CD">
        <w:rPr>
          <w:rFonts w:ascii="Arial Narrow" w:hAnsi="Arial Narrow"/>
          <w:sz w:val="20"/>
          <w:szCs w:val="20"/>
        </w:rPr>
        <w:t>er</w:t>
      </w:r>
      <w:r w:rsidRPr="000909CD">
        <w:rPr>
          <w:rFonts w:ascii="Arial Narrow" w:hAnsi="Arial Narrow"/>
          <w:w w:val="99"/>
          <w:sz w:val="20"/>
          <w:szCs w:val="20"/>
        </w:rPr>
        <w:t xml:space="preserve">. </w:t>
      </w:r>
    </w:p>
    <w:p w14:paraId="22753CCB"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Article 3</w:t>
      </w:r>
      <w:r w:rsidRPr="000909CD">
        <w:rPr>
          <w:rFonts w:ascii="Arial Narrow" w:hAnsi="Arial Narrow"/>
          <w:spacing w:val="-1"/>
          <w:sz w:val="20"/>
          <w:szCs w:val="20"/>
        </w:rPr>
        <w:t>3</w:t>
      </w:r>
      <w:r w:rsidRPr="000909CD">
        <w:rPr>
          <w:rFonts w:ascii="Arial Narrow" w:hAnsi="Arial Narrow"/>
          <w:sz w:val="20"/>
          <w:szCs w:val="20"/>
        </w:rPr>
        <w:t>.</w:t>
      </w:r>
      <w:r w:rsidRPr="000909CD">
        <w:rPr>
          <w:rFonts w:ascii="Arial Narrow" w:hAnsi="Arial Narrow"/>
          <w:spacing w:val="256"/>
          <w:sz w:val="20"/>
          <w:szCs w:val="20"/>
        </w:rPr>
        <w:t xml:space="preserve"> </w:t>
      </w:r>
      <w:r w:rsidRPr="000909CD">
        <w:rPr>
          <w:rFonts w:ascii="Arial Narrow" w:hAnsi="Arial Narrow"/>
          <w:sz w:val="20"/>
          <w:szCs w:val="20"/>
        </w:rPr>
        <w:t>Préférence accordée aux soumissionnaires nationaux</w:t>
      </w:r>
    </w:p>
    <w:p w14:paraId="06A9EF1F"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33.1</w:t>
      </w:r>
      <w:r w:rsidRPr="000909CD">
        <w:rPr>
          <w:rFonts w:ascii="Arial Narrow" w:hAnsi="Arial Narrow"/>
          <w:spacing w:val="-10"/>
          <w:sz w:val="20"/>
          <w:szCs w:val="20"/>
        </w:rPr>
        <w:t xml:space="preserve"> </w:t>
      </w:r>
      <w:r w:rsidRPr="000909CD">
        <w:rPr>
          <w:rFonts w:ascii="Arial Narrow" w:hAnsi="Arial Narrow"/>
          <w:sz w:val="20"/>
          <w:szCs w:val="20"/>
        </w:rPr>
        <w:t>Lors</w:t>
      </w:r>
      <w:r w:rsidRPr="000909CD">
        <w:rPr>
          <w:rFonts w:ascii="Arial Narrow" w:hAnsi="Arial Narrow"/>
          <w:spacing w:val="-8"/>
          <w:sz w:val="20"/>
          <w:szCs w:val="20"/>
        </w:rPr>
        <w:t xml:space="preserve"> </w:t>
      </w:r>
      <w:r w:rsidRPr="000909CD">
        <w:rPr>
          <w:rFonts w:ascii="Arial Narrow" w:hAnsi="Arial Narrow"/>
          <w:sz w:val="20"/>
          <w:szCs w:val="20"/>
        </w:rPr>
        <w:t>de</w:t>
      </w:r>
      <w:r w:rsidRPr="000909CD">
        <w:rPr>
          <w:rFonts w:ascii="Arial Narrow" w:hAnsi="Arial Narrow"/>
          <w:spacing w:val="-8"/>
          <w:sz w:val="20"/>
          <w:szCs w:val="20"/>
        </w:rPr>
        <w:t xml:space="preserve"> </w:t>
      </w:r>
      <w:r w:rsidRPr="000909CD">
        <w:rPr>
          <w:rFonts w:ascii="Arial Narrow" w:hAnsi="Arial Narrow"/>
          <w:sz w:val="20"/>
          <w:szCs w:val="20"/>
        </w:rPr>
        <w:t>la</w:t>
      </w:r>
      <w:r w:rsidRPr="000909CD">
        <w:rPr>
          <w:rFonts w:ascii="Arial Narrow" w:hAnsi="Arial Narrow"/>
          <w:spacing w:val="-7"/>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assat</w:t>
      </w:r>
      <w:r w:rsidRPr="000909CD">
        <w:rPr>
          <w:rFonts w:ascii="Arial Narrow" w:hAnsi="Arial Narrow"/>
          <w:spacing w:val="-1"/>
          <w:sz w:val="20"/>
          <w:szCs w:val="20"/>
        </w:rPr>
        <w:t>i</w:t>
      </w:r>
      <w:r w:rsidRPr="000909CD">
        <w:rPr>
          <w:rFonts w:ascii="Arial Narrow" w:hAnsi="Arial Narrow"/>
          <w:sz w:val="20"/>
          <w:szCs w:val="20"/>
        </w:rPr>
        <w:t>on</w:t>
      </w:r>
      <w:r w:rsidRPr="000909CD">
        <w:rPr>
          <w:rFonts w:ascii="Arial Narrow" w:hAnsi="Arial Narrow"/>
          <w:spacing w:val="-8"/>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w:t>
      </w:r>
      <w:r w:rsidRPr="000909CD">
        <w:rPr>
          <w:rFonts w:ascii="Arial Narrow" w:hAnsi="Arial Narrow"/>
          <w:sz w:val="20"/>
          <w:szCs w:val="20"/>
        </w:rPr>
        <w:t>un</w:t>
      </w:r>
      <w:r w:rsidRPr="000909CD">
        <w:rPr>
          <w:rFonts w:ascii="Arial Narrow" w:hAnsi="Arial Narrow"/>
          <w:spacing w:val="-8"/>
          <w:sz w:val="20"/>
          <w:szCs w:val="20"/>
        </w:rPr>
        <w:t xml:space="preserve"> </w:t>
      </w:r>
      <w:r w:rsidRPr="000909CD">
        <w:rPr>
          <w:rFonts w:ascii="Arial Narrow" w:hAnsi="Arial Narrow"/>
          <w:sz w:val="20"/>
          <w:szCs w:val="20"/>
        </w:rPr>
        <w:t>marché</w:t>
      </w:r>
      <w:r w:rsidRPr="000909CD">
        <w:rPr>
          <w:rFonts w:ascii="Arial Narrow" w:hAnsi="Arial Narrow"/>
          <w:spacing w:val="-7"/>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ans</w:t>
      </w:r>
      <w:r w:rsidRPr="000909CD">
        <w:rPr>
          <w:rFonts w:ascii="Arial Narrow" w:hAnsi="Arial Narrow"/>
          <w:spacing w:val="-8"/>
          <w:sz w:val="20"/>
          <w:szCs w:val="20"/>
        </w:rPr>
        <w:t xml:space="preserve"> </w:t>
      </w:r>
      <w:r w:rsidRPr="000909CD">
        <w:rPr>
          <w:rFonts w:ascii="Arial Narrow" w:hAnsi="Arial Narrow"/>
          <w:sz w:val="20"/>
          <w:szCs w:val="20"/>
        </w:rPr>
        <w:t>le</w:t>
      </w:r>
      <w:r w:rsidRPr="000909CD">
        <w:rPr>
          <w:rFonts w:ascii="Arial Narrow" w:hAnsi="Arial Narrow"/>
          <w:spacing w:val="-6"/>
          <w:sz w:val="20"/>
          <w:szCs w:val="20"/>
        </w:rPr>
        <w:t xml:space="preserve"> </w:t>
      </w:r>
      <w:r w:rsidRPr="000909CD">
        <w:rPr>
          <w:rFonts w:ascii="Arial Narrow" w:hAnsi="Arial Narrow"/>
          <w:sz w:val="20"/>
          <w:szCs w:val="20"/>
        </w:rPr>
        <w:t>cadre</w:t>
      </w:r>
      <w:r w:rsidRPr="000909CD">
        <w:rPr>
          <w:rFonts w:ascii="Arial Narrow" w:hAnsi="Arial Narrow"/>
          <w:spacing w:val="-7"/>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u</w:t>
      </w:r>
      <w:r w:rsidRPr="000909CD">
        <w:rPr>
          <w:rFonts w:ascii="Arial Narrow" w:hAnsi="Arial Narrow"/>
          <w:sz w:val="20"/>
          <w:szCs w:val="20"/>
        </w:rPr>
        <w:t>ne</w:t>
      </w:r>
      <w:r w:rsidRPr="000909CD">
        <w:rPr>
          <w:rFonts w:ascii="Arial Narrow" w:hAnsi="Arial Narrow"/>
          <w:spacing w:val="-8"/>
          <w:sz w:val="20"/>
          <w:szCs w:val="20"/>
        </w:rPr>
        <w:t xml:space="preserve"> </w:t>
      </w:r>
      <w:r w:rsidRPr="000909CD">
        <w:rPr>
          <w:rFonts w:ascii="Arial Narrow" w:hAnsi="Arial Narrow"/>
          <w:sz w:val="20"/>
          <w:szCs w:val="20"/>
        </w:rPr>
        <w:t>con</w:t>
      </w:r>
      <w:r w:rsidRPr="000909CD">
        <w:rPr>
          <w:rFonts w:ascii="Arial Narrow" w:hAnsi="Arial Narrow"/>
          <w:spacing w:val="-1"/>
          <w:sz w:val="20"/>
          <w:szCs w:val="20"/>
        </w:rPr>
        <w:t>s</w:t>
      </w:r>
      <w:r w:rsidRPr="000909CD">
        <w:rPr>
          <w:rFonts w:ascii="Arial Narrow" w:hAnsi="Arial Narrow"/>
          <w:sz w:val="20"/>
          <w:szCs w:val="20"/>
        </w:rPr>
        <w:t>ultati</w:t>
      </w:r>
      <w:r w:rsidRPr="000909CD">
        <w:rPr>
          <w:rFonts w:ascii="Arial Narrow" w:hAnsi="Arial Narrow"/>
          <w:spacing w:val="-2"/>
          <w:sz w:val="20"/>
          <w:szCs w:val="20"/>
        </w:rPr>
        <w:t>o</w:t>
      </w:r>
      <w:r w:rsidRPr="000909CD">
        <w:rPr>
          <w:rFonts w:ascii="Arial Narrow" w:hAnsi="Arial Narrow"/>
          <w:sz w:val="20"/>
          <w:szCs w:val="20"/>
        </w:rPr>
        <w:t>n</w:t>
      </w:r>
      <w:r w:rsidRPr="000909CD">
        <w:rPr>
          <w:rFonts w:ascii="Arial Narrow" w:hAnsi="Arial Narrow"/>
          <w:spacing w:val="-8"/>
          <w:sz w:val="20"/>
          <w:szCs w:val="20"/>
        </w:rPr>
        <w:t xml:space="preserve"> </w:t>
      </w:r>
      <w:r w:rsidRPr="000909CD">
        <w:rPr>
          <w:rFonts w:ascii="Arial Narrow" w:hAnsi="Arial Narrow"/>
          <w:spacing w:val="-1"/>
          <w:sz w:val="20"/>
          <w:szCs w:val="20"/>
        </w:rPr>
        <w:t>i</w:t>
      </w:r>
      <w:r w:rsidRPr="000909CD">
        <w:rPr>
          <w:rFonts w:ascii="Arial Narrow" w:hAnsi="Arial Narrow"/>
          <w:sz w:val="20"/>
          <w:szCs w:val="20"/>
        </w:rPr>
        <w:t>nte</w:t>
      </w:r>
      <w:r w:rsidRPr="000909CD">
        <w:rPr>
          <w:rFonts w:ascii="Arial Narrow" w:hAnsi="Arial Narrow"/>
          <w:spacing w:val="-3"/>
          <w:sz w:val="20"/>
          <w:szCs w:val="20"/>
        </w:rPr>
        <w:t>r</w:t>
      </w:r>
      <w:r w:rsidRPr="000909CD">
        <w:rPr>
          <w:rFonts w:ascii="Arial Narrow" w:hAnsi="Arial Narrow"/>
          <w:sz w:val="20"/>
          <w:szCs w:val="20"/>
        </w:rPr>
        <w:t>nati</w:t>
      </w:r>
      <w:r w:rsidRPr="000909CD">
        <w:rPr>
          <w:rFonts w:ascii="Arial Narrow" w:hAnsi="Arial Narrow"/>
          <w:spacing w:val="-1"/>
          <w:sz w:val="20"/>
          <w:szCs w:val="20"/>
        </w:rPr>
        <w:t>o</w:t>
      </w:r>
      <w:r w:rsidRPr="000909CD">
        <w:rPr>
          <w:rFonts w:ascii="Arial Narrow" w:hAnsi="Arial Narrow"/>
          <w:sz w:val="20"/>
          <w:szCs w:val="20"/>
        </w:rPr>
        <w:t>na</w:t>
      </w:r>
      <w:r w:rsidRPr="000909CD">
        <w:rPr>
          <w:rFonts w:ascii="Arial Narrow" w:hAnsi="Arial Narrow"/>
          <w:spacing w:val="-3"/>
          <w:sz w:val="20"/>
          <w:szCs w:val="20"/>
        </w:rPr>
        <w:t>l</w:t>
      </w:r>
      <w:r w:rsidRPr="000909CD">
        <w:rPr>
          <w:rFonts w:ascii="Arial Narrow" w:hAnsi="Arial Narrow"/>
          <w:sz w:val="20"/>
          <w:szCs w:val="20"/>
        </w:rPr>
        <w:t>e,</w:t>
      </w:r>
      <w:r w:rsidRPr="000909CD">
        <w:rPr>
          <w:rFonts w:ascii="Arial Narrow" w:hAnsi="Arial Narrow"/>
          <w:spacing w:val="-8"/>
          <w:sz w:val="20"/>
          <w:szCs w:val="20"/>
        </w:rPr>
        <w:t xml:space="preserve"> </w:t>
      </w:r>
      <w:r w:rsidRPr="000909CD">
        <w:rPr>
          <w:rFonts w:ascii="Arial Narrow" w:hAnsi="Arial Narrow"/>
          <w:sz w:val="20"/>
          <w:szCs w:val="20"/>
        </w:rPr>
        <w:t>u</w:t>
      </w:r>
      <w:r w:rsidRPr="000909CD">
        <w:rPr>
          <w:rFonts w:ascii="Arial Narrow" w:hAnsi="Arial Narrow"/>
          <w:spacing w:val="-1"/>
          <w:sz w:val="20"/>
          <w:szCs w:val="20"/>
        </w:rPr>
        <w:t>n</w:t>
      </w:r>
      <w:r w:rsidRPr="000909CD">
        <w:rPr>
          <w:rFonts w:ascii="Arial Narrow" w:hAnsi="Arial Narrow"/>
          <w:sz w:val="20"/>
          <w:szCs w:val="20"/>
        </w:rPr>
        <w:t>e</w:t>
      </w:r>
      <w:r w:rsidRPr="000909CD">
        <w:rPr>
          <w:rFonts w:ascii="Arial Narrow" w:hAnsi="Arial Narrow"/>
          <w:spacing w:val="-8"/>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arge</w:t>
      </w:r>
      <w:r w:rsidRPr="000909CD">
        <w:rPr>
          <w:rFonts w:ascii="Arial Narrow" w:hAnsi="Arial Narrow"/>
          <w:spacing w:val="-8"/>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8"/>
          <w:sz w:val="20"/>
          <w:szCs w:val="20"/>
        </w:rPr>
        <w:t xml:space="preserve"> </w:t>
      </w:r>
      <w:r w:rsidRPr="000909CD">
        <w:rPr>
          <w:rFonts w:ascii="Arial Narrow" w:hAnsi="Arial Narrow"/>
          <w:sz w:val="20"/>
          <w:szCs w:val="20"/>
        </w:rPr>
        <w:t>préfé</w:t>
      </w:r>
      <w:r w:rsidRPr="000909CD">
        <w:rPr>
          <w:rFonts w:ascii="Arial Narrow" w:hAnsi="Arial Narrow"/>
          <w:spacing w:val="-3"/>
          <w:sz w:val="20"/>
          <w:szCs w:val="20"/>
        </w:rPr>
        <w:t>r</w:t>
      </w:r>
      <w:r w:rsidRPr="000909CD">
        <w:rPr>
          <w:rFonts w:ascii="Arial Narrow" w:hAnsi="Arial Narrow"/>
          <w:sz w:val="20"/>
          <w:szCs w:val="20"/>
        </w:rPr>
        <w:t>enc</w:t>
      </w:r>
      <w:r w:rsidRPr="000909CD">
        <w:rPr>
          <w:rFonts w:ascii="Arial Narrow" w:hAnsi="Arial Narrow"/>
          <w:spacing w:val="-4"/>
          <w:sz w:val="20"/>
          <w:szCs w:val="20"/>
        </w:rPr>
        <w:t>e</w:t>
      </w:r>
      <w:r w:rsidRPr="000909CD">
        <w:rPr>
          <w:rFonts w:ascii="Arial Narrow" w:hAnsi="Arial Narrow"/>
          <w:sz w:val="20"/>
          <w:szCs w:val="20"/>
        </w:rPr>
        <w:t xml:space="preserve"> est accordée, à offres équivalentes et dans l’ordre de priorité, aux soumissions</w:t>
      </w:r>
      <w:r w:rsidRPr="000909CD">
        <w:rPr>
          <w:rFonts w:ascii="Arial Narrow" w:hAnsi="Arial Narrow"/>
          <w:spacing w:val="4"/>
          <w:sz w:val="20"/>
          <w:szCs w:val="20"/>
        </w:rPr>
        <w:t xml:space="preserve"> </w:t>
      </w:r>
      <w:r w:rsidRPr="000909CD">
        <w:rPr>
          <w:rFonts w:ascii="Arial Narrow" w:hAnsi="Arial Narrow"/>
          <w:sz w:val="20"/>
          <w:szCs w:val="20"/>
        </w:rPr>
        <w:t>pré</w:t>
      </w:r>
      <w:r w:rsidRPr="000909CD">
        <w:rPr>
          <w:rFonts w:ascii="Arial Narrow" w:hAnsi="Arial Narrow"/>
          <w:spacing w:val="-1"/>
          <w:sz w:val="20"/>
          <w:szCs w:val="20"/>
        </w:rPr>
        <w:t>s</w:t>
      </w:r>
      <w:r w:rsidRPr="000909CD">
        <w:rPr>
          <w:rFonts w:ascii="Arial Narrow" w:hAnsi="Arial Narrow"/>
          <w:sz w:val="20"/>
          <w:szCs w:val="20"/>
        </w:rPr>
        <w:t>ent</w:t>
      </w:r>
      <w:r w:rsidRPr="000909CD">
        <w:rPr>
          <w:rFonts w:ascii="Arial Narrow" w:hAnsi="Arial Narrow"/>
          <w:spacing w:val="-1"/>
          <w:sz w:val="20"/>
          <w:szCs w:val="20"/>
        </w:rPr>
        <w:t>é</w:t>
      </w:r>
      <w:r w:rsidRPr="000909CD">
        <w:rPr>
          <w:rFonts w:ascii="Arial Narrow" w:hAnsi="Arial Narrow"/>
          <w:sz w:val="20"/>
          <w:szCs w:val="20"/>
        </w:rPr>
        <w:t xml:space="preserve">es par </w:t>
      </w:r>
      <w:r w:rsidRPr="000909CD">
        <w:rPr>
          <w:rFonts w:ascii="Arial Narrow" w:hAnsi="Arial Narrow"/>
          <w:spacing w:val="-2"/>
          <w:sz w:val="20"/>
          <w:szCs w:val="20"/>
        </w:rPr>
        <w:t>:</w:t>
      </w:r>
      <w:r w:rsidRPr="000909CD">
        <w:rPr>
          <w:rFonts w:ascii="Arial Narrow" w:hAnsi="Arial Narrow"/>
          <w:sz w:val="20"/>
          <w:szCs w:val="20"/>
        </w:rPr>
        <w:t xml:space="preserve"> </w:t>
      </w:r>
    </w:p>
    <w:p w14:paraId="404734A7"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a)</w:t>
      </w:r>
      <w:r w:rsidRPr="000909CD">
        <w:rPr>
          <w:rFonts w:ascii="Arial Narrow" w:hAnsi="Arial Narrow"/>
          <w:spacing w:val="105"/>
          <w:sz w:val="20"/>
          <w:szCs w:val="20"/>
        </w:rPr>
        <w:t xml:space="preserve"> </w:t>
      </w:r>
      <w:r w:rsidRPr="000909CD">
        <w:rPr>
          <w:rFonts w:ascii="Arial Narrow" w:hAnsi="Arial Narrow"/>
          <w:sz w:val="20"/>
          <w:szCs w:val="20"/>
        </w:rPr>
        <w:t>Une personne physique de nationalité camerounaise ou une personne morale de droit camer</w:t>
      </w:r>
      <w:r w:rsidRPr="000909CD">
        <w:rPr>
          <w:rFonts w:ascii="Arial Narrow" w:hAnsi="Arial Narrow"/>
          <w:spacing w:val="-1"/>
          <w:sz w:val="20"/>
          <w:szCs w:val="20"/>
        </w:rPr>
        <w:t>o</w:t>
      </w:r>
      <w:r w:rsidRPr="000909CD">
        <w:rPr>
          <w:rFonts w:ascii="Arial Narrow" w:hAnsi="Arial Narrow"/>
          <w:sz w:val="20"/>
          <w:szCs w:val="20"/>
        </w:rPr>
        <w:t>unais</w:t>
      </w:r>
      <w:r w:rsidRPr="000909CD">
        <w:rPr>
          <w:rFonts w:ascii="Arial Narrow" w:hAnsi="Arial Narrow"/>
          <w:spacing w:val="-1"/>
          <w:sz w:val="20"/>
          <w:szCs w:val="20"/>
        </w:rPr>
        <w:t xml:space="preserve"> </w:t>
      </w:r>
      <w:r w:rsidRPr="000909CD">
        <w:rPr>
          <w:rFonts w:ascii="Arial Narrow" w:hAnsi="Arial Narrow"/>
          <w:sz w:val="20"/>
          <w:szCs w:val="20"/>
        </w:rPr>
        <w:t>;</w:t>
      </w:r>
    </w:p>
    <w:p w14:paraId="06BBD3F2"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b</w:t>
      </w:r>
      <w:r w:rsidRPr="000909CD">
        <w:rPr>
          <w:rFonts w:ascii="Arial Narrow" w:hAnsi="Arial Narrow"/>
          <w:spacing w:val="2"/>
          <w:sz w:val="20"/>
          <w:szCs w:val="20"/>
        </w:rPr>
        <w:t>)</w:t>
      </w:r>
      <w:r w:rsidRPr="000909CD">
        <w:rPr>
          <w:rFonts w:ascii="Arial Narrow" w:hAnsi="Arial Narrow"/>
          <w:spacing w:val="78"/>
          <w:sz w:val="20"/>
          <w:szCs w:val="20"/>
        </w:rPr>
        <w:t xml:space="preserve"> </w:t>
      </w:r>
      <w:r w:rsidRPr="000909CD">
        <w:rPr>
          <w:rFonts w:ascii="Arial Narrow" w:hAnsi="Arial Narrow"/>
          <w:sz w:val="20"/>
          <w:szCs w:val="20"/>
        </w:rPr>
        <w:t>Une</w:t>
      </w:r>
      <w:r w:rsidRPr="000909CD">
        <w:rPr>
          <w:rFonts w:ascii="Arial Narrow" w:hAnsi="Arial Narrow"/>
          <w:spacing w:val="34"/>
          <w:sz w:val="20"/>
          <w:szCs w:val="20"/>
        </w:rPr>
        <w:t xml:space="preserve"> </w:t>
      </w:r>
      <w:r w:rsidRPr="000909CD">
        <w:rPr>
          <w:rFonts w:ascii="Arial Narrow" w:hAnsi="Arial Narrow"/>
          <w:sz w:val="20"/>
          <w:szCs w:val="20"/>
        </w:rPr>
        <w:t>entreprise</w:t>
      </w:r>
      <w:r w:rsidRPr="000909CD">
        <w:rPr>
          <w:rFonts w:ascii="Arial Narrow" w:hAnsi="Arial Narrow"/>
          <w:spacing w:val="37"/>
          <w:sz w:val="20"/>
          <w:szCs w:val="20"/>
        </w:rPr>
        <w:t xml:space="preserve"> </w:t>
      </w:r>
      <w:r w:rsidRPr="000909CD">
        <w:rPr>
          <w:rFonts w:ascii="Arial Narrow" w:hAnsi="Arial Narrow"/>
          <w:sz w:val="20"/>
          <w:szCs w:val="20"/>
        </w:rPr>
        <w:t>dont</w:t>
      </w:r>
      <w:r w:rsidRPr="000909CD">
        <w:rPr>
          <w:rFonts w:ascii="Arial Narrow" w:hAnsi="Arial Narrow"/>
          <w:spacing w:val="36"/>
          <w:sz w:val="20"/>
          <w:szCs w:val="20"/>
        </w:rPr>
        <w:t xml:space="preserve"> </w:t>
      </w:r>
      <w:r w:rsidRPr="000909CD">
        <w:rPr>
          <w:rFonts w:ascii="Arial Narrow" w:hAnsi="Arial Narrow"/>
          <w:sz w:val="20"/>
          <w:szCs w:val="20"/>
        </w:rPr>
        <w:t>le</w:t>
      </w:r>
      <w:r w:rsidRPr="000909CD">
        <w:rPr>
          <w:rFonts w:ascii="Arial Narrow" w:hAnsi="Arial Narrow"/>
          <w:spacing w:val="37"/>
          <w:sz w:val="20"/>
          <w:szCs w:val="20"/>
        </w:rPr>
        <w:t xml:space="preserve"> </w:t>
      </w:r>
      <w:r w:rsidRPr="000909CD">
        <w:rPr>
          <w:rFonts w:ascii="Arial Narrow" w:hAnsi="Arial Narrow"/>
          <w:sz w:val="20"/>
          <w:szCs w:val="20"/>
        </w:rPr>
        <w:t>capital</w:t>
      </w:r>
      <w:r w:rsidRPr="000909CD">
        <w:rPr>
          <w:rFonts w:ascii="Arial Narrow" w:hAnsi="Arial Narrow"/>
          <w:spacing w:val="33"/>
          <w:sz w:val="20"/>
          <w:szCs w:val="20"/>
        </w:rPr>
        <w:t xml:space="preserve"> </w:t>
      </w:r>
      <w:r w:rsidRPr="000909CD">
        <w:rPr>
          <w:rFonts w:ascii="Arial Narrow" w:hAnsi="Arial Narrow"/>
          <w:sz w:val="20"/>
          <w:szCs w:val="20"/>
        </w:rPr>
        <w:t>est</w:t>
      </w:r>
      <w:r w:rsidRPr="000909CD">
        <w:rPr>
          <w:rFonts w:ascii="Arial Narrow" w:hAnsi="Arial Narrow"/>
          <w:spacing w:val="37"/>
          <w:sz w:val="20"/>
          <w:szCs w:val="20"/>
        </w:rPr>
        <w:t xml:space="preserve"> </w:t>
      </w:r>
      <w:r w:rsidRPr="000909CD">
        <w:rPr>
          <w:rFonts w:ascii="Arial Narrow" w:hAnsi="Arial Narrow"/>
          <w:sz w:val="20"/>
          <w:szCs w:val="20"/>
        </w:rPr>
        <w:t>intégralement</w:t>
      </w:r>
      <w:r w:rsidRPr="000909CD">
        <w:rPr>
          <w:rFonts w:ascii="Arial Narrow" w:hAnsi="Arial Narrow"/>
          <w:spacing w:val="38"/>
          <w:sz w:val="20"/>
          <w:szCs w:val="20"/>
        </w:rPr>
        <w:t xml:space="preserve"> </w:t>
      </w:r>
      <w:r w:rsidRPr="000909CD">
        <w:rPr>
          <w:rFonts w:ascii="Arial Narrow" w:hAnsi="Arial Narrow"/>
          <w:sz w:val="20"/>
          <w:szCs w:val="20"/>
        </w:rPr>
        <w:t>ou</w:t>
      </w:r>
      <w:r w:rsidRPr="000909CD">
        <w:rPr>
          <w:rFonts w:ascii="Arial Narrow" w:hAnsi="Arial Narrow"/>
          <w:spacing w:val="36"/>
          <w:sz w:val="20"/>
          <w:szCs w:val="20"/>
        </w:rPr>
        <w:t xml:space="preserve"> </w:t>
      </w:r>
      <w:r w:rsidRPr="000909CD">
        <w:rPr>
          <w:rFonts w:ascii="Arial Narrow" w:hAnsi="Arial Narrow"/>
          <w:sz w:val="20"/>
          <w:szCs w:val="20"/>
        </w:rPr>
        <w:t>majoritairement</w:t>
      </w:r>
      <w:r w:rsidRPr="000909CD">
        <w:rPr>
          <w:rFonts w:ascii="Arial Narrow" w:hAnsi="Arial Narrow"/>
          <w:spacing w:val="36"/>
          <w:sz w:val="20"/>
          <w:szCs w:val="20"/>
        </w:rPr>
        <w:t xml:space="preserve"> </w:t>
      </w:r>
      <w:r w:rsidRPr="000909CD">
        <w:rPr>
          <w:rFonts w:ascii="Arial Narrow" w:hAnsi="Arial Narrow"/>
          <w:sz w:val="20"/>
          <w:szCs w:val="20"/>
        </w:rPr>
        <w:t>détenu</w:t>
      </w:r>
      <w:r w:rsidRPr="000909CD">
        <w:rPr>
          <w:rFonts w:ascii="Arial Narrow" w:hAnsi="Arial Narrow"/>
          <w:spacing w:val="36"/>
          <w:sz w:val="20"/>
          <w:szCs w:val="20"/>
        </w:rPr>
        <w:t xml:space="preserve"> </w:t>
      </w:r>
      <w:r w:rsidRPr="000909CD">
        <w:rPr>
          <w:rFonts w:ascii="Arial Narrow" w:hAnsi="Arial Narrow"/>
          <w:sz w:val="20"/>
          <w:szCs w:val="20"/>
        </w:rPr>
        <w:t>par</w:t>
      </w:r>
      <w:r w:rsidRPr="000909CD">
        <w:rPr>
          <w:rFonts w:ascii="Arial Narrow" w:hAnsi="Arial Narrow"/>
          <w:spacing w:val="39"/>
          <w:sz w:val="20"/>
          <w:szCs w:val="20"/>
        </w:rPr>
        <w:t xml:space="preserve"> </w:t>
      </w:r>
      <w:r w:rsidRPr="000909CD">
        <w:rPr>
          <w:rFonts w:ascii="Arial Narrow" w:hAnsi="Arial Narrow"/>
          <w:sz w:val="20"/>
          <w:szCs w:val="20"/>
        </w:rPr>
        <w:t>des</w:t>
      </w:r>
      <w:r w:rsidRPr="000909CD">
        <w:rPr>
          <w:rFonts w:ascii="Arial Narrow" w:hAnsi="Arial Narrow"/>
          <w:spacing w:val="38"/>
          <w:sz w:val="20"/>
          <w:szCs w:val="20"/>
        </w:rPr>
        <w:t xml:space="preserve"> </w:t>
      </w:r>
      <w:r w:rsidRPr="000909CD">
        <w:rPr>
          <w:rFonts w:ascii="Arial Narrow" w:hAnsi="Arial Narrow"/>
          <w:sz w:val="20"/>
          <w:szCs w:val="20"/>
        </w:rPr>
        <w:t>personnes</w:t>
      </w:r>
      <w:r w:rsidRPr="000909CD">
        <w:rPr>
          <w:rFonts w:ascii="Arial Narrow" w:hAnsi="Arial Narrow"/>
          <w:spacing w:val="39"/>
          <w:sz w:val="20"/>
          <w:szCs w:val="20"/>
        </w:rPr>
        <w:t xml:space="preserve"> </w:t>
      </w:r>
      <w:r w:rsidRPr="000909CD">
        <w:rPr>
          <w:rFonts w:ascii="Arial Narrow" w:hAnsi="Arial Narrow"/>
          <w:sz w:val="20"/>
          <w:szCs w:val="20"/>
        </w:rPr>
        <w:t xml:space="preserve">de nationalité </w:t>
      </w:r>
      <w:r w:rsidRPr="000909CD">
        <w:rPr>
          <w:rFonts w:ascii="Arial Narrow" w:hAnsi="Arial Narrow"/>
          <w:spacing w:val="-1"/>
          <w:sz w:val="20"/>
          <w:szCs w:val="20"/>
        </w:rPr>
        <w:t>c</w:t>
      </w:r>
      <w:r w:rsidRPr="000909CD">
        <w:rPr>
          <w:rFonts w:ascii="Arial Narrow" w:hAnsi="Arial Narrow"/>
          <w:sz w:val="20"/>
          <w:szCs w:val="20"/>
        </w:rPr>
        <w:t>amerounaise ;</w:t>
      </w:r>
    </w:p>
    <w:p w14:paraId="6EBEA641"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c)</w:t>
      </w:r>
      <w:r w:rsidRPr="000909CD">
        <w:rPr>
          <w:rFonts w:ascii="Arial Narrow" w:hAnsi="Arial Narrow"/>
          <w:spacing w:val="120"/>
          <w:sz w:val="20"/>
          <w:szCs w:val="20"/>
        </w:rPr>
        <w:t xml:space="preserve"> </w:t>
      </w:r>
      <w:r w:rsidRPr="000909CD">
        <w:rPr>
          <w:rFonts w:ascii="Arial Narrow" w:hAnsi="Arial Narrow"/>
          <w:sz w:val="20"/>
          <w:szCs w:val="20"/>
        </w:rPr>
        <w:t>Une</w:t>
      </w:r>
      <w:r w:rsidRPr="000909CD">
        <w:rPr>
          <w:rFonts w:ascii="Arial Narrow" w:hAnsi="Arial Narrow"/>
          <w:spacing w:val="-4"/>
          <w:sz w:val="20"/>
          <w:szCs w:val="20"/>
        </w:rPr>
        <w:t xml:space="preserve"> </w:t>
      </w:r>
      <w:r w:rsidRPr="000909CD">
        <w:rPr>
          <w:rFonts w:ascii="Arial Narrow" w:hAnsi="Arial Narrow"/>
          <w:sz w:val="20"/>
          <w:szCs w:val="20"/>
        </w:rPr>
        <w:t>perso</w:t>
      </w:r>
      <w:r w:rsidRPr="000909CD">
        <w:rPr>
          <w:rFonts w:ascii="Arial Narrow" w:hAnsi="Arial Narrow"/>
          <w:spacing w:val="-1"/>
          <w:sz w:val="20"/>
          <w:szCs w:val="20"/>
        </w:rPr>
        <w:t>n</w:t>
      </w:r>
      <w:r w:rsidRPr="000909CD">
        <w:rPr>
          <w:rFonts w:ascii="Arial Narrow" w:hAnsi="Arial Narrow"/>
          <w:sz w:val="20"/>
          <w:szCs w:val="20"/>
        </w:rPr>
        <w:t>ne</w:t>
      </w:r>
      <w:r w:rsidRPr="000909CD">
        <w:rPr>
          <w:rFonts w:ascii="Arial Narrow" w:hAnsi="Arial Narrow"/>
          <w:spacing w:val="-1"/>
          <w:sz w:val="20"/>
          <w:szCs w:val="20"/>
        </w:rPr>
        <w:t xml:space="preserve"> p</w:t>
      </w:r>
      <w:r w:rsidRPr="000909CD">
        <w:rPr>
          <w:rFonts w:ascii="Arial Narrow" w:hAnsi="Arial Narrow"/>
          <w:sz w:val="20"/>
          <w:szCs w:val="20"/>
        </w:rPr>
        <w:t>hysique</w:t>
      </w:r>
      <w:r w:rsidRPr="000909CD">
        <w:rPr>
          <w:rFonts w:ascii="Arial Narrow" w:hAnsi="Arial Narrow"/>
          <w:spacing w:val="-2"/>
          <w:sz w:val="20"/>
          <w:szCs w:val="20"/>
        </w:rPr>
        <w:t xml:space="preserve"> </w:t>
      </w:r>
      <w:r w:rsidRPr="000909CD">
        <w:rPr>
          <w:rFonts w:ascii="Arial Narrow" w:hAnsi="Arial Narrow"/>
          <w:sz w:val="20"/>
          <w:szCs w:val="20"/>
        </w:rPr>
        <w:t>ou</w:t>
      </w:r>
      <w:r w:rsidRPr="000909CD">
        <w:rPr>
          <w:rFonts w:ascii="Arial Narrow" w:hAnsi="Arial Narrow"/>
          <w:spacing w:val="-3"/>
          <w:sz w:val="20"/>
          <w:szCs w:val="20"/>
        </w:rPr>
        <w:t xml:space="preserve"> </w:t>
      </w:r>
      <w:r w:rsidRPr="000909CD">
        <w:rPr>
          <w:rFonts w:ascii="Arial Narrow" w:hAnsi="Arial Narrow"/>
          <w:sz w:val="20"/>
          <w:szCs w:val="20"/>
        </w:rPr>
        <w:t>un</w:t>
      </w:r>
      <w:r w:rsidRPr="000909CD">
        <w:rPr>
          <w:rFonts w:ascii="Arial Narrow" w:hAnsi="Arial Narrow"/>
          <w:spacing w:val="-1"/>
          <w:sz w:val="20"/>
          <w:szCs w:val="20"/>
        </w:rPr>
        <w:t>e</w:t>
      </w:r>
      <w:r w:rsidRPr="000909CD">
        <w:rPr>
          <w:rFonts w:ascii="Arial Narrow" w:hAnsi="Arial Narrow"/>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erson</w:t>
      </w:r>
      <w:r w:rsidRPr="000909CD">
        <w:rPr>
          <w:rFonts w:ascii="Arial Narrow" w:hAnsi="Arial Narrow"/>
          <w:spacing w:val="-1"/>
          <w:sz w:val="20"/>
          <w:szCs w:val="20"/>
        </w:rPr>
        <w:t>n</w:t>
      </w:r>
      <w:r w:rsidRPr="000909CD">
        <w:rPr>
          <w:rFonts w:ascii="Arial Narrow" w:hAnsi="Arial Narrow"/>
          <w:spacing w:val="-2"/>
          <w:sz w:val="20"/>
          <w:szCs w:val="20"/>
        </w:rPr>
        <w:t>e</w:t>
      </w:r>
      <w:r w:rsidRPr="000909CD">
        <w:rPr>
          <w:rFonts w:ascii="Arial Narrow" w:hAnsi="Arial Narrow"/>
          <w:spacing w:val="-1"/>
          <w:sz w:val="20"/>
          <w:szCs w:val="20"/>
        </w:rPr>
        <w:t xml:space="preserve"> m</w:t>
      </w:r>
      <w:r w:rsidRPr="000909CD">
        <w:rPr>
          <w:rFonts w:ascii="Arial Narrow" w:hAnsi="Arial Narrow"/>
          <w:sz w:val="20"/>
          <w:szCs w:val="20"/>
        </w:rPr>
        <w:t>orale</w:t>
      </w:r>
      <w:r w:rsidRPr="000909CD">
        <w:rPr>
          <w:rFonts w:ascii="Arial Narrow" w:hAnsi="Arial Narrow"/>
          <w:spacing w:val="-1"/>
          <w:sz w:val="20"/>
          <w:szCs w:val="20"/>
        </w:rPr>
        <w:t xml:space="preserve"> </w:t>
      </w:r>
      <w:r w:rsidRPr="000909CD">
        <w:rPr>
          <w:rFonts w:ascii="Arial Narrow" w:hAnsi="Arial Narrow"/>
          <w:spacing w:val="-3"/>
          <w:sz w:val="20"/>
          <w:szCs w:val="20"/>
        </w:rPr>
        <w:t>j</w:t>
      </w:r>
      <w:r w:rsidRPr="000909CD">
        <w:rPr>
          <w:rFonts w:ascii="Arial Narrow" w:hAnsi="Arial Narrow"/>
          <w:sz w:val="20"/>
          <w:szCs w:val="20"/>
        </w:rPr>
        <w:t>ustif</w:t>
      </w:r>
      <w:r w:rsidRPr="000909CD">
        <w:rPr>
          <w:rFonts w:ascii="Arial Narrow" w:hAnsi="Arial Narrow"/>
          <w:spacing w:val="-3"/>
          <w:sz w:val="20"/>
          <w:szCs w:val="20"/>
        </w:rPr>
        <w:t>i</w:t>
      </w:r>
      <w:r w:rsidRPr="000909CD">
        <w:rPr>
          <w:rFonts w:ascii="Arial Narrow" w:hAnsi="Arial Narrow"/>
          <w:sz w:val="20"/>
          <w:szCs w:val="20"/>
        </w:rPr>
        <w:t>an</w:t>
      </w:r>
      <w:r w:rsidRPr="000909CD">
        <w:rPr>
          <w:rFonts w:ascii="Arial Narrow" w:hAnsi="Arial Narrow"/>
          <w:spacing w:val="-2"/>
          <w:sz w:val="20"/>
          <w:szCs w:val="20"/>
        </w:rPr>
        <w:t>t</w:t>
      </w:r>
      <w:r w:rsidRPr="000909CD">
        <w:rPr>
          <w:rFonts w:ascii="Arial Narrow" w:hAnsi="Arial Narrow"/>
          <w:spacing w:val="-1"/>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u</w:t>
      </w:r>
      <w:r w:rsidRPr="000909CD">
        <w:rPr>
          <w:rFonts w:ascii="Arial Narrow" w:hAnsi="Arial Narrow"/>
          <w:sz w:val="20"/>
          <w:szCs w:val="20"/>
        </w:rPr>
        <w:t>n</w:t>
      </w:r>
      <w:r w:rsidRPr="000909CD">
        <w:rPr>
          <w:rFonts w:ascii="Arial Narrow" w:hAnsi="Arial Narrow"/>
          <w:spacing w:val="-1"/>
          <w:sz w:val="20"/>
          <w:szCs w:val="20"/>
        </w:rPr>
        <w:t xml:space="preserve">e </w:t>
      </w:r>
      <w:r w:rsidRPr="000909CD">
        <w:rPr>
          <w:rFonts w:ascii="Arial Narrow" w:hAnsi="Arial Narrow"/>
          <w:sz w:val="20"/>
          <w:szCs w:val="20"/>
        </w:rPr>
        <w:t>activit</w:t>
      </w:r>
      <w:r w:rsidRPr="000909CD">
        <w:rPr>
          <w:rFonts w:ascii="Arial Narrow" w:hAnsi="Arial Narrow"/>
          <w:spacing w:val="-2"/>
          <w:sz w:val="20"/>
          <w:szCs w:val="20"/>
        </w:rPr>
        <w:t>é</w:t>
      </w:r>
      <w:r w:rsidRPr="000909CD">
        <w:rPr>
          <w:rFonts w:ascii="Arial Narrow" w:hAnsi="Arial Narrow"/>
          <w:spacing w:val="-1"/>
          <w:sz w:val="20"/>
          <w:szCs w:val="20"/>
        </w:rPr>
        <w:t xml:space="preserve"> </w:t>
      </w:r>
      <w:r w:rsidRPr="000909CD">
        <w:rPr>
          <w:rFonts w:ascii="Arial Narrow" w:hAnsi="Arial Narrow"/>
          <w:sz w:val="20"/>
          <w:szCs w:val="20"/>
        </w:rPr>
        <w:t>é</w:t>
      </w:r>
      <w:r w:rsidRPr="000909CD">
        <w:rPr>
          <w:rFonts w:ascii="Arial Narrow" w:hAnsi="Arial Narrow"/>
          <w:spacing w:val="-3"/>
          <w:sz w:val="20"/>
          <w:szCs w:val="20"/>
        </w:rPr>
        <w:t>c</w:t>
      </w:r>
      <w:r w:rsidRPr="000909CD">
        <w:rPr>
          <w:rFonts w:ascii="Arial Narrow" w:hAnsi="Arial Narrow"/>
          <w:sz w:val="20"/>
          <w:szCs w:val="20"/>
        </w:rPr>
        <w:t>o</w:t>
      </w:r>
      <w:r w:rsidRPr="000909CD">
        <w:rPr>
          <w:rFonts w:ascii="Arial Narrow" w:hAnsi="Arial Narrow"/>
          <w:spacing w:val="-1"/>
          <w:sz w:val="20"/>
          <w:szCs w:val="20"/>
        </w:rPr>
        <w:t>n</w:t>
      </w:r>
      <w:r w:rsidRPr="000909CD">
        <w:rPr>
          <w:rFonts w:ascii="Arial Narrow" w:hAnsi="Arial Narrow"/>
          <w:sz w:val="20"/>
          <w:szCs w:val="20"/>
        </w:rPr>
        <w:t>o</w:t>
      </w:r>
      <w:r w:rsidRPr="000909CD">
        <w:rPr>
          <w:rFonts w:ascii="Arial Narrow" w:hAnsi="Arial Narrow"/>
          <w:spacing w:val="-1"/>
          <w:sz w:val="20"/>
          <w:szCs w:val="20"/>
        </w:rPr>
        <w:t>m</w:t>
      </w:r>
      <w:r w:rsidRPr="000909CD">
        <w:rPr>
          <w:rFonts w:ascii="Arial Narrow" w:hAnsi="Arial Narrow"/>
          <w:sz w:val="20"/>
          <w:szCs w:val="20"/>
        </w:rPr>
        <w:t>ique</w:t>
      </w:r>
      <w:r w:rsidRPr="000909CD">
        <w:rPr>
          <w:rFonts w:ascii="Arial Narrow" w:hAnsi="Arial Narrow"/>
          <w:spacing w:val="-1"/>
          <w:sz w:val="20"/>
          <w:szCs w:val="20"/>
        </w:rPr>
        <w:t xml:space="preserve"> </w:t>
      </w:r>
      <w:r w:rsidRPr="000909CD">
        <w:rPr>
          <w:rFonts w:ascii="Arial Narrow" w:hAnsi="Arial Narrow"/>
          <w:spacing w:val="-2"/>
          <w:sz w:val="20"/>
          <w:szCs w:val="20"/>
        </w:rPr>
        <w:t>s</w:t>
      </w:r>
      <w:r w:rsidRPr="000909CD">
        <w:rPr>
          <w:rFonts w:ascii="Arial Narrow" w:hAnsi="Arial Narrow"/>
          <w:sz w:val="20"/>
          <w:szCs w:val="20"/>
        </w:rPr>
        <w:t>ur</w:t>
      </w:r>
      <w:r w:rsidRPr="000909CD">
        <w:rPr>
          <w:rFonts w:ascii="Arial Narrow" w:hAnsi="Arial Narrow"/>
          <w:spacing w:val="-2"/>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e</w:t>
      </w:r>
      <w:r w:rsidRPr="000909CD">
        <w:rPr>
          <w:rFonts w:ascii="Arial Narrow" w:hAnsi="Arial Narrow"/>
          <w:spacing w:val="-2"/>
          <w:sz w:val="20"/>
          <w:szCs w:val="20"/>
        </w:rPr>
        <w:t xml:space="preserve"> t</w:t>
      </w:r>
      <w:r w:rsidRPr="000909CD">
        <w:rPr>
          <w:rFonts w:ascii="Arial Narrow" w:hAnsi="Arial Narrow"/>
          <w:sz w:val="20"/>
          <w:szCs w:val="20"/>
        </w:rPr>
        <w:t>er</w:t>
      </w:r>
      <w:r w:rsidRPr="000909CD">
        <w:rPr>
          <w:rFonts w:ascii="Arial Narrow" w:hAnsi="Arial Narrow"/>
          <w:spacing w:val="-1"/>
          <w:sz w:val="20"/>
          <w:szCs w:val="20"/>
        </w:rPr>
        <w:t>r</w:t>
      </w:r>
      <w:r w:rsidRPr="000909CD">
        <w:rPr>
          <w:rFonts w:ascii="Arial Narrow" w:hAnsi="Arial Narrow"/>
          <w:sz w:val="20"/>
          <w:szCs w:val="20"/>
        </w:rPr>
        <w:t>itoi</w:t>
      </w:r>
      <w:r w:rsidRPr="000909CD">
        <w:rPr>
          <w:rFonts w:ascii="Arial Narrow" w:hAnsi="Arial Narrow"/>
          <w:spacing w:val="-2"/>
          <w:sz w:val="20"/>
          <w:szCs w:val="20"/>
        </w:rPr>
        <w:t>r</w:t>
      </w:r>
      <w:r w:rsidRPr="000909CD">
        <w:rPr>
          <w:rFonts w:ascii="Arial Narrow" w:hAnsi="Arial Narrow"/>
          <w:sz w:val="20"/>
          <w:szCs w:val="20"/>
        </w:rPr>
        <w:t>e</w:t>
      </w:r>
      <w:r w:rsidRPr="000909CD">
        <w:rPr>
          <w:rFonts w:ascii="Arial Narrow" w:hAnsi="Arial Narrow"/>
          <w:spacing w:val="-2"/>
          <w:sz w:val="20"/>
          <w:szCs w:val="20"/>
        </w:rPr>
        <w:t xml:space="preserve"> du</w:t>
      </w:r>
      <w:r w:rsidRPr="000909CD">
        <w:rPr>
          <w:rFonts w:ascii="Arial Narrow" w:hAnsi="Arial Narrow"/>
          <w:sz w:val="20"/>
          <w:szCs w:val="20"/>
        </w:rPr>
        <w:t xml:space="preserve"> Cameroun</w:t>
      </w:r>
      <w:r w:rsidRPr="000909CD">
        <w:rPr>
          <w:rFonts w:ascii="Arial Narrow" w:hAnsi="Arial Narrow"/>
          <w:spacing w:val="-1"/>
          <w:sz w:val="20"/>
          <w:szCs w:val="20"/>
        </w:rPr>
        <w:t xml:space="preserve"> </w:t>
      </w:r>
      <w:r w:rsidRPr="000909CD">
        <w:rPr>
          <w:rFonts w:ascii="Arial Narrow" w:hAnsi="Arial Narrow"/>
          <w:spacing w:val="-2"/>
          <w:sz w:val="20"/>
          <w:szCs w:val="20"/>
        </w:rPr>
        <w:t>;</w:t>
      </w:r>
      <w:r w:rsidRPr="000909CD">
        <w:rPr>
          <w:rFonts w:ascii="Arial Narrow" w:hAnsi="Arial Narrow"/>
          <w:sz w:val="20"/>
          <w:szCs w:val="20"/>
        </w:rPr>
        <w:t xml:space="preserve"> </w:t>
      </w:r>
    </w:p>
    <w:p w14:paraId="22FD066C"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d</w:t>
      </w:r>
      <w:r w:rsidRPr="000909CD">
        <w:rPr>
          <w:rFonts w:ascii="Arial Narrow" w:hAnsi="Arial Narrow"/>
          <w:spacing w:val="2"/>
          <w:sz w:val="20"/>
          <w:szCs w:val="20"/>
        </w:rPr>
        <w:t>)</w:t>
      </w:r>
      <w:r w:rsidRPr="000909CD">
        <w:rPr>
          <w:rFonts w:ascii="Arial Narrow" w:hAnsi="Arial Narrow"/>
          <w:spacing w:val="78"/>
          <w:sz w:val="20"/>
          <w:szCs w:val="20"/>
        </w:rPr>
        <w:t xml:space="preserve"> </w:t>
      </w:r>
      <w:r w:rsidRPr="000909CD">
        <w:rPr>
          <w:rFonts w:ascii="Arial Narrow" w:hAnsi="Arial Narrow"/>
          <w:w w:val="99"/>
          <w:sz w:val="20"/>
          <w:szCs w:val="20"/>
        </w:rPr>
        <w:t>Un</w:t>
      </w:r>
      <w:r w:rsidRPr="000909CD">
        <w:rPr>
          <w:rFonts w:ascii="Arial Narrow" w:hAnsi="Arial Narrow"/>
          <w:spacing w:val="2"/>
          <w:w w:val="99"/>
          <w:sz w:val="20"/>
          <w:szCs w:val="20"/>
        </w:rPr>
        <w:t xml:space="preserve"> </w:t>
      </w:r>
      <w:r w:rsidRPr="000909CD">
        <w:rPr>
          <w:rFonts w:ascii="Arial Narrow" w:hAnsi="Arial Narrow"/>
          <w:sz w:val="20"/>
          <w:szCs w:val="20"/>
        </w:rPr>
        <w:t>groupement d’</w:t>
      </w:r>
      <w:r w:rsidRPr="000909CD">
        <w:rPr>
          <w:rFonts w:ascii="Arial Narrow" w:hAnsi="Arial Narrow"/>
          <w:spacing w:val="-1"/>
          <w:sz w:val="20"/>
          <w:szCs w:val="20"/>
        </w:rPr>
        <w:t>e</w:t>
      </w:r>
      <w:r w:rsidRPr="000909CD">
        <w:rPr>
          <w:rFonts w:ascii="Arial Narrow" w:hAnsi="Arial Narrow"/>
          <w:sz w:val="20"/>
          <w:szCs w:val="20"/>
        </w:rPr>
        <w:t xml:space="preserve">ntreprises associant </w:t>
      </w:r>
      <w:r w:rsidRPr="000909CD">
        <w:rPr>
          <w:rFonts w:ascii="Arial Narrow" w:hAnsi="Arial Narrow"/>
          <w:spacing w:val="-1"/>
          <w:sz w:val="20"/>
          <w:szCs w:val="20"/>
        </w:rPr>
        <w:t>d</w:t>
      </w:r>
      <w:r w:rsidRPr="000909CD">
        <w:rPr>
          <w:rFonts w:ascii="Arial Narrow" w:hAnsi="Arial Narrow"/>
          <w:sz w:val="20"/>
          <w:szCs w:val="20"/>
        </w:rPr>
        <w:t>es entrepr</w:t>
      </w:r>
      <w:r w:rsidRPr="000909CD">
        <w:rPr>
          <w:rFonts w:ascii="Arial Narrow" w:hAnsi="Arial Narrow"/>
          <w:spacing w:val="-1"/>
          <w:sz w:val="20"/>
          <w:szCs w:val="20"/>
        </w:rPr>
        <w:t>i</w:t>
      </w:r>
      <w:r w:rsidRPr="000909CD">
        <w:rPr>
          <w:rFonts w:ascii="Arial Narrow" w:hAnsi="Arial Narrow"/>
          <w:sz w:val="20"/>
          <w:szCs w:val="20"/>
        </w:rPr>
        <w:t>ses camerou</w:t>
      </w:r>
      <w:r w:rsidRPr="000909CD">
        <w:rPr>
          <w:rFonts w:ascii="Arial Narrow" w:hAnsi="Arial Narrow"/>
          <w:spacing w:val="-1"/>
          <w:sz w:val="20"/>
          <w:szCs w:val="20"/>
        </w:rPr>
        <w:t>n</w:t>
      </w:r>
      <w:r w:rsidRPr="000909CD">
        <w:rPr>
          <w:rFonts w:ascii="Arial Narrow" w:hAnsi="Arial Narrow"/>
          <w:sz w:val="20"/>
          <w:szCs w:val="20"/>
        </w:rPr>
        <w:t>aises.</w:t>
      </w:r>
    </w:p>
    <w:p w14:paraId="5FEC2BFB" w14:textId="77777777" w:rsidR="00652478" w:rsidRPr="000909CD" w:rsidRDefault="00652478" w:rsidP="00652478">
      <w:pPr>
        <w:spacing w:after="0"/>
        <w:rPr>
          <w:rFonts w:ascii="Arial Narrow" w:hAnsi="Arial Narrow"/>
          <w:sz w:val="20"/>
          <w:szCs w:val="20"/>
        </w:rPr>
      </w:pPr>
      <w:r w:rsidRPr="000909CD">
        <w:rPr>
          <w:rFonts w:ascii="Arial Narrow" w:hAnsi="Arial Narrow"/>
          <w:w w:val="99"/>
          <w:sz w:val="20"/>
          <w:szCs w:val="20"/>
        </w:rPr>
        <w:t>33.</w:t>
      </w:r>
      <w:r w:rsidRPr="000909CD">
        <w:rPr>
          <w:rFonts w:ascii="Arial Narrow" w:hAnsi="Arial Narrow"/>
          <w:spacing w:val="2"/>
          <w:w w:val="99"/>
          <w:sz w:val="20"/>
          <w:szCs w:val="20"/>
        </w:rPr>
        <w:t>2</w:t>
      </w:r>
      <w:r w:rsidRPr="000909CD">
        <w:rPr>
          <w:rFonts w:ascii="Arial Narrow" w:hAnsi="Arial Narrow"/>
          <w:spacing w:val="14"/>
          <w:sz w:val="20"/>
          <w:szCs w:val="20"/>
        </w:rPr>
        <w:t xml:space="preserve"> </w:t>
      </w:r>
      <w:r w:rsidRPr="000909CD">
        <w:rPr>
          <w:rFonts w:ascii="Arial Narrow" w:hAnsi="Arial Narrow"/>
          <w:sz w:val="20"/>
          <w:szCs w:val="20"/>
        </w:rPr>
        <w:t xml:space="preserve">Les offres sont </w:t>
      </w:r>
      <w:r w:rsidRPr="000909CD">
        <w:rPr>
          <w:rFonts w:ascii="Arial Narrow" w:hAnsi="Arial Narrow"/>
          <w:spacing w:val="-1"/>
          <w:sz w:val="20"/>
          <w:szCs w:val="20"/>
        </w:rPr>
        <w:t>c</w:t>
      </w:r>
      <w:r w:rsidRPr="000909CD">
        <w:rPr>
          <w:rFonts w:ascii="Arial Narrow" w:hAnsi="Arial Narrow"/>
          <w:sz w:val="20"/>
          <w:szCs w:val="20"/>
        </w:rPr>
        <w:t>onsidé</w:t>
      </w:r>
      <w:r w:rsidRPr="000909CD">
        <w:rPr>
          <w:rFonts w:ascii="Arial Narrow" w:hAnsi="Arial Narrow"/>
          <w:spacing w:val="-1"/>
          <w:sz w:val="20"/>
          <w:szCs w:val="20"/>
        </w:rPr>
        <w:t>r</w:t>
      </w:r>
      <w:r w:rsidRPr="000909CD">
        <w:rPr>
          <w:rFonts w:ascii="Arial Narrow" w:hAnsi="Arial Narrow"/>
          <w:sz w:val="20"/>
          <w:szCs w:val="20"/>
        </w:rPr>
        <w:t>ées équi</w:t>
      </w:r>
      <w:r w:rsidRPr="000909CD">
        <w:rPr>
          <w:rFonts w:ascii="Arial Narrow" w:hAnsi="Arial Narrow"/>
          <w:spacing w:val="-1"/>
          <w:sz w:val="20"/>
          <w:szCs w:val="20"/>
        </w:rPr>
        <w:t>v</w:t>
      </w:r>
      <w:r w:rsidRPr="000909CD">
        <w:rPr>
          <w:rFonts w:ascii="Arial Narrow" w:hAnsi="Arial Narrow"/>
          <w:sz w:val="20"/>
          <w:szCs w:val="20"/>
        </w:rPr>
        <w:t>alentes lorsqu</w:t>
      </w:r>
      <w:r w:rsidRPr="000909CD">
        <w:rPr>
          <w:rFonts w:ascii="Arial Narrow" w:hAnsi="Arial Narrow"/>
          <w:spacing w:val="-1"/>
          <w:sz w:val="20"/>
          <w:szCs w:val="20"/>
        </w:rPr>
        <w:t>’</w:t>
      </w:r>
      <w:r w:rsidRPr="000909CD">
        <w:rPr>
          <w:rFonts w:ascii="Arial Narrow" w:hAnsi="Arial Narrow"/>
          <w:sz w:val="20"/>
          <w:szCs w:val="20"/>
        </w:rPr>
        <w:t>elles ont rempli les conditions technique</w:t>
      </w:r>
      <w:r w:rsidRPr="000909CD">
        <w:rPr>
          <w:rFonts w:ascii="Arial Narrow" w:hAnsi="Arial Narrow"/>
          <w:spacing w:val="-2"/>
          <w:sz w:val="20"/>
          <w:szCs w:val="20"/>
        </w:rPr>
        <w:t>s</w:t>
      </w:r>
      <w:r w:rsidRPr="000909CD">
        <w:rPr>
          <w:rFonts w:ascii="Arial Narrow" w:hAnsi="Arial Narrow"/>
          <w:sz w:val="20"/>
          <w:szCs w:val="20"/>
        </w:rPr>
        <w:t xml:space="preserve"> requi</w:t>
      </w:r>
      <w:r w:rsidRPr="000909CD">
        <w:rPr>
          <w:rFonts w:ascii="Arial Narrow" w:hAnsi="Arial Narrow"/>
          <w:spacing w:val="-2"/>
          <w:sz w:val="20"/>
          <w:szCs w:val="20"/>
        </w:rPr>
        <w:t>s</w:t>
      </w:r>
      <w:r w:rsidRPr="000909CD">
        <w:rPr>
          <w:rFonts w:ascii="Arial Narrow" w:hAnsi="Arial Narrow"/>
          <w:sz w:val="20"/>
          <w:szCs w:val="20"/>
        </w:rPr>
        <w:t>es.</w:t>
      </w:r>
    </w:p>
    <w:p w14:paraId="026038B8" w14:textId="77777777" w:rsidR="00652478" w:rsidRPr="000909CD" w:rsidRDefault="00652478" w:rsidP="00652478">
      <w:pPr>
        <w:spacing w:after="0"/>
        <w:rPr>
          <w:rFonts w:ascii="Arial Narrow" w:hAnsi="Arial Narrow"/>
          <w:sz w:val="20"/>
          <w:szCs w:val="20"/>
        </w:rPr>
      </w:pPr>
      <w:r w:rsidRPr="000909CD">
        <w:rPr>
          <w:rFonts w:ascii="Arial Narrow" w:hAnsi="Arial Narrow"/>
          <w:w w:val="99"/>
          <w:sz w:val="20"/>
          <w:szCs w:val="20"/>
        </w:rPr>
        <w:t>33.</w:t>
      </w:r>
      <w:r w:rsidRPr="000909CD">
        <w:rPr>
          <w:rFonts w:ascii="Arial Narrow" w:hAnsi="Arial Narrow"/>
          <w:spacing w:val="2"/>
          <w:w w:val="99"/>
          <w:sz w:val="20"/>
          <w:szCs w:val="20"/>
        </w:rPr>
        <w:t>3</w:t>
      </w:r>
      <w:r w:rsidRPr="000909CD">
        <w:rPr>
          <w:rFonts w:ascii="Arial Narrow" w:hAnsi="Arial Narrow"/>
          <w:spacing w:val="14"/>
          <w:sz w:val="20"/>
          <w:szCs w:val="20"/>
        </w:rPr>
        <w:t xml:space="preserve"> </w:t>
      </w:r>
      <w:r w:rsidRPr="000909CD">
        <w:rPr>
          <w:rFonts w:ascii="Arial Narrow" w:hAnsi="Arial Narrow"/>
          <w:sz w:val="20"/>
          <w:szCs w:val="20"/>
        </w:rPr>
        <w:t>Pour les marchés de travaux, la marge de préférence nationale est de dix pour cent (1</w:t>
      </w:r>
      <w:r w:rsidRPr="000909CD">
        <w:rPr>
          <w:rFonts w:ascii="Arial Narrow" w:hAnsi="Arial Narrow"/>
          <w:spacing w:val="2"/>
          <w:sz w:val="20"/>
          <w:szCs w:val="20"/>
        </w:rPr>
        <w:t>0</w:t>
      </w:r>
      <w:r w:rsidRPr="000909CD">
        <w:rPr>
          <w:rFonts w:ascii="Arial Narrow" w:hAnsi="Arial Narrow"/>
          <w:sz w:val="20"/>
          <w:szCs w:val="20"/>
        </w:rPr>
        <w:t>%).</w:t>
      </w:r>
    </w:p>
    <w:p w14:paraId="406C99F9" w14:textId="77777777" w:rsidR="00652478" w:rsidRPr="000909CD" w:rsidRDefault="00652478" w:rsidP="00652478">
      <w:pPr>
        <w:spacing w:after="0"/>
        <w:rPr>
          <w:rFonts w:ascii="Arial Narrow" w:hAnsi="Arial Narrow"/>
          <w:w w:val="97"/>
          <w:sz w:val="20"/>
          <w:szCs w:val="20"/>
        </w:rPr>
      </w:pPr>
      <w:r w:rsidRPr="000909CD">
        <w:rPr>
          <w:rFonts w:ascii="Arial Narrow" w:hAnsi="Arial Narrow"/>
          <w:w w:val="99"/>
          <w:sz w:val="20"/>
          <w:szCs w:val="20"/>
        </w:rPr>
        <w:t>33.</w:t>
      </w:r>
      <w:r w:rsidRPr="000909CD">
        <w:rPr>
          <w:rFonts w:ascii="Arial Narrow" w:hAnsi="Arial Narrow"/>
          <w:spacing w:val="2"/>
          <w:w w:val="99"/>
          <w:sz w:val="20"/>
          <w:szCs w:val="20"/>
        </w:rPr>
        <w:t>4</w:t>
      </w:r>
      <w:r w:rsidRPr="000909CD">
        <w:rPr>
          <w:rFonts w:ascii="Arial Narrow" w:hAnsi="Arial Narrow"/>
          <w:spacing w:val="14"/>
          <w:sz w:val="20"/>
          <w:szCs w:val="20"/>
        </w:rPr>
        <w:t xml:space="preserve"> </w:t>
      </w:r>
      <w:r w:rsidRPr="000909CD">
        <w:rPr>
          <w:rFonts w:ascii="Arial Narrow" w:hAnsi="Arial Narrow"/>
          <w:sz w:val="20"/>
          <w:szCs w:val="20"/>
        </w:rPr>
        <w:t>La</w:t>
      </w:r>
      <w:r w:rsidRPr="000909CD">
        <w:rPr>
          <w:rFonts w:ascii="Arial Narrow" w:hAnsi="Arial Narrow"/>
          <w:spacing w:val="1"/>
          <w:sz w:val="20"/>
          <w:szCs w:val="20"/>
        </w:rPr>
        <w:t xml:space="preserve"> </w:t>
      </w:r>
      <w:r w:rsidRPr="000909CD">
        <w:rPr>
          <w:rFonts w:ascii="Arial Narrow" w:hAnsi="Arial Narrow"/>
          <w:sz w:val="20"/>
          <w:szCs w:val="20"/>
        </w:rPr>
        <w:t>préférence nationale ne peut être appliquée que lorsque le dossier d’appel d’offres le pré</w:t>
      </w:r>
      <w:r w:rsidRPr="000909CD">
        <w:rPr>
          <w:rFonts w:ascii="Arial Narrow" w:hAnsi="Arial Narrow"/>
          <w:spacing w:val="-1"/>
          <w:sz w:val="20"/>
          <w:szCs w:val="20"/>
        </w:rPr>
        <w:t>v</w:t>
      </w:r>
      <w:r w:rsidRPr="000909CD">
        <w:rPr>
          <w:rFonts w:ascii="Arial Narrow" w:hAnsi="Arial Narrow"/>
          <w:sz w:val="20"/>
          <w:szCs w:val="20"/>
        </w:rPr>
        <w:t>oit</w:t>
      </w:r>
      <w:r w:rsidRPr="000909CD">
        <w:rPr>
          <w:rFonts w:ascii="Arial Narrow" w:hAnsi="Arial Narrow"/>
          <w:spacing w:val="-1"/>
          <w:w w:val="97"/>
          <w:sz w:val="20"/>
          <w:szCs w:val="20"/>
        </w:rPr>
        <w:t>.</w:t>
      </w:r>
      <w:r w:rsidRPr="000909CD">
        <w:rPr>
          <w:rFonts w:ascii="Arial Narrow" w:hAnsi="Arial Narrow"/>
          <w:w w:val="97"/>
          <w:sz w:val="20"/>
          <w:szCs w:val="20"/>
        </w:rPr>
        <w:t xml:space="preserve"> </w:t>
      </w:r>
    </w:p>
    <w:p w14:paraId="215BC8F7" w14:textId="77777777" w:rsidR="00652478" w:rsidRPr="000909CD" w:rsidRDefault="00652478" w:rsidP="00652478">
      <w:pPr>
        <w:spacing w:after="0"/>
        <w:rPr>
          <w:rFonts w:ascii="Arial Narrow" w:hAnsi="Arial Narrow"/>
          <w:sz w:val="20"/>
          <w:szCs w:val="20"/>
        </w:rPr>
      </w:pPr>
    </w:p>
    <w:p w14:paraId="59397E9A" w14:textId="77777777" w:rsidR="00652478" w:rsidRPr="000909CD" w:rsidRDefault="00652478" w:rsidP="00652478">
      <w:pPr>
        <w:spacing w:after="0"/>
        <w:rPr>
          <w:rFonts w:ascii="Arial Narrow" w:hAnsi="Arial Narrow"/>
          <w:sz w:val="20"/>
          <w:szCs w:val="20"/>
        </w:rPr>
      </w:pPr>
    </w:p>
    <w:p w14:paraId="0DBAAFBE" w14:textId="77777777" w:rsidR="00652478" w:rsidRPr="000909CD" w:rsidRDefault="00652478" w:rsidP="00652478">
      <w:pPr>
        <w:spacing w:after="0"/>
        <w:rPr>
          <w:rFonts w:ascii="Arial Narrow" w:hAnsi="Arial Narrow"/>
          <w:w w:val="102"/>
          <w:sz w:val="20"/>
          <w:szCs w:val="20"/>
        </w:rPr>
      </w:pPr>
      <w:r w:rsidRPr="000909CD">
        <w:rPr>
          <w:rFonts w:ascii="Arial Narrow" w:hAnsi="Arial Narrow"/>
          <w:spacing w:val="1"/>
          <w:w w:val="101"/>
          <w:sz w:val="20"/>
          <w:szCs w:val="20"/>
        </w:rPr>
        <w:t>F</w:t>
      </w:r>
      <w:r w:rsidRPr="000909CD">
        <w:rPr>
          <w:rFonts w:ascii="Arial Narrow" w:hAnsi="Arial Narrow"/>
          <w:b/>
          <w:sz w:val="20"/>
          <w:szCs w:val="20"/>
        </w:rPr>
        <w:t>.</w:t>
      </w:r>
      <w:r w:rsidRPr="000909CD">
        <w:rPr>
          <w:rFonts w:ascii="Arial Narrow" w:hAnsi="Arial Narrow"/>
          <w:b/>
          <w:spacing w:val="42"/>
          <w:sz w:val="20"/>
          <w:szCs w:val="20"/>
        </w:rPr>
        <w:t xml:space="preserve"> </w:t>
      </w:r>
      <w:r w:rsidRPr="000909CD">
        <w:rPr>
          <w:rFonts w:ascii="Arial Narrow" w:hAnsi="Arial Narrow"/>
          <w:b/>
          <w:w w:val="102"/>
          <w:sz w:val="20"/>
          <w:szCs w:val="20"/>
        </w:rPr>
        <w:t>A</w:t>
      </w:r>
      <w:r w:rsidRPr="000909CD">
        <w:rPr>
          <w:rFonts w:ascii="Arial Narrow" w:hAnsi="Arial Narrow"/>
          <w:b/>
          <w:spacing w:val="1"/>
          <w:w w:val="102"/>
          <w:sz w:val="20"/>
          <w:szCs w:val="20"/>
        </w:rPr>
        <w:t>T</w:t>
      </w:r>
      <w:r w:rsidRPr="000909CD">
        <w:rPr>
          <w:rFonts w:ascii="Arial Narrow" w:hAnsi="Arial Narrow"/>
          <w:b/>
          <w:w w:val="102"/>
          <w:sz w:val="20"/>
          <w:szCs w:val="20"/>
        </w:rPr>
        <w:t>T</w:t>
      </w:r>
      <w:r w:rsidRPr="000909CD">
        <w:rPr>
          <w:rFonts w:ascii="Arial Narrow" w:hAnsi="Arial Narrow"/>
          <w:b/>
          <w:spacing w:val="1"/>
          <w:w w:val="102"/>
          <w:sz w:val="20"/>
          <w:szCs w:val="20"/>
        </w:rPr>
        <w:t>R</w:t>
      </w:r>
      <w:r w:rsidRPr="000909CD">
        <w:rPr>
          <w:rFonts w:ascii="Arial Narrow" w:hAnsi="Arial Narrow"/>
          <w:b/>
          <w:w w:val="102"/>
          <w:sz w:val="20"/>
          <w:szCs w:val="20"/>
        </w:rPr>
        <w:t>IBU</w:t>
      </w:r>
      <w:r w:rsidRPr="000909CD">
        <w:rPr>
          <w:rFonts w:ascii="Arial Narrow" w:hAnsi="Arial Narrow"/>
          <w:b/>
          <w:spacing w:val="1"/>
          <w:w w:val="102"/>
          <w:sz w:val="20"/>
          <w:szCs w:val="20"/>
        </w:rPr>
        <w:t>T</w:t>
      </w:r>
      <w:r w:rsidRPr="000909CD">
        <w:rPr>
          <w:rFonts w:ascii="Arial Narrow" w:hAnsi="Arial Narrow"/>
          <w:b/>
          <w:w w:val="102"/>
          <w:sz w:val="20"/>
          <w:szCs w:val="20"/>
        </w:rPr>
        <w:t>ION</w:t>
      </w:r>
    </w:p>
    <w:p w14:paraId="4DF4BEAD" w14:textId="77777777" w:rsidR="00652478" w:rsidRPr="000909CD" w:rsidRDefault="00652478" w:rsidP="00652478">
      <w:pPr>
        <w:spacing w:after="0"/>
        <w:rPr>
          <w:rFonts w:ascii="Arial Narrow" w:hAnsi="Arial Narrow"/>
          <w:sz w:val="20"/>
          <w:szCs w:val="20"/>
        </w:rPr>
      </w:pPr>
      <w:r w:rsidRPr="000909CD">
        <w:rPr>
          <w:rFonts w:ascii="Arial Narrow" w:hAnsi="Arial Narrow"/>
          <w:b/>
          <w:sz w:val="20"/>
          <w:szCs w:val="20"/>
        </w:rPr>
        <w:t>Article 3</w:t>
      </w:r>
      <w:r w:rsidRPr="000909CD">
        <w:rPr>
          <w:rFonts w:ascii="Arial Narrow" w:hAnsi="Arial Narrow"/>
          <w:b/>
          <w:spacing w:val="-1"/>
          <w:sz w:val="20"/>
          <w:szCs w:val="20"/>
        </w:rPr>
        <w:t>4</w:t>
      </w:r>
      <w:r w:rsidRPr="000909CD">
        <w:rPr>
          <w:rFonts w:ascii="Arial Narrow" w:hAnsi="Arial Narrow"/>
          <w:sz w:val="20"/>
          <w:szCs w:val="20"/>
        </w:rPr>
        <w:t>.</w:t>
      </w:r>
      <w:r w:rsidRPr="000909CD">
        <w:rPr>
          <w:rFonts w:ascii="Arial Narrow" w:hAnsi="Arial Narrow"/>
          <w:spacing w:val="256"/>
          <w:sz w:val="20"/>
          <w:szCs w:val="20"/>
        </w:rPr>
        <w:t xml:space="preserve"> </w:t>
      </w:r>
      <w:r w:rsidRPr="000909CD">
        <w:rPr>
          <w:rFonts w:ascii="Arial Narrow" w:hAnsi="Arial Narrow"/>
          <w:sz w:val="20"/>
          <w:szCs w:val="20"/>
        </w:rPr>
        <w:t xml:space="preserve">Attribution </w:t>
      </w:r>
    </w:p>
    <w:p w14:paraId="4143C498"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lastRenderedPageBreak/>
        <w:t>34.</w:t>
      </w:r>
      <w:r w:rsidRPr="000909CD">
        <w:rPr>
          <w:rFonts w:ascii="Arial Narrow" w:hAnsi="Arial Narrow"/>
          <w:spacing w:val="-1"/>
          <w:sz w:val="20"/>
          <w:szCs w:val="20"/>
        </w:rPr>
        <w:t>1</w:t>
      </w:r>
      <w:r w:rsidRPr="000909CD">
        <w:rPr>
          <w:rFonts w:ascii="Arial Narrow" w:hAnsi="Arial Narrow"/>
          <w:sz w:val="20"/>
          <w:szCs w:val="20"/>
        </w:rPr>
        <w:t>.</w:t>
      </w:r>
      <w:r w:rsidRPr="000909CD">
        <w:rPr>
          <w:rFonts w:ascii="Arial Narrow" w:hAnsi="Arial Narrow"/>
          <w:spacing w:val="27"/>
          <w:sz w:val="20"/>
          <w:szCs w:val="20"/>
        </w:rPr>
        <w:t xml:space="preserve"> </w:t>
      </w:r>
      <w:r w:rsidRPr="000909CD">
        <w:rPr>
          <w:rFonts w:ascii="Arial Narrow" w:hAnsi="Arial Narrow"/>
          <w:spacing w:val="1"/>
          <w:sz w:val="20"/>
          <w:szCs w:val="20"/>
        </w:rPr>
        <w:t>L</w:t>
      </w:r>
      <w:r w:rsidRPr="000909CD">
        <w:rPr>
          <w:rFonts w:ascii="Arial Narrow" w:hAnsi="Arial Narrow"/>
          <w:sz w:val="20"/>
          <w:szCs w:val="20"/>
        </w:rPr>
        <w:t>e</w:t>
      </w:r>
      <w:r w:rsidRPr="000909CD">
        <w:rPr>
          <w:rFonts w:ascii="Arial Narrow" w:hAnsi="Arial Narrow"/>
          <w:spacing w:val="26"/>
          <w:sz w:val="20"/>
          <w:szCs w:val="20"/>
        </w:rPr>
        <w:t xml:space="preserve"> </w:t>
      </w:r>
      <w:r w:rsidRPr="000909CD">
        <w:rPr>
          <w:rFonts w:ascii="Arial Narrow" w:hAnsi="Arial Narrow"/>
          <w:sz w:val="20"/>
          <w:szCs w:val="20"/>
        </w:rPr>
        <w:t>Maître</w:t>
      </w:r>
      <w:r w:rsidRPr="000909CD">
        <w:rPr>
          <w:rFonts w:ascii="Arial Narrow" w:hAnsi="Arial Narrow"/>
          <w:spacing w:val="27"/>
          <w:sz w:val="20"/>
          <w:szCs w:val="20"/>
        </w:rPr>
        <w:t xml:space="preserve"> </w:t>
      </w:r>
      <w:r w:rsidRPr="000909CD">
        <w:rPr>
          <w:rFonts w:ascii="Arial Narrow" w:hAnsi="Arial Narrow"/>
          <w:sz w:val="20"/>
          <w:szCs w:val="20"/>
        </w:rPr>
        <w:t>d’Ouvrage</w:t>
      </w:r>
      <w:r w:rsidRPr="000909CD">
        <w:rPr>
          <w:rFonts w:ascii="Arial Narrow" w:hAnsi="Arial Narrow"/>
          <w:spacing w:val="24"/>
          <w:sz w:val="20"/>
          <w:szCs w:val="20"/>
        </w:rPr>
        <w:t xml:space="preserve"> </w:t>
      </w:r>
      <w:r w:rsidRPr="000909CD">
        <w:rPr>
          <w:rFonts w:ascii="Arial Narrow" w:hAnsi="Arial Narrow"/>
          <w:sz w:val="20"/>
          <w:szCs w:val="20"/>
        </w:rPr>
        <w:t>Délé</w:t>
      </w:r>
      <w:r w:rsidRPr="000909CD">
        <w:rPr>
          <w:rFonts w:ascii="Arial Narrow" w:hAnsi="Arial Narrow"/>
          <w:spacing w:val="1"/>
          <w:sz w:val="20"/>
          <w:szCs w:val="20"/>
        </w:rPr>
        <w:t>g</w:t>
      </w:r>
      <w:r w:rsidRPr="000909CD">
        <w:rPr>
          <w:rFonts w:ascii="Arial Narrow" w:hAnsi="Arial Narrow"/>
          <w:sz w:val="20"/>
          <w:szCs w:val="20"/>
        </w:rPr>
        <w:t>u</w:t>
      </w:r>
      <w:r w:rsidRPr="000909CD">
        <w:rPr>
          <w:rFonts w:ascii="Arial Narrow" w:hAnsi="Arial Narrow"/>
          <w:spacing w:val="1"/>
          <w:sz w:val="20"/>
          <w:szCs w:val="20"/>
        </w:rPr>
        <w:t>é</w:t>
      </w:r>
      <w:r w:rsidRPr="000909CD">
        <w:rPr>
          <w:rFonts w:ascii="Arial Narrow" w:hAnsi="Arial Narrow"/>
          <w:spacing w:val="22"/>
          <w:sz w:val="20"/>
          <w:szCs w:val="20"/>
        </w:rPr>
        <w:t xml:space="preserve"> </w:t>
      </w:r>
      <w:r w:rsidRPr="000909CD">
        <w:rPr>
          <w:rFonts w:ascii="Arial Narrow" w:hAnsi="Arial Narrow"/>
          <w:sz w:val="20"/>
          <w:szCs w:val="20"/>
        </w:rPr>
        <w:t>attribuera</w:t>
      </w:r>
      <w:r w:rsidRPr="000909CD">
        <w:rPr>
          <w:rFonts w:ascii="Arial Narrow" w:hAnsi="Arial Narrow"/>
          <w:spacing w:val="26"/>
          <w:sz w:val="20"/>
          <w:szCs w:val="20"/>
        </w:rPr>
        <w:t xml:space="preserve"> </w:t>
      </w:r>
      <w:r w:rsidRPr="000909CD">
        <w:rPr>
          <w:rFonts w:ascii="Arial Narrow" w:hAnsi="Arial Narrow"/>
          <w:sz w:val="20"/>
          <w:szCs w:val="20"/>
        </w:rPr>
        <w:t>le</w:t>
      </w:r>
      <w:r w:rsidRPr="000909CD">
        <w:rPr>
          <w:rFonts w:ascii="Arial Narrow" w:hAnsi="Arial Narrow"/>
          <w:spacing w:val="26"/>
          <w:sz w:val="20"/>
          <w:szCs w:val="20"/>
        </w:rPr>
        <w:t xml:space="preserve"> </w:t>
      </w:r>
      <w:r w:rsidRPr="000909CD">
        <w:rPr>
          <w:rFonts w:ascii="Arial Narrow" w:hAnsi="Arial Narrow"/>
          <w:sz w:val="20"/>
          <w:szCs w:val="20"/>
        </w:rPr>
        <w:t>march</w:t>
      </w:r>
      <w:r w:rsidRPr="000909CD">
        <w:rPr>
          <w:rFonts w:ascii="Arial Narrow" w:hAnsi="Arial Narrow"/>
          <w:spacing w:val="1"/>
          <w:sz w:val="20"/>
          <w:szCs w:val="20"/>
        </w:rPr>
        <w:t>é</w:t>
      </w:r>
      <w:r w:rsidRPr="000909CD">
        <w:rPr>
          <w:rFonts w:ascii="Arial Narrow" w:hAnsi="Arial Narrow"/>
          <w:spacing w:val="24"/>
          <w:sz w:val="20"/>
          <w:szCs w:val="20"/>
        </w:rPr>
        <w:t xml:space="preserve"> </w:t>
      </w:r>
      <w:r w:rsidRPr="000909CD">
        <w:rPr>
          <w:rFonts w:ascii="Arial Narrow" w:hAnsi="Arial Narrow"/>
          <w:sz w:val="20"/>
          <w:szCs w:val="20"/>
        </w:rPr>
        <w:t>au</w:t>
      </w:r>
      <w:r w:rsidRPr="000909CD">
        <w:rPr>
          <w:rFonts w:ascii="Arial Narrow" w:hAnsi="Arial Narrow"/>
          <w:spacing w:val="27"/>
          <w:sz w:val="20"/>
          <w:szCs w:val="20"/>
        </w:rPr>
        <w:t xml:space="preserve"> </w:t>
      </w:r>
      <w:r w:rsidRPr="000909CD">
        <w:rPr>
          <w:rFonts w:ascii="Arial Narrow" w:hAnsi="Arial Narrow"/>
          <w:sz w:val="20"/>
          <w:szCs w:val="20"/>
        </w:rPr>
        <w:t>Soumissionnaire</w:t>
      </w:r>
      <w:r w:rsidRPr="000909CD">
        <w:rPr>
          <w:rFonts w:ascii="Arial Narrow" w:hAnsi="Arial Narrow"/>
          <w:spacing w:val="29"/>
          <w:sz w:val="20"/>
          <w:szCs w:val="20"/>
        </w:rPr>
        <w:t xml:space="preserve"> </w:t>
      </w:r>
      <w:r w:rsidRPr="000909CD">
        <w:rPr>
          <w:rFonts w:ascii="Arial Narrow" w:hAnsi="Arial Narrow"/>
          <w:sz w:val="20"/>
          <w:szCs w:val="20"/>
        </w:rPr>
        <w:t>ayant présenté une o</w:t>
      </w:r>
      <w:r w:rsidRPr="000909CD">
        <w:rPr>
          <w:rFonts w:ascii="Arial Narrow" w:hAnsi="Arial Narrow"/>
          <w:spacing w:val="-1"/>
          <w:sz w:val="20"/>
          <w:szCs w:val="20"/>
        </w:rPr>
        <w:t>f</w:t>
      </w:r>
      <w:r w:rsidRPr="000909CD">
        <w:rPr>
          <w:rFonts w:ascii="Arial Narrow" w:hAnsi="Arial Narrow"/>
          <w:sz w:val="20"/>
          <w:szCs w:val="20"/>
        </w:rPr>
        <w:t>fre co</w:t>
      </w:r>
      <w:r w:rsidRPr="000909CD">
        <w:rPr>
          <w:rFonts w:ascii="Arial Narrow" w:hAnsi="Arial Narrow"/>
          <w:spacing w:val="-1"/>
          <w:sz w:val="20"/>
          <w:szCs w:val="20"/>
        </w:rPr>
        <w:t>n</w:t>
      </w:r>
      <w:r w:rsidRPr="000909CD">
        <w:rPr>
          <w:rFonts w:ascii="Arial Narrow" w:hAnsi="Arial Narrow"/>
          <w:sz w:val="20"/>
          <w:szCs w:val="20"/>
        </w:rPr>
        <w:t>for</w:t>
      </w:r>
      <w:r w:rsidRPr="000909CD">
        <w:rPr>
          <w:rFonts w:ascii="Arial Narrow" w:hAnsi="Arial Narrow"/>
          <w:spacing w:val="-1"/>
          <w:sz w:val="20"/>
          <w:szCs w:val="20"/>
        </w:rPr>
        <w:t>m</w:t>
      </w:r>
      <w:r w:rsidRPr="000909CD">
        <w:rPr>
          <w:rFonts w:ascii="Arial Narrow" w:hAnsi="Arial Narrow"/>
          <w:sz w:val="20"/>
          <w:szCs w:val="20"/>
        </w:rPr>
        <w:t>e pou</w:t>
      </w:r>
      <w:r w:rsidRPr="000909CD">
        <w:rPr>
          <w:rFonts w:ascii="Arial Narrow" w:hAnsi="Arial Narrow"/>
          <w:spacing w:val="-1"/>
          <w:sz w:val="20"/>
          <w:szCs w:val="20"/>
        </w:rPr>
        <w:t xml:space="preserve">r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z w:val="20"/>
          <w:szCs w:val="20"/>
        </w:rPr>
        <w:t>ess</w:t>
      </w:r>
      <w:r w:rsidRPr="000909CD">
        <w:rPr>
          <w:rFonts w:ascii="Arial Narrow" w:hAnsi="Arial Narrow"/>
          <w:spacing w:val="-2"/>
          <w:sz w:val="20"/>
          <w:szCs w:val="20"/>
        </w:rPr>
        <w:t>e</w:t>
      </w:r>
      <w:r w:rsidRPr="000909CD">
        <w:rPr>
          <w:rFonts w:ascii="Arial Narrow" w:hAnsi="Arial Narrow"/>
          <w:sz w:val="20"/>
          <w:szCs w:val="20"/>
        </w:rPr>
        <w:t>ntiel</w:t>
      </w:r>
      <w:r w:rsidRPr="000909CD">
        <w:rPr>
          <w:rFonts w:ascii="Arial Narrow" w:hAnsi="Arial Narrow"/>
          <w:spacing w:val="-1"/>
          <w:sz w:val="20"/>
          <w:szCs w:val="20"/>
        </w:rPr>
        <w:t xml:space="preserve"> a</w:t>
      </w:r>
      <w:r w:rsidRPr="000909CD">
        <w:rPr>
          <w:rFonts w:ascii="Arial Narrow" w:hAnsi="Arial Narrow"/>
          <w:sz w:val="20"/>
          <w:szCs w:val="20"/>
        </w:rPr>
        <w:t>u</w:t>
      </w:r>
      <w:r w:rsidRPr="000909CD">
        <w:rPr>
          <w:rFonts w:ascii="Arial Narrow" w:hAnsi="Arial Narrow"/>
          <w:spacing w:val="-3"/>
          <w:sz w:val="20"/>
          <w:szCs w:val="20"/>
        </w:rPr>
        <w:t xml:space="preserve"> </w:t>
      </w:r>
      <w:r w:rsidRPr="000909CD">
        <w:rPr>
          <w:rFonts w:ascii="Arial Narrow" w:hAnsi="Arial Narrow"/>
          <w:sz w:val="20"/>
          <w:szCs w:val="20"/>
        </w:rPr>
        <w:t>Dossi</w:t>
      </w:r>
      <w:r w:rsidRPr="000909CD">
        <w:rPr>
          <w:rFonts w:ascii="Arial Narrow" w:hAnsi="Arial Narrow"/>
          <w:spacing w:val="-2"/>
          <w:sz w:val="20"/>
          <w:szCs w:val="20"/>
        </w:rPr>
        <w:t>e</w:t>
      </w:r>
      <w:r w:rsidRPr="000909CD">
        <w:rPr>
          <w:rFonts w:ascii="Arial Narrow" w:hAnsi="Arial Narrow"/>
          <w:sz w:val="20"/>
          <w:szCs w:val="20"/>
        </w:rPr>
        <w:t>r</w:t>
      </w:r>
      <w:r w:rsidRPr="000909CD">
        <w:rPr>
          <w:rFonts w:ascii="Arial Narrow" w:hAnsi="Arial Narrow"/>
          <w:spacing w:val="-2"/>
          <w:sz w:val="20"/>
          <w:szCs w:val="20"/>
        </w:rPr>
        <w:t xml:space="preserve"> </w:t>
      </w:r>
      <w:r w:rsidRPr="000909CD">
        <w:rPr>
          <w:rFonts w:ascii="Arial Narrow" w:hAnsi="Arial Narrow"/>
          <w:sz w:val="20"/>
          <w:szCs w:val="20"/>
        </w:rPr>
        <w:t>d’A</w:t>
      </w:r>
      <w:r w:rsidRPr="000909CD">
        <w:rPr>
          <w:rFonts w:ascii="Arial Narrow" w:hAnsi="Arial Narrow"/>
          <w:spacing w:val="1"/>
          <w:sz w:val="20"/>
          <w:szCs w:val="20"/>
        </w:rPr>
        <w:t>pp</w:t>
      </w:r>
      <w:r w:rsidRPr="000909CD">
        <w:rPr>
          <w:rFonts w:ascii="Arial Narrow" w:hAnsi="Arial Narrow"/>
          <w:sz w:val="20"/>
          <w:szCs w:val="20"/>
        </w:rPr>
        <w:t xml:space="preserve">el </w:t>
      </w:r>
      <w:r w:rsidRPr="000909CD">
        <w:rPr>
          <w:rFonts w:ascii="Arial Narrow" w:hAnsi="Arial Narrow"/>
          <w:spacing w:val="5"/>
          <w:sz w:val="20"/>
          <w:szCs w:val="20"/>
        </w:rPr>
        <w:t>d</w:t>
      </w:r>
      <w:r w:rsidRPr="000909CD">
        <w:rPr>
          <w:rFonts w:ascii="Arial Narrow" w:hAnsi="Arial Narrow"/>
          <w:spacing w:val="4"/>
          <w:sz w:val="20"/>
          <w:szCs w:val="20"/>
        </w:rPr>
        <w:t>’</w:t>
      </w:r>
      <w:r w:rsidRPr="000909CD">
        <w:rPr>
          <w:rFonts w:ascii="Arial Narrow" w:hAnsi="Arial Narrow"/>
          <w:spacing w:val="6"/>
          <w:sz w:val="20"/>
          <w:szCs w:val="20"/>
        </w:rPr>
        <w:t>o</w:t>
      </w:r>
      <w:r w:rsidRPr="000909CD">
        <w:rPr>
          <w:rFonts w:ascii="Arial Narrow" w:hAnsi="Arial Narrow"/>
          <w:spacing w:val="2"/>
          <w:sz w:val="20"/>
          <w:szCs w:val="20"/>
        </w:rPr>
        <w:t>f</w:t>
      </w:r>
      <w:r w:rsidRPr="000909CD">
        <w:rPr>
          <w:rFonts w:ascii="Arial Narrow" w:hAnsi="Arial Narrow"/>
          <w:spacing w:val="5"/>
          <w:sz w:val="20"/>
          <w:szCs w:val="20"/>
        </w:rPr>
        <w:t>f</w:t>
      </w:r>
      <w:r w:rsidRPr="000909CD">
        <w:rPr>
          <w:rFonts w:ascii="Arial Narrow" w:hAnsi="Arial Narrow"/>
          <w:spacing w:val="3"/>
          <w:sz w:val="20"/>
          <w:szCs w:val="20"/>
        </w:rPr>
        <w:t>r</w:t>
      </w:r>
      <w:r w:rsidRPr="000909CD">
        <w:rPr>
          <w:rFonts w:ascii="Arial Narrow" w:hAnsi="Arial Narrow"/>
          <w:spacing w:val="6"/>
          <w:sz w:val="20"/>
          <w:szCs w:val="20"/>
        </w:rPr>
        <w:t>e</w:t>
      </w:r>
      <w:r w:rsidRPr="000909CD">
        <w:rPr>
          <w:rFonts w:ascii="Arial Narrow" w:hAnsi="Arial Narrow"/>
          <w:sz w:val="20"/>
          <w:szCs w:val="20"/>
        </w:rPr>
        <w:t>s, (</w:t>
      </w:r>
      <w:r w:rsidRPr="000909CD">
        <w:rPr>
          <w:rFonts w:ascii="Arial Narrow" w:hAnsi="Arial Narrow"/>
          <w:spacing w:val="3"/>
          <w:sz w:val="20"/>
          <w:szCs w:val="20"/>
        </w:rPr>
        <w:t>d</w:t>
      </w:r>
      <w:r w:rsidRPr="000909CD">
        <w:rPr>
          <w:rFonts w:ascii="Arial Narrow" w:hAnsi="Arial Narrow"/>
          <w:spacing w:val="2"/>
          <w:sz w:val="20"/>
          <w:szCs w:val="20"/>
        </w:rPr>
        <w:t>i</w:t>
      </w:r>
      <w:r w:rsidRPr="000909CD">
        <w:rPr>
          <w:rFonts w:ascii="Arial Narrow" w:hAnsi="Arial Narrow"/>
          <w:spacing w:val="3"/>
          <w:sz w:val="20"/>
          <w:szCs w:val="20"/>
        </w:rPr>
        <w:t>s</w:t>
      </w:r>
      <w:r w:rsidRPr="000909CD">
        <w:rPr>
          <w:rFonts w:ascii="Arial Narrow" w:hAnsi="Arial Narrow"/>
          <w:spacing w:val="5"/>
          <w:sz w:val="20"/>
          <w:szCs w:val="20"/>
        </w:rPr>
        <w:t>pos</w:t>
      </w:r>
      <w:r w:rsidRPr="000909CD">
        <w:rPr>
          <w:rFonts w:ascii="Arial Narrow" w:hAnsi="Arial Narrow"/>
          <w:sz w:val="20"/>
          <w:szCs w:val="20"/>
        </w:rPr>
        <w:t xml:space="preserve">ant </w:t>
      </w:r>
      <w:r w:rsidRPr="000909CD">
        <w:rPr>
          <w:rFonts w:ascii="Arial Narrow" w:hAnsi="Arial Narrow"/>
          <w:spacing w:val="4"/>
          <w:sz w:val="20"/>
          <w:szCs w:val="20"/>
        </w:rPr>
        <w:t>de</w:t>
      </w:r>
      <w:r w:rsidRPr="000909CD">
        <w:rPr>
          <w:rFonts w:ascii="Arial Narrow" w:hAnsi="Arial Narrow"/>
          <w:sz w:val="20"/>
          <w:szCs w:val="20"/>
        </w:rPr>
        <w:t xml:space="preserve">s </w:t>
      </w:r>
      <w:r w:rsidRPr="000909CD">
        <w:rPr>
          <w:rFonts w:ascii="Arial Narrow" w:hAnsi="Arial Narrow"/>
          <w:spacing w:val="4"/>
          <w:sz w:val="20"/>
          <w:szCs w:val="20"/>
        </w:rPr>
        <w:t>c</w:t>
      </w:r>
      <w:r w:rsidRPr="000909CD">
        <w:rPr>
          <w:rFonts w:ascii="Arial Narrow" w:hAnsi="Arial Narrow"/>
          <w:spacing w:val="2"/>
          <w:sz w:val="20"/>
          <w:szCs w:val="20"/>
        </w:rPr>
        <w:t>a</w:t>
      </w:r>
      <w:r w:rsidRPr="000909CD">
        <w:rPr>
          <w:rFonts w:ascii="Arial Narrow" w:hAnsi="Arial Narrow"/>
          <w:spacing w:val="4"/>
          <w:sz w:val="20"/>
          <w:szCs w:val="20"/>
        </w:rPr>
        <w:t>p</w:t>
      </w:r>
      <w:r w:rsidRPr="000909CD">
        <w:rPr>
          <w:rFonts w:ascii="Arial Narrow" w:hAnsi="Arial Narrow"/>
          <w:spacing w:val="5"/>
          <w:sz w:val="20"/>
          <w:szCs w:val="20"/>
        </w:rPr>
        <w:t>a</w:t>
      </w:r>
      <w:r w:rsidRPr="000909CD">
        <w:rPr>
          <w:rFonts w:ascii="Arial Narrow" w:hAnsi="Arial Narrow"/>
          <w:spacing w:val="4"/>
          <w:sz w:val="20"/>
          <w:szCs w:val="20"/>
        </w:rPr>
        <w:t>ci</w:t>
      </w:r>
      <w:r w:rsidRPr="000909CD">
        <w:rPr>
          <w:rFonts w:ascii="Arial Narrow" w:hAnsi="Arial Narrow"/>
          <w:spacing w:val="5"/>
          <w:sz w:val="20"/>
          <w:szCs w:val="20"/>
        </w:rPr>
        <w:t>t</w:t>
      </w:r>
      <w:r w:rsidRPr="000909CD">
        <w:rPr>
          <w:rFonts w:ascii="Arial Narrow" w:hAnsi="Arial Narrow"/>
          <w:spacing w:val="6"/>
          <w:sz w:val="20"/>
          <w:szCs w:val="20"/>
        </w:rPr>
        <w:t>é</w:t>
      </w:r>
      <w:r w:rsidRPr="000909CD">
        <w:rPr>
          <w:rFonts w:ascii="Arial Narrow" w:hAnsi="Arial Narrow"/>
          <w:spacing w:val="5"/>
          <w:sz w:val="20"/>
          <w:szCs w:val="20"/>
        </w:rPr>
        <w:t xml:space="preserve">s </w:t>
      </w:r>
      <w:r w:rsidRPr="000909CD">
        <w:rPr>
          <w:rFonts w:ascii="Arial Narrow" w:hAnsi="Arial Narrow"/>
          <w:sz w:val="20"/>
          <w:szCs w:val="20"/>
        </w:rPr>
        <w:t>t</w:t>
      </w:r>
      <w:r w:rsidRPr="000909CD">
        <w:rPr>
          <w:rFonts w:ascii="Arial Narrow" w:hAnsi="Arial Narrow"/>
          <w:spacing w:val="1"/>
          <w:sz w:val="20"/>
          <w:szCs w:val="20"/>
        </w:rPr>
        <w:t>e</w:t>
      </w:r>
      <w:r w:rsidRPr="000909CD">
        <w:rPr>
          <w:rFonts w:ascii="Arial Narrow" w:hAnsi="Arial Narrow"/>
          <w:sz w:val="20"/>
          <w:szCs w:val="20"/>
        </w:rPr>
        <w:t>c</w:t>
      </w:r>
      <w:r w:rsidRPr="000909CD">
        <w:rPr>
          <w:rFonts w:ascii="Arial Narrow" w:hAnsi="Arial Narrow"/>
          <w:spacing w:val="1"/>
          <w:sz w:val="20"/>
          <w:szCs w:val="20"/>
        </w:rPr>
        <w:t>hn</w:t>
      </w:r>
      <w:r w:rsidRPr="000909CD">
        <w:rPr>
          <w:rFonts w:ascii="Arial Narrow" w:hAnsi="Arial Narrow"/>
          <w:sz w:val="20"/>
          <w:szCs w:val="20"/>
        </w:rPr>
        <w:t>iq</w:t>
      </w:r>
      <w:r w:rsidRPr="000909CD">
        <w:rPr>
          <w:rFonts w:ascii="Arial Narrow" w:hAnsi="Arial Narrow"/>
          <w:spacing w:val="1"/>
          <w:sz w:val="20"/>
          <w:szCs w:val="20"/>
        </w:rPr>
        <w:t>u</w:t>
      </w:r>
      <w:r w:rsidRPr="000909CD">
        <w:rPr>
          <w:rFonts w:ascii="Arial Narrow" w:hAnsi="Arial Narrow"/>
          <w:sz w:val="20"/>
          <w:szCs w:val="20"/>
        </w:rPr>
        <w:t>es et</w:t>
      </w:r>
      <w:r w:rsidRPr="000909CD">
        <w:rPr>
          <w:rFonts w:ascii="Arial Narrow" w:hAnsi="Arial Narrow"/>
          <w:spacing w:val="9"/>
          <w:sz w:val="20"/>
          <w:szCs w:val="20"/>
        </w:rPr>
        <w:t xml:space="preserve"> </w:t>
      </w:r>
      <w:r w:rsidRPr="000909CD">
        <w:rPr>
          <w:rFonts w:ascii="Arial Narrow" w:hAnsi="Arial Narrow"/>
          <w:sz w:val="20"/>
          <w:szCs w:val="20"/>
        </w:rPr>
        <w:t>financières</w:t>
      </w:r>
      <w:r w:rsidRPr="000909CD">
        <w:rPr>
          <w:rFonts w:ascii="Arial Narrow" w:hAnsi="Arial Narrow"/>
          <w:spacing w:val="9"/>
          <w:sz w:val="20"/>
          <w:szCs w:val="20"/>
        </w:rPr>
        <w:t xml:space="preserve"> </w:t>
      </w:r>
      <w:r w:rsidRPr="000909CD">
        <w:rPr>
          <w:rFonts w:ascii="Arial Narrow" w:hAnsi="Arial Narrow"/>
          <w:sz w:val="20"/>
          <w:szCs w:val="20"/>
        </w:rPr>
        <w:t>requises</w:t>
      </w:r>
      <w:r w:rsidRPr="000909CD">
        <w:rPr>
          <w:rFonts w:ascii="Arial Narrow" w:hAnsi="Arial Narrow"/>
          <w:spacing w:val="9"/>
          <w:sz w:val="20"/>
          <w:szCs w:val="20"/>
        </w:rPr>
        <w:t xml:space="preserve"> </w:t>
      </w:r>
      <w:r w:rsidRPr="000909CD">
        <w:rPr>
          <w:rFonts w:ascii="Arial Narrow" w:hAnsi="Arial Narrow"/>
          <w:sz w:val="20"/>
          <w:szCs w:val="20"/>
        </w:rPr>
        <w:t>pour</w:t>
      </w:r>
      <w:r w:rsidRPr="000909CD">
        <w:rPr>
          <w:rFonts w:ascii="Arial Narrow" w:hAnsi="Arial Narrow"/>
          <w:spacing w:val="10"/>
          <w:sz w:val="20"/>
          <w:szCs w:val="20"/>
        </w:rPr>
        <w:t xml:space="preserve"> </w:t>
      </w:r>
      <w:r w:rsidRPr="000909CD">
        <w:rPr>
          <w:rFonts w:ascii="Arial Narrow" w:hAnsi="Arial Narrow"/>
          <w:sz w:val="20"/>
          <w:szCs w:val="20"/>
        </w:rPr>
        <w:t>exécuter</w:t>
      </w:r>
      <w:r w:rsidRPr="000909CD">
        <w:rPr>
          <w:rFonts w:ascii="Arial Narrow" w:hAnsi="Arial Narrow"/>
          <w:spacing w:val="10"/>
          <w:sz w:val="20"/>
          <w:szCs w:val="20"/>
        </w:rPr>
        <w:t xml:space="preserve"> </w:t>
      </w:r>
      <w:r w:rsidRPr="000909CD">
        <w:rPr>
          <w:rFonts w:ascii="Arial Narrow" w:hAnsi="Arial Narrow"/>
          <w:sz w:val="20"/>
          <w:szCs w:val="20"/>
        </w:rPr>
        <w:t>le</w:t>
      </w:r>
      <w:r w:rsidRPr="000909CD">
        <w:rPr>
          <w:rFonts w:ascii="Arial Narrow" w:hAnsi="Arial Narrow"/>
          <w:spacing w:val="10"/>
          <w:sz w:val="20"/>
          <w:szCs w:val="20"/>
        </w:rPr>
        <w:t xml:space="preserve"> </w:t>
      </w:r>
      <w:r w:rsidRPr="000909CD">
        <w:rPr>
          <w:rFonts w:ascii="Arial Narrow" w:hAnsi="Arial Narrow"/>
          <w:sz w:val="20"/>
          <w:szCs w:val="20"/>
        </w:rPr>
        <w:t>marché</w:t>
      </w:r>
      <w:r w:rsidRPr="000909CD">
        <w:rPr>
          <w:rFonts w:ascii="Arial Narrow" w:hAnsi="Arial Narrow"/>
          <w:spacing w:val="8"/>
          <w:sz w:val="20"/>
          <w:szCs w:val="20"/>
        </w:rPr>
        <w:t xml:space="preserve"> </w:t>
      </w:r>
      <w:r w:rsidRPr="000909CD">
        <w:rPr>
          <w:rFonts w:ascii="Arial Narrow" w:hAnsi="Arial Narrow"/>
          <w:sz w:val="20"/>
          <w:szCs w:val="20"/>
        </w:rPr>
        <w:t>de</w:t>
      </w:r>
      <w:r w:rsidRPr="000909CD">
        <w:rPr>
          <w:rFonts w:ascii="Arial Narrow" w:hAnsi="Arial Narrow"/>
          <w:spacing w:val="10"/>
          <w:sz w:val="20"/>
          <w:szCs w:val="20"/>
        </w:rPr>
        <w:t xml:space="preserve"> </w:t>
      </w:r>
      <w:r w:rsidRPr="000909CD">
        <w:rPr>
          <w:rFonts w:ascii="Arial Narrow" w:hAnsi="Arial Narrow"/>
          <w:sz w:val="20"/>
          <w:szCs w:val="20"/>
        </w:rPr>
        <w:t>faço</w:t>
      </w:r>
      <w:r w:rsidRPr="000909CD">
        <w:rPr>
          <w:rFonts w:ascii="Arial Narrow" w:hAnsi="Arial Narrow"/>
          <w:spacing w:val="1"/>
          <w:sz w:val="20"/>
          <w:szCs w:val="20"/>
        </w:rPr>
        <w:t>n</w:t>
      </w:r>
      <w:r w:rsidRPr="000909CD">
        <w:rPr>
          <w:rFonts w:ascii="Arial Narrow" w:hAnsi="Arial Narrow"/>
          <w:spacing w:val="9"/>
          <w:sz w:val="20"/>
          <w:szCs w:val="20"/>
        </w:rPr>
        <w:t xml:space="preserve"> </w:t>
      </w:r>
      <w:r w:rsidRPr="000909CD">
        <w:rPr>
          <w:rFonts w:ascii="Arial Narrow" w:hAnsi="Arial Narrow"/>
          <w:sz w:val="20"/>
          <w:szCs w:val="20"/>
        </w:rPr>
        <w:t>satisfaisant</w:t>
      </w:r>
      <w:r w:rsidRPr="000909CD">
        <w:rPr>
          <w:rFonts w:ascii="Arial Narrow" w:hAnsi="Arial Narrow"/>
          <w:spacing w:val="1"/>
          <w:sz w:val="20"/>
          <w:szCs w:val="20"/>
        </w:rPr>
        <w:t>e</w:t>
      </w:r>
      <w:r w:rsidRPr="000909CD">
        <w:rPr>
          <w:rFonts w:ascii="Arial Narrow" w:hAnsi="Arial Narrow"/>
          <w:sz w:val="20"/>
          <w:szCs w:val="20"/>
        </w:rPr>
        <w:t>)</w:t>
      </w:r>
      <w:r w:rsidRPr="000909CD">
        <w:rPr>
          <w:rFonts w:ascii="Arial Narrow" w:hAnsi="Arial Narrow"/>
          <w:spacing w:val="7"/>
          <w:sz w:val="20"/>
          <w:szCs w:val="20"/>
        </w:rPr>
        <w:t xml:space="preserve"> </w:t>
      </w:r>
      <w:r w:rsidRPr="000909CD">
        <w:rPr>
          <w:rFonts w:ascii="Arial Narrow" w:hAnsi="Arial Narrow"/>
          <w:sz w:val="20"/>
          <w:szCs w:val="20"/>
        </w:rPr>
        <w:t>et</w:t>
      </w:r>
      <w:r w:rsidRPr="000909CD">
        <w:rPr>
          <w:rFonts w:ascii="Arial Narrow" w:hAnsi="Arial Narrow"/>
          <w:spacing w:val="8"/>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ont</w:t>
      </w:r>
      <w:r w:rsidRPr="000909CD">
        <w:rPr>
          <w:rFonts w:ascii="Arial Narrow" w:hAnsi="Arial Narrow"/>
          <w:spacing w:val="12"/>
          <w:sz w:val="20"/>
          <w:szCs w:val="20"/>
        </w:rPr>
        <w:t xml:space="preserve"> </w:t>
      </w:r>
      <w:r w:rsidRPr="000909CD">
        <w:rPr>
          <w:rFonts w:ascii="Arial Narrow" w:hAnsi="Arial Narrow"/>
          <w:sz w:val="20"/>
          <w:szCs w:val="20"/>
        </w:rPr>
        <w:t>l’o</w:t>
      </w:r>
      <w:r w:rsidRPr="000909CD">
        <w:rPr>
          <w:rFonts w:ascii="Arial Narrow" w:hAnsi="Arial Narrow"/>
          <w:spacing w:val="1"/>
          <w:sz w:val="20"/>
          <w:szCs w:val="20"/>
        </w:rPr>
        <w:t>f</w:t>
      </w:r>
      <w:r w:rsidRPr="000909CD">
        <w:rPr>
          <w:rFonts w:ascii="Arial Narrow" w:hAnsi="Arial Narrow"/>
          <w:sz w:val="20"/>
          <w:szCs w:val="20"/>
        </w:rPr>
        <w:t>f</w:t>
      </w:r>
      <w:r w:rsidRPr="000909CD">
        <w:rPr>
          <w:rFonts w:ascii="Arial Narrow" w:hAnsi="Arial Narrow"/>
          <w:spacing w:val="1"/>
          <w:sz w:val="20"/>
          <w:szCs w:val="20"/>
        </w:rPr>
        <w:t>r</w:t>
      </w:r>
      <w:r w:rsidRPr="000909CD">
        <w:rPr>
          <w:rFonts w:ascii="Arial Narrow" w:hAnsi="Arial Narrow"/>
          <w:sz w:val="20"/>
          <w:szCs w:val="20"/>
        </w:rPr>
        <w:t>e</w:t>
      </w:r>
      <w:r w:rsidRPr="000909CD">
        <w:rPr>
          <w:rFonts w:ascii="Arial Narrow" w:hAnsi="Arial Narrow"/>
          <w:spacing w:val="9"/>
          <w:sz w:val="20"/>
          <w:szCs w:val="20"/>
        </w:rPr>
        <w:t xml:space="preserve"> </w:t>
      </w:r>
      <w:r w:rsidRPr="000909CD">
        <w:rPr>
          <w:rFonts w:ascii="Arial Narrow" w:hAnsi="Arial Narrow"/>
          <w:spacing w:val="1"/>
          <w:sz w:val="20"/>
          <w:szCs w:val="20"/>
        </w:rPr>
        <w:t>a</w:t>
      </w:r>
      <w:r w:rsidRPr="000909CD">
        <w:rPr>
          <w:rFonts w:ascii="Arial Narrow" w:hAnsi="Arial Narrow"/>
          <w:spacing w:val="11"/>
          <w:sz w:val="20"/>
          <w:szCs w:val="20"/>
        </w:rPr>
        <w:t xml:space="preserve"> </w:t>
      </w:r>
      <w:r w:rsidRPr="000909CD">
        <w:rPr>
          <w:rFonts w:ascii="Arial Narrow" w:hAnsi="Arial Narrow"/>
          <w:sz w:val="20"/>
          <w:szCs w:val="20"/>
        </w:rPr>
        <w:t>été</w:t>
      </w:r>
      <w:r w:rsidRPr="000909CD">
        <w:rPr>
          <w:rFonts w:ascii="Arial Narrow" w:hAnsi="Arial Narrow"/>
          <w:spacing w:val="11"/>
          <w:sz w:val="20"/>
          <w:szCs w:val="20"/>
        </w:rPr>
        <w:t xml:space="preserve"> </w:t>
      </w:r>
      <w:r w:rsidRPr="000909CD">
        <w:rPr>
          <w:rFonts w:ascii="Arial Narrow" w:hAnsi="Arial Narrow"/>
          <w:spacing w:val="1"/>
          <w:sz w:val="20"/>
          <w:szCs w:val="20"/>
        </w:rPr>
        <w:t>é</w:t>
      </w:r>
      <w:r w:rsidRPr="000909CD">
        <w:rPr>
          <w:rFonts w:ascii="Arial Narrow" w:hAnsi="Arial Narrow"/>
          <w:sz w:val="20"/>
          <w:szCs w:val="20"/>
        </w:rPr>
        <w:t>v</w:t>
      </w:r>
      <w:r w:rsidRPr="000909CD">
        <w:rPr>
          <w:rFonts w:ascii="Arial Narrow" w:hAnsi="Arial Narrow"/>
          <w:spacing w:val="1"/>
          <w:sz w:val="20"/>
          <w:szCs w:val="20"/>
        </w:rPr>
        <w:t>a</w:t>
      </w:r>
      <w:r w:rsidRPr="000909CD">
        <w:rPr>
          <w:rFonts w:ascii="Arial Narrow" w:hAnsi="Arial Narrow"/>
          <w:sz w:val="20"/>
          <w:szCs w:val="20"/>
        </w:rPr>
        <w:t>lu</w:t>
      </w:r>
      <w:r w:rsidRPr="000909CD">
        <w:rPr>
          <w:rFonts w:ascii="Arial Narrow" w:hAnsi="Arial Narrow"/>
          <w:spacing w:val="2"/>
          <w:sz w:val="20"/>
          <w:szCs w:val="20"/>
        </w:rPr>
        <w:t>é</w:t>
      </w:r>
      <w:r w:rsidRPr="000909CD">
        <w:rPr>
          <w:rFonts w:ascii="Arial Narrow" w:hAnsi="Arial Narrow"/>
          <w:sz w:val="20"/>
          <w:szCs w:val="20"/>
        </w:rPr>
        <w:t>e</w:t>
      </w:r>
      <w:r w:rsidRPr="000909CD">
        <w:rPr>
          <w:rFonts w:ascii="Arial Narrow" w:hAnsi="Arial Narrow"/>
          <w:spacing w:val="10"/>
          <w:sz w:val="20"/>
          <w:szCs w:val="20"/>
        </w:rPr>
        <w:t xml:space="preserve"> </w:t>
      </w:r>
      <w:r w:rsidRPr="000909CD">
        <w:rPr>
          <w:rFonts w:ascii="Arial Narrow" w:hAnsi="Arial Narrow"/>
          <w:sz w:val="20"/>
          <w:szCs w:val="20"/>
        </w:rPr>
        <w:t>la</w:t>
      </w:r>
      <w:r w:rsidRPr="000909CD">
        <w:rPr>
          <w:rFonts w:ascii="Arial Narrow" w:hAnsi="Arial Narrow"/>
          <w:spacing w:val="11"/>
          <w:sz w:val="20"/>
          <w:szCs w:val="20"/>
        </w:rPr>
        <w:t xml:space="preserve"> </w:t>
      </w:r>
      <w:r w:rsidRPr="000909CD">
        <w:rPr>
          <w:rFonts w:ascii="Arial Narrow" w:hAnsi="Arial Narrow"/>
          <w:sz w:val="20"/>
          <w:szCs w:val="20"/>
        </w:rPr>
        <w:t>m</w:t>
      </w:r>
      <w:r w:rsidRPr="000909CD">
        <w:rPr>
          <w:rFonts w:ascii="Arial Narrow" w:hAnsi="Arial Narrow"/>
          <w:spacing w:val="1"/>
          <w:sz w:val="20"/>
          <w:szCs w:val="20"/>
        </w:rPr>
        <w:t>o</w:t>
      </w:r>
      <w:r w:rsidRPr="000909CD">
        <w:rPr>
          <w:rFonts w:ascii="Arial Narrow" w:hAnsi="Arial Narrow"/>
          <w:sz w:val="20"/>
          <w:szCs w:val="20"/>
        </w:rPr>
        <w:t>in</w:t>
      </w:r>
      <w:r w:rsidRPr="000909CD">
        <w:rPr>
          <w:rFonts w:ascii="Arial Narrow" w:hAnsi="Arial Narrow"/>
          <w:spacing w:val="3"/>
          <w:sz w:val="20"/>
          <w:szCs w:val="20"/>
        </w:rPr>
        <w:t>s</w:t>
      </w:r>
      <w:r w:rsidRPr="000909CD">
        <w:rPr>
          <w:rFonts w:ascii="Arial Narrow" w:hAnsi="Arial Narrow"/>
          <w:sz w:val="20"/>
          <w:szCs w:val="20"/>
        </w:rPr>
        <w:t>-</w:t>
      </w:r>
      <w:proofErr w:type="spellStart"/>
      <w:r w:rsidRPr="000909CD">
        <w:rPr>
          <w:rFonts w:ascii="Arial Narrow" w:hAnsi="Arial Narrow"/>
          <w:sz w:val="20"/>
          <w:szCs w:val="20"/>
        </w:rPr>
        <w:t>disante</w:t>
      </w:r>
      <w:proofErr w:type="spellEnd"/>
      <w:r w:rsidRPr="000909CD">
        <w:rPr>
          <w:rFonts w:ascii="Arial Narrow" w:hAnsi="Arial Narrow"/>
          <w:sz w:val="20"/>
          <w:szCs w:val="20"/>
        </w:rPr>
        <w:t xml:space="preserve"> en consid</w:t>
      </w:r>
      <w:r w:rsidRPr="000909CD">
        <w:rPr>
          <w:rFonts w:ascii="Arial Narrow" w:hAnsi="Arial Narrow"/>
          <w:spacing w:val="1"/>
          <w:sz w:val="20"/>
          <w:szCs w:val="20"/>
        </w:rPr>
        <w:t>é</w:t>
      </w:r>
      <w:r w:rsidRPr="000909CD">
        <w:rPr>
          <w:rFonts w:ascii="Arial Narrow" w:hAnsi="Arial Narrow"/>
          <w:sz w:val="20"/>
          <w:szCs w:val="20"/>
        </w:rPr>
        <w:t>rant</w:t>
      </w:r>
      <w:r w:rsidRPr="000909CD">
        <w:rPr>
          <w:rFonts w:ascii="Arial Narrow" w:hAnsi="Arial Narrow"/>
          <w:spacing w:val="1"/>
          <w:sz w:val="20"/>
          <w:szCs w:val="20"/>
        </w:rPr>
        <w:t xml:space="preserve"> </w:t>
      </w:r>
      <w:r w:rsidRPr="000909CD">
        <w:rPr>
          <w:rFonts w:ascii="Arial Narrow" w:hAnsi="Arial Narrow"/>
          <w:sz w:val="20"/>
          <w:szCs w:val="20"/>
        </w:rPr>
        <w:t>le c</w:t>
      </w:r>
      <w:r w:rsidRPr="000909CD">
        <w:rPr>
          <w:rFonts w:ascii="Arial Narrow" w:hAnsi="Arial Narrow"/>
          <w:spacing w:val="1"/>
          <w:sz w:val="20"/>
          <w:szCs w:val="20"/>
        </w:rPr>
        <w:t xml:space="preserve">as </w:t>
      </w:r>
      <w:r w:rsidRPr="000909CD">
        <w:rPr>
          <w:rFonts w:ascii="Arial Narrow" w:hAnsi="Arial Narrow"/>
          <w:sz w:val="20"/>
          <w:szCs w:val="20"/>
        </w:rPr>
        <w:t>éch</w:t>
      </w:r>
      <w:r w:rsidRPr="000909CD">
        <w:rPr>
          <w:rFonts w:ascii="Arial Narrow" w:hAnsi="Arial Narrow"/>
          <w:spacing w:val="1"/>
          <w:sz w:val="20"/>
          <w:szCs w:val="20"/>
        </w:rPr>
        <w:t>é</w:t>
      </w:r>
      <w:r w:rsidRPr="000909CD">
        <w:rPr>
          <w:rFonts w:ascii="Arial Narrow" w:hAnsi="Arial Narrow"/>
          <w:sz w:val="20"/>
          <w:szCs w:val="20"/>
        </w:rPr>
        <w:t>a</w:t>
      </w:r>
      <w:r w:rsidRPr="000909CD">
        <w:rPr>
          <w:rFonts w:ascii="Arial Narrow" w:hAnsi="Arial Narrow"/>
          <w:spacing w:val="1"/>
          <w:sz w:val="20"/>
          <w:szCs w:val="20"/>
        </w:rPr>
        <w:t xml:space="preserve">nt </w:t>
      </w:r>
      <w:r w:rsidRPr="000909CD">
        <w:rPr>
          <w:rFonts w:ascii="Arial Narrow" w:hAnsi="Arial Narrow"/>
          <w:sz w:val="20"/>
          <w:szCs w:val="20"/>
        </w:rPr>
        <w:t>les</w:t>
      </w:r>
      <w:r w:rsidRPr="000909CD">
        <w:rPr>
          <w:rFonts w:ascii="Arial Narrow" w:hAnsi="Arial Narrow"/>
          <w:spacing w:val="1"/>
          <w:sz w:val="20"/>
          <w:szCs w:val="20"/>
        </w:rPr>
        <w:t xml:space="preserve"> </w:t>
      </w:r>
      <w:r w:rsidRPr="000909CD">
        <w:rPr>
          <w:rFonts w:ascii="Arial Narrow" w:hAnsi="Arial Narrow"/>
          <w:sz w:val="20"/>
          <w:szCs w:val="20"/>
        </w:rPr>
        <w:t>remis</w:t>
      </w:r>
      <w:r w:rsidRPr="000909CD">
        <w:rPr>
          <w:rFonts w:ascii="Arial Narrow" w:hAnsi="Arial Narrow"/>
          <w:spacing w:val="1"/>
          <w:sz w:val="20"/>
          <w:szCs w:val="20"/>
        </w:rPr>
        <w:t>e</w:t>
      </w:r>
      <w:r w:rsidRPr="000909CD">
        <w:rPr>
          <w:rFonts w:ascii="Arial Narrow" w:hAnsi="Arial Narrow"/>
          <w:sz w:val="20"/>
          <w:szCs w:val="20"/>
        </w:rPr>
        <w:t>s proposé</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w w:val="98"/>
          <w:sz w:val="20"/>
          <w:szCs w:val="20"/>
        </w:rPr>
        <w:t xml:space="preserve">. </w:t>
      </w:r>
    </w:p>
    <w:p w14:paraId="5FD9DB93"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34</w:t>
      </w:r>
      <w:r w:rsidRPr="000909CD">
        <w:rPr>
          <w:rFonts w:ascii="Arial Narrow" w:hAnsi="Arial Narrow"/>
          <w:spacing w:val="1"/>
          <w:sz w:val="20"/>
          <w:szCs w:val="20"/>
        </w:rPr>
        <w:t xml:space="preserve"> 2</w:t>
      </w:r>
      <w:r w:rsidRPr="000909CD">
        <w:rPr>
          <w:rFonts w:ascii="Arial Narrow" w:hAnsi="Arial Narrow"/>
          <w:sz w:val="20"/>
          <w:szCs w:val="20"/>
        </w:rPr>
        <w:t xml:space="preserve">. </w:t>
      </w:r>
      <w:r w:rsidRPr="000909CD">
        <w:rPr>
          <w:rFonts w:ascii="Arial Narrow" w:hAnsi="Arial Narrow"/>
          <w:w w:val="99"/>
          <w:sz w:val="20"/>
          <w:szCs w:val="20"/>
        </w:rPr>
        <w:t>Si</w:t>
      </w:r>
      <w:r w:rsidRPr="000909CD">
        <w:rPr>
          <w:rFonts w:ascii="Arial Narrow" w:hAnsi="Arial Narrow"/>
          <w:spacing w:val="1"/>
          <w:w w:val="99"/>
          <w:sz w:val="20"/>
          <w:szCs w:val="20"/>
        </w:rPr>
        <w:t xml:space="preserve"> </w:t>
      </w:r>
      <w:r w:rsidRPr="000909CD">
        <w:rPr>
          <w:rFonts w:ascii="Arial Narrow" w:hAnsi="Arial Narrow"/>
          <w:sz w:val="20"/>
          <w:szCs w:val="20"/>
        </w:rPr>
        <w:t>l’Appel d’Offres porte sur plusieurs lots, l’attribution se f</w:t>
      </w:r>
      <w:r w:rsidRPr="000909CD">
        <w:rPr>
          <w:rFonts w:ascii="Arial Narrow" w:hAnsi="Arial Narrow"/>
          <w:spacing w:val="1"/>
          <w:sz w:val="20"/>
          <w:szCs w:val="20"/>
        </w:rPr>
        <w:t>e</w:t>
      </w:r>
      <w:r w:rsidRPr="000909CD">
        <w:rPr>
          <w:rFonts w:ascii="Arial Narrow" w:hAnsi="Arial Narrow"/>
          <w:sz w:val="20"/>
          <w:szCs w:val="20"/>
        </w:rPr>
        <w:t>r</w:t>
      </w:r>
      <w:r w:rsidRPr="000909CD">
        <w:rPr>
          <w:rFonts w:ascii="Arial Narrow" w:hAnsi="Arial Narrow"/>
          <w:spacing w:val="1"/>
          <w:sz w:val="20"/>
          <w:szCs w:val="20"/>
        </w:rPr>
        <w:t>a</w:t>
      </w:r>
      <w:r w:rsidRPr="000909CD">
        <w:rPr>
          <w:rFonts w:ascii="Arial Narrow" w:hAnsi="Arial Narrow"/>
          <w:sz w:val="20"/>
          <w:szCs w:val="20"/>
        </w:rPr>
        <w:t xml:space="preserve"> selon l</w:t>
      </w:r>
      <w:r w:rsidRPr="000909CD">
        <w:rPr>
          <w:rFonts w:ascii="Arial Narrow" w:hAnsi="Arial Narrow"/>
          <w:spacing w:val="1"/>
          <w:sz w:val="20"/>
          <w:szCs w:val="20"/>
        </w:rPr>
        <w:t>es</w:t>
      </w:r>
      <w:r w:rsidRPr="000909CD">
        <w:rPr>
          <w:rFonts w:ascii="Arial Narrow" w:hAnsi="Arial Narrow"/>
          <w:sz w:val="20"/>
          <w:szCs w:val="20"/>
        </w:rPr>
        <w:t xml:space="preserve"> </w:t>
      </w:r>
      <w:r w:rsidRPr="000909CD">
        <w:rPr>
          <w:rFonts w:ascii="Arial Narrow" w:hAnsi="Arial Narrow"/>
          <w:spacing w:val="3"/>
          <w:sz w:val="20"/>
          <w:szCs w:val="20"/>
        </w:rPr>
        <w:t>p</w:t>
      </w:r>
      <w:r w:rsidRPr="000909CD">
        <w:rPr>
          <w:rFonts w:ascii="Arial Narrow" w:hAnsi="Arial Narrow"/>
          <w:spacing w:val="1"/>
          <w:sz w:val="20"/>
          <w:szCs w:val="20"/>
        </w:rPr>
        <w:t>r</w:t>
      </w:r>
      <w:r w:rsidRPr="000909CD">
        <w:rPr>
          <w:rFonts w:ascii="Arial Narrow" w:hAnsi="Arial Narrow"/>
          <w:spacing w:val="3"/>
          <w:sz w:val="20"/>
          <w:szCs w:val="20"/>
        </w:rPr>
        <w:t>e</w:t>
      </w:r>
      <w:r w:rsidRPr="000909CD">
        <w:rPr>
          <w:rFonts w:ascii="Arial Narrow" w:hAnsi="Arial Narrow"/>
          <w:sz w:val="20"/>
          <w:szCs w:val="20"/>
        </w:rPr>
        <w:t>s</w:t>
      </w:r>
      <w:r w:rsidRPr="000909CD">
        <w:rPr>
          <w:rFonts w:ascii="Arial Narrow" w:hAnsi="Arial Narrow"/>
          <w:spacing w:val="3"/>
          <w:sz w:val="20"/>
          <w:szCs w:val="20"/>
        </w:rPr>
        <w:t>c</w:t>
      </w:r>
      <w:r w:rsidRPr="000909CD">
        <w:rPr>
          <w:rFonts w:ascii="Arial Narrow" w:hAnsi="Arial Narrow"/>
          <w:spacing w:val="2"/>
          <w:sz w:val="20"/>
          <w:szCs w:val="20"/>
        </w:rPr>
        <w:t>ri</w:t>
      </w:r>
      <w:r w:rsidRPr="000909CD">
        <w:rPr>
          <w:rFonts w:ascii="Arial Narrow" w:hAnsi="Arial Narrow"/>
          <w:spacing w:val="4"/>
          <w:sz w:val="20"/>
          <w:szCs w:val="20"/>
        </w:rPr>
        <w:t>p</w:t>
      </w:r>
      <w:r w:rsidRPr="000909CD">
        <w:rPr>
          <w:rFonts w:ascii="Arial Narrow" w:hAnsi="Arial Narrow"/>
          <w:spacing w:val="3"/>
          <w:sz w:val="20"/>
          <w:szCs w:val="20"/>
        </w:rPr>
        <w:t>t</w:t>
      </w:r>
      <w:r w:rsidRPr="000909CD">
        <w:rPr>
          <w:rFonts w:ascii="Arial Narrow" w:hAnsi="Arial Narrow"/>
          <w:spacing w:val="1"/>
          <w:sz w:val="20"/>
          <w:szCs w:val="20"/>
        </w:rPr>
        <w:t>i</w:t>
      </w:r>
      <w:r w:rsidRPr="000909CD">
        <w:rPr>
          <w:rFonts w:ascii="Arial Narrow" w:hAnsi="Arial Narrow"/>
          <w:sz w:val="20"/>
          <w:szCs w:val="20"/>
        </w:rPr>
        <w:t>o</w:t>
      </w:r>
      <w:r w:rsidRPr="000909CD">
        <w:rPr>
          <w:rFonts w:ascii="Arial Narrow" w:hAnsi="Arial Narrow"/>
          <w:spacing w:val="3"/>
          <w:sz w:val="20"/>
          <w:szCs w:val="20"/>
        </w:rPr>
        <w:t>ns</w:t>
      </w:r>
      <w:r w:rsidRPr="000909CD">
        <w:rPr>
          <w:rFonts w:ascii="Arial Narrow" w:hAnsi="Arial Narrow"/>
          <w:sz w:val="20"/>
          <w:szCs w:val="20"/>
        </w:rPr>
        <w:t xml:space="preserve"> </w:t>
      </w:r>
      <w:r w:rsidRPr="000909CD">
        <w:rPr>
          <w:rFonts w:ascii="Arial Narrow" w:hAnsi="Arial Narrow"/>
          <w:spacing w:val="1"/>
          <w:sz w:val="20"/>
          <w:szCs w:val="20"/>
        </w:rPr>
        <w:t>d</w:t>
      </w:r>
      <w:r w:rsidRPr="000909CD">
        <w:rPr>
          <w:rFonts w:ascii="Arial Narrow" w:hAnsi="Arial Narrow"/>
          <w:spacing w:val="3"/>
          <w:sz w:val="20"/>
          <w:szCs w:val="20"/>
        </w:rPr>
        <w:t>u</w:t>
      </w:r>
      <w:r w:rsidRPr="000909CD">
        <w:rPr>
          <w:rFonts w:ascii="Arial Narrow" w:hAnsi="Arial Narrow"/>
          <w:spacing w:val="4"/>
          <w:sz w:val="20"/>
          <w:szCs w:val="20"/>
        </w:rPr>
        <w:t xml:space="preserve"> </w:t>
      </w:r>
      <w:r w:rsidRPr="000909CD">
        <w:rPr>
          <w:rFonts w:ascii="Arial Narrow" w:hAnsi="Arial Narrow"/>
          <w:spacing w:val="2"/>
          <w:sz w:val="20"/>
          <w:szCs w:val="20"/>
        </w:rPr>
        <w:t>R</w:t>
      </w:r>
      <w:r w:rsidRPr="000909CD">
        <w:rPr>
          <w:rFonts w:ascii="Arial Narrow" w:hAnsi="Arial Narrow"/>
          <w:sz w:val="20"/>
          <w:szCs w:val="20"/>
        </w:rPr>
        <w:t>P</w:t>
      </w:r>
      <w:r w:rsidRPr="000909CD">
        <w:rPr>
          <w:rFonts w:ascii="Arial Narrow" w:hAnsi="Arial Narrow"/>
          <w:spacing w:val="3"/>
          <w:sz w:val="20"/>
          <w:szCs w:val="20"/>
        </w:rPr>
        <w:t>A</w:t>
      </w:r>
      <w:r w:rsidRPr="000909CD">
        <w:rPr>
          <w:rFonts w:ascii="Arial Narrow" w:hAnsi="Arial Narrow"/>
          <w:spacing w:val="6"/>
          <w:sz w:val="20"/>
          <w:szCs w:val="20"/>
        </w:rPr>
        <w:t>O</w:t>
      </w:r>
      <w:r w:rsidRPr="000909CD">
        <w:rPr>
          <w:rFonts w:ascii="Arial Narrow" w:hAnsi="Arial Narrow"/>
          <w:sz w:val="20"/>
          <w:szCs w:val="20"/>
        </w:rPr>
        <w:t xml:space="preserve">. </w:t>
      </w:r>
    </w:p>
    <w:p w14:paraId="43C986DF" w14:textId="77777777" w:rsidR="00652478" w:rsidRPr="000909CD" w:rsidRDefault="00652478" w:rsidP="00652478">
      <w:pPr>
        <w:spacing w:after="0"/>
        <w:rPr>
          <w:rFonts w:ascii="Arial Narrow" w:hAnsi="Arial Narrow"/>
          <w:sz w:val="20"/>
          <w:szCs w:val="20"/>
        </w:rPr>
      </w:pPr>
      <w:r w:rsidRPr="000909CD">
        <w:rPr>
          <w:rFonts w:ascii="Arial Narrow" w:hAnsi="Arial Narrow"/>
          <w:spacing w:val="3"/>
          <w:sz w:val="20"/>
          <w:szCs w:val="20"/>
        </w:rPr>
        <w:t>34</w:t>
      </w:r>
      <w:r w:rsidRPr="000909CD">
        <w:rPr>
          <w:rFonts w:ascii="Arial Narrow" w:hAnsi="Arial Narrow"/>
          <w:sz w:val="20"/>
          <w:szCs w:val="20"/>
        </w:rPr>
        <w:t>.</w:t>
      </w:r>
      <w:r w:rsidRPr="000909CD">
        <w:rPr>
          <w:rFonts w:ascii="Arial Narrow" w:hAnsi="Arial Narrow"/>
          <w:spacing w:val="4"/>
          <w:sz w:val="20"/>
          <w:szCs w:val="20"/>
        </w:rPr>
        <w:t>3</w:t>
      </w:r>
      <w:r w:rsidRPr="000909CD">
        <w:rPr>
          <w:rFonts w:ascii="Arial Narrow" w:hAnsi="Arial Narrow"/>
          <w:spacing w:val="2"/>
          <w:sz w:val="20"/>
          <w:szCs w:val="20"/>
        </w:rPr>
        <w:t>-</w:t>
      </w:r>
      <w:r w:rsidRPr="000909CD">
        <w:rPr>
          <w:rFonts w:ascii="Arial Narrow" w:hAnsi="Arial Narrow"/>
          <w:sz w:val="20"/>
          <w:szCs w:val="20"/>
        </w:rPr>
        <w:t>Da</w:t>
      </w:r>
      <w:r w:rsidRPr="000909CD">
        <w:rPr>
          <w:rFonts w:ascii="Arial Narrow" w:hAnsi="Arial Narrow"/>
          <w:spacing w:val="1"/>
          <w:sz w:val="20"/>
          <w:szCs w:val="20"/>
        </w:rPr>
        <w:t>n</w:t>
      </w:r>
      <w:r w:rsidRPr="000909CD">
        <w:rPr>
          <w:rFonts w:ascii="Arial Narrow" w:hAnsi="Arial Narrow"/>
          <w:sz w:val="20"/>
          <w:szCs w:val="20"/>
        </w:rPr>
        <w:t>s</w:t>
      </w:r>
      <w:r w:rsidRPr="000909CD">
        <w:rPr>
          <w:rFonts w:ascii="Arial Narrow" w:hAnsi="Arial Narrow"/>
          <w:spacing w:val="5"/>
          <w:sz w:val="20"/>
          <w:szCs w:val="20"/>
        </w:rPr>
        <w:t xml:space="preserve"> </w:t>
      </w:r>
      <w:r w:rsidRPr="000909CD">
        <w:rPr>
          <w:rFonts w:ascii="Arial Narrow" w:hAnsi="Arial Narrow"/>
          <w:sz w:val="20"/>
          <w:szCs w:val="20"/>
        </w:rPr>
        <w:t>t</w:t>
      </w:r>
      <w:r w:rsidRPr="000909CD">
        <w:rPr>
          <w:rFonts w:ascii="Arial Narrow" w:hAnsi="Arial Narrow"/>
          <w:spacing w:val="3"/>
          <w:sz w:val="20"/>
          <w:szCs w:val="20"/>
        </w:rPr>
        <w:t>ou</w:t>
      </w:r>
      <w:r w:rsidRPr="000909CD">
        <w:rPr>
          <w:rFonts w:ascii="Arial Narrow" w:hAnsi="Arial Narrow"/>
          <w:sz w:val="20"/>
          <w:szCs w:val="20"/>
        </w:rPr>
        <w:t>s</w:t>
      </w:r>
      <w:r w:rsidRPr="000909CD">
        <w:rPr>
          <w:rFonts w:ascii="Arial Narrow" w:hAnsi="Arial Narrow"/>
          <w:spacing w:val="5"/>
          <w:sz w:val="20"/>
          <w:szCs w:val="20"/>
        </w:rPr>
        <w:t xml:space="preserve"> </w:t>
      </w:r>
      <w:r w:rsidRPr="000909CD">
        <w:rPr>
          <w:rFonts w:ascii="Arial Narrow" w:hAnsi="Arial Narrow"/>
          <w:spacing w:val="1"/>
          <w:sz w:val="20"/>
          <w:szCs w:val="20"/>
        </w:rPr>
        <w:t>l</w:t>
      </w:r>
      <w:r w:rsidRPr="000909CD">
        <w:rPr>
          <w:rFonts w:ascii="Arial Narrow" w:hAnsi="Arial Narrow"/>
          <w:spacing w:val="2"/>
          <w:sz w:val="20"/>
          <w:szCs w:val="20"/>
        </w:rPr>
        <w:t>e</w:t>
      </w:r>
      <w:r w:rsidRPr="000909CD">
        <w:rPr>
          <w:rFonts w:ascii="Arial Narrow" w:hAnsi="Arial Narrow"/>
          <w:sz w:val="20"/>
          <w:szCs w:val="20"/>
        </w:rPr>
        <w:t>s</w:t>
      </w:r>
      <w:r w:rsidRPr="000909CD">
        <w:rPr>
          <w:rFonts w:ascii="Arial Narrow" w:hAnsi="Arial Narrow"/>
          <w:spacing w:val="5"/>
          <w:sz w:val="20"/>
          <w:szCs w:val="20"/>
        </w:rPr>
        <w:t xml:space="preserve"> </w:t>
      </w:r>
      <w:r w:rsidRPr="000909CD">
        <w:rPr>
          <w:rFonts w:ascii="Arial Narrow" w:hAnsi="Arial Narrow"/>
          <w:sz w:val="20"/>
          <w:szCs w:val="20"/>
        </w:rPr>
        <w:t>c</w:t>
      </w:r>
      <w:r w:rsidRPr="000909CD">
        <w:rPr>
          <w:rFonts w:ascii="Arial Narrow" w:hAnsi="Arial Narrow"/>
          <w:spacing w:val="2"/>
          <w:sz w:val="20"/>
          <w:szCs w:val="20"/>
        </w:rPr>
        <w:t>a</w:t>
      </w:r>
      <w:r w:rsidRPr="000909CD">
        <w:rPr>
          <w:rFonts w:ascii="Arial Narrow" w:hAnsi="Arial Narrow"/>
          <w:spacing w:val="1"/>
          <w:sz w:val="20"/>
          <w:szCs w:val="20"/>
        </w:rPr>
        <w:t>s</w:t>
      </w:r>
      <w:r w:rsidRPr="000909CD">
        <w:rPr>
          <w:rFonts w:ascii="Arial Narrow" w:hAnsi="Arial Narrow"/>
          <w:sz w:val="20"/>
          <w:szCs w:val="20"/>
        </w:rPr>
        <w:t>,</w:t>
      </w:r>
      <w:r w:rsidRPr="000909CD">
        <w:rPr>
          <w:rFonts w:ascii="Arial Narrow" w:hAnsi="Arial Narrow"/>
          <w:spacing w:val="5"/>
          <w:sz w:val="20"/>
          <w:szCs w:val="20"/>
        </w:rPr>
        <w:t xml:space="preserve"> </w:t>
      </w:r>
      <w:r w:rsidRPr="000909CD">
        <w:rPr>
          <w:rFonts w:ascii="Arial Narrow" w:hAnsi="Arial Narrow"/>
          <w:sz w:val="20"/>
          <w:szCs w:val="20"/>
        </w:rPr>
        <w:t>t</w:t>
      </w:r>
      <w:r w:rsidRPr="000909CD">
        <w:rPr>
          <w:rFonts w:ascii="Arial Narrow" w:hAnsi="Arial Narrow"/>
          <w:spacing w:val="3"/>
          <w:sz w:val="20"/>
          <w:szCs w:val="20"/>
        </w:rPr>
        <w:t>o</w:t>
      </w:r>
      <w:r w:rsidRPr="000909CD">
        <w:rPr>
          <w:rFonts w:ascii="Arial Narrow" w:hAnsi="Arial Narrow"/>
          <w:sz w:val="20"/>
          <w:szCs w:val="20"/>
        </w:rPr>
        <w:t>u</w:t>
      </w:r>
      <w:r w:rsidRPr="000909CD">
        <w:rPr>
          <w:rFonts w:ascii="Arial Narrow" w:hAnsi="Arial Narrow"/>
          <w:spacing w:val="2"/>
          <w:sz w:val="20"/>
          <w:szCs w:val="20"/>
        </w:rPr>
        <w:t>te a</w:t>
      </w:r>
      <w:r w:rsidRPr="000909CD">
        <w:rPr>
          <w:rFonts w:ascii="Arial Narrow" w:hAnsi="Arial Narrow"/>
          <w:sz w:val="20"/>
          <w:szCs w:val="20"/>
        </w:rPr>
        <w:t>t</w:t>
      </w:r>
      <w:r w:rsidRPr="000909CD">
        <w:rPr>
          <w:rFonts w:ascii="Arial Narrow" w:hAnsi="Arial Narrow"/>
          <w:spacing w:val="3"/>
          <w:sz w:val="20"/>
          <w:szCs w:val="20"/>
        </w:rPr>
        <w:t>t</w:t>
      </w:r>
      <w:r w:rsidRPr="000909CD">
        <w:rPr>
          <w:rFonts w:ascii="Arial Narrow" w:hAnsi="Arial Narrow"/>
          <w:spacing w:val="1"/>
          <w:sz w:val="20"/>
          <w:szCs w:val="20"/>
        </w:rPr>
        <w:t>rib</w:t>
      </w:r>
      <w:r w:rsidRPr="000909CD">
        <w:rPr>
          <w:rFonts w:ascii="Arial Narrow" w:hAnsi="Arial Narrow"/>
          <w:spacing w:val="3"/>
          <w:sz w:val="20"/>
          <w:szCs w:val="20"/>
        </w:rPr>
        <w:t>ut</w:t>
      </w:r>
      <w:r w:rsidRPr="000909CD">
        <w:rPr>
          <w:rFonts w:ascii="Arial Narrow" w:hAnsi="Arial Narrow"/>
          <w:sz w:val="20"/>
          <w:szCs w:val="20"/>
        </w:rPr>
        <w:t>i</w:t>
      </w:r>
      <w:r w:rsidRPr="000909CD">
        <w:rPr>
          <w:rFonts w:ascii="Arial Narrow" w:hAnsi="Arial Narrow"/>
          <w:spacing w:val="3"/>
          <w:sz w:val="20"/>
          <w:szCs w:val="20"/>
        </w:rPr>
        <w:t>o</w:t>
      </w:r>
      <w:r w:rsidRPr="000909CD">
        <w:rPr>
          <w:rFonts w:ascii="Arial Narrow" w:hAnsi="Arial Narrow"/>
          <w:spacing w:val="1"/>
          <w:sz w:val="20"/>
          <w:szCs w:val="20"/>
        </w:rPr>
        <w:t>n</w:t>
      </w:r>
      <w:r w:rsidRPr="000909CD">
        <w:rPr>
          <w:rFonts w:ascii="Arial Narrow" w:hAnsi="Arial Narrow"/>
          <w:spacing w:val="6"/>
          <w:sz w:val="20"/>
          <w:szCs w:val="20"/>
        </w:rPr>
        <w:t xml:space="preserve"> </w:t>
      </w:r>
      <w:r w:rsidRPr="000909CD">
        <w:rPr>
          <w:rFonts w:ascii="Arial Narrow" w:hAnsi="Arial Narrow"/>
          <w:spacing w:val="3"/>
          <w:sz w:val="20"/>
          <w:szCs w:val="20"/>
        </w:rPr>
        <w:t>d</w:t>
      </w:r>
      <w:r w:rsidRPr="000909CD">
        <w:rPr>
          <w:rFonts w:ascii="Arial Narrow" w:hAnsi="Arial Narrow"/>
          <w:sz w:val="20"/>
          <w:szCs w:val="20"/>
        </w:rPr>
        <w:t>’</w:t>
      </w:r>
      <w:r w:rsidRPr="000909CD">
        <w:rPr>
          <w:rFonts w:ascii="Arial Narrow" w:hAnsi="Arial Narrow"/>
          <w:spacing w:val="3"/>
          <w:sz w:val="20"/>
          <w:szCs w:val="20"/>
        </w:rPr>
        <w:t>u</w:t>
      </w:r>
      <w:r w:rsidRPr="000909CD">
        <w:rPr>
          <w:rFonts w:ascii="Arial Narrow" w:hAnsi="Arial Narrow"/>
          <w:spacing w:val="1"/>
          <w:sz w:val="20"/>
          <w:szCs w:val="20"/>
        </w:rPr>
        <w:t>n</w:t>
      </w:r>
      <w:r w:rsidRPr="000909CD">
        <w:rPr>
          <w:rFonts w:ascii="Arial Narrow" w:hAnsi="Arial Narrow"/>
          <w:spacing w:val="6"/>
          <w:sz w:val="20"/>
          <w:szCs w:val="20"/>
        </w:rPr>
        <w:t xml:space="preserve"> </w:t>
      </w:r>
      <w:r w:rsidRPr="000909CD">
        <w:rPr>
          <w:rFonts w:ascii="Arial Narrow" w:hAnsi="Arial Narrow"/>
          <w:spacing w:val="1"/>
          <w:sz w:val="20"/>
          <w:szCs w:val="20"/>
        </w:rPr>
        <w:t>m</w:t>
      </w:r>
      <w:r w:rsidRPr="000909CD">
        <w:rPr>
          <w:rFonts w:ascii="Arial Narrow" w:hAnsi="Arial Narrow"/>
          <w:spacing w:val="3"/>
          <w:sz w:val="20"/>
          <w:szCs w:val="20"/>
        </w:rPr>
        <w:t>a</w:t>
      </w:r>
      <w:r w:rsidRPr="000909CD">
        <w:rPr>
          <w:rFonts w:ascii="Arial Narrow" w:hAnsi="Arial Narrow"/>
          <w:spacing w:val="2"/>
          <w:sz w:val="20"/>
          <w:szCs w:val="20"/>
        </w:rPr>
        <w:t>r</w:t>
      </w:r>
      <w:r w:rsidRPr="000909CD">
        <w:rPr>
          <w:rFonts w:ascii="Arial Narrow" w:hAnsi="Arial Narrow"/>
          <w:sz w:val="20"/>
          <w:szCs w:val="20"/>
        </w:rPr>
        <w:t>c</w:t>
      </w:r>
      <w:r w:rsidRPr="000909CD">
        <w:rPr>
          <w:rFonts w:ascii="Arial Narrow" w:hAnsi="Arial Narrow"/>
          <w:spacing w:val="3"/>
          <w:sz w:val="20"/>
          <w:szCs w:val="20"/>
        </w:rPr>
        <w:t>h</w:t>
      </w:r>
      <w:r w:rsidRPr="000909CD">
        <w:rPr>
          <w:rFonts w:ascii="Arial Narrow" w:hAnsi="Arial Narrow"/>
          <w:spacing w:val="1"/>
          <w:sz w:val="20"/>
          <w:szCs w:val="20"/>
        </w:rPr>
        <w:t>é</w:t>
      </w:r>
      <w:r w:rsidRPr="000909CD">
        <w:rPr>
          <w:rFonts w:ascii="Arial Narrow" w:hAnsi="Arial Narrow"/>
          <w:spacing w:val="6"/>
          <w:sz w:val="20"/>
          <w:szCs w:val="20"/>
        </w:rPr>
        <w:t xml:space="preserve"> </w:t>
      </w:r>
      <w:r w:rsidRPr="000909CD">
        <w:rPr>
          <w:rFonts w:ascii="Arial Narrow" w:hAnsi="Arial Narrow"/>
          <w:spacing w:val="1"/>
          <w:sz w:val="20"/>
          <w:szCs w:val="20"/>
        </w:rPr>
        <w:t>e</w:t>
      </w:r>
      <w:r w:rsidRPr="000909CD">
        <w:rPr>
          <w:rFonts w:ascii="Arial Narrow" w:hAnsi="Arial Narrow"/>
          <w:spacing w:val="2"/>
          <w:sz w:val="20"/>
          <w:szCs w:val="20"/>
        </w:rPr>
        <w:t>s</w:t>
      </w:r>
      <w:r w:rsidRPr="000909CD">
        <w:rPr>
          <w:rFonts w:ascii="Arial Narrow" w:hAnsi="Arial Narrow"/>
          <w:spacing w:val="3"/>
          <w:sz w:val="20"/>
          <w:szCs w:val="20"/>
        </w:rPr>
        <w:t>t</w:t>
      </w:r>
      <w:r w:rsidRPr="000909CD">
        <w:rPr>
          <w:rFonts w:ascii="Arial Narrow" w:hAnsi="Arial Narrow"/>
          <w:spacing w:val="6"/>
          <w:sz w:val="20"/>
          <w:szCs w:val="20"/>
        </w:rPr>
        <w:t xml:space="preserve"> </w:t>
      </w:r>
      <w:r w:rsidRPr="000909CD">
        <w:rPr>
          <w:rFonts w:ascii="Arial Narrow" w:hAnsi="Arial Narrow"/>
          <w:spacing w:val="2"/>
          <w:sz w:val="20"/>
          <w:szCs w:val="20"/>
        </w:rPr>
        <w:t>m</w:t>
      </w:r>
      <w:r w:rsidRPr="000909CD">
        <w:rPr>
          <w:rFonts w:ascii="Arial Narrow" w:hAnsi="Arial Narrow"/>
          <w:spacing w:val="1"/>
          <w:sz w:val="20"/>
          <w:szCs w:val="20"/>
        </w:rPr>
        <w:t>a</w:t>
      </w:r>
      <w:r w:rsidRPr="000909CD">
        <w:rPr>
          <w:rFonts w:ascii="Arial Narrow" w:hAnsi="Arial Narrow"/>
          <w:spacing w:val="2"/>
          <w:sz w:val="20"/>
          <w:szCs w:val="20"/>
        </w:rPr>
        <w:t>t</w:t>
      </w:r>
      <w:r w:rsidRPr="000909CD">
        <w:rPr>
          <w:rFonts w:ascii="Arial Narrow" w:hAnsi="Arial Narrow"/>
          <w:spacing w:val="3"/>
          <w:sz w:val="20"/>
          <w:szCs w:val="20"/>
        </w:rPr>
        <w:t>é</w:t>
      </w:r>
      <w:r w:rsidRPr="000909CD">
        <w:rPr>
          <w:rFonts w:ascii="Arial Narrow" w:hAnsi="Arial Narrow"/>
          <w:spacing w:val="2"/>
          <w:sz w:val="20"/>
          <w:szCs w:val="20"/>
        </w:rPr>
        <w:t>r</w:t>
      </w:r>
      <w:r w:rsidRPr="000909CD">
        <w:rPr>
          <w:rFonts w:ascii="Arial Narrow" w:hAnsi="Arial Narrow"/>
          <w:sz w:val="20"/>
          <w:szCs w:val="20"/>
        </w:rPr>
        <w:t>i</w:t>
      </w:r>
      <w:r w:rsidRPr="000909CD">
        <w:rPr>
          <w:rFonts w:ascii="Arial Narrow" w:hAnsi="Arial Narrow"/>
          <w:spacing w:val="3"/>
          <w:sz w:val="20"/>
          <w:szCs w:val="20"/>
        </w:rPr>
        <w:t>a</w:t>
      </w:r>
      <w:r w:rsidRPr="000909CD">
        <w:rPr>
          <w:rFonts w:ascii="Arial Narrow" w:hAnsi="Arial Narrow"/>
          <w:spacing w:val="2"/>
          <w:sz w:val="20"/>
          <w:szCs w:val="20"/>
        </w:rPr>
        <w:t>l</w:t>
      </w:r>
      <w:r w:rsidRPr="000909CD">
        <w:rPr>
          <w:rFonts w:ascii="Arial Narrow" w:hAnsi="Arial Narrow"/>
          <w:spacing w:val="1"/>
          <w:sz w:val="20"/>
          <w:szCs w:val="20"/>
        </w:rPr>
        <w:t>i</w:t>
      </w:r>
      <w:r w:rsidRPr="000909CD">
        <w:rPr>
          <w:rFonts w:ascii="Arial Narrow" w:hAnsi="Arial Narrow"/>
          <w:spacing w:val="2"/>
          <w:sz w:val="20"/>
          <w:szCs w:val="20"/>
        </w:rPr>
        <w:t>s</w:t>
      </w:r>
      <w:r w:rsidRPr="000909CD">
        <w:rPr>
          <w:rFonts w:ascii="Arial Narrow" w:hAnsi="Arial Narrow"/>
          <w:spacing w:val="1"/>
          <w:sz w:val="20"/>
          <w:szCs w:val="20"/>
        </w:rPr>
        <w:t>é</w:t>
      </w:r>
      <w:r w:rsidRPr="000909CD">
        <w:rPr>
          <w:rFonts w:ascii="Arial Narrow" w:hAnsi="Arial Narrow"/>
          <w:spacing w:val="3"/>
          <w:sz w:val="20"/>
          <w:szCs w:val="20"/>
        </w:rPr>
        <w:t xml:space="preserve">e </w:t>
      </w:r>
      <w:r w:rsidRPr="000909CD">
        <w:rPr>
          <w:rFonts w:ascii="Arial Narrow" w:hAnsi="Arial Narrow"/>
          <w:spacing w:val="1"/>
          <w:sz w:val="20"/>
          <w:szCs w:val="20"/>
        </w:rPr>
        <w:t>p</w:t>
      </w:r>
      <w:r w:rsidRPr="000909CD">
        <w:rPr>
          <w:rFonts w:ascii="Arial Narrow" w:hAnsi="Arial Narrow"/>
          <w:spacing w:val="3"/>
          <w:sz w:val="20"/>
          <w:szCs w:val="20"/>
        </w:rPr>
        <w:t>a</w:t>
      </w:r>
      <w:r w:rsidRPr="000909CD">
        <w:rPr>
          <w:rFonts w:ascii="Arial Narrow" w:hAnsi="Arial Narrow"/>
          <w:spacing w:val="2"/>
          <w:sz w:val="20"/>
          <w:szCs w:val="20"/>
        </w:rPr>
        <w:t>r</w:t>
      </w:r>
      <w:r w:rsidRPr="000909CD">
        <w:rPr>
          <w:rFonts w:ascii="Arial Narrow" w:hAnsi="Arial Narrow"/>
          <w:spacing w:val="5"/>
          <w:sz w:val="20"/>
          <w:szCs w:val="20"/>
        </w:rPr>
        <w:t xml:space="preserve"> </w:t>
      </w:r>
      <w:r w:rsidRPr="000909CD">
        <w:rPr>
          <w:rFonts w:ascii="Arial Narrow" w:hAnsi="Arial Narrow"/>
          <w:spacing w:val="1"/>
          <w:sz w:val="20"/>
          <w:szCs w:val="20"/>
        </w:rPr>
        <w:t>un</w:t>
      </w:r>
      <w:r w:rsidRPr="000909CD">
        <w:rPr>
          <w:rFonts w:ascii="Arial Narrow" w:hAnsi="Arial Narrow"/>
          <w:spacing w:val="3"/>
          <w:sz w:val="20"/>
          <w:szCs w:val="20"/>
        </w:rPr>
        <w:t>e</w:t>
      </w:r>
      <w:r w:rsidRPr="000909CD">
        <w:rPr>
          <w:rFonts w:ascii="Arial Narrow" w:hAnsi="Arial Narrow"/>
          <w:spacing w:val="4"/>
          <w:sz w:val="20"/>
          <w:szCs w:val="20"/>
        </w:rPr>
        <w:t xml:space="preserve"> </w:t>
      </w:r>
      <w:r w:rsidRPr="000909CD">
        <w:rPr>
          <w:rFonts w:ascii="Arial Narrow" w:hAnsi="Arial Narrow"/>
          <w:spacing w:val="3"/>
          <w:sz w:val="20"/>
          <w:szCs w:val="20"/>
        </w:rPr>
        <w:t>dé</w:t>
      </w:r>
      <w:r w:rsidRPr="000909CD">
        <w:rPr>
          <w:rFonts w:ascii="Arial Narrow" w:hAnsi="Arial Narrow"/>
          <w:sz w:val="20"/>
          <w:szCs w:val="20"/>
        </w:rPr>
        <w:t>c</w:t>
      </w:r>
      <w:r w:rsidRPr="000909CD">
        <w:rPr>
          <w:rFonts w:ascii="Arial Narrow" w:hAnsi="Arial Narrow"/>
          <w:spacing w:val="2"/>
          <w:sz w:val="20"/>
          <w:szCs w:val="20"/>
        </w:rPr>
        <w:t>is</w:t>
      </w:r>
      <w:r w:rsidRPr="000909CD">
        <w:rPr>
          <w:rFonts w:ascii="Arial Narrow" w:hAnsi="Arial Narrow"/>
          <w:spacing w:val="1"/>
          <w:sz w:val="20"/>
          <w:szCs w:val="20"/>
        </w:rPr>
        <w:t>i</w:t>
      </w:r>
      <w:r w:rsidRPr="000909CD">
        <w:rPr>
          <w:rFonts w:ascii="Arial Narrow" w:hAnsi="Arial Narrow"/>
          <w:spacing w:val="3"/>
          <w:sz w:val="20"/>
          <w:szCs w:val="20"/>
        </w:rPr>
        <w:t>o</w:t>
      </w:r>
      <w:r w:rsidRPr="000909CD">
        <w:rPr>
          <w:rFonts w:ascii="Arial Narrow" w:hAnsi="Arial Narrow"/>
          <w:sz w:val="20"/>
          <w:szCs w:val="20"/>
        </w:rPr>
        <w:t>n</w:t>
      </w:r>
      <w:r w:rsidRPr="000909CD">
        <w:rPr>
          <w:rFonts w:ascii="Arial Narrow" w:hAnsi="Arial Narrow"/>
          <w:spacing w:val="6"/>
          <w:sz w:val="20"/>
          <w:szCs w:val="20"/>
        </w:rPr>
        <w:t xml:space="preserve"> </w:t>
      </w:r>
      <w:r w:rsidRPr="000909CD">
        <w:rPr>
          <w:rFonts w:ascii="Arial Narrow" w:hAnsi="Arial Narrow"/>
          <w:spacing w:val="1"/>
          <w:sz w:val="20"/>
          <w:szCs w:val="20"/>
        </w:rPr>
        <w:t>d</w:t>
      </w:r>
      <w:r w:rsidRPr="000909CD">
        <w:rPr>
          <w:rFonts w:ascii="Arial Narrow" w:hAnsi="Arial Narrow"/>
          <w:spacing w:val="3"/>
          <w:sz w:val="20"/>
          <w:szCs w:val="20"/>
        </w:rPr>
        <w:t>u</w:t>
      </w:r>
      <w:r w:rsidRPr="000909CD">
        <w:rPr>
          <w:rFonts w:ascii="Arial Narrow" w:hAnsi="Arial Narrow"/>
          <w:spacing w:val="5"/>
          <w:sz w:val="20"/>
          <w:szCs w:val="20"/>
        </w:rPr>
        <w:t xml:space="preserve"> </w:t>
      </w:r>
      <w:r w:rsidRPr="000909CD">
        <w:rPr>
          <w:rFonts w:ascii="Arial Narrow" w:hAnsi="Arial Narrow"/>
          <w:sz w:val="20"/>
          <w:szCs w:val="20"/>
        </w:rPr>
        <w:t>M</w:t>
      </w:r>
      <w:r w:rsidRPr="000909CD">
        <w:rPr>
          <w:rFonts w:ascii="Arial Narrow" w:hAnsi="Arial Narrow"/>
          <w:spacing w:val="3"/>
          <w:sz w:val="20"/>
          <w:szCs w:val="20"/>
        </w:rPr>
        <w:t>aît</w:t>
      </w:r>
      <w:r w:rsidRPr="000909CD">
        <w:rPr>
          <w:rFonts w:ascii="Arial Narrow" w:hAnsi="Arial Narrow"/>
          <w:sz w:val="20"/>
          <w:szCs w:val="20"/>
        </w:rPr>
        <w:t>r</w:t>
      </w:r>
      <w:r w:rsidRPr="000909CD">
        <w:rPr>
          <w:rFonts w:ascii="Arial Narrow" w:hAnsi="Arial Narrow"/>
          <w:spacing w:val="2"/>
          <w:sz w:val="20"/>
          <w:szCs w:val="20"/>
        </w:rPr>
        <w:t>e</w:t>
      </w:r>
      <w:r w:rsidRPr="000909CD">
        <w:rPr>
          <w:rFonts w:ascii="Arial Narrow" w:hAnsi="Arial Narrow"/>
          <w:spacing w:val="4"/>
          <w:sz w:val="20"/>
          <w:szCs w:val="20"/>
        </w:rPr>
        <w:t xml:space="preserve"> </w:t>
      </w:r>
      <w:r w:rsidRPr="000909CD">
        <w:rPr>
          <w:rFonts w:ascii="Arial Narrow" w:hAnsi="Arial Narrow"/>
          <w:spacing w:val="3"/>
          <w:sz w:val="20"/>
          <w:szCs w:val="20"/>
        </w:rPr>
        <w:t>d</w:t>
      </w:r>
      <w:r w:rsidRPr="000909CD">
        <w:rPr>
          <w:rFonts w:ascii="Arial Narrow" w:hAnsi="Arial Narrow"/>
          <w:spacing w:val="2"/>
          <w:sz w:val="20"/>
          <w:szCs w:val="20"/>
        </w:rPr>
        <w:t>’</w:t>
      </w:r>
      <w:r w:rsidRPr="000909CD">
        <w:rPr>
          <w:rFonts w:ascii="Arial Narrow" w:hAnsi="Arial Narrow"/>
          <w:sz w:val="20"/>
          <w:szCs w:val="20"/>
        </w:rPr>
        <w:t>O</w:t>
      </w:r>
      <w:r w:rsidRPr="000909CD">
        <w:rPr>
          <w:rFonts w:ascii="Arial Narrow" w:hAnsi="Arial Narrow"/>
          <w:spacing w:val="4"/>
          <w:sz w:val="20"/>
          <w:szCs w:val="20"/>
        </w:rPr>
        <w:t>u</w:t>
      </w:r>
      <w:r w:rsidRPr="000909CD">
        <w:rPr>
          <w:rFonts w:ascii="Arial Narrow" w:hAnsi="Arial Narrow"/>
          <w:spacing w:val="2"/>
          <w:sz w:val="20"/>
          <w:szCs w:val="20"/>
        </w:rPr>
        <w:t>v</w:t>
      </w:r>
      <w:r w:rsidRPr="000909CD">
        <w:rPr>
          <w:rFonts w:ascii="Arial Narrow" w:hAnsi="Arial Narrow"/>
          <w:spacing w:val="1"/>
          <w:sz w:val="20"/>
          <w:szCs w:val="20"/>
        </w:rPr>
        <w:t>r</w:t>
      </w:r>
      <w:r w:rsidRPr="000909CD">
        <w:rPr>
          <w:rFonts w:ascii="Arial Narrow" w:hAnsi="Arial Narrow"/>
          <w:sz w:val="20"/>
          <w:szCs w:val="20"/>
        </w:rPr>
        <w:t>a</w:t>
      </w:r>
      <w:r w:rsidRPr="000909CD">
        <w:rPr>
          <w:rFonts w:ascii="Arial Narrow" w:hAnsi="Arial Narrow"/>
          <w:spacing w:val="1"/>
          <w:sz w:val="20"/>
          <w:szCs w:val="20"/>
        </w:rPr>
        <w:t>g</w:t>
      </w:r>
      <w:r w:rsidRPr="000909CD">
        <w:rPr>
          <w:rFonts w:ascii="Arial Narrow" w:hAnsi="Arial Narrow"/>
          <w:sz w:val="20"/>
          <w:szCs w:val="20"/>
        </w:rPr>
        <w:t xml:space="preserve">e </w:t>
      </w:r>
    </w:p>
    <w:p w14:paraId="2547E524"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D</w:t>
      </w:r>
      <w:r w:rsidRPr="000909CD">
        <w:rPr>
          <w:rFonts w:ascii="Arial Narrow" w:hAnsi="Arial Narrow"/>
          <w:spacing w:val="3"/>
          <w:sz w:val="20"/>
          <w:szCs w:val="20"/>
        </w:rPr>
        <w:t>é</w:t>
      </w:r>
      <w:r w:rsidRPr="000909CD">
        <w:rPr>
          <w:rFonts w:ascii="Arial Narrow" w:hAnsi="Arial Narrow"/>
          <w:spacing w:val="1"/>
          <w:sz w:val="20"/>
          <w:szCs w:val="20"/>
        </w:rPr>
        <w:t>lé</w:t>
      </w:r>
      <w:r w:rsidRPr="000909CD">
        <w:rPr>
          <w:rFonts w:ascii="Arial Narrow" w:hAnsi="Arial Narrow"/>
          <w:spacing w:val="3"/>
          <w:sz w:val="20"/>
          <w:szCs w:val="20"/>
        </w:rPr>
        <w:t>g</w:t>
      </w:r>
      <w:r w:rsidRPr="000909CD">
        <w:rPr>
          <w:rFonts w:ascii="Arial Narrow" w:hAnsi="Arial Narrow"/>
          <w:sz w:val="20"/>
          <w:szCs w:val="20"/>
        </w:rPr>
        <w:t>u</w:t>
      </w:r>
      <w:r w:rsidRPr="000909CD">
        <w:rPr>
          <w:rFonts w:ascii="Arial Narrow" w:hAnsi="Arial Narrow"/>
          <w:spacing w:val="3"/>
          <w:sz w:val="20"/>
          <w:szCs w:val="20"/>
        </w:rPr>
        <w:t>é</w:t>
      </w:r>
      <w:r w:rsidRPr="000909CD">
        <w:rPr>
          <w:rFonts w:ascii="Arial Narrow" w:hAnsi="Arial Narrow"/>
          <w:spacing w:val="18"/>
          <w:sz w:val="20"/>
          <w:szCs w:val="20"/>
        </w:rPr>
        <w:t xml:space="preserve"> </w:t>
      </w:r>
      <w:r w:rsidRPr="000909CD">
        <w:rPr>
          <w:rFonts w:ascii="Arial Narrow" w:hAnsi="Arial Narrow"/>
          <w:spacing w:val="1"/>
          <w:sz w:val="20"/>
          <w:szCs w:val="20"/>
        </w:rPr>
        <w:t>e</w:t>
      </w:r>
      <w:r w:rsidRPr="000909CD">
        <w:rPr>
          <w:rFonts w:ascii="Arial Narrow" w:hAnsi="Arial Narrow"/>
          <w:spacing w:val="3"/>
          <w:sz w:val="20"/>
          <w:szCs w:val="20"/>
        </w:rPr>
        <w:t>t</w:t>
      </w:r>
      <w:r w:rsidRPr="000909CD">
        <w:rPr>
          <w:rFonts w:ascii="Arial Narrow" w:hAnsi="Arial Narrow"/>
          <w:spacing w:val="15"/>
          <w:sz w:val="20"/>
          <w:szCs w:val="20"/>
        </w:rPr>
        <w:t xml:space="preserve"> </w:t>
      </w:r>
      <w:r w:rsidRPr="000909CD">
        <w:rPr>
          <w:rFonts w:ascii="Arial Narrow" w:hAnsi="Arial Narrow"/>
          <w:spacing w:val="3"/>
          <w:sz w:val="20"/>
          <w:szCs w:val="20"/>
        </w:rPr>
        <w:t>n</w:t>
      </w:r>
      <w:r w:rsidRPr="000909CD">
        <w:rPr>
          <w:rFonts w:ascii="Arial Narrow" w:hAnsi="Arial Narrow"/>
          <w:spacing w:val="4"/>
          <w:sz w:val="20"/>
          <w:szCs w:val="20"/>
        </w:rPr>
        <w:t>o</w:t>
      </w:r>
      <w:r w:rsidRPr="000909CD">
        <w:rPr>
          <w:rFonts w:ascii="Arial Narrow" w:hAnsi="Arial Narrow"/>
          <w:spacing w:val="3"/>
          <w:sz w:val="20"/>
          <w:szCs w:val="20"/>
        </w:rPr>
        <w:t>t</w:t>
      </w:r>
      <w:r w:rsidRPr="000909CD">
        <w:rPr>
          <w:rFonts w:ascii="Arial Narrow" w:hAnsi="Arial Narrow"/>
          <w:sz w:val="20"/>
          <w:szCs w:val="20"/>
        </w:rPr>
        <w:t>i</w:t>
      </w:r>
      <w:r w:rsidRPr="000909CD">
        <w:rPr>
          <w:rFonts w:ascii="Arial Narrow" w:hAnsi="Arial Narrow"/>
          <w:spacing w:val="2"/>
          <w:sz w:val="20"/>
          <w:szCs w:val="20"/>
        </w:rPr>
        <w:t>fi</w:t>
      </w:r>
      <w:r w:rsidRPr="000909CD">
        <w:rPr>
          <w:rFonts w:ascii="Arial Narrow" w:hAnsi="Arial Narrow"/>
          <w:spacing w:val="1"/>
          <w:sz w:val="20"/>
          <w:szCs w:val="20"/>
        </w:rPr>
        <w:t>é</w:t>
      </w:r>
      <w:r w:rsidRPr="000909CD">
        <w:rPr>
          <w:rFonts w:ascii="Arial Narrow" w:hAnsi="Arial Narrow"/>
          <w:spacing w:val="4"/>
          <w:sz w:val="20"/>
          <w:szCs w:val="20"/>
        </w:rPr>
        <w:t>e</w:t>
      </w:r>
      <w:r w:rsidRPr="000909CD">
        <w:rPr>
          <w:rFonts w:ascii="Arial Narrow" w:hAnsi="Arial Narrow"/>
          <w:spacing w:val="15"/>
          <w:sz w:val="20"/>
          <w:szCs w:val="20"/>
        </w:rPr>
        <w:t xml:space="preserve"> </w:t>
      </w:r>
      <w:r w:rsidRPr="000909CD">
        <w:rPr>
          <w:rFonts w:ascii="Arial Narrow" w:hAnsi="Arial Narrow"/>
          <w:spacing w:val="3"/>
          <w:sz w:val="20"/>
          <w:szCs w:val="20"/>
        </w:rPr>
        <w:t>à</w:t>
      </w:r>
      <w:r w:rsidRPr="000909CD">
        <w:rPr>
          <w:rFonts w:ascii="Arial Narrow" w:hAnsi="Arial Narrow"/>
          <w:spacing w:val="18"/>
          <w:sz w:val="20"/>
          <w:szCs w:val="20"/>
        </w:rPr>
        <w:t xml:space="preserve"> </w:t>
      </w:r>
      <w:r w:rsidRPr="000909CD">
        <w:rPr>
          <w:rFonts w:ascii="Arial Narrow" w:hAnsi="Arial Narrow"/>
          <w:spacing w:val="2"/>
          <w:sz w:val="20"/>
          <w:szCs w:val="20"/>
        </w:rPr>
        <w:t>l’</w:t>
      </w:r>
      <w:r w:rsidRPr="000909CD">
        <w:rPr>
          <w:rFonts w:ascii="Arial Narrow" w:hAnsi="Arial Narrow"/>
          <w:spacing w:val="1"/>
          <w:sz w:val="20"/>
          <w:szCs w:val="20"/>
        </w:rPr>
        <w:t>a</w:t>
      </w:r>
      <w:r w:rsidRPr="000909CD">
        <w:rPr>
          <w:rFonts w:ascii="Arial Narrow" w:hAnsi="Arial Narrow"/>
          <w:spacing w:val="2"/>
          <w:sz w:val="20"/>
          <w:szCs w:val="20"/>
        </w:rPr>
        <w:t>t</w:t>
      </w:r>
      <w:r w:rsidRPr="000909CD">
        <w:rPr>
          <w:rFonts w:ascii="Arial Narrow" w:hAnsi="Arial Narrow"/>
          <w:spacing w:val="3"/>
          <w:sz w:val="20"/>
          <w:szCs w:val="20"/>
        </w:rPr>
        <w:t>t</w:t>
      </w:r>
      <w:r w:rsidRPr="000909CD">
        <w:rPr>
          <w:rFonts w:ascii="Arial Narrow" w:hAnsi="Arial Narrow"/>
          <w:spacing w:val="2"/>
          <w:sz w:val="20"/>
          <w:szCs w:val="20"/>
        </w:rPr>
        <w:t>r</w:t>
      </w:r>
      <w:r w:rsidRPr="000909CD">
        <w:rPr>
          <w:rFonts w:ascii="Arial Narrow" w:hAnsi="Arial Narrow"/>
          <w:spacing w:val="1"/>
          <w:sz w:val="20"/>
          <w:szCs w:val="20"/>
        </w:rPr>
        <w:t>i</w:t>
      </w:r>
      <w:r w:rsidRPr="000909CD">
        <w:rPr>
          <w:rFonts w:ascii="Arial Narrow" w:hAnsi="Arial Narrow"/>
          <w:sz w:val="20"/>
          <w:szCs w:val="20"/>
        </w:rPr>
        <w:t>b</w:t>
      </w:r>
      <w:r w:rsidRPr="000909CD">
        <w:rPr>
          <w:rFonts w:ascii="Arial Narrow" w:hAnsi="Arial Narrow"/>
          <w:spacing w:val="3"/>
          <w:sz w:val="20"/>
          <w:szCs w:val="20"/>
        </w:rPr>
        <w:t>u</w:t>
      </w:r>
      <w:r w:rsidRPr="000909CD">
        <w:rPr>
          <w:rFonts w:ascii="Arial Narrow" w:hAnsi="Arial Narrow"/>
          <w:spacing w:val="2"/>
          <w:sz w:val="20"/>
          <w:szCs w:val="20"/>
        </w:rPr>
        <w:t>t</w:t>
      </w:r>
      <w:r w:rsidRPr="000909CD">
        <w:rPr>
          <w:rFonts w:ascii="Arial Narrow" w:hAnsi="Arial Narrow"/>
          <w:spacing w:val="3"/>
          <w:sz w:val="20"/>
          <w:szCs w:val="20"/>
        </w:rPr>
        <w:t>a</w:t>
      </w:r>
      <w:r w:rsidRPr="000909CD">
        <w:rPr>
          <w:rFonts w:ascii="Arial Narrow" w:hAnsi="Arial Narrow"/>
          <w:spacing w:val="1"/>
          <w:sz w:val="20"/>
          <w:szCs w:val="20"/>
        </w:rPr>
        <w:t>i</w:t>
      </w:r>
      <w:r w:rsidRPr="000909CD">
        <w:rPr>
          <w:rFonts w:ascii="Arial Narrow" w:hAnsi="Arial Narrow"/>
          <w:sz w:val="20"/>
          <w:szCs w:val="20"/>
        </w:rPr>
        <w:t>r</w:t>
      </w:r>
      <w:r w:rsidRPr="000909CD">
        <w:rPr>
          <w:rFonts w:ascii="Arial Narrow" w:hAnsi="Arial Narrow"/>
          <w:spacing w:val="3"/>
          <w:sz w:val="20"/>
          <w:szCs w:val="20"/>
        </w:rPr>
        <w:t>e</w:t>
      </w:r>
      <w:r w:rsidRPr="000909CD">
        <w:rPr>
          <w:rFonts w:ascii="Arial Narrow" w:hAnsi="Arial Narrow"/>
          <w:spacing w:val="15"/>
          <w:sz w:val="20"/>
          <w:szCs w:val="20"/>
        </w:rPr>
        <w:t xml:space="preserve"> </w:t>
      </w:r>
      <w:r w:rsidRPr="000909CD">
        <w:rPr>
          <w:rFonts w:ascii="Arial Narrow" w:hAnsi="Arial Narrow"/>
          <w:spacing w:val="3"/>
          <w:sz w:val="20"/>
          <w:szCs w:val="20"/>
        </w:rPr>
        <w:t>d</w:t>
      </w:r>
      <w:r w:rsidRPr="000909CD">
        <w:rPr>
          <w:rFonts w:ascii="Arial Narrow" w:hAnsi="Arial Narrow"/>
          <w:spacing w:val="1"/>
          <w:sz w:val="20"/>
          <w:szCs w:val="20"/>
        </w:rPr>
        <w:t>a</w:t>
      </w:r>
      <w:r w:rsidRPr="000909CD">
        <w:rPr>
          <w:rFonts w:ascii="Arial Narrow" w:hAnsi="Arial Narrow"/>
          <w:spacing w:val="3"/>
          <w:sz w:val="20"/>
          <w:szCs w:val="20"/>
        </w:rPr>
        <w:t>n</w:t>
      </w:r>
      <w:r w:rsidRPr="000909CD">
        <w:rPr>
          <w:rFonts w:ascii="Arial Narrow" w:hAnsi="Arial Narrow"/>
          <w:spacing w:val="2"/>
          <w:sz w:val="20"/>
          <w:szCs w:val="20"/>
        </w:rPr>
        <w:t>s</w:t>
      </w:r>
      <w:r w:rsidRPr="000909CD">
        <w:rPr>
          <w:rFonts w:ascii="Arial Narrow" w:hAnsi="Arial Narrow"/>
          <w:spacing w:val="15"/>
          <w:sz w:val="20"/>
          <w:szCs w:val="20"/>
        </w:rPr>
        <w:t xml:space="preserve"> </w:t>
      </w:r>
      <w:r w:rsidRPr="000909CD">
        <w:rPr>
          <w:rFonts w:ascii="Arial Narrow" w:hAnsi="Arial Narrow"/>
          <w:spacing w:val="3"/>
          <w:sz w:val="20"/>
          <w:szCs w:val="20"/>
        </w:rPr>
        <w:t>un</w:t>
      </w:r>
      <w:r w:rsidRPr="000909CD">
        <w:rPr>
          <w:rFonts w:ascii="Arial Narrow" w:hAnsi="Arial Narrow"/>
          <w:spacing w:val="16"/>
          <w:sz w:val="20"/>
          <w:szCs w:val="20"/>
        </w:rPr>
        <w:t xml:space="preserve"> </w:t>
      </w:r>
      <w:r w:rsidRPr="000909CD">
        <w:rPr>
          <w:rFonts w:ascii="Arial Narrow" w:hAnsi="Arial Narrow"/>
          <w:spacing w:val="3"/>
          <w:sz w:val="20"/>
          <w:szCs w:val="20"/>
        </w:rPr>
        <w:t>dé</w:t>
      </w:r>
      <w:r w:rsidRPr="000909CD">
        <w:rPr>
          <w:rFonts w:ascii="Arial Narrow" w:hAnsi="Arial Narrow"/>
          <w:sz w:val="20"/>
          <w:szCs w:val="20"/>
        </w:rPr>
        <w:t>l</w:t>
      </w:r>
      <w:r w:rsidRPr="000909CD">
        <w:rPr>
          <w:rFonts w:ascii="Arial Narrow" w:hAnsi="Arial Narrow"/>
          <w:spacing w:val="2"/>
          <w:sz w:val="20"/>
          <w:szCs w:val="20"/>
        </w:rPr>
        <w:t>ai</w:t>
      </w:r>
      <w:r w:rsidRPr="000909CD">
        <w:rPr>
          <w:rFonts w:ascii="Arial Narrow" w:hAnsi="Arial Narrow"/>
          <w:spacing w:val="18"/>
          <w:sz w:val="20"/>
          <w:szCs w:val="20"/>
        </w:rPr>
        <w:t xml:space="preserve"> </w:t>
      </w:r>
      <w:r w:rsidRPr="000909CD">
        <w:rPr>
          <w:rFonts w:ascii="Arial Narrow" w:hAnsi="Arial Narrow"/>
          <w:spacing w:val="1"/>
          <w:sz w:val="20"/>
          <w:szCs w:val="20"/>
        </w:rPr>
        <w:t>ma</w:t>
      </w:r>
      <w:r w:rsidRPr="000909CD">
        <w:rPr>
          <w:rFonts w:ascii="Arial Narrow" w:hAnsi="Arial Narrow"/>
          <w:spacing w:val="2"/>
          <w:sz w:val="20"/>
          <w:szCs w:val="20"/>
        </w:rPr>
        <w:t>x</w:t>
      </w:r>
      <w:r w:rsidRPr="000909CD">
        <w:rPr>
          <w:rFonts w:ascii="Arial Narrow" w:hAnsi="Arial Narrow"/>
          <w:sz w:val="20"/>
          <w:szCs w:val="20"/>
        </w:rPr>
        <w:t>i</w:t>
      </w:r>
      <w:r w:rsidRPr="000909CD">
        <w:rPr>
          <w:rFonts w:ascii="Arial Narrow" w:hAnsi="Arial Narrow"/>
          <w:spacing w:val="1"/>
          <w:sz w:val="20"/>
          <w:szCs w:val="20"/>
        </w:rPr>
        <w:t>m</w:t>
      </w:r>
      <w:r w:rsidRPr="000909CD">
        <w:rPr>
          <w:rFonts w:ascii="Arial Narrow" w:hAnsi="Arial Narrow"/>
          <w:spacing w:val="3"/>
          <w:sz w:val="20"/>
          <w:szCs w:val="20"/>
        </w:rPr>
        <w:t>u</w:t>
      </w:r>
      <w:r w:rsidRPr="000909CD">
        <w:rPr>
          <w:rFonts w:ascii="Arial Narrow" w:hAnsi="Arial Narrow"/>
          <w:spacing w:val="1"/>
          <w:sz w:val="20"/>
          <w:szCs w:val="20"/>
        </w:rPr>
        <w:t>m</w:t>
      </w:r>
      <w:r w:rsidRPr="000909CD">
        <w:rPr>
          <w:rFonts w:ascii="Arial Narrow" w:hAnsi="Arial Narrow"/>
          <w:spacing w:val="18"/>
          <w:sz w:val="20"/>
          <w:szCs w:val="20"/>
        </w:rPr>
        <w:t xml:space="preserve"> </w:t>
      </w:r>
      <w:r w:rsidRPr="000909CD">
        <w:rPr>
          <w:rFonts w:ascii="Arial Narrow" w:hAnsi="Arial Narrow"/>
          <w:spacing w:val="1"/>
          <w:sz w:val="20"/>
          <w:szCs w:val="20"/>
        </w:rPr>
        <w:t>d</w:t>
      </w:r>
      <w:r w:rsidRPr="000909CD">
        <w:rPr>
          <w:rFonts w:ascii="Arial Narrow" w:hAnsi="Arial Narrow"/>
          <w:spacing w:val="3"/>
          <w:sz w:val="20"/>
          <w:szCs w:val="20"/>
        </w:rPr>
        <w:t>e</w:t>
      </w:r>
      <w:r w:rsidRPr="000909CD">
        <w:rPr>
          <w:rFonts w:ascii="Arial Narrow" w:hAnsi="Arial Narrow"/>
          <w:spacing w:val="17"/>
          <w:sz w:val="20"/>
          <w:szCs w:val="20"/>
        </w:rPr>
        <w:t xml:space="preserve"> </w:t>
      </w:r>
      <w:r w:rsidRPr="000909CD">
        <w:rPr>
          <w:rFonts w:ascii="Arial Narrow" w:hAnsi="Arial Narrow"/>
          <w:spacing w:val="2"/>
          <w:sz w:val="20"/>
          <w:szCs w:val="20"/>
        </w:rPr>
        <w:t>s</w:t>
      </w:r>
      <w:r w:rsidRPr="000909CD">
        <w:rPr>
          <w:rFonts w:ascii="Arial Narrow" w:hAnsi="Arial Narrow"/>
          <w:spacing w:val="3"/>
          <w:sz w:val="20"/>
          <w:szCs w:val="20"/>
        </w:rPr>
        <w:t>o</w:t>
      </w:r>
      <w:r w:rsidRPr="000909CD">
        <w:rPr>
          <w:rFonts w:ascii="Arial Narrow" w:hAnsi="Arial Narrow"/>
          <w:sz w:val="20"/>
          <w:szCs w:val="20"/>
        </w:rPr>
        <w:t>i</w:t>
      </w:r>
      <w:r w:rsidRPr="000909CD">
        <w:rPr>
          <w:rFonts w:ascii="Arial Narrow" w:hAnsi="Arial Narrow"/>
          <w:spacing w:val="1"/>
          <w:sz w:val="20"/>
          <w:szCs w:val="20"/>
        </w:rPr>
        <w:t>x</w:t>
      </w:r>
      <w:r w:rsidRPr="000909CD">
        <w:rPr>
          <w:rFonts w:ascii="Arial Narrow" w:hAnsi="Arial Narrow"/>
          <w:sz w:val="20"/>
          <w:szCs w:val="20"/>
        </w:rPr>
        <w:t>a</w:t>
      </w:r>
      <w:r w:rsidRPr="000909CD">
        <w:rPr>
          <w:rFonts w:ascii="Arial Narrow" w:hAnsi="Arial Narrow"/>
          <w:spacing w:val="3"/>
          <w:sz w:val="20"/>
          <w:szCs w:val="20"/>
        </w:rPr>
        <w:t>n</w:t>
      </w:r>
      <w:r w:rsidRPr="000909CD">
        <w:rPr>
          <w:rFonts w:ascii="Arial Narrow" w:hAnsi="Arial Narrow"/>
          <w:sz w:val="20"/>
          <w:szCs w:val="20"/>
        </w:rPr>
        <w:t>t</w:t>
      </w:r>
      <w:r w:rsidRPr="000909CD">
        <w:rPr>
          <w:rFonts w:ascii="Arial Narrow" w:hAnsi="Arial Narrow"/>
          <w:spacing w:val="26"/>
          <w:sz w:val="20"/>
          <w:szCs w:val="20"/>
        </w:rPr>
        <w:t>e</w:t>
      </w:r>
      <w:r w:rsidRPr="000909CD">
        <w:rPr>
          <w:rFonts w:ascii="Arial Narrow" w:hAnsi="Arial Narrow"/>
          <w:spacing w:val="1"/>
          <w:sz w:val="20"/>
          <w:szCs w:val="20"/>
        </w:rPr>
        <w:t>-</w:t>
      </w:r>
      <w:r w:rsidRPr="000909CD">
        <w:rPr>
          <w:rFonts w:ascii="Arial Narrow" w:hAnsi="Arial Narrow"/>
          <w:sz w:val="20"/>
          <w:szCs w:val="20"/>
        </w:rPr>
        <w:t>d</w:t>
      </w:r>
      <w:r w:rsidRPr="000909CD">
        <w:rPr>
          <w:rFonts w:ascii="Arial Narrow" w:hAnsi="Arial Narrow"/>
          <w:spacing w:val="2"/>
          <w:sz w:val="20"/>
          <w:szCs w:val="20"/>
        </w:rPr>
        <w:t>o</w:t>
      </w:r>
      <w:r w:rsidRPr="000909CD">
        <w:rPr>
          <w:rFonts w:ascii="Arial Narrow" w:hAnsi="Arial Narrow"/>
          <w:spacing w:val="3"/>
          <w:sz w:val="20"/>
          <w:szCs w:val="20"/>
        </w:rPr>
        <w:t>u</w:t>
      </w:r>
      <w:r w:rsidRPr="000909CD">
        <w:rPr>
          <w:rFonts w:ascii="Arial Narrow" w:hAnsi="Arial Narrow"/>
          <w:sz w:val="20"/>
          <w:szCs w:val="20"/>
        </w:rPr>
        <w:t>z</w:t>
      </w:r>
      <w:r w:rsidRPr="000909CD">
        <w:rPr>
          <w:rFonts w:ascii="Arial Narrow" w:hAnsi="Arial Narrow"/>
          <w:spacing w:val="3"/>
          <w:sz w:val="20"/>
          <w:szCs w:val="20"/>
        </w:rPr>
        <w:t>e</w:t>
      </w:r>
      <w:r w:rsidRPr="000909CD">
        <w:rPr>
          <w:rFonts w:ascii="Arial Narrow" w:hAnsi="Arial Narrow"/>
          <w:spacing w:val="18"/>
          <w:sz w:val="20"/>
          <w:szCs w:val="20"/>
        </w:rPr>
        <w:t xml:space="preserve"> </w:t>
      </w:r>
      <w:r w:rsidRPr="000909CD">
        <w:rPr>
          <w:rFonts w:ascii="Arial Narrow" w:hAnsi="Arial Narrow"/>
          <w:spacing w:val="1"/>
          <w:sz w:val="20"/>
          <w:szCs w:val="20"/>
        </w:rPr>
        <w:t>(</w:t>
      </w:r>
      <w:r w:rsidRPr="000909CD">
        <w:rPr>
          <w:rFonts w:ascii="Arial Narrow" w:hAnsi="Arial Narrow"/>
          <w:sz w:val="20"/>
          <w:szCs w:val="20"/>
        </w:rPr>
        <w:t>7</w:t>
      </w:r>
      <w:r w:rsidRPr="000909CD">
        <w:rPr>
          <w:rFonts w:ascii="Arial Narrow" w:hAnsi="Arial Narrow"/>
          <w:spacing w:val="3"/>
          <w:sz w:val="20"/>
          <w:szCs w:val="20"/>
        </w:rPr>
        <w:t>2</w:t>
      </w:r>
      <w:r w:rsidRPr="000909CD">
        <w:rPr>
          <w:rFonts w:ascii="Arial Narrow" w:hAnsi="Arial Narrow"/>
          <w:sz w:val="20"/>
          <w:szCs w:val="20"/>
        </w:rPr>
        <w:t xml:space="preserve">) </w:t>
      </w:r>
      <w:r w:rsidRPr="000909CD">
        <w:rPr>
          <w:rFonts w:ascii="Arial Narrow" w:hAnsi="Arial Narrow"/>
          <w:spacing w:val="2"/>
          <w:sz w:val="20"/>
          <w:szCs w:val="20"/>
        </w:rPr>
        <w:t>h</w:t>
      </w:r>
      <w:r w:rsidRPr="000909CD">
        <w:rPr>
          <w:rFonts w:ascii="Arial Narrow" w:hAnsi="Arial Narrow"/>
          <w:sz w:val="20"/>
          <w:szCs w:val="20"/>
        </w:rPr>
        <w:t>e</w:t>
      </w:r>
      <w:r w:rsidRPr="000909CD">
        <w:rPr>
          <w:rFonts w:ascii="Arial Narrow" w:hAnsi="Arial Narrow"/>
          <w:spacing w:val="3"/>
          <w:sz w:val="20"/>
          <w:szCs w:val="20"/>
        </w:rPr>
        <w:t>u</w:t>
      </w:r>
      <w:r w:rsidRPr="000909CD">
        <w:rPr>
          <w:rFonts w:ascii="Arial Narrow" w:hAnsi="Arial Narrow"/>
          <w:spacing w:val="1"/>
          <w:sz w:val="20"/>
          <w:szCs w:val="20"/>
        </w:rPr>
        <w:t>r</w:t>
      </w:r>
      <w:r w:rsidRPr="000909CD">
        <w:rPr>
          <w:rFonts w:ascii="Arial Narrow" w:hAnsi="Arial Narrow"/>
          <w:spacing w:val="2"/>
          <w:sz w:val="20"/>
          <w:szCs w:val="20"/>
        </w:rPr>
        <w:t>e</w:t>
      </w:r>
      <w:r w:rsidRPr="000909CD">
        <w:rPr>
          <w:rFonts w:ascii="Arial Narrow" w:hAnsi="Arial Narrow"/>
          <w:sz w:val="20"/>
          <w:szCs w:val="20"/>
        </w:rPr>
        <w:t>s</w:t>
      </w:r>
      <w:r w:rsidRPr="000909CD">
        <w:rPr>
          <w:rFonts w:ascii="Arial Narrow" w:hAnsi="Arial Narrow"/>
          <w:spacing w:val="2"/>
          <w:sz w:val="20"/>
          <w:szCs w:val="20"/>
        </w:rPr>
        <w:t xml:space="preserve"> </w:t>
      </w:r>
      <w:r w:rsidRPr="000909CD">
        <w:rPr>
          <w:rFonts w:ascii="Arial Narrow" w:hAnsi="Arial Narrow"/>
          <w:sz w:val="20"/>
          <w:szCs w:val="20"/>
        </w:rPr>
        <w:t>à</w:t>
      </w:r>
      <w:r w:rsidRPr="000909CD">
        <w:rPr>
          <w:rFonts w:ascii="Arial Narrow" w:hAnsi="Arial Narrow"/>
          <w:spacing w:val="3"/>
          <w:sz w:val="20"/>
          <w:szCs w:val="20"/>
        </w:rPr>
        <w:t xml:space="preserve"> </w:t>
      </w:r>
      <w:r w:rsidRPr="000909CD">
        <w:rPr>
          <w:rFonts w:ascii="Arial Narrow" w:hAnsi="Arial Narrow"/>
          <w:spacing w:val="2"/>
          <w:sz w:val="20"/>
          <w:szCs w:val="20"/>
        </w:rPr>
        <w:t>c</w:t>
      </w:r>
      <w:r w:rsidRPr="000909CD">
        <w:rPr>
          <w:rFonts w:ascii="Arial Narrow" w:hAnsi="Arial Narrow"/>
          <w:spacing w:val="3"/>
          <w:sz w:val="20"/>
          <w:szCs w:val="20"/>
        </w:rPr>
        <w:t>o</w:t>
      </w:r>
      <w:r w:rsidRPr="000909CD">
        <w:rPr>
          <w:rFonts w:ascii="Arial Narrow" w:hAnsi="Arial Narrow"/>
          <w:sz w:val="20"/>
          <w:szCs w:val="20"/>
        </w:rPr>
        <w:t>m</w:t>
      </w:r>
      <w:r w:rsidRPr="000909CD">
        <w:rPr>
          <w:rFonts w:ascii="Arial Narrow" w:hAnsi="Arial Narrow"/>
          <w:spacing w:val="3"/>
          <w:sz w:val="20"/>
          <w:szCs w:val="20"/>
        </w:rPr>
        <w:t>p</w:t>
      </w:r>
      <w:r w:rsidRPr="000909CD">
        <w:rPr>
          <w:rFonts w:ascii="Arial Narrow" w:hAnsi="Arial Narrow"/>
          <w:sz w:val="20"/>
          <w:szCs w:val="20"/>
        </w:rPr>
        <w:t>t</w:t>
      </w:r>
      <w:r w:rsidRPr="000909CD">
        <w:rPr>
          <w:rFonts w:ascii="Arial Narrow" w:hAnsi="Arial Narrow"/>
          <w:spacing w:val="4"/>
          <w:sz w:val="20"/>
          <w:szCs w:val="20"/>
        </w:rPr>
        <w:t>e</w:t>
      </w:r>
      <w:r w:rsidRPr="000909CD">
        <w:rPr>
          <w:rFonts w:ascii="Arial Narrow" w:hAnsi="Arial Narrow"/>
          <w:spacing w:val="1"/>
          <w:sz w:val="20"/>
          <w:szCs w:val="20"/>
        </w:rPr>
        <w:t>r</w:t>
      </w:r>
      <w:r w:rsidRPr="000909CD">
        <w:rPr>
          <w:rFonts w:ascii="Arial Narrow" w:hAnsi="Arial Narrow"/>
          <w:spacing w:val="3"/>
          <w:sz w:val="20"/>
          <w:szCs w:val="20"/>
        </w:rPr>
        <w:t xml:space="preserve"> </w:t>
      </w:r>
      <w:r w:rsidRPr="000909CD">
        <w:rPr>
          <w:rFonts w:ascii="Arial Narrow" w:hAnsi="Arial Narrow"/>
          <w:spacing w:val="1"/>
          <w:sz w:val="20"/>
          <w:szCs w:val="20"/>
        </w:rPr>
        <w:t>d</w:t>
      </w:r>
      <w:r w:rsidRPr="000909CD">
        <w:rPr>
          <w:rFonts w:ascii="Arial Narrow" w:hAnsi="Arial Narrow"/>
          <w:spacing w:val="3"/>
          <w:sz w:val="20"/>
          <w:szCs w:val="20"/>
        </w:rPr>
        <w:t xml:space="preserve">e </w:t>
      </w:r>
      <w:r w:rsidRPr="000909CD">
        <w:rPr>
          <w:rFonts w:ascii="Arial Narrow" w:hAnsi="Arial Narrow"/>
          <w:sz w:val="20"/>
          <w:szCs w:val="20"/>
        </w:rPr>
        <w:t>s</w:t>
      </w:r>
      <w:r w:rsidRPr="000909CD">
        <w:rPr>
          <w:rFonts w:ascii="Arial Narrow" w:hAnsi="Arial Narrow"/>
          <w:spacing w:val="3"/>
          <w:sz w:val="20"/>
          <w:szCs w:val="20"/>
        </w:rPr>
        <w:t>a</w:t>
      </w:r>
      <w:r w:rsidRPr="000909CD">
        <w:rPr>
          <w:rFonts w:ascii="Arial Narrow" w:hAnsi="Arial Narrow"/>
          <w:spacing w:val="4"/>
          <w:sz w:val="20"/>
          <w:szCs w:val="20"/>
        </w:rPr>
        <w:t xml:space="preserve"> </w:t>
      </w:r>
      <w:r w:rsidRPr="000909CD">
        <w:rPr>
          <w:rFonts w:ascii="Arial Narrow" w:hAnsi="Arial Narrow"/>
          <w:spacing w:val="2"/>
          <w:sz w:val="20"/>
          <w:szCs w:val="20"/>
        </w:rPr>
        <w:t>s</w:t>
      </w:r>
      <w:r w:rsidRPr="000909CD">
        <w:rPr>
          <w:rFonts w:ascii="Arial Narrow" w:hAnsi="Arial Narrow"/>
          <w:sz w:val="20"/>
          <w:szCs w:val="20"/>
        </w:rPr>
        <w:t>ig</w:t>
      </w:r>
      <w:r w:rsidRPr="000909CD">
        <w:rPr>
          <w:rFonts w:ascii="Arial Narrow" w:hAnsi="Arial Narrow"/>
          <w:spacing w:val="3"/>
          <w:sz w:val="20"/>
          <w:szCs w:val="20"/>
        </w:rPr>
        <w:t>na</w:t>
      </w:r>
      <w:r w:rsidRPr="000909CD">
        <w:rPr>
          <w:rFonts w:ascii="Arial Narrow" w:hAnsi="Arial Narrow"/>
          <w:sz w:val="20"/>
          <w:szCs w:val="20"/>
        </w:rPr>
        <w:t>t</w:t>
      </w:r>
      <w:r w:rsidRPr="000909CD">
        <w:rPr>
          <w:rFonts w:ascii="Arial Narrow" w:hAnsi="Arial Narrow"/>
          <w:spacing w:val="4"/>
          <w:sz w:val="20"/>
          <w:szCs w:val="20"/>
        </w:rPr>
        <w:t>u</w:t>
      </w:r>
      <w:r w:rsidRPr="000909CD">
        <w:rPr>
          <w:rFonts w:ascii="Arial Narrow" w:hAnsi="Arial Narrow"/>
          <w:spacing w:val="2"/>
          <w:sz w:val="20"/>
          <w:szCs w:val="20"/>
        </w:rPr>
        <w:t>r</w:t>
      </w:r>
      <w:r w:rsidRPr="000909CD">
        <w:rPr>
          <w:rFonts w:ascii="Arial Narrow" w:hAnsi="Arial Narrow"/>
          <w:spacing w:val="1"/>
          <w:sz w:val="20"/>
          <w:szCs w:val="20"/>
        </w:rPr>
        <w:t>e</w:t>
      </w:r>
      <w:r w:rsidRPr="000909CD">
        <w:rPr>
          <w:rFonts w:ascii="Arial Narrow" w:hAnsi="Arial Narrow"/>
          <w:sz w:val="20"/>
          <w:szCs w:val="20"/>
        </w:rPr>
        <w:t xml:space="preserve"> </w:t>
      </w:r>
    </w:p>
    <w:p w14:paraId="522E5E88"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Toute</w:t>
      </w:r>
      <w:r w:rsidRPr="000909CD">
        <w:rPr>
          <w:rFonts w:ascii="Arial Narrow" w:hAnsi="Arial Narrow"/>
          <w:spacing w:val="15"/>
          <w:sz w:val="20"/>
          <w:szCs w:val="20"/>
        </w:rPr>
        <w:t xml:space="preserve"> </w:t>
      </w:r>
      <w:r w:rsidRPr="000909CD">
        <w:rPr>
          <w:rFonts w:ascii="Arial Narrow" w:hAnsi="Arial Narrow"/>
          <w:sz w:val="20"/>
          <w:szCs w:val="20"/>
        </w:rPr>
        <w:t>décision</w:t>
      </w:r>
      <w:r w:rsidRPr="000909CD">
        <w:rPr>
          <w:rFonts w:ascii="Arial Narrow" w:hAnsi="Arial Narrow"/>
          <w:spacing w:val="18"/>
          <w:sz w:val="20"/>
          <w:szCs w:val="20"/>
        </w:rPr>
        <w:t xml:space="preserve"> </w:t>
      </w:r>
      <w:r w:rsidRPr="000909CD">
        <w:rPr>
          <w:rFonts w:ascii="Arial Narrow" w:hAnsi="Arial Narrow"/>
          <w:sz w:val="20"/>
          <w:szCs w:val="20"/>
        </w:rPr>
        <w:t>d’attribution</w:t>
      </w:r>
      <w:r w:rsidRPr="000909CD">
        <w:rPr>
          <w:rFonts w:ascii="Arial Narrow" w:hAnsi="Arial Narrow"/>
          <w:spacing w:val="17"/>
          <w:sz w:val="20"/>
          <w:szCs w:val="20"/>
        </w:rPr>
        <w:t xml:space="preserve"> </w:t>
      </w:r>
      <w:r w:rsidRPr="000909CD">
        <w:rPr>
          <w:rFonts w:ascii="Arial Narrow" w:hAnsi="Arial Narrow"/>
          <w:sz w:val="20"/>
          <w:szCs w:val="20"/>
        </w:rPr>
        <w:t>d’un</w:t>
      </w:r>
      <w:r w:rsidRPr="000909CD">
        <w:rPr>
          <w:rFonts w:ascii="Arial Narrow" w:hAnsi="Arial Narrow"/>
          <w:spacing w:val="18"/>
          <w:sz w:val="20"/>
          <w:szCs w:val="20"/>
        </w:rPr>
        <w:t xml:space="preserve"> </w:t>
      </w:r>
      <w:r w:rsidRPr="000909CD">
        <w:rPr>
          <w:rFonts w:ascii="Arial Narrow" w:hAnsi="Arial Narrow"/>
          <w:sz w:val="20"/>
          <w:szCs w:val="20"/>
        </w:rPr>
        <w:t>marché</w:t>
      </w:r>
      <w:r w:rsidRPr="000909CD">
        <w:rPr>
          <w:rFonts w:ascii="Arial Narrow" w:hAnsi="Arial Narrow"/>
          <w:spacing w:val="18"/>
          <w:sz w:val="20"/>
          <w:szCs w:val="20"/>
        </w:rPr>
        <w:t xml:space="preserve"> </w:t>
      </w:r>
      <w:r w:rsidRPr="000909CD">
        <w:rPr>
          <w:rFonts w:ascii="Arial Narrow" w:hAnsi="Arial Narrow"/>
          <w:sz w:val="20"/>
          <w:szCs w:val="20"/>
        </w:rPr>
        <w:t>public</w:t>
      </w:r>
      <w:r w:rsidRPr="000909CD">
        <w:rPr>
          <w:rFonts w:ascii="Arial Narrow" w:hAnsi="Arial Narrow"/>
          <w:spacing w:val="19"/>
          <w:sz w:val="20"/>
          <w:szCs w:val="20"/>
        </w:rPr>
        <w:t xml:space="preserve"> </w:t>
      </w:r>
      <w:r w:rsidRPr="000909CD">
        <w:rPr>
          <w:rFonts w:ascii="Arial Narrow" w:hAnsi="Arial Narrow"/>
          <w:sz w:val="20"/>
          <w:szCs w:val="20"/>
        </w:rPr>
        <w:t>par</w:t>
      </w:r>
      <w:r w:rsidRPr="000909CD">
        <w:rPr>
          <w:rFonts w:ascii="Arial Narrow" w:hAnsi="Arial Narrow"/>
          <w:spacing w:val="19"/>
          <w:sz w:val="20"/>
          <w:szCs w:val="20"/>
        </w:rPr>
        <w:t xml:space="preserve"> </w:t>
      </w:r>
      <w:r w:rsidRPr="000909CD">
        <w:rPr>
          <w:rFonts w:ascii="Arial Narrow" w:hAnsi="Arial Narrow"/>
          <w:sz w:val="20"/>
          <w:szCs w:val="20"/>
        </w:rPr>
        <w:t>le</w:t>
      </w:r>
      <w:r w:rsidRPr="000909CD">
        <w:rPr>
          <w:rFonts w:ascii="Arial Narrow" w:hAnsi="Arial Narrow"/>
          <w:spacing w:val="17"/>
          <w:sz w:val="20"/>
          <w:szCs w:val="20"/>
        </w:rPr>
        <w:t xml:space="preserve"> </w:t>
      </w:r>
      <w:r w:rsidRPr="000909CD">
        <w:rPr>
          <w:rFonts w:ascii="Arial Narrow" w:hAnsi="Arial Narrow"/>
          <w:sz w:val="20"/>
          <w:szCs w:val="20"/>
        </w:rPr>
        <w:t>Maître</w:t>
      </w:r>
      <w:r w:rsidRPr="000909CD">
        <w:rPr>
          <w:rFonts w:ascii="Arial Narrow" w:hAnsi="Arial Narrow"/>
          <w:spacing w:val="19"/>
          <w:sz w:val="20"/>
          <w:szCs w:val="20"/>
        </w:rPr>
        <w:t xml:space="preserve"> </w:t>
      </w:r>
      <w:r w:rsidRPr="000909CD">
        <w:rPr>
          <w:rFonts w:ascii="Arial Narrow" w:hAnsi="Arial Narrow"/>
          <w:sz w:val="20"/>
          <w:szCs w:val="20"/>
        </w:rPr>
        <w:t>d’Ouvrage</w:t>
      </w:r>
      <w:r w:rsidRPr="000909CD">
        <w:rPr>
          <w:rFonts w:ascii="Arial Narrow" w:hAnsi="Arial Narrow"/>
          <w:spacing w:val="19"/>
          <w:sz w:val="20"/>
          <w:szCs w:val="20"/>
        </w:rPr>
        <w:t xml:space="preserve"> </w:t>
      </w:r>
      <w:r w:rsidRPr="000909CD">
        <w:rPr>
          <w:rFonts w:ascii="Arial Narrow" w:hAnsi="Arial Narrow"/>
          <w:sz w:val="20"/>
          <w:szCs w:val="20"/>
        </w:rPr>
        <w:t>ou</w:t>
      </w:r>
      <w:r w:rsidRPr="000909CD">
        <w:rPr>
          <w:rFonts w:ascii="Arial Narrow" w:hAnsi="Arial Narrow"/>
          <w:spacing w:val="19"/>
          <w:sz w:val="20"/>
          <w:szCs w:val="20"/>
        </w:rPr>
        <w:t xml:space="preserve"> </w:t>
      </w:r>
      <w:r w:rsidRPr="000909CD">
        <w:rPr>
          <w:rFonts w:ascii="Arial Narrow" w:hAnsi="Arial Narrow"/>
          <w:sz w:val="20"/>
          <w:szCs w:val="20"/>
        </w:rPr>
        <w:t>le</w:t>
      </w:r>
      <w:r w:rsidRPr="000909CD">
        <w:rPr>
          <w:rFonts w:ascii="Arial Narrow" w:hAnsi="Arial Narrow"/>
          <w:spacing w:val="19"/>
          <w:sz w:val="20"/>
          <w:szCs w:val="20"/>
        </w:rPr>
        <w:t xml:space="preserve"> </w:t>
      </w:r>
      <w:r w:rsidRPr="000909CD">
        <w:rPr>
          <w:rFonts w:ascii="Arial Narrow" w:hAnsi="Arial Narrow"/>
          <w:sz w:val="20"/>
          <w:szCs w:val="20"/>
        </w:rPr>
        <w:t>Maître</w:t>
      </w:r>
      <w:r w:rsidRPr="000909CD">
        <w:rPr>
          <w:rFonts w:ascii="Arial Narrow" w:hAnsi="Arial Narrow"/>
          <w:spacing w:val="20"/>
          <w:sz w:val="20"/>
          <w:szCs w:val="20"/>
        </w:rPr>
        <w:t xml:space="preserve"> </w:t>
      </w:r>
      <w:r w:rsidRPr="000909CD">
        <w:rPr>
          <w:rFonts w:ascii="Arial Narrow" w:hAnsi="Arial Narrow"/>
          <w:sz w:val="20"/>
          <w:szCs w:val="20"/>
        </w:rPr>
        <w:t>d’Ouvrage</w:t>
      </w:r>
      <w:r w:rsidRPr="000909CD">
        <w:rPr>
          <w:rFonts w:ascii="Arial Narrow" w:hAnsi="Arial Narrow"/>
          <w:spacing w:val="20"/>
          <w:sz w:val="20"/>
          <w:szCs w:val="20"/>
        </w:rPr>
        <w:t xml:space="preserve"> </w:t>
      </w:r>
      <w:r w:rsidRPr="000909CD">
        <w:rPr>
          <w:rFonts w:ascii="Arial Narrow" w:hAnsi="Arial Narrow"/>
          <w:sz w:val="20"/>
          <w:szCs w:val="20"/>
        </w:rPr>
        <w:t>Délégué</w:t>
      </w:r>
      <w:r w:rsidRPr="000909CD">
        <w:rPr>
          <w:rFonts w:ascii="Arial Narrow" w:hAnsi="Arial Narrow"/>
          <w:spacing w:val="17"/>
          <w:sz w:val="20"/>
          <w:szCs w:val="20"/>
        </w:rPr>
        <w:t xml:space="preserve"> </w:t>
      </w:r>
      <w:r w:rsidRPr="000909CD">
        <w:rPr>
          <w:rFonts w:ascii="Arial Narrow" w:hAnsi="Arial Narrow"/>
          <w:sz w:val="20"/>
          <w:szCs w:val="20"/>
        </w:rPr>
        <w:t xml:space="preserve">est </w:t>
      </w:r>
      <w:proofErr w:type="gramStart"/>
      <w:r w:rsidRPr="000909CD">
        <w:rPr>
          <w:rFonts w:ascii="Arial Narrow" w:hAnsi="Arial Narrow"/>
          <w:sz w:val="20"/>
          <w:szCs w:val="20"/>
        </w:rPr>
        <w:t>insérée</w:t>
      </w:r>
      <w:proofErr w:type="gramEnd"/>
      <w:r w:rsidRPr="000909CD">
        <w:rPr>
          <w:rFonts w:ascii="Arial Narrow" w:hAnsi="Arial Narrow"/>
          <w:sz w:val="20"/>
          <w:szCs w:val="20"/>
        </w:rPr>
        <w:t>,</w:t>
      </w:r>
      <w:r w:rsidRPr="000909CD">
        <w:rPr>
          <w:rFonts w:ascii="Arial Narrow" w:hAnsi="Arial Narrow"/>
          <w:spacing w:val="-5"/>
          <w:sz w:val="20"/>
          <w:szCs w:val="20"/>
        </w:rPr>
        <w:t xml:space="preserve"> </w:t>
      </w:r>
      <w:r w:rsidRPr="000909CD">
        <w:rPr>
          <w:rFonts w:ascii="Arial Narrow" w:hAnsi="Arial Narrow"/>
          <w:sz w:val="20"/>
          <w:szCs w:val="20"/>
        </w:rPr>
        <w:t>avec</w:t>
      </w:r>
      <w:r w:rsidRPr="000909CD">
        <w:rPr>
          <w:rFonts w:ascii="Arial Narrow" w:hAnsi="Arial Narrow"/>
          <w:spacing w:val="-2"/>
          <w:sz w:val="20"/>
          <w:szCs w:val="20"/>
        </w:rPr>
        <w:t xml:space="preserve"> </w:t>
      </w:r>
      <w:r w:rsidRPr="000909CD">
        <w:rPr>
          <w:rFonts w:ascii="Arial Narrow" w:hAnsi="Arial Narrow"/>
          <w:sz w:val="20"/>
          <w:szCs w:val="20"/>
        </w:rPr>
        <w:t>i</w:t>
      </w:r>
      <w:r w:rsidRPr="000909CD">
        <w:rPr>
          <w:rFonts w:ascii="Arial Narrow" w:hAnsi="Arial Narrow"/>
          <w:spacing w:val="-1"/>
          <w:sz w:val="20"/>
          <w:szCs w:val="20"/>
        </w:rPr>
        <w:t>n</w:t>
      </w:r>
      <w:r w:rsidRPr="000909CD">
        <w:rPr>
          <w:rFonts w:ascii="Arial Narrow" w:hAnsi="Arial Narrow"/>
          <w:sz w:val="20"/>
          <w:szCs w:val="20"/>
        </w:rPr>
        <w:t>dicati</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2"/>
          <w:sz w:val="20"/>
          <w:szCs w:val="20"/>
        </w:rPr>
        <w:t xml:space="preserve"> </w:t>
      </w:r>
      <w:r w:rsidRPr="000909CD">
        <w:rPr>
          <w:rFonts w:ascii="Arial Narrow" w:hAnsi="Arial Narrow"/>
          <w:sz w:val="20"/>
          <w:szCs w:val="20"/>
        </w:rPr>
        <w:t>de</w:t>
      </w:r>
      <w:r w:rsidRPr="000909CD">
        <w:rPr>
          <w:rFonts w:ascii="Arial Narrow" w:hAnsi="Arial Narrow"/>
          <w:spacing w:val="-5"/>
          <w:sz w:val="20"/>
          <w:szCs w:val="20"/>
        </w:rPr>
        <w:t xml:space="preserve"> </w:t>
      </w:r>
      <w:r w:rsidRPr="000909CD">
        <w:rPr>
          <w:rFonts w:ascii="Arial Narrow" w:hAnsi="Arial Narrow"/>
          <w:sz w:val="20"/>
          <w:szCs w:val="20"/>
        </w:rPr>
        <w:t>prix</w:t>
      </w:r>
      <w:r w:rsidRPr="000909CD">
        <w:rPr>
          <w:rFonts w:ascii="Arial Narrow" w:hAnsi="Arial Narrow"/>
          <w:spacing w:val="-2"/>
          <w:sz w:val="20"/>
          <w:szCs w:val="20"/>
        </w:rPr>
        <w:t xml:space="preserve"> </w:t>
      </w:r>
      <w:r w:rsidRPr="000909CD">
        <w:rPr>
          <w:rFonts w:ascii="Arial Narrow" w:hAnsi="Arial Narrow"/>
          <w:sz w:val="20"/>
          <w:szCs w:val="20"/>
        </w:rPr>
        <w:t>et</w:t>
      </w:r>
      <w:r w:rsidRPr="000909CD">
        <w:rPr>
          <w:rFonts w:ascii="Arial Narrow" w:hAnsi="Arial Narrow"/>
          <w:spacing w:val="-2"/>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dé</w:t>
      </w:r>
      <w:r w:rsidRPr="000909CD">
        <w:rPr>
          <w:rFonts w:ascii="Arial Narrow" w:hAnsi="Arial Narrow"/>
          <w:spacing w:val="-3"/>
          <w:sz w:val="20"/>
          <w:szCs w:val="20"/>
        </w:rPr>
        <w:t>l</w:t>
      </w:r>
      <w:r w:rsidRPr="000909CD">
        <w:rPr>
          <w:rFonts w:ascii="Arial Narrow" w:hAnsi="Arial Narrow"/>
          <w:sz w:val="20"/>
          <w:szCs w:val="20"/>
        </w:rPr>
        <w:t>ai,</w:t>
      </w:r>
      <w:r w:rsidRPr="000909CD">
        <w:rPr>
          <w:rFonts w:ascii="Arial Narrow" w:hAnsi="Arial Narrow"/>
          <w:spacing w:val="-4"/>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a</w:t>
      </w:r>
      <w:r w:rsidRPr="000909CD">
        <w:rPr>
          <w:rFonts w:ascii="Arial Narrow" w:hAnsi="Arial Narrow"/>
          <w:sz w:val="20"/>
          <w:szCs w:val="20"/>
        </w:rPr>
        <w:t>ns</w:t>
      </w:r>
      <w:r w:rsidRPr="000909CD">
        <w:rPr>
          <w:rFonts w:ascii="Arial Narrow" w:hAnsi="Arial Narrow"/>
          <w:spacing w:val="-4"/>
          <w:sz w:val="20"/>
          <w:szCs w:val="20"/>
        </w:rPr>
        <w:t xml:space="preserve"> </w:t>
      </w:r>
      <w:r w:rsidRPr="000909CD">
        <w:rPr>
          <w:rFonts w:ascii="Arial Narrow" w:hAnsi="Arial Narrow"/>
          <w:sz w:val="20"/>
          <w:szCs w:val="20"/>
        </w:rPr>
        <w:t>le</w:t>
      </w:r>
      <w:r w:rsidRPr="000909CD">
        <w:rPr>
          <w:rFonts w:ascii="Arial Narrow" w:hAnsi="Arial Narrow"/>
          <w:spacing w:val="-3"/>
          <w:sz w:val="20"/>
          <w:szCs w:val="20"/>
        </w:rPr>
        <w:t xml:space="preserve"> </w:t>
      </w:r>
      <w:r w:rsidRPr="000909CD">
        <w:rPr>
          <w:rFonts w:ascii="Arial Narrow" w:hAnsi="Arial Narrow"/>
          <w:sz w:val="20"/>
          <w:szCs w:val="20"/>
        </w:rPr>
        <w:t>j</w:t>
      </w:r>
      <w:r w:rsidRPr="000909CD">
        <w:rPr>
          <w:rFonts w:ascii="Arial Narrow" w:hAnsi="Arial Narrow"/>
          <w:spacing w:val="-2"/>
          <w:sz w:val="20"/>
          <w:szCs w:val="20"/>
        </w:rPr>
        <w:t>o</w:t>
      </w:r>
      <w:r w:rsidRPr="000909CD">
        <w:rPr>
          <w:rFonts w:ascii="Arial Narrow" w:hAnsi="Arial Narrow"/>
          <w:sz w:val="20"/>
          <w:szCs w:val="20"/>
        </w:rPr>
        <w:t>u</w:t>
      </w:r>
      <w:r w:rsidRPr="000909CD">
        <w:rPr>
          <w:rFonts w:ascii="Arial Narrow" w:hAnsi="Arial Narrow"/>
          <w:spacing w:val="-3"/>
          <w:sz w:val="20"/>
          <w:szCs w:val="20"/>
        </w:rPr>
        <w:t>r</w:t>
      </w:r>
      <w:r w:rsidRPr="000909CD">
        <w:rPr>
          <w:rFonts w:ascii="Arial Narrow" w:hAnsi="Arial Narrow"/>
          <w:sz w:val="20"/>
          <w:szCs w:val="20"/>
        </w:rPr>
        <w:t>nal</w:t>
      </w:r>
      <w:r w:rsidRPr="000909CD">
        <w:rPr>
          <w:rFonts w:ascii="Arial Narrow" w:hAnsi="Arial Narrow"/>
          <w:spacing w:val="-4"/>
          <w:sz w:val="20"/>
          <w:szCs w:val="20"/>
        </w:rPr>
        <w:t xml:space="preserve"> </w:t>
      </w:r>
      <w:r w:rsidRPr="000909CD">
        <w:rPr>
          <w:rFonts w:ascii="Arial Narrow" w:hAnsi="Arial Narrow"/>
          <w:sz w:val="20"/>
          <w:szCs w:val="20"/>
        </w:rPr>
        <w:t>de</w:t>
      </w:r>
      <w:r w:rsidRPr="000909CD">
        <w:rPr>
          <w:rFonts w:ascii="Arial Narrow" w:hAnsi="Arial Narrow"/>
          <w:spacing w:val="-3"/>
          <w:sz w:val="20"/>
          <w:szCs w:val="20"/>
        </w:rPr>
        <w:t xml:space="preserve">s </w:t>
      </w:r>
      <w:r w:rsidRPr="000909CD">
        <w:rPr>
          <w:rFonts w:ascii="Arial Narrow" w:hAnsi="Arial Narrow"/>
          <w:spacing w:val="-1"/>
          <w:sz w:val="20"/>
          <w:szCs w:val="20"/>
        </w:rPr>
        <w:t>m</w:t>
      </w:r>
      <w:r w:rsidRPr="000909CD">
        <w:rPr>
          <w:rFonts w:ascii="Arial Narrow" w:hAnsi="Arial Narrow"/>
          <w:sz w:val="20"/>
          <w:szCs w:val="20"/>
        </w:rPr>
        <w:t>archés</w:t>
      </w:r>
      <w:r w:rsidRPr="000909CD">
        <w:rPr>
          <w:rFonts w:ascii="Arial Narrow" w:hAnsi="Arial Narrow"/>
          <w:spacing w:val="-6"/>
          <w:sz w:val="20"/>
          <w:szCs w:val="20"/>
        </w:rPr>
        <w:t xml:space="preserve"> </w:t>
      </w:r>
      <w:r w:rsidRPr="000909CD">
        <w:rPr>
          <w:rFonts w:ascii="Arial Narrow" w:hAnsi="Arial Narrow"/>
          <w:sz w:val="20"/>
          <w:szCs w:val="20"/>
        </w:rPr>
        <w:t>publ</w:t>
      </w:r>
      <w:r w:rsidRPr="000909CD">
        <w:rPr>
          <w:rFonts w:ascii="Arial Narrow" w:hAnsi="Arial Narrow"/>
          <w:spacing w:val="-1"/>
          <w:sz w:val="20"/>
          <w:szCs w:val="20"/>
        </w:rPr>
        <w:t>i</w:t>
      </w:r>
      <w:r w:rsidRPr="000909CD">
        <w:rPr>
          <w:rFonts w:ascii="Arial Narrow" w:hAnsi="Arial Narrow"/>
          <w:sz w:val="20"/>
          <w:szCs w:val="20"/>
        </w:rPr>
        <w:t>cs</w:t>
      </w:r>
      <w:r w:rsidRPr="000909CD">
        <w:rPr>
          <w:rFonts w:ascii="Arial Narrow" w:hAnsi="Arial Narrow"/>
          <w:spacing w:val="-4"/>
          <w:sz w:val="20"/>
          <w:szCs w:val="20"/>
        </w:rPr>
        <w:t xml:space="preserve"> </w:t>
      </w:r>
      <w:r w:rsidRPr="000909CD">
        <w:rPr>
          <w:rFonts w:ascii="Arial Narrow" w:hAnsi="Arial Narrow"/>
          <w:spacing w:val="-2"/>
          <w:sz w:val="20"/>
          <w:szCs w:val="20"/>
        </w:rPr>
        <w:t>é</w:t>
      </w:r>
      <w:r w:rsidRPr="000909CD">
        <w:rPr>
          <w:rFonts w:ascii="Arial Narrow" w:hAnsi="Arial Narrow"/>
          <w:sz w:val="20"/>
          <w:szCs w:val="20"/>
        </w:rPr>
        <w:t>d</w:t>
      </w:r>
      <w:r w:rsidRPr="000909CD">
        <w:rPr>
          <w:rFonts w:ascii="Arial Narrow" w:hAnsi="Arial Narrow"/>
          <w:spacing w:val="-3"/>
          <w:sz w:val="20"/>
          <w:szCs w:val="20"/>
        </w:rPr>
        <w:t>i</w:t>
      </w:r>
      <w:r w:rsidRPr="000909CD">
        <w:rPr>
          <w:rFonts w:ascii="Arial Narrow" w:hAnsi="Arial Narrow"/>
          <w:sz w:val="20"/>
          <w:szCs w:val="20"/>
        </w:rPr>
        <w:t>té</w:t>
      </w:r>
      <w:r w:rsidRPr="000909CD">
        <w:rPr>
          <w:rFonts w:ascii="Arial Narrow" w:hAnsi="Arial Narrow"/>
          <w:spacing w:val="-4"/>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ar</w:t>
      </w:r>
      <w:r w:rsidRPr="000909CD">
        <w:rPr>
          <w:rFonts w:ascii="Arial Narrow" w:hAnsi="Arial Narrow"/>
          <w:spacing w:val="-5"/>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z w:val="20"/>
          <w:szCs w:val="20"/>
        </w:rPr>
        <w:t>organis</w:t>
      </w:r>
      <w:r w:rsidRPr="000909CD">
        <w:rPr>
          <w:rFonts w:ascii="Arial Narrow" w:hAnsi="Arial Narrow"/>
          <w:spacing w:val="-1"/>
          <w:sz w:val="20"/>
          <w:szCs w:val="20"/>
        </w:rPr>
        <w:t>m</w:t>
      </w:r>
      <w:r w:rsidRPr="000909CD">
        <w:rPr>
          <w:rFonts w:ascii="Arial Narrow" w:hAnsi="Arial Narrow"/>
          <w:sz w:val="20"/>
          <w:szCs w:val="20"/>
        </w:rPr>
        <w:t>e</w:t>
      </w:r>
      <w:r w:rsidRPr="000909CD">
        <w:rPr>
          <w:rFonts w:ascii="Arial Narrow" w:hAnsi="Arial Narrow"/>
          <w:spacing w:val="-3"/>
          <w:sz w:val="20"/>
          <w:szCs w:val="20"/>
        </w:rPr>
        <w:t xml:space="preserve"> </w:t>
      </w:r>
      <w:r w:rsidRPr="000909CD">
        <w:rPr>
          <w:rFonts w:ascii="Arial Narrow" w:hAnsi="Arial Narrow"/>
          <w:spacing w:val="-2"/>
          <w:sz w:val="20"/>
          <w:szCs w:val="20"/>
        </w:rPr>
        <w:t>c</w:t>
      </w:r>
      <w:r w:rsidRPr="000909CD">
        <w:rPr>
          <w:rFonts w:ascii="Arial Narrow" w:hAnsi="Arial Narrow"/>
          <w:sz w:val="20"/>
          <w:szCs w:val="20"/>
        </w:rPr>
        <w:t>harg</w:t>
      </w:r>
      <w:r w:rsidRPr="000909CD">
        <w:rPr>
          <w:rFonts w:ascii="Arial Narrow" w:hAnsi="Arial Narrow"/>
          <w:spacing w:val="-1"/>
          <w:sz w:val="20"/>
          <w:szCs w:val="20"/>
        </w:rPr>
        <w:t>é</w:t>
      </w:r>
      <w:r w:rsidRPr="000909CD">
        <w:rPr>
          <w:rFonts w:ascii="Arial Narrow" w:hAnsi="Arial Narrow"/>
          <w:spacing w:val="-3"/>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 la</w:t>
      </w:r>
      <w:r w:rsidRPr="000909CD">
        <w:rPr>
          <w:rFonts w:ascii="Arial Narrow" w:hAnsi="Arial Narrow"/>
          <w:spacing w:val="9"/>
          <w:sz w:val="20"/>
          <w:szCs w:val="20"/>
        </w:rPr>
        <w:t xml:space="preserve"> </w:t>
      </w:r>
      <w:r w:rsidRPr="000909CD">
        <w:rPr>
          <w:rFonts w:ascii="Arial Narrow" w:hAnsi="Arial Narrow"/>
          <w:sz w:val="20"/>
          <w:szCs w:val="20"/>
        </w:rPr>
        <w:t>régulation</w:t>
      </w:r>
      <w:r w:rsidRPr="000909CD">
        <w:rPr>
          <w:rFonts w:ascii="Arial Narrow" w:hAnsi="Arial Narrow"/>
          <w:spacing w:val="6"/>
          <w:sz w:val="20"/>
          <w:szCs w:val="20"/>
        </w:rPr>
        <w:t xml:space="preserve"> </w:t>
      </w:r>
      <w:r w:rsidRPr="000909CD">
        <w:rPr>
          <w:rFonts w:ascii="Arial Narrow" w:hAnsi="Arial Narrow"/>
          <w:sz w:val="20"/>
          <w:szCs w:val="20"/>
        </w:rPr>
        <w:t>des</w:t>
      </w:r>
      <w:r w:rsidRPr="000909CD">
        <w:rPr>
          <w:rFonts w:ascii="Arial Narrow" w:hAnsi="Arial Narrow"/>
          <w:spacing w:val="8"/>
          <w:sz w:val="20"/>
          <w:szCs w:val="20"/>
        </w:rPr>
        <w:t xml:space="preserve"> </w:t>
      </w:r>
      <w:r w:rsidRPr="000909CD">
        <w:rPr>
          <w:rFonts w:ascii="Arial Narrow" w:hAnsi="Arial Narrow"/>
          <w:sz w:val="20"/>
          <w:szCs w:val="20"/>
        </w:rPr>
        <w:t>marchés</w:t>
      </w:r>
      <w:r w:rsidRPr="000909CD">
        <w:rPr>
          <w:rFonts w:ascii="Arial Narrow" w:hAnsi="Arial Narrow"/>
          <w:spacing w:val="7"/>
          <w:sz w:val="20"/>
          <w:szCs w:val="20"/>
        </w:rPr>
        <w:t xml:space="preserve"> </w:t>
      </w:r>
      <w:r w:rsidRPr="000909CD">
        <w:rPr>
          <w:rFonts w:ascii="Arial Narrow" w:hAnsi="Arial Narrow"/>
          <w:sz w:val="20"/>
          <w:szCs w:val="20"/>
        </w:rPr>
        <w:t>publics</w:t>
      </w:r>
      <w:r w:rsidRPr="000909CD">
        <w:rPr>
          <w:rFonts w:ascii="Arial Narrow" w:hAnsi="Arial Narrow"/>
          <w:spacing w:val="10"/>
          <w:sz w:val="20"/>
          <w:szCs w:val="20"/>
        </w:rPr>
        <w:t xml:space="preserve"> </w:t>
      </w:r>
      <w:r w:rsidRPr="000909CD">
        <w:rPr>
          <w:rFonts w:ascii="Arial Narrow" w:hAnsi="Arial Narrow"/>
          <w:spacing w:val="3"/>
          <w:sz w:val="20"/>
          <w:szCs w:val="20"/>
        </w:rPr>
        <w:t>o</w:t>
      </w:r>
      <w:r w:rsidRPr="000909CD">
        <w:rPr>
          <w:rFonts w:ascii="Arial Narrow" w:hAnsi="Arial Narrow"/>
          <w:sz w:val="20"/>
          <w:szCs w:val="20"/>
        </w:rPr>
        <w:t>u</w:t>
      </w:r>
      <w:r w:rsidRPr="000909CD">
        <w:rPr>
          <w:rFonts w:ascii="Arial Narrow" w:hAnsi="Arial Narrow"/>
          <w:spacing w:val="9"/>
          <w:sz w:val="20"/>
          <w:szCs w:val="20"/>
        </w:rPr>
        <w:t xml:space="preserve"> </w:t>
      </w:r>
      <w:r w:rsidRPr="000909CD">
        <w:rPr>
          <w:rFonts w:ascii="Arial Narrow" w:hAnsi="Arial Narrow"/>
          <w:sz w:val="20"/>
          <w:szCs w:val="20"/>
        </w:rPr>
        <w:t>dans</w:t>
      </w:r>
      <w:r w:rsidRPr="000909CD">
        <w:rPr>
          <w:rFonts w:ascii="Arial Narrow" w:hAnsi="Arial Narrow"/>
          <w:spacing w:val="10"/>
          <w:sz w:val="20"/>
          <w:szCs w:val="20"/>
        </w:rPr>
        <w:t xml:space="preserve"> </w:t>
      </w:r>
      <w:r w:rsidRPr="000909CD">
        <w:rPr>
          <w:rFonts w:ascii="Arial Narrow" w:hAnsi="Arial Narrow"/>
          <w:sz w:val="20"/>
          <w:szCs w:val="20"/>
        </w:rPr>
        <w:t>toute</w:t>
      </w:r>
      <w:r w:rsidRPr="000909CD">
        <w:rPr>
          <w:rFonts w:ascii="Arial Narrow" w:hAnsi="Arial Narrow"/>
          <w:spacing w:val="9"/>
          <w:sz w:val="20"/>
          <w:szCs w:val="20"/>
        </w:rPr>
        <w:t xml:space="preserve"> </w:t>
      </w:r>
      <w:r w:rsidRPr="000909CD">
        <w:rPr>
          <w:rFonts w:ascii="Arial Narrow" w:hAnsi="Arial Narrow"/>
          <w:sz w:val="20"/>
          <w:szCs w:val="20"/>
        </w:rPr>
        <w:t>autre</w:t>
      </w:r>
      <w:r w:rsidRPr="000909CD">
        <w:rPr>
          <w:rFonts w:ascii="Arial Narrow" w:hAnsi="Arial Narrow"/>
          <w:spacing w:val="9"/>
          <w:sz w:val="20"/>
          <w:szCs w:val="20"/>
        </w:rPr>
        <w:t xml:space="preserve"> </w:t>
      </w:r>
      <w:r w:rsidRPr="000909CD">
        <w:rPr>
          <w:rFonts w:ascii="Arial Narrow" w:hAnsi="Arial Narrow"/>
          <w:sz w:val="20"/>
          <w:szCs w:val="20"/>
        </w:rPr>
        <w:t>publication</w:t>
      </w:r>
      <w:r w:rsidRPr="000909CD">
        <w:rPr>
          <w:rFonts w:ascii="Arial Narrow" w:hAnsi="Arial Narrow"/>
          <w:spacing w:val="7"/>
          <w:sz w:val="20"/>
          <w:szCs w:val="20"/>
        </w:rPr>
        <w:t xml:space="preserve"> </w:t>
      </w:r>
      <w:r w:rsidRPr="000909CD">
        <w:rPr>
          <w:rFonts w:ascii="Arial Narrow" w:hAnsi="Arial Narrow"/>
          <w:sz w:val="20"/>
          <w:szCs w:val="20"/>
        </w:rPr>
        <w:t>habilitée,</w:t>
      </w:r>
      <w:r w:rsidRPr="000909CD">
        <w:rPr>
          <w:rFonts w:ascii="Arial Narrow" w:hAnsi="Arial Narrow"/>
          <w:spacing w:val="10"/>
          <w:sz w:val="20"/>
          <w:szCs w:val="20"/>
        </w:rPr>
        <w:t xml:space="preserve"> </w:t>
      </w:r>
      <w:r w:rsidRPr="000909CD">
        <w:rPr>
          <w:rFonts w:ascii="Arial Narrow" w:hAnsi="Arial Narrow"/>
          <w:sz w:val="20"/>
          <w:szCs w:val="20"/>
        </w:rPr>
        <w:t>notamment</w:t>
      </w:r>
      <w:r w:rsidRPr="000909CD">
        <w:rPr>
          <w:rFonts w:ascii="Arial Narrow" w:hAnsi="Arial Narrow"/>
          <w:spacing w:val="10"/>
          <w:sz w:val="20"/>
          <w:szCs w:val="20"/>
        </w:rPr>
        <w:t xml:space="preserve"> </w:t>
      </w:r>
      <w:r w:rsidRPr="000909CD">
        <w:rPr>
          <w:rFonts w:ascii="Arial Narrow" w:hAnsi="Arial Narrow"/>
          <w:sz w:val="20"/>
          <w:szCs w:val="20"/>
        </w:rPr>
        <w:t>dans</w:t>
      </w:r>
      <w:r w:rsidRPr="000909CD">
        <w:rPr>
          <w:rFonts w:ascii="Arial Narrow" w:hAnsi="Arial Narrow"/>
          <w:spacing w:val="9"/>
          <w:sz w:val="20"/>
          <w:szCs w:val="20"/>
        </w:rPr>
        <w:t xml:space="preserve"> </w:t>
      </w:r>
      <w:r w:rsidRPr="000909CD">
        <w:rPr>
          <w:rFonts w:ascii="Arial Narrow" w:hAnsi="Arial Narrow"/>
          <w:sz w:val="20"/>
          <w:szCs w:val="20"/>
        </w:rPr>
        <w:t>COLEP</w:t>
      </w:r>
      <w:r w:rsidRPr="000909CD">
        <w:rPr>
          <w:rFonts w:ascii="Arial Narrow" w:hAnsi="Arial Narrow"/>
          <w:spacing w:val="9"/>
          <w:sz w:val="20"/>
          <w:szCs w:val="20"/>
        </w:rPr>
        <w:t>S</w:t>
      </w:r>
      <w:r w:rsidRPr="000909CD">
        <w:rPr>
          <w:rFonts w:ascii="Arial Narrow" w:hAnsi="Arial Narrow"/>
          <w:spacing w:val="8"/>
          <w:sz w:val="20"/>
          <w:szCs w:val="20"/>
        </w:rPr>
        <w:t xml:space="preserve"> </w:t>
      </w:r>
      <w:r w:rsidRPr="000909CD">
        <w:rPr>
          <w:rFonts w:ascii="Arial Narrow" w:hAnsi="Arial Narrow"/>
          <w:sz w:val="20"/>
          <w:szCs w:val="20"/>
        </w:rPr>
        <w:t>ou</w:t>
      </w:r>
      <w:r w:rsidRPr="000909CD">
        <w:rPr>
          <w:rFonts w:ascii="Arial Narrow" w:hAnsi="Arial Narrow"/>
          <w:spacing w:val="11"/>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u</w:t>
      </w:r>
      <w:r w:rsidRPr="000909CD">
        <w:rPr>
          <w:rFonts w:ascii="Arial Narrow" w:hAnsi="Arial Narrow"/>
          <w:sz w:val="20"/>
          <w:szCs w:val="20"/>
        </w:rPr>
        <w:t>r tout autre moyen de communication électronique</w:t>
      </w:r>
      <w:r w:rsidRPr="000909CD">
        <w:rPr>
          <w:rFonts w:ascii="Arial Narrow" w:hAnsi="Arial Narrow"/>
          <w:spacing w:val="1"/>
          <w:sz w:val="20"/>
          <w:szCs w:val="20"/>
        </w:rPr>
        <w:t xml:space="preserve"> </w:t>
      </w:r>
      <w:r w:rsidRPr="000909CD">
        <w:rPr>
          <w:rFonts w:ascii="Arial Narrow" w:hAnsi="Arial Narrow"/>
          <w:sz w:val="20"/>
          <w:szCs w:val="20"/>
        </w:rPr>
        <w:t>indiqué par le MO</w:t>
      </w:r>
      <w:r w:rsidRPr="000909CD">
        <w:rPr>
          <w:rFonts w:ascii="Arial Narrow" w:hAnsi="Arial Narrow"/>
          <w:spacing w:val="-4"/>
          <w:sz w:val="20"/>
          <w:szCs w:val="20"/>
        </w:rPr>
        <w:t>.</w:t>
      </w:r>
      <w:r w:rsidRPr="000909CD">
        <w:rPr>
          <w:rFonts w:ascii="Arial Narrow" w:hAnsi="Arial Narrow"/>
          <w:sz w:val="20"/>
          <w:szCs w:val="20"/>
        </w:rPr>
        <w:t xml:space="preserve"> </w:t>
      </w:r>
    </w:p>
    <w:p w14:paraId="57ED7A0C" w14:textId="77777777" w:rsidR="00652478" w:rsidRPr="000909CD" w:rsidRDefault="00652478" w:rsidP="00652478">
      <w:pPr>
        <w:spacing w:after="0"/>
        <w:rPr>
          <w:rFonts w:ascii="Arial Narrow" w:hAnsi="Arial Narrow"/>
          <w:sz w:val="20"/>
          <w:szCs w:val="20"/>
        </w:rPr>
      </w:pPr>
    </w:p>
    <w:p w14:paraId="4C6FF4C0" w14:textId="77777777" w:rsidR="00652478" w:rsidRPr="000909CD" w:rsidRDefault="00652478" w:rsidP="00652478">
      <w:pPr>
        <w:spacing w:after="0"/>
        <w:rPr>
          <w:rFonts w:ascii="Arial Narrow" w:hAnsi="Arial Narrow"/>
          <w:sz w:val="20"/>
          <w:szCs w:val="20"/>
        </w:rPr>
      </w:pPr>
      <w:r w:rsidRPr="000909CD">
        <w:rPr>
          <w:rFonts w:ascii="Arial Narrow" w:hAnsi="Arial Narrow"/>
          <w:b/>
          <w:sz w:val="20"/>
          <w:szCs w:val="20"/>
        </w:rPr>
        <w:t>Article 3</w:t>
      </w:r>
      <w:r w:rsidRPr="000909CD">
        <w:rPr>
          <w:rFonts w:ascii="Arial Narrow" w:hAnsi="Arial Narrow"/>
          <w:b/>
          <w:spacing w:val="-1"/>
          <w:sz w:val="20"/>
          <w:szCs w:val="20"/>
        </w:rPr>
        <w:t>5</w:t>
      </w:r>
      <w:r w:rsidRPr="000909CD">
        <w:rPr>
          <w:rFonts w:ascii="Arial Narrow" w:hAnsi="Arial Narrow"/>
          <w:sz w:val="20"/>
          <w:szCs w:val="20"/>
        </w:rPr>
        <w:t>.</w:t>
      </w:r>
      <w:r w:rsidRPr="000909CD">
        <w:rPr>
          <w:rFonts w:ascii="Arial Narrow" w:hAnsi="Arial Narrow"/>
          <w:spacing w:val="256"/>
          <w:sz w:val="20"/>
          <w:szCs w:val="20"/>
        </w:rPr>
        <w:t xml:space="preserve"> </w:t>
      </w:r>
      <w:r w:rsidRPr="000909CD">
        <w:rPr>
          <w:rFonts w:ascii="Arial Narrow" w:hAnsi="Arial Narrow"/>
          <w:sz w:val="20"/>
          <w:szCs w:val="20"/>
        </w:rPr>
        <w:t>Droit</w:t>
      </w:r>
      <w:r w:rsidRPr="000909CD">
        <w:rPr>
          <w:rFonts w:ascii="Arial Narrow" w:hAnsi="Arial Narrow"/>
          <w:spacing w:val="17"/>
          <w:sz w:val="20"/>
          <w:szCs w:val="20"/>
        </w:rPr>
        <w:t xml:space="preserve"> </w:t>
      </w:r>
      <w:r w:rsidRPr="000909CD">
        <w:rPr>
          <w:rFonts w:ascii="Arial Narrow" w:hAnsi="Arial Narrow"/>
          <w:sz w:val="20"/>
          <w:szCs w:val="20"/>
        </w:rPr>
        <w:t>du</w:t>
      </w:r>
      <w:r w:rsidRPr="000909CD">
        <w:rPr>
          <w:rFonts w:ascii="Arial Narrow" w:hAnsi="Arial Narrow"/>
          <w:spacing w:val="15"/>
          <w:sz w:val="20"/>
          <w:szCs w:val="20"/>
        </w:rPr>
        <w:t xml:space="preserve"> </w:t>
      </w:r>
      <w:r w:rsidRPr="000909CD">
        <w:rPr>
          <w:rFonts w:ascii="Arial Narrow" w:hAnsi="Arial Narrow"/>
          <w:sz w:val="20"/>
          <w:szCs w:val="20"/>
        </w:rPr>
        <w:t>Maître</w:t>
      </w:r>
      <w:r w:rsidRPr="000909CD">
        <w:rPr>
          <w:rFonts w:ascii="Arial Narrow" w:hAnsi="Arial Narrow"/>
          <w:spacing w:val="13"/>
          <w:sz w:val="20"/>
          <w:szCs w:val="20"/>
        </w:rPr>
        <w:t xml:space="preserve"> </w:t>
      </w:r>
      <w:r w:rsidRPr="000909CD">
        <w:rPr>
          <w:rFonts w:ascii="Arial Narrow" w:hAnsi="Arial Narrow"/>
          <w:sz w:val="20"/>
          <w:szCs w:val="20"/>
        </w:rPr>
        <w:t>d’Ouvrage</w:t>
      </w:r>
      <w:r w:rsidRPr="000909CD">
        <w:rPr>
          <w:rFonts w:ascii="Arial Narrow" w:hAnsi="Arial Narrow"/>
          <w:spacing w:val="16"/>
          <w:sz w:val="20"/>
          <w:szCs w:val="20"/>
        </w:rPr>
        <w:t xml:space="preserve"> </w:t>
      </w:r>
      <w:r w:rsidRPr="000909CD">
        <w:rPr>
          <w:rFonts w:ascii="Arial Narrow" w:hAnsi="Arial Narrow"/>
          <w:sz w:val="20"/>
          <w:szCs w:val="20"/>
        </w:rPr>
        <w:t>Délégué</w:t>
      </w:r>
      <w:r w:rsidRPr="000909CD">
        <w:rPr>
          <w:rFonts w:ascii="Arial Narrow" w:hAnsi="Arial Narrow"/>
          <w:spacing w:val="15"/>
          <w:sz w:val="20"/>
          <w:szCs w:val="20"/>
        </w:rPr>
        <w:t xml:space="preserve"> </w:t>
      </w:r>
      <w:r w:rsidRPr="000909CD">
        <w:rPr>
          <w:rFonts w:ascii="Arial Narrow" w:hAnsi="Arial Narrow"/>
          <w:sz w:val="20"/>
          <w:szCs w:val="20"/>
        </w:rPr>
        <w:t>de</w:t>
      </w:r>
      <w:r w:rsidRPr="000909CD">
        <w:rPr>
          <w:rFonts w:ascii="Arial Narrow" w:hAnsi="Arial Narrow"/>
          <w:spacing w:val="15"/>
          <w:sz w:val="20"/>
          <w:szCs w:val="20"/>
        </w:rPr>
        <w:t xml:space="preserve"> </w:t>
      </w:r>
      <w:r w:rsidRPr="000909CD">
        <w:rPr>
          <w:rFonts w:ascii="Arial Narrow" w:hAnsi="Arial Narrow"/>
          <w:sz w:val="20"/>
          <w:szCs w:val="20"/>
        </w:rPr>
        <w:t>déclarer</w:t>
      </w:r>
      <w:r w:rsidRPr="000909CD">
        <w:rPr>
          <w:rFonts w:ascii="Arial Narrow" w:hAnsi="Arial Narrow"/>
          <w:spacing w:val="15"/>
          <w:sz w:val="20"/>
          <w:szCs w:val="20"/>
        </w:rPr>
        <w:t xml:space="preserve"> </w:t>
      </w:r>
      <w:r w:rsidRPr="000909CD">
        <w:rPr>
          <w:rFonts w:ascii="Arial Narrow" w:hAnsi="Arial Narrow"/>
          <w:sz w:val="20"/>
          <w:szCs w:val="20"/>
        </w:rPr>
        <w:t xml:space="preserve">un </w:t>
      </w:r>
    </w:p>
    <w:p w14:paraId="7E0D5425"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Appel d’Offres inf</w:t>
      </w:r>
      <w:r w:rsidRPr="000909CD">
        <w:rPr>
          <w:rFonts w:ascii="Arial Narrow" w:hAnsi="Arial Narrow"/>
          <w:spacing w:val="-1"/>
          <w:sz w:val="20"/>
          <w:szCs w:val="20"/>
        </w:rPr>
        <w:t>r</w:t>
      </w:r>
      <w:r w:rsidRPr="000909CD">
        <w:rPr>
          <w:rFonts w:ascii="Arial Narrow" w:hAnsi="Arial Narrow"/>
          <w:sz w:val="20"/>
          <w:szCs w:val="20"/>
        </w:rPr>
        <w:t>uctueux o</w:t>
      </w:r>
      <w:r w:rsidRPr="000909CD">
        <w:rPr>
          <w:rFonts w:ascii="Arial Narrow" w:hAnsi="Arial Narrow"/>
          <w:spacing w:val="-2"/>
          <w:sz w:val="20"/>
          <w:szCs w:val="20"/>
        </w:rPr>
        <w:t>u</w:t>
      </w:r>
      <w:r w:rsidRPr="000909CD">
        <w:rPr>
          <w:rFonts w:ascii="Arial Narrow" w:hAnsi="Arial Narrow"/>
          <w:sz w:val="20"/>
          <w:szCs w:val="20"/>
        </w:rPr>
        <w:t xml:space="preserve"> d’an</w:t>
      </w:r>
      <w:r w:rsidRPr="000909CD">
        <w:rPr>
          <w:rFonts w:ascii="Arial Narrow" w:hAnsi="Arial Narrow"/>
          <w:spacing w:val="-1"/>
          <w:sz w:val="20"/>
          <w:szCs w:val="20"/>
        </w:rPr>
        <w:t>n</w:t>
      </w:r>
      <w:r w:rsidRPr="000909CD">
        <w:rPr>
          <w:rFonts w:ascii="Arial Narrow" w:hAnsi="Arial Narrow"/>
          <w:sz w:val="20"/>
          <w:szCs w:val="20"/>
        </w:rPr>
        <w:t>uler une procédure</w:t>
      </w:r>
    </w:p>
    <w:p w14:paraId="60620CF2"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35.1</w:t>
      </w:r>
      <w:r w:rsidRPr="000909CD">
        <w:rPr>
          <w:rFonts w:ascii="Arial Narrow" w:hAnsi="Arial Narrow"/>
          <w:spacing w:val="-1"/>
          <w:sz w:val="20"/>
          <w:szCs w:val="20"/>
        </w:rPr>
        <w:t xml:space="preserve"> </w:t>
      </w:r>
      <w:r w:rsidRPr="000909CD">
        <w:rPr>
          <w:rFonts w:ascii="Arial Narrow" w:hAnsi="Arial Narrow"/>
          <w:sz w:val="20"/>
          <w:szCs w:val="20"/>
        </w:rPr>
        <w:t>Le</w:t>
      </w:r>
      <w:r w:rsidRPr="000909CD">
        <w:rPr>
          <w:rFonts w:ascii="Arial Narrow" w:hAnsi="Arial Narrow"/>
          <w:spacing w:val="-1"/>
          <w:sz w:val="20"/>
          <w:szCs w:val="20"/>
        </w:rPr>
        <w:t xml:space="preserve"> </w:t>
      </w:r>
      <w:r w:rsidRPr="000909CD">
        <w:rPr>
          <w:rFonts w:ascii="Arial Narrow" w:hAnsi="Arial Narrow"/>
          <w:sz w:val="20"/>
          <w:szCs w:val="20"/>
        </w:rPr>
        <w:t>Maît</w:t>
      </w:r>
      <w:r w:rsidRPr="000909CD">
        <w:rPr>
          <w:rFonts w:ascii="Arial Narrow" w:hAnsi="Arial Narrow"/>
          <w:spacing w:val="-2"/>
          <w:sz w:val="20"/>
          <w:szCs w:val="20"/>
        </w:rPr>
        <w:t>r</w:t>
      </w:r>
      <w:r w:rsidRPr="000909CD">
        <w:rPr>
          <w:rFonts w:ascii="Arial Narrow" w:hAnsi="Arial Narrow"/>
          <w:sz w:val="20"/>
          <w:szCs w:val="20"/>
        </w:rPr>
        <w:t>e d’Ouvr</w:t>
      </w:r>
      <w:r w:rsidRPr="000909CD">
        <w:rPr>
          <w:rFonts w:ascii="Arial Narrow" w:hAnsi="Arial Narrow"/>
          <w:spacing w:val="-2"/>
          <w:sz w:val="20"/>
          <w:szCs w:val="20"/>
        </w:rPr>
        <w:t>a</w:t>
      </w:r>
      <w:r w:rsidRPr="000909CD">
        <w:rPr>
          <w:rFonts w:ascii="Arial Narrow" w:hAnsi="Arial Narrow"/>
          <w:sz w:val="20"/>
          <w:szCs w:val="20"/>
        </w:rPr>
        <w:t>ge</w:t>
      </w:r>
      <w:r w:rsidRPr="000909CD">
        <w:rPr>
          <w:rFonts w:ascii="Arial Narrow" w:hAnsi="Arial Narrow"/>
          <w:spacing w:val="-1"/>
          <w:sz w:val="20"/>
          <w:szCs w:val="20"/>
        </w:rPr>
        <w:t xml:space="preserve"> </w:t>
      </w:r>
      <w:r w:rsidRPr="000909CD">
        <w:rPr>
          <w:rFonts w:ascii="Arial Narrow" w:hAnsi="Arial Narrow"/>
          <w:sz w:val="20"/>
          <w:szCs w:val="20"/>
        </w:rPr>
        <w:t>Délé</w:t>
      </w:r>
      <w:r w:rsidRPr="000909CD">
        <w:rPr>
          <w:rFonts w:ascii="Arial Narrow" w:hAnsi="Arial Narrow"/>
          <w:spacing w:val="-1"/>
          <w:sz w:val="20"/>
          <w:szCs w:val="20"/>
        </w:rPr>
        <w:t>g</w:t>
      </w:r>
      <w:r w:rsidRPr="000909CD">
        <w:rPr>
          <w:rFonts w:ascii="Arial Narrow" w:hAnsi="Arial Narrow"/>
          <w:sz w:val="20"/>
          <w:szCs w:val="20"/>
        </w:rPr>
        <w:t>ué</w:t>
      </w:r>
      <w:r w:rsidRPr="000909CD">
        <w:rPr>
          <w:rFonts w:ascii="Arial Narrow" w:hAnsi="Arial Narrow"/>
          <w:spacing w:val="-1"/>
          <w:w w:val="96"/>
          <w:sz w:val="20"/>
          <w:szCs w:val="20"/>
        </w:rPr>
        <w:t xml:space="preserve"> </w:t>
      </w:r>
      <w:r w:rsidRPr="000909CD">
        <w:rPr>
          <w:rFonts w:ascii="Arial Narrow" w:hAnsi="Arial Narrow"/>
          <w:sz w:val="20"/>
          <w:szCs w:val="20"/>
        </w:rPr>
        <w:t>se réser</w:t>
      </w:r>
      <w:r w:rsidRPr="000909CD">
        <w:rPr>
          <w:rFonts w:ascii="Arial Narrow" w:hAnsi="Arial Narrow"/>
          <w:spacing w:val="-2"/>
          <w:sz w:val="20"/>
          <w:szCs w:val="20"/>
        </w:rPr>
        <w:t>v</w:t>
      </w:r>
      <w:r w:rsidRPr="000909CD">
        <w:rPr>
          <w:rFonts w:ascii="Arial Narrow" w:hAnsi="Arial Narrow"/>
          <w:sz w:val="20"/>
          <w:szCs w:val="20"/>
        </w:rPr>
        <w:t>e le droit d</w:t>
      </w:r>
      <w:r w:rsidRPr="000909CD">
        <w:rPr>
          <w:rFonts w:ascii="Arial Narrow" w:hAnsi="Arial Narrow"/>
          <w:spacing w:val="-3"/>
          <w:sz w:val="20"/>
          <w:szCs w:val="20"/>
        </w:rPr>
        <w:t>’</w:t>
      </w:r>
      <w:r w:rsidRPr="000909CD">
        <w:rPr>
          <w:rFonts w:ascii="Arial Narrow" w:hAnsi="Arial Narrow"/>
          <w:sz w:val="20"/>
          <w:szCs w:val="20"/>
        </w:rPr>
        <w:t>an</w:t>
      </w:r>
      <w:r w:rsidRPr="000909CD">
        <w:rPr>
          <w:rFonts w:ascii="Arial Narrow" w:hAnsi="Arial Narrow"/>
          <w:spacing w:val="-1"/>
          <w:sz w:val="20"/>
          <w:szCs w:val="20"/>
        </w:rPr>
        <w:t>n</w:t>
      </w:r>
      <w:r w:rsidRPr="000909CD">
        <w:rPr>
          <w:rFonts w:ascii="Arial Narrow" w:hAnsi="Arial Narrow"/>
          <w:sz w:val="20"/>
          <w:szCs w:val="20"/>
        </w:rPr>
        <w:t>uler</w:t>
      </w:r>
      <w:r w:rsidRPr="000909CD">
        <w:rPr>
          <w:rFonts w:ascii="Arial Narrow" w:hAnsi="Arial Narrow"/>
          <w:spacing w:val="-2"/>
          <w:sz w:val="20"/>
          <w:szCs w:val="20"/>
        </w:rPr>
        <w:t xml:space="preserve"> </w:t>
      </w:r>
      <w:r w:rsidRPr="000909CD">
        <w:rPr>
          <w:rFonts w:ascii="Arial Narrow" w:hAnsi="Arial Narrow"/>
          <w:sz w:val="20"/>
          <w:szCs w:val="20"/>
        </w:rPr>
        <w:t>un</w:t>
      </w:r>
      <w:r w:rsidRPr="000909CD">
        <w:rPr>
          <w:rFonts w:ascii="Arial Narrow" w:hAnsi="Arial Narrow"/>
          <w:spacing w:val="-1"/>
          <w:w w:val="96"/>
          <w:sz w:val="20"/>
          <w:szCs w:val="20"/>
        </w:rPr>
        <w:t xml:space="preserve"> </w:t>
      </w:r>
      <w:r w:rsidRPr="000909CD">
        <w:rPr>
          <w:rFonts w:ascii="Arial Narrow" w:hAnsi="Arial Narrow"/>
          <w:spacing w:val="-1"/>
          <w:sz w:val="20"/>
          <w:szCs w:val="20"/>
        </w:rPr>
        <w:t>A</w:t>
      </w:r>
      <w:r w:rsidRPr="000909CD">
        <w:rPr>
          <w:rFonts w:ascii="Arial Narrow" w:hAnsi="Arial Narrow"/>
          <w:sz w:val="20"/>
          <w:szCs w:val="20"/>
        </w:rPr>
        <w:t>ppel</w:t>
      </w:r>
      <w:r w:rsidRPr="000909CD">
        <w:rPr>
          <w:rFonts w:ascii="Arial Narrow" w:hAnsi="Arial Narrow"/>
          <w:spacing w:val="-3"/>
          <w:sz w:val="20"/>
          <w:szCs w:val="20"/>
        </w:rPr>
        <w:t xml:space="preserve"> </w:t>
      </w:r>
      <w:r w:rsidRPr="000909CD">
        <w:rPr>
          <w:rFonts w:ascii="Arial Narrow" w:hAnsi="Arial Narrow"/>
          <w:sz w:val="20"/>
          <w:szCs w:val="20"/>
        </w:rPr>
        <w:t>d’Offres</w:t>
      </w:r>
      <w:r w:rsidRPr="000909CD">
        <w:rPr>
          <w:rFonts w:ascii="Arial Narrow" w:hAnsi="Arial Narrow"/>
          <w:spacing w:val="-1"/>
          <w:sz w:val="20"/>
          <w:szCs w:val="20"/>
        </w:rPr>
        <w:t xml:space="preserve"> </w:t>
      </w:r>
      <w:r w:rsidRPr="000909CD">
        <w:rPr>
          <w:rFonts w:ascii="Arial Narrow" w:hAnsi="Arial Narrow"/>
          <w:spacing w:val="-2"/>
          <w:sz w:val="20"/>
          <w:szCs w:val="20"/>
        </w:rPr>
        <w:t>o</w:t>
      </w:r>
      <w:r w:rsidRPr="000909CD">
        <w:rPr>
          <w:rFonts w:ascii="Arial Narrow" w:hAnsi="Arial Narrow"/>
          <w:sz w:val="20"/>
          <w:szCs w:val="20"/>
        </w:rPr>
        <w:t>u</w:t>
      </w:r>
      <w:r w:rsidRPr="000909CD">
        <w:rPr>
          <w:rFonts w:ascii="Arial Narrow" w:hAnsi="Arial Narrow"/>
          <w:spacing w:val="-1"/>
          <w:sz w:val="20"/>
          <w:szCs w:val="20"/>
        </w:rPr>
        <w:t xml:space="preserve"> </w:t>
      </w:r>
      <w:r w:rsidRPr="000909CD">
        <w:rPr>
          <w:rFonts w:ascii="Arial Narrow" w:hAnsi="Arial Narrow"/>
          <w:spacing w:val="-2"/>
          <w:sz w:val="20"/>
          <w:szCs w:val="20"/>
        </w:rPr>
        <w:t>d</w:t>
      </w:r>
      <w:r w:rsidRPr="000909CD">
        <w:rPr>
          <w:rFonts w:ascii="Arial Narrow" w:hAnsi="Arial Narrow"/>
          <w:spacing w:val="-6"/>
          <w:sz w:val="20"/>
          <w:szCs w:val="20"/>
        </w:rPr>
        <w:t>e</w:t>
      </w:r>
      <w:r w:rsidRPr="000909CD">
        <w:rPr>
          <w:rFonts w:ascii="Arial Narrow" w:hAnsi="Arial Narrow"/>
          <w:sz w:val="20"/>
          <w:szCs w:val="20"/>
        </w:rPr>
        <w:t xml:space="preserve"> déclarer</w:t>
      </w:r>
      <w:r w:rsidRPr="000909CD">
        <w:rPr>
          <w:rFonts w:ascii="Arial Narrow" w:hAnsi="Arial Narrow"/>
          <w:spacing w:val="-1"/>
          <w:sz w:val="20"/>
          <w:szCs w:val="20"/>
        </w:rPr>
        <w:t xml:space="preserve"> </w:t>
      </w:r>
      <w:r w:rsidRPr="000909CD">
        <w:rPr>
          <w:rFonts w:ascii="Arial Narrow" w:hAnsi="Arial Narrow"/>
          <w:sz w:val="20"/>
          <w:szCs w:val="20"/>
        </w:rPr>
        <w:t xml:space="preserve">un </w:t>
      </w:r>
      <w:r w:rsidRPr="000909CD">
        <w:rPr>
          <w:rFonts w:ascii="Arial Narrow" w:hAnsi="Arial Narrow"/>
          <w:spacing w:val="-1"/>
          <w:sz w:val="20"/>
          <w:szCs w:val="20"/>
        </w:rPr>
        <w:t>a</w:t>
      </w:r>
      <w:r w:rsidRPr="000909CD">
        <w:rPr>
          <w:rFonts w:ascii="Arial Narrow" w:hAnsi="Arial Narrow"/>
          <w:sz w:val="20"/>
          <w:szCs w:val="20"/>
        </w:rPr>
        <w:t>p</w:t>
      </w:r>
      <w:r w:rsidRPr="000909CD">
        <w:rPr>
          <w:rFonts w:ascii="Arial Narrow" w:hAnsi="Arial Narrow"/>
          <w:spacing w:val="-1"/>
          <w:sz w:val="20"/>
          <w:szCs w:val="20"/>
        </w:rPr>
        <w:t>p</w:t>
      </w:r>
      <w:r w:rsidRPr="000909CD">
        <w:rPr>
          <w:rFonts w:ascii="Arial Narrow" w:hAnsi="Arial Narrow"/>
          <w:sz w:val="20"/>
          <w:szCs w:val="20"/>
        </w:rPr>
        <w:t>el</w:t>
      </w:r>
      <w:r w:rsidRPr="000909CD">
        <w:rPr>
          <w:rFonts w:ascii="Arial Narrow" w:hAnsi="Arial Narrow"/>
          <w:spacing w:val="-1"/>
          <w:sz w:val="20"/>
          <w:szCs w:val="20"/>
        </w:rPr>
        <w:t xml:space="preserve"> </w:t>
      </w:r>
      <w:r w:rsidRPr="000909CD">
        <w:rPr>
          <w:rFonts w:ascii="Arial Narrow" w:hAnsi="Arial Narrow"/>
          <w:sz w:val="20"/>
          <w:szCs w:val="20"/>
        </w:rPr>
        <w:t>d’offres i</w:t>
      </w:r>
      <w:r w:rsidRPr="000909CD">
        <w:rPr>
          <w:rFonts w:ascii="Arial Narrow" w:hAnsi="Arial Narrow"/>
          <w:spacing w:val="-1"/>
          <w:sz w:val="20"/>
          <w:szCs w:val="20"/>
        </w:rPr>
        <w:t>n</w:t>
      </w:r>
      <w:r w:rsidRPr="000909CD">
        <w:rPr>
          <w:rFonts w:ascii="Arial Narrow" w:hAnsi="Arial Narrow"/>
          <w:sz w:val="20"/>
          <w:szCs w:val="20"/>
        </w:rPr>
        <w:t>fructu</w:t>
      </w:r>
      <w:r w:rsidRPr="000909CD">
        <w:rPr>
          <w:rFonts w:ascii="Arial Narrow" w:hAnsi="Arial Narrow"/>
          <w:spacing w:val="-1"/>
          <w:sz w:val="20"/>
          <w:szCs w:val="20"/>
        </w:rPr>
        <w:t>e</w:t>
      </w:r>
      <w:r w:rsidRPr="000909CD">
        <w:rPr>
          <w:rFonts w:ascii="Arial Narrow" w:hAnsi="Arial Narrow"/>
          <w:sz w:val="20"/>
          <w:szCs w:val="20"/>
        </w:rPr>
        <w:t>ux après avis</w:t>
      </w:r>
      <w:r w:rsidRPr="000909CD">
        <w:rPr>
          <w:rFonts w:ascii="Arial Narrow" w:hAnsi="Arial Narrow"/>
          <w:spacing w:val="-1"/>
          <w:sz w:val="20"/>
          <w:szCs w:val="20"/>
        </w:rPr>
        <w:t xml:space="preserve"> d</w:t>
      </w:r>
      <w:r w:rsidRPr="000909CD">
        <w:rPr>
          <w:rFonts w:ascii="Arial Narrow" w:hAnsi="Arial Narrow"/>
          <w:sz w:val="20"/>
          <w:szCs w:val="20"/>
        </w:rPr>
        <w:t>e</w:t>
      </w:r>
      <w:r w:rsidRPr="000909CD">
        <w:rPr>
          <w:rFonts w:ascii="Arial Narrow" w:hAnsi="Arial Narrow"/>
          <w:spacing w:val="-1"/>
          <w:sz w:val="20"/>
          <w:szCs w:val="20"/>
        </w:rPr>
        <w:t xml:space="preserve"> </w:t>
      </w:r>
      <w:r w:rsidRPr="000909CD">
        <w:rPr>
          <w:rFonts w:ascii="Arial Narrow" w:hAnsi="Arial Narrow"/>
          <w:sz w:val="20"/>
          <w:szCs w:val="20"/>
        </w:rPr>
        <w:t>la commission des marchés c</w:t>
      </w:r>
      <w:r w:rsidRPr="000909CD">
        <w:rPr>
          <w:rFonts w:ascii="Arial Narrow" w:hAnsi="Arial Narrow"/>
          <w:spacing w:val="-2"/>
          <w:sz w:val="20"/>
          <w:szCs w:val="20"/>
        </w:rPr>
        <w:t>o</w:t>
      </w:r>
      <w:r w:rsidRPr="000909CD">
        <w:rPr>
          <w:rFonts w:ascii="Arial Narrow" w:hAnsi="Arial Narrow"/>
          <w:spacing w:val="-1"/>
          <w:sz w:val="20"/>
          <w:szCs w:val="20"/>
        </w:rPr>
        <w:t>m</w:t>
      </w:r>
      <w:r w:rsidRPr="000909CD">
        <w:rPr>
          <w:rFonts w:ascii="Arial Narrow" w:hAnsi="Arial Narrow"/>
          <w:sz w:val="20"/>
          <w:szCs w:val="20"/>
        </w:rPr>
        <w:t>péte</w:t>
      </w:r>
      <w:r w:rsidRPr="000909CD">
        <w:rPr>
          <w:rFonts w:ascii="Arial Narrow" w:hAnsi="Arial Narrow"/>
          <w:spacing w:val="-2"/>
          <w:sz w:val="20"/>
          <w:szCs w:val="20"/>
        </w:rPr>
        <w:t>n</w:t>
      </w:r>
      <w:r w:rsidRPr="000909CD">
        <w:rPr>
          <w:rFonts w:ascii="Arial Narrow" w:hAnsi="Arial Narrow"/>
          <w:sz w:val="20"/>
          <w:szCs w:val="20"/>
        </w:rPr>
        <w:t>te</w:t>
      </w:r>
      <w:r w:rsidRPr="000909CD">
        <w:rPr>
          <w:rFonts w:ascii="Arial Narrow" w:hAnsi="Arial Narrow"/>
          <w:spacing w:val="-1"/>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a</w:t>
      </w:r>
      <w:r w:rsidRPr="000909CD">
        <w:rPr>
          <w:rFonts w:ascii="Arial Narrow" w:hAnsi="Arial Narrow"/>
          <w:sz w:val="20"/>
          <w:szCs w:val="20"/>
        </w:rPr>
        <w:t>ns</w:t>
      </w:r>
      <w:r w:rsidRPr="000909CD">
        <w:rPr>
          <w:rFonts w:ascii="Arial Narrow" w:hAnsi="Arial Narrow"/>
          <w:spacing w:val="-1"/>
          <w:sz w:val="20"/>
          <w:szCs w:val="20"/>
        </w:rPr>
        <w:t xml:space="preserve"> </w:t>
      </w:r>
      <w:r w:rsidRPr="000909CD">
        <w:rPr>
          <w:rFonts w:ascii="Arial Narrow" w:hAnsi="Arial Narrow"/>
          <w:sz w:val="20"/>
          <w:szCs w:val="20"/>
        </w:rPr>
        <w:t>qu’</w:t>
      </w:r>
      <w:r w:rsidRPr="000909CD">
        <w:rPr>
          <w:rFonts w:ascii="Arial Narrow" w:hAnsi="Arial Narrow"/>
          <w:spacing w:val="-2"/>
          <w:sz w:val="20"/>
          <w:szCs w:val="20"/>
        </w:rPr>
        <w:t>i</w:t>
      </w:r>
      <w:r w:rsidRPr="000909CD">
        <w:rPr>
          <w:rFonts w:ascii="Arial Narrow" w:hAnsi="Arial Narrow"/>
          <w:sz w:val="20"/>
          <w:szCs w:val="20"/>
        </w:rPr>
        <w:t>l</w:t>
      </w:r>
      <w:r w:rsidRPr="000909CD">
        <w:rPr>
          <w:rFonts w:ascii="Arial Narrow" w:hAnsi="Arial Narrow"/>
          <w:spacing w:val="-2"/>
          <w:sz w:val="20"/>
          <w:szCs w:val="20"/>
        </w:rPr>
        <w:t xml:space="preserve"> </w:t>
      </w:r>
      <w:r w:rsidRPr="000909CD">
        <w:rPr>
          <w:rFonts w:ascii="Arial Narrow" w:hAnsi="Arial Narrow"/>
          <w:sz w:val="20"/>
          <w:szCs w:val="20"/>
        </w:rPr>
        <w:t>y’ait</w:t>
      </w:r>
      <w:r w:rsidRPr="000909CD">
        <w:rPr>
          <w:rFonts w:ascii="Arial Narrow" w:hAnsi="Arial Narrow"/>
          <w:spacing w:val="-2"/>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i</w:t>
      </w:r>
      <w:r w:rsidRPr="000909CD">
        <w:rPr>
          <w:rFonts w:ascii="Arial Narrow" w:hAnsi="Arial Narrow"/>
          <w:sz w:val="20"/>
          <w:szCs w:val="20"/>
        </w:rPr>
        <w:t>e</w:t>
      </w:r>
      <w:r w:rsidRPr="000909CD">
        <w:rPr>
          <w:rFonts w:ascii="Arial Narrow" w:hAnsi="Arial Narrow"/>
          <w:spacing w:val="-2"/>
          <w:sz w:val="20"/>
          <w:szCs w:val="20"/>
        </w:rPr>
        <w:t>u</w:t>
      </w:r>
      <w:r w:rsidRPr="000909CD">
        <w:rPr>
          <w:rFonts w:ascii="Arial Narrow" w:hAnsi="Arial Narrow"/>
          <w:sz w:val="20"/>
          <w:szCs w:val="20"/>
        </w:rPr>
        <w:t xml:space="preserve"> à réclamation</w:t>
      </w:r>
      <w:r w:rsidRPr="000909CD">
        <w:rPr>
          <w:rFonts w:ascii="Arial Narrow" w:hAnsi="Arial Narrow"/>
          <w:w w:val="97"/>
          <w:sz w:val="20"/>
          <w:szCs w:val="20"/>
        </w:rPr>
        <w:t xml:space="preserve">. </w:t>
      </w:r>
    </w:p>
    <w:p w14:paraId="2C978358"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Toute</w:t>
      </w:r>
      <w:r w:rsidRPr="000909CD">
        <w:rPr>
          <w:rFonts w:ascii="Arial Narrow" w:hAnsi="Arial Narrow"/>
          <w:spacing w:val="-1"/>
          <w:sz w:val="20"/>
          <w:szCs w:val="20"/>
        </w:rPr>
        <w:t>f</w:t>
      </w:r>
      <w:r w:rsidRPr="000909CD">
        <w:rPr>
          <w:rFonts w:ascii="Arial Narrow" w:hAnsi="Arial Narrow"/>
          <w:sz w:val="20"/>
          <w:szCs w:val="20"/>
        </w:rPr>
        <w:t>ois, lorsque les</w:t>
      </w:r>
      <w:r w:rsidRPr="000909CD">
        <w:rPr>
          <w:rFonts w:ascii="Arial Narrow" w:hAnsi="Arial Narrow"/>
          <w:spacing w:val="-2"/>
          <w:sz w:val="20"/>
          <w:szCs w:val="20"/>
        </w:rPr>
        <w:t xml:space="preserve"> </w:t>
      </w:r>
      <w:r w:rsidRPr="000909CD">
        <w:rPr>
          <w:rFonts w:ascii="Arial Narrow" w:hAnsi="Arial Narrow"/>
          <w:sz w:val="20"/>
          <w:szCs w:val="20"/>
        </w:rPr>
        <w:t>offre</w:t>
      </w:r>
      <w:r w:rsidRPr="000909CD">
        <w:rPr>
          <w:rFonts w:ascii="Arial Narrow" w:hAnsi="Arial Narrow"/>
          <w:spacing w:val="-1"/>
          <w:sz w:val="20"/>
          <w:szCs w:val="20"/>
        </w:rPr>
        <w:t xml:space="preserve">s </w:t>
      </w:r>
      <w:r w:rsidRPr="000909CD">
        <w:rPr>
          <w:rFonts w:ascii="Arial Narrow" w:hAnsi="Arial Narrow"/>
          <w:sz w:val="20"/>
          <w:szCs w:val="20"/>
        </w:rPr>
        <w:t>on</w:t>
      </w:r>
      <w:r w:rsidRPr="000909CD">
        <w:rPr>
          <w:rFonts w:ascii="Arial Narrow" w:hAnsi="Arial Narrow"/>
          <w:spacing w:val="-2"/>
          <w:sz w:val="20"/>
          <w:szCs w:val="20"/>
        </w:rPr>
        <w:t>t</w:t>
      </w:r>
      <w:r w:rsidRPr="000909CD">
        <w:rPr>
          <w:rFonts w:ascii="Arial Narrow" w:hAnsi="Arial Narrow"/>
          <w:spacing w:val="-1"/>
          <w:sz w:val="20"/>
          <w:szCs w:val="20"/>
        </w:rPr>
        <w:t xml:space="preserve"> </w:t>
      </w:r>
      <w:r w:rsidRPr="000909CD">
        <w:rPr>
          <w:rFonts w:ascii="Arial Narrow" w:hAnsi="Arial Narrow"/>
          <w:spacing w:val="-2"/>
          <w:sz w:val="20"/>
          <w:szCs w:val="20"/>
        </w:rPr>
        <w:t>d</w:t>
      </w:r>
      <w:r w:rsidRPr="000909CD">
        <w:rPr>
          <w:rFonts w:ascii="Arial Narrow" w:hAnsi="Arial Narrow"/>
          <w:sz w:val="20"/>
          <w:szCs w:val="20"/>
        </w:rPr>
        <w:t>éjà</w:t>
      </w:r>
      <w:r w:rsidRPr="000909CD">
        <w:rPr>
          <w:rFonts w:ascii="Arial Narrow" w:hAnsi="Arial Narrow"/>
          <w:spacing w:val="-4"/>
          <w:sz w:val="20"/>
          <w:szCs w:val="20"/>
        </w:rPr>
        <w:t xml:space="preserve"> </w:t>
      </w:r>
      <w:r w:rsidRPr="000909CD">
        <w:rPr>
          <w:rFonts w:ascii="Arial Narrow" w:hAnsi="Arial Narrow"/>
          <w:sz w:val="20"/>
          <w:szCs w:val="20"/>
        </w:rPr>
        <w:t>ét</w:t>
      </w:r>
      <w:r w:rsidRPr="000909CD">
        <w:rPr>
          <w:rFonts w:ascii="Arial Narrow" w:hAnsi="Arial Narrow"/>
          <w:spacing w:val="-1"/>
          <w:sz w:val="20"/>
          <w:szCs w:val="20"/>
        </w:rPr>
        <w:t xml:space="preserve">é </w:t>
      </w:r>
      <w:r w:rsidRPr="000909CD">
        <w:rPr>
          <w:rFonts w:ascii="Arial Narrow" w:hAnsi="Arial Narrow"/>
          <w:sz w:val="20"/>
          <w:szCs w:val="20"/>
        </w:rPr>
        <w:t>ou</w:t>
      </w:r>
      <w:r w:rsidRPr="000909CD">
        <w:rPr>
          <w:rFonts w:ascii="Arial Narrow" w:hAnsi="Arial Narrow"/>
          <w:spacing w:val="-2"/>
          <w:sz w:val="20"/>
          <w:szCs w:val="20"/>
        </w:rPr>
        <w:t>v</w:t>
      </w:r>
      <w:r w:rsidRPr="000909CD">
        <w:rPr>
          <w:rFonts w:ascii="Arial Narrow" w:hAnsi="Arial Narrow"/>
          <w:sz w:val="20"/>
          <w:szCs w:val="20"/>
        </w:rPr>
        <w:t>ertes</w:t>
      </w:r>
      <w:r w:rsidRPr="000909CD">
        <w:rPr>
          <w:rFonts w:ascii="Arial Narrow" w:hAnsi="Arial Narrow"/>
          <w:spacing w:val="-2"/>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z w:val="20"/>
          <w:szCs w:val="20"/>
        </w:rPr>
        <w:t>an</w:t>
      </w:r>
      <w:r w:rsidRPr="000909CD">
        <w:rPr>
          <w:rFonts w:ascii="Arial Narrow" w:hAnsi="Arial Narrow"/>
          <w:spacing w:val="-1"/>
          <w:sz w:val="20"/>
          <w:szCs w:val="20"/>
        </w:rPr>
        <w:t>n</w:t>
      </w:r>
      <w:r w:rsidRPr="000909CD">
        <w:rPr>
          <w:rFonts w:ascii="Arial Narrow" w:hAnsi="Arial Narrow"/>
          <w:sz w:val="20"/>
          <w:szCs w:val="20"/>
        </w:rPr>
        <w:t>ulation</w:t>
      </w:r>
      <w:r w:rsidRPr="000909CD">
        <w:rPr>
          <w:rFonts w:ascii="Arial Narrow" w:hAnsi="Arial Narrow"/>
          <w:spacing w:val="-1"/>
          <w:sz w:val="20"/>
          <w:szCs w:val="20"/>
        </w:rPr>
        <w:t xml:space="preserve"> </w:t>
      </w:r>
      <w:r w:rsidRPr="000909CD">
        <w:rPr>
          <w:rFonts w:ascii="Arial Narrow" w:hAnsi="Arial Narrow"/>
          <w:sz w:val="20"/>
          <w:szCs w:val="20"/>
        </w:rPr>
        <w:t>es</w:t>
      </w:r>
      <w:r w:rsidRPr="000909CD">
        <w:rPr>
          <w:rFonts w:ascii="Arial Narrow" w:hAnsi="Arial Narrow"/>
          <w:spacing w:val="-1"/>
          <w:sz w:val="20"/>
          <w:szCs w:val="20"/>
        </w:rPr>
        <w:t xml:space="preserve">t </w:t>
      </w:r>
      <w:r w:rsidRPr="000909CD">
        <w:rPr>
          <w:rFonts w:ascii="Arial Narrow" w:hAnsi="Arial Narrow"/>
          <w:sz w:val="20"/>
          <w:szCs w:val="20"/>
        </w:rPr>
        <w:t>subord</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2"/>
          <w:sz w:val="20"/>
          <w:szCs w:val="20"/>
        </w:rPr>
        <w:t>n</w:t>
      </w:r>
      <w:r w:rsidRPr="000909CD">
        <w:rPr>
          <w:rFonts w:ascii="Arial Narrow" w:hAnsi="Arial Narrow"/>
          <w:sz w:val="20"/>
          <w:szCs w:val="20"/>
        </w:rPr>
        <w:t>ée</w:t>
      </w:r>
      <w:r w:rsidRPr="000909CD">
        <w:rPr>
          <w:rFonts w:ascii="Arial Narrow" w:hAnsi="Arial Narrow"/>
          <w:spacing w:val="-4"/>
          <w:sz w:val="20"/>
          <w:szCs w:val="20"/>
        </w:rPr>
        <w:t xml:space="preserve"> </w:t>
      </w:r>
      <w:r w:rsidRPr="000909CD">
        <w:rPr>
          <w:rFonts w:ascii="Arial Narrow" w:hAnsi="Arial Narrow"/>
          <w:sz w:val="20"/>
          <w:szCs w:val="20"/>
        </w:rPr>
        <w:t>à</w:t>
      </w:r>
      <w:r w:rsidRPr="000909CD">
        <w:rPr>
          <w:rFonts w:ascii="Arial Narrow" w:hAnsi="Arial Narrow"/>
          <w:spacing w:val="-1"/>
          <w:sz w:val="20"/>
          <w:szCs w:val="20"/>
        </w:rPr>
        <w:t xml:space="preserve"> </w:t>
      </w:r>
      <w:r w:rsidRPr="000909CD">
        <w:rPr>
          <w:rFonts w:ascii="Arial Narrow" w:hAnsi="Arial Narrow"/>
          <w:sz w:val="20"/>
          <w:szCs w:val="20"/>
        </w:rPr>
        <w:t>l</w:t>
      </w:r>
      <w:r w:rsidRPr="000909CD">
        <w:rPr>
          <w:rFonts w:ascii="Arial Narrow" w:hAnsi="Arial Narrow"/>
          <w:spacing w:val="-3"/>
          <w:sz w:val="20"/>
          <w:szCs w:val="20"/>
        </w:rPr>
        <w:t>’</w:t>
      </w:r>
      <w:r w:rsidRPr="000909CD">
        <w:rPr>
          <w:rFonts w:ascii="Arial Narrow" w:hAnsi="Arial Narrow"/>
          <w:sz w:val="20"/>
          <w:szCs w:val="20"/>
        </w:rPr>
        <w:t>accord</w:t>
      </w:r>
      <w:r w:rsidRPr="000909CD">
        <w:rPr>
          <w:rFonts w:ascii="Arial Narrow" w:hAnsi="Arial Narrow"/>
          <w:spacing w:val="-1"/>
          <w:sz w:val="20"/>
          <w:szCs w:val="20"/>
        </w:rPr>
        <w:t xml:space="preserve"> </w:t>
      </w:r>
      <w:r w:rsidRPr="000909CD">
        <w:rPr>
          <w:rFonts w:ascii="Arial Narrow" w:hAnsi="Arial Narrow"/>
          <w:sz w:val="20"/>
          <w:szCs w:val="20"/>
        </w:rPr>
        <w:t>de</w:t>
      </w:r>
      <w:r w:rsidRPr="000909CD">
        <w:rPr>
          <w:rFonts w:ascii="Arial Narrow" w:hAnsi="Arial Narrow"/>
          <w:spacing w:val="-1"/>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pacing w:val="-2"/>
          <w:sz w:val="20"/>
          <w:szCs w:val="20"/>
        </w:rPr>
        <w:t>A</w:t>
      </w:r>
      <w:r w:rsidRPr="000909CD">
        <w:rPr>
          <w:rFonts w:ascii="Arial Narrow" w:hAnsi="Arial Narrow"/>
          <w:sz w:val="20"/>
          <w:szCs w:val="20"/>
        </w:rPr>
        <w:t>utor</w:t>
      </w:r>
      <w:r w:rsidRPr="000909CD">
        <w:rPr>
          <w:rFonts w:ascii="Arial Narrow" w:hAnsi="Arial Narrow"/>
          <w:spacing w:val="-1"/>
          <w:sz w:val="20"/>
          <w:szCs w:val="20"/>
        </w:rPr>
        <w:t>i</w:t>
      </w:r>
      <w:r w:rsidRPr="000909CD">
        <w:rPr>
          <w:rFonts w:ascii="Arial Narrow" w:hAnsi="Arial Narrow"/>
          <w:sz w:val="20"/>
          <w:szCs w:val="20"/>
        </w:rPr>
        <w:t>t</w:t>
      </w:r>
      <w:r w:rsidRPr="000909CD">
        <w:rPr>
          <w:rFonts w:ascii="Arial Narrow" w:hAnsi="Arial Narrow"/>
          <w:spacing w:val="-2"/>
          <w:sz w:val="20"/>
          <w:szCs w:val="20"/>
        </w:rPr>
        <w:t>é</w:t>
      </w:r>
      <w:r w:rsidRPr="000909CD">
        <w:rPr>
          <w:rFonts w:ascii="Arial Narrow" w:hAnsi="Arial Narrow"/>
          <w:sz w:val="20"/>
          <w:szCs w:val="20"/>
        </w:rPr>
        <w:t xml:space="preserve"> c</w:t>
      </w:r>
      <w:r w:rsidRPr="000909CD">
        <w:rPr>
          <w:rFonts w:ascii="Arial Narrow" w:hAnsi="Arial Narrow"/>
          <w:spacing w:val="-1"/>
          <w:sz w:val="20"/>
          <w:szCs w:val="20"/>
        </w:rPr>
        <w:t>h</w:t>
      </w:r>
      <w:r w:rsidRPr="000909CD">
        <w:rPr>
          <w:rFonts w:ascii="Arial Narrow" w:hAnsi="Arial Narrow"/>
          <w:sz w:val="20"/>
          <w:szCs w:val="20"/>
        </w:rPr>
        <w:t>argé</w:t>
      </w:r>
      <w:r w:rsidRPr="000909CD">
        <w:rPr>
          <w:rFonts w:ascii="Arial Narrow" w:hAnsi="Arial Narrow"/>
          <w:spacing w:val="-4"/>
          <w:sz w:val="20"/>
          <w:szCs w:val="20"/>
        </w:rPr>
        <w:t>e</w:t>
      </w:r>
      <w:r w:rsidRPr="000909CD">
        <w:rPr>
          <w:rFonts w:ascii="Arial Narrow" w:hAnsi="Arial Narrow"/>
          <w:sz w:val="20"/>
          <w:szCs w:val="20"/>
        </w:rPr>
        <w:t xml:space="preserve"> des Marchés Public</w:t>
      </w:r>
      <w:r w:rsidRPr="000909CD">
        <w:rPr>
          <w:rFonts w:ascii="Arial Narrow" w:hAnsi="Arial Narrow"/>
          <w:spacing w:val="1"/>
          <w:sz w:val="20"/>
          <w:szCs w:val="20"/>
        </w:rPr>
        <w:t>s</w:t>
      </w:r>
      <w:r w:rsidRPr="000909CD">
        <w:rPr>
          <w:rFonts w:ascii="Arial Narrow" w:hAnsi="Arial Narrow"/>
          <w:w w:val="98"/>
          <w:sz w:val="20"/>
          <w:szCs w:val="20"/>
        </w:rPr>
        <w:t xml:space="preserve">. </w:t>
      </w:r>
    </w:p>
    <w:p w14:paraId="4B96A23B"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35.2</w:t>
      </w:r>
      <w:r w:rsidRPr="000909CD">
        <w:rPr>
          <w:rFonts w:ascii="Arial Narrow" w:hAnsi="Arial Narrow"/>
          <w:spacing w:val="-6"/>
          <w:sz w:val="20"/>
          <w:szCs w:val="20"/>
        </w:rPr>
        <w:t xml:space="preserve"> </w:t>
      </w:r>
      <w:r w:rsidRPr="000909CD">
        <w:rPr>
          <w:rFonts w:ascii="Arial Narrow" w:hAnsi="Arial Narrow"/>
          <w:sz w:val="20"/>
          <w:szCs w:val="20"/>
        </w:rPr>
        <w:t>Le</w:t>
      </w:r>
      <w:r w:rsidRPr="000909CD">
        <w:rPr>
          <w:rFonts w:ascii="Arial Narrow" w:hAnsi="Arial Narrow"/>
          <w:spacing w:val="-7"/>
          <w:sz w:val="20"/>
          <w:szCs w:val="20"/>
        </w:rPr>
        <w:t xml:space="preserve"> </w:t>
      </w:r>
      <w:r w:rsidRPr="000909CD">
        <w:rPr>
          <w:rFonts w:ascii="Arial Narrow" w:hAnsi="Arial Narrow"/>
          <w:sz w:val="20"/>
          <w:szCs w:val="20"/>
        </w:rPr>
        <w:t>Maître</w:t>
      </w:r>
      <w:r w:rsidRPr="000909CD">
        <w:rPr>
          <w:rFonts w:ascii="Arial Narrow" w:hAnsi="Arial Narrow"/>
          <w:spacing w:val="-7"/>
          <w:sz w:val="20"/>
          <w:szCs w:val="20"/>
        </w:rPr>
        <w:t xml:space="preserve"> </w:t>
      </w:r>
      <w:r w:rsidRPr="000909CD">
        <w:rPr>
          <w:rFonts w:ascii="Arial Narrow" w:hAnsi="Arial Narrow"/>
          <w:sz w:val="20"/>
          <w:szCs w:val="20"/>
        </w:rPr>
        <w:t>d'Ouvr</w:t>
      </w:r>
      <w:r w:rsidRPr="000909CD">
        <w:rPr>
          <w:rFonts w:ascii="Arial Narrow" w:hAnsi="Arial Narrow"/>
          <w:spacing w:val="-1"/>
          <w:sz w:val="20"/>
          <w:szCs w:val="20"/>
        </w:rPr>
        <w:t>a</w:t>
      </w:r>
      <w:r w:rsidRPr="000909CD">
        <w:rPr>
          <w:rFonts w:ascii="Arial Narrow" w:hAnsi="Arial Narrow"/>
          <w:sz w:val="20"/>
          <w:szCs w:val="20"/>
        </w:rPr>
        <w:t>ge</w:t>
      </w:r>
      <w:r w:rsidRPr="000909CD">
        <w:rPr>
          <w:rFonts w:ascii="Arial Narrow" w:hAnsi="Arial Narrow"/>
          <w:spacing w:val="-7"/>
          <w:sz w:val="20"/>
          <w:szCs w:val="20"/>
        </w:rPr>
        <w:t xml:space="preserve"> </w:t>
      </w:r>
      <w:r w:rsidRPr="000909CD">
        <w:rPr>
          <w:rFonts w:ascii="Arial Narrow" w:hAnsi="Arial Narrow"/>
          <w:sz w:val="20"/>
          <w:szCs w:val="20"/>
        </w:rPr>
        <w:t>Délé</w:t>
      </w:r>
      <w:r w:rsidRPr="000909CD">
        <w:rPr>
          <w:rFonts w:ascii="Arial Narrow" w:hAnsi="Arial Narrow"/>
          <w:spacing w:val="-1"/>
          <w:sz w:val="20"/>
          <w:szCs w:val="20"/>
        </w:rPr>
        <w:t>g</w:t>
      </w:r>
      <w:r w:rsidRPr="000909CD">
        <w:rPr>
          <w:rFonts w:ascii="Arial Narrow" w:hAnsi="Arial Narrow"/>
          <w:sz w:val="20"/>
          <w:szCs w:val="20"/>
        </w:rPr>
        <w:t>u</w:t>
      </w:r>
      <w:r w:rsidRPr="000909CD">
        <w:rPr>
          <w:rFonts w:ascii="Arial Narrow" w:hAnsi="Arial Narrow"/>
          <w:spacing w:val="-1"/>
          <w:sz w:val="20"/>
          <w:szCs w:val="20"/>
        </w:rPr>
        <w:t>é</w:t>
      </w:r>
      <w:r w:rsidRPr="000909CD">
        <w:rPr>
          <w:rFonts w:ascii="Arial Narrow" w:hAnsi="Arial Narrow"/>
          <w:spacing w:val="-9"/>
          <w:sz w:val="20"/>
          <w:szCs w:val="20"/>
        </w:rPr>
        <w:t xml:space="preserve"> </w:t>
      </w:r>
      <w:r w:rsidRPr="000909CD">
        <w:rPr>
          <w:rFonts w:ascii="Arial Narrow" w:hAnsi="Arial Narrow"/>
          <w:sz w:val="20"/>
          <w:szCs w:val="20"/>
        </w:rPr>
        <w:t>notifie</w:t>
      </w:r>
      <w:r w:rsidRPr="000909CD">
        <w:rPr>
          <w:rFonts w:ascii="Arial Narrow" w:hAnsi="Arial Narrow"/>
          <w:spacing w:val="-9"/>
          <w:sz w:val="20"/>
          <w:szCs w:val="20"/>
        </w:rPr>
        <w:t xml:space="preserve"> </w:t>
      </w:r>
      <w:r w:rsidRPr="000909CD">
        <w:rPr>
          <w:rFonts w:ascii="Arial Narrow" w:hAnsi="Arial Narrow"/>
          <w:sz w:val="20"/>
          <w:szCs w:val="20"/>
        </w:rPr>
        <w:t>la</w:t>
      </w:r>
      <w:r w:rsidRPr="000909CD">
        <w:rPr>
          <w:rFonts w:ascii="Arial Narrow" w:hAnsi="Arial Narrow"/>
          <w:spacing w:val="-8"/>
          <w:sz w:val="20"/>
          <w:szCs w:val="20"/>
        </w:rPr>
        <w:t xml:space="preserve"> </w:t>
      </w:r>
      <w:r w:rsidRPr="000909CD">
        <w:rPr>
          <w:rFonts w:ascii="Arial Narrow" w:hAnsi="Arial Narrow"/>
          <w:sz w:val="20"/>
          <w:szCs w:val="20"/>
        </w:rPr>
        <w:t>décis</w:t>
      </w:r>
      <w:r w:rsidRPr="000909CD">
        <w:rPr>
          <w:rFonts w:ascii="Arial Narrow" w:hAnsi="Arial Narrow"/>
          <w:spacing w:val="-1"/>
          <w:sz w:val="20"/>
          <w:szCs w:val="20"/>
        </w:rPr>
        <w:t>io</w:t>
      </w:r>
      <w:r w:rsidRPr="000909CD">
        <w:rPr>
          <w:rFonts w:ascii="Arial Narrow" w:hAnsi="Arial Narrow"/>
          <w:sz w:val="20"/>
          <w:szCs w:val="20"/>
        </w:rPr>
        <w:t>n</w:t>
      </w:r>
      <w:r w:rsidRPr="000909CD">
        <w:rPr>
          <w:rFonts w:ascii="Arial Narrow" w:hAnsi="Arial Narrow"/>
          <w:spacing w:val="-8"/>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a</w:t>
      </w:r>
      <w:r w:rsidRPr="000909CD">
        <w:rPr>
          <w:rFonts w:ascii="Arial Narrow" w:hAnsi="Arial Narrow"/>
          <w:sz w:val="20"/>
          <w:szCs w:val="20"/>
        </w:rPr>
        <w:t>n</w:t>
      </w:r>
      <w:r w:rsidRPr="000909CD">
        <w:rPr>
          <w:rFonts w:ascii="Arial Narrow" w:hAnsi="Arial Narrow"/>
          <w:spacing w:val="-2"/>
          <w:sz w:val="20"/>
          <w:szCs w:val="20"/>
        </w:rPr>
        <w:t>n</w:t>
      </w:r>
      <w:r w:rsidRPr="000909CD">
        <w:rPr>
          <w:rFonts w:ascii="Arial Narrow" w:hAnsi="Arial Narrow"/>
          <w:sz w:val="20"/>
          <w:szCs w:val="20"/>
        </w:rPr>
        <w:t>ulat</w:t>
      </w:r>
      <w:r w:rsidRPr="000909CD">
        <w:rPr>
          <w:rFonts w:ascii="Arial Narrow" w:hAnsi="Arial Narrow"/>
          <w:spacing w:val="-3"/>
          <w:sz w:val="20"/>
          <w:szCs w:val="20"/>
        </w:rPr>
        <w:t>i</w:t>
      </w:r>
      <w:r w:rsidRPr="000909CD">
        <w:rPr>
          <w:rFonts w:ascii="Arial Narrow" w:hAnsi="Arial Narrow"/>
          <w:sz w:val="20"/>
          <w:szCs w:val="20"/>
        </w:rPr>
        <w:t>on ou</w:t>
      </w:r>
      <w:r w:rsidRPr="000909CD">
        <w:rPr>
          <w:rFonts w:ascii="Arial Narrow" w:hAnsi="Arial Narrow"/>
          <w:spacing w:val="-8"/>
          <w:sz w:val="20"/>
          <w:szCs w:val="20"/>
        </w:rPr>
        <w:t xml:space="preserve"> </w:t>
      </w:r>
      <w:r w:rsidRPr="000909CD">
        <w:rPr>
          <w:rFonts w:ascii="Arial Narrow" w:hAnsi="Arial Narrow"/>
          <w:sz w:val="20"/>
          <w:szCs w:val="20"/>
        </w:rPr>
        <w:t>cel</w:t>
      </w:r>
      <w:r w:rsidRPr="000909CD">
        <w:rPr>
          <w:rFonts w:ascii="Arial Narrow" w:hAnsi="Arial Narrow"/>
          <w:spacing w:val="-1"/>
          <w:sz w:val="20"/>
          <w:szCs w:val="20"/>
        </w:rPr>
        <w:t>l</w:t>
      </w:r>
      <w:r w:rsidRPr="000909CD">
        <w:rPr>
          <w:rFonts w:ascii="Arial Narrow" w:hAnsi="Arial Narrow"/>
          <w:sz w:val="20"/>
          <w:szCs w:val="20"/>
        </w:rPr>
        <w:t>e</w:t>
      </w:r>
      <w:r w:rsidRPr="000909CD">
        <w:rPr>
          <w:rFonts w:ascii="Arial Narrow" w:hAnsi="Arial Narrow"/>
          <w:spacing w:val="-8"/>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éclara</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8"/>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z w:val="20"/>
          <w:szCs w:val="20"/>
        </w:rPr>
        <w:t>ap</w:t>
      </w:r>
      <w:r w:rsidRPr="000909CD">
        <w:rPr>
          <w:rFonts w:ascii="Arial Narrow" w:hAnsi="Arial Narrow"/>
          <w:spacing w:val="-2"/>
          <w:sz w:val="20"/>
          <w:szCs w:val="20"/>
        </w:rPr>
        <w:t>p</w:t>
      </w:r>
      <w:r w:rsidRPr="000909CD">
        <w:rPr>
          <w:rFonts w:ascii="Arial Narrow" w:hAnsi="Arial Narrow"/>
          <w:sz w:val="20"/>
          <w:szCs w:val="20"/>
        </w:rPr>
        <w:t>e</w:t>
      </w:r>
      <w:r w:rsidRPr="000909CD">
        <w:rPr>
          <w:rFonts w:ascii="Arial Narrow" w:hAnsi="Arial Narrow"/>
          <w:spacing w:val="-3"/>
          <w:sz w:val="20"/>
          <w:szCs w:val="20"/>
        </w:rPr>
        <w:t>l</w:t>
      </w:r>
      <w:r w:rsidRPr="000909CD">
        <w:rPr>
          <w:rFonts w:ascii="Arial Narrow" w:hAnsi="Arial Narrow"/>
          <w:sz w:val="20"/>
          <w:szCs w:val="20"/>
        </w:rPr>
        <w:t xml:space="preserve"> d’offres</w:t>
      </w:r>
      <w:r w:rsidRPr="000909CD">
        <w:rPr>
          <w:rFonts w:ascii="Arial Narrow" w:hAnsi="Arial Narrow"/>
          <w:spacing w:val="-10"/>
          <w:sz w:val="20"/>
          <w:szCs w:val="20"/>
        </w:rPr>
        <w:t xml:space="preserve"> </w:t>
      </w:r>
      <w:r w:rsidRPr="000909CD">
        <w:rPr>
          <w:rFonts w:ascii="Arial Narrow" w:hAnsi="Arial Narrow"/>
          <w:sz w:val="20"/>
          <w:szCs w:val="20"/>
        </w:rPr>
        <w:t>infru</w:t>
      </w:r>
      <w:r w:rsidRPr="000909CD">
        <w:rPr>
          <w:rFonts w:ascii="Arial Narrow" w:hAnsi="Arial Narrow"/>
          <w:spacing w:val="-1"/>
          <w:sz w:val="20"/>
          <w:szCs w:val="20"/>
        </w:rPr>
        <w:t>c</w:t>
      </w:r>
      <w:r w:rsidRPr="000909CD">
        <w:rPr>
          <w:rFonts w:ascii="Arial Narrow" w:hAnsi="Arial Narrow"/>
          <w:sz w:val="20"/>
          <w:szCs w:val="20"/>
        </w:rPr>
        <w:t>tueux,</w:t>
      </w:r>
      <w:r w:rsidRPr="000909CD">
        <w:rPr>
          <w:rFonts w:ascii="Arial Narrow" w:hAnsi="Arial Narrow"/>
          <w:spacing w:val="-12"/>
          <w:sz w:val="20"/>
          <w:szCs w:val="20"/>
        </w:rPr>
        <w:t xml:space="preserve"> </w:t>
      </w:r>
      <w:r w:rsidRPr="000909CD">
        <w:rPr>
          <w:rFonts w:ascii="Arial Narrow" w:hAnsi="Arial Narrow"/>
          <w:sz w:val="20"/>
          <w:szCs w:val="20"/>
        </w:rPr>
        <w:t>au</w:t>
      </w:r>
      <w:r w:rsidRPr="000909CD">
        <w:rPr>
          <w:rFonts w:ascii="Arial Narrow" w:hAnsi="Arial Narrow"/>
          <w:spacing w:val="-10"/>
          <w:sz w:val="20"/>
          <w:szCs w:val="20"/>
        </w:rPr>
        <w:t xml:space="preserve"> </w:t>
      </w:r>
      <w:r w:rsidRPr="000909CD">
        <w:rPr>
          <w:rFonts w:ascii="Arial Narrow" w:hAnsi="Arial Narrow"/>
          <w:sz w:val="20"/>
          <w:szCs w:val="20"/>
        </w:rPr>
        <w:t>Pré</w:t>
      </w:r>
      <w:r w:rsidRPr="000909CD">
        <w:rPr>
          <w:rFonts w:ascii="Arial Narrow" w:hAnsi="Arial Narrow"/>
          <w:spacing w:val="-1"/>
          <w:sz w:val="20"/>
          <w:szCs w:val="20"/>
        </w:rPr>
        <w:t>s</w:t>
      </w:r>
      <w:r w:rsidRPr="000909CD">
        <w:rPr>
          <w:rFonts w:ascii="Arial Narrow" w:hAnsi="Arial Narrow"/>
          <w:sz w:val="20"/>
          <w:szCs w:val="20"/>
        </w:rPr>
        <w:t>ident</w:t>
      </w:r>
      <w:r w:rsidRPr="000909CD">
        <w:rPr>
          <w:rFonts w:ascii="Arial Narrow" w:hAnsi="Arial Narrow"/>
          <w:spacing w:val="-10"/>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10"/>
          <w:sz w:val="20"/>
          <w:szCs w:val="20"/>
        </w:rPr>
        <w:t xml:space="preserve"> </w:t>
      </w:r>
      <w:r w:rsidRPr="000909CD">
        <w:rPr>
          <w:rFonts w:ascii="Arial Narrow" w:hAnsi="Arial Narrow"/>
          <w:sz w:val="20"/>
          <w:szCs w:val="20"/>
        </w:rPr>
        <w:t>la</w:t>
      </w:r>
      <w:r w:rsidRPr="000909CD">
        <w:rPr>
          <w:rFonts w:ascii="Arial Narrow" w:hAnsi="Arial Narrow"/>
          <w:spacing w:val="-9"/>
          <w:sz w:val="20"/>
          <w:szCs w:val="20"/>
        </w:rPr>
        <w:t xml:space="preserve"> </w:t>
      </w:r>
      <w:r w:rsidRPr="000909CD">
        <w:rPr>
          <w:rFonts w:ascii="Arial Narrow" w:hAnsi="Arial Narrow"/>
          <w:sz w:val="20"/>
          <w:szCs w:val="20"/>
        </w:rPr>
        <w:t>Commission</w:t>
      </w:r>
      <w:r w:rsidRPr="000909CD">
        <w:rPr>
          <w:rFonts w:ascii="Arial Narrow" w:hAnsi="Arial Narrow"/>
          <w:spacing w:val="-9"/>
          <w:sz w:val="20"/>
          <w:szCs w:val="20"/>
        </w:rPr>
        <w:t xml:space="preserve"> </w:t>
      </w:r>
      <w:r w:rsidRPr="000909CD">
        <w:rPr>
          <w:rFonts w:ascii="Arial Narrow" w:hAnsi="Arial Narrow"/>
          <w:sz w:val="20"/>
          <w:szCs w:val="20"/>
        </w:rPr>
        <w:t>de</w:t>
      </w:r>
      <w:r w:rsidRPr="000909CD">
        <w:rPr>
          <w:rFonts w:ascii="Arial Narrow" w:hAnsi="Arial Narrow"/>
          <w:spacing w:val="-10"/>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assati</w:t>
      </w:r>
      <w:r w:rsidRPr="000909CD">
        <w:rPr>
          <w:rFonts w:ascii="Arial Narrow" w:hAnsi="Arial Narrow"/>
          <w:spacing w:val="-2"/>
          <w:sz w:val="20"/>
          <w:szCs w:val="20"/>
        </w:rPr>
        <w:t>o</w:t>
      </w:r>
      <w:r w:rsidRPr="000909CD">
        <w:rPr>
          <w:rFonts w:ascii="Arial Narrow" w:hAnsi="Arial Narrow"/>
          <w:sz w:val="20"/>
          <w:szCs w:val="20"/>
        </w:rPr>
        <w:t>n</w:t>
      </w:r>
      <w:r w:rsidRPr="000909CD">
        <w:rPr>
          <w:rFonts w:ascii="Arial Narrow" w:hAnsi="Arial Narrow"/>
          <w:spacing w:val="-11"/>
          <w:sz w:val="20"/>
          <w:szCs w:val="20"/>
        </w:rPr>
        <w:t xml:space="preserve"> </w:t>
      </w:r>
      <w:r w:rsidRPr="000909CD">
        <w:rPr>
          <w:rFonts w:ascii="Arial Narrow" w:hAnsi="Arial Narrow"/>
          <w:sz w:val="20"/>
          <w:szCs w:val="20"/>
        </w:rPr>
        <w:t>des</w:t>
      </w:r>
      <w:r w:rsidRPr="000909CD">
        <w:rPr>
          <w:rFonts w:ascii="Arial Narrow" w:hAnsi="Arial Narrow"/>
          <w:spacing w:val="-11"/>
          <w:sz w:val="20"/>
          <w:szCs w:val="20"/>
        </w:rPr>
        <w:t xml:space="preserve"> </w:t>
      </w:r>
      <w:r w:rsidRPr="000909CD">
        <w:rPr>
          <w:rFonts w:ascii="Arial Narrow" w:hAnsi="Arial Narrow"/>
          <w:sz w:val="20"/>
          <w:szCs w:val="20"/>
        </w:rPr>
        <w:t>Marc</w:t>
      </w:r>
      <w:r w:rsidRPr="000909CD">
        <w:rPr>
          <w:rFonts w:ascii="Arial Narrow" w:hAnsi="Arial Narrow"/>
          <w:spacing w:val="-2"/>
          <w:sz w:val="20"/>
          <w:szCs w:val="20"/>
        </w:rPr>
        <w:t>h</w:t>
      </w:r>
      <w:r w:rsidRPr="000909CD">
        <w:rPr>
          <w:rFonts w:ascii="Arial Narrow" w:hAnsi="Arial Narrow"/>
          <w:sz w:val="20"/>
          <w:szCs w:val="20"/>
        </w:rPr>
        <w:t>és,</w:t>
      </w:r>
      <w:r w:rsidRPr="000909CD">
        <w:rPr>
          <w:rFonts w:ascii="Arial Narrow" w:hAnsi="Arial Narrow"/>
          <w:spacing w:val="-10"/>
          <w:sz w:val="20"/>
          <w:szCs w:val="20"/>
        </w:rPr>
        <w:t xml:space="preserve"> </w:t>
      </w:r>
      <w:r w:rsidRPr="000909CD">
        <w:rPr>
          <w:rFonts w:ascii="Arial Narrow" w:hAnsi="Arial Narrow"/>
          <w:sz w:val="20"/>
          <w:szCs w:val="20"/>
        </w:rPr>
        <w:t>a</w:t>
      </w:r>
      <w:r w:rsidRPr="000909CD">
        <w:rPr>
          <w:rFonts w:ascii="Arial Narrow" w:hAnsi="Arial Narrow"/>
          <w:spacing w:val="-2"/>
          <w:sz w:val="20"/>
          <w:szCs w:val="20"/>
        </w:rPr>
        <w:t>v</w:t>
      </w:r>
      <w:r w:rsidRPr="000909CD">
        <w:rPr>
          <w:rFonts w:ascii="Arial Narrow" w:hAnsi="Arial Narrow"/>
          <w:sz w:val="20"/>
          <w:szCs w:val="20"/>
        </w:rPr>
        <w:t>ec</w:t>
      </w:r>
      <w:r w:rsidRPr="000909CD">
        <w:rPr>
          <w:rFonts w:ascii="Arial Narrow" w:hAnsi="Arial Narrow"/>
          <w:spacing w:val="-11"/>
          <w:sz w:val="20"/>
          <w:szCs w:val="20"/>
        </w:rPr>
        <w:t xml:space="preserve"> </w:t>
      </w:r>
      <w:r w:rsidRPr="000909CD">
        <w:rPr>
          <w:rFonts w:ascii="Arial Narrow" w:hAnsi="Arial Narrow"/>
          <w:sz w:val="20"/>
          <w:szCs w:val="20"/>
        </w:rPr>
        <w:t>copie</w:t>
      </w:r>
      <w:r w:rsidRPr="000909CD">
        <w:rPr>
          <w:rFonts w:ascii="Arial Narrow" w:hAnsi="Arial Narrow"/>
          <w:spacing w:val="-11"/>
          <w:sz w:val="20"/>
          <w:szCs w:val="20"/>
        </w:rPr>
        <w:t xml:space="preserve"> </w:t>
      </w:r>
      <w:r w:rsidRPr="000909CD">
        <w:rPr>
          <w:rFonts w:ascii="Arial Narrow" w:hAnsi="Arial Narrow"/>
          <w:sz w:val="20"/>
          <w:szCs w:val="20"/>
        </w:rPr>
        <w:t>à</w:t>
      </w:r>
      <w:r w:rsidRPr="000909CD">
        <w:rPr>
          <w:rFonts w:ascii="Arial Narrow" w:hAnsi="Arial Narrow"/>
          <w:spacing w:val="-11"/>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z w:val="20"/>
          <w:szCs w:val="20"/>
        </w:rPr>
        <w:t>or</w:t>
      </w:r>
      <w:r w:rsidRPr="000909CD">
        <w:rPr>
          <w:rFonts w:ascii="Arial Narrow" w:hAnsi="Arial Narrow"/>
          <w:spacing w:val="-2"/>
          <w:sz w:val="20"/>
          <w:szCs w:val="20"/>
        </w:rPr>
        <w:t>g</w:t>
      </w:r>
      <w:r w:rsidRPr="000909CD">
        <w:rPr>
          <w:rFonts w:ascii="Arial Narrow" w:hAnsi="Arial Narrow"/>
          <w:sz w:val="20"/>
          <w:szCs w:val="20"/>
        </w:rPr>
        <w:t>anis</w:t>
      </w:r>
      <w:r w:rsidRPr="000909CD">
        <w:rPr>
          <w:rFonts w:ascii="Arial Narrow" w:hAnsi="Arial Narrow"/>
          <w:spacing w:val="-2"/>
          <w:sz w:val="20"/>
          <w:szCs w:val="20"/>
        </w:rPr>
        <w:t>m</w:t>
      </w:r>
      <w:r w:rsidRPr="000909CD">
        <w:rPr>
          <w:rFonts w:ascii="Arial Narrow" w:hAnsi="Arial Narrow"/>
          <w:sz w:val="20"/>
          <w:szCs w:val="20"/>
        </w:rPr>
        <w:t>e</w:t>
      </w:r>
      <w:r w:rsidRPr="000909CD">
        <w:rPr>
          <w:rFonts w:ascii="Arial Narrow" w:hAnsi="Arial Narrow"/>
          <w:spacing w:val="-11"/>
          <w:sz w:val="20"/>
          <w:szCs w:val="20"/>
        </w:rPr>
        <w:t xml:space="preserve"> </w:t>
      </w:r>
      <w:r w:rsidRPr="000909CD">
        <w:rPr>
          <w:rFonts w:ascii="Arial Narrow" w:hAnsi="Arial Narrow"/>
          <w:sz w:val="20"/>
          <w:szCs w:val="20"/>
        </w:rPr>
        <w:t>c</w:t>
      </w:r>
      <w:r w:rsidRPr="000909CD">
        <w:rPr>
          <w:rFonts w:ascii="Arial Narrow" w:hAnsi="Arial Narrow"/>
          <w:spacing w:val="-2"/>
          <w:sz w:val="20"/>
          <w:szCs w:val="20"/>
        </w:rPr>
        <w:t>h</w:t>
      </w:r>
      <w:r w:rsidRPr="000909CD">
        <w:rPr>
          <w:rFonts w:ascii="Arial Narrow" w:hAnsi="Arial Narrow"/>
          <w:sz w:val="20"/>
          <w:szCs w:val="20"/>
        </w:rPr>
        <w:t>ar</w:t>
      </w:r>
      <w:r w:rsidRPr="000909CD">
        <w:rPr>
          <w:rFonts w:ascii="Arial Narrow" w:hAnsi="Arial Narrow"/>
          <w:spacing w:val="-2"/>
          <w:sz w:val="20"/>
          <w:szCs w:val="20"/>
        </w:rPr>
        <w:t>g</w:t>
      </w:r>
      <w:r w:rsidRPr="000909CD">
        <w:rPr>
          <w:rFonts w:ascii="Arial Narrow" w:hAnsi="Arial Narrow"/>
          <w:spacing w:val="-1"/>
          <w:sz w:val="20"/>
          <w:szCs w:val="20"/>
        </w:rPr>
        <w:t>é</w:t>
      </w:r>
      <w:r w:rsidRPr="000909CD">
        <w:rPr>
          <w:rFonts w:ascii="Arial Narrow" w:hAnsi="Arial Narrow"/>
          <w:sz w:val="20"/>
          <w:szCs w:val="20"/>
        </w:rPr>
        <w:t xml:space="preserve"> de la régulation des marchés public</w:t>
      </w:r>
      <w:r w:rsidRPr="000909CD">
        <w:rPr>
          <w:rFonts w:ascii="Arial Narrow" w:hAnsi="Arial Narrow"/>
          <w:spacing w:val="2"/>
          <w:sz w:val="20"/>
          <w:szCs w:val="20"/>
        </w:rPr>
        <w:t>s</w:t>
      </w:r>
      <w:r w:rsidRPr="000909CD">
        <w:rPr>
          <w:rFonts w:ascii="Arial Narrow" w:hAnsi="Arial Narrow"/>
          <w:spacing w:val="3"/>
          <w:sz w:val="20"/>
          <w:szCs w:val="20"/>
        </w:rPr>
        <w:t>.</w:t>
      </w:r>
      <w:r w:rsidRPr="000909CD">
        <w:rPr>
          <w:rFonts w:ascii="Arial Narrow" w:hAnsi="Arial Narrow"/>
          <w:sz w:val="20"/>
          <w:szCs w:val="20"/>
        </w:rPr>
        <w:t xml:space="preserve"> </w:t>
      </w:r>
    </w:p>
    <w:p w14:paraId="6CDA9469" w14:textId="77777777" w:rsidR="00652478" w:rsidRPr="000909CD" w:rsidRDefault="00652478" w:rsidP="00652478">
      <w:pPr>
        <w:spacing w:after="0"/>
        <w:rPr>
          <w:rFonts w:ascii="Arial Narrow" w:hAnsi="Arial Narrow"/>
          <w:w w:val="99"/>
          <w:sz w:val="20"/>
          <w:szCs w:val="20"/>
        </w:rPr>
      </w:pPr>
      <w:r w:rsidRPr="000909CD">
        <w:rPr>
          <w:rFonts w:ascii="Arial Narrow" w:hAnsi="Arial Narrow"/>
          <w:sz w:val="20"/>
          <w:szCs w:val="20"/>
        </w:rPr>
        <w:t>35.3 En cas d'allotisse</w:t>
      </w:r>
      <w:r w:rsidRPr="000909CD">
        <w:rPr>
          <w:rFonts w:ascii="Arial Narrow" w:hAnsi="Arial Narrow"/>
          <w:spacing w:val="-1"/>
          <w:sz w:val="20"/>
          <w:szCs w:val="20"/>
        </w:rPr>
        <w:t>m</w:t>
      </w:r>
      <w:r w:rsidRPr="000909CD">
        <w:rPr>
          <w:rFonts w:ascii="Arial Narrow" w:hAnsi="Arial Narrow"/>
          <w:sz w:val="20"/>
          <w:szCs w:val="20"/>
        </w:rPr>
        <w:t>ent, les dispositions prévues aux alinéa</w:t>
      </w:r>
      <w:r w:rsidRPr="000909CD">
        <w:rPr>
          <w:rFonts w:ascii="Arial Narrow" w:hAnsi="Arial Narrow"/>
          <w:spacing w:val="-1"/>
          <w:sz w:val="20"/>
          <w:szCs w:val="20"/>
        </w:rPr>
        <w:t>s</w:t>
      </w:r>
      <w:r w:rsidRPr="000909CD">
        <w:rPr>
          <w:rFonts w:ascii="Arial Narrow" w:hAnsi="Arial Narrow"/>
          <w:sz w:val="20"/>
          <w:szCs w:val="20"/>
        </w:rPr>
        <w:t xml:space="preserve"> ci-dessus sont applicables à chacun des lots</w:t>
      </w:r>
      <w:r w:rsidRPr="000909CD">
        <w:rPr>
          <w:rFonts w:ascii="Arial Narrow" w:hAnsi="Arial Narrow"/>
          <w:w w:val="99"/>
          <w:sz w:val="20"/>
          <w:szCs w:val="20"/>
        </w:rPr>
        <w:t xml:space="preserve">. </w:t>
      </w:r>
    </w:p>
    <w:p w14:paraId="187C7E54" w14:textId="77777777" w:rsidR="00652478" w:rsidRPr="000909CD" w:rsidRDefault="00652478" w:rsidP="00652478">
      <w:pPr>
        <w:spacing w:after="0"/>
        <w:rPr>
          <w:rFonts w:ascii="Arial Narrow" w:hAnsi="Arial Narrow"/>
          <w:sz w:val="20"/>
          <w:szCs w:val="20"/>
        </w:rPr>
      </w:pPr>
    </w:p>
    <w:p w14:paraId="7B070B7E" w14:textId="77777777" w:rsidR="00652478" w:rsidRPr="000909CD" w:rsidRDefault="00652478" w:rsidP="00652478">
      <w:pPr>
        <w:spacing w:after="0"/>
        <w:rPr>
          <w:rFonts w:ascii="Arial Narrow" w:hAnsi="Arial Narrow"/>
          <w:sz w:val="20"/>
          <w:szCs w:val="20"/>
        </w:rPr>
      </w:pPr>
      <w:r w:rsidRPr="000909CD">
        <w:rPr>
          <w:rFonts w:ascii="Arial Narrow" w:hAnsi="Arial Narrow"/>
          <w:b/>
          <w:sz w:val="20"/>
          <w:szCs w:val="20"/>
        </w:rPr>
        <w:t>Article 3</w:t>
      </w:r>
      <w:r w:rsidRPr="000909CD">
        <w:rPr>
          <w:rFonts w:ascii="Arial Narrow" w:hAnsi="Arial Narrow"/>
          <w:b/>
          <w:spacing w:val="-1"/>
          <w:sz w:val="20"/>
          <w:szCs w:val="20"/>
        </w:rPr>
        <w:t>6</w:t>
      </w:r>
      <w:r w:rsidRPr="000909CD">
        <w:rPr>
          <w:rFonts w:ascii="Arial Narrow" w:hAnsi="Arial Narrow"/>
          <w:sz w:val="20"/>
          <w:szCs w:val="20"/>
        </w:rPr>
        <w:t>.</w:t>
      </w:r>
      <w:r w:rsidRPr="000909CD">
        <w:rPr>
          <w:rFonts w:ascii="Arial Narrow" w:hAnsi="Arial Narrow"/>
          <w:spacing w:val="256"/>
          <w:sz w:val="20"/>
          <w:szCs w:val="20"/>
        </w:rPr>
        <w:t xml:space="preserve"> </w:t>
      </w:r>
      <w:r w:rsidRPr="000909CD">
        <w:rPr>
          <w:rFonts w:ascii="Arial Narrow" w:hAnsi="Arial Narrow"/>
          <w:sz w:val="20"/>
          <w:szCs w:val="20"/>
        </w:rPr>
        <w:t>Notificatio</w:t>
      </w:r>
      <w:r w:rsidRPr="000909CD">
        <w:rPr>
          <w:rFonts w:ascii="Arial Narrow" w:hAnsi="Arial Narrow"/>
          <w:spacing w:val="1"/>
          <w:sz w:val="20"/>
          <w:szCs w:val="20"/>
        </w:rPr>
        <w:t>n</w:t>
      </w:r>
      <w:r w:rsidRPr="000909CD">
        <w:rPr>
          <w:rFonts w:ascii="Arial Narrow" w:hAnsi="Arial Narrow"/>
          <w:sz w:val="20"/>
          <w:szCs w:val="20"/>
        </w:rPr>
        <w:t xml:space="preserve"> de l’attr</w:t>
      </w:r>
      <w:r w:rsidRPr="000909CD">
        <w:rPr>
          <w:rFonts w:ascii="Arial Narrow" w:hAnsi="Arial Narrow"/>
          <w:spacing w:val="-1"/>
          <w:sz w:val="20"/>
          <w:szCs w:val="20"/>
        </w:rPr>
        <w:t>i</w:t>
      </w:r>
      <w:r w:rsidRPr="000909CD">
        <w:rPr>
          <w:rFonts w:ascii="Arial Narrow" w:hAnsi="Arial Narrow"/>
          <w:sz w:val="20"/>
          <w:szCs w:val="20"/>
        </w:rPr>
        <w:t>but</w:t>
      </w:r>
      <w:r w:rsidRPr="000909CD">
        <w:rPr>
          <w:rFonts w:ascii="Arial Narrow" w:hAnsi="Arial Narrow"/>
          <w:spacing w:val="-2"/>
          <w:sz w:val="20"/>
          <w:szCs w:val="20"/>
        </w:rPr>
        <w:t>i</w:t>
      </w:r>
      <w:r w:rsidRPr="000909CD">
        <w:rPr>
          <w:rFonts w:ascii="Arial Narrow" w:hAnsi="Arial Narrow"/>
          <w:sz w:val="20"/>
          <w:szCs w:val="20"/>
        </w:rPr>
        <w:t>o</w:t>
      </w:r>
      <w:r w:rsidRPr="000909CD">
        <w:rPr>
          <w:rFonts w:ascii="Arial Narrow" w:hAnsi="Arial Narrow"/>
          <w:spacing w:val="-1"/>
          <w:sz w:val="20"/>
          <w:szCs w:val="20"/>
        </w:rPr>
        <w:t>n</w:t>
      </w:r>
      <w:r w:rsidRPr="000909CD">
        <w:rPr>
          <w:rFonts w:ascii="Arial Narrow" w:hAnsi="Arial Narrow"/>
          <w:sz w:val="20"/>
          <w:szCs w:val="20"/>
        </w:rPr>
        <w:t xml:space="preserve"> du marché</w:t>
      </w:r>
    </w:p>
    <w:p w14:paraId="5850DCB4"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36.1</w:t>
      </w:r>
      <w:r w:rsidRPr="000909CD">
        <w:rPr>
          <w:rFonts w:ascii="Arial Narrow" w:hAnsi="Arial Narrow"/>
          <w:spacing w:val="45"/>
          <w:sz w:val="20"/>
          <w:szCs w:val="20"/>
        </w:rPr>
        <w:t xml:space="preserve"> </w:t>
      </w:r>
      <w:r w:rsidRPr="000909CD">
        <w:rPr>
          <w:rFonts w:ascii="Arial Narrow" w:hAnsi="Arial Narrow"/>
          <w:sz w:val="20"/>
          <w:szCs w:val="20"/>
        </w:rPr>
        <w:t>Toute</w:t>
      </w:r>
      <w:r w:rsidRPr="000909CD">
        <w:rPr>
          <w:rFonts w:ascii="Arial Narrow" w:hAnsi="Arial Narrow"/>
          <w:spacing w:val="46"/>
          <w:sz w:val="20"/>
          <w:szCs w:val="20"/>
        </w:rPr>
        <w:t xml:space="preserve"> </w:t>
      </w:r>
      <w:r w:rsidRPr="000909CD">
        <w:rPr>
          <w:rFonts w:ascii="Arial Narrow" w:hAnsi="Arial Narrow"/>
          <w:sz w:val="20"/>
          <w:szCs w:val="20"/>
        </w:rPr>
        <w:t>attribution</w:t>
      </w:r>
      <w:r w:rsidRPr="000909CD">
        <w:rPr>
          <w:rFonts w:ascii="Arial Narrow" w:hAnsi="Arial Narrow"/>
          <w:spacing w:val="46"/>
          <w:sz w:val="20"/>
          <w:szCs w:val="20"/>
        </w:rPr>
        <w:t xml:space="preserve"> </w:t>
      </w:r>
      <w:r w:rsidRPr="000909CD">
        <w:rPr>
          <w:rFonts w:ascii="Arial Narrow" w:hAnsi="Arial Narrow"/>
          <w:sz w:val="20"/>
          <w:szCs w:val="20"/>
        </w:rPr>
        <w:t>d’un</w:t>
      </w:r>
      <w:r w:rsidRPr="000909CD">
        <w:rPr>
          <w:rFonts w:ascii="Arial Narrow" w:hAnsi="Arial Narrow"/>
          <w:spacing w:val="46"/>
          <w:sz w:val="20"/>
          <w:szCs w:val="20"/>
        </w:rPr>
        <w:t xml:space="preserve"> </w:t>
      </w:r>
      <w:r w:rsidRPr="000909CD">
        <w:rPr>
          <w:rFonts w:ascii="Arial Narrow" w:hAnsi="Arial Narrow"/>
          <w:sz w:val="20"/>
          <w:szCs w:val="20"/>
        </w:rPr>
        <w:t>marché</w:t>
      </w:r>
      <w:r w:rsidRPr="000909CD">
        <w:rPr>
          <w:rFonts w:ascii="Arial Narrow" w:hAnsi="Arial Narrow"/>
          <w:spacing w:val="46"/>
          <w:sz w:val="20"/>
          <w:szCs w:val="20"/>
        </w:rPr>
        <w:t xml:space="preserve"> </w:t>
      </w:r>
      <w:r w:rsidRPr="000909CD">
        <w:rPr>
          <w:rFonts w:ascii="Arial Narrow" w:hAnsi="Arial Narrow"/>
          <w:sz w:val="20"/>
          <w:szCs w:val="20"/>
        </w:rPr>
        <w:t>est</w:t>
      </w:r>
      <w:r w:rsidRPr="000909CD">
        <w:rPr>
          <w:rFonts w:ascii="Arial Narrow" w:hAnsi="Arial Narrow"/>
          <w:spacing w:val="46"/>
          <w:sz w:val="20"/>
          <w:szCs w:val="20"/>
        </w:rPr>
        <w:t xml:space="preserve"> </w:t>
      </w:r>
      <w:r w:rsidRPr="000909CD">
        <w:rPr>
          <w:rFonts w:ascii="Arial Narrow" w:hAnsi="Arial Narrow"/>
          <w:sz w:val="20"/>
          <w:szCs w:val="20"/>
        </w:rPr>
        <w:t>matérialisée</w:t>
      </w:r>
      <w:r w:rsidRPr="000909CD">
        <w:rPr>
          <w:rFonts w:ascii="Arial Narrow" w:hAnsi="Arial Narrow"/>
          <w:spacing w:val="45"/>
          <w:sz w:val="20"/>
          <w:szCs w:val="20"/>
        </w:rPr>
        <w:t xml:space="preserve"> </w:t>
      </w:r>
      <w:r w:rsidRPr="000909CD">
        <w:rPr>
          <w:rFonts w:ascii="Arial Narrow" w:hAnsi="Arial Narrow"/>
          <w:sz w:val="20"/>
          <w:szCs w:val="20"/>
        </w:rPr>
        <w:t>par</w:t>
      </w:r>
      <w:r w:rsidRPr="000909CD">
        <w:rPr>
          <w:rFonts w:ascii="Arial Narrow" w:hAnsi="Arial Narrow"/>
          <w:spacing w:val="46"/>
          <w:sz w:val="20"/>
          <w:szCs w:val="20"/>
        </w:rPr>
        <w:t xml:space="preserve"> </w:t>
      </w:r>
      <w:r w:rsidRPr="000909CD">
        <w:rPr>
          <w:rFonts w:ascii="Arial Narrow" w:hAnsi="Arial Narrow"/>
          <w:sz w:val="20"/>
          <w:szCs w:val="20"/>
        </w:rPr>
        <w:t>une</w:t>
      </w:r>
      <w:r w:rsidRPr="000909CD">
        <w:rPr>
          <w:rFonts w:ascii="Arial Narrow" w:hAnsi="Arial Narrow"/>
          <w:spacing w:val="47"/>
          <w:sz w:val="20"/>
          <w:szCs w:val="20"/>
        </w:rPr>
        <w:t xml:space="preserve"> </w:t>
      </w:r>
      <w:r w:rsidRPr="000909CD">
        <w:rPr>
          <w:rFonts w:ascii="Arial Narrow" w:hAnsi="Arial Narrow"/>
          <w:sz w:val="20"/>
          <w:szCs w:val="20"/>
        </w:rPr>
        <w:t>décision</w:t>
      </w:r>
      <w:r w:rsidRPr="000909CD">
        <w:rPr>
          <w:rFonts w:ascii="Arial Narrow" w:hAnsi="Arial Narrow"/>
          <w:spacing w:val="45"/>
          <w:sz w:val="20"/>
          <w:szCs w:val="20"/>
        </w:rPr>
        <w:t xml:space="preserve"> </w:t>
      </w:r>
      <w:r w:rsidRPr="000909CD">
        <w:rPr>
          <w:rFonts w:ascii="Arial Narrow" w:hAnsi="Arial Narrow"/>
          <w:sz w:val="20"/>
          <w:szCs w:val="20"/>
        </w:rPr>
        <w:t>du</w:t>
      </w:r>
      <w:r w:rsidRPr="000909CD">
        <w:rPr>
          <w:rFonts w:ascii="Arial Narrow" w:hAnsi="Arial Narrow"/>
          <w:spacing w:val="48"/>
          <w:sz w:val="20"/>
          <w:szCs w:val="20"/>
        </w:rPr>
        <w:t xml:space="preserve"> </w:t>
      </w:r>
      <w:r w:rsidRPr="000909CD">
        <w:rPr>
          <w:rFonts w:ascii="Arial Narrow" w:hAnsi="Arial Narrow"/>
          <w:sz w:val="20"/>
          <w:szCs w:val="20"/>
        </w:rPr>
        <w:t>Maître</w:t>
      </w:r>
      <w:r w:rsidRPr="000909CD">
        <w:rPr>
          <w:rFonts w:ascii="Arial Narrow" w:hAnsi="Arial Narrow"/>
          <w:spacing w:val="48"/>
          <w:sz w:val="20"/>
          <w:szCs w:val="20"/>
        </w:rPr>
        <w:t xml:space="preserve"> </w:t>
      </w:r>
      <w:r w:rsidRPr="000909CD">
        <w:rPr>
          <w:rFonts w:ascii="Arial Narrow" w:hAnsi="Arial Narrow"/>
          <w:sz w:val="20"/>
          <w:szCs w:val="20"/>
        </w:rPr>
        <w:t>d’Ouvrage</w:t>
      </w:r>
      <w:r w:rsidRPr="000909CD">
        <w:rPr>
          <w:rFonts w:ascii="Arial Narrow" w:hAnsi="Arial Narrow"/>
          <w:spacing w:val="48"/>
          <w:sz w:val="20"/>
          <w:szCs w:val="20"/>
        </w:rPr>
        <w:t xml:space="preserve"> </w:t>
      </w:r>
      <w:r w:rsidRPr="000909CD">
        <w:rPr>
          <w:rFonts w:ascii="Arial Narrow" w:hAnsi="Arial Narrow"/>
          <w:sz w:val="20"/>
          <w:szCs w:val="20"/>
        </w:rPr>
        <w:t>Délégué et</w:t>
      </w:r>
      <w:r w:rsidRPr="000909CD">
        <w:rPr>
          <w:rFonts w:ascii="Arial Narrow" w:hAnsi="Arial Narrow"/>
          <w:spacing w:val="1"/>
          <w:sz w:val="20"/>
          <w:szCs w:val="20"/>
        </w:rPr>
        <w:t xml:space="preserve"> </w:t>
      </w:r>
      <w:r w:rsidRPr="000909CD">
        <w:rPr>
          <w:rFonts w:ascii="Arial Narrow" w:hAnsi="Arial Narrow"/>
          <w:sz w:val="20"/>
          <w:szCs w:val="20"/>
        </w:rPr>
        <w:t>notifiée à</w:t>
      </w:r>
      <w:r w:rsidRPr="000909CD">
        <w:rPr>
          <w:rFonts w:ascii="Arial Narrow" w:hAnsi="Arial Narrow"/>
          <w:spacing w:val="1"/>
          <w:sz w:val="20"/>
          <w:szCs w:val="20"/>
        </w:rPr>
        <w:t xml:space="preserve"> </w:t>
      </w:r>
      <w:r w:rsidRPr="000909CD">
        <w:rPr>
          <w:rFonts w:ascii="Arial Narrow" w:hAnsi="Arial Narrow"/>
          <w:sz w:val="20"/>
          <w:szCs w:val="20"/>
        </w:rPr>
        <w:t>l’attributaire dans</w:t>
      </w:r>
      <w:r w:rsidRPr="000909CD">
        <w:rPr>
          <w:rFonts w:ascii="Arial Narrow" w:hAnsi="Arial Narrow"/>
          <w:spacing w:val="1"/>
          <w:sz w:val="20"/>
          <w:szCs w:val="20"/>
        </w:rPr>
        <w:t xml:space="preserve"> </w:t>
      </w:r>
      <w:r w:rsidRPr="000909CD">
        <w:rPr>
          <w:rFonts w:ascii="Arial Narrow" w:hAnsi="Arial Narrow"/>
          <w:sz w:val="20"/>
          <w:szCs w:val="20"/>
        </w:rPr>
        <w:t>un</w:t>
      </w:r>
      <w:r w:rsidRPr="000909CD">
        <w:rPr>
          <w:rFonts w:ascii="Arial Narrow" w:hAnsi="Arial Narrow"/>
          <w:spacing w:val="2"/>
          <w:sz w:val="20"/>
          <w:szCs w:val="20"/>
        </w:rPr>
        <w:t xml:space="preserve"> </w:t>
      </w:r>
      <w:r w:rsidRPr="000909CD">
        <w:rPr>
          <w:rFonts w:ascii="Arial Narrow" w:hAnsi="Arial Narrow"/>
          <w:sz w:val="20"/>
          <w:szCs w:val="20"/>
        </w:rPr>
        <w:t>délai</w:t>
      </w:r>
      <w:r w:rsidRPr="000909CD">
        <w:rPr>
          <w:rFonts w:ascii="Arial Narrow" w:hAnsi="Arial Narrow"/>
          <w:spacing w:val="1"/>
          <w:sz w:val="20"/>
          <w:szCs w:val="20"/>
        </w:rPr>
        <w:t xml:space="preserve"> </w:t>
      </w:r>
      <w:r w:rsidRPr="000909CD">
        <w:rPr>
          <w:rFonts w:ascii="Arial Narrow" w:hAnsi="Arial Narrow"/>
          <w:sz w:val="20"/>
          <w:szCs w:val="20"/>
        </w:rPr>
        <w:t>maximum de</w:t>
      </w:r>
      <w:r w:rsidRPr="000909CD">
        <w:rPr>
          <w:rFonts w:ascii="Arial Narrow" w:hAnsi="Arial Narrow"/>
          <w:spacing w:val="2"/>
          <w:sz w:val="20"/>
          <w:szCs w:val="20"/>
        </w:rPr>
        <w:t xml:space="preserve"> </w:t>
      </w:r>
      <w:r w:rsidRPr="000909CD">
        <w:rPr>
          <w:rFonts w:ascii="Arial Narrow" w:hAnsi="Arial Narrow"/>
          <w:sz w:val="20"/>
          <w:szCs w:val="20"/>
        </w:rPr>
        <w:t>soixant</w:t>
      </w:r>
      <w:r w:rsidRPr="000909CD">
        <w:rPr>
          <w:rFonts w:ascii="Arial Narrow" w:hAnsi="Arial Narrow"/>
          <w:spacing w:val="9"/>
          <w:sz w:val="20"/>
          <w:szCs w:val="20"/>
        </w:rPr>
        <w:t>e</w:t>
      </w:r>
      <w:r w:rsidRPr="000909CD">
        <w:rPr>
          <w:rFonts w:ascii="Arial Narrow" w:hAnsi="Arial Narrow"/>
          <w:sz w:val="20"/>
          <w:szCs w:val="20"/>
        </w:rPr>
        <w:t>-douze (72</w:t>
      </w:r>
      <w:r w:rsidRPr="000909CD">
        <w:rPr>
          <w:rFonts w:ascii="Arial Narrow" w:hAnsi="Arial Narrow"/>
          <w:spacing w:val="-1"/>
          <w:sz w:val="20"/>
          <w:szCs w:val="20"/>
        </w:rPr>
        <w:t>)</w:t>
      </w:r>
      <w:r w:rsidRPr="000909CD">
        <w:rPr>
          <w:rFonts w:ascii="Arial Narrow" w:hAnsi="Arial Narrow"/>
          <w:sz w:val="20"/>
          <w:szCs w:val="20"/>
        </w:rPr>
        <w:t xml:space="preserve"> heures à compte</w:t>
      </w:r>
      <w:r w:rsidRPr="000909CD">
        <w:rPr>
          <w:rFonts w:ascii="Arial Narrow" w:hAnsi="Arial Narrow"/>
          <w:spacing w:val="-2"/>
          <w:sz w:val="20"/>
          <w:szCs w:val="20"/>
        </w:rPr>
        <w:t>r</w:t>
      </w:r>
      <w:r w:rsidRPr="000909CD">
        <w:rPr>
          <w:rFonts w:ascii="Arial Narrow" w:hAnsi="Arial Narrow"/>
          <w:sz w:val="20"/>
          <w:szCs w:val="20"/>
        </w:rPr>
        <w:t xml:space="preserve"> de sa signature.</w:t>
      </w:r>
    </w:p>
    <w:p w14:paraId="312FD004"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36.</w:t>
      </w:r>
      <w:r w:rsidRPr="000909CD">
        <w:rPr>
          <w:rFonts w:ascii="Arial Narrow" w:hAnsi="Arial Narrow"/>
          <w:spacing w:val="-1"/>
          <w:sz w:val="20"/>
          <w:szCs w:val="20"/>
        </w:rPr>
        <w:t>2</w:t>
      </w:r>
      <w:r w:rsidRPr="000909CD">
        <w:rPr>
          <w:rFonts w:ascii="Arial Narrow" w:hAnsi="Arial Narrow"/>
          <w:spacing w:val="1"/>
          <w:sz w:val="20"/>
          <w:szCs w:val="20"/>
        </w:rPr>
        <w:t>.</w:t>
      </w:r>
      <w:r w:rsidRPr="000909CD">
        <w:rPr>
          <w:rFonts w:ascii="Arial Narrow" w:hAnsi="Arial Narrow"/>
          <w:spacing w:val="26"/>
          <w:sz w:val="20"/>
          <w:szCs w:val="20"/>
        </w:rPr>
        <w:t xml:space="preserve"> </w:t>
      </w:r>
      <w:r w:rsidRPr="000909CD">
        <w:rPr>
          <w:rFonts w:ascii="Arial Narrow" w:hAnsi="Arial Narrow"/>
          <w:sz w:val="20"/>
          <w:szCs w:val="20"/>
        </w:rPr>
        <w:t>Avant</w:t>
      </w:r>
      <w:r w:rsidRPr="000909CD">
        <w:rPr>
          <w:rFonts w:ascii="Arial Narrow" w:hAnsi="Arial Narrow"/>
          <w:spacing w:val="23"/>
          <w:sz w:val="20"/>
          <w:szCs w:val="20"/>
        </w:rPr>
        <w:t xml:space="preserve"> </w:t>
      </w:r>
      <w:r w:rsidRPr="000909CD">
        <w:rPr>
          <w:rFonts w:ascii="Arial Narrow" w:hAnsi="Arial Narrow"/>
          <w:sz w:val="20"/>
          <w:szCs w:val="20"/>
        </w:rPr>
        <w:t>l’expirat</w:t>
      </w:r>
      <w:r w:rsidRPr="000909CD">
        <w:rPr>
          <w:rFonts w:ascii="Arial Narrow" w:hAnsi="Arial Narrow"/>
          <w:spacing w:val="-2"/>
          <w:sz w:val="20"/>
          <w:szCs w:val="20"/>
        </w:rPr>
        <w:t>i</w:t>
      </w:r>
      <w:r w:rsidRPr="000909CD">
        <w:rPr>
          <w:rFonts w:ascii="Arial Narrow" w:hAnsi="Arial Narrow"/>
          <w:sz w:val="20"/>
          <w:szCs w:val="20"/>
        </w:rPr>
        <w:t>on</w:t>
      </w:r>
      <w:r w:rsidRPr="000909CD">
        <w:rPr>
          <w:rFonts w:ascii="Arial Narrow" w:hAnsi="Arial Narrow"/>
          <w:spacing w:val="25"/>
          <w:sz w:val="20"/>
          <w:szCs w:val="20"/>
        </w:rPr>
        <w:t xml:space="preserve"> </w:t>
      </w:r>
      <w:r w:rsidRPr="000909CD">
        <w:rPr>
          <w:rFonts w:ascii="Arial Narrow" w:hAnsi="Arial Narrow"/>
          <w:sz w:val="20"/>
          <w:szCs w:val="20"/>
        </w:rPr>
        <w:t>du</w:t>
      </w:r>
      <w:r w:rsidRPr="000909CD">
        <w:rPr>
          <w:rFonts w:ascii="Arial Narrow" w:hAnsi="Arial Narrow"/>
          <w:spacing w:val="24"/>
          <w:sz w:val="20"/>
          <w:szCs w:val="20"/>
        </w:rPr>
        <w:t xml:space="preserve"> </w:t>
      </w:r>
      <w:r w:rsidRPr="000909CD">
        <w:rPr>
          <w:rFonts w:ascii="Arial Narrow" w:hAnsi="Arial Narrow"/>
          <w:sz w:val="20"/>
          <w:szCs w:val="20"/>
        </w:rPr>
        <w:t>délai</w:t>
      </w:r>
      <w:r w:rsidRPr="000909CD">
        <w:rPr>
          <w:rFonts w:ascii="Arial Narrow" w:hAnsi="Arial Narrow"/>
          <w:spacing w:val="25"/>
          <w:sz w:val="20"/>
          <w:szCs w:val="20"/>
        </w:rPr>
        <w:t xml:space="preserve"> </w:t>
      </w:r>
      <w:r w:rsidRPr="000909CD">
        <w:rPr>
          <w:rFonts w:ascii="Arial Narrow" w:hAnsi="Arial Narrow"/>
          <w:sz w:val="20"/>
          <w:szCs w:val="20"/>
        </w:rPr>
        <w:t>de</w:t>
      </w:r>
      <w:r w:rsidRPr="000909CD">
        <w:rPr>
          <w:rFonts w:ascii="Arial Narrow" w:hAnsi="Arial Narrow"/>
          <w:spacing w:val="27"/>
          <w:sz w:val="20"/>
          <w:szCs w:val="20"/>
        </w:rPr>
        <w:t xml:space="preserve"> </w:t>
      </w:r>
      <w:r w:rsidRPr="000909CD">
        <w:rPr>
          <w:rFonts w:ascii="Arial Narrow" w:hAnsi="Arial Narrow"/>
          <w:sz w:val="20"/>
          <w:szCs w:val="20"/>
        </w:rPr>
        <w:t>validité</w:t>
      </w:r>
      <w:r w:rsidRPr="000909CD">
        <w:rPr>
          <w:rFonts w:ascii="Arial Narrow" w:hAnsi="Arial Narrow"/>
          <w:spacing w:val="26"/>
          <w:sz w:val="20"/>
          <w:szCs w:val="20"/>
        </w:rPr>
        <w:t xml:space="preserve"> </w:t>
      </w:r>
      <w:r w:rsidRPr="000909CD">
        <w:rPr>
          <w:rFonts w:ascii="Arial Narrow" w:hAnsi="Arial Narrow"/>
          <w:sz w:val="20"/>
          <w:szCs w:val="20"/>
        </w:rPr>
        <w:t>des</w:t>
      </w:r>
      <w:r w:rsidRPr="000909CD">
        <w:rPr>
          <w:rFonts w:ascii="Arial Narrow" w:hAnsi="Arial Narrow"/>
          <w:spacing w:val="24"/>
          <w:sz w:val="20"/>
          <w:szCs w:val="20"/>
        </w:rPr>
        <w:t xml:space="preserve"> </w:t>
      </w:r>
      <w:r w:rsidRPr="000909CD">
        <w:rPr>
          <w:rFonts w:ascii="Arial Narrow" w:hAnsi="Arial Narrow"/>
          <w:sz w:val="20"/>
          <w:szCs w:val="20"/>
        </w:rPr>
        <w:t>offres</w:t>
      </w:r>
      <w:r w:rsidRPr="000909CD">
        <w:rPr>
          <w:rFonts w:ascii="Arial Narrow" w:hAnsi="Arial Narrow"/>
          <w:spacing w:val="27"/>
          <w:sz w:val="20"/>
          <w:szCs w:val="20"/>
        </w:rPr>
        <w:t xml:space="preserve"> </w:t>
      </w:r>
      <w:r w:rsidRPr="000909CD">
        <w:rPr>
          <w:rFonts w:ascii="Arial Narrow" w:hAnsi="Arial Narrow"/>
          <w:sz w:val="20"/>
          <w:szCs w:val="20"/>
        </w:rPr>
        <w:t>fixé</w:t>
      </w:r>
      <w:r w:rsidRPr="000909CD">
        <w:rPr>
          <w:rFonts w:ascii="Arial Narrow" w:hAnsi="Arial Narrow"/>
          <w:spacing w:val="25"/>
          <w:sz w:val="20"/>
          <w:szCs w:val="20"/>
        </w:rPr>
        <w:t xml:space="preserve"> </w:t>
      </w:r>
      <w:r w:rsidRPr="000909CD">
        <w:rPr>
          <w:rFonts w:ascii="Arial Narrow" w:hAnsi="Arial Narrow"/>
          <w:spacing w:val="2"/>
          <w:sz w:val="20"/>
          <w:szCs w:val="20"/>
        </w:rPr>
        <w:t>p</w:t>
      </w:r>
      <w:r w:rsidRPr="000909CD">
        <w:rPr>
          <w:rFonts w:ascii="Arial Narrow" w:hAnsi="Arial Narrow"/>
          <w:spacing w:val="3"/>
          <w:sz w:val="20"/>
          <w:szCs w:val="20"/>
        </w:rPr>
        <w:t>a</w:t>
      </w:r>
      <w:r w:rsidRPr="000909CD">
        <w:rPr>
          <w:rFonts w:ascii="Arial Narrow" w:hAnsi="Arial Narrow"/>
          <w:sz w:val="20"/>
          <w:szCs w:val="20"/>
        </w:rPr>
        <w:t>r</w:t>
      </w:r>
      <w:r w:rsidRPr="000909CD">
        <w:rPr>
          <w:rFonts w:ascii="Arial Narrow" w:hAnsi="Arial Narrow"/>
          <w:spacing w:val="28"/>
          <w:sz w:val="20"/>
          <w:szCs w:val="20"/>
        </w:rPr>
        <w:t xml:space="preserve"> </w:t>
      </w:r>
      <w:r w:rsidRPr="000909CD">
        <w:rPr>
          <w:rFonts w:ascii="Arial Narrow" w:hAnsi="Arial Narrow"/>
          <w:spacing w:val="2"/>
          <w:sz w:val="20"/>
          <w:szCs w:val="20"/>
        </w:rPr>
        <w:t>l</w:t>
      </w:r>
      <w:r w:rsidRPr="000909CD">
        <w:rPr>
          <w:rFonts w:ascii="Arial Narrow" w:hAnsi="Arial Narrow"/>
          <w:sz w:val="20"/>
          <w:szCs w:val="20"/>
        </w:rPr>
        <w:t>e</w:t>
      </w:r>
      <w:r w:rsidRPr="000909CD">
        <w:rPr>
          <w:rFonts w:ascii="Arial Narrow" w:hAnsi="Arial Narrow"/>
          <w:spacing w:val="27"/>
          <w:sz w:val="20"/>
          <w:szCs w:val="20"/>
        </w:rPr>
        <w:t xml:space="preserve"> </w:t>
      </w:r>
      <w:r w:rsidRPr="000909CD">
        <w:rPr>
          <w:rFonts w:ascii="Arial Narrow" w:hAnsi="Arial Narrow"/>
          <w:spacing w:val="2"/>
          <w:sz w:val="20"/>
          <w:szCs w:val="20"/>
        </w:rPr>
        <w:t>R</w:t>
      </w:r>
      <w:r w:rsidRPr="000909CD">
        <w:rPr>
          <w:rFonts w:ascii="Arial Narrow" w:hAnsi="Arial Narrow"/>
          <w:spacing w:val="3"/>
          <w:sz w:val="20"/>
          <w:szCs w:val="20"/>
        </w:rPr>
        <w:t>PAO</w:t>
      </w:r>
      <w:r w:rsidRPr="000909CD">
        <w:rPr>
          <w:rFonts w:ascii="Arial Narrow" w:hAnsi="Arial Narrow"/>
          <w:sz w:val="20"/>
          <w:szCs w:val="20"/>
        </w:rPr>
        <w:t>,</w:t>
      </w:r>
      <w:r w:rsidRPr="000909CD">
        <w:rPr>
          <w:rFonts w:ascii="Arial Narrow" w:hAnsi="Arial Narrow"/>
          <w:spacing w:val="28"/>
          <w:sz w:val="20"/>
          <w:szCs w:val="20"/>
        </w:rPr>
        <w:t xml:space="preserve"> </w:t>
      </w:r>
      <w:r w:rsidRPr="000909CD">
        <w:rPr>
          <w:rFonts w:ascii="Arial Narrow" w:hAnsi="Arial Narrow"/>
          <w:spacing w:val="1"/>
          <w:sz w:val="20"/>
          <w:szCs w:val="20"/>
        </w:rPr>
        <w:t>l</w:t>
      </w:r>
      <w:r w:rsidRPr="000909CD">
        <w:rPr>
          <w:rFonts w:ascii="Arial Narrow" w:hAnsi="Arial Narrow"/>
          <w:spacing w:val="2"/>
          <w:sz w:val="20"/>
          <w:szCs w:val="20"/>
        </w:rPr>
        <w:t>e</w:t>
      </w:r>
      <w:r w:rsidRPr="000909CD">
        <w:rPr>
          <w:rFonts w:ascii="Arial Narrow" w:hAnsi="Arial Narrow"/>
          <w:spacing w:val="33"/>
          <w:sz w:val="20"/>
          <w:szCs w:val="20"/>
        </w:rPr>
        <w:t xml:space="preserve"> </w:t>
      </w:r>
      <w:r w:rsidRPr="000909CD">
        <w:rPr>
          <w:rFonts w:ascii="Arial Narrow" w:hAnsi="Arial Narrow"/>
          <w:spacing w:val="2"/>
          <w:sz w:val="20"/>
          <w:szCs w:val="20"/>
        </w:rPr>
        <w:t>M</w:t>
      </w:r>
      <w:r w:rsidRPr="000909CD">
        <w:rPr>
          <w:rFonts w:ascii="Arial Narrow" w:hAnsi="Arial Narrow"/>
          <w:spacing w:val="3"/>
          <w:sz w:val="20"/>
          <w:szCs w:val="20"/>
        </w:rPr>
        <w:t>aî</w:t>
      </w:r>
      <w:r w:rsidRPr="000909CD">
        <w:rPr>
          <w:rFonts w:ascii="Arial Narrow" w:hAnsi="Arial Narrow"/>
          <w:spacing w:val="2"/>
          <w:sz w:val="20"/>
          <w:szCs w:val="20"/>
        </w:rPr>
        <w:t>t</w:t>
      </w:r>
      <w:r w:rsidRPr="000909CD">
        <w:rPr>
          <w:rFonts w:ascii="Arial Narrow" w:hAnsi="Arial Narrow"/>
          <w:spacing w:val="1"/>
          <w:sz w:val="20"/>
          <w:szCs w:val="20"/>
        </w:rPr>
        <w:t>r</w:t>
      </w:r>
      <w:r w:rsidRPr="000909CD">
        <w:rPr>
          <w:rFonts w:ascii="Arial Narrow" w:hAnsi="Arial Narrow"/>
          <w:sz w:val="20"/>
          <w:szCs w:val="20"/>
        </w:rPr>
        <w:t xml:space="preserve">e </w:t>
      </w:r>
      <w:r w:rsidRPr="000909CD">
        <w:rPr>
          <w:rFonts w:ascii="Arial Narrow" w:hAnsi="Arial Narrow"/>
          <w:spacing w:val="3"/>
          <w:sz w:val="20"/>
          <w:szCs w:val="20"/>
        </w:rPr>
        <w:t>d</w:t>
      </w:r>
      <w:r w:rsidRPr="000909CD">
        <w:rPr>
          <w:rFonts w:ascii="Arial Narrow" w:hAnsi="Arial Narrow"/>
          <w:spacing w:val="1"/>
          <w:sz w:val="20"/>
          <w:szCs w:val="20"/>
        </w:rPr>
        <w:t>’</w:t>
      </w:r>
      <w:r w:rsidRPr="000909CD">
        <w:rPr>
          <w:rFonts w:ascii="Arial Narrow" w:hAnsi="Arial Narrow"/>
          <w:spacing w:val="3"/>
          <w:sz w:val="20"/>
          <w:szCs w:val="20"/>
        </w:rPr>
        <w:t>O</w:t>
      </w:r>
      <w:r w:rsidRPr="000909CD">
        <w:rPr>
          <w:rFonts w:ascii="Arial Narrow" w:hAnsi="Arial Narrow"/>
          <w:spacing w:val="4"/>
          <w:sz w:val="20"/>
          <w:szCs w:val="20"/>
        </w:rPr>
        <w:t>u</w:t>
      </w:r>
      <w:r w:rsidRPr="000909CD">
        <w:rPr>
          <w:rFonts w:ascii="Arial Narrow" w:hAnsi="Arial Narrow"/>
          <w:spacing w:val="2"/>
          <w:sz w:val="20"/>
          <w:szCs w:val="20"/>
        </w:rPr>
        <w:t>v</w:t>
      </w:r>
      <w:r w:rsidRPr="000909CD">
        <w:rPr>
          <w:rFonts w:ascii="Arial Narrow" w:hAnsi="Arial Narrow"/>
          <w:spacing w:val="1"/>
          <w:sz w:val="20"/>
          <w:szCs w:val="20"/>
        </w:rPr>
        <w:t>r</w:t>
      </w:r>
      <w:r w:rsidRPr="000909CD">
        <w:rPr>
          <w:rFonts w:ascii="Arial Narrow" w:hAnsi="Arial Narrow"/>
          <w:spacing w:val="3"/>
          <w:sz w:val="20"/>
          <w:szCs w:val="20"/>
        </w:rPr>
        <w:t>age</w:t>
      </w:r>
      <w:r w:rsidRPr="000909CD">
        <w:rPr>
          <w:rFonts w:ascii="Arial Narrow" w:hAnsi="Arial Narrow"/>
          <w:spacing w:val="7"/>
          <w:sz w:val="20"/>
          <w:szCs w:val="20"/>
        </w:rPr>
        <w:t xml:space="preserve"> </w:t>
      </w:r>
      <w:r w:rsidRPr="000909CD">
        <w:rPr>
          <w:rFonts w:ascii="Arial Narrow" w:hAnsi="Arial Narrow"/>
          <w:spacing w:val="2"/>
          <w:sz w:val="20"/>
          <w:szCs w:val="20"/>
        </w:rPr>
        <w:t>D</w:t>
      </w:r>
      <w:r w:rsidRPr="000909CD">
        <w:rPr>
          <w:rFonts w:ascii="Arial Narrow" w:hAnsi="Arial Narrow"/>
          <w:spacing w:val="3"/>
          <w:sz w:val="20"/>
          <w:szCs w:val="20"/>
        </w:rPr>
        <w:t>é</w:t>
      </w:r>
      <w:r w:rsidRPr="000909CD">
        <w:rPr>
          <w:rFonts w:ascii="Arial Narrow" w:hAnsi="Arial Narrow"/>
          <w:spacing w:val="2"/>
          <w:sz w:val="20"/>
          <w:szCs w:val="20"/>
        </w:rPr>
        <w:t>l</w:t>
      </w:r>
      <w:r w:rsidRPr="000909CD">
        <w:rPr>
          <w:rFonts w:ascii="Arial Narrow" w:hAnsi="Arial Narrow"/>
          <w:spacing w:val="4"/>
          <w:sz w:val="20"/>
          <w:szCs w:val="20"/>
        </w:rPr>
        <w:t>é</w:t>
      </w:r>
      <w:r w:rsidRPr="000909CD">
        <w:rPr>
          <w:rFonts w:ascii="Arial Narrow" w:hAnsi="Arial Narrow"/>
          <w:spacing w:val="3"/>
          <w:sz w:val="20"/>
          <w:szCs w:val="20"/>
        </w:rPr>
        <w:t>gu</w:t>
      </w:r>
      <w:r w:rsidRPr="000909CD">
        <w:rPr>
          <w:rFonts w:ascii="Arial Narrow" w:hAnsi="Arial Narrow"/>
          <w:spacing w:val="5"/>
          <w:sz w:val="20"/>
          <w:szCs w:val="20"/>
        </w:rPr>
        <w:t>é</w:t>
      </w:r>
      <w:r w:rsidRPr="000909CD">
        <w:rPr>
          <w:rFonts w:ascii="Arial Narrow" w:hAnsi="Arial Narrow"/>
          <w:spacing w:val="6"/>
          <w:sz w:val="20"/>
          <w:szCs w:val="20"/>
        </w:rPr>
        <w:t xml:space="preserve"> </w:t>
      </w:r>
      <w:r w:rsidRPr="000909CD">
        <w:rPr>
          <w:rFonts w:ascii="Arial Narrow" w:hAnsi="Arial Narrow"/>
          <w:spacing w:val="3"/>
          <w:sz w:val="20"/>
          <w:szCs w:val="20"/>
        </w:rPr>
        <w:t>no</w:t>
      </w:r>
      <w:r w:rsidRPr="000909CD">
        <w:rPr>
          <w:rFonts w:ascii="Arial Narrow" w:hAnsi="Arial Narrow"/>
          <w:spacing w:val="2"/>
          <w:sz w:val="20"/>
          <w:szCs w:val="20"/>
        </w:rPr>
        <w:t>ti</w:t>
      </w:r>
      <w:r w:rsidRPr="000909CD">
        <w:rPr>
          <w:rFonts w:ascii="Arial Narrow" w:hAnsi="Arial Narrow"/>
          <w:spacing w:val="3"/>
          <w:sz w:val="20"/>
          <w:szCs w:val="20"/>
        </w:rPr>
        <w:t>f</w:t>
      </w:r>
      <w:r w:rsidRPr="000909CD">
        <w:rPr>
          <w:rFonts w:ascii="Arial Narrow" w:hAnsi="Arial Narrow"/>
          <w:spacing w:val="1"/>
          <w:sz w:val="20"/>
          <w:szCs w:val="20"/>
        </w:rPr>
        <w:t>i</w:t>
      </w:r>
      <w:r w:rsidRPr="000909CD">
        <w:rPr>
          <w:rFonts w:ascii="Arial Narrow" w:hAnsi="Arial Narrow"/>
          <w:spacing w:val="3"/>
          <w:sz w:val="20"/>
          <w:szCs w:val="20"/>
        </w:rPr>
        <w:t>e</w:t>
      </w:r>
      <w:r w:rsidRPr="000909CD">
        <w:rPr>
          <w:rFonts w:ascii="Arial Narrow" w:hAnsi="Arial Narrow"/>
          <w:spacing w:val="5"/>
          <w:sz w:val="20"/>
          <w:szCs w:val="20"/>
        </w:rPr>
        <w:t>r</w:t>
      </w:r>
      <w:r w:rsidRPr="000909CD">
        <w:rPr>
          <w:rFonts w:ascii="Arial Narrow" w:hAnsi="Arial Narrow"/>
          <w:sz w:val="20"/>
          <w:szCs w:val="20"/>
        </w:rPr>
        <w:t>a</w:t>
      </w:r>
      <w:r w:rsidRPr="000909CD">
        <w:rPr>
          <w:rFonts w:ascii="Arial Narrow" w:hAnsi="Arial Narrow"/>
          <w:spacing w:val="4"/>
          <w:sz w:val="20"/>
          <w:szCs w:val="20"/>
        </w:rPr>
        <w:t xml:space="preserve"> </w:t>
      </w:r>
      <w:r w:rsidRPr="000909CD">
        <w:rPr>
          <w:rFonts w:ascii="Arial Narrow" w:hAnsi="Arial Narrow"/>
          <w:sz w:val="20"/>
          <w:szCs w:val="20"/>
        </w:rPr>
        <w:t>à</w:t>
      </w:r>
      <w:r w:rsidRPr="000909CD">
        <w:rPr>
          <w:rFonts w:ascii="Arial Narrow" w:hAnsi="Arial Narrow"/>
          <w:spacing w:val="5"/>
          <w:sz w:val="20"/>
          <w:szCs w:val="20"/>
        </w:rPr>
        <w:t xml:space="preserve"> </w:t>
      </w:r>
      <w:r w:rsidRPr="000909CD">
        <w:rPr>
          <w:rFonts w:ascii="Arial Narrow" w:hAnsi="Arial Narrow"/>
          <w:sz w:val="20"/>
          <w:szCs w:val="20"/>
        </w:rPr>
        <w:t>l’attributai</w:t>
      </w:r>
      <w:r w:rsidRPr="000909CD">
        <w:rPr>
          <w:rFonts w:ascii="Arial Narrow" w:hAnsi="Arial Narrow"/>
          <w:spacing w:val="-1"/>
          <w:sz w:val="20"/>
          <w:szCs w:val="20"/>
        </w:rPr>
        <w:t>r</w:t>
      </w:r>
      <w:r w:rsidRPr="000909CD">
        <w:rPr>
          <w:rFonts w:ascii="Arial Narrow" w:hAnsi="Arial Narrow"/>
          <w:sz w:val="20"/>
          <w:szCs w:val="20"/>
        </w:rPr>
        <w:t>e du marché par</w:t>
      </w:r>
      <w:r w:rsidRPr="000909CD">
        <w:rPr>
          <w:rFonts w:ascii="Arial Narrow" w:hAnsi="Arial Narrow"/>
          <w:spacing w:val="2"/>
          <w:sz w:val="20"/>
          <w:szCs w:val="20"/>
        </w:rPr>
        <w:t xml:space="preserve"> </w:t>
      </w:r>
      <w:r w:rsidRPr="000909CD">
        <w:rPr>
          <w:rFonts w:ascii="Arial Narrow" w:hAnsi="Arial Narrow"/>
          <w:sz w:val="20"/>
          <w:szCs w:val="20"/>
        </w:rPr>
        <w:t>télécopie</w:t>
      </w:r>
      <w:r w:rsidRPr="000909CD">
        <w:rPr>
          <w:rFonts w:ascii="Arial Narrow" w:hAnsi="Arial Narrow"/>
          <w:spacing w:val="2"/>
          <w:sz w:val="20"/>
          <w:szCs w:val="20"/>
        </w:rPr>
        <w:t xml:space="preserve"> </w:t>
      </w:r>
      <w:r w:rsidRPr="000909CD">
        <w:rPr>
          <w:rFonts w:ascii="Arial Narrow" w:hAnsi="Arial Narrow"/>
          <w:sz w:val="20"/>
          <w:szCs w:val="20"/>
        </w:rPr>
        <w:t>confirmée</w:t>
      </w:r>
      <w:r w:rsidRPr="000909CD">
        <w:rPr>
          <w:rFonts w:ascii="Arial Narrow" w:hAnsi="Arial Narrow"/>
          <w:spacing w:val="2"/>
          <w:sz w:val="20"/>
          <w:szCs w:val="20"/>
        </w:rPr>
        <w:t xml:space="preserve"> </w:t>
      </w:r>
      <w:r w:rsidRPr="000909CD">
        <w:rPr>
          <w:rFonts w:ascii="Arial Narrow" w:hAnsi="Arial Narrow"/>
          <w:sz w:val="20"/>
          <w:szCs w:val="20"/>
        </w:rPr>
        <w:t>par lettre</w:t>
      </w:r>
      <w:r w:rsidRPr="000909CD">
        <w:rPr>
          <w:rFonts w:ascii="Arial Narrow" w:hAnsi="Arial Narrow"/>
          <w:spacing w:val="2"/>
          <w:sz w:val="20"/>
          <w:szCs w:val="20"/>
        </w:rPr>
        <w:t xml:space="preserve"> </w:t>
      </w:r>
      <w:r w:rsidRPr="000909CD">
        <w:rPr>
          <w:rFonts w:ascii="Arial Narrow" w:hAnsi="Arial Narrow"/>
          <w:sz w:val="20"/>
          <w:szCs w:val="20"/>
        </w:rPr>
        <w:t>recommandée</w:t>
      </w:r>
      <w:r w:rsidRPr="000909CD">
        <w:rPr>
          <w:rFonts w:ascii="Arial Narrow" w:hAnsi="Arial Narrow"/>
          <w:spacing w:val="3"/>
          <w:sz w:val="20"/>
          <w:szCs w:val="20"/>
        </w:rPr>
        <w:t xml:space="preserve"> </w:t>
      </w:r>
      <w:r w:rsidRPr="000909CD">
        <w:rPr>
          <w:rFonts w:ascii="Arial Narrow" w:hAnsi="Arial Narrow"/>
          <w:sz w:val="20"/>
          <w:szCs w:val="20"/>
        </w:rPr>
        <w:t>ou par tout</w:t>
      </w:r>
      <w:r w:rsidRPr="000909CD">
        <w:rPr>
          <w:rFonts w:ascii="Arial Narrow" w:hAnsi="Arial Narrow"/>
          <w:spacing w:val="-5"/>
          <w:sz w:val="20"/>
          <w:szCs w:val="20"/>
        </w:rPr>
        <w:t xml:space="preserve"> </w:t>
      </w:r>
      <w:r w:rsidRPr="000909CD">
        <w:rPr>
          <w:rFonts w:ascii="Arial Narrow" w:hAnsi="Arial Narrow"/>
          <w:sz w:val="20"/>
          <w:szCs w:val="20"/>
        </w:rPr>
        <w:t>aut</w:t>
      </w:r>
      <w:r w:rsidRPr="000909CD">
        <w:rPr>
          <w:rFonts w:ascii="Arial Narrow" w:hAnsi="Arial Narrow"/>
          <w:spacing w:val="-2"/>
          <w:sz w:val="20"/>
          <w:szCs w:val="20"/>
        </w:rPr>
        <w:t>r</w:t>
      </w:r>
      <w:r w:rsidRPr="000909CD">
        <w:rPr>
          <w:rFonts w:ascii="Arial Narrow" w:hAnsi="Arial Narrow"/>
          <w:sz w:val="20"/>
          <w:szCs w:val="20"/>
        </w:rPr>
        <w:t>e</w:t>
      </w:r>
      <w:r w:rsidRPr="000909CD">
        <w:rPr>
          <w:rFonts w:ascii="Arial Narrow" w:hAnsi="Arial Narrow"/>
          <w:spacing w:val="-3"/>
          <w:sz w:val="20"/>
          <w:szCs w:val="20"/>
        </w:rPr>
        <w:t xml:space="preserve"> </w:t>
      </w:r>
      <w:r w:rsidRPr="000909CD">
        <w:rPr>
          <w:rFonts w:ascii="Arial Narrow" w:hAnsi="Arial Narrow"/>
          <w:sz w:val="20"/>
          <w:szCs w:val="20"/>
        </w:rPr>
        <w:t>moyen</w:t>
      </w:r>
      <w:r w:rsidRPr="000909CD">
        <w:rPr>
          <w:rFonts w:ascii="Arial Narrow" w:hAnsi="Arial Narrow"/>
          <w:spacing w:val="-3"/>
          <w:sz w:val="20"/>
          <w:szCs w:val="20"/>
        </w:rPr>
        <w:t xml:space="preserve"> </w:t>
      </w:r>
      <w:r w:rsidRPr="000909CD">
        <w:rPr>
          <w:rFonts w:ascii="Arial Narrow" w:hAnsi="Arial Narrow"/>
          <w:sz w:val="20"/>
          <w:szCs w:val="20"/>
        </w:rPr>
        <w:t>qu</w:t>
      </w:r>
      <w:r w:rsidRPr="000909CD">
        <w:rPr>
          <w:rFonts w:ascii="Arial Narrow" w:hAnsi="Arial Narrow"/>
          <w:spacing w:val="-1"/>
          <w:sz w:val="20"/>
          <w:szCs w:val="20"/>
        </w:rPr>
        <w:t>e</w:t>
      </w:r>
      <w:r w:rsidRPr="000909CD">
        <w:rPr>
          <w:rFonts w:ascii="Arial Narrow" w:hAnsi="Arial Narrow"/>
          <w:spacing w:val="-3"/>
          <w:sz w:val="20"/>
          <w:szCs w:val="20"/>
        </w:rPr>
        <w:t xml:space="preserve"> </w:t>
      </w:r>
      <w:r w:rsidRPr="000909CD">
        <w:rPr>
          <w:rFonts w:ascii="Arial Narrow" w:hAnsi="Arial Narrow"/>
          <w:sz w:val="20"/>
          <w:szCs w:val="20"/>
        </w:rPr>
        <w:t>sa</w:t>
      </w:r>
      <w:r w:rsidRPr="000909CD">
        <w:rPr>
          <w:rFonts w:ascii="Arial Narrow" w:hAnsi="Arial Narrow"/>
          <w:spacing w:val="-3"/>
          <w:sz w:val="20"/>
          <w:szCs w:val="20"/>
        </w:rPr>
        <w:t xml:space="preserve"> </w:t>
      </w:r>
      <w:r w:rsidRPr="000909CD">
        <w:rPr>
          <w:rFonts w:ascii="Arial Narrow" w:hAnsi="Arial Narrow"/>
          <w:spacing w:val="-2"/>
          <w:sz w:val="20"/>
          <w:szCs w:val="20"/>
        </w:rPr>
        <w:t>s</w:t>
      </w:r>
      <w:r w:rsidRPr="000909CD">
        <w:rPr>
          <w:rFonts w:ascii="Arial Narrow" w:hAnsi="Arial Narrow"/>
          <w:spacing w:val="-1"/>
          <w:sz w:val="20"/>
          <w:szCs w:val="20"/>
        </w:rPr>
        <w:t>o</w:t>
      </w:r>
      <w:r w:rsidRPr="000909CD">
        <w:rPr>
          <w:rFonts w:ascii="Arial Narrow" w:hAnsi="Arial Narrow"/>
          <w:sz w:val="20"/>
          <w:szCs w:val="20"/>
        </w:rPr>
        <w:t>u</w:t>
      </w:r>
      <w:r w:rsidRPr="000909CD">
        <w:rPr>
          <w:rFonts w:ascii="Arial Narrow" w:hAnsi="Arial Narrow"/>
          <w:spacing w:val="-1"/>
          <w:sz w:val="20"/>
          <w:szCs w:val="20"/>
        </w:rPr>
        <w:t>m</w:t>
      </w:r>
      <w:r w:rsidRPr="000909CD">
        <w:rPr>
          <w:rFonts w:ascii="Arial Narrow" w:hAnsi="Arial Narrow"/>
          <w:sz w:val="20"/>
          <w:szCs w:val="20"/>
        </w:rPr>
        <w:t>iss</w:t>
      </w:r>
      <w:r w:rsidRPr="000909CD">
        <w:rPr>
          <w:rFonts w:ascii="Arial Narrow" w:hAnsi="Arial Narrow"/>
          <w:spacing w:val="-1"/>
          <w:sz w:val="20"/>
          <w:szCs w:val="20"/>
        </w:rPr>
        <w:t>i</w:t>
      </w:r>
      <w:r w:rsidRPr="000909CD">
        <w:rPr>
          <w:rFonts w:ascii="Arial Narrow" w:hAnsi="Arial Narrow"/>
          <w:sz w:val="20"/>
          <w:szCs w:val="20"/>
        </w:rPr>
        <w:t>on</w:t>
      </w:r>
      <w:r w:rsidRPr="000909CD">
        <w:rPr>
          <w:rFonts w:ascii="Arial Narrow" w:hAnsi="Arial Narrow"/>
          <w:spacing w:val="-3"/>
          <w:sz w:val="20"/>
          <w:szCs w:val="20"/>
        </w:rPr>
        <w:t xml:space="preserve"> </w:t>
      </w:r>
      <w:r w:rsidRPr="000909CD">
        <w:rPr>
          <w:rFonts w:ascii="Arial Narrow" w:hAnsi="Arial Narrow"/>
          <w:sz w:val="20"/>
          <w:szCs w:val="20"/>
        </w:rPr>
        <w:t>a</w:t>
      </w:r>
      <w:r w:rsidRPr="000909CD">
        <w:rPr>
          <w:rFonts w:ascii="Arial Narrow" w:hAnsi="Arial Narrow"/>
          <w:spacing w:val="-6"/>
          <w:sz w:val="20"/>
          <w:szCs w:val="20"/>
        </w:rPr>
        <w:t xml:space="preserve"> </w:t>
      </w:r>
      <w:r w:rsidRPr="000909CD">
        <w:rPr>
          <w:rFonts w:ascii="Arial Narrow" w:hAnsi="Arial Narrow"/>
          <w:sz w:val="20"/>
          <w:szCs w:val="20"/>
        </w:rPr>
        <w:t>ét</w:t>
      </w:r>
      <w:r w:rsidRPr="000909CD">
        <w:rPr>
          <w:rFonts w:ascii="Arial Narrow" w:hAnsi="Arial Narrow"/>
          <w:spacing w:val="-1"/>
          <w:sz w:val="20"/>
          <w:szCs w:val="20"/>
        </w:rPr>
        <w:t>é</w:t>
      </w:r>
      <w:r w:rsidRPr="000909CD">
        <w:rPr>
          <w:rFonts w:ascii="Arial Narrow" w:hAnsi="Arial Narrow"/>
          <w:spacing w:val="-3"/>
          <w:sz w:val="20"/>
          <w:szCs w:val="20"/>
        </w:rPr>
        <w:t xml:space="preserve"> </w:t>
      </w:r>
      <w:r w:rsidRPr="000909CD">
        <w:rPr>
          <w:rFonts w:ascii="Arial Narrow" w:hAnsi="Arial Narrow"/>
          <w:sz w:val="20"/>
          <w:szCs w:val="20"/>
        </w:rPr>
        <w:t>ret</w:t>
      </w:r>
      <w:r w:rsidRPr="000909CD">
        <w:rPr>
          <w:rFonts w:ascii="Arial Narrow" w:hAnsi="Arial Narrow"/>
          <w:spacing w:val="-1"/>
          <w:sz w:val="20"/>
          <w:szCs w:val="20"/>
        </w:rPr>
        <w:t>e</w:t>
      </w:r>
      <w:r w:rsidRPr="000909CD">
        <w:rPr>
          <w:rFonts w:ascii="Arial Narrow" w:hAnsi="Arial Narrow"/>
          <w:sz w:val="20"/>
          <w:szCs w:val="20"/>
        </w:rPr>
        <w:t>n</w:t>
      </w:r>
      <w:r w:rsidRPr="000909CD">
        <w:rPr>
          <w:rFonts w:ascii="Arial Narrow" w:hAnsi="Arial Narrow"/>
          <w:spacing w:val="-2"/>
          <w:sz w:val="20"/>
          <w:szCs w:val="20"/>
        </w:rPr>
        <w:t>u</w:t>
      </w:r>
      <w:r w:rsidRPr="000909CD">
        <w:rPr>
          <w:rFonts w:ascii="Arial Narrow" w:hAnsi="Arial Narrow"/>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Cette lettre indiquera le mont</w:t>
      </w:r>
      <w:r w:rsidRPr="000909CD">
        <w:rPr>
          <w:rFonts w:ascii="Arial Narrow" w:hAnsi="Arial Narrow"/>
          <w:spacing w:val="1"/>
          <w:sz w:val="20"/>
          <w:szCs w:val="20"/>
        </w:rPr>
        <w:t>a</w:t>
      </w:r>
      <w:r w:rsidRPr="000909CD">
        <w:rPr>
          <w:rFonts w:ascii="Arial Narrow" w:hAnsi="Arial Narrow"/>
          <w:spacing w:val="4"/>
          <w:sz w:val="20"/>
          <w:szCs w:val="20"/>
        </w:rPr>
        <w:t>n</w:t>
      </w:r>
      <w:r w:rsidRPr="000909CD">
        <w:rPr>
          <w:rFonts w:ascii="Arial Narrow" w:hAnsi="Arial Narrow"/>
          <w:sz w:val="20"/>
          <w:szCs w:val="20"/>
        </w:rPr>
        <w:t xml:space="preserve">t </w:t>
      </w:r>
      <w:r w:rsidRPr="000909CD">
        <w:rPr>
          <w:rFonts w:ascii="Arial Narrow" w:hAnsi="Arial Narrow"/>
          <w:spacing w:val="1"/>
          <w:sz w:val="20"/>
          <w:szCs w:val="20"/>
        </w:rPr>
        <w:t>q</w:t>
      </w:r>
      <w:r w:rsidRPr="000909CD">
        <w:rPr>
          <w:rFonts w:ascii="Arial Narrow" w:hAnsi="Arial Narrow"/>
          <w:spacing w:val="2"/>
          <w:sz w:val="20"/>
          <w:szCs w:val="20"/>
        </w:rPr>
        <w:t>u</w:t>
      </w:r>
      <w:r w:rsidRPr="000909CD">
        <w:rPr>
          <w:rFonts w:ascii="Arial Narrow" w:hAnsi="Arial Narrow"/>
          <w:sz w:val="20"/>
          <w:szCs w:val="20"/>
        </w:rPr>
        <w:t>e le</w:t>
      </w:r>
      <w:r w:rsidRPr="000909CD">
        <w:rPr>
          <w:rFonts w:ascii="Arial Narrow" w:hAnsi="Arial Narrow"/>
          <w:spacing w:val="-2"/>
          <w:sz w:val="20"/>
          <w:szCs w:val="20"/>
        </w:rPr>
        <w:t xml:space="preserve"> </w:t>
      </w:r>
      <w:r w:rsidRPr="000909CD">
        <w:rPr>
          <w:rFonts w:ascii="Arial Narrow" w:hAnsi="Arial Narrow"/>
          <w:sz w:val="20"/>
          <w:szCs w:val="20"/>
        </w:rPr>
        <w:t>Ma</w:t>
      </w:r>
      <w:r w:rsidRPr="000909CD">
        <w:rPr>
          <w:rFonts w:ascii="Arial Narrow" w:hAnsi="Arial Narrow"/>
          <w:spacing w:val="-2"/>
          <w:sz w:val="20"/>
          <w:szCs w:val="20"/>
        </w:rPr>
        <w:t>î</w:t>
      </w:r>
      <w:r w:rsidRPr="000909CD">
        <w:rPr>
          <w:rFonts w:ascii="Arial Narrow" w:hAnsi="Arial Narrow"/>
          <w:sz w:val="20"/>
          <w:szCs w:val="20"/>
        </w:rPr>
        <w:t>tre</w:t>
      </w:r>
      <w:r w:rsidRPr="000909CD">
        <w:rPr>
          <w:rFonts w:ascii="Arial Narrow" w:hAnsi="Arial Narrow"/>
          <w:spacing w:val="-3"/>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w:t>
      </w:r>
      <w:r w:rsidRPr="000909CD">
        <w:rPr>
          <w:rFonts w:ascii="Arial Narrow" w:hAnsi="Arial Narrow"/>
          <w:sz w:val="20"/>
          <w:szCs w:val="20"/>
        </w:rPr>
        <w:t>ouvra</w:t>
      </w:r>
      <w:r w:rsidRPr="000909CD">
        <w:rPr>
          <w:rFonts w:ascii="Arial Narrow" w:hAnsi="Arial Narrow"/>
          <w:spacing w:val="-2"/>
          <w:sz w:val="20"/>
          <w:szCs w:val="20"/>
        </w:rPr>
        <w:t>g</w:t>
      </w:r>
      <w:r w:rsidRPr="000909CD">
        <w:rPr>
          <w:rFonts w:ascii="Arial Narrow" w:hAnsi="Arial Narrow"/>
          <w:sz w:val="20"/>
          <w:szCs w:val="20"/>
        </w:rPr>
        <w:t>e</w:t>
      </w:r>
      <w:r w:rsidRPr="000909CD">
        <w:rPr>
          <w:rFonts w:ascii="Arial Narrow" w:hAnsi="Arial Narrow"/>
          <w:spacing w:val="-6"/>
          <w:sz w:val="20"/>
          <w:szCs w:val="20"/>
        </w:rPr>
        <w:t xml:space="preserve"> </w:t>
      </w:r>
      <w:r w:rsidRPr="000909CD">
        <w:rPr>
          <w:rFonts w:ascii="Arial Narrow" w:hAnsi="Arial Narrow"/>
          <w:spacing w:val="2"/>
          <w:sz w:val="20"/>
          <w:szCs w:val="20"/>
        </w:rPr>
        <w:t>D</w:t>
      </w:r>
      <w:r w:rsidRPr="000909CD">
        <w:rPr>
          <w:rFonts w:ascii="Arial Narrow" w:hAnsi="Arial Narrow"/>
          <w:spacing w:val="4"/>
          <w:sz w:val="20"/>
          <w:szCs w:val="20"/>
        </w:rPr>
        <w:t>é</w:t>
      </w:r>
      <w:r w:rsidRPr="000909CD">
        <w:rPr>
          <w:rFonts w:ascii="Arial Narrow" w:hAnsi="Arial Narrow"/>
          <w:spacing w:val="2"/>
          <w:sz w:val="20"/>
          <w:szCs w:val="20"/>
        </w:rPr>
        <w:t>l</w:t>
      </w:r>
      <w:r w:rsidRPr="000909CD">
        <w:rPr>
          <w:rFonts w:ascii="Arial Narrow" w:hAnsi="Arial Narrow"/>
          <w:spacing w:val="4"/>
          <w:sz w:val="20"/>
          <w:szCs w:val="20"/>
        </w:rPr>
        <w:t>é</w:t>
      </w:r>
      <w:r w:rsidRPr="000909CD">
        <w:rPr>
          <w:rFonts w:ascii="Arial Narrow" w:hAnsi="Arial Narrow"/>
          <w:spacing w:val="5"/>
          <w:sz w:val="20"/>
          <w:szCs w:val="20"/>
        </w:rPr>
        <w:t>g</w:t>
      </w:r>
      <w:r w:rsidRPr="000909CD">
        <w:rPr>
          <w:rFonts w:ascii="Arial Narrow" w:hAnsi="Arial Narrow"/>
          <w:spacing w:val="3"/>
          <w:sz w:val="20"/>
          <w:szCs w:val="20"/>
        </w:rPr>
        <w:t>u</w:t>
      </w:r>
      <w:r w:rsidRPr="000909CD">
        <w:rPr>
          <w:rFonts w:ascii="Arial Narrow" w:hAnsi="Arial Narrow"/>
          <w:spacing w:val="4"/>
          <w:sz w:val="20"/>
          <w:szCs w:val="20"/>
        </w:rPr>
        <w:t>é</w:t>
      </w:r>
      <w:r w:rsidRPr="000909CD">
        <w:rPr>
          <w:rFonts w:ascii="Arial Narrow" w:hAnsi="Arial Narrow"/>
          <w:spacing w:val="7"/>
          <w:sz w:val="20"/>
          <w:szCs w:val="20"/>
        </w:rPr>
        <w:t xml:space="preserve"> </w:t>
      </w:r>
      <w:r w:rsidRPr="000909CD">
        <w:rPr>
          <w:rFonts w:ascii="Arial Narrow" w:hAnsi="Arial Narrow"/>
          <w:spacing w:val="4"/>
          <w:sz w:val="20"/>
          <w:szCs w:val="20"/>
        </w:rPr>
        <w:t>pai</w:t>
      </w:r>
      <w:r w:rsidRPr="000909CD">
        <w:rPr>
          <w:rFonts w:ascii="Arial Narrow" w:hAnsi="Arial Narrow"/>
          <w:spacing w:val="6"/>
          <w:sz w:val="20"/>
          <w:szCs w:val="20"/>
        </w:rPr>
        <w:t>er</w:t>
      </w:r>
      <w:r w:rsidRPr="000909CD">
        <w:rPr>
          <w:rFonts w:ascii="Arial Narrow" w:hAnsi="Arial Narrow"/>
          <w:sz w:val="20"/>
          <w:szCs w:val="20"/>
        </w:rPr>
        <w:t>a</w:t>
      </w:r>
      <w:r w:rsidRPr="000909CD">
        <w:rPr>
          <w:rFonts w:ascii="Arial Narrow" w:hAnsi="Arial Narrow"/>
          <w:spacing w:val="6"/>
          <w:sz w:val="20"/>
          <w:szCs w:val="20"/>
        </w:rPr>
        <w:t xml:space="preserve"> </w:t>
      </w:r>
      <w:r w:rsidRPr="000909CD">
        <w:rPr>
          <w:rFonts w:ascii="Arial Narrow" w:hAnsi="Arial Narrow"/>
          <w:sz w:val="20"/>
          <w:szCs w:val="20"/>
        </w:rPr>
        <w:t>a</w:t>
      </w:r>
      <w:r w:rsidRPr="000909CD">
        <w:rPr>
          <w:rFonts w:ascii="Arial Narrow" w:hAnsi="Arial Narrow"/>
          <w:spacing w:val="2"/>
          <w:sz w:val="20"/>
          <w:szCs w:val="20"/>
        </w:rPr>
        <w:t>u</w:t>
      </w:r>
      <w:r w:rsidRPr="000909CD">
        <w:rPr>
          <w:rFonts w:ascii="Arial Narrow" w:hAnsi="Arial Narrow"/>
          <w:spacing w:val="1"/>
          <w:sz w:val="20"/>
          <w:szCs w:val="20"/>
        </w:rPr>
        <w:t xml:space="preserve"> </w:t>
      </w:r>
      <w:r w:rsidRPr="000909CD">
        <w:rPr>
          <w:rFonts w:ascii="Arial Narrow" w:hAnsi="Arial Narrow"/>
          <w:sz w:val="20"/>
          <w:szCs w:val="20"/>
        </w:rPr>
        <w:t>cocontractant</w:t>
      </w:r>
      <w:r w:rsidRPr="000909CD">
        <w:rPr>
          <w:rFonts w:ascii="Arial Narrow" w:hAnsi="Arial Narrow"/>
          <w:spacing w:val="1"/>
          <w:sz w:val="20"/>
          <w:szCs w:val="20"/>
        </w:rPr>
        <w:t xml:space="preserve"> </w:t>
      </w:r>
      <w:r w:rsidRPr="000909CD">
        <w:rPr>
          <w:rFonts w:ascii="Arial Narrow" w:hAnsi="Arial Narrow"/>
          <w:sz w:val="20"/>
          <w:szCs w:val="20"/>
        </w:rPr>
        <w:t>de</w:t>
      </w:r>
      <w:r w:rsidRPr="000909CD">
        <w:rPr>
          <w:rFonts w:ascii="Arial Narrow" w:hAnsi="Arial Narrow"/>
          <w:spacing w:val="4"/>
          <w:sz w:val="20"/>
          <w:szCs w:val="20"/>
        </w:rPr>
        <w:t xml:space="preserve"> </w:t>
      </w:r>
      <w:r w:rsidRPr="000909CD">
        <w:rPr>
          <w:rFonts w:ascii="Arial Narrow" w:hAnsi="Arial Narrow"/>
          <w:sz w:val="20"/>
          <w:szCs w:val="20"/>
        </w:rPr>
        <w:t>l’administratio</w:t>
      </w:r>
      <w:r w:rsidRPr="000909CD">
        <w:rPr>
          <w:rFonts w:ascii="Arial Narrow" w:hAnsi="Arial Narrow"/>
          <w:spacing w:val="1"/>
          <w:sz w:val="20"/>
          <w:szCs w:val="20"/>
        </w:rPr>
        <w:t>n</w:t>
      </w:r>
      <w:r w:rsidRPr="000909CD">
        <w:rPr>
          <w:rFonts w:ascii="Arial Narrow" w:hAnsi="Arial Narrow"/>
          <w:spacing w:val="4"/>
          <w:sz w:val="20"/>
          <w:szCs w:val="20"/>
        </w:rPr>
        <w:t xml:space="preserve"> </w:t>
      </w:r>
      <w:r w:rsidRPr="000909CD">
        <w:rPr>
          <w:rFonts w:ascii="Arial Narrow" w:hAnsi="Arial Narrow"/>
          <w:sz w:val="20"/>
          <w:szCs w:val="20"/>
        </w:rPr>
        <w:t>au</w:t>
      </w:r>
      <w:r w:rsidRPr="000909CD">
        <w:rPr>
          <w:rFonts w:ascii="Arial Narrow" w:hAnsi="Arial Narrow"/>
          <w:spacing w:val="2"/>
          <w:sz w:val="20"/>
          <w:szCs w:val="20"/>
        </w:rPr>
        <w:t xml:space="preserve"> </w:t>
      </w:r>
      <w:r w:rsidRPr="000909CD">
        <w:rPr>
          <w:rFonts w:ascii="Arial Narrow" w:hAnsi="Arial Narrow"/>
          <w:sz w:val="20"/>
          <w:szCs w:val="20"/>
        </w:rPr>
        <w:t>titre</w:t>
      </w:r>
      <w:r w:rsidRPr="000909CD">
        <w:rPr>
          <w:rFonts w:ascii="Arial Narrow" w:hAnsi="Arial Narrow"/>
          <w:spacing w:val="2"/>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pacing w:val="6"/>
          <w:sz w:val="20"/>
          <w:szCs w:val="20"/>
        </w:rPr>
        <w:t xml:space="preserve"> </w:t>
      </w:r>
      <w:r w:rsidRPr="000909CD">
        <w:rPr>
          <w:rFonts w:ascii="Arial Narrow" w:hAnsi="Arial Narrow"/>
          <w:sz w:val="20"/>
          <w:szCs w:val="20"/>
        </w:rPr>
        <w:t>l’exé</w:t>
      </w:r>
      <w:r w:rsidRPr="000909CD">
        <w:rPr>
          <w:rFonts w:ascii="Arial Narrow" w:hAnsi="Arial Narrow"/>
          <w:spacing w:val="-2"/>
          <w:sz w:val="20"/>
          <w:szCs w:val="20"/>
        </w:rPr>
        <w:t>c</w:t>
      </w:r>
      <w:r w:rsidRPr="000909CD">
        <w:rPr>
          <w:rFonts w:ascii="Arial Narrow" w:hAnsi="Arial Narrow"/>
          <w:sz w:val="20"/>
          <w:szCs w:val="20"/>
        </w:rPr>
        <w:t>utio</w:t>
      </w:r>
      <w:r w:rsidRPr="000909CD">
        <w:rPr>
          <w:rFonts w:ascii="Arial Narrow" w:hAnsi="Arial Narrow"/>
          <w:spacing w:val="-1"/>
          <w:sz w:val="20"/>
          <w:szCs w:val="20"/>
        </w:rPr>
        <w:t>n</w:t>
      </w:r>
      <w:r w:rsidRPr="000909CD">
        <w:rPr>
          <w:rFonts w:ascii="Arial Narrow" w:hAnsi="Arial Narrow"/>
          <w:spacing w:val="1"/>
          <w:sz w:val="20"/>
          <w:szCs w:val="20"/>
        </w:rPr>
        <w:t xml:space="preserve"> </w:t>
      </w:r>
      <w:r w:rsidRPr="000909CD">
        <w:rPr>
          <w:rFonts w:ascii="Arial Narrow" w:hAnsi="Arial Narrow"/>
          <w:sz w:val="20"/>
          <w:szCs w:val="20"/>
        </w:rPr>
        <w:t>des</w:t>
      </w:r>
      <w:r w:rsidRPr="000909CD">
        <w:rPr>
          <w:rFonts w:ascii="Arial Narrow" w:hAnsi="Arial Narrow"/>
          <w:spacing w:val="3"/>
          <w:sz w:val="20"/>
          <w:szCs w:val="20"/>
        </w:rPr>
        <w:t xml:space="preserve"> </w:t>
      </w:r>
      <w:r w:rsidRPr="000909CD">
        <w:rPr>
          <w:rFonts w:ascii="Arial Narrow" w:hAnsi="Arial Narrow"/>
          <w:sz w:val="20"/>
          <w:szCs w:val="20"/>
        </w:rPr>
        <w:t>travaux</w:t>
      </w:r>
      <w:r w:rsidRPr="000909CD">
        <w:rPr>
          <w:rFonts w:ascii="Arial Narrow" w:hAnsi="Arial Narrow"/>
          <w:spacing w:val="2"/>
          <w:sz w:val="20"/>
          <w:szCs w:val="20"/>
        </w:rPr>
        <w:t xml:space="preserve"> </w:t>
      </w:r>
      <w:r w:rsidRPr="000909CD">
        <w:rPr>
          <w:rFonts w:ascii="Arial Narrow" w:hAnsi="Arial Narrow"/>
          <w:sz w:val="20"/>
          <w:szCs w:val="20"/>
        </w:rPr>
        <w:t>et le délai d’exé</w:t>
      </w:r>
      <w:r w:rsidRPr="000909CD">
        <w:rPr>
          <w:rFonts w:ascii="Arial Narrow" w:hAnsi="Arial Narrow"/>
          <w:spacing w:val="-2"/>
          <w:sz w:val="20"/>
          <w:szCs w:val="20"/>
        </w:rPr>
        <w:t>c</w:t>
      </w:r>
      <w:r w:rsidRPr="000909CD">
        <w:rPr>
          <w:rFonts w:ascii="Arial Narrow" w:hAnsi="Arial Narrow"/>
          <w:sz w:val="20"/>
          <w:szCs w:val="20"/>
        </w:rPr>
        <w:t>ution.</w:t>
      </w:r>
    </w:p>
    <w:p w14:paraId="124BEF24" w14:textId="77777777" w:rsidR="00652478" w:rsidRPr="000909CD" w:rsidRDefault="00652478" w:rsidP="00652478">
      <w:pPr>
        <w:spacing w:after="0"/>
        <w:rPr>
          <w:rFonts w:ascii="Arial Narrow" w:hAnsi="Arial Narrow"/>
          <w:sz w:val="20"/>
          <w:szCs w:val="20"/>
        </w:rPr>
      </w:pPr>
    </w:p>
    <w:p w14:paraId="0621E8B6" w14:textId="77777777" w:rsidR="00652478" w:rsidRPr="000909CD" w:rsidRDefault="00652478" w:rsidP="00652478">
      <w:pPr>
        <w:spacing w:after="0"/>
        <w:rPr>
          <w:rFonts w:ascii="Arial Narrow" w:hAnsi="Arial Narrow"/>
          <w:sz w:val="20"/>
          <w:szCs w:val="20"/>
        </w:rPr>
      </w:pPr>
      <w:r w:rsidRPr="000909CD">
        <w:rPr>
          <w:rFonts w:ascii="Arial Narrow" w:hAnsi="Arial Narrow"/>
          <w:b/>
          <w:sz w:val="20"/>
          <w:szCs w:val="20"/>
        </w:rPr>
        <w:t>Article 3</w:t>
      </w:r>
      <w:r w:rsidRPr="000909CD">
        <w:rPr>
          <w:rFonts w:ascii="Arial Narrow" w:hAnsi="Arial Narrow"/>
          <w:b/>
          <w:spacing w:val="-1"/>
          <w:sz w:val="20"/>
          <w:szCs w:val="20"/>
        </w:rPr>
        <w:t>7</w:t>
      </w:r>
      <w:r w:rsidRPr="000909CD">
        <w:rPr>
          <w:rFonts w:ascii="Arial Narrow" w:hAnsi="Arial Narrow"/>
          <w:b/>
          <w:sz w:val="20"/>
          <w:szCs w:val="20"/>
        </w:rPr>
        <w:t>.</w:t>
      </w:r>
      <w:r w:rsidRPr="000909CD">
        <w:rPr>
          <w:rFonts w:ascii="Arial Narrow" w:hAnsi="Arial Narrow"/>
          <w:spacing w:val="256"/>
          <w:sz w:val="20"/>
          <w:szCs w:val="20"/>
        </w:rPr>
        <w:t xml:space="preserve"> </w:t>
      </w:r>
      <w:r w:rsidRPr="000909CD">
        <w:rPr>
          <w:rFonts w:ascii="Arial Narrow" w:hAnsi="Arial Narrow"/>
          <w:sz w:val="20"/>
          <w:szCs w:val="20"/>
        </w:rPr>
        <w:t>Publication des résultats d’attributio</w:t>
      </w:r>
      <w:r w:rsidRPr="000909CD">
        <w:rPr>
          <w:rFonts w:ascii="Arial Narrow" w:hAnsi="Arial Narrow"/>
          <w:spacing w:val="2"/>
          <w:sz w:val="20"/>
          <w:szCs w:val="20"/>
        </w:rPr>
        <w:t>n</w:t>
      </w:r>
      <w:r w:rsidRPr="000909CD">
        <w:rPr>
          <w:rFonts w:ascii="Arial Narrow" w:hAnsi="Arial Narrow"/>
          <w:sz w:val="20"/>
          <w:szCs w:val="20"/>
        </w:rPr>
        <w:t xml:space="preserve"> du </w:t>
      </w:r>
      <w:r w:rsidRPr="000909CD">
        <w:rPr>
          <w:rFonts w:ascii="Arial Narrow" w:hAnsi="Arial Narrow"/>
          <w:spacing w:val="-1"/>
          <w:sz w:val="20"/>
          <w:szCs w:val="20"/>
        </w:rPr>
        <w:t>m</w:t>
      </w:r>
      <w:r w:rsidRPr="000909CD">
        <w:rPr>
          <w:rFonts w:ascii="Arial Narrow" w:hAnsi="Arial Narrow"/>
          <w:sz w:val="20"/>
          <w:szCs w:val="20"/>
        </w:rPr>
        <w:t>arché et r</w:t>
      </w:r>
      <w:r w:rsidRPr="000909CD">
        <w:rPr>
          <w:rFonts w:ascii="Arial Narrow" w:hAnsi="Arial Narrow"/>
          <w:spacing w:val="-1"/>
          <w:sz w:val="20"/>
          <w:szCs w:val="20"/>
        </w:rPr>
        <w:t>e</w:t>
      </w:r>
      <w:r w:rsidRPr="000909CD">
        <w:rPr>
          <w:rFonts w:ascii="Arial Narrow" w:hAnsi="Arial Narrow"/>
          <w:sz w:val="20"/>
          <w:szCs w:val="20"/>
        </w:rPr>
        <w:t>cours</w:t>
      </w:r>
    </w:p>
    <w:p w14:paraId="5DE93D2C"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37.</w:t>
      </w:r>
      <w:r w:rsidRPr="000909CD">
        <w:rPr>
          <w:rFonts w:ascii="Arial Narrow" w:hAnsi="Arial Narrow"/>
          <w:spacing w:val="-1"/>
          <w:sz w:val="20"/>
          <w:szCs w:val="20"/>
        </w:rPr>
        <w:t>1</w:t>
      </w:r>
      <w:r w:rsidRPr="000909CD">
        <w:rPr>
          <w:rFonts w:ascii="Arial Narrow" w:hAnsi="Arial Narrow"/>
          <w:sz w:val="20"/>
          <w:szCs w:val="20"/>
        </w:rPr>
        <w:t>.</w:t>
      </w:r>
      <w:r w:rsidRPr="000909CD">
        <w:rPr>
          <w:rFonts w:ascii="Arial Narrow" w:hAnsi="Arial Narrow"/>
          <w:spacing w:val="-5"/>
          <w:sz w:val="20"/>
          <w:szCs w:val="20"/>
        </w:rPr>
        <w:t xml:space="preserve"> </w:t>
      </w:r>
      <w:r w:rsidRPr="000909CD">
        <w:rPr>
          <w:rFonts w:ascii="Arial Narrow" w:hAnsi="Arial Narrow"/>
          <w:sz w:val="20"/>
          <w:szCs w:val="20"/>
        </w:rPr>
        <w:t>Le</w:t>
      </w:r>
      <w:r w:rsidRPr="000909CD">
        <w:rPr>
          <w:rFonts w:ascii="Arial Narrow" w:hAnsi="Arial Narrow"/>
          <w:spacing w:val="-3"/>
          <w:sz w:val="20"/>
          <w:szCs w:val="20"/>
        </w:rPr>
        <w:t xml:space="preserve"> </w:t>
      </w:r>
      <w:r w:rsidRPr="000909CD">
        <w:rPr>
          <w:rFonts w:ascii="Arial Narrow" w:hAnsi="Arial Narrow"/>
          <w:sz w:val="20"/>
          <w:szCs w:val="20"/>
        </w:rPr>
        <w:t>Maître</w:t>
      </w:r>
      <w:r w:rsidRPr="000909CD">
        <w:rPr>
          <w:rFonts w:ascii="Arial Narrow" w:hAnsi="Arial Narrow"/>
          <w:spacing w:val="-3"/>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O</w:t>
      </w:r>
      <w:r w:rsidRPr="000909CD">
        <w:rPr>
          <w:rFonts w:ascii="Arial Narrow" w:hAnsi="Arial Narrow"/>
          <w:sz w:val="20"/>
          <w:szCs w:val="20"/>
        </w:rPr>
        <w:t>uvrage</w:t>
      </w:r>
      <w:r w:rsidRPr="000909CD">
        <w:rPr>
          <w:rFonts w:ascii="Arial Narrow" w:hAnsi="Arial Narrow"/>
          <w:spacing w:val="-3"/>
          <w:sz w:val="20"/>
          <w:szCs w:val="20"/>
        </w:rPr>
        <w:t xml:space="preserve"> </w:t>
      </w:r>
      <w:r w:rsidRPr="000909CD">
        <w:rPr>
          <w:rFonts w:ascii="Arial Narrow" w:hAnsi="Arial Narrow"/>
          <w:sz w:val="20"/>
          <w:szCs w:val="20"/>
        </w:rPr>
        <w:t>Délé</w:t>
      </w:r>
      <w:r w:rsidRPr="000909CD">
        <w:rPr>
          <w:rFonts w:ascii="Arial Narrow" w:hAnsi="Arial Narrow"/>
          <w:spacing w:val="-1"/>
          <w:sz w:val="20"/>
          <w:szCs w:val="20"/>
        </w:rPr>
        <w:t>g</w:t>
      </w:r>
      <w:r w:rsidRPr="000909CD">
        <w:rPr>
          <w:rFonts w:ascii="Arial Narrow" w:hAnsi="Arial Narrow"/>
          <w:sz w:val="20"/>
          <w:szCs w:val="20"/>
        </w:rPr>
        <w:t>ué</w:t>
      </w:r>
      <w:r w:rsidRPr="000909CD">
        <w:rPr>
          <w:rFonts w:ascii="Arial Narrow" w:hAnsi="Arial Narrow"/>
          <w:spacing w:val="-3"/>
          <w:sz w:val="20"/>
          <w:szCs w:val="20"/>
        </w:rPr>
        <w:t xml:space="preserve"> </w:t>
      </w:r>
      <w:r w:rsidRPr="000909CD">
        <w:rPr>
          <w:rFonts w:ascii="Arial Narrow" w:hAnsi="Arial Narrow"/>
          <w:sz w:val="20"/>
          <w:szCs w:val="20"/>
        </w:rPr>
        <w:t>dispo</w:t>
      </w:r>
      <w:r w:rsidRPr="000909CD">
        <w:rPr>
          <w:rFonts w:ascii="Arial Narrow" w:hAnsi="Arial Narrow"/>
          <w:spacing w:val="-2"/>
          <w:sz w:val="20"/>
          <w:szCs w:val="20"/>
        </w:rPr>
        <w:t>s</w:t>
      </w:r>
      <w:r w:rsidRPr="000909CD">
        <w:rPr>
          <w:rFonts w:ascii="Arial Narrow" w:hAnsi="Arial Narrow"/>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d’un</w:t>
      </w:r>
      <w:r w:rsidRPr="000909CD">
        <w:rPr>
          <w:rFonts w:ascii="Arial Narrow" w:hAnsi="Arial Narrow"/>
          <w:spacing w:val="-6"/>
          <w:sz w:val="20"/>
          <w:szCs w:val="20"/>
        </w:rPr>
        <w:t xml:space="preserve"> </w:t>
      </w:r>
      <w:r w:rsidRPr="000909CD">
        <w:rPr>
          <w:rFonts w:ascii="Arial Narrow" w:hAnsi="Arial Narrow"/>
          <w:sz w:val="20"/>
          <w:szCs w:val="20"/>
        </w:rPr>
        <w:t>délai</w:t>
      </w:r>
      <w:r w:rsidRPr="000909CD">
        <w:rPr>
          <w:rFonts w:ascii="Arial Narrow" w:hAnsi="Arial Narrow"/>
          <w:spacing w:val="-4"/>
          <w:sz w:val="20"/>
          <w:szCs w:val="20"/>
        </w:rPr>
        <w:t xml:space="preserve"> </w:t>
      </w:r>
      <w:r w:rsidRPr="000909CD">
        <w:rPr>
          <w:rFonts w:ascii="Arial Narrow" w:hAnsi="Arial Narrow"/>
          <w:sz w:val="20"/>
          <w:szCs w:val="20"/>
        </w:rPr>
        <w:t>de</w:t>
      </w:r>
      <w:r w:rsidRPr="000909CD">
        <w:rPr>
          <w:rFonts w:ascii="Arial Narrow" w:hAnsi="Arial Narrow"/>
          <w:spacing w:val="-4"/>
          <w:sz w:val="20"/>
          <w:szCs w:val="20"/>
        </w:rPr>
        <w:t xml:space="preserve"> </w:t>
      </w:r>
      <w:r w:rsidRPr="000909CD">
        <w:rPr>
          <w:rFonts w:ascii="Arial Narrow" w:hAnsi="Arial Narrow"/>
          <w:sz w:val="20"/>
          <w:szCs w:val="20"/>
        </w:rPr>
        <w:t>ci</w:t>
      </w:r>
      <w:r w:rsidRPr="000909CD">
        <w:rPr>
          <w:rFonts w:ascii="Arial Narrow" w:hAnsi="Arial Narrow"/>
          <w:spacing w:val="-2"/>
          <w:sz w:val="20"/>
          <w:szCs w:val="20"/>
        </w:rPr>
        <w:t>n</w:t>
      </w:r>
      <w:r w:rsidRPr="000909CD">
        <w:rPr>
          <w:rFonts w:ascii="Arial Narrow" w:hAnsi="Arial Narrow"/>
          <w:sz w:val="20"/>
          <w:szCs w:val="20"/>
        </w:rPr>
        <w:t>q</w:t>
      </w:r>
      <w:r w:rsidRPr="000909CD">
        <w:rPr>
          <w:rFonts w:ascii="Arial Narrow" w:hAnsi="Arial Narrow"/>
          <w:spacing w:val="-4"/>
          <w:sz w:val="20"/>
          <w:szCs w:val="20"/>
        </w:rPr>
        <w:t xml:space="preserve"> </w:t>
      </w:r>
      <w:r w:rsidRPr="000909CD">
        <w:rPr>
          <w:rFonts w:ascii="Arial Narrow" w:hAnsi="Arial Narrow"/>
          <w:sz w:val="20"/>
          <w:szCs w:val="20"/>
        </w:rPr>
        <w:t>(05) jours</w:t>
      </w:r>
      <w:r w:rsidRPr="000909CD">
        <w:rPr>
          <w:rFonts w:ascii="Arial Narrow" w:hAnsi="Arial Narrow"/>
          <w:spacing w:val="-5"/>
          <w:sz w:val="20"/>
          <w:szCs w:val="20"/>
        </w:rPr>
        <w:t xml:space="preserve"> </w:t>
      </w:r>
      <w:r w:rsidRPr="000909CD">
        <w:rPr>
          <w:rFonts w:ascii="Arial Narrow" w:hAnsi="Arial Narrow"/>
          <w:sz w:val="20"/>
          <w:szCs w:val="20"/>
        </w:rPr>
        <w:t>ouvrables</w:t>
      </w:r>
      <w:r w:rsidRPr="000909CD">
        <w:rPr>
          <w:rFonts w:ascii="Arial Narrow" w:hAnsi="Arial Narrow"/>
          <w:spacing w:val="-3"/>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o</w:t>
      </w:r>
      <w:r w:rsidRPr="000909CD">
        <w:rPr>
          <w:rFonts w:ascii="Arial Narrow" w:hAnsi="Arial Narrow"/>
          <w:spacing w:val="-1"/>
          <w:sz w:val="20"/>
          <w:szCs w:val="20"/>
        </w:rPr>
        <w:t>u</w:t>
      </w:r>
      <w:r w:rsidRPr="000909CD">
        <w:rPr>
          <w:rFonts w:ascii="Arial Narrow" w:hAnsi="Arial Narrow"/>
          <w:spacing w:val="-3"/>
          <w:sz w:val="20"/>
          <w:szCs w:val="20"/>
        </w:rPr>
        <w:t>r</w:t>
      </w:r>
      <w:r w:rsidRPr="000909CD">
        <w:rPr>
          <w:rFonts w:ascii="Arial Narrow" w:hAnsi="Arial Narrow"/>
          <w:sz w:val="20"/>
          <w:szCs w:val="20"/>
        </w:rPr>
        <w:t xml:space="preserve"> la</w:t>
      </w:r>
      <w:r w:rsidRPr="000909CD">
        <w:rPr>
          <w:rFonts w:ascii="Arial Narrow" w:hAnsi="Arial Narrow"/>
          <w:spacing w:val="11"/>
          <w:sz w:val="20"/>
          <w:szCs w:val="20"/>
        </w:rPr>
        <w:t xml:space="preserve"> </w:t>
      </w:r>
      <w:r w:rsidRPr="000909CD">
        <w:rPr>
          <w:rFonts w:ascii="Arial Narrow" w:hAnsi="Arial Narrow"/>
          <w:sz w:val="20"/>
          <w:szCs w:val="20"/>
        </w:rPr>
        <w:t>signature</w:t>
      </w:r>
      <w:r w:rsidRPr="000909CD">
        <w:rPr>
          <w:rFonts w:ascii="Arial Narrow" w:hAnsi="Arial Narrow"/>
          <w:spacing w:val="8"/>
          <w:sz w:val="20"/>
          <w:szCs w:val="20"/>
        </w:rPr>
        <w:t xml:space="preserve"> </w:t>
      </w:r>
      <w:r w:rsidRPr="000909CD">
        <w:rPr>
          <w:rFonts w:ascii="Arial Narrow" w:hAnsi="Arial Narrow"/>
          <w:sz w:val="20"/>
          <w:szCs w:val="20"/>
        </w:rPr>
        <w:t>de</w:t>
      </w:r>
      <w:r w:rsidRPr="000909CD">
        <w:rPr>
          <w:rFonts w:ascii="Arial Narrow" w:hAnsi="Arial Narrow"/>
          <w:spacing w:val="11"/>
          <w:sz w:val="20"/>
          <w:szCs w:val="20"/>
        </w:rPr>
        <w:t xml:space="preserve"> </w:t>
      </w:r>
      <w:r w:rsidRPr="000909CD">
        <w:rPr>
          <w:rFonts w:ascii="Arial Narrow" w:hAnsi="Arial Narrow"/>
          <w:sz w:val="20"/>
          <w:szCs w:val="20"/>
        </w:rPr>
        <w:t>la</w:t>
      </w:r>
      <w:r w:rsidRPr="000909CD">
        <w:rPr>
          <w:rFonts w:ascii="Arial Narrow" w:hAnsi="Arial Narrow"/>
          <w:spacing w:val="12"/>
          <w:sz w:val="20"/>
          <w:szCs w:val="20"/>
        </w:rPr>
        <w:t xml:space="preserve"> </w:t>
      </w:r>
      <w:r w:rsidRPr="000909CD">
        <w:rPr>
          <w:rFonts w:ascii="Arial Narrow" w:hAnsi="Arial Narrow"/>
          <w:sz w:val="20"/>
          <w:szCs w:val="20"/>
        </w:rPr>
        <w:t>décision</w:t>
      </w:r>
      <w:r w:rsidRPr="000909CD">
        <w:rPr>
          <w:rFonts w:ascii="Arial Narrow" w:hAnsi="Arial Narrow"/>
          <w:spacing w:val="9"/>
          <w:sz w:val="20"/>
          <w:szCs w:val="20"/>
        </w:rPr>
        <w:t xml:space="preserve"> </w:t>
      </w:r>
      <w:r w:rsidRPr="000909CD">
        <w:rPr>
          <w:rFonts w:ascii="Arial Narrow" w:hAnsi="Arial Narrow"/>
          <w:sz w:val="20"/>
          <w:szCs w:val="20"/>
        </w:rPr>
        <w:t>d’attribution</w:t>
      </w:r>
      <w:r w:rsidRPr="000909CD">
        <w:rPr>
          <w:rFonts w:ascii="Arial Narrow" w:hAnsi="Arial Narrow"/>
          <w:spacing w:val="8"/>
          <w:sz w:val="20"/>
          <w:szCs w:val="20"/>
        </w:rPr>
        <w:t xml:space="preserve"> </w:t>
      </w:r>
      <w:r w:rsidRPr="000909CD">
        <w:rPr>
          <w:rFonts w:ascii="Arial Narrow" w:hAnsi="Arial Narrow"/>
          <w:sz w:val="20"/>
          <w:szCs w:val="20"/>
        </w:rPr>
        <w:t>et</w:t>
      </w:r>
      <w:r w:rsidRPr="000909CD">
        <w:rPr>
          <w:rFonts w:ascii="Arial Narrow" w:hAnsi="Arial Narrow"/>
          <w:spacing w:val="12"/>
          <w:sz w:val="20"/>
          <w:szCs w:val="20"/>
        </w:rPr>
        <w:t xml:space="preserve"> </w:t>
      </w:r>
      <w:r w:rsidRPr="000909CD">
        <w:rPr>
          <w:rFonts w:ascii="Arial Narrow" w:hAnsi="Arial Narrow"/>
          <w:sz w:val="20"/>
          <w:szCs w:val="20"/>
        </w:rPr>
        <w:t>la</w:t>
      </w:r>
      <w:r w:rsidRPr="000909CD">
        <w:rPr>
          <w:rFonts w:ascii="Arial Narrow" w:hAnsi="Arial Narrow"/>
          <w:spacing w:val="11"/>
          <w:sz w:val="20"/>
          <w:szCs w:val="20"/>
        </w:rPr>
        <w:t xml:space="preserve"> </w:t>
      </w:r>
      <w:r w:rsidRPr="000909CD">
        <w:rPr>
          <w:rFonts w:ascii="Arial Narrow" w:hAnsi="Arial Narrow"/>
          <w:sz w:val="20"/>
          <w:szCs w:val="20"/>
        </w:rPr>
        <w:t>publication</w:t>
      </w:r>
      <w:r w:rsidRPr="000909CD">
        <w:rPr>
          <w:rFonts w:ascii="Arial Narrow" w:hAnsi="Arial Narrow"/>
          <w:spacing w:val="11"/>
          <w:sz w:val="20"/>
          <w:szCs w:val="20"/>
        </w:rPr>
        <w:t xml:space="preserve"> </w:t>
      </w:r>
      <w:r w:rsidRPr="000909CD">
        <w:rPr>
          <w:rFonts w:ascii="Arial Narrow" w:hAnsi="Arial Narrow"/>
          <w:sz w:val="20"/>
          <w:szCs w:val="20"/>
        </w:rPr>
        <w:t>des</w:t>
      </w:r>
      <w:r w:rsidRPr="000909CD">
        <w:rPr>
          <w:rFonts w:ascii="Arial Narrow" w:hAnsi="Arial Narrow"/>
          <w:spacing w:val="12"/>
          <w:sz w:val="20"/>
          <w:szCs w:val="20"/>
        </w:rPr>
        <w:t xml:space="preserve"> </w:t>
      </w:r>
      <w:r w:rsidRPr="000909CD">
        <w:rPr>
          <w:rFonts w:ascii="Arial Narrow" w:hAnsi="Arial Narrow"/>
          <w:sz w:val="20"/>
          <w:szCs w:val="20"/>
        </w:rPr>
        <w:t>résultats</w:t>
      </w:r>
      <w:r w:rsidRPr="000909CD">
        <w:rPr>
          <w:rFonts w:ascii="Arial Narrow" w:hAnsi="Arial Narrow"/>
          <w:spacing w:val="10"/>
          <w:sz w:val="20"/>
          <w:szCs w:val="20"/>
        </w:rPr>
        <w:t xml:space="preserve"> </w:t>
      </w:r>
      <w:r w:rsidRPr="000909CD">
        <w:rPr>
          <w:rFonts w:ascii="Arial Narrow" w:hAnsi="Arial Narrow"/>
          <w:sz w:val="20"/>
          <w:szCs w:val="20"/>
        </w:rPr>
        <w:t>à</w:t>
      </w:r>
      <w:r w:rsidRPr="000909CD">
        <w:rPr>
          <w:rFonts w:ascii="Arial Narrow" w:hAnsi="Arial Narrow"/>
          <w:spacing w:val="12"/>
          <w:sz w:val="20"/>
          <w:szCs w:val="20"/>
        </w:rPr>
        <w:t xml:space="preserve"> </w:t>
      </w:r>
      <w:r w:rsidRPr="000909CD">
        <w:rPr>
          <w:rFonts w:ascii="Arial Narrow" w:hAnsi="Arial Narrow"/>
          <w:sz w:val="20"/>
          <w:szCs w:val="20"/>
        </w:rPr>
        <w:t>compter</w:t>
      </w:r>
      <w:r w:rsidRPr="000909CD">
        <w:rPr>
          <w:rFonts w:ascii="Arial Narrow" w:hAnsi="Arial Narrow"/>
          <w:spacing w:val="11"/>
          <w:sz w:val="20"/>
          <w:szCs w:val="20"/>
        </w:rPr>
        <w:t xml:space="preserve"> </w:t>
      </w:r>
      <w:r w:rsidRPr="000909CD">
        <w:rPr>
          <w:rFonts w:ascii="Arial Narrow" w:hAnsi="Arial Narrow"/>
          <w:sz w:val="20"/>
          <w:szCs w:val="20"/>
        </w:rPr>
        <w:t>de</w:t>
      </w:r>
      <w:r w:rsidRPr="000909CD">
        <w:rPr>
          <w:rFonts w:ascii="Arial Narrow" w:hAnsi="Arial Narrow"/>
          <w:spacing w:val="12"/>
          <w:sz w:val="20"/>
          <w:szCs w:val="20"/>
        </w:rPr>
        <w:t xml:space="preserve"> </w:t>
      </w:r>
      <w:r w:rsidRPr="000909CD">
        <w:rPr>
          <w:rFonts w:ascii="Arial Narrow" w:hAnsi="Arial Narrow"/>
          <w:sz w:val="20"/>
          <w:szCs w:val="20"/>
        </w:rPr>
        <w:t>la</w:t>
      </w:r>
      <w:r w:rsidRPr="000909CD">
        <w:rPr>
          <w:rFonts w:ascii="Arial Narrow" w:hAnsi="Arial Narrow"/>
          <w:spacing w:val="10"/>
          <w:sz w:val="20"/>
          <w:szCs w:val="20"/>
        </w:rPr>
        <w:t xml:space="preserve"> </w:t>
      </w:r>
      <w:r w:rsidRPr="000909CD">
        <w:rPr>
          <w:rFonts w:ascii="Arial Narrow" w:hAnsi="Arial Narrow"/>
          <w:sz w:val="20"/>
          <w:szCs w:val="20"/>
        </w:rPr>
        <w:t>date</w:t>
      </w:r>
      <w:r w:rsidRPr="000909CD">
        <w:rPr>
          <w:rFonts w:ascii="Arial Narrow" w:hAnsi="Arial Narrow"/>
          <w:spacing w:val="12"/>
          <w:sz w:val="20"/>
          <w:szCs w:val="20"/>
        </w:rPr>
        <w:t xml:space="preserve"> </w:t>
      </w:r>
      <w:r w:rsidRPr="000909CD">
        <w:rPr>
          <w:rFonts w:ascii="Arial Narrow" w:hAnsi="Arial Narrow"/>
          <w:sz w:val="20"/>
          <w:szCs w:val="20"/>
        </w:rPr>
        <w:t>de</w:t>
      </w:r>
      <w:r w:rsidRPr="000909CD">
        <w:rPr>
          <w:rFonts w:ascii="Arial Narrow" w:hAnsi="Arial Narrow"/>
          <w:spacing w:val="12"/>
          <w:sz w:val="20"/>
          <w:szCs w:val="20"/>
        </w:rPr>
        <w:t xml:space="preserve"> </w:t>
      </w:r>
      <w:r w:rsidRPr="000909CD">
        <w:rPr>
          <w:rFonts w:ascii="Arial Narrow" w:hAnsi="Arial Narrow"/>
          <w:sz w:val="20"/>
          <w:szCs w:val="20"/>
        </w:rPr>
        <w:t>réception</w:t>
      </w:r>
      <w:r w:rsidRPr="000909CD">
        <w:rPr>
          <w:rFonts w:ascii="Arial Narrow" w:hAnsi="Arial Narrow"/>
          <w:spacing w:val="12"/>
          <w:sz w:val="20"/>
          <w:szCs w:val="20"/>
        </w:rPr>
        <w:t xml:space="preserve"> </w:t>
      </w:r>
      <w:r w:rsidRPr="000909CD">
        <w:rPr>
          <w:rFonts w:ascii="Arial Narrow" w:hAnsi="Arial Narrow"/>
          <w:sz w:val="20"/>
          <w:szCs w:val="20"/>
        </w:rPr>
        <w:t>de</w:t>
      </w:r>
      <w:r w:rsidRPr="000909CD">
        <w:rPr>
          <w:rFonts w:ascii="Arial Narrow" w:hAnsi="Arial Narrow"/>
          <w:spacing w:val="12"/>
          <w:sz w:val="20"/>
          <w:szCs w:val="20"/>
        </w:rPr>
        <w:t xml:space="preserve"> </w:t>
      </w:r>
      <w:r w:rsidRPr="000909CD">
        <w:rPr>
          <w:rFonts w:ascii="Arial Narrow" w:hAnsi="Arial Narrow"/>
          <w:sz w:val="20"/>
          <w:szCs w:val="20"/>
        </w:rPr>
        <w:t>la proposition</w:t>
      </w:r>
      <w:r w:rsidRPr="000909CD">
        <w:rPr>
          <w:rFonts w:ascii="Arial Narrow" w:hAnsi="Arial Narrow"/>
          <w:spacing w:val="16"/>
          <w:sz w:val="20"/>
          <w:szCs w:val="20"/>
        </w:rPr>
        <w:t xml:space="preserve"> </w:t>
      </w:r>
      <w:r w:rsidRPr="000909CD">
        <w:rPr>
          <w:rFonts w:ascii="Arial Narrow" w:hAnsi="Arial Narrow"/>
          <w:sz w:val="20"/>
          <w:szCs w:val="20"/>
        </w:rPr>
        <w:t>d’attribution</w:t>
      </w:r>
      <w:r w:rsidRPr="000909CD">
        <w:rPr>
          <w:rFonts w:ascii="Arial Narrow" w:hAnsi="Arial Narrow"/>
          <w:spacing w:val="16"/>
          <w:sz w:val="20"/>
          <w:szCs w:val="20"/>
        </w:rPr>
        <w:t xml:space="preserve"> </w:t>
      </w:r>
      <w:r w:rsidRPr="000909CD">
        <w:rPr>
          <w:rFonts w:ascii="Arial Narrow" w:hAnsi="Arial Narrow"/>
          <w:sz w:val="20"/>
          <w:szCs w:val="20"/>
        </w:rPr>
        <w:t>finale</w:t>
      </w:r>
      <w:r w:rsidRPr="000909CD">
        <w:rPr>
          <w:rFonts w:ascii="Arial Narrow" w:hAnsi="Arial Narrow"/>
          <w:spacing w:val="16"/>
          <w:sz w:val="20"/>
          <w:szCs w:val="20"/>
        </w:rPr>
        <w:t xml:space="preserve"> </w:t>
      </w:r>
      <w:r w:rsidRPr="000909CD">
        <w:rPr>
          <w:rFonts w:ascii="Arial Narrow" w:hAnsi="Arial Narrow"/>
          <w:sz w:val="20"/>
          <w:szCs w:val="20"/>
        </w:rPr>
        <w:t>de</w:t>
      </w:r>
      <w:r w:rsidRPr="000909CD">
        <w:rPr>
          <w:rFonts w:ascii="Arial Narrow" w:hAnsi="Arial Narrow"/>
          <w:spacing w:val="17"/>
          <w:sz w:val="20"/>
          <w:szCs w:val="20"/>
        </w:rPr>
        <w:t xml:space="preserve"> </w:t>
      </w:r>
      <w:r w:rsidRPr="000909CD">
        <w:rPr>
          <w:rFonts w:ascii="Arial Narrow" w:hAnsi="Arial Narrow"/>
          <w:sz w:val="20"/>
          <w:szCs w:val="20"/>
        </w:rPr>
        <w:t>la</w:t>
      </w:r>
      <w:r w:rsidRPr="000909CD">
        <w:rPr>
          <w:rFonts w:ascii="Arial Narrow" w:hAnsi="Arial Narrow"/>
          <w:spacing w:val="17"/>
          <w:sz w:val="20"/>
          <w:szCs w:val="20"/>
        </w:rPr>
        <w:t xml:space="preserve"> </w:t>
      </w:r>
      <w:r w:rsidRPr="000909CD">
        <w:rPr>
          <w:rFonts w:ascii="Arial Narrow" w:hAnsi="Arial Narrow"/>
          <w:sz w:val="20"/>
          <w:szCs w:val="20"/>
        </w:rPr>
        <w:t>Commission</w:t>
      </w:r>
      <w:r w:rsidRPr="000909CD">
        <w:rPr>
          <w:rFonts w:ascii="Arial Narrow" w:hAnsi="Arial Narrow"/>
          <w:spacing w:val="17"/>
          <w:sz w:val="20"/>
          <w:szCs w:val="20"/>
        </w:rPr>
        <w:t xml:space="preserve"> </w:t>
      </w:r>
      <w:r w:rsidRPr="000909CD">
        <w:rPr>
          <w:rFonts w:ascii="Arial Narrow" w:hAnsi="Arial Narrow"/>
          <w:sz w:val="20"/>
          <w:szCs w:val="20"/>
        </w:rPr>
        <w:t>des</w:t>
      </w:r>
      <w:r w:rsidRPr="000909CD">
        <w:rPr>
          <w:rFonts w:ascii="Arial Narrow" w:hAnsi="Arial Narrow"/>
          <w:spacing w:val="17"/>
          <w:sz w:val="20"/>
          <w:szCs w:val="20"/>
        </w:rPr>
        <w:t xml:space="preserve"> </w:t>
      </w:r>
      <w:r w:rsidRPr="000909CD">
        <w:rPr>
          <w:rFonts w:ascii="Arial Narrow" w:hAnsi="Arial Narrow"/>
          <w:sz w:val="20"/>
          <w:szCs w:val="20"/>
        </w:rPr>
        <w:t>Marchés</w:t>
      </w:r>
      <w:r w:rsidRPr="000909CD">
        <w:rPr>
          <w:rFonts w:ascii="Arial Narrow" w:hAnsi="Arial Narrow"/>
          <w:spacing w:val="16"/>
          <w:sz w:val="20"/>
          <w:szCs w:val="20"/>
        </w:rPr>
        <w:t xml:space="preserve"> </w:t>
      </w:r>
      <w:r w:rsidRPr="000909CD">
        <w:rPr>
          <w:rFonts w:ascii="Arial Narrow" w:hAnsi="Arial Narrow"/>
          <w:sz w:val="20"/>
          <w:szCs w:val="20"/>
        </w:rPr>
        <w:t>compét</w:t>
      </w:r>
      <w:r w:rsidRPr="000909CD">
        <w:rPr>
          <w:rFonts w:ascii="Arial Narrow" w:hAnsi="Arial Narrow"/>
          <w:spacing w:val="1"/>
          <w:sz w:val="20"/>
          <w:szCs w:val="20"/>
        </w:rPr>
        <w:t>e</w:t>
      </w:r>
      <w:r w:rsidRPr="000909CD">
        <w:rPr>
          <w:rFonts w:ascii="Arial Narrow" w:hAnsi="Arial Narrow"/>
          <w:sz w:val="20"/>
          <w:szCs w:val="20"/>
        </w:rPr>
        <w:t>nte,</w:t>
      </w:r>
      <w:r w:rsidRPr="000909CD">
        <w:rPr>
          <w:rFonts w:ascii="Arial Narrow" w:hAnsi="Arial Narrow"/>
          <w:spacing w:val="17"/>
          <w:sz w:val="20"/>
          <w:szCs w:val="20"/>
        </w:rPr>
        <w:t xml:space="preserve"> </w:t>
      </w:r>
      <w:r w:rsidRPr="000909CD">
        <w:rPr>
          <w:rFonts w:ascii="Arial Narrow" w:hAnsi="Arial Narrow"/>
          <w:sz w:val="20"/>
          <w:szCs w:val="20"/>
        </w:rPr>
        <w:t>sauf</w:t>
      </w:r>
      <w:r w:rsidRPr="000909CD">
        <w:rPr>
          <w:rFonts w:ascii="Arial Narrow" w:hAnsi="Arial Narrow"/>
          <w:spacing w:val="17"/>
          <w:sz w:val="20"/>
          <w:szCs w:val="20"/>
        </w:rPr>
        <w:t xml:space="preserve"> </w:t>
      </w:r>
      <w:r w:rsidRPr="000909CD">
        <w:rPr>
          <w:rFonts w:ascii="Arial Narrow" w:hAnsi="Arial Narrow"/>
          <w:sz w:val="20"/>
          <w:szCs w:val="20"/>
        </w:rPr>
        <w:t>en</w:t>
      </w:r>
      <w:r w:rsidRPr="000909CD">
        <w:rPr>
          <w:rFonts w:ascii="Arial Narrow" w:hAnsi="Arial Narrow"/>
          <w:spacing w:val="16"/>
          <w:sz w:val="20"/>
          <w:szCs w:val="20"/>
        </w:rPr>
        <w:t xml:space="preserve"> </w:t>
      </w:r>
      <w:r w:rsidRPr="000909CD">
        <w:rPr>
          <w:rFonts w:ascii="Arial Narrow" w:hAnsi="Arial Narrow"/>
          <w:sz w:val="20"/>
          <w:szCs w:val="20"/>
        </w:rPr>
        <w:t>cas</w:t>
      </w:r>
      <w:r w:rsidRPr="000909CD">
        <w:rPr>
          <w:rFonts w:ascii="Arial Narrow" w:hAnsi="Arial Narrow"/>
          <w:spacing w:val="17"/>
          <w:sz w:val="20"/>
          <w:szCs w:val="20"/>
        </w:rPr>
        <w:t xml:space="preserve"> </w:t>
      </w:r>
      <w:r w:rsidRPr="000909CD">
        <w:rPr>
          <w:rFonts w:ascii="Arial Narrow" w:hAnsi="Arial Narrow"/>
          <w:sz w:val="20"/>
          <w:szCs w:val="20"/>
        </w:rPr>
        <w:t>de</w:t>
      </w:r>
      <w:r w:rsidRPr="000909CD">
        <w:rPr>
          <w:rFonts w:ascii="Arial Narrow" w:hAnsi="Arial Narrow"/>
          <w:spacing w:val="17"/>
          <w:sz w:val="20"/>
          <w:szCs w:val="20"/>
        </w:rPr>
        <w:t xml:space="preserve"> </w:t>
      </w:r>
      <w:r w:rsidRPr="000909CD">
        <w:rPr>
          <w:rFonts w:ascii="Arial Narrow" w:hAnsi="Arial Narrow"/>
          <w:sz w:val="20"/>
          <w:szCs w:val="20"/>
        </w:rPr>
        <w:t>suspension</w:t>
      </w:r>
      <w:r w:rsidRPr="000909CD">
        <w:rPr>
          <w:rFonts w:ascii="Arial Narrow" w:hAnsi="Arial Narrow"/>
          <w:spacing w:val="17"/>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pacing w:val="17"/>
          <w:sz w:val="20"/>
          <w:szCs w:val="20"/>
        </w:rPr>
        <w:t xml:space="preserve"> </w:t>
      </w:r>
      <w:r w:rsidRPr="000909CD">
        <w:rPr>
          <w:rFonts w:ascii="Arial Narrow" w:hAnsi="Arial Narrow"/>
          <w:sz w:val="20"/>
          <w:szCs w:val="20"/>
        </w:rPr>
        <w:t>la procédure.</w:t>
      </w:r>
    </w:p>
    <w:p w14:paraId="57DC9D85"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37.</w:t>
      </w:r>
      <w:r w:rsidRPr="000909CD">
        <w:rPr>
          <w:rFonts w:ascii="Arial Narrow" w:hAnsi="Arial Narrow"/>
          <w:spacing w:val="-1"/>
          <w:sz w:val="20"/>
          <w:szCs w:val="20"/>
        </w:rPr>
        <w:t>2</w:t>
      </w:r>
      <w:r w:rsidRPr="000909CD">
        <w:rPr>
          <w:rFonts w:ascii="Arial Narrow" w:hAnsi="Arial Narrow"/>
          <w:sz w:val="20"/>
          <w:szCs w:val="20"/>
        </w:rPr>
        <w:t>.</w:t>
      </w:r>
      <w:r w:rsidRPr="000909CD">
        <w:rPr>
          <w:rFonts w:ascii="Arial Narrow" w:hAnsi="Arial Narrow"/>
          <w:spacing w:val="29"/>
          <w:sz w:val="20"/>
          <w:szCs w:val="20"/>
        </w:rPr>
        <w:t xml:space="preserve"> </w:t>
      </w:r>
      <w:r w:rsidRPr="000909CD">
        <w:rPr>
          <w:rFonts w:ascii="Arial Narrow" w:hAnsi="Arial Narrow"/>
          <w:spacing w:val="4"/>
          <w:sz w:val="20"/>
          <w:szCs w:val="20"/>
        </w:rPr>
        <w:t>T</w:t>
      </w:r>
      <w:r w:rsidRPr="000909CD">
        <w:rPr>
          <w:rFonts w:ascii="Arial Narrow" w:hAnsi="Arial Narrow"/>
          <w:spacing w:val="5"/>
          <w:sz w:val="20"/>
          <w:szCs w:val="20"/>
        </w:rPr>
        <w:t>o</w:t>
      </w:r>
      <w:r w:rsidRPr="000909CD">
        <w:rPr>
          <w:rFonts w:ascii="Arial Narrow" w:hAnsi="Arial Narrow"/>
          <w:spacing w:val="4"/>
          <w:sz w:val="20"/>
          <w:szCs w:val="20"/>
        </w:rPr>
        <w:t>u</w:t>
      </w:r>
      <w:r w:rsidRPr="000909CD">
        <w:rPr>
          <w:rFonts w:ascii="Arial Narrow" w:hAnsi="Arial Narrow"/>
          <w:spacing w:val="2"/>
          <w:sz w:val="20"/>
          <w:szCs w:val="20"/>
        </w:rPr>
        <w:t>t</w:t>
      </w:r>
      <w:r w:rsidRPr="000909CD">
        <w:rPr>
          <w:rFonts w:ascii="Arial Narrow" w:hAnsi="Arial Narrow"/>
          <w:spacing w:val="5"/>
          <w:sz w:val="20"/>
          <w:szCs w:val="20"/>
        </w:rPr>
        <w:t>e</w:t>
      </w:r>
      <w:r w:rsidRPr="000909CD">
        <w:rPr>
          <w:rFonts w:ascii="Arial Narrow" w:hAnsi="Arial Narrow"/>
          <w:spacing w:val="36"/>
          <w:sz w:val="20"/>
          <w:szCs w:val="20"/>
        </w:rPr>
        <w:t xml:space="preserve"> </w:t>
      </w:r>
      <w:r w:rsidRPr="000909CD">
        <w:rPr>
          <w:rFonts w:ascii="Arial Narrow" w:hAnsi="Arial Narrow"/>
          <w:spacing w:val="2"/>
          <w:sz w:val="20"/>
          <w:szCs w:val="20"/>
        </w:rPr>
        <w:t>d</w:t>
      </w:r>
      <w:r w:rsidRPr="000909CD">
        <w:rPr>
          <w:rFonts w:ascii="Arial Narrow" w:hAnsi="Arial Narrow"/>
          <w:spacing w:val="4"/>
          <w:sz w:val="20"/>
          <w:szCs w:val="20"/>
        </w:rPr>
        <w:t>é</w:t>
      </w:r>
      <w:r w:rsidRPr="000909CD">
        <w:rPr>
          <w:rFonts w:ascii="Arial Narrow" w:hAnsi="Arial Narrow"/>
          <w:spacing w:val="3"/>
          <w:sz w:val="20"/>
          <w:szCs w:val="20"/>
        </w:rPr>
        <w:t>ci</w:t>
      </w:r>
      <w:r w:rsidRPr="000909CD">
        <w:rPr>
          <w:rFonts w:ascii="Arial Narrow" w:hAnsi="Arial Narrow"/>
          <w:spacing w:val="4"/>
          <w:sz w:val="20"/>
          <w:szCs w:val="20"/>
        </w:rPr>
        <w:t>s</w:t>
      </w:r>
      <w:r w:rsidRPr="000909CD">
        <w:rPr>
          <w:rFonts w:ascii="Arial Narrow" w:hAnsi="Arial Narrow"/>
          <w:spacing w:val="3"/>
          <w:sz w:val="20"/>
          <w:szCs w:val="20"/>
        </w:rPr>
        <w:t>i</w:t>
      </w:r>
      <w:r w:rsidRPr="000909CD">
        <w:rPr>
          <w:rFonts w:ascii="Arial Narrow" w:hAnsi="Arial Narrow"/>
          <w:spacing w:val="5"/>
          <w:sz w:val="20"/>
          <w:szCs w:val="20"/>
        </w:rPr>
        <w:t>on</w:t>
      </w:r>
      <w:r w:rsidRPr="000909CD">
        <w:rPr>
          <w:rFonts w:ascii="Arial Narrow" w:hAnsi="Arial Narrow"/>
          <w:spacing w:val="36"/>
          <w:sz w:val="20"/>
          <w:szCs w:val="20"/>
        </w:rPr>
        <w:t xml:space="preserve"> </w:t>
      </w:r>
      <w:r w:rsidRPr="000909CD">
        <w:rPr>
          <w:rFonts w:ascii="Arial Narrow" w:hAnsi="Arial Narrow"/>
          <w:spacing w:val="5"/>
          <w:sz w:val="20"/>
          <w:szCs w:val="20"/>
        </w:rPr>
        <w:t>d</w:t>
      </w:r>
      <w:r w:rsidRPr="000909CD">
        <w:rPr>
          <w:rFonts w:ascii="Arial Narrow" w:hAnsi="Arial Narrow"/>
          <w:spacing w:val="3"/>
          <w:sz w:val="20"/>
          <w:szCs w:val="20"/>
        </w:rPr>
        <w:t>’</w:t>
      </w:r>
      <w:r w:rsidRPr="000909CD">
        <w:rPr>
          <w:rFonts w:ascii="Arial Narrow" w:hAnsi="Arial Narrow"/>
          <w:spacing w:val="5"/>
          <w:sz w:val="20"/>
          <w:szCs w:val="20"/>
        </w:rPr>
        <w:t>at</w:t>
      </w:r>
      <w:r w:rsidRPr="000909CD">
        <w:rPr>
          <w:rFonts w:ascii="Arial Narrow" w:hAnsi="Arial Narrow"/>
          <w:spacing w:val="2"/>
          <w:sz w:val="20"/>
          <w:szCs w:val="20"/>
        </w:rPr>
        <w:t>t</w:t>
      </w:r>
      <w:r w:rsidRPr="000909CD">
        <w:rPr>
          <w:rFonts w:ascii="Arial Narrow" w:hAnsi="Arial Narrow"/>
          <w:spacing w:val="4"/>
          <w:sz w:val="20"/>
          <w:szCs w:val="20"/>
        </w:rPr>
        <w:t>r</w:t>
      </w:r>
      <w:r w:rsidRPr="000909CD">
        <w:rPr>
          <w:rFonts w:ascii="Arial Narrow" w:hAnsi="Arial Narrow"/>
          <w:spacing w:val="5"/>
          <w:sz w:val="20"/>
          <w:szCs w:val="20"/>
        </w:rPr>
        <w:t>ibut</w:t>
      </w:r>
      <w:r w:rsidRPr="000909CD">
        <w:rPr>
          <w:rFonts w:ascii="Arial Narrow" w:hAnsi="Arial Narrow"/>
          <w:spacing w:val="4"/>
          <w:sz w:val="20"/>
          <w:szCs w:val="20"/>
        </w:rPr>
        <w:t>i</w:t>
      </w:r>
      <w:r w:rsidRPr="000909CD">
        <w:rPr>
          <w:rFonts w:ascii="Arial Narrow" w:hAnsi="Arial Narrow"/>
          <w:spacing w:val="6"/>
          <w:sz w:val="20"/>
          <w:szCs w:val="20"/>
        </w:rPr>
        <w:t>on</w:t>
      </w:r>
      <w:r w:rsidRPr="000909CD">
        <w:rPr>
          <w:rFonts w:ascii="Arial Narrow" w:hAnsi="Arial Narrow"/>
          <w:spacing w:val="37"/>
          <w:sz w:val="20"/>
          <w:szCs w:val="20"/>
        </w:rPr>
        <w:t xml:space="preserve"> </w:t>
      </w:r>
      <w:r w:rsidRPr="000909CD">
        <w:rPr>
          <w:rFonts w:ascii="Arial Narrow" w:hAnsi="Arial Narrow"/>
          <w:spacing w:val="6"/>
          <w:sz w:val="20"/>
          <w:szCs w:val="20"/>
        </w:rPr>
        <w:t>d</w:t>
      </w:r>
      <w:r w:rsidRPr="000909CD">
        <w:rPr>
          <w:rFonts w:ascii="Arial Narrow" w:hAnsi="Arial Narrow"/>
          <w:spacing w:val="5"/>
          <w:sz w:val="20"/>
          <w:szCs w:val="20"/>
        </w:rPr>
        <w:t>’</w:t>
      </w:r>
      <w:r w:rsidRPr="000909CD">
        <w:rPr>
          <w:rFonts w:ascii="Arial Narrow" w:hAnsi="Arial Narrow"/>
          <w:spacing w:val="6"/>
          <w:sz w:val="20"/>
          <w:szCs w:val="20"/>
        </w:rPr>
        <w:t>u</w:t>
      </w:r>
      <w:r w:rsidRPr="000909CD">
        <w:rPr>
          <w:rFonts w:ascii="Arial Narrow" w:hAnsi="Arial Narrow"/>
          <w:spacing w:val="5"/>
          <w:sz w:val="20"/>
          <w:szCs w:val="20"/>
        </w:rPr>
        <w:t>n</w:t>
      </w:r>
      <w:r w:rsidRPr="000909CD">
        <w:rPr>
          <w:rFonts w:ascii="Arial Narrow" w:hAnsi="Arial Narrow"/>
          <w:spacing w:val="37"/>
          <w:sz w:val="20"/>
          <w:szCs w:val="20"/>
        </w:rPr>
        <w:t xml:space="preserve"> </w:t>
      </w:r>
      <w:r w:rsidRPr="000909CD">
        <w:rPr>
          <w:rFonts w:ascii="Arial Narrow" w:hAnsi="Arial Narrow"/>
          <w:spacing w:val="4"/>
          <w:sz w:val="20"/>
          <w:szCs w:val="20"/>
        </w:rPr>
        <w:t>m</w:t>
      </w:r>
      <w:r w:rsidRPr="000909CD">
        <w:rPr>
          <w:rFonts w:ascii="Arial Narrow" w:hAnsi="Arial Narrow"/>
          <w:spacing w:val="5"/>
          <w:sz w:val="20"/>
          <w:szCs w:val="20"/>
        </w:rPr>
        <w:t>a</w:t>
      </w:r>
      <w:r w:rsidRPr="000909CD">
        <w:rPr>
          <w:rFonts w:ascii="Arial Narrow" w:hAnsi="Arial Narrow"/>
          <w:spacing w:val="4"/>
          <w:sz w:val="20"/>
          <w:szCs w:val="20"/>
        </w:rPr>
        <w:t>rc</w:t>
      </w:r>
      <w:r w:rsidRPr="000909CD">
        <w:rPr>
          <w:rFonts w:ascii="Arial Narrow" w:hAnsi="Arial Narrow"/>
          <w:spacing w:val="5"/>
          <w:sz w:val="20"/>
          <w:szCs w:val="20"/>
        </w:rPr>
        <w:t>h</w:t>
      </w:r>
      <w:r w:rsidRPr="000909CD">
        <w:rPr>
          <w:rFonts w:ascii="Arial Narrow" w:hAnsi="Arial Narrow"/>
          <w:spacing w:val="3"/>
          <w:sz w:val="20"/>
          <w:szCs w:val="20"/>
        </w:rPr>
        <w:t>é</w:t>
      </w:r>
      <w:r w:rsidRPr="000909CD">
        <w:rPr>
          <w:rFonts w:ascii="Arial Narrow" w:hAnsi="Arial Narrow"/>
          <w:spacing w:val="37"/>
          <w:sz w:val="20"/>
          <w:szCs w:val="20"/>
        </w:rPr>
        <w:t xml:space="preserve"> </w:t>
      </w:r>
      <w:r w:rsidRPr="000909CD">
        <w:rPr>
          <w:rFonts w:ascii="Arial Narrow" w:hAnsi="Arial Narrow"/>
          <w:spacing w:val="6"/>
          <w:sz w:val="20"/>
          <w:szCs w:val="20"/>
        </w:rPr>
        <w:t>p</w:t>
      </w:r>
      <w:r w:rsidRPr="000909CD">
        <w:rPr>
          <w:rFonts w:ascii="Arial Narrow" w:hAnsi="Arial Narrow"/>
          <w:spacing w:val="3"/>
          <w:sz w:val="20"/>
          <w:szCs w:val="20"/>
        </w:rPr>
        <w:t>u</w:t>
      </w:r>
      <w:r w:rsidRPr="000909CD">
        <w:rPr>
          <w:rFonts w:ascii="Arial Narrow" w:hAnsi="Arial Narrow"/>
          <w:spacing w:val="5"/>
          <w:sz w:val="20"/>
          <w:szCs w:val="20"/>
        </w:rPr>
        <w:t>b</w:t>
      </w:r>
      <w:r w:rsidRPr="000909CD">
        <w:rPr>
          <w:rFonts w:ascii="Arial Narrow" w:hAnsi="Arial Narrow"/>
          <w:spacing w:val="4"/>
          <w:sz w:val="20"/>
          <w:szCs w:val="20"/>
        </w:rPr>
        <w:t>li</w:t>
      </w:r>
      <w:r w:rsidRPr="000909CD">
        <w:rPr>
          <w:rFonts w:ascii="Arial Narrow" w:hAnsi="Arial Narrow"/>
          <w:spacing w:val="5"/>
          <w:sz w:val="20"/>
          <w:szCs w:val="20"/>
        </w:rPr>
        <w:t>c</w:t>
      </w:r>
      <w:r w:rsidRPr="000909CD">
        <w:rPr>
          <w:rFonts w:ascii="Arial Narrow" w:hAnsi="Arial Narrow"/>
          <w:spacing w:val="37"/>
          <w:sz w:val="20"/>
          <w:szCs w:val="20"/>
        </w:rPr>
        <w:t xml:space="preserve"> </w:t>
      </w:r>
      <w:r w:rsidRPr="000909CD">
        <w:rPr>
          <w:rFonts w:ascii="Arial Narrow" w:hAnsi="Arial Narrow"/>
          <w:spacing w:val="6"/>
          <w:sz w:val="20"/>
          <w:szCs w:val="20"/>
        </w:rPr>
        <w:t>pa</w:t>
      </w:r>
      <w:r w:rsidRPr="000909CD">
        <w:rPr>
          <w:rFonts w:ascii="Arial Narrow" w:hAnsi="Arial Narrow"/>
          <w:spacing w:val="4"/>
          <w:sz w:val="20"/>
          <w:szCs w:val="20"/>
        </w:rPr>
        <w:t>r</w:t>
      </w:r>
      <w:r w:rsidRPr="000909CD">
        <w:rPr>
          <w:rFonts w:ascii="Arial Narrow" w:hAnsi="Arial Narrow"/>
          <w:spacing w:val="37"/>
          <w:sz w:val="20"/>
          <w:szCs w:val="20"/>
        </w:rPr>
        <w:t xml:space="preserve"> </w:t>
      </w:r>
      <w:r w:rsidRPr="000909CD">
        <w:rPr>
          <w:rFonts w:ascii="Arial Narrow" w:hAnsi="Arial Narrow"/>
          <w:spacing w:val="4"/>
          <w:sz w:val="20"/>
          <w:szCs w:val="20"/>
        </w:rPr>
        <w:t>l</w:t>
      </w:r>
      <w:r w:rsidRPr="000909CD">
        <w:rPr>
          <w:rFonts w:ascii="Arial Narrow" w:hAnsi="Arial Narrow"/>
          <w:spacing w:val="6"/>
          <w:sz w:val="20"/>
          <w:szCs w:val="20"/>
        </w:rPr>
        <w:t>e</w:t>
      </w:r>
      <w:r w:rsidRPr="000909CD">
        <w:rPr>
          <w:rFonts w:ascii="Arial Narrow" w:hAnsi="Arial Narrow"/>
          <w:spacing w:val="37"/>
          <w:sz w:val="20"/>
          <w:szCs w:val="20"/>
        </w:rPr>
        <w:t xml:space="preserve"> </w:t>
      </w:r>
      <w:r w:rsidRPr="000909CD">
        <w:rPr>
          <w:rFonts w:ascii="Arial Narrow" w:hAnsi="Arial Narrow"/>
          <w:spacing w:val="4"/>
          <w:sz w:val="20"/>
          <w:szCs w:val="20"/>
        </w:rPr>
        <w:t>M</w:t>
      </w:r>
      <w:r w:rsidRPr="000909CD">
        <w:rPr>
          <w:rFonts w:ascii="Arial Narrow" w:hAnsi="Arial Narrow"/>
          <w:spacing w:val="6"/>
          <w:sz w:val="20"/>
          <w:szCs w:val="20"/>
        </w:rPr>
        <w:t>a</w:t>
      </w:r>
      <w:r w:rsidRPr="000909CD">
        <w:rPr>
          <w:rFonts w:ascii="Arial Narrow" w:hAnsi="Arial Narrow"/>
          <w:spacing w:val="5"/>
          <w:sz w:val="20"/>
          <w:szCs w:val="20"/>
        </w:rPr>
        <w:t>ît</w:t>
      </w:r>
      <w:r w:rsidRPr="000909CD">
        <w:rPr>
          <w:rFonts w:ascii="Arial Narrow" w:hAnsi="Arial Narrow"/>
          <w:spacing w:val="3"/>
          <w:sz w:val="20"/>
          <w:szCs w:val="20"/>
        </w:rPr>
        <w:t>r</w:t>
      </w:r>
      <w:r w:rsidRPr="000909CD">
        <w:rPr>
          <w:rFonts w:ascii="Arial Narrow" w:hAnsi="Arial Narrow"/>
          <w:spacing w:val="5"/>
          <w:sz w:val="20"/>
          <w:szCs w:val="20"/>
        </w:rPr>
        <w:t>e</w:t>
      </w:r>
      <w:r w:rsidRPr="000909CD">
        <w:rPr>
          <w:rFonts w:ascii="Arial Narrow" w:hAnsi="Arial Narrow"/>
          <w:spacing w:val="37"/>
          <w:sz w:val="20"/>
          <w:szCs w:val="20"/>
        </w:rPr>
        <w:t xml:space="preserve"> </w:t>
      </w:r>
      <w:r w:rsidRPr="000909CD">
        <w:rPr>
          <w:rFonts w:ascii="Arial Narrow" w:hAnsi="Arial Narrow"/>
          <w:spacing w:val="5"/>
          <w:sz w:val="20"/>
          <w:szCs w:val="20"/>
        </w:rPr>
        <w:t>d</w:t>
      </w:r>
      <w:r w:rsidRPr="000909CD">
        <w:rPr>
          <w:rFonts w:ascii="Arial Narrow" w:hAnsi="Arial Narrow"/>
          <w:spacing w:val="4"/>
          <w:sz w:val="20"/>
          <w:szCs w:val="20"/>
        </w:rPr>
        <w:t>’</w:t>
      </w:r>
      <w:r w:rsidRPr="000909CD">
        <w:rPr>
          <w:rFonts w:ascii="Arial Narrow" w:hAnsi="Arial Narrow"/>
          <w:spacing w:val="5"/>
          <w:sz w:val="20"/>
          <w:szCs w:val="20"/>
        </w:rPr>
        <w:t>Ou</w:t>
      </w:r>
      <w:r w:rsidRPr="000909CD">
        <w:rPr>
          <w:rFonts w:ascii="Arial Narrow" w:hAnsi="Arial Narrow"/>
          <w:spacing w:val="4"/>
          <w:sz w:val="20"/>
          <w:szCs w:val="20"/>
        </w:rPr>
        <w:t>v</w:t>
      </w:r>
      <w:r w:rsidRPr="000909CD">
        <w:rPr>
          <w:rFonts w:ascii="Arial Narrow" w:hAnsi="Arial Narrow"/>
          <w:spacing w:val="3"/>
          <w:sz w:val="20"/>
          <w:szCs w:val="20"/>
        </w:rPr>
        <w:t>r</w:t>
      </w:r>
      <w:r w:rsidRPr="000909CD">
        <w:rPr>
          <w:rFonts w:ascii="Arial Narrow" w:hAnsi="Arial Narrow"/>
          <w:spacing w:val="5"/>
          <w:sz w:val="20"/>
          <w:szCs w:val="20"/>
        </w:rPr>
        <w:t>a</w:t>
      </w:r>
      <w:r w:rsidRPr="000909CD">
        <w:rPr>
          <w:rFonts w:ascii="Arial Narrow" w:hAnsi="Arial Narrow"/>
          <w:spacing w:val="3"/>
          <w:sz w:val="20"/>
          <w:szCs w:val="20"/>
        </w:rPr>
        <w:t>g</w:t>
      </w:r>
      <w:r w:rsidRPr="000909CD">
        <w:rPr>
          <w:rFonts w:ascii="Arial Narrow" w:hAnsi="Arial Narrow"/>
          <w:spacing w:val="6"/>
          <w:sz w:val="20"/>
          <w:szCs w:val="20"/>
        </w:rPr>
        <w:t>e</w:t>
      </w:r>
      <w:r w:rsidRPr="000909CD">
        <w:rPr>
          <w:rFonts w:ascii="Arial Narrow" w:hAnsi="Arial Narrow"/>
          <w:spacing w:val="37"/>
          <w:sz w:val="20"/>
          <w:szCs w:val="20"/>
        </w:rPr>
        <w:t xml:space="preserve"> </w:t>
      </w:r>
      <w:r w:rsidRPr="000909CD">
        <w:rPr>
          <w:rFonts w:ascii="Arial Narrow" w:hAnsi="Arial Narrow"/>
          <w:spacing w:val="4"/>
          <w:sz w:val="20"/>
          <w:szCs w:val="20"/>
        </w:rPr>
        <w:t>D</w:t>
      </w:r>
      <w:r w:rsidRPr="000909CD">
        <w:rPr>
          <w:rFonts w:ascii="Arial Narrow" w:hAnsi="Arial Narrow"/>
          <w:spacing w:val="5"/>
          <w:sz w:val="20"/>
          <w:szCs w:val="20"/>
        </w:rPr>
        <w:t>é</w:t>
      </w:r>
      <w:r w:rsidRPr="000909CD">
        <w:rPr>
          <w:rFonts w:ascii="Arial Narrow" w:hAnsi="Arial Narrow"/>
          <w:spacing w:val="4"/>
          <w:sz w:val="20"/>
          <w:szCs w:val="20"/>
        </w:rPr>
        <w:t>l</w:t>
      </w:r>
      <w:r w:rsidRPr="000909CD">
        <w:rPr>
          <w:rFonts w:ascii="Arial Narrow" w:hAnsi="Arial Narrow"/>
          <w:spacing w:val="5"/>
          <w:sz w:val="20"/>
          <w:szCs w:val="20"/>
        </w:rPr>
        <w:t>égu</w:t>
      </w:r>
      <w:r w:rsidRPr="000909CD">
        <w:rPr>
          <w:rFonts w:ascii="Arial Narrow" w:hAnsi="Arial Narrow"/>
          <w:spacing w:val="7"/>
          <w:sz w:val="20"/>
          <w:szCs w:val="20"/>
        </w:rPr>
        <w:t>é</w:t>
      </w:r>
      <w:r w:rsidRPr="000909CD">
        <w:rPr>
          <w:rFonts w:ascii="Arial Narrow" w:hAnsi="Arial Narrow"/>
          <w:spacing w:val="5"/>
          <w:sz w:val="20"/>
          <w:szCs w:val="20"/>
        </w:rPr>
        <w:t>,</w:t>
      </w:r>
      <w:r w:rsidRPr="000909CD">
        <w:rPr>
          <w:rFonts w:ascii="Arial Narrow" w:hAnsi="Arial Narrow"/>
          <w:spacing w:val="4"/>
          <w:sz w:val="20"/>
          <w:szCs w:val="20"/>
        </w:rPr>
        <w:t xml:space="preserve"> </w:t>
      </w:r>
      <w:r w:rsidRPr="000909CD">
        <w:rPr>
          <w:rFonts w:ascii="Arial Narrow" w:hAnsi="Arial Narrow"/>
          <w:spacing w:val="6"/>
          <w:sz w:val="20"/>
          <w:szCs w:val="20"/>
        </w:rPr>
        <w:t>e</w:t>
      </w:r>
      <w:r w:rsidRPr="000909CD">
        <w:rPr>
          <w:rFonts w:ascii="Arial Narrow" w:hAnsi="Arial Narrow"/>
          <w:spacing w:val="5"/>
          <w:sz w:val="20"/>
          <w:szCs w:val="20"/>
        </w:rPr>
        <w:t>s</w:t>
      </w:r>
      <w:r w:rsidRPr="000909CD">
        <w:rPr>
          <w:rFonts w:ascii="Arial Narrow" w:hAnsi="Arial Narrow"/>
          <w:spacing w:val="3"/>
          <w:sz w:val="20"/>
          <w:szCs w:val="20"/>
        </w:rPr>
        <w:t xml:space="preserve">t </w:t>
      </w:r>
      <w:r w:rsidRPr="000909CD">
        <w:rPr>
          <w:rFonts w:ascii="Arial Narrow" w:hAnsi="Arial Narrow"/>
          <w:spacing w:val="4"/>
          <w:sz w:val="20"/>
          <w:szCs w:val="20"/>
        </w:rPr>
        <w:t>i</w:t>
      </w:r>
      <w:r w:rsidRPr="000909CD">
        <w:rPr>
          <w:rFonts w:ascii="Arial Narrow" w:hAnsi="Arial Narrow"/>
          <w:spacing w:val="5"/>
          <w:sz w:val="20"/>
          <w:szCs w:val="20"/>
        </w:rPr>
        <w:t>ns</w:t>
      </w:r>
      <w:r w:rsidRPr="000909CD">
        <w:rPr>
          <w:rFonts w:ascii="Arial Narrow" w:hAnsi="Arial Narrow"/>
          <w:spacing w:val="6"/>
          <w:sz w:val="20"/>
          <w:szCs w:val="20"/>
        </w:rPr>
        <w:t>é</w:t>
      </w:r>
      <w:r w:rsidRPr="000909CD">
        <w:rPr>
          <w:rFonts w:ascii="Arial Narrow" w:hAnsi="Arial Narrow"/>
          <w:spacing w:val="3"/>
          <w:sz w:val="20"/>
          <w:szCs w:val="20"/>
        </w:rPr>
        <w:t>r</w:t>
      </w:r>
      <w:r w:rsidRPr="000909CD">
        <w:rPr>
          <w:rFonts w:ascii="Arial Narrow" w:hAnsi="Arial Narrow"/>
          <w:spacing w:val="5"/>
          <w:sz w:val="20"/>
          <w:szCs w:val="20"/>
        </w:rPr>
        <w:t>ée</w:t>
      </w:r>
      <w:r w:rsidRPr="000909CD">
        <w:rPr>
          <w:rFonts w:ascii="Arial Narrow" w:hAnsi="Arial Narrow"/>
          <w:spacing w:val="4"/>
          <w:sz w:val="20"/>
          <w:szCs w:val="20"/>
        </w:rPr>
        <w:t xml:space="preserve"> </w:t>
      </w:r>
      <w:r w:rsidRPr="000909CD">
        <w:rPr>
          <w:rFonts w:ascii="Arial Narrow" w:hAnsi="Arial Narrow"/>
          <w:spacing w:val="6"/>
          <w:sz w:val="20"/>
          <w:szCs w:val="20"/>
        </w:rPr>
        <w:t>a</w:t>
      </w:r>
      <w:r w:rsidRPr="000909CD">
        <w:rPr>
          <w:rFonts w:ascii="Arial Narrow" w:hAnsi="Arial Narrow"/>
          <w:spacing w:val="2"/>
          <w:sz w:val="20"/>
          <w:szCs w:val="20"/>
        </w:rPr>
        <w:t>v</w:t>
      </w:r>
      <w:r w:rsidRPr="000909CD">
        <w:rPr>
          <w:rFonts w:ascii="Arial Narrow" w:hAnsi="Arial Narrow"/>
          <w:spacing w:val="5"/>
          <w:sz w:val="20"/>
          <w:szCs w:val="20"/>
        </w:rPr>
        <w:t>e</w:t>
      </w:r>
      <w:r w:rsidRPr="000909CD">
        <w:rPr>
          <w:rFonts w:ascii="Arial Narrow" w:hAnsi="Arial Narrow"/>
          <w:spacing w:val="4"/>
          <w:sz w:val="20"/>
          <w:szCs w:val="20"/>
        </w:rPr>
        <w:t>c</w:t>
      </w:r>
      <w:r w:rsidRPr="000909CD">
        <w:rPr>
          <w:rFonts w:ascii="Arial Narrow" w:hAnsi="Arial Narrow"/>
          <w:spacing w:val="3"/>
          <w:sz w:val="20"/>
          <w:szCs w:val="20"/>
        </w:rPr>
        <w:t xml:space="preserve"> </w:t>
      </w:r>
      <w:r w:rsidRPr="000909CD">
        <w:rPr>
          <w:rFonts w:ascii="Arial Narrow" w:hAnsi="Arial Narrow"/>
          <w:spacing w:val="4"/>
          <w:sz w:val="20"/>
          <w:szCs w:val="20"/>
        </w:rPr>
        <w:t>i</w:t>
      </w:r>
      <w:r w:rsidRPr="000909CD">
        <w:rPr>
          <w:rFonts w:ascii="Arial Narrow" w:hAnsi="Arial Narrow"/>
          <w:spacing w:val="5"/>
          <w:sz w:val="20"/>
          <w:szCs w:val="20"/>
        </w:rPr>
        <w:t>nd</w:t>
      </w:r>
      <w:r w:rsidRPr="000909CD">
        <w:rPr>
          <w:rFonts w:ascii="Arial Narrow" w:hAnsi="Arial Narrow"/>
          <w:spacing w:val="4"/>
          <w:sz w:val="20"/>
          <w:szCs w:val="20"/>
        </w:rPr>
        <w:t>i</w:t>
      </w:r>
      <w:r w:rsidRPr="000909CD">
        <w:rPr>
          <w:rFonts w:ascii="Arial Narrow" w:hAnsi="Arial Narrow"/>
          <w:spacing w:val="5"/>
          <w:sz w:val="20"/>
          <w:szCs w:val="20"/>
        </w:rPr>
        <w:t>c</w:t>
      </w:r>
      <w:r w:rsidRPr="000909CD">
        <w:rPr>
          <w:rFonts w:ascii="Arial Narrow" w:hAnsi="Arial Narrow"/>
          <w:spacing w:val="6"/>
          <w:sz w:val="20"/>
          <w:szCs w:val="20"/>
        </w:rPr>
        <w:t>a</w:t>
      </w:r>
      <w:r w:rsidRPr="000909CD">
        <w:rPr>
          <w:rFonts w:ascii="Arial Narrow" w:hAnsi="Arial Narrow"/>
          <w:spacing w:val="5"/>
          <w:sz w:val="20"/>
          <w:szCs w:val="20"/>
        </w:rPr>
        <w:t>t</w:t>
      </w:r>
      <w:r w:rsidRPr="000909CD">
        <w:rPr>
          <w:rFonts w:ascii="Arial Narrow" w:hAnsi="Arial Narrow"/>
          <w:spacing w:val="4"/>
          <w:sz w:val="20"/>
          <w:szCs w:val="20"/>
        </w:rPr>
        <w:t>i</w:t>
      </w:r>
      <w:r w:rsidRPr="000909CD">
        <w:rPr>
          <w:rFonts w:ascii="Arial Narrow" w:hAnsi="Arial Narrow"/>
          <w:spacing w:val="5"/>
          <w:sz w:val="20"/>
          <w:szCs w:val="20"/>
        </w:rPr>
        <w:t>on</w:t>
      </w:r>
      <w:r w:rsidRPr="000909CD">
        <w:rPr>
          <w:rFonts w:ascii="Arial Narrow" w:hAnsi="Arial Narrow"/>
          <w:spacing w:val="4"/>
          <w:sz w:val="20"/>
          <w:szCs w:val="20"/>
        </w:rPr>
        <w:t xml:space="preserve"> </w:t>
      </w:r>
      <w:r w:rsidRPr="000909CD">
        <w:rPr>
          <w:rFonts w:ascii="Arial Narrow" w:hAnsi="Arial Narrow"/>
          <w:spacing w:val="12"/>
          <w:sz w:val="20"/>
          <w:szCs w:val="20"/>
        </w:rPr>
        <w:t>d</w:t>
      </w:r>
      <w:r w:rsidRPr="000909CD">
        <w:rPr>
          <w:rFonts w:ascii="Arial Narrow" w:hAnsi="Arial Narrow"/>
          <w:spacing w:val="5"/>
          <w:sz w:val="20"/>
          <w:szCs w:val="20"/>
        </w:rPr>
        <w:t>u</w:t>
      </w:r>
      <w:r w:rsidRPr="000909CD">
        <w:rPr>
          <w:rFonts w:ascii="Arial Narrow" w:hAnsi="Arial Narrow"/>
          <w:spacing w:val="3"/>
          <w:sz w:val="20"/>
          <w:szCs w:val="20"/>
        </w:rPr>
        <w:t xml:space="preserve"> </w:t>
      </w:r>
      <w:r w:rsidRPr="000909CD">
        <w:rPr>
          <w:rFonts w:ascii="Arial Narrow" w:hAnsi="Arial Narrow"/>
          <w:spacing w:val="4"/>
          <w:sz w:val="20"/>
          <w:szCs w:val="20"/>
        </w:rPr>
        <w:t>m</w:t>
      </w:r>
      <w:r w:rsidRPr="000909CD">
        <w:rPr>
          <w:rFonts w:ascii="Arial Narrow" w:hAnsi="Arial Narrow"/>
          <w:spacing w:val="3"/>
          <w:sz w:val="20"/>
          <w:szCs w:val="20"/>
        </w:rPr>
        <w:t>o</w:t>
      </w:r>
      <w:r w:rsidRPr="000909CD">
        <w:rPr>
          <w:rFonts w:ascii="Arial Narrow" w:hAnsi="Arial Narrow"/>
          <w:spacing w:val="6"/>
          <w:sz w:val="20"/>
          <w:szCs w:val="20"/>
        </w:rPr>
        <w:t>n</w:t>
      </w:r>
      <w:r w:rsidRPr="000909CD">
        <w:rPr>
          <w:rFonts w:ascii="Arial Narrow" w:hAnsi="Arial Narrow"/>
          <w:spacing w:val="5"/>
          <w:sz w:val="20"/>
          <w:szCs w:val="20"/>
        </w:rPr>
        <w:t>tant</w:t>
      </w:r>
      <w:r w:rsidRPr="000909CD">
        <w:rPr>
          <w:rFonts w:ascii="Arial Narrow" w:hAnsi="Arial Narrow"/>
          <w:spacing w:val="1"/>
          <w:sz w:val="20"/>
          <w:szCs w:val="20"/>
        </w:rPr>
        <w:t xml:space="preserve"> </w:t>
      </w:r>
      <w:r w:rsidRPr="000909CD">
        <w:rPr>
          <w:rFonts w:ascii="Arial Narrow" w:hAnsi="Arial Narrow"/>
          <w:spacing w:val="6"/>
          <w:sz w:val="20"/>
          <w:szCs w:val="20"/>
        </w:rPr>
        <w:t>d</w:t>
      </w:r>
      <w:r w:rsidRPr="000909CD">
        <w:rPr>
          <w:rFonts w:ascii="Arial Narrow" w:hAnsi="Arial Narrow"/>
          <w:spacing w:val="5"/>
          <w:sz w:val="20"/>
          <w:szCs w:val="20"/>
        </w:rPr>
        <w:t>e</w:t>
      </w:r>
      <w:r w:rsidRPr="000909CD">
        <w:rPr>
          <w:rFonts w:ascii="Arial Narrow" w:hAnsi="Arial Narrow"/>
          <w:spacing w:val="4"/>
          <w:sz w:val="20"/>
          <w:szCs w:val="20"/>
        </w:rPr>
        <w:t xml:space="preserve"> l</w:t>
      </w:r>
      <w:r w:rsidRPr="000909CD">
        <w:rPr>
          <w:rFonts w:ascii="Arial Narrow" w:hAnsi="Arial Narrow"/>
          <w:spacing w:val="2"/>
          <w:sz w:val="20"/>
          <w:szCs w:val="20"/>
        </w:rPr>
        <w:t>’</w:t>
      </w:r>
      <w:r w:rsidRPr="000909CD">
        <w:rPr>
          <w:rFonts w:ascii="Arial Narrow" w:hAnsi="Arial Narrow"/>
          <w:spacing w:val="5"/>
          <w:sz w:val="20"/>
          <w:szCs w:val="20"/>
        </w:rPr>
        <w:t>Off</w:t>
      </w:r>
      <w:r w:rsidRPr="000909CD">
        <w:rPr>
          <w:rFonts w:ascii="Arial Narrow" w:hAnsi="Arial Narrow"/>
          <w:spacing w:val="4"/>
          <w:sz w:val="20"/>
          <w:szCs w:val="20"/>
        </w:rPr>
        <w:t>r</w:t>
      </w:r>
      <w:r w:rsidRPr="000909CD">
        <w:rPr>
          <w:rFonts w:ascii="Arial Narrow" w:hAnsi="Arial Narrow"/>
          <w:spacing w:val="6"/>
          <w:sz w:val="20"/>
          <w:szCs w:val="20"/>
        </w:rPr>
        <w:t>e</w:t>
      </w:r>
      <w:r w:rsidRPr="000909CD">
        <w:rPr>
          <w:rFonts w:ascii="Arial Narrow" w:hAnsi="Arial Narrow"/>
          <w:spacing w:val="3"/>
          <w:sz w:val="20"/>
          <w:szCs w:val="20"/>
        </w:rPr>
        <w:t xml:space="preserve"> </w:t>
      </w:r>
      <w:r w:rsidRPr="000909CD">
        <w:rPr>
          <w:rFonts w:ascii="Arial Narrow" w:hAnsi="Arial Narrow"/>
          <w:spacing w:val="5"/>
          <w:sz w:val="20"/>
          <w:szCs w:val="20"/>
        </w:rPr>
        <w:t>d</w:t>
      </w:r>
      <w:r w:rsidRPr="000909CD">
        <w:rPr>
          <w:rFonts w:ascii="Arial Narrow" w:hAnsi="Arial Narrow"/>
          <w:spacing w:val="6"/>
          <w:sz w:val="20"/>
          <w:szCs w:val="20"/>
        </w:rPr>
        <w:t>e</w:t>
      </w:r>
      <w:r w:rsidRPr="000909CD">
        <w:rPr>
          <w:rFonts w:ascii="Arial Narrow" w:hAnsi="Arial Narrow"/>
          <w:spacing w:val="3"/>
          <w:sz w:val="20"/>
          <w:szCs w:val="20"/>
        </w:rPr>
        <w:t xml:space="preserve"> </w:t>
      </w:r>
      <w:r w:rsidRPr="000909CD">
        <w:rPr>
          <w:rFonts w:ascii="Arial Narrow" w:hAnsi="Arial Narrow"/>
          <w:spacing w:val="4"/>
          <w:sz w:val="20"/>
          <w:szCs w:val="20"/>
        </w:rPr>
        <w:t>l’</w:t>
      </w:r>
      <w:r w:rsidRPr="000909CD">
        <w:rPr>
          <w:rFonts w:ascii="Arial Narrow" w:hAnsi="Arial Narrow"/>
          <w:spacing w:val="6"/>
          <w:sz w:val="20"/>
          <w:szCs w:val="20"/>
        </w:rPr>
        <w:t>a</w:t>
      </w:r>
      <w:r w:rsidRPr="000909CD">
        <w:rPr>
          <w:rFonts w:ascii="Arial Narrow" w:hAnsi="Arial Narrow"/>
          <w:spacing w:val="5"/>
          <w:sz w:val="20"/>
          <w:szCs w:val="20"/>
        </w:rPr>
        <w:t>tt</w:t>
      </w:r>
      <w:r w:rsidRPr="000909CD">
        <w:rPr>
          <w:rFonts w:ascii="Arial Narrow" w:hAnsi="Arial Narrow"/>
          <w:spacing w:val="4"/>
          <w:sz w:val="20"/>
          <w:szCs w:val="20"/>
        </w:rPr>
        <w:t>ri</w:t>
      </w:r>
      <w:r w:rsidRPr="000909CD">
        <w:rPr>
          <w:rFonts w:ascii="Arial Narrow" w:hAnsi="Arial Narrow"/>
          <w:spacing w:val="5"/>
          <w:sz w:val="20"/>
          <w:szCs w:val="20"/>
        </w:rPr>
        <w:t>buta</w:t>
      </w:r>
      <w:r w:rsidRPr="000909CD">
        <w:rPr>
          <w:rFonts w:ascii="Arial Narrow" w:hAnsi="Arial Narrow"/>
          <w:spacing w:val="4"/>
          <w:sz w:val="20"/>
          <w:szCs w:val="20"/>
        </w:rPr>
        <w:t>ir</w:t>
      </w:r>
      <w:r w:rsidRPr="000909CD">
        <w:rPr>
          <w:rFonts w:ascii="Arial Narrow" w:hAnsi="Arial Narrow"/>
          <w:spacing w:val="5"/>
          <w:sz w:val="20"/>
          <w:szCs w:val="20"/>
        </w:rPr>
        <w:t>e</w:t>
      </w:r>
      <w:r w:rsidRPr="000909CD">
        <w:rPr>
          <w:rFonts w:ascii="Arial Narrow" w:hAnsi="Arial Narrow"/>
          <w:spacing w:val="4"/>
          <w:sz w:val="20"/>
          <w:szCs w:val="20"/>
        </w:rPr>
        <w:t xml:space="preserve"> </w:t>
      </w:r>
      <w:r w:rsidRPr="000909CD">
        <w:rPr>
          <w:rFonts w:ascii="Arial Narrow" w:hAnsi="Arial Narrow"/>
          <w:spacing w:val="6"/>
          <w:sz w:val="20"/>
          <w:szCs w:val="20"/>
        </w:rPr>
        <w:t>e</w:t>
      </w:r>
      <w:r w:rsidRPr="000909CD">
        <w:rPr>
          <w:rFonts w:ascii="Arial Narrow" w:hAnsi="Arial Narrow"/>
          <w:spacing w:val="10"/>
          <w:sz w:val="20"/>
          <w:szCs w:val="20"/>
        </w:rPr>
        <w:t>t</w:t>
      </w:r>
      <w:r w:rsidRPr="000909CD">
        <w:rPr>
          <w:rFonts w:ascii="Arial Narrow" w:hAnsi="Arial Narrow"/>
          <w:sz w:val="20"/>
          <w:szCs w:val="20"/>
        </w:rPr>
        <w:t xml:space="preserve"> </w:t>
      </w:r>
      <w:r w:rsidRPr="000909CD">
        <w:rPr>
          <w:rFonts w:ascii="Arial Narrow" w:hAnsi="Arial Narrow"/>
          <w:spacing w:val="5"/>
          <w:sz w:val="20"/>
          <w:szCs w:val="20"/>
        </w:rPr>
        <w:t>d</w:t>
      </w:r>
      <w:r w:rsidRPr="000909CD">
        <w:rPr>
          <w:rFonts w:ascii="Arial Narrow" w:hAnsi="Arial Narrow"/>
          <w:spacing w:val="3"/>
          <w:sz w:val="20"/>
          <w:szCs w:val="20"/>
        </w:rPr>
        <w:t>u</w:t>
      </w:r>
      <w:r w:rsidRPr="000909CD">
        <w:rPr>
          <w:rFonts w:ascii="Arial Narrow" w:hAnsi="Arial Narrow"/>
          <w:spacing w:val="5"/>
          <w:sz w:val="20"/>
          <w:szCs w:val="20"/>
        </w:rPr>
        <w:t xml:space="preserve"> </w:t>
      </w:r>
      <w:r w:rsidRPr="000909CD">
        <w:rPr>
          <w:rFonts w:ascii="Arial Narrow" w:hAnsi="Arial Narrow"/>
          <w:spacing w:val="6"/>
          <w:sz w:val="20"/>
          <w:szCs w:val="20"/>
        </w:rPr>
        <w:t>dé</w:t>
      </w:r>
      <w:r w:rsidRPr="000909CD">
        <w:rPr>
          <w:rFonts w:ascii="Arial Narrow" w:hAnsi="Arial Narrow"/>
          <w:spacing w:val="4"/>
          <w:sz w:val="20"/>
          <w:szCs w:val="20"/>
        </w:rPr>
        <w:t>l</w:t>
      </w:r>
      <w:r w:rsidRPr="000909CD">
        <w:rPr>
          <w:rFonts w:ascii="Arial Narrow" w:hAnsi="Arial Narrow"/>
          <w:spacing w:val="5"/>
          <w:sz w:val="20"/>
          <w:szCs w:val="20"/>
        </w:rPr>
        <w:t>a</w:t>
      </w:r>
      <w:r w:rsidRPr="000909CD">
        <w:rPr>
          <w:rFonts w:ascii="Arial Narrow" w:hAnsi="Arial Narrow"/>
          <w:spacing w:val="4"/>
          <w:sz w:val="20"/>
          <w:szCs w:val="20"/>
        </w:rPr>
        <w:t>i</w:t>
      </w:r>
      <w:r w:rsidRPr="000909CD">
        <w:rPr>
          <w:rFonts w:ascii="Arial Narrow" w:hAnsi="Arial Narrow"/>
          <w:spacing w:val="5"/>
          <w:sz w:val="20"/>
          <w:szCs w:val="20"/>
        </w:rPr>
        <w:t>,</w:t>
      </w:r>
      <w:r w:rsidRPr="000909CD">
        <w:rPr>
          <w:rFonts w:ascii="Arial Narrow" w:hAnsi="Arial Narrow"/>
          <w:spacing w:val="3"/>
          <w:sz w:val="20"/>
          <w:szCs w:val="20"/>
        </w:rPr>
        <w:t xml:space="preserve"> </w:t>
      </w:r>
      <w:r w:rsidRPr="000909CD">
        <w:rPr>
          <w:rFonts w:ascii="Arial Narrow" w:hAnsi="Arial Narrow"/>
          <w:spacing w:val="5"/>
          <w:sz w:val="20"/>
          <w:szCs w:val="20"/>
        </w:rPr>
        <w:t>dan</w:t>
      </w:r>
      <w:r w:rsidRPr="000909CD">
        <w:rPr>
          <w:rFonts w:ascii="Arial Narrow" w:hAnsi="Arial Narrow"/>
          <w:spacing w:val="4"/>
          <w:sz w:val="20"/>
          <w:szCs w:val="20"/>
        </w:rPr>
        <w:t>s</w:t>
      </w:r>
      <w:r w:rsidRPr="000909CD">
        <w:rPr>
          <w:rFonts w:ascii="Arial Narrow" w:hAnsi="Arial Narrow"/>
          <w:spacing w:val="3"/>
          <w:sz w:val="20"/>
          <w:szCs w:val="20"/>
        </w:rPr>
        <w:t xml:space="preserve"> </w:t>
      </w:r>
      <w:r w:rsidRPr="000909CD">
        <w:rPr>
          <w:rFonts w:ascii="Arial Narrow" w:hAnsi="Arial Narrow"/>
          <w:spacing w:val="4"/>
          <w:sz w:val="20"/>
          <w:szCs w:val="20"/>
        </w:rPr>
        <w:t>l</w:t>
      </w:r>
      <w:r w:rsidRPr="000909CD">
        <w:rPr>
          <w:rFonts w:ascii="Arial Narrow" w:hAnsi="Arial Narrow"/>
          <w:spacing w:val="5"/>
          <w:sz w:val="20"/>
          <w:szCs w:val="20"/>
        </w:rPr>
        <w:t>e</w:t>
      </w:r>
      <w:r w:rsidRPr="000909CD">
        <w:rPr>
          <w:rFonts w:ascii="Arial Narrow" w:hAnsi="Arial Narrow"/>
          <w:spacing w:val="4"/>
          <w:sz w:val="20"/>
          <w:szCs w:val="20"/>
        </w:rPr>
        <w:t xml:space="preserve"> j</w:t>
      </w:r>
      <w:r w:rsidRPr="000909CD">
        <w:rPr>
          <w:rFonts w:ascii="Arial Narrow" w:hAnsi="Arial Narrow"/>
          <w:spacing w:val="3"/>
          <w:sz w:val="20"/>
          <w:szCs w:val="20"/>
        </w:rPr>
        <w:t>o</w:t>
      </w:r>
      <w:r w:rsidRPr="000909CD">
        <w:rPr>
          <w:rFonts w:ascii="Arial Narrow" w:hAnsi="Arial Narrow"/>
          <w:spacing w:val="6"/>
          <w:sz w:val="20"/>
          <w:szCs w:val="20"/>
        </w:rPr>
        <w:t>u</w:t>
      </w:r>
      <w:r w:rsidRPr="000909CD">
        <w:rPr>
          <w:rFonts w:ascii="Arial Narrow" w:hAnsi="Arial Narrow"/>
          <w:spacing w:val="4"/>
          <w:sz w:val="20"/>
          <w:szCs w:val="20"/>
        </w:rPr>
        <w:t>r</w:t>
      </w:r>
      <w:r w:rsidRPr="000909CD">
        <w:rPr>
          <w:rFonts w:ascii="Arial Narrow" w:hAnsi="Arial Narrow"/>
          <w:spacing w:val="5"/>
          <w:sz w:val="20"/>
          <w:szCs w:val="20"/>
        </w:rPr>
        <w:t>na</w:t>
      </w:r>
      <w:r w:rsidRPr="000909CD">
        <w:rPr>
          <w:rFonts w:ascii="Arial Narrow" w:hAnsi="Arial Narrow"/>
          <w:spacing w:val="4"/>
          <w:sz w:val="20"/>
          <w:szCs w:val="20"/>
        </w:rPr>
        <w:t>l</w:t>
      </w:r>
      <w:r w:rsidRPr="000909CD">
        <w:rPr>
          <w:rFonts w:ascii="Arial Narrow" w:hAnsi="Arial Narrow"/>
          <w:spacing w:val="3"/>
          <w:sz w:val="20"/>
          <w:szCs w:val="20"/>
        </w:rPr>
        <w:t xml:space="preserve"> </w:t>
      </w:r>
      <w:r w:rsidRPr="000909CD">
        <w:rPr>
          <w:rFonts w:ascii="Arial Narrow" w:hAnsi="Arial Narrow"/>
          <w:spacing w:val="5"/>
          <w:sz w:val="20"/>
          <w:szCs w:val="20"/>
        </w:rPr>
        <w:t>d</w:t>
      </w:r>
      <w:r w:rsidRPr="000909CD">
        <w:rPr>
          <w:rFonts w:ascii="Arial Narrow" w:hAnsi="Arial Narrow"/>
          <w:spacing w:val="3"/>
          <w:sz w:val="20"/>
          <w:szCs w:val="20"/>
        </w:rPr>
        <w:t>e</w:t>
      </w:r>
      <w:r w:rsidRPr="000909CD">
        <w:rPr>
          <w:rFonts w:ascii="Arial Narrow" w:hAnsi="Arial Narrow"/>
          <w:sz w:val="20"/>
          <w:szCs w:val="20"/>
        </w:rPr>
        <w:t xml:space="preserve">s </w:t>
      </w:r>
      <w:r w:rsidRPr="000909CD">
        <w:rPr>
          <w:rFonts w:ascii="Arial Narrow" w:hAnsi="Arial Narrow"/>
          <w:spacing w:val="3"/>
          <w:sz w:val="20"/>
          <w:szCs w:val="20"/>
        </w:rPr>
        <w:t>m</w:t>
      </w:r>
      <w:r w:rsidRPr="000909CD">
        <w:rPr>
          <w:rFonts w:ascii="Arial Narrow" w:hAnsi="Arial Narrow"/>
          <w:spacing w:val="4"/>
          <w:sz w:val="20"/>
          <w:szCs w:val="20"/>
        </w:rPr>
        <w:t>a</w:t>
      </w:r>
      <w:r w:rsidRPr="000909CD">
        <w:rPr>
          <w:rFonts w:ascii="Arial Narrow" w:hAnsi="Arial Narrow"/>
          <w:spacing w:val="2"/>
          <w:sz w:val="20"/>
          <w:szCs w:val="20"/>
        </w:rPr>
        <w:t>r</w:t>
      </w:r>
      <w:r w:rsidRPr="000909CD">
        <w:rPr>
          <w:rFonts w:ascii="Arial Narrow" w:hAnsi="Arial Narrow"/>
          <w:spacing w:val="3"/>
          <w:sz w:val="20"/>
          <w:szCs w:val="20"/>
        </w:rPr>
        <w:t>c</w:t>
      </w:r>
      <w:r w:rsidRPr="000909CD">
        <w:rPr>
          <w:rFonts w:ascii="Arial Narrow" w:hAnsi="Arial Narrow"/>
          <w:spacing w:val="4"/>
          <w:sz w:val="20"/>
          <w:szCs w:val="20"/>
        </w:rPr>
        <w:t>hé</w:t>
      </w:r>
      <w:r w:rsidRPr="000909CD">
        <w:rPr>
          <w:rFonts w:ascii="Arial Narrow" w:hAnsi="Arial Narrow"/>
          <w:spacing w:val="3"/>
          <w:sz w:val="20"/>
          <w:szCs w:val="20"/>
        </w:rPr>
        <w:t>s</w:t>
      </w:r>
      <w:r w:rsidRPr="000909CD">
        <w:rPr>
          <w:rFonts w:ascii="Arial Narrow" w:hAnsi="Arial Narrow"/>
          <w:spacing w:val="17"/>
          <w:sz w:val="20"/>
          <w:szCs w:val="20"/>
        </w:rPr>
        <w:t xml:space="preserve"> </w:t>
      </w:r>
      <w:r w:rsidRPr="000909CD">
        <w:rPr>
          <w:rFonts w:ascii="Arial Narrow" w:hAnsi="Arial Narrow"/>
          <w:spacing w:val="5"/>
          <w:sz w:val="20"/>
          <w:szCs w:val="20"/>
        </w:rPr>
        <w:t>pub</w:t>
      </w:r>
      <w:r w:rsidRPr="000909CD">
        <w:rPr>
          <w:rFonts w:ascii="Arial Narrow" w:hAnsi="Arial Narrow"/>
          <w:spacing w:val="3"/>
          <w:sz w:val="20"/>
          <w:szCs w:val="20"/>
        </w:rPr>
        <w:t>lics</w:t>
      </w:r>
      <w:r w:rsidRPr="000909CD">
        <w:rPr>
          <w:rFonts w:ascii="Arial Narrow" w:hAnsi="Arial Narrow"/>
          <w:spacing w:val="17"/>
          <w:sz w:val="20"/>
          <w:szCs w:val="20"/>
        </w:rPr>
        <w:t xml:space="preserve"> </w:t>
      </w:r>
      <w:r w:rsidRPr="000909CD">
        <w:rPr>
          <w:rFonts w:ascii="Arial Narrow" w:hAnsi="Arial Narrow"/>
          <w:spacing w:val="2"/>
          <w:sz w:val="20"/>
          <w:szCs w:val="20"/>
        </w:rPr>
        <w:t>é</w:t>
      </w:r>
      <w:r w:rsidRPr="000909CD">
        <w:rPr>
          <w:rFonts w:ascii="Arial Narrow" w:hAnsi="Arial Narrow"/>
          <w:spacing w:val="6"/>
          <w:sz w:val="20"/>
          <w:szCs w:val="20"/>
        </w:rPr>
        <w:t>d</w:t>
      </w:r>
      <w:r w:rsidRPr="000909CD">
        <w:rPr>
          <w:rFonts w:ascii="Arial Narrow" w:hAnsi="Arial Narrow"/>
          <w:spacing w:val="4"/>
          <w:sz w:val="20"/>
          <w:szCs w:val="20"/>
        </w:rPr>
        <w:t>i</w:t>
      </w:r>
      <w:r w:rsidRPr="000909CD">
        <w:rPr>
          <w:rFonts w:ascii="Arial Narrow" w:hAnsi="Arial Narrow"/>
          <w:spacing w:val="5"/>
          <w:sz w:val="20"/>
          <w:szCs w:val="20"/>
        </w:rPr>
        <w:t>té</w:t>
      </w:r>
      <w:r w:rsidRPr="000909CD">
        <w:rPr>
          <w:rFonts w:ascii="Arial Narrow" w:hAnsi="Arial Narrow"/>
          <w:spacing w:val="15"/>
          <w:sz w:val="20"/>
          <w:szCs w:val="20"/>
        </w:rPr>
        <w:t xml:space="preserve"> </w:t>
      </w:r>
      <w:r w:rsidRPr="000909CD">
        <w:rPr>
          <w:rFonts w:ascii="Arial Narrow" w:hAnsi="Arial Narrow"/>
          <w:spacing w:val="5"/>
          <w:sz w:val="20"/>
          <w:szCs w:val="20"/>
        </w:rPr>
        <w:t>pa</w:t>
      </w:r>
      <w:r w:rsidRPr="000909CD">
        <w:rPr>
          <w:rFonts w:ascii="Arial Narrow" w:hAnsi="Arial Narrow"/>
          <w:spacing w:val="1"/>
          <w:sz w:val="20"/>
          <w:szCs w:val="20"/>
        </w:rPr>
        <w:t>r</w:t>
      </w:r>
      <w:r w:rsidRPr="000909CD">
        <w:rPr>
          <w:rFonts w:ascii="Arial Narrow" w:hAnsi="Arial Narrow"/>
          <w:spacing w:val="18"/>
          <w:sz w:val="20"/>
          <w:szCs w:val="20"/>
        </w:rPr>
        <w:t xml:space="preserve"> </w:t>
      </w:r>
      <w:r w:rsidRPr="000909CD">
        <w:rPr>
          <w:rFonts w:ascii="Arial Narrow" w:hAnsi="Arial Narrow"/>
          <w:spacing w:val="4"/>
          <w:sz w:val="20"/>
          <w:szCs w:val="20"/>
        </w:rPr>
        <w:t>l’</w:t>
      </w:r>
      <w:r w:rsidRPr="000909CD">
        <w:rPr>
          <w:rFonts w:ascii="Arial Narrow" w:hAnsi="Arial Narrow"/>
          <w:spacing w:val="6"/>
          <w:sz w:val="20"/>
          <w:szCs w:val="20"/>
        </w:rPr>
        <w:t>o</w:t>
      </w:r>
      <w:r w:rsidRPr="000909CD">
        <w:rPr>
          <w:rFonts w:ascii="Arial Narrow" w:hAnsi="Arial Narrow"/>
          <w:spacing w:val="4"/>
          <w:sz w:val="20"/>
          <w:szCs w:val="20"/>
        </w:rPr>
        <w:t>r</w:t>
      </w:r>
      <w:r w:rsidRPr="000909CD">
        <w:rPr>
          <w:rFonts w:ascii="Arial Narrow" w:hAnsi="Arial Narrow"/>
          <w:spacing w:val="6"/>
          <w:sz w:val="20"/>
          <w:szCs w:val="20"/>
        </w:rPr>
        <w:t>gan</w:t>
      </w:r>
      <w:r w:rsidRPr="000909CD">
        <w:rPr>
          <w:rFonts w:ascii="Arial Narrow" w:hAnsi="Arial Narrow"/>
          <w:spacing w:val="5"/>
          <w:sz w:val="20"/>
          <w:szCs w:val="20"/>
        </w:rPr>
        <w:t>i</w:t>
      </w:r>
      <w:r w:rsidRPr="000909CD">
        <w:rPr>
          <w:rFonts w:ascii="Arial Narrow" w:hAnsi="Arial Narrow"/>
          <w:spacing w:val="4"/>
          <w:sz w:val="20"/>
          <w:szCs w:val="20"/>
        </w:rPr>
        <w:t>sm</w:t>
      </w:r>
      <w:r w:rsidRPr="000909CD">
        <w:rPr>
          <w:rFonts w:ascii="Arial Narrow" w:hAnsi="Arial Narrow"/>
          <w:spacing w:val="5"/>
          <w:sz w:val="20"/>
          <w:szCs w:val="20"/>
        </w:rPr>
        <w:t>e</w:t>
      </w:r>
      <w:r w:rsidRPr="000909CD">
        <w:rPr>
          <w:rFonts w:ascii="Arial Narrow" w:hAnsi="Arial Narrow"/>
          <w:spacing w:val="18"/>
          <w:sz w:val="20"/>
          <w:szCs w:val="20"/>
        </w:rPr>
        <w:t xml:space="preserve"> </w:t>
      </w:r>
      <w:r w:rsidRPr="000909CD">
        <w:rPr>
          <w:rFonts w:ascii="Arial Narrow" w:hAnsi="Arial Narrow"/>
          <w:spacing w:val="5"/>
          <w:sz w:val="20"/>
          <w:szCs w:val="20"/>
        </w:rPr>
        <w:t>c</w:t>
      </w:r>
      <w:r w:rsidRPr="000909CD">
        <w:rPr>
          <w:rFonts w:ascii="Arial Narrow" w:hAnsi="Arial Narrow"/>
          <w:spacing w:val="6"/>
          <w:sz w:val="20"/>
          <w:szCs w:val="20"/>
        </w:rPr>
        <w:t>ha</w:t>
      </w:r>
      <w:r w:rsidRPr="000909CD">
        <w:rPr>
          <w:rFonts w:ascii="Arial Narrow" w:hAnsi="Arial Narrow"/>
          <w:spacing w:val="4"/>
          <w:sz w:val="20"/>
          <w:szCs w:val="20"/>
        </w:rPr>
        <w:t>r</w:t>
      </w:r>
      <w:r w:rsidRPr="000909CD">
        <w:rPr>
          <w:rFonts w:ascii="Arial Narrow" w:hAnsi="Arial Narrow"/>
          <w:spacing w:val="5"/>
          <w:sz w:val="20"/>
          <w:szCs w:val="20"/>
        </w:rPr>
        <w:t>g</w:t>
      </w:r>
      <w:r w:rsidRPr="000909CD">
        <w:rPr>
          <w:rFonts w:ascii="Arial Narrow" w:hAnsi="Arial Narrow"/>
          <w:spacing w:val="3"/>
          <w:sz w:val="20"/>
          <w:szCs w:val="20"/>
        </w:rPr>
        <w:t>é</w:t>
      </w:r>
      <w:r w:rsidRPr="000909CD">
        <w:rPr>
          <w:rFonts w:ascii="Arial Narrow" w:hAnsi="Arial Narrow"/>
          <w:spacing w:val="18"/>
          <w:sz w:val="20"/>
          <w:szCs w:val="20"/>
        </w:rPr>
        <w:t xml:space="preserve"> </w:t>
      </w:r>
      <w:r w:rsidRPr="000909CD">
        <w:rPr>
          <w:rFonts w:ascii="Arial Narrow" w:hAnsi="Arial Narrow"/>
          <w:spacing w:val="3"/>
          <w:sz w:val="20"/>
          <w:szCs w:val="20"/>
        </w:rPr>
        <w:t>d</w:t>
      </w:r>
      <w:r w:rsidRPr="000909CD">
        <w:rPr>
          <w:rFonts w:ascii="Arial Narrow" w:hAnsi="Arial Narrow"/>
          <w:spacing w:val="5"/>
          <w:sz w:val="20"/>
          <w:szCs w:val="20"/>
        </w:rPr>
        <w:t>e</w:t>
      </w:r>
      <w:r w:rsidRPr="000909CD">
        <w:rPr>
          <w:rFonts w:ascii="Arial Narrow" w:hAnsi="Arial Narrow"/>
          <w:spacing w:val="18"/>
          <w:sz w:val="20"/>
          <w:szCs w:val="20"/>
        </w:rPr>
        <w:t xml:space="preserve"> </w:t>
      </w:r>
      <w:r w:rsidRPr="000909CD">
        <w:rPr>
          <w:rFonts w:ascii="Arial Narrow" w:hAnsi="Arial Narrow"/>
          <w:spacing w:val="5"/>
          <w:sz w:val="20"/>
          <w:szCs w:val="20"/>
        </w:rPr>
        <w:t>l</w:t>
      </w:r>
      <w:r w:rsidRPr="000909CD">
        <w:rPr>
          <w:rFonts w:ascii="Arial Narrow" w:hAnsi="Arial Narrow"/>
          <w:spacing w:val="3"/>
          <w:sz w:val="20"/>
          <w:szCs w:val="20"/>
        </w:rPr>
        <w:t>a</w:t>
      </w:r>
      <w:r w:rsidRPr="000909CD">
        <w:rPr>
          <w:rFonts w:ascii="Arial Narrow" w:hAnsi="Arial Narrow"/>
          <w:spacing w:val="15"/>
          <w:sz w:val="20"/>
          <w:szCs w:val="20"/>
        </w:rPr>
        <w:t xml:space="preserve"> </w:t>
      </w:r>
      <w:r w:rsidRPr="000909CD">
        <w:rPr>
          <w:rFonts w:ascii="Arial Narrow" w:hAnsi="Arial Narrow"/>
          <w:spacing w:val="4"/>
          <w:sz w:val="20"/>
          <w:szCs w:val="20"/>
        </w:rPr>
        <w:t>r</w:t>
      </w:r>
      <w:r w:rsidRPr="000909CD">
        <w:rPr>
          <w:rFonts w:ascii="Arial Narrow" w:hAnsi="Arial Narrow"/>
          <w:spacing w:val="6"/>
          <w:sz w:val="20"/>
          <w:szCs w:val="20"/>
        </w:rPr>
        <w:t>égu</w:t>
      </w:r>
      <w:r w:rsidRPr="000909CD">
        <w:rPr>
          <w:rFonts w:ascii="Arial Narrow" w:hAnsi="Arial Narrow"/>
          <w:spacing w:val="4"/>
          <w:sz w:val="20"/>
          <w:szCs w:val="20"/>
        </w:rPr>
        <w:t>l</w:t>
      </w:r>
      <w:r w:rsidRPr="000909CD">
        <w:rPr>
          <w:rFonts w:ascii="Arial Narrow" w:hAnsi="Arial Narrow"/>
          <w:spacing w:val="5"/>
          <w:sz w:val="20"/>
          <w:szCs w:val="20"/>
        </w:rPr>
        <w:t>at</w:t>
      </w:r>
      <w:r w:rsidRPr="000909CD">
        <w:rPr>
          <w:rFonts w:ascii="Arial Narrow" w:hAnsi="Arial Narrow"/>
          <w:spacing w:val="4"/>
          <w:sz w:val="20"/>
          <w:szCs w:val="20"/>
        </w:rPr>
        <w:t>i</w:t>
      </w:r>
      <w:r w:rsidRPr="000909CD">
        <w:rPr>
          <w:rFonts w:ascii="Arial Narrow" w:hAnsi="Arial Narrow"/>
          <w:spacing w:val="6"/>
          <w:sz w:val="20"/>
          <w:szCs w:val="20"/>
        </w:rPr>
        <w:t>on</w:t>
      </w:r>
      <w:r w:rsidRPr="000909CD">
        <w:rPr>
          <w:rFonts w:ascii="Arial Narrow" w:hAnsi="Arial Narrow"/>
          <w:spacing w:val="15"/>
          <w:sz w:val="20"/>
          <w:szCs w:val="20"/>
        </w:rPr>
        <w:t xml:space="preserve"> </w:t>
      </w:r>
      <w:r w:rsidRPr="000909CD">
        <w:rPr>
          <w:rFonts w:ascii="Arial Narrow" w:hAnsi="Arial Narrow"/>
          <w:spacing w:val="5"/>
          <w:sz w:val="20"/>
          <w:szCs w:val="20"/>
        </w:rPr>
        <w:t>de</w:t>
      </w:r>
      <w:r w:rsidRPr="000909CD">
        <w:rPr>
          <w:rFonts w:ascii="Arial Narrow" w:hAnsi="Arial Narrow"/>
          <w:spacing w:val="4"/>
          <w:sz w:val="20"/>
          <w:szCs w:val="20"/>
        </w:rPr>
        <w:t>s</w:t>
      </w:r>
      <w:r w:rsidRPr="000909CD">
        <w:rPr>
          <w:rFonts w:ascii="Arial Narrow" w:hAnsi="Arial Narrow"/>
          <w:spacing w:val="18"/>
          <w:sz w:val="20"/>
          <w:szCs w:val="20"/>
        </w:rPr>
        <w:t xml:space="preserve"> </w:t>
      </w:r>
      <w:r w:rsidRPr="000909CD">
        <w:rPr>
          <w:rFonts w:ascii="Arial Narrow" w:hAnsi="Arial Narrow"/>
          <w:spacing w:val="4"/>
          <w:sz w:val="20"/>
          <w:szCs w:val="20"/>
        </w:rPr>
        <w:t>m</w:t>
      </w:r>
      <w:r w:rsidRPr="000909CD">
        <w:rPr>
          <w:rFonts w:ascii="Arial Narrow" w:hAnsi="Arial Narrow"/>
          <w:spacing w:val="6"/>
          <w:sz w:val="20"/>
          <w:szCs w:val="20"/>
        </w:rPr>
        <w:t>a</w:t>
      </w:r>
      <w:r w:rsidRPr="000909CD">
        <w:rPr>
          <w:rFonts w:ascii="Arial Narrow" w:hAnsi="Arial Narrow"/>
          <w:spacing w:val="4"/>
          <w:sz w:val="20"/>
          <w:szCs w:val="20"/>
        </w:rPr>
        <w:t>r</w:t>
      </w:r>
      <w:r w:rsidRPr="000909CD">
        <w:rPr>
          <w:rFonts w:ascii="Arial Narrow" w:hAnsi="Arial Narrow"/>
          <w:spacing w:val="5"/>
          <w:sz w:val="20"/>
          <w:szCs w:val="20"/>
        </w:rPr>
        <w:t>c</w:t>
      </w:r>
      <w:r w:rsidRPr="000909CD">
        <w:rPr>
          <w:rFonts w:ascii="Arial Narrow" w:hAnsi="Arial Narrow"/>
          <w:spacing w:val="3"/>
          <w:sz w:val="20"/>
          <w:szCs w:val="20"/>
        </w:rPr>
        <w:t>h</w:t>
      </w:r>
      <w:r w:rsidRPr="000909CD">
        <w:rPr>
          <w:rFonts w:ascii="Arial Narrow" w:hAnsi="Arial Narrow"/>
          <w:spacing w:val="5"/>
          <w:sz w:val="20"/>
          <w:szCs w:val="20"/>
        </w:rPr>
        <w:t>é</w:t>
      </w:r>
      <w:r w:rsidRPr="000909CD">
        <w:rPr>
          <w:rFonts w:ascii="Arial Narrow" w:hAnsi="Arial Narrow"/>
          <w:spacing w:val="4"/>
          <w:sz w:val="20"/>
          <w:szCs w:val="20"/>
        </w:rPr>
        <w:t>s</w:t>
      </w:r>
      <w:r w:rsidRPr="000909CD">
        <w:rPr>
          <w:rFonts w:ascii="Arial Narrow" w:hAnsi="Arial Narrow"/>
          <w:spacing w:val="18"/>
          <w:sz w:val="20"/>
          <w:szCs w:val="20"/>
        </w:rPr>
        <w:t xml:space="preserve"> </w:t>
      </w:r>
      <w:r w:rsidRPr="000909CD">
        <w:rPr>
          <w:rFonts w:ascii="Arial Narrow" w:hAnsi="Arial Narrow"/>
          <w:spacing w:val="3"/>
          <w:sz w:val="20"/>
          <w:szCs w:val="20"/>
        </w:rPr>
        <w:t>p</w:t>
      </w:r>
      <w:r w:rsidRPr="000909CD">
        <w:rPr>
          <w:rFonts w:ascii="Arial Narrow" w:hAnsi="Arial Narrow"/>
          <w:spacing w:val="6"/>
          <w:sz w:val="20"/>
          <w:szCs w:val="20"/>
        </w:rPr>
        <w:t>ub</w:t>
      </w:r>
      <w:r w:rsidRPr="000909CD">
        <w:rPr>
          <w:rFonts w:ascii="Arial Narrow" w:hAnsi="Arial Narrow"/>
          <w:spacing w:val="4"/>
          <w:sz w:val="20"/>
          <w:szCs w:val="20"/>
        </w:rPr>
        <w:t>lic</w:t>
      </w:r>
      <w:r w:rsidRPr="000909CD">
        <w:rPr>
          <w:rFonts w:ascii="Arial Narrow" w:hAnsi="Arial Narrow"/>
          <w:spacing w:val="5"/>
          <w:sz w:val="20"/>
          <w:szCs w:val="20"/>
        </w:rPr>
        <w:t>s</w:t>
      </w:r>
      <w:r w:rsidRPr="000909CD">
        <w:rPr>
          <w:rFonts w:ascii="Arial Narrow" w:hAnsi="Arial Narrow"/>
          <w:spacing w:val="18"/>
          <w:sz w:val="20"/>
          <w:szCs w:val="20"/>
        </w:rPr>
        <w:t xml:space="preserve"> </w:t>
      </w:r>
      <w:r w:rsidRPr="000909CD">
        <w:rPr>
          <w:rFonts w:ascii="Arial Narrow" w:hAnsi="Arial Narrow"/>
          <w:spacing w:val="6"/>
          <w:sz w:val="20"/>
          <w:szCs w:val="20"/>
        </w:rPr>
        <w:t>ou</w:t>
      </w:r>
      <w:r w:rsidRPr="000909CD">
        <w:rPr>
          <w:rFonts w:ascii="Arial Narrow" w:hAnsi="Arial Narrow"/>
          <w:spacing w:val="15"/>
          <w:sz w:val="20"/>
          <w:szCs w:val="20"/>
        </w:rPr>
        <w:t xml:space="preserve"> </w:t>
      </w:r>
      <w:r w:rsidRPr="000909CD">
        <w:rPr>
          <w:rFonts w:ascii="Arial Narrow" w:hAnsi="Arial Narrow"/>
          <w:spacing w:val="5"/>
          <w:sz w:val="20"/>
          <w:szCs w:val="20"/>
        </w:rPr>
        <w:t>d</w:t>
      </w:r>
      <w:r w:rsidRPr="000909CD">
        <w:rPr>
          <w:rFonts w:ascii="Arial Narrow" w:hAnsi="Arial Narrow"/>
          <w:spacing w:val="6"/>
          <w:sz w:val="20"/>
          <w:szCs w:val="20"/>
        </w:rPr>
        <w:t>an</w:t>
      </w:r>
      <w:r w:rsidRPr="000909CD">
        <w:rPr>
          <w:rFonts w:ascii="Arial Narrow" w:hAnsi="Arial Narrow"/>
          <w:spacing w:val="3"/>
          <w:sz w:val="20"/>
          <w:szCs w:val="20"/>
        </w:rPr>
        <w:t>s</w:t>
      </w:r>
      <w:r w:rsidRPr="000909CD">
        <w:rPr>
          <w:rFonts w:ascii="Arial Narrow" w:hAnsi="Arial Narrow"/>
          <w:spacing w:val="17"/>
          <w:sz w:val="20"/>
          <w:szCs w:val="20"/>
        </w:rPr>
        <w:t xml:space="preserve"> </w:t>
      </w:r>
      <w:r w:rsidRPr="000909CD">
        <w:rPr>
          <w:rFonts w:ascii="Arial Narrow" w:hAnsi="Arial Narrow"/>
          <w:spacing w:val="5"/>
          <w:sz w:val="20"/>
          <w:szCs w:val="20"/>
        </w:rPr>
        <w:t>to</w:t>
      </w:r>
      <w:r w:rsidRPr="000909CD">
        <w:rPr>
          <w:rFonts w:ascii="Arial Narrow" w:hAnsi="Arial Narrow"/>
          <w:spacing w:val="4"/>
          <w:sz w:val="20"/>
          <w:szCs w:val="20"/>
        </w:rPr>
        <w:t>u</w:t>
      </w:r>
      <w:r w:rsidRPr="000909CD">
        <w:rPr>
          <w:rFonts w:ascii="Arial Narrow" w:hAnsi="Arial Narrow"/>
          <w:spacing w:val="5"/>
          <w:sz w:val="20"/>
          <w:szCs w:val="20"/>
        </w:rPr>
        <w:t>te</w:t>
      </w:r>
      <w:r w:rsidRPr="000909CD">
        <w:rPr>
          <w:rFonts w:ascii="Arial Narrow" w:hAnsi="Arial Narrow"/>
          <w:spacing w:val="16"/>
          <w:sz w:val="20"/>
          <w:szCs w:val="20"/>
        </w:rPr>
        <w:t xml:space="preserve"> </w:t>
      </w:r>
      <w:r w:rsidRPr="000909CD">
        <w:rPr>
          <w:rFonts w:ascii="Arial Narrow" w:hAnsi="Arial Narrow"/>
          <w:spacing w:val="6"/>
          <w:sz w:val="20"/>
          <w:szCs w:val="20"/>
        </w:rPr>
        <w:t>au</w:t>
      </w:r>
      <w:r w:rsidRPr="000909CD">
        <w:rPr>
          <w:rFonts w:ascii="Arial Narrow" w:hAnsi="Arial Narrow"/>
          <w:spacing w:val="5"/>
          <w:sz w:val="20"/>
          <w:szCs w:val="20"/>
        </w:rPr>
        <w:t>t</w:t>
      </w:r>
      <w:r w:rsidRPr="000909CD">
        <w:rPr>
          <w:rFonts w:ascii="Arial Narrow" w:hAnsi="Arial Narrow"/>
          <w:spacing w:val="4"/>
          <w:sz w:val="20"/>
          <w:szCs w:val="20"/>
        </w:rPr>
        <w:t>r</w:t>
      </w:r>
      <w:r w:rsidRPr="000909CD">
        <w:rPr>
          <w:rFonts w:ascii="Arial Narrow" w:hAnsi="Arial Narrow"/>
          <w:spacing w:val="3"/>
          <w:sz w:val="20"/>
          <w:szCs w:val="20"/>
        </w:rPr>
        <w:t>e</w:t>
      </w:r>
      <w:r w:rsidRPr="000909CD">
        <w:rPr>
          <w:rFonts w:ascii="Arial Narrow" w:hAnsi="Arial Narrow"/>
          <w:sz w:val="20"/>
          <w:szCs w:val="20"/>
        </w:rPr>
        <w:t xml:space="preserve"> </w:t>
      </w:r>
      <w:r w:rsidRPr="000909CD">
        <w:rPr>
          <w:rFonts w:ascii="Arial Narrow" w:hAnsi="Arial Narrow"/>
          <w:spacing w:val="5"/>
          <w:sz w:val="20"/>
          <w:szCs w:val="20"/>
        </w:rPr>
        <w:t>pub</w:t>
      </w:r>
      <w:r w:rsidRPr="000909CD">
        <w:rPr>
          <w:rFonts w:ascii="Arial Narrow" w:hAnsi="Arial Narrow"/>
          <w:spacing w:val="4"/>
          <w:sz w:val="20"/>
          <w:szCs w:val="20"/>
        </w:rPr>
        <w:t>li</w:t>
      </w:r>
      <w:r w:rsidRPr="000909CD">
        <w:rPr>
          <w:rFonts w:ascii="Arial Narrow" w:hAnsi="Arial Narrow"/>
          <w:spacing w:val="5"/>
          <w:sz w:val="20"/>
          <w:szCs w:val="20"/>
        </w:rPr>
        <w:t>c</w:t>
      </w:r>
      <w:r w:rsidRPr="000909CD">
        <w:rPr>
          <w:rFonts w:ascii="Arial Narrow" w:hAnsi="Arial Narrow"/>
          <w:spacing w:val="6"/>
          <w:sz w:val="20"/>
          <w:szCs w:val="20"/>
        </w:rPr>
        <w:t>a</w:t>
      </w:r>
      <w:r w:rsidRPr="000909CD">
        <w:rPr>
          <w:rFonts w:ascii="Arial Narrow" w:hAnsi="Arial Narrow"/>
          <w:spacing w:val="5"/>
          <w:sz w:val="20"/>
          <w:szCs w:val="20"/>
        </w:rPr>
        <w:t>t</w:t>
      </w:r>
      <w:r w:rsidRPr="000909CD">
        <w:rPr>
          <w:rFonts w:ascii="Arial Narrow" w:hAnsi="Arial Narrow"/>
          <w:spacing w:val="4"/>
          <w:sz w:val="20"/>
          <w:szCs w:val="20"/>
        </w:rPr>
        <w:t>i</w:t>
      </w:r>
      <w:r w:rsidRPr="000909CD">
        <w:rPr>
          <w:rFonts w:ascii="Arial Narrow" w:hAnsi="Arial Narrow"/>
          <w:spacing w:val="5"/>
          <w:sz w:val="20"/>
          <w:szCs w:val="20"/>
        </w:rPr>
        <w:t>on</w:t>
      </w:r>
      <w:r w:rsidRPr="000909CD">
        <w:rPr>
          <w:rFonts w:ascii="Arial Narrow" w:hAnsi="Arial Narrow"/>
          <w:spacing w:val="8"/>
          <w:sz w:val="20"/>
          <w:szCs w:val="20"/>
        </w:rPr>
        <w:t xml:space="preserve"> </w:t>
      </w:r>
      <w:r w:rsidRPr="000909CD">
        <w:rPr>
          <w:rFonts w:ascii="Arial Narrow" w:hAnsi="Arial Narrow"/>
          <w:spacing w:val="3"/>
          <w:sz w:val="20"/>
          <w:szCs w:val="20"/>
        </w:rPr>
        <w:t>h</w:t>
      </w:r>
      <w:r w:rsidRPr="000909CD">
        <w:rPr>
          <w:rFonts w:ascii="Arial Narrow" w:hAnsi="Arial Narrow"/>
          <w:spacing w:val="5"/>
          <w:sz w:val="20"/>
          <w:szCs w:val="20"/>
        </w:rPr>
        <w:t>ab</w:t>
      </w:r>
      <w:r w:rsidRPr="000909CD">
        <w:rPr>
          <w:rFonts w:ascii="Arial Narrow" w:hAnsi="Arial Narrow"/>
          <w:spacing w:val="4"/>
          <w:sz w:val="20"/>
          <w:szCs w:val="20"/>
        </w:rPr>
        <w:t>ili</w:t>
      </w:r>
      <w:r w:rsidRPr="000909CD">
        <w:rPr>
          <w:rFonts w:ascii="Arial Narrow" w:hAnsi="Arial Narrow"/>
          <w:spacing w:val="5"/>
          <w:sz w:val="20"/>
          <w:szCs w:val="20"/>
        </w:rPr>
        <w:t>tée</w:t>
      </w:r>
      <w:r w:rsidRPr="000909CD">
        <w:rPr>
          <w:rFonts w:ascii="Arial Narrow" w:hAnsi="Arial Narrow"/>
          <w:sz w:val="20"/>
          <w:szCs w:val="20"/>
        </w:rPr>
        <w:t>.</w:t>
      </w:r>
    </w:p>
    <w:p w14:paraId="4593DDAB" w14:textId="77777777" w:rsidR="00652478" w:rsidRPr="000909CD" w:rsidRDefault="00652478" w:rsidP="00652478">
      <w:pPr>
        <w:spacing w:after="0"/>
        <w:rPr>
          <w:rFonts w:ascii="Arial Narrow" w:hAnsi="Arial Narrow"/>
          <w:w w:val="96"/>
          <w:sz w:val="20"/>
          <w:szCs w:val="20"/>
        </w:rPr>
      </w:pPr>
      <w:r w:rsidRPr="000909CD">
        <w:rPr>
          <w:rFonts w:ascii="Arial Narrow" w:hAnsi="Arial Narrow"/>
          <w:sz w:val="20"/>
          <w:szCs w:val="20"/>
        </w:rPr>
        <w:t>37.3 Dès publication des résultats</w:t>
      </w:r>
      <w:r w:rsidRPr="000909CD">
        <w:rPr>
          <w:rFonts w:ascii="Arial Narrow" w:hAnsi="Arial Narrow"/>
          <w:spacing w:val="2"/>
          <w:sz w:val="20"/>
          <w:szCs w:val="20"/>
        </w:rPr>
        <w:t xml:space="preserve"> </w:t>
      </w:r>
      <w:r w:rsidRPr="000909CD">
        <w:rPr>
          <w:rFonts w:ascii="Arial Narrow" w:hAnsi="Arial Narrow"/>
          <w:sz w:val="20"/>
          <w:szCs w:val="20"/>
        </w:rPr>
        <w:t>p o r t a n t</w:t>
      </w:r>
      <w:r w:rsidRPr="000909CD">
        <w:rPr>
          <w:rFonts w:ascii="Arial Narrow" w:hAnsi="Arial Narrow"/>
          <w:spacing w:val="36"/>
          <w:sz w:val="20"/>
          <w:szCs w:val="20"/>
        </w:rPr>
        <w:t xml:space="preserve"> </w:t>
      </w:r>
      <w:r w:rsidRPr="000909CD">
        <w:rPr>
          <w:rFonts w:ascii="Arial Narrow" w:hAnsi="Arial Narrow"/>
          <w:sz w:val="20"/>
          <w:szCs w:val="20"/>
        </w:rPr>
        <w:t>attribution, le Maître</w:t>
      </w:r>
      <w:r w:rsidRPr="000909CD">
        <w:rPr>
          <w:rFonts w:ascii="Arial Narrow" w:hAnsi="Arial Narrow"/>
          <w:spacing w:val="6"/>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’O</w:t>
      </w:r>
      <w:r w:rsidRPr="000909CD">
        <w:rPr>
          <w:rFonts w:ascii="Arial Narrow" w:hAnsi="Arial Narrow"/>
          <w:spacing w:val="1"/>
          <w:sz w:val="20"/>
          <w:szCs w:val="20"/>
        </w:rPr>
        <w:t>u</w:t>
      </w:r>
      <w:r w:rsidRPr="000909CD">
        <w:rPr>
          <w:rFonts w:ascii="Arial Narrow" w:hAnsi="Arial Narrow"/>
          <w:sz w:val="20"/>
          <w:szCs w:val="20"/>
        </w:rPr>
        <w:t>vrag</w:t>
      </w:r>
      <w:r w:rsidRPr="000909CD">
        <w:rPr>
          <w:rFonts w:ascii="Arial Narrow" w:hAnsi="Arial Narrow"/>
          <w:spacing w:val="1"/>
          <w:sz w:val="20"/>
          <w:szCs w:val="20"/>
        </w:rPr>
        <w:t>e</w:t>
      </w:r>
      <w:r w:rsidRPr="000909CD">
        <w:rPr>
          <w:rFonts w:ascii="Arial Narrow" w:hAnsi="Arial Narrow"/>
          <w:spacing w:val="5"/>
          <w:sz w:val="20"/>
          <w:szCs w:val="20"/>
        </w:rPr>
        <w:t xml:space="preserve"> </w:t>
      </w:r>
      <w:r w:rsidRPr="000909CD">
        <w:rPr>
          <w:rFonts w:ascii="Arial Narrow" w:hAnsi="Arial Narrow"/>
          <w:sz w:val="20"/>
          <w:szCs w:val="20"/>
        </w:rPr>
        <w:t>Délégué</w:t>
      </w:r>
      <w:r w:rsidRPr="000909CD">
        <w:rPr>
          <w:rFonts w:ascii="Arial Narrow" w:hAnsi="Arial Narrow"/>
          <w:w w:val="96"/>
          <w:sz w:val="20"/>
          <w:szCs w:val="20"/>
        </w:rPr>
        <w:t xml:space="preserve"> </w:t>
      </w:r>
      <w:r w:rsidRPr="000909CD">
        <w:rPr>
          <w:rFonts w:ascii="Arial Narrow" w:hAnsi="Arial Narrow"/>
          <w:sz w:val="20"/>
          <w:szCs w:val="20"/>
        </w:rPr>
        <w:t>adresse</w:t>
      </w:r>
      <w:r w:rsidRPr="000909CD">
        <w:rPr>
          <w:rFonts w:ascii="Arial Narrow" w:hAnsi="Arial Narrow"/>
          <w:spacing w:val="57"/>
          <w:sz w:val="20"/>
          <w:szCs w:val="20"/>
        </w:rPr>
        <w:t xml:space="preserve"> </w:t>
      </w:r>
      <w:r w:rsidRPr="000909CD">
        <w:rPr>
          <w:rFonts w:ascii="Arial Narrow" w:hAnsi="Arial Narrow"/>
          <w:spacing w:val="9"/>
          <w:sz w:val="20"/>
          <w:szCs w:val="20"/>
        </w:rPr>
        <w:t>à</w:t>
      </w:r>
      <w:r w:rsidRPr="000909CD">
        <w:rPr>
          <w:rFonts w:ascii="Arial Narrow" w:hAnsi="Arial Narrow"/>
          <w:spacing w:val="58"/>
          <w:sz w:val="20"/>
          <w:szCs w:val="20"/>
        </w:rPr>
        <w:t xml:space="preserve"> </w:t>
      </w:r>
      <w:r w:rsidRPr="000909CD">
        <w:rPr>
          <w:rFonts w:ascii="Arial Narrow" w:hAnsi="Arial Narrow"/>
          <w:spacing w:val="11"/>
          <w:sz w:val="20"/>
          <w:szCs w:val="20"/>
        </w:rPr>
        <w:t>c</w:t>
      </w:r>
      <w:r w:rsidRPr="000909CD">
        <w:rPr>
          <w:rFonts w:ascii="Arial Narrow" w:hAnsi="Arial Narrow"/>
          <w:spacing w:val="10"/>
          <w:sz w:val="20"/>
          <w:szCs w:val="20"/>
        </w:rPr>
        <w:t>h</w:t>
      </w:r>
      <w:r w:rsidRPr="000909CD">
        <w:rPr>
          <w:rFonts w:ascii="Arial Narrow" w:hAnsi="Arial Narrow"/>
          <w:spacing w:val="12"/>
          <w:sz w:val="20"/>
          <w:szCs w:val="20"/>
        </w:rPr>
        <w:t>aq</w:t>
      </w:r>
      <w:r w:rsidRPr="000909CD">
        <w:rPr>
          <w:rFonts w:ascii="Arial Narrow" w:hAnsi="Arial Narrow"/>
          <w:spacing w:val="10"/>
          <w:sz w:val="20"/>
          <w:szCs w:val="20"/>
        </w:rPr>
        <w:t>u</w:t>
      </w:r>
      <w:r w:rsidRPr="000909CD">
        <w:rPr>
          <w:rFonts w:ascii="Arial Narrow" w:hAnsi="Arial Narrow"/>
          <w:spacing w:val="12"/>
          <w:sz w:val="20"/>
          <w:szCs w:val="20"/>
        </w:rPr>
        <w:t>e</w:t>
      </w:r>
      <w:r w:rsidRPr="000909CD">
        <w:rPr>
          <w:rFonts w:ascii="Arial Narrow" w:hAnsi="Arial Narrow"/>
          <w:spacing w:val="58"/>
          <w:sz w:val="20"/>
          <w:szCs w:val="20"/>
        </w:rPr>
        <w:t xml:space="preserve"> </w:t>
      </w:r>
      <w:r w:rsidRPr="000909CD">
        <w:rPr>
          <w:rFonts w:ascii="Arial Narrow" w:hAnsi="Arial Narrow"/>
          <w:spacing w:val="9"/>
          <w:sz w:val="20"/>
          <w:szCs w:val="20"/>
        </w:rPr>
        <w:t>s</w:t>
      </w:r>
      <w:r w:rsidRPr="000909CD">
        <w:rPr>
          <w:rFonts w:ascii="Arial Narrow" w:hAnsi="Arial Narrow"/>
          <w:spacing w:val="12"/>
          <w:sz w:val="20"/>
          <w:szCs w:val="20"/>
        </w:rPr>
        <w:t>o</w:t>
      </w:r>
      <w:r w:rsidRPr="000909CD">
        <w:rPr>
          <w:rFonts w:ascii="Arial Narrow" w:hAnsi="Arial Narrow"/>
          <w:spacing w:val="13"/>
          <w:sz w:val="20"/>
          <w:szCs w:val="20"/>
        </w:rPr>
        <w:t>u</w:t>
      </w:r>
      <w:r w:rsidRPr="000909CD">
        <w:rPr>
          <w:rFonts w:ascii="Arial Narrow" w:hAnsi="Arial Narrow"/>
          <w:spacing w:val="9"/>
          <w:sz w:val="20"/>
          <w:szCs w:val="20"/>
        </w:rPr>
        <w:t>m</w:t>
      </w:r>
      <w:r w:rsidRPr="000909CD">
        <w:rPr>
          <w:rFonts w:ascii="Arial Narrow" w:hAnsi="Arial Narrow"/>
          <w:spacing w:val="11"/>
          <w:sz w:val="20"/>
          <w:szCs w:val="20"/>
        </w:rPr>
        <w:t>i</w:t>
      </w:r>
      <w:r w:rsidRPr="000909CD">
        <w:rPr>
          <w:rFonts w:ascii="Arial Narrow" w:hAnsi="Arial Narrow"/>
          <w:spacing w:val="12"/>
          <w:sz w:val="20"/>
          <w:szCs w:val="20"/>
        </w:rPr>
        <w:t>s</w:t>
      </w:r>
      <w:r w:rsidRPr="000909CD">
        <w:rPr>
          <w:rFonts w:ascii="Arial Narrow" w:hAnsi="Arial Narrow"/>
          <w:spacing w:val="11"/>
          <w:sz w:val="20"/>
          <w:szCs w:val="20"/>
        </w:rPr>
        <w:t>s</w:t>
      </w:r>
      <w:r w:rsidRPr="000909CD">
        <w:rPr>
          <w:rFonts w:ascii="Arial Narrow" w:hAnsi="Arial Narrow"/>
          <w:spacing w:val="16"/>
          <w:sz w:val="20"/>
          <w:szCs w:val="20"/>
        </w:rPr>
        <w:t>i</w:t>
      </w:r>
      <w:r w:rsidRPr="000909CD">
        <w:rPr>
          <w:rFonts w:ascii="Arial Narrow" w:hAnsi="Arial Narrow"/>
          <w:spacing w:val="13"/>
          <w:sz w:val="20"/>
          <w:szCs w:val="20"/>
        </w:rPr>
        <w:t>o</w:t>
      </w:r>
      <w:r w:rsidRPr="000909CD">
        <w:rPr>
          <w:rFonts w:ascii="Arial Narrow" w:hAnsi="Arial Narrow"/>
          <w:spacing w:val="12"/>
          <w:sz w:val="20"/>
          <w:szCs w:val="20"/>
        </w:rPr>
        <w:t>n</w:t>
      </w:r>
      <w:r w:rsidRPr="000909CD">
        <w:rPr>
          <w:rFonts w:ascii="Arial Narrow" w:hAnsi="Arial Narrow"/>
          <w:spacing w:val="13"/>
          <w:sz w:val="20"/>
          <w:szCs w:val="20"/>
        </w:rPr>
        <w:t>na</w:t>
      </w:r>
      <w:r w:rsidRPr="000909CD">
        <w:rPr>
          <w:rFonts w:ascii="Arial Narrow" w:hAnsi="Arial Narrow"/>
          <w:spacing w:val="12"/>
          <w:sz w:val="20"/>
          <w:szCs w:val="20"/>
        </w:rPr>
        <w:t>i</w:t>
      </w:r>
      <w:r w:rsidRPr="000909CD">
        <w:rPr>
          <w:rFonts w:ascii="Arial Narrow" w:hAnsi="Arial Narrow"/>
          <w:spacing w:val="11"/>
          <w:sz w:val="20"/>
          <w:szCs w:val="20"/>
        </w:rPr>
        <w:t>r</w:t>
      </w:r>
      <w:r w:rsidRPr="000909CD">
        <w:rPr>
          <w:rFonts w:ascii="Arial Narrow" w:hAnsi="Arial Narrow"/>
          <w:spacing w:val="10"/>
          <w:sz w:val="20"/>
          <w:szCs w:val="20"/>
        </w:rPr>
        <w:t>e</w:t>
      </w:r>
      <w:r w:rsidRPr="000909CD">
        <w:rPr>
          <w:rFonts w:ascii="Arial Narrow" w:hAnsi="Arial Narrow"/>
          <w:spacing w:val="59"/>
          <w:sz w:val="20"/>
          <w:szCs w:val="20"/>
        </w:rPr>
        <w:t xml:space="preserve"> </w:t>
      </w:r>
      <w:r w:rsidRPr="000909CD">
        <w:rPr>
          <w:rFonts w:ascii="Arial Narrow" w:hAnsi="Arial Narrow"/>
          <w:spacing w:val="13"/>
          <w:sz w:val="20"/>
          <w:szCs w:val="20"/>
        </w:rPr>
        <w:t>qu</w:t>
      </w:r>
      <w:r w:rsidRPr="000909CD">
        <w:rPr>
          <w:rFonts w:ascii="Arial Narrow" w:hAnsi="Arial Narrow"/>
          <w:spacing w:val="9"/>
          <w:sz w:val="20"/>
          <w:szCs w:val="20"/>
        </w:rPr>
        <w:t>i</w:t>
      </w:r>
      <w:r w:rsidRPr="000909CD">
        <w:rPr>
          <w:rFonts w:ascii="Arial Narrow" w:hAnsi="Arial Narrow"/>
          <w:spacing w:val="58"/>
          <w:sz w:val="20"/>
          <w:szCs w:val="20"/>
        </w:rPr>
        <w:t xml:space="preserve"> </w:t>
      </w:r>
      <w:r w:rsidRPr="000909CD">
        <w:rPr>
          <w:rFonts w:ascii="Arial Narrow" w:hAnsi="Arial Narrow"/>
          <w:spacing w:val="13"/>
          <w:sz w:val="20"/>
          <w:szCs w:val="20"/>
        </w:rPr>
        <w:t>e</w:t>
      </w:r>
      <w:r w:rsidRPr="000909CD">
        <w:rPr>
          <w:rFonts w:ascii="Arial Narrow" w:hAnsi="Arial Narrow"/>
          <w:spacing w:val="10"/>
          <w:sz w:val="20"/>
          <w:szCs w:val="20"/>
        </w:rPr>
        <w:t>n</w:t>
      </w:r>
      <w:r w:rsidRPr="000909CD">
        <w:rPr>
          <w:rFonts w:ascii="Arial Narrow" w:hAnsi="Arial Narrow"/>
          <w:spacing w:val="59"/>
          <w:sz w:val="20"/>
          <w:szCs w:val="20"/>
        </w:rPr>
        <w:t xml:space="preserve"> </w:t>
      </w:r>
      <w:r w:rsidRPr="000909CD">
        <w:rPr>
          <w:rFonts w:ascii="Arial Narrow" w:hAnsi="Arial Narrow"/>
          <w:spacing w:val="10"/>
          <w:sz w:val="20"/>
          <w:szCs w:val="20"/>
        </w:rPr>
        <w:t>f</w:t>
      </w:r>
      <w:r w:rsidRPr="000909CD">
        <w:rPr>
          <w:rFonts w:ascii="Arial Narrow" w:hAnsi="Arial Narrow"/>
          <w:spacing w:val="12"/>
          <w:sz w:val="20"/>
          <w:szCs w:val="20"/>
        </w:rPr>
        <w:t>a</w:t>
      </w:r>
      <w:r w:rsidRPr="000909CD">
        <w:rPr>
          <w:rFonts w:ascii="Arial Narrow" w:hAnsi="Arial Narrow"/>
          <w:spacing w:val="11"/>
          <w:sz w:val="20"/>
          <w:szCs w:val="20"/>
        </w:rPr>
        <w:t>i</w:t>
      </w:r>
      <w:r w:rsidRPr="000909CD">
        <w:rPr>
          <w:rFonts w:ascii="Arial Narrow" w:hAnsi="Arial Narrow"/>
          <w:spacing w:val="12"/>
          <w:sz w:val="20"/>
          <w:szCs w:val="20"/>
        </w:rPr>
        <w:t>t</w:t>
      </w:r>
      <w:r w:rsidRPr="000909CD">
        <w:rPr>
          <w:rFonts w:ascii="Arial Narrow" w:hAnsi="Arial Narrow"/>
          <w:spacing w:val="59"/>
          <w:sz w:val="20"/>
          <w:szCs w:val="20"/>
        </w:rPr>
        <w:t xml:space="preserve"> </w:t>
      </w:r>
      <w:r w:rsidRPr="000909CD">
        <w:rPr>
          <w:rFonts w:ascii="Arial Narrow" w:hAnsi="Arial Narrow"/>
          <w:spacing w:val="9"/>
          <w:sz w:val="20"/>
          <w:szCs w:val="20"/>
        </w:rPr>
        <w:t>l</w:t>
      </w:r>
      <w:r w:rsidRPr="000909CD">
        <w:rPr>
          <w:rFonts w:ascii="Arial Narrow" w:hAnsi="Arial Narrow"/>
          <w:spacing w:val="12"/>
          <w:sz w:val="20"/>
          <w:szCs w:val="20"/>
        </w:rPr>
        <w:t>a</w:t>
      </w:r>
      <w:r w:rsidRPr="000909CD">
        <w:rPr>
          <w:rFonts w:ascii="Arial Narrow" w:hAnsi="Arial Narrow"/>
          <w:spacing w:val="59"/>
          <w:sz w:val="20"/>
          <w:szCs w:val="20"/>
        </w:rPr>
        <w:t xml:space="preserve"> </w:t>
      </w:r>
      <w:r w:rsidRPr="000909CD">
        <w:rPr>
          <w:rFonts w:ascii="Arial Narrow" w:hAnsi="Arial Narrow"/>
          <w:spacing w:val="11"/>
          <w:sz w:val="20"/>
          <w:szCs w:val="20"/>
        </w:rPr>
        <w:t>d</w:t>
      </w:r>
      <w:r w:rsidRPr="000909CD">
        <w:rPr>
          <w:rFonts w:ascii="Arial Narrow" w:hAnsi="Arial Narrow"/>
          <w:spacing w:val="13"/>
          <w:sz w:val="20"/>
          <w:szCs w:val="20"/>
        </w:rPr>
        <w:t>e</w:t>
      </w:r>
      <w:r w:rsidRPr="000909CD">
        <w:rPr>
          <w:rFonts w:ascii="Arial Narrow" w:hAnsi="Arial Narrow"/>
          <w:spacing w:val="11"/>
          <w:sz w:val="20"/>
          <w:szCs w:val="20"/>
        </w:rPr>
        <w:t>m</w:t>
      </w:r>
      <w:r w:rsidRPr="000909CD">
        <w:rPr>
          <w:rFonts w:ascii="Arial Narrow" w:hAnsi="Arial Narrow"/>
          <w:spacing w:val="13"/>
          <w:sz w:val="20"/>
          <w:szCs w:val="20"/>
        </w:rPr>
        <w:t>a</w:t>
      </w:r>
      <w:r w:rsidRPr="000909CD">
        <w:rPr>
          <w:rFonts w:ascii="Arial Narrow" w:hAnsi="Arial Narrow"/>
          <w:spacing w:val="10"/>
          <w:sz w:val="20"/>
          <w:szCs w:val="20"/>
        </w:rPr>
        <w:t>n</w:t>
      </w:r>
      <w:r w:rsidRPr="000909CD">
        <w:rPr>
          <w:rFonts w:ascii="Arial Narrow" w:hAnsi="Arial Narrow"/>
          <w:spacing w:val="13"/>
          <w:sz w:val="20"/>
          <w:szCs w:val="20"/>
        </w:rPr>
        <w:t>d</w:t>
      </w:r>
      <w:r w:rsidRPr="000909CD">
        <w:rPr>
          <w:rFonts w:ascii="Arial Narrow" w:hAnsi="Arial Narrow"/>
          <w:spacing w:val="20"/>
          <w:sz w:val="20"/>
          <w:szCs w:val="20"/>
        </w:rPr>
        <w:t>e</w:t>
      </w:r>
      <w:r w:rsidRPr="000909CD">
        <w:rPr>
          <w:rFonts w:ascii="Arial Narrow" w:hAnsi="Arial Narrow"/>
          <w:spacing w:val="10"/>
          <w:sz w:val="20"/>
          <w:szCs w:val="20"/>
        </w:rPr>
        <w:t>,</w:t>
      </w:r>
      <w:r w:rsidRPr="000909CD">
        <w:rPr>
          <w:rFonts w:ascii="Arial Narrow" w:hAnsi="Arial Narrow"/>
          <w:spacing w:val="59"/>
          <w:sz w:val="20"/>
          <w:szCs w:val="20"/>
        </w:rPr>
        <w:t xml:space="preserve"> </w:t>
      </w:r>
      <w:r w:rsidRPr="000909CD">
        <w:rPr>
          <w:rFonts w:ascii="Arial Narrow" w:hAnsi="Arial Narrow"/>
          <w:spacing w:val="9"/>
          <w:sz w:val="20"/>
          <w:szCs w:val="20"/>
        </w:rPr>
        <w:t>u</w:t>
      </w:r>
      <w:r w:rsidRPr="000909CD">
        <w:rPr>
          <w:rFonts w:ascii="Arial Narrow" w:hAnsi="Arial Narrow"/>
          <w:spacing w:val="12"/>
          <w:sz w:val="20"/>
          <w:szCs w:val="20"/>
        </w:rPr>
        <w:t>n</w:t>
      </w:r>
      <w:r w:rsidRPr="000909CD">
        <w:rPr>
          <w:rFonts w:ascii="Arial Narrow" w:hAnsi="Arial Narrow"/>
          <w:spacing w:val="55"/>
          <w:sz w:val="20"/>
          <w:szCs w:val="20"/>
        </w:rPr>
        <w:t xml:space="preserve"> </w:t>
      </w:r>
      <w:r w:rsidRPr="000909CD">
        <w:rPr>
          <w:rFonts w:ascii="Arial Narrow" w:hAnsi="Arial Narrow"/>
          <w:spacing w:val="11"/>
          <w:sz w:val="20"/>
          <w:szCs w:val="20"/>
        </w:rPr>
        <w:t>e</w:t>
      </w:r>
      <w:r w:rsidRPr="000909CD">
        <w:rPr>
          <w:rFonts w:ascii="Arial Narrow" w:hAnsi="Arial Narrow"/>
          <w:spacing w:val="12"/>
          <w:sz w:val="20"/>
          <w:szCs w:val="20"/>
        </w:rPr>
        <w:t>xt</w:t>
      </w:r>
      <w:r w:rsidRPr="000909CD">
        <w:rPr>
          <w:rFonts w:ascii="Arial Narrow" w:hAnsi="Arial Narrow"/>
          <w:spacing w:val="11"/>
          <w:sz w:val="20"/>
          <w:szCs w:val="20"/>
        </w:rPr>
        <w:t>r</w:t>
      </w:r>
      <w:r w:rsidRPr="000909CD">
        <w:rPr>
          <w:rFonts w:ascii="Arial Narrow" w:hAnsi="Arial Narrow"/>
          <w:spacing w:val="13"/>
          <w:sz w:val="20"/>
          <w:szCs w:val="20"/>
        </w:rPr>
        <w:t>a</w:t>
      </w:r>
      <w:r w:rsidRPr="000909CD">
        <w:rPr>
          <w:rFonts w:ascii="Arial Narrow" w:hAnsi="Arial Narrow"/>
          <w:spacing w:val="11"/>
          <w:sz w:val="20"/>
          <w:szCs w:val="20"/>
        </w:rPr>
        <w:t>i</w:t>
      </w:r>
      <w:r w:rsidRPr="000909CD">
        <w:rPr>
          <w:rFonts w:ascii="Arial Narrow" w:hAnsi="Arial Narrow"/>
          <w:spacing w:val="12"/>
          <w:sz w:val="20"/>
          <w:szCs w:val="20"/>
        </w:rPr>
        <w:t>t</w:t>
      </w:r>
      <w:r w:rsidRPr="000909CD">
        <w:rPr>
          <w:rFonts w:ascii="Arial Narrow" w:hAnsi="Arial Narrow"/>
          <w:spacing w:val="56"/>
          <w:sz w:val="20"/>
          <w:szCs w:val="20"/>
        </w:rPr>
        <w:t xml:space="preserve"> </w:t>
      </w:r>
      <w:r w:rsidRPr="000909CD">
        <w:rPr>
          <w:rFonts w:ascii="Arial Narrow" w:hAnsi="Arial Narrow"/>
          <w:spacing w:val="12"/>
          <w:sz w:val="20"/>
          <w:szCs w:val="20"/>
        </w:rPr>
        <w:t>d</w:t>
      </w:r>
      <w:r w:rsidRPr="000909CD">
        <w:rPr>
          <w:rFonts w:ascii="Arial Narrow" w:hAnsi="Arial Narrow"/>
          <w:spacing w:val="13"/>
          <w:sz w:val="20"/>
          <w:szCs w:val="20"/>
        </w:rPr>
        <w:t>u</w:t>
      </w:r>
      <w:r w:rsidRPr="000909CD">
        <w:rPr>
          <w:rFonts w:ascii="Arial Narrow" w:hAnsi="Arial Narrow"/>
          <w:spacing w:val="58"/>
          <w:sz w:val="20"/>
          <w:szCs w:val="20"/>
        </w:rPr>
        <w:t xml:space="preserve"> </w:t>
      </w:r>
      <w:r w:rsidRPr="000909CD">
        <w:rPr>
          <w:rFonts w:ascii="Arial Narrow" w:hAnsi="Arial Narrow"/>
          <w:spacing w:val="11"/>
          <w:sz w:val="20"/>
          <w:szCs w:val="20"/>
        </w:rPr>
        <w:t>r</w:t>
      </w:r>
      <w:r w:rsidRPr="000909CD">
        <w:rPr>
          <w:rFonts w:ascii="Arial Narrow" w:hAnsi="Arial Narrow"/>
          <w:spacing w:val="10"/>
          <w:sz w:val="20"/>
          <w:szCs w:val="20"/>
        </w:rPr>
        <w:t>a</w:t>
      </w:r>
      <w:r w:rsidRPr="000909CD">
        <w:rPr>
          <w:rFonts w:ascii="Arial Narrow" w:hAnsi="Arial Narrow"/>
          <w:spacing w:val="13"/>
          <w:sz w:val="20"/>
          <w:szCs w:val="20"/>
        </w:rPr>
        <w:t>p</w:t>
      </w:r>
      <w:r w:rsidRPr="000909CD">
        <w:rPr>
          <w:rFonts w:ascii="Arial Narrow" w:hAnsi="Arial Narrow"/>
          <w:spacing w:val="10"/>
          <w:sz w:val="20"/>
          <w:szCs w:val="20"/>
        </w:rPr>
        <w:t>p</w:t>
      </w:r>
      <w:r w:rsidRPr="000909CD">
        <w:rPr>
          <w:rFonts w:ascii="Arial Narrow" w:hAnsi="Arial Narrow"/>
          <w:spacing w:val="13"/>
          <w:sz w:val="20"/>
          <w:szCs w:val="20"/>
        </w:rPr>
        <w:t>o</w:t>
      </w:r>
      <w:r w:rsidRPr="000909CD">
        <w:rPr>
          <w:rFonts w:ascii="Arial Narrow" w:hAnsi="Arial Narrow"/>
          <w:spacing w:val="11"/>
          <w:sz w:val="20"/>
          <w:szCs w:val="20"/>
        </w:rPr>
        <w:t>r</w:t>
      </w:r>
      <w:r w:rsidRPr="000909CD">
        <w:rPr>
          <w:rFonts w:ascii="Arial Narrow" w:hAnsi="Arial Narrow"/>
          <w:spacing w:val="12"/>
          <w:sz w:val="20"/>
          <w:szCs w:val="20"/>
        </w:rPr>
        <w:t>t</w:t>
      </w:r>
      <w:r w:rsidRPr="000909CD">
        <w:rPr>
          <w:rFonts w:ascii="Arial Narrow" w:hAnsi="Arial Narrow"/>
          <w:spacing w:val="59"/>
          <w:sz w:val="20"/>
          <w:szCs w:val="20"/>
        </w:rPr>
        <w:t xml:space="preserve"> </w:t>
      </w:r>
      <w:r w:rsidRPr="000909CD">
        <w:rPr>
          <w:rFonts w:ascii="Arial Narrow" w:hAnsi="Arial Narrow"/>
          <w:spacing w:val="13"/>
          <w:sz w:val="20"/>
          <w:szCs w:val="20"/>
        </w:rPr>
        <w:t>d</w:t>
      </w:r>
      <w:r w:rsidRPr="000909CD">
        <w:rPr>
          <w:rFonts w:ascii="Arial Narrow" w:hAnsi="Arial Narrow"/>
          <w:spacing w:val="9"/>
          <w:sz w:val="20"/>
          <w:szCs w:val="20"/>
        </w:rPr>
        <w:t>’</w:t>
      </w:r>
      <w:r w:rsidRPr="000909CD">
        <w:rPr>
          <w:rFonts w:ascii="Arial Narrow" w:hAnsi="Arial Narrow"/>
          <w:spacing w:val="12"/>
          <w:sz w:val="20"/>
          <w:szCs w:val="20"/>
        </w:rPr>
        <w:t>a</w:t>
      </w:r>
      <w:r w:rsidRPr="000909CD">
        <w:rPr>
          <w:rFonts w:ascii="Arial Narrow" w:hAnsi="Arial Narrow"/>
          <w:spacing w:val="13"/>
          <w:sz w:val="20"/>
          <w:szCs w:val="20"/>
        </w:rPr>
        <w:t>na</w:t>
      </w:r>
      <w:r w:rsidRPr="000909CD">
        <w:rPr>
          <w:rFonts w:ascii="Arial Narrow" w:hAnsi="Arial Narrow"/>
          <w:spacing w:val="11"/>
          <w:sz w:val="20"/>
          <w:szCs w:val="20"/>
        </w:rPr>
        <w:t>l</w:t>
      </w:r>
      <w:r w:rsidRPr="000909CD">
        <w:rPr>
          <w:rFonts w:ascii="Arial Narrow" w:hAnsi="Arial Narrow"/>
          <w:spacing w:val="12"/>
          <w:sz w:val="20"/>
          <w:szCs w:val="20"/>
        </w:rPr>
        <w:t>y</w:t>
      </w:r>
      <w:r w:rsidRPr="000909CD">
        <w:rPr>
          <w:rFonts w:ascii="Arial Narrow" w:hAnsi="Arial Narrow"/>
          <w:spacing w:val="10"/>
          <w:sz w:val="20"/>
          <w:szCs w:val="20"/>
        </w:rPr>
        <w:t>s</w:t>
      </w:r>
      <w:r w:rsidRPr="000909CD">
        <w:rPr>
          <w:rFonts w:ascii="Arial Narrow" w:hAnsi="Arial Narrow"/>
          <w:spacing w:val="13"/>
          <w:sz w:val="20"/>
          <w:szCs w:val="20"/>
        </w:rPr>
        <w:t>e</w:t>
      </w:r>
      <w:r w:rsidRPr="000909CD">
        <w:rPr>
          <w:rFonts w:ascii="Arial Narrow" w:hAnsi="Arial Narrow"/>
          <w:spacing w:val="58"/>
          <w:sz w:val="20"/>
          <w:szCs w:val="20"/>
        </w:rPr>
        <w:t xml:space="preserve"> </w:t>
      </w:r>
      <w:r w:rsidRPr="000909CD">
        <w:rPr>
          <w:rFonts w:ascii="Arial Narrow" w:hAnsi="Arial Narrow"/>
          <w:spacing w:val="11"/>
          <w:sz w:val="20"/>
          <w:szCs w:val="20"/>
        </w:rPr>
        <w:t>l</w:t>
      </w:r>
      <w:r w:rsidRPr="000909CD">
        <w:rPr>
          <w:rFonts w:ascii="Arial Narrow" w:hAnsi="Arial Narrow"/>
          <w:spacing w:val="8"/>
          <w:sz w:val="20"/>
          <w:szCs w:val="20"/>
        </w:rPr>
        <w:t>e</w:t>
      </w:r>
      <w:r w:rsidRPr="000909CD">
        <w:rPr>
          <w:rFonts w:ascii="Arial Narrow" w:hAnsi="Arial Narrow"/>
          <w:sz w:val="20"/>
          <w:szCs w:val="20"/>
        </w:rPr>
        <w:t xml:space="preserve"> </w:t>
      </w:r>
      <w:r w:rsidRPr="000909CD">
        <w:rPr>
          <w:rFonts w:ascii="Arial Narrow" w:hAnsi="Arial Narrow"/>
          <w:spacing w:val="11"/>
          <w:sz w:val="20"/>
          <w:szCs w:val="20"/>
        </w:rPr>
        <w:t>c</w:t>
      </w:r>
      <w:r w:rsidRPr="000909CD">
        <w:rPr>
          <w:rFonts w:ascii="Arial Narrow" w:hAnsi="Arial Narrow"/>
          <w:spacing w:val="13"/>
          <w:sz w:val="20"/>
          <w:szCs w:val="20"/>
        </w:rPr>
        <w:t>on</w:t>
      </w:r>
      <w:r w:rsidRPr="000909CD">
        <w:rPr>
          <w:rFonts w:ascii="Arial Narrow" w:hAnsi="Arial Narrow"/>
          <w:spacing w:val="12"/>
          <w:sz w:val="20"/>
          <w:szCs w:val="20"/>
        </w:rPr>
        <w:t>c</w:t>
      </w:r>
      <w:r w:rsidRPr="000909CD">
        <w:rPr>
          <w:rFonts w:ascii="Arial Narrow" w:hAnsi="Arial Narrow"/>
          <w:spacing w:val="13"/>
          <w:sz w:val="20"/>
          <w:szCs w:val="20"/>
        </w:rPr>
        <w:t>e</w:t>
      </w:r>
      <w:r w:rsidRPr="000909CD">
        <w:rPr>
          <w:rFonts w:ascii="Arial Narrow" w:hAnsi="Arial Narrow"/>
          <w:spacing w:val="11"/>
          <w:sz w:val="20"/>
          <w:szCs w:val="20"/>
        </w:rPr>
        <w:t>r</w:t>
      </w:r>
      <w:r w:rsidRPr="000909CD">
        <w:rPr>
          <w:rFonts w:ascii="Arial Narrow" w:hAnsi="Arial Narrow"/>
          <w:spacing w:val="10"/>
          <w:sz w:val="20"/>
          <w:szCs w:val="20"/>
        </w:rPr>
        <w:t>n</w:t>
      </w:r>
      <w:r w:rsidRPr="000909CD">
        <w:rPr>
          <w:rFonts w:ascii="Arial Narrow" w:hAnsi="Arial Narrow"/>
          <w:spacing w:val="13"/>
          <w:sz w:val="20"/>
          <w:szCs w:val="20"/>
        </w:rPr>
        <w:t>an</w:t>
      </w:r>
      <w:r w:rsidRPr="000909CD">
        <w:rPr>
          <w:rFonts w:ascii="Arial Narrow" w:hAnsi="Arial Narrow"/>
          <w:spacing w:val="11"/>
          <w:sz w:val="20"/>
          <w:szCs w:val="20"/>
        </w:rPr>
        <w:t>t</w:t>
      </w:r>
      <w:r w:rsidRPr="000909CD">
        <w:rPr>
          <w:rFonts w:ascii="Arial Narrow" w:hAnsi="Arial Narrow"/>
          <w:spacing w:val="10"/>
          <w:sz w:val="20"/>
          <w:szCs w:val="20"/>
        </w:rPr>
        <w:t>.</w:t>
      </w:r>
      <w:r w:rsidRPr="000909CD">
        <w:rPr>
          <w:rFonts w:ascii="Arial Narrow" w:hAnsi="Arial Narrow"/>
          <w:sz w:val="20"/>
          <w:szCs w:val="20"/>
        </w:rPr>
        <w:t xml:space="preserve"> </w:t>
      </w:r>
    </w:p>
    <w:p w14:paraId="54ABC79B" w14:textId="77777777" w:rsidR="00652478" w:rsidRPr="000909CD" w:rsidRDefault="00652478" w:rsidP="00652478">
      <w:pPr>
        <w:spacing w:after="0" w:line="240" w:lineRule="auto"/>
        <w:rPr>
          <w:rFonts w:ascii="Arial Narrow" w:hAnsi="Arial Narrow"/>
          <w:sz w:val="20"/>
          <w:szCs w:val="20"/>
        </w:rPr>
      </w:pPr>
      <w:r w:rsidRPr="000909CD">
        <w:rPr>
          <w:rFonts w:ascii="Arial Narrow" w:hAnsi="Arial Narrow"/>
          <w:sz w:val="20"/>
          <w:szCs w:val="20"/>
        </w:rPr>
        <w:t>37.4</w:t>
      </w:r>
      <w:r w:rsidRPr="000909CD">
        <w:rPr>
          <w:rFonts w:ascii="Arial Narrow" w:hAnsi="Arial Narrow"/>
          <w:spacing w:val="1"/>
          <w:sz w:val="20"/>
          <w:szCs w:val="20"/>
        </w:rPr>
        <w:t>.</w:t>
      </w:r>
      <w:r w:rsidRPr="000909CD">
        <w:rPr>
          <w:rFonts w:ascii="Arial Narrow" w:hAnsi="Arial Narrow"/>
          <w:spacing w:val="12"/>
          <w:sz w:val="20"/>
          <w:szCs w:val="20"/>
        </w:rPr>
        <w:t xml:space="preserve"> </w:t>
      </w:r>
      <w:r w:rsidRPr="000909CD">
        <w:rPr>
          <w:rFonts w:ascii="Arial Narrow" w:hAnsi="Arial Narrow"/>
          <w:sz w:val="20"/>
          <w:szCs w:val="20"/>
        </w:rPr>
        <w:t>Après</w:t>
      </w:r>
      <w:r w:rsidRPr="000909CD">
        <w:rPr>
          <w:rFonts w:ascii="Arial Narrow" w:hAnsi="Arial Narrow"/>
          <w:spacing w:val="14"/>
          <w:sz w:val="20"/>
          <w:szCs w:val="20"/>
        </w:rPr>
        <w:t xml:space="preserve"> </w:t>
      </w:r>
      <w:r w:rsidRPr="000909CD">
        <w:rPr>
          <w:rFonts w:ascii="Arial Narrow" w:hAnsi="Arial Narrow"/>
          <w:sz w:val="20"/>
          <w:szCs w:val="20"/>
        </w:rPr>
        <w:t>la</w:t>
      </w:r>
      <w:r w:rsidRPr="000909CD">
        <w:rPr>
          <w:rFonts w:ascii="Arial Narrow" w:hAnsi="Arial Narrow"/>
          <w:spacing w:val="12"/>
          <w:sz w:val="20"/>
          <w:szCs w:val="20"/>
        </w:rPr>
        <w:t xml:space="preserve"> </w:t>
      </w:r>
      <w:r w:rsidRPr="000909CD">
        <w:rPr>
          <w:rFonts w:ascii="Arial Narrow" w:hAnsi="Arial Narrow"/>
          <w:sz w:val="20"/>
          <w:szCs w:val="20"/>
        </w:rPr>
        <w:t>publication</w:t>
      </w:r>
      <w:r w:rsidRPr="000909CD">
        <w:rPr>
          <w:rFonts w:ascii="Arial Narrow" w:hAnsi="Arial Narrow"/>
          <w:spacing w:val="12"/>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u</w:t>
      </w:r>
      <w:r w:rsidRPr="000909CD">
        <w:rPr>
          <w:rFonts w:ascii="Arial Narrow" w:hAnsi="Arial Narrow"/>
          <w:spacing w:val="15"/>
          <w:sz w:val="20"/>
          <w:szCs w:val="20"/>
        </w:rPr>
        <w:t xml:space="preserve"> </w:t>
      </w:r>
      <w:r w:rsidRPr="000909CD">
        <w:rPr>
          <w:rFonts w:ascii="Arial Narrow" w:hAnsi="Arial Narrow"/>
          <w:sz w:val="20"/>
          <w:szCs w:val="20"/>
        </w:rPr>
        <w:t>résultat</w:t>
      </w:r>
      <w:r w:rsidRPr="000909CD">
        <w:rPr>
          <w:rFonts w:ascii="Arial Narrow" w:hAnsi="Arial Narrow"/>
          <w:spacing w:val="15"/>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pacing w:val="16"/>
          <w:sz w:val="20"/>
          <w:szCs w:val="20"/>
        </w:rPr>
        <w:t xml:space="preserve"> </w:t>
      </w:r>
      <w:r w:rsidRPr="000909CD">
        <w:rPr>
          <w:rFonts w:ascii="Arial Narrow" w:hAnsi="Arial Narrow"/>
          <w:sz w:val="20"/>
          <w:szCs w:val="20"/>
        </w:rPr>
        <w:t>l’attribution,</w:t>
      </w:r>
      <w:r w:rsidRPr="000909CD">
        <w:rPr>
          <w:rFonts w:ascii="Arial Narrow" w:hAnsi="Arial Narrow"/>
          <w:spacing w:val="11"/>
          <w:sz w:val="20"/>
          <w:szCs w:val="20"/>
        </w:rPr>
        <w:t xml:space="preserve"> </w:t>
      </w:r>
      <w:r w:rsidRPr="000909CD">
        <w:rPr>
          <w:rFonts w:ascii="Arial Narrow" w:hAnsi="Arial Narrow"/>
          <w:sz w:val="20"/>
          <w:szCs w:val="20"/>
        </w:rPr>
        <w:t>les</w:t>
      </w:r>
      <w:r w:rsidRPr="000909CD">
        <w:rPr>
          <w:rFonts w:ascii="Arial Narrow" w:hAnsi="Arial Narrow"/>
          <w:spacing w:val="13"/>
          <w:sz w:val="20"/>
          <w:szCs w:val="20"/>
        </w:rPr>
        <w:t xml:space="preserve"> </w:t>
      </w:r>
      <w:r w:rsidRPr="000909CD">
        <w:rPr>
          <w:rFonts w:ascii="Arial Narrow" w:hAnsi="Arial Narrow"/>
          <w:sz w:val="20"/>
          <w:szCs w:val="20"/>
        </w:rPr>
        <w:t>offres</w:t>
      </w:r>
      <w:r w:rsidRPr="000909CD">
        <w:rPr>
          <w:rFonts w:ascii="Arial Narrow" w:hAnsi="Arial Narrow"/>
          <w:spacing w:val="11"/>
          <w:sz w:val="20"/>
          <w:szCs w:val="20"/>
        </w:rPr>
        <w:t xml:space="preserve"> </w:t>
      </w:r>
      <w:r w:rsidRPr="000909CD">
        <w:rPr>
          <w:rFonts w:ascii="Arial Narrow" w:hAnsi="Arial Narrow"/>
          <w:sz w:val="20"/>
          <w:szCs w:val="20"/>
        </w:rPr>
        <w:t>non</w:t>
      </w:r>
      <w:r w:rsidRPr="000909CD">
        <w:rPr>
          <w:rFonts w:ascii="Arial Narrow" w:hAnsi="Arial Narrow"/>
          <w:spacing w:val="13"/>
          <w:sz w:val="20"/>
          <w:szCs w:val="20"/>
        </w:rPr>
        <w:t xml:space="preserve"> </w:t>
      </w:r>
      <w:r w:rsidRPr="000909CD">
        <w:rPr>
          <w:rFonts w:ascii="Arial Narrow" w:hAnsi="Arial Narrow"/>
          <w:sz w:val="20"/>
          <w:szCs w:val="20"/>
        </w:rPr>
        <w:t>retirées</w:t>
      </w:r>
      <w:r w:rsidRPr="000909CD">
        <w:rPr>
          <w:rFonts w:ascii="Arial Narrow" w:hAnsi="Arial Narrow"/>
          <w:spacing w:val="12"/>
          <w:sz w:val="20"/>
          <w:szCs w:val="20"/>
        </w:rPr>
        <w:t xml:space="preserve"> </w:t>
      </w:r>
      <w:r w:rsidRPr="000909CD">
        <w:rPr>
          <w:rFonts w:ascii="Arial Narrow" w:hAnsi="Arial Narrow"/>
          <w:sz w:val="20"/>
          <w:szCs w:val="20"/>
        </w:rPr>
        <w:t>dans</w:t>
      </w:r>
      <w:r w:rsidRPr="000909CD">
        <w:rPr>
          <w:rFonts w:ascii="Arial Narrow" w:hAnsi="Arial Narrow"/>
          <w:spacing w:val="12"/>
          <w:sz w:val="20"/>
          <w:szCs w:val="20"/>
        </w:rPr>
        <w:t xml:space="preserve"> </w:t>
      </w:r>
      <w:r w:rsidRPr="000909CD">
        <w:rPr>
          <w:rFonts w:ascii="Arial Narrow" w:hAnsi="Arial Narrow"/>
          <w:sz w:val="20"/>
          <w:szCs w:val="20"/>
        </w:rPr>
        <w:t>un</w:t>
      </w:r>
      <w:r w:rsidRPr="000909CD">
        <w:rPr>
          <w:rFonts w:ascii="Arial Narrow" w:hAnsi="Arial Narrow"/>
          <w:spacing w:val="16"/>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é</w:t>
      </w:r>
      <w:r w:rsidRPr="000909CD">
        <w:rPr>
          <w:rFonts w:ascii="Arial Narrow" w:hAnsi="Arial Narrow"/>
          <w:sz w:val="20"/>
          <w:szCs w:val="20"/>
        </w:rPr>
        <w:t>lai</w:t>
      </w:r>
      <w:r w:rsidRPr="000909CD">
        <w:rPr>
          <w:rFonts w:ascii="Arial Narrow" w:hAnsi="Arial Narrow"/>
          <w:spacing w:val="15"/>
          <w:sz w:val="20"/>
          <w:szCs w:val="20"/>
        </w:rPr>
        <w:t xml:space="preserve"> </w:t>
      </w:r>
      <w:r w:rsidRPr="000909CD">
        <w:rPr>
          <w:rFonts w:ascii="Arial Narrow" w:hAnsi="Arial Narrow"/>
          <w:sz w:val="20"/>
          <w:szCs w:val="20"/>
        </w:rPr>
        <w:t>m</w:t>
      </w:r>
      <w:r w:rsidRPr="000909CD">
        <w:rPr>
          <w:rFonts w:ascii="Arial Narrow" w:hAnsi="Arial Narrow"/>
          <w:spacing w:val="1"/>
          <w:sz w:val="20"/>
          <w:szCs w:val="20"/>
        </w:rPr>
        <w:t>a</w:t>
      </w:r>
      <w:r w:rsidRPr="000909CD">
        <w:rPr>
          <w:rFonts w:ascii="Arial Narrow" w:hAnsi="Arial Narrow"/>
          <w:sz w:val="20"/>
          <w:szCs w:val="20"/>
        </w:rPr>
        <w:t>xim</w:t>
      </w:r>
      <w:r w:rsidRPr="000909CD">
        <w:rPr>
          <w:rFonts w:ascii="Arial Narrow" w:hAnsi="Arial Narrow"/>
          <w:spacing w:val="1"/>
          <w:sz w:val="20"/>
          <w:szCs w:val="20"/>
        </w:rPr>
        <w:t>a</w:t>
      </w:r>
      <w:r w:rsidRPr="000909CD">
        <w:rPr>
          <w:rFonts w:ascii="Arial Narrow" w:hAnsi="Arial Narrow"/>
          <w:sz w:val="20"/>
          <w:szCs w:val="20"/>
        </w:rPr>
        <w:t>l</w:t>
      </w:r>
      <w:r w:rsidRPr="000909CD">
        <w:rPr>
          <w:rFonts w:ascii="Arial Narrow" w:hAnsi="Arial Narrow"/>
          <w:spacing w:val="14"/>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pacing w:val="15"/>
          <w:sz w:val="20"/>
          <w:szCs w:val="20"/>
        </w:rPr>
        <w:t xml:space="preserve"> </w:t>
      </w:r>
      <w:r w:rsidRPr="000909CD">
        <w:rPr>
          <w:rFonts w:ascii="Arial Narrow" w:hAnsi="Arial Narrow"/>
          <w:sz w:val="20"/>
          <w:szCs w:val="20"/>
        </w:rPr>
        <w:t>q</w:t>
      </w:r>
      <w:r w:rsidRPr="000909CD">
        <w:rPr>
          <w:rFonts w:ascii="Arial Narrow" w:hAnsi="Arial Narrow"/>
          <w:spacing w:val="1"/>
          <w:sz w:val="20"/>
          <w:szCs w:val="20"/>
        </w:rPr>
        <w:t>u</w:t>
      </w:r>
      <w:r w:rsidRPr="000909CD">
        <w:rPr>
          <w:rFonts w:ascii="Arial Narrow" w:hAnsi="Arial Narrow"/>
          <w:sz w:val="20"/>
          <w:szCs w:val="20"/>
        </w:rPr>
        <w:t>inze (15)</w:t>
      </w:r>
      <w:r w:rsidRPr="000909CD">
        <w:rPr>
          <w:rFonts w:ascii="Arial Narrow" w:hAnsi="Arial Narrow"/>
          <w:spacing w:val="-1"/>
          <w:sz w:val="20"/>
          <w:szCs w:val="20"/>
        </w:rPr>
        <w:t xml:space="preserve"> </w:t>
      </w:r>
      <w:r w:rsidRPr="000909CD">
        <w:rPr>
          <w:rFonts w:ascii="Arial Narrow" w:hAnsi="Arial Narrow"/>
          <w:sz w:val="20"/>
          <w:szCs w:val="20"/>
        </w:rPr>
        <w:t>jours</w:t>
      </w:r>
      <w:r w:rsidRPr="000909CD">
        <w:rPr>
          <w:rFonts w:ascii="Arial Narrow" w:hAnsi="Arial Narrow"/>
          <w:spacing w:val="-1"/>
          <w:sz w:val="20"/>
          <w:szCs w:val="20"/>
        </w:rPr>
        <w:t xml:space="preserve"> s</w:t>
      </w:r>
      <w:r w:rsidRPr="000909CD">
        <w:rPr>
          <w:rFonts w:ascii="Arial Narrow" w:hAnsi="Arial Narrow"/>
          <w:sz w:val="20"/>
          <w:szCs w:val="20"/>
        </w:rPr>
        <w:t>eron</w:t>
      </w:r>
      <w:r w:rsidRPr="000909CD">
        <w:rPr>
          <w:rFonts w:ascii="Arial Narrow" w:hAnsi="Arial Narrow"/>
          <w:spacing w:val="-1"/>
          <w:sz w:val="20"/>
          <w:szCs w:val="20"/>
        </w:rPr>
        <w:t>t</w:t>
      </w:r>
      <w:r w:rsidRPr="000909CD">
        <w:rPr>
          <w:rFonts w:ascii="Arial Narrow" w:hAnsi="Arial Narrow"/>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étruites</w:t>
      </w:r>
      <w:r w:rsidRPr="000909CD">
        <w:rPr>
          <w:rFonts w:ascii="Arial Narrow" w:hAnsi="Arial Narrow"/>
          <w:spacing w:val="-1"/>
          <w:sz w:val="20"/>
          <w:szCs w:val="20"/>
        </w:rPr>
        <w:t xml:space="preserve">, </w:t>
      </w:r>
      <w:r w:rsidRPr="000909CD">
        <w:rPr>
          <w:rFonts w:ascii="Arial Narrow" w:hAnsi="Arial Narrow"/>
          <w:spacing w:val="-2"/>
          <w:sz w:val="20"/>
          <w:szCs w:val="20"/>
        </w:rPr>
        <w:t>s</w:t>
      </w:r>
      <w:r w:rsidRPr="000909CD">
        <w:rPr>
          <w:rFonts w:ascii="Arial Narrow" w:hAnsi="Arial Narrow"/>
          <w:sz w:val="20"/>
          <w:szCs w:val="20"/>
        </w:rPr>
        <w:t>ans</w:t>
      </w:r>
      <w:r w:rsidRPr="000909CD">
        <w:rPr>
          <w:rFonts w:ascii="Arial Narrow" w:hAnsi="Arial Narrow"/>
          <w:spacing w:val="-4"/>
          <w:sz w:val="20"/>
          <w:szCs w:val="20"/>
        </w:rPr>
        <w:t xml:space="preserve"> </w:t>
      </w:r>
      <w:r w:rsidRPr="000909CD">
        <w:rPr>
          <w:rFonts w:ascii="Arial Narrow" w:hAnsi="Arial Narrow"/>
          <w:sz w:val="20"/>
          <w:szCs w:val="20"/>
        </w:rPr>
        <w:t>qu’</w:t>
      </w:r>
      <w:r w:rsidRPr="000909CD">
        <w:rPr>
          <w:rFonts w:ascii="Arial Narrow" w:hAnsi="Arial Narrow"/>
          <w:spacing w:val="-1"/>
          <w:sz w:val="20"/>
          <w:szCs w:val="20"/>
        </w:rPr>
        <w:t>i</w:t>
      </w:r>
      <w:r w:rsidRPr="000909CD">
        <w:rPr>
          <w:rFonts w:ascii="Arial Narrow" w:hAnsi="Arial Narrow"/>
          <w:sz w:val="20"/>
          <w:szCs w:val="20"/>
        </w:rPr>
        <w:t>l y</w:t>
      </w:r>
      <w:r w:rsidRPr="000909CD">
        <w:rPr>
          <w:rFonts w:ascii="Arial Narrow" w:hAnsi="Arial Narrow"/>
          <w:spacing w:val="-4"/>
          <w:sz w:val="20"/>
          <w:szCs w:val="20"/>
        </w:rPr>
        <w:t xml:space="preserve"> </w:t>
      </w:r>
      <w:r w:rsidRPr="000909CD">
        <w:rPr>
          <w:rFonts w:ascii="Arial Narrow" w:hAnsi="Arial Narrow"/>
          <w:sz w:val="20"/>
          <w:szCs w:val="20"/>
        </w:rPr>
        <w:t>ait</w:t>
      </w:r>
      <w:r w:rsidRPr="000909CD">
        <w:rPr>
          <w:rFonts w:ascii="Arial Narrow" w:hAnsi="Arial Narrow"/>
          <w:spacing w:val="-1"/>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i</w:t>
      </w:r>
      <w:r w:rsidRPr="000909CD">
        <w:rPr>
          <w:rFonts w:ascii="Arial Narrow" w:hAnsi="Arial Narrow"/>
          <w:sz w:val="20"/>
          <w:szCs w:val="20"/>
        </w:rPr>
        <w:t>e</w:t>
      </w:r>
      <w:r w:rsidRPr="000909CD">
        <w:rPr>
          <w:rFonts w:ascii="Arial Narrow" w:hAnsi="Arial Narrow"/>
          <w:spacing w:val="-1"/>
          <w:sz w:val="20"/>
          <w:szCs w:val="20"/>
        </w:rPr>
        <w:t>u</w:t>
      </w:r>
      <w:r w:rsidRPr="000909CD">
        <w:rPr>
          <w:rFonts w:ascii="Arial Narrow" w:hAnsi="Arial Narrow"/>
          <w:spacing w:val="-2"/>
          <w:sz w:val="20"/>
          <w:szCs w:val="20"/>
        </w:rPr>
        <w:t xml:space="preserve"> </w:t>
      </w:r>
      <w:r w:rsidRPr="000909CD">
        <w:rPr>
          <w:rFonts w:ascii="Arial Narrow" w:hAnsi="Arial Narrow"/>
          <w:spacing w:val="-1"/>
          <w:sz w:val="20"/>
          <w:szCs w:val="20"/>
        </w:rPr>
        <w:t>à</w:t>
      </w:r>
      <w:r w:rsidRPr="000909CD">
        <w:rPr>
          <w:rFonts w:ascii="Arial Narrow" w:hAnsi="Arial Narrow"/>
          <w:spacing w:val="-2"/>
          <w:sz w:val="20"/>
          <w:szCs w:val="20"/>
        </w:rPr>
        <w:t xml:space="preserve"> </w:t>
      </w:r>
      <w:r w:rsidRPr="000909CD">
        <w:rPr>
          <w:rFonts w:ascii="Arial Narrow" w:hAnsi="Arial Narrow"/>
          <w:sz w:val="20"/>
          <w:szCs w:val="20"/>
        </w:rPr>
        <w:t>récla</w:t>
      </w:r>
      <w:r w:rsidRPr="000909CD">
        <w:rPr>
          <w:rFonts w:ascii="Arial Narrow" w:hAnsi="Arial Narrow"/>
          <w:spacing w:val="-1"/>
          <w:sz w:val="20"/>
          <w:szCs w:val="20"/>
        </w:rPr>
        <w:t>m</w:t>
      </w:r>
      <w:r w:rsidRPr="000909CD">
        <w:rPr>
          <w:rFonts w:ascii="Arial Narrow" w:hAnsi="Arial Narrow"/>
          <w:sz w:val="20"/>
          <w:szCs w:val="20"/>
        </w:rPr>
        <w:t>a</w:t>
      </w:r>
      <w:r w:rsidRPr="000909CD">
        <w:rPr>
          <w:rFonts w:ascii="Arial Narrow" w:hAnsi="Arial Narrow"/>
          <w:spacing w:val="-2"/>
          <w:sz w:val="20"/>
          <w:szCs w:val="20"/>
        </w:rPr>
        <w:t>t</w:t>
      </w:r>
      <w:r w:rsidRPr="000909CD">
        <w:rPr>
          <w:rFonts w:ascii="Arial Narrow" w:hAnsi="Arial Narrow"/>
          <w:sz w:val="20"/>
          <w:szCs w:val="20"/>
        </w:rPr>
        <w:t>ion,</w:t>
      </w:r>
      <w:r w:rsidRPr="000909CD">
        <w:rPr>
          <w:rFonts w:ascii="Arial Narrow" w:hAnsi="Arial Narrow"/>
          <w:spacing w:val="-4"/>
          <w:sz w:val="20"/>
          <w:szCs w:val="20"/>
        </w:rPr>
        <w:t xml:space="preserve"> </w:t>
      </w:r>
      <w:r w:rsidRPr="000909CD">
        <w:rPr>
          <w:rFonts w:ascii="Arial Narrow" w:hAnsi="Arial Narrow"/>
          <w:sz w:val="20"/>
          <w:szCs w:val="20"/>
        </w:rPr>
        <w:t>à</w:t>
      </w:r>
      <w:r w:rsidRPr="000909CD">
        <w:rPr>
          <w:rFonts w:ascii="Arial Narrow" w:hAnsi="Arial Narrow"/>
          <w:spacing w:val="-1"/>
          <w:sz w:val="20"/>
          <w:szCs w:val="20"/>
        </w:rPr>
        <w:t xml:space="preserve"> </w:t>
      </w:r>
      <w:r w:rsidRPr="000909CD">
        <w:rPr>
          <w:rFonts w:ascii="Arial Narrow" w:hAnsi="Arial Narrow"/>
          <w:sz w:val="20"/>
          <w:szCs w:val="20"/>
        </w:rPr>
        <w:t>l’exc</w:t>
      </w:r>
      <w:r w:rsidRPr="000909CD">
        <w:rPr>
          <w:rFonts w:ascii="Arial Narrow" w:hAnsi="Arial Narrow"/>
          <w:spacing w:val="-2"/>
          <w:sz w:val="20"/>
          <w:szCs w:val="20"/>
        </w:rPr>
        <w:t>e</w:t>
      </w:r>
      <w:r w:rsidRPr="000909CD">
        <w:rPr>
          <w:rFonts w:ascii="Arial Narrow" w:hAnsi="Arial Narrow"/>
          <w:sz w:val="20"/>
          <w:szCs w:val="20"/>
        </w:rPr>
        <w:t>ptio</w:t>
      </w:r>
      <w:r w:rsidRPr="000909CD">
        <w:rPr>
          <w:rFonts w:ascii="Arial Narrow" w:hAnsi="Arial Narrow"/>
          <w:spacing w:val="-1"/>
          <w:sz w:val="20"/>
          <w:szCs w:val="20"/>
        </w:rPr>
        <w:t>n</w:t>
      </w:r>
      <w:r w:rsidRPr="000909CD">
        <w:rPr>
          <w:rFonts w:ascii="Arial Narrow" w:hAnsi="Arial Narrow"/>
          <w:spacing w:val="-2"/>
          <w:sz w:val="20"/>
          <w:szCs w:val="20"/>
        </w:rPr>
        <w:t xml:space="preserve"> d</w:t>
      </w:r>
      <w:r w:rsidRPr="000909CD">
        <w:rPr>
          <w:rFonts w:ascii="Arial Narrow" w:hAnsi="Arial Narrow"/>
          <w:sz w:val="20"/>
          <w:szCs w:val="20"/>
        </w:rPr>
        <w:t>e</w:t>
      </w:r>
      <w:r w:rsidRPr="000909CD">
        <w:rPr>
          <w:rFonts w:ascii="Arial Narrow" w:hAnsi="Arial Narrow"/>
          <w:spacing w:val="-2"/>
          <w:sz w:val="20"/>
          <w:szCs w:val="20"/>
        </w:rPr>
        <w:t xml:space="preserve"> </w:t>
      </w:r>
      <w:r w:rsidRPr="000909CD">
        <w:rPr>
          <w:rFonts w:ascii="Arial Narrow" w:hAnsi="Arial Narrow"/>
          <w:sz w:val="20"/>
          <w:szCs w:val="20"/>
        </w:rPr>
        <w:t>l’exe</w:t>
      </w:r>
      <w:r w:rsidRPr="000909CD">
        <w:rPr>
          <w:rFonts w:ascii="Arial Narrow" w:hAnsi="Arial Narrow"/>
          <w:spacing w:val="-3"/>
          <w:sz w:val="20"/>
          <w:szCs w:val="20"/>
        </w:rPr>
        <w:t>m</w:t>
      </w:r>
      <w:r w:rsidRPr="000909CD">
        <w:rPr>
          <w:rFonts w:ascii="Arial Narrow" w:hAnsi="Arial Narrow"/>
          <w:sz w:val="20"/>
          <w:szCs w:val="20"/>
        </w:rPr>
        <w:t>plaire</w:t>
      </w:r>
      <w:r w:rsidRPr="000909CD">
        <w:rPr>
          <w:rFonts w:ascii="Arial Narrow" w:hAnsi="Arial Narrow"/>
          <w:spacing w:val="-1"/>
          <w:sz w:val="20"/>
          <w:szCs w:val="20"/>
        </w:rPr>
        <w:t xml:space="preserve"> </w:t>
      </w:r>
      <w:r w:rsidRPr="000909CD">
        <w:rPr>
          <w:rFonts w:ascii="Arial Narrow" w:hAnsi="Arial Narrow"/>
          <w:spacing w:val="-2"/>
          <w:sz w:val="20"/>
          <w:szCs w:val="20"/>
        </w:rPr>
        <w:t>d</w:t>
      </w:r>
      <w:r w:rsidRPr="000909CD">
        <w:rPr>
          <w:rFonts w:ascii="Arial Narrow" w:hAnsi="Arial Narrow"/>
          <w:sz w:val="20"/>
          <w:szCs w:val="20"/>
        </w:rPr>
        <w:t>estin</w:t>
      </w:r>
      <w:r w:rsidRPr="000909CD">
        <w:rPr>
          <w:rFonts w:ascii="Arial Narrow" w:hAnsi="Arial Narrow"/>
          <w:spacing w:val="-2"/>
          <w:sz w:val="20"/>
          <w:szCs w:val="20"/>
        </w:rPr>
        <w:t>é</w:t>
      </w:r>
      <w:r w:rsidRPr="000909CD">
        <w:rPr>
          <w:rFonts w:ascii="Arial Narrow" w:hAnsi="Arial Narrow"/>
          <w:spacing w:val="-1"/>
          <w:sz w:val="20"/>
          <w:szCs w:val="20"/>
        </w:rPr>
        <w:t xml:space="preserve"> à</w:t>
      </w:r>
      <w:r w:rsidRPr="000909CD">
        <w:rPr>
          <w:rFonts w:ascii="Arial Narrow" w:hAnsi="Arial Narrow"/>
          <w:spacing w:val="-3"/>
          <w:sz w:val="20"/>
          <w:szCs w:val="20"/>
        </w:rPr>
        <w:t xml:space="preserve"> </w:t>
      </w:r>
      <w:r w:rsidRPr="000909CD">
        <w:rPr>
          <w:rFonts w:ascii="Arial Narrow" w:hAnsi="Arial Narrow"/>
          <w:sz w:val="20"/>
          <w:szCs w:val="20"/>
        </w:rPr>
        <w:t>l’organis</w:t>
      </w:r>
      <w:r w:rsidRPr="000909CD">
        <w:rPr>
          <w:rFonts w:ascii="Arial Narrow" w:hAnsi="Arial Narrow"/>
          <w:spacing w:val="-1"/>
          <w:sz w:val="20"/>
          <w:szCs w:val="20"/>
        </w:rPr>
        <w:t>m</w:t>
      </w:r>
      <w:r w:rsidRPr="000909CD">
        <w:rPr>
          <w:rFonts w:ascii="Arial Narrow" w:hAnsi="Arial Narrow"/>
          <w:spacing w:val="-3"/>
          <w:sz w:val="20"/>
          <w:szCs w:val="20"/>
        </w:rPr>
        <w:t>e</w:t>
      </w:r>
      <w:r w:rsidRPr="000909CD">
        <w:rPr>
          <w:rFonts w:ascii="Arial Narrow" w:hAnsi="Arial Narrow"/>
          <w:w w:val="96"/>
          <w:sz w:val="20"/>
          <w:szCs w:val="20"/>
        </w:rPr>
        <w:t xml:space="preserve"> </w:t>
      </w:r>
      <w:r w:rsidRPr="000909CD">
        <w:rPr>
          <w:rFonts w:ascii="Arial Narrow" w:hAnsi="Arial Narrow"/>
          <w:sz w:val="20"/>
          <w:szCs w:val="20"/>
        </w:rPr>
        <w:t>chargé de la régulation des marchés publics</w:t>
      </w:r>
      <w:r w:rsidRPr="000909CD">
        <w:rPr>
          <w:rFonts w:ascii="Arial Narrow" w:hAnsi="Arial Narrow"/>
          <w:spacing w:val="1"/>
          <w:sz w:val="20"/>
          <w:szCs w:val="20"/>
        </w:rPr>
        <w:t xml:space="preserve"> </w:t>
      </w:r>
      <w:r w:rsidRPr="000909CD">
        <w:rPr>
          <w:rFonts w:ascii="Arial Narrow" w:hAnsi="Arial Narrow"/>
          <w:sz w:val="20"/>
          <w:szCs w:val="20"/>
        </w:rPr>
        <w:t>si celle-ci n’a pas été collectée séan</w:t>
      </w:r>
      <w:r w:rsidRPr="000909CD">
        <w:rPr>
          <w:rFonts w:ascii="Arial Narrow" w:hAnsi="Arial Narrow"/>
          <w:spacing w:val="-1"/>
          <w:sz w:val="20"/>
          <w:szCs w:val="20"/>
        </w:rPr>
        <w:t>c</w:t>
      </w:r>
      <w:r w:rsidRPr="000909CD">
        <w:rPr>
          <w:rFonts w:ascii="Arial Narrow" w:hAnsi="Arial Narrow"/>
          <w:sz w:val="20"/>
          <w:szCs w:val="20"/>
        </w:rPr>
        <w:t>e ten</w:t>
      </w:r>
      <w:r w:rsidRPr="000909CD">
        <w:rPr>
          <w:rFonts w:ascii="Arial Narrow" w:hAnsi="Arial Narrow"/>
          <w:spacing w:val="-1"/>
          <w:sz w:val="20"/>
          <w:szCs w:val="20"/>
        </w:rPr>
        <w:t>a</w:t>
      </w:r>
      <w:r w:rsidRPr="000909CD">
        <w:rPr>
          <w:rFonts w:ascii="Arial Narrow" w:hAnsi="Arial Narrow"/>
          <w:sz w:val="20"/>
          <w:szCs w:val="20"/>
        </w:rPr>
        <w:t>nte</w:t>
      </w:r>
      <w:r w:rsidRPr="000909CD">
        <w:rPr>
          <w:rFonts w:ascii="Arial Narrow" w:hAnsi="Arial Narrow"/>
          <w:spacing w:val="-4"/>
          <w:sz w:val="20"/>
          <w:szCs w:val="20"/>
        </w:rPr>
        <w:t>.</w:t>
      </w:r>
      <w:r w:rsidRPr="000909CD">
        <w:rPr>
          <w:rFonts w:ascii="Arial Narrow" w:hAnsi="Arial Narrow"/>
          <w:sz w:val="20"/>
          <w:szCs w:val="20"/>
        </w:rPr>
        <w:t xml:space="preserve"> </w:t>
      </w:r>
    </w:p>
    <w:p w14:paraId="5D156105"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3</w:t>
      </w:r>
      <w:r w:rsidRPr="000909CD">
        <w:rPr>
          <w:rFonts w:ascii="Arial Narrow" w:hAnsi="Arial Narrow"/>
          <w:spacing w:val="1"/>
          <w:sz w:val="20"/>
          <w:szCs w:val="20"/>
        </w:rPr>
        <w:t>7</w:t>
      </w:r>
      <w:r w:rsidRPr="000909CD">
        <w:rPr>
          <w:rFonts w:ascii="Arial Narrow" w:hAnsi="Arial Narrow"/>
          <w:sz w:val="20"/>
          <w:szCs w:val="20"/>
        </w:rPr>
        <w:t>.</w:t>
      </w:r>
      <w:r w:rsidRPr="000909CD">
        <w:rPr>
          <w:rFonts w:ascii="Arial Narrow" w:hAnsi="Arial Narrow"/>
          <w:spacing w:val="-7"/>
          <w:sz w:val="20"/>
          <w:szCs w:val="20"/>
        </w:rPr>
        <w:t xml:space="preserve"> </w:t>
      </w:r>
      <w:r w:rsidRPr="000909CD">
        <w:rPr>
          <w:rFonts w:ascii="Arial Narrow" w:hAnsi="Arial Narrow"/>
          <w:w w:val="99"/>
          <w:sz w:val="20"/>
          <w:szCs w:val="20"/>
        </w:rPr>
        <w:t>5</w:t>
      </w:r>
      <w:r w:rsidRPr="000909CD">
        <w:rPr>
          <w:rFonts w:ascii="Arial Narrow" w:hAnsi="Arial Narrow"/>
          <w:sz w:val="20"/>
          <w:szCs w:val="20"/>
        </w:rPr>
        <w:t>.</w:t>
      </w:r>
      <w:r w:rsidRPr="000909CD">
        <w:rPr>
          <w:rFonts w:ascii="Arial Narrow" w:hAnsi="Arial Narrow"/>
          <w:spacing w:val="-5"/>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n</w:t>
      </w:r>
      <w:r w:rsidRPr="000909CD">
        <w:rPr>
          <w:rFonts w:ascii="Arial Narrow" w:hAnsi="Arial Narrow"/>
          <w:spacing w:val="-3"/>
          <w:sz w:val="20"/>
          <w:szCs w:val="20"/>
        </w:rPr>
        <w:t xml:space="preserve"> </w:t>
      </w:r>
      <w:r w:rsidRPr="000909CD">
        <w:rPr>
          <w:rFonts w:ascii="Arial Narrow" w:hAnsi="Arial Narrow"/>
          <w:sz w:val="20"/>
          <w:szCs w:val="20"/>
        </w:rPr>
        <w:t>ca</w:t>
      </w:r>
      <w:r w:rsidRPr="000909CD">
        <w:rPr>
          <w:rFonts w:ascii="Arial Narrow" w:hAnsi="Arial Narrow"/>
          <w:spacing w:val="-2"/>
          <w:sz w:val="20"/>
          <w:szCs w:val="20"/>
        </w:rPr>
        <w:t>s</w:t>
      </w:r>
      <w:r w:rsidRPr="000909CD">
        <w:rPr>
          <w:rFonts w:ascii="Arial Narrow" w:hAnsi="Arial Narrow"/>
          <w:spacing w:val="-4"/>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recours,</w:t>
      </w:r>
      <w:r w:rsidRPr="000909CD">
        <w:rPr>
          <w:rFonts w:ascii="Arial Narrow" w:hAnsi="Arial Narrow"/>
          <w:spacing w:val="-4"/>
          <w:sz w:val="20"/>
          <w:szCs w:val="20"/>
        </w:rPr>
        <w:t xml:space="preserve"> </w:t>
      </w:r>
      <w:r w:rsidRPr="000909CD">
        <w:rPr>
          <w:rFonts w:ascii="Arial Narrow" w:hAnsi="Arial Narrow"/>
          <w:sz w:val="20"/>
          <w:szCs w:val="20"/>
        </w:rPr>
        <w:t>il</w:t>
      </w:r>
      <w:r w:rsidRPr="000909CD">
        <w:rPr>
          <w:rFonts w:ascii="Arial Narrow" w:hAnsi="Arial Narrow"/>
          <w:spacing w:val="-6"/>
          <w:sz w:val="20"/>
          <w:szCs w:val="20"/>
        </w:rPr>
        <w:t xml:space="preserve"> </w:t>
      </w:r>
      <w:r w:rsidRPr="000909CD">
        <w:rPr>
          <w:rFonts w:ascii="Arial Narrow" w:hAnsi="Arial Narrow"/>
          <w:sz w:val="20"/>
          <w:szCs w:val="20"/>
        </w:rPr>
        <w:t>doit</w:t>
      </w:r>
      <w:r w:rsidRPr="000909CD">
        <w:rPr>
          <w:rFonts w:ascii="Arial Narrow" w:hAnsi="Arial Narrow"/>
          <w:spacing w:val="-4"/>
          <w:sz w:val="20"/>
          <w:szCs w:val="20"/>
        </w:rPr>
        <w:t xml:space="preserve"> </w:t>
      </w:r>
      <w:r w:rsidRPr="000909CD">
        <w:rPr>
          <w:rFonts w:ascii="Arial Narrow" w:hAnsi="Arial Narrow"/>
          <w:spacing w:val="-1"/>
          <w:sz w:val="20"/>
          <w:szCs w:val="20"/>
        </w:rPr>
        <w:t>ê</w:t>
      </w:r>
      <w:r w:rsidRPr="000909CD">
        <w:rPr>
          <w:rFonts w:ascii="Arial Narrow" w:hAnsi="Arial Narrow"/>
          <w:sz w:val="20"/>
          <w:szCs w:val="20"/>
        </w:rPr>
        <w:t>tre</w:t>
      </w:r>
      <w:r w:rsidRPr="000909CD">
        <w:rPr>
          <w:rFonts w:ascii="Arial Narrow" w:hAnsi="Arial Narrow"/>
          <w:spacing w:val="-3"/>
          <w:sz w:val="20"/>
          <w:szCs w:val="20"/>
        </w:rPr>
        <w:t xml:space="preserve"> </w:t>
      </w:r>
      <w:r w:rsidRPr="000909CD">
        <w:rPr>
          <w:rFonts w:ascii="Arial Narrow" w:hAnsi="Arial Narrow"/>
          <w:spacing w:val="-1"/>
          <w:sz w:val="20"/>
          <w:szCs w:val="20"/>
        </w:rPr>
        <w:t>a</w:t>
      </w:r>
      <w:r w:rsidRPr="000909CD">
        <w:rPr>
          <w:rFonts w:ascii="Arial Narrow" w:hAnsi="Arial Narrow"/>
          <w:sz w:val="20"/>
          <w:szCs w:val="20"/>
        </w:rPr>
        <w:t>dressé</w:t>
      </w:r>
      <w:r w:rsidRPr="000909CD">
        <w:rPr>
          <w:rFonts w:ascii="Arial Narrow" w:hAnsi="Arial Narrow"/>
          <w:spacing w:val="-2"/>
          <w:sz w:val="20"/>
          <w:szCs w:val="20"/>
        </w:rPr>
        <w:t>,</w:t>
      </w:r>
      <w:r w:rsidRPr="000909CD">
        <w:rPr>
          <w:rFonts w:ascii="Arial Narrow" w:hAnsi="Arial Narrow"/>
          <w:spacing w:val="-3"/>
          <w:sz w:val="20"/>
          <w:szCs w:val="20"/>
        </w:rPr>
        <w:t xml:space="preserve"> </w:t>
      </w:r>
      <w:r w:rsidRPr="000909CD">
        <w:rPr>
          <w:rFonts w:ascii="Arial Narrow" w:hAnsi="Arial Narrow"/>
          <w:sz w:val="20"/>
          <w:szCs w:val="20"/>
        </w:rPr>
        <w:t>au</w:t>
      </w:r>
      <w:r w:rsidRPr="000909CD">
        <w:rPr>
          <w:rFonts w:ascii="Arial Narrow" w:hAnsi="Arial Narrow"/>
          <w:spacing w:val="-3"/>
          <w:sz w:val="20"/>
          <w:szCs w:val="20"/>
        </w:rPr>
        <w:t xml:space="preserve"> </w:t>
      </w:r>
      <w:r w:rsidRPr="000909CD">
        <w:rPr>
          <w:rFonts w:ascii="Arial Narrow" w:hAnsi="Arial Narrow"/>
          <w:sz w:val="20"/>
          <w:szCs w:val="20"/>
        </w:rPr>
        <w:t>Comit</w:t>
      </w:r>
      <w:r w:rsidRPr="000909CD">
        <w:rPr>
          <w:rFonts w:ascii="Arial Narrow" w:hAnsi="Arial Narrow"/>
          <w:spacing w:val="-1"/>
          <w:sz w:val="20"/>
          <w:szCs w:val="20"/>
        </w:rPr>
        <w:t>é</w:t>
      </w:r>
      <w:r w:rsidRPr="000909CD">
        <w:rPr>
          <w:rFonts w:ascii="Arial Narrow" w:hAnsi="Arial Narrow"/>
          <w:spacing w:val="-4"/>
          <w:sz w:val="20"/>
          <w:szCs w:val="20"/>
        </w:rPr>
        <w:t xml:space="preserve"> </w:t>
      </w:r>
      <w:r w:rsidRPr="000909CD">
        <w:rPr>
          <w:rFonts w:ascii="Arial Narrow" w:hAnsi="Arial Narrow"/>
          <w:sz w:val="20"/>
          <w:szCs w:val="20"/>
        </w:rPr>
        <w:t>charg</w:t>
      </w:r>
      <w:r w:rsidRPr="000909CD">
        <w:rPr>
          <w:rFonts w:ascii="Arial Narrow" w:hAnsi="Arial Narrow"/>
          <w:spacing w:val="-1"/>
          <w:sz w:val="20"/>
          <w:szCs w:val="20"/>
        </w:rPr>
        <w:t>é</w:t>
      </w:r>
      <w:r w:rsidRPr="000909CD">
        <w:rPr>
          <w:rFonts w:ascii="Arial Narrow" w:hAnsi="Arial Narrow"/>
          <w:spacing w:val="-3"/>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z w:val="20"/>
          <w:szCs w:val="20"/>
        </w:rPr>
        <w:t>exa</w:t>
      </w:r>
      <w:r w:rsidRPr="000909CD">
        <w:rPr>
          <w:rFonts w:ascii="Arial Narrow" w:hAnsi="Arial Narrow"/>
          <w:spacing w:val="-1"/>
          <w:sz w:val="20"/>
          <w:szCs w:val="20"/>
        </w:rPr>
        <w:t>m</w:t>
      </w:r>
      <w:r w:rsidRPr="000909CD">
        <w:rPr>
          <w:rFonts w:ascii="Arial Narrow" w:hAnsi="Arial Narrow"/>
          <w:sz w:val="20"/>
          <w:szCs w:val="20"/>
        </w:rPr>
        <w:t>en des recours avec copies</w:t>
      </w:r>
      <w:r w:rsidRPr="000909CD">
        <w:rPr>
          <w:rFonts w:ascii="Arial Narrow" w:hAnsi="Arial Narrow"/>
          <w:spacing w:val="-1"/>
          <w:sz w:val="20"/>
          <w:szCs w:val="20"/>
        </w:rPr>
        <w:t xml:space="preserve"> </w:t>
      </w:r>
      <w:r w:rsidRPr="000909CD">
        <w:rPr>
          <w:rFonts w:ascii="Arial Narrow" w:hAnsi="Arial Narrow"/>
          <w:sz w:val="20"/>
          <w:szCs w:val="20"/>
        </w:rPr>
        <w:t xml:space="preserve">au Maître </w:t>
      </w:r>
      <w:r w:rsidRPr="000909CD">
        <w:rPr>
          <w:rFonts w:ascii="Arial Narrow" w:hAnsi="Arial Narrow"/>
          <w:spacing w:val="5"/>
          <w:sz w:val="20"/>
          <w:szCs w:val="20"/>
        </w:rPr>
        <w:t>d</w:t>
      </w:r>
      <w:r w:rsidRPr="000909CD">
        <w:rPr>
          <w:rFonts w:ascii="Arial Narrow" w:hAnsi="Arial Narrow"/>
          <w:spacing w:val="4"/>
          <w:sz w:val="20"/>
          <w:szCs w:val="20"/>
        </w:rPr>
        <w:t>’</w:t>
      </w:r>
      <w:r w:rsidRPr="000909CD">
        <w:rPr>
          <w:rFonts w:ascii="Arial Narrow" w:hAnsi="Arial Narrow"/>
          <w:spacing w:val="3"/>
          <w:sz w:val="20"/>
          <w:szCs w:val="20"/>
        </w:rPr>
        <w:t>O</w:t>
      </w:r>
      <w:r w:rsidRPr="000909CD">
        <w:rPr>
          <w:rFonts w:ascii="Arial Narrow" w:hAnsi="Arial Narrow"/>
          <w:spacing w:val="6"/>
          <w:sz w:val="20"/>
          <w:szCs w:val="20"/>
        </w:rPr>
        <w:t>u</w:t>
      </w:r>
      <w:r w:rsidRPr="000909CD">
        <w:rPr>
          <w:rFonts w:ascii="Arial Narrow" w:hAnsi="Arial Narrow"/>
          <w:spacing w:val="5"/>
          <w:sz w:val="20"/>
          <w:szCs w:val="20"/>
        </w:rPr>
        <w:t>v</w:t>
      </w:r>
      <w:r w:rsidRPr="000909CD">
        <w:rPr>
          <w:rFonts w:ascii="Arial Narrow" w:hAnsi="Arial Narrow"/>
          <w:spacing w:val="2"/>
          <w:sz w:val="20"/>
          <w:szCs w:val="20"/>
        </w:rPr>
        <w:t>r</w:t>
      </w:r>
      <w:r w:rsidRPr="000909CD">
        <w:rPr>
          <w:rFonts w:ascii="Arial Narrow" w:hAnsi="Arial Narrow"/>
          <w:spacing w:val="3"/>
          <w:sz w:val="20"/>
          <w:szCs w:val="20"/>
        </w:rPr>
        <w:t>ag</w:t>
      </w:r>
      <w:r w:rsidRPr="000909CD">
        <w:rPr>
          <w:rFonts w:ascii="Arial Narrow" w:hAnsi="Arial Narrow"/>
          <w:spacing w:val="6"/>
          <w:sz w:val="20"/>
          <w:szCs w:val="20"/>
        </w:rPr>
        <w:t>e</w:t>
      </w:r>
      <w:r w:rsidRPr="000909CD">
        <w:rPr>
          <w:rFonts w:ascii="Arial Narrow" w:hAnsi="Arial Narrow"/>
          <w:spacing w:val="39"/>
          <w:sz w:val="20"/>
          <w:szCs w:val="20"/>
        </w:rPr>
        <w:t xml:space="preserve"> </w:t>
      </w:r>
      <w:r w:rsidRPr="000909CD">
        <w:rPr>
          <w:rFonts w:ascii="Arial Narrow" w:hAnsi="Arial Narrow"/>
          <w:spacing w:val="2"/>
          <w:sz w:val="20"/>
          <w:szCs w:val="20"/>
        </w:rPr>
        <w:t>D</w:t>
      </w:r>
      <w:r w:rsidRPr="000909CD">
        <w:rPr>
          <w:rFonts w:ascii="Arial Narrow" w:hAnsi="Arial Narrow"/>
          <w:spacing w:val="6"/>
          <w:sz w:val="20"/>
          <w:szCs w:val="20"/>
        </w:rPr>
        <w:t>é</w:t>
      </w:r>
      <w:r w:rsidRPr="000909CD">
        <w:rPr>
          <w:rFonts w:ascii="Arial Narrow" w:hAnsi="Arial Narrow"/>
          <w:spacing w:val="4"/>
          <w:sz w:val="20"/>
          <w:szCs w:val="20"/>
        </w:rPr>
        <w:t>l</w:t>
      </w:r>
      <w:r w:rsidRPr="000909CD">
        <w:rPr>
          <w:rFonts w:ascii="Arial Narrow" w:hAnsi="Arial Narrow"/>
          <w:spacing w:val="3"/>
          <w:sz w:val="20"/>
          <w:szCs w:val="20"/>
        </w:rPr>
        <w:t>égu</w:t>
      </w:r>
      <w:r w:rsidRPr="000909CD">
        <w:rPr>
          <w:rFonts w:ascii="Arial Narrow" w:hAnsi="Arial Narrow"/>
          <w:spacing w:val="9"/>
          <w:sz w:val="20"/>
          <w:szCs w:val="20"/>
        </w:rPr>
        <w:t>é</w:t>
      </w:r>
      <w:r w:rsidRPr="000909CD">
        <w:rPr>
          <w:rFonts w:ascii="Arial Narrow" w:hAnsi="Arial Narrow"/>
          <w:sz w:val="20"/>
          <w:szCs w:val="20"/>
        </w:rPr>
        <w:t>,</w:t>
      </w:r>
      <w:r w:rsidRPr="000909CD">
        <w:rPr>
          <w:rFonts w:ascii="Arial Narrow" w:hAnsi="Arial Narrow"/>
          <w:spacing w:val="29"/>
          <w:sz w:val="20"/>
          <w:szCs w:val="20"/>
        </w:rPr>
        <w:t xml:space="preserve"> </w:t>
      </w:r>
      <w:r w:rsidRPr="000909CD">
        <w:rPr>
          <w:rFonts w:ascii="Arial Narrow" w:hAnsi="Arial Narrow"/>
          <w:sz w:val="20"/>
          <w:szCs w:val="20"/>
        </w:rPr>
        <w:t>au</w:t>
      </w:r>
      <w:r w:rsidRPr="000909CD">
        <w:rPr>
          <w:rFonts w:ascii="Arial Narrow" w:hAnsi="Arial Narrow"/>
          <w:spacing w:val="32"/>
          <w:sz w:val="20"/>
          <w:szCs w:val="20"/>
        </w:rPr>
        <w:t xml:space="preserve"> </w:t>
      </w:r>
      <w:r w:rsidRPr="000909CD">
        <w:rPr>
          <w:rFonts w:ascii="Arial Narrow" w:hAnsi="Arial Narrow"/>
          <w:sz w:val="20"/>
          <w:szCs w:val="20"/>
        </w:rPr>
        <w:t>Président</w:t>
      </w:r>
      <w:r w:rsidRPr="000909CD">
        <w:rPr>
          <w:rFonts w:ascii="Arial Narrow" w:hAnsi="Arial Narrow"/>
          <w:spacing w:val="32"/>
          <w:sz w:val="20"/>
          <w:szCs w:val="20"/>
        </w:rPr>
        <w:t xml:space="preserve"> </w:t>
      </w:r>
      <w:r w:rsidRPr="000909CD">
        <w:rPr>
          <w:rFonts w:ascii="Arial Narrow" w:hAnsi="Arial Narrow"/>
          <w:sz w:val="20"/>
          <w:szCs w:val="20"/>
        </w:rPr>
        <w:t>de</w:t>
      </w:r>
      <w:r w:rsidRPr="000909CD">
        <w:rPr>
          <w:rFonts w:ascii="Arial Narrow" w:hAnsi="Arial Narrow"/>
          <w:spacing w:val="32"/>
          <w:sz w:val="20"/>
          <w:szCs w:val="20"/>
        </w:rPr>
        <w:t xml:space="preserve"> </w:t>
      </w:r>
      <w:r w:rsidRPr="000909CD">
        <w:rPr>
          <w:rFonts w:ascii="Arial Narrow" w:hAnsi="Arial Narrow"/>
          <w:sz w:val="20"/>
          <w:szCs w:val="20"/>
        </w:rPr>
        <w:t>la</w:t>
      </w:r>
      <w:r w:rsidRPr="000909CD">
        <w:rPr>
          <w:rFonts w:ascii="Arial Narrow" w:hAnsi="Arial Narrow"/>
          <w:spacing w:val="33"/>
          <w:sz w:val="20"/>
          <w:szCs w:val="20"/>
        </w:rPr>
        <w:t xml:space="preserve"> </w:t>
      </w:r>
      <w:r w:rsidRPr="000909CD">
        <w:rPr>
          <w:rFonts w:ascii="Arial Narrow" w:hAnsi="Arial Narrow"/>
          <w:sz w:val="20"/>
          <w:szCs w:val="20"/>
        </w:rPr>
        <w:t>Commission</w:t>
      </w:r>
      <w:r w:rsidRPr="000909CD">
        <w:rPr>
          <w:rFonts w:ascii="Arial Narrow" w:hAnsi="Arial Narrow"/>
          <w:spacing w:val="31"/>
          <w:sz w:val="20"/>
          <w:szCs w:val="20"/>
        </w:rPr>
        <w:t xml:space="preserve"> </w:t>
      </w:r>
      <w:r w:rsidRPr="000909CD">
        <w:rPr>
          <w:rFonts w:ascii="Arial Narrow" w:hAnsi="Arial Narrow"/>
          <w:sz w:val="20"/>
          <w:szCs w:val="20"/>
        </w:rPr>
        <w:t>de</w:t>
      </w:r>
      <w:r w:rsidRPr="000909CD">
        <w:rPr>
          <w:rFonts w:ascii="Arial Narrow" w:hAnsi="Arial Narrow"/>
          <w:spacing w:val="31"/>
          <w:sz w:val="20"/>
          <w:szCs w:val="20"/>
        </w:rPr>
        <w:t xml:space="preserve"> </w:t>
      </w:r>
      <w:r w:rsidRPr="000909CD">
        <w:rPr>
          <w:rFonts w:ascii="Arial Narrow" w:hAnsi="Arial Narrow"/>
          <w:sz w:val="20"/>
          <w:szCs w:val="20"/>
        </w:rPr>
        <w:t>passation</w:t>
      </w:r>
      <w:r w:rsidRPr="000909CD">
        <w:rPr>
          <w:rFonts w:ascii="Arial Narrow" w:hAnsi="Arial Narrow"/>
          <w:spacing w:val="34"/>
          <w:sz w:val="20"/>
          <w:szCs w:val="20"/>
        </w:rPr>
        <w:t xml:space="preserve"> </w:t>
      </w:r>
      <w:r w:rsidRPr="000909CD">
        <w:rPr>
          <w:rFonts w:ascii="Arial Narrow" w:hAnsi="Arial Narrow"/>
          <w:sz w:val="20"/>
          <w:szCs w:val="20"/>
        </w:rPr>
        <w:t>des</w:t>
      </w:r>
      <w:r w:rsidRPr="000909CD">
        <w:rPr>
          <w:rFonts w:ascii="Arial Narrow" w:hAnsi="Arial Narrow"/>
          <w:spacing w:val="33"/>
          <w:sz w:val="20"/>
          <w:szCs w:val="20"/>
        </w:rPr>
        <w:t xml:space="preserve"> </w:t>
      </w:r>
      <w:r w:rsidRPr="000909CD">
        <w:rPr>
          <w:rFonts w:ascii="Arial Narrow" w:hAnsi="Arial Narrow"/>
          <w:sz w:val="20"/>
          <w:szCs w:val="20"/>
        </w:rPr>
        <w:t>marchés concern</w:t>
      </w:r>
      <w:r w:rsidRPr="000909CD">
        <w:rPr>
          <w:rFonts w:ascii="Arial Narrow" w:hAnsi="Arial Narrow"/>
          <w:spacing w:val="1"/>
          <w:sz w:val="20"/>
          <w:szCs w:val="20"/>
        </w:rPr>
        <w:t>ée</w:t>
      </w:r>
      <w:r w:rsidRPr="000909CD">
        <w:rPr>
          <w:rFonts w:ascii="Arial Narrow" w:hAnsi="Arial Narrow"/>
          <w:sz w:val="20"/>
          <w:szCs w:val="20"/>
        </w:rPr>
        <w:t>,</w:t>
      </w:r>
      <w:r w:rsidRPr="000909CD">
        <w:rPr>
          <w:rFonts w:ascii="Arial Narrow" w:hAnsi="Arial Narrow"/>
          <w:spacing w:val="18"/>
          <w:sz w:val="20"/>
          <w:szCs w:val="20"/>
        </w:rPr>
        <w:t xml:space="preserve"> </w:t>
      </w:r>
      <w:r w:rsidRPr="000909CD">
        <w:rPr>
          <w:rFonts w:ascii="Arial Narrow" w:hAnsi="Arial Narrow"/>
          <w:spacing w:val="1"/>
          <w:sz w:val="20"/>
          <w:szCs w:val="20"/>
        </w:rPr>
        <w:t>à</w:t>
      </w:r>
      <w:r w:rsidRPr="000909CD">
        <w:rPr>
          <w:rFonts w:ascii="Arial Narrow" w:hAnsi="Arial Narrow"/>
          <w:spacing w:val="15"/>
          <w:sz w:val="20"/>
          <w:szCs w:val="20"/>
        </w:rPr>
        <w:t xml:space="preserve"> </w:t>
      </w:r>
      <w:r w:rsidRPr="000909CD">
        <w:rPr>
          <w:rFonts w:ascii="Arial Narrow" w:hAnsi="Arial Narrow"/>
          <w:spacing w:val="26"/>
          <w:sz w:val="20"/>
          <w:szCs w:val="20"/>
        </w:rPr>
        <w:t>l</w:t>
      </w:r>
      <w:r w:rsidRPr="000909CD">
        <w:rPr>
          <w:rFonts w:ascii="Arial Narrow" w:hAnsi="Arial Narrow"/>
          <w:spacing w:val="24"/>
          <w:sz w:val="20"/>
          <w:szCs w:val="20"/>
        </w:rPr>
        <w:t>’</w:t>
      </w:r>
      <w:r w:rsidRPr="000909CD">
        <w:rPr>
          <w:rFonts w:ascii="Arial Narrow" w:hAnsi="Arial Narrow"/>
          <w:sz w:val="20"/>
          <w:szCs w:val="20"/>
        </w:rPr>
        <w:t>O</w:t>
      </w:r>
      <w:r w:rsidRPr="000909CD">
        <w:rPr>
          <w:rFonts w:ascii="Arial Narrow" w:hAnsi="Arial Narrow"/>
          <w:spacing w:val="22"/>
          <w:sz w:val="20"/>
          <w:szCs w:val="20"/>
        </w:rPr>
        <w:t>rg</w:t>
      </w:r>
      <w:r w:rsidRPr="000909CD">
        <w:rPr>
          <w:rFonts w:ascii="Arial Narrow" w:hAnsi="Arial Narrow"/>
          <w:spacing w:val="21"/>
          <w:sz w:val="20"/>
          <w:szCs w:val="20"/>
        </w:rPr>
        <w:t>a</w:t>
      </w:r>
      <w:r w:rsidRPr="000909CD">
        <w:rPr>
          <w:rFonts w:ascii="Arial Narrow" w:hAnsi="Arial Narrow"/>
          <w:sz w:val="20"/>
          <w:szCs w:val="20"/>
        </w:rPr>
        <w:t>n</w:t>
      </w:r>
      <w:r w:rsidRPr="000909CD">
        <w:rPr>
          <w:rFonts w:ascii="Arial Narrow" w:hAnsi="Arial Narrow"/>
          <w:spacing w:val="22"/>
          <w:sz w:val="20"/>
          <w:szCs w:val="20"/>
        </w:rPr>
        <w:t>ism</w:t>
      </w:r>
      <w:r w:rsidRPr="000909CD">
        <w:rPr>
          <w:rFonts w:ascii="Arial Narrow" w:hAnsi="Arial Narrow"/>
          <w:sz w:val="20"/>
          <w:szCs w:val="20"/>
        </w:rPr>
        <w:t>e</w:t>
      </w:r>
      <w:r w:rsidRPr="000909CD">
        <w:rPr>
          <w:rFonts w:ascii="Arial Narrow" w:hAnsi="Arial Narrow"/>
          <w:spacing w:val="75"/>
          <w:sz w:val="20"/>
          <w:szCs w:val="20"/>
        </w:rPr>
        <w:t xml:space="preserve"> </w:t>
      </w:r>
      <w:r w:rsidRPr="000909CD">
        <w:rPr>
          <w:rFonts w:ascii="Arial Narrow" w:hAnsi="Arial Narrow"/>
          <w:spacing w:val="22"/>
          <w:sz w:val="20"/>
          <w:szCs w:val="20"/>
        </w:rPr>
        <w:t>c</w:t>
      </w:r>
      <w:r w:rsidRPr="000909CD">
        <w:rPr>
          <w:rFonts w:ascii="Arial Narrow" w:hAnsi="Arial Narrow"/>
          <w:spacing w:val="20"/>
          <w:sz w:val="20"/>
          <w:szCs w:val="20"/>
        </w:rPr>
        <w:t>h</w:t>
      </w:r>
      <w:r w:rsidRPr="000909CD">
        <w:rPr>
          <w:rFonts w:ascii="Arial Narrow" w:hAnsi="Arial Narrow"/>
          <w:sz w:val="20"/>
          <w:szCs w:val="20"/>
        </w:rPr>
        <w:t>a</w:t>
      </w:r>
      <w:r w:rsidRPr="000909CD">
        <w:rPr>
          <w:rFonts w:ascii="Arial Narrow" w:hAnsi="Arial Narrow"/>
          <w:spacing w:val="21"/>
          <w:sz w:val="20"/>
          <w:szCs w:val="20"/>
        </w:rPr>
        <w:t>rg</w:t>
      </w:r>
      <w:r w:rsidRPr="000909CD">
        <w:rPr>
          <w:rFonts w:ascii="Arial Narrow" w:hAnsi="Arial Narrow"/>
          <w:spacing w:val="20"/>
          <w:sz w:val="20"/>
          <w:szCs w:val="20"/>
        </w:rPr>
        <w:t>é</w:t>
      </w:r>
      <w:r w:rsidRPr="000909CD">
        <w:rPr>
          <w:rFonts w:ascii="Arial Narrow" w:hAnsi="Arial Narrow"/>
          <w:spacing w:val="51"/>
          <w:sz w:val="20"/>
          <w:szCs w:val="20"/>
        </w:rPr>
        <w:t xml:space="preserve"> </w:t>
      </w:r>
      <w:r w:rsidRPr="000909CD">
        <w:rPr>
          <w:rFonts w:ascii="Arial Narrow" w:hAnsi="Arial Narrow"/>
          <w:spacing w:val="22"/>
          <w:sz w:val="20"/>
          <w:szCs w:val="20"/>
        </w:rPr>
        <w:t>d</w:t>
      </w:r>
      <w:r w:rsidRPr="000909CD">
        <w:rPr>
          <w:rFonts w:ascii="Arial Narrow" w:hAnsi="Arial Narrow"/>
          <w:sz w:val="20"/>
          <w:szCs w:val="20"/>
        </w:rPr>
        <w:t>e</w:t>
      </w:r>
      <w:r w:rsidRPr="000909CD">
        <w:rPr>
          <w:rFonts w:ascii="Arial Narrow" w:hAnsi="Arial Narrow"/>
          <w:spacing w:val="78"/>
          <w:sz w:val="20"/>
          <w:szCs w:val="20"/>
        </w:rPr>
        <w:t xml:space="preserve"> </w:t>
      </w:r>
      <w:r w:rsidRPr="000909CD">
        <w:rPr>
          <w:rFonts w:ascii="Arial Narrow" w:hAnsi="Arial Narrow"/>
          <w:spacing w:val="21"/>
          <w:sz w:val="20"/>
          <w:szCs w:val="20"/>
        </w:rPr>
        <w:t>l</w:t>
      </w:r>
      <w:r w:rsidRPr="000909CD">
        <w:rPr>
          <w:rFonts w:ascii="Arial Narrow" w:hAnsi="Arial Narrow"/>
          <w:spacing w:val="22"/>
          <w:sz w:val="20"/>
          <w:szCs w:val="20"/>
        </w:rPr>
        <w:t>a</w:t>
      </w:r>
      <w:r w:rsidRPr="000909CD">
        <w:rPr>
          <w:rFonts w:ascii="Arial Narrow" w:hAnsi="Arial Narrow"/>
          <w:spacing w:val="56"/>
          <w:sz w:val="20"/>
          <w:szCs w:val="20"/>
        </w:rPr>
        <w:t xml:space="preserve"> </w:t>
      </w:r>
      <w:r w:rsidRPr="000909CD">
        <w:rPr>
          <w:rFonts w:ascii="Arial Narrow" w:hAnsi="Arial Narrow"/>
          <w:spacing w:val="23"/>
          <w:sz w:val="20"/>
          <w:szCs w:val="20"/>
        </w:rPr>
        <w:t>R</w:t>
      </w:r>
      <w:r w:rsidRPr="000909CD">
        <w:rPr>
          <w:rFonts w:ascii="Arial Narrow" w:hAnsi="Arial Narrow"/>
          <w:sz w:val="20"/>
          <w:szCs w:val="20"/>
        </w:rPr>
        <w:t>égulation</w:t>
      </w:r>
      <w:r w:rsidRPr="000909CD">
        <w:rPr>
          <w:rFonts w:ascii="Arial Narrow" w:hAnsi="Arial Narrow"/>
          <w:spacing w:val="14"/>
          <w:sz w:val="20"/>
          <w:szCs w:val="20"/>
        </w:rPr>
        <w:t xml:space="preserve"> </w:t>
      </w:r>
      <w:r w:rsidRPr="000909CD">
        <w:rPr>
          <w:rFonts w:ascii="Arial Narrow" w:hAnsi="Arial Narrow"/>
          <w:sz w:val="20"/>
          <w:szCs w:val="20"/>
        </w:rPr>
        <w:t>des</w:t>
      </w:r>
      <w:r w:rsidRPr="000909CD">
        <w:rPr>
          <w:rFonts w:ascii="Arial Narrow" w:hAnsi="Arial Narrow"/>
          <w:spacing w:val="20"/>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archés</w:t>
      </w:r>
      <w:r w:rsidRPr="000909CD">
        <w:rPr>
          <w:rFonts w:ascii="Arial Narrow" w:hAnsi="Arial Narrow"/>
          <w:spacing w:val="21"/>
          <w:sz w:val="20"/>
          <w:szCs w:val="20"/>
        </w:rPr>
        <w:t xml:space="preserve"> </w:t>
      </w:r>
      <w:r w:rsidRPr="000909CD">
        <w:rPr>
          <w:rFonts w:ascii="Arial Narrow" w:hAnsi="Arial Narrow"/>
          <w:spacing w:val="3"/>
          <w:sz w:val="20"/>
          <w:szCs w:val="20"/>
        </w:rPr>
        <w:t>P</w:t>
      </w:r>
      <w:r w:rsidRPr="000909CD">
        <w:rPr>
          <w:rFonts w:ascii="Arial Narrow" w:hAnsi="Arial Narrow"/>
          <w:sz w:val="20"/>
          <w:szCs w:val="20"/>
        </w:rPr>
        <w:t>ublics,</w:t>
      </w:r>
      <w:r w:rsidRPr="000909CD">
        <w:rPr>
          <w:rFonts w:ascii="Arial Narrow" w:hAnsi="Arial Narrow"/>
          <w:spacing w:val="16"/>
          <w:sz w:val="20"/>
          <w:szCs w:val="20"/>
        </w:rPr>
        <w:t xml:space="preserve"> </w:t>
      </w:r>
      <w:r w:rsidRPr="000909CD">
        <w:rPr>
          <w:rFonts w:ascii="Arial Narrow" w:hAnsi="Arial Narrow"/>
          <w:spacing w:val="4"/>
          <w:sz w:val="20"/>
          <w:szCs w:val="20"/>
        </w:rPr>
        <w:t>e</w:t>
      </w:r>
      <w:r w:rsidRPr="000909CD">
        <w:rPr>
          <w:rFonts w:ascii="Arial Narrow" w:hAnsi="Arial Narrow"/>
          <w:sz w:val="20"/>
          <w:szCs w:val="20"/>
        </w:rPr>
        <w:t>t</w:t>
      </w:r>
      <w:r w:rsidRPr="000909CD">
        <w:rPr>
          <w:rFonts w:ascii="Arial Narrow" w:hAnsi="Arial Narrow"/>
          <w:spacing w:val="22"/>
          <w:sz w:val="20"/>
          <w:szCs w:val="20"/>
        </w:rPr>
        <w:t xml:space="preserve"> </w:t>
      </w:r>
      <w:r w:rsidRPr="000909CD">
        <w:rPr>
          <w:rFonts w:ascii="Arial Narrow" w:hAnsi="Arial Narrow"/>
          <w:spacing w:val="1"/>
          <w:sz w:val="20"/>
          <w:szCs w:val="20"/>
        </w:rPr>
        <w:t>à</w:t>
      </w:r>
      <w:r w:rsidRPr="000909CD">
        <w:rPr>
          <w:rFonts w:ascii="Arial Narrow" w:hAnsi="Arial Narrow"/>
          <w:spacing w:val="23"/>
          <w:sz w:val="20"/>
          <w:szCs w:val="20"/>
        </w:rPr>
        <w:t xml:space="preserve"> </w:t>
      </w:r>
      <w:r w:rsidRPr="000909CD">
        <w:rPr>
          <w:rFonts w:ascii="Arial Narrow" w:hAnsi="Arial Narrow"/>
          <w:sz w:val="20"/>
          <w:szCs w:val="20"/>
        </w:rPr>
        <w:t>l’Autorité</w:t>
      </w:r>
      <w:r w:rsidRPr="000909CD">
        <w:rPr>
          <w:rFonts w:ascii="Arial Narrow" w:hAnsi="Arial Narrow"/>
          <w:spacing w:val="13"/>
          <w:sz w:val="20"/>
          <w:szCs w:val="20"/>
        </w:rPr>
        <w:t xml:space="preserve"> </w:t>
      </w:r>
      <w:r w:rsidRPr="000909CD">
        <w:rPr>
          <w:rFonts w:ascii="Arial Narrow" w:hAnsi="Arial Narrow"/>
          <w:sz w:val="20"/>
          <w:szCs w:val="20"/>
        </w:rPr>
        <w:t>chargée</w:t>
      </w:r>
      <w:r w:rsidRPr="000909CD">
        <w:rPr>
          <w:rFonts w:ascii="Arial Narrow" w:hAnsi="Arial Narrow"/>
          <w:spacing w:val="11"/>
          <w:sz w:val="20"/>
          <w:szCs w:val="20"/>
        </w:rPr>
        <w:t xml:space="preserve"> </w:t>
      </w:r>
      <w:r w:rsidRPr="000909CD">
        <w:rPr>
          <w:rFonts w:ascii="Arial Narrow" w:hAnsi="Arial Narrow"/>
          <w:sz w:val="20"/>
          <w:szCs w:val="20"/>
        </w:rPr>
        <w:t>des marchés p</w:t>
      </w:r>
      <w:r w:rsidRPr="000909CD">
        <w:rPr>
          <w:rFonts w:ascii="Arial Narrow" w:hAnsi="Arial Narrow"/>
          <w:spacing w:val="-1"/>
          <w:sz w:val="20"/>
          <w:szCs w:val="20"/>
        </w:rPr>
        <w:t>u</w:t>
      </w:r>
      <w:r w:rsidRPr="000909CD">
        <w:rPr>
          <w:rFonts w:ascii="Arial Narrow" w:hAnsi="Arial Narrow"/>
          <w:sz w:val="20"/>
          <w:szCs w:val="20"/>
        </w:rPr>
        <w:t>blics</w:t>
      </w:r>
      <w:r w:rsidRPr="000909CD">
        <w:rPr>
          <w:rFonts w:ascii="Arial Narrow" w:hAnsi="Arial Narrow"/>
          <w:w w:val="97"/>
          <w:sz w:val="20"/>
          <w:szCs w:val="20"/>
        </w:rPr>
        <w:t xml:space="preserve">. </w:t>
      </w:r>
    </w:p>
    <w:p w14:paraId="1837E33F" w14:textId="77777777" w:rsidR="00652478" w:rsidRPr="000909CD" w:rsidRDefault="00652478" w:rsidP="00652478">
      <w:pPr>
        <w:spacing w:after="0"/>
        <w:rPr>
          <w:rFonts w:ascii="Arial Narrow" w:hAnsi="Arial Narrow"/>
          <w:w w:val="98"/>
          <w:sz w:val="20"/>
          <w:szCs w:val="20"/>
        </w:rPr>
      </w:pPr>
      <w:r w:rsidRPr="000909CD">
        <w:rPr>
          <w:rFonts w:ascii="Arial Narrow" w:hAnsi="Arial Narrow"/>
          <w:sz w:val="20"/>
          <w:szCs w:val="20"/>
        </w:rPr>
        <w:t>Il doit intervenir dans un délai maximum de cinq</w:t>
      </w:r>
      <w:r w:rsidRPr="000909CD">
        <w:rPr>
          <w:rFonts w:ascii="Arial Narrow" w:hAnsi="Arial Narrow"/>
          <w:spacing w:val="1"/>
          <w:sz w:val="20"/>
          <w:szCs w:val="20"/>
        </w:rPr>
        <w:t xml:space="preserve"> </w:t>
      </w:r>
      <w:r w:rsidRPr="000909CD">
        <w:rPr>
          <w:rFonts w:ascii="Arial Narrow" w:hAnsi="Arial Narrow"/>
          <w:sz w:val="20"/>
          <w:szCs w:val="20"/>
        </w:rPr>
        <w:t>(05) jours</w:t>
      </w:r>
      <w:r w:rsidRPr="000909CD">
        <w:rPr>
          <w:rFonts w:ascii="Arial Narrow" w:hAnsi="Arial Narrow"/>
          <w:spacing w:val="1"/>
          <w:sz w:val="20"/>
          <w:szCs w:val="20"/>
        </w:rPr>
        <w:t xml:space="preserve"> </w:t>
      </w:r>
      <w:r w:rsidRPr="000909CD">
        <w:rPr>
          <w:rFonts w:ascii="Arial Narrow" w:hAnsi="Arial Narrow"/>
          <w:sz w:val="20"/>
          <w:szCs w:val="20"/>
        </w:rPr>
        <w:t>ouvrables après</w:t>
      </w:r>
      <w:r w:rsidRPr="000909CD">
        <w:rPr>
          <w:rFonts w:ascii="Arial Narrow" w:hAnsi="Arial Narrow"/>
          <w:spacing w:val="1"/>
          <w:sz w:val="20"/>
          <w:szCs w:val="20"/>
        </w:rPr>
        <w:t xml:space="preserve"> </w:t>
      </w:r>
      <w:r w:rsidRPr="000909CD">
        <w:rPr>
          <w:rFonts w:ascii="Arial Narrow" w:hAnsi="Arial Narrow"/>
          <w:sz w:val="20"/>
          <w:szCs w:val="20"/>
        </w:rPr>
        <w:t>la publicatio</w:t>
      </w:r>
      <w:r w:rsidRPr="000909CD">
        <w:rPr>
          <w:rFonts w:ascii="Arial Narrow" w:hAnsi="Arial Narrow"/>
          <w:spacing w:val="2"/>
          <w:sz w:val="20"/>
          <w:szCs w:val="20"/>
        </w:rPr>
        <w:t>n</w:t>
      </w:r>
      <w:r w:rsidRPr="000909CD">
        <w:rPr>
          <w:rFonts w:ascii="Arial Narrow" w:hAnsi="Arial Narrow"/>
          <w:sz w:val="20"/>
          <w:szCs w:val="20"/>
        </w:rPr>
        <w:t xml:space="preserve"> des résultats</w:t>
      </w:r>
      <w:r w:rsidRPr="000909CD">
        <w:rPr>
          <w:rFonts w:ascii="Arial Narrow" w:hAnsi="Arial Narrow"/>
          <w:spacing w:val="-1"/>
          <w:w w:val="98"/>
          <w:sz w:val="20"/>
          <w:szCs w:val="20"/>
        </w:rPr>
        <w:t>.</w:t>
      </w:r>
      <w:r w:rsidRPr="000909CD">
        <w:rPr>
          <w:rFonts w:ascii="Arial Narrow" w:hAnsi="Arial Narrow"/>
          <w:w w:val="98"/>
          <w:sz w:val="20"/>
          <w:szCs w:val="20"/>
        </w:rPr>
        <w:t xml:space="preserve"> </w:t>
      </w:r>
    </w:p>
    <w:p w14:paraId="3315A6FA"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37.6</w:t>
      </w:r>
      <w:r w:rsidRPr="000909CD">
        <w:rPr>
          <w:rFonts w:ascii="Arial Narrow" w:hAnsi="Arial Narrow"/>
          <w:spacing w:val="3"/>
          <w:sz w:val="20"/>
          <w:szCs w:val="20"/>
        </w:rPr>
        <w:t xml:space="preserve"> </w:t>
      </w:r>
      <w:r w:rsidRPr="000909CD">
        <w:rPr>
          <w:rFonts w:ascii="Arial Narrow" w:hAnsi="Arial Narrow"/>
          <w:sz w:val="20"/>
          <w:szCs w:val="20"/>
        </w:rPr>
        <w:t>Ce</w:t>
      </w:r>
      <w:r w:rsidRPr="000909CD">
        <w:rPr>
          <w:rFonts w:ascii="Arial Narrow" w:hAnsi="Arial Narrow"/>
          <w:spacing w:val="3"/>
          <w:sz w:val="20"/>
          <w:szCs w:val="20"/>
        </w:rPr>
        <w:t xml:space="preserve"> </w:t>
      </w:r>
      <w:r w:rsidRPr="000909CD">
        <w:rPr>
          <w:rFonts w:ascii="Arial Narrow" w:hAnsi="Arial Narrow"/>
          <w:sz w:val="20"/>
          <w:szCs w:val="20"/>
        </w:rPr>
        <w:t>recours</w:t>
      </w:r>
      <w:r w:rsidRPr="000909CD">
        <w:rPr>
          <w:rFonts w:ascii="Arial Narrow" w:hAnsi="Arial Narrow"/>
          <w:spacing w:val="2"/>
          <w:sz w:val="20"/>
          <w:szCs w:val="20"/>
        </w:rPr>
        <w:t xml:space="preserve"> </w:t>
      </w:r>
      <w:r w:rsidRPr="000909CD">
        <w:rPr>
          <w:rFonts w:ascii="Arial Narrow" w:hAnsi="Arial Narrow"/>
          <w:sz w:val="20"/>
          <w:szCs w:val="20"/>
        </w:rPr>
        <w:t>peut</w:t>
      </w:r>
      <w:r w:rsidRPr="000909CD">
        <w:rPr>
          <w:rFonts w:ascii="Arial Narrow" w:hAnsi="Arial Narrow"/>
          <w:spacing w:val="3"/>
          <w:sz w:val="20"/>
          <w:szCs w:val="20"/>
        </w:rPr>
        <w:t xml:space="preserve"> </w:t>
      </w:r>
      <w:r w:rsidRPr="000909CD">
        <w:rPr>
          <w:rFonts w:ascii="Arial Narrow" w:hAnsi="Arial Narrow"/>
          <w:sz w:val="20"/>
          <w:szCs w:val="20"/>
        </w:rPr>
        <w:t>donner</w:t>
      </w:r>
      <w:r w:rsidRPr="000909CD">
        <w:rPr>
          <w:rFonts w:ascii="Arial Narrow" w:hAnsi="Arial Narrow"/>
          <w:spacing w:val="2"/>
          <w:sz w:val="20"/>
          <w:szCs w:val="20"/>
        </w:rPr>
        <w:t xml:space="preserve"> </w:t>
      </w:r>
      <w:r w:rsidRPr="000909CD">
        <w:rPr>
          <w:rFonts w:ascii="Arial Narrow" w:hAnsi="Arial Narrow"/>
          <w:sz w:val="20"/>
          <w:szCs w:val="20"/>
        </w:rPr>
        <w:t>lieu à</w:t>
      </w:r>
      <w:r w:rsidRPr="000909CD">
        <w:rPr>
          <w:rFonts w:ascii="Arial Narrow" w:hAnsi="Arial Narrow"/>
          <w:spacing w:val="2"/>
          <w:sz w:val="20"/>
          <w:szCs w:val="20"/>
        </w:rPr>
        <w:t xml:space="preserve"> </w:t>
      </w:r>
      <w:r w:rsidRPr="000909CD">
        <w:rPr>
          <w:rFonts w:ascii="Arial Narrow" w:hAnsi="Arial Narrow"/>
          <w:sz w:val="20"/>
          <w:szCs w:val="20"/>
        </w:rPr>
        <w:t>la</w:t>
      </w:r>
      <w:r w:rsidRPr="000909CD">
        <w:rPr>
          <w:rFonts w:ascii="Arial Narrow" w:hAnsi="Arial Narrow"/>
          <w:spacing w:val="2"/>
          <w:sz w:val="20"/>
          <w:szCs w:val="20"/>
        </w:rPr>
        <w:t xml:space="preserve"> </w:t>
      </w:r>
      <w:r w:rsidRPr="000909CD">
        <w:rPr>
          <w:rFonts w:ascii="Arial Narrow" w:hAnsi="Arial Narrow"/>
          <w:sz w:val="20"/>
          <w:szCs w:val="20"/>
        </w:rPr>
        <w:t>suspension</w:t>
      </w:r>
      <w:r w:rsidRPr="000909CD">
        <w:rPr>
          <w:rFonts w:ascii="Arial Narrow" w:hAnsi="Arial Narrow"/>
          <w:spacing w:val="4"/>
          <w:sz w:val="20"/>
          <w:szCs w:val="20"/>
        </w:rPr>
        <w:t xml:space="preserve"> </w:t>
      </w:r>
      <w:r w:rsidRPr="000909CD">
        <w:rPr>
          <w:rFonts w:ascii="Arial Narrow" w:hAnsi="Arial Narrow"/>
          <w:sz w:val="20"/>
          <w:szCs w:val="20"/>
        </w:rPr>
        <w:t>de</w:t>
      </w:r>
      <w:r w:rsidRPr="000909CD">
        <w:rPr>
          <w:rFonts w:ascii="Arial Narrow" w:hAnsi="Arial Narrow"/>
          <w:spacing w:val="4"/>
          <w:sz w:val="20"/>
          <w:szCs w:val="20"/>
        </w:rPr>
        <w:t xml:space="preserve"> </w:t>
      </w:r>
      <w:r w:rsidRPr="000909CD">
        <w:rPr>
          <w:rFonts w:ascii="Arial Narrow" w:hAnsi="Arial Narrow"/>
          <w:sz w:val="20"/>
          <w:szCs w:val="20"/>
        </w:rPr>
        <w:t>la</w:t>
      </w:r>
      <w:r w:rsidRPr="000909CD">
        <w:rPr>
          <w:rFonts w:ascii="Arial Narrow" w:hAnsi="Arial Narrow"/>
          <w:spacing w:val="1"/>
          <w:sz w:val="20"/>
          <w:szCs w:val="20"/>
        </w:rPr>
        <w:t xml:space="preserve"> </w:t>
      </w:r>
      <w:r w:rsidRPr="000909CD">
        <w:rPr>
          <w:rFonts w:ascii="Arial Narrow" w:hAnsi="Arial Narrow"/>
          <w:sz w:val="20"/>
          <w:szCs w:val="20"/>
        </w:rPr>
        <w:t>procédure</w:t>
      </w:r>
      <w:r w:rsidRPr="000909CD">
        <w:rPr>
          <w:rFonts w:ascii="Arial Narrow" w:hAnsi="Arial Narrow"/>
          <w:spacing w:val="1"/>
          <w:sz w:val="20"/>
          <w:szCs w:val="20"/>
        </w:rPr>
        <w:t xml:space="preserve"> </w:t>
      </w:r>
      <w:r w:rsidRPr="000909CD">
        <w:rPr>
          <w:rFonts w:ascii="Arial Narrow" w:hAnsi="Arial Narrow"/>
          <w:sz w:val="20"/>
          <w:szCs w:val="20"/>
        </w:rPr>
        <w:t>à</w:t>
      </w:r>
      <w:r w:rsidRPr="000909CD">
        <w:rPr>
          <w:rFonts w:ascii="Arial Narrow" w:hAnsi="Arial Narrow"/>
          <w:spacing w:val="5"/>
          <w:sz w:val="20"/>
          <w:szCs w:val="20"/>
        </w:rPr>
        <w:t xml:space="preserve"> </w:t>
      </w:r>
      <w:r w:rsidRPr="000909CD">
        <w:rPr>
          <w:rFonts w:ascii="Arial Narrow" w:hAnsi="Arial Narrow"/>
          <w:sz w:val="20"/>
          <w:szCs w:val="20"/>
        </w:rPr>
        <w:t>l’appréciation</w:t>
      </w:r>
      <w:r w:rsidRPr="000909CD">
        <w:rPr>
          <w:rFonts w:ascii="Arial Narrow" w:hAnsi="Arial Narrow"/>
          <w:spacing w:val="5"/>
          <w:sz w:val="20"/>
          <w:szCs w:val="20"/>
        </w:rPr>
        <w:t xml:space="preserve"> </w:t>
      </w:r>
      <w:r w:rsidRPr="000909CD">
        <w:rPr>
          <w:rFonts w:ascii="Arial Narrow" w:hAnsi="Arial Narrow"/>
          <w:sz w:val="20"/>
          <w:szCs w:val="20"/>
        </w:rPr>
        <w:t>de</w:t>
      </w:r>
      <w:r w:rsidRPr="000909CD">
        <w:rPr>
          <w:rFonts w:ascii="Arial Narrow" w:hAnsi="Arial Narrow"/>
          <w:spacing w:val="5"/>
          <w:sz w:val="20"/>
          <w:szCs w:val="20"/>
        </w:rPr>
        <w:t xml:space="preserve"> </w:t>
      </w:r>
      <w:r w:rsidRPr="000909CD">
        <w:rPr>
          <w:rFonts w:ascii="Arial Narrow" w:hAnsi="Arial Narrow"/>
          <w:sz w:val="20"/>
          <w:szCs w:val="20"/>
        </w:rPr>
        <w:t>l’organisme</w:t>
      </w:r>
      <w:r w:rsidRPr="000909CD">
        <w:rPr>
          <w:rFonts w:ascii="Arial Narrow" w:hAnsi="Arial Narrow"/>
          <w:spacing w:val="4"/>
          <w:sz w:val="20"/>
          <w:szCs w:val="20"/>
        </w:rPr>
        <w:t xml:space="preserve"> </w:t>
      </w:r>
      <w:r w:rsidRPr="000909CD">
        <w:rPr>
          <w:rFonts w:ascii="Arial Narrow" w:hAnsi="Arial Narrow"/>
          <w:sz w:val="20"/>
          <w:szCs w:val="20"/>
        </w:rPr>
        <w:t>chargé</w:t>
      </w:r>
      <w:r w:rsidRPr="000909CD">
        <w:rPr>
          <w:rFonts w:ascii="Arial Narrow" w:hAnsi="Arial Narrow"/>
          <w:spacing w:val="5"/>
          <w:sz w:val="20"/>
          <w:szCs w:val="20"/>
        </w:rPr>
        <w:t xml:space="preserve"> </w:t>
      </w:r>
      <w:r w:rsidRPr="000909CD">
        <w:rPr>
          <w:rFonts w:ascii="Arial Narrow" w:hAnsi="Arial Narrow"/>
          <w:sz w:val="20"/>
          <w:szCs w:val="20"/>
        </w:rPr>
        <w:t>de</w:t>
      </w:r>
      <w:r w:rsidRPr="000909CD">
        <w:rPr>
          <w:rFonts w:ascii="Arial Narrow" w:hAnsi="Arial Narrow"/>
          <w:spacing w:val="4"/>
          <w:sz w:val="20"/>
          <w:szCs w:val="20"/>
        </w:rPr>
        <w:t xml:space="preserve"> </w:t>
      </w:r>
      <w:r w:rsidRPr="000909CD">
        <w:rPr>
          <w:rFonts w:ascii="Arial Narrow" w:hAnsi="Arial Narrow"/>
          <w:sz w:val="20"/>
          <w:szCs w:val="20"/>
        </w:rPr>
        <w:t>la régulati</w:t>
      </w:r>
      <w:r w:rsidRPr="000909CD">
        <w:rPr>
          <w:rFonts w:ascii="Arial Narrow" w:hAnsi="Arial Narrow"/>
          <w:spacing w:val="-1"/>
          <w:sz w:val="20"/>
          <w:szCs w:val="20"/>
        </w:rPr>
        <w:t>o</w:t>
      </w:r>
      <w:r w:rsidRPr="000909CD">
        <w:rPr>
          <w:rFonts w:ascii="Arial Narrow" w:hAnsi="Arial Narrow"/>
          <w:sz w:val="20"/>
          <w:szCs w:val="20"/>
        </w:rPr>
        <w:t>n des marchés p</w:t>
      </w:r>
      <w:r w:rsidRPr="000909CD">
        <w:rPr>
          <w:rFonts w:ascii="Arial Narrow" w:hAnsi="Arial Narrow"/>
          <w:spacing w:val="-1"/>
          <w:sz w:val="20"/>
          <w:szCs w:val="20"/>
        </w:rPr>
        <w:t>ub</w:t>
      </w:r>
      <w:r w:rsidRPr="000909CD">
        <w:rPr>
          <w:rFonts w:ascii="Arial Narrow" w:hAnsi="Arial Narrow"/>
          <w:sz w:val="20"/>
          <w:szCs w:val="20"/>
        </w:rPr>
        <w:t>l</w:t>
      </w:r>
      <w:r w:rsidRPr="000909CD">
        <w:rPr>
          <w:rFonts w:ascii="Arial Narrow" w:hAnsi="Arial Narrow"/>
          <w:spacing w:val="-1"/>
          <w:sz w:val="20"/>
          <w:szCs w:val="20"/>
        </w:rPr>
        <w:t>i</w:t>
      </w:r>
      <w:r w:rsidRPr="000909CD">
        <w:rPr>
          <w:rFonts w:ascii="Arial Narrow" w:hAnsi="Arial Narrow"/>
          <w:sz w:val="20"/>
          <w:szCs w:val="20"/>
        </w:rPr>
        <w:t>cs</w:t>
      </w:r>
      <w:r w:rsidRPr="000909CD">
        <w:rPr>
          <w:rFonts w:ascii="Arial Narrow" w:hAnsi="Arial Narrow"/>
          <w:spacing w:val="1"/>
          <w:sz w:val="20"/>
          <w:szCs w:val="20"/>
        </w:rPr>
        <w:t>.</w:t>
      </w:r>
      <w:r w:rsidRPr="000909CD">
        <w:rPr>
          <w:rFonts w:ascii="Arial Narrow" w:hAnsi="Arial Narrow"/>
          <w:sz w:val="20"/>
          <w:szCs w:val="20"/>
        </w:rPr>
        <w:t xml:space="preserve"> </w:t>
      </w:r>
    </w:p>
    <w:p w14:paraId="60B39C69" w14:textId="77777777" w:rsidR="00652478" w:rsidRPr="000909CD" w:rsidRDefault="00652478" w:rsidP="00652478">
      <w:pPr>
        <w:spacing w:after="0"/>
        <w:rPr>
          <w:rFonts w:ascii="Arial Narrow" w:hAnsi="Arial Narrow"/>
          <w:sz w:val="20"/>
          <w:szCs w:val="20"/>
        </w:rPr>
      </w:pPr>
    </w:p>
    <w:p w14:paraId="65844EF2" w14:textId="77777777" w:rsidR="00652478" w:rsidRPr="000909CD" w:rsidRDefault="00652478" w:rsidP="00652478">
      <w:pPr>
        <w:spacing w:after="0"/>
        <w:rPr>
          <w:rFonts w:ascii="Arial Narrow" w:hAnsi="Arial Narrow"/>
          <w:sz w:val="20"/>
          <w:szCs w:val="20"/>
        </w:rPr>
      </w:pPr>
      <w:r w:rsidRPr="000909CD">
        <w:rPr>
          <w:rFonts w:ascii="Arial Narrow" w:hAnsi="Arial Narrow"/>
          <w:b/>
          <w:sz w:val="20"/>
          <w:szCs w:val="20"/>
        </w:rPr>
        <w:t>Article 3</w:t>
      </w:r>
      <w:r w:rsidRPr="000909CD">
        <w:rPr>
          <w:rFonts w:ascii="Arial Narrow" w:hAnsi="Arial Narrow"/>
          <w:b/>
          <w:spacing w:val="-1"/>
          <w:sz w:val="20"/>
          <w:szCs w:val="20"/>
        </w:rPr>
        <w:t>8</w:t>
      </w:r>
      <w:r w:rsidRPr="000909CD">
        <w:rPr>
          <w:rFonts w:ascii="Arial Narrow" w:hAnsi="Arial Narrow"/>
          <w:sz w:val="20"/>
          <w:szCs w:val="20"/>
        </w:rPr>
        <w:t>.</w:t>
      </w:r>
      <w:r w:rsidRPr="000909CD">
        <w:rPr>
          <w:rFonts w:ascii="Arial Narrow" w:hAnsi="Arial Narrow"/>
          <w:spacing w:val="242"/>
          <w:sz w:val="20"/>
          <w:szCs w:val="20"/>
        </w:rPr>
        <w:t xml:space="preserve"> </w:t>
      </w:r>
      <w:r w:rsidRPr="000909CD">
        <w:rPr>
          <w:rFonts w:ascii="Arial Narrow" w:hAnsi="Arial Narrow"/>
          <w:sz w:val="20"/>
          <w:szCs w:val="20"/>
        </w:rPr>
        <w:t>Signature du marc</w:t>
      </w:r>
      <w:r w:rsidRPr="000909CD">
        <w:rPr>
          <w:rFonts w:ascii="Arial Narrow" w:hAnsi="Arial Narrow"/>
          <w:spacing w:val="1"/>
          <w:sz w:val="20"/>
          <w:szCs w:val="20"/>
        </w:rPr>
        <w:t>h</w:t>
      </w:r>
      <w:r w:rsidRPr="000909CD">
        <w:rPr>
          <w:rFonts w:ascii="Arial Narrow" w:hAnsi="Arial Narrow"/>
          <w:sz w:val="20"/>
          <w:szCs w:val="20"/>
        </w:rPr>
        <w:t xml:space="preserve">é </w:t>
      </w:r>
    </w:p>
    <w:p w14:paraId="1FD57BD9"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38.</w:t>
      </w:r>
      <w:r w:rsidRPr="000909CD">
        <w:rPr>
          <w:rFonts w:ascii="Arial Narrow" w:hAnsi="Arial Narrow"/>
          <w:spacing w:val="-1"/>
          <w:sz w:val="20"/>
          <w:szCs w:val="20"/>
        </w:rPr>
        <w:t>1</w:t>
      </w:r>
      <w:r w:rsidRPr="000909CD">
        <w:rPr>
          <w:rFonts w:ascii="Arial Narrow" w:hAnsi="Arial Narrow"/>
          <w:sz w:val="20"/>
          <w:szCs w:val="20"/>
        </w:rPr>
        <w:t>.</w:t>
      </w:r>
      <w:r w:rsidRPr="000909CD">
        <w:rPr>
          <w:rFonts w:ascii="Arial Narrow" w:hAnsi="Arial Narrow"/>
          <w:spacing w:val="9"/>
          <w:sz w:val="20"/>
          <w:szCs w:val="20"/>
        </w:rPr>
        <w:t xml:space="preserve"> </w:t>
      </w:r>
      <w:r w:rsidRPr="000909CD">
        <w:rPr>
          <w:rFonts w:ascii="Arial Narrow" w:hAnsi="Arial Narrow"/>
          <w:sz w:val="20"/>
          <w:szCs w:val="20"/>
        </w:rPr>
        <w:t>Après</w:t>
      </w:r>
      <w:r w:rsidRPr="000909CD">
        <w:rPr>
          <w:rFonts w:ascii="Arial Narrow" w:hAnsi="Arial Narrow"/>
          <w:spacing w:val="9"/>
          <w:sz w:val="20"/>
          <w:szCs w:val="20"/>
        </w:rPr>
        <w:t xml:space="preserve"> </w:t>
      </w:r>
      <w:r w:rsidRPr="000909CD">
        <w:rPr>
          <w:rFonts w:ascii="Arial Narrow" w:hAnsi="Arial Narrow"/>
          <w:sz w:val="20"/>
          <w:szCs w:val="20"/>
        </w:rPr>
        <w:t>publication</w:t>
      </w:r>
      <w:r w:rsidRPr="000909CD">
        <w:rPr>
          <w:rFonts w:ascii="Arial Narrow" w:hAnsi="Arial Narrow"/>
          <w:spacing w:val="10"/>
          <w:sz w:val="20"/>
          <w:szCs w:val="20"/>
        </w:rPr>
        <w:t xml:space="preserve"> </w:t>
      </w:r>
      <w:r w:rsidRPr="000909CD">
        <w:rPr>
          <w:rFonts w:ascii="Arial Narrow" w:hAnsi="Arial Narrow"/>
          <w:sz w:val="20"/>
          <w:szCs w:val="20"/>
        </w:rPr>
        <w:t>des</w:t>
      </w:r>
      <w:r w:rsidRPr="000909CD">
        <w:rPr>
          <w:rFonts w:ascii="Arial Narrow" w:hAnsi="Arial Narrow"/>
          <w:spacing w:val="14"/>
          <w:sz w:val="20"/>
          <w:szCs w:val="20"/>
        </w:rPr>
        <w:t xml:space="preserve"> </w:t>
      </w:r>
      <w:r w:rsidRPr="000909CD">
        <w:rPr>
          <w:rFonts w:ascii="Arial Narrow" w:hAnsi="Arial Narrow"/>
          <w:sz w:val="20"/>
          <w:szCs w:val="20"/>
        </w:rPr>
        <w:t>résultats,</w:t>
      </w:r>
      <w:r w:rsidRPr="000909CD">
        <w:rPr>
          <w:rFonts w:ascii="Arial Narrow" w:hAnsi="Arial Narrow"/>
          <w:spacing w:val="9"/>
          <w:sz w:val="20"/>
          <w:szCs w:val="20"/>
        </w:rPr>
        <w:t xml:space="preserve"> </w:t>
      </w:r>
      <w:r w:rsidRPr="000909CD">
        <w:rPr>
          <w:rFonts w:ascii="Arial Narrow" w:hAnsi="Arial Narrow"/>
          <w:sz w:val="20"/>
          <w:szCs w:val="20"/>
        </w:rPr>
        <w:t>l</w:t>
      </w:r>
      <w:r w:rsidRPr="000909CD">
        <w:rPr>
          <w:rFonts w:ascii="Arial Narrow" w:hAnsi="Arial Narrow"/>
          <w:spacing w:val="2"/>
          <w:sz w:val="20"/>
          <w:szCs w:val="20"/>
        </w:rPr>
        <w:t>e</w:t>
      </w:r>
      <w:r w:rsidRPr="000909CD">
        <w:rPr>
          <w:rFonts w:ascii="Arial Narrow" w:hAnsi="Arial Narrow"/>
          <w:spacing w:val="6"/>
          <w:sz w:val="20"/>
          <w:szCs w:val="20"/>
        </w:rPr>
        <w:t xml:space="preserve"> </w:t>
      </w:r>
      <w:r w:rsidRPr="000909CD">
        <w:rPr>
          <w:rFonts w:ascii="Arial Narrow" w:hAnsi="Arial Narrow"/>
          <w:sz w:val="20"/>
          <w:szCs w:val="20"/>
        </w:rPr>
        <w:t>Maître</w:t>
      </w:r>
      <w:r w:rsidRPr="000909CD">
        <w:rPr>
          <w:rFonts w:ascii="Arial Narrow" w:hAnsi="Arial Narrow"/>
          <w:spacing w:val="8"/>
          <w:sz w:val="20"/>
          <w:szCs w:val="20"/>
        </w:rPr>
        <w:t xml:space="preserve"> </w:t>
      </w:r>
      <w:r w:rsidRPr="000909CD">
        <w:rPr>
          <w:rFonts w:ascii="Arial Narrow" w:hAnsi="Arial Narrow"/>
          <w:sz w:val="20"/>
          <w:szCs w:val="20"/>
        </w:rPr>
        <w:t>d’Ouvrage</w:t>
      </w:r>
      <w:r w:rsidRPr="000909CD">
        <w:rPr>
          <w:rFonts w:ascii="Arial Narrow" w:hAnsi="Arial Narrow"/>
          <w:spacing w:val="6"/>
          <w:sz w:val="20"/>
          <w:szCs w:val="20"/>
        </w:rPr>
        <w:t xml:space="preserve"> </w:t>
      </w:r>
      <w:r w:rsidRPr="000909CD">
        <w:rPr>
          <w:rFonts w:ascii="Arial Narrow" w:hAnsi="Arial Narrow"/>
          <w:sz w:val="20"/>
          <w:szCs w:val="20"/>
        </w:rPr>
        <w:t>Délégué</w:t>
      </w:r>
      <w:r w:rsidRPr="000909CD">
        <w:rPr>
          <w:rFonts w:ascii="Arial Narrow" w:hAnsi="Arial Narrow"/>
          <w:spacing w:val="10"/>
          <w:sz w:val="20"/>
          <w:szCs w:val="20"/>
        </w:rPr>
        <w:t xml:space="preserve"> </w:t>
      </w:r>
      <w:r w:rsidRPr="000909CD">
        <w:rPr>
          <w:rFonts w:ascii="Arial Narrow" w:hAnsi="Arial Narrow"/>
          <w:sz w:val="20"/>
          <w:szCs w:val="20"/>
        </w:rPr>
        <w:t>dispose</w:t>
      </w:r>
      <w:r w:rsidRPr="000909CD">
        <w:rPr>
          <w:rFonts w:ascii="Arial Narrow" w:hAnsi="Arial Narrow"/>
          <w:spacing w:val="7"/>
          <w:sz w:val="20"/>
          <w:szCs w:val="20"/>
        </w:rPr>
        <w:t xml:space="preserve"> </w:t>
      </w:r>
      <w:r w:rsidRPr="000909CD">
        <w:rPr>
          <w:rFonts w:ascii="Arial Narrow" w:hAnsi="Arial Narrow"/>
          <w:sz w:val="20"/>
          <w:szCs w:val="20"/>
        </w:rPr>
        <w:t>d’un</w:t>
      </w:r>
      <w:r w:rsidRPr="000909CD">
        <w:rPr>
          <w:rFonts w:ascii="Arial Narrow" w:hAnsi="Arial Narrow"/>
          <w:spacing w:val="8"/>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é</w:t>
      </w:r>
      <w:r w:rsidRPr="000909CD">
        <w:rPr>
          <w:rFonts w:ascii="Arial Narrow" w:hAnsi="Arial Narrow"/>
          <w:sz w:val="20"/>
          <w:szCs w:val="20"/>
        </w:rPr>
        <w:t>lai de</w:t>
      </w:r>
      <w:r w:rsidRPr="000909CD">
        <w:rPr>
          <w:rFonts w:ascii="Arial Narrow" w:hAnsi="Arial Narrow"/>
          <w:spacing w:val="18"/>
          <w:sz w:val="20"/>
          <w:szCs w:val="20"/>
        </w:rPr>
        <w:t xml:space="preserve"> </w:t>
      </w:r>
      <w:r w:rsidRPr="000909CD">
        <w:rPr>
          <w:rFonts w:ascii="Arial Narrow" w:hAnsi="Arial Narrow"/>
          <w:sz w:val="20"/>
          <w:szCs w:val="20"/>
        </w:rPr>
        <w:t>cinq</w:t>
      </w:r>
      <w:r w:rsidRPr="000909CD">
        <w:rPr>
          <w:rFonts w:ascii="Arial Narrow" w:hAnsi="Arial Narrow"/>
          <w:spacing w:val="18"/>
          <w:sz w:val="20"/>
          <w:szCs w:val="20"/>
        </w:rPr>
        <w:t xml:space="preserve"> </w:t>
      </w:r>
      <w:r w:rsidRPr="000909CD">
        <w:rPr>
          <w:rFonts w:ascii="Arial Narrow" w:hAnsi="Arial Narrow"/>
          <w:sz w:val="20"/>
          <w:szCs w:val="20"/>
        </w:rPr>
        <w:t>(05)</w:t>
      </w:r>
      <w:r w:rsidRPr="000909CD">
        <w:rPr>
          <w:rFonts w:ascii="Arial Narrow" w:hAnsi="Arial Narrow"/>
          <w:spacing w:val="17"/>
          <w:sz w:val="20"/>
          <w:szCs w:val="20"/>
        </w:rPr>
        <w:t xml:space="preserve"> </w:t>
      </w:r>
      <w:r w:rsidRPr="000909CD">
        <w:rPr>
          <w:rFonts w:ascii="Arial Narrow" w:hAnsi="Arial Narrow"/>
          <w:sz w:val="20"/>
          <w:szCs w:val="20"/>
        </w:rPr>
        <w:t>jours</w:t>
      </w:r>
      <w:r w:rsidRPr="000909CD">
        <w:rPr>
          <w:rFonts w:ascii="Arial Narrow" w:hAnsi="Arial Narrow"/>
          <w:spacing w:val="17"/>
          <w:sz w:val="20"/>
          <w:szCs w:val="20"/>
        </w:rPr>
        <w:t xml:space="preserve"> </w:t>
      </w:r>
      <w:r w:rsidRPr="000909CD">
        <w:rPr>
          <w:rFonts w:ascii="Arial Narrow" w:hAnsi="Arial Narrow"/>
          <w:sz w:val="20"/>
          <w:szCs w:val="20"/>
        </w:rPr>
        <w:t>ouvrables</w:t>
      </w:r>
      <w:r w:rsidRPr="000909CD">
        <w:rPr>
          <w:rFonts w:ascii="Arial Narrow" w:hAnsi="Arial Narrow"/>
          <w:spacing w:val="19"/>
          <w:sz w:val="20"/>
          <w:szCs w:val="20"/>
        </w:rPr>
        <w:t xml:space="preserve"> </w:t>
      </w:r>
      <w:r w:rsidRPr="000909CD">
        <w:rPr>
          <w:rFonts w:ascii="Arial Narrow" w:hAnsi="Arial Narrow"/>
          <w:sz w:val="20"/>
          <w:szCs w:val="20"/>
        </w:rPr>
        <w:t>pour</w:t>
      </w:r>
      <w:r w:rsidRPr="000909CD">
        <w:rPr>
          <w:rFonts w:ascii="Arial Narrow" w:hAnsi="Arial Narrow"/>
          <w:spacing w:val="17"/>
          <w:sz w:val="20"/>
          <w:szCs w:val="20"/>
        </w:rPr>
        <w:t xml:space="preserve"> </w:t>
      </w:r>
      <w:r w:rsidRPr="000909CD">
        <w:rPr>
          <w:rFonts w:ascii="Arial Narrow" w:hAnsi="Arial Narrow"/>
          <w:sz w:val="20"/>
          <w:szCs w:val="20"/>
        </w:rPr>
        <w:t>la</w:t>
      </w:r>
      <w:r w:rsidRPr="000909CD">
        <w:rPr>
          <w:rFonts w:ascii="Arial Narrow" w:hAnsi="Arial Narrow"/>
          <w:spacing w:val="19"/>
          <w:sz w:val="20"/>
          <w:szCs w:val="20"/>
        </w:rPr>
        <w:t xml:space="preserve"> </w:t>
      </w:r>
      <w:r w:rsidRPr="000909CD">
        <w:rPr>
          <w:rFonts w:ascii="Arial Narrow" w:hAnsi="Arial Narrow"/>
          <w:sz w:val="20"/>
          <w:szCs w:val="20"/>
        </w:rPr>
        <w:t>signature</w:t>
      </w:r>
      <w:r w:rsidRPr="000909CD">
        <w:rPr>
          <w:rFonts w:ascii="Arial Narrow" w:hAnsi="Arial Narrow"/>
          <w:spacing w:val="18"/>
          <w:sz w:val="20"/>
          <w:szCs w:val="20"/>
        </w:rPr>
        <w:t xml:space="preserve"> </w:t>
      </w:r>
      <w:r w:rsidRPr="000909CD">
        <w:rPr>
          <w:rFonts w:ascii="Arial Narrow" w:hAnsi="Arial Narrow"/>
          <w:sz w:val="20"/>
          <w:szCs w:val="20"/>
        </w:rPr>
        <w:t>du</w:t>
      </w:r>
      <w:r w:rsidRPr="000909CD">
        <w:rPr>
          <w:rFonts w:ascii="Arial Narrow" w:hAnsi="Arial Narrow"/>
          <w:spacing w:val="20"/>
          <w:sz w:val="20"/>
          <w:szCs w:val="20"/>
        </w:rPr>
        <w:t xml:space="preserve"> </w:t>
      </w:r>
      <w:r w:rsidRPr="000909CD">
        <w:rPr>
          <w:rFonts w:ascii="Arial Narrow" w:hAnsi="Arial Narrow"/>
          <w:sz w:val="20"/>
          <w:szCs w:val="20"/>
        </w:rPr>
        <w:t>marché</w:t>
      </w:r>
      <w:r w:rsidRPr="000909CD">
        <w:rPr>
          <w:rFonts w:ascii="Arial Narrow" w:hAnsi="Arial Narrow"/>
          <w:spacing w:val="19"/>
          <w:sz w:val="20"/>
          <w:szCs w:val="20"/>
        </w:rPr>
        <w:t xml:space="preserve"> </w:t>
      </w:r>
      <w:r w:rsidRPr="000909CD">
        <w:rPr>
          <w:rFonts w:ascii="Arial Narrow" w:hAnsi="Arial Narrow"/>
          <w:sz w:val="20"/>
          <w:szCs w:val="20"/>
        </w:rPr>
        <w:t>à</w:t>
      </w:r>
      <w:r w:rsidRPr="000909CD">
        <w:rPr>
          <w:rFonts w:ascii="Arial Narrow" w:hAnsi="Arial Narrow"/>
          <w:spacing w:val="19"/>
          <w:sz w:val="20"/>
          <w:szCs w:val="20"/>
        </w:rPr>
        <w:t xml:space="preserve"> </w:t>
      </w:r>
      <w:r w:rsidRPr="000909CD">
        <w:rPr>
          <w:rFonts w:ascii="Arial Narrow" w:hAnsi="Arial Narrow"/>
          <w:sz w:val="20"/>
          <w:szCs w:val="20"/>
        </w:rPr>
        <w:t>compter</w:t>
      </w:r>
      <w:r w:rsidRPr="000909CD">
        <w:rPr>
          <w:rFonts w:ascii="Arial Narrow" w:hAnsi="Arial Narrow"/>
          <w:spacing w:val="18"/>
          <w:sz w:val="20"/>
          <w:szCs w:val="20"/>
        </w:rPr>
        <w:t xml:space="preserve"> </w:t>
      </w:r>
      <w:r w:rsidRPr="000909CD">
        <w:rPr>
          <w:rFonts w:ascii="Arial Narrow" w:hAnsi="Arial Narrow"/>
          <w:sz w:val="20"/>
          <w:szCs w:val="20"/>
        </w:rPr>
        <w:t>de</w:t>
      </w:r>
      <w:r w:rsidRPr="000909CD">
        <w:rPr>
          <w:rFonts w:ascii="Arial Narrow" w:hAnsi="Arial Narrow"/>
          <w:spacing w:val="20"/>
          <w:sz w:val="20"/>
          <w:szCs w:val="20"/>
        </w:rPr>
        <w:t xml:space="preserve"> </w:t>
      </w:r>
      <w:r w:rsidRPr="000909CD">
        <w:rPr>
          <w:rFonts w:ascii="Arial Narrow" w:hAnsi="Arial Narrow"/>
          <w:sz w:val="20"/>
          <w:szCs w:val="20"/>
        </w:rPr>
        <w:t>la</w:t>
      </w:r>
      <w:r w:rsidRPr="000909CD">
        <w:rPr>
          <w:rFonts w:ascii="Arial Narrow" w:hAnsi="Arial Narrow"/>
          <w:spacing w:val="19"/>
          <w:sz w:val="20"/>
          <w:szCs w:val="20"/>
        </w:rPr>
        <w:t xml:space="preserve"> </w:t>
      </w:r>
      <w:r w:rsidRPr="000909CD">
        <w:rPr>
          <w:rFonts w:ascii="Arial Narrow" w:hAnsi="Arial Narrow"/>
          <w:sz w:val="20"/>
          <w:szCs w:val="20"/>
        </w:rPr>
        <w:t>date</w:t>
      </w:r>
      <w:r w:rsidRPr="000909CD">
        <w:rPr>
          <w:rFonts w:ascii="Arial Narrow" w:hAnsi="Arial Narrow"/>
          <w:spacing w:val="19"/>
          <w:sz w:val="20"/>
          <w:szCs w:val="20"/>
        </w:rPr>
        <w:t xml:space="preserve"> </w:t>
      </w:r>
      <w:r w:rsidRPr="000909CD">
        <w:rPr>
          <w:rFonts w:ascii="Arial Narrow" w:hAnsi="Arial Narrow"/>
          <w:sz w:val="20"/>
          <w:szCs w:val="20"/>
        </w:rPr>
        <w:t>de</w:t>
      </w:r>
      <w:r w:rsidRPr="000909CD">
        <w:rPr>
          <w:rFonts w:ascii="Arial Narrow" w:hAnsi="Arial Narrow"/>
          <w:spacing w:val="19"/>
          <w:sz w:val="20"/>
          <w:szCs w:val="20"/>
        </w:rPr>
        <w:t xml:space="preserve"> </w:t>
      </w:r>
      <w:r w:rsidRPr="000909CD">
        <w:rPr>
          <w:rFonts w:ascii="Arial Narrow" w:hAnsi="Arial Narrow"/>
          <w:sz w:val="20"/>
          <w:szCs w:val="20"/>
        </w:rPr>
        <w:t>so</w:t>
      </w:r>
      <w:r w:rsidRPr="000909CD">
        <w:rPr>
          <w:rFonts w:ascii="Arial Narrow" w:hAnsi="Arial Narrow"/>
          <w:spacing w:val="1"/>
          <w:sz w:val="20"/>
          <w:szCs w:val="20"/>
        </w:rPr>
        <w:t>u</w:t>
      </w:r>
      <w:r w:rsidRPr="000909CD">
        <w:rPr>
          <w:rFonts w:ascii="Arial Narrow" w:hAnsi="Arial Narrow"/>
          <w:sz w:val="20"/>
          <w:szCs w:val="20"/>
        </w:rPr>
        <w:t>scri</w:t>
      </w:r>
      <w:r w:rsidRPr="000909CD">
        <w:rPr>
          <w:rFonts w:ascii="Arial Narrow" w:hAnsi="Arial Narrow"/>
          <w:spacing w:val="1"/>
          <w:sz w:val="20"/>
          <w:szCs w:val="20"/>
        </w:rPr>
        <w:t>p</w:t>
      </w:r>
      <w:r w:rsidRPr="000909CD">
        <w:rPr>
          <w:rFonts w:ascii="Arial Narrow" w:hAnsi="Arial Narrow"/>
          <w:sz w:val="20"/>
          <w:szCs w:val="20"/>
        </w:rPr>
        <w:t>tio</w:t>
      </w:r>
      <w:r w:rsidRPr="000909CD">
        <w:rPr>
          <w:rFonts w:ascii="Arial Narrow" w:hAnsi="Arial Narrow"/>
          <w:spacing w:val="1"/>
          <w:sz w:val="20"/>
          <w:szCs w:val="20"/>
        </w:rPr>
        <w:t>n</w:t>
      </w:r>
      <w:r w:rsidRPr="000909CD">
        <w:rPr>
          <w:rFonts w:ascii="Arial Narrow" w:hAnsi="Arial Narrow"/>
          <w:spacing w:val="20"/>
          <w:sz w:val="20"/>
          <w:szCs w:val="20"/>
        </w:rPr>
        <w:t xml:space="preserve"> </w:t>
      </w:r>
      <w:r w:rsidRPr="000909CD">
        <w:rPr>
          <w:rFonts w:ascii="Arial Narrow" w:hAnsi="Arial Narrow"/>
          <w:spacing w:val="1"/>
          <w:sz w:val="20"/>
          <w:szCs w:val="20"/>
        </w:rPr>
        <w:t>du</w:t>
      </w:r>
      <w:r w:rsidRPr="000909CD">
        <w:rPr>
          <w:rFonts w:ascii="Arial Narrow" w:hAnsi="Arial Narrow"/>
          <w:spacing w:val="18"/>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roj</w:t>
      </w:r>
      <w:r w:rsidRPr="000909CD">
        <w:rPr>
          <w:rFonts w:ascii="Arial Narrow" w:hAnsi="Arial Narrow"/>
          <w:spacing w:val="1"/>
          <w:sz w:val="20"/>
          <w:szCs w:val="20"/>
        </w:rPr>
        <w:t>e</w:t>
      </w:r>
      <w:r w:rsidRPr="000909CD">
        <w:rPr>
          <w:rFonts w:ascii="Arial Narrow" w:hAnsi="Arial Narrow"/>
          <w:sz w:val="20"/>
          <w:szCs w:val="20"/>
        </w:rPr>
        <w:t>t</w:t>
      </w:r>
      <w:r w:rsidRPr="000909CD">
        <w:rPr>
          <w:rFonts w:ascii="Arial Narrow" w:hAnsi="Arial Narrow"/>
          <w:spacing w:val="19"/>
          <w:sz w:val="20"/>
          <w:szCs w:val="20"/>
        </w:rPr>
        <w:t xml:space="preserve"> </w:t>
      </w:r>
      <w:r w:rsidRPr="000909CD">
        <w:rPr>
          <w:rFonts w:ascii="Arial Narrow" w:hAnsi="Arial Narrow"/>
          <w:sz w:val="20"/>
          <w:szCs w:val="20"/>
        </w:rPr>
        <w:t>de marché par l’attr</w:t>
      </w:r>
      <w:r w:rsidRPr="000909CD">
        <w:rPr>
          <w:rFonts w:ascii="Arial Narrow" w:hAnsi="Arial Narrow"/>
          <w:spacing w:val="-1"/>
          <w:sz w:val="20"/>
          <w:szCs w:val="20"/>
        </w:rPr>
        <w:t>i</w:t>
      </w:r>
      <w:r w:rsidRPr="000909CD">
        <w:rPr>
          <w:rFonts w:ascii="Arial Narrow" w:hAnsi="Arial Narrow"/>
          <w:sz w:val="20"/>
          <w:szCs w:val="20"/>
        </w:rPr>
        <w:t>bu</w:t>
      </w:r>
      <w:r w:rsidRPr="000909CD">
        <w:rPr>
          <w:rFonts w:ascii="Arial Narrow" w:hAnsi="Arial Narrow"/>
          <w:spacing w:val="-1"/>
          <w:sz w:val="20"/>
          <w:szCs w:val="20"/>
        </w:rPr>
        <w:t>t</w:t>
      </w:r>
      <w:r w:rsidRPr="000909CD">
        <w:rPr>
          <w:rFonts w:ascii="Arial Narrow" w:hAnsi="Arial Narrow"/>
          <w:sz w:val="20"/>
          <w:szCs w:val="20"/>
        </w:rPr>
        <w:t>aire</w:t>
      </w:r>
      <w:r w:rsidRPr="000909CD">
        <w:rPr>
          <w:rFonts w:ascii="Arial Narrow" w:hAnsi="Arial Narrow"/>
          <w:w w:val="96"/>
          <w:sz w:val="20"/>
          <w:szCs w:val="20"/>
        </w:rPr>
        <w:t xml:space="preserve"> </w:t>
      </w:r>
    </w:p>
    <w:p w14:paraId="5BFCF6D1"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38.</w:t>
      </w:r>
      <w:r w:rsidRPr="000909CD">
        <w:rPr>
          <w:rFonts w:ascii="Arial Narrow" w:hAnsi="Arial Narrow"/>
          <w:spacing w:val="-1"/>
          <w:sz w:val="20"/>
          <w:szCs w:val="20"/>
        </w:rPr>
        <w:t>2</w:t>
      </w:r>
      <w:r w:rsidRPr="000909CD">
        <w:rPr>
          <w:rFonts w:ascii="Arial Narrow" w:hAnsi="Arial Narrow"/>
          <w:w w:val="98"/>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a</w:t>
      </w:r>
      <w:r w:rsidRPr="000909CD">
        <w:rPr>
          <w:rFonts w:ascii="Arial Narrow" w:hAnsi="Arial Narrow"/>
          <w:sz w:val="20"/>
          <w:szCs w:val="20"/>
        </w:rPr>
        <w:t>ttr</w:t>
      </w:r>
      <w:r w:rsidRPr="000909CD">
        <w:rPr>
          <w:rFonts w:ascii="Arial Narrow" w:hAnsi="Arial Narrow"/>
          <w:spacing w:val="-1"/>
          <w:sz w:val="20"/>
          <w:szCs w:val="20"/>
        </w:rPr>
        <w:t>i</w:t>
      </w:r>
      <w:r w:rsidRPr="000909CD">
        <w:rPr>
          <w:rFonts w:ascii="Arial Narrow" w:hAnsi="Arial Narrow"/>
          <w:sz w:val="20"/>
          <w:szCs w:val="20"/>
        </w:rPr>
        <w:t>bu</w:t>
      </w:r>
      <w:r w:rsidRPr="000909CD">
        <w:rPr>
          <w:rFonts w:ascii="Arial Narrow" w:hAnsi="Arial Narrow"/>
          <w:spacing w:val="-1"/>
          <w:sz w:val="20"/>
          <w:szCs w:val="20"/>
        </w:rPr>
        <w:t>t</w:t>
      </w:r>
      <w:r w:rsidRPr="000909CD">
        <w:rPr>
          <w:rFonts w:ascii="Arial Narrow" w:hAnsi="Arial Narrow"/>
          <w:sz w:val="20"/>
          <w:szCs w:val="20"/>
        </w:rPr>
        <w:t>aire du marc</w:t>
      </w:r>
      <w:r w:rsidRPr="000909CD">
        <w:rPr>
          <w:rFonts w:ascii="Arial Narrow" w:hAnsi="Arial Narrow"/>
          <w:spacing w:val="-1"/>
          <w:sz w:val="20"/>
          <w:szCs w:val="20"/>
        </w:rPr>
        <w:t>h</w:t>
      </w:r>
      <w:r w:rsidRPr="000909CD">
        <w:rPr>
          <w:rFonts w:ascii="Arial Narrow" w:hAnsi="Arial Narrow"/>
          <w:sz w:val="20"/>
          <w:szCs w:val="20"/>
        </w:rPr>
        <w:t>é dis</w:t>
      </w:r>
      <w:r w:rsidRPr="000909CD">
        <w:rPr>
          <w:rFonts w:ascii="Arial Narrow" w:hAnsi="Arial Narrow"/>
          <w:spacing w:val="-1"/>
          <w:sz w:val="20"/>
          <w:szCs w:val="20"/>
        </w:rPr>
        <w:t>p</w:t>
      </w:r>
      <w:r w:rsidRPr="000909CD">
        <w:rPr>
          <w:rFonts w:ascii="Arial Narrow" w:hAnsi="Arial Narrow"/>
          <w:sz w:val="20"/>
          <w:szCs w:val="20"/>
        </w:rPr>
        <w:t>ose</w:t>
      </w:r>
      <w:r w:rsidRPr="000909CD">
        <w:rPr>
          <w:rFonts w:ascii="Arial Narrow" w:hAnsi="Arial Narrow"/>
          <w:spacing w:val="-1"/>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w:t>
      </w:r>
      <w:r w:rsidRPr="000909CD">
        <w:rPr>
          <w:rFonts w:ascii="Arial Narrow" w:hAnsi="Arial Narrow"/>
          <w:sz w:val="20"/>
          <w:szCs w:val="20"/>
        </w:rPr>
        <w:t>un</w:t>
      </w:r>
      <w:r w:rsidRPr="000909CD">
        <w:rPr>
          <w:rFonts w:ascii="Arial Narrow" w:hAnsi="Arial Narrow"/>
          <w:spacing w:val="-3"/>
          <w:sz w:val="20"/>
          <w:szCs w:val="20"/>
        </w:rPr>
        <w:t xml:space="preserve"> </w:t>
      </w:r>
      <w:r w:rsidRPr="000909CD">
        <w:rPr>
          <w:rFonts w:ascii="Arial Narrow" w:hAnsi="Arial Narrow"/>
          <w:sz w:val="20"/>
          <w:szCs w:val="20"/>
        </w:rPr>
        <w:t>délai</w:t>
      </w:r>
      <w:r w:rsidRPr="000909CD">
        <w:rPr>
          <w:rFonts w:ascii="Arial Narrow" w:hAnsi="Arial Narrow"/>
          <w:spacing w:val="-3"/>
          <w:sz w:val="20"/>
          <w:szCs w:val="20"/>
        </w:rPr>
        <w:t xml:space="preserve"> </w:t>
      </w:r>
      <w:r w:rsidRPr="000909CD">
        <w:rPr>
          <w:rFonts w:ascii="Arial Narrow" w:hAnsi="Arial Narrow"/>
          <w:sz w:val="20"/>
          <w:szCs w:val="20"/>
        </w:rPr>
        <w:t xml:space="preserve">de </w:t>
      </w:r>
      <w:r w:rsidRPr="000909CD">
        <w:rPr>
          <w:rFonts w:ascii="Arial Narrow" w:hAnsi="Arial Narrow"/>
          <w:spacing w:val="-1"/>
          <w:sz w:val="20"/>
          <w:szCs w:val="20"/>
        </w:rPr>
        <w:t>q</w:t>
      </w:r>
      <w:r w:rsidRPr="000909CD">
        <w:rPr>
          <w:rFonts w:ascii="Arial Narrow" w:hAnsi="Arial Narrow"/>
          <w:sz w:val="20"/>
          <w:szCs w:val="20"/>
        </w:rPr>
        <w:t>ui</w:t>
      </w:r>
      <w:r w:rsidRPr="000909CD">
        <w:rPr>
          <w:rFonts w:ascii="Arial Narrow" w:hAnsi="Arial Narrow"/>
          <w:spacing w:val="-2"/>
          <w:sz w:val="20"/>
          <w:szCs w:val="20"/>
        </w:rPr>
        <w:t>n</w:t>
      </w:r>
      <w:r w:rsidRPr="000909CD">
        <w:rPr>
          <w:rFonts w:ascii="Arial Narrow" w:hAnsi="Arial Narrow"/>
          <w:sz w:val="20"/>
          <w:szCs w:val="20"/>
        </w:rPr>
        <w:t>ze</w:t>
      </w:r>
      <w:r w:rsidRPr="000909CD">
        <w:rPr>
          <w:rFonts w:ascii="Arial Narrow" w:hAnsi="Arial Narrow"/>
          <w:spacing w:val="-2"/>
          <w:sz w:val="20"/>
          <w:szCs w:val="20"/>
        </w:rPr>
        <w:t xml:space="preserve"> </w:t>
      </w:r>
      <w:r w:rsidRPr="000909CD">
        <w:rPr>
          <w:rFonts w:ascii="Arial Narrow" w:hAnsi="Arial Narrow"/>
          <w:sz w:val="20"/>
          <w:szCs w:val="20"/>
        </w:rPr>
        <w:t>(15)</w:t>
      </w:r>
      <w:r w:rsidRPr="000909CD">
        <w:rPr>
          <w:rFonts w:ascii="Arial Narrow" w:hAnsi="Arial Narrow"/>
          <w:spacing w:val="-2"/>
          <w:sz w:val="20"/>
          <w:szCs w:val="20"/>
        </w:rPr>
        <w:t xml:space="preserve"> </w:t>
      </w:r>
      <w:r w:rsidRPr="000909CD">
        <w:rPr>
          <w:rFonts w:ascii="Arial Narrow" w:hAnsi="Arial Narrow"/>
          <w:sz w:val="20"/>
          <w:szCs w:val="20"/>
        </w:rPr>
        <w:t>jours</w:t>
      </w:r>
      <w:r w:rsidRPr="000909CD">
        <w:rPr>
          <w:rFonts w:ascii="Arial Narrow" w:hAnsi="Arial Narrow"/>
          <w:spacing w:val="-4"/>
          <w:sz w:val="20"/>
          <w:szCs w:val="20"/>
        </w:rPr>
        <w:t xml:space="preserve"> </w:t>
      </w:r>
      <w:r w:rsidRPr="000909CD">
        <w:rPr>
          <w:rFonts w:ascii="Arial Narrow" w:hAnsi="Arial Narrow"/>
          <w:sz w:val="20"/>
          <w:szCs w:val="20"/>
        </w:rPr>
        <w:t>ouvr</w:t>
      </w:r>
      <w:r w:rsidRPr="000909CD">
        <w:rPr>
          <w:rFonts w:ascii="Arial Narrow" w:hAnsi="Arial Narrow"/>
          <w:spacing w:val="-2"/>
          <w:sz w:val="20"/>
          <w:szCs w:val="20"/>
        </w:rPr>
        <w:t>a</w:t>
      </w:r>
      <w:r w:rsidRPr="000909CD">
        <w:rPr>
          <w:rFonts w:ascii="Arial Narrow" w:hAnsi="Arial Narrow"/>
          <w:sz w:val="20"/>
          <w:szCs w:val="20"/>
        </w:rPr>
        <w:t xml:space="preserve">bles à </w:t>
      </w:r>
      <w:r w:rsidRPr="000909CD">
        <w:rPr>
          <w:rFonts w:ascii="Arial Narrow" w:hAnsi="Arial Narrow"/>
          <w:spacing w:val="-3"/>
          <w:sz w:val="20"/>
          <w:szCs w:val="20"/>
        </w:rPr>
        <w:t>c</w:t>
      </w:r>
      <w:r w:rsidRPr="000909CD">
        <w:rPr>
          <w:rFonts w:ascii="Arial Narrow" w:hAnsi="Arial Narrow"/>
          <w:spacing w:val="-2"/>
          <w:sz w:val="20"/>
          <w:szCs w:val="20"/>
        </w:rPr>
        <w:t>o</w:t>
      </w:r>
      <w:r w:rsidRPr="000909CD">
        <w:rPr>
          <w:rFonts w:ascii="Arial Narrow" w:hAnsi="Arial Narrow"/>
          <w:spacing w:val="-1"/>
          <w:sz w:val="20"/>
          <w:szCs w:val="20"/>
        </w:rPr>
        <w:t>m</w:t>
      </w:r>
      <w:r w:rsidRPr="000909CD">
        <w:rPr>
          <w:rFonts w:ascii="Arial Narrow" w:hAnsi="Arial Narrow"/>
          <w:sz w:val="20"/>
          <w:szCs w:val="20"/>
        </w:rPr>
        <w:t>pter</w:t>
      </w:r>
      <w:r w:rsidRPr="000909CD">
        <w:rPr>
          <w:rFonts w:ascii="Arial Narrow" w:hAnsi="Arial Narrow"/>
          <w:spacing w:val="-2"/>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 xml:space="preserve">e </w:t>
      </w:r>
      <w:r w:rsidRPr="000909CD">
        <w:rPr>
          <w:rFonts w:ascii="Arial Narrow" w:hAnsi="Arial Narrow"/>
          <w:sz w:val="20"/>
          <w:szCs w:val="20"/>
        </w:rPr>
        <w:t>sa</w:t>
      </w:r>
      <w:r w:rsidRPr="000909CD">
        <w:rPr>
          <w:rFonts w:ascii="Arial Narrow" w:hAnsi="Arial Narrow"/>
          <w:spacing w:val="-1"/>
          <w:sz w:val="20"/>
          <w:szCs w:val="20"/>
        </w:rPr>
        <w:t xml:space="preserve"> </w:t>
      </w:r>
      <w:r w:rsidRPr="000909CD">
        <w:rPr>
          <w:rFonts w:ascii="Arial Narrow" w:hAnsi="Arial Narrow"/>
          <w:sz w:val="20"/>
          <w:szCs w:val="20"/>
        </w:rPr>
        <w:t>ré</w:t>
      </w:r>
      <w:r w:rsidRPr="000909CD">
        <w:rPr>
          <w:rFonts w:ascii="Arial Narrow" w:hAnsi="Arial Narrow"/>
          <w:spacing w:val="-2"/>
          <w:sz w:val="20"/>
          <w:szCs w:val="20"/>
        </w:rPr>
        <w:t>c</w:t>
      </w:r>
      <w:r w:rsidRPr="000909CD">
        <w:rPr>
          <w:rFonts w:ascii="Arial Narrow" w:hAnsi="Arial Narrow"/>
          <w:sz w:val="20"/>
          <w:szCs w:val="20"/>
        </w:rPr>
        <w:t>epti</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1"/>
          <w:sz w:val="20"/>
          <w:szCs w:val="20"/>
        </w:rPr>
        <w:t xml:space="preserve"> p</w:t>
      </w:r>
      <w:r w:rsidRPr="000909CD">
        <w:rPr>
          <w:rFonts w:ascii="Arial Narrow" w:hAnsi="Arial Narrow"/>
          <w:sz w:val="20"/>
          <w:szCs w:val="20"/>
        </w:rPr>
        <w:t>ou</w:t>
      </w:r>
      <w:r w:rsidRPr="000909CD">
        <w:rPr>
          <w:rFonts w:ascii="Arial Narrow" w:hAnsi="Arial Narrow"/>
          <w:spacing w:val="-4"/>
          <w:sz w:val="20"/>
          <w:szCs w:val="20"/>
        </w:rPr>
        <w:t>r</w:t>
      </w:r>
      <w:r w:rsidRPr="000909CD">
        <w:rPr>
          <w:rFonts w:ascii="Arial Narrow" w:hAnsi="Arial Narrow"/>
          <w:sz w:val="20"/>
          <w:szCs w:val="20"/>
        </w:rPr>
        <w:t xml:space="preserve"> souscrire</w:t>
      </w:r>
      <w:r w:rsidRPr="000909CD">
        <w:rPr>
          <w:rFonts w:ascii="Arial Narrow" w:hAnsi="Arial Narrow"/>
          <w:spacing w:val="25"/>
          <w:sz w:val="20"/>
          <w:szCs w:val="20"/>
        </w:rPr>
        <w:t xml:space="preserve"> </w:t>
      </w:r>
      <w:r w:rsidRPr="000909CD">
        <w:rPr>
          <w:rFonts w:ascii="Arial Narrow" w:hAnsi="Arial Narrow"/>
          <w:sz w:val="20"/>
          <w:szCs w:val="20"/>
        </w:rPr>
        <w:t>le</w:t>
      </w:r>
      <w:r w:rsidRPr="000909CD">
        <w:rPr>
          <w:rFonts w:ascii="Arial Narrow" w:hAnsi="Arial Narrow"/>
          <w:spacing w:val="25"/>
          <w:sz w:val="20"/>
          <w:szCs w:val="20"/>
        </w:rPr>
        <w:t xml:space="preserve"> </w:t>
      </w:r>
      <w:r w:rsidRPr="000909CD">
        <w:rPr>
          <w:rFonts w:ascii="Arial Narrow" w:hAnsi="Arial Narrow"/>
          <w:sz w:val="20"/>
          <w:szCs w:val="20"/>
        </w:rPr>
        <w:t>marché</w:t>
      </w:r>
      <w:r w:rsidRPr="000909CD">
        <w:rPr>
          <w:rFonts w:ascii="Arial Narrow" w:hAnsi="Arial Narrow"/>
          <w:spacing w:val="26"/>
          <w:sz w:val="20"/>
          <w:szCs w:val="20"/>
        </w:rPr>
        <w:t xml:space="preserve"> </w:t>
      </w:r>
      <w:r w:rsidRPr="000909CD">
        <w:rPr>
          <w:rFonts w:ascii="Arial Narrow" w:hAnsi="Arial Narrow"/>
          <w:sz w:val="20"/>
          <w:szCs w:val="20"/>
        </w:rPr>
        <w:t>ou</w:t>
      </w:r>
      <w:r w:rsidRPr="000909CD">
        <w:rPr>
          <w:rFonts w:ascii="Arial Narrow" w:hAnsi="Arial Narrow"/>
          <w:spacing w:val="25"/>
          <w:sz w:val="20"/>
          <w:szCs w:val="20"/>
        </w:rPr>
        <w:t xml:space="preserve"> </w:t>
      </w:r>
      <w:r w:rsidRPr="000909CD">
        <w:rPr>
          <w:rFonts w:ascii="Arial Narrow" w:hAnsi="Arial Narrow"/>
          <w:sz w:val="20"/>
          <w:szCs w:val="20"/>
        </w:rPr>
        <w:t>la</w:t>
      </w:r>
      <w:r w:rsidRPr="000909CD">
        <w:rPr>
          <w:rFonts w:ascii="Arial Narrow" w:hAnsi="Arial Narrow"/>
          <w:spacing w:val="27"/>
          <w:sz w:val="20"/>
          <w:szCs w:val="20"/>
        </w:rPr>
        <w:t xml:space="preserve"> </w:t>
      </w:r>
      <w:r w:rsidRPr="000909CD">
        <w:rPr>
          <w:rFonts w:ascii="Arial Narrow" w:hAnsi="Arial Narrow"/>
          <w:sz w:val="20"/>
          <w:szCs w:val="20"/>
        </w:rPr>
        <w:t>lettre</w:t>
      </w:r>
      <w:r w:rsidRPr="000909CD">
        <w:rPr>
          <w:rFonts w:ascii="Arial Narrow" w:hAnsi="Arial Narrow"/>
          <w:spacing w:val="27"/>
          <w:sz w:val="20"/>
          <w:szCs w:val="20"/>
        </w:rPr>
        <w:t xml:space="preserve"> </w:t>
      </w:r>
      <w:r w:rsidRPr="000909CD">
        <w:rPr>
          <w:rFonts w:ascii="Arial Narrow" w:hAnsi="Arial Narrow"/>
          <w:sz w:val="20"/>
          <w:szCs w:val="20"/>
        </w:rPr>
        <w:t>comman</w:t>
      </w:r>
      <w:r w:rsidRPr="000909CD">
        <w:rPr>
          <w:rFonts w:ascii="Arial Narrow" w:hAnsi="Arial Narrow"/>
          <w:spacing w:val="1"/>
          <w:sz w:val="20"/>
          <w:szCs w:val="20"/>
        </w:rPr>
        <w:t>d</w:t>
      </w:r>
      <w:r w:rsidRPr="000909CD">
        <w:rPr>
          <w:rFonts w:ascii="Arial Narrow" w:hAnsi="Arial Narrow"/>
          <w:spacing w:val="3"/>
          <w:sz w:val="20"/>
          <w:szCs w:val="20"/>
        </w:rPr>
        <w:t>e</w:t>
      </w:r>
      <w:r w:rsidRPr="000909CD">
        <w:rPr>
          <w:rFonts w:ascii="Arial Narrow" w:hAnsi="Arial Narrow"/>
          <w:sz w:val="20"/>
          <w:szCs w:val="20"/>
        </w:rPr>
        <w:t>.</w:t>
      </w:r>
      <w:r w:rsidRPr="000909CD">
        <w:rPr>
          <w:rFonts w:ascii="Arial Narrow" w:hAnsi="Arial Narrow"/>
          <w:spacing w:val="25"/>
          <w:sz w:val="20"/>
          <w:szCs w:val="20"/>
        </w:rPr>
        <w:t xml:space="preserve"> </w:t>
      </w:r>
      <w:r w:rsidRPr="000909CD">
        <w:rPr>
          <w:rFonts w:ascii="Arial Narrow" w:hAnsi="Arial Narrow"/>
          <w:sz w:val="20"/>
          <w:szCs w:val="20"/>
        </w:rPr>
        <w:t>Passé</w:t>
      </w:r>
      <w:r w:rsidRPr="000909CD">
        <w:rPr>
          <w:rFonts w:ascii="Arial Narrow" w:hAnsi="Arial Narrow"/>
          <w:spacing w:val="26"/>
          <w:sz w:val="20"/>
          <w:szCs w:val="20"/>
        </w:rPr>
        <w:t xml:space="preserve"> </w:t>
      </w:r>
      <w:r w:rsidRPr="000909CD">
        <w:rPr>
          <w:rFonts w:ascii="Arial Narrow" w:hAnsi="Arial Narrow"/>
          <w:sz w:val="20"/>
          <w:szCs w:val="20"/>
        </w:rPr>
        <w:t>ce</w:t>
      </w:r>
      <w:r w:rsidRPr="000909CD">
        <w:rPr>
          <w:rFonts w:ascii="Arial Narrow" w:hAnsi="Arial Narrow"/>
          <w:spacing w:val="26"/>
          <w:sz w:val="20"/>
          <w:szCs w:val="20"/>
        </w:rPr>
        <w:t xml:space="preserve"> </w:t>
      </w:r>
      <w:r w:rsidRPr="000909CD">
        <w:rPr>
          <w:rFonts w:ascii="Arial Narrow" w:hAnsi="Arial Narrow"/>
          <w:sz w:val="20"/>
          <w:szCs w:val="20"/>
        </w:rPr>
        <w:t>délai,</w:t>
      </w:r>
      <w:r w:rsidRPr="000909CD">
        <w:rPr>
          <w:rFonts w:ascii="Arial Narrow" w:hAnsi="Arial Narrow"/>
          <w:spacing w:val="27"/>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e</w:t>
      </w:r>
      <w:r w:rsidRPr="000909CD">
        <w:rPr>
          <w:rFonts w:ascii="Arial Narrow" w:hAnsi="Arial Narrow"/>
          <w:spacing w:val="26"/>
          <w:sz w:val="20"/>
          <w:szCs w:val="20"/>
        </w:rPr>
        <w:t xml:space="preserve"> </w:t>
      </w:r>
      <w:r w:rsidRPr="000909CD">
        <w:rPr>
          <w:rFonts w:ascii="Arial Narrow" w:hAnsi="Arial Narrow"/>
          <w:spacing w:val="3"/>
          <w:sz w:val="20"/>
          <w:szCs w:val="20"/>
        </w:rPr>
        <w:t>M</w:t>
      </w:r>
      <w:r w:rsidRPr="000909CD">
        <w:rPr>
          <w:rFonts w:ascii="Arial Narrow" w:hAnsi="Arial Narrow"/>
          <w:spacing w:val="5"/>
          <w:sz w:val="20"/>
          <w:szCs w:val="20"/>
        </w:rPr>
        <w:t>a</w:t>
      </w:r>
      <w:r w:rsidRPr="000909CD">
        <w:rPr>
          <w:rFonts w:ascii="Arial Narrow" w:hAnsi="Arial Narrow"/>
          <w:spacing w:val="4"/>
          <w:sz w:val="20"/>
          <w:szCs w:val="20"/>
        </w:rPr>
        <w:t>îtr</w:t>
      </w:r>
      <w:r w:rsidRPr="000909CD">
        <w:rPr>
          <w:rFonts w:ascii="Arial Narrow" w:hAnsi="Arial Narrow"/>
          <w:spacing w:val="5"/>
          <w:sz w:val="20"/>
          <w:szCs w:val="20"/>
        </w:rPr>
        <w:t>e</w:t>
      </w:r>
      <w:r w:rsidRPr="000909CD">
        <w:rPr>
          <w:rFonts w:ascii="Arial Narrow" w:hAnsi="Arial Narrow"/>
          <w:spacing w:val="35"/>
          <w:sz w:val="20"/>
          <w:szCs w:val="20"/>
        </w:rPr>
        <w:t xml:space="preserve"> </w:t>
      </w:r>
      <w:r w:rsidRPr="000909CD">
        <w:rPr>
          <w:rFonts w:ascii="Arial Narrow" w:hAnsi="Arial Narrow"/>
          <w:spacing w:val="6"/>
          <w:sz w:val="20"/>
          <w:szCs w:val="20"/>
        </w:rPr>
        <w:t>d</w:t>
      </w:r>
      <w:r w:rsidRPr="000909CD">
        <w:rPr>
          <w:rFonts w:ascii="Arial Narrow" w:hAnsi="Arial Narrow"/>
          <w:spacing w:val="4"/>
          <w:sz w:val="20"/>
          <w:szCs w:val="20"/>
        </w:rPr>
        <w:t>’</w:t>
      </w:r>
      <w:r w:rsidRPr="000909CD">
        <w:rPr>
          <w:rFonts w:ascii="Arial Narrow" w:hAnsi="Arial Narrow"/>
          <w:spacing w:val="5"/>
          <w:sz w:val="20"/>
          <w:szCs w:val="20"/>
        </w:rPr>
        <w:t>O</w:t>
      </w:r>
      <w:r w:rsidRPr="000909CD">
        <w:rPr>
          <w:rFonts w:ascii="Arial Narrow" w:hAnsi="Arial Narrow"/>
          <w:spacing w:val="6"/>
          <w:sz w:val="20"/>
          <w:szCs w:val="20"/>
        </w:rPr>
        <w:t>u</w:t>
      </w:r>
      <w:r w:rsidRPr="000909CD">
        <w:rPr>
          <w:rFonts w:ascii="Arial Narrow" w:hAnsi="Arial Narrow"/>
          <w:spacing w:val="5"/>
          <w:sz w:val="20"/>
          <w:szCs w:val="20"/>
        </w:rPr>
        <w:t>v</w:t>
      </w:r>
      <w:r w:rsidRPr="000909CD">
        <w:rPr>
          <w:rFonts w:ascii="Arial Narrow" w:hAnsi="Arial Narrow"/>
          <w:spacing w:val="4"/>
          <w:sz w:val="20"/>
          <w:szCs w:val="20"/>
        </w:rPr>
        <w:t>r</w:t>
      </w:r>
      <w:r w:rsidRPr="000909CD">
        <w:rPr>
          <w:rFonts w:ascii="Arial Narrow" w:hAnsi="Arial Narrow"/>
          <w:spacing w:val="3"/>
          <w:sz w:val="20"/>
          <w:szCs w:val="20"/>
        </w:rPr>
        <w:t>ag</w:t>
      </w:r>
      <w:r w:rsidRPr="000909CD">
        <w:rPr>
          <w:rFonts w:ascii="Arial Narrow" w:hAnsi="Arial Narrow"/>
          <w:spacing w:val="5"/>
          <w:sz w:val="20"/>
          <w:szCs w:val="20"/>
        </w:rPr>
        <w:t>e</w:t>
      </w:r>
      <w:r w:rsidRPr="000909CD">
        <w:rPr>
          <w:rFonts w:ascii="Arial Narrow" w:hAnsi="Arial Narrow"/>
          <w:spacing w:val="35"/>
          <w:sz w:val="20"/>
          <w:szCs w:val="20"/>
        </w:rPr>
        <w:t xml:space="preserve"> </w:t>
      </w:r>
      <w:r w:rsidRPr="000909CD">
        <w:rPr>
          <w:rFonts w:ascii="Arial Narrow" w:hAnsi="Arial Narrow"/>
          <w:spacing w:val="3"/>
          <w:sz w:val="20"/>
          <w:szCs w:val="20"/>
        </w:rPr>
        <w:t>D</w:t>
      </w:r>
      <w:r w:rsidRPr="000909CD">
        <w:rPr>
          <w:rFonts w:ascii="Arial Narrow" w:hAnsi="Arial Narrow"/>
          <w:spacing w:val="4"/>
          <w:sz w:val="20"/>
          <w:szCs w:val="20"/>
        </w:rPr>
        <w:t>é</w:t>
      </w:r>
      <w:r w:rsidRPr="000909CD">
        <w:rPr>
          <w:rFonts w:ascii="Arial Narrow" w:hAnsi="Arial Narrow"/>
          <w:spacing w:val="3"/>
          <w:sz w:val="20"/>
          <w:szCs w:val="20"/>
        </w:rPr>
        <w:t>l</w:t>
      </w:r>
      <w:r w:rsidRPr="000909CD">
        <w:rPr>
          <w:rFonts w:ascii="Arial Narrow" w:hAnsi="Arial Narrow"/>
          <w:spacing w:val="4"/>
          <w:sz w:val="20"/>
          <w:szCs w:val="20"/>
        </w:rPr>
        <w:t>égué</w:t>
      </w:r>
      <w:r w:rsidRPr="000909CD">
        <w:rPr>
          <w:rFonts w:ascii="Arial Narrow" w:hAnsi="Arial Narrow"/>
          <w:spacing w:val="31"/>
          <w:sz w:val="20"/>
          <w:szCs w:val="20"/>
        </w:rPr>
        <w:t xml:space="preserve"> </w:t>
      </w:r>
      <w:r w:rsidRPr="000909CD">
        <w:rPr>
          <w:rFonts w:ascii="Arial Narrow" w:hAnsi="Arial Narrow"/>
          <w:spacing w:val="3"/>
          <w:sz w:val="20"/>
          <w:szCs w:val="20"/>
        </w:rPr>
        <w:t>s</w:t>
      </w:r>
      <w:r w:rsidRPr="000909CD">
        <w:rPr>
          <w:rFonts w:ascii="Arial Narrow" w:hAnsi="Arial Narrow"/>
          <w:spacing w:val="4"/>
          <w:sz w:val="20"/>
          <w:szCs w:val="20"/>
        </w:rPr>
        <w:t>e</w:t>
      </w:r>
      <w:r w:rsidRPr="000909CD">
        <w:rPr>
          <w:rFonts w:ascii="Arial Narrow" w:hAnsi="Arial Narrow"/>
          <w:spacing w:val="31"/>
          <w:sz w:val="20"/>
          <w:szCs w:val="20"/>
        </w:rPr>
        <w:t xml:space="preserve"> </w:t>
      </w:r>
      <w:r w:rsidRPr="000909CD">
        <w:rPr>
          <w:rFonts w:ascii="Arial Narrow" w:hAnsi="Arial Narrow"/>
          <w:spacing w:val="3"/>
          <w:sz w:val="20"/>
          <w:szCs w:val="20"/>
        </w:rPr>
        <w:t>r</w:t>
      </w:r>
      <w:r w:rsidRPr="000909CD">
        <w:rPr>
          <w:rFonts w:ascii="Arial Narrow" w:hAnsi="Arial Narrow"/>
          <w:spacing w:val="5"/>
          <w:sz w:val="20"/>
          <w:szCs w:val="20"/>
        </w:rPr>
        <w:t>ése</w:t>
      </w:r>
      <w:r w:rsidRPr="000909CD">
        <w:rPr>
          <w:rFonts w:ascii="Arial Narrow" w:hAnsi="Arial Narrow"/>
          <w:spacing w:val="4"/>
          <w:sz w:val="20"/>
          <w:szCs w:val="20"/>
        </w:rPr>
        <w:t>r</w:t>
      </w:r>
      <w:r w:rsidRPr="000909CD">
        <w:rPr>
          <w:rFonts w:ascii="Arial Narrow" w:hAnsi="Arial Narrow"/>
          <w:spacing w:val="5"/>
          <w:sz w:val="20"/>
          <w:szCs w:val="20"/>
        </w:rPr>
        <w:t>v</w:t>
      </w:r>
      <w:r w:rsidRPr="000909CD">
        <w:rPr>
          <w:rFonts w:ascii="Arial Narrow" w:hAnsi="Arial Narrow"/>
          <w:spacing w:val="6"/>
          <w:sz w:val="20"/>
          <w:szCs w:val="20"/>
        </w:rPr>
        <w:t>e</w:t>
      </w:r>
      <w:r w:rsidRPr="000909CD">
        <w:rPr>
          <w:rFonts w:ascii="Arial Narrow" w:hAnsi="Arial Narrow"/>
          <w:spacing w:val="32"/>
          <w:sz w:val="20"/>
          <w:szCs w:val="20"/>
        </w:rPr>
        <w:t xml:space="preserve"> </w:t>
      </w:r>
      <w:r w:rsidRPr="000909CD">
        <w:rPr>
          <w:rFonts w:ascii="Arial Narrow" w:hAnsi="Arial Narrow"/>
          <w:spacing w:val="4"/>
          <w:sz w:val="20"/>
          <w:szCs w:val="20"/>
        </w:rPr>
        <w:t>l</w:t>
      </w:r>
      <w:r w:rsidRPr="000909CD">
        <w:rPr>
          <w:rFonts w:ascii="Arial Narrow" w:hAnsi="Arial Narrow"/>
          <w:spacing w:val="6"/>
          <w:sz w:val="20"/>
          <w:szCs w:val="20"/>
        </w:rPr>
        <w:t>e</w:t>
      </w:r>
      <w:r w:rsidRPr="000909CD">
        <w:rPr>
          <w:rFonts w:ascii="Arial Narrow" w:hAnsi="Arial Narrow"/>
          <w:spacing w:val="32"/>
          <w:sz w:val="20"/>
          <w:szCs w:val="20"/>
        </w:rPr>
        <w:t xml:space="preserve"> </w:t>
      </w:r>
      <w:r w:rsidRPr="000909CD">
        <w:rPr>
          <w:rFonts w:ascii="Arial Narrow" w:hAnsi="Arial Narrow"/>
          <w:spacing w:val="6"/>
          <w:sz w:val="20"/>
          <w:szCs w:val="20"/>
        </w:rPr>
        <w:t>d</w:t>
      </w:r>
      <w:r w:rsidRPr="000909CD">
        <w:rPr>
          <w:rFonts w:ascii="Arial Narrow" w:hAnsi="Arial Narrow"/>
          <w:spacing w:val="2"/>
          <w:sz w:val="20"/>
          <w:szCs w:val="20"/>
        </w:rPr>
        <w:t>r</w:t>
      </w:r>
      <w:r w:rsidRPr="000909CD">
        <w:rPr>
          <w:rFonts w:ascii="Arial Narrow" w:hAnsi="Arial Narrow"/>
          <w:spacing w:val="6"/>
          <w:sz w:val="20"/>
          <w:szCs w:val="20"/>
        </w:rPr>
        <w:t>o</w:t>
      </w:r>
      <w:r w:rsidRPr="000909CD">
        <w:rPr>
          <w:rFonts w:ascii="Arial Narrow" w:hAnsi="Arial Narrow"/>
          <w:spacing w:val="4"/>
          <w:sz w:val="20"/>
          <w:szCs w:val="20"/>
        </w:rPr>
        <w:t>i</w:t>
      </w:r>
      <w:r w:rsidRPr="000909CD">
        <w:rPr>
          <w:rFonts w:ascii="Arial Narrow" w:hAnsi="Arial Narrow"/>
          <w:spacing w:val="5"/>
          <w:sz w:val="20"/>
          <w:szCs w:val="20"/>
        </w:rPr>
        <w:t>t</w:t>
      </w:r>
      <w:r w:rsidRPr="000909CD">
        <w:rPr>
          <w:rFonts w:ascii="Arial Narrow" w:hAnsi="Arial Narrow"/>
          <w:spacing w:val="32"/>
          <w:sz w:val="20"/>
          <w:szCs w:val="20"/>
        </w:rPr>
        <w:t xml:space="preserve"> </w:t>
      </w:r>
      <w:r w:rsidRPr="000909CD">
        <w:rPr>
          <w:rFonts w:ascii="Arial Narrow" w:hAnsi="Arial Narrow"/>
          <w:spacing w:val="5"/>
          <w:sz w:val="20"/>
          <w:szCs w:val="20"/>
        </w:rPr>
        <w:t>d</w:t>
      </w:r>
      <w:r w:rsidRPr="000909CD">
        <w:rPr>
          <w:rFonts w:ascii="Arial Narrow" w:hAnsi="Arial Narrow"/>
          <w:spacing w:val="4"/>
          <w:sz w:val="20"/>
          <w:szCs w:val="20"/>
        </w:rPr>
        <w:t>’</w:t>
      </w:r>
      <w:r w:rsidRPr="000909CD">
        <w:rPr>
          <w:rFonts w:ascii="Arial Narrow" w:hAnsi="Arial Narrow"/>
          <w:spacing w:val="5"/>
          <w:sz w:val="20"/>
          <w:szCs w:val="20"/>
        </w:rPr>
        <w:t>a</w:t>
      </w:r>
      <w:r w:rsidRPr="000909CD">
        <w:rPr>
          <w:rFonts w:ascii="Arial Narrow" w:hAnsi="Arial Narrow"/>
          <w:spacing w:val="6"/>
          <w:sz w:val="20"/>
          <w:szCs w:val="20"/>
        </w:rPr>
        <w:t>nnu</w:t>
      </w:r>
      <w:r w:rsidRPr="000909CD">
        <w:rPr>
          <w:rFonts w:ascii="Arial Narrow" w:hAnsi="Arial Narrow"/>
          <w:spacing w:val="4"/>
          <w:sz w:val="20"/>
          <w:szCs w:val="20"/>
        </w:rPr>
        <w:t>l</w:t>
      </w:r>
      <w:r w:rsidRPr="000909CD">
        <w:rPr>
          <w:rFonts w:ascii="Arial Narrow" w:hAnsi="Arial Narrow"/>
          <w:spacing w:val="6"/>
          <w:sz w:val="20"/>
          <w:szCs w:val="20"/>
        </w:rPr>
        <w:t>e</w:t>
      </w:r>
      <w:r w:rsidRPr="000909CD">
        <w:rPr>
          <w:rFonts w:ascii="Arial Narrow" w:hAnsi="Arial Narrow"/>
          <w:spacing w:val="4"/>
          <w:sz w:val="20"/>
          <w:szCs w:val="20"/>
        </w:rPr>
        <w:t>r</w:t>
      </w:r>
      <w:r w:rsidRPr="000909CD">
        <w:rPr>
          <w:rFonts w:ascii="Arial Narrow" w:hAnsi="Arial Narrow"/>
          <w:spacing w:val="32"/>
          <w:sz w:val="20"/>
          <w:szCs w:val="20"/>
        </w:rPr>
        <w:t xml:space="preserve"> </w:t>
      </w:r>
      <w:r w:rsidRPr="000909CD">
        <w:rPr>
          <w:rFonts w:ascii="Arial Narrow" w:hAnsi="Arial Narrow"/>
          <w:spacing w:val="4"/>
          <w:sz w:val="20"/>
          <w:szCs w:val="20"/>
        </w:rPr>
        <w:t>l</w:t>
      </w:r>
      <w:r w:rsidRPr="000909CD">
        <w:rPr>
          <w:rFonts w:ascii="Arial Narrow" w:hAnsi="Arial Narrow"/>
          <w:spacing w:val="6"/>
          <w:sz w:val="20"/>
          <w:szCs w:val="20"/>
        </w:rPr>
        <w:t>a</w:t>
      </w:r>
      <w:r w:rsidRPr="000909CD">
        <w:rPr>
          <w:rFonts w:ascii="Arial Narrow" w:hAnsi="Arial Narrow"/>
          <w:spacing w:val="32"/>
          <w:sz w:val="20"/>
          <w:szCs w:val="20"/>
        </w:rPr>
        <w:t xml:space="preserve"> </w:t>
      </w:r>
      <w:r w:rsidRPr="000909CD">
        <w:rPr>
          <w:rFonts w:ascii="Arial Narrow" w:hAnsi="Arial Narrow"/>
          <w:spacing w:val="5"/>
          <w:sz w:val="20"/>
          <w:szCs w:val="20"/>
        </w:rPr>
        <w:t>d</w:t>
      </w:r>
      <w:r w:rsidRPr="000909CD">
        <w:rPr>
          <w:rFonts w:ascii="Arial Narrow" w:hAnsi="Arial Narrow"/>
          <w:spacing w:val="6"/>
          <w:sz w:val="20"/>
          <w:szCs w:val="20"/>
        </w:rPr>
        <w:t>é</w:t>
      </w:r>
      <w:r w:rsidRPr="000909CD">
        <w:rPr>
          <w:rFonts w:ascii="Arial Narrow" w:hAnsi="Arial Narrow"/>
          <w:spacing w:val="5"/>
          <w:sz w:val="20"/>
          <w:szCs w:val="20"/>
        </w:rPr>
        <w:t>c</w:t>
      </w:r>
      <w:r w:rsidRPr="000909CD">
        <w:rPr>
          <w:rFonts w:ascii="Arial Narrow" w:hAnsi="Arial Narrow"/>
          <w:spacing w:val="4"/>
          <w:sz w:val="20"/>
          <w:szCs w:val="20"/>
        </w:rPr>
        <w:t>i</w:t>
      </w:r>
      <w:r w:rsidRPr="000909CD">
        <w:rPr>
          <w:rFonts w:ascii="Arial Narrow" w:hAnsi="Arial Narrow"/>
          <w:spacing w:val="5"/>
          <w:sz w:val="20"/>
          <w:szCs w:val="20"/>
        </w:rPr>
        <w:t>s</w:t>
      </w:r>
      <w:r w:rsidRPr="000909CD">
        <w:rPr>
          <w:rFonts w:ascii="Arial Narrow" w:hAnsi="Arial Narrow"/>
          <w:spacing w:val="4"/>
          <w:sz w:val="20"/>
          <w:szCs w:val="20"/>
        </w:rPr>
        <w:t>i</w:t>
      </w:r>
      <w:r w:rsidRPr="000909CD">
        <w:rPr>
          <w:rFonts w:ascii="Arial Narrow" w:hAnsi="Arial Narrow"/>
          <w:spacing w:val="5"/>
          <w:sz w:val="20"/>
          <w:szCs w:val="20"/>
        </w:rPr>
        <w:t>on</w:t>
      </w:r>
      <w:r w:rsidRPr="000909CD">
        <w:rPr>
          <w:rFonts w:ascii="Arial Narrow" w:hAnsi="Arial Narrow"/>
          <w:spacing w:val="30"/>
          <w:sz w:val="20"/>
          <w:szCs w:val="20"/>
        </w:rPr>
        <w:t xml:space="preserve"> </w:t>
      </w:r>
      <w:r w:rsidRPr="000909CD">
        <w:rPr>
          <w:rFonts w:ascii="Arial Narrow" w:hAnsi="Arial Narrow"/>
          <w:spacing w:val="5"/>
          <w:sz w:val="20"/>
          <w:szCs w:val="20"/>
        </w:rPr>
        <w:t>d</w:t>
      </w:r>
      <w:r w:rsidRPr="000909CD">
        <w:rPr>
          <w:rFonts w:ascii="Arial Narrow" w:hAnsi="Arial Narrow"/>
          <w:spacing w:val="4"/>
          <w:sz w:val="20"/>
          <w:szCs w:val="20"/>
        </w:rPr>
        <w:t>’</w:t>
      </w:r>
      <w:r w:rsidRPr="000909CD">
        <w:rPr>
          <w:rFonts w:ascii="Arial Narrow" w:hAnsi="Arial Narrow"/>
          <w:spacing w:val="6"/>
          <w:sz w:val="20"/>
          <w:szCs w:val="20"/>
        </w:rPr>
        <w:t>at</w:t>
      </w:r>
      <w:r w:rsidRPr="000909CD">
        <w:rPr>
          <w:rFonts w:ascii="Arial Narrow" w:hAnsi="Arial Narrow"/>
          <w:spacing w:val="5"/>
          <w:sz w:val="20"/>
          <w:szCs w:val="20"/>
        </w:rPr>
        <w:t>t</w:t>
      </w:r>
      <w:r w:rsidRPr="000909CD">
        <w:rPr>
          <w:rFonts w:ascii="Arial Narrow" w:hAnsi="Arial Narrow"/>
          <w:spacing w:val="4"/>
          <w:sz w:val="20"/>
          <w:szCs w:val="20"/>
        </w:rPr>
        <w:t>ri</w:t>
      </w:r>
      <w:r w:rsidRPr="000909CD">
        <w:rPr>
          <w:rFonts w:ascii="Arial Narrow" w:hAnsi="Arial Narrow"/>
          <w:spacing w:val="5"/>
          <w:sz w:val="20"/>
          <w:szCs w:val="20"/>
        </w:rPr>
        <w:t>but</w:t>
      </w:r>
      <w:r w:rsidRPr="000909CD">
        <w:rPr>
          <w:rFonts w:ascii="Arial Narrow" w:hAnsi="Arial Narrow"/>
          <w:spacing w:val="4"/>
          <w:sz w:val="20"/>
          <w:szCs w:val="20"/>
        </w:rPr>
        <w:t>i</w:t>
      </w:r>
      <w:r w:rsidRPr="000909CD">
        <w:rPr>
          <w:rFonts w:ascii="Arial Narrow" w:hAnsi="Arial Narrow"/>
          <w:spacing w:val="6"/>
          <w:sz w:val="20"/>
          <w:szCs w:val="20"/>
        </w:rPr>
        <w:t>on</w:t>
      </w:r>
      <w:r w:rsidRPr="000909CD">
        <w:rPr>
          <w:rFonts w:ascii="Arial Narrow" w:hAnsi="Arial Narrow"/>
          <w:spacing w:val="32"/>
          <w:sz w:val="20"/>
          <w:szCs w:val="20"/>
        </w:rPr>
        <w:t xml:space="preserve"> </w:t>
      </w:r>
      <w:r w:rsidRPr="000909CD">
        <w:rPr>
          <w:rFonts w:ascii="Arial Narrow" w:hAnsi="Arial Narrow"/>
          <w:spacing w:val="6"/>
          <w:sz w:val="20"/>
          <w:szCs w:val="20"/>
        </w:rPr>
        <w:t>ap</w:t>
      </w:r>
      <w:r w:rsidRPr="000909CD">
        <w:rPr>
          <w:rFonts w:ascii="Arial Narrow" w:hAnsi="Arial Narrow"/>
          <w:spacing w:val="4"/>
          <w:sz w:val="20"/>
          <w:szCs w:val="20"/>
        </w:rPr>
        <w:t>r</w:t>
      </w:r>
      <w:r w:rsidRPr="000909CD">
        <w:rPr>
          <w:rFonts w:ascii="Arial Narrow" w:hAnsi="Arial Narrow"/>
          <w:spacing w:val="5"/>
          <w:sz w:val="20"/>
          <w:szCs w:val="20"/>
        </w:rPr>
        <w:t>è</w:t>
      </w:r>
      <w:r w:rsidRPr="000909CD">
        <w:rPr>
          <w:rFonts w:ascii="Arial Narrow" w:hAnsi="Arial Narrow"/>
          <w:spacing w:val="4"/>
          <w:sz w:val="20"/>
          <w:szCs w:val="20"/>
        </w:rPr>
        <w:t>s</w:t>
      </w:r>
      <w:r w:rsidRPr="000909CD">
        <w:rPr>
          <w:rFonts w:ascii="Arial Narrow" w:hAnsi="Arial Narrow"/>
          <w:spacing w:val="32"/>
          <w:sz w:val="20"/>
          <w:szCs w:val="20"/>
        </w:rPr>
        <w:t xml:space="preserve"> </w:t>
      </w:r>
      <w:r w:rsidRPr="000909CD">
        <w:rPr>
          <w:rFonts w:ascii="Arial Narrow" w:hAnsi="Arial Narrow"/>
          <w:spacing w:val="4"/>
          <w:sz w:val="20"/>
          <w:szCs w:val="20"/>
        </w:rPr>
        <w:t>mi</w:t>
      </w:r>
      <w:r w:rsidRPr="000909CD">
        <w:rPr>
          <w:rFonts w:ascii="Arial Narrow" w:hAnsi="Arial Narrow"/>
          <w:spacing w:val="5"/>
          <w:sz w:val="20"/>
          <w:szCs w:val="20"/>
        </w:rPr>
        <w:t>s</w:t>
      </w:r>
      <w:r w:rsidRPr="000909CD">
        <w:rPr>
          <w:rFonts w:ascii="Arial Narrow" w:hAnsi="Arial Narrow"/>
          <w:spacing w:val="6"/>
          <w:sz w:val="20"/>
          <w:szCs w:val="20"/>
        </w:rPr>
        <w:t>e</w:t>
      </w:r>
      <w:r w:rsidRPr="000909CD">
        <w:rPr>
          <w:rFonts w:ascii="Arial Narrow" w:hAnsi="Arial Narrow"/>
          <w:spacing w:val="32"/>
          <w:sz w:val="20"/>
          <w:szCs w:val="20"/>
        </w:rPr>
        <w:t xml:space="preserve"> </w:t>
      </w:r>
      <w:r w:rsidRPr="000909CD">
        <w:rPr>
          <w:rFonts w:ascii="Arial Narrow" w:hAnsi="Arial Narrow"/>
          <w:spacing w:val="3"/>
          <w:sz w:val="20"/>
          <w:szCs w:val="20"/>
        </w:rPr>
        <w:t>e</w:t>
      </w:r>
      <w:r w:rsidRPr="000909CD">
        <w:rPr>
          <w:rFonts w:ascii="Arial Narrow" w:hAnsi="Arial Narrow"/>
          <w:spacing w:val="5"/>
          <w:sz w:val="20"/>
          <w:szCs w:val="20"/>
        </w:rPr>
        <w:t>n</w:t>
      </w:r>
      <w:r w:rsidRPr="000909CD">
        <w:rPr>
          <w:rFonts w:ascii="Arial Narrow" w:hAnsi="Arial Narrow"/>
          <w:spacing w:val="33"/>
          <w:sz w:val="20"/>
          <w:szCs w:val="20"/>
        </w:rPr>
        <w:t xml:space="preserve"> </w:t>
      </w:r>
      <w:r w:rsidRPr="000909CD">
        <w:rPr>
          <w:rFonts w:ascii="Arial Narrow" w:hAnsi="Arial Narrow"/>
          <w:spacing w:val="6"/>
          <w:sz w:val="20"/>
          <w:szCs w:val="20"/>
        </w:rPr>
        <w:t>de</w:t>
      </w:r>
      <w:r w:rsidRPr="000909CD">
        <w:rPr>
          <w:rFonts w:ascii="Arial Narrow" w:hAnsi="Arial Narrow"/>
          <w:spacing w:val="4"/>
          <w:sz w:val="20"/>
          <w:szCs w:val="20"/>
        </w:rPr>
        <w:t>m</w:t>
      </w:r>
      <w:r w:rsidRPr="000909CD">
        <w:rPr>
          <w:rFonts w:ascii="Arial Narrow" w:hAnsi="Arial Narrow"/>
          <w:spacing w:val="5"/>
          <w:sz w:val="20"/>
          <w:szCs w:val="20"/>
        </w:rPr>
        <w:t>eu</w:t>
      </w:r>
      <w:r w:rsidRPr="000909CD">
        <w:rPr>
          <w:rFonts w:ascii="Arial Narrow" w:hAnsi="Arial Narrow"/>
          <w:spacing w:val="4"/>
          <w:sz w:val="20"/>
          <w:szCs w:val="20"/>
        </w:rPr>
        <w:t>r</w:t>
      </w:r>
      <w:r w:rsidRPr="000909CD">
        <w:rPr>
          <w:rFonts w:ascii="Arial Narrow" w:hAnsi="Arial Narrow"/>
          <w:spacing w:val="5"/>
          <w:sz w:val="20"/>
          <w:szCs w:val="20"/>
        </w:rPr>
        <w:t>e</w:t>
      </w:r>
      <w:r w:rsidRPr="000909CD">
        <w:rPr>
          <w:rFonts w:ascii="Arial Narrow" w:hAnsi="Arial Narrow"/>
          <w:spacing w:val="33"/>
          <w:sz w:val="20"/>
          <w:szCs w:val="20"/>
        </w:rPr>
        <w:t xml:space="preserve"> </w:t>
      </w:r>
      <w:r w:rsidRPr="000909CD">
        <w:rPr>
          <w:rFonts w:ascii="Arial Narrow" w:hAnsi="Arial Narrow"/>
          <w:spacing w:val="3"/>
          <w:sz w:val="20"/>
          <w:szCs w:val="20"/>
        </w:rPr>
        <w:t>d</w:t>
      </w:r>
      <w:r w:rsidRPr="000909CD">
        <w:rPr>
          <w:rFonts w:ascii="Arial Narrow" w:hAnsi="Arial Narrow"/>
          <w:spacing w:val="5"/>
          <w:sz w:val="20"/>
          <w:szCs w:val="20"/>
        </w:rPr>
        <w:t>e</w:t>
      </w:r>
      <w:r w:rsidRPr="000909CD">
        <w:rPr>
          <w:rFonts w:ascii="Arial Narrow" w:hAnsi="Arial Narrow"/>
          <w:spacing w:val="32"/>
          <w:sz w:val="20"/>
          <w:szCs w:val="20"/>
        </w:rPr>
        <w:t xml:space="preserve"> </w:t>
      </w:r>
      <w:r w:rsidRPr="000909CD">
        <w:rPr>
          <w:rFonts w:ascii="Arial Narrow" w:hAnsi="Arial Narrow"/>
          <w:spacing w:val="4"/>
          <w:sz w:val="20"/>
          <w:szCs w:val="20"/>
        </w:rPr>
        <w:t>l’</w:t>
      </w:r>
      <w:r w:rsidRPr="000909CD">
        <w:rPr>
          <w:rFonts w:ascii="Arial Narrow" w:hAnsi="Arial Narrow"/>
          <w:spacing w:val="6"/>
          <w:sz w:val="20"/>
          <w:szCs w:val="20"/>
        </w:rPr>
        <w:t>a</w:t>
      </w:r>
      <w:r w:rsidRPr="000909CD">
        <w:rPr>
          <w:rFonts w:ascii="Arial Narrow" w:hAnsi="Arial Narrow"/>
          <w:spacing w:val="5"/>
          <w:sz w:val="20"/>
          <w:szCs w:val="20"/>
        </w:rPr>
        <w:t>tt</w:t>
      </w:r>
      <w:r w:rsidRPr="000909CD">
        <w:rPr>
          <w:rFonts w:ascii="Arial Narrow" w:hAnsi="Arial Narrow"/>
          <w:spacing w:val="4"/>
          <w:sz w:val="20"/>
          <w:szCs w:val="20"/>
        </w:rPr>
        <w:t>ri</w:t>
      </w:r>
      <w:r w:rsidRPr="000909CD">
        <w:rPr>
          <w:rFonts w:ascii="Arial Narrow" w:hAnsi="Arial Narrow"/>
          <w:spacing w:val="5"/>
          <w:sz w:val="20"/>
          <w:szCs w:val="20"/>
        </w:rPr>
        <w:t>buta</w:t>
      </w:r>
      <w:r w:rsidRPr="000909CD">
        <w:rPr>
          <w:rFonts w:ascii="Arial Narrow" w:hAnsi="Arial Narrow"/>
          <w:spacing w:val="4"/>
          <w:sz w:val="20"/>
          <w:szCs w:val="20"/>
        </w:rPr>
        <w:t>ir</w:t>
      </w:r>
      <w:r w:rsidRPr="000909CD">
        <w:rPr>
          <w:rFonts w:ascii="Arial Narrow" w:hAnsi="Arial Narrow"/>
          <w:spacing w:val="3"/>
          <w:sz w:val="20"/>
          <w:szCs w:val="20"/>
        </w:rPr>
        <w:t>e</w:t>
      </w:r>
      <w:r w:rsidRPr="000909CD">
        <w:rPr>
          <w:rFonts w:ascii="Arial Narrow" w:hAnsi="Arial Narrow"/>
          <w:sz w:val="20"/>
          <w:szCs w:val="20"/>
        </w:rPr>
        <w:t xml:space="preserve"> </w:t>
      </w:r>
      <w:r w:rsidRPr="000909CD">
        <w:rPr>
          <w:rFonts w:ascii="Arial Narrow" w:hAnsi="Arial Narrow"/>
          <w:spacing w:val="4"/>
          <w:sz w:val="20"/>
          <w:szCs w:val="20"/>
        </w:rPr>
        <w:t>r</w:t>
      </w:r>
      <w:r w:rsidRPr="000909CD">
        <w:rPr>
          <w:rFonts w:ascii="Arial Narrow" w:hAnsi="Arial Narrow"/>
          <w:spacing w:val="6"/>
          <w:sz w:val="20"/>
          <w:szCs w:val="20"/>
        </w:rPr>
        <w:t>e</w:t>
      </w:r>
      <w:r w:rsidRPr="000909CD">
        <w:rPr>
          <w:rFonts w:ascii="Arial Narrow" w:hAnsi="Arial Narrow"/>
          <w:spacing w:val="5"/>
          <w:sz w:val="20"/>
          <w:szCs w:val="20"/>
        </w:rPr>
        <w:t>stée</w:t>
      </w:r>
      <w:r w:rsidRPr="000909CD">
        <w:rPr>
          <w:rFonts w:ascii="Arial Narrow" w:hAnsi="Arial Narrow"/>
          <w:spacing w:val="25"/>
          <w:sz w:val="20"/>
          <w:szCs w:val="20"/>
        </w:rPr>
        <w:t xml:space="preserve"> </w:t>
      </w:r>
      <w:r w:rsidRPr="000909CD">
        <w:rPr>
          <w:rFonts w:ascii="Arial Narrow" w:hAnsi="Arial Narrow"/>
          <w:spacing w:val="4"/>
          <w:sz w:val="20"/>
          <w:szCs w:val="20"/>
        </w:rPr>
        <w:t>s</w:t>
      </w:r>
      <w:r w:rsidRPr="000909CD">
        <w:rPr>
          <w:rFonts w:ascii="Arial Narrow" w:hAnsi="Arial Narrow"/>
          <w:spacing w:val="5"/>
          <w:sz w:val="20"/>
          <w:szCs w:val="20"/>
        </w:rPr>
        <w:t>an</w:t>
      </w:r>
      <w:r w:rsidRPr="000909CD">
        <w:rPr>
          <w:rFonts w:ascii="Arial Narrow" w:hAnsi="Arial Narrow"/>
          <w:spacing w:val="2"/>
          <w:sz w:val="20"/>
          <w:szCs w:val="20"/>
        </w:rPr>
        <w:t>s</w:t>
      </w:r>
      <w:r w:rsidRPr="000909CD">
        <w:rPr>
          <w:rFonts w:ascii="Arial Narrow" w:hAnsi="Arial Narrow"/>
          <w:spacing w:val="25"/>
          <w:sz w:val="20"/>
          <w:szCs w:val="20"/>
        </w:rPr>
        <w:t xml:space="preserve"> </w:t>
      </w:r>
      <w:r w:rsidRPr="000909CD">
        <w:rPr>
          <w:rFonts w:ascii="Arial Narrow" w:hAnsi="Arial Narrow"/>
          <w:spacing w:val="5"/>
          <w:sz w:val="20"/>
          <w:szCs w:val="20"/>
        </w:rPr>
        <w:t>s</w:t>
      </w:r>
      <w:r w:rsidRPr="000909CD">
        <w:rPr>
          <w:rFonts w:ascii="Arial Narrow" w:hAnsi="Arial Narrow"/>
          <w:spacing w:val="6"/>
          <w:sz w:val="20"/>
          <w:szCs w:val="20"/>
        </w:rPr>
        <w:t>u</w:t>
      </w:r>
      <w:r w:rsidRPr="000909CD">
        <w:rPr>
          <w:rFonts w:ascii="Arial Narrow" w:hAnsi="Arial Narrow"/>
          <w:spacing w:val="4"/>
          <w:sz w:val="20"/>
          <w:szCs w:val="20"/>
        </w:rPr>
        <w:t>i</w:t>
      </w:r>
      <w:r w:rsidRPr="000909CD">
        <w:rPr>
          <w:rFonts w:ascii="Arial Narrow" w:hAnsi="Arial Narrow"/>
          <w:spacing w:val="5"/>
          <w:sz w:val="20"/>
          <w:szCs w:val="20"/>
        </w:rPr>
        <w:t>t</w:t>
      </w:r>
      <w:r w:rsidRPr="000909CD">
        <w:rPr>
          <w:rFonts w:ascii="Arial Narrow" w:hAnsi="Arial Narrow"/>
          <w:spacing w:val="3"/>
          <w:sz w:val="20"/>
          <w:szCs w:val="20"/>
        </w:rPr>
        <w:t>e</w:t>
      </w:r>
      <w:r w:rsidRPr="000909CD">
        <w:rPr>
          <w:rFonts w:ascii="Arial Narrow" w:hAnsi="Arial Narrow"/>
          <w:spacing w:val="5"/>
          <w:sz w:val="20"/>
          <w:szCs w:val="20"/>
        </w:rPr>
        <w:t>.</w:t>
      </w:r>
      <w:r w:rsidRPr="000909CD">
        <w:rPr>
          <w:rFonts w:ascii="Arial Narrow" w:hAnsi="Arial Narrow"/>
          <w:spacing w:val="23"/>
          <w:sz w:val="20"/>
          <w:szCs w:val="20"/>
        </w:rPr>
        <w:t xml:space="preserve"> </w:t>
      </w:r>
      <w:r w:rsidRPr="000909CD">
        <w:rPr>
          <w:rFonts w:ascii="Arial Narrow" w:hAnsi="Arial Narrow"/>
          <w:spacing w:val="3"/>
          <w:sz w:val="20"/>
          <w:szCs w:val="20"/>
        </w:rPr>
        <w:t>D</w:t>
      </w:r>
      <w:r w:rsidRPr="000909CD">
        <w:rPr>
          <w:rFonts w:ascii="Arial Narrow" w:hAnsi="Arial Narrow"/>
          <w:spacing w:val="2"/>
          <w:sz w:val="20"/>
          <w:szCs w:val="20"/>
        </w:rPr>
        <w:t>a</w:t>
      </w:r>
      <w:r w:rsidRPr="000909CD">
        <w:rPr>
          <w:rFonts w:ascii="Arial Narrow" w:hAnsi="Arial Narrow"/>
          <w:spacing w:val="4"/>
          <w:sz w:val="20"/>
          <w:szCs w:val="20"/>
        </w:rPr>
        <w:t>n</w:t>
      </w:r>
      <w:r w:rsidRPr="000909CD">
        <w:rPr>
          <w:rFonts w:ascii="Arial Narrow" w:hAnsi="Arial Narrow"/>
          <w:spacing w:val="3"/>
          <w:sz w:val="20"/>
          <w:szCs w:val="20"/>
        </w:rPr>
        <w:t>s</w:t>
      </w:r>
      <w:r w:rsidRPr="000909CD">
        <w:rPr>
          <w:rFonts w:ascii="Arial Narrow" w:hAnsi="Arial Narrow"/>
          <w:spacing w:val="24"/>
          <w:sz w:val="20"/>
          <w:szCs w:val="20"/>
        </w:rPr>
        <w:t xml:space="preserve"> </w:t>
      </w:r>
      <w:r w:rsidRPr="000909CD">
        <w:rPr>
          <w:rFonts w:ascii="Arial Narrow" w:hAnsi="Arial Narrow"/>
          <w:spacing w:val="1"/>
          <w:sz w:val="20"/>
          <w:szCs w:val="20"/>
        </w:rPr>
        <w:t>c</w:t>
      </w:r>
      <w:r w:rsidRPr="000909CD">
        <w:rPr>
          <w:rFonts w:ascii="Arial Narrow" w:hAnsi="Arial Narrow"/>
          <w:spacing w:val="5"/>
          <w:sz w:val="20"/>
          <w:szCs w:val="20"/>
        </w:rPr>
        <w:t>e</w:t>
      </w:r>
      <w:r w:rsidRPr="000909CD">
        <w:rPr>
          <w:rFonts w:ascii="Arial Narrow" w:hAnsi="Arial Narrow"/>
          <w:spacing w:val="24"/>
          <w:sz w:val="20"/>
          <w:szCs w:val="20"/>
        </w:rPr>
        <w:t xml:space="preserve"> </w:t>
      </w:r>
      <w:r w:rsidRPr="000909CD">
        <w:rPr>
          <w:rFonts w:ascii="Arial Narrow" w:hAnsi="Arial Narrow"/>
          <w:spacing w:val="4"/>
          <w:sz w:val="20"/>
          <w:szCs w:val="20"/>
        </w:rPr>
        <w:t>c</w:t>
      </w:r>
      <w:r w:rsidRPr="000909CD">
        <w:rPr>
          <w:rFonts w:ascii="Arial Narrow" w:hAnsi="Arial Narrow"/>
          <w:spacing w:val="5"/>
          <w:sz w:val="20"/>
          <w:szCs w:val="20"/>
        </w:rPr>
        <w:t>a</w:t>
      </w:r>
      <w:r w:rsidRPr="000909CD">
        <w:rPr>
          <w:rFonts w:ascii="Arial Narrow" w:hAnsi="Arial Narrow"/>
          <w:spacing w:val="4"/>
          <w:sz w:val="20"/>
          <w:szCs w:val="20"/>
        </w:rPr>
        <w:t>s,</w:t>
      </w:r>
      <w:r w:rsidRPr="000909CD">
        <w:rPr>
          <w:rFonts w:ascii="Arial Narrow" w:hAnsi="Arial Narrow"/>
          <w:spacing w:val="24"/>
          <w:sz w:val="20"/>
          <w:szCs w:val="20"/>
        </w:rPr>
        <w:t xml:space="preserve"> </w:t>
      </w:r>
      <w:r w:rsidRPr="000909CD">
        <w:rPr>
          <w:rFonts w:ascii="Arial Narrow" w:hAnsi="Arial Narrow"/>
          <w:spacing w:val="3"/>
          <w:sz w:val="20"/>
          <w:szCs w:val="20"/>
        </w:rPr>
        <w:t>l</w:t>
      </w:r>
      <w:r w:rsidRPr="000909CD">
        <w:rPr>
          <w:rFonts w:ascii="Arial Narrow" w:hAnsi="Arial Narrow"/>
          <w:spacing w:val="4"/>
          <w:sz w:val="20"/>
          <w:szCs w:val="20"/>
        </w:rPr>
        <w:t>e</w:t>
      </w:r>
      <w:r w:rsidRPr="000909CD">
        <w:rPr>
          <w:rFonts w:ascii="Arial Narrow" w:hAnsi="Arial Narrow"/>
          <w:spacing w:val="24"/>
          <w:sz w:val="20"/>
          <w:szCs w:val="20"/>
        </w:rPr>
        <w:t xml:space="preserve"> </w:t>
      </w:r>
      <w:r w:rsidRPr="000909CD">
        <w:rPr>
          <w:rFonts w:ascii="Arial Narrow" w:hAnsi="Arial Narrow"/>
          <w:spacing w:val="2"/>
          <w:sz w:val="20"/>
          <w:szCs w:val="20"/>
        </w:rPr>
        <w:t>c</w:t>
      </w:r>
      <w:r w:rsidRPr="000909CD">
        <w:rPr>
          <w:rFonts w:ascii="Arial Narrow" w:hAnsi="Arial Narrow"/>
          <w:spacing w:val="6"/>
          <w:sz w:val="20"/>
          <w:szCs w:val="20"/>
        </w:rPr>
        <w:t>au</w:t>
      </w:r>
      <w:r w:rsidRPr="000909CD">
        <w:rPr>
          <w:rFonts w:ascii="Arial Narrow" w:hAnsi="Arial Narrow"/>
          <w:spacing w:val="5"/>
          <w:sz w:val="20"/>
          <w:szCs w:val="20"/>
        </w:rPr>
        <w:t>t</w:t>
      </w:r>
      <w:r w:rsidRPr="000909CD">
        <w:rPr>
          <w:rFonts w:ascii="Arial Narrow" w:hAnsi="Arial Narrow"/>
          <w:spacing w:val="4"/>
          <w:sz w:val="20"/>
          <w:szCs w:val="20"/>
        </w:rPr>
        <w:t>i</w:t>
      </w:r>
      <w:r w:rsidRPr="000909CD">
        <w:rPr>
          <w:rFonts w:ascii="Arial Narrow" w:hAnsi="Arial Narrow"/>
          <w:spacing w:val="5"/>
          <w:sz w:val="20"/>
          <w:szCs w:val="20"/>
        </w:rPr>
        <w:t>o</w:t>
      </w:r>
      <w:r w:rsidRPr="000909CD">
        <w:rPr>
          <w:rFonts w:ascii="Arial Narrow" w:hAnsi="Arial Narrow"/>
          <w:spacing w:val="4"/>
          <w:sz w:val="20"/>
          <w:szCs w:val="20"/>
        </w:rPr>
        <w:t>n</w:t>
      </w:r>
      <w:r w:rsidRPr="000909CD">
        <w:rPr>
          <w:rFonts w:ascii="Arial Narrow" w:hAnsi="Arial Narrow"/>
          <w:spacing w:val="6"/>
          <w:sz w:val="20"/>
          <w:szCs w:val="20"/>
        </w:rPr>
        <w:t>ne</w:t>
      </w:r>
      <w:r w:rsidRPr="000909CD">
        <w:rPr>
          <w:rFonts w:ascii="Arial Narrow" w:hAnsi="Arial Narrow"/>
          <w:spacing w:val="4"/>
          <w:sz w:val="20"/>
          <w:szCs w:val="20"/>
        </w:rPr>
        <w:t>m</w:t>
      </w:r>
      <w:r w:rsidRPr="000909CD">
        <w:rPr>
          <w:rFonts w:ascii="Arial Narrow" w:hAnsi="Arial Narrow"/>
          <w:spacing w:val="5"/>
          <w:sz w:val="20"/>
          <w:szCs w:val="20"/>
        </w:rPr>
        <w:t>en</w:t>
      </w:r>
      <w:r w:rsidRPr="000909CD">
        <w:rPr>
          <w:rFonts w:ascii="Arial Narrow" w:hAnsi="Arial Narrow"/>
          <w:spacing w:val="3"/>
          <w:sz w:val="20"/>
          <w:szCs w:val="20"/>
        </w:rPr>
        <w:t>t</w:t>
      </w:r>
      <w:r w:rsidRPr="000909CD">
        <w:rPr>
          <w:rFonts w:ascii="Arial Narrow" w:hAnsi="Arial Narrow"/>
          <w:spacing w:val="25"/>
          <w:sz w:val="20"/>
          <w:szCs w:val="20"/>
        </w:rPr>
        <w:t xml:space="preserve"> </w:t>
      </w:r>
      <w:r w:rsidRPr="000909CD">
        <w:rPr>
          <w:rFonts w:ascii="Arial Narrow" w:hAnsi="Arial Narrow"/>
          <w:spacing w:val="3"/>
          <w:sz w:val="20"/>
          <w:szCs w:val="20"/>
        </w:rPr>
        <w:t>d</w:t>
      </w:r>
      <w:r w:rsidRPr="000909CD">
        <w:rPr>
          <w:rFonts w:ascii="Arial Narrow" w:hAnsi="Arial Narrow"/>
          <w:spacing w:val="5"/>
          <w:sz w:val="20"/>
          <w:szCs w:val="20"/>
        </w:rPr>
        <w:t>e</w:t>
      </w:r>
      <w:r w:rsidRPr="000909CD">
        <w:rPr>
          <w:rFonts w:ascii="Arial Narrow" w:hAnsi="Arial Narrow"/>
          <w:spacing w:val="25"/>
          <w:sz w:val="20"/>
          <w:szCs w:val="20"/>
        </w:rPr>
        <w:t xml:space="preserve"> </w:t>
      </w:r>
      <w:r w:rsidRPr="000909CD">
        <w:rPr>
          <w:rFonts w:ascii="Arial Narrow" w:hAnsi="Arial Narrow"/>
          <w:spacing w:val="5"/>
          <w:sz w:val="20"/>
          <w:szCs w:val="20"/>
        </w:rPr>
        <w:t>s</w:t>
      </w:r>
      <w:r w:rsidRPr="000909CD">
        <w:rPr>
          <w:rFonts w:ascii="Arial Narrow" w:hAnsi="Arial Narrow"/>
          <w:spacing w:val="6"/>
          <w:sz w:val="20"/>
          <w:szCs w:val="20"/>
        </w:rPr>
        <w:t>ou</w:t>
      </w:r>
      <w:r w:rsidRPr="000909CD">
        <w:rPr>
          <w:rFonts w:ascii="Arial Narrow" w:hAnsi="Arial Narrow"/>
          <w:spacing w:val="4"/>
          <w:sz w:val="20"/>
          <w:szCs w:val="20"/>
        </w:rPr>
        <w:t>missi</w:t>
      </w:r>
      <w:r w:rsidRPr="000909CD">
        <w:rPr>
          <w:rFonts w:ascii="Arial Narrow" w:hAnsi="Arial Narrow"/>
          <w:spacing w:val="5"/>
          <w:sz w:val="20"/>
          <w:szCs w:val="20"/>
        </w:rPr>
        <w:t>o</w:t>
      </w:r>
      <w:r w:rsidRPr="000909CD">
        <w:rPr>
          <w:rFonts w:ascii="Arial Narrow" w:hAnsi="Arial Narrow"/>
          <w:spacing w:val="6"/>
          <w:sz w:val="20"/>
          <w:szCs w:val="20"/>
        </w:rPr>
        <w:t>n</w:t>
      </w:r>
      <w:r w:rsidRPr="000909CD">
        <w:rPr>
          <w:rFonts w:ascii="Arial Narrow" w:hAnsi="Arial Narrow"/>
          <w:spacing w:val="25"/>
          <w:sz w:val="20"/>
          <w:szCs w:val="20"/>
        </w:rPr>
        <w:t xml:space="preserve"> </w:t>
      </w:r>
      <w:r w:rsidRPr="000909CD">
        <w:rPr>
          <w:rFonts w:ascii="Arial Narrow" w:hAnsi="Arial Narrow"/>
          <w:spacing w:val="6"/>
          <w:sz w:val="20"/>
          <w:szCs w:val="20"/>
        </w:rPr>
        <w:t>e</w:t>
      </w:r>
      <w:r w:rsidRPr="000909CD">
        <w:rPr>
          <w:rFonts w:ascii="Arial Narrow" w:hAnsi="Arial Narrow"/>
          <w:spacing w:val="5"/>
          <w:sz w:val="20"/>
          <w:szCs w:val="20"/>
        </w:rPr>
        <w:t>st</w:t>
      </w:r>
      <w:r w:rsidRPr="000909CD">
        <w:rPr>
          <w:rFonts w:ascii="Arial Narrow" w:hAnsi="Arial Narrow"/>
          <w:spacing w:val="25"/>
          <w:sz w:val="20"/>
          <w:szCs w:val="20"/>
        </w:rPr>
        <w:t xml:space="preserve"> </w:t>
      </w:r>
      <w:r w:rsidRPr="000909CD">
        <w:rPr>
          <w:rFonts w:ascii="Arial Narrow" w:hAnsi="Arial Narrow"/>
          <w:spacing w:val="2"/>
          <w:sz w:val="20"/>
          <w:szCs w:val="20"/>
        </w:rPr>
        <w:t>s</w:t>
      </w:r>
      <w:r w:rsidRPr="000909CD">
        <w:rPr>
          <w:rFonts w:ascii="Arial Narrow" w:hAnsi="Arial Narrow"/>
          <w:spacing w:val="5"/>
          <w:sz w:val="20"/>
          <w:szCs w:val="20"/>
        </w:rPr>
        <w:t>a</w:t>
      </w:r>
      <w:r w:rsidRPr="000909CD">
        <w:rPr>
          <w:rFonts w:ascii="Arial Narrow" w:hAnsi="Arial Narrow"/>
          <w:spacing w:val="4"/>
          <w:sz w:val="20"/>
          <w:szCs w:val="20"/>
        </w:rPr>
        <w:t>i</w:t>
      </w:r>
      <w:r w:rsidRPr="000909CD">
        <w:rPr>
          <w:rFonts w:ascii="Arial Narrow" w:hAnsi="Arial Narrow"/>
          <w:spacing w:val="5"/>
          <w:sz w:val="20"/>
          <w:szCs w:val="20"/>
        </w:rPr>
        <w:t>s</w:t>
      </w:r>
      <w:r w:rsidRPr="000909CD">
        <w:rPr>
          <w:rFonts w:ascii="Arial Narrow" w:hAnsi="Arial Narrow"/>
          <w:spacing w:val="4"/>
          <w:sz w:val="20"/>
          <w:szCs w:val="20"/>
        </w:rPr>
        <w:t>i</w:t>
      </w:r>
      <w:r w:rsidRPr="000909CD">
        <w:rPr>
          <w:rFonts w:ascii="Arial Narrow" w:hAnsi="Arial Narrow"/>
          <w:spacing w:val="25"/>
          <w:sz w:val="20"/>
          <w:szCs w:val="20"/>
        </w:rPr>
        <w:t xml:space="preserve"> </w:t>
      </w:r>
      <w:r w:rsidRPr="000909CD">
        <w:rPr>
          <w:rFonts w:ascii="Arial Narrow" w:hAnsi="Arial Narrow"/>
          <w:spacing w:val="6"/>
          <w:sz w:val="20"/>
          <w:szCs w:val="20"/>
        </w:rPr>
        <w:t>e</w:t>
      </w:r>
      <w:r w:rsidRPr="000909CD">
        <w:rPr>
          <w:rFonts w:ascii="Arial Narrow" w:hAnsi="Arial Narrow"/>
          <w:spacing w:val="5"/>
          <w:sz w:val="20"/>
          <w:szCs w:val="20"/>
        </w:rPr>
        <w:t>t</w:t>
      </w:r>
      <w:r w:rsidRPr="000909CD">
        <w:rPr>
          <w:rFonts w:ascii="Arial Narrow" w:hAnsi="Arial Narrow"/>
          <w:spacing w:val="23"/>
          <w:sz w:val="20"/>
          <w:szCs w:val="20"/>
        </w:rPr>
        <w:t xml:space="preserve"> </w:t>
      </w:r>
      <w:r w:rsidRPr="000909CD">
        <w:rPr>
          <w:rFonts w:ascii="Arial Narrow" w:hAnsi="Arial Narrow"/>
          <w:spacing w:val="4"/>
          <w:sz w:val="20"/>
          <w:szCs w:val="20"/>
        </w:rPr>
        <w:t>l</w:t>
      </w:r>
      <w:r w:rsidRPr="000909CD">
        <w:rPr>
          <w:rFonts w:ascii="Arial Narrow" w:hAnsi="Arial Narrow"/>
          <w:spacing w:val="6"/>
          <w:sz w:val="20"/>
          <w:szCs w:val="20"/>
        </w:rPr>
        <w:t>e</w:t>
      </w:r>
      <w:r w:rsidRPr="000909CD">
        <w:rPr>
          <w:rFonts w:ascii="Arial Narrow" w:hAnsi="Arial Narrow"/>
          <w:spacing w:val="25"/>
          <w:sz w:val="20"/>
          <w:szCs w:val="20"/>
        </w:rPr>
        <w:t xml:space="preserve"> </w:t>
      </w:r>
      <w:r w:rsidRPr="000909CD">
        <w:rPr>
          <w:rFonts w:ascii="Arial Narrow" w:hAnsi="Arial Narrow"/>
          <w:spacing w:val="4"/>
          <w:sz w:val="20"/>
          <w:szCs w:val="20"/>
        </w:rPr>
        <w:t>m</w:t>
      </w:r>
      <w:r w:rsidRPr="000909CD">
        <w:rPr>
          <w:rFonts w:ascii="Arial Narrow" w:hAnsi="Arial Narrow"/>
          <w:spacing w:val="5"/>
          <w:sz w:val="20"/>
          <w:szCs w:val="20"/>
        </w:rPr>
        <w:t>a</w:t>
      </w:r>
      <w:r w:rsidRPr="000909CD">
        <w:rPr>
          <w:rFonts w:ascii="Arial Narrow" w:hAnsi="Arial Narrow"/>
          <w:spacing w:val="4"/>
          <w:sz w:val="20"/>
          <w:szCs w:val="20"/>
        </w:rPr>
        <w:t>r</w:t>
      </w:r>
      <w:r w:rsidRPr="000909CD">
        <w:rPr>
          <w:rFonts w:ascii="Arial Narrow" w:hAnsi="Arial Narrow"/>
          <w:spacing w:val="5"/>
          <w:sz w:val="20"/>
          <w:szCs w:val="20"/>
        </w:rPr>
        <w:t>c</w:t>
      </w:r>
      <w:r w:rsidRPr="000909CD">
        <w:rPr>
          <w:rFonts w:ascii="Arial Narrow" w:hAnsi="Arial Narrow"/>
          <w:spacing w:val="6"/>
          <w:sz w:val="20"/>
          <w:szCs w:val="20"/>
        </w:rPr>
        <w:t>hé</w:t>
      </w:r>
      <w:r w:rsidRPr="000909CD">
        <w:rPr>
          <w:rFonts w:ascii="Arial Narrow" w:hAnsi="Arial Narrow"/>
          <w:spacing w:val="24"/>
          <w:sz w:val="20"/>
          <w:szCs w:val="20"/>
        </w:rPr>
        <w:t xml:space="preserve"> </w:t>
      </w:r>
      <w:r w:rsidRPr="000909CD">
        <w:rPr>
          <w:rFonts w:ascii="Arial Narrow" w:hAnsi="Arial Narrow"/>
          <w:spacing w:val="5"/>
          <w:sz w:val="20"/>
          <w:szCs w:val="20"/>
        </w:rPr>
        <w:t>e</w:t>
      </w:r>
      <w:r w:rsidRPr="000909CD">
        <w:rPr>
          <w:rFonts w:ascii="Arial Narrow" w:hAnsi="Arial Narrow"/>
          <w:spacing w:val="4"/>
          <w:sz w:val="20"/>
          <w:szCs w:val="20"/>
        </w:rPr>
        <w:t>s</w:t>
      </w:r>
      <w:r w:rsidRPr="000909CD">
        <w:rPr>
          <w:rFonts w:ascii="Arial Narrow" w:hAnsi="Arial Narrow"/>
          <w:spacing w:val="5"/>
          <w:sz w:val="20"/>
          <w:szCs w:val="20"/>
        </w:rPr>
        <w:t>t</w:t>
      </w:r>
      <w:r w:rsidRPr="000909CD">
        <w:rPr>
          <w:rFonts w:ascii="Arial Narrow" w:hAnsi="Arial Narrow"/>
          <w:spacing w:val="23"/>
          <w:sz w:val="20"/>
          <w:szCs w:val="20"/>
        </w:rPr>
        <w:t xml:space="preserve"> </w:t>
      </w:r>
      <w:r w:rsidRPr="000909CD">
        <w:rPr>
          <w:rFonts w:ascii="Arial Narrow" w:hAnsi="Arial Narrow"/>
          <w:spacing w:val="6"/>
          <w:sz w:val="20"/>
          <w:szCs w:val="20"/>
        </w:rPr>
        <w:t>a</w:t>
      </w:r>
      <w:r w:rsidRPr="000909CD">
        <w:rPr>
          <w:rFonts w:ascii="Arial Narrow" w:hAnsi="Arial Narrow"/>
          <w:spacing w:val="5"/>
          <w:sz w:val="20"/>
          <w:szCs w:val="20"/>
        </w:rPr>
        <w:t>tt</w:t>
      </w:r>
      <w:r w:rsidRPr="000909CD">
        <w:rPr>
          <w:rFonts w:ascii="Arial Narrow" w:hAnsi="Arial Narrow"/>
          <w:spacing w:val="4"/>
          <w:sz w:val="20"/>
          <w:szCs w:val="20"/>
        </w:rPr>
        <w:t>ri</w:t>
      </w:r>
      <w:r w:rsidRPr="000909CD">
        <w:rPr>
          <w:rFonts w:ascii="Arial Narrow" w:hAnsi="Arial Narrow"/>
          <w:spacing w:val="5"/>
          <w:sz w:val="20"/>
          <w:szCs w:val="20"/>
        </w:rPr>
        <w:t>bué</w:t>
      </w:r>
      <w:r w:rsidRPr="000909CD">
        <w:rPr>
          <w:rFonts w:ascii="Arial Narrow" w:hAnsi="Arial Narrow"/>
          <w:spacing w:val="23"/>
          <w:sz w:val="20"/>
          <w:szCs w:val="20"/>
        </w:rPr>
        <w:t xml:space="preserve"> </w:t>
      </w:r>
      <w:r w:rsidRPr="000909CD">
        <w:rPr>
          <w:rFonts w:ascii="Arial Narrow" w:hAnsi="Arial Narrow"/>
          <w:spacing w:val="6"/>
          <w:sz w:val="20"/>
          <w:szCs w:val="20"/>
        </w:rPr>
        <w:t>a</w:t>
      </w:r>
      <w:r w:rsidRPr="000909CD">
        <w:rPr>
          <w:rFonts w:ascii="Arial Narrow" w:hAnsi="Arial Narrow"/>
          <w:spacing w:val="3"/>
          <w:sz w:val="20"/>
          <w:szCs w:val="20"/>
        </w:rPr>
        <w:t>u</w:t>
      </w:r>
      <w:r w:rsidRPr="000909CD">
        <w:rPr>
          <w:rFonts w:ascii="Arial Narrow" w:hAnsi="Arial Narrow"/>
          <w:sz w:val="20"/>
          <w:szCs w:val="20"/>
        </w:rPr>
        <w:t xml:space="preserve"> </w:t>
      </w:r>
      <w:r w:rsidRPr="000909CD">
        <w:rPr>
          <w:rFonts w:ascii="Arial Narrow" w:hAnsi="Arial Narrow"/>
          <w:spacing w:val="4"/>
          <w:sz w:val="20"/>
          <w:szCs w:val="20"/>
        </w:rPr>
        <w:t>c</w:t>
      </w:r>
      <w:r w:rsidRPr="000909CD">
        <w:rPr>
          <w:rFonts w:ascii="Arial Narrow" w:hAnsi="Arial Narrow"/>
          <w:spacing w:val="5"/>
          <w:sz w:val="20"/>
          <w:szCs w:val="20"/>
        </w:rPr>
        <w:t>and</w:t>
      </w:r>
      <w:r w:rsidRPr="000909CD">
        <w:rPr>
          <w:rFonts w:ascii="Arial Narrow" w:hAnsi="Arial Narrow"/>
          <w:spacing w:val="4"/>
          <w:sz w:val="20"/>
          <w:szCs w:val="20"/>
        </w:rPr>
        <w:t>i</w:t>
      </w:r>
      <w:r w:rsidRPr="000909CD">
        <w:rPr>
          <w:rFonts w:ascii="Arial Narrow" w:hAnsi="Arial Narrow"/>
          <w:spacing w:val="6"/>
          <w:sz w:val="20"/>
          <w:szCs w:val="20"/>
        </w:rPr>
        <w:t>da</w:t>
      </w:r>
      <w:r w:rsidRPr="000909CD">
        <w:rPr>
          <w:rFonts w:ascii="Arial Narrow" w:hAnsi="Arial Narrow"/>
          <w:spacing w:val="5"/>
          <w:sz w:val="20"/>
          <w:szCs w:val="20"/>
        </w:rPr>
        <w:t xml:space="preserve">t </w:t>
      </w:r>
      <w:r w:rsidRPr="000909CD">
        <w:rPr>
          <w:rFonts w:ascii="Arial Narrow" w:hAnsi="Arial Narrow"/>
          <w:spacing w:val="7"/>
          <w:sz w:val="20"/>
          <w:szCs w:val="20"/>
        </w:rPr>
        <w:t>c</w:t>
      </w:r>
      <w:r w:rsidRPr="000909CD">
        <w:rPr>
          <w:rFonts w:ascii="Arial Narrow" w:hAnsi="Arial Narrow"/>
          <w:spacing w:val="4"/>
          <w:sz w:val="20"/>
          <w:szCs w:val="20"/>
        </w:rPr>
        <w:t>l</w:t>
      </w:r>
      <w:r w:rsidRPr="000909CD">
        <w:rPr>
          <w:rFonts w:ascii="Arial Narrow" w:hAnsi="Arial Narrow"/>
          <w:spacing w:val="6"/>
          <w:sz w:val="20"/>
          <w:szCs w:val="20"/>
        </w:rPr>
        <w:t>a</w:t>
      </w:r>
      <w:r w:rsidRPr="000909CD">
        <w:rPr>
          <w:rFonts w:ascii="Arial Narrow" w:hAnsi="Arial Narrow"/>
          <w:spacing w:val="5"/>
          <w:sz w:val="20"/>
          <w:szCs w:val="20"/>
        </w:rPr>
        <w:t>ss</w:t>
      </w:r>
      <w:r w:rsidRPr="000909CD">
        <w:rPr>
          <w:rFonts w:ascii="Arial Narrow" w:hAnsi="Arial Narrow"/>
          <w:spacing w:val="6"/>
          <w:sz w:val="20"/>
          <w:szCs w:val="20"/>
        </w:rPr>
        <w:t>é</w:t>
      </w:r>
      <w:r w:rsidRPr="000909CD">
        <w:rPr>
          <w:rFonts w:ascii="Arial Narrow" w:hAnsi="Arial Narrow"/>
          <w:spacing w:val="3"/>
          <w:sz w:val="20"/>
          <w:szCs w:val="20"/>
        </w:rPr>
        <w:t xml:space="preserve"> </w:t>
      </w:r>
      <w:r w:rsidRPr="000909CD">
        <w:rPr>
          <w:rFonts w:ascii="Arial Narrow" w:hAnsi="Arial Narrow"/>
          <w:spacing w:val="6"/>
          <w:sz w:val="20"/>
          <w:szCs w:val="20"/>
        </w:rPr>
        <w:t xml:space="preserve">en </w:t>
      </w:r>
      <w:r w:rsidRPr="000909CD">
        <w:rPr>
          <w:rFonts w:ascii="Arial Narrow" w:hAnsi="Arial Narrow"/>
          <w:spacing w:val="5"/>
          <w:sz w:val="20"/>
          <w:szCs w:val="20"/>
        </w:rPr>
        <w:t>s</w:t>
      </w:r>
      <w:r w:rsidRPr="000909CD">
        <w:rPr>
          <w:rFonts w:ascii="Arial Narrow" w:hAnsi="Arial Narrow"/>
          <w:spacing w:val="6"/>
          <w:sz w:val="20"/>
          <w:szCs w:val="20"/>
        </w:rPr>
        <w:t>e</w:t>
      </w:r>
      <w:r w:rsidRPr="000909CD">
        <w:rPr>
          <w:rFonts w:ascii="Arial Narrow" w:hAnsi="Arial Narrow"/>
          <w:spacing w:val="2"/>
          <w:sz w:val="20"/>
          <w:szCs w:val="20"/>
        </w:rPr>
        <w:t>c</w:t>
      </w:r>
      <w:r w:rsidRPr="000909CD">
        <w:rPr>
          <w:rFonts w:ascii="Arial Narrow" w:hAnsi="Arial Narrow"/>
          <w:spacing w:val="5"/>
          <w:sz w:val="20"/>
          <w:szCs w:val="20"/>
        </w:rPr>
        <w:t>on</w:t>
      </w:r>
      <w:r w:rsidRPr="000909CD">
        <w:rPr>
          <w:rFonts w:ascii="Arial Narrow" w:hAnsi="Arial Narrow"/>
          <w:spacing w:val="3"/>
          <w:sz w:val="20"/>
          <w:szCs w:val="20"/>
        </w:rPr>
        <w:t>d</w:t>
      </w:r>
      <w:r w:rsidRPr="000909CD">
        <w:rPr>
          <w:rFonts w:ascii="Arial Narrow" w:hAnsi="Arial Narrow"/>
          <w:spacing w:val="6"/>
          <w:sz w:val="20"/>
          <w:szCs w:val="20"/>
        </w:rPr>
        <w:t>e</w:t>
      </w:r>
      <w:r w:rsidRPr="000909CD">
        <w:rPr>
          <w:rFonts w:ascii="Arial Narrow" w:hAnsi="Arial Narrow"/>
          <w:spacing w:val="5"/>
          <w:sz w:val="20"/>
          <w:szCs w:val="20"/>
        </w:rPr>
        <w:t xml:space="preserve"> po</w:t>
      </w:r>
      <w:r w:rsidRPr="000909CD">
        <w:rPr>
          <w:rFonts w:ascii="Arial Narrow" w:hAnsi="Arial Narrow"/>
          <w:spacing w:val="4"/>
          <w:sz w:val="20"/>
          <w:szCs w:val="20"/>
        </w:rPr>
        <w:t>si</w:t>
      </w:r>
      <w:r w:rsidRPr="000909CD">
        <w:rPr>
          <w:rFonts w:ascii="Arial Narrow" w:hAnsi="Arial Narrow"/>
          <w:spacing w:val="5"/>
          <w:sz w:val="20"/>
          <w:szCs w:val="20"/>
        </w:rPr>
        <w:t>t</w:t>
      </w:r>
      <w:r w:rsidRPr="000909CD">
        <w:rPr>
          <w:rFonts w:ascii="Arial Narrow" w:hAnsi="Arial Narrow"/>
          <w:spacing w:val="4"/>
          <w:sz w:val="20"/>
          <w:szCs w:val="20"/>
        </w:rPr>
        <w:t>i</w:t>
      </w:r>
      <w:r w:rsidRPr="000909CD">
        <w:rPr>
          <w:rFonts w:ascii="Arial Narrow" w:hAnsi="Arial Narrow"/>
          <w:spacing w:val="6"/>
          <w:sz w:val="20"/>
          <w:szCs w:val="20"/>
        </w:rPr>
        <w:t>o</w:t>
      </w:r>
      <w:r w:rsidRPr="000909CD">
        <w:rPr>
          <w:rFonts w:ascii="Arial Narrow" w:hAnsi="Arial Narrow"/>
          <w:spacing w:val="2"/>
          <w:sz w:val="20"/>
          <w:szCs w:val="20"/>
        </w:rPr>
        <w:t>n</w:t>
      </w:r>
      <w:r w:rsidRPr="000909CD">
        <w:rPr>
          <w:rFonts w:ascii="Arial Narrow" w:hAnsi="Arial Narrow"/>
          <w:spacing w:val="8"/>
          <w:sz w:val="20"/>
          <w:szCs w:val="20"/>
        </w:rPr>
        <w:t>.</w:t>
      </w:r>
      <w:r w:rsidRPr="000909CD">
        <w:rPr>
          <w:rFonts w:ascii="Arial Narrow" w:hAnsi="Arial Narrow"/>
          <w:sz w:val="20"/>
          <w:szCs w:val="20"/>
        </w:rPr>
        <w:t xml:space="preserve"> </w:t>
      </w:r>
    </w:p>
    <w:p w14:paraId="1295989B" w14:textId="77777777" w:rsidR="00652478" w:rsidRPr="000909CD" w:rsidRDefault="00652478" w:rsidP="00652478">
      <w:pPr>
        <w:spacing w:after="0"/>
        <w:rPr>
          <w:rFonts w:ascii="Arial Narrow" w:hAnsi="Arial Narrow"/>
          <w:sz w:val="20"/>
          <w:szCs w:val="20"/>
        </w:rPr>
      </w:pPr>
      <w:r w:rsidRPr="000909CD">
        <w:rPr>
          <w:rFonts w:ascii="Arial Narrow" w:hAnsi="Arial Narrow"/>
          <w:spacing w:val="3"/>
          <w:sz w:val="20"/>
          <w:szCs w:val="20"/>
        </w:rPr>
        <w:t>38</w:t>
      </w:r>
      <w:r w:rsidRPr="000909CD">
        <w:rPr>
          <w:rFonts w:ascii="Arial Narrow" w:hAnsi="Arial Narrow"/>
          <w:sz w:val="20"/>
          <w:szCs w:val="20"/>
        </w:rPr>
        <w:t>.</w:t>
      </w:r>
      <w:r w:rsidRPr="000909CD">
        <w:rPr>
          <w:rFonts w:ascii="Arial Narrow" w:hAnsi="Arial Narrow"/>
          <w:spacing w:val="2"/>
          <w:sz w:val="20"/>
          <w:szCs w:val="20"/>
        </w:rPr>
        <w:t>3</w:t>
      </w:r>
      <w:r w:rsidRPr="000909CD">
        <w:rPr>
          <w:rFonts w:ascii="Arial Narrow" w:hAnsi="Arial Narrow"/>
          <w:sz w:val="20"/>
          <w:szCs w:val="20"/>
        </w:rPr>
        <w:t>.</w:t>
      </w:r>
      <w:r w:rsidRPr="000909CD">
        <w:rPr>
          <w:rFonts w:ascii="Arial Narrow" w:hAnsi="Arial Narrow"/>
          <w:spacing w:val="11"/>
          <w:sz w:val="20"/>
          <w:szCs w:val="20"/>
        </w:rPr>
        <w:t xml:space="preserve"> </w:t>
      </w:r>
      <w:r w:rsidRPr="000909CD">
        <w:rPr>
          <w:rFonts w:ascii="Arial Narrow" w:hAnsi="Arial Narrow"/>
          <w:spacing w:val="2"/>
          <w:sz w:val="20"/>
          <w:szCs w:val="20"/>
        </w:rPr>
        <w:t>L</w:t>
      </w:r>
      <w:r w:rsidRPr="000909CD">
        <w:rPr>
          <w:rFonts w:ascii="Arial Narrow" w:hAnsi="Arial Narrow"/>
          <w:sz w:val="20"/>
          <w:szCs w:val="20"/>
        </w:rPr>
        <w:t>e</w:t>
      </w:r>
      <w:r w:rsidRPr="000909CD">
        <w:rPr>
          <w:rFonts w:ascii="Arial Narrow" w:hAnsi="Arial Narrow"/>
          <w:spacing w:val="14"/>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a</w:t>
      </w:r>
      <w:r w:rsidRPr="000909CD">
        <w:rPr>
          <w:rFonts w:ascii="Arial Narrow" w:hAnsi="Arial Narrow"/>
          <w:spacing w:val="1"/>
          <w:sz w:val="20"/>
          <w:szCs w:val="20"/>
        </w:rPr>
        <w:t>î</w:t>
      </w:r>
      <w:r w:rsidRPr="000909CD">
        <w:rPr>
          <w:rFonts w:ascii="Arial Narrow" w:hAnsi="Arial Narrow"/>
          <w:spacing w:val="2"/>
          <w:sz w:val="20"/>
          <w:szCs w:val="20"/>
        </w:rPr>
        <w:t>t</w:t>
      </w:r>
      <w:r w:rsidRPr="000909CD">
        <w:rPr>
          <w:rFonts w:ascii="Arial Narrow" w:hAnsi="Arial Narrow"/>
          <w:spacing w:val="1"/>
          <w:sz w:val="20"/>
          <w:szCs w:val="20"/>
        </w:rPr>
        <w:t>r</w:t>
      </w:r>
      <w:r w:rsidRPr="000909CD">
        <w:rPr>
          <w:rFonts w:ascii="Arial Narrow" w:hAnsi="Arial Narrow"/>
          <w:sz w:val="20"/>
          <w:szCs w:val="20"/>
        </w:rPr>
        <w:t>e</w:t>
      </w:r>
      <w:r w:rsidRPr="000909CD">
        <w:rPr>
          <w:rFonts w:ascii="Arial Narrow" w:hAnsi="Arial Narrow"/>
          <w:spacing w:val="12"/>
          <w:sz w:val="20"/>
          <w:szCs w:val="20"/>
        </w:rPr>
        <w:t xml:space="preserve"> </w:t>
      </w:r>
      <w:r w:rsidRPr="000909CD">
        <w:rPr>
          <w:rFonts w:ascii="Arial Narrow" w:hAnsi="Arial Narrow"/>
          <w:spacing w:val="2"/>
          <w:sz w:val="20"/>
          <w:szCs w:val="20"/>
        </w:rPr>
        <w:t>d</w:t>
      </w:r>
      <w:r w:rsidRPr="000909CD">
        <w:rPr>
          <w:rFonts w:ascii="Arial Narrow" w:hAnsi="Arial Narrow"/>
          <w:spacing w:val="1"/>
          <w:sz w:val="20"/>
          <w:szCs w:val="20"/>
        </w:rPr>
        <w:t>’</w:t>
      </w:r>
      <w:r w:rsidRPr="000909CD">
        <w:rPr>
          <w:rFonts w:ascii="Arial Narrow" w:hAnsi="Arial Narrow"/>
          <w:sz w:val="20"/>
          <w:szCs w:val="20"/>
        </w:rPr>
        <w:t>O</w:t>
      </w:r>
      <w:r w:rsidRPr="000909CD">
        <w:rPr>
          <w:rFonts w:ascii="Arial Narrow" w:hAnsi="Arial Narrow"/>
          <w:spacing w:val="3"/>
          <w:sz w:val="20"/>
          <w:szCs w:val="20"/>
        </w:rPr>
        <w:t>u</w:t>
      </w:r>
      <w:r w:rsidRPr="000909CD">
        <w:rPr>
          <w:rFonts w:ascii="Arial Narrow" w:hAnsi="Arial Narrow"/>
          <w:spacing w:val="2"/>
          <w:sz w:val="20"/>
          <w:szCs w:val="20"/>
        </w:rPr>
        <w:t>v</w:t>
      </w:r>
      <w:r w:rsidRPr="000909CD">
        <w:rPr>
          <w:rFonts w:ascii="Arial Narrow" w:hAnsi="Arial Narrow"/>
          <w:spacing w:val="1"/>
          <w:sz w:val="20"/>
          <w:szCs w:val="20"/>
        </w:rPr>
        <w:t>ra</w:t>
      </w:r>
      <w:r w:rsidRPr="000909CD">
        <w:rPr>
          <w:rFonts w:ascii="Arial Narrow" w:hAnsi="Arial Narrow"/>
          <w:spacing w:val="3"/>
          <w:sz w:val="20"/>
          <w:szCs w:val="20"/>
        </w:rPr>
        <w:t>g</w:t>
      </w:r>
      <w:r w:rsidRPr="000909CD">
        <w:rPr>
          <w:rFonts w:ascii="Arial Narrow" w:hAnsi="Arial Narrow"/>
          <w:spacing w:val="1"/>
          <w:sz w:val="20"/>
          <w:szCs w:val="20"/>
        </w:rPr>
        <w:t>e</w:t>
      </w:r>
      <w:r w:rsidRPr="000909CD">
        <w:rPr>
          <w:rFonts w:ascii="Arial Narrow" w:hAnsi="Arial Narrow"/>
          <w:spacing w:val="13"/>
          <w:sz w:val="20"/>
          <w:szCs w:val="20"/>
        </w:rPr>
        <w:t xml:space="preserve"> </w:t>
      </w:r>
      <w:r w:rsidRPr="000909CD">
        <w:rPr>
          <w:rFonts w:ascii="Arial Narrow" w:hAnsi="Arial Narrow"/>
          <w:sz w:val="20"/>
          <w:szCs w:val="20"/>
        </w:rPr>
        <w:t>D</w:t>
      </w:r>
      <w:r w:rsidRPr="000909CD">
        <w:rPr>
          <w:rFonts w:ascii="Arial Narrow" w:hAnsi="Arial Narrow"/>
          <w:spacing w:val="3"/>
          <w:sz w:val="20"/>
          <w:szCs w:val="20"/>
        </w:rPr>
        <w:t>é</w:t>
      </w:r>
      <w:r w:rsidRPr="000909CD">
        <w:rPr>
          <w:rFonts w:ascii="Arial Narrow" w:hAnsi="Arial Narrow"/>
          <w:sz w:val="20"/>
          <w:szCs w:val="20"/>
        </w:rPr>
        <w:t>l</w:t>
      </w:r>
      <w:r w:rsidRPr="000909CD">
        <w:rPr>
          <w:rFonts w:ascii="Arial Narrow" w:hAnsi="Arial Narrow"/>
          <w:spacing w:val="2"/>
          <w:sz w:val="20"/>
          <w:szCs w:val="20"/>
        </w:rPr>
        <w:t>é</w:t>
      </w:r>
      <w:r w:rsidRPr="000909CD">
        <w:rPr>
          <w:rFonts w:ascii="Arial Narrow" w:hAnsi="Arial Narrow"/>
          <w:spacing w:val="1"/>
          <w:sz w:val="20"/>
          <w:szCs w:val="20"/>
        </w:rPr>
        <w:t>g</w:t>
      </w:r>
      <w:r w:rsidRPr="000909CD">
        <w:rPr>
          <w:rFonts w:ascii="Arial Narrow" w:hAnsi="Arial Narrow"/>
          <w:spacing w:val="3"/>
          <w:sz w:val="20"/>
          <w:szCs w:val="20"/>
        </w:rPr>
        <w:t>u</w:t>
      </w:r>
      <w:r w:rsidRPr="000909CD">
        <w:rPr>
          <w:rFonts w:ascii="Arial Narrow" w:hAnsi="Arial Narrow"/>
          <w:sz w:val="20"/>
          <w:szCs w:val="20"/>
        </w:rPr>
        <w:t>é</w:t>
      </w:r>
      <w:r w:rsidRPr="000909CD">
        <w:rPr>
          <w:rFonts w:ascii="Arial Narrow" w:hAnsi="Arial Narrow"/>
          <w:spacing w:val="16"/>
          <w:sz w:val="20"/>
          <w:szCs w:val="20"/>
        </w:rPr>
        <w:t xml:space="preserve"> </w:t>
      </w:r>
      <w:r w:rsidRPr="000909CD">
        <w:rPr>
          <w:rFonts w:ascii="Arial Narrow" w:hAnsi="Arial Narrow"/>
          <w:spacing w:val="3"/>
          <w:sz w:val="20"/>
          <w:szCs w:val="20"/>
        </w:rPr>
        <w:t>d</w:t>
      </w:r>
      <w:r w:rsidRPr="000909CD">
        <w:rPr>
          <w:rFonts w:ascii="Arial Narrow" w:hAnsi="Arial Narrow"/>
          <w:sz w:val="20"/>
          <w:szCs w:val="20"/>
        </w:rPr>
        <w:t>i</w:t>
      </w:r>
      <w:r w:rsidRPr="000909CD">
        <w:rPr>
          <w:rFonts w:ascii="Arial Narrow" w:hAnsi="Arial Narrow"/>
          <w:spacing w:val="2"/>
          <w:sz w:val="20"/>
          <w:szCs w:val="20"/>
        </w:rPr>
        <w:t>s</w:t>
      </w:r>
      <w:r w:rsidRPr="000909CD">
        <w:rPr>
          <w:rFonts w:ascii="Arial Narrow" w:hAnsi="Arial Narrow"/>
          <w:spacing w:val="1"/>
          <w:sz w:val="20"/>
          <w:szCs w:val="20"/>
        </w:rPr>
        <w:t>p</w:t>
      </w:r>
      <w:r w:rsidRPr="000909CD">
        <w:rPr>
          <w:rFonts w:ascii="Arial Narrow" w:hAnsi="Arial Narrow"/>
          <w:spacing w:val="3"/>
          <w:sz w:val="20"/>
          <w:szCs w:val="20"/>
        </w:rPr>
        <w:t>o</w:t>
      </w:r>
      <w:r w:rsidRPr="000909CD">
        <w:rPr>
          <w:rFonts w:ascii="Arial Narrow" w:hAnsi="Arial Narrow"/>
          <w:spacing w:val="2"/>
          <w:sz w:val="20"/>
          <w:szCs w:val="20"/>
        </w:rPr>
        <w:t>s</w:t>
      </w:r>
      <w:r w:rsidRPr="000909CD">
        <w:rPr>
          <w:rFonts w:ascii="Arial Narrow" w:hAnsi="Arial Narrow"/>
          <w:sz w:val="20"/>
          <w:szCs w:val="20"/>
        </w:rPr>
        <w:t>e</w:t>
      </w:r>
      <w:r w:rsidRPr="000909CD">
        <w:rPr>
          <w:rFonts w:ascii="Arial Narrow" w:hAnsi="Arial Narrow"/>
          <w:spacing w:val="13"/>
          <w:sz w:val="20"/>
          <w:szCs w:val="20"/>
        </w:rPr>
        <w:t xml:space="preserve"> </w:t>
      </w:r>
      <w:r w:rsidRPr="000909CD">
        <w:rPr>
          <w:rFonts w:ascii="Arial Narrow" w:hAnsi="Arial Narrow"/>
          <w:spacing w:val="3"/>
          <w:sz w:val="20"/>
          <w:szCs w:val="20"/>
        </w:rPr>
        <w:t>d</w:t>
      </w:r>
      <w:r w:rsidRPr="000909CD">
        <w:rPr>
          <w:rFonts w:ascii="Arial Narrow" w:hAnsi="Arial Narrow"/>
          <w:spacing w:val="1"/>
          <w:sz w:val="20"/>
          <w:szCs w:val="20"/>
        </w:rPr>
        <w:t>’</w:t>
      </w:r>
      <w:r w:rsidRPr="000909CD">
        <w:rPr>
          <w:rFonts w:ascii="Arial Narrow" w:hAnsi="Arial Narrow"/>
          <w:sz w:val="20"/>
          <w:szCs w:val="20"/>
        </w:rPr>
        <w:t>u</w:t>
      </w:r>
      <w:r w:rsidRPr="000909CD">
        <w:rPr>
          <w:rFonts w:ascii="Arial Narrow" w:hAnsi="Arial Narrow"/>
          <w:spacing w:val="3"/>
          <w:sz w:val="20"/>
          <w:szCs w:val="20"/>
        </w:rPr>
        <w:t>n</w:t>
      </w:r>
      <w:r w:rsidRPr="000909CD">
        <w:rPr>
          <w:rFonts w:ascii="Arial Narrow" w:hAnsi="Arial Narrow"/>
          <w:spacing w:val="13"/>
          <w:sz w:val="20"/>
          <w:szCs w:val="20"/>
        </w:rPr>
        <w:t xml:space="preserve"> </w:t>
      </w:r>
      <w:r w:rsidRPr="000909CD">
        <w:rPr>
          <w:rFonts w:ascii="Arial Narrow" w:hAnsi="Arial Narrow"/>
          <w:spacing w:val="1"/>
          <w:sz w:val="20"/>
          <w:szCs w:val="20"/>
        </w:rPr>
        <w:t>d</w:t>
      </w:r>
      <w:r w:rsidRPr="000909CD">
        <w:rPr>
          <w:rFonts w:ascii="Arial Narrow" w:hAnsi="Arial Narrow"/>
          <w:spacing w:val="3"/>
          <w:sz w:val="20"/>
          <w:szCs w:val="20"/>
        </w:rPr>
        <w:t>é</w:t>
      </w:r>
      <w:r w:rsidRPr="000909CD">
        <w:rPr>
          <w:rFonts w:ascii="Arial Narrow" w:hAnsi="Arial Narrow"/>
          <w:spacing w:val="2"/>
          <w:sz w:val="20"/>
          <w:szCs w:val="20"/>
        </w:rPr>
        <w:t>l</w:t>
      </w:r>
      <w:r w:rsidRPr="000909CD">
        <w:rPr>
          <w:rFonts w:ascii="Arial Narrow" w:hAnsi="Arial Narrow"/>
          <w:spacing w:val="3"/>
          <w:sz w:val="20"/>
          <w:szCs w:val="20"/>
        </w:rPr>
        <w:t>a</w:t>
      </w:r>
      <w:r w:rsidRPr="000909CD">
        <w:rPr>
          <w:rFonts w:ascii="Arial Narrow" w:hAnsi="Arial Narrow"/>
          <w:sz w:val="20"/>
          <w:szCs w:val="20"/>
        </w:rPr>
        <w:t>i</w:t>
      </w:r>
      <w:r w:rsidRPr="000909CD">
        <w:rPr>
          <w:rFonts w:ascii="Arial Narrow" w:hAnsi="Arial Narrow"/>
          <w:spacing w:val="15"/>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pacing w:val="15"/>
          <w:sz w:val="20"/>
          <w:szCs w:val="20"/>
        </w:rPr>
        <w:t xml:space="preserve"> </w:t>
      </w:r>
      <w:r w:rsidRPr="000909CD">
        <w:rPr>
          <w:rFonts w:ascii="Arial Narrow" w:hAnsi="Arial Narrow"/>
          <w:spacing w:val="2"/>
          <w:sz w:val="20"/>
          <w:szCs w:val="20"/>
        </w:rPr>
        <w:t>ci</w:t>
      </w:r>
      <w:r w:rsidRPr="000909CD">
        <w:rPr>
          <w:rFonts w:ascii="Arial Narrow" w:hAnsi="Arial Narrow"/>
          <w:spacing w:val="1"/>
          <w:sz w:val="20"/>
          <w:szCs w:val="20"/>
        </w:rPr>
        <w:t>nq</w:t>
      </w:r>
      <w:r w:rsidRPr="000909CD">
        <w:rPr>
          <w:rFonts w:ascii="Arial Narrow" w:hAnsi="Arial Narrow"/>
          <w:spacing w:val="16"/>
          <w:sz w:val="20"/>
          <w:szCs w:val="20"/>
        </w:rPr>
        <w:t xml:space="preserve"> </w:t>
      </w:r>
      <w:r w:rsidRPr="000909CD">
        <w:rPr>
          <w:rFonts w:ascii="Arial Narrow" w:hAnsi="Arial Narrow"/>
          <w:spacing w:val="1"/>
          <w:sz w:val="20"/>
          <w:szCs w:val="20"/>
        </w:rPr>
        <w:t>(0</w:t>
      </w:r>
      <w:r w:rsidRPr="000909CD">
        <w:rPr>
          <w:rFonts w:ascii="Arial Narrow" w:hAnsi="Arial Narrow"/>
          <w:spacing w:val="3"/>
          <w:sz w:val="20"/>
          <w:szCs w:val="20"/>
        </w:rPr>
        <w:t>5</w:t>
      </w:r>
      <w:r w:rsidRPr="000909CD">
        <w:rPr>
          <w:rFonts w:ascii="Arial Narrow" w:hAnsi="Arial Narrow"/>
          <w:spacing w:val="1"/>
          <w:sz w:val="20"/>
          <w:szCs w:val="20"/>
        </w:rPr>
        <w:t>)</w:t>
      </w:r>
      <w:r w:rsidRPr="000909CD">
        <w:rPr>
          <w:rFonts w:ascii="Arial Narrow" w:hAnsi="Arial Narrow"/>
          <w:spacing w:val="16"/>
          <w:sz w:val="20"/>
          <w:szCs w:val="20"/>
        </w:rPr>
        <w:t xml:space="preserve"> </w:t>
      </w:r>
      <w:r w:rsidRPr="000909CD">
        <w:rPr>
          <w:rFonts w:ascii="Arial Narrow" w:hAnsi="Arial Narrow"/>
          <w:sz w:val="20"/>
          <w:szCs w:val="20"/>
        </w:rPr>
        <w:t>j</w:t>
      </w:r>
      <w:r w:rsidRPr="000909CD">
        <w:rPr>
          <w:rFonts w:ascii="Arial Narrow" w:hAnsi="Arial Narrow"/>
          <w:spacing w:val="2"/>
          <w:sz w:val="20"/>
          <w:szCs w:val="20"/>
        </w:rPr>
        <w:t>o</w:t>
      </w:r>
      <w:r w:rsidRPr="000909CD">
        <w:rPr>
          <w:rFonts w:ascii="Arial Narrow" w:hAnsi="Arial Narrow"/>
          <w:spacing w:val="3"/>
          <w:sz w:val="20"/>
          <w:szCs w:val="20"/>
        </w:rPr>
        <w:t>u</w:t>
      </w:r>
      <w:r w:rsidRPr="000909CD">
        <w:rPr>
          <w:rFonts w:ascii="Arial Narrow" w:hAnsi="Arial Narrow"/>
          <w:spacing w:val="2"/>
          <w:sz w:val="20"/>
          <w:szCs w:val="20"/>
        </w:rPr>
        <w:t>r</w:t>
      </w:r>
      <w:r w:rsidRPr="000909CD">
        <w:rPr>
          <w:rFonts w:ascii="Arial Narrow" w:hAnsi="Arial Narrow"/>
          <w:sz w:val="20"/>
          <w:szCs w:val="20"/>
        </w:rPr>
        <w:t>s</w:t>
      </w:r>
      <w:r w:rsidRPr="000909CD">
        <w:rPr>
          <w:rFonts w:ascii="Arial Narrow" w:hAnsi="Arial Narrow"/>
          <w:spacing w:val="13"/>
          <w:sz w:val="20"/>
          <w:szCs w:val="20"/>
        </w:rPr>
        <w:t xml:space="preserve"> </w:t>
      </w:r>
      <w:r w:rsidRPr="000909CD">
        <w:rPr>
          <w:rFonts w:ascii="Arial Narrow" w:hAnsi="Arial Narrow"/>
          <w:spacing w:val="3"/>
          <w:sz w:val="20"/>
          <w:szCs w:val="20"/>
        </w:rPr>
        <w:t>ou</w:t>
      </w:r>
      <w:r w:rsidRPr="000909CD">
        <w:rPr>
          <w:rFonts w:ascii="Arial Narrow" w:hAnsi="Arial Narrow"/>
          <w:spacing w:val="2"/>
          <w:sz w:val="20"/>
          <w:szCs w:val="20"/>
        </w:rPr>
        <w:t>v</w:t>
      </w:r>
      <w:r w:rsidRPr="000909CD">
        <w:rPr>
          <w:rFonts w:ascii="Arial Narrow" w:hAnsi="Arial Narrow"/>
          <w:sz w:val="20"/>
          <w:szCs w:val="20"/>
        </w:rPr>
        <w:t>r</w:t>
      </w:r>
      <w:r w:rsidRPr="000909CD">
        <w:rPr>
          <w:rFonts w:ascii="Arial Narrow" w:hAnsi="Arial Narrow"/>
          <w:spacing w:val="2"/>
          <w:sz w:val="20"/>
          <w:szCs w:val="20"/>
        </w:rPr>
        <w:t>a</w:t>
      </w:r>
      <w:r w:rsidRPr="000909CD">
        <w:rPr>
          <w:rFonts w:ascii="Arial Narrow" w:hAnsi="Arial Narrow"/>
          <w:spacing w:val="3"/>
          <w:sz w:val="20"/>
          <w:szCs w:val="20"/>
        </w:rPr>
        <w:t>b</w:t>
      </w:r>
      <w:r w:rsidRPr="000909CD">
        <w:rPr>
          <w:rFonts w:ascii="Arial Narrow" w:hAnsi="Arial Narrow"/>
          <w:sz w:val="20"/>
          <w:szCs w:val="20"/>
        </w:rPr>
        <w:t>l</w:t>
      </w:r>
      <w:r w:rsidRPr="000909CD">
        <w:rPr>
          <w:rFonts w:ascii="Arial Narrow" w:hAnsi="Arial Narrow"/>
          <w:spacing w:val="2"/>
          <w:sz w:val="20"/>
          <w:szCs w:val="20"/>
        </w:rPr>
        <w:t>e</w:t>
      </w:r>
      <w:r w:rsidRPr="000909CD">
        <w:rPr>
          <w:rFonts w:ascii="Arial Narrow" w:hAnsi="Arial Narrow"/>
          <w:sz w:val="20"/>
          <w:szCs w:val="20"/>
        </w:rPr>
        <w:t>s po</w:t>
      </w:r>
      <w:r w:rsidRPr="000909CD">
        <w:rPr>
          <w:rFonts w:ascii="Arial Narrow" w:hAnsi="Arial Narrow"/>
          <w:spacing w:val="1"/>
          <w:sz w:val="20"/>
          <w:szCs w:val="20"/>
        </w:rPr>
        <w:t>u</w:t>
      </w:r>
      <w:r w:rsidRPr="000909CD">
        <w:rPr>
          <w:rFonts w:ascii="Arial Narrow" w:hAnsi="Arial Narrow"/>
          <w:sz w:val="20"/>
          <w:szCs w:val="20"/>
        </w:rPr>
        <w:t>r la signature du march</w:t>
      </w:r>
      <w:r w:rsidRPr="000909CD">
        <w:rPr>
          <w:rFonts w:ascii="Arial Narrow" w:hAnsi="Arial Narrow"/>
          <w:spacing w:val="1"/>
          <w:sz w:val="20"/>
          <w:szCs w:val="20"/>
        </w:rPr>
        <w:t>é</w:t>
      </w:r>
      <w:r w:rsidRPr="000909CD">
        <w:rPr>
          <w:rFonts w:ascii="Arial Narrow" w:hAnsi="Arial Narrow"/>
          <w:sz w:val="20"/>
          <w:szCs w:val="20"/>
        </w:rPr>
        <w:t>, à c</w:t>
      </w:r>
      <w:r w:rsidRPr="000909CD">
        <w:rPr>
          <w:rFonts w:ascii="Arial Narrow" w:hAnsi="Arial Narrow"/>
          <w:spacing w:val="1"/>
          <w:sz w:val="20"/>
          <w:szCs w:val="20"/>
        </w:rPr>
        <w:t>o</w:t>
      </w:r>
      <w:r w:rsidRPr="000909CD">
        <w:rPr>
          <w:rFonts w:ascii="Arial Narrow" w:hAnsi="Arial Narrow"/>
          <w:sz w:val="20"/>
          <w:szCs w:val="20"/>
        </w:rPr>
        <w:t>m</w:t>
      </w:r>
      <w:r w:rsidRPr="000909CD">
        <w:rPr>
          <w:rFonts w:ascii="Arial Narrow" w:hAnsi="Arial Narrow"/>
          <w:spacing w:val="1"/>
          <w:sz w:val="20"/>
          <w:szCs w:val="20"/>
        </w:rPr>
        <w:t>p</w:t>
      </w:r>
      <w:r w:rsidRPr="000909CD">
        <w:rPr>
          <w:rFonts w:ascii="Arial Narrow" w:hAnsi="Arial Narrow"/>
          <w:sz w:val="20"/>
          <w:szCs w:val="20"/>
        </w:rPr>
        <w:t>t</w:t>
      </w:r>
      <w:r w:rsidRPr="000909CD">
        <w:rPr>
          <w:rFonts w:ascii="Arial Narrow" w:hAnsi="Arial Narrow"/>
          <w:spacing w:val="2"/>
          <w:sz w:val="20"/>
          <w:szCs w:val="20"/>
        </w:rPr>
        <w:t>e</w:t>
      </w:r>
      <w:r w:rsidRPr="000909CD">
        <w:rPr>
          <w:rFonts w:ascii="Arial Narrow" w:hAnsi="Arial Narrow"/>
          <w:sz w:val="20"/>
          <w:szCs w:val="20"/>
        </w:rPr>
        <w:t>r d</w:t>
      </w:r>
      <w:r w:rsidRPr="000909CD">
        <w:rPr>
          <w:rFonts w:ascii="Arial Narrow" w:hAnsi="Arial Narrow"/>
          <w:spacing w:val="1"/>
          <w:sz w:val="20"/>
          <w:szCs w:val="20"/>
        </w:rPr>
        <w:t>e</w:t>
      </w:r>
      <w:r w:rsidRPr="000909CD">
        <w:rPr>
          <w:rFonts w:ascii="Arial Narrow" w:hAnsi="Arial Narrow"/>
          <w:sz w:val="20"/>
          <w:szCs w:val="20"/>
        </w:rPr>
        <w:t xml:space="preserve"> l</w:t>
      </w:r>
      <w:r w:rsidRPr="000909CD">
        <w:rPr>
          <w:rFonts w:ascii="Arial Narrow" w:hAnsi="Arial Narrow"/>
          <w:spacing w:val="1"/>
          <w:sz w:val="20"/>
          <w:szCs w:val="20"/>
        </w:rPr>
        <w:t>a</w:t>
      </w:r>
      <w:r w:rsidRPr="000909CD">
        <w:rPr>
          <w:rFonts w:ascii="Arial Narrow" w:hAnsi="Arial Narrow"/>
          <w:sz w:val="20"/>
          <w:szCs w:val="20"/>
        </w:rPr>
        <w:t xml:space="preserve"> d</w:t>
      </w:r>
      <w:r w:rsidRPr="000909CD">
        <w:rPr>
          <w:rFonts w:ascii="Arial Narrow" w:hAnsi="Arial Narrow"/>
          <w:spacing w:val="2"/>
          <w:sz w:val="20"/>
          <w:szCs w:val="20"/>
        </w:rPr>
        <w:t>at</w:t>
      </w:r>
      <w:r w:rsidRPr="000909CD">
        <w:rPr>
          <w:rFonts w:ascii="Arial Narrow" w:hAnsi="Arial Narrow"/>
          <w:sz w:val="20"/>
          <w:szCs w:val="20"/>
        </w:rPr>
        <w:t xml:space="preserve">e </w:t>
      </w:r>
      <w:r w:rsidRPr="000909CD">
        <w:rPr>
          <w:rFonts w:ascii="Arial Narrow" w:hAnsi="Arial Narrow"/>
          <w:spacing w:val="2"/>
          <w:sz w:val="20"/>
          <w:szCs w:val="20"/>
        </w:rPr>
        <w:t>d</w:t>
      </w:r>
      <w:r w:rsidRPr="000909CD">
        <w:rPr>
          <w:rFonts w:ascii="Arial Narrow" w:hAnsi="Arial Narrow"/>
          <w:sz w:val="20"/>
          <w:szCs w:val="20"/>
        </w:rPr>
        <w:t>e r</w:t>
      </w:r>
      <w:r w:rsidRPr="000909CD">
        <w:rPr>
          <w:rFonts w:ascii="Arial Narrow" w:hAnsi="Arial Narrow"/>
          <w:spacing w:val="1"/>
          <w:sz w:val="20"/>
          <w:szCs w:val="20"/>
        </w:rPr>
        <w:t>éc</w:t>
      </w:r>
      <w:r w:rsidRPr="000909CD">
        <w:rPr>
          <w:rFonts w:ascii="Arial Narrow" w:hAnsi="Arial Narrow"/>
          <w:sz w:val="20"/>
          <w:szCs w:val="20"/>
        </w:rPr>
        <w:t>e</w:t>
      </w:r>
      <w:r w:rsidRPr="000909CD">
        <w:rPr>
          <w:rFonts w:ascii="Arial Narrow" w:hAnsi="Arial Narrow"/>
          <w:spacing w:val="3"/>
          <w:sz w:val="20"/>
          <w:szCs w:val="20"/>
        </w:rPr>
        <w:t>p</w:t>
      </w:r>
      <w:r w:rsidRPr="000909CD">
        <w:rPr>
          <w:rFonts w:ascii="Arial Narrow" w:hAnsi="Arial Narrow"/>
          <w:spacing w:val="2"/>
          <w:sz w:val="20"/>
          <w:szCs w:val="20"/>
        </w:rPr>
        <w:t>t</w:t>
      </w:r>
      <w:r w:rsidRPr="000909CD">
        <w:rPr>
          <w:rFonts w:ascii="Arial Narrow" w:hAnsi="Arial Narrow"/>
          <w:sz w:val="20"/>
          <w:szCs w:val="20"/>
        </w:rPr>
        <w:t>i</w:t>
      </w:r>
      <w:r w:rsidRPr="000909CD">
        <w:rPr>
          <w:rFonts w:ascii="Arial Narrow" w:hAnsi="Arial Narrow"/>
          <w:spacing w:val="2"/>
          <w:sz w:val="20"/>
          <w:szCs w:val="20"/>
        </w:rPr>
        <w:t>o</w:t>
      </w:r>
      <w:r w:rsidRPr="000909CD">
        <w:rPr>
          <w:rFonts w:ascii="Arial Narrow" w:hAnsi="Arial Narrow"/>
          <w:sz w:val="20"/>
          <w:szCs w:val="20"/>
        </w:rPr>
        <w:t xml:space="preserve">n du </w:t>
      </w:r>
      <w:r w:rsidRPr="000909CD">
        <w:rPr>
          <w:rFonts w:ascii="Arial Narrow" w:hAnsi="Arial Narrow"/>
          <w:spacing w:val="3"/>
          <w:sz w:val="20"/>
          <w:szCs w:val="20"/>
        </w:rPr>
        <w:t>p</w:t>
      </w:r>
      <w:r w:rsidRPr="000909CD">
        <w:rPr>
          <w:rFonts w:ascii="Arial Narrow" w:hAnsi="Arial Narrow"/>
          <w:sz w:val="20"/>
          <w:szCs w:val="20"/>
        </w:rPr>
        <w:t>r</w:t>
      </w:r>
      <w:r w:rsidRPr="000909CD">
        <w:rPr>
          <w:rFonts w:ascii="Arial Narrow" w:hAnsi="Arial Narrow"/>
          <w:spacing w:val="2"/>
          <w:sz w:val="20"/>
          <w:szCs w:val="20"/>
        </w:rPr>
        <w:t>o</w:t>
      </w:r>
      <w:r w:rsidRPr="000909CD">
        <w:rPr>
          <w:rFonts w:ascii="Arial Narrow" w:hAnsi="Arial Narrow"/>
          <w:sz w:val="20"/>
          <w:szCs w:val="20"/>
        </w:rPr>
        <w:t>je</w:t>
      </w:r>
      <w:r w:rsidRPr="000909CD">
        <w:rPr>
          <w:rFonts w:ascii="Arial Narrow" w:hAnsi="Arial Narrow"/>
          <w:spacing w:val="2"/>
          <w:sz w:val="20"/>
          <w:szCs w:val="20"/>
        </w:rPr>
        <w:t>t</w:t>
      </w:r>
      <w:r w:rsidRPr="000909CD">
        <w:rPr>
          <w:rFonts w:ascii="Arial Narrow" w:hAnsi="Arial Narrow"/>
          <w:sz w:val="20"/>
          <w:szCs w:val="20"/>
        </w:rPr>
        <w:t xml:space="preserve"> </w:t>
      </w:r>
      <w:r w:rsidRPr="000909CD">
        <w:rPr>
          <w:rFonts w:ascii="Arial Narrow" w:hAnsi="Arial Narrow"/>
          <w:spacing w:val="2"/>
          <w:sz w:val="20"/>
          <w:szCs w:val="20"/>
        </w:rPr>
        <w:t>d</w:t>
      </w:r>
      <w:r w:rsidRPr="000909CD">
        <w:rPr>
          <w:rFonts w:ascii="Arial Narrow" w:hAnsi="Arial Narrow"/>
          <w:sz w:val="20"/>
          <w:szCs w:val="20"/>
        </w:rPr>
        <w:t>e m</w:t>
      </w:r>
      <w:r w:rsidRPr="000909CD">
        <w:rPr>
          <w:rFonts w:ascii="Arial Narrow" w:hAnsi="Arial Narrow"/>
          <w:spacing w:val="2"/>
          <w:sz w:val="20"/>
          <w:szCs w:val="20"/>
        </w:rPr>
        <w:t>a</w:t>
      </w:r>
      <w:r w:rsidRPr="000909CD">
        <w:rPr>
          <w:rFonts w:ascii="Arial Narrow" w:hAnsi="Arial Narrow"/>
          <w:spacing w:val="1"/>
          <w:sz w:val="20"/>
          <w:szCs w:val="20"/>
        </w:rPr>
        <w:t>r</w:t>
      </w:r>
      <w:r w:rsidRPr="000909CD">
        <w:rPr>
          <w:rFonts w:ascii="Arial Narrow" w:hAnsi="Arial Narrow"/>
          <w:sz w:val="20"/>
          <w:szCs w:val="20"/>
        </w:rPr>
        <w:t>c</w:t>
      </w:r>
      <w:r w:rsidRPr="000909CD">
        <w:rPr>
          <w:rFonts w:ascii="Arial Narrow" w:hAnsi="Arial Narrow"/>
          <w:spacing w:val="2"/>
          <w:sz w:val="20"/>
          <w:szCs w:val="20"/>
        </w:rPr>
        <w:t>h</w:t>
      </w:r>
      <w:r w:rsidRPr="000909CD">
        <w:rPr>
          <w:rFonts w:ascii="Arial Narrow" w:hAnsi="Arial Narrow"/>
          <w:sz w:val="20"/>
          <w:szCs w:val="20"/>
        </w:rPr>
        <w:t>é s</w:t>
      </w:r>
      <w:r w:rsidRPr="000909CD">
        <w:rPr>
          <w:rFonts w:ascii="Arial Narrow" w:hAnsi="Arial Narrow"/>
          <w:spacing w:val="2"/>
          <w:sz w:val="20"/>
          <w:szCs w:val="20"/>
        </w:rPr>
        <w:t>ou</w:t>
      </w:r>
      <w:r w:rsidRPr="000909CD">
        <w:rPr>
          <w:rFonts w:ascii="Arial Narrow" w:hAnsi="Arial Narrow"/>
          <w:spacing w:val="1"/>
          <w:sz w:val="20"/>
          <w:szCs w:val="20"/>
        </w:rPr>
        <w:t>scr</w:t>
      </w:r>
      <w:r w:rsidRPr="000909CD">
        <w:rPr>
          <w:rFonts w:ascii="Arial Narrow" w:hAnsi="Arial Narrow"/>
          <w:sz w:val="20"/>
          <w:szCs w:val="20"/>
        </w:rPr>
        <w:t>i</w:t>
      </w:r>
      <w:r w:rsidRPr="000909CD">
        <w:rPr>
          <w:rFonts w:ascii="Arial Narrow" w:hAnsi="Arial Narrow"/>
          <w:spacing w:val="1"/>
          <w:sz w:val="20"/>
          <w:szCs w:val="20"/>
        </w:rPr>
        <w:t>t</w:t>
      </w:r>
      <w:r w:rsidRPr="000909CD">
        <w:rPr>
          <w:rFonts w:ascii="Arial Narrow" w:hAnsi="Arial Narrow"/>
          <w:sz w:val="20"/>
          <w:szCs w:val="20"/>
        </w:rPr>
        <w:t xml:space="preserve"> </w:t>
      </w:r>
      <w:r w:rsidRPr="000909CD">
        <w:rPr>
          <w:rFonts w:ascii="Arial Narrow" w:hAnsi="Arial Narrow"/>
          <w:spacing w:val="2"/>
          <w:sz w:val="20"/>
          <w:szCs w:val="20"/>
        </w:rPr>
        <w:t>p</w:t>
      </w:r>
      <w:r w:rsidRPr="000909CD">
        <w:rPr>
          <w:rFonts w:ascii="Arial Narrow" w:hAnsi="Arial Narrow"/>
          <w:spacing w:val="3"/>
          <w:sz w:val="20"/>
          <w:szCs w:val="20"/>
        </w:rPr>
        <w:t>a</w:t>
      </w:r>
      <w:r w:rsidRPr="000909CD">
        <w:rPr>
          <w:rFonts w:ascii="Arial Narrow" w:hAnsi="Arial Narrow"/>
          <w:sz w:val="20"/>
          <w:szCs w:val="20"/>
        </w:rPr>
        <w:t xml:space="preserve">r </w:t>
      </w:r>
      <w:r w:rsidRPr="000909CD">
        <w:rPr>
          <w:rFonts w:ascii="Arial Narrow" w:hAnsi="Arial Narrow"/>
          <w:spacing w:val="1"/>
          <w:sz w:val="20"/>
          <w:szCs w:val="20"/>
        </w:rPr>
        <w:t>l</w:t>
      </w:r>
      <w:r w:rsidRPr="000909CD">
        <w:rPr>
          <w:rFonts w:ascii="Arial Narrow" w:hAnsi="Arial Narrow"/>
          <w:sz w:val="20"/>
          <w:szCs w:val="20"/>
        </w:rPr>
        <w:t>’a</w:t>
      </w:r>
      <w:r w:rsidRPr="000909CD">
        <w:rPr>
          <w:rFonts w:ascii="Arial Narrow" w:hAnsi="Arial Narrow"/>
          <w:spacing w:val="2"/>
          <w:sz w:val="20"/>
          <w:szCs w:val="20"/>
        </w:rPr>
        <w:t>t</w:t>
      </w:r>
      <w:r w:rsidRPr="000909CD">
        <w:rPr>
          <w:rFonts w:ascii="Arial Narrow" w:hAnsi="Arial Narrow"/>
          <w:spacing w:val="1"/>
          <w:sz w:val="20"/>
          <w:szCs w:val="20"/>
        </w:rPr>
        <w:t>t</w:t>
      </w:r>
      <w:r w:rsidRPr="000909CD">
        <w:rPr>
          <w:rFonts w:ascii="Arial Narrow" w:hAnsi="Arial Narrow"/>
          <w:sz w:val="20"/>
          <w:szCs w:val="20"/>
        </w:rPr>
        <w:t>r</w:t>
      </w:r>
      <w:r w:rsidRPr="000909CD">
        <w:rPr>
          <w:rFonts w:ascii="Arial Narrow" w:hAnsi="Arial Narrow"/>
          <w:spacing w:val="1"/>
          <w:sz w:val="20"/>
          <w:szCs w:val="20"/>
        </w:rPr>
        <w:t>i</w:t>
      </w:r>
      <w:r w:rsidRPr="000909CD">
        <w:rPr>
          <w:rFonts w:ascii="Arial Narrow" w:hAnsi="Arial Narrow"/>
          <w:sz w:val="20"/>
          <w:szCs w:val="20"/>
        </w:rPr>
        <w:t>b</w:t>
      </w:r>
      <w:r w:rsidRPr="000909CD">
        <w:rPr>
          <w:rFonts w:ascii="Arial Narrow" w:hAnsi="Arial Narrow"/>
          <w:spacing w:val="2"/>
          <w:sz w:val="20"/>
          <w:szCs w:val="20"/>
        </w:rPr>
        <w:t>u</w:t>
      </w:r>
      <w:r w:rsidRPr="000909CD">
        <w:rPr>
          <w:rFonts w:ascii="Arial Narrow" w:hAnsi="Arial Narrow"/>
          <w:sz w:val="20"/>
          <w:szCs w:val="20"/>
        </w:rPr>
        <w:t>t</w:t>
      </w:r>
      <w:r w:rsidRPr="000909CD">
        <w:rPr>
          <w:rFonts w:ascii="Arial Narrow" w:hAnsi="Arial Narrow"/>
          <w:spacing w:val="2"/>
          <w:sz w:val="20"/>
          <w:szCs w:val="20"/>
        </w:rPr>
        <w:t>a</w:t>
      </w:r>
      <w:r w:rsidRPr="000909CD">
        <w:rPr>
          <w:rFonts w:ascii="Arial Narrow" w:hAnsi="Arial Narrow"/>
          <w:sz w:val="20"/>
          <w:szCs w:val="20"/>
        </w:rPr>
        <w:t>ir</w:t>
      </w:r>
      <w:r w:rsidRPr="000909CD">
        <w:rPr>
          <w:rFonts w:ascii="Arial Narrow" w:hAnsi="Arial Narrow"/>
          <w:spacing w:val="20"/>
          <w:sz w:val="20"/>
          <w:szCs w:val="20"/>
        </w:rPr>
        <w:t>e</w:t>
      </w:r>
      <w:r w:rsidRPr="000909CD">
        <w:rPr>
          <w:rFonts w:ascii="Arial Narrow" w:hAnsi="Arial Narrow"/>
          <w:w w:val="99"/>
          <w:sz w:val="20"/>
          <w:szCs w:val="20"/>
        </w:rPr>
        <w:t xml:space="preserve"> ; </w:t>
      </w:r>
      <w:r w:rsidRPr="000909CD">
        <w:rPr>
          <w:rFonts w:ascii="Arial Narrow" w:hAnsi="Arial Narrow"/>
          <w:spacing w:val="1"/>
          <w:sz w:val="20"/>
          <w:szCs w:val="20"/>
        </w:rPr>
        <w:t>o</w:t>
      </w:r>
      <w:r w:rsidRPr="000909CD">
        <w:rPr>
          <w:rFonts w:ascii="Arial Narrow" w:hAnsi="Arial Narrow"/>
          <w:spacing w:val="2"/>
          <w:sz w:val="20"/>
          <w:szCs w:val="20"/>
        </w:rPr>
        <w:t>u</w:t>
      </w:r>
      <w:r w:rsidRPr="000909CD">
        <w:rPr>
          <w:rFonts w:ascii="Arial Narrow" w:hAnsi="Arial Narrow"/>
          <w:sz w:val="20"/>
          <w:szCs w:val="20"/>
        </w:rPr>
        <w:t xml:space="preserve"> </w:t>
      </w:r>
      <w:r w:rsidRPr="000909CD">
        <w:rPr>
          <w:rFonts w:ascii="Arial Narrow" w:hAnsi="Arial Narrow"/>
          <w:spacing w:val="2"/>
          <w:sz w:val="20"/>
          <w:szCs w:val="20"/>
        </w:rPr>
        <w:t>p</w:t>
      </w:r>
      <w:r w:rsidRPr="000909CD">
        <w:rPr>
          <w:rFonts w:ascii="Arial Narrow" w:hAnsi="Arial Narrow"/>
          <w:sz w:val="20"/>
          <w:szCs w:val="20"/>
        </w:rPr>
        <w:t>o</w:t>
      </w:r>
      <w:r w:rsidRPr="000909CD">
        <w:rPr>
          <w:rFonts w:ascii="Arial Narrow" w:hAnsi="Arial Narrow"/>
          <w:spacing w:val="2"/>
          <w:sz w:val="20"/>
          <w:szCs w:val="20"/>
        </w:rPr>
        <w:t>u</w:t>
      </w:r>
      <w:r w:rsidRPr="000909CD">
        <w:rPr>
          <w:rFonts w:ascii="Arial Narrow" w:hAnsi="Arial Narrow"/>
          <w:spacing w:val="1"/>
          <w:sz w:val="20"/>
          <w:szCs w:val="20"/>
        </w:rPr>
        <w:t>r</w:t>
      </w:r>
      <w:r w:rsidRPr="000909CD">
        <w:rPr>
          <w:rFonts w:ascii="Arial Narrow" w:hAnsi="Arial Narrow"/>
          <w:spacing w:val="2"/>
          <w:sz w:val="20"/>
          <w:szCs w:val="20"/>
        </w:rPr>
        <w:t xml:space="preserve"> l</w:t>
      </w:r>
      <w:r w:rsidRPr="000909CD">
        <w:rPr>
          <w:rFonts w:ascii="Arial Narrow" w:hAnsi="Arial Narrow"/>
          <w:spacing w:val="3"/>
          <w:sz w:val="20"/>
          <w:szCs w:val="20"/>
        </w:rPr>
        <w:t>e</w:t>
      </w:r>
      <w:r w:rsidRPr="000909CD">
        <w:rPr>
          <w:rFonts w:ascii="Arial Narrow" w:hAnsi="Arial Narrow"/>
          <w:spacing w:val="2"/>
          <w:sz w:val="20"/>
          <w:szCs w:val="20"/>
        </w:rPr>
        <w:t>s</w:t>
      </w:r>
      <w:r w:rsidRPr="000909CD">
        <w:rPr>
          <w:rFonts w:ascii="Arial Narrow" w:hAnsi="Arial Narrow"/>
          <w:spacing w:val="3"/>
          <w:sz w:val="20"/>
          <w:szCs w:val="20"/>
        </w:rPr>
        <w:t xml:space="preserve"> </w:t>
      </w:r>
      <w:r w:rsidRPr="000909CD">
        <w:rPr>
          <w:rFonts w:ascii="Arial Narrow" w:hAnsi="Arial Narrow"/>
          <w:sz w:val="20"/>
          <w:szCs w:val="20"/>
        </w:rPr>
        <w:t>m</w:t>
      </w:r>
      <w:r w:rsidRPr="000909CD">
        <w:rPr>
          <w:rFonts w:ascii="Arial Narrow" w:hAnsi="Arial Narrow"/>
          <w:spacing w:val="3"/>
          <w:sz w:val="20"/>
          <w:szCs w:val="20"/>
        </w:rPr>
        <w:t>a</w:t>
      </w:r>
      <w:r w:rsidRPr="000909CD">
        <w:rPr>
          <w:rFonts w:ascii="Arial Narrow" w:hAnsi="Arial Narrow"/>
          <w:spacing w:val="2"/>
          <w:sz w:val="20"/>
          <w:szCs w:val="20"/>
        </w:rPr>
        <w:t>rc</w:t>
      </w:r>
      <w:r w:rsidRPr="000909CD">
        <w:rPr>
          <w:rFonts w:ascii="Arial Narrow" w:hAnsi="Arial Narrow"/>
          <w:spacing w:val="1"/>
          <w:sz w:val="20"/>
          <w:szCs w:val="20"/>
        </w:rPr>
        <w:t>h</w:t>
      </w:r>
      <w:r w:rsidRPr="000909CD">
        <w:rPr>
          <w:rFonts w:ascii="Arial Narrow" w:hAnsi="Arial Narrow"/>
          <w:spacing w:val="3"/>
          <w:sz w:val="20"/>
          <w:szCs w:val="20"/>
        </w:rPr>
        <w:t xml:space="preserve">és </w:t>
      </w:r>
      <w:r w:rsidRPr="000909CD">
        <w:rPr>
          <w:rFonts w:ascii="Arial Narrow" w:hAnsi="Arial Narrow"/>
          <w:spacing w:val="1"/>
          <w:sz w:val="20"/>
          <w:szCs w:val="20"/>
        </w:rPr>
        <w:t>d</w:t>
      </w:r>
      <w:r w:rsidRPr="000909CD">
        <w:rPr>
          <w:rFonts w:ascii="Arial Narrow" w:hAnsi="Arial Narrow"/>
          <w:spacing w:val="3"/>
          <w:sz w:val="20"/>
          <w:szCs w:val="20"/>
        </w:rPr>
        <w:t>e g</w:t>
      </w:r>
      <w:r w:rsidRPr="000909CD">
        <w:rPr>
          <w:rFonts w:ascii="Arial Narrow" w:hAnsi="Arial Narrow"/>
          <w:sz w:val="20"/>
          <w:szCs w:val="20"/>
        </w:rPr>
        <w:t>ré</w:t>
      </w:r>
      <w:r w:rsidRPr="000909CD">
        <w:rPr>
          <w:rFonts w:ascii="Arial Narrow" w:hAnsi="Arial Narrow"/>
          <w:spacing w:val="3"/>
          <w:sz w:val="20"/>
          <w:szCs w:val="20"/>
        </w:rPr>
        <w:t xml:space="preserve"> à g</w:t>
      </w:r>
      <w:r w:rsidRPr="000909CD">
        <w:rPr>
          <w:rFonts w:ascii="Arial Narrow" w:hAnsi="Arial Narrow"/>
          <w:spacing w:val="2"/>
          <w:sz w:val="20"/>
          <w:szCs w:val="20"/>
        </w:rPr>
        <w:t>r</w:t>
      </w:r>
      <w:r w:rsidRPr="000909CD">
        <w:rPr>
          <w:rFonts w:ascii="Arial Narrow" w:hAnsi="Arial Narrow"/>
          <w:spacing w:val="1"/>
          <w:sz w:val="20"/>
          <w:szCs w:val="20"/>
        </w:rPr>
        <w:t>é</w:t>
      </w:r>
      <w:r w:rsidRPr="000909CD">
        <w:rPr>
          <w:rFonts w:ascii="Arial Narrow" w:hAnsi="Arial Narrow"/>
          <w:spacing w:val="3"/>
          <w:sz w:val="20"/>
          <w:szCs w:val="20"/>
        </w:rPr>
        <w:t>,</w:t>
      </w:r>
      <w:r w:rsidRPr="000909CD">
        <w:rPr>
          <w:rFonts w:ascii="Arial Narrow" w:hAnsi="Arial Narrow"/>
          <w:spacing w:val="4"/>
          <w:sz w:val="20"/>
          <w:szCs w:val="20"/>
        </w:rPr>
        <w:t xml:space="preserve"> </w:t>
      </w:r>
      <w:r w:rsidRPr="000909CD">
        <w:rPr>
          <w:rFonts w:ascii="Arial Narrow" w:hAnsi="Arial Narrow"/>
          <w:spacing w:val="3"/>
          <w:sz w:val="20"/>
          <w:szCs w:val="20"/>
        </w:rPr>
        <w:t xml:space="preserve">à </w:t>
      </w:r>
      <w:r w:rsidRPr="000909CD">
        <w:rPr>
          <w:rFonts w:ascii="Arial Narrow" w:hAnsi="Arial Narrow"/>
          <w:sz w:val="20"/>
          <w:szCs w:val="20"/>
        </w:rPr>
        <w:t>c</w:t>
      </w:r>
      <w:r w:rsidRPr="000909CD">
        <w:rPr>
          <w:rFonts w:ascii="Arial Narrow" w:hAnsi="Arial Narrow"/>
          <w:spacing w:val="12"/>
          <w:sz w:val="20"/>
          <w:szCs w:val="20"/>
        </w:rPr>
        <w:t>o</w:t>
      </w:r>
      <w:r w:rsidRPr="000909CD">
        <w:rPr>
          <w:rFonts w:ascii="Arial Narrow" w:hAnsi="Arial Narrow"/>
          <w:sz w:val="20"/>
          <w:szCs w:val="20"/>
        </w:rPr>
        <w:t>mp</w:t>
      </w:r>
      <w:r w:rsidRPr="000909CD">
        <w:rPr>
          <w:rFonts w:ascii="Arial Narrow" w:hAnsi="Arial Narrow"/>
          <w:spacing w:val="1"/>
          <w:sz w:val="20"/>
          <w:szCs w:val="20"/>
        </w:rPr>
        <w:t>t</w:t>
      </w:r>
      <w:r w:rsidRPr="000909CD">
        <w:rPr>
          <w:rFonts w:ascii="Arial Narrow" w:hAnsi="Arial Narrow"/>
          <w:spacing w:val="2"/>
          <w:sz w:val="20"/>
          <w:szCs w:val="20"/>
        </w:rPr>
        <w:t>e</w:t>
      </w:r>
      <w:r w:rsidRPr="000909CD">
        <w:rPr>
          <w:rFonts w:ascii="Arial Narrow" w:hAnsi="Arial Narrow"/>
          <w:spacing w:val="1"/>
          <w:sz w:val="20"/>
          <w:szCs w:val="20"/>
        </w:rPr>
        <w:t>r</w:t>
      </w:r>
      <w:r w:rsidRPr="000909CD">
        <w:rPr>
          <w:rFonts w:ascii="Arial Narrow" w:hAnsi="Arial Narrow"/>
          <w:sz w:val="20"/>
          <w:szCs w:val="20"/>
        </w:rPr>
        <w:t xml:space="preserve"> </w:t>
      </w:r>
      <w:r w:rsidRPr="000909CD">
        <w:rPr>
          <w:rFonts w:ascii="Arial Narrow" w:hAnsi="Arial Narrow"/>
          <w:spacing w:val="2"/>
          <w:sz w:val="20"/>
          <w:szCs w:val="20"/>
        </w:rPr>
        <w:t>d</w:t>
      </w:r>
      <w:r w:rsidRPr="000909CD">
        <w:rPr>
          <w:rFonts w:ascii="Arial Narrow" w:hAnsi="Arial Narrow"/>
          <w:spacing w:val="3"/>
          <w:sz w:val="20"/>
          <w:szCs w:val="20"/>
        </w:rPr>
        <w:t xml:space="preserve">e </w:t>
      </w:r>
      <w:r w:rsidRPr="000909CD">
        <w:rPr>
          <w:rFonts w:ascii="Arial Narrow" w:hAnsi="Arial Narrow"/>
          <w:sz w:val="20"/>
          <w:szCs w:val="20"/>
        </w:rPr>
        <w:t>l</w:t>
      </w:r>
      <w:r w:rsidRPr="000909CD">
        <w:rPr>
          <w:rFonts w:ascii="Arial Narrow" w:hAnsi="Arial Narrow"/>
          <w:spacing w:val="2"/>
          <w:sz w:val="20"/>
          <w:szCs w:val="20"/>
        </w:rPr>
        <w:t>a</w:t>
      </w:r>
      <w:r w:rsidRPr="000909CD">
        <w:rPr>
          <w:rFonts w:ascii="Arial Narrow" w:hAnsi="Arial Narrow"/>
          <w:spacing w:val="4"/>
          <w:sz w:val="20"/>
          <w:szCs w:val="20"/>
        </w:rPr>
        <w:t xml:space="preserve"> </w:t>
      </w:r>
      <w:r w:rsidRPr="000909CD">
        <w:rPr>
          <w:rFonts w:ascii="Arial Narrow" w:hAnsi="Arial Narrow"/>
          <w:spacing w:val="1"/>
          <w:sz w:val="20"/>
          <w:szCs w:val="20"/>
        </w:rPr>
        <w:t>d</w:t>
      </w:r>
      <w:r w:rsidRPr="000909CD">
        <w:rPr>
          <w:rFonts w:ascii="Arial Narrow" w:hAnsi="Arial Narrow"/>
          <w:spacing w:val="3"/>
          <w:sz w:val="20"/>
          <w:szCs w:val="20"/>
        </w:rPr>
        <w:t>a</w:t>
      </w:r>
      <w:r w:rsidRPr="000909CD">
        <w:rPr>
          <w:rFonts w:ascii="Arial Narrow" w:hAnsi="Arial Narrow"/>
          <w:sz w:val="20"/>
          <w:szCs w:val="20"/>
        </w:rPr>
        <w:t>t</w:t>
      </w:r>
      <w:r w:rsidRPr="000909CD">
        <w:rPr>
          <w:rFonts w:ascii="Arial Narrow" w:hAnsi="Arial Narrow"/>
          <w:spacing w:val="4"/>
          <w:sz w:val="20"/>
          <w:szCs w:val="20"/>
        </w:rPr>
        <w:t>e</w:t>
      </w:r>
      <w:r w:rsidRPr="000909CD">
        <w:rPr>
          <w:rFonts w:ascii="Arial Narrow" w:hAnsi="Arial Narrow"/>
          <w:spacing w:val="3"/>
          <w:sz w:val="20"/>
          <w:szCs w:val="20"/>
        </w:rPr>
        <w:t xml:space="preserve"> </w:t>
      </w:r>
      <w:r w:rsidRPr="000909CD">
        <w:rPr>
          <w:rFonts w:ascii="Arial Narrow" w:hAnsi="Arial Narrow"/>
          <w:sz w:val="20"/>
          <w:szCs w:val="20"/>
        </w:rPr>
        <w:t>d</w:t>
      </w:r>
      <w:r w:rsidRPr="000909CD">
        <w:rPr>
          <w:rFonts w:ascii="Arial Narrow" w:hAnsi="Arial Narrow"/>
          <w:spacing w:val="3"/>
          <w:sz w:val="20"/>
          <w:szCs w:val="20"/>
        </w:rPr>
        <w:t xml:space="preserve">e </w:t>
      </w:r>
      <w:r w:rsidRPr="000909CD">
        <w:rPr>
          <w:rFonts w:ascii="Arial Narrow" w:hAnsi="Arial Narrow"/>
          <w:spacing w:val="1"/>
          <w:sz w:val="20"/>
          <w:szCs w:val="20"/>
        </w:rPr>
        <w:t>r</w:t>
      </w:r>
      <w:r w:rsidRPr="000909CD">
        <w:rPr>
          <w:rFonts w:ascii="Arial Narrow" w:hAnsi="Arial Narrow"/>
          <w:spacing w:val="3"/>
          <w:sz w:val="20"/>
          <w:szCs w:val="20"/>
        </w:rPr>
        <w:t>é</w:t>
      </w:r>
      <w:r w:rsidRPr="000909CD">
        <w:rPr>
          <w:rFonts w:ascii="Arial Narrow" w:hAnsi="Arial Narrow"/>
          <w:sz w:val="20"/>
          <w:szCs w:val="20"/>
        </w:rPr>
        <w:t>c</w:t>
      </w:r>
      <w:r w:rsidRPr="000909CD">
        <w:rPr>
          <w:rFonts w:ascii="Arial Narrow" w:hAnsi="Arial Narrow"/>
          <w:spacing w:val="3"/>
          <w:sz w:val="20"/>
          <w:szCs w:val="20"/>
        </w:rPr>
        <w:t>e</w:t>
      </w:r>
      <w:r w:rsidRPr="000909CD">
        <w:rPr>
          <w:rFonts w:ascii="Arial Narrow" w:hAnsi="Arial Narrow"/>
          <w:spacing w:val="1"/>
          <w:sz w:val="20"/>
          <w:szCs w:val="20"/>
        </w:rPr>
        <w:t>p</w:t>
      </w:r>
      <w:r w:rsidRPr="000909CD">
        <w:rPr>
          <w:rFonts w:ascii="Arial Narrow" w:hAnsi="Arial Narrow"/>
          <w:spacing w:val="2"/>
          <w:sz w:val="20"/>
          <w:szCs w:val="20"/>
        </w:rPr>
        <w:t>ti</w:t>
      </w:r>
      <w:r w:rsidRPr="000909CD">
        <w:rPr>
          <w:rFonts w:ascii="Arial Narrow" w:hAnsi="Arial Narrow"/>
          <w:spacing w:val="1"/>
          <w:sz w:val="20"/>
          <w:szCs w:val="20"/>
        </w:rPr>
        <w:t>o</w:t>
      </w:r>
      <w:r w:rsidRPr="000909CD">
        <w:rPr>
          <w:rFonts w:ascii="Arial Narrow" w:hAnsi="Arial Narrow"/>
          <w:spacing w:val="3"/>
          <w:sz w:val="20"/>
          <w:szCs w:val="20"/>
        </w:rPr>
        <w:t>n</w:t>
      </w:r>
      <w:r w:rsidRPr="000909CD">
        <w:rPr>
          <w:rFonts w:ascii="Arial Narrow" w:hAnsi="Arial Narrow"/>
          <w:spacing w:val="4"/>
          <w:sz w:val="20"/>
          <w:szCs w:val="20"/>
        </w:rPr>
        <w:t xml:space="preserve"> </w:t>
      </w:r>
      <w:r w:rsidRPr="000909CD">
        <w:rPr>
          <w:rFonts w:ascii="Arial Narrow" w:hAnsi="Arial Narrow"/>
          <w:spacing w:val="1"/>
          <w:sz w:val="20"/>
          <w:szCs w:val="20"/>
        </w:rPr>
        <w:t>d</w:t>
      </w:r>
      <w:r w:rsidRPr="000909CD">
        <w:rPr>
          <w:rFonts w:ascii="Arial Narrow" w:hAnsi="Arial Narrow"/>
          <w:spacing w:val="4"/>
          <w:sz w:val="20"/>
          <w:szCs w:val="20"/>
        </w:rPr>
        <w:t>e</w:t>
      </w:r>
      <w:r w:rsidRPr="000909CD">
        <w:rPr>
          <w:rFonts w:ascii="Arial Narrow" w:hAnsi="Arial Narrow"/>
          <w:spacing w:val="3"/>
          <w:sz w:val="20"/>
          <w:szCs w:val="20"/>
        </w:rPr>
        <w:t xml:space="preserve"> </w:t>
      </w:r>
      <w:r w:rsidRPr="000909CD">
        <w:rPr>
          <w:rFonts w:ascii="Arial Narrow" w:hAnsi="Arial Narrow"/>
          <w:spacing w:val="1"/>
          <w:sz w:val="20"/>
          <w:szCs w:val="20"/>
        </w:rPr>
        <w:t>l</w:t>
      </w:r>
      <w:r w:rsidRPr="000909CD">
        <w:rPr>
          <w:rFonts w:ascii="Arial Narrow" w:hAnsi="Arial Narrow"/>
          <w:spacing w:val="2"/>
          <w:sz w:val="20"/>
          <w:szCs w:val="20"/>
        </w:rPr>
        <w:t>’</w:t>
      </w:r>
      <w:r w:rsidRPr="000909CD">
        <w:rPr>
          <w:rFonts w:ascii="Arial Narrow" w:hAnsi="Arial Narrow"/>
          <w:spacing w:val="3"/>
          <w:sz w:val="20"/>
          <w:szCs w:val="20"/>
        </w:rPr>
        <w:t>a</w:t>
      </w:r>
      <w:r w:rsidRPr="000909CD">
        <w:rPr>
          <w:rFonts w:ascii="Arial Narrow" w:hAnsi="Arial Narrow"/>
          <w:spacing w:val="2"/>
          <w:sz w:val="20"/>
          <w:szCs w:val="20"/>
        </w:rPr>
        <w:t>vis</w:t>
      </w:r>
      <w:r w:rsidRPr="000909CD">
        <w:rPr>
          <w:rFonts w:ascii="Arial Narrow" w:hAnsi="Arial Narrow"/>
          <w:sz w:val="20"/>
          <w:szCs w:val="20"/>
        </w:rPr>
        <w:t xml:space="preserve"> </w:t>
      </w:r>
      <w:r w:rsidRPr="000909CD">
        <w:rPr>
          <w:rFonts w:ascii="Arial Narrow" w:hAnsi="Arial Narrow"/>
          <w:spacing w:val="3"/>
          <w:sz w:val="20"/>
          <w:szCs w:val="20"/>
        </w:rPr>
        <w:t xml:space="preserve">de </w:t>
      </w:r>
      <w:r w:rsidRPr="000909CD">
        <w:rPr>
          <w:rFonts w:ascii="Arial Narrow" w:hAnsi="Arial Narrow"/>
          <w:sz w:val="20"/>
          <w:szCs w:val="20"/>
        </w:rPr>
        <w:t>l</w:t>
      </w:r>
      <w:r w:rsidRPr="000909CD">
        <w:rPr>
          <w:rFonts w:ascii="Arial Narrow" w:hAnsi="Arial Narrow"/>
          <w:spacing w:val="2"/>
          <w:sz w:val="20"/>
          <w:szCs w:val="20"/>
        </w:rPr>
        <w:t>a</w:t>
      </w:r>
      <w:r w:rsidRPr="000909CD">
        <w:rPr>
          <w:rFonts w:ascii="Arial Narrow" w:hAnsi="Arial Narrow"/>
          <w:spacing w:val="4"/>
          <w:sz w:val="20"/>
          <w:szCs w:val="20"/>
        </w:rPr>
        <w:t xml:space="preserve"> </w:t>
      </w:r>
      <w:r w:rsidRPr="000909CD">
        <w:rPr>
          <w:rFonts w:ascii="Arial Narrow" w:hAnsi="Arial Narrow"/>
          <w:spacing w:val="1"/>
          <w:sz w:val="20"/>
          <w:szCs w:val="20"/>
        </w:rPr>
        <w:t>C</w:t>
      </w:r>
      <w:r w:rsidRPr="000909CD">
        <w:rPr>
          <w:rFonts w:ascii="Arial Narrow" w:hAnsi="Arial Narrow"/>
          <w:spacing w:val="3"/>
          <w:sz w:val="20"/>
          <w:szCs w:val="20"/>
        </w:rPr>
        <w:t>o</w:t>
      </w:r>
      <w:r w:rsidRPr="000909CD">
        <w:rPr>
          <w:rFonts w:ascii="Arial Narrow" w:hAnsi="Arial Narrow"/>
          <w:spacing w:val="1"/>
          <w:sz w:val="20"/>
          <w:szCs w:val="20"/>
        </w:rPr>
        <w:t>m</w:t>
      </w:r>
      <w:r w:rsidRPr="000909CD">
        <w:rPr>
          <w:rFonts w:ascii="Arial Narrow" w:hAnsi="Arial Narrow"/>
          <w:spacing w:val="2"/>
          <w:sz w:val="20"/>
          <w:szCs w:val="20"/>
        </w:rPr>
        <w:t>miss</w:t>
      </w:r>
      <w:r w:rsidRPr="000909CD">
        <w:rPr>
          <w:rFonts w:ascii="Arial Narrow" w:hAnsi="Arial Narrow"/>
          <w:spacing w:val="1"/>
          <w:sz w:val="20"/>
          <w:szCs w:val="20"/>
        </w:rPr>
        <w:t>io</w:t>
      </w:r>
      <w:r w:rsidRPr="000909CD">
        <w:rPr>
          <w:rFonts w:ascii="Arial Narrow" w:hAnsi="Arial Narrow"/>
          <w:spacing w:val="3"/>
          <w:sz w:val="20"/>
          <w:szCs w:val="20"/>
        </w:rPr>
        <w:t xml:space="preserve">n </w:t>
      </w:r>
      <w:r w:rsidRPr="000909CD">
        <w:rPr>
          <w:rFonts w:ascii="Arial Narrow" w:hAnsi="Arial Narrow"/>
          <w:sz w:val="20"/>
          <w:szCs w:val="20"/>
        </w:rPr>
        <w:t>C</w:t>
      </w:r>
      <w:r w:rsidRPr="000909CD">
        <w:rPr>
          <w:rFonts w:ascii="Arial Narrow" w:hAnsi="Arial Narrow"/>
          <w:spacing w:val="3"/>
          <w:sz w:val="20"/>
          <w:szCs w:val="20"/>
        </w:rPr>
        <w:t>ent</w:t>
      </w:r>
      <w:r w:rsidRPr="000909CD">
        <w:rPr>
          <w:rFonts w:ascii="Arial Narrow" w:hAnsi="Arial Narrow"/>
          <w:sz w:val="20"/>
          <w:szCs w:val="20"/>
        </w:rPr>
        <w:t>r</w:t>
      </w:r>
      <w:r w:rsidRPr="000909CD">
        <w:rPr>
          <w:rFonts w:ascii="Arial Narrow" w:hAnsi="Arial Narrow"/>
          <w:spacing w:val="2"/>
          <w:sz w:val="20"/>
          <w:szCs w:val="20"/>
        </w:rPr>
        <w:t>a</w:t>
      </w:r>
      <w:r w:rsidRPr="000909CD">
        <w:rPr>
          <w:rFonts w:ascii="Arial Narrow" w:hAnsi="Arial Narrow"/>
          <w:spacing w:val="1"/>
          <w:sz w:val="20"/>
          <w:szCs w:val="20"/>
        </w:rPr>
        <w:t>l</w:t>
      </w:r>
      <w:r w:rsidRPr="000909CD">
        <w:rPr>
          <w:rFonts w:ascii="Arial Narrow" w:hAnsi="Arial Narrow"/>
          <w:spacing w:val="3"/>
          <w:sz w:val="20"/>
          <w:szCs w:val="20"/>
        </w:rPr>
        <w:t>e</w:t>
      </w:r>
      <w:r w:rsidRPr="000909CD">
        <w:rPr>
          <w:rFonts w:ascii="Arial Narrow" w:hAnsi="Arial Narrow"/>
          <w:spacing w:val="1"/>
          <w:sz w:val="20"/>
          <w:szCs w:val="20"/>
        </w:rPr>
        <w:t xml:space="preserve"> </w:t>
      </w:r>
      <w:r w:rsidRPr="000909CD">
        <w:rPr>
          <w:rFonts w:ascii="Arial Narrow" w:hAnsi="Arial Narrow"/>
          <w:spacing w:val="4"/>
          <w:sz w:val="20"/>
          <w:szCs w:val="20"/>
        </w:rPr>
        <w:t>d</w:t>
      </w:r>
      <w:r w:rsidRPr="000909CD">
        <w:rPr>
          <w:rFonts w:ascii="Arial Narrow" w:hAnsi="Arial Narrow"/>
          <w:sz w:val="20"/>
          <w:szCs w:val="20"/>
        </w:rPr>
        <w:t>e C</w:t>
      </w:r>
      <w:r w:rsidRPr="000909CD">
        <w:rPr>
          <w:rFonts w:ascii="Arial Narrow" w:hAnsi="Arial Narrow"/>
          <w:spacing w:val="2"/>
          <w:sz w:val="20"/>
          <w:szCs w:val="20"/>
        </w:rPr>
        <w:t>ont</w:t>
      </w:r>
      <w:r w:rsidRPr="000909CD">
        <w:rPr>
          <w:rFonts w:ascii="Arial Narrow" w:hAnsi="Arial Narrow"/>
          <w:sz w:val="20"/>
          <w:szCs w:val="20"/>
        </w:rPr>
        <w:t>r</w:t>
      </w:r>
      <w:r w:rsidRPr="000909CD">
        <w:rPr>
          <w:rFonts w:ascii="Arial Narrow" w:hAnsi="Arial Narrow"/>
          <w:spacing w:val="2"/>
          <w:sz w:val="20"/>
          <w:szCs w:val="20"/>
        </w:rPr>
        <w:t>ô</w:t>
      </w:r>
      <w:r w:rsidRPr="000909CD">
        <w:rPr>
          <w:rFonts w:ascii="Arial Narrow" w:hAnsi="Arial Narrow"/>
          <w:sz w:val="20"/>
          <w:szCs w:val="20"/>
        </w:rPr>
        <w:t>le</w:t>
      </w:r>
      <w:r w:rsidRPr="000909CD">
        <w:rPr>
          <w:rFonts w:ascii="Arial Narrow" w:hAnsi="Arial Narrow"/>
          <w:spacing w:val="3"/>
          <w:sz w:val="20"/>
          <w:szCs w:val="20"/>
        </w:rPr>
        <w:t xml:space="preserve"> </w:t>
      </w:r>
      <w:r w:rsidRPr="000909CD">
        <w:rPr>
          <w:rFonts w:ascii="Arial Narrow" w:hAnsi="Arial Narrow"/>
          <w:spacing w:val="1"/>
          <w:sz w:val="20"/>
          <w:szCs w:val="20"/>
        </w:rPr>
        <w:t>d</w:t>
      </w:r>
      <w:r w:rsidRPr="000909CD">
        <w:rPr>
          <w:rFonts w:ascii="Arial Narrow" w:hAnsi="Arial Narrow"/>
          <w:spacing w:val="4"/>
          <w:sz w:val="20"/>
          <w:szCs w:val="20"/>
        </w:rPr>
        <w:t>e</w:t>
      </w:r>
      <w:r w:rsidRPr="000909CD">
        <w:rPr>
          <w:rFonts w:ascii="Arial Narrow" w:hAnsi="Arial Narrow"/>
          <w:spacing w:val="2"/>
          <w:sz w:val="20"/>
          <w:szCs w:val="20"/>
        </w:rPr>
        <w:t>s</w:t>
      </w:r>
      <w:r w:rsidRPr="000909CD">
        <w:rPr>
          <w:rFonts w:ascii="Arial Narrow" w:hAnsi="Arial Narrow"/>
          <w:spacing w:val="3"/>
          <w:sz w:val="20"/>
          <w:szCs w:val="20"/>
        </w:rPr>
        <w:t xml:space="preserve"> </w:t>
      </w:r>
      <w:r w:rsidRPr="000909CD">
        <w:rPr>
          <w:rFonts w:ascii="Arial Narrow" w:hAnsi="Arial Narrow"/>
          <w:sz w:val="20"/>
          <w:szCs w:val="20"/>
        </w:rPr>
        <w:t>M</w:t>
      </w:r>
      <w:r w:rsidRPr="000909CD">
        <w:rPr>
          <w:rFonts w:ascii="Arial Narrow" w:hAnsi="Arial Narrow"/>
          <w:spacing w:val="3"/>
          <w:sz w:val="20"/>
          <w:szCs w:val="20"/>
        </w:rPr>
        <w:t>a</w:t>
      </w:r>
      <w:r w:rsidRPr="000909CD">
        <w:rPr>
          <w:rFonts w:ascii="Arial Narrow" w:hAnsi="Arial Narrow"/>
          <w:spacing w:val="1"/>
          <w:sz w:val="20"/>
          <w:szCs w:val="20"/>
        </w:rPr>
        <w:t>r</w:t>
      </w:r>
      <w:r w:rsidRPr="000909CD">
        <w:rPr>
          <w:rFonts w:ascii="Arial Narrow" w:hAnsi="Arial Narrow"/>
          <w:spacing w:val="2"/>
          <w:sz w:val="20"/>
          <w:szCs w:val="20"/>
        </w:rPr>
        <w:t>c</w:t>
      </w:r>
      <w:r w:rsidRPr="000909CD">
        <w:rPr>
          <w:rFonts w:ascii="Arial Narrow" w:hAnsi="Arial Narrow"/>
          <w:spacing w:val="1"/>
          <w:sz w:val="20"/>
          <w:szCs w:val="20"/>
        </w:rPr>
        <w:t>h</w:t>
      </w:r>
      <w:r w:rsidRPr="000909CD">
        <w:rPr>
          <w:rFonts w:ascii="Arial Narrow" w:hAnsi="Arial Narrow"/>
          <w:spacing w:val="3"/>
          <w:sz w:val="20"/>
          <w:szCs w:val="20"/>
        </w:rPr>
        <w:t>é</w:t>
      </w:r>
      <w:r w:rsidRPr="000909CD">
        <w:rPr>
          <w:rFonts w:ascii="Arial Narrow" w:hAnsi="Arial Narrow"/>
          <w:spacing w:val="2"/>
          <w:sz w:val="20"/>
          <w:szCs w:val="20"/>
        </w:rPr>
        <w:t>s</w:t>
      </w:r>
      <w:r w:rsidRPr="000909CD">
        <w:rPr>
          <w:rFonts w:ascii="Arial Narrow" w:hAnsi="Arial Narrow"/>
          <w:spacing w:val="1"/>
          <w:sz w:val="20"/>
          <w:szCs w:val="20"/>
        </w:rPr>
        <w:t xml:space="preserve"> </w:t>
      </w:r>
      <w:r w:rsidRPr="000909CD">
        <w:rPr>
          <w:rFonts w:ascii="Arial Narrow" w:hAnsi="Arial Narrow"/>
          <w:spacing w:val="3"/>
          <w:sz w:val="20"/>
          <w:szCs w:val="20"/>
        </w:rPr>
        <w:t>co</w:t>
      </w:r>
      <w:r w:rsidRPr="000909CD">
        <w:rPr>
          <w:rFonts w:ascii="Arial Narrow" w:hAnsi="Arial Narrow"/>
          <w:sz w:val="20"/>
          <w:szCs w:val="20"/>
        </w:rPr>
        <w:t>m</w:t>
      </w:r>
      <w:r w:rsidRPr="000909CD">
        <w:rPr>
          <w:rFonts w:ascii="Arial Narrow" w:hAnsi="Arial Narrow"/>
          <w:spacing w:val="3"/>
          <w:sz w:val="20"/>
          <w:szCs w:val="20"/>
        </w:rPr>
        <w:t>pé</w:t>
      </w:r>
      <w:r w:rsidRPr="000909CD">
        <w:rPr>
          <w:rFonts w:ascii="Arial Narrow" w:hAnsi="Arial Narrow"/>
          <w:sz w:val="20"/>
          <w:szCs w:val="20"/>
        </w:rPr>
        <w:t>t</w:t>
      </w:r>
      <w:r w:rsidRPr="000909CD">
        <w:rPr>
          <w:rFonts w:ascii="Arial Narrow" w:hAnsi="Arial Narrow"/>
          <w:spacing w:val="1"/>
          <w:sz w:val="20"/>
          <w:szCs w:val="20"/>
        </w:rPr>
        <w:t>e</w:t>
      </w:r>
      <w:r w:rsidRPr="000909CD">
        <w:rPr>
          <w:rFonts w:ascii="Arial Narrow" w:hAnsi="Arial Narrow"/>
          <w:spacing w:val="4"/>
          <w:sz w:val="20"/>
          <w:szCs w:val="20"/>
        </w:rPr>
        <w:t>n</w:t>
      </w:r>
      <w:r w:rsidRPr="000909CD">
        <w:rPr>
          <w:rFonts w:ascii="Arial Narrow" w:hAnsi="Arial Narrow"/>
          <w:sz w:val="20"/>
          <w:szCs w:val="20"/>
        </w:rPr>
        <w:t>t</w:t>
      </w:r>
      <w:r w:rsidRPr="000909CD">
        <w:rPr>
          <w:rFonts w:ascii="Arial Narrow" w:hAnsi="Arial Narrow"/>
          <w:spacing w:val="3"/>
          <w:sz w:val="20"/>
          <w:szCs w:val="20"/>
        </w:rPr>
        <w:t>e,</w:t>
      </w:r>
      <w:r w:rsidRPr="000909CD">
        <w:rPr>
          <w:rFonts w:ascii="Arial Narrow" w:hAnsi="Arial Narrow"/>
          <w:spacing w:val="8"/>
          <w:sz w:val="20"/>
          <w:szCs w:val="20"/>
        </w:rPr>
        <w:t xml:space="preserve"> </w:t>
      </w:r>
      <w:r w:rsidRPr="000909CD">
        <w:rPr>
          <w:rFonts w:ascii="Arial Narrow" w:hAnsi="Arial Narrow"/>
          <w:spacing w:val="5"/>
          <w:sz w:val="20"/>
          <w:szCs w:val="20"/>
        </w:rPr>
        <w:t>a</w:t>
      </w:r>
      <w:r w:rsidRPr="000909CD">
        <w:rPr>
          <w:rFonts w:ascii="Arial Narrow" w:hAnsi="Arial Narrow"/>
          <w:spacing w:val="8"/>
          <w:sz w:val="20"/>
          <w:szCs w:val="20"/>
        </w:rPr>
        <w:t>p</w:t>
      </w:r>
      <w:r w:rsidRPr="000909CD">
        <w:rPr>
          <w:rFonts w:ascii="Arial Narrow" w:hAnsi="Arial Narrow"/>
          <w:spacing w:val="4"/>
          <w:sz w:val="20"/>
          <w:szCs w:val="20"/>
        </w:rPr>
        <w:t>r</w:t>
      </w:r>
      <w:r w:rsidRPr="000909CD">
        <w:rPr>
          <w:rFonts w:ascii="Arial Narrow" w:hAnsi="Arial Narrow"/>
          <w:spacing w:val="6"/>
          <w:sz w:val="20"/>
          <w:szCs w:val="20"/>
        </w:rPr>
        <w:t>è</w:t>
      </w:r>
      <w:r w:rsidRPr="000909CD">
        <w:rPr>
          <w:rFonts w:ascii="Arial Narrow" w:hAnsi="Arial Narrow"/>
          <w:spacing w:val="7"/>
          <w:sz w:val="20"/>
          <w:szCs w:val="20"/>
        </w:rPr>
        <w:t>s</w:t>
      </w:r>
      <w:r w:rsidRPr="000909CD">
        <w:rPr>
          <w:rFonts w:ascii="Arial Narrow" w:hAnsi="Arial Narrow"/>
          <w:spacing w:val="6"/>
          <w:sz w:val="20"/>
          <w:szCs w:val="20"/>
        </w:rPr>
        <w:t xml:space="preserve"> leu</w:t>
      </w:r>
      <w:r w:rsidRPr="000909CD">
        <w:rPr>
          <w:rFonts w:ascii="Arial Narrow" w:hAnsi="Arial Narrow"/>
          <w:spacing w:val="7"/>
          <w:sz w:val="20"/>
          <w:szCs w:val="20"/>
        </w:rPr>
        <w:t>r</w:t>
      </w:r>
      <w:r w:rsidRPr="000909CD">
        <w:rPr>
          <w:rFonts w:ascii="Arial Narrow" w:hAnsi="Arial Narrow"/>
          <w:spacing w:val="5"/>
          <w:sz w:val="20"/>
          <w:szCs w:val="20"/>
        </w:rPr>
        <w:t xml:space="preserve"> </w:t>
      </w:r>
      <w:r w:rsidRPr="000909CD">
        <w:rPr>
          <w:rFonts w:ascii="Arial Narrow" w:hAnsi="Arial Narrow"/>
          <w:spacing w:val="4"/>
          <w:sz w:val="20"/>
          <w:szCs w:val="20"/>
        </w:rPr>
        <w:t>s</w:t>
      </w:r>
      <w:r w:rsidRPr="000909CD">
        <w:rPr>
          <w:rFonts w:ascii="Arial Narrow" w:hAnsi="Arial Narrow"/>
          <w:spacing w:val="5"/>
          <w:sz w:val="20"/>
          <w:szCs w:val="20"/>
        </w:rPr>
        <w:t>o</w:t>
      </w:r>
      <w:r w:rsidRPr="000909CD">
        <w:rPr>
          <w:rFonts w:ascii="Arial Narrow" w:hAnsi="Arial Narrow"/>
          <w:spacing w:val="8"/>
          <w:sz w:val="20"/>
          <w:szCs w:val="20"/>
        </w:rPr>
        <w:t>u</w:t>
      </w:r>
      <w:r w:rsidRPr="000909CD">
        <w:rPr>
          <w:rFonts w:ascii="Arial Narrow" w:hAnsi="Arial Narrow"/>
          <w:spacing w:val="7"/>
          <w:sz w:val="20"/>
          <w:szCs w:val="20"/>
        </w:rPr>
        <w:t>s</w:t>
      </w:r>
      <w:r w:rsidRPr="000909CD">
        <w:rPr>
          <w:rFonts w:ascii="Arial Narrow" w:hAnsi="Arial Narrow"/>
          <w:spacing w:val="4"/>
          <w:sz w:val="20"/>
          <w:szCs w:val="20"/>
        </w:rPr>
        <w:t>c</w:t>
      </w:r>
      <w:r w:rsidRPr="000909CD">
        <w:rPr>
          <w:rFonts w:ascii="Arial Narrow" w:hAnsi="Arial Narrow"/>
          <w:spacing w:val="6"/>
          <w:sz w:val="20"/>
          <w:szCs w:val="20"/>
        </w:rPr>
        <w:t>r</w:t>
      </w:r>
      <w:r w:rsidRPr="000909CD">
        <w:rPr>
          <w:rFonts w:ascii="Arial Narrow" w:hAnsi="Arial Narrow"/>
          <w:spacing w:val="4"/>
          <w:sz w:val="20"/>
          <w:szCs w:val="20"/>
        </w:rPr>
        <w:t>i</w:t>
      </w:r>
      <w:r w:rsidRPr="000909CD">
        <w:rPr>
          <w:rFonts w:ascii="Arial Narrow" w:hAnsi="Arial Narrow"/>
          <w:spacing w:val="6"/>
          <w:sz w:val="20"/>
          <w:szCs w:val="20"/>
        </w:rPr>
        <w:t>p</w:t>
      </w:r>
      <w:r w:rsidRPr="000909CD">
        <w:rPr>
          <w:rFonts w:ascii="Arial Narrow" w:hAnsi="Arial Narrow"/>
          <w:spacing w:val="8"/>
          <w:sz w:val="20"/>
          <w:szCs w:val="20"/>
        </w:rPr>
        <w:t>t</w:t>
      </w:r>
      <w:r w:rsidRPr="000909CD">
        <w:rPr>
          <w:rFonts w:ascii="Arial Narrow" w:hAnsi="Arial Narrow"/>
          <w:spacing w:val="4"/>
          <w:sz w:val="20"/>
          <w:szCs w:val="20"/>
        </w:rPr>
        <w:t>i</w:t>
      </w:r>
      <w:r w:rsidRPr="000909CD">
        <w:rPr>
          <w:rFonts w:ascii="Arial Narrow" w:hAnsi="Arial Narrow"/>
          <w:spacing w:val="5"/>
          <w:sz w:val="20"/>
          <w:szCs w:val="20"/>
        </w:rPr>
        <w:t>o</w:t>
      </w:r>
      <w:r w:rsidRPr="000909CD">
        <w:rPr>
          <w:rFonts w:ascii="Arial Narrow" w:hAnsi="Arial Narrow"/>
          <w:spacing w:val="8"/>
          <w:sz w:val="20"/>
          <w:szCs w:val="20"/>
        </w:rPr>
        <w:t>n</w:t>
      </w:r>
      <w:r w:rsidRPr="000909CD">
        <w:rPr>
          <w:rFonts w:ascii="Arial Narrow" w:hAnsi="Arial Narrow"/>
          <w:spacing w:val="12"/>
          <w:sz w:val="20"/>
          <w:szCs w:val="20"/>
        </w:rPr>
        <w:t xml:space="preserve"> </w:t>
      </w:r>
      <w:r w:rsidRPr="000909CD">
        <w:rPr>
          <w:rFonts w:ascii="Arial Narrow" w:hAnsi="Arial Narrow"/>
          <w:spacing w:val="2"/>
          <w:sz w:val="20"/>
          <w:szCs w:val="20"/>
        </w:rPr>
        <w:t>pa</w:t>
      </w:r>
      <w:r w:rsidRPr="000909CD">
        <w:rPr>
          <w:rFonts w:ascii="Arial Narrow" w:hAnsi="Arial Narrow"/>
          <w:sz w:val="20"/>
          <w:szCs w:val="20"/>
        </w:rPr>
        <w:t>r</w:t>
      </w:r>
      <w:r w:rsidRPr="000909CD">
        <w:rPr>
          <w:rFonts w:ascii="Arial Narrow" w:hAnsi="Arial Narrow"/>
          <w:spacing w:val="2"/>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’a</w:t>
      </w:r>
      <w:r w:rsidRPr="000909CD">
        <w:rPr>
          <w:rFonts w:ascii="Arial Narrow" w:hAnsi="Arial Narrow"/>
          <w:spacing w:val="2"/>
          <w:sz w:val="20"/>
          <w:szCs w:val="20"/>
        </w:rPr>
        <w:t>t</w:t>
      </w:r>
      <w:r w:rsidRPr="000909CD">
        <w:rPr>
          <w:rFonts w:ascii="Arial Narrow" w:hAnsi="Arial Narrow"/>
          <w:spacing w:val="3"/>
          <w:sz w:val="20"/>
          <w:szCs w:val="20"/>
        </w:rPr>
        <w:t>t</w:t>
      </w:r>
      <w:r w:rsidRPr="000909CD">
        <w:rPr>
          <w:rFonts w:ascii="Arial Narrow" w:hAnsi="Arial Narrow"/>
          <w:spacing w:val="2"/>
          <w:sz w:val="20"/>
          <w:szCs w:val="20"/>
        </w:rPr>
        <w:t>ri</w:t>
      </w:r>
      <w:r w:rsidRPr="000909CD">
        <w:rPr>
          <w:rFonts w:ascii="Arial Narrow" w:hAnsi="Arial Narrow"/>
          <w:spacing w:val="1"/>
          <w:sz w:val="20"/>
          <w:szCs w:val="20"/>
        </w:rPr>
        <w:t>b</w:t>
      </w:r>
      <w:r w:rsidRPr="000909CD">
        <w:rPr>
          <w:rFonts w:ascii="Arial Narrow" w:hAnsi="Arial Narrow"/>
          <w:spacing w:val="4"/>
          <w:sz w:val="20"/>
          <w:szCs w:val="20"/>
        </w:rPr>
        <w:t>u</w:t>
      </w:r>
      <w:r w:rsidRPr="000909CD">
        <w:rPr>
          <w:rFonts w:ascii="Arial Narrow" w:hAnsi="Arial Narrow"/>
          <w:sz w:val="20"/>
          <w:szCs w:val="20"/>
        </w:rPr>
        <w:t>t</w:t>
      </w:r>
      <w:r w:rsidRPr="000909CD">
        <w:rPr>
          <w:rFonts w:ascii="Arial Narrow" w:hAnsi="Arial Narrow"/>
          <w:spacing w:val="3"/>
          <w:sz w:val="20"/>
          <w:szCs w:val="20"/>
        </w:rPr>
        <w:t>a</w:t>
      </w:r>
      <w:r w:rsidRPr="000909CD">
        <w:rPr>
          <w:rFonts w:ascii="Arial Narrow" w:hAnsi="Arial Narrow"/>
          <w:spacing w:val="2"/>
          <w:sz w:val="20"/>
          <w:szCs w:val="20"/>
        </w:rPr>
        <w:t>ir</w:t>
      </w:r>
      <w:r w:rsidRPr="000909CD">
        <w:rPr>
          <w:rFonts w:ascii="Arial Narrow" w:hAnsi="Arial Narrow"/>
          <w:spacing w:val="3"/>
          <w:sz w:val="20"/>
          <w:szCs w:val="20"/>
        </w:rPr>
        <w:t>e</w:t>
      </w:r>
      <w:r w:rsidRPr="000909CD">
        <w:rPr>
          <w:rFonts w:ascii="Arial Narrow" w:hAnsi="Arial Narrow"/>
          <w:spacing w:val="2"/>
          <w:sz w:val="20"/>
          <w:szCs w:val="20"/>
        </w:rPr>
        <w:t>.</w:t>
      </w:r>
      <w:r w:rsidRPr="000909CD">
        <w:rPr>
          <w:rFonts w:ascii="Arial Narrow" w:hAnsi="Arial Narrow"/>
          <w:sz w:val="20"/>
          <w:szCs w:val="20"/>
        </w:rPr>
        <w:t xml:space="preserve"> </w:t>
      </w:r>
    </w:p>
    <w:p w14:paraId="100C1C46"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lastRenderedPageBreak/>
        <w:t>38.4</w:t>
      </w:r>
      <w:r w:rsidRPr="000909CD">
        <w:rPr>
          <w:rFonts w:ascii="Arial Narrow" w:hAnsi="Arial Narrow"/>
          <w:w w:val="99"/>
          <w:sz w:val="20"/>
          <w:szCs w:val="20"/>
        </w:rPr>
        <w:t xml:space="preserve">. </w:t>
      </w:r>
      <w:r w:rsidRPr="000909CD">
        <w:rPr>
          <w:rFonts w:ascii="Arial Narrow" w:hAnsi="Arial Narrow"/>
          <w:spacing w:val="4"/>
          <w:sz w:val="20"/>
          <w:szCs w:val="20"/>
        </w:rPr>
        <w:t>Le</w:t>
      </w:r>
      <w:r w:rsidRPr="000909CD">
        <w:rPr>
          <w:rFonts w:ascii="Arial Narrow" w:hAnsi="Arial Narrow"/>
          <w:spacing w:val="7"/>
          <w:sz w:val="20"/>
          <w:szCs w:val="20"/>
        </w:rPr>
        <w:t xml:space="preserve"> </w:t>
      </w:r>
      <w:r w:rsidRPr="000909CD">
        <w:rPr>
          <w:rFonts w:ascii="Arial Narrow" w:hAnsi="Arial Narrow"/>
          <w:spacing w:val="3"/>
          <w:sz w:val="20"/>
          <w:szCs w:val="20"/>
        </w:rPr>
        <w:t>M</w:t>
      </w:r>
      <w:r w:rsidRPr="000909CD">
        <w:rPr>
          <w:rFonts w:ascii="Arial Narrow" w:hAnsi="Arial Narrow"/>
          <w:spacing w:val="5"/>
          <w:sz w:val="20"/>
          <w:szCs w:val="20"/>
        </w:rPr>
        <w:t>a</w:t>
      </w:r>
      <w:r w:rsidRPr="000909CD">
        <w:rPr>
          <w:rFonts w:ascii="Arial Narrow" w:hAnsi="Arial Narrow"/>
          <w:spacing w:val="1"/>
          <w:sz w:val="20"/>
          <w:szCs w:val="20"/>
        </w:rPr>
        <w:t>î</w:t>
      </w:r>
      <w:r w:rsidRPr="000909CD">
        <w:rPr>
          <w:rFonts w:ascii="Arial Narrow" w:hAnsi="Arial Narrow"/>
          <w:spacing w:val="5"/>
          <w:sz w:val="20"/>
          <w:szCs w:val="20"/>
        </w:rPr>
        <w:t>t</w:t>
      </w:r>
      <w:r w:rsidRPr="000909CD">
        <w:rPr>
          <w:rFonts w:ascii="Arial Narrow" w:hAnsi="Arial Narrow"/>
          <w:spacing w:val="3"/>
          <w:sz w:val="20"/>
          <w:szCs w:val="20"/>
        </w:rPr>
        <w:t>r</w:t>
      </w:r>
      <w:r w:rsidRPr="000909CD">
        <w:rPr>
          <w:rFonts w:ascii="Arial Narrow" w:hAnsi="Arial Narrow"/>
          <w:spacing w:val="5"/>
          <w:sz w:val="20"/>
          <w:szCs w:val="20"/>
        </w:rPr>
        <w:t>e</w:t>
      </w:r>
      <w:r w:rsidRPr="000909CD">
        <w:rPr>
          <w:rFonts w:ascii="Arial Narrow" w:hAnsi="Arial Narrow"/>
          <w:spacing w:val="9"/>
          <w:sz w:val="20"/>
          <w:szCs w:val="20"/>
        </w:rPr>
        <w:t xml:space="preserve"> </w:t>
      </w:r>
      <w:r w:rsidRPr="000909CD">
        <w:rPr>
          <w:rFonts w:ascii="Arial Narrow" w:hAnsi="Arial Narrow"/>
          <w:spacing w:val="6"/>
          <w:sz w:val="20"/>
          <w:szCs w:val="20"/>
        </w:rPr>
        <w:t>d</w:t>
      </w:r>
      <w:r w:rsidRPr="000909CD">
        <w:rPr>
          <w:rFonts w:ascii="Arial Narrow" w:hAnsi="Arial Narrow"/>
          <w:spacing w:val="4"/>
          <w:sz w:val="20"/>
          <w:szCs w:val="20"/>
        </w:rPr>
        <w:t>’</w:t>
      </w:r>
      <w:r w:rsidRPr="000909CD">
        <w:rPr>
          <w:rFonts w:ascii="Arial Narrow" w:hAnsi="Arial Narrow"/>
          <w:spacing w:val="5"/>
          <w:sz w:val="20"/>
          <w:szCs w:val="20"/>
        </w:rPr>
        <w:t>Ou</w:t>
      </w:r>
      <w:r w:rsidRPr="000909CD">
        <w:rPr>
          <w:rFonts w:ascii="Arial Narrow" w:hAnsi="Arial Narrow"/>
          <w:spacing w:val="4"/>
          <w:sz w:val="20"/>
          <w:szCs w:val="20"/>
        </w:rPr>
        <w:t>vr</w:t>
      </w:r>
      <w:r w:rsidRPr="000909CD">
        <w:rPr>
          <w:rFonts w:ascii="Arial Narrow" w:hAnsi="Arial Narrow"/>
          <w:spacing w:val="3"/>
          <w:sz w:val="20"/>
          <w:szCs w:val="20"/>
        </w:rPr>
        <w:t>a</w:t>
      </w:r>
      <w:r w:rsidRPr="000909CD">
        <w:rPr>
          <w:rFonts w:ascii="Arial Narrow" w:hAnsi="Arial Narrow"/>
          <w:spacing w:val="5"/>
          <w:sz w:val="20"/>
          <w:szCs w:val="20"/>
        </w:rPr>
        <w:t>ge</w:t>
      </w:r>
      <w:r w:rsidRPr="000909CD">
        <w:rPr>
          <w:rFonts w:ascii="Arial Narrow" w:hAnsi="Arial Narrow"/>
          <w:spacing w:val="6"/>
          <w:sz w:val="20"/>
          <w:szCs w:val="20"/>
        </w:rPr>
        <w:t xml:space="preserve"> ou</w:t>
      </w:r>
      <w:r w:rsidRPr="000909CD">
        <w:rPr>
          <w:rFonts w:ascii="Arial Narrow" w:hAnsi="Arial Narrow"/>
          <w:spacing w:val="8"/>
          <w:sz w:val="20"/>
          <w:szCs w:val="20"/>
        </w:rPr>
        <w:t xml:space="preserve"> </w:t>
      </w:r>
      <w:r w:rsidRPr="000909CD">
        <w:rPr>
          <w:rFonts w:ascii="Arial Narrow" w:hAnsi="Arial Narrow"/>
          <w:spacing w:val="4"/>
          <w:sz w:val="20"/>
          <w:szCs w:val="20"/>
        </w:rPr>
        <w:t>l</w:t>
      </w:r>
      <w:r w:rsidRPr="000909CD">
        <w:rPr>
          <w:rFonts w:ascii="Arial Narrow" w:hAnsi="Arial Narrow"/>
          <w:spacing w:val="3"/>
          <w:sz w:val="20"/>
          <w:szCs w:val="20"/>
        </w:rPr>
        <w:t>e</w:t>
      </w:r>
      <w:r w:rsidRPr="000909CD">
        <w:rPr>
          <w:rFonts w:ascii="Arial Narrow" w:hAnsi="Arial Narrow"/>
          <w:spacing w:val="9"/>
          <w:sz w:val="20"/>
          <w:szCs w:val="20"/>
        </w:rPr>
        <w:t xml:space="preserve"> </w:t>
      </w:r>
      <w:r w:rsidRPr="000909CD">
        <w:rPr>
          <w:rFonts w:ascii="Arial Narrow" w:hAnsi="Arial Narrow"/>
          <w:spacing w:val="4"/>
          <w:sz w:val="20"/>
          <w:szCs w:val="20"/>
        </w:rPr>
        <w:t>M</w:t>
      </w:r>
      <w:r w:rsidRPr="000909CD">
        <w:rPr>
          <w:rFonts w:ascii="Arial Narrow" w:hAnsi="Arial Narrow"/>
          <w:spacing w:val="5"/>
          <w:sz w:val="20"/>
          <w:szCs w:val="20"/>
        </w:rPr>
        <w:t>aît</w:t>
      </w:r>
      <w:r w:rsidRPr="000909CD">
        <w:rPr>
          <w:rFonts w:ascii="Arial Narrow" w:hAnsi="Arial Narrow"/>
          <w:spacing w:val="4"/>
          <w:sz w:val="20"/>
          <w:szCs w:val="20"/>
        </w:rPr>
        <w:t>r</w:t>
      </w:r>
      <w:r w:rsidRPr="000909CD">
        <w:rPr>
          <w:rFonts w:ascii="Arial Narrow" w:hAnsi="Arial Narrow"/>
          <w:spacing w:val="5"/>
          <w:sz w:val="20"/>
          <w:szCs w:val="20"/>
        </w:rPr>
        <w:t>e</w:t>
      </w:r>
      <w:r w:rsidRPr="000909CD">
        <w:rPr>
          <w:rFonts w:ascii="Arial Narrow" w:hAnsi="Arial Narrow"/>
          <w:spacing w:val="6"/>
          <w:sz w:val="20"/>
          <w:szCs w:val="20"/>
        </w:rPr>
        <w:t xml:space="preserve"> d</w:t>
      </w:r>
      <w:r w:rsidRPr="000909CD">
        <w:rPr>
          <w:rFonts w:ascii="Arial Narrow" w:hAnsi="Arial Narrow"/>
          <w:spacing w:val="4"/>
          <w:sz w:val="20"/>
          <w:szCs w:val="20"/>
        </w:rPr>
        <w:t>’</w:t>
      </w:r>
      <w:r w:rsidRPr="000909CD">
        <w:rPr>
          <w:rFonts w:ascii="Arial Narrow" w:hAnsi="Arial Narrow"/>
          <w:spacing w:val="5"/>
          <w:sz w:val="20"/>
          <w:szCs w:val="20"/>
        </w:rPr>
        <w:t>O</w:t>
      </w:r>
      <w:r w:rsidRPr="000909CD">
        <w:rPr>
          <w:rFonts w:ascii="Arial Narrow" w:hAnsi="Arial Narrow"/>
          <w:spacing w:val="6"/>
          <w:sz w:val="20"/>
          <w:szCs w:val="20"/>
        </w:rPr>
        <w:t>u</w:t>
      </w:r>
      <w:r w:rsidRPr="000909CD">
        <w:rPr>
          <w:rFonts w:ascii="Arial Narrow" w:hAnsi="Arial Narrow"/>
          <w:spacing w:val="5"/>
          <w:sz w:val="20"/>
          <w:szCs w:val="20"/>
        </w:rPr>
        <w:t>v</w:t>
      </w:r>
      <w:r w:rsidRPr="000909CD">
        <w:rPr>
          <w:rFonts w:ascii="Arial Narrow" w:hAnsi="Arial Narrow"/>
          <w:spacing w:val="4"/>
          <w:sz w:val="20"/>
          <w:szCs w:val="20"/>
        </w:rPr>
        <w:t>r</w:t>
      </w:r>
      <w:r w:rsidRPr="000909CD">
        <w:rPr>
          <w:rFonts w:ascii="Arial Narrow" w:hAnsi="Arial Narrow"/>
          <w:spacing w:val="6"/>
          <w:sz w:val="20"/>
          <w:szCs w:val="20"/>
        </w:rPr>
        <w:t>ag</w:t>
      </w:r>
      <w:r w:rsidRPr="000909CD">
        <w:rPr>
          <w:rFonts w:ascii="Arial Narrow" w:hAnsi="Arial Narrow"/>
          <w:spacing w:val="3"/>
          <w:sz w:val="20"/>
          <w:szCs w:val="20"/>
        </w:rPr>
        <w:t>e</w:t>
      </w:r>
      <w:r w:rsidRPr="000909CD">
        <w:rPr>
          <w:rFonts w:ascii="Arial Narrow" w:hAnsi="Arial Narrow"/>
          <w:spacing w:val="9"/>
          <w:sz w:val="20"/>
          <w:szCs w:val="20"/>
        </w:rPr>
        <w:t xml:space="preserve"> </w:t>
      </w:r>
      <w:r w:rsidRPr="000909CD">
        <w:rPr>
          <w:rFonts w:ascii="Arial Narrow" w:hAnsi="Arial Narrow"/>
          <w:spacing w:val="4"/>
          <w:sz w:val="20"/>
          <w:szCs w:val="20"/>
        </w:rPr>
        <w:t>D</w:t>
      </w:r>
      <w:r w:rsidRPr="000909CD">
        <w:rPr>
          <w:rFonts w:ascii="Arial Narrow" w:hAnsi="Arial Narrow"/>
          <w:spacing w:val="3"/>
          <w:sz w:val="20"/>
          <w:szCs w:val="20"/>
        </w:rPr>
        <w:t>é</w:t>
      </w:r>
      <w:r w:rsidRPr="000909CD">
        <w:rPr>
          <w:rFonts w:ascii="Arial Narrow" w:hAnsi="Arial Narrow"/>
          <w:spacing w:val="4"/>
          <w:sz w:val="20"/>
          <w:szCs w:val="20"/>
        </w:rPr>
        <w:t>l</w:t>
      </w:r>
      <w:r w:rsidRPr="000909CD">
        <w:rPr>
          <w:rFonts w:ascii="Arial Narrow" w:hAnsi="Arial Narrow"/>
          <w:spacing w:val="5"/>
          <w:sz w:val="20"/>
          <w:szCs w:val="20"/>
        </w:rPr>
        <w:t>égu</w:t>
      </w:r>
      <w:r w:rsidRPr="000909CD">
        <w:rPr>
          <w:rFonts w:ascii="Arial Narrow" w:hAnsi="Arial Narrow"/>
          <w:spacing w:val="19"/>
          <w:sz w:val="20"/>
          <w:szCs w:val="20"/>
        </w:rPr>
        <w:t>é</w:t>
      </w:r>
      <w:r w:rsidRPr="000909CD">
        <w:rPr>
          <w:rFonts w:ascii="Arial Narrow" w:hAnsi="Arial Narrow"/>
          <w:spacing w:val="3"/>
          <w:sz w:val="20"/>
          <w:szCs w:val="20"/>
        </w:rPr>
        <w:t xml:space="preserve"> </w:t>
      </w:r>
      <w:r w:rsidRPr="000909CD">
        <w:rPr>
          <w:rFonts w:ascii="Arial Narrow" w:hAnsi="Arial Narrow"/>
          <w:sz w:val="20"/>
          <w:szCs w:val="20"/>
        </w:rPr>
        <w:t>notifie le marché à</w:t>
      </w:r>
      <w:r w:rsidRPr="000909CD">
        <w:rPr>
          <w:rFonts w:ascii="Arial Narrow" w:hAnsi="Arial Narrow"/>
          <w:spacing w:val="1"/>
          <w:sz w:val="20"/>
          <w:szCs w:val="20"/>
        </w:rPr>
        <w:t xml:space="preserve"> </w:t>
      </w:r>
      <w:r w:rsidRPr="000909CD">
        <w:rPr>
          <w:rFonts w:ascii="Arial Narrow" w:hAnsi="Arial Narrow"/>
          <w:sz w:val="20"/>
          <w:szCs w:val="20"/>
        </w:rPr>
        <w:t>son</w:t>
      </w:r>
      <w:r w:rsidRPr="000909CD">
        <w:rPr>
          <w:rFonts w:ascii="Arial Narrow" w:hAnsi="Arial Narrow"/>
          <w:spacing w:val="1"/>
          <w:sz w:val="20"/>
          <w:szCs w:val="20"/>
        </w:rPr>
        <w:t xml:space="preserve"> </w:t>
      </w:r>
      <w:r w:rsidRPr="000909CD">
        <w:rPr>
          <w:rFonts w:ascii="Arial Narrow" w:hAnsi="Arial Narrow"/>
          <w:sz w:val="20"/>
          <w:szCs w:val="20"/>
        </w:rPr>
        <w:t>titulaire dans</w:t>
      </w:r>
      <w:r w:rsidRPr="000909CD">
        <w:rPr>
          <w:rFonts w:ascii="Arial Narrow" w:hAnsi="Arial Narrow"/>
          <w:spacing w:val="2"/>
          <w:sz w:val="20"/>
          <w:szCs w:val="20"/>
        </w:rPr>
        <w:t xml:space="preserve"> </w:t>
      </w:r>
      <w:r w:rsidRPr="000909CD">
        <w:rPr>
          <w:rFonts w:ascii="Arial Narrow" w:hAnsi="Arial Narrow"/>
          <w:sz w:val="20"/>
          <w:szCs w:val="20"/>
        </w:rPr>
        <w:t>les</w:t>
      </w:r>
      <w:r w:rsidRPr="000909CD">
        <w:rPr>
          <w:rFonts w:ascii="Arial Narrow" w:hAnsi="Arial Narrow"/>
          <w:spacing w:val="2"/>
          <w:sz w:val="20"/>
          <w:szCs w:val="20"/>
        </w:rPr>
        <w:t xml:space="preserve"> </w:t>
      </w:r>
      <w:r w:rsidRPr="000909CD">
        <w:rPr>
          <w:rFonts w:ascii="Arial Narrow" w:hAnsi="Arial Narrow"/>
          <w:sz w:val="20"/>
          <w:szCs w:val="20"/>
        </w:rPr>
        <w:t>cinq</w:t>
      </w:r>
      <w:r w:rsidRPr="000909CD">
        <w:rPr>
          <w:rFonts w:ascii="Arial Narrow" w:hAnsi="Arial Narrow"/>
          <w:spacing w:val="1"/>
          <w:sz w:val="20"/>
          <w:szCs w:val="20"/>
        </w:rPr>
        <w:t xml:space="preserve"> </w:t>
      </w:r>
      <w:r w:rsidRPr="000909CD">
        <w:rPr>
          <w:rFonts w:ascii="Arial Narrow" w:hAnsi="Arial Narrow"/>
          <w:sz w:val="20"/>
          <w:szCs w:val="20"/>
        </w:rPr>
        <w:t>(5) jours ouvrables qui suivent la date de sa signatur</w:t>
      </w:r>
      <w:r w:rsidRPr="000909CD">
        <w:rPr>
          <w:rFonts w:ascii="Arial Narrow" w:hAnsi="Arial Narrow"/>
          <w:spacing w:val="-1"/>
          <w:sz w:val="20"/>
          <w:szCs w:val="20"/>
        </w:rPr>
        <w:t>e</w:t>
      </w:r>
      <w:r w:rsidRPr="000909CD">
        <w:rPr>
          <w:rFonts w:ascii="Arial Narrow" w:hAnsi="Arial Narrow"/>
          <w:w w:val="98"/>
          <w:sz w:val="20"/>
          <w:szCs w:val="20"/>
        </w:rPr>
        <w:t xml:space="preserve">. </w:t>
      </w:r>
    </w:p>
    <w:p w14:paraId="3BA5521E"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38.4</w:t>
      </w:r>
      <w:r w:rsidRPr="000909CD">
        <w:rPr>
          <w:rFonts w:ascii="Arial Narrow" w:hAnsi="Arial Narrow"/>
          <w:w w:val="98"/>
          <w:sz w:val="20"/>
          <w:szCs w:val="20"/>
        </w:rPr>
        <w:t>.</w:t>
      </w:r>
      <w:r w:rsidRPr="000909CD">
        <w:rPr>
          <w:rFonts w:ascii="Arial Narrow" w:hAnsi="Arial Narrow"/>
          <w:spacing w:val="-1"/>
          <w:w w:val="98"/>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a</w:t>
      </w:r>
      <w:r w:rsidRPr="000909CD">
        <w:rPr>
          <w:rFonts w:ascii="Arial Narrow" w:hAnsi="Arial Narrow"/>
          <w:sz w:val="20"/>
          <w:szCs w:val="20"/>
        </w:rPr>
        <w:t>ttr</w:t>
      </w:r>
      <w:r w:rsidRPr="000909CD">
        <w:rPr>
          <w:rFonts w:ascii="Arial Narrow" w:hAnsi="Arial Narrow"/>
          <w:spacing w:val="-1"/>
          <w:sz w:val="20"/>
          <w:szCs w:val="20"/>
        </w:rPr>
        <w:t>i</w:t>
      </w:r>
      <w:r w:rsidRPr="000909CD">
        <w:rPr>
          <w:rFonts w:ascii="Arial Narrow" w:hAnsi="Arial Narrow"/>
          <w:sz w:val="20"/>
          <w:szCs w:val="20"/>
        </w:rPr>
        <w:t>bu</w:t>
      </w:r>
      <w:r w:rsidRPr="000909CD">
        <w:rPr>
          <w:rFonts w:ascii="Arial Narrow" w:hAnsi="Arial Narrow"/>
          <w:spacing w:val="-1"/>
          <w:sz w:val="20"/>
          <w:szCs w:val="20"/>
        </w:rPr>
        <w:t>t</w:t>
      </w:r>
      <w:r w:rsidRPr="000909CD">
        <w:rPr>
          <w:rFonts w:ascii="Arial Narrow" w:hAnsi="Arial Narrow"/>
          <w:sz w:val="20"/>
          <w:szCs w:val="20"/>
        </w:rPr>
        <w:t>aire du marc</w:t>
      </w:r>
      <w:r w:rsidRPr="000909CD">
        <w:rPr>
          <w:rFonts w:ascii="Arial Narrow" w:hAnsi="Arial Narrow"/>
          <w:spacing w:val="-1"/>
          <w:sz w:val="20"/>
          <w:szCs w:val="20"/>
        </w:rPr>
        <w:t>h</w:t>
      </w:r>
      <w:r w:rsidRPr="000909CD">
        <w:rPr>
          <w:rFonts w:ascii="Arial Narrow" w:hAnsi="Arial Narrow"/>
          <w:sz w:val="20"/>
          <w:szCs w:val="20"/>
        </w:rPr>
        <w:t>é dis</w:t>
      </w:r>
      <w:r w:rsidRPr="000909CD">
        <w:rPr>
          <w:rFonts w:ascii="Arial Narrow" w:hAnsi="Arial Narrow"/>
          <w:spacing w:val="-1"/>
          <w:sz w:val="20"/>
          <w:szCs w:val="20"/>
        </w:rPr>
        <w:t>p</w:t>
      </w:r>
      <w:r w:rsidRPr="000909CD">
        <w:rPr>
          <w:rFonts w:ascii="Arial Narrow" w:hAnsi="Arial Narrow"/>
          <w:sz w:val="20"/>
          <w:szCs w:val="20"/>
        </w:rPr>
        <w:t>ose</w:t>
      </w:r>
      <w:r w:rsidRPr="000909CD">
        <w:rPr>
          <w:rFonts w:ascii="Arial Narrow" w:hAnsi="Arial Narrow"/>
          <w:spacing w:val="-1"/>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w:t>
      </w:r>
      <w:r w:rsidRPr="000909CD">
        <w:rPr>
          <w:rFonts w:ascii="Arial Narrow" w:hAnsi="Arial Narrow"/>
          <w:sz w:val="20"/>
          <w:szCs w:val="20"/>
        </w:rPr>
        <w:t>un</w:t>
      </w:r>
      <w:r w:rsidRPr="000909CD">
        <w:rPr>
          <w:rFonts w:ascii="Arial Narrow" w:hAnsi="Arial Narrow"/>
          <w:spacing w:val="-4"/>
          <w:sz w:val="20"/>
          <w:szCs w:val="20"/>
        </w:rPr>
        <w:t xml:space="preserve"> </w:t>
      </w:r>
      <w:r w:rsidRPr="000909CD">
        <w:rPr>
          <w:rFonts w:ascii="Arial Narrow" w:hAnsi="Arial Narrow"/>
          <w:sz w:val="20"/>
          <w:szCs w:val="20"/>
        </w:rPr>
        <w:t>délai</w:t>
      </w:r>
      <w:r w:rsidRPr="000909CD">
        <w:rPr>
          <w:rFonts w:ascii="Arial Narrow" w:hAnsi="Arial Narrow"/>
          <w:spacing w:val="-4"/>
          <w:sz w:val="20"/>
          <w:szCs w:val="20"/>
        </w:rPr>
        <w:t xml:space="preserve"> </w:t>
      </w:r>
      <w:r w:rsidRPr="000909CD">
        <w:rPr>
          <w:rFonts w:ascii="Arial Narrow" w:hAnsi="Arial Narrow"/>
          <w:sz w:val="20"/>
          <w:szCs w:val="20"/>
        </w:rPr>
        <w:t>de</w:t>
      </w:r>
      <w:r w:rsidRPr="000909CD">
        <w:rPr>
          <w:rFonts w:ascii="Arial Narrow" w:hAnsi="Arial Narrow"/>
          <w:spacing w:val="-1"/>
          <w:sz w:val="20"/>
          <w:szCs w:val="20"/>
        </w:rPr>
        <w:t xml:space="preserve"> q</w:t>
      </w:r>
      <w:r w:rsidRPr="000909CD">
        <w:rPr>
          <w:rFonts w:ascii="Arial Narrow" w:hAnsi="Arial Narrow"/>
          <w:sz w:val="20"/>
          <w:szCs w:val="20"/>
        </w:rPr>
        <w:t>ui</w:t>
      </w:r>
      <w:r w:rsidRPr="000909CD">
        <w:rPr>
          <w:rFonts w:ascii="Arial Narrow" w:hAnsi="Arial Narrow"/>
          <w:spacing w:val="-2"/>
          <w:sz w:val="20"/>
          <w:szCs w:val="20"/>
        </w:rPr>
        <w:t>n</w:t>
      </w:r>
      <w:r w:rsidRPr="000909CD">
        <w:rPr>
          <w:rFonts w:ascii="Arial Narrow" w:hAnsi="Arial Narrow"/>
          <w:sz w:val="20"/>
          <w:szCs w:val="20"/>
        </w:rPr>
        <w:t>ze</w:t>
      </w:r>
      <w:r w:rsidRPr="000909CD">
        <w:rPr>
          <w:rFonts w:ascii="Arial Narrow" w:hAnsi="Arial Narrow"/>
          <w:spacing w:val="-2"/>
          <w:sz w:val="20"/>
          <w:szCs w:val="20"/>
        </w:rPr>
        <w:t xml:space="preserve"> </w:t>
      </w:r>
      <w:r w:rsidRPr="000909CD">
        <w:rPr>
          <w:rFonts w:ascii="Arial Narrow" w:hAnsi="Arial Narrow"/>
          <w:sz w:val="20"/>
          <w:szCs w:val="20"/>
        </w:rPr>
        <w:t>(15)</w:t>
      </w:r>
      <w:r w:rsidRPr="000909CD">
        <w:rPr>
          <w:rFonts w:ascii="Arial Narrow" w:hAnsi="Arial Narrow"/>
          <w:spacing w:val="-2"/>
          <w:sz w:val="20"/>
          <w:szCs w:val="20"/>
        </w:rPr>
        <w:t xml:space="preserve"> </w:t>
      </w:r>
      <w:r w:rsidRPr="000909CD">
        <w:rPr>
          <w:rFonts w:ascii="Arial Narrow" w:hAnsi="Arial Narrow"/>
          <w:sz w:val="20"/>
          <w:szCs w:val="20"/>
        </w:rPr>
        <w:t>jours</w:t>
      </w:r>
      <w:r w:rsidRPr="000909CD">
        <w:rPr>
          <w:rFonts w:ascii="Arial Narrow" w:hAnsi="Arial Narrow"/>
          <w:spacing w:val="-4"/>
          <w:sz w:val="20"/>
          <w:szCs w:val="20"/>
        </w:rPr>
        <w:t xml:space="preserve"> </w:t>
      </w:r>
      <w:r w:rsidRPr="000909CD">
        <w:rPr>
          <w:rFonts w:ascii="Arial Narrow" w:hAnsi="Arial Narrow"/>
          <w:sz w:val="20"/>
          <w:szCs w:val="20"/>
        </w:rPr>
        <w:t>ouvr</w:t>
      </w:r>
      <w:r w:rsidRPr="000909CD">
        <w:rPr>
          <w:rFonts w:ascii="Arial Narrow" w:hAnsi="Arial Narrow"/>
          <w:spacing w:val="-2"/>
          <w:sz w:val="20"/>
          <w:szCs w:val="20"/>
        </w:rPr>
        <w:t>a</w:t>
      </w:r>
      <w:r w:rsidRPr="000909CD">
        <w:rPr>
          <w:rFonts w:ascii="Arial Narrow" w:hAnsi="Arial Narrow"/>
          <w:sz w:val="20"/>
          <w:szCs w:val="20"/>
        </w:rPr>
        <w:t>bles</w:t>
      </w:r>
      <w:r w:rsidRPr="000909CD">
        <w:rPr>
          <w:rFonts w:ascii="Arial Narrow" w:hAnsi="Arial Narrow"/>
          <w:spacing w:val="-1"/>
          <w:sz w:val="20"/>
          <w:szCs w:val="20"/>
        </w:rPr>
        <w:t xml:space="preserve"> </w:t>
      </w:r>
      <w:r w:rsidRPr="000909CD">
        <w:rPr>
          <w:rFonts w:ascii="Arial Narrow" w:hAnsi="Arial Narrow"/>
          <w:sz w:val="20"/>
          <w:szCs w:val="20"/>
        </w:rPr>
        <w:t>à</w:t>
      </w:r>
      <w:r w:rsidRPr="000909CD">
        <w:rPr>
          <w:rFonts w:ascii="Arial Narrow" w:hAnsi="Arial Narrow"/>
          <w:spacing w:val="-1"/>
          <w:sz w:val="20"/>
          <w:szCs w:val="20"/>
        </w:rPr>
        <w:t xml:space="preserve"> </w:t>
      </w:r>
      <w:r w:rsidRPr="000909CD">
        <w:rPr>
          <w:rFonts w:ascii="Arial Narrow" w:hAnsi="Arial Narrow"/>
          <w:spacing w:val="-3"/>
          <w:sz w:val="20"/>
          <w:szCs w:val="20"/>
        </w:rPr>
        <w:t>c</w:t>
      </w:r>
      <w:r w:rsidRPr="000909CD">
        <w:rPr>
          <w:rFonts w:ascii="Arial Narrow" w:hAnsi="Arial Narrow"/>
          <w:spacing w:val="-2"/>
          <w:sz w:val="20"/>
          <w:szCs w:val="20"/>
        </w:rPr>
        <w:t>o</w:t>
      </w:r>
      <w:r w:rsidRPr="000909CD">
        <w:rPr>
          <w:rFonts w:ascii="Arial Narrow" w:hAnsi="Arial Narrow"/>
          <w:spacing w:val="-1"/>
          <w:sz w:val="20"/>
          <w:szCs w:val="20"/>
        </w:rPr>
        <w:t>m</w:t>
      </w:r>
      <w:r w:rsidRPr="000909CD">
        <w:rPr>
          <w:rFonts w:ascii="Arial Narrow" w:hAnsi="Arial Narrow"/>
          <w:sz w:val="20"/>
          <w:szCs w:val="20"/>
        </w:rPr>
        <w:t>pter</w:t>
      </w:r>
      <w:r w:rsidRPr="000909CD">
        <w:rPr>
          <w:rFonts w:ascii="Arial Narrow" w:hAnsi="Arial Narrow"/>
          <w:spacing w:val="-2"/>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pacing w:val="-2"/>
          <w:sz w:val="20"/>
          <w:szCs w:val="20"/>
        </w:rPr>
        <w:t xml:space="preserve"> </w:t>
      </w:r>
      <w:r w:rsidRPr="000909CD">
        <w:rPr>
          <w:rFonts w:ascii="Arial Narrow" w:hAnsi="Arial Narrow"/>
          <w:sz w:val="20"/>
          <w:szCs w:val="20"/>
        </w:rPr>
        <w:t>sa</w:t>
      </w:r>
      <w:r w:rsidRPr="000909CD">
        <w:rPr>
          <w:rFonts w:ascii="Arial Narrow" w:hAnsi="Arial Narrow"/>
          <w:spacing w:val="-1"/>
          <w:sz w:val="20"/>
          <w:szCs w:val="20"/>
        </w:rPr>
        <w:t xml:space="preserve"> </w:t>
      </w:r>
      <w:r w:rsidRPr="000909CD">
        <w:rPr>
          <w:rFonts w:ascii="Arial Narrow" w:hAnsi="Arial Narrow"/>
          <w:sz w:val="20"/>
          <w:szCs w:val="20"/>
        </w:rPr>
        <w:t>ré</w:t>
      </w:r>
      <w:r w:rsidRPr="000909CD">
        <w:rPr>
          <w:rFonts w:ascii="Arial Narrow" w:hAnsi="Arial Narrow"/>
          <w:spacing w:val="-2"/>
          <w:sz w:val="20"/>
          <w:szCs w:val="20"/>
        </w:rPr>
        <w:t>c</w:t>
      </w:r>
      <w:r w:rsidRPr="000909CD">
        <w:rPr>
          <w:rFonts w:ascii="Arial Narrow" w:hAnsi="Arial Narrow"/>
          <w:sz w:val="20"/>
          <w:szCs w:val="20"/>
        </w:rPr>
        <w:t>epti</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1"/>
          <w:sz w:val="20"/>
          <w:szCs w:val="20"/>
        </w:rPr>
        <w:t xml:space="preserve"> p</w:t>
      </w:r>
      <w:r w:rsidRPr="000909CD">
        <w:rPr>
          <w:rFonts w:ascii="Arial Narrow" w:hAnsi="Arial Narrow"/>
          <w:sz w:val="20"/>
          <w:szCs w:val="20"/>
        </w:rPr>
        <w:t>ou</w:t>
      </w:r>
      <w:r w:rsidRPr="000909CD">
        <w:rPr>
          <w:rFonts w:ascii="Arial Narrow" w:hAnsi="Arial Narrow"/>
          <w:spacing w:val="-3"/>
          <w:sz w:val="20"/>
          <w:szCs w:val="20"/>
        </w:rPr>
        <w:t>r</w:t>
      </w:r>
      <w:r w:rsidRPr="000909CD">
        <w:rPr>
          <w:rFonts w:ascii="Arial Narrow" w:hAnsi="Arial Narrow"/>
          <w:sz w:val="20"/>
          <w:szCs w:val="20"/>
        </w:rPr>
        <w:t xml:space="preserve"> souscrire le marché ou la lettr</w:t>
      </w:r>
      <w:r w:rsidRPr="000909CD">
        <w:rPr>
          <w:rFonts w:ascii="Arial Narrow" w:hAnsi="Arial Narrow"/>
          <w:spacing w:val="2"/>
          <w:sz w:val="20"/>
          <w:szCs w:val="20"/>
        </w:rPr>
        <w:t>e</w:t>
      </w:r>
      <w:r w:rsidRPr="000909CD">
        <w:rPr>
          <w:rFonts w:ascii="Arial Narrow" w:hAnsi="Arial Narrow"/>
          <w:sz w:val="20"/>
          <w:szCs w:val="20"/>
        </w:rPr>
        <w:t>-commande pour souscrire le</w:t>
      </w:r>
      <w:r w:rsidRPr="000909CD">
        <w:rPr>
          <w:rFonts w:ascii="Arial Narrow" w:hAnsi="Arial Narrow"/>
          <w:spacing w:val="1"/>
          <w:sz w:val="20"/>
          <w:szCs w:val="20"/>
        </w:rPr>
        <w:t xml:space="preserve"> </w:t>
      </w:r>
      <w:r w:rsidRPr="000909CD">
        <w:rPr>
          <w:rFonts w:ascii="Arial Narrow" w:hAnsi="Arial Narrow"/>
          <w:sz w:val="20"/>
          <w:szCs w:val="20"/>
        </w:rPr>
        <w:t>marché</w:t>
      </w:r>
      <w:r w:rsidRPr="000909CD">
        <w:rPr>
          <w:rFonts w:ascii="Arial Narrow" w:hAnsi="Arial Narrow"/>
          <w:spacing w:val="1"/>
          <w:sz w:val="20"/>
          <w:szCs w:val="20"/>
        </w:rPr>
        <w:t xml:space="preserve"> o</w:t>
      </w:r>
      <w:r w:rsidRPr="000909CD">
        <w:rPr>
          <w:rFonts w:ascii="Arial Narrow" w:hAnsi="Arial Narrow"/>
          <w:sz w:val="20"/>
          <w:szCs w:val="20"/>
        </w:rPr>
        <w:t>u</w:t>
      </w:r>
      <w:r w:rsidRPr="000909CD">
        <w:rPr>
          <w:rFonts w:ascii="Arial Narrow" w:hAnsi="Arial Narrow"/>
          <w:spacing w:val="1"/>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 xml:space="preserve">a </w:t>
      </w:r>
      <w:r w:rsidRPr="000909CD">
        <w:rPr>
          <w:rFonts w:ascii="Arial Narrow" w:hAnsi="Arial Narrow"/>
          <w:sz w:val="20"/>
          <w:szCs w:val="20"/>
        </w:rPr>
        <w:t>l</w:t>
      </w:r>
      <w:r w:rsidRPr="000909CD">
        <w:rPr>
          <w:rFonts w:ascii="Arial Narrow" w:hAnsi="Arial Narrow"/>
          <w:spacing w:val="1"/>
          <w:sz w:val="20"/>
          <w:szCs w:val="20"/>
        </w:rPr>
        <w:t>e</w:t>
      </w:r>
      <w:r w:rsidRPr="000909CD">
        <w:rPr>
          <w:rFonts w:ascii="Arial Narrow" w:hAnsi="Arial Narrow"/>
          <w:sz w:val="20"/>
          <w:szCs w:val="20"/>
        </w:rPr>
        <w:t>t</w:t>
      </w:r>
      <w:r w:rsidRPr="000909CD">
        <w:rPr>
          <w:rFonts w:ascii="Arial Narrow" w:hAnsi="Arial Narrow"/>
          <w:spacing w:val="1"/>
          <w:sz w:val="20"/>
          <w:szCs w:val="20"/>
        </w:rPr>
        <w:t>t</w:t>
      </w:r>
      <w:r w:rsidRPr="000909CD">
        <w:rPr>
          <w:rFonts w:ascii="Arial Narrow" w:hAnsi="Arial Narrow"/>
          <w:sz w:val="20"/>
          <w:szCs w:val="20"/>
        </w:rPr>
        <w:t>r</w:t>
      </w:r>
      <w:r w:rsidRPr="000909CD">
        <w:rPr>
          <w:rFonts w:ascii="Arial Narrow" w:hAnsi="Arial Narrow"/>
          <w:spacing w:val="4"/>
          <w:sz w:val="20"/>
          <w:szCs w:val="20"/>
        </w:rPr>
        <w:t>e</w:t>
      </w:r>
      <w:r w:rsidRPr="000909CD">
        <w:rPr>
          <w:rFonts w:ascii="Arial Narrow" w:hAnsi="Arial Narrow"/>
          <w:sz w:val="20"/>
          <w:szCs w:val="20"/>
        </w:rPr>
        <w:t>-comman</w:t>
      </w:r>
      <w:r w:rsidRPr="000909CD">
        <w:rPr>
          <w:rFonts w:ascii="Arial Narrow" w:hAnsi="Arial Narrow"/>
          <w:spacing w:val="1"/>
          <w:sz w:val="20"/>
          <w:szCs w:val="20"/>
        </w:rPr>
        <w:t>de</w:t>
      </w:r>
      <w:r w:rsidRPr="000909CD">
        <w:rPr>
          <w:rFonts w:ascii="Arial Narrow" w:hAnsi="Arial Narrow"/>
          <w:w w:val="99"/>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assé ce délai, l</w:t>
      </w:r>
      <w:r w:rsidRPr="000909CD">
        <w:rPr>
          <w:rFonts w:ascii="Arial Narrow" w:hAnsi="Arial Narrow"/>
          <w:spacing w:val="-5"/>
          <w:sz w:val="20"/>
          <w:szCs w:val="20"/>
        </w:rPr>
        <w:t>e</w:t>
      </w:r>
      <w:r w:rsidRPr="000909CD">
        <w:rPr>
          <w:rFonts w:ascii="Arial Narrow" w:hAnsi="Arial Narrow"/>
          <w:sz w:val="20"/>
          <w:szCs w:val="20"/>
        </w:rPr>
        <w:t xml:space="preserve"> Maître</w:t>
      </w:r>
      <w:r w:rsidRPr="000909CD">
        <w:rPr>
          <w:rFonts w:ascii="Arial Narrow" w:hAnsi="Arial Narrow"/>
          <w:spacing w:val="11"/>
          <w:sz w:val="20"/>
          <w:szCs w:val="20"/>
        </w:rPr>
        <w:t xml:space="preserve"> </w:t>
      </w:r>
      <w:r w:rsidRPr="000909CD">
        <w:rPr>
          <w:rFonts w:ascii="Arial Narrow" w:hAnsi="Arial Narrow"/>
          <w:sz w:val="20"/>
          <w:szCs w:val="20"/>
        </w:rPr>
        <w:t>d’Ouvrage</w:t>
      </w:r>
      <w:r w:rsidRPr="000909CD">
        <w:rPr>
          <w:rFonts w:ascii="Arial Narrow" w:hAnsi="Arial Narrow"/>
          <w:spacing w:val="11"/>
          <w:sz w:val="20"/>
          <w:szCs w:val="20"/>
        </w:rPr>
        <w:t xml:space="preserve"> </w:t>
      </w:r>
      <w:r w:rsidRPr="000909CD">
        <w:rPr>
          <w:rFonts w:ascii="Arial Narrow" w:hAnsi="Arial Narrow"/>
          <w:sz w:val="20"/>
          <w:szCs w:val="20"/>
        </w:rPr>
        <w:t>ou</w:t>
      </w:r>
      <w:r w:rsidRPr="000909CD">
        <w:rPr>
          <w:rFonts w:ascii="Arial Narrow" w:hAnsi="Arial Narrow"/>
          <w:spacing w:val="11"/>
          <w:sz w:val="20"/>
          <w:szCs w:val="20"/>
        </w:rPr>
        <w:t xml:space="preserve"> </w:t>
      </w:r>
      <w:r w:rsidRPr="000909CD">
        <w:rPr>
          <w:rFonts w:ascii="Arial Narrow" w:hAnsi="Arial Narrow"/>
          <w:sz w:val="20"/>
          <w:szCs w:val="20"/>
        </w:rPr>
        <w:t>le</w:t>
      </w:r>
      <w:r w:rsidRPr="000909CD">
        <w:rPr>
          <w:rFonts w:ascii="Arial Narrow" w:hAnsi="Arial Narrow"/>
          <w:spacing w:val="11"/>
          <w:sz w:val="20"/>
          <w:szCs w:val="20"/>
        </w:rPr>
        <w:t xml:space="preserve"> </w:t>
      </w:r>
      <w:r w:rsidRPr="000909CD">
        <w:rPr>
          <w:rFonts w:ascii="Arial Narrow" w:hAnsi="Arial Narrow"/>
          <w:sz w:val="20"/>
          <w:szCs w:val="20"/>
        </w:rPr>
        <w:t>Maître</w:t>
      </w:r>
      <w:r w:rsidRPr="000909CD">
        <w:rPr>
          <w:rFonts w:ascii="Arial Narrow" w:hAnsi="Arial Narrow"/>
          <w:spacing w:val="11"/>
          <w:sz w:val="20"/>
          <w:szCs w:val="20"/>
        </w:rPr>
        <w:t xml:space="preserve"> </w:t>
      </w:r>
      <w:r w:rsidRPr="000909CD">
        <w:rPr>
          <w:rFonts w:ascii="Arial Narrow" w:hAnsi="Arial Narrow"/>
          <w:sz w:val="20"/>
          <w:szCs w:val="20"/>
        </w:rPr>
        <w:t>d’Ouvrage</w:t>
      </w:r>
      <w:r w:rsidRPr="000909CD">
        <w:rPr>
          <w:rFonts w:ascii="Arial Narrow" w:hAnsi="Arial Narrow"/>
          <w:spacing w:val="12"/>
          <w:sz w:val="20"/>
          <w:szCs w:val="20"/>
        </w:rPr>
        <w:t xml:space="preserve"> </w:t>
      </w:r>
      <w:r w:rsidRPr="000909CD">
        <w:rPr>
          <w:rFonts w:ascii="Arial Narrow" w:hAnsi="Arial Narrow"/>
          <w:sz w:val="20"/>
          <w:szCs w:val="20"/>
        </w:rPr>
        <w:t>Délégué</w:t>
      </w:r>
      <w:r w:rsidRPr="000909CD">
        <w:rPr>
          <w:rFonts w:ascii="Arial Narrow" w:hAnsi="Arial Narrow"/>
          <w:spacing w:val="12"/>
          <w:sz w:val="20"/>
          <w:szCs w:val="20"/>
        </w:rPr>
        <w:t xml:space="preserve"> </w:t>
      </w:r>
      <w:r w:rsidRPr="000909CD">
        <w:rPr>
          <w:rFonts w:ascii="Arial Narrow" w:hAnsi="Arial Narrow"/>
          <w:sz w:val="20"/>
          <w:szCs w:val="20"/>
        </w:rPr>
        <w:t>se</w:t>
      </w:r>
      <w:r w:rsidRPr="000909CD">
        <w:rPr>
          <w:rFonts w:ascii="Arial Narrow" w:hAnsi="Arial Narrow"/>
          <w:spacing w:val="12"/>
          <w:sz w:val="20"/>
          <w:szCs w:val="20"/>
        </w:rPr>
        <w:t xml:space="preserve"> </w:t>
      </w:r>
      <w:r w:rsidRPr="000909CD">
        <w:rPr>
          <w:rFonts w:ascii="Arial Narrow" w:hAnsi="Arial Narrow"/>
          <w:sz w:val="20"/>
          <w:szCs w:val="20"/>
        </w:rPr>
        <w:t>réserve</w:t>
      </w:r>
      <w:r w:rsidRPr="000909CD">
        <w:rPr>
          <w:rFonts w:ascii="Arial Narrow" w:hAnsi="Arial Narrow"/>
          <w:spacing w:val="12"/>
          <w:sz w:val="20"/>
          <w:szCs w:val="20"/>
        </w:rPr>
        <w:t xml:space="preserve"> </w:t>
      </w:r>
      <w:r w:rsidRPr="000909CD">
        <w:rPr>
          <w:rFonts w:ascii="Arial Narrow" w:hAnsi="Arial Narrow"/>
          <w:sz w:val="20"/>
          <w:szCs w:val="20"/>
        </w:rPr>
        <w:t>le</w:t>
      </w:r>
      <w:r w:rsidRPr="000909CD">
        <w:rPr>
          <w:rFonts w:ascii="Arial Narrow" w:hAnsi="Arial Narrow"/>
          <w:spacing w:val="10"/>
          <w:sz w:val="20"/>
          <w:szCs w:val="20"/>
        </w:rPr>
        <w:t xml:space="preserve"> </w:t>
      </w:r>
      <w:r w:rsidRPr="000909CD">
        <w:rPr>
          <w:rFonts w:ascii="Arial Narrow" w:hAnsi="Arial Narrow"/>
          <w:sz w:val="20"/>
          <w:szCs w:val="20"/>
        </w:rPr>
        <w:t>droit</w:t>
      </w:r>
      <w:r w:rsidRPr="000909CD">
        <w:rPr>
          <w:rFonts w:ascii="Arial Narrow" w:hAnsi="Arial Narrow"/>
          <w:spacing w:val="9"/>
          <w:sz w:val="20"/>
          <w:szCs w:val="20"/>
        </w:rPr>
        <w:t xml:space="preserve"> </w:t>
      </w:r>
      <w:r w:rsidRPr="000909CD">
        <w:rPr>
          <w:rFonts w:ascii="Arial Narrow" w:hAnsi="Arial Narrow"/>
          <w:sz w:val="20"/>
          <w:szCs w:val="20"/>
        </w:rPr>
        <w:t>d’annuler</w:t>
      </w:r>
      <w:r w:rsidRPr="000909CD">
        <w:rPr>
          <w:rFonts w:ascii="Arial Narrow" w:hAnsi="Arial Narrow"/>
          <w:spacing w:val="12"/>
          <w:sz w:val="20"/>
          <w:szCs w:val="20"/>
        </w:rPr>
        <w:t xml:space="preserve"> </w:t>
      </w:r>
      <w:r w:rsidRPr="000909CD">
        <w:rPr>
          <w:rFonts w:ascii="Arial Narrow" w:hAnsi="Arial Narrow"/>
          <w:sz w:val="20"/>
          <w:szCs w:val="20"/>
        </w:rPr>
        <w:t>la</w:t>
      </w:r>
      <w:r w:rsidRPr="000909CD">
        <w:rPr>
          <w:rFonts w:ascii="Arial Narrow" w:hAnsi="Arial Narrow"/>
          <w:spacing w:val="10"/>
          <w:sz w:val="20"/>
          <w:szCs w:val="20"/>
        </w:rPr>
        <w:t xml:space="preserve"> </w:t>
      </w:r>
      <w:r w:rsidRPr="000909CD">
        <w:rPr>
          <w:rFonts w:ascii="Arial Narrow" w:hAnsi="Arial Narrow"/>
          <w:sz w:val="20"/>
          <w:szCs w:val="20"/>
        </w:rPr>
        <w:t>décision</w:t>
      </w:r>
      <w:r w:rsidRPr="000909CD">
        <w:rPr>
          <w:rFonts w:ascii="Arial Narrow" w:hAnsi="Arial Narrow"/>
          <w:spacing w:val="9"/>
          <w:sz w:val="20"/>
          <w:szCs w:val="20"/>
        </w:rPr>
        <w:t xml:space="preserve"> </w:t>
      </w:r>
      <w:r w:rsidRPr="000909CD">
        <w:rPr>
          <w:rFonts w:ascii="Arial Narrow" w:hAnsi="Arial Narrow"/>
          <w:sz w:val="20"/>
          <w:szCs w:val="20"/>
        </w:rPr>
        <w:t>d’attribution</w:t>
      </w:r>
      <w:r w:rsidRPr="000909CD">
        <w:rPr>
          <w:rFonts w:ascii="Arial Narrow" w:hAnsi="Arial Narrow"/>
          <w:spacing w:val="12"/>
          <w:sz w:val="20"/>
          <w:szCs w:val="20"/>
        </w:rPr>
        <w:t xml:space="preserve"> </w:t>
      </w:r>
      <w:r w:rsidRPr="000909CD">
        <w:rPr>
          <w:rFonts w:ascii="Arial Narrow" w:hAnsi="Arial Narrow"/>
          <w:spacing w:val="1"/>
          <w:sz w:val="20"/>
          <w:szCs w:val="20"/>
        </w:rPr>
        <w:t>a</w:t>
      </w:r>
      <w:r w:rsidRPr="000909CD">
        <w:rPr>
          <w:rFonts w:ascii="Arial Narrow" w:hAnsi="Arial Narrow"/>
          <w:sz w:val="20"/>
          <w:szCs w:val="20"/>
        </w:rPr>
        <w:t>près mise</w:t>
      </w:r>
      <w:r w:rsidRPr="000909CD">
        <w:rPr>
          <w:rFonts w:ascii="Arial Narrow" w:hAnsi="Arial Narrow"/>
          <w:spacing w:val="7"/>
          <w:sz w:val="20"/>
          <w:szCs w:val="20"/>
        </w:rPr>
        <w:t xml:space="preserve"> </w:t>
      </w:r>
      <w:r w:rsidRPr="000909CD">
        <w:rPr>
          <w:rFonts w:ascii="Arial Narrow" w:hAnsi="Arial Narrow"/>
          <w:sz w:val="20"/>
          <w:szCs w:val="20"/>
        </w:rPr>
        <w:t>en</w:t>
      </w:r>
      <w:r w:rsidRPr="000909CD">
        <w:rPr>
          <w:rFonts w:ascii="Arial Narrow" w:hAnsi="Arial Narrow"/>
          <w:spacing w:val="6"/>
          <w:sz w:val="20"/>
          <w:szCs w:val="20"/>
        </w:rPr>
        <w:t xml:space="preserve"> </w:t>
      </w:r>
      <w:r w:rsidRPr="000909CD">
        <w:rPr>
          <w:rFonts w:ascii="Arial Narrow" w:hAnsi="Arial Narrow"/>
          <w:sz w:val="20"/>
          <w:szCs w:val="20"/>
        </w:rPr>
        <w:t>demeure</w:t>
      </w:r>
      <w:r w:rsidRPr="000909CD">
        <w:rPr>
          <w:rFonts w:ascii="Arial Narrow" w:hAnsi="Arial Narrow"/>
          <w:spacing w:val="4"/>
          <w:sz w:val="20"/>
          <w:szCs w:val="20"/>
        </w:rPr>
        <w:t xml:space="preserve"> </w:t>
      </w:r>
      <w:r w:rsidRPr="000909CD">
        <w:rPr>
          <w:rFonts w:ascii="Arial Narrow" w:hAnsi="Arial Narrow"/>
          <w:sz w:val="20"/>
          <w:szCs w:val="20"/>
        </w:rPr>
        <w:t>de</w:t>
      </w:r>
      <w:r w:rsidRPr="000909CD">
        <w:rPr>
          <w:rFonts w:ascii="Arial Narrow" w:hAnsi="Arial Narrow"/>
          <w:spacing w:val="6"/>
          <w:sz w:val="20"/>
          <w:szCs w:val="20"/>
        </w:rPr>
        <w:t xml:space="preserve"> </w:t>
      </w:r>
      <w:r w:rsidRPr="000909CD">
        <w:rPr>
          <w:rFonts w:ascii="Arial Narrow" w:hAnsi="Arial Narrow"/>
          <w:sz w:val="20"/>
          <w:szCs w:val="20"/>
        </w:rPr>
        <w:t>l’attributaire</w:t>
      </w:r>
      <w:r w:rsidRPr="000909CD">
        <w:rPr>
          <w:rFonts w:ascii="Arial Narrow" w:hAnsi="Arial Narrow"/>
          <w:spacing w:val="7"/>
          <w:sz w:val="20"/>
          <w:szCs w:val="20"/>
        </w:rPr>
        <w:t xml:space="preserve"> </w:t>
      </w:r>
      <w:r w:rsidRPr="000909CD">
        <w:rPr>
          <w:rFonts w:ascii="Arial Narrow" w:hAnsi="Arial Narrow"/>
          <w:sz w:val="20"/>
          <w:szCs w:val="20"/>
        </w:rPr>
        <w:t>restée</w:t>
      </w:r>
      <w:r w:rsidRPr="000909CD">
        <w:rPr>
          <w:rFonts w:ascii="Arial Narrow" w:hAnsi="Arial Narrow"/>
          <w:spacing w:val="8"/>
          <w:sz w:val="20"/>
          <w:szCs w:val="20"/>
        </w:rPr>
        <w:t xml:space="preserve"> </w:t>
      </w:r>
      <w:r w:rsidRPr="000909CD">
        <w:rPr>
          <w:rFonts w:ascii="Arial Narrow" w:hAnsi="Arial Narrow"/>
          <w:sz w:val="20"/>
          <w:szCs w:val="20"/>
        </w:rPr>
        <w:t>sans</w:t>
      </w:r>
      <w:r w:rsidRPr="000909CD">
        <w:rPr>
          <w:rFonts w:ascii="Arial Narrow" w:hAnsi="Arial Narrow"/>
          <w:spacing w:val="7"/>
          <w:sz w:val="20"/>
          <w:szCs w:val="20"/>
        </w:rPr>
        <w:t xml:space="preserve"> </w:t>
      </w:r>
      <w:r w:rsidRPr="000909CD">
        <w:rPr>
          <w:rFonts w:ascii="Arial Narrow" w:hAnsi="Arial Narrow"/>
          <w:sz w:val="20"/>
          <w:szCs w:val="20"/>
        </w:rPr>
        <w:t>suite.</w:t>
      </w:r>
      <w:r w:rsidRPr="000909CD">
        <w:rPr>
          <w:rFonts w:ascii="Arial Narrow" w:hAnsi="Arial Narrow"/>
          <w:spacing w:val="7"/>
          <w:sz w:val="20"/>
          <w:szCs w:val="20"/>
        </w:rPr>
        <w:t xml:space="preserve"> </w:t>
      </w:r>
      <w:r w:rsidRPr="000909CD">
        <w:rPr>
          <w:rFonts w:ascii="Arial Narrow" w:hAnsi="Arial Narrow"/>
          <w:sz w:val="20"/>
          <w:szCs w:val="20"/>
        </w:rPr>
        <w:t>Dans</w:t>
      </w:r>
      <w:r w:rsidRPr="000909CD">
        <w:rPr>
          <w:rFonts w:ascii="Arial Narrow" w:hAnsi="Arial Narrow"/>
          <w:spacing w:val="7"/>
          <w:sz w:val="20"/>
          <w:szCs w:val="20"/>
        </w:rPr>
        <w:t xml:space="preserve"> </w:t>
      </w:r>
      <w:r w:rsidRPr="000909CD">
        <w:rPr>
          <w:rFonts w:ascii="Arial Narrow" w:hAnsi="Arial Narrow"/>
          <w:sz w:val="20"/>
          <w:szCs w:val="20"/>
        </w:rPr>
        <w:t>ce</w:t>
      </w:r>
      <w:r w:rsidRPr="000909CD">
        <w:rPr>
          <w:rFonts w:ascii="Arial Narrow" w:hAnsi="Arial Narrow"/>
          <w:spacing w:val="8"/>
          <w:sz w:val="20"/>
          <w:szCs w:val="20"/>
        </w:rPr>
        <w:t xml:space="preserve"> </w:t>
      </w:r>
      <w:r w:rsidRPr="000909CD">
        <w:rPr>
          <w:rFonts w:ascii="Arial Narrow" w:hAnsi="Arial Narrow"/>
          <w:sz w:val="20"/>
          <w:szCs w:val="20"/>
        </w:rPr>
        <w:t>cas,</w:t>
      </w:r>
      <w:r w:rsidRPr="000909CD">
        <w:rPr>
          <w:rFonts w:ascii="Arial Narrow" w:hAnsi="Arial Narrow"/>
          <w:spacing w:val="7"/>
          <w:sz w:val="20"/>
          <w:szCs w:val="20"/>
        </w:rPr>
        <w:t xml:space="preserve"> </w:t>
      </w:r>
      <w:r w:rsidRPr="000909CD">
        <w:rPr>
          <w:rFonts w:ascii="Arial Narrow" w:hAnsi="Arial Narrow"/>
          <w:sz w:val="20"/>
          <w:szCs w:val="20"/>
        </w:rPr>
        <w:t>le</w:t>
      </w:r>
      <w:r w:rsidRPr="000909CD">
        <w:rPr>
          <w:rFonts w:ascii="Arial Narrow" w:hAnsi="Arial Narrow"/>
          <w:spacing w:val="7"/>
          <w:sz w:val="20"/>
          <w:szCs w:val="20"/>
        </w:rPr>
        <w:t xml:space="preserve"> </w:t>
      </w:r>
      <w:r w:rsidRPr="000909CD">
        <w:rPr>
          <w:rFonts w:ascii="Arial Narrow" w:hAnsi="Arial Narrow"/>
          <w:sz w:val="20"/>
          <w:szCs w:val="20"/>
        </w:rPr>
        <w:t>cautionn</w:t>
      </w:r>
      <w:r w:rsidRPr="000909CD">
        <w:rPr>
          <w:rFonts w:ascii="Arial Narrow" w:hAnsi="Arial Narrow"/>
          <w:spacing w:val="1"/>
          <w:sz w:val="20"/>
          <w:szCs w:val="20"/>
        </w:rPr>
        <w:t>e</w:t>
      </w:r>
      <w:r w:rsidRPr="000909CD">
        <w:rPr>
          <w:rFonts w:ascii="Arial Narrow" w:hAnsi="Arial Narrow"/>
          <w:spacing w:val="6"/>
          <w:sz w:val="20"/>
          <w:szCs w:val="20"/>
        </w:rPr>
        <w:t>m</w:t>
      </w:r>
      <w:r w:rsidRPr="000909CD">
        <w:rPr>
          <w:rFonts w:ascii="Arial Narrow" w:hAnsi="Arial Narrow"/>
          <w:sz w:val="20"/>
          <w:szCs w:val="20"/>
        </w:rPr>
        <w:t>ent</w:t>
      </w:r>
      <w:r w:rsidRPr="000909CD">
        <w:rPr>
          <w:rFonts w:ascii="Arial Narrow" w:hAnsi="Arial Narrow"/>
          <w:spacing w:val="5"/>
          <w:sz w:val="20"/>
          <w:szCs w:val="20"/>
        </w:rPr>
        <w:t xml:space="preserve"> </w:t>
      </w:r>
      <w:r w:rsidRPr="000909CD">
        <w:rPr>
          <w:rFonts w:ascii="Arial Narrow" w:hAnsi="Arial Narrow"/>
          <w:sz w:val="20"/>
          <w:szCs w:val="20"/>
        </w:rPr>
        <w:t>de</w:t>
      </w:r>
      <w:r w:rsidRPr="000909CD">
        <w:rPr>
          <w:rFonts w:ascii="Arial Narrow" w:hAnsi="Arial Narrow"/>
          <w:spacing w:val="5"/>
          <w:sz w:val="20"/>
          <w:szCs w:val="20"/>
        </w:rPr>
        <w:t xml:space="preserve"> </w:t>
      </w:r>
      <w:r w:rsidRPr="000909CD">
        <w:rPr>
          <w:rFonts w:ascii="Arial Narrow" w:hAnsi="Arial Narrow"/>
          <w:sz w:val="20"/>
          <w:szCs w:val="20"/>
        </w:rPr>
        <w:t>soumission</w:t>
      </w:r>
      <w:r w:rsidRPr="000909CD">
        <w:rPr>
          <w:rFonts w:ascii="Arial Narrow" w:hAnsi="Arial Narrow"/>
          <w:spacing w:val="4"/>
          <w:sz w:val="20"/>
          <w:szCs w:val="20"/>
        </w:rPr>
        <w:t xml:space="preserve"> </w:t>
      </w:r>
      <w:r w:rsidRPr="000909CD">
        <w:rPr>
          <w:rFonts w:ascii="Arial Narrow" w:hAnsi="Arial Narrow"/>
          <w:sz w:val="20"/>
          <w:szCs w:val="20"/>
        </w:rPr>
        <w:t>est</w:t>
      </w:r>
      <w:r w:rsidRPr="000909CD">
        <w:rPr>
          <w:rFonts w:ascii="Arial Narrow" w:hAnsi="Arial Narrow"/>
          <w:spacing w:val="7"/>
          <w:sz w:val="20"/>
          <w:szCs w:val="20"/>
        </w:rPr>
        <w:t xml:space="preserve"> </w:t>
      </w:r>
      <w:r w:rsidRPr="000909CD">
        <w:rPr>
          <w:rFonts w:ascii="Arial Narrow" w:hAnsi="Arial Narrow"/>
          <w:sz w:val="20"/>
          <w:szCs w:val="20"/>
        </w:rPr>
        <w:t>saisi</w:t>
      </w:r>
      <w:r w:rsidRPr="000909CD">
        <w:rPr>
          <w:rFonts w:ascii="Arial Narrow" w:hAnsi="Arial Narrow"/>
          <w:spacing w:val="7"/>
          <w:sz w:val="20"/>
          <w:szCs w:val="20"/>
        </w:rPr>
        <w:t xml:space="preserve"> </w:t>
      </w:r>
      <w:r w:rsidRPr="000909CD">
        <w:rPr>
          <w:rFonts w:ascii="Arial Narrow" w:hAnsi="Arial Narrow"/>
          <w:sz w:val="20"/>
          <w:szCs w:val="20"/>
        </w:rPr>
        <w:t>et le marché e</w:t>
      </w:r>
      <w:r w:rsidRPr="000909CD">
        <w:rPr>
          <w:rFonts w:ascii="Arial Narrow" w:hAnsi="Arial Narrow"/>
          <w:spacing w:val="-1"/>
          <w:sz w:val="20"/>
          <w:szCs w:val="20"/>
        </w:rPr>
        <w:t>s</w:t>
      </w:r>
      <w:r w:rsidRPr="000909CD">
        <w:rPr>
          <w:rFonts w:ascii="Arial Narrow" w:hAnsi="Arial Narrow"/>
          <w:sz w:val="20"/>
          <w:szCs w:val="20"/>
        </w:rPr>
        <w:t xml:space="preserve">t attribué au </w:t>
      </w:r>
      <w:r w:rsidRPr="000909CD">
        <w:rPr>
          <w:rFonts w:ascii="Arial Narrow" w:hAnsi="Arial Narrow"/>
          <w:spacing w:val="-1"/>
          <w:sz w:val="20"/>
          <w:szCs w:val="20"/>
        </w:rPr>
        <w:t>c</w:t>
      </w:r>
      <w:r w:rsidRPr="000909CD">
        <w:rPr>
          <w:rFonts w:ascii="Arial Narrow" w:hAnsi="Arial Narrow"/>
          <w:sz w:val="20"/>
          <w:szCs w:val="20"/>
        </w:rPr>
        <w:t xml:space="preserve">andidat classé en </w:t>
      </w:r>
      <w:r w:rsidRPr="000909CD">
        <w:rPr>
          <w:rFonts w:ascii="Arial Narrow" w:hAnsi="Arial Narrow"/>
          <w:spacing w:val="-1"/>
          <w:sz w:val="20"/>
          <w:szCs w:val="20"/>
        </w:rPr>
        <w:t>s</w:t>
      </w:r>
      <w:r w:rsidRPr="000909CD">
        <w:rPr>
          <w:rFonts w:ascii="Arial Narrow" w:hAnsi="Arial Narrow"/>
          <w:sz w:val="20"/>
          <w:szCs w:val="20"/>
        </w:rPr>
        <w:t>econd</w:t>
      </w:r>
      <w:r w:rsidRPr="000909CD">
        <w:rPr>
          <w:rFonts w:ascii="Arial Narrow" w:hAnsi="Arial Narrow"/>
          <w:spacing w:val="-1"/>
          <w:sz w:val="20"/>
          <w:szCs w:val="20"/>
        </w:rPr>
        <w:t>e</w:t>
      </w:r>
      <w:r w:rsidRPr="000909CD">
        <w:rPr>
          <w:rFonts w:ascii="Arial Narrow" w:hAnsi="Arial Narrow"/>
          <w:sz w:val="20"/>
          <w:szCs w:val="20"/>
        </w:rPr>
        <w:t xml:space="preserve"> position</w:t>
      </w:r>
      <w:r w:rsidRPr="000909CD">
        <w:rPr>
          <w:rFonts w:ascii="Arial Narrow" w:hAnsi="Arial Narrow"/>
          <w:spacing w:val="2"/>
          <w:sz w:val="20"/>
          <w:szCs w:val="20"/>
        </w:rPr>
        <w:t>.</w:t>
      </w:r>
      <w:r w:rsidRPr="000909CD">
        <w:rPr>
          <w:rFonts w:ascii="Arial Narrow" w:hAnsi="Arial Narrow"/>
          <w:sz w:val="20"/>
          <w:szCs w:val="20"/>
        </w:rPr>
        <w:t xml:space="preserve"> </w:t>
      </w:r>
    </w:p>
    <w:p w14:paraId="504C1493"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Article 3</w:t>
      </w:r>
      <w:r w:rsidRPr="000909CD">
        <w:rPr>
          <w:rFonts w:ascii="Arial Narrow" w:hAnsi="Arial Narrow"/>
          <w:spacing w:val="-1"/>
          <w:sz w:val="20"/>
          <w:szCs w:val="20"/>
        </w:rPr>
        <w:t>9</w:t>
      </w:r>
      <w:r w:rsidRPr="000909CD">
        <w:rPr>
          <w:rFonts w:ascii="Arial Narrow" w:hAnsi="Arial Narrow"/>
          <w:sz w:val="20"/>
          <w:szCs w:val="20"/>
        </w:rPr>
        <w:t>.</w:t>
      </w:r>
      <w:r w:rsidRPr="000909CD">
        <w:rPr>
          <w:rFonts w:ascii="Arial Narrow" w:hAnsi="Arial Narrow"/>
          <w:spacing w:val="256"/>
          <w:sz w:val="20"/>
          <w:szCs w:val="20"/>
        </w:rPr>
        <w:t xml:space="preserve"> </w:t>
      </w:r>
      <w:r w:rsidRPr="000909CD">
        <w:rPr>
          <w:rFonts w:ascii="Arial Narrow" w:hAnsi="Arial Narrow"/>
          <w:sz w:val="20"/>
          <w:szCs w:val="20"/>
        </w:rPr>
        <w:t>Cautionnement définitif</w:t>
      </w:r>
    </w:p>
    <w:p w14:paraId="11BE36C7"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39.</w:t>
      </w:r>
      <w:r w:rsidRPr="000909CD">
        <w:rPr>
          <w:rFonts w:ascii="Arial Narrow" w:hAnsi="Arial Narrow"/>
          <w:spacing w:val="-1"/>
          <w:sz w:val="20"/>
          <w:szCs w:val="20"/>
        </w:rPr>
        <w:t>1</w:t>
      </w:r>
      <w:r w:rsidRPr="000909CD">
        <w:rPr>
          <w:rFonts w:ascii="Arial Narrow" w:hAnsi="Arial Narrow"/>
          <w:sz w:val="20"/>
          <w:szCs w:val="20"/>
        </w:rPr>
        <w:t>.</w:t>
      </w:r>
      <w:r w:rsidRPr="000909CD">
        <w:rPr>
          <w:rFonts w:ascii="Arial Narrow" w:hAnsi="Arial Narrow"/>
          <w:spacing w:val="4"/>
          <w:sz w:val="20"/>
          <w:szCs w:val="20"/>
        </w:rPr>
        <w:t xml:space="preserve"> </w:t>
      </w:r>
      <w:r w:rsidRPr="000909CD">
        <w:rPr>
          <w:rFonts w:ascii="Arial Narrow" w:hAnsi="Arial Narrow"/>
          <w:sz w:val="20"/>
          <w:szCs w:val="20"/>
        </w:rPr>
        <w:t>Dans</w:t>
      </w:r>
      <w:r w:rsidRPr="000909CD">
        <w:rPr>
          <w:rFonts w:ascii="Arial Narrow" w:hAnsi="Arial Narrow"/>
          <w:spacing w:val="4"/>
          <w:sz w:val="20"/>
          <w:szCs w:val="20"/>
        </w:rPr>
        <w:t xml:space="preserve"> </w:t>
      </w:r>
      <w:r w:rsidRPr="000909CD">
        <w:rPr>
          <w:rFonts w:ascii="Arial Narrow" w:hAnsi="Arial Narrow"/>
          <w:sz w:val="20"/>
          <w:szCs w:val="20"/>
        </w:rPr>
        <w:t>les</w:t>
      </w:r>
      <w:r w:rsidRPr="000909CD">
        <w:rPr>
          <w:rFonts w:ascii="Arial Narrow" w:hAnsi="Arial Narrow"/>
          <w:spacing w:val="4"/>
          <w:sz w:val="20"/>
          <w:szCs w:val="20"/>
        </w:rPr>
        <w:t xml:space="preserve"> </w:t>
      </w:r>
      <w:r w:rsidRPr="000909CD">
        <w:rPr>
          <w:rFonts w:ascii="Arial Narrow" w:hAnsi="Arial Narrow"/>
          <w:sz w:val="20"/>
          <w:szCs w:val="20"/>
        </w:rPr>
        <w:t>vingt</w:t>
      </w:r>
      <w:r w:rsidRPr="000909CD">
        <w:rPr>
          <w:rFonts w:ascii="Arial Narrow" w:hAnsi="Arial Narrow"/>
          <w:spacing w:val="4"/>
          <w:sz w:val="20"/>
          <w:szCs w:val="20"/>
        </w:rPr>
        <w:t xml:space="preserve"> </w:t>
      </w:r>
      <w:r w:rsidRPr="000909CD">
        <w:rPr>
          <w:rFonts w:ascii="Arial Narrow" w:hAnsi="Arial Narrow"/>
          <w:sz w:val="20"/>
          <w:szCs w:val="20"/>
        </w:rPr>
        <w:t>(20)</w:t>
      </w:r>
      <w:r w:rsidRPr="000909CD">
        <w:rPr>
          <w:rFonts w:ascii="Arial Narrow" w:hAnsi="Arial Narrow"/>
          <w:spacing w:val="3"/>
          <w:sz w:val="20"/>
          <w:szCs w:val="20"/>
        </w:rPr>
        <w:t xml:space="preserve"> </w:t>
      </w:r>
      <w:r w:rsidRPr="000909CD">
        <w:rPr>
          <w:rFonts w:ascii="Arial Narrow" w:hAnsi="Arial Narrow"/>
          <w:sz w:val="20"/>
          <w:szCs w:val="20"/>
        </w:rPr>
        <w:t>jours</w:t>
      </w:r>
      <w:r w:rsidRPr="000909CD">
        <w:rPr>
          <w:rFonts w:ascii="Arial Narrow" w:hAnsi="Arial Narrow"/>
          <w:spacing w:val="4"/>
          <w:sz w:val="20"/>
          <w:szCs w:val="20"/>
        </w:rPr>
        <w:t xml:space="preserve"> </w:t>
      </w:r>
      <w:r w:rsidRPr="000909CD">
        <w:rPr>
          <w:rFonts w:ascii="Arial Narrow" w:hAnsi="Arial Narrow"/>
          <w:sz w:val="20"/>
          <w:szCs w:val="20"/>
        </w:rPr>
        <w:t>calendaires</w:t>
      </w:r>
      <w:r w:rsidRPr="000909CD">
        <w:rPr>
          <w:rFonts w:ascii="Arial Narrow" w:hAnsi="Arial Narrow"/>
          <w:spacing w:val="5"/>
          <w:sz w:val="20"/>
          <w:szCs w:val="20"/>
        </w:rPr>
        <w:t xml:space="preserve"> </w:t>
      </w:r>
      <w:r w:rsidRPr="000909CD">
        <w:rPr>
          <w:rFonts w:ascii="Arial Narrow" w:hAnsi="Arial Narrow"/>
          <w:sz w:val="20"/>
          <w:szCs w:val="20"/>
        </w:rPr>
        <w:t>suivant</w:t>
      </w:r>
      <w:r w:rsidRPr="000909CD">
        <w:rPr>
          <w:rFonts w:ascii="Arial Narrow" w:hAnsi="Arial Narrow"/>
          <w:spacing w:val="5"/>
          <w:sz w:val="20"/>
          <w:szCs w:val="20"/>
        </w:rPr>
        <w:t xml:space="preserve"> </w:t>
      </w:r>
      <w:r w:rsidRPr="000909CD">
        <w:rPr>
          <w:rFonts w:ascii="Arial Narrow" w:hAnsi="Arial Narrow"/>
          <w:sz w:val="20"/>
          <w:szCs w:val="20"/>
        </w:rPr>
        <w:t>la</w:t>
      </w:r>
      <w:r w:rsidRPr="000909CD">
        <w:rPr>
          <w:rFonts w:ascii="Arial Narrow" w:hAnsi="Arial Narrow"/>
          <w:spacing w:val="5"/>
          <w:sz w:val="20"/>
          <w:szCs w:val="20"/>
        </w:rPr>
        <w:t xml:space="preserve"> </w:t>
      </w:r>
      <w:r w:rsidRPr="000909CD">
        <w:rPr>
          <w:rFonts w:ascii="Arial Narrow" w:hAnsi="Arial Narrow"/>
          <w:sz w:val="20"/>
          <w:szCs w:val="20"/>
        </w:rPr>
        <w:t>notification</w:t>
      </w:r>
      <w:r w:rsidRPr="000909CD">
        <w:rPr>
          <w:rFonts w:ascii="Arial Narrow" w:hAnsi="Arial Narrow"/>
          <w:spacing w:val="5"/>
          <w:sz w:val="20"/>
          <w:szCs w:val="20"/>
        </w:rPr>
        <w:t xml:space="preserve"> </w:t>
      </w:r>
      <w:r w:rsidRPr="000909CD">
        <w:rPr>
          <w:rFonts w:ascii="Arial Narrow" w:hAnsi="Arial Narrow"/>
          <w:sz w:val="20"/>
          <w:szCs w:val="20"/>
        </w:rPr>
        <w:t>du</w:t>
      </w:r>
      <w:r w:rsidRPr="000909CD">
        <w:rPr>
          <w:rFonts w:ascii="Arial Narrow" w:hAnsi="Arial Narrow"/>
          <w:spacing w:val="5"/>
          <w:sz w:val="20"/>
          <w:szCs w:val="20"/>
        </w:rPr>
        <w:t xml:space="preserve"> </w:t>
      </w:r>
      <w:r w:rsidRPr="000909CD">
        <w:rPr>
          <w:rFonts w:ascii="Arial Narrow" w:hAnsi="Arial Narrow"/>
          <w:sz w:val="20"/>
          <w:szCs w:val="20"/>
        </w:rPr>
        <w:t>marché</w:t>
      </w:r>
      <w:r w:rsidRPr="000909CD">
        <w:rPr>
          <w:rFonts w:ascii="Arial Narrow" w:hAnsi="Arial Narrow"/>
          <w:spacing w:val="3"/>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a</w:t>
      </w:r>
      <w:r w:rsidRPr="000909CD">
        <w:rPr>
          <w:rFonts w:ascii="Arial Narrow" w:hAnsi="Arial Narrow"/>
          <w:sz w:val="20"/>
          <w:szCs w:val="20"/>
        </w:rPr>
        <w:t>r</w:t>
      </w:r>
      <w:r w:rsidRPr="000909CD">
        <w:rPr>
          <w:rFonts w:ascii="Arial Narrow" w:hAnsi="Arial Narrow"/>
          <w:spacing w:val="10"/>
          <w:sz w:val="20"/>
          <w:szCs w:val="20"/>
        </w:rPr>
        <w:t xml:space="preserve"> </w:t>
      </w:r>
      <w:r w:rsidRPr="000909CD">
        <w:rPr>
          <w:rFonts w:ascii="Arial Narrow" w:hAnsi="Arial Narrow"/>
          <w:sz w:val="20"/>
          <w:szCs w:val="20"/>
        </w:rPr>
        <w:t>le</w:t>
      </w:r>
      <w:r w:rsidRPr="000909CD">
        <w:rPr>
          <w:rFonts w:ascii="Arial Narrow" w:hAnsi="Arial Narrow"/>
          <w:spacing w:val="4"/>
          <w:sz w:val="20"/>
          <w:szCs w:val="20"/>
        </w:rPr>
        <w:t xml:space="preserve"> </w:t>
      </w:r>
      <w:r w:rsidRPr="000909CD">
        <w:rPr>
          <w:rFonts w:ascii="Arial Narrow" w:hAnsi="Arial Narrow"/>
          <w:sz w:val="20"/>
          <w:szCs w:val="20"/>
        </w:rPr>
        <w:t>Maître</w:t>
      </w:r>
      <w:r w:rsidRPr="000909CD">
        <w:rPr>
          <w:rFonts w:ascii="Arial Narrow" w:hAnsi="Arial Narrow"/>
          <w:spacing w:val="2"/>
          <w:sz w:val="20"/>
          <w:szCs w:val="20"/>
        </w:rPr>
        <w:t xml:space="preserve"> </w:t>
      </w:r>
      <w:r w:rsidRPr="000909CD">
        <w:rPr>
          <w:rFonts w:ascii="Arial Narrow" w:hAnsi="Arial Narrow"/>
          <w:sz w:val="20"/>
          <w:szCs w:val="20"/>
        </w:rPr>
        <w:t>d’Ouvrage</w:t>
      </w:r>
      <w:r w:rsidRPr="000909CD">
        <w:rPr>
          <w:rFonts w:ascii="Arial Narrow" w:hAnsi="Arial Narrow"/>
          <w:spacing w:val="3"/>
          <w:sz w:val="20"/>
          <w:szCs w:val="20"/>
        </w:rPr>
        <w:t xml:space="preserve"> </w:t>
      </w:r>
      <w:r w:rsidRPr="000909CD">
        <w:rPr>
          <w:rFonts w:ascii="Arial Narrow" w:hAnsi="Arial Narrow"/>
          <w:sz w:val="20"/>
          <w:szCs w:val="20"/>
        </w:rPr>
        <w:t>ou</w:t>
      </w:r>
      <w:r w:rsidRPr="000909CD">
        <w:rPr>
          <w:rFonts w:ascii="Arial Narrow" w:hAnsi="Arial Narrow"/>
          <w:spacing w:val="3"/>
          <w:sz w:val="20"/>
          <w:szCs w:val="20"/>
        </w:rPr>
        <w:t xml:space="preserve"> </w:t>
      </w:r>
      <w:r w:rsidRPr="000909CD">
        <w:rPr>
          <w:rFonts w:ascii="Arial Narrow" w:hAnsi="Arial Narrow"/>
          <w:sz w:val="20"/>
          <w:szCs w:val="20"/>
        </w:rPr>
        <w:t>Maître d’Ouvrage</w:t>
      </w:r>
      <w:r w:rsidRPr="000909CD">
        <w:rPr>
          <w:rFonts w:ascii="Arial Narrow" w:hAnsi="Arial Narrow"/>
          <w:spacing w:val="53"/>
          <w:sz w:val="20"/>
          <w:szCs w:val="20"/>
        </w:rPr>
        <w:t xml:space="preserve"> </w:t>
      </w:r>
      <w:r w:rsidRPr="000909CD">
        <w:rPr>
          <w:rFonts w:ascii="Arial Narrow" w:hAnsi="Arial Narrow"/>
          <w:sz w:val="20"/>
          <w:szCs w:val="20"/>
        </w:rPr>
        <w:t>Délégué,</w:t>
      </w:r>
      <w:r w:rsidRPr="000909CD">
        <w:rPr>
          <w:rFonts w:ascii="Arial Narrow" w:hAnsi="Arial Narrow"/>
          <w:spacing w:val="53"/>
          <w:sz w:val="20"/>
          <w:szCs w:val="20"/>
        </w:rPr>
        <w:t xml:space="preserve"> </w:t>
      </w:r>
      <w:r w:rsidRPr="000909CD">
        <w:rPr>
          <w:rFonts w:ascii="Arial Narrow" w:hAnsi="Arial Narrow"/>
          <w:sz w:val="20"/>
          <w:szCs w:val="20"/>
        </w:rPr>
        <w:t>le</w:t>
      </w:r>
      <w:r w:rsidRPr="000909CD">
        <w:rPr>
          <w:rFonts w:ascii="Arial Narrow" w:hAnsi="Arial Narrow"/>
          <w:spacing w:val="52"/>
          <w:sz w:val="20"/>
          <w:szCs w:val="20"/>
        </w:rPr>
        <w:t xml:space="preserve"> </w:t>
      </w:r>
      <w:r w:rsidRPr="000909CD">
        <w:rPr>
          <w:rFonts w:ascii="Arial Narrow" w:hAnsi="Arial Narrow"/>
          <w:sz w:val="20"/>
          <w:szCs w:val="20"/>
        </w:rPr>
        <w:t>cocontractant</w:t>
      </w:r>
      <w:r w:rsidRPr="000909CD">
        <w:rPr>
          <w:rFonts w:ascii="Arial Narrow" w:hAnsi="Arial Narrow"/>
          <w:spacing w:val="52"/>
          <w:sz w:val="20"/>
          <w:szCs w:val="20"/>
        </w:rPr>
        <w:t xml:space="preserve"> </w:t>
      </w:r>
      <w:r w:rsidRPr="000909CD">
        <w:rPr>
          <w:rFonts w:ascii="Arial Narrow" w:hAnsi="Arial Narrow"/>
          <w:sz w:val="20"/>
          <w:szCs w:val="20"/>
        </w:rPr>
        <w:t>fournira</w:t>
      </w:r>
      <w:r w:rsidRPr="000909CD">
        <w:rPr>
          <w:rFonts w:ascii="Arial Narrow" w:hAnsi="Arial Narrow"/>
          <w:spacing w:val="52"/>
          <w:sz w:val="20"/>
          <w:szCs w:val="20"/>
        </w:rPr>
        <w:t xml:space="preserve"> </w:t>
      </w:r>
      <w:r w:rsidRPr="000909CD">
        <w:rPr>
          <w:rFonts w:ascii="Arial Narrow" w:hAnsi="Arial Narrow"/>
          <w:sz w:val="20"/>
          <w:szCs w:val="20"/>
        </w:rPr>
        <w:t>au</w:t>
      </w:r>
      <w:r w:rsidRPr="000909CD">
        <w:rPr>
          <w:rFonts w:ascii="Arial Narrow" w:hAnsi="Arial Narrow"/>
          <w:spacing w:val="52"/>
          <w:sz w:val="20"/>
          <w:szCs w:val="20"/>
        </w:rPr>
        <w:t xml:space="preserve"> </w:t>
      </w:r>
      <w:r w:rsidRPr="000909CD">
        <w:rPr>
          <w:rFonts w:ascii="Arial Narrow" w:hAnsi="Arial Narrow"/>
          <w:sz w:val="20"/>
          <w:szCs w:val="20"/>
        </w:rPr>
        <w:t>Maître</w:t>
      </w:r>
      <w:r w:rsidRPr="000909CD">
        <w:rPr>
          <w:rFonts w:ascii="Arial Narrow" w:hAnsi="Arial Narrow"/>
          <w:spacing w:val="52"/>
          <w:sz w:val="20"/>
          <w:szCs w:val="20"/>
        </w:rPr>
        <w:t xml:space="preserve"> </w:t>
      </w:r>
      <w:r w:rsidRPr="000909CD">
        <w:rPr>
          <w:rFonts w:ascii="Arial Narrow" w:hAnsi="Arial Narrow"/>
          <w:sz w:val="20"/>
          <w:szCs w:val="20"/>
        </w:rPr>
        <w:t>d’Ouvrage</w:t>
      </w:r>
      <w:r w:rsidRPr="000909CD">
        <w:rPr>
          <w:rFonts w:ascii="Arial Narrow" w:hAnsi="Arial Narrow"/>
          <w:spacing w:val="52"/>
          <w:sz w:val="20"/>
          <w:szCs w:val="20"/>
        </w:rPr>
        <w:t xml:space="preserve"> </w:t>
      </w:r>
      <w:r w:rsidRPr="000909CD">
        <w:rPr>
          <w:rFonts w:ascii="Arial Narrow" w:hAnsi="Arial Narrow"/>
          <w:sz w:val="20"/>
          <w:szCs w:val="20"/>
        </w:rPr>
        <w:t>ou</w:t>
      </w:r>
      <w:r w:rsidRPr="000909CD">
        <w:rPr>
          <w:rFonts w:ascii="Arial Narrow" w:hAnsi="Arial Narrow"/>
          <w:spacing w:val="52"/>
          <w:sz w:val="20"/>
          <w:szCs w:val="20"/>
        </w:rPr>
        <w:t xml:space="preserve"> </w:t>
      </w:r>
      <w:r w:rsidRPr="000909CD">
        <w:rPr>
          <w:rFonts w:ascii="Arial Narrow" w:hAnsi="Arial Narrow"/>
          <w:sz w:val="20"/>
          <w:szCs w:val="20"/>
        </w:rPr>
        <w:t>au</w:t>
      </w:r>
      <w:r w:rsidRPr="000909CD">
        <w:rPr>
          <w:rFonts w:ascii="Arial Narrow" w:hAnsi="Arial Narrow"/>
          <w:spacing w:val="52"/>
          <w:sz w:val="20"/>
          <w:szCs w:val="20"/>
        </w:rPr>
        <w:t xml:space="preserve"> </w:t>
      </w:r>
      <w:r w:rsidRPr="000909CD">
        <w:rPr>
          <w:rFonts w:ascii="Arial Narrow" w:hAnsi="Arial Narrow"/>
          <w:sz w:val="20"/>
          <w:szCs w:val="20"/>
        </w:rPr>
        <w:t>Maître</w:t>
      </w:r>
      <w:r w:rsidRPr="000909CD">
        <w:rPr>
          <w:rFonts w:ascii="Arial Narrow" w:hAnsi="Arial Narrow"/>
          <w:spacing w:val="53"/>
          <w:sz w:val="20"/>
          <w:szCs w:val="20"/>
        </w:rPr>
        <w:t xml:space="preserve"> </w:t>
      </w:r>
      <w:r w:rsidRPr="000909CD">
        <w:rPr>
          <w:rFonts w:ascii="Arial Narrow" w:hAnsi="Arial Narrow"/>
          <w:sz w:val="20"/>
          <w:szCs w:val="20"/>
        </w:rPr>
        <w:t>d’Ouvrage</w:t>
      </w:r>
      <w:r w:rsidRPr="000909CD">
        <w:rPr>
          <w:rFonts w:ascii="Arial Narrow" w:hAnsi="Arial Narrow"/>
          <w:spacing w:val="53"/>
          <w:sz w:val="20"/>
          <w:szCs w:val="20"/>
        </w:rPr>
        <w:t xml:space="preserve"> </w:t>
      </w:r>
      <w:r w:rsidRPr="000909CD">
        <w:rPr>
          <w:rFonts w:ascii="Arial Narrow" w:hAnsi="Arial Narrow"/>
          <w:sz w:val="20"/>
          <w:szCs w:val="20"/>
        </w:rPr>
        <w:t>Délégu</w:t>
      </w:r>
      <w:r w:rsidRPr="000909CD">
        <w:rPr>
          <w:rFonts w:ascii="Arial Narrow" w:hAnsi="Arial Narrow"/>
          <w:spacing w:val="1"/>
          <w:sz w:val="20"/>
          <w:szCs w:val="20"/>
        </w:rPr>
        <w:t>é</w:t>
      </w:r>
      <w:r w:rsidRPr="000909CD">
        <w:rPr>
          <w:rFonts w:ascii="Arial Narrow" w:hAnsi="Arial Narrow"/>
          <w:spacing w:val="45"/>
          <w:sz w:val="20"/>
          <w:szCs w:val="20"/>
        </w:rPr>
        <w:t xml:space="preserve"> </w:t>
      </w:r>
      <w:r w:rsidRPr="000909CD">
        <w:rPr>
          <w:rFonts w:ascii="Arial Narrow" w:hAnsi="Arial Narrow"/>
          <w:sz w:val="20"/>
          <w:szCs w:val="20"/>
        </w:rPr>
        <w:t>un cautionnement</w:t>
      </w:r>
      <w:r w:rsidRPr="000909CD">
        <w:rPr>
          <w:rFonts w:ascii="Arial Narrow" w:hAnsi="Arial Narrow"/>
          <w:spacing w:val="79"/>
          <w:sz w:val="20"/>
          <w:szCs w:val="20"/>
        </w:rPr>
        <w:t xml:space="preserve"> </w:t>
      </w:r>
      <w:r w:rsidRPr="000909CD">
        <w:rPr>
          <w:rFonts w:ascii="Arial Narrow" w:hAnsi="Arial Narrow"/>
          <w:sz w:val="20"/>
          <w:szCs w:val="20"/>
        </w:rPr>
        <w:t>garantissant</w:t>
      </w:r>
      <w:r w:rsidRPr="000909CD">
        <w:rPr>
          <w:rFonts w:ascii="Arial Narrow" w:hAnsi="Arial Narrow"/>
          <w:spacing w:val="80"/>
          <w:sz w:val="20"/>
          <w:szCs w:val="20"/>
        </w:rPr>
        <w:t xml:space="preserve"> </w:t>
      </w:r>
      <w:r w:rsidRPr="000909CD">
        <w:rPr>
          <w:rFonts w:ascii="Arial Narrow" w:hAnsi="Arial Narrow"/>
          <w:sz w:val="20"/>
          <w:szCs w:val="20"/>
        </w:rPr>
        <w:t>l’exécution</w:t>
      </w:r>
      <w:r w:rsidRPr="000909CD">
        <w:rPr>
          <w:rFonts w:ascii="Arial Narrow" w:hAnsi="Arial Narrow"/>
          <w:spacing w:val="79"/>
          <w:sz w:val="20"/>
          <w:szCs w:val="20"/>
        </w:rPr>
        <w:t xml:space="preserve"> </w:t>
      </w:r>
      <w:r w:rsidRPr="000909CD">
        <w:rPr>
          <w:rFonts w:ascii="Arial Narrow" w:hAnsi="Arial Narrow"/>
          <w:sz w:val="20"/>
          <w:szCs w:val="20"/>
        </w:rPr>
        <w:t>intégrale</w:t>
      </w:r>
      <w:r w:rsidRPr="000909CD">
        <w:rPr>
          <w:rFonts w:ascii="Arial Narrow" w:hAnsi="Arial Narrow"/>
          <w:spacing w:val="80"/>
          <w:sz w:val="20"/>
          <w:szCs w:val="20"/>
        </w:rPr>
        <w:t xml:space="preserve"> </w:t>
      </w:r>
      <w:r w:rsidRPr="000909CD">
        <w:rPr>
          <w:rFonts w:ascii="Arial Narrow" w:hAnsi="Arial Narrow"/>
          <w:sz w:val="20"/>
          <w:szCs w:val="20"/>
        </w:rPr>
        <w:t>des</w:t>
      </w:r>
      <w:r w:rsidRPr="000909CD">
        <w:rPr>
          <w:rFonts w:ascii="Arial Narrow" w:hAnsi="Arial Narrow"/>
          <w:spacing w:val="81"/>
          <w:sz w:val="20"/>
          <w:szCs w:val="20"/>
        </w:rPr>
        <w:t xml:space="preserve"> </w:t>
      </w:r>
      <w:r w:rsidRPr="000909CD">
        <w:rPr>
          <w:rFonts w:ascii="Arial Narrow" w:hAnsi="Arial Narrow"/>
          <w:sz w:val="20"/>
          <w:szCs w:val="20"/>
        </w:rPr>
        <w:t>travau</w:t>
      </w:r>
      <w:r w:rsidRPr="000909CD">
        <w:rPr>
          <w:rFonts w:ascii="Arial Narrow" w:hAnsi="Arial Narrow"/>
          <w:spacing w:val="5"/>
          <w:sz w:val="20"/>
          <w:szCs w:val="20"/>
        </w:rPr>
        <w:t>x</w:t>
      </w:r>
      <w:r w:rsidRPr="000909CD">
        <w:rPr>
          <w:rFonts w:ascii="Arial Narrow" w:hAnsi="Arial Narrow"/>
          <w:sz w:val="20"/>
          <w:szCs w:val="20"/>
        </w:rPr>
        <w:t>,</w:t>
      </w:r>
      <w:r w:rsidRPr="000909CD">
        <w:rPr>
          <w:rFonts w:ascii="Arial Narrow" w:hAnsi="Arial Narrow"/>
          <w:spacing w:val="80"/>
          <w:sz w:val="20"/>
          <w:szCs w:val="20"/>
        </w:rPr>
        <w:t xml:space="preserve"> </w:t>
      </w:r>
      <w:r w:rsidRPr="000909CD">
        <w:rPr>
          <w:rFonts w:ascii="Arial Narrow" w:hAnsi="Arial Narrow"/>
          <w:sz w:val="20"/>
          <w:szCs w:val="20"/>
        </w:rPr>
        <w:t>sous</w:t>
      </w:r>
      <w:r w:rsidRPr="000909CD">
        <w:rPr>
          <w:rFonts w:ascii="Arial Narrow" w:hAnsi="Arial Narrow"/>
          <w:spacing w:val="79"/>
          <w:sz w:val="20"/>
          <w:szCs w:val="20"/>
        </w:rPr>
        <w:t xml:space="preserve"> </w:t>
      </w:r>
      <w:r w:rsidRPr="000909CD">
        <w:rPr>
          <w:rFonts w:ascii="Arial Narrow" w:hAnsi="Arial Narrow"/>
          <w:sz w:val="20"/>
          <w:szCs w:val="20"/>
        </w:rPr>
        <w:t>la</w:t>
      </w:r>
      <w:r w:rsidRPr="000909CD">
        <w:rPr>
          <w:rFonts w:ascii="Arial Narrow" w:hAnsi="Arial Narrow"/>
          <w:spacing w:val="79"/>
          <w:sz w:val="20"/>
          <w:szCs w:val="20"/>
        </w:rPr>
        <w:t xml:space="preserve"> </w:t>
      </w:r>
      <w:r w:rsidRPr="000909CD">
        <w:rPr>
          <w:rFonts w:ascii="Arial Narrow" w:hAnsi="Arial Narrow"/>
          <w:sz w:val="20"/>
          <w:szCs w:val="20"/>
        </w:rPr>
        <w:t>forme</w:t>
      </w:r>
      <w:r w:rsidRPr="000909CD">
        <w:rPr>
          <w:rFonts w:ascii="Arial Narrow" w:hAnsi="Arial Narrow"/>
          <w:spacing w:val="79"/>
          <w:sz w:val="20"/>
          <w:szCs w:val="20"/>
        </w:rPr>
        <w:t xml:space="preserve"> </w:t>
      </w:r>
      <w:r w:rsidRPr="000909CD">
        <w:rPr>
          <w:rFonts w:ascii="Arial Narrow" w:hAnsi="Arial Narrow"/>
          <w:sz w:val="20"/>
          <w:szCs w:val="20"/>
        </w:rPr>
        <w:t>stipulée</w:t>
      </w:r>
      <w:r w:rsidRPr="000909CD">
        <w:rPr>
          <w:rFonts w:ascii="Arial Narrow" w:hAnsi="Arial Narrow"/>
          <w:spacing w:val="81"/>
          <w:sz w:val="20"/>
          <w:szCs w:val="20"/>
        </w:rPr>
        <w:t xml:space="preserve"> </w:t>
      </w:r>
      <w:r w:rsidRPr="000909CD">
        <w:rPr>
          <w:rFonts w:ascii="Arial Narrow" w:hAnsi="Arial Narrow"/>
          <w:sz w:val="20"/>
          <w:szCs w:val="20"/>
        </w:rPr>
        <w:t>dans</w:t>
      </w:r>
      <w:r w:rsidRPr="000909CD">
        <w:rPr>
          <w:rFonts w:ascii="Arial Narrow" w:hAnsi="Arial Narrow"/>
          <w:spacing w:val="81"/>
          <w:sz w:val="20"/>
          <w:szCs w:val="20"/>
        </w:rPr>
        <w:t xml:space="preserve"> </w:t>
      </w:r>
      <w:r w:rsidRPr="000909CD">
        <w:rPr>
          <w:rFonts w:ascii="Arial Narrow" w:hAnsi="Arial Narrow"/>
          <w:sz w:val="20"/>
          <w:szCs w:val="20"/>
        </w:rPr>
        <w:t>le</w:t>
      </w:r>
      <w:r w:rsidRPr="000909CD">
        <w:rPr>
          <w:rFonts w:ascii="Arial Narrow" w:hAnsi="Arial Narrow"/>
          <w:spacing w:val="81"/>
          <w:sz w:val="20"/>
          <w:szCs w:val="20"/>
        </w:rPr>
        <w:t xml:space="preserve"> </w:t>
      </w:r>
      <w:r w:rsidRPr="000909CD">
        <w:rPr>
          <w:rFonts w:ascii="Arial Narrow" w:hAnsi="Arial Narrow"/>
          <w:sz w:val="20"/>
          <w:szCs w:val="20"/>
        </w:rPr>
        <w:t>RPAO, conformément au</w:t>
      </w:r>
      <w:r w:rsidRPr="000909CD">
        <w:rPr>
          <w:rFonts w:ascii="Arial Narrow" w:hAnsi="Arial Narrow"/>
          <w:spacing w:val="3"/>
          <w:sz w:val="20"/>
          <w:szCs w:val="20"/>
        </w:rPr>
        <w:t xml:space="preserve"> m</w:t>
      </w:r>
      <w:r w:rsidRPr="000909CD">
        <w:rPr>
          <w:rFonts w:ascii="Arial Narrow" w:hAnsi="Arial Narrow"/>
          <w:spacing w:val="4"/>
          <w:sz w:val="20"/>
          <w:szCs w:val="20"/>
        </w:rPr>
        <w:t>odè</w:t>
      </w:r>
      <w:r w:rsidRPr="000909CD">
        <w:rPr>
          <w:rFonts w:ascii="Arial Narrow" w:hAnsi="Arial Narrow"/>
          <w:spacing w:val="2"/>
          <w:sz w:val="20"/>
          <w:szCs w:val="20"/>
        </w:rPr>
        <w:t>l</w:t>
      </w:r>
      <w:r w:rsidRPr="000909CD">
        <w:rPr>
          <w:rFonts w:ascii="Arial Narrow" w:hAnsi="Arial Narrow"/>
          <w:sz w:val="20"/>
          <w:szCs w:val="20"/>
        </w:rPr>
        <w:t xml:space="preserve">e </w:t>
      </w:r>
      <w:r w:rsidRPr="000909CD">
        <w:rPr>
          <w:rFonts w:ascii="Arial Narrow" w:hAnsi="Arial Narrow"/>
          <w:spacing w:val="3"/>
          <w:sz w:val="20"/>
          <w:szCs w:val="20"/>
        </w:rPr>
        <w:t>f</w:t>
      </w:r>
      <w:r w:rsidRPr="000909CD">
        <w:rPr>
          <w:rFonts w:ascii="Arial Narrow" w:hAnsi="Arial Narrow"/>
          <w:spacing w:val="6"/>
          <w:sz w:val="20"/>
          <w:szCs w:val="20"/>
        </w:rPr>
        <w:t>ou</w:t>
      </w:r>
      <w:r w:rsidRPr="000909CD">
        <w:rPr>
          <w:rFonts w:ascii="Arial Narrow" w:hAnsi="Arial Narrow"/>
          <w:spacing w:val="4"/>
          <w:sz w:val="20"/>
          <w:szCs w:val="20"/>
        </w:rPr>
        <w:t>r</w:t>
      </w:r>
      <w:r w:rsidRPr="000909CD">
        <w:rPr>
          <w:rFonts w:ascii="Arial Narrow" w:hAnsi="Arial Narrow"/>
          <w:spacing w:val="8"/>
          <w:sz w:val="20"/>
          <w:szCs w:val="20"/>
        </w:rPr>
        <w:t>n</w:t>
      </w:r>
      <w:r w:rsidRPr="000909CD">
        <w:rPr>
          <w:rFonts w:ascii="Arial Narrow" w:hAnsi="Arial Narrow"/>
          <w:sz w:val="20"/>
          <w:szCs w:val="20"/>
        </w:rPr>
        <w:t>i</w:t>
      </w:r>
      <w:r w:rsidRPr="000909CD">
        <w:rPr>
          <w:rFonts w:ascii="Arial Narrow" w:hAnsi="Arial Narrow"/>
          <w:spacing w:val="1"/>
          <w:sz w:val="20"/>
          <w:szCs w:val="20"/>
        </w:rPr>
        <w:t xml:space="preserve"> </w:t>
      </w:r>
      <w:r w:rsidRPr="000909CD">
        <w:rPr>
          <w:rFonts w:ascii="Arial Narrow" w:hAnsi="Arial Narrow"/>
          <w:spacing w:val="5"/>
          <w:sz w:val="20"/>
          <w:szCs w:val="20"/>
        </w:rPr>
        <w:t>dan</w:t>
      </w:r>
      <w:r w:rsidRPr="000909CD">
        <w:rPr>
          <w:rFonts w:ascii="Arial Narrow" w:hAnsi="Arial Narrow"/>
          <w:sz w:val="20"/>
          <w:szCs w:val="20"/>
        </w:rPr>
        <w:t>s</w:t>
      </w:r>
      <w:r w:rsidRPr="000909CD">
        <w:rPr>
          <w:rFonts w:ascii="Arial Narrow" w:hAnsi="Arial Narrow"/>
          <w:spacing w:val="1"/>
          <w:sz w:val="20"/>
          <w:szCs w:val="20"/>
        </w:rPr>
        <w:t xml:space="preserve"> </w:t>
      </w:r>
      <w:r w:rsidRPr="000909CD">
        <w:rPr>
          <w:rFonts w:ascii="Arial Narrow" w:hAnsi="Arial Narrow"/>
          <w:spacing w:val="4"/>
          <w:sz w:val="20"/>
          <w:szCs w:val="20"/>
        </w:rPr>
        <w:t>l</w:t>
      </w:r>
      <w:r w:rsidRPr="000909CD">
        <w:rPr>
          <w:rFonts w:ascii="Arial Narrow" w:hAnsi="Arial Narrow"/>
          <w:spacing w:val="1"/>
          <w:sz w:val="20"/>
          <w:szCs w:val="20"/>
        </w:rPr>
        <w:t xml:space="preserve">e </w:t>
      </w:r>
      <w:r w:rsidRPr="000909CD">
        <w:rPr>
          <w:rFonts w:ascii="Arial Narrow" w:hAnsi="Arial Narrow"/>
          <w:spacing w:val="4"/>
          <w:sz w:val="20"/>
          <w:szCs w:val="20"/>
        </w:rPr>
        <w:t>D</w:t>
      </w:r>
      <w:r w:rsidRPr="000909CD">
        <w:rPr>
          <w:rFonts w:ascii="Arial Narrow" w:hAnsi="Arial Narrow"/>
          <w:spacing w:val="6"/>
          <w:sz w:val="20"/>
          <w:szCs w:val="20"/>
        </w:rPr>
        <w:t>o</w:t>
      </w:r>
      <w:r w:rsidRPr="000909CD">
        <w:rPr>
          <w:rFonts w:ascii="Arial Narrow" w:hAnsi="Arial Narrow"/>
          <w:spacing w:val="5"/>
          <w:sz w:val="20"/>
          <w:szCs w:val="20"/>
        </w:rPr>
        <w:t>ss</w:t>
      </w:r>
      <w:r w:rsidRPr="000909CD">
        <w:rPr>
          <w:rFonts w:ascii="Arial Narrow" w:hAnsi="Arial Narrow"/>
          <w:spacing w:val="4"/>
          <w:sz w:val="20"/>
          <w:szCs w:val="20"/>
        </w:rPr>
        <w:t>i</w:t>
      </w:r>
      <w:r w:rsidRPr="000909CD">
        <w:rPr>
          <w:rFonts w:ascii="Arial Narrow" w:hAnsi="Arial Narrow"/>
          <w:spacing w:val="7"/>
          <w:sz w:val="20"/>
          <w:szCs w:val="20"/>
        </w:rPr>
        <w:t>e</w:t>
      </w:r>
      <w:r w:rsidRPr="000909CD">
        <w:rPr>
          <w:rFonts w:ascii="Arial Narrow" w:hAnsi="Arial Narrow"/>
          <w:sz w:val="20"/>
          <w:szCs w:val="20"/>
        </w:rPr>
        <w:t>r</w:t>
      </w:r>
      <w:r w:rsidRPr="000909CD">
        <w:rPr>
          <w:rFonts w:ascii="Arial Narrow" w:hAnsi="Arial Narrow"/>
          <w:spacing w:val="1"/>
          <w:sz w:val="20"/>
          <w:szCs w:val="20"/>
        </w:rPr>
        <w:t xml:space="preserve"> </w:t>
      </w:r>
      <w:r w:rsidRPr="000909CD">
        <w:rPr>
          <w:rFonts w:ascii="Arial Narrow" w:hAnsi="Arial Narrow"/>
          <w:spacing w:val="5"/>
          <w:sz w:val="20"/>
          <w:szCs w:val="20"/>
        </w:rPr>
        <w:t>d</w:t>
      </w:r>
      <w:r w:rsidRPr="000909CD">
        <w:rPr>
          <w:rFonts w:ascii="Arial Narrow" w:hAnsi="Arial Narrow"/>
          <w:spacing w:val="3"/>
          <w:sz w:val="20"/>
          <w:szCs w:val="20"/>
        </w:rPr>
        <w:t>’</w:t>
      </w:r>
      <w:r w:rsidRPr="000909CD">
        <w:rPr>
          <w:rFonts w:ascii="Arial Narrow" w:hAnsi="Arial Narrow"/>
          <w:spacing w:val="5"/>
          <w:sz w:val="20"/>
          <w:szCs w:val="20"/>
        </w:rPr>
        <w:t>A</w:t>
      </w:r>
      <w:r w:rsidRPr="000909CD">
        <w:rPr>
          <w:rFonts w:ascii="Arial Narrow" w:hAnsi="Arial Narrow"/>
          <w:spacing w:val="4"/>
          <w:sz w:val="20"/>
          <w:szCs w:val="20"/>
        </w:rPr>
        <w:t>p</w:t>
      </w:r>
      <w:r w:rsidRPr="000909CD">
        <w:rPr>
          <w:rFonts w:ascii="Arial Narrow" w:hAnsi="Arial Narrow"/>
          <w:spacing w:val="6"/>
          <w:sz w:val="20"/>
          <w:szCs w:val="20"/>
        </w:rPr>
        <w:t>p</w:t>
      </w:r>
      <w:r w:rsidRPr="000909CD">
        <w:rPr>
          <w:rFonts w:ascii="Arial Narrow" w:hAnsi="Arial Narrow"/>
          <w:spacing w:val="5"/>
          <w:sz w:val="20"/>
          <w:szCs w:val="20"/>
        </w:rPr>
        <w:t>e</w:t>
      </w:r>
      <w:r w:rsidRPr="000909CD">
        <w:rPr>
          <w:rFonts w:ascii="Arial Narrow" w:hAnsi="Arial Narrow"/>
          <w:spacing w:val="4"/>
          <w:sz w:val="20"/>
          <w:szCs w:val="20"/>
        </w:rPr>
        <w:t>l</w:t>
      </w:r>
      <w:r w:rsidRPr="000909CD">
        <w:rPr>
          <w:rFonts w:ascii="Arial Narrow" w:hAnsi="Arial Narrow"/>
          <w:spacing w:val="8"/>
          <w:sz w:val="20"/>
          <w:szCs w:val="20"/>
        </w:rPr>
        <w:t xml:space="preserve"> </w:t>
      </w:r>
      <w:r w:rsidRPr="000909CD">
        <w:rPr>
          <w:rFonts w:ascii="Arial Narrow" w:hAnsi="Arial Narrow"/>
          <w:sz w:val="20"/>
          <w:szCs w:val="20"/>
        </w:rPr>
        <w:t>d’Offres</w:t>
      </w:r>
      <w:r w:rsidRPr="000909CD">
        <w:rPr>
          <w:rFonts w:ascii="Arial Narrow" w:hAnsi="Arial Narrow"/>
          <w:i/>
          <w:iCs/>
          <w:sz w:val="20"/>
          <w:szCs w:val="20"/>
        </w:rPr>
        <w:t>.</w:t>
      </w:r>
    </w:p>
    <w:p w14:paraId="49482EEF"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39.</w:t>
      </w:r>
      <w:r w:rsidRPr="000909CD">
        <w:rPr>
          <w:rFonts w:ascii="Arial Narrow" w:hAnsi="Arial Narrow"/>
          <w:spacing w:val="-1"/>
          <w:sz w:val="20"/>
          <w:szCs w:val="20"/>
        </w:rPr>
        <w:t>2</w:t>
      </w:r>
      <w:r w:rsidRPr="000909CD">
        <w:rPr>
          <w:rFonts w:ascii="Arial Narrow" w:hAnsi="Arial Narrow"/>
          <w:w w:val="98"/>
          <w:sz w:val="20"/>
          <w:szCs w:val="20"/>
        </w:rPr>
        <w:t>.</w:t>
      </w:r>
      <w:r w:rsidRPr="000909CD">
        <w:rPr>
          <w:rFonts w:ascii="Arial Narrow" w:hAnsi="Arial Narrow"/>
          <w:spacing w:val="-1"/>
          <w:w w:val="98"/>
          <w:sz w:val="20"/>
          <w:szCs w:val="20"/>
        </w:rPr>
        <w:t xml:space="preserve"> </w:t>
      </w:r>
      <w:r w:rsidRPr="000909CD">
        <w:rPr>
          <w:rFonts w:ascii="Arial Narrow" w:hAnsi="Arial Narrow"/>
          <w:sz w:val="20"/>
          <w:szCs w:val="20"/>
        </w:rPr>
        <w:t>Le c</w:t>
      </w:r>
      <w:r w:rsidRPr="000909CD">
        <w:rPr>
          <w:rFonts w:ascii="Arial Narrow" w:hAnsi="Arial Narrow"/>
          <w:spacing w:val="-1"/>
          <w:sz w:val="20"/>
          <w:szCs w:val="20"/>
        </w:rPr>
        <w:t>a</w:t>
      </w:r>
      <w:r w:rsidRPr="000909CD">
        <w:rPr>
          <w:rFonts w:ascii="Arial Narrow" w:hAnsi="Arial Narrow"/>
          <w:sz w:val="20"/>
          <w:szCs w:val="20"/>
        </w:rPr>
        <w:t>utio</w:t>
      </w:r>
      <w:r w:rsidRPr="000909CD">
        <w:rPr>
          <w:rFonts w:ascii="Arial Narrow" w:hAnsi="Arial Narrow"/>
          <w:spacing w:val="-1"/>
          <w:sz w:val="20"/>
          <w:szCs w:val="20"/>
        </w:rPr>
        <w:t>n</w:t>
      </w:r>
      <w:r w:rsidRPr="000909CD">
        <w:rPr>
          <w:rFonts w:ascii="Arial Narrow" w:hAnsi="Arial Narrow"/>
          <w:sz w:val="20"/>
          <w:szCs w:val="20"/>
        </w:rPr>
        <w:t>nement</w:t>
      </w:r>
      <w:r w:rsidRPr="000909CD">
        <w:rPr>
          <w:rFonts w:ascii="Arial Narrow" w:hAnsi="Arial Narrow"/>
          <w:spacing w:val="-3"/>
          <w:sz w:val="20"/>
          <w:szCs w:val="20"/>
        </w:rPr>
        <w:t xml:space="preserve"> </w:t>
      </w:r>
      <w:r w:rsidRPr="000909CD">
        <w:rPr>
          <w:rFonts w:ascii="Arial Narrow" w:hAnsi="Arial Narrow"/>
          <w:sz w:val="20"/>
          <w:szCs w:val="20"/>
        </w:rPr>
        <w:t>déf</w:t>
      </w:r>
      <w:r w:rsidRPr="000909CD">
        <w:rPr>
          <w:rFonts w:ascii="Arial Narrow" w:hAnsi="Arial Narrow"/>
          <w:spacing w:val="-1"/>
          <w:sz w:val="20"/>
          <w:szCs w:val="20"/>
        </w:rPr>
        <w:t>i</w:t>
      </w:r>
      <w:r w:rsidRPr="000909CD">
        <w:rPr>
          <w:rFonts w:ascii="Arial Narrow" w:hAnsi="Arial Narrow"/>
          <w:sz w:val="20"/>
          <w:szCs w:val="20"/>
        </w:rPr>
        <w:t>nitif d</w:t>
      </w:r>
      <w:r w:rsidRPr="000909CD">
        <w:rPr>
          <w:rFonts w:ascii="Arial Narrow" w:hAnsi="Arial Narrow"/>
          <w:spacing w:val="-1"/>
          <w:sz w:val="20"/>
          <w:szCs w:val="20"/>
        </w:rPr>
        <w:t>o</w:t>
      </w:r>
      <w:r w:rsidRPr="000909CD">
        <w:rPr>
          <w:rFonts w:ascii="Arial Narrow" w:hAnsi="Arial Narrow"/>
          <w:sz w:val="20"/>
          <w:szCs w:val="20"/>
        </w:rPr>
        <w:t>nt l</w:t>
      </w:r>
      <w:r w:rsidRPr="000909CD">
        <w:rPr>
          <w:rFonts w:ascii="Arial Narrow" w:hAnsi="Arial Narrow"/>
          <w:spacing w:val="-1"/>
          <w:sz w:val="20"/>
          <w:szCs w:val="20"/>
        </w:rPr>
        <w:t xml:space="preserve">e </w:t>
      </w:r>
      <w:r w:rsidRPr="000909CD">
        <w:rPr>
          <w:rFonts w:ascii="Arial Narrow" w:hAnsi="Arial Narrow"/>
          <w:sz w:val="20"/>
          <w:szCs w:val="20"/>
        </w:rPr>
        <w:t>t</w:t>
      </w:r>
      <w:r w:rsidRPr="000909CD">
        <w:rPr>
          <w:rFonts w:ascii="Arial Narrow" w:hAnsi="Arial Narrow"/>
          <w:spacing w:val="-1"/>
          <w:sz w:val="20"/>
          <w:szCs w:val="20"/>
        </w:rPr>
        <w:t>a</w:t>
      </w:r>
      <w:r w:rsidRPr="000909CD">
        <w:rPr>
          <w:rFonts w:ascii="Arial Narrow" w:hAnsi="Arial Narrow"/>
          <w:sz w:val="20"/>
          <w:szCs w:val="20"/>
        </w:rPr>
        <w:t>ux, fi</w:t>
      </w:r>
      <w:r w:rsidRPr="000909CD">
        <w:rPr>
          <w:rFonts w:ascii="Arial Narrow" w:hAnsi="Arial Narrow"/>
          <w:spacing w:val="-2"/>
          <w:sz w:val="20"/>
          <w:szCs w:val="20"/>
        </w:rPr>
        <w:t>x</w:t>
      </w:r>
      <w:r w:rsidRPr="000909CD">
        <w:rPr>
          <w:rFonts w:ascii="Arial Narrow" w:hAnsi="Arial Narrow"/>
          <w:sz w:val="20"/>
          <w:szCs w:val="20"/>
        </w:rPr>
        <w:t>é</w:t>
      </w:r>
      <w:r w:rsidRPr="000909CD">
        <w:rPr>
          <w:rFonts w:ascii="Arial Narrow" w:hAnsi="Arial Narrow"/>
          <w:spacing w:val="-1"/>
          <w:sz w:val="20"/>
          <w:szCs w:val="20"/>
        </w:rPr>
        <w:t xml:space="preserve"> d</w:t>
      </w:r>
      <w:r w:rsidRPr="000909CD">
        <w:rPr>
          <w:rFonts w:ascii="Arial Narrow" w:hAnsi="Arial Narrow"/>
          <w:sz w:val="20"/>
          <w:szCs w:val="20"/>
        </w:rPr>
        <w:t>ans</w:t>
      </w:r>
      <w:r w:rsidRPr="000909CD">
        <w:rPr>
          <w:rFonts w:ascii="Arial Narrow" w:hAnsi="Arial Narrow"/>
          <w:spacing w:val="-1"/>
          <w:sz w:val="20"/>
          <w:szCs w:val="20"/>
        </w:rPr>
        <w:t xml:space="preserve"> </w:t>
      </w:r>
      <w:r w:rsidRPr="000909CD">
        <w:rPr>
          <w:rFonts w:ascii="Arial Narrow" w:hAnsi="Arial Narrow"/>
          <w:spacing w:val="-3"/>
          <w:sz w:val="20"/>
          <w:szCs w:val="20"/>
        </w:rPr>
        <w:t>l</w:t>
      </w:r>
      <w:r w:rsidRPr="000909CD">
        <w:rPr>
          <w:rFonts w:ascii="Arial Narrow" w:hAnsi="Arial Narrow"/>
          <w:sz w:val="20"/>
          <w:szCs w:val="20"/>
        </w:rPr>
        <w:t>e</w:t>
      </w:r>
      <w:r w:rsidRPr="000909CD">
        <w:rPr>
          <w:rFonts w:ascii="Arial Narrow" w:hAnsi="Arial Narrow"/>
          <w:spacing w:val="-2"/>
          <w:sz w:val="20"/>
          <w:szCs w:val="20"/>
        </w:rPr>
        <w:t xml:space="preserve"> </w:t>
      </w:r>
      <w:r w:rsidRPr="000909CD">
        <w:rPr>
          <w:rFonts w:ascii="Arial Narrow" w:hAnsi="Arial Narrow"/>
          <w:sz w:val="20"/>
          <w:szCs w:val="20"/>
        </w:rPr>
        <w:t>RPAO,</w:t>
      </w:r>
      <w:r w:rsidRPr="000909CD">
        <w:rPr>
          <w:rFonts w:ascii="Arial Narrow" w:hAnsi="Arial Narrow"/>
          <w:spacing w:val="-2"/>
          <w:sz w:val="20"/>
          <w:szCs w:val="20"/>
        </w:rPr>
        <w:t xml:space="preserve"> </w:t>
      </w:r>
      <w:r w:rsidRPr="000909CD">
        <w:rPr>
          <w:rFonts w:ascii="Arial Narrow" w:hAnsi="Arial Narrow"/>
          <w:sz w:val="20"/>
          <w:szCs w:val="20"/>
        </w:rPr>
        <w:t>var</w:t>
      </w:r>
      <w:r w:rsidRPr="000909CD">
        <w:rPr>
          <w:rFonts w:ascii="Arial Narrow" w:hAnsi="Arial Narrow"/>
          <w:spacing w:val="-1"/>
          <w:sz w:val="20"/>
          <w:szCs w:val="20"/>
        </w:rPr>
        <w:t>i</w:t>
      </w:r>
      <w:r w:rsidRPr="000909CD">
        <w:rPr>
          <w:rFonts w:ascii="Arial Narrow" w:hAnsi="Arial Narrow"/>
          <w:sz w:val="20"/>
          <w:szCs w:val="20"/>
        </w:rPr>
        <w:t>e</w:t>
      </w:r>
      <w:r w:rsidRPr="000909CD">
        <w:rPr>
          <w:rFonts w:ascii="Arial Narrow" w:hAnsi="Arial Narrow"/>
          <w:spacing w:val="-3"/>
          <w:sz w:val="20"/>
          <w:szCs w:val="20"/>
        </w:rPr>
        <w:t xml:space="preserve"> </w:t>
      </w:r>
      <w:r w:rsidRPr="000909CD">
        <w:rPr>
          <w:rFonts w:ascii="Arial Narrow" w:hAnsi="Arial Narrow"/>
          <w:sz w:val="20"/>
          <w:szCs w:val="20"/>
        </w:rPr>
        <w:t>entr</w:t>
      </w:r>
      <w:r w:rsidRPr="000909CD">
        <w:rPr>
          <w:rFonts w:ascii="Arial Narrow" w:hAnsi="Arial Narrow"/>
          <w:spacing w:val="-1"/>
          <w:sz w:val="20"/>
          <w:szCs w:val="20"/>
        </w:rPr>
        <w:t xml:space="preserve">e </w:t>
      </w:r>
      <w:r w:rsidRPr="000909CD">
        <w:rPr>
          <w:rFonts w:ascii="Arial Narrow" w:hAnsi="Arial Narrow"/>
          <w:sz w:val="20"/>
          <w:szCs w:val="20"/>
        </w:rPr>
        <w:t>2</w:t>
      </w:r>
      <w:r w:rsidRPr="000909CD">
        <w:rPr>
          <w:rFonts w:ascii="Arial Narrow" w:hAnsi="Arial Narrow"/>
          <w:spacing w:val="-4"/>
          <w:sz w:val="20"/>
          <w:szCs w:val="20"/>
        </w:rPr>
        <w:t xml:space="preserve"> </w:t>
      </w:r>
      <w:r w:rsidRPr="000909CD">
        <w:rPr>
          <w:rFonts w:ascii="Arial Narrow" w:hAnsi="Arial Narrow"/>
          <w:sz w:val="20"/>
          <w:szCs w:val="20"/>
        </w:rPr>
        <w:t>et</w:t>
      </w:r>
      <w:r w:rsidRPr="000909CD">
        <w:rPr>
          <w:rFonts w:ascii="Arial Narrow" w:hAnsi="Arial Narrow"/>
          <w:spacing w:val="-3"/>
          <w:sz w:val="20"/>
          <w:szCs w:val="20"/>
        </w:rPr>
        <w:t xml:space="preserve"> </w:t>
      </w:r>
      <w:r w:rsidRPr="000909CD">
        <w:rPr>
          <w:rFonts w:ascii="Arial Narrow" w:hAnsi="Arial Narrow"/>
          <w:spacing w:val="-1"/>
          <w:sz w:val="20"/>
          <w:szCs w:val="20"/>
        </w:rPr>
        <w:t>5</w:t>
      </w:r>
      <w:r w:rsidRPr="000909CD">
        <w:rPr>
          <w:rFonts w:ascii="Arial Narrow" w:hAnsi="Arial Narrow"/>
          <w:sz w:val="20"/>
          <w:szCs w:val="20"/>
        </w:rPr>
        <w:t>%</w:t>
      </w:r>
      <w:r w:rsidRPr="000909CD">
        <w:rPr>
          <w:rFonts w:ascii="Arial Narrow" w:hAnsi="Arial Narrow"/>
          <w:spacing w:val="-1"/>
          <w:sz w:val="20"/>
          <w:szCs w:val="20"/>
        </w:rPr>
        <w:t xml:space="preserve"> </w:t>
      </w:r>
      <w:r w:rsidRPr="000909CD">
        <w:rPr>
          <w:rFonts w:ascii="Arial Narrow" w:hAnsi="Arial Narrow"/>
          <w:sz w:val="20"/>
          <w:szCs w:val="20"/>
        </w:rPr>
        <w:t>du</w:t>
      </w:r>
      <w:r w:rsidRPr="000909CD">
        <w:rPr>
          <w:rFonts w:ascii="Arial Narrow" w:hAnsi="Arial Narrow"/>
          <w:spacing w:val="-1"/>
          <w:sz w:val="20"/>
          <w:szCs w:val="20"/>
        </w:rPr>
        <w:t xml:space="preserve"> </w:t>
      </w:r>
      <w:r w:rsidRPr="000909CD">
        <w:rPr>
          <w:rFonts w:ascii="Arial Narrow" w:hAnsi="Arial Narrow"/>
          <w:spacing w:val="-3"/>
          <w:sz w:val="20"/>
          <w:szCs w:val="20"/>
        </w:rPr>
        <w:t>m</w:t>
      </w:r>
      <w:r w:rsidRPr="000909CD">
        <w:rPr>
          <w:rFonts w:ascii="Arial Narrow" w:hAnsi="Arial Narrow"/>
          <w:sz w:val="20"/>
          <w:szCs w:val="20"/>
        </w:rPr>
        <w:t>on</w:t>
      </w:r>
      <w:r w:rsidRPr="000909CD">
        <w:rPr>
          <w:rFonts w:ascii="Arial Narrow" w:hAnsi="Arial Narrow"/>
          <w:spacing w:val="-2"/>
          <w:sz w:val="20"/>
          <w:szCs w:val="20"/>
        </w:rPr>
        <w:t>t</w:t>
      </w:r>
      <w:r w:rsidRPr="000909CD">
        <w:rPr>
          <w:rFonts w:ascii="Arial Narrow" w:hAnsi="Arial Narrow"/>
          <w:sz w:val="20"/>
          <w:szCs w:val="20"/>
        </w:rPr>
        <w:t xml:space="preserve">ant </w:t>
      </w:r>
      <w:r w:rsidRPr="000909CD">
        <w:rPr>
          <w:rFonts w:ascii="Arial Narrow" w:hAnsi="Arial Narrow"/>
          <w:spacing w:val="-31"/>
          <w:sz w:val="20"/>
          <w:szCs w:val="20"/>
        </w:rPr>
        <w:t>TT</w:t>
      </w:r>
      <w:r w:rsidRPr="000909CD">
        <w:rPr>
          <w:rFonts w:ascii="Arial Narrow" w:hAnsi="Arial Narrow"/>
          <w:spacing w:val="-32"/>
          <w:sz w:val="20"/>
          <w:szCs w:val="20"/>
        </w:rPr>
        <w:t xml:space="preserve">C </w:t>
      </w:r>
      <w:r w:rsidRPr="000909CD">
        <w:rPr>
          <w:rFonts w:ascii="Arial Narrow" w:hAnsi="Arial Narrow"/>
          <w:sz w:val="20"/>
          <w:szCs w:val="20"/>
        </w:rPr>
        <w:t>du</w:t>
      </w:r>
      <w:r w:rsidRPr="000909CD">
        <w:rPr>
          <w:rFonts w:ascii="Arial Narrow" w:hAnsi="Arial Narrow"/>
          <w:spacing w:val="-1"/>
          <w:sz w:val="20"/>
          <w:szCs w:val="20"/>
        </w:rPr>
        <w:t xml:space="preserve"> m</w:t>
      </w:r>
      <w:r w:rsidRPr="000909CD">
        <w:rPr>
          <w:rFonts w:ascii="Arial Narrow" w:hAnsi="Arial Narrow"/>
          <w:sz w:val="20"/>
          <w:szCs w:val="20"/>
        </w:rPr>
        <w:t>arché</w:t>
      </w:r>
      <w:r w:rsidRPr="000909CD">
        <w:rPr>
          <w:rFonts w:ascii="Arial Narrow" w:hAnsi="Arial Narrow"/>
          <w:spacing w:val="-1"/>
          <w:sz w:val="20"/>
          <w:szCs w:val="20"/>
        </w:rPr>
        <w:t>,</w:t>
      </w:r>
      <w:r w:rsidRPr="000909CD">
        <w:rPr>
          <w:rFonts w:ascii="Arial Narrow" w:hAnsi="Arial Narrow"/>
          <w:sz w:val="20"/>
          <w:szCs w:val="20"/>
        </w:rPr>
        <w:t xml:space="preserve"> augmenté</w:t>
      </w:r>
      <w:r w:rsidRPr="000909CD">
        <w:rPr>
          <w:rFonts w:ascii="Arial Narrow" w:hAnsi="Arial Narrow"/>
          <w:spacing w:val="27"/>
          <w:sz w:val="20"/>
          <w:szCs w:val="20"/>
        </w:rPr>
        <w:t xml:space="preserve"> </w:t>
      </w:r>
      <w:r w:rsidRPr="000909CD">
        <w:rPr>
          <w:rFonts w:ascii="Arial Narrow" w:hAnsi="Arial Narrow"/>
          <w:sz w:val="20"/>
          <w:szCs w:val="20"/>
        </w:rPr>
        <w:t>le</w:t>
      </w:r>
      <w:r w:rsidRPr="000909CD">
        <w:rPr>
          <w:rFonts w:ascii="Arial Narrow" w:hAnsi="Arial Narrow"/>
          <w:spacing w:val="27"/>
          <w:sz w:val="20"/>
          <w:szCs w:val="20"/>
        </w:rPr>
        <w:t xml:space="preserve"> </w:t>
      </w:r>
      <w:r w:rsidRPr="000909CD">
        <w:rPr>
          <w:rFonts w:ascii="Arial Narrow" w:hAnsi="Arial Narrow"/>
          <w:sz w:val="20"/>
          <w:szCs w:val="20"/>
        </w:rPr>
        <w:t>cas</w:t>
      </w:r>
      <w:r w:rsidRPr="000909CD">
        <w:rPr>
          <w:rFonts w:ascii="Arial Narrow" w:hAnsi="Arial Narrow"/>
          <w:spacing w:val="27"/>
          <w:sz w:val="20"/>
          <w:szCs w:val="20"/>
        </w:rPr>
        <w:t xml:space="preserve"> </w:t>
      </w:r>
      <w:r w:rsidRPr="000909CD">
        <w:rPr>
          <w:rFonts w:ascii="Arial Narrow" w:hAnsi="Arial Narrow"/>
          <w:sz w:val="20"/>
          <w:szCs w:val="20"/>
        </w:rPr>
        <w:t>échéant</w:t>
      </w:r>
      <w:r w:rsidRPr="000909CD">
        <w:rPr>
          <w:rFonts w:ascii="Arial Narrow" w:hAnsi="Arial Narrow"/>
          <w:spacing w:val="26"/>
          <w:sz w:val="20"/>
          <w:szCs w:val="20"/>
        </w:rPr>
        <w:t xml:space="preserve"> </w:t>
      </w:r>
      <w:r w:rsidRPr="000909CD">
        <w:rPr>
          <w:rFonts w:ascii="Arial Narrow" w:hAnsi="Arial Narrow"/>
          <w:sz w:val="20"/>
          <w:szCs w:val="20"/>
        </w:rPr>
        <w:t>du</w:t>
      </w:r>
      <w:r w:rsidRPr="000909CD">
        <w:rPr>
          <w:rFonts w:ascii="Arial Narrow" w:hAnsi="Arial Narrow"/>
          <w:spacing w:val="29"/>
          <w:sz w:val="20"/>
          <w:szCs w:val="20"/>
        </w:rPr>
        <w:t xml:space="preserve"> </w:t>
      </w:r>
      <w:r w:rsidRPr="000909CD">
        <w:rPr>
          <w:rFonts w:ascii="Arial Narrow" w:hAnsi="Arial Narrow"/>
          <w:sz w:val="20"/>
          <w:szCs w:val="20"/>
        </w:rPr>
        <w:t>montant</w:t>
      </w:r>
      <w:r w:rsidRPr="000909CD">
        <w:rPr>
          <w:rFonts w:ascii="Arial Narrow" w:hAnsi="Arial Narrow"/>
          <w:spacing w:val="27"/>
          <w:sz w:val="20"/>
          <w:szCs w:val="20"/>
        </w:rPr>
        <w:t xml:space="preserve"> </w:t>
      </w:r>
      <w:r w:rsidRPr="000909CD">
        <w:rPr>
          <w:rFonts w:ascii="Arial Narrow" w:hAnsi="Arial Narrow"/>
          <w:sz w:val="20"/>
          <w:szCs w:val="20"/>
        </w:rPr>
        <w:t>des</w:t>
      </w:r>
      <w:r w:rsidRPr="000909CD">
        <w:rPr>
          <w:rFonts w:ascii="Arial Narrow" w:hAnsi="Arial Narrow"/>
          <w:spacing w:val="29"/>
          <w:sz w:val="20"/>
          <w:szCs w:val="20"/>
        </w:rPr>
        <w:t xml:space="preserve"> </w:t>
      </w:r>
      <w:r w:rsidRPr="000909CD">
        <w:rPr>
          <w:rFonts w:ascii="Arial Narrow" w:hAnsi="Arial Narrow"/>
          <w:sz w:val="20"/>
          <w:szCs w:val="20"/>
        </w:rPr>
        <w:t>avenant</w:t>
      </w:r>
      <w:r w:rsidRPr="000909CD">
        <w:rPr>
          <w:rFonts w:ascii="Arial Narrow" w:hAnsi="Arial Narrow"/>
          <w:spacing w:val="7"/>
          <w:sz w:val="20"/>
          <w:szCs w:val="20"/>
        </w:rPr>
        <w:t>s</w:t>
      </w:r>
      <w:r w:rsidRPr="000909CD">
        <w:rPr>
          <w:rFonts w:ascii="Arial Narrow" w:hAnsi="Arial Narrow"/>
          <w:sz w:val="20"/>
          <w:szCs w:val="20"/>
        </w:rPr>
        <w:t>,</w:t>
      </w:r>
      <w:r w:rsidRPr="000909CD">
        <w:rPr>
          <w:rFonts w:ascii="Arial Narrow" w:hAnsi="Arial Narrow"/>
          <w:spacing w:val="26"/>
          <w:sz w:val="20"/>
          <w:szCs w:val="20"/>
        </w:rPr>
        <w:t xml:space="preserve"> </w:t>
      </w:r>
      <w:r w:rsidRPr="000909CD">
        <w:rPr>
          <w:rFonts w:ascii="Arial Narrow" w:hAnsi="Arial Narrow"/>
          <w:sz w:val="20"/>
          <w:szCs w:val="20"/>
        </w:rPr>
        <w:t>peut</w:t>
      </w:r>
      <w:r w:rsidRPr="000909CD">
        <w:rPr>
          <w:rFonts w:ascii="Arial Narrow" w:hAnsi="Arial Narrow"/>
          <w:spacing w:val="25"/>
          <w:sz w:val="20"/>
          <w:szCs w:val="20"/>
        </w:rPr>
        <w:t xml:space="preserve"> </w:t>
      </w:r>
      <w:r w:rsidRPr="000909CD">
        <w:rPr>
          <w:rFonts w:ascii="Arial Narrow" w:hAnsi="Arial Narrow"/>
          <w:sz w:val="20"/>
          <w:szCs w:val="20"/>
        </w:rPr>
        <w:t>être</w:t>
      </w:r>
      <w:r w:rsidRPr="000909CD">
        <w:rPr>
          <w:rFonts w:ascii="Arial Narrow" w:hAnsi="Arial Narrow"/>
          <w:spacing w:val="27"/>
          <w:sz w:val="20"/>
          <w:szCs w:val="20"/>
        </w:rPr>
        <w:t xml:space="preserve"> </w:t>
      </w:r>
      <w:r w:rsidRPr="000909CD">
        <w:rPr>
          <w:rFonts w:ascii="Arial Narrow" w:hAnsi="Arial Narrow"/>
          <w:sz w:val="20"/>
          <w:szCs w:val="20"/>
        </w:rPr>
        <w:t>remplacé</w:t>
      </w:r>
      <w:r w:rsidRPr="000909CD">
        <w:rPr>
          <w:rFonts w:ascii="Arial Narrow" w:hAnsi="Arial Narrow"/>
          <w:spacing w:val="27"/>
          <w:sz w:val="20"/>
          <w:szCs w:val="20"/>
        </w:rPr>
        <w:t xml:space="preserve"> </w:t>
      </w:r>
      <w:r w:rsidRPr="000909CD">
        <w:rPr>
          <w:rFonts w:ascii="Arial Narrow" w:hAnsi="Arial Narrow"/>
          <w:sz w:val="20"/>
          <w:szCs w:val="20"/>
        </w:rPr>
        <w:t>par</w:t>
      </w:r>
      <w:r w:rsidRPr="000909CD">
        <w:rPr>
          <w:rFonts w:ascii="Arial Narrow" w:hAnsi="Arial Narrow"/>
          <w:spacing w:val="27"/>
          <w:sz w:val="20"/>
          <w:szCs w:val="20"/>
        </w:rPr>
        <w:t xml:space="preserve"> </w:t>
      </w:r>
      <w:r w:rsidRPr="000909CD">
        <w:rPr>
          <w:rFonts w:ascii="Arial Narrow" w:hAnsi="Arial Narrow"/>
          <w:sz w:val="20"/>
          <w:szCs w:val="20"/>
        </w:rPr>
        <w:t>la</w:t>
      </w:r>
      <w:r w:rsidRPr="000909CD">
        <w:rPr>
          <w:rFonts w:ascii="Arial Narrow" w:hAnsi="Arial Narrow"/>
          <w:spacing w:val="26"/>
          <w:sz w:val="20"/>
          <w:szCs w:val="20"/>
        </w:rPr>
        <w:t xml:space="preserve"> </w:t>
      </w:r>
      <w:r w:rsidRPr="000909CD">
        <w:rPr>
          <w:rFonts w:ascii="Arial Narrow" w:hAnsi="Arial Narrow"/>
          <w:sz w:val="20"/>
          <w:szCs w:val="20"/>
        </w:rPr>
        <w:t>garantie</w:t>
      </w:r>
      <w:r w:rsidRPr="000909CD">
        <w:rPr>
          <w:rFonts w:ascii="Arial Narrow" w:hAnsi="Arial Narrow"/>
          <w:spacing w:val="28"/>
          <w:sz w:val="20"/>
          <w:szCs w:val="20"/>
        </w:rPr>
        <w:t xml:space="preserve"> </w:t>
      </w:r>
      <w:r w:rsidRPr="000909CD">
        <w:rPr>
          <w:rFonts w:ascii="Arial Narrow" w:hAnsi="Arial Narrow"/>
          <w:sz w:val="20"/>
          <w:szCs w:val="20"/>
        </w:rPr>
        <w:t>d’une</w:t>
      </w:r>
      <w:r w:rsidRPr="000909CD">
        <w:rPr>
          <w:rFonts w:ascii="Arial Narrow" w:hAnsi="Arial Narrow"/>
          <w:spacing w:val="28"/>
          <w:sz w:val="20"/>
          <w:szCs w:val="20"/>
        </w:rPr>
        <w:t xml:space="preserve"> </w:t>
      </w:r>
      <w:r w:rsidRPr="000909CD">
        <w:rPr>
          <w:rFonts w:ascii="Arial Narrow" w:hAnsi="Arial Narrow"/>
          <w:sz w:val="20"/>
          <w:szCs w:val="20"/>
        </w:rPr>
        <w:t>caution</w:t>
      </w:r>
      <w:r w:rsidRPr="000909CD">
        <w:rPr>
          <w:rFonts w:ascii="Arial Narrow" w:hAnsi="Arial Narrow"/>
          <w:spacing w:val="28"/>
          <w:sz w:val="20"/>
          <w:szCs w:val="20"/>
        </w:rPr>
        <w:t xml:space="preserve"> </w:t>
      </w:r>
      <w:r w:rsidRPr="000909CD">
        <w:rPr>
          <w:rFonts w:ascii="Arial Narrow" w:hAnsi="Arial Narrow"/>
          <w:sz w:val="20"/>
          <w:szCs w:val="20"/>
        </w:rPr>
        <w:t>d’un établissement</w:t>
      </w:r>
      <w:r w:rsidRPr="000909CD">
        <w:rPr>
          <w:rFonts w:ascii="Arial Narrow" w:hAnsi="Arial Narrow"/>
          <w:spacing w:val="7"/>
          <w:sz w:val="20"/>
          <w:szCs w:val="20"/>
        </w:rPr>
        <w:t xml:space="preserve"> </w:t>
      </w:r>
      <w:r w:rsidRPr="000909CD">
        <w:rPr>
          <w:rFonts w:ascii="Arial Narrow" w:hAnsi="Arial Narrow"/>
          <w:sz w:val="20"/>
          <w:szCs w:val="20"/>
        </w:rPr>
        <w:t>bancaire</w:t>
      </w:r>
      <w:r w:rsidRPr="000909CD">
        <w:rPr>
          <w:rFonts w:ascii="Arial Narrow" w:hAnsi="Arial Narrow"/>
          <w:spacing w:val="6"/>
          <w:sz w:val="20"/>
          <w:szCs w:val="20"/>
        </w:rPr>
        <w:t xml:space="preserve"> </w:t>
      </w:r>
      <w:r w:rsidRPr="000909CD">
        <w:rPr>
          <w:rFonts w:ascii="Arial Narrow" w:hAnsi="Arial Narrow"/>
          <w:sz w:val="20"/>
          <w:szCs w:val="20"/>
        </w:rPr>
        <w:t>agréé conformément</w:t>
      </w:r>
      <w:r w:rsidRPr="000909CD">
        <w:rPr>
          <w:rFonts w:ascii="Arial Narrow" w:hAnsi="Arial Narrow"/>
          <w:spacing w:val="8"/>
          <w:sz w:val="20"/>
          <w:szCs w:val="20"/>
        </w:rPr>
        <w:t xml:space="preserve"> </w:t>
      </w:r>
      <w:r w:rsidRPr="000909CD">
        <w:rPr>
          <w:rFonts w:ascii="Arial Narrow" w:hAnsi="Arial Narrow"/>
          <w:sz w:val="20"/>
          <w:szCs w:val="20"/>
        </w:rPr>
        <w:t>aux</w:t>
      </w:r>
      <w:r w:rsidRPr="000909CD">
        <w:rPr>
          <w:rFonts w:ascii="Arial Narrow" w:hAnsi="Arial Narrow"/>
          <w:spacing w:val="4"/>
          <w:sz w:val="20"/>
          <w:szCs w:val="20"/>
        </w:rPr>
        <w:t xml:space="preserve"> </w:t>
      </w:r>
      <w:r w:rsidRPr="000909CD">
        <w:rPr>
          <w:rFonts w:ascii="Arial Narrow" w:hAnsi="Arial Narrow"/>
          <w:sz w:val="20"/>
          <w:szCs w:val="20"/>
        </w:rPr>
        <w:t>textes</w:t>
      </w:r>
      <w:r w:rsidRPr="000909CD">
        <w:rPr>
          <w:rFonts w:ascii="Arial Narrow" w:hAnsi="Arial Narrow"/>
          <w:spacing w:val="7"/>
          <w:sz w:val="20"/>
          <w:szCs w:val="20"/>
        </w:rPr>
        <w:t xml:space="preserve"> </w:t>
      </w:r>
      <w:r w:rsidRPr="000909CD">
        <w:rPr>
          <w:rFonts w:ascii="Arial Narrow" w:hAnsi="Arial Narrow"/>
          <w:sz w:val="20"/>
          <w:szCs w:val="20"/>
        </w:rPr>
        <w:t>en</w:t>
      </w:r>
      <w:r w:rsidRPr="000909CD">
        <w:rPr>
          <w:rFonts w:ascii="Arial Narrow" w:hAnsi="Arial Narrow"/>
          <w:spacing w:val="7"/>
          <w:sz w:val="20"/>
          <w:szCs w:val="20"/>
        </w:rPr>
        <w:t xml:space="preserve"> </w:t>
      </w:r>
      <w:r w:rsidRPr="000909CD">
        <w:rPr>
          <w:rFonts w:ascii="Arial Narrow" w:hAnsi="Arial Narrow"/>
          <w:sz w:val="20"/>
          <w:szCs w:val="20"/>
        </w:rPr>
        <w:t>vigueur,</w:t>
      </w:r>
      <w:r w:rsidRPr="000909CD">
        <w:rPr>
          <w:rFonts w:ascii="Arial Narrow" w:hAnsi="Arial Narrow"/>
          <w:spacing w:val="4"/>
          <w:sz w:val="20"/>
          <w:szCs w:val="20"/>
        </w:rPr>
        <w:t xml:space="preserve"> </w:t>
      </w:r>
      <w:r w:rsidRPr="000909CD">
        <w:rPr>
          <w:rFonts w:ascii="Arial Narrow" w:hAnsi="Arial Narrow"/>
          <w:sz w:val="20"/>
          <w:szCs w:val="20"/>
        </w:rPr>
        <w:t>et</w:t>
      </w:r>
      <w:r w:rsidRPr="000909CD">
        <w:rPr>
          <w:rFonts w:ascii="Arial Narrow" w:hAnsi="Arial Narrow"/>
          <w:spacing w:val="8"/>
          <w:sz w:val="20"/>
          <w:szCs w:val="20"/>
        </w:rPr>
        <w:t xml:space="preserve"> </w:t>
      </w:r>
      <w:r w:rsidRPr="000909CD">
        <w:rPr>
          <w:rFonts w:ascii="Arial Narrow" w:hAnsi="Arial Narrow"/>
          <w:sz w:val="20"/>
          <w:szCs w:val="20"/>
        </w:rPr>
        <w:t>émise</w:t>
      </w:r>
      <w:r w:rsidRPr="000909CD">
        <w:rPr>
          <w:rFonts w:ascii="Arial Narrow" w:hAnsi="Arial Narrow"/>
          <w:spacing w:val="8"/>
          <w:sz w:val="20"/>
          <w:szCs w:val="20"/>
        </w:rPr>
        <w:t xml:space="preserve"> </w:t>
      </w:r>
      <w:r w:rsidRPr="000909CD">
        <w:rPr>
          <w:rFonts w:ascii="Arial Narrow" w:hAnsi="Arial Narrow"/>
          <w:sz w:val="20"/>
          <w:szCs w:val="20"/>
        </w:rPr>
        <w:t>au</w:t>
      </w:r>
      <w:r w:rsidRPr="000909CD">
        <w:rPr>
          <w:rFonts w:ascii="Arial Narrow" w:hAnsi="Arial Narrow"/>
          <w:spacing w:val="7"/>
          <w:sz w:val="20"/>
          <w:szCs w:val="20"/>
        </w:rPr>
        <w:t xml:space="preserve"> </w:t>
      </w:r>
      <w:r w:rsidRPr="000909CD">
        <w:rPr>
          <w:rFonts w:ascii="Arial Narrow" w:hAnsi="Arial Narrow"/>
          <w:sz w:val="20"/>
          <w:szCs w:val="20"/>
        </w:rPr>
        <w:t>profit</w:t>
      </w:r>
      <w:r w:rsidRPr="000909CD">
        <w:rPr>
          <w:rFonts w:ascii="Arial Narrow" w:hAnsi="Arial Narrow"/>
          <w:spacing w:val="7"/>
          <w:sz w:val="20"/>
          <w:szCs w:val="20"/>
        </w:rPr>
        <w:t xml:space="preserve"> </w:t>
      </w:r>
      <w:r w:rsidRPr="000909CD">
        <w:rPr>
          <w:rFonts w:ascii="Arial Narrow" w:hAnsi="Arial Narrow"/>
          <w:sz w:val="20"/>
          <w:szCs w:val="20"/>
        </w:rPr>
        <w:t>du</w:t>
      </w:r>
      <w:r w:rsidRPr="000909CD">
        <w:rPr>
          <w:rFonts w:ascii="Arial Narrow" w:hAnsi="Arial Narrow"/>
          <w:spacing w:val="8"/>
          <w:sz w:val="20"/>
          <w:szCs w:val="20"/>
        </w:rPr>
        <w:t xml:space="preserve"> </w:t>
      </w:r>
      <w:r w:rsidRPr="000909CD">
        <w:rPr>
          <w:rFonts w:ascii="Arial Narrow" w:hAnsi="Arial Narrow"/>
          <w:sz w:val="20"/>
          <w:szCs w:val="20"/>
        </w:rPr>
        <w:t>Maître</w:t>
      </w:r>
      <w:r w:rsidRPr="000909CD">
        <w:rPr>
          <w:rFonts w:ascii="Arial Narrow" w:hAnsi="Arial Narrow"/>
          <w:spacing w:val="7"/>
          <w:sz w:val="20"/>
          <w:szCs w:val="20"/>
        </w:rPr>
        <w:t xml:space="preserve"> </w:t>
      </w:r>
      <w:r w:rsidRPr="000909CD">
        <w:rPr>
          <w:rFonts w:ascii="Arial Narrow" w:hAnsi="Arial Narrow"/>
          <w:sz w:val="20"/>
          <w:szCs w:val="20"/>
        </w:rPr>
        <w:t>d’ouvrage</w:t>
      </w:r>
      <w:r w:rsidRPr="000909CD">
        <w:rPr>
          <w:rFonts w:ascii="Arial Narrow" w:hAnsi="Arial Narrow"/>
          <w:spacing w:val="8"/>
          <w:sz w:val="20"/>
          <w:szCs w:val="20"/>
        </w:rPr>
        <w:t xml:space="preserve"> </w:t>
      </w:r>
      <w:r w:rsidRPr="000909CD">
        <w:rPr>
          <w:rFonts w:ascii="Arial Narrow" w:hAnsi="Arial Narrow"/>
          <w:spacing w:val="1"/>
          <w:sz w:val="20"/>
          <w:szCs w:val="20"/>
        </w:rPr>
        <w:t>o</w:t>
      </w:r>
      <w:r w:rsidRPr="000909CD">
        <w:rPr>
          <w:rFonts w:ascii="Arial Narrow" w:hAnsi="Arial Narrow"/>
          <w:sz w:val="20"/>
          <w:szCs w:val="20"/>
        </w:rPr>
        <w:t xml:space="preserve">u </w:t>
      </w:r>
      <w:r w:rsidRPr="000909CD">
        <w:rPr>
          <w:rFonts w:ascii="Arial Narrow" w:hAnsi="Arial Narrow"/>
          <w:spacing w:val="20"/>
          <w:sz w:val="20"/>
          <w:szCs w:val="20"/>
        </w:rPr>
        <w:t>d</w:t>
      </w:r>
      <w:r w:rsidRPr="000909CD">
        <w:rPr>
          <w:rFonts w:ascii="Arial Narrow" w:hAnsi="Arial Narrow"/>
          <w:spacing w:val="21"/>
          <w:sz w:val="20"/>
          <w:szCs w:val="20"/>
        </w:rPr>
        <w:t>u</w:t>
      </w:r>
      <w:r w:rsidRPr="000909CD">
        <w:rPr>
          <w:rFonts w:ascii="Arial Narrow" w:hAnsi="Arial Narrow"/>
          <w:spacing w:val="18"/>
          <w:sz w:val="20"/>
          <w:szCs w:val="20"/>
        </w:rPr>
        <w:t xml:space="preserve"> </w:t>
      </w:r>
      <w:r w:rsidRPr="000909CD">
        <w:rPr>
          <w:rFonts w:ascii="Arial Narrow" w:hAnsi="Arial Narrow"/>
          <w:spacing w:val="3"/>
          <w:sz w:val="20"/>
          <w:szCs w:val="20"/>
        </w:rPr>
        <w:t>M</w:t>
      </w:r>
      <w:r w:rsidRPr="000909CD">
        <w:rPr>
          <w:rFonts w:ascii="Arial Narrow" w:hAnsi="Arial Narrow"/>
          <w:spacing w:val="4"/>
          <w:sz w:val="20"/>
          <w:szCs w:val="20"/>
        </w:rPr>
        <w:t>aît</w:t>
      </w:r>
      <w:r w:rsidRPr="000909CD">
        <w:rPr>
          <w:rFonts w:ascii="Arial Narrow" w:hAnsi="Arial Narrow"/>
          <w:spacing w:val="3"/>
          <w:sz w:val="20"/>
          <w:szCs w:val="20"/>
        </w:rPr>
        <w:t>r</w:t>
      </w:r>
      <w:r w:rsidRPr="000909CD">
        <w:rPr>
          <w:rFonts w:ascii="Arial Narrow" w:hAnsi="Arial Narrow"/>
          <w:spacing w:val="5"/>
          <w:sz w:val="20"/>
          <w:szCs w:val="20"/>
        </w:rPr>
        <w:t>e d</w:t>
      </w:r>
      <w:r w:rsidRPr="000909CD">
        <w:rPr>
          <w:rFonts w:ascii="Arial Narrow" w:hAnsi="Arial Narrow"/>
          <w:spacing w:val="4"/>
          <w:sz w:val="20"/>
          <w:szCs w:val="20"/>
        </w:rPr>
        <w:t>’</w:t>
      </w:r>
      <w:r w:rsidRPr="000909CD">
        <w:rPr>
          <w:rFonts w:ascii="Arial Narrow" w:hAnsi="Arial Narrow"/>
          <w:spacing w:val="5"/>
          <w:sz w:val="20"/>
          <w:szCs w:val="20"/>
        </w:rPr>
        <w:t>O</w:t>
      </w:r>
      <w:r w:rsidRPr="000909CD">
        <w:rPr>
          <w:rFonts w:ascii="Arial Narrow" w:hAnsi="Arial Narrow"/>
          <w:spacing w:val="6"/>
          <w:sz w:val="20"/>
          <w:szCs w:val="20"/>
        </w:rPr>
        <w:t>u</w:t>
      </w:r>
      <w:r w:rsidRPr="000909CD">
        <w:rPr>
          <w:rFonts w:ascii="Arial Narrow" w:hAnsi="Arial Narrow"/>
          <w:spacing w:val="5"/>
          <w:sz w:val="20"/>
          <w:szCs w:val="20"/>
        </w:rPr>
        <w:t>v</w:t>
      </w:r>
      <w:r w:rsidRPr="000909CD">
        <w:rPr>
          <w:rFonts w:ascii="Arial Narrow" w:hAnsi="Arial Narrow"/>
          <w:spacing w:val="4"/>
          <w:sz w:val="20"/>
          <w:szCs w:val="20"/>
        </w:rPr>
        <w:t>r</w:t>
      </w:r>
      <w:r w:rsidRPr="000909CD">
        <w:rPr>
          <w:rFonts w:ascii="Arial Narrow" w:hAnsi="Arial Narrow"/>
          <w:spacing w:val="6"/>
          <w:sz w:val="20"/>
          <w:szCs w:val="20"/>
        </w:rPr>
        <w:t xml:space="preserve">age </w:t>
      </w:r>
      <w:r w:rsidRPr="000909CD">
        <w:rPr>
          <w:rFonts w:ascii="Arial Narrow" w:hAnsi="Arial Narrow"/>
          <w:spacing w:val="4"/>
          <w:sz w:val="20"/>
          <w:szCs w:val="20"/>
        </w:rPr>
        <w:t>D</w:t>
      </w:r>
      <w:r w:rsidRPr="000909CD">
        <w:rPr>
          <w:rFonts w:ascii="Arial Narrow" w:hAnsi="Arial Narrow"/>
          <w:spacing w:val="6"/>
          <w:sz w:val="20"/>
          <w:szCs w:val="20"/>
        </w:rPr>
        <w:t>é</w:t>
      </w:r>
      <w:r w:rsidRPr="000909CD">
        <w:rPr>
          <w:rFonts w:ascii="Arial Narrow" w:hAnsi="Arial Narrow"/>
          <w:spacing w:val="4"/>
          <w:sz w:val="20"/>
          <w:szCs w:val="20"/>
        </w:rPr>
        <w:t>l</w:t>
      </w:r>
      <w:r w:rsidRPr="000909CD">
        <w:rPr>
          <w:rFonts w:ascii="Arial Narrow" w:hAnsi="Arial Narrow"/>
          <w:spacing w:val="3"/>
          <w:sz w:val="20"/>
          <w:szCs w:val="20"/>
        </w:rPr>
        <w:t>é</w:t>
      </w:r>
      <w:r w:rsidRPr="000909CD">
        <w:rPr>
          <w:rFonts w:ascii="Arial Narrow" w:hAnsi="Arial Narrow"/>
          <w:spacing w:val="6"/>
          <w:sz w:val="20"/>
          <w:szCs w:val="20"/>
        </w:rPr>
        <w:t>gu</w:t>
      </w:r>
      <w:r w:rsidRPr="000909CD">
        <w:rPr>
          <w:rFonts w:ascii="Arial Narrow" w:hAnsi="Arial Narrow"/>
          <w:spacing w:val="12"/>
          <w:sz w:val="20"/>
          <w:szCs w:val="20"/>
        </w:rPr>
        <w:t>é</w:t>
      </w:r>
      <w:r w:rsidRPr="000909CD">
        <w:rPr>
          <w:rFonts w:ascii="Arial Narrow" w:hAnsi="Arial Narrow"/>
          <w:spacing w:val="4"/>
          <w:sz w:val="20"/>
          <w:szCs w:val="20"/>
        </w:rPr>
        <w:t xml:space="preserve"> </w:t>
      </w:r>
      <w:r w:rsidRPr="000909CD">
        <w:rPr>
          <w:rFonts w:ascii="Arial Narrow" w:hAnsi="Arial Narrow"/>
          <w:spacing w:val="1"/>
          <w:sz w:val="20"/>
          <w:szCs w:val="20"/>
        </w:rPr>
        <w:t>o</w:t>
      </w:r>
      <w:r w:rsidRPr="000909CD">
        <w:rPr>
          <w:rFonts w:ascii="Arial Narrow" w:hAnsi="Arial Narrow"/>
          <w:spacing w:val="4"/>
          <w:sz w:val="20"/>
          <w:szCs w:val="20"/>
        </w:rPr>
        <w:t xml:space="preserve">u </w:t>
      </w:r>
      <w:r w:rsidRPr="000909CD">
        <w:rPr>
          <w:rFonts w:ascii="Arial Narrow" w:hAnsi="Arial Narrow"/>
          <w:sz w:val="20"/>
          <w:szCs w:val="20"/>
        </w:rPr>
        <w:t>par</w:t>
      </w:r>
      <w:r w:rsidRPr="000909CD">
        <w:rPr>
          <w:rFonts w:ascii="Arial Narrow" w:hAnsi="Arial Narrow"/>
          <w:spacing w:val="1"/>
          <w:sz w:val="20"/>
          <w:szCs w:val="20"/>
        </w:rPr>
        <w:t xml:space="preserve"> </w:t>
      </w:r>
      <w:r w:rsidRPr="000909CD">
        <w:rPr>
          <w:rFonts w:ascii="Arial Narrow" w:hAnsi="Arial Narrow"/>
          <w:sz w:val="20"/>
          <w:szCs w:val="20"/>
        </w:rPr>
        <w:t>une caution personnell</w:t>
      </w:r>
      <w:r w:rsidRPr="000909CD">
        <w:rPr>
          <w:rFonts w:ascii="Arial Narrow" w:hAnsi="Arial Narrow"/>
          <w:spacing w:val="1"/>
          <w:sz w:val="20"/>
          <w:szCs w:val="20"/>
        </w:rPr>
        <w:t xml:space="preserve">e </w:t>
      </w:r>
      <w:r w:rsidRPr="000909CD">
        <w:rPr>
          <w:rFonts w:ascii="Arial Narrow" w:hAnsi="Arial Narrow"/>
          <w:sz w:val="20"/>
          <w:szCs w:val="20"/>
        </w:rPr>
        <w:t>et</w:t>
      </w:r>
      <w:r w:rsidRPr="000909CD">
        <w:rPr>
          <w:rFonts w:ascii="Arial Narrow" w:hAnsi="Arial Narrow"/>
          <w:spacing w:val="1"/>
          <w:sz w:val="20"/>
          <w:szCs w:val="20"/>
        </w:rPr>
        <w:t xml:space="preserve"> </w:t>
      </w:r>
      <w:r w:rsidRPr="000909CD">
        <w:rPr>
          <w:rFonts w:ascii="Arial Narrow" w:hAnsi="Arial Narrow"/>
          <w:sz w:val="20"/>
          <w:szCs w:val="20"/>
        </w:rPr>
        <w:t>soli</w:t>
      </w:r>
      <w:r w:rsidRPr="000909CD">
        <w:rPr>
          <w:rFonts w:ascii="Arial Narrow" w:hAnsi="Arial Narrow"/>
          <w:spacing w:val="1"/>
          <w:sz w:val="20"/>
          <w:szCs w:val="20"/>
        </w:rPr>
        <w:t>da</w:t>
      </w:r>
      <w:r w:rsidRPr="000909CD">
        <w:rPr>
          <w:rFonts w:ascii="Arial Narrow" w:hAnsi="Arial Narrow"/>
          <w:sz w:val="20"/>
          <w:szCs w:val="20"/>
        </w:rPr>
        <w:t>ire.</w:t>
      </w:r>
    </w:p>
    <w:p w14:paraId="713D5AF7" w14:textId="77777777" w:rsidR="00652478" w:rsidRPr="000909CD" w:rsidRDefault="00652478" w:rsidP="00652478">
      <w:pPr>
        <w:spacing w:after="0"/>
        <w:rPr>
          <w:rFonts w:ascii="Arial Narrow" w:hAnsi="Arial Narrow"/>
          <w:sz w:val="20"/>
          <w:szCs w:val="20"/>
        </w:rPr>
      </w:pPr>
      <w:r w:rsidRPr="000909CD">
        <w:rPr>
          <w:rFonts w:ascii="Arial Narrow" w:hAnsi="Arial Narrow"/>
          <w:sz w:val="20"/>
          <w:szCs w:val="20"/>
        </w:rPr>
        <w:t>39.</w:t>
      </w:r>
      <w:r w:rsidRPr="000909CD">
        <w:rPr>
          <w:rFonts w:ascii="Arial Narrow" w:hAnsi="Arial Narrow"/>
          <w:spacing w:val="-1"/>
          <w:sz w:val="20"/>
          <w:szCs w:val="20"/>
        </w:rPr>
        <w:t>3</w:t>
      </w:r>
      <w:r w:rsidRPr="000909CD">
        <w:rPr>
          <w:rFonts w:ascii="Arial Narrow" w:hAnsi="Arial Narrow"/>
          <w:w w:val="99"/>
          <w:sz w:val="20"/>
          <w:szCs w:val="20"/>
        </w:rPr>
        <w:t xml:space="preserve">. </w:t>
      </w:r>
      <w:r w:rsidRPr="000909CD">
        <w:rPr>
          <w:rFonts w:ascii="Arial Narrow" w:hAnsi="Arial Narrow"/>
          <w:sz w:val="20"/>
          <w:szCs w:val="20"/>
        </w:rPr>
        <w:t>Les petites et moyennes entreprises (PME) à capitaux et dirigeants nationaux ainsi que les organisation</w:t>
      </w:r>
      <w:r w:rsidRPr="000909CD">
        <w:rPr>
          <w:rFonts w:ascii="Arial Narrow" w:hAnsi="Arial Narrow"/>
          <w:spacing w:val="-1"/>
          <w:sz w:val="20"/>
          <w:szCs w:val="20"/>
        </w:rPr>
        <w:t>s</w:t>
      </w:r>
      <w:r w:rsidRPr="000909CD">
        <w:rPr>
          <w:rFonts w:ascii="Arial Narrow" w:hAnsi="Arial Narrow"/>
          <w:sz w:val="20"/>
          <w:szCs w:val="20"/>
        </w:rPr>
        <w:t xml:space="preserve"> de</w:t>
      </w:r>
      <w:r w:rsidRPr="000909CD">
        <w:rPr>
          <w:rFonts w:ascii="Arial Narrow" w:hAnsi="Arial Narrow"/>
          <w:spacing w:val="16"/>
          <w:sz w:val="20"/>
          <w:szCs w:val="20"/>
        </w:rPr>
        <w:t xml:space="preserve"> </w:t>
      </w:r>
      <w:r w:rsidRPr="000909CD">
        <w:rPr>
          <w:rFonts w:ascii="Arial Narrow" w:hAnsi="Arial Narrow"/>
          <w:sz w:val="20"/>
          <w:szCs w:val="20"/>
        </w:rPr>
        <w:t>la</w:t>
      </w:r>
      <w:r w:rsidRPr="000909CD">
        <w:rPr>
          <w:rFonts w:ascii="Arial Narrow" w:hAnsi="Arial Narrow"/>
          <w:spacing w:val="17"/>
          <w:sz w:val="20"/>
          <w:szCs w:val="20"/>
        </w:rPr>
        <w:t xml:space="preserve"> </w:t>
      </w:r>
      <w:r w:rsidRPr="000909CD">
        <w:rPr>
          <w:rFonts w:ascii="Arial Narrow" w:hAnsi="Arial Narrow"/>
          <w:sz w:val="20"/>
          <w:szCs w:val="20"/>
        </w:rPr>
        <w:t>société</w:t>
      </w:r>
      <w:r w:rsidRPr="000909CD">
        <w:rPr>
          <w:rFonts w:ascii="Arial Narrow" w:hAnsi="Arial Narrow"/>
          <w:spacing w:val="16"/>
          <w:sz w:val="20"/>
          <w:szCs w:val="20"/>
        </w:rPr>
        <w:t xml:space="preserve"> </w:t>
      </w:r>
      <w:r w:rsidRPr="000909CD">
        <w:rPr>
          <w:rFonts w:ascii="Arial Narrow" w:hAnsi="Arial Narrow"/>
          <w:sz w:val="20"/>
          <w:szCs w:val="20"/>
        </w:rPr>
        <w:t>civile</w:t>
      </w:r>
      <w:r w:rsidRPr="000909CD">
        <w:rPr>
          <w:rFonts w:ascii="Arial Narrow" w:hAnsi="Arial Narrow"/>
          <w:spacing w:val="19"/>
          <w:sz w:val="20"/>
          <w:szCs w:val="20"/>
        </w:rPr>
        <w:t xml:space="preserve"> </w:t>
      </w:r>
      <w:r w:rsidRPr="000909CD">
        <w:rPr>
          <w:rFonts w:ascii="Arial Narrow" w:hAnsi="Arial Narrow"/>
          <w:sz w:val="20"/>
          <w:szCs w:val="20"/>
        </w:rPr>
        <w:t>peuvent</w:t>
      </w:r>
      <w:r w:rsidRPr="000909CD">
        <w:rPr>
          <w:rFonts w:ascii="Arial Narrow" w:hAnsi="Arial Narrow"/>
          <w:spacing w:val="16"/>
          <w:sz w:val="20"/>
          <w:szCs w:val="20"/>
        </w:rPr>
        <w:t xml:space="preserve"> </w:t>
      </w:r>
      <w:r w:rsidRPr="000909CD">
        <w:rPr>
          <w:rFonts w:ascii="Arial Narrow" w:hAnsi="Arial Narrow"/>
          <w:sz w:val="20"/>
          <w:szCs w:val="20"/>
        </w:rPr>
        <w:t>produire</w:t>
      </w:r>
      <w:r w:rsidRPr="000909CD">
        <w:rPr>
          <w:rFonts w:ascii="Arial Narrow" w:hAnsi="Arial Narrow"/>
          <w:spacing w:val="17"/>
          <w:sz w:val="20"/>
          <w:szCs w:val="20"/>
        </w:rPr>
        <w:t xml:space="preserve"> </w:t>
      </w:r>
      <w:r w:rsidRPr="000909CD">
        <w:rPr>
          <w:rFonts w:ascii="Arial Narrow" w:hAnsi="Arial Narrow"/>
          <w:sz w:val="20"/>
          <w:szCs w:val="20"/>
        </w:rPr>
        <w:t>à</w:t>
      </w:r>
      <w:r w:rsidRPr="000909CD">
        <w:rPr>
          <w:rFonts w:ascii="Arial Narrow" w:hAnsi="Arial Narrow"/>
          <w:spacing w:val="18"/>
          <w:sz w:val="20"/>
          <w:szCs w:val="20"/>
        </w:rPr>
        <w:t xml:space="preserve"> </w:t>
      </w:r>
      <w:r w:rsidRPr="000909CD">
        <w:rPr>
          <w:rFonts w:ascii="Arial Narrow" w:hAnsi="Arial Narrow"/>
          <w:sz w:val="20"/>
          <w:szCs w:val="20"/>
        </w:rPr>
        <w:t>la</w:t>
      </w:r>
      <w:r w:rsidRPr="000909CD">
        <w:rPr>
          <w:rFonts w:ascii="Arial Narrow" w:hAnsi="Arial Narrow"/>
          <w:spacing w:val="16"/>
          <w:sz w:val="20"/>
          <w:szCs w:val="20"/>
        </w:rPr>
        <w:t xml:space="preserve"> </w:t>
      </w:r>
      <w:r w:rsidRPr="000909CD">
        <w:rPr>
          <w:rFonts w:ascii="Arial Narrow" w:hAnsi="Arial Narrow"/>
          <w:sz w:val="20"/>
          <w:szCs w:val="20"/>
        </w:rPr>
        <w:t>place</w:t>
      </w:r>
      <w:r w:rsidRPr="000909CD">
        <w:rPr>
          <w:rFonts w:ascii="Arial Narrow" w:hAnsi="Arial Narrow"/>
          <w:spacing w:val="15"/>
          <w:sz w:val="20"/>
          <w:szCs w:val="20"/>
        </w:rPr>
        <w:t xml:space="preserve"> </w:t>
      </w:r>
      <w:r w:rsidRPr="000909CD">
        <w:rPr>
          <w:rFonts w:ascii="Arial Narrow" w:hAnsi="Arial Narrow"/>
          <w:sz w:val="20"/>
          <w:szCs w:val="20"/>
        </w:rPr>
        <w:t>du</w:t>
      </w:r>
      <w:r w:rsidRPr="000909CD">
        <w:rPr>
          <w:rFonts w:ascii="Arial Narrow" w:hAnsi="Arial Narrow"/>
          <w:spacing w:val="18"/>
          <w:sz w:val="20"/>
          <w:szCs w:val="20"/>
        </w:rPr>
        <w:t xml:space="preserve"> </w:t>
      </w:r>
      <w:r w:rsidRPr="000909CD">
        <w:rPr>
          <w:rFonts w:ascii="Arial Narrow" w:hAnsi="Arial Narrow"/>
          <w:sz w:val="20"/>
          <w:szCs w:val="20"/>
        </w:rPr>
        <w:t>cautionnement,</w:t>
      </w:r>
      <w:r w:rsidRPr="000909CD">
        <w:rPr>
          <w:rFonts w:ascii="Arial Narrow" w:hAnsi="Arial Narrow"/>
          <w:spacing w:val="19"/>
          <w:sz w:val="20"/>
          <w:szCs w:val="20"/>
        </w:rPr>
        <w:t xml:space="preserve"> </w:t>
      </w:r>
      <w:r w:rsidRPr="000909CD">
        <w:rPr>
          <w:rFonts w:ascii="Arial Narrow" w:hAnsi="Arial Narrow"/>
          <w:sz w:val="20"/>
          <w:szCs w:val="20"/>
        </w:rPr>
        <w:t>soit</w:t>
      </w:r>
      <w:r w:rsidRPr="000909CD">
        <w:rPr>
          <w:rFonts w:ascii="Arial Narrow" w:hAnsi="Arial Narrow"/>
          <w:spacing w:val="19"/>
          <w:sz w:val="20"/>
          <w:szCs w:val="20"/>
        </w:rPr>
        <w:t xml:space="preserve"> </w:t>
      </w:r>
      <w:r w:rsidRPr="000909CD">
        <w:rPr>
          <w:rFonts w:ascii="Arial Narrow" w:hAnsi="Arial Narrow"/>
          <w:sz w:val="20"/>
          <w:szCs w:val="20"/>
        </w:rPr>
        <w:t>un</w:t>
      </w:r>
      <w:r w:rsidRPr="000909CD">
        <w:rPr>
          <w:rFonts w:ascii="Arial Narrow" w:hAnsi="Arial Narrow"/>
          <w:spacing w:val="19"/>
          <w:sz w:val="20"/>
          <w:szCs w:val="20"/>
        </w:rPr>
        <w:t xml:space="preserve"> </w:t>
      </w:r>
      <w:r w:rsidRPr="000909CD">
        <w:rPr>
          <w:rFonts w:ascii="Arial Narrow" w:hAnsi="Arial Narrow"/>
          <w:sz w:val="20"/>
          <w:szCs w:val="20"/>
        </w:rPr>
        <w:t>chèque</w:t>
      </w:r>
      <w:r w:rsidRPr="000909CD">
        <w:rPr>
          <w:rFonts w:ascii="Arial Narrow" w:hAnsi="Arial Narrow"/>
          <w:spacing w:val="19"/>
          <w:sz w:val="20"/>
          <w:szCs w:val="20"/>
        </w:rPr>
        <w:t xml:space="preserve"> </w:t>
      </w:r>
      <w:r w:rsidRPr="000909CD">
        <w:rPr>
          <w:rFonts w:ascii="Arial Narrow" w:hAnsi="Arial Narrow"/>
          <w:sz w:val="20"/>
          <w:szCs w:val="20"/>
        </w:rPr>
        <w:t>certifié,</w:t>
      </w:r>
      <w:r w:rsidRPr="000909CD">
        <w:rPr>
          <w:rFonts w:ascii="Arial Narrow" w:hAnsi="Arial Narrow"/>
          <w:spacing w:val="19"/>
          <w:sz w:val="20"/>
          <w:szCs w:val="20"/>
        </w:rPr>
        <w:t xml:space="preserve"> </w:t>
      </w:r>
      <w:r w:rsidRPr="000909CD">
        <w:rPr>
          <w:rFonts w:ascii="Arial Narrow" w:hAnsi="Arial Narrow"/>
          <w:sz w:val="20"/>
          <w:szCs w:val="20"/>
        </w:rPr>
        <w:t>soit</w:t>
      </w:r>
      <w:r w:rsidRPr="000909CD">
        <w:rPr>
          <w:rFonts w:ascii="Arial Narrow" w:hAnsi="Arial Narrow"/>
          <w:spacing w:val="19"/>
          <w:sz w:val="20"/>
          <w:szCs w:val="20"/>
        </w:rPr>
        <w:t xml:space="preserve"> </w:t>
      </w:r>
      <w:r w:rsidRPr="000909CD">
        <w:rPr>
          <w:rFonts w:ascii="Arial Narrow" w:hAnsi="Arial Narrow"/>
          <w:sz w:val="20"/>
          <w:szCs w:val="20"/>
        </w:rPr>
        <w:t>un</w:t>
      </w:r>
      <w:r w:rsidRPr="000909CD">
        <w:rPr>
          <w:rFonts w:ascii="Arial Narrow" w:hAnsi="Arial Narrow"/>
          <w:spacing w:val="9"/>
          <w:sz w:val="20"/>
          <w:szCs w:val="20"/>
        </w:rPr>
        <w:t xml:space="preserve"> </w:t>
      </w:r>
      <w:r w:rsidRPr="000909CD">
        <w:rPr>
          <w:rFonts w:ascii="Arial Narrow" w:hAnsi="Arial Narrow"/>
          <w:sz w:val="20"/>
          <w:szCs w:val="20"/>
        </w:rPr>
        <w:t>chèque</w:t>
      </w:r>
      <w:r w:rsidRPr="000909CD">
        <w:rPr>
          <w:rFonts w:ascii="Arial Narrow" w:hAnsi="Arial Narrow"/>
          <w:spacing w:val="6"/>
          <w:sz w:val="20"/>
          <w:szCs w:val="20"/>
        </w:rPr>
        <w:t xml:space="preserve"> </w:t>
      </w:r>
      <w:r w:rsidRPr="000909CD">
        <w:rPr>
          <w:rFonts w:ascii="Arial Narrow" w:hAnsi="Arial Narrow"/>
          <w:sz w:val="20"/>
          <w:szCs w:val="20"/>
        </w:rPr>
        <w:t>de b</w:t>
      </w:r>
      <w:r w:rsidRPr="000909CD">
        <w:rPr>
          <w:rFonts w:ascii="Arial Narrow" w:hAnsi="Arial Narrow"/>
          <w:spacing w:val="-2"/>
          <w:sz w:val="20"/>
          <w:szCs w:val="20"/>
        </w:rPr>
        <w:t>anq</w:t>
      </w:r>
      <w:r w:rsidRPr="000909CD">
        <w:rPr>
          <w:rFonts w:ascii="Arial Narrow" w:hAnsi="Arial Narrow"/>
          <w:sz w:val="20"/>
          <w:szCs w:val="20"/>
        </w:rPr>
        <w:t>u</w:t>
      </w:r>
      <w:r w:rsidRPr="000909CD">
        <w:rPr>
          <w:rFonts w:ascii="Arial Narrow" w:hAnsi="Arial Narrow"/>
          <w:spacing w:val="-3"/>
          <w:sz w:val="20"/>
          <w:szCs w:val="20"/>
        </w:rPr>
        <w:t>e</w:t>
      </w:r>
      <w:r w:rsidRPr="000909CD">
        <w:rPr>
          <w:rFonts w:ascii="Arial Narrow" w:hAnsi="Arial Narrow"/>
          <w:spacing w:val="-1"/>
          <w:sz w:val="20"/>
          <w:szCs w:val="20"/>
        </w:rPr>
        <w:t>,</w:t>
      </w:r>
      <w:r w:rsidRPr="000909CD">
        <w:rPr>
          <w:rFonts w:ascii="Arial Narrow" w:hAnsi="Arial Narrow"/>
          <w:sz w:val="20"/>
          <w:szCs w:val="20"/>
        </w:rPr>
        <w:t xml:space="preserve"> </w:t>
      </w:r>
      <w:r w:rsidRPr="000909CD">
        <w:rPr>
          <w:rFonts w:ascii="Arial Narrow" w:hAnsi="Arial Narrow"/>
          <w:spacing w:val="-4"/>
          <w:sz w:val="20"/>
          <w:szCs w:val="20"/>
        </w:rPr>
        <w:t>s</w:t>
      </w:r>
      <w:r w:rsidRPr="000909CD">
        <w:rPr>
          <w:rFonts w:ascii="Arial Narrow" w:hAnsi="Arial Narrow"/>
          <w:spacing w:val="-2"/>
          <w:sz w:val="20"/>
          <w:szCs w:val="20"/>
        </w:rPr>
        <w:t>o</w:t>
      </w:r>
      <w:r w:rsidRPr="000909CD">
        <w:rPr>
          <w:rFonts w:ascii="Arial Narrow" w:hAnsi="Arial Narrow"/>
          <w:spacing w:val="-5"/>
          <w:sz w:val="20"/>
          <w:szCs w:val="20"/>
        </w:rPr>
        <w:t>i</w:t>
      </w:r>
      <w:r w:rsidRPr="000909CD">
        <w:rPr>
          <w:rFonts w:ascii="Arial Narrow" w:hAnsi="Arial Narrow"/>
          <w:spacing w:val="-2"/>
          <w:sz w:val="20"/>
          <w:szCs w:val="20"/>
        </w:rPr>
        <w:t>t</w:t>
      </w:r>
      <w:r w:rsidRPr="000909CD">
        <w:rPr>
          <w:rFonts w:ascii="Arial Narrow" w:hAnsi="Arial Narrow"/>
          <w:spacing w:val="-1"/>
          <w:sz w:val="20"/>
          <w:szCs w:val="20"/>
        </w:rPr>
        <w:t xml:space="preserve"> </w:t>
      </w:r>
      <w:r w:rsidRPr="000909CD">
        <w:rPr>
          <w:rFonts w:ascii="Arial Narrow" w:hAnsi="Arial Narrow"/>
          <w:sz w:val="20"/>
          <w:szCs w:val="20"/>
        </w:rPr>
        <w:t xml:space="preserve">une hypothèque légale, soit une caution </w:t>
      </w:r>
      <w:r w:rsidRPr="000909CD">
        <w:rPr>
          <w:rFonts w:ascii="Arial Narrow" w:hAnsi="Arial Narrow"/>
          <w:spacing w:val="1"/>
          <w:sz w:val="20"/>
          <w:szCs w:val="20"/>
        </w:rPr>
        <w:t>d</w:t>
      </w:r>
      <w:r w:rsidRPr="000909CD">
        <w:rPr>
          <w:rFonts w:ascii="Arial Narrow" w:hAnsi="Arial Narrow"/>
          <w:sz w:val="20"/>
          <w:szCs w:val="20"/>
        </w:rPr>
        <w:t>’</w:t>
      </w:r>
      <w:r w:rsidRPr="000909CD">
        <w:rPr>
          <w:rFonts w:ascii="Arial Narrow" w:hAnsi="Arial Narrow"/>
          <w:spacing w:val="1"/>
          <w:sz w:val="20"/>
          <w:szCs w:val="20"/>
        </w:rPr>
        <w:t>u</w:t>
      </w:r>
      <w:r w:rsidRPr="000909CD">
        <w:rPr>
          <w:rFonts w:ascii="Arial Narrow" w:hAnsi="Arial Narrow"/>
          <w:sz w:val="20"/>
          <w:szCs w:val="20"/>
        </w:rPr>
        <w:t>n</w:t>
      </w:r>
      <w:r w:rsidRPr="000909CD">
        <w:rPr>
          <w:rFonts w:ascii="Arial Narrow" w:hAnsi="Arial Narrow"/>
          <w:spacing w:val="8"/>
          <w:sz w:val="20"/>
          <w:szCs w:val="20"/>
        </w:rPr>
        <w:t xml:space="preserve"> </w:t>
      </w:r>
      <w:r w:rsidRPr="000909CD">
        <w:rPr>
          <w:rFonts w:ascii="Arial Narrow" w:hAnsi="Arial Narrow"/>
          <w:sz w:val="20"/>
          <w:szCs w:val="20"/>
        </w:rPr>
        <w:t>établissement</w:t>
      </w:r>
      <w:r w:rsidRPr="000909CD">
        <w:rPr>
          <w:rFonts w:ascii="Arial Narrow" w:hAnsi="Arial Narrow"/>
          <w:spacing w:val="3"/>
          <w:sz w:val="20"/>
          <w:szCs w:val="20"/>
        </w:rPr>
        <w:t xml:space="preserve"> </w:t>
      </w:r>
      <w:r w:rsidRPr="000909CD">
        <w:rPr>
          <w:rFonts w:ascii="Arial Narrow" w:hAnsi="Arial Narrow"/>
          <w:sz w:val="20"/>
          <w:szCs w:val="20"/>
        </w:rPr>
        <w:t xml:space="preserve">bancaire </w:t>
      </w:r>
      <w:r w:rsidRPr="000909CD">
        <w:rPr>
          <w:rFonts w:ascii="Arial Narrow" w:hAnsi="Arial Narrow"/>
          <w:spacing w:val="1"/>
          <w:sz w:val="20"/>
          <w:szCs w:val="20"/>
        </w:rPr>
        <w:t>ou</w:t>
      </w:r>
      <w:r w:rsidRPr="000909CD">
        <w:rPr>
          <w:rFonts w:ascii="Arial Narrow" w:hAnsi="Arial Narrow"/>
          <w:spacing w:val="3"/>
          <w:sz w:val="20"/>
          <w:szCs w:val="20"/>
        </w:rPr>
        <w:t xml:space="preserve"> </w:t>
      </w:r>
      <w:r w:rsidRPr="000909CD">
        <w:rPr>
          <w:rFonts w:ascii="Arial Narrow" w:hAnsi="Arial Narrow"/>
          <w:sz w:val="20"/>
          <w:szCs w:val="20"/>
        </w:rPr>
        <w:t>d’u</w:t>
      </w:r>
      <w:r w:rsidRPr="000909CD">
        <w:rPr>
          <w:rFonts w:ascii="Arial Narrow" w:hAnsi="Arial Narrow"/>
          <w:spacing w:val="1"/>
          <w:sz w:val="20"/>
          <w:szCs w:val="20"/>
        </w:rPr>
        <w:t>n o</w:t>
      </w:r>
      <w:r w:rsidRPr="000909CD">
        <w:rPr>
          <w:rFonts w:ascii="Arial Narrow" w:hAnsi="Arial Narrow"/>
          <w:sz w:val="20"/>
          <w:szCs w:val="20"/>
        </w:rPr>
        <w:t>rg</w:t>
      </w:r>
      <w:r w:rsidRPr="000909CD">
        <w:rPr>
          <w:rFonts w:ascii="Arial Narrow" w:hAnsi="Arial Narrow"/>
          <w:spacing w:val="1"/>
          <w:sz w:val="20"/>
          <w:szCs w:val="20"/>
        </w:rPr>
        <w:t>an</w:t>
      </w:r>
      <w:r w:rsidRPr="000909CD">
        <w:rPr>
          <w:rFonts w:ascii="Arial Narrow" w:hAnsi="Arial Narrow"/>
          <w:sz w:val="20"/>
          <w:szCs w:val="20"/>
        </w:rPr>
        <w:t>ism</w:t>
      </w:r>
      <w:r w:rsidRPr="000909CD">
        <w:rPr>
          <w:rFonts w:ascii="Arial Narrow" w:hAnsi="Arial Narrow"/>
          <w:spacing w:val="1"/>
          <w:sz w:val="20"/>
          <w:szCs w:val="20"/>
        </w:rPr>
        <w:t>e</w:t>
      </w:r>
      <w:r w:rsidRPr="000909CD">
        <w:rPr>
          <w:rFonts w:ascii="Arial Narrow" w:hAnsi="Arial Narrow"/>
          <w:spacing w:val="9"/>
          <w:sz w:val="20"/>
          <w:szCs w:val="20"/>
        </w:rPr>
        <w:t xml:space="preserve"> </w:t>
      </w:r>
      <w:r w:rsidRPr="000909CD">
        <w:rPr>
          <w:rFonts w:ascii="Arial Narrow" w:hAnsi="Arial Narrow"/>
          <w:spacing w:val="4"/>
          <w:sz w:val="20"/>
          <w:szCs w:val="20"/>
        </w:rPr>
        <w:t>f</w:t>
      </w:r>
      <w:r w:rsidRPr="000909CD">
        <w:rPr>
          <w:rFonts w:ascii="Arial Narrow" w:hAnsi="Arial Narrow"/>
          <w:spacing w:val="3"/>
          <w:sz w:val="20"/>
          <w:szCs w:val="20"/>
        </w:rPr>
        <w:t>i</w:t>
      </w:r>
      <w:r w:rsidRPr="000909CD">
        <w:rPr>
          <w:rFonts w:ascii="Arial Narrow" w:hAnsi="Arial Narrow"/>
          <w:spacing w:val="5"/>
          <w:sz w:val="20"/>
          <w:szCs w:val="20"/>
        </w:rPr>
        <w:t>n</w:t>
      </w:r>
      <w:r w:rsidRPr="000909CD">
        <w:rPr>
          <w:rFonts w:ascii="Arial Narrow" w:hAnsi="Arial Narrow"/>
          <w:spacing w:val="3"/>
          <w:sz w:val="20"/>
          <w:szCs w:val="20"/>
        </w:rPr>
        <w:t>a</w:t>
      </w:r>
      <w:r w:rsidRPr="000909CD">
        <w:rPr>
          <w:rFonts w:ascii="Arial Narrow" w:hAnsi="Arial Narrow"/>
          <w:spacing w:val="6"/>
          <w:sz w:val="20"/>
          <w:szCs w:val="20"/>
        </w:rPr>
        <w:t>n</w:t>
      </w:r>
      <w:r w:rsidRPr="000909CD">
        <w:rPr>
          <w:rFonts w:ascii="Arial Narrow" w:hAnsi="Arial Narrow"/>
          <w:spacing w:val="4"/>
          <w:sz w:val="20"/>
          <w:szCs w:val="20"/>
        </w:rPr>
        <w:t>ci</w:t>
      </w:r>
      <w:r w:rsidRPr="000909CD">
        <w:rPr>
          <w:rFonts w:ascii="Arial Narrow" w:hAnsi="Arial Narrow"/>
          <w:spacing w:val="5"/>
          <w:sz w:val="20"/>
          <w:szCs w:val="20"/>
        </w:rPr>
        <w:t>e</w:t>
      </w:r>
      <w:r w:rsidRPr="000909CD">
        <w:rPr>
          <w:rFonts w:ascii="Arial Narrow" w:hAnsi="Arial Narrow"/>
          <w:sz w:val="20"/>
          <w:szCs w:val="20"/>
        </w:rPr>
        <w:t xml:space="preserve">r </w:t>
      </w:r>
      <w:r w:rsidRPr="000909CD">
        <w:rPr>
          <w:rFonts w:ascii="Arial Narrow" w:hAnsi="Arial Narrow"/>
          <w:spacing w:val="2"/>
          <w:sz w:val="20"/>
          <w:szCs w:val="20"/>
        </w:rPr>
        <w:t>ag</w:t>
      </w:r>
      <w:r w:rsidRPr="000909CD">
        <w:rPr>
          <w:rFonts w:ascii="Arial Narrow" w:hAnsi="Arial Narrow"/>
          <w:spacing w:val="1"/>
          <w:sz w:val="20"/>
          <w:szCs w:val="20"/>
        </w:rPr>
        <w:t>r</w:t>
      </w:r>
      <w:r w:rsidRPr="000909CD">
        <w:rPr>
          <w:rFonts w:ascii="Arial Narrow" w:hAnsi="Arial Narrow"/>
          <w:spacing w:val="5"/>
          <w:sz w:val="20"/>
          <w:szCs w:val="20"/>
        </w:rPr>
        <w:t>é</w:t>
      </w:r>
      <w:r w:rsidRPr="000909CD">
        <w:rPr>
          <w:rFonts w:ascii="Arial Narrow" w:hAnsi="Arial Narrow"/>
          <w:sz w:val="20"/>
          <w:szCs w:val="20"/>
        </w:rPr>
        <w:t>é c</w:t>
      </w:r>
      <w:r w:rsidRPr="000909CD">
        <w:rPr>
          <w:rFonts w:ascii="Arial Narrow" w:hAnsi="Arial Narrow"/>
          <w:spacing w:val="3"/>
          <w:sz w:val="20"/>
          <w:szCs w:val="20"/>
        </w:rPr>
        <w:t>onfor</w:t>
      </w:r>
      <w:r w:rsidRPr="000909CD">
        <w:rPr>
          <w:rFonts w:ascii="Arial Narrow" w:hAnsi="Arial Narrow"/>
          <w:sz w:val="20"/>
          <w:szCs w:val="20"/>
        </w:rPr>
        <w:t>mément aux textes e</w:t>
      </w:r>
      <w:r w:rsidRPr="000909CD">
        <w:rPr>
          <w:rFonts w:ascii="Arial Narrow" w:hAnsi="Arial Narrow"/>
          <w:spacing w:val="1"/>
          <w:sz w:val="20"/>
          <w:szCs w:val="20"/>
        </w:rPr>
        <w:t>n</w:t>
      </w:r>
      <w:r w:rsidRPr="000909CD">
        <w:rPr>
          <w:rFonts w:ascii="Arial Narrow" w:hAnsi="Arial Narrow"/>
          <w:sz w:val="20"/>
          <w:szCs w:val="20"/>
        </w:rPr>
        <w:t xml:space="preserve"> vigueur.</w:t>
      </w:r>
    </w:p>
    <w:p w14:paraId="59D7B542" w14:textId="77777777" w:rsidR="00652478" w:rsidRPr="000909CD" w:rsidRDefault="00652478" w:rsidP="00652478">
      <w:pPr>
        <w:spacing w:after="0"/>
        <w:rPr>
          <w:rFonts w:ascii="Arial Narrow" w:hAnsi="Arial Narrow"/>
          <w:sz w:val="20"/>
          <w:szCs w:val="20"/>
        </w:rPr>
      </w:pPr>
      <w:r w:rsidRPr="000909CD">
        <w:rPr>
          <w:rFonts w:ascii="Arial Narrow" w:hAnsi="Arial Narrow"/>
          <w:spacing w:val="2"/>
          <w:w w:val="94"/>
          <w:sz w:val="20"/>
          <w:szCs w:val="20"/>
        </w:rPr>
        <w:t>39</w:t>
      </w:r>
      <w:r w:rsidRPr="000909CD">
        <w:rPr>
          <w:rFonts w:ascii="Arial Narrow" w:hAnsi="Arial Narrow"/>
          <w:spacing w:val="3"/>
          <w:w w:val="94"/>
          <w:sz w:val="20"/>
          <w:szCs w:val="20"/>
        </w:rPr>
        <w:t>.</w:t>
      </w:r>
      <w:r w:rsidRPr="000909CD">
        <w:rPr>
          <w:rFonts w:ascii="Arial Narrow" w:hAnsi="Arial Narrow"/>
          <w:spacing w:val="4"/>
          <w:w w:val="94"/>
          <w:sz w:val="20"/>
          <w:szCs w:val="20"/>
        </w:rPr>
        <w:t>4</w:t>
      </w:r>
      <w:r w:rsidRPr="000909CD">
        <w:rPr>
          <w:rFonts w:ascii="Arial Narrow" w:hAnsi="Arial Narrow"/>
          <w:sz w:val="20"/>
          <w:szCs w:val="20"/>
        </w:rPr>
        <w:t>.</w:t>
      </w:r>
      <w:r w:rsidRPr="000909CD">
        <w:rPr>
          <w:rFonts w:ascii="Arial Narrow" w:hAnsi="Arial Narrow"/>
          <w:spacing w:val="-10"/>
          <w:sz w:val="20"/>
          <w:szCs w:val="20"/>
        </w:rPr>
        <w:t xml:space="preserve"> </w:t>
      </w:r>
      <w:r w:rsidRPr="000909CD">
        <w:rPr>
          <w:rFonts w:ascii="Arial Narrow" w:hAnsi="Arial Narrow"/>
          <w:sz w:val="20"/>
          <w:szCs w:val="20"/>
        </w:rPr>
        <w:t>L’absence</w:t>
      </w:r>
      <w:r w:rsidRPr="000909CD">
        <w:rPr>
          <w:rFonts w:ascii="Arial Narrow" w:hAnsi="Arial Narrow"/>
          <w:spacing w:val="-5"/>
          <w:sz w:val="20"/>
          <w:szCs w:val="20"/>
        </w:rPr>
        <w:t xml:space="preserve"> </w:t>
      </w:r>
      <w:r w:rsidRPr="000909CD">
        <w:rPr>
          <w:rFonts w:ascii="Arial Narrow" w:hAnsi="Arial Narrow"/>
          <w:sz w:val="20"/>
          <w:szCs w:val="20"/>
        </w:rPr>
        <w:t>de</w:t>
      </w:r>
      <w:r w:rsidRPr="000909CD">
        <w:rPr>
          <w:rFonts w:ascii="Arial Narrow" w:hAnsi="Arial Narrow"/>
          <w:spacing w:val="-5"/>
          <w:sz w:val="20"/>
          <w:szCs w:val="20"/>
        </w:rPr>
        <w:t xml:space="preserve"> </w:t>
      </w:r>
      <w:r w:rsidRPr="000909CD">
        <w:rPr>
          <w:rFonts w:ascii="Arial Narrow" w:hAnsi="Arial Narrow"/>
          <w:sz w:val="20"/>
          <w:szCs w:val="20"/>
        </w:rPr>
        <w:t>pr</w:t>
      </w:r>
      <w:r w:rsidRPr="000909CD">
        <w:rPr>
          <w:rFonts w:ascii="Arial Narrow" w:hAnsi="Arial Narrow"/>
          <w:spacing w:val="-1"/>
          <w:sz w:val="20"/>
          <w:szCs w:val="20"/>
        </w:rPr>
        <w:t>o</w:t>
      </w:r>
      <w:r w:rsidRPr="000909CD">
        <w:rPr>
          <w:rFonts w:ascii="Arial Narrow" w:hAnsi="Arial Narrow"/>
          <w:sz w:val="20"/>
          <w:szCs w:val="20"/>
        </w:rPr>
        <w:t>duct</w:t>
      </w:r>
      <w:r w:rsidRPr="000909CD">
        <w:rPr>
          <w:rFonts w:ascii="Arial Narrow" w:hAnsi="Arial Narrow"/>
          <w:spacing w:val="-1"/>
          <w:sz w:val="20"/>
          <w:szCs w:val="20"/>
        </w:rPr>
        <w:t>i</w:t>
      </w:r>
      <w:r w:rsidRPr="000909CD">
        <w:rPr>
          <w:rFonts w:ascii="Arial Narrow" w:hAnsi="Arial Narrow"/>
          <w:sz w:val="20"/>
          <w:szCs w:val="20"/>
        </w:rPr>
        <w:t>on</w:t>
      </w:r>
      <w:r w:rsidRPr="000909CD">
        <w:rPr>
          <w:rFonts w:ascii="Arial Narrow" w:hAnsi="Arial Narrow"/>
          <w:spacing w:val="-5"/>
          <w:sz w:val="20"/>
          <w:szCs w:val="20"/>
        </w:rPr>
        <w:t xml:space="preserve"> </w:t>
      </w:r>
      <w:r w:rsidRPr="000909CD">
        <w:rPr>
          <w:rFonts w:ascii="Arial Narrow" w:hAnsi="Arial Narrow"/>
          <w:sz w:val="20"/>
          <w:szCs w:val="20"/>
        </w:rPr>
        <w:t>du</w:t>
      </w:r>
      <w:r w:rsidRPr="000909CD">
        <w:rPr>
          <w:rFonts w:ascii="Arial Narrow" w:hAnsi="Arial Narrow"/>
          <w:spacing w:val="-5"/>
          <w:sz w:val="20"/>
          <w:szCs w:val="20"/>
        </w:rPr>
        <w:t xml:space="preserve"> </w:t>
      </w:r>
      <w:r w:rsidRPr="000909CD">
        <w:rPr>
          <w:rFonts w:ascii="Arial Narrow" w:hAnsi="Arial Narrow"/>
          <w:sz w:val="20"/>
          <w:szCs w:val="20"/>
        </w:rPr>
        <w:t>cautio</w:t>
      </w:r>
      <w:r w:rsidRPr="000909CD">
        <w:rPr>
          <w:rFonts w:ascii="Arial Narrow" w:hAnsi="Arial Narrow"/>
          <w:spacing w:val="-2"/>
          <w:sz w:val="20"/>
          <w:szCs w:val="20"/>
        </w:rPr>
        <w:t>n</w:t>
      </w:r>
      <w:r w:rsidRPr="000909CD">
        <w:rPr>
          <w:rFonts w:ascii="Arial Narrow" w:hAnsi="Arial Narrow"/>
          <w:sz w:val="20"/>
          <w:szCs w:val="20"/>
        </w:rPr>
        <w:t>nem</w:t>
      </w:r>
      <w:r w:rsidRPr="000909CD">
        <w:rPr>
          <w:rFonts w:ascii="Arial Narrow" w:hAnsi="Arial Narrow"/>
          <w:spacing w:val="-1"/>
          <w:sz w:val="20"/>
          <w:szCs w:val="20"/>
        </w:rPr>
        <w:t>e</w:t>
      </w:r>
      <w:r w:rsidRPr="000909CD">
        <w:rPr>
          <w:rFonts w:ascii="Arial Narrow" w:hAnsi="Arial Narrow"/>
          <w:sz w:val="20"/>
          <w:szCs w:val="20"/>
        </w:rPr>
        <w:t>nt</w:t>
      </w:r>
      <w:r w:rsidRPr="000909CD">
        <w:rPr>
          <w:rFonts w:ascii="Arial Narrow" w:hAnsi="Arial Narrow"/>
          <w:spacing w:val="-8"/>
          <w:sz w:val="20"/>
          <w:szCs w:val="20"/>
        </w:rPr>
        <w:t xml:space="preserve"> </w:t>
      </w:r>
      <w:r w:rsidRPr="000909CD">
        <w:rPr>
          <w:rFonts w:ascii="Arial Narrow" w:hAnsi="Arial Narrow"/>
          <w:sz w:val="20"/>
          <w:szCs w:val="20"/>
        </w:rPr>
        <w:t>définit</w:t>
      </w:r>
      <w:r w:rsidRPr="000909CD">
        <w:rPr>
          <w:rFonts w:ascii="Arial Narrow" w:hAnsi="Arial Narrow"/>
          <w:spacing w:val="-3"/>
          <w:sz w:val="20"/>
          <w:szCs w:val="20"/>
        </w:rPr>
        <w:t>i</w:t>
      </w:r>
      <w:r w:rsidRPr="000909CD">
        <w:rPr>
          <w:rFonts w:ascii="Arial Narrow" w:hAnsi="Arial Narrow"/>
          <w:sz w:val="20"/>
          <w:szCs w:val="20"/>
        </w:rPr>
        <w:t>f</w:t>
      </w:r>
      <w:r w:rsidRPr="000909CD">
        <w:rPr>
          <w:rFonts w:ascii="Arial Narrow" w:hAnsi="Arial Narrow"/>
          <w:spacing w:val="-6"/>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a</w:t>
      </w:r>
      <w:r w:rsidRPr="000909CD">
        <w:rPr>
          <w:rFonts w:ascii="Arial Narrow" w:hAnsi="Arial Narrow"/>
          <w:sz w:val="20"/>
          <w:szCs w:val="20"/>
        </w:rPr>
        <w:t>ns</w:t>
      </w:r>
      <w:r w:rsidRPr="000909CD">
        <w:rPr>
          <w:rFonts w:ascii="Arial Narrow" w:hAnsi="Arial Narrow"/>
          <w:spacing w:val="-6"/>
          <w:sz w:val="20"/>
          <w:szCs w:val="20"/>
        </w:rPr>
        <w:t xml:space="preserve"> </w:t>
      </w:r>
      <w:r w:rsidRPr="000909CD">
        <w:rPr>
          <w:rFonts w:ascii="Arial Narrow" w:hAnsi="Arial Narrow"/>
          <w:sz w:val="20"/>
          <w:szCs w:val="20"/>
        </w:rPr>
        <w:t>les</w:t>
      </w:r>
      <w:r w:rsidRPr="000909CD">
        <w:rPr>
          <w:rFonts w:ascii="Arial Narrow" w:hAnsi="Arial Narrow"/>
          <w:spacing w:val="-5"/>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élais</w:t>
      </w:r>
      <w:r w:rsidRPr="000909CD">
        <w:rPr>
          <w:rFonts w:ascii="Arial Narrow" w:hAnsi="Arial Narrow"/>
          <w:spacing w:val="-6"/>
          <w:sz w:val="20"/>
          <w:szCs w:val="20"/>
        </w:rPr>
        <w:t xml:space="preserve"> </w:t>
      </w:r>
      <w:r w:rsidRPr="000909CD">
        <w:rPr>
          <w:rFonts w:ascii="Arial Narrow" w:hAnsi="Arial Narrow"/>
          <w:sz w:val="20"/>
          <w:szCs w:val="20"/>
        </w:rPr>
        <w:t>prescr</w:t>
      </w:r>
      <w:r w:rsidRPr="000909CD">
        <w:rPr>
          <w:rFonts w:ascii="Arial Narrow" w:hAnsi="Arial Narrow"/>
          <w:spacing w:val="-1"/>
          <w:sz w:val="20"/>
          <w:szCs w:val="20"/>
        </w:rPr>
        <w:t>i</w:t>
      </w:r>
      <w:r w:rsidRPr="000909CD">
        <w:rPr>
          <w:rFonts w:ascii="Arial Narrow" w:hAnsi="Arial Narrow"/>
          <w:sz w:val="20"/>
          <w:szCs w:val="20"/>
        </w:rPr>
        <w:t>ts</w:t>
      </w:r>
      <w:r w:rsidRPr="000909CD">
        <w:rPr>
          <w:rFonts w:ascii="Arial Narrow" w:hAnsi="Arial Narrow"/>
          <w:spacing w:val="-8"/>
          <w:sz w:val="20"/>
          <w:szCs w:val="20"/>
        </w:rPr>
        <w:t xml:space="preserve"> </w:t>
      </w:r>
      <w:r w:rsidRPr="000909CD">
        <w:rPr>
          <w:rFonts w:ascii="Arial Narrow" w:hAnsi="Arial Narrow"/>
          <w:sz w:val="20"/>
          <w:szCs w:val="20"/>
        </w:rPr>
        <w:t>e</w:t>
      </w:r>
      <w:r w:rsidRPr="000909CD">
        <w:rPr>
          <w:rFonts w:ascii="Arial Narrow" w:hAnsi="Arial Narrow"/>
          <w:spacing w:val="-2"/>
          <w:sz w:val="20"/>
          <w:szCs w:val="20"/>
        </w:rPr>
        <w:t>s</w:t>
      </w:r>
      <w:r w:rsidRPr="000909CD">
        <w:rPr>
          <w:rFonts w:ascii="Arial Narrow" w:hAnsi="Arial Narrow"/>
          <w:sz w:val="20"/>
          <w:szCs w:val="20"/>
        </w:rPr>
        <w:t>t</w:t>
      </w:r>
      <w:r w:rsidRPr="000909CD">
        <w:rPr>
          <w:rFonts w:ascii="Arial Narrow" w:hAnsi="Arial Narrow"/>
          <w:spacing w:val="-5"/>
          <w:sz w:val="20"/>
          <w:szCs w:val="20"/>
        </w:rPr>
        <w:t xml:space="preserve"> </w:t>
      </w:r>
      <w:r w:rsidRPr="000909CD">
        <w:rPr>
          <w:rFonts w:ascii="Arial Narrow" w:hAnsi="Arial Narrow"/>
          <w:sz w:val="20"/>
          <w:szCs w:val="20"/>
        </w:rPr>
        <w:t>susc</w:t>
      </w:r>
      <w:r w:rsidRPr="000909CD">
        <w:rPr>
          <w:rFonts w:ascii="Arial Narrow" w:hAnsi="Arial Narrow"/>
          <w:spacing w:val="-2"/>
          <w:sz w:val="20"/>
          <w:szCs w:val="20"/>
        </w:rPr>
        <w:t>e</w:t>
      </w:r>
      <w:r w:rsidRPr="000909CD">
        <w:rPr>
          <w:rFonts w:ascii="Arial Narrow" w:hAnsi="Arial Narrow"/>
          <w:sz w:val="20"/>
          <w:szCs w:val="20"/>
        </w:rPr>
        <w:t>ptible</w:t>
      </w:r>
      <w:r w:rsidRPr="000909CD">
        <w:rPr>
          <w:rFonts w:ascii="Arial Narrow" w:hAnsi="Arial Narrow"/>
          <w:spacing w:val="-8"/>
          <w:sz w:val="20"/>
          <w:szCs w:val="20"/>
        </w:rPr>
        <w:t xml:space="preserve"> </w:t>
      </w:r>
      <w:r w:rsidRPr="000909CD">
        <w:rPr>
          <w:rFonts w:ascii="Arial Narrow" w:hAnsi="Arial Narrow"/>
          <w:sz w:val="20"/>
          <w:szCs w:val="20"/>
        </w:rPr>
        <w:t>de</w:t>
      </w:r>
      <w:r w:rsidRPr="000909CD">
        <w:rPr>
          <w:rFonts w:ascii="Arial Narrow" w:hAnsi="Arial Narrow"/>
          <w:spacing w:val="-8"/>
          <w:sz w:val="20"/>
          <w:szCs w:val="20"/>
        </w:rPr>
        <w:t xml:space="preserve"> </w:t>
      </w:r>
      <w:r w:rsidRPr="000909CD">
        <w:rPr>
          <w:rFonts w:ascii="Arial Narrow" w:hAnsi="Arial Narrow"/>
          <w:sz w:val="20"/>
          <w:szCs w:val="20"/>
        </w:rPr>
        <w:t>do</w:t>
      </w:r>
      <w:r w:rsidRPr="000909CD">
        <w:rPr>
          <w:rFonts w:ascii="Arial Narrow" w:hAnsi="Arial Narrow"/>
          <w:spacing w:val="-2"/>
          <w:sz w:val="20"/>
          <w:szCs w:val="20"/>
        </w:rPr>
        <w:t>n</w:t>
      </w:r>
      <w:r w:rsidRPr="000909CD">
        <w:rPr>
          <w:rFonts w:ascii="Arial Narrow" w:hAnsi="Arial Narrow"/>
          <w:sz w:val="20"/>
          <w:szCs w:val="20"/>
        </w:rPr>
        <w:t>ner</w:t>
      </w:r>
      <w:r w:rsidRPr="000909CD">
        <w:rPr>
          <w:rFonts w:ascii="Arial Narrow" w:hAnsi="Arial Narrow"/>
          <w:spacing w:val="-7"/>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i</w:t>
      </w:r>
      <w:r w:rsidRPr="000909CD">
        <w:rPr>
          <w:rFonts w:ascii="Arial Narrow" w:hAnsi="Arial Narrow"/>
          <w:sz w:val="20"/>
          <w:szCs w:val="20"/>
        </w:rPr>
        <w:t>e</w:t>
      </w:r>
      <w:r w:rsidRPr="000909CD">
        <w:rPr>
          <w:rFonts w:ascii="Arial Narrow" w:hAnsi="Arial Narrow"/>
          <w:spacing w:val="-3"/>
          <w:sz w:val="20"/>
          <w:szCs w:val="20"/>
        </w:rPr>
        <w:t>u</w:t>
      </w:r>
      <w:r w:rsidRPr="000909CD">
        <w:rPr>
          <w:rFonts w:ascii="Arial Narrow" w:hAnsi="Arial Narrow"/>
          <w:sz w:val="20"/>
          <w:szCs w:val="20"/>
        </w:rPr>
        <w:t xml:space="preserve"> à</w:t>
      </w:r>
      <w:r w:rsidRPr="000909CD">
        <w:rPr>
          <w:rFonts w:ascii="Arial Narrow" w:hAnsi="Arial Narrow"/>
          <w:spacing w:val="33"/>
          <w:sz w:val="20"/>
          <w:szCs w:val="20"/>
        </w:rPr>
        <w:t xml:space="preserve"> </w:t>
      </w:r>
      <w:r w:rsidRPr="000909CD">
        <w:rPr>
          <w:rFonts w:ascii="Arial Narrow" w:hAnsi="Arial Narrow"/>
          <w:sz w:val="20"/>
          <w:szCs w:val="20"/>
        </w:rPr>
        <w:t>la</w:t>
      </w:r>
      <w:r w:rsidRPr="000909CD">
        <w:rPr>
          <w:rFonts w:ascii="Arial Narrow" w:hAnsi="Arial Narrow"/>
          <w:spacing w:val="33"/>
          <w:sz w:val="20"/>
          <w:szCs w:val="20"/>
        </w:rPr>
        <w:t xml:space="preserve"> </w:t>
      </w:r>
      <w:r w:rsidRPr="000909CD">
        <w:rPr>
          <w:rFonts w:ascii="Arial Narrow" w:hAnsi="Arial Narrow"/>
          <w:sz w:val="20"/>
          <w:szCs w:val="20"/>
        </w:rPr>
        <w:t>résiliation</w:t>
      </w:r>
      <w:r w:rsidRPr="000909CD">
        <w:rPr>
          <w:rFonts w:ascii="Arial Narrow" w:hAnsi="Arial Narrow"/>
          <w:spacing w:val="33"/>
          <w:sz w:val="20"/>
          <w:szCs w:val="20"/>
        </w:rPr>
        <w:t xml:space="preserve"> </w:t>
      </w:r>
      <w:r w:rsidRPr="000909CD">
        <w:rPr>
          <w:rFonts w:ascii="Arial Narrow" w:hAnsi="Arial Narrow"/>
          <w:sz w:val="20"/>
          <w:szCs w:val="20"/>
        </w:rPr>
        <w:t>du</w:t>
      </w:r>
      <w:r w:rsidRPr="000909CD">
        <w:rPr>
          <w:rFonts w:ascii="Arial Narrow" w:hAnsi="Arial Narrow"/>
          <w:spacing w:val="33"/>
          <w:sz w:val="20"/>
          <w:szCs w:val="20"/>
        </w:rPr>
        <w:t xml:space="preserve"> </w:t>
      </w:r>
      <w:r w:rsidRPr="000909CD">
        <w:rPr>
          <w:rFonts w:ascii="Arial Narrow" w:hAnsi="Arial Narrow"/>
          <w:sz w:val="20"/>
          <w:szCs w:val="20"/>
        </w:rPr>
        <w:t>marché</w:t>
      </w:r>
      <w:r w:rsidRPr="000909CD">
        <w:rPr>
          <w:rFonts w:ascii="Arial Narrow" w:hAnsi="Arial Narrow"/>
          <w:spacing w:val="30"/>
          <w:sz w:val="20"/>
          <w:szCs w:val="20"/>
        </w:rPr>
        <w:t xml:space="preserve"> </w:t>
      </w:r>
      <w:r w:rsidRPr="000909CD">
        <w:rPr>
          <w:rFonts w:ascii="Arial Narrow" w:hAnsi="Arial Narrow"/>
          <w:sz w:val="20"/>
          <w:szCs w:val="20"/>
        </w:rPr>
        <w:t>dans</w:t>
      </w:r>
      <w:r w:rsidRPr="000909CD">
        <w:rPr>
          <w:rFonts w:ascii="Arial Narrow" w:hAnsi="Arial Narrow"/>
          <w:spacing w:val="33"/>
          <w:sz w:val="20"/>
          <w:szCs w:val="20"/>
        </w:rPr>
        <w:t xml:space="preserve"> </w:t>
      </w:r>
      <w:r w:rsidRPr="000909CD">
        <w:rPr>
          <w:rFonts w:ascii="Arial Narrow" w:hAnsi="Arial Narrow"/>
          <w:sz w:val="20"/>
          <w:szCs w:val="20"/>
        </w:rPr>
        <w:t>les</w:t>
      </w:r>
      <w:r w:rsidRPr="000909CD">
        <w:rPr>
          <w:rFonts w:ascii="Arial Narrow" w:hAnsi="Arial Narrow"/>
          <w:spacing w:val="33"/>
          <w:sz w:val="20"/>
          <w:szCs w:val="20"/>
        </w:rPr>
        <w:t xml:space="preserve"> </w:t>
      </w:r>
      <w:r w:rsidRPr="000909CD">
        <w:rPr>
          <w:rFonts w:ascii="Arial Narrow" w:hAnsi="Arial Narrow"/>
          <w:sz w:val="20"/>
          <w:szCs w:val="20"/>
        </w:rPr>
        <w:t>conditions</w:t>
      </w:r>
      <w:r w:rsidRPr="000909CD">
        <w:rPr>
          <w:rFonts w:ascii="Arial Narrow" w:hAnsi="Arial Narrow"/>
          <w:spacing w:val="31"/>
          <w:sz w:val="20"/>
          <w:szCs w:val="20"/>
        </w:rPr>
        <w:t xml:space="preserve"> </w:t>
      </w:r>
      <w:r w:rsidRPr="000909CD">
        <w:rPr>
          <w:rFonts w:ascii="Arial Narrow" w:hAnsi="Arial Narrow"/>
          <w:sz w:val="20"/>
          <w:szCs w:val="20"/>
        </w:rPr>
        <w:t>prévues</w:t>
      </w:r>
      <w:r w:rsidRPr="000909CD">
        <w:rPr>
          <w:rFonts w:ascii="Arial Narrow" w:hAnsi="Arial Narrow"/>
          <w:spacing w:val="34"/>
          <w:sz w:val="20"/>
          <w:szCs w:val="20"/>
        </w:rPr>
        <w:t xml:space="preserve"> </w:t>
      </w:r>
      <w:r w:rsidRPr="000909CD">
        <w:rPr>
          <w:rFonts w:ascii="Arial Narrow" w:hAnsi="Arial Narrow"/>
          <w:sz w:val="20"/>
          <w:szCs w:val="20"/>
        </w:rPr>
        <w:t>da</w:t>
      </w:r>
      <w:r w:rsidRPr="000909CD">
        <w:rPr>
          <w:rFonts w:ascii="Arial Narrow" w:hAnsi="Arial Narrow"/>
          <w:spacing w:val="1"/>
          <w:sz w:val="20"/>
          <w:szCs w:val="20"/>
        </w:rPr>
        <w:t>n</w:t>
      </w:r>
      <w:r w:rsidRPr="000909CD">
        <w:rPr>
          <w:rFonts w:ascii="Arial Narrow" w:hAnsi="Arial Narrow"/>
          <w:sz w:val="20"/>
          <w:szCs w:val="20"/>
        </w:rPr>
        <w:t>s</w:t>
      </w:r>
      <w:r w:rsidRPr="000909CD">
        <w:rPr>
          <w:rFonts w:ascii="Arial Narrow" w:hAnsi="Arial Narrow"/>
          <w:spacing w:val="34"/>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e</w:t>
      </w:r>
      <w:r w:rsidRPr="000909CD">
        <w:rPr>
          <w:rFonts w:ascii="Arial Narrow" w:hAnsi="Arial Narrow"/>
          <w:spacing w:val="35"/>
          <w:sz w:val="20"/>
          <w:szCs w:val="20"/>
        </w:rPr>
        <w:t xml:space="preserve"> </w:t>
      </w:r>
      <w:r w:rsidRPr="000909CD">
        <w:rPr>
          <w:rFonts w:ascii="Arial Narrow" w:hAnsi="Arial Narrow"/>
          <w:sz w:val="20"/>
          <w:szCs w:val="20"/>
        </w:rPr>
        <w:t>CC</w:t>
      </w:r>
      <w:r w:rsidRPr="000909CD">
        <w:rPr>
          <w:rFonts w:ascii="Arial Narrow" w:hAnsi="Arial Narrow"/>
          <w:spacing w:val="1"/>
          <w:sz w:val="20"/>
          <w:szCs w:val="20"/>
        </w:rPr>
        <w:t>A</w:t>
      </w:r>
      <w:r w:rsidRPr="000909CD">
        <w:rPr>
          <w:rFonts w:ascii="Arial Narrow" w:hAnsi="Arial Narrow"/>
          <w:spacing w:val="8"/>
          <w:sz w:val="20"/>
          <w:szCs w:val="20"/>
        </w:rPr>
        <w:t>G</w:t>
      </w:r>
      <w:r w:rsidRPr="000909CD">
        <w:rPr>
          <w:rFonts w:ascii="Arial Narrow" w:hAnsi="Arial Narrow"/>
          <w:spacing w:val="1"/>
          <w:sz w:val="20"/>
          <w:szCs w:val="20"/>
        </w:rPr>
        <w:t>.</w:t>
      </w:r>
      <w:r w:rsidRPr="000909CD">
        <w:rPr>
          <w:rFonts w:ascii="Arial Narrow" w:hAnsi="Arial Narrow"/>
          <w:spacing w:val="32"/>
          <w:sz w:val="20"/>
          <w:szCs w:val="20"/>
        </w:rPr>
        <w:t xml:space="preserve"> </w:t>
      </w:r>
      <w:r w:rsidRPr="000909CD">
        <w:rPr>
          <w:rFonts w:ascii="Arial Narrow" w:hAnsi="Arial Narrow"/>
          <w:sz w:val="20"/>
          <w:szCs w:val="20"/>
        </w:rPr>
        <w:t>Dans</w:t>
      </w:r>
      <w:r w:rsidRPr="000909CD">
        <w:rPr>
          <w:rFonts w:ascii="Arial Narrow" w:hAnsi="Arial Narrow"/>
          <w:spacing w:val="32"/>
          <w:sz w:val="20"/>
          <w:szCs w:val="20"/>
        </w:rPr>
        <w:t xml:space="preserve"> </w:t>
      </w:r>
      <w:r w:rsidRPr="000909CD">
        <w:rPr>
          <w:rFonts w:ascii="Arial Narrow" w:hAnsi="Arial Narrow"/>
          <w:sz w:val="20"/>
          <w:szCs w:val="20"/>
        </w:rPr>
        <w:t>ce</w:t>
      </w:r>
      <w:r w:rsidRPr="000909CD">
        <w:rPr>
          <w:rFonts w:ascii="Arial Narrow" w:hAnsi="Arial Narrow"/>
          <w:spacing w:val="32"/>
          <w:sz w:val="20"/>
          <w:szCs w:val="20"/>
        </w:rPr>
        <w:t xml:space="preserve"> </w:t>
      </w:r>
      <w:r w:rsidRPr="000909CD">
        <w:rPr>
          <w:rFonts w:ascii="Arial Narrow" w:hAnsi="Arial Narrow"/>
          <w:sz w:val="20"/>
          <w:szCs w:val="20"/>
        </w:rPr>
        <w:t>cas,</w:t>
      </w:r>
      <w:r w:rsidRPr="000909CD">
        <w:rPr>
          <w:rFonts w:ascii="Arial Narrow" w:hAnsi="Arial Narrow"/>
          <w:spacing w:val="33"/>
          <w:sz w:val="20"/>
          <w:szCs w:val="20"/>
        </w:rPr>
        <w:t xml:space="preserve"> </w:t>
      </w:r>
      <w:r w:rsidRPr="000909CD">
        <w:rPr>
          <w:rFonts w:ascii="Arial Narrow" w:hAnsi="Arial Narrow"/>
          <w:sz w:val="20"/>
          <w:szCs w:val="20"/>
        </w:rPr>
        <w:t>le</w:t>
      </w:r>
      <w:r w:rsidRPr="000909CD">
        <w:rPr>
          <w:rFonts w:ascii="Arial Narrow" w:hAnsi="Arial Narrow"/>
          <w:spacing w:val="33"/>
          <w:sz w:val="20"/>
          <w:szCs w:val="20"/>
        </w:rPr>
        <w:t xml:space="preserve"> </w:t>
      </w:r>
      <w:r w:rsidRPr="000909CD">
        <w:rPr>
          <w:rFonts w:ascii="Arial Narrow" w:hAnsi="Arial Narrow"/>
          <w:sz w:val="20"/>
          <w:szCs w:val="20"/>
        </w:rPr>
        <w:t>cautionnement</w:t>
      </w:r>
      <w:r w:rsidRPr="000909CD">
        <w:rPr>
          <w:rFonts w:ascii="Arial Narrow" w:hAnsi="Arial Narrow"/>
          <w:spacing w:val="31"/>
          <w:sz w:val="20"/>
          <w:szCs w:val="20"/>
        </w:rPr>
        <w:t xml:space="preserve"> </w:t>
      </w:r>
      <w:r w:rsidRPr="000909CD">
        <w:rPr>
          <w:rFonts w:ascii="Arial Narrow" w:hAnsi="Arial Narrow"/>
          <w:sz w:val="20"/>
          <w:szCs w:val="20"/>
        </w:rPr>
        <w:t>de soumission e</w:t>
      </w:r>
      <w:r w:rsidRPr="000909CD">
        <w:rPr>
          <w:rFonts w:ascii="Arial Narrow" w:hAnsi="Arial Narrow"/>
          <w:spacing w:val="-1"/>
          <w:sz w:val="20"/>
          <w:szCs w:val="20"/>
        </w:rPr>
        <w:t>s</w:t>
      </w:r>
      <w:r w:rsidRPr="000909CD">
        <w:rPr>
          <w:rFonts w:ascii="Arial Narrow" w:hAnsi="Arial Narrow"/>
          <w:sz w:val="20"/>
          <w:szCs w:val="20"/>
        </w:rPr>
        <w:t>t saisi par le Maître d’</w:t>
      </w:r>
      <w:r w:rsidRPr="000909CD">
        <w:rPr>
          <w:rFonts w:ascii="Arial Narrow" w:hAnsi="Arial Narrow"/>
          <w:spacing w:val="-1"/>
          <w:sz w:val="20"/>
          <w:szCs w:val="20"/>
        </w:rPr>
        <w:t>o</w:t>
      </w:r>
      <w:r w:rsidRPr="000909CD">
        <w:rPr>
          <w:rFonts w:ascii="Arial Narrow" w:hAnsi="Arial Narrow"/>
          <w:sz w:val="20"/>
          <w:szCs w:val="20"/>
        </w:rPr>
        <w:t>uvra</w:t>
      </w:r>
      <w:r w:rsidRPr="000909CD">
        <w:rPr>
          <w:rFonts w:ascii="Arial Narrow" w:hAnsi="Arial Narrow"/>
          <w:spacing w:val="-1"/>
          <w:sz w:val="20"/>
          <w:szCs w:val="20"/>
        </w:rPr>
        <w:t>g</w:t>
      </w:r>
      <w:r w:rsidRPr="000909CD">
        <w:rPr>
          <w:rFonts w:ascii="Arial Narrow" w:hAnsi="Arial Narrow"/>
          <w:sz w:val="20"/>
          <w:szCs w:val="20"/>
        </w:rPr>
        <w:t>e.</w:t>
      </w:r>
    </w:p>
    <w:p w14:paraId="435184CF" w14:textId="77777777" w:rsidR="00A21E33" w:rsidRPr="000909CD" w:rsidRDefault="00652478" w:rsidP="00652478">
      <w:pPr>
        <w:widowControl w:val="0"/>
        <w:autoSpaceDE w:val="0"/>
        <w:autoSpaceDN w:val="0"/>
        <w:adjustRightInd w:val="0"/>
        <w:spacing w:after="0"/>
        <w:ind w:right="2"/>
        <w:jc w:val="both"/>
        <w:rPr>
          <w:rFonts w:ascii="Arial Narrow" w:hAnsi="Arial Narrow"/>
          <w:b/>
          <w:bCs/>
          <w:sz w:val="20"/>
          <w:szCs w:val="20"/>
        </w:rPr>
      </w:pPr>
      <w:r w:rsidRPr="000909CD">
        <w:rPr>
          <w:rFonts w:ascii="Arial Narrow" w:hAnsi="Arial Narrow"/>
          <w:spacing w:val="3"/>
          <w:sz w:val="20"/>
          <w:szCs w:val="20"/>
        </w:rPr>
        <w:t>39</w:t>
      </w:r>
      <w:r w:rsidRPr="000909CD">
        <w:rPr>
          <w:rFonts w:ascii="Arial Narrow" w:hAnsi="Arial Narrow"/>
          <w:sz w:val="20"/>
          <w:szCs w:val="20"/>
        </w:rPr>
        <w:t>.</w:t>
      </w:r>
      <w:r w:rsidRPr="000909CD">
        <w:rPr>
          <w:rFonts w:ascii="Arial Narrow" w:hAnsi="Arial Narrow"/>
          <w:spacing w:val="2"/>
          <w:sz w:val="20"/>
          <w:szCs w:val="20"/>
        </w:rPr>
        <w:t>5</w:t>
      </w:r>
      <w:r w:rsidRPr="000909CD">
        <w:rPr>
          <w:rFonts w:ascii="Arial Narrow" w:hAnsi="Arial Narrow"/>
          <w:w w:val="98"/>
          <w:sz w:val="20"/>
          <w:szCs w:val="20"/>
        </w:rPr>
        <w:t>.</w:t>
      </w:r>
      <w:r w:rsidRPr="000909CD">
        <w:rPr>
          <w:rFonts w:ascii="Arial Narrow" w:hAnsi="Arial Narrow"/>
          <w:spacing w:val="-1"/>
          <w:w w:val="98"/>
          <w:sz w:val="20"/>
          <w:szCs w:val="20"/>
        </w:rPr>
        <w:t xml:space="preserve"> </w:t>
      </w:r>
      <w:r w:rsidRPr="000909CD">
        <w:rPr>
          <w:rFonts w:ascii="Arial Narrow" w:hAnsi="Arial Narrow"/>
          <w:spacing w:val="3"/>
          <w:sz w:val="20"/>
          <w:szCs w:val="20"/>
        </w:rPr>
        <w:t>Le</w:t>
      </w:r>
      <w:r w:rsidRPr="000909CD">
        <w:rPr>
          <w:rFonts w:ascii="Arial Narrow" w:hAnsi="Arial Narrow"/>
          <w:sz w:val="20"/>
          <w:szCs w:val="20"/>
        </w:rPr>
        <w:t xml:space="preserve">s </w:t>
      </w:r>
      <w:r w:rsidRPr="000909CD">
        <w:rPr>
          <w:rFonts w:ascii="Arial Narrow" w:hAnsi="Arial Narrow"/>
          <w:spacing w:val="3"/>
          <w:sz w:val="20"/>
          <w:szCs w:val="20"/>
        </w:rPr>
        <w:t>t</w:t>
      </w:r>
      <w:r w:rsidRPr="000909CD">
        <w:rPr>
          <w:rFonts w:ascii="Arial Narrow" w:hAnsi="Arial Narrow"/>
          <w:sz w:val="20"/>
          <w:szCs w:val="20"/>
        </w:rPr>
        <w:t>i</w:t>
      </w:r>
      <w:r w:rsidRPr="000909CD">
        <w:rPr>
          <w:rFonts w:ascii="Arial Narrow" w:hAnsi="Arial Narrow"/>
          <w:spacing w:val="2"/>
          <w:sz w:val="20"/>
          <w:szCs w:val="20"/>
        </w:rPr>
        <w:t>t</w:t>
      </w:r>
      <w:r w:rsidRPr="000909CD">
        <w:rPr>
          <w:rFonts w:ascii="Arial Narrow" w:hAnsi="Arial Narrow"/>
          <w:spacing w:val="3"/>
          <w:sz w:val="20"/>
          <w:szCs w:val="20"/>
        </w:rPr>
        <w:t>u</w:t>
      </w:r>
      <w:r w:rsidRPr="000909CD">
        <w:rPr>
          <w:rFonts w:ascii="Arial Narrow" w:hAnsi="Arial Narrow"/>
          <w:sz w:val="20"/>
          <w:szCs w:val="20"/>
        </w:rPr>
        <w:t>l</w:t>
      </w:r>
      <w:r w:rsidRPr="000909CD">
        <w:rPr>
          <w:rFonts w:ascii="Arial Narrow" w:hAnsi="Arial Narrow"/>
          <w:spacing w:val="2"/>
          <w:sz w:val="20"/>
          <w:szCs w:val="20"/>
        </w:rPr>
        <w:t>a</w:t>
      </w:r>
      <w:r w:rsidRPr="000909CD">
        <w:rPr>
          <w:rFonts w:ascii="Arial Narrow" w:hAnsi="Arial Narrow"/>
          <w:spacing w:val="1"/>
          <w:sz w:val="20"/>
          <w:szCs w:val="20"/>
        </w:rPr>
        <w:t>ir</w:t>
      </w:r>
      <w:r w:rsidRPr="000909CD">
        <w:rPr>
          <w:rFonts w:ascii="Arial Narrow" w:hAnsi="Arial Narrow"/>
          <w:spacing w:val="3"/>
          <w:sz w:val="20"/>
          <w:szCs w:val="20"/>
        </w:rPr>
        <w:t>e</w:t>
      </w:r>
      <w:r w:rsidRPr="000909CD">
        <w:rPr>
          <w:rFonts w:ascii="Arial Narrow" w:hAnsi="Arial Narrow"/>
          <w:sz w:val="20"/>
          <w:szCs w:val="20"/>
        </w:rPr>
        <w:t>s</w:t>
      </w:r>
      <w:r w:rsidRPr="000909CD">
        <w:rPr>
          <w:rFonts w:ascii="Arial Narrow" w:hAnsi="Arial Narrow"/>
          <w:spacing w:val="1"/>
          <w:sz w:val="20"/>
          <w:szCs w:val="20"/>
        </w:rPr>
        <w:t xml:space="preserve"> </w:t>
      </w:r>
      <w:r w:rsidRPr="000909CD">
        <w:rPr>
          <w:rFonts w:ascii="Arial Narrow" w:hAnsi="Arial Narrow"/>
          <w:spacing w:val="3"/>
          <w:sz w:val="20"/>
          <w:szCs w:val="20"/>
        </w:rPr>
        <w:t>d</w:t>
      </w:r>
      <w:r w:rsidRPr="000909CD">
        <w:rPr>
          <w:rFonts w:ascii="Arial Narrow" w:hAnsi="Arial Narrow"/>
          <w:sz w:val="20"/>
          <w:szCs w:val="20"/>
        </w:rPr>
        <w:t>’</w:t>
      </w:r>
      <w:r w:rsidRPr="000909CD">
        <w:rPr>
          <w:rFonts w:ascii="Arial Narrow" w:hAnsi="Arial Narrow"/>
          <w:spacing w:val="3"/>
          <w:sz w:val="20"/>
          <w:szCs w:val="20"/>
        </w:rPr>
        <w:t>u</w:t>
      </w:r>
      <w:r w:rsidRPr="000909CD">
        <w:rPr>
          <w:rFonts w:ascii="Arial Narrow" w:hAnsi="Arial Narrow"/>
          <w:spacing w:val="1"/>
          <w:sz w:val="20"/>
          <w:szCs w:val="20"/>
        </w:rPr>
        <w:t>n</w:t>
      </w:r>
      <w:r w:rsidRPr="000909CD">
        <w:rPr>
          <w:rFonts w:ascii="Arial Narrow" w:hAnsi="Arial Narrow"/>
          <w:sz w:val="20"/>
          <w:szCs w:val="20"/>
        </w:rPr>
        <w:t>e</w:t>
      </w:r>
      <w:r w:rsidRPr="000909CD">
        <w:rPr>
          <w:rFonts w:ascii="Arial Narrow" w:hAnsi="Arial Narrow"/>
          <w:spacing w:val="1"/>
          <w:sz w:val="20"/>
          <w:szCs w:val="20"/>
        </w:rPr>
        <w:t xml:space="preserve"> </w:t>
      </w:r>
      <w:r w:rsidRPr="000909CD">
        <w:rPr>
          <w:rFonts w:ascii="Arial Narrow" w:hAnsi="Arial Narrow"/>
          <w:spacing w:val="2"/>
          <w:sz w:val="20"/>
          <w:szCs w:val="20"/>
        </w:rPr>
        <w:t>l</w:t>
      </w:r>
      <w:r w:rsidRPr="000909CD">
        <w:rPr>
          <w:rFonts w:ascii="Arial Narrow" w:hAnsi="Arial Narrow"/>
          <w:spacing w:val="1"/>
          <w:sz w:val="20"/>
          <w:szCs w:val="20"/>
        </w:rPr>
        <w:t>e</w:t>
      </w:r>
      <w:r w:rsidRPr="000909CD">
        <w:rPr>
          <w:rFonts w:ascii="Arial Narrow" w:hAnsi="Arial Narrow"/>
          <w:sz w:val="20"/>
          <w:szCs w:val="20"/>
        </w:rPr>
        <w:t>t</w:t>
      </w:r>
      <w:r w:rsidRPr="000909CD">
        <w:rPr>
          <w:rFonts w:ascii="Arial Narrow" w:hAnsi="Arial Narrow"/>
          <w:spacing w:val="4"/>
          <w:sz w:val="20"/>
          <w:szCs w:val="20"/>
        </w:rPr>
        <w:t>t</w:t>
      </w:r>
      <w:r w:rsidRPr="000909CD">
        <w:rPr>
          <w:rFonts w:ascii="Arial Narrow" w:hAnsi="Arial Narrow"/>
          <w:spacing w:val="2"/>
          <w:sz w:val="20"/>
          <w:szCs w:val="20"/>
        </w:rPr>
        <w:t>r</w:t>
      </w:r>
      <w:r w:rsidRPr="000909CD">
        <w:rPr>
          <w:rFonts w:ascii="Arial Narrow" w:hAnsi="Arial Narrow"/>
          <w:spacing w:val="7"/>
          <w:sz w:val="20"/>
          <w:szCs w:val="20"/>
        </w:rPr>
        <w:t>e</w:t>
      </w:r>
      <w:r w:rsidRPr="000909CD">
        <w:rPr>
          <w:rFonts w:ascii="Arial Narrow" w:hAnsi="Arial Narrow"/>
          <w:sz w:val="20"/>
          <w:szCs w:val="20"/>
        </w:rPr>
        <w:t>-c</w:t>
      </w:r>
      <w:r w:rsidRPr="000909CD">
        <w:rPr>
          <w:rFonts w:ascii="Arial Narrow" w:hAnsi="Arial Narrow"/>
          <w:spacing w:val="1"/>
          <w:sz w:val="20"/>
          <w:szCs w:val="20"/>
        </w:rPr>
        <w:t>o</w:t>
      </w:r>
      <w:r w:rsidRPr="000909CD">
        <w:rPr>
          <w:rFonts w:ascii="Arial Narrow" w:hAnsi="Arial Narrow"/>
          <w:sz w:val="20"/>
          <w:szCs w:val="20"/>
        </w:rPr>
        <w:t>mm</w:t>
      </w:r>
      <w:r w:rsidRPr="000909CD">
        <w:rPr>
          <w:rFonts w:ascii="Arial Narrow" w:hAnsi="Arial Narrow"/>
          <w:spacing w:val="2"/>
          <w:sz w:val="20"/>
          <w:szCs w:val="20"/>
        </w:rPr>
        <w:t>a</w:t>
      </w:r>
      <w:r w:rsidRPr="000909CD">
        <w:rPr>
          <w:rFonts w:ascii="Arial Narrow" w:hAnsi="Arial Narrow"/>
          <w:sz w:val="20"/>
          <w:szCs w:val="20"/>
        </w:rPr>
        <w:t>n</w:t>
      </w:r>
      <w:r w:rsidRPr="000909CD">
        <w:rPr>
          <w:rFonts w:ascii="Arial Narrow" w:hAnsi="Arial Narrow"/>
          <w:spacing w:val="1"/>
          <w:sz w:val="20"/>
          <w:szCs w:val="20"/>
        </w:rPr>
        <w:t>d</w:t>
      </w:r>
      <w:r w:rsidRPr="000909CD">
        <w:rPr>
          <w:rFonts w:ascii="Arial Narrow" w:hAnsi="Arial Narrow"/>
          <w:sz w:val="20"/>
          <w:szCs w:val="20"/>
        </w:rPr>
        <w:t>e pe</w:t>
      </w:r>
      <w:r w:rsidRPr="000909CD">
        <w:rPr>
          <w:rFonts w:ascii="Arial Narrow" w:hAnsi="Arial Narrow"/>
          <w:spacing w:val="3"/>
          <w:sz w:val="20"/>
          <w:szCs w:val="20"/>
        </w:rPr>
        <w:t>u</w:t>
      </w:r>
      <w:r w:rsidRPr="000909CD">
        <w:rPr>
          <w:rFonts w:ascii="Arial Narrow" w:hAnsi="Arial Narrow"/>
          <w:spacing w:val="1"/>
          <w:sz w:val="20"/>
          <w:szCs w:val="20"/>
        </w:rPr>
        <w:t>v</w:t>
      </w:r>
      <w:r w:rsidRPr="000909CD">
        <w:rPr>
          <w:rFonts w:ascii="Arial Narrow" w:hAnsi="Arial Narrow"/>
          <w:sz w:val="20"/>
          <w:szCs w:val="20"/>
        </w:rPr>
        <w:t>e</w:t>
      </w:r>
      <w:r w:rsidRPr="000909CD">
        <w:rPr>
          <w:rFonts w:ascii="Arial Narrow" w:hAnsi="Arial Narrow"/>
          <w:spacing w:val="2"/>
          <w:sz w:val="20"/>
          <w:szCs w:val="20"/>
        </w:rPr>
        <w:t>n</w:t>
      </w:r>
      <w:r w:rsidRPr="000909CD">
        <w:rPr>
          <w:rFonts w:ascii="Arial Narrow" w:hAnsi="Arial Narrow"/>
          <w:sz w:val="20"/>
          <w:szCs w:val="20"/>
        </w:rPr>
        <w:t>t ê</w:t>
      </w:r>
      <w:r w:rsidRPr="000909CD">
        <w:rPr>
          <w:rFonts w:ascii="Arial Narrow" w:hAnsi="Arial Narrow"/>
          <w:spacing w:val="2"/>
          <w:sz w:val="20"/>
          <w:szCs w:val="20"/>
        </w:rPr>
        <w:t>t</w:t>
      </w:r>
      <w:r w:rsidRPr="000909CD">
        <w:rPr>
          <w:rFonts w:ascii="Arial Narrow" w:hAnsi="Arial Narrow"/>
          <w:sz w:val="20"/>
          <w:szCs w:val="20"/>
        </w:rPr>
        <w:t>r</w:t>
      </w:r>
      <w:r w:rsidRPr="000909CD">
        <w:rPr>
          <w:rFonts w:ascii="Arial Narrow" w:hAnsi="Arial Narrow"/>
          <w:spacing w:val="3"/>
          <w:sz w:val="20"/>
          <w:szCs w:val="20"/>
        </w:rPr>
        <w:t>e</w:t>
      </w:r>
      <w:r w:rsidRPr="000909CD">
        <w:rPr>
          <w:rFonts w:ascii="Arial Narrow" w:hAnsi="Arial Narrow"/>
          <w:sz w:val="20"/>
          <w:szCs w:val="20"/>
        </w:rPr>
        <w:t xml:space="preserve"> </w:t>
      </w:r>
      <w:r w:rsidRPr="000909CD">
        <w:rPr>
          <w:rFonts w:ascii="Arial Narrow" w:hAnsi="Arial Narrow"/>
          <w:spacing w:val="3"/>
          <w:sz w:val="20"/>
          <w:szCs w:val="20"/>
        </w:rPr>
        <w:t>d</w:t>
      </w:r>
      <w:r w:rsidRPr="000909CD">
        <w:rPr>
          <w:rFonts w:ascii="Arial Narrow" w:hAnsi="Arial Narrow"/>
          <w:spacing w:val="2"/>
          <w:sz w:val="20"/>
          <w:szCs w:val="20"/>
        </w:rPr>
        <w:t>is</w:t>
      </w:r>
      <w:r w:rsidRPr="000909CD">
        <w:rPr>
          <w:rFonts w:ascii="Arial Narrow" w:hAnsi="Arial Narrow"/>
          <w:sz w:val="20"/>
          <w:szCs w:val="20"/>
        </w:rPr>
        <w:t>pe</w:t>
      </w:r>
      <w:r w:rsidRPr="000909CD">
        <w:rPr>
          <w:rFonts w:ascii="Arial Narrow" w:hAnsi="Arial Narrow"/>
          <w:spacing w:val="3"/>
          <w:sz w:val="20"/>
          <w:szCs w:val="20"/>
        </w:rPr>
        <w:t>nsé</w:t>
      </w:r>
      <w:r w:rsidRPr="000909CD">
        <w:rPr>
          <w:rFonts w:ascii="Arial Narrow" w:hAnsi="Arial Narrow"/>
          <w:sz w:val="20"/>
          <w:szCs w:val="20"/>
        </w:rPr>
        <w:t xml:space="preserve">s </w:t>
      </w:r>
      <w:r w:rsidRPr="000909CD">
        <w:rPr>
          <w:rFonts w:ascii="Arial Narrow" w:hAnsi="Arial Narrow"/>
          <w:spacing w:val="3"/>
          <w:sz w:val="20"/>
          <w:szCs w:val="20"/>
        </w:rPr>
        <w:t>d</w:t>
      </w:r>
      <w:r w:rsidRPr="000909CD">
        <w:rPr>
          <w:rFonts w:ascii="Arial Narrow" w:hAnsi="Arial Narrow"/>
          <w:spacing w:val="1"/>
          <w:sz w:val="20"/>
          <w:szCs w:val="20"/>
        </w:rPr>
        <w:t xml:space="preserve">e </w:t>
      </w:r>
      <w:r w:rsidRPr="000909CD">
        <w:rPr>
          <w:rFonts w:ascii="Arial Narrow" w:hAnsi="Arial Narrow"/>
          <w:spacing w:val="3"/>
          <w:sz w:val="20"/>
          <w:szCs w:val="20"/>
        </w:rPr>
        <w:t>l</w:t>
      </w:r>
      <w:r w:rsidRPr="000909CD">
        <w:rPr>
          <w:rFonts w:ascii="Arial Narrow" w:hAnsi="Arial Narrow"/>
          <w:spacing w:val="2"/>
          <w:sz w:val="20"/>
          <w:szCs w:val="20"/>
        </w:rPr>
        <w:t>’</w:t>
      </w:r>
      <w:r w:rsidRPr="000909CD">
        <w:rPr>
          <w:rFonts w:ascii="Arial Narrow" w:hAnsi="Arial Narrow"/>
          <w:spacing w:val="1"/>
          <w:sz w:val="20"/>
          <w:szCs w:val="20"/>
        </w:rPr>
        <w:t>o</w:t>
      </w:r>
      <w:r w:rsidRPr="000909CD">
        <w:rPr>
          <w:rFonts w:ascii="Arial Narrow" w:hAnsi="Arial Narrow"/>
          <w:spacing w:val="3"/>
          <w:sz w:val="20"/>
          <w:szCs w:val="20"/>
        </w:rPr>
        <w:t>b</w:t>
      </w:r>
      <w:r w:rsidRPr="000909CD">
        <w:rPr>
          <w:rFonts w:ascii="Arial Narrow" w:hAnsi="Arial Narrow"/>
          <w:spacing w:val="2"/>
          <w:sz w:val="20"/>
          <w:szCs w:val="20"/>
        </w:rPr>
        <w:t>l</w:t>
      </w:r>
      <w:r w:rsidRPr="000909CD">
        <w:rPr>
          <w:rFonts w:ascii="Arial Narrow" w:hAnsi="Arial Narrow"/>
          <w:spacing w:val="1"/>
          <w:sz w:val="20"/>
          <w:szCs w:val="20"/>
        </w:rPr>
        <w:t>ig</w:t>
      </w:r>
      <w:r w:rsidRPr="000909CD">
        <w:rPr>
          <w:rFonts w:ascii="Arial Narrow" w:hAnsi="Arial Narrow"/>
          <w:spacing w:val="3"/>
          <w:sz w:val="20"/>
          <w:szCs w:val="20"/>
        </w:rPr>
        <w:t>a</w:t>
      </w:r>
      <w:r w:rsidRPr="000909CD">
        <w:rPr>
          <w:rFonts w:ascii="Arial Narrow" w:hAnsi="Arial Narrow"/>
          <w:spacing w:val="2"/>
          <w:sz w:val="20"/>
          <w:szCs w:val="20"/>
        </w:rPr>
        <w:t>t</w:t>
      </w:r>
      <w:r w:rsidRPr="000909CD">
        <w:rPr>
          <w:rFonts w:ascii="Arial Narrow" w:hAnsi="Arial Narrow"/>
          <w:sz w:val="20"/>
          <w:szCs w:val="20"/>
        </w:rPr>
        <w:t>i</w:t>
      </w:r>
      <w:r w:rsidRPr="000909CD">
        <w:rPr>
          <w:rFonts w:ascii="Arial Narrow" w:hAnsi="Arial Narrow"/>
          <w:spacing w:val="2"/>
          <w:sz w:val="20"/>
          <w:szCs w:val="20"/>
        </w:rPr>
        <w:t>o</w:t>
      </w:r>
      <w:r w:rsidRPr="000909CD">
        <w:rPr>
          <w:rFonts w:ascii="Arial Narrow" w:hAnsi="Arial Narrow"/>
          <w:sz w:val="20"/>
          <w:szCs w:val="20"/>
        </w:rPr>
        <w:t xml:space="preserve">n </w:t>
      </w:r>
      <w:r w:rsidRPr="000909CD">
        <w:rPr>
          <w:rFonts w:ascii="Arial Narrow" w:hAnsi="Arial Narrow"/>
          <w:spacing w:val="3"/>
          <w:sz w:val="20"/>
          <w:szCs w:val="20"/>
        </w:rPr>
        <w:t>d</w:t>
      </w:r>
      <w:r w:rsidRPr="000909CD">
        <w:rPr>
          <w:rFonts w:ascii="Arial Narrow" w:hAnsi="Arial Narrow"/>
          <w:spacing w:val="1"/>
          <w:sz w:val="20"/>
          <w:szCs w:val="20"/>
        </w:rPr>
        <w:t>e f</w:t>
      </w:r>
      <w:r w:rsidRPr="000909CD">
        <w:rPr>
          <w:rFonts w:ascii="Arial Narrow" w:hAnsi="Arial Narrow"/>
          <w:spacing w:val="3"/>
          <w:sz w:val="20"/>
          <w:szCs w:val="20"/>
        </w:rPr>
        <w:t>ou</w:t>
      </w:r>
      <w:r w:rsidRPr="000909CD">
        <w:rPr>
          <w:rFonts w:ascii="Arial Narrow" w:hAnsi="Arial Narrow"/>
          <w:sz w:val="20"/>
          <w:szCs w:val="20"/>
        </w:rPr>
        <w:t>r</w:t>
      </w:r>
      <w:r w:rsidRPr="000909CD">
        <w:rPr>
          <w:rFonts w:ascii="Arial Narrow" w:hAnsi="Arial Narrow"/>
          <w:spacing w:val="3"/>
          <w:sz w:val="20"/>
          <w:szCs w:val="20"/>
        </w:rPr>
        <w:t>n</w:t>
      </w:r>
      <w:r w:rsidRPr="000909CD">
        <w:rPr>
          <w:rFonts w:ascii="Arial Narrow" w:hAnsi="Arial Narrow"/>
          <w:spacing w:val="2"/>
          <w:sz w:val="20"/>
          <w:szCs w:val="20"/>
        </w:rPr>
        <w:t>ir</w:t>
      </w:r>
      <w:r w:rsidRPr="000909CD">
        <w:rPr>
          <w:rFonts w:ascii="Arial Narrow" w:hAnsi="Arial Narrow"/>
          <w:spacing w:val="1"/>
          <w:sz w:val="20"/>
          <w:szCs w:val="20"/>
        </w:rPr>
        <w:t xml:space="preserve"> </w:t>
      </w:r>
      <w:r w:rsidRPr="000909CD">
        <w:rPr>
          <w:rFonts w:ascii="Arial Narrow" w:hAnsi="Arial Narrow"/>
          <w:sz w:val="20"/>
          <w:szCs w:val="20"/>
        </w:rPr>
        <w:t>l</w:t>
      </w:r>
      <w:r w:rsidRPr="000909CD">
        <w:rPr>
          <w:rFonts w:ascii="Arial Narrow" w:hAnsi="Arial Narrow"/>
          <w:spacing w:val="3"/>
          <w:sz w:val="20"/>
          <w:szCs w:val="20"/>
        </w:rPr>
        <w:t>e</w:t>
      </w:r>
      <w:r w:rsidRPr="000909CD">
        <w:rPr>
          <w:rFonts w:ascii="Arial Narrow" w:hAnsi="Arial Narrow"/>
          <w:spacing w:val="1"/>
          <w:sz w:val="20"/>
          <w:szCs w:val="20"/>
        </w:rPr>
        <w:t xml:space="preserve"> </w:t>
      </w:r>
      <w:r w:rsidRPr="000909CD">
        <w:rPr>
          <w:rFonts w:ascii="Arial Narrow" w:hAnsi="Arial Narrow"/>
          <w:sz w:val="20"/>
          <w:szCs w:val="20"/>
        </w:rPr>
        <w:t>c</w:t>
      </w:r>
      <w:r w:rsidRPr="000909CD">
        <w:rPr>
          <w:rFonts w:ascii="Arial Narrow" w:hAnsi="Arial Narrow"/>
          <w:spacing w:val="2"/>
          <w:sz w:val="20"/>
          <w:szCs w:val="20"/>
        </w:rPr>
        <w:t>a</w:t>
      </w:r>
      <w:r w:rsidRPr="000909CD">
        <w:rPr>
          <w:rFonts w:ascii="Arial Narrow" w:hAnsi="Arial Narrow"/>
          <w:spacing w:val="3"/>
          <w:sz w:val="20"/>
          <w:szCs w:val="20"/>
        </w:rPr>
        <w:t>ut</w:t>
      </w:r>
      <w:r w:rsidRPr="000909CD">
        <w:rPr>
          <w:rFonts w:ascii="Arial Narrow" w:hAnsi="Arial Narrow"/>
          <w:spacing w:val="2"/>
          <w:sz w:val="20"/>
          <w:szCs w:val="20"/>
        </w:rPr>
        <w:t>i</w:t>
      </w:r>
      <w:r w:rsidRPr="000909CD">
        <w:rPr>
          <w:rFonts w:ascii="Arial Narrow" w:hAnsi="Arial Narrow"/>
          <w:spacing w:val="1"/>
          <w:sz w:val="20"/>
          <w:szCs w:val="20"/>
        </w:rPr>
        <w:t>o</w:t>
      </w:r>
      <w:r w:rsidRPr="000909CD">
        <w:rPr>
          <w:rFonts w:ascii="Arial Narrow" w:hAnsi="Arial Narrow"/>
          <w:spacing w:val="4"/>
          <w:sz w:val="20"/>
          <w:szCs w:val="20"/>
        </w:rPr>
        <w:t>n</w:t>
      </w:r>
      <w:r w:rsidRPr="000909CD">
        <w:rPr>
          <w:rFonts w:ascii="Arial Narrow" w:hAnsi="Arial Narrow"/>
          <w:spacing w:val="1"/>
          <w:sz w:val="20"/>
          <w:szCs w:val="20"/>
        </w:rPr>
        <w:t>n</w:t>
      </w:r>
      <w:r w:rsidRPr="000909CD">
        <w:rPr>
          <w:rFonts w:ascii="Arial Narrow" w:hAnsi="Arial Narrow"/>
          <w:spacing w:val="3"/>
          <w:sz w:val="20"/>
          <w:szCs w:val="20"/>
        </w:rPr>
        <w:t>e</w:t>
      </w:r>
      <w:r w:rsidRPr="000909CD">
        <w:rPr>
          <w:rFonts w:ascii="Arial Narrow" w:hAnsi="Arial Narrow"/>
          <w:spacing w:val="2"/>
          <w:sz w:val="20"/>
          <w:szCs w:val="20"/>
        </w:rPr>
        <w:t>m</w:t>
      </w:r>
      <w:r w:rsidRPr="000909CD">
        <w:rPr>
          <w:rFonts w:ascii="Arial Narrow" w:hAnsi="Arial Narrow"/>
          <w:spacing w:val="1"/>
          <w:sz w:val="20"/>
          <w:szCs w:val="20"/>
        </w:rPr>
        <w:t>e</w:t>
      </w:r>
      <w:r w:rsidRPr="000909CD">
        <w:rPr>
          <w:rFonts w:ascii="Arial Narrow" w:hAnsi="Arial Narrow"/>
          <w:spacing w:val="3"/>
          <w:sz w:val="20"/>
          <w:szCs w:val="20"/>
        </w:rPr>
        <w:t>n</w:t>
      </w:r>
      <w:r w:rsidRPr="000909CD">
        <w:rPr>
          <w:rFonts w:ascii="Arial Narrow" w:hAnsi="Arial Narrow"/>
          <w:sz w:val="20"/>
          <w:szCs w:val="20"/>
        </w:rPr>
        <w:t xml:space="preserve">t </w:t>
      </w:r>
      <w:r w:rsidRPr="000909CD">
        <w:rPr>
          <w:rFonts w:ascii="Arial Narrow" w:hAnsi="Arial Narrow"/>
          <w:spacing w:val="3"/>
          <w:sz w:val="20"/>
          <w:szCs w:val="20"/>
        </w:rPr>
        <w:t>déf</w:t>
      </w:r>
      <w:r w:rsidRPr="000909CD">
        <w:rPr>
          <w:rFonts w:ascii="Arial Narrow" w:hAnsi="Arial Narrow"/>
          <w:sz w:val="20"/>
          <w:szCs w:val="20"/>
        </w:rPr>
        <w:t>i</w:t>
      </w:r>
      <w:r w:rsidRPr="000909CD">
        <w:rPr>
          <w:rFonts w:ascii="Arial Narrow" w:hAnsi="Arial Narrow"/>
          <w:spacing w:val="3"/>
          <w:sz w:val="20"/>
          <w:szCs w:val="20"/>
        </w:rPr>
        <w:t>n</w:t>
      </w:r>
      <w:r w:rsidRPr="000909CD">
        <w:rPr>
          <w:rFonts w:ascii="Arial Narrow" w:hAnsi="Arial Narrow"/>
          <w:spacing w:val="2"/>
          <w:sz w:val="20"/>
          <w:szCs w:val="20"/>
        </w:rPr>
        <w:t>it</w:t>
      </w:r>
      <w:r w:rsidRPr="000909CD">
        <w:rPr>
          <w:rFonts w:ascii="Arial Narrow" w:hAnsi="Arial Narrow"/>
          <w:sz w:val="20"/>
          <w:szCs w:val="20"/>
        </w:rPr>
        <w:t>i</w:t>
      </w:r>
      <w:r w:rsidRPr="000909CD">
        <w:rPr>
          <w:rFonts w:ascii="Arial Narrow" w:hAnsi="Arial Narrow"/>
          <w:spacing w:val="1"/>
          <w:sz w:val="20"/>
          <w:szCs w:val="20"/>
        </w:rPr>
        <w:t>f</w:t>
      </w:r>
    </w:p>
    <w:p w14:paraId="2960DF41" w14:textId="77777777" w:rsidR="00702089" w:rsidRPr="000909CD" w:rsidRDefault="00702089" w:rsidP="00702089">
      <w:pPr>
        <w:widowControl w:val="0"/>
        <w:autoSpaceDE w:val="0"/>
        <w:autoSpaceDN w:val="0"/>
        <w:adjustRightInd w:val="0"/>
        <w:spacing w:after="0"/>
        <w:ind w:right="779"/>
        <w:jc w:val="both"/>
        <w:rPr>
          <w:rFonts w:ascii="Arial Narrow" w:hAnsi="Arial Narrow"/>
          <w:sz w:val="24"/>
          <w:szCs w:val="24"/>
        </w:rPr>
      </w:pPr>
    </w:p>
    <w:p w14:paraId="0461833A" w14:textId="77777777" w:rsidR="00702089" w:rsidRPr="000909CD" w:rsidRDefault="00702089" w:rsidP="00702089">
      <w:pPr>
        <w:widowControl w:val="0"/>
        <w:autoSpaceDE w:val="0"/>
        <w:autoSpaceDN w:val="0"/>
        <w:adjustRightInd w:val="0"/>
        <w:spacing w:after="0"/>
        <w:ind w:right="779"/>
        <w:jc w:val="both"/>
        <w:rPr>
          <w:rFonts w:ascii="Arial Narrow" w:hAnsi="Arial Narrow"/>
          <w:sz w:val="24"/>
          <w:szCs w:val="24"/>
        </w:rPr>
      </w:pPr>
    </w:p>
    <w:p w14:paraId="2BF40DE8" w14:textId="77777777" w:rsidR="00702089" w:rsidRPr="000909CD" w:rsidRDefault="00702089" w:rsidP="00702089">
      <w:pPr>
        <w:widowControl w:val="0"/>
        <w:autoSpaceDE w:val="0"/>
        <w:autoSpaceDN w:val="0"/>
        <w:adjustRightInd w:val="0"/>
        <w:spacing w:line="264" w:lineRule="exact"/>
        <w:ind w:right="779"/>
        <w:rPr>
          <w:rFonts w:ascii="Arial Narrow" w:hAnsi="Arial Narrow"/>
          <w:sz w:val="24"/>
          <w:szCs w:val="24"/>
        </w:rPr>
        <w:sectPr w:rsidR="00702089" w:rsidRPr="000909CD" w:rsidSect="007B5DF4">
          <w:pgSz w:w="11899" w:h="16819" w:code="9"/>
          <w:pgMar w:top="851" w:right="700" w:bottom="956" w:left="1132" w:header="720" w:footer="720" w:gutter="0"/>
          <w:cols w:space="720"/>
          <w:noEndnote/>
        </w:sectPr>
      </w:pPr>
    </w:p>
    <w:p w14:paraId="4CC63BD9" w14:textId="77777777" w:rsidR="00702089" w:rsidRPr="000909CD" w:rsidRDefault="00702089" w:rsidP="00702089">
      <w:pPr>
        <w:widowControl w:val="0"/>
        <w:autoSpaceDE w:val="0"/>
        <w:autoSpaceDN w:val="0"/>
        <w:adjustRightInd w:val="0"/>
        <w:spacing w:before="166" w:line="413" w:lineRule="exact"/>
        <w:ind w:right="1690"/>
        <w:rPr>
          <w:rFonts w:ascii="Arial Narrow" w:hAnsi="Arial Narrow"/>
          <w:b/>
          <w:bCs/>
          <w:sz w:val="36"/>
          <w:szCs w:val="36"/>
        </w:rPr>
      </w:pPr>
    </w:p>
    <w:p w14:paraId="6BF2C101" w14:textId="77777777" w:rsidR="00702089" w:rsidRPr="000909CD" w:rsidRDefault="00702089" w:rsidP="00702089">
      <w:pPr>
        <w:widowControl w:val="0"/>
        <w:autoSpaceDE w:val="0"/>
        <w:autoSpaceDN w:val="0"/>
        <w:adjustRightInd w:val="0"/>
        <w:spacing w:line="413" w:lineRule="exact"/>
        <w:ind w:right="1690"/>
        <w:rPr>
          <w:rFonts w:ascii="Arial Narrow" w:hAnsi="Arial Narrow"/>
          <w:b/>
          <w:bCs/>
          <w:sz w:val="36"/>
          <w:szCs w:val="36"/>
        </w:rPr>
      </w:pPr>
    </w:p>
    <w:p w14:paraId="5AE34703" w14:textId="77777777" w:rsidR="00702089" w:rsidRPr="000909CD" w:rsidRDefault="00702089" w:rsidP="00702089">
      <w:pPr>
        <w:widowControl w:val="0"/>
        <w:autoSpaceDE w:val="0"/>
        <w:autoSpaceDN w:val="0"/>
        <w:adjustRightInd w:val="0"/>
        <w:spacing w:line="413" w:lineRule="exact"/>
        <w:ind w:right="1690"/>
        <w:rPr>
          <w:rFonts w:ascii="Arial Narrow" w:hAnsi="Arial Narrow"/>
          <w:b/>
          <w:bCs/>
          <w:sz w:val="36"/>
          <w:szCs w:val="36"/>
        </w:rPr>
      </w:pPr>
    </w:p>
    <w:p w14:paraId="5C281D79" w14:textId="77777777" w:rsidR="00702089" w:rsidRPr="000909CD" w:rsidRDefault="00702089" w:rsidP="00702089">
      <w:pPr>
        <w:widowControl w:val="0"/>
        <w:autoSpaceDE w:val="0"/>
        <w:autoSpaceDN w:val="0"/>
        <w:adjustRightInd w:val="0"/>
        <w:spacing w:line="413" w:lineRule="exact"/>
        <w:ind w:right="1690"/>
        <w:rPr>
          <w:rFonts w:ascii="Arial Narrow" w:hAnsi="Arial Narrow"/>
          <w:b/>
          <w:bCs/>
          <w:sz w:val="36"/>
          <w:szCs w:val="36"/>
        </w:rPr>
      </w:pPr>
    </w:p>
    <w:p w14:paraId="09FF8D91" w14:textId="77777777" w:rsidR="00702089" w:rsidRPr="000909CD" w:rsidRDefault="00702089" w:rsidP="00702089">
      <w:pPr>
        <w:widowControl w:val="0"/>
        <w:autoSpaceDE w:val="0"/>
        <w:autoSpaceDN w:val="0"/>
        <w:adjustRightInd w:val="0"/>
        <w:spacing w:line="413" w:lineRule="exact"/>
        <w:ind w:right="1690"/>
        <w:rPr>
          <w:rFonts w:ascii="Arial Narrow" w:hAnsi="Arial Narrow"/>
          <w:b/>
          <w:bCs/>
          <w:sz w:val="36"/>
          <w:szCs w:val="36"/>
        </w:rPr>
      </w:pPr>
    </w:p>
    <w:p w14:paraId="2BE6A8A7" w14:textId="77777777" w:rsidR="00702089" w:rsidRPr="000909CD" w:rsidRDefault="00702089" w:rsidP="00702089">
      <w:pPr>
        <w:widowControl w:val="0"/>
        <w:autoSpaceDE w:val="0"/>
        <w:autoSpaceDN w:val="0"/>
        <w:adjustRightInd w:val="0"/>
        <w:spacing w:line="413" w:lineRule="exact"/>
        <w:ind w:right="1690"/>
        <w:rPr>
          <w:rFonts w:ascii="Arial Narrow" w:hAnsi="Arial Narrow"/>
          <w:b/>
          <w:bCs/>
          <w:sz w:val="36"/>
          <w:szCs w:val="36"/>
        </w:rPr>
      </w:pPr>
    </w:p>
    <w:p w14:paraId="4AE0D241" w14:textId="77777777" w:rsidR="00702089" w:rsidRPr="000909CD" w:rsidRDefault="00702089" w:rsidP="00702089">
      <w:pPr>
        <w:widowControl w:val="0"/>
        <w:autoSpaceDE w:val="0"/>
        <w:autoSpaceDN w:val="0"/>
        <w:adjustRightInd w:val="0"/>
        <w:spacing w:line="413" w:lineRule="exact"/>
        <w:ind w:right="1690"/>
        <w:rPr>
          <w:rFonts w:ascii="Arial Narrow" w:hAnsi="Arial Narrow"/>
          <w:b/>
          <w:bCs/>
          <w:sz w:val="36"/>
          <w:szCs w:val="36"/>
        </w:rPr>
      </w:pPr>
    </w:p>
    <w:p w14:paraId="2DEEDB4F" w14:textId="77777777" w:rsidR="00702089" w:rsidRPr="000909CD" w:rsidRDefault="00702089" w:rsidP="00702089">
      <w:pPr>
        <w:widowControl w:val="0"/>
        <w:autoSpaceDE w:val="0"/>
        <w:autoSpaceDN w:val="0"/>
        <w:adjustRightInd w:val="0"/>
        <w:spacing w:line="413" w:lineRule="exact"/>
        <w:ind w:right="1690"/>
        <w:rPr>
          <w:rFonts w:ascii="Arial Narrow" w:hAnsi="Arial Narrow"/>
          <w:b/>
          <w:bCs/>
          <w:sz w:val="36"/>
          <w:szCs w:val="36"/>
        </w:rPr>
      </w:pPr>
    </w:p>
    <w:p w14:paraId="3F603B6B" w14:textId="77777777" w:rsidR="00702089" w:rsidRPr="000909CD" w:rsidRDefault="00702089" w:rsidP="00702089">
      <w:pPr>
        <w:widowControl w:val="0"/>
        <w:autoSpaceDE w:val="0"/>
        <w:autoSpaceDN w:val="0"/>
        <w:adjustRightInd w:val="0"/>
        <w:spacing w:line="413" w:lineRule="exact"/>
        <w:ind w:right="1690"/>
        <w:rPr>
          <w:rFonts w:ascii="Arial Narrow" w:hAnsi="Arial Narrow"/>
          <w:b/>
          <w:bCs/>
          <w:sz w:val="36"/>
          <w:szCs w:val="36"/>
        </w:rPr>
      </w:pPr>
    </w:p>
    <w:p w14:paraId="69D449EA" w14:textId="77777777" w:rsidR="00702089" w:rsidRPr="000909CD" w:rsidRDefault="00702089" w:rsidP="00702089">
      <w:pPr>
        <w:widowControl w:val="0"/>
        <w:autoSpaceDE w:val="0"/>
        <w:autoSpaceDN w:val="0"/>
        <w:adjustRightInd w:val="0"/>
        <w:spacing w:after="36" w:line="413" w:lineRule="exact"/>
        <w:ind w:right="1690" w:firstLine="2643"/>
        <w:rPr>
          <w:rFonts w:ascii="Arial Narrow" w:hAnsi="Arial Narrow"/>
          <w:bCs/>
          <w:sz w:val="44"/>
          <w:szCs w:val="36"/>
        </w:rPr>
      </w:pPr>
      <w:r w:rsidRPr="000909CD">
        <w:rPr>
          <w:rFonts w:ascii="Arial Narrow" w:hAnsi="Arial Narrow"/>
          <w:b/>
          <w:bCs/>
          <w:sz w:val="36"/>
          <w:szCs w:val="36"/>
        </w:rPr>
        <w:t xml:space="preserve">                </w:t>
      </w:r>
      <w:proofErr w:type="gramStart"/>
      <w:r w:rsidRPr="000909CD">
        <w:rPr>
          <w:rFonts w:ascii="Arial Narrow" w:hAnsi="Arial Narrow"/>
          <w:bCs/>
          <w:sz w:val="44"/>
          <w:szCs w:val="36"/>
        </w:rPr>
        <w:t>PIECE  N</w:t>
      </w:r>
      <w:proofErr w:type="gramEnd"/>
      <w:r w:rsidRPr="000909CD">
        <w:rPr>
          <w:rFonts w:ascii="Arial Narrow" w:hAnsi="Arial Narrow"/>
          <w:bCs/>
          <w:sz w:val="44"/>
          <w:szCs w:val="36"/>
        </w:rPr>
        <w:t>°3</w:t>
      </w:r>
    </w:p>
    <w:p w14:paraId="1024923E" w14:textId="77777777" w:rsidR="00702089" w:rsidRPr="000909CD" w:rsidRDefault="00702089" w:rsidP="00702089">
      <w:pPr>
        <w:widowControl w:val="0"/>
        <w:autoSpaceDE w:val="0"/>
        <w:autoSpaceDN w:val="0"/>
        <w:adjustRightInd w:val="0"/>
        <w:spacing w:after="36" w:line="413" w:lineRule="exact"/>
        <w:ind w:right="1690" w:firstLine="2643"/>
        <w:rPr>
          <w:rFonts w:ascii="Arial Narrow" w:hAnsi="Arial Narrow"/>
          <w:bCs/>
          <w:sz w:val="44"/>
          <w:szCs w:val="36"/>
        </w:rPr>
      </w:pPr>
    </w:p>
    <w:p w14:paraId="660B0E24" w14:textId="77777777" w:rsidR="00702089" w:rsidRPr="000909CD" w:rsidRDefault="00702089" w:rsidP="00702089">
      <w:pPr>
        <w:widowControl w:val="0"/>
        <w:autoSpaceDE w:val="0"/>
        <w:autoSpaceDN w:val="0"/>
        <w:adjustRightInd w:val="0"/>
        <w:spacing w:after="0" w:line="410" w:lineRule="exact"/>
        <w:ind w:right="1690"/>
        <w:jc w:val="center"/>
        <w:rPr>
          <w:rFonts w:ascii="Arial Narrow" w:hAnsi="Arial Narrow"/>
          <w:b/>
          <w:bCs/>
          <w:sz w:val="40"/>
          <w:szCs w:val="36"/>
        </w:rPr>
      </w:pPr>
      <w:r w:rsidRPr="000909CD">
        <w:rPr>
          <w:rFonts w:ascii="Arial Narrow" w:hAnsi="Arial Narrow"/>
          <w:b/>
          <w:bCs/>
          <w:sz w:val="40"/>
          <w:szCs w:val="36"/>
        </w:rPr>
        <w:t xml:space="preserve">          REGLEMENT PARTICULIER D’APPEL D’OFFRES (</w:t>
      </w:r>
      <w:r w:rsidRPr="000909CD">
        <w:rPr>
          <w:rFonts w:ascii="Arial Narrow" w:hAnsi="Arial Narrow"/>
          <w:b/>
          <w:bCs/>
          <w:spacing w:val="-32"/>
          <w:sz w:val="40"/>
          <w:szCs w:val="36"/>
        </w:rPr>
        <w:t>RPAO</w:t>
      </w:r>
      <w:r w:rsidRPr="000909CD">
        <w:rPr>
          <w:rFonts w:ascii="Arial Narrow" w:hAnsi="Arial Narrow"/>
          <w:b/>
          <w:bCs/>
          <w:sz w:val="40"/>
          <w:szCs w:val="36"/>
        </w:rPr>
        <w:t>)</w:t>
      </w:r>
    </w:p>
    <w:p w14:paraId="512A6F11" w14:textId="77777777" w:rsidR="00702089" w:rsidRPr="000909CD" w:rsidRDefault="00702089" w:rsidP="00702089">
      <w:pPr>
        <w:rPr>
          <w:rFonts w:ascii="Arial Narrow" w:hAnsi="Arial Narrow"/>
          <w:b/>
          <w:bCs/>
          <w:sz w:val="40"/>
          <w:szCs w:val="36"/>
        </w:rPr>
      </w:pPr>
      <w:r w:rsidRPr="000909CD">
        <w:rPr>
          <w:rFonts w:ascii="Arial Narrow" w:hAnsi="Arial Narrow"/>
          <w:b/>
          <w:bCs/>
          <w:sz w:val="40"/>
          <w:szCs w:val="36"/>
        </w:rPr>
        <w:br w:type="page"/>
      </w:r>
    </w:p>
    <w:p w14:paraId="63F3BFE8" w14:textId="77777777" w:rsidR="00702089" w:rsidRPr="000909CD" w:rsidRDefault="00702089" w:rsidP="00702089">
      <w:pPr>
        <w:widowControl w:val="0"/>
        <w:autoSpaceDE w:val="0"/>
        <w:autoSpaceDN w:val="0"/>
        <w:adjustRightInd w:val="0"/>
        <w:spacing w:after="0" w:line="240" w:lineRule="auto"/>
        <w:ind w:right="281"/>
        <w:jc w:val="center"/>
        <w:rPr>
          <w:rFonts w:ascii="Arial Narrow" w:hAnsi="Arial Narrow"/>
          <w:b/>
          <w:sz w:val="24"/>
        </w:rPr>
      </w:pPr>
      <w:r w:rsidRPr="000909CD">
        <w:rPr>
          <w:rFonts w:ascii="Arial Narrow" w:hAnsi="Arial Narrow"/>
          <w:b/>
          <w:sz w:val="24"/>
        </w:rPr>
        <w:lastRenderedPageBreak/>
        <w:t>En</w:t>
      </w:r>
      <w:r w:rsidRPr="000909CD">
        <w:rPr>
          <w:rFonts w:ascii="Arial Narrow" w:hAnsi="Arial Narrow"/>
          <w:b/>
          <w:spacing w:val="-4"/>
          <w:sz w:val="24"/>
        </w:rPr>
        <w:t xml:space="preserve"> </w:t>
      </w:r>
      <w:r w:rsidRPr="000909CD">
        <w:rPr>
          <w:rFonts w:ascii="Arial Narrow" w:hAnsi="Arial Narrow"/>
          <w:b/>
          <w:sz w:val="24"/>
        </w:rPr>
        <w:t>cas</w:t>
      </w:r>
      <w:r w:rsidRPr="000909CD">
        <w:rPr>
          <w:rFonts w:ascii="Arial Narrow" w:hAnsi="Arial Narrow"/>
          <w:b/>
          <w:spacing w:val="-4"/>
          <w:sz w:val="24"/>
        </w:rPr>
        <w:t xml:space="preserve"> </w:t>
      </w:r>
      <w:r w:rsidRPr="000909CD">
        <w:rPr>
          <w:rFonts w:ascii="Arial Narrow" w:hAnsi="Arial Narrow"/>
          <w:b/>
          <w:sz w:val="24"/>
        </w:rPr>
        <w:t>de</w:t>
      </w:r>
      <w:r w:rsidRPr="000909CD">
        <w:rPr>
          <w:rFonts w:ascii="Arial Narrow" w:hAnsi="Arial Narrow"/>
          <w:b/>
          <w:spacing w:val="-4"/>
          <w:sz w:val="24"/>
        </w:rPr>
        <w:t xml:space="preserve"> </w:t>
      </w:r>
      <w:r w:rsidRPr="000909CD">
        <w:rPr>
          <w:rFonts w:ascii="Arial Narrow" w:hAnsi="Arial Narrow"/>
          <w:b/>
          <w:sz w:val="24"/>
        </w:rPr>
        <w:t>conflit,</w:t>
      </w:r>
      <w:r w:rsidRPr="000909CD">
        <w:rPr>
          <w:rFonts w:ascii="Arial Narrow" w:hAnsi="Arial Narrow"/>
          <w:b/>
          <w:spacing w:val="-4"/>
          <w:sz w:val="24"/>
        </w:rPr>
        <w:t xml:space="preserve"> </w:t>
      </w:r>
      <w:r w:rsidRPr="000909CD">
        <w:rPr>
          <w:rFonts w:ascii="Arial Narrow" w:hAnsi="Arial Narrow"/>
          <w:b/>
          <w:sz w:val="24"/>
        </w:rPr>
        <w:t>les</w:t>
      </w:r>
      <w:r w:rsidRPr="000909CD">
        <w:rPr>
          <w:rFonts w:ascii="Arial Narrow" w:hAnsi="Arial Narrow"/>
          <w:b/>
          <w:spacing w:val="-4"/>
          <w:sz w:val="24"/>
        </w:rPr>
        <w:t xml:space="preserve"> </w:t>
      </w:r>
      <w:r w:rsidRPr="000909CD">
        <w:rPr>
          <w:rFonts w:ascii="Arial Narrow" w:hAnsi="Arial Narrow"/>
          <w:b/>
          <w:sz w:val="24"/>
        </w:rPr>
        <w:t>dispositions ci-après</w:t>
      </w:r>
      <w:r w:rsidRPr="000909CD">
        <w:rPr>
          <w:rFonts w:ascii="Arial Narrow" w:hAnsi="Arial Narrow"/>
          <w:b/>
          <w:spacing w:val="-5"/>
          <w:sz w:val="24"/>
        </w:rPr>
        <w:t xml:space="preserve"> </w:t>
      </w:r>
      <w:r w:rsidRPr="000909CD">
        <w:rPr>
          <w:rFonts w:ascii="Arial Narrow" w:hAnsi="Arial Narrow"/>
          <w:b/>
          <w:sz w:val="24"/>
        </w:rPr>
        <w:t>prévalent</w:t>
      </w:r>
      <w:r w:rsidRPr="000909CD">
        <w:rPr>
          <w:rFonts w:ascii="Arial Narrow" w:hAnsi="Arial Narrow"/>
          <w:b/>
          <w:spacing w:val="-5"/>
          <w:sz w:val="24"/>
        </w:rPr>
        <w:t xml:space="preserve"> </w:t>
      </w:r>
      <w:r w:rsidRPr="000909CD">
        <w:rPr>
          <w:rFonts w:ascii="Arial Narrow" w:hAnsi="Arial Narrow"/>
          <w:b/>
          <w:sz w:val="24"/>
        </w:rPr>
        <w:t>sur</w:t>
      </w:r>
      <w:r w:rsidRPr="000909CD">
        <w:rPr>
          <w:rFonts w:ascii="Arial Narrow" w:hAnsi="Arial Narrow"/>
          <w:b/>
          <w:spacing w:val="-5"/>
          <w:sz w:val="24"/>
        </w:rPr>
        <w:t xml:space="preserve"> </w:t>
      </w:r>
      <w:r w:rsidRPr="000909CD">
        <w:rPr>
          <w:rFonts w:ascii="Arial Narrow" w:hAnsi="Arial Narrow"/>
          <w:b/>
          <w:sz w:val="24"/>
        </w:rPr>
        <w:t>celles</w:t>
      </w:r>
      <w:r w:rsidRPr="000909CD">
        <w:rPr>
          <w:rFonts w:ascii="Arial Narrow" w:hAnsi="Arial Narrow"/>
          <w:b/>
          <w:spacing w:val="-5"/>
          <w:sz w:val="24"/>
        </w:rPr>
        <w:t xml:space="preserve"> </w:t>
      </w:r>
      <w:r w:rsidRPr="000909CD">
        <w:rPr>
          <w:rFonts w:ascii="Arial Narrow" w:hAnsi="Arial Narrow"/>
          <w:b/>
          <w:sz w:val="24"/>
        </w:rPr>
        <w:t>du</w:t>
      </w:r>
      <w:r w:rsidRPr="000909CD">
        <w:rPr>
          <w:rFonts w:ascii="Arial Narrow" w:hAnsi="Arial Narrow"/>
          <w:b/>
          <w:spacing w:val="-5"/>
          <w:sz w:val="24"/>
        </w:rPr>
        <w:t xml:space="preserve"> </w:t>
      </w:r>
      <w:r w:rsidRPr="000909CD">
        <w:rPr>
          <w:rFonts w:ascii="Arial Narrow" w:hAnsi="Arial Narrow"/>
          <w:b/>
          <w:sz w:val="24"/>
        </w:rPr>
        <w:t>RGAO.</w:t>
      </w:r>
      <w:r w:rsidRPr="000909CD">
        <w:rPr>
          <w:rFonts w:ascii="Arial Narrow" w:hAnsi="Arial Narrow"/>
          <w:b/>
          <w:spacing w:val="-5"/>
          <w:sz w:val="24"/>
        </w:rPr>
        <w:t xml:space="preserve"> </w:t>
      </w:r>
    </w:p>
    <w:p w14:paraId="1916143B" w14:textId="77777777" w:rsidR="00702089" w:rsidRPr="000909CD" w:rsidRDefault="00702089" w:rsidP="00702089">
      <w:pPr>
        <w:widowControl w:val="0"/>
        <w:autoSpaceDE w:val="0"/>
        <w:autoSpaceDN w:val="0"/>
        <w:adjustRightInd w:val="0"/>
        <w:spacing w:after="0" w:line="240" w:lineRule="auto"/>
        <w:ind w:right="281"/>
        <w:jc w:val="center"/>
        <w:rPr>
          <w:rFonts w:ascii="Arial Narrow" w:hAnsi="Arial Narrow"/>
          <w:b/>
          <w:bCs/>
          <w:sz w:val="20"/>
          <w:szCs w:val="16"/>
        </w:rPr>
      </w:pPr>
    </w:p>
    <w:tbl>
      <w:tblPr>
        <w:tblStyle w:val="Grilledutableau"/>
        <w:tblW w:w="10377" w:type="dxa"/>
        <w:tblInd w:w="-176" w:type="dxa"/>
        <w:tblLayout w:type="fixed"/>
        <w:tblLook w:val="04A0" w:firstRow="1" w:lastRow="0" w:firstColumn="1" w:lastColumn="0" w:noHBand="0" w:noVBand="1"/>
      </w:tblPr>
      <w:tblGrid>
        <w:gridCol w:w="1305"/>
        <w:gridCol w:w="9072"/>
      </w:tblGrid>
      <w:tr w:rsidR="000909CD" w:rsidRPr="000909CD" w14:paraId="2B55391A" w14:textId="77777777" w:rsidTr="00596ABF">
        <w:tc>
          <w:tcPr>
            <w:tcW w:w="1305" w:type="dxa"/>
          </w:tcPr>
          <w:p w14:paraId="7F12D2F4" w14:textId="77777777" w:rsidR="00702089" w:rsidRPr="000909CD" w:rsidRDefault="00702089" w:rsidP="00702089">
            <w:pPr>
              <w:widowControl w:val="0"/>
              <w:autoSpaceDE w:val="0"/>
              <w:autoSpaceDN w:val="0"/>
              <w:adjustRightInd w:val="0"/>
              <w:spacing w:line="273" w:lineRule="exact"/>
              <w:rPr>
                <w:rFonts w:ascii="Arial Narrow" w:hAnsi="Arial Narrow"/>
                <w:b/>
                <w:bCs/>
                <w:szCs w:val="24"/>
              </w:rPr>
            </w:pPr>
            <w:r w:rsidRPr="000909CD">
              <w:rPr>
                <w:rFonts w:ascii="Arial Narrow" w:hAnsi="Arial Narrow"/>
                <w:b/>
                <w:bCs/>
                <w:szCs w:val="24"/>
              </w:rPr>
              <w:t>Référenc</w:t>
            </w:r>
            <w:r w:rsidRPr="000909CD">
              <w:rPr>
                <w:rFonts w:ascii="Arial Narrow" w:hAnsi="Arial Narrow"/>
                <w:b/>
                <w:bCs/>
                <w:spacing w:val="-2"/>
                <w:szCs w:val="24"/>
              </w:rPr>
              <w:t>e</w:t>
            </w:r>
            <w:r w:rsidRPr="000909CD">
              <w:rPr>
                <w:rFonts w:ascii="Arial Narrow" w:hAnsi="Arial Narrow"/>
                <w:b/>
                <w:bCs/>
                <w:szCs w:val="24"/>
              </w:rPr>
              <w:t xml:space="preserve">s </w:t>
            </w:r>
          </w:p>
          <w:p w14:paraId="1033CB56" w14:textId="77777777" w:rsidR="00702089" w:rsidRPr="000909CD" w:rsidRDefault="00702089" w:rsidP="00702089">
            <w:pPr>
              <w:widowControl w:val="0"/>
              <w:autoSpaceDE w:val="0"/>
              <w:autoSpaceDN w:val="0"/>
              <w:adjustRightInd w:val="0"/>
              <w:spacing w:line="275" w:lineRule="exact"/>
              <w:rPr>
                <w:rFonts w:ascii="Arial Narrow" w:hAnsi="Arial Narrow"/>
                <w:b/>
                <w:bCs/>
                <w:w w:val="99"/>
                <w:szCs w:val="24"/>
              </w:rPr>
            </w:pPr>
            <w:r w:rsidRPr="000909CD">
              <w:rPr>
                <w:rFonts w:ascii="Arial Narrow" w:hAnsi="Arial Narrow"/>
                <w:b/>
                <w:bCs/>
                <w:w w:val="99"/>
                <w:szCs w:val="24"/>
              </w:rPr>
              <w:t>du</w:t>
            </w:r>
            <w:r w:rsidRPr="000909CD">
              <w:rPr>
                <w:rFonts w:ascii="Arial Narrow" w:hAnsi="Arial Narrow"/>
                <w:b/>
                <w:bCs/>
                <w:spacing w:val="6"/>
                <w:w w:val="99"/>
                <w:szCs w:val="24"/>
              </w:rPr>
              <w:t xml:space="preserve"> </w:t>
            </w:r>
            <w:r w:rsidRPr="000909CD">
              <w:rPr>
                <w:rFonts w:ascii="Arial Narrow" w:hAnsi="Arial Narrow"/>
                <w:b/>
                <w:bCs/>
                <w:w w:val="99"/>
                <w:szCs w:val="24"/>
              </w:rPr>
              <w:t>RGAO</w:t>
            </w:r>
          </w:p>
        </w:tc>
        <w:tc>
          <w:tcPr>
            <w:tcW w:w="9072" w:type="dxa"/>
          </w:tcPr>
          <w:p w14:paraId="2E0C5CEA" w14:textId="77777777" w:rsidR="00702089" w:rsidRPr="000909CD" w:rsidRDefault="00702089" w:rsidP="00702089">
            <w:pPr>
              <w:widowControl w:val="0"/>
              <w:autoSpaceDE w:val="0"/>
              <w:autoSpaceDN w:val="0"/>
              <w:adjustRightInd w:val="0"/>
              <w:spacing w:after="7"/>
              <w:ind w:right="1690"/>
              <w:jc w:val="center"/>
              <w:rPr>
                <w:rFonts w:ascii="Arial Narrow" w:hAnsi="Arial Narrow"/>
                <w:bCs/>
                <w:szCs w:val="24"/>
              </w:rPr>
            </w:pPr>
            <w:r w:rsidRPr="000909CD">
              <w:rPr>
                <w:rFonts w:ascii="Arial Narrow" w:hAnsi="Arial Narrow"/>
                <w:bCs/>
                <w:szCs w:val="24"/>
              </w:rPr>
              <w:t>Description de la Disposi</w:t>
            </w:r>
            <w:r w:rsidRPr="000909CD">
              <w:rPr>
                <w:rFonts w:ascii="Arial Narrow" w:hAnsi="Arial Narrow"/>
                <w:bCs/>
                <w:spacing w:val="-1"/>
                <w:szCs w:val="24"/>
              </w:rPr>
              <w:t>t</w:t>
            </w:r>
            <w:r w:rsidRPr="000909CD">
              <w:rPr>
                <w:rFonts w:ascii="Arial Narrow" w:hAnsi="Arial Narrow"/>
                <w:bCs/>
                <w:szCs w:val="24"/>
              </w:rPr>
              <w:t>ion du RPAO</w:t>
            </w:r>
          </w:p>
        </w:tc>
      </w:tr>
      <w:tr w:rsidR="000909CD" w:rsidRPr="000909CD" w14:paraId="7E341556" w14:textId="77777777" w:rsidTr="00596ABF">
        <w:trPr>
          <w:trHeight w:val="222"/>
        </w:trPr>
        <w:tc>
          <w:tcPr>
            <w:tcW w:w="1305" w:type="dxa"/>
          </w:tcPr>
          <w:p w14:paraId="7F7C67D8" w14:textId="77777777" w:rsidR="00702089" w:rsidRPr="000909CD" w:rsidRDefault="00702089" w:rsidP="00702089">
            <w:pPr>
              <w:widowControl w:val="0"/>
              <w:autoSpaceDE w:val="0"/>
              <w:autoSpaceDN w:val="0"/>
              <w:adjustRightInd w:val="0"/>
              <w:spacing w:after="7" w:line="411" w:lineRule="exact"/>
              <w:ind w:right="1690"/>
              <w:rPr>
                <w:rFonts w:ascii="Arial Narrow" w:hAnsi="Arial Narrow"/>
                <w:b/>
                <w:bCs/>
                <w:sz w:val="24"/>
                <w:szCs w:val="24"/>
              </w:rPr>
            </w:pPr>
          </w:p>
        </w:tc>
        <w:tc>
          <w:tcPr>
            <w:tcW w:w="9072" w:type="dxa"/>
          </w:tcPr>
          <w:p w14:paraId="62A8BBA8" w14:textId="77777777" w:rsidR="00702089" w:rsidRPr="000909CD" w:rsidRDefault="00261CAC" w:rsidP="00702089">
            <w:pPr>
              <w:widowControl w:val="0"/>
              <w:autoSpaceDE w:val="0"/>
              <w:autoSpaceDN w:val="0"/>
              <w:adjustRightInd w:val="0"/>
              <w:spacing w:after="7"/>
              <w:ind w:right="1690"/>
              <w:jc w:val="center"/>
              <w:rPr>
                <w:rFonts w:ascii="Arial Narrow" w:hAnsi="Arial Narrow"/>
                <w:b/>
                <w:bCs/>
                <w:szCs w:val="24"/>
              </w:rPr>
            </w:pPr>
            <w:r w:rsidRPr="000909CD">
              <w:rPr>
                <w:rFonts w:ascii="Arial Narrow" w:hAnsi="Arial Narrow"/>
                <w:b/>
                <w:bCs/>
                <w:w w:val="98"/>
                <w:szCs w:val="24"/>
              </w:rPr>
              <w:t>A</w:t>
            </w:r>
            <w:r w:rsidR="00702089" w:rsidRPr="000909CD">
              <w:rPr>
                <w:rFonts w:ascii="Arial Narrow" w:hAnsi="Arial Narrow"/>
                <w:b/>
                <w:bCs/>
                <w:szCs w:val="24"/>
              </w:rPr>
              <w:t>.</w:t>
            </w:r>
            <w:r w:rsidR="00702089" w:rsidRPr="000909CD">
              <w:rPr>
                <w:rFonts w:ascii="Arial Narrow" w:hAnsi="Arial Narrow"/>
                <w:b/>
                <w:bCs/>
                <w:spacing w:val="55"/>
                <w:szCs w:val="24"/>
              </w:rPr>
              <w:t xml:space="preserve"> </w:t>
            </w:r>
            <w:r w:rsidR="00702089" w:rsidRPr="000909CD">
              <w:rPr>
                <w:rFonts w:ascii="Arial Narrow" w:hAnsi="Arial Narrow"/>
                <w:b/>
                <w:bCs/>
                <w:szCs w:val="24"/>
              </w:rPr>
              <w:t>GENERA</w:t>
            </w:r>
            <w:r w:rsidR="00702089" w:rsidRPr="000909CD">
              <w:rPr>
                <w:rFonts w:ascii="Arial Narrow" w:hAnsi="Arial Narrow"/>
                <w:b/>
                <w:bCs/>
                <w:spacing w:val="-1"/>
                <w:szCs w:val="24"/>
              </w:rPr>
              <w:t>L</w:t>
            </w:r>
            <w:r w:rsidR="00702089" w:rsidRPr="000909CD">
              <w:rPr>
                <w:rFonts w:ascii="Arial Narrow" w:hAnsi="Arial Narrow"/>
                <w:b/>
                <w:bCs/>
                <w:szCs w:val="24"/>
              </w:rPr>
              <w:t>ITES</w:t>
            </w:r>
          </w:p>
        </w:tc>
      </w:tr>
      <w:tr w:rsidR="000909CD" w:rsidRPr="000909CD" w14:paraId="5DFFEFBD" w14:textId="77777777" w:rsidTr="00596ABF">
        <w:trPr>
          <w:trHeight w:val="768"/>
        </w:trPr>
        <w:tc>
          <w:tcPr>
            <w:tcW w:w="1305" w:type="dxa"/>
          </w:tcPr>
          <w:p w14:paraId="2F23875E" w14:textId="77777777" w:rsidR="00702089" w:rsidRPr="000909CD" w:rsidRDefault="00702089" w:rsidP="00702089">
            <w:pPr>
              <w:widowControl w:val="0"/>
              <w:autoSpaceDE w:val="0"/>
              <w:autoSpaceDN w:val="0"/>
              <w:adjustRightInd w:val="0"/>
              <w:spacing w:line="273" w:lineRule="exact"/>
              <w:jc w:val="center"/>
              <w:rPr>
                <w:rFonts w:ascii="Arial Narrow" w:hAnsi="Arial Narrow"/>
                <w:w w:val="99"/>
                <w:sz w:val="24"/>
                <w:szCs w:val="24"/>
              </w:rPr>
            </w:pPr>
          </w:p>
          <w:p w14:paraId="010CF632" w14:textId="77777777" w:rsidR="00702089" w:rsidRPr="000909CD" w:rsidRDefault="00702089" w:rsidP="00A21882">
            <w:pPr>
              <w:widowControl w:val="0"/>
              <w:autoSpaceDE w:val="0"/>
              <w:autoSpaceDN w:val="0"/>
              <w:adjustRightInd w:val="0"/>
              <w:spacing w:line="273" w:lineRule="exact"/>
              <w:jc w:val="center"/>
              <w:rPr>
                <w:rFonts w:ascii="Arial Narrow" w:hAnsi="Arial Narrow"/>
                <w:b/>
                <w:bCs/>
                <w:sz w:val="10"/>
                <w:szCs w:val="24"/>
              </w:rPr>
            </w:pPr>
          </w:p>
        </w:tc>
        <w:tc>
          <w:tcPr>
            <w:tcW w:w="9072" w:type="dxa"/>
          </w:tcPr>
          <w:p w14:paraId="694D95DB" w14:textId="77777777" w:rsidR="00702089" w:rsidRPr="000909CD" w:rsidRDefault="00702089" w:rsidP="003F4863">
            <w:pPr>
              <w:widowControl w:val="0"/>
              <w:autoSpaceDE w:val="0"/>
              <w:adjustRightInd w:val="0"/>
              <w:ind w:right="362"/>
              <w:rPr>
                <w:rFonts w:ascii="Arial Narrow" w:hAnsi="Arial Narrow"/>
                <w:sz w:val="20"/>
                <w:szCs w:val="20"/>
              </w:rPr>
            </w:pPr>
          </w:p>
          <w:p w14:paraId="607AED84" w14:textId="77777777" w:rsidR="002B4813" w:rsidRPr="000909CD" w:rsidRDefault="00702089" w:rsidP="00605890">
            <w:pPr>
              <w:pStyle w:val="Paragraphedeliste"/>
              <w:widowControl w:val="0"/>
              <w:numPr>
                <w:ilvl w:val="0"/>
                <w:numId w:val="2"/>
              </w:numPr>
              <w:autoSpaceDE w:val="0"/>
              <w:adjustRightInd w:val="0"/>
              <w:spacing w:after="0" w:line="240" w:lineRule="auto"/>
              <w:ind w:left="175" w:right="34" w:hanging="175"/>
              <w:rPr>
                <w:rFonts w:ascii="Arial Narrow" w:hAnsi="Arial Narrow"/>
                <w:sz w:val="20"/>
                <w:szCs w:val="20"/>
              </w:rPr>
            </w:pPr>
            <w:r w:rsidRPr="000909CD">
              <w:rPr>
                <w:rFonts w:ascii="Arial Narrow" w:hAnsi="Arial Narrow"/>
                <w:b/>
                <w:sz w:val="20"/>
                <w:szCs w:val="20"/>
              </w:rPr>
              <w:t>M</w:t>
            </w:r>
            <w:r w:rsidRPr="000909CD">
              <w:rPr>
                <w:rFonts w:ascii="Arial Narrow" w:hAnsi="Arial Narrow"/>
                <w:b/>
                <w:spacing w:val="-1"/>
                <w:sz w:val="20"/>
                <w:szCs w:val="20"/>
              </w:rPr>
              <w:t>a</w:t>
            </w:r>
            <w:r w:rsidRPr="000909CD">
              <w:rPr>
                <w:rFonts w:ascii="Arial Narrow" w:hAnsi="Arial Narrow"/>
                <w:b/>
                <w:sz w:val="20"/>
                <w:szCs w:val="20"/>
              </w:rPr>
              <w:t xml:space="preserve">ître d’Ouvrage </w:t>
            </w:r>
            <w:r w:rsidR="00605890" w:rsidRPr="000909CD">
              <w:rPr>
                <w:rFonts w:ascii="Arial Narrow" w:hAnsi="Arial Narrow"/>
                <w:b/>
                <w:sz w:val="20"/>
                <w:szCs w:val="20"/>
              </w:rPr>
              <w:t>Dél</w:t>
            </w:r>
            <w:r w:rsidR="00605890" w:rsidRPr="000909CD">
              <w:rPr>
                <w:rFonts w:ascii="Arial Narrow" w:hAnsi="Arial Narrow"/>
                <w:b/>
                <w:spacing w:val="-1"/>
                <w:sz w:val="20"/>
                <w:szCs w:val="20"/>
              </w:rPr>
              <w:t>é</w:t>
            </w:r>
            <w:r w:rsidR="00605890" w:rsidRPr="000909CD">
              <w:rPr>
                <w:rFonts w:ascii="Arial Narrow" w:hAnsi="Arial Narrow"/>
                <w:b/>
                <w:sz w:val="20"/>
                <w:szCs w:val="20"/>
              </w:rPr>
              <w:t>g</w:t>
            </w:r>
            <w:r w:rsidR="00605890" w:rsidRPr="000909CD">
              <w:rPr>
                <w:rFonts w:ascii="Arial Narrow" w:hAnsi="Arial Narrow"/>
                <w:b/>
                <w:spacing w:val="-1"/>
                <w:sz w:val="20"/>
                <w:szCs w:val="20"/>
              </w:rPr>
              <w:t>u</w:t>
            </w:r>
            <w:r w:rsidR="00605890" w:rsidRPr="000909CD">
              <w:rPr>
                <w:rFonts w:ascii="Arial Narrow" w:hAnsi="Arial Narrow"/>
                <w:b/>
                <w:sz w:val="20"/>
                <w:szCs w:val="20"/>
              </w:rPr>
              <w:t>é</w:t>
            </w:r>
            <w:r w:rsidR="00605890" w:rsidRPr="000909CD">
              <w:rPr>
                <w:rFonts w:ascii="Arial Narrow" w:hAnsi="Arial Narrow"/>
                <w:sz w:val="20"/>
                <w:szCs w:val="20"/>
              </w:rPr>
              <w:t xml:space="preserve"> :</w:t>
            </w:r>
            <w:r w:rsidR="002B4813" w:rsidRPr="000909CD">
              <w:rPr>
                <w:rFonts w:ascii="Arial Narrow" w:hAnsi="Arial Narrow"/>
                <w:sz w:val="20"/>
                <w:szCs w:val="20"/>
              </w:rPr>
              <w:t xml:space="preserve"> MINHDU</w:t>
            </w:r>
          </w:p>
          <w:p w14:paraId="66F6C907" w14:textId="77777777" w:rsidR="002B4813" w:rsidRPr="000909CD" w:rsidRDefault="002B4813" w:rsidP="00605890">
            <w:pPr>
              <w:pStyle w:val="Paragraphedeliste"/>
              <w:widowControl w:val="0"/>
              <w:numPr>
                <w:ilvl w:val="0"/>
                <w:numId w:val="2"/>
              </w:numPr>
              <w:autoSpaceDE w:val="0"/>
              <w:adjustRightInd w:val="0"/>
              <w:spacing w:after="0" w:line="240" w:lineRule="auto"/>
              <w:ind w:left="175" w:right="34" w:hanging="175"/>
              <w:rPr>
                <w:rFonts w:ascii="Arial Narrow" w:hAnsi="Arial Narrow"/>
                <w:sz w:val="20"/>
                <w:szCs w:val="20"/>
              </w:rPr>
            </w:pPr>
            <w:r w:rsidRPr="000909CD">
              <w:rPr>
                <w:rFonts w:ascii="Arial Narrow" w:hAnsi="Arial Narrow"/>
                <w:b/>
                <w:sz w:val="20"/>
                <w:szCs w:val="20"/>
              </w:rPr>
              <w:t>Autorité Contractante </w:t>
            </w:r>
            <w:r w:rsidRPr="000909CD">
              <w:rPr>
                <w:rFonts w:ascii="Arial Narrow" w:hAnsi="Arial Narrow"/>
                <w:sz w:val="20"/>
                <w:szCs w:val="20"/>
              </w:rPr>
              <w:t>: Préfet du Département du Logone et Chari</w:t>
            </w:r>
          </w:p>
          <w:p w14:paraId="248AF6D9" w14:textId="77777777" w:rsidR="00702089" w:rsidRPr="000909CD" w:rsidRDefault="002B4813" w:rsidP="00605890">
            <w:pPr>
              <w:pStyle w:val="Paragraphedeliste"/>
              <w:widowControl w:val="0"/>
              <w:numPr>
                <w:ilvl w:val="0"/>
                <w:numId w:val="2"/>
              </w:numPr>
              <w:autoSpaceDE w:val="0"/>
              <w:adjustRightInd w:val="0"/>
              <w:spacing w:after="0" w:line="240" w:lineRule="auto"/>
              <w:ind w:left="175" w:right="34" w:hanging="175"/>
              <w:rPr>
                <w:rFonts w:ascii="Arial Narrow" w:hAnsi="Arial Narrow"/>
                <w:sz w:val="20"/>
                <w:szCs w:val="20"/>
              </w:rPr>
            </w:pPr>
            <w:r w:rsidRPr="000909CD">
              <w:rPr>
                <w:rFonts w:ascii="Arial Narrow" w:hAnsi="Arial Narrow"/>
                <w:b/>
                <w:sz w:val="20"/>
                <w:szCs w:val="20"/>
              </w:rPr>
              <w:t>M</w:t>
            </w:r>
            <w:r w:rsidRPr="000909CD">
              <w:rPr>
                <w:rFonts w:ascii="Arial Narrow" w:hAnsi="Arial Narrow"/>
                <w:b/>
                <w:spacing w:val="-1"/>
                <w:sz w:val="20"/>
                <w:szCs w:val="20"/>
              </w:rPr>
              <w:t>a</w:t>
            </w:r>
            <w:r w:rsidRPr="000909CD">
              <w:rPr>
                <w:rFonts w:ascii="Arial Narrow" w:hAnsi="Arial Narrow"/>
                <w:b/>
                <w:sz w:val="20"/>
                <w:szCs w:val="20"/>
              </w:rPr>
              <w:t>ître d’Ouvrage Dél</w:t>
            </w:r>
            <w:r w:rsidRPr="000909CD">
              <w:rPr>
                <w:rFonts w:ascii="Arial Narrow" w:hAnsi="Arial Narrow"/>
                <w:b/>
                <w:spacing w:val="-1"/>
                <w:sz w:val="20"/>
                <w:szCs w:val="20"/>
              </w:rPr>
              <w:t>é</w:t>
            </w:r>
            <w:r w:rsidRPr="000909CD">
              <w:rPr>
                <w:rFonts w:ascii="Arial Narrow" w:hAnsi="Arial Narrow"/>
                <w:b/>
                <w:sz w:val="20"/>
                <w:szCs w:val="20"/>
              </w:rPr>
              <w:t>g</w:t>
            </w:r>
            <w:r w:rsidRPr="000909CD">
              <w:rPr>
                <w:rFonts w:ascii="Arial Narrow" w:hAnsi="Arial Narrow"/>
                <w:b/>
                <w:spacing w:val="-1"/>
                <w:sz w:val="20"/>
                <w:szCs w:val="20"/>
              </w:rPr>
              <w:t>u</w:t>
            </w:r>
            <w:r w:rsidRPr="000909CD">
              <w:rPr>
                <w:rFonts w:ascii="Arial Narrow" w:hAnsi="Arial Narrow"/>
                <w:b/>
                <w:sz w:val="20"/>
                <w:szCs w:val="20"/>
              </w:rPr>
              <w:t>é :</w:t>
            </w:r>
            <w:r w:rsidR="00702089" w:rsidRPr="000909CD">
              <w:rPr>
                <w:rFonts w:ascii="Arial Narrow" w:hAnsi="Arial Narrow"/>
                <w:sz w:val="20"/>
                <w:szCs w:val="20"/>
              </w:rPr>
              <w:t xml:space="preserve"> </w:t>
            </w:r>
            <w:r w:rsidR="00605890" w:rsidRPr="000909CD">
              <w:rPr>
                <w:rFonts w:ascii="Arial Narrow" w:hAnsi="Arial Narrow"/>
                <w:sz w:val="20"/>
                <w:szCs w:val="20"/>
              </w:rPr>
              <w:t>Délégué Départemental du MINHDU Logone et Chari</w:t>
            </w:r>
          </w:p>
          <w:p w14:paraId="022CAC7E" w14:textId="77777777" w:rsidR="00605890" w:rsidRPr="000909CD" w:rsidRDefault="003F4863" w:rsidP="00605890">
            <w:pPr>
              <w:pStyle w:val="Paragraphedeliste"/>
              <w:widowControl w:val="0"/>
              <w:numPr>
                <w:ilvl w:val="0"/>
                <w:numId w:val="2"/>
              </w:numPr>
              <w:autoSpaceDE w:val="0"/>
              <w:adjustRightInd w:val="0"/>
              <w:spacing w:after="0" w:line="240" w:lineRule="auto"/>
              <w:ind w:left="175" w:right="34" w:hanging="175"/>
              <w:rPr>
                <w:rFonts w:ascii="Arial Narrow" w:hAnsi="Arial Narrow"/>
                <w:sz w:val="20"/>
                <w:szCs w:val="20"/>
              </w:rPr>
            </w:pPr>
            <w:r w:rsidRPr="000909CD">
              <w:rPr>
                <w:rFonts w:ascii="Arial Narrow" w:hAnsi="Arial Narrow"/>
                <w:b/>
                <w:sz w:val="20"/>
                <w:szCs w:val="20"/>
              </w:rPr>
              <w:t>Chef Service du Marché </w:t>
            </w:r>
            <w:r w:rsidRPr="000909CD">
              <w:rPr>
                <w:rFonts w:ascii="Arial Narrow" w:hAnsi="Arial Narrow"/>
                <w:sz w:val="20"/>
                <w:szCs w:val="20"/>
              </w:rPr>
              <w:t>:</w:t>
            </w:r>
            <w:r w:rsidR="00605890" w:rsidRPr="000909CD">
              <w:rPr>
                <w:rFonts w:ascii="Arial Narrow" w:hAnsi="Arial Narrow"/>
                <w:sz w:val="20"/>
                <w:szCs w:val="20"/>
              </w:rPr>
              <w:t xml:space="preserve"> </w:t>
            </w:r>
            <w:r w:rsidR="008B1C10" w:rsidRPr="000909CD">
              <w:rPr>
                <w:rFonts w:ascii="Arial Narrow" w:hAnsi="Arial Narrow"/>
                <w:sz w:val="20"/>
                <w:szCs w:val="20"/>
              </w:rPr>
              <w:t xml:space="preserve">le chef de Bureau des Affaires Générales à la Délégation </w:t>
            </w:r>
            <w:r w:rsidR="00A70F7D" w:rsidRPr="000909CD">
              <w:rPr>
                <w:rFonts w:ascii="Arial Narrow" w:hAnsi="Arial Narrow"/>
                <w:sz w:val="20"/>
                <w:szCs w:val="20"/>
              </w:rPr>
              <w:t>Départemental</w:t>
            </w:r>
            <w:r w:rsidR="008B1C10" w:rsidRPr="000909CD">
              <w:rPr>
                <w:rFonts w:ascii="Arial Narrow" w:hAnsi="Arial Narrow"/>
                <w:sz w:val="20"/>
                <w:szCs w:val="20"/>
              </w:rPr>
              <w:t>e</w:t>
            </w:r>
            <w:r w:rsidR="00A70F7D" w:rsidRPr="000909CD">
              <w:rPr>
                <w:rFonts w:ascii="Arial Narrow" w:hAnsi="Arial Narrow"/>
                <w:sz w:val="20"/>
                <w:szCs w:val="20"/>
              </w:rPr>
              <w:t xml:space="preserve"> du MINHDU Logone et Chari</w:t>
            </w:r>
            <w:r w:rsidR="00605890" w:rsidRPr="000909CD">
              <w:rPr>
                <w:rFonts w:ascii="Arial Narrow" w:hAnsi="Arial Narrow"/>
                <w:sz w:val="20"/>
                <w:szCs w:val="20"/>
              </w:rPr>
              <w:t>,</w:t>
            </w:r>
          </w:p>
          <w:p w14:paraId="06E20018" w14:textId="77777777" w:rsidR="00652478" w:rsidRPr="000909CD" w:rsidRDefault="005C0F95" w:rsidP="00A70F7D">
            <w:pPr>
              <w:pStyle w:val="Paragraphedeliste"/>
              <w:widowControl w:val="0"/>
              <w:numPr>
                <w:ilvl w:val="0"/>
                <w:numId w:val="2"/>
              </w:numPr>
              <w:autoSpaceDE w:val="0"/>
              <w:adjustRightInd w:val="0"/>
              <w:spacing w:after="0" w:line="240" w:lineRule="auto"/>
              <w:ind w:left="175" w:right="34" w:hanging="175"/>
              <w:rPr>
                <w:rFonts w:ascii="Arial Narrow" w:hAnsi="Arial Narrow"/>
                <w:sz w:val="20"/>
                <w:szCs w:val="20"/>
              </w:rPr>
            </w:pPr>
            <w:r w:rsidRPr="000909CD">
              <w:rPr>
                <w:rFonts w:ascii="Arial Narrow" w:hAnsi="Arial Narrow"/>
                <w:b/>
                <w:sz w:val="20"/>
                <w:szCs w:val="20"/>
              </w:rPr>
              <w:t>Ingénieur du Marché </w:t>
            </w:r>
            <w:r w:rsidRPr="000909CD">
              <w:rPr>
                <w:rFonts w:ascii="Arial Narrow" w:hAnsi="Arial Narrow"/>
                <w:sz w:val="20"/>
                <w:szCs w:val="20"/>
              </w:rPr>
              <w:t>: Chef Service des Opération urbain du MINHDU Logone et Chari</w:t>
            </w:r>
          </w:p>
          <w:p w14:paraId="272A538B" w14:textId="4B0FD04E" w:rsidR="00702089" w:rsidRPr="000909CD" w:rsidRDefault="00702089" w:rsidP="00A70F7D">
            <w:pPr>
              <w:pStyle w:val="Paragraphedeliste"/>
              <w:widowControl w:val="0"/>
              <w:numPr>
                <w:ilvl w:val="0"/>
                <w:numId w:val="2"/>
              </w:numPr>
              <w:autoSpaceDE w:val="0"/>
              <w:adjustRightInd w:val="0"/>
              <w:spacing w:after="0" w:line="240" w:lineRule="auto"/>
              <w:ind w:left="175" w:right="34" w:hanging="175"/>
              <w:rPr>
                <w:rFonts w:ascii="Arial Narrow" w:hAnsi="Arial Narrow"/>
                <w:sz w:val="20"/>
                <w:szCs w:val="20"/>
              </w:rPr>
            </w:pPr>
            <w:r w:rsidRPr="000909CD">
              <w:rPr>
                <w:rFonts w:ascii="Arial Narrow" w:hAnsi="Arial Narrow"/>
                <w:b/>
                <w:sz w:val="20"/>
                <w:szCs w:val="20"/>
              </w:rPr>
              <w:t>Référence de l’Appel d’Offre</w:t>
            </w:r>
            <w:r w:rsidRPr="000909CD">
              <w:rPr>
                <w:rFonts w:ascii="Arial Narrow" w:hAnsi="Arial Narrow"/>
                <w:b/>
                <w:spacing w:val="1"/>
                <w:sz w:val="20"/>
                <w:szCs w:val="20"/>
              </w:rPr>
              <w:t>s</w:t>
            </w:r>
            <w:r w:rsidRPr="000909CD">
              <w:rPr>
                <w:rFonts w:ascii="Arial Narrow" w:hAnsi="Arial Narrow"/>
                <w:sz w:val="20"/>
                <w:szCs w:val="20"/>
              </w:rPr>
              <w:t xml:space="preserve"> </w:t>
            </w:r>
            <w:r w:rsidRPr="000909CD">
              <w:rPr>
                <w:rFonts w:ascii="Arial Narrow" w:hAnsi="Arial Narrow"/>
                <w:spacing w:val="-4"/>
                <w:sz w:val="20"/>
                <w:szCs w:val="20"/>
              </w:rPr>
              <w:t xml:space="preserve">: </w:t>
            </w:r>
            <w:r w:rsidR="00774236" w:rsidRPr="000909CD">
              <w:rPr>
                <w:rFonts w:ascii="Arial Narrow" w:eastAsia="BatangChe" w:hAnsi="Arial Narrow"/>
                <w:b/>
                <w:sz w:val="20"/>
                <w:szCs w:val="20"/>
              </w:rPr>
              <w:t>N°</w:t>
            </w:r>
            <w:r w:rsidR="00D47AE9" w:rsidRPr="000909CD">
              <w:rPr>
                <w:rFonts w:ascii="Arial Narrow" w:eastAsia="BatangChe" w:hAnsi="Arial Narrow"/>
                <w:b/>
                <w:sz w:val="20"/>
                <w:szCs w:val="20"/>
                <w:u w:val="single"/>
              </w:rPr>
              <w:t xml:space="preserve"> </w:t>
            </w:r>
            <w:r w:rsidR="008B1C10" w:rsidRPr="000909CD">
              <w:rPr>
                <w:rFonts w:ascii="Arial Narrow" w:eastAsia="BatangChe" w:hAnsi="Arial Narrow"/>
                <w:b/>
                <w:sz w:val="20"/>
                <w:szCs w:val="20"/>
              </w:rPr>
              <w:t>001</w:t>
            </w:r>
            <w:r w:rsidR="00774236" w:rsidRPr="000909CD">
              <w:rPr>
                <w:rFonts w:ascii="Arial Narrow" w:eastAsia="BatangChe" w:hAnsi="Arial Narrow"/>
                <w:b/>
                <w:sz w:val="20"/>
                <w:szCs w:val="20"/>
              </w:rPr>
              <w:t xml:space="preserve"> AONO/</w:t>
            </w:r>
            <w:r w:rsidR="00A70F7D" w:rsidRPr="000909CD">
              <w:rPr>
                <w:rFonts w:ascii="Arial Narrow" w:eastAsia="BatangChe" w:hAnsi="Arial Narrow"/>
                <w:b/>
                <w:sz w:val="20"/>
                <w:szCs w:val="20"/>
              </w:rPr>
              <w:t>K23</w:t>
            </w:r>
            <w:r w:rsidR="00774236" w:rsidRPr="000909CD">
              <w:rPr>
                <w:rFonts w:ascii="Arial Narrow" w:eastAsia="BatangChe" w:hAnsi="Arial Narrow"/>
                <w:b/>
                <w:sz w:val="20"/>
                <w:szCs w:val="20"/>
              </w:rPr>
              <w:t>/CDPM/</w:t>
            </w:r>
            <w:r w:rsidR="00977C83" w:rsidRPr="000909CD">
              <w:rPr>
                <w:rFonts w:ascii="Arial Narrow" w:eastAsia="BatangChe" w:hAnsi="Arial Narrow"/>
                <w:b/>
                <w:sz w:val="20"/>
                <w:szCs w:val="20"/>
              </w:rPr>
              <w:t xml:space="preserve">2026 DU </w:t>
            </w:r>
            <w:r w:rsidR="0084797D" w:rsidRPr="000909CD">
              <w:rPr>
                <w:rFonts w:ascii="Arial Narrow" w:eastAsia="BatangChe" w:hAnsi="Arial Narrow"/>
                <w:b/>
                <w:sz w:val="20"/>
                <w:szCs w:val="20"/>
              </w:rPr>
              <w:t>30</w:t>
            </w:r>
            <w:r w:rsidR="002B4813" w:rsidRPr="000909CD">
              <w:rPr>
                <w:rFonts w:ascii="Arial Narrow" w:eastAsia="BatangChe" w:hAnsi="Arial Narrow"/>
                <w:b/>
                <w:sz w:val="20"/>
                <w:szCs w:val="20"/>
              </w:rPr>
              <w:t>/04/2026</w:t>
            </w:r>
          </w:p>
          <w:p w14:paraId="1DD3B628" w14:textId="77777777" w:rsidR="00702089" w:rsidRPr="000909CD" w:rsidRDefault="00702089" w:rsidP="00702089">
            <w:pPr>
              <w:ind w:firstLine="317"/>
              <w:jc w:val="both"/>
              <w:rPr>
                <w:rFonts w:ascii="Arial Narrow" w:hAnsi="Arial Narrow" w:cs="Arial"/>
                <w:sz w:val="2"/>
                <w:szCs w:val="25"/>
              </w:rPr>
            </w:pPr>
          </w:p>
        </w:tc>
      </w:tr>
      <w:tr w:rsidR="000909CD" w:rsidRPr="000909CD" w14:paraId="14305077" w14:textId="77777777" w:rsidTr="00596ABF">
        <w:trPr>
          <w:trHeight w:val="1186"/>
        </w:trPr>
        <w:tc>
          <w:tcPr>
            <w:tcW w:w="1305" w:type="dxa"/>
          </w:tcPr>
          <w:p w14:paraId="3E9D07A1" w14:textId="77777777" w:rsidR="00702089" w:rsidRPr="000909CD" w:rsidRDefault="00702089" w:rsidP="00702089">
            <w:pPr>
              <w:widowControl w:val="0"/>
              <w:autoSpaceDE w:val="0"/>
              <w:autoSpaceDN w:val="0"/>
              <w:adjustRightInd w:val="0"/>
              <w:spacing w:line="273" w:lineRule="exact"/>
              <w:ind w:firstLine="142"/>
              <w:jc w:val="center"/>
              <w:rPr>
                <w:rFonts w:ascii="Arial Narrow" w:hAnsi="Arial Narrow"/>
                <w:w w:val="99"/>
                <w:sz w:val="24"/>
                <w:szCs w:val="24"/>
              </w:rPr>
            </w:pPr>
          </w:p>
          <w:p w14:paraId="293A851B" w14:textId="77777777" w:rsidR="00702089" w:rsidRPr="000909CD" w:rsidRDefault="00702089" w:rsidP="00702089">
            <w:pPr>
              <w:widowControl w:val="0"/>
              <w:autoSpaceDE w:val="0"/>
              <w:autoSpaceDN w:val="0"/>
              <w:adjustRightInd w:val="0"/>
              <w:spacing w:line="273" w:lineRule="exact"/>
              <w:ind w:firstLine="142"/>
              <w:rPr>
                <w:rFonts w:ascii="Arial Narrow" w:hAnsi="Arial Narrow"/>
                <w:w w:val="99"/>
                <w:sz w:val="24"/>
                <w:szCs w:val="24"/>
              </w:rPr>
            </w:pPr>
            <w:r w:rsidRPr="000909CD">
              <w:rPr>
                <w:rFonts w:ascii="Arial Narrow" w:hAnsi="Arial Narrow"/>
                <w:w w:val="99"/>
                <w:sz w:val="24"/>
                <w:szCs w:val="24"/>
              </w:rPr>
              <w:t xml:space="preserve">    1.2</w:t>
            </w:r>
          </w:p>
          <w:p w14:paraId="45111993" w14:textId="77777777" w:rsidR="00702089" w:rsidRPr="000909CD" w:rsidRDefault="00702089" w:rsidP="00702089">
            <w:pPr>
              <w:widowControl w:val="0"/>
              <w:autoSpaceDE w:val="0"/>
              <w:autoSpaceDN w:val="0"/>
              <w:adjustRightInd w:val="0"/>
              <w:spacing w:line="273" w:lineRule="exact"/>
              <w:ind w:firstLine="142"/>
              <w:jc w:val="center"/>
              <w:rPr>
                <w:rFonts w:ascii="Arial Narrow" w:hAnsi="Arial Narrow"/>
                <w:w w:val="99"/>
                <w:sz w:val="24"/>
                <w:szCs w:val="24"/>
              </w:rPr>
            </w:pPr>
          </w:p>
        </w:tc>
        <w:tc>
          <w:tcPr>
            <w:tcW w:w="9072" w:type="dxa"/>
          </w:tcPr>
          <w:p w14:paraId="3C0F0228" w14:textId="77777777" w:rsidR="00702089" w:rsidRPr="000909CD" w:rsidRDefault="00702089" w:rsidP="00702089">
            <w:pPr>
              <w:widowControl w:val="0"/>
              <w:autoSpaceDE w:val="0"/>
              <w:autoSpaceDN w:val="0"/>
              <w:adjustRightInd w:val="0"/>
              <w:ind w:right="362"/>
              <w:rPr>
                <w:rFonts w:ascii="Arial Narrow" w:hAnsi="Arial Narrow"/>
                <w:bCs/>
                <w:sz w:val="20"/>
                <w:szCs w:val="20"/>
              </w:rPr>
            </w:pPr>
            <w:r w:rsidRPr="000909CD">
              <w:rPr>
                <w:rFonts w:ascii="Arial Narrow" w:hAnsi="Arial Narrow"/>
                <w:b/>
                <w:bCs/>
                <w:sz w:val="20"/>
                <w:szCs w:val="20"/>
              </w:rPr>
              <w:t>Définition des T</w:t>
            </w:r>
            <w:r w:rsidRPr="000909CD">
              <w:rPr>
                <w:rFonts w:ascii="Arial Narrow" w:hAnsi="Arial Narrow"/>
                <w:b/>
                <w:bCs/>
                <w:spacing w:val="-1"/>
                <w:sz w:val="20"/>
                <w:szCs w:val="20"/>
              </w:rPr>
              <w:t>r</w:t>
            </w:r>
            <w:r w:rsidRPr="000909CD">
              <w:rPr>
                <w:rFonts w:ascii="Arial Narrow" w:hAnsi="Arial Narrow"/>
                <w:b/>
                <w:bCs/>
                <w:sz w:val="20"/>
                <w:szCs w:val="20"/>
              </w:rPr>
              <w:t>ava</w:t>
            </w:r>
            <w:r w:rsidRPr="000909CD">
              <w:rPr>
                <w:rFonts w:ascii="Arial Narrow" w:hAnsi="Arial Narrow"/>
                <w:b/>
                <w:bCs/>
                <w:spacing w:val="-1"/>
                <w:sz w:val="20"/>
                <w:szCs w:val="20"/>
              </w:rPr>
              <w:t>u</w:t>
            </w:r>
            <w:r w:rsidRPr="000909CD">
              <w:rPr>
                <w:rFonts w:ascii="Arial Narrow" w:hAnsi="Arial Narrow"/>
                <w:b/>
                <w:bCs/>
                <w:sz w:val="20"/>
                <w:szCs w:val="20"/>
              </w:rPr>
              <w:t>x</w:t>
            </w:r>
            <w:r w:rsidRPr="000909CD">
              <w:rPr>
                <w:rFonts w:ascii="Arial Narrow" w:hAnsi="Arial Narrow"/>
                <w:bCs/>
                <w:sz w:val="20"/>
                <w:szCs w:val="20"/>
              </w:rPr>
              <w:t xml:space="preserve"> </w:t>
            </w:r>
          </w:p>
          <w:p w14:paraId="26D285A2" w14:textId="77777777" w:rsidR="00084F5A" w:rsidRPr="000909CD" w:rsidRDefault="00A21882" w:rsidP="00A21882">
            <w:pPr>
              <w:widowControl w:val="0"/>
              <w:autoSpaceDE w:val="0"/>
              <w:autoSpaceDN w:val="0"/>
              <w:adjustRightInd w:val="0"/>
              <w:ind w:right="-103"/>
              <w:rPr>
                <w:rFonts w:ascii="Arial Narrow" w:eastAsia="BatangChe" w:hAnsi="Arial Narrow" w:cs="Times New Roman"/>
                <w:b/>
                <w:i/>
                <w:sz w:val="28"/>
                <w:szCs w:val="28"/>
              </w:rPr>
            </w:pPr>
            <w:r w:rsidRPr="000909CD">
              <w:rPr>
                <w:rFonts w:ascii="Arial Narrow" w:hAnsi="Arial Narrow"/>
                <w:spacing w:val="1"/>
                <w:sz w:val="20"/>
                <w:szCs w:val="20"/>
              </w:rPr>
              <w:t>L</w:t>
            </w:r>
            <w:r w:rsidRPr="000909CD">
              <w:rPr>
                <w:rFonts w:ascii="Arial Narrow" w:hAnsi="Arial Narrow"/>
                <w:sz w:val="20"/>
                <w:szCs w:val="20"/>
              </w:rPr>
              <w:t>e</w:t>
            </w:r>
            <w:r w:rsidRPr="000909CD">
              <w:rPr>
                <w:rFonts w:ascii="Arial Narrow" w:hAnsi="Arial Narrow"/>
                <w:spacing w:val="9"/>
                <w:sz w:val="20"/>
                <w:szCs w:val="20"/>
              </w:rPr>
              <w:t xml:space="preserve"> </w:t>
            </w:r>
            <w:r w:rsidRPr="000909CD">
              <w:rPr>
                <w:rFonts w:ascii="Arial Narrow" w:hAnsi="Arial Narrow"/>
                <w:sz w:val="20"/>
                <w:szCs w:val="20"/>
              </w:rPr>
              <w:t>présent</w:t>
            </w:r>
            <w:r w:rsidRPr="000909CD">
              <w:rPr>
                <w:rFonts w:ascii="Arial Narrow" w:hAnsi="Arial Narrow"/>
                <w:spacing w:val="8"/>
                <w:sz w:val="20"/>
                <w:szCs w:val="20"/>
              </w:rPr>
              <w:t xml:space="preserve"> </w:t>
            </w:r>
            <w:r w:rsidRPr="000909CD">
              <w:rPr>
                <w:rFonts w:ascii="Arial Narrow" w:hAnsi="Arial Narrow"/>
                <w:sz w:val="20"/>
                <w:szCs w:val="20"/>
              </w:rPr>
              <w:t>App</w:t>
            </w:r>
            <w:r w:rsidRPr="000909CD">
              <w:rPr>
                <w:rFonts w:ascii="Arial Narrow" w:hAnsi="Arial Narrow"/>
                <w:spacing w:val="1"/>
                <w:sz w:val="20"/>
                <w:szCs w:val="20"/>
              </w:rPr>
              <w:t>e</w:t>
            </w:r>
            <w:r w:rsidRPr="000909CD">
              <w:rPr>
                <w:rFonts w:ascii="Arial Narrow" w:hAnsi="Arial Narrow"/>
                <w:sz w:val="20"/>
                <w:szCs w:val="20"/>
              </w:rPr>
              <w:t>l</w:t>
            </w:r>
            <w:r w:rsidRPr="000909CD">
              <w:rPr>
                <w:rFonts w:ascii="Arial Narrow" w:hAnsi="Arial Narrow"/>
                <w:spacing w:val="8"/>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O</w:t>
            </w:r>
            <w:r w:rsidRPr="000909CD">
              <w:rPr>
                <w:rFonts w:ascii="Arial Narrow" w:hAnsi="Arial Narrow"/>
                <w:sz w:val="20"/>
                <w:szCs w:val="20"/>
              </w:rPr>
              <w:t>ffres</w:t>
            </w:r>
            <w:r w:rsidRPr="000909CD">
              <w:rPr>
                <w:rFonts w:ascii="Arial Narrow" w:hAnsi="Arial Narrow"/>
                <w:spacing w:val="5"/>
                <w:sz w:val="20"/>
                <w:szCs w:val="20"/>
              </w:rPr>
              <w:t xml:space="preserve"> </w:t>
            </w:r>
            <w:r w:rsidRPr="000909CD">
              <w:rPr>
                <w:rFonts w:ascii="Arial Narrow" w:hAnsi="Arial Narrow"/>
                <w:sz w:val="20"/>
                <w:szCs w:val="20"/>
              </w:rPr>
              <w:t>a</w:t>
            </w:r>
            <w:r w:rsidRPr="000909CD">
              <w:rPr>
                <w:rFonts w:ascii="Arial Narrow" w:hAnsi="Arial Narrow"/>
                <w:spacing w:val="8"/>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o</w:t>
            </w:r>
            <w:r w:rsidRPr="000909CD">
              <w:rPr>
                <w:rFonts w:ascii="Arial Narrow" w:hAnsi="Arial Narrow"/>
                <w:sz w:val="20"/>
                <w:szCs w:val="20"/>
              </w:rPr>
              <w:t>ur</w:t>
            </w:r>
            <w:r w:rsidRPr="000909CD">
              <w:rPr>
                <w:rFonts w:ascii="Arial Narrow" w:hAnsi="Arial Narrow"/>
                <w:spacing w:val="7"/>
                <w:sz w:val="20"/>
                <w:szCs w:val="20"/>
              </w:rPr>
              <w:t xml:space="preserve"> </w:t>
            </w:r>
            <w:r w:rsidRPr="000909CD">
              <w:rPr>
                <w:rFonts w:ascii="Arial Narrow" w:hAnsi="Arial Narrow"/>
                <w:spacing w:val="1"/>
                <w:sz w:val="20"/>
                <w:szCs w:val="20"/>
              </w:rPr>
              <w:t>o</w:t>
            </w:r>
            <w:r w:rsidRPr="000909CD">
              <w:rPr>
                <w:rFonts w:ascii="Arial Narrow" w:hAnsi="Arial Narrow"/>
                <w:sz w:val="20"/>
                <w:szCs w:val="20"/>
              </w:rPr>
              <w:t>bje</w:t>
            </w:r>
            <w:r w:rsidRPr="000909CD">
              <w:rPr>
                <w:rFonts w:ascii="Arial Narrow" w:hAnsi="Arial Narrow"/>
                <w:spacing w:val="1"/>
                <w:sz w:val="20"/>
                <w:szCs w:val="20"/>
              </w:rPr>
              <w:t>t</w:t>
            </w:r>
            <w:r w:rsidRPr="000909CD">
              <w:rPr>
                <w:rFonts w:ascii="Arial Narrow" w:hAnsi="Arial Narrow"/>
                <w:spacing w:val="7"/>
                <w:sz w:val="20"/>
                <w:szCs w:val="20"/>
              </w:rPr>
              <w:t xml:space="preserve"> </w:t>
            </w:r>
            <w:r w:rsidR="005C0F95" w:rsidRPr="000909CD">
              <w:rPr>
                <w:rFonts w:ascii="Arial Narrow" w:hAnsi="Arial Narrow"/>
                <w:sz w:val="20"/>
                <w:szCs w:val="20"/>
              </w:rPr>
              <w:t>l’exé</w:t>
            </w:r>
            <w:r w:rsidR="005C0F95" w:rsidRPr="000909CD">
              <w:rPr>
                <w:rFonts w:ascii="Arial Narrow" w:hAnsi="Arial Narrow"/>
                <w:spacing w:val="1"/>
                <w:sz w:val="20"/>
                <w:szCs w:val="20"/>
              </w:rPr>
              <w:t>c</w:t>
            </w:r>
            <w:r w:rsidR="005C0F95" w:rsidRPr="000909CD">
              <w:rPr>
                <w:rFonts w:ascii="Arial Narrow" w:hAnsi="Arial Narrow"/>
                <w:sz w:val="20"/>
                <w:szCs w:val="20"/>
              </w:rPr>
              <w:t>uti</w:t>
            </w:r>
            <w:r w:rsidR="005C0F95" w:rsidRPr="000909CD">
              <w:rPr>
                <w:rFonts w:ascii="Arial Narrow" w:hAnsi="Arial Narrow"/>
                <w:spacing w:val="1"/>
                <w:sz w:val="20"/>
                <w:szCs w:val="20"/>
              </w:rPr>
              <w:t>o</w:t>
            </w:r>
            <w:r w:rsidR="005C0F95" w:rsidRPr="000909CD">
              <w:rPr>
                <w:rFonts w:ascii="Arial Narrow" w:hAnsi="Arial Narrow"/>
                <w:sz w:val="20"/>
                <w:szCs w:val="20"/>
              </w:rPr>
              <w:t xml:space="preserve">n </w:t>
            </w:r>
            <w:r w:rsidR="00084F5A" w:rsidRPr="000909CD">
              <w:rPr>
                <w:rFonts w:ascii="Arial Narrow" w:eastAsia="BatangChe" w:hAnsi="Arial Narrow" w:cs="Times New Roman"/>
                <w:b/>
                <w:sz w:val="20"/>
                <w:szCs w:val="20"/>
              </w:rPr>
              <w:t xml:space="preserve">des travaux de construction d’un réseau d’assainissement et de drainage au quartier </w:t>
            </w:r>
            <w:proofErr w:type="spellStart"/>
            <w:r w:rsidR="00084F5A" w:rsidRPr="000909CD">
              <w:rPr>
                <w:rFonts w:ascii="Arial Narrow" w:eastAsia="BatangChe" w:hAnsi="Arial Narrow" w:cs="Times New Roman"/>
                <w:b/>
                <w:sz w:val="20"/>
                <w:szCs w:val="20"/>
              </w:rPr>
              <w:t>Lacka</w:t>
            </w:r>
            <w:proofErr w:type="spellEnd"/>
            <w:r w:rsidR="00084F5A" w:rsidRPr="000909CD">
              <w:rPr>
                <w:rFonts w:ascii="Arial Narrow" w:eastAsia="BatangChe" w:hAnsi="Arial Narrow" w:cs="Times New Roman"/>
                <w:b/>
                <w:sz w:val="20"/>
                <w:szCs w:val="20"/>
              </w:rPr>
              <w:t xml:space="preserve"> dans la ville de </w:t>
            </w:r>
            <w:proofErr w:type="spellStart"/>
            <w:r w:rsidR="00084F5A" w:rsidRPr="000909CD">
              <w:rPr>
                <w:rFonts w:ascii="Arial Narrow" w:eastAsia="BatangChe" w:hAnsi="Arial Narrow" w:cs="Times New Roman"/>
                <w:b/>
                <w:sz w:val="20"/>
                <w:szCs w:val="20"/>
              </w:rPr>
              <w:t>kousseri</w:t>
            </w:r>
            <w:proofErr w:type="spellEnd"/>
            <w:r w:rsidR="00084F5A" w:rsidRPr="000909CD">
              <w:rPr>
                <w:rFonts w:ascii="Arial Narrow" w:eastAsia="BatangChe" w:hAnsi="Arial Narrow" w:cs="Times New Roman"/>
                <w:b/>
                <w:sz w:val="20"/>
                <w:szCs w:val="20"/>
              </w:rPr>
              <w:t xml:space="preserve">, département du </w:t>
            </w:r>
            <w:proofErr w:type="spellStart"/>
            <w:r w:rsidR="00084F5A" w:rsidRPr="000909CD">
              <w:rPr>
                <w:rFonts w:ascii="Arial Narrow" w:eastAsia="BatangChe" w:hAnsi="Arial Narrow" w:cs="Times New Roman"/>
                <w:b/>
                <w:sz w:val="20"/>
                <w:szCs w:val="20"/>
              </w:rPr>
              <w:t>logone</w:t>
            </w:r>
            <w:proofErr w:type="spellEnd"/>
            <w:r w:rsidR="00084F5A" w:rsidRPr="000909CD">
              <w:rPr>
                <w:rFonts w:ascii="Arial Narrow" w:eastAsia="BatangChe" w:hAnsi="Arial Narrow" w:cs="Times New Roman"/>
                <w:b/>
                <w:sz w:val="20"/>
                <w:szCs w:val="20"/>
              </w:rPr>
              <w:t xml:space="preserve"> et chari</w:t>
            </w:r>
            <w:r w:rsidR="00084F5A" w:rsidRPr="000909CD">
              <w:rPr>
                <w:rFonts w:ascii="Arial Narrow" w:eastAsia="BatangChe" w:hAnsi="Arial Narrow" w:cs="Times New Roman"/>
                <w:b/>
                <w:i/>
                <w:sz w:val="28"/>
                <w:szCs w:val="28"/>
              </w:rPr>
              <w:t xml:space="preserve">  </w:t>
            </w:r>
          </w:p>
          <w:p w14:paraId="755D6E2B" w14:textId="77777777" w:rsidR="00702089" w:rsidRPr="000909CD" w:rsidRDefault="00084F5A" w:rsidP="00A21882">
            <w:pPr>
              <w:widowControl w:val="0"/>
              <w:autoSpaceDE w:val="0"/>
              <w:autoSpaceDN w:val="0"/>
              <w:adjustRightInd w:val="0"/>
              <w:ind w:right="-103"/>
              <w:rPr>
                <w:rFonts w:ascii="Arial Narrow" w:hAnsi="Arial Narrow"/>
                <w:b/>
                <w:bCs/>
                <w:spacing w:val="4"/>
                <w:sz w:val="20"/>
                <w:szCs w:val="20"/>
              </w:rPr>
            </w:pPr>
            <w:r w:rsidRPr="000909CD">
              <w:rPr>
                <w:rFonts w:ascii="Arial Narrow" w:eastAsia="BatangChe" w:hAnsi="Arial Narrow" w:cs="Times New Roman"/>
                <w:b/>
                <w:i/>
                <w:sz w:val="28"/>
                <w:szCs w:val="28"/>
              </w:rPr>
              <w:t xml:space="preserve"> </w:t>
            </w:r>
            <w:r w:rsidR="005C0F95" w:rsidRPr="000909CD">
              <w:rPr>
                <w:rFonts w:ascii="Arial Narrow" w:hAnsi="Arial Narrow"/>
                <w:spacing w:val="8"/>
                <w:sz w:val="20"/>
                <w:szCs w:val="20"/>
              </w:rPr>
              <w:t xml:space="preserve">. </w:t>
            </w:r>
            <w:r w:rsidR="00A21882" w:rsidRPr="000909CD">
              <w:rPr>
                <w:rFonts w:ascii="Arial Narrow" w:hAnsi="Arial Narrow"/>
                <w:sz w:val="20"/>
                <w:szCs w:val="20"/>
              </w:rPr>
              <w:t>Ces</w:t>
            </w:r>
            <w:r w:rsidR="00A21882" w:rsidRPr="000909CD">
              <w:rPr>
                <w:rFonts w:ascii="Arial Narrow" w:hAnsi="Arial Narrow"/>
                <w:spacing w:val="71"/>
                <w:sz w:val="20"/>
                <w:szCs w:val="20"/>
              </w:rPr>
              <w:t xml:space="preserve"> </w:t>
            </w:r>
            <w:r w:rsidR="00A21882" w:rsidRPr="000909CD">
              <w:rPr>
                <w:rFonts w:ascii="Arial Narrow" w:hAnsi="Arial Narrow"/>
                <w:spacing w:val="1"/>
                <w:sz w:val="20"/>
                <w:szCs w:val="20"/>
              </w:rPr>
              <w:t>t</w:t>
            </w:r>
            <w:r w:rsidR="00A21882" w:rsidRPr="000909CD">
              <w:rPr>
                <w:rFonts w:ascii="Arial Narrow" w:hAnsi="Arial Narrow"/>
                <w:sz w:val="20"/>
                <w:szCs w:val="20"/>
              </w:rPr>
              <w:t>ravaux,</w:t>
            </w:r>
            <w:r w:rsidR="00A21882" w:rsidRPr="000909CD">
              <w:rPr>
                <w:rFonts w:ascii="Arial Narrow" w:hAnsi="Arial Narrow"/>
                <w:spacing w:val="72"/>
                <w:sz w:val="20"/>
                <w:szCs w:val="20"/>
              </w:rPr>
              <w:t xml:space="preserve"> </w:t>
            </w:r>
            <w:r w:rsidR="00A21882" w:rsidRPr="000909CD">
              <w:rPr>
                <w:rFonts w:ascii="Arial Narrow" w:hAnsi="Arial Narrow"/>
                <w:sz w:val="20"/>
                <w:szCs w:val="20"/>
              </w:rPr>
              <w:t>c</w:t>
            </w:r>
            <w:r w:rsidR="00A21882" w:rsidRPr="000909CD">
              <w:rPr>
                <w:rFonts w:ascii="Arial Narrow" w:hAnsi="Arial Narrow"/>
                <w:spacing w:val="1"/>
                <w:sz w:val="20"/>
                <w:szCs w:val="20"/>
              </w:rPr>
              <w:t>o</w:t>
            </w:r>
            <w:r w:rsidR="00A21882" w:rsidRPr="000909CD">
              <w:rPr>
                <w:rFonts w:ascii="Arial Narrow" w:hAnsi="Arial Narrow"/>
                <w:sz w:val="20"/>
                <w:szCs w:val="20"/>
              </w:rPr>
              <w:t>nf</w:t>
            </w:r>
            <w:r w:rsidR="00A21882" w:rsidRPr="000909CD">
              <w:rPr>
                <w:rFonts w:ascii="Arial Narrow" w:hAnsi="Arial Narrow"/>
                <w:spacing w:val="2"/>
                <w:sz w:val="20"/>
                <w:szCs w:val="20"/>
              </w:rPr>
              <w:t>o</w:t>
            </w:r>
            <w:r w:rsidR="00A21882" w:rsidRPr="000909CD">
              <w:rPr>
                <w:rFonts w:ascii="Arial Narrow" w:hAnsi="Arial Narrow"/>
                <w:sz w:val="20"/>
                <w:szCs w:val="20"/>
              </w:rPr>
              <w:t>r</w:t>
            </w:r>
            <w:r w:rsidR="00A21882" w:rsidRPr="000909CD">
              <w:rPr>
                <w:rFonts w:ascii="Arial Narrow" w:hAnsi="Arial Narrow"/>
                <w:spacing w:val="2"/>
                <w:sz w:val="20"/>
                <w:szCs w:val="20"/>
              </w:rPr>
              <w:t>m</w:t>
            </w:r>
            <w:r w:rsidR="00A21882" w:rsidRPr="000909CD">
              <w:rPr>
                <w:rFonts w:ascii="Arial Narrow" w:hAnsi="Arial Narrow"/>
                <w:sz w:val="20"/>
                <w:szCs w:val="20"/>
              </w:rPr>
              <w:t>é</w:t>
            </w:r>
            <w:r w:rsidR="00A21882" w:rsidRPr="000909CD">
              <w:rPr>
                <w:rFonts w:ascii="Arial Narrow" w:hAnsi="Arial Narrow"/>
                <w:spacing w:val="1"/>
                <w:sz w:val="20"/>
                <w:szCs w:val="20"/>
              </w:rPr>
              <w:t>m</w:t>
            </w:r>
            <w:r w:rsidR="00A21882" w:rsidRPr="000909CD">
              <w:rPr>
                <w:rFonts w:ascii="Arial Narrow" w:hAnsi="Arial Narrow"/>
                <w:sz w:val="20"/>
                <w:szCs w:val="20"/>
              </w:rPr>
              <w:t>en</w:t>
            </w:r>
            <w:r w:rsidR="00A21882" w:rsidRPr="000909CD">
              <w:rPr>
                <w:rFonts w:ascii="Arial Narrow" w:hAnsi="Arial Narrow"/>
                <w:spacing w:val="1"/>
                <w:sz w:val="20"/>
                <w:szCs w:val="20"/>
              </w:rPr>
              <w:t>t</w:t>
            </w:r>
            <w:r w:rsidR="00A21882" w:rsidRPr="000909CD">
              <w:rPr>
                <w:rFonts w:ascii="Arial Narrow" w:hAnsi="Arial Narrow"/>
                <w:spacing w:val="71"/>
                <w:sz w:val="20"/>
                <w:szCs w:val="20"/>
              </w:rPr>
              <w:t xml:space="preserve"> </w:t>
            </w:r>
            <w:r w:rsidR="00A21882" w:rsidRPr="000909CD">
              <w:rPr>
                <w:rFonts w:ascii="Arial Narrow" w:hAnsi="Arial Narrow"/>
                <w:sz w:val="20"/>
                <w:szCs w:val="20"/>
              </w:rPr>
              <w:t>au</w:t>
            </w:r>
            <w:r w:rsidR="00A21882" w:rsidRPr="000909CD">
              <w:rPr>
                <w:rFonts w:ascii="Arial Narrow" w:hAnsi="Arial Narrow"/>
                <w:spacing w:val="1"/>
                <w:sz w:val="20"/>
                <w:szCs w:val="20"/>
              </w:rPr>
              <w:t>x</w:t>
            </w:r>
            <w:r w:rsidR="00A21882" w:rsidRPr="000909CD">
              <w:rPr>
                <w:rFonts w:ascii="Arial Narrow" w:hAnsi="Arial Narrow"/>
                <w:spacing w:val="71"/>
                <w:sz w:val="20"/>
                <w:szCs w:val="20"/>
              </w:rPr>
              <w:t xml:space="preserve"> </w:t>
            </w:r>
            <w:r w:rsidR="00A21882" w:rsidRPr="000909CD">
              <w:rPr>
                <w:rFonts w:ascii="Arial Narrow" w:hAnsi="Arial Narrow"/>
                <w:sz w:val="20"/>
                <w:szCs w:val="20"/>
              </w:rPr>
              <w:t>spécifi</w:t>
            </w:r>
            <w:r w:rsidR="00A21882" w:rsidRPr="000909CD">
              <w:rPr>
                <w:rFonts w:ascii="Arial Narrow" w:hAnsi="Arial Narrow"/>
                <w:spacing w:val="1"/>
                <w:sz w:val="20"/>
                <w:szCs w:val="20"/>
              </w:rPr>
              <w:t>c</w:t>
            </w:r>
            <w:r w:rsidR="00A21882" w:rsidRPr="000909CD">
              <w:rPr>
                <w:rFonts w:ascii="Arial Narrow" w:hAnsi="Arial Narrow"/>
                <w:sz w:val="20"/>
                <w:szCs w:val="20"/>
              </w:rPr>
              <w:t>a</w:t>
            </w:r>
            <w:r w:rsidR="00A21882" w:rsidRPr="000909CD">
              <w:rPr>
                <w:rFonts w:ascii="Arial Narrow" w:hAnsi="Arial Narrow"/>
                <w:spacing w:val="1"/>
                <w:sz w:val="20"/>
                <w:szCs w:val="20"/>
              </w:rPr>
              <w:t>t</w:t>
            </w:r>
            <w:r w:rsidR="00A21882" w:rsidRPr="000909CD">
              <w:rPr>
                <w:rFonts w:ascii="Arial Narrow" w:hAnsi="Arial Narrow"/>
                <w:sz w:val="20"/>
                <w:szCs w:val="20"/>
              </w:rPr>
              <w:t>i</w:t>
            </w:r>
            <w:r w:rsidR="00A21882" w:rsidRPr="000909CD">
              <w:rPr>
                <w:rFonts w:ascii="Arial Narrow" w:hAnsi="Arial Narrow"/>
                <w:spacing w:val="1"/>
                <w:sz w:val="20"/>
                <w:szCs w:val="20"/>
              </w:rPr>
              <w:t>o</w:t>
            </w:r>
            <w:r w:rsidR="00A21882" w:rsidRPr="000909CD">
              <w:rPr>
                <w:rFonts w:ascii="Arial Narrow" w:hAnsi="Arial Narrow"/>
                <w:sz w:val="20"/>
                <w:szCs w:val="20"/>
              </w:rPr>
              <w:t>ns</w:t>
            </w:r>
            <w:r w:rsidR="00A21882" w:rsidRPr="000909CD">
              <w:rPr>
                <w:rFonts w:ascii="Arial Narrow" w:hAnsi="Arial Narrow"/>
                <w:spacing w:val="71"/>
                <w:sz w:val="20"/>
                <w:szCs w:val="20"/>
              </w:rPr>
              <w:t xml:space="preserve"> </w:t>
            </w:r>
            <w:r w:rsidR="00A21882" w:rsidRPr="000909CD">
              <w:rPr>
                <w:rFonts w:ascii="Arial Narrow" w:hAnsi="Arial Narrow"/>
                <w:spacing w:val="1"/>
                <w:sz w:val="20"/>
                <w:szCs w:val="20"/>
              </w:rPr>
              <w:t>te</w:t>
            </w:r>
            <w:r w:rsidR="00A21882" w:rsidRPr="000909CD">
              <w:rPr>
                <w:rFonts w:ascii="Arial Narrow" w:hAnsi="Arial Narrow"/>
                <w:sz w:val="20"/>
                <w:szCs w:val="20"/>
              </w:rPr>
              <w:t>chniqu</w:t>
            </w:r>
            <w:r w:rsidR="00A21882" w:rsidRPr="000909CD">
              <w:rPr>
                <w:rFonts w:ascii="Arial Narrow" w:hAnsi="Arial Narrow"/>
                <w:spacing w:val="1"/>
                <w:sz w:val="20"/>
                <w:szCs w:val="20"/>
              </w:rPr>
              <w:t>e</w:t>
            </w:r>
            <w:r w:rsidR="00A21882" w:rsidRPr="000909CD">
              <w:rPr>
                <w:rFonts w:ascii="Arial Narrow" w:hAnsi="Arial Narrow"/>
                <w:sz w:val="20"/>
                <w:szCs w:val="20"/>
              </w:rPr>
              <w:t>s</w:t>
            </w:r>
            <w:r w:rsidR="00A21882" w:rsidRPr="000909CD">
              <w:rPr>
                <w:rFonts w:ascii="Arial Narrow" w:hAnsi="Arial Narrow"/>
                <w:spacing w:val="71"/>
                <w:sz w:val="20"/>
                <w:szCs w:val="20"/>
              </w:rPr>
              <w:t xml:space="preserve"> </w:t>
            </w:r>
            <w:r w:rsidR="00A21882" w:rsidRPr="000909CD">
              <w:rPr>
                <w:rFonts w:ascii="Arial Narrow" w:hAnsi="Arial Narrow"/>
                <w:spacing w:val="1"/>
                <w:sz w:val="20"/>
                <w:szCs w:val="20"/>
              </w:rPr>
              <w:t>e</w:t>
            </w:r>
            <w:r w:rsidR="00A21882" w:rsidRPr="000909CD">
              <w:rPr>
                <w:rFonts w:ascii="Arial Narrow" w:hAnsi="Arial Narrow"/>
                <w:sz w:val="20"/>
                <w:szCs w:val="20"/>
              </w:rPr>
              <w:t>ssen</w:t>
            </w:r>
            <w:r w:rsidR="00A21882" w:rsidRPr="000909CD">
              <w:rPr>
                <w:rFonts w:ascii="Arial Narrow" w:hAnsi="Arial Narrow"/>
                <w:spacing w:val="1"/>
                <w:sz w:val="20"/>
                <w:szCs w:val="20"/>
              </w:rPr>
              <w:t>t</w:t>
            </w:r>
            <w:r w:rsidR="00A21882" w:rsidRPr="000909CD">
              <w:rPr>
                <w:rFonts w:ascii="Arial Narrow" w:hAnsi="Arial Narrow"/>
                <w:sz w:val="20"/>
                <w:szCs w:val="20"/>
              </w:rPr>
              <w:t>ielles</w:t>
            </w:r>
            <w:r w:rsidR="00A21882" w:rsidRPr="000909CD">
              <w:rPr>
                <w:rFonts w:ascii="Arial Narrow" w:hAnsi="Arial Narrow"/>
                <w:spacing w:val="70"/>
                <w:sz w:val="20"/>
                <w:szCs w:val="20"/>
              </w:rPr>
              <w:t xml:space="preserve"> </w:t>
            </w:r>
            <w:r w:rsidR="00A21882" w:rsidRPr="000909CD">
              <w:rPr>
                <w:rFonts w:ascii="Arial Narrow" w:hAnsi="Arial Narrow"/>
                <w:spacing w:val="1"/>
                <w:sz w:val="20"/>
                <w:szCs w:val="20"/>
              </w:rPr>
              <w:t>co</w:t>
            </w:r>
            <w:r w:rsidR="00A21882" w:rsidRPr="000909CD">
              <w:rPr>
                <w:rFonts w:ascii="Arial Narrow" w:hAnsi="Arial Narrow"/>
                <w:sz w:val="20"/>
                <w:szCs w:val="20"/>
              </w:rPr>
              <w:t>nt</w:t>
            </w:r>
            <w:r w:rsidR="00A21882" w:rsidRPr="000909CD">
              <w:rPr>
                <w:rFonts w:ascii="Arial Narrow" w:hAnsi="Arial Narrow"/>
                <w:spacing w:val="1"/>
                <w:sz w:val="20"/>
                <w:szCs w:val="20"/>
              </w:rPr>
              <w:t>e</w:t>
            </w:r>
            <w:r w:rsidR="00A21882" w:rsidRPr="000909CD">
              <w:rPr>
                <w:rFonts w:ascii="Arial Narrow" w:hAnsi="Arial Narrow"/>
                <w:sz w:val="20"/>
                <w:szCs w:val="20"/>
              </w:rPr>
              <w:t>nu</w:t>
            </w:r>
            <w:r w:rsidR="00A21882" w:rsidRPr="000909CD">
              <w:rPr>
                <w:rFonts w:ascii="Arial Narrow" w:hAnsi="Arial Narrow"/>
                <w:spacing w:val="1"/>
                <w:sz w:val="20"/>
                <w:szCs w:val="20"/>
              </w:rPr>
              <w:t>e</w:t>
            </w:r>
            <w:r w:rsidR="00A21882" w:rsidRPr="000909CD">
              <w:rPr>
                <w:rFonts w:ascii="Arial Narrow" w:hAnsi="Arial Narrow"/>
                <w:sz w:val="20"/>
                <w:szCs w:val="20"/>
              </w:rPr>
              <w:t>s</w:t>
            </w:r>
            <w:r w:rsidR="00A21882" w:rsidRPr="000909CD">
              <w:rPr>
                <w:rFonts w:ascii="Arial Narrow" w:hAnsi="Arial Narrow"/>
                <w:spacing w:val="70"/>
                <w:sz w:val="20"/>
                <w:szCs w:val="20"/>
              </w:rPr>
              <w:t xml:space="preserve"> </w:t>
            </w:r>
            <w:r w:rsidR="00A21882" w:rsidRPr="000909CD">
              <w:rPr>
                <w:rFonts w:ascii="Arial Narrow" w:hAnsi="Arial Narrow"/>
                <w:sz w:val="20"/>
                <w:szCs w:val="20"/>
              </w:rPr>
              <w:t>dans</w:t>
            </w:r>
            <w:r w:rsidR="00A21882" w:rsidRPr="000909CD">
              <w:rPr>
                <w:rFonts w:ascii="Arial Narrow" w:hAnsi="Arial Narrow"/>
                <w:spacing w:val="70"/>
                <w:sz w:val="20"/>
                <w:szCs w:val="20"/>
              </w:rPr>
              <w:t xml:space="preserve"> </w:t>
            </w:r>
            <w:r w:rsidR="00A21882" w:rsidRPr="000909CD">
              <w:rPr>
                <w:rFonts w:ascii="Arial Narrow" w:hAnsi="Arial Narrow"/>
                <w:sz w:val="20"/>
                <w:szCs w:val="20"/>
              </w:rPr>
              <w:t>le</w:t>
            </w:r>
            <w:r w:rsidR="00A21882" w:rsidRPr="000909CD">
              <w:rPr>
                <w:rFonts w:ascii="Arial Narrow" w:hAnsi="Arial Narrow"/>
                <w:spacing w:val="70"/>
                <w:sz w:val="20"/>
                <w:szCs w:val="20"/>
              </w:rPr>
              <w:t xml:space="preserve"> </w:t>
            </w:r>
            <w:r w:rsidR="00A21882" w:rsidRPr="000909CD">
              <w:rPr>
                <w:rFonts w:ascii="Arial Narrow" w:hAnsi="Arial Narrow"/>
                <w:sz w:val="20"/>
                <w:szCs w:val="20"/>
              </w:rPr>
              <w:t xml:space="preserve">CCTP, comprennent </w:t>
            </w:r>
            <w:r w:rsidR="005B25B8" w:rsidRPr="000909CD">
              <w:rPr>
                <w:rFonts w:ascii="Arial Narrow" w:hAnsi="Arial Narrow"/>
                <w:sz w:val="20"/>
                <w:szCs w:val="20"/>
              </w:rPr>
              <w:t>notamment :</w:t>
            </w:r>
            <w:r w:rsidR="00702089" w:rsidRPr="000909CD">
              <w:rPr>
                <w:rFonts w:ascii="Arial Narrow" w:hAnsi="Arial Narrow" w:cs="Arial"/>
                <w:sz w:val="20"/>
                <w:szCs w:val="20"/>
              </w:rPr>
              <w:t xml:space="preserve"> </w:t>
            </w:r>
          </w:p>
          <w:p w14:paraId="1C584B0E" w14:textId="77777777" w:rsidR="00490D8E" w:rsidRPr="000909CD" w:rsidRDefault="00490D8E" w:rsidP="00490D8E">
            <w:pPr>
              <w:ind w:left="426"/>
              <w:rPr>
                <w:rFonts w:ascii="Arial Narrow" w:eastAsia="Calibri" w:hAnsi="Arial Narrow" w:cs="Times New Roman"/>
                <w:b/>
                <w:bCs/>
                <w:sz w:val="20"/>
                <w:szCs w:val="20"/>
              </w:rPr>
            </w:pPr>
            <w:bookmarkStart w:id="22" w:name="_Hlk223109416"/>
            <w:proofErr w:type="gramStart"/>
            <w:r w:rsidRPr="000909CD">
              <w:rPr>
                <w:rFonts w:ascii="Arial Narrow" w:eastAsia="Calibri" w:hAnsi="Arial Narrow" w:cs="Times New Roman"/>
                <w:b/>
                <w:bCs/>
                <w:sz w:val="20"/>
                <w:szCs w:val="20"/>
              </w:rPr>
              <w:t>lot</w:t>
            </w:r>
            <w:proofErr w:type="gramEnd"/>
            <w:r w:rsidRPr="000909CD">
              <w:rPr>
                <w:rFonts w:ascii="Arial Narrow" w:eastAsia="Calibri" w:hAnsi="Arial Narrow" w:cs="Times New Roman"/>
                <w:b/>
                <w:bCs/>
                <w:sz w:val="20"/>
                <w:szCs w:val="20"/>
              </w:rPr>
              <w:t xml:space="preserve"> 100 : travaux préparatoires </w:t>
            </w:r>
          </w:p>
          <w:p w14:paraId="02440D10" w14:textId="77777777" w:rsidR="00490D8E" w:rsidRPr="000909CD" w:rsidRDefault="00590F1A" w:rsidP="00490D8E">
            <w:pPr>
              <w:ind w:left="426"/>
              <w:rPr>
                <w:rFonts w:ascii="Arial Narrow" w:eastAsia="Calibri" w:hAnsi="Arial Narrow" w:cs="Times New Roman"/>
                <w:b/>
                <w:bCs/>
                <w:sz w:val="20"/>
                <w:szCs w:val="20"/>
              </w:rPr>
            </w:pPr>
            <w:proofErr w:type="gramStart"/>
            <w:r w:rsidRPr="000909CD">
              <w:rPr>
                <w:rFonts w:ascii="Arial Narrow" w:eastAsia="Calibri" w:hAnsi="Arial Narrow" w:cs="Times New Roman"/>
                <w:b/>
                <w:bCs/>
                <w:sz w:val="20"/>
                <w:szCs w:val="20"/>
              </w:rPr>
              <w:t>lot</w:t>
            </w:r>
            <w:proofErr w:type="gramEnd"/>
            <w:r w:rsidRPr="000909CD">
              <w:rPr>
                <w:rFonts w:ascii="Arial Narrow" w:eastAsia="Calibri" w:hAnsi="Arial Narrow" w:cs="Times New Roman"/>
                <w:b/>
                <w:bCs/>
                <w:sz w:val="20"/>
                <w:szCs w:val="20"/>
              </w:rPr>
              <w:t xml:space="preserve"> 200 : Construction d’un Drain</w:t>
            </w:r>
          </w:p>
          <w:p w14:paraId="07B5E267" w14:textId="77777777" w:rsidR="00490D8E" w:rsidRPr="000909CD" w:rsidRDefault="00590F1A" w:rsidP="00490D8E">
            <w:pPr>
              <w:ind w:left="426"/>
              <w:rPr>
                <w:rFonts w:ascii="Arial Narrow" w:eastAsia="Calibri" w:hAnsi="Arial Narrow" w:cs="Times New Roman"/>
                <w:b/>
                <w:bCs/>
                <w:sz w:val="20"/>
                <w:szCs w:val="20"/>
              </w:rPr>
            </w:pPr>
            <w:proofErr w:type="gramStart"/>
            <w:r w:rsidRPr="000909CD">
              <w:rPr>
                <w:rFonts w:ascii="Arial Narrow" w:eastAsia="Calibri" w:hAnsi="Arial Narrow" w:cs="Times New Roman"/>
                <w:b/>
                <w:bCs/>
                <w:sz w:val="20"/>
                <w:szCs w:val="20"/>
              </w:rPr>
              <w:t>lot</w:t>
            </w:r>
            <w:proofErr w:type="gramEnd"/>
            <w:r w:rsidRPr="000909CD">
              <w:rPr>
                <w:rFonts w:ascii="Arial Narrow" w:eastAsia="Calibri" w:hAnsi="Arial Narrow" w:cs="Times New Roman"/>
                <w:b/>
                <w:bCs/>
                <w:sz w:val="20"/>
                <w:szCs w:val="20"/>
              </w:rPr>
              <w:t xml:space="preserve"> 300 : Déplacement réseau </w:t>
            </w:r>
          </w:p>
          <w:bookmarkEnd w:id="22"/>
          <w:p w14:paraId="67BB36C0" w14:textId="77777777" w:rsidR="00702089" w:rsidRPr="000909CD" w:rsidRDefault="00702089" w:rsidP="00490D8E">
            <w:pPr>
              <w:ind w:left="426"/>
              <w:contextualSpacing/>
              <w:rPr>
                <w:rFonts w:ascii="Arial Narrow" w:eastAsia="Calibri" w:hAnsi="Arial Narrow" w:cs="Times New Roman"/>
                <w:noProof/>
                <w:sz w:val="10"/>
                <w:szCs w:val="10"/>
                <w:lang w:eastAsia="fr-FR"/>
              </w:rPr>
            </w:pPr>
          </w:p>
        </w:tc>
      </w:tr>
      <w:tr w:rsidR="000909CD" w:rsidRPr="000909CD" w14:paraId="2802A119" w14:textId="77777777" w:rsidTr="00596ABF">
        <w:tc>
          <w:tcPr>
            <w:tcW w:w="1305" w:type="dxa"/>
          </w:tcPr>
          <w:p w14:paraId="1C8B9EEE" w14:textId="77777777" w:rsidR="00702089" w:rsidRPr="000909CD" w:rsidRDefault="00702089" w:rsidP="00702089">
            <w:pPr>
              <w:widowControl w:val="0"/>
              <w:autoSpaceDE w:val="0"/>
              <w:spacing w:line="276" w:lineRule="auto"/>
              <w:jc w:val="center"/>
              <w:rPr>
                <w:rFonts w:ascii="Arial Narrow" w:hAnsi="Arial Narrow" w:cs="Arial"/>
                <w:sz w:val="20"/>
                <w:szCs w:val="20"/>
              </w:rPr>
            </w:pPr>
          </w:p>
          <w:p w14:paraId="335CBEB1" w14:textId="77777777" w:rsidR="00702089" w:rsidRPr="000909CD" w:rsidRDefault="00A21882" w:rsidP="00702089">
            <w:pPr>
              <w:widowControl w:val="0"/>
              <w:autoSpaceDE w:val="0"/>
              <w:spacing w:line="276" w:lineRule="auto"/>
              <w:jc w:val="center"/>
              <w:rPr>
                <w:rFonts w:ascii="Arial Narrow" w:hAnsi="Arial Narrow" w:cs="Arial"/>
                <w:sz w:val="20"/>
                <w:szCs w:val="20"/>
              </w:rPr>
            </w:pPr>
            <w:r w:rsidRPr="000909CD">
              <w:rPr>
                <w:rFonts w:ascii="Arial Narrow" w:hAnsi="Arial Narrow" w:cs="Arial"/>
                <w:sz w:val="20"/>
                <w:szCs w:val="20"/>
              </w:rPr>
              <w:t>5.1</w:t>
            </w:r>
          </w:p>
        </w:tc>
        <w:tc>
          <w:tcPr>
            <w:tcW w:w="9072" w:type="dxa"/>
          </w:tcPr>
          <w:p w14:paraId="080C68EA" w14:textId="77777777" w:rsidR="00702089" w:rsidRPr="000909CD" w:rsidRDefault="00702089" w:rsidP="00702089">
            <w:pPr>
              <w:widowControl w:val="0"/>
              <w:autoSpaceDE w:val="0"/>
              <w:jc w:val="both"/>
              <w:rPr>
                <w:rFonts w:ascii="Arial Narrow" w:hAnsi="Arial Narrow" w:cs="Arial"/>
                <w:sz w:val="20"/>
                <w:szCs w:val="20"/>
              </w:rPr>
            </w:pPr>
            <w:r w:rsidRPr="000909CD">
              <w:rPr>
                <w:rFonts w:ascii="Arial Narrow" w:hAnsi="Arial Narrow" w:cs="Arial"/>
                <w:b/>
                <w:sz w:val="20"/>
                <w:szCs w:val="20"/>
              </w:rPr>
              <w:t>Délai</w:t>
            </w:r>
            <w:r w:rsidRPr="000909CD">
              <w:rPr>
                <w:rFonts w:ascii="Arial Narrow" w:hAnsi="Arial Narrow" w:cs="Arial"/>
                <w:b/>
                <w:spacing w:val="6"/>
                <w:sz w:val="20"/>
                <w:szCs w:val="20"/>
              </w:rPr>
              <w:t xml:space="preserve"> </w:t>
            </w:r>
            <w:r w:rsidRPr="000909CD">
              <w:rPr>
                <w:rFonts w:ascii="Arial Narrow" w:hAnsi="Arial Narrow" w:cs="Arial"/>
                <w:b/>
                <w:sz w:val="20"/>
                <w:szCs w:val="20"/>
              </w:rPr>
              <w:t>d’exécution</w:t>
            </w:r>
            <w:r w:rsidRPr="000909CD">
              <w:rPr>
                <w:rFonts w:ascii="Arial Narrow" w:hAnsi="Arial Narrow" w:cs="Arial"/>
                <w:spacing w:val="6"/>
                <w:sz w:val="20"/>
                <w:szCs w:val="20"/>
              </w:rPr>
              <w:t xml:space="preserve"> </w:t>
            </w:r>
            <w:r w:rsidRPr="000909CD">
              <w:rPr>
                <w:rFonts w:ascii="Arial Narrow" w:hAnsi="Arial Narrow" w:cs="Arial"/>
                <w:sz w:val="20"/>
                <w:szCs w:val="20"/>
              </w:rPr>
              <w:t>:</w:t>
            </w:r>
          </w:p>
          <w:p w14:paraId="5F219FF7" w14:textId="77777777" w:rsidR="00702089" w:rsidRPr="000909CD" w:rsidRDefault="00702089" w:rsidP="00702089">
            <w:pPr>
              <w:widowControl w:val="0"/>
              <w:autoSpaceDE w:val="0"/>
              <w:jc w:val="both"/>
              <w:rPr>
                <w:rFonts w:ascii="Arial Narrow" w:hAnsi="Arial Narrow" w:cs="Arial"/>
                <w:sz w:val="20"/>
                <w:szCs w:val="20"/>
              </w:rPr>
            </w:pPr>
            <w:r w:rsidRPr="000909CD">
              <w:rPr>
                <w:rFonts w:ascii="Arial Narrow" w:hAnsi="Arial Narrow"/>
                <w:sz w:val="20"/>
                <w:szCs w:val="20"/>
              </w:rPr>
              <w:t xml:space="preserve"> </w:t>
            </w:r>
            <w:r w:rsidRPr="000909CD">
              <w:rPr>
                <w:rFonts w:ascii="Arial Narrow" w:hAnsi="Arial Narrow" w:cs="Arial"/>
                <w:sz w:val="20"/>
                <w:szCs w:val="20"/>
              </w:rPr>
              <w:t xml:space="preserve">Le délai prévisionnel d’exécution des travaux est de </w:t>
            </w:r>
            <w:r w:rsidR="00A21882" w:rsidRPr="000909CD">
              <w:rPr>
                <w:rFonts w:ascii="Arial Narrow" w:hAnsi="Arial Narrow" w:cs="Arial"/>
                <w:b/>
                <w:bCs/>
                <w:sz w:val="20"/>
                <w:szCs w:val="20"/>
              </w:rPr>
              <w:t>cinq</w:t>
            </w:r>
            <w:r w:rsidRPr="000909CD">
              <w:rPr>
                <w:rFonts w:ascii="Arial Narrow" w:hAnsi="Arial Narrow" w:cs="Arial"/>
                <w:b/>
                <w:bCs/>
                <w:sz w:val="20"/>
                <w:szCs w:val="20"/>
              </w:rPr>
              <w:t xml:space="preserve"> (0</w:t>
            </w:r>
            <w:r w:rsidR="00A21882" w:rsidRPr="000909CD">
              <w:rPr>
                <w:rFonts w:ascii="Arial Narrow" w:hAnsi="Arial Narrow" w:cs="Arial"/>
                <w:b/>
                <w:bCs/>
                <w:sz w:val="20"/>
                <w:szCs w:val="20"/>
              </w:rPr>
              <w:t>5</w:t>
            </w:r>
            <w:r w:rsidRPr="000909CD">
              <w:rPr>
                <w:rFonts w:ascii="Arial Narrow" w:hAnsi="Arial Narrow" w:cs="Arial"/>
                <w:b/>
                <w:bCs/>
                <w:sz w:val="20"/>
                <w:szCs w:val="20"/>
              </w:rPr>
              <w:t>) mois</w:t>
            </w:r>
            <w:r w:rsidR="00A21882" w:rsidRPr="000909CD">
              <w:rPr>
                <w:rFonts w:ascii="Arial Narrow" w:hAnsi="Arial Narrow" w:cs="Arial"/>
                <w:b/>
                <w:bCs/>
                <w:sz w:val="20"/>
                <w:szCs w:val="20"/>
              </w:rPr>
              <w:t xml:space="preserve"> maximum</w:t>
            </w:r>
            <w:r w:rsidRPr="000909CD">
              <w:rPr>
                <w:rFonts w:ascii="Arial Narrow" w:hAnsi="Arial Narrow" w:cs="Arial"/>
                <w:sz w:val="20"/>
                <w:szCs w:val="20"/>
              </w:rPr>
              <w:t xml:space="preserve">. Ce délai prendra effet à compter de la date de notification de l’Ordre de service de commencer l’exécution </w:t>
            </w:r>
            <w:r w:rsidR="00A21882" w:rsidRPr="000909CD">
              <w:rPr>
                <w:rFonts w:ascii="Arial Narrow" w:hAnsi="Arial Narrow" w:cs="Arial"/>
                <w:sz w:val="20"/>
                <w:szCs w:val="20"/>
              </w:rPr>
              <w:t>du</w:t>
            </w:r>
            <w:r w:rsidRPr="000909CD">
              <w:rPr>
                <w:rFonts w:ascii="Arial Narrow" w:hAnsi="Arial Narrow" w:cs="Arial"/>
                <w:sz w:val="20"/>
                <w:szCs w:val="20"/>
              </w:rPr>
              <w:t xml:space="preserve"> présen</w:t>
            </w:r>
            <w:r w:rsidR="00A21882" w:rsidRPr="000909CD">
              <w:rPr>
                <w:rFonts w:ascii="Arial Narrow" w:hAnsi="Arial Narrow" w:cs="Arial"/>
                <w:sz w:val="20"/>
                <w:szCs w:val="20"/>
              </w:rPr>
              <w:t>t Marché</w:t>
            </w:r>
            <w:r w:rsidRPr="000909CD">
              <w:rPr>
                <w:rFonts w:ascii="Arial Narrow" w:hAnsi="Arial Narrow" w:cs="Arial"/>
                <w:i/>
                <w:sz w:val="20"/>
                <w:szCs w:val="20"/>
              </w:rPr>
              <w:t>.</w:t>
            </w:r>
          </w:p>
        </w:tc>
      </w:tr>
      <w:tr w:rsidR="000909CD" w:rsidRPr="000909CD" w14:paraId="06AEF5A1" w14:textId="77777777" w:rsidTr="00596ABF">
        <w:trPr>
          <w:trHeight w:val="400"/>
        </w:trPr>
        <w:tc>
          <w:tcPr>
            <w:tcW w:w="1305" w:type="dxa"/>
          </w:tcPr>
          <w:p w14:paraId="07EAF1CF" w14:textId="77777777" w:rsidR="00702089" w:rsidRPr="000909CD" w:rsidRDefault="00702089" w:rsidP="00702089">
            <w:pPr>
              <w:widowControl w:val="0"/>
              <w:autoSpaceDE w:val="0"/>
              <w:jc w:val="center"/>
              <w:rPr>
                <w:rFonts w:ascii="Arial Narrow" w:hAnsi="Arial Narrow" w:cs="Arial"/>
                <w:sz w:val="8"/>
                <w:szCs w:val="8"/>
              </w:rPr>
            </w:pPr>
          </w:p>
          <w:p w14:paraId="5B4B4EBD" w14:textId="77777777" w:rsidR="00702089" w:rsidRPr="000909CD" w:rsidRDefault="00A21882" w:rsidP="00702089">
            <w:pPr>
              <w:widowControl w:val="0"/>
              <w:autoSpaceDE w:val="0"/>
              <w:jc w:val="center"/>
              <w:rPr>
                <w:rFonts w:ascii="Arial Narrow" w:hAnsi="Arial Narrow" w:cs="Arial"/>
                <w:sz w:val="20"/>
                <w:szCs w:val="20"/>
              </w:rPr>
            </w:pPr>
            <w:r w:rsidRPr="000909CD">
              <w:rPr>
                <w:rFonts w:ascii="Arial Narrow" w:hAnsi="Arial Narrow" w:cs="Arial"/>
                <w:sz w:val="20"/>
                <w:szCs w:val="20"/>
              </w:rPr>
              <w:t>7</w:t>
            </w:r>
            <w:r w:rsidR="00702089" w:rsidRPr="000909CD">
              <w:rPr>
                <w:rFonts w:ascii="Arial Narrow" w:hAnsi="Arial Narrow" w:cs="Arial"/>
                <w:sz w:val="20"/>
                <w:szCs w:val="20"/>
              </w:rPr>
              <w:t>.1</w:t>
            </w:r>
          </w:p>
        </w:tc>
        <w:tc>
          <w:tcPr>
            <w:tcW w:w="9072" w:type="dxa"/>
          </w:tcPr>
          <w:p w14:paraId="73189FDE" w14:textId="77777777" w:rsidR="00702089" w:rsidRPr="000909CD" w:rsidRDefault="00702089" w:rsidP="00702089">
            <w:pPr>
              <w:widowControl w:val="0"/>
              <w:autoSpaceDE w:val="0"/>
              <w:jc w:val="both"/>
              <w:rPr>
                <w:rFonts w:ascii="Arial Narrow" w:hAnsi="Arial Narrow" w:cs="Arial"/>
                <w:sz w:val="2"/>
                <w:szCs w:val="6"/>
              </w:rPr>
            </w:pPr>
          </w:p>
          <w:p w14:paraId="12BA077B" w14:textId="77777777" w:rsidR="00702089" w:rsidRPr="000909CD" w:rsidRDefault="00702089" w:rsidP="00702089">
            <w:pPr>
              <w:widowControl w:val="0"/>
              <w:autoSpaceDE w:val="0"/>
              <w:jc w:val="both"/>
              <w:rPr>
                <w:rFonts w:ascii="Arial Narrow" w:hAnsi="Arial Narrow"/>
                <w:b/>
                <w:sz w:val="20"/>
                <w:szCs w:val="20"/>
              </w:rPr>
            </w:pPr>
            <w:r w:rsidRPr="000909CD">
              <w:rPr>
                <w:rFonts w:ascii="Arial Narrow" w:hAnsi="Arial Narrow" w:cs="Arial"/>
                <w:b/>
                <w:sz w:val="20"/>
                <w:szCs w:val="20"/>
              </w:rPr>
              <w:t>Source(s)</w:t>
            </w:r>
            <w:r w:rsidRPr="000909CD">
              <w:rPr>
                <w:rFonts w:ascii="Arial Narrow" w:hAnsi="Arial Narrow" w:cs="Arial"/>
                <w:b/>
                <w:spacing w:val="6"/>
                <w:sz w:val="20"/>
                <w:szCs w:val="20"/>
              </w:rPr>
              <w:t xml:space="preserve"> </w:t>
            </w:r>
            <w:r w:rsidRPr="000909CD">
              <w:rPr>
                <w:rFonts w:ascii="Arial Narrow" w:hAnsi="Arial Narrow" w:cs="Arial"/>
                <w:b/>
                <w:sz w:val="20"/>
                <w:szCs w:val="20"/>
              </w:rPr>
              <w:t>de</w:t>
            </w:r>
            <w:r w:rsidRPr="000909CD">
              <w:rPr>
                <w:rFonts w:ascii="Arial Narrow" w:hAnsi="Arial Narrow" w:cs="Arial"/>
                <w:b/>
                <w:spacing w:val="6"/>
                <w:sz w:val="20"/>
                <w:szCs w:val="20"/>
              </w:rPr>
              <w:t xml:space="preserve"> </w:t>
            </w:r>
            <w:r w:rsidRPr="000909CD">
              <w:rPr>
                <w:rFonts w:ascii="Arial Narrow" w:hAnsi="Arial Narrow" w:cs="Arial"/>
                <w:b/>
                <w:sz w:val="20"/>
                <w:szCs w:val="20"/>
              </w:rPr>
              <w:t>financement</w:t>
            </w:r>
            <w:r w:rsidRPr="000909CD">
              <w:rPr>
                <w:rFonts w:ascii="Arial Narrow" w:hAnsi="Arial Narrow" w:cs="Arial"/>
                <w:b/>
                <w:spacing w:val="6"/>
                <w:sz w:val="20"/>
                <w:szCs w:val="20"/>
              </w:rPr>
              <w:t xml:space="preserve"> </w:t>
            </w:r>
            <w:r w:rsidRPr="000909CD">
              <w:rPr>
                <w:rFonts w:ascii="Arial Narrow" w:hAnsi="Arial Narrow" w:cs="Arial"/>
                <w:b/>
                <w:sz w:val="20"/>
                <w:szCs w:val="20"/>
              </w:rPr>
              <w:t>:</w:t>
            </w:r>
            <w:r w:rsidRPr="000909CD">
              <w:rPr>
                <w:rFonts w:ascii="Arial Narrow" w:hAnsi="Arial Narrow"/>
                <w:b/>
                <w:sz w:val="20"/>
                <w:szCs w:val="20"/>
              </w:rPr>
              <w:t xml:space="preserve"> </w:t>
            </w:r>
          </w:p>
          <w:p w14:paraId="05BDA8AB" w14:textId="77777777" w:rsidR="00702089" w:rsidRPr="000909CD" w:rsidRDefault="00702089" w:rsidP="00702089">
            <w:pPr>
              <w:widowControl w:val="0"/>
              <w:autoSpaceDE w:val="0"/>
              <w:jc w:val="both"/>
              <w:rPr>
                <w:rFonts w:ascii="Arial Narrow" w:hAnsi="Arial Narrow" w:cs="Arial"/>
                <w:sz w:val="20"/>
                <w:szCs w:val="20"/>
              </w:rPr>
            </w:pPr>
            <w:r w:rsidRPr="000909CD">
              <w:rPr>
                <w:rFonts w:ascii="Arial Narrow" w:hAnsi="Arial Narrow" w:cs="Arial"/>
                <w:sz w:val="20"/>
                <w:szCs w:val="20"/>
              </w:rPr>
              <w:t>Budget d’Investissement Public du</w:t>
            </w:r>
            <w:r w:rsidR="00590F1A" w:rsidRPr="000909CD">
              <w:rPr>
                <w:rFonts w:ascii="Arial Narrow" w:hAnsi="Arial Narrow" w:cs="Arial"/>
                <w:sz w:val="20"/>
                <w:szCs w:val="20"/>
              </w:rPr>
              <w:t xml:space="preserve"> MINHDU</w:t>
            </w:r>
            <w:r w:rsidRPr="000909CD">
              <w:rPr>
                <w:rFonts w:ascii="Arial Narrow" w:hAnsi="Arial Narrow" w:cs="Arial"/>
                <w:sz w:val="20"/>
                <w:szCs w:val="20"/>
              </w:rPr>
              <w:t>, Exercice</w:t>
            </w:r>
            <w:r w:rsidR="00490D8E" w:rsidRPr="000909CD">
              <w:rPr>
                <w:rFonts w:ascii="Arial Narrow" w:hAnsi="Arial Narrow" w:cs="Arial"/>
                <w:sz w:val="20"/>
                <w:szCs w:val="20"/>
              </w:rPr>
              <w:t xml:space="preserve"> </w:t>
            </w:r>
            <w:r w:rsidRPr="000909CD">
              <w:rPr>
                <w:rFonts w:ascii="Arial Narrow" w:hAnsi="Arial Narrow" w:cs="Arial"/>
                <w:sz w:val="20"/>
                <w:szCs w:val="20"/>
              </w:rPr>
              <w:t>2026</w:t>
            </w:r>
          </w:p>
          <w:p w14:paraId="57FC5753" w14:textId="77777777" w:rsidR="00702089" w:rsidRPr="000909CD" w:rsidRDefault="00702089" w:rsidP="00702089">
            <w:pPr>
              <w:widowControl w:val="0"/>
              <w:autoSpaceDE w:val="0"/>
              <w:jc w:val="both"/>
              <w:rPr>
                <w:rFonts w:ascii="Arial Narrow" w:hAnsi="Arial Narrow"/>
                <w:sz w:val="10"/>
                <w:szCs w:val="20"/>
              </w:rPr>
            </w:pPr>
          </w:p>
        </w:tc>
      </w:tr>
      <w:tr w:rsidR="000909CD" w:rsidRPr="000909CD" w14:paraId="217A437C" w14:textId="77777777" w:rsidTr="00596ABF">
        <w:trPr>
          <w:trHeight w:val="352"/>
        </w:trPr>
        <w:tc>
          <w:tcPr>
            <w:tcW w:w="1305" w:type="dxa"/>
          </w:tcPr>
          <w:p w14:paraId="0111D93D" w14:textId="77777777" w:rsidR="00702089" w:rsidRPr="000909CD" w:rsidRDefault="00702089" w:rsidP="00702089">
            <w:pPr>
              <w:widowControl w:val="0"/>
              <w:autoSpaceDE w:val="0"/>
              <w:autoSpaceDN w:val="0"/>
              <w:adjustRightInd w:val="0"/>
              <w:spacing w:after="109" w:line="275" w:lineRule="exact"/>
              <w:rPr>
                <w:rFonts w:ascii="Arial Narrow" w:hAnsi="Arial Narrow"/>
                <w:w w:val="99"/>
                <w:sz w:val="20"/>
                <w:szCs w:val="20"/>
              </w:rPr>
            </w:pPr>
            <w:r w:rsidRPr="000909CD">
              <w:rPr>
                <w:rFonts w:ascii="Arial Narrow" w:hAnsi="Arial Narrow"/>
                <w:sz w:val="10"/>
                <w:szCs w:val="20"/>
              </w:rPr>
              <w:t xml:space="preserve">                  </w:t>
            </w:r>
            <w:r w:rsidR="00A21882" w:rsidRPr="000909CD">
              <w:rPr>
                <w:rFonts w:ascii="Arial Narrow" w:hAnsi="Arial Narrow"/>
                <w:w w:val="99"/>
                <w:sz w:val="20"/>
                <w:szCs w:val="20"/>
              </w:rPr>
              <w:t>6.1</w:t>
            </w:r>
          </w:p>
          <w:p w14:paraId="24C7B208" w14:textId="77777777" w:rsidR="00702089" w:rsidRPr="000909CD" w:rsidRDefault="00702089" w:rsidP="00702089">
            <w:pPr>
              <w:widowControl w:val="0"/>
              <w:autoSpaceDE w:val="0"/>
              <w:jc w:val="center"/>
              <w:rPr>
                <w:rFonts w:ascii="Arial Narrow" w:hAnsi="Arial Narrow" w:cs="Arial"/>
                <w:sz w:val="8"/>
                <w:szCs w:val="8"/>
              </w:rPr>
            </w:pPr>
          </w:p>
        </w:tc>
        <w:tc>
          <w:tcPr>
            <w:tcW w:w="9072" w:type="dxa"/>
            <w:shd w:val="clear" w:color="auto" w:fill="auto"/>
          </w:tcPr>
          <w:p w14:paraId="1C05B194" w14:textId="77777777" w:rsidR="00702089" w:rsidRPr="000909CD" w:rsidRDefault="00490D8E" w:rsidP="00490D8E">
            <w:pPr>
              <w:tabs>
                <w:tab w:val="num" w:pos="1276"/>
              </w:tabs>
              <w:ind w:right="-1"/>
              <w:jc w:val="both"/>
              <w:rPr>
                <w:rFonts w:ascii="Arial Narrow" w:hAnsi="Arial Narrow" w:cs="Times New Roman"/>
              </w:rPr>
            </w:pPr>
            <w:bookmarkStart w:id="23" w:name="_Hlk223111700"/>
            <w:r w:rsidRPr="000909CD">
              <w:rPr>
                <w:rFonts w:ascii="Arial Narrow" w:hAnsi="Arial Narrow" w:cs="Times New Roman"/>
                <w:sz w:val="20"/>
                <w:szCs w:val="20"/>
              </w:rPr>
              <w:t xml:space="preserve">La participation au présent Appel d’Offres est ouverte à égalité de conditions, aux Entreprises de droit camerounais intervenant dans le </w:t>
            </w:r>
            <w:r w:rsidR="00A21882" w:rsidRPr="000909CD">
              <w:rPr>
                <w:rFonts w:ascii="Arial Narrow" w:hAnsi="Arial Narrow" w:cs="Times New Roman"/>
                <w:sz w:val="20"/>
                <w:szCs w:val="20"/>
              </w:rPr>
              <w:t>sous-</w:t>
            </w:r>
            <w:r w:rsidRPr="000909CD">
              <w:rPr>
                <w:rFonts w:ascii="Arial Narrow" w:hAnsi="Arial Narrow" w:cs="Times New Roman"/>
                <w:sz w:val="20"/>
                <w:szCs w:val="20"/>
              </w:rPr>
              <w:t>secteur d</w:t>
            </w:r>
            <w:r w:rsidR="00A21882" w:rsidRPr="000909CD">
              <w:rPr>
                <w:rFonts w:ascii="Arial Narrow" w:hAnsi="Arial Narrow" w:cs="Times New Roman"/>
                <w:sz w:val="20"/>
                <w:szCs w:val="20"/>
              </w:rPr>
              <w:t>u</w:t>
            </w:r>
            <w:r w:rsidRPr="000909CD">
              <w:rPr>
                <w:rFonts w:ascii="Arial Narrow" w:hAnsi="Arial Narrow" w:cs="Times New Roman"/>
                <w:sz w:val="20"/>
                <w:szCs w:val="20"/>
              </w:rPr>
              <w:t xml:space="preserve"> bâtiment et </w:t>
            </w:r>
            <w:r w:rsidR="00A70F7D" w:rsidRPr="000909CD">
              <w:rPr>
                <w:rFonts w:ascii="Arial Narrow" w:hAnsi="Arial Narrow" w:cs="Times New Roman"/>
                <w:sz w:val="20"/>
                <w:szCs w:val="20"/>
              </w:rPr>
              <w:t>Travaux Publics</w:t>
            </w:r>
            <w:r w:rsidRPr="000909CD">
              <w:rPr>
                <w:rFonts w:ascii="Arial Narrow" w:hAnsi="Arial Narrow" w:cs="Times New Roman"/>
                <w:sz w:val="20"/>
                <w:szCs w:val="20"/>
              </w:rPr>
              <w:t xml:space="preserve">, ayant fait l’objet de </w:t>
            </w:r>
            <w:proofErr w:type="gramStart"/>
            <w:r w:rsidRPr="000909CD">
              <w:rPr>
                <w:rFonts w:ascii="Arial Narrow" w:hAnsi="Arial Narrow" w:cs="Times New Roman"/>
                <w:sz w:val="20"/>
                <w:szCs w:val="20"/>
              </w:rPr>
              <w:t>catégorisation</w:t>
            </w:r>
            <w:bookmarkEnd w:id="23"/>
            <w:r w:rsidR="00A70F7D" w:rsidRPr="000909CD">
              <w:rPr>
                <w:rFonts w:ascii="Arial Narrow" w:hAnsi="Arial Narrow" w:cs="Times New Roman"/>
                <w:sz w:val="20"/>
                <w:szCs w:val="20"/>
              </w:rPr>
              <w:t xml:space="preserve"> </w:t>
            </w:r>
            <w:r w:rsidR="00A21882" w:rsidRPr="000909CD">
              <w:rPr>
                <w:rFonts w:ascii="Arial Narrow" w:hAnsi="Arial Narrow" w:cs="Times New Roman"/>
                <w:sz w:val="20"/>
                <w:szCs w:val="20"/>
              </w:rPr>
              <w:t>.</w:t>
            </w:r>
            <w:proofErr w:type="gramEnd"/>
          </w:p>
        </w:tc>
      </w:tr>
      <w:tr w:rsidR="000909CD" w:rsidRPr="000909CD" w14:paraId="3D6785E0" w14:textId="77777777" w:rsidTr="00596ABF">
        <w:trPr>
          <w:trHeight w:val="370"/>
        </w:trPr>
        <w:tc>
          <w:tcPr>
            <w:tcW w:w="1305" w:type="dxa"/>
          </w:tcPr>
          <w:p w14:paraId="6A7BBD87" w14:textId="77777777" w:rsidR="00702089" w:rsidRPr="000909CD" w:rsidRDefault="00702089" w:rsidP="00702089">
            <w:pPr>
              <w:widowControl w:val="0"/>
              <w:autoSpaceDE w:val="0"/>
              <w:autoSpaceDN w:val="0"/>
              <w:adjustRightInd w:val="0"/>
              <w:spacing w:after="214" w:line="268" w:lineRule="exact"/>
              <w:jc w:val="center"/>
              <w:rPr>
                <w:rFonts w:ascii="Arial Narrow" w:hAnsi="Arial Narrow"/>
                <w:iCs/>
                <w:spacing w:val="-3"/>
                <w:sz w:val="20"/>
              </w:rPr>
            </w:pPr>
            <w:r w:rsidRPr="000909CD">
              <w:rPr>
                <w:rFonts w:ascii="Arial Narrow" w:hAnsi="Arial Narrow"/>
                <w:iCs/>
                <w:sz w:val="20"/>
              </w:rPr>
              <w:t>7.3</w:t>
            </w:r>
          </w:p>
        </w:tc>
        <w:tc>
          <w:tcPr>
            <w:tcW w:w="9072" w:type="dxa"/>
            <w:shd w:val="clear" w:color="auto" w:fill="auto"/>
          </w:tcPr>
          <w:p w14:paraId="2822E58F" w14:textId="77777777" w:rsidR="00702089" w:rsidRPr="000909CD" w:rsidRDefault="00702089" w:rsidP="00702089">
            <w:pPr>
              <w:widowControl w:val="0"/>
              <w:autoSpaceDE w:val="0"/>
              <w:autoSpaceDN w:val="0"/>
              <w:adjustRightInd w:val="0"/>
              <w:ind w:right="560"/>
              <w:rPr>
                <w:rFonts w:ascii="Arial Narrow" w:hAnsi="Arial Narrow"/>
                <w:sz w:val="20"/>
              </w:rPr>
            </w:pPr>
            <w:r w:rsidRPr="000909CD">
              <w:rPr>
                <w:rFonts w:ascii="Arial Narrow" w:hAnsi="Arial Narrow"/>
                <w:b/>
                <w:sz w:val="20"/>
                <w:u w:val="single"/>
              </w:rPr>
              <w:t>Visite</w:t>
            </w:r>
            <w:r w:rsidRPr="000909CD">
              <w:rPr>
                <w:rFonts w:ascii="Arial Narrow" w:hAnsi="Arial Narrow"/>
                <w:b/>
                <w:spacing w:val="10"/>
                <w:sz w:val="20"/>
                <w:u w:val="single"/>
              </w:rPr>
              <w:t xml:space="preserve"> </w:t>
            </w:r>
            <w:r w:rsidRPr="000909CD">
              <w:rPr>
                <w:rFonts w:ascii="Arial Narrow" w:hAnsi="Arial Narrow"/>
                <w:b/>
                <w:sz w:val="20"/>
                <w:u w:val="single"/>
              </w:rPr>
              <w:t>du</w:t>
            </w:r>
            <w:r w:rsidRPr="000909CD">
              <w:rPr>
                <w:rFonts w:ascii="Arial Narrow" w:hAnsi="Arial Narrow"/>
                <w:b/>
                <w:spacing w:val="10"/>
                <w:sz w:val="20"/>
                <w:u w:val="single"/>
              </w:rPr>
              <w:t xml:space="preserve"> </w:t>
            </w:r>
            <w:r w:rsidRPr="000909CD">
              <w:rPr>
                <w:rFonts w:ascii="Arial Narrow" w:hAnsi="Arial Narrow"/>
                <w:b/>
                <w:sz w:val="20"/>
                <w:u w:val="single"/>
              </w:rPr>
              <w:t>site</w:t>
            </w:r>
            <w:r w:rsidRPr="000909CD">
              <w:rPr>
                <w:rFonts w:ascii="Arial Narrow" w:hAnsi="Arial Narrow"/>
                <w:b/>
                <w:spacing w:val="10"/>
                <w:sz w:val="20"/>
                <w:u w:val="single"/>
              </w:rPr>
              <w:t xml:space="preserve"> </w:t>
            </w:r>
            <w:r w:rsidRPr="000909CD">
              <w:rPr>
                <w:rFonts w:ascii="Arial Narrow" w:hAnsi="Arial Narrow"/>
                <w:b/>
                <w:sz w:val="20"/>
                <w:u w:val="single"/>
              </w:rPr>
              <w:t>des</w:t>
            </w:r>
            <w:r w:rsidRPr="000909CD">
              <w:rPr>
                <w:rFonts w:ascii="Arial Narrow" w:hAnsi="Arial Narrow"/>
                <w:b/>
                <w:spacing w:val="11"/>
                <w:sz w:val="20"/>
                <w:u w:val="single"/>
              </w:rPr>
              <w:t xml:space="preserve"> </w:t>
            </w:r>
            <w:r w:rsidRPr="000909CD">
              <w:rPr>
                <w:rFonts w:ascii="Arial Narrow" w:hAnsi="Arial Narrow"/>
                <w:b/>
                <w:sz w:val="20"/>
                <w:u w:val="single"/>
              </w:rPr>
              <w:t>tra</w:t>
            </w:r>
            <w:r w:rsidRPr="000909CD">
              <w:rPr>
                <w:rFonts w:ascii="Arial Narrow" w:hAnsi="Arial Narrow"/>
                <w:b/>
                <w:spacing w:val="1"/>
                <w:sz w:val="20"/>
                <w:u w:val="single"/>
              </w:rPr>
              <w:t>v</w:t>
            </w:r>
            <w:r w:rsidRPr="000909CD">
              <w:rPr>
                <w:rFonts w:ascii="Arial Narrow" w:hAnsi="Arial Narrow"/>
                <w:b/>
                <w:sz w:val="20"/>
                <w:u w:val="single"/>
              </w:rPr>
              <w:t>aux</w:t>
            </w:r>
            <w:r w:rsidRPr="000909CD">
              <w:rPr>
                <w:rFonts w:ascii="Arial Narrow" w:hAnsi="Arial Narrow"/>
                <w:b/>
                <w:spacing w:val="6"/>
                <w:sz w:val="20"/>
                <w:u w:val="single"/>
              </w:rPr>
              <w:t xml:space="preserve"> </w:t>
            </w:r>
            <w:r w:rsidRPr="000909CD">
              <w:rPr>
                <w:rFonts w:ascii="Arial Narrow" w:hAnsi="Arial Narrow"/>
                <w:b/>
                <w:sz w:val="20"/>
                <w:u w:val="single"/>
              </w:rPr>
              <w:t>et</w:t>
            </w:r>
            <w:r w:rsidRPr="000909CD">
              <w:rPr>
                <w:rFonts w:ascii="Arial Narrow" w:hAnsi="Arial Narrow"/>
                <w:b/>
                <w:spacing w:val="10"/>
                <w:sz w:val="20"/>
                <w:u w:val="single"/>
              </w:rPr>
              <w:t xml:space="preserve"> </w:t>
            </w:r>
            <w:r w:rsidRPr="000909CD">
              <w:rPr>
                <w:rFonts w:ascii="Arial Narrow" w:hAnsi="Arial Narrow"/>
                <w:b/>
                <w:sz w:val="20"/>
                <w:u w:val="single"/>
              </w:rPr>
              <w:t>réuni</w:t>
            </w:r>
            <w:r w:rsidRPr="000909CD">
              <w:rPr>
                <w:rFonts w:ascii="Arial Narrow" w:hAnsi="Arial Narrow"/>
                <w:b/>
                <w:spacing w:val="1"/>
                <w:sz w:val="20"/>
                <w:u w:val="single"/>
              </w:rPr>
              <w:t>o</w:t>
            </w:r>
            <w:r w:rsidRPr="000909CD">
              <w:rPr>
                <w:rFonts w:ascii="Arial Narrow" w:hAnsi="Arial Narrow"/>
                <w:b/>
                <w:sz w:val="20"/>
                <w:u w:val="single"/>
              </w:rPr>
              <w:t>n</w:t>
            </w:r>
            <w:r w:rsidRPr="000909CD">
              <w:rPr>
                <w:rFonts w:ascii="Arial Narrow" w:hAnsi="Arial Narrow"/>
                <w:b/>
                <w:spacing w:val="9"/>
                <w:sz w:val="20"/>
                <w:u w:val="single"/>
              </w:rPr>
              <w:t xml:space="preserve"> </w:t>
            </w:r>
            <w:r w:rsidRPr="000909CD">
              <w:rPr>
                <w:rFonts w:ascii="Arial Narrow" w:hAnsi="Arial Narrow"/>
                <w:b/>
                <w:sz w:val="20"/>
                <w:u w:val="single"/>
              </w:rPr>
              <w:t>préparat</w:t>
            </w:r>
            <w:r w:rsidRPr="000909CD">
              <w:rPr>
                <w:rFonts w:ascii="Arial Narrow" w:hAnsi="Arial Narrow"/>
                <w:b/>
                <w:spacing w:val="1"/>
                <w:sz w:val="20"/>
                <w:u w:val="single"/>
              </w:rPr>
              <w:t>o</w:t>
            </w:r>
            <w:r w:rsidRPr="000909CD">
              <w:rPr>
                <w:rFonts w:ascii="Arial Narrow" w:hAnsi="Arial Narrow"/>
                <w:b/>
                <w:sz w:val="20"/>
                <w:u w:val="single"/>
              </w:rPr>
              <w:t>ir</w:t>
            </w:r>
            <w:r w:rsidRPr="000909CD">
              <w:rPr>
                <w:rFonts w:ascii="Arial Narrow" w:hAnsi="Arial Narrow"/>
                <w:b/>
                <w:spacing w:val="4"/>
                <w:sz w:val="20"/>
                <w:u w:val="single"/>
              </w:rPr>
              <w:t>e</w:t>
            </w:r>
            <w:r w:rsidRPr="000909CD">
              <w:rPr>
                <w:rFonts w:ascii="Arial Narrow" w:hAnsi="Arial Narrow"/>
                <w:spacing w:val="4"/>
                <w:sz w:val="20"/>
              </w:rPr>
              <w:t xml:space="preserve"> </w:t>
            </w:r>
            <w:r w:rsidRPr="000909CD">
              <w:rPr>
                <w:rFonts w:ascii="Arial Narrow" w:hAnsi="Arial Narrow"/>
                <w:sz w:val="20"/>
              </w:rPr>
              <w:t>:</w:t>
            </w:r>
          </w:p>
          <w:p w14:paraId="5DCD6455" w14:textId="77777777" w:rsidR="00702089" w:rsidRPr="000909CD" w:rsidRDefault="00702089" w:rsidP="00702089">
            <w:pPr>
              <w:widowControl w:val="0"/>
              <w:autoSpaceDE w:val="0"/>
              <w:autoSpaceDN w:val="0"/>
              <w:adjustRightInd w:val="0"/>
              <w:spacing w:line="275" w:lineRule="exact"/>
              <w:ind w:firstLine="33"/>
              <w:rPr>
                <w:rFonts w:ascii="Arial Narrow" w:hAnsi="Arial Narrow"/>
                <w:i/>
                <w:sz w:val="20"/>
                <w:szCs w:val="24"/>
              </w:rPr>
            </w:pPr>
            <w:r w:rsidRPr="000909CD">
              <w:rPr>
                <w:rFonts w:ascii="Arial Narrow" w:hAnsi="Arial Narrow"/>
                <w:i/>
                <w:sz w:val="20"/>
                <w:szCs w:val="24"/>
              </w:rPr>
              <w:t>Aux</w:t>
            </w:r>
            <w:r w:rsidRPr="000909CD">
              <w:rPr>
                <w:rFonts w:ascii="Arial Narrow" w:hAnsi="Arial Narrow"/>
                <w:i/>
                <w:spacing w:val="12"/>
                <w:sz w:val="20"/>
                <w:szCs w:val="24"/>
              </w:rPr>
              <w:t xml:space="preserve"> </w:t>
            </w:r>
            <w:r w:rsidRPr="000909CD">
              <w:rPr>
                <w:rFonts w:ascii="Arial Narrow" w:hAnsi="Arial Narrow"/>
                <w:i/>
                <w:sz w:val="20"/>
                <w:szCs w:val="24"/>
              </w:rPr>
              <w:t>fins</w:t>
            </w:r>
            <w:r w:rsidRPr="000909CD">
              <w:rPr>
                <w:rFonts w:ascii="Arial Narrow" w:hAnsi="Arial Narrow"/>
                <w:i/>
                <w:spacing w:val="10"/>
                <w:sz w:val="20"/>
                <w:szCs w:val="24"/>
              </w:rPr>
              <w:t xml:space="preserve"> </w:t>
            </w:r>
            <w:r w:rsidRPr="000909CD">
              <w:rPr>
                <w:rFonts w:ascii="Arial Narrow" w:hAnsi="Arial Narrow"/>
                <w:i/>
                <w:sz w:val="20"/>
                <w:szCs w:val="24"/>
              </w:rPr>
              <w:t>de</w:t>
            </w:r>
            <w:r w:rsidRPr="000909CD">
              <w:rPr>
                <w:rFonts w:ascii="Arial Narrow" w:hAnsi="Arial Narrow"/>
                <w:i/>
                <w:spacing w:val="14"/>
                <w:sz w:val="20"/>
                <w:szCs w:val="24"/>
              </w:rPr>
              <w:t xml:space="preserve"> </w:t>
            </w:r>
            <w:r w:rsidRPr="000909CD">
              <w:rPr>
                <w:rFonts w:ascii="Arial Narrow" w:hAnsi="Arial Narrow"/>
                <w:i/>
                <w:sz w:val="20"/>
                <w:szCs w:val="24"/>
              </w:rPr>
              <w:t>la</w:t>
            </w:r>
            <w:r w:rsidRPr="000909CD">
              <w:rPr>
                <w:rFonts w:ascii="Arial Narrow" w:hAnsi="Arial Narrow"/>
                <w:i/>
                <w:spacing w:val="13"/>
                <w:sz w:val="20"/>
                <w:szCs w:val="24"/>
              </w:rPr>
              <w:t xml:space="preserve"> </w:t>
            </w:r>
            <w:r w:rsidRPr="000909CD">
              <w:rPr>
                <w:rFonts w:ascii="Arial Narrow" w:hAnsi="Arial Narrow"/>
                <w:i/>
                <w:sz w:val="20"/>
                <w:szCs w:val="24"/>
              </w:rPr>
              <w:t>visite</w:t>
            </w:r>
            <w:r w:rsidRPr="000909CD">
              <w:rPr>
                <w:rFonts w:ascii="Arial Narrow" w:hAnsi="Arial Narrow"/>
                <w:i/>
                <w:spacing w:val="20"/>
                <w:sz w:val="20"/>
                <w:szCs w:val="24"/>
              </w:rPr>
              <w:t xml:space="preserve"> </w:t>
            </w:r>
            <w:r w:rsidRPr="000909CD">
              <w:rPr>
                <w:rFonts w:ascii="Arial Narrow" w:hAnsi="Arial Narrow"/>
                <w:i/>
                <w:sz w:val="20"/>
                <w:szCs w:val="24"/>
              </w:rPr>
              <w:t>du</w:t>
            </w:r>
            <w:r w:rsidRPr="000909CD">
              <w:rPr>
                <w:rFonts w:ascii="Arial Narrow" w:hAnsi="Arial Narrow"/>
                <w:i/>
                <w:spacing w:val="20"/>
                <w:sz w:val="20"/>
                <w:szCs w:val="24"/>
              </w:rPr>
              <w:t xml:space="preserve"> </w:t>
            </w:r>
            <w:r w:rsidRPr="000909CD">
              <w:rPr>
                <w:rFonts w:ascii="Arial Narrow" w:hAnsi="Arial Narrow"/>
                <w:i/>
                <w:sz w:val="20"/>
                <w:szCs w:val="24"/>
              </w:rPr>
              <w:t>site</w:t>
            </w:r>
            <w:r w:rsidRPr="000909CD">
              <w:rPr>
                <w:rFonts w:ascii="Arial Narrow" w:hAnsi="Arial Narrow"/>
                <w:i/>
                <w:spacing w:val="20"/>
                <w:sz w:val="20"/>
                <w:szCs w:val="24"/>
              </w:rPr>
              <w:t xml:space="preserve"> </w:t>
            </w:r>
            <w:r w:rsidRPr="000909CD">
              <w:rPr>
                <w:rFonts w:ascii="Arial Narrow" w:hAnsi="Arial Narrow"/>
                <w:i/>
                <w:sz w:val="20"/>
                <w:szCs w:val="24"/>
              </w:rPr>
              <w:t>des</w:t>
            </w:r>
            <w:r w:rsidRPr="000909CD">
              <w:rPr>
                <w:rFonts w:ascii="Arial Narrow" w:hAnsi="Arial Narrow"/>
                <w:i/>
                <w:spacing w:val="21"/>
                <w:sz w:val="20"/>
                <w:szCs w:val="24"/>
              </w:rPr>
              <w:t xml:space="preserve"> </w:t>
            </w:r>
            <w:r w:rsidRPr="000909CD">
              <w:rPr>
                <w:rFonts w:ascii="Arial Narrow" w:hAnsi="Arial Narrow"/>
                <w:i/>
                <w:sz w:val="20"/>
                <w:szCs w:val="24"/>
              </w:rPr>
              <w:t>travaux</w:t>
            </w:r>
            <w:r w:rsidRPr="000909CD">
              <w:rPr>
                <w:rFonts w:ascii="Arial Narrow" w:hAnsi="Arial Narrow"/>
                <w:i/>
                <w:spacing w:val="11"/>
                <w:sz w:val="20"/>
                <w:szCs w:val="24"/>
              </w:rPr>
              <w:t xml:space="preserve"> </w:t>
            </w:r>
            <w:r w:rsidRPr="000909CD">
              <w:rPr>
                <w:rFonts w:ascii="Arial Narrow" w:hAnsi="Arial Narrow"/>
                <w:i/>
                <w:sz w:val="20"/>
                <w:szCs w:val="24"/>
              </w:rPr>
              <w:t>à</w:t>
            </w:r>
            <w:r w:rsidRPr="000909CD">
              <w:rPr>
                <w:rFonts w:ascii="Arial Narrow" w:hAnsi="Arial Narrow"/>
                <w:i/>
                <w:spacing w:val="11"/>
                <w:sz w:val="20"/>
                <w:szCs w:val="24"/>
              </w:rPr>
              <w:t xml:space="preserve"> </w:t>
            </w:r>
            <w:r w:rsidRPr="000909CD">
              <w:rPr>
                <w:rFonts w:ascii="Arial Narrow" w:hAnsi="Arial Narrow"/>
                <w:i/>
                <w:sz w:val="20"/>
                <w:szCs w:val="24"/>
              </w:rPr>
              <w:t>organiser</w:t>
            </w:r>
            <w:r w:rsidRPr="000909CD">
              <w:rPr>
                <w:rFonts w:ascii="Arial Narrow" w:hAnsi="Arial Narrow"/>
                <w:i/>
                <w:spacing w:val="13"/>
                <w:sz w:val="20"/>
                <w:szCs w:val="24"/>
              </w:rPr>
              <w:t xml:space="preserve"> </w:t>
            </w:r>
            <w:r w:rsidR="00FD639D" w:rsidRPr="000909CD">
              <w:rPr>
                <w:rFonts w:ascii="Arial Narrow" w:hAnsi="Arial Narrow"/>
                <w:i/>
                <w:sz w:val="20"/>
                <w:szCs w:val="24"/>
              </w:rPr>
              <w:t>au</w:t>
            </w:r>
            <w:r w:rsidR="00FD639D" w:rsidRPr="000909CD">
              <w:rPr>
                <w:rFonts w:ascii="Arial Narrow" w:hAnsi="Arial Narrow"/>
                <w:i/>
                <w:spacing w:val="15"/>
                <w:sz w:val="20"/>
                <w:szCs w:val="24"/>
              </w:rPr>
              <w:t>x plus deux jours</w:t>
            </w:r>
            <w:r w:rsidRPr="000909CD">
              <w:rPr>
                <w:rFonts w:ascii="Arial Narrow" w:hAnsi="Arial Narrow"/>
                <w:i/>
                <w:sz w:val="20"/>
                <w:szCs w:val="24"/>
              </w:rPr>
              <w:t>,</w:t>
            </w:r>
            <w:r w:rsidRPr="000909CD">
              <w:rPr>
                <w:rFonts w:ascii="Arial Narrow" w:hAnsi="Arial Narrow"/>
                <w:i/>
                <w:spacing w:val="12"/>
                <w:sz w:val="20"/>
                <w:szCs w:val="24"/>
              </w:rPr>
              <w:t xml:space="preserve"> </w:t>
            </w:r>
            <w:r w:rsidRPr="000909CD">
              <w:rPr>
                <w:rFonts w:ascii="Arial Narrow" w:hAnsi="Arial Narrow"/>
                <w:i/>
                <w:sz w:val="20"/>
                <w:szCs w:val="24"/>
              </w:rPr>
              <w:t>après</w:t>
            </w:r>
            <w:r w:rsidRPr="000909CD">
              <w:rPr>
                <w:rFonts w:ascii="Arial Narrow" w:hAnsi="Arial Narrow"/>
                <w:i/>
                <w:spacing w:val="14"/>
                <w:sz w:val="20"/>
                <w:szCs w:val="24"/>
              </w:rPr>
              <w:t xml:space="preserve"> </w:t>
            </w:r>
            <w:r w:rsidRPr="000909CD">
              <w:rPr>
                <w:rFonts w:ascii="Arial Narrow" w:hAnsi="Arial Narrow"/>
                <w:i/>
                <w:sz w:val="20"/>
                <w:szCs w:val="24"/>
              </w:rPr>
              <w:t>la publication</w:t>
            </w:r>
            <w:r w:rsidRPr="000909CD">
              <w:rPr>
                <w:rFonts w:ascii="Arial Narrow" w:hAnsi="Arial Narrow"/>
                <w:i/>
                <w:spacing w:val="6"/>
                <w:sz w:val="20"/>
                <w:szCs w:val="24"/>
              </w:rPr>
              <w:t xml:space="preserve"> </w:t>
            </w:r>
            <w:r w:rsidRPr="000909CD">
              <w:rPr>
                <w:rFonts w:ascii="Arial Narrow" w:hAnsi="Arial Narrow"/>
                <w:i/>
                <w:sz w:val="20"/>
                <w:szCs w:val="24"/>
              </w:rPr>
              <w:t>de</w:t>
            </w:r>
            <w:r w:rsidRPr="000909CD">
              <w:rPr>
                <w:rFonts w:ascii="Arial Narrow" w:hAnsi="Arial Narrow"/>
                <w:i/>
                <w:spacing w:val="9"/>
                <w:sz w:val="20"/>
                <w:szCs w:val="24"/>
              </w:rPr>
              <w:t xml:space="preserve"> </w:t>
            </w:r>
            <w:r w:rsidRPr="000909CD">
              <w:rPr>
                <w:rFonts w:ascii="Arial Narrow" w:hAnsi="Arial Narrow"/>
                <w:i/>
                <w:sz w:val="20"/>
                <w:szCs w:val="24"/>
              </w:rPr>
              <w:t>l’Avis</w:t>
            </w:r>
            <w:r w:rsidRPr="000909CD">
              <w:rPr>
                <w:rFonts w:ascii="Arial Narrow" w:hAnsi="Arial Narrow"/>
                <w:i/>
                <w:spacing w:val="8"/>
                <w:sz w:val="20"/>
                <w:szCs w:val="24"/>
              </w:rPr>
              <w:t xml:space="preserve"> </w:t>
            </w:r>
            <w:r w:rsidRPr="000909CD">
              <w:rPr>
                <w:rFonts w:ascii="Arial Narrow" w:hAnsi="Arial Narrow"/>
                <w:i/>
                <w:sz w:val="20"/>
                <w:szCs w:val="24"/>
              </w:rPr>
              <w:t>d’Appel</w:t>
            </w:r>
            <w:r w:rsidRPr="000909CD">
              <w:rPr>
                <w:rFonts w:ascii="Arial Narrow" w:hAnsi="Arial Narrow"/>
                <w:i/>
                <w:spacing w:val="9"/>
                <w:sz w:val="20"/>
                <w:szCs w:val="24"/>
              </w:rPr>
              <w:t xml:space="preserve"> </w:t>
            </w:r>
            <w:r w:rsidRPr="000909CD">
              <w:rPr>
                <w:rFonts w:ascii="Arial Narrow" w:hAnsi="Arial Narrow"/>
                <w:i/>
                <w:sz w:val="20"/>
                <w:szCs w:val="24"/>
              </w:rPr>
              <w:t>d</w:t>
            </w:r>
            <w:r w:rsidRPr="000909CD">
              <w:rPr>
                <w:rFonts w:ascii="Arial Narrow" w:hAnsi="Arial Narrow"/>
                <w:i/>
                <w:spacing w:val="3"/>
                <w:sz w:val="20"/>
                <w:szCs w:val="24"/>
              </w:rPr>
              <w:t>’</w:t>
            </w:r>
            <w:r w:rsidRPr="000909CD">
              <w:rPr>
                <w:rFonts w:ascii="Arial Narrow" w:hAnsi="Arial Narrow"/>
                <w:i/>
                <w:sz w:val="20"/>
                <w:szCs w:val="24"/>
              </w:rPr>
              <w:t>Offres,</w:t>
            </w:r>
            <w:r w:rsidRPr="000909CD">
              <w:rPr>
                <w:rFonts w:ascii="Arial Narrow" w:hAnsi="Arial Narrow"/>
                <w:i/>
                <w:spacing w:val="10"/>
                <w:sz w:val="20"/>
                <w:szCs w:val="24"/>
              </w:rPr>
              <w:t xml:space="preserve"> </w:t>
            </w:r>
            <w:r w:rsidRPr="000909CD">
              <w:rPr>
                <w:rFonts w:ascii="Arial Narrow" w:hAnsi="Arial Narrow"/>
                <w:i/>
                <w:sz w:val="20"/>
                <w:szCs w:val="24"/>
              </w:rPr>
              <w:t>le</w:t>
            </w:r>
            <w:r w:rsidRPr="000909CD">
              <w:rPr>
                <w:rFonts w:ascii="Arial Narrow" w:hAnsi="Arial Narrow"/>
                <w:i/>
                <w:spacing w:val="10"/>
                <w:sz w:val="20"/>
                <w:szCs w:val="24"/>
              </w:rPr>
              <w:t xml:space="preserve"> </w:t>
            </w:r>
            <w:r w:rsidRPr="000909CD">
              <w:rPr>
                <w:rFonts w:ascii="Arial Narrow" w:hAnsi="Arial Narrow"/>
                <w:i/>
                <w:sz w:val="20"/>
                <w:szCs w:val="24"/>
              </w:rPr>
              <w:t>service</w:t>
            </w:r>
            <w:r w:rsidRPr="000909CD">
              <w:rPr>
                <w:rFonts w:ascii="Arial Narrow" w:hAnsi="Arial Narrow"/>
                <w:i/>
                <w:spacing w:val="7"/>
                <w:sz w:val="20"/>
                <w:szCs w:val="24"/>
              </w:rPr>
              <w:t xml:space="preserve"> </w:t>
            </w:r>
            <w:r w:rsidRPr="000909CD">
              <w:rPr>
                <w:rFonts w:ascii="Arial Narrow" w:hAnsi="Arial Narrow"/>
                <w:i/>
                <w:sz w:val="20"/>
                <w:szCs w:val="24"/>
              </w:rPr>
              <w:t>du</w:t>
            </w:r>
            <w:r w:rsidRPr="000909CD">
              <w:rPr>
                <w:rFonts w:ascii="Arial Narrow" w:hAnsi="Arial Narrow"/>
                <w:i/>
                <w:spacing w:val="9"/>
                <w:sz w:val="20"/>
                <w:szCs w:val="24"/>
              </w:rPr>
              <w:t xml:space="preserve"> </w:t>
            </w:r>
            <w:r w:rsidRPr="000909CD">
              <w:rPr>
                <w:rFonts w:ascii="Arial Narrow" w:hAnsi="Arial Narrow"/>
                <w:i/>
                <w:spacing w:val="1"/>
                <w:sz w:val="20"/>
                <w:szCs w:val="24"/>
              </w:rPr>
              <w:t>M</w:t>
            </w:r>
            <w:r w:rsidRPr="000909CD">
              <w:rPr>
                <w:rFonts w:ascii="Arial Narrow" w:hAnsi="Arial Narrow"/>
                <w:i/>
                <w:sz w:val="20"/>
                <w:szCs w:val="24"/>
              </w:rPr>
              <w:t>a</w:t>
            </w:r>
            <w:r w:rsidRPr="000909CD">
              <w:rPr>
                <w:rFonts w:ascii="Arial Narrow" w:hAnsi="Arial Narrow"/>
                <w:i/>
                <w:spacing w:val="3"/>
                <w:sz w:val="20"/>
                <w:szCs w:val="24"/>
              </w:rPr>
              <w:t>ît</w:t>
            </w:r>
            <w:r w:rsidRPr="000909CD">
              <w:rPr>
                <w:rFonts w:ascii="Arial Narrow" w:hAnsi="Arial Narrow"/>
                <w:i/>
                <w:spacing w:val="1"/>
                <w:sz w:val="20"/>
                <w:szCs w:val="24"/>
              </w:rPr>
              <w:t>re</w:t>
            </w:r>
            <w:r w:rsidRPr="000909CD">
              <w:rPr>
                <w:rFonts w:ascii="Arial Narrow" w:hAnsi="Arial Narrow"/>
                <w:i/>
                <w:spacing w:val="13"/>
                <w:sz w:val="20"/>
                <w:szCs w:val="24"/>
              </w:rPr>
              <w:t xml:space="preserve"> </w:t>
            </w:r>
            <w:r w:rsidRPr="000909CD">
              <w:rPr>
                <w:rFonts w:ascii="Arial Narrow" w:hAnsi="Arial Narrow"/>
                <w:i/>
                <w:spacing w:val="3"/>
                <w:sz w:val="20"/>
                <w:szCs w:val="24"/>
              </w:rPr>
              <w:t>d</w:t>
            </w:r>
            <w:r w:rsidRPr="000909CD">
              <w:rPr>
                <w:rFonts w:ascii="Arial Narrow" w:hAnsi="Arial Narrow"/>
                <w:i/>
                <w:sz w:val="20"/>
                <w:szCs w:val="24"/>
              </w:rPr>
              <w:t>’</w:t>
            </w:r>
            <w:r w:rsidRPr="000909CD">
              <w:rPr>
                <w:rFonts w:ascii="Arial Narrow" w:hAnsi="Arial Narrow"/>
                <w:i/>
                <w:spacing w:val="2"/>
                <w:sz w:val="20"/>
                <w:szCs w:val="24"/>
              </w:rPr>
              <w:t>o</w:t>
            </w:r>
            <w:r w:rsidRPr="000909CD">
              <w:rPr>
                <w:rFonts w:ascii="Arial Narrow" w:hAnsi="Arial Narrow"/>
                <w:i/>
                <w:spacing w:val="3"/>
                <w:sz w:val="20"/>
                <w:szCs w:val="24"/>
              </w:rPr>
              <w:t>uv</w:t>
            </w:r>
            <w:r w:rsidRPr="000909CD">
              <w:rPr>
                <w:rFonts w:ascii="Arial Narrow" w:hAnsi="Arial Narrow"/>
                <w:i/>
                <w:sz w:val="20"/>
                <w:szCs w:val="24"/>
              </w:rPr>
              <w:t>r</w:t>
            </w:r>
            <w:r w:rsidRPr="000909CD">
              <w:rPr>
                <w:rFonts w:ascii="Arial Narrow" w:hAnsi="Arial Narrow"/>
                <w:i/>
                <w:spacing w:val="2"/>
                <w:sz w:val="20"/>
                <w:szCs w:val="24"/>
              </w:rPr>
              <w:t>a</w:t>
            </w:r>
            <w:r w:rsidRPr="000909CD">
              <w:rPr>
                <w:rFonts w:ascii="Arial Narrow" w:hAnsi="Arial Narrow"/>
                <w:i/>
                <w:spacing w:val="1"/>
                <w:sz w:val="20"/>
                <w:szCs w:val="24"/>
              </w:rPr>
              <w:t>g</w:t>
            </w:r>
            <w:r w:rsidRPr="000909CD">
              <w:rPr>
                <w:rFonts w:ascii="Arial Narrow" w:hAnsi="Arial Narrow"/>
                <w:i/>
                <w:spacing w:val="3"/>
                <w:sz w:val="20"/>
                <w:szCs w:val="24"/>
              </w:rPr>
              <w:t>e</w:t>
            </w:r>
            <w:r w:rsidRPr="000909CD">
              <w:rPr>
                <w:rFonts w:ascii="Arial Narrow" w:hAnsi="Arial Narrow"/>
                <w:i/>
                <w:spacing w:val="13"/>
                <w:sz w:val="20"/>
                <w:szCs w:val="24"/>
              </w:rPr>
              <w:t xml:space="preserve"> </w:t>
            </w:r>
            <w:r w:rsidRPr="000909CD">
              <w:rPr>
                <w:rFonts w:ascii="Arial Narrow" w:hAnsi="Arial Narrow"/>
                <w:i/>
                <w:sz w:val="20"/>
                <w:szCs w:val="24"/>
              </w:rPr>
              <w:t>D</w:t>
            </w:r>
            <w:r w:rsidRPr="000909CD">
              <w:rPr>
                <w:rFonts w:ascii="Arial Narrow" w:hAnsi="Arial Narrow"/>
                <w:i/>
                <w:spacing w:val="3"/>
                <w:sz w:val="20"/>
                <w:szCs w:val="24"/>
              </w:rPr>
              <w:t>é</w:t>
            </w:r>
            <w:r w:rsidRPr="000909CD">
              <w:rPr>
                <w:rFonts w:ascii="Arial Narrow" w:hAnsi="Arial Narrow"/>
                <w:i/>
                <w:spacing w:val="2"/>
                <w:sz w:val="20"/>
                <w:szCs w:val="24"/>
              </w:rPr>
              <w:t>l</w:t>
            </w:r>
            <w:r w:rsidRPr="000909CD">
              <w:rPr>
                <w:rFonts w:ascii="Arial Narrow" w:hAnsi="Arial Narrow"/>
                <w:i/>
                <w:sz w:val="20"/>
                <w:szCs w:val="24"/>
              </w:rPr>
              <w:t>é</w:t>
            </w:r>
            <w:r w:rsidRPr="000909CD">
              <w:rPr>
                <w:rFonts w:ascii="Arial Narrow" w:hAnsi="Arial Narrow"/>
                <w:i/>
                <w:spacing w:val="3"/>
                <w:sz w:val="20"/>
                <w:szCs w:val="24"/>
              </w:rPr>
              <w:t>g</w:t>
            </w:r>
            <w:r w:rsidRPr="000909CD">
              <w:rPr>
                <w:rFonts w:ascii="Arial Narrow" w:hAnsi="Arial Narrow"/>
                <w:i/>
                <w:spacing w:val="1"/>
                <w:sz w:val="20"/>
                <w:szCs w:val="24"/>
              </w:rPr>
              <w:t>u</w:t>
            </w:r>
            <w:r w:rsidRPr="000909CD">
              <w:rPr>
                <w:rFonts w:ascii="Arial Narrow" w:hAnsi="Arial Narrow"/>
                <w:i/>
                <w:spacing w:val="4"/>
                <w:sz w:val="20"/>
                <w:szCs w:val="24"/>
              </w:rPr>
              <w:t>é</w:t>
            </w:r>
            <w:r w:rsidRPr="000909CD">
              <w:rPr>
                <w:rFonts w:ascii="Arial Narrow" w:hAnsi="Arial Narrow"/>
                <w:i/>
                <w:spacing w:val="14"/>
                <w:sz w:val="20"/>
                <w:szCs w:val="24"/>
              </w:rPr>
              <w:t xml:space="preserve"> </w:t>
            </w:r>
            <w:r w:rsidRPr="000909CD">
              <w:rPr>
                <w:rFonts w:ascii="Arial Narrow" w:hAnsi="Arial Narrow"/>
                <w:i/>
                <w:spacing w:val="-5"/>
                <w:sz w:val="20"/>
                <w:szCs w:val="24"/>
              </w:rPr>
              <w:t>à</w:t>
            </w:r>
            <w:r w:rsidRPr="000909CD">
              <w:rPr>
                <w:rFonts w:ascii="Arial Narrow" w:hAnsi="Arial Narrow"/>
                <w:i/>
                <w:sz w:val="20"/>
                <w:szCs w:val="24"/>
              </w:rPr>
              <w:t xml:space="preserve"> contacter est le suivant</w:t>
            </w:r>
            <w:r w:rsidRPr="000909CD">
              <w:rPr>
                <w:rFonts w:ascii="Arial Narrow" w:hAnsi="Arial Narrow"/>
                <w:i/>
                <w:spacing w:val="1"/>
                <w:sz w:val="20"/>
                <w:szCs w:val="24"/>
              </w:rPr>
              <w:t xml:space="preserve"> :</w:t>
            </w:r>
          </w:p>
          <w:p w14:paraId="2B8EF25D" w14:textId="77777777" w:rsidR="00702089" w:rsidRPr="000909CD" w:rsidRDefault="00702089" w:rsidP="00702089">
            <w:pPr>
              <w:pStyle w:val="Paragraphedeliste"/>
              <w:widowControl w:val="0"/>
              <w:numPr>
                <w:ilvl w:val="0"/>
                <w:numId w:val="2"/>
              </w:numPr>
              <w:autoSpaceDE w:val="0"/>
              <w:adjustRightInd w:val="0"/>
              <w:spacing w:after="0" w:line="275" w:lineRule="exact"/>
              <w:rPr>
                <w:rFonts w:ascii="Arial Narrow" w:hAnsi="Arial Narrow"/>
                <w:i/>
                <w:sz w:val="20"/>
                <w:szCs w:val="24"/>
              </w:rPr>
            </w:pPr>
            <w:r w:rsidRPr="000909CD">
              <w:rPr>
                <w:rFonts w:ascii="Arial Narrow" w:hAnsi="Arial Narrow"/>
                <w:i/>
                <w:sz w:val="20"/>
                <w:szCs w:val="24"/>
              </w:rPr>
              <w:t>BP :</w:t>
            </w:r>
            <w:r w:rsidR="0084324A" w:rsidRPr="000909CD">
              <w:rPr>
                <w:rFonts w:ascii="Arial Narrow" w:hAnsi="Arial Narrow"/>
                <w:i/>
                <w:sz w:val="20"/>
                <w:szCs w:val="24"/>
              </w:rPr>
              <w:t xml:space="preserve"> </w:t>
            </w:r>
          </w:p>
          <w:p w14:paraId="25F49954" w14:textId="77777777" w:rsidR="00702089" w:rsidRPr="000909CD" w:rsidRDefault="00702089" w:rsidP="00702089">
            <w:pPr>
              <w:pStyle w:val="Paragraphedeliste"/>
              <w:widowControl w:val="0"/>
              <w:numPr>
                <w:ilvl w:val="0"/>
                <w:numId w:val="2"/>
              </w:numPr>
              <w:autoSpaceDE w:val="0"/>
              <w:adjustRightInd w:val="0"/>
              <w:spacing w:after="0" w:line="275" w:lineRule="exact"/>
              <w:rPr>
                <w:rFonts w:ascii="Arial Narrow" w:hAnsi="Arial Narrow"/>
                <w:i/>
                <w:sz w:val="20"/>
                <w:szCs w:val="24"/>
              </w:rPr>
            </w:pPr>
            <w:r w:rsidRPr="000909CD">
              <w:rPr>
                <w:rFonts w:ascii="Arial Narrow" w:hAnsi="Arial Narrow"/>
                <w:i/>
                <w:sz w:val="20"/>
                <w:szCs w:val="24"/>
              </w:rPr>
              <w:t xml:space="preserve">Tél : </w:t>
            </w:r>
          </w:p>
          <w:p w14:paraId="33AAE031" w14:textId="77777777" w:rsidR="00702089" w:rsidRPr="000909CD" w:rsidRDefault="00702089" w:rsidP="00702089">
            <w:pPr>
              <w:widowControl w:val="0"/>
              <w:autoSpaceDE w:val="0"/>
              <w:autoSpaceDN w:val="0"/>
              <w:adjustRightInd w:val="0"/>
              <w:spacing w:line="271" w:lineRule="exact"/>
              <w:rPr>
                <w:rFonts w:ascii="Arial Narrow" w:hAnsi="Arial Narrow"/>
                <w:i/>
                <w:spacing w:val="1"/>
                <w:sz w:val="20"/>
                <w:szCs w:val="20"/>
              </w:rPr>
            </w:pPr>
            <w:r w:rsidRPr="000909CD">
              <w:rPr>
                <w:rFonts w:ascii="Arial Narrow" w:hAnsi="Arial Narrow"/>
                <w:i/>
                <w:iCs/>
                <w:spacing w:val="10"/>
                <w:sz w:val="20"/>
                <w:szCs w:val="20"/>
              </w:rPr>
              <w:t xml:space="preserve"> </w:t>
            </w:r>
            <w:r w:rsidRPr="000909CD">
              <w:rPr>
                <w:rFonts w:ascii="Arial Narrow" w:hAnsi="Arial Narrow"/>
                <w:i/>
                <w:iCs/>
                <w:spacing w:val="1"/>
                <w:sz w:val="20"/>
                <w:szCs w:val="20"/>
              </w:rPr>
              <w:t>Il est conseillé au</w:t>
            </w:r>
            <w:r w:rsidRPr="000909CD">
              <w:rPr>
                <w:rFonts w:ascii="Arial Narrow" w:hAnsi="Arial Narrow"/>
                <w:i/>
                <w:iCs/>
                <w:spacing w:val="8"/>
                <w:sz w:val="20"/>
                <w:szCs w:val="20"/>
              </w:rPr>
              <w:t xml:space="preserve"> </w:t>
            </w:r>
            <w:r w:rsidRPr="000909CD">
              <w:rPr>
                <w:rFonts w:ascii="Arial Narrow" w:hAnsi="Arial Narrow"/>
                <w:i/>
                <w:iCs/>
                <w:sz w:val="20"/>
                <w:szCs w:val="20"/>
              </w:rPr>
              <w:t>soumissionnaire de</w:t>
            </w:r>
            <w:r w:rsidRPr="000909CD">
              <w:rPr>
                <w:rFonts w:ascii="Arial Narrow" w:hAnsi="Arial Narrow"/>
                <w:i/>
                <w:iCs/>
                <w:spacing w:val="10"/>
                <w:sz w:val="20"/>
                <w:szCs w:val="20"/>
              </w:rPr>
              <w:t xml:space="preserve"> </w:t>
            </w:r>
            <w:r w:rsidRPr="000909CD">
              <w:rPr>
                <w:rFonts w:ascii="Arial Narrow" w:hAnsi="Arial Narrow"/>
                <w:i/>
                <w:spacing w:val="2"/>
                <w:sz w:val="20"/>
                <w:szCs w:val="20"/>
              </w:rPr>
              <w:t>vis</w:t>
            </w:r>
            <w:r w:rsidRPr="000909CD">
              <w:rPr>
                <w:rFonts w:ascii="Arial Narrow" w:hAnsi="Arial Narrow"/>
                <w:i/>
                <w:sz w:val="20"/>
                <w:szCs w:val="20"/>
              </w:rPr>
              <w:t>i</w:t>
            </w:r>
            <w:r w:rsidRPr="000909CD">
              <w:rPr>
                <w:rFonts w:ascii="Arial Narrow" w:hAnsi="Arial Narrow"/>
                <w:i/>
                <w:spacing w:val="2"/>
                <w:sz w:val="20"/>
                <w:szCs w:val="20"/>
              </w:rPr>
              <w:t>t</w:t>
            </w:r>
            <w:r w:rsidRPr="000909CD">
              <w:rPr>
                <w:rFonts w:ascii="Arial Narrow" w:hAnsi="Arial Narrow"/>
                <w:i/>
                <w:spacing w:val="3"/>
                <w:sz w:val="20"/>
                <w:szCs w:val="20"/>
              </w:rPr>
              <w:t>e</w:t>
            </w:r>
            <w:r w:rsidRPr="000909CD">
              <w:rPr>
                <w:rFonts w:ascii="Arial Narrow" w:hAnsi="Arial Narrow"/>
                <w:i/>
                <w:sz w:val="20"/>
                <w:szCs w:val="20"/>
              </w:rPr>
              <w:t>r</w:t>
            </w:r>
            <w:r w:rsidRPr="000909CD">
              <w:rPr>
                <w:rFonts w:ascii="Arial Narrow" w:hAnsi="Arial Narrow"/>
                <w:i/>
                <w:spacing w:val="2"/>
                <w:sz w:val="20"/>
                <w:szCs w:val="20"/>
              </w:rPr>
              <w:t xml:space="preserve"> </w:t>
            </w:r>
            <w:r w:rsidRPr="000909CD">
              <w:rPr>
                <w:rFonts w:ascii="Arial Narrow" w:hAnsi="Arial Narrow"/>
                <w:i/>
                <w:spacing w:val="3"/>
                <w:sz w:val="20"/>
                <w:szCs w:val="20"/>
              </w:rPr>
              <w:t>e</w:t>
            </w:r>
            <w:r w:rsidRPr="000909CD">
              <w:rPr>
                <w:rFonts w:ascii="Arial Narrow" w:hAnsi="Arial Narrow"/>
                <w:i/>
                <w:sz w:val="20"/>
                <w:szCs w:val="20"/>
              </w:rPr>
              <w:t>t</w:t>
            </w:r>
            <w:r w:rsidRPr="000909CD">
              <w:rPr>
                <w:rFonts w:ascii="Arial Narrow" w:hAnsi="Arial Narrow"/>
                <w:i/>
                <w:spacing w:val="4"/>
                <w:sz w:val="20"/>
                <w:szCs w:val="20"/>
              </w:rPr>
              <w:t xml:space="preserve"> </w:t>
            </w:r>
            <w:r w:rsidRPr="000909CD">
              <w:rPr>
                <w:rFonts w:ascii="Arial Narrow" w:hAnsi="Arial Narrow"/>
                <w:i/>
                <w:spacing w:val="3"/>
                <w:sz w:val="20"/>
                <w:szCs w:val="20"/>
              </w:rPr>
              <w:t>d</w:t>
            </w:r>
            <w:r w:rsidRPr="000909CD">
              <w:rPr>
                <w:rFonts w:ascii="Arial Narrow" w:hAnsi="Arial Narrow"/>
                <w:i/>
                <w:spacing w:val="1"/>
                <w:sz w:val="20"/>
                <w:szCs w:val="20"/>
              </w:rPr>
              <w:t>’</w:t>
            </w:r>
            <w:r w:rsidRPr="000909CD">
              <w:rPr>
                <w:rFonts w:ascii="Arial Narrow" w:hAnsi="Arial Narrow"/>
                <w:i/>
                <w:sz w:val="20"/>
                <w:szCs w:val="20"/>
              </w:rPr>
              <w:t>i</w:t>
            </w:r>
            <w:r w:rsidRPr="000909CD">
              <w:rPr>
                <w:rFonts w:ascii="Arial Narrow" w:hAnsi="Arial Narrow"/>
                <w:i/>
                <w:spacing w:val="2"/>
                <w:sz w:val="20"/>
                <w:szCs w:val="20"/>
              </w:rPr>
              <w:t>ns</w:t>
            </w:r>
            <w:r w:rsidRPr="000909CD">
              <w:rPr>
                <w:rFonts w:ascii="Arial Narrow" w:hAnsi="Arial Narrow"/>
                <w:i/>
                <w:spacing w:val="1"/>
                <w:sz w:val="20"/>
                <w:szCs w:val="20"/>
              </w:rPr>
              <w:t>p</w:t>
            </w:r>
            <w:r w:rsidRPr="000909CD">
              <w:rPr>
                <w:rFonts w:ascii="Arial Narrow" w:hAnsi="Arial Narrow"/>
                <w:i/>
                <w:spacing w:val="4"/>
                <w:sz w:val="20"/>
                <w:szCs w:val="20"/>
              </w:rPr>
              <w:t>e</w:t>
            </w:r>
            <w:r w:rsidRPr="000909CD">
              <w:rPr>
                <w:rFonts w:ascii="Arial Narrow" w:hAnsi="Arial Narrow"/>
                <w:i/>
                <w:spacing w:val="2"/>
                <w:sz w:val="20"/>
                <w:szCs w:val="20"/>
              </w:rPr>
              <w:t>c</w:t>
            </w:r>
            <w:r w:rsidRPr="000909CD">
              <w:rPr>
                <w:rFonts w:ascii="Arial Narrow" w:hAnsi="Arial Narrow"/>
                <w:i/>
                <w:sz w:val="20"/>
                <w:szCs w:val="20"/>
              </w:rPr>
              <w:t>t</w:t>
            </w:r>
            <w:r w:rsidRPr="000909CD">
              <w:rPr>
                <w:rFonts w:ascii="Arial Narrow" w:hAnsi="Arial Narrow"/>
                <w:i/>
                <w:spacing w:val="4"/>
                <w:sz w:val="20"/>
                <w:szCs w:val="20"/>
              </w:rPr>
              <w:t>e</w:t>
            </w:r>
            <w:r w:rsidRPr="000909CD">
              <w:rPr>
                <w:rFonts w:ascii="Arial Narrow" w:hAnsi="Arial Narrow"/>
                <w:i/>
                <w:spacing w:val="2"/>
                <w:sz w:val="20"/>
                <w:szCs w:val="20"/>
              </w:rPr>
              <w:t>r</w:t>
            </w:r>
            <w:r w:rsidRPr="000909CD">
              <w:rPr>
                <w:rFonts w:ascii="Arial Narrow" w:hAnsi="Arial Narrow"/>
                <w:i/>
                <w:spacing w:val="3"/>
                <w:sz w:val="20"/>
                <w:szCs w:val="20"/>
              </w:rPr>
              <w:t xml:space="preserve"> </w:t>
            </w:r>
            <w:r w:rsidRPr="000909CD">
              <w:rPr>
                <w:rFonts w:ascii="Arial Narrow" w:hAnsi="Arial Narrow"/>
                <w:i/>
                <w:sz w:val="20"/>
                <w:szCs w:val="20"/>
              </w:rPr>
              <w:t>l</w:t>
            </w:r>
            <w:r w:rsidRPr="000909CD">
              <w:rPr>
                <w:rFonts w:ascii="Arial Narrow" w:hAnsi="Arial Narrow"/>
                <w:i/>
                <w:spacing w:val="3"/>
                <w:sz w:val="20"/>
                <w:szCs w:val="20"/>
              </w:rPr>
              <w:t>e</w:t>
            </w:r>
            <w:r w:rsidRPr="000909CD">
              <w:rPr>
                <w:rFonts w:ascii="Arial Narrow" w:hAnsi="Arial Narrow"/>
                <w:i/>
                <w:spacing w:val="1"/>
                <w:sz w:val="20"/>
                <w:szCs w:val="20"/>
              </w:rPr>
              <w:t xml:space="preserve"> </w:t>
            </w:r>
            <w:r w:rsidRPr="000909CD">
              <w:rPr>
                <w:rFonts w:ascii="Arial Narrow" w:hAnsi="Arial Narrow"/>
                <w:i/>
                <w:spacing w:val="3"/>
                <w:sz w:val="20"/>
                <w:szCs w:val="20"/>
              </w:rPr>
              <w:t>s</w:t>
            </w:r>
            <w:r w:rsidRPr="000909CD">
              <w:rPr>
                <w:rFonts w:ascii="Arial Narrow" w:hAnsi="Arial Narrow"/>
                <w:i/>
                <w:spacing w:val="2"/>
                <w:sz w:val="20"/>
                <w:szCs w:val="20"/>
              </w:rPr>
              <w:t>it</w:t>
            </w:r>
            <w:r w:rsidRPr="000909CD">
              <w:rPr>
                <w:rFonts w:ascii="Arial Narrow" w:hAnsi="Arial Narrow"/>
                <w:i/>
                <w:spacing w:val="1"/>
                <w:sz w:val="20"/>
                <w:szCs w:val="20"/>
              </w:rPr>
              <w:t>e</w:t>
            </w:r>
            <w:r w:rsidRPr="000909CD">
              <w:rPr>
                <w:rFonts w:ascii="Arial Narrow" w:hAnsi="Arial Narrow"/>
                <w:i/>
                <w:spacing w:val="3"/>
                <w:sz w:val="20"/>
                <w:szCs w:val="20"/>
              </w:rPr>
              <w:t xml:space="preserve"> </w:t>
            </w:r>
            <w:r w:rsidRPr="000909CD">
              <w:rPr>
                <w:rFonts w:ascii="Arial Narrow" w:hAnsi="Arial Narrow"/>
                <w:i/>
                <w:spacing w:val="1"/>
                <w:sz w:val="20"/>
                <w:szCs w:val="20"/>
              </w:rPr>
              <w:t>d</w:t>
            </w:r>
            <w:r w:rsidRPr="000909CD">
              <w:rPr>
                <w:rFonts w:ascii="Arial Narrow" w:hAnsi="Arial Narrow"/>
                <w:i/>
                <w:spacing w:val="3"/>
                <w:sz w:val="20"/>
                <w:szCs w:val="20"/>
              </w:rPr>
              <w:t>e</w:t>
            </w:r>
            <w:r w:rsidRPr="000909CD">
              <w:rPr>
                <w:rFonts w:ascii="Arial Narrow" w:hAnsi="Arial Narrow"/>
                <w:i/>
                <w:sz w:val="20"/>
                <w:szCs w:val="20"/>
              </w:rPr>
              <w:t>s</w:t>
            </w:r>
            <w:r w:rsidRPr="000909CD">
              <w:rPr>
                <w:rFonts w:ascii="Arial Narrow" w:hAnsi="Arial Narrow"/>
                <w:i/>
                <w:spacing w:val="3"/>
                <w:sz w:val="20"/>
                <w:szCs w:val="20"/>
              </w:rPr>
              <w:t xml:space="preserve"> t</w:t>
            </w:r>
            <w:r w:rsidRPr="000909CD">
              <w:rPr>
                <w:rFonts w:ascii="Arial Narrow" w:hAnsi="Arial Narrow"/>
                <w:i/>
                <w:sz w:val="20"/>
                <w:szCs w:val="20"/>
              </w:rPr>
              <w:t>r</w:t>
            </w:r>
            <w:r w:rsidRPr="000909CD">
              <w:rPr>
                <w:rFonts w:ascii="Arial Narrow" w:hAnsi="Arial Narrow"/>
                <w:i/>
                <w:spacing w:val="2"/>
                <w:sz w:val="20"/>
                <w:szCs w:val="20"/>
              </w:rPr>
              <w:t>a</w:t>
            </w:r>
            <w:r w:rsidRPr="000909CD">
              <w:rPr>
                <w:rFonts w:ascii="Arial Narrow" w:hAnsi="Arial Narrow"/>
                <w:i/>
                <w:sz w:val="20"/>
                <w:szCs w:val="20"/>
              </w:rPr>
              <w:t>v</w:t>
            </w:r>
            <w:r w:rsidRPr="000909CD">
              <w:rPr>
                <w:rFonts w:ascii="Arial Narrow" w:hAnsi="Arial Narrow"/>
                <w:i/>
                <w:spacing w:val="3"/>
                <w:sz w:val="20"/>
                <w:szCs w:val="20"/>
              </w:rPr>
              <w:t>au</w:t>
            </w:r>
            <w:r w:rsidRPr="000909CD">
              <w:rPr>
                <w:rFonts w:ascii="Arial Narrow" w:hAnsi="Arial Narrow"/>
                <w:i/>
                <w:sz w:val="20"/>
                <w:szCs w:val="20"/>
              </w:rPr>
              <w:t>x</w:t>
            </w:r>
            <w:r w:rsidRPr="000909CD">
              <w:rPr>
                <w:rFonts w:ascii="Arial Narrow" w:hAnsi="Arial Narrow"/>
                <w:i/>
                <w:spacing w:val="3"/>
                <w:sz w:val="20"/>
                <w:szCs w:val="20"/>
              </w:rPr>
              <w:t xml:space="preserve"> </w:t>
            </w:r>
            <w:r w:rsidRPr="000909CD">
              <w:rPr>
                <w:rFonts w:ascii="Arial Narrow" w:hAnsi="Arial Narrow"/>
                <w:i/>
                <w:spacing w:val="1"/>
                <w:sz w:val="20"/>
                <w:szCs w:val="20"/>
              </w:rPr>
              <w:t>e</w:t>
            </w:r>
            <w:r w:rsidRPr="000909CD">
              <w:rPr>
                <w:rFonts w:ascii="Arial Narrow" w:hAnsi="Arial Narrow"/>
                <w:i/>
                <w:spacing w:val="3"/>
                <w:sz w:val="20"/>
                <w:szCs w:val="20"/>
              </w:rPr>
              <w:t xml:space="preserve">t </w:t>
            </w:r>
            <w:r w:rsidRPr="000909CD">
              <w:rPr>
                <w:rFonts w:ascii="Arial Narrow" w:hAnsi="Arial Narrow"/>
                <w:i/>
                <w:sz w:val="20"/>
                <w:szCs w:val="20"/>
              </w:rPr>
              <w:t>s</w:t>
            </w:r>
            <w:r w:rsidRPr="000909CD">
              <w:rPr>
                <w:rFonts w:ascii="Arial Narrow" w:hAnsi="Arial Narrow"/>
                <w:i/>
                <w:spacing w:val="3"/>
                <w:sz w:val="20"/>
                <w:szCs w:val="20"/>
              </w:rPr>
              <w:t>e</w:t>
            </w:r>
            <w:r w:rsidRPr="000909CD">
              <w:rPr>
                <w:rFonts w:ascii="Arial Narrow" w:hAnsi="Arial Narrow"/>
                <w:i/>
                <w:sz w:val="20"/>
                <w:szCs w:val="20"/>
              </w:rPr>
              <w:t>s</w:t>
            </w:r>
            <w:r w:rsidRPr="000909CD">
              <w:rPr>
                <w:rFonts w:ascii="Arial Narrow" w:hAnsi="Arial Narrow"/>
                <w:i/>
                <w:spacing w:val="3"/>
                <w:sz w:val="20"/>
                <w:szCs w:val="20"/>
              </w:rPr>
              <w:t xml:space="preserve"> </w:t>
            </w:r>
            <w:r w:rsidRPr="000909CD">
              <w:rPr>
                <w:rFonts w:ascii="Arial Narrow" w:hAnsi="Arial Narrow"/>
                <w:i/>
                <w:spacing w:val="1"/>
                <w:sz w:val="20"/>
                <w:szCs w:val="20"/>
              </w:rPr>
              <w:t>e</w:t>
            </w:r>
            <w:r w:rsidRPr="000909CD">
              <w:rPr>
                <w:rFonts w:ascii="Arial Narrow" w:hAnsi="Arial Narrow"/>
                <w:i/>
                <w:spacing w:val="3"/>
                <w:sz w:val="20"/>
                <w:szCs w:val="20"/>
              </w:rPr>
              <w:t>n</w:t>
            </w:r>
            <w:r w:rsidRPr="000909CD">
              <w:rPr>
                <w:rFonts w:ascii="Arial Narrow" w:hAnsi="Arial Narrow"/>
                <w:i/>
                <w:spacing w:val="2"/>
                <w:sz w:val="20"/>
                <w:szCs w:val="20"/>
              </w:rPr>
              <w:t>vir</w:t>
            </w:r>
            <w:r w:rsidRPr="000909CD">
              <w:rPr>
                <w:rFonts w:ascii="Arial Narrow" w:hAnsi="Arial Narrow"/>
                <w:i/>
                <w:spacing w:val="1"/>
                <w:sz w:val="20"/>
                <w:szCs w:val="20"/>
              </w:rPr>
              <w:t>on</w:t>
            </w:r>
            <w:r w:rsidRPr="000909CD">
              <w:rPr>
                <w:rFonts w:ascii="Arial Narrow" w:hAnsi="Arial Narrow"/>
                <w:i/>
                <w:sz w:val="20"/>
                <w:szCs w:val="20"/>
              </w:rPr>
              <w:t xml:space="preserve">s </w:t>
            </w:r>
            <w:r w:rsidRPr="000909CD">
              <w:rPr>
                <w:rFonts w:ascii="Arial Narrow" w:hAnsi="Arial Narrow"/>
                <w:i/>
                <w:spacing w:val="2"/>
                <w:sz w:val="20"/>
                <w:szCs w:val="20"/>
              </w:rPr>
              <w:t>afin</w:t>
            </w:r>
            <w:r w:rsidRPr="000909CD">
              <w:rPr>
                <w:rFonts w:ascii="Arial Narrow" w:hAnsi="Arial Narrow"/>
                <w:i/>
                <w:sz w:val="20"/>
                <w:szCs w:val="20"/>
              </w:rPr>
              <w:t xml:space="preserve"> </w:t>
            </w:r>
            <w:r w:rsidRPr="000909CD">
              <w:rPr>
                <w:rFonts w:ascii="Arial Narrow" w:hAnsi="Arial Narrow"/>
                <w:i/>
                <w:spacing w:val="3"/>
                <w:sz w:val="20"/>
                <w:szCs w:val="20"/>
              </w:rPr>
              <w:t>d</w:t>
            </w:r>
            <w:r w:rsidRPr="000909CD">
              <w:rPr>
                <w:rFonts w:ascii="Arial Narrow" w:hAnsi="Arial Narrow"/>
                <w:i/>
                <w:spacing w:val="1"/>
                <w:sz w:val="20"/>
                <w:szCs w:val="20"/>
              </w:rPr>
              <w:t>’</w:t>
            </w:r>
            <w:r w:rsidRPr="000909CD">
              <w:rPr>
                <w:rFonts w:ascii="Arial Narrow" w:hAnsi="Arial Narrow"/>
                <w:i/>
                <w:sz w:val="20"/>
                <w:szCs w:val="20"/>
              </w:rPr>
              <w:t>o</w:t>
            </w:r>
            <w:r w:rsidRPr="000909CD">
              <w:rPr>
                <w:rFonts w:ascii="Arial Narrow" w:hAnsi="Arial Narrow"/>
                <w:i/>
                <w:spacing w:val="2"/>
                <w:sz w:val="20"/>
                <w:szCs w:val="20"/>
              </w:rPr>
              <w:t>b</w:t>
            </w:r>
            <w:r w:rsidRPr="000909CD">
              <w:rPr>
                <w:rFonts w:ascii="Arial Narrow" w:hAnsi="Arial Narrow"/>
                <w:i/>
                <w:sz w:val="20"/>
                <w:szCs w:val="20"/>
              </w:rPr>
              <w:t>t</w:t>
            </w:r>
            <w:r w:rsidRPr="000909CD">
              <w:rPr>
                <w:rFonts w:ascii="Arial Narrow" w:hAnsi="Arial Narrow"/>
                <w:i/>
                <w:spacing w:val="2"/>
                <w:sz w:val="20"/>
                <w:szCs w:val="20"/>
              </w:rPr>
              <w:t>en</w:t>
            </w:r>
            <w:r w:rsidRPr="000909CD">
              <w:rPr>
                <w:rFonts w:ascii="Arial Narrow" w:hAnsi="Arial Narrow"/>
                <w:i/>
                <w:spacing w:val="1"/>
                <w:sz w:val="20"/>
                <w:szCs w:val="20"/>
              </w:rPr>
              <w:t>i</w:t>
            </w:r>
            <w:r w:rsidRPr="000909CD">
              <w:rPr>
                <w:rFonts w:ascii="Arial Narrow" w:hAnsi="Arial Narrow"/>
                <w:i/>
                <w:sz w:val="20"/>
                <w:szCs w:val="20"/>
              </w:rPr>
              <w:t xml:space="preserve">r </w:t>
            </w:r>
            <w:r w:rsidRPr="000909CD">
              <w:rPr>
                <w:rFonts w:ascii="Arial Narrow" w:hAnsi="Arial Narrow"/>
                <w:i/>
                <w:spacing w:val="1"/>
                <w:sz w:val="20"/>
                <w:szCs w:val="20"/>
              </w:rPr>
              <w:t>p</w:t>
            </w:r>
            <w:r w:rsidRPr="000909CD">
              <w:rPr>
                <w:rFonts w:ascii="Arial Narrow" w:hAnsi="Arial Narrow"/>
                <w:i/>
                <w:spacing w:val="3"/>
                <w:sz w:val="20"/>
                <w:szCs w:val="20"/>
              </w:rPr>
              <w:t>a</w:t>
            </w:r>
            <w:r w:rsidRPr="000909CD">
              <w:rPr>
                <w:rFonts w:ascii="Arial Narrow" w:hAnsi="Arial Narrow"/>
                <w:i/>
                <w:spacing w:val="2"/>
                <w:sz w:val="20"/>
                <w:szCs w:val="20"/>
              </w:rPr>
              <w:t>r</w:t>
            </w:r>
            <w:r w:rsidRPr="000909CD">
              <w:rPr>
                <w:rFonts w:ascii="Arial Narrow" w:hAnsi="Arial Narrow"/>
                <w:i/>
                <w:sz w:val="20"/>
                <w:szCs w:val="20"/>
              </w:rPr>
              <w:t xml:space="preserve"> </w:t>
            </w:r>
            <w:r w:rsidRPr="000909CD">
              <w:rPr>
                <w:rFonts w:ascii="Arial Narrow" w:hAnsi="Arial Narrow"/>
                <w:i/>
                <w:spacing w:val="2"/>
                <w:sz w:val="20"/>
                <w:szCs w:val="20"/>
              </w:rPr>
              <w:t>l</w:t>
            </w:r>
            <w:r w:rsidRPr="000909CD">
              <w:rPr>
                <w:rFonts w:ascii="Arial Narrow" w:hAnsi="Arial Narrow"/>
                <w:i/>
                <w:spacing w:val="3"/>
                <w:sz w:val="20"/>
                <w:szCs w:val="20"/>
              </w:rPr>
              <w:t>u</w:t>
            </w:r>
            <w:r w:rsidRPr="000909CD">
              <w:rPr>
                <w:rFonts w:ascii="Arial Narrow" w:hAnsi="Arial Narrow"/>
                <w:i/>
                <w:spacing w:val="2"/>
                <w:sz w:val="20"/>
                <w:szCs w:val="20"/>
              </w:rPr>
              <w:t>i</w:t>
            </w:r>
            <w:r w:rsidRPr="000909CD">
              <w:rPr>
                <w:rFonts w:ascii="Arial Narrow" w:hAnsi="Arial Narrow"/>
                <w:i/>
                <w:sz w:val="20"/>
                <w:szCs w:val="20"/>
              </w:rPr>
              <w:t>-m</w:t>
            </w:r>
            <w:r w:rsidRPr="000909CD">
              <w:rPr>
                <w:rFonts w:ascii="Arial Narrow" w:hAnsi="Arial Narrow"/>
                <w:i/>
                <w:spacing w:val="1"/>
                <w:sz w:val="20"/>
                <w:szCs w:val="20"/>
              </w:rPr>
              <w:t>ê</w:t>
            </w:r>
            <w:r w:rsidRPr="000909CD">
              <w:rPr>
                <w:rFonts w:ascii="Arial Narrow" w:hAnsi="Arial Narrow"/>
                <w:i/>
                <w:sz w:val="20"/>
                <w:szCs w:val="20"/>
              </w:rPr>
              <w:t>m</w:t>
            </w:r>
            <w:r w:rsidRPr="000909CD">
              <w:rPr>
                <w:rFonts w:ascii="Arial Narrow" w:hAnsi="Arial Narrow"/>
                <w:i/>
                <w:spacing w:val="1"/>
                <w:sz w:val="20"/>
                <w:szCs w:val="20"/>
              </w:rPr>
              <w:t>e</w:t>
            </w:r>
            <w:r w:rsidRPr="000909CD">
              <w:rPr>
                <w:rFonts w:ascii="Arial Narrow" w:hAnsi="Arial Narrow"/>
                <w:i/>
                <w:sz w:val="20"/>
                <w:szCs w:val="20"/>
              </w:rPr>
              <w:t>, et so</w:t>
            </w:r>
            <w:r w:rsidRPr="000909CD">
              <w:rPr>
                <w:rFonts w:ascii="Arial Narrow" w:hAnsi="Arial Narrow"/>
                <w:i/>
                <w:spacing w:val="1"/>
                <w:sz w:val="20"/>
                <w:szCs w:val="20"/>
              </w:rPr>
              <w:t>us</w:t>
            </w:r>
            <w:r w:rsidRPr="000909CD">
              <w:rPr>
                <w:rFonts w:ascii="Arial Narrow" w:hAnsi="Arial Narrow"/>
                <w:i/>
                <w:sz w:val="20"/>
                <w:szCs w:val="20"/>
              </w:rPr>
              <w:t xml:space="preserve"> </w:t>
            </w:r>
            <w:r w:rsidRPr="000909CD">
              <w:rPr>
                <w:rFonts w:ascii="Arial Narrow" w:hAnsi="Arial Narrow"/>
                <w:i/>
                <w:spacing w:val="1"/>
                <w:sz w:val="20"/>
                <w:szCs w:val="20"/>
              </w:rPr>
              <w:t>s</w:t>
            </w:r>
            <w:r w:rsidRPr="000909CD">
              <w:rPr>
                <w:rFonts w:ascii="Arial Narrow" w:hAnsi="Arial Narrow"/>
                <w:i/>
                <w:sz w:val="20"/>
                <w:szCs w:val="20"/>
              </w:rPr>
              <w:t xml:space="preserve">a </w:t>
            </w:r>
            <w:r w:rsidRPr="000909CD">
              <w:rPr>
                <w:rFonts w:ascii="Arial Narrow" w:hAnsi="Arial Narrow"/>
                <w:i/>
                <w:spacing w:val="2"/>
                <w:sz w:val="20"/>
                <w:szCs w:val="20"/>
              </w:rPr>
              <w:t>p</w:t>
            </w:r>
            <w:r w:rsidRPr="000909CD">
              <w:rPr>
                <w:rFonts w:ascii="Arial Narrow" w:hAnsi="Arial Narrow"/>
                <w:i/>
                <w:sz w:val="20"/>
                <w:szCs w:val="20"/>
              </w:rPr>
              <w:t>r</w:t>
            </w:r>
            <w:r w:rsidRPr="000909CD">
              <w:rPr>
                <w:rFonts w:ascii="Arial Narrow" w:hAnsi="Arial Narrow"/>
                <w:i/>
                <w:spacing w:val="2"/>
                <w:sz w:val="20"/>
                <w:szCs w:val="20"/>
              </w:rPr>
              <w:t>op</w:t>
            </w:r>
            <w:r w:rsidRPr="000909CD">
              <w:rPr>
                <w:rFonts w:ascii="Arial Narrow" w:hAnsi="Arial Narrow"/>
                <w:i/>
                <w:sz w:val="20"/>
                <w:szCs w:val="20"/>
              </w:rPr>
              <w:t>re r</w:t>
            </w:r>
            <w:r w:rsidRPr="000909CD">
              <w:rPr>
                <w:rFonts w:ascii="Arial Narrow" w:hAnsi="Arial Narrow"/>
                <w:i/>
                <w:spacing w:val="2"/>
                <w:sz w:val="20"/>
                <w:szCs w:val="20"/>
              </w:rPr>
              <w:t>e</w:t>
            </w:r>
            <w:r w:rsidRPr="000909CD">
              <w:rPr>
                <w:rFonts w:ascii="Arial Narrow" w:hAnsi="Arial Narrow"/>
                <w:i/>
                <w:sz w:val="20"/>
                <w:szCs w:val="20"/>
              </w:rPr>
              <w:t>sp</w:t>
            </w:r>
            <w:r w:rsidRPr="000909CD">
              <w:rPr>
                <w:rFonts w:ascii="Arial Narrow" w:hAnsi="Arial Narrow"/>
                <w:i/>
                <w:spacing w:val="2"/>
                <w:sz w:val="20"/>
                <w:szCs w:val="20"/>
              </w:rPr>
              <w:t>on</w:t>
            </w:r>
            <w:r w:rsidRPr="000909CD">
              <w:rPr>
                <w:rFonts w:ascii="Arial Narrow" w:hAnsi="Arial Narrow"/>
                <w:i/>
                <w:sz w:val="20"/>
                <w:szCs w:val="20"/>
              </w:rPr>
              <w:t>s</w:t>
            </w:r>
            <w:r w:rsidRPr="000909CD">
              <w:rPr>
                <w:rFonts w:ascii="Arial Narrow" w:hAnsi="Arial Narrow"/>
                <w:i/>
                <w:spacing w:val="2"/>
                <w:sz w:val="20"/>
                <w:szCs w:val="20"/>
              </w:rPr>
              <w:t>a</w:t>
            </w:r>
            <w:r w:rsidRPr="000909CD">
              <w:rPr>
                <w:rFonts w:ascii="Arial Narrow" w:hAnsi="Arial Narrow"/>
                <w:i/>
                <w:sz w:val="20"/>
                <w:szCs w:val="20"/>
              </w:rPr>
              <w:t>b</w:t>
            </w:r>
            <w:r w:rsidRPr="000909CD">
              <w:rPr>
                <w:rFonts w:ascii="Arial Narrow" w:hAnsi="Arial Narrow"/>
                <w:i/>
                <w:spacing w:val="1"/>
                <w:sz w:val="20"/>
                <w:szCs w:val="20"/>
              </w:rPr>
              <w:t>i</w:t>
            </w:r>
            <w:r w:rsidRPr="000909CD">
              <w:rPr>
                <w:rFonts w:ascii="Arial Narrow" w:hAnsi="Arial Narrow"/>
                <w:i/>
                <w:sz w:val="20"/>
                <w:szCs w:val="20"/>
              </w:rPr>
              <w:t>l</w:t>
            </w:r>
            <w:r w:rsidRPr="000909CD">
              <w:rPr>
                <w:rFonts w:ascii="Arial Narrow" w:hAnsi="Arial Narrow"/>
                <w:i/>
                <w:spacing w:val="1"/>
                <w:sz w:val="20"/>
                <w:szCs w:val="20"/>
              </w:rPr>
              <w:t>i</w:t>
            </w:r>
            <w:r w:rsidRPr="000909CD">
              <w:rPr>
                <w:rFonts w:ascii="Arial Narrow" w:hAnsi="Arial Narrow"/>
                <w:i/>
                <w:spacing w:val="2"/>
                <w:sz w:val="20"/>
                <w:szCs w:val="20"/>
              </w:rPr>
              <w:t>t</w:t>
            </w:r>
            <w:r w:rsidRPr="000909CD">
              <w:rPr>
                <w:rFonts w:ascii="Arial Narrow" w:hAnsi="Arial Narrow"/>
                <w:i/>
                <w:spacing w:val="4"/>
                <w:sz w:val="20"/>
                <w:szCs w:val="20"/>
              </w:rPr>
              <w:t>é</w:t>
            </w:r>
            <w:r w:rsidRPr="000909CD">
              <w:rPr>
                <w:rFonts w:ascii="Arial Narrow" w:hAnsi="Arial Narrow"/>
                <w:i/>
                <w:spacing w:val="3"/>
                <w:sz w:val="20"/>
                <w:szCs w:val="20"/>
              </w:rPr>
              <w:t>,</w:t>
            </w:r>
            <w:r w:rsidRPr="000909CD">
              <w:rPr>
                <w:rFonts w:ascii="Arial Narrow" w:hAnsi="Arial Narrow"/>
                <w:i/>
                <w:sz w:val="20"/>
                <w:szCs w:val="20"/>
              </w:rPr>
              <w:t xml:space="preserve"> </w:t>
            </w:r>
            <w:r w:rsidRPr="000909CD">
              <w:rPr>
                <w:rFonts w:ascii="Arial Narrow" w:hAnsi="Arial Narrow"/>
                <w:i/>
                <w:spacing w:val="3"/>
                <w:sz w:val="20"/>
                <w:szCs w:val="20"/>
              </w:rPr>
              <w:t>t</w:t>
            </w:r>
            <w:r w:rsidRPr="000909CD">
              <w:rPr>
                <w:rFonts w:ascii="Arial Narrow" w:hAnsi="Arial Narrow"/>
                <w:i/>
                <w:spacing w:val="1"/>
                <w:sz w:val="20"/>
                <w:szCs w:val="20"/>
              </w:rPr>
              <w:t>o</w:t>
            </w:r>
            <w:r w:rsidRPr="000909CD">
              <w:rPr>
                <w:rFonts w:ascii="Arial Narrow" w:hAnsi="Arial Narrow"/>
                <w:i/>
                <w:spacing w:val="3"/>
                <w:sz w:val="20"/>
                <w:szCs w:val="20"/>
              </w:rPr>
              <w:t>u</w:t>
            </w:r>
            <w:r w:rsidRPr="000909CD">
              <w:rPr>
                <w:rFonts w:ascii="Arial Narrow" w:hAnsi="Arial Narrow"/>
                <w:i/>
                <w:spacing w:val="2"/>
                <w:sz w:val="20"/>
                <w:szCs w:val="20"/>
              </w:rPr>
              <w:t>s</w:t>
            </w:r>
            <w:r w:rsidRPr="000909CD">
              <w:rPr>
                <w:rFonts w:ascii="Arial Narrow" w:hAnsi="Arial Narrow"/>
                <w:i/>
                <w:sz w:val="20"/>
                <w:szCs w:val="20"/>
              </w:rPr>
              <w:t xml:space="preserve"> l</w:t>
            </w:r>
            <w:r w:rsidRPr="000909CD">
              <w:rPr>
                <w:rFonts w:ascii="Arial Narrow" w:hAnsi="Arial Narrow"/>
                <w:i/>
                <w:spacing w:val="3"/>
                <w:sz w:val="20"/>
                <w:szCs w:val="20"/>
              </w:rPr>
              <w:t>e</w:t>
            </w:r>
            <w:r w:rsidRPr="000909CD">
              <w:rPr>
                <w:rFonts w:ascii="Arial Narrow" w:hAnsi="Arial Narrow"/>
                <w:i/>
                <w:spacing w:val="2"/>
                <w:sz w:val="20"/>
                <w:szCs w:val="20"/>
              </w:rPr>
              <w:t>s</w:t>
            </w:r>
            <w:r w:rsidRPr="000909CD">
              <w:rPr>
                <w:rFonts w:ascii="Arial Narrow" w:hAnsi="Arial Narrow"/>
                <w:i/>
                <w:sz w:val="20"/>
                <w:szCs w:val="20"/>
              </w:rPr>
              <w:t xml:space="preserve"> r</w:t>
            </w:r>
            <w:r w:rsidRPr="000909CD">
              <w:rPr>
                <w:rFonts w:ascii="Arial Narrow" w:hAnsi="Arial Narrow"/>
                <w:i/>
                <w:spacing w:val="2"/>
                <w:sz w:val="20"/>
                <w:szCs w:val="20"/>
              </w:rPr>
              <w:t>e</w:t>
            </w:r>
            <w:r w:rsidRPr="000909CD">
              <w:rPr>
                <w:rFonts w:ascii="Arial Narrow" w:hAnsi="Arial Narrow"/>
                <w:i/>
                <w:sz w:val="20"/>
                <w:szCs w:val="20"/>
              </w:rPr>
              <w:t>n</w:t>
            </w:r>
            <w:r w:rsidRPr="000909CD">
              <w:rPr>
                <w:rFonts w:ascii="Arial Narrow" w:hAnsi="Arial Narrow"/>
                <w:i/>
                <w:spacing w:val="2"/>
                <w:sz w:val="20"/>
                <w:szCs w:val="20"/>
              </w:rPr>
              <w:t>s</w:t>
            </w:r>
            <w:r w:rsidRPr="000909CD">
              <w:rPr>
                <w:rFonts w:ascii="Arial Narrow" w:hAnsi="Arial Narrow"/>
                <w:i/>
                <w:spacing w:val="4"/>
                <w:sz w:val="20"/>
                <w:szCs w:val="20"/>
              </w:rPr>
              <w:t>e</w:t>
            </w:r>
            <w:r w:rsidRPr="000909CD">
              <w:rPr>
                <w:rFonts w:ascii="Arial Narrow" w:hAnsi="Arial Narrow"/>
                <w:i/>
                <w:sz w:val="20"/>
                <w:szCs w:val="20"/>
              </w:rPr>
              <w:t>i</w:t>
            </w:r>
            <w:r w:rsidRPr="000909CD">
              <w:rPr>
                <w:rFonts w:ascii="Arial Narrow" w:hAnsi="Arial Narrow"/>
                <w:i/>
                <w:spacing w:val="2"/>
                <w:sz w:val="20"/>
                <w:szCs w:val="20"/>
              </w:rPr>
              <w:t>g</w:t>
            </w:r>
            <w:r w:rsidRPr="000909CD">
              <w:rPr>
                <w:rFonts w:ascii="Arial Narrow" w:hAnsi="Arial Narrow"/>
                <w:i/>
                <w:sz w:val="20"/>
                <w:szCs w:val="20"/>
              </w:rPr>
              <w:t>n</w:t>
            </w:r>
            <w:r w:rsidRPr="000909CD">
              <w:rPr>
                <w:rFonts w:ascii="Arial Narrow" w:hAnsi="Arial Narrow"/>
                <w:i/>
                <w:spacing w:val="3"/>
                <w:sz w:val="20"/>
                <w:szCs w:val="20"/>
              </w:rPr>
              <w:t>e</w:t>
            </w:r>
            <w:r w:rsidRPr="000909CD">
              <w:rPr>
                <w:rFonts w:ascii="Arial Narrow" w:hAnsi="Arial Narrow"/>
                <w:i/>
                <w:spacing w:val="1"/>
                <w:sz w:val="20"/>
                <w:szCs w:val="20"/>
              </w:rPr>
              <w:t>men</w:t>
            </w:r>
            <w:r w:rsidRPr="000909CD">
              <w:rPr>
                <w:rFonts w:ascii="Arial Narrow" w:hAnsi="Arial Narrow"/>
                <w:i/>
                <w:spacing w:val="3"/>
                <w:sz w:val="20"/>
                <w:szCs w:val="20"/>
              </w:rPr>
              <w:t>ts</w:t>
            </w:r>
            <w:r w:rsidRPr="000909CD">
              <w:rPr>
                <w:rFonts w:ascii="Arial Narrow" w:hAnsi="Arial Narrow"/>
                <w:i/>
                <w:sz w:val="20"/>
                <w:szCs w:val="20"/>
              </w:rPr>
              <w:t xml:space="preserve"> </w:t>
            </w:r>
            <w:r w:rsidRPr="000909CD">
              <w:rPr>
                <w:rFonts w:ascii="Arial Narrow" w:hAnsi="Arial Narrow"/>
                <w:i/>
                <w:spacing w:val="1"/>
                <w:sz w:val="20"/>
                <w:szCs w:val="20"/>
              </w:rPr>
              <w:t>q</w:t>
            </w:r>
            <w:r w:rsidRPr="000909CD">
              <w:rPr>
                <w:rFonts w:ascii="Arial Narrow" w:hAnsi="Arial Narrow"/>
                <w:i/>
                <w:spacing w:val="3"/>
                <w:sz w:val="20"/>
                <w:szCs w:val="20"/>
              </w:rPr>
              <w:t>u</w:t>
            </w:r>
            <w:r w:rsidRPr="000909CD">
              <w:rPr>
                <w:rFonts w:ascii="Arial Narrow" w:hAnsi="Arial Narrow"/>
                <w:i/>
                <w:spacing w:val="2"/>
                <w:sz w:val="20"/>
                <w:szCs w:val="20"/>
              </w:rPr>
              <w:t>i</w:t>
            </w:r>
            <w:r w:rsidRPr="000909CD">
              <w:rPr>
                <w:rFonts w:ascii="Arial Narrow" w:hAnsi="Arial Narrow"/>
                <w:i/>
                <w:sz w:val="20"/>
                <w:szCs w:val="20"/>
              </w:rPr>
              <w:t xml:space="preserve"> </w:t>
            </w:r>
            <w:r w:rsidRPr="000909CD">
              <w:rPr>
                <w:rFonts w:ascii="Arial Narrow" w:hAnsi="Arial Narrow"/>
                <w:i/>
                <w:spacing w:val="3"/>
                <w:sz w:val="20"/>
                <w:szCs w:val="20"/>
              </w:rPr>
              <w:t>p</w:t>
            </w:r>
            <w:r w:rsidRPr="000909CD">
              <w:rPr>
                <w:rFonts w:ascii="Arial Narrow" w:hAnsi="Arial Narrow"/>
                <w:i/>
                <w:spacing w:val="1"/>
                <w:sz w:val="20"/>
                <w:szCs w:val="20"/>
              </w:rPr>
              <w:t>e</w:t>
            </w:r>
            <w:r w:rsidRPr="000909CD">
              <w:rPr>
                <w:rFonts w:ascii="Arial Narrow" w:hAnsi="Arial Narrow"/>
                <w:i/>
                <w:spacing w:val="3"/>
                <w:sz w:val="20"/>
                <w:szCs w:val="20"/>
              </w:rPr>
              <w:t>u</w:t>
            </w:r>
            <w:r w:rsidRPr="000909CD">
              <w:rPr>
                <w:rFonts w:ascii="Arial Narrow" w:hAnsi="Arial Narrow"/>
                <w:i/>
                <w:sz w:val="20"/>
                <w:szCs w:val="20"/>
              </w:rPr>
              <w:t>v</w:t>
            </w:r>
            <w:r w:rsidRPr="000909CD">
              <w:rPr>
                <w:rFonts w:ascii="Arial Narrow" w:hAnsi="Arial Narrow"/>
                <w:i/>
                <w:spacing w:val="3"/>
                <w:sz w:val="20"/>
                <w:szCs w:val="20"/>
              </w:rPr>
              <w:t>e</w:t>
            </w:r>
            <w:r w:rsidRPr="000909CD">
              <w:rPr>
                <w:rFonts w:ascii="Arial Narrow" w:hAnsi="Arial Narrow"/>
                <w:i/>
                <w:sz w:val="20"/>
                <w:szCs w:val="20"/>
              </w:rPr>
              <w:t>n</w:t>
            </w:r>
            <w:r w:rsidRPr="000909CD">
              <w:rPr>
                <w:rFonts w:ascii="Arial Narrow" w:hAnsi="Arial Narrow"/>
                <w:i/>
                <w:spacing w:val="3"/>
                <w:sz w:val="20"/>
                <w:szCs w:val="20"/>
              </w:rPr>
              <w:t>t</w:t>
            </w:r>
            <w:r w:rsidRPr="000909CD">
              <w:rPr>
                <w:rFonts w:ascii="Arial Narrow" w:hAnsi="Arial Narrow"/>
                <w:i/>
                <w:sz w:val="20"/>
                <w:szCs w:val="20"/>
              </w:rPr>
              <w:t xml:space="preserve"> </w:t>
            </w:r>
            <w:r w:rsidRPr="000909CD">
              <w:rPr>
                <w:rFonts w:ascii="Arial Narrow" w:hAnsi="Arial Narrow"/>
                <w:i/>
                <w:spacing w:val="1"/>
                <w:sz w:val="20"/>
                <w:szCs w:val="20"/>
              </w:rPr>
              <w:t>ê</w:t>
            </w:r>
            <w:r w:rsidRPr="000909CD">
              <w:rPr>
                <w:rFonts w:ascii="Arial Narrow" w:hAnsi="Arial Narrow"/>
                <w:i/>
                <w:spacing w:val="3"/>
                <w:sz w:val="20"/>
                <w:szCs w:val="20"/>
              </w:rPr>
              <w:t>t</w:t>
            </w:r>
            <w:r w:rsidRPr="000909CD">
              <w:rPr>
                <w:rFonts w:ascii="Arial Narrow" w:hAnsi="Arial Narrow"/>
                <w:i/>
                <w:spacing w:val="1"/>
                <w:sz w:val="20"/>
                <w:szCs w:val="20"/>
              </w:rPr>
              <w:t>r</w:t>
            </w:r>
            <w:r w:rsidRPr="000909CD">
              <w:rPr>
                <w:rFonts w:ascii="Arial Narrow" w:hAnsi="Arial Narrow"/>
                <w:i/>
                <w:sz w:val="20"/>
                <w:szCs w:val="20"/>
              </w:rPr>
              <w:t xml:space="preserve">e </w:t>
            </w:r>
            <w:r w:rsidRPr="000909CD">
              <w:rPr>
                <w:rFonts w:ascii="Arial Narrow" w:hAnsi="Arial Narrow"/>
                <w:i/>
                <w:spacing w:val="1"/>
                <w:sz w:val="20"/>
                <w:szCs w:val="20"/>
              </w:rPr>
              <w:t>n</w:t>
            </w:r>
            <w:r w:rsidRPr="000909CD">
              <w:rPr>
                <w:rFonts w:ascii="Arial Narrow" w:hAnsi="Arial Narrow"/>
                <w:i/>
                <w:sz w:val="20"/>
                <w:szCs w:val="20"/>
              </w:rPr>
              <w:t>é</w:t>
            </w:r>
            <w:r w:rsidRPr="000909CD">
              <w:rPr>
                <w:rFonts w:ascii="Arial Narrow" w:hAnsi="Arial Narrow"/>
                <w:i/>
                <w:spacing w:val="2"/>
                <w:sz w:val="20"/>
                <w:szCs w:val="20"/>
              </w:rPr>
              <w:t>c</w:t>
            </w:r>
            <w:r w:rsidRPr="000909CD">
              <w:rPr>
                <w:rFonts w:ascii="Arial Narrow" w:hAnsi="Arial Narrow"/>
                <w:i/>
                <w:spacing w:val="1"/>
                <w:sz w:val="20"/>
                <w:szCs w:val="20"/>
              </w:rPr>
              <w:t>e</w:t>
            </w:r>
            <w:r w:rsidRPr="000909CD">
              <w:rPr>
                <w:rFonts w:ascii="Arial Narrow" w:hAnsi="Arial Narrow"/>
                <w:i/>
                <w:sz w:val="20"/>
                <w:szCs w:val="20"/>
              </w:rPr>
              <w:t>s</w:t>
            </w:r>
            <w:r w:rsidRPr="000909CD">
              <w:rPr>
                <w:rFonts w:ascii="Arial Narrow" w:hAnsi="Arial Narrow"/>
                <w:i/>
                <w:spacing w:val="2"/>
                <w:sz w:val="20"/>
                <w:szCs w:val="20"/>
              </w:rPr>
              <w:t>s</w:t>
            </w:r>
            <w:r w:rsidRPr="000909CD">
              <w:rPr>
                <w:rFonts w:ascii="Arial Narrow" w:hAnsi="Arial Narrow"/>
                <w:i/>
                <w:spacing w:val="1"/>
                <w:sz w:val="20"/>
                <w:szCs w:val="20"/>
              </w:rPr>
              <w:t>ai</w:t>
            </w:r>
            <w:r w:rsidRPr="000909CD">
              <w:rPr>
                <w:rFonts w:ascii="Arial Narrow" w:hAnsi="Arial Narrow"/>
                <w:i/>
                <w:spacing w:val="2"/>
                <w:sz w:val="20"/>
                <w:szCs w:val="20"/>
              </w:rPr>
              <w:t>r</w:t>
            </w:r>
            <w:r w:rsidRPr="000909CD">
              <w:rPr>
                <w:rFonts w:ascii="Arial Narrow" w:hAnsi="Arial Narrow"/>
                <w:i/>
                <w:sz w:val="20"/>
                <w:szCs w:val="20"/>
              </w:rPr>
              <w:t xml:space="preserve">es </w:t>
            </w:r>
            <w:r w:rsidRPr="000909CD">
              <w:rPr>
                <w:rFonts w:ascii="Arial Narrow" w:hAnsi="Arial Narrow"/>
                <w:i/>
                <w:spacing w:val="1"/>
                <w:sz w:val="20"/>
                <w:szCs w:val="20"/>
              </w:rPr>
              <w:t>p</w:t>
            </w:r>
            <w:r w:rsidRPr="000909CD">
              <w:rPr>
                <w:rFonts w:ascii="Arial Narrow" w:hAnsi="Arial Narrow"/>
                <w:i/>
                <w:spacing w:val="4"/>
                <w:sz w:val="20"/>
                <w:szCs w:val="20"/>
              </w:rPr>
              <w:t>o</w:t>
            </w:r>
            <w:r w:rsidRPr="000909CD">
              <w:rPr>
                <w:rFonts w:ascii="Arial Narrow" w:hAnsi="Arial Narrow"/>
                <w:i/>
                <w:spacing w:val="3"/>
                <w:sz w:val="20"/>
                <w:szCs w:val="20"/>
              </w:rPr>
              <w:t>u</w:t>
            </w:r>
            <w:r w:rsidRPr="000909CD">
              <w:rPr>
                <w:rFonts w:ascii="Arial Narrow" w:hAnsi="Arial Narrow"/>
                <w:i/>
                <w:spacing w:val="1"/>
                <w:sz w:val="20"/>
                <w:szCs w:val="20"/>
              </w:rPr>
              <w:t xml:space="preserve">r </w:t>
            </w:r>
            <w:r w:rsidRPr="000909CD">
              <w:rPr>
                <w:rFonts w:ascii="Arial Narrow" w:hAnsi="Arial Narrow"/>
                <w:i/>
                <w:sz w:val="20"/>
                <w:szCs w:val="20"/>
              </w:rPr>
              <w:t>l</w:t>
            </w:r>
            <w:r w:rsidRPr="000909CD">
              <w:rPr>
                <w:rFonts w:ascii="Arial Narrow" w:hAnsi="Arial Narrow"/>
                <w:i/>
                <w:spacing w:val="3"/>
                <w:sz w:val="20"/>
                <w:szCs w:val="20"/>
              </w:rPr>
              <w:t>a</w:t>
            </w:r>
            <w:r w:rsidRPr="000909CD">
              <w:rPr>
                <w:rFonts w:ascii="Arial Narrow" w:hAnsi="Arial Narrow"/>
                <w:i/>
                <w:sz w:val="20"/>
                <w:szCs w:val="20"/>
              </w:rPr>
              <w:t xml:space="preserve"> </w:t>
            </w:r>
            <w:r w:rsidRPr="000909CD">
              <w:rPr>
                <w:rFonts w:ascii="Arial Narrow" w:hAnsi="Arial Narrow"/>
                <w:i/>
                <w:spacing w:val="3"/>
                <w:sz w:val="20"/>
                <w:szCs w:val="20"/>
              </w:rPr>
              <w:t>p</w:t>
            </w:r>
            <w:r w:rsidRPr="000909CD">
              <w:rPr>
                <w:rFonts w:ascii="Arial Narrow" w:hAnsi="Arial Narrow"/>
                <w:i/>
                <w:spacing w:val="1"/>
                <w:sz w:val="20"/>
                <w:szCs w:val="20"/>
              </w:rPr>
              <w:t>r</w:t>
            </w:r>
            <w:r w:rsidRPr="000909CD">
              <w:rPr>
                <w:rFonts w:ascii="Arial Narrow" w:hAnsi="Arial Narrow"/>
                <w:i/>
                <w:sz w:val="20"/>
                <w:szCs w:val="20"/>
              </w:rPr>
              <w:t>é</w:t>
            </w:r>
            <w:r w:rsidRPr="000909CD">
              <w:rPr>
                <w:rFonts w:ascii="Arial Narrow" w:hAnsi="Arial Narrow"/>
                <w:i/>
                <w:spacing w:val="3"/>
                <w:sz w:val="20"/>
                <w:szCs w:val="20"/>
              </w:rPr>
              <w:t>p</w:t>
            </w:r>
            <w:r w:rsidRPr="000909CD">
              <w:rPr>
                <w:rFonts w:ascii="Arial Narrow" w:hAnsi="Arial Narrow"/>
                <w:i/>
                <w:spacing w:val="4"/>
                <w:sz w:val="20"/>
                <w:szCs w:val="20"/>
              </w:rPr>
              <w:t>a</w:t>
            </w:r>
            <w:r w:rsidRPr="000909CD">
              <w:rPr>
                <w:rFonts w:ascii="Arial Narrow" w:hAnsi="Arial Narrow"/>
                <w:i/>
                <w:sz w:val="20"/>
                <w:szCs w:val="20"/>
              </w:rPr>
              <w:t>r</w:t>
            </w:r>
            <w:r w:rsidRPr="000909CD">
              <w:rPr>
                <w:rFonts w:ascii="Arial Narrow" w:hAnsi="Arial Narrow"/>
                <w:i/>
                <w:spacing w:val="2"/>
                <w:sz w:val="20"/>
                <w:szCs w:val="20"/>
              </w:rPr>
              <w:t>ati</w:t>
            </w:r>
            <w:r w:rsidRPr="000909CD">
              <w:rPr>
                <w:rFonts w:ascii="Arial Narrow" w:hAnsi="Arial Narrow"/>
                <w:i/>
                <w:spacing w:val="1"/>
                <w:sz w:val="20"/>
                <w:szCs w:val="20"/>
              </w:rPr>
              <w:t>o</w:t>
            </w:r>
            <w:r w:rsidRPr="000909CD">
              <w:rPr>
                <w:rFonts w:ascii="Arial Narrow" w:hAnsi="Arial Narrow"/>
                <w:i/>
                <w:spacing w:val="3"/>
                <w:sz w:val="20"/>
                <w:szCs w:val="20"/>
              </w:rPr>
              <w:t>n</w:t>
            </w:r>
            <w:r w:rsidRPr="000909CD">
              <w:rPr>
                <w:rFonts w:ascii="Arial Narrow" w:hAnsi="Arial Narrow"/>
                <w:i/>
                <w:sz w:val="20"/>
                <w:szCs w:val="20"/>
              </w:rPr>
              <w:t xml:space="preserve"> </w:t>
            </w:r>
            <w:r w:rsidRPr="000909CD">
              <w:rPr>
                <w:rFonts w:ascii="Arial Narrow" w:hAnsi="Arial Narrow"/>
                <w:i/>
                <w:spacing w:val="3"/>
                <w:sz w:val="20"/>
                <w:szCs w:val="20"/>
              </w:rPr>
              <w:t>d</w:t>
            </w:r>
            <w:r w:rsidRPr="000909CD">
              <w:rPr>
                <w:rFonts w:ascii="Arial Narrow" w:hAnsi="Arial Narrow"/>
                <w:i/>
                <w:spacing w:val="1"/>
                <w:sz w:val="20"/>
                <w:szCs w:val="20"/>
              </w:rPr>
              <w:t xml:space="preserve">e </w:t>
            </w:r>
            <w:r w:rsidRPr="000909CD">
              <w:rPr>
                <w:rFonts w:ascii="Arial Narrow" w:hAnsi="Arial Narrow"/>
                <w:i/>
                <w:spacing w:val="2"/>
                <w:sz w:val="20"/>
                <w:szCs w:val="20"/>
              </w:rPr>
              <w:t>l’</w:t>
            </w:r>
            <w:r w:rsidRPr="000909CD">
              <w:rPr>
                <w:rFonts w:ascii="Arial Narrow" w:hAnsi="Arial Narrow"/>
                <w:i/>
                <w:spacing w:val="1"/>
                <w:sz w:val="20"/>
                <w:szCs w:val="20"/>
              </w:rPr>
              <w:t>o</w:t>
            </w:r>
            <w:r w:rsidRPr="000909CD">
              <w:rPr>
                <w:rFonts w:ascii="Arial Narrow" w:hAnsi="Arial Narrow"/>
                <w:i/>
                <w:spacing w:val="2"/>
                <w:sz w:val="20"/>
                <w:szCs w:val="20"/>
              </w:rPr>
              <w:t>f</w:t>
            </w:r>
            <w:r w:rsidRPr="000909CD">
              <w:rPr>
                <w:rFonts w:ascii="Arial Narrow" w:hAnsi="Arial Narrow"/>
                <w:i/>
                <w:spacing w:val="3"/>
                <w:sz w:val="20"/>
                <w:szCs w:val="20"/>
              </w:rPr>
              <w:t>f</w:t>
            </w:r>
            <w:r w:rsidRPr="000909CD">
              <w:rPr>
                <w:rFonts w:ascii="Arial Narrow" w:hAnsi="Arial Narrow"/>
                <w:i/>
                <w:spacing w:val="2"/>
                <w:sz w:val="20"/>
                <w:szCs w:val="20"/>
              </w:rPr>
              <w:t>r</w:t>
            </w:r>
            <w:r w:rsidRPr="000909CD">
              <w:rPr>
                <w:rFonts w:ascii="Arial Narrow" w:hAnsi="Arial Narrow"/>
                <w:i/>
                <w:spacing w:val="1"/>
                <w:sz w:val="20"/>
                <w:szCs w:val="20"/>
              </w:rPr>
              <w:t>e e</w:t>
            </w:r>
            <w:r w:rsidRPr="000909CD">
              <w:rPr>
                <w:rFonts w:ascii="Arial Narrow" w:hAnsi="Arial Narrow"/>
                <w:i/>
                <w:spacing w:val="3"/>
                <w:sz w:val="20"/>
                <w:szCs w:val="20"/>
              </w:rPr>
              <w:t>t</w:t>
            </w:r>
            <w:r w:rsidRPr="000909CD">
              <w:rPr>
                <w:rFonts w:ascii="Arial Narrow" w:hAnsi="Arial Narrow"/>
                <w:i/>
                <w:sz w:val="20"/>
                <w:szCs w:val="20"/>
              </w:rPr>
              <w:t xml:space="preserve"> </w:t>
            </w:r>
            <w:r w:rsidRPr="000909CD">
              <w:rPr>
                <w:rFonts w:ascii="Arial Narrow" w:hAnsi="Arial Narrow"/>
                <w:i/>
                <w:spacing w:val="2"/>
                <w:sz w:val="20"/>
                <w:szCs w:val="20"/>
              </w:rPr>
              <w:t>l</w:t>
            </w:r>
            <w:r w:rsidRPr="000909CD">
              <w:rPr>
                <w:rFonts w:ascii="Arial Narrow" w:hAnsi="Arial Narrow"/>
                <w:i/>
                <w:sz w:val="20"/>
                <w:szCs w:val="20"/>
              </w:rPr>
              <w:t>’</w:t>
            </w:r>
            <w:r w:rsidRPr="000909CD">
              <w:rPr>
                <w:rFonts w:ascii="Arial Narrow" w:hAnsi="Arial Narrow"/>
                <w:i/>
                <w:spacing w:val="3"/>
                <w:sz w:val="20"/>
                <w:szCs w:val="20"/>
              </w:rPr>
              <w:t>e</w:t>
            </w:r>
            <w:r w:rsidRPr="000909CD">
              <w:rPr>
                <w:rFonts w:ascii="Arial Narrow" w:hAnsi="Arial Narrow"/>
                <w:i/>
                <w:spacing w:val="12"/>
                <w:sz w:val="20"/>
                <w:szCs w:val="20"/>
              </w:rPr>
              <w:t>x</w:t>
            </w:r>
            <w:r w:rsidRPr="000909CD">
              <w:rPr>
                <w:rFonts w:ascii="Arial Narrow" w:hAnsi="Arial Narrow"/>
                <w:i/>
                <w:spacing w:val="2"/>
                <w:sz w:val="20"/>
                <w:szCs w:val="20"/>
              </w:rPr>
              <w:t>é</w:t>
            </w:r>
            <w:r w:rsidRPr="000909CD">
              <w:rPr>
                <w:rFonts w:ascii="Arial Narrow" w:hAnsi="Arial Narrow"/>
                <w:i/>
                <w:sz w:val="20"/>
                <w:szCs w:val="20"/>
              </w:rPr>
              <w:t>c</w:t>
            </w:r>
            <w:r w:rsidRPr="000909CD">
              <w:rPr>
                <w:rFonts w:ascii="Arial Narrow" w:hAnsi="Arial Narrow"/>
                <w:i/>
                <w:spacing w:val="2"/>
                <w:sz w:val="20"/>
                <w:szCs w:val="20"/>
              </w:rPr>
              <w:t>u</w:t>
            </w:r>
            <w:r w:rsidRPr="000909CD">
              <w:rPr>
                <w:rFonts w:ascii="Arial Narrow" w:hAnsi="Arial Narrow"/>
                <w:i/>
                <w:spacing w:val="1"/>
                <w:sz w:val="20"/>
                <w:szCs w:val="20"/>
              </w:rPr>
              <w:t>t</w:t>
            </w:r>
            <w:r w:rsidRPr="000909CD">
              <w:rPr>
                <w:rFonts w:ascii="Arial Narrow" w:hAnsi="Arial Narrow"/>
                <w:i/>
                <w:sz w:val="20"/>
                <w:szCs w:val="20"/>
              </w:rPr>
              <w:t>io</w:t>
            </w:r>
            <w:r w:rsidRPr="000909CD">
              <w:rPr>
                <w:rFonts w:ascii="Arial Narrow" w:hAnsi="Arial Narrow"/>
                <w:i/>
                <w:spacing w:val="2"/>
                <w:sz w:val="20"/>
                <w:szCs w:val="20"/>
              </w:rPr>
              <w:t>n</w:t>
            </w:r>
            <w:r w:rsidRPr="000909CD">
              <w:rPr>
                <w:rFonts w:ascii="Arial Narrow" w:hAnsi="Arial Narrow"/>
                <w:i/>
                <w:spacing w:val="1"/>
                <w:sz w:val="20"/>
                <w:szCs w:val="20"/>
              </w:rPr>
              <w:t xml:space="preserve"> d</w:t>
            </w:r>
            <w:r w:rsidRPr="000909CD">
              <w:rPr>
                <w:rFonts w:ascii="Arial Narrow" w:hAnsi="Arial Narrow"/>
                <w:i/>
                <w:spacing w:val="3"/>
                <w:sz w:val="20"/>
                <w:szCs w:val="20"/>
              </w:rPr>
              <w:t>e</w:t>
            </w:r>
            <w:r w:rsidRPr="000909CD">
              <w:rPr>
                <w:rFonts w:ascii="Arial Narrow" w:hAnsi="Arial Narrow"/>
                <w:i/>
                <w:sz w:val="20"/>
                <w:szCs w:val="20"/>
              </w:rPr>
              <w:t xml:space="preserve">s </w:t>
            </w:r>
            <w:r w:rsidRPr="000909CD">
              <w:rPr>
                <w:rFonts w:ascii="Arial Narrow" w:hAnsi="Arial Narrow"/>
                <w:i/>
                <w:spacing w:val="3"/>
                <w:sz w:val="20"/>
                <w:szCs w:val="20"/>
              </w:rPr>
              <w:t>é</w:t>
            </w:r>
            <w:r w:rsidRPr="000909CD">
              <w:rPr>
                <w:rFonts w:ascii="Arial Narrow" w:hAnsi="Arial Narrow"/>
                <w:i/>
                <w:sz w:val="20"/>
                <w:szCs w:val="20"/>
              </w:rPr>
              <w:t>t</w:t>
            </w:r>
            <w:r w:rsidRPr="000909CD">
              <w:rPr>
                <w:rFonts w:ascii="Arial Narrow" w:hAnsi="Arial Narrow"/>
                <w:i/>
                <w:spacing w:val="1"/>
                <w:sz w:val="20"/>
                <w:szCs w:val="20"/>
              </w:rPr>
              <w:t>u</w:t>
            </w:r>
            <w:r w:rsidRPr="000909CD">
              <w:rPr>
                <w:rFonts w:ascii="Arial Narrow" w:hAnsi="Arial Narrow"/>
                <w:i/>
                <w:spacing w:val="3"/>
                <w:sz w:val="20"/>
                <w:szCs w:val="20"/>
              </w:rPr>
              <w:t>de</w:t>
            </w:r>
            <w:r w:rsidRPr="000909CD">
              <w:rPr>
                <w:rFonts w:ascii="Arial Narrow" w:hAnsi="Arial Narrow"/>
                <w:i/>
                <w:sz w:val="20"/>
                <w:szCs w:val="20"/>
              </w:rPr>
              <w:t>s</w:t>
            </w:r>
            <w:r w:rsidRPr="000909CD">
              <w:rPr>
                <w:rFonts w:ascii="Arial Narrow" w:hAnsi="Arial Narrow"/>
                <w:i/>
                <w:spacing w:val="1"/>
                <w:sz w:val="20"/>
                <w:szCs w:val="20"/>
              </w:rPr>
              <w:t xml:space="preserve"> </w:t>
            </w:r>
            <w:r w:rsidRPr="000909CD">
              <w:rPr>
                <w:rFonts w:ascii="Arial Narrow" w:hAnsi="Arial Narrow"/>
                <w:i/>
                <w:spacing w:val="2"/>
                <w:sz w:val="20"/>
                <w:szCs w:val="20"/>
              </w:rPr>
              <w:t>e</w:t>
            </w:r>
            <w:r w:rsidRPr="000909CD">
              <w:rPr>
                <w:rFonts w:ascii="Arial Narrow" w:hAnsi="Arial Narrow"/>
                <w:i/>
                <w:spacing w:val="3"/>
                <w:sz w:val="20"/>
                <w:szCs w:val="20"/>
              </w:rPr>
              <w:t>t</w:t>
            </w:r>
            <w:r w:rsidRPr="000909CD">
              <w:rPr>
                <w:rFonts w:ascii="Arial Narrow" w:hAnsi="Arial Narrow"/>
                <w:i/>
                <w:spacing w:val="1"/>
                <w:sz w:val="20"/>
                <w:szCs w:val="20"/>
              </w:rPr>
              <w:t xml:space="preserve"> d</w:t>
            </w:r>
            <w:r w:rsidRPr="000909CD">
              <w:rPr>
                <w:rFonts w:ascii="Arial Narrow" w:hAnsi="Arial Narrow"/>
                <w:i/>
                <w:spacing w:val="3"/>
                <w:sz w:val="20"/>
                <w:szCs w:val="20"/>
              </w:rPr>
              <w:t>e</w:t>
            </w:r>
            <w:r w:rsidRPr="000909CD">
              <w:rPr>
                <w:rFonts w:ascii="Arial Narrow" w:hAnsi="Arial Narrow"/>
                <w:i/>
                <w:sz w:val="20"/>
                <w:szCs w:val="20"/>
              </w:rPr>
              <w:t>s</w:t>
            </w:r>
            <w:r w:rsidRPr="000909CD">
              <w:rPr>
                <w:rFonts w:ascii="Arial Narrow" w:hAnsi="Arial Narrow"/>
                <w:i/>
                <w:spacing w:val="1"/>
                <w:sz w:val="20"/>
                <w:szCs w:val="20"/>
              </w:rPr>
              <w:t xml:space="preserve"> </w:t>
            </w:r>
            <w:r w:rsidRPr="000909CD">
              <w:rPr>
                <w:rFonts w:ascii="Arial Narrow" w:hAnsi="Arial Narrow"/>
                <w:i/>
                <w:spacing w:val="3"/>
                <w:sz w:val="20"/>
                <w:szCs w:val="20"/>
              </w:rPr>
              <w:t>t</w:t>
            </w:r>
            <w:r w:rsidRPr="000909CD">
              <w:rPr>
                <w:rFonts w:ascii="Arial Narrow" w:hAnsi="Arial Narrow"/>
                <w:i/>
                <w:spacing w:val="2"/>
                <w:sz w:val="20"/>
                <w:szCs w:val="20"/>
              </w:rPr>
              <w:t>r</w:t>
            </w:r>
            <w:r w:rsidRPr="000909CD">
              <w:rPr>
                <w:rFonts w:ascii="Arial Narrow" w:hAnsi="Arial Narrow"/>
                <w:i/>
                <w:spacing w:val="3"/>
                <w:sz w:val="20"/>
                <w:szCs w:val="20"/>
              </w:rPr>
              <w:t>a</w:t>
            </w:r>
            <w:r w:rsidRPr="000909CD">
              <w:rPr>
                <w:rFonts w:ascii="Arial Narrow" w:hAnsi="Arial Narrow"/>
                <w:i/>
                <w:sz w:val="20"/>
                <w:szCs w:val="20"/>
              </w:rPr>
              <w:t>v</w:t>
            </w:r>
            <w:r w:rsidRPr="000909CD">
              <w:rPr>
                <w:rFonts w:ascii="Arial Narrow" w:hAnsi="Arial Narrow"/>
                <w:i/>
                <w:spacing w:val="1"/>
                <w:sz w:val="20"/>
                <w:szCs w:val="20"/>
              </w:rPr>
              <w:t>au</w:t>
            </w:r>
            <w:r w:rsidRPr="000909CD">
              <w:rPr>
                <w:rFonts w:ascii="Arial Narrow" w:hAnsi="Arial Narrow"/>
                <w:i/>
                <w:spacing w:val="2"/>
                <w:sz w:val="20"/>
                <w:szCs w:val="20"/>
              </w:rPr>
              <w:t>x</w:t>
            </w:r>
            <w:r w:rsidRPr="000909CD">
              <w:rPr>
                <w:rFonts w:ascii="Arial Narrow" w:hAnsi="Arial Narrow"/>
                <w:i/>
                <w:spacing w:val="1"/>
                <w:sz w:val="20"/>
                <w:szCs w:val="20"/>
              </w:rPr>
              <w:t>.</w:t>
            </w:r>
            <w:r w:rsidR="00FD639D" w:rsidRPr="000909CD">
              <w:rPr>
                <w:rFonts w:ascii="Arial Narrow" w:hAnsi="Arial Narrow"/>
                <w:i/>
                <w:spacing w:val="1"/>
                <w:sz w:val="20"/>
                <w:szCs w:val="20"/>
              </w:rPr>
              <w:t xml:space="preserve"> </w:t>
            </w:r>
            <w:r w:rsidRPr="000909CD">
              <w:rPr>
                <w:rFonts w:ascii="Arial Narrow" w:hAnsi="Arial Narrow"/>
                <w:i/>
                <w:sz w:val="20"/>
                <w:szCs w:val="20"/>
              </w:rPr>
              <w:t>L</w:t>
            </w:r>
            <w:r w:rsidRPr="000909CD">
              <w:rPr>
                <w:rFonts w:ascii="Arial Narrow" w:hAnsi="Arial Narrow"/>
                <w:i/>
                <w:spacing w:val="1"/>
                <w:sz w:val="20"/>
                <w:szCs w:val="20"/>
              </w:rPr>
              <w:t>es</w:t>
            </w:r>
            <w:r w:rsidRPr="000909CD">
              <w:rPr>
                <w:rFonts w:ascii="Arial Narrow" w:hAnsi="Arial Narrow"/>
                <w:i/>
                <w:sz w:val="20"/>
                <w:szCs w:val="20"/>
              </w:rPr>
              <w:t xml:space="preserve"> </w:t>
            </w:r>
            <w:r w:rsidRPr="000909CD">
              <w:rPr>
                <w:rFonts w:ascii="Arial Narrow" w:hAnsi="Arial Narrow"/>
                <w:i/>
                <w:spacing w:val="1"/>
                <w:sz w:val="20"/>
                <w:szCs w:val="20"/>
              </w:rPr>
              <w:t>c</w:t>
            </w:r>
            <w:r w:rsidRPr="000909CD">
              <w:rPr>
                <w:rFonts w:ascii="Arial Narrow" w:hAnsi="Arial Narrow"/>
                <w:i/>
                <w:sz w:val="20"/>
                <w:szCs w:val="20"/>
              </w:rPr>
              <w:t>o</w:t>
            </w:r>
            <w:r w:rsidRPr="000909CD">
              <w:rPr>
                <w:rFonts w:ascii="Arial Narrow" w:hAnsi="Arial Narrow"/>
                <w:i/>
                <w:spacing w:val="2"/>
                <w:sz w:val="20"/>
                <w:szCs w:val="20"/>
              </w:rPr>
              <w:t>û</w:t>
            </w:r>
            <w:r w:rsidRPr="000909CD">
              <w:rPr>
                <w:rFonts w:ascii="Arial Narrow" w:hAnsi="Arial Narrow"/>
                <w:i/>
                <w:spacing w:val="3"/>
                <w:sz w:val="20"/>
                <w:szCs w:val="20"/>
              </w:rPr>
              <w:t>t</w:t>
            </w:r>
            <w:r w:rsidRPr="000909CD">
              <w:rPr>
                <w:rFonts w:ascii="Arial Narrow" w:hAnsi="Arial Narrow"/>
                <w:i/>
                <w:sz w:val="20"/>
                <w:szCs w:val="20"/>
              </w:rPr>
              <w:t>s</w:t>
            </w:r>
            <w:r w:rsidRPr="000909CD">
              <w:rPr>
                <w:rFonts w:ascii="Arial Narrow" w:hAnsi="Arial Narrow"/>
                <w:i/>
                <w:spacing w:val="1"/>
                <w:sz w:val="20"/>
                <w:szCs w:val="20"/>
              </w:rPr>
              <w:t xml:space="preserve"> </w:t>
            </w:r>
            <w:r w:rsidRPr="000909CD">
              <w:rPr>
                <w:rFonts w:ascii="Arial Narrow" w:hAnsi="Arial Narrow"/>
                <w:i/>
                <w:spacing w:val="2"/>
                <w:sz w:val="20"/>
                <w:szCs w:val="20"/>
              </w:rPr>
              <w:t>l</w:t>
            </w:r>
            <w:r w:rsidRPr="000909CD">
              <w:rPr>
                <w:rFonts w:ascii="Arial Narrow" w:hAnsi="Arial Narrow"/>
                <w:i/>
                <w:spacing w:val="1"/>
                <w:sz w:val="20"/>
                <w:szCs w:val="20"/>
              </w:rPr>
              <w:t>i</w:t>
            </w:r>
            <w:r w:rsidRPr="000909CD">
              <w:rPr>
                <w:rFonts w:ascii="Arial Narrow" w:hAnsi="Arial Narrow"/>
                <w:i/>
                <w:spacing w:val="3"/>
                <w:sz w:val="20"/>
                <w:szCs w:val="20"/>
              </w:rPr>
              <w:t>é</w:t>
            </w:r>
            <w:r w:rsidRPr="000909CD">
              <w:rPr>
                <w:rFonts w:ascii="Arial Narrow" w:hAnsi="Arial Narrow"/>
                <w:i/>
                <w:sz w:val="20"/>
                <w:szCs w:val="20"/>
              </w:rPr>
              <w:t>s</w:t>
            </w:r>
            <w:r w:rsidRPr="000909CD">
              <w:rPr>
                <w:rFonts w:ascii="Arial Narrow" w:hAnsi="Arial Narrow"/>
                <w:i/>
                <w:spacing w:val="1"/>
                <w:sz w:val="20"/>
                <w:szCs w:val="20"/>
              </w:rPr>
              <w:t xml:space="preserve"> </w:t>
            </w:r>
            <w:r w:rsidRPr="000909CD">
              <w:rPr>
                <w:rFonts w:ascii="Arial Narrow" w:hAnsi="Arial Narrow"/>
                <w:i/>
                <w:spacing w:val="4"/>
                <w:sz w:val="20"/>
                <w:szCs w:val="20"/>
              </w:rPr>
              <w:t>à</w:t>
            </w:r>
            <w:r w:rsidRPr="000909CD">
              <w:rPr>
                <w:rFonts w:ascii="Arial Narrow" w:hAnsi="Arial Narrow"/>
                <w:i/>
                <w:spacing w:val="1"/>
                <w:sz w:val="20"/>
                <w:szCs w:val="20"/>
              </w:rPr>
              <w:t xml:space="preserve"> </w:t>
            </w:r>
            <w:r w:rsidRPr="000909CD">
              <w:rPr>
                <w:rFonts w:ascii="Arial Narrow" w:hAnsi="Arial Narrow"/>
                <w:i/>
                <w:sz w:val="20"/>
                <w:szCs w:val="20"/>
              </w:rPr>
              <w:t>l</w:t>
            </w:r>
            <w:r w:rsidRPr="000909CD">
              <w:rPr>
                <w:rFonts w:ascii="Arial Narrow" w:hAnsi="Arial Narrow"/>
                <w:i/>
                <w:spacing w:val="1"/>
                <w:sz w:val="20"/>
                <w:szCs w:val="20"/>
              </w:rPr>
              <w:t>a</w:t>
            </w:r>
            <w:r w:rsidRPr="000909CD">
              <w:rPr>
                <w:rFonts w:ascii="Arial Narrow" w:hAnsi="Arial Narrow"/>
                <w:i/>
                <w:sz w:val="20"/>
                <w:szCs w:val="20"/>
              </w:rPr>
              <w:t xml:space="preserve"> </w:t>
            </w:r>
            <w:r w:rsidRPr="000909CD">
              <w:rPr>
                <w:rFonts w:ascii="Arial Narrow" w:hAnsi="Arial Narrow"/>
                <w:i/>
                <w:spacing w:val="1"/>
                <w:sz w:val="20"/>
                <w:szCs w:val="20"/>
              </w:rPr>
              <w:t>visi</w:t>
            </w:r>
            <w:r w:rsidRPr="000909CD">
              <w:rPr>
                <w:rFonts w:ascii="Arial Narrow" w:hAnsi="Arial Narrow"/>
                <w:i/>
                <w:spacing w:val="2"/>
                <w:sz w:val="20"/>
                <w:szCs w:val="20"/>
              </w:rPr>
              <w:t>te</w:t>
            </w:r>
            <w:r w:rsidRPr="000909CD">
              <w:rPr>
                <w:rFonts w:ascii="Arial Narrow" w:hAnsi="Arial Narrow"/>
                <w:i/>
                <w:sz w:val="20"/>
                <w:szCs w:val="20"/>
              </w:rPr>
              <w:t xml:space="preserve"> d</w:t>
            </w:r>
            <w:r w:rsidRPr="000909CD">
              <w:rPr>
                <w:rFonts w:ascii="Arial Narrow" w:hAnsi="Arial Narrow"/>
                <w:i/>
                <w:spacing w:val="2"/>
                <w:sz w:val="20"/>
                <w:szCs w:val="20"/>
              </w:rPr>
              <w:t>u</w:t>
            </w:r>
            <w:r w:rsidRPr="000909CD">
              <w:rPr>
                <w:rFonts w:ascii="Arial Narrow" w:hAnsi="Arial Narrow"/>
                <w:i/>
                <w:spacing w:val="3"/>
                <w:sz w:val="20"/>
                <w:szCs w:val="20"/>
              </w:rPr>
              <w:t xml:space="preserve"> </w:t>
            </w:r>
            <w:r w:rsidRPr="000909CD">
              <w:rPr>
                <w:rFonts w:ascii="Arial Narrow" w:hAnsi="Arial Narrow"/>
                <w:i/>
                <w:spacing w:val="2"/>
                <w:sz w:val="20"/>
                <w:szCs w:val="20"/>
              </w:rPr>
              <w:t>si</w:t>
            </w:r>
            <w:r w:rsidRPr="000909CD">
              <w:rPr>
                <w:rFonts w:ascii="Arial Narrow" w:hAnsi="Arial Narrow"/>
                <w:i/>
                <w:sz w:val="20"/>
                <w:szCs w:val="20"/>
              </w:rPr>
              <w:t>t</w:t>
            </w:r>
            <w:r w:rsidRPr="000909CD">
              <w:rPr>
                <w:rFonts w:ascii="Arial Narrow" w:hAnsi="Arial Narrow"/>
                <w:i/>
                <w:spacing w:val="3"/>
                <w:sz w:val="20"/>
                <w:szCs w:val="20"/>
              </w:rPr>
              <w:t>e</w:t>
            </w:r>
            <w:r w:rsidRPr="000909CD">
              <w:rPr>
                <w:rFonts w:ascii="Arial Narrow" w:hAnsi="Arial Narrow"/>
                <w:i/>
                <w:spacing w:val="4"/>
                <w:sz w:val="20"/>
                <w:szCs w:val="20"/>
              </w:rPr>
              <w:t xml:space="preserve"> </w:t>
            </w:r>
            <w:r w:rsidRPr="000909CD">
              <w:rPr>
                <w:rFonts w:ascii="Arial Narrow" w:hAnsi="Arial Narrow"/>
                <w:i/>
                <w:sz w:val="20"/>
                <w:szCs w:val="20"/>
              </w:rPr>
              <w:t>so</w:t>
            </w:r>
            <w:r w:rsidRPr="000909CD">
              <w:rPr>
                <w:rFonts w:ascii="Arial Narrow" w:hAnsi="Arial Narrow"/>
                <w:i/>
                <w:spacing w:val="3"/>
                <w:sz w:val="20"/>
                <w:szCs w:val="20"/>
              </w:rPr>
              <w:t>n</w:t>
            </w:r>
            <w:r w:rsidRPr="000909CD">
              <w:rPr>
                <w:rFonts w:ascii="Arial Narrow" w:hAnsi="Arial Narrow"/>
                <w:i/>
                <w:spacing w:val="2"/>
                <w:sz w:val="20"/>
                <w:szCs w:val="20"/>
              </w:rPr>
              <w:t>t</w:t>
            </w:r>
            <w:r w:rsidRPr="000909CD">
              <w:rPr>
                <w:rFonts w:ascii="Arial Narrow" w:hAnsi="Arial Narrow"/>
                <w:i/>
                <w:spacing w:val="1"/>
                <w:sz w:val="20"/>
                <w:szCs w:val="20"/>
              </w:rPr>
              <w:t xml:space="preserve"> </w:t>
            </w:r>
            <w:r w:rsidRPr="000909CD">
              <w:rPr>
                <w:rFonts w:ascii="Arial Narrow" w:hAnsi="Arial Narrow"/>
                <w:i/>
                <w:spacing w:val="4"/>
                <w:sz w:val="20"/>
                <w:szCs w:val="20"/>
              </w:rPr>
              <w:t>à</w:t>
            </w:r>
            <w:r w:rsidRPr="000909CD">
              <w:rPr>
                <w:rFonts w:ascii="Arial Narrow" w:hAnsi="Arial Narrow"/>
                <w:i/>
                <w:spacing w:val="3"/>
                <w:sz w:val="20"/>
                <w:szCs w:val="20"/>
              </w:rPr>
              <w:t xml:space="preserve"> </w:t>
            </w:r>
            <w:r w:rsidRPr="000909CD">
              <w:rPr>
                <w:rFonts w:ascii="Arial Narrow" w:hAnsi="Arial Narrow"/>
                <w:i/>
                <w:sz w:val="20"/>
                <w:szCs w:val="20"/>
              </w:rPr>
              <w:t>l</w:t>
            </w:r>
            <w:r w:rsidRPr="000909CD">
              <w:rPr>
                <w:rFonts w:ascii="Arial Narrow" w:hAnsi="Arial Narrow"/>
                <w:i/>
                <w:spacing w:val="3"/>
                <w:sz w:val="20"/>
                <w:szCs w:val="20"/>
              </w:rPr>
              <w:t xml:space="preserve">a </w:t>
            </w:r>
            <w:r w:rsidRPr="000909CD">
              <w:rPr>
                <w:rFonts w:ascii="Arial Narrow" w:hAnsi="Arial Narrow"/>
                <w:i/>
                <w:sz w:val="20"/>
                <w:szCs w:val="20"/>
              </w:rPr>
              <w:t>c</w:t>
            </w:r>
            <w:r w:rsidRPr="000909CD">
              <w:rPr>
                <w:rFonts w:ascii="Arial Narrow" w:hAnsi="Arial Narrow"/>
                <w:i/>
                <w:spacing w:val="3"/>
                <w:sz w:val="20"/>
                <w:szCs w:val="20"/>
              </w:rPr>
              <w:t>ha</w:t>
            </w:r>
            <w:r w:rsidRPr="000909CD">
              <w:rPr>
                <w:rFonts w:ascii="Arial Narrow" w:hAnsi="Arial Narrow"/>
                <w:i/>
                <w:sz w:val="20"/>
                <w:szCs w:val="20"/>
              </w:rPr>
              <w:t>r</w:t>
            </w:r>
            <w:r w:rsidRPr="000909CD">
              <w:rPr>
                <w:rFonts w:ascii="Arial Narrow" w:hAnsi="Arial Narrow"/>
                <w:i/>
                <w:spacing w:val="2"/>
                <w:sz w:val="20"/>
                <w:szCs w:val="20"/>
              </w:rPr>
              <w:t>g</w:t>
            </w:r>
            <w:r w:rsidRPr="000909CD">
              <w:rPr>
                <w:rFonts w:ascii="Arial Narrow" w:hAnsi="Arial Narrow"/>
                <w:i/>
                <w:spacing w:val="3"/>
                <w:sz w:val="20"/>
                <w:szCs w:val="20"/>
              </w:rPr>
              <w:t>e</w:t>
            </w:r>
            <w:r w:rsidRPr="000909CD">
              <w:rPr>
                <w:rFonts w:ascii="Arial Narrow" w:hAnsi="Arial Narrow"/>
                <w:i/>
                <w:spacing w:val="1"/>
                <w:sz w:val="20"/>
                <w:szCs w:val="20"/>
              </w:rPr>
              <w:t xml:space="preserve"> d</w:t>
            </w:r>
            <w:r w:rsidRPr="000909CD">
              <w:rPr>
                <w:rFonts w:ascii="Arial Narrow" w:hAnsi="Arial Narrow"/>
                <w:i/>
                <w:spacing w:val="3"/>
                <w:sz w:val="20"/>
                <w:szCs w:val="20"/>
              </w:rPr>
              <w:t xml:space="preserve">u </w:t>
            </w:r>
            <w:r w:rsidRPr="000909CD">
              <w:rPr>
                <w:rFonts w:ascii="Arial Narrow" w:hAnsi="Arial Narrow"/>
                <w:i/>
                <w:spacing w:val="1"/>
                <w:sz w:val="20"/>
                <w:szCs w:val="20"/>
              </w:rPr>
              <w:t>So</w:t>
            </w:r>
            <w:r w:rsidRPr="000909CD">
              <w:rPr>
                <w:rFonts w:ascii="Arial Narrow" w:hAnsi="Arial Narrow"/>
                <w:i/>
                <w:spacing w:val="3"/>
                <w:sz w:val="20"/>
                <w:szCs w:val="20"/>
              </w:rPr>
              <w:t>u</w:t>
            </w:r>
            <w:r w:rsidRPr="000909CD">
              <w:rPr>
                <w:rFonts w:ascii="Arial Narrow" w:hAnsi="Arial Narrow"/>
                <w:i/>
                <w:spacing w:val="1"/>
                <w:sz w:val="20"/>
                <w:szCs w:val="20"/>
              </w:rPr>
              <w:t>mi</w:t>
            </w:r>
            <w:r w:rsidRPr="000909CD">
              <w:rPr>
                <w:rFonts w:ascii="Arial Narrow" w:hAnsi="Arial Narrow"/>
                <w:i/>
                <w:spacing w:val="2"/>
                <w:sz w:val="20"/>
                <w:szCs w:val="20"/>
              </w:rPr>
              <w:t>s</w:t>
            </w:r>
            <w:r w:rsidRPr="000909CD">
              <w:rPr>
                <w:rFonts w:ascii="Arial Narrow" w:hAnsi="Arial Narrow"/>
                <w:i/>
                <w:spacing w:val="3"/>
                <w:sz w:val="20"/>
                <w:szCs w:val="20"/>
              </w:rPr>
              <w:t>s</w:t>
            </w:r>
            <w:r w:rsidRPr="000909CD">
              <w:rPr>
                <w:rFonts w:ascii="Arial Narrow" w:hAnsi="Arial Narrow"/>
                <w:i/>
                <w:spacing w:val="2"/>
                <w:sz w:val="20"/>
                <w:szCs w:val="20"/>
              </w:rPr>
              <w:t>i</w:t>
            </w:r>
            <w:r w:rsidRPr="000909CD">
              <w:rPr>
                <w:rFonts w:ascii="Arial Narrow" w:hAnsi="Arial Narrow"/>
                <w:i/>
                <w:spacing w:val="1"/>
                <w:sz w:val="20"/>
                <w:szCs w:val="20"/>
              </w:rPr>
              <w:t>o</w:t>
            </w:r>
            <w:r w:rsidRPr="000909CD">
              <w:rPr>
                <w:rFonts w:ascii="Arial Narrow" w:hAnsi="Arial Narrow"/>
                <w:i/>
                <w:spacing w:val="4"/>
                <w:sz w:val="20"/>
                <w:szCs w:val="20"/>
              </w:rPr>
              <w:t>n</w:t>
            </w:r>
            <w:r w:rsidRPr="000909CD">
              <w:rPr>
                <w:rFonts w:ascii="Arial Narrow" w:hAnsi="Arial Narrow"/>
                <w:i/>
                <w:spacing w:val="1"/>
                <w:sz w:val="20"/>
                <w:szCs w:val="20"/>
              </w:rPr>
              <w:t>n</w:t>
            </w:r>
            <w:r w:rsidRPr="000909CD">
              <w:rPr>
                <w:rFonts w:ascii="Arial Narrow" w:hAnsi="Arial Narrow"/>
                <w:i/>
                <w:spacing w:val="3"/>
                <w:sz w:val="20"/>
                <w:szCs w:val="20"/>
              </w:rPr>
              <w:t>a</w:t>
            </w:r>
            <w:r w:rsidRPr="000909CD">
              <w:rPr>
                <w:rFonts w:ascii="Arial Narrow" w:hAnsi="Arial Narrow"/>
                <w:i/>
                <w:spacing w:val="2"/>
                <w:sz w:val="20"/>
                <w:szCs w:val="20"/>
              </w:rPr>
              <w:t>ir</w:t>
            </w:r>
            <w:r w:rsidRPr="000909CD">
              <w:rPr>
                <w:rFonts w:ascii="Arial Narrow" w:hAnsi="Arial Narrow"/>
                <w:i/>
                <w:spacing w:val="1"/>
                <w:sz w:val="20"/>
                <w:szCs w:val="20"/>
              </w:rPr>
              <w:t>e</w:t>
            </w:r>
          </w:p>
        </w:tc>
      </w:tr>
      <w:tr w:rsidR="000909CD" w:rsidRPr="000909CD" w14:paraId="2FBFA903" w14:textId="77777777" w:rsidTr="00596ABF">
        <w:trPr>
          <w:trHeight w:val="1254"/>
        </w:trPr>
        <w:tc>
          <w:tcPr>
            <w:tcW w:w="1305" w:type="dxa"/>
          </w:tcPr>
          <w:p w14:paraId="4787C68E" w14:textId="77777777" w:rsidR="00702089" w:rsidRPr="000909CD" w:rsidRDefault="00FD639D" w:rsidP="00FD639D">
            <w:pPr>
              <w:widowControl w:val="0"/>
              <w:autoSpaceDE w:val="0"/>
              <w:autoSpaceDN w:val="0"/>
              <w:adjustRightInd w:val="0"/>
              <w:spacing w:after="214" w:line="268" w:lineRule="exact"/>
              <w:jc w:val="center"/>
              <w:rPr>
                <w:rFonts w:ascii="Arial Narrow" w:hAnsi="Arial Narrow"/>
                <w:iCs/>
                <w:sz w:val="20"/>
              </w:rPr>
            </w:pPr>
            <w:r w:rsidRPr="000909CD">
              <w:rPr>
                <w:rFonts w:ascii="Arial Narrow" w:hAnsi="Arial Narrow"/>
                <w:iCs/>
                <w:sz w:val="20"/>
              </w:rPr>
              <w:br/>
            </w:r>
            <w:r w:rsidRPr="000909CD">
              <w:rPr>
                <w:rFonts w:ascii="Arial Narrow" w:hAnsi="Arial Narrow"/>
                <w:iCs/>
                <w:sz w:val="20"/>
              </w:rPr>
              <w:br/>
            </w:r>
            <w:r w:rsidR="00702089" w:rsidRPr="000909CD">
              <w:rPr>
                <w:rFonts w:ascii="Arial Narrow" w:hAnsi="Arial Narrow"/>
                <w:iCs/>
                <w:sz w:val="20"/>
              </w:rPr>
              <w:t>9</w:t>
            </w:r>
          </w:p>
        </w:tc>
        <w:tc>
          <w:tcPr>
            <w:tcW w:w="9072" w:type="dxa"/>
            <w:shd w:val="clear" w:color="auto" w:fill="auto"/>
          </w:tcPr>
          <w:p w14:paraId="3ED909CE" w14:textId="77777777" w:rsidR="00702089" w:rsidRPr="000909CD" w:rsidRDefault="00702089" w:rsidP="00702089">
            <w:pPr>
              <w:widowControl w:val="0"/>
              <w:autoSpaceDE w:val="0"/>
              <w:autoSpaceDN w:val="0"/>
              <w:adjustRightInd w:val="0"/>
              <w:ind w:firstLine="33"/>
              <w:rPr>
                <w:rFonts w:ascii="Arial Narrow" w:hAnsi="Arial Narrow"/>
                <w:i/>
                <w:iCs/>
                <w:spacing w:val="1"/>
                <w:sz w:val="20"/>
                <w:szCs w:val="24"/>
              </w:rPr>
            </w:pPr>
            <w:r w:rsidRPr="000909CD">
              <w:rPr>
                <w:rFonts w:ascii="Arial Narrow" w:hAnsi="Arial Narrow"/>
                <w:sz w:val="20"/>
                <w:szCs w:val="24"/>
              </w:rPr>
              <w:t>Les</w:t>
            </w:r>
            <w:r w:rsidRPr="000909CD">
              <w:rPr>
                <w:rFonts w:ascii="Arial Narrow" w:hAnsi="Arial Narrow"/>
                <w:spacing w:val="64"/>
                <w:sz w:val="20"/>
                <w:szCs w:val="24"/>
              </w:rPr>
              <w:t xml:space="preserve"> </w:t>
            </w:r>
            <w:r w:rsidRPr="000909CD">
              <w:rPr>
                <w:rFonts w:ascii="Arial Narrow" w:hAnsi="Arial Narrow"/>
                <w:sz w:val="20"/>
                <w:szCs w:val="24"/>
              </w:rPr>
              <w:t>renseignement</w:t>
            </w:r>
            <w:r w:rsidRPr="000909CD">
              <w:rPr>
                <w:rFonts w:ascii="Arial Narrow" w:hAnsi="Arial Narrow"/>
                <w:spacing w:val="1"/>
                <w:sz w:val="20"/>
                <w:szCs w:val="24"/>
              </w:rPr>
              <w:t>s</w:t>
            </w:r>
            <w:r w:rsidRPr="000909CD">
              <w:rPr>
                <w:rFonts w:ascii="Arial Narrow" w:hAnsi="Arial Narrow"/>
                <w:spacing w:val="65"/>
                <w:sz w:val="20"/>
                <w:szCs w:val="24"/>
              </w:rPr>
              <w:t xml:space="preserve"> </w:t>
            </w:r>
            <w:r w:rsidRPr="000909CD">
              <w:rPr>
                <w:rFonts w:ascii="Arial Narrow" w:hAnsi="Arial Narrow"/>
                <w:sz w:val="20"/>
                <w:szCs w:val="24"/>
              </w:rPr>
              <w:t>complément</w:t>
            </w:r>
            <w:r w:rsidRPr="000909CD">
              <w:rPr>
                <w:rFonts w:ascii="Arial Narrow" w:hAnsi="Arial Narrow"/>
                <w:spacing w:val="1"/>
                <w:sz w:val="20"/>
                <w:szCs w:val="24"/>
              </w:rPr>
              <w:t>a</w:t>
            </w:r>
            <w:r w:rsidRPr="000909CD">
              <w:rPr>
                <w:rFonts w:ascii="Arial Narrow" w:hAnsi="Arial Narrow"/>
                <w:sz w:val="20"/>
                <w:szCs w:val="24"/>
              </w:rPr>
              <w:t>ires</w:t>
            </w:r>
            <w:r w:rsidRPr="000909CD">
              <w:rPr>
                <w:rFonts w:ascii="Arial Narrow" w:hAnsi="Arial Narrow"/>
                <w:spacing w:val="65"/>
                <w:sz w:val="20"/>
                <w:szCs w:val="24"/>
              </w:rPr>
              <w:t xml:space="preserve"> </w:t>
            </w:r>
            <w:r w:rsidRPr="000909CD">
              <w:rPr>
                <w:rFonts w:ascii="Arial Narrow" w:hAnsi="Arial Narrow"/>
                <w:sz w:val="20"/>
                <w:szCs w:val="24"/>
              </w:rPr>
              <w:t>peuve</w:t>
            </w:r>
            <w:r w:rsidRPr="000909CD">
              <w:rPr>
                <w:rFonts w:ascii="Arial Narrow" w:hAnsi="Arial Narrow"/>
                <w:spacing w:val="1"/>
                <w:sz w:val="20"/>
                <w:szCs w:val="24"/>
              </w:rPr>
              <w:t>nt</w:t>
            </w:r>
            <w:r w:rsidRPr="000909CD">
              <w:rPr>
                <w:rFonts w:ascii="Arial Narrow" w:hAnsi="Arial Narrow"/>
                <w:spacing w:val="66"/>
                <w:sz w:val="20"/>
                <w:szCs w:val="24"/>
              </w:rPr>
              <w:t xml:space="preserve"> </w:t>
            </w:r>
            <w:r w:rsidRPr="000909CD">
              <w:rPr>
                <w:rFonts w:ascii="Arial Narrow" w:hAnsi="Arial Narrow"/>
                <w:sz w:val="20"/>
                <w:szCs w:val="24"/>
              </w:rPr>
              <w:t>êtr</w:t>
            </w:r>
            <w:r w:rsidRPr="000909CD">
              <w:rPr>
                <w:rFonts w:ascii="Arial Narrow" w:hAnsi="Arial Narrow"/>
                <w:spacing w:val="1"/>
                <w:sz w:val="20"/>
                <w:szCs w:val="24"/>
              </w:rPr>
              <w:t>e</w:t>
            </w:r>
            <w:r w:rsidRPr="000909CD">
              <w:rPr>
                <w:rFonts w:ascii="Arial Narrow" w:hAnsi="Arial Narrow"/>
                <w:spacing w:val="34"/>
                <w:sz w:val="20"/>
                <w:szCs w:val="24"/>
              </w:rPr>
              <w:t xml:space="preserve"> </w:t>
            </w:r>
            <w:r w:rsidRPr="000909CD">
              <w:rPr>
                <w:rFonts w:ascii="Arial Narrow" w:hAnsi="Arial Narrow"/>
                <w:sz w:val="20"/>
                <w:szCs w:val="24"/>
              </w:rPr>
              <w:t>o</w:t>
            </w:r>
            <w:r w:rsidRPr="000909CD">
              <w:rPr>
                <w:rFonts w:ascii="Arial Narrow" w:hAnsi="Arial Narrow"/>
                <w:spacing w:val="1"/>
                <w:sz w:val="20"/>
                <w:szCs w:val="24"/>
              </w:rPr>
              <w:t>b</w:t>
            </w:r>
            <w:r w:rsidRPr="000909CD">
              <w:rPr>
                <w:rFonts w:ascii="Arial Narrow" w:hAnsi="Arial Narrow"/>
                <w:sz w:val="20"/>
                <w:szCs w:val="24"/>
              </w:rPr>
              <w:t>te</w:t>
            </w:r>
            <w:r w:rsidRPr="000909CD">
              <w:rPr>
                <w:rFonts w:ascii="Arial Narrow" w:hAnsi="Arial Narrow"/>
                <w:spacing w:val="1"/>
                <w:sz w:val="20"/>
                <w:szCs w:val="24"/>
              </w:rPr>
              <w:t>nu</w:t>
            </w:r>
            <w:r w:rsidRPr="000909CD">
              <w:rPr>
                <w:rFonts w:ascii="Arial Narrow" w:hAnsi="Arial Narrow"/>
                <w:sz w:val="20"/>
                <w:szCs w:val="24"/>
              </w:rPr>
              <w:t>s</w:t>
            </w:r>
            <w:r w:rsidRPr="000909CD">
              <w:rPr>
                <w:rFonts w:ascii="Arial Narrow" w:hAnsi="Arial Narrow"/>
                <w:spacing w:val="107"/>
                <w:sz w:val="20"/>
                <w:szCs w:val="24"/>
              </w:rPr>
              <w:t xml:space="preserve"> </w:t>
            </w:r>
            <w:r w:rsidRPr="000909CD">
              <w:rPr>
                <w:rFonts w:ascii="Arial Narrow" w:hAnsi="Arial Narrow"/>
                <w:w w:val="99"/>
                <w:sz w:val="20"/>
                <w:szCs w:val="24"/>
              </w:rPr>
              <w:t>aux</w:t>
            </w:r>
            <w:r w:rsidRPr="000909CD">
              <w:rPr>
                <w:rFonts w:ascii="Arial Narrow" w:hAnsi="Arial Narrow"/>
                <w:spacing w:val="106"/>
                <w:sz w:val="20"/>
                <w:szCs w:val="24"/>
              </w:rPr>
              <w:t xml:space="preserve"> </w:t>
            </w:r>
            <w:r w:rsidRPr="000909CD">
              <w:rPr>
                <w:rFonts w:ascii="Arial Narrow" w:hAnsi="Arial Narrow"/>
                <w:sz w:val="20"/>
                <w:szCs w:val="24"/>
              </w:rPr>
              <w:t>heures</w:t>
            </w:r>
            <w:r w:rsidRPr="000909CD">
              <w:rPr>
                <w:rFonts w:ascii="Arial Narrow" w:hAnsi="Arial Narrow"/>
                <w:spacing w:val="35"/>
                <w:sz w:val="20"/>
                <w:szCs w:val="24"/>
              </w:rPr>
              <w:t xml:space="preserve"> </w:t>
            </w:r>
            <w:r w:rsidRPr="000909CD">
              <w:rPr>
                <w:rFonts w:ascii="Arial Narrow" w:hAnsi="Arial Narrow"/>
                <w:sz w:val="20"/>
                <w:szCs w:val="24"/>
              </w:rPr>
              <w:t>ouvrables</w:t>
            </w:r>
            <w:r w:rsidRPr="000909CD">
              <w:rPr>
                <w:rFonts w:ascii="Arial Narrow" w:hAnsi="Arial Narrow"/>
                <w:spacing w:val="107"/>
                <w:sz w:val="20"/>
                <w:szCs w:val="24"/>
              </w:rPr>
              <w:t xml:space="preserve"> </w:t>
            </w:r>
            <w:r w:rsidRPr="000909CD">
              <w:rPr>
                <w:rFonts w:ascii="Arial Narrow" w:hAnsi="Arial Narrow"/>
                <w:sz w:val="20"/>
                <w:szCs w:val="24"/>
              </w:rPr>
              <w:t>au Secrétariat Particulier du Préfet du Département du Logone et Chari</w:t>
            </w:r>
            <w:r w:rsidRPr="000909CD">
              <w:rPr>
                <w:rFonts w:ascii="Arial Narrow" w:hAnsi="Arial Narrow"/>
                <w:i/>
                <w:iCs/>
                <w:sz w:val="20"/>
                <w:szCs w:val="24"/>
              </w:rPr>
              <w:t xml:space="preserve"> SIGAMP</w:t>
            </w:r>
            <w:r w:rsidRPr="000909CD">
              <w:rPr>
                <w:rFonts w:ascii="Arial Narrow" w:hAnsi="Arial Narrow"/>
                <w:i/>
                <w:iCs/>
                <w:spacing w:val="1"/>
                <w:sz w:val="20"/>
                <w:szCs w:val="24"/>
              </w:rPr>
              <w:t>,</w:t>
            </w:r>
            <w:r w:rsidRPr="000909CD">
              <w:rPr>
                <w:rFonts w:ascii="Arial Narrow" w:hAnsi="Arial Narrow"/>
                <w:i/>
                <w:iCs/>
                <w:spacing w:val="15"/>
                <w:sz w:val="20"/>
                <w:szCs w:val="24"/>
              </w:rPr>
              <w:t xml:space="preserve"> </w:t>
            </w:r>
            <w:r w:rsidRPr="000909CD">
              <w:rPr>
                <w:rFonts w:ascii="Arial Narrow" w:hAnsi="Arial Narrow"/>
                <w:i/>
                <w:iCs/>
                <w:sz w:val="20"/>
                <w:szCs w:val="24"/>
              </w:rPr>
              <w:t>BP</w:t>
            </w:r>
            <w:r w:rsidR="00FD639D" w:rsidRPr="000909CD">
              <w:rPr>
                <w:rFonts w:ascii="Arial Narrow" w:hAnsi="Arial Narrow"/>
                <w:i/>
                <w:iCs/>
                <w:sz w:val="20"/>
                <w:szCs w:val="24"/>
              </w:rPr>
              <w:t xml:space="preserve"> 28</w:t>
            </w:r>
            <w:r w:rsidRPr="000909CD">
              <w:rPr>
                <w:rFonts w:ascii="Arial Narrow" w:hAnsi="Arial Narrow"/>
                <w:i/>
                <w:iCs/>
                <w:sz w:val="20"/>
                <w:szCs w:val="24"/>
              </w:rPr>
              <w:t xml:space="preserve"> </w:t>
            </w:r>
            <w:r w:rsidR="005B25B8" w:rsidRPr="000909CD">
              <w:rPr>
                <w:rFonts w:ascii="Arial Narrow" w:hAnsi="Arial Narrow"/>
                <w:i/>
                <w:iCs/>
                <w:sz w:val="20"/>
                <w:szCs w:val="24"/>
              </w:rPr>
              <w:t xml:space="preserve">Kousseri, </w:t>
            </w:r>
            <w:r w:rsidR="005B25B8" w:rsidRPr="000909CD">
              <w:rPr>
                <w:rFonts w:ascii="Arial Narrow" w:hAnsi="Arial Narrow"/>
                <w:i/>
                <w:iCs/>
                <w:spacing w:val="14"/>
                <w:sz w:val="20"/>
                <w:szCs w:val="24"/>
              </w:rPr>
              <w:t>téléphone</w:t>
            </w:r>
            <w:r w:rsidRPr="000909CD">
              <w:rPr>
                <w:rFonts w:ascii="Arial Narrow" w:hAnsi="Arial Narrow"/>
                <w:i/>
                <w:iCs/>
                <w:spacing w:val="1"/>
                <w:sz w:val="20"/>
                <w:szCs w:val="24"/>
              </w:rPr>
              <w:t xml:space="preserve"> 679812409</w:t>
            </w:r>
          </w:p>
          <w:p w14:paraId="275A03F9" w14:textId="77777777" w:rsidR="00702089" w:rsidRPr="000909CD" w:rsidRDefault="00702089" w:rsidP="00702089">
            <w:pPr>
              <w:widowControl w:val="0"/>
              <w:autoSpaceDE w:val="0"/>
              <w:autoSpaceDN w:val="0"/>
              <w:adjustRightInd w:val="0"/>
              <w:ind w:firstLine="33"/>
              <w:rPr>
                <w:rFonts w:ascii="Arial Narrow" w:hAnsi="Arial Narrow"/>
                <w:sz w:val="20"/>
                <w:szCs w:val="24"/>
              </w:rPr>
            </w:pPr>
            <w:r w:rsidRPr="000909CD">
              <w:rPr>
                <w:rFonts w:ascii="Arial Narrow" w:hAnsi="Arial Narrow"/>
                <w:sz w:val="20"/>
                <w:szCs w:val="24"/>
              </w:rPr>
              <w:t>Des</w:t>
            </w:r>
            <w:r w:rsidRPr="000909CD">
              <w:rPr>
                <w:rFonts w:ascii="Arial Narrow" w:hAnsi="Arial Narrow"/>
                <w:spacing w:val="17"/>
                <w:sz w:val="20"/>
                <w:szCs w:val="24"/>
              </w:rPr>
              <w:t xml:space="preserve"> </w:t>
            </w:r>
            <w:r w:rsidRPr="000909CD">
              <w:rPr>
                <w:rFonts w:ascii="Arial Narrow" w:hAnsi="Arial Narrow"/>
                <w:sz w:val="20"/>
                <w:szCs w:val="24"/>
              </w:rPr>
              <w:t>éclaircissements</w:t>
            </w:r>
            <w:r w:rsidRPr="000909CD">
              <w:rPr>
                <w:rFonts w:ascii="Arial Narrow" w:hAnsi="Arial Narrow"/>
                <w:spacing w:val="15"/>
                <w:sz w:val="20"/>
                <w:szCs w:val="24"/>
              </w:rPr>
              <w:t xml:space="preserve"> </w:t>
            </w:r>
            <w:r w:rsidRPr="000909CD">
              <w:rPr>
                <w:rFonts w:ascii="Arial Narrow" w:hAnsi="Arial Narrow"/>
                <w:sz w:val="20"/>
                <w:szCs w:val="24"/>
              </w:rPr>
              <w:t>peuvent</w:t>
            </w:r>
            <w:r w:rsidRPr="000909CD">
              <w:rPr>
                <w:rFonts w:ascii="Arial Narrow" w:hAnsi="Arial Narrow"/>
                <w:spacing w:val="17"/>
                <w:sz w:val="20"/>
                <w:szCs w:val="24"/>
              </w:rPr>
              <w:t xml:space="preserve"> </w:t>
            </w:r>
            <w:r w:rsidRPr="000909CD">
              <w:rPr>
                <w:rFonts w:ascii="Arial Narrow" w:hAnsi="Arial Narrow"/>
                <w:sz w:val="20"/>
                <w:szCs w:val="24"/>
              </w:rPr>
              <w:t>être</w:t>
            </w:r>
            <w:r w:rsidRPr="000909CD">
              <w:rPr>
                <w:rFonts w:ascii="Arial Narrow" w:hAnsi="Arial Narrow"/>
                <w:spacing w:val="19"/>
                <w:sz w:val="20"/>
                <w:szCs w:val="24"/>
              </w:rPr>
              <w:t xml:space="preserve"> </w:t>
            </w:r>
            <w:r w:rsidRPr="000909CD">
              <w:rPr>
                <w:rFonts w:ascii="Arial Narrow" w:hAnsi="Arial Narrow"/>
                <w:sz w:val="20"/>
                <w:szCs w:val="24"/>
              </w:rPr>
              <w:t>demandés</w:t>
            </w:r>
            <w:r w:rsidRPr="000909CD">
              <w:rPr>
                <w:rFonts w:ascii="Arial Narrow" w:hAnsi="Arial Narrow"/>
                <w:spacing w:val="17"/>
                <w:sz w:val="20"/>
                <w:szCs w:val="24"/>
              </w:rPr>
              <w:t xml:space="preserve"> </w:t>
            </w:r>
            <w:r w:rsidRPr="000909CD">
              <w:rPr>
                <w:rFonts w:ascii="Arial Narrow" w:hAnsi="Arial Narrow"/>
                <w:sz w:val="20"/>
                <w:szCs w:val="24"/>
              </w:rPr>
              <w:t xml:space="preserve">avant la date de </w:t>
            </w:r>
            <w:r w:rsidRPr="000909CD">
              <w:rPr>
                <w:rFonts w:ascii="Arial Narrow" w:hAnsi="Arial Narrow"/>
                <w:spacing w:val="-1"/>
                <w:sz w:val="20"/>
                <w:szCs w:val="24"/>
              </w:rPr>
              <w:t>r</w:t>
            </w:r>
            <w:r w:rsidRPr="000909CD">
              <w:rPr>
                <w:rFonts w:ascii="Arial Narrow" w:hAnsi="Arial Narrow"/>
                <w:sz w:val="20"/>
                <w:szCs w:val="24"/>
              </w:rPr>
              <w:t>emise des offres.</w:t>
            </w:r>
          </w:p>
          <w:p w14:paraId="43571CA8" w14:textId="77777777" w:rsidR="00FD639D" w:rsidRPr="000909CD" w:rsidRDefault="00702089" w:rsidP="00FD639D">
            <w:pPr>
              <w:widowControl w:val="0"/>
              <w:autoSpaceDE w:val="0"/>
              <w:autoSpaceDN w:val="0"/>
              <w:adjustRightInd w:val="0"/>
              <w:ind w:firstLine="33"/>
              <w:rPr>
                <w:rFonts w:ascii="Arial Narrow" w:hAnsi="Arial Narrow"/>
                <w:sz w:val="20"/>
                <w:szCs w:val="24"/>
              </w:rPr>
            </w:pPr>
            <w:r w:rsidRPr="000909CD">
              <w:rPr>
                <w:rFonts w:ascii="Arial Narrow" w:hAnsi="Arial Narrow"/>
                <w:sz w:val="20"/>
                <w:szCs w:val="24"/>
              </w:rPr>
              <w:t>Les</w:t>
            </w:r>
            <w:r w:rsidRPr="000909CD">
              <w:rPr>
                <w:rFonts w:ascii="Arial Narrow" w:hAnsi="Arial Narrow"/>
                <w:spacing w:val="12"/>
                <w:sz w:val="20"/>
                <w:szCs w:val="24"/>
              </w:rPr>
              <w:t xml:space="preserve"> </w:t>
            </w:r>
            <w:r w:rsidRPr="000909CD">
              <w:rPr>
                <w:rFonts w:ascii="Arial Narrow" w:hAnsi="Arial Narrow"/>
                <w:sz w:val="20"/>
                <w:szCs w:val="24"/>
              </w:rPr>
              <w:t>demandes</w:t>
            </w:r>
            <w:r w:rsidRPr="000909CD">
              <w:rPr>
                <w:rFonts w:ascii="Arial Narrow" w:hAnsi="Arial Narrow"/>
                <w:spacing w:val="13"/>
                <w:sz w:val="20"/>
                <w:szCs w:val="24"/>
              </w:rPr>
              <w:t xml:space="preserve"> </w:t>
            </w:r>
            <w:r w:rsidRPr="000909CD">
              <w:rPr>
                <w:rFonts w:ascii="Arial Narrow" w:hAnsi="Arial Narrow"/>
                <w:sz w:val="20"/>
                <w:szCs w:val="24"/>
              </w:rPr>
              <w:t>d’éclaircissement</w:t>
            </w:r>
            <w:r w:rsidRPr="000909CD">
              <w:rPr>
                <w:rFonts w:ascii="Arial Narrow" w:hAnsi="Arial Narrow"/>
                <w:spacing w:val="10"/>
                <w:sz w:val="20"/>
                <w:szCs w:val="24"/>
              </w:rPr>
              <w:t xml:space="preserve"> </w:t>
            </w:r>
            <w:r w:rsidRPr="000909CD">
              <w:rPr>
                <w:rFonts w:ascii="Arial Narrow" w:hAnsi="Arial Narrow"/>
                <w:sz w:val="20"/>
                <w:szCs w:val="24"/>
              </w:rPr>
              <w:t>doivent</w:t>
            </w:r>
            <w:r w:rsidRPr="000909CD">
              <w:rPr>
                <w:rFonts w:ascii="Arial Narrow" w:hAnsi="Arial Narrow"/>
                <w:spacing w:val="13"/>
                <w:sz w:val="20"/>
                <w:szCs w:val="24"/>
              </w:rPr>
              <w:t xml:space="preserve"> </w:t>
            </w:r>
            <w:r w:rsidRPr="000909CD">
              <w:rPr>
                <w:rFonts w:ascii="Arial Narrow" w:hAnsi="Arial Narrow"/>
                <w:sz w:val="20"/>
                <w:szCs w:val="24"/>
              </w:rPr>
              <w:t>mentionner</w:t>
            </w:r>
            <w:r w:rsidRPr="000909CD">
              <w:rPr>
                <w:rFonts w:ascii="Arial Narrow" w:hAnsi="Arial Narrow"/>
                <w:spacing w:val="14"/>
                <w:sz w:val="20"/>
                <w:szCs w:val="24"/>
              </w:rPr>
              <w:t xml:space="preserve"> </w:t>
            </w:r>
            <w:r w:rsidRPr="000909CD">
              <w:rPr>
                <w:rFonts w:ascii="Arial Narrow" w:hAnsi="Arial Narrow"/>
                <w:sz w:val="20"/>
                <w:szCs w:val="24"/>
              </w:rPr>
              <w:t>le</w:t>
            </w:r>
            <w:r w:rsidRPr="000909CD">
              <w:rPr>
                <w:rFonts w:ascii="Arial Narrow" w:hAnsi="Arial Narrow"/>
                <w:spacing w:val="14"/>
                <w:sz w:val="20"/>
                <w:szCs w:val="24"/>
              </w:rPr>
              <w:t xml:space="preserve"> </w:t>
            </w:r>
            <w:r w:rsidRPr="000909CD">
              <w:rPr>
                <w:rFonts w:ascii="Arial Narrow" w:hAnsi="Arial Narrow"/>
                <w:sz w:val="20"/>
                <w:szCs w:val="24"/>
              </w:rPr>
              <w:t>nom</w:t>
            </w:r>
            <w:r w:rsidRPr="000909CD">
              <w:rPr>
                <w:rFonts w:ascii="Arial Narrow" w:hAnsi="Arial Narrow"/>
                <w:spacing w:val="13"/>
                <w:sz w:val="20"/>
                <w:szCs w:val="24"/>
              </w:rPr>
              <w:t xml:space="preserve"> </w:t>
            </w:r>
            <w:r w:rsidRPr="000909CD">
              <w:rPr>
                <w:rFonts w:ascii="Arial Narrow" w:hAnsi="Arial Narrow"/>
                <w:sz w:val="20"/>
                <w:szCs w:val="24"/>
              </w:rPr>
              <w:t>et</w:t>
            </w:r>
            <w:r w:rsidRPr="000909CD">
              <w:rPr>
                <w:rFonts w:ascii="Arial Narrow" w:hAnsi="Arial Narrow"/>
                <w:spacing w:val="14"/>
                <w:sz w:val="20"/>
                <w:szCs w:val="24"/>
              </w:rPr>
              <w:t xml:space="preserve"> </w:t>
            </w:r>
            <w:r w:rsidRPr="000909CD">
              <w:rPr>
                <w:rFonts w:ascii="Arial Narrow" w:hAnsi="Arial Narrow"/>
                <w:sz w:val="20"/>
                <w:szCs w:val="24"/>
              </w:rPr>
              <w:t>l’adresse</w:t>
            </w:r>
            <w:r w:rsidRPr="000909CD">
              <w:rPr>
                <w:rFonts w:ascii="Arial Narrow" w:hAnsi="Arial Narrow"/>
                <w:spacing w:val="13"/>
                <w:sz w:val="20"/>
                <w:szCs w:val="24"/>
              </w:rPr>
              <w:t xml:space="preserve"> </w:t>
            </w:r>
            <w:r w:rsidRPr="000909CD">
              <w:rPr>
                <w:rFonts w:ascii="Arial Narrow" w:hAnsi="Arial Narrow"/>
                <w:sz w:val="20"/>
                <w:szCs w:val="24"/>
              </w:rPr>
              <w:t>complète</w:t>
            </w:r>
            <w:r w:rsidRPr="000909CD">
              <w:rPr>
                <w:rFonts w:ascii="Arial Narrow" w:hAnsi="Arial Narrow"/>
                <w:spacing w:val="12"/>
                <w:sz w:val="20"/>
                <w:szCs w:val="24"/>
              </w:rPr>
              <w:t xml:space="preserve"> </w:t>
            </w:r>
            <w:r w:rsidRPr="000909CD">
              <w:rPr>
                <w:rFonts w:ascii="Arial Narrow" w:hAnsi="Arial Narrow"/>
                <w:sz w:val="20"/>
                <w:szCs w:val="24"/>
              </w:rPr>
              <w:t>du</w:t>
            </w:r>
            <w:r w:rsidRPr="000909CD">
              <w:rPr>
                <w:rFonts w:ascii="Arial Narrow" w:hAnsi="Arial Narrow"/>
                <w:spacing w:val="14"/>
                <w:sz w:val="20"/>
                <w:szCs w:val="24"/>
              </w:rPr>
              <w:t xml:space="preserve"> </w:t>
            </w:r>
            <w:r w:rsidRPr="000909CD">
              <w:rPr>
                <w:rFonts w:ascii="Arial Narrow" w:hAnsi="Arial Narrow"/>
                <w:sz w:val="20"/>
                <w:szCs w:val="24"/>
              </w:rPr>
              <w:t>requérant</w:t>
            </w:r>
            <w:r w:rsidRPr="000909CD">
              <w:rPr>
                <w:rFonts w:ascii="Arial Narrow" w:hAnsi="Arial Narrow"/>
                <w:spacing w:val="15"/>
                <w:sz w:val="20"/>
                <w:szCs w:val="24"/>
              </w:rPr>
              <w:t xml:space="preserve"> </w:t>
            </w:r>
            <w:r w:rsidRPr="000909CD">
              <w:rPr>
                <w:rFonts w:ascii="Arial Narrow" w:hAnsi="Arial Narrow"/>
                <w:sz w:val="20"/>
                <w:szCs w:val="24"/>
              </w:rPr>
              <w:t>et être e</w:t>
            </w:r>
            <w:r w:rsidRPr="000909CD">
              <w:rPr>
                <w:rFonts w:ascii="Arial Narrow" w:hAnsi="Arial Narrow"/>
                <w:spacing w:val="-1"/>
                <w:sz w:val="20"/>
                <w:szCs w:val="24"/>
              </w:rPr>
              <w:t>x</w:t>
            </w:r>
            <w:r w:rsidRPr="000909CD">
              <w:rPr>
                <w:rFonts w:ascii="Arial Narrow" w:hAnsi="Arial Narrow"/>
                <w:sz w:val="20"/>
                <w:szCs w:val="24"/>
              </w:rPr>
              <w:t>péd</w:t>
            </w:r>
            <w:r w:rsidRPr="000909CD">
              <w:rPr>
                <w:rFonts w:ascii="Arial Narrow" w:hAnsi="Arial Narrow"/>
                <w:spacing w:val="-1"/>
                <w:sz w:val="20"/>
                <w:szCs w:val="24"/>
              </w:rPr>
              <w:t>i</w:t>
            </w:r>
            <w:r w:rsidRPr="000909CD">
              <w:rPr>
                <w:rFonts w:ascii="Arial Narrow" w:hAnsi="Arial Narrow"/>
                <w:sz w:val="20"/>
                <w:szCs w:val="24"/>
              </w:rPr>
              <w:t>ées à l’adres</w:t>
            </w:r>
            <w:r w:rsidRPr="000909CD">
              <w:rPr>
                <w:rFonts w:ascii="Arial Narrow" w:hAnsi="Arial Narrow"/>
                <w:spacing w:val="-1"/>
                <w:sz w:val="20"/>
                <w:szCs w:val="24"/>
              </w:rPr>
              <w:t>s</w:t>
            </w:r>
            <w:r w:rsidRPr="000909CD">
              <w:rPr>
                <w:rFonts w:ascii="Arial Narrow" w:hAnsi="Arial Narrow"/>
                <w:sz w:val="20"/>
                <w:szCs w:val="24"/>
              </w:rPr>
              <w:t>e</w:t>
            </w:r>
            <w:r w:rsidR="00FD639D" w:rsidRPr="000909CD">
              <w:rPr>
                <w:rFonts w:ascii="Arial Narrow" w:hAnsi="Arial Narrow"/>
                <w:sz w:val="20"/>
                <w:szCs w:val="24"/>
              </w:rPr>
              <w:t xml:space="preserve"> susmentionnée</w:t>
            </w:r>
          </w:p>
          <w:p w14:paraId="7FF33185" w14:textId="77777777" w:rsidR="00702089" w:rsidRPr="000909CD" w:rsidRDefault="00702089" w:rsidP="00702089">
            <w:pPr>
              <w:widowControl w:val="0"/>
              <w:autoSpaceDE w:val="0"/>
              <w:autoSpaceDN w:val="0"/>
              <w:adjustRightInd w:val="0"/>
              <w:ind w:firstLine="33"/>
              <w:rPr>
                <w:rFonts w:ascii="Arial Narrow" w:hAnsi="Arial Narrow"/>
                <w:sz w:val="8"/>
                <w:szCs w:val="12"/>
              </w:rPr>
            </w:pPr>
          </w:p>
        </w:tc>
      </w:tr>
      <w:tr w:rsidR="000909CD" w:rsidRPr="000909CD" w14:paraId="7C1ACE4D" w14:textId="77777777" w:rsidTr="00EA3700">
        <w:trPr>
          <w:trHeight w:val="276"/>
        </w:trPr>
        <w:tc>
          <w:tcPr>
            <w:tcW w:w="10377" w:type="dxa"/>
            <w:gridSpan w:val="2"/>
          </w:tcPr>
          <w:p w14:paraId="66C3AEEE" w14:textId="77777777" w:rsidR="00702089" w:rsidRPr="000909CD" w:rsidRDefault="00702089" w:rsidP="00702089">
            <w:pPr>
              <w:widowControl w:val="0"/>
              <w:autoSpaceDE w:val="0"/>
              <w:autoSpaceDN w:val="0"/>
              <w:adjustRightInd w:val="0"/>
              <w:ind w:firstLine="33"/>
              <w:jc w:val="center"/>
              <w:rPr>
                <w:rFonts w:ascii="Arial Narrow" w:hAnsi="Arial Narrow"/>
                <w:b/>
                <w:sz w:val="20"/>
                <w:szCs w:val="24"/>
              </w:rPr>
            </w:pPr>
            <w:r w:rsidRPr="000909CD">
              <w:rPr>
                <w:rFonts w:ascii="Arial Narrow" w:hAnsi="Arial Narrow"/>
                <w:b/>
                <w:bCs/>
                <w:sz w:val="20"/>
                <w:szCs w:val="24"/>
              </w:rPr>
              <w:t>B- PREPARATION DES OFF</w:t>
            </w:r>
            <w:r w:rsidRPr="000909CD">
              <w:rPr>
                <w:rFonts w:ascii="Arial Narrow" w:hAnsi="Arial Narrow"/>
                <w:b/>
                <w:bCs/>
                <w:spacing w:val="-1"/>
                <w:sz w:val="20"/>
                <w:szCs w:val="24"/>
              </w:rPr>
              <w:t>R</w:t>
            </w:r>
            <w:r w:rsidRPr="000909CD">
              <w:rPr>
                <w:rFonts w:ascii="Arial Narrow" w:hAnsi="Arial Narrow"/>
                <w:b/>
                <w:bCs/>
                <w:sz w:val="20"/>
                <w:szCs w:val="24"/>
              </w:rPr>
              <w:t>ES</w:t>
            </w:r>
          </w:p>
        </w:tc>
      </w:tr>
      <w:tr w:rsidR="000909CD" w:rsidRPr="000909CD" w14:paraId="3E508D1D" w14:textId="77777777" w:rsidTr="00596ABF">
        <w:trPr>
          <w:trHeight w:val="370"/>
        </w:trPr>
        <w:tc>
          <w:tcPr>
            <w:tcW w:w="1305" w:type="dxa"/>
          </w:tcPr>
          <w:p w14:paraId="2B696B1E" w14:textId="77777777" w:rsidR="00702089" w:rsidRPr="000909CD" w:rsidRDefault="00702089" w:rsidP="00702089">
            <w:pPr>
              <w:widowControl w:val="0"/>
              <w:autoSpaceDE w:val="0"/>
              <w:autoSpaceDN w:val="0"/>
              <w:adjustRightInd w:val="0"/>
              <w:spacing w:line="266" w:lineRule="exact"/>
              <w:ind w:firstLine="287"/>
              <w:rPr>
                <w:rFonts w:ascii="Arial Narrow" w:hAnsi="Arial Narrow"/>
                <w:iCs/>
                <w:sz w:val="20"/>
                <w:szCs w:val="20"/>
              </w:rPr>
            </w:pPr>
            <w:r w:rsidRPr="000909CD">
              <w:rPr>
                <w:rFonts w:ascii="Arial Narrow" w:hAnsi="Arial Narrow"/>
                <w:iCs/>
                <w:sz w:val="20"/>
              </w:rPr>
              <w:t xml:space="preserve">  12</w:t>
            </w:r>
          </w:p>
        </w:tc>
        <w:tc>
          <w:tcPr>
            <w:tcW w:w="9072" w:type="dxa"/>
            <w:shd w:val="clear" w:color="auto" w:fill="auto"/>
          </w:tcPr>
          <w:p w14:paraId="063F1D37" w14:textId="77777777" w:rsidR="00702089" w:rsidRPr="000909CD" w:rsidRDefault="00702089" w:rsidP="00702089">
            <w:pPr>
              <w:widowControl w:val="0"/>
              <w:autoSpaceDE w:val="0"/>
              <w:autoSpaceDN w:val="0"/>
              <w:adjustRightInd w:val="0"/>
              <w:ind w:right="560" w:firstLine="33"/>
              <w:rPr>
                <w:rFonts w:ascii="Arial Narrow" w:hAnsi="Arial Narrow"/>
                <w:bCs/>
                <w:i/>
                <w:iCs/>
                <w:sz w:val="20"/>
                <w:szCs w:val="20"/>
              </w:rPr>
            </w:pPr>
            <w:r w:rsidRPr="000909CD">
              <w:rPr>
                <w:rFonts w:ascii="Arial Narrow" w:hAnsi="Arial Narrow"/>
                <w:sz w:val="20"/>
                <w:u w:val="single"/>
              </w:rPr>
              <w:t>Langue de soumission</w:t>
            </w:r>
            <w:r w:rsidR="00FD639D" w:rsidRPr="000909CD">
              <w:rPr>
                <w:rFonts w:ascii="Arial Narrow" w:hAnsi="Arial Narrow"/>
                <w:bCs/>
                <w:i/>
                <w:iCs/>
                <w:spacing w:val="-4"/>
                <w:w w:val="104"/>
                <w:sz w:val="20"/>
              </w:rPr>
              <w:t> </w:t>
            </w:r>
            <w:r w:rsidRPr="000909CD">
              <w:rPr>
                <w:rFonts w:ascii="Arial Narrow" w:hAnsi="Arial Narrow"/>
                <w:bCs/>
                <w:i/>
                <w:iCs/>
                <w:w w:val="104"/>
                <w:sz w:val="20"/>
              </w:rPr>
              <w:t>:</w:t>
            </w:r>
            <w:r w:rsidRPr="000909CD">
              <w:rPr>
                <w:rFonts w:ascii="Arial Narrow" w:hAnsi="Arial Narrow"/>
                <w:bCs/>
                <w:i/>
                <w:iCs/>
                <w:spacing w:val="-4"/>
                <w:w w:val="104"/>
                <w:sz w:val="20"/>
              </w:rPr>
              <w:t xml:space="preserve"> </w:t>
            </w:r>
            <w:r w:rsidRPr="000909CD">
              <w:rPr>
                <w:rFonts w:ascii="Arial Narrow" w:hAnsi="Arial Narrow"/>
                <w:iCs/>
                <w:sz w:val="20"/>
              </w:rPr>
              <w:t>Français</w:t>
            </w:r>
            <w:r w:rsidRPr="000909CD">
              <w:rPr>
                <w:rFonts w:ascii="Arial Narrow" w:hAnsi="Arial Narrow"/>
                <w:iCs/>
                <w:spacing w:val="-2"/>
                <w:sz w:val="20"/>
              </w:rPr>
              <w:t xml:space="preserve"> </w:t>
            </w:r>
            <w:r w:rsidRPr="000909CD">
              <w:rPr>
                <w:rFonts w:ascii="Arial Narrow" w:hAnsi="Arial Narrow"/>
                <w:iCs/>
                <w:sz w:val="20"/>
              </w:rPr>
              <w:t>ou</w:t>
            </w:r>
            <w:r w:rsidRPr="000909CD">
              <w:rPr>
                <w:rFonts w:ascii="Arial Narrow" w:hAnsi="Arial Narrow"/>
                <w:iCs/>
                <w:spacing w:val="-2"/>
                <w:sz w:val="20"/>
              </w:rPr>
              <w:t xml:space="preserve"> </w:t>
            </w:r>
            <w:r w:rsidRPr="000909CD">
              <w:rPr>
                <w:rFonts w:ascii="Arial Narrow" w:hAnsi="Arial Narrow"/>
                <w:iCs/>
                <w:sz w:val="20"/>
              </w:rPr>
              <w:t>Anglais</w:t>
            </w:r>
          </w:p>
        </w:tc>
      </w:tr>
      <w:tr w:rsidR="000909CD" w:rsidRPr="000909CD" w14:paraId="0D140A61" w14:textId="77777777" w:rsidTr="00596ABF">
        <w:trPr>
          <w:trHeight w:val="318"/>
        </w:trPr>
        <w:tc>
          <w:tcPr>
            <w:tcW w:w="1305" w:type="dxa"/>
          </w:tcPr>
          <w:p w14:paraId="33426BFA" w14:textId="77777777" w:rsidR="00FD639D" w:rsidRPr="000909CD" w:rsidRDefault="009C4682" w:rsidP="009C4682">
            <w:pPr>
              <w:widowControl w:val="0"/>
              <w:autoSpaceDE w:val="0"/>
              <w:autoSpaceDN w:val="0"/>
              <w:adjustRightInd w:val="0"/>
              <w:spacing w:line="266" w:lineRule="exact"/>
              <w:ind w:firstLine="287"/>
              <w:rPr>
                <w:rFonts w:ascii="Arial Narrow" w:hAnsi="Arial Narrow"/>
                <w:iCs/>
                <w:sz w:val="20"/>
              </w:rPr>
            </w:pPr>
            <w:r w:rsidRPr="000909CD">
              <w:rPr>
                <w:rFonts w:ascii="Arial Narrow" w:hAnsi="Arial Narrow"/>
                <w:iCs/>
                <w:sz w:val="20"/>
              </w:rPr>
              <w:t xml:space="preserve">  </w:t>
            </w:r>
            <w:r w:rsidR="00FD639D" w:rsidRPr="000909CD">
              <w:rPr>
                <w:rFonts w:ascii="Arial Narrow" w:hAnsi="Arial Narrow"/>
                <w:iCs/>
                <w:sz w:val="20"/>
              </w:rPr>
              <w:t>15</w:t>
            </w:r>
          </w:p>
        </w:tc>
        <w:tc>
          <w:tcPr>
            <w:tcW w:w="9072" w:type="dxa"/>
            <w:shd w:val="clear" w:color="auto" w:fill="auto"/>
          </w:tcPr>
          <w:p w14:paraId="16351284" w14:textId="77777777" w:rsidR="00FD639D" w:rsidRPr="000909CD" w:rsidRDefault="00FD639D" w:rsidP="00702089">
            <w:pPr>
              <w:widowControl w:val="0"/>
              <w:autoSpaceDE w:val="0"/>
              <w:autoSpaceDN w:val="0"/>
              <w:adjustRightInd w:val="0"/>
              <w:ind w:right="560" w:firstLine="33"/>
              <w:rPr>
                <w:rFonts w:ascii="Arial Narrow" w:hAnsi="Arial Narrow"/>
                <w:sz w:val="20"/>
                <w:szCs w:val="20"/>
                <w:u w:val="single"/>
              </w:rPr>
            </w:pPr>
            <w:r w:rsidRPr="000909CD">
              <w:rPr>
                <w:rFonts w:ascii="Arial Narrow" w:hAnsi="Arial Narrow"/>
                <w:b/>
                <w:bCs/>
                <w:i/>
                <w:iCs/>
                <w:sz w:val="20"/>
                <w:szCs w:val="20"/>
              </w:rPr>
              <w:t>Principaux critères de qualification</w:t>
            </w:r>
            <w:r w:rsidRPr="000909CD">
              <w:rPr>
                <w:rFonts w:ascii="Arial Narrow" w:hAnsi="Arial Narrow"/>
                <w:b/>
                <w:bCs/>
                <w:i/>
                <w:iCs/>
                <w:spacing w:val="-2"/>
                <w:sz w:val="20"/>
                <w:szCs w:val="20"/>
              </w:rPr>
              <w:t xml:space="preserve"> </w:t>
            </w:r>
            <w:r w:rsidRPr="000909CD">
              <w:rPr>
                <w:rFonts w:ascii="Arial Narrow" w:hAnsi="Arial Narrow"/>
                <w:b/>
                <w:bCs/>
                <w:i/>
                <w:iCs/>
                <w:sz w:val="20"/>
                <w:szCs w:val="20"/>
              </w:rPr>
              <w:t>des soumissionnaires</w:t>
            </w:r>
          </w:p>
        </w:tc>
      </w:tr>
      <w:tr w:rsidR="000909CD" w:rsidRPr="000909CD" w14:paraId="005C9692" w14:textId="77777777" w:rsidTr="00596ABF">
        <w:trPr>
          <w:trHeight w:val="370"/>
        </w:trPr>
        <w:tc>
          <w:tcPr>
            <w:tcW w:w="1305" w:type="dxa"/>
          </w:tcPr>
          <w:p w14:paraId="54DED619" w14:textId="77777777" w:rsidR="00702089" w:rsidRPr="000909CD" w:rsidRDefault="00FD639D" w:rsidP="00FD639D">
            <w:pPr>
              <w:widowControl w:val="0"/>
              <w:autoSpaceDE w:val="0"/>
              <w:autoSpaceDN w:val="0"/>
              <w:adjustRightInd w:val="0"/>
              <w:spacing w:line="266" w:lineRule="exact"/>
              <w:ind w:firstLine="287"/>
              <w:jc w:val="center"/>
              <w:rPr>
                <w:rFonts w:ascii="Arial Narrow" w:hAnsi="Arial Narrow"/>
                <w:iCs/>
                <w:sz w:val="20"/>
              </w:rPr>
            </w:pPr>
            <w:r w:rsidRPr="000909CD">
              <w:rPr>
                <w:rFonts w:ascii="Arial Narrow" w:hAnsi="Arial Narrow"/>
                <w:iCs/>
                <w:sz w:val="20"/>
              </w:rPr>
              <w:br/>
            </w:r>
            <w:r w:rsidR="00702089" w:rsidRPr="000909CD">
              <w:rPr>
                <w:rFonts w:ascii="Arial Narrow" w:hAnsi="Arial Narrow"/>
                <w:iCs/>
                <w:sz w:val="20"/>
              </w:rPr>
              <w:t>13.1</w:t>
            </w:r>
          </w:p>
        </w:tc>
        <w:tc>
          <w:tcPr>
            <w:tcW w:w="9072" w:type="dxa"/>
            <w:shd w:val="clear" w:color="auto" w:fill="auto"/>
          </w:tcPr>
          <w:p w14:paraId="03C85307" w14:textId="77777777" w:rsidR="00702089" w:rsidRPr="000909CD" w:rsidRDefault="009C4682" w:rsidP="00650D6D">
            <w:pPr>
              <w:pStyle w:val="Paragraphedeliste"/>
              <w:widowControl w:val="0"/>
              <w:numPr>
                <w:ilvl w:val="0"/>
                <w:numId w:val="39"/>
              </w:numPr>
              <w:autoSpaceDE w:val="0"/>
              <w:adjustRightInd w:val="0"/>
              <w:spacing w:after="2" w:line="240" w:lineRule="auto"/>
              <w:jc w:val="center"/>
              <w:rPr>
                <w:rFonts w:ascii="Arial Narrow" w:hAnsi="Arial Narrow"/>
                <w:b/>
                <w:bCs/>
                <w:i/>
                <w:iCs/>
                <w:sz w:val="20"/>
                <w:szCs w:val="20"/>
                <w:u w:val="single"/>
              </w:rPr>
            </w:pPr>
            <w:r w:rsidRPr="000909CD">
              <w:rPr>
                <w:rFonts w:ascii="Arial Narrow" w:hAnsi="Arial Narrow"/>
                <w:b/>
                <w:bCs/>
                <w:i/>
                <w:iCs/>
                <w:sz w:val="20"/>
                <w:szCs w:val="20"/>
                <w:u w:val="single"/>
              </w:rPr>
              <w:t>Examen de la conformité des p</w:t>
            </w:r>
            <w:r w:rsidR="00702089" w:rsidRPr="000909CD">
              <w:rPr>
                <w:rFonts w:ascii="Arial Narrow" w:hAnsi="Arial Narrow"/>
                <w:b/>
                <w:bCs/>
                <w:i/>
                <w:iCs/>
                <w:sz w:val="20"/>
                <w:szCs w:val="20"/>
                <w:u w:val="single"/>
              </w:rPr>
              <w:t>ièces administrativ</w:t>
            </w:r>
            <w:r w:rsidR="00702089" w:rsidRPr="000909CD">
              <w:rPr>
                <w:rFonts w:ascii="Arial Narrow" w:hAnsi="Arial Narrow"/>
                <w:b/>
                <w:bCs/>
                <w:i/>
                <w:iCs/>
                <w:spacing w:val="-1"/>
                <w:sz w:val="20"/>
                <w:szCs w:val="20"/>
                <w:u w:val="single"/>
              </w:rPr>
              <w:t>e</w:t>
            </w:r>
            <w:r w:rsidR="00702089" w:rsidRPr="000909CD">
              <w:rPr>
                <w:rFonts w:ascii="Arial Narrow" w:hAnsi="Arial Narrow"/>
                <w:b/>
                <w:bCs/>
                <w:i/>
                <w:iCs/>
                <w:sz w:val="20"/>
                <w:szCs w:val="20"/>
                <w:u w:val="single"/>
              </w:rPr>
              <w:t xml:space="preserve">s </w:t>
            </w:r>
            <w:r w:rsidR="00BC1DCD" w:rsidRPr="000909CD">
              <w:rPr>
                <w:rFonts w:ascii="Arial Narrow" w:hAnsi="Arial Narrow"/>
                <w:b/>
                <w:bCs/>
                <w:i/>
                <w:iCs/>
                <w:sz w:val="20"/>
                <w:szCs w:val="20"/>
                <w:u w:val="single"/>
              </w:rPr>
              <w:t>(Fichier</w:t>
            </w:r>
            <w:r w:rsidRPr="000909CD">
              <w:rPr>
                <w:rFonts w:ascii="Arial Narrow" w:hAnsi="Arial Narrow"/>
                <w:b/>
                <w:bCs/>
                <w:i/>
                <w:iCs/>
                <w:sz w:val="20"/>
                <w:szCs w:val="20"/>
                <w:u w:val="single"/>
              </w:rPr>
              <w:t xml:space="preserve"> I)</w:t>
            </w:r>
          </w:p>
          <w:p w14:paraId="3725F422" w14:textId="77777777" w:rsidR="009C4682" w:rsidRPr="000909CD" w:rsidRDefault="009C4682" w:rsidP="009C4682">
            <w:pPr>
              <w:widowControl w:val="0"/>
              <w:autoSpaceDE w:val="0"/>
              <w:autoSpaceDN w:val="0"/>
              <w:adjustRightInd w:val="0"/>
              <w:spacing w:after="2"/>
              <w:rPr>
                <w:rFonts w:ascii="Arial Narrow" w:hAnsi="Arial Narrow"/>
                <w:szCs w:val="20"/>
              </w:rPr>
            </w:pPr>
            <w:r w:rsidRPr="000909CD">
              <w:rPr>
                <w:rFonts w:ascii="Arial Narrow" w:hAnsi="Arial Narrow"/>
                <w:sz w:val="20"/>
                <w:szCs w:val="20"/>
              </w:rPr>
              <w:t>Le dossier administratif comprend :</w:t>
            </w:r>
          </w:p>
          <w:p w14:paraId="461385DB" w14:textId="77777777" w:rsidR="00702089" w:rsidRPr="000909CD" w:rsidRDefault="00702089" w:rsidP="009C4682">
            <w:pPr>
              <w:widowControl w:val="0"/>
              <w:autoSpaceDE w:val="0"/>
              <w:autoSpaceDN w:val="0"/>
              <w:adjustRightInd w:val="0"/>
              <w:rPr>
                <w:rFonts w:ascii="Arial Narrow" w:hAnsi="Arial Narrow"/>
                <w:spacing w:val="2"/>
                <w:sz w:val="20"/>
                <w:szCs w:val="20"/>
              </w:rPr>
            </w:pPr>
            <w:r w:rsidRPr="000909CD">
              <w:rPr>
                <w:rFonts w:ascii="Arial Narrow" w:hAnsi="Arial Narrow"/>
                <w:i/>
                <w:iCs/>
                <w:spacing w:val="1"/>
                <w:sz w:val="20"/>
                <w:szCs w:val="20"/>
              </w:rPr>
              <w:t>a)</w:t>
            </w:r>
            <w:r w:rsidRPr="000909CD">
              <w:rPr>
                <w:rFonts w:ascii="Arial Narrow" w:hAnsi="Arial Narrow"/>
                <w:i/>
                <w:iCs/>
                <w:spacing w:val="127"/>
                <w:sz w:val="20"/>
                <w:szCs w:val="20"/>
              </w:rPr>
              <w:t xml:space="preserve"> </w:t>
            </w:r>
            <w:r w:rsidRPr="000909CD">
              <w:rPr>
                <w:rFonts w:ascii="Arial Narrow" w:hAnsi="Arial Narrow"/>
                <w:b/>
                <w:i/>
                <w:iCs/>
                <w:sz w:val="20"/>
                <w:szCs w:val="20"/>
              </w:rPr>
              <w:t>La</w:t>
            </w:r>
            <w:r w:rsidRPr="000909CD">
              <w:rPr>
                <w:rFonts w:ascii="Arial Narrow" w:hAnsi="Arial Narrow"/>
                <w:b/>
                <w:i/>
                <w:iCs/>
                <w:spacing w:val="1"/>
                <w:sz w:val="20"/>
                <w:szCs w:val="20"/>
              </w:rPr>
              <w:t xml:space="preserve"> </w:t>
            </w:r>
            <w:r w:rsidRPr="000909CD">
              <w:rPr>
                <w:rFonts w:ascii="Arial Narrow" w:hAnsi="Arial Narrow"/>
                <w:b/>
                <w:i/>
                <w:iCs/>
                <w:sz w:val="20"/>
                <w:szCs w:val="20"/>
              </w:rPr>
              <w:t>déclaration d’intention de soumissionner</w:t>
            </w:r>
            <w:r w:rsidR="009C4682" w:rsidRPr="000909CD">
              <w:rPr>
                <w:rFonts w:ascii="Arial Narrow" w:hAnsi="Arial Narrow"/>
                <w:sz w:val="20"/>
                <w:szCs w:val="20"/>
              </w:rPr>
              <w:t xml:space="preserve"> s</w:t>
            </w:r>
            <w:r w:rsidR="009C4682" w:rsidRPr="000909CD">
              <w:rPr>
                <w:rFonts w:ascii="Arial Narrow" w:hAnsi="Arial Narrow"/>
                <w:spacing w:val="1"/>
                <w:sz w:val="20"/>
                <w:szCs w:val="20"/>
              </w:rPr>
              <w:t>e</w:t>
            </w:r>
            <w:r w:rsidR="009C4682" w:rsidRPr="000909CD">
              <w:rPr>
                <w:rFonts w:ascii="Arial Narrow" w:hAnsi="Arial Narrow"/>
                <w:sz w:val="20"/>
                <w:szCs w:val="20"/>
              </w:rPr>
              <w:t>l</w:t>
            </w:r>
            <w:r w:rsidR="009C4682" w:rsidRPr="000909CD">
              <w:rPr>
                <w:rFonts w:ascii="Arial Narrow" w:hAnsi="Arial Narrow"/>
                <w:spacing w:val="1"/>
                <w:sz w:val="20"/>
                <w:szCs w:val="20"/>
              </w:rPr>
              <w:t>o</w:t>
            </w:r>
            <w:r w:rsidR="009C4682" w:rsidRPr="000909CD">
              <w:rPr>
                <w:rFonts w:ascii="Arial Narrow" w:hAnsi="Arial Narrow"/>
                <w:sz w:val="20"/>
                <w:szCs w:val="20"/>
              </w:rPr>
              <w:t>n</w:t>
            </w:r>
            <w:r w:rsidR="009C4682" w:rsidRPr="000909CD">
              <w:rPr>
                <w:rFonts w:ascii="Arial Narrow" w:hAnsi="Arial Narrow"/>
                <w:spacing w:val="18"/>
                <w:sz w:val="20"/>
                <w:szCs w:val="20"/>
              </w:rPr>
              <w:t xml:space="preserve"> </w:t>
            </w:r>
            <w:r w:rsidR="009C4682" w:rsidRPr="000909CD">
              <w:rPr>
                <w:rFonts w:ascii="Arial Narrow" w:hAnsi="Arial Narrow"/>
                <w:sz w:val="20"/>
                <w:szCs w:val="20"/>
              </w:rPr>
              <w:t>le</w:t>
            </w:r>
            <w:r w:rsidR="009C4682" w:rsidRPr="000909CD">
              <w:rPr>
                <w:rFonts w:ascii="Arial Narrow" w:hAnsi="Arial Narrow"/>
                <w:spacing w:val="16"/>
                <w:sz w:val="20"/>
                <w:szCs w:val="20"/>
              </w:rPr>
              <w:t xml:space="preserve"> </w:t>
            </w:r>
            <w:r w:rsidR="009C4682" w:rsidRPr="000909CD">
              <w:rPr>
                <w:rFonts w:ascii="Arial Narrow" w:hAnsi="Arial Narrow"/>
                <w:spacing w:val="1"/>
                <w:sz w:val="20"/>
                <w:szCs w:val="20"/>
              </w:rPr>
              <w:t>mo</w:t>
            </w:r>
            <w:r w:rsidR="009C4682" w:rsidRPr="000909CD">
              <w:rPr>
                <w:rFonts w:ascii="Arial Narrow" w:hAnsi="Arial Narrow"/>
                <w:sz w:val="20"/>
                <w:szCs w:val="20"/>
              </w:rPr>
              <w:t>dèl</w:t>
            </w:r>
            <w:r w:rsidR="009C4682" w:rsidRPr="000909CD">
              <w:rPr>
                <w:rFonts w:ascii="Arial Narrow" w:hAnsi="Arial Narrow"/>
                <w:spacing w:val="1"/>
                <w:sz w:val="20"/>
                <w:szCs w:val="20"/>
              </w:rPr>
              <w:t>e</w:t>
            </w:r>
            <w:r w:rsidR="009C4682" w:rsidRPr="000909CD">
              <w:rPr>
                <w:rFonts w:ascii="Arial Narrow" w:hAnsi="Arial Narrow"/>
                <w:spacing w:val="15"/>
                <w:sz w:val="20"/>
                <w:szCs w:val="20"/>
              </w:rPr>
              <w:t xml:space="preserve"> </w:t>
            </w:r>
            <w:r w:rsidR="009C4682" w:rsidRPr="000909CD">
              <w:rPr>
                <w:rFonts w:ascii="Arial Narrow" w:hAnsi="Arial Narrow"/>
                <w:sz w:val="20"/>
                <w:szCs w:val="20"/>
              </w:rPr>
              <w:t>en</w:t>
            </w:r>
            <w:r w:rsidR="009C4682" w:rsidRPr="000909CD">
              <w:rPr>
                <w:rFonts w:ascii="Arial Narrow" w:hAnsi="Arial Narrow"/>
                <w:spacing w:val="17"/>
                <w:sz w:val="20"/>
                <w:szCs w:val="20"/>
              </w:rPr>
              <w:t xml:space="preserve"> </w:t>
            </w:r>
            <w:r w:rsidR="009C4682" w:rsidRPr="000909CD">
              <w:rPr>
                <w:rFonts w:ascii="Arial Narrow" w:hAnsi="Arial Narrow"/>
                <w:sz w:val="20"/>
                <w:szCs w:val="20"/>
              </w:rPr>
              <w:t>ann</w:t>
            </w:r>
            <w:r w:rsidR="009C4682" w:rsidRPr="000909CD">
              <w:rPr>
                <w:rFonts w:ascii="Arial Narrow" w:hAnsi="Arial Narrow"/>
                <w:spacing w:val="1"/>
                <w:sz w:val="20"/>
                <w:szCs w:val="20"/>
              </w:rPr>
              <w:t>e</w:t>
            </w:r>
            <w:r w:rsidR="009C4682" w:rsidRPr="000909CD">
              <w:rPr>
                <w:rFonts w:ascii="Arial Narrow" w:hAnsi="Arial Narrow"/>
                <w:sz w:val="20"/>
                <w:szCs w:val="20"/>
              </w:rPr>
              <w:t>x</w:t>
            </w:r>
            <w:r w:rsidR="009C4682" w:rsidRPr="000909CD">
              <w:rPr>
                <w:rFonts w:ascii="Arial Narrow" w:hAnsi="Arial Narrow"/>
                <w:spacing w:val="1"/>
                <w:sz w:val="20"/>
                <w:szCs w:val="20"/>
              </w:rPr>
              <w:t>e</w:t>
            </w:r>
            <w:r w:rsidR="009C4682" w:rsidRPr="000909CD">
              <w:rPr>
                <w:rFonts w:ascii="Arial Narrow" w:hAnsi="Arial Narrow"/>
                <w:sz w:val="20"/>
                <w:szCs w:val="20"/>
              </w:rPr>
              <w:t>,</w:t>
            </w:r>
            <w:r w:rsidR="009C4682" w:rsidRPr="000909CD">
              <w:rPr>
                <w:rFonts w:ascii="Arial Narrow" w:hAnsi="Arial Narrow"/>
                <w:spacing w:val="15"/>
                <w:sz w:val="20"/>
                <w:szCs w:val="20"/>
              </w:rPr>
              <w:t xml:space="preserve"> </w:t>
            </w:r>
            <w:r w:rsidR="009C4682" w:rsidRPr="000909CD">
              <w:rPr>
                <w:rFonts w:ascii="Arial Narrow" w:hAnsi="Arial Narrow"/>
                <w:sz w:val="20"/>
                <w:szCs w:val="20"/>
              </w:rPr>
              <w:t>ti</w:t>
            </w:r>
            <w:r w:rsidR="009C4682" w:rsidRPr="000909CD">
              <w:rPr>
                <w:rFonts w:ascii="Arial Narrow" w:hAnsi="Arial Narrow"/>
                <w:spacing w:val="1"/>
                <w:sz w:val="20"/>
                <w:szCs w:val="20"/>
              </w:rPr>
              <w:t>m</w:t>
            </w:r>
            <w:r w:rsidR="009C4682" w:rsidRPr="000909CD">
              <w:rPr>
                <w:rFonts w:ascii="Arial Narrow" w:hAnsi="Arial Narrow"/>
                <w:sz w:val="20"/>
                <w:szCs w:val="20"/>
              </w:rPr>
              <w:t>bré</w:t>
            </w:r>
            <w:r w:rsidR="009C4682" w:rsidRPr="000909CD">
              <w:rPr>
                <w:rFonts w:ascii="Arial Narrow" w:hAnsi="Arial Narrow"/>
                <w:spacing w:val="1"/>
                <w:sz w:val="20"/>
                <w:szCs w:val="20"/>
              </w:rPr>
              <w:t>e</w:t>
            </w:r>
            <w:r w:rsidR="009C4682" w:rsidRPr="000909CD">
              <w:rPr>
                <w:rFonts w:ascii="Arial Narrow" w:hAnsi="Arial Narrow"/>
                <w:spacing w:val="17"/>
                <w:sz w:val="20"/>
                <w:szCs w:val="20"/>
              </w:rPr>
              <w:t xml:space="preserve"> </w:t>
            </w:r>
            <w:r w:rsidR="009C4682" w:rsidRPr="000909CD">
              <w:rPr>
                <w:rFonts w:ascii="Arial Narrow" w:hAnsi="Arial Narrow"/>
                <w:sz w:val="20"/>
                <w:szCs w:val="20"/>
              </w:rPr>
              <w:t>au</w:t>
            </w:r>
            <w:r w:rsidR="009C4682" w:rsidRPr="000909CD">
              <w:rPr>
                <w:rFonts w:ascii="Arial Narrow" w:hAnsi="Arial Narrow"/>
                <w:spacing w:val="17"/>
                <w:sz w:val="20"/>
                <w:szCs w:val="20"/>
              </w:rPr>
              <w:t xml:space="preserve"> </w:t>
            </w:r>
            <w:r w:rsidR="009C4682" w:rsidRPr="000909CD">
              <w:rPr>
                <w:rFonts w:ascii="Arial Narrow" w:hAnsi="Arial Narrow"/>
                <w:spacing w:val="1"/>
                <w:sz w:val="20"/>
                <w:szCs w:val="20"/>
              </w:rPr>
              <w:t>t</w:t>
            </w:r>
            <w:r w:rsidR="009C4682" w:rsidRPr="000909CD">
              <w:rPr>
                <w:rFonts w:ascii="Arial Narrow" w:hAnsi="Arial Narrow"/>
                <w:sz w:val="20"/>
                <w:szCs w:val="20"/>
              </w:rPr>
              <w:t>arif</w:t>
            </w:r>
            <w:r w:rsidR="009C4682" w:rsidRPr="000909CD">
              <w:rPr>
                <w:rFonts w:ascii="Arial Narrow" w:hAnsi="Arial Narrow"/>
                <w:spacing w:val="17"/>
                <w:sz w:val="20"/>
                <w:szCs w:val="20"/>
              </w:rPr>
              <w:t xml:space="preserve"> </w:t>
            </w:r>
            <w:r w:rsidR="009C4682" w:rsidRPr="000909CD">
              <w:rPr>
                <w:rFonts w:ascii="Arial Narrow" w:hAnsi="Arial Narrow"/>
                <w:sz w:val="20"/>
                <w:szCs w:val="20"/>
              </w:rPr>
              <w:t>en</w:t>
            </w:r>
            <w:r w:rsidR="009C4682" w:rsidRPr="000909CD">
              <w:rPr>
                <w:rFonts w:ascii="Arial Narrow" w:hAnsi="Arial Narrow"/>
                <w:spacing w:val="2"/>
                <w:sz w:val="20"/>
                <w:szCs w:val="20"/>
              </w:rPr>
              <w:t xml:space="preserve"> </w:t>
            </w:r>
            <w:r w:rsidR="009C4682" w:rsidRPr="000909CD">
              <w:rPr>
                <w:rFonts w:ascii="Arial Narrow" w:hAnsi="Arial Narrow"/>
                <w:spacing w:val="1"/>
                <w:sz w:val="20"/>
                <w:szCs w:val="20"/>
              </w:rPr>
              <w:t>v</w:t>
            </w:r>
            <w:r w:rsidR="009C4682" w:rsidRPr="000909CD">
              <w:rPr>
                <w:rFonts w:ascii="Arial Narrow" w:hAnsi="Arial Narrow"/>
                <w:sz w:val="20"/>
                <w:szCs w:val="20"/>
              </w:rPr>
              <w:t>igueur,</w:t>
            </w:r>
            <w:r w:rsidR="009C4682" w:rsidRPr="000909CD">
              <w:rPr>
                <w:rFonts w:ascii="Arial Narrow" w:hAnsi="Arial Narrow"/>
                <w:spacing w:val="167"/>
                <w:sz w:val="20"/>
                <w:szCs w:val="20"/>
              </w:rPr>
              <w:t xml:space="preserve"> </w:t>
            </w:r>
            <w:r w:rsidR="009C4682" w:rsidRPr="000909CD">
              <w:rPr>
                <w:rFonts w:ascii="Arial Narrow" w:hAnsi="Arial Narrow"/>
                <w:sz w:val="20"/>
                <w:szCs w:val="20"/>
              </w:rPr>
              <w:t>dat</w:t>
            </w:r>
            <w:r w:rsidR="009C4682" w:rsidRPr="000909CD">
              <w:rPr>
                <w:rFonts w:ascii="Arial Narrow" w:hAnsi="Arial Narrow"/>
                <w:spacing w:val="1"/>
                <w:sz w:val="20"/>
                <w:szCs w:val="20"/>
              </w:rPr>
              <w:t>é</w:t>
            </w:r>
            <w:r w:rsidR="009C4682" w:rsidRPr="000909CD">
              <w:rPr>
                <w:rFonts w:ascii="Arial Narrow" w:hAnsi="Arial Narrow"/>
                <w:sz w:val="20"/>
                <w:szCs w:val="20"/>
              </w:rPr>
              <w:t>e,</w:t>
            </w:r>
            <w:r w:rsidR="009C4682" w:rsidRPr="000909CD">
              <w:rPr>
                <w:rFonts w:ascii="Arial Narrow" w:hAnsi="Arial Narrow"/>
                <w:spacing w:val="168"/>
                <w:sz w:val="20"/>
                <w:szCs w:val="20"/>
              </w:rPr>
              <w:t xml:space="preserve"> </w:t>
            </w:r>
            <w:r w:rsidR="009C4682" w:rsidRPr="000909CD">
              <w:rPr>
                <w:rFonts w:ascii="Arial Narrow" w:hAnsi="Arial Narrow"/>
                <w:sz w:val="20"/>
                <w:szCs w:val="20"/>
              </w:rPr>
              <w:t>sig</w:t>
            </w:r>
            <w:r w:rsidR="009C4682" w:rsidRPr="000909CD">
              <w:rPr>
                <w:rFonts w:ascii="Arial Narrow" w:hAnsi="Arial Narrow"/>
                <w:spacing w:val="-1"/>
                <w:sz w:val="20"/>
                <w:szCs w:val="20"/>
              </w:rPr>
              <w:t>n</w:t>
            </w:r>
            <w:r w:rsidR="009C4682" w:rsidRPr="000909CD">
              <w:rPr>
                <w:rFonts w:ascii="Arial Narrow" w:hAnsi="Arial Narrow"/>
                <w:spacing w:val="-2"/>
                <w:sz w:val="20"/>
                <w:szCs w:val="20"/>
              </w:rPr>
              <w:t>ée</w:t>
            </w:r>
            <w:r w:rsidR="009C4682" w:rsidRPr="000909CD">
              <w:rPr>
                <w:rFonts w:ascii="Arial Narrow" w:hAnsi="Arial Narrow"/>
                <w:spacing w:val="167"/>
                <w:sz w:val="20"/>
                <w:szCs w:val="20"/>
              </w:rPr>
              <w:t xml:space="preserve"> </w:t>
            </w:r>
            <w:r w:rsidR="009C4682" w:rsidRPr="000909CD">
              <w:rPr>
                <w:rFonts w:ascii="Arial Narrow" w:hAnsi="Arial Narrow"/>
                <w:sz w:val="20"/>
                <w:szCs w:val="20"/>
              </w:rPr>
              <w:t>et</w:t>
            </w:r>
            <w:r w:rsidR="009C4682" w:rsidRPr="000909CD">
              <w:rPr>
                <w:rFonts w:ascii="Arial Narrow" w:hAnsi="Arial Narrow"/>
                <w:spacing w:val="167"/>
                <w:sz w:val="20"/>
                <w:szCs w:val="20"/>
              </w:rPr>
              <w:t xml:space="preserve"> </w:t>
            </w:r>
            <w:r w:rsidR="009C4682" w:rsidRPr="000909CD">
              <w:rPr>
                <w:rFonts w:ascii="Arial Narrow" w:hAnsi="Arial Narrow"/>
                <w:sz w:val="20"/>
                <w:szCs w:val="20"/>
              </w:rPr>
              <w:t>pr</w:t>
            </w:r>
            <w:r w:rsidR="009C4682" w:rsidRPr="000909CD">
              <w:rPr>
                <w:rFonts w:ascii="Arial Narrow" w:hAnsi="Arial Narrow"/>
                <w:spacing w:val="1"/>
                <w:sz w:val="20"/>
                <w:szCs w:val="20"/>
              </w:rPr>
              <w:t>é</w:t>
            </w:r>
            <w:r w:rsidR="009C4682" w:rsidRPr="000909CD">
              <w:rPr>
                <w:rFonts w:ascii="Arial Narrow" w:hAnsi="Arial Narrow"/>
                <w:sz w:val="20"/>
                <w:szCs w:val="20"/>
              </w:rPr>
              <w:t>cisant</w:t>
            </w:r>
            <w:r w:rsidR="009C4682" w:rsidRPr="000909CD">
              <w:rPr>
                <w:rFonts w:ascii="Arial Narrow" w:hAnsi="Arial Narrow"/>
                <w:spacing w:val="168"/>
                <w:sz w:val="20"/>
                <w:szCs w:val="20"/>
              </w:rPr>
              <w:t xml:space="preserve"> </w:t>
            </w:r>
            <w:r w:rsidR="009C4682" w:rsidRPr="000909CD">
              <w:rPr>
                <w:rFonts w:ascii="Arial Narrow" w:hAnsi="Arial Narrow"/>
                <w:sz w:val="20"/>
                <w:szCs w:val="20"/>
              </w:rPr>
              <w:t>l’identi</w:t>
            </w:r>
            <w:r w:rsidR="009C4682" w:rsidRPr="000909CD">
              <w:rPr>
                <w:rFonts w:ascii="Arial Narrow" w:hAnsi="Arial Narrow"/>
                <w:spacing w:val="-1"/>
                <w:sz w:val="20"/>
                <w:szCs w:val="20"/>
              </w:rPr>
              <w:t>t</w:t>
            </w:r>
            <w:r w:rsidR="009C4682" w:rsidRPr="000909CD">
              <w:rPr>
                <w:rFonts w:ascii="Arial Narrow" w:hAnsi="Arial Narrow"/>
                <w:sz w:val="20"/>
                <w:szCs w:val="20"/>
              </w:rPr>
              <w:t>é</w:t>
            </w:r>
            <w:r w:rsidR="009C4682" w:rsidRPr="000909CD">
              <w:rPr>
                <w:rFonts w:ascii="Arial Narrow" w:hAnsi="Arial Narrow"/>
                <w:spacing w:val="167"/>
                <w:sz w:val="20"/>
                <w:szCs w:val="20"/>
              </w:rPr>
              <w:t xml:space="preserve"> </w:t>
            </w:r>
            <w:r w:rsidR="009C4682" w:rsidRPr="000909CD">
              <w:rPr>
                <w:rFonts w:ascii="Arial Narrow" w:hAnsi="Arial Narrow"/>
                <w:spacing w:val="-2"/>
                <w:sz w:val="20"/>
                <w:szCs w:val="20"/>
              </w:rPr>
              <w:t>d</w:t>
            </w:r>
            <w:r w:rsidR="009C4682" w:rsidRPr="000909CD">
              <w:rPr>
                <w:rFonts w:ascii="Arial Narrow" w:hAnsi="Arial Narrow"/>
                <w:sz w:val="20"/>
                <w:szCs w:val="20"/>
              </w:rPr>
              <w:t>u</w:t>
            </w:r>
            <w:r w:rsidR="009C4682" w:rsidRPr="000909CD">
              <w:rPr>
                <w:rFonts w:ascii="Arial Narrow" w:hAnsi="Arial Narrow"/>
                <w:spacing w:val="167"/>
                <w:sz w:val="20"/>
                <w:szCs w:val="20"/>
              </w:rPr>
              <w:t xml:space="preserve"> </w:t>
            </w:r>
            <w:r w:rsidR="009C4682" w:rsidRPr="000909CD">
              <w:rPr>
                <w:rFonts w:ascii="Arial Narrow" w:hAnsi="Arial Narrow"/>
                <w:sz w:val="20"/>
                <w:szCs w:val="20"/>
              </w:rPr>
              <w:t>repr</w:t>
            </w:r>
            <w:r w:rsidR="009C4682" w:rsidRPr="000909CD">
              <w:rPr>
                <w:rFonts w:ascii="Arial Narrow" w:hAnsi="Arial Narrow"/>
                <w:spacing w:val="2"/>
                <w:sz w:val="20"/>
                <w:szCs w:val="20"/>
              </w:rPr>
              <w:t>é</w:t>
            </w:r>
            <w:r w:rsidR="009C4682" w:rsidRPr="000909CD">
              <w:rPr>
                <w:rFonts w:ascii="Arial Narrow" w:hAnsi="Arial Narrow"/>
                <w:sz w:val="20"/>
                <w:szCs w:val="20"/>
              </w:rPr>
              <w:t>sentant</w:t>
            </w:r>
            <w:r w:rsidR="009C4682" w:rsidRPr="000909CD">
              <w:rPr>
                <w:rFonts w:ascii="Arial Narrow" w:hAnsi="Arial Narrow"/>
                <w:spacing w:val="168"/>
                <w:sz w:val="20"/>
                <w:szCs w:val="20"/>
              </w:rPr>
              <w:t xml:space="preserve"> </w:t>
            </w:r>
            <w:r w:rsidR="009C4682" w:rsidRPr="000909CD">
              <w:rPr>
                <w:rFonts w:ascii="Arial Narrow" w:hAnsi="Arial Narrow"/>
                <w:spacing w:val="-1"/>
                <w:sz w:val="20"/>
                <w:szCs w:val="20"/>
              </w:rPr>
              <w:t>d</w:t>
            </w:r>
            <w:r w:rsidR="009C4682" w:rsidRPr="000909CD">
              <w:rPr>
                <w:rFonts w:ascii="Arial Narrow" w:hAnsi="Arial Narrow"/>
                <w:spacing w:val="-2"/>
                <w:sz w:val="20"/>
                <w:szCs w:val="20"/>
              </w:rPr>
              <w:t>u</w:t>
            </w:r>
            <w:r w:rsidR="009C4682" w:rsidRPr="000909CD">
              <w:rPr>
                <w:rFonts w:ascii="Arial Narrow" w:hAnsi="Arial Narrow"/>
                <w:spacing w:val="167"/>
                <w:sz w:val="20"/>
                <w:szCs w:val="20"/>
              </w:rPr>
              <w:t xml:space="preserve"> </w:t>
            </w:r>
            <w:r w:rsidR="009C4682" w:rsidRPr="000909CD">
              <w:rPr>
                <w:rFonts w:ascii="Arial Narrow" w:hAnsi="Arial Narrow"/>
                <w:sz w:val="20"/>
                <w:szCs w:val="20"/>
              </w:rPr>
              <w:t>Cocontractant</w:t>
            </w:r>
            <w:r w:rsidR="009C4682" w:rsidRPr="000909CD">
              <w:rPr>
                <w:rFonts w:ascii="Arial Narrow" w:hAnsi="Arial Narrow"/>
                <w:spacing w:val="-1"/>
                <w:sz w:val="20"/>
                <w:szCs w:val="20"/>
              </w:rPr>
              <w:t xml:space="preserve"> </w:t>
            </w:r>
            <w:r w:rsidR="009C4682" w:rsidRPr="000909CD">
              <w:rPr>
                <w:rFonts w:ascii="Arial Narrow" w:hAnsi="Arial Narrow"/>
                <w:sz w:val="20"/>
                <w:szCs w:val="20"/>
              </w:rPr>
              <w:t>s</w:t>
            </w:r>
            <w:r w:rsidR="009C4682" w:rsidRPr="000909CD">
              <w:rPr>
                <w:rFonts w:ascii="Arial Narrow" w:hAnsi="Arial Narrow"/>
                <w:spacing w:val="1"/>
                <w:sz w:val="20"/>
                <w:szCs w:val="20"/>
              </w:rPr>
              <w:t>o</w:t>
            </w:r>
            <w:r w:rsidR="009C4682" w:rsidRPr="000909CD">
              <w:rPr>
                <w:rFonts w:ascii="Arial Narrow" w:hAnsi="Arial Narrow"/>
                <w:sz w:val="20"/>
                <w:szCs w:val="20"/>
              </w:rPr>
              <w:t>u</w:t>
            </w:r>
            <w:r w:rsidR="009C4682" w:rsidRPr="000909CD">
              <w:rPr>
                <w:rFonts w:ascii="Arial Narrow" w:hAnsi="Arial Narrow"/>
                <w:spacing w:val="1"/>
                <w:sz w:val="20"/>
                <w:szCs w:val="20"/>
              </w:rPr>
              <w:t>m</w:t>
            </w:r>
            <w:r w:rsidR="009C4682" w:rsidRPr="000909CD">
              <w:rPr>
                <w:rFonts w:ascii="Arial Narrow" w:hAnsi="Arial Narrow"/>
                <w:sz w:val="20"/>
                <w:szCs w:val="20"/>
              </w:rPr>
              <w:t>issi</w:t>
            </w:r>
            <w:r w:rsidR="009C4682" w:rsidRPr="000909CD">
              <w:rPr>
                <w:rFonts w:ascii="Arial Narrow" w:hAnsi="Arial Narrow"/>
                <w:spacing w:val="1"/>
                <w:sz w:val="20"/>
                <w:szCs w:val="20"/>
              </w:rPr>
              <w:t>o</w:t>
            </w:r>
            <w:r w:rsidR="009C4682" w:rsidRPr="000909CD">
              <w:rPr>
                <w:rFonts w:ascii="Arial Narrow" w:hAnsi="Arial Narrow"/>
                <w:sz w:val="20"/>
                <w:szCs w:val="20"/>
              </w:rPr>
              <w:t>nnaire,</w:t>
            </w:r>
            <w:r w:rsidR="009C4682" w:rsidRPr="000909CD">
              <w:rPr>
                <w:rFonts w:ascii="Arial Narrow" w:hAnsi="Arial Narrow"/>
                <w:spacing w:val="43"/>
                <w:sz w:val="20"/>
                <w:szCs w:val="20"/>
              </w:rPr>
              <w:t xml:space="preserve"> </w:t>
            </w:r>
            <w:r w:rsidR="009C4682" w:rsidRPr="000909CD">
              <w:rPr>
                <w:rFonts w:ascii="Arial Narrow" w:hAnsi="Arial Narrow"/>
                <w:sz w:val="20"/>
                <w:szCs w:val="20"/>
              </w:rPr>
              <w:t>la</w:t>
            </w:r>
            <w:r w:rsidR="009C4682" w:rsidRPr="000909CD">
              <w:rPr>
                <w:rFonts w:ascii="Arial Narrow" w:hAnsi="Arial Narrow"/>
                <w:spacing w:val="43"/>
                <w:sz w:val="20"/>
                <w:szCs w:val="20"/>
              </w:rPr>
              <w:t xml:space="preserve"> </w:t>
            </w:r>
            <w:r w:rsidR="009C4682" w:rsidRPr="000909CD">
              <w:rPr>
                <w:rFonts w:ascii="Arial Narrow" w:hAnsi="Arial Narrow"/>
                <w:sz w:val="20"/>
                <w:szCs w:val="20"/>
              </w:rPr>
              <w:t>rais</w:t>
            </w:r>
            <w:r w:rsidR="009C4682" w:rsidRPr="000909CD">
              <w:rPr>
                <w:rFonts w:ascii="Arial Narrow" w:hAnsi="Arial Narrow"/>
                <w:spacing w:val="1"/>
                <w:sz w:val="20"/>
                <w:szCs w:val="20"/>
              </w:rPr>
              <w:t>o</w:t>
            </w:r>
            <w:r w:rsidR="009C4682" w:rsidRPr="000909CD">
              <w:rPr>
                <w:rFonts w:ascii="Arial Narrow" w:hAnsi="Arial Narrow"/>
                <w:sz w:val="20"/>
                <w:szCs w:val="20"/>
              </w:rPr>
              <w:t>n</w:t>
            </w:r>
            <w:r w:rsidR="009C4682" w:rsidRPr="000909CD">
              <w:rPr>
                <w:rFonts w:ascii="Arial Narrow" w:hAnsi="Arial Narrow"/>
                <w:spacing w:val="42"/>
                <w:sz w:val="20"/>
                <w:szCs w:val="20"/>
              </w:rPr>
              <w:t xml:space="preserve"> </w:t>
            </w:r>
            <w:r w:rsidR="009C4682" w:rsidRPr="000909CD">
              <w:rPr>
                <w:rFonts w:ascii="Arial Narrow" w:hAnsi="Arial Narrow"/>
                <w:sz w:val="20"/>
                <w:szCs w:val="20"/>
              </w:rPr>
              <w:t>s</w:t>
            </w:r>
            <w:r w:rsidR="009C4682" w:rsidRPr="000909CD">
              <w:rPr>
                <w:rFonts w:ascii="Arial Narrow" w:hAnsi="Arial Narrow"/>
                <w:spacing w:val="1"/>
                <w:sz w:val="20"/>
                <w:szCs w:val="20"/>
              </w:rPr>
              <w:t>o</w:t>
            </w:r>
            <w:r w:rsidR="009C4682" w:rsidRPr="000909CD">
              <w:rPr>
                <w:rFonts w:ascii="Arial Narrow" w:hAnsi="Arial Narrow"/>
                <w:sz w:val="20"/>
                <w:szCs w:val="20"/>
              </w:rPr>
              <w:t>ciale,</w:t>
            </w:r>
            <w:r w:rsidR="009C4682" w:rsidRPr="000909CD">
              <w:rPr>
                <w:rFonts w:ascii="Arial Narrow" w:hAnsi="Arial Narrow"/>
                <w:spacing w:val="42"/>
                <w:sz w:val="20"/>
                <w:szCs w:val="20"/>
              </w:rPr>
              <w:t xml:space="preserve"> </w:t>
            </w:r>
            <w:r w:rsidR="009C4682" w:rsidRPr="000909CD">
              <w:rPr>
                <w:rFonts w:ascii="Arial Narrow" w:hAnsi="Arial Narrow"/>
                <w:sz w:val="20"/>
                <w:szCs w:val="20"/>
              </w:rPr>
              <w:t>la</w:t>
            </w:r>
            <w:r w:rsidR="009C4682" w:rsidRPr="000909CD">
              <w:rPr>
                <w:rFonts w:ascii="Arial Narrow" w:hAnsi="Arial Narrow"/>
                <w:spacing w:val="43"/>
                <w:sz w:val="20"/>
                <w:szCs w:val="20"/>
              </w:rPr>
              <w:t xml:space="preserve"> </w:t>
            </w:r>
            <w:r w:rsidR="009C4682" w:rsidRPr="000909CD">
              <w:rPr>
                <w:rFonts w:ascii="Arial Narrow" w:hAnsi="Arial Narrow"/>
                <w:sz w:val="20"/>
                <w:szCs w:val="20"/>
              </w:rPr>
              <w:t>b</w:t>
            </w:r>
            <w:r w:rsidR="009C4682" w:rsidRPr="000909CD">
              <w:rPr>
                <w:rFonts w:ascii="Arial Narrow" w:hAnsi="Arial Narrow"/>
                <w:spacing w:val="2"/>
                <w:sz w:val="20"/>
                <w:szCs w:val="20"/>
              </w:rPr>
              <w:t>o</w:t>
            </w:r>
            <w:r w:rsidR="009C4682" w:rsidRPr="000909CD">
              <w:rPr>
                <w:rFonts w:ascii="Arial Narrow" w:hAnsi="Arial Narrow"/>
                <w:sz w:val="20"/>
                <w:szCs w:val="20"/>
              </w:rPr>
              <w:t>îte</w:t>
            </w:r>
            <w:r w:rsidR="009C4682" w:rsidRPr="000909CD">
              <w:rPr>
                <w:rFonts w:ascii="Arial Narrow" w:hAnsi="Arial Narrow"/>
                <w:spacing w:val="42"/>
                <w:sz w:val="20"/>
                <w:szCs w:val="20"/>
              </w:rPr>
              <w:t xml:space="preserve"> </w:t>
            </w:r>
            <w:r w:rsidR="009C4682" w:rsidRPr="000909CD">
              <w:rPr>
                <w:rFonts w:ascii="Arial Narrow" w:hAnsi="Arial Narrow"/>
                <w:sz w:val="20"/>
                <w:szCs w:val="20"/>
              </w:rPr>
              <w:t>p</w:t>
            </w:r>
            <w:r w:rsidR="009C4682" w:rsidRPr="000909CD">
              <w:rPr>
                <w:rFonts w:ascii="Arial Narrow" w:hAnsi="Arial Narrow"/>
                <w:spacing w:val="1"/>
                <w:sz w:val="20"/>
                <w:szCs w:val="20"/>
              </w:rPr>
              <w:t>o</w:t>
            </w:r>
            <w:r w:rsidR="009C4682" w:rsidRPr="000909CD">
              <w:rPr>
                <w:rFonts w:ascii="Arial Narrow" w:hAnsi="Arial Narrow"/>
                <w:sz w:val="20"/>
                <w:szCs w:val="20"/>
              </w:rPr>
              <w:t>stale</w:t>
            </w:r>
            <w:r w:rsidR="009C4682" w:rsidRPr="000909CD">
              <w:rPr>
                <w:rFonts w:ascii="Arial Narrow" w:hAnsi="Arial Narrow"/>
                <w:spacing w:val="39"/>
                <w:sz w:val="20"/>
                <w:szCs w:val="20"/>
              </w:rPr>
              <w:t xml:space="preserve"> </w:t>
            </w:r>
            <w:r w:rsidR="009C4682" w:rsidRPr="000909CD">
              <w:rPr>
                <w:rFonts w:ascii="Arial Narrow" w:hAnsi="Arial Narrow"/>
                <w:spacing w:val="1"/>
                <w:sz w:val="20"/>
                <w:szCs w:val="20"/>
              </w:rPr>
              <w:t>e</w:t>
            </w:r>
            <w:r w:rsidR="009C4682" w:rsidRPr="000909CD">
              <w:rPr>
                <w:rFonts w:ascii="Arial Narrow" w:hAnsi="Arial Narrow"/>
                <w:sz w:val="20"/>
                <w:szCs w:val="20"/>
              </w:rPr>
              <w:t>t</w:t>
            </w:r>
            <w:r w:rsidR="009C4682" w:rsidRPr="000909CD">
              <w:rPr>
                <w:rFonts w:ascii="Arial Narrow" w:hAnsi="Arial Narrow"/>
                <w:spacing w:val="42"/>
                <w:sz w:val="20"/>
                <w:szCs w:val="20"/>
              </w:rPr>
              <w:t xml:space="preserve"> </w:t>
            </w:r>
            <w:r w:rsidR="009C4682" w:rsidRPr="000909CD">
              <w:rPr>
                <w:rFonts w:ascii="Arial Narrow" w:hAnsi="Arial Narrow"/>
                <w:sz w:val="20"/>
                <w:szCs w:val="20"/>
              </w:rPr>
              <w:t>la</w:t>
            </w:r>
            <w:r w:rsidR="009C4682" w:rsidRPr="000909CD">
              <w:rPr>
                <w:rFonts w:ascii="Arial Narrow" w:hAnsi="Arial Narrow"/>
                <w:spacing w:val="41"/>
                <w:sz w:val="20"/>
                <w:szCs w:val="20"/>
              </w:rPr>
              <w:t xml:space="preserve"> </w:t>
            </w:r>
            <w:r w:rsidR="009C4682" w:rsidRPr="000909CD">
              <w:rPr>
                <w:rFonts w:ascii="Arial Narrow" w:hAnsi="Arial Narrow"/>
                <w:sz w:val="20"/>
                <w:szCs w:val="20"/>
              </w:rPr>
              <w:t>l</w:t>
            </w:r>
            <w:r w:rsidR="009C4682" w:rsidRPr="000909CD">
              <w:rPr>
                <w:rFonts w:ascii="Arial Narrow" w:hAnsi="Arial Narrow"/>
                <w:spacing w:val="1"/>
                <w:sz w:val="20"/>
                <w:szCs w:val="20"/>
              </w:rPr>
              <w:t>oc</w:t>
            </w:r>
            <w:r w:rsidR="009C4682" w:rsidRPr="000909CD">
              <w:rPr>
                <w:rFonts w:ascii="Arial Narrow" w:hAnsi="Arial Narrow"/>
                <w:sz w:val="20"/>
                <w:szCs w:val="20"/>
              </w:rPr>
              <w:t>alisati</w:t>
            </w:r>
            <w:r w:rsidR="009C4682" w:rsidRPr="000909CD">
              <w:rPr>
                <w:rFonts w:ascii="Arial Narrow" w:hAnsi="Arial Narrow"/>
                <w:spacing w:val="1"/>
                <w:sz w:val="20"/>
                <w:szCs w:val="20"/>
              </w:rPr>
              <w:t>o</w:t>
            </w:r>
            <w:r w:rsidR="009C4682" w:rsidRPr="000909CD">
              <w:rPr>
                <w:rFonts w:ascii="Arial Narrow" w:hAnsi="Arial Narrow"/>
                <w:sz w:val="20"/>
                <w:szCs w:val="20"/>
              </w:rPr>
              <w:t>n</w:t>
            </w:r>
            <w:r w:rsidR="009C4682" w:rsidRPr="000909CD">
              <w:rPr>
                <w:rFonts w:ascii="Arial Narrow" w:hAnsi="Arial Narrow"/>
                <w:spacing w:val="42"/>
                <w:sz w:val="20"/>
                <w:szCs w:val="20"/>
              </w:rPr>
              <w:t xml:space="preserve"> </w:t>
            </w:r>
            <w:r w:rsidR="009C4682" w:rsidRPr="000909CD">
              <w:rPr>
                <w:rFonts w:ascii="Arial Narrow" w:hAnsi="Arial Narrow"/>
                <w:sz w:val="20"/>
                <w:szCs w:val="20"/>
              </w:rPr>
              <w:t>gé</w:t>
            </w:r>
            <w:r w:rsidR="009C4682" w:rsidRPr="000909CD">
              <w:rPr>
                <w:rFonts w:ascii="Arial Narrow" w:hAnsi="Arial Narrow"/>
                <w:spacing w:val="2"/>
                <w:sz w:val="20"/>
                <w:szCs w:val="20"/>
              </w:rPr>
              <w:t>o</w:t>
            </w:r>
            <w:r w:rsidR="009C4682" w:rsidRPr="000909CD">
              <w:rPr>
                <w:rFonts w:ascii="Arial Narrow" w:hAnsi="Arial Narrow"/>
                <w:sz w:val="20"/>
                <w:szCs w:val="20"/>
              </w:rPr>
              <w:t>graphique</w:t>
            </w:r>
            <w:r w:rsidR="009C4682" w:rsidRPr="000909CD">
              <w:rPr>
                <w:rFonts w:ascii="Arial Narrow" w:hAnsi="Arial Narrow"/>
                <w:spacing w:val="42"/>
                <w:sz w:val="20"/>
                <w:szCs w:val="20"/>
              </w:rPr>
              <w:t xml:space="preserve"> </w:t>
            </w:r>
            <w:r w:rsidR="009C4682" w:rsidRPr="000909CD">
              <w:rPr>
                <w:rFonts w:ascii="Arial Narrow" w:hAnsi="Arial Narrow"/>
                <w:sz w:val="20"/>
                <w:szCs w:val="20"/>
              </w:rPr>
              <w:t>du</w:t>
            </w:r>
            <w:r w:rsidR="009C4682" w:rsidRPr="000909CD">
              <w:rPr>
                <w:rFonts w:ascii="Arial Narrow" w:hAnsi="Arial Narrow"/>
                <w:spacing w:val="42"/>
                <w:sz w:val="20"/>
                <w:szCs w:val="20"/>
              </w:rPr>
              <w:t xml:space="preserve"> </w:t>
            </w:r>
            <w:r w:rsidR="009C4682" w:rsidRPr="000909CD">
              <w:rPr>
                <w:rFonts w:ascii="Arial Narrow" w:hAnsi="Arial Narrow"/>
                <w:sz w:val="20"/>
                <w:szCs w:val="20"/>
              </w:rPr>
              <w:t>sièg</w:t>
            </w:r>
            <w:r w:rsidR="009C4682" w:rsidRPr="000909CD">
              <w:rPr>
                <w:rFonts w:ascii="Arial Narrow" w:hAnsi="Arial Narrow"/>
                <w:spacing w:val="1"/>
                <w:sz w:val="20"/>
                <w:szCs w:val="20"/>
              </w:rPr>
              <w:t>e</w:t>
            </w:r>
            <w:r w:rsidR="009C4682" w:rsidRPr="000909CD">
              <w:rPr>
                <w:rFonts w:ascii="Arial Narrow" w:hAnsi="Arial Narrow"/>
                <w:spacing w:val="3"/>
                <w:sz w:val="20"/>
                <w:szCs w:val="20"/>
              </w:rPr>
              <w:t xml:space="preserve"> </w:t>
            </w:r>
            <w:r w:rsidR="009C4682" w:rsidRPr="000909CD">
              <w:rPr>
                <w:rFonts w:ascii="Arial Narrow" w:hAnsi="Arial Narrow"/>
                <w:sz w:val="20"/>
                <w:szCs w:val="20"/>
              </w:rPr>
              <w:t>social</w:t>
            </w:r>
            <w:r w:rsidR="009C4682" w:rsidRPr="000909CD">
              <w:rPr>
                <w:rFonts w:ascii="Arial Narrow" w:hAnsi="Arial Narrow"/>
                <w:spacing w:val="-1"/>
                <w:sz w:val="20"/>
                <w:szCs w:val="20"/>
              </w:rPr>
              <w:t xml:space="preserve"> </w:t>
            </w:r>
            <w:r w:rsidR="009C4682" w:rsidRPr="000909CD">
              <w:rPr>
                <w:rFonts w:ascii="Arial Narrow" w:hAnsi="Arial Narrow"/>
                <w:sz w:val="20"/>
                <w:szCs w:val="20"/>
              </w:rPr>
              <w:t xml:space="preserve">; </w:t>
            </w:r>
          </w:p>
          <w:p w14:paraId="760303AA" w14:textId="77777777" w:rsidR="00702089" w:rsidRPr="000909CD" w:rsidRDefault="00702089" w:rsidP="001D3778">
            <w:pPr>
              <w:widowControl w:val="0"/>
              <w:autoSpaceDE w:val="0"/>
              <w:autoSpaceDN w:val="0"/>
              <w:adjustRightInd w:val="0"/>
              <w:spacing w:after="100"/>
              <w:jc w:val="both"/>
              <w:rPr>
                <w:rFonts w:ascii="Arial Narrow" w:hAnsi="Arial Narrow"/>
                <w:i/>
                <w:iCs/>
                <w:sz w:val="20"/>
                <w:szCs w:val="20"/>
              </w:rPr>
            </w:pPr>
            <w:r w:rsidRPr="000909CD">
              <w:rPr>
                <w:rFonts w:ascii="Arial Narrow" w:hAnsi="Arial Narrow"/>
                <w:i/>
                <w:iCs/>
                <w:sz w:val="20"/>
                <w:szCs w:val="20"/>
              </w:rPr>
              <w:t xml:space="preserve">b)  </w:t>
            </w:r>
            <w:r w:rsidRPr="000909CD">
              <w:rPr>
                <w:rFonts w:ascii="Arial Narrow" w:hAnsi="Arial Narrow"/>
                <w:b/>
                <w:i/>
                <w:sz w:val="20"/>
                <w:szCs w:val="20"/>
              </w:rPr>
              <w:t>Le cautionnement de soumission</w:t>
            </w:r>
            <w:r w:rsidRPr="000909CD">
              <w:rPr>
                <w:rFonts w:ascii="Arial Narrow" w:hAnsi="Arial Narrow"/>
                <w:i/>
                <w:sz w:val="20"/>
                <w:szCs w:val="20"/>
              </w:rPr>
              <w:t xml:space="preserve"> </w:t>
            </w:r>
            <w:r w:rsidR="0084324A" w:rsidRPr="000909CD">
              <w:rPr>
                <w:rFonts w:ascii="Arial Narrow" w:hAnsi="Arial Narrow"/>
                <w:i/>
                <w:sz w:val="20"/>
                <w:szCs w:val="20"/>
              </w:rPr>
              <w:t xml:space="preserve">et le récépissé de consignation CDEC </w:t>
            </w:r>
            <w:r w:rsidRPr="000909CD">
              <w:rPr>
                <w:rFonts w:ascii="Arial Narrow" w:hAnsi="Arial Narrow"/>
                <w:i/>
                <w:sz w:val="20"/>
                <w:szCs w:val="20"/>
              </w:rPr>
              <w:t>(suivant modèle joi</w:t>
            </w:r>
            <w:r w:rsidRPr="000909CD">
              <w:rPr>
                <w:rFonts w:ascii="Arial Narrow" w:hAnsi="Arial Narrow"/>
                <w:i/>
                <w:spacing w:val="-1"/>
                <w:sz w:val="20"/>
                <w:szCs w:val="20"/>
              </w:rPr>
              <w:t>n</w:t>
            </w:r>
            <w:r w:rsidRPr="000909CD">
              <w:rPr>
                <w:rFonts w:ascii="Arial Narrow" w:hAnsi="Arial Narrow"/>
                <w:i/>
                <w:sz w:val="20"/>
                <w:szCs w:val="20"/>
              </w:rPr>
              <w:t xml:space="preserve">t) d’un montant </w:t>
            </w:r>
            <w:r w:rsidRPr="000909CD">
              <w:rPr>
                <w:rFonts w:ascii="Arial Narrow" w:hAnsi="Arial Narrow"/>
                <w:i/>
                <w:spacing w:val="-2"/>
                <w:sz w:val="20"/>
                <w:szCs w:val="20"/>
              </w:rPr>
              <w:t>d</w:t>
            </w:r>
            <w:r w:rsidRPr="000909CD">
              <w:rPr>
                <w:rFonts w:ascii="Arial Narrow" w:hAnsi="Arial Narrow"/>
                <w:i/>
                <w:sz w:val="20"/>
                <w:szCs w:val="20"/>
              </w:rPr>
              <w:t xml:space="preserve">e </w:t>
            </w:r>
            <w:r w:rsidR="00084F5A" w:rsidRPr="000909CD">
              <w:rPr>
                <w:rFonts w:ascii="Arial Narrow" w:hAnsi="Arial Narrow" w:cs="Times New Roman"/>
                <w:b/>
                <w:bCs/>
                <w:i/>
                <w:sz w:val="20"/>
                <w:szCs w:val="20"/>
              </w:rPr>
              <w:t xml:space="preserve">trois millions sept cent trente-cinq mille </w:t>
            </w:r>
            <w:r w:rsidR="005625FB" w:rsidRPr="000909CD">
              <w:rPr>
                <w:rFonts w:ascii="Arial Narrow" w:hAnsi="Arial Narrow" w:cs="Times New Roman"/>
                <w:b/>
                <w:bCs/>
                <w:i/>
                <w:sz w:val="20"/>
                <w:szCs w:val="20"/>
              </w:rPr>
              <w:t xml:space="preserve"> ( </w:t>
            </w:r>
            <w:r w:rsidR="00084F5A" w:rsidRPr="000909CD">
              <w:rPr>
                <w:rFonts w:ascii="Arial Narrow" w:hAnsi="Arial Narrow" w:cs="Times New Roman"/>
                <w:b/>
                <w:bCs/>
                <w:i/>
                <w:sz w:val="20"/>
                <w:szCs w:val="20"/>
              </w:rPr>
              <w:t>3 735</w:t>
            </w:r>
            <w:r w:rsidR="003D7EC2" w:rsidRPr="000909CD">
              <w:rPr>
                <w:rFonts w:ascii="Arial Narrow" w:hAnsi="Arial Narrow" w:cs="Times New Roman"/>
                <w:b/>
                <w:bCs/>
                <w:i/>
                <w:sz w:val="20"/>
                <w:szCs w:val="20"/>
              </w:rPr>
              <w:t xml:space="preserve"> </w:t>
            </w:r>
            <w:r w:rsidR="005625FB" w:rsidRPr="000909CD">
              <w:rPr>
                <w:rFonts w:ascii="Arial Narrow" w:hAnsi="Arial Narrow" w:cs="Times New Roman"/>
                <w:b/>
                <w:bCs/>
                <w:i/>
                <w:sz w:val="20"/>
                <w:szCs w:val="20"/>
              </w:rPr>
              <w:t xml:space="preserve">000F </w:t>
            </w:r>
            <w:r w:rsidR="001D3778" w:rsidRPr="000909CD">
              <w:rPr>
                <w:rFonts w:ascii="Arial Narrow" w:hAnsi="Arial Narrow" w:cs="Times New Roman"/>
                <w:b/>
                <w:bCs/>
                <w:i/>
                <w:sz w:val="20"/>
                <w:szCs w:val="20"/>
              </w:rPr>
              <w:t>) francs CFA</w:t>
            </w:r>
            <w:r w:rsidR="001D3778" w:rsidRPr="000909CD">
              <w:rPr>
                <w:rFonts w:ascii="Arial Narrow" w:hAnsi="Arial Narrow" w:cs="Times New Roman"/>
                <w:i/>
                <w:sz w:val="20"/>
                <w:szCs w:val="20"/>
              </w:rPr>
              <w:t xml:space="preserve"> </w:t>
            </w:r>
            <w:r w:rsidRPr="000909CD">
              <w:rPr>
                <w:rFonts w:ascii="Arial Narrow" w:hAnsi="Arial Narrow"/>
                <w:i/>
                <w:sz w:val="20"/>
                <w:szCs w:val="20"/>
              </w:rPr>
              <w:t>d’un</w:t>
            </w:r>
            <w:r w:rsidRPr="000909CD">
              <w:rPr>
                <w:rFonts w:ascii="Arial Narrow" w:hAnsi="Arial Narrow"/>
                <w:i/>
                <w:spacing w:val="-1"/>
                <w:sz w:val="20"/>
                <w:szCs w:val="20"/>
              </w:rPr>
              <w:t>e</w:t>
            </w:r>
            <w:r w:rsidRPr="000909CD">
              <w:rPr>
                <w:rFonts w:ascii="Arial Narrow" w:hAnsi="Arial Narrow"/>
                <w:i/>
                <w:sz w:val="20"/>
                <w:szCs w:val="20"/>
              </w:rPr>
              <w:t xml:space="preserve"> dur</w:t>
            </w:r>
            <w:r w:rsidRPr="000909CD">
              <w:rPr>
                <w:rFonts w:ascii="Arial Narrow" w:hAnsi="Arial Narrow"/>
                <w:i/>
                <w:spacing w:val="-1"/>
                <w:sz w:val="20"/>
                <w:szCs w:val="20"/>
              </w:rPr>
              <w:t>é</w:t>
            </w:r>
            <w:r w:rsidRPr="000909CD">
              <w:rPr>
                <w:rFonts w:ascii="Arial Narrow" w:hAnsi="Arial Narrow"/>
                <w:i/>
                <w:sz w:val="20"/>
                <w:szCs w:val="20"/>
              </w:rPr>
              <w:t>e de validi</w:t>
            </w:r>
            <w:r w:rsidRPr="000909CD">
              <w:rPr>
                <w:rFonts w:ascii="Arial Narrow" w:hAnsi="Arial Narrow"/>
                <w:i/>
                <w:spacing w:val="-1"/>
                <w:sz w:val="20"/>
                <w:szCs w:val="20"/>
              </w:rPr>
              <w:t>t</w:t>
            </w:r>
            <w:r w:rsidRPr="000909CD">
              <w:rPr>
                <w:rFonts w:ascii="Arial Narrow" w:hAnsi="Arial Narrow"/>
                <w:i/>
                <w:sz w:val="20"/>
                <w:szCs w:val="20"/>
              </w:rPr>
              <w:t xml:space="preserve">é de deux (02) </w:t>
            </w:r>
            <w:r w:rsidRPr="000909CD">
              <w:rPr>
                <w:rFonts w:ascii="Arial Narrow" w:hAnsi="Arial Narrow"/>
                <w:i/>
                <w:spacing w:val="-1"/>
                <w:sz w:val="20"/>
                <w:szCs w:val="20"/>
              </w:rPr>
              <w:t>m</w:t>
            </w:r>
            <w:r w:rsidRPr="000909CD">
              <w:rPr>
                <w:rFonts w:ascii="Arial Narrow" w:hAnsi="Arial Narrow"/>
                <w:i/>
                <w:sz w:val="20"/>
                <w:szCs w:val="20"/>
              </w:rPr>
              <w:t>ois</w:t>
            </w:r>
            <w:r w:rsidRPr="000909CD">
              <w:rPr>
                <w:rFonts w:ascii="Arial Narrow" w:hAnsi="Arial Narrow"/>
                <w:i/>
                <w:spacing w:val="-2"/>
                <w:sz w:val="20"/>
                <w:szCs w:val="20"/>
              </w:rPr>
              <w:t>,</w:t>
            </w:r>
            <w:r w:rsidRPr="000909CD">
              <w:rPr>
                <w:rFonts w:ascii="Arial Narrow" w:hAnsi="Arial Narrow"/>
                <w:i/>
                <w:spacing w:val="-8"/>
                <w:sz w:val="20"/>
                <w:szCs w:val="20"/>
              </w:rPr>
              <w:t xml:space="preserve"> </w:t>
            </w:r>
            <w:r w:rsidRPr="000909CD">
              <w:rPr>
                <w:rFonts w:ascii="Arial Narrow" w:hAnsi="Arial Narrow"/>
                <w:i/>
                <w:sz w:val="20"/>
                <w:szCs w:val="20"/>
              </w:rPr>
              <w:t>é</w:t>
            </w:r>
            <w:r w:rsidRPr="000909CD">
              <w:rPr>
                <w:rFonts w:ascii="Arial Narrow" w:hAnsi="Arial Narrow"/>
                <w:i/>
                <w:spacing w:val="-1"/>
                <w:sz w:val="20"/>
                <w:szCs w:val="20"/>
              </w:rPr>
              <w:t>t</w:t>
            </w:r>
            <w:r w:rsidRPr="000909CD">
              <w:rPr>
                <w:rFonts w:ascii="Arial Narrow" w:hAnsi="Arial Narrow"/>
                <w:i/>
                <w:sz w:val="20"/>
                <w:szCs w:val="20"/>
              </w:rPr>
              <w:t>abl</w:t>
            </w:r>
            <w:r w:rsidRPr="000909CD">
              <w:rPr>
                <w:rFonts w:ascii="Arial Narrow" w:hAnsi="Arial Narrow"/>
                <w:i/>
                <w:spacing w:val="-1"/>
                <w:sz w:val="20"/>
                <w:szCs w:val="20"/>
              </w:rPr>
              <w:t>i</w:t>
            </w:r>
            <w:r w:rsidRPr="000909CD">
              <w:rPr>
                <w:rFonts w:ascii="Arial Narrow" w:hAnsi="Arial Narrow"/>
                <w:i/>
                <w:spacing w:val="-10"/>
                <w:sz w:val="20"/>
                <w:szCs w:val="20"/>
              </w:rPr>
              <w:t xml:space="preserve"> </w:t>
            </w:r>
            <w:r w:rsidRPr="000909CD">
              <w:rPr>
                <w:rFonts w:ascii="Arial Narrow" w:hAnsi="Arial Narrow"/>
                <w:i/>
                <w:sz w:val="20"/>
                <w:szCs w:val="20"/>
              </w:rPr>
              <w:t>par</w:t>
            </w:r>
            <w:r w:rsidRPr="000909CD">
              <w:rPr>
                <w:rFonts w:ascii="Arial Narrow" w:hAnsi="Arial Narrow"/>
                <w:i/>
                <w:spacing w:val="-8"/>
                <w:sz w:val="20"/>
                <w:szCs w:val="20"/>
              </w:rPr>
              <w:t xml:space="preserve"> </w:t>
            </w:r>
            <w:r w:rsidRPr="000909CD">
              <w:rPr>
                <w:rFonts w:ascii="Arial Narrow" w:hAnsi="Arial Narrow"/>
                <w:i/>
                <w:iCs/>
                <w:sz w:val="20"/>
                <w:szCs w:val="20"/>
              </w:rPr>
              <w:t>u</w:t>
            </w:r>
            <w:r w:rsidRPr="000909CD">
              <w:rPr>
                <w:rFonts w:ascii="Arial Narrow" w:hAnsi="Arial Narrow"/>
                <w:i/>
                <w:iCs/>
                <w:spacing w:val="-1"/>
                <w:sz w:val="20"/>
                <w:szCs w:val="20"/>
              </w:rPr>
              <w:t>n</w:t>
            </w:r>
            <w:r w:rsidRPr="000909CD">
              <w:rPr>
                <w:rFonts w:ascii="Arial Narrow" w:hAnsi="Arial Narrow"/>
                <w:i/>
                <w:iCs/>
                <w:sz w:val="20"/>
                <w:szCs w:val="20"/>
              </w:rPr>
              <w:t>e</w:t>
            </w:r>
            <w:r w:rsidRPr="000909CD">
              <w:rPr>
                <w:rFonts w:ascii="Arial Narrow" w:hAnsi="Arial Narrow"/>
                <w:i/>
                <w:iCs/>
                <w:spacing w:val="-8"/>
                <w:sz w:val="20"/>
                <w:szCs w:val="20"/>
              </w:rPr>
              <w:t xml:space="preserve"> </w:t>
            </w:r>
            <w:r w:rsidRPr="000909CD">
              <w:rPr>
                <w:rFonts w:ascii="Arial Narrow" w:hAnsi="Arial Narrow"/>
                <w:i/>
                <w:iCs/>
                <w:spacing w:val="-1"/>
                <w:sz w:val="20"/>
                <w:szCs w:val="20"/>
              </w:rPr>
              <w:t>b</w:t>
            </w:r>
            <w:r w:rsidRPr="000909CD">
              <w:rPr>
                <w:rFonts w:ascii="Arial Narrow" w:hAnsi="Arial Narrow"/>
                <w:i/>
                <w:iCs/>
                <w:sz w:val="20"/>
                <w:szCs w:val="20"/>
              </w:rPr>
              <w:t>a</w:t>
            </w:r>
            <w:r w:rsidRPr="000909CD">
              <w:rPr>
                <w:rFonts w:ascii="Arial Narrow" w:hAnsi="Arial Narrow"/>
                <w:i/>
                <w:iCs/>
                <w:spacing w:val="-2"/>
                <w:sz w:val="20"/>
                <w:szCs w:val="20"/>
              </w:rPr>
              <w:t>n</w:t>
            </w:r>
            <w:r w:rsidRPr="000909CD">
              <w:rPr>
                <w:rFonts w:ascii="Arial Narrow" w:hAnsi="Arial Narrow"/>
                <w:i/>
                <w:iCs/>
                <w:sz w:val="20"/>
                <w:szCs w:val="20"/>
              </w:rPr>
              <w:t>qu</w:t>
            </w:r>
            <w:r w:rsidRPr="000909CD">
              <w:rPr>
                <w:rFonts w:ascii="Arial Narrow" w:hAnsi="Arial Narrow"/>
                <w:i/>
                <w:iCs/>
                <w:spacing w:val="-1"/>
                <w:sz w:val="20"/>
                <w:szCs w:val="20"/>
              </w:rPr>
              <w:t>e</w:t>
            </w:r>
            <w:r w:rsidRPr="000909CD">
              <w:rPr>
                <w:rFonts w:ascii="Arial Narrow" w:hAnsi="Arial Narrow"/>
                <w:i/>
                <w:iCs/>
                <w:spacing w:val="-9"/>
                <w:sz w:val="20"/>
                <w:szCs w:val="20"/>
              </w:rPr>
              <w:t xml:space="preserve"> </w:t>
            </w:r>
            <w:r w:rsidRPr="000909CD">
              <w:rPr>
                <w:rFonts w:ascii="Arial Narrow" w:hAnsi="Arial Narrow"/>
                <w:i/>
                <w:iCs/>
                <w:spacing w:val="-2"/>
                <w:sz w:val="20"/>
                <w:szCs w:val="20"/>
              </w:rPr>
              <w:t>d</w:t>
            </w:r>
            <w:r w:rsidRPr="000909CD">
              <w:rPr>
                <w:rFonts w:ascii="Arial Narrow" w:hAnsi="Arial Narrow"/>
                <w:i/>
                <w:iCs/>
                <w:sz w:val="20"/>
                <w:szCs w:val="20"/>
              </w:rPr>
              <w:t>e</w:t>
            </w:r>
            <w:r w:rsidRPr="000909CD">
              <w:rPr>
                <w:rFonts w:ascii="Arial Narrow" w:hAnsi="Arial Narrow"/>
                <w:i/>
                <w:iCs/>
                <w:spacing w:val="-11"/>
                <w:sz w:val="20"/>
                <w:szCs w:val="20"/>
              </w:rPr>
              <w:t xml:space="preserve"> </w:t>
            </w:r>
            <w:r w:rsidRPr="000909CD">
              <w:rPr>
                <w:rFonts w:ascii="Arial Narrow" w:hAnsi="Arial Narrow"/>
                <w:i/>
                <w:iCs/>
                <w:sz w:val="20"/>
                <w:szCs w:val="20"/>
              </w:rPr>
              <w:t>prem</w:t>
            </w:r>
            <w:r w:rsidRPr="000909CD">
              <w:rPr>
                <w:rFonts w:ascii="Arial Narrow" w:hAnsi="Arial Narrow"/>
                <w:i/>
                <w:iCs/>
                <w:spacing w:val="-1"/>
                <w:sz w:val="20"/>
                <w:szCs w:val="20"/>
              </w:rPr>
              <w:t>i</w:t>
            </w:r>
            <w:r w:rsidRPr="000909CD">
              <w:rPr>
                <w:rFonts w:ascii="Arial Narrow" w:hAnsi="Arial Narrow"/>
                <w:i/>
                <w:iCs/>
                <w:sz w:val="20"/>
                <w:szCs w:val="20"/>
              </w:rPr>
              <w:t>er</w:t>
            </w:r>
            <w:r w:rsidRPr="000909CD">
              <w:rPr>
                <w:rFonts w:ascii="Arial Narrow" w:hAnsi="Arial Narrow"/>
                <w:i/>
                <w:iCs/>
                <w:spacing w:val="-9"/>
                <w:sz w:val="20"/>
                <w:szCs w:val="20"/>
              </w:rPr>
              <w:t xml:space="preserve"> </w:t>
            </w:r>
            <w:r w:rsidRPr="000909CD">
              <w:rPr>
                <w:rFonts w:ascii="Arial Narrow" w:hAnsi="Arial Narrow"/>
                <w:i/>
                <w:iCs/>
                <w:sz w:val="20"/>
                <w:szCs w:val="20"/>
              </w:rPr>
              <w:t>o</w:t>
            </w:r>
            <w:r w:rsidRPr="000909CD">
              <w:rPr>
                <w:rFonts w:ascii="Arial Narrow" w:hAnsi="Arial Narrow"/>
                <w:i/>
                <w:iCs/>
                <w:spacing w:val="-3"/>
                <w:sz w:val="20"/>
                <w:szCs w:val="20"/>
              </w:rPr>
              <w:t>r</w:t>
            </w:r>
            <w:r w:rsidRPr="000909CD">
              <w:rPr>
                <w:rFonts w:ascii="Arial Narrow" w:hAnsi="Arial Narrow"/>
                <w:i/>
                <w:iCs/>
                <w:sz w:val="20"/>
                <w:szCs w:val="20"/>
              </w:rPr>
              <w:t>dre</w:t>
            </w:r>
            <w:r w:rsidRPr="000909CD">
              <w:rPr>
                <w:rFonts w:ascii="Arial Narrow" w:hAnsi="Arial Narrow"/>
                <w:i/>
                <w:iCs/>
                <w:spacing w:val="-10"/>
                <w:sz w:val="20"/>
                <w:szCs w:val="20"/>
              </w:rPr>
              <w:t xml:space="preserve"> </w:t>
            </w:r>
            <w:r w:rsidRPr="000909CD">
              <w:rPr>
                <w:rFonts w:ascii="Arial Narrow" w:hAnsi="Arial Narrow"/>
                <w:i/>
                <w:iCs/>
                <w:spacing w:val="-1"/>
                <w:sz w:val="20"/>
                <w:szCs w:val="20"/>
              </w:rPr>
              <w:t>o</w:t>
            </w:r>
            <w:r w:rsidRPr="000909CD">
              <w:rPr>
                <w:rFonts w:ascii="Arial Narrow" w:hAnsi="Arial Narrow"/>
                <w:i/>
                <w:iCs/>
                <w:sz w:val="20"/>
                <w:szCs w:val="20"/>
              </w:rPr>
              <w:t>u</w:t>
            </w:r>
            <w:r w:rsidRPr="000909CD">
              <w:rPr>
                <w:rFonts w:ascii="Arial Narrow" w:hAnsi="Arial Narrow"/>
                <w:i/>
                <w:iCs/>
                <w:spacing w:val="-8"/>
                <w:sz w:val="20"/>
                <w:szCs w:val="20"/>
              </w:rPr>
              <w:t xml:space="preserve"> </w:t>
            </w:r>
            <w:r w:rsidRPr="000909CD">
              <w:rPr>
                <w:rFonts w:ascii="Arial Narrow" w:hAnsi="Arial Narrow"/>
                <w:i/>
                <w:iCs/>
                <w:spacing w:val="-1"/>
                <w:sz w:val="20"/>
                <w:szCs w:val="20"/>
              </w:rPr>
              <w:t>u</w:t>
            </w:r>
            <w:r w:rsidRPr="000909CD">
              <w:rPr>
                <w:rFonts w:ascii="Arial Narrow" w:hAnsi="Arial Narrow"/>
                <w:i/>
                <w:iCs/>
                <w:sz w:val="20"/>
                <w:szCs w:val="20"/>
              </w:rPr>
              <w:t xml:space="preserve">n </w:t>
            </w:r>
            <w:r w:rsidRPr="000909CD">
              <w:rPr>
                <w:rFonts w:ascii="Arial Narrow" w:hAnsi="Arial Narrow"/>
                <w:i/>
                <w:sz w:val="20"/>
                <w:szCs w:val="20"/>
              </w:rPr>
              <w:t>organisme</w:t>
            </w:r>
            <w:r w:rsidRPr="000909CD">
              <w:rPr>
                <w:rFonts w:ascii="Arial Narrow" w:hAnsi="Arial Narrow"/>
                <w:i/>
                <w:spacing w:val="5"/>
                <w:sz w:val="20"/>
                <w:szCs w:val="20"/>
              </w:rPr>
              <w:t xml:space="preserve"> </w:t>
            </w:r>
            <w:r w:rsidRPr="000909CD">
              <w:rPr>
                <w:rFonts w:ascii="Arial Narrow" w:hAnsi="Arial Narrow"/>
                <w:i/>
                <w:sz w:val="20"/>
                <w:szCs w:val="20"/>
              </w:rPr>
              <w:t>financier</w:t>
            </w:r>
            <w:r w:rsidRPr="000909CD">
              <w:rPr>
                <w:rFonts w:ascii="Arial Narrow" w:hAnsi="Arial Narrow"/>
                <w:i/>
                <w:iCs/>
                <w:spacing w:val="1"/>
                <w:sz w:val="20"/>
                <w:szCs w:val="20"/>
              </w:rPr>
              <w:t xml:space="preserve"> </w:t>
            </w:r>
            <w:r w:rsidRPr="000909CD">
              <w:rPr>
                <w:rFonts w:ascii="Arial Narrow" w:hAnsi="Arial Narrow"/>
                <w:i/>
                <w:iCs/>
                <w:sz w:val="20"/>
                <w:szCs w:val="20"/>
              </w:rPr>
              <w:t>de</w:t>
            </w:r>
            <w:r w:rsidRPr="000909CD">
              <w:rPr>
                <w:rFonts w:ascii="Arial Narrow" w:hAnsi="Arial Narrow"/>
                <w:i/>
                <w:iCs/>
                <w:spacing w:val="4"/>
                <w:sz w:val="20"/>
                <w:szCs w:val="20"/>
              </w:rPr>
              <w:t xml:space="preserve"> </w:t>
            </w:r>
            <w:r w:rsidRPr="000909CD">
              <w:rPr>
                <w:rFonts w:ascii="Arial Narrow" w:hAnsi="Arial Narrow"/>
                <w:i/>
                <w:iCs/>
                <w:sz w:val="20"/>
                <w:szCs w:val="20"/>
              </w:rPr>
              <w:t>première</w:t>
            </w:r>
            <w:r w:rsidRPr="000909CD">
              <w:rPr>
                <w:rFonts w:ascii="Arial Narrow" w:hAnsi="Arial Narrow"/>
                <w:i/>
                <w:iCs/>
                <w:spacing w:val="5"/>
                <w:sz w:val="20"/>
                <w:szCs w:val="20"/>
              </w:rPr>
              <w:t xml:space="preserve"> </w:t>
            </w:r>
            <w:r w:rsidRPr="000909CD">
              <w:rPr>
                <w:rFonts w:ascii="Arial Narrow" w:hAnsi="Arial Narrow"/>
                <w:i/>
                <w:iCs/>
                <w:sz w:val="20"/>
                <w:szCs w:val="20"/>
              </w:rPr>
              <w:t>catégorie</w:t>
            </w:r>
            <w:r w:rsidRPr="000909CD">
              <w:rPr>
                <w:rFonts w:ascii="Arial Narrow" w:hAnsi="Arial Narrow"/>
                <w:i/>
                <w:spacing w:val="2"/>
                <w:sz w:val="20"/>
                <w:szCs w:val="20"/>
              </w:rPr>
              <w:t xml:space="preserve"> </w:t>
            </w:r>
            <w:r w:rsidRPr="000909CD">
              <w:rPr>
                <w:rFonts w:ascii="Arial Narrow" w:hAnsi="Arial Narrow"/>
                <w:i/>
                <w:sz w:val="20"/>
                <w:szCs w:val="20"/>
              </w:rPr>
              <w:t>habilité</w:t>
            </w:r>
            <w:r w:rsidRPr="000909CD">
              <w:rPr>
                <w:rFonts w:ascii="Arial Narrow" w:hAnsi="Arial Narrow"/>
                <w:i/>
                <w:spacing w:val="3"/>
                <w:sz w:val="20"/>
                <w:szCs w:val="20"/>
              </w:rPr>
              <w:t xml:space="preserve"> </w:t>
            </w:r>
            <w:r w:rsidRPr="000909CD">
              <w:rPr>
                <w:rFonts w:ascii="Arial Narrow" w:hAnsi="Arial Narrow"/>
                <w:i/>
                <w:sz w:val="20"/>
                <w:szCs w:val="20"/>
              </w:rPr>
              <w:t>par le</w:t>
            </w:r>
            <w:r w:rsidRPr="000909CD">
              <w:rPr>
                <w:rFonts w:ascii="Arial Narrow" w:hAnsi="Arial Narrow"/>
                <w:i/>
                <w:spacing w:val="3"/>
                <w:sz w:val="20"/>
                <w:szCs w:val="20"/>
              </w:rPr>
              <w:t xml:space="preserve"> </w:t>
            </w:r>
            <w:r w:rsidRPr="000909CD">
              <w:rPr>
                <w:rFonts w:ascii="Arial Narrow" w:hAnsi="Arial Narrow"/>
                <w:i/>
                <w:sz w:val="20"/>
                <w:szCs w:val="20"/>
              </w:rPr>
              <w:t>Ministre</w:t>
            </w:r>
            <w:r w:rsidRPr="000909CD">
              <w:rPr>
                <w:rFonts w:ascii="Arial Narrow" w:hAnsi="Arial Narrow"/>
                <w:i/>
                <w:spacing w:val="1"/>
                <w:sz w:val="20"/>
                <w:szCs w:val="20"/>
              </w:rPr>
              <w:t xml:space="preserve"> </w:t>
            </w:r>
            <w:r w:rsidRPr="000909CD">
              <w:rPr>
                <w:rFonts w:ascii="Arial Narrow" w:hAnsi="Arial Narrow"/>
                <w:i/>
                <w:sz w:val="20"/>
                <w:szCs w:val="20"/>
              </w:rPr>
              <w:t>en</w:t>
            </w:r>
            <w:r w:rsidRPr="000909CD">
              <w:rPr>
                <w:rFonts w:ascii="Arial Narrow" w:hAnsi="Arial Narrow"/>
                <w:i/>
                <w:spacing w:val="4"/>
                <w:sz w:val="20"/>
                <w:szCs w:val="20"/>
              </w:rPr>
              <w:t xml:space="preserve"> </w:t>
            </w:r>
            <w:r w:rsidRPr="000909CD">
              <w:rPr>
                <w:rFonts w:ascii="Arial Narrow" w:hAnsi="Arial Narrow"/>
                <w:i/>
                <w:sz w:val="20"/>
                <w:szCs w:val="20"/>
              </w:rPr>
              <w:t>charge</w:t>
            </w:r>
            <w:r w:rsidRPr="000909CD">
              <w:rPr>
                <w:rFonts w:ascii="Arial Narrow" w:hAnsi="Arial Narrow"/>
                <w:i/>
                <w:spacing w:val="4"/>
                <w:sz w:val="20"/>
                <w:szCs w:val="20"/>
              </w:rPr>
              <w:t xml:space="preserve"> </w:t>
            </w:r>
            <w:r w:rsidRPr="000909CD">
              <w:rPr>
                <w:rFonts w:ascii="Arial Narrow" w:hAnsi="Arial Narrow"/>
                <w:i/>
                <w:sz w:val="20"/>
                <w:szCs w:val="20"/>
              </w:rPr>
              <w:t>des</w:t>
            </w:r>
            <w:r w:rsidRPr="000909CD">
              <w:rPr>
                <w:rFonts w:ascii="Arial Narrow" w:hAnsi="Arial Narrow"/>
                <w:i/>
                <w:spacing w:val="4"/>
                <w:sz w:val="20"/>
                <w:szCs w:val="20"/>
              </w:rPr>
              <w:t xml:space="preserve"> </w:t>
            </w:r>
            <w:r w:rsidRPr="000909CD">
              <w:rPr>
                <w:rFonts w:ascii="Arial Narrow" w:hAnsi="Arial Narrow"/>
                <w:i/>
                <w:sz w:val="20"/>
                <w:szCs w:val="20"/>
              </w:rPr>
              <w:t>Finances</w:t>
            </w:r>
            <w:r w:rsidRPr="000909CD">
              <w:rPr>
                <w:rFonts w:ascii="Arial Narrow" w:hAnsi="Arial Narrow"/>
                <w:i/>
                <w:spacing w:val="7"/>
                <w:sz w:val="20"/>
                <w:szCs w:val="20"/>
              </w:rPr>
              <w:t xml:space="preserve"> </w:t>
            </w:r>
            <w:r w:rsidRPr="000909CD">
              <w:rPr>
                <w:rFonts w:ascii="Arial Narrow" w:hAnsi="Arial Narrow"/>
                <w:i/>
                <w:sz w:val="20"/>
                <w:szCs w:val="20"/>
              </w:rPr>
              <w:t xml:space="preserve">du Cameroun </w:t>
            </w:r>
            <w:r w:rsidRPr="000909CD">
              <w:rPr>
                <w:rFonts w:ascii="Arial Narrow" w:hAnsi="Arial Narrow"/>
                <w:i/>
                <w:spacing w:val="-1"/>
                <w:sz w:val="20"/>
                <w:szCs w:val="20"/>
              </w:rPr>
              <w:t>p</w:t>
            </w:r>
            <w:r w:rsidRPr="000909CD">
              <w:rPr>
                <w:rFonts w:ascii="Arial Narrow" w:hAnsi="Arial Narrow"/>
                <w:i/>
                <w:sz w:val="20"/>
                <w:szCs w:val="20"/>
              </w:rPr>
              <w:t>our</w:t>
            </w:r>
            <w:r w:rsidRPr="000909CD">
              <w:rPr>
                <w:rFonts w:ascii="Arial Narrow" w:hAnsi="Arial Narrow"/>
                <w:i/>
                <w:spacing w:val="-1"/>
                <w:sz w:val="20"/>
                <w:szCs w:val="20"/>
              </w:rPr>
              <w:t xml:space="preserve"> </w:t>
            </w:r>
            <w:r w:rsidRPr="000909CD">
              <w:rPr>
                <w:rFonts w:ascii="Arial Narrow" w:hAnsi="Arial Narrow"/>
                <w:i/>
                <w:sz w:val="20"/>
                <w:szCs w:val="20"/>
              </w:rPr>
              <w:t>émett</w:t>
            </w:r>
            <w:r w:rsidRPr="000909CD">
              <w:rPr>
                <w:rFonts w:ascii="Arial Narrow" w:hAnsi="Arial Narrow"/>
                <w:i/>
                <w:spacing w:val="-2"/>
                <w:sz w:val="20"/>
                <w:szCs w:val="20"/>
              </w:rPr>
              <w:t>r</w:t>
            </w:r>
            <w:r w:rsidRPr="000909CD">
              <w:rPr>
                <w:rFonts w:ascii="Arial Narrow" w:hAnsi="Arial Narrow"/>
                <w:i/>
                <w:sz w:val="20"/>
                <w:szCs w:val="20"/>
              </w:rPr>
              <w:t>e d</w:t>
            </w:r>
            <w:r w:rsidRPr="000909CD">
              <w:rPr>
                <w:rFonts w:ascii="Arial Narrow" w:hAnsi="Arial Narrow"/>
                <w:i/>
                <w:spacing w:val="-1"/>
                <w:sz w:val="20"/>
                <w:szCs w:val="20"/>
              </w:rPr>
              <w:t>e</w:t>
            </w:r>
            <w:r w:rsidRPr="000909CD">
              <w:rPr>
                <w:rFonts w:ascii="Arial Narrow" w:hAnsi="Arial Narrow"/>
                <w:i/>
                <w:sz w:val="20"/>
                <w:szCs w:val="20"/>
              </w:rPr>
              <w:t xml:space="preserve">s cautions </w:t>
            </w:r>
            <w:r w:rsidRPr="000909CD">
              <w:rPr>
                <w:rFonts w:ascii="Arial Narrow" w:hAnsi="Arial Narrow"/>
                <w:i/>
                <w:spacing w:val="-1"/>
                <w:sz w:val="20"/>
                <w:szCs w:val="20"/>
              </w:rPr>
              <w:t>d</w:t>
            </w:r>
            <w:r w:rsidRPr="000909CD">
              <w:rPr>
                <w:rFonts w:ascii="Arial Narrow" w:hAnsi="Arial Narrow"/>
                <w:i/>
                <w:sz w:val="20"/>
                <w:szCs w:val="20"/>
              </w:rPr>
              <w:t>ans le c</w:t>
            </w:r>
            <w:r w:rsidRPr="000909CD">
              <w:rPr>
                <w:rFonts w:ascii="Arial Narrow" w:hAnsi="Arial Narrow"/>
                <w:i/>
                <w:spacing w:val="-2"/>
                <w:sz w:val="20"/>
                <w:szCs w:val="20"/>
              </w:rPr>
              <w:t>a</w:t>
            </w:r>
            <w:r w:rsidRPr="000909CD">
              <w:rPr>
                <w:rFonts w:ascii="Arial Narrow" w:hAnsi="Arial Narrow"/>
                <w:i/>
                <w:sz w:val="20"/>
                <w:szCs w:val="20"/>
              </w:rPr>
              <w:t>dre</w:t>
            </w:r>
            <w:r w:rsidRPr="000909CD">
              <w:rPr>
                <w:rFonts w:ascii="Arial Narrow" w:hAnsi="Arial Narrow"/>
                <w:i/>
                <w:spacing w:val="-1"/>
                <w:sz w:val="20"/>
                <w:szCs w:val="20"/>
              </w:rPr>
              <w:t xml:space="preserve"> </w:t>
            </w:r>
            <w:r w:rsidRPr="000909CD">
              <w:rPr>
                <w:rFonts w:ascii="Arial Narrow" w:hAnsi="Arial Narrow"/>
                <w:i/>
                <w:sz w:val="20"/>
                <w:szCs w:val="20"/>
              </w:rPr>
              <w:t>d</w:t>
            </w:r>
            <w:r w:rsidRPr="000909CD">
              <w:rPr>
                <w:rFonts w:ascii="Arial Narrow" w:hAnsi="Arial Narrow"/>
                <w:i/>
                <w:spacing w:val="-1"/>
                <w:sz w:val="20"/>
                <w:szCs w:val="20"/>
              </w:rPr>
              <w:t>e</w:t>
            </w:r>
            <w:r w:rsidRPr="000909CD">
              <w:rPr>
                <w:rFonts w:ascii="Arial Narrow" w:hAnsi="Arial Narrow"/>
                <w:i/>
                <w:sz w:val="20"/>
                <w:szCs w:val="20"/>
              </w:rPr>
              <w:t>s</w:t>
            </w:r>
            <w:r w:rsidRPr="000909CD">
              <w:rPr>
                <w:rFonts w:ascii="Arial Narrow" w:hAnsi="Arial Narrow"/>
                <w:i/>
                <w:spacing w:val="-1"/>
                <w:sz w:val="20"/>
                <w:szCs w:val="20"/>
              </w:rPr>
              <w:t xml:space="preserve"> m</w:t>
            </w:r>
            <w:r w:rsidRPr="000909CD">
              <w:rPr>
                <w:rFonts w:ascii="Arial Narrow" w:hAnsi="Arial Narrow"/>
                <w:i/>
                <w:sz w:val="20"/>
                <w:szCs w:val="20"/>
              </w:rPr>
              <w:t>archés</w:t>
            </w:r>
            <w:r w:rsidRPr="000909CD">
              <w:rPr>
                <w:rFonts w:ascii="Arial Narrow" w:hAnsi="Arial Narrow"/>
                <w:i/>
                <w:spacing w:val="-2"/>
                <w:sz w:val="20"/>
                <w:szCs w:val="20"/>
              </w:rPr>
              <w:t xml:space="preserve"> </w:t>
            </w:r>
            <w:r w:rsidRPr="000909CD">
              <w:rPr>
                <w:rFonts w:ascii="Arial Narrow" w:hAnsi="Arial Narrow"/>
                <w:i/>
                <w:sz w:val="20"/>
                <w:szCs w:val="20"/>
              </w:rPr>
              <w:t>publ</w:t>
            </w:r>
            <w:r w:rsidRPr="000909CD">
              <w:rPr>
                <w:rFonts w:ascii="Arial Narrow" w:hAnsi="Arial Narrow"/>
                <w:i/>
                <w:spacing w:val="-1"/>
                <w:sz w:val="20"/>
                <w:szCs w:val="20"/>
              </w:rPr>
              <w:t>i</w:t>
            </w:r>
            <w:r w:rsidRPr="000909CD">
              <w:rPr>
                <w:rFonts w:ascii="Arial Narrow" w:hAnsi="Arial Narrow"/>
                <w:i/>
                <w:sz w:val="20"/>
                <w:szCs w:val="20"/>
              </w:rPr>
              <w:t>cs</w:t>
            </w:r>
            <w:r w:rsidRPr="000909CD">
              <w:rPr>
                <w:rFonts w:ascii="Arial Narrow" w:hAnsi="Arial Narrow"/>
                <w:i/>
                <w:spacing w:val="-1"/>
                <w:sz w:val="20"/>
                <w:szCs w:val="20"/>
              </w:rPr>
              <w:t xml:space="preserve"> </w:t>
            </w:r>
            <w:r w:rsidRPr="000909CD">
              <w:rPr>
                <w:rFonts w:ascii="Arial Narrow" w:hAnsi="Arial Narrow"/>
                <w:i/>
                <w:sz w:val="20"/>
                <w:szCs w:val="20"/>
              </w:rPr>
              <w:t>ou</w:t>
            </w:r>
            <w:r w:rsidRPr="000909CD">
              <w:rPr>
                <w:rFonts w:ascii="Arial Narrow" w:hAnsi="Arial Narrow"/>
                <w:i/>
                <w:spacing w:val="-1"/>
                <w:sz w:val="20"/>
                <w:szCs w:val="20"/>
              </w:rPr>
              <w:t xml:space="preserve"> </w:t>
            </w:r>
            <w:r w:rsidRPr="000909CD">
              <w:rPr>
                <w:rFonts w:ascii="Arial Narrow" w:hAnsi="Arial Narrow"/>
                <w:i/>
                <w:spacing w:val="-2"/>
                <w:sz w:val="20"/>
                <w:szCs w:val="20"/>
              </w:rPr>
              <w:t>t</w:t>
            </w:r>
            <w:r w:rsidRPr="000909CD">
              <w:rPr>
                <w:rFonts w:ascii="Arial Narrow" w:hAnsi="Arial Narrow"/>
                <w:i/>
                <w:sz w:val="20"/>
                <w:szCs w:val="20"/>
              </w:rPr>
              <w:t>ou</w:t>
            </w:r>
            <w:r w:rsidRPr="000909CD">
              <w:rPr>
                <w:rFonts w:ascii="Arial Narrow" w:hAnsi="Arial Narrow"/>
                <w:i/>
                <w:spacing w:val="-2"/>
                <w:sz w:val="20"/>
                <w:szCs w:val="20"/>
              </w:rPr>
              <w:t>t</w:t>
            </w:r>
            <w:r w:rsidRPr="000909CD">
              <w:rPr>
                <w:rFonts w:ascii="Arial Narrow" w:hAnsi="Arial Narrow"/>
                <w:i/>
                <w:sz w:val="20"/>
                <w:szCs w:val="20"/>
              </w:rPr>
              <w:t>e</w:t>
            </w:r>
            <w:r w:rsidRPr="000909CD">
              <w:rPr>
                <w:rFonts w:ascii="Arial Narrow" w:hAnsi="Arial Narrow"/>
                <w:i/>
                <w:spacing w:val="-1"/>
                <w:sz w:val="20"/>
                <w:szCs w:val="20"/>
              </w:rPr>
              <w:t xml:space="preserve"> </w:t>
            </w:r>
            <w:r w:rsidRPr="000909CD">
              <w:rPr>
                <w:rFonts w:ascii="Arial Narrow" w:hAnsi="Arial Narrow"/>
                <w:i/>
                <w:sz w:val="20"/>
                <w:szCs w:val="20"/>
              </w:rPr>
              <w:t>autre</w:t>
            </w:r>
            <w:r w:rsidRPr="000909CD">
              <w:rPr>
                <w:rFonts w:ascii="Arial Narrow" w:hAnsi="Arial Narrow"/>
                <w:i/>
                <w:spacing w:val="-1"/>
                <w:sz w:val="20"/>
                <w:szCs w:val="20"/>
              </w:rPr>
              <w:t xml:space="preserve"> </w:t>
            </w:r>
            <w:r w:rsidRPr="000909CD">
              <w:rPr>
                <w:rFonts w:ascii="Arial Narrow" w:hAnsi="Arial Narrow"/>
                <w:i/>
                <w:sz w:val="20"/>
                <w:szCs w:val="20"/>
              </w:rPr>
              <w:t>fo</w:t>
            </w:r>
            <w:r w:rsidRPr="000909CD">
              <w:rPr>
                <w:rFonts w:ascii="Arial Narrow" w:hAnsi="Arial Narrow"/>
                <w:i/>
                <w:spacing w:val="-3"/>
                <w:sz w:val="20"/>
                <w:szCs w:val="20"/>
              </w:rPr>
              <w:t>rm</w:t>
            </w:r>
            <w:r w:rsidRPr="000909CD">
              <w:rPr>
                <w:rFonts w:ascii="Arial Narrow" w:hAnsi="Arial Narrow"/>
                <w:i/>
                <w:spacing w:val="-1"/>
                <w:sz w:val="20"/>
                <w:szCs w:val="20"/>
              </w:rPr>
              <w:t>e</w:t>
            </w:r>
            <w:r w:rsidRPr="000909CD">
              <w:rPr>
                <w:rFonts w:ascii="Arial Narrow" w:hAnsi="Arial Narrow"/>
                <w:i/>
                <w:sz w:val="20"/>
                <w:szCs w:val="20"/>
              </w:rPr>
              <w:t xml:space="preserve"> prévu</w:t>
            </w:r>
            <w:r w:rsidRPr="000909CD">
              <w:rPr>
                <w:rFonts w:ascii="Arial Narrow" w:hAnsi="Arial Narrow"/>
                <w:i/>
                <w:spacing w:val="-1"/>
                <w:sz w:val="20"/>
                <w:szCs w:val="20"/>
              </w:rPr>
              <w:t>e</w:t>
            </w:r>
            <w:r w:rsidRPr="000909CD">
              <w:rPr>
                <w:rFonts w:ascii="Arial Narrow" w:hAnsi="Arial Narrow"/>
                <w:i/>
                <w:spacing w:val="-5"/>
                <w:sz w:val="20"/>
                <w:szCs w:val="20"/>
              </w:rPr>
              <w:t xml:space="preserve"> </w:t>
            </w:r>
            <w:r w:rsidRPr="000909CD">
              <w:rPr>
                <w:rFonts w:ascii="Arial Narrow" w:hAnsi="Arial Narrow"/>
                <w:i/>
                <w:sz w:val="20"/>
                <w:szCs w:val="20"/>
              </w:rPr>
              <w:t>pa</w:t>
            </w:r>
            <w:r w:rsidRPr="000909CD">
              <w:rPr>
                <w:rFonts w:ascii="Arial Narrow" w:hAnsi="Arial Narrow"/>
                <w:i/>
                <w:spacing w:val="-2"/>
                <w:sz w:val="20"/>
                <w:szCs w:val="20"/>
              </w:rPr>
              <w:t>r</w:t>
            </w:r>
            <w:r w:rsidRPr="000909CD">
              <w:rPr>
                <w:rFonts w:ascii="Arial Narrow" w:hAnsi="Arial Narrow"/>
                <w:i/>
                <w:spacing w:val="-5"/>
                <w:sz w:val="20"/>
                <w:szCs w:val="20"/>
              </w:rPr>
              <w:t xml:space="preserve"> </w:t>
            </w:r>
            <w:r w:rsidRPr="000909CD">
              <w:rPr>
                <w:rFonts w:ascii="Arial Narrow" w:hAnsi="Arial Narrow"/>
                <w:i/>
                <w:sz w:val="20"/>
                <w:szCs w:val="20"/>
              </w:rPr>
              <w:t>la</w:t>
            </w:r>
            <w:r w:rsidRPr="000909CD">
              <w:rPr>
                <w:rFonts w:ascii="Arial Narrow" w:hAnsi="Arial Narrow"/>
                <w:i/>
                <w:spacing w:val="-4"/>
                <w:sz w:val="20"/>
                <w:szCs w:val="20"/>
              </w:rPr>
              <w:t xml:space="preserve"> </w:t>
            </w:r>
            <w:r w:rsidRPr="000909CD">
              <w:rPr>
                <w:rFonts w:ascii="Arial Narrow" w:hAnsi="Arial Narrow"/>
                <w:i/>
                <w:sz w:val="20"/>
                <w:szCs w:val="20"/>
              </w:rPr>
              <w:t>r</w:t>
            </w:r>
            <w:r w:rsidRPr="000909CD">
              <w:rPr>
                <w:rFonts w:ascii="Arial Narrow" w:hAnsi="Arial Narrow"/>
                <w:i/>
                <w:spacing w:val="-1"/>
                <w:sz w:val="20"/>
                <w:szCs w:val="20"/>
              </w:rPr>
              <w:t>è</w:t>
            </w:r>
            <w:r w:rsidRPr="000909CD">
              <w:rPr>
                <w:rFonts w:ascii="Arial Narrow" w:hAnsi="Arial Narrow"/>
                <w:i/>
                <w:sz w:val="20"/>
                <w:szCs w:val="20"/>
              </w:rPr>
              <w:t>glementation</w:t>
            </w:r>
            <w:r w:rsidRPr="000909CD">
              <w:rPr>
                <w:rFonts w:ascii="Arial Narrow" w:hAnsi="Arial Narrow"/>
                <w:i/>
                <w:spacing w:val="-5"/>
                <w:sz w:val="20"/>
                <w:szCs w:val="20"/>
              </w:rPr>
              <w:t xml:space="preserve"> </w:t>
            </w:r>
            <w:r w:rsidRPr="000909CD">
              <w:rPr>
                <w:rFonts w:ascii="Arial Narrow" w:hAnsi="Arial Narrow"/>
                <w:i/>
                <w:sz w:val="20"/>
                <w:szCs w:val="20"/>
              </w:rPr>
              <w:t>en</w:t>
            </w:r>
            <w:r w:rsidRPr="000909CD">
              <w:rPr>
                <w:rFonts w:ascii="Arial Narrow" w:hAnsi="Arial Narrow"/>
                <w:i/>
                <w:spacing w:val="-5"/>
                <w:sz w:val="20"/>
                <w:szCs w:val="20"/>
              </w:rPr>
              <w:t xml:space="preserve"> </w:t>
            </w:r>
            <w:r w:rsidRPr="000909CD">
              <w:rPr>
                <w:rFonts w:ascii="Arial Narrow" w:hAnsi="Arial Narrow"/>
                <w:i/>
                <w:sz w:val="20"/>
                <w:szCs w:val="20"/>
              </w:rPr>
              <w:t>vi</w:t>
            </w:r>
            <w:r w:rsidRPr="000909CD">
              <w:rPr>
                <w:rFonts w:ascii="Arial Narrow" w:hAnsi="Arial Narrow"/>
                <w:i/>
                <w:spacing w:val="-1"/>
                <w:sz w:val="20"/>
                <w:szCs w:val="20"/>
              </w:rPr>
              <w:t>g</w:t>
            </w:r>
            <w:r w:rsidRPr="000909CD">
              <w:rPr>
                <w:rFonts w:ascii="Arial Narrow" w:hAnsi="Arial Narrow"/>
                <w:i/>
                <w:sz w:val="20"/>
                <w:szCs w:val="20"/>
              </w:rPr>
              <w:t>ueu</w:t>
            </w:r>
            <w:r w:rsidRPr="000909CD">
              <w:rPr>
                <w:rFonts w:ascii="Arial Narrow" w:hAnsi="Arial Narrow"/>
                <w:i/>
                <w:spacing w:val="-4"/>
                <w:sz w:val="20"/>
                <w:szCs w:val="20"/>
              </w:rPr>
              <w:t>r</w:t>
            </w:r>
            <w:r w:rsidRPr="000909CD">
              <w:rPr>
                <w:rFonts w:ascii="Arial Narrow" w:hAnsi="Arial Narrow"/>
                <w:i/>
                <w:spacing w:val="-6"/>
                <w:sz w:val="20"/>
                <w:szCs w:val="20"/>
              </w:rPr>
              <w:t xml:space="preserve"> </w:t>
            </w:r>
            <w:r w:rsidRPr="000909CD">
              <w:rPr>
                <w:rFonts w:ascii="Arial Narrow" w:hAnsi="Arial Narrow"/>
                <w:i/>
                <w:sz w:val="20"/>
                <w:szCs w:val="20"/>
              </w:rPr>
              <w:t>(</w:t>
            </w:r>
            <w:r w:rsidRPr="000909CD">
              <w:rPr>
                <w:rFonts w:ascii="Arial Narrow" w:hAnsi="Arial Narrow"/>
                <w:i/>
                <w:spacing w:val="-1"/>
                <w:sz w:val="20"/>
                <w:szCs w:val="20"/>
              </w:rPr>
              <w:t>C</w:t>
            </w:r>
            <w:r w:rsidRPr="000909CD">
              <w:rPr>
                <w:rFonts w:ascii="Arial Narrow" w:hAnsi="Arial Narrow"/>
                <w:i/>
                <w:sz w:val="20"/>
                <w:szCs w:val="20"/>
              </w:rPr>
              <w:t>hè</w:t>
            </w:r>
            <w:r w:rsidRPr="000909CD">
              <w:rPr>
                <w:rFonts w:ascii="Arial Narrow" w:hAnsi="Arial Narrow"/>
                <w:i/>
                <w:spacing w:val="-2"/>
                <w:sz w:val="20"/>
                <w:szCs w:val="20"/>
              </w:rPr>
              <w:t>q</w:t>
            </w:r>
            <w:r w:rsidRPr="000909CD">
              <w:rPr>
                <w:rFonts w:ascii="Arial Narrow" w:hAnsi="Arial Narrow"/>
                <w:i/>
                <w:sz w:val="20"/>
                <w:szCs w:val="20"/>
              </w:rPr>
              <w:t>u</w:t>
            </w:r>
            <w:r w:rsidRPr="000909CD">
              <w:rPr>
                <w:rFonts w:ascii="Arial Narrow" w:hAnsi="Arial Narrow"/>
                <w:i/>
                <w:spacing w:val="-2"/>
                <w:sz w:val="20"/>
                <w:szCs w:val="20"/>
              </w:rPr>
              <w:t>e</w:t>
            </w:r>
            <w:r w:rsidRPr="000909CD">
              <w:rPr>
                <w:rFonts w:ascii="Arial Narrow" w:hAnsi="Arial Narrow"/>
                <w:i/>
                <w:spacing w:val="-6"/>
                <w:sz w:val="20"/>
                <w:szCs w:val="20"/>
              </w:rPr>
              <w:t xml:space="preserve"> </w:t>
            </w:r>
            <w:r w:rsidRPr="000909CD">
              <w:rPr>
                <w:rFonts w:ascii="Arial Narrow" w:hAnsi="Arial Narrow"/>
                <w:i/>
                <w:sz w:val="20"/>
                <w:szCs w:val="20"/>
              </w:rPr>
              <w:t>certif</w:t>
            </w:r>
            <w:r w:rsidRPr="000909CD">
              <w:rPr>
                <w:rFonts w:ascii="Arial Narrow" w:hAnsi="Arial Narrow"/>
                <w:i/>
                <w:spacing w:val="-3"/>
                <w:sz w:val="20"/>
                <w:szCs w:val="20"/>
              </w:rPr>
              <w:t>i</w:t>
            </w:r>
            <w:r w:rsidRPr="000909CD">
              <w:rPr>
                <w:rFonts w:ascii="Arial Narrow" w:hAnsi="Arial Narrow"/>
                <w:i/>
                <w:sz w:val="20"/>
                <w:szCs w:val="20"/>
              </w:rPr>
              <w:t>é,</w:t>
            </w:r>
            <w:r w:rsidRPr="000909CD">
              <w:rPr>
                <w:rFonts w:ascii="Arial Narrow" w:hAnsi="Arial Narrow"/>
                <w:i/>
                <w:spacing w:val="-6"/>
                <w:sz w:val="20"/>
                <w:szCs w:val="20"/>
              </w:rPr>
              <w:t xml:space="preserve"> </w:t>
            </w:r>
            <w:r w:rsidRPr="000909CD">
              <w:rPr>
                <w:rFonts w:ascii="Arial Narrow" w:hAnsi="Arial Narrow"/>
                <w:i/>
                <w:sz w:val="20"/>
                <w:szCs w:val="20"/>
              </w:rPr>
              <w:t>c</w:t>
            </w:r>
            <w:r w:rsidRPr="000909CD">
              <w:rPr>
                <w:rFonts w:ascii="Arial Narrow" w:hAnsi="Arial Narrow"/>
                <w:i/>
                <w:spacing w:val="-1"/>
                <w:sz w:val="20"/>
                <w:szCs w:val="20"/>
              </w:rPr>
              <w:t>h</w:t>
            </w:r>
            <w:r w:rsidRPr="000909CD">
              <w:rPr>
                <w:rFonts w:ascii="Arial Narrow" w:hAnsi="Arial Narrow"/>
                <w:i/>
                <w:sz w:val="20"/>
                <w:szCs w:val="20"/>
              </w:rPr>
              <w:t>è</w:t>
            </w:r>
            <w:r w:rsidRPr="000909CD">
              <w:rPr>
                <w:rFonts w:ascii="Arial Narrow" w:hAnsi="Arial Narrow"/>
                <w:i/>
                <w:spacing w:val="-1"/>
                <w:sz w:val="20"/>
                <w:szCs w:val="20"/>
              </w:rPr>
              <w:t>q</w:t>
            </w:r>
            <w:r w:rsidRPr="000909CD">
              <w:rPr>
                <w:rFonts w:ascii="Arial Narrow" w:hAnsi="Arial Narrow"/>
                <w:i/>
                <w:sz w:val="20"/>
                <w:szCs w:val="20"/>
              </w:rPr>
              <w:t>ue</w:t>
            </w:r>
            <w:r w:rsidRPr="000909CD">
              <w:rPr>
                <w:rFonts w:ascii="Arial Narrow" w:hAnsi="Arial Narrow"/>
                <w:i/>
                <w:spacing w:val="-8"/>
                <w:sz w:val="20"/>
                <w:szCs w:val="20"/>
              </w:rPr>
              <w:t xml:space="preserve"> </w:t>
            </w:r>
            <w:r w:rsidRPr="000909CD">
              <w:rPr>
                <w:rFonts w:ascii="Arial Narrow" w:hAnsi="Arial Narrow"/>
                <w:i/>
                <w:sz w:val="20"/>
                <w:szCs w:val="20"/>
              </w:rPr>
              <w:t>b</w:t>
            </w:r>
            <w:r w:rsidRPr="000909CD">
              <w:rPr>
                <w:rFonts w:ascii="Arial Narrow" w:hAnsi="Arial Narrow"/>
                <w:i/>
                <w:spacing w:val="-2"/>
                <w:sz w:val="20"/>
                <w:szCs w:val="20"/>
              </w:rPr>
              <w:t>a</w:t>
            </w:r>
            <w:r w:rsidRPr="000909CD">
              <w:rPr>
                <w:rFonts w:ascii="Arial Narrow" w:hAnsi="Arial Narrow"/>
                <w:i/>
                <w:sz w:val="20"/>
                <w:szCs w:val="20"/>
              </w:rPr>
              <w:t>nq</w:t>
            </w:r>
            <w:r w:rsidRPr="000909CD">
              <w:rPr>
                <w:rFonts w:ascii="Arial Narrow" w:hAnsi="Arial Narrow"/>
                <w:i/>
                <w:spacing w:val="-2"/>
                <w:sz w:val="20"/>
                <w:szCs w:val="20"/>
              </w:rPr>
              <w:t>u</w:t>
            </w:r>
            <w:r w:rsidRPr="000909CD">
              <w:rPr>
                <w:rFonts w:ascii="Arial Narrow" w:hAnsi="Arial Narrow"/>
                <w:i/>
                <w:sz w:val="20"/>
                <w:szCs w:val="20"/>
              </w:rPr>
              <w:t>e,</w:t>
            </w:r>
            <w:r w:rsidRPr="000909CD">
              <w:rPr>
                <w:rFonts w:ascii="Arial Narrow" w:hAnsi="Arial Narrow"/>
                <w:i/>
                <w:spacing w:val="-8"/>
                <w:sz w:val="20"/>
                <w:szCs w:val="20"/>
              </w:rPr>
              <w:t xml:space="preserve"> </w:t>
            </w:r>
            <w:r w:rsidRPr="000909CD">
              <w:rPr>
                <w:rFonts w:ascii="Arial Narrow" w:hAnsi="Arial Narrow"/>
                <w:i/>
                <w:sz w:val="20"/>
                <w:szCs w:val="20"/>
              </w:rPr>
              <w:t>hy</w:t>
            </w:r>
            <w:r w:rsidRPr="000909CD">
              <w:rPr>
                <w:rFonts w:ascii="Arial Narrow" w:hAnsi="Arial Narrow"/>
                <w:i/>
                <w:spacing w:val="-1"/>
                <w:sz w:val="20"/>
                <w:szCs w:val="20"/>
              </w:rPr>
              <w:t>p</w:t>
            </w:r>
            <w:r w:rsidRPr="000909CD">
              <w:rPr>
                <w:rFonts w:ascii="Arial Narrow" w:hAnsi="Arial Narrow"/>
                <w:i/>
                <w:sz w:val="20"/>
                <w:szCs w:val="20"/>
              </w:rPr>
              <w:t>ot</w:t>
            </w:r>
            <w:r w:rsidRPr="000909CD">
              <w:rPr>
                <w:rFonts w:ascii="Arial Narrow" w:hAnsi="Arial Narrow"/>
                <w:i/>
                <w:spacing w:val="-1"/>
                <w:sz w:val="20"/>
                <w:szCs w:val="20"/>
              </w:rPr>
              <w:t>h</w:t>
            </w:r>
            <w:r w:rsidRPr="000909CD">
              <w:rPr>
                <w:rFonts w:ascii="Arial Narrow" w:hAnsi="Arial Narrow"/>
                <w:i/>
                <w:spacing w:val="-2"/>
                <w:sz w:val="20"/>
                <w:szCs w:val="20"/>
              </w:rPr>
              <w:t>è</w:t>
            </w:r>
            <w:r w:rsidRPr="000909CD">
              <w:rPr>
                <w:rFonts w:ascii="Arial Narrow" w:hAnsi="Arial Narrow"/>
                <w:i/>
                <w:sz w:val="20"/>
                <w:szCs w:val="20"/>
              </w:rPr>
              <w:t>qu</w:t>
            </w:r>
            <w:r w:rsidRPr="000909CD">
              <w:rPr>
                <w:rFonts w:ascii="Arial Narrow" w:hAnsi="Arial Narrow"/>
                <w:i/>
                <w:spacing w:val="-1"/>
                <w:sz w:val="20"/>
                <w:szCs w:val="20"/>
              </w:rPr>
              <w:t>e</w:t>
            </w:r>
            <w:r w:rsidRPr="000909CD">
              <w:rPr>
                <w:rFonts w:ascii="Arial Narrow" w:hAnsi="Arial Narrow"/>
                <w:i/>
                <w:spacing w:val="-6"/>
                <w:sz w:val="20"/>
                <w:szCs w:val="20"/>
              </w:rPr>
              <w:t xml:space="preserve"> </w:t>
            </w:r>
            <w:r w:rsidRPr="000909CD">
              <w:rPr>
                <w:rFonts w:ascii="Arial Narrow" w:hAnsi="Arial Narrow"/>
                <w:i/>
                <w:sz w:val="20"/>
                <w:szCs w:val="20"/>
              </w:rPr>
              <w:t>lé</w:t>
            </w:r>
            <w:r w:rsidRPr="000909CD">
              <w:rPr>
                <w:rFonts w:ascii="Arial Narrow" w:hAnsi="Arial Narrow"/>
                <w:i/>
                <w:spacing w:val="-1"/>
                <w:sz w:val="20"/>
                <w:szCs w:val="20"/>
              </w:rPr>
              <w:t>g</w:t>
            </w:r>
            <w:r w:rsidRPr="000909CD">
              <w:rPr>
                <w:rFonts w:ascii="Arial Narrow" w:hAnsi="Arial Narrow"/>
                <w:i/>
                <w:sz w:val="20"/>
                <w:szCs w:val="20"/>
              </w:rPr>
              <w:t>ale),</w:t>
            </w:r>
            <w:r w:rsidRPr="000909CD">
              <w:rPr>
                <w:rFonts w:ascii="Arial Narrow" w:hAnsi="Arial Narrow"/>
                <w:i/>
                <w:iCs/>
                <w:sz w:val="20"/>
                <w:szCs w:val="20"/>
              </w:rPr>
              <w:t xml:space="preserve"> </w:t>
            </w:r>
            <w:r w:rsidRPr="000909CD">
              <w:rPr>
                <w:rFonts w:ascii="Arial Narrow" w:hAnsi="Arial Narrow"/>
                <w:i/>
                <w:sz w:val="20"/>
                <w:szCs w:val="20"/>
              </w:rPr>
              <w:t>sauf</w:t>
            </w:r>
            <w:r w:rsidRPr="000909CD">
              <w:rPr>
                <w:rFonts w:ascii="Arial Narrow" w:hAnsi="Arial Narrow"/>
                <w:i/>
                <w:spacing w:val="10"/>
                <w:sz w:val="20"/>
                <w:szCs w:val="20"/>
              </w:rPr>
              <w:t xml:space="preserve"> </w:t>
            </w:r>
            <w:r w:rsidRPr="000909CD">
              <w:rPr>
                <w:rFonts w:ascii="Arial Narrow" w:hAnsi="Arial Narrow"/>
                <w:i/>
                <w:sz w:val="20"/>
                <w:szCs w:val="20"/>
              </w:rPr>
              <w:t>dispositions</w:t>
            </w:r>
            <w:r w:rsidRPr="000909CD">
              <w:rPr>
                <w:rFonts w:ascii="Arial Narrow" w:hAnsi="Arial Narrow"/>
                <w:i/>
                <w:spacing w:val="10"/>
                <w:sz w:val="20"/>
                <w:szCs w:val="20"/>
              </w:rPr>
              <w:t xml:space="preserve"> </w:t>
            </w:r>
            <w:r w:rsidRPr="000909CD">
              <w:rPr>
                <w:rFonts w:ascii="Arial Narrow" w:hAnsi="Arial Narrow"/>
                <w:i/>
                <w:sz w:val="20"/>
                <w:szCs w:val="20"/>
              </w:rPr>
              <w:t>contraires</w:t>
            </w:r>
            <w:r w:rsidRPr="000909CD">
              <w:rPr>
                <w:rFonts w:ascii="Arial Narrow" w:hAnsi="Arial Narrow"/>
                <w:i/>
                <w:spacing w:val="10"/>
                <w:sz w:val="20"/>
                <w:szCs w:val="20"/>
              </w:rPr>
              <w:t xml:space="preserve"> </w:t>
            </w:r>
            <w:r w:rsidRPr="000909CD">
              <w:rPr>
                <w:rFonts w:ascii="Arial Narrow" w:hAnsi="Arial Narrow"/>
                <w:i/>
                <w:sz w:val="20"/>
                <w:szCs w:val="20"/>
              </w:rPr>
              <w:t>prévues</w:t>
            </w:r>
            <w:r w:rsidRPr="000909CD">
              <w:rPr>
                <w:rFonts w:ascii="Arial Narrow" w:hAnsi="Arial Narrow"/>
                <w:i/>
                <w:spacing w:val="8"/>
                <w:sz w:val="20"/>
                <w:szCs w:val="20"/>
              </w:rPr>
              <w:t xml:space="preserve"> </w:t>
            </w:r>
            <w:r w:rsidRPr="000909CD">
              <w:rPr>
                <w:rFonts w:ascii="Arial Narrow" w:hAnsi="Arial Narrow"/>
                <w:i/>
                <w:sz w:val="20"/>
                <w:szCs w:val="20"/>
              </w:rPr>
              <w:t>par</w:t>
            </w:r>
            <w:r w:rsidRPr="000909CD">
              <w:rPr>
                <w:rFonts w:ascii="Arial Narrow" w:hAnsi="Arial Narrow"/>
                <w:i/>
                <w:spacing w:val="9"/>
                <w:sz w:val="20"/>
                <w:szCs w:val="20"/>
              </w:rPr>
              <w:t xml:space="preserve"> </w:t>
            </w:r>
            <w:r w:rsidRPr="000909CD">
              <w:rPr>
                <w:rFonts w:ascii="Arial Narrow" w:hAnsi="Arial Narrow"/>
                <w:i/>
                <w:sz w:val="20"/>
                <w:szCs w:val="20"/>
              </w:rPr>
              <w:t>la</w:t>
            </w:r>
            <w:r w:rsidRPr="000909CD">
              <w:rPr>
                <w:rFonts w:ascii="Arial Narrow" w:hAnsi="Arial Narrow"/>
                <w:i/>
                <w:spacing w:val="11"/>
                <w:sz w:val="20"/>
                <w:szCs w:val="20"/>
              </w:rPr>
              <w:t xml:space="preserve"> </w:t>
            </w:r>
            <w:r w:rsidRPr="000909CD">
              <w:rPr>
                <w:rFonts w:ascii="Arial Narrow" w:hAnsi="Arial Narrow"/>
                <w:i/>
                <w:sz w:val="20"/>
                <w:szCs w:val="20"/>
              </w:rPr>
              <w:t>convention</w:t>
            </w:r>
            <w:r w:rsidRPr="000909CD">
              <w:rPr>
                <w:rFonts w:ascii="Arial Narrow" w:hAnsi="Arial Narrow"/>
                <w:i/>
                <w:spacing w:val="9"/>
                <w:sz w:val="20"/>
                <w:szCs w:val="20"/>
              </w:rPr>
              <w:t xml:space="preserve"> </w:t>
            </w:r>
            <w:r w:rsidRPr="000909CD">
              <w:rPr>
                <w:rFonts w:ascii="Arial Narrow" w:hAnsi="Arial Narrow"/>
                <w:i/>
                <w:sz w:val="20"/>
                <w:szCs w:val="20"/>
              </w:rPr>
              <w:t>de</w:t>
            </w:r>
            <w:r w:rsidRPr="000909CD">
              <w:rPr>
                <w:rFonts w:ascii="Arial Narrow" w:hAnsi="Arial Narrow"/>
                <w:i/>
                <w:spacing w:val="9"/>
                <w:sz w:val="20"/>
                <w:szCs w:val="20"/>
              </w:rPr>
              <w:t xml:space="preserve"> </w:t>
            </w:r>
            <w:r w:rsidRPr="000909CD">
              <w:rPr>
                <w:rFonts w:ascii="Arial Narrow" w:hAnsi="Arial Narrow"/>
                <w:i/>
                <w:sz w:val="20"/>
                <w:szCs w:val="20"/>
              </w:rPr>
              <w:t>financement</w:t>
            </w:r>
            <w:r w:rsidRPr="000909CD">
              <w:rPr>
                <w:rFonts w:ascii="Arial Narrow" w:hAnsi="Arial Narrow"/>
                <w:i/>
                <w:spacing w:val="9"/>
                <w:sz w:val="20"/>
                <w:szCs w:val="20"/>
              </w:rPr>
              <w:t xml:space="preserve"> </w:t>
            </w:r>
            <w:r w:rsidRPr="000909CD">
              <w:rPr>
                <w:rFonts w:ascii="Arial Narrow" w:hAnsi="Arial Narrow"/>
                <w:i/>
                <w:sz w:val="20"/>
                <w:szCs w:val="20"/>
              </w:rPr>
              <w:t>et</w:t>
            </w:r>
            <w:r w:rsidRPr="000909CD">
              <w:rPr>
                <w:rFonts w:ascii="Arial Narrow" w:hAnsi="Arial Narrow"/>
                <w:i/>
                <w:spacing w:val="13"/>
                <w:sz w:val="20"/>
                <w:szCs w:val="20"/>
              </w:rPr>
              <w:t xml:space="preserve"> </w:t>
            </w:r>
            <w:r w:rsidRPr="000909CD">
              <w:rPr>
                <w:rFonts w:ascii="Arial Narrow" w:hAnsi="Arial Narrow"/>
                <w:i/>
                <w:sz w:val="20"/>
                <w:szCs w:val="20"/>
              </w:rPr>
              <w:t>relative</w:t>
            </w:r>
            <w:r w:rsidRPr="000909CD">
              <w:rPr>
                <w:rFonts w:ascii="Arial Narrow" w:hAnsi="Arial Narrow"/>
                <w:i/>
                <w:spacing w:val="10"/>
                <w:sz w:val="20"/>
                <w:szCs w:val="20"/>
              </w:rPr>
              <w:t xml:space="preserve"> </w:t>
            </w:r>
            <w:r w:rsidRPr="000909CD">
              <w:rPr>
                <w:rFonts w:ascii="Arial Narrow" w:hAnsi="Arial Narrow"/>
                <w:i/>
                <w:sz w:val="20"/>
                <w:szCs w:val="20"/>
              </w:rPr>
              <w:t>à</w:t>
            </w:r>
            <w:r w:rsidRPr="000909CD">
              <w:rPr>
                <w:rFonts w:ascii="Arial Narrow" w:hAnsi="Arial Narrow"/>
                <w:i/>
                <w:spacing w:val="12"/>
                <w:sz w:val="20"/>
                <w:szCs w:val="20"/>
              </w:rPr>
              <w:t xml:space="preserve"> </w:t>
            </w:r>
            <w:r w:rsidRPr="000909CD">
              <w:rPr>
                <w:rFonts w:ascii="Arial Narrow" w:hAnsi="Arial Narrow"/>
                <w:i/>
                <w:sz w:val="20"/>
                <w:szCs w:val="20"/>
              </w:rPr>
              <w:t>l’objet</w:t>
            </w:r>
            <w:r w:rsidRPr="000909CD">
              <w:rPr>
                <w:rFonts w:ascii="Arial Narrow" w:hAnsi="Arial Narrow"/>
                <w:i/>
                <w:spacing w:val="10"/>
                <w:sz w:val="20"/>
                <w:szCs w:val="20"/>
              </w:rPr>
              <w:t xml:space="preserve"> </w:t>
            </w:r>
            <w:r w:rsidRPr="000909CD">
              <w:rPr>
                <w:rFonts w:ascii="Arial Narrow" w:hAnsi="Arial Narrow"/>
                <w:i/>
                <w:sz w:val="20"/>
                <w:szCs w:val="20"/>
              </w:rPr>
              <w:t>de l’appel</w:t>
            </w:r>
            <w:r w:rsidRPr="000909CD">
              <w:rPr>
                <w:rFonts w:ascii="Arial Narrow" w:hAnsi="Arial Narrow"/>
                <w:i/>
                <w:spacing w:val="-5"/>
                <w:sz w:val="20"/>
                <w:szCs w:val="20"/>
              </w:rPr>
              <w:t xml:space="preserve"> </w:t>
            </w:r>
            <w:r w:rsidRPr="000909CD">
              <w:rPr>
                <w:rFonts w:ascii="Arial Narrow" w:hAnsi="Arial Narrow"/>
                <w:i/>
                <w:sz w:val="20"/>
                <w:szCs w:val="20"/>
              </w:rPr>
              <w:t>d’offres</w:t>
            </w:r>
            <w:r w:rsidRPr="000909CD">
              <w:rPr>
                <w:rFonts w:ascii="Arial Narrow" w:hAnsi="Arial Narrow"/>
                <w:i/>
                <w:spacing w:val="-3"/>
                <w:sz w:val="20"/>
                <w:szCs w:val="20"/>
              </w:rPr>
              <w:t xml:space="preserve"> </w:t>
            </w:r>
            <w:r w:rsidRPr="000909CD">
              <w:rPr>
                <w:rFonts w:ascii="Arial Narrow" w:hAnsi="Arial Narrow"/>
                <w:i/>
                <w:spacing w:val="-2"/>
                <w:sz w:val="20"/>
                <w:szCs w:val="20"/>
              </w:rPr>
              <w:t>c</w:t>
            </w:r>
            <w:r w:rsidRPr="000909CD">
              <w:rPr>
                <w:rFonts w:ascii="Arial Narrow" w:hAnsi="Arial Narrow"/>
                <w:i/>
                <w:sz w:val="20"/>
                <w:szCs w:val="20"/>
              </w:rPr>
              <w:t>on</w:t>
            </w:r>
            <w:r w:rsidRPr="000909CD">
              <w:rPr>
                <w:rFonts w:ascii="Arial Narrow" w:hAnsi="Arial Narrow"/>
                <w:i/>
                <w:spacing w:val="-1"/>
                <w:sz w:val="20"/>
                <w:szCs w:val="20"/>
              </w:rPr>
              <w:t>c</w:t>
            </w:r>
            <w:r w:rsidRPr="000909CD">
              <w:rPr>
                <w:rFonts w:ascii="Arial Narrow" w:hAnsi="Arial Narrow"/>
                <w:i/>
                <w:sz w:val="20"/>
                <w:szCs w:val="20"/>
              </w:rPr>
              <w:t>erné</w:t>
            </w:r>
            <w:r w:rsidRPr="000909CD">
              <w:rPr>
                <w:rFonts w:ascii="Arial Narrow" w:hAnsi="Arial Narrow"/>
                <w:i/>
                <w:spacing w:val="-2"/>
                <w:sz w:val="20"/>
                <w:szCs w:val="20"/>
              </w:rPr>
              <w:t>.</w:t>
            </w:r>
            <w:r w:rsidRPr="000909CD">
              <w:rPr>
                <w:rFonts w:ascii="Arial Narrow" w:hAnsi="Arial Narrow"/>
                <w:i/>
                <w:spacing w:val="-6"/>
                <w:sz w:val="20"/>
                <w:szCs w:val="20"/>
              </w:rPr>
              <w:t xml:space="preserve"> </w:t>
            </w:r>
            <w:r w:rsidRPr="000909CD">
              <w:rPr>
                <w:rFonts w:ascii="Arial Narrow" w:hAnsi="Arial Narrow"/>
                <w:i/>
                <w:sz w:val="20"/>
                <w:szCs w:val="20"/>
              </w:rPr>
              <w:t>Le</w:t>
            </w:r>
            <w:r w:rsidRPr="000909CD">
              <w:rPr>
                <w:rFonts w:ascii="Arial Narrow" w:hAnsi="Arial Narrow"/>
                <w:i/>
                <w:spacing w:val="-3"/>
                <w:sz w:val="20"/>
                <w:szCs w:val="20"/>
              </w:rPr>
              <w:t xml:space="preserve"> </w:t>
            </w:r>
            <w:r w:rsidRPr="000909CD">
              <w:rPr>
                <w:rFonts w:ascii="Arial Narrow" w:hAnsi="Arial Narrow"/>
                <w:i/>
                <w:sz w:val="20"/>
                <w:szCs w:val="20"/>
              </w:rPr>
              <w:t>délai</w:t>
            </w:r>
            <w:r w:rsidRPr="000909CD">
              <w:rPr>
                <w:rFonts w:ascii="Arial Narrow" w:hAnsi="Arial Narrow"/>
                <w:i/>
                <w:spacing w:val="-5"/>
                <w:sz w:val="20"/>
                <w:szCs w:val="20"/>
              </w:rPr>
              <w:t xml:space="preserve"> </w:t>
            </w:r>
            <w:r w:rsidRPr="000909CD">
              <w:rPr>
                <w:rFonts w:ascii="Arial Narrow" w:hAnsi="Arial Narrow"/>
                <w:i/>
                <w:sz w:val="20"/>
                <w:szCs w:val="20"/>
              </w:rPr>
              <w:t>de</w:t>
            </w:r>
            <w:r w:rsidRPr="000909CD">
              <w:rPr>
                <w:rFonts w:ascii="Arial Narrow" w:hAnsi="Arial Narrow"/>
                <w:i/>
                <w:spacing w:val="-2"/>
                <w:sz w:val="20"/>
                <w:szCs w:val="20"/>
              </w:rPr>
              <w:t xml:space="preserve"> </w:t>
            </w:r>
            <w:r w:rsidRPr="000909CD">
              <w:rPr>
                <w:rFonts w:ascii="Arial Narrow" w:hAnsi="Arial Narrow"/>
                <w:i/>
                <w:spacing w:val="-1"/>
                <w:sz w:val="20"/>
                <w:szCs w:val="20"/>
              </w:rPr>
              <w:t>v</w:t>
            </w:r>
            <w:r w:rsidRPr="000909CD">
              <w:rPr>
                <w:rFonts w:ascii="Arial Narrow" w:hAnsi="Arial Narrow"/>
                <w:i/>
                <w:sz w:val="20"/>
                <w:szCs w:val="20"/>
              </w:rPr>
              <w:t>alidité</w:t>
            </w:r>
            <w:r w:rsidRPr="000909CD">
              <w:rPr>
                <w:rFonts w:ascii="Arial Narrow" w:hAnsi="Arial Narrow"/>
                <w:i/>
                <w:spacing w:val="-5"/>
                <w:sz w:val="20"/>
                <w:szCs w:val="20"/>
              </w:rPr>
              <w:t xml:space="preserve"> </w:t>
            </w:r>
            <w:r w:rsidRPr="000909CD">
              <w:rPr>
                <w:rFonts w:ascii="Arial Narrow" w:hAnsi="Arial Narrow"/>
                <w:i/>
                <w:sz w:val="20"/>
                <w:szCs w:val="20"/>
              </w:rPr>
              <w:t>du</w:t>
            </w:r>
            <w:r w:rsidRPr="000909CD">
              <w:rPr>
                <w:rFonts w:ascii="Arial Narrow" w:hAnsi="Arial Narrow"/>
                <w:i/>
                <w:spacing w:val="-2"/>
                <w:sz w:val="20"/>
                <w:szCs w:val="20"/>
              </w:rPr>
              <w:t xml:space="preserve"> </w:t>
            </w:r>
            <w:r w:rsidRPr="000909CD">
              <w:rPr>
                <w:rFonts w:ascii="Arial Narrow" w:hAnsi="Arial Narrow"/>
                <w:i/>
                <w:spacing w:val="-1"/>
                <w:sz w:val="20"/>
                <w:szCs w:val="20"/>
              </w:rPr>
              <w:t>c</w:t>
            </w:r>
            <w:r w:rsidRPr="000909CD">
              <w:rPr>
                <w:rFonts w:ascii="Arial Narrow" w:hAnsi="Arial Narrow"/>
                <w:i/>
                <w:sz w:val="20"/>
                <w:szCs w:val="20"/>
              </w:rPr>
              <w:t>auti</w:t>
            </w:r>
            <w:r w:rsidRPr="000909CD">
              <w:rPr>
                <w:rFonts w:ascii="Arial Narrow" w:hAnsi="Arial Narrow"/>
                <w:i/>
                <w:spacing w:val="-1"/>
                <w:sz w:val="20"/>
                <w:szCs w:val="20"/>
              </w:rPr>
              <w:t>on</w:t>
            </w:r>
            <w:r w:rsidRPr="000909CD">
              <w:rPr>
                <w:rFonts w:ascii="Arial Narrow" w:hAnsi="Arial Narrow"/>
                <w:i/>
                <w:sz w:val="20"/>
                <w:szCs w:val="20"/>
              </w:rPr>
              <w:t>nemen</w:t>
            </w:r>
            <w:r w:rsidRPr="000909CD">
              <w:rPr>
                <w:rFonts w:ascii="Arial Narrow" w:hAnsi="Arial Narrow"/>
                <w:i/>
                <w:spacing w:val="-1"/>
                <w:sz w:val="20"/>
                <w:szCs w:val="20"/>
              </w:rPr>
              <w:t>t</w:t>
            </w:r>
            <w:r w:rsidRPr="000909CD">
              <w:rPr>
                <w:rFonts w:ascii="Arial Narrow" w:hAnsi="Arial Narrow"/>
                <w:i/>
                <w:spacing w:val="-3"/>
                <w:sz w:val="20"/>
                <w:szCs w:val="20"/>
              </w:rPr>
              <w:t xml:space="preserve"> </w:t>
            </w:r>
            <w:r w:rsidRPr="000909CD">
              <w:rPr>
                <w:rFonts w:ascii="Arial Narrow" w:hAnsi="Arial Narrow"/>
                <w:i/>
                <w:sz w:val="20"/>
                <w:szCs w:val="20"/>
              </w:rPr>
              <w:t>d</w:t>
            </w:r>
            <w:r w:rsidRPr="000909CD">
              <w:rPr>
                <w:rFonts w:ascii="Arial Narrow" w:hAnsi="Arial Narrow"/>
                <w:i/>
                <w:spacing w:val="-1"/>
                <w:sz w:val="20"/>
                <w:szCs w:val="20"/>
              </w:rPr>
              <w:t>e</w:t>
            </w:r>
            <w:r w:rsidRPr="000909CD">
              <w:rPr>
                <w:rFonts w:ascii="Arial Narrow" w:hAnsi="Arial Narrow"/>
                <w:i/>
                <w:spacing w:val="-2"/>
                <w:sz w:val="20"/>
                <w:szCs w:val="20"/>
              </w:rPr>
              <w:t xml:space="preserve"> </w:t>
            </w:r>
            <w:r w:rsidRPr="000909CD">
              <w:rPr>
                <w:rFonts w:ascii="Arial Narrow" w:hAnsi="Arial Narrow"/>
                <w:i/>
                <w:sz w:val="20"/>
                <w:szCs w:val="20"/>
              </w:rPr>
              <w:t>s</w:t>
            </w:r>
            <w:r w:rsidRPr="000909CD">
              <w:rPr>
                <w:rFonts w:ascii="Arial Narrow" w:hAnsi="Arial Narrow"/>
                <w:i/>
                <w:spacing w:val="-1"/>
                <w:sz w:val="20"/>
                <w:szCs w:val="20"/>
              </w:rPr>
              <w:t>o</w:t>
            </w:r>
            <w:r w:rsidRPr="000909CD">
              <w:rPr>
                <w:rFonts w:ascii="Arial Narrow" w:hAnsi="Arial Narrow"/>
                <w:i/>
                <w:sz w:val="20"/>
                <w:szCs w:val="20"/>
              </w:rPr>
              <w:t>u</w:t>
            </w:r>
            <w:r w:rsidRPr="000909CD">
              <w:rPr>
                <w:rFonts w:ascii="Arial Narrow" w:hAnsi="Arial Narrow"/>
                <w:i/>
                <w:spacing w:val="-1"/>
                <w:sz w:val="20"/>
                <w:szCs w:val="20"/>
              </w:rPr>
              <w:t>m</w:t>
            </w:r>
            <w:r w:rsidRPr="000909CD">
              <w:rPr>
                <w:rFonts w:ascii="Arial Narrow" w:hAnsi="Arial Narrow"/>
                <w:i/>
                <w:sz w:val="20"/>
                <w:szCs w:val="20"/>
              </w:rPr>
              <w:t>iss</w:t>
            </w:r>
            <w:r w:rsidRPr="000909CD">
              <w:rPr>
                <w:rFonts w:ascii="Arial Narrow" w:hAnsi="Arial Narrow"/>
                <w:i/>
                <w:spacing w:val="-1"/>
                <w:sz w:val="20"/>
                <w:szCs w:val="20"/>
              </w:rPr>
              <w:t>i</w:t>
            </w:r>
            <w:r w:rsidRPr="000909CD">
              <w:rPr>
                <w:rFonts w:ascii="Arial Narrow" w:hAnsi="Arial Narrow"/>
                <w:i/>
                <w:sz w:val="20"/>
                <w:szCs w:val="20"/>
              </w:rPr>
              <w:t>on</w:t>
            </w:r>
            <w:r w:rsidRPr="000909CD">
              <w:rPr>
                <w:rFonts w:ascii="Arial Narrow" w:hAnsi="Arial Narrow"/>
                <w:i/>
                <w:spacing w:val="-4"/>
                <w:sz w:val="20"/>
                <w:szCs w:val="20"/>
              </w:rPr>
              <w:t xml:space="preserve"> </w:t>
            </w:r>
            <w:r w:rsidRPr="000909CD">
              <w:rPr>
                <w:rFonts w:ascii="Arial Narrow" w:hAnsi="Arial Narrow"/>
                <w:i/>
                <w:spacing w:val="-2"/>
                <w:sz w:val="20"/>
                <w:szCs w:val="20"/>
              </w:rPr>
              <w:t>d</w:t>
            </w:r>
            <w:r w:rsidRPr="000909CD">
              <w:rPr>
                <w:rFonts w:ascii="Arial Narrow" w:hAnsi="Arial Narrow"/>
                <w:i/>
                <w:sz w:val="20"/>
                <w:szCs w:val="20"/>
              </w:rPr>
              <w:t>oit</w:t>
            </w:r>
            <w:r w:rsidRPr="000909CD">
              <w:rPr>
                <w:rFonts w:ascii="Arial Narrow" w:hAnsi="Arial Narrow"/>
                <w:i/>
                <w:spacing w:val="-6"/>
                <w:sz w:val="20"/>
                <w:szCs w:val="20"/>
              </w:rPr>
              <w:t xml:space="preserve"> </w:t>
            </w:r>
            <w:r w:rsidRPr="000909CD">
              <w:rPr>
                <w:rFonts w:ascii="Arial Narrow" w:hAnsi="Arial Narrow"/>
                <w:i/>
                <w:sz w:val="20"/>
                <w:szCs w:val="20"/>
              </w:rPr>
              <w:t>excé</w:t>
            </w:r>
            <w:r w:rsidRPr="000909CD">
              <w:rPr>
                <w:rFonts w:ascii="Arial Narrow" w:hAnsi="Arial Narrow"/>
                <w:i/>
                <w:spacing w:val="-2"/>
                <w:sz w:val="20"/>
                <w:szCs w:val="20"/>
              </w:rPr>
              <w:t>d</w:t>
            </w:r>
            <w:r w:rsidRPr="000909CD">
              <w:rPr>
                <w:rFonts w:ascii="Arial Narrow" w:hAnsi="Arial Narrow"/>
                <w:i/>
                <w:sz w:val="20"/>
                <w:szCs w:val="20"/>
              </w:rPr>
              <w:t>er</w:t>
            </w:r>
            <w:r w:rsidRPr="000909CD">
              <w:rPr>
                <w:rFonts w:ascii="Arial Narrow" w:hAnsi="Arial Narrow"/>
                <w:i/>
                <w:spacing w:val="-5"/>
                <w:sz w:val="20"/>
                <w:szCs w:val="20"/>
              </w:rPr>
              <w:t xml:space="preserve"> </w:t>
            </w:r>
            <w:r w:rsidRPr="000909CD">
              <w:rPr>
                <w:rFonts w:ascii="Arial Narrow" w:hAnsi="Arial Narrow"/>
                <w:i/>
                <w:spacing w:val="-2"/>
                <w:sz w:val="20"/>
                <w:szCs w:val="20"/>
              </w:rPr>
              <w:t>d</w:t>
            </w:r>
            <w:r w:rsidRPr="000909CD">
              <w:rPr>
                <w:rFonts w:ascii="Arial Narrow" w:hAnsi="Arial Narrow"/>
                <w:i/>
                <w:sz w:val="20"/>
                <w:szCs w:val="20"/>
              </w:rPr>
              <w:t>e</w:t>
            </w:r>
            <w:r w:rsidRPr="000909CD">
              <w:rPr>
                <w:rFonts w:ascii="Arial Narrow" w:hAnsi="Arial Narrow"/>
                <w:i/>
                <w:iCs/>
                <w:sz w:val="20"/>
                <w:szCs w:val="20"/>
              </w:rPr>
              <w:t xml:space="preserve"> </w:t>
            </w:r>
            <w:r w:rsidRPr="000909CD">
              <w:rPr>
                <w:rFonts w:ascii="Arial Narrow" w:hAnsi="Arial Narrow"/>
                <w:i/>
                <w:sz w:val="20"/>
                <w:szCs w:val="20"/>
              </w:rPr>
              <w:t xml:space="preserve">trente (30) jours </w:t>
            </w:r>
            <w:r w:rsidRPr="000909CD">
              <w:rPr>
                <w:rFonts w:ascii="Arial Narrow" w:hAnsi="Arial Narrow"/>
                <w:i/>
                <w:spacing w:val="-1"/>
                <w:sz w:val="20"/>
                <w:szCs w:val="20"/>
              </w:rPr>
              <w:t>c</w:t>
            </w:r>
            <w:r w:rsidRPr="000909CD">
              <w:rPr>
                <w:rFonts w:ascii="Arial Narrow" w:hAnsi="Arial Narrow"/>
                <w:i/>
                <w:sz w:val="20"/>
                <w:szCs w:val="20"/>
              </w:rPr>
              <w:t>elui des o</w:t>
            </w:r>
            <w:r w:rsidRPr="000909CD">
              <w:rPr>
                <w:rFonts w:ascii="Arial Narrow" w:hAnsi="Arial Narrow"/>
                <w:i/>
                <w:spacing w:val="-1"/>
                <w:sz w:val="20"/>
                <w:szCs w:val="20"/>
              </w:rPr>
              <w:t>f</w:t>
            </w:r>
            <w:r w:rsidRPr="000909CD">
              <w:rPr>
                <w:rFonts w:ascii="Arial Narrow" w:hAnsi="Arial Narrow"/>
                <w:i/>
                <w:sz w:val="20"/>
                <w:szCs w:val="20"/>
              </w:rPr>
              <w:t>fres.</w:t>
            </w:r>
          </w:p>
          <w:p w14:paraId="6CB07A2E" w14:textId="77777777" w:rsidR="00702089" w:rsidRPr="000909CD" w:rsidRDefault="00702089" w:rsidP="00702089">
            <w:pPr>
              <w:widowControl w:val="0"/>
              <w:autoSpaceDE w:val="0"/>
              <w:autoSpaceDN w:val="0"/>
              <w:adjustRightInd w:val="0"/>
              <w:jc w:val="both"/>
              <w:rPr>
                <w:rFonts w:ascii="Arial Narrow" w:hAnsi="Arial Narrow"/>
                <w:i/>
                <w:iCs/>
                <w:sz w:val="20"/>
                <w:szCs w:val="20"/>
              </w:rPr>
            </w:pPr>
            <w:r w:rsidRPr="000909CD">
              <w:rPr>
                <w:rFonts w:ascii="Arial Narrow" w:hAnsi="Arial Narrow"/>
                <w:i/>
                <w:iCs/>
                <w:sz w:val="20"/>
                <w:szCs w:val="20"/>
              </w:rPr>
              <w:t xml:space="preserve">c) </w:t>
            </w:r>
            <w:r w:rsidRPr="000909CD">
              <w:rPr>
                <w:rFonts w:ascii="Arial Narrow" w:hAnsi="Arial Narrow"/>
                <w:b/>
                <w:i/>
                <w:iCs/>
                <w:sz w:val="20"/>
                <w:szCs w:val="20"/>
              </w:rPr>
              <w:t>L’accord</w:t>
            </w:r>
            <w:r w:rsidRPr="000909CD">
              <w:rPr>
                <w:rFonts w:ascii="Arial Narrow" w:hAnsi="Arial Narrow"/>
                <w:b/>
                <w:i/>
                <w:iCs/>
                <w:spacing w:val="22"/>
                <w:sz w:val="20"/>
                <w:szCs w:val="20"/>
              </w:rPr>
              <w:t xml:space="preserve"> </w:t>
            </w:r>
            <w:r w:rsidRPr="000909CD">
              <w:rPr>
                <w:rFonts w:ascii="Arial Narrow" w:hAnsi="Arial Narrow"/>
                <w:b/>
                <w:i/>
                <w:iCs/>
                <w:spacing w:val="1"/>
                <w:sz w:val="20"/>
                <w:szCs w:val="20"/>
              </w:rPr>
              <w:t>d</w:t>
            </w:r>
            <w:r w:rsidRPr="000909CD">
              <w:rPr>
                <w:rFonts w:ascii="Arial Narrow" w:hAnsi="Arial Narrow"/>
                <w:b/>
                <w:i/>
                <w:iCs/>
                <w:sz w:val="20"/>
                <w:szCs w:val="20"/>
              </w:rPr>
              <w:t>e</w:t>
            </w:r>
            <w:r w:rsidRPr="000909CD">
              <w:rPr>
                <w:rFonts w:ascii="Arial Narrow" w:hAnsi="Arial Narrow"/>
                <w:b/>
                <w:i/>
                <w:iCs/>
                <w:spacing w:val="19"/>
                <w:sz w:val="20"/>
                <w:szCs w:val="20"/>
              </w:rPr>
              <w:t xml:space="preserve"> </w:t>
            </w:r>
            <w:r w:rsidRPr="000909CD">
              <w:rPr>
                <w:rFonts w:ascii="Arial Narrow" w:hAnsi="Arial Narrow"/>
                <w:b/>
                <w:i/>
                <w:iCs/>
                <w:sz w:val="20"/>
                <w:szCs w:val="20"/>
              </w:rPr>
              <w:t>groupement</w:t>
            </w:r>
            <w:r w:rsidRPr="000909CD">
              <w:rPr>
                <w:rFonts w:ascii="Arial Narrow" w:hAnsi="Arial Narrow"/>
                <w:i/>
                <w:iCs/>
                <w:spacing w:val="20"/>
                <w:sz w:val="20"/>
                <w:szCs w:val="20"/>
              </w:rPr>
              <w:t xml:space="preserve"> </w:t>
            </w:r>
            <w:r w:rsidRPr="000909CD">
              <w:rPr>
                <w:rFonts w:ascii="Arial Narrow" w:hAnsi="Arial Narrow"/>
                <w:i/>
                <w:iCs/>
                <w:sz w:val="20"/>
                <w:szCs w:val="20"/>
              </w:rPr>
              <w:t>(</w:t>
            </w:r>
            <w:r w:rsidR="007E7BEA" w:rsidRPr="000909CD">
              <w:rPr>
                <w:rFonts w:ascii="Arial Narrow" w:hAnsi="Arial Narrow"/>
                <w:i/>
                <w:iCs/>
                <w:sz w:val="20"/>
                <w:szCs w:val="20"/>
              </w:rPr>
              <w:t>solidaire</w:t>
            </w:r>
            <w:r w:rsidRPr="000909CD">
              <w:rPr>
                <w:rFonts w:ascii="Arial Narrow" w:hAnsi="Arial Narrow"/>
                <w:i/>
                <w:iCs/>
                <w:sz w:val="20"/>
                <w:szCs w:val="20"/>
              </w:rPr>
              <w:t>)</w:t>
            </w:r>
            <w:r w:rsidRPr="000909CD">
              <w:rPr>
                <w:rFonts w:ascii="Arial Narrow" w:hAnsi="Arial Narrow"/>
                <w:i/>
                <w:iCs/>
                <w:spacing w:val="-5"/>
                <w:sz w:val="20"/>
                <w:szCs w:val="20"/>
              </w:rPr>
              <w:t xml:space="preserve"> </w:t>
            </w:r>
            <w:r w:rsidRPr="000909CD">
              <w:rPr>
                <w:rFonts w:ascii="Arial Narrow" w:hAnsi="Arial Narrow"/>
                <w:i/>
                <w:iCs/>
                <w:spacing w:val="-1"/>
                <w:sz w:val="20"/>
                <w:szCs w:val="20"/>
              </w:rPr>
              <w:t>;</w:t>
            </w:r>
            <w:r w:rsidRPr="000909CD">
              <w:rPr>
                <w:rFonts w:ascii="Arial Narrow" w:hAnsi="Arial Narrow"/>
                <w:i/>
                <w:iCs/>
                <w:sz w:val="20"/>
                <w:szCs w:val="20"/>
              </w:rPr>
              <w:t xml:space="preserve"> </w:t>
            </w:r>
          </w:p>
          <w:p w14:paraId="494C266E" w14:textId="77777777" w:rsidR="00702089" w:rsidRPr="000909CD" w:rsidRDefault="00702089" w:rsidP="00702089">
            <w:pPr>
              <w:widowControl w:val="0"/>
              <w:autoSpaceDE w:val="0"/>
              <w:autoSpaceDN w:val="0"/>
              <w:adjustRightInd w:val="0"/>
              <w:ind w:right="353"/>
              <w:jc w:val="both"/>
              <w:rPr>
                <w:rFonts w:ascii="Arial Narrow" w:hAnsi="Arial Narrow"/>
                <w:b/>
                <w:i/>
                <w:iCs/>
                <w:sz w:val="20"/>
                <w:szCs w:val="20"/>
              </w:rPr>
            </w:pPr>
            <w:r w:rsidRPr="000909CD">
              <w:rPr>
                <w:rFonts w:ascii="Arial Narrow" w:hAnsi="Arial Narrow"/>
                <w:i/>
                <w:iCs/>
                <w:sz w:val="20"/>
                <w:szCs w:val="20"/>
              </w:rPr>
              <w:t xml:space="preserve">d) </w:t>
            </w:r>
            <w:r w:rsidRPr="000909CD">
              <w:rPr>
                <w:rFonts w:ascii="Arial Narrow" w:hAnsi="Arial Narrow"/>
                <w:b/>
                <w:i/>
                <w:iCs/>
                <w:sz w:val="20"/>
                <w:szCs w:val="20"/>
              </w:rPr>
              <w:t>Le pouvoir de signature, le cas échéant ;</w:t>
            </w:r>
          </w:p>
          <w:p w14:paraId="096B1D36" w14:textId="77777777" w:rsidR="00702089" w:rsidRPr="000909CD" w:rsidRDefault="00702089" w:rsidP="00702089">
            <w:pPr>
              <w:widowControl w:val="0"/>
              <w:autoSpaceDE w:val="0"/>
              <w:autoSpaceDN w:val="0"/>
              <w:adjustRightInd w:val="0"/>
              <w:ind w:right="353"/>
              <w:jc w:val="both"/>
              <w:rPr>
                <w:rFonts w:ascii="Arial Narrow" w:hAnsi="Arial Narrow"/>
                <w:i/>
                <w:iCs/>
                <w:w w:val="96"/>
                <w:sz w:val="20"/>
                <w:szCs w:val="20"/>
              </w:rPr>
            </w:pPr>
            <w:r w:rsidRPr="000909CD">
              <w:rPr>
                <w:rFonts w:ascii="Arial Narrow" w:hAnsi="Arial Narrow"/>
                <w:i/>
                <w:iCs/>
                <w:sz w:val="20"/>
                <w:szCs w:val="20"/>
              </w:rPr>
              <w:t xml:space="preserve">e) </w:t>
            </w:r>
            <w:r w:rsidRPr="000909CD">
              <w:rPr>
                <w:rFonts w:ascii="Arial Narrow" w:hAnsi="Arial Narrow"/>
                <w:b/>
                <w:i/>
                <w:iCs/>
                <w:sz w:val="20"/>
                <w:szCs w:val="20"/>
              </w:rPr>
              <w:t>L’attestatio</w:t>
            </w:r>
            <w:r w:rsidRPr="000909CD">
              <w:rPr>
                <w:rFonts w:ascii="Arial Narrow" w:hAnsi="Arial Narrow"/>
                <w:b/>
                <w:i/>
                <w:iCs/>
                <w:spacing w:val="1"/>
                <w:sz w:val="20"/>
                <w:szCs w:val="20"/>
              </w:rPr>
              <w:t>n</w:t>
            </w:r>
            <w:r w:rsidRPr="000909CD">
              <w:rPr>
                <w:rFonts w:ascii="Arial Narrow" w:hAnsi="Arial Narrow"/>
                <w:b/>
                <w:i/>
                <w:iCs/>
                <w:sz w:val="20"/>
                <w:szCs w:val="20"/>
              </w:rPr>
              <w:t xml:space="preserve"> de conformité fiscale</w:t>
            </w:r>
            <w:r w:rsidRPr="000909CD">
              <w:rPr>
                <w:rFonts w:ascii="Arial Narrow" w:hAnsi="Arial Narrow"/>
                <w:i/>
                <w:iCs/>
                <w:sz w:val="20"/>
                <w:szCs w:val="20"/>
              </w:rPr>
              <w:t xml:space="preserve"> </w:t>
            </w:r>
            <w:r w:rsidRPr="000909CD">
              <w:rPr>
                <w:rFonts w:ascii="Arial Narrow" w:hAnsi="Arial Narrow"/>
                <w:i/>
                <w:iCs/>
                <w:spacing w:val="-2"/>
                <w:sz w:val="20"/>
                <w:szCs w:val="20"/>
              </w:rPr>
              <w:t>d</w:t>
            </w:r>
            <w:r w:rsidRPr="000909CD">
              <w:rPr>
                <w:rFonts w:ascii="Arial Narrow" w:hAnsi="Arial Narrow"/>
                <w:i/>
                <w:iCs/>
                <w:sz w:val="20"/>
                <w:szCs w:val="20"/>
              </w:rPr>
              <w:t>él</w:t>
            </w:r>
            <w:r w:rsidRPr="000909CD">
              <w:rPr>
                <w:rFonts w:ascii="Arial Narrow" w:hAnsi="Arial Narrow"/>
                <w:i/>
                <w:iCs/>
                <w:spacing w:val="-1"/>
                <w:sz w:val="20"/>
                <w:szCs w:val="20"/>
              </w:rPr>
              <w:t>i</w:t>
            </w:r>
            <w:r w:rsidRPr="000909CD">
              <w:rPr>
                <w:rFonts w:ascii="Arial Narrow" w:hAnsi="Arial Narrow"/>
                <w:i/>
                <w:iCs/>
                <w:sz w:val="20"/>
                <w:szCs w:val="20"/>
              </w:rPr>
              <w:t xml:space="preserve">vrée par l’administration </w:t>
            </w:r>
            <w:proofErr w:type="gramStart"/>
            <w:r w:rsidRPr="000909CD">
              <w:rPr>
                <w:rFonts w:ascii="Arial Narrow" w:hAnsi="Arial Narrow"/>
                <w:i/>
                <w:iCs/>
                <w:sz w:val="20"/>
                <w:szCs w:val="20"/>
              </w:rPr>
              <w:t>fiscale</w:t>
            </w:r>
            <w:r w:rsidRPr="000909CD">
              <w:rPr>
                <w:rFonts w:ascii="Arial Narrow" w:hAnsi="Arial Narrow"/>
                <w:i/>
                <w:iCs/>
                <w:w w:val="96"/>
                <w:sz w:val="20"/>
                <w:szCs w:val="20"/>
              </w:rPr>
              <w:t>;</w:t>
            </w:r>
            <w:proofErr w:type="gramEnd"/>
          </w:p>
          <w:p w14:paraId="6D4C4C86" w14:textId="77777777" w:rsidR="00702089" w:rsidRPr="000909CD" w:rsidRDefault="00702089" w:rsidP="00702089">
            <w:pPr>
              <w:widowControl w:val="0"/>
              <w:tabs>
                <w:tab w:val="left" w:pos="8822"/>
              </w:tabs>
              <w:autoSpaceDE w:val="0"/>
              <w:autoSpaceDN w:val="0"/>
              <w:adjustRightInd w:val="0"/>
              <w:ind w:right="34"/>
              <w:jc w:val="both"/>
              <w:rPr>
                <w:rFonts w:ascii="Arial Narrow" w:hAnsi="Arial Narrow"/>
                <w:i/>
                <w:iCs/>
                <w:sz w:val="20"/>
                <w:szCs w:val="20"/>
              </w:rPr>
            </w:pPr>
            <w:r w:rsidRPr="000909CD">
              <w:rPr>
                <w:rFonts w:ascii="Arial Narrow" w:hAnsi="Arial Narrow"/>
                <w:i/>
                <w:iCs/>
                <w:sz w:val="20"/>
                <w:szCs w:val="20"/>
              </w:rPr>
              <w:lastRenderedPageBreak/>
              <w:t xml:space="preserve">f) </w:t>
            </w:r>
            <w:r w:rsidRPr="000909CD">
              <w:rPr>
                <w:rFonts w:ascii="Arial Narrow" w:hAnsi="Arial Narrow"/>
                <w:b/>
                <w:i/>
                <w:iCs/>
                <w:sz w:val="20"/>
                <w:szCs w:val="20"/>
              </w:rPr>
              <w:t>Une</w:t>
            </w:r>
            <w:r w:rsidRPr="000909CD">
              <w:rPr>
                <w:rFonts w:ascii="Arial Narrow" w:hAnsi="Arial Narrow"/>
                <w:b/>
                <w:i/>
                <w:iCs/>
                <w:spacing w:val="46"/>
                <w:sz w:val="20"/>
                <w:szCs w:val="20"/>
              </w:rPr>
              <w:t xml:space="preserve"> </w:t>
            </w:r>
            <w:r w:rsidRPr="000909CD">
              <w:rPr>
                <w:rFonts w:ascii="Arial Narrow" w:hAnsi="Arial Narrow"/>
                <w:b/>
                <w:i/>
                <w:iCs/>
                <w:sz w:val="20"/>
                <w:szCs w:val="20"/>
              </w:rPr>
              <w:t>attestation</w:t>
            </w:r>
            <w:r w:rsidRPr="000909CD">
              <w:rPr>
                <w:rFonts w:ascii="Arial Narrow" w:hAnsi="Arial Narrow"/>
                <w:b/>
                <w:i/>
                <w:iCs/>
                <w:spacing w:val="46"/>
                <w:sz w:val="20"/>
                <w:szCs w:val="20"/>
              </w:rPr>
              <w:t xml:space="preserve"> </w:t>
            </w:r>
            <w:r w:rsidRPr="000909CD">
              <w:rPr>
                <w:rFonts w:ascii="Arial Narrow" w:hAnsi="Arial Narrow"/>
                <w:b/>
                <w:i/>
                <w:iCs/>
                <w:sz w:val="20"/>
                <w:szCs w:val="20"/>
              </w:rPr>
              <w:t>de</w:t>
            </w:r>
            <w:r w:rsidRPr="000909CD">
              <w:rPr>
                <w:rFonts w:ascii="Arial Narrow" w:hAnsi="Arial Narrow"/>
                <w:b/>
                <w:i/>
                <w:iCs/>
                <w:spacing w:val="46"/>
                <w:sz w:val="20"/>
                <w:szCs w:val="20"/>
              </w:rPr>
              <w:t xml:space="preserve"> </w:t>
            </w:r>
            <w:r w:rsidRPr="000909CD">
              <w:rPr>
                <w:rFonts w:ascii="Arial Narrow" w:hAnsi="Arial Narrow"/>
                <w:b/>
                <w:i/>
                <w:iCs/>
                <w:sz w:val="20"/>
                <w:szCs w:val="20"/>
              </w:rPr>
              <w:t>no</w:t>
            </w:r>
            <w:r w:rsidRPr="000909CD">
              <w:rPr>
                <w:rFonts w:ascii="Arial Narrow" w:hAnsi="Arial Narrow"/>
                <w:b/>
                <w:i/>
                <w:iCs/>
                <w:spacing w:val="1"/>
                <w:sz w:val="20"/>
                <w:szCs w:val="20"/>
              </w:rPr>
              <w:t>n</w:t>
            </w:r>
            <w:r w:rsidRPr="000909CD">
              <w:rPr>
                <w:rFonts w:ascii="Arial Narrow" w:hAnsi="Arial Narrow"/>
                <w:b/>
                <w:i/>
                <w:iCs/>
                <w:sz w:val="20"/>
                <w:szCs w:val="20"/>
              </w:rPr>
              <w:t>-faillite</w:t>
            </w:r>
            <w:r w:rsidRPr="000909CD">
              <w:rPr>
                <w:rFonts w:ascii="Arial Narrow" w:hAnsi="Arial Narrow"/>
                <w:b/>
                <w:i/>
                <w:iCs/>
                <w:spacing w:val="46"/>
                <w:sz w:val="20"/>
                <w:szCs w:val="20"/>
              </w:rPr>
              <w:t xml:space="preserve"> </w:t>
            </w:r>
            <w:r w:rsidRPr="000909CD">
              <w:rPr>
                <w:rFonts w:ascii="Arial Narrow" w:hAnsi="Arial Narrow"/>
                <w:i/>
                <w:iCs/>
                <w:sz w:val="20"/>
                <w:szCs w:val="20"/>
              </w:rPr>
              <w:t>établie</w:t>
            </w:r>
            <w:r w:rsidRPr="000909CD">
              <w:rPr>
                <w:rFonts w:ascii="Arial Narrow" w:hAnsi="Arial Narrow"/>
                <w:i/>
                <w:iCs/>
                <w:spacing w:val="44"/>
                <w:sz w:val="20"/>
                <w:szCs w:val="20"/>
              </w:rPr>
              <w:t xml:space="preserve"> </w:t>
            </w:r>
            <w:r w:rsidRPr="000909CD">
              <w:rPr>
                <w:rFonts w:ascii="Arial Narrow" w:hAnsi="Arial Narrow"/>
                <w:i/>
                <w:iCs/>
                <w:sz w:val="20"/>
                <w:szCs w:val="20"/>
              </w:rPr>
              <w:t>par</w:t>
            </w:r>
            <w:r w:rsidRPr="000909CD">
              <w:rPr>
                <w:rFonts w:ascii="Arial Narrow" w:hAnsi="Arial Narrow"/>
                <w:i/>
                <w:iCs/>
                <w:spacing w:val="46"/>
                <w:sz w:val="20"/>
                <w:szCs w:val="20"/>
              </w:rPr>
              <w:t xml:space="preserve"> </w:t>
            </w:r>
            <w:r w:rsidRPr="000909CD">
              <w:rPr>
                <w:rFonts w:ascii="Arial Narrow" w:hAnsi="Arial Narrow"/>
                <w:i/>
                <w:iCs/>
                <w:sz w:val="20"/>
                <w:szCs w:val="20"/>
              </w:rPr>
              <w:t>le</w:t>
            </w:r>
            <w:r w:rsidRPr="000909CD">
              <w:rPr>
                <w:rFonts w:ascii="Arial Narrow" w:hAnsi="Arial Narrow"/>
                <w:i/>
                <w:iCs/>
                <w:spacing w:val="47"/>
                <w:sz w:val="20"/>
                <w:szCs w:val="20"/>
              </w:rPr>
              <w:t xml:space="preserve"> </w:t>
            </w:r>
            <w:r w:rsidRPr="000909CD">
              <w:rPr>
                <w:rFonts w:ascii="Arial Narrow" w:hAnsi="Arial Narrow"/>
                <w:i/>
                <w:iCs/>
                <w:sz w:val="20"/>
                <w:szCs w:val="20"/>
              </w:rPr>
              <w:t>Tribunal</w:t>
            </w:r>
            <w:r w:rsidRPr="000909CD">
              <w:rPr>
                <w:rFonts w:ascii="Arial Narrow" w:hAnsi="Arial Narrow"/>
                <w:i/>
                <w:iCs/>
                <w:spacing w:val="46"/>
                <w:sz w:val="20"/>
                <w:szCs w:val="20"/>
              </w:rPr>
              <w:t xml:space="preserve"> </w:t>
            </w:r>
            <w:r w:rsidRPr="000909CD">
              <w:rPr>
                <w:rFonts w:ascii="Arial Narrow" w:hAnsi="Arial Narrow"/>
                <w:i/>
                <w:iCs/>
                <w:sz w:val="20"/>
                <w:szCs w:val="20"/>
              </w:rPr>
              <w:t>de</w:t>
            </w:r>
            <w:r w:rsidRPr="000909CD">
              <w:rPr>
                <w:rFonts w:ascii="Arial Narrow" w:hAnsi="Arial Narrow"/>
                <w:i/>
                <w:iCs/>
                <w:spacing w:val="48"/>
                <w:sz w:val="20"/>
                <w:szCs w:val="20"/>
              </w:rPr>
              <w:t xml:space="preserve"> </w:t>
            </w:r>
            <w:r w:rsidRPr="000909CD">
              <w:rPr>
                <w:rFonts w:ascii="Arial Narrow" w:hAnsi="Arial Narrow"/>
                <w:i/>
                <w:iCs/>
                <w:sz w:val="20"/>
                <w:szCs w:val="20"/>
              </w:rPr>
              <w:t>Première</w:t>
            </w:r>
            <w:r w:rsidRPr="000909CD">
              <w:rPr>
                <w:rFonts w:ascii="Arial Narrow" w:hAnsi="Arial Narrow"/>
                <w:i/>
                <w:iCs/>
                <w:spacing w:val="48"/>
                <w:sz w:val="20"/>
                <w:szCs w:val="20"/>
              </w:rPr>
              <w:t xml:space="preserve"> </w:t>
            </w:r>
            <w:r w:rsidRPr="000909CD">
              <w:rPr>
                <w:rFonts w:ascii="Arial Narrow" w:hAnsi="Arial Narrow"/>
                <w:i/>
                <w:iCs/>
                <w:sz w:val="20"/>
                <w:szCs w:val="20"/>
              </w:rPr>
              <w:t>Instance</w:t>
            </w:r>
            <w:r w:rsidRPr="000909CD">
              <w:rPr>
                <w:rFonts w:ascii="Arial Narrow" w:hAnsi="Arial Narrow"/>
                <w:i/>
                <w:iCs/>
                <w:spacing w:val="48"/>
                <w:sz w:val="20"/>
                <w:szCs w:val="20"/>
              </w:rPr>
              <w:t xml:space="preserve"> </w:t>
            </w:r>
            <w:r w:rsidRPr="000909CD">
              <w:rPr>
                <w:rFonts w:ascii="Arial Narrow" w:hAnsi="Arial Narrow"/>
                <w:i/>
                <w:iCs/>
                <w:sz w:val="20"/>
                <w:szCs w:val="20"/>
              </w:rPr>
              <w:t>ou</w:t>
            </w:r>
            <w:r w:rsidRPr="000909CD">
              <w:rPr>
                <w:rFonts w:ascii="Arial Narrow" w:hAnsi="Arial Narrow"/>
                <w:i/>
                <w:iCs/>
                <w:spacing w:val="48"/>
                <w:sz w:val="20"/>
                <w:szCs w:val="20"/>
              </w:rPr>
              <w:t xml:space="preserve"> </w:t>
            </w:r>
            <w:r w:rsidRPr="000909CD">
              <w:rPr>
                <w:rFonts w:ascii="Arial Narrow" w:hAnsi="Arial Narrow"/>
                <w:i/>
                <w:iCs/>
                <w:sz w:val="20"/>
                <w:szCs w:val="20"/>
              </w:rPr>
              <w:t>tout</w:t>
            </w:r>
            <w:r w:rsidRPr="000909CD">
              <w:rPr>
                <w:rFonts w:ascii="Arial Narrow" w:hAnsi="Arial Narrow"/>
                <w:i/>
                <w:iCs/>
                <w:spacing w:val="49"/>
                <w:sz w:val="20"/>
                <w:szCs w:val="20"/>
              </w:rPr>
              <w:t xml:space="preserve"> </w:t>
            </w:r>
            <w:r w:rsidRPr="000909CD">
              <w:rPr>
                <w:rFonts w:ascii="Arial Narrow" w:hAnsi="Arial Narrow"/>
                <w:i/>
                <w:iCs/>
                <w:sz w:val="20"/>
                <w:szCs w:val="20"/>
              </w:rPr>
              <w:t>autre document</w:t>
            </w:r>
            <w:r w:rsidRPr="000909CD">
              <w:rPr>
                <w:rFonts w:ascii="Arial Narrow" w:hAnsi="Arial Narrow"/>
                <w:i/>
                <w:iCs/>
                <w:spacing w:val="-7"/>
                <w:sz w:val="20"/>
                <w:szCs w:val="20"/>
              </w:rPr>
              <w:t xml:space="preserve"> </w:t>
            </w:r>
            <w:r w:rsidRPr="000909CD">
              <w:rPr>
                <w:rFonts w:ascii="Arial Narrow" w:hAnsi="Arial Narrow"/>
                <w:i/>
                <w:iCs/>
                <w:sz w:val="20"/>
                <w:szCs w:val="20"/>
              </w:rPr>
              <w:t>établi</w:t>
            </w:r>
            <w:r w:rsidRPr="000909CD">
              <w:rPr>
                <w:rFonts w:ascii="Arial Narrow" w:hAnsi="Arial Narrow"/>
                <w:i/>
                <w:iCs/>
                <w:spacing w:val="-8"/>
                <w:sz w:val="20"/>
                <w:szCs w:val="20"/>
              </w:rPr>
              <w:t xml:space="preserve"> </w:t>
            </w:r>
            <w:r w:rsidRPr="000909CD">
              <w:rPr>
                <w:rFonts w:ascii="Arial Narrow" w:hAnsi="Arial Narrow"/>
                <w:i/>
                <w:iCs/>
                <w:spacing w:val="-1"/>
                <w:sz w:val="20"/>
                <w:szCs w:val="20"/>
              </w:rPr>
              <w:t>p</w:t>
            </w:r>
            <w:r w:rsidRPr="000909CD">
              <w:rPr>
                <w:rFonts w:ascii="Arial Narrow" w:hAnsi="Arial Narrow"/>
                <w:i/>
                <w:iCs/>
                <w:sz w:val="20"/>
                <w:szCs w:val="20"/>
              </w:rPr>
              <w:t>ar</w:t>
            </w:r>
            <w:r w:rsidRPr="000909CD">
              <w:rPr>
                <w:rFonts w:ascii="Arial Narrow" w:hAnsi="Arial Narrow"/>
                <w:i/>
                <w:iCs/>
                <w:spacing w:val="-8"/>
                <w:sz w:val="20"/>
                <w:szCs w:val="20"/>
              </w:rPr>
              <w:t xml:space="preserve"> </w:t>
            </w:r>
            <w:r w:rsidRPr="000909CD">
              <w:rPr>
                <w:rFonts w:ascii="Arial Narrow" w:hAnsi="Arial Narrow"/>
                <w:i/>
                <w:iCs/>
                <w:sz w:val="20"/>
                <w:szCs w:val="20"/>
              </w:rPr>
              <w:t>l’institut</w:t>
            </w:r>
            <w:r w:rsidRPr="000909CD">
              <w:rPr>
                <w:rFonts w:ascii="Arial Narrow" w:hAnsi="Arial Narrow"/>
                <w:i/>
                <w:iCs/>
                <w:spacing w:val="-1"/>
                <w:sz w:val="20"/>
                <w:szCs w:val="20"/>
              </w:rPr>
              <w:t>i</w:t>
            </w:r>
            <w:r w:rsidRPr="000909CD">
              <w:rPr>
                <w:rFonts w:ascii="Arial Narrow" w:hAnsi="Arial Narrow"/>
                <w:i/>
                <w:iCs/>
                <w:sz w:val="20"/>
                <w:szCs w:val="20"/>
              </w:rPr>
              <w:t>on</w:t>
            </w:r>
            <w:r w:rsidRPr="000909CD">
              <w:rPr>
                <w:rFonts w:ascii="Arial Narrow" w:hAnsi="Arial Narrow"/>
                <w:i/>
                <w:iCs/>
                <w:spacing w:val="-7"/>
                <w:sz w:val="20"/>
                <w:szCs w:val="20"/>
              </w:rPr>
              <w:t xml:space="preserve"> </w:t>
            </w:r>
            <w:r w:rsidRPr="000909CD">
              <w:rPr>
                <w:rFonts w:ascii="Arial Narrow" w:hAnsi="Arial Narrow"/>
                <w:i/>
                <w:iCs/>
                <w:sz w:val="20"/>
                <w:szCs w:val="20"/>
              </w:rPr>
              <w:t>com</w:t>
            </w:r>
            <w:r w:rsidRPr="000909CD">
              <w:rPr>
                <w:rFonts w:ascii="Arial Narrow" w:hAnsi="Arial Narrow"/>
                <w:i/>
                <w:iCs/>
                <w:spacing w:val="-1"/>
                <w:sz w:val="20"/>
                <w:szCs w:val="20"/>
              </w:rPr>
              <w:t>p</w:t>
            </w:r>
            <w:r w:rsidRPr="000909CD">
              <w:rPr>
                <w:rFonts w:ascii="Arial Narrow" w:hAnsi="Arial Narrow"/>
                <w:i/>
                <w:iCs/>
                <w:sz w:val="20"/>
                <w:szCs w:val="20"/>
              </w:rPr>
              <w:t>étente</w:t>
            </w:r>
            <w:r w:rsidRPr="000909CD">
              <w:rPr>
                <w:rFonts w:ascii="Arial Narrow" w:hAnsi="Arial Narrow"/>
                <w:i/>
                <w:iCs/>
                <w:spacing w:val="-11"/>
                <w:sz w:val="20"/>
                <w:szCs w:val="20"/>
              </w:rPr>
              <w:t xml:space="preserve"> </w:t>
            </w:r>
            <w:r w:rsidRPr="000909CD">
              <w:rPr>
                <w:rFonts w:ascii="Arial Narrow" w:hAnsi="Arial Narrow"/>
                <w:i/>
                <w:iCs/>
                <w:sz w:val="20"/>
                <w:szCs w:val="20"/>
              </w:rPr>
              <w:t>du</w:t>
            </w:r>
            <w:r w:rsidRPr="000909CD">
              <w:rPr>
                <w:rFonts w:ascii="Arial Narrow" w:hAnsi="Arial Narrow"/>
                <w:i/>
                <w:iCs/>
                <w:spacing w:val="-11"/>
                <w:sz w:val="20"/>
                <w:szCs w:val="20"/>
              </w:rPr>
              <w:t xml:space="preserve"> </w:t>
            </w:r>
            <w:r w:rsidRPr="000909CD">
              <w:rPr>
                <w:rFonts w:ascii="Arial Narrow" w:hAnsi="Arial Narrow"/>
                <w:i/>
                <w:iCs/>
                <w:sz w:val="20"/>
                <w:szCs w:val="20"/>
              </w:rPr>
              <w:t>pays</w:t>
            </w:r>
            <w:r w:rsidRPr="000909CD">
              <w:rPr>
                <w:rFonts w:ascii="Arial Narrow" w:hAnsi="Arial Narrow"/>
                <w:i/>
                <w:iCs/>
                <w:spacing w:val="-11"/>
                <w:sz w:val="20"/>
                <w:szCs w:val="20"/>
              </w:rPr>
              <w:t xml:space="preserve"> </w:t>
            </w:r>
            <w:r w:rsidRPr="000909CD">
              <w:rPr>
                <w:rFonts w:ascii="Arial Narrow" w:hAnsi="Arial Narrow"/>
                <w:i/>
                <w:iCs/>
                <w:sz w:val="20"/>
                <w:szCs w:val="20"/>
              </w:rPr>
              <w:t>de</w:t>
            </w:r>
            <w:r w:rsidRPr="000909CD">
              <w:rPr>
                <w:rFonts w:ascii="Arial Narrow" w:hAnsi="Arial Narrow"/>
                <w:i/>
                <w:iCs/>
                <w:spacing w:val="-9"/>
                <w:sz w:val="20"/>
                <w:szCs w:val="20"/>
              </w:rPr>
              <w:t xml:space="preserve"> </w:t>
            </w:r>
            <w:r w:rsidRPr="000909CD">
              <w:rPr>
                <w:rFonts w:ascii="Arial Narrow" w:hAnsi="Arial Narrow"/>
                <w:i/>
                <w:iCs/>
                <w:spacing w:val="-3"/>
                <w:sz w:val="20"/>
                <w:szCs w:val="20"/>
              </w:rPr>
              <w:t>r</w:t>
            </w:r>
            <w:r w:rsidRPr="000909CD">
              <w:rPr>
                <w:rFonts w:ascii="Arial Narrow" w:hAnsi="Arial Narrow"/>
                <w:i/>
                <w:iCs/>
                <w:sz w:val="20"/>
                <w:szCs w:val="20"/>
              </w:rPr>
              <w:t>ésiden</w:t>
            </w:r>
            <w:r w:rsidRPr="000909CD">
              <w:rPr>
                <w:rFonts w:ascii="Arial Narrow" w:hAnsi="Arial Narrow"/>
                <w:i/>
                <w:iCs/>
                <w:spacing w:val="-3"/>
                <w:sz w:val="20"/>
                <w:szCs w:val="20"/>
              </w:rPr>
              <w:t>c</w:t>
            </w:r>
            <w:r w:rsidRPr="000909CD">
              <w:rPr>
                <w:rFonts w:ascii="Arial Narrow" w:hAnsi="Arial Narrow"/>
                <w:i/>
                <w:iCs/>
                <w:sz w:val="20"/>
                <w:szCs w:val="20"/>
              </w:rPr>
              <w:t>e</w:t>
            </w:r>
            <w:r w:rsidRPr="000909CD">
              <w:rPr>
                <w:rFonts w:ascii="Arial Narrow" w:hAnsi="Arial Narrow"/>
                <w:i/>
                <w:iCs/>
                <w:spacing w:val="-8"/>
                <w:sz w:val="20"/>
                <w:szCs w:val="20"/>
              </w:rPr>
              <w:t xml:space="preserve"> </w:t>
            </w:r>
            <w:r w:rsidRPr="000909CD">
              <w:rPr>
                <w:rFonts w:ascii="Arial Narrow" w:hAnsi="Arial Narrow"/>
                <w:i/>
                <w:iCs/>
                <w:spacing w:val="-1"/>
                <w:sz w:val="20"/>
                <w:szCs w:val="20"/>
              </w:rPr>
              <w:t>d</w:t>
            </w:r>
            <w:r w:rsidRPr="000909CD">
              <w:rPr>
                <w:rFonts w:ascii="Arial Narrow" w:hAnsi="Arial Narrow"/>
                <w:i/>
                <w:iCs/>
                <w:sz w:val="20"/>
                <w:szCs w:val="20"/>
              </w:rPr>
              <w:t>u</w:t>
            </w:r>
            <w:r w:rsidRPr="000909CD">
              <w:rPr>
                <w:rFonts w:ascii="Arial Narrow" w:hAnsi="Arial Narrow"/>
                <w:i/>
                <w:iCs/>
                <w:spacing w:val="-8"/>
                <w:sz w:val="20"/>
                <w:szCs w:val="20"/>
              </w:rPr>
              <w:t xml:space="preserve"> </w:t>
            </w:r>
            <w:r w:rsidRPr="000909CD">
              <w:rPr>
                <w:rFonts w:ascii="Arial Narrow" w:hAnsi="Arial Narrow"/>
                <w:i/>
                <w:iCs/>
                <w:sz w:val="20"/>
                <w:szCs w:val="20"/>
              </w:rPr>
              <w:t>soumiss</w:t>
            </w:r>
            <w:r w:rsidRPr="000909CD">
              <w:rPr>
                <w:rFonts w:ascii="Arial Narrow" w:hAnsi="Arial Narrow"/>
                <w:i/>
                <w:iCs/>
                <w:spacing w:val="-1"/>
                <w:sz w:val="20"/>
                <w:szCs w:val="20"/>
              </w:rPr>
              <w:t>i</w:t>
            </w:r>
            <w:r w:rsidRPr="000909CD">
              <w:rPr>
                <w:rFonts w:ascii="Arial Narrow" w:hAnsi="Arial Narrow"/>
                <w:i/>
                <w:iCs/>
                <w:sz w:val="20"/>
                <w:szCs w:val="20"/>
              </w:rPr>
              <w:t>o</w:t>
            </w:r>
            <w:r w:rsidRPr="000909CD">
              <w:rPr>
                <w:rFonts w:ascii="Arial Narrow" w:hAnsi="Arial Narrow"/>
                <w:i/>
                <w:iCs/>
                <w:spacing w:val="-1"/>
                <w:sz w:val="20"/>
                <w:szCs w:val="20"/>
              </w:rPr>
              <w:t>n</w:t>
            </w:r>
            <w:r w:rsidRPr="000909CD">
              <w:rPr>
                <w:rFonts w:ascii="Arial Narrow" w:hAnsi="Arial Narrow"/>
                <w:i/>
                <w:iCs/>
                <w:sz w:val="20"/>
                <w:szCs w:val="20"/>
              </w:rPr>
              <w:t>nai</w:t>
            </w:r>
            <w:r w:rsidRPr="000909CD">
              <w:rPr>
                <w:rFonts w:ascii="Arial Narrow" w:hAnsi="Arial Narrow"/>
                <w:i/>
                <w:iCs/>
                <w:spacing w:val="-3"/>
                <w:sz w:val="20"/>
                <w:szCs w:val="20"/>
              </w:rPr>
              <w:t>r</w:t>
            </w:r>
            <w:r w:rsidRPr="000909CD">
              <w:rPr>
                <w:rFonts w:ascii="Arial Narrow" w:hAnsi="Arial Narrow"/>
                <w:i/>
                <w:iCs/>
                <w:sz w:val="20"/>
                <w:szCs w:val="20"/>
              </w:rPr>
              <w:t>e</w:t>
            </w:r>
            <w:r w:rsidRPr="000909CD">
              <w:rPr>
                <w:rFonts w:ascii="Arial Narrow" w:hAnsi="Arial Narrow"/>
                <w:i/>
                <w:iCs/>
                <w:spacing w:val="-8"/>
                <w:sz w:val="20"/>
                <w:szCs w:val="20"/>
              </w:rPr>
              <w:t xml:space="preserve"> </w:t>
            </w:r>
            <w:proofErr w:type="gramStart"/>
            <w:r w:rsidRPr="000909CD">
              <w:rPr>
                <w:rFonts w:ascii="Arial Narrow" w:hAnsi="Arial Narrow"/>
                <w:i/>
                <w:iCs/>
                <w:sz w:val="20"/>
                <w:szCs w:val="20"/>
              </w:rPr>
              <w:t>étr</w:t>
            </w:r>
            <w:r w:rsidRPr="000909CD">
              <w:rPr>
                <w:rFonts w:ascii="Arial Narrow" w:hAnsi="Arial Narrow"/>
                <w:i/>
                <w:iCs/>
                <w:spacing w:val="-1"/>
                <w:sz w:val="20"/>
                <w:szCs w:val="20"/>
              </w:rPr>
              <w:t>a</w:t>
            </w:r>
            <w:r w:rsidRPr="000909CD">
              <w:rPr>
                <w:rFonts w:ascii="Arial Narrow" w:hAnsi="Arial Narrow"/>
                <w:i/>
                <w:iCs/>
                <w:sz w:val="20"/>
                <w:szCs w:val="20"/>
              </w:rPr>
              <w:t>nger;</w:t>
            </w:r>
            <w:proofErr w:type="gramEnd"/>
          </w:p>
          <w:p w14:paraId="23209B74" w14:textId="77777777" w:rsidR="00702089" w:rsidRPr="000909CD" w:rsidRDefault="00702089" w:rsidP="00702089">
            <w:pPr>
              <w:widowControl w:val="0"/>
              <w:tabs>
                <w:tab w:val="left" w:pos="8822"/>
              </w:tabs>
              <w:autoSpaceDE w:val="0"/>
              <w:autoSpaceDN w:val="0"/>
              <w:adjustRightInd w:val="0"/>
              <w:ind w:right="34"/>
              <w:jc w:val="both"/>
              <w:rPr>
                <w:rFonts w:ascii="Arial Narrow" w:hAnsi="Arial Narrow"/>
                <w:i/>
                <w:iCs/>
                <w:sz w:val="20"/>
                <w:szCs w:val="20"/>
              </w:rPr>
            </w:pPr>
            <w:r w:rsidRPr="000909CD">
              <w:rPr>
                <w:rFonts w:ascii="Arial Narrow" w:hAnsi="Arial Narrow"/>
                <w:i/>
                <w:iCs/>
                <w:sz w:val="20"/>
                <w:szCs w:val="20"/>
              </w:rPr>
              <w:t>g</w:t>
            </w:r>
            <w:r w:rsidRPr="000909CD">
              <w:rPr>
                <w:rFonts w:ascii="Arial Narrow" w:hAnsi="Arial Narrow"/>
                <w:b/>
                <w:i/>
                <w:iCs/>
                <w:sz w:val="20"/>
                <w:szCs w:val="20"/>
              </w:rPr>
              <w:t>) L’attestatio</w:t>
            </w:r>
            <w:r w:rsidRPr="000909CD">
              <w:rPr>
                <w:rFonts w:ascii="Arial Narrow" w:hAnsi="Arial Narrow"/>
                <w:b/>
                <w:i/>
                <w:iCs/>
                <w:spacing w:val="1"/>
                <w:sz w:val="20"/>
                <w:szCs w:val="20"/>
              </w:rPr>
              <w:t>n</w:t>
            </w:r>
            <w:r w:rsidRPr="000909CD">
              <w:rPr>
                <w:rFonts w:ascii="Arial Narrow" w:hAnsi="Arial Narrow"/>
                <w:b/>
                <w:i/>
                <w:iCs/>
                <w:spacing w:val="52"/>
                <w:sz w:val="20"/>
                <w:szCs w:val="20"/>
              </w:rPr>
              <w:t xml:space="preserve"> </w:t>
            </w:r>
            <w:r w:rsidRPr="000909CD">
              <w:rPr>
                <w:rFonts w:ascii="Arial Narrow" w:hAnsi="Arial Narrow"/>
                <w:b/>
                <w:i/>
                <w:iCs/>
                <w:sz w:val="20"/>
                <w:szCs w:val="20"/>
              </w:rPr>
              <w:t>de</w:t>
            </w:r>
            <w:r w:rsidRPr="000909CD">
              <w:rPr>
                <w:rFonts w:ascii="Arial Narrow" w:hAnsi="Arial Narrow"/>
                <w:b/>
                <w:i/>
                <w:iCs/>
                <w:spacing w:val="54"/>
                <w:sz w:val="20"/>
                <w:szCs w:val="20"/>
              </w:rPr>
              <w:t xml:space="preserve"> </w:t>
            </w:r>
            <w:r w:rsidRPr="000909CD">
              <w:rPr>
                <w:rFonts w:ascii="Arial Narrow" w:hAnsi="Arial Narrow"/>
                <w:b/>
                <w:i/>
                <w:iCs/>
                <w:sz w:val="20"/>
                <w:szCs w:val="20"/>
              </w:rPr>
              <w:t>domiciliation</w:t>
            </w:r>
            <w:r w:rsidRPr="000909CD">
              <w:rPr>
                <w:rFonts w:ascii="Arial Narrow" w:hAnsi="Arial Narrow"/>
                <w:b/>
                <w:i/>
                <w:iCs/>
                <w:spacing w:val="52"/>
                <w:sz w:val="20"/>
                <w:szCs w:val="20"/>
              </w:rPr>
              <w:t xml:space="preserve"> </w:t>
            </w:r>
            <w:r w:rsidRPr="000909CD">
              <w:rPr>
                <w:rFonts w:ascii="Arial Narrow" w:hAnsi="Arial Narrow"/>
                <w:b/>
                <w:i/>
                <w:iCs/>
                <w:sz w:val="20"/>
                <w:szCs w:val="20"/>
              </w:rPr>
              <w:t>bancaire</w:t>
            </w:r>
            <w:r w:rsidRPr="000909CD">
              <w:rPr>
                <w:rFonts w:ascii="Arial Narrow" w:hAnsi="Arial Narrow"/>
                <w:b/>
                <w:i/>
                <w:iCs/>
                <w:spacing w:val="52"/>
                <w:sz w:val="20"/>
                <w:szCs w:val="20"/>
              </w:rPr>
              <w:t xml:space="preserve"> </w:t>
            </w:r>
            <w:r w:rsidRPr="000909CD">
              <w:rPr>
                <w:rFonts w:ascii="Arial Narrow" w:hAnsi="Arial Narrow"/>
                <w:b/>
                <w:i/>
                <w:iCs/>
                <w:sz w:val="20"/>
                <w:szCs w:val="20"/>
              </w:rPr>
              <w:t>du</w:t>
            </w:r>
            <w:r w:rsidRPr="000909CD">
              <w:rPr>
                <w:rFonts w:ascii="Arial Narrow" w:hAnsi="Arial Narrow"/>
                <w:b/>
                <w:i/>
                <w:iCs/>
                <w:spacing w:val="55"/>
                <w:sz w:val="20"/>
                <w:szCs w:val="20"/>
              </w:rPr>
              <w:t xml:space="preserve"> </w:t>
            </w:r>
            <w:r w:rsidRPr="000909CD">
              <w:rPr>
                <w:rFonts w:ascii="Arial Narrow" w:hAnsi="Arial Narrow"/>
                <w:b/>
                <w:i/>
                <w:iCs/>
                <w:sz w:val="20"/>
                <w:szCs w:val="20"/>
              </w:rPr>
              <w:t>soumissionnaire</w:t>
            </w:r>
            <w:r w:rsidRPr="000909CD">
              <w:rPr>
                <w:rFonts w:ascii="Arial Narrow" w:hAnsi="Arial Narrow"/>
                <w:i/>
                <w:iCs/>
                <w:sz w:val="20"/>
                <w:szCs w:val="20"/>
              </w:rPr>
              <w:t>,</w:t>
            </w:r>
            <w:r w:rsidRPr="000909CD">
              <w:rPr>
                <w:rFonts w:ascii="Arial Narrow" w:hAnsi="Arial Narrow"/>
                <w:i/>
                <w:iCs/>
                <w:spacing w:val="56"/>
                <w:sz w:val="20"/>
                <w:szCs w:val="20"/>
              </w:rPr>
              <w:t xml:space="preserve"> </w:t>
            </w:r>
            <w:r w:rsidRPr="000909CD">
              <w:rPr>
                <w:rFonts w:ascii="Arial Narrow" w:hAnsi="Arial Narrow"/>
                <w:i/>
                <w:iCs/>
                <w:sz w:val="20"/>
                <w:szCs w:val="20"/>
              </w:rPr>
              <w:t>délivrée</w:t>
            </w:r>
            <w:r w:rsidRPr="000909CD">
              <w:rPr>
                <w:rFonts w:ascii="Arial Narrow" w:hAnsi="Arial Narrow"/>
                <w:i/>
                <w:iCs/>
                <w:spacing w:val="53"/>
                <w:sz w:val="20"/>
                <w:szCs w:val="20"/>
              </w:rPr>
              <w:t xml:space="preserve"> </w:t>
            </w:r>
            <w:r w:rsidRPr="000909CD">
              <w:rPr>
                <w:rFonts w:ascii="Arial Narrow" w:hAnsi="Arial Narrow"/>
                <w:i/>
                <w:iCs/>
                <w:sz w:val="20"/>
                <w:szCs w:val="20"/>
              </w:rPr>
              <w:t>par</w:t>
            </w:r>
            <w:r w:rsidRPr="000909CD">
              <w:rPr>
                <w:rFonts w:ascii="Arial Narrow" w:hAnsi="Arial Narrow"/>
                <w:i/>
                <w:iCs/>
                <w:spacing w:val="52"/>
                <w:sz w:val="20"/>
                <w:szCs w:val="20"/>
              </w:rPr>
              <w:t xml:space="preserve"> </w:t>
            </w:r>
            <w:r w:rsidRPr="000909CD">
              <w:rPr>
                <w:rFonts w:ascii="Arial Narrow" w:hAnsi="Arial Narrow"/>
                <w:i/>
                <w:iCs/>
                <w:sz w:val="20"/>
                <w:szCs w:val="20"/>
              </w:rPr>
              <w:t>u</w:t>
            </w:r>
            <w:r w:rsidRPr="000909CD">
              <w:rPr>
                <w:rFonts w:ascii="Arial Narrow" w:hAnsi="Arial Narrow"/>
                <w:i/>
                <w:iCs/>
                <w:spacing w:val="6"/>
                <w:sz w:val="20"/>
                <w:szCs w:val="20"/>
              </w:rPr>
              <w:t>n</w:t>
            </w:r>
            <w:r w:rsidRPr="000909CD">
              <w:rPr>
                <w:rFonts w:ascii="Arial Narrow" w:hAnsi="Arial Narrow"/>
                <w:i/>
                <w:iCs/>
                <w:spacing w:val="55"/>
                <w:sz w:val="20"/>
                <w:szCs w:val="20"/>
              </w:rPr>
              <w:t xml:space="preserve"> </w:t>
            </w:r>
            <w:r w:rsidRPr="000909CD">
              <w:rPr>
                <w:rFonts w:ascii="Arial Narrow" w:hAnsi="Arial Narrow"/>
                <w:i/>
                <w:iCs/>
                <w:sz w:val="20"/>
                <w:szCs w:val="20"/>
              </w:rPr>
              <w:t>établissem</w:t>
            </w:r>
            <w:r w:rsidRPr="000909CD">
              <w:rPr>
                <w:rFonts w:ascii="Arial Narrow" w:hAnsi="Arial Narrow"/>
                <w:i/>
                <w:iCs/>
                <w:spacing w:val="1"/>
                <w:sz w:val="20"/>
                <w:szCs w:val="20"/>
              </w:rPr>
              <w:t>e</w:t>
            </w:r>
            <w:r w:rsidRPr="000909CD">
              <w:rPr>
                <w:rFonts w:ascii="Arial Narrow" w:hAnsi="Arial Narrow"/>
                <w:i/>
                <w:iCs/>
                <w:sz w:val="20"/>
                <w:szCs w:val="20"/>
              </w:rPr>
              <w:t>nt bancaire</w:t>
            </w:r>
            <w:r w:rsidRPr="000909CD">
              <w:rPr>
                <w:rFonts w:ascii="Arial Narrow" w:hAnsi="Arial Narrow"/>
                <w:i/>
                <w:iCs/>
                <w:spacing w:val="30"/>
                <w:sz w:val="20"/>
                <w:szCs w:val="20"/>
              </w:rPr>
              <w:t xml:space="preserve"> </w:t>
            </w:r>
            <w:r w:rsidRPr="000909CD">
              <w:rPr>
                <w:rFonts w:ascii="Arial Narrow" w:hAnsi="Arial Narrow"/>
                <w:i/>
                <w:iCs/>
                <w:sz w:val="20"/>
                <w:szCs w:val="20"/>
              </w:rPr>
              <w:t>ou</w:t>
            </w:r>
            <w:r w:rsidRPr="000909CD">
              <w:rPr>
                <w:rFonts w:ascii="Arial Narrow" w:hAnsi="Arial Narrow"/>
                <w:i/>
                <w:iCs/>
                <w:spacing w:val="29"/>
                <w:sz w:val="20"/>
                <w:szCs w:val="20"/>
              </w:rPr>
              <w:t xml:space="preserve"> </w:t>
            </w:r>
            <w:r w:rsidRPr="000909CD">
              <w:rPr>
                <w:rFonts w:ascii="Arial Narrow" w:hAnsi="Arial Narrow"/>
                <w:i/>
                <w:iCs/>
                <w:sz w:val="20"/>
                <w:szCs w:val="20"/>
              </w:rPr>
              <w:t>organisme</w:t>
            </w:r>
            <w:r w:rsidRPr="000909CD">
              <w:rPr>
                <w:rFonts w:ascii="Arial Narrow" w:hAnsi="Arial Narrow"/>
                <w:i/>
                <w:iCs/>
                <w:spacing w:val="32"/>
                <w:sz w:val="20"/>
                <w:szCs w:val="20"/>
              </w:rPr>
              <w:t xml:space="preserve"> </w:t>
            </w:r>
            <w:r w:rsidRPr="000909CD">
              <w:rPr>
                <w:rFonts w:ascii="Arial Narrow" w:hAnsi="Arial Narrow"/>
                <w:i/>
                <w:iCs/>
                <w:sz w:val="20"/>
                <w:szCs w:val="20"/>
              </w:rPr>
              <w:t>habilité</w:t>
            </w:r>
            <w:r w:rsidRPr="000909CD">
              <w:rPr>
                <w:rFonts w:ascii="Arial Narrow" w:hAnsi="Arial Narrow"/>
                <w:i/>
                <w:iCs/>
                <w:spacing w:val="31"/>
                <w:sz w:val="20"/>
                <w:szCs w:val="20"/>
              </w:rPr>
              <w:t xml:space="preserve"> </w:t>
            </w:r>
            <w:r w:rsidRPr="000909CD">
              <w:rPr>
                <w:rFonts w:ascii="Arial Narrow" w:hAnsi="Arial Narrow"/>
                <w:i/>
                <w:iCs/>
                <w:sz w:val="20"/>
                <w:szCs w:val="20"/>
              </w:rPr>
              <w:t>par</w:t>
            </w:r>
            <w:r w:rsidRPr="000909CD">
              <w:rPr>
                <w:rFonts w:ascii="Arial Narrow" w:hAnsi="Arial Narrow"/>
                <w:i/>
                <w:iCs/>
                <w:spacing w:val="30"/>
                <w:sz w:val="20"/>
                <w:szCs w:val="20"/>
              </w:rPr>
              <w:t xml:space="preserve"> </w:t>
            </w:r>
            <w:r w:rsidRPr="000909CD">
              <w:rPr>
                <w:rFonts w:ascii="Arial Narrow" w:hAnsi="Arial Narrow"/>
                <w:i/>
                <w:iCs/>
                <w:sz w:val="20"/>
                <w:szCs w:val="20"/>
              </w:rPr>
              <w:t>le</w:t>
            </w:r>
            <w:r w:rsidRPr="000909CD">
              <w:rPr>
                <w:rFonts w:ascii="Arial Narrow" w:hAnsi="Arial Narrow"/>
                <w:i/>
                <w:iCs/>
                <w:spacing w:val="32"/>
                <w:sz w:val="20"/>
                <w:szCs w:val="20"/>
              </w:rPr>
              <w:t xml:space="preserve"> </w:t>
            </w:r>
            <w:r w:rsidRPr="000909CD">
              <w:rPr>
                <w:rFonts w:ascii="Arial Narrow" w:hAnsi="Arial Narrow"/>
                <w:i/>
                <w:iCs/>
                <w:sz w:val="20"/>
                <w:szCs w:val="20"/>
              </w:rPr>
              <w:t>Ministre</w:t>
            </w:r>
            <w:r w:rsidRPr="000909CD">
              <w:rPr>
                <w:rFonts w:ascii="Arial Narrow" w:hAnsi="Arial Narrow"/>
                <w:i/>
                <w:iCs/>
                <w:spacing w:val="29"/>
                <w:sz w:val="20"/>
                <w:szCs w:val="20"/>
              </w:rPr>
              <w:t xml:space="preserve"> </w:t>
            </w:r>
            <w:r w:rsidRPr="000909CD">
              <w:rPr>
                <w:rFonts w:ascii="Arial Narrow" w:hAnsi="Arial Narrow"/>
                <w:i/>
                <w:iCs/>
                <w:sz w:val="20"/>
                <w:szCs w:val="20"/>
              </w:rPr>
              <w:t>en</w:t>
            </w:r>
            <w:r w:rsidRPr="000909CD">
              <w:rPr>
                <w:rFonts w:ascii="Arial Narrow" w:hAnsi="Arial Narrow"/>
                <w:i/>
                <w:iCs/>
                <w:spacing w:val="31"/>
                <w:sz w:val="20"/>
                <w:szCs w:val="20"/>
              </w:rPr>
              <w:t xml:space="preserve"> </w:t>
            </w:r>
            <w:r w:rsidRPr="000909CD">
              <w:rPr>
                <w:rFonts w:ascii="Arial Narrow" w:hAnsi="Arial Narrow"/>
                <w:i/>
                <w:iCs/>
                <w:sz w:val="20"/>
                <w:szCs w:val="20"/>
              </w:rPr>
              <w:t>charge</w:t>
            </w:r>
            <w:r w:rsidRPr="000909CD">
              <w:rPr>
                <w:rFonts w:ascii="Arial Narrow" w:hAnsi="Arial Narrow"/>
                <w:i/>
                <w:iCs/>
                <w:spacing w:val="29"/>
                <w:sz w:val="20"/>
                <w:szCs w:val="20"/>
              </w:rPr>
              <w:t xml:space="preserve"> </w:t>
            </w:r>
            <w:r w:rsidRPr="000909CD">
              <w:rPr>
                <w:rFonts w:ascii="Arial Narrow" w:hAnsi="Arial Narrow"/>
                <w:i/>
                <w:iCs/>
                <w:sz w:val="20"/>
                <w:szCs w:val="20"/>
              </w:rPr>
              <w:t>des</w:t>
            </w:r>
            <w:r w:rsidRPr="000909CD">
              <w:rPr>
                <w:rFonts w:ascii="Arial Narrow" w:hAnsi="Arial Narrow"/>
                <w:i/>
                <w:iCs/>
                <w:spacing w:val="31"/>
                <w:sz w:val="20"/>
                <w:szCs w:val="20"/>
              </w:rPr>
              <w:t xml:space="preserve"> </w:t>
            </w:r>
            <w:r w:rsidRPr="000909CD">
              <w:rPr>
                <w:rFonts w:ascii="Arial Narrow" w:hAnsi="Arial Narrow"/>
                <w:i/>
                <w:iCs/>
                <w:sz w:val="20"/>
                <w:szCs w:val="20"/>
              </w:rPr>
              <w:t>Finances</w:t>
            </w:r>
            <w:r w:rsidRPr="000909CD">
              <w:rPr>
                <w:rFonts w:ascii="Arial Narrow" w:hAnsi="Arial Narrow"/>
                <w:i/>
                <w:iCs/>
                <w:spacing w:val="31"/>
                <w:sz w:val="20"/>
                <w:szCs w:val="20"/>
              </w:rPr>
              <w:t xml:space="preserve"> </w:t>
            </w:r>
            <w:r w:rsidRPr="000909CD">
              <w:rPr>
                <w:rFonts w:ascii="Arial Narrow" w:hAnsi="Arial Narrow"/>
                <w:i/>
                <w:iCs/>
                <w:sz w:val="20"/>
                <w:szCs w:val="20"/>
              </w:rPr>
              <w:t>du</w:t>
            </w:r>
            <w:r w:rsidRPr="000909CD">
              <w:rPr>
                <w:rFonts w:ascii="Arial Narrow" w:hAnsi="Arial Narrow"/>
                <w:i/>
                <w:iCs/>
                <w:spacing w:val="31"/>
                <w:sz w:val="20"/>
                <w:szCs w:val="20"/>
              </w:rPr>
              <w:t xml:space="preserve"> </w:t>
            </w:r>
            <w:r w:rsidRPr="000909CD">
              <w:rPr>
                <w:rFonts w:ascii="Arial Narrow" w:hAnsi="Arial Narrow"/>
                <w:i/>
                <w:iCs/>
                <w:sz w:val="20"/>
                <w:szCs w:val="20"/>
              </w:rPr>
              <w:t>Camerou</w:t>
            </w:r>
            <w:r w:rsidRPr="000909CD">
              <w:rPr>
                <w:rFonts w:ascii="Arial Narrow" w:hAnsi="Arial Narrow"/>
                <w:i/>
                <w:iCs/>
                <w:spacing w:val="5"/>
                <w:sz w:val="20"/>
                <w:szCs w:val="20"/>
              </w:rPr>
              <w:t>n</w:t>
            </w:r>
            <w:r w:rsidRPr="000909CD">
              <w:rPr>
                <w:rFonts w:ascii="Arial Narrow" w:hAnsi="Arial Narrow"/>
                <w:i/>
                <w:iCs/>
                <w:spacing w:val="31"/>
                <w:sz w:val="20"/>
                <w:szCs w:val="20"/>
              </w:rPr>
              <w:t xml:space="preserve"> </w:t>
            </w:r>
            <w:r w:rsidRPr="000909CD">
              <w:rPr>
                <w:rFonts w:ascii="Arial Narrow" w:hAnsi="Arial Narrow"/>
                <w:i/>
                <w:iCs/>
                <w:sz w:val="20"/>
                <w:szCs w:val="20"/>
              </w:rPr>
              <w:t>sauf dispositions contraires prévues par la convention de fi</w:t>
            </w:r>
            <w:r w:rsidRPr="000909CD">
              <w:rPr>
                <w:rFonts w:ascii="Arial Narrow" w:hAnsi="Arial Narrow"/>
                <w:i/>
                <w:iCs/>
                <w:spacing w:val="-1"/>
                <w:sz w:val="20"/>
                <w:szCs w:val="20"/>
              </w:rPr>
              <w:t>n</w:t>
            </w:r>
            <w:r w:rsidRPr="000909CD">
              <w:rPr>
                <w:rFonts w:ascii="Arial Narrow" w:hAnsi="Arial Narrow"/>
                <w:i/>
                <w:iCs/>
                <w:sz w:val="20"/>
                <w:szCs w:val="20"/>
              </w:rPr>
              <w:t>ancement</w:t>
            </w:r>
          </w:p>
          <w:p w14:paraId="34F884D6" w14:textId="77777777" w:rsidR="00702089" w:rsidRPr="000909CD" w:rsidRDefault="00702089" w:rsidP="00702089">
            <w:pPr>
              <w:widowControl w:val="0"/>
              <w:autoSpaceDE w:val="0"/>
              <w:autoSpaceDN w:val="0"/>
              <w:adjustRightInd w:val="0"/>
              <w:ind w:right="34"/>
              <w:jc w:val="both"/>
              <w:rPr>
                <w:rFonts w:ascii="Arial Narrow" w:hAnsi="Arial Narrow"/>
                <w:i/>
                <w:iCs/>
                <w:sz w:val="20"/>
                <w:szCs w:val="20"/>
              </w:rPr>
            </w:pPr>
            <w:r w:rsidRPr="000909CD">
              <w:rPr>
                <w:rFonts w:ascii="Arial Narrow" w:hAnsi="Arial Narrow"/>
                <w:i/>
                <w:iCs/>
                <w:sz w:val="20"/>
                <w:szCs w:val="20"/>
              </w:rPr>
              <w:t>h</w:t>
            </w:r>
            <w:r w:rsidRPr="000909CD">
              <w:rPr>
                <w:rFonts w:ascii="Arial Narrow" w:hAnsi="Arial Narrow"/>
                <w:b/>
                <w:i/>
                <w:iCs/>
                <w:sz w:val="20"/>
                <w:szCs w:val="20"/>
              </w:rPr>
              <w:t>) La</w:t>
            </w:r>
            <w:r w:rsidRPr="000909CD">
              <w:rPr>
                <w:rFonts w:ascii="Arial Narrow" w:hAnsi="Arial Narrow"/>
                <w:i/>
                <w:iCs/>
                <w:spacing w:val="73"/>
                <w:sz w:val="20"/>
                <w:szCs w:val="20"/>
              </w:rPr>
              <w:t xml:space="preserve"> </w:t>
            </w:r>
            <w:r w:rsidRPr="000909CD">
              <w:rPr>
                <w:rFonts w:ascii="Arial Narrow" w:hAnsi="Arial Narrow"/>
                <w:b/>
                <w:i/>
                <w:iCs/>
                <w:sz w:val="20"/>
                <w:szCs w:val="20"/>
              </w:rPr>
              <w:t>quittance</w:t>
            </w:r>
            <w:r w:rsidRPr="000909CD">
              <w:rPr>
                <w:rFonts w:ascii="Arial Narrow" w:hAnsi="Arial Narrow"/>
                <w:b/>
                <w:i/>
                <w:iCs/>
                <w:spacing w:val="75"/>
                <w:sz w:val="20"/>
                <w:szCs w:val="20"/>
              </w:rPr>
              <w:t xml:space="preserve"> </w:t>
            </w:r>
            <w:r w:rsidRPr="000909CD">
              <w:rPr>
                <w:rFonts w:ascii="Arial Narrow" w:hAnsi="Arial Narrow"/>
                <w:b/>
                <w:i/>
                <w:iCs/>
                <w:sz w:val="20"/>
                <w:szCs w:val="20"/>
              </w:rPr>
              <w:t>d’achat</w:t>
            </w:r>
            <w:r w:rsidRPr="000909CD">
              <w:rPr>
                <w:rFonts w:ascii="Arial Narrow" w:hAnsi="Arial Narrow"/>
                <w:b/>
                <w:i/>
                <w:iCs/>
                <w:spacing w:val="76"/>
                <w:sz w:val="20"/>
                <w:szCs w:val="20"/>
              </w:rPr>
              <w:t xml:space="preserve"> </w:t>
            </w:r>
            <w:r w:rsidRPr="000909CD">
              <w:rPr>
                <w:rFonts w:ascii="Arial Narrow" w:hAnsi="Arial Narrow"/>
                <w:b/>
                <w:i/>
                <w:iCs/>
                <w:sz w:val="20"/>
                <w:szCs w:val="20"/>
              </w:rPr>
              <w:t>du</w:t>
            </w:r>
            <w:r w:rsidRPr="000909CD">
              <w:rPr>
                <w:rFonts w:ascii="Arial Narrow" w:hAnsi="Arial Narrow"/>
                <w:b/>
                <w:i/>
                <w:iCs/>
                <w:spacing w:val="74"/>
                <w:sz w:val="20"/>
                <w:szCs w:val="20"/>
              </w:rPr>
              <w:t xml:space="preserve"> </w:t>
            </w:r>
            <w:r w:rsidRPr="000909CD">
              <w:rPr>
                <w:rFonts w:ascii="Arial Narrow" w:hAnsi="Arial Narrow"/>
                <w:b/>
                <w:i/>
                <w:iCs/>
                <w:sz w:val="20"/>
                <w:szCs w:val="20"/>
              </w:rPr>
              <w:t>Dossier</w:t>
            </w:r>
            <w:r w:rsidRPr="000909CD">
              <w:rPr>
                <w:rFonts w:ascii="Arial Narrow" w:hAnsi="Arial Narrow"/>
                <w:b/>
                <w:i/>
                <w:iCs/>
                <w:spacing w:val="76"/>
                <w:sz w:val="20"/>
                <w:szCs w:val="20"/>
              </w:rPr>
              <w:t xml:space="preserve"> </w:t>
            </w:r>
            <w:r w:rsidRPr="000909CD">
              <w:rPr>
                <w:rFonts w:ascii="Arial Narrow" w:hAnsi="Arial Narrow"/>
                <w:b/>
                <w:i/>
                <w:iCs/>
                <w:sz w:val="20"/>
                <w:szCs w:val="20"/>
              </w:rPr>
              <w:t>d’Appel</w:t>
            </w:r>
            <w:r w:rsidRPr="000909CD">
              <w:rPr>
                <w:rFonts w:ascii="Arial Narrow" w:hAnsi="Arial Narrow"/>
                <w:b/>
                <w:i/>
                <w:iCs/>
                <w:spacing w:val="74"/>
                <w:sz w:val="20"/>
                <w:szCs w:val="20"/>
              </w:rPr>
              <w:t xml:space="preserve"> </w:t>
            </w:r>
            <w:r w:rsidRPr="000909CD">
              <w:rPr>
                <w:rFonts w:ascii="Arial Narrow" w:hAnsi="Arial Narrow"/>
                <w:b/>
                <w:i/>
                <w:iCs/>
                <w:sz w:val="20"/>
                <w:szCs w:val="20"/>
              </w:rPr>
              <w:t>d’Offres</w:t>
            </w:r>
            <w:r w:rsidRPr="000909CD">
              <w:rPr>
                <w:rFonts w:ascii="Arial Narrow" w:hAnsi="Arial Narrow"/>
                <w:b/>
                <w:i/>
                <w:iCs/>
                <w:spacing w:val="74"/>
                <w:sz w:val="20"/>
                <w:szCs w:val="20"/>
              </w:rPr>
              <w:t xml:space="preserve"> </w:t>
            </w:r>
            <w:r w:rsidRPr="000909CD">
              <w:rPr>
                <w:rFonts w:ascii="Arial Narrow" w:hAnsi="Arial Narrow"/>
                <w:b/>
                <w:i/>
                <w:iCs/>
                <w:sz w:val="20"/>
                <w:szCs w:val="20"/>
              </w:rPr>
              <w:t>d’une</w:t>
            </w:r>
            <w:r w:rsidRPr="000909CD">
              <w:rPr>
                <w:rFonts w:ascii="Arial Narrow" w:hAnsi="Arial Narrow"/>
                <w:b/>
                <w:i/>
                <w:iCs/>
                <w:spacing w:val="77"/>
                <w:sz w:val="20"/>
                <w:szCs w:val="20"/>
              </w:rPr>
              <w:t xml:space="preserve"> </w:t>
            </w:r>
            <w:r w:rsidRPr="000909CD">
              <w:rPr>
                <w:rFonts w:ascii="Arial Narrow" w:hAnsi="Arial Narrow"/>
                <w:b/>
                <w:i/>
                <w:iCs/>
                <w:sz w:val="20"/>
                <w:szCs w:val="20"/>
              </w:rPr>
              <w:t>somme</w:t>
            </w:r>
            <w:r w:rsidRPr="000909CD">
              <w:rPr>
                <w:rFonts w:ascii="Arial Narrow" w:hAnsi="Arial Narrow"/>
                <w:b/>
                <w:i/>
                <w:iCs/>
                <w:spacing w:val="74"/>
                <w:sz w:val="20"/>
                <w:szCs w:val="20"/>
              </w:rPr>
              <w:t xml:space="preserve"> </w:t>
            </w:r>
            <w:r w:rsidRPr="000909CD">
              <w:rPr>
                <w:rFonts w:ascii="Arial Narrow" w:hAnsi="Arial Narrow"/>
                <w:b/>
                <w:i/>
                <w:iCs/>
                <w:sz w:val="20"/>
                <w:szCs w:val="20"/>
              </w:rPr>
              <w:t>non</w:t>
            </w:r>
            <w:r w:rsidRPr="000909CD">
              <w:rPr>
                <w:rFonts w:ascii="Arial Narrow" w:hAnsi="Arial Narrow"/>
                <w:b/>
                <w:i/>
                <w:iCs/>
                <w:spacing w:val="76"/>
                <w:sz w:val="20"/>
                <w:szCs w:val="20"/>
              </w:rPr>
              <w:t xml:space="preserve"> </w:t>
            </w:r>
            <w:r w:rsidRPr="000909CD">
              <w:rPr>
                <w:rFonts w:ascii="Arial Narrow" w:hAnsi="Arial Narrow"/>
                <w:b/>
                <w:i/>
                <w:iCs/>
                <w:sz w:val="20"/>
                <w:szCs w:val="20"/>
              </w:rPr>
              <w:t>remboursable</w:t>
            </w:r>
            <w:r w:rsidRPr="000909CD">
              <w:rPr>
                <w:rFonts w:ascii="Arial Narrow" w:hAnsi="Arial Narrow"/>
                <w:b/>
                <w:i/>
                <w:iCs/>
                <w:spacing w:val="76"/>
                <w:sz w:val="20"/>
                <w:szCs w:val="20"/>
              </w:rPr>
              <w:t xml:space="preserve"> </w:t>
            </w:r>
            <w:r w:rsidRPr="000909CD">
              <w:rPr>
                <w:rFonts w:ascii="Arial Narrow" w:hAnsi="Arial Narrow"/>
                <w:i/>
                <w:iCs/>
                <w:sz w:val="20"/>
                <w:szCs w:val="20"/>
              </w:rPr>
              <w:t>de</w:t>
            </w:r>
            <w:r w:rsidRPr="000909CD">
              <w:rPr>
                <w:rFonts w:ascii="Arial Narrow" w:hAnsi="Arial Narrow"/>
                <w:i/>
                <w:iCs/>
                <w:spacing w:val="33"/>
                <w:sz w:val="20"/>
                <w:szCs w:val="20"/>
              </w:rPr>
              <w:t xml:space="preserve"> </w:t>
            </w:r>
            <w:r w:rsidRPr="000909CD">
              <w:rPr>
                <w:rFonts w:ascii="Arial Narrow" w:hAnsi="Arial Narrow"/>
                <w:i/>
                <w:iCs/>
                <w:spacing w:val="1"/>
                <w:sz w:val="20"/>
                <w:szCs w:val="20"/>
              </w:rPr>
              <w:t>cent</w:t>
            </w:r>
            <w:r w:rsidR="009C4682" w:rsidRPr="000909CD">
              <w:rPr>
                <w:rFonts w:ascii="Arial Narrow" w:hAnsi="Arial Narrow"/>
                <w:i/>
                <w:iCs/>
                <w:spacing w:val="1"/>
                <w:sz w:val="20"/>
                <w:szCs w:val="20"/>
              </w:rPr>
              <w:t xml:space="preserve"> cinquante</w:t>
            </w:r>
            <w:r w:rsidRPr="000909CD">
              <w:rPr>
                <w:rFonts w:ascii="Arial Narrow" w:hAnsi="Arial Narrow"/>
                <w:i/>
                <w:iCs/>
                <w:spacing w:val="1"/>
                <w:sz w:val="20"/>
                <w:szCs w:val="20"/>
              </w:rPr>
              <w:t xml:space="preserve"> mille (1</w:t>
            </w:r>
            <w:r w:rsidR="009C4682" w:rsidRPr="000909CD">
              <w:rPr>
                <w:rFonts w:ascii="Arial Narrow" w:hAnsi="Arial Narrow"/>
                <w:i/>
                <w:iCs/>
                <w:spacing w:val="1"/>
                <w:sz w:val="20"/>
                <w:szCs w:val="20"/>
              </w:rPr>
              <w:t>5</w:t>
            </w:r>
            <w:r w:rsidRPr="000909CD">
              <w:rPr>
                <w:rFonts w:ascii="Arial Narrow" w:hAnsi="Arial Narrow"/>
                <w:i/>
                <w:iCs/>
                <w:spacing w:val="1"/>
                <w:sz w:val="20"/>
                <w:szCs w:val="20"/>
              </w:rPr>
              <w:t>0 000)</w:t>
            </w:r>
            <w:r w:rsidRPr="000909CD">
              <w:rPr>
                <w:rFonts w:ascii="Arial Narrow" w:hAnsi="Arial Narrow"/>
                <w:i/>
                <w:iCs/>
                <w:spacing w:val="31"/>
                <w:sz w:val="20"/>
                <w:szCs w:val="20"/>
              </w:rPr>
              <w:t xml:space="preserve"> </w:t>
            </w:r>
            <w:r w:rsidRPr="000909CD">
              <w:rPr>
                <w:rFonts w:ascii="Arial Narrow" w:hAnsi="Arial Narrow"/>
                <w:i/>
                <w:iCs/>
                <w:sz w:val="20"/>
                <w:szCs w:val="20"/>
              </w:rPr>
              <w:t>francs</w:t>
            </w:r>
            <w:r w:rsidRPr="000909CD">
              <w:rPr>
                <w:rFonts w:ascii="Arial Narrow" w:hAnsi="Arial Narrow"/>
                <w:i/>
                <w:iCs/>
                <w:spacing w:val="31"/>
                <w:sz w:val="20"/>
                <w:szCs w:val="20"/>
              </w:rPr>
              <w:t xml:space="preserve"> </w:t>
            </w:r>
            <w:r w:rsidRPr="000909CD">
              <w:rPr>
                <w:rFonts w:ascii="Arial Narrow" w:hAnsi="Arial Narrow"/>
                <w:i/>
                <w:iCs/>
                <w:sz w:val="20"/>
                <w:szCs w:val="20"/>
              </w:rPr>
              <w:t>CFA</w:t>
            </w:r>
            <w:r w:rsidRPr="000909CD">
              <w:rPr>
                <w:rFonts w:ascii="Arial Narrow" w:hAnsi="Arial Narrow"/>
                <w:i/>
                <w:iCs/>
                <w:spacing w:val="119"/>
                <w:sz w:val="20"/>
                <w:szCs w:val="20"/>
              </w:rPr>
              <w:t xml:space="preserve"> </w:t>
            </w:r>
            <w:r w:rsidRPr="000909CD">
              <w:rPr>
                <w:rFonts w:ascii="Arial Narrow" w:hAnsi="Arial Narrow"/>
                <w:i/>
                <w:iCs/>
                <w:sz w:val="20"/>
                <w:szCs w:val="20"/>
              </w:rPr>
              <w:t>payable</w:t>
            </w:r>
            <w:r w:rsidRPr="000909CD">
              <w:rPr>
                <w:rFonts w:ascii="Arial Narrow" w:hAnsi="Arial Narrow"/>
                <w:i/>
                <w:iCs/>
                <w:spacing w:val="10"/>
                <w:sz w:val="20"/>
                <w:szCs w:val="20"/>
              </w:rPr>
              <w:t xml:space="preserve"> </w:t>
            </w:r>
            <w:r w:rsidRPr="000909CD">
              <w:rPr>
                <w:rFonts w:ascii="Arial Narrow" w:hAnsi="Arial Narrow"/>
                <w:i/>
                <w:iCs/>
                <w:sz w:val="20"/>
                <w:szCs w:val="20"/>
              </w:rPr>
              <w:t>à</w:t>
            </w:r>
            <w:r w:rsidRPr="000909CD">
              <w:rPr>
                <w:rFonts w:ascii="Arial Narrow" w:hAnsi="Arial Narrow"/>
                <w:i/>
                <w:iCs/>
                <w:spacing w:val="10"/>
                <w:sz w:val="20"/>
                <w:szCs w:val="20"/>
              </w:rPr>
              <w:t xml:space="preserve"> </w:t>
            </w:r>
            <w:r w:rsidRPr="000909CD">
              <w:rPr>
                <w:rFonts w:ascii="Arial Narrow" w:hAnsi="Arial Narrow"/>
                <w:i/>
                <w:iCs/>
                <w:sz w:val="20"/>
                <w:szCs w:val="20"/>
              </w:rPr>
              <w:t>la Recette des Finances de Kousseri</w:t>
            </w:r>
          </w:p>
          <w:p w14:paraId="3D0CDB76" w14:textId="77777777" w:rsidR="00702089" w:rsidRPr="000909CD" w:rsidRDefault="00702089" w:rsidP="00702089">
            <w:pPr>
              <w:widowControl w:val="0"/>
              <w:autoSpaceDE w:val="0"/>
              <w:autoSpaceDN w:val="0"/>
              <w:adjustRightInd w:val="0"/>
              <w:jc w:val="both"/>
              <w:rPr>
                <w:rFonts w:ascii="Arial Narrow" w:hAnsi="Arial Narrow"/>
                <w:i/>
                <w:iCs/>
                <w:sz w:val="20"/>
                <w:szCs w:val="20"/>
              </w:rPr>
            </w:pPr>
            <w:r w:rsidRPr="000909CD">
              <w:rPr>
                <w:rFonts w:ascii="Arial Narrow" w:hAnsi="Arial Narrow"/>
                <w:i/>
                <w:iCs/>
                <w:sz w:val="20"/>
                <w:szCs w:val="20"/>
              </w:rPr>
              <w:t xml:space="preserve">i) </w:t>
            </w:r>
            <w:r w:rsidRPr="000909CD">
              <w:rPr>
                <w:rFonts w:ascii="Arial Narrow" w:hAnsi="Arial Narrow"/>
                <w:b/>
                <w:i/>
                <w:iCs/>
                <w:sz w:val="20"/>
                <w:szCs w:val="20"/>
              </w:rPr>
              <w:t>Une</w:t>
            </w:r>
            <w:r w:rsidRPr="000909CD">
              <w:rPr>
                <w:rFonts w:ascii="Arial Narrow" w:hAnsi="Arial Narrow"/>
                <w:b/>
                <w:i/>
                <w:iCs/>
                <w:spacing w:val="16"/>
                <w:sz w:val="20"/>
                <w:szCs w:val="20"/>
              </w:rPr>
              <w:t xml:space="preserve"> </w:t>
            </w:r>
            <w:r w:rsidRPr="000909CD">
              <w:rPr>
                <w:rFonts w:ascii="Arial Narrow" w:hAnsi="Arial Narrow"/>
                <w:b/>
                <w:i/>
                <w:iCs/>
                <w:sz w:val="20"/>
                <w:szCs w:val="20"/>
              </w:rPr>
              <w:t>attestation</w:t>
            </w:r>
            <w:r w:rsidRPr="000909CD">
              <w:rPr>
                <w:rFonts w:ascii="Arial Narrow" w:hAnsi="Arial Narrow"/>
                <w:b/>
                <w:i/>
                <w:iCs/>
                <w:spacing w:val="14"/>
                <w:sz w:val="20"/>
                <w:szCs w:val="20"/>
              </w:rPr>
              <w:t xml:space="preserve"> </w:t>
            </w:r>
            <w:r w:rsidRPr="000909CD">
              <w:rPr>
                <w:rFonts w:ascii="Arial Narrow" w:hAnsi="Arial Narrow"/>
                <w:b/>
                <w:i/>
                <w:iCs/>
                <w:sz w:val="20"/>
                <w:szCs w:val="20"/>
              </w:rPr>
              <w:t>de</w:t>
            </w:r>
            <w:r w:rsidRPr="000909CD">
              <w:rPr>
                <w:rFonts w:ascii="Arial Narrow" w:hAnsi="Arial Narrow"/>
                <w:b/>
                <w:i/>
                <w:iCs/>
                <w:spacing w:val="15"/>
                <w:sz w:val="20"/>
                <w:szCs w:val="20"/>
              </w:rPr>
              <w:t xml:space="preserve"> </w:t>
            </w:r>
            <w:r w:rsidRPr="000909CD">
              <w:rPr>
                <w:rFonts w:ascii="Arial Narrow" w:hAnsi="Arial Narrow"/>
                <w:b/>
                <w:i/>
                <w:iCs/>
                <w:sz w:val="20"/>
                <w:szCs w:val="20"/>
              </w:rPr>
              <w:t>n</w:t>
            </w:r>
            <w:r w:rsidRPr="000909CD">
              <w:rPr>
                <w:rFonts w:ascii="Arial Narrow" w:hAnsi="Arial Narrow"/>
                <w:b/>
                <w:i/>
                <w:iCs/>
                <w:spacing w:val="1"/>
                <w:sz w:val="20"/>
                <w:szCs w:val="20"/>
              </w:rPr>
              <w:t>o</w:t>
            </w:r>
            <w:r w:rsidRPr="000909CD">
              <w:rPr>
                <w:rFonts w:ascii="Arial Narrow" w:hAnsi="Arial Narrow"/>
                <w:b/>
                <w:i/>
                <w:iCs/>
                <w:spacing w:val="4"/>
                <w:sz w:val="20"/>
                <w:szCs w:val="20"/>
              </w:rPr>
              <w:t>n</w:t>
            </w:r>
            <w:r w:rsidRPr="000909CD">
              <w:rPr>
                <w:rFonts w:ascii="Arial Narrow" w:hAnsi="Arial Narrow"/>
                <w:b/>
                <w:i/>
                <w:iCs/>
                <w:sz w:val="20"/>
                <w:szCs w:val="20"/>
              </w:rPr>
              <w:t>-exclusion</w:t>
            </w:r>
            <w:r w:rsidRPr="000909CD">
              <w:rPr>
                <w:rFonts w:ascii="Arial Narrow" w:hAnsi="Arial Narrow"/>
                <w:b/>
                <w:i/>
                <w:iCs/>
                <w:spacing w:val="15"/>
                <w:sz w:val="20"/>
                <w:szCs w:val="20"/>
              </w:rPr>
              <w:t xml:space="preserve"> </w:t>
            </w:r>
            <w:r w:rsidRPr="000909CD">
              <w:rPr>
                <w:rFonts w:ascii="Arial Narrow" w:hAnsi="Arial Narrow"/>
                <w:b/>
                <w:i/>
                <w:iCs/>
                <w:sz w:val="20"/>
                <w:szCs w:val="20"/>
              </w:rPr>
              <w:t>des</w:t>
            </w:r>
            <w:r w:rsidRPr="000909CD">
              <w:rPr>
                <w:rFonts w:ascii="Arial Narrow" w:hAnsi="Arial Narrow"/>
                <w:b/>
                <w:i/>
                <w:iCs/>
                <w:spacing w:val="14"/>
                <w:sz w:val="20"/>
                <w:szCs w:val="20"/>
              </w:rPr>
              <w:t xml:space="preserve"> </w:t>
            </w:r>
            <w:r w:rsidRPr="000909CD">
              <w:rPr>
                <w:rFonts w:ascii="Arial Narrow" w:hAnsi="Arial Narrow"/>
                <w:b/>
                <w:i/>
                <w:iCs/>
                <w:sz w:val="20"/>
                <w:szCs w:val="20"/>
              </w:rPr>
              <w:t>marchés</w:t>
            </w:r>
            <w:r w:rsidRPr="000909CD">
              <w:rPr>
                <w:rFonts w:ascii="Arial Narrow" w:hAnsi="Arial Narrow"/>
                <w:b/>
                <w:i/>
                <w:iCs/>
                <w:spacing w:val="14"/>
                <w:sz w:val="20"/>
                <w:szCs w:val="20"/>
              </w:rPr>
              <w:t xml:space="preserve"> </w:t>
            </w:r>
            <w:r w:rsidRPr="000909CD">
              <w:rPr>
                <w:rFonts w:ascii="Arial Narrow" w:hAnsi="Arial Narrow"/>
                <w:b/>
                <w:i/>
                <w:iCs/>
                <w:sz w:val="20"/>
                <w:szCs w:val="20"/>
              </w:rPr>
              <w:t>publics</w:t>
            </w:r>
            <w:r w:rsidRPr="000909CD">
              <w:rPr>
                <w:rFonts w:ascii="Arial Narrow" w:hAnsi="Arial Narrow"/>
                <w:i/>
                <w:iCs/>
                <w:spacing w:val="16"/>
                <w:sz w:val="20"/>
                <w:szCs w:val="20"/>
              </w:rPr>
              <w:t xml:space="preserve"> </w:t>
            </w:r>
            <w:r w:rsidRPr="000909CD">
              <w:rPr>
                <w:rFonts w:ascii="Arial Narrow" w:hAnsi="Arial Narrow"/>
                <w:i/>
                <w:iCs/>
                <w:sz w:val="20"/>
                <w:szCs w:val="20"/>
              </w:rPr>
              <w:t>délivrée</w:t>
            </w:r>
            <w:r w:rsidRPr="000909CD">
              <w:rPr>
                <w:rFonts w:ascii="Arial Narrow" w:hAnsi="Arial Narrow"/>
                <w:i/>
                <w:iCs/>
                <w:spacing w:val="17"/>
                <w:sz w:val="20"/>
                <w:szCs w:val="20"/>
              </w:rPr>
              <w:t xml:space="preserve"> </w:t>
            </w:r>
            <w:r w:rsidRPr="000909CD">
              <w:rPr>
                <w:rFonts w:ascii="Arial Narrow" w:hAnsi="Arial Narrow"/>
                <w:i/>
                <w:iCs/>
                <w:sz w:val="20"/>
                <w:szCs w:val="20"/>
              </w:rPr>
              <w:t>par</w:t>
            </w:r>
            <w:r w:rsidRPr="000909CD">
              <w:rPr>
                <w:rFonts w:ascii="Arial Narrow" w:hAnsi="Arial Narrow"/>
                <w:i/>
                <w:iCs/>
                <w:spacing w:val="16"/>
                <w:sz w:val="20"/>
                <w:szCs w:val="20"/>
              </w:rPr>
              <w:t xml:space="preserve"> </w:t>
            </w:r>
            <w:r w:rsidRPr="000909CD">
              <w:rPr>
                <w:rFonts w:ascii="Arial Narrow" w:hAnsi="Arial Narrow"/>
                <w:i/>
                <w:iCs/>
                <w:sz w:val="20"/>
                <w:szCs w:val="20"/>
              </w:rPr>
              <w:t>l’organisme</w:t>
            </w:r>
            <w:r w:rsidRPr="000909CD">
              <w:rPr>
                <w:rFonts w:ascii="Arial Narrow" w:hAnsi="Arial Narrow"/>
                <w:i/>
                <w:iCs/>
                <w:spacing w:val="16"/>
                <w:sz w:val="20"/>
                <w:szCs w:val="20"/>
              </w:rPr>
              <w:t xml:space="preserve"> </w:t>
            </w:r>
            <w:r w:rsidRPr="000909CD">
              <w:rPr>
                <w:rFonts w:ascii="Arial Narrow" w:hAnsi="Arial Narrow"/>
                <w:i/>
                <w:iCs/>
                <w:sz w:val="20"/>
                <w:szCs w:val="20"/>
              </w:rPr>
              <w:t>chargé</w:t>
            </w:r>
            <w:r w:rsidRPr="000909CD">
              <w:rPr>
                <w:rFonts w:ascii="Arial Narrow" w:hAnsi="Arial Narrow"/>
                <w:i/>
                <w:iCs/>
                <w:spacing w:val="17"/>
                <w:sz w:val="20"/>
                <w:szCs w:val="20"/>
              </w:rPr>
              <w:t xml:space="preserve"> </w:t>
            </w:r>
            <w:r w:rsidRPr="000909CD">
              <w:rPr>
                <w:rFonts w:ascii="Arial Narrow" w:hAnsi="Arial Narrow"/>
                <w:i/>
                <w:iCs/>
                <w:sz w:val="20"/>
                <w:szCs w:val="20"/>
              </w:rPr>
              <w:t>de</w:t>
            </w:r>
            <w:r w:rsidRPr="000909CD">
              <w:rPr>
                <w:rFonts w:ascii="Arial Narrow" w:hAnsi="Arial Narrow"/>
                <w:i/>
                <w:iCs/>
                <w:spacing w:val="17"/>
                <w:sz w:val="20"/>
                <w:szCs w:val="20"/>
              </w:rPr>
              <w:t xml:space="preserve"> </w:t>
            </w:r>
            <w:r w:rsidRPr="000909CD">
              <w:rPr>
                <w:rFonts w:ascii="Arial Narrow" w:hAnsi="Arial Narrow"/>
                <w:i/>
                <w:iCs/>
                <w:sz w:val="20"/>
                <w:szCs w:val="20"/>
              </w:rPr>
              <w:t>la régulati</w:t>
            </w:r>
            <w:r w:rsidRPr="000909CD">
              <w:rPr>
                <w:rFonts w:ascii="Arial Narrow" w:hAnsi="Arial Narrow"/>
                <w:i/>
                <w:iCs/>
                <w:spacing w:val="-1"/>
                <w:sz w:val="20"/>
                <w:szCs w:val="20"/>
              </w:rPr>
              <w:t>o</w:t>
            </w:r>
            <w:r w:rsidRPr="000909CD">
              <w:rPr>
                <w:rFonts w:ascii="Arial Narrow" w:hAnsi="Arial Narrow"/>
                <w:i/>
                <w:iCs/>
                <w:sz w:val="20"/>
                <w:szCs w:val="20"/>
              </w:rPr>
              <w:t>n des marchés publics po</w:t>
            </w:r>
            <w:r w:rsidR="00774236" w:rsidRPr="000909CD">
              <w:rPr>
                <w:rFonts w:ascii="Arial Narrow" w:hAnsi="Arial Narrow"/>
                <w:i/>
                <w:iCs/>
                <w:sz w:val="20"/>
                <w:szCs w:val="20"/>
              </w:rPr>
              <w:t>9</w:t>
            </w:r>
            <w:r w:rsidRPr="000909CD">
              <w:rPr>
                <w:rFonts w:ascii="Arial Narrow" w:hAnsi="Arial Narrow"/>
                <w:i/>
                <w:iCs/>
                <w:sz w:val="20"/>
                <w:szCs w:val="20"/>
              </w:rPr>
              <w:t>rtant le numéro et l’objet de l’Appel d’Offre</w:t>
            </w:r>
            <w:r w:rsidRPr="000909CD">
              <w:rPr>
                <w:rFonts w:ascii="Arial Narrow" w:hAnsi="Arial Narrow"/>
                <w:i/>
                <w:iCs/>
                <w:spacing w:val="1"/>
                <w:sz w:val="20"/>
                <w:szCs w:val="20"/>
              </w:rPr>
              <w:t>s</w:t>
            </w:r>
            <w:r w:rsidRPr="000909CD">
              <w:rPr>
                <w:rFonts w:ascii="Arial Narrow" w:hAnsi="Arial Narrow"/>
                <w:i/>
                <w:iCs/>
                <w:w w:val="98"/>
                <w:sz w:val="20"/>
                <w:szCs w:val="20"/>
              </w:rPr>
              <w:t xml:space="preserve"> ; </w:t>
            </w:r>
          </w:p>
          <w:p w14:paraId="314C0FEA" w14:textId="77777777" w:rsidR="00702089" w:rsidRPr="000909CD" w:rsidRDefault="00702089" w:rsidP="00702089">
            <w:pPr>
              <w:widowControl w:val="0"/>
              <w:autoSpaceDE w:val="0"/>
              <w:autoSpaceDN w:val="0"/>
              <w:adjustRightInd w:val="0"/>
              <w:ind w:right="353"/>
              <w:jc w:val="both"/>
              <w:rPr>
                <w:rFonts w:ascii="Arial Narrow" w:hAnsi="Arial Narrow"/>
                <w:i/>
                <w:iCs/>
                <w:sz w:val="20"/>
                <w:szCs w:val="20"/>
              </w:rPr>
            </w:pPr>
            <w:r w:rsidRPr="000909CD">
              <w:rPr>
                <w:rFonts w:ascii="Arial Narrow" w:hAnsi="Arial Narrow"/>
                <w:i/>
                <w:iCs/>
                <w:sz w:val="20"/>
                <w:szCs w:val="20"/>
              </w:rPr>
              <w:t xml:space="preserve">j) </w:t>
            </w:r>
            <w:r w:rsidRPr="000909CD">
              <w:rPr>
                <w:rFonts w:ascii="Arial Narrow" w:hAnsi="Arial Narrow"/>
                <w:b/>
                <w:i/>
                <w:iCs/>
                <w:sz w:val="20"/>
                <w:szCs w:val="20"/>
              </w:rPr>
              <w:t>Une</w:t>
            </w:r>
            <w:r w:rsidRPr="000909CD">
              <w:rPr>
                <w:rFonts w:ascii="Arial Narrow" w:hAnsi="Arial Narrow"/>
                <w:b/>
                <w:i/>
                <w:iCs/>
                <w:spacing w:val="47"/>
                <w:sz w:val="20"/>
                <w:szCs w:val="20"/>
              </w:rPr>
              <w:t xml:space="preserve"> </w:t>
            </w:r>
            <w:r w:rsidRPr="000909CD">
              <w:rPr>
                <w:rFonts w:ascii="Arial Narrow" w:hAnsi="Arial Narrow"/>
                <w:b/>
                <w:i/>
                <w:iCs/>
                <w:sz w:val="20"/>
                <w:szCs w:val="20"/>
              </w:rPr>
              <w:t>attestation</w:t>
            </w:r>
            <w:r w:rsidRPr="000909CD">
              <w:rPr>
                <w:rFonts w:ascii="Arial Narrow" w:hAnsi="Arial Narrow"/>
                <w:b/>
                <w:i/>
                <w:iCs/>
                <w:spacing w:val="47"/>
                <w:sz w:val="20"/>
                <w:szCs w:val="20"/>
              </w:rPr>
              <w:t xml:space="preserve"> </w:t>
            </w:r>
            <w:r w:rsidRPr="000909CD">
              <w:rPr>
                <w:rFonts w:ascii="Arial Narrow" w:hAnsi="Arial Narrow"/>
                <w:b/>
                <w:i/>
                <w:iCs/>
                <w:sz w:val="20"/>
                <w:szCs w:val="20"/>
              </w:rPr>
              <w:t>délivrée</w:t>
            </w:r>
            <w:r w:rsidRPr="000909CD">
              <w:rPr>
                <w:rFonts w:ascii="Arial Narrow" w:hAnsi="Arial Narrow"/>
                <w:b/>
                <w:i/>
                <w:iCs/>
                <w:spacing w:val="47"/>
                <w:sz w:val="20"/>
                <w:szCs w:val="20"/>
              </w:rPr>
              <w:t xml:space="preserve"> </w:t>
            </w:r>
            <w:r w:rsidRPr="000909CD">
              <w:rPr>
                <w:rFonts w:ascii="Arial Narrow" w:hAnsi="Arial Narrow"/>
                <w:b/>
                <w:i/>
                <w:iCs/>
                <w:sz w:val="20"/>
                <w:szCs w:val="20"/>
              </w:rPr>
              <w:t>par</w:t>
            </w:r>
            <w:r w:rsidRPr="000909CD">
              <w:rPr>
                <w:rFonts w:ascii="Arial Narrow" w:hAnsi="Arial Narrow"/>
                <w:b/>
                <w:i/>
                <w:iCs/>
                <w:spacing w:val="47"/>
                <w:sz w:val="20"/>
                <w:szCs w:val="20"/>
              </w:rPr>
              <w:t xml:space="preserve"> </w:t>
            </w:r>
            <w:r w:rsidRPr="000909CD">
              <w:rPr>
                <w:rFonts w:ascii="Arial Narrow" w:hAnsi="Arial Narrow"/>
                <w:b/>
                <w:i/>
                <w:iCs/>
                <w:sz w:val="20"/>
                <w:szCs w:val="20"/>
              </w:rPr>
              <w:t>la</w:t>
            </w:r>
            <w:r w:rsidRPr="000909CD">
              <w:rPr>
                <w:rFonts w:ascii="Arial Narrow" w:hAnsi="Arial Narrow"/>
                <w:b/>
                <w:i/>
                <w:iCs/>
                <w:spacing w:val="48"/>
                <w:sz w:val="20"/>
                <w:szCs w:val="20"/>
              </w:rPr>
              <w:t xml:space="preserve"> </w:t>
            </w:r>
            <w:r w:rsidRPr="000909CD">
              <w:rPr>
                <w:rFonts w:ascii="Arial Narrow" w:hAnsi="Arial Narrow"/>
                <w:b/>
                <w:i/>
                <w:iCs/>
                <w:sz w:val="20"/>
                <w:szCs w:val="20"/>
              </w:rPr>
              <w:t>Caisse</w:t>
            </w:r>
            <w:r w:rsidRPr="000909CD">
              <w:rPr>
                <w:rFonts w:ascii="Arial Narrow" w:hAnsi="Arial Narrow"/>
                <w:b/>
                <w:i/>
                <w:iCs/>
                <w:spacing w:val="48"/>
                <w:sz w:val="20"/>
                <w:szCs w:val="20"/>
              </w:rPr>
              <w:t xml:space="preserve"> </w:t>
            </w:r>
            <w:r w:rsidRPr="000909CD">
              <w:rPr>
                <w:rFonts w:ascii="Arial Narrow" w:hAnsi="Arial Narrow"/>
                <w:b/>
                <w:i/>
                <w:iCs/>
                <w:sz w:val="20"/>
                <w:szCs w:val="20"/>
              </w:rPr>
              <w:t>Nationale</w:t>
            </w:r>
            <w:r w:rsidRPr="000909CD">
              <w:rPr>
                <w:rFonts w:ascii="Arial Narrow" w:hAnsi="Arial Narrow"/>
                <w:b/>
                <w:i/>
                <w:iCs/>
                <w:spacing w:val="48"/>
                <w:sz w:val="20"/>
                <w:szCs w:val="20"/>
              </w:rPr>
              <w:t xml:space="preserve"> </w:t>
            </w:r>
            <w:r w:rsidRPr="000909CD">
              <w:rPr>
                <w:rFonts w:ascii="Arial Narrow" w:hAnsi="Arial Narrow"/>
                <w:b/>
                <w:i/>
                <w:iCs/>
                <w:sz w:val="20"/>
                <w:szCs w:val="20"/>
              </w:rPr>
              <w:t>de</w:t>
            </w:r>
            <w:r w:rsidRPr="000909CD">
              <w:rPr>
                <w:rFonts w:ascii="Arial Narrow" w:hAnsi="Arial Narrow"/>
                <w:b/>
                <w:i/>
                <w:iCs/>
                <w:spacing w:val="47"/>
                <w:sz w:val="20"/>
                <w:szCs w:val="20"/>
              </w:rPr>
              <w:t xml:space="preserve"> </w:t>
            </w:r>
            <w:r w:rsidRPr="000909CD">
              <w:rPr>
                <w:rFonts w:ascii="Arial Narrow" w:hAnsi="Arial Narrow"/>
                <w:b/>
                <w:i/>
                <w:iCs/>
                <w:sz w:val="20"/>
                <w:szCs w:val="20"/>
              </w:rPr>
              <w:t>Prévoyance</w:t>
            </w:r>
            <w:r w:rsidRPr="000909CD">
              <w:rPr>
                <w:rFonts w:ascii="Arial Narrow" w:hAnsi="Arial Narrow"/>
                <w:b/>
                <w:i/>
                <w:iCs/>
                <w:spacing w:val="48"/>
                <w:sz w:val="20"/>
                <w:szCs w:val="20"/>
              </w:rPr>
              <w:t xml:space="preserve"> </w:t>
            </w:r>
            <w:r w:rsidRPr="000909CD">
              <w:rPr>
                <w:rFonts w:ascii="Arial Narrow" w:hAnsi="Arial Narrow"/>
                <w:b/>
                <w:i/>
                <w:iCs/>
                <w:sz w:val="20"/>
                <w:szCs w:val="20"/>
              </w:rPr>
              <w:t>Sociale</w:t>
            </w:r>
            <w:r w:rsidRPr="000909CD">
              <w:rPr>
                <w:rFonts w:ascii="Arial Narrow" w:hAnsi="Arial Narrow"/>
                <w:i/>
                <w:iCs/>
                <w:spacing w:val="48"/>
                <w:sz w:val="20"/>
                <w:szCs w:val="20"/>
              </w:rPr>
              <w:t xml:space="preserve"> </w:t>
            </w:r>
            <w:r w:rsidRPr="000909CD">
              <w:rPr>
                <w:rFonts w:ascii="Arial Narrow" w:hAnsi="Arial Narrow"/>
                <w:i/>
                <w:iCs/>
                <w:sz w:val="20"/>
                <w:szCs w:val="20"/>
              </w:rPr>
              <w:t>c</w:t>
            </w:r>
            <w:r w:rsidRPr="000909CD">
              <w:rPr>
                <w:rFonts w:ascii="Arial Narrow" w:hAnsi="Arial Narrow"/>
                <w:i/>
                <w:iCs/>
                <w:spacing w:val="1"/>
                <w:sz w:val="20"/>
                <w:szCs w:val="20"/>
              </w:rPr>
              <w:t>e</w:t>
            </w:r>
            <w:r w:rsidRPr="000909CD">
              <w:rPr>
                <w:rFonts w:ascii="Arial Narrow" w:hAnsi="Arial Narrow"/>
                <w:i/>
                <w:iCs/>
                <w:sz w:val="20"/>
                <w:szCs w:val="20"/>
              </w:rPr>
              <w:t>rtifia</w:t>
            </w:r>
            <w:r w:rsidRPr="000909CD">
              <w:rPr>
                <w:rFonts w:ascii="Arial Narrow" w:hAnsi="Arial Narrow"/>
                <w:i/>
                <w:iCs/>
                <w:spacing w:val="1"/>
                <w:sz w:val="20"/>
                <w:szCs w:val="20"/>
              </w:rPr>
              <w:t>n</w:t>
            </w:r>
            <w:r w:rsidRPr="000909CD">
              <w:rPr>
                <w:rFonts w:ascii="Arial Narrow" w:hAnsi="Arial Narrow"/>
                <w:i/>
                <w:iCs/>
                <w:sz w:val="20"/>
                <w:szCs w:val="20"/>
              </w:rPr>
              <w:t>t</w:t>
            </w:r>
            <w:r w:rsidRPr="000909CD">
              <w:rPr>
                <w:rFonts w:ascii="Arial Narrow" w:hAnsi="Arial Narrow"/>
                <w:i/>
                <w:iCs/>
                <w:spacing w:val="49"/>
                <w:sz w:val="20"/>
                <w:szCs w:val="20"/>
              </w:rPr>
              <w:t xml:space="preserve"> </w:t>
            </w:r>
            <w:r w:rsidRPr="000909CD">
              <w:rPr>
                <w:rFonts w:ascii="Arial Narrow" w:hAnsi="Arial Narrow"/>
                <w:i/>
                <w:iCs/>
                <w:sz w:val="20"/>
                <w:szCs w:val="20"/>
              </w:rPr>
              <w:t>que</w:t>
            </w:r>
            <w:r w:rsidRPr="000909CD">
              <w:rPr>
                <w:rFonts w:ascii="Arial Narrow" w:hAnsi="Arial Narrow"/>
                <w:i/>
                <w:iCs/>
                <w:spacing w:val="49"/>
                <w:sz w:val="20"/>
                <w:szCs w:val="20"/>
              </w:rPr>
              <w:t xml:space="preserve"> </w:t>
            </w:r>
            <w:r w:rsidRPr="000909CD">
              <w:rPr>
                <w:rFonts w:ascii="Arial Narrow" w:hAnsi="Arial Narrow"/>
                <w:i/>
                <w:iCs/>
                <w:sz w:val="20"/>
                <w:szCs w:val="20"/>
              </w:rPr>
              <w:t>le soumission</w:t>
            </w:r>
            <w:r w:rsidRPr="000909CD">
              <w:rPr>
                <w:rFonts w:ascii="Arial Narrow" w:hAnsi="Arial Narrow"/>
                <w:i/>
                <w:iCs/>
                <w:spacing w:val="-1"/>
                <w:sz w:val="20"/>
                <w:szCs w:val="20"/>
              </w:rPr>
              <w:t>n</w:t>
            </w:r>
            <w:r w:rsidRPr="000909CD">
              <w:rPr>
                <w:rFonts w:ascii="Arial Narrow" w:hAnsi="Arial Narrow"/>
                <w:i/>
                <w:iCs/>
                <w:sz w:val="20"/>
                <w:szCs w:val="20"/>
              </w:rPr>
              <w:t>ai</w:t>
            </w:r>
            <w:r w:rsidRPr="000909CD">
              <w:rPr>
                <w:rFonts w:ascii="Arial Narrow" w:hAnsi="Arial Narrow"/>
                <w:i/>
                <w:iCs/>
                <w:spacing w:val="-1"/>
                <w:sz w:val="20"/>
                <w:szCs w:val="20"/>
              </w:rPr>
              <w:t>r</w:t>
            </w:r>
            <w:r w:rsidRPr="000909CD">
              <w:rPr>
                <w:rFonts w:ascii="Arial Narrow" w:hAnsi="Arial Narrow"/>
                <w:i/>
                <w:iCs/>
                <w:sz w:val="20"/>
                <w:szCs w:val="20"/>
              </w:rPr>
              <w:t xml:space="preserve">e </w:t>
            </w:r>
            <w:r w:rsidRPr="000909CD">
              <w:rPr>
                <w:rFonts w:ascii="Arial Narrow" w:hAnsi="Arial Narrow"/>
                <w:i/>
                <w:iCs/>
                <w:spacing w:val="-1"/>
                <w:sz w:val="20"/>
                <w:szCs w:val="20"/>
              </w:rPr>
              <w:t>a</w:t>
            </w:r>
            <w:r w:rsidRPr="000909CD">
              <w:rPr>
                <w:rFonts w:ascii="Arial Narrow" w:hAnsi="Arial Narrow"/>
                <w:i/>
                <w:iCs/>
                <w:sz w:val="20"/>
                <w:szCs w:val="20"/>
              </w:rPr>
              <w:t xml:space="preserve"> satis</w:t>
            </w:r>
            <w:r w:rsidRPr="000909CD">
              <w:rPr>
                <w:rFonts w:ascii="Arial Narrow" w:hAnsi="Arial Narrow"/>
                <w:i/>
                <w:iCs/>
                <w:spacing w:val="-1"/>
                <w:sz w:val="20"/>
                <w:szCs w:val="20"/>
              </w:rPr>
              <w:t>f</w:t>
            </w:r>
            <w:r w:rsidRPr="000909CD">
              <w:rPr>
                <w:rFonts w:ascii="Arial Narrow" w:hAnsi="Arial Narrow"/>
                <w:i/>
                <w:iCs/>
                <w:sz w:val="20"/>
                <w:szCs w:val="20"/>
              </w:rPr>
              <w:t>ait</w:t>
            </w:r>
            <w:r w:rsidRPr="000909CD">
              <w:rPr>
                <w:rFonts w:ascii="Arial Narrow" w:hAnsi="Arial Narrow"/>
                <w:i/>
                <w:iCs/>
                <w:spacing w:val="-3"/>
                <w:sz w:val="20"/>
                <w:szCs w:val="20"/>
              </w:rPr>
              <w:t xml:space="preserve"> </w:t>
            </w:r>
            <w:r w:rsidRPr="000909CD">
              <w:rPr>
                <w:rFonts w:ascii="Arial Narrow" w:hAnsi="Arial Narrow"/>
                <w:i/>
                <w:iCs/>
                <w:sz w:val="20"/>
                <w:szCs w:val="20"/>
              </w:rPr>
              <w:t>à se</w:t>
            </w:r>
            <w:r w:rsidRPr="000909CD">
              <w:rPr>
                <w:rFonts w:ascii="Arial Narrow" w:hAnsi="Arial Narrow"/>
                <w:i/>
                <w:iCs/>
                <w:spacing w:val="-1"/>
                <w:sz w:val="20"/>
                <w:szCs w:val="20"/>
              </w:rPr>
              <w:t>s</w:t>
            </w:r>
            <w:r w:rsidRPr="000909CD">
              <w:rPr>
                <w:rFonts w:ascii="Arial Narrow" w:hAnsi="Arial Narrow"/>
                <w:i/>
                <w:iCs/>
                <w:sz w:val="20"/>
                <w:szCs w:val="20"/>
              </w:rPr>
              <w:t xml:space="preserve"> obl</w:t>
            </w:r>
            <w:r w:rsidRPr="000909CD">
              <w:rPr>
                <w:rFonts w:ascii="Arial Narrow" w:hAnsi="Arial Narrow"/>
                <w:i/>
                <w:iCs/>
                <w:spacing w:val="-1"/>
                <w:sz w:val="20"/>
                <w:szCs w:val="20"/>
              </w:rPr>
              <w:t>i</w:t>
            </w:r>
            <w:r w:rsidRPr="000909CD">
              <w:rPr>
                <w:rFonts w:ascii="Arial Narrow" w:hAnsi="Arial Narrow"/>
                <w:i/>
                <w:iCs/>
                <w:spacing w:val="-2"/>
                <w:sz w:val="20"/>
                <w:szCs w:val="20"/>
              </w:rPr>
              <w:t>g</w:t>
            </w:r>
            <w:r w:rsidRPr="000909CD">
              <w:rPr>
                <w:rFonts w:ascii="Arial Narrow" w:hAnsi="Arial Narrow"/>
                <w:i/>
                <w:iCs/>
                <w:sz w:val="20"/>
                <w:szCs w:val="20"/>
              </w:rPr>
              <w:t>ation</w:t>
            </w:r>
            <w:r w:rsidRPr="000909CD">
              <w:rPr>
                <w:rFonts w:ascii="Arial Narrow" w:hAnsi="Arial Narrow"/>
                <w:i/>
                <w:iCs/>
                <w:spacing w:val="-2"/>
                <w:sz w:val="20"/>
                <w:szCs w:val="20"/>
              </w:rPr>
              <w:t>s</w:t>
            </w:r>
            <w:r w:rsidRPr="000909CD">
              <w:rPr>
                <w:rFonts w:ascii="Arial Narrow" w:hAnsi="Arial Narrow"/>
                <w:i/>
                <w:iCs/>
                <w:sz w:val="20"/>
                <w:szCs w:val="20"/>
              </w:rPr>
              <w:t xml:space="preserve"> socia</w:t>
            </w:r>
            <w:r w:rsidRPr="000909CD">
              <w:rPr>
                <w:rFonts w:ascii="Arial Narrow" w:hAnsi="Arial Narrow"/>
                <w:i/>
                <w:iCs/>
                <w:spacing w:val="-2"/>
                <w:sz w:val="20"/>
                <w:szCs w:val="20"/>
              </w:rPr>
              <w:t>l</w:t>
            </w:r>
            <w:r w:rsidRPr="000909CD">
              <w:rPr>
                <w:rFonts w:ascii="Arial Narrow" w:hAnsi="Arial Narrow"/>
                <w:i/>
                <w:iCs/>
                <w:sz w:val="20"/>
                <w:szCs w:val="20"/>
              </w:rPr>
              <w:t>es</w:t>
            </w:r>
            <w:r w:rsidRPr="000909CD">
              <w:rPr>
                <w:rFonts w:ascii="Arial Narrow" w:hAnsi="Arial Narrow"/>
                <w:i/>
                <w:iCs/>
                <w:spacing w:val="-1"/>
                <w:sz w:val="20"/>
                <w:szCs w:val="20"/>
              </w:rPr>
              <w:t xml:space="preserve"> </w:t>
            </w:r>
            <w:r w:rsidRPr="000909CD">
              <w:rPr>
                <w:rFonts w:ascii="Arial Narrow" w:hAnsi="Arial Narrow"/>
                <w:i/>
                <w:iCs/>
                <w:sz w:val="20"/>
                <w:szCs w:val="20"/>
              </w:rPr>
              <w:t>v</w:t>
            </w:r>
            <w:r w:rsidRPr="000909CD">
              <w:rPr>
                <w:rFonts w:ascii="Arial Narrow" w:hAnsi="Arial Narrow"/>
                <w:i/>
                <w:iCs/>
                <w:spacing w:val="-3"/>
                <w:sz w:val="20"/>
                <w:szCs w:val="20"/>
              </w:rPr>
              <w:t>i</w:t>
            </w:r>
            <w:r w:rsidRPr="000909CD">
              <w:rPr>
                <w:rFonts w:ascii="Arial Narrow" w:hAnsi="Arial Narrow"/>
                <w:i/>
                <w:iCs/>
                <w:sz w:val="20"/>
                <w:szCs w:val="20"/>
              </w:rPr>
              <w:t>s</w:t>
            </w:r>
            <w:r w:rsidRPr="000909CD">
              <w:rPr>
                <w:rFonts w:ascii="Arial Narrow" w:hAnsi="Arial Narrow"/>
                <w:i/>
                <w:iCs/>
                <w:spacing w:val="-1"/>
                <w:sz w:val="20"/>
                <w:szCs w:val="20"/>
              </w:rPr>
              <w:t>-</w:t>
            </w:r>
            <w:r w:rsidRPr="000909CD">
              <w:rPr>
                <w:rFonts w:ascii="Arial Narrow" w:hAnsi="Arial Narrow"/>
                <w:i/>
                <w:iCs/>
                <w:sz w:val="20"/>
                <w:szCs w:val="20"/>
              </w:rPr>
              <w:t>à</w:t>
            </w:r>
            <w:r w:rsidRPr="000909CD">
              <w:rPr>
                <w:rFonts w:ascii="Arial Narrow" w:hAnsi="Arial Narrow"/>
                <w:i/>
                <w:iCs/>
                <w:spacing w:val="-1"/>
                <w:sz w:val="20"/>
                <w:szCs w:val="20"/>
              </w:rPr>
              <w:t>-</w:t>
            </w:r>
            <w:r w:rsidRPr="000909CD">
              <w:rPr>
                <w:rFonts w:ascii="Arial Narrow" w:hAnsi="Arial Narrow"/>
                <w:i/>
                <w:iCs/>
                <w:sz w:val="20"/>
                <w:szCs w:val="20"/>
              </w:rPr>
              <w:t>vis</w:t>
            </w:r>
            <w:r w:rsidRPr="000909CD">
              <w:rPr>
                <w:rFonts w:ascii="Arial Narrow" w:hAnsi="Arial Narrow"/>
                <w:i/>
                <w:iCs/>
                <w:spacing w:val="-2"/>
                <w:sz w:val="20"/>
                <w:szCs w:val="20"/>
              </w:rPr>
              <w:t xml:space="preserve"> </w:t>
            </w:r>
            <w:r w:rsidRPr="000909CD">
              <w:rPr>
                <w:rFonts w:ascii="Arial Narrow" w:hAnsi="Arial Narrow"/>
                <w:i/>
                <w:iCs/>
                <w:sz w:val="20"/>
                <w:szCs w:val="20"/>
              </w:rPr>
              <w:t>de</w:t>
            </w:r>
            <w:r w:rsidRPr="000909CD">
              <w:rPr>
                <w:rFonts w:ascii="Arial Narrow" w:hAnsi="Arial Narrow"/>
                <w:i/>
                <w:iCs/>
                <w:spacing w:val="-1"/>
                <w:sz w:val="20"/>
                <w:szCs w:val="20"/>
              </w:rPr>
              <w:t xml:space="preserve"> </w:t>
            </w:r>
            <w:r w:rsidRPr="000909CD">
              <w:rPr>
                <w:rFonts w:ascii="Arial Narrow" w:hAnsi="Arial Narrow"/>
                <w:i/>
                <w:iCs/>
                <w:sz w:val="20"/>
                <w:szCs w:val="20"/>
              </w:rPr>
              <w:t>l</w:t>
            </w:r>
            <w:r w:rsidRPr="000909CD">
              <w:rPr>
                <w:rFonts w:ascii="Arial Narrow" w:hAnsi="Arial Narrow"/>
                <w:i/>
                <w:iCs/>
                <w:spacing w:val="-2"/>
                <w:sz w:val="20"/>
                <w:szCs w:val="20"/>
              </w:rPr>
              <w:t>a</w:t>
            </w:r>
            <w:r w:rsidRPr="000909CD">
              <w:rPr>
                <w:rFonts w:ascii="Arial Narrow" w:hAnsi="Arial Narrow"/>
                <w:i/>
                <w:iCs/>
                <w:sz w:val="20"/>
                <w:szCs w:val="20"/>
              </w:rPr>
              <w:t xml:space="preserve">dite </w:t>
            </w:r>
            <w:r w:rsidRPr="000909CD">
              <w:rPr>
                <w:rFonts w:ascii="Arial Narrow" w:hAnsi="Arial Narrow"/>
                <w:i/>
                <w:iCs/>
                <w:spacing w:val="-2"/>
                <w:sz w:val="20"/>
                <w:szCs w:val="20"/>
              </w:rPr>
              <w:t>c</w:t>
            </w:r>
            <w:r w:rsidRPr="000909CD">
              <w:rPr>
                <w:rFonts w:ascii="Arial Narrow" w:hAnsi="Arial Narrow"/>
                <w:i/>
                <w:iCs/>
                <w:sz w:val="20"/>
                <w:szCs w:val="20"/>
              </w:rPr>
              <w:t>aisse</w:t>
            </w:r>
            <w:r w:rsidRPr="000909CD">
              <w:rPr>
                <w:rFonts w:ascii="Arial Narrow" w:hAnsi="Arial Narrow"/>
                <w:i/>
                <w:iCs/>
                <w:spacing w:val="-4"/>
                <w:sz w:val="20"/>
                <w:szCs w:val="20"/>
              </w:rPr>
              <w:t xml:space="preserve"> </w:t>
            </w:r>
            <w:r w:rsidRPr="000909CD">
              <w:rPr>
                <w:rFonts w:ascii="Arial Narrow" w:hAnsi="Arial Narrow"/>
                <w:i/>
                <w:iCs/>
                <w:sz w:val="20"/>
                <w:szCs w:val="20"/>
              </w:rPr>
              <w:t>da</w:t>
            </w:r>
            <w:r w:rsidRPr="000909CD">
              <w:rPr>
                <w:rFonts w:ascii="Arial Narrow" w:hAnsi="Arial Narrow"/>
                <w:i/>
                <w:iCs/>
                <w:spacing w:val="-1"/>
                <w:sz w:val="20"/>
                <w:szCs w:val="20"/>
              </w:rPr>
              <w:t>ta</w:t>
            </w:r>
            <w:r w:rsidRPr="000909CD">
              <w:rPr>
                <w:rFonts w:ascii="Arial Narrow" w:hAnsi="Arial Narrow"/>
                <w:i/>
                <w:iCs/>
                <w:sz w:val="20"/>
                <w:szCs w:val="20"/>
              </w:rPr>
              <w:t xml:space="preserve">nt </w:t>
            </w:r>
            <w:r w:rsidRPr="000909CD">
              <w:rPr>
                <w:rFonts w:ascii="Arial Narrow" w:hAnsi="Arial Narrow"/>
                <w:i/>
                <w:iCs/>
                <w:spacing w:val="-1"/>
                <w:sz w:val="20"/>
                <w:szCs w:val="20"/>
              </w:rPr>
              <w:t>d</w:t>
            </w:r>
            <w:r w:rsidRPr="000909CD">
              <w:rPr>
                <w:rFonts w:ascii="Arial Narrow" w:hAnsi="Arial Narrow"/>
                <w:i/>
                <w:iCs/>
                <w:sz w:val="20"/>
                <w:szCs w:val="20"/>
              </w:rPr>
              <w:t>e</w:t>
            </w:r>
            <w:r w:rsidRPr="000909CD">
              <w:rPr>
                <w:rFonts w:ascii="Arial Narrow" w:hAnsi="Arial Narrow"/>
                <w:i/>
                <w:iCs/>
                <w:spacing w:val="-1"/>
                <w:sz w:val="20"/>
                <w:szCs w:val="20"/>
              </w:rPr>
              <w:t xml:space="preserve"> m</w:t>
            </w:r>
            <w:r w:rsidRPr="000909CD">
              <w:rPr>
                <w:rFonts w:ascii="Arial Narrow" w:hAnsi="Arial Narrow"/>
                <w:i/>
                <w:iCs/>
                <w:sz w:val="20"/>
                <w:szCs w:val="20"/>
              </w:rPr>
              <w:t xml:space="preserve">oins de trois mois à compter de la date de signature de ladite attestation ; </w:t>
            </w:r>
            <w:r w:rsidR="0084324A" w:rsidRPr="000909CD">
              <w:rPr>
                <w:rFonts w:ascii="Arial Narrow" w:hAnsi="Arial Narrow"/>
                <w:b/>
                <w:i/>
                <w:iCs/>
                <w:spacing w:val="2"/>
                <w:sz w:val="20"/>
                <w:szCs w:val="20"/>
              </w:rPr>
              <w:t> </w:t>
            </w:r>
          </w:p>
          <w:p w14:paraId="4E0B59E0" w14:textId="7D8100CC" w:rsidR="0084324A" w:rsidRPr="000909CD" w:rsidRDefault="0084324A" w:rsidP="00702089">
            <w:pPr>
              <w:widowControl w:val="0"/>
              <w:autoSpaceDE w:val="0"/>
              <w:autoSpaceDN w:val="0"/>
              <w:adjustRightInd w:val="0"/>
              <w:ind w:right="353"/>
              <w:jc w:val="both"/>
              <w:rPr>
                <w:rFonts w:ascii="Arial Narrow" w:hAnsi="Arial Narrow"/>
                <w:i/>
                <w:iCs/>
                <w:sz w:val="20"/>
                <w:szCs w:val="20"/>
              </w:rPr>
            </w:pPr>
            <w:r w:rsidRPr="000909CD">
              <w:rPr>
                <w:rFonts w:ascii="Arial Narrow" w:hAnsi="Arial Narrow"/>
                <w:i/>
                <w:iCs/>
                <w:sz w:val="20"/>
                <w:szCs w:val="20"/>
              </w:rPr>
              <w:t>l</w:t>
            </w:r>
            <w:r w:rsidRPr="000909CD">
              <w:rPr>
                <w:rFonts w:ascii="Arial Narrow" w:hAnsi="Arial Narrow"/>
                <w:b/>
                <w:i/>
                <w:iCs/>
                <w:sz w:val="20"/>
                <w:szCs w:val="20"/>
              </w:rPr>
              <w:t xml:space="preserve">) L’attestation de </w:t>
            </w:r>
            <w:r w:rsidR="003D7EC2" w:rsidRPr="000909CD">
              <w:rPr>
                <w:rFonts w:ascii="Arial Narrow" w:hAnsi="Arial Narrow"/>
                <w:b/>
                <w:i/>
                <w:iCs/>
                <w:sz w:val="20"/>
                <w:szCs w:val="20"/>
              </w:rPr>
              <w:t>catégorisatio</w:t>
            </w:r>
            <w:r w:rsidR="003D7EC2" w:rsidRPr="000909CD">
              <w:rPr>
                <w:rFonts w:ascii="Arial Narrow" w:hAnsi="Arial Narrow"/>
                <w:b/>
                <w:i/>
                <w:iCs/>
                <w:spacing w:val="2"/>
                <w:sz w:val="20"/>
                <w:szCs w:val="20"/>
              </w:rPr>
              <w:t>n du</w:t>
            </w:r>
            <w:r w:rsidR="009C4682" w:rsidRPr="000909CD">
              <w:rPr>
                <w:rFonts w:ascii="Arial Narrow" w:hAnsi="Arial Narrow"/>
                <w:b/>
                <w:i/>
                <w:iCs/>
                <w:spacing w:val="2"/>
                <w:sz w:val="20"/>
                <w:szCs w:val="20"/>
              </w:rPr>
              <w:t xml:space="preserve"> sous-secteur Bâtiment et </w:t>
            </w:r>
            <w:r w:rsidR="003D7EC2" w:rsidRPr="000909CD">
              <w:rPr>
                <w:rFonts w:ascii="Arial Narrow" w:hAnsi="Arial Narrow"/>
                <w:b/>
                <w:i/>
                <w:iCs/>
                <w:spacing w:val="2"/>
                <w:sz w:val="20"/>
                <w:szCs w:val="20"/>
              </w:rPr>
              <w:t>Travaux publics</w:t>
            </w:r>
            <w:r w:rsidR="002B4813" w:rsidRPr="000909CD">
              <w:rPr>
                <w:rFonts w:ascii="Arial Narrow" w:hAnsi="Arial Narrow"/>
                <w:b/>
                <w:i/>
                <w:iCs/>
                <w:spacing w:val="2"/>
                <w:sz w:val="20"/>
                <w:szCs w:val="20"/>
              </w:rPr>
              <w:t xml:space="preserve"> et routes</w:t>
            </w:r>
            <w:r w:rsidR="007E7BEA" w:rsidRPr="000909CD">
              <w:rPr>
                <w:rFonts w:ascii="Arial Narrow" w:hAnsi="Arial Narrow"/>
                <w:b/>
                <w:i/>
                <w:iCs/>
                <w:spacing w:val="2"/>
                <w:sz w:val="20"/>
                <w:szCs w:val="20"/>
              </w:rPr>
              <w:t xml:space="preserve"> à partir de la catégorie </w:t>
            </w:r>
            <w:proofErr w:type="gramStart"/>
            <w:r w:rsidR="000909CD">
              <w:rPr>
                <w:rFonts w:ascii="Arial Narrow" w:hAnsi="Arial Narrow"/>
                <w:b/>
                <w:i/>
                <w:iCs/>
                <w:spacing w:val="2"/>
                <w:sz w:val="20"/>
                <w:szCs w:val="20"/>
              </w:rPr>
              <w:t>D</w:t>
            </w:r>
            <w:r w:rsidRPr="000909CD">
              <w:rPr>
                <w:rFonts w:ascii="Arial Narrow" w:hAnsi="Arial Narrow"/>
                <w:i/>
                <w:iCs/>
                <w:sz w:val="20"/>
                <w:szCs w:val="20"/>
              </w:rPr>
              <w:t>;</w:t>
            </w:r>
            <w:proofErr w:type="gramEnd"/>
          </w:p>
          <w:p w14:paraId="2483C65C" w14:textId="77777777" w:rsidR="00702089" w:rsidRPr="000909CD" w:rsidRDefault="00702089" w:rsidP="009C4682">
            <w:pPr>
              <w:widowControl w:val="0"/>
              <w:autoSpaceDE w:val="0"/>
              <w:autoSpaceDN w:val="0"/>
              <w:adjustRightInd w:val="0"/>
              <w:jc w:val="both"/>
              <w:rPr>
                <w:rFonts w:ascii="Arial Narrow" w:hAnsi="Arial Narrow"/>
                <w:b/>
                <w:bCs/>
                <w:i/>
                <w:sz w:val="20"/>
                <w:szCs w:val="20"/>
              </w:rPr>
            </w:pPr>
            <w:r w:rsidRPr="000909CD">
              <w:rPr>
                <w:rFonts w:ascii="Arial Narrow" w:hAnsi="Arial Narrow"/>
                <w:b/>
                <w:bCs/>
                <w:i/>
                <w:sz w:val="20"/>
                <w:szCs w:val="20"/>
              </w:rPr>
              <w:t>NB</w:t>
            </w:r>
            <w:r w:rsidRPr="000909CD">
              <w:rPr>
                <w:rFonts w:ascii="Arial Narrow" w:hAnsi="Arial Narrow"/>
                <w:b/>
                <w:bCs/>
                <w:i/>
                <w:spacing w:val="31"/>
                <w:sz w:val="20"/>
                <w:szCs w:val="20"/>
              </w:rPr>
              <w:t xml:space="preserve"> </w:t>
            </w:r>
            <w:r w:rsidRPr="000909CD">
              <w:rPr>
                <w:rFonts w:ascii="Arial Narrow" w:hAnsi="Arial Narrow"/>
                <w:b/>
                <w:bCs/>
                <w:i/>
                <w:sz w:val="20"/>
                <w:szCs w:val="20"/>
              </w:rPr>
              <w:t>:</w:t>
            </w:r>
            <w:r w:rsidRPr="000909CD">
              <w:rPr>
                <w:rFonts w:ascii="Arial Narrow" w:hAnsi="Arial Narrow"/>
                <w:b/>
                <w:bCs/>
                <w:i/>
                <w:spacing w:val="31"/>
                <w:sz w:val="20"/>
                <w:szCs w:val="20"/>
              </w:rPr>
              <w:t xml:space="preserve"> </w:t>
            </w:r>
            <w:r w:rsidRPr="000909CD">
              <w:rPr>
                <w:rFonts w:ascii="Arial Narrow" w:hAnsi="Arial Narrow"/>
                <w:i/>
                <w:iCs/>
                <w:sz w:val="20"/>
                <w:szCs w:val="20"/>
              </w:rPr>
              <w:t>En cas de groupement chaque me</w:t>
            </w:r>
            <w:r w:rsidRPr="000909CD">
              <w:rPr>
                <w:rFonts w:ascii="Arial Narrow" w:hAnsi="Arial Narrow"/>
                <w:i/>
                <w:iCs/>
                <w:spacing w:val="-2"/>
                <w:sz w:val="20"/>
                <w:szCs w:val="20"/>
              </w:rPr>
              <w:t>m</w:t>
            </w:r>
            <w:r w:rsidRPr="000909CD">
              <w:rPr>
                <w:rFonts w:ascii="Arial Narrow" w:hAnsi="Arial Narrow"/>
                <w:i/>
                <w:iCs/>
                <w:sz w:val="20"/>
                <w:szCs w:val="20"/>
              </w:rPr>
              <w:t xml:space="preserve">bre </w:t>
            </w:r>
            <w:r w:rsidRPr="000909CD">
              <w:rPr>
                <w:rFonts w:ascii="Arial Narrow" w:hAnsi="Arial Narrow"/>
                <w:i/>
                <w:iCs/>
                <w:spacing w:val="-1"/>
                <w:sz w:val="20"/>
                <w:szCs w:val="20"/>
              </w:rPr>
              <w:t>d</w:t>
            </w:r>
            <w:r w:rsidRPr="000909CD">
              <w:rPr>
                <w:rFonts w:ascii="Arial Narrow" w:hAnsi="Arial Narrow"/>
                <w:i/>
                <w:iCs/>
                <w:sz w:val="20"/>
                <w:szCs w:val="20"/>
              </w:rPr>
              <w:t>u gr</w:t>
            </w:r>
            <w:r w:rsidRPr="000909CD">
              <w:rPr>
                <w:rFonts w:ascii="Arial Narrow" w:hAnsi="Arial Narrow"/>
                <w:i/>
                <w:iCs/>
                <w:spacing w:val="-1"/>
                <w:sz w:val="20"/>
                <w:szCs w:val="20"/>
              </w:rPr>
              <w:t>o</w:t>
            </w:r>
            <w:r w:rsidRPr="000909CD">
              <w:rPr>
                <w:rFonts w:ascii="Arial Narrow" w:hAnsi="Arial Narrow"/>
                <w:i/>
                <w:iCs/>
                <w:sz w:val="20"/>
                <w:szCs w:val="20"/>
              </w:rPr>
              <w:t>upe</w:t>
            </w:r>
            <w:r w:rsidRPr="000909CD">
              <w:rPr>
                <w:rFonts w:ascii="Arial Narrow" w:hAnsi="Arial Narrow"/>
                <w:i/>
                <w:iCs/>
                <w:spacing w:val="-2"/>
                <w:sz w:val="20"/>
                <w:szCs w:val="20"/>
              </w:rPr>
              <w:t>m</w:t>
            </w:r>
            <w:r w:rsidRPr="000909CD">
              <w:rPr>
                <w:rFonts w:ascii="Arial Narrow" w:hAnsi="Arial Narrow"/>
                <w:i/>
                <w:iCs/>
                <w:sz w:val="20"/>
                <w:szCs w:val="20"/>
              </w:rPr>
              <w:t>e</w:t>
            </w:r>
            <w:r w:rsidRPr="000909CD">
              <w:rPr>
                <w:rFonts w:ascii="Arial Narrow" w:hAnsi="Arial Narrow"/>
                <w:i/>
                <w:iCs/>
                <w:spacing w:val="-1"/>
                <w:sz w:val="20"/>
                <w:szCs w:val="20"/>
              </w:rPr>
              <w:t>n</w:t>
            </w:r>
            <w:r w:rsidRPr="000909CD">
              <w:rPr>
                <w:rFonts w:ascii="Arial Narrow" w:hAnsi="Arial Narrow"/>
                <w:i/>
                <w:iCs/>
                <w:sz w:val="20"/>
                <w:szCs w:val="20"/>
              </w:rPr>
              <w:t xml:space="preserve">t doit présenter </w:t>
            </w:r>
            <w:r w:rsidRPr="000909CD">
              <w:rPr>
                <w:rFonts w:ascii="Arial Narrow" w:hAnsi="Arial Narrow"/>
                <w:i/>
                <w:iCs/>
                <w:spacing w:val="-1"/>
                <w:sz w:val="20"/>
                <w:szCs w:val="20"/>
              </w:rPr>
              <w:t>u</w:t>
            </w:r>
            <w:r w:rsidRPr="000909CD">
              <w:rPr>
                <w:rFonts w:ascii="Arial Narrow" w:hAnsi="Arial Narrow"/>
                <w:i/>
                <w:iCs/>
                <w:sz w:val="20"/>
                <w:szCs w:val="20"/>
              </w:rPr>
              <w:t>n dossier Administratif</w:t>
            </w:r>
            <w:r w:rsidRPr="000909CD">
              <w:rPr>
                <w:rFonts w:ascii="Arial Narrow" w:hAnsi="Arial Narrow"/>
                <w:i/>
                <w:iCs/>
                <w:spacing w:val="30"/>
                <w:sz w:val="20"/>
                <w:szCs w:val="20"/>
              </w:rPr>
              <w:t xml:space="preserve"> </w:t>
            </w:r>
            <w:r w:rsidRPr="000909CD">
              <w:rPr>
                <w:rFonts w:ascii="Arial Narrow" w:hAnsi="Arial Narrow"/>
                <w:i/>
                <w:iCs/>
                <w:sz w:val="20"/>
                <w:szCs w:val="20"/>
              </w:rPr>
              <w:t>complet,</w:t>
            </w:r>
            <w:r w:rsidRPr="000909CD">
              <w:rPr>
                <w:rFonts w:ascii="Arial Narrow" w:hAnsi="Arial Narrow"/>
                <w:i/>
                <w:iCs/>
                <w:spacing w:val="30"/>
                <w:sz w:val="20"/>
                <w:szCs w:val="20"/>
              </w:rPr>
              <w:t xml:space="preserve"> </w:t>
            </w:r>
            <w:r w:rsidRPr="000909CD">
              <w:rPr>
                <w:rFonts w:ascii="Arial Narrow" w:hAnsi="Arial Narrow"/>
                <w:i/>
                <w:iCs/>
                <w:sz w:val="20"/>
                <w:szCs w:val="20"/>
              </w:rPr>
              <w:t>les</w:t>
            </w:r>
            <w:r w:rsidRPr="000909CD">
              <w:rPr>
                <w:rFonts w:ascii="Arial Narrow" w:hAnsi="Arial Narrow"/>
                <w:i/>
                <w:iCs/>
                <w:spacing w:val="31"/>
                <w:sz w:val="20"/>
                <w:szCs w:val="20"/>
              </w:rPr>
              <w:t xml:space="preserve"> </w:t>
            </w:r>
            <w:r w:rsidRPr="000909CD">
              <w:rPr>
                <w:rFonts w:ascii="Arial Narrow" w:hAnsi="Arial Narrow"/>
                <w:i/>
                <w:iCs/>
                <w:sz w:val="20"/>
                <w:szCs w:val="20"/>
              </w:rPr>
              <w:t>pièc</w:t>
            </w:r>
            <w:r w:rsidRPr="000909CD">
              <w:rPr>
                <w:rFonts w:ascii="Arial Narrow" w:hAnsi="Arial Narrow"/>
                <w:i/>
                <w:iCs/>
                <w:spacing w:val="1"/>
                <w:sz w:val="20"/>
                <w:szCs w:val="20"/>
              </w:rPr>
              <w:t>e</w:t>
            </w:r>
            <w:r w:rsidRPr="000909CD">
              <w:rPr>
                <w:rFonts w:ascii="Arial Narrow" w:hAnsi="Arial Narrow"/>
                <w:i/>
                <w:iCs/>
                <w:sz w:val="20"/>
                <w:szCs w:val="20"/>
              </w:rPr>
              <w:t>s</w:t>
            </w:r>
            <w:r w:rsidRPr="000909CD">
              <w:rPr>
                <w:rFonts w:ascii="Arial Narrow" w:hAnsi="Arial Narrow"/>
                <w:i/>
                <w:iCs/>
                <w:spacing w:val="33"/>
                <w:sz w:val="20"/>
                <w:szCs w:val="20"/>
              </w:rPr>
              <w:t xml:space="preserve"> </w:t>
            </w:r>
            <w:r w:rsidRPr="000909CD">
              <w:rPr>
                <w:rFonts w:ascii="Arial Narrow" w:hAnsi="Arial Narrow"/>
                <w:b/>
                <w:bCs/>
                <w:i/>
                <w:iCs/>
                <w:sz w:val="20"/>
                <w:szCs w:val="20"/>
              </w:rPr>
              <w:t>a,</w:t>
            </w:r>
            <w:r w:rsidRPr="000909CD">
              <w:rPr>
                <w:rFonts w:ascii="Arial Narrow" w:hAnsi="Arial Narrow"/>
                <w:b/>
                <w:bCs/>
                <w:i/>
                <w:iCs/>
                <w:spacing w:val="30"/>
                <w:sz w:val="20"/>
                <w:szCs w:val="20"/>
              </w:rPr>
              <w:t xml:space="preserve"> </w:t>
            </w:r>
            <w:r w:rsidRPr="000909CD">
              <w:rPr>
                <w:rFonts w:ascii="Arial Narrow" w:hAnsi="Arial Narrow"/>
                <w:b/>
                <w:bCs/>
                <w:i/>
                <w:iCs/>
                <w:sz w:val="20"/>
                <w:szCs w:val="20"/>
              </w:rPr>
              <w:t>b,</w:t>
            </w:r>
            <w:r w:rsidRPr="000909CD">
              <w:rPr>
                <w:rFonts w:ascii="Arial Narrow" w:hAnsi="Arial Narrow"/>
                <w:b/>
                <w:bCs/>
                <w:i/>
                <w:iCs/>
                <w:spacing w:val="30"/>
                <w:sz w:val="20"/>
                <w:szCs w:val="20"/>
              </w:rPr>
              <w:t xml:space="preserve"> </w:t>
            </w:r>
            <w:r w:rsidRPr="000909CD">
              <w:rPr>
                <w:rFonts w:ascii="Arial Narrow" w:hAnsi="Arial Narrow"/>
                <w:b/>
                <w:bCs/>
                <w:i/>
                <w:iCs/>
                <w:sz w:val="20"/>
                <w:szCs w:val="20"/>
              </w:rPr>
              <w:t>g,</w:t>
            </w:r>
            <w:r w:rsidRPr="000909CD">
              <w:rPr>
                <w:rFonts w:ascii="Arial Narrow" w:hAnsi="Arial Narrow"/>
                <w:b/>
                <w:bCs/>
                <w:i/>
                <w:iCs/>
                <w:spacing w:val="31"/>
                <w:sz w:val="20"/>
                <w:szCs w:val="20"/>
              </w:rPr>
              <w:t xml:space="preserve"> </w:t>
            </w:r>
            <w:r w:rsidRPr="000909CD">
              <w:rPr>
                <w:rFonts w:ascii="Arial Narrow" w:hAnsi="Arial Narrow"/>
                <w:b/>
                <w:bCs/>
                <w:i/>
                <w:iCs/>
                <w:sz w:val="20"/>
                <w:szCs w:val="20"/>
              </w:rPr>
              <w:t>h</w:t>
            </w:r>
            <w:r w:rsidRPr="000909CD">
              <w:rPr>
                <w:rFonts w:ascii="Arial Narrow" w:hAnsi="Arial Narrow"/>
                <w:i/>
                <w:iCs/>
                <w:spacing w:val="29"/>
                <w:sz w:val="20"/>
                <w:szCs w:val="20"/>
              </w:rPr>
              <w:t xml:space="preserve"> </w:t>
            </w:r>
            <w:r w:rsidRPr="000909CD">
              <w:rPr>
                <w:rFonts w:ascii="Arial Narrow" w:hAnsi="Arial Narrow"/>
                <w:i/>
                <w:iCs/>
                <w:sz w:val="20"/>
                <w:szCs w:val="20"/>
              </w:rPr>
              <w:t>étant</w:t>
            </w:r>
            <w:r w:rsidRPr="000909CD">
              <w:rPr>
                <w:rFonts w:ascii="Arial Narrow" w:hAnsi="Arial Narrow"/>
                <w:i/>
                <w:iCs/>
                <w:spacing w:val="30"/>
                <w:sz w:val="20"/>
                <w:szCs w:val="20"/>
              </w:rPr>
              <w:t xml:space="preserve"> </w:t>
            </w:r>
            <w:r w:rsidRPr="000909CD">
              <w:rPr>
                <w:rFonts w:ascii="Arial Narrow" w:hAnsi="Arial Narrow"/>
                <w:i/>
                <w:iCs/>
                <w:sz w:val="20"/>
                <w:szCs w:val="20"/>
              </w:rPr>
              <w:t>uniquement</w:t>
            </w:r>
            <w:r w:rsidRPr="000909CD">
              <w:rPr>
                <w:rFonts w:ascii="Arial Narrow" w:hAnsi="Arial Narrow"/>
                <w:i/>
                <w:iCs/>
                <w:spacing w:val="29"/>
                <w:sz w:val="20"/>
                <w:szCs w:val="20"/>
              </w:rPr>
              <w:t xml:space="preserve"> </w:t>
            </w:r>
            <w:r w:rsidRPr="000909CD">
              <w:rPr>
                <w:rFonts w:ascii="Arial Narrow" w:hAnsi="Arial Narrow"/>
                <w:i/>
                <w:iCs/>
                <w:sz w:val="20"/>
                <w:szCs w:val="20"/>
              </w:rPr>
              <w:t>présentées</w:t>
            </w:r>
            <w:r w:rsidRPr="000909CD">
              <w:rPr>
                <w:rFonts w:ascii="Arial Narrow" w:hAnsi="Arial Narrow"/>
                <w:i/>
                <w:iCs/>
                <w:spacing w:val="28"/>
                <w:sz w:val="20"/>
                <w:szCs w:val="20"/>
              </w:rPr>
              <w:t xml:space="preserve"> </w:t>
            </w:r>
            <w:r w:rsidRPr="000909CD">
              <w:rPr>
                <w:rFonts w:ascii="Arial Narrow" w:hAnsi="Arial Narrow"/>
                <w:i/>
                <w:iCs/>
                <w:sz w:val="20"/>
                <w:szCs w:val="20"/>
              </w:rPr>
              <w:t>par</w:t>
            </w:r>
            <w:r w:rsidRPr="000909CD">
              <w:rPr>
                <w:rFonts w:ascii="Arial Narrow" w:hAnsi="Arial Narrow"/>
                <w:i/>
                <w:iCs/>
                <w:spacing w:val="29"/>
                <w:sz w:val="20"/>
                <w:szCs w:val="20"/>
              </w:rPr>
              <w:t xml:space="preserve"> </w:t>
            </w:r>
            <w:r w:rsidRPr="000909CD">
              <w:rPr>
                <w:rFonts w:ascii="Arial Narrow" w:hAnsi="Arial Narrow"/>
                <w:i/>
                <w:iCs/>
                <w:sz w:val="20"/>
                <w:szCs w:val="20"/>
              </w:rPr>
              <w:t>le</w:t>
            </w:r>
            <w:r w:rsidRPr="000909CD">
              <w:rPr>
                <w:rFonts w:ascii="Arial Narrow" w:hAnsi="Arial Narrow"/>
                <w:i/>
                <w:iCs/>
                <w:spacing w:val="28"/>
                <w:sz w:val="20"/>
                <w:szCs w:val="20"/>
              </w:rPr>
              <w:t xml:space="preserve"> </w:t>
            </w:r>
            <w:r w:rsidRPr="000909CD">
              <w:rPr>
                <w:rFonts w:ascii="Arial Narrow" w:hAnsi="Arial Narrow"/>
                <w:i/>
                <w:iCs/>
                <w:sz w:val="20"/>
                <w:szCs w:val="20"/>
              </w:rPr>
              <w:t>mandataire</w:t>
            </w:r>
            <w:r w:rsidRPr="000909CD">
              <w:rPr>
                <w:rFonts w:ascii="Arial Narrow" w:hAnsi="Arial Narrow"/>
                <w:i/>
                <w:iCs/>
                <w:spacing w:val="31"/>
                <w:sz w:val="20"/>
                <w:szCs w:val="20"/>
              </w:rPr>
              <w:t xml:space="preserve"> </w:t>
            </w:r>
            <w:r w:rsidRPr="000909CD">
              <w:rPr>
                <w:rFonts w:ascii="Arial Narrow" w:hAnsi="Arial Narrow"/>
                <w:i/>
                <w:iCs/>
                <w:sz w:val="20"/>
                <w:szCs w:val="20"/>
              </w:rPr>
              <w:t>du grou</w:t>
            </w:r>
            <w:r w:rsidRPr="000909CD">
              <w:rPr>
                <w:rFonts w:ascii="Arial Narrow" w:hAnsi="Arial Narrow"/>
                <w:i/>
                <w:iCs/>
                <w:spacing w:val="-1"/>
                <w:sz w:val="20"/>
                <w:szCs w:val="20"/>
              </w:rPr>
              <w:t>p</w:t>
            </w:r>
            <w:r w:rsidRPr="000909CD">
              <w:rPr>
                <w:rFonts w:ascii="Arial Narrow" w:hAnsi="Arial Narrow"/>
                <w:i/>
                <w:iCs/>
                <w:sz w:val="20"/>
                <w:szCs w:val="20"/>
              </w:rPr>
              <w:t>emen</w:t>
            </w:r>
            <w:r w:rsidRPr="000909CD">
              <w:rPr>
                <w:rFonts w:ascii="Arial Narrow" w:hAnsi="Arial Narrow"/>
                <w:i/>
                <w:iCs/>
                <w:spacing w:val="-2"/>
                <w:sz w:val="20"/>
                <w:szCs w:val="20"/>
              </w:rPr>
              <w:t>t</w:t>
            </w:r>
            <w:r w:rsidRPr="000909CD">
              <w:rPr>
                <w:rFonts w:ascii="Arial Narrow" w:hAnsi="Arial Narrow"/>
                <w:i/>
                <w:iCs/>
                <w:sz w:val="20"/>
                <w:szCs w:val="20"/>
              </w:rPr>
              <w:t>.</w:t>
            </w:r>
            <w:r w:rsidRPr="000909CD">
              <w:rPr>
                <w:rFonts w:ascii="Arial Narrow" w:hAnsi="Arial Narrow"/>
                <w:i/>
                <w:noProof/>
                <w:sz w:val="20"/>
                <w:szCs w:val="20"/>
                <w:lang w:eastAsia="fr-FR"/>
              </w:rPr>
              <mc:AlternateContent>
                <mc:Choice Requires="wps">
                  <w:drawing>
                    <wp:anchor distT="0" distB="0" distL="114300" distR="114300" simplePos="0" relativeHeight="251654144" behindDoc="1" locked="0" layoutInCell="0" allowOverlap="1" wp14:anchorId="05D18299" wp14:editId="518BE386">
                      <wp:simplePos x="0" y="0"/>
                      <wp:positionH relativeFrom="page">
                        <wp:posOffset>632460</wp:posOffset>
                      </wp:positionH>
                      <wp:positionV relativeFrom="paragraph">
                        <wp:posOffset>264160</wp:posOffset>
                      </wp:positionV>
                      <wp:extent cx="5715" cy="635"/>
                      <wp:effectExtent l="0" t="0" r="0" b="0"/>
                      <wp:wrapNone/>
                      <wp:docPr id="1812" name="Forme libre 1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
                              </a:xfrm>
                              <a:custGeom>
                                <a:avLst/>
                                <a:gdLst>
                                  <a:gd name="T0" fmla="*/ 0 w 9"/>
                                  <a:gd name="T1" fmla="*/ 9 w 9"/>
                                </a:gdLst>
                                <a:ahLst/>
                                <a:cxnLst>
                                  <a:cxn ang="0">
                                    <a:pos x="T0" y="0"/>
                                  </a:cxn>
                                  <a:cxn ang="0">
                                    <a:pos x="T1" y="0"/>
                                  </a:cxn>
                                </a:cxnLst>
                                <a:rect l="0" t="0" r="r" b="b"/>
                                <a:pathLst>
                                  <a:path w="9">
                                    <a:moveTo>
                                      <a:pt x="0" y="0"/>
                                    </a:moveTo>
                                    <a:lnTo>
                                      <a:pt x="9" y="0"/>
                                    </a:lnTo>
                                  </a:path>
                                </a:pathLst>
                              </a:custGeom>
                              <a:noFill/>
                              <a:ln w="6095">
                                <a:solidFill>
                                  <a:srgbClr val="21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E490B" id="Forme libre 1812" o:spid="_x0000_s1026" style="position:absolute;margin-left:49.8pt;margin-top:20.8pt;width:.45pt;height:.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" o:allowincell="f" path="m,l9,e" filled="f" strokecolor="#211f1f" strokeweight=".16931mm">
                      <v:stroke joinstyle="miter"/>
                      <v:path o:connecttype="custom" o:connectlocs="0,0;5715,0" o:connectangles="0,0"/>
                      <w10:wrap anchorx="page"/>
                    </v:shape>
                  </w:pict>
                </mc:Fallback>
              </mc:AlternateContent>
            </w:r>
            <w:r w:rsidRPr="000909CD">
              <w:rPr>
                <w:rFonts w:ascii="Arial Narrow" w:hAnsi="Arial Narrow"/>
                <w:i/>
                <w:noProof/>
                <w:sz w:val="20"/>
                <w:szCs w:val="20"/>
                <w:lang w:eastAsia="fr-FR"/>
              </w:rPr>
              <mc:AlternateContent>
                <mc:Choice Requires="wps">
                  <w:drawing>
                    <wp:anchor distT="0" distB="0" distL="114300" distR="114300" simplePos="0" relativeHeight="251656192" behindDoc="1" locked="0" layoutInCell="0" allowOverlap="1" wp14:anchorId="7EA47181" wp14:editId="05A35C4D">
                      <wp:simplePos x="0" y="0"/>
                      <wp:positionH relativeFrom="page">
                        <wp:posOffset>632460</wp:posOffset>
                      </wp:positionH>
                      <wp:positionV relativeFrom="paragraph">
                        <wp:posOffset>264160</wp:posOffset>
                      </wp:positionV>
                      <wp:extent cx="5715" cy="635"/>
                      <wp:effectExtent l="0" t="0" r="0" b="0"/>
                      <wp:wrapNone/>
                      <wp:docPr id="1813" name="Forme libre 1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
                              </a:xfrm>
                              <a:custGeom>
                                <a:avLst/>
                                <a:gdLst>
                                  <a:gd name="T0" fmla="*/ 0 w 9"/>
                                  <a:gd name="T1" fmla="*/ 9 w 9"/>
                                </a:gdLst>
                                <a:ahLst/>
                                <a:cxnLst>
                                  <a:cxn ang="0">
                                    <a:pos x="T0" y="0"/>
                                  </a:cxn>
                                  <a:cxn ang="0">
                                    <a:pos x="T1" y="0"/>
                                  </a:cxn>
                                </a:cxnLst>
                                <a:rect l="0" t="0" r="r" b="b"/>
                                <a:pathLst>
                                  <a:path w="9">
                                    <a:moveTo>
                                      <a:pt x="0" y="0"/>
                                    </a:moveTo>
                                    <a:lnTo>
                                      <a:pt x="9" y="0"/>
                                    </a:lnTo>
                                  </a:path>
                                </a:pathLst>
                              </a:custGeom>
                              <a:noFill/>
                              <a:ln w="6095">
                                <a:solidFill>
                                  <a:srgbClr val="21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E6E42" id="Forme libre 1813" o:spid="_x0000_s1026" style="position:absolute;margin-left:49.8pt;margin-top:20.8pt;width:.45pt;height:.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" o:allowincell="f" path="m,l9,e" filled="f" strokecolor="#211f1f" strokeweight=".16931mm">
                      <v:stroke joinstyle="miter"/>
                      <v:path o:connecttype="custom" o:connectlocs="0,0;5715,0" o:connectangles="0,0"/>
                      <w10:wrap anchorx="page"/>
                    </v:shape>
                  </w:pict>
                </mc:Fallback>
              </mc:AlternateContent>
            </w:r>
            <w:r w:rsidRPr="000909CD">
              <w:rPr>
                <w:rFonts w:ascii="Arial Narrow" w:hAnsi="Arial Narrow"/>
                <w:i/>
                <w:noProof/>
                <w:sz w:val="20"/>
                <w:szCs w:val="20"/>
                <w:lang w:eastAsia="fr-FR"/>
              </w:rPr>
              <mc:AlternateContent>
                <mc:Choice Requires="wps">
                  <w:drawing>
                    <wp:anchor distT="0" distB="0" distL="114300" distR="114300" simplePos="0" relativeHeight="251658240" behindDoc="1" locked="0" layoutInCell="0" allowOverlap="1" wp14:anchorId="6718A1F4" wp14:editId="3709FF62">
                      <wp:simplePos x="0" y="0"/>
                      <wp:positionH relativeFrom="page">
                        <wp:posOffset>638175</wp:posOffset>
                      </wp:positionH>
                      <wp:positionV relativeFrom="paragraph">
                        <wp:posOffset>264160</wp:posOffset>
                      </wp:positionV>
                      <wp:extent cx="798830" cy="635"/>
                      <wp:effectExtent l="0" t="0" r="0" b="0"/>
                      <wp:wrapNone/>
                      <wp:docPr id="1820" name="Forme libre 18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830" cy="635"/>
                              </a:xfrm>
                              <a:custGeom>
                                <a:avLst/>
                                <a:gdLst>
                                  <a:gd name="T0" fmla="*/ 0 w 1258"/>
                                  <a:gd name="T1" fmla="*/ 1258 w 1258"/>
                                </a:gdLst>
                                <a:ahLst/>
                                <a:cxnLst>
                                  <a:cxn ang="0">
                                    <a:pos x="T0" y="0"/>
                                  </a:cxn>
                                  <a:cxn ang="0">
                                    <a:pos x="T1" y="0"/>
                                  </a:cxn>
                                </a:cxnLst>
                                <a:rect l="0" t="0" r="r" b="b"/>
                                <a:pathLst>
                                  <a:path w="1258">
                                    <a:moveTo>
                                      <a:pt x="0" y="0"/>
                                    </a:moveTo>
                                    <a:lnTo>
                                      <a:pt x="1258" y="0"/>
                                    </a:lnTo>
                                  </a:path>
                                </a:pathLst>
                              </a:custGeom>
                              <a:noFill/>
                              <a:ln w="6095">
                                <a:solidFill>
                                  <a:srgbClr val="21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257CA" id="Forme libre 1820" o:spid="_x0000_s1026" style="position:absolute;margin-left:50.25pt;margin-top:20.8pt;width:62.9pt;height:.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58,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" o:allowincell="f" path="m,l1258,e" filled="f" strokecolor="#211f1f" strokeweight=".16931mm">
                      <v:stroke joinstyle="miter"/>
                      <v:path o:connecttype="custom" o:connectlocs="0,0;798830,0" o:connectangles="0,0"/>
                      <w10:wrap anchorx="page"/>
                    </v:shape>
                  </w:pict>
                </mc:Fallback>
              </mc:AlternateContent>
            </w:r>
            <w:r w:rsidRPr="000909CD">
              <w:rPr>
                <w:rFonts w:ascii="Arial Narrow" w:hAnsi="Arial Narrow"/>
                <w:i/>
                <w:noProof/>
                <w:sz w:val="20"/>
                <w:szCs w:val="20"/>
                <w:lang w:eastAsia="fr-FR"/>
              </w:rPr>
              <mc:AlternateContent>
                <mc:Choice Requires="wps">
                  <w:drawing>
                    <wp:anchor distT="0" distB="0" distL="114300" distR="114300" simplePos="0" relativeHeight="251660288" behindDoc="1" locked="0" layoutInCell="0" allowOverlap="1" wp14:anchorId="1597221A" wp14:editId="62040E91">
                      <wp:simplePos x="0" y="0"/>
                      <wp:positionH relativeFrom="page">
                        <wp:posOffset>1437005</wp:posOffset>
                      </wp:positionH>
                      <wp:positionV relativeFrom="paragraph">
                        <wp:posOffset>264160</wp:posOffset>
                      </wp:positionV>
                      <wp:extent cx="6350" cy="635"/>
                      <wp:effectExtent l="0" t="0" r="0" b="0"/>
                      <wp:wrapNone/>
                      <wp:docPr id="1821" name="Forme libre 1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
                              </a:xfrm>
                              <a:custGeom>
                                <a:avLst/>
                                <a:gdLst>
                                  <a:gd name="T0" fmla="*/ 0 w 10"/>
                                  <a:gd name="T1" fmla="*/ 10 w 10"/>
                                </a:gdLst>
                                <a:ahLst/>
                                <a:cxnLst>
                                  <a:cxn ang="0">
                                    <a:pos x="T0" y="0"/>
                                  </a:cxn>
                                  <a:cxn ang="0">
                                    <a:pos x="T1" y="0"/>
                                  </a:cxn>
                                </a:cxnLst>
                                <a:rect l="0" t="0" r="r" b="b"/>
                                <a:pathLst>
                                  <a:path w="10">
                                    <a:moveTo>
                                      <a:pt x="0" y="0"/>
                                    </a:moveTo>
                                    <a:lnTo>
                                      <a:pt x="10" y="0"/>
                                    </a:lnTo>
                                  </a:path>
                                </a:pathLst>
                              </a:custGeom>
                              <a:noFill/>
                              <a:ln w="6095">
                                <a:solidFill>
                                  <a:srgbClr val="21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59894" id="Forme libre 1821" o:spid="_x0000_s1026" style="position:absolute;margin-left:113.15pt;margin-top:20.8pt;width:.5pt;height:.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" o:allowincell="f" path="m,l10,e" filled="f" strokecolor="#211f1f" strokeweight=".16931mm">
                      <v:stroke joinstyle="miter"/>
                      <v:path o:connecttype="custom" o:connectlocs="0,0;6350,0" o:connectangles="0,0"/>
                      <w10:wrap anchorx="page"/>
                    </v:shape>
                  </w:pict>
                </mc:Fallback>
              </mc:AlternateContent>
            </w:r>
            <w:r w:rsidRPr="000909CD">
              <w:rPr>
                <w:rFonts w:ascii="Arial Narrow" w:hAnsi="Arial Narrow"/>
                <w:i/>
                <w:noProof/>
                <w:sz w:val="20"/>
                <w:szCs w:val="20"/>
                <w:lang w:eastAsia="fr-FR"/>
              </w:rPr>
              <mc:AlternateContent>
                <mc:Choice Requires="wps">
                  <w:drawing>
                    <wp:anchor distT="0" distB="0" distL="114300" distR="114300" simplePos="0" relativeHeight="251662336" behindDoc="1" locked="0" layoutInCell="0" allowOverlap="1" wp14:anchorId="50AFC9AF" wp14:editId="02D925D4">
                      <wp:simplePos x="0" y="0"/>
                      <wp:positionH relativeFrom="page">
                        <wp:posOffset>1443355</wp:posOffset>
                      </wp:positionH>
                      <wp:positionV relativeFrom="paragraph">
                        <wp:posOffset>264160</wp:posOffset>
                      </wp:positionV>
                      <wp:extent cx="5666105" cy="635"/>
                      <wp:effectExtent l="0" t="0" r="0" b="0"/>
                      <wp:wrapNone/>
                      <wp:docPr id="1822" name="Forme libre 1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6105" cy="635"/>
                              </a:xfrm>
                              <a:custGeom>
                                <a:avLst/>
                                <a:gdLst>
                                  <a:gd name="T0" fmla="*/ 0 w 8923"/>
                                  <a:gd name="T1" fmla="*/ 8923 w 8923"/>
                                </a:gdLst>
                                <a:ahLst/>
                                <a:cxnLst>
                                  <a:cxn ang="0">
                                    <a:pos x="T0" y="0"/>
                                  </a:cxn>
                                  <a:cxn ang="0">
                                    <a:pos x="T1" y="0"/>
                                  </a:cxn>
                                </a:cxnLst>
                                <a:rect l="0" t="0" r="r" b="b"/>
                                <a:pathLst>
                                  <a:path w="8923">
                                    <a:moveTo>
                                      <a:pt x="0" y="0"/>
                                    </a:moveTo>
                                    <a:lnTo>
                                      <a:pt x="8923" y="0"/>
                                    </a:lnTo>
                                  </a:path>
                                </a:pathLst>
                              </a:custGeom>
                              <a:noFill/>
                              <a:ln w="6095">
                                <a:solidFill>
                                  <a:srgbClr val="21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0733D" id="Forme libre 1822" o:spid="_x0000_s1026" style="position:absolute;margin-left:113.65pt;margin-top:20.8pt;width:446.15pt;height:.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923,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" o:allowincell="f" path="m,l8923,e" filled="f" strokecolor="#211f1f" strokeweight=".16931mm">
                      <v:stroke joinstyle="miter"/>
                      <v:path o:connecttype="custom" o:connectlocs="0,0;5666105,0" o:connectangles="0,0"/>
                      <w10:wrap anchorx="page"/>
                    </v:shape>
                  </w:pict>
                </mc:Fallback>
              </mc:AlternateContent>
            </w:r>
            <w:r w:rsidRPr="000909CD">
              <w:rPr>
                <w:rFonts w:ascii="Arial Narrow" w:hAnsi="Arial Narrow"/>
                <w:i/>
                <w:noProof/>
                <w:sz w:val="20"/>
                <w:szCs w:val="20"/>
                <w:lang w:eastAsia="fr-FR"/>
              </w:rPr>
              <mc:AlternateContent>
                <mc:Choice Requires="wps">
                  <w:drawing>
                    <wp:anchor distT="0" distB="0" distL="114300" distR="114300" simplePos="0" relativeHeight="251664384" behindDoc="1" locked="0" layoutInCell="0" allowOverlap="1" wp14:anchorId="5F8CF507" wp14:editId="3DA10488">
                      <wp:simplePos x="0" y="0"/>
                      <wp:positionH relativeFrom="page">
                        <wp:posOffset>7109460</wp:posOffset>
                      </wp:positionH>
                      <wp:positionV relativeFrom="paragraph">
                        <wp:posOffset>264160</wp:posOffset>
                      </wp:positionV>
                      <wp:extent cx="5715" cy="635"/>
                      <wp:effectExtent l="0" t="0" r="0" b="0"/>
                      <wp:wrapNone/>
                      <wp:docPr id="1823" name="Forme libre 1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
                              </a:xfrm>
                              <a:custGeom>
                                <a:avLst/>
                                <a:gdLst>
                                  <a:gd name="T0" fmla="*/ 0 w 9"/>
                                  <a:gd name="T1" fmla="*/ 9 w 9"/>
                                </a:gdLst>
                                <a:ahLst/>
                                <a:cxnLst>
                                  <a:cxn ang="0">
                                    <a:pos x="T0" y="0"/>
                                  </a:cxn>
                                  <a:cxn ang="0">
                                    <a:pos x="T1" y="0"/>
                                  </a:cxn>
                                </a:cxnLst>
                                <a:rect l="0" t="0" r="r" b="b"/>
                                <a:pathLst>
                                  <a:path w="9">
                                    <a:moveTo>
                                      <a:pt x="0" y="0"/>
                                    </a:moveTo>
                                    <a:lnTo>
                                      <a:pt x="9" y="0"/>
                                    </a:lnTo>
                                  </a:path>
                                </a:pathLst>
                              </a:custGeom>
                              <a:noFill/>
                              <a:ln w="6095">
                                <a:solidFill>
                                  <a:srgbClr val="21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5A34D" id="Forme libre 1823" o:spid="_x0000_s1026" style="position:absolute;margin-left:559.8pt;margin-top:20.8pt;width:.45pt;height:.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" o:allowincell="f" path="m,l9,e" filled="f" strokecolor="#211f1f" strokeweight=".16931mm">
                      <v:stroke joinstyle="miter"/>
                      <v:path o:connecttype="custom" o:connectlocs="0,0;5715,0" o:connectangles="0,0"/>
                      <w10:wrap anchorx="page"/>
                    </v:shape>
                  </w:pict>
                </mc:Fallback>
              </mc:AlternateContent>
            </w:r>
            <w:r w:rsidRPr="000909CD">
              <w:rPr>
                <w:rFonts w:ascii="Arial Narrow" w:hAnsi="Arial Narrow"/>
                <w:i/>
                <w:noProof/>
                <w:sz w:val="20"/>
                <w:szCs w:val="20"/>
                <w:lang w:eastAsia="fr-FR"/>
              </w:rPr>
              <mc:AlternateContent>
                <mc:Choice Requires="wps">
                  <w:drawing>
                    <wp:anchor distT="0" distB="0" distL="114300" distR="114300" simplePos="0" relativeHeight="251666432" behindDoc="1" locked="0" layoutInCell="0" allowOverlap="1" wp14:anchorId="6537B0F7" wp14:editId="248CF296">
                      <wp:simplePos x="0" y="0"/>
                      <wp:positionH relativeFrom="page">
                        <wp:posOffset>7109460</wp:posOffset>
                      </wp:positionH>
                      <wp:positionV relativeFrom="paragraph">
                        <wp:posOffset>264160</wp:posOffset>
                      </wp:positionV>
                      <wp:extent cx="5715" cy="635"/>
                      <wp:effectExtent l="0" t="0" r="0" b="0"/>
                      <wp:wrapNone/>
                      <wp:docPr id="1835" name="Forme libre 1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
                              </a:xfrm>
                              <a:custGeom>
                                <a:avLst/>
                                <a:gdLst>
                                  <a:gd name="T0" fmla="*/ 0 w 9"/>
                                  <a:gd name="T1" fmla="*/ 9 w 9"/>
                                </a:gdLst>
                                <a:ahLst/>
                                <a:cxnLst>
                                  <a:cxn ang="0">
                                    <a:pos x="T0" y="0"/>
                                  </a:cxn>
                                  <a:cxn ang="0">
                                    <a:pos x="T1" y="0"/>
                                  </a:cxn>
                                </a:cxnLst>
                                <a:rect l="0" t="0" r="r" b="b"/>
                                <a:pathLst>
                                  <a:path w="9">
                                    <a:moveTo>
                                      <a:pt x="0" y="0"/>
                                    </a:moveTo>
                                    <a:lnTo>
                                      <a:pt x="9" y="0"/>
                                    </a:lnTo>
                                  </a:path>
                                </a:pathLst>
                              </a:custGeom>
                              <a:noFill/>
                              <a:ln w="6095">
                                <a:solidFill>
                                  <a:srgbClr val="21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8C398" id="Forme libre 1835" o:spid="_x0000_s1026" style="position:absolute;margin-left:559.8pt;margin-top:20.8pt;width:.45pt;height:.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" o:allowincell="f" path="m,l9,e" filled="f" strokecolor="#211f1f" strokeweight=".16931mm">
                      <v:stroke joinstyle="miter"/>
                      <v:path o:connecttype="custom" o:connectlocs="0,0;5715,0" o:connectangles="0,0"/>
                      <w10:wrap anchorx="page"/>
                    </v:shape>
                  </w:pict>
                </mc:Fallback>
              </mc:AlternateContent>
            </w:r>
          </w:p>
          <w:p w14:paraId="6E5D850C" w14:textId="77777777" w:rsidR="00702089" w:rsidRPr="000909CD" w:rsidRDefault="00702089" w:rsidP="00702089">
            <w:pPr>
              <w:widowControl w:val="0"/>
              <w:autoSpaceDE w:val="0"/>
              <w:autoSpaceDN w:val="0"/>
              <w:adjustRightInd w:val="0"/>
              <w:spacing w:line="275" w:lineRule="exact"/>
              <w:ind w:right="34" w:firstLine="33"/>
              <w:jc w:val="both"/>
              <w:rPr>
                <w:rFonts w:ascii="Arial Narrow" w:hAnsi="Arial Narrow"/>
                <w:b/>
                <w:bCs/>
                <w:i/>
                <w:sz w:val="20"/>
                <w:szCs w:val="24"/>
              </w:rPr>
            </w:pPr>
            <w:r w:rsidRPr="000909CD">
              <w:rPr>
                <w:rFonts w:ascii="Arial Narrow" w:hAnsi="Arial Narrow"/>
                <w:b/>
                <w:bCs/>
                <w:i/>
                <w:sz w:val="20"/>
                <w:szCs w:val="24"/>
              </w:rPr>
              <w:t>NB :</w:t>
            </w:r>
            <w:r w:rsidRPr="000909CD">
              <w:rPr>
                <w:rFonts w:ascii="Arial Narrow" w:hAnsi="Arial Narrow"/>
                <w:b/>
                <w:bCs/>
                <w:i/>
                <w:spacing w:val="7"/>
                <w:sz w:val="20"/>
                <w:szCs w:val="24"/>
              </w:rPr>
              <w:t xml:space="preserve"> </w:t>
            </w:r>
            <w:r w:rsidRPr="000909CD">
              <w:rPr>
                <w:rFonts w:ascii="Arial Narrow" w:hAnsi="Arial Narrow"/>
                <w:b/>
                <w:bCs/>
                <w:i/>
                <w:sz w:val="20"/>
                <w:szCs w:val="24"/>
              </w:rPr>
              <w:t>Sous</w:t>
            </w:r>
            <w:r w:rsidRPr="000909CD">
              <w:rPr>
                <w:rFonts w:ascii="Arial Narrow" w:hAnsi="Arial Narrow"/>
                <w:b/>
                <w:bCs/>
                <w:i/>
                <w:spacing w:val="8"/>
                <w:sz w:val="20"/>
                <w:szCs w:val="24"/>
              </w:rPr>
              <w:t xml:space="preserve"> </w:t>
            </w:r>
            <w:r w:rsidRPr="000909CD">
              <w:rPr>
                <w:rFonts w:ascii="Arial Narrow" w:hAnsi="Arial Narrow"/>
                <w:b/>
                <w:bCs/>
                <w:i/>
                <w:sz w:val="20"/>
                <w:szCs w:val="24"/>
              </w:rPr>
              <w:t>peine</w:t>
            </w:r>
            <w:r w:rsidRPr="000909CD">
              <w:rPr>
                <w:rFonts w:ascii="Arial Narrow" w:hAnsi="Arial Narrow"/>
                <w:b/>
                <w:bCs/>
                <w:i/>
                <w:spacing w:val="8"/>
                <w:sz w:val="20"/>
                <w:szCs w:val="24"/>
              </w:rPr>
              <w:t xml:space="preserve"> </w:t>
            </w:r>
            <w:r w:rsidRPr="000909CD">
              <w:rPr>
                <w:rFonts w:ascii="Arial Narrow" w:hAnsi="Arial Narrow"/>
                <w:b/>
                <w:bCs/>
                <w:i/>
                <w:sz w:val="20"/>
                <w:szCs w:val="24"/>
              </w:rPr>
              <w:t>de rejet,</w:t>
            </w:r>
            <w:r w:rsidRPr="000909CD">
              <w:rPr>
                <w:rFonts w:ascii="Arial Narrow" w:hAnsi="Arial Narrow"/>
                <w:b/>
                <w:bCs/>
                <w:i/>
                <w:spacing w:val="9"/>
                <w:sz w:val="20"/>
                <w:szCs w:val="24"/>
              </w:rPr>
              <w:t xml:space="preserve"> </w:t>
            </w:r>
            <w:r w:rsidRPr="000909CD">
              <w:rPr>
                <w:rFonts w:ascii="Arial Narrow" w:hAnsi="Arial Narrow"/>
                <w:b/>
                <w:bCs/>
                <w:i/>
                <w:sz w:val="20"/>
                <w:szCs w:val="24"/>
              </w:rPr>
              <w:t>les pièces</w:t>
            </w:r>
            <w:r w:rsidRPr="000909CD">
              <w:rPr>
                <w:rFonts w:ascii="Arial Narrow" w:hAnsi="Arial Narrow"/>
                <w:b/>
                <w:bCs/>
                <w:i/>
                <w:spacing w:val="10"/>
                <w:sz w:val="20"/>
                <w:szCs w:val="24"/>
              </w:rPr>
              <w:t xml:space="preserve"> </w:t>
            </w:r>
            <w:r w:rsidRPr="000909CD">
              <w:rPr>
                <w:rFonts w:ascii="Arial Narrow" w:hAnsi="Arial Narrow"/>
                <w:b/>
                <w:bCs/>
                <w:i/>
                <w:sz w:val="20"/>
                <w:szCs w:val="24"/>
              </w:rPr>
              <w:t>du dossier administratif requises doivent être produites</w:t>
            </w:r>
            <w:r w:rsidRPr="000909CD">
              <w:rPr>
                <w:rFonts w:ascii="Arial Narrow" w:hAnsi="Arial Narrow"/>
                <w:b/>
                <w:bCs/>
                <w:i/>
                <w:spacing w:val="10"/>
                <w:sz w:val="20"/>
                <w:szCs w:val="24"/>
              </w:rPr>
              <w:t xml:space="preserve"> </w:t>
            </w:r>
            <w:r w:rsidRPr="000909CD">
              <w:rPr>
                <w:rFonts w:ascii="Arial Narrow" w:hAnsi="Arial Narrow"/>
                <w:b/>
                <w:bCs/>
                <w:i/>
                <w:sz w:val="20"/>
                <w:szCs w:val="24"/>
              </w:rPr>
              <w:t>en originaux ou en copies certifiées conformes par le</w:t>
            </w:r>
            <w:r w:rsidRPr="000909CD">
              <w:rPr>
                <w:rFonts w:ascii="Arial Narrow" w:hAnsi="Arial Narrow"/>
                <w:b/>
                <w:bCs/>
                <w:i/>
                <w:spacing w:val="3"/>
                <w:sz w:val="20"/>
                <w:szCs w:val="24"/>
              </w:rPr>
              <w:t xml:space="preserve"> </w:t>
            </w:r>
            <w:r w:rsidRPr="000909CD">
              <w:rPr>
                <w:rFonts w:ascii="Arial Narrow" w:hAnsi="Arial Narrow"/>
                <w:b/>
                <w:bCs/>
                <w:i/>
                <w:sz w:val="20"/>
                <w:szCs w:val="24"/>
              </w:rPr>
              <w:t>service</w:t>
            </w:r>
            <w:r w:rsidRPr="000909CD">
              <w:rPr>
                <w:rFonts w:ascii="Arial Narrow" w:hAnsi="Arial Narrow"/>
                <w:b/>
                <w:bCs/>
                <w:i/>
                <w:spacing w:val="3"/>
                <w:sz w:val="20"/>
                <w:szCs w:val="24"/>
              </w:rPr>
              <w:t xml:space="preserve"> </w:t>
            </w:r>
            <w:r w:rsidRPr="000909CD">
              <w:rPr>
                <w:rFonts w:ascii="Arial Narrow" w:hAnsi="Arial Narrow"/>
                <w:b/>
                <w:bCs/>
                <w:i/>
                <w:sz w:val="20"/>
                <w:szCs w:val="24"/>
              </w:rPr>
              <w:t>émetteur</w:t>
            </w:r>
            <w:r w:rsidRPr="000909CD">
              <w:rPr>
                <w:rFonts w:ascii="Arial Narrow" w:hAnsi="Arial Narrow"/>
                <w:b/>
                <w:bCs/>
                <w:i/>
                <w:spacing w:val="6"/>
                <w:sz w:val="20"/>
                <w:szCs w:val="24"/>
              </w:rPr>
              <w:t xml:space="preserve"> </w:t>
            </w:r>
            <w:r w:rsidRPr="000909CD">
              <w:rPr>
                <w:rFonts w:ascii="Arial Narrow" w:hAnsi="Arial Narrow"/>
                <w:b/>
                <w:bCs/>
                <w:i/>
                <w:sz w:val="20"/>
                <w:szCs w:val="24"/>
              </w:rPr>
              <w:t>ou</w:t>
            </w:r>
            <w:r w:rsidRPr="000909CD">
              <w:rPr>
                <w:rFonts w:ascii="Arial Narrow" w:hAnsi="Arial Narrow"/>
                <w:b/>
                <w:bCs/>
                <w:i/>
                <w:spacing w:val="5"/>
                <w:sz w:val="20"/>
                <w:szCs w:val="24"/>
              </w:rPr>
              <w:t xml:space="preserve"> </w:t>
            </w:r>
            <w:r w:rsidRPr="000909CD">
              <w:rPr>
                <w:rFonts w:ascii="Arial Narrow" w:hAnsi="Arial Narrow"/>
                <w:b/>
                <w:bCs/>
                <w:i/>
                <w:sz w:val="20"/>
                <w:szCs w:val="24"/>
              </w:rPr>
              <w:t>l’autorité</w:t>
            </w:r>
            <w:r w:rsidRPr="000909CD">
              <w:rPr>
                <w:rFonts w:ascii="Arial Narrow" w:hAnsi="Arial Narrow"/>
                <w:b/>
                <w:bCs/>
                <w:i/>
                <w:spacing w:val="7"/>
                <w:sz w:val="20"/>
                <w:szCs w:val="24"/>
              </w:rPr>
              <w:t xml:space="preserve"> </w:t>
            </w:r>
            <w:r w:rsidRPr="000909CD">
              <w:rPr>
                <w:rFonts w:ascii="Arial Narrow" w:hAnsi="Arial Narrow"/>
                <w:b/>
                <w:bCs/>
                <w:i/>
                <w:sz w:val="20"/>
                <w:szCs w:val="24"/>
              </w:rPr>
              <w:t>administrative compétente</w:t>
            </w:r>
            <w:r w:rsidRPr="000909CD">
              <w:rPr>
                <w:rFonts w:ascii="Arial Narrow" w:hAnsi="Arial Narrow"/>
                <w:b/>
                <w:bCs/>
                <w:i/>
                <w:strike/>
                <w:sz w:val="20"/>
                <w:szCs w:val="24"/>
              </w:rPr>
              <w:t>,</w:t>
            </w:r>
            <w:r w:rsidRPr="000909CD">
              <w:rPr>
                <w:rFonts w:ascii="Arial Narrow" w:hAnsi="Arial Narrow"/>
                <w:b/>
                <w:bCs/>
                <w:i/>
                <w:spacing w:val="-2"/>
                <w:sz w:val="20"/>
                <w:szCs w:val="24"/>
              </w:rPr>
              <w:t xml:space="preserve"> </w:t>
            </w:r>
            <w:r w:rsidRPr="000909CD">
              <w:rPr>
                <w:rFonts w:ascii="Arial Narrow" w:hAnsi="Arial Narrow"/>
                <w:b/>
                <w:bCs/>
                <w:i/>
                <w:sz w:val="20"/>
                <w:szCs w:val="24"/>
              </w:rPr>
              <w:t>conformément</w:t>
            </w:r>
            <w:r w:rsidRPr="000909CD">
              <w:rPr>
                <w:rFonts w:ascii="Arial Narrow" w:hAnsi="Arial Narrow"/>
                <w:b/>
                <w:bCs/>
                <w:i/>
                <w:spacing w:val="-3"/>
                <w:sz w:val="20"/>
                <w:szCs w:val="24"/>
              </w:rPr>
              <w:t xml:space="preserve"> </w:t>
            </w:r>
            <w:r w:rsidRPr="000909CD">
              <w:rPr>
                <w:rFonts w:ascii="Arial Narrow" w:hAnsi="Arial Narrow"/>
                <w:b/>
                <w:bCs/>
                <w:i/>
                <w:sz w:val="20"/>
                <w:szCs w:val="24"/>
              </w:rPr>
              <w:t>aux</w:t>
            </w:r>
            <w:r w:rsidRPr="000909CD">
              <w:rPr>
                <w:rFonts w:ascii="Arial Narrow" w:hAnsi="Arial Narrow"/>
                <w:b/>
                <w:bCs/>
                <w:i/>
                <w:spacing w:val="-3"/>
                <w:sz w:val="20"/>
                <w:szCs w:val="24"/>
              </w:rPr>
              <w:t xml:space="preserve"> </w:t>
            </w:r>
            <w:r w:rsidRPr="000909CD">
              <w:rPr>
                <w:rFonts w:ascii="Arial Narrow" w:hAnsi="Arial Narrow"/>
                <w:b/>
                <w:bCs/>
                <w:i/>
                <w:sz w:val="20"/>
                <w:szCs w:val="24"/>
              </w:rPr>
              <w:t>dispositions du Règlement Particulier de l’</w:t>
            </w:r>
            <w:r w:rsidRPr="000909CD">
              <w:rPr>
                <w:rFonts w:ascii="Arial Narrow" w:hAnsi="Arial Narrow"/>
                <w:b/>
                <w:bCs/>
                <w:i/>
                <w:spacing w:val="-3"/>
                <w:sz w:val="20"/>
                <w:szCs w:val="24"/>
              </w:rPr>
              <w:t>A</w:t>
            </w:r>
            <w:r w:rsidRPr="000909CD">
              <w:rPr>
                <w:rFonts w:ascii="Arial Narrow" w:hAnsi="Arial Narrow"/>
                <w:b/>
                <w:bCs/>
                <w:i/>
                <w:sz w:val="20"/>
                <w:szCs w:val="24"/>
              </w:rPr>
              <w:t>ppel</w:t>
            </w:r>
            <w:r w:rsidRPr="000909CD">
              <w:rPr>
                <w:rFonts w:ascii="Arial Narrow" w:hAnsi="Arial Narrow"/>
                <w:b/>
                <w:bCs/>
                <w:i/>
                <w:spacing w:val="2"/>
                <w:sz w:val="20"/>
                <w:szCs w:val="24"/>
              </w:rPr>
              <w:t xml:space="preserve"> </w:t>
            </w:r>
            <w:r w:rsidRPr="000909CD">
              <w:rPr>
                <w:rFonts w:ascii="Arial Narrow" w:hAnsi="Arial Narrow"/>
                <w:b/>
                <w:bCs/>
                <w:i/>
                <w:sz w:val="20"/>
                <w:szCs w:val="24"/>
              </w:rPr>
              <w:t>d’Of</w:t>
            </w:r>
            <w:r w:rsidRPr="000909CD">
              <w:rPr>
                <w:rFonts w:ascii="Arial Narrow" w:hAnsi="Arial Narrow"/>
                <w:b/>
                <w:bCs/>
                <w:i/>
                <w:spacing w:val="-1"/>
                <w:sz w:val="20"/>
                <w:szCs w:val="24"/>
              </w:rPr>
              <w:t>f</w:t>
            </w:r>
            <w:r w:rsidRPr="000909CD">
              <w:rPr>
                <w:rFonts w:ascii="Arial Narrow" w:hAnsi="Arial Narrow"/>
                <w:b/>
                <w:bCs/>
                <w:i/>
                <w:sz w:val="20"/>
                <w:szCs w:val="24"/>
              </w:rPr>
              <w:t>res.</w:t>
            </w:r>
            <w:r w:rsidRPr="000909CD">
              <w:rPr>
                <w:rFonts w:ascii="Arial Narrow" w:hAnsi="Arial Narrow"/>
                <w:b/>
                <w:bCs/>
                <w:i/>
                <w:spacing w:val="-10"/>
                <w:sz w:val="20"/>
                <w:szCs w:val="24"/>
              </w:rPr>
              <w:t xml:space="preserve"> </w:t>
            </w:r>
            <w:r w:rsidRPr="000909CD">
              <w:rPr>
                <w:rFonts w:ascii="Arial Narrow" w:hAnsi="Arial Narrow"/>
                <w:b/>
                <w:bCs/>
                <w:i/>
                <w:sz w:val="20"/>
                <w:szCs w:val="24"/>
              </w:rPr>
              <w:t>El</w:t>
            </w:r>
            <w:r w:rsidRPr="000909CD">
              <w:rPr>
                <w:rFonts w:ascii="Arial Narrow" w:hAnsi="Arial Narrow"/>
                <w:b/>
                <w:bCs/>
                <w:i/>
                <w:spacing w:val="-2"/>
                <w:sz w:val="20"/>
                <w:szCs w:val="24"/>
              </w:rPr>
              <w:t>l</w:t>
            </w:r>
            <w:r w:rsidRPr="000909CD">
              <w:rPr>
                <w:rFonts w:ascii="Arial Narrow" w:hAnsi="Arial Narrow"/>
                <w:b/>
                <w:bCs/>
                <w:i/>
                <w:sz w:val="20"/>
                <w:szCs w:val="24"/>
              </w:rPr>
              <w:t>es doivent ê</w:t>
            </w:r>
            <w:r w:rsidRPr="000909CD">
              <w:rPr>
                <w:rFonts w:ascii="Arial Narrow" w:hAnsi="Arial Narrow"/>
                <w:b/>
                <w:bCs/>
                <w:i/>
                <w:spacing w:val="-1"/>
                <w:sz w:val="20"/>
                <w:szCs w:val="24"/>
              </w:rPr>
              <w:t>t</w:t>
            </w:r>
            <w:r w:rsidRPr="000909CD">
              <w:rPr>
                <w:rFonts w:ascii="Arial Narrow" w:hAnsi="Arial Narrow"/>
                <w:b/>
                <w:bCs/>
                <w:i/>
                <w:sz w:val="20"/>
                <w:szCs w:val="24"/>
              </w:rPr>
              <w:t>re v</w:t>
            </w:r>
            <w:r w:rsidRPr="000909CD">
              <w:rPr>
                <w:rFonts w:ascii="Arial Narrow" w:hAnsi="Arial Narrow"/>
                <w:b/>
                <w:bCs/>
                <w:i/>
                <w:spacing w:val="-2"/>
                <w:sz w:val="20"/>
                <w:szCs w:val="24"/>
              </w:rPr>
              <w:t>a</w:t>
            </w:r>
            <w:r w:rsidRPr="000909CD">
              <w:rPr>
                <w:rFonts w:ascii="Arial Narrow" w:hAnsi="Arial Narrow"/>
                <w:b/>
                <w:bCs/>
                <w:i/>
                <w:sz w:val="20"/>
                <w:szCs w:val="24"/>
              </w:rPr>
              <w:t>li</w:t>
            </w:r>
            <w:r w:rsidRPr="000909CD">
              <w:rPr>
                <w:rFonts w:ascii="Arial Narrow" w:hAnsi="Arial Narrow"/>
                <w:b/>
                <w:bCs/>
                <w:i/>
                <w:spacing w:val="-1"/>
                <w:sz w:val="20"/>
                <w:szCs w:val="24"/>
              </w:rPr>
              <w:t>d</w:t>
            </w:r>
            <w:r w:rsidRPr="000909CD">
              <w:rPr>
                <w:rFonts w:ascii="Arial Narrow" w:hAnsi="Arial Narrow"/>
                <w:b/>
                <w:bCs/>
                <w:i/>
                <w:sz w:val="20"/>
                <w:szCs w:val="24"/>
              </w:rPr>
              <w:t>e</w:t>
            </w:r>
            <w:r w:rsidRPr="000909CD">
              <w:rPr>
                <w:rFonts w:ascii="Arial Narrow" w:hAnsi="Arial Narrow"/>
                <w:b/>
                <w:bCs/>
                <w:i/>
                <w:spacing w:val="-1"/>
                <w:sz w:val="20"/>
                <w:szCs w:val="24"/>
              </w:rPr>
              <w:t>s</w:t>
            </w:r>
            <w:r w:rsidRPr="000909CD">
              <w:rPr>
                <w:rFonts w:ascii="Arial Narrow" w:hAnsi="Arial Narrow"/>
                <w:b/>
                <w:bCs/>
                <w:i/>
                <w:spacing w:val="-2"/>
                <w:sz w:val="20"/>
                <w:szCs w:val="24"/>
              </w:rPr>
              <w:t xml:space="preserve"> </w:t>
            </w:r>
            <w:r w:rsidRPr="000909CD">
              <w:rPr>
                <w:rFonts w:ascii="Arial Narrow" w:hAnsi="Arial Narrow"/>
                <w:b/>
                <w:bCs/>
                <w:i/>
                <w:sz w:val="20"/>
                <w:szCs w:val="24"/>
              </w:rPr>
              <w:t>à la date limite originelle de dépôt des offres.</w:t>
            </w:r>
          </w:p>
          <w:p w14:paraId="14C5FE18" w14:textId="77777777" w:rsidR="00702089" w:rsidRPr="000909CD" w:rsidRDefault="00702089" w:rsidP="00702089">
            <w:pPr>
              <w:widowControl w:val="0"/>
              <w:autoSpaceDE w:val="0"/>
              <w:autoSpaceDN w:val="0"/>
              <w:adjustRightInd w:val="0"/>
              <w:spacing w:after="2"/>
              <w:rPr>
                <w:rFonts w:ascii="Arial Narrow" w:hAnsi="Arial Narrow"/>
                <w:b/>
                <w:bCs/>
                <w:i/>
                <w:iCs/>
                <w:sz w:val="12"/>
                <w:szCs w:val="20"/>
              </w:rPr>
            </w:pPr>
          </w:p>
          <w:p w14:paraId="0AB1A561" w14:textId="77777777" w:rsidR="00F243D2" w:rsidRPr="000909CD" w:rsidRDefault="00F243D2" w:rsidP="00F243D2">
            <w:pPr>
              <w:widowControl w:val="0"/>
              <w:autoSpaceDE w:val="0"/>
              <w:autoSpaceDN w:val="0"/>
              <w:adjustRightInd w:val="0"/>
              <w:jc w:val="center"/>
              <w:rPr>
                <w:rFonts w:ascii="Arial Narrow" w:hAnsi="Arial Narrow"/>
                <w:b/>
                <w:bCs/>
                <w:i/>
                <w:iCs/>
                <w:sz w:val="20"/>
                <w:szCs w:val="20"/>
                <w:u w:val="single"/>
              </w:rPr>
            </w:pPr>
            <w:r w:rsidRPr="000909CD">
              <w:rPr>
                <w:rFonts w:ascii="Arial Narrow" w:hAnsi="Arial Narrow"/>
                <w:b/>
                <w:bCs/>
                <w:i/>
                <w:iCs/>
                <w:sz w:val="20"/>
                <w:szCs w:val="20"/>
              </w:rPr>
              <w:t>B</w:t>
            </w:r>
            <w:r w:rsidRPr="000909CD">
              <w:rPr>
                <w:rFonts w:ascii="Arial Narrow" w:hAnsi="Arial Narrow"/>
                <w:b/>
                <w:bCs/>
                <w:i/>
                <w:iCs/>
                <w:spacing w:val="-1"/>
                <w:sz w:val="20"/>
                <w:szCs w:val="20"/>
              </w:rPr>
              <w:t>)</w:t>
            </w:r>
            <w:r w:rsidRPr="000909CD">
              <w:rPr>
                <w:rFonts w:ascii="Arial Narrow" w:hAnsi="Arial Narrow"/>
                <w:b/>
                <w:bCs/>
                <w:i/>
                <w:iCs/>
                <w:spacing w:val="86"/>
                <w:sz w:val="20"/>
                <w:szCs w:val="20"/>
              </w:rPr>
              <w:t xml:space="preserve"> </w:t>
            </w:r>
            <w:r w:rsidRPr="000909CD">
              <w:rPr>
                <w:rFonts w:ascii="Arial Narrow" w:hAnsi="Arial Narrow"/>
                <w:b/>
                <w:bCs/>
                <w:i/>
                <w:iCs/>
                <w:sz w:val="20"/>
                <w:szCs w:val="20"/>
                <w:u w:val="single"/>
              </w:rPr>
              <w:t xml:space="preserve">Fichier II Offres techniques </w:t>
            </w:r>
          </w:p>
          <w:p w14:paraId="5C2238BA" w14:textId="77777777" w:rsidR="00F243D2" w:rsidRPr="000909CD" w:rsidRDefault="00F243D2" w:rsidP="00650D6D">
            <w:pPr>
              <w:pStyle w:val="Paragraphedeliste"/>
              <w:widowControl w:val="0"/>
              <w:numPr>
                <w:ilvl w:val="0"/>
                <w:numId w:val="38"/>
              </w:numPr>
              <w:autoSpaceDE w:val="0"/>
              <w:adjustRightInd w:val="0"/>
              <w:spacing w:after="0" w:line="240" w:lineRule="auto"/>
              <w:ind w:left="317" w:right="-138" w:hanging="283"/>
              <w:rPr>
                <w:rFonts w:ascii="Arial Narrow" w:hAnsi="Arial Narrow"/>
                <w:iCs/>
                <w:sz w:val="20"/>
                <w:szCs w:val="20"/>
              </w:rPr>
            </w:pPr>
            <w:r w:rsidRPr="000909CD">
              <w:rPr>
                <w:rFonts w:ascii="Arial Narrow" w:hAnsi="Arial Narrow"/>
                <w:iCs/>
                <w:sz w:val="20"/>
                <w:szCs w:val="20"/>
              </w:rPr>
              <w:t>La</w:t>
            </w:r>
            <w:r w:rsidRPr="000909CD">
              <w:rPr>
                <w:rFonts w:ascii="Arial Narrow" w:hAnsi="Arial Narrow"/>
                <w:iCs/>
                <w:spacing w:val="4"/>
                <w:sz w:val="20"/>
                <w:szCs w:val="20"/>
              </w:rPr>
              <w:t xml:space="preserve"> </w:t>
            </w:r>
            <w:r w:rsidRPr="000909CD">
              <w:rPr>
                <w:rFonts w:ascii="Arial Narrow" w:hAnsi="Arial Narrow"/>
                <w:iCs/>
                <w:sz w:val="20"/>
                <w:szCs w:val="20"/>
              </w:rPr>
              <w:t>soumission</w:t>
            </w:r>
            <w:r w:rsidRPr="000909CD">
              <w:rPr>
                <w:rFonts w:ascii="Arial Narrow" w:hAnsi="Arial Narrow"/>
                <w:iCs/>
                <w:spacing w:val="5"/>
                <w:sz w:val="20"/>
                <w:szCs w:val="20"/>
              </w:rPr>
              <w:t xml:space="preserve"> </w:t>
            </w:r>
            <w:r w:rsidRPr="000909CD">
              <w:rPr>
                <w:rFonts w:ascii="Arial Narrow" w:hAnsi="Arial Narrow"/>
                <w:iCs/>
                <w:sz w:val="20"/>
                <w:szCs w:val="20"/>
              </w:rPr>
              <w:t>de la proposition technique,</w:t>
            </w:r>
            <w:r w:rsidRPr="000909CD">
              <w:rPr>
                <w:rFonts w:ascii="Arial Narrow" w:hAnsi="Arial Narrow"/>
                <w:iCs/>
                <w:spacing w:val="8"/>
                <w:sz w:val="20"/>
                <w:szCs w:val="20"/>
              </w:rPr>
              <w:t xml:space="preserve"> </w:t>
            </w:r>
            <w:r w:rsidRPr="000909CD">
              <w:rPr>
                <w:rFonts w:ascii="Arial Narrow" w:hAnsi="Arial Narrow"/>
                <w:iCs/>
                <w:sz w:val="20"/>
                <w:szCs w:val="20"/>
              </w:rPr>
              <w:t>timbrée</w:t>
            </w:r>
            <w:r w:rsidRPr="000909CD">
              <w:rPr>
                <w:rFonts w:ascii="Arial Narrow" w:hAnsi="Arial Narrow"/>
                <w:iCs/>
                <w:spacing w:val="8"/>
                <w:sz w:val="20"/>
                <w:szCs w:val="20"/>
              </w:rPr>
              <w:t xml:space="preserve"> </w:t>
            </w:r>
            <w:r w:rsidRPr="000909CD">
              <w:rPr>
                <w:rFonts w:ascii="Arial Narrow" w:hAnsi="Arial Narrow"/>
                <w:iCs/>
                <w:sz w:val="20"/>
                <w:szCs w:val="20"/>
              </w:rPr>
              <w:t>au</w:t>
            </w:r>
            <w:r w:rsidRPr="000909CD">
              <w:rPr>
                <w:rFonts w:ascii="Arial Narrow" w:hAnsi="Arial Narrow"/>
                <w:iCs/>
                <w:spacing w:val="5"/>
                <w:sz w:val="20"/>
                <w:szCs w:val="20"/>
              </w:rPr>
              <w:t xml:space="preserve"> </w:t>
            </w:r>
            <w:r w:rsidRPr="000909CD">
              <w:rPr>
                <w:rFonts w:ascii="Arial Narrow" w:hAnsi="Arial Narrow"/>
                <w:iCs/>
                <w:sz w:val="20"/>
                <w:szCs w:val="20"/>
              </w:rPr>
              <w:t>tarif</w:t>
            </w:r>
            <w:r w:rsidRPr="000909CD">
              <w:rPr>
                <w:rFonts w:ascii="Arial Narrow" w:hAnsi="Arial Narrow"/>
                <w:iCs/>
                <w:spacing w:val="5"/>
                <w:sz w:val="20"/>
                <w:szCs w:val="20"/>
              </w:rPr>
              <w:t xml:space="preserve"> </w:t>
            </w:r>
            <w:r w:rsidRPr="000909CD">
              <w:rPr>
                <w:rFonts w:ascii="Arial Narrow" w:hAnsi="Arial Narrow"/>
                <w:iCs/>
                <w:sz w:val="20"/>
                <w:szCs w:val="20"/>
              </w:rPr>
              <w:t>en vigueur,</w:t>
            </w:r>
            <w:r w:rsidRPr="000909CD">
              <w:rPr>
                <w:rFonts w:ascii="Arial Narrow" w:hAnsi="Arial Narrow"/>
                <w:iCs/>
                <w:spacing w:val="6"/>
                <w:sz w:val="20"/>
                <w:szCs w:val="20"/>
              </w:rPr>
              <w:t xml:space="preserve"> </w:t>
            </w:r>
            <w:r w:rsidRPr="000909CD">
              <w:rPr>
                <w:rFonts w:ascii="Arial Narrow" w:hAnsi="Arial Narrow"/>
                <w:iCs/>
                <w:sz w:val="20"/>
                <w:szCs w:val="20"/>
              </w:rPr>
              <w:t>signée</w:t>
            </w:r>
            <w:r w:rsidRPr="000909CD">
              <w:rPr>
                <w:rFonts w:ascii="Arial Narrow" w:hAnsi="Arial Narrow"/>
                <w:iCs/>
                <w:spacing w:val="5"/>
                <w:sz w:val="20"/>
                <w:szCs w:val="20"/>
              </w:rPr>
              <w:t xml:space="preserve"> </w:t>
            </w:r>
            <w:r w:rsidRPr="000909CD">
              <w:rPr>
                <w:rFonts w:ascii="Arial Narrow" w:hAnsi="Arial Narrow"/>
                <w:iCs/>
                <w:sz w:val="20"/>
                <w:szCs w:val="20"/>
              </w:rPr>
              <w:t>et</w:t>
            </w:r>
            <w:r w:rsidRPr="000909CD">
              <w:rPr>
                <w:rFonts w:ascii="Arial Narrow" w:hAnsi="Arial Narrow"/>
                <w:iCs/>
                <w:spacing w:val="3"/>
                <w:sz w:val="20"/>
                <w:szCs w:val="20"/>
              </w:rPr>
              <w:t xml:space="preserve"> </w:t>
            </w:r>
            <w:r w:rsidRPr="000909CD">
              <w:rPr>
                <w:rFonts w:ascii="Arial Narrow" w:hAnsi="Arial Narrow"/>
                <w:iCs/>
                <w:sz w:val="20"/>
                <w:szCs w:val="20"/>
              </w:rPr>
              <w:t>datée ;</w:t>
            </w:r>
          </w:p>
          <w:p w14:paraId="27E72425" w14:textId="77777777" w:rsidR="00F243D2" w:rsidRPr="000909CD" w:rsidRDefault="00F243D2" w:rsidP="00650D6D">
            <w:pPr>
              <w:pStyle w:val="Paragraphedeliste"/>
              <w:widowControl w:val="0"/>
              <w:numPr>
                <w:ilvl w:val="0"/>
                <w:numId w:val="38"/>
              </w:numPr>
              <w:autoSpaceDE w:val="0"/>
              <w:adjustRightInd w:val="0"/>
              <w:spacing w:after="0" w:line="240" w:lineRule="auto"/>
              <w:ind w:left="317" w:right="-138" w:hanging="283"/>
              <w:rPr>
                <w:rFonts w:ascii="Arial Narrow" w:hAnsi="Arial Narrow"/>
                <w:sz w:val="20"/>
                <w:szCs w:val="20"/>
              </w:rPr>
            </w:pPr>
            <w:r w:rsidRPr="000909CD">
              <w:rPr>
                <w:rFonts w:ascii="Arial Narrow" w:hAnsi="Arial Narrow"/>
                <w:spacing w:val="1"/>
                <w:sz w:val="20"/>
                <w:szCs w:val="20"/>
              </w:rPr>
              <w:t>Le</w:t>
            </w:r>
            <w:r w:rsidRPr="000909CD">
              <w:rPr>
                <w:rFonts w:ascii="Arial Narrow" w:hAnsi="Arial Narrow"/>
                <w:sz w:val="20"/>
                <w:szCs w:val="20"/>
              </w:rPr>
              <w:t>s</w:t>
            </w:r>
            <w:r w:rsidRPr="000909CD">
              <w:rPr>
                <w:rFonts w:ascii="Arial Narrow" w:hAnsi="Arial Narrow"/>
                <w:spacing w:val="21"/>
                <w:sz w:val="20"/>
                <w:szCs w:val="20"/>
              </w:rPr>
              <w:t xml:space="preserve"> </w:t>
            </w:r>
            <w:r w:rsidRPr="000909CD">
              <w:rPr>
                <w:rFonts w:ascii="Arial Narrow" w:hAnsi="Arial Narrow"/>
                <w:sz w:val="20"/>
                <w:szCs w:val="20"/>
              </w:rPr>
              <w:t>r</w:t>
            </w:r>
            <w:r w:rsidRPr="000909CD">
              <w:rPr>
                <w:rFonts w:ascii="Arial Narrow" w:hAnsi="Arial Narrow"/>
                <w:spacing w:val="1"/>
                <w:sz w:val="20"/>
                <w:szCs w:val="20"/>
              </w:rPr>
              <w:t>é</w:t>
            </w:r>
            <w:r w:rsidRPr="000909CD">
              <w:rPr>
                <w:rFonts w:ascii="Arial Narrow" w:hAnsi="Arial Narrow"/>
                <w:sz w:val="20"/>
                <w:szCs w:val="20"/>
              </w:rPr>
              <w:t>fér</w:t>
            </w:r>
            <w:r w:rsidRPr="000909CD">
              <w:rPr>
                <w:rFonts w:ascii="Arial Narrow" w:hAnsi="Arial Narrow"/>
                <w:spacing w:val="1"/>
                <w:sz w:val="20"/>
                <w:szCs w:val="20"/>
              </w:rPr>
              <w:t>e</w:t>
            </w:r>
            <w:r w:rsidRPr="000909CD">
              <w:rPr>
                <w:rFonts w:ascii="Arial Narrow" w:hAnsi="Arial Narrow"/>
                <w:sz w:val="20"/>
                <w:szCs w:val="20"/>
              </w:rPr>
              <w:t>nces</w:t>
            </w:r>
            <w:r w:rsidRPr="000909CD">
              <w:rPr>
                <w:rFonts w:ascii="Arial Narrow" w:hAnsi="Arial Narrow"/>
                <w:spacing w:val="21"/>
                <w:sz w:val="20"/>
                <w:szCs w:val="20"/>
              </w:rPr>
              <w:t xml:space="preserve"> </w:t>
            </w:r>
            <w:r w:rsidRPr="000909CD">
              <w:rPr>
                <w:rFonts w:ascii="Arial Narrow" w:hAnsi="Arial Narrow"/>
                <w:sz w:val="20"/>
                <w:szCs w:val="20"/>
              </w:rPr>
              <w:t>de</w:t>
            </w:r>
            <w:r w:rsidRPr="000909CD">
              <w:rPr>
                <w:rFonts w:ascii="Arial Narrow" w:hAnsi="Arial Narrow"/>
                <w:spacing w:val="21"/>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E</w:t>
            </w:r>
            <w:r w:rsidRPr="000909CD">
              <w:rPr>
                <w:rFonts w:ascii="Arial Narrow" w:hAnsi="Arial Narrow"/>
                <w:sz w:val="20"/>
                <w:szCs w:val="20"/>
              </w:rPr>
              <w:t>ntreprise</w:t>
            </w:r>
            <w:r w:rsidRPr="000909CD">
              <w:rPr>
                <w:rFonts w:ascii="Arial Narrow" w:hAnsi="Arial Narrow"/>
                <w:spacing w:val="21"/>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o</w:t>
            </w:r>
            <w:r w:rsidRPr="000909CD">
              <w:rPr>
                <w:rFonts w:ascii="Arial Narrow" w:hAnsi="Arial Narrow"/>
                <w:sz w:val="20"/>
                <w:szCs w:val="20"/>
              </w:rPr>
              <w:t>ur</w:t>
            </w:r>
            <w:r w:rsidRPr="000909CD">
              <w:rPr>
                <w:rFonts w:ascii="Arial Narrow" w:hAnsi="Arial Narrow"/>
                <w:spacing w:val="21"/>
                <w:sz w:val="20"/>
                <w:szCs w:val="20"/>
              </w:rPr>
              <w:t xml:space="preserve"> </w:t>
            </w:r>
            <w:r w:rsidRPr="000909CD">
              <w:rPr>
                <w:rFonts w:ascii="Arial Narrow" w:hAnsi="Arial Narrow"/>
                <w:sz w:val="20"/>
                <w:szCs w:val="20"/>
              </w:rPr>
              <w:t>les</w:t>
            </w:r>
            <w:r w:rsidRPr="000909CD">
              <w:rPr>
                <w:rFonts w:ascii="Arial Narrow" w:hAnsi="Arial Narrow"/>
                <w:spacing w:val="21"/>
                <w:sz w:val="20"/>
                <w:szCs w:val="20"/>
              </w:rPr>
              <w:t xml:space="preserve"> </w:t>
            </w:r>
            <w:r w:rsidRPr="000909CD">
              <w:rPr>
                <w:rFonts w:ascii="Arial Narrow" w:hAnsi="Arial Narrow"/>
                <w:sz w:val="20"/>
                <w:szCs w:val="20"/>
              </w:rPr>
              <w:t>tra</w:t>
            </w:r>
            <w:r w:rsidRPr="000909CD">
              <w:rPr>
                <w:rFonts w:ascii="Arial Narrow" w:hAnsi="Arial Narrow"/>
                <w:spacing w:val="1"/>
                <w:sz w:val="20"/>
                <w:szCs w:val="20"/>
              </w:rPr>
              <w:t>v</w:t>
            </w:r>
            <w:r w:rsidRPr="000909CD">
              <w:rPr>
                <w:rFonts w:ascii="Arial Narrow" w:hAnsi="Arial Narrow"/>
                <w:sz w:val="20"/>
                <w:szCs w:val="20"/>
              </w:rPr>
              <w:t>au</w:t>
            </w:r>
            <w:r w:rsidRPr="000909CD">
              <w:rPr>
                <w:rFonts w:ascii="Arial Narrow" w:hAnsi="Arial Narrow"/>
                <w:spacing w:val="1"/>
                <w:sz w:val="20"/>
                <w:szCs w:val="20"/>
              </w:rPr>
              <w:t>x</w:t>
            </w:r>
            <w:r w:rsidRPr="000909CD">
              <w:rPr>
                <w:rFonts w:ascii="Arial Narrow" w:hAnsi="Arial Narrow"/>
                <w:spacing w:val="20"/>
                <w:sz w:val="20"/>
                <w:szCs w:val="20"/>
              </w:rPr>
              <w:t xml:space="preserve"> </w:t>
            </w:r>
            <w:r w:rsidRPr="000909CD">
              <w:rPr>
                <w:rFonts w:ascii="Arial Narrow" w:hAnsi="Arial Narrow"/>
                <w:sz w:val="20"/>
                <w:szCs w:val="20"/>
              </w:rPr>
              <w:t>si</w:t>
            </w:r>
            <w:r w:rsidRPr="000909CD">
              <w:rPr>
                <w:rFonts w:ascii="Arial Narrow" w:hAnsi="Arial Narrow"/>
                <w:spacing w:val="1"/>
                <w:sz w:val="20"/>
                <w:szCs w:val="20"/>
              </w:rPr>
              <w:t>m</w:t>
            </w:r>
            <w:r w:rsidRPr="000909CD">
              <w:rPr>
                <w:rFonts w:ascii="Arial Narrow" w:hAnsi="Arial Narrow"/>
                <w:sz w:val="20"/>
                <w:szCs w:val="20"/>
              </w:rPr>
              <w:t>ilaires</w:t>
            </w:r>
            <w:r w:rsidRPr="000909CD">
              <w:rPr>
                <w:rFonts w:ascii="Arial Narrow" w:hAnsi="Arial Narrow"/>
                <w:spacing w:val="20"/>
                <w:sz w:val="20"/>
                <w:szCs w:val="20"/>
              </w:rPr>
              <w:t xml:space="preserve"> </w:t>
            </w:r>
            <w:r w:rsidRPr="000909CD">
              <w:rPr>
                <w:rFonts w:ascii="Arial Narrow" w:hAnsi="Arial Narrow"/>
                <w:sz w:val="20"/>
                <w:szCs w:val="20"/>
              </w:rPr>
              <w:t>durant</w:t>
            </w:r>
            <w:r w:rsidRPr="000909CD">
              <w:rPr>
                <w:rFonts w:ascii="Arial Narrow" w:hAnsi="Arial Narrow"/>
                <w:spacing w:val="20"/>
                <w:sz w:val="20"/>
                <w:szCs w:val="20"/>
              </w:rPr>
              <w:t xml:space="preserve"> </w:t>
            </w:r>
            <w:r w:rsidRPr="000909CD">
              <w:rPr>
                <w:rFonts w:ascii="Arial Narrow" w:hAnsi="Arial Narrow"/>
                <w:sz w:val="20"/>
                <w:szCs w:val="20"/>
              </w:rPr>
              <w:t>les</w:t>
            </w:r>
            <w:r w:rsidRPr="000909CD">
              <w:rPr>
                <w:rFonts w:ascii="Arial Narrow" w:hAnsi="Arial Narrow"/>
                <w:spacing w:val="20"/>
                <w:sz w:val="20"/>
                <w:szCs w:val="20"/>
              </w:rPr>
              <w:t xml:space="preserve"> </w:t>
            </w:r>
            <w:r w:rsidRPr="000909CD">
              <w:rPr>
                <w:rFonts w:ascii="Arial Narrow" w:hAnsi="Arial Narrow"/>
                <w:sz w:val="20"/>
                <w:szCs w:val="20"/>
              </w:rPr>
              <w:t>trois</w:t>
            </w:r>
            <w:r w:rsidRPr="000909CD">
              <w:rPr>
                <w:rFonts w:ascii="Arial Narrow" w:hAnsi="Arial Narrow"/>
                <w:spacing w:val="20"/>
                <w:sz w:val="20"/>
                <w:szCs w:val="20"/>
              </w:rPr>
              <w:t xml:space="preserve"> </w:t>
            </w:r>
            <w:r w:rsidRPr="000909CD">
              <w:rPr>
                <w:rFonts w:ascii="Arial Narrow" w:hAnsi="Arial Narrow"/>
                <w:sz w:val="20"/>
                <w:szCs w:val="20"/>
              </w:rPr>
              <w:t>derni</w:t>
            </w:r>
            <w:r w:rsidRPr="000909CD">
              <w:rPr>
                <w:rFonts w:ascii="Arial Narrow" w:hAnsi="Arial Narrow"/>
                <w:spacing w:val="1"/>
                <w:sz w:val="20"/>
                <w:szCs w:val="20"/>
              </w:rPr>
              <w:t>è</w:t>
            </w:r>
            <w:r w:rsidRPr="000909CD">
              <w:rPr>
                <w:rFonts w:ascii="Arial Narrow" w:hAnsi="Arial Narrow"/>
                <w:sz w:val="20"/>
                <w:szCs w:val="20"/>
              </w:rPr>
              <w:t>res</w:t>
            </w:r>
            <w:r w:rsidRPr="000909CD">
              <w:rPr>
                <w:rFonts w:ascii="Arial Narrow" w:hAnsi="Arial Narrow"/>
                <w:spacing w:val="20"/>
                <w:sz w:val="20"/>
                <w:szCs w:val="20"/>
              </w:rPr>
              <w:t xml:space="preserve"> </w:t>
            </w:r>
            <w:r w:rsidRPr="000909CD">
              <w:rPr>
                <w:rFonts w:ascii="Arial Narrow" w:hAnsi="Arial Narrow"/>
                <w:sz w:val="20"/>
                <w:szCs w:val="20"/>
              </w:rPr>
              <w:t>anné</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spacing w:val="3"/>
                <w:sz w:val="20"/>
                <w:szCs w:val="20"/>
              </w:rPr>
              <w:t xml:space="preserve"> </w:t>
            </w:r>
            <w:r w:rsidRPr="000909CD">
              <w:rPr>
                <w:rFonts w:ascii="Arial Narrow" w:hAnsi="Arial Narrow"/>
                <w:sz w:val="20"/>
                <w:szCs w:val="20"/>
              </w:rPr>
              <w:t>(joindre copies des contrats première et dernière page plus PV de récepti</w:t>
            </w:r>
            <w:r w:rsidRPr="000909CD">
              <w:rPr>
                <w:rFonts w:ascii="Arial Narrow" w:hAnsi="Arial Narrow"/>
                <w:spacing w:val="1"/>
                <w:sz w:val="20"/>
                <w:szCs w:val="20"/>
              </w:rPr>
              <w:t>o</w:t>
            </w:r>
            <w:r w:rsidRPr="000909CD">
              <w:rPr>
                <w:rFonts w:ascii="Arial Narrow" w:hAnsi="Arial Narrow"/>
                <w:sz w:val="20"/>
                <w:szCs w:val="20"/>
              </w:rPr>
              <w:t xml:space="preserve">n ; </w:t>
            </w:r>
          </w:p>
          <w:p w14:paraId="69625A7C" w14:textId="77777777" w:rsidR="00F243D2" w:rsidRPr="000909CD" w:rsidRDefault="00F243D2" w:rsidP="00650D6D">
            <w:pPr>
              <w:pStyle w:val="Paragraphedeliste"/>
              <w:widowControl w:val="0"/>
              <w:numPr>
                <w:ilvl w:val="0"/>
                <w:numId w:val="38"/>
              </w:numPr>
              <w:autoSpaceDE w:val="0"/>
              <w:adjustRightInd w:val="0"/>
              <w:spacing w:after="0" w:line="240" w:lineRule="auto"/>
              <w:ind w:left="317" w:right="-138" w:hanging="283"/>
              <w:rPr>
                <w:rFonts w:ascii="Arial Narrow" w:hAnsi="Arial Narrow"/>
                <w:sz w:val="20"/>
                <w:szCs w:val="20"/>
              </w:rPr>
            </w:pPr>
            <w:r w:rsidRPr="000909CD">
              <w:rPr>
                <w:rFonts w:ascii="Arial Narrow" w:hAnsi="Arial Narrow"/>
                <w:sz w:val="20"/>
                <w:szCs w:val="20"/>
              </w:rPr>
              <w:t>Capacité Financière :</w:t>
            </w:r>
            <w:r w:rsidRPr="000909CD">
              <w:rPr>
                <w:rFonts w:ascii="Arial Narrow" w:hAnsi="Arial Narrow"/>
                <w:spacing w:val="1"/>
                <w:sz w:val="20"/>
                <w:szCs w:val="20"/>
              </w:rPr>
              <w:t xml:space="preserve"> pr</w:t>
            </w:r>
            <w:r w:rsidRPr="000909CD">
              <w:rPr>
                <w:rFonts w:ascii="Arial Narrow" w:hAnsi="Arial Narrow"/>
                <w:sz w:val="20"/>
                <w:szCs w:val="20"/>
              </w:rPr>
              <w:t>ésentation</w:t>
            </w:r>
            <w:r w:rsidRPr="000909CD">
              <w:rPr>
                <w:rFonts w:ascii="Arial Narrow" w:hAnsi="Arial Narrow"/>
                <w:spacing w:val="84"/>
                <w:sz w:val="20"/>
                <w:szCs w:val="20"/>
              </w:rPr>
              <w:t xml:space="preserve"> </w:t>
            </w:r>
            <w:r w:rsidRPr="000909CD">
              <w:rPr>
                <w:rFonts w:ascii="Arial Narrow" w:hAnsi="Arial Narrow"/>
                <w:sz w:val="20"/>
                <w:szCs w:val="20"/>
              </w:rPr>
              <w:t>d’une</w:t>
            </w:r>
            <w:r w:rsidRPr="000909CD">
              <w:rPr>
                <w:rFonts w:ascii="Arial Narrow" w:hAnsi="Arial Narrow"/>
                <w:spacing w:val="83"/>
                <w:sz w:val="20"/>
                <w:szCs w:val="20"/>
              </w:rPr>
              <w:t xml:space="preserve"> </w:t>
            </w:r>
            <w:r w:rsidRPr="000909CD">
              <w:rPr>
                <w:rFonts w:ascii="Arial Narrow" w:hAnsi="Arial Narrow"/>
                <w:sz w:val="20"/>
                <w:szCs w:val="20"/>
              </w:rPr>
              <w:t>at</w:t>
            </w:r>
            <w:r w:rsidRPr="000909CD">
              <w:rPr>
                <w:rFonts w:ascii="Arial Narrow" w:hAnsi="Arial Narrow"/>
                <w:spacing w:val="1"/>
                <w:sz w:val="20"/>
                <w:szCs w:val="20"/>
              </w:rPr>
              <w:t>t</w:t>
            </w:r>
            <w:r w:rsidRPr="000909CD">
              <w:rPr>
                <w:rFonts w:ascii="Arial Narrow" w:hAnsi="Arial Narrow"/>
                <w:sz w:val="20"/>
                <w:szCs w:val="20"/>
              </w:rPr>
              <w:t>estation</w:t>
            </w:r>
            <w:r w:rsidRPr="000909CD">
              <w:rPr>
                <w:rFonts w:ascii="Arial Narrow" w:hAnsi="Arial Narrow"/>
                <w:spacing w:val="83"/>
                <w:sz w:val="20"/>
                <w:szCs w:val="20"/>
              </w:rPr>
              <w:t xml:space="preserve"> </w:t>
            </w:r>
            <w:r w:rsidRPr="000909CD">
              <w:rPr>
                <w:rFonts w:ascii="Arial Narrow" w:hAnsi="Arial Narrow"/>
                <w:sz w:val="20"/>
                <w:szCs w:val="20"/>
              </w:rPr>
              <w:t>d’un</w:t>
            </w:r>
            <w:r w:rsidRPr="000909CD">
              <w:rPr>
                <w:rFonts w:ascii="Arial Narrow" w:hAnsi="Arial Narrow"/>
                <w:spacing w:val="83"/>
                <w:sz w:val="20"/>
                <w:szCs w:val="20"/>
              </w:rPr>
              <w:t xml:space="preserve"> </w:t>
            </w:r>
            <w:r w:rsidRPr="000909CD">
              <w:rPr>
                <w:rFonts w:ascii="Arial Narrow" w:hAnsi="Arial Narrow"/>
                <w:sz w:val="20"/>
                <w:szCs w:val="20"/>
              </w:rPr>
              <w:t>établis</w:t>
            </w:r>
            <w:r w:rsidRPr="000909CD">
              <w:rPr>
                <w:rFonts w:ascii="Arial Narrow" w:hAnsi="Arial Narrow"/>
                <w:spacing w:val="1"/>
                <w:sz w:val="20"/>
                <w:szCs w:val="20"/>
              </w:rPr>
              <w:t>s</w:t>
            </w:r>
            <w:r w:rsidRPr="000909CD">
              <w:rPr>
                <w:rFonts w:ascii="Arial Narrow" w:hAnsi="Arial Narrow"/>
                <w:sz w:val="20"/>
                <w:szCs w:val="20"/>
              </w:rPr>
              <w:t>ement</w:t>
            </w:r>
            <w:r w:rsidRPr="000909CD">
              <w:rPr>
                <w:rFonts w:ascii="Arial Narrow" w:hAnsi="Arial Narrow"/>
                <w:spacing w:val="84"/>
                <w:sz w:val="20"/>
                <w:szCs w:val="20"/>
              </w:rPr>
              <w:t xml:space="preserve"> </w:t>
            </w:r>
            <w:r w:rsidRPr="000909CD">
              <w:rPr>
                <w:rFonts w:ascii="Arial Narrow" w:hAnsi="Arial Narrow"/>
                <w:sz w:val="20"/>
                <w:szCs w:val="20"/>
              </w:rPr>
              <w:t>bancaire</w:t>
            </w:r>
            <w:r w:rsidRPr="000909CD">
              <w:rPr>
                <w:rFonts w:ascii="Arial Narrow" w:hAnsi="Arial Narrow"/>
                <w:spacing w:val="83"/>
                <w:sz w:val="20"/>
                <w:szCs w:val="20"/>
              </w:rPr>
              <w:t xml:space="preserve"> </w:t>
            </w:r>
            <w:r w:rsidRPr="000909CD">
              <w:rPr>
                <w:rFonts w:ascii="Arial Narrow" w:hAnsi="Arial Narrow"/>
                <w:sz w:val="20"/>
                <w:szCs w:val="20"/>
              </w:rPr>
              <w:t>de</w:t>
            </w:r>
            <w:r w:rsidRPr="000909CD">
              <w:rPr>
                <w:rFonts w:ascii="Arial Narrow" w:hAnsi="Arial Narrow"/>
                <w:spacing w:val="81"/>
                <w:sz w:val="20"/>
                <w:szCs w:val="20"/>
              </w:rPr>
              <w:t xml:space="preserve"> </w:t>
            </w:r>
            <w:r w:rsidRPr="000909CD">
              <w:rPr>
                <w:rFonts w:ascii="Arial Narrow" w:hAnsi="Arial Narrow"/>
                <w:spacing w:val="5"/>
                <w:sz w:val="20"/>
                <w:szCs w:val="20"/>
              </w:rPr>
              <w:t>1</w:t>
            </w:r>
            <w:r w:rsidRPr="000909CD">
              <w:rPr>
                <w:rFonts w:ascii="Arial Narrow" w:hAnsi="Arial Narrow"/>
                <w:spacing w:val="1"/>
                <w:w w:val="88"/>
                <w:sz w:val="20"/>
                <w:szCs w:val="20"/>
                <w:vertAlign w:val="superscript"/>
              </w:rPr>
              <w:t>er</w:t>
            </w:r>
            <w:r w:rsidRPr="000909CD">
              <w:rPr>
                <w:rFonts w:ascii="Arial Narrow" w:hAnsi="Arial Narrow"/>
                <w:spacing w:val="80"/>
                <w:sz w:val="20"/>
                <w:szCs w:val="20"/>
                <w:vertAlign w:val="superscript"/>
              </w:rPr>
              <w:t xml:space="preserve"> </w:t>
            </w:r>
            <w:r w:rsidRPr="000909CD">
              <w:rPr>
                <w:rFonts w:ascii="Arial Narrow" w:hAnsi="Arial Narrow"/>
                <w:sz w:val="20"/>
                <w:szCs w:val="20"/>
              </w:rPr>
              <w:t>ordre</w:t>
            </w:r>
            <w:r w:rsidRPr="000909CD">
              <w:rPr>
                <w:rFonts w:ascii="Arial Narrow" w:hAnsi="Arial Narrow"/>
                <w:spacing w:val="82"/>
                <w:sz w:val="20"/>
                <w:szCs w:val="20"/>
              </w:rPr>
              <w:t xml:space="preserve"> </w:t>
            </w:r>
            <w:r w:rsidRPr="000909CD">
              <w:rPr>
                <w:rFonts w:ascii="Arial Narrow" w:hAnsi="Arial Narrow"/>
                <w:sz w:val="20"/>
                <w:szCs w:val="20"/>
              </w:rPr>
              <w:t>justifiant</w:t>
            </w:r>
            <w:r w:rsidRPr="000909CD">
              <w:rPr>
                <w:rFonts w:ascii="Arial Narrow" w:hAnsi="Arial Narrow"/>
                <w:spacing w:val="81"/>
                <w:sz w:val="20"/>
                <w:szCs w:val="20"/>
              </w:rPr>
              <w:t xml:space="preserve"> </w:t>
            </w:r>
            <w:r w:rsidRPr="000909CD">
              <w:rPr>
                <w:rFonts w:ascii="Arial Narrow" w:hAnsi="Arial Narrow"/>
                <w:sz w:val="20"/>
                <w:szCs w:val="20"/>
              </w:rPr>
              <w:t>la</w:t>
            </w:r>
            <w:r w:rsidRPr="000909CD">
              <w:rPr>
                <w:rFonts w:ascii="Arial Narrow" w:hAnsi="Arial Narrow"/>
                <w:spacing w:val="1"/>
                <w:sz w:val="20"/>
                <w:szCs w:val="20"/>
              </w:rPr>
              <w:t xml:space="preserve"> </w:t>
            </w:r>
            <w:r w:rsidRPr="000909CD">
              <w:rPr>
                <w:rFonts w:ascii="Arial Narrow" w:hAnsi="Arial Narrow"/>
                <w:sz w:val="20"/>
                <w:szCs w:val="20"/>
              </w:rPr>
              <w:t>solvabilité du</w:t>
            </w:r>
            <w:r w:rsidRPr="000909CD">
              <w:rPr>
                <w:rFonts w:ascii="Arial Narrow" w:hAnsi="Arial Narrow"/>
                <w:spacing w:val="-1"/>
                <w:sz w:val="20"/>
                <w:szCs w:val="20"/>
              </w:rPr>
              <w:t xml:space="preserve"> </w:t>
            </w:r>
            <w:r w:rsidRPr="000909CD">
              <w:rPr>
                <w:rFonts w:ascii="Arial Narrow" w:hAnsi="Arial Narrow"/>
                <w:sz w:val="20"/>
                <w:szCs w:val="20"/>
              </w:rPr>
              <w:t xml:space="preserve">soumissionnaire d’un montant de </w:t>
            </w:r>
            <w:r w:rsidR="008B1C10" w:rsidRPr="000909CD">
              <w:rPr>
                <w:rFonts w:ascii="Arial Narrow" w:hAnsi="Arial Narrow"/>
                <w:b/>
                <w:bCs/>
                <w:sz w:val="20"/>
                <w:szCs w:val="20"/>
              </w:rPr>
              <w:t>cent</w:t>
            </w:r>
            <w:r w:rsidRPr="000909CD">
              <w:rPr>
                <w:rFonts w:ascii="Arial Narrow" w:hAnsi="Arial Narrow"/>
                <w:b/>
                <w:bCs/>
                <w:sz w:val="20"/>
                <w:szCs w:val="20"/>
              </w:rPr>
              <w:t xml:space="preserve"> millions (1</w:t>
            </w:r>
            <w:r w:rsidR="008B1C10" w:rsidRPr="000909CD">
              <w:rPr>
                <w:rFonts w:ascii="Arial Narrow" w:hAnsi="Arial Narrow"/>
                <w:b/>
                <w:bCs/>
                <w:sz w:val="20"/>
                <w:szCs w:val="20"/>
              </w:rPr>
              <w:t>0</w:t>
            </w:r>
            <w:r w:rsidRPr="000909CD">
              <w:rPr>
                <w:rFonts w:ascii="Arial Narrow" w:hAnsi="Arial Narrow"/>
                <w:b/>
                <w:bCs/>
                <w:sz w:val="20"/>
                <w:szCs w:val="20"/>
              </w:rPr>
              <w:t>0 000 000) Francs CFA</w:t>
            </w:r>
            <w:r w:rsidRPr="000909CD">
              <w:rPr>
                <w:rFonts w:ascii="Arial Narrow" w:hAnsi="Arial Narrow"/>
                <w:sz w:val="20"/>
                <w:szCs w:val="20"/>
              </w:rPr>
              <w:t> ;</w:t>
            </w:r>
          </w:p>
          <w:p w14:paraId="7D3625FA" w14:textId="77777777" w:rsidR="00F243D2" w:rsidRPr="000909CD" w:rsidRDefault="00F243D2" w:rsidP="00650D6D">
            <w:pPr>
              <w:pStyle w:val="Paragraphedeliste"/>
              <w:widowControl w:val="0"/>
              <w:numPr>
                <w:ilvl w:val="0"/>
                <w:numId w:val="38"/>
              </w:numPr>
              <w:autoSpaceDE w:val="0"/>
              <w:adjustRightInd w:val="0"/>
              <w:spacing w:after="0" w:line="240" w:lineRule="auto"/>
              <w:ind w:left="317" w:right="-138" w:hanging="283"/>
              <w:rPr>
                <w:rFonts w:ascii="Arial Narrow" w:hAnsi="Arial Narrow"/>
                <w:sz w:val="20"/>
                <w:szCs w:val="20"/>
              </w:rPr>
            </w:pPr>
            <w:r w:rsidRPr="000909CD">
              <w:rPr>
                <w:rFonts w:ascii="Arial Narrow" w:hAnsi="Arial Narrow"/>
                <w:spacing w:val="4"/>
                <w:sz w:val="20"/>
                <w:szCs w:val="20"/>
              </w:rPr>
              <w:t>Méthodologie d’exécution conforme aux règles de l’art</w:t>
            </w:r>
          </w:p>
          <w:p w14:paraId="215BED58" w14:textId="77777777" w:rsidR="00F243D2" w:rsidRPr="000909CD" w:rsidRDefault="00F243D2" w:rsidP="00650D6D">
            <w:pPr>
              <w:pStyle w:val="Paragraphedeliste"/>
              <w:widowControl w:val="0"/>
              <w:numPr>
                <w:ilvl w:val="0"/>
                <w:numId w:val="38"/>
              </w:numPr>
              <w:autoSpaceDE w:val="0"/>
              <w:adjustRightInd w:val="0"/>
              <w:spacing w:after="0" w:line="240" w:lineRule="auto"/>
              <w:ind w:left="317" w:right="-138" w:hanging="283"/>
              <w:rPr>
                <w:rFonts w:ascii="Arial Narrow" w:hAnsi="Arial Narrow"/>
                <w:sz w:val="20"/>
                <w:szCs w:val="20"/>
              </w:rPr>
            </w:pPr>
            <w:r w:rsidRPr="000909CD">
              <w:rPr>
                <w:rFonts w:ascii="Arial Narrow" w:hAnsi="Arial Narrow"/>
                <w:spacing w:val="1"/>
                <w:sz w:val="20"/>
                <w:szCs w:val="20"/>
              </w:rPr>
              <w:t>P</w:t>
            </w:r>
            <w:r w:rsidRPr="000909CD">
              <w:rPr>
                <w:rFonts w:ascii="Arial Narrow" w:hAnsi="Arial Narrow"/>
                <w:sz w:val="20"/>
                <w:szCs w:val="20"/>
              </w:rPr>
              <w:t>lanning</w:t>
            </w:r>
            <w:r w:rsidRPr="000909CD">
              <w:rPr>
                <w:rFonts w:ascii="Arial Narrow" w:hAnsi="Arial Narrow"/>
                <w:spacing w:val="46"/>
                <w:sz w:val="20"/>
                <w:szCs w:val="20"/>
              </w:rPr>
              <w:t xml:space="preserve"> </w:t>
            </w:r>
            <w:r w:rsidRPr="000909CD">
              <w:rPr>
                <w:rFonts w:ascii="Arial Narrow" w:hAnsi="Arial Narrow"/>
                <w:sz w:val="20"/>
                <w:szCs w:val="20"/>
              </w:rPr>
              <w:t>d’exécution</w:t>
            </w:r>
            <w:r w:rsidRPr="000909CD">
              <w:rPr>
                <w:rFonts w:ascii="Arial Narrow" w:hAnsi="Arial Narrow"/>
                <w:spacing w:val="46"/>
                <w:sz w:val="20"/>
                <w:szCs w:val="20"/>
              </w:rPr>
              <w:t xml:space="preserve"> </w:t>
            </w:r>
            <w:r w:rsidRPr="000909CD">
              <w:rPr>
                <w:rFonts w:ascii="Arial Narrow" w:hAnsi="Arial Narrow"/>
                <w:sz w:val="20"/>
                <w:szCs w:val="20"/>
              </w:rPr>
              <w:t>des</w:t>
            </w:r>
            <w:r w:rsidRPr="000909CD">
              <w:rPr>
                <w:rFonts w:ascii="Arial Narrow" w:hAnsi="Arial Narrow"/>
                <w:spacing w:val="46"/>
                <w:sz w:val="20"/>
                <w:szCs w:val="20"/>
              </w:rPr>
              <w:t xml:space="preserve"> </w:t>
            </w:r>
            <w:r w:rsidRPr="000909CD">
              <w:rPr>
                <w:rFonts w:ascii="Arial Narrow" w:hAnsi="Arial Narrow"/>
                <w:spacing w:val="1"/>
                <w:sz w:val="20"/>
                <w:szCs w:val="20"/>
              </w:rPr>
              <w:t>tr</w:t>
            </w:r>
            <w:r w:rsidRPr="000909CD">
              <w:rPr>
                <w:rFonts w:ascii="Arial Narrow" w:hAnsi="Arial Narrow"/>
                <w:sz w:val="20"/>
                <w:szCs w:val="20"/>
              </w:rPr>
              <w:t>avaux</w:t>
            </w:r>
            <w:r w:rsidRPr="000909CD">
              <w:rPr>
                <w:rFonts w:ascii="Arial Narrow" w:hAnsi="Arial Narrow"/>
                <w:spacing w:val="46"/>
                <w:sz w:val="20"/>
                <w:szCs w:val="20"/>
              </w:rPr>
              <w:t xml:space="preserve"> </w:t>
            </w:r>
            <w:r w:rsidRPr="000909CD">
              <w:rPr>
                <w:rFonts w:ascii="Arial Narrow" w:hAnsi="Arial Narrow"/>
                <w:sz w:val="20"/>
                <w:szCs w:val="20"/>
              </w:rPr>
              <w:t>avec</w:t>
            </w:r>
            <w:r w:rsidRPr="000909CD">
              <w:rPr>
                <w:rFonts w:ascii="Arial Narrow" w:hAnsi="Arial Narrow"/>
                <w:spacing w:val="45"/>
                <w:sz w:val="20"/>
                <w:szCs w:val="20"/>
              </w:rPr>
              <w:t xml:space="preserve"> </w:t>
            </w:r>
            <w:r w:rsidRPr="000909CD">
              <w:rPr>
                <w:rFonts w:ascii="Arial Narrow" w:hAnsi="Arial Narrow"/>
                <w:spacing w:val="1"/>
                <w:sz w:val="20"/>
                <w:szCs w:val="20"/>
              </w:rPr>
              <w:t>r</w:t>
            </w:r>
            <w:r w:rsidRPr="000909CD">
              <w:rPr>
                <w:rFonts w:ascii="Arial Narrow" w:hAnsi="Arial Narrow"/>
                <w:sz w:val="20"/>
                <w:szCs w:val="20"/>
              </w:rPr>
              <w:t>ende</w:t>
            </w:r>
            <w:r w:rsidRPr="000909CD">
              <w:rPr>
                <w:rFonts w:ascii="Arial Narrow" w:hAnsi="Arial Narrow"/>
                <w:spacing w:val="1"/>
                <w:sz w:val="20"/>
                <w:szCs w:val="20"/>
              </w:rPr>
              <w:t>m</w:t>
            </w:r>
            <w:r w:rsidRPr="000909CD">
              <w:rPr>
                <w:rFonts w:ascii="Arial Narrow" w:hAnsi="Arial Narrow"/>
                <w:sz w:val="20"/>
                <w:szCs w:val="20"/>
              </w:rPr>
              <w:t>ents</w:t>
            </w:r>
            <w:r w:rsidRPr="000909CD">
              <w:rPr>
                <w:rFonts w:ascii="Arial Narrow" w:hAnsi="Arial Narrow"/>
                <w:spacing w:val="45"/>
                <w:sz w:val="20"/>
                <w:szCs w:val="20"/>
              </w:rPr>
              <w:t xml:space="preserve"> </w:t>
            </w:r>
            <w:r w:rsidRPr="000909CD">
              <w:rPr>
                <w:rFonts w:ascii="Arial Narrow" w:hAnsi="Arial Narrow"/>
                <w:sz w:val="20"/>
                <w:szCs w:val="20"/>
              </w:rPr>
              <w:t>d’exécution</w:t>
            </w:r>
            <w:r w:rsidRPr="000909CD">
              <w:rPr>
                <w:rFonts w:ascii="Arial Narrow" w:hAnsi="Arial Narrow"/>
                <w:spacing w:val="45"/>
                <w:sz w:val="20"/>
                <w:szCs w:val="20"/>
              </w:rPr>
              <w:t xml:space="preserve"> </w:t>
            </w:r>
            <w:r w:rsidRPr="000909CD">
              <w:rPr>
                <w:rFonts w:ascii="Arial Narrow" w:hAnsi="Arial Narrow"/>
                <w:sz w:val="20"/>
                <w:szCs w:val="20"/>
              </w:rPr>
              <w:t>de</w:t>
            </w:r>
            <w:r w:rsidRPr="000909CD">
              <w:rPr>
                <w:rFonts w:ascii="Arial Narrow" w:hAnsi="Arial Narrow"/>
                <w:spacing w:val="1"/>
                <w:sz w:val="20"/>
                <w:szCs w:val="20"/>
              </w:rPr>
              <w:t>s</w:t>
            </w:r>
            <w:r w:rsidRPr="000909CD">
              <w:rPr>
                <w:rFonts w:ascii="Arial Narrow" w:hAnsi="Arial Narrow"/>
                <w:spacing w:val="45"/>
                <w:sz w:val="20"/>
                <w:szCs w:val="20"/>
              </w:rPr>
              <w:t xml:space="preserve"> </w:t>
            </w:r>
            <w:r w:rsidRPr="000909CD">
              <w:rPr>
                <w:rFonts w:ascii="Arial Narrow" w:hAnsi="Arial Narrow"/>
                <w:sz w:val="20"/>
                <w:szCs w:val="20"/>
              </w:rPr>
              <w:t>tâches</w:t>
            </w:r>
            <w:r w:rsidRPr="000909CD">
              <w:rPr>
                <w:rFonts w:ascii="Arial Narrow" w:hAnsi="Arial Narrow"/>
                <w:spacing w:val="45"/>
                <w:sz w:val="20"/>
                <w:szCs w:val="20"/>
              </w:rPr>
              <w:t xml:space="preserve"> </w:t>
            </w:r>
            <w:r w:rsidRPr="000909CD">
              <w:rPr>
                <w:rFonts w:ascii="Arial Narrow" w:hAnsi="Arial Narrow"/>
                <w:sz w:val="20"/>
                <w:szCs w:val="20"/>
              </w:rPr>
              <w:t>cohé</w:t>
            </w:r>
            <w:r w:rsidRPr="000909CD">
              <w:rPr>
                <w:rFonts w:ascii="Arial Narrow" w:hAnsi="Arial Narrow"/>
                <w:spacing w:val="1"/>
                <w:sz w:val="20"/>
                <w:szCs w:val="20"/>
              </w:rPr>
              <w:t>r</w:t>
            </w:r>
            <w:r w:rsidRPr="000909CD">
              <w:rPr>
                <w:rFonts w:ascii="Arial Narrow" w:hAnsi="Arial Narrow"/>
                <w:sz w:val="20"/>
                <w:szCs w:val="20"/>
              </w:rPr>
              <w:t>en</w:t>
            </w:r>
            <w:r w:rsidRPr="000909CD">
              <w:rPr>
                <w:rFonts w:ascii="Arial Narrow" w:hAnsi="Arial Narrow"/>
                <w:spacing w:val="1"/>
                <w:sz w:val="20"/>
                <w:szCs w:val="20"/>
              </w:rPr>
              <w:t>t</w:t>
            </w:r>
            <w:r w:rsidRPr="000909CD">
              <w:rPr>
                <w:rFonts w:ascii="Arial Narrow" w:hAnsi="Arial Narrow"/>
                <w:sz w:val="20"/>
                <w:szCs w:val="20"/>
              </w:rPr>
              <w:t>s</w:t>
            </w:r>
            <w:r w:rsidRPr="000909CD">
              <w:rPr>
                <w:rFonts w:ascii="Arial Narrow" w:hAnsi="Arial Narrow"/>
                <w:spacing w:val="43"/>
                <w:sz w:val="20"/>
                <w:szCs w:val="20"/>
              </w:rPr>
              <w:t xml:space="preserve"> </w:t>
            </w:r>
            <w:r w:rsidRPr="000909CD">
              <w:rPr>
                <w:rFonts w:ascii="Arial Narrow" w:hAnsi="Arial Narrow"/>
                <w:sz w:val="20"/>
                <w:szCs w:val="20"/>
              </w:rPr>
              <w:t>et</w:t>
            </w:r>
            <w:r w:rsidRPr="000909CD">
              <w:rPr>
                <w:rFonts w:ascii="Arial Narrow" w:hAnsi="Arial Narrow"/>
                <w:spacing w:val="4"/>
                <w:sz w:val="20"/>
                <w:szCs w:val="20"/>
              </w:rPr>
              <w:t xml:space="preserve"> </w:t>
            </w:r>
            <w:r w:rsidRPr="000909CD">
              <w:rPr>
                <w:rFonts w:ascii="Arial Narrow" w:hAnsi="Arial Narrow"/>
                <w:sz w:val="20"/>
                <w:szCs w:val="20"/>
              </w:rPr>
              <w:t>raisonnables</w:t>
            </w:r>
          </w:p>
          <w:p w14:paraId="5EAD16D1" w14:textId="77777777" w:rsidR="00F243D2" w:rsidRPr="000909CD" w:rsidRDefault="00F243D2" w:rsidP="00650D6D">
            <w:pPr>
              <w:pStyle w:val="Paragraphedeliste"/>
              <w:widowControl w:val="0"/>
              <w:numPr>
                <w:ilvl w:val="0"/>
                <w:numId w:val="38"/>
              </w:numPr>
              <w:autoSpaceDE w:val="0"/>
              <w:adjustRightInd w:val="0"/>
              <w:spacing w:after="0" w:line="240" w:lineRule="auto"/>
              <w:ind w:left="317" w:right="-138" w:hanging="283"/>
              <w:rPr>
                <w:rFonts w:ascii="Arial Narrow" w:hAnsi="Arial Narrow"/>
                <w:sz w:val="20"/>
                <w:szCs w:val="20"/>
              </w:rPr>
            </w:pPr>
            <w:r w:rsidRPr="000909CD">
              <w:rPr>
                <w:rFonts w:ascii="Arial Narrow" w:hAnsi="Arial Narrow"/>
                <w:spacing w:val="1"/>
                <w:sz w:val="20"/>
                <w:szCs w:val="20"/>
              </w:rPr>
              <w:t>P</w:t>
            </w:r>
            <w:r w:rsidRPr="000909CD">
              <w:rPr>
                <w:rFonts w:ascii="Arial Narrow" w:hAnsi="Arial Narrow"/>
                <w:sz w:val="20"/>
                <w:szCs w:val="20"/>
              </w:rPr>
              <w:t>lanning</w:t>
            </w:r>
            <w:r w:rsidRPr="000909CD">
              <w:rPr>
                <w:rFonts w:ascii="Arial Narrow" w:hAnsi="Arial Narrow"/>
                <w:spacing w:val="28"/>
                <w:sz w:val="20"/>
                <w:szCs w:val="20"/>
              </w:rPr>
              <w:t xml:space="preserve"> </w:t>
            </w:r>
            <w:r w:rsidRPr="000909CD">
              <w:rPr>
                <w:rFonts w:ascii="Arial Narrow" w:hAnsi="Arial Narrow"/>
                <w:sz w:val="20"/>
                <w:szCs w:val="20"/>
              </w:rPr>
              <w:t>d’app</w:t>
            </w:r>
            <w:r w:rsidRPr="000909CD">
              <w:rPr>
                <w:rFonts w:ascii="Arial Narrow" w:hAnsi="Arial Narrow"/>
                <w:spacing w:val="1"/>
                <w:sz w:val="20"/>
                <w:szCs w:val="20"/>
              </w:rPr>
              <w:t>r</w:t>
            </w:r>
            <w:r w:rsidRPr="000909CD">
              <w:rPr>
                <w:rFonts w:ascii="Arial Narrow" w:hAnsi="Arial Narrow"/>
                <w:sz w:val="20"/>
                <w:szCs w:val="20"/>
              </w:rPr>
              <w:t>ovisionne</w:t>
            </w:r>
            <w:r w:rsidRPr="000909CD">
              <w:rPr>
                <w:rFonts w:ascii="Arial Narrow" w:hAnsi="Arial Narrow"/>
                <w:spacing w:val="1"/>
                <w:sz w:val="20"/>
                <w:szCs w:val="20"/>
              </w:rPr>
              <w:t>m</w:t>
            </w:r>
            <w:r w:rsidRPr="000909CD">
              <w:rPr>
                <w:rFonts w:ascii="Arial Narrow" w:hAnsi="Arial Narrow"/>
                <w:sz w:val="20"/>
                <w:szCs w:val="20"/>
              </w:rPr>
              <w:t>en</w:t>
            </w:r>
            <w:r w:rsidRPr="000909CD">
              <w:rPr>
                <w:rFonts w:ascii="Arial Narrow" w:hAnsi="Arial Narrow"/>
                <w:spacing w:val="1"/>
                <w:sz w:val="20"/>
                <w:szCs w:val="20"/>
              </w:rPr>
              <w:t>t</w:t>
            </w:r>
            <w:r w:rsidRPr="000909CD">
              <w:rPr>
                <w:rFonts w:ascii="Arial Narrow" w:hAnsi="Arial Narrow"/>
                <w:spacing w:val="28"/>
                <w:sz w:val="20"/>
                <w:szCs w:val="20"/>
              </w:rPr>
              <w:t xml:space="preserve"> </w:t>
            </w:r>
            <w:r w:rsidRPr="000909CD">
              <w:rPr>
                <w:rFonts w:ascii="Arial Narrow" w:hAnsi="Arial Narrow"/>
                <w:sz w:val="20"/>
                <w:szCs w:val="20"/>
              </w:rPr>
              <w:t>en</w:t>
            </w:r>
            <w:r w:rsidRPr="000909CD">
              <w:rPr>
                <w:rFonts w:ascii="Arial Narrow" w:hAnsi="Arial Narrow"/>
                <w:spacing w:val="26"/>
                <w:sz w:val="20"/>
                <w:szCs w:val="20"/>
              </w:rPr>
              <w:t xml:space="preserve"> </w:t>
            </w:r>
            <w:r w:rsidRPr="000909CD">
              <w:rPr>
                <w:rFonts w:ascii="Arial Narrow" w:hAnsi="Arial Narrow"/>
                <w:sz w:val="20"/>
                <w:szCs w:val="20"/>
              </w:rPr>
              <w:t>maté</w:t>
            </w:r>
            <w:r w:rsidRPr="000909CD">
              <w:rPr>
                <w:rFonts w:ascii="Arial Narrow" w:hAnsi="Arial Narrow"/>
                <w:spacing w:val="1"/>
                <w:sz w:val="20"/>
                <w:szCs w:val="20"/>
              </w:rPr>
              <w:t>r</w:t>
            </w:r>
            <w:r w:rsidRPr="000909CD">
              <w:rPr>
                <w:rFonts w:ascii="Arial Narrow" w:hAnsi="Arial Narrow"/>
                <w:sz w:val="20"/>
                <w:szCs w:val="20"/>
              </w:rPr>
              <w:t>iaux</w:t>
            </w:r>
            <w:r w:rsidRPr="000909CD">
              <w:rPr>
                <w:rFonts w:ascii="Arial Narrow" w:hAnsi="Arial Narrow"/>
                <w:spacing w:val="29"/>
                <w:sz w:val="20"/>
                <w:szCs w:val="20"/>
              </w:rPr>
              <w:t xml:space="preserve"> </w:t>
            </w:r>
            <w:r w:rsidRPr="000909CD">
              <w:rPr>
                <w:rFonts w:ascii="Arial Narrow" w:hAnsi="Arial Narrow"/>
                <w:sz w:val="20"/>
                <w:szCs w:val="20"/>
              </w:rPr>
              <w:t>concordan</w:t>
            </w:r>
            <w:r w:rsidRPr="000909CD">
              <w:rPr>
                <w:rFonts w:ascii="Arial Narrow" w:hAnsi="Arial Narrow"/>
                <w:spacing w:val="1"/>
                <w:sz w:val="20"/>
                <w:szCs w:val="20"/>
              </w:rPr>
              <w:t>t</w:t>
            </w:r>
            <w:r w:rsidRPr="000909CD">
              <w:rPr>
                <w:rFonts w:ascii="Arial Narrow" w:hAnsi="Arial Narrow"/>
                <w:spacing w:val="28"/>
                <w:sz w:val="20"/>
                <w:szCs w:val="20"/>
              </w:rPr>
              <w:t xml:space="preserve"> </w:t>
            </w:r>
            <w:r w:rsidRPr="000909CD">
              <w:rPr>
                <w:rFonts w:ascii="Arial Narrow" w:hAnsi="Arial Narrow"/>
                <w:sz w:val="20"/>
                <w:szCs w:val="20"/>
              </w:rPr>
              <w:t>avec</w:t>
            </w:r>
            <w:r w:rsidRPr="000909CD">
              <w:rPr>
                <w:rFonts w:ascii="Arial Narrow" w:hAnsi="Arial Narrow"/>
                <w:spacing w:val="28"/>
                <w:sz w:val="20"/>
                <w:szCs w:val="20"/>
              </w:rPr>
              <w:t xml:space="preserve"> </w:t>
            </w:r>
            <w:r w:rsidRPr="000909CD">
              <w:rPr>
                <w:rFonts w:ascii="Arial Narrow" w:hAnsi="Arial Narrow"/>
                <w:sz w:val="20"/>
                <w:szCs w:val="20"/>
              </w:rPr>
              <w:t>le</w:t>
            </w:r>
            <w:r w:rsidRPr="000909CD">
              <w:rPr>
                <w:rFonts w:ascii="Arial Narrow" w:hAnsi="Arial Narrow"/>
                <w:spacing w:val="28"/>
                <w:sz w:val="20"/>
                <w:szCs w:val="20"/>
              </w:rPr>
              <w:t xml:space="preserve"> </w:t>
            </w:r>
            <w:r w:rsidRPr="000909CD">
              <w:rPr>
                <w:rFonts w:ascii="Arial Narrow" w:hAnsi="Arial Narrow"/>
                <w:sz w:val="20"/>
                <w:szCs w:val="20"/>
              </w:rPr>
              <w:t>planning</w:t>
            </w:r>
            <w:r w:rsidRPr="000909CD">
              <w:rPr>
                <w:rFonts w:ascii="Arial Narrow" w:hAnsi="Arial Narrow"/>
                <w:spacing w:val="27"/>
                <w:sz w:val="20"/>
                <w:szCs w:val="20"/>
              </w:rPr>
              <w:t xml:space="preserve"> </w:t>
            </w:r>
            <w:r w:rsidRPr="000909CD">
              <w:rPr>
                <w:rFonts w:ascii="Arial Narrow" w:hAnsi="Arial Narrow"/>
                <w:sz w:val="20"/>
                <w:szCs w:val="20"/>
              </w:rPr>
              <w:t>d’e</w:t>
            </w:r>
            <w:r w:rsidRPr="000909CD">
              <w:rPr>
                <w:rFonts w:ascii="Arial Narrow" w:hAnsi="Arial Narrow"/>
                <w:spacing w:val="1"/>
                <w:sz w:val="20"/>
                <w:szCs w:val="20"/>
              </w:rPr>
              <w:t>x</w:t>
            </w:r>
            <w:r w:rsidRPr="000909CD">
              <w:rPr>
                <w:rFonts w:ascii="Arial Narrow" w:hAnsi="Arial Narrow"/>
                <w:sz w:val="20"/>
                <w:szCs w:val="20"/>
              </w:rPr>
              <w:t>écu</w:t>
            </w:r>
            <w:r w:rsidRPr="000909CD">
              <w:rPr>
                <w:rFonts w:ascii="Arial Narrow" w:hAnsi="Arial Narrow"/>
                <w:spacing w:val="1"/>
                <w:sz w:val="20"/>
                <w:szCs w:val="20"/>
              </w:rPr>
              <w:t>t</w:t>
            </w:r>
            <w:r w:rsidRPr="000909CD">
              <w:rPr>
                <w:rFonts w:ascii="Arial Narrow" w:hAnsi="Arial Narrow"/>
                <w:sz w:val="20"/>
                <w:szCs w:val="20"/>
              </w:rPr>
              <w:t>ion</w:t>
            </w:r>
            <w:r w:rsidRPr="000909CD">
              <w:rPr>
                <w:rFonts w:ascii="Arial Narrow" w:hAnsi="Arial Narrow"/>
                <w:spacing w:val="27"/>
                <w:sz w:val="20"/>
                <w:szCs w:val="20"/>
              </w:rPr>
              <w:t xml:space="preserve"> </w:t>
            </w:r>
            <w:r w:rsidRPr="000909CD">
              <w:rPr>
                <w:rFonts w:ascii="Arial Narrow" w:hAnsi="Arial Narrow"/>
                <w:sz w:val="20"/>
                <w:szCs w:val="20"/>
              </w:rPr>
              <w:t>des</w:t>
            </w:r>
            <w:r w:rsidRPr="000909CD">
              <w:rPr>
                <w:rFonts w:ascii="Arial Narrow" w:hAnsi="Arial Narrow"/>
                <w:spacing w:val="3"/>
                <w:sz w:val="20"/>
                <w:szCs w:val="20"/>
              </w:rPr>
              <w:t xml:space="preserve"> </w:t>
            </w:r>
            <w:r w:rsidRPr="000909CD">
              <w:rPr>
                <w:rFonts w:ascii="Arial Narrow" w:hAnsi="Arial Narrow"/>
                <w:sz w:val="20"/>
                <w:szCs w:val="20"/>
              </w:rPr>
              <w:t>travaux ;</w:t>
            </w:r>
          </w:p>
          <w:p w14:paraId="31514590" w14:textId="77777777" w:rsidR="00F243D2" w:rsidRPr="000909CD" w:rsidRDefault="00F243D2" w:rsidP="00650D6D">
            <w:pPr>
              <w:pStyle w:val="Paragraphedeliste"/>
              <w:widowControl w:val="0"/>
              <w:numPr>
                <w:ilvl w:val="0"/>
                <w:numId w:val="38"/>
              </w:numPr>
              <w:autoSpaceDE w:val="0"/>
              <w:adjustRightInd w:val="0"/>
              <w:spacing w:after="0" w:line="240" w:lineRule="auto"/>
              <w:ind w:left="317" w:right="-138" w:hanging="283"/>
              <w:rPr>
                <w:rFonts w:ascii="Arial Narrow" w:hAnsi="Arial Narrow"/>
                <w:sz w:val="20"/>
                <w:szCs w:val="20"/>
              </w:rPr>
            </w:pPr>
            <w:r w:rsidRPr="000909CD">
              <w:rPr>
                <w:rFonts w:ascii="Arial Narrow" w:hAnsi="Arial Narrow"/>
                <w:sz w:val="20"/>
                <w:szCs w:val="20"/>
              </w:rPr>
              <w:t>Organigramme de chantier ;</w:t>
            </w:r>
          </w:p>
          <w:p w14:paraId="15E685E6" w14:textId="77777777" w:rsidR="00F243D2" w:rsidRPr="000909CD" w:rsidRDefault="003D7EC2" w:rsidP="00650D6D">
            <w:pPr>
              <w:pStyle w:val="Paragraphedeliste"/>
              <w:widowControl w:val="0"/>
              <w:numPr>
                <w:ilvl w:val="0"/>
                <w:numId w:val="38"/>
              </w:numPr>
              <w:autoSpaceDE w:val="0"/>
              <w:adjustRightInd w:val="0"/>
              <w:spacing w:after="0" w:line="240" w:lineRule="auto"/>
              <w:ind w:left="317" w:right="-138" w:hanging="283"/>
              <w:rPr>
                <w:rFonts w:ascii="Arial Narrow" w:hAnsi="Arial Narrow"/>
                <w:sz w:val="20"/>
                <w:szCs w:val="20"/>
              </w:rPr>
            </w:pPr>
            <w:r w:rsidRPr="000909CD">
              <w:rPr>
                <w:rFonts w:ascii="Arial Narrow" w:hAnsi="Arial Narrow"/>
                <w:sz w:val="20"/>
                <w:szCs w:val="20"/>
              </w:rPr>
              <w:t>Les</w:t>
            </w:r>
            <w:r w:rsidR="00F243D2" w:rsidRPr="000909CD">
              <w:rPr>
                <w:rFonts w:ascii="Arial Narrow" w:hAnsi="Arial Narrow"/>
                <w:sz w:val="20"/>
                <w:szCs w:val="20"/>
              </w:rPr>
              <w:t xml:space="preserve"> dispositions envisagées pour l’utilisation de la main d’œuvre locale (technique HIMO) ;</w:t>
            </w:r>
          </w:p>
          <w:p w14:paraId="47AB8133" w14:textId="77777777" w:rsidR="00F243D2" w:rsidRPr="000909CD" w:rsidRDefault="00F243D2" w:rsidP="00650D6D">
            <w:pPr>
              <w:pStyle w:val="Paragraphedeliste"/>
              <w:widowControl w:val="0"/>
              <w:numPr>
                <w:ilvl w:val="0"/>
                <w:numId w:val="38"/>
              </w:numPr>
              <w:autoSpaceDE w:val="0"/>
              <w:adjustRightInd w:val="0"/>
              <w:spacing w:after="0" w:line="240" w:lineRule="auto"/>
              <w:ind w:left="317" w:right="-138" w:hanging="283"/>
              <w:rPr>
                <w:rFonts w:ascii="Arial Narrow" w:hAnsi="Arial Narrow"/>
                <w:sz w:val="20"/>
                <w:szCs w:val="20"/>
              </w:rPr>
            </w:pPr>
            <w:r w:rsidRPr="000909CD">
              <w:rPr>
                <w:rFonts w:ascii="Arial Narrow" w:hAnsi="Arial Narrow"/>
                <w:sz w:val="20"/>
                <w:szCs w:val="20"/>
              </w:rPr>
              <w:t xml:space="preserve">Le Cahier des Clauses Administratives Particulières (CCAP) ; </w:t>
            </w:r>
          </w:p>
          <w:p w14:paraId="198867A8" w14:textId="77777777" w:rsidR="00F243D2" w:rsidRPr="000909CD" w:rsidRDefault="00F243D2" w:rsidP="00650D6D">
            <w:pPr>
              <w:pStyle w:val="Paragraphedeliste"/>
              <w:widowControl w:val="0"/>
              <w:numPr>
                <w:ilvl w:val="0"/>
                <w:numId w:val="38"/>
              </w:numPr>
              <w:autoSpaceDE w:val="0"/>
              <w:adjustRightInd w:val="0"/>
              <w:spacing w:after="0" w:line="240" w:lineRule="auto"/>
              <w:ind w:left="317" w:right="-138" w:hanging="283"/>
              <w:rPr>
                <w:rFonts w:ascii="Arial Narrow" w:hAnsi="Arial Narrow"/>
                <w:sz w:val="20"/>
                <w:szCs w:val="20"/>
              </w:rPr>
            </w:pPr>
            <w:r w:rsidRPr="000909CD">
              <w:rPr>
                <w:rFonts w:ascii="Arial Narrow" w:hAnsi="Arial Narrow"/>
                <w:sz w:val="20"/>
                <w:szCs w:val="20"/>
              </w:rPr>
              <w:t>Les cahiers des clauses techniques Particulières</w:t>
            </w:r>
            <w:r w:rsidR="008B1C10" w:rsidRPr="000909CD">
              <w:rPr>
                <w:rFonts w:ascii="Arial Narrow" w:hAnsi="Arial Narrow"/>
                <w:sz w:val="20"/>
                <w:szCs w:val="20"/>
              </w:rPr>
              <w:t xml:space="preserve"> </w:t>
            </w:r>
            <w:r w:rsidR="003D7EC2" w:rsidRPr="000909CD">
              <w:rPr>
                <w:rFonts w:ascii="Arial Narrow" w:hAnsi="Arial Narrow"/>
                <w:sz w:val="20"/>
                <w:szCs w:val="20"/>
              </w:rPr>
              <w:t>(CCTP)</w:t>
            </w:r>
          </w:p>
          <w:p w14:paraId="20FD619D" w14:textId="77777777" w:rsidR="00F243D2" w:rsidRPr="000909CD" w:rsidRDefault="003D7EC2" w:rsidP="00650D6D">
            <w:pPr>
              <w:pStyle w:val="Paragraphedeliste"/>
              <w:widowControl w:val="0"/>
              <w:numPr>
                <w:ilvl w:val="0"/>
                <w:numId w:val="38"/>
              </w:numPr>
              <w:autoSpaceDE w:val="0"/>
              <w:adjustRightInd w:val="0"/>
              <w:spacing w:after="0" w:line="240" w:lineRule="auto"/>
              <w:ind w:left="317" w:right="-138" w:hanging="283"/>
              <w:rPr>
                <w:rFonts w:ascii="Arial Narrow" w:hAnsi="Arial Narrow"/>
                <w:sz w:val="20"/>
                <w:szCs w:val="20"/>
              </w:rPr>
            </w:pPr>
            <w:r w:rsidRPr="000909CD">
              <w:rPr>
                <w:rFonts w:ascii="Arial Narrow" w:hAnsi="Arial Narrow"/>
                <w:sz w:val="20"/>
                <w:szCs w:val="20"/>
              </w:rPr>
              <w:t>La</w:t>
            </w:r>
            <w:r w:rsidR="00F243D2" w:rsidRPr="000909CD">
              <w:rPr>
                <w:rFonts w:ascii="Arial Narrow" w:hAnsi="Arial Narrow"/>
                <w:sz w:val="20"/>
                <w:szCs w:val="20"/>
              </w:rPr>
              <w:t xml:space="preserve"> charte d’Intégrité ; </w:t>
            </w:r>
          </w:p>
          <w:p w14:paraId="339685C0" w14:textId="77777777" w:rsidR="00F243D2" w:rsidRPr="000909CD" w:rsidRDefault="00F243D2" w:rsidP="00650D6D">
            <w:pPr>
              <w:pStyle w:val="Paragraphedeliste"/>
              <w:widowControl w:val="0"/>
              <w:numPr>
                <w:ilvl w:val="0"/>
                <w:numId w:val="38"/>
              </w:numPr>
              <w:autoSpaceDE w:val="0"/>
              <w:adjustRightInd w:val="0"/>
              <w:spacing w:after="0" w:line="240" w:lineRule="auto"/>
              <w:ind w:left="317" w:right="-138" w:hanging="283"/>
              <w:rPr>
                <w:rFonts w:ascii="Arial Narrow" w:hAnsi="Arial Narrow"/>
                <w:sz w:val="20"/>
                <w:szCs w:val="20"/>
              </w:rPr>
            </w:pPr>
            <w:r w:rsidRPr="000909CD">
              <w:rPr>
                <w:rFonts w:ascii="Arial Narrow" w:hAnsi="Arial Narrow"/>
                <w:sz w:val="20"/>
                <w:szCs w:val="20"/>
              </w:rPr>
              <w:t>La Déclaration d’engagement au respect des clauses sociales et environnementales ;</w:t>
            </w:r>
          </w:p>
          <w:p w14:paraId="3095D5B1" w14:textId="77777777" w:rsidR="00F243D2" w:rsidRPr="000909CD" w:rsidRDefault="00F243D2" w:rsidP="00650D6D">
            <w:pPr>
              <w:pStyle w:val="Paragraphedeliste"/>
              <w:widowControl w:val="0"/>
              <w:numPr>
                <w:ilvl w:val="0"/>
                <w:numId w:val="38"/>
              </w:numPr>
              <w:autoSpaceDE w:val="0"/>
              <w:adjustRightInd w:val="0"/>
              <w:spacing w:after="0" w:line="240" w:lineRule="auto"/>
              <w:ind w:left="317" w:right="-138" w:hanging="283"/>
              <w:rPr>
                <w:rFonts w:ascii="Arial Narrow" w:hAnsi="Arial Narrow"/>
                <w:sz w:val="20"/>
                <w:szCs w:val="20"/>
              </w:rPr>
            </w:pPr>
            <w:r w:rsidRPr="000909CD">
              <w:rPr>
                <w:rFonts w:ascii="Arial Narrow" w:hAnsi="Arial Narrow"/>
                <w:sz w:val="20"/>
                <w:szCs w:val="20"/>
              </w:rPr>
              <w:t>Le rapport de visite de site ;</w:t>
            </w:r>
          </w:p>
          <w:p w14:paraId="7F33B0F4" w14:textId="77777777" w:rsidR="00F243D2" w:rsidRPr="000909CD" w:rsidRDefault="00F243D2" w:rsidP="00650D6D">
            <w:pPr>
              <w:pStyle w:val="Paragraphedeliste"/>
              <w:widowControl w:val="0"/>
              <w:numPr>
                <w:ilvl w:val="0"/>
                <w:numId w:val="38"/>
              </w:numPr>
              <w:autoSpaceDE w:val="0"/>
              <w:adjustRightInd w:val="0"/>
              <w:spacing w:after="0" w:line="240" w:lineRule="auto"/>
              <w:ind w:left="317" w:right="-138" w:hanging="283"/>
              <w:rPr>
                <w:rFonts w:ascii="Arial Narrow" w:hAnsi="Arial Narrow"/>
                <w:sz w:val="20"/>
                <w:szCs w:val="20"/>
              </w:rPr>
            </w:pPr>
            <w:r w:rsidRPr="000909CD">
              <w:rPr>
                <w:rFonts w:ascii="Arial Narrow" w:hAnsi="Arial Narrow"/>
                <w:sz w:val="20"/>
                <w:szCs w:val="20"/>
              </w:rPr>
              <w:t>L’attestation de non abandon de chantier au cours des trois dernières années.</w:t>
            </w:r>
          </w:p>
          <w:p w14:paraId="7D186FAE" w14:textId="77777777" w:rsidR="00F243D2" w:rsidRPr="000909CD" w:rsidRDefault="00F243D2" w:rsidP="00F243D2">
            <w:pPr>
              <w:pStyle w:val="Paragraphedeliste"/>
              <w:widowControl w:val="0"/>
              <w:autoSpaceDE w:val="0"/>
              <w:adjustRightInd w:val="0"/>
              <w:spacing w:after="0" w:line="240" w:lineRule="auto"/>
              <w:ind w:left="317" w:right="-138"/>
              <w:rPr>
                <w:rFonts w:ascii="Arial Narrow" w:hAnsi="Arial Narrow"/>
              </w:rPr>
            </w:pPr>
          </w:p>
          <w:p w14:paraId="2D816DE8" w14:textId="77777777" w:rsidR="00F243D2" w:rsidRPr="000909CD" w:rsidRDefault="00F243D2" w:rsidP="00F243D2">
            <w:pPr>
              <w:widowControl w:val="0"/>
              <w:autoSpaceDE w:val="0"/>
              <w:autoSpaceDN w:val="0"/>
              <w:adjustRightInd w:val="0"/>
              <w:spacing w:after="1"/>
              <w:ind w:right="562"/>
              <w:jc w:val="center"/>
              <w:rPr>
                <w:rFonts w:ascii="Arial Narrow" w:hAnsi="Arial Narrow"/>
                <w:b/>
                <w:bCs/>
                <w:i/>
                <w:iCs/>
                <w:spacing w:val="-1"/>
              </w:rPr>
            </w:pPr>
            <w:r w:rsidRPr="000909CD">
              <w:rPr>
                <w:rFonts w:ascii="Arial Narrow" w:hAnsi="Arial Narrow"/>
                <w:b/>
                <w:bCs/>
                <w:i/>
                <w:iCs/>
              </w:rPr>
              <w:t>C</w:t>
            </w:r>
            <w:r w:rsidRPr="000909CD">
              <w:rPr>
                <w:rFonts w:ascii="Arial Narrow" w:hAnsi="Arial Narrow"/>
                <w:b/>
                <w:bCs/>
                <w:i/>
                <w:iCs/>
                <w:spacing w:val="-2"/>
              </w:rPr>
              <w:t>)</w:t>
            </w:r>
            <w:r w:rsidRPr="000909CD">
              <w:rPr>
                <w:rFonts w:ascii="Arial Narrow" w:hAnsi="Arial Narrow"/>
                <w:b/>
                <w:bCs/>
                <w:i/>
                <w:iCs/>
                <w:spacing w:val="96"/>
              </w:rPr>
              <w:t xml:space="preserve"> </w:t>
            </w:r>
            <w:r w:rsidRPr="000909CD">
              <w:rPr>
                <w:rFonts w:ascii="Arial Narrow" w:hAnsi="Arial Narrow"/>
                <w:b/>
                <w:bCs/>
                <w:i/>
                <w:iCs/>
                <w:u w:val="single"/>
              </w:rPr>
              <w:t>Fichier III Offre financière</w:t>
            </w:r>
            <w:r w:rsidRPr="000909CD">
              <w:rPr>
                <w:rFonts w:ascii="Arial Narrow" w:hAnsi="Arial Narrow"/>
                <w:b/>
                <w:bCs/>
                <w:i/>
                <w:iCs/>
                <w:spacing w:val="-1"/>
              </w:rPr>
              <w:t xml:space="preserve"> </w:t>
            </w:r>
          </w:p>
          <w:p w14:paraId="59623552" w14:textId="77777777" w:rsidR="00F243D2" w:rsidRPr="000909CD" w:rsidRDefault="00F243D2" w:rsidP="00F243D2">
            <w:pPr>
              <w:widowControl w:val="0"/>
              <w:autoSpaceDE w:val="0"/>
              <w:autoSpaceDN w:val="0"/>
              <w:adjustRightInd w:val="0"/>
              <w:ind w:firstLine="33"/>
              <w:rPr>
                <w:rFonts w:ascii="Arial Narrow" w:hAnsi="Arial Narrow"/>
                <w:i/>
              </w:rPr>
            </w:pPr>
            <w:r w:rsidRPr="000909CD">
              <w:rPr>
                <w:rFonts w:ascii="Arial Narrow" w:hAnsi="Arial Narrow"/>
                <w:i/>
              </w:rPr>
              <w:t>Ce fichier comprendr</w:t>
            </w:r>
            <w:r w:rsidRPr="000909CD">
              <w:rPr>
                <w:rFonts w:ascii="Arial Narrow" w:hAnsi="Arial Narrow"/>
                <w:i/>
                <w:spacing w:val="3"/>
              </w:rPr>
              <w:t>a</w:t>
            </w:r>
            <w:r w:rsidRPr="000909CD">
              <w:rPr>
                <w:rFonts w:ascii="Arial Narrow" w:hAnsi="Arial Narrow"/>
                <w:i/>
                <w:spacing w:val="7"/>
              </w:rPr>
              <w:t xml:space="preserve"> </w:t>
            </w:r>
            <w:r w:rsidRPr="000909CD">
              <w:rPr>
                <w:rFonts w:ascii="Arial Narrow" w:hAnsi="Arial Narrow"/>
                <w:i/>
                <w:spacing w:val="3"/>
              </w:rPr>
              <w:t>l</w:t>
            </w:r>
            <w:r w:rsidRPr="000909CD">
              <w:rPr>
                <w:rFonts w:ascii="Arial Narrow" w:hAnsi="Arial Narrow"/>
                <w:i/>
                <w:spacing w:val="4"/>
              </w:rPr>
              <w:t>e</w:t>
            </w:r>
            <w:r w:rsidRPr="000909CD">
              <w:rPr>
                <w:rFonts w:ascii="Arial Narrow" w:hAnsi="Arial Narrow"/>
                <w:i/>
                <w:spacing w:val="7"/>
              </w:rPr>
              <w:t>s</w:t>
            </w:r>
            <w:r w:rsidRPr="000909CD">
              <w:rPr>
                <w:rFonts w:ascii="Arial Narrow" w:hAnsi="Arial Narrow"/>
                <w:i/>
                <w:spacing w:val="6"/>
              </w:rPr>
              <w:t xml:space="preserve"> </w:t>
            </w:r>
            <w:r w:rsidRPr="000909CD">
              <w:rPr>
                <w:rFonts w:ascii="Arial Narrow" w:hAnsi="Arial Narrow"/>
                <w:i/>
                <w:spacing w:val="5"/>
              </w:rPr>
              <w:t>do</w:t>
            </w:r>
            <w:r w:rsidRPr="000909CD">
              <w:rPr>
                <w:rFonts w:ascii="Arial Narrow" w:hAnsi="Arial Narrow"/>
                <w:i/>
                <w:spacing w:val="4"/>
              </w:rPr>
              <w:t>c</w:t>
            </w:r>
            <w:r w:rsidRPr="000909CD">
              <w:rPr>
                <w:rFonts w:ascii="Arial Narrow" w:hAnsi="Arial Narrow"/>
                <w:i/>
                <w:spacing w:val="8"/>
              </w:rPr>
              <w:t>u</w:t>
            </w:r>
            <w:r w:rsidRPr="000909CD">
              <w:rPr>
                <w:rFonts w:ascii="Arial Narrow" w:hAnsi="Arial Narrow"/>
                <w:i/>
                <w:spacing w:val="4"/>
              </w:rPr>
              <w:t>m</w:t>
            </w:r>
            <w:r w:rsidRPr="000909CD">
              <w:rPr>
                <w:rFonts w:ascii="Arial Narrow" w:hAnsi="Arial Narrow"/>
                <w:i/>
                <w:spacing w:val="5"/>
              </w:rPr>
              <w:t>e</w:t>
            </w:r>
            <w:r w:rsidRPr="000909CD">
              <w:rPr>
                <w:rFonts w:ascii="Arial Narrow" w:hAnsi="Arial Narrow"/>
                <w:i/>
                <w:spacing w:val="8"/>
              </w:rPr>
              <w:t>n</w:t>
            </w:r>
            <w:r w:rsidRPr="000909CD">
              <w:rPr>
                <w:rFonts w:ascii="Arial Narrow" w:hAnsi="Arial Narrow"/>
                <w:i/>
                <w:spacing w:val="5"/>
              </w:rPr>
              <w:t>t</w:t>
            </w:r>
            <w:r w:rsidRPr="000909CD">
              <w:rPr>
                <w:rFonts w:ascii="Arial Narrow" w:hAnsi="Arial Narrow"/>
                <w:i/>
                <w:spacing w:val="7"/>
              </w:rPr>
              <w:t>s</w:t>
            </w:r>
            <w:r w:rsidRPr="000909CD">
              <w:rPr>
                <w:rFonts w:ascii="Arial Narrow" w:hAnsi="Arial Narrow"/>
                <w:i/>
                <w:spacing w:val="5"/>
              </w:rPr>
              <w:t xml:space="preserve"> </w:t>
            </w:r>
            <w:r w:rsidRPr="000909CD">
              <w:rPr>
                <w:rFonts w:ascii="Arial Narrow" w:hAnsi="Arial Narrow"/>
                <w:i/>
                <w:spacing w:val="7"/>
              </w:rPr>
              <w:t>c</w:t>
            </w:r>
            <w:r w:rsidRPr="000909CD">
              <w:rPr>
                <w:rFonts w:ascii="Arial Narrow" w:hAnsi="Arial Narrow"/>
                <w:i/>
                <w:spacing w:val="9"/>
              </w:rPr>
              <w:t>i</w:t>
            </w:r>
            <w:r w:rsidRPr="000909CD">
              <w:rPr>
                <w:rFonts w:ascii="Arial Narrow" w:hAnsi="Arial Narrow"/>
                <w:i/>
                <w:spacing w:val="4"/>
              </w:rPr>
              <w:t>-</w:t>
            </w:r>
            <w:r w:rsidRPr="000909CD">
              <w:rPr>
                <w:rFonts w:ascii="Arial Narrow" w:hAnsi="Arial Narrow"/>
                <w:i/>
                <w:spacing w:val="6"/>
              </w:rPr>
              <w:t>a</w:t>
            </w:r>
            <w:r w:rsidRPr="000909CD">
              <w:rPr>
                <w:rFonts w:ascii="Arial Narrow" w:hAnsi="Arial Narrow"/>
                <w:i/>
                <w:spacing w:val="8"/>
              </w:rPr>
              <w:t>p</w:t>
            </w:r>
            <w:r w:rsidRPr="000909CD">
              <w:rPr>
                <w:rFonts w:ascii="Arial Narrow" w:hAnsi="Arial Narrow"/>
                <w:i/>
                <w:spacing w:val="4"/>
              </w:rPr>
              <w:t>r</w:t>
            </w:r>
            <w:r w:rsidRPr="000909CD">
              <w:rPr>
                <w:rFonts w:ascii="Arial Narrow" w:hAnsi="Arial Narrow"/>
                <w:i/>
                <w:spacing w:val="6"/>
              </w:rPr>
              <w:t>è</w:t>
            </w:r>
            <w:r w:rsidRPr="000909CD">
              <w:rPr>
                <w:rFonts w:ascii="Arial Narrow" w:hAnsi="Arial Narrow"/>
                <w:i/>
                <w:spacing w:val="8"/>
              </w:rPr>
              <w:t>s</w:t>
            </w:r>
            <w:r w:rsidRPr="000909CD">
              <w:rPr>
                <w:rFonts w:ascii="Arial Narrow" w:hAnsi="Arial Narrow"/>
                <w:i/>
                <w:spacing w:val="6"/>
              </w:rPr>
              <w:t xml:space="preserve"> </w:t>
            </w:r>
            <w:r w:rsidRPr="000909CD">
              <w:rPr>
                <w:rFonts w:ascii="Arial Narrow" w:hAnsi="Arial Narrow"/>
                <w:i/>
              </w:rPr>
              <w:t>:</w:t>
            </w:r>
          </w:p>
          <w:p w14:paraId="27A4750A" w14:textId="77777777" w:rsidR="00F243D2" w:rsidRPr="000909CD" w:rsidRDefault="00F243D2" w:rsidP="00F243D2">
            <w:pPr>
              <w:widowControl w:val="0"/>
              <w:autoSpaceDE w:val="0"/>
              <w:autoSpaceDN w:val="0"/>
              <w:adjustRightInd w:val="0"/>
              <w:ind w:firstLine="33"/>
              <w:rPr>
                <w:rFonts w:ascii="Arial Narrow" w:hAnsi="Arial Narrow"/>
                <w:i/>
              </w:rPr>
            </w:pPr>
            <w:r w:rsidRPr="000909CD">
              <w:rPr>
                <w:rFonts w:ascii="Arial Narrow" w:hAnsi="Arial Narrow"/>
                <w:b/>
                <w:bCs/>
                <w:i/>
              </w:rPr>
              <w:t>c.1.</w:t>
            </w:r>
            <w:r w:rsidRPr="000909CD">
              <w:rPr>
                <w:rFonts w:ascii="Arial Narrow" w:hAnsi="Arial Narrow"/>
                <w:b/>
                <w:bCs/>
                <w:i/>
                <w:spacing w:val="5"/>
              </w:rPr>
              <w:t xml:space="preserve"> </w:t>
            </w:r>
            <w:r w:rsidRPr="000909CD">
              <w:rPr>
                <w:rFonts w:ascii="Arial Narrow" w:hAnsi="Arial Narrow"/>
                <w:b/>
                <w:bCs/>
                <w:i/>
              </w:rPr>
              <w:t>La</w:t>
            </w:r>
            <w:r w:rsidRPr="000909CD">
              <w:rPr>
                <w:rFonts w:ascii="Arial Narrow" w:hAnsi="Arial Narrow"/>
                <w:b/>
                <w:bCs/>
                <w:i/>
                <w:spacing w:val="4"/>
              </w:rPr>
              <w:t xml:space="preserve"> </w:t>
            </w:r>
            <w:r w:rsidRPr="000909CD">
              <w:rPr>
                <w:rFonts w:ascii="Arial Narrow" w:hAnsi="Arial Narrow"/>
                <w:b/>
                <w:bCs/>
                <w:i/>
              </w:rPr>
              <w:t>soumission</w:t>
            </w:r>
            <w:r w:rsidRPr="000909CD">
              <w:rPr>
                <w:rFonts w:ascii="Arial Narrow" w:hAnsi="Arial Narrow"/>
                <w:b/>
                <w:bCs/>
                <w:i/>
                <w:spacing w:val="5"/>
              </w:rPr>
              <w:t xml:space="preserve"> </w:t>
            </w:r>
            <w:r w:rsidRPr="000909CD">
              <w:rPr>
                <w:rFonts w:ascii="Arial Narrow" w:hAnsi="Arial Narrow"/>
                <w:b/>
                <w:bCs/>
                <w:i/>
              </w:rPr>
              <w:t>de la proposition financière</w:t>
            </w:r>
            <w:r w:rsidRPr="000909CD">
              <w:rPr>
                <w:rFonts w:ascii="Arial Narrow" w:hAnsi="Arial Narrow"/>
                <w:i/>
              </w:rPr>
              <w:t>,</w:t>
            </w:r>
            <w:r w:rsidRPr="000909CD">
              <w:rPr>
                <w:rFonts w:ascii="Arial Narrow" w:hAnsi="Arial Narrow"/>
                <w:i/>
                <w:spacing w:val="8"/>
              </w:rPr>
              <w:t xml:space="preserve"> </w:t>
            </w:r>
            <w:r w:rsidRPr="000909CD">
              <w:rPr>
                <w:rFonts w:ascii="Arial Narrow" w:hAnsi="Arial Narrow"/>
                <w:i/>
              </w:rPr>
              <w:t>timbrée</w:t>
            </w:r>
            <w:r w:rsidRPr="000909CD">
              <w:rPr>
                <w:rFonts w:ascii="Arial Narrow" w:hAnsi="Arial Narrow"/>
                <w:i/>
                <w:spacing w:val="8"/>
              </w:rPr>
              <w:t xml:space="preserve"> </w:t>
            </w:r>
            <w:r w:rsidRPr="000909CD">
              <w:rPr>
                <w:rFonts w:ascii="Arial Narrow" w:hAnsi="Arial Narrow"/>
                <w:i/>
              </w:rPr>
              <w:t>au</w:t>
            </w:r>
            <w:r w:rsidRPr="000909CD">
              <w:rPr>
                <w:rFonts w:ascii="Arial Narrow" w:hAnsi="Arial Narrow"/>
                <w:i/>
                <w:spacing w:val="5"/>
              </w:rPr>
              <w:t xml:space="preserve"> </w:t>
            </w:r>
            <w:r w:rsidRPr="000909CD">
              <w:rPr>
                <w:rFonts w:ascii="Arial Narrow" w:hAnsi="Arial Narrow"/>
                <w:i/>
              </w:rPr>
              <w:t>tarif</w:t>
            </w:r>
            <w:r w:rsidRPr="000909CD">
              <w:rPr>
                <w:rFonts w:ascii="Arial Narrow" w:hAnsi="Arial Narrow"/>
                <w:i/>
                <w:spacing w:val="5"/>
              </w:rPr>
              <w:t xml:space="preserve"> </w:t>
            </w:r>
            <w:r w:rsidRPr="000909CD">
              <w:rPr>
                <w:rFonts w:ascii="Arial Narrow" w:hAnsi="Arial Narrow"/>
                <w:i/>
              </w:rPr>
              <w:t>en vigueur,</w:t>
            </w:r>
            <w:r w:rsidRPr="000909CD">
              <w:rPr>
                <w:rFonts w:ascii="Arial Narrow" w:hAnsi="Arial Narrow"/>
                <w:i/>
                <w:spacing w:val="6"/>
              </w:rPr>
              <w:t xml:space="preserve"> </w:t>
            </w:r>
            <w:r w:rsidRPr="000909CD">
              <w:rPr>
                <w:rFonts w:ascii="Arial Narrow" w:hAnsi="Arial Narrow"/>
                <w:i/>
              </w:rPr>
              <w:t>signée</w:t>
            </w:r>
            <w:r w:rsidRPr="000909CD">
              <w:rPr>
                <w:rFonts w:ascii="Arial Narrow" w:hAnsi="Arial Narrow"/>
                <w:i/>
                <w:spacing w:val="5"/>
              </w:rPr>
              <w:t xml:space="preserve"> </w:t>
            </w:r>
            <w:r w:rsidRPr="000909CD">
              <w:rPr>
                <w:rFonts w:ascii="Arial Narrow" w:hAnsi="Arial Narrow"/>
                <w:i/>
              </w:rPr>
              <w:t>et</w:t>
            </w:r>
            <w:r w:rsidRPr="000909CD">
              <w:rPr>
                <w:rFonts w:ascii="Arial Narrow" w:hAnsi="Arial Narrow"/>
                <w:i/>
                <w:spacing w:val="3"/>
              </w:rPr>
              <w:t xml:space="preserve"> </w:t>
            </w:r>
            <w:r w:rsidRPr="000909CD">
              <w:rPr>
                <w:rFonts w:ascii="Arial Narrow" w:hAnsi="Arial Narrow"/>
                <w:i/>
              </w:rPr>
              <w:t>datée</w:t>
            </w:r>
            <w:r w:rsidRPr="000909CD">
              <w:rPr>
                <w:rFonts w:ascii="Arial Narrow" w:hAnsi="Arial Narrow"/>
                <w:i/>
                <w:spacing w:val="8"/>
              </w:rPr>
              <w:t xml:space="preserve"> </w:t>
            </w:r>
            <w:r w:rsidRPr="000909CD">
              <w:rPr>
                <w:rFonts w:ascii="Arial Narrow" w:hAnsi="Arial Narrow"/>
                <w:i/>
              </w:rPr>
              <w:t xml:space="preserve">; </w:t>
            </w:r>
          </w:p>
          <w:p w14:paraId="6B2AC9D6" w14:textId="77777777" w:rsidR="00F243D2" w:rsidRPr="000909CD" w:rsidRDefault="00F243D2" w:rsidP="00F243D2">
            <w:pPr>
              <w:widowControl w:val="0"/>
              <w:autoSpaceDE w:val="0"/>
              <w:autoSpaceDN w:val="0"/>
              <w:adjustRightInd w:val="0"/>
              <w:ind w:firstLine="33"/>
              <w:rPr>
                <w:rFonts w:ascii="Arial Narrow" w:hAnsi="Arial Narrow"/>
                <w:i/>
              </w:rPr>
            </w:pPr>
            <w:r w:rsidRPr="000909CD">
              <w:rPr>
                <w:rFonts w:ascii="Arial Narrow" w:hAnsi="Arial Narrow"/>
                <w:b/>
                <w:bCs/>
                <w:i/>
              </w:rPr>
              <w:t>c.2.</w:t>
            </w:r>
            <w:r w:rsidRPr="000909CD">
              <w:rPr>
                <w:rFonts w:ascii="Arial Narrow" w:hAnsi="Arial Narrow"/>
                <w:b/>
                <w:bCs/>
                <w:i/>
                <w:spacing w:val="5"/>
              </w:rPr>
              <w:t xml:space="preserve"> </w:t>
            </w:r>
            <w:r w:rsidRPr="000909CD">
              <w:rPr>
                <w:rFonts w:ascii="Arial Narrow" w:hAnsi="Arial Narrow"/>
                <w:b/>
                <w:bCs/>
                <w:i/>
              </w:rPr>
              <w:t>Le</w:t>
            </w:r>
            <w:r w:rsidRPr="000909CD">
              <w:rPr>
                <w:rFonts w:ascii="Arial Narrow" w:hAnsi="Arial Narrow"/>
                <w:b/>
                <w:bCs/>
                <w:i/>
                <w:spacing w:val="5"/>
              </w:rPr>
              <w:t xml:space="preserve"> </w:t>
            </w:r>
            <w:r w:rsidRPr="000909CD">
              <w:rPr>
                <w:rFonts w:ascii="Arial Narrow" w:hAnsi="Arial Narrow"/>
                <w:b/>
                <w:bCs/>
                <w:i/>
                <w:spacing w:val="4"/>
              </w:rPr>
              <w:t>B</w:t>
            </w:r>
            <w:r w:rsidRPr="000909CD">
              <w:rPr>
                <w:rFonts w:ascii="Arial Narrow" w:hAnsi="Arial Narrow"/>
                <w:b/>
                <w:bCs/>
                <w:i/>
              </w:rPr>
              <w:t>ordereau</w:t>
            </w:r>
            <w:r w:rsidRPr="000909CD">
              <w:rPr>
                <w:rFonts w:ascii="Arial Narrow" w:hAnsi="Arial Narrow"/>
                <w:b/>
                <w:bCs/>
                <w:i/>
                <w:spacing w:val="5"/>
              </w:rPr>
              <w:t xml:space="preserve"> </w:t>
            </w:r>
            <w:r w:rsidRPr="000909CD">
              <w:rPr>
                <w:rFonts w:ascii="Arial Narrow" w:hAnsi="Arial Narrow"/>
                <w:b/>
                <w:bCs/>
                <w:i/>
              </w:rPr>
              <w:t>des</w:t>
            </w:r>
            <w:r w:rsidRPr="000909CD">
              <w:rPr>
                <w:rFonts w:ascii="Arial Narrow" w:hAnsi="Arial Narrow"/>
                <w:b/>
                <w:bCs/>
                <w:i/>
                <w:spacing w:val="6"/>
              </w:rPr>
              <w:t xml:space="preserve"> </w:t>
            </w:r>
            <w:r w:rsidRPr="000909CD">
              <w:rPr>
                <w:rFonts w:ascii="Arial Narrow" w:hAnsi="Arial Narrow"/>
                <w:b/>
                <w:bCs/>
                <w:i/>
              </w:rPr>
              <w:t>prix</w:t>
            </w:r>
            <w:r w:rsidRPr="000909CD">
              <w:rPr>
                <w:rFonts w:ascii="Arial Narrow" w:hAnsi="Arial Narrow"/>
                <w:b/>
                <w:bCs/>
                <w:i/>
                <w:spacing w:val="7"/>
              </w:rPr>
              <w:t xml:space="preserve"> </w:t>
            </w:r>
            <w:r w:rsidRPr="000909CD">
              <w:rPr>
                <w:rFonts w:ascii="Arial Narrow" w:hAnsi="Arial Narrow"/>
                <w:b/>
                <w:bCs/>
                <w:i/>
              </w:rPr>
              <w:t>unitaires et/ou forfaitaire</w:t>
            </w:r>
            <w:r w:rsidRPr="000909CD">
              <w:rPr>
                <w:rFonts w:ascii="Arial Narrow" w:hAnsi="Arial Narrow"/>
                <w:b/>
                <w:bCs/>
                <w:i/>
                <w:spacing w:val="2"/>
              </w:rPr>
              <w:t>s</w:t>
            </w:r>
            <w:r w:rsidRPr="000909CD">
              <w:rPr>
                <w:rFonts w:ascii="Arial Narrow" w:hAnsi="Arial Narrow"/>
                <w:i/>
                <w:spacing w:val="3"/>
              </w:rPr>
              <w:t xml:space="preserve"> </w:t>
            </w:r>
            <w:r w:rsidRPr="000909CD">
              <w:rPr>
                <w:rFonts w:ascii="Arial Narrow" w:hAnsi="Arial Narrow"/>
                <w:i/>
              </w:rPr>
              <w:t>dûment</w:t>
            </w:r>
            <w:r w:rsidRPr="000909CD">
              <w:rPr>
                <w:rFonts w:ascii="Arial Narrow" w:hAnsi="Arial Narrow"/>
                <w:i/>
                <w:spacing w:val="7"/>
              </w:rPr>
              <w:t xml:space="preserve"> </w:t>
            </w:r>
            <w:r w:rsidRPr="000909CD">
              <w:rPr>
                <w:rFonts w:ascii="Arial Narrow" w:hAnsi="Arial Narrow"/>
                <w:i/>
              </w:rPr>
              <w:t>rempli</w:t>
            </w:r>
            <w:r w:rsidRPr="000909CD">
              <w:rPr>
                <w:rFonts w:ascii="Arial Narrow" w:hAnsi="Arial Narrow"/>
                <w:i/>
                <w:spacing w:val="8"/>
              </w:rPr>
              <w:t xml:space="preserve"> </w:t>
            </w:r>
            <w:r w:rsidRPr="000909CD">
              <w:rPr>
                <w:rFonts w:ascii="Arial Narrow" w:hAnsi="Arial Narrow"/>
                <w:i/>
              </w:rPr>
              <w:t>;</w:t>
            </w:r>
          </w:p>
          <w:p w14:paraId="638E0256" w14:textId="77777777" w:rsidR="00F243D2" w:rsidRPr="000909CD" w:rsidRDefault="00F243D2" w:rsidP="00F243D2">
            <w:pPr>
              <w:widowControl w:val="0"/>
              <w:autoSpaceDE w:val="0"/>
              <w:autoSpaceDN w:val="0"/>
              <w:adjustRightInd w:val="0"/>
              <w:ind w:firstLine="33"/>
              <w:rPr>
                <w:rFonts w:ascii="Arial Narrow" w:hAnsi="Arial Narrow"/>
                <w:i/>
              </w:rPr>
            </w:pPr>
            <w:r w:rsidRPr="000909CD">
              <w:rPr>
                <w:rFonts w:ascii="Arial Narrow" w:hAnsi="Arial Narrow"/>
                <w:b/>
                <w:bCs/>
                <w:i/>
              </w:rPr>
              <w:t>c.3.Le</w:t>
            </w:r>
            <w:r w:rsidRPr="000909CD">
              <w:rPr>
                <w:rFonts w:ascii="Arial Narrow" w:hAnsi="Arial Narrow"/>
                <w:b/>
                <w:bCs/>
                <w:i/>
                <w:spacing w:val="7"/>
              </w:rPr>
              <w:t xml:space="preserve"> </w:t>
            </w:r>
            <w:r w:rsidRPr="000909CD">
              <w:rPr>
                <w:rFonts w:ascii="Arial Narrow" w:hAnsi="Arial Narrow"/>
                <w:b/>
                <w:bCs/>
                <w:i/>
              </w:rPr>
              <w:t>Détail</w:t>
            </w:r>
            <w:r w:rsidRPr="000909CD">
              <w:rPr>
                <w:rFonts w:ascii="Arial Narrow" w:hAnsi="Arial Narrow"/>
                <w:b/>
                <w:bCs/>
                <w:i/>
                <w:spacing w:val="8"/>
              </w:rPr>
              <w:t xml:space="preserve"> </w:t>
            </w:r>
            <w:r w:rsidRPr="000909CD">
              <w:rPr>
                <w:rFonts w:ascii="Arial Narrow" w:hAnsi="Arial Narrow"/>
                <w:b/>
                <w:bCs/>
                <w:i/>
                <w:spacing w:val="5"/>
              </w:rPr>
              <w:t>q</w:t>
            </w:r>
            <w:r w:rsidRPr="000909CD">
              <w:rPr>
                <w:rFonts w:ascii="Arial Narrow" w:hAnsi="Arial Narrow"/>
                <w:b/>
                <w:bCs/>
                <w:i/>
                <w:spacing w:val="3"/>
              </w:rPr>
              <w:t>u</w:t>
            </w:r>
            <w:r w:rsidRPr="000909CD">
              <w:rPr>
                <w:rFonts w:ascii="Arial Narrow" w:hAnsi="Arial Narrow"/>
                <w:b/>
                <w:bCs/>
                <w:i/>
                <w:spacing w:val="5"/>
              </w:rPr>
              <w:t>a</w:t>
            </w:r>
            <w:r w:rsidRPr="000909CD">
              <w:rPr>
                <w:rFonts w:ascii="Arial Narrow" w:hAnsi="Arial Narrow"/>
                <w:b/>
                <w:bCs/>
                <w:i/>
                <w:spacing w:val="6"/>
              </w:rPr>
              <w:t>n</w:t>
            </w:r>
            <w:r w:rsidRPr="000909CD">
              <w:rPr>
                <w:rFonts w:ascii="Arial Narrow" w:hAnsi="Arial Narrow"/>
                <w:b/>
                <w:bCs/>
                <w:i/>
                <w:spacing w:val="3"/>
              </w:rPr>
              <w:t>t</w:t>
            </w:r>
            <w:r w:rsidRPr="000909CD">
              <w:rPr>
                <w:rFonts w:ascii="Arial Narrow" w:hAnsi="Arial Narrow"/>
                <w:b/>
                <w:bCs/>
                <w:i/>
                <w:spacing w:val="6"/>
              </w:rPr>
              <w:t>i</w:t>
            </w:r>
            <w:r w:rsidRPr="000909CD">
              <w:rPr>
                <w:rFonts w:ascii="Arial Narrow" w:hAnsi="Arial Narrow"/>
                <w:b/>
                <w:bCs/>
                <w:i/>
                <w:spacing w:val="4"/>
              </w:rPr>
              <w:t>t</w:t>
            </w:r>
            <w:r w:rsidRPr="000909CD">
              <w:rPr>
                <w:rFonts w:ascii="Arial Narrow" w:hAnsi="Arial Narrow"/>
                <w:b/>
                <w:bCs/>
                <w:i/>
                <w:spacing w:val="8"/>
              </w:rPr>
              <w:t>a</w:t>
            </w:r>
            <w:r w:rsidRPr="000909CD">
              <w:rPr>
                <w:rFonts w:ascii="Arial Narrow" w:hAnsi="Arial Narrow"/>
                <w:b/>
                <w:bCs/>
                <w:i/>
                <w:spacing w:val="4"/>
              </w:rPr>
              <w:t>t</w:t>
            </w:r>
            <w:r w:rsidRPr="000909CD">
              <w:rPr>
                <w:rFonts w:ascii="Arial Narrow" w:hAnsi="Arial Narrow"/>
                <w:b/>
                <w:bCs/>
                <w:i/>
                <w:spacing w:val="8"/>
              </w:rPr>
              <w:t>i</w:t>
            </w:r>
            <w:r w:rsidRPr="000909CD">
              <w:rPr>
                <w:rFonts w:ascii="Arial Narrow" w:hAnsi="Arial Narrow"/>
                <w:b/>
                <w:bCs/>
                <w:i/>
                <w:spacing w:val="6"/>
              </w:rPr>
              <w:t xml:space="preserve">f </w:t>
            </w:r>
            <w:r w:rsidRPr="000909CD">
              <w:rPr>
                <w:rFonts w:ascii="Arial Narrow" w:hAnsi="Arial Narrow"/>
                <w:b/>
                <w:bCs/>
                <w:i/>
                <w:spacing w:val="5"/>
              </w:rPr>
              <w:t>e</w:t>
            </w:r>
            <w:r w:rsidRPr="000909CD">
              <w:rPr>
                <w:rFonts w:ascii="Arial Narrow" w:hAnsi="Arial Narrow"/>
                <w:b/>
                <w:bCs/>
                <w:i/>
                <w:spacing w:val="6"/>
              </w:rPr>
              <w:t>t</w:t>
            </w:r>
            <w:r w:rsidRPr="000909CD">
              <w:rPr>
                <w:rFonts w:ascii="Arial Narrow" w:hAnsi="Arial Narrow"/>
                <w:b/>
                <w:bCs/>
                <w:i/>
                <w:spacing w:val="12"/>
              </w:rPr>
              <w:t xml:space="preserve"> </w:t>
            </w:r>
            <w:r w:rsidRPr="000909CD">
              <w:rPr>
                <w:rFonts w:ascii="Arial Narrow" w:hAnsi="Arial Narrow"/>
                <w:b/>
                <w:bCs/>
                <w:i/>
              </w:rPr>
              <w:t>estim</w:t>
            </w:r>
            <w:r w:rsidRPr="000909CD">
              <w:rPr>
                <w:rFonts w:ascii="Arial Narrow" w:hAnsi="Arial Narrow"/>
                <w:b/>
                <w:bCs/>
                <w:i/>
                <w:spacing w:val="1"/>
              </w:rPr>
              <w:t>a</w:t>
            </w:r>
            <w:r w:rsidRPr="000909CD">
              <w:rPr>
                <w:rFonts w:ascii="Arial Narrow" w:hAnsi="Arial Narrow"/>
                <w:b/>
                <w:bCs/>
                <w:i/>
              </w:rPr>
              <w:t>tif</w:t>
            </w:r>
            <w:r w:rsidRPr="000909CD">
              <w:rPr>
                <w:rFonts w:ascii="Arial Narrow" w:hAnsi="Arial Narrow"/>
                <w:i/>
                <w:spacing w:val="3"/>
              </w:rPr>
              <w:t xml:space="preserve"> </w:t>
            </w:r>
            <w:r w:rsidRPr="000909CD">
              <w:rPr>
                <w:rFonts w:ascii="Arial Narrow" w:hAnsi="Arial Narrow"/>
                <w:i/>
              </w:rPr>
              <w:t>dûment</w:t>
            </w:r>
            <w:r w:rsidRPr="000909CD">
              <w:rPr>
                <w:rFonts w:ascii="Arial Narrow" w:hAnsi="Arial Narrow"/>
                <w:i/>
                <w:spacing w:val="6"/>
              </w:rPr>
              <w:t xml:space="preserve"> </w:t>
            </w:r>
            <w:r w:rsidRPr="000909CD">
              <w:rPr>
                <w:rFonts w:ascii="Arial Narrow" w:hAnsi="Arial Narrow"/>
                <w:i/>
              </w:rPr>
              <w:t>rempli</w:t>
            </w:r>
            <w:r w:rsidRPr="000909CD">
              <w:rPr>
                <w:rFonts w:ascii="Arial Narrow" w:hAnsi="Arial Narrow"/>
                <w:i/>
                <w:spacing w:val="8"/>
              </w:rPr>
              <w:t xml:space="preserve"> </w:t>
            </w:r>
            <w:r w:rsidRPr="000909CD">
              <w:rPr>
                <w:rFonts w:ascii="Arial Narrow" w:hAnsi="Arial Narrow"/>
                <w:i/>
              </w:rPr>
              <w:t>;</w:t>
            </w:r>
          </w:p>
          <w:p w14:paraId="59FC9726" w14:textId="77777777" w:rsidR="00F243D2" w:rsidRPr="000909CD" w:rsidRDefault="00F243D2" w:rsidP="00F243D2">
            <w:pPr>
              <w:widowControl w:val="0"/>
              <w:autoSpaceDE w:val="0"/>
              <w:autoSpaceDN w:val="0"/>
              <w:adjustRightInd w:val="0"/>
              <w:ind w:firstLine="33"/>
              <w:rPr>
                <w:rFonts w:ascii="Arial Narrow" w:hAnsi="Arial Narrow"/>
                <w:i/>
                <w:w w:val="96"/>
              </w:rPr>
            </w:pPr>
            <w:r w:rsidRPr="000909CD">
              <w:rPr>
                <w:rFonts w:ascii="Arial Narrow" w:hAnsi="Arial Narrow"/>
                <w:b/>
                <w:bCs/>
                <w:i/>
              </w:rPr>
              <w:t>c.4.</w:t>
            </w:r>
            <w:r w:rsidRPr="000909CD">
              <w:rPr>
                <w:rFonts w:ascii="Arial Narrow" w:hAnsi="Arial Narrow"/>
                <w:b/>
                <w:bCs/>
                <w:i/>
                <w:spacing w:val="5"/>
              </w:rPr>
              <w:t xml:space="preserve"> </w:t>
            </w:r>
            <w:r w:rsidRPr="000909CD">
              <w:rPr>
                <w:rFonts w:ascii="Arial Narrow" w:hAnsi="Arial Narrow"/>
                <w:b/>
                <w:bCs/>
                <w:i/>
              </w:rPr>
              <w:t>Le</w:t>
            </w:r>
            <w:r w:rsidRPr="000909CD">
              <w:rPr>
                <w:rFonts w:ascii="Arial Narrow" w:hAnsi="Arial Narrow"/>
                <w:b/>
                <w:bCs/>
                <w:i/>
                <w:spacing w:val="6"/>
              </w:rPr>
              <w:t xml:space="preserve"> </w:t>
            </w:r>
            <w:r w:rsidRPr="000909CD">
              <w:rPr>
                <w:rFonts w:ascii="Arial Narrow" w:hAnsi="Arial Narrow"/>
                <w:b/>
                <w:bCs/>
                <w:i/>
              </w:rPr>
              <w:t>Sous-détail</w:t>
            </w:r>
            <w:r w:rsidRPr="000909CD">
              <w:rPr>
                <w:rFonts w:ascii="Arial Narrow" w:hAnsi="Arial Narrow"/>
                <w:b/>
                <w:bCs/>
                <w:i/>
                <w:spacing w:val="7"/>
              </w:rPr>
              <w:t xml:space="preserve"> </w:t>
            </w:r>
            <w:r w:rsidRPr="000909CD">
              <w:rPr>
                <w:rFonts w:ascii="Arial Narrow" w:hAnsi="Arial Narrow"/>
                <w:b/>
                <w:bCs/>
                <w:i/>
              </w:rPr>
              <w:t>des</w:t>
            </w:r>
            <w:r w:rsidRPr="000909CD">
              <w:rPr>
                <w:rFonts w:ascii="Arial Narrow" w:hAnsi="Arial Narrow"/>
                <w:b/>
                <w:bCs/>
                <w:i/>
                <w:spacing w:val="7"/>
              </w:rPr>
              <w:t xml:space="preserve"> </w:t>
            </w:r>
            <w:r w:rsidRPr="000909CD">
              <w:rPr>
                <w:rFonts w:ascii="Arial Narrow" w:hAnsi="Arial Narrow"/>
                <w:b/>
                <w:bCs/>
                <w:i/>
              </w:rPr>
              <w:t>prix</w:t>
            </w:r>
            <w:r w:rsidRPr="000909CD">
              <w:rPr>
                <w:rFonts w:ascii="Arial Narrow" w:hAnsi="Arial Narrow"/>
                <w:b/>
                <w:bCs/>
                <w:i/>
                <w:spacing w:val="6"/>
              </w:rPr>
              <w:t xml:space="preserve"> </w:t>
            </w:r>
            <w:r w:rsidRPr="000909CD">
              <w:rPr>
                <w:rFonts w:ascii="Arial Narrow" w:hAnsi="Arial Narrow"/>
                <w:b/>
                <w:bCs/>
                <w:i/>
                <w:spacing w:val="2"/>
              </w:rPr>
              <w:t>u</w:t>
            </w:r>
            <w:r w:rsidRPr="000909CD">
              <w:rPr>
                <w:rFonts w:ascii="Arial Narrow" w:hAnsi="Arial Narrow"/>
                <w:b/>
                <w:bCs/>
                <w:i/>
                <w:spacing w:val="3"/>
              </w:rPr>
              <w:t>n</w:t>
            </w:r>
            <w:r w:rsidRPr="000909CD">
              <w:rPr>
                <w:rFonts w:ascii="Arial Narrow" w:hAnsi="Arial Narrow"/>
                <w:b/>
                <w:bCs/>
                <w:i/>
                <w:spacing w:val="6"/>
              </w:rPr>
              <w:t>i</w:t>
            </w:r>
            <w:r w:rsidRPr="000909CD">
              <w:rPr>
                <w:rFonts w:ascii="Arial Narrow" w:hAnsi="Arial Narrow"/>
                <w:b/>
                <w:bCs/>
                <w:i/>
                <w:spacing w:val="3"/>
              </w:rPr>
              <w:t>t</w:t>
            </w:r>
            <w:r w:rsidRPr="000909CD">
              <w:rPr>
                <w:rFonts w:ascii="Arial Narrow" w:hAnsi="Arial Narrow"/>
                <w:b/>
                <w:bCs/>
                <w:i/>
                <w:spacing w:val="7"/>
              </w:rPr>
              <w:t>a</w:t>
            </w:r>
            <w:r w:rsidRPr="000909CD">
              <w:rPr>
                <w:rFonts w:ascii="Arial Narrow" w:hAnsi="Arial Narrow"/>
                <w:b/>
                <w:bCs/>
                <w:i/>
                <w:spacing w:val="4"/>
              </w:rPr>
              <w:t>ir</w:t>
            </w:r>
            <w:r w:rsidRPr="000909CD">
              <w:rPr>
                <w:rFonts w:ascii="Arial Narrow" w:hAnsi="Arial Narrow"/>
                <w:b/>
                <w:bCs/>
                <w:i/>
                <w:spacing w:val="5"/>
              </w:rPr>
              <w:t>e</w:t>
            </w:r>
            <w:r w:rsidRPr="000909CD">
              <w:rPr>
                <w:rFonts w:ascii="Arial Narrow" w:hAnsi="Arial Narrow"/>
                <w:b/>
                <w:bCs/>
                <w:i/>
                <w:spacing w:val="9"/>
              </w:rPr>
              <w:t>s</w:t>
            </w:r>
            <w:r w:rsidRPr="000909CD">
              <w:rPr>
                <w:rFonts w:ascii="Arial Narrow" w:hAnsi="Arial Narrow"/>
                <w:b/>
                <w:bCs/>
                <w:i/>
                <w:spacing w:val="1"/>
              </w:rPr>
              <w:t xml:space="preserve"> </w:t>
            </w:r>
            <w:r w:rsidRPr="000909CD">
              <w:rPr>
                <w:rFonts w:ascii="Arial Narrow" w:hAnsi="Arial Narrow"/>
                <w:b/>
                <w:bCs/>
                <w:i/>
              </w:rPr>
              <w:t>et/ou</w:t>
            </w:r>
            <w:r w:rsidRPr="000909CD">
              <w:rPr>
                <w:rFonts w:ascii="Arial Narrow" w:hAnsi="Arial Narrow"/>
                <w:b/>
                <w:bCs/>
                <w:i/>
                <w:spacing w:val="7"/>
              </w:rPr>
              <w:t xml:space="preserve"> </w:t>
            </w:r>
            <w:r w:rsidRPr="000909CD">
              <w:rPr>
                <w:rFonts w:ascii="Arial Narrow" w:hAnsi="Arial Narrow"/>
                <w:b/>
                <w:bCs/>
                <w:i/>
              </w:rPr>
              <w:t>la</w:t>
            </w:r>
            <w:r w:rsidRPr="000909CD">
              <w:rPr>
                <w:rFonts w:ascii="Arial Narrow" w:hAnsi="Arial Narrow"/>
                <w:b/>
                <w:bCs/>
                <w:i/>
                <w:spacing w:val="7"/>
              </w:rPr>
              <w:t xml:space="preserve"> </w:t>
            </w:r>
            <w:r w:rsidRPr="000909CD">
              <w:rPr>
                <w:rFonts w:ascii="Arial Narrow" w:hAnsi="Arial Narrow"/>
                <w:b/>
                <w:bCs/>
                <w:i/>
              </w:rPr>
              <w:t>décomposition</w:t>
            </w:r>
            <w:r w:rsidRPr="000909CD">
              <w:rPr>
                <w:rFonts w:ascii="Arial Narrow" w:hAnsi="Arial Narrow"/>
                <w:b/>
                <w:bCs/>
                <w:i/>
                <w:spacing w:val="7"/>
              </w:rPr>
              <w:t xml:space="preserve"> </w:t>
            </w:r>
            <w:r w:rsidRPr="000909CD">
              <w:rPr>
                <w:rFonts w:ascii="Arial Narrow" w:hAnsi="Arial Narrow"/>
                <w:b/>
                <w:bCs/>
                <w:i/>
              </w:rPr>
              <w:t>des</w:t>
            </w:r>
            <w:r w:rsidRPr="000909CD">
              <w:rPr>
                <w:rFonts w:ascii="Arial Narrow" w:hAnsi="Arial Narrow"/>
                <w:b/>
                <w:bCs/>
                <w:i/>
                <w:spacing w:val="8"/>
              </w:rPr>
              <w:t xml:space="preserve"> </w:t>
            </w:r>
            <w:r w:rsidRPr="000909CD">
              <w:rPr>
                <w:rFonts w:ascii="Arial Narrow" w:hAnsi="Arial Narrow"/>
                <w:b/>
                <w:bCs/>
                <w:i/>
              </w:rPr>
              <w:t>prix</w:t>
            </w:r>
            <w:r w:rsidRPr="000909CD">
              <w:rPr>
                <w:rFonts w:ascii="Arial Narrow" w:hAnsi="Arial Narrow"/>
                <w:b/>
                <w:bCs/>
                <w:i/>
                <w:spacing w:val="8"/>
              </w:rPr>
              <w:t xml:space="preserve"> </w:t>
            </w:r>
            <w:r w:rsidRPr="000909CD">
              <w:rPr>
                <w:rFonts w:ascii="Arial Narrow" w:hAnsi="Arial Narrow"/>
                <w:b/>
                <w:bCs/>
                <w:i/>
              </w:rPr>
              <w:t>forfaitaires</w:t>
            </w:r>
            <w:r w:rsidRPr="000909CD">
              <w:rPr>
                <w:rFonts w:ascii="Arial Narrow" w:hAnsi="Arial Narrow"/>
                <w:b/>
                <w:bCs/>
                <w:i/>
                <w:spacing w:val="8"/>
              </w:rPr>
              <w:t xml:space="preserve"> </w:t>
            </w:r>
            <w:r w:rsidRPr="000909CD">
              <w:rPr>
                <w:rFonts w:ascii="Arial Narrow" w:hAnsi="Arial Narrow"/>
                <w:i/>
                <w:w w:val="96"/>
              </w:rPr>
              <w:t>;</w:t>
            </w:r>
          </w:p>
          <w:p w14:paraId="4A3F7AF3" w14:textId="77777777" w:rsidR="00702089" w:rsidRPr="000909CD" w:rsidRDefault="00F243D2" w:rsidP="003B5C36">
            <w:pPr>
              <w:widowControl w:val="0"/>
              <w:autoSpaceDE w:val="0"/>
              <w:autoSpaceDN w:val="0"/>
              <w:adjustRightInd w:val="0"/>
              <w:spacing w:after="2"/>
              <w:rPr>
                <w:rFonts w:ascii="Arial Narrow" w:hAnsi="Arial Narrow"/>
                <w:i/>
                <w:iCs/>
              </w:rPr>
            </w:pPr>
            <w:r w:rsidRPr="000909CD">
              <w:rPr>
                <w:rFonts w:ascii="Arial Narrow" w:hAnsi="Arial Narrow"/>
                <w:i/>
                <w:iCs/>
              </w:rPr>
              <w:t>NB</w:t>
            </w:r>
            <w:r w:rsidRPr="000909CD">
              <w:rPr>
                <w:rFonts w:ascii="Arial Narrow" w:hAnsi="Arial Narrow"/>
                <w:i/>
                <w:iCs/>
                <w:spacing w:val="7"/>
              </w:rPr>
              <w:t xml:space="preserve"> </w:t>
            </w:r>
            <w:r w:rsidRPr="000909CD">
              <w:rPr>
                <w:rFonts w:ascii="Arial Narrow" w:hAnsi="Arial Narrow"/>
                <w:i/>
                <w:iCs/>
              </w:rPr>
              <w:t xml:space="preserve">: </w:t>
            </w:r>
            <w:r w:rsidRPr="000909CD">
              <w:rPr>
                <w:rFonts w:ascii="Arial Narrow" w:hAnsi="Arial Narrow"/>
                <w:i/>
                <w:iCs/>
                <w:spacing w:val="11"/>
              </w:rPr>
              <w:t>L</w:t>
            </w:r>
            <w:r w:rsidRPr="000909CD">
              <w:rPr>
                <w:rFonts w:ascii="Arial Narrow" w:hAnsi="Arial Narrow"/>
                <w:i/>
                <w:iCs/>
                <w:spacing w:val="10"/>
              </w:rPr>
              <w:t>e</w:t>
            </w:r>
            <w:r w:rsidRPr="000909CD">
              <w:rPr>
                <w:rFonts w:ascii="Arial Narrow" w:hAnsi="Arial Narrow"/>
                <w:i/>
                <w:iCs/>
                <w:spacing w:val="8"/>
              </w:rPr>
              <w:t>s</w:t>
            </w:r>
            <w:r w:rsidRPr="000909CD">
              <w:rPr>
                <w:rFonts w:ascii="Arial Narrow" w:hAnsi="Arial Narrow"/>
                <w:i/>
                <w:iCs/>
                <w:spacing w:val="6"/>
              </w:rPr>
              <w:t xml:space="preserve"> </w:t>
            </w:r>
            <w:r w:rsidRPr="000909CD">
              <w:rPr>
                <w:rFonts w:ascii="Arial Narrow" w:hAnsi="Arial Narrow"/>
                <w:i/>
                <w:iCs/>
              </w:rPr>
              <w:t>différentes</w:t>
            </w:r>
            <w:r w:rsidRPr="000909CD">
              <w:rPr>
                <w:rFonts w:ascii="Arial Narrow" w:hAnsi="Arial Narrow"/>
                <w:i/>
                <w:iCs/>
                <w:spacing w:val="8"/>
              </w:rPr>
              <w:t xml:space="preserve"> </w:t>
            </w:r>
            <w:r w:rsidRPr="000909CD">
              <w:rPr>
                <w:rFonts w:ascii="Arial Narrow" w:hAnsi="Arial Narrow"/>
                <w:i/>
                <w:iCs/>
              </w:rPr>
              <w:t>p</w:t>
            </w:r>
            <w:r w:rsidRPr="000909CD">
              <w:rPr>
                <w:rFonts w:ascii="Arial Narrow" w:hAnsi="Arial Narrow"/>
                <w:i/>
                <w:iCs/>
                <w:spacing w:val="1"/>
              </w:rPr>
              <w:t>a</w:t>
            </w:r>
            <w:r w:rsidRPr="000909CD">
              <w:rPr>
                <w:rFonts w:ascii="Arial Narrow" w:hAnsi="Arial Narrow"/>
                <w:i/>
                <w:iCs/>
              </w:rPr>
              <w:t>rties</w:t>
            </w:r>
            <w:r w:rsidRPr="000909CD">
              <w:rPr>
                <w:rFonts w:ascii="Arial Narrow" w:hAnsi="Arial Narrow"/>
                <w:i/>
                <w:iCs/>
                <w:spacing w:val="6"/>
              </w:rPr>
              <w:t xml:space="preserve"> </w:t>
            </w:r>
            <w:r w:rsidRPr="000909CD">
              <w:rPr>
                <w:rFonts w:ascii="Arial Narrow" w:hAnsi="Arial Narrow"/>
                <w:i/>
                <w:iCs/>
                <w:w w:val="99"/>
              </w:rPr>
              <w:t>d’u</w:t>
            </w:r>
            <w:r w:rsidRPr="000909CD">
              <w:rPr>
                <w:rFonts w:ascii="Arial Narrow" w:hAnsi="Arial Narrow"/>
                <w:i/>
                <w:iCs/>
                <w:spacing w:val="1"/>
                <w:w w:val="99"/>
              </w:rPr>
              <w:t>n</w:t>
            </w:r>
            <w:r w:rsidRPr="000909CD">
              <w:rPr>
                <w:rFonts w:ascii="Arial Narrow" w:hAnsi="Arial Narrow"/>
                <w:i/>
                <w:iCs/>
                <w:spacing w:val="5"/>
              </w:rPr>
              <w:t xml:space="preserve"> </w:t>
            </w:r>
            <w:r w:rsidRPr="000909CD">
              <w:rPr>
                <w:rFonts w:ascii="Arial Narrow" w:hAnsi="Arial Narrow"/>
                <w:i/>
                <w:iCs/>
              </w:rPr>
              <w:t>même</w:t>
            </w:r>
            <w:r w:rsidRPr="000909CD">
              <w:rPr>
                <w:rFonts w:ascii="Arial Narrow" w:hAnsi="Arial Narrow"/>
                <w:i/>
                <w:iCs/>
                <w:spacing w:val="3"/>
              </w:rPr>
              <w:t xml:space="preserve"> </w:t>
            </w:r>
            <w:r w:rsidRPr="000909CD">
              <w:rPr>
                <w:rFonts w:ascii="Arial Narrow" w:hAnsi="Arial Narrow"/>
                <w:i/>
                <w:iCs/>
              </w:rPr>
              <w:t>dossier seront</w:t>
            </w:r>
            <w:r w:rsidRPr="000909CD">
              <w:rPr>
                <w:rFonts w:ascii="Arial Narrow" w:hAnsi="Arial Narrow"/>
                <w:i/>
                <w:iCs/>
                <w:spacing w:val="3"/>
              </w:rPr>
              <w:t xml:space="preserve"> </w:t>
            </w:r>
            <w:r w:rsidRPr="000909CD">
              <w:rPr>
                <w:rFonts w:ascii="Arial Narrow" w:hAnsi="Arial Narrow"/>
                <w:i/>
                <w:iCs/>
              </w:rPr>
              <w:t>séparées</w:t>
            </w:r>
            <w:r w:rsidRPr="000909CD">
              <w:rPr>
                <w:rFonts w:ascii="Arial Narrow" w:hAnsi="Arial Narrow"/>
                <w:i/>
                <w:iCs/>
                <w:spacing w:val="6"/>
              </w:rPr>
              <w:t xml:space="preserve"> </w:t>
            </w:r>
            <w:r w:rsidRPr="000909CD">
              <w:rPr>
                <w:rFonts w:ascii="Arial Narrow" w:hAnsi="Arial Narrow"/>
                <w:i/>
                <w:iCs/>
              </w:rPr>
              <w:t>par</w:t>
            </w:r>
            <w:r w:rsidRPr="000909CD">
              <w:rPr>
                <w:rFonts w:ascii="Arial Narrow" w:hAnsi="Arial Narrow"/>
                <w:i/>
                <w:iCs/>
                <w:spacing w:val="7"/>
              </w:rPr>
              <w:t xml:space="preserve"> </w:t>
            </w:r>
            <w:r w:rsidRPr="000909CD">
              <w:rPr>
                <w:rFonts w:ascii="Arial Narrow" w:hAnsi="Arial Narrow"/>
                <w:i/>
                <w:iCs/>
              </w:rPr>
              <w:t>les intercalaires</w:t>
            </w:r>
            <w:r w:rsidRPr="000909CD">
              <w:rPr>
                <w:rFonts w:ascii="Arial Narrow" w:hAnsi="Arial Narrow"/>
                <w:i/>
                <w:iCs/>
                <w:spacing w:val="6"/>
              </w:rPr>
              <w:t xml:space="preserve"> </w:t>
            </w:r>
            <w:r w:rsidRPr="000909CD">
              <w:rPr>
                <w:rFonts w:ascii="Arial Narrow" w:hAnsi="Arial Narrow"/>
                <w:i/>
                <w:iCs/>
              </w:rPr>
              <w:t>de</w:t>
            </w:r>
            <w:r w:rsidRPr="000909CD">
              <w:rPr>
                <w:rFonts w:ascii="Arial Narrow" w:hAnsi="Arial Narrow"/>
                <w:i/>
                <w:iCs/>
                <w:spacing w:val="6"/>
              </w:rPr>
              <w:t xml:space="preserve"> </w:t>
            </w:r>
            <w:r w:rsidRPr="000909CD">
              <w:rPr>
                <w:rFonts w:ascii="Arial Narrow" w:hAnsi="Arial Narrow"/>
                <w:i/>
                <w:iCs/>
              </w:rPr>
              <w:t>couleur</w:t>
            </w:r>
            <w:r w:rsidRPr="000909CD">
              <w:rPr>
                <w:rFonts w:ascii="Arial Narrow" w:hAnsi="Arial Narrow"/>
                <w:i/>
                <w:iCs/>
                <w:spacing w:val="5"/>
              </w:rPr>
              <w:t xml:space="preserve"> </w:t>
            </w:r>
            <w:r w:rsidRPr="000909CD">
              <w:rPr>
                <w:rFonts w:ascii="Arial Narrow" w:hAnsi="Arial Narrow"/>
                <w:i/>
                <w:iCs/>
                <w:spacing w:val="6"/>
              </w:rPr>
              <w:t>a</w:t>
            </w:r>
            <w:r w:rsidRPr="000909CD">
              <w:rPr>
                <w:rFonts w:ascii="Arial Narrow" w:hAnsi="Arial Narrow"/>
                <w:i/>
                <w:iCs/>
                <w:spacing w:val="5"/>
              </w:rPr>
              <w:t>u</w:t>
            </w:r>
            <w:r w:rsidRPr="000909CD">
              <w:rPr>
                <w:rFonts w:ascii="Arial Narrow" w:hAnsi="Arial Narrow"/>
                <w:i/>
                <w:iCs/>
                <w:spacing w:val="6"/>
              </w:rPr>
              <w:t>t</w:t>
            </w:r>
            <w:r w:rsidRPr="000909CD">
              <w:rPr>
                <w:rFonts w:ascii="Arial Narrow" w:hAnsi="Arial Narrow"/>
                <w:i/>
                <w:iCs/>
                <w:spacing w:val="2"/>
              </w:rPr>
              <w:t>r</w:t>
            </w:r>
            <w:r w:rsidRPr="000909CD">
              <w:rPr>
                <w:rFonts w:ascii="Arial Narrow" w:hAnsi="Arial Narrow"/>
                <w:i/>
                <w:iCs/>
              </w:rPr>
              <w:t xml:space="preserve">e </w:t>
            </w:r>
            <w:r w:rsidRPr="000909CD">
              <w:rPr>
                <w:rFonts w:ascii="Arial Narrow" w:hAnsi="Arial Narrow"/>
                <w:i/>
                <w:iCs/>
                <w:spacing w:val="4"/>
              </w:rPr>
              <w:t>qu</w:t>
            </w:r>
            <w:r w:rsidRPr="000909CD">
              <w:rPr>
                <w:rFonts w:ascii="Arial Narrow" w:hAnsi="Arial Narrow"/>
                <w:i/>
                <w:iCs/>
                <w:spacing w:val="6"/>
              </w:rPr>
              <w:t>e</w:t>
            </w:r>
            <w:r w:rsidRPr="000909CD">
              <w:rPr>
                <w:rFonts w:ascii="Arial Narrow" w:hAnsi="Arial Narrow"/>
                <w:i/>
                <w:iCs/>
                <w:spacing w:val="4"/>
              </w:rPr>
              <w:t xml:space="preserve"> </w:t>
            </w:r>
            <w:r w:rsidRPr="000909CD">
              <w:rPr>
                <w:rFonts w:ascii="Arial Narrow" w:hAnsi="Arial Narrow"/>
                <w:i/>
                <w:iCs/>
                <w:spacing w:val="2"/>
              </w:rPr>
              <w:t>l</w:t>
            </w:r>
            <w:r w:rsidRPr="000909CD">
              <w:rPr>
                <w:rFonts w:ascii="Arial Narrow" w:hAnsi="Arial Narrow"/>
                <w:i/>
                <w:iCs/>
                <w:spacing w:val="6"/>
              </w:rPr>
              <w:t>e</w:t>
            </w:r>
            <w:r w:rsidRPr="000909CD">
              <w:rPr>
                <w:rFonts w:ascii="Arial Narrow" w:hAnsi="Arial Narrow"/>
                <w:i/>
                <w:iCs/>
                <w:spacing w:val="5"/>
              </w:rPr>
              <w:t xml:space="preserve"> </w:t>
            </w:r>
            <w:r w:rsidRPr="000909CD">
              <w:rPr>
                <w:rFonts w:ascii="Arial Narrow" w:hAnsi="Arial Narrow"/>
                <w:i/>
                <w:iCs/>
                <w:spacing w:val="8"/>
              </w:rPr>
              <w:t>b</w:t>
            </w:r>
            <w:r w:rsidRPr="000909CD">
              <w:rPr>
                <w:rFonts w:ascii="Arial Narrow" w:hAnsi="Arial Narrow"/>
                <w:i/>
                <w:iCs/>
                <w:spacing w:val="4"/>
              </w:rPr>
              <w:t>l</w:t>
            </w:r>
            <w:r w:rsidRPr="000909CD">
              <w:rPr>
                <w:rFonts w:ascii="Arial Narrow" w:hAnsi="Arial Narrow"/>
                <w:i/>
                <w:iCs/>
                <w:spacing w:val="6"/>
              </w:rPr>
              <w:t>an</w:t>
            </w:r>
            <w:r w:rsidRPr="000909CD">
              <w:rPr>
                <w:rFonts w:ascii="Arial Narrow" w:hAnsi="Arial Narrow"/>
                <w:i/>
                <w:iCs/>
                <w:spacing w:val="7"/>
              </w:rPr>
              <w:t>c</w:t>
            </w:r>
            <w:r w:rsidRPr="000909CD">
              <w:rPr>
                <w:rFonts w:ascii="Arial Narrow" w:hAnsi="Arial Narrow"/>
                <w:i/>
                <w:iCs/>
                <w:spacing w:val="9"/>
              </w:rPr>
              <w:t xml:space="preserve"> </w:t>
            </w:r>
            <w:r w:rsidRPr="000909CD">
              <w:rPr>
                <w:rFonts w:ascii="Arial Narrow" w:hAnsi="Arial Narrow"/>
                <w:i/>
                <w:iCs/>
                <w:spacing w:val="1"/>
              </w:rPr>
              <w:t>au</w:t>
            </w:r>
            <w:r w:rsidRPr="000909CD">
              <w:rPr>
                <w:rFonts w:ascii="Arial Narrow" w:hAnsi="Arial Narrow"/>
                <w:i/>
                <w:iCs/>
              </w:rPr>
              <w:t>ssi</w:t>
            </w:r>
            <w:r w:rsidRPr="000909CD">
              <w:rPr>
                <w:rFonts w:ascii="Arial Narrow" w:hAnsi="Arial Narrow"/>
                <w:i/>
                <w:iCs/>
                <w:spacing w:val="8"/>
              </w:rPr>
              <w:t xml:space="preserve"> </w:t>
            </w:r>
            <w:r w:rsidRPr="000909CD">
              <w:rPr>
                <w:rFonts w:ascii="Arial Narrow" w:hAnsi="Arial Narrow"/>
                <w:i/>
                <w:iCs/>
              </w:rPr>
              <w:t>bie</w:t>
            </w:r>
            <w:r w:rsidRPr="000909CD">
              <w:rPr>
                <w:rFonts w:ascii="Arial Narrow" w:hAnsi="Arial Narrow"/>
                <w:i/>
                <w:iCs/>
                <w:spacing w:val="1"/>
              </w:rPr>
              <w:t>n</w:t>
            </w:r>
            <w:r w:rsidRPr="000909CD">
              <w:rPr>
                <w:rFonts w:ascii="Arial Narrow" w:hAnsi="Arial Narrow"/>
                <w:i/>
                <w:iCs/>
                <w:spacing w:val="6"/>
              </w:rPr>
              <w:t xml:space="preserve"> </w:t>
            </w:r>
            <w:r w:rsidRPr="000909CD">
              <w:rPr>
                <w:rFonts w:ascii="Arial Narrow" w:hAnsi="Arial Narrow"/>
                <w:i/>
                <w:iCs/>
              </w:rPr>
              <w:t>da</w:t>
            </w:r>
            <w:r w:rsidRPr="000909CD">
              <w:rPr>
                <w:rFonts w:ascii="Arial Narrow" w:hAnsi="Arial Narrow"/>
                <w:i/>
                <w:iCs/>
                <w:spacing w:val="1"/>
              </w:rPr>
              <w:t>n</w:t>
            </w:r>
            <w:r w:rsidRPr="000909CD">
              <w:rPr>
                <w:rFonts w:ascii="Arial Narrow" w:hAnsi="Arial Narrow"/>
                <w:i/>
                <w:iCs/>
              </w:rPr>
              <w:t>s</w:t>
            </w:r>
            <w:r w:rsidRPr="000909CD">
              <w:rPr>
                <w:rFonts w:ascii="Arial Narrow" w:hAnsi="Arial Narrow"/>
                <w:i/>
                <w:iCs/>
                <w:spacing w:val="9"/>
              </w:rPr>
              <w:t xml:space="preserve"> </w:t>
            </w:r>
            <w:r w:rsidRPr="000909CD">
              <w:rPr>
                <w:rFonts w:ascii="Arial Narrow" w:hAnsi="Arial Narrow"/>
                <w:i/>
                <w:iCs/>
              </w:rPr>
              <w:t>l’or</w:t>
            </w:r>
            <w:r w:rsidRPr="000909CD">
              <w:rPr>
                <w:rFonts w:ascii="Arial Narrow" w:hAnsi="Arial Narrow"/>
                <w:i/>
                <w:iCs/>
                <w:spacing w:val="-1"/>
              </w:rPr>
              <w:t>i</w:t>
            </w:r>
            <w:r w:rsidRPr="000909CD">
              <w:rPr>
                <w:rFonts w:ascii="Arial Narrow" w:hAnsi="Arial Narrow"/>
                <w:i/>
                <w:iCs/>
              </w:rPr>
              <w:t>gina</w:t>
            </w:r>
            <w:r w:rsidRPr="000909CD">
              <w:rPr>
                <w:rFonts w:ascii="Arial Narrow" w:hAnsi="Arial Narrow"/>
                <w:i/>
                <w:iCs/>
                <w:spacing w:val="-2"/>
              </w:rPr>
              <w:t>l</w:t>
            </w:r>
            <w:r w:rsidRPr="000909CD">
              <w:rPr>
                <w:rFonts w:ascii="Arial Narrow" w:hAnsi="Arial Narrow"/>
                <w:i/>
                <w:iCs/>
                <w:spacing w:val="6"/>
              </w:rPr>
              <w:t xml:space="preserve"> </w:t>
            </w:r>
            <w:r w:rsidRPr="000909CD">
              <w:rPr>
                <w:rFonts w:ascii="Arial Narrow" w:hAnsi="Arial Narrow"/>
                <w:i/>
                <w:iCs/>
              </w:rPr>
              <w:t>que</w:t>
            </w:r>
            <w:r w:rsidRPr="000909CD">
              <w:rPr>
                <w:rFonts w:ascii="Arial Narrow" w:hAnsi="Arial Narrow"/>
                <w:i/>
                <w:iCs/>
                <w:spacing w:val="6"/>
              </w:rPr>
              <w:t xml:space="preserve"> </w:t>
            </w:r>
            <w:r w:rsidRPr="000909CD">
              <w:rPr>
                <w:rFonts w:ascii="Arial Narrow" w:hAnsi="Arial Narrow"/>
                <w:i/>
                <w:iCs/>
              </w:rPr>
              <w:t>dans</w:t>
            </w:r>
            <w:r w:rsidRPr="000909CD">
              <w:rPr>
                <w:rFonts w:ascii="Arial Narrow" w:hAnsi="Arial Narrow"/>
                <w:i/>
                <w:iCs/>
                <w:spacing w:val="7"/>
              </w:rPr>
              <w:t xml:space="preserve"> </w:t>
            </w:r>
            <w:r w:rsidRPr="000909CD">
              <w:rPr>
                <w:rFonts w:ascii="Arial Narrow" w:hAnsi="Arial Narrow"/>
                <w:i/>
                <w:iCs/>
              </w:rPr>
              <w:t>les</w:t>
            </w:r>
            <w:r w:rsidRPr="000909CD">
              <w:rPr>
                <w:rFonts w:ascii="Arial Narrow" w:hAnsi="Arial Narrow"/>
                <w:i/>
                <w:iCs/>
                <w:spacing w:val="7"/>
              </w:rPr>
              <w:t xml:space="preserve"> </w:t>
            </w:r>
            <w:r w:rsidRPr="000909CD">
              <w:rPr>
                <w:rFonts w:ascii="Arial Narrow" w:hAnsi="Arial Narrow"/>
                <w:i/>
                <w:iCs/>
              </w:rPr>
              <w:t>copies,</w:t>
            </w:r>
            <w:r w:rsidRPr="000909CD">
              <w:rPr>
                <w:rFonts w:ascii="Arial Narrow" w:hAnsi="Arial Narrow"/>
                <w:i/>
                <w:iCs/>
                <w:spacing w:val="5"/>
              </w:rPr>
              <w:t xml:space="preserve"> </w:t>
            </w:r>
            <w:r w:rsidRPr="000909CD">
              <w:rPr>
                <w:rFonts w:ascii="Arial Narrow" w:hAnsi="Arial Narrow"/>
                <w:i/>
                <w:iCs/>
              </w:rPr>
              <w:t>de</w:t>
            </w:r>
            <w:r w:rsidRPr="000909CD">
              <w:rPr>
                <w:rFonts w:ascii="Arial Narrow" w:hAnsi="Arial Narrow"/>
                <w:i/>
                <w:iCs/>
                <w:spacing w:val="8"/>
              </w:rPr>
              <w:t xml:space="preserve"> </w:t>
            </w:r>
            <w:r w:rsidRPr="000909CD">
              <w:rPr>
                <w:rFonts w:ascii="Arial Narrow" w:hAnsi="Arial Narrow"/>
                <w:i/>
                <w:iCs/>
              </w:rPr>
              <w:t>manière</w:t>
            </w:r>
            <w:r w:rsidRPr="000909CD">
              <w:rPr>
                <w:rFonts w:ascii="Arial Narrow" w:hAnsi="Arial Narrow"/>
                <w:i/>
                <w:iCs/>
                <w:spacing w:val="5"/>
              </w:rPr>
              <w:t xml:space="preserve"> </w:t>
            </w:r>
            <w:r w:rsidRPr="000909CD">
              <w:rPr>
                <w:rFonts w:ascii="Arial Narrow" w:hAnsi="Arial Narrow"/>
                <w:i/>
                <w:iCs/>
              </w:rPr>
              <w:t>à</w:t>
            </w:r>
            <w:r w:rsidRPr="000909CD">
              <w:rPr>
                <w:rFonts w:ascii="Arial Narrow" w:hAnsi="Arial Narrow"/>
                <w:i/>
                <w:iCs/>
                <w:spacing w:val="5"/>
              </w:rPr>
              <w:t xml:space="preserve"> </w:t>
            </w:r>
            <w:r w:rsidRPr="000909CD">
              <w:rPr>
                <w:rFonts w:ascii="Arial Narrow" w:hAnsi="Arial Narrow"/>
                <w:i/>
                <w:iCs/>
              </w:rPr>
              <w:t>faciliter</w:t>
            </w:r>
            <w:r w:rsidRPr="000909CD">
              <w:rPr>
                <w:rFonts w:ascii="Arial Narrow" w:hAnsi="Arial Narrow"/>
                <w:i/>
                <w:iCs/>
                <w:spacing w:val="5"/>
              </w:rPr>
              <w:t xml:space="preserve"> </w:t>
            </w:r>
            <w:r w:rsidRPr="000909CD">
              <w:rPr>
                <w:rFonts w:ascii="Arial Narrow" w:hAnsi="Arial Narrow"/>
                <w:i/>
                <w:iCs/>
              </w:rPr>
              <w:t>son examen</w:t>
            </w:r>
          </w:p>
        </w:tc>
      </w:tr>
      <w:tr w:rsidR="000909CD" w:rsidRPr="000909CD" w14:paraId="63C789DD" w14:textId="77777777" w:rsidTr="00596ABF">
        <w:trPr>
          <w:trHeight w:val="370"/>
        </w:trPr>
        <w:tc>
          <w:tcPr>
            <w:tcW w:w="1305" w:type="dxa"/>
          </w:tcPr>
          <w:p w14:paraId="7B090DCB" w14:textId="77777777" w:rsidR="00702089" w:rsidRPr="000909CD" w:rsidRDefault="00702089" w:rsidP="00702089">
            <w:pPr>
              <w:widowControl w:val="0"/>
              <w:autoSpaceDE w:val="0"/>
              <w:autoSpaceDN w:val="0"/>
              <w:adjustRightInd w:val="0"/>
              <w:spacing w:line="266" w:lineRule="exact"/>
              <w:ind w:firstLine="287"/>
              <w:rPr>
                <w:rFonts w:ascii="Arial Narrow" w:hAnsi="Arial Narrow"/>
                <w:iCs/>
                <w:spacing w:val="-3"/>
                <w:sz w:val="20"/>
                <w:szCs w:val="20"/>
              </w:rPr>
            </w:pPr>
            <w:r w:rsidRPr="000909CD">
              <w:rPr>
                <w:rFonts w:ascii="Arial Narrow" w:hAnsi="Arial Narrow"/>
                <w:iCs/>
                <w:sz w:val="20"/>
                <w:szCs w:val="20"/>
              </w:rPr>
              <w:lastRenderedPageBreak/>
              <w:t>14.3</w:t>
            </w:r>
          </w:p>
        </w:tc>
        <w:tc>
          <w:tcPr>
            <w:tcW w:w="9072" w:type="dxa"/>
            <w:shd w:val="clear" w:color="auto" w:fill="auto"/>
          </w:tcPr>
          <w:p w14:paraId="25630BC7" w14:textId="77777777" w:rsidR="00702089" w:rsidRPr="000909CD" w:rsidRDefault="00702089" w:rsidP="00702089">
            <w:pPr>
              <w:widowControl w:val="0"/>
              <w:autoSpaceDE w:val="0"/>
              <w:autoSpaceDN w:val="0"/>
              <w:adjustRightInd w:val="0"/>
              <w:ind w:right="560"/>
              <w:jc w:val="both"/>
              <w:rPr>
                <w:rFonts w:ascii="Arial Narrow" w:hAnsi="Arial Narrow"/>
                <w:i/>
                <w:sz w:val="20"/>
                <w:szCs w:val="20"/>
                <w:u w:val="single"/>
              </w:rPr>
            </w:pPr>
            <w:r w:rsidRPr="000909CD">
              <w:rPr>
                <w:rFonts w:ascii="Arial Narrow" w:hAnsi="Arial Narrow"/>
                <w:bCs/>
                <w:i/>
                <w:iCs/>
                <w:sz w:val="20"/>
                <w:szCs w:val="20"/>
                <w:u w:val="single"/>
              </w:rPr>
              <w:t>Impôts</w:t>
            </w:r>
            <w:r w:rsidRPr="000909CD">
              <w:rPr>
                <w:rFonts w:ascii="Arial Narrow" w:hAnsi="Arial Narrow"/>
                <w:bCs/>
                <w:i/>
                <w:iCs/>
                <w:spacing w:val="9"/>
                <w:sz w:val="20"/>
                <w:szCs w:val="20"/>
                <w:u w:val="single"/>
              </w:rPr>
              <w:t xml:space="preserve"> </w:t>
            </w:r>
            <w:r w:rsidRPr="000909CD">
              <w:rPr>
                <w:rFonts w:ascii="Arial Narrow" w:hAnsi="Arial Narrow"/>
                <w:bCs/>
                <w:i/>
                <w:iCs/>
                <w:sz w:val="20"/>
                <w:szCs w:val="20"/>
                <w:u w:val="single"/>
              </w:rPr>
              <w:t>et</w:t>
            </w:r>
            <w:r w:rsidRPr="000909CD">
              <w:rPr>
                <w:rFonts w:ascii="Arial Narrow" w:hAnsi="Arial Narrow"/>
                <w:bCs/>
                <w:i/>
                <w:iCs/>
                <w:spacing w:val="9"/>
                <w:sz w:val="20"/>
                <w:szCs w:val="20"/>
                <w:u w:val="single"/>
              </w:rPr>
              <w:t xml:space="preserve"> </w:t>
            </w:r>
            <w:r w:rsidRPr="000909CD">
              <w:rPr>
                <w:rFonts w:ascii="Arial Narrow" w:hAnsi="Arial Narrow"/>
                <w:bCs/>
                <w:i/>
                <w:iCs/>
                <w:sz w:val="20"/>
                <w:szCs w:val="20"/>
                <w:u w:val="single"/>
              </w:rPr>
              <w:t>taxe</w:t>
            </w:r>
            <w:r w:rsidRPr="000909CD">
              <w:rPr>
                <w:rFonts w:ascii="Arial Narrow" w:hAnsi="Arial Narrow"/>
                <w:bCs/>
                <w:i/>
                <w:iCs/>
                <w:spacing w:val="3"/>
                <w:sz w:val="20"/>
                <w:szCs w:val="20"/>
                <w:u w:val="single"/>
              </w:rPr>
              <w:t>s</w:t>
            </w:r>
            <w:r w:rsidRPr="000909CD">
              <w:rPr>
                <w:rFonts w:ascii="Arial Narrow" w:hAnsi="Arial Narrow"/>
                <w:bCs/>
                <w:i/>
                <w:iCs/>
                <w:spacing w:val="1"/>
                <w:sz w:val="20"/>
                <w:szCs w:val="20"/>
              </w:rPr>
              <w:t xml:space="preserve"> </w:t>
            </w:r>
            <w:r w:rsidRPr="000909CD">
              <w:rPr>
                <w:rFonts w:ascii="Arial Narrow" w:hAnsi="Arial Narrow"/>
                <w:bCs/>
                <w:i/>
                <w:iCs/>
                <w:sz w:val="20"/>
                <w:szCs w:val="20"/>
              </w:rPr>
              <w:t>:</w:t>
            </w:r>
            <w:r w:rsidRPr="000909CD">
              <w:rPr>
                <w:rFonts w:ascii="Arial Narrow" w:hAnsi="Arial Narrow"/>
                <w:bCs/>
                <w:i/>
                <w:iCs/>
                <w:spacing w:val="71"/>
                <w:sz w:val="20"/>
                <w:szCs w:val="20"/>
              </w:rPr>
              <w:t xml:space="preserve"> </w:t>
            </w:r>
            <w:r w:rsidRPr="000909CD">
              <w:rPr>
                <w:rFonts w:ascii="Arial Narrow" w:hAnsi="Arial Narrow"/>
                <w:i/>
                <w:iCs/>
                <w:sz w:val="20"/>
                <w:szCs w:val="20"/>
              </w:rPr>
              <w:t>Les</w:t>
            </w:r>
            <w:r w:rsidRPr="000909CD">
              <w:rPr>
                <w:rFonts w:ascii="Arial Narrow" w:hAnsi="Arial Narrow"/>
                <w:i/>
                <w:iCs/>
                <w:spacing w:val="8"/>
                <w:sz w:val="20"/>
                <w:szCs w:val="20"/>
              </w:rPr>
              <w:t xml:space="preserve"> </w:t>
            </w:r>
            <w:r w:rsidRPr="000909CD">
              <w:rPr>
                <w:rFonts w:ascii="Arial Narrow" w:hAnsi="Arial Narrow"/>
                <w:i/>
                <w:iCs/>
                <w:sz w:val="20"/>
                <w:szCs w:val="20"/>
              </w:rPr>
              <w:t>prix</w:t>
            </w:r>
            <w:r w:rsidRPr="000909CD">
              <w:rPr>
                <w:rFonts w:ascii="Arial Narrow" w:hAnsi="Arial Narrow"/>
                <w:i/>
                <w:iCs/>
                <w:spacing w:val="8"/>
                <w:sz w:val="20"/>
                <w:szCs w:val="20"/>
              </w:rPr>
              <w:t xml:space="preserve"> </w:t>
            </w:r>
            <w:r w:rsidRPr="000909CD">
              <w:rPr>
                <w:rFonts w:ascii="Arial Narrow" w:hAnsi="Arial Narrow"/>
                <w:i/>
                <w:iCs/>
                <w:sz w:val="20"/>
                <w:szCs w:val="20"/>
              </w:rPr>
              <w:t>proposés</w:t>
            </w:r>
            <w:r w:rsidRPr="000909CD">
              <w:rPr>
                <w:rFonts w:ascii="Arial Narrow" w:hAnsi="Arial Narrow"/>
                <w:i/>
                <w:iCs/>
                <w:spacing w:val="6"/>
                <w:sz w:val="20"/>
                <w:szCs w:val="20"/>
              </w:rPr>
              <w:t xml:space="preserve"> </w:t>
            </w:r>
            <w:r w:rsidRPr="000909CD">
              <w:rPr>
                <w:rFonts w:ascii="Arial Narrow" w:hAnsi="Arial Narrow"/>
                <w:i/>
                <w:iCs/>
                <w:sz w:val="20"/>
                <w:szCs w:val="20"/>
              </w:rPr>
              <w:t>doivent</w:t>
            </w:r>
            <w:r w:rsidRPr="000909CD">
              <w:rPr>
                <w:rFonts w:ascii="Arial Narrow" w:hAnsi="Arial Narrow"/>
                <w:i/>
                <w:iCs/>
                <w:spacing w:val="7"/>
                <w:sz w:val="20"/>
                <w:szCs w:val="20"/>
              </w:rPr>
              <w:t xml:space="preserve"> </w:t>
            </w:r>
            <w:r w:rsidRPr="000909CD">
              <w:rPr>
                <w:rFonts w:ascii="Arial Narrow" w:hAnsi="Arial Narrow"/>
                <w:i/>
                <w:iCs/>
                <w:sz w:val="20"/>
                <w:szCs w:val="20"/>
              </w:rPr>
              <w:t>être</w:t>
            </w:r>
            <w:r w:rsidRPr="000909CD">
              <w:rPr>
                <w:rFonts w:ascii="Arial Narrow" w:hAnsi="Arial Narrow"/>
                <w:i/>
                <w:iCs/>
                <w:spacing w:val="10"/>
                <w:sz w:val="20"/>
                <w:szCs w:val="20"/>
              </w:rPr>
              <w:t xml:space="preserve"> </w:t>
            </w:r>
            <w:r w:rsidRPr="000909CD">
              <w:rPr>
                <w:rFonts w:ascii="Arial Narrow" w:hAnsi="Arial Narrow"/>
                <w:i/>
                <w:iCs/>
                <w:sz w:val="20"/>
                <w:szCs w:val="20"/>
              </w:rPr>
              <w:t>libellés</w:t>
            </w:r>
            <w:r w:rsidRPr="000909CD">
              <w:rPr>
                <w:rFonts w:ascii="Arial Narrow" w:hAnsi="Arial Narrow"/>
                <w:i/>
                <w:iCs/>
                <w:spacing w:val="10"/>
                <w:sz w:val="20"/>
                <w:szCs w:val="20"/>
              </w:rPr>
              <w:t xml:space="preserve"> </w:t>
            </w:r>
            <w:r w:rsidRPr="000909CD">
              <w:rPr>
                <w:rFonts w:ascii="Arial Narrow" w:hAnsi="Arial Narrow"/>
                <w:i/>
                <w:iCs/>
                <w:sz w:val="20"/>
                <w:szCs w:val="20"/>
              </w:rPr>
              <w:t>Toutes</w:t>
            </w:r>
            <w:r w:rsidRPr="000909CD">
              <w:rPr>
                <w:rFonts w:ascii="Arial Narrow" w:hAnsi="Arial Narrow"/>
                <w:i/>
                <w:iCs/>
                <w:spacing w:val="7"/>
                <w:sz w:val="20"/>
                <w:szCs w:val="20"/>
              </w:rPr>
              <w:t xml:space="preserve"> </w:t>
            </w:r>
            <w:r w:rsidRPr="000909CD">
              <w:rPr>
                <w:rFonts w:ascii="Arial Narrow" w:hAnsi="Arial Narrow"/>
                <w:i/>
                <w:iCs/>
                <w:sz w:val="20"/>
                <w:szCs w:val="20"/>
              </w:rPr>
              <w:t>taxes</w:t>
            </w:r>
            <w:r w:rsidRPr="000909CD">
              <w:rPr>
                <w:rFonts w:ascii="Arial Narrow" w:hAnsi="Arial Narrow"/>
                <w:i/>
                <w:iCs/>
                <w:spacing w:val="9"/>
                <w:sz w:val="20"/>
                <w:szCs w:val="20"/>
              </w:rPr>
              <w:t xml:space="preserve"> </w:t>
            </w:r>
            <w:r w:rsidRPr="000909CD">
              <w:rPr>
                <w:rFonts w:ascii="Arial Narrow" w:hAnsi="Arial Narrow"/>
                <w:i/>
                <w:iCs/>
                <w:sz w:val="20"/>
                <w:szCs w:val="20"/>
              </w:rPr>
              <w:t>comprises</w:t>
            </w:r>
          </w:p>
        </w:tc>
      </w:tr>
      <w:tr w:rsidR="000909CD" w:rsidRPr="000909CD" w14:paraId="33710950" w14:textId="77777777" w:rsidTr="00596ABF">
        <w:trPr>
          <w:trHeight w:val="370"/>
        </w:trPr>
        <w:tc>
          <w:tcPr>
            <w:tcW w:w="1305" w:type="dxa"/>
          </w:tcPr>
          <w:p w14:paraId="7900C271" w14:textId="77777777" w:rsidR="00702089" w:rsidRPr="000909CD" w:rsidRDefault="00702089" w:rsidP="00702089">
            <w:pPr>
              <w:widowControl w:val="0"/>
              <w:autoSpaceDE w:val="0"/>
              <w:autoSpaceDN w:val="0"/>
              <w:adjustRightInd w:val="0"/>
              <w:spacing w:after="126" w:line="275" w:lineRule="exact"/>
              <w:ind w:firstLine="313"/>
              <w:rPr>
                <w:rFonts w:ascii="Arial Narrow" w:hAnsi="Arial Narrow"/>
                <w:w w:val="99"/>
                <w:sz w:val="24"/>
                <w:szCs w:val="24"/>
              </w:rPr>
            </w:pPr>
            <w:r w:rsidRPr="000909CD">
              <w:rPr>
                <w:rFonts w:ascii="Arial Narrow" w:hAnsi="Arial Narrow"/>
                <w:w w:val="99"/>
                <w:sz w:val="20"/>
                <w:szCs w:val="24"/>
              </w:rPr>
              <w:t>14.4.</w:t>
            </w:r>
          </w:p>
        </w:tc>
        <w:tc>
          <w:tcPr>
            <w:tcW w:w="9072" w:type="dxa"/>
            <w:shd w:val="clear" w:color="auto" w:fill="auto"/>
          </w:tcPr>
          <w:p w14:paraId="2D305D1E" w14:textId="77777777" w:rsidR="00702089" w:rsidRPr="000909CD" w:rsidRDefault="00702089" w:rsidP="00702089">
            <w:pPr>
              <w:widowControl w:val="0"/>
              <w:autoSpaceDE w:val="0"/>
              <w:autoSpaceDN w:val="0"/>
              <w:adjustRightInd w:val="0"/>
              <w:ind w:right="560"/>
              <w:jc w:val="both"/>
              <w:rPr>
                <w:rFonts w:ascii="Arial Narrow" w:hAnsi="Arial Narrow"/>
                <w:bCs/>
                <w:i/>
                <w:iCs/>
                <w:sz w:val="20"/>
                <w:szCs w:val="20"/>
              </w:rPr>
            </w:pPr>
            <w:r w:rsidRPr="000909CD">
              <w:rPr>
                <w:rFonts w:ascii="Arial Narrow" w:hAnsi="Arial Narrow"/>
                <w:i/>
                <w:sz w:val="20"/>
                <w:szCs w:val="20"/>
                <w:u w:val="single"/>
              </w:rPr>
              <w:t>Ré</w:t>
            </w:r>
            <w:r w:rsidRPr="000909CD">
              <w:rPr>
                <w:rFonts w:ascii="Arial Narrow" w:hAnsi="Arial Narrow"/>
                <w:i/>
                <w:spacing w:val="1"/>
                <w:sz w:val="20"/>
                <w:szCs w:val="20"/>
                <w:u w:val="single"/>
              </w:rPr>
              <w:t>v</w:t>
            </w:r>
            <w:r w:rsidRPr="000909CD">
              <w:rPr>
                <w:rFonts w:ascii="Arial Narrow" w:hAnsi="Arial Narrow"/>
                <w:i/>
                <w:sz w:val="20"/>
                <w:szCs w:val="20"/>
                <w:u w:val="single"/>
              </w:rPr>
              <w:t>ision des prix</w:t>
            </w:r>
            <w:r w:rsidRPr="000909CD">
              <w:rPr>
                <w:rFonts w:ascii="Arial Narrow" w:hAnsi="Arial Narrow"/>
                <w:i/>
                <w:iCs/>
                <w:spacing w:val="-1"/>
                <w:sz w:val="20"/>
                <w:szCs w:val="20"/>
              </w:rPr>
              <w:t xml:space="preserve"> </w:t>
            </w:r>
            <w:r w:rsidRPr="000909CD">
              <w:rPr>
                <w:rFonts w:ascii="Arial Narrow" w:hAnsi="Arial Narrow"/>
                <w:i/>
                <w:iCs/>
                <w:sz w:val="20"/>
                <w:szCs w:val="20"/>
              </w:rPr>
              <w:t>: Les prix</w:t>
            </w:r>
            <w:r w:rsidRPr="000909CD">
              <w:rPr>
                <w:rFonts w:ascii="Arial Narrow" w:hAnsi="Arial Narrow"/>
                <w:i/>
                <w:iCs/>
                <w:spacing w:val="-1"/>
                <w:sz w:val="20"/>
                <w:szCs w:val="20"/>
              </w:rPr>
              <w:t xml:space="preserve"> </w:t>
            </w:r>
            <w:r w:rsidRPr="000909CD">
              <w:rPr>
                <w:rFonts w:ascii="Arial Narrow" w:hAnsi="Arial Narrow"/>
                <w:i/>
                <w:iCs/>
                <w:sz w:val="20"/>
                <w:szCs w:val="20"/>
              </w:rPr>
              <w:t>du Marché ne sont pas</w:t>
            </w:r>
            <w:r w:rsidRPr="000909CD">
              <w:rPr>
                <w:rFonts w:ascii="Arial Narrow" w:hAnsi="Arial Narrow"/>
                <w:i/>
                <w:iCs/>
                <w:spacing w:val="-1"/>
                <w:sz w:val="20"/>
                <w:szCs w:val="20"/>
              </w:rPr>
              <w:t xml:space="preserve"> </w:t>
            </w:r>
            <w:r w:rsidRPr="000909CD">
              <w:rPr>
                <w:rFonts w:ascii="Arial Narrow" w:hAnsi="Arial Narrow"/>
                <w:i/>
                <w:iCs/>
                <w:sz w:val="20"/>
                <w:szCs w:val="20"/>
              </w:rPr>
              <w:t>révisables</w:t>
            </w:r>
          </w:p>
        </w:tc>
      </w:tr>
      <w:tr w:rsidR="000909CD" w:rsidRPr="000909CD" w14:paraId="31576A31" w14:textId="77777777" w:rsidTr="00596ABF">
        <w:trPr>
          <w:trHeight w:val="370"/>
        </w:trPr>
        <w:tc>
          <w:tcPr>
            <w:tcW w:w="1305" w:type="dxa"/>
          </w:tcPr>
          <w:p w14:paraId="127F0B7F" w14:textId="77777777" w:rsidR="00702089" w:rsidRPr="000909CD" w:rsidRDefault="00702089" w:rsidP="00702089">
            <w:pPr>
              <w:widowControl w:val="0"/>
              <w:autoSpaceDE w:val="0"/>
              <w:autoSpaceDN w:val="0"/>
              <w:adjustRightInd w:val="0"/>
              <w:spacing w:line="266" w:lineRule="exact"/>
              <w:ind w:firstLine="287"/>
              <w:rPr>
                <w:rFonts w:ascii="Arial Narrow" w:hAnsi="Arial Narrow"/>
                <w:iCs/>
                <w:sz w:val="20"/>
                <w:szCs w:val="20"/>
              </w:rPr>
            </w:pPr>
            <w:r w:rsidRPr="000909CD">
              <w:rPr>
                <w:rFonts w:ascii="Arial Narrow" w:hAnsi="Arial Narrow"/>
                <w:w w:val="99"/>
                <w:sz w:val="20"/>
                <w:szCs w:val="24"/>
              </w:rPr>
              <w:t>15.1</w:t>
            </w:r>
          </w:p>
        </w:tc>
        <w:tc>
          <w:tcPr>
            <w:tcW w:w="9072" w:type="dxa"/>
            <w:shd w:val="clear" w:color="auto" w:fill="auto"/>
          </w:tcPr>
          <w:p w14:paraId="2EE8BAEA" w14:textId="77777777" w:rsidR="00702089" w:rsidRPr="000909CD" w:rsidRDefault="00702089" w:rsidP="00702089">
            <w:pPr>
              <w:widowControl w:val="0"/>
              <w:autoSpaceDE w:val="0"/>
              <w:autoSpaceDN w:val="0"/>
              <w:adjustRightInd w:val="0"/>
              <w:ind w:right="560"/>
              <w:jc w:val="both"/>
              <w:rPr>
                <w:rFonts w:ascii="Arial Narrow" w:hAnsi="Arial Narrow"/>
                <w:bCs/>
                <w:i/>
                <w:iCs/>
                <w:sz w:val="20"/>
                <w:szCs w:val="20"/>
              </w:rPr>
            </w:pPr>
            <w:r w:rsidRPr="000909CD">
              <w:rPr>
                <w:rFonts w:ascii="Arial Narrow" w:hAnsi="Arial Narrow"/>
                <w:i/>
                <w:sz w:val="20"/>
                <w:szCs w:val="20"/>
                <w:u w:val="single"/>
              </w:rPr>
              <w:t>M</w:t>
            </w:r>
            <w:r w:rsidRPr="000909CD">
              <w:rPr>
                <w:rFonts w:ascii="Arial Narrow" w:hAnsi="Arial Narrow"/>
                <w:i/>
                <w:spacing w:val="1"/>
                <w:sz w:val="20"/>
                <w:szCs w:val="20"/>
                <w:u w:val="single"/>
              </w:rPr>
              <w:t>o</w:t>
            </w:r>
            <w:r w:rsidRPr="000909CD">
              <w:rPr>
                <w:rFonts w:ascii="Arial Narrow" w:hAnsi="Arial Narrow"/>
                <w:i/>
                <w:sz w:val="20"/>
                <w:szCs w:val="20"/>
                <w:u w:val="single"/>
              </w:rPr>
              <w:t>nnaie du pays du</w:t>
            </w:r>
            <w:r w:rsidRPr="000909CD">
              <w:rPr>
                <w:rFonts w:ascii="Arial Narrow" w:hAnsi="Arial Narrow"/>
                <w:i/>
                <w:spacing w:val="-1"/>
                <w:sz w:val="20"/>
                <w:szCs w:val="20"/>
                <w:u w:val="single"/>
              </w:rPr>
              <w:t xml:space="preserve"> </w:t>
            </w:r>
            <w:r w:rsidRPr="000909CD">
              <w:rPr>
                <w:rFonts w:ascii="Arial Narrow" w:hAnsi="Arial Narrow"/>
                <w:i/>
                <w:sz w:val="20"/>
                <w:szCs w:val="20"/>
                <w:u w:val="single"/>
              </w:rPr>
              <w:t>Maître d’Ouvrage</w:t>
            </w:r>
            <w:r w:rsidRPr="000909CD">
              <w:rPr>
                <w:rFonts w:ascii="Arial Narrow" w:hAnsi="Arial Narrow"/>
                <w:i/>
                <w:sz w:val="20"/>
                <w:szCs w:val="20"/>
              </w:rPr>
              <w:t xml:space="preserve"> (monnaie nationale)</w:t>
            </w:r>
            <w:r w:rsidRPr="000909CD">
              <w:rPr>
                <w:rFonts w:ascii="Arial Narrow" w:hAnsi="Arial Narrow"/>
                <w:i/>
                <w:iCs/>
                <w:spacing w:val="-1"/>
                <w:sz w:val="20"/>
                <w:szCs w:val="20"/>
              </w:rPr>
              <w:t xml:space="preserve"> </w:t>
            </w:r>
            <w:r w:rsidRPr="000909CD">
              <w:rPr>
                <w:rFonts w:ascii="Arial Narrow" w:hAnsi="Arial Narrow"/>
                <w:i/>
                <w:iCs/>
                <w:sz w:val="20"/>
                <w:szCs w:val="20"/>
              </w:rPr>
              <w:t>: Franc CFA</w:t>
            </w:r>
            <w:r w:rsidRPr="000909CD">
              <w:rPr>
                <w:rFonts w:ascii="Arial Narrow" w:hAnsi="Arial Narrow"/>
                <w:i/>
                <w:iCs/>
                <w:spacing w:val="-1"/>
                <w:sz w:val="20"/>
                <w:szCs w:val="20"/>
              </w:rPr>
              <w:t xml:space="preserve"> </w:t>
            </w:r>
            <w:r w:rsidRPr="000909CD">
              <w:rPr>
                <w:rFonts w:ascii="Arial Narrow" w:hAnsi="Arial Narrow"/>
                <w:i/>
                <w:iCs/>
                <w:sz w:val="20"/>
                <w:szCs w:val="20"/>
              </w:rPr>
              <w:t>(FCFA)</w:t>
            </w:r>
          </w:p>
        </w:tc>
      </w:tr>
      <w:tr w:rsidR="000909CD" w:rsidRPr="000909CD" w14:paraId="040D315B" w14:textId="77777777" w:rsidTr="00596ABF">
        <w:trPr>
          <w:trHeight w:val="321"/>
        </w:trPr>
        <w:tc>
          <w:tcPr>
            <w:tcW w:w="1305" w:type="dxa"/>
          </w:tcPr>
          <w:p w14:paraId="0191A2B6" w14:textId="77777777" w:rsidR="00702089" w:rsidRPr="000909CD" w:rsidRDefault="00702089" w:rsidP="00702089">
            <w:pPr>
              <w:widowControl w:val="0"/>
              <w:autoSpaceDE w:val="0"/>
              <w:autoSpaceDN w:val="0"/>
              <w:adjustRightInd w:val="0"/>
              <w:spacing w:after="177" w:line="275" w:lineRule="exact"/>
              <w:ind w:firstLine="313"/>
              <w:rPr>
                <w:rFonts w:ascii="Arial Narrow" w:hAnsi="Arial Narrow"/>
                <w:w w:val="99"/>
                <w:sz w:val="24"/>
                <w:szCs w:val="24"/>
              </w:rPr>
            </w:pPr>
            <w:r w:rsidRPr="000909CD">
              <w:rPr>
                <w:rFonts w:ascii="Arial Narrow" w:hAnsi="Arial Narrow"/>
                <w:w w:val="99"/>
                <w:sz w:val="20"/>
                <w:szCs w:val="24"/>
              </w:rPr>
              <w:t>16.1</w:t>
            </w:r>
            <w:r w:rsidRPr="000909CD">
              <w:rPr>
                <w:rFonts w:ascii="Arial Narrow" w:hAnsi="Arial Narrow"/>
                <w:w w:val="99"/>
                <w:sz w:val="24"/>
                <w:szCs w:val="24"/>
              </w:rPr>
              <w:t>.</w:t>
            </w:r>
          </w:p>
        </w:tc>
        <w:tc>
          <w:tcPr>
            <w:tcW w:w="9072" w:type="dxa"/>
            <w:shd w:val="clear" w:color="auto" w:fill="auto"/>
          </w:tcPr>
          <w:p w14:paraId="4B1BC97A" w14:textId="77777777" w:rsidR="00702089" w:rsidRPr="000909CD" w:rsidRDefault="00702089" w:rsidP="00596ABF">
            <w:pPr>
              <w:widowControl w:val="0"/>
              <w:autoSpaceDE w:val="0"/>
              <w:autoSpaceDN w:val="0"/>
              <w:adjustRightInd w:val="0"/>
              <w:spacing w:after="1" w:line="268" w:lineRule="exact"/>
              <w:ind w:left="-80" w:right="-113"/>
              <w:rPr>
                <w:rFonts w:ascii="Arial Narrow" w:hAnsi="Arial Narrow"/>
                <w:i/>
                <w:iCs/>
                <w:sz w:val="20"/>
              </w:rPr>
            </w:pPr>
            <w:r w:rsidRPr="000909CD">
              <w:rPr>
                <w:rFonts w:ascii="Arial Narrow" w:hAnsi="Arial Narrow"/>
                <w:i/>
                <w:spacing w:val="1"/>
                <w:sz w:val="20"/>
                <w:u w:val="single"/>
              </w:rPr>
              <w:t>P</w:t>
            </w:r>
            <w:r w:rsidRPr="000909CD">
              <w:rPr>
                <w:rFonts w:ascii="Arial Narrow" w:hAnsi="Arial Narrow"/>
                <w:i/>
                <w:sz w:val="20"/>
                <w:u w:val="single"/>
              </w:rPr>
              <w:t>éri</w:t>
            </w:r>
            <w:r w:rsidRPr="000909CD">
              <w:rPr>
                <w:rFonts w:ascii="Arial Narrow" w:hAnsi="Arial Narrow"/>
                <w:i/>
                <w:spacing w:val="1"/>
                <w:sz w:val="20"/>
                <w:u w:val="single"/>
              </w:rPr>
              <w:t>o</w:t>
            </w:r>
            <w:r w:rsidRPr="000909CD">
              <w:rPr>
                <w:rFonts w:ascii="Arial Narrow" w:hAnsi="Arial Narrow"/>
                <w:i/>
                <w:sz w:val="20"/>
                <w:u w:val="single"/>
              </w:rPr>
              <w:t>de</w:t>
            </w:r>
            <w:r w:rsidRPr="000909CD">
              <w:rPr>
                <w:rFonts w:ascii="Arial Narrow" w:hAnsi="Arial Narrow"/>
                <w:i/>
                <w:spacing w:val="3"/>
                <w:sz w:val="20"/>
                <w:u w:val="single"/>
              </w:rPr>
              <w:t xml:space="preserve"> </w:t>
            </w:r>
            <w:r w:rsidRPr="000909CD">
              <w:rPr>
                <w:rFonts w:ascii="Arial Narrow" w:hAnsi="Arial Narrow"/>
                <w:i/>
                <w:sz w:val="20"/>
                <w:u w:val="single"/>
              </w:rPr>
              <w:t>de</w:t>
            </w:r>
            <w:r w:rsidRPr="000909CD">
              <w:rPr>
                <w:rFonts w:ascii="Arial Narrow" w:hAnsi="Arial Narrow"/>
                <w:i/>
                <w:spacing w:val="2"/>
                <w:sz w:val="20"/>
                <w:u w:val="single"/>
              </w:rPr>
              <w:t xml:space="preserve"> </w:t>
            </w:r>
            <w:r w:rsidRPr="000909CD">
              <w:rPr>
                <w:rFonts w:ascii="Arial Narrow" w:hAnsi="Arial Narrow"/>
                <w:i/>
                <w:spacing w:val="1"/>
                <w:sz w:val="20"/>
                <w:u w:val="single"/>
              </w:rPr>
              <w:t>v</w:t>
            </w:r>
            <w:r w:rsidRPr="000909CD">
              <w:rPr>
                <w:rFonts w:ascii="Arial Narrow" w:hAnsi="Arial Narrow"/>
                <w:i/>
                <w:sz w:val="20"/>
                <w:u w:val="single"/>
              </w:rPr>
              <w:t>alidité</w:t>
            </w:r>
            <w:r w:rsidRPr="000909CD">
              <w:rPr>
                <w:rFonts w:ascii="Arial Narrow" w:hAnsi="Arial Narrow"/>
                <w:i/>
                <w:spacing w:val="2"/>
                <w:sz w:val="20"/>
                <w:u w:val="single"/>
              </w:rPr>
              <w:t xml:space="preserve"> </w:t>
            </w:r>
            <w:r w:rsidRPr="000909CD">
              <w:rPr>
                <w:rFonts w:ascii="Arial Narrow" w:hAnsi="Arial Narrow"/>
                <w:i/>
                <w:sz w:val="20"/>
                <w:u w:val="single"/>
              </w:rPr>
              <w:t>des</w:t>
            </w:r>
            <w:r w:rsidRPr="000909CD">
              <w:rPr>
                <w:rFonts w:ascii="Arial Narrow" w:hAnsi="Arial Narrow"/>
                <w:i/>
                <w:spacing w:val="2"/>
                <w:sz w:val="20"/>
                <w:u w:val="single"/>
              </w:rPr>
              <w:t xml:space="preserve"> </w:t>
            </w:r>
            <w:r w:rsidRPr="000909CD">
              <w:rPr>
                <w:rFonts w:ascii="Arial Narrow" w:hAnsi="Arial Narrow"/>
                <w:i/>
                <w:sz w:val="20"/>
                <w:u w:val="single"/>
              </w:rPr>
              <w:t>Offre</w:t>
            </w:r>
            <w:r w:rsidRPr="000909CD">
              <w:rPr>
                <w:rFonts w:ascii="Arial Narrow" w:hAnsi="Arial Narrow"/>
                <w:i/>
                <w:spacing w:val="2"/>
                <w:sz w:val="20"/>
                <w:u w:val="single"/>
              </w:rPr>
              <w:t>s</w:t>
            </w:r>
            <w:r w:rsidRPr="000909CD">
              <w:rPr>
                <w:rFonts w:ascii="Arial Narrow" w:hAnsi="Arial Narrow"/>
                <w:i/>
                <w:spacing w:val="2"/>
                <w:sz w:val="20"/>
              </w:rPr>
              <w:t xml:space="preserve"> </w:t>
            </w:r>
            <w:r w:rsidRPr="000909CD">
              <w:rPr>
                <w:rFonts w:ascii="Arial Narrow" w:hAnsi="Arial Narrow"/>
                <w:i/>
                <w:sz w:val="20"/>
              </w:rPr>
              <w:t>:</w:t>
            </w:r>
            <w:r w:rsidRPr="000909CD">
              <w:rPr>
                <w:rFonts w:ascii="Arial Narrow" w:hAnsi="Arial Narrow"/>
                <w:i/>
                <w:spacing w:val="2"/>
                <w:sz w:val="20"/>
              </w:rPr>
              <w:t xml:space="preserve"> </w:t>
            </w:r>
            <w:r w:rsidRPr="000909CD">
              <w:rPr>
                <w:rFonts w:ascii="Arial Narrow" w:hAnsi="Arial Narrow"/>
                <w:i/>
                <w:iCs/>
                <w:spacing w:val="1"/>
                <w:sz w:val="20"/>
              </w:rPr>
              <w:t>L</w:t>
            </w:r>
            <w:r w:rsidRPr="000909CD">
              <w:rPr>
                <w:rFonts w:ascii="Arial Narrow" w:hAnsi="Arial Narrow"/>
                <w:i/>
                <w:iCs/>
                <w:sz w:val="20"/>
              </w:rPr>
              <w:t>a</w:t>
            </w:r>
            <w:r w:rsidRPr="000909CD">
              <w:rPr>
                <w:rFonts w:ascii="Arial Narrow" w:hAnsi="Arial Narrow"/>
                <w:i/>
                <w:iCs/>
                <w:spacing w:val="4"/>
                <w:sz w:val="20"/>
              </w:rPr>
              <w:t xml:space="preserve"> </w:t>
            </w:r>
            <w:r w:rsidRPr="000909CD">
              <w:rPr>
                <w:rFonts w:ascii="Arial Narrow" w:hAnsi="Arial Narrow"/>
                <w:i/>
                <w:iCs/>
                <w:sz w:val="20"/>
              </w:rPr>
              <w:t>période</w:t>
            </w:r>
            <w:r w:rsidRPr="000909CD">
              <w:rPr>
                <w:rFonts w:ascii="Arial Narrow" w:hAnsi="Arial Narrow"/>
                <w:i/>
                <w:iCs/>
                <w:spacing w:val="3"/>
                <w:sz w:val="20"/>
              </w:rPr>
              <w:t xml:space="preserve"> </w:t>
            </w:r>
            <w:r w:rsidRPr="000909CD">
              <w:rPr>
                <w:rFonts w:ascii="Arial Narrow" w:hAnsi="Arial Narrow"/>
                <w:i/>
                <w:iCs/>
                <w:sz w:val="20"/>
              </w:rPr>
              <w:t>de</w:t>
            </w:r>
            <w:r w:rsidRPr="000909CD">
              <w:rPr>
                <w:rFonts w:ascii="Arial Narrow" w:hAnsi="Arial Narrow"/>
                <w:i/>
                <w:iCs/>
                <w:spacing w:val="3"/>
                <w:sz w:val="20"/>
              </w:rPr>
              <w:t xml:space="preserve"> </w:t>
            </w:r>
            <w:r w:rsidRPr="000909CD">
              <w:rPr>
                <w:rFonts w:ascii="Arial Narrow" w:hAnsi="Arial Narrow"/>
                <w:i/>
                <w:iCs/>
                <w:sz w:val="20"/>
              </w:rPr>
              <w:t>validité</w:t>
            </w:r>
            <w:r w:rsidRPr="000909CD">
              <w:rPr>
                <w:rFonts w:ascii="Arial Narrow" w:hAnsi="Arial Narrow"/>
                <w:i/>
                <w:iCs/>
                <w:spacing w:val="3"/>
                <w:sz w:val="20"/>
              </w:rPr>
              <w:t xml:space="preserve"> </w:t>
            </w:r>
            <w:r w:rsidRPr="000909CD">
              <w:rPr>
                <w:rFonts w:ascii="Arial Narrow" w:hAnsi="Arial Narrow"/>
                <w:i/>
                <w:iCs/>
                <w:sz w:val="20"/>
              </w:rPr>
              <w:t>des</w:t>
            </w:r>
            <w:r w:rsidRPr="000909CD">
              <w:rPr>
                <w:rFonts w:ascii="Arial Narrow" w:hAnsi="Arial Narrow"/>
                <w:i/>
                <w:iCs/>
                <w:spacing w:val="3"/>
                <w:sz w:val="20"/>
              </w:rPr>
              <w:t xml:space="preserve"> </w:t>
            </w:r>
            <w:r w:rsidRPr="000909CD">
              <w:rPr>
                <w:rFonts w:ascii="Arial Narrow" w:hAnsi="Arial Narrow"/>
                <w:i/>
                <w:iCs/>
                <w:sz w:val="20"/>
              </w:rPr>
              <w:t>off</w:t>
            </w:r>
            <w:r w:rsidRPr="000909CD">
              <w:rPr>
                <w:rFonts w:ascii="Arial Narrow" w:hAnsi="Arial Narrow"/>
                <w:i/>
                <w:iCs/>
                <w:spacing w:val="1"/>
                <w:sz w:val="20"/>
              </w:rPr>
              <w:t>r</w:t>
            </w:r>
            <w:r w:rsidRPr="000909CD">
              <w:rPr>
                <w:rFonts w:ascii="Arial Narrow" w:hAnsi="Arial Narrow"/>
                <w:i/>
                <w:iCs/>
                <w:sz w:val="20"/>
              </w:rPr>
              <w:t>es</w:t>
            </w:r>
            <w:r w:rsidRPr="000909CD">
              <w:rPr>
                <w:rFonts w:ascii="Arial Narrow" w:hAnsi="Arial Narrow"/>
                <w:i/>
                <w:iCs/>
                <w:spacing w:val="3"/>
                <w:sz w:val="20"/>
              </w:rPr>
              <w:t xml:space="preserve"> </w:t>
            </w:r>
            <w:r w:rsidRPr="000909CD">
              <w:rPr>
                <w:rFonts w:ascii="Arial Narrow" w:hAnsi="Arial Narrow"/>
                <w:i/>
                <w:iCs/>
                <w:sz w:val="20"/>
              </w:rPr>
              <w:t>es</w:t>
            </w:r>
            <w:r w:rsidRPr="000909CD">
              <w:rPr>
                <w:rFonts w:ascii="Arial Narrow" w:hAnsi="Arial Narrow"/>
                <w:i/>
                <w:iCs/>
                <w:spacing w:val="1"/>
                <w:sz w:val="20"/>
              </w:rPr>
              <w:t>t</w:t>
            </w:r>
            <w:r w:rsidRPr="000909CD">
              <w:rPr>
                <w:rFonts w:ascii="Arial Narrow" w:hAnsi="Arial Narrow"/>
                <w:i/>
                <w:iCs/>
                <w:spacing w:val="3"/>
                <w:sz w:val="20"/>
              </w:rPr>
              <w:t xml:space="preserve"> </w:t>
            </w:r>
            <w:r w:rsidRPr="000909CD">
              <w:rPr>
                <w:rFonts w:ascii="Arial Narrow" w:hAnsi="Arial Narrow"/>
                <w:i/>
                <w:iCs/>
                <w:sz w:val="20"/>
              </w:rPr>
              <w:t>de</w:t>
            </w:r>
            <w:r w:rsidRPr="000909CD">
              <w:rPr>
                <w:rFonts w:ascii="Arial Narrow" w:hAnsi="Arial Narrow"/>
                <w:i/>
                <w:iCs/>
                <w:spacing w:val="4"/>
                <w:sz w:val="20"/>
              </w:rPr>
              <w:t xml:space="preserve"> </w:t>
            </w:r>
            <w:r w:rsidR="00EA3700" w:rsidRPr="000909CD">
              <w:rPr>
                <w:rFonts w:ascii="Arial Narrow" w:hAnsi="Arial Narrow"/>
                <w:bCs/>
                <w:i/>
                <w:iCs/>
                <w:sz w:val="20"/>
              </w:rPr>
              <w:t>9</w:t>
            </w:r>
            <w:r w:rsidRPr="000909CD">
              <w:rPr>
                <w:rFonts w:ascii="Arial Narrow" w:hAnsi="Arial Narrow"/>
                <w:bCs/>
                <w:i/>
                <w:iCs/>
                <w:sz w:val="20"/>
              </w:rPr>
              <w:t xml:space="preserve">0 </w:t>
            </w:r>
            <w:r w:rsidRPr="000909CD">
              <w:rPr>
                <w:rFonts w:ascii="Arial Narrow" w:hAnsi="Arial Narrow"/>
                <w:bCs/>
                <w:i/>
                <w:iCs/>
                <w:spacing w:val="1"/>
                <w:sz w:val="20"/>
              </w:rPr>
              <w:t>j</w:t>
            </w:r>
            <w:r w:rsidRPr="000909CD">
              <w:rPr>
                <w:rFonts w:ascii="Arial Narrow" w:hAnsi="Arial Narrow"/>
                <w:bCs/>
                <w:i/>
                <w:iCs/>
                <w:sz w:val="20"/>
              </w:rPr>
              <w:t>o</w:t>
            </w:r>
            <w:r w:rsidRPr="000909CD">
              <w:rPr>
                <w:rFonts w:ascii="Arial Narrow" w:hAnsi="Arial Narrow"/>
                <w:bCs/>
                <w:i/>
                <w:iCs/>
                <w:spacing w:val="1"/>
                <w:sz w:val="20"/>
              </w:rPr>
              <w:t>u</w:t>
            </w:r>
            <w:r w:rsidRPr="000909CD">
              <w:rPr>
                <w:rFonts w:ascii="Arial Narrow" w:hAnsi="Arial Narrow"/>
                <w:bCs/>
                <w:i/>
                <w:iCs/>
                <w:sz w:val="20"/>
              </w:rPr>
              <w:t>r</w:t>
            </w:r>
            <w:r w:rsidRPr="000909CD">
              <w:rPr>
                <w:rFonts w:ascii="Arial Narrow" w:hAnsi="Arial Narrow"/>
                <w:bCs/>
                <w:i/>
                <w:iCs/>
                <w:spacing w:val="1"/>
                <w:sz w:val="20"/>
              </w:rPr>
              <w:t>s</w:t>
            </w:r>
            <w:r w:rsidRPr="000909CD">
              <w:rPr>
                <w:rFonts w:ascii="Arial Narrow" w:hAnsi="Arial Narrow"/>
                <w:i/>
                <w:iCs/>
                <w:spacing w:val="3"/>
                <w:sz w:val="20"/>
              </w:rPr>
              <w:t xml:space="preserve"> </w:t>
            </w:r>
            <w:r w:rsidRPr="000909CD">
              <w:rPr>
                <w:rFonts w:ascii="Arial Narrow" w:hAnsi="Arial Narrow"/>
                <w:i/>
                <w:iCs/>
                <w:sz w:val="20"/>
              </w:rPr>
              <w:t>à</w:t>
            </w:r>
            <w:r w:rsidRPr="000909CD">
              <w:rPr>
                <w:rFonts w:ascii="Arial Narrow" w:hAnsi="Arial Narrow"/>
                <w:i/>
                <w:iCs/>
                <w:spacing w:val="3"/>
                <w:sz w:val="20"/>
              </w:rPr>
              <w:t xml:space="preserve"> </w:t>
            </w:r>
            <w:r w:rsidRPr="000909CD">
              <w:rPr>
                <w:rFonts w:ascii="Arial Narrow" w:hAnsi="Arial Narrow"/>
                <w:i/>
                <w:iCs/>
                <w:sz w:val="20"/>
              </w:rPr>
              <w:t>pa</w:t>
            </w:r>
            <w:r w:rsidRPr="000909CD">
              <w:rPr>
                <w:rFonts w:ascii="Arial Narrow" w:hAnsi="Arial Narrow"/>
                <w:i/>
                <w:iCs/>
                <w:spacing w:val="1"/>
                <w:sz w:val="20"/>
              </w:rPr>
              <w:t>r</w:t>
            </w:r>
            <w:r w:rsidRPr="000909CD">
              <w:rPr>
                <w:rFonts w:ascii="Arial Narrow" w:hAnsi="Arial Narrow"/>
                <w:i/>
                <w:iCs/>
                <w:sz w:val="20"/>
              </w:rPr>
              <w:t>ti</w:t>
            </w:r>
            <w:r w:rsidRPr="000909CD">
              <w:rPr>
                <w:rFonts w:ascii="Arial Narrow" w:hAnsi="Arial Narrow"/>
                <w:i/>
                <w:iCs/>
                <w:spacing w:val="1"/>
                <w:sz w:val="20"/>
              </w:rPr>
              <w:t>r</w:t>
            </w:r>
            <w:r w:rsidRPr="000909CD">
              <w:rPr>
                <w:rFonts w:ascii="Arial Narrow" w:hAnsi="Arial Narrow"/>
                <w:i/>
                <w:iCs/>
                <w:spacing w:val="3"/>
                <w:sz w:val="20"/>
              </w:rPr>
              <w:t xml:space="preserve"> </w:t>
            </w:r>
            <w:r w:rsidRPr="000909CD">
              <w:rPr>
                <w:rFonts w:ascii="Arial Narrow" w:hAnsi="Arial Narrow"/>
                <w:i/>
                <w:iCs/>
                <w:sz w:val="20"/>
              </w:rPr>
              <w:t>de</w:t>
            </w:r>
            <w:r w:rsidRPr="000909CD">
              <w:rPr>
                <w:rFonts w:ascii="Arial Narrow" w:hAnsi="Arial Narrow"/>
                <w:i/>
                <w:iCs/>
                <w:spacing w:val="2"/>
                <w:sz w:val="20"/>
              </w:rPr>
              <w:t xml:space="preserve"> </w:t>
            </w:r>
            <w:r w:rsidRPr="000909CD">
              <w:rPr>
                <w:rFonts w:ascii="Arial Narrow" w:hAnsi="Arial Narrow"/>
                <w:i/>
                <w:iCs/>
                <w:sz w:val="20"/>
              </w:rPr>
              <w:t>la date limite de dépôt des</w:t>
            </w:r>
            <w:r w:rsidR="00596ABF" w:rsidRPr="000909CD">
              <w:rPr>
                <w:rFonts w:ascii="Arial Narrow" w:hAnsi="Arial Narrow"/>
                <w:i/>
                <w:iCs/>
                <w:sz w:val="20"/>
              </w:rPr>
              <w:t xml:space="preserve"> </w:t>
            </w:r>
            <w:r w:rsidRPr="000909CD">
              <w:rPr>
                <w:rFonts w:ascii="Arial Narrow" w:hAnsi="Arial Narrow"/>
                <w:i/>
                <w:iCs/>
                <w:sz w:val="20"/>
              </w:rPr>
              <w:t>off</w:t>
            </w:r>
            <w:r w:rsidRPr="000909CD">
              <w:rPr>
                <w:rFonts w:ascii="Arial Narrow" w:hAnsi="Arial Narrow"/>
                <w:i/>
                <w:iCs/>
                <w:spacing w:val="1"/>
                <w:sz w:val="20"/>
              </w:rPr>
              <w:t>r</w:t>
            </w:r>
            <w:r w:rsidRPr="000909CD">
              <w:rPr>
                <w:rFonts w:ascii="Arial Narrow" w:hAnsi="Arial Narrow"/>
                <w:i/>
                <w:iCs/>
                <w:sz w:val="20"/>
              </w:rPr>
              <w:t>es</w:t>
            </w:r>
          </w:p>
        </w:tc>
      </w:tr>
      <w:tr w:rsidR="000909CD" w:rsidRPr="000909CD" w14:paraId="0C71EC41" w14:textId="77777777" w:rsidTr="00596ABF">
        <w:trPr>
          <w:trHeight w:val="309"/>
        </w:trPr>
        <w:tc>
          <w:tcPr>
            <w:tcW w:w="1305" w:type="dxa"/>
          </w:tcPr>
          <w:p w14:paraId="092B1B72" w14:textId="77777777" w:rsidR="00702089" w:rsidRPr="000909CD" w:rsidRDefault="00702089" w:rsidP="00702089">
            <w:pPr>
              <w:widowControl w:val="0"/>
              <w:autoSpaceDE w:val="0"/>
              <w:autoSpaceDN w:val="0"/>
              <w:adjustRightInd w:val="0"/>
              <w:spacing w:after="177" w:line="275" w:lineRule="exact"/>
              <w:ind w:firstLine="313"/>
              <w:rPr>
                <w:rFonts w:ascii="Arial Narrow" w:hAnsi="Arial Narrow"/>
                <w:w w:val="99"/>
                <w:sz w:val="20"/>
                <w:szCs w:val="24"/>
              </w:rPr>
            </w:pPr>
            <w:r w:rsidRPr="000909CD">
              <w:rPr>
                <w:rFonts w:ascii="Arial Narrow" w:hAnsi="Arial Narrow"/>
                <w:w w:val="99"/>
                <w:sz w:val="20"/>
                <w:szCs w:val="24"/>
              </w:rPr>
              <w:t>171</w:t>
            </w:r>
            <w:r w:rsidRPr="000909CD">
              <w:rPr>
                <w:rFonts w:ascii="Arial Narrow" w:hAnsi="Arial Narrow"/>
                <w:w w:val="99"/>
                <w:sz w:val="24"/>
                <w:szCs w:val="24"/>
              </w:rPr>
              <w:t>.</w:t>
            </w:r>
          </w:p>
        </w:tc>
        <w:tc>
          <w:tcPr>
            <w:tcW w:w="9072" w:type="dxa"/>
            <w:shd w:val="clear" w:color="auto" w:fill="auto"/>
          </w:tcPr>
          <w:p w14:paraId="55C89E68" w14:textId="77777777" w:rsidR="00702089" w:rsidRPr="000909CD" w:rsidRDefault="00702089" w:rsidP="005625FB">
            <w:pPr>
              <w:widowControl w:val="0"/>
              <w:autoSpaceDE w:val="0"/>
              <w:autoSpaceDN w:val="0"/>
              <w:adjustRightInd w:val="0"/>
              <w:spacing w:after="1" w:line="268" w:lineRule="exact"/>
              <w:rPr>
                <w:rFonts w:ascii="Arial Narrow" w:hAnsi="Arial Narrow"/>
                <w:i/>
                <w:spacing w:val="1"/>
                <w:sz w:val="20"/>
                <w:u w:val="single"/>
              </w:rPr>
            </w:pPr>
            <w:r w:rsidRPr="000909CD">
              <w:rPr>
                <w:rFonts w:ascii="Arial Narrow" w:hAnsi="Arial Narrow"/>
                <w:i/>
                <w:sz w:val="20"/>
                <w:u w:val="single"/>
              </w:rPr>
              <w:t>Montant de la caution de soumission</w:t>
            </w:r>
            <w:r w:rsidRPr="000909CD">
              <w:rPr>
                <w:rFonts w:ascii="Arial Narrow" w:hAnsi="Arial Narrow"/>
                <w:bCs/>
                <w:i/>
                <w:iCs/>
                <w:spacing w:val="-3"/>
                <w:w w:val="104"/>
                <w:sz w:val="20"/>
              </w:rPr>
              <w:t xml:space="preserve"> </w:t>
            </w:r>
            <w:r w:rsidRPr="000909CD">
              <w:rPr>
                <w:rFonts w:ascii="Arial Narrow" w:hAnsi="Arial Narrow"/>
                <w:bCs/>
                <w:i/>
                <w:iCs/>
                <w:w w:val="104"/>
                <w:sz w:val="20"/>
              </w:rPr>
              <w:t>:</w:t>
            </w:r>
            <w:r w:rsidRPr="000909CD">
              <w:rPr>
                <w:rFonts w:ascii="Arial Narrow" w:hAnsi="Arial Narrow"/>
                <w:bCs/>
                <w:i/>
                <w:iCs/>
                <w:spacing w:val="-5"/>
                <w:w w:val="104"/>
                <w:sz w:val="20"/>
              </w:rPr>
              <w:t xml:space="preserve"> </w:t>
            </w:r>
            <w:r w:rsidR="001D3778" w:rsidRPr="000909CD">
              <w:rPr>
                <w:rFonts w:ascii="Arial Narrow" w:hAnsi="Arial Narrow"/>
                <w:i/>
                <w:iCs/>
                <w:sz w:val="20"/>
              </w:rPr>
              <w:t>trois</w:t>
            </w:r>
            <w:r w:rsidRPr="000909CD">
              <w:rPr>
                <w:rFonts w:ascii="Arial Narrow" w:hAnsi="Arial Narrow"/>
                <w:i/>
                <w:iCs/>
                <w:sz w:val="20"/>
              </w:rPr>
              <w:t xml:space="preserve"> millions </w:t>
            </w:r>
            <w:r w:rsidR="005625FB" w:rsidRPr="000909CD">
              <w:rPr>
                <w:rFonts w:ascii="Arial Narrow" w:hAnsi="Arial Narrow"/>
                <w:i/>
                <w:iCs/>
                <w:sz w:val="20"/>
              </w:rPr>
              <w:t>sept</w:t>
            </w:r>
            <w:r w:rsidRPr="000909CD">
              <w:rPr>
                <w:rFonts w:ascii="Arial Narrow" w:hAnsi="Arial Narrow"/>
                <w:i/>
                <w:iCs/>
                <w:sz w:val="20"/>
              </w:rPr>
              <w:t xml:space="preserve"> cent</w:t>
            </w:r>
            <w:r w:rsidR="005625FB" w:rsidRPr="000909CD">
              <w:rPr>
                <w:rFonts w:ascii="Arial Narrow" w:hAnsi="Arial Narrow"/>
                <w:i/>
                <w:iCs/>
                <w:sz w:val="20"/>
              </w:rPr>
              <w:t xml:space="preserve"> trente-</w:t>
            </w:r>
            <w:r w:rsidR="008B1C10" w:rsidRPr="000909CD">
              <w:rPr>
                <w:rFonts w:ascii="Arial Narrow" w:hAnsi="Arial Narrow"/>
                <w:i/>
                <w:iCs/>
                <w:sz w:val="20"/>
              </w:rPr>
              <w:t>cinq</w:t>
            </w:r>
            <w:r w:rsidRPr="000909CD">
              <w:rPr>
                <w:rFonts w:ascii="Arial Narrow" w:hAnsi="Arial Narrow"/>
                <w:i/>
                <w:iCs/>
                <w:sz w:val="20"/>
              </w:rPr>
              <w:t xml:space="preserve"> </w:t>
            </w:r>
            <w:r w:rsidR="00A06541" w:rsidRPr="000909CD">
              <w:rPr>
                <w:rFonts w:ascii="Arial Narrow" w:hAnsi="Arial Narrow"/>
                <w:i/>
                <w:iCs/>
                <w:sz w:val="20"/>
              </w:rPr>
              <w:t>mille (</w:t>
            </w:r>
            <w:r w:rsidR="001D3778" w:rsidRPr="000909CD">
              <w:rPr>
                <w:rFonts w:ascii="Arial Narrow" w:hAnsi="Arial Narrow"/>
                <w:i/>
                <w:iCs/>
                <w:sz w:val="20"/>
              </w:rPr>
              <w:t>3</w:t>
            </w:r>
            <w:r w:rsidRPr="000909CD">
              <w:rPr>
                <w:rFonts w:ascii="Arial Narrow" w:hAnsi="Arial Narrow"/>
                <w:i/>
                <w:iCs/>
                <w:sz w:val="20"/>
              </w:rPr>
              <w:t xml:space="preserve"> </w:t>
            </w:r>
            <w:r w:rsidR="005625FB" w:rsidRPr="000909CD">
              <w:rPr>
                <w:rFonts w:ascii="Arial Narrow" w:hAnsi="Arial Narrow"/>
                <w:i/>
                <w:iCs/>
                <w:sz w:val="20"/>
              </w:rPr>
              <w:t>7</w:t>
            </w:r>
            <w:r w:rsidR="008B1C10" w:rsidRPr="000909CD">
              <w:rPr>
                <w:rFonts w:ascii="Arial Narrow" w:hAnsi="Arial Narrow"/>
                <w:i/>
                <w:iCs/>
                <w:sz w:val="20"/>
              </w:rPr>
              <w:t>35</w:t>
            </w:r>
            <w:r w:rsidRPr="000909CD">
              <w:rPr>
                <w:rFonts w:ascii="Arial Narrow" w:hAnsi="Arial Narrow"/>
                <w:i/>
                <w:iCs/>
                <w:spacing w:val="-1"/>
                <w:sz w:val="20"/>
              </w:rPr>
              <w:t xml:space="preserve"> </w:t>
            </w:r>
            <w:r w:rsidRPr="000909CD">
              <w:rPr>
                <w:rFonts w:ascii="Arial Narrow" w:hAnsi="Arial Narrow"/>
                <w:i/>
                <w:iCs/>
                <w:sz w:val="20"/>
              </w:rPr>
              <w:t>000) de Francs</w:t>
            </w:r>
            <w:r w:rsidRPr="000909CD">
              <w:rPr>
                <w:rFonts w:ascii="Arial Narrow" w:hAnsi="Arial Narrow"/>
                <w:i/>
                <w:iCs/>
                <w:spacing w:val="-1"/>
                <w:sz w:val="20"/>
              </w:rPr>
              <w:t xml:space="preserve"> </w:t>
            </w:r>
            <w:r w:rsidRPr="000909CD">
              <w:rPr>
                <w:rFonts w:ascii="Arial Narrow" w:hAnsi="Arial Narrow"/>
                <w:i/>
                <w:iCs/>
                <w:sz w:val="20"/>
              </w:rPr>
              <w:t>CFA</w:t>
            </w:r>
          </w:p>
        </w:tc>
      </w:tr>
      <w:tr w:rsidR="000909CD" w:rsidRPr="000909CD" w14:paraId="6D5E3CF0" w14:textId="77777777" w:rsidTr="00596ABF">
        <w:trPr>
          <w:trHeight w:val="370"/>
        </w:trPr>
        <w:tc>
          <w:tcPr>
            <w:tcW w:w="1305" w:type="dxa"/>
          </w:tcPr>
          <w:p w14:paraId="09811F61" w14:textId="77777777" w:rsidR="00702089" w:rsidRPr="000909CD" w:rsidRDefault="00702089" w:rsidP="00702089">
            <w:pPr>
              <w:widowControl w:val="0"/>
              <w:autoSpaceDE w:val="0"/>
              <w:autoSpaceDN w:val="0"/>
              <w:adjustRightInd w:val="0"/>
              <w:spacing w:line="275" w:lineRule="exact"/>
              <w:ind w:firstLine="313"/>
              <w:rPr>
                <w:rFonts w:ascii="Arial Narrow" w:hAnsi="Arial Narrow"/>
                <w:w w:val="99"/>
                <w:sz w:val="20"/>
                <w:szCs w:val="24"/>
              </w:rPr>
            </w:pPr>
            <w:r w:rsidRPr="000909CD">
              <w:rPr>
                <w:rFonts w:ascii="Arial Narrow" w:hAnsi="Arial Narrow"/>
                <w:w w:val="99"/>
                <w:sz w:val="20"/>
                <w:szCs w:val="24"/>
              </w:rPr>
              <w:t>18.1</w:t>
            </w:r>
            <w:r w:rsidRPr="000909CD">
              <w:rPr>
                <w:rFonts w:ascii="Arial Narrow" w:hAnsi="Arial Narrow"/>
                <w:w w:val="99"/>
                <w:sz w:val="24"/>
                <w:szCs w:val="24"/>
              </w:rPr>
              <w:t>.</w:t>
            </w:r>
          </w:p>
        </w:tc>
        <w:tc>
          <w:tcPr>
            <w:tcW w:w="9072" w:type="dxa"/>
            <w:shd w:val="clear" w:color="auto" w:fill="auto"/>
          </w:tcPr>
          <w:p w14:paraId="399D94B2" w14:textId="77777777" w:rsidR="00702089" w:rsidRPr="000909CD" w:rsidRDefault="00702089" w:rsidP="00702089">
            <w:pPr>
              <w:widowControl w:val="0"/>
              <w:autoSpaceDE w:val="0"/>
              <w:autoSpaceDN w:val="0"/>
              <w:adjustRightInd w:val="0"/>
              <w:ind w:right="34"/>
              <w:rPr>
                <w:rFonts w:ascii="Arial Narrow" w:hAnsi="Arial Narrow"/>
                <w:i/>
                <w:spacing w:val="4"/>
                <w:sz w:val="20"/>
              </w:rPr>
            </w:pPr>
            <w:r w:rsidRPr="000909CD">
              <w:rPr>
                <w:rFonts w:ascii="Arial Narrow" w:hAnsi="Arial Narrow"/>
                <w:i/>
                <w:sz w:val="20"/>
              </w:rPr>
              <w:t>Les</w:t>
            </w:r>
            <w:r w:rsidRPr="000909CD">
              <w:rPr>
                <w:rFonts w:ascii="Arial Narrow" w:hAnsi="Arial Narrow"/>
                <w:i/>
                <w:spacing w:val="35"/>
                <w:sz w:val="20"/>
              </w:rPr>
              <w:t xml:space="preserve"> </w:t>
            </w:r>
            <w:r w:rsidRPr="000909CD">
              <w:rPr>
                <w:rFonts w:ascii="Arial Narrow" w:hAnsi="Arial Narrow"/>
                <w:i/>
                <w:spacing w:val="1"/>
                <w:sz w:val="20"/>
              </w:rPr>
              <w:t>o</w:t>
            </w:r>
            <w:r w:rsidRPr="000909CD">
              <w:rPr>
                <w:rFonts w:ascii="Arial Narrow" w:hAnsi="Arial Narrow"/>
                <w:i/>
                <w:sz w:val="20"/>
              </w:rPr>
              <w:t>ffres</w:t>
            </w:r>
            <w:r w:rsidRPr="000909CD">
              <w:rPr>
                <w:rFonts w:ascii="Arial Narrow" w:hAnsi="Arial Narrow"/>
                <w:i/>
                <w:spacing w:val="36"/>
                <w:sz w:val="20"/>
              </w:rPr>
              <w:t xml:space="preserve"> </w:t>
            </w:r>
            <w:r w:rsidRPr="000909CD">
              <w:rPr>
                <w:rFonts w:ascii="Arial Narrow" w:hAnsi="Arial Narrow"/>
                <w:i/>
                <w:sz w:val="20"/>
              </w:rPr>
              <w:t>s</w:t>
            </w:r>
            <w:r w:rsidRPr="000909CD">
              <w:rPr>
                <w:rFonts w:ascii="Arial Narrow" w:hAnsi="Arial Narrow"/>
                <w:i/>
                <w:spacing w:val="1"/>
                <w:sz w:val="20"/>
              </w:rPr>
              <w:t>o</w:t>
            </w:r>
            <w:r w:rsidRPr="000909CD">
              <w:rPr>
                <w:rFonts w:ascii="Arial Narrow" w:hAnsi="Arial Narrow"/>
                <w:i/>
                <w:sz w:val="20"/>
              </w:rPr>
              <w:t>nt</w:t>
            </w:r>
            <w:r w:rsidRPr="000909CD">
              <w:rPr>
                <w:rFonts w:ascii="Arial Narrow" w:hAnsi="Arial Narrow"/>
                <w:i/>
                <w:spacing w:val="37"/>
                <w:sz w:val="20"/>
              </w:rPr>
              <w:t xml:space="preserve"> </w:t>
            </w:r>
            <w:r w:rsidRPr="000909CD">
              <w:rPr>
                <w:rFonts w:ascii="Arial Narrow" w:hAnsi="Arial Narrow"/>
                <w:i/>
                <w:sz w:val="20"/>
              </w:rPr>
              <w:t>appelé</w:t>
            </w:r>
            <w:r w:rsidRPr="000909CD">
              <w:rPr>
                <w:rFonts w:ascii="Arial Narrow" w:hAnsi="Arial Narrow"/>
                <w:i/>
                <w:spacing w:val="1"/>
                <w:sz w:val="20"/>
              </w:rPr>
              <w:t>e</w:t>
            </w:r>
            <w:r w:rsidRPr="000909CD">
              <w:rPr>
                <w:rFonts w:ascii="Arial Narrow" w:hAnsi="Arial Narrow"/>
                <w:i/>
                <w:sz w:val="20"/>
              </w:rPr>
              <w:t>s</w:t>
            </w:r>
            <w:r w:rsidRPr="000909CD">
              <w:rPr>
                <w:rFonts w:ascii="Arial Narrow" w:hAnsi="Arial Narrow"/>
                <w:i/>
                <w:spacing w:val="36"/>
                <w:sz w:val="20"/>
              </w:rPr>
              <w:t xml:space="preserve"> </w:t>
            </w:r>
            <w:r w:rsidRPr="000909CD">
              <w:rPr>
                <w:rFonts w:ascii="Arial Narrow" w:hAnsi="Arial Narrow"/>
                <w:i/>
                <w:sz w:val="20"/>
              </w:rPr>
              <w:t>sur</w:t>
            </w:r>
            <w:r w:rsidRPr="000909CD">
              <w:rPr>
                <w:rFonts w:ascii="Arial Narrow" w:hAnsi="Arial Narrow"/>
                <w:i/>
                <w:spacing w:val="36"/>
                <w:sz w:val="20"/>
              </w:rPr>
              <w:t xml:space="preserve"> </w:t>
            </w:r>
            <w:r w:rsidRPr="000909CD">
              <w:rPr>
                <w:rFonts w:ascii="Arial Narrow" w:hAnsi="Arial Narrow"/>
                <w:i/>
                <w:sz w:val="20"/>
              </w:rPr>
              <w:t>la</w:t>
            </w:r>
            <w:r w:rsidRPr="000909CD">
              <w:rPr>
                <w:rFonts w:ascii="Arial Narrow" w:hAnsi="Arial Narrow"/>
                <w:i/>
                <w:spacing w:val="36"/>
                <w:sz w:val="20"/>
              </w:rPr>
              <w:t xml:space="preserve"> </w:t>
            </w:r>
            <w:r w:rsidRPr="000909CD">
              <w:rPr>
                <w:rFonts w:ascii="Arial Narrow" w:hAnsi="Arial Narrow"/>
                <w:i/>
                <w:sz w:val="20"/>
              </w:rPr>
              <w:t>base</w:t>
            </w:r>
            <w:r w:rsidRPr="000909CD">
              <w:rPr>
                <w:rFonts w:ascii="Arial Narrow" w:hAnsi="Arial Narrow"/>
                <w:i/>
                <w:spacing w:val="36"/>
                <w:sz w:val="20"/>
              </w:rPr>
              <w:t xml:space="preserve"> </w:t>
            </w:r>
            <w:r w:rsidRPr="000909CD">
              <w:rPr>
                <w:rFonts w:ascii="Arial Narrow" w:hAnsi="Arial Narrow"/>
                <w:i/>
                <w:sz w:val="20"/>
              </w:rPr>
              <w:t>d’un</w:t>
            </w:r>
            <w:r w:rsidRPr="000909CD">
              <w:rPr>
                <w:rFonts w:ascii="Arial Narrow" w:hAnsi="Arial Narrow"/>
                <w:i/>
                <w:spacing w:val="35"/>
                <w:sz w:val="20"/>
              </w:rPr>
              <w:t xml:space="preserve"> </w:t>
            </w:r>
            <w:r w:rsidRPr="000909CD">
              <w:rPr>
                <w:rFonts w:ascii="Arial Narrow" w:hAnsi="Arial Narrow"/>
                <w:i/>
                <w:sz w:val="20"/>
              </w:rPr>
              <w:t>délai</w:t>
            </w:r>
            <w:r w:rsidRPr="000909CD">
              <w:rPr>
                <w:rFonts w:ascii="Arial Narrow" w:hAnsi="Arial Narrow"/>
                <w:i/>
                <w:spacing w:val="35"/>
                <w:sz w:val="20"/>
              </w:rPr>
              <w:t xml:space="preserve"> </w:t>
            </w:r>
            <w:r w:rsidRPr="000909CD">
              <w:rPr>
                <w:rFonts w:ascii="Arial Narrow" w:hAnsi="Arial Narrow"/>
                <w:i/>
                <w:sz w:val="20"/>
              </w:rPr>
              <w:t>d’exécution</w:t>
            </w:r>
            <w:r w:rsidRPr="000909CD">
              <w:rPr>
                <w:rFonts w:ascii="Arial Narrow" w:hAnsi="Arial Narrow"/>
                <w:i/>
                <w:spacing w:val="35"/>
                <w:sz w:val="20"/>
              </w:rPr>
              <w:t xml:space="preserve"> </w:t>
            </w:r>
            <w:r w:rsidRPr="000909CD">
              <w:rPr>
                <w:rFonts w:ascii="Arial Narrow" w:hAnsi="Arial Narrow"/>
                <w:i/>
                <w:sz w:val="20"/>
              </w:rPr>
              <w:t>des</w:t>
            </w:r>
            <w:r w:rsidRPr="000909CD">
              <w:rPr>
                <w:rFonts w:ascii="Arial Narrow" w:hAnsi="Arial Narrow"/>
                <w:i/>
                <w:spacing w:val="36"/>
                <w:sz w:val="20"/>
              </w:rPr>
              <w:t xml:space="preserve"> </w:t>
            </w:r>
            <w:r w:rsidRPr="000909CD">
              <w:rPr>
                <w:rFonts w:ascii="Arial Narrow" w:hAnsi="Arial Narrow"/>
                <w:i/>
                <w:sz w:val="20"/>
              </w:rPr>
              <w:t>tra</w:t>
            </w:r>
            <w:r w:rsidRPr="000909CD">
              <w:rPr>
                <w:rFonts w:ascii="Arial Narrow" w:hAnsi="Arial Narrow"/>
                <w:i/>
                <w:spacing w:val="1"/>
                <w:sz w:val="20"/>
              </w:rPr>
              <w:t>v</w:t>
            </w:r>
            <w:r w:rsidRPr="000909CD">
              <w:rPr>
                <w:rFonts w:ascii="Arial Narrow" w:hAnsi="Arial Narrow"/>
                <w:i/>
                <w:sz w:val="20"/>
              </w:rPr>
              <w:t>aux</w:t>
            </w:r>
            <w:r w:rsidRPr="000909CD">
              <w:rPr>
                <w:rFonts w:ascii="Arial Narrow" w:hAnsi="Arial Narrow"/>
                <w:i/>
                <w:spacing w:val="36"/>
                <w:sz w:val="20"/>
              </w:rPr>
              <w:t xml:space="preserve"> </w:t>
            </w:r>
            <w:r w:rsidRPr="000909CD">
              <w:rPr>
                <w:rFonts w:ascii="Arial Narrow" w:hAnsi="Arial Narrow"/>
                <w:i/>
                <w:sz w:val="20"/>
              </w:rPr>
              <w:t>c</w:t>
            </w:r>
            <w:r w:rsidRPr="000909CD">
              <w:rPr>
                <w:rFonts w:ascii="Arial Narrow" w:hAnsi="Arial Narrow"/>
                <w:i/>
                <w:spacing w:val="1"/>
                <w:sz w:val="20"/>
              </w:rPr>
              <w:t>om</w:t>
            </w:r>
            <w:r w:rsidRPr="000909CD">
              <w:rPr>
                <w:rFonts w:ascii="Arial Narrow" w:hAnsi="Arial Narrow"/>
                <w:i/>
                <w:sz w:val="20"/>
              </w:rPr>
              <w:t>pris</w:t>
            </w:r>
            <w:r w:rsidRPr="000909CD">
              <w:rPr>
                <w:rFonts w:ascii="Arial Narrow" w:hAnsi="Arial Narrow"/>
                <w:i/>
                <w:spacing w:val="34"/>
                <w:sz w:val="20"/>
              </w:rPr>
              <w:t xml:space="preserve"> </w:t>
            </w:r>
            <w:r w:rsidRPr="000909CD">
              <w:rPr>
                <w:rFonts w:ascii="Arial Narrow" w:hAnsi="Arial Narrow"/>
                <w:i/>
                <w:sz w:val="20"/>
              </w:rPr>
              <w:t>entre</w:t>
            </w:r>
            <w:r w:rsidRPr="000909CD">
              <w:rPr>
                <w:rFonts w:ascii="Arial Narrow" w:hAnsi="Arial Narrow"/>
                <w:i/>
                <w:spacing w:val="33"/>
                <w:sz w:val="20"/>
              </w:rPr>
              <w:t xml:space="preserve"> </w:t>
            </w:r>
            <w:r w:rsidRPr="000909CD">
              <w:rPr>
                <w:rFonts w:ascii="Arial Narrow" w:hAnsi="Arial Narrow"/>
                <w:i/>
                <w:spacing w:val="1"/>
                <w:sz w:val="20"/>
              </w:rPr>
              <w:t>90</w:t>
            </w:r>
            <w:r w:rsidRPr="000909CD">
              <w:rPr>
                <w:rFonts w:ascii="Arial Narrow" w:hAnsi="Arial Narrow"/>
                <w:i/>
                <w:spacing w:val="35"/>
                <w:sz w:val="20"/>
              </w:rPr>
              <w:t xml:space="preserve"> </w:t>
            </w:r>
            <w:r w:rsidRPr="000909CD">
              <w:rPr>
                <w:rFonts w:ascii="Arial Narrow" w:hAnsi="Arial Narrow"/>
                <w:i/>
                <w:sz w:val="20"/>
              </w:rPr>
              <w:t>j</w:t>
            </w:r>
            <w:r w:rsidRPr="000909CD">
              <w:rPr>
                <w:rFonts w:ascii="Arial Narrow" w:hAnsi="Arial Narrow"/>
                <w:i/>
                <w:spacing w:val="1"/>
                <w:sz w:val="20"/>
              </w:rPr>
              <w:t>o</w:t>
            </w:r>
            <w:r w:rsidRPr="000909CD">
              <w:rPr>
                <w:rFonts w:ascii="Arial Narrow" w:hAnsi="Arial Narrow"/>
                <w:i/>
                <w:sz w:val="20"/>
              </w:rPr>
              <w:t>urs</w:t>
            </w:r>
            <w:r w:rsidRPr="000909CD">
              <w:rPr>
                <w:rFonts w:ascii="Arial Narrow" w:hAnsi="Arial Narrow"/>
                <w:i/>
                <w:spacing w:val="35"/>
                <w:sz w:val="20"/>
              </w:rPr>
              <w:t xml:space="preserve"> </w:t>
            </w:r>
            <w:r w:rsidRPr="000909CD">
              <w:rPr>
                <w:rFonts w:ascii="Arial Narrow" w:hAnsi="Arial Narrow"/>
                <w:i/>
                <w:sz w:val="20"/>
              </w:rPr>
              <w:t>au</w:t>
            </w:r>
            <w:r w:rsidRPr="000909CD">
              <w:rPr>
                <w:rFonts w:ascii="Arial Narrow" w:hAnsi="Arial Narrow"/>
                <w:i/>
                <w:spacing w:val="4"/>
                <w:sz w:val="20"/>
              </w:rPr>
              <w:t xml:space="preserve"> </w:t>
            </w:r>
            <w:r w:rsidRPr="000909CD">
              <w:rPr>
                <w:rFonts w:ascii="Arial Narrow" w:hAnsi="Arial Narrow"/>
                <w:i/>
                <w:spacing w:val="1"/>
                <w:sz w:val="20"/>
              </w:rPr>
              <w:t>m</w:t>
            </w:r>
            <w:r w:rsidRPr="000909CD">
              <w:rPr>
                <w:rFonts w:ascii="Arial Narrow" w:hAnsi="Arial Narrow"/>
                <w:i/>
                <w:sz w:val="20"/>
              </w:rPr>
              <w:t>ini</w:t>
            </w:r>
            <w:r w:rsidRPr="000909CD">
              <w:rPr>
                <w:rFonts w:ascii="Arial Narrow" w:hAnsi="Arial Narrow"/>
                <w:i/>
                <w:spacing w:val="1"/>
                <w:sz w:val="20"/>
              </w:rPr>
              <w:t>m</w:t>
            </w:r>
            <w:r w:rsidRPr="000909CD">
              <w:rPr>
                <w:rFonts w:ascii="Arial Narrow" w:hAnsi="Arial Narrow"/>
                <w:i/>
                <w:sz w:val="20"/>
              </w:rPr>
              <w:t>u</w:t>
            </w:r>
            <w:r w:rsidRPr="000909CD">
              <w:rPr>
                <w:rFonts w:ascii="Arial Narrow" w:hAnsi="Arial Narrow"/>
                <w:i/>
                <w:spacing w:val="1"/>
                <w:sz w:val="20"/>
              </w:rPr>
              <w:t>m</w:t>
            </w:r>
            <w:r w:rsidRPr="000909CD">
              <w:rPr>
                <w:rFonts w:ascii="Arial Narrow" w:hAnsi="Arial Narrow"/>
                <w:i/>
                <w:spacing w:val="44"/>
                <w:sz w:val="20"/>
              </w:rPr>
              <w:t xml:space="preserve"> </w:t>
            </w:r>
            <w:r w:rsidRPr="000909CD">
              <w:rPr>
                <w:rFonts w:ascii="Arial Narrow" w:hAnsi="Arial Narrow"/>
                <w:i/>
                <w:sz w:val="20"/>
              </w:rPr>
              <w:t>et</w:t>
            </w:r>
            <w:r w:rsidRPr="000909CD">
              <w:rPr>
                <w:rFonts w:ascii="Arial Narrow" w:hAnsi="Arial Narrow"/>
                <w:i/>
                <w:spacing w:val="46"/>
                <w:sz w:val="20"/>
              </w:rPr>
              <w:t xml:space="preserve"> </w:t>
            </w:r>
            <w:r w:rsidRPr="000909CD">
              <w:rPr>
                <w:rFonts w:ascii="Arial Narrow" w:hAnsi="Arial Narrow"/>
                <w:i/>
                <w:sz w:val="20"/>
              </w:rPr>
              <w:t>1</w:t>
            </w:r>
            <w:r w:rsidRPr="000909CD">
              <w:rPr>
                <w:rFonts w:ascii="Arial Narrow" w:hAnsi="Arial Narrow"/>
                <w:i/>
                <w:spacing w:val="1"/>
                <w:sz w:val="20"/>
              </w:rPr>
              <w:t>2</w:t>
            </w:r>
            <w:r w:rsidRPr="000909CD">
              <w:rPr>
                <w:rFonts w:ascii="Arial Narrow" w:hAnsi="Arial Narrow"/>
                <w:i/>
                <w:sz w:val="20"/>
              </w:rPr>
              <w:t>0</w:t>
            </w:r>
            <w:r w:rsidRPr="000909CD">
              <w:rPr>
                <w:rFonts w:ascii="Arial Narrow" w:hAnsi="Arial Narrow"/>
                <w:i/>
                <w:spacing w:val="46"/>
                <w:sz w:val="20"/>
              </w:rPr>
              <w:t xml:space="preserve"> </w:t>
            </w:r>
            <w:r w:rsidRPr="000909CD">
              <w:rPr>
                <w:rFonts w:ascii="Arial Narrow" w:hAnsi="Arial Narrow"/>
                <w:i/>
                <w:sz w:val="20"/>
              </w:rPr>
              <w:t>j</w:t>
            </w:r>
            <w:r w:rsidRPr="000909CD">
              <w:rPr>
                <w:rFonts w:ascii="Arial Narrow" w:hAnsi="Arial Narrow"/>
                <w:i/>
                <w:spacing w:val="1"/>
                <w:sz w:val="20"/>
              </w:rPr>
              <w:t>o</w:t>
            </w:r>
            <w:r w:rsidRPr="000909CD">
              <w:rPr>
                <w:rFonts w:ascii="Arial Narrow" w:hAnsi="Arial Narrow"/>
                <w:i/>
                <w:sz w:val="20"/>
              </w:rPr>
              <w:t>urs</w:t>
            </w:r>
            <w:r w:rsidRPr="000909CD">
              <w:rPr>
                <w:rFonts w:ascii="Arial Narrow" w:hAnsi="Arial Narrow"/>
                <w:i/>
                <w:spacing w:val="46"/>
                <w:sz w:val="20"/>
              </w:rPr>
              <w:t xml:space="preserve"> </w:t>
            </w:r>
            <w:r w:rsidRPr="000909CD">
              <w:rPr>
                <w:rFonts w:ascii="Arial Narrow" w:hAnsi="Arial Narrow"/>
                <w:i/>
                <w:sz w:val="20"/>
              </w:rPr>
              <w:t>au</w:t>
            </w:r>
            <w:r w:rsidRPr="000909CD">
              <w:rPr>
                <w:rFonts w:ascii="Arial Narrow" w:hAnsi="Arial Narrow"/>
                <w:i/>
                <w:spacing w:val="45"/>
                <w:sz w:val="20"/>
              </w:rPr>
              <w:t xml:space="preserve"> </w:t>
            </w:r>
            <w:r w:rsidRPr="000909CD">
              <w:rPr>
                <w:rFonts w:ascii="Arial Narrow" w:hAnsi="Arial Narrow"/>
                <w:i/>
                <w:spacing w:val="1"/>
                <w:sz w:val="20"/>
              </w:rPr>
              <w:t>m</w:t>
            </w:r>
            <w:r w:rsidRPr="000909CD">
              <w:rPr>
                <w:rFonts w:ascii="Arial Narrow" w:hAnsi="Arial Narrow"/>
                <w:i/>
                <w:sz w:val="20"/>
              </w:rPr>
              <w:t>axi</w:t>
            </w:r>
            <w:r w:rsidRPr="000909CD">
              <w:rPr>
                <w:rFonts w:ascii="Arial Narrow" w:hAnsi="Arial Narrow"/>
                <w:i/>
                <w:spacing w:val="1"/>
                <w:sz w:val="20"/>
              </w:rPr>
              <w:t>m</w:t>
            </w:r>
            <w:r w:rsidRPr="000909CD">
              <w:rPr>
                <w:rFonts w:ascii="Arial Narrow" w:hAnsi="Arial Narrow"/>
                <w:i/>
                <w:sz w:val="20"/>
              </w:rPr>
              <w:t>u</w:t>
            </w:r>
            <w:r w:rsidRPr="000909CD">
              <w:rPr>
                <w:rFonts w:ascii="Arial Narrow" w:hAnsi="Arial Narrow"/>
                <w:i/>
                <w:spacing w:val="1"/>
                <w:sz w:val="20"/>
              </w:rPr>
              <w:t>m</w:t>
            </w:r>
            <w:r w:rsidRPr="000909CD">
              <w:rPr>
                <w:rFonts w:ascii="Arial Narrow" w:hAnsi="Arial Narrow"/>
                <w:i/>
                <w:sz w:val="20"/>
              </w:rPr>
              <w:t>.</w:t>
            </w:r>
            <w:r w:rsidRPr="000909CD">
              <w:rPr>
                <w:rFonts w:ascii="Arial Narrow" w:hAnsi="Arial Narrow"/>
                <w:i/>
                <w:spacing w:val="44"/>
                <w:sz w:val="20"/>
              </w:rPr>
              <w:t xml:space="preserve"> </w:t>
            </w:r>
            <w:r w:rsidRPr="000909CD">
              <w:rPr>
                <w:rFonts w:ascii="Arial Narrow" w:hAnsi="Arial Narrow"/>
                <w:i/>
                <w:spacing w:val="1"/>
                <w:sz w:val="20"/>
              </w:rPr>
              <w:t>L</w:t>
            </w:r>
            <w:r w:rsidRPr="000909CD">
              <w:rPr>
                <w:rFonts w:ascii="Arial Narrow" w:hAnsi="Arial Narrow"/>
                <w:i/>
                <w:sz w:val="20"/>
              </w:rPr>
              <w:t>e</w:t>
            </w:r>
            <w:r w:rsidRPr="000909CD">
              <w:rPr>
                <w:rFonts w:ascii="Arial Narrow" w:hAnsi="Arial Narrow"/>
                <w:i/>
                <w:spacing w:val="47"/>
                <w:sz w:val="20"/>
              </w:rPr>
              <w:t xml:space="preserve"> </w:t>
            </w:r>
            <w:r w:rsidRPr="000909CD">
              <w:rPr>
                <w:rFonts w:ascii="Arial Narrow" w:hAnsi="Arial Narrow"/>
                <w:i/>
                <w:sz w:val="20"/>
              </w:rPr>
              <w:t>délai</w:t>
            </w:r>
            <w:r w:rsidRPr="000909CD">
              <w:rPr>
                <w:rFonts w:ascii="Arial Narrow" w:hAnsi="Arial Narrow"/>
                <w:i/>
                <w:spacing w:val="46"/>
                <w:sz w:val="20"/>
              </w:rPr>
              <w:t xml:space="preserve"> </w:t>
            </w:r>
            <w:r w:rsidRPr="000909CD">
              <w:rPr>
                <w:rFonts w:ascii="Arial Narrow" w:hAnsi="Arial Narrow"/>
                <w:i/>
                <w:sz w:val="20"/>
              </w:rPr>
              <w:t>d’exécuti</w:t>
            </w:r>
            <w:r w:rsidRPr="000909CD">
              <w:rPr>
                <w:rFonts w:ascii="Arial Narrow" w:hAnsi="Arial Narrow"/>
                <w:i/>
                <w:spacing w:val="1"/>
                <w:sz w:val="20"/>
              </w:rPr>
              <w:t>o</w:t>
            </w:r>
            <w:r w:rsidRPr="000909CD">
              <w:rPr>
                <w:rFonts w:ascii="Arial Narrow" w:hAnsi="Arial Narrow"/>
                <w:i/>
                <w:sz w:val="20"/>
              </w:rPr>
              <w:t>n</w:t>
            </w:r>
            <w:r w:rsidRPr="000909CD">
              <w:rPr>
                <w:rFonts w:ascii="Arial Narrow" w:hAnsi="Arial Narrow"/>
                <w:i/>
                <w:spacing w:val="46"/>
                <w:sz w:val="20"/>
              </w:rPr>
              <w:t xml:space="preserve"> </w:t>
            </w:r>
            <w:r w:rsidRPr="000909CD">
              <w:rPr>
                <w:rFonts w:ascii="Arial Narrow" w:hAnsi="Arial Narrow"/>
                <w:i/>
                <w:sz w:val="20"/>
              </w:rPr>
              <w:t>pr</w:t>
            </w:r>
            <w:r w:rsidRPr="000909CD">
              <w:rPr>
                <w:rFonts w:ascii="Arial Narrow" w:hAnsi="Arial Narrow"/>
                <w:i/>
                <w:spacing w:val="1"/>
                <w:sz w:val="20"/>
              </w:rPr>
              <w:t>o</w:t>
            </w:r>
            <w:r w:rsidRPr="000909CD">
              <w:rPr>
                <w:rFonts w:ascii="Arial Narrow" w:hAnsi="Arial Narrow"/>
                <w:i/>
                <w:sz w:val="20"/>
              </w:rPr>
              <w:t>p</w:t>
            </w:r>
            <w:r w:rsidRPr="000909CD">
              <w:rPr>
                <w:rFonts w:ascii="Arial Narrow" w:hAnsi="Arial Narrow"/>
                <w:i/>
                <w:spacing w:val="1"/>
                <w:sz w:val="20"/>
              </w:rPr>
              <w:t>o</w:t>
            </w:r>
            <w:r w:rsidRPr="000909CD">
              <w:rPr>
                <w:rFonts w:ascii="Arial Narrow" w:hAnsi="Arial Narrow"/>
                <w:i/>
                <w:sz w:val="20"/>
              </w:rPr>
              <w:t>sé</w:t>
            </w:r>
            <w:r w:rsidRPr="000909CD">
              <w:rPr>
                <w:rFonts w:ascii="Arial Narrow" w:hAnsi="Arial Narrow"/>
                <w:i/>
                <w:spacing w:val="47"/>
                <w:sz w:val="20"/>
              </w:rPr>
              <w:t xml:space="preserve"> </w:t>
            </w:r>
            <w:r w:rsidRPr="000909CD">
              <w:rPr>
                <w:rFonts w:ascii="Arial Narrow" w:hAnsi="Arial Narrow"/>
                <w:i/>
                <w:sz w:val="20"/>
              </w:rPr>
              <w:t>par</w:t>
            </w:r>
            <w:r w:rsidRPr="000909CD">
              <w:rPr>
                <w:rFonts w:ascii="Arial Narrow" w:hAnsi="Arial Narrow"/>
                <w:i/>
                <w:spacing w:val="45"/>
                <w:sz w:val="20"/>
              </w:rPr>
              <w:t xml:space="preserve"> </w:t>
            </w:r>
            <w:r w:rsidRPr="000909CD">
              <w:rPr>
                <w:rFonts w:ascii="Arial Narrow" w:hAnsi="Arial Narrow"/>
                <w:i/>
                <w:sz w:val="20"/>
              </w:rPr>
              <w:t>le</w:t>
            </w:r>
            <w:r w:rsidRPr="000909CD">
              <w:rPr>
                <w:rFonts w:ascii="Arial Narrow" w:hAnsi="Arial Narrow"/>
                <w:i/>
                <w:spacing w:val="47"/>
                <w:sz w:val="20"/>
              </w:rPr>
              <w:t xml:space="preserve"> </w:t>
            </w:r>
            <w:r w:rsidRPr="000909CD">
              <w:rPr>
                <w:rFonts w:ascii="Arial Narrow" w:hAnsi="Arial Narrow"/>
                <w:i/>
                <w:sz w:val="20"/>
              </w:rPr>
              <w:t>s</w:t>
            </w:r>
            <w:r w:rsidRPr="000909CD">
              <w:rPr>
                <w:rFonts w:ascii="Arial Narrow" w:hAnsi="Arial Narrow"/>
                <w:i/>
                <w:spacing w:val="8"/>
                <w:sz w:val="20"/>
              </w:rPr>
              <w:t>o</w:t>
            </w:r>
            <w:r w:rsidRPr="000909CD">
              <w:rPr>
                <w:rFonts w:ascii="Arial Narrow" w:hAnsi="Arial Narrow"/>
                <w:i/>
                <w:sz w:val="20"/>
              </w:rPr>
              <w:t>u</w:t>
            </w:r>
            <w:r w:rsidRPr="000909CD">
              <w:rPr>
                <w:rFonts w:ascii="Arial Narrow" w:hAnsi="Arial Narrow"/>
                <w:i/>
                <w:spacing w:val="1"/>
                <w:sz w:val="20"/>
              </w:rPr>
              <w:t>m</w:t>
            </w:r>
            <w:r w:rsidRPr="000909CD">
              <w:rPr>
                <w:rFonts w:ascii="Arial Narrow" w:hAnsi="Arial Narrow"/>
                <w:i/>
                <w:sz w:val="20"/>
              </w:rPr>
              <w:t>issionnaire</w:t>
            </w:r>
            <w:r w:rsidRPr="000909CD">
              <w:rPr>
                <w:rFonts w:ascii="Arial Narrow" w:hAnsi="Arial Narrow"/>
                <w:i/>
                <w:spacing w:val="46"/>
                <w:sz w:val="20"/>
              </w:rPr>
              <w:t xml:space="preserve"> </w:t>
            </w:r>
            <w:r w:rsidRPr="000909CD">
              <w:rPr>
                <w:rFonts w:ascii="Arial Narrow" w:hAnsi="Arial Narrow"/>
                <w:i/>
                <w:sz w:val="20"/>
              </w:rPr>
              <w:t>retenu deviendra le délai d’exécution contractuel</w:t>
            </w:r>
          </w:p>
        </w:tc>
      </w:tr>
      <w:tr w:rsidR="000909CD" w:rsidRPr="000909CD" w14:paraId="429AA34A" w14:textId="77777777" w:rsidTr="00596ABF">
        <w:trPr>
          <w:trHeight w:val="297"/>
        </w:trPr>
        <w:tc>
          <w:tcPr>
            <w:tcW w:w="1305" w:type="dxa"/>
          </w:tcPr>
          <w:p w14:paraId="5354BFF1" w14:textId="77777777" w:rsidR="00702089" w:rsidRPr="000909CD" w:rsidRDefault="00702089" w:rsidP="00702089">
            <w:pPr>
              <w:widowControl w:val="0"/>
              <w:autoSpaceDE w:val="0"/>
              <w:autoSpaceDN w:val="0"/>
              <w:adjustRightInd w:val="0"/>
              <w:spacing w:line="275" w:lineRule="exact"/>
              <w:ind w:firstLine="313"/>
              <w:rPr>
                <w:rFonts w:ascii="Arial Narrow" w:hAnsi="Arial Narrow"/>
                <w:w w:val="99"/>
                <w:sz w:val="20"/>
                <w:szCs w:val="24"/>
              </w:rPr>
            </w:pPr>
            <w:r w:rsidRPr="000909CD">
              <w:rPr>
                <w:rFonts w:ascii="Arial Narrow" w:hAnsi="Arial Narrow"/>
                <w:w w:val="99"/>
                <w:sz w:val="20"/>
                <w:szCs w:val="24"/>
              </w:rPr>
              <w:t>18.3</w:t>
            </w:r>
            <w:r w:rsidRPr="000909CD">
              <w:rPr>
                <w:rFonts w:ascii="Arial Narrow" w:hAnsi="Arial Narrow"/>
                <w:w w:val="99"/>
                <w:sz w:val="24"/>
                <w:szCs w:val="24"/>
              </w:rPr>
              <w:t>.</w:t>
            </w:r>
          </w:p>
        </w:tc>
        <w:tc>
          <w:tcPr>
            <w:tcW w:w="9072" w:type="dxa"/>
            <w:shd w:val="clear" w:color="auto" w:fill="auto"/>
          </w:tcPr>
          <w:p w14:paraId="75546B05" w14:textId="77777777" w:rsidR="00702089" w:rsidRPr="000909CD" w:rsidRDefault="00702089" w:rsidP="00702089">
            <w:pPr>
              <w:widowControl w:val="0"/>
              <w:autoSpaceDE w:val="0"/>
              <w:autoSpaceDN w:val="0"/>
              <w:adjustRightInd w:val="0"/>
              <w:ind w:right="34"/>
              <w:rPr>
                <w:rFonts w:ascii="Arial Narrow" w:hAnsi="Arial Narrow"/>
                <w:i/>
                <w:sz w:val="20"/>
              </w:rPr>
            </w:pPr>
            <w:r w:rsidRPr="000909CD">
              <w:rPr>
                <w:rFonts w:ascii="Arial Narrow" w:hAnsi="Arial Narrow"/>
                <w:i/>
                <w:iCs/>
                <w:sz w:val="20"/>
              </w:rPr>
              <w:t>Les variantes techniques sur la ou les parties des travaux spécifiés c</w:t>
            </w:r>
            <w:r w:rsidRPr="000909CD">
              <w:rPr>
                <w:rFonts w:ascii="Arial Narrow" w:hAnsi="Arial Narrow"/>
                <w:i/>
                <w:iCs/>
                <w:spacing w:val="1"/>
                <w:sz w:val="20"/>
              </w:rPr>
              <w:t>i</w:t>
            </w:r>
            <w:r w:rsidRPr="000909CD">
              <w:rPr>
                <w:rFonts w:ascii="Arial Narrow" w:hAnsi="Arial Narrow"/>
                <w:i/>
                <w:iCs/>
                <w:sz w:val="20"/>
              </w:rPr>
              <w:t>-dessous ne sont pas permises</w:t>
            </w:r>
            <w:r w:rsidRPr="000909CD">
              <w:rPr>
                <w:rFonts w:ascii="Arial Narrow" w:hAnsi="Arial Narrow"/>
                <w:i/>
                <w:iCs/>
              </w:rPr>
              <w:t>.</w:t>
            </w:r>
          </w:p>
        </w:tc>
      </w:tr>
      <w:tr w:rsidR="000909CD" w:rsidRPr="000909CD" w14:paraId="788B1A41" w14:textId="77777777" w:rsidTr="00596ABF">
        <w:trPr>
          <w:trHeight w:val="370"/>
        </w:trPr>
        <w:tc>
          <w:tcPr>
            <w:tcW w:w="1305" w:type="dxa"/>
          </w:tcPr>
          <w:p w14:paraId="41772D1E" w14:textId="77777777" w:rsidR="00702089" w:rsidRPr="000909CD" w:rsidRDefault="00702089" w:rsidP="00702089">
            <w:pPr>
              <w:widowControl w:val="0"/>
              <w:autoSpaceDE w:val="0"/>
              <w:autoSpaceDN w:val="0"/>
              <w:adjustRightInd w:val="0"/>
              <w:spacing w:line="275" w:lineRule="exact"/>
              <w:ind w:firstLine="313"/>
              <w:rPr>
                <w:rFonts w:ascii="Arial Narrow" w:hAnsi="Arial Narrow"/>
                <w:w w:val="99"/>
                <w:sz w:val="20"/>
                <w:szCs w:val="24"/>
              </w:rPr>
            </w:pPr>
            <w:r w:rsidRPr="000909CD">
              <w:rPr>
                <w:rFonts w:ascii="Arial Narrow" w:hAnsi="Arial Narrow"/>
                <w:w w:val="99"/>
                <w:sz w:val="20"/>
                <w:szCs w:val="24"/>
              </w:rPr>
              <w:t>19.1</w:t>
            </w:r>
            <w:r w:rsidRPr="000909CD">
              <w:rPr>
                <w:rFonts w:ascii="Arial Narrow" w:hAnsi="Arial Narrow"/>
                <w:w w:val="99"/>
                <w:sz w:val="24"/>
                <w:szCs w:val="24"/>
              </w:rPr>
              <w:t>.</w:t>
            </w:r>
          </w:p>
        </w:tc>
        <w:tc>
          <w:tcPr>
            <w:tcW w:w="9072" w:type="dxa"/>
            <w:shd w:val="clear" w:color="auto" w:fill="auto"/>
          </w:tcPr>
          <w:p w14:paraId="140AAC92" w14:textId="77777777" w:rsidR="00702089" w:rsidRPr="000909CD" w:rsidRDefault="00A06541" w:rsidP="00702089">
            <w:pPr>
              <w:widowControl w:val="0"/>
              <w:autoSpaceDE w:val="0"/>
              <w:autoSpaceDN w:val="0"/>
              <w:adjustRightInd w:val="0"/>
              <w:spacing w:line="272" w:lineRule="exact"/>
              <w:ind w:right="34" w:firstLine="33"/>
              <w:jc w:val="both"/>
              <w:rPr>
                <w:rFonts w:ascii="Arial Narrow" w:hAnsi="Arial Narrow"/>
                <w:i/>
                <w:iCs/>
                <w:spacing w:val="-1"/>
                <w:sz w:val="20"/>
                <w:szCs w:val="20"/>
              </w:rPr>
            </w:pPr>
            <w:r w:rsidRPr="000909CD">
              <w:rPr>
                <w:rFonts w:ascii="Arial Narrow" w:hAnsi="Arial Narrow"/>
                <w:i/>
                <w:iCs/>
                <w:sz w:val="20"/>
                <w:szCs w:val="20"/>
              </w:rPr>
              <w:t>N’y</w:t>
            </w:r>
            <w:r w:rsidR="00702089" w:rsidRPr="000909CD">
              <w:rPr>
                <w:rFonts w:ascii="Arial Narrow" w:hAnsi="Arial Narrow"/>
                <w:i/>
                <w:iCs/>
                <w:sz w:val="20"/>
                <w:szCs w:val="20"/>
              </w:rPr>
              <w:t xml:space="preserve"> aura pas de réunion préparatoire à l’établissement des offres.</w:t>
            </w:r>
            <w:r w:rsidR="00702089" w:rsidRPr="000909CD">
              <w:rPr>
                <w:rFonts w:ascii="Arial Narrow" w:hAnsi="Arial Narrow"/>
                <w:i/>
                <w:iCs/>
                <w:spacing w:val="-2"/>
                <w:sz w:val="20"/>
                <w:szCs w:val="20"/>
              </w:rPr>
              <w:t xml:space="preserve"> </w:t>
            </w:r>
            <w:r w:rsidR="00702089" w:rsidRPr="000909CD">
              <w:rPr>
                <w:rFonts w:ascii="Arial Narrow" w:hAnsi="Arial Narrow"/>
                <w:i/>
                <w:iCs/>
                <w:sz w:val="20"/>
                <w:szCs w:val="20"/>
              </w:rPr>
              <w:t>Cepen</w:t>
            </w:r>
            <w:r w:rsidR="00702089" w:rsidRPr="000909CD">
              <w:rPr>
                <w:rFonts w:ascii="Arial Narrow" w:hAnsi="Arial Narrow"/>
                <w:i/>
                <w:iCs/>
                <w:spacing w:val="1"/>
                <w:sz w:val="20"/>
                <w:szCs w:val="20"/>
              </w:rPr>
              <w:t>d</w:t>
            </w:r>
            <w:r w:rsidR="00702089" w:rsidRPr="000909CD">
              <w:rPr>
                <w:rFonts w:ascii="Arial Narrow" w:hAnsi="Arial Narrow"/>
                <w:i/>
                <w:iCs/>
                <w:sz w:val="20"/>
                <w:szCs w:val="20"/>
              </w:rPr>
              <w:t>ant, une visite du site des</w:t>
            </w:r>
            <w:r w:rsidR="00702089" w:rsidRPr="000909CD">
              <w:rPr>
                <w:rFonts w:ascii="Arial Narrow" w:hAnsi="Arial Narrow"/>
                <w:i/>
                <w:iCs/>
                <w:spacing w:val="-1"/>
                <w:sz w:val="20"/>
                <w:szCs w:val="20"/>
              </w:rPr>
              <w:t xml:space="preserve"> </w:t>
            </w:r>
            <w:r w:rsidR="00702089" w:rsidRPr="000909CD">
              <w:rPr>
                <w:rFonts w:ascii="Arial Narrow" w:hAnsi="Arial Narrow"/>
                <w:i/>
                <w:iCs/>
                <w:sz w:val="20"/>
                <w:szCs w:val="20"/>
              </w:rPr>
              <w:t>t</w:t>
            </w:r>
            <w:r w:rsidR="00702089" w:rsidRPr="000909CD">
              <w:rPr>
                <w:rFonts w:ascii="Arial Narrow" w:hAnsi="Arial Narrow"/>
                <w:i/>
                <w:iCs/>
                <w:spacing w:val="1"/>
                <w:sz w:val="20"/>
                <w:szCs w:val="20"/>
              </w:rPr>
              <w:t>r</w:t>
            </w:r>
            <w:r w:rsidR="00702089" w:rsidRPr="000909CD">
              <w:rPr>
                <w:rFonts w:ascii="Arial Narrow" w:hAnsi="Arial Narrow"/>
                <w:i/>
                <w:iCs/>
                <w:sz w:val="20"/>
                <w:szCs w:val="20"/>
              </w:rPr>
              <w:t>avaux est obligatoire (Clause 7.3 du RGAO)</w:t>
            </w:r>
            <w:r w:rsidR="00702089" w:rsidRPr="000909CD">
              <w:rPr>
                <w:rFonts w:ascii="Arial Narrow" w:hAnsi="Arial Narrow"/>
                <w:i/>
                <w:iCs/>
                <w:spacing w:val="-1"/>
                <w:w w:val="103"/>
                <w:sz w:val="20"/>
                <w:szCs w:val="20"/>
              </w:rPr>
              <w:t>.</w:t>
            </w:r>
          </w:p>
        </w:tc>
      </w:tr>
      <w:tr w:rsidR="000909CD" w:rsidRPr="000909CD" w14:paraId="49118DAC" w14:textId="77777777" w:rsidTr="00596ABF">
        <w:trPr>
          <w:trHeight w:val="1965"/>
        </w:trPr>
        <w:tc>
          <w:tcPr>
            <w:tcW w:w="1305" w:type="dxa"/>
          </w:tcPr>
          <w:p w14:paraId="0B7B18D1" w14:textId="77777777" w:rsidR="00702089" w:rsidRPr="000909CD" w:rsidRDefault="00702089" w:rsidP="00702089">
            <w:pPr>
              <w:widowControl w:val="0"/>
              <w:autoSpaceDE w:val="0"/>
              <w:autoSpaceDN w:val="0"/>
              <w:adjustRightInd w:val="0"/>
              <w:spacing w:line="275" w:lineRule="exact"/>
              <w:ind w:firstLine="313"/>
              <w:rPr>
                <w:rFonts w:ascii="Arial Narrow" w:hAnsi="Arial Narrow"/>
                <w:w w:val="99"/>
                <w:sz w:val="20"/>
                <w:szCs w:val="24"/>
              </w:rPr>
            </w:pPr>
            <w:r w:rsidRPr="000909CD">
              <w:rPr>
                <w:rFonts w:ascii="Arial Narrow" w:hAnsi="Arial Narrow"/>
                <w:w w:val="99"/>
                <w:sz w:val="20"/>
                <w:szCs w:val="24"/>
              </w:rPr>
              <w:lastRenderedPageBreak/>
              <w:t>20</w:t>
            </w:r>
          </w:p>
        </w:tc>
        <w:tc>
          <w:tcPr>
            <w:tcW w:w="9072" w:type="dxa"/>
            <w:shd w:val="clear" w:color="auto" w:fill="auto"/>
          </w:tcPr>
          <w:p w14:paraId="0C73BE4E" w14:textId="77777777" w:rsidR="00702089" w:rsidRPr="000909CD" w:rsidRDefault="00702089" w:rsidP="00702089">
            <w:pPr>
              <w:widowControl w:val="0"/>
              <w:autoSpaceDE w:val="0"/>
              <w:autoSpaceDN w:val="0"/>
              <w:adjustRightInd w:val="0"/>
              <w:spacing w:line="275" w:lineRule="exact"/>
              <w:ind w:right="34"/>
              <w:rPr>
                <w:rFonts w:ascii="Arial Narrow" w:hAnsi="Arial Narrow"/>
                <w:bCs/>
                <w:i/>
                <w:iCs/>
                <w:sz w:val="20"/>
                <w:szCs w:val="24"/>
              </w:rPr>
            </w:pPr>
            <w:r w:rsidRPr="000909CD">
              <w:rPr>
                <w:rFonts w:ascii="Arial Narrow" w:hAnsi="Arial Narrow"/>
                <w:bCs/>
                <w:i/>
                <w:iCs/>
                <w:sz w:val="20"/>
                <w:szCs w:val="24"/>
                <w:u w:val="single"/>
              </w:rPr>
              <w:t xml:space="preserve">Soumission </w:t>
            </w:r>
            <w:r w:rsidR="00A06541" w:rsidRPr="000909CD">
              <w:rPr>
                <w:rFonts w:ascii="Arial Narrow" w:hAnsi="Arial Narrow"/>
                <w:bCs/>
                <w:i/>
                <w:iCs/>
                <w:sz w:val="20"/>
                <w:szCs w:val="24"/>
                <w:u w:val="single"/>
              </w:rPr>
              <w:t>en ligne</w:t>
            </w:r>
            <w:r w:rsidRPr="000909CD">
              <w:rPr>
                <w:rFonts w:ascii="Arial Narrow" w:hAnsi="Arial Narrow"/>
                <w:bCs/>
                <w:i/>
                <w:iCs/>
                <w:sz w:val="20"/>
                <w:szCs w:val="24"/>
              </w:rPr>
              <w:t xml:space="preserve"> </w:t>
            </w:r>
          </w:p>
          <w:p w14:paraId="4F58688A" w14:textId="61157D4E" w:rsidR="001D3778" w:rsidRPr="000909CD" w:rsidRDefault="001D3778" w:rsidP="001D3778">
            <w:pPr>
              <w:pStyle w:val="Corpsdetexte"/>
              <w:ind w:right="-1"/>
              <w:jc w:val="both"/>
              <w:rPr>
                <w:rFonts w:ascii="Arial Narrow" w:hAnsi="Arial Narrow" w:cs="Tahoma"/>
                <w:b w:val="0"/>
                <w:bCs/>
                <w:i/>
                <w:iCs/>
                <w:sz w:val="20"/>
              </w:rPr>
            </w:pPr>
            <w:bookmarkStart w:id="24" w:name="_Hlk223112003"/>
            <w:r w:rsidRPr="000909CD">
              <w:rPr>
                <w:rFonts w:ascii="Arial Narrow" w:eastAsiaTheme="minorHAnsi" w:hAnsi="Arial Narrow"/>
                <w:b w:val="0"/>
                <w:sz w:val="20"/>
                <w:lang w:val="fr-FR" w:eastAsia="en-US"/>
              </w:rPr>
              <w:t>L’offre devra être transmise par le soumissionnaire sur la pl</w:t>
            </w:r>
            <w:r w:rsidR="00E5066C" w:rsidRPr="000909CD">
              <w:rPr>
                <w:rFonts w:ascii="Arial Narrow" w:eastAsiaTheme="minorHAnsi" w:hAnsi="Arial Narrow"/>
                <w:b w:val="0"/>
                <w:sz w:val="20"/>
                <w:lang w:val="fr-FR" w:eastAsia="en-US"/>
              </w:rPr>
              <w:t>a</w:t>
            </w:r>
            <w:r w:rsidR="00FE2B0A" w:rsidRPr="000909CD">
              <w:rPr>
                <w:rFonts w:ascii="Arial Narrow" w:eastAsiaTheme="minorHAnsi" w:hAnsi="Arial Narrow"/>
                <w:b w:val="0"/>
                <w:sz w:val="20"/>
                <w:lang w:val="fr-FR" w:eastAsia="en-US"/>
              </w:rPr>
              <w:t>teforme COLEPS au plus tard</w:t>
            </w:r>
            <w:r w:rsidR="002B4813" w:rsidRPr="000909CD">
              <w:rPr>
                <w:rFonts w:ascii="Arial Narrow" w:eastAsiaTheme="minorHAnsi" w:hAnsi="Arial Narrow"/>
                <w:b w:val="0"/>
                <w:sz w:val="20"/>
                <w:lang w:val="fr-FR" w:eastAsia="en-US"/>
              </w:rPr>
              <w:t xml:space="preserve"> le</w:t>
            </w:r>
            <w:r w:rsidR="00FE2B0A" w:rsidRPr="000909CD">
              <w:rPr>
                <w:rFonts w:ascii="Arial Narrow" w:eastAsiaTheme="minorHAnsi" w:hAnsi="Arial Narrow"/>
                <w:b w:val="0"/>
                <w:sz w:val="20"/>
                <w:lang w:val="fr-FR" w:eastAsia="en-US"/>
              </w:rPr>
              <w:t xml:space="preserve"> </w:t>
            </w:r>
            <w:r w:rsidR="002B4813" w:rsidRPr="000909CD">
              <w:rPr>
                <w:rFonts w:ascii="Arial Narrow" w:eastAsiaTheme="minorHAnsi" w:hAnsi="Arial Narrow"/>
                <w:bCs/>
                <w:sz w:val="20"/>
                <w:lang w:val="fr-FR" w:eastAsia="en-US"/>
              </w:rPr>
              <w:t>2</w:t>
            </w:r>
            <w:r w:rsidR="0084797D" w:rsidRPr="000909CD">
              <w:rPr>
                <w:rFonts w:ascii="Arial Narrow" w:eastAsiaTheme="minorHAnsi" w:hAnsi="Arial Narrow"/>
                <w:bCs/>
                <w:sz w:val="20"/>
                <w:lang w:val="fr-FR" w:eastAsia="en-US"/>
              </w:rPr>
              <w:t>9</w:t>
            </w:r>
            <w:r w:rsidR="002B4813" w:rsidRPr="000909CD">
              <w:rPr>
                <w:rFonts w:ascii="Arial Narrow" w:eastAsiaTheme="minorHAnsi" w:hAnsi="Arial Narrow"/>
                <w:bCs/>
                <w:sz w:val="20"/>
                <w:lang w:val="fr-FR" w:eastAsia="en-US"/>
              </w:rPr>
              <w:t>/05/2026</w:t>
            </w:r>
            <w:r w:rsidRPr="000909CD">
              <w:rPr>
                <w:rFonts w:ascii="Arial Narrow" w:eastAsiaTheme="minorHAnsi" w:hAnsi="Arial Narrow"/>
                <w:b w:val="0"/>
                <w:sz w:val="20"/>
                <w:lang w:val="fr-FR" w:eastAsia="en-US"/>
              </w:rPr>
              <w:t xml:space="preserve"> à </w:t>
            </w:r>
            <w:r w:rsidRPr="000909CD">
              <w:rPr>
                <w:rFonts w:ascii="Arial Narrow" w:eastAsiaTheme="minorHAnsi" w:hAnsi="Arial Narrow"/>
                <w:sz w:val="20"/>
                <w:lang w:val="fr-FR" w:eastAsia="en-US"/>
              </w:rPr>
              <w:t xml:space="preserve">13 heures </w:t>
            </w:r>
            <w:r w:rsidR="00722623" w:rsidRPr="000909CD">
              <w:rPr>
                <w:rFonts w:ascii="Arial Narrow" w:eastAsiaTheme="minorHAnsi" w:hAnsi="Arial Narrow"/>
                <w:sz w:val="20"/>
                <w:lang w:val="fr-FR" w:eastAsia="en-US"/>
              </w:rPr>
              <w:t>3</w:t>
            </w:r>
            <w:r w:rsidRPr="000909CD">
              <w:rPr>
                <w:rFonts w:ascii="Arial Narrow" w:eastAsiaTheme="minorHAnsi" w:hAnsi="Arial Narrow"/>
                <w:sz w:val="20"/>
                <w:lang w:val="fr-FR" w:eastAsia="en-US"/>
              </w:rPr>
              <w:t xml:space="preserve">0 </w:t>
            </w:r>
            <w:r w:rsidR="00747F51" w:rsidRPr="000909CD">
              <w:rPr>
                <w:rFonts w:ascii="Arial Narrow" w:eastAsiaTheme="minorHAnsi" w:hAnsi="Arial Narrow"/>
                <w:sz w:val="20"/>
                <w:lang w:val="fr-FR" w:eastAsia="en-US"/>
              </w:rPr>
              <w:t>minutes</w:t>
            </w:r>
            <w:r w:rsidRPr="000909CD">
              <w:rPr>
                <w:rFonts w:ascii="Arial Narrow" w:eastAsiaTheme="minorHAnsi" w:hAnsi="Arial Narrow"/>
                <w:b w:val="0"/>
                <w:sz w:val="20"/>
                <w:lang w:val="fr-FR" w:eastAsia="en-US"/>
              </w:rPr>
              <w:t>. Une copie de sauvegarde de l’offre enregistrée sur clé USB ou CD/DVD devra être transmise sous pli scellé avec l’indication claire et lisible « copie de sauvegarde »</w:t>
            </w:r>
          </w:p>
          <w:p w14:paraId="0DAF4470" w14:textId="77777777" w:rsidR="001D3778" w:rsidRPr="000909CD" w:rsidRDefault="001D3778" w:rsidP="00722623">
            <w:pPr>
              <w:pStyle w:val="Corpsdetexte"/>
              <w:ind w:right="-426"/>
              <w:jc w:val="both"/>
              <w:rPr>
                <w:rFonts w:ascii="Arial Narrow" w:eastAsiaTheme="minorHAnsi" w:hAnsi="Arial Narrow"/>
                <w:b w:val="0"/>
                <w:sz w:val="20"/>
                <w:lang w:val="fr-FR" w:eastAsia="en-US"/>
              </w:rPr>
            </w:pPr>
            <w:r w:rsidRPr="000909CD">
              <w:rPr>
                <w:rFonts w:ascii="Arial Narrow" w:eastAsiaTheme="minorHAnsi" w:hAnsi="Arial Narrow"/>
                <w:b w:val="0"/>
                <w:sz w:val="20"/>
                <w:lang w:val="fr-FR" w:eastAsia="en-US"/>
              </w:rPr>
              <w:t>Taille et format des fichiers :</w:t>
            </w:r>
          </w:p>
          <w:p w14:paraId="17E1290C" w14:textId="77777777" w:rsidR="001D3778" w:rsidRPr="000909CD" w:rsidRDefault="001D3778" w:rsidP="001D3778">
            <w:pPr>
              <w:pStyle w:val="Corpsdetexte"/>
              <w:ind w:left="-142" w:right="-426"/>
              <w:jc w:val="both"/>
              <w:rPr>
                <w:rFonts w:ascii="Arial Narrow" w:eastAsiaTheme="minorHAnsi" w:hAnsi="Arial Narrow"/>
                <w:b w:val="0"/>
                <w:sz w:val="20"/>
                <w:lang w:val="fr-FR" w:eastAsia="en-US"/>
              </w:rPr>
            </w:pPr>
            <w:r w:rsidRPr="000909CD">
              <w:rPr>
                <w:rFonts w:ascii="Arial Narrow" w:eastAsiaTheme="minorHAnsi" w:hAnsi="Arial Narrow"/>
                <w:b w:val="0"/>
                <w:sz w:val="20"/>
                <w:lang w:val="fr-FR" w:eastAsia="en-US"/>
              </w:rPr>
              <w:t>•</w:t>
            </w:r>
            <w:r w:rsidRPr="000909CD">
              <w:rPr>
                <w:rFonts w:ascii="Arial Narrow" w:eastAsiaTheme="minorHAnsi" w:hAnsi="Arial Narrow"/>
                <w:b w:val="0"/>
                <w:sz w:val="20"/>
                <w:lang w:val="fr-FR" w:eastAsia="en-US"/>
              </w:rPr>
              <w:tab/>
              <w:t>5 MO pour l’Offre Administrative ;</w:t>
            </w:r>
          </w:p>
          <w:p w14:paraId="33F07937" w14:textId="77777777" w:rsidR="001D3778" w:rsidRPr="000909CD" w:rsidRDefault="001D3778" w:rsidP="001D3778">
            <w:pPr>
              <w:pStyle w:val="Corpsdetexte"/>
              <w:ind w:left="-142" w:right="-426"/>
              <w:jc w:val="both"/>
              <w:rPr>
                <w:rFonts w:ascii="Arial Narrow" w:eastAsiaTheme="minorHAnsi" w:hAnsi="Arial Narrow"/>
                <w:b w:val="0"/>
                <w:sz w:val="20"/>
                <w:lang w:val="fr-FR" w:eastAsia="en-US"/>
              </w:rPr>
            </w:pPr>
            <w:r w:rsidRPr="000909CD">
              <w:rPr>
                <w:rFonts w:ascii="Arial Narrow" w:eastAsiaTheme="minorHAnsi" w:hAnsi="Arial Narrow"/>
                <w:b w:val="0"/>
                <w:sz w:val="20"/>
                <w:lang w:val="fr-FR" w:eastAsia="en-US"/>
              </w:rPr>
              <w:t>•</w:t>
            </w:r>
            <w:r w:rsidRPr="000909CD">
              <w:rPr>
                <w:rFonts w:ascii="Arial Narrow" w:eastAsiaTheme="minorHAnsi" w:hAnsi="Arial Narrow"/>
                <w:b w:val="0"/>
                <w:sz w:val="20"/>
                <w:lang w:val="fr-FR" w:eastAsia="en-US"/>
              </w:rPr>
              <w:tab/>
              <w:t>15 MO pour l’Offre Technique ;</w:t>
            </w:r>
          </w:p>
          <w:p w14:paraId="2B67143D" w14:textId="77777777" w:rsidR="001D3778" w:rsidRPr="000909CD" w:rsidRDefault="001D3778" w:rsidP="001D3778">
            <w:pPr>
              <w:pStyle w:val="Corpsdetexte"/>
              <w:ind w:left="-142" w:right="-426"/>
              <w:jc w:val="both"/>
              <w:rPr>
                <w:rFonts w:ascii="Arial Narrow" w:eastAsiaTheme="minorHAnsi" w:hAnsi="Arial Narrow"/>
                <w:b w:val="0"/>
                <w:sz w:val="20"/>
                <w:lang w:val="fr-FR" w:eastAsia="en-US"/>
              </w:rPr>
            </w:pPr>
            <w:r w:rsidRPr="000909CD">
              <w:rPr>
                <w:rFonts w:ascii="Arial Narrow" w:eastAsiaTheme="minorHAnsi" w:hAnsi="Arial Narrow"/>
                <w:b w:val="0"/>
                <w:sz w:val="20"/>
                <w:lang w:val="fr-FR" w:eastAsia="en-US"/>
              </w:rPr>
              <w:t>•</w:t>
            </w:r>
            <w:r w:rsidRPr="000909CD">
              <w:rPr>
                <w:rFonts w:ascii="Arial Narrow" w:eastAsiaTheme="minorHAnsi" w:hAnsi="Arial Narrow"/>
                <w:b w:val="0"/>
                <w:sz w:val="20"/>
                <w:lang w:val="fr-FR" w:eastAsia="en-US"/>
              </w:rPr>
              <w:tab/>
              <w:t xml:space="preserve"> 5 MO pour l’Offre Financière.</w:t>
            </w:r>
          </w:p>
          <w:p w14:paraId="2C803929" w14:textId="77777777" w:rsidR="001D3778" w:rsidRPr="000909CD" w:rsidRDefault="001D3778" w:rsidP="001D3778">
            <w:pPr>
              <w:pStyle w:val="Corpsdetexte"/>
              <w:ind w:left="-426" w:right="-1"/>
              <w:jc w:val="both"/>
              <w:rPr>
                <w:rFonts w:ascii="Arial Narrow" w:eastAsiaTheme="minorHAnsi" w:hAnsi="Arial Narrow"/>
                <w:b w:val="0"/>
                <w:sz w:val="20"/>
                <w:lang w:val="fr-FR" w:eastAsia="en-US"/>
              </w:rPr>
            </w:pPr>
            <w:r w:rsidRPr="000909CD">
              <w:rPr>
                <w:rFonts w:ascii="Arial Narrow" w:eastAsiaTheme="minorHAnsi" w:hAnsi="Arial Narrow"/>
                <w:b w:val="0"/>
                <w:sz w:val="20"/>
                <w:lang w:val="fr-FR" w:eastAsia="en-US"/>
              </w:rPr>
              <w:t xml:space="preserve">       Les formats acceptés sont les suivants :</w:t>
            </w:r>
          </w:p>
          <w:p w14:paraId="4E1D9AEF" w14:textId="77777777" w:rsidR="001D3778" w:rsidRPr="000909CD" w:rsidRDefault="001D3778" w:rsidP="001D3778">
            <w:pPr>
              <w:pStyle w:val="Corpsdetexte"/>
              <w:ind w:right="-426"/>
              <w:jc w:val="both"/>
              <w:rPr>
                <w:rFonts w:ascii="Arial Narrow" w:eastAsiaTheme="minorHAnsi" w:hAnsi="Arial Narrow"/>
                <w:b w:val="0"/>
                <w:sz w:val="20"/>
                <w:lang w:val="fr-FR" w:eastAsia="en-US"/>
              </w:rPr>
            </w:pPr>
            <w:r w:rsidRPr="000909CD">
              <w:rPr>
                <w:rFonts w:ascii="Arial Narrow" w:eastAsiaTheme="minorHAnsi" w:hAnsi="Arial Narrow"/>
                <w:b w:val="0"/>
                <w:sz w:val="20"/>
                <w:lang w:val="fr-FR" w:eastAsia="en-US"/>
              </w:rPr>
              <w:t>•</w:t>
            </w:r>
            <w:r w:rsidRPr="000909CD">
              <w:rPr>
                <w:rFonts w:ascii="Arial Narrow" w:eastAsiaTheme="minorHAnsi" w:hAnsi="Arial Narrow"/>
                <w:b w:val="0"/>
                <w:sz w:val="20"/>
                <w:lang w:val="fr-FR" w:eastAsia="en-US"/>
              </w:rPr>
              <w:tab/>
              <w:t>Format PDF pour les documents textuels ;</w:t>
            </w:r>
          </w:p>
          <w:p w14:paraId="60CD8FC6" w14:textId="77777777" w:rsidR="00702089" w:rsidRPr="000909CD" w:rsidRDefault="001D3778" w:rsidP="00261CAC">
            <w:pPr>
              <w:pStyle w:val="Corpsdetexte"/>
              <w:ind w:right="-426"/>
              <w:jc w:val="both"/>
              <w:rPr>
                <w:rFonts w:ascii="Arial Narrow" w:eastAsiaTheme="minorHAnsi" w:hAnsi="Arial Narrow"/>
                <w:b w:val="0"/>
                <w:sz w:val="20"/>
                <w:lang w:val="fr-FR" w:eastAsia="en-US"/>
              </w:rPr>
            </w:pPr>
            <w:r w:rsidRPr="000909CD">
              <w:rPr>
                <w:rFonts w:ascii="Arial Narrow" w:eastAsiaTheme="minorHAnsi" w:hAnsi="Arial Narrow"/>
                <w:b w:val="0"/>
                <w:sz w:val="20"/>
                <w:lang w:val="fr-FR" w:eastAsia="en-US"/>
              </w:rPr>
              <w:t>•</w:t>
            </w:r>
            <w:r w:rsidRPr="000909CD">
              <w:rPr>
                <w:rFonts w:ascii="Arial Narrow" w:eastAsiaTheme="minorHAnsi" w:hAnsi="Arial Narrow"/>
                <w:b w:val="0"/>
                <w:sz w:val="20"/>
                <w:lang w:val="fr-FR" w:eastAsia="en-US"/>
              </w:rPr>
              <w:tab/>
              <w:t>JPEG pour les images</w:t>
            </w:r>
            <w:bookmarkEnd w:id="24"/>
            <w:r w:rsidRPr="000909CD">
              <w:rPr>
                <w:rFonts w:ascii="Arial Narrow" w:eastAsiaTheme="minorHAnsi" w:hAnsi="Arial Narrow"/>
                <w:b w:val="0"/>
                <w:sz w:val="20"/>
                <w:lang w:val="fr-FR" w:eastAsia="en-US"/>
              </w:rPr>
              <w:t>.</w:t>
            </w:r>
          </w:p>
        </w:tc>
      </w:tr>
      <w:tr w:rsidR="000909CD" w:rsidRPr="000909CD" w14:paraId="5E9E4EA7" w14:textId="77777777" w:rsidTr="00596ABF">
        <w:trPr>
          <w:trHeight w:val="1056"/>
        </w:trPr>
        <w:tc>
          <w:tcPr>
            <w:tcW w:w="1305" w:type="dxa"/>
          </w:tcPr>
          <w:p w14:paraId="4174EB28" w14:textId="77777777" w:rsidR="00702089" w:rsidRPr="000909CD" w:rsidRDefault="00702089" w:rsidP="00702089">
            <w:pPr>
              <w:widowControl w:val="0"/>
              <w:autoSpaceDE w:val="0"/>
              <w:autoSpaceDN w:val="0"/>
              <w:adjustRightInd w:val="0"/>
              <w:spacing w:line="275" w:lineRule="exact"/>
              <w:ind w:firstLine="313"/>
              <w:rPr>
                <w:rFonts w:ascii="Arial Narrow" w:hAnsi="Arial Narrow"/>
                <w:w w:val="99"/>
                <w:sz w:val="20"/>
                <w:szCs w:val="24"/>
              </w:rPr>
            </w:pPr>
            <w:r w:rsidRPr="000909CD">
              <w:rPr>
                <w:rFonts w:ascii="Arial Narrow" w:hAnsi="Arial Narrow"/>
                <w:w w:val="99"/>
                <w:sz w:val="20"/>
                <w:szCs w:val="24"/>
              </w:rPr>
              <w:t>20.1</w:t>
            </w:r>
          </w:p>
        </w:tc>
        <w:tc>
          <w:tcPr>
            <w:tcW w:w="9072" w:type="dxa"/>
            <w:shd w:val="clear" w:color="auto" w:fill="auto"/>
          </w:tcPr>
          <w:p w14:paraId="3D6E380C" w14:textId="77777777" w:rsidR="00702089" w:rsidRPr="000909CD" w:rsidRDefault="00702089" w:rsidP="00702089">
            <w:pPr>
              <w:widowControl w:val="0"/>
              <w:autoSpaceDE w:val="0"/>
              <w:autoSpaceDN w:val="0"/>
              <w:adjustRightInd w:val="0"/>
              <w:ind w:firstLine="33"/>
              <w:rPr>
                <w:rFonts w:ascii="Arial Narrow" w:hAnsi="Arial Narrow"/>
                <w:bCs/>
                <w:i/>
                <w:sz w:val="20"/>
                <w:szCs w:val="24"/>
              </w:rPr>
            </w:pPr>
            <w:r w:rsidRPr="000909CD">
              <w:rPr>
                <w:rFonts w:ascii="Arial Narrow" w:hAnsi="Arial Narrow"/>
                <w:bCs/>
                <w:sz w:val="20"/>
                <w:szCs w:val="24"/>
              </w:rPr>
              <w:t xml:space="preserve">La </w:t>
            </w:r>
            <w:r w:rsidRPr="000909CD">
              <w:rPr>
                <w:rFonts w:ascii="Arial Narrow" w:hAnsi="Arial Narrow"/>
                <w:bCs/>
                <w:i/>
                <w:sz w:val="20"/>
                <w:szCs w:val="24"/>
              </w:rPr>
              <w:t xml:space="preserve">date et heure </w:t>
            </w:r>
            <w:r w:rsidR="00722623" w:rsidRPr="000909CD">
              <w:rPr>
                <w:rFonts w:ascii="Arial Narrow" w:hAnsi="Arial Narrow"/>
                <w:bCs/>
                <w:i/>
                <w:sz w:val="20"/>
                <w:szCs w:val="24"/>
              </w:rPr>
              <w:t xml:space="preserve">de </w:t>
            </w:r>
            <w:r w:rsidR="00261CAC" w:rsidRPr="000909CD">
              <w:rPr>
                <w:rFonts w:ascii="Arial Narrow" w:hAnsi="Arial Narrow"/>
                <w:bCs/>
                <w:i/>
                <w:sz w:val="20"/>
                <w:szCs w:val="24"/>
              </w:rPr>
              <w:t>réception</w:t>
            </w:r>
            <w:r w:rsidRPr="000909CD">
              <w:rPr>
                <w:rFonts w:ascii="Arial Narrow" w:hAnsi="Arial Narrow"/>
                <w:bCs/>
                <w:i/>
                <w:sz w:val="20"/>
                <w:szCs w:val="24"/>
              </w:rPr>
              <w:t xml:space="preserve"> des</w:t>
            </w:r>
            <w:r w:rsidRPr="000909CD">
              <w:rPr>
                <w:rFonts w:ascii="Arial Narrow" w:hAnsi="Arial Narrow"/>
                <w:bCs/>
                <w:i/>
                <w:spacing w:val="2"/>
                <w:sz w:val="20"/>
                <w:szCs w:val="24"/>
              </w:rPr>
              <w:t xml:space="preserve"> </w:t>
            </w:r>
            <w:r w:rsidR="00A06541" w:rsidRPr="000909CD">
              <w:rPr>
                <w:rFonts w:ascii="Arial Narrow" w:hAnsi="Arial Narrow"/>
                <w:bCs/>
                <w:i/>
                <w:sz w:val="20"/>
                <w:szCs w:val="24"/>
              </w:rPr>
              <w:t>offres :</w:t>
            </w:r>
          </w:p>
          <w:p w14:paraId="4868E805" w14:textId="7564CBB1" w:rsidR="00702089" w:rsidRPr="000909CD" w:rsidRDefault="00702089" w:rsidP="00702089">
            <w:pPr>
              <w:widowControl w:val="0"/>
              <w:autoSpaceDE w:val="0"/>
              <w:autoSpaceDN w:val="0"/>
              <w:adjustRightInd w:val="0"/>
              <w:ind w:firstLine="33"/>
              <w:rPr>
                <w:rFonts w:ascii="Arial Narrow" w:hAnsi="Arial Narrow"/>
                <w:i/>
                <w:sz w:val="20"/>
                <w:szCs w:val="24"/>
              </w:rPr>
            </w:pPr>
            <w:r w:rsidRPr="000909CD">
              <w:rPr>
                <w:rFonts w:ascii="Arial Narrow" w:hAnsi="Arial Narrow"/>
                <w:i/>
                <w:sz w:val="20"/>
                <w:szCs w:val="24"/>
              </w:rPr>
              <w:t>Date</w:t>
            </w:r>
            <w:r w:rsidR="002B4813" w:rsidRPr="000909CD">
              <w:rPr>
                <w:rFonts w:ascii="Arial Narrow" w:hAnsi="Arial Narrow"/>
                <w:i/>
                <w:sz w:val="20"/>
                <w:szCs w:val="24"/>
              </w:rPr>
              <w:t xml:space="preserve"> : </w:t>
            </w:r>
            <w:r w:rsidR="002B4813" w:rsidRPr="000909CD">
              <w:rPr>
                <w:rFonts w:ascii="Arial Narrow" w:hAnsi="Arial Narrow"/>
                <w:b/>
                <w:bCs/>
                <w:i/>
                <w:sz w:val="20"/>
                <w:szCs w:val="24"/>
              </w:rPr>
              <w:t>2</w:t>
            </w:r>
            <w:r w:rsidR="0084797D" w:rsidRPr="000909CD">
              <w:rPr>
                <w:rFonts w:ascii="Arial Narrow" w:hAnsi="Arial Narrow"/>
                <w:b/>
                <w:bCs/>
                <w:i/>
                <w:sz w:val="20"/>
                <w:szCs w:val="24"/>
              </w:rPr>
              <w:t>9</w:t>
            </w:r>
            <w:r w:rsidR="002B4813" w:rsidRPr="000909CD">
              <w:rPr>
                <w:rFonts w:ascii="Arial Narrow" w:hAnsi="Arial Narrow"/>
                <w:b/>
                <w:bCs/>
                <w:i/>
                <w:sz w:val="20"/>
                <w:szCs w:val="24"/>
              </w:rPr>
              <w:t>/05/2026</w:t>
            </w:r>
          </w:p>
          <w:p w14:paraId="7B99E27A" w14:textId="77777777" w:rsidR="00702089" w:rsidRPr="000909CD" w:rsidRDefault="00702089" w:rsidP="00702089">
            <w:pPr>
              <w:widowControl w:val="0"/>
              <w:autoSpaceDE w:val="0"/>
              <w:autoSpaceDN w:val="0"/>
              <w:adjustRightInd w:val="0"/>
              <w:ind w:firstLine="33"/>
              <w:rPr>
                <w:rFonts w:ascii="Arial Narrow" w:hAnsi="Arial Narrow"/>
                <w:i/>
                <w:sz w:val="20"/>
                <w:szCs w:val="24"/>
              </w:rPr>
            </w:pPr>
            <w:r w:rsidRPr="000909CD">
              <w:rPr>
                <w:rFonts w:ascii="Arial Narrow" w:hAnsi="Arial Narrow"/>
                <w:i/>
                <w:sz w:val="20"/>
                <w:szCs w:val="24"/>
              </w:rPr>
              <w:t>Heure</w:t>
            </w:r>
            <w:r w:rsidRPr="000909CD">
              <w:rPr>
                <w:rFonts w:ascii="Arial Narrow" w:hAnsi="Arial Narrow"/>
                <w:i/>
                <w:spacing w:val="1"/>
                <w:sz w:val="20"/>
                <w:szCs w:val="24"/>
              </w:rPr>
              <w:t> :</w:t>
            </w:r>
            <w:r w:rsidR="00722623" w:rsidRPr="000909CD">
              <w:rPr>
                <w:rFonts w:ascii="Arial Narrow" w:hAnsi="Arial Narrow"/>
                <w:i/>
                <w:spacing w:val="1"/>
                <w:sz w:val="20"/>
                <w:szCs w:val="24"/>
              </w:rPr>
              <w:t xml:space="preserve"> </w:t>
            </w:r>
            <w:r w:rsidR="00722623" w:rsidRPr="000909CD">
              <w:rPr>
                <w:rFonts w:ascii="Arial Narrow" w:hAnsi="Arial Narrow"/>
                <w:b/>
                <w:bCs/>
                <w:i/>
                <w:spacing w:val="1"/>
                <w:sz w:val="20"/>
                <w:szCs w:val="24"/>
              </w:rPr>
              <w:t>1</w:t>
            </w:r>
            <w:r w:rsidR="00261CAC" w:rsidRPr="000909CD">
              <w:rPr>
                <w:rFonts w:ascii="Arial Narrow" w:hAnsi="Arial Narrow"/>
                <w:b/>
                <w:bCs/>
                <w:i/>
                <w:spacing w:val="1"/>
                <w:sz w:val="20"/>
                <w:szCs w:val="24"/>
              </w:rPr>
              <w:t>3</w:t>
            </w:r>
            <w:r w:rsidR="00722623" w:rsidRPr="000909CD">
              <w:rPr>
                <w:rFonts w:ascii="Arial Narrow" w:hAnsi="Arial Narrow"/>
                <w:b/>
                <w:bCs/>
                <w:i/>
                <w:spacing w:val="1"/>
                <w:sz w:val="20"/>
                <w:szCs w:val="24"/>
              </w:rPr>
              <w:t xml:space="preserve"> Heures 30 Minutes</w:t>
            </w:r>
          </w:p>
          <w:p w14:paraId="59925A47" w14:textId="77777777" w:rsidR="00261CAC" w:rsidRPr="000909CD" w:rsidRDefault="00702089" w:rsidP="00596ABF">
            <w:pPr>
              <w:widowControl w:val="0"/>
              <w:autoSpaceDE w:val="0"/>
              <w:autoSpaceDN w:val="0"/>
              <w:adjustRightInd w:val="0"/>
              <w:ind w:firstLine="33"/>
              <w:rPr>
                <w:rFonts w:ascii="Arial Narrow" w:hAnsi="Arial Narrow"/>
                <w:i/>
                <w:iCs/>
                <w:sz w:val="20"/>
                <w:szCs w:val="24"/>
              </w:rPr>
            </w:pPr>
            <w:r w:rsidRPr="000909CD">
              <w:rPr>
                <w:rFonts w:ascii="Arial Narrow" w:hAnsi="Arial Narrow"/>
                <w:i/>
                <w:iCs/>
                <w:sz w:val="20"/>
                <w:szCs w:val="24"/>
              </w:rPr>
              <w:t>le fuseau horaire de référence es</w:t>
            </w:r>
            <w:r w:rsidRPr="000909CD">
              <w:rPr>
                <w:rFonts w:ascii="Arial Narrow" w:hAnsi="Arial Narrow"/>
                <w:i/>
                <w:iCs/>
                <w:spacing w:val="3"/>
                <w:sz w:val="20"/>
                <w:szCs w:val="24"/>
              </w:rPr>
              <w:t>t</w:t>
            </w:r>
            <w:r w:rsidRPr="000909CD">
              <w:rPr>
                <w:rFonts w:ascii="Arial Narrow" w:hAnsi="Arial Narrow"/>
                <w:i/>
                <w:iCs/>
                <w:sz w:val="20"/>
                <w:szCs w:val="24"/>
              </w:rPr>
              <w:t xml:space="preserve"> l’heure </w:t>
            </w:r>
            <w:r w:rsidRPr="000909CD">
              <w:rPr>
                <w:rFonts w:ascii="Arial Narrow" w:hAnsi="Arial Narrow"/>
                <w:i/>
                <w:iCs/>
                <w:spacing w:val="-1"/>
                <w:sz w:val="20"/>
                <w:szCs w:val="24"/>
              </w:rPr>
              <w:t>l</w:t>
            </w:r>
            <w:r w:rsidRPr="000909CD">
              <w:rPr>
                <w:rFonts w:ascii="Arial Narrow" w:hAnsi="Arial Narrow"/>
                <w:i/>
                <w:iCs/>
                <w:sz w:val="20"/>
                <w:szCs w:val="24"/>
              </w:rPr>
              <w:t>ocale (GMT/UTC + 1) visible sur la page de soumission</w:t>
            </w:r>
          </w:p>
        </w:tc>
      </w:tr>
      <w:tr w:rsidR="000909CD" w:rsidRPr="000909CD" w14:paraId="746A6DC8" w14:textId="77777777" w:rsidTr="00596ABF">
        <w:trPr>
          <w:trHeight w:val="405"/>
        </w:trPr>
        <w:tc>
          <w:tcPr>
            <w:tcW w:w="1305" w:type="dxa"/>
          </w:tcPr>
          <w:p w14:paraId="7A3C35FB" w14:textId="77777777" w:rsidR="00702089" w:rsidRPr="000909CD" w:rsidRDefault="00702089" w:rsidP="00702089">
            <w:pPr>
              <w:widowControl w:val="0"/>
              <w:autoSpaceDE w:val="0"/>
              <w:autoSpaceDN w:val="0"/>
              <w:adjustRightInd w:val="0"/>
              <w:spacing w:line="275" w:lineRule="exact"/>
              <w:ind w:firstLine="313"/>
              <w:rPr>
                <w:rFonts w:ascii="Arial Narrow" w:hAnsi="Arial Narrow"/>
                <w:w w:val="99"/>
                <w:sz w:val="20"/>
                <w:szCs w:val="24"/>
              </w:rPr>
            </w:pPr>
          </w:p>
        </w:tc>
        <w:tc>
          <w:tcPr>
            <w:tcW w:w="9072" w:type="dxa"/>
            <w:shd w:val="clear" w:color="auto" w:fill="auto"/>
          </w:tcPr>
          <w:p w14:paraId="72EFCBCD" w14:textId="77777777" w:rsidR="00702089" w:rsidRPr="000909CD" w:rsidRDefault="00702089" w:rsidP="00702089">
            <w:pPr>
              <w:widowControl w:val="0"/>
              <w:autoSpaceDE w:val="0"/>
              <w:autoSpaceDN w:val="0"/>
              <w:adjustRightInd w:val="0"/>
              <w:spacing w:after="138" w:line="275" w:lineRule="exact"/>
              <w:ind w:right="384" w:firstLine="3010"/>
              <w:rPr>
                <w:rFonts w:ascii="Arial Narrow" w:hAnsi="Arial Narrow"/>
                <w:b/>
                <w:bCs/>
                <w:spacing w:val="7"/>
                <w:sz w:val="24"/>
                <w:szCs w:val="24"/>
              </w:rPr>
            </w:pPr>
            <w:r w:rsidRPr="000909CD">
              <w:rPr>
                <w:rFonts w:ascii="Arial Narrow" w:hAnsi="Arial Narrow"/>
                <w:bCs/>
                <w:w w:val="98"/>
                <w:sz w:val="20"/>
                <w:szCs w:val="24"/>
              </w:rPr>
              <w:t xml:space="preserve">     </w:t>
            </w:r>
            <w:r w:rsidRPr="000909CD">
              <w:rPr>
                <w:rFonts w:ascii="Arial Narrow" w:hAnsi="Arial Narrow"/>
                <w:b/>
                <w:bCs/>
                <w:w w:val="98"/>
                <w:sz w:val="20"/>
                <w:szCs w:val="24"/>
              </w:rPr>
              <w:t xml:space="preserve">C. </w:t>
            </w:r>
            <w:r w:rsidRPr="000909CD">
              <w:rPr>
                <w:rFonts w:ascii="Arial Narrow" w:hAnsi="Arial Narrow"/>
                <w:b/>
                <w:bCs/>
                <w:sz w:val="20"/>
                <w:szCs w:val="24"/>
              </w:rPr>
              <w:t>DEPOT DES OFF</w:t>
            </w:r>
            <w:r w:rsidRPr="000909CD">
              <w:rPr>
                <w:rFonts w:ascii="Arial Narrow" w:hAnsi="Arial Narrow"/>
                <w:b/>
                <w:bCs/>
                <w:spacing w:val="-1"/>
                <w:sz w:val="20"/>
                <w:szCs w:val="24"/>
              </w:rPr>
              <w:t>R</w:t>
            </w:r>
            <w:r w:rsidRPr="000909CD">
              <w:rPr>
                <w:rFonts w:ascii="Arial Narrow" w:hAnsi="Arial Narrow"/>
                <w:b/>
                <w:bCs/>
                <w:sz w:val="20"/>
                <w:szCs w:val="24"/>
              </w:rPr>
              <w:t>ES</w:t>
            </w:r>
          </w:p>
        </w:tc>
      </w:tr>
      <w:tr w:rsidR="000909CD" w:rsidRPr="000909CD" w14:paraId="4447A8FA" w14:textId="77777777" w:rsidTr="00596ABF">
        <w:trPr>
          <w:trHeight w:val="405"/>
        </w:trPr>
        <w:tc>
          <w:tcPr>
            <w:tcW w:w="1305" w:type="dxa"/>
          </w:tcPr>
          <w:p w14:paraId="32028AAB" w14:textId="77777777" w:rsidR="00702089" w:rsidRPr="000909CD" w:rsidRDefault="00702089" w:rsidP="00702089">
            <w:pPr>
              <w:widowControl w:val="0"/>
              <w:autoSpaceDE w:val="0"/>
              <w:autoSpaceDN w:val="0"/>
              <w:adjustRightInd w:val="0"/>
              <w:spacing w:line="275" w:lineRule="exact"/>
              <w:ind w:firstLine="313"/>
              <w:rPr>
                <w:rFonts w:ascii="Arial Narrow" w:hAnsi="Arial Narrow"/>
                <w:w w:val="99"/>
                <w:sz w:val="20"/>
                <w:szCs w:val="24"/>
              </w:rPr>
            </w:pPr>
            <w:r w:rsidRPr="000909CD">
              <w:rPr>
                <w:rFonts w:ascii="Arial Narrow" w:hAnsi="Arial Narrow"/>
                <w:w w:val="99"/>
                <w:sz w:val="20"/>
                <w:szCs w:val="24"/>
              </w:rPr>
              <w:t>22.2</w:t>
            </w:r>
          </w:p>
        </w:tc>
        <w:tc>
          <w:tcPr>
            <w:tcW w:w="9072" w:type="dxa"/>
            <w:shd w:val="clear" w:color="auto" w:fill="auto"/>
          </w:tcPr>
          <w:p w14:paraId="268E8316" w14:textId="77777777" w:rsidR="00702089" w:rsidRPr="000909CD" w:rsidRDefault="00702089" w:rsidP="00702089">
            <w:pPr>
              <w:widowControl w:val="0"/>
              <w:autoSpaceDE w:val="0"/>
              <w:autoSpaceDN w:val="0"/>
              <w:adjustRightInd w:val="0"/>
              <w:spacing w:line="275" w:lineRule="exact"/>
              <w:ind w:right="34"/>
              <w:rPr>
                <w:rFonts w:ascii="Arial Narrow" w:hAnsi="Arial Narrow"/>
                <w:i/>
                <w:iCs/>
                <w:sz w:val="20"/>
                <w:szCs w:val="24"/>
              </w:rPr>
            </w:pPr>
            <w:r w:rsidRPr="000909CD">
              <w:rPr>
                <w:rFonts w:ascii="Arial Narrow" w:hAnsi="Arial Narrow"/>
                <w:sz w:val="20"/>
                <w:szCs w:val="24"/>
              </w:rPr>
              <w:t>Le mode de soumission retenu pour cette consultation est</w:t>
            </w:r>
            <w:r w:rsidR="001D3778" w:rsidRPr="000909CD">
              <w:rPr>
                <w:rFonts w:ascii="Arial Narrow" w:hAnsi="Arial Narrow"/>
                <w:sz w:val="20"/>
                <w:szCs w:val="24"/>
              </w:rPr>
              <w:t xml:space="preserve"> en </w:t>
            </w:r>
            <w:r w:rsidRPr="000909CD">
              <w:rPr>
                <w:rFonts w:ascii="Arial Narrow" w:hAnsi="Arial Narrow"/>
                <w:i/>
                <w:iCs/>
                <w:sz w:val="20"/>
                <w:szCs w:val="24"/>
              </w:rPr>
              <w:t>ligne.</w:t>
            </w:r>
          </w:p>
        </w:tc>
      </w:tr>
      <w:tr w:rsidR="000909CD" w:rsidRPr="000909CD" w14:paraId="6CAA4E06" w14:textId="77777777" w:rsidTr="00596ABF">
        <w:trPr>
          <w:trHeight w:val="286"/>
        </w:trPr>
        <w:tc>
          <w:tcPr>
            <w:tcW w:w="1305" w:type="dxa"/>
          </w:tcPr>
          <w:p w14:paraId="0C2A4B53" w14:textId="77777777" w:rsidR="00702089" w:rsidRPr="000909CD" w:rsidRDefault="00702089" w:rsidP="00702089">
            <w:pPr>
              <w:widowControl w:val="0"/>
              <w:autoSpaceDE w:val="0"/>
              <w:autoSpaceDN w:val="0"/>
              <w:adjustRightInd w:val="0"/>
              <w:spacing w:line="275" w:lineRule="exact"/>
              <w:ind w:firstLine="313"/>
              <w:rPr>
                <w:rFonts w:ascii="Arial Narrow" w:hAnsi="Arial Narrow"/>
                <w:w w:val="99"/>
                <w:sz w:val="20"/>
                <w:szCs w:val="24"/>
              </w:rPr>
            </w:pPr>
          </w:p>
        </w:tc>
        <w:tc>
          <w:tcPr>
            <w:tcW w:w="9072" w:type="dxa"/>
            <w:shd w:val="clear" w:color="auto" w:fill="auto"/>
          </w:tcPr>
          <w:p w14:paraId="4D987416" w14:textId="77777777" w:rsidR="00702089" w:rsidRPr="000909CD" w:rsidRDefault="00702089" w:rsidP="00702089">
            <w:pPr>
              <w:widowControl w:val="0"/>
              <w:autoSpaceDE w:val="0"/>
              <w:autoSpaceDN w:val="0"/>
              <w:adjustRightInd w:val="0"/>
              <w:spacing w:line="275" w:lineRule="exact"/>
              <w:ind w:right="384" w:firstLine="1876"/>
              <w:rPr>
                <w:rFonts w:ascii="Arial Narrow" w:hAnsi="Arial Narrow"/>
                <w:bCs/>
                <w:w w:val="98"/>
                <w:sz w:val="20"/>
                <w:szCs w:val="24"/>
              </w:rPr>
            </w:pPr>
            <w:r w:rsidRPr="000909CD">
              <w:rPr>
                <w:rFonts w:ascii="Arial Narrow" w:hAnsi="Arial Narrow"/>
                <w:b/>
                <w:bCs/>
                <w:w w:val="99"/>
                <w:sz w:val="24"/>
                <w:szCs w:val="24"/>
              </w:rPr>
              <w:t>D</w:t>
            </w:r>
            <w:r w:rsidRPr="000909CD">
              <w:rPr>
                <w:rFonts w:ascii="Arial Narrow" w:hAnsi="Arial Narrow"/>
                <w:b/>
                <w:bCs/>
                <w:sz w:val="20"/>
                <w:szCs w:val="24"/>
              </w:rPr>
              <w:t>.</w:t>
            </w:r>
            <w:r w:rsidRPr="000909CD">
              <w:rPr>
                <w:rFonts w:ascii="Arial Narrow" w:hAnsi="Arial Narrow"/>
                <w:bCs/>
                <w:sz w:val="20"/>
                <w:szCs w:val="24"/>
              </w:rPr>
              <w:t xml:space="preserve"> </w:t>
            </w:r>
            <w:r w:rsidRPr="000909CD">
              <w:rPr>
                <w:rFonts w:ascii="Arial Narrow" w:hAnsi="Arial Narrow"/>
                <w:b/>
                <w:bCs/>
                <w:sz w:val="20"/>
                <w:szCs w:val="24"/>
              </w:rPr>
              <w:t>OUVERT</w:t>
            </w:r>
            <w:r w:rsidRPr="000909CD">
              <w:rPr>
                <w:rFonts w:ascii="Arial Narrow" w:hAnsi="Arial Narrow"/>
                <w:b/>
                <w:bCs/>
                <w:spacing w:val="-1"/>
                <w:sz w:val="20"/>
                <w:szCs w:val="24"/>
              </w:rPr>
              <w:t>U</w:t>
            </w:r>
            <w:r w:rsidRPr="000909CD">
              <w:rPr>
                <w:rFonts w:ascii="Arial Narrow" w:hAnsi="Arial Narrow"/>
                <w:b/>
                <w:bCs/>
                <w:sz w:val="20"/>
                <w:szCs w:val="24"/>
              </w:rPr>
              <w:t>RE D</w:t>
            </w:r>
            <w:r w:rsidRPr="000909CD">
              <w:rPr>
                <w:rFonts w:ascii="Arial Narrow" w:hAnsi="Arial Narrow"/>
                <w:b/>
                <w:bCs/>
                <w:spacing w:val="-1"/>
                <w:sz w:val="20"/>
                <w:szCs w:val="24"/>
              </w:rPr>
              <w:t>E</w:t>
            </w:r>
            <w:r w:rsidRPr="000909CD">
              <w:rPr>
                <w:rFonts w:ascii="Arial Narrow" w:hAnsi="Arial Narrow"/>
                <w:b/>
                <w:bCs/>
                <w:sz w:val="20"/>
                <w:szCs w:val="24"/>
              </w:rPr>
              <w:t>S PLIS ET EVALUATION DES</w:t>
            </w:r>
            <w:r w:rsidRPr="000909CD">
              <w:rPr>
                <w:rFonts w:ascii="Arial Narrow" w:hAnsi="Arial Narrow"/>
                <w:b/>
                <w:bCs/>
                <w:spacing w:val="-1"/>
                <w:sz w:val="20"/>
                <w:szCs w:val="24"/>
              </w:rPr>
              <w:t xml:space="preserve"> </w:t>
            </w:r>
            <w:r w:rsidRPr="000909CD">
              <w:rPr>
                <w:rFonts w:ascii="Arial Narrow" w:hAnsi="Arial Narrow"/>
                <w:b/>
                <w:bCs/>
                <w:sz w:val="20"/>
                <w:szCs w:val="24"/>
              </w:rPr>
              <w:t>O</w:t>
            </w:r>
            <w:r w:rsidRPr="000909CD">
              <w:rPr>
                <w:rFonts w:ascii="Arial Narrow" w:hAnsi="Arial Narrow"/>
                <w:b/>
                <w:bCs/>
                <w:spacing w:val="-2"/>
                <w:sz w:val="20"/>
                <w:szCs w:val="24"/>
              </w:rPr>
              <w:t>F</w:t>
            </w:r>
            <w:r w:rsidRPr="000909CD">
              <w:rPr>
                <w:rFonts w:ascii="Arial Narrow" w:hAnsi="Arial Narrow"/>
                <w:b/>
                <w:bCs/>
                <w:sz w:val="20"/>
                <w:szCs w:val="24"/>
              </w:rPr>
              <w:t>FRES</w:t>
            </w:r>
          </w:p>
        </w:tc>
      </w:tr>
      <w:tr w:rsidR="000909CD" w:rsidRPr="000909CD" w14:paraId="4035EE26" w14:textId="77777777" w:rsidTr="00596ABF">
        <w:trPr>
          <w:trHeight w:val="4958"/>
        </w:trPr>
        <w:tc>
          <w:tcPr>
            <w:tcW w:w="1305" w:type="dxa"/>
          </w:tcPr>
          <w:p w14:paraId="5C803ACF" w14:textId="77777777" w:rsidR="00702089" w:rsidRPr="000909CD" w:rsidRDefault="00596ABF" w:rsidP="00702089">
            <w:pPr>
              <w:widowControl w:val="0"/>
              <w:autoSpaceDE w:val="0"/>
              <w:autoSpaceDN w:val="0"/>
              <w:adjustRightInd w:val="0"/>
              <w:spacing w:line="275" w:lineRule="exact"/>
              <w:ind w:firstLine="313"/>
              <w:rPr>
                <w:rFonts w:ascii="Arial Narrow" w:hAnsi="Arial Narrow"/>
                <w:w w:val="99"/>
                <w:sz w:val="20"/>
                <w:szCs w:val="24"/>
              </w:rPr>
            </w:pPr>
            <w:r w:rsidRPr="000909CD">
              <w:rPr>
                <w:rFonts w:ascii="Arial Narrow" w:hAnsi="Arial Narrow"/>
                <w:w w:val="99"/>
                <w:sz w:val="20"/>
                <w:szCs w:val="24"/>
              </w:rPr>
              <w:br/>
            </w:r>
            <w:r w:rsidR="00702089" w:rsidRPr="000909CD">
              <w:rPr>
                <w:rFonts w:ascii="Arial Narrow" w:hAnsi="Arial Narrow"/>
                <w:w w:val="99"/>
                <w:sz w:val="20"/>
                <w:szCs w:val="24"/>
              </w:rPr>
              <w:t>25.1</w:t>
            </w:r>
          </w:p>
        </w:tc>
        <w:tc>
          <w:tcPr>
            <w:tcW w:w="9072" w:type="dxa"/>
            <w:shd w:val="clear" w:color="auto" w:fill="auto"/>
          </w:tcPr>
          <w:p w14:paraId="3E5CF024" w14:textId="61651767" w:rsidR="001D3778" w:rsidRPr="000909CD" w:rsidRDefault="001D3778" w:rsidP="001D3778">
            <w:pPr>
              <w:pStyle w:val="Corpsdetexte"/>
              <w:keepNext/>
              <w:ind w:right="-142"/>
              <w:jc w:val="both"/>
              <w:rPr>
                <w:rFonts w:ascii="Arial Narrow" w:hAnsi="Arial Narrow"/>
                <w:b w:val="0"/>
                <w:sz w:val="20"/>
              </w:rPr>
            </w:pPr>
            <w:r w:rsidRPr="000909CD">
              <w:rPr>
                <w:rFonts w:ascii="Arial Narrow" w:hAnsi="Arial Narrow"/>
                <w:b w:val="0"/>
                <w:sz w:val="20"/>
              </w:rPr>
              <w:t>L’ouverture des plis se fait en un (01) temps et aura lieu le</w:t>
            </w:r>
            <w:r w:rsidR="00261CAC" w:rsidRPr="000909CD">
              <w:rPr>
                <w:rFonts w:ascii="Arial Narrow" w:hAnsi="Arial Narrow"/>
                <w:b w:val="0"/>
                <w:sz w:val="20"/>
                <w:lang w:val="fr-FR"/>
              </w:rPr>
              <w:t xml:space="preserve"> </w:t>
            </w:r>
            <w:r w:rsidR="002B4813" w:rsidRPr="000909CD">
              <w:rPr>
                <w:rFonts w:ascii="Arial Narrow" w:hAnsi="Arial Narrow"/>
                <w:bCs/>
                <w:sz w:val="20"/>
                <w:lang w:val="fr-FR"/>
              </w:rPr>
              <w:t>2</w:t>
            </w:r>
            <w:r w:rsidR="0084797D" w:rsidRPr="000909CD">
              <w:rPr>
                <w:rFonts w:ascii="Arial Narrow" w:hAnsi="Arial Narrow"/>
                <w:bCs/>
                <w:sz w:val="20"/>
                <w:lang w:val="fr-FR"/>
              </w:rPr>
              <w:t>9</w:t>
            </w:r>
            <w:r w:rsidR="002B4813" w:rsidRPr="000909CD">
              <w:rPr>
                <w:rFonts w:ascii="Arial Narrow" w:hAnsi="Arial Narrow"/>
                <w:bCs/>
                <w:sz w:val="20"/>
                <w:lang w:val="fr-FR"/>
              </w:rPr>
              <w:t>/05/2026</w:t>
            </w:r>
            <w:r w:rsidRPr="000909CD">
              <w:rPr>
                <w:rFonts w:ascii="Arial Narrow" w:hAnsi="Arial Narrow"/>
                <w:b w:val="0"/>
                <w:sz w:val="20"/>
              </w:rPr>
              <w:t xml:space="preserve"> à </w:t>
            </w:r>
            <w:r w:rsidRPr="000909CD">
              <w:rPr>
                <w:rFonts w:ascii="Arial Narrow" w:hAnsi="Arial Narrow"/>
                <w:sz w:val="20"/>
              </w:rPr>
              <w:t>1</w:t>
            </w:r>
            <w:r w:rsidRPr="000909CD">
              <w:rPr>
                <w:rFonts w:ascii="Arial Narrow" w:hAnsi="Arial Narrow"/>
                <w:sz w:val="20"/>
                <w:lang w:val="fr-FR"/>
              </w:rPr>
              <w:t>4</w:t>
            </w:r>
            <w:r w:rsidRPr="000909CD">
              <w:rPr>
                <w:rFonts w:ascii="Arial Narrow" w:hAnsi="Arial Narrow"/>
                <w:sz w:val="20"/>
              </w:rPr>
              <w:t xml:space="preserve"> heures </w:t>
            </w:r>
            <w:r w:rsidR="00261CAC" w:rsidRPr="000909CD">
              <w:rPr>
                <w:rFonts w:ascii="Arial Narrow" w:hAnsi="Arial Narrow"/>
                <w:sz w:val="20"/>
                <w:lang w:val="fr-FR"/>
              </w:rPr>
              <w:t>3</w:t>
            </w:r>
            <w:r w:rsidRPr="000909CD">
              <w:rPr>
                <w:rFonts w:ascii="Arial Narrow" w:hAnsi="Arial Narrow"/>
                <w:sz w:val="20"/>
              </w:rPr>
              <w:t>0 minute</w:t>
            </w:r>
            <w:r w:rsidRPr="000909CD">
              <w:rPr>
                <w:rFonts w:ascii="Arial Narrow" w:hAnsi="Arial Narrow"/>
                <w:b w:val="0"/>
                <w:sz w:val="20"/>
              </w:rPr>
              <w:t xml:space="preserve"> par la Commission Départementale du Logone et Chari dans la salle des </w:t>
            </w:r>
            <w:r w:rsidRPr="000909CD">
              <w:rPr>
                <w:rFonts w:ascii="Arial Narrow" w:hAnsi="Arial Narrow"/>
                <w:b w:val="0"/>
                <w:sz w:val="20"/>
                <w:lang w:val="fr-FR"/>
              </w:rPr>
              <w:t>réunion</w:t>
            </w:r>
            <w:r w:rsidRPr="000909CD">
              <w:rPr>
                <w:rFonts w:ascii="Arial Narrow" w:hAnsi="Arial Narrow"/>
                <w:b w:val="0"/>
                <w:sz w:val="20"/>
              </w:rPr>
              <w:t xml:space="preserve">s de la Préfecture de Kousseri. </w:t>
            </w:r>
          </w:p>
          <w:p w14:paraId="0E755FDC" w14:textId="77777777" w:rsidR="001D3778" w:rsidRPr="000909CD" w:rsidRDefault="001D3778" w:rsidP="001D3778">
            <w:pPr>
              <w:pStyle w:val="Corpsdetexte"/>
              <w:keepNext/>
              <w:ind w:right="-142"/>
              <w:jc w:val="both"/>
              <w:rPr>
                <w:rFonts w:ascii="Arial Narrow" w:hAnsi="Arial Narrow"/>
                <w:b w:val="0"/>
                <w:sz w:val="20"/>
              </w:rPr>
            </w:pPr>
            <w:r w:rsidRPr="000909CD">
              <w:rPr>
                <w:rFonts w:ascii="Arial Narrow" w:hAnsi="Arial Narrow"/>
                <w:b w:val="0"/>
                <w:sz w:val="20"/>
              </w:rPr>
              <w:t xml:space="preserve">Seuls les soumissionnaires peuvent assister à cette séance d'ouverture ou s'y faire représenter par une seule personne (même en cas de groupement) de leur choix </w:t>
            </w:r>
            <w:r w:rsidRPr="000909CD">
              <w:rPr>
                <w:rFonts w:ascii="Arial Narrow" w:hAnsi="Arial Narrow"/>
                <w:b w:val="0"/>
                <w:sz w:val="20"/>
                <w:lang w:val="fr-FR"/>
              </w:rPr>
              <w:t xml:space="preserve">dument mandatée et </w:t>
            </w:r>
            <w:r w:rsidRPr="000909CD">
              <w:rPr>
                <w:rFonts w:ascii="Arial Narrow" w:hAnsi="Arial Narrow"/>
                <w:b w:val="0"/>
                <w:sz w:val="20"/>
              </w:rPr>
              <w:t xml:space="preserve">ayant une parfaite connaissance du dossier. </w:t>
            </w:r>
          </w:p>
          <w:p w14:paraId="47EB390A" w14:textId="77777777" w:rsidR="001D3778" w:rsidRPr="000909CD" w:rsidRDefault="001D3778" w:rsidP="001D3778">
            <w:pPr>
              <w:pStyle w:val="Corpsdetexte"/>
              <w:keepNext/>
              <w:ind w:right="-142"/>
              <w:jc w:val="both"/>
              <w:rPr>
                <w:rFonts w:ascii="Arial Narrow" w:hAnsi="Arial Narrow"/>
                <w:sz w:val="20"/>
              </w:rPr>
            </w:pPr>
            <w:r w:rsidRPr="000909CD">
              <w:rPr>
                <w:rFonts w:ascii="Arial Narrow" w:hAnsi="Arial Narrow"/>
                <w:sz w:val="20"/>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p>
          <w:p w14:paraId="25F7FE5D" w14:textId="77777777" w:rsidR="001D3778" w:rsidRPr="000909CD" w:rsidRDefault="001D3778" w:rsidP="001D3778">
            <w:pPr>
              <w:pStyle w:val="Corpsdetexte"/>
              <w:keepNext/>
              <w:ind w:right="-142"/>
              <w:jc w:val="both"/>
              <w:rPr>
                <w:rFonts w:ascii="Arial Narrow" w:hAnsi="Arial Narrow"/>
                <w:b w:val="0"/>
                <w:sz w:val="20"/>
              </w:rPr>
            </w:pPr>
            <w:r w:rsidRPr="000909CD">
              <w:rPr>
                <w:rFonts w:ascii="Arial Narrow" w:hAnsi="Arial Narrow"/>
                <w:b w:val="0"/>
                <w:sz w:val="20"/>
              </w:rPr>
              <w:t>En cas d’absence ou de non-conformité d’une pièce du dossier administratif lors de l’ouverture des plis, après un délai de 48 heure accordé par la Commission, l'offre sera rejetée.</w:t>
            </w:r>
          </w:p>
          <w:p w14:paraId="35E6056F" w14:textId="77777777" w:rsidR="00CA3370" w:rsidRPr="000909CD" w:rsidRDefault="001D3778" w:rsidP="001D3778">
            <w:pPr>
              <w:widowControl w:val="0"/>
              <w:autoSpaceDE w:val="0"/>
              <w:autoSpaceDN w:val="0"/>
              <w:adjustRightInd w:val="0"/>
              <w:spacing w:line="249" w:lineRule="exact"/>
              <w:rPr>
                <w:rFonts w:ascii="Arial Narrow" w:hAnsi="Arial Narrow"/>
                <w:w w:val="140"/>
                <w:sz w:val="20"/>
                <w:szCs w:val="20"/>
              </w:rPr>
            </w:pPr>
            <w:r w:rsidRPr="000909CD">
              <w:rPr>
                <w:rFonts w:ascii="Arial Narrow" w:hAnsi="Arial Narrow"/>
                <w:b/>
                <w:sz w:val="20"/>
                <w:szCs w:val="20"/>
              </w:rPr>
              <w:t>L’ouverture se fera au plus tard une heure après celle limite de réception des offres fixée dans le Dossier d’Appel d’Offres</w:t>
            </w:r>
            <w:r w:rsidR="000546B0" w:rsidRPr="000909CD">
              <w:rPr>
                <w:rFonts w:ascii="Arial Narrow" w:hAnsi="Arial Narrow"/>
                <w:w w:val="140"/>
                <w:sz w:val="20"/>
                <w:szCs w:val="20"/>
              </w:rPr>
              <w:t xml:space="preserve"> </w:t>
            </w:r>
          </w:p>
          <w:p w14:paraId="546B5062" w14:textId="77777777" w:rsidR="00702089" w:rsidRPr="000909CD" w:rsidRDefault="00702089" w:rsidP="001D3778">
            <w:pPr>
              <w:widowControl w:val="0"/>
              <w:autoSpaceDE w:val="0"/>
              <w:autoSpaceDN w:val="0"/>
              <w:adjustRightInd w:val="0"/>
              <w:spacing w:line="249" w:lineRule="exact"/>
              <w:rPr>
                <w:rFonts w:ascii="Arial Narrow" w:hAnsi="Arial Narrow"/>
                <w:spacing w:val="1"/>
                <w:w w:val="108"/>
                <w:sz w:val="20"/>
                <w:szCs w:val="20"/>
              </w:rPr>
            </w:pPr>
            <w:r w:rsidRPr="000909CD">
              <w:rPr>
                <w:rFonts w:ascii="Arial Narrow" w:hAnsi="Arial Narrow"/>
                <w:w w:val="140"/>
                <w:sz w:val="20"/>
                <w:szCs w:val="20"/>
              </w:rPr>
              <w:t xml:space="preserve"> • </w:t>
            </w:r>
            <w:r w:rsidRPr="000909CD">
              <w:rPr>
                <w:rFonts w:ascii="Arial Narrow" w:hAnsi="Arial Narrow"/>
                <w:w w:val="108"/>
                <w:sz w:val="20"/>
                <w:szCs w:val="20"/>
              </w:rPr>
              <w:t>L’absence</w:t>
            </w:r>
            <w:r w:rsidRPr="000909CD">
              <w:rPr>
                <w:rFonts w:ascii="Arial Narrow" w:hAnsi="Arial Narrow"/>
                <w:spacing w:val="2"/>
                <w:w w:val="108"/>
                <w:sz w:val="20"/>
                <w:szCs w:val="20"/>
              </w:rPr>
              <w:t xml:space="preserve"> </w:t>
            </w:r>
            <w:r w:rsidRPr="000909CD">
              <w:rPr>
                <w:rFonts w:ascii="Arial Narrow" w:hAnsi="Arial Narrow"/>
                <w:w w:val="108"/>
                <w:sz w:val="20"/>
                <w:szCs w:val="20"/>
              </w:rPr>
              <w:t>de</w:t>
            </w:r>
            <w:r w:rsidRPr="000909CD">
              <w:rPr>
                <w:rFonts w:ascii="Arial Narrow" w:hAnsi="Arial Narrow"/>
                <w:spacing w:val="2"/>
                <w:w w:val="108"/>
                <w:sz w:val="20"/>
                <w:szCs w:val="20"/>
              </w:rPr>
              <w:t xml:space="preserve"> </w:t>
            </w:r>
            <w:r w:rsidRPr="000909CD">
              <w:rPr>
                <w:rFonts w:ascii="Arial Narrow" w:hAnsi="Arial Narrow"/>
                <w:w w:val="108"/>
                <w:sz w:val="20"/>
                <w:szCs w:val="20"/>
              </w:rPr>
              <w:t>la</w:t>
            </w:r>
            <w:r w:rsidRPr="000909CD">
              <w:rPr>
                <w:rFonts w:ascii="Arial Narrow" w:hAnsi="Arial Narrow"/>
                <w:spacing w:val="2"/>
                <w:w w:val="108"/>
                <w:sz w:val="20"/>
                <w:szCs w:val="20"/>
              </w:rPr>
              <w:t xml:space="preserve"> </w:t>
            </w:r>
            <w:r w:rsidRPr="000909CD">
              <w:rPr>
                <w:rFonts w:ascii="Arial Narrow" w:hAnsi="Arial Narrow"/>
                <w:w w:val="108"/>
                <w:sz w:val="20"/>
                <w:szCs w:val="20"/>
              </w:rPr>
              <w:t>caution</w:t>
            </w:r>
            <w:r w:rsidRPr="000909CD">
              <w:rPr>
                <w:rFonts w:ascii="Arial Narrow" w:hAnsi="Arial Narrow"/>
                <w:spacing w:val="2"/>
                <w:w w:val="108"/>
                <w:sz w:val="20"/>
                <w:szCs w:val="20"/>
              </w:rPr>
              <w:t xml:space="preserve"> </w:t>
            </w:r>
            <w:r w:rsidRPr="000909CD">
              <w:rPr>
                <w:rFonts w:ascii="Arial Narrow" w:hAnsi="Arial Narrow"/>
                <w:w w:val="108"/>
                <w:sz w:val="20"/>
                <w:szCs w:val="20"/>
              </w:rPr>
              <w:t>de</w:t>
            </w:r>
            <w:r w:rsidRPr="000909CD">
              <w:rPr>
                <w:rFonts w:ascii="Arial Narrow" w:hAnsi="Arial Narrow"/>
                <w:spacing w:val="2"/>
                <w:w w:val="108"/>
                <w:sz w:val="20"/>
                <w:szCs w:val="20"/>
              </w:rPr>
              <w:t xml:space="preserve"> </w:t>
            </w:r>
            <w:r w:rsidRPr="000909CD">
              <w:rPr>
                <w:rFonts w:ascii="Arial Narrow" w:hAnsi="Arial Narrow"/>
                <w:w w:val="108"/>
                <w:sz w:val="20"/>
                <w:szCs w:val="20"/>
              </w:rPr>
              <w:t>soumission</w:t>
            </w:r>
            <w:r w:rsidRPr="000909CD">
              <w:rPr>
                <w:rFonts w:ascii="Arial Narrow" w:hAnsi="Arial Narrow"/>
                <w:spacing w:val="2"/>
                <w:w w:val="108"/>
                <w:sz w:val="20"/>
                <w:szCs w:val="20"/>
              </w:rPr>
              <w:t xml:space="preserve"> </w:t>
            </w:r>
            <w:r w:rsidR="00261CAC" w:rsidRPr="000909CD">
              <w:rPr>
                <w:rFonts w:ascii="Arial Narrow" w:hAnsi="Arial Narrow"/>
                <w:spacing w:val="2"/>
                <w:w w:val="108"/>
                <w:sz w:val="20"/>
                <w:szCs w:val="20"/>
              </w:rPr>
              <w:t xml:space="preserve">et les dispositions CDEC, </w:t>
            </w:r>
            <w:r w:rsidRPr="000909CD">
              <w:rPr>
                <w:rFonts w:ascii="Arial Narrow" w:hAnsi="Arial Narrow"/>
                <w:w w:val="108"/>
                <w:sz w:val="20"/>
                <w:szCs w:val="20"/>
              </w:rPr>
              <w:t>délivrée</w:t>
            </w:r>
            <w:r w:rsidRPr="000909CD">
              <w:rPr>
                <w:rFonts w:ascii="Arial Narrow" w:hAnsi="Arial Narrow"/>
                <w:spacing w:val="2"/>
                <w:w w:val="108"/>
                <w:sz w:val="20"/>
                <w:szCs w:val="20"/>
              </w:rPr>
              <w:t xml:space="preserve"> </w:t>
            </w:r>
            <w:r w:rsidRPr="000909CD">
              <w:rPr>
                <w:rFonts w:ascii="Arial Narrow" w:hAnsi="Arial Narrow"/>
                <w:w w:val="108"/>
                <w:sz w:val="20"/>
                <w:szCs w:val="20"/>
              </w:rPr>
              <w:t>par</w:t>
            </w:r>
            <w:r w:rsidRPr="000909CD">
              <w:rPr>
                <w:rFonts w:ascii="Arial Narrow" w:hAnsi="Arial Narrow"/>
                <w:spacing w:val="2"/>
                <w:w w:val="108"/>
                <w:sz w:val="20"/>
                <w:szCs w:val="20"/>
              </w:rPr>
              <w:t xml:space="preserve"> </w:t>
            </w:r>
            <w:r w:rsidRPr="000909CD">
              <w:rPr>
                <w:rFonts w:ascii="Arial Narrow" w:hAnsi="Arial Narrow"/>
                <w:w w:val="108"/>
                <w:sz w:val="20"/>
                <w:szCs w:val="20"/>
              </w:rPr>
              <w:t>un</w:t>
            </w:r>
            <w:r w:rsidRPr="000909CD">
              <w:rPr>
                <w:rFonts w:ascii="Arial Narrow" w:hAnsi="Arial Narrow"/>
                <w:spacing w:val="2"/>
                <w:w w:val="108"/>
                <w:sz w:val="20"/>
                <w:szCs w:val="20"/>
              </w:rPr>
              <w:t xml:space="preserve"> </w:t>
            </w:r>
            <w:r w:rsidRPr="000909CD">
              <w:rPr>
                <w:rFonts w:ascii="Arial Narrow" w:hAnsi="Arial Narrow"/>
                <w:w w:val="108"/>
                <w:sz w:val="20"/>
                <w:szCs w:val="20"/>
              </w:rPr>
              <w:t>organisme</w:t>
            </w:r>
            <w:r w:rsidRPr="000909CD">
              <w:rPr>
                <w:rFonts w:ascii="Arial Narrow" w:hAnsi="Arial Narrow"/>
                <w:spacing w:val="2"/>
                <w:w w:val="108"/>
                <w:sz w:val="20"/>
                <w:szCs w:val="20"/>
              </w:rPr>
              <w:t xml:space="preserve"> </w:t>
            </w:r>
            <w:r w:rsidRPr="000909CD">
              <w:rPr>
                <w:rFonts w:ascii="Arial Narrow" w:hAnsi="Arial Narrow"/>
                <w:w w:val="108"/>
                <w:sz w:val="20"/>
                <w:szCs w:val="20"/>
              </w:rPr>
              <w:t>ou</w:t>
            </w:r>
            <w:r w:rsidRPr="000909CD">
              <w:rPr>
                <w:rFonts w:ascii="Arial Narrow" w:hAnsi="Arial Narrow"/>
                <w:spacing w:val="1"/>
                <w:w w:val="108"/>
                <w:sz w:val="20"/>
                <w:szCs w:val="20"/>
              </w:rPr>
              <w:t xml:space="preserve"> </w:t>
            </w:r>
            <w:r w:rsidRPr="000909CD">
              <w:rPr>
                <w:rFonts w:ascii="Arial Narrow" w:hAnsi="Arial Narrow"/>
                <w:w w:val="108"/>
                <w:sz w:val="20"/>
                <w:szCs w:val="20"/>
              </w:rPr>
              <w:t>une</w:t>
            </w:r>
            <w:r w:rsidRPr="000909CD">
              <w:rPr>
                <w:rFonts w:ascii="Arial Narrow" w:hAnsi="Arial Narrow"/>
                <w:spacing w:val="1"/>
                <w:w w:val="108"/>
                <w:sz w:val="20"/>
                <w:szCs w:val="20"/>
              </w:rPr>
              <w:t xml:space="preserve"> </w:t>
            </w:r>
            <w:r w:rsidRPr="000909CD">
              <w:rPr>
                <w:rFonts w:ascii="Arial Narrow" w:hAnsi="Arial Narrow"/>
                <w:w w:val="108"/>
                <w:sz w:val="20"/>
                <w:szCs w:val="20"/>
              </w:rPr>
              <w:t>institution</w:t>
            </w:r>
            <w:r w:rsidRPr="000909CD">
              <w:rPr>
                <w:rFonts w:ascii="Arial Narrow" w:hAnsi="Arial Narrow"/>
                <w:spacing w:val="1"/>
                <w:w w:val="108"/>
                <w:sz w:val="20"/>
                <w:szCs w:val="20"/>
              </w:rPr>
              <w:t xml:space="preserve"> </w:t>
            </w:r>
            <w:r w:rsidRPr="000909CD">
              <w:rPr>
                <w:rFonts w:ascii="Arial Narrow" w:hAnsi="Arial Narrow"/>
                <w:w w:val="108"/>
                <w:sz w:val="20"/>
                <w:szCs w:val="20"/>
              </w:rPr>
              <w:t>financière</w:t>
            </w:r>
            <w:r w:rsidRPr="000909CD">
              <w:rPr>
                <w:rFonts w:ascii="Arial Narrow" w:hAnsi="Arial Narrow"/>
                <w:spacing w:val="1"/>
                <w:w w:val="108"/>
                <w:sz w:val="20"/>
                <w:szCs w:val="20"/>
              </w:rPr>
              <w:t xml:space="preserve"> </w:t>
            </w:r>
            <w:r w:rsidRPr="000909CD">
              <w:rPr>
                <w:rFonts w:ascii="Arial Narrow" w:hAnsi="Arial Narrow"/>
                <w:w w:val="108"/>
                <w:sz w:val="20"/>
                <w:szCs w:val="20"/>
              </w:rPr>
              <w:t>agréée</w:t>
            </w:r>
            <w:r w:rsidRPr="000909CD">
              <w:rPr>
                <w:rFonts w:ascii="Arial Narrow" w:hAnsi="Arial Narrow"/>
                <w:spacing w:val="2"/>
                <w:w w:val="108"/>
                <w:sz w:val="20"/>
                <w:szCs w:val="20"/>
              </w:rPr>
              <w:t xml:space="preserve"> </w:t>
            </w:r>
            <w:r w:rsidRPr="000909CD">
              <w:rPr>
                <w:rFonts w:ascii="Arial Narrow" w:hAnsi="Arial Narrow"/>
                <w:w w:val="108"/>
                <w:sz w:val="20"/>
                <w:szCs w:val="20"/>
              </w:rPr>
              <w:t>par</w:t>
            </w:r>
            <w:r w:rsidRPr="000909CD">
              <w:rPr>
                <w:rFonts w:ascii="Arial Narrow" w:hAnsi="Arial Narrow"/>
                <w:spacing w:val="2"/>
                <w:w w:val="108"/>
                <w:sz w:val="20"/>
                <w:szCs w:val="20"/>
              </w:rPr>
              <w:t xml:space="preserve"> </w:t>
            </w:r>
            <w:r w:rsidRPr="000909CD">
              <w:rPr>
                <w:rFonts w:ascii="Arial Narrow" w:hAnsi="Arial Narrow"/>
                <w:spacing w:val="1"/>
                <w:w w:val="108"/>
                <w:sz w:val="20"/>
                <w:szCs w:val="20"/>
              </w:rPr>
              <w:t>l</w:t>
            </w:r>
            <w:r w:rsidRPr="000909CD">
              <w:rPr>
                <w:rFonts w:ascii="Arial Narrow" w:hAnsi="Arial Narrow"/>
                <w:w w:val="108"/>
                <w:sz w:val="20"/>
                <w:szCs w:val="20"/>
              </w:rPr>
              <w:t>e</w:t>
            </w:r>
            <w:r w:rsidRPr="000909CD">
              <w:rPr>
                <w:rFonts w:ascii="Arial Narrow" w:hAnsi="Arial Narrow"/>
                <w:spacing w:val="2"/>
                <w:w w:val="108"/>
                <w:sz w:val="20"/>
                <w:szCs w:val="20"/>
              </w:rPr>
              <w:t xml:space="preserve"> </w:t>
            </w:r>
            <w:r w:rsidRPr="000909CD">
              <w:rPr>
                <w:rFonts w:ascii="Arial Narrow" w:hAnsi="Arial Narrow"/>
                <w:w w:val="108"/>
                <w:sz w:val="20"/>
                <w:szCs w:val="20"/>
              </w:rPr>
              <w:t>Ministre</w:t>
            </w:r>
            <w:r w:rsidRPr="000909CD">
              <w:rPr>
                <w:rFonts w:ascii="Arial Narrow" w:hAnsi="Arial Narrow"/>
                <w:spacing w:val="2"/>
                <w:w w:val="108"/>
                <w:sz w:val="20"/>
                <w:szCs w:val="20"/>
              </w:rPr>
              <w:t xml:space="preserve"> </w:t>
            </w:r>
            <w:r w:rsidRPr="000909CD">
              <w:rPr>
                <w:rFonts w:ascii="Arial Narrow" w:hAnsi="Arial Narrow"/>
                <w:w w:val="108"/>
                <w:sz w:val="20"/>
                <w:szCs w:val="20"/>
              </w:rPr>
              <w:t>e</w:t>
            </w:r>
            <w:r w:rsidRPr="000909CD">
              <w:rPr>
                <w:rFonts w:ascii="Arial Narrow" w:hAnsi="Arial Narrow"/>
                <w:spacing w:val="1"/>
                <w:w w:val="108"/>
                <w:sz w:val="20"/>
                <w:szCs w:val="20"/>
              </w:rPr>
              <w:t>n</w:t>
            </w:r>
            <w:r w:rsidRPr="000909CD">
              <w:rPr>
                <w:rFonts w:ascii="Arial Narrow" w:hAnsi="Arial Narrow"/>
                <w:spacing w:val="3"/>
                <w:w w:val="108"/>
                <w:sz w:val="20"/>
                <w:szCs w:val="20"/>
              </w:rPr>
              <w:t xml:space="preserve"> </w:t>
            </w:r>
            <w:r w:rsidRPr="000909CD">
              <w:rPr>
                <w:rFonts w:ascii="Arial Narrow" w:hAnsi="Arial Narrow"/>
                <w:w w:val="108"/>
                <w:sz w:val="20"/>
                <w:szCs w:val="20"/>
              </w:rPr>
              <w:t>ch</w:t>
            </w:r>
            <w:r w:rsidRPr="000909CD">
              <w:rPr>
                <w:rFonts w:ascii="Arial Narrow" w:hAnsi="Arial Narrow"/>
                <w:spacing w:val="1"/>
                <w:w w:val="108"/>
                <w:sz w:val="20"/>
                <w:szCs w:val="20"/>
              </w:rPr>
              <w:t>a</w:t>
            </w:r>
            <w:r w:rsidRPr="000909CD">
              <w:rPr>
                <w:rFonts w:ascii="Arial Narrow" w:hAnsi="Arial Narrow"/>
                <w:w w:val="108"/>
                <w:sz w:val="20"/>
                <w:szCs w:val="20"/>
              </w:rPr>
              <w:t>rg</w:t>
            </w:r>
            <w:r w:rsidRPr="000909CD">
              <w:rPr>
                <w:rFonts w:ascii="Arial Narrow" w:hAnsi="Arial Narrow"/>
                <w:spacing w:val="1"/>
                <w:w w:val="108"/>
                <w:sz w:val="20"/>
                <w:szCs w:val="20"/>
              </w:rPr>
              <w:t>e</w:t>
            </w:r>
            <w:r w:rsidRPr="000909CD">
              <w:rPr>
                <w:rFonts w:ascii="Arial Narrow" w:hAnsi="Arial Narrow"/>
                <w:spacing w:val="2"/>
                <w:w w:val="108"/>
                <w:sz w:val="20"/>
                <w:szCs w:val="20"/>
              </w:rPr>
              <w:t xml:space="preserve"> </w:t>
            </w:r>
            <w:r w:rsidRPr="000909CD">
              <w:rPr>
                <w:rFonts w:ascii="Arial Narrow" w:hAnsi="Arial Narrow"/>
                <w:w w:val="108"/>
                <w:sz w:val="20"/>
                <w:szCs w:val="20"/>
              </w:rPr>
              <w:t>d</w:t>
            </w:r>
            <w:r w:rsidRPr="000909CD">
              <w:rPr>
                <w:rFonts w:ascii="Arial Narrow" w:hAnsi="Arial Narrow"/>
                <w:spacing w:val="1"/>
                <w:w w:val="108"/>
                <w:sz w:val="20"/>
                <w:szCs w:val="20"/>
              </w:rPr>
              <w:t>e</w:t>
            </w:r>
            <w:r w:rsidRPr="000909CD">
              <w:rPr>
                <w:rFonts w:ascii="Arial Narrow" w:hAnsi="Arial Narrow"/>
                <w:w w:val="108"/>
                <w:sz w:val="20"/>
                <w:szCs w:val="20"/>
              </w:rPr>
              <w:t>s</w:t>
            </w:r>
            <w:r w:rsidRPr="000909CD">
              <w:rPr>
                <w:rFonts w:ascii="Arial Narrow" w:hAnsi="Arial Narrow"/>
                <w:spacing w:val="2"/>
                <w:w w:val="108"/>
                <w:sz w:val="20"/>
                <w:szCs w:val="20"/>
              </w:rPr>
              <w:t xml:space="preserve"> </w:t>
            </w:r>
            <w:r w:rsidRPr="000909CD">
              <w:rPr>
                <w:rFonts w:ascii="Arial Narrow" w:hAnsi="Arial Narrow"/>
                <w:w w:val="108"/>
                <w:sz w:val="20"/>
                <w:szCs w:val="20"/>
              </w:rPr>
              <w:t>f</w:t>
            </w:r>
            <w:r w:rsidRPr="000909CD">
              <w:rPr>
                <w:rFonts w:ascii="Arial Narrow" w:hAnsi="Arial Narrow"/>
                <w:spacing w:val="1"/>
                <w:w w:val="108"/>
                <w:sz w:val="20"/>
                <w:szCs w:val="20"/>
              </w:rPr>
              <w:t>i</w:t>
            </w:r>
            <w:r w:rsidRPr="000909CD">
              <w:rPr>
                <w:rFonts w:ascii="Arial Narrow" w:hAnsi="Arial Narrow"/>
                <w:w w:val="108"/>
                <w:sz w:val="20"/>
                <w:szCs w:val="20"/>
              </w:rPr>
              <w:t>n</w:t>
            </w:r>
            <w:r w:rsidRPr="000909CD">
              <w:rPr>
                <w:rFonts w:ascii="Arial Narrow" w:hAnsi="Arial Narrow"/>
                <w:spacing w:val="1"/>
                <w:w w:val="108"/>
                <w:sz w:val="20"/>
                <w:szCs w:val="20"/>
              </w:rPr>
              <w:t>a</w:t>
            </w:r>
            <w:r w:rsidRPr="000909CD">
              <w:rPr>
                <w:rFonts w:ascii="Arial Narrow" w:hAnsi="Arial Narrow"/>
                <w:w w:val="108"/>
                <w:sz w:val="20"/>
                <w:szCs w:val="20"/>
              </w:rPr>
              <w:t>nc</w:t>
            </w:r>
            <w:r w:rsidRPr="000909CD">
              <w:rPr>
                <w:rFonts w:ascii="Arial Narrow" w:hAnsi="Arial Narrow"/>
                <w:spacing w:val="1"/>
                <w:w w:val="108"/>
                <w:sz w:val="20"/>
                <w:szCs w:val="20"/>
              </w:rPr>
              <w:t>e</w:t>
            </w:r>
            <w:r w:rsidRPr="000909CD">
              <w:rPr>
                <w:rFonts w:ascii="Arial Narrow" w:hAnsi="Arial Narrow"/>
                <w:w w:val="108"/>
                <w:sz w:val="20"/>
                <w:szCs w:val="20"/>
              </w:rPr>
              <w:t>s</w:t>
            </w:r>
            <w:r w:rsidRPr="000909CD">
              <w:rPr>
                <w:rFonts w:ascii="Arial Narrow" w:hAnsi="Arial Narrow"/>
                <w:spacing w:val="2"/>
                <w:w w:val="108"/>
                <w:sz w:val="20"/>
                <w:szCs w:val="20"/>
              </w:rPr>
              <w:t xml:space="preserve"> </w:t>
            </w:r>
            <w:r w:rsidRPr="000909CD">
              <w:rPr>
                <w:rFonts w:ascii="Arial Narrow" w:hAnsi="Arial Narrow"/>
                <w:w w:val="108"/>
                <w:sz w:val="20"/>
                <w:szCs w:val="20"/>
              </w:rPr>
              <w:t>p</w:t>
            </w:r>
            <w:r w:rsidRPr="000909CD">
              <w:rPr>
                <w:rFonts w:ascii="Arial Narrow" w:hAnsi="Arial Narrow"/>
                <w:spacing w:val="1"/>
                <w:w w:val="108"/>
                <w:sz w:val="20"/>
                <w:szCs w:val="20"/>
              </w:rPr>
              <w:t>o</w:t>
            </w:r>
            <w:r w:rsidRPr="000909CD">
              <w:rPr>
                <w:rFonts w:ascii="Arial Narrow" w:hAnsi="Arial Narrow"/>
                <w:w w:val="108"/>
                <w:sz w:val="20"/>
                <w:szCs w:val="20"/>
              </w:rPr>
              <w:t>ur</w:t>
            </w:r>
            <w:r w:rsidRPr="000909CD">
              <w:rPr>
                <w:rFonts w:ascii="Arial Narrow" w:hAnsi="Arial Narrow"/>
                <w:spacing w:val="2"/>
                <w:w w:val="108"/>
                <w:sz w:val="20"/>
                <w:szCs w:val="20"/>
              </w:rPr>
              <w:t xml:space="preserve"> </w:t>
            </w:r>
            <w:r w:rsidRPr="000909CD">
              <w:rPr>
                <w:rFonts w:ascii="Arial Narrow" w:hAnsi="Arial Narrow"/>
                <w:w w:val="108"/>
                <w:sz w:val="20"/>
                <w:szCs w:val="20"/>
              </w:rPr>
              <w:t>é</w:t>
            </w:r>
            <w:r w:rsidRPr="000909CD">
              <w:rPr>
                <w:rFonts w:ascii="Arial Narrow" w:hAnsi="Arial Narrow"/>
                <w:spacing w:val="2"/>
                <w:w w:val="108"/>
                <w:sz w:val="20"/>
                <w:szCs w:val="20"/>
              </w:rPr>
              <w:t>me</w:t>
            </w:r>
            <w:r w:rsidRPr="000909CD">
              <w:rPr>
                <w:rFonts w:ascii="Arial Narrow" w:hAnsi="Arial Narrow"/>
                <w:w w:val="108"/>
                <w:sz w:val="20"/>
                <w:szCs w:val="20"/>
              </w:rPr>
              <w:t>ttre</w:t>
            </w:r>
            <w:r w:rsidRPr="000909CD">
              <w:rPr>
                <w:rFonts w:ascii="Arial Narrow" w:hAnsi="Arial Narrow"/>
                <w:spacing w:val="2"/>
                <w:w w:val="108"/>
                <w:sz w:val="20"/>
                <w:szCs w:val="20"/>
              </w:rPr>
              <w:t xml:space="preserve"> l</w:t>
            </w:r>
            <w:r w:rsidRPr="000909CD">
              <w:rPr>
                <w:rFonts w:ascii="Arial Narrow" w:hAnsi="Arial Narrow"/>
                <w:w w:val="108"/>
                <w:sz w:val="20"/>
                <w:szCs w:val="20"/>
              </w:rPr>
              <w:t>es</w:t>
            </w:r>
            <w:r w:rsidRPr="000909CD">
              <w:rPr>
                <w:rFonts w:ascii="Arial Narrow" w:hAnsi="Arial Narrow"/>
                <w:spacing w:val="3"/>
                <w:w w:val="108"/>
                <w:sz w:val="20"/>
                <w:szCs w:val="20"/>
              </w:rPr>
              <w:t xml:space="preserve"> </w:t>
            </w:r>
            <w:r w:rsidRPr="000909CD">
              <w:rPr>
                <w:rFonts w:ascii="Arial Narrow" w:hAnsi="Arial Narrow"/>
                <w:w w:val="108"/>
                <w:sz w:val="20"/>
                <w:szCs w:val="20"/>
              </w:rPr>
              <w:t>ca</w:t>
            </w:r>
            <w:r w:rsidRPr="000909CD">
              <w:rPr>
                <w:rFonts w:ascii="Arial Narrow" w:hAnsi="Arial Narrow"/>
                <w:spacing w:val="1"/>
                <w:w w:val="108"/>
                <w:sz w:val="20"/>
                <w:szCs w:val="20"/>
              </w:rPr>
              <w:t>u</w:t>
            </w:r>
            <w:r w:rsidRPr="000909CD">
              <w:rPr>
                <w:rFonts w:ascii="Arial Narrow" w:hAnsi="Arial Narrow"/>
                <w:w w:val="108"/>
                <w:sz w:val="20"/>
                <w:szCs w:val="20"/>
              </w:rPr>
              <w:t>t</w:t>
            </w:r>
            <w:r w:rsidRPr="000909CD">
              <w:rPr>
                <w:rFonts w:ascii="Arial Narrow" w:hAnsi="Arial Narrow"/>
                <w:spacing w:val="2"/>
                <w:w w:val="108"/>
                <w:sz w:val="20"/>
                <w:szCs w:val="20"/>
              </w:rPr>
              <w:t>i</w:t>
            </w:r>
            <w:r w:rsidRPr="000909CD">
              <w:rPr>
                <w:rFonts w:ascii="Arial Narrow" w:hAnsi="Arial Narrow"/>
                <w:w w:val="108"/>
                <w:sz w:val="20"/>
                <w:szCs w:val="20"/>
              </w:rPr>
              <w:t>o</w:t>
            </w:r>
            <w:r w:rsidRPr="000909CD">
              <w:rPr>
                <w:rFonts w:ascii="Arial Narrow" w:hAnsi="Arial Narrow"/>
                <w:spacing w:val="1"/>
                <w:w w:val="108"/>
                <w:sz w:val="20"/>
                <w:szCs w:val="20"/>
              </w:rPr>
              <w:t>n</w:t>
            </w:r>
            <w:r w:rsidRPr="000909CD">
              <w:rPr>
                <w:rFonts w:ascii="Arial Narrow" w:hAnsi="Arial Narrow"/>
                <w:w w:val="108"/>
                <w:sz w:val="20"/>
                <w:szCs w:val="20"/>
              </w:rPr>
              <w:t>s</w:t>
            </w:r>
            <w:r w:rsidRPr="000909CD">
              <w:rPr>
                <w:rFonts w:ascii="Arial Narrow" w:hAnsi="Arial Narrow"/>
                <w:spacing w:val="2"/>
                <w:w w:val="108"/>
                <w:sz w:val="20"/>
                <w:szCs w:val="20"/>
              </w:rPr>
              <w:t xml:space="preserve"> </w:t>
            </w:r>
            <w:r w:rsidRPr="000909CD">
              <w:rPr>
                <w:rFonts w:ascii="Arial Narrow" w:hAnsi="Arial Narrow"/>
                <w:w w:val="108"/>
                <w:sz w:val="20"/>
                <w:szCs w:val="20"/>
              </w:rPr>
              <w:t>d</w:t>
            </w:r>
            <w:r w:rsidRPr="000909CD">
              <w:rPr>
                <w:rFonts w:ascii="Arial Narrow" w:hAnsi="Arial Narrow"/>
                <w:spacing w:val="1"/>
                <w:w w:val="108"/>
                <w:sz w:val="20"/>
                <w:szCs w:val="20"/>
              </w:rPr>
              <w:t>a</w:t>
            </w:r>
            <w:r w:rsidRPr="000909CD">
              <w:rPr>
                <w:rFonts w:ascii="Arial Narrow" w:hAnsi="Arial Narrow"/>
                <w:w w:val="108"/>
                <w:sz w:val="20"/>
                <w:szCs w:val="20"/>
              </w:rPr>
              <w:t>ns</w:t>
            </w:r>
            <w:r w:rsidRPr="000909CD">
              <w:rPr>
                <w:rFonts w:ascii="Arial Narrow" w:hAnsi="Arial Narrow"/>
                <w:spacing w:val="2"/>
                <w:w w:val="108"/>
                <w:sz w:val="20"/>
                <w:szCs w:val="20"/>
              </w:rPr>
              <w:t xml:space="preserve"> l</w:t>
            </w:r>
            <w:r w:rsidRPr="000909CD">
              <w:rPr>
                <w:rFonts w:ascii="Arial Narrow" w:hAnsi="Arial Narrow"/>
                <w:w w:val="108"/>
                <w:sz w:val="20"/>
                <w:szCs w:val="20"/>
              </w:rPr>
              <w:t>e</w:t>
            </w:r>
            <w:r w:rsidRPr="000909CD">
              <w:rPr>
                <w:rFonts w:ascii="Arial Narrow" w:hAnsi="Arial Narrow"/>
                <w:spacing w:val="2"/>
                <w:w w:val="108"/>
                <w:sz w:val="20"/>
                <w:szCs w:val="20"/>
              </w:rPr>
              <w:t xml:space="preserve"> </w:t>
            </w:r>
            <w:r w:rsidRPr="000909CD">
              <w:rPr>
                <w:rFonts w:ascii="Arial Narrow" w:hAnsi="Arial Narrow"/>
                <w:w w:val="108"/>
                <w:sz w:val="20"/>
                <w:szCs w:val="20"/>
              </w:rPr>
              <w:t>doma</w:t>
            </w:r>
            <w:r w:rsidRPr="000909CD">
              <w:rPr>
                <w:rFonts w:ascii="Arial Narrow" w:hAnsi="Arial Narrow"/>
                <w:spacing w:val="2"/>
                <w:w w:val="108"/>
                <w:sz w:val="20"/>
                <w:szCs w:val="20"/>
              </w:rPr>
              <w:t>i</w:t>
            </w:r>
            <w:r w:rsidRPr="000909CD">
              <w:rPr>
                <w:rFonts w:ascii="Arial Narrow" w:hAnsi="Arial Narrow"/>
                <w:w w:val="108"/>
                <w:sz w:val="20"/>
                <w:szCs w:val="20"/>
              </w:rPr>
              <w:t>n</w:t>
            </w:r>
            <w:r w:rsidRPr="000909CD">
              <w:rPr>
                <w:rFonts w:ascii="Arial Narrow" w:hAnsi="Arial Narrow"/>
                <w:spacing w:val="1"/>
                <w:w w:val="108"/>
                <w:sz w:val="20"/>
                <w:szCs w:val="20"/>
              </w:rPr>
              <w:t xml:space="preserve">e </w:t>
            </w:r>
            <w:r w:rsidRPr="000909CD">
              <w:rPr>
                <w:rFonts w:ascii="Arial Narrow" w:hAnsi="Arial Narrow"/>
                <w:w w:val="108"/>
                <w:sz w:val="20"/>
                <w:szCs w:val="20"/>
              </w:rPr>
              <w:t>d</w:t>
            </w:r>
            <w:r w:rsidRPr="000909CD">
              <w:rPr>
                <w:rFonts w:ascii="Arial Narrow" w:hAnsi="Arial Narrow"/>
                <w:spacing w:val="1"/>
                <w:w w:val="108"/>
                <w:sz w:val="20"/>
                <w:szCs w:val="20"/>
              </w:rPr>
              <w:t>e</w:t>
            </w:r>
            <w:r w:rsidRPr="000909CD">
              <w:rPr>
                <w:rFonts w:ascii="Arial Narrow" w:hAnsi="Arial Narrow"/>
                <w:w w:val="108"/>
                <w:sz w:val="20"/>
                <w:szCs w:val="20"/>
              </w:rPr>
              <w:t>s</w:t>
            </w:r>
            <w:r w:rsidRPr="000909CD">
              <w:rPr>
                <w:rFonts w:ascii="Arial Narrow" w:hAnsi="Arial Narrow"/>
                <w:spacing w:val="1"/>
                <w:w w:val="108"/>
                <w:sz w:val="20"/>
                <w:szCs w:val="20"/>
              </w:rPr>
              <w:t xml:space="preserve"> </w:t>
            </w:r>
            <w:r w:rsidRPr="000909CD">
              <w:rPr>
                <w:rFonts w:ascii="Arial Narrow" w:hAnsi="Arial Narrow"/>
                <w:sz w:val="20"/>
                <w:szCs w:val="20"/>
              </w:rPr>
              <w:t>marchés</w:t>
            </w:r>
            <w:r w:rsidRPr="000909CD">
              <w:rPr>
                <w:rFonts w:ascii="Arial Narrow" w:hAnsi="Arial Narrow"/>
                <w:spacing w:val="83"/>
                <w:sz w:val="20"/>
                <w:szCs w:val="20"/>
              </w:rPr>
              <w:t xml:space="preserve"> </w:t>
            </w:r>
            <w:r w:rsidRPr="000909CD">
              <w:rPr>
                <w:rFonts w:ascii="Arial Narrow" w:hAnsi="Arial Narrow"/>
                <w:sz w:val="20"/>
                <w:szCs w:val="20"/>
              </w:rPr>
              <w:t>p</w:t>
            </w:r>
            <w:r w:rsidRPr="000909CD">
              <w:rPr>
                <w:rFonts w:ascii="Arial Narrow" w:hAnsi="Arial Narrow"/>
                <w:spacing w:val="2"/>
                <w:sz w:val="20"/>
                <w:szCs w:val="20"/>
              </w:rPr>
              <w:t>u</w:t>
            </w:r>
            <w:r w:rsidRPr="000909CD">
              <w:rPr>
                <w:rFonts w:ascii="Arial Narrow" w:hAnsi="Arial Narrow"/>
                <w:sz w:val="20"/>
                <w:szCs w:val="20"/>
              </w:rPr>
              <w:t>b</w:t>
            </w:r>
            <w:r w:rsidRPr="000909CD">
              <w:rPr>
                <w:rFonts w:ascii="Arial Narrow" w:hAnsi="Arial Narrow"/>
                <w:spacing w:val="7"/>
                <w:sz w:val="20"/>
                <w:szCs w:val="20"/>
              </w:rPr>
              <w:t>l</w:t>
            </w:r>
            <w:r w:rsidRPr="000909CD">
              <w:rPr>
                <w:rFonts w:ascii="Arial Narrow" w:hAnsi="Arial Narrow"/>
                <w:spacing w:val="4"/>
                <w:sz w:val="20"/>
                <w:szCs w:val="20"/>
              </w:rPr>
              <w:t>i</w:t>
            </w:r>
            <w:r w:rsidRPr="000909CD">
              <w:rPr>
                <w:rFonts w:ascii="Arial Narrow" w:hAnsi="Arial Narrow"/>
                <w:sz w:val="20"/>
                <w:szCs w:val="20"/>
              </w:rPr>
              <w:t>cs</w:t>
            </w:r>
            <w:r w:rsidRPr="000909CD">
              <w:rPr>
                <w:rFonts w:ascii="Arial Narrow" w:hAnsi="Arial Narrow"/>
                <w:spacing w:val="84"/>
                <w:sz w:val="20"/>
                <w:szCs w:val="20"/>
              </w:rPr>
              <w:t xml:space="preserve"> </w:t>
            </w:r>
            <w:r w:rsidRPr="000909CD">
              <w:rPr>
                <w:rFonts w:ascii="Arial Narrow" w:hAnsi="Arial Narrow"/>
                <w:sz w:val="20"/>
                <w:szCs w:val="20"/>
              </w:rPr>
              <w:t>o</w:t>
            </w:r>
            <w:r w:rsidRPr="000909CD">
              <w:rPr>
                <w:rFonts w:ascii="Arial Narrow" w:hAnsi="Arial Narrow"/>
                <w:spacing w:val="2"/>
                <w:sz w:val="20"/>
                <w:szCs w:val="20"/>
              </w:rPr>
              <w:t>u</w:t>
            </w:r>
            <w:r w:rsidRPr="000909CD">
              <w:rPr>
                <w:rFonts w:ascii="Arial Narrow" w:hAnsi="Arial Narrow"/>
                <w:spacing w:val="86"/>
                <w:sz w:val="20"/>
                <w:szCs w:val="20"/>
              </w:rPr>
              <w:t xml:space="preserve"> </w:t>
            </w:r>
            <w:r w:rsidRPr="000909CD">
              <w:rPr>
                <w:rFonts w:ascii="Arial Narrow" w:hAnsi="Arial Narrow"/>
                <w:spacing w:val="4"/>
                <w:sz w:val="20"/>
                <w:szCs w:val="20"/>
              </w:rPr>
              <w:t>l</w:t>
            </w:r>
            <w:r w:rsidRPr="000909CD">
              <w:rPr>
                <w:rFonts w:ascii="Arial Narrow" w:hAnsi="Arial Narrow"/>
                <w:sz w:val="20"/>
                <w:szCs w:val="20"/>
              </w:rPr>
              <w:t>e</w:t>
            </w:r>
            <w:r w:rsidRPr="000909CD">
              <w:rPr>
                <w:rFonts w:ascii="Arial Narrow" w:hAnsi="Arial Narrow"/>
                <w:spacing w:val="86"/>
                <w:sz w:val="20"/>
                <w:szCs w:val="20"/>
              </w:rPr>
              <w:t xml:space="preserve"> </w:t>
            </w:r>
            <w:r w:rsidRPr="000909CD">
              <w:rPr>
                <w:rFonts w:ascii="Arial Narrow" w:hAnsi="Arial Narrow"/>
                <w:sz w:val="20"/>
                <w:szCs w:val="20"/>
              </w:rPr>
              <w:t>no</w:t>
            </w:r>
            <w:r w:rsidRPr="000909CD">
              <w:rPr>
                <w:rFonts w:ascii="Arial Narrow" w:hAnsi="Arial Narrow"/>
                <w:spacing w:val="5"/>
                <w:sz w:val="20"/>
                <w:szCs w:val="20"/>
              </w:rPr>
              <w:t>n</w:t>
            </w:r>
            <w:r w:rsidRPr="000909CD">
              <w:rPr>
                <w:rFonts w:ascii="Arial Narrow" w:hAnsi="Arial Narrow"/>
                <w:sz w:val="20"/>
                <w:szCs w:val="20"/>
              </w:rPr>
              <w:t>-resp</w:t>
            </w:r>
            <w:r w:rsidRPr="000909CD">
              <w:rPr>
                <w:rFonts w:ascii="Arial Narrow" w:hAnsi="Arial Narrow"/>
                <w:spacing w:val="6"/>
                <w:sz w:val="20"/>
                <w:szCs w:val="20"/>
              </w:rPr>
              <w:t>e</w:t>
            </w:r>
            <w:r w:rsidRPr="000909CD">
              <w:rPr>
                <w:rFonts w:ascii="Arial Narrow" w:hAnsi="Arial Narrow"/>
                <w:sz w:val="20"/>
                <w:szCs w:val="20"/>
              </w:rPr>
              <w:t>ct</w:t>
            </w:r>
            <w:r w:rsidRPr="000909CD">
              <w:rPr>
                <w:rFonts w:ascii="Arial Narrow" w:hAnsi="Arial Narrow"/>
                <w:spacing w:val="86"/>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e</w:t>
            </w:r>
            <w:r w:rsidRPr="000909CD">
              <w:rPr>
                <w:rFonts w:ascii="Arial Narrow" w:hAnsi="Arial Narrow"/>
                <w:sz w:val="20"/>
                <w:szCs w:val="20"/>
              </w:rPr>
              <w:t>s</w:t>
            </w:r>
            <w:r w:rsidRPr="000909CD">
              <w:rPr>
                <w:rFonts w:ascii="Arial Narrow" w:hAnsi="Arial Narrow"/>
                <w:spacing w:val="84"/>
                <w:sz w:val="20"/>
                <w:szCs w:val="20"/>
              </w:rPr>
              <w:t xml:space="preserve"> </w:t>
            </w:r>
            <w:r w:rsidRPr="000909CD">
              <w:rPr>
                <w:rFonts w:ascii="Arial Narrow" w:hAnsi="Arial Narrow"/>
                <w:spacing w:val="2"/>
                <w:sz w:val="20"/>
                <w:szCs w:val="20"/>
              </w:rPr>
              <w:t>m</w:t>
            </w:r>
            <w:r w:rsidRPr="000909CD">
              <w:rPr>
                <w:rFonts w:ascii="Arial Narrow" w:hAnsi="Arial Narrow"/>
                <w:sz w:val="20"/>
                <w:szCs w:val="20"/>
              </w:rPr>
              <w:t>o</w:t>
            </w:r>
            <w:r w:rsidRPr="000909CD">
              <w:rPr>
                <w:rFonts w:ascii="Arial Narrow" w:hAnsi="Arial Narrow"/>
                <w:spacing w:val="2"/>
                <w:sz w:val="20"/>
                <w:szCs w:val="20"/>
              </w:rPr>
              <w:t>d</w:t>
            </w:r>
            <w:r w:rsidRPr="000909CD">
              <w:rPr>
                <w:rFonts w:ascii="Arial Narrow" w:hAnsi="Arial Narrow"/>
                <w:sz w:val="20"/>
                <w:szCs w:val="20"/>
              </w:rPr>
              <w:t>è</w:t>
            </w:r>
            <w:r w:rsidRPr="000909CD">
              <w:rPr>
                <w:rFonts w:ascii="Arial Narrow" w:hAnsi="Arial Narrow"/>
                <w:spacing w:val="5"/>
                <w:sz w:val="20"/>
                <w:szCs w:val="20"/>
              </w:rPr>
              <w:t>l</w:t>
            </w:r>
            <w:r w:rsidRPr="000909CD">
              <w:rPr>
                <w:rFonts w:ascii="Arial Narrow" w:hAnsi="Arial Narrow"/>
                <w:sz w:val="20"/>
                <w:szCs w:val="20"/>
              </w:rPr>
              <w:t>es</w:t>
            </w:r>
            <w:r w:rsidRPr="000909CD">
              <w:rPr>
                <w:rFonts w:ascii="Arial Narrow" w:hAnsi="Arial Narrow"/>
                <w:spacing w:val="85"/>
                <w:sz w:val="20"/>
                <w:szCs w:val="20"/>
              </w:rPr>
              <w:t xml:space="preserve"> </w:t>
            </w:r>
            <w:r w:rsidRPr="000909CD">
              <w:rPr>
                <w:rFonts w:ascii="Arial Narrow" w:hAnsi="Arial Narrow"/>
                <w:sz w:val="20"/>
                <w:szCs w:val="20"/>
              </w:rPr>
              <w:t>d</w:t>
            </w:r>
            <w:r w:rsidRPr="000909CD">
              <w:rPr>
                <w:rFonts w:ascii="Arial Narrow" w:hAnsi="Arial Narrow"/>
                <w:spacing w:val="3"/>
                <w:sz w:val="20"/>
                <w:szCs w:val="20"/>
              </w:rPr>
              <w:t>e</w:t>
            </w:r>
            <w:r w:rsidRPr="000909CD">
              <w:rPr>
                <w:rFonts w:ascii="Arial Narrow" w:hAnsi="Arial Narrow"/>
                <w:sz w:val="20"/>
                <w:szCs w:val="20"/>
              </w:rPr>
              <w:t>s</w:t>
            </w:r>
            <w:r w:rsidRPr="000909CD">
              <w:rPr>
                <w:rFonts w:ascii="Arial Narrow" w:hAnsi="Arial Narrow"/>
                <w:spacing w:val="83"/>
                <w:sz w:val="20"/>
                <w:szCs w:val="20"/>
              </w:rPr>
              <w:t xml:space="preserve"> </w:t>
            </w:r>
            <w:r w:rsidRPr="000909CD">
              <w:rPr>
                <w:rFonts w:ascii="Arial Narrow" w:hAnsi="Arial Narrow"/>
                <w:sz w:val="20"/>
                <w:szCs w:val="20"/>
              </w:rPr>
              <w:t>p</w:t>
            </w:r>
            <w:r w:rsidRPr="000909CD">
              <w:rPr>
                <w:rFonts w:ascii="Arial Narrow" w:hAnsi="Arial Narrow"/>
                <w:spacing w:val="5"/>
                <w:sz w:val="20"/>
                <w:szCs w:val="20"/>
              </w:rPr>
              <w:t>i</w:t>
            </w:r>
            <w:r w:rsidRPr="000909CD">
              <w:rPr>
                <w:rFonts w:ascii="Arial Narrow" w:hAnsi="Arial Narrow"/>
                <w:sz w:val="20"/>
                <w:szCs w:val="20"/>
              </w:rPr>
              <w:t>èc</w:t>
            </w:r>
            <w:r w:rsidRPr="000909CD">
              <w:rPr>
                <w:rFonts w:ascii="Arial Narrow" w:hAnsi="Arial Narrow"/>
                <w:spacing w:val="2"/>
                <w:sz w:val="20"/>
                <w:szCs w:val="20"/>
              </w:rPr>
              <w:t>e</w:t>
            </w:r>
            <w:r w:rsidRPr="000909CD">
              <w:rPr>
                <w:rFonts w:ascii="Arial Narrow" w:hAnsi="Arial Narrow"/>
                <w:sz w:val="20"/>
                <w:szCs w:val="20"/>
              </w:rPr>
              <w:t>s</w:t>
            </w:r>
            <w:r w:rsidRPr="000909CD">
              <w:rPr>
                <w:rFonts w:ascii="Arial Narrow" w:hAnsi="Arial Narrow"/>
                <w:spacing w:val="83"/>
                <w:sz w:val="20"/>
                <w:szCs w:val="20"/>
              </w:rPr>
              <w:t xml:space="preserve"> </w:t>
            </w:r>
            <w:r w:rsidRPr="000909CD">
              <w:rPr>
                <w:rFonts w:ascii="Arial Narrow" w:hAnsi="Arial Narrow"/>
                <w:sz w:val="20"/>
                <w:szCs w:val="20"/>
              </w:rPr>
              <w:t>d</w:t>
            </w:r>
            <w:r w:rsidRPr="000909CD">
              <w:rPr>
                <w:rFonts w:ascii="Arial Narrow" w:hAnsi="Arial Narrow"/>
                <w:spacing w:val="3"/>
                <w:sz w:val="20"/>
                <w:szCs w:val="20"/>
              </w:rPr>
              <w:t>u</w:t>
            </w:r>
            <w:r w:rsidRPr="000909CD">
              <w:rPr>
                <w:rFonts w:ascii="Arial Narrow" w:hAnsi="Arial Narrow"/>
                <w:spacing w:val="85"/>
                <w:sz w:val="20"/>
                <w:szCs w:val="20"/>
              </w:rPr>
              <w:t xml:space="preserve"> </w:t>
            </w:r>
            <w:r w:rsidRPr="000909CD">
              <w:rPr>
                <w:rFonts w:ascii="Arial Narrow" w:hAnsi="Arial Narrow"/>
                <w:sz w:val="20"/>
                <w:szCs w:val="20"/>
              </w:rPr>
              <w:t>Doss</w:t>
            </w:r>
            <w:r w:rsidRPr="000909CD">
              <w:rPr>
                <w:rFonts w:ascii="Arial Narrow" w:hAnsi="Arial Narrow"/>
                <w:spacing w:val="3"/>
                <w:sz w:val="20"/>
                <w:szCs w:val="20"/>
              </w:rPr>
              <w:t>i</w:t>
            </w:r>
            <w:r w:rsidRPr="000909CD">
              <w:rPr>
                <w:rFonts w:ascii="Arial Narrow" w:hAnsi="Arial Narrow"/>
                <w:sz w:val="20"/>
                <w:szCs w:val="20"/>
              </w:rPr>
              <w:t>er</w:t>
            </w:r>
            <w:r w:rsidRPr="000909CD">
              <w:rPr>
                <w:rFonts w:ascii="Arial Narrow" w:hAnsi="Arial Narrow"/>
                <w:spacing w:val="83"/>
                <w:sz w:val="20"/>
                <w:szCs w:val="20"/>
              </w:rPr>
              <w:t xml:space="preserve"> </w:t>
            </w:r>
            <w:r w:rsidRPr="000909CD">
              <w:rPr>
                <w:rFonts w:ascii="Arial Narrow" w:hAnsi="Arial Narrow"/>
                <w:sz w:val="20"/>
                <w:szCs w:val="20"/>
              </w:rPr>
              <w:t>d</w:t>
            </w:r>
            <w:r w:rsidRPr="000909CD">
              <w:rPr>
                <w:rFonts w:ascii="Arial Narrow" w:hAnsi="Arial Narrow"/>
                <w:spacing w:val="13"/>
                <w:sz w:val="20"/>
                <w:szCs w:val="20"/>
              </w:rPr>
              <w:t>'</w:t>
            </w:r>
            <w:r w:rsidRPr="000909CD">
              <w:rPr>
                <w:rFonts w:ascii="Arial Narrow" w:hAnsi="Arial Narrow"/>
                <w:sz w:val="20"/>
                <w:szCs w:val="20"/>
              </w:rPr>
              <w:t>A</w:t>
            </w:r>
            <w:r w:rsidRPr="000909CD">
              <w:rPr>
                <w:rFonts w:ascii="Arial Narrow" w:hAnsi="Arial Narrow"/>
                <w:spacing w:val="3"/>
                <w:sz w:val="20"/>
                <w:szCs w:val="20"/>
              </w:rPr>
              <w:t>p</w:t>
            </w:r>
            <w:r w:rsidRPr="000909CD">
              <w:rPr>
                <w:rFonts w:ascii="Arial Narrow" w:hAnsi="Arial Narrow"/>
                <w:sz w:val="20"/>
                <w:szCs w:val="20"/>
              </w:rPr>
              <w:t>p</w:t>
            </w:r>
            <w:r w:rsidRPr="000909CD">
              <w:rPr>
                <w:rFonts w:ascii="Arial Narrow" w:hAnsi="Arial Narrow"/>
                <w:spacing w:val="6"/>
                <w:sz w:val="20"/>
                <w:szCs w:val="20"/>
              </w:rPr>
              <w:t>e</w:t>
            </w:r>
            <w:r w:rsidRPr="000909CD">
              <w:rPr>
                <w:rFonts w:ascii="Arial Narrow" w:hAnsi="Arial Narrow"/>
                <w:spacing w:val="2"/>
                <w:sz w:val="20"/>
                <w:szCs w:val="20"/>
              </w:rPr>
              <w:t>l</w:t>
            </w:r>
            <w:r w:rsidRPr="000909CD">
              <w:rPr>
                <w:rFonts w:ascii="Arial Narrow" w:hAnsi="Arial Narrow"/>
                <w:spacing w:val="86"/>
                <w:sz w:val="20"/>
                <w:szCs w:val="20"/>
              </w:rPr>
              <w:t xml:space="preserve"> </w:t>
            </w:r>
            <w:r w:rsidRPr="000909CD">
              <w:rPr>
                <w:rFonts w:ascii="Arial Narrow" w:hAnsi="Arial Narrow"/>
                <w:sz w:val="20"/>
                <w:szCs w:val="20"/>
              </w:rPr>
              <w:t>d</w:t>
            </w:r>
            <w:r w:rsidRPr="000909CD">
              <w:rPr>
                <w:rFonts w:ascii="Arial Narrow" w:hAnsi="Arial Narrow"/>
                <w:spacing w:val="3"/>
                <w:sz w:val="20"/>
                <w:szCs w:val="20"/>
              </w:rPr>
              <w:t>'</w:t>
            </w:r>
            <w:r w:rsidRPr="000909CD">
              <w:rPr>
                <w:rFonts w:ascii="Arial Narrow" w:hAnsi="Arial Narrow"/>
                <w:sz w:val="20"/>
                <w:szCs w:val="20"/>
              </w:rPr>
              <w:t xml:space="preserve">Offres, </w:t>
            </w:r>
            <w:r w:rsidRPr="000909CD">
              <w:rPr>
                <w:rFonts w:ascii="Arial Narrow" w:hAnsi="Arial Narrow"/>
                <w:w w:val="108"/>
                <w:sz w:val="20"/>
                <w:szCs w:val="20"/>
              </w:rPr>
              <w:t>entraînera</w:t>
            </w:r>
            <w:r w:rsidRPr="000909CD">
              <w:rPr>
                <w:rFonts w:ascii="Arial Narrow" w:hAnsi="Arial Narrow"/>
                <w:spacing w:val="21"/>
                <w:w w:val="108"/>
                <w:sz w:val="20"/>
                <w:szCs w:val="20"/>
              </w:rPr>
              <w:t xml:space="preserve"> </w:t>
            </w:r>
            <w:r w:rsidRPr="000909CD">
              <w:rPr>
                <w:rFonts w:ascii="Arial Narrow" w:hAnsi="Arial Narrow"/>
                <w:w w:val="108"/>
                <w:sz w:val="20"/>
                <w:szCs w:val="20"/>
              </w:rPr>
              <w:t>le</w:t>
            </w:r>
            <w:r w:rsidRPr="000909CD">
              <w:rPr>
                <w:rFonts w:ascii="Arial Narrow" w:hAnsi="Arial Narrow"/>
                <w:spacing w:val="22"/>
                <w:w w:val="108"/>
                <w:sz w:val="20"/>
                <w:szCs w:val="20"/>
              </w:rPr>
              <w:t xml:space="preserve"> </w:t>
            </w:r>
            <w:r w:rsidRPr="000909CD">
              <w:rPr>
                <w:rFonts w:ascii="Arial Narrow" w:hAnsi="Arial Narrow"/>
                <w:w w:val="108"/>
                <w:sz w:val="20"/>
                <w:szCs w:val="20"/>
              </w:rPr>
              <w:t>re</w:t>
            </w:r>
            <w:r w:rsidRPr="000909CD">
              <w:rPr>
                <w:rFonts w:ascii="Arial Narrow" w:hAnsi="Arial Narrow"/>
                <w:spacing w:val="2"/>
                <w:w w:val="108"/>
                <w:sz w:val="20"/>
                <w:szCs w:val="20"/>
              </w:rPr>
              <w:t>j</w:t>
            </w:r>
            <w:r w:rsidRPr="000909CD">
              <w:rPr>
                <w:rFonts w:ascii="Arial Narrow" w:hAnsi="Arial Narrow"/>
                <w:w w:val="108"/>
                <w:sz w:val="20"/>
                <w:szCs w:val="20"/>
              </w:rPr>
              <w:t>e</w:t>
            </w:r>
            <w:r w:rsidRPr="000909CD">
              <w:rPr>
                <w:rFonts w:ascii="Arial Narrow" w:hAnsi="Arial Narrow"/>
                <w:spacing w:val="1"/>
                <w:w w:val="108"/>
                <w:sz w:val="20"/>
                <w:szCs w:val="20"/>
              </w:rPr>
              <w:t>t</w:t>
            </w:r>
            <w:r w:rsidRPr="000909CD">
              <w:rPr>
                <w:rFonts w:ascii="Arial Narrow" w:hAnsi="Arial Narrow"/>
                <w:spacing w:val="21"/>
                <w:w w:val="108"/>
                <w:sz w:val="20"/>
                <w:szCs w:val="20"/>
              </w:rPr>
              <w:t xml:space="preserve"> </w:t>
            </w:r>
            <w:r w:rsidRPr="000909CD">
              <w:rPr>
                <w:rFonts w:ascii="Arial Narrow" w:hAnsi="Arial Narrow"/>
                <w:w w:val="108"/>
                <w:sz w:val="20"/>
                <w:szCs w:val="20"/>
              </w:rPr>
              <w:t>p</w:t>
            </w:r>
            <w:r w:rsidRPr="000909CD">
              <w:rPr>
                <w:rFonts w:ascii="Arial Narrow" w:hAnsi="Arial Narrow"/>
                <w:spacing w:val="3"/>
                <w:w w:val="108"/>
                <w:sz w:val="20"/>
                <w:szCs w:val="20"/>
              </w:rPr>
              <w:t>u</w:t>
            </w:r>
            <w:r w:rsidRPr="000909CD">
              <w:rPr>
                <w:rFonts w:ascii="Arial Narrow" w:hAnsi="Arial Narrow"/>
                <w:w w:val="108"/>
                <w:sz w:val="20"/>
                <w:szCs w:val="20"/>
              </w:rPr>
              <w:t>r</w:t>
            </w:r>
            <w:r w:rsidRPr="000909CD">
              <w:rPr>
                <w:rFonts w:ascii="Arial Narrow" w:hAnsi="Arial Narrow"/>
                <w:spacing w:val="22"/>
                <w:w w:val="108"/>
                <w:sz w:val="20"/>
                <w:szCs w:val="20"/>
              </w:rPr>
              <w:t xml:space="preserve"> </w:t>
            </w:r>
            <w:r w:rsidRPr="000909CD">
              <w:rPr>
                <w:rFonts w:ascii="Arial Narrow" w:hAnsi="Arial Narrow"/>
                <w:w w:val="108"/>
                <w:sz w:val="20"/>
                <w:szCs w:val="20"/>
              </w:rPr>
              <w:t>e</w:t>
            </w:r>
            <w:r w:rsidRPr="000909CD">
              <w:rPr>
                <w:rFonts w:ascii="Arial Narrow" w:hAnsi="Arial Narrow"/>
                <w:spacing w:val="1"/>
                <w:w w:val="108"/>
                <w:sz w:val="20"/>
                <w:szCs w:val="20"/>
              </w:rPr>
              <w:t>t</w:t>
            </w:r>
            <w:r w:rsidRPr="000909CD">
              <w:rPr>
                <w:rFonts w:ascii="Arial Narrow" w:hAnsi="Arial Narrow"/>
                <w:spacing w:val="24"/>
                <w:w w:val="108"/>
                <w:sz w:val="20"/>
                <w:szCs w:val="20"/>
              </w:rPr>
              <w:t xml:space="preserve"> </w:t>
            </w:r>
            <w:r w:rsidRPr="000909CD">
              <w:rPr>
                <w:rFonts w:ascii="Arial Narrow" w:hAnsi="Arial Narrow"/>
                <w:w w:val="108"/>
                <w:sz w:val="20"/>
                <w:szCs w:val="20"/>
              </w:rPr>
              <w:t>s</w:t>
            </w:r>
            <w:r w:rsidRPr="000909CD">
              <w:rPr>
                <w:rFonts w:ascii="Arial Narrow" w:hAnsi="Arial Narrow"/>
                <w:spacing w:val="1"/>
                <w:w w:val="108"/>
                <w:sz w:val="20"/>
                <w:szCs w:val="20"/>
              </w:rPr>
              <w:t>im</w:t>
            </w:r>
            <w:r w:rsidRPr="000909CD">
              <w:rPr>
                <w:rFonts w:ascii="Arial Narrow" w:hAnsi="Arial Narrow"/>
                <w:w w:val="108"/>
                <w:sz w:val="20"/>
                <w:szCs w:val="20"/>
              </w:rPr>
              <w:t>p</w:t>
            </w:r>
            <w:r w:rsidRPr="000909CD">
              <w:rPr>
                <w:rFonts w:ascii="Arial Narrow" w:hAnsi="Arial Narrow"/>
                <w:spacing w:val="2"/>
                <w:w w:val="108"/>
                <w:sz w:val="20"/>
                <w:szCs w:val="20"/>
              </w:rPr>
              <w:t>l</w:t>
            </w:r>
            <w:r w:rsidRPr="000909CD">
              <w:rPr>
                <w:rFonts w:ascii="Arial Narrow" w:hAnsi="Arial Narrow"/>
                <w:w w:val="108"/>
                <w:sz w:val="20"/>
                <w:szCs w:val="20"/>
              </w:rPr>
              <w:t>e</w:t>
            </w:r>
            <w:r w:rsidRPr="000909CD">
              <w:rPr>
                <w:rFonts w:ascii="Arial Narrow" w:hAnsi="Arial Narrow"/>
                <w:spacing w:val="22"/>
                <w:w w:val="108"/>
                <w:sz w:val="20"/>
                <w:szCs w:val="20"/>
              </w:rPr>
              <w:t xml:space="preserve"> </w:t>
            </w:r>
            <w:r w:rsidRPr="000909CD">
              <w:rPr>
                <w:rFonts w:ascii="Arial Narrow" w:hAnsi="Arial Narrow"/>
                <w:w w:val="108"/>
                <w:sz w:val="20"/>
                <w:szCs w:val="20"/>
              </w:rPr>
              <w:t>d</w:t>
            </w:r>
            <w:r w:rsidRPr="000909CD">
              <w:rPr>
                <w:rFonts w:ascii="Arial Narrow" w:hAnsi="Arial Narrow"/>
                <w:spacing w:val="1"/>
                <w:w w:val="108"/>
                <w:sz w:val="20"/>
                <w:szCs w:val="20"/>
              </w:rPr>
              <w:t>e</w:t>
            </w:r>
            <w:r w:rsidRPr="000909CD">
              <w:rPr>
                <w:rFonts w:ascii="Arial Narrow" w:hAnsi="Arial Narrow"/>
                <w:spacing w:val="21"/>
                <w:w w:val="108"/>
                <w:sz w:val="20"/>
                <w:szCs w:val="20"/>
              </w:rPr>
              <w:t xml:space="preserve"> </w:t>
            </w:r>
            <w:r w:rsidRPr="000909CD">
              <w:rPr>
                <w:rFonts w:ascii="Arial Narrow" w:hAnsi="Arial Narrow"/>
                <w:spacing w:val="1"/>
                <w:w w:val="108"/>
                <w:sz w:val="20"/>
                <w:szCs w:val="20"/>
              </w:rPr>
              <w:t>l</w:t>
            </w:r>
            <w:r w:rsidRPr="000909CD">
              <w:rPr>
                <w:rFonts w:ascii="Arial Narrow" w:hAnsi="Arial Narrow"/>
                <w:w w:val="108"/>
                <w:sz w:val="20"/>
                <w:szCs w:val="20"/>
              </w:rPr>
              <w:t>'</w:t>
            </w:r>
            <w:r w:rsidRPr="000909CD">
              <w:rPr>
                <w:rFonts w:ascii="Arial Narrow" w:hAnsi="Arial Narrow"/>
                <w:spacing w:val="1"/>
                <w:w w:val="108"/>
                <w:sz w:val="20"/>
                <w:szCs w:val="20"/>
              </w:rPr>
              <w:t>o</w:t>
            </w:r>
            <w:r w:rsidRPr="000909CD">
              <w:rPr>
                <w:rFonts w:ascii="Arial Narrow" w:hAnsi="Arial Narrow"/>
                <w:w w:val="108"/>
                <w:sz w:val="20"/>
                <w:szCs w:val="20"/>
              </w:rPr>
              <w:t>ffre</w:t>
            </w:r>
            <w:r w:rsidRPr="000909CD">
              <w:rPr>
                <w:rFonts w:ascii="Arial Narrow" w:hAnsi="Arial Narrow"/>
                <w:spacing w:val="22"/>
                <w:w w:val="108"/>
                <w:sz w:val="20"/>
                <w:szCs w:val="20"/>
              </w:rPr>
              <w:t xml:space="preserve"> </w:t>
            </w:r>
            <w:r w:rsidRPr="000909CD">
              <w:rPr>
                <w:rFonts w:ascii="Arial Narrow" w:hAnsi="Arial Narrow"/>
                <w:w w:val="108"/>
                <w:sz w:val="20"/>
                <w:szCs w:val="20"/>
              </w:rPr>
              <w:t>sans</w:t>
            </w:r>
            <w:r w:rsidRPr="000909CD">
              <w:rPr>
                <w:rFonts w:ascii="Arial Narrow" w:hAnsi="Arial Narrow"/>
                <w:spacing w:val="21"/>
                <w:w w:val="108"/>
                <w:sz w:val="20"/>
                <w:szCs w:val="20"/>
              </w:rPr>
              <w:t xml:space="preserve"> </w:t>
            </w:r>
            <w:r w:rsidRPr="000909CD">
              <w:rPr>
                <w:rFonts w:ascii="Arial Narrow" w:hAnsi="Arial Narrow"/>
                <w:w w:val="108"/>
                <w:sz w:val="20"/>
                <w:szCs w:val="20"/>
              </w:rPr>
              <w:t>a</w:t>
            </w:r>
            <w:r w:rsidRPr="000909CD">
              <w:rPr>
                <w:rFonts w:ascii="Arial Narrow" w:hAnsi="Arial Narrow"/>
                <w:spacing w:val="1"/>
                <w:w w:val="108"/>
                <w:sz w:val="20"/>
                <w:szCs w:val="20"/>
              </w:rPr>
              <w:t>u</w:t>
            </w:r>
            <w:r w:rsidRPr="000909CD">
              <w:rPr>
                <w:rFonts w:ascii="Arial Narrow" w:hAnsi="Arial Narrow"/>
                <w:w w:val="108"/>
                <w:sz w:val="20"/>
                <w:szCs w:val="20"/>
              </w:rPr>
              <w:t>cun</w:t>
            </w:r>
            <w:r w:rsidRPr="000909CD">
              <w:rPr>
                <w:rFonts w:ascii="Arial Narrow" w:hAnsi="Arial Narrow"/>
                <w:spacing w:val="24"/>
                <w:w w:val="108"/>
                <w:sz w:val="20"/>
                <w:szCs w:val="20"/>
              </w:rPr>
              <w:t xml:space="preserve"> </w:t>
            </w:r>
            <w:r w:rsidRPr="000909CD">
              <w:rPr>
                <w:rFonts w:ascii="Arial Narrow" w:hAnsi="Arial Narrow"/>
                <w:w w:val="108"/>
                <w:sz w:val="20"/>
                <w:szCs w:val="20"/>
              </w:rPr>
              <w:t>rec</w:t>
            </w:r>
            <w:r w:rsidRPr="000909CD">
              <w:rPr>
                <w:rFonts w:ascii="Arial Narrow" w:hAnsi="Arial Narrow"/>
                <w:spacing w:val="1"/>
                <w:w w:val="108"/>
                <w:sz w:val="20"/>
                <w:szCs w:val="20"/>
              </w:rPr>
              <w:t>o</w:t>
            </w:r>
            <w:r w:rsidRPr="000909CD">
              <w:rPr>
                <w:rFonts w:ascii="Arial Narrow" w:hAnsi="Arial Narrow"/>
                <w:w w:val="108"/>
                <w:sz w:val="20"/>
                <w:szCs w:val="20"/>
              </w:rPr>
              <w:t>u</w:t>
            </w:r>
            <w:r w:rsidRPr="000909CD">
              <w:rPr>
                <w:rFonts w:ascii="Arial Narrow" w:hAnsi="Arial Narrow"/>
                <w:spacing w:val="2"/>
                <w:w w:val="108"/>
                <w:sz w:val="20"/>
                <w:szCs w:val="20"/>
              </w:rPr>
              <w:t>r</w:t>
            </w:r>
            <w:r w:rsidRPr="000909CD">
              <w:rPr>
                <w:rFonts w:ascii="Arial Narrow" w:hAnsi="Arial Narrow"/>
                <w:w w:val="108"/>
                <w:sz w:val="20"/>
                <w:szCs w:val="20"/>
              </w:rPr>
              <w:t>s</w:t>
            </w:r>
            <w:r w:rsidRPr="000909CD">
              <w:rPr>
                <w:rFonts w:ascii="Arial Narrow" w:hAnsi="Arial Narrow"/>
                <w:sz w:val="20"/>
                <w:szCs w:val="20"/>
              </w:rPr>
              <w:t>.</w:t>
            </w:r>
            <w:r w:rsidRPr="000909CD">
              <w:rPr>
                <w:rFonts w:ascii="Arial Narrow" w:hAnsi="Arial Narrow"/>
                <w:spacing w:val="94"/>
                <w:sz w:val="20"/>
                <w:szCs w:val="20"/>
              </w:rPr>
              <w:t xml:space="preserve"> </w:t>
            </w:r>
            <w:r w:rsidRPr="000909CD">
              <w:rPr>
                <w:rFonts w:ascii="Arial Narrow" w:hAnsi="Arial Narrow"/>
                <w:w w:val="108"/>
                <w:sz w:val="20"/>
                <w:szCs w:val="20"/>
              </w:rPr>
              <w:t>Une</w:t>
            </w:r>
            <w:r w:rsidRPr="000909CD">
              <w:rPr>
                <w:rFonts w:ascii="Arial Narrow" w:hAnsi="Arial Narrow"/>
                <w:spacing w:val="24"/>
                <w:w w:val="108"/>
                <w:sz w:val="20"/>
                <w:szCs w:val="20"/>
              </w:rPr>
              <w:t xml:space="preserve"> </w:t>
            </w:r>
            <w:r w:rsidRPr="000909CD">
              <w:rPr>
                <w:rFonts w:ascii="Arial Narrow" w:hAnsi="Arial Narrow"/>
                <w:w w:val="108"/>
                <w:sz w:val="20"/>
                <w:szCs w:val="20"/>
              </w:rPr>
              <w:t>caut</w:t>
            </w:r>
            <w:r w:rsidRPr="000909CD">
              <w:rPr>
                <w:rFonts w:ascii="Arial Narrow" w:hAnsi="Arial Narrow"/>
                <w:spacing w:val="1"/>
                <w:w w:val="108"/>
                <w:sz w:val="20"/>
                <w:szCs w:val="20"/>
              </w:rPr>
              <w:t>i</w:t>
            </w:r>
            <w:r w:rsidRPr="000909CD">
              <w:rPr>
                <w:rFonts w:ascii="Arial Narrow" w:hAnsi="Arial Narrow"/>
                <w:w w:val="108"/>
                <w:sz w:val="20"/>
                <w:szCs w:val="20"/>
              </w:rPr>
              <w:t>o</w:t>
            </w:r>
            <w:r w:rsidRPr="000909CD">
              <w:rPr>
                <w:rFonts w:ascii="Arial Narrow" w:hAnsi="Arial Narrow"/>
                <w:spacing w:val="1"/>
                <w:w w:val="108"/>
                <w:sz w:val="20"/>
                <w:szCs w:val="20"/>
              </w:rPr>
              <w:t>n</w:t>
            </w:r>
            <w:r w:rsidRPr="000909CD">
              <w:rPr>
                <w:rFonts w:ascii="Arial Narrow" w:hAnsi="Arial Narrow"/>
                <w:spacing w:val="22"/>
                <w:w w:val="108"/>
                <w:sz w:val="20"/>
                <w:szCs w:val="20"/>
              </w:rPr>
              <w:t xml:space="preserve"> </w:t>
            </w:r>
            <w:r w:rsidRPr="000909CD">
              <w:rPr>
                <w:rFonts w:ascii="Arial Narrow" w:hAnsi="Arial Narrow"/>
                <w:w w:val="108"/>
                <w:sz w:val="20"/>
                <w:szCs w:val="20"/>
              </w:rPr>
              <w:t>d</w:t>
            </w:r>
            <w:r w:rsidRPr="000909CD">
              <w:rPr>
                <w:rFonts w:ascii="Arial Narrow" w:hAnsi="Arial Narrow"/>
                <w:spacing w:val="1"/>
                <w:w w:val="108"/>
                <w:sz w:val="20"/>
                <w:szCs w:val="20"/>
              </w:rPr>
              <w:t>e</w:t>
            </w:r>
            <w:r w:rsidRPr="000909CD">
              <w:rPr>
                <w:rFonts w:ascii="Arial Narrow" w:hAnsi="Arial Narrow"/>
                <w:spacing w:val="21"/>
                <w:w w:val="108"/>
                <w:sz w:val="20"/>
                <w:szCs w:val="20"/>
              </w:rPr>
              <w:t xml:space="preserve"> </w:t>
            </w:r>
            <w:r w:rsidRPr="000909CD">
              <w:rPr>
                <w:rFonts w:ascii="Arial Narrow" w:hAnsi="Arial Narrow"/>
                <w:spacing w:val="2"/>
                <w:w w:val="108"/>
                <w:sz w:val="20"/>
                <w:szCs w:val="20"/>
              </w:rPr>
              <w:t>s</w:t>
            </w:r>
            <w:r w:rsidRPr="000909CD">
              <w:rPr>
                <w:rFonts w:ascii="Arial Narrow" w:hAnsi="Arial Narrow"/>
                <w:w w:val="108"/>
                <w:sz w:val="20"/>
                <w:szCs w:val="20"/>
              </w:rPr>
              <w:t>o</w:t>
            </w:r>
            <w:r w:rsidRPr="000909CD">
              <w:rPr>
                <w:rFonts w:ascii="Arial Narrow" w:hAnsi="Arial Narrow"/>
                <w:spacing w:val="1"/>
                <w:w w:val="108"/>
                <w:sz w:val="20"/>
                <w:szCs w:val="20"/>
              </w:rPr>
              <w:t>um</w:t>
            </w:r>
            <w:r w:rsidRPr="000909CD">
              <w:rPr>
                <w:rFonts w:ascii="Arial Narrow" w:hAnsi="Arial Narrow"/>
                <w:spacing w:val="2"/>
                <w:w w:val="108"/>
                <w:sz w:val="20"/>
                <w:szCs w:val="20"/>
              </w:rPr>
              <w:t>i</w:t>
            </w:r>
            <w:r w:rsidRPr="000909CD">
              <w:rPr>
                <w:rFonts w:ascii="Arial Narrow" w:hAnsi="Arial Narrow"/>
                <w:w w:val="108"/>
                <w:sz w:val="20"/>
                <w:szCs w:val="20"/>
              </w:rPr>
              <w:t>ss</w:t>
            </w:r>
            <w:r w:rsidRPr="000909CD">
              <w:rPr>
                <w:rFonts w:ascii="Arial Narrow" w:hAnsi="Arial Narrow"/>
                <w:spacing w:val="1"/>
                <w:w w:val="108"/>
                <w:sz w:val="20"/>
                <w:szCs w:val="20"/>
              </w:rPr>
              <w:t>i</w:t>
            </w:r>
            <w:r w:rsidRPr="000909CD">
              <w:rPr>
                <w:rFonts w:ascii="Arial Narrow" w:hAnsi="Arial Narrow"/>
                <w:w w:val="108"/>
                <w:sz w:val="20"/>
                <w:szCs w:val="20"/>
              </w:rPr>
              <w:t>on</w:t>
            </w:r>
            <w:r w:rsidRPr="000909CD">
              <w:rPr>
                <w:rFonts w:ascii="Arial Narrow" w:hAnsi="Arial Narrow"/>
                <w:spacing w:val="2"/>
                <w:w w:val="108"/>
                <w:sz w:val="20"/>
                <w:szCs w:val="20"/>
              </w:rPr>
              <w:t xml:space="preserve"> </w:t>
            </w:r>
            <w:r w:rsidRPr="000909CD">
              <w:rPr>
                <w:rFonts w:ascii="Arial Narrow" w:hAnsi="Arial Narrow"/>
                <w:w w:val="108"/>
                <w:sz w:val="20"/>
                <w:szCs w:val="20"/>
              </w:rPr>
              <w:t>produ</w:t>
            </w:r>
            <w:r w:rsidRPr="000909CD">
              <w:rPr>
                <w:rFonts w:ascii="Arial Narrow" w:hAnsi="Arial Narrow"/>
                <w:spacing w:val="1"/>
                <w:w w:val="108"/>
                <w:sz w:val="20"/>
                <w:szCs w:val="20"/>
              </w:rPr>
              <w:t>i</w:t>
            </w:r>
            <w:r w:rsidRPr="000909CD">
              <w:rPr>
                <w:rFonts w:ascii="Arial Narrow" w:hAnsi="Arial Narrow"/>
                <w:w w:val="108"/>
                <w:sz w:val="20"/>
                <w:szCs w:val="20"/>
              </w:rPr>
              <w:t>te</w:t>
            </w:r>
            <w:r w:rsidRPr="000909CD">
              <w:rPr>
                <w:rFonts w:ascii="Arial Narrow" w:hAnsi="Arial Narrow"/>
                <w:spacing w:val="19"/>
                <w:w w:val="108"/>
                <w:sz w:val="20"/>
                <w:szCs w:val="20"/>
              </w:rPr>
              <w:t xml:space="preserve"> </w:t>
            </w:r>
            <w:r w:rsidRPr="000909CD">
              <w:rPr>
                <w:rFonts w:ascii="Arial Narrow" w:hAnsi="Arial Narrow"/>
                <w:w w:val="108"/>
                <w:sz w:val="20"/>
                <w:szCs w:val="20"/>
              </w:rPr>
              <w:t>ma</w:t>
            </w:r>
            <w:r w:rsidRPr="000909CD">
              <w:rPr>
                <w:rFonts w:ascii="Arial Narrow" w:hAnsi="Arial Narrow"/>
                <w:spacing w:val="2"/>
                <w:w w:val="108"/>
                <w:sz w:val="20"/>
                <w:szCs w:val="20"/>
              </w:rPr>
              <w:t>i</w:t>
            </w:r>
            <w:r w:rsidRPr="000909CD">
              <w:rPr>
                <w:rFonts w:ascii="Arial Narrow" w:hAnsi="Arial Narrow"/>
                <w:w w:val="108"/>
                <w:sz w:val="20"/>
                <w:szCs w:val="20"/>
              </w:rPr>
              <w:t>s</w:t>
            </w:r>
            <w:r w:rsidRPr="000909CD">
              <w:rPr>
                <w:rFonts w:ascii="Arial Narrow" w:hAnsi="Arial Narrow"/>
                <w:spacing w:val="20"/>
                <w:w w:val="108"/>
                <w:sz w:val="20"/>
                <w:szCs w:val="20"/>
              </w:rPr>
              <w:t xml:space="preserve"> </w:t>
            </w:r>
            <w:r w:rsidRPr="000909CD">
              <w:rPr>
                <w:rFonts w:ascii="Arial Narrow" w:hAnsi="Arial Narrow"/>
                <w:w w:val="108"/>
                <w:sz w:val="20"/>
                <w:szCs w:val="20"/>
              </w:rPr>
              <w:t>n'ayan</w:t>
            </w:r>
            <w:r w:rsidRPr="000909CD">
              <w:rPr>
                <w:rFonts w:ascii="Arial Narrow" w:hAnsi="Arial Narrow"/>
                <w:spacing w:val="1"/>
                <w:w w:val="108"/>
                <w:sz w:val="20"/>
                <w:szCs w:val="20"/>
              </w:rPr>
              <w:t>t</w:t>
            </w:r>
            <w:r w:rsidRPr="000909CD">
              <w:rPr>
                <w:rFonts w:ascii="Arial Narrow" w:hAnsi="Arial Narrow"/>
                <w:spacing w:val="21"/>
                <w:w w:val="108"/>
                <w:sz w:val="20"/>
                <w:szCs w:val="20"/>
              </w:rPr>
              <w:t xml:space="preserve"> </w:t>
            </w:r>
            <w:r w:rsidRPr="000909CD">
              <w:rPr>
                <w:rFonts w:ascii="Arial Narrow" w:hAnsi="Arial Narrow"/>
                <w:w w:val="108"/>
                <w:sz w:val="20"/>
                <w:szCs w:val="20"/>
              </w:rPr>
              <w:t>a</w:t>
            </w:r>
            <w:r w:rsidRPr="000909CD">
              <w:rPr>
                <w:rFonts w:ascii="Arial Narrow" w:hAnsi="Arial Narrow"/>
                <w:spacing w:val="1"/>
                <w:w w:val="108"/>
                <w:sz w:val="20"/>
                <w:szCs w:val="20"/>
              </w:rPr>
              <w:t>u</w:t>
            </w:r>
            <w:r w:rsidRPr="000909CD">
              <w:rPr>
                <w:rFonts w:ascii="Arial Narrow" w:hAnsi="Arial Narrow"/>
                <w:w w:val="108"/>
                <w:sz w:val="20"/>
                <w:szCs w:val="20"/>
              </w:rPr>
              <w:t>cun</w:t>
            </w:r>
            <w:r w:rsidRPr="000909CD">
              <w:rPr>
                <w:rFonts w:ascii="Arial Narrow" w:hAnsi="Arial Narrow"/>
                <w:spacing w:val="22"/>
                <w:w w:val="108"/>
                <w:sz w:val="20"/>
                <w:szCs w:val="20"/>
              </w:rPr>
              <w:t xml:space="preserve"> </w:t>
            </w:r>
            <w:r w:rsidRPr="000909CD">
              <w:rPr>
                <w:rFonts w:ascii="Arial Narrow" w:hAnsi="Arial Narrow"/>
                <w:w w:val="108"/>
                <w:sz w:val="20"/>
                <w:szCs w:val="20"/>
              </w:rPr>
              <w:t>ra</w:t>
            </w:r>
            <w:r w:rsidRPr="000909CD">
              <w:rPr>
                <w:rFonts w:ascii="Arial Narrow" w:hAnsi="Arial Narrow"/>
                <w:spacing w:val="1"/>
                <w:w w:val="108"/>
                <w:sz w:val="20"/>
                <w:szCs w:val="20"/>
              </w:rPr>
              <w:t>p</w:t>
            </w:r>
            <w:r w:rsidRPr="000909CD">
              <w:rPr>
                <w:rFonts w:ascii="Arial Narrow" w:hAnsi="Arial Narrow"/>
                <w:w w:val="108"/>
                <w:sz w:val="20"/>
                <w:szCs w:val="20"/>
              </w:rPr>
              <w:t>p</w:t>
            </w:r>
            <w:r w:rsidRPr="000909CD">
              <w:rPr>
                <w:rFonts w:ascii="Arial Narrow" w:hAnsi="Arial Narrow"/>
                <w:spacing w:val="1"/>
                <w:w w:val="108"/>
                <w:sz w:val="20"/>
                <w:szCs w:val="20"/>
              </w:rPr>
              <w:t>o</w:t>
            </w:r>
            <w:r w:rsidRPr="000909CD">
              <w:rPr>
                <w:rFonts w:ascii="Arial Narrow" w:hAnsi="Arial Narrow"/>
                <w:w w:val="108"/>
                <w:sz w:val="20"/>
                <w:szCs w:val="20"/>
              </w:rPr>
              <w:t>rt</w:t>
            </w:r>
            <w:r w:rsidRPr="000909CD">
              <w:rPr>
                <w:rFonts w:ascii="Arial Narrow" w:hAnsi="Arial Narrow"/>
                <w:spacing w:val="21"/>
                <w:w w:val="108"/>
                <w:sz w:val="20"/>
                <w:szCs w:val="20"/>
              </w:rPr>
              <w:t xml:space="preserve"> </w:t>
            </w:r>
            <w:r w:rsidRPr="000909CD">
              <w:rPr>
                <w:rFonts w:ascii="Arial Narrow" w:hAnsi="Arial Narrow"/>
                <w:w w:val="108"/>
                <w:sz w:val="20"/>
                <w:szCs w:val="20"/>
              </w:rPr>
              <w:t>av</w:t>
            </w:r>
            <w:r w:rsidRPr="000909CD">
              <w:rPr>
                <w:rFonts w:ascii="Arial Narrow" w:hAnsi="Arial Narrow"/>
                <w:spacing w:val="1"/>
                <w:w w:val="108"/>
                <w:sz w:val="20"/>
                <w:szCs w:val="20"/>
              </w:rPr>
              <w:t>e</w:t>
            </w:r>
            <w:r w:rsidRPr="000909CD">
              <w:rPr>
                <w:rFonts w:ascii="Arial Narrow" w:hAnsi="Arial Narrow"/>
                <w:w w:val="108"/>
                <w:sz w:val="20"/>
                <w:szCs w:val="20"/>
              </w:rPr>
              <w:t>c</w:t>
            </w:r>
            <w:r w:rsidRPr="000909CD">
              <w:rPr>
                <w:rFonts w:ascii="Arial Narrow" w:hAnsi="Arial Narrow"/>
                <w:spacing w:val="20"/>
                <w:w w:val="108"/>
                <w:sz w:val="20"/>
                <w:szCs w:val="20"/>
              </w:rPr>
              <w:t xml:space="preserve"> </w:t>
            </w:r>
            <w:r w:rsidRPr="000909CD">
              <w:rPr>
                <w:rFonts w:ascii="Arial Narrow" w:hAnsi="Arial Narrow"/>
                <w:spacing w:val="1"/>
                <w:w w:val="108"/>
                <w:sz w:val="20"/>
                <w:szCs w:val="20"/>
              </w:rPr>
              <w:t>l</w:t>
            </w:r>
            <w:r w:rsidRPr="000909CD">
              <w:rPr>
                <w:rFonts w:ascii="Arial Narrow" w:hAnsi="Arial Narrow"/>
                <w:w w:val="108"/>
                <w:sz w:val="20"/>
                <w:szCs w:val="20"/>
              </w:rPr>
              <w:t>a</w:t>
            </w:r>
            <w:r w:rsidRPr="000909CD">
              <w:rPr>
                <w:rFonts w:ascii="Arial Narrow" w:hAnsi="Arial Narrow"/>
                <w:spacing w:val="22"/>
                <w:w w:val="108"/>
                <w:sz w:val="20"/>
                <w:szCs w:val="20"/>
              </w:rPr>
              <w:t xml:space="preserve"> </w:t>
            </w:r>
            <w:r w:rsidRPr="000909CD">
              <w:rPr>
                <w:rFonts w:ascii="Arial Narrow" w:hAnsi="Arial Narrow"/>
                <w:w w:val="108"/>
                <w:sz w:val="20"/>
                <w:szCs w:val="20"/>
              </w:rPr>
              <w:t>consu</w:t>
            </w:r>
            <w:r w:rsidRPr="000909CD">
              <w:rPr>
                <w:rFonts w:ascii="Arial Narrow" w:hAnsi="Arial Narrow"/>
                <w:spacing w:val="2"/>
                <w:w w:val="108"/>
                <w:sz w:val="20"/>
                <w:szCs w:val="20"/>
              </w:rPr>
              <w:t>l</w:t>
            </w:r>
            <w:r w:rsidRPr="000909CD">
              <w:rPr>
                <w:rFonts w:ascii="Arial Narrow" w:hAnsi="Arial Narrow"/>
                <w:w w:val="108"/>
                <w:sz w:val="20"/>
                <w:szCs w:val="20"/>
              </w:rPr>
              <w:t>t</w:t>
            </w:r>
            <w:r w:rsidRPr="000909CD">
              <w:rPr>
                <w:rFonts w:ascii="Arial Narrow" w:hAnsi="Arial Narrow"/>
                <w:spacing w:val="1"/>
                <w:w w:val="108"/>
                <w:sz w:val="20"/>
                <w:szCs w:val="20"/>
              </w:rPr>
              <w:t>a</w:t>
            </w:r>
            <w:r w:rsidRPr="000909CD">
              <w:rPr>
                <w:rFonts w:ascii="Arial Narrow" w:hAnsi="Arial Narrow"/>
                <w:w w:val="108"/>
                <w:sz w:val="20"/>
                <w:szCs w:val="20"/>
              </w:rPr>
              <w:t>t</w:t>
            </w:r>
            <w:r w:rsidRPr="000909CD">
              <w:rPr>
                <w:rFonts w:ascii="Arial Narrow" w:hAnsi="Arial Narrow"/>
                <w:spacing w:val="1"/>
                <w:w w:val="108"/>
                <w:sz w:val="20"/>
                <w:szCs w:val="20"/>
              </w:rPr>
              <w:t>i</w:t>
            </w:r>
            <w:r w:rsidRPr="000909CD">
              <w:rPr>
                <w:rFonts w:ascii="Arial Narrow" w:hAnsi="Arial Narrow"/>
                <w:w w:val="108"/>
                <w:sz w:val="20"/>
                <w:szCs w:val="20"/>
              </w:rPr>
              <w:t>o</w:t>
            </w:r>
            <w:r w:rsidRPr="000909CD">
              <w:rPr>
                <w:rFonts w:ascii="Arial Narrow" w:hAnsi="Arial Narrow"/>
                <w:spacing w:val="1"/>
                <w:w w:val="108"/>
                <w:sz w:val="20"/>
                <w:szCs w:val="20"/>
              </w:rPr>
              <w:t>n</w:t>
            </w:r>
            <w:r w:rsidRPr="000909CD">
              <w:rPr>
                <w:rFonts w:ascii="Arial Narrow" w:hAnsi="Arial Narrow"/>
                <w:spacing w:val="21"/>
                <w:w w:val="108"/>
                <w:sz w:val="20"/>
                <w:szCs w:val="20"/>
              </w:rPr>
              <w:t xml:space="preserve"> </w:t>
            </w:r>
            <w:r w:rsidRPr="000909CD">
              <w:rPr>
                <w:rFonts w:ascii="Arial Narrow" w:hAnsi="Arial Narrow"/>
                <w:w w:val="108"/>
                <w:sz w:val="20"/>
                <w:szCs w:val="20"/>
              </w:rPr>
              <w:t>co</w:t>
            </w:r>
            <w:r w:rsidRPr="000909CD">
              <w:rPr>
                <w:rFonts w:ascii="Arial Narrow" w:hAnsi="Arial Narrow"/>
                <w:spacing w:val="1"/>
                <w:w w:val="108"/>
                <w:sz w:val="20"/>
                <w:szCs w:val="20"/>
              </w:rPr>
              <w:t>n</w:t>
            </w:r>
            <w:r w:rsidRPr="000909CD">
              <w:rPr>
                <w:rFonts w:ascii="Arial Narrow" w:hAnsi="Arial Narrow"/>
                <w:w w:val="108"/>
                <w:sz w:val="20"/>
                <w:szCs w:val="20"/>
              </w:rPr>
              <w:t>cern</w:t>
            </w:r>
            <w:r w:rsidRPr="000909CD">
              <w:rPr>
                <w:rFonts w:ascii="Arial Narrow" w:hAnsi="Arial Narrow"/>
                <w:spacing w:val="1"/>
                <w:w w:val="108"/>
                <w:sz w:val="20"/>
                <w:szCs w:val="20"/>
              </w:rPr>
              <w:t>é</w:t>
            </w:r>
            <w:r w:rsidRPr="000909CD">
              <w:rPr>
                <w:rFonts w:ascii="Arial Narrow" w:hAnsi="Arial Narrow"/>
                <w:w w:val="108"/>
                <w:sz w:val="20"/>
                <w:szCs w:val="20"/>
              </w:rPr>
              <w:t>e</w:t>
            </w:r>
            <w:r w:rsidRPr="000909CD">
              <w:rPr>
                <w:rFonts w:ascii="Arial Narrow" w:hAnsi="Arial Narrow"/>
                <w:spacing w:val="21"/>
                <w:w w:val="108"/>
                <w:sz w:val="20"/>
                <w:szCs w:val="20"/>
              </w:rPr>
              <w:t xml:space="preserve"> </w:t>
            </w:r>
            <w:r w:rsidRPr="000909CD">
              <w:rPr>
                <w:rFonts w:ascii="Arial Narrow" w:hAnsi="Arial Narrow"/>
                <w:w w:val="108"/>
                <w:sz w:val="20"/>
                <w:szCs w:val="20"/>
              </w:rPr>
              <w:t>est</w:t>
            </w:r>
            <w:r w:rsidRPr="000909CD">
              <w:rPr>
                <w:rFonts w:ascii="Arial Narrow" w:hAnsi="Arial Narrow"/>
                <w:spacing w:val="20"/>
                <w:w w:val="108"/>
                <w:sz w:val="20"/>
                <w:szCs w:val="20"/>
              </w:rPr>
              <w:t xml:space="preserve"> </w:t>
            </w:r>
            <w:r w:rsidRPr="000909CD">
              <w:rPr>
                <w:rFonts w:ascii="Arial Narrow" w:hAnsi="Arial Narrow"/>
                <w:w w:val="108"/>
                <w:sz w:val="20"/>
                <w:szCs w:val="20"/>
              </w:rPr>
              <w:t>co</w:t>
            </w:r>
            <w:r w:rsidRPr="000909CD">
              <w:rPr>
                <w:rFonts w:ascii="Arial Narrow" w:hAnsi="Arial Narrow"/>
                <w:spacing w:val="3"/>
                <w:w w:val="108"/>
                <w:sz w:val="20"/>
                <w:szCs w:val="20"/>
              </w:rPr>
              <w:t>n</w:t>
            </w:r>
            <w:r w:rsidRPr="000909CD">
              <w:rPr>
                <w:rFonts w:ascii="Arial Narrow" w:hAnsi="Arial Narrow"/>
                <w:w w:val="108"/>
                <w:sz w:val="20"/>
                <w:szCs w:val="20"/>
              </w:rPr>
              <w:t>s</w:t>
            </w:r>
            <w:r w:rsidRPr="000909CD">
              <w:rPr>
                <w:rFonts w:ascii="Arial Narrow" w:hAnsi="Arial Narrow"/>
                <w:spacing w:val="1"/>
                <w:w w:val="108"/>
                <w:sz w:val="20"/>
                <w:szCs w:val="20"/>
              </w:rPr>
              <w:t>i</w:t>
            </w:r>
            <w:r w:rsidRPr="000909CD">
              <w:rPr>
                <w:rFonts w:ascii="Arial Narrow" w:hAnsi="Arial Narrow"/>
                <w:w w:val="108"/>
                <w:sz w:val="20"/>
                <w:szCs w:val="20"/>
              </w:rPr>
              <w:t>d</w:t>
            </w:r>
            <w:r w:rsidRPr="000909CD">
              <w:rPr>
                <w:rFonts w:ascii="Arial Narrow" w:hAnsi="Arial Narrow"/>
                <w:spacing w:val="1"/>
                <w:w w:val="108"/>
                <w:sz w:val="20"/>
                <w:szCs w:val="20"/>
              </w:rPr>
              <w:t>ér</w:t>
            </w:r>
            <w:r w:rsidRPr="000909CD">
              <w:rPr>
                <w:rFonts w:ascii="Arial Narrow" w:hAnsi="Arial Narrow"/>
                <w:w w:val="108"/>
                <w:sz w:val="20"/>
                <w:szCs w:val="20"/>
              </w:rPr>
              <w:t>é</w:t>
            </w:r>
            <w:r w:rsidRPr="000909CD">
              <w:rPr>
                <w:rFonts w:ascii="Arial Narrow" w:hAnsi="Arial Narrow"/>
                <w:spacing w:val="1"/>
                <w:w w:val="108"/>
                <w:sz w:val="20"/>
                <w:szCs w:val="20"/>
              </w:rPr>
              <w:t>e</w:t>
            </w:r>
            <w:r w:rsidRPr="000909CD">
              <w:rPr>
                <w:rFonts w:ascii="Arial Narrow" w:hAnsi="Arial Narrow"/>
                <w:spacing w:val="20"/>
                <w:w w:val="108"/>
                <w:sz w:val="20"/>
                <w:szCs w:val="20"/>
              </w:rPr>
              <w:t xml:space="preserve"> </w:t>
            </w:r>
            <w:r w:rsidRPr="000909CD">
              <w:rPr>
                <w:rFonts w:ascii="Arial Narrow" w:hAnsi="Arial Narrow"/>
                <w:w w:val="108"/>
                <w:sz w:val="20"/>
                <w:szCs w:val="20"/>
              </w:rPr>
              <w:t>co</w:t>
            </w:r>
            <w:r w:rsidRPr="000909CD">
              <w:rPr>
                <w:rFonts w:ascii="Arial Narrow" w:hAnsi="Arial Narrow"/>
                <w:spacing w:val="1"/>
                <w:w w:val="108"/>
                <w:sz w:val="20"/>
                <w:szCs w:val="20"/>
              </w:rPr>
              <w:t>mm</w:t>
            </w:r>
            <w:r w:rsidRPr="000909CD">
              <w:rPr>
                <w:rFonts w:ascii="Arial Narrow" w:hAnsi="Arial Narrow"/>
                <w:w w:val="108"/>
                <w:sz w:val="20"/>
                <w:szCs w:val="20"/>
              </w:rPr>
              <w:t>e</w:t>
            </w:r>
            <w:r w:rsidRPr="000909CD">
              <w:rPr>
                <w:rFonts w:ascii="Arial Narrow" w:hAnsi="Arial Narrow"/>
                <w:spacing w:val="3"/>
                <w:w w:val="108"/>
                <w:sz w:val="20"/>
                <w:szCs w:val="20"/>
              </w:rPr>
              <w:t xml:space="preserve"> </w:t>
            </w:r>
            <w:r w:rsidRPr="000909CD">
              <w:rPr>
                <w:rFonts w:ascii="Arial Narrow" w:hAnsi="Arial Narrow"/>
                <w:w w:val="109"/>
                <w:sz w:val="20"/>
                <w:szCs w:val="20"/>
              </w:rPr>
              <w:t>a</w:t>
            </w:r>
            <w:r w:rsidRPr="000909CD">
              <w:rPr>
                <w:rFonts w:ascii="Arial Narrow" w:hAnsi="Arial Narrow"/>
                <w:spacing w:val="1"/>
                <w:w w:val="109"/>
                <w:sz w:val="20"/>
                <w:szCs w:val="20"/>
              </w:rPr>
              <w:t>b</w:t>
            </w:r>
            <w:r w:rsidRPr="000909CD">
              <w:rPr>
                <w:rFonts w:ascii="Arial Narrow" w:hAnsi="Arial Narrow"/>
                <w:w w:val="109"/>
                <w:sz w:val="20"/>
                <w:szCs w:val="20"/>
              </w:rPr>
              <w:t>sent</w:t>
            </w:r>
            <w:r w:rsidRPr="000909CD">
              <w:rPr>
                <w:rFonts w:ascii="Arial Narrow" w:hAnsi="Arial Narrow"/>
                <w:spacing w:val="1"/>
                <w:w w:val="109"/>
                <w:sz w:val="20"/>
                <w:szCs w:val="20"/>
              </w:rPr>
              <w:t>e</w:t>
            </w:r>
            <w:r w:rsidRPr="000909CD">
              <w:rPr>
                <w:rFonts w:ascii="Arial Narrow" w:hAnsi="Arial Narrow"/>
                <w:sz w:val="20"/>
                <w:szCs w:val="20"/>
              </w:rPr>
              <w:t>.</w:t>
            </w:r>
            <w:r w:rsidRPr="000909CD">
              <w:rPr>
                <w:rFonts w:ascii="Arial Narrow" w:hAnsi="Arial Narrow"/>
                <w:spacing w:val="11"/>
                <w:sz w:val="20"/>
                <w:szCs w:val="20"/>
              </w:rPr>
              <w:t xml:space="preserve"> </w:t>
            </w:r>
            <w:r w:rsidRPr="000909CD">
              <w:rPr>
                <w:rFonts w:ascii="Arial Narrow" w:hAnsi="Arial Narrow"/>
                <w:w w:val="108"/>
                <w:sz w:val="20"/>
                <w:szCs w:val="20"/>
              </w:rPr>
              <w:t>La</w:t>
            </w:r>
            <w:r w:rsidRPr="000909CD">
              <w:rPr>
                <w:rFonts w:ascii="Arial Narrow" w:hAnsi="Arial Narrow"/>
                <w:spacing w:val="9"/>
                <w:w w:val="108"/>
                <w:sz w:val="20"/>
                <w:szCs w:val="20"/>
              </w:rPr>
              <w:t xml:space="preserve"> </w:t>
            </w:r>
            <w:r w:rsidRPr="000909CD">
              <w:rPr>
                <w:rFonts w:ascii="Arial Narrow" w:hAnsi="Arial Narrow"/>
                <w:w w:val="108"/>
                <w:sz w:val="20"/>
                <w:szCs w:val="20"/>
              </w:rPr>
              <w:t>caution</w:t>
            </w:r>
            <w:r w:rsidRPr="000909CD">
              <w:rPr>
                <w:rFonts w:ascii="Arial Narrow" w:hAnsi="Arial Narrow"/>
                <w:spacing w:val="9"/>
                <w:w w:val="108"/>
                <w:sz w:val="20"/>
                <w:szCs w:val="20"/>
              </w:rPr>
              <w:t xml:space="preserve"> </w:t>
            </w:r>
            <w:r w:rsidRPr="000909CD">
              <w:rPr>
                <w:rFonts w:ascii="Arial Narrow" w:hAnsi="Arial Narrow"/>
                <w:w w:val="108"/>
                <w:sz w:val="20"/>
                <w:szCs w:val="20"/>
              </w:rPr>
              <w:t>de</w:t>
            </w:r>
            <w:r w:rsidRPr="000909CD">
              <w:rPr>
                <w:rFonts w:ascii="Arial Narrow" w:hAnsi="Arial Narrow"/>
                <w:spacing w:val="9"/>
                <w:w w:val="108"/>
                <w:sz w:val="20"/>
                <w:szCs w:val="20"/>
              </w:rPr>
              <w:t xml:space="preserve"> </w:t>
            </w:r>
            <w:r w:rsidRPr="000909CD">
              <w:rPr>
                <w:rFonts w:ascii="Arial Narrow" w:hAnsi="Arial Narrow"/>
                <w:w w:val="108"/>
                <w:sz w:val="20"/>
                <w:szCs w:val="20"/>
              </w:rPr>
              <w:t>sou</w:t>
            </w:r>
            <w:r w:rsidRPr="000909CD">
              <w:rPr>
                <w:rFonts w:ascii="Arial Narrow" w:hAnsi="Arial Narrow"/>
                <w:spacing w:val="1"/>
                <w:w w:val="108"/>
                <w:sz w:val="20"/>
                <w:szCs w:val="20"/>
              </w:rPr>
              <w:t>mi</w:t>
            </w:r>
            <w:r w:rsidRPr="000909CD">
              <w:rPr>
                <w:rFonts w:ascii="Arial Narrow" w:hAnsi="Arial Narrow"/>
                <w:w w:val="108"/>
                <w:sz w:val="20"/>
                <w:szCs w:val="20"/>
              </w:rPr>
              <w:t>ss</w:t>
            </w:r>
            <w:r w:rsidRPr="000909CD">
              <w:rPr>
                <w:rFonts w:ascii="Arial Narrow" w:hAnsi="Arial Narrow"/>
                <w:spacing w:val="1"/>
                <w:w w:val="108"/>
                <w:sz w:val="20"/>
                <w:szCs w:val="20"/>
              </w:rPr>
              <w:t>i</w:t>
            </w:r>
            <w:r w:rsidRPr="000909CD">
              <w:rPr>
                <w:rFonts w:ascii="Arial Narrow" w:hAnsi="Arial Narrow"/>
                <w:w w:val="108"/>
                <w:sz w:val="20"/>
                <w:szCs w:val="20"/>
              </w:rPr>
              <w:t>o</w:t>
            </w:r>
            <w:r w:rsidRPr="000909CD">
              <w:rPr>
                <w:rFonts w:ascii="Arial Narrow" w:hAnsi="Arial Narrow"/>
                <w:spacing w:val="1"/>
                <w:w w:val="108"/>
                <w:sz w:val="20"/>
                <w:szCs w:val="20"/>
              </w:rPr>
              <w:t>n</w:t>
            </w:r>
            <w:r w:rsidRPr="000909CD">
              <w:rPr>
                <w:rFonts w:ascii="Arial Narrow" w:hAnsi="Arial Narrow"/>
                <w:spacing w:val="11"/>
                <w:w w:val="108"/>
                <w:sz w:val="20"/>
                <w:szCs w:val="20"/>
              </w:rPr>
              <w:t xml:space="preserve"> </w:t>
            </w:r>
            <w:r w:rsidRPr="000909CD">
              <w:rPr>
                <w:rFonts w:ascii="Arial Narrow" w:hAnsi="Arial Narrow"/>
                <w:w w:val="108"/>
                <w:sz w:val="20"/>
                <w:szCs w:val="20"/>
              </w:rPr>
              <w:t>prése</w:t>
            </w:r>
            <w:r w:rsidRPr="000909CD">
              <w:rPr>
                <w:rFonts w:ascii="Arial Narrow" w:hAnsi="Arial Narrow"/>
                <w:spacing w:val="1"/>
                <w:w w:val="108"/>
                <w:sz w:val="20"/>
                <w:szCs w:val="20"/>
              </w:rPr>
              <w:t>n</w:t>
            </w:r>
            <w:r w:rsidRPr="000909CD">
              <w:rPr>
                <w:rFonts w:ascii="Arial Narrow" w:hAnsi="Arial Narrow"/>
                <w:w w:val="108"/>
                <w:sz w:val="20"/>
                <w:szCs w:val="20"/>
              </w:rPr>
              <w:t>tée</w:t>
            </w:r>
            <w:r w:rsidRPr="000909CD">
              <w:rPr>
                <w:rFonts w:ascii="Arial Narrow" w:hAnsi="Arial Narrow"/>
                <w:spacing w:val="10"/>
                <w:w w:val="108"/>
                <w:sz w:val="20"/>
                <w:szCs w:val="20"/>
              </w:rPr>
              <w:t xml:space="preserve"> </w:t>
            </w:r>
            <w:r w:rsidRPr="000909CD">
              <w:rPr>
                <w:rFonts w:ascii="Arial Narrow" w:hAnsi="Arial Narrow"/>
                <w:w w:val="108"/>
                <w:sz w:val="20"/>
                <w:szCs w:val="20"/>
              </w:rPr>
              <w:t>p</w:t>
            </w:r>
            <w:r w:rsidRPr="000909CD">
              <w:rPr>
                <w:rFonts w:ascii="Arial Narrow" w:hAnsi="Arial Narrow"/>
                <w:spacing w:val="1"/>
                <w:w w:val="108"/>
                <w:sz w:val="20"/>
                <w:szCs w:val="20"/>
              </w:rPr>
              <w:t>a</w:t>
            </w:r>
            <w:r w:rsidRPr="000909CD">
              <w:rPr>
                <w:rFonts w:ascii="Arial Narrow" w:hAnsi="Arial Narrow"/>
                <w:w w:val="108"/>
                <w:sz w:val="20"/>
                <w:szCs w:val="20"/>
              </w:rPr>
              <w:t>r</w:t>
            </w:r>
            <w:r w:rsidRPr="000909CD">
              <w:rPr>
                <w:rFonts w:ascii="Arial Narrow" w:hAnsi="Arial Narrow"/>
                <w:spacing w:val="10"/>
                <w:w w:val="108"/>
                <w:sz w:val="20"/>
                <w:szCs w:val="20"/>
              </w:rPr>
              <w:t xml:space="preserve"> </w:t>
            </w:r>
            <w:r w:rsidRPr="000909CD">
              <w:rPr>
                <w:rFonts w:ascii="Arial Narrow" w:hAnsi="Arial Narrow"/>
                <w:w w:val="108"/>
                <w:sz w:val="20"/>
                <w:szCs w:val="20"/>
              </w:rPr>
              <w:t>u</w:t>
            </w:r>
            <w:r w:rsidRPr="000909CD">
              <w:rPr>
                <w:rFonts w:ascii="Arial Narrow" w:hAnsi="Arial Narrow"/>
                <w:spacing w:val="1"/>
                <w:w w:val="108"/>
                <w:sz w:val="20"/>
                <w:szCs w:val="20"/>
              </w:rPr>
              <w:t>n</w:t>
            </w:r>
            <w:r w:rsidRPr="000909CD">
              <w:rPr>
                <w:rFonts w:ascii="Arial Narrow" w:hAnsi="Arial Narrow"/>
                <w:spacing w:val="10"/>
                <w:w w:val="108"/>
                <w:sz w:val="20"/>
                <w:szCs w:val="20"/>
              </w:rPr>
              <w:t xml:space="preserve"> </w:t>
            </w:r>
            <w:r w:rsidRPr="000909CD">
              <w:rPr>
                <w:rFonts w:ascii="Arial Narrow" w:hAnsi="Arial Narrow"/>
                <w:w w:val="108"/>
                <w:sz w:val="20"/>
                <w:szCs w:val="20"/>
              </w:rPr>
              <w:t>so</w:t>
            </w:r>
            <w:r w:rsidRPr="000909CD">
              <w:rPr>
                <w:rFonts w:ascii="Arial Narrow" w:hAnsi="Arial Narrow"/>
                <w:spacing w:val="1"/>
                <w:w w:val="108"/>
                <w:sz w:val="20"/>
                <w:szCs w:val="20"/>
              </w:rPr>
              <w:t>umi</w:t>
            </w:r>
            <w:r w:rsidRPr="000909CD">
              <w:rPr>
                <w:rFonts w:ascii="Arial Narrow" w:hAnsi="Arial Narrow"/>
                <w:w w:val="108"/>
                <w:sz w:val="20"/>
                <w:szCs w:val="20"/>
              </w:rPr>
              <w:t>ssi</w:t>
            </w:r>
            <w:r w:rsidRPr="000909CD">
              <w:rPr>
                <w:rFonts w:ascii="Arial Narrow" w:hAnsi="Arial Narrow"/>
                <w:spacing w:val="10"/>
                <w:w w:val="108"/>
                <w:sz w:val="20"/>
                <w:szCs w:val="20"/>
              </w:rPr>
              <w:t>o</w:t>
            </w:r>
            <w:r w:rsidRPr="000909CD">
              <w:rPr>
                <w:rFonts w:ascii="Arial Narrow" w:hAnsi="Arial Narrow"/>
                <w:w w:val="108"/>
                <w:sz w:val="20"/>
                <w:szCs w:val="20"/>
              </w:rPr>
              <w:t>n</w:t>
            </w:r>
            <w:r w:rsidRPr="000909CD">
              <w:rPr>
                <w:rFonts w:ascii="Arial Narrow" w:hAnsi="Arial Narrow"/>
                <w:spacing w:val="1"/>
                <w:w w:val="108"/>
                <w:sz w:val="20"/>
                <w:szCs w:val="20"/>
              </w:rPr>
              <w:t>n</w:t>
            </w:r>
            <w:r w:rsidRPr="000909CD">
              <w:rPr>
                <w:rFonts w:ascii="Arial Narrow" w:hAnsi="Arial Narrow"/>
                <w:w w:val="108"/>
                <w:sz w:val="20"/>
                <w:szCs w:val="20"/>
              </w:rPr>
              <w:t>a</w:t>
            </w:r>
            <w:r w:rsidRPr="000909CD">
              <w:rPr>
                <w:rFonts w:ascii="Arial Narrow" w:hAnsi="Arial Narrow"/>
                <w:spacing w:val="2"/>
                <w:w w:val="108"/>
                <w:sz w:val="20"/>
                <w:szCs w:val="20"/>
              </w:rPr>
              <w:t>i</w:t>
            </w:r>
            <w:r w:rsidRPr="000909CD">
              <w:rPr>
                <w:rFonts w:ascii="Arial Narrow" w:hAnsi="Arial Narrow"/>
                <w:w w:val="108"/>
                <w:sz w:val="20"/>
                <w:szCs w:val="20"/>
              </w:rPr>
              <w:t>re</w:t>
            </w:r>
            <w:r w:rsidRPr="000909CD">
              <w:rPr>
                <w:rFonts w:ascii="Arial Narrow" w:hAnsi="Arial Narrow"/>
                <w:spacing w:val="10"/>
                <w:w w:val="108"/>
                <w:sz w:val="20"/>
                <w:szCs w:val="20"/>
              </w:rPr>
              <w:t xml:space="preserve"> </w:t>
            </w:r>
            <w:r w:rsidRPr="000909CD">
              <w:rPr>
                <w:rFonts w:ascii="Arial Narrow" w:hAnsi="Arial Narrow"/>
                <w:w w:val="108"/>
                <w:sz w:val="20"/>
                <w:szCs w:val="20"/>
              </w:rPr>
              <w:t>a</w:t>
            </w:r>
            <w:r w:rsidRPr="000909CD">
              <w:rPr>
                <w:rFonts w:ascii="Arial Narrow" w:hAnsi="Arial Narrow"/>
                <w:spacing w:val="1"/>
                <w:w w:val="108"/>
                <w:sz w:val="20"/>
                <w:szCs w:val="20"/>
              </w:rPr>
              <w:t>u</w:t>
            </w:r>
            <w:r w:rsidRPr="000909CD">
              <w:rPr>
                <w:rFonts w:ascii="Arial Narrow" w:hAnsi="Arial Narrow"/>
                <w:spacing w:val="9"/>
                <w:w w:val="108"/>
                <w:sz w:val="20"/>
                <w:szCs w:val="20"/>
              </w:rPr>
              <w:t xml:space="preserve"> </w:t>
            </w:r>
            <w:r w:rsidRPr="000909CD">
              <w:rPr>
                <w:rFonts w:ascii="Arial Narrow" w:hAnsi="Arial Narrow"/>
                <w:w w:val="108"/>
                <w:sz w:val="20"/>
                <w:szCs w:val="20"/>
              </w:rPr>
              <w:t>cours</w:t>
            </w:r>
            <w:r w:rsidRPr="000909CD">
              <w:rPr>
                <w:rFonts w:ascii="Arial Narrow" w:hAnsi="Arial Narrow"/>
                <w:spacing w:val="9"/>
                <w:w w:val="108"/>
                <w:sz w:val="20"/>
                <w:szCs w:val="20"/>
              </w:rPr>
              <w:t xml:space="preserve"> </w:t>
            </w:r>
            <w:r w:rsidRPr="000909CD">
              <w:rPr>
                <w:rFonts w:ascii="Arial Narrow" w:hAnsi="Arial Narrow"/>
                <w:w w:val="108"/>
                <w:sz w:val="20"/>
                <w:szCs w:val="20"/>
              </w:rPr>
              <w:t>d</w:t>
            </w:r>
            <w:r w:rsidRPr="000909CD">
              <w:rPr>
                <w:rFonts w:ascii="Arial Narrow" w:hAnsi="Arial Narrow"/>
                <w:spacing w:val="1"/>
                <w:w w:val="108"/>
                <w:sz w:val="20"/>
                <w:szCs w:val="20"/>
              </w:rPr>
              <w:t>e</w:t>
            </w:r>
            <w:r w:rsidRPr="000909CD">
              <w:rPr>
                <w:rFonts w:ascii="Arial Narrow" w:hAnsi="Arial Narrow"/>
                <w:spacing w:val="10"/>
                <w:w w:val="108"/>
                <w:sz w:val="20"/>
                <w:szCs w:val="20"/>
              </w:rPr>
              <w:t xml:space="preserve"> </w:t>
            </w:r>
            <w:r w:rsidRPr="000909CD">
              <w:rPr>
                <w:rFonts w:ascii="Arial Narrow" w:hAnsi="Arial Narrow"/>
                <w:spacing w:val="2"/>
                <w:w w:val="108"/>
                <w:sz w:val="20"/>
                <w:szCs w:val="20"/>
              </w:rPr>
              <w:t>l</w:t>
            </w:r>
            <w:r w:rsidRPr="000909CD">
              <w:rPr>
                <w:rFonts w:ascii="Arial Narrow" w:hAnsi="Arial Narrow"/>
                <w:w w:val="108"/>
                <w:sz w:val="20"/>
                <w:szCs w:val="20"/>
              </w:rPr>
              <w:t>a</w:t>
            </w:r>
            <w:r w:rsidRPr="000909CD">
              <w:rPr>
                <w:rFonts w:ascii="Arial Narrow" w:hAnsi="Arial Narrow"/>
                <w:spacing w:val="10"/>
                <w:w w:val="108"/>
                <w:sz w:val="20"/>
                <w:szCs w:val="20"/>
              </w:rPr>
              <w:t xml:space="preserve"> </w:t>
            </w:r>
            <w:r w:rsidRPr="000909CD">
              <w:rPr>
                <w:rFonts w:ascii="Arial Narrow" w:hAnsi="Arial Narrow"/>
                <w:w w:val="108"/>
                <w:sz w:val="20"/>
                <w:szCs w:val="20"/>
              </w:rPr>
              <w:t>séance</w:t>
            </w:r>
            <w:r w:rsidRPr="000909CD">
              <w:rPr>
                <w:rFonts w:ascii="Arial Narrow" w:hAnsi="Arial Narrow"/>
                <w:spacing w:val="2"/>
                <w:w w:val="108"/>
                <w:sz w:val="20"/>
                <w:szCs w:val="20"/>
              </w:rPr>
              <w:t xml:space="preserve"> </w:t>
            </w:r>
            <w:r w:rsidRPr="000909CD">
              <w:rPr>
                <w:rFonts w:ascii="Arial Narrow" w:hAnsi="Arial Narrow"/>
                <w:w w:val="108"/>
                <w:sz w:val="20"/>
                <w:szCs w:val="20"/>
              </w:rPr>
              <w:t>d</w:t>
            </w:r>
            <w:r w:rsidRPr="000909CD">
              <w:rPr>
                <w:rFonts w:ascii="Arial Narrow" w:hAnsi="Arial Narrow"/>
                <w:spacing w:val="2"/>
                <w:w w:val="108"/>
                <w:sz w:val="20"/>
                <w:szCs w:val="20"/>
              </w:rPr>
              <w:t>’</w:t>
            </w:r>
            <w:r w:rsidRPr="000909CD">
              <w:rPr>
                <w:rFonts w:ascii="Arial Narrow" w:hAnsi="Arial Narrow"/>
                <w:w w:val="108"/>
                <w:sz w:val="20"/>
                <w:szCs w:val="20"/>
              </w:rPr>
              <w:t>ouverture</w:t>
            </w:r>
            <w:r w:rsidRPr="000909CD">
              <w:rPr>
                <w:rFonts w:ascii="Arial Narrow" w:hAnsi="Arial Narrow"/>
                <w:spacing w:val="9"/>
                <w:w w:val="108"/>
                <w:sz w:val="20"/>
                <w:szCs w:val="20"/>
              </w:rPr>
              <w:t xml:space="preserve"> </w:t>
            </w:r>
            <w:r w:rsidRPr="000909CD">
              <w:rPr>
                <w:rFonts w:ascii="Arial Narrow" w:hAnsi="Arial Narrow"/>
                <w:w w:val="108"/>
                <w:sz w:val="20"/>
                <w:szCs w:val="20"/>
              </w:rPr>
              <w:t>des</w:t>
            </w:r>
            <w:r w:rsidRPr="000909CD">
              <w:rPr>
                <w:rFonts w:ascii="Arial Narrow" w:hAnsi="Arial Narrow"/>
                <w:spacing w:val="10"/>
                <w:w w:val="108"/>
                <w:sz w:val="20"/>
                <w:szCs w:val="20"/>
              </w:rPr>
              <w:t xml:space="preserve"> </w:t>
            </w:r>
            <w:r w:rsidRPr="000909CD">
              <w:rPr>
                <w:rFonts w:ascii="Arial Narrow" w:hAnsi="Arial Narrow"/>
                <w:w w:val="108"/>
                <w:sz w:val="20"/>
                <w:szCs w:val="20"/>
              </w:rPr>
              <w:t>p</w:t>
            </w:r>
            <w:r w:rsidRPr="000909CD">
              <w:rPr>
                <w:rFonts w:ascii="Arial Narrow" w:hAnsi="Arial Narrow"/>
                <w:spacing w:val="2"/>
                <w:w w:val="108"/>
                <w:sz w:val="20"/>
                <w:szCs w:val="20"/>
              </w:rPr>
              <w:t>l</w:t>
            </w:r>
            <w:r w:rsidRPr="000909CD">
              <w:rPr>
                <w:rFonts w:ascii="Arial Narrow" w:hAnsi="Arial Narrow"/>
                <w:spacing w:val="1"/>
                <w:w w:val="108"/>
                <w:sz w:val="20"/>
                <w:szCs w:val="20"/>
              </w:rPr>
              <w:t>i</w:t>
            </w:r>
            <w:r w:rsidRPr="000909CD">
              <w:rPr>
                <w:rFonts w:ascii="Arial Narrow" w:hAnsi="Arial Narrow"/>
                <w:w w:val="108"/>
                <w:sz w:val="20"/>
                <w:szCs w:val="20"/>
              </w:rPr>
              <w:t>s</w:t>
            </w:r>
            <w:r w:rsidRPr="000909CD">
              <w:rPr>
                <w:rFonts w:ascii="Arial Narrow" w:hAnsi="Arial Narrow"/>
                <w:spacing w:val="10"/>
                <w:w w:val="108"/>
                <w:sz w:val="20"/>
                <w:szCs w:val="20"/>
              </w:rPr>
              <w:t xml:space="preserve"> </w:t>
            </w:r>
            <w:r w:rsidRPr="000909CD">
              <w:rPr>
                <w:rFonts w:ascii="Arial Narrow" w:hAnsi="Arial Narrow"/>
                <w:w w:val="108"/>
                <w:sz w:val="20"/>
                <w:szCs w:val="20"/>
              </w:rPr>
              <w:t>est</w:t>
            </w:r>
            <w:r w:rsidRPr="000909CD">
              <w:rPr>
                <w:rFonts w:ascii="Arial Narrow" w:hAnsi="Arial Narrow"/>
                <w:spacing w:val="10"/>
                <w:w w:val="108"/>
                <w:sz w:val="20"/>
                <w:szCs w:val="20"/>
              </w:rPr>
              <w:t xml:space="preserve"> </w:t>
            </w:r>
            <w:r w:rsidRPr="000909CD">
              <w:rPr>
                <w:rFonts w:ascii="Arial Narrow" w:hAnsi="Arial Narrow"/>
                <w:spacing w:val="2"/>
                <w:w w:val="108"/>
                <w:sz w:val="20"/>
                <w:szCs w:val="20"/>
              </w:rPr>
              <w:t>i</w:t>
            </w:r>
            <w:r w:rsidRPr="000909CD">
              <w:rPr>
                <w:rFonts w:ascii="Arial Narrow" w:hAnsi="Arial Narrow"/>
                <w:w w:val="108"/>
                <w:sz w:val="20"/>
                <w:szCs w:val="20"/>
              </w:rPr>
              <w:t>rr</w:t>
            </w:r>
            <w:r w:rsidRPr="000909CD">
              <w:rPr>
                <w:rFonts w:ascii="Arial Narrow" w:hAnsi="Arial Narrow"/>
                <w:spacing w:val="2"/>
                <w:w w:val="108"/>
                <w:sz w:val="20"/>
                <w:szCs w:val="20"/>
              </w:rPr>
              <w:t>e</w:t>
            </w:r>
            <w:r w:rsidRPr="000909CD">
              <w:rPr>
                <w:rFonts w:ascii="Arial Narrow" w:hAnsi="Arial Narrow"/>
                <w:w w:val="108"/>
                <w:sz w:val="20"/>
                <w:szCs w:val="20"/>
              </w:rPr>
              <w:t>ceva</w:t>
            </w:r>
            <w:r w:rsidRPr="000909CD">
              <w:rPr>
                <w:rFonts w:ascii="Arial Narrow" w:hAnsi="Arial Narrow"/>
                <w:spacing w:val="1"/>
                <w:w w:val="108"/>
                <w:sz w:val="20"/>
                <w:szCs w:val="20"/>
              </w:rPr>
              <w:t>bl</w:t>
            </w:r>
            <w:r w:rsidRPr="000909CD">
              <w:rPr>
                <w:rFonts w:ascii="Arial Narrow" w:hAnsi="Arial Narrow"/>
                <w:w w:val="108"/>
                <w:sz w:val="20"/>
                <w:szCs w:val="20"/>
              </w:rPr>
              <w:t>e</w:t>
            </w:r>
            <w:r w:rsidRPr="000909CD">
              <w:rPr>
                <w:rFonts w:ascii="Arial Narrow" w:hAnsi="Arial Narrow"/>
                <w:spacing w:val="1"/>
                <w:sz w:val="20"/>
                <w:szCs w:val="20"/>
              </w:rPr>
              <w:t>.</w:t>
            </w:r>
            <w:r w:rsidRPr="000909CD">
              <w:rPr>
                <w:rFonts w:ascii="Arial Narrow" w:hAnsi="Arial Narrow"/>
                <w:spacing w:val="8"/>
                <w:sz w:val="20"/>
                <w:szCs w:val="20"/>
              </w:rPr>
              <w:t xml:space="preserve"> </w:t>
            </w:r>
            <w:r w:rsidRPr="000909CD">
              <w:rPr>
                <w:rFonts w:ascii="Arial Narrow" w:hAnsi="Arial Narrow"/>
                <w:sz w:val="20"/>
                <w:szCs w:val="20"/>
              </w:rPr>
              <w:t>;</w:t>
            </w:r>
          </w:p>
          <w:p w14:paraId="33F7B05F" w14:textId="77777777" w:rsidR="00662F56" w:rsidRPr="000909CD" w:rsidRDefault="00702089" w:rsidP="00596ABF">
            <w:pPr>
              <w:widowControl w:val="0"/>
              <w:autoSpaceDE w:val="0"/>
              <w:autoSpaceDN w:val="0"/>
              <w:adjustRightInd w:val="0"/>
              <w:spacing w:line="254" w:lineRule="exact"/>
              <w:rPr>
                <w:rFonts w:ascii="Arial Narrow" w:hAnsi="Arial Narrow"/>
                <w:spacing w:val="14"/>
                <w:w w:val="105"/>
                <w:sz w:val="20"/>
                <w:szCs w:val="20"/>
              </w:rPr>
            </w:pPr>
            <w:r w:rsidRPr="000909CD">
              <w:rPr>
                <w:rFonts w:ascii="Arial Narrow" w:hAnsi="Arial Narrow"/>
                <w:w w:val="140"/>
                <w:sz w:val="20"/>
                <w:szCs w:val="20"/>
              </w:rPr>
              <w:t xml:space="preserve">        •</w:t>
            </w:r>
            <w:r w:rsidRPr="000909CD">
              <w:rPr>
                <w:rFonts w:ascii="Arial Narrow" w:hAnsi="Arial Narrow"/>
                <w:w w:val="108"/>
                <w:sz w:val="20"/>
                <w:szCs w:val="20"/>
              </w:rPr>
              <w:t>La</w:t>
            </w:r>
            <w:r w:rsidRPr="000909CD">
              <w:rPr>
                <w:rFonts w:ascii="Arial Narrow" w:hAnsi="Arial Narrow"/>
                <w:spacing w:val="6"/>
                <w:w w:val="108"/>
                <w:sz w:val="20"/>
                <w:szCs w:val="20"/>
              </w:rPr>
              <w:t xml:space="preserve"> </w:t>
            </w:r>
            <w:r w:rsidRPr="000909CD">
              <w:rPr>
                <w:rFonts w:ascii="Arial Narrow" w:hAnsi="Arial Narrow"/>
                <w:w w:val="108"/>
                <w:sz w:val="20"/>
                <w:szCs w:val="20"/>
              </w:rPr>
              <w:t>Co</w:t>
            </w:r>
            <w:r w:rsidRPr="000909CD">
              <w:rPr>
                <w:rFonts w:ascii="Arial Narrow" w:hAnsi="Arial Narrow"/>
                <w:spacing w:val="1"/>
                <w:w w:val="108"/>
                <w:sz w:val="20"/>
                <w:szCs w:val="20"/>
              </w:rPr>
              <w:t>m</w:t>
            </w:r>
            <w:r w:rsidRPr="000909CD">
              <w:rPr>
                <w:rFonts w:ascii="Arial Narrow" w:hAnsi="Arial Narrow"/>
                <w:w w:val="108"/>
                <w:sz w:val="20"/>
                <w:szCs w:val="20"/>
              </w:rPr>
              <w:t>m</w:t>
            </w:r>
            <w:r w:rsidRPr="000909CD">
              <w:rPr>
                <w:rFonts w:ascii="Arial Narrow" w:hAnsi="Arial Narrow"/>
                <w:spacing w:val="1"/>
                <w:w w:val="108"/>
                <w:sz w:val="20"/>
                <w:szCs w:val="20"/>
              </w:rPr>
              <w:t>i</w:t>
            </w:r>
            <w:r w:rsidRPr="000909CD">
              <w:rPr>
                <w:rFonts w:ascii="Arial Narrow" w:hAnsi="Arial Narrow"/>
                <w:w w:val="108"/>
                <w:sz w:val="20"/>
                <w:szCs w:val="20"/>
              </w:rPr>
              <w:t>ss</w:t>
            </w:r>
            <w:r w:rsidRPr="000909CD">
              <w:rPr>
                <w:rFonts w:ascii="Arial Narrow" w:hAnsi="Arial Narrow"/>
                <w:spacing w:val="1"/>
                <w:w w:val="108"/>
                <w:sz w:val="20"/>
                <w:szCs w:val="20"/>
              </w:rPr>
              <w:t>i</w:t>
            </w:r>
            <w:r w:rsidRPr="000909CD">
              <w:rPr>
                <w:rFonts w:ascii="Arial Narrow" w:hAnsi="Arial Narrow"/>
                <w:w w:val="108"/>
                <w:sz w:val="20"/>
                <w:szCs w:val="20"/>
              </w:rPr>
              <w:t>o</w:t>
            </w:r>
            <w:r w:rsidRPr="000909CD">
              <w:rPr>
                <w:rFonts w:ascii="Arial Narrow" w:hAnsi="Arial Narrow"/>
                <w:spacing w:val="1"/>
                <w:w w:val="108"/>
                <w:sz w:val="20"/>
                <w:szCs w:val="20"/>
              </w:rPr>
              <w:t>n</w:t>
            </w:r>
            <w:r w:rsidRPr="000909CD">
              <w:rPr>
                <w:rFonts w:ascii="Arial Narrow" w:hAnsi="Arial Narrow"/>
                <w:spacing w:val="7"/>
                <w:w w:val="108"/>
                <w:sz w:val="20"/>
                <w:szCs w:val="20"/>
              </w:rPr>
              <w:t xml:space="preserve"> </w:t>
            </w:r>
            <w:r w:rsidRPr="000909CD">
              <w:rPr>
                <w:rFonts w:ascii="Arial Narrow" w:hAnsi="Arial Narrow"/>
                <w:w w:val="108"/>
                <w:sz w:val="20"/>
                <w:szCs w:val="20"/>
              </w:rPr>
              <w:t>d</w:t>
            </w:r>
            <w:r w:rsidRPr="000909CD">
              <w:rPr>
                <w:rFonts w:ascii="Arial Narrow" w:hAnsi="Arial Narrow"/>
                <w:spacing w:val="1"/>
                <w:w w:val="108"/>
                <w:sz w:val="20"/>
                <w:szCs w:val="20"/>
              </w:rPr>
              <w:t>e</w:t>
            </w:r>
            <w:r w:rsidRPr="000909CD">
              <w:rPr>
                <w:rFonts w:ascii="Arial Narrow" w:hAnsi="Arial Narrow"/>
                <w:spacing w:val="7"/>
                <w:w w:val="108"/>
                <w:sz w:val="20"/>
                <w:szCs w:val="20"/>
              </w:rPr>
              <w:t xml:space="preserve"> </w:t>
            </w:r>
            <w:r w:rsidRPr="000909CD">
              <w:rPr>
                <w:rFonts w:ascii="Arial Narrow" w:hAnsi="Arial Narrow"/>
                <w:w w:val="108"/>
                <w:sz w:val="20"/>
                <w:szCs w:val="20"/>
              </w:rPr>
              <w:t>P</w:t>
            </w:r>
            <w:r w:rsidRPr="000909CD">
              <w:rPr>
                <w:rFonts w:ascii="Arial Narrow" w:hAnsi="Arial Narrow"/>
                <w:spacing w:val="1"/>
                <w:w w:val="108"/>
                <w:sz w:val="20"/>
                <w:szCs w:val="20"/>
              </w:rPr>
              <w:t>a</w:t>
            </w:r>
            <w:r w:rsidRPr="000909CD">
              <w:rPr>
                <w:rFonts w:ascii="Arial Narrow" w:hAnsi="Arial Narrow"/>
                <w:w w:val="108"/>
                <w:sz w:val="20"/>
                <w:szCs w:val="20"/>
              </w:rPr>
              <w:t>ssat</w:t>
            </w:r>
            <w:r w:rsidRPr="000909CD">
              <w:rPr>
                <w:rFonts w:ascii="Arial Narrow" w:hAnsi="Arial Narrow"/>
                <w:spacing w:val="2"/>
                <w:w w:val="108"/>
                <w:sz w:val="20"/>
                <w:szCs w:val="20"/>
              </w:rPr>
              <w:t>i</w:t>
            </w:r>
            <w:r w:rsidRPr="000909CD">
              <w:rPr>
                <w:rFonts w:ascii="Arial Narrow" w:hAnsi="Arial Narrow"/>
                <w:w w:val="108"/>
                <w:sz w:val="20"/>
                <w:szCs w:val="20"/>
              </w:rPr>
              <w:t>o</w:t>
            </w:r>
            <w:r w:rsidRPr="000909CD">
              <w:rPr>
                <w:rFonts w:ascii="Arial Narrow" w:hAnsi="Arial Narrow"/>
                <w:spacing w:val="1"/>
                <w:w w:val="108"/>
                <w:sz w:val="20"/>
                <w:szCs w:val="20"/>
              </w:rPr>
              <w:t>n</w:t>
            </w:r>
            <w:r w:rsidRPr="000909CD">
              <w:rPr>
                <w:rFonts w:ascii="Arial Narrow" w:hAnsi="Arial Narrow"/>
                <w:spacing w:val="7"/>
                <w:w w:val="108"/>
                <w:sz w:val="20"/>
                <w:szCs w:val="20"/>
              </w:rPr>
              <w:t xml:space="preserve"> </w:t>
            </w:r>
            <w:r w:rsidRPr="000909CD">
              <w:rPr>
                <w:rFonts w:ascii="Arial Narrow" w:hAnsi="Arial Narrow"/>
                <w:w w:val="108"/>
                <w:sz w:val="20"/>
                <w:szCs w:val="20"/>
              </w:rPr>
              <w:t>d</w:t>
            </w:r>
            <w:r w:rsidRPr="000909CD">
              <w:rPr>
                <w:rFonts w:ascii="Arial Narrow" w:hAnsi="Arial Narrow"/>
                <w:spacing w:val="1"/>
                <w:w w:val="108"/>
                <w:sz w:val="20"/>
                <w:szCs w:val="20"/>
              </w:rPr>
              <w:t>e</w:t>
            </w:r>
            <w:r w:rsidRPr="000909CD">
              <w:rPr>
                <w:rFonts w:ascii="Arial Narrow" w:hAnsi="Arial Narrow"/>
                <w:w w:val="108"/>
                <w:sz w:val="20"/>
                <w:szCs w:val="20"/>
              </w:rPr>
              <w:t>s</w:t>
            </w:r>
            <w:r w:rsidRPr="000909CD">
              <w:rPr>
                <w:rFonts w:ascii="Arial Narrow" w:hAnsi="Arial Narrow"/>
                <w:spacing w:val="6"/>
                <w:w w:val="108"/>
                <w:sz w:val="20"/>
                <w:szCs w:val="20"/>
              </w:rPr>
              <w:t xml:space="preserve"> </w:t>
            </w:r>
            <w:r w:rsidRPr="000909CD">
              <w:rPr>
                <w:rFonts w:ascii="Arial Narrow" w:hAnsi="Arial Narrow"/>
                <w:w w:val="108"/>
                <w:sz w:val="20"/>
                <w:szCs w:val="20"/>
              </w:rPr>
              <w:t>March</w:t>
            </w:r>
            <w:r w:rsidRPr="000909CD">
              <w:rPr>
                <w:rFonts w:ascii="Arial Narrow" w:hAnsi="Arial Narrow"/>
                <w:spacing w:val="1"/>
                <w:w w:val="108"/>
                <w:sz w:val="20"/>
                <w:szCs w:val="20"/>
              </w:rPr>
              <w:t>é</w:t>
            </w:r>
            <w:r w:rsidRPr="000909CD">
              <w:rPr>
                <w:rFonts w:ascii="Arial Narrow" w:hAnsi="Arial Narrow"/>
                <w:spacing w:val="2"/>
                <w:w w:val="108"/>
                <w:sz w:val="20"/>
                <w:szCs w:val="20"/>
              </w:rPr>
              <w:t>s</w:t>
            </w:r>
            <w:r w:rsidRPr="000909CD">
              <w:rPr>
                <w:rFonts w:ascii="Arial Narrow" w:hAnsi="Arial Narrow"/>
                <w:spacing w:val="7"/>
                <w:w w:val="108"/>
                <w:sz w:val="20"/>
                <w:szCs w:val="20"/>
              </w:rPr>
              <w:t xml:space="preserve"> </w:t>
            </w:r>
            <w:r w:rsidRPr="000909CD">
              <w:rPr>
                <w:rFonts w:ascii="Arial Narrow" w:hAnsi="Arial Narrow"/>
                <w:w w:val="108"/>
                <w:sz w:val="20"/>
                <w:szCs w:val="20"/>
              </w:rPr>
              <w:t>éta</w:t>
            </w:r>
            <w:r w:rsidRPr="000909CD">
              <w:rPr>
                <w:rFonts w:ascii="Arial Narrow" w:hAnsi="Arial Narrow"/>
                <w:spacing w:val="1"/>
                <w:w w:val="108"/>
                <w:sz w:val="20"/>
                <w:szCs w:val="20"/>
              </w:rPr>
              <w:t>b</w:t>
            </w:r>
            <w:r w:rsidRPr="000909CD">
              <w:rPr>
                <w:rFonts w:ascii="Arial Narrow" w:hAnsi="Arial Narrow"/>
                <w:spacing w:val="2"/>
                <w:w w:val="108"/>
                <w:sz w:val="20"/>
                <w:szCs w:val="20"/>
              </w:rPr>
              <w:t>l</w:t>
            </w:r>
            <w:r w:rsidRPr="000909CD">
              <w:rPr>
                <w:rFonts w:ascii="Arial Narrow" w:hAnsi="Arial Narrow"/>
                <w:spacing w:val="1"/>
                <w:w w:val="108"/>
                <w:sz w:val="20"/>
                <w:szCs w:val="20"/>
              </w:rPr>
              <w:t>i</w:t>
            </w:r>
            <w:r w:rsidRPr="000909CD">
              <w:rPr>
                <w:rFonts w:ascii="Arial Narrow" w:hAnsi="Arial Narrow"/>
                <w:w w:val="108"/>
                <w:sz w:val="20"/>
                <w:szCs w:val="20"/>
              </w:rPr>
              <w:t>ra</w:t>
            </w:r>
            <w:r w:rsidRPr="000909CD">
              <w:rPr>
                <w:rFonts w:ascii="Arial Narrow" w:hAnsi="Arial Narrow"/>
                <w:spacing w:val="6"/>
                <w:w w:val="108"/>
                <w:sz w:val="20"/>
                <w:szCs w:val="20"/>
              </w:rPr>
              <w:t xml:space="preserve"> </w:t>
            </w:r>
            <w:r w:rsidRPr="000909CD">
              <w:rPr>
                <w:rFonts w:ascii="Arial Narrow" w:hAnsi="Arial Narrow"/>
                <w:w w:val="108"/>
                <w:sz w:val="20"/>
                <w:szCs w:val="20"/>
              </w:rPr>
              <w:t>u</w:t>
            </w:r>
            <w:r w:rsidRPr="000909CD">
              <w:rPr>
                <w:rFonts w:ascii="Arial Narrow" w:hAnsi="Arial Narrow"/>
                <w:spacing w:val="1"/>
                <w:w w:val="108"/>
                <w:sz w:val="20"/>
                <w:szCs w:val="20"/>
              </w:rPr>
              <w:t>n</w:t>
            </w:r>
            <w:r w:rsidRPr="000909CD">
              <w:rPr>
                <w:rFonts w:ascii="Arial Narrow" w:hAnsi="Arial Narrow"/>
                <w:spacing w:val="6"/>
                <w:w w:val="108"/>
                <w:sz w:val="20"/>
                <w:szCs w:val="20"/>
              </w:rPr>
              <w:t xml:space="preserve"> </w:t>
            </w:r>
            <w:r w:rsidRPr="000909CD">
              <w:rPr>
                <w:rFonts w:ascii="Arial Narrow" w:hAnsi="Arial Narrow"/>
                <w:w w:val="108"/>
                <w:sz w:val="20"/>
                <w:szCs w:val="20"/>
              </w:rPr>
              <w:t>procè</w:t>
            </w:r>
            <w:r w:rsidRPr="000909CD">
              <w:rPr>
                <w:rFonts w:ascii="Arial Narrow" w:hAnsi="Arial Narrow"/>
                <w:spacing w:val="9"/>
                <w:w w:val="108"/>
                <w:sz w:val="20"/>
                <w:szCs w:val="20"/>
              </w:rPr>
              <w:t>s</w:t>
            </w:r>
            <w:r w:rsidRPr="000909CD">
              <w:rPr>
                <w:rFonts w:ascii="Arial Narrow" w:hAnsi="Arial Narrow"/>
                <w:w w:val="108"/>
                <w:sz w:val="20"/>
                <w:szCs w:val="20"/>
              </w:rPr>
              <w:t>-v</w:t>
            </w:r>
            <w:r w:rsidRPr="000909CD">
              <w:rPr>
                <w:rFonts w:ascii="Arial Narrow" w:hAnsi="Arial Narrow"/>
                <w:spacing w:val="1"/>
                <w:w w:val="108"/>
                <w:sz w:val="20"/>
                <w:szCs w:val="20"/>
              </w:rPr>
              <w:t>e</w:t>
            </w:r>
            <w:r w:rsidRPr="000909CD">
              <w:rPr>
                <w:rFonts w:ascii="Arial Narrow" w:hAnsi="Arial Narrow"/>
                <w:w w:val="108"/>
                <w:sz w:val="20"/>
                <w:szCs w:val="20"/>
              </w:rPr>
              <w:t>rba</w:t>
            </w:r>
            <w:r w:rsidRPr="000909CD">
              <w:rPr>
                <w:rFonts w:ascii="Arial Narrow" w:hAnsi="Arial Narrow"/>
                <w:spacing w:val="1"/>
                <w:w w:val="108"/>
                <w:sz w:val="20"/>
                <w:szCs w:val="20"/>
              </w:rPr>
              <w:t>l</w:t>
            </w:r>
            <w:r w:rsidRPr="000909CD">
              <w:rPr>
                <w:rFonts w:ascii="Arial Narrow" w:hAnsi="Arial Narrow"/>
                <w:spacing w:val="6"/>
                <w:w w:val="108"/>
                <w:sz w:val="20"/>
                <w:szCs w:val="20"/>
              </w:rPr>
              <w:t xml:space="preserve"> </w:t>
            </w:r>
            <w:r w:rsidRPr="000909CD">
              <w:rPr>
                <w:rFonts w:ascii="Arial Narrow" w:hAnsi="Arial Narrow"/>
                <w:w w:val="108"/>
                <w:sz w:val="20"/>
                <w:szCs w:val="20"/>
              </w:rPr>
              <w:t>d</w:t>
            </w:r>
            <w:r w:rsidRPr="000909CD">
              <w:rPr>
                <w:rFonts w:ascii="Arial Narrow" w:hAnsi="Arial Narrow"/>
                <w:spacing w:val="1"/>
                <w:w w:val="108"/>
                <w:sz w:val="20"/>
                <w:szCs w:val="20"/>
              </w:rPr>
              <w:t>e</w:t>
            </w:r>
            <w:r w:rsidRPr="000909CD">
              <w:rPr>
                <w:rFonts w:ascii="Arial Narrow" w:hAnsi="Arial Narrow"/>
                <w:spacing w:val="6"/>
                <w:w w:val="108"/>
                <w:sz w:val="20"/>
                <w:szCs w:val="20"/>
              </w:rPr>
              <w:t xml:space="preserve"> </w:t>
            </w:r>
            <w:r w:rsidRPr="000909CD">
              <w:rPr>
                <w:rFonts w:ascii="Arial Narrow" w:hAnsi="Arial Narrow"/>
                <w:spacing w:val="1"/>
                <w:w w:val="108"/>
                <w:sz w:val="20"/>
                <w:szCs w:val="20"/>
              </w:rPr>
              <w:t>l</w:t>
            </w:r>
            <w:r w:rsidRPr="000909CD">
              <w:rPr>
                <w:rFonts w:ascii="Arial Narrow" w:hAnsi="Arial Narrow"/>
                <w:w w:val="108"/>
                <w:sz w:val="20"/>
                <w:szCs w:val="20"/>
              </w:rPr>
              <w:t>a</w:t>
            </w:r>
            <w:r w:rsidRPr="000909CD">
              <w:rPr>
                <w:rFonts w:ascii="Arial Narrow" w:hAnsi="Arial Narrow"/>
                <w:spacing w:val="6"/>
                <w:w w:val="108"/>
                <w:sz w:val="20"/>
                <w:szCs w:val="20"/>
              </w:rPr>
              <w:t xml:space="preserve"> </w:t>
            </w:r>
            <w:r w:rsidRPr="000909CD">
              <w:rPr>
                <w:rFonts w:ascii="Arial Narrow" w:hAnsi="Arial Narrow"/>
                <w:w w:val="108"/>
                <w:sz w:val="20"/>
                <w:szCs w:val="20"/>
              </w:rPr>
              <w:t>séance</w:t>
            </w:r>
            <w:r w:rsidRPr="000909CD">
              <w:rPr>
                <w:rFonts w:ascii="Arial Narrow" w:hAnsi="Arial Narrow"/>
                <w:spacing w:val="5"/>
                <w:w w:val="108"/>
                <w:sz w:val="20"/>
                <w:szCs w:val="20"/>
              </w:rPr>
              <w:t xml:space="preserve"> </w:t>
            </w:r>
            <w:r w:rsidRPr="000909CD">
              <w:rPr>
                <w:rFonts w:ascii="Arial Narrow" w:hAnsi="Arial Narrow"/>
                <w:w w:val="108"/>
                <w:sz w:val="20"/>
                <w:szCs w:val="20"/>
              </w:rPr>
              <w:t>d</w:t>
            </w:r>
            <w:r w:rsidRPr="000909CD">
              <w:rPr>
                <w:rFonts w:ascii="Arial Narrow" w:hAnsi="Arial Narrow"/>
                <w:spacing w:val="2"/>
                <w:w w:val="108"/>
                <w:sz w:val="20"/>
                <w:szCs w:val="20"/>
              </w:rPr>
              <w:t>’</w:t>
            </w:r>
            <w:r w:rsidRPr="000909CD">
              <w:rPr>
                <w:rFonts w:ascii="Arial Narrow" w:hAnsi="Arial Narrow"/>
                <w:w w:val="108"/>
                <w:sz w:val="20"/>
                <w:szCs w:val="20"/>
              </w:rPr>
              <w:t>o</w:t>
            </w:r>
            <w:r w:rsidRPr="000909CD">
              <w:rPr>
                <w:rFonts w:ascii="Arial Narrow" w:hAnsi="Arial Narrow"/>
                <w:spacing w:val="1"/>
                <w:w w:val="108"/>
                <w:sz w:val="20"/>
                <w:szCs w:val="20"/>
              </w:rPr>
              <w:t>u</w:t>
            </w:r>
            <w:r w:rsidRPr="000909CD">
              <w:rPr>
                <w:rFonts w:ascii="Arial Narrow" w:hAnsi="Arial Narrow"/>
                <w:w w:val="108"/>
                <w:sz w:val="20"/>
                <w:szCs w:val="20"/>
              </w:rPr>
              <w:t>verture</w:t>
            </w:r>
            <w:r w:rsidRPr="000909CD">
              <w:rPr>
                <w:rFonts w:ascii="Arial Narrow" w:hAnsi="Arial Narrow"/>
                <w:spacing w:val="2"/>
                <w:w w:val="108"/>
                <w:sz w:val="20"/>
                <w:szCs w:val="20"/>
              </w:rPr>
              <w:t xml:space="preserve"> </w:t>
            </w:r>
            <w:r w:rsidRPr="000909CD">
              <w:rPr>
                <w:rFonts w:ascii="Arial Narrow" w:hAnsi="Arial Narrow"/>
                <w:w w:val="105"/>
                <w:sz w:val="20"/>
                <w:szCs w:val="20"/>
              </w:rPr>
              <w:t>des</w:t>
            </w:r>
            <w:r w:rsidRPr="000909CD">
              <w:rPr>
                <w:rFonts w:ascii="Arial Narrow" w:hAnsi="Arial Narrow"/>
                <w:spacing w:val="17"/>
                <w:w w:val="105"/>
                <w:sz w:val="20"/>
                <w:szCs w:val="20"/>
              </w:rPr>
              <w:t xml:space="preserve"> </w:t>
            </w:r>
            <w:r w:rsidRPr="000909CD">
              <w:rPr>
                <w:rFonts w:ascii="Arial Narrow" w:hAnsi="Arial Narrow"/>
                <w:w w:val="105"/>
                <w:sz w:val="20"/>
                <w:szCs w:val="20"/>
              </w:rPr>
              <w:t>p</w:t>
            </w:r>
            <w:r w:rsidRPr="000909CD">
              <w:rPr>
                <w:rFonts w:ascii="Arial Narrow" w:hAnsi="Arial Narrow"/>
                <w:spacing w:val="1"/>
                <w:w w:val="105"/>
                <w:sz w:val="20"/>
                <w:szCs w:val="20"/>
              </w:rPr>
              <w:t>li</w:t>
            </w:r>
            <w:r w:rsidRPr="000909CD">
              <w:rPr>
                <w:rFonts w:ascii="Arial Narrow" w:hAnsi="Arial Narrow"/>
                <w:w w:val="105"/>
                <w:sz w:val="20"/>
                <w:szCs w:val="20"/>
              </w:rPr>
              <w:t>s,</w:t>
            </w:r>
            <w:r w:rsidRPr="000909CD">
              <w:rPr>
                <w:rFonts w:ascii="Arial Narrow" w:hAnsi="Arial Narrow"/>
                <w:spacing w:val="18"/>
                <w:w w:val="105"/>
                <w:sz w:val="20"/>
                <w:szCs w:val="20"/>
              </w:rPr>
              <w:t xml:space="preserve"> </w:t>
            </w:r>
            <w:r w:rsidRPr="000909CD">
              <w:rPr>
                <w:rFonts w:ascii="Arial Narrow" w:hAnsi="Arial Narrow"/>
                <w:w w:val="105"/>
                <w:sz w:val="20"/>
                <w:szCs w:val="20"/>
              </w:rPr>
              <w:t>dont</w:t>
            </w:r>
            <w:r w:rsidRPr="000909CD">
              <w:rPr>
                <w:rFonts w:ascii="Arial Narrow" w:hAnsi="Arial Narrow"/>
                <w:spacing w:val="17"/>
                <w:w w:val="105"/>
                <w:sz w:val="20"/>
                <w:szCs w:val="20"/>
              </w:rPr>
              <w:t xml:space="preserve"> </w:t>
            </w:r>
            <w:r w:rsidRPr="000909CD">
              <w:rPr>
                <w:rFonts w:ascii="Arial Narrow" w:hAnsi="Arial Narrow"/>
                <w:w w:val="105"/>
                <w:sz w:val="20"/>
                <w:szCs w:val="20"/>
              </w:rPr>
              <w:t>une</w:t>
            </w:r>
            <w:r w:rsidRPr="000909CD">
              <w:rPr>
                <w:rFonts w:ascii="Arial Narrow" w:hAnsi="Arial Narrow"/>
                <w:spacing w:val="18"/>
                <w:w w:val="105"/>
                <w:sz w:val="20"/>
                <w:szCs w:val="20"/>
              </w:rPr>
              <w:t xml:space="preserve"> </w:t>
            </w:r>
            <w:r w:rsidRPr="000909CD">
              <w:rPr>
                <w:rFonts w:ascii="Arial Narrow" w:hAnsi="Arial Narrow"/>
                <w:w w:val="105"/>
                <w:sz w:val="20"/>
                <w:szCs w:val="20"/>
              </w:rPr>
              <w:t>cop</w:t>
            </w:r>
            <w:r w:rsidRPr="000909CD">
              <w:rPr>
                <w:rFonts w:ascii="Arial Narrow" w:hAnsi="Arial Narrow"/>
                <w:spacing w:val="1"/>
                <w:w w:val="105"/>
                <w:sz w:val="20"/>
                <w:szCs w:val="20"/>
              </w:rPr>
              <w:t>i</w:t>
            </w:r>
            <w:r w:rsidRPr="000909CD">
              <w:rPr>
                <w:rFonts w:ascii="Arial Narrow" w:hAnsi="Arial Narrow"/>
                <w:w w:val="105"/>
                <w:sz w:val="20"/>
                <w:szCs w:val="20"/>
              </w:rPr>
              <w:t>e</w:t>
            </w:r>
            <w:r w:rsidRPr="000909CD">
              <w:rPr>
                <w:rFonts w:ascii="Arial Narrow" w:hAnsi="Arial Narrow"/>
                <w:spacing w:val="19"/>
                <w:w w:val="105"/>
                <w:sz w:val="20"/>
                <w:szCs w:val="20"/>
              </w:rPr>
              <w:t xml:space="preserve"> </w:t>
            </w:r>
            <w:r w:rsidRPr="000909CD">
              <w:rPr>
                <w:rFonts w:ascii="Arial Narrow" w:hAnsi="Arial Narrow"/>
                <w:w w:val="105"/>
                <w:sz w:val="20"/>
                <w:szCs w:val="20"/>
              </w:rPr>
              <w:t>s</w:t>
            </w:r>
            <w:r w:rsidRPr="000909CD">
              <w:rPr>
                <w:rFonts w:ascii="Arial Narrow" w:hAnsi="Arial Narrow"/>
                <w:spacing w:val="3"/>
                <w:w w:val="105"/>
                <w:sz w:val="20"/>
                <w:szCs w:val="20"/>
              </w:rPr>
              <w:t>e</w:t>
            </w:r>
            <w:r w:rsidRPr="000909CD">
              <w:rPr>
                <w:rFonts w:ascii="Arial Narrow" w:hAnsi="Arial Narrow"/>
                <w:w w:val="105"/>
                <w:sz w:val="20"/>
                <w:szCs w:val="20"/>
              </w:rPr>
              <w:t>ra</w:t>
            </w:r>
            <w:r w:rsidRPr="000909CD">
              <w:rPr>
                <w:rFonts w:ascii="Arial Narrow" w:hAnsi="Arial Narrow"/>
                <w:spacing w:val="19"/>
                <w:w w:val="105"/>
                <w:sz w:val="20"/>
                <w:szCs w:val="20"/>
              </w:rPr>
              <w:t xml:space="preserve"> </w:t>
            </w:r>
            <w:r w:rsidRPr="000909CD">
              <w:rPr>
                <w:rFonts w:ascii="Arial Narrow" w:hAnsi="Arial Narrow"/>
                <w:w w:val="105"/>
                <w:sz w:val="20"/>
                <w:szCs w:val="20"/>
              </w:rPr>
              <w:t>re</w:t>
            </w:r>
            <w:r w:rsidRPr="000909CD">
              <w:rPr>
                <w:rFonts w:ascii="Arial Narrow" w:hAnsi="Arial Narrow"/>
                <w:spacing w:val="1"/>
                <w:w w:val="105"/>
                <w:sz w:val="20"/>
                <w:szCs w:val="20"/>
              </w:rPr>
              <w:t>mi</w:t>
            </w:r>
            <w:r w:rsidRPr="000909CD">
              <w:rPr>
                <w:rFonts w:ascii="Arial Narrow" w:hAnsi="Arial Narrow"/>
                <w:w w:val="105"/>
                <w:sz w:val="20"/>
                <w:szCs w:val="20"/>
              </w:rPr>
              <w:t>se</w:t>
            </w:r>
            <w:r w:rsidRPr="000909CD">
              <w:rPr>
                <w:rFonts w:ascii="Arial Narrow" w:hAnsi="Arial Narrow"/>
                <w:spacing w:val="19"/>
                <w:w w:val="105"/>
                <w:sz w:val="20"/>
                <w:szCs w:val="20"/>
              </w:rPr>
              <w:t xml:space="preserve"> </w:t>
            </w:r>
            <w:r w:rsidRPr="000909CD">
              <w:rPr>
                <w:rFonts w:ascii="Arial Narrow" w:hAnsi="Arial Narrow"/>
                <w:spacing w:val="2"/>
                <w:w w:val="105"/>
                <w:sz w:val="20"/>
                <w:szCs w:val="20"/>
              </w:rPr>
              <w:t>à</w:t>
            </w:r>
            <w:r w:rsidRPr="000909CD">
              <w:rPr>
                <w:rFonts w:ascii="Arial Narrow" w:hAnsi="Arial Narrow"/>
                <w:spacing w:val="19"/>
                <w:w w:val="105"/>
                <w:sz w:val="20"/>
                <w:szCs w:val="20"/>
              </w:rPr>
              <w:t xml:space="preserve"> </w:t>
            </w:r>
            <w:r w:rsidRPr="000909CD">
              <w:rPr>
                <w:rFonts w:ascii="Arial Narrow" w:hAnsi="Arial Narrow"/>
                <w:w w:val="105"/>
                <w:sz w:val="20"/>
                <w:szCs w:val="20"/>
              </w:rPr>
              <w:t>t</w:t>
            </w:r>
            <w:r w:rsidRPr="000909CD">
              <w:rPr>
                <w:rFonts w:ascii="Arial Narrow" w:hAnsi="Arial Narrow"/>
                <w:spacing w:val="1"/>
                <w:w w:val="105"/>
                <w:sz w:val="20"/>
                <w:szCs w:val="20"/>
              </w:rPr>
              <w:t>o</w:t>
            </w:r>
            <w:r w:rsidRPr="000909CD">
              <w:rPr>
                <w:rFonts w:ascii="Arial Narrow" w:hAnsi="Arial Narrow"/>
                <w:w w:val="105"/>
                <w:sz w:val="20"/>
                <w:szCs w:val="20"/>
              </w:rPr>
              <w:t>u</w:t>
            </w:r>
            <w:r w:rsidRPr="000909CD">
              <w:rPr>
                <w:rFonts w:ascii="Arial Narrow" w:hAnsi="Arial Narrow"/>
                <w:spacing w:val="2"/>
                <w:w w:val="105"/>
                <w:sz w:val="20"/>
                <w:szCs w:val="20"/>
              </w:rPr>
              <w:t>s</w:t>
            </w:r>
            <w:r w:rsidRPr="000909CD">
              <w:rPr>
                <w:rFonts w:ascii="Arial Narrow" w:hAnsi="Arial Narrow"/>
                <w:spacing w:val="19"/>
                <w:w w:val="105"/>
                <w:sz w:val="20"/>
                <w:szCs w:val="20"/>
              </w:rPr>
              <w:t xml:space="preserve"> </w:t>
            </w:r>
            <w:r w:rsidRPr="000909CD">
              <w:rPr>
                <w:rFonts w:ascii="Arial Narrow" w:hAnsi="Arial Narrow"/>
                <w:spacing w:val="2"/>
                <w:w w:val="105"/>
                <w:sz w:val="20"/>
                <w:szCs w:val="20"/>
              </w:rPr>
              <w:t>l</w:t>
            </w:r>
            <w:r w:rsidRPr="000909CD">
              <w:rPr>
                <w:rFonts w:ascii="Arial Narrow" w:hAnsi="Arial Narrow"/>
                <w:w w:val="105"/>
                <w:sz w:val="20"/>
                <w:szCs w:val="20"/>
              </w:rPr>
              <w:t>es</w:t>
            </w:r>
            <w:r w:rsidRPr="000909CD">
              <w:rPr>
                <w:rFonts w:ascii="Arial Narrow" w:hAnsi="Arial Narrow"/>
                <w:spacing w:val="27"/>
                <w:w w:val="105"/>
                <w:sz w:val="20"/>
                <w:szCs w:val="20"/>
              </w:rPr>
              <w:t xml:space="preserve"> </w:t>
            </w:r>
            <w:r w:rsidRPr="000909CD">
              <w:rPr>
                <w:rFonts w:ascii="Arial Narrow" w:hAnsi="Arial Narrow"/>
                <w:w w:val="105"/>
                <w:sz w:val="20"/>
                <w:szCs w:val="20"/>
              </w:rPr>
              <w:t>sou</w:t>
            </w:r>
            <w:r w:rsidRPr="000909CD">
              <w:rPr>
                <w:rFonts w:ascii="Arial Narrow" w:hAnsi="Arial Narrow"/>
                <w:spacing w:val="1"/>
                <w:w w:val="105"/>
                <w:sz w:val="20"/>
                <w:szCs w:val="20"/>
              </w:rPr>
              <w:t>m</w:t>
            </w:r>
            <w:r w:rsidRPr="000909CD">
              <w:rPr>
                <w:rFonts w:ascii="Arial Narrow" w:hAnsi="Arial Narrow"/>
                <w:spacing w:val="2"/>
                <w:w w:val="105"/>
                <w:sz w:val="20"/>
                <w:szCs w:val="20"/>
              </w:rPr>
              <w:t>i</w:t>
            </w:r>
            <w:r w:rsidRPr="000909CD">
              <w:rPr>
                <w:rFonts w:ascii="Arial Narrow" w:hAnsi="Arial Narrow"/>
                <w:w w:val="105"/>
                <w:sz w:val="20"/>
                <w:szCs w:val="20"/>
              </w:rPr>
              <w:t>ss</w:t>
            </w:r>
            <w:r w:rsidRPr="000909CD">
              <w:rPr>
                <w:rFonts w:ascii="Arial Narrow" w:hAnsi="Arial Narrow"/>
                <w:spacing w:val="1"/>
                <w:w w:val="105"/>
                <w:sz w:val="20"/>
                <w:szCs w:val="20"/>
              </w:rPr>
              <w:t>i</w:t>
            </w:r>
            <w:r w:rsidRPr="000909CD">
              <w:rPr>
                <w:rFonts w:ascii="Arial Narrow" w:hAnsi="Arial Narrow"/>
                <w:w w:val="105"/>
                <w:sz w:val="20"/>
                <w:szCs w:val="20"/>
              </w:rPr>
              <w:t>o</w:t>
            </w:r>
            <w:r w:rsidRPr="000909CD">
              <w:rPr>
                <w:rFonts w:ascii="Arial Narrow" w:hAnsi="Arial Narrow"/>
                <w:spacing w:val="1"/>
                <w:w w:val="105"/>
                <w:sz w:val="20"/>
                <w:szCs w:val="20"/>
              </w:rPr>
              <w:t>n</w:t>
            </w:r>
            <w:r w:rsidRPr="000909CD">
              <w:rPr>
                <w:rFonts w:ascii="Arial Narrow" w:hAnsi="Arial Narrow"/>
                <w:w w:val="105"/>
                <w:sz w:val="20"/>
                <w:szCs w:val="20"/>
              </w:rPr>
              <w:t>n</w:t>
            </w:r>
            <w:r w:rsidRPr="000909CD">
              <w:rPr>
                <w:rFonts w:ascii="Arial Narrow" w:hAnsi="Arial Narrow"/>
                <w:spacing w:val="1"/>
                <w:w w:val="105"/>
                <w:sz w:val="20"/>
                <w:szCs w:val="20"/>
              </w:rPr>
              <w:t>a</w:t>
            </w:r>
            <w:r w:rsidRPr="000909CD">
              <w:rPr>
                <w:rFonts w:ascii="Arial Narrow" w:hAnsi="Arial Narrow"/>
                <w:spacing w:val="2"/>
                <w:w w:val="105"/>
                <w:sz w:val="20"/>
                <w:szCs w:val="20"/>
              </w:rPr>
              <w:t>i</w:t>
            </w:r>
            <w:r w:rsidRPr="000909CD">
              <w:rPr>
                <w:rFonts w:ascii="Arial Narrow" w:hAnsi="Arial Narrow"/>
                <w:w w:val="105"/>
                <w:sz w:val="20"/>
                <w:szCs w:val="20"/>
              </w:rPr>
              <w:t>re</w:t>
            </w:r>
            <w:r w:rsidRPr="000909CD">
              <w:rPr>
                <w:rFonts w:ascii="Arial Narrow" w:hAnsi="Arial Narrow"/>
                <w:spacing w:val="3"/>
                <w:w w:val="105"/>
                <w:sz w:val="20"/>
                <w:szCs w:val="20"/>
              </w:rPr>
              <w:t>s</w:t>
            </w:r>
            <w:r w:rsidRPr="000909CD">
              <w:rPr>
                <w:rFonts w:ascii="Arial Narrow" w:hAnsi="Arial Narrow"/>
                <w:spacing w:val="14"/>
                <w:w w:val="105"/>
                <w:sz w:val="20"/>
                <w:szCs w:val="20"/>
              </w:rPr>
              <w:t xml:space="preserve"> qui le désire</w:t>
            </w:r>
          </w:p>
        </w:tc>
      </w:tr>
      <w:tr w:rsidR="000909CD" w:rsidRPr="000909CD" w14:paraId="052F071F" w14:textId="77777777" w:rsidTr="00596ABF">
        <w:tc>
          <w:tcPr>
            <w:tcW w:w="1305" w:type="dxa"/>
          </w:tcPr>
          <w:p w14:paraId="6FFE0623" w14:textId="77777777" w:rsidR="00596ABF" w:rsidRPr="000909CD" w:rsidRDefault="00596ABF" w:rsidP="00596ABF">
            <w:pPr>
              <w:widowControl w:val="0"/>
              <w:autoSpaceDE w:val="0"/>
              <w:autoSpaceDN w:val="0"/>
              <w:adjustRightInd w:val="0"/>
              <w:spacing w:line="411" w:lineRule="exact"/>
              <w:ind w:right="1690"/>
              <w:rPr>
                <w:rFonts w:ascii="Arial Narrow" w:hAnsi="Arial Narrow"/>
                <w:b/>
                <w:bCs/>
                <w:sz w:val="18"/>
                <w:szCs w:val="18"/>
              </w:rPr>
            </w:pPr>
          </w:p>
        </w:tc>
        <w:tc>
          <w:tcPr>
            <w:tcW w:w="9072" w:type="dxa"/>
          </w:tcPr>
          <w:p w14:paraId="7F3E60DA" w14:textId="77777777" w:rsidR="00062656" w:rsidRPr="000909CD" w:rsidRDefault="003B5C36" w:rsidP="003B5C36">
            <w:pPr>
              <w:widowControl w:val="0"/>
              <w:autoSpaceDE w:val="0"/>
              <w:autoSpaceDN w:val="0"/>
              <w:adjustRightInd w:val="0"/>
              <w:ind w:right="28"/>
              <w:jc w:val="center"/>
              <w:rPr>
                <w:rFonts w:ascii="Arial Narrow" w:hAnsi="Arial Narrow"/>
                <w:b/>
                <w:bCs/>
                <w:i/>
                <w:iCs/>
                <w:sz w:val="20"/>
                <w:szCs w:val="20"/>
              </w:rPr>
            </w:pPr>
            <w:r w:rsidRPr="000909CD">
              <w:rPr>
                <w:rFonts w:ascii="Arial Narrow" w:hAnsi="Arial Narrow"/>
                <w:b/>
                <w:bCs/>
                <w:i/>
                <w:iCs/>
                <w:sz w:val="20"/>
                <w:szCs w:val="20"/>
              </w:rPr>
              <w:t>L’évaluation des offres</w:t>
            </w:r>
          </w:p>
          <w:p w14:paraId="17167A04" w14:textId="77777777" w:rsidR="00062656" w:rsidRPr="000909CD" w:rsidRDefault="008B2AB0" w:rsidP="008B2AB0">
            <w:pPr>
              <w:widowControl w:val="0"/>
              <w:autoSpaceDE w:val="0"/>
              <w:autoSpaceDN w:val="0"/>
              <w:adjustRightInd w:val="0"/>
              <w:spacing w:after="1"/>
              <w:ind w:right="28"/>
              <w:rPr>
                <w:rFonts w:ascii="Arial Narrow" w:hAnsi="Arial Narrow"/>
                <w:b/>
                <w:bCs/>
                <w:i/>
                <w:iCs/>
                <w:sz w:val="20"/>
                <w:szCs w:val="20"/>
              </w:rPr>
            </w:pPr>
            <w:r w:rsidRPr="000909CD">
              <w:rPr>
                <w:rFonts w:ascii="Arial Narrow" w:hAnsi="Arial Narrow"/>
                <w:b/>
                <w:bCs/>
                <w:i/>
                <w:iCs/>
                <w:sz w:val="20"/>
                <w:szCs w:val="20"/>
              </w:rPr>
              <w:t>Fichier</w:t>
            </w:r>
            <w:r w:rsidR="00062656" w:rsidRPr="000909CD">
              <w:rPr>
                <w:rFonts w:ascii="Arial Narrow" w:hAnsi="Arial Narrow"/>
                <w:b/>
                <w:bCs/>
                <w:i/>
                <w:iCs/>
                <w:sz w:val="20"/>
                <w:szCs w:val="20"/>
              </w:rPr>
              <w:t xml:space="preserve"> I : Pièces administratives </w:t>
            </w:r>
          </w:p>
          <w:p w14:paraId="5453B7CE" w14:textId="77777777" w:rsidR="008B2AB0" w:rsidRPr="000909CD" w:rsidRDefault="008B2AB0" w:rsidP="008B2AB0">
            <w:pPr>
              <w:widowControl w:val="0"/>
              <w:autoSpaceDE w:val="0"/>
              <w:autoSpaceDN w:val="0"/>
              <w:adjustRightInd w:val="0"/>
              <w:rPr>
                <w:rFonts w:ascii="Arial Narrow" w:hAnsi="Arial Narrow"/>
                <w:spacing w:val="2"/>
                <w:sz w:val="20"/>
                <w:szCs w:val="20"/>
              </w:rPr>
            </w:pPr>
            <w:r w:rsidRPr="000909CD">
              <w:rPr>
                <w:rFonts w:ascii="Arial Narrow" w:hAnsi="Arial Narrow"/>
                <w:i/>
                <w:iCs/>
                <w:spacing w:val="1"/>
                <w:sz w:val="20"/>
                <w:szCs w:val="20"/>
              </w:rPr>
              <w:t>a)</w:t>
            </w:r>
            <w:r w:rsidRPr="000909CD">
              <w:rPr>
                <w:rFonts w:ascii="Arial Narrow" w:hAnsi="Arial Narrow"/>
                <w:i/>
                <w:iCs/>
                <w:spacing w:val="127"/>
                <w:sz w:val="20"/>
                <w:szCs w:val="20"/>
              </w:rPr>
              <w:t xml:space="preserve"> </w:t>
            </w:r>
            <w:r w:rsidRPr="000909CD">
              <w:rPr>
                <w:rFonts w:ascii="Arial Narrow" w:hAnsi="Arial Narrow"/>
                <w:b/>
                <w:i/>
                <w:iCs/>
                <w:sz w:val="20"/>
                <w:szCs w:val="20"/>
              </w:rPr>
              <w:t>La</w:t>
            </w:r>
            <w:r w:rsidRPr="000909CD">
              <w:rPr>
                <w:rFonts w:ascii="Arial Narrow" w:hAnsi="Arial Narrow"/>
                <w:b/>
                <w:i/>
                <w:iCs/>
                <w:spacing w:val="1"/>
                <w:sz w:val="20"/>
                <w:szCs w:val="20"/>
              </w:rPr>
              <w:t xml:space="preserve"> </w:t>
            </w:r>
            <w:r w:rsidRPr="000909CD">
              <w:rPr>
                <w:rFonts w:ascii="Arial Narrow" w:hAnsi="Arial Narrow"/>
                <w:b/>
                <w:i/>
                <w:iCs/>
                <w:sz w:val="20"/>
                <w:szCs w:val="20"/>
              </w:rPr>
              <w:t>déclaration d’intention de soumissionner</w:t>
            </w:r>
            <w:r w:rsidRPr="000909CD">
              <w:rPr>
                <w:rFonts w:ascii="Arial Narrow" w:hAnsi="Arial Narrow"/>
                <w:sz w:val="20"/>
                <w:szCs w:val="20"/>
              </w:rPr>
              <w:t xml:space="preserve"> s</w:t>
            </w:r>
            <w:r w:rsidRPr="000909CD">
              <w:rPr>
                <w:rFonts w:ascii="Arial Narrow" w:hAnsi="Arial Narrow"/>
                <w:spacing w:val="1"/>
                <w:sz w:val="20"/>
                <w:szCs w:val="20"/>
              </w:rPr>
              <w:t>e</w:t>
            </w:r>
            <w:r w:rsidRPr="000909CD">
              <w:rPr>
                <w:rFonts w:ascii="Arial Narrow" w:hAnsi="Arial Narrow"/>
                <w:sz w:val="20"/>
                <w:szCs w:val="20"/>
              </w:rPr>
              <w:t>l</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18"/>
                <w:sz w:val="20"/>
                <w:szCs w:val="20"/>
              </w:rPr>
              <w:t xml:space="preserve"> </w:t>
            </w:r>
            <w:r w:rsidRPr="000909CD">
              <w:rPr>
                <w:rFonts w:ascii="Arial Narrow" w:hAnsi="Arial Narrow"/>
                <w:sz w:val="20"/>
                <w:szCs w:val="20"/>
              </w:rPr>
              <w:t>le</w:t>
            </w:r>
            <w:r w:rsidRPr="000909CD">
              <w:rPr>
                <w:rFonts w:ascii="Arial Narrow" w:hAnsi="Arial Narrow"/>
                <w:spacing w:val="16"/>
                <w:sz w:val="20"/>
                <w:szCs w:val="20"/>
              </w:rPr>
              <w:t xml:space="preserve"> </w:t>
            </w:r>
            <w:r w:rsidRPr="000909CD">
              <w:rPr>
                <w:rFonts w:ascii="Arial Narrow" w:hAnsi="Arial Narrow"/>
                <w:spacing w:val="1"/>
                <w:sz w:val="20"/>
                <w:szCs w:val="20"/>
              </w:rPr>
              <w:t>mo</w:t>
            </w:r>
            <w:r w:rsidRPr="000909CD">
              <w:rPr>
                <w:rFonts w:ascii="Arial Narrow" w:hAnsi="Arial Narrow"/>
                <w:sz w:val="20"/>
                <w:szCs w:val="20"/>
              </w:rPr>
              <w:t>dèl</w:t>
            </w:r>
            <w:r w:rsidRPr="000909CD">
              <w:rPr>
                <w:rFonts w:ascii="Arial Narrow" w:hAnsi="Arial Narrow"/>
                <w:spacing w:val="1"/>
                <w:sz w:val="20"/>
                <w:szCs w:val="20"/>
              </w:rPr>
              <w:t>e</w:t>
            </w:r>
            <w:r w:rsidRPr="000909CD">
              <w:rPr>
                <w:rFonts w:ascii="Arial Narrow" w:hAnsi="Arial Narrow"/>
                <w:spacing w:val="15"/>
                <w:sz w:val="20"/>
                <w:szCs w:val="20"/>
              </w:rPr>
              <w:t xml:space="preserve"> </w:t>
            </w:r>
            <w:r w:rsidRPr="000909CD">
              <w:rPr>
                <w:rFonts w:ascii="Arial Narrow" w:hAnsi="Arial Narrow"/>
                <w:sz w:val="20"/>
                <w:szCs w:val="20"/>
              </w:rPr>
              <w:t>en</w:t>
            </w:r>
            <w:r w:rsidRPr="000909CD">
              <w:rPr>
                <w:rFonts w:ascii="Arial Narrow" w:hAnsi="Arial Narrow"/>
                <w:spacing w:val="17"/>
                <w:sz w:val="20"/>
                <w:szCs w:val="20"/>
              </w:rPr>
              <w:t xml:space="preserve"> </w:t>
            </w:r>
            <w:r w:rsidRPr="000909CD">
              <w:rPr>
                <w:rFonts w:ascii="Arial Narrow" w:hAnsi="Arial Narrow"/>
                <w:sz w:val="20"/>
                <w:szCs w:val="20"/>
              </w:rPr>
              <w:t>ann</w:t>
            </w:r>
            <w:r w:rsidRPr="000909CD">
              <w:rPr>
                <w:rFonts w:ascii="Arial Narrow" w:hAnsi="Arial Narrow"/>
                <w:spacing w:val="1"/>
                <w:sz w:val="20"/>
                <w:szCs w:val="20"/>
              </w:rPr>
              <w:t>e</w:t>
            </w:r>
            <w:r w:rsidRPr="000909CD">
              <w:rPr>
                <w:rFonts w:ascii="Arial Narrow" w:hAnsi="Arial Narrow"/>
                <w:sz w:val="20"/>
                <w:szCs w:val="20"/>
              </w:rPr>
              <w:t>x</w:t>
            </w:r>
            <w:r w:rsidRPr="000909CD">
              <w:rPr>
                <w:rFonts w:ascii="Arial Narrow" w:hAnsi="Arial Narrow"/>
                <w:spacing w:val="1"/>
                <w:sz w:val="20"/>
                <w:szCs w:val="20"/>
              </w:rPr>
              <w:t>e</w:t>
            </w:r>
            <w:r w:rsidRPr="000909CD">
              <w:rPr>
                <w:rFonts w:ascii="Arial Narrow" w:hAnsi="Arial Narrow"/>
                <w:sz w:val="20"/>
                <w:szCs w:val="20"/>
              </w:rPr>
              <w:t>,</w:t>
            </w:r>
            <w:r w:rsidRPr="000909CD">
              <w:rPr>
                <w:rFonts w:ascii="Arial Narrow" w:hAnsi="Arial Narrow"/>
                <w:spacing w:val="15"/>
                <w:sz w:val="20"/>
                <w:szCs w:val="20"/>
              </w:rPr>
              <w:t xml:space="preserve"> </w:t>
            </w:r>
            <w:r w:rsidRPr="000909CD">
              <w:rPr>
                <w:rFonts w:ascii="Arial Narrow" w:hAnsi="Arial Narrow"/>
                <w:sz w:val="20"/>
                <w:szCs w:val="20"/>
              </w:rPr>
              <w:t>ti</w:t>
            </w:r>
            <w:r w:rsidRPr="000909CD">
              <w:rPr>
                <w:rFonts w:ascii="Arial Narrow" w:hAnsi="Arial Narrow"/>
                <w:spacing w:val="1"/>
                <w:sz w:val="20"/>
                <w:szCs w:val="20"/>
              </w:rPr>
              <w:t>m</w:t>
            </w:r>
            <w:r w:rsidRPr="000909CD">
              <w:rPr>
                <w:rFonts w:ascii="Arial Narrow" w:hAnsi="Arial Narrow"/>
                <w:sz w:val="20"/>
                <w:szCs w:val="20"/>
              </w:rPr>
              <w:t>bré</w:t>
            </w:r>
            <w:r w:rsidRPr="000909CD">
              <w:rPr>
                <w:rFonts w:ascii="Arial Narrow" w:hAnsi="Arial Narrow"/>
                <w:spacing w:val="1"/>
                <w:sz w:val="20"/>
                <w:szCs w:val="20"/>
              </w:rPr>
              <w:t>e</w:t>
            </w:r>
            <w:r w:rsidRPr="000909CD">
              <w:rPr>
                <w:rFonts w:ascii="Arial Narrow" w:hAnsi="Arial Narrow"/>
                <w:spacing w:val="17"/>
                <w:sz w:val="20"/>
                <w:szCs w:val="20"/>
              </w:rPr>
              <w:t xml:space="preserve"> </w:t>
            </w:r>
            <w:r w:rsidRPr="000909CD">
              <w:rPr>
                <w:rFonts w:ascii="Arial Narrow" w:hAnsi="Arial Narrow"/>
                <w:sz w:val="20"/>
                <w:szCs w:val="20"/>
              </w:rPr>
              <w:t>au</w:t>
            </w:r>
            <w:r w:rsidRPr="000909CD">
              <w:rPr>
                <w:rFonts w:ascii="Arial Narrow" w:hAnsi="Arial Narrow"/>
                <w:spacing w:val="17"/>
                <w:sz w:val="20"/>
                <w:szCs w:val="20"/>
              </w:rPr>
              <w:t xml:space="preserve"> </w:t>
            </w:r>
            <w:r w:rsidRPr="000909CD">
              <w:rPr>
                <w:rFonts w:ascii="Arial Narrow" w:hAnsi="Arial Narrow"/>
                <w:spacing w:val="1"/>
                <w:sz w:val="20"/>
                <w:szCs w:val="20"/>
              </w:rPr>
              <w:t>t</w:t>
            </w:r>
            <w:r w:rsidRPr="000909CD">
              <w:rPr>
                <w:rFonts w:ascii="Arial Narrow" w:hAnsi="Arial Narrow"/>
                <w:sz w:val="20"/>
                <w:szCs w:val="20"/>
              </w:rPr>
              <w:t>arif</w:t>
            </w:r>
            <w:r w:rsidRPr="000909CD">
              <w:rPr>
                <w:rFonts w:ascii="Arial Narrow" w:hAnsi="Arial Narrow"/>
                <w:spacing w:val="17"/>
                <w:sz w:val="20"/>
                <w:szCs w:val="20"/>
              </w:rPr>
              <w:t xml:space="preserve"> </w:t>
            </w:r>
            <w:r w:rsidRPr="000909CD">
              <w:rPr>
                <w:rFonts w:ascii="Arial Narrow" w:hAnsi="Arial Narrow"/>
                <w:sz w:val="20"/>
                <w:szCs w:val="20"/>
              </w:rPr>
              <w:t>en</w:t>
            </w:r>
            <w:r w:rsidRPr="000909CD">
              <w:rPr>
                <w:rFonts w:ascii="Arial Narrow" w:hAnsi="Arial Narrow"/>
                <w:spacing w:val="2"/>
                <w:sz w:val="20"/>
                <w:szCs w:val="20"/>
              </w:rPr>
              <w:t xml:space="preserve"> </w:t>
            </w:r>
            <w:r w:rsidRPr="000909CD">
              <w:rPr>
                <w:rFonts w:ascii="Arial Narrow" w:hAnsi="Arial Narrow"/>
                <w:spacing w:val="1"/>
                <w:sz w:val="20"/>
                <w:szCs w:val="20"/>
              </w:rPr>
              <w:t>v</w:t>
            </w:r>
            <w:r w:rsidRPr="000909CD">
              <w:rPr>
                <w:rFonts w:ascii="Arial Narrow" w:hAnsi="Arial Narrow"/>
                <w:sz w:val="20"/>
                <w:szCs w:val="20"/>
              </w:rPr>
              <w:t>igueur,</w:t>
            </w:r>
            <w:r w:rsidRPr="000909CD">
              <w:rPr>
                <w:rFonts w:ascii="Arial Narrow" w:hAnsi="Arial Narrow"/>
                <w:spacing w:val="167"/>
                <w:sz w:val="20"/>
                <w:szCs w:val="20"/>
              </w:rPr>
              <w:t xml:space="preserve"> </w:t>
            </w:r>
            <w:r w:rsidRPr="000909CD">
              <w:rPr>
                <w:rFonts w:ascii="Arial Narrow" w:hAnsi="Arial Narrow"/>
                <w:sz w:val="20"/>
                <w:szCs w:val="20"/>
              </w:rPr>
              <w:t>dat</w:t>
            </w:r>
            <w:r w:rsidRPr="000909CD">
              <w:rPr>
                <w:rFonts w:ascii="Arial Narrow" w:hAnsi="Arial Narrow"/>
                <w:spacing w:val="1"/>
                <w:sz w:val="20"/>
                <w:szCs w:val="20"/>
              </w:rPr>
              <w:t>é</w:t>
            </w:r>
            <w:r w:rsidRPr="000909CD">
              <w:rPr>
                <w:rFonts w:ascii="Arial Narrow" w:hAnsi="Arial Narrow"/>
                <w:sz w:val="20"/>
                <w:szCs w:val="20"/>
              </w:rPr>
              <w:t>e,</w:t>
            </w:r>
            <w:r w:rsidRPr="000909CD">
              <w:rPr>
                <w:rFonts w:ascii="Arial Narrow" w:hAnsi="Arial Narrow"/>
                <w:spacing w:val="168"/>
                <w:sz w:val="20"/>
                <w:szCs w:val="20"/>
              </w:rPr>
              <w:t xml:space="preserve"> </w:t>
            </w:r>
            <w:r w:rsidRPr="000909CD">
              <w:rPr>
                <w:rFonts w:ascii="Arial Narrow" w:hAnsi="Arial Narrow"/>
                <w:sz w:val="20"/>
                <w:szCs w:val="20"/>
              </w:rPr>
              <w:t>sig</w:t>
            </w:r>
            <w:r w:rsidRPr="000909CD">
              <w:rPr>
                <w:rFonts w:ascii="Arial Narrow" w:hAnsi="Arial Narrow"/>
                <w:spacing w:val="-1"/>
                <w:sz w:val="20"/>
                <w:szCs w:val="20"/>
              </w:rPr>
              <w:t>n</w:t>
            </w:r>
            <w:r w:rsidRPr="000909CD">
              <w:rPr>
                <w:rFonts w:ascii="Arial Narrow" w:hAnsi="Arial Narrow"/>
                <w:spacing w:val="-2"/>
                <w:sz w:val="20"/>
                <w:szCs w:val="20"/>
              </w:rPr>
              <w:t>ée</w:t>
            </w:r>
            <w:r w:rsidRPr="000909CD">
              <w:rPr>
                <w:rFonts w:ascii="Arial Narrow" w:hAnsi="Arial Narrow"/>
                <w:spacing w:val="167"/>
                <w:sz w:val="20"/>
                <w:szCs w:val="20"/>
              </w:rPr>
              <w:t xml:space="preserve"> </w:t>
            </w:r>
            <w:r w:rsidRPr="000909CD">
              <w:rPr>
                <w:rFonts w:ascii="Arial Narrow" w:hAnsi="Arial Narrow"/>
                <w:sz w:val="20"/>
                <w:szCs w:val="20"/>
              </w:rPr>
              <w:t>et</w:t>
            </w:r>
            <w:r w:rsidRPr="000909CD">
              <w:rPr>
                <w:rFonts w:ascii="Arial Narrow" w:hAnsi="Arial Narrow"/>
                <w:spacing w:val="167"/>
                <w:sz w:val="20"/>
                <w:szCs w:val="20"/>
              </w:rPr>
              <w:t xml:space="preserve"> </w:t>
            </w:r>
            <w:r w:rsidRPr="000909CD">
              <w:rPr>
                <w:rFonts w:ascii="Arial Narrow" w:hAnsi="Arial Narrow"/>
                <w:sz w:val="20"/>
                <w:szCs w:val="20"/>
              </w:rPr>
              <w:t>pr</w:t>
            </w:r>
            <w:r w:rsidRPr="000909CD">
              <w:rPr>
                <w:rFonts w:ascii="Arial Narrow" w:hAnsi="Arial Narrow"/>
                <w:spacing w:val="1"/>
                <w:sz w:val="20"/>
                <w:szCs w:val="20"/>
              </w:rPr>
              <w:t>é</w:t>
            </w:r>
            <w:r w:rsidRPr="000909CD">
              <w:rPr>
                <w:rFonts w:ascii="Arial Narrow" w:hAnsi="Arial Narrow"/>
                <w:sz w:val="20"/>
                <w:szCs w:val="20"/>
              </w:rPr>
              <w:t>cisant</w:t>
            </w:r>
            <w:r w:rsidRPr="000909CD">
              <w:rPr>
                <w:rFonts w:ascii="Arial Narrow" w:hAnsi="Arial Narrow"/>
                <w:spacing w:val="168"/>
                <w:sz w:val="20"/>
                <w:szCs w:val="20"/>
              </w:rPr>
              <w:t xml:space="preserve"> </w:t>
            </w:r>
            <w:r w:rsidRPr="000909CD">
              <w:rPr>
                <w:rFonts w:ascii="Arial Narrow" w:hAnsi="Arial Narrow"/>
                <w:sz w:val="20"/>
                <w:szCs w:val="20"/>
              </w:rPr>
              <w:t>l’identi</w:t>
            </w:r>
            <w:r w:rsidRPr="000909CD">
              <w:rPr>
                <w:rFonts w:ascii="Arial Narrow" w:hAnsi="Arial Narrow"/>
                <w:spacing w:val="-1"/>
                <w:sz w:val="20"/>
                <w:szCs w:val="20"/>
              </w:rPr>
              <w:t>t</w:t>
            </w:r>
            <w:r w:rsidRPr="000909CD">
              <w:rPr>
                <w:rFonts w:ascii="Arial Narrow" w:hAnsi="Arial Narrow"/>
                <w:sz w:val="20"/>
                <w:szCs w:val="20"/>
              </w:rPr>
              <w:t>é</w:t>
            </w:r>
            <w:r w:rsidRPr="000909CD">
              <w:rPr>
                <w:rFonts w:ascii="Arial Narrow" w:hAnsi="Arial Narrow"/>
                <w:spacing w:val="167"/>
                <w:sz w:val="20"/>
                <w:szCs w:val="20"/>
              </w:rPr>
              <w:t xml:space="preserve"> </w:t>
            </w:r>
            <w:r w:rsidRPr="000909CD">
              <w:rPr>
                <w:rFonts w:ascii="Arial Narrow" w:hAnsi="Arial Narrow"/>
                <w:spacing w:val="-2"/>
                <w:sz w:val="20"/>
                <w:szCs w:val="20"/>
              </w:rPr>
              <w:t>d</w:t>
            </w:r>
            <w:r w:rsidRPr="000909CD">
              <w:rPr>
                <w:rFonts w:ascii="Arial Narrow" w:hAnsi="Arial Narrow"/>
                <w:sz w:val="20"/>
                <w:szCs w:val="20"/>
              </w:rPr>
              <w:t>u</w:t>
            </w:r>
            <w:r w:rsidRPr="000909CD">
              <w:rPr>
                <w:rFonts w:ascii="Arial Narrow" w:hAnsi="Arial Narrow"/>
                <w:spacing w:val="167"/>
                <w:sz w:val="20"/>
                <w:szCs w:val="20"/>
              </w:rPr>
              <w:t xml:space="preserve"> </w:t>
            </w:r>
            <w:r w:rsidRPr="000909CD">
              <w:rPr>
                <w:rFonts w:ascii="Arial Narrow" w:hAnsi="Arial Narrow"/>
                <w:sz w:val="20"/>
                <w:szCs w:val="20"/>
              </w:rPr>
              <w:t>repr</w:t>
            </w:r>
            <w:r w:rsidRPr="000909CD">
              <w:rPr>
                <w:rFonts w:ascii="Arial Narrow" w:hAnsi="Arial Narrow"/>
                <w:spacing w:val="2"/>
                <w:sz w:val="20"/>
                <w:szCs w:val="20"/>
              </w:rPr>
              <w:t>é</w:t>
            </w:r>
            <w:r w:rsidRPr="000909CD">
              <w:rPr>
                <w:rFonts w:ascii="Arial Narrow" w:hAnsi="Arial Narrow"/>
                <w:sz w:val="20"/>
                <w:szCs w:val="20"/>
              </w:rPr>
              <w:t>sentant</w:t>
            </w:r>
            <w:r w:rsidRPr="000909CD">
              <w:rPr>
                <w:rFonts w:ascii="Arial Narrow" w:hAnsi="Arial Narrow"/>
                <w:spacing w:val="168"/>
                <w:sz w:val="20"/>
                <w:szCs w:val="20"/>
              </w:rPr>
              <w:t xml:space="preserve"> </w:t>
            </w:r>
            <w:r w:rsidRPr="000909CD">
              <w:rPr>
                <w:rFonts w:ascii="Arial Narrow" w:hAnsi="Arial Narrow"/>
                <w:spacing w:val="-1"/>
                <w:sz w:val="20"/>
                <w:szCs w:val="20"/>
              </w:rPr>
              <w:t>d</w:t>
            </w:r>
            <w:r w:rsidRPr="000909CD">
              <w:rPr>
                <w:rFonts w:ascii="Arial Narrow" w:hAnsi="Arial Narrow"/>
                <w:spacing w:val="-2"/>
                <w:sz w:val="20"/>
                <w:szCs w:val="20"/>
              </w:rPr>
              <w:t>u</w:t>
            </w:r>
            <w:r w:rsidRPr="000909CD">
              <w:rPr>
                <w:rFonts w:ascii="Arial Narrow" w:hAnsi="Arial Narrow"/>
                <w:spacing w:val="167"/>
                <w:sz w:val="20"/>
                <w:szCs w:val="20"/>
              </w:rPr>
              <w:t xml:space="preserve"> </w:t>
            </w:r>
            <w:r w:rsidRPr="000909CD">
              <w:rPr>
                <w:rFonts w:ascii="Arial Narrow" w:hAnsi="Arial Narrow"/>
                <w:sz w:val="20"/>
                <w:szCs w:val="20"/>
              </w:rPr>
              <w:t>Cocontractant</w:t>
            </w:r>
            <w:r w:rsidRPr="000909CD">
              <w:rPr>
                <w:rFonts w:ascii="Arial Narrow" w:hAnsi="Arial Narrow"/>
                <w:spacing w:val="-1"/>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o</w:t>
            </w:r>
            <w:r w:rsidRPr="000909CD">
              <w:rPr>
                <w:rFonts w:ascii="Arial Narrow" w:hAnsi="Arial Narrow"/>
                <w:sz w:val="20"/>
                <w:szCs w:val="20"/>
              </w:rPr>
              <w:t>u</w:t>
            </w:r>
            <w:r w:rsidRPr="000909CD">
              <w:rPr>
                <w:rFonts w:ascii="Arial Narrow" w:hAnsi="Arial Narrow"/>
                <w:spacing w:val="1"/>
                <w:sz w:val="20"/>
                <w:szCs w:val="20"/>
              </w:rPr>
              <w:t>m</w:t>
            </w:r>
            <w:r w:rsidRPr="000909CD">
              <w:rPr>
                <w:rFonts w:ascii="Arial Narrow" w:hAnsi="Arial Narrow"/>
                <w:sz w:val="20"/>
                <w:szCs w:val="20"/>
              </w:rPr>
              <w:t>issi</w:t>
            </w:r>
            <w:r w:rsidRPr="000909CD">
              <w:rPr>
                <w:rFonts w:ascii="Arial Narrow" w:hAnsi="Arial Narrow"/>
                <w:spacing w:val="1"/>
                <w:sz w:val="20"/>
                <w:szCs w:val="20"/>
              </w:rPr>
              <w:t>o</w:t>
            </w:r>
            <w:r w:rsidRPr="000909CD">
              <w:rPr>
                <w:rFonts w:ascii="Arial Narrow" w:hAnsi="Arial Narrow"/>
                <w:sz w:val="20"/>
                <w:szCs w:val="20"/>
              </w:rPr>
              <w:t>nnaire,</w:t>
            </w:r>
            <w:r w:rsidRPr="000909CD">
              <w:rPr>
                <w:rFonts w:ascii="Arial Narrow" w:hAnsi="Arial Narrow"/>
                <w:spacing w:val="43"/>
                <w:sz w:val="20"/>
                <w:szCs w:val="20"/>
              </w:rPr>
              <w:t xml:space="preserve"> </w:t>
            </w:r>
            <w:r w:rsidRPr="000909CD">
              <w:rPr>
                <w:rFonts w:ascii="Arial Narrow" w:hAnsi="Arial Narrow"/>
                <w:sz w:val="20"/>
                <w:szCs w:val="20"/>
              </w:rPr>
              <w:t>la</w:t>
            </w:r>
            <w:r w:rsidRPr="000909CD">
              <w:rPr>
                <w:rFonts w:ascii="Arial Narrow" w:hAnsi="Arial Narrow"/>
                <w:spacing w:val="43"/>
                <w:sz w:val="20"/>
                <w:szCs w:val="20"/>
              </w:rPr>
              <w:t xml:space="preserve"> </w:t>
            </w:r>
            <w:r w:rsidRPr="000909CD">
              <w:rPr>
                <w:rFonts w:ascii="Arial Narrow" w:hAnsi="Arial Narrow"/>
                <w:sz w:val="20"/>
                <w:szCs w:val="20"/>
              </w:rPr>
              <w:t>rais</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42"/>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o</w:t>
            </w:r>
            <w:r w:rsidRPr="000909CD">
              <w:rPr>
                <w:rFonts w:ascii="Arial Narrow" w:hAnsi="Arial Narrow"/>
                <w:sz w:val="20"/>
                <w:szCs w:val="20"/>
              </w:rPr>
              <w:t>ciale,</w:t>
            </w:r>
            <w:r w:rsidRPr="000909CD">
              <w:rPr>
                <w:rFonts w:ascii="Arial Narrow" w:hAnsi="Arial Narrow"/>
                <w:spacing w:val="42"/>
                <w:sz w:val="20"/>
                <w:szCs w:val="20"/>
              </w:rPr>
              <w:t xml:space="preserve"> </w:t>
            </w:r>
            <w:r w:rsidRPr="000909CD">
              <w:rPr>
                <w:rFonts w:ascii="Arial Narrow" w:hAnsi="Arial Narrow"/>
                <w:sz w:val="20"/>
                <w:szCs w:val="20"/>
              </w:rPr>
              <w:t>la</w:t>
            </w:r>
            <w:r w:rsidRPr="000909CD">
              <w:rPr>
                <w:rFonts w:ascii="Arial Narrow" w:hAnsi="Arial Narrow"/>
                <w:spacing w:val="43"/>
                <w:sz w:val="20"/>
                <w:szCs w:val="20"/>
              </w:rPr>
              <w:t xml:space="preserve"> </w:t>
            </w:r>
            <w:r w:rsidRPr="000909CD">
              <w:rPr>
                <w:rFonts w:ascii="Arial Narrow" w:hAnsi="Arial Narrow"/>
                <w:sz w:val="20"/>
                <w:szCs w:val="20"/>
              </w:rPr>
              <w:t>b</w:t>
            </w:r>
            <w:r w:rsidRPr="000909CD">
              <w:rPr>
                <w:rFonts w:ascii="Arial Narrow" w:hAnsi="Arial Narrow"/>
                <w:spacing w:val="2"/>
                <w:sz w:val="20"/>
                <w:szCs w:val="20"/>
              </w:rPr>
              <w:t>o</w:t>
            </w:r>
            <w:r w:rsidRPr="000909CD">
              <w:rPr>
                <w:rFonts w:ascii="Arial Narrow" w:hAnsi="Arial Narrow"/>
                <w:sz w:val="20"/>
                <w:szCs w:val="20"/>
              </w:rPr>
              <w:t>îte</w:t>
            </w:r>
            <w:r w:rsidRPr="000909CD">
              <w:rPr>
                <w:rFonts w:ascii="Arial Narrow" w:hAnsi="Arial Narrow"/>
                <w:spacing w:val="42"/>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o</w:t>
            </w:r>
            <w:r w:rsidRPr="000909CD">
              <w:rPr>
                <w:rFonts w:ascii="Arial Narrow" w:hAnsi="Arial Narrow"/>
                <w:sz w:val="20"/>
                <w:szCs w:val="20"/>
              </w:rPr>
              <w:t>stale</w:t>
            </w:r>
            <w:r w:rsidRPr="000909CD">
              <w:rPr>
                <w:rFonts w:ascii="Arial Narrow" w:hAnsi="Arial Narrow"/>
                <w:spacing w:val="39"/>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t</w:t>
            </w:r>
            <w:r w:rsidRPr="000909CD">
              <w:rPr>
                <w:rFonts w:ascii="Arial Narrow" w:hAnsi="Arial Narrow"/>
                <w:spacing w:val="42"/>
                <w:sz w:val="20"/>
                <w:szCs w:val="20"/>
              </w:rPr>
              <w:t xml:space="preserve"> </w:t>
            </w:r>
            <w:r w:rsidRPr="000909CD">
              <w:rPr>
                <w:rFonts w:ascii="Arial Narrow" w:hAnsi="Arial Narrow"/>
                <w:sz w:val="20"/>
                <w:szCs w:val="20"/>
              </w:rPr>
              <w:t>la</w:t>
            </w:r>
            <w:r w:rsidRPr="000909CD">
              <w:rPr>
                <w:rFonts w:ascii="Arial Narrow" w:hAnsi="Arial Narrow"/>
                <w:spacing w:val="41"/>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oc</w:t>
            </w:r>
            <w:r w:rsidRPr="000909CD">
              <w:rPr>
                <w:rFonts w:ascii="Arial Narrow" w:hAnsi="Arial Narrow"/>
                <w:sz w:val="20"/>
                <w:szCs w:val="20"/>
              </w:rPr>
              <w:t>alisati</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42"/>
                <w:sz w:val="20"/>
                <w:szCs w:val="20"/>
              </w:rPr>
              <w:t xml:space="preserve"> </w:t>
            </w:r>
            <w:r w:rsidRPr="000909CD">
              <w:rPr>
                <w:rFonts w:ascii="Arial Narrow" w:hAnsi="Arial Narrow"/>
                <w:sz w:val="20"/>
                <w:szCs w:val="20"/>
              </w:rPr>
              <w:t>gé</w:t>
            </w:r>
            <w:r w:rsidRPr="000909CD">
              <w:rPr>
                <w:rFonts w:ascii="Arial Narrow" w:hAnsi="Arial Narrow"/>
                <w:spacing w:val="2"/>
                <w:sz w:val="20"/>
                <w:szCs w:val="20"/>
              </w:rPr>
              <w:t>o</w:t>
            </w:r>
            <w:r w:rsidRPr="000909CD">
              <w:rPr>
                <w:rFonts w:ascii="Arial Narrow" w:hAnsi="Arial Narrow"/>
                <w:sz w:val="20"/>
                <w:szCs w:val="20"/>
              </w:rPr>
              <w:t>graphique</w:t>
            </w:r>
            <w:r w:rsidRPr="000909CD">
              <w:rPr>
                <w:rFonts w:ascii="Arial Narrow" w:hAnsi="Arial Narrow"/>
                <w:spacing w:val="42"/>
                <w:sz w:val="20"/>
                <w:szCs w:val="20"/>
              </w:rPr>
              <w:t xml:space="preserve"> </w:t>
            </w:r>
            <w:r w:rsidRPr="000909CD">
              <w:rPr>
                <w:rFonts w:ascii="Arial Narrow" w:hAnsi="Arial Narrow"/>
                <w:sz w:val="20"/>
                <w:szCs w:val="20"/>
              </w:rPr>
              <w:t>du</w:t>
            </w:r>
            <w:r w:rsidRPr="000909CD">
              <w:rPr>
                <w:rFonts w:ascii="Arial Narrow" w:hAnsi="Arial Narrow"/>
                <w:spacing w:val="42"/>
                <w:sz w:val="20"/>
                <w:szCs w:val="20"/>
              </w:rPr>
              <w:t xml:space="preserve"> </w:t>
            </w:r>
            <w:r w:rsidRPr="000909CD">
              <w:rPr>
                <w:rFonts w:ascii="Arial Narrow" w:hAnsi="Arial Narrow"/>
                <w:sz w:val="20"/>
                <w:szCs w:val="20"/>
              </w:rPr>
              <w:t>sièg</w:t>
            </w:r>
            <w:r w:rsidRPr="000909CD">
              <w:rPr>
                <w:rFonts w:ascii="Arial Narrow" w:hAnsi="Arial Narrow"/>
                <w:spacing w:val="1"/>
                <w:sz w:val="20"/>
                <w:szCs w:val="20"/>
              </w:rPr>
              <w:t>e</w:t>
            </w:r>
            <w:r w:rsidRPr="000909CD">
              <w:rPr>
                <w:rFonts w:ascii="Arial Narrow" w:hAnsi="Arial Narrow"/>
                <w:spacing w:val="3"/>
                <w:sz w:val="20"/>
                <w:szCs w:val="20"/>
              </w:rPr>
              <w:t xml:space="preserve"> </w:t>
            </w:r>
            <w:r w:rsidRPr="000909CD">
              <w:rPr>
                <w:rFonts w:ascii="Arial Narrow" w:hAnsi="Arial Narrow"/>
                <w:sz w:val="20"/>
                <w:szCs w:val="20"/>
              </w:rPr>
              <w:t>social</w:t>
            </w:r>
            <w:r w:rsidRPr="000909CD">
              <w:rPr>
                <w:rFonts w:ascii="Arial Narrow" w:hAnsi="Arial Narrow"/>
                <w:spacing w:val="-1"/>
                <w:sz w:val="20"/>
                <w:szCs w:val="20"/>
              </w:rPr>
              <w:t xml:space="preserve"> </w:t>
            </w:r>
            <w:r w:rsidRPr="000909CD">
              <w:rPr>
                <w:rFonts w:ascii="Arial Narrow" w:hAnsi="Arial Narrow"/>
                <w:sz w:val="20"/>
                <w:szCs w:val="20"/>
              </w:rPr>
              <w:t xml:space="preserve">; </w:t>
            </w:r>
          </w:p>
          <w:p w14:paraId="2ABF3733" w14:textId="77777777" w:rsidR="008B2AB0" w:rsidRPr="000909CD" w:rsidRDefault="008B2AB0" w:rsidP="008B2AB0">
            <w:pPr>
              <w:widowControl w:val="0"/>
              <w:autoSpaceDE w:val="0"/>
              <w:autoSpaceDN w:val="0"/>
              <w:adjustRightInd w:val="0"/>
              <w:spacing w:after="100"/>
              <w:jc w:val="both"/>
              <w:rPr>
                <w:rFonts w:ascii="Arial Narrow" w:hAnsi="Arial Narrow"/>
                <w:i/>
                <w:iCs/>
                <w:sz w:val="20"/>
                <w:szCs w:val="20"/>
              </w:rPr>
            </w:pPr>
            <w:r w:rsidRPr="000909CD">
              <w:rPr>
                <w:rFonts w:ascii="Arial Narrow" w:hAnsi="Arial Narrow"/>
                <w:i/>
                <w:iCs/>
                <w:sz w:val="20"/>
                <w:szCs w:val="20"/>
              </w:rPr>
              <w:t xml:space="preserve">b)  </w:t>
            </w:r>
            <w:r w:rsidRPr="000909CD">
              <w:rPr>
                <w:rFonts w:ascii="Arial Narrow" w:hAnsi="Arial Narrow"/>
                <w:b/>
                <w:i/>
                <w:sz w:val="20"/>
                <w:szCs w:val="20"/>
              </w:rPr>
              <w:t>Le cautionnement de soumission</w:t>
            </w:r>
            <w:r w:rsidRPr="000909CD">
              <w:rPr>
                <w:rFonts w:ascii="Arial Narrow" w:hAnsi="Arial Narrow"/>
                <w:i/>
                <w:sz w:val="20"/>
                <w:szCs w:val="20"/>
              </w:rPr>
              <w:t xml:space="preserve"> et le récépissé de consignation CDEC (suivant modèle joi</w:t>
            </w:r>
            <w:r w:rsidRPr="000909CD">
              <w:rPr>
                <w:rFonts w:ascii="Arial Narrow" w:hAnsi="Arial Narrow"/>
                <w:i/>
                <w:spacing w:val="-1"/>
                <w:sz w:val="20"/>
                <w:szCs w:val="20"/>
              </w:rPr>
              <w:t>n</w:t>
            </w:r>
            <w:r w:rsidRPr="000909CD">
              <w:rPr>
                <w:rFonts w:ascii="Arial Narrow" w:hAnsi="Arial Narrow"/>
                <w:i/>
                <w:sz w:val="20"/>
                <w:szCs w:val="20"/>
              </w:rPr>
              <w:t xml:space="preserve">t) d’un montant </w:t>
            </w:r>
            <w:r w:rsidRPr="000909CD">
              <w:rPr>
                <w:rFonts w:ascii="Arial Narrow" w:hAnsi="Arial Narrow"/>
                <w:i/>
                <w:spacing w:val="-2"/>
                <w:sz w:val="20"/>
                <w:szCs w:val="20"/>
              </w:rPr>
              <w:t>d</w:t>
            </w:r>
            <w:r w:rsidRPr="000909CD">
              <w:rPr>
                <w:rFonts w:ascii="Arial Narrow" w:hAnsi="Arial Narrow"/>
                <w:i/>
                <w:sz w:val="20"/>
                <w:szCs w:val="20"/>
              </w:rPr>
              <w:t xml:space="preserve">e </w:t>
            </w:r>
            <w:r w:rsidRPr="000909CD">
              <w:rPr>
                <w:rFonts w:ascii="Arial Narrow" w:hAnsi="Arial Narrow" w:cs="Times New Roman"/>
                <w:b/>
                <w:bCs/>
                <w:i/>
                <w:sz w:val="20"/>
                <w:szCs w:val="20"/>
              </w:rPr>
              <w:t xml:space="preserve">Trois </w:t>
            </w:r>
            <w:r w:rsidR="008B1C10" w:rsidRPr="000909CD">
              <w:rPr>
                <w:rFonts w:ascii="Arial Narrow" w:hAnsi="Arial Narrow" w:cs="Times New Roman"/>
                <w:b/>
                <w:bCs/>
                <w:i/>
                <w:sz w:val="20"/>
                <w:szCs w:val="20"/>
              </w:rPr>
              <w:t xml:space="preserve">millions sept cent </w:t>
            </w:r>
            <w:r w:rsidR="00763B4A" w:rsidRPr="000909CD">
              <w:rPr>
                <w:rFonts w:ascii="Arial Narrow" w:hAnsi="Arial Narrow" w:cs="Times New Roman"/>
                <w:b/>
                <w:bCs/>
                <w:i/>
                <w:sz w:val="20"/>
                <w:szCs w:val="20"/>
              </w:rPr>
              <w:t>trente-cinq</w:t>
            </w:r>
            <w:r w:rsidR="000546B0" w:rsidRPr="000909CD">
              <w:rPr>
                <w:rFonts w:ascii="Arial Narrow" w:hAnsi="Arial Narrow" w:cs="Times New Roman"/>
                <w:b/>
                <w:bCs/>
                <w:i/>
                <w:sz w:val="20"/>
                <w:szCs w:val="20"/>
              </w:rPr>
              <w:t xml:space="preserve"> (</w:t>
            </w:r>
            <w:r w:rsidR="008B1C10" w:rsidRPr="000909CD">
              <w:rPr>
                <w:rFonts w:ascii="Arial Narrow" w:hAnsi="Arial Narrow" w:cs="Times New Roman"/>
                <w:b/>
                <w:bCs/>
                <w:i/>
                <w:sz w:val="20"/>
                <w:szCs w:val="20"/>
              </w:rPr>
              <w:t>3 735 000</w:t>
            </w:r>
            <w:r w:rsidRPr="000909CD">
              <w:rPr>
                <w:rFonts w:ascii="Arial Narrow" w:hAnsi="Arial Narrow" w:cs="Times New Roman"/>
                <w:b/>
                <w:bCs/>
                <w:i/>
                <w:sz w:val="20"/>
                <w:szCs w:val="20"/>
              </w:rPr>
              <w:t>) francs CFA</w:t>
            </w:r>
            <w:r w:rsidRPr="000909CD">
              <w:rPr>
                <w:rFonts w:ascii="Arial Narrow" w:hAnsi="Arial Narrow" w:cs="Times New Roman"/>
                <w:i/>
                <w:sz w:val="20"/>
                <w:szCs w:val="20"/>
              </w:rPr>
              <w:t xml:space="preserve"> </w:t>
            </w:r>
            <w:r w:rsidRPr="000909CD">
              <w:rPr>
                <w:rFonts w:ascii="Arial Narrow" w:hAnsi="Arial Narrow"/>
                <w:i/>
                <w:sz w:val="20"/>
                <w:szCs w:val="20"/>
              </w:rPr>
              <w:t>d’un</w:t>
            </w:r>
            <w:r w:rsidRPr="000909CD">
              <w:rPr>
                <w:rFonts w:ascii="Arial Narrow" w:hAnsi="Arial Narrow"/>
                <w:i/>
                <w:spacing w:val="-1"/>
                <w:sz w:val="20"/>
                <w:szCs w:val="20"/>
              </w:rPr>
              <w:t>e</w:t>
            </w:r>
            <w:r w:rsidRPr="000909CD">
              <w:rPr>
                <w:rFonts w:ascii="Arial Narrow" w:hAnsi="Arial Narrow"/>
                <w:i/>
                <w:sz w:val="20"/>
                <w:szCs w:val="20"/>
              </w:rPr>
              <w:t xml:space="preserve"> dur</w:t>
            </w:r>
            <w:r w:rsidRPr="000909CD">
              <w:rPr>
                <w:rFonts w:ascii="Arial Narrow" w:hAnsi="Arial Narrow"/>
                <w:i/>
                <w:spacing w:val="-1"/>
                <w:sz w:val="20"/>
                <w:szCs w:val="20"/>
              </w:rPr>
              <w:t>é</w:t>
            </w:r>
            <w:r w:rsidRPr="000909CD">
              <w:rPr>
                <w:rFonts w:ascii="Arial Narrow" w:hAnsi="Arial Narrow"/>
                <w:i/>
                <w:sz w:val="20"/>
                <w:szCs w:val="20"/>
              </w:rPr>
              <w:t>e de validi</w:t>
            </w:r>
            <w:r w:rsidRPr="000909CD">
              <w:rPr>
                <w:rFonts w:ascii="Arial Narrow" w:hAnsi="Arial Narrow"/>
                <w:i/>
                <w:spacing w:val="-1"/>
                <w:sz w:val="20"/>
                <w:szCs w:val="20"/>
              </w:rPr>
              <w:t>t</w:t>
            </w:r>
            <w:r w:rsidRPr="000909CD">
              <w:rPr>
                <w:rFonts w:ascii="Arial Narrow" w:hAnsi="Arial Narrow"/>
                <w:i/>
                <w:sz w:val="20"/>
                <w:szCs w:val="20"/>
              </w:rPr>
              <w:t xml:space="preserve">é de </w:t>
            </w:r>
            <w:r w:rsidR="008B1C10" w:rsidRPr="000909CD">
              <w:rPr>
                <w:rFonts w:ascii="Arial Narrow" w:hAnsi="Arial Narrow"/>
                <w:i/>
                <w:sz w:val="20"/>
                <w:szCs w:val="20"/>
              </w:rPr>
              <w:t>trois</w:t>
            </w:r>
            <w:r w:rsidRPr="000909CD">
              <w:rPr>
                <w:rFonts w:ascii="Arial Narrow" w:hAnsi="Arial Narrow"/>
                <w:i/>
                <w:sz w:val="20"/>
                <w:szCs w:val="20"/>
              </w:rPr>
              <w:t xml:space="preserve"> (0</w:t>
            </w:r>
            <w:r w:rsidR="008B1C10" w:rsidRPr="000909CD">
              <w:rPr>
                <w:rFonts w:ascii="Arial Narrow" w:hAnsi="Arial Narrow"/>
                <w:i/>
                <w:sz w:val="20"/>
                <w:szCs w:val="20"/>
              </w:rPr>
              <w:t>3</w:t>
            </w:r>
            <w:r w:rsidRPr="000909CD">
              <w:rPr>
                <w:rFonts w:ascii="Arial Narrow" w:hAnsi="Arial Narrow"/>
                <w:i/>
                <w:sz w:val="20"/>
                <w:szCs w:val="20"/>
              </w:rPr>
              <w:t xml:space="preserve">) </w:t>
            </w:r>
            <w:r w:rsidRPr="000909CD">
              <w:rPr>
                <w:rFonts w:ascii="Arial Narrow" w:hAnsi="Arial Narrow"/>
                <w:i/>
                <w:spacing w:val="-1"/>
                <w:sz w:val="20"/>
                <w:szCs w:val="20"/>
              </w:rPr>
              <w:t>m</w:t>
            </w:r>
            <w:r w:rsidRPr="000909CD">
              <w:rPr>
                <w:rFonts w:ascii="Arial Narrow" w:hAnsi="Arial Narrow"/>
                <w:i/>
                <w:sz w:val="20"/>
                <w:szCs w:val="20"/>
              </w:rPr>
              <w:t>ois</w:t>
            </w:r>
            <w:r w:rsidRPr="000909CD">
              <w:rPr>
                <w:rFonts w:ascii="Arial Narrow" w:hAnsi="Arial Narrow"/>
                <w:i/>
                <w:spacing w:val="-2"/>
                <w:sz w:val="20"/>
                <w:szCs w:val="20"/>
              </w:rPr>
              <w:t>,</w:t>
            </w:r>
            <w:r w:rsidRPr="000909CD">
              <w:rPr>
                <w:rFonts w:ascii="Arial Narrow" w:hAnsi="Arial Narrow"/>
                <w:i/>
                <w:spacing w:val="-8"/>
                <w:sz w:val="20"/>
                <w:szCs w:val="20"/>
              </w:rPr>
              <w:t xml:space="preserve"> </w:t>
            </w:r>
            <w:r w:rsidRPr="000909CD">
              <w:rPr>
                <w:rFonts w:ascii="Arial Narrow" w:hAnsi="Arial Narrow"/>
                <w:i/>
                <w:sz w:val="20"/>
                <w:szCs w:val="20"/>
              </w:rPr>
              <w:t>é</w:t>
            </w:r>
            <w:r w:rsidRPr="000909CD">
              <w:rPr>
                <w:rFonts w:ascii="Arial Narrow" w:hAnsi="Arial Narrow"/>
                <w:i/>
                <w:spacing w:val="-1"/>
                <w:sz w:val="20"/>
                <w:szCs w:val="20"/>
              </w:rPr>
              <w:t>t</w:t>
            </w:r>
            <w:r w:rsidRPr="000909CD">
              <w:rPr>
                <w:rFonts w:ascii="Arial Narrow" w:hAnsi="Arial Narrow"/>
                <w:i/>
                <w:sz w:val="20"/>
                <w:szCs w:val="20"/>
              </w:rPr>
              <w:t>abl</w:t>
            </w:r>
            <w:r w:rsidRPr="000909CD">
              <w:rPr>
                <w:rFonts w:ascii="Arial Narrow" w:hAnsi="Arial Narrow"/>
                <w:i/>
                <w:spacing w:val="-1"/>
                <w:sz w:val="20"/>
                <w:szCs w:val="20"/>
              </w:rPr>
              <w:t>i</w:t>
            </w:r>
            <w:r w:rsidRPr="000909CD">
              <w:rPr>
                <w:rFonts w:ascii="Arial Narrow" w:hAnsi="Arial Narrow"/>
                <w:i/>
                <w:spacing w:val="-10"/>
                <w:sz w:val="20"/>
                <w:szCs w:val="20"/>
              </w:rPr>
              <w:t xml:space="preserve"> </w:t>
            </w:r>
            <w:r w:rsidRPr="000909CD">
              <w:rPr>
                <w:rFonts w:ascii="Arial Narrow" w:hAnsi="Arial Narrow"/>
                <w:i/>
                <w:sz w:val="20"/>
                <w:szCs w:val="20"/>
              </w:rPr>
              <w:t>par</w:t>
            </w:r>
            <w:r w:rsidRPr="000909CD">
              <w:rPr>
                <w:rFonts w:ascii="Arial Narrow" w:hAnsi="Arial Narrow"/>
                <w:i/>
                <w:spacing w:val="-8"/>
                <w:sz w:val="20"/>
                <w:szCs w:val="20"/>
              </w:rPr>
              <w:t xml:space="preserve"> </w:t>
            </w:r>
            <w:r w:rsidRPr="000909CD">
              <w:rPr>
                <w:rFonts w:ascii="Arial Narrow" w:hAnsi="Arial Narrow"/>
                <w:i/>
                <w:iCs/>
                <w:sz w:val="20"/>
                <w:szCs w:val="20"/>
              </w:rPr>
              <w:t>u</w:t>
            </w:r>
            <w:r w:rsidRPr="000909CD">
              <w:rPr>
                <w:rFonts w:ascii="Arial Narrow" w:hAnsi="Arial Narrow"/>
                <w:i/>
                <w:iCs/>
                <w:spacing w:val="-1"/>
                <w:sz w:val="20"/>
                <w:szCs w:val="20"/>
              </w:rPr>
              <w:t>n</w:t>
            </w:r>
            <w:r w:rsidRPr="000909CD">
              <w:rPr>
                <w:rFonts w:ascii="Arial Narrow" w:hAnsi="Arial Narrow"/>
                <w:i/>
                <w:iCs/>
                <w:sz w:val="20"/>
                <w:szCs w:val="20"/>
              </w:rPr>
              <w:t>e</w:t>
            </w:r>
            <w:r w:rsidRPr="000909CD">
              <w:rPr>
                <w:rFonts w:ascii="Arial Narrow" w:hAnsi="Arial Narrow"/>
                <w:i/>
                <w:iCs/>
                <w:spacing w:val="-8"/>
                <w:sz w:val="20"/>
                <w:szCs w:val="20"/>
              </w:rPr>
              <w:t xml:space="preserve"> </w:t>
            </w:r>
            <w:r w:rsidRPr="000909CD">
              <w:rPr>
                <w:rFonts w:ascii="Arial Narrow" w:hAnsi="Arial Narrow"/>
                <w:i/>
                <w:iCs/>
                <w:spacing w:val="-1"/>
                <w:sz w:val="20"/>
                <w:szCs w:val="20"/>
              </w:rPr>
              <w:t>b</w:t>
            </w:r>
            <w:r w:rsidRPr="000909CD">
              <w:rPr>
                <w:rFonts w:ascii="Arial Narrow" w:hAnsi="Arial Narrow"/>
                <w:i/>
                <w:iCs/>
                <w:sz w:val="20"/>
                <w:szCs w:val="20"/>
              </w:rPr>
              <w:t>a</w:t>
            </w:r>
            <w:r w:rsidRPr="000909CD">
              <w:rPr>
                <w:rFonts w:ascii="Arial Narrow" w:hAnsi="Arial Narrow"/>
                <w:i/>
                <w:iCs/>
                <w:spacing w:val="-2"/>
                <w:sz w:val="20"/>
                <w:szCs w:val="20"/>
              </w:rPr>
              <w:t>n</w:t>
            </w:r>
            <w:r w:rsidRPr="000909CD">
              <w:rPr>
                <w:rFonts w:ascii="Arial Narrow" w:hAnsi="Arial Narrow"/>
                <w:i/>
                <w:iCs/>
                <w:sz w:val="20"/>
                <w:szCs w:val="20"/>
              </w:rPr>
              <w:t>qu</w:t>
            </w:r>
            <w:r w:rsidRPr="000909CD">
              <w:rPr>
                <w:rFonts w:ascii="Arial Narrow" w:hAnsi="Arial Narrow"/>
                <w:i/>
                <w:iCs/>
                <w:spacing w:val="-1"/>
                <w:sz w:val="20"/>
                <w:szCs w:val="20"/>
              </w:rPr>
              <w:t>e</w:t>
            </w:r>
            <w:r w:rsidRPr="000909CD">
              <w:rPr>
                <w:rFonts w:ascii="Arial Narrow" w:hAnsi="Arial Narrow"/>
                <w:i/>
                <w:iCs/>
                <w:spacing w:val="-9"/>
                <w:sz w:val="20"/>
                <w:szCs w:val="20"/>
              </w:rPr>
              <w:t xml:space="preserve"> </w:t>
            </w:r>
            <w:r w:rsidRPr="000909CD">
              <w:rPr>
                <w:rFonts w:ascii="Arial Narrow" w:hAnsi="Arial Narrow"/>
                <w:i/>
                <w:iCs/>
                <w:spacing w:val="-2"/>
                <w:sz w:val="20"/>
                <w:szCs w:val="20"/>
              </w:rPr>
              <w:t>d</w:t>
            </w:r>
            <w:r w:rsidRPr="000909CD">
              <w:rPr>
                <w:rFonts w:ascii="Arial Narrow" w:hAnsi="Arial Narrow"/>
                <w:i/>
                <w:iCs/>
                <w:sz w:val="20"/>
                <w:szCs w:val="20"/>
              </w:rPr>
              <w:t>e</w:t>
            </w:r>
            <w:r w:rsidRPr="000909CD">
              <w:rPr>
                <w:rFonts w:ascii="Arial Narrow" w:hAnsi="Arial Narrow"/>
                <w:i/>
                <w:iCs/>
                <w:spacing w:val="-11"/>
                <w:sz w:val="20"/>
                <w:szCs w:val="20"/>
              </w:rPr>
              <w:t xml:space="preserve"> </w:t>
            </w:r>
            <w:r w:rsidRPr="000909CD">
              <w:rPr>
                <w:rFonts w:ascii="Arial Narrow" w:hAnsi="Arial Narrow"/>
                <w:i/>
                <w:iCs/>
                <w:sz w:val="20"/>
                <w:szCs w:val="20"/>
              </w:rPr>
              <w:t>prem</w:t>
            </w:r>
            <w:r w:rsidRPr="000909CD">
              <w:rPr>
                <w:rFonts w:ascii="Arial Narrow" w:hAnsi="Arial Narrow"/>
                <w:i/>
                <w:iCs/>
                <w:spacing w:val="-1"/>
                <w:sz w:val="20"/>
                <w:szCs w:val="20"/>
              </w:rPr>
              <w:t>i</w:t>
            </w:r>
            <w:r w:rsidRPr="000909CD">
              <w:rPr>
                <w:rFonts w:ascii="Arial Narrow" w:hAnsi="Arial Narrow"/>
                <w:i/>
                <w:iCs/>
                <w:sz w:val="20"/>
                <w:szCs w:val="20"/>
              </w:rPr>
              <w:t>er</w:t>
            </w:r>
            <w:r w:rsidRPr="000909CD">
              <w:rPr>
                <w:rFonts w:ascii="Arial Narrow" w:hAnsi="Arial Narrow"/>
                <w:i/>
                <w:iCs/>
                <w:spacing w:val="-9"/>
                <w:sz w:val="20"/>
                <w:szCs w:val="20"/>
              </w:rPr>
              <w:t xml:space="preserve"> </w:t>
            </w:r>
            <w:r w:rsidRPr="000909CD">
              <w:rPr>
                <w:rFonts w:ascii="Arial Narrow" w:hAnsi="Arial Narrow"/>
                <w:i/>
                <w:iCs/>
                <w:sz w:val="20"/>
                <w:szCs w:val="20"/>
              </w:rPr>
              <w:t>o</w:t>
            </w:r>
            <w:r w:rsidRPr="000909CD">
              <w:rPr>
                <w:rFonts w:ascii="Arial Narrow" w:hAnsi="Arial Narrow"/>
                <w:i/>
                <w:iCs/>
                <w:spacing w:val="-3"/>
                <w:sz w:val="20"/>
                <w:szCs w:val="20"/>
              </w:rPr>
              <w:t>r</w:t>
            </w:r>
            <w:r w:rsidRPr="000909CD">
              <w:rPr>
                <w:rFonts w:ascii="Arial Narrow" w:hAnsi="Arial Narrow"/>
                <w:i/>
                <w:iCs/>
                <w:sz w:val="20"/>
                <w:szCs w:val="20"/>
              </w:rPr>
              <w:t>dre</w:t>
            </w:r>
            <w:r w:rsidRPr="000909CD">
              <w:rPr>
                <w:rFonts w:ascii="Arial Narrow" w:hAnsi="Arial Narrow"/>
                <w:i/>
                <w:iCs/>
                <w:spacing w:val="-10"/>
                <w:sz w:val="20"/>
                <w:szCs w:val="20"/>
              </w:rPr>
              <w:t xml:space="preserve"> </w:t>
            </w:r>
            <w:r w:rsidRPr="000909CD">
              <w:rPr>
                <w:rFonts w:ascii="Arial Narrow" w:hAnsi="Arial Narrow"/>
                <w:i/>
                <w:iCs/>
                <w:spacing w:val="-1"/>
                <w:sz w:val="20"/>
                <w:szCs w:val="20"/>
              </w:rPr>
              <w:t>o</w:t>
            </w:r>
            <w:r w:rsidRPr="000909CD">
              <w:rPr>
                <w:rFonts w:ascii="Arial Narrow" w:hAnsi="Arial Narrow"/>
                <w:i/>
                <w:iCs/>
                <w:sz w:val="20"/>
                <w:szCs w:val="20"/>
              </w:rPr>
              <w:t>u</w:t>
            </w:r>
            <w:r w:rsidRPr="000909CD">
              <w:rPr>
                <w:rFonts w:ascii="Arial Narrow" w:hAnsi="Arial Narrow"/>
                <w:i/>
                <w:iCs/>
                <w:spacing w:val="-8"/>
                <w:sz w:val="20"/>
                <w:szCs w:val="20"/>
              </w:rPr>
              <w:t xml:space="preserve"> </w:t>
            </w:r>
            <w:r w:rsidRPr="000909CD">
              <w:rPr>
                <w:rFonts w:ascii="Arial Narrow" w:hAnsi="Arial Narrow"/>
                <w:i/>
                <w:iCs/>
                <w:spacing w:val="-1"/>
                <w:sz w:val="20"/>
                <w:szCs w:val="20"/>
              </w:rPr>
              <w:t>u</w:t>
            </w:r>
            <w:r w:rsidRPr="000909CD">
              <w:rPr>
                <w:rFonts w:ascii="Arial Narrow" w:hAnsi="Arial Narrow"/>
                <w:i/>
                <w:iCs/>
                <w:sz w:val="20"/>
                <w:szCs w:val="20"/>
              </w:rPr>
              <w:t xml:space="preserve">n </w:t>
            </w:r>
            <w:r w:rsidRPr="000909CD">
              <w:rPr>
                <w:rFonts w:ascii="Arial Narrow" w:hAnsi="Arial Narrow"/>
                <w:i/>
                <w:sz w:val="20"/>
                <w:szCs w:val="20"/>
              </w:rPr>
              <w:t>organisme</w:t>
            </w:r>
            <w:r w:rsidRPr="000909CD">
              <w:rPr>
                <w:rFonts w:ascii="Arial Narrow" w:hAnsi="Arial Narrow"/>
                <w:i/>
                <w:spacing w:val="5"/>
                <w:sz w:val="20"/>
                <w:szCs w:val="20"/>
              </w:rPr>
              <w:t xml:space="preserve"> </w:t>
            </w:r>
            <w:r w:rsidRPr="000909CD">
              <w:rPr>
                <w:rFonts w:ascii="Arial Narrow" w:hAnsi="Arial Narrow"/>
                <w:i/>
                <w:sz w:val="20"/>
                <w:szCs w:val="20"/>
              </w:rPr>
              <w:t>financier</w:t>
            </w:r>
            <w:r w:rsidRPr="000909CD">
              <w:rPr>
                <w:rFonts w:ascii="Arial Narrow" w:hAnsi="Arial Narrow"/>
                <w:i/>
                <w:iCs/>
                <w:spacing w:val="1"/>
                <w:sz w:val="20"/>
                <w:szCs w:val="20"/>
              </w:rPr>
              <w:t xml:space="preserve"> </w:t>
            </w:r>
            <w:r w:rsidRPr="000909CD">
              <w:rPr>
                <w:rFonts w:ascii="Arial Narrow" w:hAnsi="Arial Narrow"/>
                <w:i/>
                <w:iCs/>
                <w:sz w:val="20"/>
                <w:szCs w:val="20"/>
              </w:rPr>
              <w:t>de</w:t>
            </w:r>
            <w:r w:rsidRPr="000909CD">
              <w:rPr>
                <w:rFonts w:ascii="Arial Narrow" w:hAnsi="Arial Narrow"/>
                <w:i/>
                <w:iCs/>
                <w:spacing w:val="4"/>
                <w:sz w:val="20"/>
                <w:szCs w:val="20"/>
              </w:rPr>
              <w:t xml:space="preserve"> </w:t>
            </w:r>
            <w:r w:rsidRPr="000909CD">
              <w:rPr>
                <w:rFonts w:ascii="Arial Narrow" w:hAnsi="Arial Narrow"/>
                <w:i/>
                <w:iCs/>
                <w:sz w:val="20"/>
                <w:szCs w:val="20"/>
              </w:rPr>
              <w:t>première</w:t>
            </w:r>
            <w:r w:rsidRPr="000909CD">
              <w:rPr>
                <w:rFonts w:ascii="Arial Narrow" w:hAnsi="Arial Narrow"/>
                <w:i/>
                <w:iCs/>
                <w:spacing w:val="5"/>
                <w:sz w:val="20"/>
                <w:szCs w:val="20"/>
              </w:rPr>
              <w:t xml:space="preserve"> </w:t>
            </w:r>
            <w:r w:rsidRPr="000909CD">
              <w:rPr>
                <w:rFonts w:ascii="Arial Narrow" w:hAnsi="Arial Narrow"/>
                <w:i/>
                <w:iCs/>
                <w:sz w:val="20"/>
                <w:szCs w:val="20"/>
              </w:rPr>
              <w:t>catégorie</w:t>
            </w:r>
            <w:r w:rsidRPr="000909CD">
              <w:rPr>
                <w:rFonts w:ascii="Arial Narrow" w:hAnsi="Arial Narrow"/>
                <w:i/>
                <w:spacing w:val="2"/>
                <w:sz w:val="20"/>
                <w:szCs w:val="20"/>
              </w:rPr>
              <w:t xml:space="preserve"> </w:t>
            </w:r>
            <w:r w:rsidRPr="000909CD">
              <w:rPr>
                <w:rFonts w:ascii="Arial Narrow" w:hAnsi="Arial Narrow"/>
                <w:i/>
                <w:sz w:val="20"/>
                <w:szCs w:val="20"/>
              </w:rPr>
              <w:t>habilité</w:t>
            </w:r>
            <w:r w:rsidRPr="000909CD">
              <w:rPr>
                <w:rFonts w:ascii="Arial Narrow" w:hAnsi="Arial Narrow"/>
                <w:i/>
                <w:spacing w:val="3"/>
                <w:sz w:val="20"/>
                <w:szCs w:val="20"/>
              </w:rPr>
              <w:t xml:space="preserve"> </w:t>
            </w:r>
            <w:r w:rsidRPr="000909CD">
              <w:rPr>
                <w:rFonts w:ascii="Arial Narrow" w:hAnsi="Arial Narrow"/>
                <w:i/>
                <w:sz w:val="20"/>
                <w:szCs w:val="20"/>
              </w:rPr>
              <w:t>par le</w:t>
            </w:r>
            <w:r w:rsidRPr="000909CD">
              <w:rPr>
                <w:rFonts w:ascii="Arial Narrow" w:hAnsi="Arial Narrow"/>
                <w:i/>
                <w:spacing w:val="3"/>
                <w:sz w:val="20"/>
                <w:szCs w:val="20"/>
              </w:rPr>
              <w:t xml:space="preserve"> </w:t>
            </w:r>
            <w:r w:rsidRPr="000909CD">
              <w:rPr>
                <w:rFonts w:ascii="Arial Narrow" w:hAnsi="Arial Narrow"/>
                <w:i/>
                <w:sz w:val="20"/>
                <w:szCs w:val="20"/>
              </w:rPr>
              <w:t>Ministre</w:t>
            </w:r>
            <w:r w:rsidRPr="000909CD">
              <w:rPr>
                <w:rFonts w:ascii="Arial Narrow" w:hAnsi="Arial Narrow"/>
                <w:i/>
                <w:spacing w:val="1"/>
                <w:sz w:val="20"/>
                <w:szCs w:val="20"/>
              </w:rPr>
              <w:t xml:space="preserve"> </w:t>
            </w:r>
            <w:r w:rsidRPr="000909CD">
              <w:rPr>
                <w:rFonts w:ascii="Arial Narrow" w:hAnsi="Arial Narrow"/>
                <w:i/>
                <w:sz w:val="20"/>
                <w:szCs w:val="20"/>
              </w:rPr>
              <w:t>en</w:t>
            </w:r>
            <w:r w:rsidRPr="000909CD">
              <w:rPr>
                <w:rFonts w:ascii="Arial Narrow" w:hAnsi="Arial Narrow"/>
                <w:i/>
                <w:spacing w:val="4"/>
                <w:sz w:val="20"/>
                <w:szCs w:val="20"/>
              </w:rPr>
              <w:t xml:space="preserve"> </w:t>
            </w:r>
            <w:r w:rsidRPr="000909CD">
              <w:rPr>
                <w:rFonts w:ascii="Arial Narrow" w:hAnsi="Arial Narrow"/>
                <w:i/>
                <w:sz w:val="20"/>
                <w:szCs w:val="20"/>
              </w:rPr>
              <w:t>charge</w:t>
            </w:r>
            <w:r w:rsidRPr="000909CD">
              <w:rPr>
                <w:rFonts w:ascii="Arial Narrow" w:hAnsi="Arial Narrow"/>
                <w:i/>
                <w:spacing w:val="4"/>
                <w:sz w:val="20"/>
                <w:szCs w:val="20"/>
              </w:rPr>
              <w:t xml:space="preserve"> </w:t>
            </w:r>
            <w:r w:rsidRPr="000909CD">
              <w:rPr>
                <w:rFonts w:ascii="Arial Narrow" w:hAnsi="Arial Narrow"/>
                <w:i/>
                <w:sz w:val="20"/>
                <w:szCs w:val="20"/>
              </w:rPr>
              <w:t>des</w:t>
            </w:r>
            <w:r w:rsidRPr="000909CD">
              <w:rPr>
                <w:rFonts w:ascii="Arial Narrow" w:hAnsi="Arial Narrow"/>
                <w:i/>
                <w:spacing w:val="4"/>
                <w:sz w:val="20"/>
                <w:szCs w:val="20"/>
              </w:rPr>
              <w:t xml:space="preserve"> </w:t>
            </w:r>
            <w:r w:rsidRPr="000909CD">
              <w:rPr>
                <w:rFonts w:ascii="Arial Narrow" w:hAnsi="Arial Narrow"/>
                <w:i/>
                <w:sz w:val="20"/>
                <w:szCs w:val="20"/>
              </w:rPr>
              <w:t>Finances</w:t>
            </w:r>
            <w:r w:rsidRPr="000909CD">
              <w:rPr>
                <w:rFonts w:ascii="Arial Narrow" w:hAnsi="Arial Narrow"/>
                <w:i/>
                <w:spacing w:val="7"/>
                <w:sz w:val="20"/>
                <w:szCs w:val="20"/>
              </w:rPr>
              <w:t xml:space="preserve"> </w:t>
            </w:r>
            <w:r w:rsidRPr="000909CD">
              <w:rPr>
                <w:rFonts w:ascii="Arial Narrow" w:hAnsi="Arial Narrow"/>
                <w:i/>
                <w:sz w:val="20"/>
                <w:szCs w:val="20"/>
              </w:rPr>
              <w:t xml:space="preserve">du Cameroun </w:t>
            </w:r>
            <w:r w:rsidRPr="000909CD">
              <w:rPr>
                <w:rFonts w:ascii="Arial Narrow" w:hAnsi="Arial Narrow"/>
                <w:i/>
                <w:spacing w:val="-1"/>
                <w:sz w:val="20"/>
                <w:szCs w:val="20"/>
              </w:rPr>
              <w:t>p</w:t>
            </w:r>
            <w:r w:rsidRPr="000909CD">
              <w:rPr>
                <w:rFonts w:ascii="Arial Narrow" w:hAnsi="Arial Narrow"/>
                <w:i/>
                <w:sz w:val="20"/>
                <w:szCs w:val="20"/>
              </w:rPr>
              <w:t>our</w:t>
            </w:r>
            <w:r w:rsidRPr="000909CD">
              <w:rPr>
                <w:rFonts w:ascii="Arial Narrow" w:hAnsi="Arial Narrow"/>
                <w:i/>
                <w:spacing w:val="-1"/>
                <w:sz w:val="20"/>
                <w:szCs w:val="20"/>
              </w:rPr>
              <w:t xml:space="preserve"> </w:t>
            </w:r>
            <w:r w:rsidRPr="000909CD">
              <w:rPr>
                <w:rFonts w:ascii="Arial Narrow" w:hAnsi="Arial Narrow"/>
                <w:i/>
                <w:sz w:val="20"/>
                <w:szCs w:val="20"/>
              </w:rPr>
              <w:t>émett</w:t>
            </w:r>
            <w:r w:rsidRPr="000909CD">
              <w:rPr>
                <w:rFonts w:ascii="Arial Narrow" w:hAnsi="Arial Narrow"/>
                <w:i/>
                <w:spacing w:val="-2"/>
                <w:sz w:val="20"/>
                <w:szCs w:val="20"/>
              </w:rPr>
              <w:t>r</w:t>
            </w:r>
            <w:r w:rsidRPr="000909CD">
              <w:rPr>
                <w:rFonts w:ascii="Arial Narrow" w:hAnsi="Arial Narrow"/>
                <w:i/>
                <w:sz w:val="20"/>
                <w:szCs w:val="20"/>
              </w:rPr>
              <w:t>e d</w:t>
            </w:r>
            <w:r w:rsidRPr="000909CD">
              <w:rPr>
                <w:rFonts w:ascii="Arial Narrow" w:hAnsi="Arial Narrow"/>
                <w:i/>
                <w:spacing w:val="-1"/>
                <w:sz w:val="20"/>
                <w:szCs w:val="20"/>
              </w:rPr>
              <w:t>e</w:t>
            </w:r>
            <w:r w:rsidRPr="000909CD">
              <w:rPr>
                <w:rFonts w:ascii="Arial Narrow" w:hAnsi="Arial Narrow"/>
                <w:i/>
                <w:sz w:val="20"/>
                <w:szCs w:val="20"/>
              </w:rPr>
              <w:t xml:space="preserve">s cautions </w:t>
            </w:r>
            <w:r w:rsidRPr="000909CD">
              <w:rPr>
                <w:rFonts w:ascii="Arial Narrow" w:hAnsi="Arial Narrow"/>
                <w:i/>
                <w:spacing w:val="-1"/>
                <w:sz w:val="20"/>
                <w:szCs w:val="20"/>
              </w:rPr>
              <w:t>d</w:t>
            </w:r>
            <w:r w:rsidRPr="000909CD">
              <w:rPr>
                <w:rFonts w:ascii="Arial Narrow" w:hAnsi="Arial Narrow"/>
                <w:i/>
                <w:sz w:val="20"/>
                <w:szCs w:val="20"/>
              </w:rPr>
              <w:t>ans le c</w:t>
            </w:r>
            <w:r w:rsidRPr="000909CD">
              <w:rPr>
                <w:rFonts w:ascii="Arial Narrow" w:hAnsi="Arial Narrow"/>
                <w:i/>
                <w:spacing w:val="-2"/>
                <w:sz w:val="20"/>
                <w:szCs w:val="20"/>
              </w:rPr>
              <w:t>a</w:t>
            </w:r>
            <w:r w:rsidRPr="000909CD">
              <w:rPr>
                <w:rFonts w:ascii="Arial Narrow" w:hAnsi="Arial Narrow"/>
                <w:i/>
                <w:sz w:val="20"/>
                <w:szCs w:val="20"/>
              </w:rPr>
              <w:t>dre</w:t>
            </w:r>
            <w:r w:rsidRPr="000909CD">
              <w:rPr>
                <w:rFonts w:ascii="Arial Narrow" w:hAnsi="Arial Narrow"/>
                <w:i/>
                <w:spacing w:val="-1"/>
                <w:sz w:val="20"/>
                <w:szCs w:val="20"/>
              </w:rPr>
              <w:t xml:space="preserve"> </w:t>
            </w:r>
            <w:r w:rsidRPr="000909CD">
              <w:rPr>
                <w:rFonts w:ascii="Arial Narrow" w:hAnsi="Arial Narrow"/>
                <w:i/>
                <w:sz w:val="20"/>
                <w:szCs w:val="20"/>
              </w:rPr>
              <w:t>d</w:t>
            </w:r>
            <w:r w:rsidRPr="000909CD">
              <w:rPr>
                <w:rFonts w:ascii="Arial Narrow" w:hAnsi="Arial Narrow"/>
                <w:i/>
                <w:spacing w:val="-1"/>
                <w:sz w:val="20"/>
                <w:szCs w:val="20"/>
              </w:rPr>
              <w:t>e</w:t>
            </w:r>
            <w:r w:rsidRPr="000909CD">
              <w:rPr>
                <w:rFonts w:ascii="Arial Narrow" w:hAnsi="Arial Narrow"/>
                <w:i/>
                <w:sz w:val="20"/>
                <w:szCs w:val="20"/>
              </w:rPr>
              <w:t>s</w:t>
            </w:r>
            <w:r w:rsidRPr="000909CD">
              <w:rPr>
                <w:rFonts w:ascii="Arial Narrow" w:hAnsi="Arial Narrow"/>
                <w:i/>
                <w:spacing w:val="-1"/>
                <w:sz w:val="20"/>
                <w:szCs w:val="20"/>
              </w:rPr>
              <w:t xml:space="preserve"> m</w:t>
            </w:r>
            <w:r w:rsidRPr="000909CD">
              <w:rPr>
                <w:rFonts w:ascii="Arial Narrow" w:hAnsi="Arial Narrow"/>
                <w:i/>
                <w:sz w:val="20"/>
                <w:szCs w:val="20"/>
              </w:rPr>
              <w:t>archés</w:t>
            </w:r>
            <w:r w:rsidRPr="000909CD">
              <w:rPr>
                <w:rFonts w:ascii="Arial Narrow" w:hAnsi="Arial Narrow"/>
                <w:i/>
                <w:spacing w:val="-2"/>
                <w:sz w:val="20"/>
                <w:szCs w:val="20"/>
              </w:rPr>
              <w:t xml:space="preserve"> </w:t>
            </w:r>
            <w:r w:rsidRPr="000909CD">
              <w:rPr>
                <w:rFonts w:ascii="Arial Narrow" w:hAnsi="Arial Narrow"/>
                <w:i/>
                <w:sz w:val="20"/>
                <w:szCs w:val="20"/>
              </w:rPr>
              <w:t>publ</w:t>
            </w:r>
            <w:r w:rsidRPr="000909CD">
              <w:rPr>
                <w:rFonts w:ascii="Arial Narrow" w:hAnsi="Arial Narrow"/>
                <w:i/>
                <w:spacing w:val="-1"/>
                <w:sz w:val="20"/>
                <w:szCs w:val="20"/>
              </w:rPr>
              <w:t>i</w:t>
            </w:r>
            <w:r w:rsidRPr="000909CD">
              <w:rPr>
                <w:rFonts w:ascii="Arial Narrow" w:hAnsi="Arial Narrow"/>
                <w:i/>
                <w:sz w:val="20"/>
                <w:szCs w:val="20"/>
              </w:rPr>
              <w:t>cs</w:t>
            </w:r>
            <w:r w:rsidRPr="000909CD">
              <w:rPr>
                <w:rFonts w:ascii="Arial Narrow" w:hAnsi="Arial Narrow"/>
                <w:i/>
                <w:spacing w:val="-1"/>
                <w:sz w:val="20"/>
                <w:szCs w:val="20"/>
              </w:rPr>
              <w:t xml:space="preserve"> </w:t>
            </w:r>
            <w:r w:rsidRPr="000909CD">
              <w:rPr>
                <w:rFonts w:ascii="Arial Narrow" w:hAnsi="Arial Narrow"/>
                <w:i/>
                <w:sz w:val="20"/>
                <w:szCs w:val="20"/>
              </w:rPr>
              <w:t>ou</w:t>
            </w:r>
            <w:r w:rsidRPr="000909CD">
              <w:rPr>
                <w:rFonts w:ascii="Arial Narrow" w:hAnsi="Arial Narrow"/>
                <w:i/>
                <w:spacing w:val="-1"/>
                <w:sz w:val="20"/>
                <w:szCs w:val="20"/>
              </w:rPr>
              <w:t xml:space="preserve"> </w:t>
            </w:r>
            <w:r w:rsidRPr="000909CD">
              <w:rPr>
                <w:rFonts w:ascii="Arial Narrow" w:hAnsi="Arial Narrow"/>
                <w:i/>
                <w:spacing w:val="-2"/>
                <w:sz w:val="20"/>
                <w:szCs w:val="20"/>
              </w:rPr>
              <w:t>t</w:t>
            </w:r>
            <w:r w:rsidRPr="000909CD">
              <w:rPr>
                <w:rFonts w:ascii="Arial Narrow" w:hAnsi="Arial Narrow"/>
                <w:i/>
                <w:sz w:val="20"/>
                <w:szCs w:val="20"/>
              </w:rPr>
              <w:t>ou</w:t>
            </w:r>
            <w:r w:rsidRPr="000909CD">
              <w:rPr>
                <w:rFonts w:ascii="Arial Narrow" w:hAnsi="Arial Narrow"/>
                <w:i/>
                <w:spacing w:val="-2"/>
                <w:sz w:val="20"/>
                <w:szCs w:val="20"/>
              </w:rPr>
              <w:t>t</w:t>
            </w:r>
            <w:r w:rsidRPr="000909CD">
              <w:rPr>
                <w:rFonts w:ascii="Arial Narrow" w:hAnsi="Arial Narrow"/>
                <w:i/>
                <w:sz w:val="20"/>
                <w:szCs w:val="20"/>
              </w:rPr>
              <w:t>e</w:t>
            </w:r>
            <w:r w:rsidRPr="000909CD">
              <w:rPr>
                <w:rFonts w:ascii="Arial Narrow" w:hAnsi="Arial Narrow"/>
                <w:i/>
                <w:spacing w:val="-1"/>
                <w:sz w:val="20"/>
                <w:szCs w:val="20"/>
              </w:rPr>
              <w:t xml:space="preserve"> </w:t>
            </w:r>
            <w:r w:rsidRPr="000909CD">
              <w:rPr>
                <w:rFonts w:ascii="Arial Narrow" w:hAnsi="Arial Narrow"/>
                <w:i/>
                <w:sz w:val="20"/>
                <w:szCs w:val="20"/>
              </w:rPr>
              <w:t>autre</w:t>
            </w:r>
            <w:r w:rsidRPr="000909CD">
              <w:rPr>
                <w:rFonts w:ascii="Arial Narrow" w:hAnsi="Arial Narrow"/>
                <w:i/>
                <w:spacing w:val="-1"/>
                <w:sz w:val="20"/>
                <w:szCs w:val="20"/>
              </w:rPr>
              <w:t xml:space="preserve"> </w:t>
            </w:r>
            <w:r w:rsidRPr="000909CD">
              <w:rPr>
                <w:rFonts w:ascii="Arial Narrow" w:hAnsi="Arial Narrow"/>
                <w:i/>
                <w:sz w:val="20"/>
                <w:szCs w:val="20"/>
              </w:rPr>
              <w:t>fo</w:t>
            </w:r>
            <w:r w:rsidRPr="000909CD">
              <w:rPr>
                <w:rFonts w:ascii="Arial Narrow" w:hAnsi="Arial Narrow"/>
                <w:i/>
                <w:spacing w:val="-3"/>
                <w:sz w:val="20"/>
                <w:szCs w:val="20"/>
              </w:rPr>
              <w:t>rm</w:t>
            </w:r>
            <w:r w:rsidRPr="000909CD">
              <w:rPr>
                <w:rFonts w:ascii="Arial Narrow" w:hAnsi="Arial Narrow"/>
                <w:i/>
                <w:spacing w:val="-1"/>
                <w:sz w:val="20"/>
                <w:szCs w:val="20"/>
              </w:rPr>
              <w:t>e</w:t>
            </w:r>
            <w:r w:rsidRPr="000909CD">
              <w:rPr>
                <w:rFonts w:ascii="Arial Narrow" w:hAnsi="Arial Narrow"/>
                <w:i/>
                <w:sz w:val="20"/>
                <w:szCs w:val="20"/>
              </w:rPr>
              <w:t xml:space="preserve"> prévu</w:t>
            </w:r>
            <w:r w:rsidRPr="000909CD">
              <w:rPr>
                <w:rFonts w:ascii="Arial Narrow" w:hAnsi="Arial Narrow"/>
                <w:i/>
                <w:spacing w:val="-1"/>
                <w:sz w:val="20"/>
                <w:szCs w:val="20"/>
              </w:rPr>
              <w:t>e</w:t>
            </w:r>
            <w:r w:rsidRPr="000909CD">
              <w:rPr>
                <w:rFonts w:ascii="Arial Narrow" w:hAnsi="Arial Narrow"/>
                <w:i/>
                <w:spacing w:val="-5"/>
                <w:sz w:val="20"/>
                <w:szCs w:val="20"/>
              </w:rPr>
              <w:t xml:space="preserve"> </w:t>
            </w:r>
            <w:r w:rsidRPr="000909CD">
              <w:rPr>
                <w:rFonts w:ascii="Arial Narrow" w:hAnsi="Arial Narrow"/>
                <w:i/>
                <w:sz w:val="20"/>
                <w:szCs w:val="20"/>
              </w:rPr>
              <w:t>pa</w:t>
            </w:r>
            <w:r w:rsidRPr="000909CD">
              <w:rPr>
                <w:rFonts w:ascii="Arial Narrow" w:hAnsi="Arial Narrow"/>
                <w:i/>
                <w:spacing w:val="-2"/>
                <w:sz w:val="20"/>
                <w:szCs w:val="20"/>
              </w:rPr>
              <w:t>r</w:t>
            </w:r>
            <w:r w:rsidRPr="000909CD">
              <w:rPr>
                <w:rFonts w:ascii="Arial Narrow" w:hAnsi="Arial Narrow"/>
                <w:i/>
                <w:spacing w:val="-5"/>
                <w:sz w:val="20"/>
                <w:szCs w:val="20"/>
              </w:rPr>
              <w:t xml:space="preserve"> </w:t>
            </w:r>
            <w:r w:rsidRPr="000909CD">
              <w:rPr>
                <w:rFonts w:ascii="Arial Narrow" w:hAnsi="Arial Narrow"/>
                <w:i/>
                <w:sz w:val="20"/>
                <w:szCs w:val="20"/>
              </w:rPr>
              <w:t>la</w:t>
            </w:r>
            <w:r w:rsidRPr="000909CD">
              <w:rPr>
                <w:rFonts w:ascii="Arial Narrow" w:hAnsi="Arial Narrow"/>
                <w:i/>
                <w:spacing w:val="-4"/>
                <w:sz w:val="20"/>
                <w:szCs w:val="20"/>
              </w:rPr>
              <w:t xml:space="preserve"> </w:t>
            </w:r>
            <w:r w:rsidRPr="000909CD">
              <w:rPr>
                <w:rFonts w:ascii="Arial Narrow" w:hAnsi="Arial Narrow"/>
                <w:i/>
                <w:sz w:val="20"/>
                <w:szCs w:val="20"/>
              </w:rPr>
              <w:t>r</w:t>
            </w:r>
            <w:r w:rsidRPr="000909CD">
              <w:rPr>
                <w:rFonts w:ascii="Arial Narrow" w:hAnsi="Arial Narrow"/>
                <w:i/>
                <w:spacing w:val="-1"/>
                <w:sz w:val="20"/>
                <w:szCs w:val="20"/>
              </w:rPr>
              <w:t>è</w:t>
            </w:r>
            <w:r w:rsidRPr="000909CD">
              <w:rPr>
                <w:rFonts w:ascii="Arial Narrow" w:hAnsi="Arial Narrow"/>
                <w:i/>
                <w:sz w:val="20"/>
                <w:szCs w:val="20"/>
              </w:rPr>
              <w:t>glementation</w:t>
            </w:r>
            <w:r w:rsidRPr="000909CD">
              <w:rPr>
                <w:rFonts w:ascii="Arial Narrow" w:hAnsi="Arial Narrow"/>
                <w:i/>
                <w:spacing w:val="-5"/>
                <w:sz w:val="20"/>
                <w:szCs w:val="20"/>
              </w:rPr>
              <w:t xml:space="preserve"> </w:t>
            </w:r>
            <w:r w:rsidRPr="000909CD">
              <w:rPr>
                <w:rFonts w:ascii="Arial Narrow" w:hAnsi="Arial Narrow"/>
                <w:i/>
                <w:sz w:val="20"/>
                <w:szCs w:val="20"/>
              </w:rPr>
              <w:t>en</w:t>
            </w:r>
            <w:r w:rsidRPr="000909CD">
              <w:rPr>
                <w:rFonts w:ascii="Arial Narrow" w:hAnsi="Arial Narrow"/>
                <w:i/>
                <w:spacing w:val="-5"/>
                <w:sz w:val="20"/>
                <w:szCs w:val="20"/>
              </w:rPr>
              <w:t xml:space="preserve"> </w:t>
            </w:r>
            <w:r w:rsidRPr="000909CD">
              <w:rPr>
                <w:rFonts w:ascii="Arial Narrow" w:hAnsi="Arial Narrow"/>
                <w:i/>
                <w:sz w:val="20"/>
                <w:szCs w:val="20"/>
              </w:rPr>
              <w:t>vi</w:t>
            </w:r>
            <w:r w:rsidRPr="000909CD">
              <w:rPr>
                <w:rFonts w:ascii="Arial Narrow" w:hAnsi="Arial Narrow"/>
                <w:i/>
                <w:spacing w:val="-1"/>
                <w:sz w:val="20"/>
                <w:szCs w:val="20"/>
              </w:rPr>
              <w:t>g</w:t>
            </w:r>
            <w:r w:rsidRPr="000909CD">
              <w:rPr>
                <w:rFonts w:ascii="Arial Narrow" w:hAnsi="Arial Narrow"/>
                <w:i/>
                <w:sz w:val="20"/>
                <w:szCs w:val="20"/>
              </w:rPr>
              <w:t>ueu</w:t>
            </w:r>
            <w:r w:rsidRPr="000909CD">
              <w:rPr>
                <w:rFonts w:ascii="Arial Narrow" w:hAnsi="Arial Narrow"/>
                <w:i/>
                <w:spacing w:val="-4"/>
                <w:sz w:val="20"/>
                <w:szCs w:val="20"/>
              </w:rPr>
              <w:t>r</w:t>
            </w:r>
            <w:r w:rsidRPr="000909CD">
              <w:rPr>
                <w:rFonts w:ascii="Arial Narrow" w:hAnsi="Arial Narrow"/>
                <w:i/>
                <w:spacing w:val="-6"/>
                <w:sz w:val="20"/>
                <w:szCs w:val="20"/>
              </w:rPr>
              <w:t xml:space="preserve"> </w:t>
            </w:r>
            <w:r w:rsidRPr="000909CD">
              <w:rPr>
                <w:rFonts w:ascii="Arial Narrow" w:hAnsi="Arial Narrow"/>
                <w:i/>
                <w:sz w:val="20"/>
                <w:szCs w:val="20"/>
              </w:rPr>
              <w:t>(</w:t>
            </w:r>
            <w:r w:rsidRPr="000909CD">
              <w:rPr>
                <w:rFonts w:ascii="Arial Narrow" w:hAnsi="Arial Narrow"/>
                <w:i/>
                <w:spacing w:val="-1"/>
                <w:sz w:val="20"/>
                <w:szCs w:val="20"/>
              </w:rPr>
              <w:t>C</w:t>
            </w:r>
            <w:r w:rsidRPr="000909CD">
              <w:rPr>
                <w:rFonts w:ascii="Arial Narrow" w:hAnsi="Arial Narrow"/>
                <w:i/>
                <w:sz w:val="20"/>
                <w:szCs w:val="20"/>
              </w:rPr>
              <w:t>hè</w:t>
            </w:r>
            <w:r w:rsidRPr="000909CD">
              <w:rPr>
                <w:rFonts w:ascii="Arial Narrow" w:hAnsi="Arial Narrow"/>
                <w:i/>
                <w:spacing w:val="-2"/>
                <w:sz w:val="20"/>
                <w:szCs w:val="20"/>
              </w:rPr>
              <w:t>q</w:t>
            </w:r>
            <w:r w:rsidRPr="000909CD">
              <w:rPr>
                <w:rFonts w:ascii="Arial Narrow" w:hAnsi="Arial Narrow"/>
                <w:i/>
                <w:sz w:val="20"/>
                <w:szCs w:val="20"/>
              </w:rPr>
              <w:t>u</w:t>
            </w:r>
            <w:r w:rsidRPr="000909CD">
              <w:rPr>
                <w:rFonts w:ascii="Arial Narrow" w:hAnsi="Arial Narrow"/>
                <w:i/>
                <w:spacing w:val="-2"/>
                <w:sz w:val="20"/>
                <w:szCs w:val="20"/>
              </w:rPr>
              <w:t>e</w:t>
            </w:r>
            <w:r w:rsidRPr="000909CD">
              <w:rPr>
                <w:rFonts w:ascii="Arial Narrow" w:hAnsi="Arial Narrow"/>
                <w:i/>
                <w:spacing w:val="-6"/>
                <w:sz w:val="20"/>
                <w:szCs w:val="20"/>
              </w:rPr>
              <w:t xml:space="preserve"> </w:t>
            </w:r>
            <w:r w:rsidRPr="000909CD">
              <w:rPr>
                <w:rFonts w:ascii="Arial Narrow" w:hAnsi="Arial Narrow"/>
                <w:i/>
                <w:sz w:val="20"/>
                <w:szCs w:val="20"/>
              </w:rPr>
              <w:t>certif</w:t>
            </w:r>
            <w:r w:rsidRPr="000909CD">
              <w:rPr>
                <w:rFonts w:ascii="Arial Narrow" w:hAnsi="Arial Narrow"/>
                <w:i/>
                <w:spacing w:val="-3"/>
                <w:sz w:val="20"/>
                <w:szCs w:val="20"/>
              </w:rPr>
              <w:t>i</w:t>
            </w:r>
            <w:r w:rsidRPr="000909CD">
              <w:rPr>
                <w:rFonts w:ascii="Arial Narrow" w:hAnsi="Arial Narrow"/>
                <w:i/>
                <w:sz w:val="20"/>
                <w:szCs w:val="20"/>
              </w:rPr>
              <w:t>é,</w:t>
            </w:r>
            <w:r w:rsidRPr="000909CD">
              <w:rPr>
                <w:rFonts w:ascii="Arial Narrow" w:hAnsi="Arial Narrow"/>
                <w:i/>
                <w:spacing w:val="-6"/>
                <w:sz w:val="20"/>
                <w:szCs w:val="20"/>
              </w:rPr>
              <w:t xml:space="preserve"> </w:t>
            </w:r>
            <w:r w:rsidRPr="000909CD">
              <w:rPr>
                <w:rFonts w:ascii="Arial Narrow" w:hAnsi="Arial Narrow"/>
                <w:i/>
                <w:sz w:val="20"/>
                <w:szCs w:val="20"/>
              </w:rPr>
              <w:t>c</w:t>
            </w:r>
            <w:r w:rsidRPr="000909CD">
              <w:rPr>
                <w:rFonts w:ascii="Arial Narrow" w:hAnsi="Arial Narrow"/>
                <w:i/>
                <w:spacing w:val="-1"/>
                <w:sz w:val="20"/>
                <w:szCs w:val="20"/>
              </w:rPr>
              <w:t>h</w:t>
            </w:r>
            <w:r w:rsidRPr="000909CD">
              <w:rPr>
                <w:rFonts w:ascii="Arial Narrow" w:hAnsi="Arial Narrow"/>
                <w:i/>
                <w:sz w:val="20"/>
                <w:szCs w:val="20"/>
              </w:rPr>
              <w:t>è</w:t>
            </w:r>
            <w:r w:rsidRPr="000909CD">
              <w:rPr>
                <w:rFonts w:ascii="Arial Narrow" w:hAnsi="Arial Narrow"/>
                <w:i/>
                <w:spacing w:val="-1"/>
                <w:sz w:val="20"/>
                <w:szCs w:val="20"/>
              </w:rPr>
              <w:t>q</w:t>
            </w:r>
            <w:r w:rsidRPr="000909CD">
              <w:rPr>
                <w:rFonts w:ascii="Arial Narrow" w:hAnsi="Arial Narrow"/>
                <w:i/>
                <w:sz w:val="20"/>
                <w:szCs w:val="20"/>
              </w:rPr>
              <w:t>ue</w:t>
            </w:r>
            <w:r w:rsidRPr="000909CD">
              <w:rPr>
                <w:rFonts w:ascii="Arial Narrow" w:hAnsi="Arial Narrow"/>
                <w:i/>
                <w:spacing w:val="-8"/>
                <w:sz w:val="20"/>
                <w:szCs w:val="20"/>
              </w:rPr>
              <w:t xml:space="preserve"> </w:t>
            </w:r>
            <w:r w:rsidRPr="000909CD">
              <w:rPr>
                <w:rFonts w:ascii="Arial Narrow" w:hAnsi="Arial Narrow"/>
                <w:i/>
                <w:sz w:val="20"/>
                <w:szCs w:val="20"/>
              </w:rPr>
              <w:t>b</w:t>
            </w:r>
            <w:r w:rsidRPr="000909CD">
              <w:rPr>
                <w:rFonts w:ascii="Arial Narrow" w:hAnsi="Arial Narrow"/>
                <w:i/>
                <w:spacing w:val="-2"/>
                <w:sz w:val="20"/>
                <w:szCs w:val="20"/>
              </w:rPr>
              <w:t>a</w:t>
            </w:r>
            <w:r w:rsidRPr="000909CD">
              <w:rPr>
                <w:rFonts w:ascii="Arial Narrow" w:hAnsi="Arial Narrow"/>
                <w:i/>
                <w:sz w:val="20"/>
                <w:szCs w:val="20"/>
              </w:rPr>
              <w:t>nq</w:t>
            </w:r>
            <w:r w:rsidRPr="000909CD">
              <w:rPr>
                <w:rFonts w:ascii="Arial Narrow" w:hAnsi="Arial Narrow"/>
                <w:i/>
                <w:spacing w:val="-2"/>
                <w:sz w:val="20"/>
                <w:szCs w:val="20"/>
              </w:rPr>
              <w:t>u</w:t>
            </w:r>
            <w:r w:rsidRPr="000909CD">
              <w:rPr>
                <w:rFonts w:ascii="Arial Narrow" w:hAnsi="Arial Narrow"/>
                <w:i/>
                <w:sz w:val="20"/>
                <w:szCs w:val="20"/>
              </w:rPr>
              <w:t>e,</w:t>
            </w:r>
            <w:r w:rsidRPr="000909CD">
              <w:rPr>
                <w:rFonts w:ascii="Arial Narrow" w:hAnsi="Arial Narrow"/>
                <w:i/>
                <w:spacing w:val="-8"/>
                <w:sz w:val="20"/>
                <w:szCs w:val="20"/>
              </w:rPr>
              <w:t xml:space="preserve"> </w:t>
            </w:r>
            <w:r w:rsidRPr="000909CD">
              <w:rPr>
                <w:rFonts w:ascii="Arial Narrow" w:hAnsi="Arial Narrow"/>
                <w:i/>
                <w:sz w:val="20"/>
                <w:szCs w:val="20"/>
              </w:rPr>
              <w:t>hy</w:t>
            </w:r>
            <w:r w:rsidRPr="000909CD">
              <w:rPr>
                <w:rFonts w:ascii="Arial Narrow" w:hAnsi="Arial Narrow"/>
                <w:i/>
                <w:spacing w:val="-1"/>
                <w:sz w:val="20"/>
                <w:szCs w:val="20"/>
              </w:rPr>
              <w:t>p</w:t>
            </w:r>
            <w:r w:rsidRPr="000909CD">
              <w:rPr>
                <w:rFonts w:ascii="Arial Narrow" w:hAnsi="Arial Narrow"/>
                <w:i/>
                <w:sz w:val="20"/>
                <w:szCs w:val="20"/>
              </w:rPr>
              <w:t>ot</w:t>
            </w:r>
            <w:r w:rsidRPr="000909CD">
              <w:rPr>
                <w:rFonts w:ascii="Arial Narrow" w:hAnsi="Arial Narrow"/>
                <w:i/>
                <w:spacing w:val="-1"/>
                <w:sz w:val="20"/>
                <w:szCs w:val="20"/>
              </w:rPr>
              <w:t>h</w:t>
            </w:r>
            <w:r w:rsidRPr="000909CD">
              <w:rPr>
                <w:rFonts w:ascii="Arial Narrow" w:hAnsi="Arial Narrow"/>
                <w:i/>
                <w:spacing w:val="-2"/>
                <w:sz w:val="20"/>
                <w:szCs w:val="20"/>
              </w:rPr>
              <w:t>è</w:t>
            </w:r>
            <w:r w:rsidRPr="000909CD">
              <w:rPr>
                <w:rFonts w:ascii="Arial Narrow" w:hAnsi="Arial Narrow"/>
                <w:i/>
                <w:sz w:val="20"/>
                <w:szCs w:val="20"/>
              </w:rPr>
              <w:t>qu</w:t>
            </w:r>
            <w:r w:rsidRPr="000909CD">
              <w:rPr>
                <w:rFonts w:ascii="Arial Narrow" w:hAnsi="Arial Narrow"/>
                <w:i/>
                <w:spacing w:val="-1"/>
                <w:sz w:val="20"/>
                <w:szCs w:val="20"/>
              </w:rPr>
              <w:t>e</w:t>
            </w:r>
            <w:r w:rsidRPr="000909CD">
              <w:rPr>
                <w:rFonts w:ascii="Arial Narrow" w:hAnsi="Arial Narrow"/>
                <w:i/>
                <w:spacing w:val="-6"/>
                <w:sz w:val="20"/>
                <w:szCs w:val="20"/>
              </w:rPr>
              <w:t xml:space="preserve"> </w:t>
            </w:r>
            <w:r w:rsidRPr="000909CD">
              <w:rPr>
                <w:rFonts w:ascii="Arial Narrow" w:hAnsi="Arial Narrow"/>
                <w:i/>
                <w:sz w:val="20"/>
                <w:szCs w:val="20"/>
              </w:rPr>
              <w:t>lé</w:t>
            </w:r>
            <w:r w:rsidRPr="000909CD">
              <w:rPr>
                <w:rFonts w:ascii="Arial Narrow" w:hAnsi="Arial Narrow"/>
                <w:i/>
                <w:spacing w:val="-1"/>
                <w:sz w:val="20"/>
                <w:szCs w:val="20"/>
              </w:rPr>
              <w:t>g</w:t>
            </w:r>
            <w:r w:rsidRPr="000909CD">
              <w:rPr>
                <w:rFonts w:ascii="Arial Narrow" w:hAnsi="Arial Narrow"/>
                <w:i/>
                <w:sz w:val="20"/>
                <w:szCs w:val="20"/>
              </w:rPr>
              <w:t>ale),</w:t>
            </w:r>
            <w:r w:rsidRPr="000909CD">
              <w:rPr>
                <w:rFonts w:ascii="Arial Narrow" w:hAnsi="Arial Narrow"/>
                <w:i/>
                <w:iCs/>
                <w:sz w:val="20"/>
                <w:szCs w:val="20"/>
              </w:rPr>
              <w:t xml:space="preserve"> </w:t>
            </w:r>
            <w:r w:rsidRPr="000909CD">
              <w:rPr>
                <w:rFonts w:ascii="Arial Narrow" w:hAnsi="Arial Narrow"/>
                <w:i/>
                <w:sz w:val="20"/>
                <w:szCs w:val="20"/>
              </w:rPr>
              <w:t>sauf</w:t>
            </w:r>
            <w:r w:rsidRPr="000909CD">
              <w:rPr>
                <w:rFonts w:ascii="Arial Narrow" w:hAnsi="Arial Narrow"/>
                <w:i/>
                <w:spacing w:val="10"/>
                <w:sz w:val="20"/>
                <w:szCs w:val="20"/>
              </w:rPr>
              <w:t xml:space="preserve"> </w:t>
            </w:r>
            <w:r w:rsidRPr="000909CD">
              <w:rPr>
                <w:rFonts w:ascii="Arial Narrow" w:hAnsi="Arial Narrow"/>
                <w:i/>
                <w:sz w:val="20"/>
                <w:szCs w:val="20"/>
              </w:rPr>
              <w:t>dispositions</w:t>
            </w:r>
            <w:r w:rsidRPr="000909CD">
              <w:rPr>
                <w:rFonts w:ascii="Arial Narrow" w:hAnsi="Arial Narrow"/>
                <w:i/>
                <w:spacing w:val="10"/>
                <w:sz w:val="20"/>
                <w:szCs w:val="20"/>
              </w:rPr>
              <w:t xml:space="preserve"> </w:t>
            </w:r>
            <w:r w:rsidRPr="000909CD">
              <w:rPr>
                <w:rFonts w:ascii="Arial Narrow" w:hAnsi="Arial Narrow"/>
                <w:i/>
                <w:sz w:val="20"/>
                <w:szCs w:val="20"/>
              </w:rPr>
              <w:t>contraires</w:t>
            </w:r>
            <w:r w:rsidRPr="000909CD">
              <w:rPr>
                <w:rFonts w:ascii="Arial Narrow" w:hAnsi="Arial Narrow"/>
                <w:i/>
                <w:spacing w:val="10"/>
                <w:sz w:val="20"/>
                <w:szCs w:val="20"/>
              </w:rPr>
              <w:t xml:space="preserve"> </w:t>
            </w:r>
            <w:r w:rsidRPr="000909CD">
              <w:rPr>
                <w:rFonts w:ascii="Arial Narrow" w:hAnsi="Arial Narrow"/>
                <w:i/>
                <w:sz w:val="20"/>
                <w:szCs w:val="20"/>
              </w:rPr>
              <w:t>prévues</w:t>
            </w:r>
            <w:r w:rsidRPr="000909CD">
              <w:rPr>
                <w:rFonts w:ascii="Arial Narrow" w:hAnsi="Arial Narrow"/>
                <w:i/>
                <w:spacing w:val="8"/>
                <w:sz w:val="20"/>
                <w:szCs w:val="20"/>
              </w:rPr>
              <w:t xml:space="preserve"> </w:t>
            </w:r>
            <w:r w:rsidRPr="000909CD">
              <w:rPr>
                <w:rFonts w:ascii="Arial Narrow" w:hAnsi="Arial Narrow"/>
                <w:i/>
                <w:sz w:val="20"/>
                <w:szCs w:val="20"/>
              </w:rPr>
              <w:t>par</w:t>
            </w:r>
            <w:r w:rsidRPr="000909CD">
              <w:rPr>
                <w:rFonts w:ascii="Arial Narrow" w:hAnsi="Arial Narrow"/>
                <w:i/>
                <w:spacing w:val="9"/>
                <w:sz w:val="20"/>
                <w:szCs w:val="20"/>
              </w:rPr>
              <w:t xml:space="preserve"> </w:t>
            </w:r>
            <w:r w:rsidRPr="000909CD">
              <w:rPr>
                <w:rFonts w:ascii="Arial Narrow" w:hAnsi="Arial Narrow"/>
                <w:i/>
                <w:sz w:val="20"/>
                <w:szCs w:val="20"/>
              </w:rPr>
              <w:t>la</w:t>
            </w:r>
            <w:r w:rsidRPr="000909CD">
              <w:rPr>
                <w:rFonts w:ascii="Arial Narrow" w:hAnsi="Arial Narrow"/>
                <w:i/>
                <w:spacing w:val="11"/>
                <w:sz w:val="20"/>
                <w:szCs w:val="20"/>
              </w:rPr>
              <w:t xml:space="preserve"> </w:t>
            </w:r>
            <w:r w:rsidRPr="000909CD">
              <w:rPr>
                <w:rFonts w:ascii="Arial Narrow" w:hAnsi="Arial Narrow"/>
                <w:i/>
                <w:sz w:val="20"/>
                <w:szCs w:val="20"/>
              </w:rPr>
              <w:t>convention</w:t>
            </w:r>
            <w:r w:rsidRPr="000909CD">
              <w:rPr>
                <w:rFonts w:ascii="Arial Narrow" w:hAnsi="Arial Narrow"/>
                <w:i/>
                <w:spacing w:val="9"/>
                <w:sz w:val="20"/>
                <w:szCs w:val="20"/>
              </w:rPr>
              <w:t xml:space="preserve"> </w:t>
            </w:r>
            <w:r w:rsidRPr="000909CD">
              <w:rPr>
                <w:rFonts w:ascii="Arial Narrow" w:hAnsi="Arial Narrow"/>
                <w:i/>
                <w:sz w:val="20"/>
                <w:szCs w:val="20"/>
              </w:rPr>
              <w:t>de</w:t>
            </w:r>
            <w:r w:rsidRPr="000909CD">
              <w:rPr>
                <w:rFonts w:ascii="Arial Narrow" w:hAnsi="Arial Narrow"/>
                <w:i/>
                <w:spacing w:val="9"/>
                <w:sz w:val="20"/>
                <w:szCs w:val="20"/>
              </w:rPr>
              <w:t xml:space="preserve"> </w:t>
            </w:r>
            <w:r w:rsidRPr="000909CD">
              <w:rPr>
                <w:rFonts w:ascii="Arial Narrow" w:hAnsi="Arial Narrow"/>
                <w:i/>
                <w:sz w:val="20"/>
                <w:szCs w:val="20"/>
              </w:rPr>
              <w:t>financement</w:t>
            </w:r>
            <w:r w:rsidRPr="000909CD">
              <w:rPr>
                <w:rFonts w:ascii="Arial Narrow" w:hAnsi="Arial Narrow"/>
                <w:i/>
                <w:spacing w:val="9"/>
                <w:sz w:val="20"/>
                <w:szCs w:val="20"/>
              </w:rPr>
              <w:t xml:space="preserve"> </w:t>
            </w:r>
            <w:r w:rsidRPr="000909CD">
              <w:rPr>
                <w:rFonts w:ascii="Arial Narrow" w:hAnsi="Arial Narrow"/>
                <w:i/>
                <w:sz w:val="20"/>
                <w:szCs w:val="20"/>
              </w:rPr>
              <w:t>et</w:t>
            </w:r>
            <w:r w:rsidRPr="000909CD">
              <w:rPr>
                <w:rFonts w:ascii="Arial Narrow" w:hAnsi="Arial Narrow"/>
                <w:i/>
                <w:spacing w:val="13"/>
                <w:sz w:val="20"/>
                <w:szCs w:val="20"/>
              </w:rPr>
              <w:t xml:space="preserve"> </w:t>
            </w:r>
            <w:r w:rsidRPr="000909CD">
              <w:rPr>
                <w:rFonts w:ascii="Arial Narrow" w:hAnsi="Arial Narrow"/>
                <w:i/>
                <w:sz w:val="20"/>
                <w:szCs w:val="20"/>
              </w:rPr>
              <w:t>relative</w:t>
            </w:r>
            <w:r w:rsidRPr="000909CD">
              <w:rPr>
                <w:rFonts w:ascii="Arial Narrow" w:hAnsi="Arial Narrow"/>
                <w:i/>
                <w:spacing w:val="10"/>
                <w:sz w:val="20"/>
                <w:szCs w:val="20"/>
              </w:rPr>
              <w:t xml:space="preserve"> </w:t>
            </w:r>
            <w:r w:rsidRPr="000909CD">
              <w:rPr>
                <w:rFonts w:ascii="Arial Narrow" w:hAnsi="Arial Narrow"/>
                <w:i/>
                <w:sz w:val="20"/>
                <w:szCs w:val="20"/>
              </w:rPr>
              <w:t>à</w:t>
            </w:r>
            <w:r w:rsidRPr="000909CD">
              <w:rPr>
                <w:rFonts w:ascii="Arial Narrow" w:hAnsi="Arial Narrow"/>
                <w:i/>
                <w:spacing w:val="12"/>
                <w:sz w:val="20"/>
                <w:szCs w:val="20"/>
              </w:rPr>
              <w:t xml:space="preserve"> </w:t>
            </w:r>
            <w:r w:rsidRPr="000909CD">
              <w:rPr>
                <w:rFonts w:ascii="Arial Narrow" w:hAnsi="Arial Narrow"/>
                <w:i/>
                <w:sz w:val="20"/>
                <w:szCs w:val="20"/>
              </w:rPr>
              <w:t>l’objet</w:t>
            </w:r>
            <w:r w:rsidRPr="000909CD">
              <w:rPr>
                <w:rFonts w:ascii="Arial Narrow" w:hAnsi="Arial Narrow"/>
                <w:i/>
                <w:spacing w:val="10"/>
                <w:sz w:val="20"/>
                <w:szCs w:val="20"/>
              </w:rPr>
              <w:t xml:space="preserve"> </w:t>
            </w:r>
            <w:r w:rsidRPr="000909CD">
              <w:rPr>
                <w:rFonts w:ascii="Arial Narrow" w:hAnsi="Arial Narrow"/>
                <w:i/>
                <w:sz w:val="20"/>
                <w:szCs w:val="20"/>
              </w:rPr>
              <w:t>de l’appel</w:t>
            </w:r>
            <w:r w:rsidRPr="000909CD">
              <w:rPr>
                <w:rFonts w:ascii="Arial Narrow" w:hAnsi="Arial Narrow"/>
                <w:i/>
                <w:spacing w:val="-5"/>
                <w:sz w:val="20"/>
                <w:szCs w:val="20"/>
              </w:rPr>
              <w:t xml:space="preserve"> </w:t>
            </w:r>
            <w:r w:rsidRPr="000909CD">
              <w:rPr>
                <w:rFonts w:ascii="Arial Narrow" w:hAnsi="Arial Narrow"/>
                <w:i/>
                <w:sz w:val="20"/>
                <w:szCs w:val="20"/>
              </w:rPr>
              <w:t>d’offres</w:t>
            </w:r>
            <w:r w:rsidRPr="000909CD">
              <w:rPr>
                <w:rFonts w:ascii="Arial Narrow" w:hAnsi="Arial Narrow"/>
                <w:i/>
                <w:spacing w:val="-3"/>
                <w:sz w:val="20"/>
                <w:szCs w:val="20"/>
              </w:rPr>
              <w:t xml:space="preserve"> </w:t>
            </w:r>
            <w:r w:rsidRPr="000909CD">
              <w:rPr>
                <w:rFonts w:ascii="Arial Narrow" w:hAnsi="Arial Narrow"/>
                <w:i/>
                <w:spacing w:val="-2"/>
                <w:sz w:val="20"/>
                <w:szCs w:val="20"/>
              </w:rPr>
              <w:t>c</w:t>
            </w:r>
            <w:r w:rsidRPr="000909CD">
              <w:rPr>
                <w:rFonts w:ascii="Arial Narrow" w:hAnsi="Arial Narrow"/>
                <w:i/>
                <w:sz w:val="20"/>
                <w:szCs w:val="20"/>
              </w:rPr>
              <w:t>on</w:t>
            </w:r>
            <w:r w:rsidRPr="000909CD">
              <w:rPr>
                <w:rFonts w:ascii="Arial Narrow" w:hAnsi="Arial Narrow"/>
                <w:i/>
                <w:spacing w:val="-1"/>
                <w:sz w:val="20"/>
                <w:szCs w:val="20"/>
              </w:rPr>
              <w:t>c</w:t>
            </w:r>
            <w:r w:rsidRPr="000909CD">
              <w:rPr>
                <w:rFonts w:ascii="Arial Narrow" w:hAnsi="Arial Narrow"/>
                <w:i/>
                <w:sz w:val="20"/>
                <w:szCs w:val="20"/>
              </w:rPr>
              <w:t>erné</w:t>
            </w:r>
            <w:r w:rsidRPr="000909CD">
              <w:rPr>
                <w:rFonts w:ascii="Arial Narrow" w:hAnsi="Arial Narrow"/>
                <w:i/>
                <w:spacing w:val="-2"/>
                <w:sz w:val="20"/>
                <w:szCs w:val="20"/>
              </w:rPr>
              <w:t>.</w:t>
            </w:r>
            <w:r w:rsidRPr="000909CD">
              <w:rPr>
                <w:rFonts w:ascii="Arial Narrow" w:hAnsi="Arial Narrow"/>
                <w:i/>
                <w:spacing w:val="-6"/>
                <w:sz w:val="20"/>
                <w:szCs w:val="20"/>
              </w:rPr>
              <w:t xml:space="preserve"> </w:t>
            </w:r>
            <w:r w:rsidRPr="000909CD">
              <w:rPr>
                <w:rFonts w:ascii="Arial Narrow" w:hAnsi="Arial Narrow"/>
                <w:i/>
                <w:sz w:val="20"/>
                <w:szCs w:val="20"/>
              </w:rPr>
              <w:t>Le</w:t>
            </w:r>
            <w:r w:rsidRPr="000909CD">
              <w:rPr>
                <w:rFonts w:ascii="Arial Narrow" w:hAnsi="Arial Narrow"/>
                <w:i/>
                <w:spacing w:val="-3"/>
                <w:sz w:val="20"/>
                <w:szCs w:val="20"/>
              </w:rPr>
              <w:t xml:space="preserve"> </w:t>
            </w:r>
            <w:r w:rsidRPr="000909CD">
              <w:rPr>
                <w:rFonts w:ascii="Arial Narrow" w:hAnsi="Arial Narrow"/>
                <w:i/>
                <w:sz w:val="20"/>
                <w:szCs w:val="20"/>
              </w:rPr>
              <w:t>délai</w:t>
            </w:r>
            <w:r w:rsidRPr="000909CD">
              <w:rPr>
                <w:rFonts w:ascii="Arial Narrow" w:hAnsi="Arial Narrow"/>
                <w:i/>
                <w:spacing w:val="-5"/>
                <w:sz w:val="20"/>
                <w:szCs w:val="20"/>
              </w:rPr>
              <w:t xml:space="preserve"> </w:t>
            </w:r>
            <w:r w:rsidRPr="000909CD">
              <w:rPr>
                <w:rFonts w:ascii="Arial Narrow" w:hAnsi="Arial Narrow"/>
                <w:i/>
                <w:sz w:val="20"/>
                <w:szCs w:val="20"/>
              </w:rPr>
              <w:t>de</w:t>
            </w:r>
            <w:r w:rsidRPr="000909CD">
              <w:rPr>
                <w:rFonts w:ascii="Arial Narrow" w:hAnsi="Arial Narrow"/>
                <w:i/>
                <w:spacing w:val="-2"/>
                <w:sz w:val="20"/>
                <w:szCs w:val="20"/>
              </w:rPr>
              <w:t xml:space="preserve"> </w:t>
            </w:r>
            <w:r w:rsidRPr="000909CD">
              <w:rPr>
                <w:rFonts w:ascii="Arial Narrow" w:hAnsi="Arial Narrow"/>
                <w:i/>
                <w:spacing w:val="-1"/>
                <w:sz w:val="20"/>
                <w:szCs w:val="20"/>
              </w:rPr>
              <w:t>v</w:t>
            </w:r>
            <w:r w:rsidRPr="000909CD">
              <w:rPr>
                <w:rFonts w:ascii="Arial Narrow" w:hAnsi="Arial Narrow"/>
                <w:i/>
                <w:sz w:val="20"/>
                <w:szCs w:val="20"/>
              </w:rPr>
              <w:t>alidité</w:t>
            </w:r>
            <w:r w:rsidRPr="000909CD">
              <w:rPr>
                <w:rFonts w:ascii="Arial Narrow" w:hAnsi="Arial Narrow"/>
                <w:i/>
                <w:spacing w:val="-5"/>
                <w:sz w:val="20"/>
                <w:szCs w:val="20"/>
              </w:rPr>
              <w:t xml:space="preserve"> </w:t>
            </w:r>
            <w:r w:rsidRPr="000909CD">
              <w:rPr>
                <w:rFonts w:ascii="Arial Narrow" w:hAnsi="Arial Narrow"/>
                <w:i/>
                <w:sz w:val="20"/>
                <w:szCs w:val="20"/>
              </w:rPr>
              <w:t>du</w:t>
            </w:r>
            <w:r w:rsidRPr="000909CD">
              <w:rPr>
                <w:rFonts w:ascii="Arial Narrow" w:hAnsi="Arial Narrow"/>
                <w:i/>
                <w:spacing w:val="-2"/>
                <w:sz w:val="20"/>
                <w:szCs w:val="20"/>
              </w:rPr>
              <w:t xml:space="preserve"> </w:t>
            </w:r>
            <w:r w:rsidRPr="000909CD">
              <w:rPr>
                <w:rFonts w:ascii="Arial Narrow" w:hAnsi="Arial Narrow"/>
                <w:i/>
                <w:spacing w:val="-1"/>
                <w:sz w:val="20"/>
                <w:szCs w:val="20"/>
              </w:rPr>
              <w:t>c</w:t>
            </w:r>
            <w:r w:rsidRPr="000909CD">
              <w:rPr>
                <w:rFonts w:ascii="Arial Narrow" w:hAnsi="Arial Narrow"/>
                <w:i/>
                <w:sz w:val="20"/>
                <w:szCs w:val="20"/>
              </w:rPr>
              <w:t>auti</w:t>
            </w:r>
            <w:r w:rsidRPr="000909CD">
              <w:rPr>
                <w:rFonts w:ascii="Arial Narrow" w:hAnsi="Arial Narrow"/>
                <w:i/>
                <w:spacing w:val="-1"/>
                <w:sz w:val="20"/>
                <w:szCs w:val="20"/>
              </w:rPr>
              <w:t>on</w:t>
            </w:r>
            <w:r w:rsidRPr="000909CD">
              <w:rPr>
                <w:rFonts w:ascii="Arial Narrow" w:hAnsi="Arial Narrow"/>
                <w:i/>
                <w:sz w:val="20"/>
                <w:szCs w:val="20"/>
              </w:rPr>
              <w:t>nemen</w:t>
            </w:r>
            <w:r w:rsidRPr="000909CD">
              <w:rPr>
                <w:rFonts w:ascii="Arial Narrow" w:hAnsi="Arial Narrow"/>
                <w:i/>
                <w:spacing w:val="-1"/>
                <w:sz w:val="20"/>
                <w:szCs w:val="20"/>
              </w:rPr>
              <w:t>t</w:t>
            </w:r>
            <w:r w:rsidRPr="000909CD">
              <w:rPr>
                <w:rFonts w:ascii="Arial Narrow" w:hAnsi="Arial Narrow"/>
                <w:i/>
                <w:spacing w:val="-3"/>
                <w:sz w:val="20"/>
                <w:szCs w:val="20"/>
              </w:rPr>
              <w:t xml:space="preserve"> </w:t>
            </w:r>
            <w:r w:rsidRPr="000909CD">
              <w:rPr>
                <w:rFonts w:ascii="Arial Narrow" w:hAnsi="Arial Narrow"/>
                <w:i/>
                <w:sz w:val="20"/>
                <w:szCs w:val="20"/>
              </w:rPr>
              <w:t>d</w:t>
            </w:r>
            <w:r w:rsidRPr="000909CD">
              <w:rPr>
                <w:rFonts w:ascii="Arial Narrow" w:hAnsi="Arial Narrow"/>
                <w:i/>
                <w:spacing w:val="-1"/>
                <w:sz w:val="20"/>
                <w:szCs w:val="20"/>
              </w:rPr>
              <w:t>e</w:t>
            </w:r>
            <w:r w:rsidRPr="000909CD">
              <w:rPr>
                <w:rFonts w:ascii="Arial Narrow" w:hAnsi="Arial Narrow"/>
                <w:i/>
                <w:spacing w:val="-2"/>
                <w:sz w:val="20"/>
                <w:szCs w:val="20"/>
              </w:rPr>
              <w:t xml:space="preserve"> </w:t>
            </w:r>
            <w:r w:rsidRPr="000909CD">
              <w:rPr>
                <w:rFonts w:ascii="Arial Narrow" w:hAnsi="Arial Narrow"/>
                <w:i/>
                <w:sz w:val="20"/>
                <w:szCs w:val="20"/>
              </w:rPr>
              <w:t>s</w:t>
            </w:r>
            <w:r w:rsidRPr="000909CD">
              <w:rPr>
                <w:rFonts w:ascii="Arial Narrow" w:hAnsi="Arial Narrow"/>
                <w:i/>
                <w:spacing w:val="-1"/>
                <w:sz w:val="20"/>
                <w:szCs w:val="20"/>
              </w:rPr>
              <w:t>o</w:t>
            </w:r>
            <w:r w:rsidRPr="000909CD">
              <w:rPr>
                <w:rFonts w:ascii="Arial Narrow" w:hAnsi="Arial Narrow"/>
                <w:i/>
                <w:sz w:val="20"/>
                <w:szCs w:val="20"/>
              </w:rPr>
              <w:t>u</w:t>
            </w:r>
            <w:r w:rsidRPr="000909CD">
              <w:rPr>
                <w:rFonts w:ascii="Arial Narrow" w:hAnsi="Arial Narrow"/>
                <w:i/>
                <w:spacing w:val="-1"/>
                <w:sz w:val="20"/>
                <w:szCs w:val="20"/>
              </w:rPr>
              <w:t>m</w:t>
            </w:r>
            <w:r w:rsidRPr="000909CD">
              <w:rPr>
                <w:rFonts w:ascii="Arial Narrow" w:hAnsi="Arial Narrow"/>
                <w:i/>
                <w:sz w:val="20"/>
                <w:szCs w:val="20"/>
              </w:rPr>
              <w:t>iss</w:t>
            </w:r>
            <w:r w:rsidRPr="000909CD">
              <w:rPr>
                <w:rFonts w:ascii="Arial Narrow" w:hAnsi="Arial Narrow"/>
                <w:i/>
                <w:spacing w:val="-1"/>
                <w:sz w:val="20"/>
                <w:szCs w:val="20"/>
              </w:rPr>
              <w:t>i</w:t>
            </w:r>
            <w:r w:rsidRPr="000909CD">
              <w:rPr>
                <w:rFonts w:ascii="Arial Narrow" w:hAnsi="Arial Narrow"/>
                <w:i/>
                <w:sz w:val="20"/>
                <w:szCs w:val="20"/>
              </w:rPr>
              <w:t>on</w:t>
            </w:r>
            <w:r w:rsidRPr="000909CD">
              <w:rPr>
                <w:rFonts w:ascii="Arial Narrow" w:hAnsi="Arial Narrow"/>
                <w:i/>
                <w:spacing w:val="-4"/>
                <w:sz w:val="20"/>
                <w:szCs w:val="20"/>
              </w:rPr>
              <w:t xml:space="preserve"> </w:t>
            </w:r>
            <w:r w:rsidRPr="000909CD">
              <w:rPr>
                <w:rFonts w:ascii="Arial Narrow" w:hAnsi="Arial Narrow"/>
                <w:i/>
                <w:spacing w:val="-2"/>
                <w:sz w:val="20"/>
                <w:szCs w:val="20"/>
              </w:rPr>
              <w:t>d</w:t>
            </w:r>
            <w:r w:rsidRPr="000909CD">
              <w:rPr>
                <w:rFonts w:ascii="Arial Narrow" w:hAnsi="Arial Narrow"/>
                <w:i/>
                <w:sz w:val="20"/>
                <w:szCs w:val="20"/>
              </w:rPr>
              <w:t>oit</w:t>
            </w:r>
            <w:r w:rsidRPr="000909CD">
              <w:rPr>
                <w:rFonts w:ascii="Arial Narrow" w:hAnsi="Arial Narrow"/>
                <w:i/>
                <w:spacing w:val="-6"/>
                <w:sz w:val="20"/>
                <w:szCs w:val="20"/>
              </w:rPr>
              <w:t xml:space="preserve"> </w:t>
            </w:r>
            <w:r w:rsidRPr="000909CD">
              <w:rPr>
                <w:rFonts w:ascii="Arial Narrow" w:hAnsi="Arial Narrow"/>
                <w:i/>
                <w:sz w:val="20"/>
                <w:szCs w:val="20"/>
              </w:rPr>
              <w:t>excé</w:t>
            </w:r>
            <w:r w:rsidRPr="000909CD">
              <w:rPr>
                <w:rFonts w:ascii="Arial Narrow" w:hAnsi="Arial Narrow"/>
                <w:i/>
                <w:spacing w:val="-2"/>
                <w:sz w:val="20"/>
                <w:szCs w:val="20"/>
              </w:rPr>
              <w:t>d</w:t>
            </w:r>
            <w:r w:rsidRPr="000909CD">
              <w:rPr>
                <w:rFonts w:ascii="Arial Narrow" w:hAnsi="Arial Narrow"/>
                <w:i/>
                <w:sz w:val="20"/>
                <w:szCs w:val="20"/>
              </w:rPr>
              <w:t>er</w:t>
            </w:r>
            <w:r w:rsidRPr="000909CD">
              <w:rPr>
                <w:rFonts w:ascii="Arial Narrow" w:hAnsi="Arial Narrow"/>
                <w:i/>
                <w:spacing w:val="-5"/>
                <w:sz w:val="20"/>
                <w:szCs w:val="20"/>
              </w:rPr>
              <w:t xml:space="preserve"> </w:t>
            </w:r>
            <w:r w:rsidRPr="000909CD">
              <w:rPr>
                <w:rFonts w:ascii="Arial Narrow" w:hAnsi="Arial Narrow"/>
                <w:i/>
                <w:spacing w:val="-2"/>
                <w:sz w:val="20"/>
                <w:szCs w:val="20"/>
              </w:rPr>
              <w:t>d</w:t>
            </w:r>
            <w:r w:rsidRPr="000909CD">
              <w:rPr>
                <w:rFonts w:ascii="Arial Narrow" w:hAnsi="Arial Narrow"/>
                <w:i/>
                <w:sz w:val="20"/>
                <w:szCs w:val="20"/>
              </w:rPr>
              <w:t>e</w:t>
            </w:r>
            <w:r w:rsidRPr="000909CD">
              <w:rPr>
                <w:rFonts w:ascii="Arial Narrow" w:hAnsi="Arial Narrow"/>
                <w:i/>
                <w:iCs/>
                <w:sz w:val="20"/>
                <w:szCs w:val="20"/>
              </w:rPr>
              <w:t xml:space="preserve"> </w:t>
            </w:r>
            <w:r w:rsidRPr="000909CD">
              <w:rPr>
                <w:rFonts w:ascii="Arial Narrow" w:hAnsi="Arial Narrow"/>
                <w:i/>
                <w:sz w:val="20"/>
                <w:szCs w:val="20"/>
              </w:rPr>
              <w:t xml:space="preserve">trente (30) jours </w:t>
            </w:r>
            <w:r w:rsidRPr="000909CD">
              <w:rPr>
                <w:rFonts w:ascii="Arial Narrow" w:hAnsi="Arial Narrow"/>
                <w:i/>
                <w:spacing w:val="-1"/>
                <w:sz w:val="20"/>
                <w:szCs w:val="20"/>
              </w:rPr>
              <w:t>c</w:t>
            </w:r>
            <w:r w:rsidRPr="000909CD">
              <w:rPr>
                <w:rFonts w:ascii="Arial Narrow" w:hAnsi="Arial Narrow"/>
                <w:i/>
                <w:sz w:val="20"/>
                <w:szCs w:val="20"/>
              </w:rPr>
              <w:t>elui des o</w:t>
            </w:r>
            <w:r w:rsidRPr="000909CD">
              <w:rPr>
                <w:rFonts w:ascii="Arial Narrow" w:hAnsi="Arial Narrow"/>
                <w:i/>
                <w:spacing w:val="-1"/>
                <w:sz w:val="20"/>
                <w:szCs w:val="20"/>
              </w:rPr>
              <w:t>f</w:t>
            </w:r>
            <w:r w:rsidRPr="000909CD">
              <w:rPr>
                <w:rFonts w:ascii="Arial Narrow" w:hAnsi="Arial Narrow"/>
                <w:i/>
                <w:sz w:val="20"/>
                <w:szCs w:val="20"/>
              </w:rPr>
              <w:t>fres.</w:t>
            </w:r>
          </w:p>
          <w:p w14:paraId="04B55F72" w14:textId="77777777" w:rsidR="008B2AB0" w:rsidRPr="000909CD" w:rsidRDefault="008B2AB0" w:rsidP="008B2AB0">
            <w:pPr>
              <w:widowControl w:val="0"/>
              <w:autoSpaceDE w:val="0"/>
              <w:autoSpaceDN w:val="0"/>
              <w:adjustRightInd w:val="0"/>
              <w:jc w:val="both"/>
              <w:rPr>
                <w:rFonts w:ascii="Arial Narrow" w:hAnsi="Arial Narrow"/>
                <w:i/>
                <w:iCs/>
                <w:sz w:val="20"/>
                <w:szCs w:val="20"/>
              </w:rPr>
            </w:pPr>
            <w:r w:rsidRPr="000909CD">
              <w:rPr>
                <w:rFonts w:ascii="Arial Narrow" w:hAnsi="Arial Narrow"/>
                <w:i/>
                <w:iCs/>
                <w:sz w:val="20"/>
                <w:szCs w:val="20"/>
              </w:rPr>
              <w:t xml:space="preserve">c) </w:t>
            </w:r>
            <w:r w:rsidRPr="000909CD">
              <w:rPr>
                <w:rFonts w:ascii="Arial Narrow" w:hAnsi="Arial Narrow"/>
                <w:b/>
                <w:i/>
                <w:iCs/>
                <w:sz w:val="20"/>
                <w:szCs w:val="20"/>
              </w:rPr>
              <w:t>L’accord</w:t>
            </w:r>
            <w:r w:rsidRPr="000909CD">
              <w:rPr>
                <w:rFonts w:ascii="Arial Narrow" w:hAnsi="Arial Narrow"/>
                <w:b/>
                <w:i/>
                <w:iCs/>
                <w:spacing w:val="22"/>
                <w:sz w:val="20"/>
                <w:szCs w:val="20"/>
              </w:rPr>
              <w:t xml:space="preserve"> </w:t>
            </w:r>
            <w:r w:rsidRPr="000909CD">
              <w:rPr>
                <w:rFonts w:ascii="Arial Narrow" w:hAnsi="Arial Narrow"/>
                <w:b/>
                <w:i/>
                <w:iCs/>
                <w:spacing w:val="1"/>
                <w:sz w:val="20"/>
                <w:szCs w:val="20"/>
              </w:rPr>
              <w:t>d</w:t>
            </w:r>
            <w:r w:rsidRPr="000909CD">
              <w:rPr>
                <w:rFonts w:ascii="Arial Narrow" w:hAnsi="Arial Narrow"/>
                <w:b/>
                <w:i/>
                <w:iCs/>
                <w:sz w:val="20"/>
                <w:szCs w:val="20"/>
              </w:rPr>
              <w:t>e</w:t>
            </w:r>
            <w:r w:rsidRPr="000909CD">
              <w:rPr>
                <w:rFonts w:ascii="Arial Narrow" w:hAnsi="Arial Narrow"/>
                <w:b/>
                <w:i/>
                <w:iCs/>
                <w:spacing w:val="19"/>
                <w:sz w:val="20"/>
                <w:szCs w:val="20"/>
              </w:rPr>
              <w:t xml:space="preserve"> </w:t>
            </w:r>
            <w:r w:rsidR="00763B4A" w:rsidRPr="000909CD">
              <w:rPr>
                <w:rFonts w:ascii="Arial Narrow" w:hAnsi="Arial Narrow"/>
                <w:b/>
                <w:i/>
                <w:iCs/>
                <w:sz w:val="20"/>
                <w:szCs w:val="20"/>
              </w:rPr>
              <w:t>groupement</w:t>
            </w:r>
            <w:r w:rsidR="00763B4A" w:rsidRPr="000909CD">
              <w:rPr>
                <w:rFonts w:ascii="Arial Narrow" w:hAnsi="Arial Narrow"/>
                <w:i/>
                <w:iCs/>
                <w:spacing w:val="20"/>
                <w:sz w:val="20"/>
                <w:szCs w:val="20"/>
              </w:rPr>
              <w:t xml:space="preserve"> </w:t>
            </w:r>
            <w:r w:rsidR="00763B4A" w:rsidRPr="000909CD">
              <w:rPr>
                <w:rFonts w:ascii="Arial Narrow" w:hAnsi="Arial Narrow"/>
                <w:i/>
                <w:iCs/>
                <w:sz w:val="20"/>
                <w:szCs w:val="20"/>
              </w:rPr>
              <w:t>(</w:t>
            </w:r>
            <w:r w:rsidRPr="000909CD">
              <w:rPr>
                <w:rFonts w:ascii="Arial Narrow" w:hAnsi="Arial Narrow"/>
                <w:i/>
                <w:iCs/>
                <w:spacing w:val="-1"/>
                <w:sz w:val="20"/>
                <w:szCs w:val="20"/>
              </w:rPr>
              <w:t>s</w:t>
            </w:r>
            <w:r w:rsidRPr="000909CD">
              <w:rPr>
                <w:rFonts w:ascii="Arial Narrow" w:hAnsi="Arial Narrow"/>
                <w:i/>
                <w:iCs/>
                <w:sz w:val="20"/>
                <w:szCs w:val="20"/>
              </w:rPr>
              <w:t>olidaire</w:t>
            </w:r>
            <w:proofErr w:type="gramStart"/>
            <w:r w:rsidRPr="000909CD">
              <w:rPr>
                <w:rFonts w:ascii="Arial Narrow" w:hAnsi="Arial Narrow"/>
                <w:i/>
                <w:iCs/>
                <w:sz w:val="20"/>
                <w:szCs w:val="20"/>
              </w:rPr>
              <w:t>)</w:t>
            </w:r>
            <w:r w:rsidRPr="000909CD">
              <w:rPr>
                <w:rFonts w:ascii="Arial Narrow" w:hAnsi="Arial Narrow"/>
                <w:i/>
                <w:iCs/>
                <w:spacing w:val="-1"/>
                <w:sz w:val="20"/>
                <w:szCs w:val="20"/>
              </w:rPr>
              <w:t>;</w:t>
            </w:r>
            <w:proofErr w:type="gramEnd"/>
            <w:r w:rsidRPr="000909CD">
              <w:rPr>
                <w:rFonts w:ascii="Arial Narrow" w:hAnsi="Arial Narrow"/>
                <w:i/>
                <w:iCs/>
                <w:sz w:val="20"/>
                <w:szCs w:val="20"/>
              </w:rPr>
              <w:t xml:space="preserve"> </w:t>
            </w:r>
          </w:p>
          <w:p w14:paraId="3D1B4991" w14:textId="77777777" w:rsidR="008B2AB0" w:rsidRPr="000909CD" w:rsidRDefault="008B2AB0" w:rsidP="008B2AB0">
            <w:pPr>
              <w:widowControl w:val="0"/>
              <w:autoSpaceDE w:val="0"/>
              <w:autoSpaceDN w:val="0"/>
              <w:adjustRightInd w:val="0"/>
              <w:ind w:right="353"/>
              <w:jc w:val="both"/>
              <w:rPr>
                <w:rFonts w:ascii="Arial Narrow" w:hAnsi="Arial Narrow"/>
                <w:b/>
                <w:i/>
                <w:iCs/>
                <w:sz w:val="20"/>
                <w:szCs w:val="20"/>
              </w:rPr>
            </w:pPr>
            <w:r w:rsidRPr="000909CD">
              <w:rPr>
                <w:rFonts w:ascii="Arial Narrow" w:hAnsi="Arial Narrow"/>
                <w:i/>
                <w:iCs/>
                <w:sz w:val="20"/>
                <w:szCs w:val="20"/>
              </w:rPr>
              <w:t xml:space="preserve">d) </w:t>
            </w:r>
            <w:r w:rsidRPr="000909CD">
              <w:rPr>
                <w:rFonts w:ascii="Arial Narrow" w:hAnsi="Arial Narrow"/>
                <w:b/>
                <w:i/>
                <w:iCs/>
                <w:sz w:val="20"/>
                <w:szCs w:val="20"/>
              </w:rPr>
              <w:t>Le pouvoir de signature, le cas échéant ;</w:t>
            </w:r>
          </w:p>
          <w:p w14:paraId="5AE21F82" w14:textId="77777777" w:rsidR="008B2AB0" w:rsidRPr="000909CD" w:rsidRDefault="008B2AB0" w:rsidP="008B2AB0">
            <w:pPr>
              <w:widowControl w:val="0"/>
              <w:autoSpaceDE w:val="0"/>
              <w:autoSpaceDN w:val="0"/>
              <w:adjustRightInd w:val="0"/>
              <w:ind w:right="353"/>
              <w:jc w:val="both"/>
              <w:rPr>
                <w:rFonts w:ascii="Arial Narrow" w:hAnsi="Arial Narrow"/>
                <w:i/>
                <w:iCs/>
                <w:w w:val="96"/>
                <w:sz w:val="20"/>
                <w:szCs w:val="20"/>
              </w:rPr>
            </w:pPr>
            <w:r w:rsidRPr="000909CD">
              <w:rPr>
                <w:rFonts w:ascii="Arial Narrow" w:hAnsi="Arial Narrow"/>
                <w:i/>
                <w:iCs/>
                <w:sz w:val="20"/>
                <w:szCs w:val="20"/>
              </w:rPr>
              <w:t xml:space="preserve">e) </w:t>
            </w:r>
            <w:r w:rsidRPr="000909CD">
              <w:rPr>
                <w:rFonts w:ascii="Arial Narrow" w:hAnsi="Arial Narrow"/>
                <w:b/>
                <w:i/>
                <w:iCs/>
                <w:sz w:val="20"/>
                <w:szCs w:val="20"/>
              </w:rPr>
              <w:t>L’attestatio</w:t>
            </w:r>
            <w:r w:rsidRPr="000909CD">
              <w:rPr>
                <w:rFonts w:ascii="Arial Narrow" w:hAnsi="Arial Narrow"/>
                <w:b/>
                <w:i/>
                <w:iCs/>
                <w:spacing w:val="1"/>
                <w:sz w:val="20"/>
                <w:szCs w:val="20"/>
              </w:rPr>
              <w:t>n</w:t>
            </w:r>
            <w:r w:rsidRPr="000909CD">
              <w:rPr>
                <w:rFonts w:ascii="Arial Narrow" w:hAnsi="Arial Narrow"/>
                <w:b/>
                <w:i/>
                <w:iCs/>
                <w:sz w:val="20"/>
                <w:szCs w:val="20"/>
              </w:rPr>
              <w:t xml:space="preserve"> de conformité fiscale</w:t>
            </w:r>
            <w:r w:rsidRPr="000909CD">
              <w:rPr>
                <w:rFonts w:ascii="Arial Narrow" w:hAnsi="Arial Narrow"/>
                <w:i/>
                <w:iCs/>
                <w:sz w:val="20"/>
                <w:szCs w:val="20"/>
              </w:rPr>
              <w:t xml:space="preserve"> </w:t>
            </w:r>
            <w:r w:rsidRPr="000909CD">
              <w:rPr>
                <w:rFonts w:ascii="Arial Narrow" w:hAnsi="Arial Narrow"/>
                <w:i/>
                <w:iCs/>
                <w:spacing w:val="-2"/>
                <w:sz w:val="20"/>
                <w:szCs w:val="20"/>
              </w:rPr>
              <w:t>d</w:t>
            </w:r>
            <w:r w:rsidRPr="000909CD">
              <w:rPr>
                <w:rFonts w:ascii="Arial Narrow" w:hAnsi="Arial Narrow"/>
                <w:i/>
                <w:iCs/>
                <w:sz w:val="20"/>
                <w:szCs w:val="20"/>
              </w:rPr>
              <w:t>él</w:t>
            </w:r>
            <w:r w:rsidRPr="000909CD">
              <w:rPr>
                <w:rFonts w:ascii="Arial Narrow" w:hAnsi="Arial Narrow"/>
                <w:i/>
                <w:iCs/>
                <w:spacing w:val="-1"/>
                <w:sz w:val="20"/>
                <w:szCs w:val="20"/>
              </w:rPr>
              <w:t>i</w:t>
            </w:r>
            <w:r w:rsidRPr="000909CD">
              <w:rPr>
                <w:rFonts w:ascii="Arial Narrow" w:hAnsi="Arial Narrow"/>
                <w:i/>
                <w:iCs/>
                <w:sz w:val="20"/>
                <w:szCs w:val="20"/>
              </w:rPr>
              <w:t xml:space="preserve">vrée par l’administration </w:t>
            </w:r>
            <w:r w:rsidR="000546B0" w:rsidRPr="000909CD">
              <w:rPr>
                <w:rFonts w:ascii="Arial Narrow" w:hAnsi="Arial Narrow"/>
                <w:i/>
                <w:iCs/>
                <w:sz w:val="20"/>
                <w:szCs w:val="20"/>
              </w:rPr>
              <w:t>fiscale</w:t>
            </w:r>
            <w:r w:rsidR="000546B0" w:rsidRPr="000909CD">
              <w:rPr>
                <w:rFonts w:ascii="Arial Narrow" w:hAnsi="Arial Narrow"/>
                <w:i/>
                <w:iCs/>
                <w:w w:val="96"/>
                <w:sz w:val="20"/>
                <w:szCs w:val="20"/>
              </w:rPr>
              <w:t xml:space="preserve"> ;</w:t>
            </w:r>
          </w:p>
          <w:p w14:paraId="2FDFA448" w14:textId="77777777" w:rsidR="008B2AB0" w:rsidRPr="000909CD" w:rsidRDefault="008B2AB0" w:rsidP="008B2AB0">
            <w:pPr>
              <w:widowControl w:val="0"/>
              <w:tabs>
                <w:tab w:val="left" w:pos="8822"/>
              </w:tabs>
              <w:autoSpaceDE w:val="0"/>
              <w:autoSpaceDN w:val="0"/>
              <w:adjustRightInd w:val="0"/>
              <w:ind w:right="34"/>
              <w:jc w:val="both"/>
              <w:rPr>
                <w:rFonts w:ascii="Arial Narrow" w:hAnsi="Arial Narrow"/>
                <w:i/>
                <w:iCs/>
                <w:sz w:val="20"/>
                <w:szCs w:val="20"/>
              </w:rPr>
            </w:pPr>
            <w:r w:rsidRPr="000909CD">
              <w:rPr>
                <w:rFonts w:ascii="Arial Narrow" w:hAnsi="Arial Narrow"/>
                <w:i/>
                <w:iCs/>
                <w:sz w:val="20"/>
                <w:szCs w:val="20"/>
              </w:rPr>
              <w:t xml:space="preserve">f) </w:t>
            </w:r>
            <w:r w:rsidRPr="000909CD">
              <w:rPr>
                <w:rFonts w:ascii="Arial Narrow" w:hAnsi="Arial Narrow"/>
                <w:b/>
                <w:i/>
                <w:iCs/>
                <w:sz w:val="20"/>
                <w:szCs w:val="20"/>
              </w:rPr>
              <w:t>Une</w:t>
            </w:r>
            <w:r w:rsidRPr="000909CD">
              <w:rPr>
                <w:rFonts w:ascii="Arial Narrow" w:hAnsi="Arial Narrow"/>
                <w:b/>
                <w:i/>
                <w:iCs/>
                <w:spacing w:val="46"/>
                <w:sz w:val="20"/>
                <w:szCs w:val="20"/>
              </w:rPr>
              <w:t xml:space="preserve"> </w:t>
            </w:r>
            <w:r w:rsidRPr="000909CD">
              <w:rPr>
                <w:rFonts w:ascii="Arial Narrow" w:hAnsi="Arial Narrow"/>
                <w:b/>
                <w:i/>
                <w:iCs/>
                <w:sz w:val="20"/>
                <w:szCs w:val="20"/>
              </w:rPr>
              <w:t>attestation</w:t>
            </w:r>
            <w:r w:rsidRPr="000909CD">
              <w:rPr>
                <w:rFonts w:ascii="Arial Narrow" w:hAnsi="Arial Narrow"/>
                <w:b/>
                <w:i/>
                <w:iCs/>
                <w:spacing w:val="46"/>
                <w:sz w:val="20"/>
                <w:szCs w:val="20"/>
              </w:rPr>
              <w:t xml:space="preserve"> </w:t>
            </w:r>
            <w:r w:rsidRPr="000909CD">
              <w:rPr>
                <w:rFonts w:ascii="Arial Narrow" w:hAnsi="Arial Narrow"/>
                <w:b/>
                <w:i/>
                <w:iCs/>
                <w:sz w:val="20"/>
                <w:szCs w:val="20"/>
              </w:rPr>
              <w:t>de</w:t>
            </w:r>
            <w:r w:rsidRPr="000909CD">
              <w:rPr>
                <w:rFonts w:ascii="Arial Narrow" w:hAnsi="Arial Narrow"/>
                <w:b/>
                <w:i/>
                <w:iCs/>
                <w:spacing w:val="46"/>
                <w:sz w:val="20"/>
                <w:szCs w:val="20"/>
              </w:rPr>
              <w:t xml:space="preserve"> </w:t>
            </w:r>
            <w:r w:rsidRPr="000909CD">
              <w:rPr>
                <w:rFonts w:ascii="Arial Narrow" w:hAnsi="Arial Narrow"/>
                <w:b/>
                <w:i/>
                <w:iCs/>
                <w:sz w:val="20"/>
                <w:szCs w:val="20"/>
              </w:rPr>
              <w:t>no</w:t>
            </w:r>
            <w:r w:rsidRPr="000909CD">
              <w:rPr>
                <w:rFonts w:ascii="Arial Narrow" w:hAnsi="Arial Narrow"/>
                <w:b/>
                <w:i/>
                <w:iCs/>
                <w:spacing w:val="1"/>
                <w:sz w:val="20"/>
                <w:szCs w:val="20"/>
              </w:rPr>
              <w:t>n</w:t>
            </w:r>
            <w:r w:rsidRPr="000909CD">
              <w:rPr>
                <w:rFonts w:ascii="Arial Narrow" w:hAnsi="Arial Narrow"/>
                <w:b/>
                <w:i/>
                <w:iCs/>
                <w:sz w:val="20"/>
                <w:szCs w:val="20"/>
              </w:rPr>
              <w:t>-faillite</w:t>
            </w:r>
            <w:r w:rsidRPr="000909CD">
              <w:rPr>
                <w:rFonts w:ascii="Arial Narrow" w:hAnsi="Arial Narrow"/>
                <w:b/>
                <w:i/>
                <w:iCs/>
                <w:spacing w:val="46"/>
                <w:sz w:val="20"/>
                <w:szCs w:val="20"/>
              </w:rPr>
              <w:t xml:space="preserve"> </w:t>
            </w:r>
            <w:r w:rsidRPr="000909CD">
              <w:rPr>
                <w:rFonts w:ascii="Arial Narrow" w:hAnsi="Arial Narrow"/>
                <w:i/>
                <w:iCs/>
                <w:sz w:val="20"/>
                <w:szCs w:val="20"/>
              </w:rPr>
              <w:t>établie</w:t>
            </w:r>
            <w:r w:rsidRPr="000909CD">
              <w:rPr>
                <w:rFonts w:ascii="Arial Narrow" w:hAnsi="Arial Narrow"/>
                <w:i/>
                <w:iCs/>
                <w:spacing w:val="44"/>
                <w:sz w:val="20"/>
                <w:szCs w:val="20"/>
              </w:rPr>
              <w:t xml:space="preserve"> </w:t>
            </w:r>
            <w:r w:rsidRPr="000909CD">
              <w:rPr>
                <w:rFonts w:ascii="Arial Narrow" w:hAnsi="Arial Narrow"/>
                <w:i/>
                <w:iCs/>
                <w:sz w:val="20"/>
                <w:szCs w:val="20"/>
              </w:rPr>
              <w:t>par</w:t>
            </w:r>
            <w:r w:rsidRPr="000909CD">
              <w:rPr>
                <w:rFonts w:ascii="Arial Narrow" w:hAnsi="Arial Narrow"/>
                <w:i/>
                <w:iCs/>
                <w:spacing w:val="46"/>
                <w:sz w:val="20"/>
                <w:szCs w:val="20"/>
              </w:rPr>
              <w:t xml:space="preserve"> </w:t>
            </w:r>
            <w:r w:rsidRPr="000909CD">
              <w:rPr>
                <w:rFonts w:ascii="Arial Narrow" w:hAnsi="Arial Narrow"/>
                <w:i/>
                <w:iCs/>
                <w:sz w:val="20"/>
                <w:szCs w:val="20"/>
              </w:rPr>
              <w:t>le</w:t>
            </w:r>
            <w:r w:rsidRPr="000909CD">
              <w:rPr>
                <w:rFonts w:ascii="Arial Narrow" w:hAnsi="Arial Narrow"/>
                <w:i/>
                <w:iCs/>
                <w:spacing w:val="47"/>
                <w:sz w:val="20"/>
                <w:szCs w:val="20"/>
              </w:rPr>
              <w:t xml:space="preserve"> </w:t>
            </w:r>
            <w:r w:rsidRPr="000909CD">
              <w:rPr>
                <w:rFonts w:ascii="Arial Narrow" w:hAnsi="Arial Narrow"/>
                <w:i/>
                <w:iCs/>
                <w:sz w:val="20"/>
                <w:szCs w:val="20"/>
              </w:rPr>
              <w:t>Tribunal</w:t>
            </w:r>
            <w:r w:rsidRPr="000909CD">
              <w:rPr>
                <w:rFonts w:ascii="Arial Narrow" w:hAnsi="Arial Narrow"/>
                <w:i/>
                <w:iCs/>
                <w:spacing w:val="46"/>
                <w:sz w:val="20"/>
                <w:szCs w:val="20"/>
              </w:rPr>
              <w:t xml:space="preserve"> </w:t>
            </w:r>
            <w:r w:rsidRPr="000909CD">
              <w:rPr>
                <w:rFonts w:ascii="Arial Narrow" w:hAnsi="Arial Narrow"/>
                <w:i/>
                <w:iCs/>
                <w:sz w:val="20"/>
                <w:szCs w:val="20"/>
              </w:rPr>
              <w:t>de</w:t>
            </w:r>
            <w:r w:rsidRPr="000909CD">
              <w:rPr>
                <w:rFonts w:ascii="Arial Narrow" w:hAnsi="Arial Narrow"/>
                <w:i/>
                <w:iCs/>
                <w:spacing w:val="48"/>
                <w:sz w:val="20"/>
                <w:szCs w:val="20"/>
              </w:rPr>
              <w:t xml:space="preserve"> </w:t>
            </w:r>
            <w:r w:rsidRPr="000909CD">
              <w:rPr>
                <w:rFonts w:ascii="Arial Narrow" w:hAnsi="Arial Narrow"/>
                <w:i/>
                <w:iCs/>
                <w:sz w:val="20"/>
                <w:szCs w:val="20"/>
              </w:rPr>
              <w:t>Première</w:t>
            </w:r>
            <w:r w:rsidRPr="000909CD">
              <w:rPr>
                <w:rFonts w:ascii="Arial Narrow" w:hAnsi="Arial Narrow"/>
                <w:i/>
                <w:iCs/>
                <w:spacing w:val="48"/>
                <w:sz w:val="20"/>
                <w:szCs w:val="20"/>
              </w:rPr>
              <w:t xml:space="preserve"> </w:t>
            </w:r>
            <w:r w:rsidRPr="000909CD">
              <w:rPr>
                <w:rFonts w:ascii="Arial Narrow" w:hAnsi="Arial Narrow"/>
                <w:i/>
                <w:iCs/>
                <w:sz w:val="20"/>
                <w:szCs w:val="20"/>
              </w:rPr>
              <w:t>Instance</w:t>
            </w:r>
            <w:r w:rsidRPr="000909CD">
              <w:rPr>
                <w:rFonts w:ascii="Arial Narrow" w:hAnsi="Arial Narrow"/>
                <w:i/>
                <w:iCs/>
                <w:spacing w:val="48"/>
                <w:sz w:val="20"/>
                <w:szCs w:val="20"/>
              </w:rPr>
              <w:t xml:space="preserve"> </w:t>
            </w:r>
            <w:r w:rsidRPr="000909CD">
              <w:rPr>
                <w:rFonts w:ascii="Arial Narrow" w:hAnsi="Arial Narrow"/>
                <w:i/>
                <w:iCs/>
                <w:sz w:val="20"/>
                <w:szCs w:val="20"/>
              </w:rPr>
              <w:t>ou</w:t>
            </w:r>
            <w:r w:rsidRPr="000909CD">
              <w:rPr>
                <w:rFonts w:ascii="Arial Narrow" w:hAnsi="Arial Narrow"/>
                <w:i/>
                <w:iCs/>
                <w:spacing w:val="48"/>
                <w:sz w:val="20"/>
                <w:szCs w:val="20"/>
              </w:rPr>
              <w:t xml:space="preserve"> </w:t>
            </w:r>
            <w:r w:rsidRPr="000909CD">
              <w:rPr>
                <w:rFonts w:ascii="Arial Narrow" w:hAnsi="Arial Narrow"/>
                <w:i/>
                <w:iCs/>
                <w:sz w:val="20"/>
                <w:szCs w:val="20"/>
              </w:rPr>
              <w:t>tout</w:t>
            </w:r>
            <w:r w:rsidRPr="000909CD">
              <w:rPr>
                <w:rFonts w:ascii="Arial Narrow" w:hAnsi="Arial Narrow"/>
                <w:i/>
                <w:iCs/>
                <w:spacing w:val="49"/>
                <w:sz w:val="20"/>
                <w:szCs w:val="20"/>
              </w:rPr>
              <w:t xml:space="preserve"> </w:t>
            </w:r>
            <w:r w:rsidRPr="000909CD">
              <w:rPr>
                <w:rFonts w:ascii="Arial Narrow" w:hAnsi="Arial Narrow"/>
                <w:i/>
                <w:iCs/>
                <w:sz w:val="20"/>
                <w:szCs w:val="20"/>
              </w:rPr>
              <w:t>autre document</w:t>
            </w:r>
            <w:r w:rsidRPr="000909CD">
              <w:rPr>
                <w:rFonts w:ascii="Arial Narrow" w:hAnsi="Arial Narrow"/>
                <w:i/>
                <w:iCs/>
                <w:spacing w:val="-7"/>
                <w:sz w:val="20"/>
                <w:szCs w:val="20"/>
              </w:rPr>
              <w:t xml:space="preserve"> </w:t>
            </w:r>
            <w:r w:rsidRPr="000909CD">
              <w:rPr>
                <w:rFonts w:ascii="Arial Narrow" w:hAnsi="Arial Narrow"/>
                <w:i/>
                <w:iCs/>
                <w:sz w:val="20"/>
                <w:szCs w:val="20"/>
              </w:rPr>
              <w:t>établi</w:t>
            </w:r>
            <w:r w:rsidRPr="000909CD">
              <w:rPr>
                <w:rFonts w:ascii="Arial Narrow" w:hAnsi="Arial Narrow"/>
                <w:i/>
                <w:iCs/>
                <w:spacing w:val="-8"/>
                <w:sz w:val="20"/>
                <w:szCs w:val="20"/>
              </w:rPr>
              <w:t xml:space="preserve"> </w:t>
            </w:r>
            <w:r w:rsidRPr="000909CD">
              <w:rPr>
                <w:rFonts w:ascii="Arial Narrow" w:hAnsi="Arial Narrow"/>
                <w:i/>
                <w:iCs/>
                <w:spacing w:val="-1"/>
                <w:sz w:val="20"/>
                <w:szCs w:val="20"/>
              </w:rPr>
              <w:t>p</w:t>
            </w:r>
            <w:r w:rsidRPr="000909CD">
              <w:rPr>
                <w:rFonts w:ascii="Arial Narrow" w:hAnsi="Arial Narrow"/>
                <w:i/>
                <w:iCs/>
                <w:sz w:val="20"/>
                <w:szCs w:val="20"/>
              </w:rPr>
              <w:t>ar</w:t>
            </w:r>
            <w:r w:rsidRPr="000909CD">
              <w:rPr>
                <w:rFonts w:ascii="Arial Narrow" w:hAnsi="Arial Narrow"/>
                <w:i/>
                <w:iCs/>
                <w:spacing w:val="-8"/>
                <w:sz w:val="20"/>
                <w:szCs w:val="20"/>
              </w:rPr>
              <w:t xml:space="preserve"> </w:t>
            </w:r>
            <w:r w:rsidRPr="000909CD">
              <w:rPr>
                <w:rFonts w:ascii="Arial Narrow" w:hAnsi="Arial Narrow"/>
                <w:i/>
                <w:iCs/>
                <w:sz w:val="20"/>
                <w:szCs w:val="20"/>
              </w:rPr>
              <w:t>l’institut</w:t>
            </w:r>
            <w:r w:rsidRPr="000909CD">
              <w:rPr>
                <w:rFonts w:ascii="Arial Narrow" w:hAnsi="Arial Narrow"/>
                <w:i/>
                <w:iCs/>
                <w:spacing w:val="-1"/>
                <w:sz w:val="20"/>
                <w:szCs w:val="20"/>
              </w:rPr>
              <w:t>i</w:t>
            </w:r>
            <w:r w:rsidRPr="000909CD">
              <w:rPr>
                <w:rFonts w:ascii="Arial Narrow" w:hAnsi="Arial Narrow"/>
                <w:i/>
                <w:iCs/>
                <w:sz w:val="20"/>
                <w:szCs w:val="20"/>
              </w:rPr>
              <w:t>on</w:t>
            </w:r>
            <w:r w:rsidRPr="000909CD">
              <w:rPr>
                <w:rFonts w:ascii="Arial Narrow" w:hAnsi="Arial Narrow"/>
                <w:i/>
                <w:iCs/>
                <w:spacing w:val="-7"/>
                <w:sz w:val="20"/>
                <w:szCs w:val="20"/>
              </w:rPr>
              <w:t xml:space="preserve"> </w:t>
            </w:r>
            <w:r w:rsidRPr="000909CD">
              <w:rPr>
                <w:rFonts w:ascii="Arial Narrow" w:hAnsi="Arial Narrow"/>
                <w:i/>
                <w:iCs/>
                <w:sz w:val="20"/>
                <w:szCs w:val="20"/>
              </w:rPr>
              <w:t>com</w:t>
            </w:r>
            <w:r w:rsidRPr="000909CD">
              <w:rPr>
                <w:rFonts w:ascii="Arial Narrow" w:hAnsi="Arial Narrow"/>
                <w:i/>
                <w:iCs/>
                <w:spacing w:val="-1"/>
                <w:sz w:val="20"/>
                <w:szCs w:val="20"/>
              </w:rPr>
              <w:t>p</w:t>
            </w:r>
            <w:r w:rsidRPr="000909CD">
              <w:rPr>
                <w:rFonts w:ascii="Arial Narrow" w:hAnsi="Arial Narrow"/>
                <w:i/>
                <w:iCs/>
                <w:sz w:val="20"/>
                <w:szCs w:val="20"/>
              </w:rPr>
              <w:t>étente</w:t>
            </w:r>
            <w:r w:rsidRPr="000909CD">
              <w:rPr>
                <w:rFonts w:ascii="Arial Narrow" w:hAnsi="Arial Narrow"/>
                <w:i/>
                <w:iCs/>
                <w:spacing w:val="-11"/>
                <w:sz w:val="20"/>
                <w:szCs w:val="20"/>
              </w:rPr>
              <w:t xml:space="preserve"> </w:t>
            </w:r>
            <w:r w:rsidRPr="000909CD">
              <w:rPr>
                <w:rFonts w:ascii="Arial Narrow" w:hAnsi="Arial Narrow"/>
                <w:i/>
                <w:iCs/>
                <w:sz w:val="20"/>
                <w:szCs w:val="20"/>
              </w:rPr>
              <w:t>du</w:t>
            </w:r>
            <w:r w:rsidRPr="000909CD">
              <w:rPr>
                <w:rFonts w:ascii="Arial Narrow" w:hAnsi="Arial Narrow"/>
                <w:i/>
                <w:iCs/>
                <w:spacing w:val="-11"/>
                <w:sz w:val="20"/>
                <w:szCs w:val="20"/>
              </w:rPr>
              <w:t xml:space="preserve"> </w:t>
            </w:r>
            <w:r w:rsidRPr="000909CD">
              <w:rPr>
                <w:rFonts w:ascii="Arial Narrow" w:hAnsi="Arial Narrow"/>
                <w:i/>
                <w:iCs/>
                <w:sz w:val="20"/>
                <w:szCs w:val="20"/>
              </w:rPr>
              <w:t>pays</w:t>
            </w:r>
            <w:r w:rsidRPr="000909CD">
              <w:rPr>
                <w:rFonts w:ascii="Arial Narrow" w:hAnsi="Arial Narrow"/>
                <w:i/>
                <w:iCs/>
                <w:spacing w:val="-11"/>
                <w:sz w:val="20"/>
                <w:szCs w:val="20"/>
              </w:rPr>
              <w:t xml:space="preserve"> </w:t>
            </w:r>
            <w:r w:rsidRPr="000909CD">
              <w:rPr>
                <w:rFonts w:ascii="Arial Narrow" w:hAnsi="Arial Narrow"/>
                <w:i/>
                <w:iCs/>
                <w:sz w:val="20"/>
                <w:szCs w:val="20"/>
              </w:rPr>
              <w:t>de</w:t>
            </w:r>
            <w:r w:rsidRPr="000909CD">
              <w:rPr>
                <w:rFonts w:ascii="Arial Narrow" w:hAnsi="Arial Narrow"/>
                <w:i/>
                <w:iCs/>
                <w:spacing w:val="-9"/>
                <w:sz w:val="20"/>
                <w:szCs w:val="20"/>
              </w:rPr>
              <w:t xml:space="preserve"> </w:t>
            </w:r>
            <w:r w:rsidRPr="000909CD">
              <w:rPr>
                <w:rFonts w:ascii="Arial Narrow" w:hAnsi="Arial Narrow"/>
                <w:i/>
                <w:iCs/>
                <w:spacing w:val="-3"/>
                <w:sz w:val="20"/>
                <w:szCs w:val="20"/>
              </w:rPr>
              <w:t>r</w:t>
            </w:r>
            <w:r w:rsidRPr="000909CD">
              <w:rPr>
                <w:rFonts w:ascii="Arial Narrow" w:hAnsi="Arial Narrow"/>
                <w:i/>
                <w:iCs/>
                <w:sz w:val="20"/>
                <w:szCs w:val="20"/>
              </w:rPr>
              <w:t>ésiden</w:t>
            </w:r>
            <w:r w:rsidRPr="000909CD">
              <w:rPr>
                <w:rFonts w:ascii="Arial Narrow" w:hAnsi="Arial Narrow"/>
                <w:i/>
                <w:iCs/>
                <w:spacing w:val="-3"/>
                <w:sz w:val="20"/>
                <w:szCs w:val="20"/>
              </w:rPr>
              <w:t>c</w:t>
            </w:r>
            <w:r w:rsidRPr="000909CD">
              <w:rPr>
                <w:rFonts w:ascii="Arial Narrow" w:hAnsi="Arial Narrow"/>
                <w:i/>
                <w:iCs/>
                <w:sz w:val="20"/>
                <w:szCs w:val="20"/>
              </w:rPr>
              <w:t>e</w:t>
            </w:r>
            <w:r w:rsidRPr="000909CD">
              <w:rPr>
                <w:rFonts w:ascii="Arial Narrow" w:hAnsi="Arial Narrow"/>
                <w:i/>
                <w:iCs/>
                <w:spacing w:val="-8"/>
                <w:sz w:val="20"/>
                <w:szCs w:val="20"/>
              </w:rPr>
              <w:t xml:space="preserve"> </w:t>
            </w:r>
            <w:r w:rsidRPr="000909CD">
              <w:rPr>
                <w:rFonts w:ascii="Arial Narrow" w:hAnsi="Arial Narrow"/>
                <w:i/>
                <w:iCs/>
                <w:spacing w:val="-1"/>
                <w:sz w:val="20"/>
                <w:szCs w:val="20"/>
              </w:rPr>
              <w:t>d</w:t>
            </w:r>
            <w:r w:rsidRPr="000909CD">
              <w:rPr>
                <w:rFonts w:ascii="Arial Narrow" w:hAnsi="Arial Narrow"/>
                <w:i/>
                <w:iCs/>
                <w:sz w:val="20"/>
                <w:szCs w:val="20"/>
              </w:rPr>
              <w:t>u</w:t>
            </w:r>
            <w:r w:rsidRPr="000909CD">
              <w:rPr>
                <w:rFonts w:ascii="Arial Narrow" w:hAnsi="Arial Narrow"/>
                <w:i/>
                <w:iCs/>
                <w:spacing w:val="-8"/>
                <w:sz w:val="20"/>
                <w:szCs w:val="20"/>
              </w:rPr>
              <w:t xml:space="preserve"> </w:t>
            </w:r>
            <w:r w:rsidRPr="000909CD">
              <w:rPr>
                <w:rFonts w:ascii="Arial Narrow" w:hAnsi="Arial Narrow"/>
                <w:i/>
                <w:iCs/>
                <w:sz w:val="20"/>
                <w:szCs w:val="20"/>
              </w:rPr>
              <w:t>soumiss</w:t>
            </w:r>
            <w:r w:rsidRPr="000909CD">
              <w:rPr>
                <w:rFonts w:ascii="Arial Narrow" w:hAnsi="Arial Narrow"/>
                <w:i/>
                <w:iCs/>
                <w:spacing w:val="-1"/>
                <w:sz w:val="20"/>
                <w:szCs w:val="20"/>
              </w:rPr>
              <w:t>i</w:t>
            </w:r>
            <w:r w:rsidRPr="000909CD">
              <w:rPr>
                <w:rFonts w:ascii="Arial Narrow" w:hAnsi="Arial Narrow"/>
                <w:i/>
                <w:iCs/>
                <w:sz w:val="20"/>
                <w:szCs w:val="20"/>
              </w:rPr>
              <w:t>o</w:t>
            </w:r>
            <w:r w:rsidRPr="000909CD">
              <w:rPr>
                <w:rFonts w:ascii="Arial Narrow" w:hAnsi="Arial Narrow"/>
                <w:i/>
                <w:iCs/>
                <w:spacing w:val="-1"/>
                <w:sz w:val="20"/>
                <w:szCs w:val="20"/>
              </w:rPr>
              <w:t>n</w:t>
            </w:r>
            <w:r w:rsidRPr="000909CD">
              <w:rPr>
                <w:rFonts w:ascii="Arial Narrow" w:hAnsi="Arial Narrow"/>
                <w:i/>
                <w:iCs/>
                <w:sz w:val="20"/>
                <w:szCs w:val="20"/>
              </w:rPr>
              <w:t>nai</w:t>
            </w:r>
            <w:r w:rsidRPr="000909CD">
              <w:rPr>
                <w:rFonts w:ascii="Arial Narrow" w:hAnsi="Arial Narrow"/>
                <w:i/>
                <w:iCs/>
                <w:spacing w:val="-3"/>
                <w:sz w:val="20"/>
                <w:szCs w:val="20"/>
              </w:rPr>
              <w:t>r</w:t>
            </w:r>
            <w:r w:rsidRPr="000909CD">
              <w:rPr>
                <w:rFonts w:ascii="Arial Narrow" w:hAnsi="Arial Narrow"/>
                <w:i/>
                <w:iCs/>
                <w:sz w:val="20"/>
                <w:szCs w:val="20"/>
              </w:rPr>
              <w:t>e</w:t>
            </w:r>
            <w:r w:rsidRPr="000909CD">
              <w:rPr>
                <w:rFonts w:ascii="Arial Narrow" w:hAnsi="Arial Narrow"/>
                <w:i/>
                <w:iCs/>
                <w:spacing w:val="-8"/>
                <w:sz w:val="20"/>
                <w:szCs w:val="20"/>
              </w:rPr>
              <w:t xml:space="preserve"> </w:t>
            </w:r>
            <w:r w:rsidR="000546B0" w:rsidRPr="000909CD">
              <w:rPr>
                <w:rFonts w:ascii="Arial Narrow" w:hAnsi="Arial Narrow"/>
                <w:i/>
                <w:iCs/>
                <w:sz w:val="20"/>
                <w:szCs w:val="20"/>
              </w:rPr>
              <w:t>étr</w:t>
            </w:r>
            <w:r w:rsidR="000546B0" w:rsidRPr="000909CD">
              <w:rPr>
                <w:rFonts w:ascii="Arial Narrow" w:hAnsi="Arial Narrow"/>
                <w:i/>
                <w:iCs/>
                <w:spacing w:val="-1"/>
                <w:sz w:val="20"/>
                <w:szCs w:val="20"/>
              </w:rPr>
              <w:t>a</w:t>
            </w:r>
            <w:r w:rsidR="000546B0" w:rsidRPr="000909CD">
              <w:rPr>
                <w:rFonts w:ascii="Arial Narrow" w:hAnsi="Arial Narrow"/>
                <w:i/>
                <w:iCs/>
                <w:sz w:val="20"/>
                <w:szCs w:val="20"/>
              </w:rPr>
              <w:t>nger ;</w:t>
            </w:r>
          </w:p>
          <w:p w14:paraId="31AE20C5" w14:textId="77777777" w:rsidR="008B2AB0" w:rsidRPr="000909CD" w:rsidRDefault="008B2AB0" w:rsidP="008B2AB0">
            <w:pPr>
              <w:widowControl w:val="0"/>
              <w:tabs>
                <w:tab w:val="left" w:pos="8822"/>
              </w:tabs>
              <w:autoSpaceDE w:val="0"/>
              <w:autoSpaceDN w:val="0"/>
              <w:adjustRightInd w:val="0"/>
              <w:ind w:right="34"/>
              <w:jc w:val="both"/>
              <w:rPr>
                <w:rFonts w:ascii="Arial Narrow" w:hAnsi="Arial Narrow"/>
                <w:i/>
                <w:iCs/>
                <w:sz w:val="20"/>
                <w:szCs w:val="20"/>
              </w:rPr>
            </w:pPr>
            <w:r w:rsidRPr="000909CD">
              <w:rPr>
                <w:rFonts w:ascii="Arial Narrow" w:hAnsi="Arial Narrow"/>
                <w:i/>
                <w:iCs/>
                <w:sz w:val="20"/>
                <w:szCs w:val="20"/>
              </w:rPr>
              <w:t>g</w:t>
            </w:r>
            <w:r w:rsidRPr="000909CD">
              <w:rPr>
                <w:rFonts w:ascii="Arial Narrow" w:hAnsi="Arial Narrow"/>
                <w:b/>
                <w:i/>
                <w:iCs/>
                <w:sz w:val="20"/>
                <w:szCs w:val="20"/>
              </w:rPr>
              <w:t>) L’attestatio</w:t>
            </w:r>
            <w:r w:rsidRPr="000909CD">
              <w:rPr>
                <w:rFonts w:ascii="Arial Narrow" w:hAnsi="Arial Narrow"/>
                <w:b/>
                <w:i/>
                <w:iCs/>
                <w:spacing w:val="1"/>
                <w:sz w:val="20"/>
                <w:szCs w:val="20"/>
              </w:rPr>
              <w:t>n</w:t>
            </w:r>
            <w:r w:rsidRPr="000909CD">
              <w:rPr>
                <w:rFonts w:ascii="Arial Narrow" w:hAnsi="Arial Narrow"/>
                <w:b/>
                <w:i/>
                <w:iCs/>
                <w:spacing w:val="52"/>
                <w:sz w:val="20"/>
                <w:szCs w:val="20"/>
              </w:rPr>
              <w:t xml:space="preserve"> </w:t>
            </w:r>
            <w:r w:rsidRPr="000909CD">
              <w:rPr>
                <w:rFonts w:ascii="Arial Narrow" w:hAnsi="Arial Narrow"/>
                <w:b/>
                <w:i/>
                <w:iCs/>
                <w:sz w:val="20"/>
                <w:szCs w:val="20"/>
              </w:rPr>
              <w:t>de</w:t>
            </w:r>
            <w:r w:rsidRPr="000909CD">
              <w:rPr>
                <w:rFonts w:ascii="Arial Narrow" w:hAnsi="Arial Narrow"/>
                <w:b/>
                <w:i/>
                <w:iCs/>
                <w:spacing w:val="54"/>
                <w:sz w:val="20"/>
                <w:szCs w:val="20"/>
              </w:rPr>
              <w:t xml:space="preserve"> </w:t>
            </w:r>
            <w:r w:rsidRPr="000909CD">
              <w:rPr>
                <w:rFonts w:ascii="Arial Narrow" w:hAnsi="Arial Narrow"/>
                <w:b/>
                <w:i/>
                <w:iCs/>
                <w:sz w:val="20"/>
                <w:szCs w:val="20"/>
              </w:rPr>
              <w:t>domiciliation</w:t>
            </w:r>
            <w:r w:rsidRPr="000909CD">
              <w:rPr>
                <w:rFonts w:ascii="Arial Narrow" w:hAnsi="Arial Narrow"/>
                <w:b/>
                <w:i/>
                <w:iCs/>
                <w:spacing w:val="52"/>
                <w:sz w:val="20"/>
                <w:szCs w:val="20"/>
              </w:rPr>
              <w:t xml:space="preserve"> </w:t>
            </w:r>
            <w:r w:rsidRPr="000909CD">
              <w:rPr>
                <w:rFonts w:ascii="Arial Narrow" w:hAnsi="Arial Narrow"/>
                <w:b/>
                <w:i/>
                <w:iCs/>
                <w:sz w:val="20"/>
                <w:szCs w:val="20"/>
              </w:rPr>
              <w:t>bancaire</w:t>
            </w:r>
            <w:r w:rsidRPr="000909CD">
              <w:rPr>
                <w:rFonts w:ascii="Arial Narrow" w:hAnsi="Arial Narrow"/>
                <w:b/>
                <w:i/>
                <w:iCs/>
                <w:spacing w:val="52"/>
                <w:sz w:val="20"/>
                <w:szCs w:val="20"/>
              </w:rPr>
              <w:t xml:space="preserve"> </w:t>
            </w:r>
            <w:r w:rsidRPr="000909CD">
              <w:rPr>
                <w:rFonts w:ascii="Arial Narrow" w:hAnsi="Arial Narrow"/>
                <w:b/>
                <w:i/>
                <w:iCs/>
                <w:sz w:val="20"/>
                <w:szCs w:val="20"/>
              </w:rPr>
              <w:t>du</w:t>
            </w:r>
            <w:r w:rsidRPr="000909CD">
              <w:rPr>
                <w:rFonts w:ascii="Arial Narrow" w:hAnsi="Arial Narrow"/>
                <w:b/>
                <w:i/>
                <w:iCs/>
                <w:spacing w:val="55"/>
                <w:sz w:val="20"/>
                <w:szCs w:val="20"/>
              </w:rPr>
              <w:t xml:space="preserve"> </w:t>
            </w:r>
            <w:r w:rsidRPr="000909CD">
              <w:rPr>
                <w:rFonts w:ascii="Arial Narrow" w:hAnsi="Arial Narrow"/>
                <w:b/>
                <w:i/>
                <w:iCs/>
                <w:sz w:val="20"/>
                <w:szCs w:val="20"/>
              </w:rPr>
              <w:t>soumissionnaire</w:t>
            </w:r>
            <w:r w:rsidRPr="000909CD">
              <w:rPr>
                <w:rFonts w:ascii="Arial Narrow" w:hAnsi="Arial Narrow"/>
                <w:i/>
                <w:iCs/>
                <w:sz w:val="20"/>
                <w:szCs w:val="20"/>
              </w:rPr>
              <w:t>,</w:t>
            </w:r>
            <w:r w:rsidRPr="000909CD">
              <w:rPr>
                <w:rFonts w:ascii="Arial Narrow" w:hAnsi="Arial Narrow"/>
                <w:i/>
                <w:iCs/>
                <w:spacing w:val="56"/>
                <w:sz w:val="20"/>
                <w:szCs w:val="20"/>
              </w:rPr>
              <w:t xml:space="preserve"> </w:t>
            </w:r>
            <w:r w:rsidRPr="000909CD">
              <w:rPr>
                <w:rFonts w:ascii="Arial Narrow" w:hAnsi="Arial Narrow"/>
                <w:i/>
                <w:iCs/>
                <w:sz w:val="20"/>
                <w:szCs w:val="20"/>
              </w:rPr>
              <w:t>délivrée</w:t>
            </w:r>
            <w:r w:rsidRPr="000909CD">
              <w:rPr>
                <w:rFonts w:ascii="Arial Narrow" w:hAnsi="Arial Narrow"/>
                <w:i/>
                <w:iCs/>
                <w:spacing w:val="53"/>
                <w:sz w:val="20"/>
                <w:szCs w:val="20"/>
              </w:rPr>
              <w:t xml:space="preserve"> </w:t>
            </w:r>
            <w:r w:rsidRPr="000909CD">
              <w:rPr>
                <w:rFonts w:ascii="Arial Narrow" w:hAnsi="Arial Narrow"/>
                <w:i/>
                <w:iCs/>
                <w:sz w:val="20"/>
                <w:szCs w:val="20"/>
              </w:rPr>
              <w:t>par</w:t>
            </w:r>
            <w:r w:rsidRPr="000909CD">
              <w:rPr>
                <w:rFonts w:ascii="Arial Narrow" w:hAnsi="Arial Narrow"/>
                <w:i/>
                <w:iCs/>
                <w:spacing w:val="52"/>
                <w:sz w:val="20"/>
                <w:szCs w:val="20"/>
              </w:rPr>
              <w:t xml:space="preserve"> </w:t>
            </w:r>
            <w:r w:rsidRPr="000909CD">
              <w:rPr>
                <w:rFonts w:ascii="Arial Narrow" w:hAnsi="Arial Narrow"/>
                <w:i/>
                <w:iCs/>
                <w:sz w:val="20"/>
                <w:szCs w:val="20"/>
              </w:rPr>
              <w:t>u</w:t>
            </w:r>
            <w:r w:rsidRPr="000909CD">
              <w:rPr>
                <w:rFonts w:ascii="Arial Narrow" w:hAnsi="Arial Narrow"/>
                <w:i/>
                <w:iCs/>
                <w:spacing w:val="6"/>
                <w:sz w:val="20"/>
                <w:szCs w:val="20"/>
              </w:rPr>
              <w:t>n</w:t>
            </w:r>
            <w:r w:rsidRPr="000909CD">
              <w:rPr>
                <w:rFonts w:ascii="Arial Narrow" w:hAnsi="Arial Narrow"/>
                <w:i/>
                <w:iCs/>
                <w:spacing w:val="55"/>
                <w:sz w:val="20"/>
                <w:szCs w:val="20"/>
              </w:rPr>
              <w:t xml:space="preserve"> </w:t>
            </w:r>
            <w:r w:rsidRPr="000909CD">
              <w:rPr>
                <w:rFonts w:ascii="Arial Narrow" w:hAnsi="Arial Narrow"/>
                <w:i/>
                <w:iCs/>
                <w:sz w:val="20"/>
                <w:szCs w:val="20"/>
              </w:rPr>
              <w:t>établissem</w:t>
            </w:r>
            <w:r w:rsidRPr="000909CD">
              <w:rPr>
                <w:rFonts w:ascii="Arial Narrow" w:hAnsi="Arial Narrow"/>
                <w:i/>
                <w:iCs/>
                <w:spacing w:val="1"/>
                <w:sz w:val="20"/>
                <w:szCs w:val="20"/>
              </w:rPr>
              <w:t>e</w:t>
            </w:r>
            <w:r w:rsidRPr="000909CD">
              <w:rPr>
                <w:rFonts w:ascii="Arial Narrow" w:hAnsi="Arial Narrow"/>
                <w:i/>
                <w:iCs/>
                <w:sz w:val="20"/>
                <w:szCs w:val="20"/>
              </w:rPr>
              <w:t>nt bancaire</w:t>
            </w:r>
            <w:r w:rsidRPr="000909CD">
              <w:rPr>
                <w:rFonts w:ascii="Arial Narrow" w:hAnsi="Arial Narrow"/>
                <w:i/>
                <w:iCs/>
                <w:spacing w:val="30"/>
                <w:sz w:val="20"/>
                <w:szCs w:val="20"/>
              </w:rPr>
              <w:t xml:space="preserve"> </w:t>
            </w:r>
            <w:r w:rsidRPr="000909CD">
              <w:rPr>
                <w:rFonts w:ascii="Arial Narrow" w:hAnsi="Arial Narrow"/>
                <w:i/>
                <w:iCs/>
                <w:sz w:val="20"/>
                <w:szCs w:val="20"/>
              </w:rPr>
              <w:t>ou</w:t>
            </w:r>
            <w:r w:rsidRPr="000909CD">
              <w:rPr>
                <w:rFonts w:ascii="Arial Narrow" w:hAnsi="Arial Narrow"/>
                <w:i/>
                <w:iCs/>
                <w:spacing w:val="29"/>
                <w:sz w:val="20"/>
                <w:szCs w:val="20"/>
              </w:rPr>
              <w:t xml:space="preserve"> </w:t>
            </w:r>
            <w:r w:rsidRPr="000909CD">
              <w:rPr>
                <w:rFonts w:ascii="Arial Narrow" w:hAnsi="Arial Narrow"/>
                <w:i/>
                <w:iCs/>
                <w:sz w:val="20"/>
                <w:szCs w:val="20"/>
              </w:rPr>
              <w:t>organisme</w:t>
            </w:r>
            <w:r w:rsidRPr="000909CD">
              <w:rPr>
                <w:rFonts w:ascii="Arial Narrow" w:hAnsi="Arial Narrow"/>
                <w:i/>
                <w:iCs/>
                <w:spacing w:val="32"/>
                <w:sz w:val="20"/>
                <w:szCs w:val="20"/>
              </w:rPr>
              <w:t xml:space="preserve"> </w:t>
            </w:r>
            <w:r w:rsidRPr="000909CD">
              <w:rPr>
                <w:rFonts w:ascii="Arial Narrow" w:hAnsi="Arial Narrow"/>
                <w:i/>
                <w:iCs/>
                <w:sz w:val="20"/>
                <w:szCs w:val="20"/>
              </w:rPr>
              <w:t>habilité</w:t>
            </w:r>
            <w:r w:rsidRPr="000909CD">
              <w:rPr>
                <w:rFonts w:ascii="Arial Narrow" w:hAnsi="Arial Narrow"/>
                <w:i/>
                <w:iCs/>
                <w:spacing w:val="31"/>
                <w:sz w:val="20"/>
                <w:szCs w:val="20"/>
              </w:rPr>
              <w:t xml:space="preserve"> </w:t>
            </w:r>
            <w:r w:rsidRPr="000909CD">
              <w:rPr>
                <w:rFonts w:ascii="Arial Narrow" w:hAnsi="Arial Narrow"/>
                <w:i/>
                <w:iCs/>
                <w:sz w:val="20"/>
                <w:szCs w:val="20"/>
              </w:rPr>
              <w:t>par</w:t>
            </w:r>
            <w:r w:rsidRPr="000909CD">
              <w:rPr>
                <w:rFonts w:ascii="Arial Narrow" w:hAnsi="Arial Narrow"/>
                <w:i/>
                <w:iCs/>
                <w:spacing w:val="30"/>
                <w:sz w:val="20"/>
                <w:szCs w:val="20"/>
              </w:rPr>
              <w:t xml:space="preserve"> </w:t>
            </w:r>
            <w:r w:rsidRPr="000909CD">
              <w:rPr>
                <w:rFonts w:ascii="Arial Narrow" w:hAnsi="Arial Narrow"/>
                <w:i/>
                <w:iCs/>
                <w:sz w:val="20"/>
                <w:szCs w:val="20"/>
              </w:rPr>
              <w:t>le</w:t>
            </w:r>
            <w:r w:rsidRPr="000909CD">
              <w:rPr>
                <w:rFonts w:ascii="Arial Narrow" w:hAnsi="Arial Narrow"/>
                <w:i/>
                <w:iCs/>
                <w:spacing w:val="32"/>
                <w:sz w:val="20"/>
                <w:szCs w:val="20"/>
              </w:rPr>
              <w:t xml:space="preserve"> </w:t>
            </w:r>
            <w:r w:rsidRPr="000909CD">
              <w:rPr>
                <w:rFonts w:ascii="Arial Narrow" w:hAnsi="Arial Narrow"/>
                <w:i/>
                <w:iCs/>
                <w:sz w:val="20"/>
                <w:szCs w:val="20"/>
              </w:rPr>
              <w:t>Ministre</w:t>
            </w:r>
            <w:r w:rsidRPr="000909CD">
              <w:rPr>
                <w:rFonts w:ascii="Arial Narrow" w:hAnsi="Arial Narrow"/>
                <w:i/>
                <w:iCs/>
                <w:spacing w:val="29"/>
                <w:sz w:val="20"/>
                <w:szCs w:val="20"/>
              </w:rPr>
              <w:t xml:space="preserve"> </w:t>
            </w:r>
            <w:r w:rsidRPr="000909CD">
              <w:rPr>
                <w:rFonts w:ascii="Arial Narrow" w:hAnsi="Arial Narrow"/>
                <w:i/>
                <w:iCs/>
                <w:sz w:val="20"/>
                <w:szCs w:val="20"/>
              </w:rPr>
              <w:t>en</w:t>
            </w:r>
            <w:r w:rsidRPr="000909CD">
              <w:rPr>
                <w:rFonts w:ascii="Arial Narrow" w:hAnsi="Arial Narrow"/>
                <w:i/>
                <w:iCs/>
                <w:spacing w:val="31"/>
                <w:sz w:val="20"/>
                <w:szCs w:val="20"/>
              </w:rPr>
              <w:t xml:space="preserve"> </w:t>
            </w:r>
            <w:r w:rsidRPr="000909CD">
              <w:rPr>
                <w:rFonts w:ascii="Arial Narrow" w:hAnsi="Arial Narrow"/>
                <w:i/>
                <w:iCs/>
                <w:sz w:val="20"/>
                <w:szCs w:val="20"/>
              </w:rPr>
              <w:t>charge</w:t>
            </w:r>
            <w:r w:rsidRPr="000909CD">
              <w:rPr>
                <w:rFonts w:ascii="Arial Narrow" w:hAnsi="Arial Narrow"/>
                <w:i/>
                <w:iCs/>
                <w:spacing w:val="29"/>
                <w:sz w:val="20"/>
                <w:szCs w:val="20"/>
              </w:rPr>
              <w:t xml:space="preserve"> </w:t>
            </w:r>
            <w:r w:rsidRPr="000909CD">
              <w:rPr>
                <w:rFonts w:ascii="Arial Narrow" w:hAnsi="Arial Narrow"/>
                <w:i/>
                <w:iCs/>
                <w:sz w:val="20"/>
                <w:szCs w:val="20"/>
              </w:rPr>
              <w:t>des</w:t>
            </w:r>
            <w:r w:rsidRPr="000909CD">
              <w:rPr>
                <w:rFonts w:ascii="Arial Narrow" w:hAnsi="Arial Narrow"/>
                <w:i/>
                <w:iCs/>
                <w:spacing w:val="31"/>
                <w:sz w:val="20"/>
                <w:szCs w:val="20"/>
              </w:rPr>
              <w:t xml:space="preserve"> </w:t>
            </w:r>
            <w:r w:rsidRPr="000909CD">
              <w:rPr>
                <w:rFonts w:ascii="Arial Narrow" w:hAnsi="Arial Narrow"/>
                <w:i/>
                <w:iCs/>
                <w:sz w:val="20"/>
                <w:szCs w:val="20"/>
              </w:rPr>
              <w:t>Finances</w:t>
            </w:r>
            <w:r w:rsidRPr="000909CD">
              <w:rPr>
                <w:rFonts w:ascii="Arial Narrow" w:hAnsi="Arial Narrow"/>
                <w:i/>
                <w:iCs/>
                <w:spacing w:val="31"/>
                <w:sz w:val="20"/>
                <w:szCs w:val="20"/>
              </w:rPr>
              <w:t xml:space="preserve"> </w:t>
            </w:r>
            <w:r w:rsidRPr="000909CD">
              <w:rPr>
                <w:rFonts w:ascii="Arial Narrow" w:hAnsi="Arial Narrow"/>
                <w:i/>
                <w:iCs/>
                <w:sz w:val="20"/>
                <w:szCs w:val="20"/>
              </w:rPr>
              <w:t>du</w:t>
            </w:r>
            <w:r w:rsidRPr="000909CD">
              <w:rPr>
                <w:rFonts w:ascii="Arial Narrow" w:hAnsi="Arial Narrow"/>
                <w:i/>
                <w:iCs/>
                <w:spacing w:val="31"/>
                <w:sz w:val="20"/>
                <w:szCs w:val="20"/>
              </w:rPr>
              <w:t xml:space="preserve"> </w:t>
            </w:r>
            <w:r w:rsidRPr="000909CD">
              <w:rPr>
                <w:rFonts w:ascii="Arial Narrow" w:hAnsi="Arial Narrow"/>
                <w:i/>
                <w:iCs/>
                <w:sz w:val="20"/>
                <w:szCs w:val="20"/>
              </w:rPr>
              <w:t>Camerou</w:t>
            </w:r>
            <w:r w:rsidRPr="000909CD">
              <w:rPr>
                <w:rFonts w:ascii="Arial Narrow" w:hAnsi="Arial Narrow"/>
                <w:i/>
                <w:iCs/>
                <w:spacing w:val="5"/>
                <w:sz w:val="20"/>
                <w:szCs w:val="20"/>
              </w:rPr>
              <w:t>n</w:t>
            </w:r>
            <w:r w:rsidRPr="000909CD">
              <w:rPr>
                <w:rFonts w:ascii="Arial Narrow" w:hAnsi="Arial Narrow"/>
                <w:i/>
                <w:iCs/>
                <w:spacing w:val="31"/>
                <w:sz w:val="20"/>
                <w:szCs w:val="20"/>
              </w:rPr>
              <w:t xml:space="preserve"> </w:t>
            </w:r>
            <w:r w:rsidRPr="000909CD">
              <w:rPr>
                <w:rFonts w:ascii="Arial Narrow" w:hAnsi="Arial Narrow"/>
                <w:i/>
                <w:iCs/>
                <w:sz w:val="20"/>
                <w:szCs w:val="20"/>
              </w:rPr>
              <w:t>sauf dispositions contraires prévues par la convention de fi</w:t>
            </w:r>
            <w:r w:rsidRPr="000909CD">
              <w:rPr>
                <w:rFonts w:ascii="Arial Narrow" w:hAnsi="Arial Narrow"/>
                <w:i/>
                <w:iCs/>
                <w:spacing w:val="-1"/>
                <w:sz w:val="20"/>
                <w:szCs w:val="20"/>
              </w:rPr>
              <w:t>n</w:t>
            </w:r>
            <w:r w:rsidRPr="000909CD">
              <w:rPr>
                <w:rFonts w:ascii="Arial Narrow" w:hAnsi="Arial Narrow"/>
                <w:i/>
                <w:iCs/>
                <w:sz w:val="20"/>
                <w:szCs w:val="20"/>
              </w:rPr>
              <w:t>ancement</w:t>
            </w:r>
          </w:p>
          <w:p w14:paraId="002BEB67" w14:textId="77777777" w:rsidR="008B2AB0" w:rsidRPr="000909CD" w:rsidRDefault="008B2AB0" w:rsidP="008B2AB0">
            <w:pPr>
              <w:widowControl w:val="0"/>
              <w:autoSpaceDE w:val="0"/>
              <w:autoSpaceDN w:val="0"/>
              <w:adjustRightInd w:val="0"/>
              <w:ind w:right="34"/>
              <w:jc w:val="both"/>
              <w:rPr>
                <w:rFonts w:ascii="Arial Narrow" w:hAnsi="Arial Narrow"/>
                <w:i/>
                <w:iCs/>
                <w:sz w:val="20"/>
                <w:szCs w:val="20"/>
              </w:rPr>
            </w:pPr>
            <w:r w:rsidRPr="000909CD">
              <w:rPr>
                <w:rFonts w:ascii="Arial Narrow" w:hAnsi="Arial Narrow"/>
                <w:i/>
                <w:iCs/>
                <w:sz w:val="20"/>
                <w:szCs w:val="20"/>
              </w:rPr>
              <w:t>h</w:t>
            </w:r>
            <w:r w:rsidRPr="000909CD">
              <w:rPr>
                <w:rFonts w:ascii="Arial Narrow" w:hAnsi="Arial Narrow"/>
                <w:b/>
                <w:i/>
                <w:iCs/>
                <w:sz w:val="20"/>
                <w:szCs w:val="20"/>
              </w:rPr>
              <w:t>) La</w:t>
            </w:r>
            <w:r w:rsidRPr="000909CD">
              <w:rPr>
                <w:rFonts w:ascii="Arial Narrow" w:hAnsi="Arial Narrow"/>
                <w:i/>
                <w:iCs/>
                <w:spacing w:val="73"/>
                <w:sz w:val="20"/>
                <w:szCs w:val="20"/>
              </w:rPr>
              <w:t xml:space="preserve"> </w:t>
            </w:r>
            <w:r w:rsidRPr="000909CD">
              <w:rPr>
                <w:rFonts w:ascii="Arial Narrow" w:hAnsi="Arial Narrow"/>
                <w:b/>
                <w:i/>
                <w:iCs/>
                <w:sz w:val="20"/>
                <w:szCs w:val="20"/>
              </w:rPr>
              <w:t>quittance</w:t>
            </w:r>
            <w:r w:rsidRPr="000909CD">
              <w:rPr>
                <w:rFonts w:ascii="Arial Narrow" w:hAnsi="Arial Narrow"/>
                <w:b/>
                <w:i/>
                <w:iCs/>
                <w:spacing w:val="75"/>
                <w:sz w:val="20"/>
                <w:szCs w:val="20"/>
              </w:rPr>
              <w:t xml:space="preserve"> </w:t>
            </w:r>
            <w:r w:rsidRPr="000909CD">
              <w:rPr>
                <w:rFonts w:ascii="Arial Narrow" w:hAnsi="Arial Narrow"/>
                <w:b/>
                <w:i/>
                <w:iCs/>
                <w:sz w:val="20"/>
                <w:szCs w:val="20"/>
              </w:rPr>
              <w:t>d’achat</w:t>
            </w:r>
            <w:r w:rsidRPr="000909CD">
              <w:rPr>
                <w:rFonts w:ascii="Arial Narrow" w:hAnsi="Arial Narrow"/>
                <w:b/>
                <w:i/>
                <w:iCs/>
                <w:spacing w:val="76"/>
                <w:sz w:val="20"/>
                <w:szCs w:val="20"/>
              </w:rPr>
              <w:t xml:space="preserve"> </w:t>
            </w:r>
            <w:r w:rsidRPr="000909CD">
              <w:rPr>
                <w:rFonts w:ascii="Arial Narrow" w:hAnsi="Arial Narrow"/>
                <w:b/>
                <w:i/>
                <w:iCs/>
                <w:sz w:val="20"/>
                <w:szCs w:val="20"/>
              </w:rPr>
              <w:t>du</w:t>
            </w:r>
            <w:r w:rsidRPr="000909CD">
              <w:rPr>
                <w:rFonts w:ascii="Arial Narrow" w:hAnsi="Arial Narrow"/>
                <w:b/>
                <w:i/>
                <w:iCs/>
                <w:spacing w:val="74"/>
                <w:sz w:val="20"/>
                <w:szCs w:val="20"/>
              </w:rPr>
              <w:t xml:space="preserve"> </w:t>
            </w:r>
            <w:r w:rsidRPr="000909CD">
              <w:rPr>
                <w:rFonts w:ascii="Arial Narrow" w:hAnsi="Arial Narrow"/>
                <w:b/>
                <w:i/>
                <w:iCs/>
                <w:sz w:val="20"/>
                <w:szCs w:val="20"/>
              </w:rPr>
              <w:t>Dossier</w:t>
            </w:r>
            <w:r w:rsidRPr="000909CD">
              <w:rPr>
                <w:rFonts w:ascii="Arial Narrow" w:hAnsi="Arial Narrow"/>
                <w:b/>
                <w:i/>
                <w:iCs/>
                <w:spacing w:val="76"/>
                <w:sz w:val="20"/>
                <w:szCs w:val="20"/>
              </w:rPr>
              <w:t xml:space="preserve"> </w:t>
            </w:r>
            <w:r w:rsidRPr="000909CD">
              <w:rPr>
                <w:rFonts w:ascii="Arial Narrow" w:hAnsi="Arial Narrow"/>
                <w:b/>
                <w:i/>
                <w:iCs/>
                <w:sz w:val="20"/>
                <w:szCs w:val="20"/>
              </w:rPr>
              <w:t>d’Appel</w:t>
            </w:r>
            <w:r w:rsidRPr="000909CD">
              <w:rPr>
                <w:rFonts w:ascii="Arial Narrow" w:hAnsi="Arial Narrow"/>
                <w:b/>
                <w:i/>
                <w:iCs/>
                <w:spacing w:val="74"/>
                <w:sz w:val="20"/>
                <w:szCs w:val="20"/>
              </w:rPr>
              <w:t xml:space="preserve"> </w:t>
            </w:r>
            <w:r w:rsidRPr="000909CD">
              <w:rPr>
                <w:rFonts w:ascii="Arial Narrow" w:hAnsi="Arial Narrow"/>
                <w:b/>
                <w:i/>
                <w:iCs/>
                <w:sz w:val="20"/>
                <w:szCs w:val="20"/>
              </w:rPr>
              <w:t>d’Offres</w:t>
            </w:r>
            <w:r w:rsidRPr="000909CD">
              <w:rPr>
                <w:rFonts w:ascii="Arial Narrow" w:hAnsi="Arial Narrow"/>
                <w:b/>
                <w:i/>
                <w:iCs/>
                <w:spacing w:val="74"/>
                <w:sz w:val="20"/>
                <w:szCs w:val="20"/>
              </w:rPr>
              <w:t xml:space="preserve"> </w:t>
            </w:r>
            <w:r w:rsidRPr="000909CD">
              <w:rPr>
                <w:rFonts w:ascii="Arial Narrow" w:hAnsi="Arial Narrow"/>
                <w:b/>
                <w:i/>
                <w:iCs/>
                <w:sz w:val="20"/>
                <w:szCs w:val="20"/>
              </w:rPr>
              <w:t>d’une</w:t>
            </w:r>
            <w:r w:rsidRPr="000909CD">
              <w:rPr>
                <w:rFonts w:ascii="Arial Narrow" w:hAnsi="Arial Narrow"/>
                <w:b/>
                <w:i/>
                <w:iCs/>
                <w:spacing w:val="77"/>
                <w:sz w:val="20"/>
                <w:szCs w:val="20"/>
              </w:rPr>
              <w:t xml:space="preserve"> </w:t>
            </w:r>
            <w:r w:rsidRPr="000909CD">
              <w:rPr>
                <w:rFonts w:ascii="Arial Narrow" w:hAnsi="Arial Narrow"/>
                <w:b/>
                <w:i/>
                <w:iCs/>
                <w:sz w:val="20"/>
                <w:szCs w:val="20"/>
              </w:rPr>
              <w:t>somme</w:t>
            </w:r>
            <w:r w:rsidRPr="000909CD">
              <w:rPr>
                <w:rFonts w:ascii="Arial Narrow" w:hAnsi="Arial Narrow"/>
                <w:b/>
                <w:i/>
                <w:iCs/>
                <w:spacing w:val="74"/>
                <w:sz w:val="20"/>
                <w:szCs w:val="20"/>
              </w:rPr>
              <w:t xml:space="preserve"> </w:t>
            </w:r>
            <w:r w:rsidRPr="000909CD">
              <w:rPr>
                <w:rFonts w:ascii="Arial Narrow" w:hAnsi="Arial Narrow"/>
                <w:b/>
                <w:i/>
                <w:iCs/>
                <w:sz w:val="20"/>
                <w:szCs w:val="20"/>
              </w:rPr>
              <w:t>non</w:t>
            </w:r>
            <w:r w:rsidRPr="000909CD">
              <w:rPr>
                <w:rFonts w:ascii="Arial Narrow" w:hAnsi="Arial Narrow"/>
                <w:b/>
                <w:i/>
                <w:iCs/>
                <w:spacing w:val="76"/>
                <w:sz w:val="20"/>
                <w:szCs w:val="20"/>
              </w:rPr>
              <w:t xml:space="preserve"> </w:t>
            </w:r>
            <w:r w:rsidRPr="000909CD">
              <w:rPr>
                <w:rFonts w:ascii="Arial Narrow" w:hAnsi="Arial Narrow"/>
                <w:b/>
                <w:i/>
                <w:iCs/>
                <w:sz w:val="20"/>
                <w:szCs w:val="20"/>
              </w:rPr>
              <w:t>remboursable</w:t>
            </w:r>
            <w:r w:rsidRPr="000909CD">
              <w:rPr>
                <w:rFonts w:ascii="Arial Narrow" w:hAnsi="Arial Narrow"/>
                <w:b/>
                <w:i/>
                <w:iCs/>
                <w:spacing w:val="76"/>
                <w:sz w:val="20"/>
                <w:szCs w:val="20"/>
              </w:rPr>
              <w:t xml:space="preserve"> </w:t>
            </w:r>
            <w:r w:rsidRPr="000909CD">
              <w:rPr>
                <w:rFonts w:ascii="Arial Narrow" w:hAnsi="Arial Narrow"/>
                <w:i/>
                <w:iCs/>
                <w:sz w:val="20"/>
                <w:szCs w:val="20"/>
              </w:rPr>
              <w:t>de</w:t>
            </w:r>
            <w:r w:rsidRPr="000909CD">
              <w:rPr>
                <w:rFonts w:ascii="Arial Narrow" w:hAnsi="Arial Narrow"/>
                <w:i/>
                <w:iCs/>
                <w:spacing w:val="33"/>
                <w:sz w:val="20"/>
                <w:szCs w:val="20"/>
              </w:rPr>
              <w:t xml:space="preserve"> </w:t>
            </w:r>
            <w:r w:rsidRPr="000909CD">
              <w:rPr>
                <w:rFonts w:ascii="Arial Narrow" w:hAnsi="Arial Narrow"/>
                <w:i/>
                <w:iCs/>
                <w:spacing w:val="1"/>
                <w:sz w:val="20"/>
                <w:szCs w:val="20"/>
              </w:rPr>
              <w:t xml:space="preserve">cent </w:t>
            </w:r>
            <w:r w:rsidR="000546B0" w:rsidRPr="000909CD">
              <w:rPr>
                <w:rFonts w:ascii="Arial Narrow" w:hAnsi="Arial Narrow"/>
                <w:i/>
                <w:iCs/>
                <w:spacing w:val="1"/>
                <w:sz w:val="20"/>
                <w:szCs w:val="20"/>
              </w:rPr>
              <w:t>cinquante mille (150</w:t>
            </w:r>
            <w:r w:rsidRPr="000909CD">
              <w:rPr>
                <w:rFonts w:ascii="Arial Narrow" w:hAnsi="Arial Narrow"/>
                <w:i/>
                <w:iCs/>
                <w:spacing w:val="1"/>
                <w:sz w:val="20"/>
                <w:szCs w:val="20"/>
              </w:rPr>
              <w:t xml:space="preserve"> 000)</w:t>
            </w:r>
            <w:r w:rsidRPr="000909CD">
              <w:rPr>
                <w:rFonts w:ascii="Arial Narrow" w:hAnsi="Arial Narrow"/>
                <w:i/>
                <w:iCs/>
                <w:spacing w:val="31"/>
                <w:sz w:val="20"/>
                <w:szCs w:val="20"/>
              </w:rPr>
              <w:t xml:space="preserve"> </w:t>
            </w:r>
            <w:r w:rsidRPr="000909CD">
              <w:rPr>
                <w:rFonts w:ascii="Arial Narrow" w:hAnsi="Arial Narrow"/>
                <w:i/>
                <w:iCs/>
                <w:sz w:val="20"/>
                <w:szCs w:val="20"/>
              </w:rPr>
              <w:t>francs</w:t>
            </w:r>
            <w:r w:rsidRPr="000909CD">
              <w:rPr>
                <w:rFonts w:ascii="Arial Narrow" w:hAnsi="Arial Narrow"/>
                <w:i/>
                <w:iCs/>
                <w:spacing w:val="31"/>
                <w:sz w:val="20"/>
                <w:szCs w:val="20"/>
              </w:rPr>
              <w:t xml:space="preserve"> </w:t>
            </w:r>
            <w:r w:rsidRPr="000909CD">
              <w:rPr>
                <w:rFonts w:ascii="Arial Narrow" w:hAnsi="Arial Narrow"/>
                <w:i/>
                <w:iCs/>
                <w:sz w:val="20"/>
                <w:szCs w:val="20"/>
              </w:rPr>
              <w:t>CFA</w:t>
            </w:r>
            <w:r w:rsidRPr="000909CD">
              <w:rPr>
                <w:rFonts w:ascii="Arial Narrow" w:hAnsi="Arial Narrow"/>
                <w:i/>
                <w:iCs/>
                <w:spacing w:val="119"/>
                <w:sz w:val="20"/>
                <w:szCs w:val="20"/>
              </w:rPr>
              <w:t xml:space="preserve"> </w:t>
            </w:r>
            <w:r w:rsidRPr="000909CD">
              <w:rPr>
                <w:rFonts w:ascii="Arial Narrow" w:hAnsi="Arial Narrow"/>
                <w:i/>
                <w:iCs/>
                <w:sz w:val="20"/>
                <w:szCs w:val="20"/>
              </w:rPr>
              <w:t>payable</w:t>
            </w:r>
            <w:r w:rsidRPr="000909CD">
              <w:rPr>
                <w:rFonts w:ascii="Arial Narrow" w:hAnsi="Arial Narrow"/>
                <w:i/>
                <w:iCs/>
                <w:spacing w:val="10"/>
                <w:sz w:val="20"/>
                <w:szCs w:val="20"/>
              </w:rPr>
              <w:t xml:space="preserve"> </w:t>
            </w:r>
            <w:r w:rsidRPr="000909CD">
              <w:rPr>
                <w:rFonts w:ascii="Arial Narrow" w:hAnsi="Arial Narrow"/>
                <w:i/>
                <w:iCs/>
                <w:sz w:val="20"/>
                <w:szCs w:val="20"/>
              </w:rPr>
              <w:t>à</w:t>
            </w:r>
            <w:r w:rsidRPr="000909CD">
              <w:rPr>
                <w:rFonts w:ascii="Arial Narrow" w:hAnsi="Arial Narrow"/>
                <w:i/>
                <w:iCs/>
                <w:spacing w:val="10"/>
                <w:sz w:val="20"/>
                <w:szCs w:val="20"/>
              </w:rPr>
              <w:t xml:space="preserve"> </w:t>
            </w:r>
            <w:r w:rsidRPr="000909CD">
              <w:rPr>
                <w:rFonts w:ascii="Arial Narrow" w:hAnsi="Arial Narrow"/>
                <w:i/>
                <w:iCs/>
                <w:sz w:val="20"/>
                <w:szCs w:val="20"/>
              </w:rPr>
              <w:t>la Recette des Finances de Kousseri</w:t>
            </w:r>
          </w:p>
          <w:p w14:paraId="2FF28CFC" w14:textId="77777777" w:rsidR="008B2AB0" w:rsidRPr="000909CD" w:rsidRDefault="008B2AB0" w:rsidP="008B2AB0">
            <w:pPr>
              <w:widowControl w:val="0"/>
              <w:autoSpaceDE w:val="0"/>
              <w:autoSpaceDN w:val="0"/>
              <w:adjustRightInd w:val="0"/>
              <w:jc w:val="both"/>
              <w:rPr>
                <w:rFonts w:ascii="Arial Narrow" w:hAnsi="Arial Narrow"/>
                <w:i/>
                <w:iCs/>
                <w:sz w:val="20"/>
                <w:szCs w:val="20"/>
              </w:rPr>
            </w:pPr>
            <w:r w:rsidRPr="000909CD">
              <w:rPr>
                <w:rFonts w:ascii="Arial Narrow" w:hAnsi="Arial Narrow"/>
                <w:i/>
                <w:iCs/>
                <w:sz w:val="20"/>
                <w:szCs w:val="20"/>
              </w:rPr>
              <w:t xml:space="preserve">i) </w:t>
            </w:r>
            <w:r w:rsidRPr="000909CD">
              <w:rPr>
                <w:rFonts w:ascii="Arial Narrow" w:hAnsi="Arial Narrow"/>
                <w:b/>
                <w:i/>
                <w:iCs/>
                <w:sz w:val="20"/>
                <w:szCs w:val="20"/>
              </w:rPr>
              <w:t>Une</w:t>
            </w:r>
            <w:r w:rsidRPr="000909CD">
              <w:rPr>
                <w:rFonts w:ascii="Arial Narrow" w:hAnsi="Arial Narrow"/>
                <w:b/>
                <w:i/>
                <w:iCs/>
                <w:spacing w:val="16"/>
                <w:sz w:val="20"/>
                <w:szCs w:val="20"/>
              </w:rPr>
              <w:t xml:space="preserve"> </w:t>
            </w:r>
            <w:r w:rsidRPr="000909CD">
              <w:rPr>
                <w:rFonts w:ascii="Arial Narrow" w:hAnsi="Arial Narrow"/>
                <w:b/>
                <w:i/>
                <w:iCs/>
                <w:sz w:val="20"/>
                <w:szCs w:val="20"/>
              </w:rPr>
              <w:t>attestation</w:t>
            </w:r>
            <w:r w:rsidRPr="000909CD">
              <w:rPr>
                <w:rFonts w:ascii="Arial Narrow" w:hAnsi="Arial Narrow"/>
                <w:b/>
                <w:i/>
                <w:iCs/>
                <w:spacing w:val="14"/>
                <w:sz w:val="20"/>
                <w:szCs w:val="20"/>
              </w:rPr>
              <w:t xml:space="preserve"> </w:t>
            </w:r>
            <w:r w:rsidRPr="000909CD">
              <w:rPr>
                <w:rFonts w:ascii="Arial Narrow" w:hAnsi="Arial Narrow"/>
                <w:b/>
                <w:i/>
                <w:iCs/>
                <w:sz w:val="20"/>
                <w:szCs w:val="20"/>
              </w:rPr>
              <w:t>de</w:t>
            </w:r>
            <w:r w:rsidRPr="000909CD">
              <w:rPr>
                <w:rFonts w:ascii="Arial Narrow" w:hAnsi="Arial Narrow"/>
                <w:b/>
                <w:i/>
                <w:iCs/>
                <w:spacing w:val="15"/>
                <w:sz w:val="20"/>
                <w:szCs w:val="20"/>
              </w:rPr>
              <w:t xml:space="preserve"> </w:t>
            </w:r>
            <w:r w:rsidRPr="000909CD">
              <w:rPr>
                <w:rFonts w:ascii="Arial Narrow" w:hAnsi="Arial Narrow"/>
                <w:b/>
                <w:i/>
                <w:iCs/>
                <w:sz w:val="20"/>
                <w:szCs w:val="20"/>
              </w:rPr>
              <w:t>n</w:t>
            </w:r>
            <w:r w:rsidRPr="000909CD">
              <w:rPr>
                <w:rFonts w:ascii="Arial Narrow" w:hAnsi="Arial Narrow"/>
                <w:b/>
                <w:i/>
                <w:iCs/>
                <w:spacing w:val="1"/>
                <w:sz w:val="20"/>
                <w:szCs w:val="20"/>
              </w:rPr>
              <w:t>o</w:t>
            </w:r>
            <w:r w:rsidRPr="000909CD">
              <w:rPr>
                <w:rFonts w:ascii="Arial Narrow" w:hAnsi="Arial Narrow"/>
                <w:b/>
                <w:i/>
                <w:iCs/>
                <w:spacing w:val="4"/>
                <w:sz w:val="20"/>
                <w:szCs w:val="20"/>
              </w:rPr>
              <w:t>n</w:t>
            </w:r>
            <w:r w:rsidRPr="000909CD">
              <w:rPr>
                <w:rFonts w:ascii="Arial Narrow" w:hAnsi="Arial Narrow"/>
                <w:b/>
                <w:i/>
                <w:iCs/>
                <w:sz w:val="20"/>
                <w:szCs w:val="20"/>
              </w:rPr>
              <w:t>-exclusion</w:t>
            </w:r>
            <w:r w:rsidRPr="000909CD">
              <w:rPr>
                <w:rFonts w:ascii="Arial Narrow" w:hAnsi="Arial Narrow"/>
                <w:b/>
                <w:i/>
                <w:iCs/>
                <w:spacing w:val="15"/>
                <w:sz w:val="20"/>
                <w:szCs w:val="20"/>
              </w:rPr>
              <w:t xml:space="preserve"> </w:t>
            </w:r>
            <w:r w:rsidRPr="000909CD">
              <w:rPr>
                <w:rFonts w:ascii="Arial Narrow" w:hAnsi="Arial Narrow"/>
                <w:b/>
                <w:i/>
                <w:iCs/>
                <w:sz w:val="20"/>
                <w:szCs w:val="20"/>
              </w:rPr>
              <w:t>des</w:t>
            </w:r>
            <w:r w:rsidRPr="000909CD">
              <w:rPr>
                <w:rFonts w:ascii="Arial Narrow" w:hAnsi="Arial Narrow"/>
                <w:b/>
                <w:i/>
                <w:iCs/>
                <w:spacing w:val="14"/>
                <w:sz w:val="20"/>
                <w:szCs w:val="20"/>
              </w:rPr>
              <w:t xml:space="preserve"> </w:t>
            </w:r>
            <w:r w:rsidRPr="000909CD">
              <w:rPr>
                <w:rFonts w:ascii="Arial Narrow" w:hAnsi="Arial Narrow"/>
                <w:b/>
                <w:i/>
                <w:iCs/>
                <w:sz w:val="20"/>
                <w:szCs w:val="20"/>
              </w:rPr>
              <w:t>marchés</w:t>
            </w:r>
            <w:r w:rsidRPr="000909CD">
              <w:rPr>
                <w:rFonts w:ascii="Arial Narrow" w:hAnsi="Arial Narrow"/>
                <w:b/>
                <w:i/>
                <w:iCs/>
                <w:spacing w:val="14"/>
                <w:sz w:val="20"/>
                <w:szCs w:val="20"/>
              </w:rPr>
              <w:t xml:space="preserve"> </w:t>
            </w:r>
            <w:r w:rsidRPr="000909CD">
              <w:rPr>
                <w:rFonts w:ascii="Arial Narrow" w:hAnsi="Arial Narrow"/>
                <w:b/>
                <w:i/>
                <w:iCs/>
                <w:sz w:val="20"/>
                <w:szCs w:val="20"/>
              </w:rPr>
              <w:t>publics</w:t>
            </w:r>
            <w:r w:rsidRPr="000909CD">
              <w:rPr>
                <w:rFonts w:ascii="Arial Narrow" w:hAnsi="Arial Narrow"/>
                <w:i/>
                <w:iCs/>
                <w:spacing w:val="16"/>
                <w:sz w:val="20"/>
                <w:szCs w:val="20"/>
              </w:rPr>
              <w:t xml:space="preserve"> </w:t>
            </w:r>
            <w:r w:rsidRPr="000909CD">
              <w:rPr>
                <w:rFonts w:ascii="Arial Narrow" w:hAnsi="Arial Narrow"/>
                <w:i/>
                <w:iCs/>
                <w:sz w:val="20"/>
                <w:szCs w:val="20"/>
              </w:rPr>
              <w:t>délivrée</w:t>
            </w:r>
            <w:r w:rsidRPr="000909CD">
              <w:rPr>
                <w:rFonts w:ascii="Arial Narrow" w:hAnsi="Arial Narrow"/>
                <w:i/>
                <w:iCs/>
                <w:spacing w:val="17"/>
                <w:sz w:val="20"/>
                <w:szCs w:val="20"/>
              </w:rPr>
              <w:t xml:space="preserve"> </w:t>
            </w:r>
            <w:r w:rsidRPr="000909CD">
              <w:rPr>
                <w:rFonts w:ascii="Arial Narrow" w:hAnsi="Arial Narrow"/>
                <w:i/>
                <w:iCs/>
                <w:sz w:val="20"/>
                <w:szCs w:val="20"/>
              </w:rPr>
              <w:t>par</w:t>
            </w:r>
            <w:r w:rsidRPr="000909CD">
              <w:rPr>
                <w:rFonts w:ascii="Arial Narrow" w:hAnsi="Arial Narrow"/>
                <w:i/>
                <w:iCs/>
                <w:spacing w:val="16"/>
                <w:sz w:val="20"/>
                <w:szCs w:val="20"/>
              </w:rPr>
              <w:t xml:space="preserve"> </w:t>
            </w:r>
            <w:r w:rsidRPr="000909CD">
              <w:rPr>
                <w:rFonts w:ascii="Arial Narrow" w:hAnsi="Arial Narrow"/>
                <w:i/>
                <w:iCs/>
                <w:sz w:val="20"/>
                <w:szCs w:val="20"/>
              </w:rPr>
              <w:t>l’organisme</w:t>
            </w:r>
            <w:r w:rsidRPr="000909CD">
              <w:rPr>
                <w:rFonts w:ascii="Arial Narrow" w:hAnsi="Arial Narrow"/>
                <w:i/>
                <w:iCs/>
                <w:spacing w:val="16"/>
                <w:sz w:val="20"/>
                <w:szCs w:val="20"/>
              </w:rPr>
              <w:t xml:space="preserve"> </w:t>
            </w:r>
            <w:r w:rsidRPr="000909CD">
              <w:rPr>
                <w:rFonts w:ascii="Arial Narrow" w:hAnsi="Arial Narrow"/>
                <w:i/>
                <w:iCs/>
                <w:sz w:val="20"/>
                <w:szCs w:val="20"/>
              </w:rPr>
              <w:t>chargé</w:t>
            </w:r>
            <w:r w:rsidRPr="000909CD">
              <w:rPr>
                <w:rFonts w:ascii="Arial Narrow" w:hAnsi="Arial Narrow"/>
                <w:i/>
                <w:iCs/>
                <w:spacing w:val="17"/>
                <w:sz w:val="20"/>
                <w:szCs w:val="20"/>
              </w:rPr>
              <w:t xml:space="preserve"> </w:t>
            </w:r>
            <w:r w:rsidRPr="000909CD">
              <w:rPr>
                <w:rFonts w:ascii="Arial Narrow" w:hAnsi="Arial Narrow"/>
                <w:i/>
                <w:iCs/>
                <w:sz w:val="20"/>
                <w:szCs w:val="20"/>
              </w:rPr>
              <w:t>de</w:t>
            </w:r>
            <w:r w:rsidRPr="000909CD">
              <w:rPr>
                <w:rFonts w:ascii="Arial Narrow" w:hAnsi="Arial Narrow"/>
                <w:i/>
                <w:iCs/>
                <w:spacing w:val="17"/>
                <w:sz w:val="20"/>
                <w:szCs w:val="20"/>
              </w:rPr>
              <w:t xml:space="preserve"> </w:t>
            </w:r>
            <w:r w:rsidRPr="000909CD">
              <w:rPr>
                <w:rFonts w:ascii="Arial Narrow" w:hAnsi="Arial Narrow"/>
                <w:i/>
                <w:iCs/>
                <w:sz w:val="20"/>
                <w:szCs w:val="20"/>
              </w:rPr>
              <w:t>la régulati</w:t>
            </w:r>
            <w:r w:rsidRPr="000909CD">
              <w:rPr>
                <w:rFonts w:ascii="Arial Narrow" w:hAnsi="Arial Narrow"/>
                <w:i/>
                <w:iCs/>
                <w:spacing w:val="-1"/>
                <w:sz w:val="20"/>
                <w:szCs w:val="20"/>
              </w:rPr>
              <w:t>o</w:t>
            </w:r>
            <w:r w:rsidRPr="000909CD">
              <w:rPr>
                <w:rFonts w:ascii="Arial Narrow" w:hAnsi="Arial Narrow"/>
                <w:i/>
                <w:iCs/>
                <w:sz w:val="20"/>
                <w:szCs w:val="20"/>
              </w:rPr>
              <w:t xml:space="preserve">n des marchés </w:t>
            </w:r>
            <w:r w:rsidRPr="000909CD">
              <w:rPr>
                <w:rFonts w:ascii="Arial Narrow" w:hAnsi="Arial Narrow"/>
                <w:i/>
                <w:iCs/>
                <w:sz w:val="20"/>
                <w:szCs w:val="20"/>
              </w:rPr>
              <w:lastRenderedPageBreak/>
              <w:t>publics portant le numéro et l’objet de l’Appel d’Offre</w:t>
            </w:r>
            <w:r w:rsidRPr="000909CD">
              <w:rPr>
                <w:rFonts w:ascii="Arial Narrow" w:hAnsi="Arial Narrow"/>
                <w:i/>
                <w:iCs/>
                <w:spacing w:val="1"/>
                <w:sz w:val="20"/>
                <w:szCs w:val="20"/>
              </w:rPr>
              <w:t>s</w:t>
            </w:r>
            <w:r w:rsidRPr="000909CD">
              <w:rPr>
                <w:rFonts w:ascii="Arial Narrow" w:hAnsi="Arial Narrow"/>
                <w:i/>
                <w:iCs/>
                <w:w w:val="98"/>
                <w:sz w:val="20"/>
                <w:szCs w:val="20"/>
              </w:rPr>
              <w:t xml:space="preserve"> ; </w:t>
            </w:r>
          </w:p>
          <w:p w14:paraId="07176CBA" w14:textId="77777777" w:rsidR="008B2AB0" w:rsidRPr="000909CD" w:rsidRDefault="008B2AB0" w:rsidP="008B2AB0">
            <w:pPr>
              <w:widowControl w:val="0"/>
              <w:autoSpaceDE w:val="0"/>
              <w:autoSpaceDN w:val="0"/>
              <w:adjustRightInd w:val="0"/>
              <w:ind w:right="353"/>
              <w:jc w:val="both"/>
              <w:rPr>
                <w:rFonts w:ascii="Arial Narrow" w:hAnsi="Arial Narrow"/>
                <w:i/>
                <w:iCs/>
                <w:sz w:val="20"/>
                <w:szCs w:val="20"/>
              </w:rPr>
            </w:pPr>
            <w:r w:rsidRPr="000909CD">
              <w:rPr>
                <w:rFonts w:ascii="Arial Narrow" w:hAnsi="Arial Narrow"/>
                <w:i/>
                <w:iCs/>
                <w:sz w:val="20"/>
                <w:szCs w:val="20"/>
              </w:rPr>
              <w:t xml:space="preserve">j) </w:t>
            </w:r>
            <w:r w:rsidRPr="000909CD">
              <w:rPr>
                <w:rFonts w:ascii="Arial Narrow" w:hAnsi="Arial Narrow"/>
                <w:b/>
                <w:i/>
                <w:iCs/>
                <w:sz w:val="20"/>
                <w:szCs w:val="20"/>
              </w:rPr>
              <w:t>Une</w:t>
            </w:r>
            <w:r w:rsidRPr="000909CD">
              <w:rPr>
                <w:rFonts w:ascii="Arial Narrow" w:hAnsi="Arial Narrow"/>
                <w:b/>
                <w:i/>
                <w:iCs/>
                <w:spacing w:val="47"/>
                <w:sz w:val="20"/>
                <w:szCs w:val="20"/>
              </w:rPr>
              <w:t xml:space="preserve"> </w:t>
            </w:r>
            <w:r w:rsidRPr="000909CD">
              <w:rPr>
                <w:rFonts w:ascii="Arial Narrow" w:hAnsi="Arial Narrow"/>
                <w:b/>
                <w:i/>
                <w:iCs/>
                <w:sz w:val="20"/>
                <w:szCs w:val="20"/>
              </w:rPr>
              <w:t>attestation</w:t>
            </w:r>
            <w:r w:rsidRPr="000909CD">
              <w:rPr>
                <w:rFonts w:ascii="Arial Narrow" w:hAnsi="Arial Narrow"/>
                <w:b/>
                <w:i/>
                <w:iCs/>
                <w:spacing w:val="47"/>
                <w:sz w:val="20"/>
                <w:szCs w:val="20"/>
              </w:rPr>
              <w:t xml:space="preserve"> </w:t>
            </w:r>
            <w:r w:rsidRPr="000909CD">
              <w:rPr>
                <w:rFonts w:ascii="Arial Narrow" w:hAnsi="Arial Narrow"/>
                <w:b/>
                <w:i/>
                <w:iCs/>
                <w:sz w:val="20"/>
                <w:szCs w:val="20"/>
              </w:rPr>
              <w:t>délivrée</w:t>
            </w:r>
            <w:r w:rsidRPr="000909CD">
              <w:rPr>
                <w:rFonts w:ascii="Arial Narrow" w:hAnsi="Arial Narrow"/>
                <w:b/>
                <w:i/>
                <w:iCs/>
                <w:spacing w:val="47"/>
                <w:sz w:val="20"/>
                <w:szCs w:val="20"/>
              </w:rPr>
              <w:t xml:space="preserve"> </w:t>
            </w:r>
            <w:r w:rsidRPr="000909CD">
              <w:rPr>
                <w:rFonts w:ascii="Arial Narrow" w:hAnsi="Arial Narrow"/>
                <w:b/>
                <w:i/>
                <w:iCs/>
                <w:sz w:val="20"/>
                <w:szCs w:val="20"/>
              </w:rPr>
              <w:t>par</w:t>
            </w:r>
            <w:r w:rsidRPr="000909CD">
              <w:rPr>
                <w:rFonts w:ascii="Arial Narrow" w:hAnsi="Arial Narrow"/>
                <w:b/>
                <w:i/>
                <w:iCs/>
                <w:spacing w:val="47"/>
                <w:sz w:val="20"/>
                <w:szCs w:val="20"/>
              </w:rPr>
              <w:t xml:space="preserve"> </w:t>
            </w:r>
            <w:r w:rsidRPr="000909CD">
              <w:rPr>
                <w:rFonts w:ascii="Arial Narrow" w:hAnsi="Arial Narrow"/>
                <w:b/>
                <w:i/>
                <w:iCs/>
                <w:sz w:val="20"/>
                <w:szCs w:val="20"/>
              </w:rPr>
              <w:t>la</w:t>
            </w:r>
            <w:r w:rsidRPr="000909CD">
              <w:rPr>
                <w:rFonts w:ascii="Arial Narrow" w:hAnsi="Arial Narrow"/>
                <w:b/>
                <w:i/>
                <w:iCs/>
                <w:spacing w:val="48"/>
                <w:sz w:val="20"/>
                <w:szCs w:val="20"/>
              </w:rPr>
              <w:t xml:space="preserve"> </w:t>
            </w:r>
            <w:r w:rsidRPr="000909CD">
              <w:rPr>
                <w:rFonts w:ascii="Arial Narrow" w:hAnsi="Arial Narrow"/>
                <w:b/>
                <w:i/>
                <w:iCs/>
                <w:sz w:val="20"/>
                <w:szCs w:val="20"/>
              </w:rPr>
              <w:t>Caisse</w:t>
            </w:r>
            <w:r w:rsidRPr="000909CD">
              <w:rPr>
                <w:rFonts w:ascii="Arial Narrow" w:hAnsi="Arial Narrow"/>
                <w:b/>
                <w:i/>
                <w:iCs/>
                <w:spacing w:val="48"/>
                <w:sz w:val="20"/>
                <w:szCs w:val="20"/>
              </w:rPr>
              <w:t xml:space="preserve"> </w:t>
            </w:r>
            <w:r w:rsidRPr="000909CD">
              <w:rPr>
                <w:rFonts w:ascii="Arial Narrow" w:hAnsi="Arial Narrow"/>
                <w:b/>
                <w:i/>
                <w:iCs/>
                <w:sz w:val="20"/>
                <w:szCs w:val="20"/>
              </w:rPr>
              <w:t>Nationale</w:t>
            </w:r>
            <w:r w:rsidRPr="000909CD">
              <w:rPr>
                <w:rFonts w:ascii="Arial Narrow" w:hAnsi="Arial Narrow"/>
                <w:b/>
                <w:i/>
                <w:iCs/>
                <w:spacing w:val="48"/>
                <w:sz w:val="20"/>
                <w:szCs w:val="20"/>
              </w:rPr>
              <w:t xml:space="preserve"> </w:t>
            </w:r>
            <w:r w:rsidRPr="000909CD">
              <w:rPr>
                <w:rFonts w:ascii="Arial Narrow" w:hAnsi="Arial Narrow"/>
                <w:b/>
                <w:i/>
                <w:iCs/>
                <w:sz w:val="20"/>
                <w:szCs w:val="20"/>
              </w:rPr>
              <w:t>de</w:t>
            </w:r>
            <w:r w:rsidRPr="000909CD">
              <w:rPr>
                <w:rFonts w:ascii="Arial Narrow" w:hAnsi="Arial Narrow"/>
                <w:b/>
                <w:i/>
                <w:iCs/>
                <w:spacing w:val="47"/>
                <w:sz w:val="20"/>
                <w:szCs w:val="20"/>
              </w:rPr>
              <w:t xml:space="preserve"> </w:t>
            </w:r>
            <w:r w:rsidRPr="000909CD">
              <w:rPr>
                <w:rFonts w:ascii="Arial Narrow" w:hAnsi="Arial Narrow"/>
                <w:b/>
                <w:i/>
                <w:iCs/>
                <w:sz w:val="20"/>
                <w:szCs w:val="20"/>
              </w:rPr>
              <w:t>Prévoyance</w:t>
            </w:r>
            <w:r w:rsidRPr="000909CD">
              <w:rPr>
                <w:rFonts w:ascii="Arial Narrow" w:hAnsi="Arial Narrow"/>
                <w:b/>
                <w:i/>
                <w:iCs/>
                <w:spacing w:val="48"/>
                <w:sz w:val="20"/>
                <w:szCs w:val="20"/>
              </w:rPr>
              <w:t xml:space="preserve"> </w:t>
            </w:r>
            <w:r w:rsidRPr="000909CD">
              <w:rPr>
                <w:rFonts w:ascii="Arial Narrow" w:hAnsi="Arial Narrow"/>
                <w:b/>
                <w:i/>
                <w:iCs/>
                <w:sz w:val="20"/>
                <w:szCs w:val="20"/>
              </w:rPr>
              <w:t>Sociale</w:t>
            </w:r>
            <w:r w:rsidRPr="000909CD">
              <w:rPr>
                <w:rFonts w:ascii="Arial Narrow" w:hAnsi="Arial Narrow"/>
                <w:i/>
                <w:iCs/>
                <w:spacing w:val="48"/>
                <w:sz w:val="20"/>
                <w:szCs w:val="20"/>
              </w:rPr>
              <w:t xml:space="preserve"> </w:t>
            </w:r>
            <w:r w:rsidRPr="000909CD">
              <w:rPr>
                <w:rFonts w:ascii="Arial Narrow" w:hAnsi="Arial Narrow"/>
                <w:i/>
                <w:iCs/>
                <w:sz w:val="20"/>
                <w:szCs w:val="20"/>
              </w:rPr>
              <w:t>c</w:t>
            </w:r>
            <w:r w:rsidRPr="000909CD">
              <w:rPr>
                <w:rFonts w:ascii="Arial Narrow" w:hAnsi="Arial Narrow"/>
                <w:i/>
                <w:iCs/>
                <w:spacing w:val="1"/>
                <w:sz w:val="20"/>
                <w:szCs w:val="20"/>
              </w:rPr>
              <w:t>e</w:t>
            </w:r>
            <w:r w:rsidRPr="000909CD">
              <w:rPr>
                <w:rFonts w:ascii="Arial Narrow" w:hAnsi="Arial Narrow"/>
                <w:i/>
                <w:iCs/>
                <w:sz w:val="20"/>
                <w:szCs w:val="20"/>
              </w:rPr>
              <w:t>rtifia</w:t>
            </w:r>
            <w:r w:rsidRPr="000909CD">
              <w:rPr>
                <w:rFonts w:ascii="Arial Narrow" w:hAnsi="Arial Narrow"/>
                <w:i/>
                <w:iCs/>
                <w:spacing w:val="1"/>
                <w:sz w:val="20"/>
                <w:szCs w:val="20"/>
              </w:rPr>
              <w:t>n</w:t>
            </w:r>
            <w:r w:rsidRPr="000909CD">
              <w:rPr>
                <w:rFonts w:ascii="Arial Narrow" w:hAnsi="Arial Narrow"/>
                <w:i/>
                <w:iCs/>
                <w:sz w:val="20"/>
                <w:szCs w:val="20"/>
              </w:rPr>
              <w:t>t</w:t>
            </w:r>
            <w:r w:rsidRPr="000909CD">
              <w:rPr>
                <w:rFonts w:ascii="Arial Narrow" w:hAnsi="Arial Narrow"/>
                <w:i/>
                <w:iCs/>
                <w:spacing w:val="49"/>
                <w:sz w:val="20"/>
                <w:szCs w:val="20"/>
              </w:rPr>
              <w:t xml:space="preserve"> </w:t>
            </w:r>
            <w:r w:rsidRPr="000909CD">
              <w:rPr>
                <w:rFonts w:ascii="Arial Narrow" w:hAnsi="Arial Narrow"/>
                <w:i/>
                <w:iCs/>
                <w:sz w:val="20"/>
                <w:szCs w:val="20"/>
              </w:rPr>
              <w:t>que</w:t>
            </w:r>
            <w:r w:rsidRPr="000909CD">
              <w:rPr>
                <w:rFonts w:ascii="Arial Narrow" w:hAnsi="Arial Narrow"/>
                <w:i/>
                <w:iCs/>
                <w:spacing w:val="49"/>
                <w:sz w:val="20"/>
                <w:szCs w:val="20"/>
              </w:rPr>
              <w:t xml:space="preserve"> </w:t>
            </w:r>
            <w:r w:rsidRPr="000909CD">
              <w:rPr>
                <w:rFonts w:ascii="Arial Narrow" w:hAnsi="Arial Narrow"/>
                <w:i/>
                <w:iCs/>
                <w:sz w:val="20"/>
                <w:szCs w:val="20"/>
              </w:rPr>
              <w:t>le soumission</w:t>
            </w:r>
            <w:r w:rsidRPr="000909CD">
              <w:rPr>
                <w:rFonts w:ascii="Arial Narrow" w:hAnsi="Arial Narrow"/>
                <w:i/>
                <w:iCs/>
                <w:spacing w:val="-1"/>
                <w:sz w:val="20"/>
                <w:szCs w:val="20"/>
              </w:rPr>
              <w:t>n</w:t>
            </w:r>
            <w:r w:rsidRPr="000909CD">
              <w:rPr>
                <w:rFonts w:ascii="Arial Narrow" w:hAnsi="Arial Narrow"/>
                <w:i/>
                <w:iCs/>
                <w:sz w:val="20"/>
                <w:szCs w:val="20"/>
              </w:rPr>
              <w:t>ai</w:t>
            </w:r>
            <w:r w:rsidRPr="000909CD">
              <w:rPr>
                <w:rFonts w:ascii="Arial Narrow" w:hAnsi="Arial Narrow"/>
                <w:i/>
                <w:iCs/>
                <w:spacing w:val="-1"/>
                <w:sz w:val="20"/>
                <w:szCs w:val="20"/>
              </w:rPr>
              <w:t>r</w:t>
            </w:r>
            <w:r w:rsidRPr="000909CD">
              <w:rPr>
                <w:rFonts w:ascii="Arial Narrow" w:hAnsi="Arial Narrow"/>
                <w:i/>
                <w:iCs/>
                <w:sz w:val="20"/>
                <w:szCs w:val="20"/>
              </w:rPr>
              <w:t xml:space="preserve">e </w:t>
            </w:r>
            <w:r w:rsidRPr="000909CD">
              <w:rPr>
                <w:rFonts w:ascii="Arial Narrow" w:hAnsi="Arial Narrow"/>
                <w:i/>
                <w:iCs/>
                <w:spacing w:val="-1"/>
                <w:sz w:val="20"/>
                <w:szCs w:val="20"/>
              </w:rPr>
              <w:t>a</w:t>
            </w:r>
            <w:r w:rsidRPr="000909CD">
              <w:rPr>
                <w:rFonts w:ascii="Arial Narrow" w:hAnsi="Arial Narrow"/>
                <w:i/>
                <w:iCs/>
                <w:sz w:val="20"/>
                <w:szCs w:val="20"/>
              </w:rPr>
              <w:t xml:space="preserve"> satis</w:t>
            </w:r>
            <w:r w:rsidRPr="000909CD">
              <w:rPr>
                <w:rFonts w:ascii="Arial Narrow" w:hAnsi="Arial Narrow"/>
                <w:i/>
                <w:iCs/>
                <w:spacing w:val="-1"/>
                <w:sz w:val="20"/>
                <w:szCs w:val="20"/>
              </w:rPr>
              <w:t>f</w:t>
            </w:r>
            <w:r w:rsidRPr="000909CD">
              <w:rPr>
                <w:rFonts w:ascii="Arial Narrow" w:hAnsi="Arial Narrow"/>
                <w:i/>
                <w:iCs/>
                <w:sz w:val="20"/>
                <w:szCs w:val="20"/>
              </w:rPr>
              <w:t>ait</w:t>
            </w:r>
            <w:r w:rsidRPr="000909CD">
              <w:rPr>
                <w:rFonts w:ascii="Arial Narrow" w:hAnsi="Arial Narrow"/>
                <w:i/>
                <w:iCs/>
                <w:spacing w:val="-3"/>
                <w:sz w:val="20"/>
                <w:szCs w:val="20"/>
              </w:rPr>
              <w:t xml:space="preserve"> </w:t>
            </w:r>
            <w:r w:rsidRPr="000909CD">
              <w:rPr>
                <w:rFonts w:ascii="Arial Narrow" w:hAnsi="Arial Narrow"/>
                <w:i/>
                <w:iCs/>
                <w:sz w:val="20"/>
                <w:szCs w:val="20"/>
              </w:rPr>
              <w:t>à se</w:t>
            </w:r>
            <w:r w:rsidRPr="000909CD">
              <w:rPr>
                <w:rFonts w:ascii="Arial Narrow" w:hAnsi="Arial Narrow"/>
                <w:i/>
                <w:iCs/>
                <w:spacing w:val="-1"/>
                <w:sz w:val="20"/>
                <w:szCs w:val="20"/>
              </w:rPr>
              <w:t>s</w:t>
            </w:r>
            <w:r w:rsidRPr="000909CD">
              <w:rPr>
                <w:rFonts w:ascii="Arial Narrow" w:hAnsi="Arial Narrow"/>
                <w:i/>
                <w:iCs/>
                <w:sz w:val="20"/>
                <w:szCs w:val="20"/>
              </w:rPr>
              <w:t xml:space="preserve"> obl</w:t>
            </w:r>
            <w:r w:rsidRPr="000909CD">
              <w:rPr>
                <w:rFonts w:ascii="Arial Narrow" w:hAnsi="Arial Narrow"/>
                <w:i/>
                <w:iCs/>
                <w:spacing w:val="-1"/>
                <w:sz w:val="20"/>
                <w:szCs w:val="20"/>
              </w:rPr>
              <w:t>i</w:t>
            </w:r>
            <w:r w:rsidRPr="000909CD">
              <w:rPr>
                <w:rFonts w:ascii="Arial Narrow" w:hAnsi="Arial Narrow"/>
                <w:i/>
                <w:iCs/>
                <w:spacing w:val="-2"/>
                <w:sz w:val="20"/>
                <w:szCs w:val="20"/>
              </w:rPr>
              <w:t>g</w:t>
            </w:r>
            <w:r w:rsidRPr="000909CD">
              <w:rPr>
                <w:rFonts w:ascii="Arial Narrow" w:hAnsi="Arial Narrow"/>
                <w:i/>
                <w:iCs/>
                <w:sz w:val="20"/>
                <w:szCs w:val="20"/>
              </w:rPr>
              <w:t>ation</w:t>
            </w:r>
            <w:r w:rsidRPr="000909CD">
              <w:rPr>
                <w:rFonts w:ascii="Arial Narrow" w:hAnsi="Arial Narrow"/>
                <w:i/>
                <w:iCs/>
                <w:spacing w:val="-2"/>
                <w:sz w:val="20"/>
                <w:szCs w:val="20"/>
              </w:rPr>
              <w:t>s</w:t>
            </w:r>
            <w:r w:rsidRPr="000909CD">
              <w:rPr>
                <w:rFonts w:ascii="Arial Narrow" w:hAnsi="Arial Narrow"/>
                <w:i/>
                <w:iCs/>
                <w:sz w:val="20"/>
                <w:szCs w:val="20"/>
              </w:rPr>
              <w:t xml:space="preserve"> socia</w:t>
            </w:r>
            <w:r w:rsidRPr="000909CD">
              <w:rPr>
                <w:rFonts w:ascii="Arial Narrow" w:hAnsi="Arial Narrow"/>
                <w:i/>
                <w:iCs/>
                <w:spacing w:val="-2"/>
                <w:sz w:val="20"/>
                <w:szCs w:val="20"/>
              </w:rPr>
              <w:t>l</w:t>
            </w:r>
            <w:r w:rsidRPr="000909CD">
              <w:rPr>
                <w:rFonts w:ascii="Arial Narrow" w:hAnsi="Arial Narrow"/>
                <w:i/>
                <w:iCs/>
                <w:sz w:val="20"/>
                <w:szCs w:val="20"/>
              </w:rPr>
              <w:t>es</w:t>
            </w:r>
            <w:r w:rsidRPr="000909CD">
              <w:rPr>
                <w:rFonts w:ascii="Arial Narrow" w:hAnsi="Arial Narrow"/>
                <w:i/>
                <w:iCs/>
                <w:spacing w:val="-1"/>
                <w:sz w:val="20"/>
                <w:szCs w:val="20"/>
              </w:rPr>
              <w:t xml:space="preserve"> </w:t>
            </w:r>
            <w:r w:rsidRPr="000909CD">
              <w:rPr>
                <w:rFonts w:ascii="Arial Narrow" w:hAnsi="Arial Narrow"/>
                <w:i/>
                <w:iCs/>
                <w:sz w:val="20"/>
                <w:szCs w:val="20"/>
              </w:rPr>
              <w:t>v</w:t>
            </w:r>
            <w:r w:rsidRPr="000909CD">
              <w:rPr>
                <w:rFonts w:ascii="Arial Narrow" w:hAnsi="Arial Narrow"/>
                <w:i/>
                <w:iCs/>
                <w:spacing w:val="-3"/>
                <w:sz w:val="20"/>
                <w:szCs w:val="20"/>
              </w:rPr>
              <w:t>i</w:t>
            </w:r>
            <w:r w:rsidRPr="000909CD">
              <w:rPr>
                <w:rFonts w:ascii="Arial Narrow" w:hAnsi="Arial Narrow"/>
                <w:i/>
                <w:iCs/>
                <w:sz w:val="20"/>
                <w:szCs w:val="20"/>
              </w:rPr>
              <w:t>s</w:t>
            </w:r>
            <w:r w:rsidRPr="000909CD">
              <w:rPr>
                <w:rFonts w:ascii="Arial Narrow" w:hAnsi="Arial Narrow"/>
                <w:i/>
                <w:iCs/>
                <w:spacing w:val="-1"/>
                <w:sz w:val="20"/>
                <w:szCs w:val="20"/>
              </w:rPr>
              <w:t>-</w:t>
            </w:r>
            <w:r w:rsidRPr="000909CD">
              <w:rPr>
                <w:rFonts w:ascii="Arial Narrow" w:hAnsi="Arial Narrow"/>
                <w:i/>
                <w:iCs/>
                <w:sz w:val="20"/>
                <w:szCs w:val="20"/>
              </w:rPr>
              <w:t>à</w:t>
            </w:r>
            <w:r w:rsidRPr="000909CD">
              <w:rPr>
                <w:rFonts w:ascii="Arial Narrow" w:hAnsi="Arial Narrow"/>
                <w:i/>
                <w:iCs/>
                <w:spacing w:val="-1"/>
                <w:sz w:val="20"/>
                <w:szCs w:val="20"/>
              </w:rPr>
              <w:t>-</w:t>
            </w:r>
            <w:r w:rsidRPr="000909CD">
              <w:rPr>
                <w:rFonts w:ascii="Arial Narrow" w:hAnsi="Arial Narrow"/>
                <w:i/>
                <w:iCs/>
                <w:sz w:val="20"/>
                <w:szCs w:val="20"/>
              </w:rPr>
              <w:t>vis</w:t>
            </w:r>
            <w:r w:rsidRPr="000909CD">
              <w:rPr>
                <w:rFonts w:ascii="Arial Narrow" w:hAnsi="Arial Narrow"/>
                <w:i/>
                <w:iCs/>
                <w:spacing w:val="-2"/>
                <w:sz w:val="20"/>
                <w:szCs w:val="20"/>
              </w:rPr>
              <w:t xml:space="preserve"> </w:t>
            </w:r>
            <w:r w:rsidRPr="000909CD">
              <w:rPr>
                <w:rFonts w:ascii="Arial Narrow" w:hAnsi="Arial Narrow"/>
                <w:i/>
                <w:iCs/>
                <w:sz w:val="20"/>
                <w:szCs w:val="20"/>
              </w:rPr>
              <w:t>de</w:t>
            </w:r>
            <w:r w:rsidRPr="000909CD">
              <w:rPr>
                <w:rFonts w:ascii="Arial Narrow" w:hAnsi="Arial Narrow"/>
                <w:i/>
                <w:iCs/>
                <w:spacing w:val="-1"/>
                <w:sz w:val="20"/>
                <w:szCs w:val="20"/>
              </w:rPr>
              <w:t xml:space="preserve"> </w:t>
            </w:r>
            <w:r w:rsidRPr="000909CD">
              <w:rPr>
                <w:rFonts w:ascii="Arial Narrow" w:hAnsi="Arial Narrow"/>
                <w:i/>
                <w:iCs/>
                <w:sz w:val="20"/>
                <w:szCs w:val="20"/>
              </w:rPr>
              <w:t>l</w:t>
            </w:r>
            <w:r w:rsidRPr="000909CD">
              <w:rPr>
                <w:rFonts w:ascii="Arial Narrow" w:hAnsi="Arial Narrow"/>
                <w:i/>
                <w:iCs/>
                <w:spacing w:val="-2"/>
                <w:sz w:val="20"/>
                <w:szCs w:val="20"/>
              </w:rPr>
              <w:t>a</w:t>
            </w:r>
            <w:r w:rsidRPr="000909CD">
              <w:rPr>
                <w:rFonts w:ascii="Arial Narrow" w:hAnsi="Arial Narrow"/>
                <w:i/>
                <w:iCs/>
                <w:sz w:val="20"/>
                <w:szCs w:val="20"/>
              </w:rPr>
              <w:t xml:space="preserve">dite </w:t>
            </w:r>
            <w:r w:rsidRPr="000909CD">
              <w:rPr>
                <w:rFonts w:ascii="Arial Narrow" w:hAnsi="Arial Narrow"/>
                <w:i/>
                <w:iCs/>
                <w:spacing w:val="-2"/>
                <w:sz w:val="20"/>
                <w:szCs w:val="20"/>
              </w:rPr>
              <w:t>c</w:t>
            </w:r>
            <w:r w:rsidRPr="000909CD">
              <w:rPr>
                <w:rFonts w:ascii="Arial Narrow" w:hAnsi="Arial Narrow"/>
                <w:i/>
                <w:iCs/>
                <w:sz w:val="20"/>
                <w:szCs w:val="20"/>
              </w:rPr>
              <w:t>aisse</w:t>
            </w:r>
            <w:r w:rsidRPr="000909CD">
              <w:rPr>
                <w:rFonts w:ascii="Arial Narrow" w:hAnsi="Arial Narrow"/>
                <w:i/>
                <w:iCs/>
                <w:spacing w:val="-4"/>
                <w:sz w:val="20"/>
                <w:szCs w:val="20"/>
              </w:rPr>
              <w:t xml:space="preserve"> </w:t>
            </w:r>
            <w:r w:rsidRPr="000909CD">
              <w:rPr>
                <w:rFonts w:ascii="Arial Narrow" w:hAnsi="Arial Narrow"/>
                <w:i/>
                <w:iCs/>
                <w:sz w:val="20"/>
                <w:szCs w:val="20"/>
              </w:rPr>
              <w:t>da</w:t>
            </w:r>
            <w:r w:rsidRPr="000909CD">
              <w:rPr>
                <w:rFonts w:ascii="Arial Narrow" w:hAnsi="Arial Narrow"/>
                <w:i/>
                <w:iCs/>
                <w:spacing w:val="-1"/>
                <w:sz w:val="20"/>
                <w:szCs w:val="20"/>
              </w:rPr>
              <w:t>ta</w:t>
            </w:r>
            <w:r w:rsidRPr="000909CD">
              <w:rPr>
                <w:rFonts w:ascii="Arial Narrow" w:hAnsi="Arial Narrow"/>
                <w:i/>
                <w:iCs/>
                <w:sz w:val="20"/>
                <w:szCs w:val="20"/>
              </w:rPr>
              <w:t xml:space="preserve">nt </w:t>
            </w:r>
            <w:r w:rsidRPr="000909CD">
              <w:rPr>
                <w:rFonts w:ascii="Arial Narrow" w:hAnsi="Arial Narrow"/>
                <w:i/>
                <w:iCs/>
                <w:spacing w:val="-1"/>
                <w:sz w:val="20"/>
                <w:szCs w:val="20"/>
              </w:rPr>
              <w:t>d</w:t>
            </w:r>
            <w:r w:rsidRPr="000909CD">
              <w:rPr>
                <w:rFonts w:ascii="Arial Narrow" w:hAnsi="Arial Narrow"/>
                <w:i/>
                <w:iCs/>
                <w:sz w:val="20"/>
                <w:szCs w:val="20"/>
              </w:rPr>
              <w:t>e</w:t>
            </w:r>
            <w:r w:rsidRPr="000909CD">
              <w:rPr>
                <w:rFonts w:ascii="Arial Narrow" w:hAnsi="Arial Narrow"/>
                <w:i/>
                <w:iCs/>
                <w:spacing w:val="-1"/>
                <w:sz w:val="20"/>
                <w:szCs w:val="20"/>
              </w:rPr>
              <w:t xml:space="preserve"> m</w:t>
            </w:r>
            <w:r w:rsidRPr="000909CD">
              <w:rPr>
                <w:rFonts w:ascii="Arial Narrow" w:hAnsi="Arial Narrow"/>
                <w:i/>
                <w:iCs/>
                <w:sz w:val="20"/>
                <w:szCs w:val="20"/>
              </w:rPr>
              <w:t xml:space="preserve">oins de trois mois à compter de la date de signature de ladite attestation ; </w:t>
            </w:r>
            <w:r w:rsidRPr="000909CD">
              <w:rPr>
                <w:rFonts w:ascii="Arial Narrow" w:hAnsi="Arial Narrow"/>
                <w:b/>
                <w:i/>
                <w:iCs/>
                <w:spacing w:val="2"/>
                <w:sz w:val="20"/>
                <w:szCs w:val="20"/>
              </w:rPr>
              <w:t> </w:t>
            </w:r>
          </w:p>
          <w:p w14:paraId="28B2E0E1" w14:textId="39BA8E81" w:rsidR="008B2AB0" w:rsidRPr="000909CD" w:rsidRDefault="008B2AB0" w:rsidP="008B2AB0">
            <w:pPr>
              <w:widowControl w:val="0"/>
              <w:autoSpaceDE w:val="0"/>
              <w:autoSpaceDN w:val="0"/>
              <w:adjustRightInd w:val="0"/>
              <w:ind w:right="353"/>
              <w:jc w:val="both"/>
              <w:rPr>
                <w:rFonts w:ascii="Arial Narrow" w:hAnsi="Arial Narrow"/>
                <w:i/>
                <w:iCs/>
                <w:sz w:val="20"/>
                <w:szCs w:val="20"/>
              </w:rPr>
            </w:pPr>
            <w:r w:rsidRPr="000909CD">
              <w:rPr>
                <w:rFonts w:ascii="Arial Narrow" w:hAnsi="Arial Narrow"/>
                <w:i/>
                <w:iCs/>
                <w:sz w:val="20"/>
                <w:szCs w:val="20"/>
              </w:rPr>
              <w:t>l</w:t>
            </w:r>
            <w:r w:rsidRPr="000909CD">
              <w:rPr>
                <w:rFonts w:ascii="Arial Narrow" w:hAnsi="Arial Narrow"/>
                <w:b/>
                <w:i/>
                <w:iCs/>
                <w:sz w:val="20"/>
                <w:szCs w:val="20"/>
              </w:rPr>
              <w:t xml:space="preserve">) </w:t>
            </w:r>
            <w:r w:rsidR="000909CD" w:rsidRPr="000909CD">
              <w:rPr>
                <w:rFonts w:ascii="Arial Narrow" w:hAnsi="Arial Narrow"/>
                <w:b/>
                <w:i/>
                <w:iCs/>
                <w:sz w:val="20"/>
                <w:szCs w:val="20"/>
              </w:rPr>
              <w:t>L’attestation de catégorisatio</w:t>
            </w:r>
            <w:r w:rsidR="000909CD" w:rsidRPr="000909CD">
              <w:rPr>
                <w:rFonts w:ascii="Arial Narrow" w:hAnsi="Arial Narrow"/>
                <w:b/>
                <w:i/>
                <w:iCs/>
                <w:spacing w:val="2"/>
                <w:sz w:val="20"/>
                <w:szCs w:val="20"/>
              </w:rPr>
              <w:t xml:space="preserve">n du sous-secteur Bâtiment et Travaux publics et routes à partir de la catégorie </w:t>
            </w:r>
            <w:r w:rsidR="000909CD">
              <w:rPr>
                <w:rFonts w:ascii="Arial Narrow" w:hAnsi="Arial Narrow"/>
                <w:b/>
                <w:i/>
                <w:iCs/>
                <w:spacing w:val="2"/>
                <w:sz w:val="20"/>
                <w:szCs w:val="20"/>
              </w:rPr>
              <w:t>D</w:t>
            </w:r>
            <w:r w:rsidR="000909CD" w:rsidRPr="000909CD">
              <w:rPr>
                <w:rFonts w:ascii="Arial Narrow" w:hAnsi="Arial Narrow"/>
                <w:i/>
                <w:iCs/>
                <w:sz w:val="20"/>
                <w:szCs w:val="20"/>
              </w:rPr>
              <w:t>;</w:t>
            </w:r>
            <w:bookmarkStart w:id="25" w:name="_GoBack"/>
            <w:bookmarkEnd w:id="25"/>
            <w:r w:rsidRPr="000909CD">
              <w:rPr>
                <w:rFonts w:ascii="Arial Narrow" w:hAnsi="Arial Narrow"/>
                <w:i/>
                <w:iCs/>
                <w:sz w:val="20"/>
                <w:szCs w:val="20"/>
              </w:rPr>
              <w:t>;</w:t>
            </w:r>
          </w:p>
          <w:p w14:paraId="7169F240" w14:textId="77777777" w:rsidR="008B2AB0" w:rsidRPr="000909CD" w:rsidRDefault="008B2AB0" w:rsidP="008B2AB0">
            <w:pPr>
              <w:widowControl w:val="0"/>
              <w:autoSpaceDE w:val="0"/>
              <w:autoSpaceDN w:val="0"/>
              <w:adjustRightInd w:val="0"/>
              <w:spacing w:after="1"/>
              <w:ind w:right="556"/>
              <w:rPr>
                <w:rFonts w:ascii="Arial Narrow" w:hAnsi="Arial Narrow"/>
                <w:b/>
                <w:bCs/>
                <w:i/>
                <w:iCs/>
                <w:sz w:val="20"/>
                <w:szCs w:val="20"/>
              </w:rPr>
            </w:pPr>
          </w:p>
          <w:p w14:paraId="087F6B47" w14:textId="77777777" w:rsidR="003B5C36" w:rsidRPr="000909CD" w:rsidRDefault="003B5C36" w:rsidP="003B5C36">
            <w:pPr>
              <w:widowControl w:val="0"/>
              <w:autoSpaceDE w:val="0"/>
              <w:autoSpaceDN w:val="0"/>
              <w:adjustRightInd w:val="0"/>
              <w:rPr>
                <w:rFonts w:ascii="Arial Narrow" w:hAnsi="Arial Narrow"/>
                <w:b/>
                <w:bCs/>
                <w:i/>
                <w:iCs/>
                <w:sz w:val="20"/>
                <w:szCs w:val="20"/>
                <w:u w:val="single"/>
              </w:rPr>
            </w:pPr>
            <w:r w:rsidRPr="000909CD">
              <w:rPr>
                <w:rFonts w:ascii="Arial Narrow" w:hAnsi="Arial Narrow"/>
                <w:b/>
                <w:bCs/>
                <w:i/>
                <w:iCs/>
                <w:sz w:val="20"/>
                <w:szCs w:val="20"/>
                <w:u w:val="single"/>
              </w:rPr>
              <w:t>Fichier</w:t>
            </w:r>
            <w:r w:rsidRPr="000909CD">
              <w:rPr>
                <w:rFonts w:ascii="Arial Narrow" w:hAnsi="Arial Narrow"/>
                <w:b/>
                <w:bCs/>
                <w:i/>
                <w:iCs/>
                <w:spacing w:val="-1"/>
                <w:sz w:val="20"/>
                <w:szCs w:val="20"/>
                <w:u w:val="single"/>
              </w:rPr>
              <w:t xml:space="preserve"> </w:t>
            </w:r>
            <w:r w:rsidRPr="000909CD">
              <w:rPr>
                <w:rFonts w:ascii="Arial Narrow" w:hAnsi="Arial Narrow"/>
                <w:b/>
                <w:bCs/>
                <w:i/>
                <w:iCs/>
                <w:sz w:val="20"/>
                <w:szCs w:val="20"/>
                <w:u w:val="single"/>
              </w:rPr>
              <w:t xml:space="preserve">II : Evaluation des offres techniques </w:t>
            </w:r>
          </w:p>
          <w:p w14:paraId="1B43372C" w14:textId="77777777" w:rsidR="003B5C36" w:rsidRPr="000909CD" w:rsidRDefault="003B5C36" w:rsidP="003B5C36">
            <w:pPr>
              <w:widowControl w:val="0"/>
              <w:autoSpaceDE w:val="0"/>
              <w:autoSpaceDN w:val="0"/>
              <w:adjustRightInd w:val="0"/>
              <w:rPr>
                <w:rFonts w:ascii="Arial Narrow" w:hAnsi="Arial Narrow"/>
                <w:i/>
                <w:sz w:val="20"/>
                <w:szCs w:val="20"/>
              </w:rPr>
            </w:pPr>
            <w:r w:rsidRPr="000909CD">
              <w:rPr>
                <w:rFonts w:ascii="Arial Narrow" w:hAnsi="Arial Narrow"/>
                <w:i/>
                <w:sz w:val="20"/>
                <w:szCs w:val="20"/>
              </w:rPr>
              <w:t xml:space="preserve">Les offres techniques seront évaluées sur les </w:t>
            </w:r>
            <w:r w:rsidR="00763B4A" w:rsidRPr="000909CD">
              <w:rPr>
                <w:rFonts w:ascii="Arial Narrow" w:hAnsi="Arial Narrow"/>
                <w:i/>
                <w:sz w:val="20"/>
                <w:szCs w:val="20"/>
              </w:rPr>
              <w:t>quatre</w:t>
            </w:r>
            <w:r w:rsidRPr="000909CD">
              <w:rPr>
                <w:rFonts w:ascii="Arial Narrow" w:hAnsi="Arial Narrow"/>
                <w:i/>
                <w:sz w:val="20"/>
                <w:szCs w:val="20"/>
              </w:rPr>
              <w:t xml:space="preserve"> (0</w:t>
            </w:r>
            <w:r w:rsidR="00763B4A" w:rsidRPr="000909CD">
              <w:rPr>
                <w:rFonts w:ascii="Arial Narrow" w:hAnsi="Arial Narrow"/>
                <w:i/>
                <w:sz w:val="20"/>
                <w:szCs w:val="20"/>
              </w:rPr>
              <w:t>4</w:t>
            </w:r>
            <w:r w:rsidRPr="000909CD">
              <w:rPr>
                <w:rFonts w:ascii="Arial Narrow" w:hAnsi="Arial Narrow"/>
                <w:i/>
                <w:sz w:val="20"/>
                <w:szCs w:val="20"/>
              </w:rPr>
              <w:t>)</w:t>
            </w:r>
            <w:r w:rsidRPr="000909CD">
              <w:rPr>
                <w:rFonts w:ascii="Arial Narrow" w:hAnsi="Arial Narrow"/>
                <w:i/>
                <w:spacing w:val="-1"/>
                <w:sz w:val="20"/>
                <w:szCs w:val="20"/>
              </w:rPr>
              <w:t xml:space="preserve"> </w:t>
            </w:r>
            <w:r w:rsidRPr="000909CD">
              <w:rPr>
                <w:rFonts w:ascii="Arial Narrow" w:hAnsi="Arial Narrow"/>
                <w:i/>
                <w:sz w:val="20"/>
                <w:szCs w:val="20"/>
              </w:rPr>
              <w:t xml:space="preserve">critères de qualifications ci-après : </w:t>
            </w:r>
          </w:p>
          <w:p w14:paraId="7CA8452F" w14:textId="77777777" w:rsidR="003B5C36" w:rsidRPr="000909CD" w:rsidRDefault="003B5C36" w:rsidP="003B5C36">
            <w:pPr>
              <w:widowControl w:val="0"/>
              <w:autoSpaceDE w:val="0"/>
              <w:autoSpaceDN w:val="0"/>
              <w:adjustRightInd w:val="0"/>
              <w:spacing w:after="1"/>
              <w:rPr>
                <w:rFonts w:ascii="Arial Narrow" w:hAnsi="Arial Narrow"/>
                <w:iCs/>
                <w:spacing w:val="1"/>
                <w:w w:val="105"/>
                <w:sz w:val="20"/>
                <w:szCs w:val="20"/>
              </w:rPr>
            </w:pPr>
            <w:r w:rsidRPr="000909CD">
              <w:rPr>
                <w:rFonts w:ascii="Arial Narrow" w:hAnsi="Arial Narrow"/>
                <w:b/>
                <w:bCs/>
                <w:i/>
                <w:iCs/>
                <w:sz w:val="20"/>
                <w:szCs w:val="20"/>
                <w:u w:val="single"/>
              </w:rPr>
              <w:t>B-1-</w:t>
            </w:r>
            <w:r w:rsidRPr="000909CD">
              <w:rPr>
                <w:rFonts w:ascii="Arial Narrow" w:hAnsi="Arial Narrow"/>
                <w:b/>
                <w:bCs/>
                <w:i/>
                <w:iCs/>
                <w:spacing w:val="-1"/>
                <w:sz w:val="20"/>
                <w:szCs w:val="20"/>
                <w:u w:val="single"/>
              </w:rPr>
              <w:t xml:space="preserve"> </w:t>
            </w:r>
            <w:r w:rsidRPr="000909CD">
              <w:rPr>
                <w:rFonts w:ascii="Arial Narrow" w:hAnsi="Arial Narrow"/>
                <w:b/>
                <w:i/>
                <w:iCs/>
                <w:w w:val="105"/>
                <w:sz w:val="20"/>
                <w:szCs w:val="20"/>
                <w:u w:val="single"/>
              </w:rPr>
              <w:t>Présentation</w:t>
            </w:r>
            <w:r w:rsidRPr="000909CD">
              <w:rPr>
                <w:rFonts w:ascii="Arial Narrow" w:hAnsi="Arial Narrow"/>
                <w:b/>
                <w:i/>
                <w:iCs/>
                <w:spacing w:val="1"/>
                <w:w w:val="105"/>
                <w:sz w:val="20"/>
                <w:szCs w:val="20"/>
                <w:u w:val="single"/>
              </w:rPr>
              <w:t xml:space="preserve"> </w:t>
            </w:r>
            <w:r w:rsidRPr="000909CD">
              <w:rPr>
                <w:rFonts w:ascii="Arial Narrow" w:hAnsi="Arial Narrow"/>
                <w:b/>
                <w:i/>
                <w:iCs/>
                <w:w w:val="105"/>
                <w:sz w:val="20"/>
                <w:szCs w:val="20"/>
                <w:u w:val="single"/>
              </w:rPr>
              <w:t>des</w:t>
            </w:r>
            <w:r w:rsidRPr="000909CD">
              <w:rPr>
                <w:rFonts w:ascii="Arial Narrow" w:hAnsi="Arial Narrow"/>
                <w:b/>
                <w:i/>
                <w:iCs/>
                <w:spacing w:val="1"/>
                <w:w w:val="105"/>
                <w:sz w:val="20"/>
                <w:szCs w:val="20"/>
                <w:u w:val="single"/>
              </w:rPr>
              <w:t xml:space="preserve"> </w:t>
            </w:r>
            <w:r w:rsidRPr="000909CD">
              <w:rPr>
                <w:rFonts w:ascii="Arial Narrow" w:hAnsi="Arial Narrow"/>
                <w:b/>
                <w:i/>
                <w:iCs/>
                <w:w w:val="105"/>
                <w:sz w:val="20"/>
                <w:szCs w:val="20"/>
                <w:u w:val="single"/>
              </w:rPr>
              <w:t>Offres</w:t>
            </w:r>
            <w:r w:rsidRPr="000909CD">
              <w:rPr>
                <w:rFonts w:ascii="Arial Narrow" w:hAnsi="Arial Narrow"/>
                <w:iCs/>
                <w:spacing w:val="1"/>
                <w:w w:val="105"/>
                <w:sz w:val="20"/>
                <w:szCs w:val="20"/>
              </w:rPr>
              <w:t xml:space="preserve"> </w:t>
            </w:r>
            <w:r w:rsidRPr="000909CD">
              <w:rPr>
                <w:rFonts w:ascii="Arial Narrow" w:hAnsi="Arial Narrow"/>
                <w:i/>
                <w:iCs/>
                <w:sz w:val="20"/>
                <w:szCs w:val="20"/>
              </w:rPr>
              <w:t>:</w:t>
            </w:r>
            <w:r w:rsidRPr="000909CD">
              <w:rPr>
                <w:rFonts w:ascii="Arial Narrow" w:hAnsi="Arial Narrow"/>
                <w:i/>
                <w:iCs/>
                <w:spacing w:val="-3"/>
                <w:sz w:val="20"/>
                <w:szCs w:val="20"/>
              </w:rPr>
              <w:t xml:space="preserve"> </w:t>
            </w:r>
            <w:r w:rsidRPr="000909CD">
              <w:rPr>
                <w:rFonts w:ascii="Arial Narrow" w:hAnsi="Arial Narrow"/>
                <w:i/>
                <w:iCs/>
                <w:sz w:val="20"/>
                <w:szCs w:val="20"/>
              </w:rPr>
              <w:t>………………………………………………………………………………</w:t>
            </w:r>
            <w:proofErr w:type="gramStart"/>
            <w:r w:rsidRPr="000909CD">
              <w:rPr>
                <w:rFonts w:ascii="Arial Narrow" w:hAnsi="Arial Narrow"/>
                <w:i/>
                <w:iCs/>
                <w:sz w:val="20"/>
                <w:szCs w:val="20"/>
              </w:rPr>
              <w:t>…….</w:t>
            </w:r>
            <w:proofErr w:type="gramEnd"/>
            <w:r w:rsidRPr="000909CD">
              <w:rPr>
                <w:rFonts w:ascii="Arial Narrow" w:hAnsi="Arial Narrow"/>
                <w:i/>
                <w:iCs/>
                <w:sz w:val="20"/>
                <w:szCs w:val="20"/>
              </w:rPr>
              <w:t xml:space="preserve">. </w:t>
            </w:r>
            <w:r w:rsidRPr="000909CD">
              <w:rPr>
                <w:rFonts w:ascii="Arial Narrow" w:hAnsi="Arial Narrow"/>
                <w:b/>
                <w:bCs/>
                <w:i/>
                <w:iCs/>
                <w:sz w:val="20"/>
                <w:szCs w:val="20"/>
              </w:rPr>
              <w:t>Oui/</w:t>
            </w:r>
            <w:r w:rsidRPr="000909CD">
              <w:rPr>
                <w:rFonts w:ascii="Arial Narrow" w:hAnsi="Arial Narrow"/>
                <w:b/>
                <w:bCs/>
                <w:i/>
                <w:iCs/>
                <w:spacing w:val="-1"/>
                <w:sz w:val="20"/>
                <w:szCs w:val="20"/>
              </w:rPr>
              <w:t>N</w:t>
            </w:r>
            <w:r w:rsidRPr="000909CD">
              <w:rPr>
                <w:rFonts w:ascii="Arial Narrow" w:hAnsi="Arial Narrow"/>
                <w:b/>
                <w:bCs/>
                <w:i/>
                <w:iCs/>
                <w:sz w:val="20"/>
                <w:szCs w:val="20"/>
              </w:rPr>
              <w:t>on</w:t>
            </w:r>
          </w:p>
          <w:p w14:paraId="5E7310BC" w14:textId="77777777" w:rsidR="003B5C36" w:rsidRPr="000909CD" w:rsidRDefault="003B5C36" w:rsidP="003B5C36">
            <w:pPr>
              <w:widowControl w:val="0"/>
              <w:autoSpaceDE w:val="0"/>
              <w:autoSpaceDN w:val="0"/>
              <w:adjustRightInd w:val="0"/>
              <w:spacing w:after="1"/>
              <w:rPr>
                <w:rFonts w:ascii="Arial Narrow" w:hAnsi="Arial Narrow"/>
                <w:iCs/>
                <w:spacing w:val="1"/>
                <w:w w:val="105"/>
                <w:sz w:val="20"/>
                <w:szCs w:val="20"/>
              </w:rPr>
            </w:pPr>
            <w:r w:rsidRPr="000909CD">
              <w:rPr>
                <w:rFonts w:ascii="Arial Narrow" w:hAnsi="Arial Narrow"/>
                <w:iCs/>
                <w:sz w:val="20"/>
                <w:szCs w:val="20"/>
              </w:rPr>
              <w:t>Ce critè</w:t>
            </w:r>
            <w:r w:rsidRPr="000909CD">
              <w:rPr>
                <w:rFonts w:ascii="Arial Narrow" w:hAnsi="Arial Narrow"/>
                <w:iCs/>
                <w:spacing w:val="1"/>
                <w:sz w:val="20"/>
                <w:szCs w:val="20"/>
              </w:rPr>
              <w:t>r</w:t>
            </w:r>
            <w:r w:rsidRPr="000909CD">
              <w:rPr>
                <w:rFonts w:ascii="Arial Narrow" w:hAnsi="Arial Narrow"/>
                <w:iCs/>
                <w:sz w:val="20"/>
                <w:szCs w:val="20"/>
              </w:rPr>
              <w:t>e e</w:t>
            </w:r>
            <w:r w:rsidRPr="000909CD">
              <w:rPr>
                <w:rFonts w:ascii="Arial Narrow" w:hAnsi="Arial Narrow"/>
                <w:iCs/>
                <w:spacing w:val="1"/>
                <w:sz w:val="20"/>
                <w:szCs w:val="20"/>
              </w:rPr>
              <w:t>s</w:t>
            </w:r>
            <w:r w:rsidRPr="000909CD">
              <w:rPr>
                <w:rFonts w:ascii="Arial Narrow" w:hAnsi="Arial Narrow"/>
                <w:iCs/>
                <w:sz w:val="20"/>
                <w:szCs w:val="20"/>
              </w:rPr>
              <w:t>t rempli</w:t>
            </w:r>
            <w:r w:rsidRPr="000909CD">
              <w:rPr>
                <w:rFonts w:ascii="Arial Narrow" w:hAnsi="Arial Narrow"/>
                <w:i/>
                <w:iCs/>
                <w:sz w:val="20"/>
                <w:szCs w:val="20"/>
              </w:rPr>
              <w:t xml:space="preserve"> </w:t>
            </w:r>
            <w:r w:rsidRPr="000909CD">
              <w:rPr>
                <w:rFonts w:ascii="Arial Narrow" w:hAnsi="Arial Narrow"/>
                <w:iCs/>
                <w:spacing w:val="1"/>
                <w:w w:val="105"/>
                <w:sz w:val="20"/>
                <w:szCs w:val="20"/>
              </w:rPr>
              <w:t>si l’exigence ci-après est respectée :</w:t>
            </w:r>
          </w:p>
          <w:p w14:paraId="7F55F574" w14:textId="77777777" w:rsidR="003B5C36" w:rsidRPr="000909CD" w:rsidRDefault="003B5C36" w:rsidP="003B5C36">
            <w:pPr>
              <w:widowControl w:val="0"/>
              <w:autoSpaceDE w:val="0"/>
              <w:autoSpaceDN w:val="0"/>
              <w:adjustRightInd w:val="0"/>
              <w:spacing w:after="1"/>
              <w:rPr>
                <w:rFonts w:ascii="Arial Narrow" w:hAnsi="Arial Narrow"/>
                <w:sz w:val="20"/>
                <w:szCs w:val="20"/>
              </w:rPr>
            </w:pPr>
            <w:proofErr w:type="gramStart"/>
            <w:r w:rsidRPr="000909CD">
              <w:rPr>
                <w:rFonts w:ascii="Arial Narrow" w:hAnsi="Arial Narrow"/>
                <w:iCs/>
                <w:spacing w:val="1"/>
                <w:w w:val="105"/>
                <w:sz w:val="20"/>
                <w:szCs w:val="20"/>
              </w:rPr>
              <w:t>les</w:t>
            </w:r>
            <w:proofErr w:type="gramEnd"/>
            <w:r w:rsidRPr="000909CD">
              <w:rPr>
                <w:rFonts w:ascii="Arial Narrow" w:hAnsi="Arial Narrow"/>
                <w:iCs/>
                <w:spacing w:val="1"/>
                <w:w w:val="105"/>
                <w:sz w:val="20"/>
                <w:szCs w:val="20"/>
              </w:rPr>
              <w:t xml:space="preserve"> offres sont </w:t>
            </w:r>
            <w:r w:rsidRPr="000909CD">
              <w:rPr>
                <w:rFonts w:ascii="Arial Narrow" w:hAnsi="Arial Narrow"/>
                <w:iCs/>
                <w:w w:val="105"/>
                <w:sz w:val="20"/>
                <w:szCs w:val="20"/>
              </w:rPr>
              <w:t>en</w:t>
            </w:r>
            <w:r w:rsidRPr="000909CD">
              <w:rPr>
                <w:rFonts w:ascii="Arial Narrow" w:hAnsi="Arial Narrow"/>
                <w:iCs/>
                <w:spacing w:val="1"/>
                <w:w w:val="105"/>
                <w:sz w:val="20"/>
                <w:szCs w:val="20"/>
              </w:rPr>
              <w:t xml:space="preserve"> </w:t>
            </w:r>
            <w:r w:rsidRPr="000909CD">
              <w:rPr>
                <w:rFonts w:ascii="Arial Narrow" w:hAnsi="Arial Narrow"/>
                <w:iCs/>
                <w:w w:val="105"/>
                <w:sz w:val="20"/>
                <w:szCs w:val="20"/>
              </w:rPr>
              <w:t>trois</w:t>
            </w:r>
            <w:r w:rsidRPr="000909CD">
              <w:rPr>
                <w:rFonts w:ascii="Arial Narrow" w:hAnsi="Arial Narrow"/>
                <w:iCs/>
                <w:spacing w:val="1"/>
                <w:w w:val="105"/>
                <w:sz w:val="20"/>
                <w:szCs w:val="20"/>
              </w:rPr>
              <w:t xml:space="preserve"> </w:t>
            </w:r>
            <w:r w:rsidRPr="000909CD">
              <w:rPr>
                <w:rFonts w:ascii="Arial Narrow" w:hAnsi="Arial Narrow"/>
                <w:iCs/>
                <w:w w:val="105"/>
                <w:sz w:val="20"/>
                <w:szCs w:val="20"/>
              </w:rPr>
              <w:t>fichiers</w:t>
            </w:r>
            <w:r w:rsidRPr="000909CD">
              <w:rPr>
                <w:rFonts w:ascii="Arial Narrow" w:hAnsi="Arial Narrow"/>
                <w:iCs/>
                <w:spacing w:val="1"/>
                <w:w w:val="105"/>
                <w:sz w:val="20"/>
                <w:szCs w:val="20"/>
              </w:rPr>
              <w:t xml:space="preserve"> </w:t>
            </w:r>
            <w:r w:rsidRPr="000909CD">
              <w:rPr>
                <w:rFonts w:ascii="Arial Narrow" w:hAnsi="Arial Narrow"/>
                <w:iCs/>
                <w:w w:val="105"/>
                <w:sz w:val="20"/>
                <w:szCs w:val="20"/>
              </w:rPr>
              <w:t>avec séparation des pièces des offres techniques et financières par la</w:t>
            </w:r>
            <w:r w:rsidRPr="000909CD">
              <w:rPr>
                <w:rFonts w:ascii="Arial Narrow" w:hAnsi="Arial Narrow"/>
                <w:sz w:val="20"/>
                <w:szCs w:val="20"/>
              </w:rPr>
              <w:t xml:space="preserve"> lisibilité des pièces dans</w:t>
            </w:r>
            <w:r w:rsidRPr="000909CD">
              <w:rPr>
                <w:rFonts w:ascii="Arial Narrow" w:hAnsi="Arial Narrow"/>
                <w:spacing w:val="1"/>
                <w:sz w:val="20"/>
                <w:szCs w:val="20"/>
              </w:rPr>
              <w:t xml:space="preserve"> </w:t>
            </w:r>
            <w:r w:rsidRPr="000909CD">
              <w:rPr>
                <w:rFonts w:ascii="Arial Narrow" w:hAnsi="Arial Narrow"/>
                <w:sz w:val="20"/>
                <w:szCs w:val="20"/>
              </w:rPr>
              <w:t>l’ord</w:t>
            </w:r>
            <w:r w:rsidRPr="000909CD">
              <w:rPr>
                <w:rFonts w:ascii="Arial Narrow" w:hAnsi="Arial Narrow"/>
                <w:spacing w:val="-1"/>
                <w:sz w:val="20"/>
                <w:szCs w:val="20"/>
              </w:rPr>
              <w:t>r</w:t>
            </w:r>
            <w:r w:rsidRPr="000909CD">
              <w:rPr>
                <w:rFonts w:ascii="Arial Narrow" w:hAnsi="Arial Narrow"/>
                <w:sz w:val="20"/>
                <w:szCs w:val="20"/>
              </w:rPr>
              <w:t>e du RPAO, sommai</w:t>
            </w:r>
            <w:r w:rsidRPr="000909CD">
              <w:rPr>
                <w:rFonts w:ascii="Arial Narrow" w:hAnsi="Arial Narrow"/>
                <w:spacing w:val="-1"/>
                <w:sz w:val="20"/>
                <w:szCs w:val="20"/>
              </w:rPr>
              <w:t>r</w:t>
            </w:r>
            <w:r w:rsidRPr="000909CD">
              <w:rPr>
                <w:rFonts w:ascii="Arial Narrow" w:hAnsi="Arial Narrow"/>
                <w:sz w:val="20"/>
                <w:szCs w:val="20"/>
              </w:rPr>
              <w:t>es, intercalaire, cou</w:t>
            </w:r>
            <w:r w:rsidRPr="000909CD">
              <w:rPr>
                <w:rFonts w:ascii="Arial Narrow" w:hAnsi="Arial Narrow"/>
                <w:spacing w:val="-2"/>
                <w:sz w:val="20"/>
                <w:szCs w:val="20"/>
              </w:rPr>
              <w:t>l</w:t>
            </w:r>
            <w:r w:rsidRPr="000909CD">
              <w:rPr>
                <w:rFonts w:ascii="Arial Narrow" w:hAnsi="Arial Narrow"/>
                <w:sz w:val="20"/>
                <w:szCs w:val="20"/>
              </w:rPr>
              <w:t>eur, pagination.</w:t>
            </w:r>
          </w:p>
          <w:p w14:paraId="1FB65855" w14:textId="77777777" w:rsidR="003B5C36" w:rsidRPr="000909CD" w:rsidRDefault="003B5C36" w:rsidP="003B5C36">
            <w:pPr>
              <w:widowControl w:val="0"/>
              <w:autoSpaceDE w:val="0"/>
              <w:autoSpaceDN w:val="0"/>
              <w:adjustRightInd w:val="0"/>
              <w:spacing w:after="1"/>
              <w:rPr>
                <w:rFonts w:ascii="Arial Narrow" w:hAnsi="Arial Narrow"/>
                <w:b/>
                <w:bCs/>
                <w:i/>
                <w:iCs/>
                <w:spacing w:val="-1"/>
                <w:sz w:val="20"/>
                <w:szCs w:val="20"/>
                <w:u w:val="single"/>
              </w:rPr>
            </w:pPr>
          </w:p>
          <w:p w14:paraId="31676BA7" w14:textId="77777777" w:rsidR="003B5C36" w:rsidRPr="000909CD" w:rsidRDefault="003B5C36" w:rsidP="003B5C36">
            <w:pPr>
              <w:widowControl w:val="0"/>
              <w:autoSpaceDE w:val="0"/>
              <w:autoSpaceDN w:val="0"/>
              <w:adjustRightInd w:val="0"/>
              <w:spacing w:after="1"/>
              <w:rPr>
                <w:rFonts w:ascii="Arial Narrow" w:hAnsi="Arial Narrow"/>
                <w:b/>
                <w:bCs/>
                <w:i/>
                <w:iCs/>
                <w:sz w:val="20"/>
                <w:szCs w:val="20"/>
              </w:rPr>
            </w:pPr>
            <w:r w:rsidRPr="000909CD">
              <w:rPr>
                <w:rFonts w:ascii="Arial Narrow" w:hAnsi="Arial Narrow"/>
                <w:b/>
                <w:bCs/>
                <w:i/>
                <w:iCs/>
                <w:sz w:val="20"/>
                <w:szCs w:val="20"/>
                <w:u w:val="single"/>
              </w:rPr>
              <w:t>B-2-</w:t>
            </w:r>
            <w:r w:rsidRPr="000909CD">
              <w:rPr>
                <w:rFonts w:ascii="Arial Narrow" w:hAnsi="Arial Narrow"/>
                <w:b/>
                <w:bCs/>
                <w:i/>
                <w:iCs/>
                <w:spacing w:val="-1"/>
                <w:sz w:val="20"/>
                <w:szCs w:val="20"/>
                <w:u w:val="single"/>
              </w:rPr>
              <w:t xml:space="preserve"> </w:t>
            </w:r>
            <w:r w:rsidRPr="000909CD">
              <w:rPr>
                <w:rFonts w:ascii="Arial Narrow" w:hAnsi="Arial Narrow"/>
                <w:b/>
                <w:bCs/>
                <w:i/>
                <w:iCs/>
                <w:sz w:val="20"/>
                <w:szCs w:val="20"/>
                <w:u w:val="single"/>
              </w:rPr>
              <w:t>Références de</w:t>
            </w:r>
            <w:r w:rsidRPr="000909CD">
              <w:rPr>
                <w:rFonts w:ascii="Arial Narrow" w:hAnsi="Arial Narrow"/>
                <w:b/>
                <w:bCs/>
                <w:i/>
                <w:iCs/>
                <w:spacing w:val="-1"/>
                <w:sz w:val="20"/>
                <w:szCs w:val="20"/>
                <w:u w:val="single"/>
              </w:rPr>
              <w:t xml:space="preserve"> </w:t>
            </w:r>
            <w:r w:rsidRPr="000909CD">
              <w:rPr>
                <w:rFonts w:ascii="Arial Narrow" w:hAnsi="Arial Narrow"/>
                <w:b/>
                <w:bCs/>
                <w:i/>
                <w:iCs/>
                <w:sz w:val="20"/>
                <w:szCs w:val="20"/>
                <w:u w:val="single"/>
              </w:rPr>
              <w:t>l’Entrepreneur</w:t>
            </w:r>
            <w:r w:rsidRPr="000909CD">
              <w:rPr>
                <w:rFonts w:ascii="Arial Narrow" w:hAnsi="Arial Narrow"/>
                <w:i/>
                <w:iCs/>
                <w:spacing w:val="-5"/>
                <w:w w:val="107"/>
                <w:sz w:val="20"/>
                <w:szCs w:val="20"/>
              </w:rPr>
              <w:t xml:space="preserve"> </w:t>
            </w:r>
            <w:r w:rsidRPr="000909CD">
              <w:rPr>
                <w:rFonts w:ascii="Arial Narrow" w:hAnsi="Arial Narrow"/>
                <w:i/>
                <w:iCs/>
                <w:sz w:val="20"/>
                <w:szCs w:val="20"/>
              </w:rPr>
              <w:t>:</w:t>
            </w:r>
            <w:r w:rsidRPr="000909CD">
              <w:rPr>
                <w:rFonts w:ascii="Arial Narrow" w:hAnsi="Arial Narrow"/>
                <w:i/>
                <w:iCs/>
                <w:spacing w:val="-3"/>
                <w:sz w:val="20"/>
                <w:szCs w:val="20"/>
              </w:rPr>
              <w:t xml:space="preserve"> </w:t>
            </w:r>
            <w:r w:rsidRPr="000909CD">
              <w:rPr>
                <w:rFonts w:ascii="Arial Narrow" w:hAnsi="Arial Narrow"/>
                <w:i/>
                <w:iCs/>
                <w:sz w:val="20"/>
                <w:szCs w:val="20"/>
              </w:rPr>
              <w:t>………………………………………………………………………………</w:t>
            </w:r>
            <w:proofErr w:type="gramStart"/>
            <w:r w:rsidRPr="000909CD">
              <w:rPr>
                <w:rFonts w:ascii="Arial Narrow" w:hAnsi="Arial Narrow"/>
                <w:i/>
                <w:iCs/>
                <w:sz w:val="20"/>
                <w:szCs w:val="20"/>
              </w:rPr>
              <w:t>…….</w:t>
            </w:r>
            <w:proofErr w:type="gramEnd"/>
            <w:r w:rsidRPr="000909CD">
              <w:rPr>
                <w:rFonts w:ascii="Arial Narrow" w:hAnsi="Arial Narrow"/>
                <w:i/>
                <w:iCs/>
                <w:sz w:val="20"/>
                <w:szCs w:val="20"/>
              </w:rPr>
              <w:t xml:space="preserve">. </w:t>
            </w:r>
            <w:r w:rsidRPr="000909CD">
              <w:rPr>
                <w:rFonts w:ascii="Arial Narrow" w:hAnsi="Arial Narrow"/>
                <w:b/>
                <w:bCs/>
                <w:i/>
                <w:iCs/>
                <w:sz w:val="20"/>
                <w:szCs w:val="20"/>
              </w:rPr>
              <w:t>Oui/</w:t>
            </w:r>
            <w:r w:rsidRPr="000909CD">
              <w:rPr>
                <w:rFonts w:ascii="Arial Narrow" w:hAnsi="Arial Narrow"/>
                <w:b/>
                <w:bCs/>
                <w:i/>
                <w:iCs/>
                <w:spacing w:val="-1"/>
                <w:sz w:val="20"/>
                <w:szCs w:val="20"/>
              </w:rPr>
              <w:t>N</w:t>
            </w:r>
            <w:r w:rsidRPr="000909CD">
              <w:rPr>
                <w:rFonts w:ascii="Arial Narrow" w:hAnsi="Arial Narrow"/>
                <w:b/>
                <w:bCs/>
                <w:i/>
                <w:iCs/>
                <w:sz w:val="20"/>
                <w:szCs w:val="20"/>
              </w:rPr>
              <w:t>on</w:t>
            </w:r>
          </w:p>
          <w:p w14:paraId="6799B70A" w14:textId="77777777" w:rsidR="003B5C36" w:rsidRPr="000909CD" w:rsidRDefault="003B5C36" w:rsidP="003B5C36">
            <w:pPr>
              <w:widowControl w:val="0"/>
              <w:autoSpaceDE w:val="0"/>
              <w:autoSpaceDN w:val="0"/>
              <w:adjustRightInd w:val="0"/>
              <w:rPr>
                <w:rFonts w:ascii="Arial Narrow" w:hAnsi="Arial Narrow"/>
                <w:i/>
                <w:iCs/>
                <w:spacing w:val="-1"/>
                <w:sz w:val="20"/>
                <w:szCs w:val="20"/>
              </w:rPr>
            </w:pPr>
            <w:r w:rsidRPr="000909CD">
              <w:rPr>
                <w:rFonts w:ascii="Arial Narrow" w:hAnsi="Arial Narrow"/>
                <w:i/>
                <w:iCs/>
                <w:sz w:val="20"/>
                <w:szCs w:val="20"/>
              </w:rPr>
              <w:t>Ce critè</w:t>
            </w:r>
            <w:r w:rsidRPr="000909CD">
              <w:rPr>
                <w:rFonts w:ascii="Arial Narrow" w:hAnsi="Arial Narrow"/>
                <w:i/>
                <w:iCs/>
                <w:spacing w:val="1"/>
                <w:sz w:val="20"/>
                <w:szCs w:val="20"/>
              </w:rPr>
              <w:t>r</w:t>
            </w:r>
            <w:r w:rsidRPr="000909CD">
              <w:rPr>
                <w:rFonts w:ascii="Arial Narrow" w:hAnsi="Arial Narrow"/>
                <w:i/>
                <w:iCs/>
                <w:sz w:val="20"/>
                <w:szCs w:val="20"/>
              </w:rPr>
              <w:t>e e</w:t>
            </w:r>
            <w:r w:rsidRPr="000909CD">
              <w:rPr>
                <w:rFonts w:ascii="Arial Narrow" w:hAnsi="Arial Narrow"/>
                <w:i/>
                <w:iCs/>
                <w:spacing w:val="1"/>
                <w:sz w:val="20"/>
                <w:szCs w:val="20"/>
              </w:rPr>
              <w:t>s</w:t>
            </w:r>
            <w:r w:rsidRPr="000909CD">
              <w:rPr>
                <w:rFonts w:ascii="Arial Narrow" w:hAnsi="Arial Narrow"/>
                <w:i/>
                <w:iCs/>
                <w:sz w:val="20"/>
                <w:szCs w:val="20"/>
              </w:rPr>
              <w:t xml:space="preserve">t rempli </w:t>
            </w:r>
            <w:r w:rsidRPr="000909CD">
              <w:rPr>
                <w:rFonts w:ascii="Arial Narrow" w:hAnsi="Arial Narrow"/>
                <w:b/>
                <w:bCs/>
                <w:i/>
                <w:iCs/>
                <w:sz w:val="20"/>
                <w:szCs w:val="20"/>
              </w:rPr>
              <w:t>si</w:t>
            </w:r>
            <w:r w:rsidRPr="000909CD">
              <w:rPr>
                <w:rFonts w:ascii="Arial Narrow" w:hAnsi="Arial Narrow"/>
                <w:b/>
                <w:bCs/>
                <w:i/>
                <w:iCs/>
                <w:spacing w:val="-3"/>
                <w:sz w:val="20"/>
                <w:szCs w:val="20"/>
              </w:rPr>
              <w:t xml:space="preserve"> </w:t>
            </w:r>
            <w:r w:rsidRPr="000909CD">
              <w:rPr>
                <w:rFonts w:ascii="Arial Narrow" w:hAnsi="Arial Narrow"/>
                <w:b/>
                <w:bCs/>
                <w:i/>
                <w:iCs/>
                <w:sz w:val="20"/>
                <w:szCs w:val="20"/>
              </w:rPr>
              <w:t>l’ex</w:t>
            </w:r>
            <w:r w:rsidRPr="000909CD">
              <w:rPr>
                <w:rFonts w:ascii="Arial Narrow" w:hAnsi="Arial Narrow"/>
                <w:b/>
                <w:bCs/>
                <w:i/>
                <w:iCs/>
                <w:spacing w:val="-1"/>
                <w:sz w:val="20"/>
                <w:szCs w:val="20"/>
              </w:rPr>
              <w:t>i</w:t>
            </w:r>
            <w:r w:rsidRPr="000909CD">
              <w:rPr>
                <w:rFonts w:ascii="Arial Narrow" w:hAnsi="Arial Narrow"/>
                <w:b/>
                <w:bCs/>
                <w:i/>
                <w:iCs/>
                <w:sz w:val="20"/>
                <w:szCs w:val="20"/>
              </w:rPr>
              <w:t>gence</w:t>
            </w:r>
            <w:r w:rsidRPr="000909CD">
              <w:rPr>
                <w:rFonts w:ascii="Arial Narrow" w:hAnsi="Arial Narrow"/>
                <w:i/>
                <w:iCs/>
                <w:sz w:val="20"/>
                <w:szCs w:val="20"/>
              </w:rPr>
              <w:t xml:space="preserve"> ci-après est respectée :</w:t>
            </w:r>
            <w:r w:rsidRPr="000909CD">
              <w:rPr>
                <w:rFonts w:ascii="Arial Narrow" w:hAnsi="Arial Narrow"/>
                <w:i/>
                <w:iCs/>
                <w:spacing w:val="-1"/>
                <w:sz w:val="20"/>
                <w:szCs w:val="20"/>
              </w:rPr>
              <w:t xml:space="preserve"> </w:t>
            </w:r>
          </w:p>
          <w:p w14:paraId="0F0FDE84" w14:textId="77777777" w:rsidR="003B5C36" w:rsidRPr="000909CD" w:rsidRDefault="003B5C36" w:rsidP="003B5C36">
            <w:pPr>
              <w:widowControl w:val="0"/>
              <w:autoSpaceDE w:val="0"/>
              <w:autoSpaceDN w:val="0"/>
              <w:adjustRightInd w:val="0"/>
              <w:ind w:firstLine="273"/>
              <w:rPr>
                <w:rFonts w:ascii="Arial Narrow" w:hAnsi="Arial Narrow"/>
                <w:i/>
                <w:iCs/>
                <w:spacing w:val="3"/>
                <w:sz w:val="20"/>
                <w:szCs w:val="20"/>
              </w:rPr>
            </w:pPr>
            <w:r w:rsidRPr="000909CD">
              <w:rPr>
                <w:rFonts w:ascii="Arial Narrow" w:hAnsi="Arial Narrow"/>
                <w:i/>
                <w:iCs/>
                <w:sz w:val="20"/>
                <w:szCs w:val="20"/>
              </w:rPr>
              <w:t>1</w:t>
            </w:r>
            <w:r w:rsidRPr="000909CD">
              <w:rPr>
                <w:rFonts w:ascii="Arial Narrow" w:hAnsi="Arial Narrow"/>
                <w:i/>
                <w:iCs/>
                <w:spacing w:val="-2"/>
                <w:sz w:val="20"/>
                <w:szCs w:val="20"/>
              </w:rPr>
              <w:t>)</w:t>
            </w:r>
            <w:r w:rsidRPr="000909CD">
              <w:rPr>
                <w:rFonts w:ascii="Arial Narrow" w:hAnsi="Arial Narrow"/>
                <w:i/>
                <w:iCs/>
                <w:spacing w:val="43"/>
                <w:sz w:val="20"/>
                <w:szCs w:val="20"/>
              </w:rPr>
              <w:t xml:space="preserve"> </w:t>
            </w:r>
            <w:r w:rsidRPr="000909CD">
              <w:rPr>
                <w:rFonts w:ascii="Arial Narrow" w:hAnsi="Arial Narrow"/>
                <w:i/>
                <w:iCs/>
                <w:sz w:val="20"/>
                <w:szCs w:val="20"/>
              </w:rPr>
              <w:t>Justifie</w:t>
            </w:r>
            <w:r w:rsidRPr="000909CD">
              <w:rPr>
                <w:rFonts w:ascii="Arial Narrow" w:hAnsi="Arial Narrow"/>
                <w:i/>
                <w:iCs/>
                <w:spacing w:val="1"/>
                <w:sz w:val="20"/>
                <w:szCs w:val="20"/>
              </w:rPr>
              <w:t>r</w:t>
            </w:r>
            <w:r w:rsidRPr="000909CD">
              <w:rPr>
                <w:rFonts w:ascii="Arial Narrow" w:hAnsi="Arial Narrow"/>
                <w:i/>
                <w:iCs/>
                <w:spacing w:val="6"/>
                <w:sz w:val="20"/>
                <w:szCs w:val="20"/>
              </w:rPr>
              <w:t xml:space="preserve"> </w:t>
            </w:r>
            <w:r w:rsidRPr="000909CD">
              <w:rPr>
                <w:rFonts w:ascii="Arial Narrow" w:hAnsi="Arial Narrow"/>
                <w:i/>
                <w:iCs/>
                <w:sz w:val="20"/>
                <w:szCs w:val="20"/>
              </w:rPr>
              <w:t>sur</w:t>
            </w:r>
            <w:r w:rsidRPr="000909CD">
              <w:rPr>
                <w:rFonts w:ascii="Arial Narrow" w:hAnsi="Arial Narrow"/>
                <w:i/>
                <w:iCs/>
                <w:spacing w:val="8"/>
                <w:sz w:val="20"/>
                <w:szCs w:val="20"/>
              </w:rPr>
              <w:t xml:space="preserve"> </w:t>
            </w:r>
            <w:r w:rsidRPr="000909CD">
              <w:rPr>
                <w:rFonts w:ascii="Arial Narrow" w:hAnsi="Arial Narrow"/>
                <w:i/>
                <w:iCs/>
                <w:sz w:val="20"/>
                <w:szCs w:val="20"/>
              </w:rPr>
              <w:t>les</w:t>
            </w:r>
            <w:r w:rsidRPr="000909CD">
              <w:rPr>
                <w:rFonts w:ascii="Arial Narrow" w:hAnsi="Arial Narrow"/>
                <w:i/>
                <w:iCs/>
                <w:spacing w:val="8"/>
                <w:sz w:val="20"/>
                <w:szCs w:val="20"/>
              </w:rPr>
              <w:t xml:space="preserve"> </w:t>
            </w:r>
            <w:r w:rsidRPr="000909CD">
              <w:rPr>
                <w:rFonts w:ascii="Arial Narrow" w:hAnsi="Arial Narrow"/>
                <w:i/>
                <w:iCs/>
                <w:sz w:val="20"/>
                <w:szCs w:val="20"/>
              </w:rPr>
              <w:t>t</w:t>
            </w:r>
            <w:r w:rsidRPr="000909CD">
              <w:rPr>
                <w:rFonts w:ascii="Arial Narrow" w:hAnsi="Arial Narrow"/>
                <w:i/>
                <w:iCs/>
                <w:spacing w:val="1"/>
                <w:sz w:val="20"/>
                <w:szCs w:val="20"/>
              </w:rPr>
              <w:t>r</w:t>
            </w:r>
            <w:r w:rsidRPr="000909CD">
              <w:rPr>
                <w:rFonts w:ascii="Arial Narrow" w:hAnsi="Arial Narrow"/>
                <w:i/>
                <w:iCs/>
                <w:sz w:val="20"/>
                <w:szCs w:val="20"/>
              </w:rPr>
              <w:t>ois</w:t>
            </w:r>
            <w:r w:rsidRPr="000909CD">
              <w:rPr>
                <w:rFonts w:ascii="Arial Narrow" w:hAnsi="Arial Narrow"/>
                <w:i/>
                <w:iCs/>
                <w:spacing w:val="9"/>
                <w:sz w:val="20"/>
                <w:szCs w:val="20"/>
              </w:rPr>
              <w:t xml:space="preserve"> </w:t>
            </w:r>
            <w:r w:rsidRPr="000909CD">
              <w:rPr>
                <w:rFonts w:ascii="Arial Narrow" w:hAnsi="Arial Narrow"/>
                <w:i/>
                <w:iCs/>
                <w:sz w:val="20"/>
                <w:szCs w:val="20"/>
              </w:rPr>
              <w:t>(</w:t>
            </w:r>
            <w:r w:rsidRPr="000909CD">
              <w:rPr>
                <w:rFonts w:ascii="Arial Narrow" w:hAnsi="Arial Narrow"/>
                <w:i/>
                <w:iCs/>
                <w:spacing w:val="1"/>
                <w:sz w:val="20"/>
                <w:szCs w:val="20"/>
              </w:rPr>
              <w:t>03</w:t>
            </w:r>
            <w:r w:rsidRPr="000909CD">
              <w:rPr>
                <w:rFonts w:ascii="Arial Narrow" w:hAnsi="Arial Narrow"/>
                <w:i/>
                <w:iCs/>
                <w:sz w:val="20"/>
                <w:szCs w:val="20"/>
              </w:rPr>
              <w:t>)</w:t>
            </w:r>
            <w:r w:rsidRPr="000909CD">
              <w:rPr>
                <w:rFonts w:ascii="Arial Narrow" w:hAnsi="Arial Narrow"/>
                <w:i/>
                <w:iCs/>
                <w:spacing w:val="9"/>
                <w:sz w:val="20"/>
                <w:szCs w:val="20"/>
              </w:rPr>
              <w:t xml:space="preserve"> </w:t>
            </w:r>
            <w:r w:rsidRPr="000909CD">
              <w:rPr>
                <w:rFonts w:ascii="Arial Narrow" w:hAnsi="Arial Narrow"/>
                <w:i/>
                <w:iCs/>
                <w:sz w:val="20"/>
                <w:szCs w:val="20"/>
              </w:rPr>
              <w:t>de</w:t>
            </w:r>
            <w:r w:rsidRPr="000909CD">
              <w:rPr>
                <w:rFonts w:ascii="Arial Narrow" w:hAnsi="Arial Narrow"/>
                <w:i/>
                <w:iCs/>
                <w:spacing w:val="1"/>
                <w:sz w:val="20"/>
                <w:szCs w:val="20"/>
              </w:rPr>
              <w:t>r</w:t>
            </w:r>
            <w:r w:rsidRPr="000909CD">
              <w:rPr>
                <w:rFonts w:ascii="Arial Narrow" w:hAnsi="Arial Narrow"/>
                <w:i/>
                <w:iCs/>
                <w:sz w:val="20"/>
                <w:szCs w:val="20"/>
              </w:rPr>
              <w:t>nières</w:t>
            </w:r>
            <w:r w:rsidRPr="000909CD">
              <w:rPr>
                <w:rFonts w:ascii="Arial Narrow" w:hAnsi="Arial Narrow"/>
                <w:i/>
                <w:iCs/>
                <w:spacing w:val="10"/>
                <w:sz w:val="20"/>
                <w:szCs w:val="20"/>
              </w:rPr>
              <w:t xml:space="preserve"> </w:t>
            </w:r>
            <w:r w:rsidRPr="000909CD">
              <w:rPr>
                <w:rFonts w:ascii="Arial Narrow" w:hAnsi="Arial Narrow"/>
                <w:i/>
                <w:iCs/>
                <w:sz w:val="20"/>
                <w:szCs w:val="20"/>
              </w:rPr>
              <w:t>années</w:t>
            </w:r>
            <w:r w:rsidRPr="000909CD">
              <w:rPr>
                <w:rFonts w:ascii="Arial Narrow" w:hAnsi="Arial Narrow"/>
                <w:i/>
                <w:iCs/>
                <w:spacing w:val="9"/>
                <w:sz w:val="20"/>
                <w:szCs w:val="20"/>
              </w:rPr>
              <w:t xml:space="preserve"> </w:t>
            </w:r>
            <w:r w:rsidRPr="000909CD">
              <w:rPr>
                <w:rFonts w:ascii="Arial Narrow" w:hAnsi="Arial Narrow"/>
                <w:i/>
                <w:iCs/>
                <w:sz w:val="20"/>
                <w:szCs w:val="20"/>
              </w:rPr>
              <w:t>(</w:t>
            </w:r>
            <w:r w:rsidRPr="000909CD">
              <w:rPr>
                <w:rFonts w:ascii="Arial Narrow" w:hAnsi="Arial Narrow"/>
                <w:i/>
                <w:iCs/>
                <w:spacing w:val="1"/>
                <w:sz w:val="20"/>
                <w:szCs w:val="20"/>
              </w:rPr>
              <w:t>2</w:t>
            </w:r>
            <w:r w:rsidRPr="000909CD">
              <w:rPr>
                <w:rFonts w:ascii="Arial Narrow" w:hAnsi="Arial Narrow"/>
                <w:i/>
                <w:iCs/>
                <w:sz w:val="20"/>
                <w:szCs w:val="20"/>
              </w:rPr>
              <w:t>0</w:t>
            </w:r>
            <w:r w:rsidRPr="000909CD">
              <w:rPr>
                <w:rFonts w:ascii="Arial Narrow" w:hAnsi="Arial Narrow"/>
                <w:i/>
                <w:iCs/>
                <w:spacing w:val="1"/>
                <w:sz w:val="20"/>
                <w:szCs w:val="20"/>
              </w:rPr>
              <w:t>2</w:t>
            </w:r>
            <w:r w:rsidRPr="000909CD">
              <w:rPr>
                <w:rFonts w:ascii="Arial Narrow" w:hAnsi="Arial Narrow"/>
                <w:i/>
                <w:iCs/>
                <w:sz w:val="20"/>
                <w:szCs w:val="20"/>
              </w:rPr>
              <w:t>3</w:t>
            </w:r>
            <w:r w:rsidRPr="000909CD">
              <w:rPr>
                <w:rFonts w:ascii="Arial Narrow" w:hAnsi="Arial Narrow"/>
                <w:i/>
                <w:iCs/>
                <w:spacing w:val="10"/>
                <w:sz w:val="20"/>
                <w:szCs w:val="20"/>
              </w:rPr>
              <w:t xml:space="preserve"> </w:t>
            </w:r>
            <w:r w:rsidRPr="000909CD">
              <w:rPr>
                <w:rFonts w:ascii="Arial Narrow" w:hAnsi="Arial Narrow"/>
                <w:i/>
                <w:iCs/>
                <w:sz w:val="20"/>
                <w:szCs w:val="20"/>
              </w:rPr>
              <w:t>à</w:t>
            </w:r>
            <w:r w:rsidRPr="000909CD">
              <w:rPr>
                <w:rFonts w:ascii="Arial Narrow" w:hAnsi="Arial Narrow"/>
                <w:i/>
                <w:iCs/>
                <w:spacing w:val="6"/>
                <w:sz w:val="20"/>
                <w:szCs w:val="20"/>
              </w:rPr>
              <w:t xml:space="preserve"> </w:t>
            </w:r>
            <w:r w:rsidRPr="000909CD">
              <w:rPr>
                <w:rFonts w:ascii="Arial Narrow" w:hAnsi="Arial Narrow"/>
                <w:i/>
                <w:iCs/>
                <w:spacing w:val="1"/>
                <w:sz w:val="20"/>
                <w:szCs w:val="20"/>
              </w:rPr>
              <w:t>2</w:t>
            </w:r>
            <w:r w:rsidRPr="000909CD">
              <w:rPr>
                <w:rFonts w:ascii="Arial Narrow" w:hAnsi="Arial Narrow"/>
                <w:i/>
                <w:iCs/>
                <w:sz w:val="20"/>
                <w:szCs w:val="20"/>
              </w:rPr>
              <w:t>0</w:t>
            </w:r>
            <w:r w:rsidRPr="000909CD">
              <w:rPr>
                <w:rFonts w:ascii="Arial Narrow" w:hAnsi="Arial Narrow"/>
                <w:i/>
                <w:iCs/>
                <w:spacing w:val="1"/>
                <w:sz w:val="20"/>
                <w:szCs w:val="20"/>
              </w:rPr>
              <w:t>25</w:t>
            </w:r>
            <w:r w:rsidRPr="000909CD">
              <w:rPr>
                <w:rFonts w:ascii="Arial Narrow" w:hAnsi="Arial Narrow"/>
                <w:i/>
                <w:iCs/>
                <w:sz w:val="20"/>
                <w:szCs w:val="20"/>
              </w:rPr>
              <w:t>)</w:t>
            </w:r>
            <w:r w:rsidRPr="000909CD">
              <w:rPr>
                <w:rFonts w:ascii="Arial Narrow" w:hAnsi="Arial Narrow"/>
                <w:i/>
                <w:iCs/>
                <w:spacing w:val="8"/>
                <w:sz w:val="20"/>
                <w:szCs w:val="20"/>
              </w:rPr>
              <w:t xml:space="preserve"> </w:t>
            </w:r>
            <w:r w:rsidRPr="000909CD">
              <w:rPr>
                <w:rFonts w:ascii="Arial Narrow" w:hAnsi="Arial Narrow"/>
                <w:i/>
                <w:iCs/>
                <w:sz w:val="20"/>
                <w:szCs w:val="20"/>
              </w:rPr>
              <w:t>la</w:t>
            </w:r>
            <w:r w:rsidRPr="000909CD">
              <w:rPr>
                <w:rFonts w:ascii="Arial Narrow" w:hAnsi="Arial Narrow"/>
                <w:i/>
                <w:iCs/>
                <w:spacing w:val="8"/>
                <w:sz w:val="20"/>
                <w:szCs w:val="20"/>
              </w:rPr>
              <w:t xml:space="preserve"> </w:t>
            </w:r>
            <w:r w:rsidRPr="000909CD">
              <w:rPr>
                <w:rFonts w:ascii="Arial Narrow" w:hAnsi="Arial Narrow"/>
                <w:i/>
                <w:iCs/>
                <w:sz w:val="20"/>
                <w:szCs w:val="20"/>
              </w:rPr>
              <w:t>réalisation</w:t>
            </w:r>
            <w:r w:rsidRPr="000909CD">
              <w:rPr>
                <w:rFonts w:ascii="Arial Narrow" w:hAnsi="Arial Narrow"/>
                <w:i/>
                <w:iCs/>
                <w:spacing w:val="10"/>
                <w:sz w:val="20"/>
                <w:szCs w:val="20"/>
              </w:rPr>
              <w:t xml:space="preserve"> </w:t>
            </w:r>
            <w:r w:rsidRPr="000909CD">
              <w:rPr>
                <w:rFonts w:ascii="Arial Narrow" w:hAnsi="Arial Narrow"/>
                <w:i/>
                <w:iCs/>
                <w:sz w:val="20"/>
                <w:szCs w:val="20"/>
              </w:rPr>
              <w:t>de</w:t>
            </w:r>
            <w:r w:rsidR="002E14B5" w:rsidRPr="000909CD">
              <w:rPr>
                <w:rFonts w:ascii="Arial Narrow" w:hAnsi="Arial Narrow"/>
                <w:i/>
                <w:iCs/>
                <w:sz w:val="20"/>
                <w:szCs w:val="20"/>
              </w:rPr>
              <w:t>s</w:t>
            </w:r>
            <w:r w:rsidRPr="000909CD">
              <w:rPr>
                <w:rFonts w:ascii="Arial Narrow" w:hAnsi="Arial Narrow"/>
                <w:i/>
                <w:iCs/>
                <w:spacing w:val="9"/>
                <w:sz w:val="20"/>
                <w:szCs w:val="20"/>
              </w:rPr>
              <w:t xml:space="preserve"> </w:t>
            </w:r>
            <w:r w:rsidRPr="000909CD">
              <w:rPr>
                <w:rFonts w:ascii="Arial Narrow" w:hAnsi="Arial Narrow"/>
                <w:i/>
                <w:iCs/>
                <w:sz w:val="20"/>
                <w:szCs w:val="20"/>
              </w:rPr>
              <w:t>p</w:t>
            </w:r>
            <w:r w:rsidRPr="000909CD">
              <w:rPr>
                <w:rFonts w:ascii="Arial Narrow" w:hAnsi="Arial Narrow"/>
                <w:i/>
                <w:iCs/>
                <w:spacing w:val="1"/>
                <w:sz w:val="20"/>
                <w:szCs w:val="20"/>
              </w:rPr>
              <w:t>r</w:t>
            </w:r>
            <w:r w:rsidRPr="000909CD">
              <w:rPr>
                <w:rFonts w:ascii="Arial Narrow" w:hAnsi="Arial Narrow"/>
                <w:i/>
                <w:iCs/>
                <w:sz w:val="20"/>
                <w:szCs w:val="20"/>
              </w:rPr>
              <w:t>ojet</w:t>
            </w:r>
            <w:r w:rsidR="002E14B5" w:rsidRPr="000909CD">
              <w:rPr>
                <w:rFonts w:ascii="Arial Narrow" w:hAnsi="Arial Narrow"/>
                <w:i/>
                <w:iCs/>
                <w:sz w:val="20"/>
                <w:szCs w:val="20"/>
              </w:rPr>
              <w:t>s</w:t>
            </w:r>
            <w:r w:rsidRPr="000909CD">
              <w:rPr>
                <w:rFonts w:ascii="Arial Narrow" w:hAnsi="Arial Narrow"/>
                <w:i/>
                <w:iCs/>
                <w:spacing w:val="6"/>
                <w:sz w:val="20"/>
                <w:szCs w:val="20"/>
              </w:rPr>
              <w:t xml:space="preserve"> </w:t>
            </w:r>
            <w:r w:rsidRPr="000909CD">
              <w:rPr>
                <w:rFonts w:ascii="Arial Narrow" w:hAnsi="Arial Narrow"/>
                <w:i/>
                <w:iCs/>
                <w:sz w:val="20"/>
                <w:szCs w:val="20"/>
              </w:rPr>
              <w:t>d</w:t>
            </w:r>
            <w:r w:rsidRPr="000909CD">
              <w:rPr>
                <w:rFonts w:ascii="Arial Narrow" w:hAnsi="Arial Narrow"/>
                <w:i/>
                <w:iCs/>
                <w:spacing w:val="1"/>
                <w:sz w:val="20"/>
                <w:szCs w:val="20"/>
              </w:rPr>
              <w:t>e</w:t>
            </w:r>
            <w:r w:rsidRPr="000909CD">
              <w:rPr>
                <w:rFonts w:ascii="Arial Narrow" w:hAnsi="Arial Narrow"/>
                <w:i/>
                <w:iCs/>
                <w:spacing w:val="8"/>
                <w:sz w:val="20"/>
                <w:szCs w:val="20"/>
              </w:rPr>
              <w:t xml:space="preserve"> </w:t>
            </w:r>
            <w:r w:rsidRPr="000909CD">
              <w:rPr>
                <w:rFonts w:ascii="Arial Narrow" w:hAnsi="Arial Narrow"/>
                <w:i/>
                <w:iCs/>
                <w:sz w:val="20"/>
                <w:szCs w:val="20"/>
              </w:rPr>
              <w:t>const</w:t>
            </w:r>
            <w:r w:rsidRPr="000909CD">
              <w:rPr>
                <w:rFonts w:ascii="Arial Narrow" w:hAnsi="Arial Narrow"/>
                <w:i/>
                <w:iCs/>
                <w:spacing w:val="1"/>
                <w:sz w:val="20"/>
                <w:szCs w:val="20"/>
              </w:rPr>
              <w:t>r</w:t>
            </w:r>
            <w:r w:rsidRPr="000909CD">
              <w:rPr>
                <w:rFonts w:ascii="Arial Narrow" w:hAnsi="Arial Narrow"/>
                <w:i/>
                <w:iCs/>
                <w:sz w:val="20"/>
                <w:szCs w:val="20"/>
              </w:rPr>
              <w:t>uction</w:t>
            </w:r>
            <w:r w:rsidRPr="000909CD">
              <w:rPr>
                <w:rFonts w:ascii="Arial Narrow" w:hAnsi="Arial Narrow"/>
                <w:i/>
                <w:iCs/>
                <w:spacing w:val="3"/>
                <w:sz w:val="20"/>
                <w:szCs w:val="20"/>
              </w:rPr>
              <w:t xml:space="preserve"> </w:t>
            </w:r>
            <w:r w:rsidRPr="000909CD">
              <w:rPr>
                <w:rFonts w:ascii="Arial Narrow" w:hAnsi="Arial Narrow"/>
                <w:i/>
                <w:iCs/>
                <w:sz w:val="20"/>
                <w:szCs w:val="20"/>
              </w:rPr>
              <w:t>ou d’entretien d</w:t>
            </w:r>
            <w:r w:rsidR="002E14B5" w:rsidRPr="000909CD">
              <w:rPr>
                <w:rFonts w:ascii="Arial Narrow" w:hAnsi="Arial Narrow"/>
                <w:i/>
                <w:iCs/>
                <w:sz w:val="20"/>
                <w:szCs w:val="20"/>
              </w:rPr>
              <w:t>ans le secteur</w:t>
            </w:r>
            <w:r w:rsidRPr="000909CD">
              <w:rPr>
                <w:rFonts w:ascii="Arial Narrow" w:hAnsi="Arial Narrow"/>
                <w:i/>
                <w:iCs/>
                <w:sz w:val="20"/>
                <w:szCs w:val="20"/>
              </w:rPr>
              <w:t xml:space="preserve"> </w:t>
            </w:r>
            <w:r w:rsidR="00C41947" w:rsidRPr="000909CD">
              <w:rPr>
                <w:rFonts w:ascii="Arial Narrow" w:hAnsi="Arial Narrow"/>
                <w:i/>
                <w:iCs/>
                <w:sz w:val="20"/>
                <w:szCs w:val="20"/>
              </w:rPr>
              <w:t>BTP</w:t>
            </w:r>
            <w:r w:rsidRPr="000909CD">
              <w:rPr>
                <w:rFonts w:ascii="Arial Narrow" w:hAnsi="Arial Narrow"/>
                <w:i/>
                <w:iCs/>
                <w:sz w:val="20"/>
                <w:szCs w:val="20"/>
              </w:rPr>
              <w:t xml:space="preserve"> </w:t>
            </w:r>
            <w:r w:rsidR="00C7408B" w:rsidRPr="000909CD">
              <w:rPr>
                <w:rFonts w:ascii="Arial Narrow" w:hAnsi="Arial Narrow"/>
                <w:i/>
                <w:iCs/>
                <w:sz w:val="20"/>
                <w:szCs w:val="20"/>
              </w:rPr>
              <w:t xml:space="preserve">ou routes </w:t>
            </w:r>
            <w:r w:rsidRPr="000909CD">
              <w:rPr>
                <w:rFonts w:ascii="Arial Narrow" w:hAnsi="Arial Narrow"/>
                <w:i/>
                <w:iCs/>
                <w:spacing w:val="-5"/>
                <w:w w:val="107"/>
                <w:sz w:val="20"/>
                <w:szCs w:val="20"/>
              </w:rPr>
              <w:t>d’un</w:t>
            </w:r>
            <w:r w:rsidR="000546B0" w:rsidRPr="000909CD">
              <w:rPr>
                <w:rFonts w:ascii="Arial Narrow" w:hAnsi="Arial Narrow"/>
                <w:i/>
                <w:iCs/>
                <w:sz w:val="20"/>
                <w:szCs w:val="20"/>
              </w:rPr>
              <w:t xml:space="preserve"> montant </w:t>
            </w:r>
            <w:r w:rsidR="002E14B5" w:rsidRPr="000909CD">
              <w:rPr>
                <w:rFonts w:ascii="Arial Narrow" w:hAnsi="Arial Narrow"/>
                <w:i/>
                <w:iCs/>
                <w:spacing w:val="9"/>
                <w:sz w:val="20"/>
                <w:szCs w:val="20"/>
              </w:rPr>
              <w:t xml:space="preserve">cumulé au moins </w:t>
            </w:r>
            <w:r w:rsidR="000546B0" w:rsidRPr="000909CD">
              <w:rPr>
                <w:rFonts w:ascii="Arial Narrow" w:hAnsi="Arial Narrow"/>
                <w:i/>
                <w:iCs/>
                <w:sz w:val="20"/>
                <w:szCs w:val="20"/>
              </w:rPr>
              <w:t xml:space="preserve">égal </w:t>
            </w:r>
            <w:r w:rsidR="002E14B5" w:rsidRPr="000909CD">
              <w:rPr>
                <w:rFonts w:ascii="Arial Narrow" w:hAnsi="Arial Narrow"/>
                <w:i/>
                <w:iCs/>
                <w:sz w:val="20"/>
                <w:szCs w:val="20"/>
              </w:rPr>
              <w:t>ou supérieur</w:t>
            </w:r>
            <w:r w:rsidR="000546B0" w:rsidRPr="000909CD">
              <w:rPr>
                <w:rFonts w:ascii="Arial Narrow" w:hAnsi="Arial Narrow"/>
                <w:i/>
                <w:iCs/>
                <w:sz w:val="20"/>
                <w:szCs w:val="20"/>
              </w:rPr>
              <w:t xml:space="preserve"> </w:t>
            </w:r>
            <w:r w:rsidR="002E14B5" w:rsidRPr="000909CD">
              <w:rPr>
                <w:rFonts w:ascii="Arial Narrow" w:hAnsi="Arial Narrow"/>
                <w:i/>
                <w:iCs/>
                <w:sz w:val="20"/>
                <w:szCs w:val="20"/>
              </w:rPr>
              <w:t>à 150</w:t>
            </w:r>
            <w:r w:rsidRPr="000909CD">
              <w:rPr>
                <w:rFonts w:ascii="Arial Narrow" w:hAnsi="Arial Narrow"/>
                <w:i/>
                <w:iCs/>
                <w:sz w:val="20"/>
                <w:szCs w:val="20"/>
              </w:rPr>
              <w:t xml:space="preserve"> 000 000 de francs CFA ;</w:t>
            </w:r>
            <w:r w:rsidRPr="000909CD">
              <w:rPr>
                <w:rFonts w:ascii="Arial Narrow" w:hAnsi="Arial Narrow"/>
                <w:i/>
                <w:iCs/>
                <w:spacing w:val="-1"/>
                <w:sz w:val="20"/>
                <w:szCs w:val="20"/>
              </w:rPr>
              <w:t xml:space="preserve"> </w:t>
            </w:r>
          </w:p>
          <w:p w14:paraId="6ED8264C" w14:textId="77777777" w:rsidR="003B5C36" w:rsidRPr="000909CD" w:rsidRDefault="003B5C36" w:rsidP="003B5C36">
            <w:pPr>
              <w:widowControl w:val="0"/>
              <w:autoSpaceDE w:val="0"/>
              <w:autoSpaceDN w:val="0"/>
              <w:adjustRightInd w:val="0"/>
              <w:rPr>
                <w:rFonts w:ascii="Arial Narrow" w:hAnsi="Arial Narrow"/>
                <w:i/>
                <w:iCs/>
                <w:sz w:val="20"/>
                <w:szCs w:val="20"/>
              </w:rPr>
            </w:pPr>
            <w:r w:rsidRPr="000909CD">
              <w:rPr>
                <w:rFonts w:ascii="Arial Narrow" w:hAnsi="Arial Narrow"/>
                <w:b/>
                <w:bCs/>
                <w:i/>
                <w:iCs/>
                <w:w w:val="99"/>
                <w:sz w:val="20"/>
                <w:szCs w:val="20"/>
                <w:u w:val="single"/>
              </w:rPr>
              <w:t>N</w:t>
            </w:r>
            <w:r w:rsidRPr="000909CD">
              <w:rPr>
                <w:rFonts w:ascii="Arial Narrow" w:hAnsi="Arial Narrow"/>
                <w:b/>
                <w:bCs/>
                <w:i/>
                <w:iCs/>
                <w:spacing w:val="1"/>
                <w:w w:val="99"/>
                <w:sz w:val="20"/>
                <w:szCs w:val="20"/>
                <w:u w:val="single"/>
              </w:rPr>
              <w:t>B</w:t>
            </w:r>
            <w:r w:rsidRPr="000909CD">
              <w:rPr>
                <w:rFonts w:ascii="Arial Narrow" w:hAnsi="Arial Narrow"/>
                <w:i/>
                <w:iCs/>
                <w:sz w:val="20"/>
                <w:szCs w:val="20"/>
              </w:rPr>
              <w:t xml:space="preserve"> : Les justificatifs des références comprennent notamment : </w:t>
            </w:r>
          </w:p>
          <w:p w14:paraId="75422239" w14:textId="77777777" w:rsidR="003B5C36" w:rsidRPr="000909CD" w:rsidRDefault="003B5C36" w:rsidP="003B5C36">
            <w:pPr>
              <w:widowControl w:val="0"/>
              <w:autoSpaceDE w:val="0"/>
              <w:autoSpaceDN w:val="0"/>
              <w:adjustRightInd w:val="0"/>
              <w:ind w:firstLine="457"/>
              <w:rPr>
                <w:rFonts w:ascii="Arial Narrow" w:hAnsi="Arial Narrow"/>
                <w:i/>
                <w:iCs/>
                <w:sz w:val="20"/>
                <w:szCs w:val="20"/>
              </w:rPr>
            </w:pPr>
            <w:r w:rsidRPr="000909CD">
              <w:rPr>
                <w:rFonts w:ascii="Arial Narrow" w:hAnsi="Arial Narrow"/>
                <w:i/>
                <w:sz w:val="20"/>
                <w:szCs w:val="20"/>
              </w:rPr>
              <w:t></w:t>
            </w:r>
            <w:r w:rsidRPr="000909CD">
              <w:rPr>
                <w:rFonts w:ascii="Arial Narrow" w:hAnsi="Arial Narrow"/>
                <w:i/>
                <w:spacing w:val="187"/>
                <w:sz w:val="20"/>
                <w:szCs w:val="20"/>
              </w:rPr>
              <w:t xml:space="preserve"> </w:t>
            </w:r>
            <w:r w:rsidRPr="000909CD">
              <w:rPr>
                <w:rFonts w:ascii="Arial Narrow" w:hAnsi="Arial Narrow"/>
                <w:i/>
                <w:iCs/>
                <w:sz w:val="20"/>
                <w:szCs w:val="20"/>
              </w:rPr>
              <w:t>Les contrats (première et dernière pages</w:t>
            </w:r>
            <w:proofErr w:type="gramStart"/>
            <w:r w:rsidRPr="000909CD">
              <w:rPr>
                <w:rFonts w:ascii="Arial Narrow" w:hAnsi="Arial Narrow"/>
                <w:i/>
                <w:iCs/>
                <w:sz w:val="20"/>
                <w:szCs w:val="20"/>
              </w:rPr>
              <w:t>);</w:t>
            </w:r>
            <w:proofErr w:type="gramEnd"/>
            <w:r w:rsidRPr="000909CD">
              <w:rPr>
                <w:rFonts w:ascii="Arial Narrow" w:hAnsi="Arial Narrow"/>
                <w:i/>
                <w:iCs/>
                <w:sz w:val="20"/>
                <w:szCs w:val="20"/>
              </w:rPr>
              <w:t xml:space="preserve"> </w:t>
            </w:r>
          </w:p>
          <w:p w14:paraId="0527E537" w14:textId="77777777" w:rsidR="003B5C36" w:rsidRPr="000909CD" w:rsidRDefault="003B5C36" w:rsidP="003B5C36">
            <w:pPr>
              <w:widowControl w:val="0"/>
              <w:autoSpaceDE w:val="0"/>
              <w:autoSpaceDN w:val="0"/>
              <w:adjustRightInd w:val="0"/>
              <w:ind w:firstLine="457"/>
              <w:rPr>
                <w:rFonts w:ascii="Arial Narrow" w:hAnsi="Arial Narrow"/>
                <w:i/>
                <w:iCs/>
                <w:sz w:val="20"/>
                <w:szCs w:val="20"/>
              </w:rPr>
            </w:pPr>
            <w:r w:rsidRPr="000909CD">
              <w:rPr>
                <w:rFonts w:ascii="Arial Narrow" w:hAnsi="Arial Narrow"/>
                <w:i/>
                <w:sz w:val="20"/>
                <w:szCs w:val="20"/>
              </w:rPr>
              <w:t></w:t>
            </w:r>
            <w:r w:rsidRPr="000909CD">
              <w:rPr>
                <w:rFonts w:ascii="Arial Narrow" w:hAnsi="Arial Narrow"/>
                <w:i/>
                <w:spacing w:val="187"/>
                <w:sz w:val="20"/>
                <w:szCs w:val="20"/>
              </w:rPr>
              <w:t xml:space="preserve"> </w:t>
            </w:r>
            <w:r w:rsidRPr="000909CD">
              <w:rPr>
                <w:rFonts w:ascii="Arial Narrow" w:hAnsi="Arial Narrow"/>
                <w:i/>
                <w:iCs/>
                <w:spacing w:val="1"/>
                <w:sz w:val="20"/>
                <w:szCs w:val="20"/>
              </w:rPr>
              <w:t>L</w:t>
            </w:r>
            <w:r w:rsidRPr="000909CD">
              <w:rPr>
                <w:rFonts w:ascii="Arial Narrow" w:hAnsi="Arial Narrow"/>
                <w:i/>
                <w:iCs/>
                <w:sz w:val="20"/>
                <w:szCs w:val="20"/>
              </w:rPr>
              <w:t>es</w:t>
            </w:r>
            <w:r w:rsidRPr="000909CD">
              <w:rPr>
                <w:rFonts w:ascii="Arial Narrow" w:hAnsi="Arial Narrow"/>
                <w:i/>
                <w:iCs/>
                <w:spacing w:val="36"/>
                <w:sz w:val="20"/>
                <w:szCs w:val="20"/>
              </w:rPr>
              <w:t xml:space="preserve"> </w:t>
            </w:r>
            <w:r w:rsidRPr="000909CD">
              <w:rPr>
                <w:rFonts w:ascii="Arial Narrow" w:hAnsi="Arial Narrow"/>
                <w:i/>
                <w:iCs/>
                <w:sz w:val="20"/>
                <w:szCs w:val="20"/>
              </w:rPr>
              <w:t>p</w:t>
            </w:r>
            <w:r w:rsidRPr="000909CD">
              <w:rPr>
                <w:rFonts w:ascii="Arial Narrow" w:hAnsi="Arial Narrow"/>
                <w:i/>
                <w:iCs/>
                <w:spacing w:val="1"/>
                <w:sz w:val="20"/>
                <w:szCs w:val="20"/>
              </w:rPr>
              <w:t>r</w:t>
            </w:r>
            <w:r w:rsidRPr="000909CD">
              <w:rPr>
                <w:rFonts w:ascii="Arial Narrow" w:hAnsi="Arial Narrow"/>
                <w:i/>
                <w:iCs/>
                <w:sz w:val="20"/>
                <w:szCs w:val="20"/>
              </w:rPr>
              <w:t>ocè</w:t>
            </w:r>
            <w:r w:rsidRPr="000909CD">
              <w:rPr>
                <w:rFonts w:ascii="Arial Narrow" w:hAnsi="Arial Narrow"/>
                <w:i/>
                <w:iCs/>
                <w:spacing w:val="1"/>
                <w:sz w:val="20"/>
                <w:szCs w:val="20"/>
              </w:rPr>
              <w:t>s</w:t>
            </w:r>
            <w:r w:rsidRPr="000909CD">
              <w:rPr>
                <w:rFonts w:ascii="Arial Narrow" w:hAnsi="Arial Narrow"/>
                <w:i/>
                <w:iCs/>
                <w:sz w:val="20"/>
                <w:szCs w:val="20"/>
              </w:rPr>
              <w:t>-ve</w:t>
            </w:r>
            <w:r w:rsidRPr="000909CD">
              <w:rPr>
                <w:rFonts w:ascii="Arial Narrow" w:hAnsi="Arial Narrow"/>
                <w:i/>
                <w:iCs/>
                <w:spacing w:val="1"/>
                <w:sz w:val="20"/>
                <w:szCs w:val="20"/>
              </w:rPr>
              <w:t>r</w:t>
            </w:r>
            <w:r w:rsidRPr="000909CD">
              <w:rPr>
                <w:rFonts w:ascii="Arial Narrow" w:hAnsi="Arial Narrow"/>
                <w:i/>
                <w:iCs/>
                <w:sz w:val="20"/>
                <w:szCs w:val="20"/>
              </w:rPr>
              <w:t>baux</w:t>
            </w:r>
            <w:r w:rsidRPr="000909CD">
              <w:rPr>
                <w:rFonts w:ascii="Arial Narrow" w:hAnsi="Arial Narrow"/>
                <w:i/>
                <w:iCs/>
                <w:spacing w:val="36"/>
                <w:sz w:val="20"/>
                <w:szCs w:val="20"/>
              </w:rPr>
              <w:t xml:space="preserve"> </w:t>
            </w:r>
            <w:r w:rsidRPr="000909CD">
              <w:rPr>
                <w:rFonts w:ascii="Arial Narrow" w:hAnsi="Arial Narrow"/>
                <w:i/>
                <w:iCs/>
                <w:sz w:val="20"/>
                <w:szCs w:val="20"/>
              </w:rPr>
              <w:t>de</w:t>
            </w:r>
            <w:r w:rsidRPr="000909CD">
              <w:rPr>
                <w:rFonts w:ascii="Arial Narrow" w:hAnsi="Arial Narrow"/>
                <w:i/>
                <w:iCs/>
                <w:spacing w:val="36"/>
                <w:sz w:val="20"/>
                <w:szCs w:val="20"/>
              </w:rPr>
              <w:t xml:space="preserve"> </w:t>
            </w:r>
            <w:r w:rsidRPr="000909CD">
              <w:rPr>
                <w:rFonts w:ascii="Arial Narrow" w:hAnsi="Arial Narrow"/>
                <w:i/>
                <w:iCs/>
                <w:spacing w:val="1"/>
                <w:sz w:val="20"/>
                <w:szCs w:val="20"/>
              </w:rPr>
              <w:t>r</w:t>
            </w:r>
            <w:r w:rsidRPr="000909CD">
              <w:rPr>
                <w:rFonts w:ascii="Arial Narrow" w:hAnsi="Arial Narrow"/>
                <w:i/>
                <w:iCs/>
                <w:sz w:val="20"/>
                <w:szCs w:val="20"/>
              </w:rPr>
              <w:t>écep</w:t>
            </w:r>
            <w:r w:rsidRPr="000909CD">
              <w:rPr>
                <w:rFonts w:ascii="Arial Narrow" w:hAnsi="Arial Narrow"/>
                <w:i/>
                <w:iCs/>
                <w:spacing w:val="1"/>
                <w:sz w:val="20"/>
                <w:szCs w:val="20"/>
              </w:rPr>
              <w:t>t</w:t>
            </w:r>
            <w:r w:rsidRPr="000909CD">
              <w:rPr>
                <w:rFonts w:ascii="Arial Narrow" w:hAnsi="Arial Narrow"/>
                <w:i/>
                <w:iCs/>
                <w:sz w:val="20"/>
                <w:szCs w:val="20"/>
              </w:rPr>
              <w:t>ions</w:t>
            </w:r>
            <w:r w:rsidRPr="000909CD">
              <w:rPr>
                <w:rFonts w:ascii="Arial Narrow" w:hAnsi="Arial Narrow"/>
                <w:i/>
                <w:iCs/>
                <w:spacing w:val="37"/>
                <w:sz w:val="20"/>
                <w:szCs w:val="20"/>
              </w:rPr>
              <w:t xml:space="preserve"> </w:t>
            </w:r>
            <w:r w:rsidRPr="000909CD">
              <w:rPr>
                <w:rFonts w:ascii="Arial Narrow" w:hAnsi="Arial Narrow"/>
                <w:i/>
                <w:iCs/>
                <w:sz w:val="20"/>
                <w:szCs w:val="20"/>
              </w:rPr>
              <w:t>(provisoi</w:t>
            </w:r>
            <w:r w:rsidRPr="000909CD">
              <w:rPr>
                <w:rFonts w:ascii="Arial Narrow" w:hAnsi="Arial Narrow"/>
                <w:i/>
                <w:iCs/>
                <w:spacing w:val="1"/>
                <w:sz w:val="20"/>
                <w:szCs w:val="20"/>
              </w:rPr>
              <w:t>r</w:t>
            </w:r>
            <w:r w:rsidRPr="000909CD">
              <w:rPr>
                <w:rFonts w:ascii="Arial Narrow" w:hAnsi="Arial Narrow"/>
                <w:i/>
                <w:iCs/>
                <w:sz w:val="20"/>
                <w:szCs w:val="20"/>
              </w:rPr>
              <w:t>e</w:t>
            </w:r>
            <w:r w:rsidRPr="000909CD">
              <w:rPr>
                <w:rFonts w:ascii="Arial Narrow" w:hAnsi="Arial Narrow"/>
                <w:i/>
                <w:iCs/>
                <w:spacing w:val="37"/>
                <w:sz w:val="20"/>
                <w:szCs w:val="20"/>
              </w:rPr>
              <w:t xml:space="preserve"> </w:t>
            </w:r>
            <w:r w:rsidRPr="000909CD">
              <w:rPr>
                <w:rFonts w:ascii="Arial Narrow" w:hAnsi="Arial Narrow"/>
                <w:i/>
                <w:iCs/>
                <w:sz w:val="20"/>
                <w:szCs w:val="20"/>
              </w:rPr>
              <w:t>ou</w:t>
            </w:r>
            <w:r w:rsidRPr="000909CD">
              <w:rPr>
                <w:rFonts w:ascii="Arial Narrow" w:hAnsi="Arial Narrow"/>
                <w:i/>
                <w:iCs/>
                <w:spacing w:val="36"/>
                <w:sz w:val="20"/>
                <w:szCs w:val="20"/>
              </w:rPr>
              <w:t xml:space="preserve"> </w:t>
            </w:r>
            <w:r w:rsidRPr="000909CD">
              <w:rPr>
                <w:rFonts w:ascii="Arial Narrow" w:hAnsi="Arial Narrow"/>
                <w:i/>
                <w:iCs/>
                <w:sz w:val="20"/>
                <w:szCs w:val="20"/>
              </w:rPr>
              <w:t>définitive)</w:t>
            </w:r>
            <w:r w:rsidRPr="000909CD">
              <w:rPr>
                <w:rFonts w:ascii="Arial Narrow" w:hAnsi="Arial Narrow"/>
                <w:i/>
                <w:iCs/>
                <w:spacing w:val="36"/>
                <w:sz w:val="20"/>
                <w:szCs w:val="20"/>
              </w:rPr>
              <w:t xml:space="preserve"> </w:t>
            </w:r>
            <w:r w:rsidRPr="000909CD">
              <w:rPr>
                <w:rFonts w:ascii="Arial Narrow" w:hAnsi="Arial Narrow"/>
                <w:i/>
                <w:iCs/>
                <w:sz w:val="20"/>
                <w:szCs w:val="20"/>
              </w:rPr>
              <w:t>pou</w:t>
            </w:r>
            <w:r w:rsidRPr="000909CD">
              <w:rPr>
                <w:rFonts w:ascii="Arial Narrow" w:hAnsi="Arial Narrow"/>
                <w:i/>
                <w:iCs/>
                <w:spacing w:val="1"/>
                <w:sz w:val="20"/>
                <w:szCs w:val="20"/>
              </w:rPr>
              <w:t>r</w:t>
            </w:r>
            <w:r w:rsidRPr="000909CD">
              <w:rPr>
                <w:rFonts w:ascii="Arial Narrow" w:hAnsi="Arial Narrow"/>
                <w:i/>
                <w:iCs/>
                <w:spacing w:val="35"/>
                <w:sz w:val="20"/>
                <w:szCs w:val="20"/>
              </w:rPr>
              <w:t xml:space="preserve"> </w:t>
            </w:r>
            <w:r w:rsidRPr="000909CD">
              <w:rPr>
                <w:rFonts w:ascii="Arial Narrow" w:hAnsi="Arial Narrow"/>
                <w:i/>
                <w:iCs/>
                <w:sz w:val="20"/>
                <w:szCs w:val="20"/>
              </w:rPr>
              <w:t>chaque</w:t>
            </w:r>
            <w:r w:rsidRPr="000909CD">
              <w:rPr>
                <w:rFonts w:ascii="Arial Narrow" w:hAnsi="Arial Narrow"/>
                <w:i/>
                <w:iCs/>
                <w:spacing w:val="35"/>
                <w:sz w:val="20"/>
                <w:szCs w:val="20"/>
              </w:rPr>
              <w:t xml:space="preserve"> </w:t>
            </w:r>
            <w:r w:rsidRPr="000909CD">
              <w:rPr>
                <w:rFonts w:ascii="Arial Narrow" w:hAnsi="Arial Narrow"/>
                <w:i/>
                <w:iCs/>
                <w:sz w:val="20"/>
                <w:szCs w:val="20"/>
              </w:rPr>
              <w:t>cont</w:t>
            </w:r>
            <w:r w:rsidRPr="000909CD">
              <w:rPr>
                <w:rFonts w:ascii="Arial Narrow" w:hAnsi="Arial Narrow"/>
                <w:i/>
                <w:iCs/>
                <w:spacing w:val="1"/>
                <w:sz w:val="20"/>
                <w:szCs w:val="20"/>
              </w:rPr>
              <w:t>r</w:t>
            </w:r>
            <w:r w:rsidRPr="000909CD">
              <w:rPr>
                <w:rFonts w:ascii="Arial Narrow" w:hAnsi="Arial Narrow"/>
                <w:i/>
                <w:iCs/>
                <w:sz w:val="20"/>
                <w:szCs w:val="20"/>
              </w:rPr>
              <w:t>at</w:t>
            </w:r>
            <w:r w:rsidRPr="000909CD">
              <w:rPr>
                <w:rFonts w:ascii="Arial Narrow" w:hAnsi="Arial Narrow"/>
                <w:i/>
                <w:iCs/>
                <w:spacing w:val="36"/>
                <w:sz w:val="20"/>
                <w:szCs w:val="20"/>
              </w:rPr>
              <w:t> </w:t>
            </w:r>
            <w:r w:rsidRPr="000909CD">
              <w:rPr>
                <w:rFonts w:ascii="Arial Narrow" w:hAnsi="Arial Narrow"/>
                <w:i/>
                <w:iCs/>
                <w:sz w:val="20"/>
                <w:szCs w:val="20"/>
              </w:rPr>
              <w:t>;</w:t>
            </w:r>
          </w:p>
          <w:p w14:paraId="66910FDF" w14:textId="77777777" w:rsidR="003B5C36" w:rsidRPr="000909CD" w:rsidRDefault="003B5C36" w:rsidP="00763B4A">
            <w:pPr>
              <w:widowControl w:val="0"/>
              <w:autoSpaceDE w:val="0"/>
              <w:autoSpaceDN w:val="0"/>
              <w:adjustRightInd w:val="0"/>
              <w:ind w:firstLine="457"/>
              <w:rPr>
                <w:rFonts w:ascii="Arial Narrow" w:hAnsi="Arial Narrow"/>
                <w:i/>
                <w:iCs/>
                <w:sz w:val="20"/>
                <w:szCs w:val="20"/>
              </w:rPr>
            </w:pPr>
            <w:r w:rsidRPr="000909CD">
              <w:rPr>
                <w:rFonts w:ascii="Arial Narrow" w:hAnsi="Arial Narrow"/>
                <w:i/>
                <w:sz w:val="20"/>
                <w:szCs w:val="20"/>
              </w:rPr>
              <w:t xml:space="preserve">    </w:t>
            </w:r>
            <w:r w:rsidRPr="000909CD">
              <w:rPr>
                <w:rFonts w:ascii="Arial Narrow" w:hAnsi="Arial Narrow"/>
                <w:i/>
                <w:iCs/>
                <w:sz w:val="20"/>
                <w:szCs w:val="20"/>
              </w:rPr>
              <w:t xml:space="preserve"> l’Attestation de bo</w:t>
            </w:r>
            <w:r w:rsidRPr="000909CD">
              <w:rPr>
                <w:rFonts w:ascii="Arial Narrow" w:hAnsi="Arial Narrow"/>
                <w:i/>
                <w:iCs/>
                <w:spacing w:val="-1"/>
                <w:sz w:val="20"/>
                <w:szCs w:val="20"/>
              </w:rPr>
              <w:t>n</w:t>
            </w:r>
            <w:r w:rsidRPr="000909CD">
              <w:rPr>
                <w:rFonts w:ascii="Arial Narrow" w:hAnsi="Arial Narrow"/>
                <w:i/>
                <w:iCs/>
                <w:sz w:val="20"/>
                <w:szCs w:val="20"/>
              </w:rPr>
              <w:t>ne</w:t>
            </w:r>
            <w:r w:rsidRPr="000909CD">
              <w:rPr>
                <w:rFonts w:ascii="Arial Narrow" w:hAnsi="Arial Narrow"/>
                <w:i/>
                <w:iCs/>
                <w:spacing w:val="-1"/>
                <w:sz w:val="20"/>
                <w:szCs w:val="20"/>
              </w:rPr>
              <w:t xml:space="preserve"> </w:t>
            </w:r>
            <w:r w:rsidRPr="000909CD">
              <w:rPr>
                <w:rFonts w:ascii="Arial Narrow" w:hAnsi="Arial Narrow"/>
                <w:i/>
                <w:iCs/>
                <w:sz w:val="20"/>
                <w:szCs w:val="20"/>
              </w:rPr>
              <w:t xml:space="preserve">fin le cas échéant. </w:t>
            </w:r>
          </w:p>
          <w:p w14:paraId="661AD43F" w14:textId="77777777" w:rsidR="003B5C36" w:rsidRPr="000909CD" w:rsidRDefault="003B5C36" w:rsidP="003B5C36">
            <w:pPr>
              <w:widowControl w:val="0"/>
              <w:autoSpaceDE w:val="0"/>
              <w:autoSpaceDN w:val="0"/>
              <w:adjustRightInd w:val="0"/>
              <w:rPr>
                <w:rFonts w:ascii="Arial Narrow" w:hAnsi="Arial Narrow"/>
                <w:i/>
                <w:iCs/>
                <w:spacing w:val="1"/>
                <w:sz w:val="20"/>
                <w:szCs w:val="20"/>
              </w:rPr>
            </w:pPr>
          </w:p>
          <w:p w14:paraId="2E4D66DB" w14:textId="77777777" w:rsidR="003B5C36" w:rsidRPr="000909CD" w:rsidRDefault="003B5C36" w:rsidP="003B5C36">
            <w:pPr>
              <w:widowControl w:val="0"/>
              <w:autoSpaceDE w:val="0"/>
              <w:autoSpaceDN w:val="0"/>
              <w:adjustRightInd w:val="0"/>
              <w:spacing w:line="268" w:lineRule="exact"/>
              <w:ind w:right="38"/>
              <w:rPr>
                <w:rFonts w:ascii="Arial Narrow" w:hAnsi="Arial Narrow"/>
                <w:i/>
                <w:iCs/>
                <w:spacing w:val="-5"/>
                <w:w w:val="107"/>
                <w:sz w:val="20"/>
                <w:szCs w:val="20"/>
              </w:rPr>
            </w:pPr>
            <w:r w:rsidRPr="000909CD">
              <w:rPr>
                <w:rFonts w:ascii="Arial Narrow" w:hAnsi="Arial Narrow"/>
                <w:b/>
                <w:bCs/>
                <w:i/>
                <w:iCs/>
                <w:sz w:val="20"/>
                <w:szCs w:val="20"/>
                <w:u w:val="single"/>
              </w:rPr>
              <w:t>B-</w:t>
            </w:r>
            <w:r w:rsidR="00763B4A" w:rsidRPr="000909CD">
              <w:rPr>
                <w:rFonts w:ascii="Arial Narrow" w:hAnsi="Arial Narrow"/>
                <w:b/>
                <w:bCs/>
                <w:i/>
                <w:iCs/>
                <w:sz w:val="20"/>
                <w:szCs w:val="20"/>
                <w:u w:val="single"/>
              </w:rPr>
              <w:t>3</w:t>
            </w:r>
            <w:r w:rsidRPr="000909CD">
              <w:rPr>
                <w:rFonts w:ascii="Arial Narrow" w:hAnsi="Arial Narrow"/>
                <w:b/>
                <w:bCs/>
                <w:i/>
                <w:iCs/>
                <w:sz w:val="20"/>
                <w:szCs w:val="20"/>
                <w:u w:val="single"/>
              </w:rPr>
              <w:t xml:space="preserve"> – Compréhension du </w:t>
            </w:r>
            <w:proofErr w:type="gramStart"/>
            <w:r w:rsidRPr="000909CD">
              <w:rPr>
                <w:rFonts w:ascii="Arial Narrow" w:hAnsi="Arial Narrow"/>
                <w:b/>
                <w:bCs/>
                <w:i/>
                <w:iCs/>
                <w:sz w:val="20"/>
                <w:szCs w:val="20"/>
                <w:u w:val="single"/>
              </w:rPr>
              <w:t>projet</w:t>
            </w:r>
            <w:r w:rsidRPr="000909CD">
              <w:rPr>
                <w:rFonts w:ascii="Arial Narrow" w:hAnsi="Arial Narrow"/>
                <w:i/>
                <w:iCs/>
                <w:sz w:val="20"/>
                <w:szCs w:val="20"/>
              </w:rPr>
              <w:t>:</w:t>
            </w:r>
            <w:proofErr w:type="gramEnd"/>
            <w:r w:rsidRPr="000909CD">
              <w:rPr>
                <w:rFonts w:ascii="Arial Narrow" w:hAnsi="Arial Narrow"/>
                <w:i/>
                <w:iCs/>
                <w:spacing w:val="-1"/>
                <w:sz w:val="20"/>
                <w:szCs w:val="20"/>
              </w:rPr>
              <w:t xml:space="preserve"> </w:t>
            </w:r>
            <w:r w:rsidRPr="000909CD">
              <w:rPr>
                <w:rFonts w:ascii="Arial Narrow" w:hAnsi="Arial Narrow"/>
                <w:i/>
                <w:iCs/>
                <w:sz w:val="20"/>
                <w:szCs w:val="20"/>
              </w:rPr>
              <w:t>………………………………………………………………………..…………</w:t>
            </w:r>
            <w:r w:rsidR="002E14B5" w:rsidRPr="000909CD">
              <w:rPr>
                <w:rFonts w:ascii="Arial Narrow" w:hAnsi="Arial Narrow"/>
                <w:i/>
                <w:iCs/>
                <w:sz w:val="20"/>
                <w:szCs w:val="20"/>
              </w:rPr>
              <w:t>…..</w:t>
            </w:r>
            <w:r w:rsidRPr="000909CD">
              <w:rPr>
                <w:rFonts w:ascii="Arial Narrow" w:hAnsi="Arial Narrow"/>
                <w:i/>
                <w:iCs/>
                <w:sz w:val="20"/>
                <w:szCs w:val="20"/>
              </w:rPr>
              <w:t>…</w:t>
            </w:r>
            <w:r w:rsidRPr="000909CD">
              <w:rPr>
                <w:rFonts w:ascii="Arial Narrow" w:hAnsi="Arial Narrow"/>
                <w:i/>
                <w:iCs/>
                <w:spacing w:val="-1"/>
                <w:sz w:val="20"/>
                <w:szCs w:val="20"/>
              </w:rPr>
              <w:t xml:space="preserve"> </w:t>
            </w:r>
            <w:r w:rsidRPr="000909CD">
              <w:rPr>
                <w:rFonts w:ascii="Arial Narrow" w:hAnsi="Arial Narrow"/>
                <w:b/>
                <w:bCs/>
                <w:i/>
                <w:iCs/>
                <w:sz w:val="20"/>
                <w:szCs w:val="20"/>
              </w:rPr>
              <w:t>Oui/N</w:t>
            </w:r>
            <w:r w:rsidRPr="000909CD">
              <w:rPr>
                <w:rFonts w:ascii="Arial Narrow" w:hAnsi="Arial Narrow"/>
                <w:b/>
                <w:bCs/>
                <w:i/>
                <w:iCs/>
                <w:spacing w:val="-1"/>
                <w:sz w:val="20"/>
                <w:szCs w:val="20"/>
              </w:rPr>
              <w:t>on</w:t>
            </w:r>
            <w:r w:rsidRPr="000909CD">
              <w:rPr>
                <w:rFonts w:ascii="Arial Narrow" w:hAnsi="Arial Narrow"/>
                <w:i/>
                <w:iCs/>
                <w:spacing w:val="-5"/>
                <w:w w:val="107"/>
                <w:sz w:val="20"/>
                <w:szCs w:val="20"/>
              </w:rPr>
              <w:t xml:space="preserve"> </w:t>
            </w:r>
          </w:p>
          <w:p w14:paraId="6A6F9D99" w14:textId="77777777" w:rsidR="003B5C36" w:rsidRPr="000909CD" w:rsidRDefault="003B5C36" w:rsidP="00763B4A">
            <w:pPr>
              <w:widowControl w:val="0"/>
              <w:autoSpaceDE w:val="0"/>
              <w:autoSpaceDN w:val="0"/>
              <w:adjustRightInd w:val="0"/>
              <w:spacing w:line="268" w:lineRule="exact"/>
              <w:ind w:right="38"/>
              <w:rPr>
                <w:rFonts w:ascii="Arial Narrow" w:hAnsi="Arial Narrow"/>
                <w:i/>
                <w:iCs/>
                <w:spacing w:val="3"/>
                <w:sz w:val="20"/>
                <w:szCs w:val="20"/>
              </w:rPr>
            </w:pPr>
            <w:r w:rsidRPr="000909CD">
              <w:rPr>
                <w:rFonts w:ascii="Arial Narrow" w:hAnsi="Arial Narrow"/>
                <w:i/>
                <w:iCs/>
                <w:sz w:val="20"/>
                <w:szCs w:val="20"/>
              </w:rPr>
              <w:t>Cet</w:t>
            </w:r>
            <w:r w:rsidRPr="000909CD">
              <w:rPr>
                <w:rFonts w:ascii="Arial Narrow" w:hAnsi="Arial Narrow"/>
                <w:i/>
                <w:iCs/>
                <w:spacing w:val="1"/>
                <w:sz w:val="20"/>
                <w:szCs w:val="20"/>
              </w:rPr>
              <w:t>t</w:t>
            </w:r>
            <w:r w:rsidRPr="000909CD">
              <w:rPr>
                <w:rFonts w:ascii="Arial Narrow" w:hAnsi="Arial Narrow"/>
                <w:i/>
                <w:iCs/>
                <w:sz w:val="20"/>
                <w:szCs w:val="20"/>
              </w:rPr>
              <w:t>e</w:t>
            </w:r>
            <w:r w:rsidRPr="000909CD">
              <w:rPr>
                <w:rFonts w:ascii="Arial Narrow" w:hAnsi="Arial Narrow"/>
                <w:i/>
                <w:iCs/>
                <w:spacing w:val="22"/>
                <w:sz w:val="20"/>
                <w:szCs w:val="20"/>
              </w:rPr>
              <w:t xml:space="preserve"> </w:t>
            </w:r>
            <w:r w:rsidRPr="000909CD">
              <w:rPr>
                <w:rFonts w:ascii="Arial Narrow" w:hAnsi="Arial Narrow"/>
                <w:i/>
                <w:iCs/>
                <w:sz w:val="20"/>
                <w:szCs w:val="20"/>
              </w:rPr>
              <w:t>condi</w:t>
            </w:r>
            <w:r w:rsidRPr="000909CD">
              <w:rPr>
                <w:rFonts w:ascii="Arial Narrow" w:hAnsi="Arial Narrow"/>
                <w:i/>
                <w:iCs/>
                <w:spacing w:val="1"/>
                <w:sz w:val="20"/>
                <w:szCs w:val="20"/>
              </w:rPr>
              <w:t>t</w:t>
            </w:r>
            <w:r w:rsidRPr="000909CD">
              <w:rPr>
                <w:rFonts w:ascii="Arial Narrow" w:hAnsi="Arial Narrow"/>
                <w:i/>
                <w:iCs/>
                <w:sz w:val="20"/>
                <w:szCs w:val="20"/>
              </w:rPr>
              <w:t>ion</w:t>
            </w:r>
            <w:r w:rsidRPr="000909CD">
              <w:rPr>
                <w:rFonts w:ascii="Arial Narrow" w:hAnsi="Arial Narrow"/>
                <w:i/>
                <w:iCs/>
                <w:spacing w:val="22"/>
                <w:sz w:val="20"/>
                <w:szCs w:val="20"/>
              </w:rPr>
              <w:t xml:space="preserve"> </w:t>
            </w:r>
            <w:r w:rsidRPr="000909CD">
              <w:rPr>
                <w:rFonts w:ascii="Arial Narrow" w:hAnsi="Arial Narrow"/>
                <w:i/>
                <w:iCs/>
                <w:sz w:val="20"/>
                <w:szCs w:val="20"/>
              </w:rPr>
              <w:t>e</w:t>
            </w:r>
            <w:r w:rsidRPr="000909CD">
              <w:rPr>
                <w:rFonts w:ascii="Arial Narrow" w:hAnsi="Arial Narrow"/>
                <w:i/>
                <w:iCs/>
                <w:spacing w:val="1"/>
                <w:sz w:val="20"/>
                <w:szCs w:val="20"/>
              </w:rPr>
              <w:t>s</w:t>
            </w:r>
            <w:r w:rsidRPr="000909CD">
              <w:rPr>
                <w:rFonts w:ascii="Arial Narrow" w:hAnsi="Arial Narrow"/>
                <w:i/>
                <w:iCs/>
                <w:sz w:val="20"/>
                <w:szCs w:val="20"/>
              </w:rPr>
              <w:t>t</w:t>
            </w:r>
            <w:r w:rsidRPr="000909CD">
              <w:rPr>
                <w:rFonts w:ascii="Arial Narrow" w:hAnsi="Arial Narrow"/>
                <w:i/>
                <w:iCs/>
                <w:spacing w:val="20"/>
                <w:sz w:val="20"/>
                <w:szCs w:val="20"/>
              </w:rPr>
              <w:t xml:space="preserve"> </w:t>
            </w:r>
            <w:r w:rsidRPr="000909CD">
              <w:rPr>
                <w:rFonts w:ascii="Arial Narrow" w:hAnsi="Arial Narrow"/>
                <w:i/>
                <w:iCs/>
                <w:spacing w:val="1"/>
                <w:sz w:val="20"/>
                <w:szCs w:val="20"/>
              </w:rPr>
              <w:t>r</w:t>
            </w:r>
            <w:r w:rsidRPr="000909CD">
              <w:rPr>
                <w:rFonts w:ascii="Arial Narrow" w:hAnsi="Arial Narrow"/>
                <w:i/>
                <w:iCs/>
                <w:sz w:val="20"/>
                <w:szCs w:val="20"/>
              </w:rPr>
              <w:t>emplie</w:t>
            </w:r>
            <w:r w:rsidRPr="000909CD">
              <w:rPr>
                <w:rFonts w:ascii="Arial Narrow" w:hAnsi="Arial Narrow"/>
                <w:i/>
                <w:iCs/>
                <w:spacing w:val="22"/>
                <w:sz w:val="20"/>
                <w:szCs w:val="20"/>
              </w:rPr>
              <w:t xml:space="preserve"> </w:t>
            </w:r>
            <w:r w:rsidRPr="000909CD">
              <w:rPr>
                <w:rFonts w:ascii="Arial Narrow" w:hAnsi="Arial Narrow"/>
                <w:i/>
                <w:iCs/>
                <w:spacing w:val="1"/>
                <w:sz w:val="20"/>
                <w:szCs w:val="20"/>
              </w:rPr>
              <w:t>s</w:t>
            </w:r>
            <w:r w:rsidRPr="000909CD">
              <w:rPr>
                <w:rFonts w:ascii="Arial Narrow" w:hAnsi="Arial Narrow"/>
                <w:i/>
                <w:iCs/>
                <w:sz w:val="20"/>
                <w:szCs w:val="20"/>
              </w:rPr>
              <w:t>i</w:t>
            </w:r>
            <w:r w:rsidRPr="000909CD">
              <w:rPr>
                <w:rFonts w:ascii="Arial Narrow" w:hAnsi="Arial Narrow"/>
                <w:i/>
                <w:iCs/>
                <w:spacing w:val="22"/>
                <w:sz w:val="20"/>
                <w:szCs w:val="20"/>
              </w:rPr>
              <w:t xml:space="preserve"> </w:t>
            </w:r>
            <w:r w:rsidRPr="000909CD">
              <w:rPr>
                <w:rFonts w:ascii="Arial Narrow" w:hAnsi="Arial Narrow"/>
                <w:b/>
                <w:bCs/>
                <w:i/>
                <w:iCs/>
                <w:spacing w:val="1"/>
                <w:sz w:val="20"/>
                <w:szCs w:val="20"/>
              </w:rPr>
              <w:t>au</w:t>
            </w:r>
            <w:r w:rsidRPr="000909CD">
              <w:rPr>
                <w:rFonts w:ascii="Arial Narrow" w:hAnsi="Arial Narrow"/>
                <w:b/>
                <w:bCs/>
                <w:i/>
                <w:iCs/>
                <w:spacing w:val="19"/>
                <w:sz w:val="20"/>
                <w:szCs w:val="20"/>
              </w:rPr>
              <w:t xml:space="preserve"> </w:t>
            </w:r>
            <w:r w:rsidRPr="000909CD">
              <w:rPr>
                <w:rFonts w:ascii="Arial Narrow" w:hAnsi="Arial Narrow"/>
                <w:b/>
                <w:bCs/>
                <w:i/>
                <w:iCs/>
                <w:sz w:val="20"/>
                <w:szCs w:val="20"/>
              </w:rPr>
              <w:t>mo</w:t>
            </w:r>
            <w:r w:rsidRPr="000909CD">
              <w:rPr>
                <w:rFonts w:ascii="Arial Narrow" w:hAnsi="Arial Narrow"/>
                <w:b/>
                <w:bCs/>
                <w:i/>
                <w:iCs/>
                <w:spacing w:val="1"/>
                <w:sz w:val="20"/>
                <w:szCs w:val="20"/>
              </w:rPr>
              <w:t>in</w:t>
            </w:r>
            <w:r w:rsidRPr="000909CD">
              <w:rPr>
                <w:rFonts w:ascii="Arial Narrow" w:hAnsi="Arial Narrow"/>
                <w:b/>
                <w:bCs/>
                <w:i/>
                <w:iCs/>
                <w:sz w:val="20"/>
                <w:szCs w:val="20"/>
              </w:rPr>
              <w:t xml:space="preserve">s </w:t>
            </w:r>
            <w:r w:rsidR="00763B4A" w:rsidRPr="000909CD">
              <w:rPr>
                <w:rFonts w:ascii="Arial Narrow" w:hAnsi="Arial Narrow"/>
                <w:b/>
                <w:bCs/>
                <w:i/>
                <w:iCs/>
                <w:sz w:val="20"/>
                <w:szCs w:val="20"/>
              </w:rPr>
              <w:t>quatre (04) des</w:t>
            </w:r>
            <w:r w:rsidRPr="000909CD">
              <w:rPr>
                <w:rFonts w:ascii="Arial Narrow" w:hAnsi="Arial Narrow"/>
                <w:b/>
                <w:bCs/>
                <w:i/>
                <w:iCs/>
                <w:spacing w:val="21"/>
                <w:sz w:val="20"/>
                <w:szCs w:val="20"/>
              </w:rPr>
              <w:t xml:space="preserve"> </w:t>
            </w:r>
            <w:r w:rsidRPr="000909CD">
              <w:rPr>
                <w:rFonts w:ascii="Arial Narrow" w:hAnsi="Arial Narrow"/>
                <w:b/>
                <w:bCs/>
                <w:i/>
                <w:iCs/>
                <w:sz w:val="20"/>
                <w:szCs w:val="20"/>
              </w:rPr>
              <w:t>(</w:t>
            </w:r>
            <w:r w:rsidRPr="000909CD">
              <w:rPr>
                <w:rFonts w:ascii="Arial Narrow" w:hAnsi="Arial Narrow"/>
                <w:b/>
                <w:bCs/>
                <w:i/>
                <w:iCs/>
                <w:spacing w:val="1"/>
                <w:sz w:val="20"/>
                <w:szCs w:val="20"/>
              </w:rPr>
              <w:t>0</w:t>
            </w:r>
            <w:r w:rsidRPr="000909CD">
              <w:rPr>
                <w:rFonts w:ascii="Arial Narrow" w:hAnsi="Arial Narrow"/>
                <w:b/>
                <w:bCs/>
                <w:i/>
                <w:iCs/>
                <w:sz w:val="20"/>
                <w:szCs w:val="20"/>
              </w:rPr>
              <w:t>5</w:t>
            </w:r>
            <w:r w:rsidRPr="000909CD">
              <w:rPr>
                <w:rFonts w:ascii="Arial Narrow" w:hAnsi="Arial Narrow"/>
                <w:b/>
                <w:bCs/>
                <w:i/>
                <w:iCs/>
                <w:spacing w:val="1"/>
                <w:sz w:val="20"/>
                <w:szCs w:val="20"/>
              </w:rPr>
              <w:t>)</w:t>
            </w:r>
            <w:r w:rsidRPr="000909CD">
              <w:rPr>
                <w:rFonts w:ascii="Arial Narrow" w:hAnsi="Arial Narrow"/>
                <w:b/>
                <w:bCs/>
                <w:i/>
                <w:iCs/>
                <w:spacing w:val="21"/>
                <w:sz w:val="20"/>
                <w:szCs w:val="20"/>
              </w:rPr>
              <w:t xml:space="preserve"> </w:t>
            </w:r>
            <w:r w:rsidRPr="000909CD">
              <w:rPr>
                <w:rFonts w:ascii="Arial Narrow" w:hAnsi="Arial Narrow"/>
                <w:b/>
                <w:bCs/>
                <w:i/>
                <w:iCs/>
                <w:sz w:val="20"/>
                <w:szCs w:val="20"/>
              </w:rPr>
              <w:t>ex</w:t>
            </w:r>
            <w:r w:rsidRPr="000909CD">
              <w:rPr>
                <w:rFonts w:ascii="Arial Narrow" w:hAnsi="Arial Narrow"/>
                <w:b/>
                <w:bCs/>
                <w:i/>
                <w:iCs/>
                <w:spacing w:val="1"/>
                <w:sz w:val="20"/>
                <w:szCs w:val="20"/>
              </w:rPr>
              <w:t>ig</w:t>
            </w:r>
            <w:r w:rsidRPr="000909CD">
              <w:rPr>
                <w:rFonts w:ascii="Arial Narrow" w:hAnsi="Arial Narrow"/>
                <w:b/>
                <w:bCs/>
                <w:i/>
                <w:iCs/>
                <w:sz w:val="20"/>
                <w:szCs w:val="20"/>
              </w:rPr>
              <w:t>e</w:t>
            </w:r>
            <w:r w:rsidRPr="000909CD">
              <w:rPr>
                <w:rFonts w:ascii="Arial Narrow" w:hAnsi="Arial Narrow"/>
                <w:b/>
                <w:bCs/>
                <w:i/>
                <w:iCs/>
                <w:spacing w:val="1"/>
                <w:sz w:val="20"/>
                <w:szCs w:val="20"/>
              </w:rPr>
              <w:t>nc</w:t>
            </w:r>
            <w:r w:rsidRPr="000909CD">
              <w:rPr>
                <w:rFonts w:ascii="Arial Narrow" w:hAnsi="Arial Narrow"/>
                <w:b/>
                <w:bCs/>
                <w:i/>
                <w:iCs/>
                <w:sz w:val="20"/>
                <w:szCs w:val="20"/>
              </w:rPr>
              <w:t>es</w:t>
            </w:r>
            <w:r w:rsidRPr="000909CD">
              <w:rPr>
                <w:rFonts w:ascii="Arial Narrow" w:hAnsi="Arial Narrow"/>
                <w:i/>
                <w:iCs/>
                <w:spacing w:val="21"/>
                <w:sz w:val="20"/>
                <w:szCs w:val="20"/>
              </w:rPr>
              <w:t xml:space="preserve"> </w:t>
            </w:r>
            <w:r w:rsidRPr="000909CD">
              <w:rPr>
                <w:rFonts w:ascii="Arial Narrow" w:hAnsi="Arial Narrow"/>
                <w:i/>
                <w:iCs/>
                <w:sz w:val="20"/>
                <w:szCs w:val="20"/>
              </w:rPr>
              <w:t>ci-ap</w:t>
            </w:r>
            <w:r w:rsidRPr="000909CD">
              <w:rPr>
                <w:rFonts w:ascii="Arial Narrow" w:hAnsi="Arial Narrow"/>
                <w:i/>
                <w:iCs/>
                <w:spacing w:val="1"/>
                <w:sz w:val="20"/>
                <w:szCs w:val="20"/>
              </w:rPr>
              <w:t>r</w:t>
            </w:r>
            <w:r w:rsidRPr="000909CD">
              <w:rPr>
                <w:rFonts w:ascii="Arial Narrow" w:hAnsi="Arial Narrow"/>
                <w:i/>
                <w:iCs/>
                <w:sz w:val="20"/>
                <w:szCs w:val="20"/>
              </w:rPr>
              <w:t>ès</w:t>
            </w:r>
            <w:r w:rsidRPr="000909CD">
              <w:rPr>
                <w:rFonts w:ascii="Arial Narrow" w:hAnsi="Arial Narrow"/>
                <w:i/>
                <w:iCs/>
                <w:spacing w:val="20"/>
                <w:sz w:val="20"/>
                <w:szCs w:val="20"/>
              </w:rPr>
              <w:t xml:space="preserve"> </w:t>
            </w:r>
            <w:r w:rsidRPr="000909CD">
              <w:rPr>
                <w:rFonts w:ascii="Arial Narrow" w:hAnsi="Arial Narrow"/>
                <w:i/>
                <w:iCs/>
                <w:spacing w:val="1"/>
                <w:sz w:val="20"/>
                <w:szCs w:val="20"/>
              </w:rPr>
              <w:t>s</w:t>
            </w:r>
            <w:r w:rsidRPr="000909CD">
              <w:rPr>
                <w:rFonts w:ascii="Arial Narrow" w:hAnsi="Arial Narrow"/>
                <w:i/>
                <w:iCs/>
                <w:sz w:val="20"/>
                <w:szCs w:val="20"/>
              </w:rPr>
              <w:t>on</w:t>
            </w:r>
            <w:r w:rsidRPr="000909CD">
              <w:rPr>
                <w:rFonts w:ascii="Arial Narrow" w:hAnsi="Arial Narrow"/>
                <w:i/>
                <w:iCs/>
                <w:spacing w:val="1"/>
                <w:sz w:val="20"/>
                <w:szCs w:val="20"/>
              </w:rPr>
              <w:t>t</w:t>
            </w:r>
            <w:r w:rsidRPr="000909CD">
              <w:rPr>
                <w:rFonts w:ascii="Arial Narrow" w:hAnsi="Arial Narrow"/>
                <w:i/>
                <w:iCs/>
                <w:spacing w:val="17"/>
                <w:sz w:val="20"/>
                <w:szCs w:val="20"/>
              </w:rPr>
              <w:t xml:space="preserve"> </w:t>
            </w:r>
            <w:r w:rsidRPr="000909CD">
              <w:rPr>
                <w:rFonts w:ascii="Arial Narrow" w:hAnsi="Arial Narrow"/>
                <w:i/>
                <w:iCs/>
                <w:spacing w:val="1"/>
                <w:sz w:val="20"/>
                <w:szCs w:val="20"/>
              </w:rPr>
              <w:t>r</w:t>
            </w:r>
            <w:r w:rsidRPr="000909CD">
              <w:rPr>
                <w:rFonts w:ascii="Arial Narrow" w:hAnsi="Arial Narrow"/>
                <w:i/>
                <w:iCs/>
                <w:sz w:val="20"/>
                <w:szCs w:val="20"/>
              </w:rPr>
              <w:t>éunie</w:t>
            </w:r>
            <w:r w:rsidRPr="000909CD">
              <w:rPr>
                <w:rFonts w:ascii="Arial Narrow" w:hAnsi="Arial Narrow"/>
                <w:i/>
                <w:iCs/>
                <w:spacing w:val="1"/>
                <w:sz w:val="20"/>
                <w:szCs w:val="20"/>
              </w:rPr>
              <w:t>s</w:t>
            </w:r>
            <w:r w:rsidR="00763B4A" w:rsidRPr="000909CD">
              <w:rPr>
                <w:rFonts w:ascii="Arial Narrow" w:hAnsi="Arial Narrow"/>
                <w:i/>
                <w:iCs/>
                <w:sz w:val="20"/>
                <w:szCs w:val="20"/>
              </w:rPr>
              <w:t xml:space="preserve"> </w:t>
            </w:r>
            <w:r w:rsidRPr="000909CD">
              <w:rPr>
                <w:rFonts w:ascii="Arial Narrow" w:hAnsi="Arial Narrow"/>
                <w:i/>
                <w:iCs/>
                <w:sz w:val="20"/>
                <w:szCs w:val="20"/>
              </w:rPr>
              <w:t xml:space="preserve">: </w:t>
            </w:r>
          </w:p>
          <w:p w14:paraId="56FDDFB5" w14:textId="77777777" w:rsidR="003B5C36" w:rsidRPr="000909CD" w:rsidRDefault="003B5C36" w:rsidP="00650D6D">
            <w:pPr>
              <w:pStyle w:val="Paragraphedeliste"/>
              <w:widowControl w:val="0"/>
              <w:numPr>
                <w:ilvl w:val="0"/>
                <w:numId w:val="35"/>
              </w:numPr>
              <w:autoSpaceDE w:val="0"/>
              <w:adjustRightInd w:val="0"/>
              <w:spacing w:after="0" w:line="267" w:lineRule="exact"/>
              <w:ind w:left="315" w:right="38" w:hanging="284"/>
              <w:rPr>
                <w:rFonts w:ascii="Arial Narrow" w:hAnsi="Arial Narrow"/>
                <w:i/>
                <w:iCs/>
                <w:spacing w:val="4"/>
                <w:sz w:val="20"/>
                <w:szCs w:val="20"/>
              </w:rPr>
            </w:pPr>
            <w:r w:rsidRPr="000909CD">
              <w:rPr>
                <w:rFonts w:ascii="Arial Narrow" w:hAnsi="Arial Narrow"/>
                <w:i/>
                <w:iCs/>
                <w:spacing w:val="4"/>
                <w:sz w:val="20"/>
                <w:szCs w:val="20"/>
              </w:rPr>
              <w:t>Méthodologie d’exécution conforme aux règles de l’art</w:t>
            </w:r>
          </w:p>
          <w:p w14:paraId="647BF686" w14:textId="77777777" w:rsidR="003B5C36" w:rsidRPr="000909CD" w:rsidRDefault="003B5C36" w:rsidP="00650D6D">
            <w:pPr>
              <w:pStyle w:val="Paragraphedeliste"/>
              <w:widowControl w:val="0"/>
              <w:numPr>
                <w:ilvl w:val="0"/>
                <w:numId w:val="35"/>
              </w:numPr>
              <w:autoSpaceDE w:val="0"/>
              <w:adjustRightInd w:val="0"/>
              <w:spacing w:after="0" w:line="267" w:lineRule="exact"/>
              <w:ind w:left="315" w:right="38" w:hanging="284"/>
              <w:rPr>
                <w:rFonts w:ascii="Arial Narrow" w:hAnsi="Arial Narrow"/>
                <w:i/>
                <w:iCs/>
                <w:spacing w:val="4"/>
                <w:sz w:val="20"/>
                <w:szCs w:val="20"/>
              </w:rPr>
            </w:pPr>
            <w:r w:rsidRPr="000909CD">
              <w:rPr>
                <w:rFonts w:ascii="Arial Narrow" w:hAnsi="Arial Narrow"/>
                <w:i/>
                <w:iCs/>
                <w:spacing w:val="1"/>
                <w:sz w:val="20"/>
                <w:szCs w:val="20"/>
              </w:rPr>
              <w:t>P</w:t>
            </w:r>
            <w:r w:rsidRPr="000909CD">
              <w:rPr>
                <w:rFonts w:ascii="Arial Narrow" w:hAnsi="Arial Narrow"/>
                <w:i/>
                <w:iCs/>
                <w:sz w:val="20"/>
                <w:szCs w:val="20"/>
              </w:rPr>
              <w:t>lanning</w:t>
            </w:r>
            <w:r w:rsidRPr="000909CD">
              <w:rPr>
                <w:rFonts w:ascii="Arial Narrow" w:hAnsi="Arial Narrow"/>
                <w:i/>
                <w:iCs/>
                <w:spacing w:val="46"/>
                <w:sz w:val="20"/>
                <w:szCs w:val="20"/>
              </w:rPr>
              <w:t xml:space="preserve"> </w:t>
            </w:r>
            <w:r w:rsidRPr="000909CD">
              <w:rPr>
                <w:rFonts w:ascii="Arial Narrow" w:hAnsi="Arial Narrow"/>
                <w:i/>
                <w:iCs/>
                <w:sz w:val="20"/>
                <w:szCs w:val="20"/>
              </w:rPr>
              <w:t>d’exécution</w:t>
            </w:r>
            <w:r w:rsidRPr="000909CD">
              <w:rPr>
                <w:rFonts w:ascii="Arial Narrow" w:hAnsi="Arial Narrow"/>
                <w:i/>
                <w:iCs/>
                <w:spacing w:val="46"/>
                <w:sz w:val="20"/>
                <w:szCs w:val="20"/>
              </w:rPr>
              <w:t xml:space="preserve"> </w:t>
            </w:r>
            <w:r w:rsidRPr="000909CD">
              <w:rPr>
                <w:rFonts w:ascii="Arial Narrow" w:hAnsi="Arial Narrow"/>
                <w:i/>
                <w:iCs/>
                <w:sz w:val="20"/>
                <w:szCs w:val="20"/>
              </w:rPr>
              <w:t>des</w:t>
            </w:r>
            <w:r w:rsidRPr="000909CD">
              <w:rPr>
                <w:rFonts w:ascii="Arial Narrow" w:hAnsi="Arial Narrow"/>
                <w:i/>
                <w:iCs/>
                <w:spacing w:val="46"/>
                <w:sz w:val="20"/>
                <w:szCs w:val="20"/>
              </w:rPr>
              <w:t xml:space="preserve"> </w:t>
            </w:r>
            <w:r w:rsidRPr="000909CD">
              <w:rPr>
                <w:rFonts w:ascii="Arial Narrow" w:hAnsi="Arial Narrow"/>
                <w:i/>
                <w:iCs/>
                <w:spacing w:val="1"/>
                <w:sz w:val="20"/>
                <w:szCs w:val="20"/>
              </w:rPr>
              <w:t>tr</w:t>
            </w:r>
            <w:r w:rsidRPr="000909CD">
              <w:rPr>
                <w:rFonts w:ascii="Arial Narrow" w:hAnsi="Arial Narrow"/>
                <w:i/>
                <w:iCs/>
                <w:sz w:val="20"/>
                <w:szCs w:val="20"/>
              </w:rPr>
              <w:t>avaux</w:t>
            </w:r>
            <w:r w:rsidRPr="000909CD">
              <w:rPr>
                <w:rFonts w:ascii="Arial Narrow" w:hAnsi="Arial Narrow"/>
                <w:i/>
                <w:iCs/>
                <w:spacing w:val="46"/>
                <w:sz w:val="20"/>
                <w:szCs w:val="20"/>
              </w:rPr>
              <w:t xml:space="preserve"> </w:t>
            </w:r>
            <w:r w:rsidRPr="000909CD">
              <w:rPr>
                <w:rFonts w:ascii="Arial Narrow" w:hAnsi="Arial Narrow"/>
                <w:i/>
                <w:iCs/>
                <w:sz w:val="20"/>
                <w:szCs w:val="20"/>
              </w:rPr>
              <w:t>avec</w:t>
            </w:r>
            <w:r w:rsidRPr="000909CD">
              <w:rPr>
                <w:rFonts w:ascii="Arial Narrow" w:hAnsi="Arial Narrow"/>
                <w:i/>
                <w:iCs/>
                <w:spacing w:val="45"/>
                <w:sz w:val="20"/>
                <w:szCs w:val="20"/>
              </w:rPr>
              <w:t xml:space="preserve"> </w:t>
            </w:r>
            <w:r w:rsidRPr="000909CD">
              <w:rPr>
                <w:rFonts w:ascii="Arial Narrow" w:hAnsi="Arial Narrow"/>
                <w:i/>
                <w:iCs/>
                <w:spacing w:val="1"/>
                <w:sz w:val="20"/>
                <w:szCs w:val="20"/>
              </w:rPr>
              <w:t>r</w:t>
            </w:r>
            <w:r w:rsidRPr="000909CD">
              <w:rPr>
                <w:rFonts w:ascii="Arial Narrow" w:hAnsi="Arial Narrow"/>
                <w:i/>
                <w:iCs/>
                <w:sz w:val="20"/>
                <w:szCs w:val="20"/>
              </w:rPr>
              <w:t>ende</w:t>
            </w:r>
            <w:r w:rsidRPr="000909CD">
              <w:rPr>
                <w:rFonts w:ascii="Arial Narrow" w:hAnsi="Arial Narrow"/>
                <w:i/>
                <w:iCs/>
                <w:spacing w:val="1"/>
                <w:sz w:val="20"/>
                <w:szCs w:val="20"/>
              </w:rPr>
              <w:t>m</w:t>
            </w:r>
            <w:r w:rsidRPr="000909CD">
              <w:rPr>
                <w:rFonts w:ascii="Arial Narrow" w:hAnsi="Arial Narrow"/>
                <w:i/>
                <w:iCs/>
                <w:sz w:val="20"/>
                <w:szCs w:val="20"/>
              </w:rPr>
              <w:t>ents</w:t>
            </w:r>
            <w:r w:rsidRPr="000909CD">
              <w:rPr>
                <w:rFonts w:ascii="Arial Narrow" w:hAnsi="Arial Narrow"/>
                <w:i/>
                <w:iCs/>
                <w:spacing w:val="45"/>
                <w:sz w:val="20"/>
                <w:szCs w:val="20"/>
              </w:rPr>
              <w:t xml:space="preserve"> </w:t>
            </w:r>
            <w:r w:rsidRPr="000909CD">
              <w:rPr>
                <w:rFonts w:ascii="Arial Narrow" w:hAnsi="Arial Narrow"/>
                <w:i/>
                <w:iCs/>
                <w:sz w:val="20"/>
                <w:szCs w:val="20"/>
              </w:rPr>
              <w:t>d’exécution</w:t>
            </w:r>
            <w:r w:rsidRPr="000909CD">
              <w:rPr>
                <w:rFonts w:ascii="Arial Narrow" w:hAnsi="Arial Narrow"/>
                <w:i/>
                <w:iCs/>
                <w:spacing w:val="45"/>
                <w:sz w:val="20"/>
                <w:szCs w:val="20"/>
              </w:rPr>
              <w:t xml:space="preserve"> </w:t>
            </w:r>
            <w:r w:rsidRPr="000909CD">
              <w:rPr>
                <w:rFonts w:ascii="Arial Narrow" w:hAnsi="Arial Narrow"/>
                <w:i/>
                <w:iCs/>
                <w:sz w:val="20"/>
                <w:szCs w:val="20"/>
              </w:rPr>
              <w:t>de</w:t>
            </w:r>
            <w:r w:rsidRPr="000909CD">
              <w:rPr>
                <w:rFonts w:ascii="Arial Narrow" w:hAnsi="Arial Narrow"/>
                <w:i/>
                <w:iCs/>
                <w:spacing w:val="1"/>
                <w:sz w:val="20"/>
                <w:szCs w:val="20"/>
              </w:rPr>
              <w:t>s</w:t>
            </w:r>
            <w:r w:rsidRPr="000909CD">
              <w:rPr>
                <w:rFonts w:ascii="Arial Narrow" w:hAnsi="Arial Narrow"/>
                <w:i/>
                <w:iCs/>
                <w:spacing w:val="45"/>
                <w:sz w:val="20"/>
                <w:szCs w:val="20"/>
              </w:rPr>
              <w:t xml:space="preserve"> </w:t>
            </w:r>
            <w:r w:rsidRPr="000909CD">
              <w:rPr>
                <w:rFonts w:ascii="Arial Narrow" w:hAnsi="Arial Narrow"/>
                <w:i/>
                <w:iCs/>
                <w:sz w:val="20"/>
                <w:szCs w:val="20"/>
              </w:rPr>
              <w:t>tâches</w:t>
            </w:r>
            <w:r w:rsidRPr="000909CD">
              <w:rPr>
                <w:rFonts w:ascii="Arial Narrow" w:hAnsi="Arial Narrow"/>
                <w:i/>
                <w:iCs/>
                <w:spacing w:val="45"/>
                <w:sz w:val="20"/>
                <w:szCs w:val="20"/>
              </w:rPr>
              <w:t xml:space="preserve"> </w:t>
            </w:r>
            <w:r w:rsidRPr="000909CD">
              <w:rPr>
                <w:rFonts w:ascii="Arial Narrow" w:hAnsi="Arial Narrow"/>
                <w:i/>
                <w:iCs/>
                <w:sz w:val="20"/>
                <w:szCs w:val="20"/>
              </w:rPr>
              <w:t>cohé</w:t>
            </w:r>
            <w:r w:rsidRPr="000909CD">
              <w:rPr>
                <w:rFonts w:ascii="Arial Narrow" w:hAnsi="Arial Narrow"/>
                <w:i/>
                <w:iCs/>
                <w:spacing w:val="1"/>
                <w:sz w:val="20"/>
                <w:szCs w:val="20"/>
              </w:rPr>
              <w:t>r</w:t>
            </w:r>
            <w:r w:rsidRPr="000909CD">
              <w:rPr>
                <w:rFonts w:ascii="Arial Narrow" w:hAnsi="Arial Narrow"/>
                <w:i/>
                <w:iCs/>
                <w:sz w:val="20"/>
                <w:szCs w:val="20"/>
              </w:rPr>
              <w:t>en</w:t>
            </w:r>
            <w:r w:rsidRPr="000909CD">
              <w:rPr>
                <w:rFonts w:ascii="Arial Narrow" w:hAnsi="Arial Narrow"/>
                <w:i/>
                <w:iCs/>
                <w:spacing w:val="1"/>
                <w:sz w:val="20"/>
                <w:szCs w:val="20"/>
              </w:rPr>
              <w:t>t</w:t>
            </w:r>
            <w:r w:rsidRPr="000909CD">
              <w:rPr>
                <w:rFonts w:ascii="Arial Narrow" w:hAnsi="Arial Narrow"/>
                <w:i/>
                <w:iCs/>
                <w:sz w:val="20"/>
                <w:szCs w:val="20"/>
              </w:rPr>
              <w:t>s</w:t>
            </w:r>
            <w:r w:rsidRPr="000909CD">
              <w:rPr>
                <w:rFonts w:ascii="Arial Narrow" w:hAnsi="Arial Narrow"/>
                <w:i/>
                <w:iCs/>
                <w:spacing w:val="43"/>
                <w:sz w:val="20"/>
                <w:szCs w:val="20"/>
              </w:rPr>
              <w:t xml:space="preserve"> </w:t>
            </w:r>
            <w:r w:rsidRPr="000909CD">
              <w:rPr>
                <w:rFonts w:ascii="Arial Narrow" w:hAnsi="Arial Narrow"/>
                <w:i/>
                <w:iCs/>
                <w:sz w:val="20"/>
                <w:szCs w:val="20"/>
              </w:rPr>
              <w:t>et</w:t>
            </w:r>
            <w:r w:rsidRPr="000909CD">
              <w:rPr>
                <w:rFonts w:ascii="Arial Narrow" w:hAnsi="Arial Narrow"/>
                <w:i/>
                <w:iCs/>
                <w:spacing w:val="4"/>
                <w:sz w:val="20"/>
                <w:szCs w:val="20"/>
              </w:rPr>
              <w:t xml:space="preserve"> </w:t>
            </w:r>
            <w:r w:rsidRPr="000909CD">
              <w:rPr>
                <w:rFonts w:ascii="Arial Narrow" w:hAnsi="Arial Narrow"/>
                <w:i/>
                <w:iCs/>
                <w:sz w:val="20"/>
                <w:szCs w:val="20"/>
              </w:rPr>
              <w:t>raisonnables</w:t>
            </w:r>
          </w:p>
          <w:p w14:paraId="02AD4F5F" w14:textId="77777777" w:rsidR="003B5C36" w:rsidRPr="000909CD" w:rsidRDefault="003B5C36" w:rsidP="00650D6D">
            <w:pPr>
              <w:pStyle w:val="Paragraphedeliste"/>
              <w:widowControl w:val="0"/>
              <w:numPr>
                <w:ilvl w:val="0"/>
                <w:numId w:val="35"/>
              </w:numPr>
              <w:autoSpaceDE w:val="0"/>
              <w:adjustRightInd w:val="0"/>
              <w:spacing w:after="0" w:line="267" w:lineRule="exact"/>
              <w:ind w:left="315" w:right="38" w:hanging="284"/>
              <w:rPr>
                <w:rFonts w:ascii="Arial Narrow" w:hAnsi="Arial Narrow"/>
                <w:i/>
                <w:iCs/>
                <w:spacing w:val="4"/>
                <w:sz w:val="20"/>
                <w:szCs w:val="20"/>
              </w:rPr>
            </w:pPr>
            <w:r w:rsidRPr="000909CD">
              <w:rPr>
                <w:rFonts w:ascii="Arial Narrow" w:hAnsi="Arial Narrow"/>
                <w:i/>
                <w:iCs/>
                <w:spacing w:val="1"/>
                <w:sz w:val="20"/>
                <w:szCs w:val="20"/>
              </w:rPr>
              <w:t>P</w:t>
            </w:r>
            <w:r w:rsidRPr="000909CD">
              <w:rPr>
                <w:rFonts w:ascii="Arial Narrow" w:hAnsi="Arial Narrow"/>
                <w:i/>
                <w:iCs/>
                <w:sz w:val="20"/>
                <w:szCs w:val="20"/>
              </w:rPr>
              <w:t>lanning</w:t>
            </w:r>
            <w:r w:rsidRPr="000909CD">
              <w:rPr>
                <w:rFonts w:ascii="Arial Narrow" w:hAnsi="Arial Narrow"/>
                <w:i/>
                <w:iCs/>
                <w:spacing w:val="28"/>
                <w:sz w:val="20"/>
                <w:szCs w:val="20"/>
              </w:rPr>
              <w:t xml:space="preserve"> </w:t>
            </w:r>
            <w:r w:rsidRPr="000909CD">
              <w:rPr>
                <w:rFonts w:ascii="Arial Narrow" w:hAnsi="Arial Narrow"/>
                <w:i/>
                <w:iCs/>
                <w:sz w:val="20"/>
                <w:szCs w:val="20"/>
              </w:rPr>
              <w:t>d’app</w:t>
            </w:r>
            <w:r w:rsidRPr="000909CD">
              <w:rPr>
                <w:rFonts w:ascii="Arial Narrow" w:hAnsi="Arial Narrow"/>
                <w:i/>
                <w:iCs/>
                <w:spacing w:val="1"/>
                <w:sz w:val="20"/>
                <w:szCs w:val="20"/>
              </w:rPr>
              <w:t>r</w:t>
            </w:r>
            <w:r w:rsidRPr="000909CD">
              <w:rPr>
                <w:rFonts w:ascii="Arial Narrow" w:hAnsi="Arial Narrow"/>
                <w:i/>
                <w:iCs/>
                <w:sz w:val="20"/>
                <w:szCs w:val="20"/>
              </w:rPr>
              <w:t>ovisionne</w:t>
            </w:r>
            <w:r w:rsidRPr="000909CD">
              <w:rPr>
                <w:rFonts w:ascii="Arial Narrow" w:hAnsi="Arial Narrow"/>
                <w:i/>
                <w:iCs/>
                <w:spacing w:val="1"/>
                <w:sz w:val="20"/>
                <w:szCs w:val="20"/>
              </w:rPr>
              <w:t>m</w:t>
            </w:r>
            <w:r w:rsidRPr="000909CD">
              <w:rPr>
                <w:rFonts w:ascii="Arial Narrow" w:hAnsi="Arial Narrow"/>
                <w:i/>
                <w:iCs/>
                <w:sz w:val="20"/>
                <w:szCs w:val="20"/>
              </w:rPr>
              <w:t>en</w:t>
            </w:r>
            <w:r w:rsidRPr="000909CD">
              <w:rPr>
                <w:rFonts w:ascii="Arial Narrow" w:hAnsi="Arial Narrow"/>
                <w:i/>
                <w:iCs/>
                <w:spacing w:val="1"/>
                <w:sz w:val="20"/>
                <w:szCs w:val="20"/>
              </w:rPr>
              <w:t>t</w:t>
            </w:r>
            <w:r w:rsidRPr="000909CD">
              <w:rPr>
                <w:rFonts w:ascii="Arial Narrow" w:hAnsi="Arial Narrow"/>
                <w:i/>
                <w:iCs/>
                <w:spacing w:val="28"/>
                <w:sz w:val="20"/>
                <w:szCs w:val="20"/>
              </w:rPr>
              <w:t xml:space="preserve"> </w:t>
            </w:r>
            <w:r w:rsidRPr="000909CD">
              <w:rPr>
                <w:rFonts w:ascii="Arial Narrow" w:hAnsi="Arial Narrow"/>
                <w:i/>
                <w:iCs/>
                <w:sz w:val="20"/>
                <w:szCs w:val="20"/>
              </w:rPr>
              <w:t>en</w:t>
            </w:r>
            <w:r w:rsidRPr="000909CD">
              <w:rPr>
                <w:rFonts w:ascii="Arial Narrow" w:hAnsi="Arial Narrow"/>
                <w:i/>
                <w:iCs/>
                <w:spacing w:val="26"/>
                <w:sz w:val="20"/>
                <w:szCs w:val="20"/>
              </w:rPr>
              <w:t xml:space="preserve"> </w:t>
            </w:r>
            <w:r w:rsidRPr="000909CD">
              <w:rPr>
                <w:rFonts w:ascii="Arial Narrow" w:hAnsi="Arial Narrow"/>
                <w:i/>
                <w:iCs/>
                <w:sz w:val="20"/>
                <w:szCs w:val="20"/>
              </w:rPr>
              <w:t>maté</w:t>
            </w:r>
            <w:r w:rsidRPr="000909CD">
              <w:rPr>
                <w:rFonts w:ascii="Arial Narrow" w:hAnsi="Arial Narrow"/>
                <w:i/>
                <w:iCs/>
                <w:spacing w:val="1"/>
                <w:sz w:val="20"/>
                <w:szCs w:val="20"/>
              </w:rPr>
              <w:t>r</w:t>
            </w:r>
            <w:r w:rsidRPr="000909CD">
              <w:rPr>
                <w:rFonts w:ascii="Arial Narrow" w:hAnsi="Arial Narrow"/>
                <w:i/>
                <w:iCs/>
                <w:sz w:val="20"/>
                <w:szCs w:val="20"/>
              </w:rPr>
              <w:t>iaux</w:t>
            </w:r>
            <w:r w:rsidRPr="000909CD">
              <w:rPr>
                <w:rFonts w:ascii="Arial Narrow" w:hAnsi="Arial Narrow"/>
                <w:i/>
                <w:iCs/>
                <w:spacing w:val="29"/>
                <w:sz w:val="20"/>
                <w:szCs w:val="20"/>
              </w:rPr>
              <w:t xml:space="preserve"> </w:t>
            </w:r>
            <w:r w:rsidRPr="000909CD">
              <w:rPr>
                <w:rFonts w:ascii="Arial Narrow" w:hAnsi="Arial Narrow"/>
                <w:i/>
                <w:iCs/>
                <w:sz w:val="20"/>
                <w:szCs w:val="20"/>
              </w:rPr>
              <w:t>concordan</w:t>
            </w:r>
            <w:r w:rsidRPr="000909CD">
              <w:rPr>
                <w:rFonts w:ascii="Arial Narrow" w:hAnsi="Arial Narrow"/>
                <w:i/>
                <w:iCs/>
                <w:spacing w:val="1"/>
                <w:sz w:val="20"/>
                <w:szCs w:val="20"/>
              </w:rPr>
              <w:t>t</w:t>
            </w:r>
            <w:r w:rsidRPr="000909CD">
              <w:rPr>
                <w:rFonts w:ascii="Arial Narrow" w:hAnsi="Arial Narrow"/>
                <w:i/>
                <w:iCs/>
                <w:spacing w:val="28"/>
                <w:sz w:val="20"/>
                <w:szCs w:val="20"/>
              </w:rPr>
              <w:t xml:space="preserve"> </w:t>
            </w:r>
            <w:r w:rsidRPr="000909CD">
              <w:rPr>
                <w:rFonts w:ascii="Arial Narrow" w:hAnsi="Arial Narrow"/>
                <w:i/>
                <w:iCs/>
                <w:sz w:val="20"/>
                <w:szCs w:val="20"/>
              </w:rPr>
              <w:t>avec</w:t>
            </w:r>
            <w:r w:rsidRPr="000909CD">
              <w:rPr>
                <w:rFonts w:ascii="Arial Narrow" w:hAnsi="Arial Narrow"/>
                <w:i/>
                <w:iCs/>
                <w:spacing w:val="28"/>
                <w:sz w:val="20"/>
                <w:szCs w:val="20"/>
              </w:rPr>
              <w:t xml:space="preserve"> </w:t>
            </w:r>
            <w:r w:rsidRPr="000909CD">
              <w:rPr>
                <w:rFonts w:ascii="Arial Narrow" w:hAnsi="Arial Narrow"/>
                <w:i/>
                <w:iCs/>
                <w:sz w:val="20"/>
                <w:szCs w:val="20"/>
              </w:rPr>
              <w:t>le</w:t>
            </w:r>
            <w:r w:rsidRPr="000909CD">
              <w:rPr>
                <w:rFonts w:ascii="Arial Narrow" w:hAnsi="Arial Narrow"/>
                <w:i/>
                <w:iCs/>
                <w:spacing w:val="28"/>
                <w:sz w:val="20"/>
                <w:szCs w:val="20"/>
              </w:rPr>
              <w:t xml:space="preserve"> </w:t>
            </w:r>
            <w:r w:rsidRPr="000909CD">
              <w:rPr>
                <w:rFonts w:ascii="Arial Narrow" w:hAnsi="Arial Narrow"/>
                <w:i/>
                <w:iCs/>
                <w:sz w:val="20"/>
                <w:szCs w:val="20"/>
              </w:rPr>
              <w:t>planning</w:t>
            </w:r>
            <w:r w:rsidRPr="000909CD">
              <w:rPr>
                <w:rFonts w:ascii="Arial Narrow" w:hAnsi="Arial Narrow"/>
                <w:i/>
                <w:iCs/>
                <w:spacing w:val="27"/>
                <w:sz w:val="20"/>
                <w:szCs w:val="20"/>
              </w:rPr>
              <w:t xml:space="preserve"> </w:t>
            </w:r>
            <w:r w:rsidRPr="000909CD">
              <w:rPr>
                <w:rFonts w:ascii="Arial Narrow" w:hAnsi="Arial Narrow"/>
                <w:i/>
                <w:iCs/>
                <w:sz w:val="20"/>
                <w:szCs w:val="20"/>
              </w:rPr>
              <w:t>d’e</w:t>
            </w:r>
            <w:r w:rsidRPr="000909CD">
              <w:rPr>
                <w:rFonts w:ascii="Arial Narrow" w:hAnsi="Arial Narrow"/>
                <w:i/>
                <w:iCs/>
                <w:spacing w:val="1"/>
                <w:sz w:val="20"/>
                <w:szCs w:val="20"/>
              </w:rPr>
              <w:t>x</w:t>
            </w:r>
            <w:r w:rsidRPr="000909CD">
              <w:rPr>
                <w:rFonts w:ascii="Arial Narrow" w:hAnsi="Arial Narrow"/>
                <w:i/>
                <w:iCs/>
                <w:sz w:val="20"/>
                <w:szCs w:val="20"/>
              </w:rPr>
              <w:t>écu</w:t>
            </w:r>
            <w:r w:rsidRPr="000909CD">
              <w:rPr>
                <w:rFonts w:ascii="Arial Narrow" w:hAnsi="Arial Narrow"/>
                <w:i/>
                <w:iCs/>
                <w:spacing w:val="1"/>
                <w:sz w:val="20"/>
                <w:szCs w:val="20"/>
              </w:rPr>
              <w:t>t</w:t>
            </w:r>
            <w:r w:rsidRPr="000909CD">
              <w:rPr>
                <w:rFonts w:ascii="Arial Narrow" w:hAnsi="Arial Narrow"/>
                <w:i/>
                <w:iCs/>
                <w:sz w:val="20"/>
                <w:szCs w:val="20"/>
              </w:rPr>
              <w:t>ion</w:t>
            </w:r>
            <w:r w:rsidRPr="000909CD">
              <w:rPr>
                <w:rFonts w:ascii="Arial Narrow" w:hAnsi="Arial Narrow"/>
                <w:i/>
                <w:iCs/>
                <w:spacing w:val="27"/>
                <w:sz w:val="20"/>
                <w:szCs w:val="20"/>
              </w:rPr>
              <w:t xml:space="preserve"> </w:t>
            </w:r>
            <w:r w:rsidRPr="000909CD">
              <w:rPr>
                <w:rFonts w:ascii="Arial Narrow" w:hAnsi="Arial Narrow"/>
                <w:i/>
                <w:iCs/>
                <w:sz w:val="20"/>
                <w:szCs w:val="20"/>
              </w:rPr>
              <w:t>des</w:t>
            </w:r>
            <w:r w:rsidRPr="000909CD">
              <w:rPr>
                <w:rFonts w:ascii="Arial Narrow" w:hAnsi="Arial Narrow"/>
                <w:i/>
                <w:iCs/>
                <w:spacing w:val="3"/>
                <w:sz w:val="20"/>
                <w:szCs w:val="20"/>
              </w:rPr>
              <w:t xml:space="preserve"> </w:t>
            </w:r>
            <w:r w:rsidRPr="000909CD">
              <w:rPr>
                <w:rFonts w:ascii="Arial Narrow" w:hAnsi="Arial Narrow"/>
                <w:i/>
                <w:iCs/>
                <w:sz w:val="20"/>
                <w:szCs w:val="20"/>
              </w:rPr>
              <w:t>travaux</w:t>
            </w:r>
            <w:r w:rsidRPr="000909CD">
              <w:rPr>
                <w:rFonts w:ascii="Arial Narrow" w:hAnsi="Arial Narrow"/>
                <w:i/>
                <w:iCs/>
                <w:spacing w:val="-2"/>
                <w:sz w:val="20"/>
                <w:szCs w:val="20"/>
              </w:rPr>
              <w:t xml:space="preserve"> </w:t>
            </w:r>
            <w:r w:rsidRPr="000909CD">
              <w:rPr>
                <w:rFonts w:ascii="Arial Narrow" w:hAnsi="Arial Narrow"/>
                <w:i/>
                <w:iCs/>
                <w:sz w:val="20"/>
                <w:szCs w:val="20"/>
              </w:rPr>
              <w:t xml:space="preserve">; </w:t>
            </w:r>
          </w:p>
          <w:p w14:paraId="4DCA9713" w14:textId="77777777" w:rsidR="003B5C36" w:rsidRPr="000909CD" w:rsidRDefault="003B5C36" w:rsidP="00650D6D">
            <w:pPr>
              <w:pStyle w:val="Paragraphedeliste"/>
              <w:widowControl w:val="0"/>
              <w:numPr>
                <w:ilvl w:val="0"/>
                <w:numId w:val="35"/>
              </w:numPr>
              <w:autoSpaceDE w:val="0"/>
              <w:adjustRightInd w:val="0"/>
              <w:spacing w:after="0" w:line="267" w:lineRule="exact"/>
              <w:ind w:left="315" w:right="38" w:hanging="284"/>
              <w:rPr>
                <w:rFonts w:ascii="Arial Narrow" w:hAnsi="Arial Narrow"/>
                <w:i/>
                <w:iCs/>
                <w:spacing w:val="4"/>
                <w:sz w:val="20"/>
                <w:szCs w:val="20"/>
              </w:rPr>
            </w:pPr>
            <w:r w:rsidRPr="000909CD">
              <w:rPr>
                <w:rFonts w:ascii="Arial Narrow" w:hAnsi="Arial Narrow"/>
                <w:i/>
                <w:iCs/>
                <w:sz w:val="20"/>
                <w:szCs w:val="20"/>
              </w:rPr>
              <w:t xml:space="preserve"> Organigramme de chantier ;</w:t>
            </w:r>
          </w:p>
          <w:p w14:paraId="70128A25" w14:textId="77777777" w:rsidR="003B5C36" w:rsidRPr="000909CD" w:rsidRDefault="00763B4A" w:rsidP="00650D6D">
            <w:pPr>
              <w:pStyle w:val="Paragraphedeliste"/>
              <w:widowControl w:val="0"/>
              <w:numPr>
                <w:ilvl w:val="0"/>
                <w:numId w:val="35"/>
              </w:numPr>
              <w:autoSpaceDE w:val="0"/>
              <w:adjustRightInd w:val="0"/>
              <w:spacing w:after="0" w:line="275" w:lineRule="exact"/>
              <w:ind w:left="315" w:right="34" w:hanging="284"/>
              <w:rPr>
                <w:rFonts w:ascii="Arial Narrow" w:hAnsi="Arial Narrow"/>
                <w:i/>
                <w:w w:val="99"/>
                <w:sz w:val="20"/>
                <w:szCs w:val="20"/>
              </w:rPr>
            </w:pPr>
            <w:r w:rsidRPr="000909CD">
              <w:rPr>
                <w:rFonts w:ascii="Arial Narrow" w:hAnsi="Arial Narrow"/>
                <w:i/>
                <w:w w:val="99"/>
                <w:sz w:val="20"/>
                <w:szCs w:val="20"/>
              </w:rPr>
              <w:t>Les</w:t>
            </w:r>
            <w:r w:rsidR="003B5C36" w:rsidRPr="000909CD">
              <w:rPr>
                <w:rFonts w:ascii="Arial Narrow" w:hAnsi="Arial Narrow"/>
                <w:i/>
                <w:spacing w:val="2"/>
                <w:w w:val="99"/>
                <w:sz w:val="20"/>
                <w:szCs w:val="20"/>
              </w:rPr>
              <w:t xml:space="preserve"> </w:t>
            </w:r>
            <w:r w:rsidR="003B5C36" w:rsidRPr="000909CD">
              <w:rPr>
                <w:rFonts w:ascii="Arial Narrow" w:hAnsi="Arial Narrow"/>
                <w:i/>
                <w:sz w:val="20"/>
                <w:szCs w:val="20"/>
              </w:rPr>
              <w:t>dispositions envisagées pour l’utilisation de la main d’œuvre locale (</w:t>
            </w:r>
            <w:r w:rsidR="003B5C36" w:rsidRPr="000909CD">
              <w:rPr>
                <w:rFonts w:ascii="Arial Narrow" w:hAnsi="Arial Narrow"/>
                <w:i/>
                <w:spacing w:val="-1"/>
                <w:sz w:val="20"/>
                <w:szCs w:val="20"/>
              </w:rPr>
              <w:t>t</w:t>
            </w:r>
            <w:r w:rsidR="003B5C36" w:rsidRPr="000909CD">
              <w:rPr>
                <w:rFonts w:ascii="Arial Narrow" w:hAnsi="Arial Narrow"/>
                <w:i/>
                <w:sz w:val="20"/>
                <w:szCs w:val="20"/>
              </w:rPr>
              <w:t>echn</w:t>
            </w:r>
            <w:r w:rsidR="003B5C36" w:rsidRPr="000909CD">
              <w:rPr>
                <w:rFonts w:ascii="Arial Narrow" w:hAnsi="Arial Narrow"/>
                <w:i/>
                <w:spacing w:val="-1"/>
                <w:sz w:val="20"/>
                <w:szCs w:val="20"/>
              </w:rPr>
              <w:t>i</w:t>
            </w:r>
            <w:r w:rsidR="003B5C36" w:rsidRPr="000909CD">
              <w:rPr>
                <w:rFonts w:ascii="Arial Narrow" w:hAnsi="Arial Narrow"/>
                <w:i/>
                <w:sz w:val="20"/>
                <w:szCs w:val="20"/>
              </w:rPr>
              <w:t>que HIMO)</w:t>
            </w:r>
            <w:r w:rsidR="003B5C36" w:rsidRPr="000909CD">
              <w:rPr>
                <w:rFonts w:ascii="Arial Narrow" w:hAnsi="Arial Narrow"/>
                <w:i/>
                <w:w w:val="99"/>
                <w:sz w:val="20"/>
                <w:szCs w:val="20"/>
              </w:rPr>
              <w:t xml:space="preserve"> ;</w:t>
            </w:r>
          </w:p>
          <w:p w14:paraId="124AA0E9" w14:textId="77777777" w:rsidR="003B5C36" w:rsidRPr="000909CD" w:rsidRDefault="003B5C36" w:rsidP="003B5C36">
            <w:pPr>
              <w:widowControl w:val="0"/>
              <w:autoSpaceDE w:val="0"/>
              <w:autoSpaceDN w:val="0"/>
              <w:adjustRightInd w:val="0"/>
              <w:spacing w:line="275" w:lineRule="exact"/>
              <w:ind w:right="34"/>
              <w:rPr>
                <w:rFonts w:ascii="Arial Narrow" w:hAnsi="Arial Narrow"/>
                <w:b/>
                <w:bCs/>
                <w:i/>
                <w:sz w:val="20"/>
                <w:szCs w:val="20"/>
              </w:rPr>
            </w:pPr>
            <w:r w:rsidRPr="000909CD">
              <w:rPr>
                <w:rFonts w:ascii="Arial Narrow" w:hAnsi="Arial Narrow"/>
                <w:b/>
                <w:bCs/>
                <w:i/>
                <w:iCs/>
                <w:sz w:val="20"/>
                <w:szCs w:val="20"/>
                <w:u w:val="single"/>
              </w:rPr>
              <w:t>B-</w:t>
            </w:r>
            <w:r w:rsidR="00763B4A" w:rsidRPr="000909CD">
              <w:rPr>
                <w:rFonts w:ascii="Arial Narrow" w:hAnsi="Arial Narrow"/>
                <w:b/>
                <w:bCs/>
                <w:i/>
                <w:iCs/>
                <w:sz w:val="20"/>
                <w:szCs w:val="20"/>
                <w:u w:val="single"/>
              </w:rPr>
              <w:t>4</w:t>
            </w:r>
            <w:r w:rsidRPr="000909CD">
              <w:rPr>
                <w:rFonts w:ascii="Arial Narrow" w:hAnsi="Arial Narrow"/>
                <w:b/>
                <w:bCs/>
                <w:i/>
                <w:iCs/>
                <w:sz w:val="20"/>
                <w:szCs w:val="20"/>
                <w:u w:val="single"/>
              </w:rPr>
              <w:t xml:space="preserve"> Les</w:t>
            </w:r>
            <w:r w:rsidRPr="000909CD">
              <w:rPr>
                <w:rFonts w:ascii="Arial Narrow" w:hAnsi="Arial Narrow"/>
                <w:b/>
                <w:bCs/>
                <w:i/>
                <w:iCs/>
                <w:spacing w:val="14"/>
                <w:sz w:val="20"/>
                <w:szCs w:val="20"/>
                <w:u w:val="single"/>
              </w:rPr>
              <w:t xml:space="preserve"> </w:t>
            </w:r>
            <w:r w:rsidRPr="000909CD">
              <w:rPr>
                <w:rFonts w:ascii="Arial Narrow" w:hAnsi="Arial Narrow"/>
                <w:b/>
                <w:bCs/>
                <w:i/>
                <w:iCs/>
                <w:sz w:val="20"/>
                <w:szCs w:val="20"/>
                <w:u w:val="single"/>
              </w:rPr>
              <w:t>preuves</w:t>
            </w:r>
            <w:r w:rsidRPr="000909CD">
              <w:rPr>
                <w:rFonts w:ascii="Arial Narrow" w:hAnsi="Arial Narrow"/>
                <w:b/>
                <w:bCs/>
                <w:i/>
                <w:iCs/>
                <w:spacing w:val="15"/>
                <w:sz w:val="20"/>
                <w:szCs w:val="20"/>
                <w:u w:val="single"/>
              </w:rPr>
              <w:t xml:space="preserve"> </w:t>
            </w:r>
            <w:r w:rsidRPr="000909CD">
              <w:rPr>
                <w:rFonts w:ascii="Arial Narrow" w:hAnsi="Arial Narrow"/>
                <w:b/>
                <w:bCs/>
                <w:i/>
                <w:iCs/>
                <w:sz w:val="20"/>
                <w:szCs w:val="20"/>
                <w:u w:val="single"/>
              </w:rPr>
              <w:t>d</w:t>
            </w:r>
            <w:r w:rsidRPr="000909CD">
              <w:rPr>
                <w:rFonts w:ascii="Arial Narrow" w:hAnsi="Arial Narrow"/>
                <w:b/>
                <w:bCs/>
                <w:i/>
                <w:iCs/>
                <w:spacing w:val="-2"/>
                <w:sz w:val="20"/>
                <w:szCs w:val="20"/>
                <w:u w:val="single"/>
              </w:rPr>
              <w:t>’</w:t>
            </w:r>
            <w:r w:rsidRPr="000909CD">
              <w:rPr>
                <w:rFonts w:ascii="Arial Narrow" w:hAnsi="Arial Narrow"/>
                <w:b/>
                <w:bCs/>
                <w:i/>
                <w:iCs/>
                <w:sz w:val="20"/>
                <w:szCs w:val="20"/>
                <w:u w:val="single"/>
              </w:rPr>
              <w:t>ac</w:t>
            </w:r>
            <w:r w:rsidRPr="000909CD">
              <w:rPr>
                <w:rFonts w:ascii="Arial Narrow" w:hAnsi="Arial Narrow"/>
                <w:b/>
                <w:bCs/>
                <w:i/>
                <w:iCs/>
                <w:spacing w:val="-1"/>
                <w:sz w:val="20"/>
                <w:szCs w:val="20"/>
                <w:u w:val="single"/>
              </w:rPr>
              <w:t>c</w:t>
            </w:r>
            <w:r w:rsidRPr="000909CD">
              <w:rPr>
                <w:rFonts w:ascii="Arial Narrow" w:hAnsi="Arial Narrow"/>
                <w:b/>
                <w:bCs/>
                <w:i/>
                <w:iCs/>
                <w:sz w:val="20"/>
                <w:szCs w:val="20"/>
                <w:u w:val="single"/>
              </w:rPr>
              <w:t>e</w:t>
            </w:r>
            <w:r w:rsidRPr="000909CD">
              <w:rPr>
                <w:rFonts w:ascii="Arial Narrow" w:hAnsi="Arial Narrow"/>
                <w:b/>
                <w:bCs/>
                <w:i/>
                <w:iCs/>
                <w:spacing w:val="-2"/>
                <w:sz w:val="20"/>
                <w:szCs w:val="20"/>
                <w:u w:val="single"/>
              </w:rPr>
              <w:t>p</w:t>
            </w:r>
            <w:r w:rsidRPr="000909CD">
              <w:rPr>
                <w:rFonts w:ascii="Arial Narrow" w:hAnsi="Arial Narrow"/>
                <w:b/>
                <w:bCs/>
                <w:i/>
                <w:iCs/>
                <w:sz w:val="20"/>
                <w:szCs w:val="20"/>
                <w:u w:val="single"/>
              </w:rPr>
              <w:t>tations</w:t>
            </w:r>
            <w:r w:rsidRPr="000909CD">
              <w:rPr>
                <w:rFonts w:ascii="Arial Narrow" w:hAnsi="Arial Narrow"/>
                <w:b/>
                <w:bCs/>
                <w:i/>
                <w:iCs/>
                <w:spacing w:val="14"/>
                <w:sz w:val="20"/>
                <w:szCs w:val="20"/>
                <w:u w:val="single"/>
              </w:rPr>
              <w:t xml:space="preserve"> </w:t>
            </w:r>
            <w:r w:rsidRPr="000909CD">
              <w:rPr>
                <w:rFonts w:ascii="Arial Narrow" w:hAnsi="Arial Narrow"/>
                <w:b/>
                <w:bCs/>
                <w:i/>
                <w:iCs/>
                <w:sz w:val="20"/>
                <w:szCs w:val="20"/>
                <w:u w:val="single"/>
              </w:rPr>
              <w:t>des</w:t>
            </w:r>
            <w:r w:rsidRPr="000909CD">
              <w:rPr>
                <w:rFonts w:ascii="Arial Narrow" w:hAnsi="Arial Narrow"/>
                <w:b/>
                <w:bCs/>
                <w:i/>
                <w:iCs/>
                <w:spacing w:val="13"/>
                <w:sz w:val="20"/>
                <w:szCs w:val="20"/>
                <w:u w:val="single"/>
              </w:rPr>
              <w:t xml:space="preserve"> </w:t>
            </w:r>
            <w:r w:rsidRPr="000909CD">
              <w:rPr>
                <w:rFonts w:ascii="Arial Narrow" w:hAnsi="Arial Narrow"/>
                <w:b/>
                <w:bCs/>
                <w:i/>
                <w:iCs/>
                <w:sz w:val="20"/>
                <w:szCs w:val="20"/>
                <w:u w:val="single"/>
              </w:rPr>
              <w:t>conditions</w:t>
            </w:r>
            <w:r w:rsidRPr="000909CD">
              <w:rPr>
                <w:rFonts w:ascii="Arial Narrow" w:hAnsi="Arial Narrow"/>
                <w:b/>
                <w:bCs/>
                <w:i/>
                <w:iCs/>
                <w:spacing w:val="14"/>
                <w:sz w:val="20"/>
                <w:szCs w:val="20"/>
                <w:u w:val="single"/>
              </w:rPr>
              <w:t xml:space="preserve"> </w:t>
            </w:r>
            <w:r w:rsidRPr="000909CD">
              <w:rPr>
                <w:rFonts w:ascii="Arial Narrow" w:hAnsi="Arial Narrow"/>
                <w:b/>
                <w:bCs/>
                <w:i/>
                <w:iCs/>
                <w:sz w:val="20"/>
                <w:szCs w:val="20"/>
                <w:u w:val="single"/>
              </w:rPr>
              <w:t xml:space="preserve">du </w:t>
            </w:r>
            <w:r w:rsidRPr="000909CD">
              <w:rPr>
                <w:rFonts w:ascii="Arial Narrow" w:hAnsi="Arial Narrow"/>
                <w:b/>
                <w:bCs/>
                <w:i/>
                <w:iCs/>
                <w:spacing w:val="1"/>
                <w:sz w:val="20"/>
                <w:szCs w:val="20"/>
                <w:u w:val="single"/>
              </w:rPr>
              <w:t>ma</w:t>
            </w:r>
            <w:r w:rsidRPr="000909CD">
              <w:rPr>
                <w:rFonts w:ascii="Arial Narrow" w:hAnsi="Arial Narrow"/>
                <w:b/>
                <w:bCs/>
                <w:i/>
                <w:iCs/>
                <w:sz w:val="20"/>
                <w:szCs w:val="20"/>
                <w:u w:val="single"/>
              </w:rPr>
              <w:t>r</w:t>
            </w:r>
            <w:r w:rsidRPr="000909CD">
              <w:rPr>
                <w:rFonts w:ascii="Arial Narrow" w:hAnsi="Arial Narrow"/>
                <w:b/>
                <w:bCs/>
                <w:i/>
                <w:iCs/>
                <w:spacing w:val="1"/>
                <w:sz w:val="20"/>
                <w:szCs w:val="20"/>
                <w:u w:val="single"/>
              </w:rPr>
              <w:t>c</w:t>
            </w:r>
            <w:r w:rsidRPr="000909CD">
              <w:rPr>
                <w:rFonts w:ascii="Arial Narrow" w:hAnsi="Arial Narrow"/>
                <w:b/>
                <w:bCs/>
                <w:i/>
                <w:iCs/>
                <w:sz w:val="20"/>
                <w:szCs w:val="20"/>
                <w:u w:val="single"/>
              </w:rPr>
              <w:t xml:space="preserve">hé </w:t>
            </w:r>
            <w:r w:rsidRPr="000909CD">
              <w:rPr>
                <w:rFonts w:ascii="Arial Narrow" w:hAnsi="Arial Narrow"/>
                <w:b/>
                <w:i/>
                <w:iCs/>
                <w:sz w:val="20"/>
                <w:szCs w:val="20"/>
              </w:rPr>
              <w:t xml:space="preserve">……………………………………………………… </w:t>
            </w:r>
            <w:r w:rsidRPr="000909CD">
              <w:rPr>
                <w:rFonts w:ascii="Arial Narrow" w:hAnsi="Arial Narrow"/>
                <w:b/>
                <w:bCs/>
                <w:i/>
                <w:iCs/>
                <w:sz w:val="20"/>
                <w:szCs w:val="20"/>
              </w:rPr>
              <w:t>Oui/No</w:t>
            </w:r>
            <w:r w:rsidRPr="000909CD">
              <w:rPr>
                <w:rFonts w:ascii="Arial Narrow" w:hAnsi="Arial Narrow"/>
                <w:b/>
                <w:bCs/>
                <w:i/>
                <w:iCs/>
                <w:spacing w:val="-1"/>
                <w:sz w:val="20"/>
                <w:szCs w:val="20"/>
              </w:rPr>
              <w:t>n</w:t>
            </w:r>
          </w:p>
          <w:p w14:paraId="540BBAAC" w14:textId="77777777" w:rsidR="003B5C36" w:rsidRPr="000909CD" w:rsidRDefault="003B5C36" w:rsidP="003B5C36">
            <w:pPr>
              <w:widowControl w:val="0"/>
              <w:autoSpaceDE w:val="0"/>
              <w:autoSpaceDN w:val="0"/>
              <w:adjustRightInd w:val="0"/>
              <w:spacing w:line="275" w:lineRule="exact"/>
              <w:ind w:right="358"/>
              <w:rPr>
                <w:rFonts w:ascii="Arial Narrow" w:hAnsi="Arial Narrow"/>
                <w:bCs/>
                <w:i/>
                <w:iCs/>
                <w:sz w:val="20"/>
                <w:szCs w:val="20"/>
                <w:u w:val="single"/>
              </w:rPr>
            </w:pPr>
            <w:r w:rsidRPr="000909CD">
              <w:rPr>
                <w:rFonts w:ascii="Arial Narrow" w:hAnsi="Arial Narrow"/>
                <w:sz w:val="20"/>
                <w:szCs w:val="20"/>
              </w:rPr>
              <w:t>Le</w:t>
            </w:r>
            <w:r w:rsidRPr="000909CD">
              <w:rPr>
                <w:rFonts w:ascii="Arial Narrow" w:hAnsi="Arial Narrow"/>
                <w:spacing w:val="12"/>
                <w:sz w:val="20"/>
                <w:szCs w:val="20"/>
              </w:rPr>
              <w:t xml:space="preserve"> </w:t>
            </w:r>
            <w:r w:rsidRPr="000909CD">
              <w:rPr>
                <w:rFonts w:ascii="Arial Narrow" w:hAnsi="Arial Narrow"/>
                <w:sz w:val="20"/>
                <w:szCs w:val="20"/>
              </w:rPr>
              <w:t>soumissionnaire</w:t>
            </w:r>
            <w:r w:rsidRPr="000909CD">
              <w:rPr>
                <w:rFonts w:ascii="Arial Narrow" w:hAnsi="Arial Narrow"/>
                <w:spacing w:val="12"/>
                <w:sz w:val="20"/>
                <w:szCs w:val="20"/>
              </w:rPr>
              <w:t xml:space="preserve"> </w:t>
            </w:r>
            <w:r w:rsidRPr="000909CD">
              <w:rPr>
                <w:rFonts w:ascii="Arial Narrow" w:hAnsi="Arial Narrow"/>
                <w:sz w:val="20"/>
                <w:szCs w:val="20"/>
              </w:rPr>
              <w:t>remettra</w:t>
            </w:r>
            <w:r w:rsidRPr="000909CD">
              <w:rPr>
                <w:rFonts w:ascii="Arial Narrow" w:hAnsi="Arial Narrow"/>
                <w:spacing w:val="12"/>
                <w:sz w:val="20"/>
                <w:szCs w:val="20"/>
              </w:rPr>
              <w:t xml:space="preserve"> </w:t>
            </w:r>
            <w:r w:rsidRPr="000909CD">
              <w:rPr>
                <w:rFonts w:ascii="Arial Narrow" w:hAnsi="Arial Narrow"/>
                <w:sz w:val="20"/>
                <w:szCs w:val="20"/>
              </w:rPr>
              <w:t>les</w:t>
            </w:r>
            <w:r w:rsidRPr="000909CD">
              <w:rPr>
                <w:rFonts w:ascii="Arial Narrow" w:hAnsi="Arial Narrow"/>
                <w:spacing w:val="13"/>
                <w:sz w:val="20"/>
                <w:szCs w:val="20"/>
              </w:rPr>
              <w:t xml:space="preserve"> </w:t>
            </w:r>
            <w:r w:rsidRPr="000909CD">
              <w:rPr>
                <w:rFonts w:ascii="Arial Narrow" w:hAnsi="Arial Narrow"/>
                <w:sz w:val="20"/>
                <w:szCs w:val="20"/>
              </w:rPr>
              <w:t>copies</w:t>
            </w:r>
            <w:r w:rsidRPr="000909CD">
              <w:rPr>
                <w:rFonts w:ascii="Arial Narrow" w:hAnsi="Arial Narrow"/>
                <w:spacing w:val="13"/>
                <w:sz w:val="20"/>
                <w:szCs w:val="20"/>
              </w:rPr>
              <w:t xml:space="preserve"> </w:t>
            </w:r>
            <w:r w:rsidRPr="000909CD">
              <w:rPr>
                <w:rFonts w:ascii="Arial Narrow" w:hAnsi="Arial Narrow"/>
                <w:sz w:val="20"/>
                <w:szCs w:val="20"/>
              </w:rPr>
              <w:t>dûment</w:t>
            </w:r>
            <w:r w:rsidRPr="000909CD">
              <w:rPr>
                <w:rFonts w:ascii="Arial Narrow" w:hAnsi="Arial Narrow"/>
                <w:spacing w:val="15"/>
                <w:sz w:val="20"/>
                <w:szCs w:val="20"/>
              </w:rPr>
              <w:t xml:space="preserve"> </w:t>
            </w:r>
            <w:r w:rsidRPr="000909CD">
              <w:rPr>
                <w:rFonts w:ascii="Arial Narrow" w:hAnsi="Arial Narrow"/>
                <w:sz w:val="20"/>
                <w:szCs w:val="20"/>
              </w:rPr>
              <w:t>paraphée</w:t>
            </w:r>
            <w:r w:rsidRPr="000909CD">
              <w:rPr>
                <w:rFonts w:ascii="Arial Narrow" w:hAnsi="Arial Narrow"/>
                <w:spacing w:val="4"/>
                <w:sz w:val="20"/>
                <w:szCs w:val="20"/>
              </w:rPr>
              <w:t>s</w:t>
            </w:r>
            <w:r w:rsidRPr="000909CD">
              <w:rPr>
                <w:rFonts w:ascii="Arial Narrow" w:hAnsi="Arial Narrow"/>
                <w:spacing w:val="15"/>
                <w:sz w:val="20"/>
                <w:szCs w:val="20"/>
              </w:rPr>
              <w:t xml:space="preserve"> </w:t>
            </w:r>
            <w:r w:rsidRPr="000909CD">
              <w:rPr>
                <w:rFonts w:ascii="Arial Narrow" w:hAnsi="Arial Narrow"/>
                <w:sz w:val="20"/>
                <w:szCs w:val="20"/>
              </w:rPr>
              <w:t>sur</w:t>
            </w:r>
            <w:r w:rsidRPr="000909CD">
              <w:rPr>
                <w:rFonts w:ascii="Arial Narrow" w:hAnsi="Arial Narrow"/>
                <w:spacing w:val="14"/>
                <w:sz w:val="20"/>
                <w:szCs w:val="20"/>
              </w:rPr>
              <w:t xml:space="preserve"> </w:t>
            </w:r>
            <w:r w:rsidRPr="000909CD">
              <w:rPr>
                <w:rFonts w:ascii="Arial Narrow" w:hAnsi="Arial Narrow"/>
                <w:sz w:val="20"/>
                <w:szCs w:val="20"/>
              </w:rPr>
              <w:t>chaque</w:t>
            </w:r>
            <w:r w:rsidRPr="000909CD">
              <w:rPr>
                <w:rFonts w:ascii="Arial Narrow" w:hAnsi="Arial Narrow"/>
                <w:spacing w:val="11"/>
                <w:sz w:val="20"/>
                <w:szCs w:val="20"/>
              </w:rPr>
              <w:t xml:space="preserve"> </w:t>
            </w:r>
            <w:r w:rsidRPr="000909CD">
              <w:rPr>
                <w:rFonts w:ascii="Arial Narrow" w:hAnsi="Arial Narrow"/>
                <w:sz w:val="20"/>
                <w:szCs w:val="20"/>
              </w:rPr>
              <w:t>page</w:t>
            </w:r>
            <w:r w:rsidRPr="000909CD">
              <w:rPr>
                <w:rFonts w:ascii="Arial Narrow" w:hAnsi="Arial Narrow"/>
                <w:spacing w:val="14"/>
                <w:sz w:val="20"/>
                <w:szCs w:val="20"/>
              </w:rPr>
              <w:t xml:space="preserve"> </w:t>
            </w:r>
            <w:r w:rsidRPr="000909CD">
              <w:rPr>
                <w:rFonts w:ascii="Arial Narrow" w:hAnsi="Arial Narrow"/>
                <w:sz w:val="20"/>
                <w:szCs w:val="20"/>
              </w:rPr>
              <w:t>et</w:t>
            </w:r>
            <w:r w:rsidRPr="000909CD">
              <w:rPr>
                <w:rFonts w:ascii="Arial Narrow" w:hAnsi="Arial Narrow"/>
                <w:spacing w:val="14"/>
                <w:sz w:val="20"/>
                <w:szCs w:val="20"/>
              </w:rPr>
              <w:t xml:space="preserve"> </w:t>
            </w:r>
            <w:r w:rsidRPr="000909CD">
              <w:rPr>
                <w:rFonts w:ascii="Arial Narrow" w:hAnsi="Arial Narrow"/>
                <w:sz w:val="20"/>
                <w:szCs w:val="20"/>
              </w:rPr>
              <w:t>sig</w:t>
            </w:r>
            <w:r w:rsidRPr="000909CD">
              <w:rPr>
                <w:rFonts w:ascii="Arial Narrow" w:hAnsi="Arial Narrow"/>
                <w:spacing w:val="1"/>
                <w:sz w:val="20"/>
                <w:szCs w:val="20"/>
              </w:rPr>
              <w:t>n</w:t>
            </w:r>
            <w:r w:rsidRPr="000909CD">
              <w:rPr>
                <w:rFonts w:ascii="Arial Narrow" w:hAnsi="Arial Narrow"/>
                <w:sz w:val="20"/>
                <w:szCs w:val="20"/>
              </w:rPr>
              <w:t>ée</w:t>
            </w:r>
            <w:r w:rsidRPr="000909CD">
              <w:rPr>
                <w:rFonts w:ascii="Arial Narrow" w:hAnsi="Arial Narrow"/>
                <w:spacing w:val="14"/>
                <w:sz w:val="20"/>
                <w:szCs w:val="20"/>
              </w:rPr>
              <w:t xml:space="preserve"> </w:t>
            </w:r>
            <w:r w:rsidRPr="000909CD">
              <w:rPr>
                <w:rFonts w:ascii="Arial Narrow" w:hAnsi="Arial Narrow"/>
                <w:sz w:val="20"/>
                <w:szCs w:val="20"/>
              </w:rPr>
              <w:t>à</w:t>
            </w:r>
            <w:r w:rsidRPr="000909CD">
              <w:rPr>
                <w:rFonts w:ascii="Arial Narrow" w:hAnsi="Arial Narrow"/>
                <w:spacing w:val="15"/>
                <w:sz w:val="20"/>
                <w:szCs w:val="20"/>
              </w:rPr>
              <w:t xml:space="preserve"> </w:t>
            </w:r>
            <w:r w:rsidRPr="000909CD">
              <w:rPr>
                <w:rFonts w:ascii="Arial Narrow" w:hAnsi="Arial Narrow"/>
                <w:sz w:val="20"/>
                <w:szCs w:val="20"/>
              </w:rPr>
              <w:t>la</w:t>
            </w:r>
            <w:r w:rsidRPr="000909CD">
              <w:rPr>
                <w:rFonts w:ascii="Arial Narrow" w:hAnsi="Arial Narrow"/>
                <w:spacing w:val="12"/>
                <w:sz w:val="20"/>
                <w:szCs w:val="20"/>
              </w:rPr>
              <w:t xml:space="preserve"> </w:t>
            </w:r>
            <w:r w:rsidRPr="000909CD">
              <w:rPr>
                <w:rFonts w:ascii="Arial Narrow" w:hAnsi="Arial Narrow"/>
                <w:sz w:val="20"/>
                <w:szCs w:val="20"/>
              </w:rPr>
              <w:t>dernière</w:t>
            </w:r>
            <w:r w:rsidRPr="000909CD">
              <w:rPr>
                <w:rFonts w:ascii="Arial Narrow" w:hAnsi="Arial Narrow"/>
                <w:bCs/>
                <w:i/>
                <w:iCs/>
                <w:sz w:val="20"/>
                <w:szCs w:val="20"/>
                <w:u w:val="single"/>
              </w:rPr>
              <w:t xml:space="preserve"> </w:t>
            </w:r>
            <w:r w:rsidRPr="000909CD">
              <w:rPr>
                <w:rFonts w:ascii="Arial Narrow" w:hAnsi="Arial Narrow"/>
                <w:sz w:val="20"/>
                <w:szCs w:val="20"/>
              </w:rPr>
              <w:t>précédée de la mention</w:t>
            </w:r>
            <w:r w:rsidRPr="000909CD">
              <w:rPr>
                <w:rFonts w:ascii="Arial Narrow" w:hAnsi="Arial Narrow"/>
                <w:spacing w:val="2"/>
                <w:sz w:val="20"/>
                <w:szCs w:val="20"/>
              </w:rPr>
              <w:t xml:space="preserve"> </w:t>
            </w:r>
            <w:r w:rsidRPr="000909CD">
              <w:rPr>
                <w:rFonts w:ascii="Arial Narrow" w:hAnsi="Arial Narrow"/>
                <w:bCs/>
                <w:i/>
                <w:iCs/>
                <w:sz w:val="20"/>
                <w:szCs w:val="20"/>
              </w:rPr>
              <w:t>« l</w:t>
            </w:r>
            <w:r w:rsidRPr="000909CD">
              <w:rPr>
                <w:rFonts w:ascii="Arial Narrow" w:hAnsi="Arial Narrow"/>
                <w:bCs/>
                <w:i/>
                <w:iCs/>
                <w:spacing w:val="-1"/>
                <w:sz w:val="20"/>
                <w:szCs w:val="20"/>
              </w:rPr>
              <w:t>u</w:t>
            </w:r>
            <w:r w:rsidRPr="000909CD">
              <w:rPr>
                <w:rFonts w:ascii="Arial Narrow" w:hAnsi="Arial Narrow"/>
                <w:bCs/>
                <w:i/>
                <w:iCs/>
                <w:sz w:val="20"/>
                <w:szCs w:val="20"/>
              </w:rPr>
              <w:t xml:space="preserve"> et approuv</w:t>
            </w:r>
            <w:r w:rsidRPr="000909CD">
              <w:rPr>
                <w:rFonts w:ascii="Arial Narrow" w:hAnsi="Arial Narrow"/>
                <w:bCs/>
                <w:i/>
                <w:iCs/>
                <w:spacing w:val="-1"/>
                <w:sz w:val="20"/>
                <w:szCs w:val="20"/>
              </w:rPr>
              <w:t>é</w:t>
            </w:r>
            <w:r w:rsidRPr="000909CD">
              <w:rPr>
                <w:rFonts w:ascii="Arial Narrow" w:hAnsi="Arial Narrow"/>
                <w:bCs/>
                <w:i/>
                <w:iCs/>
                <w:sz w:val="20"/>
                <w:szCs w:val="20"/>
              </w:rPr>
              <w:t xml:space="preserve"> »</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 xml:space="preserve"> des do</w:t>
            </w:r>
            <w:r w:rsidRPr="000909CD">
              <w:rPr>
                <w:rFonts w:ascii="Arial Narrow" w:hAnsi="Arial Narrow"/>
                <w:spacing w:val="-1"/>
                <w:sz w:val="20"/>
                <w:szCs w:val="20"/>
              </w:rPr>
              <w:t>c</w:t>
            </w:r>
            <w:r w:rsidRPr="000909CD">
              <w:rPr>
                <w:rFonts w:ascii="Arial Narrow" w:hAnsi="Arial Narrow"/>
                <w:sz w:val="20"/>
                <w:szCs w:val="20"/>
              </w:rPr>
              <w:t>uments ci</w:t>
            </w:r>
            <w:r w:rsidRPr="000909CD">
              <w:rPr>
                <w:rFonts w:ascii="Arial Narrow" w:hAnsi="Arial Narrow"/>
                <w:spacing w:val="-1"/>
                <w:sz w:val="20"/>
                <w:szCs w:val="20"/>
              </w:rPr>
              <w:t>-</w:t>
            </w:r>
            <w:r w:rsidRPr="000909CD">
              <w:rPr>
                <w:rFonts w:ascii="Arial Narrow" w:hAnsi="Arial Narrow"/>
                <w:sz w:val="20"/>
                <w:szCs w:val="20"/>
              </w:rPr>
              <w:t>après</w:t>
            </w:r>
            <w:r w:rsidRPr="000909CD">
              <w:rPr>
                <w:rFonts w:ascii="Arial Narrow" w:hAnsi="Arial Narrow"/>
                <w:spacing w:val="-1"/>
                <w:sz w:val="20"/>
                <w:szCs w:val="20"/>
              </w:rPr>
              <w:t xml:space="preserve"> </w:t>
            </w:r>
            <w:r w:rsidRPr="000909CD">
              <w:rPr>
                <w:rFonts w:ascii="Arial Narrow" w:hAnsi="Arial Narrow"/>
                <w:sz w:val="20"/>
                <w:szCs w:val="20"/>
              </w:rPr>
              <w:t xml:space="preserve">: </w:t>
            </w:r>
          </w:p>
          <w:p w14:paraId="610542E1" w14:textId="77777777" w:rsidR="003B5C36" w:rsidRPr="000909CD" w:rsidRDefault="003B5C36" w:rsidP="00650D6D">
            <w:pPr>
              <w:pStyle w:val="Paragraphedeliste"/>
              <w:widowControl w:val="0"/>
              <w:numPr>
                <w:ilvl w:val="0"/>
                <w:numId w:val="36"/>
              </w:numPr>
              <w:autoSpaceDE w:val="0"/>
              <w:adjustRightInd w:val="0"/>
              <w:spacing w:after="0" w:line="275" w:lineRule="exact"/>
              <w:ind w:right="358"/>
              <w:rPr>
                <w:rFonts w:ascii="Arial Narrow" w:hAnsi="Arial Narrow"/>
                <w:spacing w:val="5"/>
                <w:w w:val="94"/>
                <w:sz w:val="20"/>
                <w:szCs w:val="20"/>
              </w:rPr>
            </w:pPr>
            <w:r w:rsidRPr="000909CD">
              <w:rPr>
                <w:rFonts w:ascii="Arial Narrow" w:hAnsi="Arial Narrow"/>
                <w:spacing w:val="7"/>
                <w:w w:val="94"/>
                <w:sz w:val="20"/>
                <w:szCs w:val="20"/>
              </w:rPr>
              <w:t>L</w:t>
            </w:r>
            <w:r w:rsidRPr="000909CD">
              <w:rPr>
                <w:rFonts w:ascii="Arial Narrow" w:hAnsi="Arial Narrow"/>
                <w:spacing w:val="2"/>
                <w:w w:val="94"/>
                <w:sz w:val="20"/>
                <w:szCs w:val="20"/>
              </w:rPr>
              <w:t>e</w:t>
            </w:r>
            <w:r w:rsidRPr="000909CD">
              <w:rPr>
                <w:rFonts w:ascii="Arial Narrow" w:hAnsi="Arial Narrow"/>
                <w:spacing w:val="7"/>
                <w:w w:val="94"/>
                <w:sz w:val="20"/>
                <w:szCs w:val="20"/>
              </w:rPr>
              <w:t xml:space="preserve"> C</w:t>
            </w:r>
            <w:r w:rsidRPr="000909CD">
              <w:rPr>
                <w:rFonts w:ascii="Arial Narrow" w:hAnsi="Arial Narrow"/>
                <w:spacing w:val="6"/>
                <w:w w:val="94"/>
                <w:sz w:val="20"/>
                <w:szCs w:val="20"/>
              </w:rPr>
              <w:t>a</w:t>
            </w:r>
            <w:r w:rsidRPr="000909CD">
              <w:rPr>
                <w:rFonts w:ascii="Arial Narrow" w:hAnsi="Arial Narrow"/>
                <w:spacing w:val="7"/>
                <w:w w:val="94"/>
                <w:sz w:val="20"/>
                <w:szCs w:val="20"/>
              </w:rPr>
              <w:t>h</w:t>
            </w:r>
            <w:r w:rsidRPr="000909CD">
              <w:rPr>
                <w:rFonts w:ascii="Arial Narrow" w:hAnsi="Arial Narrow"/>
                <w:spacing w:val="6"/>
                <w:w w:val="94"/>
                <w:sz w:val="20"/>
                <w:szCs w:val="20"/>
              </w:rPr>
              <w:t>i</w:t>
            </w:r>
            <w:r w:rsidRPr="000909CD">
              <w:rPr>
                <w:rFonts w:ascii="Arial Narrow" w:hAnsi="Arial Narrow"/>
                <w:spacing w:val="8"/>
                <w:w w:val="94"/>
                <w:sz w:val="20"/>
                <w:szCs w:val="20"/>
              </w:rPr>
              <w:t>e</w:t>
            </w:r>
            <w:r w:rsidRPr="000909CD">
              <w:rPr>
                <w:rFonts w:ascii="Arial Narrow" w:hAnsi="Arial Narrow"/>
                <w:w w:val="94"/>
                <w:sz w:val="20"/>
                <w:szCs w:val="20"/>
              </w:rPr>
              <w:t>r</w:t>
            </w:r>
            <w:r w:rsidRPr="000909CD">
              <w:rPr>
                <w:rFonts w:ascii="Arial Narrow" w:hAnsi="Arial Narrow"/>
                <w:spacing w:val="7"/>
                <w:w w:val="94"/>
                <w:sz w:val="20"/>
                <w:szCs w:val="20"/>
              </w:rPr>
              <w:t xml:space="preserve"> de</w:t>
            </w:r>
            <w:r w:rsidRPr="000909CD">
              <w:rPr>
                <w:rFonts w:ascii="Arial Narrow" w:hAnsi="Arial Narrow"/>
                <w:spacing w:val="3"/>
                <w:w w:val="94"/>
                <w:sz w:val="20"/>
                <w:szCs w:val="20"/>
              </w:rPr>
              <w:t>s</w:t>
            </w:r>
            <w:r w:rsidRPr="000909CD">
              <w:rPr>
                <w:rFonts w:ascii="Arial Narrow" w:hAnsi="Arial Narrow"/>
                <w:spacing w:val="7"/>
                <w:w w:val="94"/>
                <w:sz w:val="20"/>
                <w:szCs w:val="20"/>
              </w:rPr>
              <w:t xml:space="preserve"> C</w:t>
            </w:r>
            <w:r w:rsidRPr="000909CD">
              <w:rPr>
                <w:rFonts w:ascii="Arial Narrow" w:hAnsi="Arial Narrow"/>
                <w:spacing w:val="6"/>
                <w:w w:val="94"/>
                <w:sz w:val="20"/>
                <w:szCs w:val="20"/>
              </w:rPr>
              <w:t>lau</w:t>
            </w:r>
            <w:r w:rsidRPr="000909CD">
              <w:rPr>
                <w:rFonts w:ascii="Arial Narrow" w:hAnsi="Arial Narrow"/>
                <w:spacing w:val="8"/>
                <w:w w:val="94"/>
                <w:sz w:val="20"/>
                <w:szCs w:val="20"/>
              </w:rPr>
              <w:t>s</w:t>
            </w:r>
            <w:r w:rsidRPr="000909CD">
              <w:rPr>
                <w:rFonts w:ascii="Arial Narrow" w:hAnsi="Arial Narrow"/>
                <w:spacing w:val="9"/>
                <w:w w:val="94"/>
                <w:sz w:val="20"/>
                <w:szCs w:val="20"/>
              </w:rPr>
              <w:t>e</w:t>
            </w:r>
            <w:r w:rsidRPr="000909CD">
              <w:rPr>
                <w:rFonts w:ascii="Arial Narrow" w:hAnsi="Arial Narrow"/>
                <w:w w:val="94"/>
                <w:sz w:val="20"/>
                <w:szCs w:val="20"/>
              </w:rPr>
              <w:t>s</w:t>
            </w:r>
            <w:r w:rsidRPr="000909CD">
              <w:rPr>
                <w:rFonts w:ascii="Arial Narrow" w:hAnsi="Arial Narrow"/>
                <w:spacing w:val="7"/>
                <w:w w:val="94"/>
                <w:sz w:val="20"/>
                <w:szCs w:val="20"/>
              </w:rPr>
              <w:t xml:space="preserve"> </w:t>
            </w:r>
            <w:r w:rsidRPr="000909CD">
              <w:rPr>
                <w:rFonts w:ascii="Arial Narrow" w:hAnsi="Arial Narrow"/>
                <w:spacing w:val="8"/>
                <w:w w:val="94"/>
                <w:sz w:val="20"/>
                <w:szCs w:val="20"/>
              </w:rPr>
              <w:t>A</w:t>
            </w:r>
            <w:r w:rsidRPr="000909CD">
              <w:rPr>
                <w:rFonts w:ascii="Arial Narrow" w:hAnsi="Arial Narrow"/>
                <w:spacing w:val="10"/>
                <w:w w:val="94"/>
                <w:sz w:val="20"/>
                <w:szCs w:val="20"/>
              </w:rPr>
              <w:t>d</w:t>
            </w:r>
            <w:r w:rsidRPr="000909CD">
              <w:rPr>
                <w:rFonts w:ascii="Arial Narrow" w:hAnsi="Arial Narrow"/>
                <w:spacing w:val="6"/>
                <w:w w:val="94"/>
                <w:sz w:val="20"/>
                <w:szCs w:val="20"/>
              </w:rPr>
              <w:t>m</w:t>
            </w:r>
            <w:r w:rsidRPr="000909CD">
              <w:rPr>
                <w:rFonts w:ascii="Arial Narrow" w:hAnsi="Arial Narrow"/>
                <w:spacing w:val="7"/>
                <w:w w:val="94"/>
                <w:sz w:val="20"/>
                <w:szCs w:val="20"/>
              </w:rPr>
              <w:t>ini</w:t>
            </w:r>
            <w:r w:rsidRPr="000909CD">
              <w:rPr>
                <w:rFonts w:ascii="Arial Narrow" w:hAnsi="Arial Narrow"/>
                <w:spacing w:val="8"/>
                <w:w w:val="94"/>
                <w:sz w:val="20"/>
                <w:szCs w:val="20"/>
              </w:rPr>
              <w:t>str</w:t>
            </w:r>
            <w:r w:rsidRPr="000909CD">
              <w:rPr>
                <w:rFonts w:ascii="Arial Narrow" w:hAnsi="Arial Narrow"/>
                <w:spacing w:val="4"/>
                <w:w w:val="94"/>
                <w:sz w:val="20"/>
                <w:szCs w:val="20"/>
              </w:rPr>
              <w:t>a</w:t>
            </w:r>
            <w:r w:rsidRPr="000909CD">
              <w:rPr>
                <w:rFonts w:ascii="Arial Narrow" w:hAnsi="Arial Narrow"/>
                <w:spacing w:val="8"/>
                <w:w w:val="94"/>
                <w:sz w:val="20"/>
                <w:szCs w:val="20"/>
              </w:rPr>
              <w:t>t</w:t>
            </w:r>
            <w:r w:rsidRPr="000909CD">
              <w:rPr>
                <w:rFonts w:ascii="Arial Narrow" w:hAnsi="Arial Narrow"/>
                <w:spacing w:val="6"/>
                <w:w w:val="94"/>
                <w:sz w:val="20"/>
                <w:szCs w:val="20"/>
              </w:rPr>
              <w:t>i</w:t>
            </w:r>
            <w:r w:rsidRPr="000909CD">
              <w:rPr>
                <w:rFonts w:ascii="Arial Narrow" w:hAnsi="Arial Narrow"/>
                <w:spacing w:val="8"/>
                <w:w w:val="94"/>
                <w:sz w:val="20"/>
                <w:szCs w:val="20"/>
              </w:rPr>
              <w:t>v</w:t>
            </w:r>
            <w:r w:rsidRPr="000909CD">
              <w:rPr>
                <w:rFonts w:ascii="Arial Narrow" w:hAnsi="Arial Narrow"/>
                <w:spacing w:val="7"/>
                <w:w w:val="94"/>
                <w:sz w:val="20"/>
                <w:szCs w:val="20"/>
              </w:rPr>
              <w:t>e</w:t>
            </w:r>
            <w:r w:rsidRPr="000909CD">
              <w:rPr>
                <w:rFonts w:ascii="Arial Narrow" w:hAnsi="Arial Narrow"/>
                <w:spacing w:val="5"/>
                <w:w w:val="94"/>
                <w:sz w:val="20"/>
                <w:szCs w:val="20"/>
              </w:rPr>
              <w:t>s</w:t>
            </w:r>
            <w:r w:rsidRPr="000909CD">
              <w:rPr>
                <w:rFonts w:ascii="Arial Narrow" w:hAnsi="Arial Narrow"/>
                <w:spacing w:val="16"/>
                <w:w w:val="94"/>
                <w:sz w:val="20"/>
                <w:szCs w:val="20"/>
              </w:rPr>
              <w:t xml:space="preserve"> </w:t>
            </w:r>
            <w:r w:rsidRPr="000909CD">
              <w:rPr>
                <w:rFonts w:ascii="Arial Narrow" w:hAnsi="Arial Narrow"/>
                <w:spacing w:val="3"/>
                <w:w w:val="94"/>
                <w:sz w:val="20"/>
                <w:szCs w:val="20"/>
              </w:rPr>
              <w:t>P</w:t>
            </w:r>
            <w:r w:rsidRPr="000909CD">
              <w:rPr>
                <w:rFonts w:ascii="Arial Narrow" w:hAnsi="Arial Narrow"/>
                <w:spacing w:val="2"/>
                <w:w w:val="94"/>
                <w:sz w:val="20"/>
                <w:szCs w:val="20"/>
              </w:rPr>
              <w:t>a</w:t>
            </w:r>
            <w:r w:rsidRPr="000909CD">
              <w:rPr>
                <w:rFonts w:ascii="Arial Narrow" w:hAnsi="Arial Narrow"/>
                <w:w w:val="94"/>
                <w:sz w:val="20"/>
                <w:szCs w:val="20"/>
              </w:rPr>
              <w:t>r</w:t>
            </w:r>
            <w:r w:rsidRPr="000909CD">
              <w:rPr>
                <w:rFonts w:ascii="Arial Narrow" w:hAnsi="Arial Narrow"/>
                <w:spacing w:val="1"/>
                <w:w w:val="94"/>
                <w:sz w:val="20"/>
                <w:szCs w:val="20"/>
              </w:rPr>
              <w:t>t</w:t>
            </w:r>
            <w:r w:rsidRPr="000909CD">
              <w:rPr>
                <w:rFonts w:ascii="Arial Narrow" w:hAnsi="Arial Narrow"/>
                <w:spacing w:val="2"/>
                <w:w w:val="94"/>
                <w:sz w:val="20"/>
                <w:szCs w:val="20"/>
              </w:rPr>
              <w:t>i</w:t>
            </w:r>
            <w:r w:rsidRPr="000909CD">
              <w:rPr>
                <w:rFonts w:ascii="Arial Narrow" w:hAnsi="Arial Narrow"/>
                <w:spacing w:val="3"/>
                <w:w w:val="94"/>
                <w:sz w:val="20"/>
                <w:szCs w:val="20"/>
              </w:rPr>
              <w:t>c</w:t>
            </w:r>
            <w:r w:rsidRPr="000909CD">
              <w:rPr>
                <w:rFonts w:ascii="Arial Narrow" w:hAnsi="Arial Narrow"/>
                <w:spacing w:val="2"/>
                <w:w w:val="94"/>
                <w:sz w:val="20"/>
                <w:szCs w:val="20"/>
              </w:rPr>
              <w:t>u</w:t>
            </w:r>
            <w:r w:rsidRPr="000909CD">
              <w:rPr>
                <w:rFonts w:ascii="Arial Narrow" w:hAnsi="Arial Narrow"/>
                <w:spacing w:val="1"/>
                <w:w w:val="94"/>
                <w:sz w:val="20"/>
                <w:szCs w:val="20"/>
              </w:rPr>
              <w:t>li</w:t>
            </w:r>
            <w:r w:rsidRPr="000909CD">
              <w:rPr>
                <w:rFonts w:ascii="Arial Narrow" w:hAnsi="Arial Narrow"/>
                <w:w w:val="94"/>
                <w:sz w:val="20"/>
                <w:szCs w:val="20"/>
              </w:rPr>
              <w:t>è</w:t>
            </w:r>
            <w:r w:rsidRPr="000909CD">
              <w:rPr>
                <w:rFonts w:ascii="Arial Narrow" w:hAnsi="Arial Narrow"/>
                <w:spacing w:val="2"/>
                <w:w w:val="94"/>
                <w:sz w:val="20"/>
                <w:szCs w:val="20"/>
              </w:rPr>
              <w:t>re</w:t>
            </w:r>
            <w:r w:rsidRPr="000909CD">
              <w:rPr>
                <w:rFonts w:ascii="Arial Narrow" w:hAnsi="Arial Narrow"/>
                <w:spacing w:val="3"/>
                <w:w w:val="94"/>
                <w:sz w:val="20"/>
                <w:szCs w:val="20"/>
              </w:rPr>
              <w:t>s</w:t>
            </w:r>
            <w:r w:rsidRPr="000909CD">
              <w:rPr>
                <w:rFonts w:ascii="Arial Narrow" w:hAnsi="Arial Narrow"/>
                <w:spacing w:val="11"/>
                <w:w w:val="94"/>
                <w:sz w:val="20"/>
                <w:szCs w:val="20"/>
              </w:rPr>
              <w:t xml:space="preserve"> </w:t>
            </w:r>
            <w:r w:rsidRPr="000909CD">
              <w:rPr>
                <w:rFonts w:ascii="Arial Narrow" w:hAnsi="Arial Narrow"/>
                <w:spacing w:val="3"/>
                <w:w w:val="94"/>
                <w:sz w:val="20"/>
                <w:szCs w:val="20"/>
              </w:rPr>
              <w:t>(</w:t>
            </w:r>
            <w:r w:rsidRPr="000909CD">
              <w:rPr>
                <w:rFonts w:ascii="Arial Narrow" w:hAnsi="Arial Narrow"/>
                <w:spacing w:val="2"/>
                <w:w w:val="94"/>
                <w:sz w:val="20"/>
                <w:szCs w:val="20"/>
              </w:rPr>
              <w:t>CC</w:t>
            </w:r>
            <w:r w:rsidRPr="000909CD">
              <w:rPr>
                <w:rFonts w:ascii="Arial Narrow" w:hAnsi="Arial Narrow"/>
                <w:spacing w:val="3"/>
                <w:w w:val="94"/>
                <w:sz w:val="20"/>
                <w:szCs w:val="20"/>
              </w:rPr>
              <w:t>AP</w:t>
            </w:r>
            <w:r w:rsidRPr="000909CD">
              <w:rPr>
                <w:rFonts w:ascii="Arial Narrow" w:hAnsi="Arial Narrow"/>
                <w:spacing w:val="1"/>
                <w:w w:val="94"/>
                <w:sz w:val="20"/>
                <w:szCs w:val="20"/>
              </w:rPr>
              <w:t>)</w:t>
            </w:r>
            <w:r w:rsidRPr="000909CD">
              <w:rPr>
                <w:rFonts w:ascii="Arial Narrow" w:hAnsi="Arial Narrow"/>
                <w:spacing w:val="11"/>
                <w:w w:val="94"/>
                <w:sz w:val="20"/>
                <w:szCs w:val="20"/>
              </w:rPr>
              <w:t xml:space="preserve"> </w:t>
            </w:r>
            <w:r w:rsidRPr="000909CD">
              <w:rPr>
                <w:rFonts w:ascii="Arial Narrow" w:hAnsi="Arial Narrow"/>
                <w:spacing w:val="4"/>
                <w:w w:val="94"/>
                <w:sz w:val="20"/>
                <w:szCs w:val="20"/>
              </w:rPr>
              <w:t>;</w:t>
            </w:r>
            <w:r w:rsidRPr="000909CD">
              <w:rPr>
                <w:rFonts w:ascii="Arial Narrow" w:hAnsi="Arial Narrow"/>
                <w:spacing w:val="5"/>
                <w:w w:val="94"/>
                <w:sz w:val="20"/>
                <w:szCs w:val="20"/>
              </w:rPr>
              <w:t xml:space="preserve"> </w:t>
            </w:r>
          </w:p>
          <w:p w14:paraId="21E3AF3F" w14:textId="77777777" w:rsidR="003B5C36" w:rsidRPr="000909CD" w:rsidRDefault="003B5C36" w:rsidP="00650D6D">
            <w:pPr>
              <w:pStyle w:val="Paragraphedeliste"/>
              <w:widowControl w:val="0"/>
              <w:numPr>
                <w:ilvl w:val="0"/>
                <w:numId w:val="36"/>
              </w:numPr>
              <w:autoSpaceDE w:val="0"/>
              <w:adjustRightInd w:val="0"/>
              <w:spacing w:after="0" w:line="275" w:lineRule="exact"/>
              <w:ind w:right="358"/>
              <w:rPr>
                <w:rFonts w:ascii="Arial Narrow" w:hAnsi="Arial Narrow"/>
                <w:spacing w:val="5"/>
                <w:w w:val="94"/>
                <w:sz w:val="20"/>
                <w:szCs w:val="20"/>
              </w:rPr>
            </w:pPr>
            <w:r w:rsidRPr="000909CD">
              <w:rPr>
                <w:rFonts w:ascii="Arial Narrow" w:hAnsi="Arial Narrow"/>
                <w:spacing w:val="1"/>
                <w:w w:val="94"/>
                <w:sz w:val="20"/>
                <w:szCs w:val="20"/>
              </w:rPr>
              <w:t>L</w:t>
            </w:r>
            <w:r w:rsidRPr="000909CD">
              <w:rPr>
                <w:rFonts w:ascii="Arial Narrow" w:hAnsi="Arial Narrow"/>
                <w:spacing w:val="2"/>
                <w:w w:val="94"/>
                <w:sz w:val="20"/>
                <w:szCs w:val="20"/>
              </w:rPr>
              <w:t>e</w:t>
            </w:r>
            <w:r w:rsidRPr="000909CD">
              <w:rPr>
                <w:rFonts w:ascii="Arial Narrow" w:hAnsi="Arial Narrow"/>
                <w:w w:val="94"/>
                <w:sz w:val="20"/>
                <w:szCs w:val="20"/>
              </w:rPr>
              <w:t>s</w:t>
            </w:r>
            <w:r w:rsidRPr="000909CD">
              <w:rPr>
                <w:rFonts w:ascii="Arial Narrow" w:hAnsi="Arial Narrow"/>
                <w:spacing w:val="15"/>
                <w:w w:val="94"/>
                <w:sz w:val="20"/>
                <w:szCs w:val="20"/>
              </w:rPr>
              <w:t xml:space="preserve"> </w:t>
            </w:r>
            <w:r w:rsidRPr="000909CD">
              <w:rPr>
                <w:rFonts w:ascii="Arial Narrow" w:hAnsi="Arial Narrow"/>
                <w:spacing w:val="3"/>
                <w:w w:val="94"/>
                <w:sz w:val="20"/>
                <w:szCs w:val="20"/>
              </w:rPr>
              <w:t>c</w:t>
            </w:r>
            <w:r w:rsidRPr="000909CD">
              <w:rPr>
                <w:rFonts w:ascii="Arial Narrow" w:hAnsi="Arial Narrow"/>
                <w:spacing w:val="2"/>
                <w:w w:val="94"/>
                <w:sz w:val="20"/>
                <w:szCs w:val="20"/>
              </w:rPr>
              <w:t>ahi</w:t>
            </w:r>
            <w:r w:rsidRPr="000909CD">
              <w:rPr>
                <w:rFonts w:ascii="Arial Narrow" w:hAnsi="Arial Narrow"/>
                <w:w w:val="94"/>
                <w:sz w:val="20"/>
                <w:szCs w:val="20"/>
              </w:rPr>
              <w:t>e</w:t>
            </w:r>
            <w:r w:rsidRPr="000909CD">
              <w:rPr>
                <w:rFonts w:ascii="Arial Narrow" w:hAnsi="Arial Narrow"/>
                <w:spacing w:val="3"/>
                <w:w w:val="94"/>
                <w:sz w:val="20"/>
                <w:szCs w:val="20"/>
              </w:rPr>
              <w:t>r</w:t>
            </w:r>
            <w:r w:rsidRPr="000909CD">
              <w:rPr>
                <w:rFonts w:ascii="Arial Narrow" w:hAnsi="Arial Narrow"/>
                <w:w w:val="94"/>
                <w:sz w:val="20"/>
                <w:szCs w:val="20"/>
              </w:rPr>
              <w:t>s</w:t>
            </w:r>
            <w:r w:rsidRPr="000909CD">
              <w:rPr>
                <w:rFonts w:ascii="Arial Narrow" w:hAnsi="Arial Narrow"/>
                <w:spacing w:val="7"/>
                <w:w w:val="94"/>
                <w:sz w:val="20"/>
                <w:szCs w:val="20"/>
              </w:rPr>
              <w:t xml:space="preserve"> </w:t>
            </w:r>
            <w:r w:rsidRPr="000909CD">
              <w:rPr>
                <w:rFonts w:ascii="Arial Narrow" w:hAnsi="Arial Narrow"/>
                <w:spacing w:val="2"/>
                <w:w w:val="94"/>
                <w:sz w:val="20"/>
                <w:szCs w:val="20"/>
              </w:rPr>
              <w:t>de</w:t>
            </w:r>
            <w:r w:rsidRPr="000909CD">
              <w:rPr>
                <w:rFonts w:ascii="Arial Narrow" w:hAnsi="Arial Narrow"/>
                <w:w w:val="94"/>
                <w:sz w:val="20"/>
                <w:szCs w:val="20"/>
              </w:rPr>
              <w:t>s</w:t>
            </w:r>
            <w:r w:rsidRPr="000909CD">
              <w:rPr>
                <w:rFonts w:ascii="Arial Narrow" w:hAnsi="Arial Narrow"/>
                <w:spacing w:val="8"/>
                <w:w w:val="94"/>
                <w:sz w:val="20"/>
                <w:szCs w:val="20"/>
              </w:rPr>
              <w:t xml:space="preserve"> </w:t>
            </w:r>
            <w:r w:rsidRPr="000909CD">
              <w:rPr>
                <w:rFonts w:ascii="Arial Narrow" w:hAnsi="Arial Narrow"/>
                <w:spacing w:val="3"/>
                <w:w w:val="94"/>
                <w:sz w:val="20"/>
                <w:szCs w:val="20"/>
              </w:rPr>
              <w:t>c</w:t>
            </w:r>
            <w:r w:rsidRPr="000909CD">
              <w:rPr>
                <w:rFonts w:ascii="Arial Narrow" w:hAnsi="Arial Narrow"/>
                <w:spacing w:val="2"/>
                <w:w w:val="94"/>
                <w:sz w:val="20"/>
                <w:szCs w:val="20"/>
              </w:rPr>
              <w:t>lau</w:t>
            </w:r>
            <w:r w:rsidRPr="000909CD">
              <w:rPr>
                <w:rFonts w:ascii="Arial Narrow" w:hAnsi="Arial Narrow"/>
                <w:spacing w:val="3"/>
                <w:w w:val="94"/>
                <w:sz w:val="20"/>
                <w:szCs w:val="20"/>
              </w:rPr>
              <w:t>s</w:t>
            </w:r>
            <w:r w:rsidRPr="000909CD">
              <w:rPr>
                <w:rFonts w:ascii="Arial Narrow" w:hAnsi="Arial Narrow"/>
                <w:spacing w:val="2"/>
                <w:w w:val="94"/>
                <w:sz w:val="20"/>
                <w:szCs w:val="20"/>
              </w:rPr>
              <w:t>e</w:t>
            </w:r>
            <w:r w:rsidRPr="000909CD">
              <w:rPr>
                <w:rFonts w:ascii="Arial Narrow" w:hAnsi="Arial Narrow"/>
                <w:w w:val="94"/>
                <w:sz w:val="20"/>
                <w:szCs w:val="20"/>
              </w:rPr>
              <w:t>s</w:t>
            </w:r>
            <w:r w:rsidRPr="000909CD">
              <w:rPr>
                <w:rFonts w:ascii="Arial Narrow" w:hAnsi="Arial Narrow"/>
                <w:spacing w:val="5"/>
                <w:w w:val="94"/>
                <w:sz w:val="20"/>
                <w:szCs w:val="20"/>
              </w:rPr>
              <w:t xml:space="preserve"> </w:t>
            </w:r>
            <w:r w:rsidRPr="000909CD">
              <w:rPr>
                <w:rFonts w:ascii="Arial Narrow" w:hAnsi="Arial Narrow"/>
                <w:spacing w:val="3"/>
                <w:w w:val="94"/>
                <w:sz w:val="20"/>
                <w:szCs w:val="20"/>
              </w:rPr>
              <w:t>t</w:t>
            </w:r>
            <w:r w:rsidRPr="000909CD">
              <w:rPr>
                <w:rFonts w:ascii="Arial Narrow" w:hAnsi="Arial Narrow"/>
                <w:spacing w:val="2"/>
                <w:w w:val="94"/>
                <w:sz w:val="20"/>
                <w:szCs w:val="20"/>
              </w:rPr>
              <w:t>e</w:t>
            </w:r>
            <w:r w:rsidRPr="000909CD">
              <w:rPr>
                <w:rFonts w:ascii="Arial Narrow" w:hAnsi="Arial Narrow"/>
                <w:spacing w:val="3"/>
                <w:w w:val="94"/>
                <w:sz w:val="20"/>
                <w:szCs w:val="20"/>
              </w:rPr>
              <w:t>c</w:t>
            </w:r>
            <w:r w:rsidRPr="000909CD">
              <w:rPr>
                <w:rFonts w:ascii="Arial Narrow" w:hAnsi="Arial Narrow"/>
                <w:spacing w:val="2"/>
                <w:w w:val="94"/>
                <w:sz w:val="20"/>
                <w:szCs w:val="20"/>
              </w:rPr>
              <w:t>hnique</w:t>
            </w:r>
            <w:r w:rsidRPr="000909CD">
              <w:rPr>
                <w:rFonts w:ascii="Arial Narrow" w:hAnsi="Arial Narrow"/>
                <w:w w:val="94"/>
                <w:sz w:val="20"/>
                <w:szCs w:val="20"/>
              </w:rPr>
              <w:t>s</w:t>
            </w:r>
            <w:r w:rsidRPr="000909CD">
              <w:rPr>
                <w:rFonts w:ascii="Arial Narrow" w:hAnsi="Arial Narrow"/>
                <w:spacing w:val="7"/>
                <w:w w:val="94"/>
                <w:sz w:val="20"/>
                <w:szCs w:val="20"/>
              </w:rPr>
              <w:t xml:space="preserve"> </w:t>
            </w:r>
            <w:r w:rsidR="000546B0" w:rsidRPr="000909CD">
              <w:rPr>
                <w:rFonts w:ascii="Arial Narrow" w:hAnsi="Arial Narrow"/>
                <w:spacing w:val="3"/>
                <w:w w:val="94"/>
                <w:sz w:val="20"/>
                <w:szCs w:val="20"/>
              </w:rPr>
              <w:t>P</w:t>
            </w:r>
            <w:r w:rsidR="000546B0" w:rsidRPr="000909CD">
              <w:rPr>
                <w:rFonts w:ascii="Arial Narrow" w:hAnsi="Arial Narrow"/>
                <w:spacing w:val="2"/>
                <w:w w:val="94"/>
                <w:sz w:val="20"/>
                <w:szCs w:val="20"/>
              </w:rPr>
              <w:t>a</w:t>
            </w:r>
            <w:r w:rsidR="000546B0" w:rsidRPr="000909CD">
              <w:rPr>
                <w:rFonts w:ascii="Arial Narrow" w:hAnsi="Arial Narrow"/>
                <w:w w:val="94"/>
                <w:sz w:val="20"/>
                <w:szCs w:val="20"/>
              </w:rPr>
              <w:t>r</w:t>
            </w:r>
            <w:r w:rsidR="000546B0" w:rsidRPr="000909CD">
              <w:rPr>
                <w:rFonts w:ascii="Arial Narrow" w:hAnsi="Arial Narrow"/>
                <w:spacing w:val="4"/>
                <w:w w:val="94"/>
                <w:sz w:val="20"/>
                <w:szCs w:val="20"/>
              </w:rPr>
              <w:t>t</w:t>
            </w:r>
            <w:r w:rsidR="000546B0" w:rsidRPr="000909CD">
              <w:rPr>
                <w:rFonts w:ascii="Arial Narrow" w:hAnsi="Arial Narrow"/>
                <w:spacing w:val="2"/>
                <w:w w:val="94"/>
                <w:sz w:val="20"/>
                <w:szCs w:val="20"/>
              </w:rPr>
              <w:t>i</w:t>
            </w:r>
            <w:r w:rsidR="000546B0" w:rsidRPr="000909CD">
              <w:rPr>
                <w:rFonts w:ascii="Arial Narrow" w:hAnsi="Arial Narrow"/>
                <w:spacing w:val="3"/>
                <w:w w:val="94"/>
                <w:sz w:val="20"/>
                <w:szCs w:val="20"/>
              </w:rPr>
              <w:t>c</w:t>
            </w:r>
            <w:r w:rsidR="000546B0" w:rsidRPr="000909CD">
              <w:rPr>
                <w:rFonts w:ascii="Arial Narrow" w:hAnsi="Arial Narrow"/>
                <w:w w:val="94"/>
                <w:sz w:val="20"/>
                <w:szCs w:val="20"/>
              </w:rPr>
              <w:t>u</w:t>
            </w:r>
            <w:r w:rsidR="000546B0" w:rsidRPr="000909CD">
              <w:rPr>
                <w:rFonts w:ascii="Arial Narrow" w:hAnsi="Arial Narrow"/>
                <w:spacing w:val="2"/>
                <w:w w:val="94"/>
                <w:sz w:val="20"/>
                <w:szCs w:val="20"/>
              </w:rPr>
              <w:t>liè</w:t>
            </w:r>
            <w:r w:rsidR="000546B0" w:rsidRPr="000909CD">
              <w:rPr>
                <w:rFonts w:ascii="Arial Narrow" w:hAnsi="Arial Narrow"/>
                <w:spacing w:val="3"/>
                <w:w w:val="94"/>
                <w:sz w:val="20"/>
                <w:szCs w:val="20"/>
              </w:rPr>
              <w:t>r</w:t>
            </w:r>
            <w:r w:rsidR="000546B0" w:rsidRPr="000909CD">
              <w:rPr>
                <w:rFonts w:ascii="Arial Narrow" w:hAnsi="Arial Narrow"/>
                <w:spacing w:val="2"/>
                <w:w w:val="94"/>
                <w:sz w:val="20"/>
                <w:szCs w:val="20"/>
              </w:rPr>
              <w:t>e</w:t>
            </w:r>
            <w:r w:rsidR="000546B0" w:rsidRPr="000909CD">
              <w:rPr>
                <w:rFonts w:ascii="Arial Narrow" w:hAnsi="Arial Narrow"/>
                <w:w w:val="94"/>
                <w:sz w:val="20"/>
                <w:szCs w:val="20"/>
              </w:rPr>
              <w:t>s. (CCTP)</w:t>
            </w:r>
          </w:p>
          <w:p w14:paraId="36C6C0E1" w14:textId="77777777" w:rsidR="003B5C36" w:rsidRPr="000909CD" w:rsidRDefault="003B5C36" w:rsidP="003B5C36">
            <w:pPr>
              <w:widowControl w:val="0"/>
              <w:tabs>
                <w:tab w:val="left" w:pos="8822"/>
                <w:tab w:val="left" w:pos="8856"/>
              </w:tabs>
              <w:autoSpaceDE w:val="0"/>
              <w:autoSpaceDN w:val="0"/>
              <w:adjustRightInd w:val="0"/>
              <w:ind w:right="38"/>
              <w:rPr>
                <w:rFonts w:ascii="Arial Narrow" w:hAnsi="Arial Narrow"/>
                <w:sz w:val="20"/>
                <w:szCs w:val="20"/>
              </w:rPr>
            </w:pPr>
          </w:p>
          <w:p w14:paraId="01E24C09" w14:textId="77777777" w:rsidR="003B5C36" w:rsidRPr="000909CD" w:rsidRDefault="003B5C36" w:rsidP="003B5C36">
            <w:pPr>
              <w:widowControl w:val="0"/>
              <w:autoSpaceDE w:val="0"/>
              <w:autoSpaceDN w:val="0"/>
              <w:adjustRightInd w:val="0"/>
              <w:spacing w:after="1"/>
              <w:rPr>
                <w:rFonts w:ascii="Arial Narrow" w:hAnsi="Arial Narrow"/>
                <w:b/>
                <w:i/>
                <w:iCs/>
                <w:sz w:val="20"/>
                <w:szCs w:val="20"/>
              </w:rPr>
            </w:pPr>
            <w:r w:rsidRPr="000909CD">
              <w:rPr>
                <w:rFonts w:ascii="Arial Narrow" w:hAnsi="Arial Narrow"/>
                <w:b/>
                <w:i/>
                <w:iCs/>
                <w:sz w:val="20"/>
                <w:szCs w:val="20"/>
              </w:rPr>
              <w:t>Seules</w:t>
            </w:r>
            <w:r w:rsidRPr="000909CD">
              <w:rPr>
                <w:rFonts w:ascii="Arial Narrow" w:hAnsi="Arial Narrow"/>
                <w:b/>
                <w:i/>
                <w:iCs/>
                <w:spacing w:val="66"/>
                <w:sz w:val="20"/>
                <w:szCs w:val="20"/>
              </w:rPr>
              <w:t xml:space="preserve"> </w:t>
            </w:r>
            <w:r w:rsidRPr="000909CD">
              <w:rPr>
                <w:rFonts w:ascii="Arial Narrow" w:hAnsi="Arial Narrow"/>
                <w:b/>
                <w:i/>
                <w:iCs/>
                <w:spacing w:val="1"/>
                <w:sz w:val="20"/>
                <w:szCs w:val="20"/>
              </w:rPr>
              <w:t>l</w:t>
            </w:r>
            <w:r w:rsidRPr="000909CD">
              <w:rPr>
                <w:rFonts w:ascii="Arial Narrow" w:hAnsi="Arial Narrow"/>
                <w:b/>
                <w:i/>
                <w:iCs/>
                <w:sz w:val="20"/>
                <w:szCs w:val="20"/>
              </w:rPr>
              <w:t>es</w:t>
            </w:r>
            <w:r w:rsidRPr="000909CD">
              <w:rPr>
                <w:rFonts w:ascii="Arial Narrow" w:hAnsi="Arial Narrow"/>
                <w:b/>
                <w:i/>
                <w:iCs/>
                <w:spacing w:val="68"/>
                <w:sz w:val="20"/>
                <w:szCs w:val="20"/>
              </w:rPr>
              <w:t xml:space="preserve"> </w:t>
            </w:r>
            <w:r w:rsidRPr="000909CD">
              <w:rPr>
                <w:rFonts w:ascii="Arial Narrow" w:hAnsi="Arial Narrow"/>
                <w:b/>
                <w:i/>
                <w:iCs/>
                <w:spacing w:val="2"/>
                <w:sz w:val="20"/>
                <w:szCs w:val="20"/>
              </w:rPr>
              <w:t>o</w:t>
            </w:r>
            <w:r w:rsidRPr="000909CD">
              <w:rPr>
                <w:rFonts w:ascii="Arial Narrow" w:hAnsi="Arial Narrow"/>
                <w:b/>
                <w:i/>
                <w:iCs/>
                <w:sz w:val="20"/>
                <w:szCs w:val="20"/>
              </w:rPr>
              <w:t>ffres</w:t>
            </w:r>
            <w:r w:rsidRPr="000909CD">
              <w:rPr>
                <w:rFonts w:ascii="Arial Narrow" w:hAnsi="Arial Narrow"/>
                <w:b/>
                <w:i/>
                <w:iCs/>
                <w:spacing w:val="67"/>
                <w:sz w:val="20"/>
                <w:szCs w:val="20"/>
              </w:rPr>
              <w:t xml:space="preserve"> </w:t>
            </w:r>
            <w:r w:rsidRPr="000909CD">
              <w:rPr>
                <w:rFonts w:ascii="Arial Narrow" w:hAnsi="Arial Narrow"/>
                <w:b/>
                <w:i/>
                <w:iCs/>
                <w:sz w:val="20"/>
                <w:szCs w:val="20"/>
              </w:rPr>
              <w:t>techniques</w:t>
            </w:r>
            <w:r w:rsidRPr="000909CD">
              <w:rPr>
                <w:rFonts w:ascii="Arial Narrow" w:hAnsi="Arial Narrow"/>
                <w:b/>
                <w:i/>
                <w:iCs/>
                <w:spacing w:val="68"/>
                <w:sz w:val="20"/>
                <w:szCs w:val="20"/>
              </w:rPr>
              <w:t xml:space="preserve"> </w:t>
            </w:r>
            <w:r w:rsidRPr="000909CD">
              <w:rPr>
                <w:rFonts w:ascii="Arial Narrow" w:hAnsi="Arial Narrow"/>
                <w:b/>
                <w:i/>
                <w:iCs/>
                <w:sz w:val="20"/>
                <w:szCs w:val="20"/>
              </w:rPr>
              <w:t>des</w:t>
            </w:r>
            <w:r w:rsidRPr="000909CD">
              <w:rPr>
                <w:rFonts w:ascii="Arial Narrow" w:hAnsi="Arial Narrow"/>
                <w:b/>
                <w:i/>
                <w:iCs/>
                <w:spacing w:val="67"/>
                <w:sz w:val="20"/>
                <w:szCs w:val="20"/>
              </w:rPr>
              <w:t xml:space="preserve"> </w:t>
            </w:r>
            <w:r w:rsidRPr="000909CD">
              <w:rPr>
                <w:rFonts w:ascii="Arial Narrow" w:hAnsi="Arial Narrow"/>
                <w:b/>
                <w:i/>
                <w:iCs/>
                <w:sz w:val="20"/>
                <w:szCs w:val="20"/>
              </w:rPr>
              <w:t>so</w:t>
            </w:r>
            <w:r w:rsidRPr="000909CD">
              <w:rPr>
                <w:rFonts w:ascii="Arial Narrow" w:hAnsi="Arial Narrow"/>
                <w:b/>
                <w:i/>
                <w:iCs/>
                <w:spacing w:val="2"/>
                <w:sz w:val="20"/>
                <w:szCs w:val="20"/>
              </w:rPr>
              <w:t>u</w:t>
            </w:r>
            <w:r w:rsidRPr="000909CD">
              <w:rPr>
                <w:rFonts w:ascii="Arial Narrow" w:hAnsi="Arial Narrow"/>
                <w:b/>
                <w:i/>
                <w:iCs/>
                <w:sz w:val="20"/>
                <w:szCs w:val="20"/>
              </w:rPr>
              <w:t>m</w:t>
            </w:r>
            <w:r w:rsidRPr="000909CD">
              <w:rPr>
                <w:rFonts w:ascii="Arial Narrow" w:hAnsi="Arial Narrow"/>
                <w:b/>
                <w:i/>
                <w:iCs/>
                <w:spacing w:val="1"/>
                <w:sz w:val="20"/>
                <w:szCs w:val="20"/>
              </w:rPr>
              <w:t>i</w:t>
            </w:r>
            <w:r w:rsidRPr="000909CD">
              <w:rPr>
                <w:rFonts w:ascii="Arial Narrow" w:hAnsi="Arial Narrow"/>
                <w:b/>
                <w:i/>
                <w:iCs/>
                <w:sz w:val="20"/>
                <w:szCs w:val="20"/>
              </w:rPr>
              <w:t>ssi</w:t>
            </w:r>
            <w:r w:rsidRPr="000909CD">
              <w:rPr>
                <w:rFonts w:ascii="Arial Narrow" w:hAnsi="Arial Narrow"/>
                <w:b/>
                <w:i/>
                <w:iCs/>
                <w:spacing w:val="1"/>
                <w:sz w:val="20"/>
                <w:szCs w:val="20"/>
              </w:rPr>
              <w:t>o</w:t>
            </w:r>
            <w:r w:rsidRPr="000909CD">
              <w:rPr>
                <w:rFonts w:ascii="Arial Narrow" w:hAnsi="Arial Narrow"/>
                <w:b/>
                <w:i/>
                <w:iCs/>
                <w:sz w:val="20"/>
                <w:szCs w:val="20"/>
              </w:rPr>
              <w:t>nn</w:t>
            </w:r>
            <w:r w:rsidRPr="000909CD">
              <w:rPr>
                <w:rFonts w:ascii="Arial Narrow" w:hAnsi="Arial Narrow"/>
                <w:b/>
                <w:i/>
                <w:iCs/>
                <w:spacing w:val="1"/>
                <w:sz w:val="20"/>
                <w:szCs w:val="20"/>
              </w:rPr>
              <w:t>ai</w:t>
            </w:r>
            <w:r w:rsidRPr="000909CD">
              <w:rPr>
                <w:rFonts w:ascii="Arial Narrow" w:hAnsi="Arial Narrow"/>
                <w:b/>
                <w:i/>
                <w:iCs/>
                <w:sz w:val="20"/>
                <w:szCs w:val="20"/>
              </w:rPr>
              <w:t>res</w:t>
            </w:r>
            <w:r w:rsidRPr="000909CD">
              <w:rPr>
                <w:rFonts w:ascii="Arial Narrow" w:hAnsi="Arial Narrow"/>
                <w:b/>
                <w:i/>
                <w:iCs/>
                <w:spacing w:val="68"/>
                <w:sz w:val="20"/>
                <w:szCs w:val="20"/>
              </w:rPr>
              <w:t xml:space="preserve"> </w:t>
            </w:r>
            <w:r w:rsidRPr="000909CD">
              <w:rPr>
                <w:rFonts w:ascii="Arial Narrow" w:hAnsi="Arial Narrow"/>
                <w:b/>
                <w:i/>
                <w:iCs/>
                <w:spacing w:val="1"/>
                <w:sz w:val="20"/>
                <w:szCs w:val="20"/>
              </w:rPr>
              <w:t>q</w:t>
            </w:r>
            <w:r w:rsidRPr="000909CD">
              <w:rPr>
                <w:rFonts w:ascii="Arial Narrow" w:hAnsi="Arial Narrow"/>
                <w:b/>
                <w:i/>
                <w:iCs/>
                <w:sz w:val="20"/>
                <w:szCs w:val="20"/>
              </w:rPr>
              <w:t>ui</w:t>
            </w:r>
            <w:r w:rsidRPr="000909CD">
              <w:rPr>
                <w:rFonts w:ascii="Arial Narrow" w:hAnsi="Arial Narrow"/>
                <w:b/>
                <w:i/>
                <w:iCs/>
                <w:spacing w:val="68"/>
                <w:sz w:val="20"/>
                <w:szCs w:val="20"/>
              </w:rPr>
              <w:t xml:space="preserve"> </w:t>
            </w:r>
            <w:r w:rsidRPr="000909CD">
              <w:rPr>
                <w:rFonts w:ascii="Arial Narrow" w:hAnsi="Arial Narrow"/>
                <w:b/>
                <w:i/>
                <w:iCs/>
                <w:sz w:val="20"/>
                <w:szCs w:val="20"/>
              </w:rPr>
              <w:t>o</w:t>
            </w:r>
            <w:r w:rsidRPr="000909CD">
              <w:rPr>
                <w:rFonts w:ascii="Arial Narrow" w:hAnsi="Arial Narrow"/>
                <w:b/>
                <w:i/>
                <w:iCs/>
                <w:spacing w:val="1"/>
                <w:sz w:val="20"/>
                <w:szCs w:val="20"/>
              </w:rPr>
              <w:t>b</w:t>
            </w:r>
            <w:r w:rsidRPr="000909CD">
              <w:rPr>
                <w:rFonts w:ascii="Arial Narrow" w:hAnsi="Arial Narrow"/>
                <w:b/>
                <w:i/>
                <w:iCs/>
                <w:sz w:val="20"/>
                <w:szCs w:val="20"/>
              </w:rPr>
              <w:t>tien</w:t>
            </w:r>
            <w:r w:rsidRPr="000909CD">
              <w:rPr>
                <w:rFonts w:ascii="Arial Narrow" w:hAnsi="Arial Narrow"/>
                <w:b/>
                <w:i/>
                <w:iCs/>
                <w:spacing w:val="1"/>
                <w:sz w:val="20"/>
                <w:szCs w:val="20"/>
              </w:rPr>
              <w:t>d</w:t>
            </w:r>
            <w:r w:rsidRPr="000909CD">
              <w:rPr>
                <w:rFonts w:ascii="Arial Narrow" w:hAnsi="Arial Narrow"/>
                <w:b/>
                <w:i/>
                <w:iCs/>
                <w:sz w:val="20"/>
                <w:szCs w:val="20"/>
              </w:rPr>
              <w:t>ro</w:t>
            </w:r>
            <w:r w:rsidRPr="000909CD">
              <w:rPr>
                <w:rFonts w:ascii="Arial Narrow" w:hAnsi="Arial Narrow"/>
                <w:b/>
                <w:i/>
                <w:iCs/>
                <w:spacing w:val="1"/>
                <w:sz w:val="20"/>
                <w:szCs w:val="20"/>
              </w:rPr>
              <w:t>n</w:t>
            </w:r>
            <w:r w:rsidRPr="000909CD">
              <w:rPr>
                <w:rFonts w:ascii="Arial Narrow" w:hAnsi="Arial Narrow"/>
                <w:b/>
                <w:i/>
                <w:iCs/>
                <w:sz w:val="20"/>
                <w:szCs w:val="20"/>
              </w:rPr>
              <w:t>t</w:t>
            </w:r>
            <w:r w:rsidRPr="000909CD">
              <w:rPr>
                <w:rFonts w:ascii="Arial Narrow" w:hAnsi="Arial Narrow"/>
                <w:b/>
                <w:i/>
                <w:iCs/>
                <w:spacing w:val="66"/>
                <w:sz w:val="20"/>
                <w:szCs w:val="20"/>
              </w:rPr>
              <w:t xml:space="preserve"> </w:t>
            </w:r>
            <w:r w:rsidRPr="000909CD">
              <w:rPr>
                <w:rFonts w:ascii="Arial Narrow" w:hAnsi="Arial Narrow"/>
                <w:b/>
                <w:i/>
                <w:iCs/>
                <w:spacing w:val="1"/>
                <w:sz w:val="20"/>
                <w:szCs w:val="20"/>
              </w:rPr>
              <w:t>un</w:t>
            </w:r>
            <w:r w:rsidRPr="000909CD">
              <w:rPr>
                <w:rFonts w:ascii="Arial Narrow" w:hAnsi="Arial Narrow"/>
                <w:b/>
                <w:i/>
                <w:iCs/>
                <w:spacing w:val="66"/>
                <w:sz w:val="20"/>
                <w:szCs w:val="20"/>
              </w:rPr>
              <w:t xml:space="preserve"> </w:t>
            </w:r>
            <w:r w:rsidRPr="000909CD">
              <w:rPr>
                <w:rFonts w:ascii="Arial Narrow" w:hAnsi="Arial Narrow"/>
                <w:b/>
                <w:i/>
                <w:iCs/>
                <w:sz w:val="20"/>
                <w:szCs w:val="20"/>
              </w:rPr>
              <w:t>pourcenta</w:t>
            </w:r>
            <w:r w:rsidRPr="000909CD">
              <w:rPr>
                <w:rFonts w:ascii="Arial Narrow" w:hAnsi="Arial Narrow"/>
                <w:b/>
                <w:i/>
                <w:iCs/>
                <w:spacing w:val="1"/>
                <w:sz w:val="20"/>
                <w:szCs w:val="20"/>
              </w:rPr>
              <w:t>g</w:t>
            </w:r>
            <w:r w:rsidRPr="000909CD">
              <w:rPr>
                <w:rFonts w:ascii="Arial Narrow" w:hAnsi="Arial Narrow"/>
                <w:b/>
                <w:i/>
                <w:iCs/>
                <w:sz w:val="20"/>
                <w:szCs w:val="20"/>
              </w:rPr>
              <w:t>e</w:t>
            </w:r>
            <w:r w:rsidRPr="000909CD">
              <w:rPr>
                <w:rFonts w:ascii="Arial Narrow" w:hAnsi="Arial Narrow"/>
                <w:b/>
                <w:i/>
                <w:iCs/>
                <w:spacing w:val="65"/>
                <w:sz w:val="20"/>
                <w:szCs w:val="20"/>
              </w:rPr>
              <w:t xml:space="preserve"> </w:t>
            </w:r>
            <w:r w:rsidRPr="000909CD">
              <w:rPr>
                <w:rFonts w:ascii="Arial Narrow" w:hAnsi="Arial Narrow"/>
                <w:b/>
                <w:i/>
                <w:iCs/>
                <w:spacing w:val="1"/>
                <w:sz w:val="20"/>
                <w:szCs w:val="20"/>
              </w:rPr>
              <w:t>d</w:t>
            </w:r>
            <w:r w:rsidRPr="000909CD">
              <w:rPr>
                <w:rFonts w:ascii="Arial Narrow" w:hAnsi="Arial Narrow"/>
                <w:b/>
                <w:i/>
                <w:iCs/>
                <w:sz w:val="20"/>
                <w:szCs w:val="20"/>
              </w:rPr>
              <w:t>e</w:t>
            </w:r>
            <w:r w:rsidRPr="000909CD">
              <w:rPr>
                <w:rFonts w:ascii="Arial Narrow" w:hAnsi="Arial Narrow"/>
                <w:b/>
                <w:i/>
                <w:iCs/>
                <w:spacing w:val="68"/>
                <w:sz w:val="20"/>
                <w:szCs w:val="20"/>
              </w:rPr>
              <w:t xml:space="preserve"> </w:t>
            </w:r>
            <w:r w:rsidRPr="000909CD">
              <w:rPr>
                <w:rFonts w:ascii="Arial Narrow" w:hAnsi="Arial Narrow"/>
                <w:b/>
                <w:i/>
                <w:iCs/>
                <w:spacing w:val="9"/>
                <w:sz w:val="20"/>
                <w:szCs w:val="20"/>
              </w:rPr>
              <w:t>«</w:t>
            </w:r>
            <w:r w:rsidRPr="000909CD">
              <w:rPr>
                <w:rFonts w:ascii="Arial Narrow" w:hAnsi="Arial Narrow"/>
                <w:b/>
                <w:i/>
                <w:iCs/>
                <w:spacing w:val="3"/>
                <w:sz w:val="20"/>
                <w:szCs w:val="20"/>
              </w:rPr>
              <w:t xml:space="preserve"> </w:t>
            </w:r>
            <w:r w:rsidRPr="000909CD">
              <w:rPr>
                <w:rFonts w:ascii="Arial Narrow" w:hAnsi="Arial Narrow"/>
                <w:b/>
                <w:i/>
                <w:iCs/>
                <w:sz w:val="20"/>
                <w:szCs w:val="20"/>
              </w:rPr>
              <w:t>O</w:t>
            </w:r>
            <w:r w:rsidRPr="000909CD">
              <w:rPr>
                <w:rFonts w:ascii="Arial Narrow" w:hAnsi="Arial Narrow"/>
                <w:b/>
                <w:i/>
                <w:iCs/>
                <w:spacing w:val="1"/>
                <w:sz w:val="20"/>
                <w:szCs w:val="20"/>
              </w:rPr>
              <w:t>ui</w:t>
            </w:r>
            <w:r w:rsidRPr="000909CD">
              <w:rPr>
                <w:rFonts w:ascii="Arial Narrow" w:hAnsi="Arial Narrow"/>
                <w:b/>
                <w:i/>
                <w:iCs/>
                <w:spacing w:val="3"/>
                <w:sz w:val="20"/>
                <w:szCs w:val="20"/>
              </w:rPr>
              <w:t xml:space="preserve"> </w:t>
            </w:r>
            <w:r w:rsidRPr="000909CD">
              <w:rPr>
                <w:rFonts w:ascii="Arial Narrow" w:hAnsi="Arial Narrow"/>
                <w:b/>
                <w:i/>
                <w:iCs/>
                <w:sz w:val="20"/>
                <w:szCs w:val="20"/>
              </w:rPr>
              <w:t>»</w:t>
            </w:r>
          </w:p>
          <w:p w14:paraId="618BB601" w14:textId="77777777" w:rsidR="003B5C36" w:rsidRPr="000909CD" w:rsidRDefault="002E14B5" w:rsidP="003B5C36">
            <w:pPr>
              <w:widowControl w:val="0"/>
              <w:autoSpaceDE w:val="0"/>
              <w:autoSpaceDN w:val="0"/>
              <w:adjustRightInd w:val="0"/>
              <w:spacing w:after="1"/>
              <w:rPr>
                <w:rFonts w:ascii="Arial Narrow" w:hAnsi="Arial Narrow"/>
                <w:bCs/>
                <w:i/>
                <w:iCs/>
                <w:sz w:val="20"/>
                <w:szCs w:val="20"/>
              </w:rPr>
            </w:pPr>
            <w:r w:rsidRPr="000909CD">
              <w:rPr>
                <w:rFonts w:ascii="Arial Narrow" w:hAnsi="Arial Narrow"/>
                <w:b/>
                <w:i/>
                <w:iCs/>
                <w:sz w:val="20"/>
                <w:szCs w:val="20"/>
              </w:rPr>
              <w:t>Supérieur</w:t>
            </w:r>
            <w:r w:rsidR="003B5C36" w:rsidRPr="000909CD">
              <w:rPr>
                <w:rFonts w:ascii="Arial Narrow" w:hAnsi="Arial Narrow"/>
                <w:b/>
                <w:i/>
                <w:iCs/>
                <w:spacing w:val="13"/>
                <w:sz w:val="20"/>
                <w:szCs w:val="20"/>
              </w:rPr>
              <w:t xml:space="preserve"> </w:t>
            </w:r>
            <w:r w:rsidR="003B5C36" w:rsidRPr="000909CD">
              <w:rPr>
                <w:rFonts w:ascii="Arial Narrow" w:hAnsi="Arial Narrow"/>
                <w:b/>
                <w:i/>
                <w:iCs/>
                <w:spacing w:val="1"/>
                <w:sz w:val="20"/>
                <w:szCs w:val="20"/>
              </w:rPr>
              <w:t>à</w:t>
            </w:r>
            <w:r w:rsidR="003B5C36" w:rsidRPr="000909CD">
              <w:rPr>
                <w:rFonts w:ascii="Arial Narrow" w:hAnsi="Arial Narrow"/>
                <w:b/>
                <w:i/>
                <w:iCs/>
                <w:spacing w:val="14"/>
                <w:sz w:val="20"/>
                <w:szCs w:val="20"/>
              </w:rPr>
              <w:t xml:space="preserve"> </w:t>
            </w:r>
            <w:r w:rsidR="00763B4A" w:rsidRPr="000909CD">
              <w:rPr>
                <w:rFonts w:ascii="Arial Narrow" w:hAnsi="Arial Narrow"/>
                <w:b/>
                <w:i/>
                <w:iCs/>
                <w:sz w:val="20"/>
                <w:szCs w:val="20"/>
              </w:rPr>
              <w:t>75</w:t>
            </w:r>
            <w:r w:rsidR="003B5C36" w:rsidRPr="000909CD">
              <w:rPr>
                <w:rFonts w:ascii="Arial Narrow" w:hAnsi="Arial Narrow"/>
                <w:b/>
                <w:i/>
                <w:iCs/>
                <w:sz w:val="20"/>
                <w:szCs w:val="20"/>
              </w:rPr>
              <w:t>%</w:t>
            </w:r>
            <w:r w:rsidR="003B5C36" w:rsidRPr="000909CD">
              <w:rPr>
                <w:rFonts w:ascii="Arial Narrow" w:hAnsi="Arial Narrow"/>
                <w:b/>
                <w:i/>
                <w:iCs/>
                <w:spacing w:val="14"/>
                <w:sz w:val="20"/>
                <w:szCs w:val="20"/>
              </w:rPr>
              <w:t xml:space="preserve"> </w:t>
            </w:r>
            <w:r w:rsidR="003B5C36" w:rsidRPr="000909CD">
              <w:rPr>
                <w:rFonts w:ascii="Arial Narrow" w:hAnsi="Arial Narrow"/>
                <w:b/>
                <w:i/>
                <w:iCs/>
                <w:sz w:val="20"/>
                <w:szCs w:val="20"/>
              </w:rPr>
              <w:t>(d</w:t>
            </w:r>
            <w:r w:rsidR="003B5C36" w:rsidRPr="000909CD">
              <w:rPr>
                <w:rFonts w:ascii="Arial Narrow" w:hAnsi="Arial Narrow"/>
                <w:b/>
                <w:i/>
                <w:iCs/>
                <w:spacing w:val="1"/>
                <w:sz w:val="20"/>
                <w:szCs w:val="20"/>
              </w:rPr>
              <w:t>on</w:t>
            </w:r>
            <w:r w:rsidR="003B5C36" w:rsidRPr="000909CD">
              <w:rPr>
                <w:rFonts w:ascii="Arial Narrow" w:hAnsi="Arial Narrow"/>
                <w:b/>
                <w:i/>
                <w:iCs/>
                <w:sz w:val="20"/>
                <w:szCs w:val="20"/>
              </w:rPr>
              <w:t>t</w:t>
            </w:r>
            <w:r w:rsidR="003B5C36" w:rsidRPr="000909CD">
              <w:rPr>
                <w:rFonts w:ascii="Arial Narrow" w:hAnsi="Arial Narrow"/>
                <w:b/>
                <w:i/>
                <w:iCs/>
                <w:spacing w:val="11"/>
                <w:sz w:val="20"/>
                <w:szCs w:val="20"/>
              </w:rPr>
              <w:t xml:space="preserve"> </w:t>
            </w:r>
            <w:r w:rsidR="00763B4A" w:rsidRPr="000909CD">
              <w:rPr>
                <w:rFonts w:ascii="Arial Narrow" w:hAnsi="Arial Narrow"/>
                <w:b/>
                <w:i/>
                <w:iCs/>
                <w:sz w:val="20"/>
                <w:szCs w:val="20"/>
              </w:rPr>
              <w:t>trois</w:t>
            </w:r>
            <w:r w:rsidR="003B5C36" w:rsidRPr="000909CD">
              <w:rPr>
                <w:rFonts w:ascii="Arial Narrow" w:hAnsi="Arial Narrow"/>
                <w:b/>
                <w:i/>
                <w:iCs/>
                <w:spacing w:val="13"/>
                <w:sz w:val="20"/>
                <w:szCs w:val="20"/>
              </w:rPr>
              <w:t xml:space="preserve"> </w:t>
            </w:r>
            <w:r w:rsidR="003B5C36" w:rsidRPr="000909CD">
              <w:rPr>
                <w:rFonts w:ascii="Arial Narrow" w:hAnsi="Arial Narrow"/>
                <w:b/>
                <w:i/>
                <w:iCs/>
                <w:spacing w:val="1"/>
                <w:sz w:val="20"/>
                <w:szCs w:val="20"/>
              </w:rPr>
              <w:t>(</w:t>
            </w:r>
            <w:r w:rsidR="00763B4A" w:rsidRPr="000909CD">
              <w:rPr>
                <w:rFonts w:ascii="Arial Narrow" w:hAnsi="Arial Narrow"/>
                <w:b/>
                <w:i/>
                <w:iCs/>
                <w:spacing w:val="1"/>
                <w:sz w:val="20"/>
                <w:szCs w:val="20"/>
              </w:rPr>
              <w:t>3</w:t>
            </w:r>
            <w:r w:rsidR="003B5C36" w:rsidRPr="000909CD">
              <w:rPr>
                <w:rFonts w:ascii="Arial Narrow" w:hAnsi="Arial Narrow"/>
                <w:b/>
                <w:i/>
                <w:iCs/>
                <w:spacing w:val="3"/>
                <w:sz w:val="20"/>
                <w:szCs w:val="20"/>
              </w:rPr>
              <w:t>)</w:t>
            </w:r>
            <w:r w:rsidR="003B5C36" w:rsidRPr="000909CD">
              <w:rPr>
                <w:rFonts w:ascii="Arial Narrow" w:hAnsi="Arial Narrow"/>
                <w:b/>
                <w:i/>
                <w:iCs/>
                <w:spacing w:val="13"/>
                <w:sz w:val="20"/>
                <w:szCs w:val="20"/>
              </w:rPr>
              <w:t xml:space="preserve"> </w:t>
            </w:r>
            <w:r w:rsidR="003B5C36" w:rsidRPr="000909CD">
              <w:rPr>
                <w:rFonts w:ascii="Arial Narrow" w:hAnsi="Arial Narrow"/>
                <w:b/>
                <w:i/>
                <w:iCs/>
                <w:sz w:val="20"/>
                <w:szCs w:val="20"/>
              </w:rPr>
              <w:t>«</w:t>
            </w:r>
            <w:r w:rsidR="003B5C36" w:rsidRPr="000909CD">
              <w:rPr>
                <w:rFonts w:ascii="Arial Narrow" w:hAnsi="Arial Narrow"/>
                <w:b/>
                <w:i/>
                <w:iCs/>
                <w:spacing w:val="11"/>
                <w:sz w:val="20"/>
                <w:szCs w:val="20"/>
              </w:rPr>
              <w:t xml:space="preserve"> </w:t>
            </w:r>
            <w:r w:rsidR="003B5C36" w:rsidRPr="000909CD">
              <w:rPr>
                <w:rFonts w:ascii="Arial Narrow" w:hAnsi="Arial Narrow"/>
                <w:b/>
                <w:i/>
                <w:iCs/>
                <w:spacing w:val="1"/>
                <w:sz w:val="20"/>
                <w:szCs w:val="20"/>
              </w:rPr>
              <w:t>O</w:t>
            </w:r>
            <w:r w:rsidR="003B5C36" w:rsidRPr="000909CD">
              <w:rPr>
                <w:rFonts w:ascii="Arial Narrow" w:hAnsi="Arial Narrow"/>
                <w:b/>
                <w:i/>
                <w:iCs/>
                <w:sz w:val="20"/>
                <w:szCs w:val="20"/>
              </w:rPr>
              <w:t>ui</w:t>
            </w:r>
            <w:r w:rsidR="003B5C36" w:rsidRPr="000909CD">
              <w:rPr>
                <w:rFonts w:ascii="Arial Narrow" w:hAnsi="Arial Narrow"/>
                <w:b/>
                <w:i/>
                <w:iCs/>
                <w:spacing w:val="14"/>
                <w:sz w:val="20"/>
                <w:szCs w:val="20"/>
              </w:rPr>
              <w:t xml:space="preserve"> </w:t>
            </w:r>
            <w:r w:rsidR="003B5C36" w:rsidRPr="000909CD">
              <w:rPr>
                <w:rFonts w:ascii="Arial Narrow" w:hAnsi="Arial Narrow"/>
                <w:b/>
                <w:i/>
                <w:iCs/>
                <w:spacing w:val="2"/>
                <w:sz w:val="20"/>
                <w:szCs w:val="20"/>
              </w:rPr>
              <w:t>»</w:t>
            </w:r>
            <w:r w:rsidR="003B5C36" w:rsidRPr="000909CD">
              <w:rPr>
                <w:rFonts w:ascii="Arial Narrow" w:hAnsi="Arial Narrow"/>
                <w:b/>
                <w:i/>
                <w:iCs/>
                <w:spacing w:val="14"/>
                <w:sz w:val="20"/>
                <w:szCs w:val="20"/>
              </w:rPr>
              <w:t xml:space="preserve"> </w:t>
            </w:r>
            <w:r w:rsidR="003B5C36" w:rsidRPr="000909CD">
              <w:rPr>
                <w:rFonts w:ascii="Arial Narrow" w:hAnsi="Arial Narrow"/>
                <w:b/>
                <w:i/>
                <w:iCs/>
                <w:sz w:val="20"/>
                <w:szCs w:val="20"/>
              </w:rPr>
              <w:t>s</w:t>
            </w:r>
            <w:r w:rsidR="003B5C36" w:rsidRPr="000909CD">
              <w:rPr>
                <w:rFonts w:ascii="Arial Narrow" w:hAnsi="Arial Narrow"/>
                <w:b/>
                <w:i/>
                <w:iCs/>
                <w:spacing w:val="1"/>
                <w:sz w:val="20"/>
                <w:szCs w:val="20"/>
              </w:rPr>
              <w:t>u</w:t>
            </w:r>
            <w:r w:rsidR="003B5C36" w:rsidRPr="000909CD">
              <w:rPr>
                <w:rFonts w:ascii="Arial Narrow" w:hAnsi="Arial Narrow"/>
                <w:b/>
                <w:i/>
                <w:iCs/>
                <w:sz w:val="20"/>
                <w:szCs w:val="20"/>
              </w:rPr>
              <w:t>r</w:t>
            </w:r>
            <w:r w:rsidR="003B5C36" w:rsidRPr="000909CD">
              <w:rPr>
                <w:rFonts w:ascii="Arial Narrow" w:hAnsi="Arial Narrow"/>
                <w:b/>
                <w:i/>
                <w:iCs/>
                <w:spacing w:val="14"/>
                <w:sz w:val="20"/>
                <w:szCs w:val="20"/>
              </w:rPr>
              <w:t xml:space="preserve"> </w:t>
            </w:r>
            <w:r w:rsidR="003B5C36" w:rsidRPr="000909CD">
              <w:rPr>
                <w:rFonts w:ascii="Arial Narrow" w:hAnsi="Arial Narrow"/>
                <w:b/>
                <w:i/>
                <w:iCs/>
                <w:spacing w:val="1"/>
                <w:sz w:val="20"/>
                <w:szCs w:val="20"/>
              </w:rPr>
              <w:t>l</w:t>
            </w:r>
            <w:r w:rsidR="003B5C36" w:rsidRPr="000909CD">
              <w:rPr>
                <w:rFonts w:ascii="Arial Narrow" w:hAnsi="Arial Narrow"/>
                <w:b/>
                <w:i/>
                <w:iCs/>
                <w:sz w:val="20"/>
                <w:szCs w:val="20"/>
              </w:rPr>
              <w:t>es</w:t>
            </w:r>
            <w:r w:rsidR="003B5C36" w:rsidRPr="000909CD">
              <w:rPr>
                <w:rFonts w:ascii="Arial Narrow" w:hAnsi="Arial Narrow"/>
                <w:b/>
                <w:i/>
                <w:iCs/>
                <w:spacing w:val="14"/>
                <w:sz w:val="20"/>
                <w:szCs w:val="20"/>
              </w:rPr>
              <w:t xml:space="preserve"> </w:t>
            </w:r>
            <w:r w:rsidR="00763B4A" w:rsidRPr="000909CD">
              <w:rPr>
                <w:rFonts w:ascii="Arial Narrow" w:hAnsi="Arial Narrow"/>
                <w:b/>
                <w:i/>
                <w:iCs/>
                <w:sz w:val="20"/>
                <w:szCs w:val="20"/>
              </w:rPr>
              <w:t>quatre</w:t>
            </w:r>
            <w:r w:rsidR="003B5C36" w:rsidRPr="000909CD">
              <w:rPr>
                <w:rFonts w:ascii="Arial Narrow" w:hAnsi="Arial Narrow"/>
                <w:b/>
                <w:i/>
                <w:iCs/>
                <w:spacing w:val="14"/>
                <w:sz w:val="20"/>
                <w:szCs w:val="20"/>
              </w:rPr>
              <w:t xml:space="preserve"> </w:t>
            </w:r>
            <w:r w:rsidR="003B5C36" w:rsidRPr="000909CD">
              <w:rPr>
                <w:rFonts w:ascii="Arial Narrow" w:hAnsi="Arial Narrow"/>
                <w:b/>
                <w:i/>
                <w:iCs/>
                <w:sz w:val="20"/>
                <w:szCs w:val="20"/>
              </w:rPr>
              <w:t>(</w:t>
            </w:r>
            <w:r w:rsidR="00763B4A" w:rsidRPr="000909CD">
              <w:rPr>
                <w:rFonts w:ascii="Arial Narrow" w:hAnsi="Arial Narrow"/>
                <w:b/>
                <w:i/>
                <w:iCs/>
                <w:sz w:val="20"/>
                <w:szCs w:val="20"/>
              </w:rPr>
              <w:t>4</w:t>
            </w:r>
            <w:r w:rsidR="003B5C36" w:rsidRPr="000909CD">
              <w:rPr>
                <w:rFonts w:ascii="Arial Narrow" w:hAnsi="Arial Narrow"/>
                <w:b/>
                <w:i/>
                <w:iCs/>
                <w:spacing w:val="1"/>
                <w:sz w:val="20"/>
                <w:szCs w:val="20"/>
              </w:rPr>
              <w:t>)</w:t>
            </w:r>
            <w:r w:rsidR="003B5C36" w:rsidRPr="000909CD">
              <w:rPr>
                <w:rFonts w:ascii="Arial Narrow" w:hAnsi="Arial Narrow"/>
                <w:b/>
                <w:i/>
                <w:iCs/>
                <w:spacing w:val="13"/>
                <w:sz w:val="20"/>
                <w:szCs w:val="20"/>
              </w:rPr>
              <w:t xml:space="preserve"> </w:t>
            </w:r>
            <w:r w:rsidR="003B5C36" w:rsidRPr="000909CD">
              <w:rPr>
                <w:rFonts w:ascii="Arial Narrow" w:hAnsi="Arial Narrow"/>
                <w:b/>
                <w:i/>
                <w:iCs/>
                <w:sz w:val="20"/>
                <w:szCs w:val="20"/>
              </w:rPr>
              <w:t>critères</w:t>
            </w:r>
            <w:r w:rsidR="003B5C36" w:rsidRPr="000909CD">
              <w:rPr>
                <w:rFonts w:ascii="Arial Narrow" w:hAnsi="Arial Narrow"/>
                <w:b/>
                <w:i/>
                <w:iCs/>
                <w:spacing w:val="14"/>
                <w:sz w:val="20"/>
                <w:szCs w:val="20"/>
              </w:rPr>
              <w:t xml:space="preserve"> </w:t>
            </w:r>
            <w:r w:rsidR="003B5C36" w:rsidRPr="000909CD">
              <w:rPr>
                <w:rFonts w:ascii="Arial Narrow" w:hAnsi="Arial Narrow"/>
                <w:b/>
                <w:i/>
                <w:iCs/>
                <w:spacing w:val="4"/>
                <w:sz w:val="20"/>
                <w:szCs w:val="20"/>
              </w:rPr>
              <w:t>B</w:t>
            </w:r>
            <w:r w:rsidR="003B5C36" w:rsidRPr="000909CD">
              <w:rPr>
                <w:rFonts w:ascii="Arial Narrow" w:hAnsi="Arial Narrow"/>
                <w:b/>
                <w:i/>
                <w:iCs/>
                <w:sz w:val="20"/>
                <w:szCs w:val="20"/>
              </w:rPr>
              <w:t>-</w:t>
            </w:r>
            <w:r w:rsidR="003B5C36" w:rsidRPr="000909CD">
              <w:rPr>
                <w:rFonts w:ascii="Arial Narrow" w:hAnsi="Arial Narrow"/>
                <w:b/>
                <w:i/>
                <w:iCs/>
                <w:spacing w:val="1"/>
                <w:sz w:val="20"/>
                <w:szCs w:val="20"/>
              </w:rPr>
              <w:t>1</w:t>
            </w:r>
            <w:r w:rsidR="003B5C36" w:rsidRPr="000909CD">
              <w:rPr>
                <w:rFonts w:ascii="Arial Narrow" w:hAnsi="Arial Narrow"/>
                <w:b/>
                <w:i/>
                <w:iCs/>
                <w:spacing w:val="4"/>
                <w:sz w:val="20"/>
                <w:szCs w:val="20"/>
              </w:rPr>
              <w:t xml:space="preserve"> </w:t>
            </w:r>
            <w:r w:rsidR="003B5C36" w:rsidRPr="000909CD">
              <w:rPr>
                <w:rFonts w:ascii="Arial Narrow" w:hAnsi="Arial Narrow"/>
                <w:b/>
                <w:i/>
                <w:iCs/>
                <w:sz w:val="20"/>
                <w:szCs w:val="20"/>
              </w:rPr>
              <w:t>;</w:t>
            </w:r>
            <w:r w:rsidR="003B5C36" w:rsidRPr="000909CD">
              <w:rPr>
                <w:rFonts w:ascii="Arial Narrow" w:hAnsi="Arial Narrow"/>
                <w:b/>
                <w:i/>
                <w:iCs/>
                <w:spacing w:val="14"/>
                <w:sz w:val="20"/>
                <w:szCs w:val="20"/>
              </w:rPr>
              <w:t xml:space="preserve"> </w:t>
            </w:r>
            <w:r w:rsidR="003B5C36" w:rsidRPr="000909CD">
              <w:rPr>
                <w:rFonts w:ascii="Arial Narrow" w:hAnsi="Arial Narrow"/>
                <w:b/>
                <w:i/>
                <w:iCs/>
                <w:spacing w:val="2"/>
                <w:sz w:val="20"/>
                <w:szCs w:val="20"/>
              </w:rPr>
              <w:t>B</w:t>
            </w:r>
            <w:r w:rsidR="003B5C36" w:rsidRPr="000909CD">
              <w:rPr>
                <w:rFonts w:ascii="Arial Narrow" w:hAnsi="Arial Narrow"/>
                <w:b/>
                <w:i/>
                <w:iCs/>
                <w:sz w:val="20"/>
                <w:szCs w:val="20"/>
              </w:rPr>
              <w:t>-</w:t>
            </w:r>
            <w:r w:rsidR="003B5C36" w:rsidRPr="000909CD">
              <w:rPr>
                <w:rFonts w:ascii="Arial Narrow" w:hAnsi="Arial Narrow"/>
                <w:b/>
                <w:i/>
                <w:iCs/>
                <w:spacing w:val="1"/>
                <w:sz w:val="20"/>
                <w:szCs w:val="20"/>
              </w:rPr>
              <w:t>2</w:t>
            </w:r>
            <w:r w:rsidR="003B5C36" w:rsidRPr="000909CD">
              <w:rPr>
                <w:rFonts w:ascii="Arial Narrow" w:hAnsi="Arial Narrow"/>
                <w:b/>
                <w:i/>
                <w:iCs/>
                <w:spacing w:val="4"/>
                <w:sz w:val="20"/>
                <w:szCs w:val="20"/>
              </w:rPr>
              <w:t xml:space="preserve"> </w:t>
            </w:r>
            <w:r w:rsidR="003B5C36" w:rsidRPr="000909CD">
              <w:rPr>
                <w:rFonts w:ascii="Arial Narrow" w:hAnsi="Arial Narrow"/>
                <w:b/>
                <w:i/>
                <w:iCs/>
                <w:sz w:val="20"/>
                <w:szCs w:val="20"/>
              </w:rPr>
              <w:t>;</w:t>
            </w:r>
            <w:r w:rsidR="003B5C36" w:rsidRPr="000909CD">
              <w:rPr>
                <w:rFonts w:ascii="Arial Narrow" w:hAnsi="Arial Narrow"/>
                <w:b/>
                <w:i/>
                <w:iCs/>
                <w:spacing w:val="12"/>
                <w:sz w:val="20"/>
                <w:szCs w:val="20"/>
              </w:rPr>
              <w:t xml:space="preserve"> </w:t>
            </w:r>
            <w:r w:rsidR="003B5C36" w:rsidRPr="000909CD">
              <w:rPr>
                <w:rFonts w:ascii="Arial Narrow" w:hAnsi="Arial Narrow"/>
                <w:b/>
                <w:i/>
                <w:iCs/>
                <w:spacing w:val="1"/>
                <w:sz w:val="20"/>
                <w:szCs w:val="20"/>
              </w:rPr>
              <w:t>B</w:t>
            </w:r>
            <w:r w:rsidR="003B5C36" w:rsidRPr="000909CD">
              <w:rPr>
                <w:rFonts w:ascii="Arial Narrow" w:hAnsi="Arial Narrow"/>
                <w:b/>
                <w:i/>
                <w:iCs/>
                <w:sz w:val="20"/>
                <w:szCs w:val="20"/>
              </w:rPr>
              <w:t>-</w:t>
            </w:r>
            <w:r w:rsidR="003B5C36" w:rsidRPr="000909CD">
              <w:rPr>
                <w:rFonts w:ascii="Arial Narrow" w:hAnsi="Arial Narrow"/>
                <w:b/>
                <w:i/>
                <w:iCs/>
                <w:spacing w:val="1"/>
                <w:sz w:val="20"/>
                <w:szCs w:val="20"/>
              </w:rPr>
              <w:t>3</w:t>
            </w:r>
            <w:r w:rsidR="003B5C36" w:rsidRPr="000909CD">
              <w:rPr>
                <w:rFonts w:ascii="Arial Narrow" w:hAnsi="Arial Narrow"/>
                <w:b/>
                <w:i/>
                <w:iCs/>
                <w:spacing w:val="3"/>
                <w:sz w:val="20"/>
                <w:szCs w:val="20"/>
              </w:rPr>
              <w:t xml:space="preserve"> </w:t>
            </w:r>
            <w:r w:rsidR="003B5C36" w:rsidRPr="000909CD">
              <w:rPr>
                <w:rFonts w:ascii="Arial Narrow" w:hAnsi="Arial Narrow"/>
                <w:b/>
                <w:i/>
                <w:iCs/>
                <w:sz w:val="20"/>
                <w:szCs w:val="20"/>
              </w:rPr>
              <w:t>;</w:t>
            </w:r>
            <w:r w:rsidR="003B5C36" w:rsidRPr="000909CD">
              <w:rPr>
                <w:rFonts w:ascii="Arial Narrow" w:hAnsi="Arial Narrow"/>
                <w:b/>
                <w:i/>
                <w:iCs/>
                <w:spacing w:val="3"/>
                <w:sz w:val="20"/>
                <w:szCs w:val="20"/>
              </w:rPr>
              <w:t xml:space="preserve"> </w:t>
            </w:r>
            <w:r w:rsidR="003B5C36" w:rsidRPr="000909CD">
              <w:rPr>
                <w:rFonts w:ascii="Arial Narrow" w:hAnsi="Arial Narrow"/>
                <w:b/>
                <w:i/>
                <w:iCs/>
                <w:sz w:val="20"/>
                <w:szCs w:val="20"/>
              </w:rPr>
              <w:t xml:space="preserve">et </w:t>
            </w:r>
            <w:r w:rsidR="003B5C36" w:rsidRPr="000909CD">
              <w:rPr>
                <w:rFonts w:ascii="Arial Narrow" w:hAnsi="Arial Narrow"/>
                <w:b/>
                <w:i/>
                <w:iCs/>
                <w:spacing w:val="1"/>
                <w:sz w:val="20"/>
                <w:szCs w:val="20"/>
              </w:rPr>
              <w:t>B</w:t>
            </w:r>
            <w:r w:rsidR="003B5C36" w:rsidRPr="000909CD">
              <w:rPr>
                <w:rFonts w:ascii="Arial Narrow" w:hAnsi="Arial Narrow"/>
                <w:b/>
                <w:i/>
                <w:iCs/>
                <w:sz w:val="20"/>
                <w:szCs w:val="20"/>
              </w:rPr>
              <w:t>-</w:t>
            </w:r>
            <w:proofErr w:type="gramStart"/>
            <w:r w:rsidR="00763B4A" w:rsidRPr="000909CD">
              <w:rPr>
                <w:rFonts w:ascii="Arial Narrow" w:hAnsi="Arial Narrow"/>
                <w:b/>
                <w:i/>
                <w:iCs/>
                <w:sz w:val="20"/>
                <w:szCs w:val="20"/>
              </w:rPr>
              <w:t>4</w:t>
            </w:r>
            <w:r w:rsidR="003B5C36" w:rsidRPr="000909CD">
              <w:rPr>
                <w:rFonts w:ascii="Arial Narrow" w:hAnsi="Arial Narrow"/>
                <w:b/>
                <w:i/>
                <w:iCs/>
                <w:sz w:val="20"/>
                <w:szCs w:val="20"/>
              </w:rPr>
              <w:t xml:space="preserve"> )</w:t>
            </w:r>
            <w:proofErr w:type="gramEnd"/>
            <w:r w:rsidRPr="000909CD">
              <w:rPr>
                <w:rFonts w:ascii="Arial Narrow" w:hAnsi="Arial Narrow"/>
                <w:b/>
                <w:i/>
                <w:iCs/>
                <w:sz w:val="20"/>
                <w:szCs w:val="20"/>
              </w:rPr>
              <w:t xml:space="preserve">, </w:t>
            </w:r>
            <w:r w:rsidR="003B5C36" w:rsidRPr="000909CD">
              <w:rPr>
                <w:rFonts w:ascii="Arial Narrow" w:hAnsi="Arial Narrow"/>
                <w:b/>
                <w:i/>
                <w:iCs/>
                <w:sz w:val="20"/>
                <w:szCs w:val="20"/>
              </w:rPr>
              <w:t>ser</w:t>
            </w:r>
            <w:r w:rsidR="003B5C36" w:rsidRPr="000909CD">
              <w:rPr>
                <w:rFonts w:ascii="Arial Narrow" w:hAnsi="Arial Narrow"/>
                <w:b/>
                <w:i/>
                <w:iCs/>
                <w:spacing w:val="2"/>
                <w:sz w:val="20"/>
                <w:szCs w:val="20"/>
              </w:rPr>
              <w:t>o</w:t>
            </w:r>
            <w:r w:rsidR="003B5C36" w:rsidRPr="000909CD">
              <w:rPr>
                <w:rFonts w:ascii="Arial Narrow" w:hAnsi="Arial Narrow"/>
                <w:b/>
                <w:i/>
                <w:iCs/>
                <w:sz w:val="20"/>
                <w:szCs w:val="20"/>
              </w:rPr>
              <w:t>nt évaluées</w:t>
            </w:r>
          </w:p>
          <w:p w14:paraId="47D2422C" w14:textId="77777777" w:rsidR="003B5C36" w:rsidRPr="000909CD" w:rsidRDefault="003B5C36" w:rsidP="003B5C36">
            <w:pPr>
              <w:widowControl w:val="0"/>
              <w:autoSpaceDE w:val="0"/>
              <w:autoSpaceDN w:val="0"/>
              <w:adjustRightInd w:val="0"/>
              <w:spacing w:line="275" w:lineRule="exact"/>
              <w:ind w:right="34"/>
              <w:jc w:val="both"/>
              <w:rPr>
                <w:rFonts w:ascii="Arial Narrow" w:hAnsi="Arial Narrow"/>
                <w:bCs/>
                <w:i/>
                <w:iCs/>
                <w:sz w:val="20"/>
                <w:szCs w:val="20"/>
              </w:rPr>
            </w:pPr>
            <w:r w:rsidRPr="000909CD">
              <w:rPr>
                <w:rFonts w:ascii="Arial Narrow" w:hAnsi="Arial Narrow"/>
                <w:b/>
                <w:i/>
                <w:iCs/>
                <w:sz w:val="20"/>
                <w:szCs w:val="20"/>
                <w:u w:val="single"/>
              </w:rPr>
              <w:t>NB :</w:t>
            </w:r>
            <w:r w:rsidRPr="000909CD">
              <w:rPr>
                <w:rFonts w:ascii="Arial Narrow" w:hAnsi="Arial Narrow"/>
                <w:b/>
                <w:i/>
                <w:iCs/>
                <w:sz w:val="20"/>
                <w:szCs w:val="20"/>
              </w:rPr>
              <w:t xml:space="preserve"> </w:t>
            </w:r>
            <w:r w:rsidRPr="000909CD">
              <w:rPr>
                <w:rFonts w:ascii="Arial Narrow" w:hAnsi="Arial Narrow"/>
                <w:bCs/>
                <w:i/>
                <w:iCs/>
                <w:sz w:val="20"/>
                <w:szCs w:val="20"/>
              </w:rPr>
              <w:t>Le soumissionnaire remplira et souscrira les f</w:t>
            </w:r>
            <w:r w:rsidRPr="000909CD">
              <w:rPr>
                <w:rFonts w:ascii="Arial Narrow" w:hAnsi="Arial Narrow"/>
                <w:bCs/>
                <w:i/>
                <w:iCs/>
                <w:spacing w:val="-1"/>
                <w:sz w:val="20"/>
                <w:szCs w:val="20"/>
              </w:rPr>
              <w:t>o</w:t>
            </w:r>
            <w:r w:rsidRPr="000909CD">
              <w:rPr>
                <w:rFonts w:ascii="Arial Narrow" w:hAnsi="Arial Narrow"/>
                <w:bCs/>
                <w:i/>
                <w:iCs/>
                <w:sz w:val="20"/>
                <w:szCs w:val="20"/>
              </w:rPr>
              <w:t>rmulair</w:t>
            </w:r>
            <w:r w:rsidRPr="000909CD">
              <w:rPr>
                <w:rFonts w:ascii="Arial Narrow" w:hAnsi="Arial Narrow"/>
                <w:bCs/>
                <w:i/>
                <w:iCs/>
                <w:spacing w:val="-1"/>
                <w:sz w:val="20"/>
                <w:szCs w:val="20"/>
              </w:rPr>
              <w:t>e</w:t>
            </w:r>
            <w:r w:rsidRPr="000909CD">
              <w:rPr>
                <w:rFonts w:ascii="Arial Narrow" w:hAnsi="Arial Narrow"/>
                <w:bCs/>
                <w:i/>
                <w:iCs/>
                <w:sz w:val="20"/>
                <w:szCs w:val="20"/>
              </w:rPr>
              <w:t xml:space="preserve">s </w:t>
            </w:r>
          </w:p>
          <w:p w14:paraId="68415B7D" w14:textId="77777777" w:rsidR="003B5C36" w:rsidRPr="000909CD" w:rsidRDefault="003B5C36" w:rsidP="00650D6D">
            <w:pPr>
              <w:pStyle w:val="Paragraphedeliste"/>
              <w:widowControl w:val="0"/>
              <w:numPr>
                <w:ilvl w:val="0"/>
                <w:numId w:val="37"/>
              </w:numPr>
              <w:autoSpaceDE w:val="0"/>
              <w:adjustRightInd w:val="0"/>
              <w:spacing w:after="0" w:line="252" w:lineRule="exact"/>
              <w:ind w:right="34"/>
              <w:jc w:val="both"/>
              <w:rPr>
                <w:rFonts w:ascii="Arial Narrow" w:hAnsi="Arial Narrow"/>
                <w:b/>
                <w:i/>
                <w:iCs/>
                <w:sz w:val="20"/>
                <w:szCs w:val="20"/>
              </w:rPr>
            </w:pPr>
            <w:r w:rsidRPr="000909CD">
              <w:rPr>
                <w:rFonts w:ascii="Arial Narrow" w:hAnsi="Arial Narrow"/>
                <w:b/>
                <w:i/>
                <w:iCs/>
                <w:sz w:val="20"/>
                <w:szCs w:val="20"/>
              </w:rPr>
              <w:t>La Déclaration sur l’honneur de non abandon de chantier</w:t>
            </w:r>
            <w:r w:rsidR="00763B4A" w:rsidRPr="000909CD">
              <w:rPr>
                <w:rFonts w:ascii="Arial Narrow" w:hAnsi="Arial Narrow"/>
                <w:b/>
                <w:i/>
                <w:iCs/>
                <w:sz w:val="20"/>
                <w:szCs w:val="20"/>
              </w:rPr>
              <w:t> ;</w:t>
            </w:r>
          </w:p>
          <w:p w14:paraId="2E5FAB85" w14:textId="77777777" w:rsidR="003B5C36" w:rsidRPr="000909CD" w:rsidRDefault="003B5C36" w:rsidP="00650D6D">
            <w:pPr>
              <w:pStyle w:val="Paragraphedeliste"/>
              <w:widowControl w:val="0"/>
              <w:numPr>
                <w:ilvl w:val="0"/>
                <w:numId w:val="37"/>
              </w:numPr>
              <w:autoSpaceDE w:val="0"/>
              <w:adjustRightInd w:val="0"/>
              <w:spacing w:after="0" w:line="252" w:lineRule="exact"/>
              <w:ind w:right="34"/>
              <w:jc w:val="both"/>
              <w:rPr>
                <w:rFonts w:ascii="Arial Narrow" w:hAnsi="Arial Narrow"/>
                <w:b/>
                <w:i/>
                <w:iCs/>
                <w:sz w:val="20"/>
                <w:szCs w:val="20"/>
              </w:rPr>
            </w:pPr>
            <w:r w:rsidRPr="000909CD">
              <w:rPr>
                <w:rFonts w:ascii="Arial Narrow" w:hAnsi="Arial Narrow"/>
                <w:b/>
                <w:i/>
                <w:iCs/>
                <w:sz w:val="20"/>
                <w:szCs w:val="20"/>
              </w:rPr>
              <w:t>Le rapport de visite du site</w:t>
            </w:r>
            <w:r w:rsidR="00763B4A" w:rsidRPr="000909CD">
              <w:rPr>
                <w:rFonts w:ascii="Arial Narrow" w:hAnsi="Arial Narrow"/>
                <w:b/>
                <w:i/>
                <w:iCs/>
                <w:sz w:val="20"/>
                <w:szCs w:val="20"/>
              </w:rPr>
              <w:t> ;</w:t>
            </w:r>
            <w:r w:rsidRPr="000909CD">
              <w:rPr>
                <w:rFonts w:ascii="Arial Narrow" w:hAnsi="Arial Narrow"/>
                <w:b/>
                <w:i/>
                <w:iCs/>
                <w:sz w:val="20"/>
                <w:szCs w:val="20"/>
              </w:rPr>
              <w:t> </w:t>
            </w:r>
          </w:p>
          <w:p w14:paraId="2743D061" w14:textId="77777777" w:rsidR="003B5C36" w:rsidRPr="000909CD" w:rsidRDefault="003B5C36" w:rsidP="00650D6D">
            <w:pPr>
              <w:pStyle w:val="Paragraphedeliste"/>
              <w:widowControl w:val="0"/>
              <w:numPr>
                <w:ilvl w:val="0"/>
                <w:numId w:val="37"/>
              </w:numPr>
              <w:autoSpaceDE w:val="0"/>
              <w:adjustRightInd w:val="0"/>
              <w:spacing w:after="0" w:line="252" w:lineRule="exact"/>
              <w:ind w:right="34"/>
              <w:jc w:val="both"/>
              <w:rPr>
                <w:rFonts w:ascii="Arial Narrow" w:hAnsi="Arial Narrow"/>
                <w:b/>
                <w:i/>
                <w:iCs/>
                <w:sz w:val="20"/>
                <w:szCs w:val="20"/>
              </w:rPr>
            </w:pPr>
            <w:proofErr w:type="gramStart"/>
            <w:r w:rsidRPr="000909CD">
              <w:rPr>
                <w:rFonts w:ascii="Arial Narrow" w:hAnsi="Arial Narrow"/>
                <w:b/>
                <w:i/>
                <w:iCs/>
                <w:sz w:val="20"/>
                <w:szCs w:val="20"/>
              </w:rPr>
              <w:t>la</w:t>
            </w:r>
            <w:proofErr w:type="gramEnd"/>
            <w:r w:rsidRPr="000909CD">
              <w:rPr>
                <w:rFonts w:ascii="Arial Narrow" w:hAnsi="Arial Narrow"/>
                <w:b/>
                <w:i/>
                <w:iCs/>
                <w:sz w:val="20"/>
                <w:szCs w:val="20"/>
              </w:rPr>
              <w:t xml:space="preserve"> charte d’Intégrit</w:t>
            </w:r>
            <w:r w:rsidRPr="000909CD">
              <w:rPr>
                <w:rFonts w:ascii="Arial Narrow" w:hAnsi="Arial Narrow"/>
                <w:b/>
                <w:i/>
                <w:iCs/>
                <w:spacing w:val="-1"/>
                <w:sz w:val="20"/>
                <w:szCs w:val="20"/>
              </w:rPr>
              <w:t>é </w:t>
            </w:r>
            <w:r w:rsidRPr="000909CD">
              <w:rPr>
                <w:rFonts w:ascii="Arial Narrow" w:hAnsi="Arial Narrow"/>
                <w:b/>
                <w:i/>
                <w:iCs/>
                <w:sz w:val="20"/>
                <w:szCs w:val="20"/>
              </w:rPr>
              <w:t>;</w:t>
            </w:r>
          </w:p>
          <w:p w14:paraId="6F9DE284" w14:textId="77777777" w:rsidR="003B5C36" w:rsidRPr="000909CD" w:rsidRDefault="003B5C36" w:rsidP="00650D6D">
            <w:pPr>
              <w:pStyle w:val="Paragraphedeliste"/>
              <w:widowControl w:val="0"/>
              <w:numPr>
                <w:ilvl w:val="0"/>
                <w:numId w:val="37"/>
              </w:numPr>
              <w:autoSpaceDE w:val="0"/>
              <w:adjustRightInd w:val="0"/>
              <w:spacing w:after="0" w:line="252" w:lineRule="exact"/>
              <w:ind w:right="34"/>
              <w:jc w:val="both"/>
              <w:rPr>
                <w:rFonts w:ascii="Arial Narrow" w:hAnsi="Arial Narrow"/>
                <w:b/>
                <w:i/>
                <w:iCs/>
                <w:sz w:val="20"/>
                <w:szCs w:val="20"/>
              </w:rPr>
            </w:pPr>
            <w:proofErr w:type="gramStart"/>
            <w:r w:rsidRPr="000909CD">
              <w:rPr>
                <w:rFonts w:ascii="Arial Narrow" w:hAnsi="Arial Narrow"/>
                <w:b/>
                <w:i/>
                <w:iCs/>
                <w:sz w:val="20"/>
                <w:szCs w:val="20"/>
              </w:rPr>
              <w:t>la</w:t>
            </w:r>
            <w:proofErr w:type="gramEnd"/>
            <w:r w:rsidRPr="000909CD">
              <w:rPr>
                <w:rFonts w:ascii="Arial Narrow" w:hAnsi="Arial Narrow"/>
                <w:b/>
                <w:i/>
                <w:iCs/>
                <w:sz w:val="20"/>
                <w:szCs w:val="20"/>
              </w:rPr>
              <w:t xml:space="preserve"> Déclaration d’engagement</w:t>
            </w:r>
            <w:r w:rsidRPr="000909CD">
              <w:rPr>
                <w:rFonts w:ascii="Arial Narrow" w:hAnsi="Arial Narrow"/>
                <w:b/>
                <w:i/>
                <w:iCs/>
                <w:spacing w:val="1"/>
                <w:sz w:val="20"/>
                <w:szCs w:val="20"/>
              </w:rPr>
              <w:t xml:space="preserve"> </w:t>
            </w:r>
            <w:r w:rsidRPr="000909CD">
              <w:rPr>
                <w:rFonts w:ascii="Arial Narrow" w:hAnsi="Arial Narrow"/>
                <w:b/>
                <w:i/>
                <w:iCs/>
                <w:sz w:val="20"/>
                <w:szCs w:val="20"/>
              </w:rPr>
              <w:t>au respect des clauses sociales et environnementales ;</w:t>
            </w:r>
          </w:p>
          <w:p w14:paraId="1707D485" w14:textId="77777777" w:rsidR="002648A0" w:rsidRPr="000909CD" w:rsidRDefault="002648A0" w:rsidP="003B5C36">
            <w:pPr>
              <w:widowControl w:val="0"/>
              <w:autoSpaceDE w:val="0"/>
              <w:adjustRightInd w:val="0"/>
              <w:ind w:right="556"/>
              <w:rPr>
                <w:rFonts w:ascii="Arial Narrow" w:hAnsi="Arial Narrow"/>
                <w:spacing w:val="3"/>
                <w:sz w:val="20"/>
                <w:szCs w:val="20"/>
              </w:rPr>
            </w:pPr>
          </w:p>
          <w:p w14:paraId="2270C1D1" w14:textId="77777777" w:rsidR="008B2AB0" w:rsidRPr="000909CD" w:rsidRDefault="008B2AB0" w:rsidP="008B2AB0">
            <w:pPr>
              <w:widowControl w:val="0"/>
              <w:autoSpaceDE w:val="0"/>
              <w:autoSpaceDN w:val="0"/>
              <w:adjustRightInd w:val="0"/>
              <w:ind w:firstLine="37"/>
              <w:rPr>
                <w:rFonts w:ascii="Arial Narrow" w:hAnsi="Arial Narrow"/>
                <w:b/>
                <w:bCs/>
                <w:i/>
                <w:iCs/>
                <w:sz w:val="20"/>
                <w:szCs w:val="20"/>
              </w:rPr>
            </w:pPr>
            <w:r w:rsidRPr="000909CD">
              <w:rPr>
                <w:rFonts w:ascii="Arial Narrow" w:hAnsi="Arial Narrow"/>
                <w:b/>
                <w:bCs/>
                <w:i/>
                <w:iCs/>
                <w:sz w:val="20"/>
                <w:szCs w:val="20"/>
              </w:rPr>
              <w:t>Fichier</w:t>
            </w:r>
            <w:r w:rsidRPr="000909CD">
              <w:rPr>
                <w:rFonts w:ascii="Arial Narrow" w:hAnsi="Arial Narrow"/>
                <w:b/>
                <w:bCs/>
                <w:i/>
                <w:iCs/>
                <w:spacing w:val="-1"/>
                <w:sz w:val="20"/>
                <w:szCs w:val="20"/>
              </w:rPr>
              <w:t xml:space="preserve"> </w:t>
            </w:r>
            <w:r w:rsidRPr="000909CD">
              <w:rPr>
                <w:rFonts w:ascii="Arial Narrow" w:hAnsi="Arial Narrow"/>
                <w:b/>
                <w:bCs/>
                <w:i/>
                <w:iCs/>
                <w:sz w:val="20"/>
                <w:szCs w:val="20"/>
              </w:rPr>
              <w:t>III :</w:t>
            </w:r>
            <w:r w:rsidRPr="000909CD">
              <w:rPr>
                <w:rFonts w:ascii="Arial Narrow" w:hAnsi="Arial Narrow"/>
                <w:b/>
                <w:bCs/>
                <w:i/>
                <w:iCs/>
                <w:spacing w:val="-1"/>
                <w:sz w:val="20"/>
                <w:szCs w:val="20"/>
              </w:rPr>
              <w:t xml:space="preserve"> </w:t>
            </w:r>
            <w:r w:rsidRPr="000909CD">
              <w:rPr>
                <w:rFonts w:ascii="Arial Narrow" w:hAnsi="Arial Narrow"/>
                <w:b/>
                <w:bCs/>
                <w:i/>
                <w:iCs/>
                <w:sz w:val="20"/>
                <w:szCs w:val="20"/>
              </w:rPr>
              <w:t xml:space="preserve">Offre financière </w:t>
            </w:r>
          </w:p>
          <w:p w14:paraId="5AC83E0C" w14:textId="77777777" w:rsidR="003B5C36" w:rsidRPr="000909CD" w:rsidRDefault="003B5C36" w:rsidP="003B5C36">
            <w:pPr>
              <w:widowControl w:val="0"/>
              <w:autoSpaceDE w:val="0"/>
              <w:autoSpaceDN w:val="0"/>
              <w:adjustRightInd w:val="0"/>
              <w:spacing w:line="268" w:lineRule="exact"/>
              <w:ind w:right="38"/>
              <w:rPr>
                <w:rFonts w:ascii="Arial Narrow" w:hAnsi="Arial Narrow"/>
                <w:i/>
                <w:iCs/>
                <w:sz w:val="20"/>
                <w:szCs w:val="20"/>
              </w:rPr>
            </w:pPr>
            <w:r w:rsidRPr="000909CD">
              <w:rPr>
                <w:rFonts w:ascii="Arial Narrow" w:hAnsi="Arial Narrow"/>
                <w:i/>
                <w:iCs/>
                <w:sz w:val="20"/>
                <w:szCs w:val="20"/>
              </w:rPr>
              <w:t>Pendant l’évaluation, le montant final de l’offre proposée se</w:t>
            </w:r>
            <w:r w:rsidRPr="000909CD">
              <w:rPr>
                <w:rFonts w:ascii="Arial Narrow" w:hAnsi="Arial Narrow"/>
                <w:i/>
                <w:iCs/>
                <w:spacing w:val="1"/>
                <w:sz w:val="20"/>
                <w:szCs w:val="20"/>
              </w:rPr>
              <w:t>r</w:t>
            </w:r>
            <w:r w:rsidRPr="000909CD">
              <w:rPr>
                <w:rFonts w:ascii="Arial Narrow" w:hAnsi="Arial Narrow"/>
                <w:i/>
                <w:iCs/>
                <w:sz w:val="20"/>
                <w:szCs w:val="20"/>
              </w:rPr>
              <w:t>a ar</w:t>
            </w:r>
            <w:r w:rsidRPr="000909CD">
              <w:rPr>
                <w:rFonts w:ascii="Arial Narrow" w:hAnsi="Arial Narrow"/>
                <w:i/>
                <w:iCs/>
                <w:spacing w:val="1"/>
                <w:sz w:val="20"/>
                <w:szCs w:val="20"/>
              </w:rPr>
              <w:t>r</w:t>
            </w:r>
            <w:r w:rsidRPr="000909CD">
              <w:rPr>
                <w:rFonts w:ascii="Arial Narrow" w:hAnsi="Arial Narrow"/>
                <w:i/>
                <w:iCs/>
                <w:sz w:val="20"/>
                <w:szCs w:val="20"/>
              </w:rPr>
              <w:t xml:space="preserve">êté comme suit : </w:t>
            </w:r>
          </w:p>
          <w:p w14:paraId="4F014B5E" w14:textId="77777777" w:rsidR="003B5C36" w:rsidRPr="000909CD" w:rsidRDefault="003B5C36" w:rsidP="003B5C36">
            <w:pPr>
              <w:widowControl w:val="0"/>
              <w:autoSpaceDE w:val="0"/>
              <w:autoSpaceDN w:val="0"/>
              <w:adjustRightInd w:val="0"/>
              <w:ind w:right="38"/>
              <w:rPr>
                <w:rFonts w:ascii="Arial Narrow" w:hAnsi="Arial Narrow"/>
                <w:i/>
                <w:iCs/>
                <w:spacing w:val="1"/>
                <w:sz w:val="20"/>
                <w:szCs w:val="20"/>
              </w:rPr>
            </w:pPr>
            <w:r w:rsidRPr="000909CD">
              <w:rPr>
                <w:rFonts w:ascii="Arial Narrow" w:hAnsi="Arial Narrow"/>
                <w:i/>
                <w:iCs/>
                <w:spacing w:val="-1"/>
                <w:sz w:val="20"/>
                <w:szCs w:val="20"/>
              </w:rPr>
              <w:t>a</w:t>
            </w:r>
            <w:r w:rsidRPr="000909CD">
              <w:rPr>
                <w:rFonts w:ascii="Arial Narrow" w:hAnsi="Arial Narrow"/>
                <w:i/>
                <w:iCs/>
                <w:sz w:val="20"/>
                <w:szCs w:val="20"/>
              </w:rPr>
              <w:t>)</w:t>
            </w:r>
            <w:r w:rsidRPr="000909CD">
              <w:rPr>
                <w:rFonts w:ascii="Arial Narrow" w:hAnsi="Arial Narrow"/>
                <w:i/>
                <w:iCs/>
                <w:spacing w:val="86"/>
                <w:sz w:val="20"/>
                <w:szCs w:val="20"/>
              </w:rPr>
              <w:t xml:space="preserve"> </w:t>
            </w:r>
            <w:r w:rsidRPr="000909CD">
              <w:rPr>
                <w:rFonts w:ascii="Arial Narrow" w:hAnsi="Arial Narrow"/>
                <w:i/>
                <w:iCs/>
                <w:spacing w:val="1"/>
                <w:sz w:val="20"/>
                <w:szCs w:val="20"/>
              </w:rPr>
              <w:t>S</w:t>
            </w:r>
            <w:r w:rsidRPr="000909CD">
              <w:rPr>
                <w:rFonts w:ascii="Arial Narrow" w:hAnsi="Arial Narrow"/>
                <w:i/>
                <w:iCs/>
                <w:sz w:val="20"/>
                <w:szCs w:val="20"/>
              </w:rPr>
              <w:t>’il</w:t>
            </w:r>
            <w:r w:rsidRPr="000909CD">
              <w:rPr>
                <w:rFonts w:ascii="Arial Narrow" w:hAnsi="Arial Narrow"/>
                <w:i/>
                <w:iCs/>
                <w:spacing w:val="2"/>
                <w:sz w:val="20"/>
                <w:szCs w:val="20"/>
              </w:rPr>
              <w:t xml:space="preserve"> </w:t>
            </w:r>
            <w:r w:rsidRPr="000909CD">
              <w:rPr>
                <w:rFonts w:ascii="Arial Narrow" w:hAnsi="Arial Narrow"/>
                <w:i/>
                <w:iCs/>
                <w:sz w:val="20"/>
                <w:szCs w:val="20"/>
              </w:rPr>
              <w:t>y</w:t>
            </w:r>
            <w:r w:rsidRPr="000909CD">
              <w:rPr>
                <w:rFonts w:ascii="Arial Narrow" w:hAnsi="Arial Narrow"/>
                <w:i/>
                <w:iCs/>
                <w:spacing w:val="2"/>
                <w:sz w:val="20"/>
                <w:szCs w:val="20"/>
              </w:rPr>
              <w:t xml:space="preserve"> </w:t>
            </w:r>
            <w:r w:rsidRPr="000909CD">
              <w:rPr>
                <w:rFonts w:ascii="Arial Narrow" w:hAnsi="Arial Narrow"/>
                <w:i/>
                <w:iCs/>
                <w:sz w:val="20"/>
                <w:szCs w:val="20"/>
              </w:rPr>
              <w:t>a</w:t>
            </w:r>
            <w:r w:rsidRPr="000909CD">
              <w:rPr>
                <w:rFonts w:ascii="Arial Narrow" w:hAnsi="Arial Narrow"/>
                <w:i/>
                <w:iCs/>
                <w:spacing w:val="2"/>
                <w:sz w:val="20"/>
                <w:szCs w:val="20"/>
              </w:rPr>
              <w:t xml:space="preserve"> </w:t>
            </w:r>
            <w:r w:rsidRPr="000909CD">
              <w:rPr>
                <w:rFonts w:ascii="Arial Narrow" w:hAnsi="Arial Narrow"/>
                <w:i/>
                <w:iCs/>
                <w:sz w:val="20"/>
                <w:szCs w:val="20"/>
              </w:rPr>
              <w:t>cont</w:t>
            </w:r>
            <w:r w:rsidRPr="000909CD">
              <w:rPr>
                <w:rFonts w:ascii="Arial Narrow" w:hAnsi="Arial Narrow"/>
                <w:i/>
                <w:iCs/>
                <w:spacing w:val="1"/>
                <w:sz w:val="20"/>
                <w:szCs w:val="20"/>
              </w:rPr>
              <w:t>r</w:t>
            </w:r>
            <w:r w:rsidRPr="000909CD">
              <w:rPr>
                <w:rFonts w:ascii="Arial Narrow" w:hAnsi="Arial Narrow"/>
                <w:i/>
                <w:iCs/>
                <w:sz w:val="20"/>
                <w:szCs w:val="20"/>
              </w:rPr>
              <w:t>adic</w:t>
            </w:r>
            <w:r w:rsidRPr="000909CD">
              <w:rPr>
                <w:rFonts w:ascii="Arial Narrow" w:hAnsi="Arial Narrow"/>
                <w:i/>
                <w:iCs/>
                <w:spacing w:val="1"/>
                <w:sz w:val="20"/>
                <w:szCs w:val="20"/>
              </w:rPr>
              <w:t>t</w:t>
            </w:r>
            <w:r w:rsidRPr="000909CD">
              <w:rPr>
                <w:rFonts w:ascii="Arial Narrow" w:hAnsi="Arial Narrow"/>
                <w:i/>
                <w:iCs/>
                <w:sz w:val="20"/>
                <w:szCs w:val="20"/>
              </w:rPr>
              <w:t>ion</w:t>
            </w:r>
            <w:r w:rsidRPr="000909CD">
              <w:rPr>
                <w:rFonts w:ascii="Arial Narrow" w:hAnsi="Arial Narrow"/>
                <w:i/>
                <w:iCs/>
                <w:spacing w:val="2"/>
                <w:sz w:val="20"/>
                <w:szCs w:val="20"/>
              </w:rPr>
              <w:t xml:space="preserve"> </w:t>
            </w:r>
            <w:r w:rsidRPr="000909CD">
              <w:rPr>
                <w:rFonts w:ascii="Arial Narrow" w:hAnsi="Arial Narrow"/>
                <w:i/>
                <w:iCs/>
                <w:sz w:val="20"/>
                <w:szCs w:val="20"/>
              </w:rPr>
              <w:t>ent</w:t>
            </w:r>
            <w:r w:rsidRPr="000909CD">
              <w:rPr>
                <w:rFonts w:ascii="Arial Narrow" w:hAnsi="Arial Narrow"/>
                <w:i/>
                <w:iCs/>
                <w:spacing w:val="1"/>
                <w:sz w:val="20"/>
                <w:szCs w:val="20"/>
              </w:rPr>
              <w:t>r</w:t>
            </w:r>
            <w:r w:rsidRPr="000909CD">
              <w:rPr>
                <w:rFonts w:ascii="Arial Narrow" w:hAnsi="Arial Narrow"/>
                <w:i/>
                <w:iCs/>
                <w:sz w:val="20"/>
                <w:szCs w:val="20"/>
              </w:rPr>
              <w:t>e</w:t>
            </w:r>
            <w:r w:rsidRPr="000909CD">
              <w:rPr>
                <w:rFonts w:ascii="Arial Narrow" w:hAnsi="Arial Narrow"/>
                <w:i/>
                <w:iCs/>
                <w:spacing w:val="2"/>
                <w:sz w:val="20"/>
                <w:szCs w:val="20"/>
              </w:rPr>
              <w:t xml:space="preserve"> </w:t>
            </w:r>
            <w:r w:rsidRPr="000909CD">
              <w:rPr>
                <w:rFonts w:ascii="Arial Narrow" w:hAnsi="Arial Narrow"/>
                <w:i/>
                <w:iCs/>
                <w:sz w:val="20"/>
                <w:szCs w:val="20"/>
              </w:rPr>
              <w:t>le</w:t>
            </w:r>
            <w:r w:rsidRPr="000909CD">
              <w:rPr>
                <w:rFonts w:ascii="Arial Narrow" w:hAnsi="Arial Narrow"/>
                <w:i/>
                <w:iCs/>
                <w:spacing w:val="2"/>
                <w:sz w:val="20"/>
                <w:szCs w:val="20"/>
              </w:rPr>
              <w:t xml:space="preserve"> </w:t>
            </w:r>
            <w:r w:rsidRPr="000909CD">
              <w:rPr>
                <w:rFonts w:ascii="Arial Narrow" w:hAnsi="Arial Narrow"/>
                <w:i/>
                <w:iCs/>
                <w:sz w:val="20"/>
                <w:szCs w:val="20"/>
              </w:rPr>
              <w:t>p</w:t>
            </w:r>
            <w:r w:rsidRPr="000909CD">
              <w:rPr>
                <w:rFonts w:ascii="Arial Narrow" w:hAnsi="Arial Narrow"/>
                <w:i/>
                <w:iCs/>
                <w:spacing w:val="1"/>
                <w:sz w:val="20"/>
                <w:szCs w:val="20"/>
              </w:rPr>
              <w:t>r</w:t>
            </w:r>
            <w:r w:rsidRPr="000909CD">
              <w:rPr>
                <w:rFonts w:ascii="Arial Narrow" w:hAnsi="Arial Narrow"/>
                <w:i/>
                <w:iCs/>
                <w:sz w:val="20"/>
                <w:szCs w:val="20"/>
              </w:rPr>
              <w:t>i</w:t>
            </w:r>
            <w:r w:rsidRPr="000909CD">
              <w:rPr>
                <w:rFonts w:ascii="Arial Narrow" w:hAnsi="Arial Narrow"/>
                <w:i/>
                <w:iCs/>
                <w:spacing w:val="1"/>
                <w:sz w:val="20"/>
                <w:szCs w:val="20"/>
              </w:rPr>
              <w:t>x</w:t>
            </w:r>
            <w:r w:rsidRPr="000909CD">
              <w:rPr>
                <w:rFonts w:ascii="Arial Narrow" w:hAnsi="Arial Narrow"/>
                <w:i/>
                <w:iCs/>
                <w:spacing w:val="2"/>
                <w:sz w:val="20"/>
                <w:szCs w:val="20"/>
              </w:rPr>
              <w:t xml:space="preserve"> </w:t>
            </w:r>
            <w:r w:rsidRPr="000909CD">
              <w:rPr>
                <w:rFonts w:ascii="Arial Narrow" w:hAnsi="Arial Narrow"/>
                <w:i/>
                <w:iCs/>
                <w:sz w:val="20"/>
                <w:szCs w:val="20"/>
              </w:rPr>
              <w:t>indiqué</w:t>
            </w:r>
            <w:r w:rsidRPr="000909CD">
              <w:rPr>
                <w:rFonts w:ascii="Arial Narrow" w:hAnsi="Arial Narrow"/>
                <w:i/>
                <w:iCs/>
                <w:spacing w:val="2"/>
                <w:sz w:val="20"/>
                <w:szCs w:val="20"/>
              </w:rPr>
              <w:t xml:space="preserve"> </w:t>
            </w:r>
            <w:r w:rsidRPr="000909CD">
              <w:rPr>
                <w:rFonts w:ascii="Arial Narrow" w:hAnsi="Arial Narrow"/>
                <w:i/>
                <w:iCs/>
                <w:sz w:val="20"/>
                <w:szCs w:val="20"/>
              </w:rPr>
              <w:t>en</w:t>
            </w:r>
            <w:r w:rsidRPr="000909CD">
              <w:rPr>
                <w:rFonts w:ascii="Arial Narrow" w:hAnsi="Arial Narrow"/>
                <w:i/>
                <w:iCs/>
                <w:spacing w:val="2"/>
                <w:sz w:val="20"/>
                <w:szCs w:val="20"/>
              </w:rPr>
              <w:t xml:space="preserve"> </w:t>
            </w:r>
            <w:r w:rsidRPr="000909CD">
              <w:rPr>
                <w:rFonts w:ascii="Arial Narrow" w:hAnsi="Arial Narrow"/>
                <w:i/>
                <w:iCs/>
                <w:sz w:val="20"/>
                <w:szCs w:val="20"/>
              </w:rPr>
              <w:t>lett</w:t>
            </w:r>
            <w:r w:rsidRPr="000909CD">
              <w:rPr>
                <w:rFonts w:ascii="Arial Narrow" w:hAnsi="Arial Narrow"/>
                <w:i/>
                <w:iCs/>
                <w:spacing w:val="1"/>
                <w:sz w:val="20"/>
                <w:szCs w:val="20"/>
              </w:rPr>
              <w:t>r</w:t>
            </w:r>
            <w:r w:rsidRPr="000909CD">
              <w:rPr>
                <w:rFonts w:ascii="Arial Narrow" w:hAnsi="Arial Narrow"/>
                <w:i/>
                <w:iCs/>
                <w:sz w:val="20"/>
                <w:szCs w:val="20"/>
              </w:rPr>
              <w:t>es</w:t>
            </w:r>
            <w:r w:rsidRPr="000909CD">
              <w:rPr>
                <w:rFonts w:ascii="Arial Narrow" w:hAnsi="Arial Narrow"/>
                <w:i/>
                <w:iCs/>
                <w:spacing w:val="2"/>
                <w:sz w:val="20"/>
                <w:szCs w:val="20"/>
              </w:rPr>
              <w:t xml:space="preserve"> </w:t>
            </w:r>
            <w:r w:rsidRPr="000909CD">
              <w:rPr>
                <w:rFonts w:ascii="Arial Narrow" w:hAnsi="Arial Narrow"/>
                <w:i/>
                <w:iCs/>
                <w:sz w:val="20"/>
                <w:szCs w:val="20"/>
              </w:rPr>
              <w:t>et</w:t>
            </w:r>
            <w:r w:rsidRPr="000909CD">
              <w:rPr>
                <w:rFonts w:ascii="Arial Narrow" w:hAnsi="Arial Narrow"/>
                <w:i/>
                <w:iCs/>
                <w:spacing w:val="2"/>
                <w:sz w:val="20"/>
                <w:szCs w:val="20"/>
              </w:rPr>
              <w:t xml:space="preserve"> </w:t>
            </w:r>
            <w:r w:rsidRPr="000909CD">
              <w:rPr>
                <w:rFonts w:ascii="Arial Narrow" w:hAnsi="Arial Narrow"/>
                <w:i/>
                <w:iCs/>
                <w:sz w:val="20"/>
                <w:szCs w:val="20"/>
              </w:rPr>
              <w:t>en</w:t>
            </w:r>
            <w:r w:rsidRPr="000909CD">
              <w:rPr>
                <w:rFonts w:ascii="Arial Narrow" w:hAnsi="Arial Narrow"/>
                <w:i/>
                <w:iCs/>
                <w:spacing w:val="2"/>
                <w:sz w:val="20"/>
                <w:szCs w:val="20"/>
              </w:rPr>
              <w:t xml:space="preserve"> </w:t>
            </w:r>
            <w:r w:rsidRPr="000909CD">
              <w:rPr>
                <w:rFonts w:ascii="Arial Narrow" w:hAnsi="Arial Narrow"/>
                <w:i/>
                <w:iCs/>
                <w:sz w:val="20"/>
                <w:szCs w:val="20"/>
              </w:rPr>
              <w:t>chiff</w:t>
            </w:r>
            <w:r w:rsidRPr="000909CD">
              <w:rPr>
                <w:rFonts w:ascii="Arial Narrow" w:hAnsi="Arial Narrow"/>
                <w:i/>
                <w:iCs/>
                <w:spacing w:val="1"/>
                <w:sz w:val="20"/>
                <w:szCs w:val="20"/>
              </w:rPr>
              <w:t>r</w:t>
            </w:r>
            <w:r w:rsidRPr="000909CD">
              <w:rPr>
                <w:rFonts w:ascii="Arial Narrow" w:hAnsi="Arial Narrow"/>
                <w:i/>
                <w:iCs/>
                <w:sz w:val="20"/>
                <w:szCs w:val="20"/>
              </w:rPr>
              <w:t>es,</w:t>
            </w:r>
            <w:r w:rsidRPr="000909CD">
              <w:rPr>
                <w:rFonts w:ascii="Arial Narrow" w:hAnsi="Arial Narrow"/>
                <w:i/>
                <w:iCs/>
                <w:spacing w:val="1"/>
                <w:sz w:val="20"/>
                <w:szCs w:val="20"/>
              </w:rPr>
              <w:t xml:space="preserve"> </w:t>
            </w:r>
            <w:r w:rsidRPr="000909CD">
              <w:rPr>
                <w:rFonts w:ascii="Arial Narrow" w:hAnsi="Arial Narrow"/>
                <w:i/>
                <w:iCs/>
                <w:sz w:val="20"/>
                <w:szCs w:val="20"/>
              </w:rPr>
              <w:t>le</w:t>
            </w:r>
            <w:r w:rsidRPr="000909CD">
              <w:rPr>
                <w:rFonts w:ascii="Arial Narrow" w:hAnsi="Arial Narrow"/>
                <w:i/>
                <w:iCs/>
                <w:spacing w:val="1"/>
                <w:sz w:val="20"/>
                <w:szCs w:val="20"/>
              </w:rPr>
              <w:t xml:space="preserve"> m</w:t>
            </w:r>
            <w:r w:rsidRPr="000909CD">
              <w:rPr>
                <w:rFonts w:ascii="Arial Narrow" w:hAnsi="Arial Narrow"/>
                <w:i/>
                <w:iCs/>
                <w:sz w:val="20"/>
                <w:szCs w:val="20"/>
              </w:rPr>
              <w:t>on</w:t>
            </w:r>
            <w:r w:rsidRPr="000909CD">
              <w:rPr>
                <w:rFonts w:ascii="Arial Narrow" w:hAnsi="Arial Narrow"/>
                <w:i/>
                <w:iCs/>
                <w:spacing w:val="1"/>
                <w:sz w:val="20"/>
                <w:szCs w:val="20"/>
              </w:rPr>
              <w:t>t</w:t>
            </w:r>
            <w:r w:rsidRPr="000909CD">
              <w:rPr>
                <w:rFonts w:ascii="Arial Narrow" w:hAnsi="Arial Narrow"/>
                <w:i/>
                <w:iCs/>
                <w:sz w:val="20"/>
                <w:szCs w:val="20"/>
              </w:rPr>
              <w:t>an</w:t>
            </w:r>
            <w:r w:rsidRPr="000909CD">
              <w:rPr>
                <w:rFonts w:ascii="Arial Narrow" w:hAnsi="Arial Narrow"/>
                <w:i/>
                <w:iCs/>
                <w:spacing w:val="1"/>
                <w:sz w:val="20"/>
                <w:szCs w:val="20"/>
              </w:rPr>
              <w:t xml:space="preserve">t </w:t>
            </w:r>
            <w:r w:rsidRPr="000909CD">
              <w:rPr>
                <w:rFonts w:ascii="Arial Narrow" w:hAnsi="Arial Narrow"/>
                <w:i/>
                <w:iCs/>
                <w:sz w:val="20"/>
                <w:szCs w:val="20"/>
              </w:rPr>
              <w:t>en</w:t>
            </w:r>
            <w:r w:rsidRPr="000909CD">
              <w:rPr>
                <w:rFonts w:ascii="Arial Narrow" w:hAnsi="Arial Narrow"/>
                <w:i/>
                <w:iCs/>
                <w:spacing w:val="1"/>
                <w:sz w:val="20"/>
                <w:szCs w:val="20"/>
              </w:rPr>
              <w:t xml:space="preserve"> </w:t>
            </w:r>
            <w:r w:rsidRPr="000909CD">
              <w:rPr>
                <w:rFonts w:ascii="Arial Narrow" w:hAnsi="Arial Narrow"/>
                <w:i/>
                <w:iCs/>
                <w:sz w:val="20"/>
                <w:szCs w:val="20"/>
              </w:rPr>
              <w:t>le</w:t>
            </w:r>
            <w:r w:rsidRPr="000909CD">
              <w:rPr>
                <w:rFonts w:ascii="Arial Narrow" w:hAnsi="Arial Narrow"/>
                <w:i/>
                <w:iCs/>
                <w:spacing w:val="1"/>
                <w:sz w:val="20"/>
                <w:szCs w:val="20"/>
              </w:rPr>
              <w:t>t</w:t>
            </w:r>
            <w:r w:rsidRPr="000909CD">
              <w:rPr>
                <w:rFonts w:ascii="Arial Narrow" w:hAnsi="Arial Narrow"/>
                <w:i/>
                <w:iCs/>
                <w:sz w:val="20"/>
                <w:szCs w:val="20"/>
              </w:rPr>
              <w:t>tres</w:t>
            </w:r>
            <w:r w:rsidRPr="000909CD">
              <w:rPr>
                <w:rFonts w:ascii="Arial Narrow" w:hAnsi="Arial Narrow"/>
                <w:i/>
                <w:iCs/>
                <w:spacing w:val="1"/>
                <w:sz w:val="20"/>
                <w:szCs w:val="20"/>
              </w:rPr>
              <w:t xml:space="preserve"> </w:t>
            </w:r>
            <w:r w:rsidRPr="000909CD">
              <w:rPr>
                <w:rFonts w:ascii="Arial Narrow" w:hAnsi="Arial Narrow"/>
                <w:i/>
                <w:iCs/>
                <w:sz w:val="20"/>
                <w:szCs w:val="20"/>
              </w:rPr>
              <w:t>fe</w:t>
            </w:r>
            <w:r w:rsidRPr="000909CD">
              <w:rPr>
                <w:rFonts w:ascii="Arial Narrow" w:hAnsi="Arial Narrow"/>
                <w:i/>
                <w:iCs/>
                <w:spacing w:val="1"/>
                <w:sz w:val="20"/>
                <w:szCs w:val="20"/>
              </w:rPr>
              <w:t>r</w:t>
            </w:r>
            <w:r w:rsidRPr="000909CD">
              <w:rPr>
                <w:rFonts w:ascii="Arial Narrow" w:hAnsi="Arial Narrow"/>
                <w:i/>
                <w:iCs/>
                <w:sz w:val="20"/>
                <w:szCs w:val="20"/>
              </w:rPr>
              <w:t>a</w:t>
            </w:r>
            <w:r w:rsidRPr="000909CD">
              <w:rPr>
                <w:rFonts w:ascii="Arial Narrow" w:hAnsi="Arial Narrow"/>
                <w:i/>
                <w:iCs/>
                <w:spacing w:val="1"/>
                <w:sz w:val="20"/>
                <w:szCs w:val="20"/>
              </w:rPr>
              <w:t xml:space="preserve"> </w:t>
            </w:r>
            <w:r w:rsidRPr="000909CD">
              <w:rPr>
                <w:rFonts w:ascii="Arial Narrow" w:hAnsi="Arial Narrow"/>
                <w:i/>
                <w:iCs/>
                <w:sz w:val="20"/>
                <w:szCs w:val="20"/>
              </w:rPr>
              <w:t>foi,</w:t>
            </w:r>
            <w:r w:rsidRPr="000909CD">
              <w:rPr>
                <w:rFonts w:ascii="Arial Narrow" w:hAnsi="Arial Narrow"/>
                <w:i/>
                <w:iCs/>
                <w:spacing w:val="1"/>
                <w:sz w:val="20"/>
                <w:szCs w:val="20"/>
              </w:rPr>
              <w:t xml:space="preserve"> </w:t>
            </w:r>
            <w:r w:rsidRPr="000909CD">
              <w:rPr>
                <w:rFonts w:ascii="Arial Narrow" w:hAnsi="Arial Narrow"/>
                <w:i/>
                <w:iCs/>
                <w:sz w:val="20"/>
                <w:szCs w:val="20"/>
              </w:rPr>
              <w:t>à</w:t>
            </w:r>
            <w:r w:rsidRPr="000909CD">
              <w:rPr>
                <w:rFonts w:ascii="Arial Narrow" w:hAnsi="Arial Narrow"/>
                <w:i/>
                <w:iCs/>
                <w:spacing w:val="20"/>
                <w:sz w:val="20"/>
                <w:szCs w:val="20"/>
              </w:rPr>
              <w:t xml:space="preserve"> </w:t>
            </w:r>
            <w:r w:rsidRPr="000909CD">
              <w:rPr>
                <w:rFonts w:ascii="Arial Narrow" w:hAnsi="Arial Narrow"/>
                <w:i/>
                <w:iCs/>
                <w:spacing w:val="1"/>
                <w:sz w:val="20"/>
                <w:szCs w:val="20"/>
              </w:rPr>
              <w:t>m</w:t>
            </w:r>
            <w:r w:rsidRPr="000909CD">
              <w:rPr>
                <w:rFonts w:ascii="Arial Narrow" w:hAnsi="Arial Narrow"/>
                <w:i/>
                <w:iCs/>
                <w:sz w:val="20"/>
                <w:szCs w:val="20"/>
              </w:rPr>
              <w:t>oins</w:t>
            </w:r>
            <w:r w:rsidRPr="000909CD">
              <w:rPr>
                <w:rFonts w:ascii="Arial Narrow" w:hAnsi="Arial Narrow"/>
                <w:i/>
                <w:iCs/>
                <w:spacing w:val="20"/>
                <w:sz w:val="20"/>
                <w:szCs w:val="20"/>
              </w:rPr>
              <w:t xml:space="preserve"> </w:t>
            </w:r>
            <w:r w:rsidRPr="000909CD">
              <w:rPr>
                <w:rFonts w:ascii="Arial Narrow" w:hAnsi="Arial Narrow"/>
                <w:i/>
                <w:iCs/>
                <w:sz w:val="20"/>
                <w:szCs w:val="20"/>
              </w:rPr>
              <w:t>que</w:t>
            </w:r>
            <w:r w:rsidRPr="000909CD">
              <w:rPr>
                <w:rFonts w:ascii="Arial Narrow" w:hAnsi="Arial Narrow"/>
                <w:i/>
                <w:iCs/>
                <w:spacing w:val="20"/>
                <w:sz w:val="20"/>
                <w:szCs w:val="20"/>
              </w:rPr>
              <w:t xml:space="preserve"> </w:t>
            </w:r>
            <w:r w:rsidRPr="000909CD">
              <w:rPr>
                <w:rFonts w:ascii="Arial Narrow" w:hAnsi="Arial Narrow"/>
                <w:i/>
                <w:iCs/>
                <w:sz w:val="20"/>
                <w:szCs w:val="20"/>
              </w:rPr>
              <w:t>ce</w:t>
            </w:r>
            <w:r w:rsidRPr="000909CD">
              <w:rPr>
                <w:rFonts w:ascii="Arial Narrow" w:hAnsi="Arial Narrow"/>
                <w:i/>
                <w:iCs/>
                <w:spacing w:val="20"/>
                <w:sz w:val="20"/>
                <w:szCs w:val="20"/>
              </w:rPr>
              <w:t xml:space="preserve"> </w:t>
            </w:r>
            <w:r w:rsidRPr="000909CD">
              <w:rPr>
                <w:rFonts w:ascii="Arial Narrow" w:hAnsi="Arial Narrow"/>
                <w:i/>
                <w:iCs/>
                <w:sz w:val="20"/>
                <w:szCs w:val="20"/>
              </w:rPr>
              <w:t>montant</w:t>
            </w:r>
            <w:r w:rsidRPr="000909CD">
              <w:rPr>
                <w:rFonts w:ascii="Arial Narrow" w:hAnsi="Arial Narrow"/>
                <w:i/>
                <w:iCs/>
                <w:spacing w:val="20"/>
                <w:sz w:val="20"/>
                <w:szCs w:val="20"/>
              </w:rPr>
              <w:t xml:space="preserve"> </w:t>
            </w:r>
            <w:r w:rsidRPr="000909CD">
              <w:rPr>
                <w:rFonts w:ascii="Arial Narrow" w:hAnsi="Arial Narrow"/>
                <w:i/>
                <w:iCs/>
                <w:sz w:val="20"/>
                <w:szCs w:val="20"/>
              </w:rPr>
              <w:t>soit</w:t>
            </w:r>
            <w:r w:rsidRPr="000909CD">
              <w:rPr>
                <w:rFonts w:ascii="Arial Narrow" w:hAnsi="Arial Narrow"/>
                <w:i/>
                <w:iCs/>
                <w:spacing w:val="20"/>
                <w:sz w:val="20"/>
                <w:szCs w:val="20"/>
              </w:rPr>
              <w:t xml:space="preserve"> </w:t>
            </w:r>
            <w:r w:rsidRPr="000909CD">
              <w:rPr>
                <w:rFonts w:ascii="Arial Narrow" w:hAnsi="Arial Narrow"/>
                <w:i/>
                <w:iCs/>
                <w:sz w:val="20"/>
                <w:szCs w:val="20"/>
              </w:rPr>
              <w:t>lié</w:t>
            </w:r>
            <w:r w:rsidRPr="000909CD">
              <w:rPr>
                <w:rFonts w:ascii="Arial Narrow" w:hAnsi="Arial Narrow"/>
                <w:i/>
                <w:iCs/>
                <w:spacing w:val="20"/>
                <w:sz w:val="20"/>
                <w:szCs w:val="20"/>
              </w:rPr>
              <w:t xml:space="preserve"> </w:t>
            </w:r>
            <w:r w:rsidRPr="000909CD">
              <w:rPr>
                <w:rFonts w:ascii="Arial Narrow" w:hAnsi="Arial Narrow"/>
                <w:i/>
                <w:iCs/>
                <w:sz w:val="20"/>
                <w:szCs w:val="20"/>
              </w:rPr>
              <w:t>à</w:t>
            </w:r>
            <w:r w:rsidRPr="000909CD">
              <w:rPr>
                <w:rFonts w:ascii="Arial Narrow" w:hAnsi="Arial Narrow"/>
                <w:i/>
                <w:iCs/>
                <w:spacing w:val="19"/>
                <w:sz w:val="20"/>
                <w:szCs w:val="20"/>
              </w:rPr>
              <w:t xml:space="preserve"> </w:t>
            </w:r>
            <w:r w:rsidRPr="000909CD">
              <w:rPr>
                <w:rFonts w:ascii="Arial Narrow" w:hAnsi="Arial Narrow"/>
                <w:i/>
                <w:iCs/>
                <w:sz w:val="20"/>
                <w:szCs w:val="20"/>
              </w:rPr>
              <w:t>une</w:t>
            </w:r>
            <w:r w:rsidRPr="000909CD">
              <w:rPr>
                <w:rFonts w:ascii="Arial Narrow" w:hAnsi="Arial Narrow"/>
                <w:i/>
                <w:iCs/>
                <w:spacing w:val="18"/>
                <w:sz w:val="20"/>
                <w:szCs w:val="20"/>
              </w:rPr>
              <w:t xml:space="preserve"> </w:t>
            </w:r>
            <w:r w:rsidRPr="000909CD">
              <w:rPr>
                <w:rFonts w:ascii="Arial Narrow" w:hAnsi="Arial Narrow"/>
                <w:i/>
                <w:iCs/>
                <w:sz w:val="20"/>
                <w:szCs w:val="20"/>
              </w:rPr>
              <w:t>e</w:t>
            </w:r>
            <w:r w:rsidRPr="000909CD">
              <w:rPr>
                <w:rFonts w:ascii="Arial Narrow" w:hAnsi="Arial Narrow"/>
                <w:i/>
                <w:iCs/>
                <w:spacing w:val="1"/>
                <w:sz w:val="20"/>
                <w:szCs w:val="20"/>
              </w:rPr>
              <w:t>rr</w:t>
            </w:r>
            <w:r w:rsidRPr="000909CD">
              <w:rPr>
                <w:rFonts w:ascii="Arial Narrow" w:hAnsi="Arial Narrow"/>
                <w:i/>
                <w:iCs/>
                <w:sz w:val="20"/>
                <w:szCs w:val="20"/>
              </w:rPr>
              <w:t>eu</w:t>
            </w:r>
            <w:r w:rsidRPr="000909CD">
              <w:rPr>
                <w:rFonts w:ascii="Arial Narrow" w:hAnsi="Arial Narrow"/>
                <w:i/>
                <w:iCs/>
                <w:spacing w:val="1"/>
                <w:sz w:val="20"/>
                <w:szCs w:val="20"/>
              </w:rPr>
              <w:t>r</w:t>
            </w:r>
            <w:r w:rsidRPr="000909CD">
              <w:rPr>
                <w:rFonts w:ascii="Arial Narrow" w:hAnsi="Arial Narrow"/>
                <w:i/>
                <w:iCs/>
                <w:spacing w:val="19"/>
                <w:sz w:val="20"/>
                <w:szCs w:val="20"/>
              </w:rPr>
              <w:t xml:space="preserve"> </w:t>
            </w:r>
            <w:r w:rsidRPr="000909CD">
              <w:rPr>
                <w:rFonts w:ascii="Arial Narrow" w:hAnsi="Arial Narrow"/>
                <w:i/>
                <w:iCs/>
                <w:sz w:val="20"/>
                <w:szCs w:val="20"/>
              </w:rPr>
              <w:t>a</w:t>
            </w:r>
            <w:r w:rsidRPr="000909CD">
              <w:rPr>
                <w:rFonts w:ascii="Arial Narrow" w:hAnsi="Arial Narrow"/>
                <w:i/>
                <w:iCs/>
                <w:spacing w:val="1"/>
                <w:sz w:val="20"/>
                <w:szCs w:val="20"/>
              </w:rPr>
              <w:t>r</w:t>
            </w:r>
            <w:r w:rsidRPr="000909CD">
              <w:rPr>
                <w:rFonts w:ascii="Arial Narrow" w:hAnsi="Arial Narrow"/>
                <w:i/>
                <w:iCs/>
                <w:sz w:val="20"/>
                <w:szCs w:val="20"/>
              </w:rPr>
              <w:t>ithmé</w:t>
            </w:r>
            <w:r w:rsidRPr="000909CD">
              <w:rPr>
                <w:rFonts w:ascii="Arial Narrow" w:hAnsi="Arial Narrow"/>
                <w:i/>
                <w:iCs/>
                <w:spacing w:val="1"/>
                <w:sz w:val="20"/>
                <w:szCs w:val="20"/>
              </w:rPr>
              <w:t>t</w:t>
            </w:r>
            <w:r w:rsidRPr="000909CD">
              <w:rPr>
                <w:rFonts w:ascii="Arial Narrow" w:hAnsi="Arial Narrow"/>
                <w:i/>
                <w:iCs/>
                <w:sz w:val="20"/>
                <w:szCs w:val="20"/>
              </w:rPr>
              <w:t>ique</w:t>
            </w:r>
            <w:r w:rsidRPr="000909CD">
              <w:rPr>
                <w:rFonts w:ascii="Arial Narrow" w:hAnsi="Arial Narrow"/>
                <w:i/>
                <w:iCs/>
                <w:spacing w:val="19"/>
                <w:sz w:val="20"/>
                <w:szCs w:val="20"/>
              </w:rPr>
              <w:t xml:space="preserve"> </w:t>
            </w:r>
            <w:r w:rsidRPr="000909CD">
              <w:rPr>
                <w:rFonts w:ascii="Arial Narrow" w:hAnsi="Arial Narrow"/>
                <w:i/>
                <w:iCs/>
                <w:sz w:val="20"/>
                <w:szCs w:val="20"/>
              </w:rPr>
              <w:t>confi</w:t>
            </w:r>
            <w:r w:rsidRPr="000909CD">
              <w:rPr>
                <w:rFonts w:ascii="Arial Narrow" w:hAnsi="Arial Narrow"/>
                <w:i/>
                <w:iCs/>
                <w:spacing w:val="1"/>
                <w:sz w:val="20"/>
                <w:szCs w:val="20"/>
              </w:rPr>
              <w:t>r</w:t>
            </w:r>
            <w:r w:rsidRPr="000909CD">
              <w:rPr>
                <w:rFonts w:ascii="Arial Narrow" w:hAnsi="Arial Narrow"/>
                <w:i/>
                <w:iCs/>
                <w:sz w:val="20"/>
                <w:szCs w:val="20"/>
              </w:rPr>
              <w:t>mée</w:t>
            </w:r>
            <w:r w:rsidRPr="000909CD">
              <w:rPr>
                <w:rFonts w:ascii="Arial Narrow" w:hAnsi="Arial Narrow"/>
                <w:i/>
                <w:iCs/>
                <w:spacing w:val="18"/>
                <w:sz w:val="20"/>
                <w:szCs w:val="20"/>
              </w:rPr>
              <w:t xml:space="preserve"> </w:t>
            </w:r>
            <w:r w:rsidRPr="000909CD">
              <w:rPr>
                <w:rFonts w:ascii="Arial Narrow" w:hAnsi="Arial Narrow"/>
                <w:i/>
                <w:iCs/>
                <w:sz w:val="20"/>
                <w:szCs w:val="20"/>
              </w:rPr>
              <w:t>pa</w:t>
            </w:r>
            <w:r w:rsidRPr="000909CD">
              <w:rPr>
                <w:rFonts w:ascii="Arial Narrow" w:hAnsi="Arial Narrow"/>
                <w:i/>
                <w:iCs/>
                <w:spacing w:val="1"/>
                <w:sz w:val="20"/>
                <w:szCs w:val="20"/>
              </w:rPr>
              <w:t>r</w:t>
            </w:r>
            <w:r w:rsidRPr="000909CD">
              <w:rPr>
                <w:rFonts w:ascii="Arial Narrow" w:hAnsi="Arial Narrow"/>
                <w:i/>
                <w:iCs/>
                <w:spacing w:val="19"/>
                <w:sz w:val="20"/>
                <w:szCs w:val="20"/>
              </w:rPr>
              <w:t xml:space="preserve"> </w:t>
            </w:r>
            <w:r w:rsidRPr="000909CD">
              <w:rPr>
                <w:rFonts w:ascii="Arial Narrow" w:hAnsi="Arial Narrow"/>
                <w:i/>
                <w:iCs/>
                <w:sz w:val="20"/>
                <w:szCs w:val="20"/>
              </w:rPr>
              <w:t>le</w:t>
            </w:r>
            <w:r w:rsidRPr="000909CD">
              <w:rPr>
                <w:rFonts w:ascii="Arial Narrow" w:hAnsi="Arial Narrow"/>
                <w:i/>
                <w:iCs/>
                <w:spacing w:val="18"/>
                <w:sz w:val="20"/>
                <w:szCs w:val="20"/>
              </w:rPr>
              <w:t xml:space="preserve"> </w:t>
            </w:r>
            <w:r w:rsidRPr="000909CD">
              <w:rPr>
                <w:rFonts w:ascii="Arial Narrow" w:hAnsi="Arial Narrow"/>
                <w:i/>
                <w:iCs/>
                <w:spacing w:val="1"/>
                <w:sz w:val="20"/>
                <w:szCs w:val="20"/>
              </w:rPr>
              <w:t>s</w:t>
            </w:r>
            <w:r w:rsidRPr="000909CD">
              <w:rPr>
                <w:rFonts w:ascii="Arial Narrow" w:hAnsi="Arial Narrow"/>
                <w:i/>
                <w:iCs/>
                <w:sz w:val="20"/>
                <w:szCs w:val="20"/>
              </w:rPr>
              <w:t>ous-détail</w:t>
            </w:r>
            <w:r w:rsidRPr="000909CD">
              <w:rPr>
                <w:rFonts w:ascii="Arial Narrow" w:hAnsi="Arial Narrow"/>
                <w:i/>
                <w:iCs/>
                <w:spacing w:val="19"/>
                <w:sz w:val="20"/>
                <w:szCs w:val="20"/>
              </w:rPr>
              <w:t xml:space="preserve"> </w:t>
            </w:r>
            <w:r w:rsidRPr="000909CD">
              <w:rPr>
                <w:rFonts w:ascii="Arial Narrow" w:hAnsi="Arial Narrow"/>
                <w:i/>
                <w:iCs/>
                <w:sz w:val="20"/>
                <w:szCs w:val="20"/>
              </w:rPr>
              <w:t>dudi</w:t>
            </w:r>
            <w:r w:rsidRPr="000909CD">
              <w:rPr>
                <w:rFonts w:ascii="Arial Narrow" w:hAnsi="Arial Narrow"/>
                <w:i/>
                <w:iCs/>
                <w:spacing w:val="1"/>
                <w:sz w:val="20"/>
                <w:szCs w:val="20"/>
              </w:rPr>
              <w:t>t</w:t>
            </w:r>
            <w:r w:rsidRPr="000909CD">
              <w:rPr>
                <w:rFonts w:ascii="Arial Narrow" w:hAnsi="Arial Narrow"/>
                <w:i/>
                <w:iCs/>
                <w:spacing w:val="4"/>
                <w:sz w:val="20"/>
                <w:szCs w:val="20"/>
              </w:rPr>
              <w:t xml:space="preserve"> </w:t>
            </w:r>
            <w:r w:rsidRPr="000909CD">
              <w:rPr>
                <w:rFonts w:ascii="Arial Narrow" w:hAnsi="Arial Narrow"/>
                <w:i/>
                <w:iCs/>
                <w:sz w:val="20"/>
                <w:szCs w:val="20"/>
              </w:rPr>
              <w:t>prix, auquel cas le montant en chiffres p</w:t>
            </w:r>
            <w:r w:rsidRPr="000909CD">
              <w:rPr>
                <w:rFonts w:ascii="Arial Narrow" w:hAnsi="Arial Narrow"/>
                <w:i/>
                <w:iCs/>
                <w:spacing w:val="1"/>
                <w:sz w:val="20"/>
                <w:szCs w:val="20"/>
              </w:rPr>
              <w:t>r</w:t>
            </w:r>
            <w:r w:rsidRPr="000909CD">
              <w:rPr>
                <w:rFonts w:ascii="Arial Narrow" w:hAnsi="Arial Narrow"/>
                <w:i/>
                <w:iCs/>
                <w:sz w:val="20"/>
                <w:szCs w:val="20"/>
              </w:rPr>
              <w:t>évaud</w:t>
            </w:r>
            <w:r w:rsidRPr="000909CD">
              <w:rPr>
                <w:rFonts w:ascii="Arial Narrow" w:hAnsi="Arial Narrow"/>
                <w:i/>
                <w:iCs/>
                <w:spacing w:val="1"/>
                <w:sz w:val="20"/>
                <w:szCs w:val="20"/>
              </w:rPr>
              <w:t>r</w:t>
            </w:r>
            <w:r w:rsidRPr="000909CD">
              <w:rPr>
                <w:rFonts w:ascii="Arial Narrow" w:hAnsi="Arial Narrow"/>
                <w:i/>
                <w:iCs/>
                <w:sz w:val="20"/>
                <w:szCs w:val="20"/>
              </w:rPr>
              <w:t>a</w:t>
            </w:r>
          </w:p>
          <w:p w14:paraId="7FB53C65" w14:textId="77777777" w:rsidR="003B5C36" w:rsidRPr="000909CD" w:rsidRDefault="003B5C36" w:rsidP="003B5C36">
            <w:pPr>
              <w:widowControl w:val="0"/>
              <w:autoSpaceDE w:val="0"/>
              <w:autoSpaceDN w:val="0"/>
              <w:adjustRightInd w:val="0"/>
              <w:spacing w:line="268" w:lineRule="exact"/>
              <w:ind w:right="38"/>
              <w:rPr>
                <w:rFonts w:ascii="Arial Narrow" w:hAnsi="Arial Narrow"/>
                <w:i/>
                <w:iCs/>
                <w:spacing w:val="3"/>
                <w:sz w:val="20"/>
                <w:szCs w:val="20"/>
              </w:rPr>
            </w:pPr>
            <w:r w:rsidRPr="000909CD">
              <w:rPr>
                <w:rFonts w:ascii="Arial Narrow" w:hAnsi="Arial Narrow"/>
                <w:i/>
                <w:iCs/>
                <w:spacing w:val="-1"/>
                <w:sz w:val="20"/>
                <w:szCs w:val="20"/>
              </w:rPr>
              <w:t>b</w:t>
            </w:r>
            <w:r w:rsidRPr="000909CD">
              <w:rPr>
                <w:rFonts w:ascii="Arial Narrow" w:hAnsi="Arial Narrow"/>
                <w:i/>
                <w:iCs/>
                <w:sz w:val="20"/>
                <w:szCs w:val="20"/>
              </w:rPr>
              <w:t>)</w:t>
            </w:r>
            <w:r w:rsidRPr="000909CD">
              <w:rPr>
                <w:rFonts w:ascii="Arial Narrow" w:hAnsi="Arial Narrow"/>
                <w:i/>
                <w:iCs/>
                <w:spacing w:val="86"/>
                <w:sz w:val="20"/>
                <w:szCs w:val="20"/>
              </w:rPr>
              <w:t xml:space="preserve"> </w:t>
            </w:r>
            <w:r w:rsidRPr="000909CD">
              <w:rPr>
                <w:rFonts w:ascii="Arial Narrow" w:hAnsi="Arial Narrow"/>
                <w:i/>
                <w:iCs/>
                <w:spacing w:val="1"/>
                <w:sz w:val="20"/>
                <w:szCs w:val="20"/>
              </w:rPr>
              <w:t>S</w:t>
            </w:r>
            <w:r w:rsidRPr="000909CD">
              <w:rPr>
                <w:rFonts w:ascii="Arial Narrow" w:hAnsi="Arial Narrow"/>
                <w:i/>
                <w:iCs/>
                <w:sz w:val="20"/>
                <w:szCs w:val="20"/>
              </w:rPr>
              <w:t>’il</w:t>
            </w:r>
            <w:r w:rsidRPr="000909CD">
              <w:rPr>
                <w:rFonts w:ascii="Arial Narrow" w:hAnsi="Arial Narrow"/>
                <w:i/>
                <w:iCs/>
                <w:spacing w:val="19"/>
                <w:sz w:val="20"/>
                <w:szCs w:val="20"/>
              </w:rPr>
              <w:t xml:space="preserve"> </w:t>
            </w:r>
            <w:r w:rsidRPr="000909CD">
              <w:rPr>
                <w:rFonts w:ascii="Arial Narrow" w:hAnsi="Arial Narrow"/>
                <w:i/>
                <w:iCs/>
                <w:sz w:val="20"/>
                <w:szCs w:val="20"/>
              </w:rPr>
              <w:t>y</w:t>
            </w:r>
            <w:r w:rsidRPr="000909CD">
              <w:rPr>
                <w:rFonts w:ascii="Arial Narrow" w:hAnsi="Arial Narrow"/>
                <w:i/>
                <w:iCs/>
                <w:spacing w:val="19"/>
                <w:sz w:val="20"/>
                <w:szCs w:val="20"/>
              </w:rPr>
              <w:t xml:space="preserve"> </w:t>
            </w:r>
            <w:r w:rsidRPr="000909CD">
              <w:rPr>
                <w:rFonts w:ascii="Arial Narrow" w:hAnsi="Arial Narrow"/>
                <w:i/>
                <w:iCs/>
                <w:sz w:val="20"/>
                <w:szCs w:val="20"/>
              </w:rPr>
              <w:t>a</w:t>
            </w:r>
            <w:r w:rsidRPr="000909CD">
              <w:rPr>
                <w:rFonts w:ascii="Arial Narrow" w:hAnsi="Arial Narrow"/>
                <w:i/>
                <w:iCs/>
                <w:spacing w:val="19"/>
                <w:sz w:val="20"/>
                <w:szCs w:val="20"/>
              </w:rPr>
              <w:t xml:space="preserve"> </w:t>
            </w:r>
            <w:r w:rsidRPr="000909CD">
              <w:rPr>
                <w:rFonts w:ascii="Arial Narrow" w:hAnsi="Arial Narrow"/>
                <w:i/>
                <w:iCs/>
                <w:sz w:val="20"/>
                <w:szCs w:val="20"/>
              </w:rPr>
              <w:t>cont</w:t>
            </w:r>
            <w:r w:rsidRPr="000909CD">
              <w:rPr>
                <w:rFonts w:ascii="Arial Narrow" w:hAnsi="Arial Narrow"/>
                <w:i/>
                <w:iCs/>
                <w:spacing w:val="1"/>
                <w:sz w:val="20"/>
                <w:szCs w:val="20"/>
              </w:rPr>
              <w:t>r</w:t>
            </w:r>
            <w:r w:rsidRPr="000909CD">
              <w:rPr>
                <w:rFonts w:ascii="Arial Narrow" w:hAnsi="Arial Narrow"/>
                <w:i/>
                <w:iCs/>
                <w:sz w:val="20"/>
                <w:szCs w:val="20"/>
              </w:rPr>
              <w:t>adiction</w:t>
            </w:r>
            <w:r w:rsidRPr="000909CD">
              <w:rPr>
                <w:rFonts w:ascii="Arial Narrow" w:hAnsi="Arial Narrow"/>
                <w:i/>
                <w:iCs/>
                <w:spacing w:val="19"/>
                <w:sz w:val="20"/>
                <w:szCs w:val="20"/>
              </w:rPr>
              <w:t xml:space="preserve"> </w:t>
            </w:r>
            <w:r w:rsidRPr="000909CD">
              <w:rPr>
                <w:rFonts w:ascii="Arial Narrow" w:hAnsi="Arial Narrow"/>
                <w:i/>
                <w:iCs/>
                <w:sz w:val="20"/>
                <w:szCs w:val="20"/>
              </w:rPr>
              <w:t>en</w:t>
            </w:r>
            <w:r w:rsidRPr="000909CD">
              <w:rPr>
                <w:rFonts w:ascii="Arial Narrow" w:hAnsi="Arial Narrow"/>
                <w:i/>
                <w:iCs/>
                <w:spacing w:val="1"/>
                <w:sz w:val="20"/>
                <w:szCs w:val="20"/>
              </w:rPr>
              <w:t>t</w:t>
            </w:r>
            <w:r w:rsidRPr="000909CD">
              <w:rPr>
                <w:rFonts w:ascii="Arial Narrow" w:hAnsi="Arial Narrow"/>
                <w:i/>
                <w:iCs/>
                <w:sz w:val="20"/>
                <w:szCs w:val="20"/>
              </w:rPr>
              <w:t>re</w:t>
            </w:r>
            <w:r w:rsidRPr="000909CD">
              <w:rPr>
                <w:rFonts w:ascii="Arial Narrow" w:hAnsi="Arial Narrow"/>
                <w:i/>
                <w:iCs/>
                <w:spacing w:val="19"/>
                <w:sz w:val="20"/>
                <w:szCs w:val="20"/>
              </w:rPr>
              <w:t xml:space="preserve"> </w:t>
            </w:r>
            <w:r w:rsidRPr="000909CD">
              <w:rPr>
                <w:rFonts w:ascii="Arial Narrow" w:hAnsi="Arial Narrow"/>
                <w:i/>
                <w:iCs/>
                <w:sz w:val="20"/>
                <w:szCs w:val="20"/>
              </w:rPr>
              <w:t>les</w:t>
            </w:r>
            <w:r w:rsidRPr="000909CD">
              <w:rPr>
                <w:rFonts w:ascii="Arial Narrow" w:hAnsi="Arial Narrow"/>
                <w:i/>
                <w:iCs/>
                <w:spacing w:val="19"/>
                <w:sz w:val="20"/>
                <w:szCs w:val="20"/>
              </w:rPr>
              <w:t xml:space="preserve"> </w:t>
            </w:r>
            <w:r w:rsidRPr="000909CD">
              <w:rPr>
                <w:rFonts w:ascii="Arial Narrow" w:hAnsi="Arial Narrow"/>
                <w:i/>
                <w:iCs/>
                <w:spacing w:val="1"/>
                <w:sz w:val="20"/>
                <w:szCs w:val="20"/>
              </w:rPr>
              <w:t>m</w:t>
            </w:r>
            <w:r w:rsidRPr="000909CD">
              <w:rPr>
                <w:rFonts w:ascii="Arial Narrow" w:hAnsi="Arial Narrow"/>
                <w:i/>
                <w:iCs/>
                <w:sz w:val="20"/>
                <w:szCs w:val="20"/>
              </w:rPr>
              <w:t>on</w:t>
            </w:r>
            <w:r w:rsidRPr="000909CD">
              <w:rPr>
                <w:rFonts w:ascii="Arial Narrow" w:hAnsi="Arial Narrow"/>
                <w:i/>
                <w:iCs/>
                <w:spacing w:val="1"/>
                <w:sz w:val="20"/>
                <w:szCs w:val="20"/>
              </w:rPr>
              <w:t>t</w:t>
            </w:r>
            <w:r w:rsidRPr="000909CD">
              <w:rPr>
                <w:rFonts w:ascii="Arial Narrow" w:hAnsi="Arial Narrow"/>
                <w:i/>
                <w:iCs/>
                <w:sz w:val="20"/>
                <w:szCs w:val="20"/>
              </w:rPr>
              <w:t>an</w:t>
            </w:r>
            <w:r w:rsidRPr="000909CD">
              <w:rPr>
                <w:rFonts w:ascii="Arial Narrow" w:hAnsi="Arial Narrow"/>
                <w:i/>
                <w:iCs/>
                <w:spacing w:val="1"/>
                <w:sz w:val="20"/>
                <w:szCs w:val="20"/>
              </w:rPr>
              <w:t>t</w:t>
            </w:r>
            <w:r w:rsidRPr="000909CD">
              <w:rPr>
                <w:rFonts w:ascii="Arial Narrow" w:hAnsi="Arial Narrow"/>
                <w:i/>
                <w:iCs/>
                <w:sz w:val="20"/>
                <w:szCs w:val="20"/>
              </w:rPr>
              <w:t>s</w:t>
            </w:r>
            <w:r w:rsidRPr="000909CD">
              <w:rPr>
                <w:rFonts w:ascii="Arial Narrow" w:hAnsi="Arial Narrow"/>
                <w:i/>
                <w:iCs/>
                <w:spacing w:val="19"/>
                <w:sz w:val="20"/>
                <w:szCs w:val="20"/>
              </w:rPr>
              <w:t xml:space="preserve"> </w:t>
            </w:r>
            <w:r w:rsidRPr="000909CD">
              <w:rPr>
                <w:rFonts w:ascii="Arial Narrow" w:hAnsi="Arial Narrow"/>
                <w:i/>
                <w:iCs/>
                <w:sz w:val="20"/>
                <w:szCs w:val="20"/>
              </w:rPr>
              <w:t>en</w:t>
            </w:r>
            <w:r w:rsidRPr="000909CD">
              <w:rPr>
                <w:rFonts w:ascii="Arial Narrow" w:hAnsi="Arial Narrow"/>
                <w:i/>
                <w:iCs/>
                <w:spacing w:val="19"/>
                <w:sz w:val="20"/>
                <w:szCs w:val="20"/>
              </w:rPr>
              <w:t xml:space="preserve"> </w:t>
            </w:r>
            <w:r w:rsidRPr="000909CD">
              <w:rPr>
                <w:rFonts w:ascii="Arial Narrow" w:hAnsi="Arial Narrow"/>
                <w:i/>
                <w:iCs/>
                <w:sz w:val="20"/>
                <w:szCs w:val="20"/>
              </w:rPr>
              <w:t>le</w:t>
            </w:r>
            <w:r w:rsidRPr="000909CD">
              <w:rPr>
                <w:rFonts w:ascii="Arial Narrow" w:hAnsi="Arial Narrow"/>
                <w:i/>
                <w:iCs/>
                <w:spacing w:val="1"/>
                <w:sz w:val="20"/>
                <w:szCs w:val="20"/>
              </w:rPr>
              <w:t>t</w:t>
            </w:r>
            <w:r w:rsidRPr="000909CD">
              <w:rPr>
                <w:rFonts w:ascii="Arial Narrow" w:hAnsi="Arial Narrow"/>
                <w:i/>
                <w:iCs/>
                <w:sz w:val="20"/>
                <w:szCs w:val="20"/>
              </w:rPr>
              <w:t>t</w:t>
            </w:r>
            <w:r w:rsidRPr="000909CD">
              <w:rPr>
                <w:rFonts w:ascii="Arial Narrow" w:hAnsi="Arial Narrow"/>
                <w:i/>
                <w:iCs/>
                <w:spacing w:val="1"/>
                <w:sz w:val="20"/>
                <w:szCs w:val="20"/>
              </w:rPr>
              <w:t>r</w:t>
            </w:r>
            <w:r w:rsidRPr="000909CD">
              <w:rPr>
                <w:rFonts w:ascii="Arial Narrow" w:hAnsi="Arial Narrow"/>
                <w:i/>
                <w:iCs/>
                <w:sz w:val="20"/>
                <w:szCs w:val="20"/>
              </w:rPr>
              <w:t>es,</w:t>
            </w:r>
            <w:r w:rsidRPr="000909CD">
              <w:rPr>
                <w:rFonts w:ascii="Arial Narrow" w:hAnsi="Arial Narrow"/>
                <w:i/>
                <w:iCs/>
                <w:spacing w:val="18"/>
                <w:sz w:val="20"/>
                <w:szCs w:val="20"/>
              </w:rPr>
              <w:t xml:space="preserve"> </w:t>
            </w:r>
            <w:r w:rsidRPr="000909CD">
              <w:rPr>
                <w:rFonts w:ascii="Arial Narrow" w:hAnsi="Arial Narrow"/>
                <w:i/>
                <w:iCs/>
                <w:sz w:val="20"/>
                <w:szCs w:val="20"/>
              </w:rPr>
              <w:t>en</w:t>
            </w:r>
            <w:r w:rsidRPr="000909CD">
              <w:rPr>
                <w:rFonts w:ascii="Arial Narrow" w:hAnsi="Arial Narrow"/>
                <w:i/>
                <w:iCs/>
                <w:spacing w:val="17"/>
                <w:sz w:val="20"/>
                <w:szCs w:val="20"/>
              </w:rPr>
              <w:t xml:space="preserve"> </w:t>
            </w:r>
            <w:r w:rsidRPr="000909CD">
              <w:rPr>
                <w:rFonts w:ascii="Arial Narrow" w:hAnsi="Arial Narrow"/>
                <w:i/>
                <w:iCs/>
                <w:sz w:val="20"/>
                <w:szCs w:val="20"/>
              </w:rPr>
              <w:t>chiff</w:t>
            </w:r>
            <w:r w:rsidRPr="000909CD">
              <w:rPr>
                <w:rFonts w:ascii="Arial Narrow" w:hAnsi="Arial Narrow"/>
                <w:i/>
                <w:iCs/>
                <w:spacing w:val="1"/>
                <w:sz w:val="20"/>
                <w:szCs w:val="20"/>
              </w:rPr>
              <w:t>r</w:t>
            </w:r>
            <w:r w:rsidRPr="000909CD">
              <w:rPr>
                <w:rFonts w:ascii="Arial Narrow" w:hAnsi="Arial Narrow"/>
                <w:i/>
                <w:iCs/>
                <w:sz w:val="20"/>
                <w:szCs w:val="20"/>
              </w:rPr>
              <w:t>es</w:t>
            </w:r>
            <w:r w:rsidRPr="000909CD">
              <w:rPr>
                <w:rFonts w:ascii="Arial Narrow" w:hAnsi="Arial Narrow"/>
                <w:i/>
                <w:iCs/>
                <w:spacing w:val="18"/>
                <w:sz w:val="20"/>
                <w:szCs w:val="20"/>
              </w:rPr>
              <w:t xml:space="preserve"> </w:t>
            </w:r>
            <w:r w:rsidRPr="000909CD">
              <w:rPr>
                <w:rFonts w:ascii="Arial Narrow" w:hAnsi="Arial Narrow"/>
                <w:i/>
                <w:iCs/>
                <w:sz w:val="20"/>
                <w:szCs w:val="20"/>
              </w:rPr>
              <w:t>et</w:t>
            </w:r>
            <w:r w:rsidRPr="000909CD">
              <w:rPr>
                <w:rFonts w:ascii="Arial Narrow" w:hAnsi="Arial Narrow"/>
                <w:i/>
                <w:iCs/>
                <w:spacing w:val="18"/>
                <w:sz w:val="20"/>
                <w:szCs w:val="20"/>
              </w:rPr>
              <w:t xml:space="preserve"> </w:t>
            </w:r>
            <w:r w:rsidRPr="000909CD">
              <w:rPr>
                <w:rFonts w:ascii="Arial Narrow" w:hAnsi="Arial Narrow"/>
                <w:i/>
                <w:iCs/>
                <w:sz w:val="20"/>
                <w:szCs w:val="20"/>
              </w:rPr>
              <w:t>celui</w:t>
            </w:r>
            <w:r w:rsidRPr="000909CD">
              <w:rPr>
                <w:rFonts w:ascii="Arial Narrow" w:hAnsi="Arial Narrow"/>
                <w:i/>
                <w:iCs/>
                <w:spacing w:val="18"/>
                <w:sz w:val="20"/>
                <w:szCs w:val="20"/>
              </w:rPr>
              <w:t xml:space="preserve"> </w:t>
            </w:r>
            <w:r w:rsidRPr="000909CD">
              <w:rPr>
                <w:rFonts w:ascii="Arial Narrow" w:hAnsi="Arial Narrow"/>
                <w:i/>
                <w:iCs/>
                <w:sz w:val="20"/>
                <w:szCs w:val="20"/>
              </w:rPr>
              <w:t>du</w:t>
            </w:r>
            <w:r w:rsidRPr="000909CD">
              <w:rPr>
                <w:rFonts w:ascii="Arial Narrow" w:hAnsi="Arial Narrow"/>
                <w:i/>
                <w:iCs/>
                <w:spacing w:val="18"/>
                <w:sz w:val="20"/>
                <w:szCs w:val="20"/>
              </w:rPr>
              <w:t xml:space="preserve"> </w:t>
            </w:r>
            <w:r w:rsidRPr="000909CD">
              <w:rPr>
                <w:rFonts w:ascii="Arial Narrow" w:hAnsi="Arial Narrow"/>
                <w:i/>
                <w:iCs/>
                <w:sz w:val="20"/>
                <w:szCs w:val="20"/>
              </w:rPr>
              <w:t>sous-détail</w:t>
            </w:r>
            <w:r w:rsidRPr="000909CD">
              <w:rPr>
                <w:rFonts w:ascii="Arial Narrow" w:hAnsi="Arial Narrow"/>
                <w:i/>
                <w:iCs/>
                <w:spacing w:val="17"/>
                <w:sz w:val="20"/>
                <w:szCs w:val="20"/>
              </w:rPr>
              <w:t xml:space="preserve"> </w:t>
            </w:r>
            <w:r w:rsidRPr="000909CD">
              <w:rPr>
                <w:rFonts w:ascii="Arial Narrow" w:hAnsi="Arial Narrow"/>
                <w:i/>
                <w:iCs/>
                <w:sz w:val="20"/>
                <w:szCs w:val="20"/>
              </w:rPr>
              <w:t>de</w:t>
            </w:r>
            <w:r w:rsidRPr="000909CD">
              <w:rPr>
                <w:rFonts w:ascii="Arial Narrow" w:hAnsi="Arial Narrow"/>
                <w:i/>
                <w:iCs/>
                <w:spacing w:val="1"/>
                <w:sz w:val="20"/>
                <w:szCs w:val="20"/>
              </w:rPr>
              <w:t>s</w:t>
            </w:r>
            <w:r w:rsidRPr="000909CD">
              <w:rPr>
                <w:rFonts w:ascii="Arial Narrow" w:hAnsi="Arial Narrow"/>
                <w:i/>
                <w:iCs/>
                <w:spacing w:val="18"/>
                <w:sz w:val="20"/>
                <w:szCs w:val="20"/>
              </w:rPr>
              <w:t xml:space="preserve"> </w:t>
            </w:r>
            <w:r w:rsidRPr="000909CD">
              <w:rPr>
                <w:rFonts w:ascii="Arial Narrow" w:hAnsi="Arial Narrow"/>
                <w:i/>
                <w:iCs/>
                <w:sz w:val="20"/>
                <w:szCs w:val="20"/>
              </w:rPr>
              <w:t>p</w:t>
            </w:r>
            <w:r w:rsidRPr="000909CD">
              <w:rPr>
                <w:rFonts w:ascii="Arial Narrow" w:hAnsi="Arial Narrow"/>
                <w:i/>
                <w:iCs/>
                <w:spacing w:val="1"/>
                <w:sz w:val="20"/>
                <w:szCs w:val="20"/>
              </w:rPr>
              <w:t>r</w:t>
            </w:r>
            <w:r w:rsidRPr="000909CD">
              <w:rPr>
                <w:rFonts w:ascii="Arial Narrow" w:hAnsi="Arial Narrow"/>
                <w:i/>
                <w:iCs/>
                <w:sz w:val="20"/>
                <w:szCs w:val="20"/>
              </w:rPr>
              <w:t>ix</w:t>
            </w:r>
            <w:r w:rsidRPr="000909CD">
              <w:rPr>
                <w:rFonts w:ascii="Arial Narrow" w:hAnsi="Arial Narrow"/>
                <w:i/>
                <w:iCs/>
                <w:spacing w:val="3"/>
                <w:sz w:val="20"/>
                <w:szCs w:val="20"/>
              </w:rPr>
              <w:t xml:space="preserve"> </w:t>
            </w:r>
            <w:r w:rsidRPr="000909CD">
              <w:rPr>
                <w:rFonts w:ascii="Arial Narrow" w:hAnsi="Arial Narrow"/>
                <w:i/>
                <w:iCs/>
                <w:sz w:val="20"/>
                <w:szCs w:val="20"/>
              </w:rPr>
              <w:t>unitaires, le dit sous-détail des prix sera corrigé et le</w:t>
            </w:r>
            <w:r w:rsidRPr="000909CD">
              <w:rPr>
                <w:rFonts w:ascii="Arial Narrow" w:hAnsi="Arial Narrow"/>
                <w:i/>
                <w:iCs/>
                <w:spacing w:val="-1"/>
                <w:sz w:val="20"/>
                <w:szCs w:val="20"/>
              </w:rPr>
              <w:t xml:space="preserve"> </w:t>
            </w:r>
            <w:r w:rsidRPr="000909CD">
              <w:rPr>
                <w:rFonts w:ascii="Arial Narrow" w:hAnsi="Arial Narrow"/>
                <w:i/>
                <w:iCs/>
                <w:sz w:val="20"/>
                <w:szCs w:val="20"/>
              </w:rPr>
              <w:t>montant ainsi corrigé fera foi</w:t>
            </w:r>
            <w:r w:rsidRPr="000909CD">
              <w:rPr>
                <w:rFonts w:ascii="Arial Narrow" w:hAnsi="Arial Narrow"/>
                <w:i/>
                <w:iCs/>
                <w:spacing w:val="-1"/>
                <w:w w:val="103"/>
                <w:sz w:val="20"/>
                <w:szCs w:val="20"/>
              </w:rPr>
              <w:t>.</w:t>
            </w:r>
            <w:r w:rsidRPr="000909CD">
              <w:rPr>
                <w:rFonts w:ascii="Arial Narrow" w:hAnsi="Arial Narrow"/>
                <w:i/>
                <w:iCs/>
                <w:spacing w:val="-5"/>
                <w:w w:val="103"/>
                <w:sz w:val="20"/>
                <w:szCs w:val="20"/>
              </w:rPr>
              <w:t xml:space="preserve"> </w:t>
            </w:r>
          </w:p>
          <w:p w14:paraId="66DAFA6E" w14:textId="77777777" w:rsidR="003B5C36" w:rsidRPr="000909CD" w:rsidRDefault="003B5C36" w:rsidP="003B5C36">
            <w:pPr>
              <w:widowControl w:val="0"/>
              <w:autoSpaceDE w:val="0"/>
              <w:autoSpaceDN w:val="0"/>
              <w:adjustRightInd w:val="0"/>
              <w:spacing w:line="268" w:lineRule="exact"/>
              <w:ind w:right="38"/>
              <w:rPr>
                <w:rFonts w:ascii="Arial Narrow" w:hAnsi="Arial Narrow"/>
                <w:i/>
                <w:iCs/>
                <w:spacing w:val="4"/>
                <w:sz w:val="20"/>
                <w:szCs w:val="20"/>
              </w:rPr>
            </w:pPr>
            <w:r w:rsidRPr="000909CD">
              <w:rPr>
                <w:rFonts w:ascii="Arial Narrow" w:hAnsi="Arial Narrow"/>
                <w:i/>
                <w:iCs/>
                <w:w w:val="99"/>
                <w:sz w:val="20"/>
                <w:szCs w:val="20"/>
              </w:rPr>
              <w:t>c)</w:t>
            </w:r>
            <w:r w:rsidRPr="000909CD">
              <w:rPr>
                <w:rFonts w:ascii="Arial Narrow" w:hAnsi="Arial Narrow"/>
                <w:i/>
                <w:iCs/>
                <w:spacing w:val="107"/>
                <w:sz w:val="20"/>
                <w:szCs w:val="20"/>
              </w:rPr>
              <w:t xml:space="preserve"> </w:t>
            </w:r>
            <w:r w:rsidRPr="000909CD">
              <w:rPr>
                <w:rFonts w:ascii="Arial Narrow" w:hAnsi="Arial Narrow"/>
                <w:i/>
                <w:iCs/>
                <w:spacing w:val="1"/>
                <w:sz w:val="20"/>
                <w:szCs w:val="20"/>
              </w:rPr>
              <w:t>S</w:t>
            </w:r>
            <w:r w:rsidRPr="000909CD">
              <w:rPr>
                <w:rFonts w:ascii="Arial Narrow" w:hAnsi="Arial Narrow"/>
                <w:i/>
                <w:iCs/>
                <w:sz w:val="20"/>
                <w:szCs w:val="20"/>
              </w:rPr>
              <w:t>’il</w:t>
            </w:r>
            <w:r w:rsidRPr="000909CD">
              <w:rPr>
                <w:rFonts w:ascii="Arial Narrow" w:hAnsi="Arial Narrow"/>
                <w:i/>
                <w:iCs/>
                <w:spacing w:val="39"/>
                <w:sz w:val="20"/>
                <w:szCs w:val="20"/>
              </w:rPr>
              <w:t xml:space="preserve"> </w:t>
            </w:r>
            <w:r w:rsidRPr="000909CD">
              <w:rPr>
                <w:rFonts w:ascii="Arial Narrow" w:hAnsi="Arial Narrow"/>
                <w:i/>
                <w:iCs/>
                <w:sz w:val="20"/>
                <w:szCs w:val="20"/>
              </w:rPr>
              <w:t>y</w:t>
            </w:r>
            <w:r w:rsidRPr="000909CD">
              <w:rPr>
                <w:rFonts w:ascii="Arial Narrow" w:hAnsi="Arial Narrow"/>
                <w:i/>
                <w:iCs/>
                <w:spacing w:val="39"/>
                <w:sz w:val="20"/>
                <w:szCs w:val="20"/>
              </w:rPr>
              <w:t xml:space="preserve"> </w:t>
            </w:r>
            <w:r w:rsidRPr="000909CD">
              <w:rPr>
                <w:rFonts w:ascii="Arial Narrow" w:hAnsi="Arial Narrow"/>
                <w:i/>
                <w:iCs/>
                <w:sz w:val="20"/>
                <w:szCs w:val="20"/>
              </w:rPr>
              <w:t>a</w:t>
            </w:r>
            <w:r w:rsidRPr="000909CD">
              <w:rPr>
                <w:rFonts w:ascii="Arial Narrow" w:hAnsi="Arial Narrow"/>
                <w:i/>
                <w:iCs/>
                <w:spacing w:val="39"/>
                <w:sz w:val="20"/>
                <w:szCs w:val="20"/>
              </w:rPr>
              <w:t xml:space="preserve"> </w:t>
            </w:r>
            <w:r w:rsidRPr="000909CD">
              <w:rPr>
                <w:rFonts w:ascii="Arial Narrow" w:hAnsi="Arial Narrow"/>
                <w:i/>
                <w:iCs/>
                <w:sz w:val="20"/>
                <w:szCs w:val="20"/>
              </w:rPr>
              <w:t>une</w:t>
            </w:r>
            <w:r w:rsidRPr="000909CD">
              <w:rPr>
                <w:rFonts w:ascii="Arial Narrow" w:hAnsi="Arial Narrow"/>
                <w:i/>
                <w:iCs/>
                <w:spacing w:val="39"/>
                <w:sz w:val="20"/>
                <w:szCs w:val="20"/>
              </w:rPr>
              <w:t xml:space="preserve"> </w:t>
            </w:r>
            <w:r w:rsidRPr="000909CD">
              <w:rPr>
                <w:rFonts w:ascii="Arial Narrow" w:hAnsi="Arial Narrow"/>
                <w:i/>
                <w:iCs/>
                <w:sz w:val="20"/>
                <w:szCs w:val="20"/>
              </w:rPr>
              <w:t>diffé</w:t>
            </w:r>
            <w:r w:rsidRPr="000909CD">
              <w:rPr>
                <w:rFonts w:ascii="Arial Narrow" w:hAnsi="Arial Narrow"/>
                <w:i/>
                <w:iCs/>
                <w:spacing w:val="1"/>
                <w:sz w:val="20"/>
                <w:szCs w:val="20"/>
              </w:rPr>
              <w:t>r</w:t>
            </w:r>
            <w:r w:rsidRPr="000909CD">
              <w:rPr>
                <w:rFonts w:ascii="Arial Narrow" w:hAnsi="Arial Narrow"/>
                <w:i/>
                <w:iCs/>
                <w:sz w:val="20"/>
                <w:szCs w:val="20"/>
              </w:rPr>
              <w:t>ence</w:t>
            </w:r>
            <w:r w:rsidRPr="000909CD">
              <w:rPr>
                <w:rFonts w:ascii="Arial Narrow" w:hAnsi="Arial Narrow"/>
                <w:i/>
                <w:iCs/>
                <w:spacing w:val="37"/>
                <w:sz w:val="20"/>
                <w:szCs w:val="20"/>
              </w:rPr>
              <w:t xml:space="preserve"> </w:t>
            </w:r>
            <w:r w:rsidRPr="000909CD">
              <w:rPr>
                <w:rFonts w:ascii="Arial Narrow" w:hAnsi="Arial Narrow"/>
                <w:i/>
                <w:iCs/>
                <w:sz w:val="20"/>
                <w:szCs w:val="20"/>
              </w:rPr>
              <w:t>ent</w:t>
            </w:r>
            <w:r w:rsidRPr="000909CD">
              <w:rPr>
                <w:rFonts w:ascii="Arial Narrow" w:hAnsi="Arial Narrow"/>
                <w:i/>
                <w:iCs/>
                <w:spacing w:val="1"/>
                <w:sz w:val="20"/>
                <w:szCs w:val="20"/>
              </w:rPr>
              <w:t>r</w:t>
            </w:r>
            <w:r w:rsidRPr="000909CD">
              <w:rPr>
                <w:rFonts w:ascii="Arial Narrow" w:hAnsi="Arial Narrow"/>
                <w:i/>
                <w:iCs/>
                <w:sz w:val="20"/>
                <w:szCs w:val="20"/>
              </w:rPr>
              <w:t>e</w:t>
            </w:r>
            <w:r w:rsidRPr="000909CD">
              <w:rPr>
                <w:rFonts w:ascii="Arial Narrow" w:hAnsi="Arial Narrow"/>
                <w:i/>
                <w:iCs/>
                <w:spacing w:val="38"/>
                <w:sz w:val="20"/>
                <w:szCs w:val="20"/>
              </w:rPr>
              <w:t xml:space="preserve"> </w:t>
            </w:r>
            <w:r w:rsidRPr="000909CD">
              <w:rPr>
                <w:rFonts w:ascii="Arial Narrow" w:hAnsi="Arial Narrow"/>
                <w:i/>
                <w:iCs/>
                <w:sz w:val="20"/>
                <w:szCs w:val="20"/>
              </w:rPr>
              <w:t>d’une</w:t>
            </w:r>
            <w:r w:rsidRPr="000909CD">
              <w:rPr>
                <w:rFonts w:ascii="Arial Narrow" w:hAnsi="Arial Narrow"/>
                <w:i/>
                <w:iCs/>
                <w:spacing w:val="38"/>
                <w:sz w:val="20"/>
                <w:szCs w:val="20"/>
              </w:rPr>
              <w:t xml:space="preserve"> </w:t>
            </w:r>
            <w:r w:rsidRPr="000909CD">
              <w:rPr>
                <w:rFonts w:ascii="Arial Narrow" w:hAnsi="Arial Narrow"/>
                <w:i/>
                <w:iCs/>
                <w:sz w:val="20"/>
                <w:szCs w:val="20"/>
              </w:rPr>
              <w:t>par</w:t>
            </w:r>
            <w:r w:rsidRPr="000909CD">
              <w:rPr>
                <w:rFonts w:ascii="Arial Narrow" w:hAnsi="Arial Narrow"/>
                <w:i/>
                <w:iCs/>
                <w:spacing w:val="1"/>
                <w:sz w:val="20"/>
                <w:szCs w:val="20"/>
              </w:rPr>
              <w:t>t</w:t>
            </w:r>
            <w:r w:rsidRPr="000909CD">
              <w:rPr>
                <w:rFonts w:ascii="Arial Narrow" w:hAnsi="Arial Narrow"/>
                <w:i/>
                <w:iCs/>
                <w:spacing w:val="39"/>
                <w:sz w:val="20"/>
                <w:szCs w:val="20"/>
              </w:rPr>
              <w:t xml:space="preserve"> </w:t>
            </w:r>
            <w:r w:rsidRPr="000909CD">
              <w:rPr>
                <w:rFonts w:ascii="Arial Narrow" w:hAnsi="Arial Narrow"/>
                <w:i/>
                <w:iCs/>
                <w:sz w:val="20"/>
                <w:szCs w:val="20"/>
              </w:rPr>
              <w:t>le</w:t>
            </w:r>
            <w:r w:rsidRPr="000909CD">
              <w:rPr>
                <w:rFonts w:ascii="Arial Narrow" w:hAnsi="Arial Narrow"/>
                <w:i/>
                <w:iCs/>
                <w:spacing w:val="36"/>
                <w:sz w:val="20"/>
                <w:szCs w:val="20"/>
              </w:rPr>
              <w:t xml:space="preserve"> </w:t>
            </w:r>
            <w:r w:rsidRPr="000909CD">
              <w:rPr>
                <w:rFonts w:ascii="Arial Narrow" w:hAnsi="Arial Narrow"/>
                <w:i/>
                <w:iCs/>
                <w:sz w:val="20"/>
                <w:szCs w:val="20"/>
              </w:rPr>
              <w:t>montant</w:t>
            </w:r>
            <w:r w:rsidRPr="000909CD">
              <w:rPr>
                <w:rFonts w:ascii="Arial Narrow" w:hAnsi="Arial Narrow"/>
                <w:i/>
                <w:iCs/>
                <w:spacing w:val="37"/>
                <w:sz w:val="20"/>
                <w:szCs w:val="20"/>
              </w:rPr>
              <w:t xml:space="preserve"> </w:t>
            </w:r>
            <w:r w:rsidRPr="000909CD">
              <w:rPr>
                <w:rFonts w:ascii="Arial Narrow" w:hAnsi="Arial Narrow"/>
                <w:i/>
                <w:iCs/>
                <w:sz w:val="20"/>
                <w:szCs w:val="20"/>
              </w:rPr>
              <w:t>en</w:t>
            </w:r>
            <w:r w:rsidRPr="000909CD">
              <w:rPr>
                <w:rFonts w:ascii="Arial Narrow" w:hAnsi="Arial Narrow"/>
                <w:i/>
                <w:iCs/>
                <w:spacing w:val="39"/>
                <w:sz w:val="20"/>
                <w:szCs w:val="20"/>
              </w:rPr>
              <w:t xml:space="preserve"> </w:t>
            </w:r>
            <w:r w:rsidRPr="000909CD">
              <w:rPr>
                <w:rFonts w:ascii="Arial Narrow" w:hAnsi="Arial Narrow"/>
                <w:i/>
                <w:iCs/>
                <w:sz w:val="20"/>
                <w:szCs w:val="20"/>
              </w:rPr>
              <w:t>lett</w:t>
            </w:r>
            <w:r w:rsidRPr="000909CD">
              <w:rPr>
                <w:rFonts w:ascii="Arial Narrow" w:hAnsi="Arial Narrow"/>
                <w:i/>
                <w:iCs/>
                <w:spacing w:val="1"/>
                <w:sz w:val="20"/>
                <w:szCs w:val="20"/>
              </w:rPr>
              <w:t>r</w:t>
            </w:r>
            <w:r w:rsidRPr="000909CD">
              <w:rPr>
                <w:rFonts w:ascii="Arial Narrow" w:hAnsi="Arial Narrow"/>
                <w:i/>
                <w:iCs/>
                <w:sz w:val="20"/>
                <w:szCs w:val="20"/>
              </w:rPr>
              <w:t>es</w:t>
            </w:r>
            <w:r w:rsidRPr="000909CD">
              <w:rPr>
                <w:rFonts w:ascii="Arial Narrow" w:hAnsi="Arial Narrow"/>
                <w:i/>
                <w:iCs/>
                <w:spacing w:val="35"/>
                <w:sz w:val="20"/>
                <w:szCs w:val="20"/>
              </w:rPr>
              <w:t xml:space="preserve"> </w:t>
            </w:r>
            <w:r w:rsidRPr="000909CD">
              <w:rPr>
                <w:rFonts w:ascii="Arial Narrow" w:hAnsi="Arial Narrow"/>
                <w:i/>
                <w:iCs/>
                <w:sz w:val="20"/>
                <w:szCs w:val="20"/>
              </w:rPr>
              <w:t>et</w:t>
            </w:r>
            <w:r w:rsidRPr="000909CD">
              <w:rPr>
                <w:rFonts w:ascii="Arial Narrow" w:hAnsi="Arial Narrow"/>
                <w:i/>
                <w:iCs/>
                <w:spacing w:val="38"/>
                <w:sz w:val="20"/>
                <w:szCs w:val="20"/>
              </w:rPr>
              <w:t xml:space="preserve"> </w:t>
            </w:r>
            <w:r w:rsidRPr="000909CD">
              <w:rPr>
                <w:rFonts w:ascii="Arial Narrow" w:hAnsi="Arial Narrow"/>
                <w:i/>
                <w:iCs/>
                <w:sz w:val="20"/>
                <w:szCs w:val="20"/>
              </w:rPr>
              <w:t>d’aut</w:t>
            </w:r>
            <w:r w:rsidRPr="000909CD">
              <w:rPr>
                <w:rFonts w:ascii="Arial Narrow" w:hAnsi="Arial Narrow"/>
                <w:i/>
                <w:iCs/>
                <w:spacing w:val="1"/>
                <w:sz w:val="20"/>
                <w:szCs w:val="20"/>
              </w:rPr>
              <w:t>r</w:t>
            </w:r>
            <w:r w:rsidRPr="000909CD">
              <w:rPr>
                <w:rFonts w:ascii="Arial Narrow" w:hAnsi="Arial Narrow"/>
                <w:i/>
                <w:iCs/>
                <w:sz w:val="20"/>
                <w:szCs w:val="20"/>
              </w:rPr>
              <w:t>e</w:t>
            </w:r>
            <w:r w:rsidRPr="000909CD">
              <w:rPr>
                <w:rFonts w:ascii="Arial Narrow" w:hAnsi="Arial Narrow"/>
                <w:i/>
                <w:iCs/>
                <w:spacing w:val="38"/>
                <w:sz w:val="20"/>
                <w:szCs w:val="20"/>
              </w:rPr>
              <w:t xml:space="preserve"> </w:t>
            </w:r>
            <w:r w:rsidRPr="000909CD">
              <w:rPr>
                <w:rFonts w:ascii="Arial Narrow" w:hAnsi="Arial Narrow"/>
                <w:i/>
                <w:iCs/>
                <w:sz w:val="20"/>
                <w:szCs w:val="20"/>
              </w:rPr>
              <w:t>part</w:t>
            </w:r>
            <w:r w:rsidRPr="000909CD">
              <w:rPr>
                <w:rFonts w:ascii="Arial Narrow" w:hAnsi="Arial Narrow"/>
                <w:i/>
                <w:iCs/>
                <w:spacing w:val="36"/>
                <w:sz w:val="20"/>
                <w:szCs w:val="20"/>
              </w:rPr>
              <w:t xml:space="preserve"> </w:t>
            </w:r>
            <w:r w:rsidRPr="000909CD">
              <w:rPr>
                <w:rFonts w:ascii="Arial Narrow" w:hAnsi="Arial Narrow"/>
                <w:i/>
                <w:iCs/>
                <w:sz w:val="20"/>
                <w:szCs w:val="20"/>
              </w:rPr>
              <w:t>les</w:t>
            </w:r>
            <w:r w:rsidRPr="000909CD">
              <w:rPr>
                <w:rFonts w:ascii="Arial Narrow" w:hAnsi="Arial Narrow"/>
                <w:i/>
                <w:iCs/>
                <w:spacing w:val="38"/>
                <w:sz w:val="20"/>
                <w:szCs w:val="20"/>
              </w:rPr>
              <w:t xml:space="preserve"> </w:t>
            </w:r>
            <w:r w:rsidRPr="000909CD">
              <w:rPr>
                <w:rFonts w:ascii="Arial Narrow" w:hAnsi="Arial Narrow"/>
                <w:i/>
                <w:iCs/>
                <w:sz w:val="20"/>
                <w:szCs w:val="20"/>
              </w:rPr>
              <w:t>montants</w:t>
            </w:r>
            <w:r w:rsidRPr="000909CD">
              <w:rPr>
                <w:rFonts w:ascii="Arial Narrow" w:hAnsi="Arial Narrow"/>
                <w:i/>
                <w:iCs/>
                <w:spacing w:val="4"/>
                <w:sz w:val="20"/>
                <w:szCs w:val="20"/>
              </w:rPr>
              <w:t xml:space="preserve"> </w:t>
            </w:r>
            <w:r w:rsidRPr="000909CD">
              <w:rPr>
                <w:rFonts w:ascii="Arial Narrow" w:hAnsi="Arial Narrow"/>
                <w:i/>
                <w:iCs/>
                <w:sz w:val="20"/>
                <w:szCs w:val="20"/>
              </w:rPr>
              <w:t>identiques</w:t>
            </w:r>
            <w:r w:rsidRPr="000909CD">
              <w:rPr>
                <w:rFonts w:ascii="Arial Narrow" w:hAnsi="Arial Narrow"/>
                <w:i/>
                <w:iCs/>
                <w:spacing w:val="8"/>
                <w:sz w:val="20"/>
                <w:szCs w:val="20"/>
              </w:rPr>
              <w:t xml:space="preserve"> </w:t>
            </w:r>
            <w:r w:rsidRPr="000909CD">
              <w:rPr>
                <w:rFonts w:ascii="Arial Narrow" w:hAnsi="Arial Narrow"/>
                <w:i/>
                <w:iCs/>
                <w:sz w:val="20"/>
                <w:szCs w:val="20"/>
              </w:rPr>
              <w:t>en</w:t>
            </w:r>
            <w:r w:rsidRPr="000909CD">
              <w:rPr>
                <w:rFonts w:ascii="Arial Narrow" w:hAnsi="Arial Narrow"/>
                <w:i/>
                <w:iCs/>
                <w:spacing w:val="8"/>
                <w:sz w:val="20"/>
                <w:szCs w:val="20"/>
              </w:rPr>
              <w:t xml:space="preserve"> </w:t>
            </w:r>
            <w:r w:rsidRPr="000909CD">
              <w:rPr>
                <w:rFonts w:ascii="Arial Narrow" w:hAnsi="Arial Narrow"/>
                <w:i/>
                <w:iCs/>
                <w:sz w:val="20"/>
                <w:szCs w:val="20"/>
              </w:rPr>
              <w:t>chiff</w:t>
            </w:r>
            <w:r w:rsidRPr="000909CD">
              <w:rPr>
                <w:rFonts w:ascii="Arial Narrow" w:hAnsi="Arial Narrow"/>
                <w:i/>
                <w:iCs/>
                <w:spacing w:val="1"/>
                <w:sz w:val="20"/>
                <w:szCs w:val="20"/>
              </w:rPr>
              <w:t>r</w:t>
            </w:r>
            <w:r w:rsidRPr="000909CD">
              <w:rPr>
                <w:rFonts w:ascii="Arial Narrow" w:hAnsi="Arial Narrow"/>
                <w:i/>
                <w:iCs/>
                <w:sz w:val="20"/>
                <w:szCs w:val="20"/>
              </w:rPr>
              <w:t>es</w:t>
            </w:r>
            <w:r w:rsidRPr="000909CD">
              <w:rPr>
                <w:rFonts w:ascii="Arial Narrow" w:hAnsi="Arial Narrow"/>
                <w:i/>
                <w:iCs/>
                <w:spacing w:val="8"/>
                <w:sz w:val="20"/>
                <w:szCs w:val="20"/>
              </w:rPr>
              <w:t xml:space="preserve"> </w:t>
            </w:r>
            <w:r w:rsidRPr="000909CD">
              <w:rPr>
                <w:rFonts w:ascii="Arial Narrow" w:hAnsi="Arial Narrow"/>
                <w:i/>
                <w:iCs/>
                <w:sz w:val="20"/>
                <w:szCs w:val="20"/>
              </w:rPr>
              <w:t>e</w:t>
            </w:r>
            <w:r w:rsidRPr="000909CD">
              <w:rPr>
                <w:rFonts w:ascii="Arial Narrow" w:hAnsi="Arial Narrow"/>
                <w:i/>
                <w:iCs/>
                <w:spacing w:val="1"/>
                <w:sz w:val="20"/>
                <w:szCs w:val="20"/>
              </w:rPr>
              <w:t>t</w:t>
            </w:r>
            <w:r w:rsidRPr="000909CD">
              <w:rPr>
                <w:rFonts w:ascii="Arial Narrow" w:hAnsi="Arial Narrow"/>
                <w:i/>
                <w:iCs/>
                <w:spacing w:val="7"/>
                <w:sz w:val="20"/>
                <w:szCs w:val="20"/>
              </w:rPr>
              <w:t xml:space="preserve"> </w:t>
            </w:r>
            <w:r w:rsidRPr="000909CD">
              <w:rPr>
                <w:rFonts w:ascii="Arial Narrow" w:hAnsi="Arial Narrow"/>
                <w:i/>
                <w:iCs/>
                <w:sz w:val="20"/>
                <w:szCs w:val="20"/>
              </w:rPr>
              <w:t>du</w:t>
            </w:r>
            <w:r w:rsidRPr="000909CD">
              <w:rPr>
                <w:rFonts w:ascii="Arial Narrow" w:hAnsi="Arial Narrow"/>
                <w:i/>
                <w:iCs/>
                <w:spacing w:val="6"/>
                <w:sz w:val="20"/>
                <w:szCs w:val="20"/>
              </w:rPr>
              <w:t xml:space="preserve"> </w:t>
            </w:r>
            <w:r w:rsidRPr="000909CD">
              <w:rPr>
                <w:rFonts w:ascii="Arial Narrow" w:hAnsi="Arial Narrow"/>
                <w:i/>
                <w:iCs/>
                <w:spacing w:val="1"/>
                <w:sz w:val="20"/>
                <w:szCs w:val="20"/>
              </w:rPr>
              <w:t>s</w:t>
            </w:r>
            <w:r w:rsidRPr="000909CD">
              <w:rPr>
                <w:rFonts w:ascii="Arial Narrow" w:hAnsi="Arial Narrow"/>
                <w:i/>
                <w:iCs/>
                <w:sz w:val="20"/>
                <w:szCs w:val="20"/>
              </w:rPr>
              <w:t>ou</w:t>
            </w:r>
            <w:r w:rsidRPr="000909CD">
              <w:rPr>
                <w:rFonts w:ascii="Arial Narrow" w:hAnsi="Arial Narrow"/>
                <w:i/>
                <w:iCs/>
                <w:spacing w:val="1"/>
                <w:sz w:val="20"/>
                <w:szCs w:val="20"/>
              </w:rPr>
              <w:t>s</w:t>
            </w:r>
            <w:r w:rsidRPr="000909CD">
              <w:rPr>
                <w:rFonts w:ascii="Arial Narrow" w:hAnsi="Arial Narrow"/>
                <w:i/>
                <w:iCs/>
                <w:sz w:val="20"/>
                <w:szCs w:val="20"/>
              </w:rPr>
              <w:t>-dé</w:t>
            </w:r>
            <w:r w:rsidRPr="000909CD">
              <w:rPr>
                <w:rFonts w:ascii="Arial Narrow" w:hAnsi="Arial Narrow"/>
                <w:i/>
                <w:iCs/>
                <w:spacing w:val="1"/>
                <w:sz w:val="20"/>
                <w:szCs w:val="20"/>
              </w:rPr>
              <w:t>t</w:t>
            </w:r>
            <w:r w:rsidRPr="000909CD">
              <w:rPr>
                <w:rFonts w:ascii="Arial Narrow" w:hAnsi="Arial Narrow"/>
                <w:i/>
                <w:iCs/>
                <w:sz w:val="20"/>
                <w:szCs w:val="20"/>
              </w:rPr>
              <w:t>ail</w:t>
            </w:r>
            <w:r w:rsidRPr="000909CD">
              <w:rPr>
                <w:rFonts w:ascii="Arial Narrow" w:hAnsi="Arial Narrow"/>
                <w:i/>
                <w:iCs/>
                <w:spacing w:val="7"/>
                <w:sz w:val="20"/>
                <w:szCs w:val="20"/>
              </w:rPr>
              <w:t xml:space="preserve"> </w:t>
            </w:r>
            <w:r w:rsidRPr="000909CD">
              <w:rPr>
                <w:rFonts w:ascii="Arial Narrow" w:hAnsi="Arial Narrow"/>
                <w:i/>
                <w:iCs/>
                <w:sz w:val="20"/>
                <w:szCs w:val="20"/>
              </w:rPr>
              <w:t>de</w:t>
            </w:r>
            <w:r w:rsidRPr="000909CD">
              <w:rPr>
                <w:rFonts w:ascii="Arial Narrow" w:hAnsi="Arial Narrow"/>
                <w:i/>
                <w:iCs/>
                <w:spacing w:val="1"/>
                <w:sz w:val="20"/>
                <w:szCs w:val="20"/>
              </w:rPr>
              <w:t>s</w:t>
            </w:r>
            <w:r w:rsidRPr="000909CD">
              <w:rPr>
                <w:rFonts w:ascii="Arial Narrow" w:hAnsi="Arial Narrow"/>
                <w:i/>
                <w:iCs/>
                <w:spacing w:val="6"/>
                <w:sz w:val="20"/>
                <w:szCs w:val="20"/>
              </w:rPr>
              <w:t xml:space="preserve"> </w:t>
            </w:r>
            <w:r w:rsidRPr="000909CD">
              <w:rPr>
                <w:rFonts w:ascii="Arial Narrow" w:hAnsi="Arial Narrow"/>
                <w:i/>
                <w:iCs/>
                <w:sz w:val="20"/>
                <w:szCs w:val="20"/>
              </w:rPr>
              <w:t>p</w:t>
            </w:r>
            <w:r w:rsidRPr="000909CD">
              <w:rPr>
                <w:rFonts w:ascii="Arial Narrow" w:hAnsi="Arial Narrow"/>
                <w:i/>
                <w:iCs/>
                <w:spacing w:val="1"/>
                <w:sz w:val="20"/>
                <w:szCs w:val="20"/>
              </w:rPr>
              <w:t>r</w:t>
            </w:r>
            <w:r w:rsidRPr="000909CD">
              <w:rPr>
                <w:rFonts w:ascii="Arial Narrow" w:hAnsi="Arial Narrow"/>
                <w:i/>
                <w:iCs/>
                <w:sz w:val="20"/>
                <w:szCs w:val="20"/>
              </w:rPr>
              <w:t>i</w:t>
            </w:r>
            <w:r w:rsidRPr="000909CD">
              <w:rPr>
                <w:rFonts w:ascii="Arial Narrow" w:hAnsi="Arial Narrow"/>
                <w:i/>
                <w:iCs/>
                <w:spacing w:val="1"/>
                <w:sz w:val="20"/>
                <w:szCs w:val="20"/>
              </w:rPr>
              <w:t>x</w:t>
            </w:r>
            <w:r w:rsidRPr="000909CD">
              <w:rPr>
                <w:rFonts w:ascii="Arial Narrow" w:hAnsi="Arial Narrow"/>
                <w:i/>
                <w:iCs/>
                <w:spacing w:val="7"/>
                <w:sz w:val="20"/>
                <w:szCs w:val="20"/>
              </w:rPr>
              <w:t xml:space="preserve"> </w:t>
            </w:r>
            <w:r w:rsidRPr="000909CD">
              <w:rPr>
                <w:rFonts w:ascii="Arial Narrow" w:hAnsi="Arial Narrow"/>
                <w:i/>
                <w:iCs/>
                <w:sz w:val="20"/>
                <w:szCs w:val="20"/>
              </w:rPr>
              <w:t>unitaire</w:t>
            </w:r>
            <w:r w:rsidRPr="000909CD">
              <w:rPr>
                <w:rFonts w:ascii="Arial Narrow" w:hAnsi="Arial Narrow"/>
                <w:i/>
                <w:iCs/>
                <w:spacing w:val="1"/>
                <w:sz w:val="20"/>
                <w:szCs w:val="20"/>
              </w:rPr>
              <w:t>s</w:t>
            </w:r>
            <w:r w:rsidRPr="000909CD">
              <w:rPr>
                <w:rFonts w:ascii="Arial Narrow" w:hAnsi="Arial Narrow"/>
                <w:i/>
                <w:iCs/>
                <w:sz w:val="20"/>
                <w:szCs w:val="20"/>
              </w:rPr>
              <w:t>,</w:t>
            </w:r>
            <w:r w:rsidRPr="000909CD">
              <w:rPr>
                <w:rFonts w:ascii="Arial Narrow" w:hAnsi="Arial Narrow"/>
                <w:i/>
                <w:iCs/>
                <w:spacing w:val="6"/>
                <w:sz w:val="20"/>
                <w:szCs w:val="20"/>
              </w:rPr>
              <w:t xml:space="preserve"> </w:t>
            </w:r>
            <w:r w:rsidRPr="000909CD">
              <w:rPr>
                <w:rFonts w:ascii="Arial Narrow" w:hAnsi="Arial Narrow"/>
                <w:i/>
                <w:iCs/>
                <w:sz w:val="20"/>
                <w:szCs w:val="20"/>
              </w:rPr>
              <w:t>le</w:t>
            </w:r>
            <w:r w:rsidRPr="000909CD">
              <w:rPr>
                <w:rFonts w:ascii="Arial Narrow" w:hAnsi="Arial Narrow"/>
                <w:i/>
                <w:iCs/>
                <w:spacing w:val="7"/>
                <w:sz w:val="20"/>
                <w:szCs w:val="20"/>
              </w:rPr>
              <w:t xml:space="preserve"> </w:t>
            </w:r>
            <w:r w:rsidRPr="000909CD">
              <w:rPr>
                <w:rFonts w:ascii="Arial Narrow" w:hAnsi="Arial Narrow"/>
                <w:i/>
                <w:iCs/>
                <w:sz w:val="20"/>
                <w:szCs w:val="20"/>
              </w:rPr>
              <w:t>montant</w:t>
            </w:r>
            <w:r w:rsidRPr="000909CD">
              <w:rPr>
                <w:rFonts w:ascii="Arial Narrow" w:hAnsi="Arial Narrow"/>
                <w:i/>
                <w:iCs/>
                <w:spacing w:val="7"/>
                <w:sz w:val="20"/>
                <w:szCs w:val="20"/>
              </w:rPr>
              <w:t xml:space="preserve"> </w:t>
            </w:r>
            <w:r w:rsidRPr="000909CD">
              <w:rPr>
                <w:rFonts w:ascii="Arial Narrow" w:hAnsi="Arial Narrow"/>
                <w:i/>
                <w:iCs/>
                <w:sz w:val="20"/>
                <w:szCs w:val="20"/>
              </w:rPr>
              <w:t>identique</w:t>
            </w:r>
            <w:r w:rsidRPr="000909CD">
              <w:rPr>
                <w:rFonts w:ascii="Arial Narrow" w:hAnsi="Arial Narrow"/>
                <w:i/>
                <w:iCs/>
                <w:spacing w:val="7"/>
                <w:sz w:val="20"/>
                <w:szCs w:val="20"/>
              </w:rPr>
              <w:t xml:space="preserve"> </w:t>
            </w:r>
            <w:r w:rsidRPr="000909CD">
              <w:rPr>
                <w:rFonts w:ascii="Arial Narrow" w:hAnsi="Arial Narrow"/>
                <w:i/>
                <w:iCs/>
                <w:sz w:val="20"/>
                <w:szCs w:val="20"/>
              </w:rPr>
              <w:t>en</w:t>
            </w:r>
            <w:r w:rsidRPr="000909CD">
              <w:rPr>
                <w:rFonts w:ascii="Arial Narrow" w:hAnsi="Arial Narrow"/>
                <w:i/>
                <w:iCs/>
                <w:spacing w:val="6"/>
                <w:sz w:val="20"/>
                <w:szCs w:val="20"/>
              </w:rPr>
              <w:t xml:space="preserve"> </w:t>
            </w:r>
            <w:r w:rsidRPr="000909CD">
              <w:rPr>
                <w:rFonts w:ascii="Arial Narrow" w:hAnsi="Arial Narrow"/>
                <w:i/>
                <w:iCs/>
                <w:sz w:val="20"/>
                <w:szCs w:val="20"/>
              </w:rPr>
              <w:t>chiff</w:t>
            </w:r>
            <w:r w:rsidRPr="000909CD">
              <w:rPr>
                <w:rFonts w:ascii="Arial Narrow" w:hAnsi="Arial Narrow"/>
                <w:i/>
                <w:iCs/>
                <w:spacing w:val="1"/>
                <w:sz w:val="20"/>
                <w:szCs w:val="20"/>
              </w:rPr>
              <w:t>r</w:t>
            </w:r>
            <w:r w:rsidRPr="000909CD">
              <w:rPr>
                <w:rFonts w:ascii="Arial Narrow" w:hAnsi="Arial Narrow"/>
                <w:i/>
                <w:iCs/>
                <w:sz w:val="20"/>
                <w:szCs w:val="20"/>
              </w:rPr>
              <w:t>e</w:t>
            </w:r>
            <w:r w:rsidRPr="000909CD">
              <w:rPr>
                <w:rFonts w:ascii="Arial Narrow" w:hAnsi="Arial Narrow"/>
                <w:i/>
                <w:iCs/>
                <w:spacing w:val="7"/>
                <w:sz w:val="20"/>
                <w:szCs w:val="20"/>
              </w:rPr>
              <w:t xml:space="preserve"> </w:t>
            </w:r>
            <w:r w:rsidRPr="000909CD">
              <w:rPr>
                <w:rFonts w:ascii="Arial Narrow" w:hAnsi="Arial Narrow"/>
                <w:i/>
                <w:iCs/>
                <w:sz w:val="20"/>
                <w:szCs w:val="20"/>
              </w:rPr>
              <w:t>et</w:t>
            </w:r>
            <w:r w:rsidRPr="000909CD">
              <w:rPr>
                <w:rFonts w:ascii="Arial Narrow" w:hAnsi="Arial Narrow"/>
                <w:i/>
                <w:iCs/>
                <w:spacing w:val="7"/>
                <w:sz w:val="20"/>
                <w:szCs w:val="20"/>
              </w:rPr>
              <w:t xml:space="preserve"> </w:t>
            </w:r>
            <w:r w:rsidRPr="000909CD">
              <w:rPr>
                <w:rFonts w:ascii="Arial Narrow" w:hAnsi="Arial Narrow"/>
                <w:i/>
                <w:iCs/>
                <w:sz w:val="20"/>
                <w:szCs w:val="20"/>
              </w:rPr>
              <w:t>du</w:t>
            </w:r>
            <w:r w:rsidRPr="000909CD">
              <w:rPr>
                <w:rFonts w:ascii="Arial Narrow" w:hAnsi="Arial Narrow"/>
                <w:i/>
                <w:iCs/>
                <w:spacing w:val="4"/>
                <w:sz w:val="20"/>
                <w:szCs w:val="20"/>
              </w:rPr>
              <w:t xml:space="preserve"> </w:t>
            </w:r>
            <w:r w:rsidRPr="000909CD">
              <w:rPr>
                <w:rFonts w:ascii="Arial Narrow" w:hAnsi="Arial Narrow"/>
                <w:i/>
                <w:iCs/>
                <w:sz w:val="20"/>
                <w:szCs w:val="20"/>
              </w:rPr>
              <w:t>sous-dé</w:t>
            </w:r>
            <w:r w:rsidRPr="000909CD">
              <w:rPr>
                <w:rFonts w:ascii="Arial Narrow" w:hAnsi="Arial Narrow"/>
                <w:i/>
                <w:iCs/>
                <w:spacing w:val="1"/>
                <w:sz w:val="20"/>
                <w:szCs w:val="20"/>
              </w:rPr>
              <w:t>t</w:t>
            </w:r>
            <w:r w:rsidRPr="000909CD">
              <w:rPr>
                <w:rFonts w:ascii="Arial Narrow" w:hAnsi="Arial Narrow"/>
                <w:i/>
                <w:iCs/>
                <w:sz w:val="20"/>
                <w:szCs w:val="20"/>
              </w:rPr>
              <w:t>ail des p</w:t>
            </w:r>
            <w:r w:rsidRPr="000909CD">
              <w:rPr>
                <w:rFonts w:ascii="Arial Narrow" w:hAnsi="Arial Narrow"/>
                <w:i/>
                <w:iCs/>
                <w:spacing w:val="1"/>
                <w:sz w:val="20"/>
                <w:szCs w:val="20"/>
              </w:rPr>
              <w:t>r</w:t>
            </w:r>
            <w:r w:rsidRPr="000909CD">
              <w:rPr>
                <w:rFonts w:ascii="Arial Narrow" w:hAnsi="Arial Narrow"/>
                <w:i/>
                <w:iCs/>
                <w:sz w:val="20"/>
                <w:szCs w:val="20"/>
              </w:rPr>
              <w:t>ix fe</w:t>
            </w:r>
            <w:r w:rsidRPr="000909CD">
              <w:rPr>
                <w:rFonts w:ascii="Arial Narrow" w:hAnsi="Arial Narrow"/>
                <w:i/>
                <w:iCs/>
                <w:spacing w:val="1"/>
                <w:sz w:val="20"/>
                <w:szCs w:val="20"/>
              </w:rPr>
              <w:t>r</w:t>
            </w:r>
            <w:r w:rsidRPr="000909CD">
              <w:rPr>
                <w:rFonts w:ascii="Arial Narrow" w:hAnsi="Arial Narrow"/>
                <w:i/>
                <w:iCs/>
                <w:sz w:val="20"/>
                <w:szCs w:val="20"/>
              </w:rPr>
              <w:t>a foi</w:t>
            </w:r>
            <w:r w:rsidRPr="000909CD">
              <w:rPr>
                <w:rFonts w:ascii="Arial Narrow" w:hAnsi="Arial Narrow"/>
                <w:i/>
                <w:iCs/>
                <w:spacing w:val="-1"/>
                <w:sz w:val="20"/>
                <w:szCs w:val="20"/>
              </w:rPr>
              <w:t>.</w:t>
            </w:r>
            <w:r w:rsidRPr="000909CD">
              <w:rPr>
                <w:rFonts w:ascii="Arial Narrow" w:hAnsi="Arial Narrow"/>
                <w:i/>
                <w:iCs/>
                <w:spacing w:val="-4"/>
                <w:sz w:val="20"/>
                <w:szCs w:val="20"/>
              </w:rPr>
              <w:t xml:space="preserve"> </w:t>
            </w:r>
          </w:p>
          <w:p w14:paraId="79C64505" w14:textId="77777777" w:rsidR="003B5C36" w:rsidRPr="000909CD" w:rsidRDefault="003B5C36" w:rsidP="003B5C36">
            <w:pPr>
              <w:widowControl w:val="0"/>
              <w:autoSpaceDE w:val="0"/>
              <w:autoSpaceDN w:val="0"/>
              <w:adjustRightInd w:val="0"/>
              <w:spacing w:line="268" w:lineRule="exact"/>
              <w:ind w:right="-103"/>
              <w:rPr>
                <w:rFonts w:ascii="Arial Narrow" w:hAnsi="Arial Narrow"/>
                <w:i/>
                <w:iCs/>
                <w:spacing w:val="5"/>
                <w:sz w:val="20"/>
                <w:szCs w:val="20"/>
              </w:rPr>
            </w:pPr>
            <w:r w:rsidRPr="000909CD">
              <w:rPr>
                <w:rFonts w:ascii="Arial Narrow" w:hAnsi="Arial Narrow"/>
                <w:i/>
                <w:iCs/>
                <w:spacing w:val="-1"/>
                <w:sz w:val="20"/>
                <w:szCs w:val="20"/>
              </w:rPr>
              <w:t>d</w:t>
            </w:r>
            <w:r w:rsidRPr="000909CD">
              <w:rPr>
                <w:rFonts w:ascii="Arial Narrow" w:hAnsi="Arial Narrow"/>
                <w:i/>
                <w:iCs/>
                <w:sz w:val="20"/>
                <w:szCs w:val="20"/>
              </w:rPr>
              <w:t>)</w:t>
            </w:r>
            <w:r w:rsidRPr="000909CD">
              <w:rPr>
                <w:rFonts w:ascii="Arial Narrow" w:hAnsi="Arial Narrow"/>
                <w:i/>
                <w:iCs/>
                <w:spacing w:val="86"/>
                <w:sz w:val="20"/>
                <w:szCs w:val="20"/>
              </w:rPr>
              <w:t xml:space="preserve"> </w:t>
            </w:r>
            <w:r w:rsidRPr="000909CD">
              <w:rPr>
                <w:rFonts w:ascii="Arial Narrow" w:hAnsi="Arial Narrow"/>
                <w:i/>
                <w:iCs/>
                <w:spacing w:val="1"/>
                <w:sz w:val="20"/>
                <w:szCs w:val="20"/>
              </w:rPr>
              <w:t>L</w:t>
            </w:r>
            <w:r w:rsidRPr="000909CD">
              <w:rPr>
                <w:rFonts w:ascii="Arial Narrow" w:hAnsi="Arial Narrow"/>
                <w:i/>
                <w:iCs/>
                <w:sz w:val="20"/>
                <w:szCs w:val="20"/>
              </w:rPr>
              <w:t>o</w:t>
            </w:r>
            <w:r w:rsidRPr="000909CD">
              <w:rPr>
                <w:rFonts w:ascii="Arial Narrow" w:hAnsi="Arial Narrow"/>
                <w:i/>
                <w:iCs/>
                <w:spacing w:val="1"/>
                <w:sz w:val="20"/>
                <w:szCs w:val="20"/>
              </w:rPr>
              <w:t>rs</w:t>
            </w:r>
            <w:r w:rsidRPr="000909CD">
              <w:rPr>
                <w:rFonts w:ascii="Arial Narrow" w:hAnsi="Arial Narrow"/>
                <w:i/>
                <w:iCs/>
                <w:sz w:val="20"/>
                <w:szCs w:val="20"/>
              </w:rPr>
              <w:t>qu’il</w:t>
            </w:r>
            <w:r w:rsidRPr="000909CD">
              <w:rPr>
                <w:rFonts w:ascii="Arial Narrow" w:hAnsi="Arial Narrow"/>
                <w:i/>
                <w:iCs/>
                <w:spacing w:val="11"/>
                <w:sz w:val="20"/>
                <w:szCs w:val="20"/>
              </w:rPr>
              <w:t xml:space="preserve"> </w:t>
            </w:r>
            <w:r w:rsidRPr="000909CD">
              <w:rPr>
                <w:rFonts w:ascii="Arial Narrow" w:hAnsi="Arial Narrow"/>
                <w:i/>
                <w:iCs/>
                <w:sz w:val="20"/>
                <w:szCs w:val="20"/>
              </w:rPr>
              <w:t>y</w:t>
            </w:r>
            <w:r w:rsidRPr="000909CD">
              <w:rPr>
                <w:rFonts w:ascii="Arial Narrow" w:hAnsi="Arial Narrow"/>
                <w:i/>
                <w:iCs/>
                <w:spacing w:val="10"/>
                <w:sz w:val="20"/>
                <w:szCs w:val="20"/>
              </w:rPr>
              <w:t xml:space="preserve"> </w:t>
            </w:r>
            <w:r w:rsidRPr="000909CD">
              <w:rPr>
                <w:rFonts w:ascii="Arial Narrow" w:hAnsi="Arial Narrow"/>
                <w:i/>
                <w:iCs/>
                <w:sz w:val="20"/>
                <w:szCs w:val="20"/>
              </w:rPr>
              <w:t>a</w:t>
            </w:r>
            <w:r w:rsidRPr="000909CD">
              <w:rPr>
                <w:rFonts w:ascii="Arial Narrow" w:hAnsi="Arial Narrow"/>
                <w:i/>
                <w:iCs/>
                <w:spacing w:val="10"/>
                <w:sz w:val="20"/>
                <w:szCs w:val="20"/>
              </w:rPr>
              <w:t xml:space="preserve"> </w:t>
            </w:r>
            <w:r w:rsidRPr="000909CD">
              <w:rPr>
                <w:rFonts w:ascii="Arial Narrow" w:hAnsi="Arial Narrow"/>
                <w:i/>
                <w:iCs/>
                <w:sz w:val="20"/>
                <w:szCs w:val="20"/>
              </w:rPr>
              <w:t>une</w:t>
            </w:r>
            <w:r w:rsidRPr="000909CD">
              <w:rPr>
                <w:rFonts w:ascii="Arial Narrow" w:hAnsi="Arial Narrow"/>
                <w:i/>
                <w:iCs/>
                <w:spacing w:val="10"/>
                <w:sz w:val="20"/>
                <w:szCs w:val="20"/>
              </w:rPr>
              <w:t xml:space="preserve"> </w:t>
            </w:r>
            <w:r w:rsidRPr="000909CD">
              <w:rPr>
                <w:rFonts w:ascii="Arial Narrow" w:hAnsi="Arial Narrow"/>
                <w:i/>
                <w:iCs/>
                <w:sz w:val="20"/>
                <w:szCs w:val="20"/>
              </w:rPr>
              <w:t>incohé</w:t>
            </w:r>
            <w:r w:rsidRPr="000909CD">
              <w:rPr>
                <w:rFonts w:ascii="Arial Narrow" w:hAnsi="Arial Narrow"/>
                <w:i/>
                <w:iCs/>
                <w:spacing w:val="1"/>
                <w:sz w:val="20"/>
                <w:szCs w:val="20"/>
              </w:rPr>
              <w:t>r</w:t>
            </w:r>
            <w:r w:rsidRPr="000909CD">
              <w:rPr>
                <w:rFonts w:ascii="Arial Narrow" w:hAnsi="Arial Narrow"/>
                <w:i/>
                <w:iCs/>
                <w:sz w:val="20"/>
                <w:szCs w:val="20"/>
              </w:rPr>
              <w:t>e</w:t>
            </w:r>
            <w:r w:rsidRPr="000909CD">
              <w:rPr>
                <w:rFonts w:ascii="Arial Narrow" w:hAnsi="Arial Narrow"/>
                <w:i/>
                <w:iCs/>
                <w:spacing w:val="2"/>
                <w:sz w:val="20"/>
                <w:szCs w:val="20"/>
              </w:rPr>
              <w:t>n</w:t>
            </w:r>
            <w:r w:rsidRPr="000909CD">
              <w:rPr>
                <w:rFonts w:ascii="Arial Narrow" w:hAnsi="Arial Narrow"/>
                <w:i/>
                <w:iCs/>
                <w:sz w:val="20"/>
                <w:szCs w:val="20"/>
              </w:rPr>
              <w:t>ce</w:t>
            </w:r>
            <w:r w:rsidRPr="000909CD">
              <w:rPr>
                <w:rFonts w:ascii="Arial Narrow" w:hAnsi="Arial Narrow"/>
                <w:i/>
                <w:iCs/>
                <w:spacing w:val="10"/>
                <w:sz w:val="20"/>
                <w:szCs w:val="20"/>
              </w:rPr>
              <w:t xml:space="preserve"> </w:t>
            </w:r>
            <w:r w:rsidRPr="000909CD">
              <w:rPr>
                <w:rFonts w:ascii="Arial Narrow" w:hAnsi="Arial Narrow"/>
                <w:i/>
                <w:iCs/>
                <w:sz w:val="20"/>
                <w:szCs w:val="20"/>
              </w:rPr>
              <w:t>en</w:t>
            </w:r>
            <w:r w:rsidRPr="000909CD">
              <w:rPr>
                <w:rFonts w:ascii="Arial Narrow" w:hAnsi="Arial Narrow"/>
                <w:i/>
                <w:iCs/>
                <w:spacing w:val="1"/>
                <w:sz w:val="20"/>
                <w:szCs w:val="20"/>
              </w:rPr>
              <w:t>tr</w:t>
            </w:r>
            <w:r w:rsidRPr="000909CD">
              <w:rPr>
                <w:rFonts w:ascii="Arial Narrow" w:hAnsi="Arial Narrow"/>
                <w:i/>
                <w:iCs/>
                <w:sz w:val="20"/>
                <w:szCs w:val="20"/>
              </w:rPr>
              <w:t>e</w:t>
            </w:r>
            <w:r w:rsidRPr="000909CD">
              <w:rPr>
                <w:rFonts w:ascii="Arial Narrow" w:hAnsi="Arial Narrow"/>
                <w:i/>
                <w:iCs/>
                <w:spacing w:val="10"/>
                <w:sz w:val="20"/>
                <w:szCs w:val="20"/>
              </w:rPr>
              <w:t xml:space="preserve"> </w:t>
            </w:r>
            <w:r w:rsidRPr="000909CD">
              <w:rPr>
                <w:rFonts w:ascii="Arial Narrow" w:hAnsi="Arial Narrow"/>
                <w:i/>
                <w:iCs/>
                <w:sz w:val="20"/>
                <w:szCs w:val="20"/>
              </w:rPr>
              <w:t>le</w:t>
            </w:r>
            <w:r w:rsidRPr="000909CD">
              <w:rPr>
                <w:rFonts w:ascii="Arial Narrow" w:hAnsi="Arial Narrow"/>
                <w:i/>
                <w:iCs/>
                <w:spacing w:val="10"/>
                <w:sz w:val="20"/>
                <w:szCs w:val="20"/>
              </w:rPr>
              <w:t xml:space="preserve"> </w:t>
            </w:r>
            <w:r w:rsidRPr="000909CD">
              <w:rPr>
                <w:rFonts w:ascii="Arial Narrow" w:hAnsi="Arial Narrow"/>
                <w:i/>
                <w:iCs/>
                <w:sz w:val="20"/>
                <w:szCs w:val="20"/>
              </w:rPr>
              <w:t>p</w:t>
            </w:r>
            <w:r w:rsidRPr="000909CD">
              <w:rPr>
                <w:rFonts w:ascii="Arial Narrow" w:hAnsi="Arial Narrow"/>
                <w:i/>
                <w:iCs/>
                <w:spacing w:val="1"/>
                <w:sz w:val="20"/>
                <w:szCs w:val="20"/>
              </w:rPr>
              <w:t>r</w:t>
            </w:r>
            <w:r w:rsidRPr="000909CD">
              <w:rPr>
                <w:rFonts w:ascii="Arial Narrow" w:hAnsi="Arial Narrow"/>
                <w:i/>
                <w:iCs/>
                <w:sz w:val="20"/>
                <w:szCs w:val="20"/>
              </w:rPr>
              <w:t>ix</w:t>
            </w:r>
            <w:r w:rsidRPr="000909CD">
              <w:rPr>
                <w:rFonts w:ascii="Arial Narrow" w:hAnsi="Arial Narrow"/>
                <w:i/>
                <w:iCs/>
                <w:spacing w:val="10"/>
                <w:sz w:val="20"/>
                <w:szCs w:val="20"/>
              </w:rPr>
              <w:t xml:space="preserve"> </w:t>
            </w:r>
            <w:r w:rsidRPr="000909CD">
              <w:rPr>
                <w:rFonts w:ascii="Arial Narrow" w:hAnsi="Arial Narrow"/>
                <w:i/>
                <w:iCs/>
                <w:sz w:val="20"/>
                <w:szCs w:val="20"/>
              </w:rPr>
              <w:t>unitai</w:t>
            </w:r>
            <w:r w:rsidRPr="000909CD">
              <w:rPr>
                <w:rFonts w:ascii="Arial Narrow" w:hAnsi="Arial Narrow"/>
                <w:i/>
                <w:iCs/>
                <w:spacing w:val="1"/>
                <w:sz w:val="20"/>
                <w:szCs w:val="20"/>
              </w:rPr>
              <w:t>r</w:t>
            </w:r>
            <w:r w:rsidRPr="000909CD">
              <w:rPr>
                <w:rFonts w:ascii="Arial Narrow" w:hAnsi="Arial Narrow"/>
                <w:i/>
                <w:iCs/>
                <w:sz w:val="20"/>
                <w:szCs w:val="20"/>
              </w:rPr>
              <w:t>e</w:t>
            </w:r>
            <w:r w:rsidRPr="000909CD">
              <w:rPr>
                <w:rFonts w:ascii="Arial Narrow" w:hAnsi="Arial Narrow"/>
                <w:i/>
                <w:iCs/>
                <w:spacing w:val="10"/>
                <w:sz w:val="20"/>
                <w:szCs w:val="20"/>
              </w:rPr>
              <w:t xml:space="preserve"> </w:t>
            </w:r>
            <w:r w:rsidRPr="000909CD">
              <w:rPr>
                <w:rFonts w:ascii="Arial Narrow" w:hAnsi="Arial Narrow"/>
                <w:i/>
                <w:iCs/>
                <w:sz w:val="20"/>
                <w:szCs w:val="20"/>
              </w:rPr>
              <w:t>et</w:t>
            </w:r>
            <w:r w:rsidRPr="000909CD">
              <w:rPr>
                <w:rFonts w:ascii="Arial Narrow" w:hAnsi="Arial Narrow"/>
                <w:i/>
                <w:iCs/>
                <w:spacing w:val="10"/>
                <w:sz w:val="20"/>
                <w:szCs w:val="20"/>
              </w:rPr>
              <w:t xml:space="preserve"> </w:t>
            </w:r>
            <w:r w:rsidRPr="000909CD">
              <w:rPr>
                <w:rFonts w:ascii="Arial Narrow" w:hAnsi="Arial Narrow"/>
                <w:i/>
                <w:iCs/>
                <w:sz w:val="20"/>
                <w:szCs w:val="20"/>
              </w:rPr>
              <w:t>le</w:t>
            </w:r>
            <w:r w:rsidRPr="000909CD">
              <w:rPr>
                <w:rFonts w:ascii="Arial Narrow" w:hAnsi="Arial Narrow"/>
                <w:i/>
                <w:iCs/>
                <w:spacing w:val="10"/>
                <w:sz w:val="20"/>
                <w:szCs w:val="20"/>
              </w:rPr>
              <w:t xml:space="preserve"> </w:t>
            </w:r>
            <w:r w:rsidRPr="000909CD">
              <w:rPr>
                <w:rFonts w:ascii="Arial Narrow" w:hAnsi="Arial Narrow"/>
                <w:i/>
                <w:iCs/>
                <w:sz w:val="20"/>
                <w:szCs w:val="20"/>
              </w:rPr>
              <w:t>p</w:t>
            </w:r>
            <w:r w:rsidRPr="000909CD">
              <w:rPr>
                <w:rFonts w:ascii="Arial Narrow" w:hAnsi="Arial Narrow"/>
                <w:i/>
                <w:iCs/>
                <w:spacing w:val="1"/>
                <w:sz w:val="20"/>
                <w:szCs w:val="20"/>
              </w:rPr>
              <w:t>r</w:t>
            </w:r>
            <w:r w:rsidRPr="000909CD">
              <w:rPr>
                <w:rFonts w:ascii="Arial Narrow" w:hAnsi="Arial Narrow"/>
                <w:i/>
                <w:iCs/>
                <w:sz w:val="20"/>
                <w:szCs w:val="20"/>
              </w:rPr>
              <w:t>i</w:t>
            </w:r>
            <w:r w:rsidRPr="000909CD">
              <w:rPr>
                <w:rFonts w:ascii="Arial Narrow" w:hAnsi="Arial Narrow"/>
                <w:i/>
                <w:iCs/>
                <w:spacing w:val="1"/>
                <w:sz w:val="20"/>
                <w:szCs w:val="20"/>
              </w:rPr>
              <w:t>x</w:t>
            </w:r>
            <w:r w:rsidRPr="000909CD">
              <w:rPr>
                <w:rFonts w:ascii="Arial Narrow" w:hAnsi="Arial Narrow"/>
                <w:i/>
                <w:iCs/>
                <w:spacing w:val="10"/>
                <w:sz w:val="20"/>
                <w:szCs w:val="20"/>
              </w:rPr>
              <w:t xml:space="preserve"> </w:t>
            </w:r>
            <w:r w:rsidRPr="000909CD">
              <w:rPr>
                <w:rFonts w:ascii="Arial Narrow" w:hAnsi="Arial Narrow"/>
                <w:i/>
                <w:iCs/>
                <w:sz w:val="20"/>
                <w:szCs w:val="20"/>
              </w:rPr>
              <w:t>total</w:t>
            </w:r>
            <w:r w:rsidRPr="000909CD">
              <w:rPr>
                <w:rFonts w:ascii="Arial Narrow" w:hAnsi="Arial Narrow"/>
                <w:i/>
                <w:iCs/>
                <w:spacing w:val="10"/>
                <w:sz w:val="20"/>
                <w:szCs w:val="20"/>
              </w:rPr>
              <w:t xml:space="preserve"> </w:t>
            </w:r>
            <w:r w:rsidRPr="000909CD">
              <w:rPr>
                <w:rFonts w:ascii="Arial Narrow" w:hAnsi="Arial Narrow"/>
                <w:i/>
                <w:iCs/>
                <w:sz w:val="20"/>
                <w:szCs w:val="20"/>
              </w:rPr>
              <w:t>obtenu</w:t>
            </w:r>
            <w:r w:rsidRPr="000909CD">
              <w:rPr>
                <w:rFonts w:ascii="Arial Narrow" w:hAnsi="Arial Narrow"/>
                <w:i/>
                <w:iCs/>
                <w:spacing w:val="10"/>
                <w:sz w:val="20"/>
                <w:szCs w:val="20"/>
              </w:rPr>
              <w:t xml:space="preserve"> </w:t>
            </w:r>
            <w:r w:rsidRPr="000909CD">
              <w:rPr>
                <w:rFonts w:ascii="Arial Narrow" w:hAnsi="Arial Narrow"/>
                <w:i/>
                <w:iCs/>
                <w:sz w:val="20"/>
                <w:szCs w:val="20"/>
              </w:rPr>
              <w:t>en</w:t>
            </w:r>
            <w:r w:rsidRPr="000909CD">
              <w:rPr>
                <w:rFonts w:ascii="Arial Narrow" w:hAnsi="Arial Narrow"/>
                <w:i/>
                <w:iCs/>
                <w:spacing w:val="10"/>
                <w:sz w:val="20"/>
                <w:szCs w:val="20"/>
              </w:rPr>
              <w:t xml:space="preserve"> </w:t>
            </w:r>
            <w:r w:rsidRPr="000909CD">
              <w:rPr>
                <w:rFonts w:ascii="Arial Narrow" w:hAnsi="Arial Narrow"/>
                <w:i/>
                <w:iCs/>
                <w:sz w:val="20"/>
                <w:szCs w:val="20"/>
              </w:rPr>
              <w:t>mul</w:t>
            </w:r>
            <w:r w:rsidRPr="000909CD">
              <w:rPr>
                <w:rFonts w:ascii="Arial Narrow" w:hAnsi="Arial Narrow"/>
                <w:i/>
                <w:iCs/>
                <w:spacing w:val="1"/>
                <w:sz w:val="20"/>
                <w:szCs w:val="20"/>
              </w:rPr>
              <w:t>t</w:t>
            </w:r>
            <w:r w:rsidRPr="000909CD">
              <w:rPr>
                <w:rFonts w:ascii="Arial Narrow" w:hAnsi="Arial Narrow"/>
                <w:i/>
                <w:iCs/>
                <w:sz w:val="20"/>
                <w:szCs w:val="20"/>
              </w:rPr>
              <w:t>iplian</w:t>
            </w:r>
            <w:r w:rsidRPr="000909CD">
              <w:rPr>
                <w:rFonts w:ascii="Arial Narrow" w:hAnsi="Arial Narrow"/>
                <w:i/>
                <w:iCs/>
                <w:spacing w:val="1"/>
                <w:sz w:val="20"/>
                <w:szCs w:val="20"/>
              </w:rPr>
              <w:t>t</w:t>
            </w:r>
            <w:r w:rsidRPr="000909CD">
              <w:rPr>
                <w:rFonts w:ascii="Arial Narrow" w:hAnsi="Arial Narrow"/>
                <w:i/>
                <w:iCs/>
                <w:spacing w:val="10"/>
                <w:sz w:val="20"/>
                <w:szCs w:val="20"/>
              </w:rPr>
              <w:t xml:space="preserve"> </w:t>
            </w:r>
            <w:r w:rsidRPr="000909CD">
              <w:rPr>
                <w:rFonts w:ascii="Arial Narrow" w:hAnsi="Arial Narrow"/>
                <w:i/>
                <w:iCs/>
                <w:sz w:val="20"/>
                <w:szCs w:val="20"/>
              </w:rPr>
              <w:t>le</w:t>
            </w:r>
            <w:r w:rsidRPr="000909CD">
              <w:rPr>
                <w:rFonts w:ascii="Arial Narrow" w:hAnsi="Arial Narrow"/>
                <w:i/>
                <w:iCs/>
                <w:spacing w:val="10"/>
                <w:sz w:val="20"/>
                <w:szCs w:val="20"/>
              </w:rPr>
              <w:t xml:space="preserve"> </w:t>
            </w:r>
            <w:r w:rsidRPr="000909CD">
              <w:rPr>
                <w:rFonts w:ascii="Arial Narrow" w:hAnsi="Arial Narrow"/>
                <w:i/>
                <w:iCs/>
                <w:sz w:val="20"/>
                <w:szCs w:val="20"/>
              </w:rPr>
              <w:t>p</w:t>
            </w:r>
            <w:r w:rsidRPr="000909CD">
              <w:rPr>
                <w:rFonts w:ascii="Arial Narrow" w:hAnsi="Arial Narrow"/>
                <w:i/>
                <w:iCs/>
                <w:spacing w:val="1"/>
                <w:sz w:val="20"/>
                <w:szCs w:val="20"/>
              </w:rPr>
              <w:t>r</w:t>
            </w:r>
            <w:r w:rsidRPr="000909CD">
              <w:rPr>
                <w:rFonts w:ascii="Arial Narrow" w:hAnsi="Arial Narrow"/>
                <w:i/>
                <w:iCs/>
                <w:sz w:val="20"/>
                <w:szCs w:val="20"/>
              </w:rPr>
              <w:t>i</w:t>
            </w:r>
            <w:r w:rsidRPr="000909CD">
              <w:rPr>
                <w:rFonts w:ascii="Arial Narrow" w:hAnsi="Arial Narrow"/>
                <w:i/>
                <w:iCs/>
                <w:spacing w:val="1"/>
                <w:sz w:val="20"/>
                <w:szCs w:val="20"/>
              </w:rPr>
              <w:t>x</w:t>
            </w:r>
            <w:r w:rsidRPr="000909CD">
              <w:rPr>
                <w:rFonts w:ascii="Arial Narrow" w:hAnsi="Arial Narrow"/>
                <w:i/>
                <w:iCs/>
                <w:spacing w:val="5"/>
                <w:sz w:val="20"/>
                <w:szCs w:val="20"/>
              </w:rPr>
              <w:t xml:space="preserve"> </w:t>
            </w:r>
            <w:r w:rsidRPr="000909CD">
              <w:rPr>
                <w:rFonts w:ascii="Arial Narrow" w:hAnsi="Arial Narrow"/>
                <w:i/>
                <w:iCs/>
                <w:sz w:val="20"/>
                <w:szCs w:val="20"/>
              </w:rPr>
              <w:t>uni</w:t>
            </w:r>
            <w:r w:rsidRPr="000909CD">
              <w:rPr>
                <w:rFonts w:ascii="Arial Narrow" w:hAnsi="Arial Narrow"/>
                <w:i/>
                <w:iCs/>
                <w:spacing w:val="1"/>
                <w:sz w:val="20"/>
                <w:szCs w:val="20"/>
              </w:rPr>
              <w:t>t</w:t>
            </w:r>
            <w:r w:rsidRPr="000909CD">
              <w:rPr>
                <w:rFonts w:ascii="Arial Narrow" w:hAnsi="Arial Narrow"/>
                <w:i/>
                <w:iCs/>
                <w:sz w:val="20"/>
                <w:szCs w:val="20"/>
              </w:rPr>
              <w:t>ai</w:t>
            </w:r>
            <w:r w:rsidRPr="000909CD">
              <w:rPr>
                <w:rFonts w:ascii="Arial Narrow" w:hAnsi="Arial Narrow"/>
                <w:i/>
                <w:iCs/>
                <w:spacing w:val="1"/>
                <w:sz w:val="20"/>
                <w:szCs w:val="20"/>
              </w:rPr>
              <w:t>r</w:t>
            </w:r>
            <w:r w:rsidRPr="000909CD">
              <w:rPr>
                <w:rFonts w:ascii="Arial Narrow" w:hAnsi="Arial Narrow"/>
                <w:i/>
                <w:iCs/>
                <w:sz w:val="20"/>
                <w:szCs w:val="20"/>
              </w:rPr>
              <w:t>e</w:t>
            </w:r>
            <w:r w:rsidRPr="000909CD">
              <w:rPr>
                <w:rFonts w:ascii="Arial Narrow" w:hAnsi="Arial Narrow"/>
                <w:i/>
                <w:iCs/>
                <w:spacing w:val="10"/>
                <w:sz w:val="20"/>
                <w:szCs w:val="20"/>
              </w:rPr>
              <w:t xml:space="preserve"> </w:t>
            </w:r>
            <w:r w:rsidRPr="000909CD">
              <w:rPr>
                <w:rFonts w:ascii="Arial Narrow" w:hAnsi="Arial Narrow"/>
                <w:i/>
                <w:iCs/>
                <w:sz w:val="20"/>
                <w:szCs w:val="20"/>
              </w:rPr>
              <w:t>pa</w:t>
            </w:r>
            <w:r w:rsidRPr="000909CD">
              <w:rPr>
                <w:rFonts w:ascii="Arial Narrow" w:hAnsi="Arial Narrow"/>
                <w:i/>
                <w:iCs/>
                <w:spacing w:val="1"/>
                <w:sz w:val="20"/>
                <w:szCs w:val="20"/>
              </w:rPr>
              <w:t>r</w:t>
            </w:r>
            <w:r w:rsidRPr="000909CD">
              <w:rPr>
                <w:rFonts w:ascii="Arial Narrow" w:hAnsi="Arial Narrow"/>
                <w:i/>
                <w:iCs/>
                <w:spacing w:val="10"/>
                <w:sz w:val="20"/>
                <w:szCs w:val="20"/>
              </w:rPr>
              <w:t xml:space="preserve"> </w:t>
            </w:r>
            <w:r w:rsidRPr="000909CD">
              <w:rPr>
                <w:rFonts w:ascii="Arial Narrow" w:hAnsi="Arial Narrow"/>
                <w:i/>
                <w:iCs/>
                <w:sz w:val="20"/>
                <w:szCs w:val="20"/>
              </w:rPr>
              <w:t>la</w:t>
            </w:r>
            <w:r w:rsidRPr="000909CD">
              <w:rPr>
                <w:rFonts w:ascii="Arial Narrow" w:hAnsi="Arial Narrow"/>
                <w:i/>
                <w:iCs/>
                <w:spacing w:val="10"/>
                <w:sz w:val="20"/>
                <w:szCs w:val="20"/>
              </w:rPr>
              <w:t xml:space="preserve"> </w:t>
            </w:r>
            <w:r w:rsidRPr="000909CD">
              <w:rPr>
                <w:rFonts w:ascii="Arial Narrow" w:hAnsi="Arial Narrow"/>
                <w:i/>
                <w:iCs/>
                <w:sz w:val="20"/>
                <w:szCs w:val="20"/>
              </w:rPr>
              <w:t>quantité,</w:t>
            </w:r>
            <w:r w:rsidRPr="000909CD">
              <w:rPr>
                <w:rFonts w:ascii="Arial Narrow" w:hAnsi="Arial Narrow"/>
                <w:i/>
                <w:iCs/>
                <w:spacing w:val="10"/>
                <w:sz w:val="20"/>
                <w:szCs w:val="20"/>
              </w:rPr>
              <w:t xml:space="preserve"> </w:t>
            </w:r>
            <w:r w:rsidRPr="000909CD">
              <w:rPr>
                <w:rFonts w:ascii="Arial Narrow" w:hAnsi="Arial Narrow"/>
                <w:i/>
                <w:iCs/>
                <w:sz w:val="20"/>
                <w:szCs w:val="20"/>
              </w:rPr>
              <w:t>le</w:t>
            </w:r>
            <w:r w:rsidRPr="000909CD">
              <w:rPr>
                <w:rFonts w:ascii="Arial Narrow" w:hAnsi="Arial Narrow"/>
                <w:i/>
                <w:iCs/>
                <w:spacing w:val="10"/>
                <w:sz w:val="20"/>
                <w:szCs w:val="20"/>
              </w:rPr>
              <w:t xml:space="preserve"> </w:t>
            </w:r>
            <w:r w:rsidRPr="000909CD">
              <w:rPr>
                <w:rFonts w:ascii="Arial Narrow" w:hAnsi="Arial Narrow"/>
                <w:i/>
                <w:iCs/>
                <w:sz w:val="20"/>
                <w:szCs w:val="20"/>
              </w:rPr>
              <w:t>p</w:t>
            </w:r>
            <w:r w:rsidRPr="000909CD">
              <w:rPr>
                <w:rFonts w:ascii="Arial Narrow" w:hAnsi="Arial Narrow"/>
                <w:i/>
                <w:iCs/>
                <w:spacing w:val="1"/>
                <w:sz w:val="20"/>
                <w:szCs w:val="20"/>
              </w:rPr>
              <w:t>r</w:t>
            </w:r>
            <w:r w:rsidRPr="000909CD">
              <w:rPr>
                <w:rFonts w:ascii="Arial Narrow" w:hAnsi="Arial Narrow"/>
                <w:i/>
                <w:iCs/>
                <w:sz w:val="20"/>
                <w:szCs w:val="20"/>
              </w:rPr>
              <w:t>ix</w:t>
            </w:r>
            <w:r w:rsidRPr="000909CD">
              <w:rPr>
                <w:rFonts w:ascii="Arial Narrow" w:hAnsi="Arial Narrow"/>
                <w:i/>
                <w:iCs/>
                <w:spacing w:val="10"/>
                <w:sz w:val="20"/>
                <w:szCs w:val="20"/>
              </w:rPr>
              <w:t xml:space="preserve"> </w:t>
            </w:r>
            <w:r w:rsidRPr="000909CD">
              <w:rPr>
                <w:rFonts w:ascii="Arial Narrow" w:hAnsi="Arial Narrow"/>
                <w:i/>
                <w:iCs/>
                <w:sz w:val="20"/>
                <w:szCs w:val="20"/>
              </w:rPr>
              <w:t>unitai</w:t>
            </w:r>
            <w:r w:rsidRPr="000909CD">
              <w:rPr>
                <w:rFonts w:ascii="Arial Narrow" w:hAnsi="Arial Narrow"/>
                <w:i/>
                <w:iCs/>
                <w:spacing w:val="1"/>
                <w:sz w:val="20"/>
                <w:szCs w:val="20"/>
              </w:rPr>
              <w:t>r</w:t>
            </w:r>
            <w:r w:rsidRPr="000909CD">
              <w:rPr>
                <w:rFonts w:ascii="Arial Narrow" w:hAnsi="Arial Narrow"/>
                <w:i/>
                <w:iCs/>
                <w:sz w:val="20"/>
                <w:szCs w:val="20"/>
              </w:rPr>
              <w:t>e</w:t>
            </w:r>
            <w:r w:rsidRPr="000909CD">
              <w:rPr>
                <w:rFonts w:ascii="Arial Narrow" w:hAnsi="Arial Narrow"/>
                <w:i/>
                <w:iCs/>
                <w:spacing w:val="10"/>
                <w:sz w:val="20"/>
                <w:szCs w:val="20"/>
              </w:rPr>
              <w:t xml:space="preserve"> </w:t>
            </w:r>
            <w:r w:rsidRPr="000909CD">
              <w:rPr>
                <w:rFonts w:ascii="Arial Narrow" w:hAnsi="Arial Narrow"/>
                <w:i/>
                <w:iCs/>
                <w:sz w:val="20"/>
                <w:szCs w:val="20"/>
              </w:rPr>
              <w:t>cité</w:t>
            </w:r>
            <w:r w:rsidRPr="000909CD">
              <w:rPr>
                <w:rFonts w:ascii="Arial Narrow" w:hAnsi="Arial Narrow"/>
                <w:i/>
                <w:iCs/>
                <w:spacing w:val="10"/>
                <w:sz w:val="20"/>
                <w:szCs w:val="20"/>
              </w:rPr>
              <w:t xml:space="preserve"> </w:t>
            </w:r>
            <w:r w:rsidRPr="000909CD">
              <w:rPr>
                <w:rFonts w:ascii="Arial Narrow" w:hAnsi="Arial Narrow"/>
                <w:i/>
                <w:iCs/>
                <w:sz w:val="20"/>
                <w:szCs w:val="20"/>
              </w:rPr>
              <w:t>fe</w:t>
            </w:r>
            <w:r w:rsidRPr="000909CD">
              <w:rPr>
                <w:rFonts w:ascii="Arial Narrow" w:hAnsi="Arial Narrow"/>
                <w:i/>
                <w:iCs/>
                <w:spacing w:val="1"/>
                <w:sz w:val="20"/>
                <w:szCs w:val="20"/>
              </w:rPr>
              <w:t>r</w:t>
            </w:r>
            <w:r w:rsidRPr="000909CD">
              <w:rPr>
                <w:rFonts w:ascii="Arial Narrow" w:hAnsi="Arial Narrow"/>
                <w:i/>
                <w:iCs/>
                <w:sz w:val="20"/>
                <w:szCs w:val="20"/>
              </w:rPr>
              <w:t>a</w:t>
            </w:r>
            <w:r w:rsidRPr="000909CD">
              <w:rPr>
                <w:rFonts w:ascii="Arial Narrow" w:hAnsi="Arial Narrow"/>
                <w:i/>
                <w:iCs/>
                <w:spacing w:val="10"/>
                <w:sz w:val="20"/>
                <w:szCs w:val="20"/>
              </w:rPr>
              <w:t xml:space="preserve"> </w:t>
            </w:r>
            <w:r w:rsidRPr="000909CD">
              <w:rPr>
                <w:rFonts w:ascii="Arial Narrow" w:hAnsi="Arial Narrow"/>
                <w:i/>
                <w:iCs/>
                <w:sz w:val="20"/>
                <w:szCs w:val="20"/>
              </w:rPr>
              <w:t>foi,</w:t>
            </w:r>
            <w:r w:rsidRPr="000909CD">
              <w:rPr>
                <w:rFonts w:ascii="Arial Narrow" w:hAnsi="Arial Narrow"/>
                <w:i/>
                <w:iCs/>
                <w:spacing w:val="10"/>
                <w:sz w:val="20"/>
                <w:szCs w:val="20"/>
              </w:rPr>
              <w:t xml:space="preserve"> </w:t>
            </w:r>
            <w:r w:rsidRPr="000909CD">
              <w:rPr>
                <w:rFonts w:ascii="Arial Narrow" w:hAnsi="Arial Narrow"/>
                <w:i/>
                <w:iCs/>
                <w:sz w:val="20"/>
                <w:szCs w:val="20"/>
              </w:rPr>
              <w:t>à</w:t>
            </w:r>
            <w:r w:rsidRPr="000909CD">
              <w:rPr>
                <w:rFonts w:ascii="Arial Narrow" w:hAnsi="Arial Narrow"/>
                <w:i/>
                <w:iCs/>
                <w:spacing w:val="10"/>
                <w:sz w:val="20"/>
                <w:szCs w:val="20"/>
              </w:rPr>
              <w:t xml:space="preserve"> </w:t>
            </w:r>
            <w:r w:rsidRPr="000909CD">
              <w:rPr>
                <w:rFonts w:ascii="Arial Narrow" w:hAnsi="Arial Narrow"/>
                <w:i/>
                <w:iCs/>
                <w:sz w:val="20"/>
                <w:szCs w:val="20"/>
              </w:rPr>
              <w:t>moin</w:t>
            </w:r>
            <w:r w:rsidRPr="000909CD">
              <w:rPr>
                <w:rFonts w:ascii="Arial Narrow" w:hAnsi="Arial Narrow"/>
                <w:i/>
                <w:iCs/>
                <w:spacing w:val="1"/>
                <w:sz w:val="20"/>
                <w:szCs w:val="20"/>
              </w:rPr>
              <w:t>s</w:t>
            </w:r>
            <w:r w:rsidRPr="000909CD">
              <w:rPr>
                <w:rFonts w:ascii="Arial Narrow" w:hAnsi="Arial Narrow"/>
                <w:i/>
                <w:iCs/>
                <w:spacing w:val="10"/>
                <w:sz w:val="20"/>
                <w:szCs w:val="20"/>
              </w:rPr>
              <w:t xml:space="preserve"> </w:t>
            </w:r>
            <w:r w:rsidRPr="000909CD">
              <w:rPr>
                <w:rFonts w:ascii="Arial Narrow" w:hAnsi="Arial Narrow"/>
                <w:i/>
                <w:iCs/>
                <w:sz w:val="20"/>
                <w:szCs w:val="20"/>
              </w:rPr>
              <w:t>qu’il</w:t>
            </w:r>
            <w:r w:rsidRPr="000909CD">
              <w:rPr>
                <w:rFonts w:ascii="Arial Narrow" w:hAnsi="Arial Narrow"/>
                <w:i/>
                <w:iCs/>
                <w:spacing w:val="10"/>
                <w:sz w:val="20"/>
                <w:szCs w:val="20"/>
              </w:rPr>
              <w:t xml:space="preserve"> </w:t>
            </w:r>
            <w:r w:rsidRPr="000909CD">
              <w:rPr>
                <w:rFonts w:ascii="Arial Narrow" w:hAnsi="Arial Narrow"/>
                <w:i/>
                <w:iCs/>
                <w:spacing w:val="1"/>
                <w:sz w:val="20"/>
                <w:szCs w:val="20"/>
              </w:rPr>
              <w:t>s</w:t>
            </w:r>
            <w:r w:rsidRPr="000909CD">
              <w:rPr>
                <w:rFonts w:ascii="Arial Narrow" w:hAnsi="Arial Narrow"/>
                <w:i/>
                <w:iCs/>
                <w:sz w:val="20"/>
                <w:szCs w:val="20"/>
              </w:rPr>
              <w:t>oit</w:t>
            </w:r>
            <w:r w:rsidRPr="000909CD">
              <w:rPr>
                <w:rFonts w:ascii="Arial Narrow" w:hAnsi="Arial Narrow"/>
                <w:i/>
                <w:iCs/>
                <w:spacing w:val="10"/>
                <w:sz w:val="20"/>
                <w:szCs w:val="20"/>
              </w:rPr>
              <w:t xml:space="preserve"> </w:t>
            </w:r>
            <w:r w:rsidRPr="000909CD">
              <w:rPr>
                <w:rFonts w:ascii="Arial Narrow" w:hAnsi="Arial Narrow"/>
                <w:i/>
                <w:iCs/>
                <w:sz w:val="20"/>
                <w:szCs w:val="20"/>
              </w:rPr>
              <w:t>es</w:t>
            </w:r>
            <w:r w:rsidRPr="000909CD">
              <w:rPr>
                <w:rFonts w:ascii="Arial Narrow" w:hAnsi="Arial Narrow"/>
                <w:i/>
                <w:iCs/>
                <w:spacing w:val="1"/>
                <w:sz w:val="20"/>
                <w:szCs w:val="20"/>
              </w:rPr>
              <w:t>t</w:t>
            </w:r>
            <w:r w:rsidRPr="000909CD">
              <w:rPr>
                <w:rFonts w:ascii="Arial Narrow" w:hAnsi="Arial Narrow"/>
                <w:i/>
                <w:iCs/>
                <w:sz w:val="20"/>
                <w:szCs w:val="20"/>
              </w:rPr>
              <w:t>imé</w:t>
            </w:r>
            <w:r w:rsidRPr="000909CD">
              <w:rPr>
                <w:rFonts w:ascii="Arial Narrow" w:hAnsi="Arial Narrow"/>
                <w:i/>
                <w:iCs/>
                <w:spacing w:val="10"/>
                <w:sz w:val="20"/>
                <w:szCs w:val="20"/>
              </w:rPr>
              <w:t xml:space="preserve"> </w:t>
            </w:r>
            <w:r w:rsidRPr="000909CD">
              <w:rPr>
                <w:rFonts w:ascii="Arial Narrow" w:hAnsi="Arial Narrow"/>
                <w:i/>
                <w:iCs/>
                <w:sz w:val="20"/>
                <w:szCs w:val="20"/>
              </w:rPr>
              <w:t>qu’il</w:t>
            </w:r>
            <w:r w:rsidRPr="000909CD">
              <w:rPr>
                <w:rFonts w:ascii="Arial Narrow" w:hAnsi="Arial Narrow"/>
                <w:i/>
                <w:iCs/>
                <w:spacing w:val="10"/>
                <w:sz w:val="20"/>
                <w:szCs w:val="20"/>
              </w:rPr>
              <w:t xml:space="preserve"> </w:t>
            </w:r>
            <w:r w:rsidRPr="000909CD">
              <w:rPr>
                <w:rFonts w:ascii="Arial Narrow" w:hAnsi="Arial Narrow"/>
                <w:i/>
                <w:iCs/>
                <w:sz w:val="20"/>
                <w:szCs w:val="20"/>
              </w:rPr>
              <w:t>s’agit</w:t>
            </w:r>
            <w:r w:rsidRPr="000909CD">
              <w:rPr>
                <w:rFonts w:ascii="Arial Narrow" w:hAnsi="Arial Narrow"/>
                <w:i/>
                <w:iCs/>
                <w:spacing w:val="9"/>
                <w:sz w:val="20"/>
                <w:szCs w:val="20"/>
              </w:rPr>
              <w:t xml:space="preserve"> </w:t>
            </w:r>
            <w:r w:rsidRPr="000909CD">
              <w:rPr>
                <w:rFonts w:ascii="Arial Narrow" w:hAnsi="Arial Narrow"/>
                <w:i/>
                <w:iCs/>
                <w:sz w:val="20"/>
                <w:szCs w:val="20"/>
              </w:rPr>
              <w:t>d’une</w:t>
            </w:r>
            <w:r w:rsidRPr="000909CD">
              <w:rPr>
                <w:rFonts w:ascii="Arial Narrow" w:hAnsi="Arial Narrow"/>
                <w:i/>
                <w:iCs/>
                <w:spacing w:val="4"/>
                <w:sz w:val="20"/>
                <w:szCs w:val="20"/>
              </w:rPr>
              <w:t xml:space="preserve"> </w:t>
            </w:r>
            <w:r w:rsidRPr="000909CD">
              <w:rPr>
                <w:rFonts w:ascii="Arial Narrow" w:hAnsi="Arial Narrow"/>
                <w:i/>
                <w:iCs/>
                <w:sz w:val="20"/>
                <w:szCs w:val="20"/>
              </w:rPr>
              <w:t>e</w:t>
            </w:r>
            <w:r w:rsidRPr="000909CD">
              <w:rPr>
                <w:rFonts w:ascii="Arial Narrow" w:hAnsi="Arial Narrow"/>
                <w:i/>
                <w:iCs/>
                <w:spacing w:val="1"/>
                <w:sz w:val="20"/>
                <w:szCs w:val="20"/>
              </w:rPr>
              <w:t>r</w:t>
            </w:r>
            <w:r w:rsidRPr="000909CD">
              <w:rPr>
                <w:rFonts w:ascii="Arial Narrow" w:hAnsi="Arial Narrow"/>
                <w:i/>
                <w:iCs/>
                <w:sz w:val="20"/>
                <w:szCs w:val="20"/>
              </w:rPr>
              <w:t>reu</w:t>
            </w:r>
            <w:r w:rsidRPr="000909CD">
              <w:rPr>
                <w:rFonts w:ascii="Arial Narrow" w:hAnsi="Arial Narrow"/>
                <w:i/>
                <w:iCs/>
                <w:spacing w:val="1"/>
                <w:sz w:val="20"/>
                <w:szCs w:val="20"/>
              </w:rPr>
              <w:t>r</w:t>
            </w:r>
            <w:r w:rsidRPr="000909CD">
              <w:rPr>
                <w:rFonts w:ascii="Arial Narrow" w:hAnsi="Arial Narrow"/>
                <w:i/>
                <w:iCs/>
                <w:spacing w:val="22"/>
                <w:sz w:val="20"/>
                <w:szCs w:val="20"/>
              </w:rPr>
              <w:t xml:space="preserve"> </w:t>
            </w:r>
            <w:r w:rsidRPr="000909CD">
              <w:rPr>
                <w:rFonts w:ascii="Arial Narrow" w:hAnsi="Arial Narrow"/>
                <w:i/>
                <w:iCs/>
                <w:sz w:val="20"/>
                <w:szCs w:val="20"/>
              </w:rPr>
              <w:t>g</w:t>
            </w:r>
            <w:r w:rsidRPr="000909CD">
              <w:rPr>
                <w:rFonts w:ascii="Arial Narrow" w:hAnsi="Arial Narrow"/>
                <w:i/>
                <w:iCs/>
                <w:spacing w:val="1"/>
                <w:sz w:val="20"/>
                <w:szCs w:val="20"/>
              </w:rPr>
              <w:t>r</w:t>
            </w:r>
            <w:r w:rsidRPr="000909CD">
              <w:rPr>
                <w:rFonts w:ascii="Arial Narrow" w:hAnsi="Arial Narrow"/>
                <w:i/>
                <w:iCs/>
                <w:sz w:val="20"/>
                <w:szCs w:val="20"/>
              </w:rPr>
              <w:t>o</w:t>
            </w:r>
            <w:r w:rsidRPr="000909CD">
              <w:rPr>
                <w:rFonts w:ascii="Arial Narrow" w:hAnsi="Arial Narrow"/>
                <w:i/>
                <w:iCs/>
                <w:spacing w:val="1"/>
                <w:sz w:val="20"/>
                <w:szCs w:val="20"/>
              </w:rPr>
              <w:t>s</w:t>
            </w:r>
            <w:r w:rsidRPr="000909CD">
              <w:rPr>
                <w:rFonts w:ascii="Arial Narrow" w:hAnsi="Arial Narrow"/>
                <w:i/>
                <w:iCs/>
                <w:sz w:val="20"/>
                <w:szCs w:val="20"/>
              </w:rPr>
              <w:t>siè</w:t>
            </w:r>
            <w:r w:rsidRPr="000909CD">
              <w:rPr>
                <w:rFonts w:ascii="Arial Narrow" w:hAnsi="Arial Narrow"/>
                <w:i/>
                <w:iCs/>
                <w:spacing w:val="1"/>
                <w:sz w:val="20"/>
                <w:szCs w:val="20"/>
              </w:rPr>
              <w:t>r</w:t>
            </w:r>
            <w:r w:rsidRPr="000909CD">
              <w:rPr>
                <w:rFonts w:ascii="Arial Narrow" w:hAnsi="Arial Narrow"/>
                <w:i/>
                <w:iCs/>
                <w:sz w:val="20"/>
                <w:szCs w:val="20"/>
              </w:rPr>
              <w:t>e</w:t>
            </w:r>
            <w:r w:rsidRPr="000909CD">
              <w:rPr>
                <w:rFonts w:ascii="Arial Narrow" w:hAnsi="Arial Narrow"/>
                <w:i/>
                <w:iCs/>
                <w:spacing w:val="22"/>
                <w:sz w:val="20"/>
                <w:szCs w:val="20"/>
              </w:rPr>
              <w:t xml:space="preserve"> </w:t>
            </w:r>
            <w:r w:rsidRPr="000909CD">
              <w:rPr>
                <w:rFonts w:ascii="Arial Narrow" w:hAnsi="Arial Narrow"/>
                <w:i/>
                <w:iCs/>
                <w:sz w:val="20"/>
                <w:szCs w:val="20"/>
              </w:rPr>
              <w:t>de</w:t>
            </w:r>
            <w:r w:rsidRPr="000909CD">
              <w:rPr>
                <w:rFonts w:ascii="Arial Narrow" w:hAnsi="Arial Narrow"/>
                <w:i/>
                <w:iCs/>
                <w:spacing w:val="22"/>
                <w:sz w:val="20"/>
                <w:szCs w:val="20"/>
              </w:rPr>
              <w:t xml:space="preserve"> </w:t>
            </w:r>
            <w:r w:rsidRPr="000909CD">
              <w:rPr>
                <w:rFonts w:ascii="Arial Narrow" w:hAnsi="Arial Narrow"/>
                <w:i/>
                <w:iCs/>
                <w:sz w:val="20"/>
                <w:szCs w:val="20"/>
              </w:rPr>
              <w:t>vi</w:t>
            </w:r>
            <w:r w:rsidRPr="000909CD">
              <w:rPr>
                <w:rFonts w:ascii="Arial Narrow" w:hAnsi="Arial Narrow"/>
                <w:i/>
                <w:iCs/>
                <w:spacing w:val="1"/>
                <w:sz w:val="20"/>
                <w:szCs w:val="20"/>
              </w:rPr>
              <w:t>r</w:t>
            </w:r>
            <w:r w:rsidRPr="000909CD">
              <w:rPr>
                <w:rFonts w:ascii="Arial Narrow" w:hAnsi="Arial Narrow"/>
                <w:i/>
                <w:iCs/>
                <w:sz w:val="20"/>
                <w:szCs w:val="20"/>
              </w:rPr>
              <w:t>gule</w:t>
            </w:r>
            <w:r w:rsidRPr="000909CD">
              <w:rPr>
                <w:rFonts w:ascii="Arial Narrow" w:hAnsi="Arial Narrow"/>
                <w:i/>
                <w:iCs/>
                <w:spacing w:val="22"/>
                <w:sz w:val="20"/>
                <w:szCs w:val="20"/>
              </w:rPr>
              <w:t xml:space="preserve"> </w:t>
            </w:r>
            <w:r w:rsidRPr="000909CD">
              <w:rPr>
                <w:rFonts w:ascii="Arial Narrow" w:hAnsi="Arial Narrow"/>
                <w:i/>
                <w:iCs/>
                <w:sz w:val="20"/>
                <w:szCs w:val="20"/>
              </w:rPr>
              <w:t>dans</w:t>
            </w:r>
            <w:r w:rsidRPr="000909CD">
              <w:rPr>
                <w:rFonts w:ascii="Arial Narrow" w:hAnsi="Arial Narrow"/>
                <w:i/>
                <w:iCs/>
                <w:spacing w:val="22"/>
                <w:sz w:val="20"/>
                <w:szCs w:val="20"/>
              </w:rPr>
              <w:t xml:space="preserve"> </w:t>
            </w:r>
            <w:r w:rsidRPr="000909CD">
              <w:rPr>
                <w:rFonts w:ascii="Arial Narrow" w:hAnsi="Arial Narrow"/>
                <w:i/>
                <w:iCs/>
                <w:sz w:val="20"/>
                <w:szCs w:val="20"/>
              </w:rPr>
              <w:t>le</w:t>
            </w:r>
            <w:r w:rsidRPr="000909CD">
              <w:rPr>
                <w:rFonts w:ascii="Arial Narrow" w:hAnsi="Arial Narrow"/>
                <w:i/>
                <w:iCs/>
                <w:spacing w:val="22"/>
                <w:sz w:val="20"/>
                <w:szCs w:val="20"/>
              </w:rPr>
              <w:t xml:space="preserve"> </w:t>
            </w:r>
            <w:r w:rsidRPr="000909CD">
              <w:rPr>
                <w:rFonts w:ascii="Arial Narrow" w:hAnsi="Arial Narrow"/>
                <w:i/>
                <w:iCs/>
                <w:sz w:val="20"/>
                <w:szCs w:val="20"/>
              </w:rPr>
              <w:t>p</w:t>
            </w:r>
            <w:r w:rsidRPr="000909CD">
              <w:rPr>
                <w:rFonts w:ascii="Arial Narrow" w:hAnsi="Arial Narrow"/>
                <w:i/>
                <w:iCs/>
                <w:spacing w:val="1"/>
                <w:sz w:val="20"/>
                <w:szCs w:val="20"/>
              </w:rPr>
              <w:t>r</w:t>
            </w:r>
            <w:r w:rsidRPr="000909CD">
              <w:rPr>
                <w:rFonts w:ascii="Arial Narrow" w:hAnsi="Arial Narrow"/>
                <w:i/>
                <w:iCs/>
                <w:sz w:val="20"/>
                <w:szCs w:val="20"/>
              </w:rPr>
              <w:t>ix</w:t>
            </w:r>
            <w:r w:rsidRPr="000909CD">
              <w:rPr>
                <w:rFonts w:ascii="Arial Narrow" w:hAnsi="Arial Narrow"/>
                <w:i/>
                <w:iCs/>
                <w:spacing w:val="22"/>
                <w:sz w:val="20"/>
                <w:szCs w:val="20"/>
              </w:rPr>
              <w:t xml:space="preserve"> </w:t>
            </w:r>
            <w:r w:rsidRPr="000909CD">
              <w:rPr>
                <w:rFonts w:ascii="Arial Narrow" w:hAnsi="Arial Narrow"/>
                <w:i/>
                <w:iCs/>
                <w:sz w:val="20"/>
                <w:szCs w:val="20"/>
              </w:rPr>
              <w:t>unitai</w:t>
            </w:r>
            <w:r w:rsidRPr="000909CD">
              <w:rPr>
                <w:rFonts w:ascii="Arial Narrow" w:hAnsi="Arial Narrow"/>
                <w:i/>
                <w:iCs/>
                <w:spacing w:val="1"/>
                <w:sz w:val="20"/>
                <w:szCs w:val="20"/>
              </w:rPr>
              <w:t>r</w:t>
            </w:r>
            <w:r w:rsidRPr="000909CD">
              <w:rPr>
                <w:rFonts w:ascii="Arial Narrow" w:hAnsi="Arial Narrow"/>
                <w:i/>
                <w:iCs/>
                <w:sz w:val="20"/>
                <w:szCs w:val="20"/>
              </w:rPr>
              <w:t>e,</w:t>
            </w:r>
            <w:r w:rsidRPr="000909CD">
              <w:rPr>
                <w:rFonts w:ascii="Arial Narrow" w:hAnsi="Arial Narrow"/>
                <w:i/>
                <w:iCs/>
                <w:spacing w:val="22"/>
                <w:sz w:val="20"/>
                <w:szCs w:val="20"/>
              </w:rPr>
              <w:t xml:space="preserve"> </w:t>
            </w:r>
            <w:r w:rsidRPr="000909CD">
              <w:rPr>
                <w:rFonts w:ascii="Arial Narrow" w:hAnsi="Arial Narrow"/>
                <w:i/>
                <w:iCs/>
                <w:sz w:val="20"/>
                <w:szCs w:val="20"/>
              </w:rPr>
              <w:t>auquel</w:t>
            </w:r>
            <w:r w:rsidRPr="000909CD">
              <w:rPr>
                <w:rFonts w:ascii="Arial Narrow" w:hAnsi="Arial Narrow"/>
                <w:i/>
                <w:iCs/>
                <w:spacing w:val="22"/>
                <w:sz w:val="20"/>
                <w:szCs w:val="20"/>
              </w:rPr>
              <w:t xml:space="preserve"> </w:t>
            </w:r>
            <w:r w:rsidRPr="000909CD">
              <w:rPr>
                <w:rFonts w:ascii="Arial Narrow" w:hAnsi="Arial Narrow"/>
                <w:i/>
                <w:iCs/>
                <w:sz w:val="20"/>
                <w:szCs w:val="20"/>
              </w:rPr>
              <w:t>ca</w:t>
            </w:r>
            <w:r w:rsidRPr="000909CD">
              <w:rPr>
                <w:rFonts w:ascii="Arial Narrow" w:hAnsi="Arial Narrow"/>
                <w:i/>
                <w:iCs/>
                <w:spacing w:val="1"/>
                <w:sz w:val="20"/>
                <w:szCs w:val="20"/>
              </w:rPr>
              <w:t>s</w:t>
            </w:r>
            <w:r w:rsidRPr="000909CD">
              <w:rPr>
                <w:rFonts w:ascii="Arial Narrow" w:hAnsi="Arial Narrow"/>
                <w:i/>
                <w:iCs/>
                <w:spacing w:val="22"/>
                <w:sz w:val="20"/>
                <w:szCs w:val="20"/>
              </w:rPr>
              <w:t xml:space="preserve"> </w:t>
            </w:r>
            <w:r w:rsidRPr="000909CD">
              <w:rPr>
                <w:rFonts w:ascii="Arial Narrow" w:hAnsi="Arial Narrow"/>
                <w:i/>
                <w:iCs/>
                <w:sz w:val="20"/>
                <w:szCs w:val="20"/>
              </w:rPr>
              <w:t>le</w:t>
            </w:r>
            <w:r w:rsidRPr="000909CD">
              <w:rPr>
                <w:rFonts w:ascii="Arial Narrow" w:hAnsi="Arial Narrow"/>
                <w:i/>
                <w:iCs/>
                <w:spacing w:val="21"/>
                <w:sz w:val="20"/>
                <w:szCs w:val="20"/>
              </w:rPr>
              <w:t xml:space="preserve"> </w:t>
            </w:r>
            <w:r w:rsidRPr="000909CD">
              <w:rPr>
                <w:rFonts w:ascii="Arial Narrow" w:hAnsi="Arial Narrow"/>
                <w:i/>
                <w:iCs/>
                <w:sz w:val="20"/>
                <w:szCs w:val="20"/>
              </w:rPr>
              <w:t>p</w:t>
            </w:r>
            <w:r w:rsidRPr="000909CD">
              <w:rPr>
                <w:rFonts w:ascii="Arial Narrow" w:hAnsi="Arial Narrow"/>
                <w:i/>
                <w:iCs/>
                <w:spacing w:val="1"/>
                <w:sz w:val="20"/>
                <w:szCs w:val="20"/>
              </w:rPr>
              <w:t>r</w:t>
            </w:r>
            <w:r w:rsidRPr="000909CD">
              <w:rPr>
                <w:rFonts w:ascii="Arial Narrow" w:hAnsi="Arial Narrow"/>
                <w:i/>
                <w:iCs/>
                <w:sz w:val="20"/>
                <w:szCs w:val="20"/>
              </w:rPr>
              <w:t>i</w:t>
            </w:r>
            <w:r w:rsidRPr="000909CD">
              <w:rPr>
                <w:rFonts w:ascii="Arial Narrow" w:hAnsi="Arial Narrow"/>
                <w:i/>
                <w:iCs/>
                <w:spacing w:val="1"/>
                <w:sz w:val="20"/>
                <w:szCs w:val="20"/>
              </w:rPr>
              <w:t>x</w:t>
            </w:r>
            <w:r w:rsidRPr="000909CD">
              <w:rPr>
                <w:rFonts w:ascii="Arial Narrow" w:hAnsi="Arial Narrow"/>
                <w:i/>
                <w:iCs/>
                <w:spacing w:val="21"/>
                <w:sz w:val="20"/>
                <w:szCs w:val="20"/>
              </w:rPr>
              <w:t xml:space="preserve"> </w:t>
            </w:r>
            <w:r w:rsidRPr="000909CD">
              <w:rPr>
                <w:rFonts w:ascii="Arial Narrow" w:hAnsi="Arial Narrow"/>
                <w:i/>
                <w:iCs/>
                <w:sz w:val="20"/>
                <w:szCs w:val="20"/>
              </w:rPr>
              <w:t>total</w:t>
            </w:r>
            <w:r w:rsidRPr="000909CD">
              <w:rPr>
                <w:rFonts w:ascii="Arial Narrow" w:hAnsi="Arial Narrow"/>
                <w:i/>
                <w:iCs/>
                <w:spacing w:val="21"/>
                <w:sz w:val="20"/>
                <w:szCs w:val="20"/>
              </w:rPr>
              <w:t xml:space="preserve"> </w:t>
            </w:r>
            <w:r w:rsidRPr="000909CD">
              <w:rPr>
                <w:rFonts w:ascii="Arial Narrow" w:hAnsi="Arial Narrow"/>
                <w:i/>
                <w:iCs/>
                <w:sz w:val="20"/>
                <w:szCs w:val="20"/>
              </w:rPr>
              <w:t>tel</w:t>
            </w:r>
            <w:r w:rsidRPr="000909CD">
              <w:rPr>
                <w:rFonts w:ascii="Arial Narrow" w:hAnsi="Arial Narrow"/>
                <w:i/>
                <w:iCs/>
                <w:spacing w:val="21"/>
                <w:sz w:val="20"/>
                <w:szCs w:val="20"/>
              </w:rPr>
              <w:t xml:space="preserve"> </w:t>
            </w:r>
            <w:r w:rsidRPr="000909CD">
              <w:rPr>
                <w:rFonts w:ascii="Arial Narrow" w:hAnsi="Arial Narrow"/>
                <w:i/>
                <w:iCs/>
                <w:sz w:val="20"/>
                <w:szCs w:val="20"/>
              </w:rPr>
              <w:t>qu’il</w:t>
            </w:r>
            <w:r w:rsidRPr="000909CD">
              <w:rPr>
                <w:rFonts w:ascii="Arial Narrow" w:hAnsi="Arial Narrow"/>
                <w:i/>
                <w:iCs/>
                <w:spacing w:val="21"/>
                <w:sz w:val="20"/>
                <w:szCs w:val="20"/>
              </w:rPr>
              <w:t xml:space="preserve"> </w:t>
            </w:r>
            <w:r w:rsidRPr="000909CD">
              <w:rPr>
                <w:rFonts w:ascii="Arial Narrow" w:hAnsi="Arial Narrow"/>
                <w:i/>
                <w:iCs/>
                <w:sz w:val="20"/>
                <w:szCs w:val="20"/>
              </w:rPr>
              <w:t>e</w:t>
            </w:r>
            <w:r w:rsidRPr="000909CD">
              <w:rPr>
                <w:rFonts w:ascii="Arial Narrow" w:hAnsi="Arial Narrow"/>
                <w:i/>
                <w:iCs/>
                <w:spacing w:val="1"/>
                <w:sz w:val="20"/>
                <w:szCs w:val="20"/>
              </w:rPr>
              <w:t>s</w:t>
            </w:r>
            <w:r w:rsidRPr="000909CD">
              <w:rPr>
                <w:rFonts w:ascii="Arial Narrow" w:hAnsi="Arial Narrow"/>
                <w:i/>
                <w:iCs/>
                <w:sz w:val="20"/>
                <w:szCs w:val="20"/>
              </w:rPr>
              <w:t>t</w:t>
            </w:r>
            <w:r w:rsidRPr="000909CD">
              <w:rPr>
                <w:rFonts w:ascii="Arial Narrow" w:hAnsi="Arial Narrow"/>
                <w:i/>
                <w:iCs/>
                <w:spacing w:val="21"/>
                <w:sz w:val="20"/>
                <w:szCs w:val="20"/>
              </w:rPr>
              <w:t xml:space="preserve"> </w:t>
            </w:r>
            <w:r w:rsidRPr="000909CD">
              <w:rPr>
                <w:rFonts w:ascii="Arial Narrow" w:hAnsi="Arial Narrow"/>
                <w:i/>
                <w:iCs/>
                <w:sz w:val="20"/>
                <w:szCs w:val="20"/>
              </w:rPr>
              <w:t>p</w:t>
            </w:r>
            <w:r w:rsidRPr="000909CD">
              <w:rPr>
                <w:rFonts w:ascii="Arial Narrow" w:hAnsi="Arial Narrow"/>
                <w:i/>
                <w:iCs/>
                <w:spacing w:val="1"/>
                <w:sz w:val="20"/>
                <w:szCs w:val="20"/>
              </w:rPr>
              <w:t>r</w:t>
            </w:r>
            <w:r w:rsidRPr="000909CD">
              <w:rPr>
                <w:rFonts w:ascii="Arial Narrow" w:hAnsi="Arial Narrow"/>
                <w:i/>
                <w:iCs/>
                <w:sz w:val="20"/>
                <w:szCs w:val="20"/>
              </w:rPr>
              <w:t>ésenté</w:t>
            </w:r>
            <w:r w:rsidRPr="000909CD">
              <w:rPr>
                <w:rFonts w:ascii="Arial Narrow" w:hAnsi="Arial Narrow"/>
                <w:i/>
                <w:iCs/>
                <w:spacing w:val="4"/>
                <w:sz w:val="20"/>
                <w:szCs w:val="20"/>
              </w:rPr>
              <w:t xml:space="preserve"> </w:t>
            </w:r>
            <w:r w:rsidRPr="000909CD">
              <w:rPr>
                <w:rFonts w:ascii="Arial Narrow" w:hAnsi="Arial Narrow"/>
                <w:i/>
                <w:iCs/>
                <w:sz w:val="20"/>
                <w:szCs w:val="20"/>
              </w:rPr>
              <w:t xml:space="preserve">fera foi et le prix unitaire corrigé ; </w:t>
            </w:r>
          </w:p>
          <w:p w14:paraId="4652C2B5" w14:textId="77777777" w:rsidR="003B5C36" w:rsidRPr="000909CD" w:rsidRDefault="003B5C36" w:rsidP="003B5C36">
            <w:pPr>
              <w:widowControl w:val="0"/>
              <w:autoSpaceDE w:val="0"/>
              <w:autoSpaceDN w:val="0"/>
              <w:adjustRightInd w:val="0"/>
              <w:spacing w:line="268" w:lineRule="exact"/>
              <w:ind w:right="38"/>
              <w:rPr>
                <w:rFonts w:ascii="Arial Narrow" w:hAnsi="Arial Narrow"/>
                <w:i/>
                <w:iCs/>
                <w:sz w:val="20"/>
                <w:szCs w:val="20"/>
              </w:rPr>
            </w:pPr>
            <w:r w:rsidRPr="000909CD">
              <w:rPr>
                <w:rFonts w:ascii="Arial Narrow" w:hAnsi="Arial Narrow"/>
                <w:i/>
                <w:iCs/>
                <w:sz w:val="20"/>
                <w:szCs w:val="20"/>
              </w:rPr>
              <w:t>1</w:t>
            </w:r>
            <w:r w:rsidRPr="000909CD">
              <w:rPr>
                <w:rFonts w:ascii="Arial Narrow" w:hAnsi="Arial Narrow"/>
                <w:i/>
                <w:iCs/>
                <w:spacing w:val="-3"/>
                <w:sz w:val="20"/>
                <w:szCs w:val="20"/>
              </w:rPr>
              <w:t>)</w:t>
            </w:r>
            <w:r w:rsidRPr="000909CD">
              <w:rPr>
                <w:rFonts w:ascii="Arial Narrow" w:hAnsi="Arial Narrow"/>
                <w:i/>
                <w:iCs/>
                <w:spacing w:val="43"/>
                <w:sz w:val="20"/>
                <w:szCs w:val="20"/>
              </w:rPr>
              <w:t xml:space="preserve"> </w:t>
            </w:r>
            <w:r w:rsidRPr="000909CD">
              <w:rPr>
                <w:rFonts w:ascii="Arial Narrow" w:hAnsi="Arial Narrow"/>
                <w:i/>
                <w:iCs/>
                <w:sz w:val="20"/>
                <w:szCs w:val="20"/>
              </w:rPr>
              <w:t xml:space="preserve">Correction des devis estimatifs des offres retenues ; </w:t>
            </w:r>
          </w:p>
          <w:p w14:paraId="70047730" w14:textId="77777777" w:rsidR="003B5C36" w:rsidRPr="000909CD" w:rsidRDefault="003B5C36" w:rsidP="003B5C36">
            <w:pPr>
              <w:widowControl w:val="0"/>
              <w:autoSpaceDE w:val="0"/>
              <w:autoSpaceDN w:val="0"/>
              <w:adjustRightInd w:val="0"/>
              <w:spacing w:line="268" w:lineRule="exact"/>
              <w:ind w:right="38"/>
              <w:rPr>
                <w:rFonts w:ascii="Arial Narrow" w:hAnsi="Arial Narrow"/>
                <w:i/>
                <w:iCs/>
                <w:spacing w:val="-3"/>
                <w:sz w:val="20"/>
                <w:szCs w:val="20"/>
              </w:rPr>
            </w:pPr>
            <w:r w:rsidRPr="000909CD">
              <w:rPr>
                <w:rFonts w:ascii="Arial Narrow" w:hAnsi="Arial Narrow"/>
                <w:i/>
                <w:iCs/>
                <w:sz w:val="20"/>
                <w:szCs w:val="20"/>
              </w:rPr>
              <w:t>2</w:t>
            </w:r>
            <w:r w:rsidRPr="000909CD">
              <w:rPr>
                <w:rFonts w:ascii="Arial Narrow" w:hAnsi="Arial Narrow"/>
                <w:i/>
                <w:iCs/>
                <w:spacing w:val="-3"/>
                <w:sz w:val="20"/>
                <w:szCs w:val="20"/>
              </w:rPr>
              <w:t>)</w:t>
            </w:r>
            <w:r w:rsidRPr="000909CD">
              <w:rPr>
                <w:rFonts w:ascii="Arial Narrow" w:hAnsi="Arial Narrow"/>
                <w:i/>
                <w:iCs/>
                <w:spacing w:val="43"/>
                <w:sz w:val="20"/>
                <w:szCs w:val="20"/>
              </w:rPr>
              <w:t xml:space="preserve"> </w:t>
            </w:r>
            <w:r w:rsidRPr="000909CD">
              <w:rPr>
                <w:rFonts w:ascii="Arial Narrow" w:hAnsi="Arial Narrow"/>
                <w:i/>
                <w:iCs/>
                <w:sz w:val="20"/>
                <w:szCs w:val="20"/>
              </w:rPr>
              <w:t>Classification des offres par ordre de propositions croissantes</w:t>
            </w:r>
            <w:r w:rsidRPr="000909CD">
              <w:rPr>
                <w:rFonts w:ascii="Arial Narrow" w:hAnsi="Arial Narrow"/>
                <w:i/>
                <w:iCs/>
                <w:spacing w:val="-1"/>
                <w:sz w:val="20"/>
                <w:szCs w:val="20"/>
              </w:rPr>
              <w:t>.</w:t>
            </w:r>
            <w:r w:rsidRPr="000909CD">
              <w:rPr>
                <w:rFonts w:ascii="Arial Narrow" w:hAnsi="Arial Narrow"/>
                <w:i/>
                <w:iCs/>
                <w:spacing w:val="-3"/>
                <w:sz w:val="20"/>
                <w:szCs w:val="20"/>
              </w:rPr>
              <w:t xml:space="preserve"> </w:t>
            </w:r>
          </w:p>
          <w:p w14:paraId="765D59AE" w14:textId="77777777" w:rsidR="003B5C36" w:rsidRPr="000909CD" w:rsidRDefault="003B5C36" w:rsidP="003B5C36">
            <w:pPr>
              <w:widowControl w:val="0"/>
              <w:autoSpaceDE w:val="0"/>
              <w:autoSpaceDN w:val="0"/>
              <w:adjustRightInd w:val="0"/>
              <w:spacing w:line="268" w:lineRule="exact"/>
              <w:ind w:right="-103"/>
              <w:rPr>
                <w:rFonts w:ascii="Arial Narrow" w:hAnsi="Arial Narrow"/>
                <w:b/>
                <w:bCs/>
                <w:i/>
                <w:iCs/>
                <w:spacing w:val="2"/>
                <w:sz w:val="20"/>
                <w:szCs w:val="20"/>
              </w:rPr>
            </w:pPr>
            <w:r w:rsidRPr="000909CD">
              <w:rPr>
                <w:rFonts w:ascii="Arial Narrow" w:hAnsi="Arial Narrow"/>
                <w:b/>
                <w:bCs/>
                <w:i/>
                <w:iCs/>
                <w:sz w:val="20"/>
                <w:szCs w:val="20"/>
              </w:rPr>
              <w:t>N</w:t>
            </w:r>
            <w:r w:rsidRPr="000909CD">
              <w:rPr>
                <w:rFonts w:ascii="Arial Narrow" w:hAnsi="Arial Narrow"/>
                <w:b/>
                <w:bCs/>
                <w:i/>
                <w:iCs/>
                <w:spacing w:val="1"/>
                <w:sz w:val="20"/>
                <w:szCs w:val="20"/>
              </w:rPr>
              <w:t>.B</w:t>
            </w:r>
            <w:r w:rsidRPr="000909CD">
              <w:rPr>
                <w:rFonts w:ascii="Arial Narrow" w:hAnsi="Arial Narrow"/>
                <w:b/>
                <w:bCs/>
                <w:i/>
                <w:iCs/>
                <w:spacing w:val="3"/>
                <w:sz w:val="20"/>
                <w:szCs w:val="20"/>
              </w:rPr>
              <w:t xml:space="preserve"> </w:t>
            </w:r>
            <w:r w:rsidRPr="000909CD">
              <w:rPr>
                <w:rFonts w:ascii="Arial Narrow" w:hAnsi="Arial Narrow"/>
                <w:b/>
                <w:bCs/>
                <w:i/>
                <w:iCs/>
                <w:sz w:val="20"/>
                <w:szCs w:val="20"/>
              </w:rPr>
              <w:t>:</w:t>
            </w:r>
            <w:r w:rsidRPr="000909CD">
              <w:rPr>
                <w:rFonts w:ascii="Arial Narrow" w:hAnsi="Arial Narrow"/>
                <w:b/>
                <w:bCs/>
                <w:i/>
                <w:iCs/>
                <w:spacing w:val="47"/>
                <w:sz w:val="20"/>
                <w:szCs w:val="20"/>
              </w:rPr>
              <w:t xml:space="preserve"> </w:t>
            </w:r>
            <w:r w:rsidRPr="000909CD">
              <w:rPr>
                <w:rFonts w:ascii="Arial Narrow" w:hAnsi="Arial Narrow"/>
                <w:b/>
                <w:bCs/>
                <w:i/>
                <w:iCs/>
                <w:sz w:val="20"/>
                <w:szCs w:val="20"/>
              </w:rPr>
              <w:t>Les</w:t>
            </w:r>
            <w:r w:rsidRPr="000909CD">
              <w:rPr>
                <w:rFonts w:ascii="Arial Narrow" w:hAnsi="Arial Narrow"/>
                <w:b/>
                <w:bCs/>
                <w:i/>
                <w:iCs/>
                <w:spacing w:val="47"/>
                <w:sz w:val="20"/>
                <w:szCs w:val="20"/>
              </w:rPr>
              <w:t xml:space="preserve"> </w:t>
            </w:r>
            <w:r w:rsidRPr="000909CD">
              <w:rPr>
                <w:rFonts w:ascii="Arial Narrow" w:hAnsi="Arial Narrow"/>
                <w:b/>
                <w:bCs/>
                <w:i/>
                <w:iCs/>
                <w:spacing w:val="1"/>
                <w:sz w:val="20"/>
                <w:szCs w:val="20"/>
              </w:rPr>
              <w:t>o</w:t>
            </w:r>
            <w:r w:rsidRPr="000909CD">
              <w:rPr>
                <w:rFonts w:ascii="Arial Narrow" w:hAnsi="Arial Narrow"/>
                <w:b/>
                <w:bCs/>
                <w:i/>
                <w:iCs/>
                <w:sz w:val="20"/>
                <w:szCs w:val="20"/>
              </w:rPr>
              <w:t>ffres</w:t>
            </w:r>
            <w:r w:rsidRPr="000909CD">
              <w:rPr>
                <w:rFonts w:ascii="Arial Narrow" w:hAnsi="Arial Narrow"/>
                <w:b/>
                <w:bCs/>
                <w:i/>
                <w:iCs/>
                <w:spacing w:val="44"/>
                <w:sz w:val="20"/>
                <w:szCs w:val="20"/>
              </w:rPr>
              <w:t xml:space="preserve"> </w:t>
            </w:r>
            <w:r w:rsidRPr="000909CD">
              <w:rPr>
                <w:rFonts w:ascii="Arial Narrow" w:hAnsi="Arial Narrow"/>
                <w:b/>
                <w:bCs/>
                <w:i/>
                <w:iCs/>
                <w:spacing w:val="1"/>
                <w:sz w:val="20"/>
                <w:szCs w:val="20"/>
              </w:rPr>
              <w:t>d</w:t>
            </w:r>
            <w:r w:rsidRPr="000909CD">
              <w:rPr>
                <w:rFonts w:ascii="Arial Narrow" w:hAnsi="Arial Narrow"/>
                <w:b/>
                <w:bCs/>
                <w:i/>
                <w:iCs/>
                <w:sz w:val="20"/>
                <w:szCs w:val="20"/>
              </w:rPr>
              <w:t>a</w:t>
            </w:r>
            <w:r w:rsidRPr="000909CD">
              <w:rPr>
                <w:rFonts w:ascii="Arial Narrow" w:hAnsi="Arial Narrow"/>
                <w:b/>
                <w:bCs/>
                <w:i/>
                <w:iCs/>
                <w:spacing w:val="1"/>
                <w:sz w:val="20"/>
                <w:szCs w:val="20"/>
              </w:rPr>
              <w:t>n</w:t>
            </w:r>
            <w:r w:rsidRPr="000909CD">
              <w:rPr>
                <w:rFonts w:ascii="Arial Narrow" w:hAnsi="Arial Narrow"/>
                <w:b/>
                <w:bCs/>
                <w:i/>
                <w:iCs/>
                <w:sz w:val="20"/>
                <w:szCs w:val="20"/>
              </w:rPr>
              <w:t>s</w:t>
            </w:r>
            <w:r w:rsidRPr="000909CD">
              <w:rPr>
                <w:rFonts w:ascii="Arial Narrow" w:hAnsi="Arial Narrow"/>
                <w:b/>
                <w:bCs/>
                <w:i/>
                <w:iCs/>
                <w:spacing w:val="44"/>
                <w:sz w:val="20"/>
                <w:szCs w:val="20"/>
              </w:rPr>
              <w:t xml:space="preserve"> </w:t>
            </w:r>
            <w:r w:rsidRPr="000909CD">
              <w:rPr>
                <w:rFonts w:ascii="Arial Narrow" w:hAnsi="Arial Narrow"/>
                <w:b/>
                <w:bCs/>
                <w:i/>
                <w:iCs/>
                <w:spacing w:val="1"/>
                <w:sz w:val="20"/>
                <w:szCs w:val="20"/>
              </w:rPr>
              <w:t>l</w:t>
            </w:r>
            <w:r w:rsidRPr="000909CD">
              <w:rPr>
                <w:rFonts w:ascii="Arial Narrow" w:hAnsi="Arial Narrow"/>
                <w:b/>
                <w:bCs/>
                <w:i/>
                <w:iCs/>
                <w:sz w:val="20"/>
                <w:szCs w:val="20"/>
              </w:rPr>
              <w:t>esq</w:t>
            </w:r>
            <w:r w:rsidRPr="000909CD">
              <w:rPr>
                <w:rFonts w:ascii="Arial Narrow" w:hAnsi="Arial Narrow"/>
                <w:b/>
                <w:bCs/>
                <w:i/>
                <w:iCs/>
                <w:spacing w:val="1"/>
                <w:sz w:val="20"/>
                <w:szCs w:val="20"/>
              </w:rPr>
              <w:t>u</w:t>
            </w:r>
            <w:r w:rsidRPr="000909CD">
              <w:rPr>
                <w:rFonts w:ascii="Arial Narrow" w:hAnsi="Arial Narrow"/>
                <w:b/>
                <w:bCs/>
                <w:i/>
                <w:iCs/>
                <w:sz w:val="20"/>
                <w:szCs w:val="20"/>
              </w:rPr>
              <w:t>el</w:t>
            </w:r>
            <w:r w:rsidRPr="000909CD">
              <w:rPr>
                <w:rFonts w:ascii="Arial Narrow" w:hAnsi="Arial Narrow"/>
                <w:b/>
                <w:bCs/>
                <w:i/>
                <w:iCs/>
                <w:spacing w:val="1"/>
                <w:sz w:val="20"/>
                <w:szCs w:val="20"/>
              </w:rPr>
              <w:t>l</w:t>
            </w:r>
            <w:r w:rsidRPr="000909CD">
              <w:rPr>
                <w:rFonts w:ascii="Arial Narrow" w:hAnsi="Arial Narrow"/>
                <w:b/>
                <w:bCs/>
                <w:i/>
                <w:iCs/>
                <w:sz w:val="20"/>
                <w:szCs w:val="20"/>
              </w:rPr>
              <w:t>es</w:t>
            </w:r>
            <w:r w:rsidRPr="000909CD">
              <w:rPr>
                <w:rFonts w:ascii="Arial Narrow" w:hAnsi="Arial Narrow"/>
                <w:b/>
                <w:bCs/>
                <w:i/>
                <w:iCs/>
                <w:spacing w:val="47"/>
                <w:sz w:val="20"/>
                <w:szCs w:val="20"/>
              </w:rPr>
              <w:t xml:space="preserve"> </w:t>
            </w:r>
            <w:r w:rsidRPr="000909CD">
              <w:rPr>
                <w:rFonts w:ascii="Arial Narrow" w:hAnsi="Arial Narrow"/>
                <w:b/>
                <w:bCs/>
                <w:i/>
                <w:iCs/>
                <w:sz w:val="20"/>
                <w:szCs w:val="20"/>
              </w:rPr>
              <w:t>i</w:t>
            </w:r>
            <w:r w:rsidRPr="000909CD">
              <w:rPr>
                <w:rFonts w:ascii="Arial Narrow" w:hAnsi="Arial Narrow"/>
                <w:b/>
                <w:bCs/>
                <w:i/>
                <w:iCs/>
                <w:spacing w:val="1"/>
                <w:sz w:val="20"/>
                <w:szCs w:val="20"/>
              </w:rPr>
              <w:t>l</w:t>
            </w:r>
            <w:r w:rsidRPr="000909CD">
              <w:rPr>
                <w:rFonts w:ascii="Arial Narrow" w:hAnsi="Arial Narrow"/>
                <w:b/>
                <w:bCs/>
                <w:i/>
                <w:iCs/>
                <w:spacing w:val="46"/>
                <w:sz w:val="20"/>
                <w:szCs w:val="20"/>
              </w:rPr>
              <w:t xml:space="preserve"> </w:t>
            </w:r>
            <w:r w:rsidRPr="000909CD">
              <w:rPr>
                <w:rFonts w:ascii="Arial Narrow" w:hAnsi="Arial Narrow"/>
                <w:b/>
                <w:bCs/>
                <w:i/>
                <w:iCs/>
                <w:sz w:val="20"/>
                <w:szCs w:val="20"/>
              </w:rPr>
              <w:t>ex</w:t>
            </w:r>
            <w:r w:rsidRPr="000909CD">
              <w:rPr>
                <w:rFonts w:ascii="Arial Narrow" w:hAnsi="Arial Narrow"/>
                <w:b/>
                <w:bCs/>
                <w:i/>
                <w:iCs/>
                <w:spacing w:val="1"/>
                <w:sz w:val="20"/>
                <w:szCs w:val="20"/>
              </w:rPr>
              <w:t>i</w:t>
            </w:r>
            <w:r w:rsidRPr="000909CD">
              <w:rPr>
                <w:rFonts w:ascii="Arial Narrow" w:hAnsi="Arial Narrow"/>
                <w:b/>
                <w:bCs/>
                <w:i/>
                <w:iCs/>
                <w:sz w:val="20"/>
                <w:szCs w:val="20"/>
              </w:rPr>
              <w:t>ste</w:t>
            </w:r>
            <w:r w:rsidRPr="000909CD">
              <w:rPr>
                <w:rFonts w:ascii="Arial Narrow" w:hAnsi="Arial Narrow"/>
                <w:b/>
                <w:bCs/>
                <w:i/>
                <w:iCs/>
                <w:spacing w:val="46"/>
                <w:sz w:val="20"/>
                <w:szCs w:val="20"/>
              </w:rPr>
              <w:t xml:space="preserve"> </w:t>
            </w:r>
            <w:r w:rsidRPr="000909CD">
              <w:rPr>
                <w:rFonts w:ascii="Arial Narrow" w:hAnsi="Arial Narrow"/>
                <w:b/>
                <w:bCs/>
                <w:i/>
                <w:iCs/>
                <w:spacing w:val="1"/>
                <w:sz w:val="20"/>
                <w:szCs w:val="20"/>
              </w:rPr>
              <w:t>d</w:t>
            </w:r>
            <w:r w:rsidRPr="000909CD">
              <w:rPr>
                <w:rFonts w:ascii="Arial Narrow" w:hAnsi="Arial Narrow"/>
                <w:b/>
                <w:bCs/>
                <w:i/>
                <w:iCs/>
                <w:sz w:val="20"/>
                <w:szCs w:val="20"/>
              </w:rPr>
              <w:t>es</w:t>
            </w:r>
            <w:r w:rsidRPr="000909CD">
              <w:rPr>
                <w:rFonts w:ascii="Arial Narrow" w:hAnsi="Arial Narrow"/>
                <w:b/>
                <w:bCs/>
                <w:i/>
                <w:iCs/>
                <w:spacing w:val="44"/>
                <w:sz w:val="20"/>
                <w:szCs w:val="20"/>
              </w:rPr>
              <w:t xml:space="preserve"> </w:t>
            </w:r>
            <w:r w:rsidRPr="000909CD">
              <w:rPr>
                <w:rFonts w:ascii="Arial Narrow" w:hAnsi="Arial Narrow"/>
                <w:b/>
                <w:bCs/>
                <w:i/>
                <w:iCs/>
                <w:sz w:val="20"/>
                <w:szCs w:val="20"/>
              </w:rPr>
              <w:t>p</w:t>
            </w:r>
            <w:r w:rsidRPr="000909CD">
              <w:rPr>
                <w:rFonts w:ascii="Arial Narrow" w:hAnsi="Arial Narrow"/>
                <w:b/>
                <w:bCs/>
                <w:i/>
                <w:iCs/>
                <w:spacing w:val="1"/>
                <w:sz w:val="20"/>
                <w:szCs w:val="20"/>
              </w:rPr>
              <w:t>o</w:t>
            </w:r>
            <w:r w:rsidRPr="000909CD">
              <w:rPr>
                <w:rFonts w:ascii="Arial Narrow" w:hAnsi="Arial Narrow"/>
                <w:b/>
                <w:bCs/>
                <w:i/>
                <w:iCs/>
                <w:sz w:val="20"/>
                <w:szCs w:val="20"/>
              </w:rPr>
              <w:t>stes</w:t>
            </w:r>
            <w:r w:rsidRPr="000909CD">
              <w:rPr>
                <w:rFonts w:ascii="Arial Narrow" w:hAnsi="Arial Narrow"/>
                <w:b/>
                <w:bCs/>
                <w:i/>
                <w:iCs/>
                <w:spacing w:val="47"/>
                <w:sz w:val="20"/>
                <w:szCs w:val="20"/>
              </w:rPr>
              <w:t xml:space="preserve"> </w:t>
            </w:r>
            <w:r w:rsidRPr="000909CD">
              <w:rPr>
                <w:rFonts w:ascii="Arial Narrow" w:hAnsi="Arial Narrow"/>
                <w:b/>
                <w:bCs/>
                <w:i/>
                <w:iCs/>
                <w:spacing w:val="1"/>
                <w:sz w:val="20"/>
                <w:szCs w:val="20"/>
              </w:rPr>
              <w:t>d</w:t>
            </w:r>
            <w:r w:rsidRPr="000909CD">
              <w:rPr>
                <w:rFonts w:ascii="Arial Narrow" w:hAnsi="Arial Narrow"/>
                <w:b/>
                <w:bCs/>
                <w:i/>
                <w:iCs/>
                <w:sz w:val="20"/>
                <w:szCs w:val="20"/>
              </w:rPr>
              <w:t>u</w:t>
            </w:r>
            <w:r w:rsidRPr="000909CD">
              <w:rPr>
                <w:rFonts w:ascii="Arial Narrow" w:hAnsi="Arial Narrow"/>
                <w:b/>
                <w:bCs/>
                <w:i/>
                <w:iCs/>
                <w:spacing w:val="46"/>
                <w:sz w:val="20"/>
                <w:szCs w:val="20"/>
              </w:rPr>
              <w:t xml:space="preserve"> </w:t>
            </w:r>
            <w:r w:rsidRPr="000909CD">
              <w:rPr>
                <w:rFonts w:ascii="Arial Narrow" w:hAnsi="Arial Narrow"/>
                <w:b/>
                <w:bCs/>
                <w:i/>
                <w:iCs/>
                <w:sz w:val="20"/>
                <w:szCs w:val="20"/>
              </w:rPr>
              <w:t>BPU</w:t>
            </w:r>
            <w:r w:rsidRPr="000909CD">
              <w:rPr>
                <w:rFonts w:ascii="Arial Narrow" w:hAnsi="Arial Narrow"/>
                <w:b/>
                <w:bCs/>
                <w:i/>
                <w:iCs/>
                <w:spacing w:val="46"/>
                <w:sz w:val="20"/>
                <w:szCs w:val="20"/>
              </w:rPr>
              <w:t xml:space="preserve"> </w:t>
            </w:r>
            <w:r w:rsidRPr="000909CD">
              <w:rPr>
                <w:rFonts w:ascii="Arial Narrow" w:hAnsi="Arial Narrow"/>
                <w:b/>
                <w:bCs/>
                <w:i/>
                <w:iCs/>
                <w:sz w:val="20"/>
                <w:szCs w:val="20"/>
              </w:rPr>
              <w:t>sa</w:t>
            </w:r>
            <w:r w:rsidRPr="000909CD">
              <w:rPr>
                <w:rFonts w:ascii="Arial Narrow" w:hAnsi="Arial Narrow"/>
                <w:b/>
                <w:bCs/>
                <w:i/>
                <w:iCs/>
                <w:spacing w:val="2"/>
                <w:sz w:val="20"/>
                <w:szCs w:val="20"/>
              </w:rPr>
              <w:t>n</w:t>
            </w:r>
            <w:r w:rsidRPr="000909CD">
              <w:rPr>
                <w:rFonts w:ascii="Arial Narrow" w:hAnsi="Arial Narrow"/>
                <w:b/>
                <w:bCs/>
                <w:i/>
                <w:iCs/>
                <w:sz w:val="20"/>
                <w:szCs w:val="20"/>
              </w:rPr>
              <w:t>s</w:t>
            </w:r>
            <w:r w:rsidRPr="000909CD">
              <w:rPr>
                <w:rFonts w:ascii="Arial Narrow" w:hAnsi="Arial Narrow"/>
                <w:b/>
                <w:bCs/>
                <w:i/>
                <w:iCs/>
                <w:spacing w:val="44"/>
                <w:sz w:val="20"/>
                <w:szCs w:val="20"/>
              </w:rPr>
              <w:t xml:space="preserve"> </w:t>
            </w:r>
            <w:r w:rsidRPr="000909CD">
              <w:rPr>
                <w:rFonts w:ascii="Arial Narrow" w:hAnsi="Arial Narrow"/>
                <w:b/>
                <w:bCs/>
                <w:i/>
                <w:iCs/>
                <w:spacing w:val="2"/>
                <w:sz w:val="20"/>
                <w:szCs w:val="20"/>
              </w:rPr>
              <w:t>p</w:t>
            </w:r>
            <w:r w:rsidRPr="000909CD">
              <w:rPr>
                <w:rFonts w:ascii="Arial Narrow" w:hAnsi="Arial Narrow"/>
                <w:b/>
                <w:bCs/>
                <w:i/>
                <w:iCs/>
                <w:sz w:val="20"/>
                <w:szCs w:val="20"/>
              </w:rPr>
              <w:t>r</w:t>
            </w:r>
            <w:r w:rsidRPr="000909CD">
              <w:rPr>
                <w:rFonts w:ascii="Arial Narrow" w:hAnsi="Arial Narrow"/>
                <w:b/>
                <w:bCs/>
                <w:i/>
                <w:iCs/>
                <w:spacing w:val="1"/>
                <w:sz w:val="20"/>
                <w:szCs w:val="20"/>
              </w:rPr>
              <w:t>i</w:t>
            </w:r>
            <w:r w:rsidRPr="000909CD">
              <w:rPr>
                <w:rFonts w:ascii="Arial Narrow" w:hAnsi="Arial Narrow"/>
                <w:b/>
                <w:bCs/>
                <w:i/>
                <w:iCs/>
                <w:sz w:val="20"/>
                <w:szCs w:val="20"/>
              </w:rPr>
              <w:t>x</w:t>
            </w:r>
            <w:r w:rsidRPr="000909CD">
              <w:rPr>
                <w:rFonts w:ascii="Arial Narrow" w:hAnsi="Arial Narrow"/>
                <w:b/>
                <w:bCs/>
                <w:i/>
                <w:iCs/>
                <w:spacing w:val="44"/>
                <w:sz w:val="20"/>
                <w:szCs w:val="20"/>
              </w:rPr>
              <w:t xml:space="preserve"> </w:t>
            </w:r>
            <w:r w:rsidRPr="000909CD">
              <w:rPr>
                <w:rFonts w:ascii="Arial Narrow" w:hAnsi="Arial Narrow"/>
                <w:b/>
                <w:bCs/>
                <w:i/>
                <w:iCs/>
                <w:sz w:val="20"/>
                <w:szCs w:val="20"/>
              </w:rPr>
              <w:t>u</w:t>
            </w:r>
            <w:r w:rsidRPr="000909CD">
              <w:rPr>
                <w:rFonts w:ascii="Arial Narrow" w:hAnsi="Arial Narrow"/>
                <w:b/>
                <w:bCs/>
                <w:i/>
                <w:iCs/>
                <w:spacing w:val="1"/>
                <w:sz w:val="20"/>
                <w:szCs w:val="20"/>
              </w:rPr>
              <w:t>n</w:t>
            </w:r>
            <w:r w:rsidRPr="000909CD">
              <w:rPr>
                <w:rFonts w:ascii="Arial Narrow" w:hAnsi="Arial Narrow"/>
                <w:b/>
                <w:bCs/>
                <w:i/>
                <w:iCs/>
                <w:sz w:val="20"/>
                <w:szCs w:val="20"/>
              </w:rPr>
              <w:t>ita</w:t>
            </w:r>
            <w:r w:rsidRPr="000909CD">
              <w:rPr>
                <w:rFonts w:ascii="Arial Narrow" w:hAnsi="Arial Narrow"/>
                <w:b/>
                <w:bCs/>
                <w:i/>
                <w:iCs/>
                <w:spacing w:val="1"/>
                <w:sz w:val="20"/>
                <w:szCs w:val="20"/>
              </w:rPr>
              <w:t>i</w:t>
            </w:r>
            <w:r w:rsidRPr="000909CD">
              <w:rPr>
                <w:rFonts w:ascii="Arial Narrow" w:hAnsi="Arial Narrow"/>
                <w:b/>
                <w:bCs/>
                <w:i/>
                <w:iCs/>
                <w:sz w:val="20"/>
                <w:szCs w:val="20"/>
              </w:rPr>
              <w:t>res</w:t>
            </w:r>
            <w:r w:rsidRPr="000909CD">
              <w:rPr>
                <w:rFonts w:ascii="Arial Narrow" w:hAnsi="Arial Narrow"/>
                <w:b/>
                <w:bCs/>
                <w:i/>
                <w:iCs/>
                <w:spacing w:val="3"/>
                <w:sz w:val="20"/>
                <w:szCs w:val="20"/>
              </w:rPr>
              <w:t xml:space="preserve"> </w:t>
            </w:r>
            <w:r w:rsidRPr="000909CD">
              <w:rPr>
                <w:rFonts w:ascii="Arial Narrow" w:hAnsi="Arial Narrow"/>
                <w:b/>
                <w:bCs/>
                <w:i/>
                <w:iCs/>
                <w:sz w:val="20"/>
                <w:szCs w:val="20"/>
              </w:rPr>
              <w:t>ser</w:t>
            </w:r>
            <w:r w:rsidRPr="000909CD">
              <w:rPr>
                <w:rFonts w:ascii="Arial Narrow" w:hAnsi="Arial Narrow"/>
                <w:b/>
                <w:bCs/>
                <w:i/>
                <w:iCs/>
                <w:spacing w:val="2"/>
                <w:sz w:val="20"/>
                <w:szCs w:val="20"/>
              </w:rPr>
              <w:t>o</w:t>
            </w:r>
            <w:r w:rsidRPr="000909CD">
              <w:rPr>
                <w:rFonts w:ascii="Arial Narrow" w:hAnsi="Arial Narrow"/>
                <w:b/>
                <w:bCs/>
                <w:i/>
                <w:iCs/>
                <w:spacing w:val="1"/>
                <w:sz w:val="20"/>
                <w:szCs w:val="20"/>
              </w:rPr>
              <w:t>n</w:t>
            </w:r>
            <w:r w:rsidRPr="000909CD">
              <w:rPr>
                <w:rFonts w:ascii="Arial Narrow" w:hAnsi="Arial Narrow"/>
                <w:b/>
                <w:bCs/>
                <w:i/>
                <w:iCs/>
                <w:sz w:val="20"/>
                <w:szCs w:val="20"/>
              </w:rPr>
              <w:t>t</w:t>
            </w:r>
            <w:r w:rsidRPr="000909CD">
              <w:rPr>
                <w:rFonts w:ascii="Arial Narrow" w:hAnsi="Arial Narrow"/>
                <w:b/>
                <w:bCs/>
                <w:i/>
                <w:iCs/>
                <w:spacing w:val="45"/>
                <w:sz w:val="20"/>
                <w:szCs w:val="20"/>
              </w:rPr>
              <w:t xml:space="preserve"> </w:t>
            </w:r>
            <w:r w:rsidRPr="000909CD">
              <w:rPr>
                <w:rFonts w:ascii="Arial Narrow" w:hAnsi="Arial Narrow"/>
                <w:b/>
                <w:bCs/>
                <w:i/>
                <w:iCs/>
                <w:sz w:val="20"/>
                <w:szCs w:val="20"/>
              </w:rPr>
              <w:t>p</w:t>
            </w:r>
            <w:r w:rsidRPr="000909CD">
              <w:rPr>
                <w:rFonts w:ascii="Arial Narrow" w:hAnsi="Arial Narrow"/>
                <w:b/>
                <w:bCs/>
                <w:i/>
                <w:iCs/>
                <w:spacing w:val="1"/>
                <w:sz w:val="20"/>
                <w:szCs w:val="20"/>
              </w:rPr>
              <w:t>u</w:t>
            </w:r>
            <w:r w:rsidRPr="000909CD">
              <w:rPr>
                <w:rFonts w:ascii="Arial Narrow" w:hAnsi="Arial Narrow"/>
                <w:b/>
                <w:bCs/>
                <w:i/>
                <w:iCs/>
                <w:sz w:val="20"/>
                <w:szCs w:val="20"/>
              </w:rPr>
              <w:t>reme</w:t>
            </w:r>
            <w:r w:rsidRPr="000909CD">
              <w:rPr>
                <w:rFonts w:ascii="Arial Narrow" w:hAnsi="Arial Narrow"/>
                <w:b/>
                <w:bCs/>
                <w:i/>
                <w:iCs/>
                <w:spacing w:val="1"/>
                <w:sz w:val="20"/>
                <w:szCs w:val="20"/>
              </w:rPr>
              <w:t>n</w:t>
            </w:r>
            <w:r w:rsidRPr="000909CD">
              <w:rPr>
                <w:rFonts w:ascii="Arial Narrow" w:hAnsi="Arial Narrow"/>
                <w:b/>
                <w:bCs/>
                <w:i/>
                <w:iCs/>
                <w:sz w:val="20"/>
                <w:szCs w:val="20"/>
              </w:rPr>
              <w:t>t</w:t>
            </w:r>
            <w:r w:rsidRPr="000909CD">
              <w:rPr>
                <w:rFonts w:ascii="Arial Narrow" w:hAnsi="Arial Narrow"/>
                <w:b/>
                <w:bCs/>
                <w:i/>
                <w:iCs/>
                <w:spacing w:val="2"/>
                <w:sz w:val="20"/>
                <w:szCs w:val="20"/>
              </w:rPr>
              <w:t xml:space="preserve"> </w:t>
            </w:r>
            <w:r w:rsidRPr="000909CD">
              <w:rPr>
                <w:rFonts w:ascii="Arial Narrow" w:hAnsi="Arial Narrow"/>
                <w:b/>
                <w:bCs/>
                <w:i/>
                <w:iCs/>
                <w:sz w:val="20"/>
                <w:szCs w:val="20"/>
              </w:rPr>
              <w:t>rejetées</w:t>
            </w:r>
            <w:r w:rsidRPr="000909CD">
              <w:rPr>
                <w:rFonts w:ascii="Arial Narrow" w:hAnsi="Arial Narrow"/>
                <w:b/>
                <w:bCs/>
                <w:i/>
                <w:iCs/>
                <w:spacing w:val="-2"/>
                <w:w w:val="103"/>
                <w:sz w:val="20"/>
                <w:szCs w:val="20"/>
              </w:rPr>
              <w:t>.</w:t>
            </w:r>
            <w:r w:rsidRPr="000909CD">
              <w:rPr>
                <w:rFonts w:ascii="Arial Narrow" w:hAnsi="Arial Narrow"/>
                <w:b/>
                <w:bCs/>
                <w:i/>
                <w:iCs/>
                <w:spacing w:val="-5"/>
                <w:w w:val="103"/>
                <w:sz w:val="20"/>
                <w:szCs w:val="20"/>
              </w:rPr>
              <w:t xml:space="preserve"> </w:t>
            </w:r>
          </w:p>
          <w:p w14:paraId="7646621E" w14:textId="77777777" w:rsidR="008B2AB0" w:rsidRPr="000909CD" w:rsidRDefault="003B5C36" w:rsidP="003B5C36">
            <w:pPr>
              <w:widowControl w:val="0"/>
              <w:tabs>
                <w:tab w:val="left" w:pos="8855"/>
              </w:tabs>
              <w:autoSpaceDE w:val="0"/>
              <w:autoSpaceDN w:val="0"/>
              <w:adjustRightInd w:val="0"/>
              <w:spacing w:line="268" w:lineRule="exact"/>
              <w:ind w:right="38"/>
              <w:rPr>
                <w:rFonts w:ascii="Arial Narrow" w:hAnsi="Arial Narrow"/>
                <w:b/>
                <w:bCs/>
                <w:i/>
                <w:iCs/>
                <w:spacing w:val="3"/>
                <w:sz w:val="20"/>
                <w:szCs w:val="20"/>
              </w:rPr>
            </w:pPr>
            <w:r w:rsidRPr="000909CD">
              <w:rPr>
                <w:rFonts w:ascii="Arial Narrow" w:hAnsi="Arial Narrow"/>
                <w:b/>
                <w:bCs/>
                <w:i/>
                <w:iCs/>
                <w:sz w:val="20"/>
                <w:szCs w:val="20"/>
              </w:rPr>
              <w:t>P</w:t>
            </w:r>
            <w:r w:rsidRPr="000909CD">
              <w:rPr>
                <w:rFonts w:ascii="Arial Narrow" w:hAnsi="Arial Narrow"/>
                <w:b/>
                <w:bCs/>
                <w:i/>
                <w:iCs/>
                <w:spacing w:val="1"/>
                <w:sz w:val="20"/>
                <w:szCs w:val="20"/>
              </w:rPr>
              <w:t>a</w:t>
            </w:r>
            <w:r w:rsidRPr="000909CD">
              <w:rPr>
                <w:rFonts w:ascii="Arial Narrow" w:hAnsi="Arial Narrow"/>
                <w:b/>
                <w:bCs/>
                <w:i/>
                <w:iCs/>
                <w:sz w:val="20"/>
                <w:szCs w:val="20"/>
              </w:rPr>
              <w:t>r</w:t>
            </w:r>
            <w:r w:rsidRPr="000909CD">
              <w:rPr>
                <w:rFonts w:ascii="Arial Narrow" w:hAnsi="Arial Narrow"/>
                <w:b/>
                <w:bCs/>
                <w:i/>
                <w:iCs/>
                <w:spacing w:val="14"/>
                <w:sz w:val="20"/>
                <w:szCs w:val="20"/>
              </w:rPr>
              <w:t xml:space="preserve"> </w:t>
            </w:r>
            <w:r w:rsidRPr="000909CD">
              <w:rPr>
                <w:rFonts w:ascii="Arial Narrow" w:hAnsi="Arial Narrow"/>
                <w:b/>
                <w:bCs/>
                <w:i/>
                <w:iCs/>
                <w:sz w:val="20"/>
                <w:szCs w:val="20"/>
              </w:rPr>
              <w:t>aille</w:t>
            </w:r>
            <w:r w:rsidRPr="000909CD">
              <w:rPr>
                <w:rFonts w:ascii="Arial Narrow" w:hAnsi="Arial Narrow"/>
                <w:b/>
                <w:bCs/>
                <w:i/>
                <w:iCs/>
                <w:spacing w:val="1"/>
                <w:sz w:val="20"/>
                <w:szCs w:val="20"/>
              </w:rPr>
              <w:t>u</w:t>
            </w:r>
            <w:r w:rsidRPr="000909CD">
              <w:rPr>
                <w:rFonts w:ascii="Arial Narrow" w:hAnsi="Arial Narrow"/>
                <w:b/>
                <w:bCs/>
                <w:i/>
                <w:iCs/>
                <w:sz w:val="20"/>
                <w:szCs w:val="20"/>
              </w:rPr>
              <w:t>rs</w:t>
            </w:r>
            <w:r w:rsidRPr="000909CD">
              <w:rPr>
                <w:rFonts w:ascii="Arial Narrow" w:hAnsi="Arial Narrow"/>
                <w:b/>
                <w:bCs/>
                <w:i/>
                <w:iCs/>
                <w:spacing w:val="12"/>
                <w:sz w:val="20"/>
                <w:szCs w:val="20"/>
              </w:rPr>
              <w:t xml:space="preserve"> </w:t>
            </w:r>
            <w:r w:rsidRPr="000909CD">
              <w:rPr>
                <w:rFonts w:ascii="Arial Narrow" w:hAnsi="Arial Narrow"/>
                <w:b/>
                <w:bCs/>
                <w:i/>
                <w:iCs/>
                <w:spacing w:val="1"/>
                <w:sz w:val="20"/>
                <w:szCs w:val="20"/>
              </w:rPr>
              <w:t>l</w:t>
            </w:r>
            <w:r w:rsidRPr="000909CD">
              <w:rPr>
                <w:rFonts w:ascii="Arial Narrow" w:hAnsi="Arial Narrow"/>
                <w:b/>
                <w:bCs/>
                <w:i/>
                <w:iCs/>
                <w:sz w:val="20"/>
                <w:szCs w:val="20"/>
              </w:rPr>
              <w:t>es</w:t>
            </w:r>
            <w:r w:rsidRPr="000909CD">
              <w:rPr>
                <w:rFonts w:ascii="Arial Narrow" w:hAnsi="Arial Narrow"/>
                <w:b/>
                <w:bCs/>
                <w:i/>
                <w:iCs/>
                <w:spacing w:val="14"/>
                <w:sz w:val="20"/>
                <w:szCs w:val="20"/>
              </w:rPr>
              <w:t xml:space="preserve"> </w:t>
            </w:r>
            <w:r w:rsidRPr="000909CD">
              <w:rPr>
                <w:rFonts w:ascii="Arial Narrow" w:hAnsi="Arial Narrow"/>
                <w:b/>
                <w:bCs/>
                <w:i/>
                <w:iCs/>
                <w:spacing w:val="2"/>
                <w:sz w:val="20"/>
                <w:szCs w:val="20"/>
              </w:rPr>
              <w:t>p</w:t>
            </w:r>
            <w:r w:rsidRPr="000909CD">
              <w:rPr>
                <w:rFonts w:ascii="Arial Narrow" w:hAnsi="Arial Narrow"/>
                <w:b/>
                <w:bCs/>
                <w:i/>
                <w:iCs/>
                <w:sz w:val="20"/>
                <w:szCs w:val="20"/>
              </w:rPr>
              <w:t>r</w:t>
            </w:r>
            <w:r w:rsidRPr="000909CD">
              <w:rPr>
                <w:rFonts w:ascii="Arial Narrow" w:hAnsi="Arial Narrow"/>
                <w:b/>
                <w:bCs/>
                <w:i/>
                <w:iCs/>
                <w:spacing w:val="1"/>
                <w:sz w:val="20"/>
                <w:szCs w:val="20"/>
              </w:rPr>
              <w:t>i</w:t>
            </w:r>
            <w:r w:rsidRPr="000909CD">
              <w:rPr>
                <w:rFonts w:ascii="Arial Narrow" w:hAnsi="Arial Narrow"/>
                <w:b/>
                <w:bCs/>
                <w:i/>
                <w:iCs/>
                <w:sz w:val="20"/>
                <w:szCs w:val="20"/>
              </w:rPr>
              <w:t>x</w:t>
            </w:r>
            <w:r w:rsidRPr="000909CD">
              <w:rPr>
                <w:rFonts w:ascii="Arial Narrow" w:hAnsi="Arial Narrow"/>
                <w:b/>
                <w:bCs/>
                <w:i/>
                <w:iCs/>
                <w:spacing w:val="12"/>
                <w:sz w:val="20"/>
                <w:szCs w:val="20"/>
              </w:rPr>
              <w:t xml:space="preserve"> </w:t>
            </w:r>
            <w:r w:rsidRPr="000909CD">
              <w:rPr>
                <w:rFonts w:ascii="Arial Narrow" w:hAnsi="Arial Narrow"/>
                <w:b/>
                <w:bCs/>
                <w:i/>
                <w:iCs/>
                <w:spacing w:val="1"/>
                <w:sz w:val="20"/>
                <w:szCs w:val="20"/>
              </w:rPr>
              <w:t>p</w:t>
            </w:r>
            <w:r w:rsidRPr="000909CD">
              <w:rPr>
                <w:rFonts w:ascii="Arial Narrow" w:hAnsi="Arial Narrow"/>
                <w:b/>
                <w:bCs/>
                <w:i/>
                <w:iCs/>
                <w:sz w:val="20"/>
                <w:szCs w:val="20"/>
              </w:rPr>
              <w:t>roposés</w:t>
            </w:r>
            <w:r w:rsidRPr="000909CD">
              <w:rPr>
                <w:rFonts w:ascii="Arial Narrow" w:hAnsi="Arial Narrow"/>
                <w:b/>
                <w:bCs/>
                <w:i/>
                <w:iCs/>
                <w:spacing w:val="13"/>
                <w:sz w:val="20"/>
                <w:szCs w:val="20"/>
              </w:rPr>
              <w:t xml:space="preserve"> </w:t>
            </w:r>
            <w:r w:rsidRPr="000909CD">
              <w:rPr>
                <w:rFonts w:ascii="Arial Narrow" w:hAnsi="Arial Narrow"/>
                <w:b/>
                <w:bCs/>
                <w:i/>
                <w:iCs/>
                <w:spacing w:val="1"/>
                <w:sz w:val="20"/>
                <w:szCs w:val="20"/>
              </w:rPr>
              <w:t>p</w:t>
            </w:r>
            <w:r w:rsidRPr="000909CD">
              <w:rPr>
                <w:rFonts w:ascii="Arial Narrow" w:hAnsi="Arial Narrow"/>
                <w:b/>
                <w:bCs/>
                <w:i/>
                <w:iCs/>
                <w:sz w:val="20"/>
                <w:szCs w:val="20"/>
              </w:rPr>
              <w:t>o</w:t>
            </w:r>
            <w:r w:rsidRPr="000909CD">
              <w:rPr>
                <w:rFonts w:ascii="Arial Narrow" w:hAnsi="Arial Narrow"/>
                <w:b/>
                <w:bCs/>
                <w:i/>
                <w:iCs/>
                <w:spacing w:val="1"/>
                <w:sz w:val="20"/>
                <w:szCs w:val="20"/>
              </w:rPr>
              <w:t>u</w:t>
            </w:r>
            <w:r w:rsidRPr="000909CD">
              <w:rPr>
                <w:rFonts w:ascii="Arial Narrow" w:hAnsi="Arial Narrow"/>
                <w:b/>
                <w:bCs/>
                <w:i/>
                <w:iCs/>
                <w:sz w:val="20"/>
                <w:szCs w:val="20"/>
              </w:rPr>
              <w:t>r</w:t>
            </w:r>
            <w:r w:rsidRPr="000909CD">
              <w:rPr>
                <w:rFonts w:ascii="Arial Narrow" w:hAnsi="Arial Narrow"/>
                <w:b/>
                <w:bCs/>
                <w:i/>
                <w:iCs/>
                <w:spacing w:val="13"/>
                <w:sz w:val="20"/>
                <w:szCs w:val="20"/>
              </w:rPr>
              <w:t xml:space="preserve"> </w:t>
            </w:r>
            <w:r w:rsidRPr="000909CD">
              <w:rPr>
                <w:rFonts w:ascii="Arial Narrow" w:hAnsi="Arial Narrow"/>
                <w:b/>
                <w:bCs/>
                <w:i/>
                <w:iCs/>
                <w:spacing w:val="1"/>
                <w:sz w:val="20"/>
                <w:szCs w:val="20"/>
              </w:rPr>
              <w:t>l</w:t>
            </w:r>
            <w:r w:rsidRPr="000909CD">
              <w:rPr>
                <w:rFonts w:ascii="Arial Narrow" w:hAnsi="Arial Narrow"/>
                <w:b/>
                <w:bCs/>
                <w:i/>
                <w:iCs/>
                <w:sz w:val="20"/>
                <w:szCs w:val="20"/>
              </w:rPr>
              <w:t>es</w:t>
            </w:r>
            <w:r w:rsidRPr="000909CD">
              <w:rPr>
                <w:rFonts w:ascii="Arial Narrow" w:hAnsi="Arial Narrow"/>
                <w:b/>
                <w:bCs/>
                <w:i/>
                <w:iCs/>
                <w:spacing w:val="11"/>
                <w:sz w:val="20"/>
                <w:szCs w:val="20"/>
              </w:rPr>
              <w:t xml:space="preserve"> </w:t>
            </w:r>
            <w:r w:rsidRPr="000909CD">
              <w:rPr>
                <w:rFonts w:ascii="Arial Narrow" w:hAnsi="Arial Narrow"/>
                <w:b/>
                <w:bCs/>
                <w:i/>
                <w:iCs/>
                <w:spacing w:val="1"/>
                <w:sz w:val="20"/>
                <w:szCs w:val="20"/>
              </w:rPr>
              <w:t>p</w:t>
            </w:r>
            <w:r w:rsidRPr="000909CD">
              <w:rPr>
                <w:rFonts w:ascii="Arial Narrow" w:hAnsi="Arial Narrow"/>
                <w:b/>
                <w:bCs/>
                <w:i/>
                <w:iCs/>
                <w:spacing w:val="2"/>
                <w:sz w:val="20"/>
                <w:szCs w:val="20"/>
              </w:rPr>
              <w:t>o</w:t>
            </w:r>
            <w:r w:rsidRPr="000909CD">
              <w:rPr>
                <w:rFonts w:ascii="Arial Narrow" w:hAnsi="Arial Narrow"/>
                <w:b/>
                <w:bCs/>
                <w:i/>
                <w:iCs/>
                <w:sz w:val="20"/>
                <w:szCs w:val="20"/>
              </w:rPr>
              <w:t>stes</w:t>
            </w:r>
            <w:r w:rsidRPr="000909CD">
              <w:rPr>
                <w:rFonts w:ascii="Arial Narrow" w:hAnsi="Arial Narrow"/>
                <w:b/>
                <w:bCs/>
                <w:i/>
                <w:iCs/>
                <w:spacing w:val="14"/>
                <w:sz w:val="20"/>
                <w:szCs w:val="20"/>
              </w:rPr>
              <w:t xml:space="preserve"> </w:t>
            </w:r>
            <w:r w:rsidRPr="000909CD">
              <w:rPr>
                <w:rFonts w:ascii="Arial Narrow" w:hAnsi="Arial Narrow"/>
                <w:b/>
                <w:bCs/>
                <w:i/>
                <w:iCs/>
                <w:sz w:val="20"/>
                <w:szCs w:val="20"/>
              </w:rPr>
              <w:t>o</w:t>
            </w:r>
            <w:r w:rsidRPr="000909CD">
              <w:rPr>
                <w:rFonts w:ascii="Arial Narrow" w:hAnsi="Arial Narrow"/>
                <w:b/>
                <w:bCs/>
                <w:i/>
                <w:iCs/>
                <w:spacing w:val="1"/>
                <w:sz w:val="20"/>
                <w:szCs w:val="20"/>
              </w:rPr>
              <w:t>ù</w:t>
            </w:r>
            <w:r w:rsidRPr="000909CD">
              <w:rPr>
                <w:rFonts w:ascii="Arial Narrow" w:hAnsi="Arial Narrow"/>
                <w:b/>
                <w:bCs/>
                <w:i/>
                <w:iCs/>
                <w:spacing w:val="14"/>
                <w:sz w:val="20"/>
                <w:szCs w:val="20"/>
              </w:rPr>
              <w:t xml:space="preserve"> </w:t>
            </w:r>
            <w:r w:rsidRPr="000909CD">
              <w:rPr>
                <w:rFonts w:ascii="Arial Narrow" w:hAnsi="Arial Narrow"/>
                <w:b/>
                <w:bCs/>
                <w:i/>
                <w:iCs/>
                <w:sz w:val="20"/>
                <w:szCs w:val="20"/>
              </w:rPr>
              <w:t>i</w:t>
            </w:r>
            <w:r w:rsidRPr="000909CD">
              <w:rPr>
                <w:rFonts w:ascii="Arial Narrow" w:hAnsi="Arial Narrow"/>
                <w:b/>
                <w:bCs/>
                <w:i/>
                <w:iCs/>
                <w:spacing w:val="1"/>
                <w:sz w:val="20"/>
                <w:szCs w:val="20"/>
              </w:rPr>
              <w:t>l</w:t>
            </w:r>
            <w:r w:rsidRPr="000909CD">
              <w:rPr>
                <w:rFonts w:ascii="Arial Narrow" w:hAnsi="Arial Narrow"/>
                <w:b/>
                <w:bCs/>
                <w:i/>
                <w:iCs/>
                <w:spacing w:val="12"/>
                <w:sz w:val="20"/>
                <w:szCs w:val="20"/>
              </w:rPr>
              <w:t xml:space="preserve"> </w:t>
            </w:r>
            <w:r w:rsidRPr="000909CD">
              <w:rPr>
                <w:rFonts w:ascii="Arial Narrow" w:hAnsi="Arial Narrow"/>
                <w:b/>
                <w:bCs/>
                <w:i/>
                <w:iCs/>
                <w:spacing w:val="1"/>
                <w:sz w:val="20"/>
                <w:szCs w:val="20"/>
              </w:rPr>
              <w:t>n</w:t>
            </w:r>
            <w:r w:rsidRPr="000909CD">
              <w:rPr>
                <w:rFonts w:ascii="Arial Narrow" w:hAnsi="Arial Narrow"/>
                <w:b/>
                <w:bCs/>
                <w:i/>
                <w:iCs/>
                <w:sz w:val="20"/>
                <w:szCs w:val="20"/>
              </w:rPr>
              <w:t>’es</w:t>
            </w:r>
            <w:r w:rsidRPr="000909CD">
              <w:rPr>
                <w:rFonts w:ascii="Arial Narrow" w:hAnsi="Arial Narrow"/>
                <w:b/>
                <w:bCs/>
                <w:i/>
                <w:iCs/>
                <w:spacing w:val="1"/>
                <w:sz w:val="20"/>
                <w:szCs w:val="20"/>
              </w:rPr>
              <w:t>t</w:t>
            </w:r>
            <w:r w:rsidRPr="000909CD">
              <w:rPr>
                <w:rFonts w:ascii="Arial Narrow" w:hAnsi="Arial Narrow"/>
                <w:b/>
                <w:bCs/>
                <w:i/>
                <w:iCs/>
                <w:spacing w:val="13"/>
                <w:sz w:val="20"/>
                <w:szCs w:val="20"/>
              </w:rPr>
              <w:t xml:space="preserve"> </w:t>
            </w:r>
            <w:r w:rsidRPr="000909CD">
              <w:rPr>
                <w:rFonts w:ascii="Arial Narrow" w:hAnsi="Arial Narrow"/>
                <w:b/>
                <w:bCs/>
                <w:i/>
                <w:iCs/>
                <w:spacing w:val="1"/>
                <w:sz w:val="20"/>
                <w:szCs w:val="20"/>
              </w:rPr>
              <w:t>pa</w:t>
            </w:r>
            <w:r w:rsidRPr="000909CD">
              <w:rPr>
                <w:rFonts w:ascii="Arial Narrow" w:hAnsi="Arial Narrow"/>
                <w:b/>
                <w:bCs/>
                <w:i/>
                <w:iCs/>
                <w:sz w:val="20"/>
                <w:szCs w:val="20"/>
              </w:rPr>
              <w:t>s</w:t>
            </w:r>
            <w:r w:rsidRPr="000909CD">
              <w:rPr>
                <w:rFonts w:ascii="Arial Narrow" w:hAnsi="Arial Narrow"/>
                <w:b/>
                <w:bCs/>
                <w:i/>
                <w:iCs/>
                <w:spacing w:val="11"/>
                <w:sz w:val="20"/>
                <w:szCs w:val="20"/>
              </w:rPr>
              <w:t xml:space="preserve"> </w:t>
            </w:r>
            <w:r w:rsidRPr="000909CD">
              <w:rPr>
                <w:rFonts w:ascii="Arial Narrow" w:hAnsi="Arial Narrow"/>
                <w:b/>
                <w:bCs/>
                <w:i/>
                <w:iCs/>
                <w:spacing w:val="1"/>
                <w:sz w:val="20"/>
                <w:szCs w:val="20"/>
              </w:rPr>
              <w:t>p</w:t>
            </w:r>
            <w:r w:rsidRPr="000909CD">
              <w:rPr>
                <w:rFonts w:ascii="Arial Narrow" w:hAnsi="Arial Narrow"/>
                <w:b/>
                <w:bCs/>
                <w:i/>
                <w:iCs/>
                <w:sz w:val="20"/>
                <w:szCs w:val="20"/>
              </w:rPr>
              <w:t>révu</w:t>
            </w:r>
            <w:r w:rsidRPr="000909CD">
              <w:rPr>
                <w:rFonts w:ascii="Arial Narrow" w:hAnsi="Arial Narrow"/>
                <w:b/>
                <w:bCs/>
                <w:i/>
                <w:iCs/>
                <w:spacing w:val="14"/>
                <w:sz w:val="20"/>
                <w:szCs w:val="20"/>
              </w:rPr>
              <w:t xml:space="preserve"> </w:t>
            </w:r>
            <w:r w:rsidRPr="000909CD">
              <w:rPr>
                <w:rFonts w:ascii="Arial Narrow" w:hAnsi="Arial Narrow"/>
                <w:b/>
                <w:bCs/>
                <w:i/>
                <w:iCs/>
                <w:spacing w:val="1"/>
                <w:sz w:val="20"/>
                <w:szCs w:val="20"/>
              </w:rPr>
              <w:t>d</w:t>
            </w:r>
            <w:r w:rsidRPr="000909CD">
              <w:rPr>
                <w:rFonts w:ascii="Arial Narrow" w:hAnsi="Arial Narrow"/>
                <w:b/>
                <w:bCs/>
                <w:i/>
                <w:iCs/>
                <w:sz w:val="20"/>
                <w:szCs w:val="20"/>
              </w:rPr>
              <w:t>e</w:t>
            </w:r>
            <w:r w:rsidRPr="000909CD">
              <w:rPr>
                <w:rFonts w:ascii="Arial Narrow" w:hAnsi="Arial Narrow"/>
                <w:b/>
                <w:bCs/>
                <w:i/>
                <w:iCs/>
                <w:spacing w:val="11"/>
                <w:sz w:val="20"/>
                <w:szCs w:val="20"/>
              </w:rPr>
              <w:t xml:space="preserve"> </w:t>
            </w:r>
            <w:r w:rsidRPr="000909CD">
              <w:rPr>
                <w:rFonts w:ascii="Arial Narrow" w:hAnsi="Arial Narrow"/>
                <w:b/>
                <w:bCs/>
                <w:i/>
                <w:iCs/>
                <w:sz w:val="20"/>
                <w:szCs w:val="20"/>
              </w:rPr>
              <w:t>q</w:t>
            </w:r>
            <w:r w:rsidRPr="000909CD">
              <w:rPr>
                <w:rFonts w:ascii="Arial Narrow" w:hAnsi="Arial Narrow"/>
                <w:b/>
                <w:bCs/>
                <w:i/>
                <w:iCs/>
                <w:spacing w:val="1"/>
                <w:sz w:val="20"/>
                <w:szCs w:val="20"/>
              </w:rPr>
              <w:t>u</w:t>
            </w:r>
            <w:r w:rsidRPr="000909CD">
              <w:rPr>
                <w:rFonts w:ascii="Arial Narrow" w:hAnsi="Arial Narrow"/>
                <w:b/>
                <w:bCs/>
                <w:i/>
                <w:iCs/>
                <w:sz w:val="20"/>
                <w:szCs w:val="20"/>
              </w:rPr>
              <w:t>a</w:t>
            </w:r>
            <w:r w:rsidRPr="000909CD">
              <w:rPr>
                <w:rFonts w:ascii="Arial Narrow" w:hAnsi="Arial Narrow"/>
                <w:b/>
                <w:bCs/>
                <w:i/>
                <w:iCs/>
                <w:spacing w:val="2"/>
                <w:sz w:val="20"/>
                <w:szCs w:val="20"/>
              </w:rPr>
              <w:t>n</w:t>
            </w:r>
            <w:r w:rsidRPr="000909CD">
              <w:rPr>
                <w:rFonts w:ascii="Arial Narrow" w:hAnsi="Arial Narrow"/>
                <w:b/>
                <w:bCs/>
                <w:i/>
                <w:iCs/>
                <w:sz w:val="20"/>
                <w:szCs w:val="20"/>
              </w:rPr>
              <w:t>t</w:t>
            </w:r>
            <w:r w:rsidRPr="000909CD">
              <w:rPr>
                <w:rFonts w:ascii="Arial Narrow" w:hAnsi="Arial Narrow"/>
                <w:b/>
                <w:bCs/>
                <w:i/>
                <w:iCs/>
                <w:spacing w:val="1"/>
                <w:sz w:val="20"/>
                <w:szCs w:val="20"/>
              </w:rPr>
              <w:t>i</w:t>
            </w:r>
            <w:r w:rsidRPr="000909CD">
              <w:rPr>
                <w:rFonts w:ascii="Arial Narrow" w:hAnsi="Arial Narrow"/>
                <w:b/>
                <w:bCs/>
                <w:i/>
                <w:iCs/>
                <w:sz w:val="20"/>
                <w:szCs w:val="20"/>
              </w:rPr>
              <w:t>tés</w:t>
            </w:r>
            <w:r w:rsidRPr="000909CD">
              <w:rPr>
                <w:rFonts w:ascii="Arial Narrow" w:hAnsi="Arial Narrow"/>
                <w:b/>
                <w:bCs/>
                <w:i/>
                <w:iCs/>
                <w:spacing w:val="14"/>
                <w:sz w:val="20"/>
                <w:szCs w:val="20"/>
              </w:rPr>
              <w:t xml:space="preserve"> </w:t>
            </w:r>
            <w:r w:rsidRPr="000909CD">
              <w:rPr>
                <w:rFonts w:ascii="Arial Narrow" w:hAnsi="Arial Narrow"/>
                <w:b/>
                <w:bCs/>
                <w:i/>
                <w:iCs/>
                <w:spacing w:val="1"/>
                <w:sz w:val="20"/>
                <w:szCs w:val="20"/>
              </w:rPr>
              <w:t>n</w:t>
            </w:r>
            <w:r w:rsidRPr="000909CD">
              <w:rPr>
                <w:rFonts w:ascii="Arial Narrow" w:hAnsi="Arial Narrow"/>
                <w:b/>
                <w:bCs/>
                <w:i/>
                <w:iCs/>
                <w:sz w:val="20"/>
                <w:szCs w:val="20"/>
              </w:rPr>
              <w:t>e</w:t>
            </w:r>
            <w:r w:rsidRPr="000909CD">
              <w:rPr>
                <w:rFonts w:ascii="Arial Narrow" w:hAnsi="Arial Narrow"/>
                <w:b/>
                <w:bCs/>
                <w:i/>
                <w:iCs/>
                <w:spacing w:val="14"/>
                <w:sz w:val="20"/>
                <w:szCs w:val="20"/>
              </w:rPr>
              <w:t xml:space="preserve"> </w:t>
            </w:r>
            <w:r w:rsidRPr="000909CD">
              <w:rPr>
                <w:rFonts w:ascii="Arial Narrow" w:hAnsi="Arial Narrow"/>
                <w:b/>
                <w:bCs/>
                <w:i/>
                <w:iCs/>
                <w:sz w:val="20"/>
                <w:szCs w:val="20"/>
              </w:rPr>
              <w:t>fero</w:t>
            </w:r>
            <w:r w:rsidRPr="000909CD">
              <w:rPr>
                <w:rFonts w:ascii="Arial Narrow" w:hAnsi="Arial Narrow"/>
                <w:b/>
                <w:bCs/>
                <w:i/>
                <w:iCs/>
                <w:spacing w:val="1"/>
                <w:sz w:val="20"/>
                <w:szCs w:val="20"/>
              </w:rPr>
              <w:t>n</w:t>
            </w:r>
            <w:r w:rsidRPr="000909CD">
              <w:rPr>
                <w:rFonts w:ascii="Arial Narrow" w:hAnsi="Arial Narrow"/>
                <w:b/>
                <w:bCs/>
                <w:i/>
                <w:iCs/>
                <w:sz w:val="20"/>
                <w:szCs w:val="20"/>
              </w:rPr>
              <w:t>t</w:t>
            </w:r>
            <w:r w:rsidRPr="000909CD">
              <w:rPr>
                <w:rFonts w:ascii="Arial Narrow" w:hAnsi="Arial Narrow"/>
                <w:b/>
                <w:bCs/>
                <w:i/>
                <w:iCs/>
                <w:spacing w:val="12"/>
                <w:sz w:val="20"/>
                <w:szCs w:val="20"/>
              </w:rPr>
              <w:t xml:space="preserve"> </w:t>
            </w:r>
            <w:r w:rsidRPr="000909CD">
              <w:rPr>
                <w:rFonts w:ascii="Arial Narrow" w:hAnsi="Arial Narrow"/>
                <w:b/>
                <w:bCs/>
                <w:i/>
                <w:iCs/>
                <w:spacing w:val="1"/>
                <w:sz w:val="20"/>
                <w:szCs w:val="20"/>
              </w:rPr>
              <w:t>pa</w:t>
            </w:r>
            <w:r w:rsidRPr="000909CD">
              <w:rPr>
                <w:rFonts w:ascii="Arial Narrow" w:hAnsi="Arial Narrow"/>
                <w:b/>
                <w:bCs/>
                <w:i/>
                <w:iCs/>
                <w:sz w:val="20"/>
                <w:szCs w:val="20"/>
              </w:rPr>
              <w:t>s</w:t>
            </w:r>
            <w:r w:rsidRPr="000909CD">
              <w:rPr>
                <w:rFonts w:ascii="Arial Narrow" w:hAnsi="Arial Narrow"/>
                <w:b/>
                <w:bCs/>
                <w:i/>
                <w:iCs/>
                <w:spacing w:val="12"/>
                <w:sz w:val="20"/>
                <w:szCs w:val="20"/>
              </w:rPr>
              <w:t xml:space="preserve"> </w:t>
            </w:r>
            <w:r w:rsidRPr="000909CD">
              <w:rPr>
                <w:rFonts w:ascii="Arial Narrow" w:hAnsi="Arial Narrow"/>
                <w:b/>
                <w:bCs/>
                <w:i/>
                <w:iCs/>
                <w:sz w:val="20"/>
                <w:szCs w:val="20"/>
              </w:rPr>
              <w:t>p</w:t>
            </w:r>
            <w:r w:rsidRPr="000909CD">
              <w:rPr>
                <w:rFonts w:ascii="Arial Narrow" w:hAnsi="Arial Narrow"/>
                <w:b/>
                <w:bCs/>
                <w:i/>
                <w:iCs/>
                <w:spacing w:val="1"/>
                <w:sz w:val="20"/>
                <w:szCs w:val="20"/>
              </w:rPr>
              <w:t>a</w:t>
            </w:r>
            <w:r w:rsidRPr="000909CD">
              <w:rPr>
                <w:rFonts w:ascii="Arial Narrow" w:hAnsi="Arial Narrow"/>
                <w:b/>
                <w:bCs/>
                <w:i/>
                <w:iCs/>
                <w:sz w:val="20"/>
                <w:szCs w:val="20"/>
              </w:rPr>
              <w:t>rt</w:t>
            </w:r>
            <w:r w:rsidRPr="000909CD">
              <w:rPr>
                <w:rFonts w:ascii="Arial Narrow" w:hAnsi="Arial Narrow"/>
                <w:b/>
                <w:bCs/>
                <w:i/>
                <w:iCs/>
                <w:spacing w:val="1"/>
                <w:sz w:val="20"/>
                <w:szCs w:val="20"/>
              </w:rPr>
              <w:t>i</w:t>
            </w:r>
            <w:r w:rsidRPr="000909CD">
              <w:rPr>
                <w:rFonts w:ascii="Arial Narrow" w:hAnsi="Arial Narrow"/>
                <w:b/>
                <w:bCs/>
                <w:i/>
                <w:iCs/>
                <w:sz w:val="20"/>
                <w:szCs w:val="20"/>
              </w:rPr>
              <w:t>e</w:t>
            </w:r>
            <w:r w:rsidRPr="000909CD">
              <w:rPr>
                <w:rFonts w:ascii="Arial Narrow" w:hAnsi="Arial Narrow"/>
                <w:b/>
                <w:bCs/>
                <w:i/>
                <w:iCs/>
                <w:spacing w:val="3"/>
                <w:sz w:val="20"/>
                <w:szCs w:val="20"/>
              </w:rPr>
              <w:t xml:space="preserve"> </w:t>
            </w:r>
            <w:r w:rsidRPr="000909CD">
              <w:rPr>
                <w:rFonts w:ascii="Arial Narrow" w:hAnsi="Arial Narrow"/>
                <w:b/>
                <w:bCs/>
                <w:i/>
                <w:iCs/>
                <w:sz w:val="20"/>
                <w:szCs w:val="20"/>
              </w:rPr>
              <w:t>du contr</w:t>
            </w:r>
            <w:r w:rsidRPr="000909CD">
              <w:rPr>
                <w:rFonts w:ascii="Arial Narrow" w:hAnsi="Arial Narrow"/>
                <w:b/>
                <w:bCs/>
                <w:i/>
                <w:iCs/>
                <w:spacing w:val="1"/>
                <w:sz w:val="20"/>
                <w:szCs w:val="20"/>
              </w:rPr>
              <w:t>a</w:t>
            </w:r>
            <w:r w:rsidRPr="000909CD">
              <w:rPr>
                <w:rFonts w:ascii="Arial Narrow" w:hAnsi="Arial Narrow"/>
                <w:b/>
                <w:bCs/>
                <w:i/>
                <w:iCs/>
                <w:sz w:val="20"/>
                <w:szCs w:val="20"/>
              </w:rPr>
              <w:t>t</w:t>
            </w:r>
            <w:r w:rsidRPr="000909CD">
              <w:rPr>
                <w:rFonts w:ascii="Arial Narrow" w:hAnsi="Arial Narrow"/>
                <w:i/>
                <w:iCs/>
                <w:spacing w:val="-1"/>
                <w:sz w:val="20"/>
                <w:szCs w:val="20"/>
              </w:rPr>
              <w:t>.</w:t>
            </w:r>
            <w:r w:rsidRPr="000909CD">
              <w:rPr>
                <w:rFonts w:ascii="Arial Narrow" w:hAnsi="Arial Narrow"/>
                <w:i/>
                <w:iCs/>
                <w:spacing w:val="-3"/>
                <w:sz w:val="20"/>
                <w:szCs w:val="20"/>
              </w:rPr>
              <w:t xml:space="preserve"> </w:t>
            </w:r>
          </w:p>
        </w:tc>
      </w:tr>
      <w:tr w:rsidR="000909CD" w:rsidRPr="000909CD" w14:paraId="5944A12E" w14:textId="77777777" w:rsidTr="00596ABF">
        <w:tc>
          <w:tcPr>
            <w:tcW w:w="1305" w:type="dxa"/>
          </w:tcPr>
          <w:p w14:paraId="7830EB3A" w14:textId="77777777" w:rsidR="00596ABF" w:rsidRPr="000909CD" w:rsidRDefault="00596ABF" w:rsidP="00596ABF">
            <w:pPr>
              <w:widowControl w:val="0"/>
              <w:autoSpaceDE w:val="0"/>
              <w:autoSpaceDN w:val="0"/>
              <w:adjustRightInd w:val="0"/>
              <w:spacing w:line="411" w:lineRule="exact"/>
              <w:ind w:right="1690"/>
              <w:rPr>
                <w:rFonts w:ascii="Arial Narrow" w:hAnsi="Arial Narrow"/>
                <w:b/>
                <w:bCs/>
                <w:sz w:val="18"/>
                <w:szCs w:val="18"/>
              </w:rPr>
            </w:pPr>
          </w:p>
        </w:tc>
        <w:tc>
          <w:tcPr>
            <w:tcW w:w="9072" w:type="dxa"/>
          </w:tcPr>
          <w:p w14:paraId="07BD0E67" w14:textId="77777777" w:rsidR="005777D6" w:rsidRPr="000909CD" w:rsidRDefault="005777D6" w:rsidP="005777D6">
            <w:pPr>
              <w:widowControl w:val="0"/>
              <w:autoSpaceDE w:val="0"/>
              <w:autoSpaceDN w:val="0"/>
              <w:adjustRightInd w:val="0"/>
              <w:spacing w:after="1" w:line="268" w:lineRule="exact"/>
              <w:ind w:left="-105" w:right="28" w:firstLine="854"/>
              <w:rPr>
                <w:rFonts w:ascii="Arial Narrow" w:hAnsi="Arial Narrow"/>
                <w:b/>
                <w:bCs/>
                <w:i/>
                <w:iCs/>
                <w:sz w:val="20"/>
                <w:szCs w:val="20"/>
              </w:rPr>
            </w:pPr>
            <w:r w:rsidRPr="000909CD">
              <w:rPr>
                <w:rFonts w:ascii="Arial Narrow" w:hAnsi="Arial Narrow"/>
                <w:b/>
                <w:bCs/>
                <w:i/>
                <w:iCs/>
                <w:sz w:val="20"/>
                <w:szCs w:val="20"/>
              </w:rPr>
              <w:t>ANALYSE DES OFFRE</w:t>
            </w:r>
            <w:r w:rsidRPr="000909CD">
              <w:rPr>
                <w:rFonts w:ascii="Arial Narrow" w:hAnsi="Arial Narrow"/>
                <w:b/>
                <w:bCs/>
                <w:i/>
                <w:iCs/>
                <w:spacing w:val="1"/>
                <w:sz w:val="20"/>
                <w:szCs w:val="20"/>
              </w:rPr>
              <w:t>S</w:t>
            </w:r>
            <w:r w:rsidRPr="000909CD">
              <w:rPr>
                <w:rFonts w:ascii="Arial Narrow" w:hAnsi="Arial Narrow"/>
                <w:b/>
                <w:bCs/>
                <w:i/>
                <w:iCs/>
                <w:sz w:val="20"/>
                <w:szCs w:val="20"/>
              </w:rPr>
              <w:t xml:space="preserve"> </w:t>
            </w:r>
          </w:p>
          <w:p w14:paraId="7ADE427B" w14:textId="77777777" w:rsidR="005777D6" w:rsidRPr="000909CD" w:rsidRDefault="005777D6" w:rsidP="005777D6">
            <w:pPr>
              <w:widowControl w:val="0"/>
              <w:autoSpaceDE w:val="0"/>
              <w:autoSpaceDN w:val="0"/>
              <w:adjustRightInd w:val="0"/>
              <w:spacing w:after="1" w:line="268" w:lineRule="exact"/>
              <w:ind w:right="28"/>
              <w:rPr>
                <w:rFonts w:ascii="Arial Narrow" w:hAnsi="Arial Narrow"/>
                <w:sz w:val="20"/>
                <w:szCs w:val="20"/>
              </w:rPr>
            </w:pPr>
            <w:r w:rsidRPr="000909CD">
              <w:rPr>
                <w:rFonts w:ascii="Arial Narrow" w:hAnsi="Arial Narrow"/>
                <w:sz w:val="20"/>
                <w:szCs w:val="20"/>
              </w:rPr>
              <w:t>Le rapp</w:t>
            </w:r>
            <w:r w:rsidRPr="000909CD">
              <w:rPr>
                <w:rFonts w:ascii="Arial Narrow" w:hAnsi="Arial Narrow"/>
                <w:spacing w:val="1"/>
                <w:sz w:val="20"/>
                <w:szCs w:val="20"/>
              </w:rPr>
              <w:t>o</w:t>
            </w:r>
            <w:r w:rsidRPr="000909CD">
              <w:rPr>
                <w:rFonts w:ascii="Arial Narrow" w:hAnsi="Arial Narrow"/>
                <w:sz w:val="20"/>
                <w:szCs w:val="20"/>
              </w:rPr>
              <w:t xml:space="preserve">rt d’analyse des Offres respectera le canevas indicatif ci-après : </w:t>
            </w:r>
          </w:p>
          <w:p w14:paraId="3BA96A4F" w14:textId="77777777" w:rsidR="005777D6" w:rsidRPr="000909CD" w:rsidRDefault="005777D6" w:rsidP="007422F7">
            <w:pPr>
              <w:widowControl w:val="0"/>
              <w:autoSpaceDE w:val="0"/>
              <w:autoSpaceDN w:val="0"/>
              <w:adjustRightInd w:val="0"/>
              <w:ind w:right="28"/>
              <w:jc w:val="both"/>
              <w:rPr>
                <w:rFonts w:ascii="Arial Narrow" w:hAnsi="Arial Narrow"/>
                <w:sz w:val="20"/>
                <w:szCs w:val="20"/>
              </w:rPr>
            </w:pPr>
            <w:r w:rsidRPr="000909CD">
              <w:rPr>
                <w:rFonts w:ascii="Arial Narrow" w:hAnsi="Arial Narrow"/>
                <w:w w:val="98"/>
                <w:sz w:val="20"/>
                <w:szCs w:val="20"/>
              </w:rPr>
              <w:t>I-</w:t>
            </w:r>
            <w:r w:rsidRPr="000909CD">
              <w:rPr>
                <w:rFonts w:ascii="Arial Narrow" w:hAnsi="Arial Narrow"/>
                <w:spacing w:val="100"/>
                <w:sz w:val="20"/>
                <w:szCs w:val="20"/>
              </w:rPr>
              <w:t xml:space="preserve"> </w:t>
            </w:r>
            <w:r w:rsidRPr="000909CD">
              <w:rPr>
                <w:rFonts w:ascii="Arial Narrow" w:hAnsi="Arial Narrow"/>
                <w:sz w:val="20"/>
                <w:szCs w:val="20"/>
              </w:rPr>
              <w:t xml:space="preserve">GENERALITES </w:t>
            </w:r>
          </w:p>
          <w:p w14:paraId="6D603BD4" w14:textId="77777777" w:rsidR="005777D6" w:rsidRPr="000909CD" w:rsidRDefault="005777D6" w:rsidP="007422F7">
            <w:pPr>
              <w:widowControl w:val="0"/>
              <w:autoSpaceDE w:val="0"/>
              <w:autoSpaceDN w:val="0"/>
              <w:adjustRightInd w:val="0"/>
              <w:spacing w:after="7"/>
              <w:ind w:right="556"/>
              <w:jc w:val="both"/>
              <w:rPr>
                <w:rFonts w:ascii="Arial Narrow" w:hAnsi="Arial Narrow"/>
                <w:b/>
                <w:bCs/>
                <w:spacing w:val="-4"/>
                <w:sz w:val="20"/>
                <w:szCs w:val="20"/>
              </w:rPr>
            </w:pPr>
            <w:r w:rsidRPr="000909CD">
              <w:rPr>
                <w:rFonts w:ascii="Arial Narrow" w:hAnsi="Arial Narrow"/>
                <w:sz w:val="20"/>
                <w:szCs w:val="20"/>
              </w:rPr>
              <w:t>I</w:t>
            </w:r>
            <w:r w:rsidRPr="000909CD">
              <w:rPr>
                <w:rFonts w:ascii="Arial Narrow" w:hAnsi="Arial Narrow"/>
                <w:spacing w:val="-1"/>
                <w:sz w:val="20"/>
                <w:szCs w:val="20"/>
              </w:rPr>
              <w:t>I</w:t>
            </w:r>
            <w:r w:rsidRPr="000909CD">
              <w:rPr>
                <w:rFonts w:ascii="Arial Narrow" w:hAnsi="Arial Narrow"/>
                <w:spacing w:val="-2"/>
                <w:sz w:val="20"/>
                <w:szCs w:val="20"/>
              </w:rPr>
              <w:t>-</w:t>
            </w:r>
            <w:r w:rsidRPr="000909CD">
              <w:rPr>
                <w:rFonts w:ascii="Arial Narrow" w:hAnsi="Arial Narrow"/>
                <w:spacing w:val="33"/>
                <w:sz w:val="20"/>
                <w:szCs w:val="20"/>
              </w:rPr>
              <w:t xml:space="preserve"> </w:t>
            </w:r>
            <w:r w:rsidRPr="000909CD">
              <w:rPr>
                <w:rFonts w:ascii="Arial Narrow" w:hAnsi="Arial Narrow"/>
                <w:sz w:val="20"/>
                <w:szCs w:val="20"/>
              </w:rPr>
              <w:t>COMPO</w:t>
            </w:r>
            <w:r w:rsidRPr="000909CD">
              <w:rPr>
                <w:rFonts w:ascii="Arial Narrow" w:hAnsi="Arial Narrow"/>
                <w:spacing w:val="1"/>
                <w:sz w:val="20"/>
                <w:szCs w:val="20"/>
              </w:rPr>
              <w:t>S</w:t>
            </w:r>
            <w:r w:rsidRPr="000909CD">
              <w:rPr>
                <w:rFonts w:ascii="Arial Narrow" w:hAnsi="Arial Narrow"/>
                <w:sz w:val="20"/>
                <w:szCs w:val="20"/>
              </w:rPr>
              <w:t>I</w:t>
            </w:r>
            <w:r w:rsidRPr="000909CD">
              <w:rPr>
                <w:rFonts w:ascii="Arial Narrow" w:hAnsi="Arial Narrow"/>
                <w:spacing w:val="1"/>
                <w:sz w:val="20"/>
                <w:szCs w:val="20"/>
              </w:rPr>
              <w:t>T</w:t>
            </w:r>
            <w:r w:rsidRPr="000909CD">
              <w:rPr>
                <w:rFonts w:ascii="Arial Narrow" w:hAnsi="Arial Narrow"/>
                <w:sz w:val="20"/>
                <w:szCs w:val="20"/>
              </w:rPr>
              <w:t>ION ET MISSIONS ASSIGNEES A LA SOUS COMMISSION</w:t>
            </w:r>
            <w:r w:rsidRPr="000909CD">
              <w:rPr>
                <w:rFonts w:ascii="Arial Narrow" w:hAnsi="Arial Narrow"/>
                <w:spacing w:val="-2"/>
                <w:sz w:val="20"/>
                <w:szCs w:val="20"/>
              </w:rPr>
              <w:t xml:space="preserve"> </w:t>
            </w:r>
            <w:r w:rsidRPr="000909CD">
              <w:rPr>
                <w:rFonts w:ascii="Arial Narrow" w:hAnsi="Arial Narrow"/>
                <w:sz w:val="20"/>
                <w:szCs w:val="20"/>
              </w:rPr>
              <w:t>D’ANALYSE DES OFFRES ADMINISTRATIVE, T</w:t>
            </w:r>
            <w:r w:rsidRPr="000909CD">
              <w:rPr>
                <w:rFonts w:ascii="Arial Narrow" w:hAnsi="Arial Narrow"/>
                <w:spacing w:val="1"/>
                <w:sz w:val="20"/>
                <w:szCs w:val="20"/>
              </w:rPr>
              <w:t>E</w:t>
            </w:r>
            <w:r w:rsidRPr="000909CD">
              <w:rPr>
                <w:rFonts w:ascii="Arial Narrow" w:hAnsi="Arial Narrow"/>
                <w:sz w:val="20"/>
                <w:szCs w:val="20"/>
              </w:rPr>
              <w:t>CHNI</w:t>
            </w:r>
            <w:r w:rsidRPr="000909CD">
              <w:rPr>
                <w:rFonts w:ascii="Arial Narrow" w:hAnsi="Arial Narrow"/>
                <w:spacing w:val="1"/>
                <w:sz w:val="20"/>
                <w:szCs w:val="20"/>
              </w:rPr>
              <w:t>Q</w:t>
            </w:r>
            <w:r w:rsidRPr="000909CD">
              <w:rPr>
                <w:rFonts w:ascii="Arial Narrow" w:hAnsi="Arial Narrow"/>
                <w:sz w:val="20"/>
                <w:szCs w:val="20"/>
              </w:rPr>
              <w:t>UE ET FINANCIERE.</w:t>
            </w:r>
            <w:r w:rsidRPr="000909CD">
              <w:rPr>
                <w:rFonts w:ascii="Arial Narrow" w:hAnsi="Arial Narrow"/>
                <w:b/>
                <w:bCs/>
                <w:spacing w:val="-4"/>
                <w:sz w:val="20"/>
                <w:szCs w:val="20"/>
              </w:rPr>
              <w:t xml:space="preserve"> </w:t>
            </w:r>
          </w:p>
          <w:p w14:paraId="1FE419C5" w14:textId="77777777" w:rsidR="005777D6" w:rsidRPr="000909CD" w:rsidRDefault="005777D6" w:rsidP="007422F7">
            <w:pPr>
              <w:widowControl w:val="0"/>
              <w:autoSpaceDE w:val="0"/>
              <w:autoSpaceDN w:val="0"/>
              <w:adjustRightInd w:val="0"/>
              <w:spacing w:after="11"/>
              <w:ind w:right="556"/>
              <w:jc w:val="both"/>
              <w:rPr>
                <w:rFonts w:ascii="Arial Narrow" w:hAnsi="Arial Narrow"/>
                <w:sz w:val="20"/>
                <w:szCs w:val="20"/>
              </w:rPr>
            </w:pPr>
            <w:r w:rsidRPr="000909CD">
              <w:rPr>
                <w:rFonts w:ascii="Arial Narrow" w:hAnsi="Arial Narrow"/>
                <w:sz w:val="20"/>
                <w:szCs w:val="20"/>
              </w:rPr>
              <w:t>II-1Composition de la Sous-commission d’anal</w:t>
            </w:r>
            <w:r w:rsidRPr="000909CD">
              <w:rPr>
                <w:rFonts w:ascii="Arial Narrow" w:hAnsi="Arial Narrow"/>
                <w:spacing w:val="-1"/>
                <w:sz w:val="20"/>
                <w:szCs w:val="20"/>
              </w:rPr>
              <w:t>y</w:t>
            </w:r>
            <w:r w:rsidRPr="000909CD">
              <w:rPr>
                <w:rFonts w:ascii="Arial Narrow" w:hAnsi="Arial Narrow"/>
                <w:sz w:val="20"/>
                <w:szCs w:val="20"/>
              </w:rPr>
              <w:t xml:space="preserve">se </w:t>
            </w:r>
          </w:p>
          <w:p w14:paraId="0CBD67D2" w14:textId="77777777" w:rsidR="00596ABF" w:rsidRPr="000909CD" w:rsidRDefault="005777D6" w:rsidP="007422F7">
            <w:pPr>
              <w:widowControl w:val="0"/>
              <w:autoSpaceDE w:val="0"/>
              <w:autoSpaceDN w:val="0"/>
              <w:adjustRightInd w:val="0"/>
              <w:ind w:right="28"/>
              <w:jc w:val="both"/>
              <w:rPr>
                <w:rFonts w:ascii="Arial Narrow" w:hAnsi="Arial Narrow"/>
                <w:b/>
                <w:bCs/>
                <w:sz w:val="20"/>
                <w:szCs w:val="20"/>
              </w:rPr>
            </w:pPr>
            <w:r w:rsidRPr="000909CD">
              <w:rPr>
                <w:rFonts w:ascii="Arial Narrow" w:hAnsi="Arial Narrow"/>
                <w:sz w:val="20"/>
                <w:szCs w:val="20"/>
              </w:rPr>
              <w:t>II-2 Rappel des missions assignées</w:t>
            </w:r>
            <w:r w:rsidRPr="000909CD">
              <w:rPr>
                <w:rFonts w:ascii="Arial Narrow" w:hAnsi="Arial Narrow"/>
                <w:spacing w:val="1"/>
                <w:sz w:val="20"/>
                <w:szCs w:val="20"/>
              </w:rPr>
              <w:t xml:space="preserve"> </w:t>
            </w:r>
            <w:r w:rsidRPr="000909CD">
              <w:rPr>
                <w:rFonts w:ascii="Arial Narrow" w:hAnsi="Arial Narrow"/>
                <w:sz w:val="20"/>
                <w:szCs w:val="20"/>
              </w:rPr>
              <w:t>à la</w:t>
            </w:r>
            <w:r w:rsidRPr="000909CD">
              <w:rPr>
                <w:rFonts w:ascii="Arial Narrow" w:hAnsi="Arial Narrow"/>
                <w:spacing w:val="1"/>
                <w:sz w:val="20"/>
                <w:szCs w:val="20"/>
              </w:rPr>
              <w:t xml:space="preserve"> </w:t>
            </w:r>
            <w:r w:rsidRPr="000909CD">
              <w:rPr>
                <w:rFonts w:ascii="Arial Narrow" w:hAnsi="Arial Narrow"/>
                <w:sz w:val="20"/>
                <w:szCs w:val="20"/>
              </w:rPr>
              <w:t>sous-commission</w:t>
            </w:r>
            <w:r w:rsidRPr="000909CD">
              <w:rPr>
                <w:rFonts w:ascii="Arial Narrow" w:hAnsi="Arial Narrow"/>
                <w:spacing w:val="1"/>
                <w:sz w:val="20"/>
                <w:szCs w:val="20"/>
              </w:rPr>
              <w:t xml:space="preserve"> </w:t>
            </w:r>
            <w:r w:rsidRPr="000909CD">
              <w:rPr>
                <w:rFonts w:ascii="Arial Narrow" w:hAnsi="Arial Narrow"/>
                <w:sz w:val="20"/>
                <w:szCs w:val="20"/>
              </w:rPr>
              <w:t>d’analyse des offres</w:t>
            </w:r>
          </w:p>
        </w:tc>
      </w:tr>
      <w:tr w:rsidR="000909CD" w:rsidRPr="000909CD" w14:paraId="4B26CFD8" w14:textId="77777777" w:rsidTr="00596ABF">
        <w:tc>
          <w:tcPr>
            <w:tcW w:w="1305" w:type="dxa"/>
          </w:tcPr>
          <w:p w14:paraId="38E83CE6" w14:textId="77777777" w:rsidR="00596ABF" w:rsidRPr="000909CD" w:rsidRDefault="00596ABF" w:rsidP="00596ABF">
            <w:pPr>
              <w:widowControl w:val="0"/>
              <w:autoSpaceDE w:val="0"/>
              <w:autoSpaceDN w:val="0"/>
              <w:adjustRightInd w:val="0"/>
              <w:spacing w:line="411" w:lineRule="exact"/>
              <w:ind w:right="1690"/>
              <w:rPr>
                <w:rFonts w:ascii="Arial Narrow" w:hAnsi="Arial Narrow"/>
                <w:b/>
                <w:bCs/>
                <w:sz w:val="18"/>
                <w:szCs w:val="18"/>
              </w:rPr>
            </w:pPr>
          </w:p>
        </w:tc>
        <w:tc>
          <w:tcPr>
            <w:tcW w:w="9072" w:type="dxa"/>
          </w:tcPr>
          <w:p w14:paraId="40751F91" w14:textId="77777777" w:rsidR="005777D6" w:rsidRPr="000909CD" w:rsidRDefault="005777D6" w:rsidP="005777D6">
            <w:pPr>
              <w:widowControl w:val="0"/>
              <w:autoSpaceDE w:val="0"/>
              <w:autoSpaceDN w:val="0"/>
              <w:adjustRightInd w:val="0"/>
              <w:spacing w:line="268" w:lineRule="exact"/>
              <w:ind w:right="-113" w:firstLine="37"/>
              <w:rPr>
                <w:rFonts w:ascii="Arial Narrow" w:hAnsi="Arial Narrow"/>
                <w:b/>
                <w:bCs/>
                <w:spacing w:val="-5"/>
                <w:w w:val="107"/>
                <w:sz w:val="20"/>
                <w:szCs w:val="20"/>
              </w:rPr>
            </w:pPr>
            <w:r w:rsidRPr="000909CD">
              <w:rPr>
                <w:rFonts w:ascii="Arial Narrow" w:hAnsi="Arial Narrow"/>
                <w:sz w:val="20"/>
                <w:szCs w:val="20"/>
              </w:rPr>
              <w:t>I</w:t>
            </w:r>
            <w:r w:rsidRPr="000909CD">
              <w:rPr>
                <w:rFonts w:ascii="Arial Narrow" w:hAnsi="Arial Narrow"/>
                <w:spacing w:val="-1"/>
                <w:sz w:val="20"/>
                <w:szCs w:val="20"/>
              </w:rPr>
              <w:t>II-</w:t>
            </w:r>
            <w:r w:rsidRPr="000909CD">
              <w:rPr>
                <w:rFonts w:ascii="Arial Narrow" w:hAnsi="Arial Narrow"/>
                <w:spacing w:val="-22"/>
                <w:sz w:val="20"/>
                <w:szCs w:val="20"/>
              </w:rPr>
              <w:t xml:space="preserve"> </w:t>
            </w:r>
            <w:r w:rsidRPr="000909CD">
              <w:rPr>
                <w:rFonts w:ascii="Arial Narrow" w:hAnsi="Arial Narrow"/>
                <w:i/>
                <w:iCs/>
                <w:sz w:val="20"/>
                <w:szCs w:val="20"/>
              </w:rPr>
              <w:t>RA</w:t>
            </w:r>
            <w:r w:rsidRPr="000909CD">
              <w:rPr>
                <w:rFonts w:ascii="Arial Narrow" w:hAnsi="Arial Narrow"/>
                <w:i/>
                <w:iCs/>
                <w:spacing w:val="1"/>
                <w:sz w:val="20"/>
                <w:szCs w:val="20"/>
              </w:rPr>
              <w:t>P</w:t>
            </w:r>
            <w:r w:rsidRPr="000909CD">
              <w:rPr>
                <w:rFonts w:ascii="Arial Narrow" w:hAnsi="Arial Narrow"/>
                <w:i/>
                <w:iCs/>
                <w:sz w:val="20"/>
                <w:szCs w:val="20"/>
              </w:rPr>
              <w:t>PE</w:t>
            </w:r>
            <w:r w:rsidRPr="000909CD">
              <w:rPr>
                <w:rFonts w:ascii="Arial Narrow" w:hAnsi="Arial Narrow"/>
                <w:i/>
                <w:iCs/>
                <w:spacing w:val="1"/>
                <w:sz w:val="20"/>
                <w:szCs w:val="20"/>
              </w:rPr>
              <w:t>L</w:t>
            </w:r>
            <w:r w:rsidRPr="000909CD">
              <w:rPr>
                <w:rFonts w:ascii="Arial Narrow" w:hAnsi="Arial Narrow"/>
                <w:sz w:val="20"/>
                <w:szCs w:val="20"/>
              </w:rPr>
              <w:t xml:space="preserve"> DU RESULTAT</w:t>
            </w:r>
            <w:r w:rsidRPr="000909CD">
              <w:rPr>
                <w:rFonts w:ascii="Arial Narrow" w:hAnsi="Arial Narrow"/>
                <w:spacing w:val="-1"/>
                <w:sz w:val="20"/>
                <w:szCs w:val="20"/>
              </w:rPr>
              <w:t xml:space="preserve"> </w:t>
            </w:r>
            <w:r w:rsidRPr="000909CD">
              <w:rPr>
                <w:rFonts w:ascii="Arial Narrow" w:hAnsi="Arial Narrow"/>
                <w:sz w:val="20"/>
                <w:szCs w:val="20"/>
              </w:rPr>
              <w:t>DU</w:t>
            </w:r>
            <w:r w:rsidRPr="000909CD">
              <w:rPr>
                <w:rFonts w:ascii="Arial Narrow" w:hAnsi="Arial Narrow"/>
                <w:spacing w:val="-1"/>
                <w:sz w:val="20"/>
                <w:szCs w:val="20"/>
              </w:rPr>
              <w:t xml:space="preserve"> </w:t>
            </w:r>
            <w:r w:rsidRPr="000909CD">
              <w:rPr>
                <w:rFonts w:ascii="Arial Narrow" w:hAnsi="Arial Narrow"/>
                <w:sz w:val="20"/>
                <w:szCs w:val="20"/>
              </w:rPr>
              <w:t>DEPOUILLEMENT</w:t>
            </w:r>
            <w:r w:rsidRPr="000909CD">
              <w:rPr>
                <w:rFonts w:ascii="Arial Narrow" w:hAnsi="Arial Narrow"/>
                <w:spacing w:val="-1"/>
                <w:sz w:val="20"/>
                <w:szCs w:val="20"/>
              </w:rPr>
              <w:t xml:space="preserve"> </w:t>
            </w:r>
            <w:r w:rsidRPr="000909CD">
              <w:rPr>
                <w:rFonts w:ascii="Arial Narrow" w:hAnsi="Arial Narrow"/>
                <w:sz w:val="20"/>
                <w:szCs w:val="20"/>
              </w:rPr>
              <w:t>DES</w:t>
            </w:r>
            <w:r w:rsidRPr="000909CD">
              <w:rPr>
                <w:rFonts w:ascii="Arial Narrow" w:hAnsi="Arial Narrow"/>
                <w:spacing w:val="-1"/>
                <w:sz w:val="20"/>
                <w:szCs w:val="20"/>
              </w:rPr>
              <w:t xml:space="preserve"> </w:t>
            </w:r>
            <w:r w:rsidRPr="000909CD">
              <w:rPr>
                <w:rFonts w:ascii="Arial Narrow" w:hAnsi="Arial Narrow"/>
                <w:sz w:val="20"/>
                <w:szCs w:val="20"/>
              </w:rPr>
              <w:t>OFFRES</w:t>
            </w:r>
            <w:r w:rsidRPr="000909CD">
              <w:rPr>
                <w:rFonts w:ascii="Arial Narrow" w:hAnsi="Arial Narrow"/>
                <w:b/>
                <w:bCs/>
                <w:spacing w:val="-5"/>
                <w:w w:val="107"/>
                <w:sz w:val="20"/>
                <w:szCs w:val="20"/>
              </w:rPr>
              <w:t xml:space="preserve"> </w:t>
            </w:r>
          </w:p>
          <w:p w14:paraId="6848D99C" w14:textId="77777777" w:rsidR="005777D6" w:rsidRPr="000909CD" w:rsidRDefault="005777D6" w:rsidP="005777D6">
            <w:pPr>
              <w:widowControl w:val="0"/>
              <w:autoSpaceDE w:val="0"/>
              <w:autoSpaceDN w:val="0"/>
              <w:adjustRightInd w:val="0"/>
              <w:spacing w:after="1" w:line="268" w:lineRule="exact"/>
              <w:ind w:right="-113" w:firstLine="37"/>
              <w:rPr>
                <w:rFonts w:ascii="Arial Narrow" w:hAnsi="Arial Narrow"/>
                <w:i/>
                <w:iCs/>
                <w:sz w:val="20"/>
                <w:szCs w:val="20"/>
              </w:rPr>
            </w:pPr>
            <w:r w:rsidRPr="000909CD">
              <w:rPr>
                <w:rFonts w:ascii="Arial Narrow" w:hAnsi="Arial Narrow"/>
                <w:i/>
                <w:iCs/>
                <w:w w:val="99"/>
                <w:sz w:val="20"/>
                <w:szCs w:val="20"/>
              </w:rPr>
              <w:t>IV-</w:t>
            </w:r>
            <w:r w:rsidRPr="000909CD">
              <w:rPr>
                <w:rFonts w:ascii="Arial Narrow" w:hAnsi="Arial Narrow"/>
                <w:i/>
                <w:iCs/>
                <w:spacing w:val="-37"/>
                <w:sz w:val="20"/>
                <w:szCs w:val="20"/>
              </w:rPr>
              <w:t xml:space="preserve"> </w:t>
            </w:r>
            <w:r w:rsidRPr="000909CD">
              <w:rPr>
                <w:rFonts w:ascii="Arial Narrow" w:hAnsi="Arial Narrow"/>
                <w:i/>
                <w:iCs/>
                <w:sz w:val="20"/>
                <w:szCs w:val="20"/>
              </w:rPr>
              <w:t>OBSERVATIONS EVENTUELLES RELEVEES DANS LE DOSSIER D’APPEL D’OFFRES</w:t>
            </w:r>
          </w:p>
          <w:p w14:paraId="4DD13101" w14:textId="77777777" w:rsidR="005777D6" w:rsidRPr="000909CD" w:rsidRDefault="005777D6" w:rsidP="005777D6">
            <w:pPr>
              <w:widowControl w:val="0"/>
              <w:autoSpaceDE w:val="0"/>
              <w:autoSpaceDN w:val="0"/>
              <w:adjustRightInd w:val="0"/>
              <w:spacing w:after="1" w:line="268" w:lineRule="exact"/>
              <w:ind w:right="-113" w:firstLine="37"/>
              <w:rPr>
                <w:rFonts w:ascii="Arial Narrow" w:hAnsi="Arial Narrow"/>
                <w:sz w:val="20"/>
                <w:szCs w:val="20"/>
              </w:rPr>
            </w:pPr>
            <w:r w:rsidRPr="000909CD">
              <w:rPr>
                <w:rFonts w:ascii="Arial Narrow" w:hAnsi="Arial Narrow"/>
                <w:spacing w:val="-2"/>
                <w:sz w:val="20"/>
                <w:szCs w:val="20"/>
              </w:rPr>
              <w:t>V</w:t>
            </w:r>
            <w:r w:rsidRPr="000909CD">
              <w:rPr>
                <w:rFonts w:ascii="Arial Narrow" w:hAnsi="Arial Narrow"/>
                <w:sz w:val="20"/>
                <w:szCs w:val="20"/>
              </w:rPr>
              <w:t>-</w:t>
            </w:r>
            <w:r w:rsidRPr="000909CD">
              <w:rPr>
                <w:rFonts w:ascii="Arial Narrow" w:hAnsi="Arial Narrow"/>
                <w:spacing w:val="18"/>
                <w:sz w:val="20"/>
                <w:szCs w:val="20"/>
              </w:rPr>
              <w:t xml:space="preserve"> </w:t>
            </w:r>
            <w:r w:rsidRPr="000909CD">
              <w:rPr>
                <w:rFonts w:ascii="Arial Narrow" w:hAnsi="Arial Narrow"/>
                <w:sz w:val="20"/>
                <w:szCs w:val="20"/>
              </w:rPr>
              <w:t>METHODOLOGIE</w:t>
            </w:r>
            <w:r w:rsidRPr="000909CD">
              <w:rPr>
                <w:rFonts w:ascii="Arial Narrow" w:hAnsi="Arial Narrow"/>
                <w:spacing w:val="-1"/>
                <w:sz w:val="20"/>
                <w:szCs w:val="20"/>
              </w:rPr>
              <w:t xml:space="preserve"> </w:t>
            </w:r>
            <w:r w:rsidRPr="000909CD">
              <w:rPr>
                <w:rFonts w:ascii="Arial Narrow" w:hAnsi="Arial Narrow"/>
                <w:sz w:val="20"/>
                <w:szCs w:val="20"/>
              </w:rPr>
              <w:t>DE TRAVAIL</w:t>
            </w:r>
          </w:p>
          <w:p w14:paraId="6D51CC73" w14:textId="77777777" w:rsidR="005777D6" w:rsidRPr="000909CD" w:rsidRDefault="005777D6" w:rsidP="005777D6">
            <w:pPr>
              <w:widowControl w:val="0"/>
              <w:autoSpaceDE w:val="0"/>
              <w:autoSpaceDN w:val="0"/>
              <w:adjustRightInd w:val="0"/>
              <w:spacing w:after="1" w:line="268" w:lineRule="exact"/>
              <w:ind w:right="-113" w:firstLine="37"/>
              <w:rPr>
                <w:rFonts w:ascii="Arial Narrow" w:hAnsi="Arial Narrow"/>
                <w:sz w:val="20"/>
                <w:szCs w:val="20"/>
              </w:rPr>
            </w:pPr>
            <w:r w:rsidRPr="000909CD">
              <w:rPr>
                <w:rFonts w:ascii="Arial Narrow" w:hAnsi="Arial Narrow"/>
                <w:w w:val="99"/>
                <w:sz w:val="20"/>
                <w:szCs w:val="20"/>
              </w:rPr>
              <w:t>VI-</w:t>
            </w:r>
            <w:r w:rsidRPr="000909CD">
              <w:rPr>
                <w:rFonts w:ascii="Arial Narrow" w:hAnsi="Arial Narrow"/>
                <w:spacing w:val="-37"/>
                <w:sz w:val="20"/>
                <w:szCs w:val="20"/>
              </w:rPr>
              <w:t xml:space="preserve"> </w:t>
            </w:r>
            <w:r w:rsidRPr="000909CD">
              <w:rPr>
                <w:rFonts w:ascii="Arial Narrow" w:hAnsi="Arial Narrow"/>
                <w:sz w:val="20"/>
                <w:szCs w:val="20"/>
              </w:rPr>
              <w:t xml:space="preserve">DOCUMENTS RECUS DE LA COMMISSION DE PASSATION DES </w:t>
            </w:r>
            <w:r w:rsidRPr="000909CD">
              <w:rPr>
                <w:rFonts w:ascii="Arial Narrow" w:hAnsi="Arial Narrow"/>
                <w:spacing w:val="1"/>
                <w:sz w:val="20"/>
                <w:szCs w:val="20"/>
              </w:rPr>
              <w:t>M</w:t>
            </w:r>
            <w:r w:rsidRPr="000909CD">
              <w:rPr>
                <w:rFonts w:ascii="Arial Narrow" w:hAnsi="Arial Narrow"/>
                <w:sz w:val="20"/>
                <w:szCs w:val="20"/>
              </w:rPr>
              <w:t xml:space="preserve">ARCHES </w:t>
            </w:r>
          </w:p>
          <w:p w14:paraId="761D56DA" w14:textId="77777777" w:rsidR="005777D6" w:rsidRPr="000909CD" w:rsidRDefault="005777D6" w:rsidP="007422F7">
            <w:pPr>
              <w:widowControl w:val="0"/>
              <w:autoSpaceDE w:val="0"/>
              <w:autoSpaceDN w:val="0"/>
              <w:adjustRightInd w:val="0"/>
              <w:spacing w:line="268" w:lineRule="exact"/>
              <w:ind w:right="-113" w:firstLine="37"/>
              <w:rPr>
                <w:rFonts w:ascii="Arial Narrow" w:hAnsi="Arial Narrow"/>
                <w:spacing w:val="-2"/>
                <w:sz w:val="20"/>
                <w:szCs w:val="20"/>
              </w:rPr>
            </w:pPr>
            <w:r w:rsidRPr="000909CD">
              <w:rPr>
                <w:rFonts w:ascii="Arial Narrow" w:hAnsi="Arial Narrow"/>
                <w:sz w:val="20"/>
                <w:szCs w:val="20"/>
              </w:rPr>
              <w:t>V</w:t>
            </w:r>
            <w:r w:rsidRPr="000909CD">
              <w:rPr>
                <w:rFonts w:ascii="Arial Narrow" w:hAnsi="Arial Narrow"/>
                <w:spacing w:val="-1"/>
                <w:sz w:val="20"/>
                <w:szCs w:val="20"/>
              </w:rPr>
              <w:t>II</w:t>
            </w:r>
            <w:r w:rsidRPr="000909CD">
              <w:rPr>
                <w:rFonts w:ascii="Arial Narrow" w:hAnsi="Arial Narrow"/>
                <w:sz w:val="20"/>
                <w:szCs w:val="20"/>
              </w:rPr>
              <w:t>-</w:t>
            </w:r>
            <w:r w:rsidRPr="000909CD">
              <w:rPr>
                <w:rFonts w:ascii="Arial Narrow" w:hAnsi="Arial Narrow"/>
                <w:spacing w:val="59"/>
                <w:sz w:val="20"/>
                <w:szCs w:val="20"/>
              </w:rPr>
              <w:t xml:space="preserve"> </w:t>
            </w:r>
            <w:r w:rsidRPr="000909CD">
              <w:rPr>
                <w:rFonts w:ascii="Arial Narrow" w:hAnsi="Arial Narrow"/>
                <w:sz w:val="20"/>
                <w:szCs w:val="20"/>
              </w:rPr>
              <w:t>EVA</w:t>
            </w:r>
            <w:r w:rsidRPr="000909CD">
              <w:rPr>
                <w:rFonts w:ascii="Arial Narrow" w:hAnsi="Arial Narrow"/>
                <w:spacing w:val="2"/>
                <w:sz w:val="20"/>
                <w:szCs w:val="20"/>
              </w:rPr>
              <w:t>L</w:t>
            </w:r>
            <w:r w:rsidRPr="000909CD">
              <w:rPr>
                <w:rFonts w:ascii="Arial Narrow" w:hAnsi="Arial Narrow"/>
                <w:sz w:val="20"/>
                <w:szCs w:val="20"/>
              </w:rPr>
              <w:t>UATION</w:t>
            </w:r>
            <w:r w:rsidRPr="000909CD">
              <w:rPr>
                <w:rFonts w:ascii="Arial Narrow" w:hAnsi="Arial Narrow"/>
                <w:i/>
                <w:iCs/>
                <w:spacing w:val="-1"/>
                <w:sz w:val="20"/>
                <w:szCs w:val="20"/>
              </w:rPr>
              <w:t xml:space="preserve"> </w:t>
            </w:r>
            <w:r w:rsidRPr="000909CD">
              <w:rPr>
                <w:rFonts w:ascii="Arial Narrow" w:hAnsi="Arial Narrow"/>
                <w:i/>
                <w:iCs/>
                <w:sz w:val="20"/>
                <w:szCs w:val="20"/>
              </w:rPr>
              <w:t>DETAILLEE</w:t>
            </w:r>
            <w:r w:rsidRPr="000909CD">
              <w:rPr>
                <w:rFonts w:ascii="Arial Narrow" w:hAnsi="Arial Narrow"/>
                <w:i/>
                <w:iCs/>
                <w:spacing w:val="-2"/>
                <w:sz w:val="20"/>
                <w:szCs w:val="20"/>
              </w:rPr>
              <w:t xml:space="preserve"> </w:t>
            </w:r>
            <w:r w:rsidRPr="000909CD">
              <w:rPr>
                <w:rFonts w:ascii="Arial Narrow" w:hAnsi="Arial Narrow"/>
                <w:i/>
                <w:iCs/>
                <w:sz w:val="20"/>
                <w:szCs w:val="20"/>
              </w:rPr>
              <w:t>DES OFFRES.</w:t>
            </w:r>
            <w:r w:rsidRPr="000909CD">
              <w:rPr>
                <w:rFonts w:ascii="Arial Narrow" w:hAnsi="Arial Narrow"/>
                <w:spacing w:val="-2"/>
                <w:sz w:val="20"/>
                <w:szCs w:val="20"/>
              </w:rPr>
              <w:t xml:space="preserve"> </w:t>
            </w:r>
          </w:p>
          <w:p w14:paraId="5E99EBCB" w14:textId="77777777" w:rsidR="005777D6" w:rsidRPr="000909CD" w:rsidRDefault="005777D6" w:rsidP="007422F7">
            <w:pPr>
              <w:widowControl w:val="0"/>
              <w:autoSpaceDE w:val="0"/>
              <w:autoSpaceDN w:val="0"/>
              <w:adjustRightInd w:val="0"/>
              <w:spacing w:line="268" w:lineRule="exact"/>
              <w:ind w:right="-113" w:firstLine="37"/>
              <w:rPr>
                <w:rFonts w:ascii="Arial Narrow" w:hAnsi="Arial Narrow"/>
                <w:i/>
                <w:iCs/>
                <w:spacing w:val="-5"/>
                <w:w w:val="107"/>
                <w:sz w:val="20"/>
                <w:szCs w:val="20"/>
              </w:rPr>
            </w:pPr>
            <w:r w:rsidRPr="000909CD">
              <w:rPr>
                <w:rFonts w:ascii="Arial Narrow" w:hAnsi="Arial Narrow"/>
                <w:i/>
                <w:iCs/>
                <w:spacing w:val="-2"/>
                <w:sz w:val="20"/>
                <w:szCs w:val="20"/>
              </w:rPr>
              <w:t>a</w:t>
            </w:r>
            <w:r w:rsidRPr="000909CD">
              <w:rPr>
                <w:rFonts w:ascii="Arial Narrow" w:hAnsi="Arial Narrow"/>
                <w:i/>
                <w:iCs/>
                <w:spacing w:val="-1"/>
                <w:sz w:val="20"/>
                <w:szCs w:val="20"/>
              </w:rPr>
              <w:t>.</w:t>
            </w:r>
            <w:r w:rsidRPr="000909CD">
              <w:rPr>
                <w:rFonts w:ascii="Arial Narrow" w:hAnsi="Arial Narrow"/>
                <w:i/>
                <w:iCs/>
                <w:spacing w:val="-11"/>
                <w:sz w:val="20"/>
                <w:szCs w:val="20"/>
              </w:rPr>
              <w:t xml:space="preserve"> </w:t>
            </w:r>
            <w:r w:rsidRPr="000909CD">
              <w:rPr>
                <w:rFonts w:ascii="Arial Narrow" w:hAnsi="Arial Narrow"/>
                <w:sz w:val="20"/>
                <w:szCs w:val="20"/>
                <w:u w:val="single"/>
              </w:rPr>
              <w:t>Première étape</w:t>
            </w:r>
            <w:r w:rsidRPr="000909CD">
              <w:rPr>
                <w:rFonts w:ascii="Arial Narrow" w:hAnsi="Arial Narrow"/>
                <w:sz w:val="20"/>
                <w:szCs w:val="20"/>
              </w:rPr>
              <w:t xml:space="preserve"> : Examen de la conformité des pièces</w:t>
            </w:r>
            <w:r w:rsidRPr="000909CD">
              <w:rPr>
                <w:rFonts w:ascii="Arial Narrow" w:hAnsi="Arial Narrow"/>
                <w:spacing w:val="-1"/>
                <w:sz w:val="20"/>
                <w:szCs w:val="20"/>
              </w:rPr>
              <w:t xml:space="preserve"> </w:t>
            </w:r>
            <w:r w:rsidRPr="000909CD">
              <w:rPr>
                <w:rFonts w:ascii="Arial Narrow" w:hAnsi="Arial Narrow"/>
                <w:sz w:val="20"/>
                <w:szCs w:val="20"/>
              </w:rPr>
              <w:t>administratives (Fichier</w:t>
            </w:r>
            <w:r w:rsidRPr="000909CD">
              <w:rPr>
                <w:rFonts w:ascii="Arial Narrow" w:hAnsi="Arial Narrow"/>
                <w:spacing w:val="-1"/>
                <w:sz w:val="20"/>
                <w:szCs w:val="20"/>
              </w:rPr>
              <w:t xml:space="preserve"> </w:t>
            </w:r>
            <w:r w:rsidRPr="000909CD">
              <w:rPr>
                <w:rFonts w:ascii="Arial Narrow" w:hAnsi="Arial Narrow"/>
                <w:sz w:val="20"/>
                <w:szCs w:val="20"/>
              </w:rPr>
              <w:t>1)</w:t>
            </w:r>
            <w:r w:rsidRPr="000909CD">
              <w:rPr>
                <w:rFonts w:ascii="Arial Narrow" w:hAnsi="Arial Narrow"/>
                <w:i/>
                <w:iCs/>
                <w:spacing w:val="-5"/>
                <w:w w:val="107"/>
                <w:sz w:val="20"/>
                <w:szCs w:val="20"/>
              </w:rPr>
              <w:t xml:space="preserve"> </w:t>
            </w:r>
          </w:p>
          <w:p w14:paraId="51F7BBAA" w14:textId="77777777" w:rsidR="007422F7" w:rsidRPr="000909CD" w:rsidRDefault="007422F7" w:rsidP="007422F7">
            <w:pPr>
              <w:widowControl w:val="0"/>
              <w:autoSpaceDE w:val="0"/>
              <w:autoSpaceDN w:val="0"/>
              <w:adjustRightInd w:val="0"/>
              <w:spacing w:line="268" w:lineRule="exact"/>
              <w:ind w:right="-113" w:firstLine="37"/>
              <w:rPr>
                <w:rFonts w:ascii="Arial Narrow" w:hAnsi="Arial Narrow"/>
                <w:i/>
                <w:iCs/>
                <w:spacing w:val="-5"/>
                <w:w w:val="107"/>
                <w:sz w:val="20"/>
                <w:szCs w:val="20"/>
              </w:rPr>
            </w:pPr>
            <w:r w:rsidRPr="000909CD">
              <w:rPr>
                <w:rFonts w:ascii="Arial Narrow" w:hAnsi="Arial Narrow"/>
                <w:i/>
                <w:iCs/>
                <w:spacing w:val="-2"/>
                <w:sz w:val="20"/>
                <w:szCs w:val="20"/>
              </w:rPr>
              <w:t>b</w:t>
            </w:r>
            <w:r w:rsidRPr="000909CD">
              <w:rPr>
                <w:rFonts w:ascii="Arial Narrow" w:hAnsi="Arial Narrow"/>
                <w:i/>
                <w:iCs/>
                <w:spacing w:val="-1"/>
                <w:sz w:val="20"/>
                <w:szCs w:val="20"/>
              </w:rPr>
              <w:t>.</w:t>
            </w:r>
            <w:r w:rsidRPr="000909CD">
              <w:rPr>
                <w:rFonts w:ascii="Arial Narrow" w:hAnsi="Arial Narrow"/>
                <w:i/>
                <w:iCs/>
                <w:spacing w:val="-11"/>
                <w:sz w:val="20"/>
                <w:szCs w:val="20"/>
              </w:rPr>
              <w:t xml:space="preserve"> </w:t>
            </w:r>
            <w:r w:rsidRPr="000909CD">
              <w:rPr>
                <w:rFonts w:ascii="Arial Narrow" w:hAnsi="Arial Narrow"/>
                <w:sz w:val="20"/>
                <w:szCs w:val="20"/>
                <w:u w:val="single"/>
              </w:rPr>
              <w:t>Deuxième étape</w:t>
            </w:r>
            <w:r w:rsidRPr="000909CD">
              <w:rPr>
                <w:rFonts w:ascii="Arial Narrow" w:hAnsi="Arial Narrow"/>
                <w:sz w:val="20"/>
                <w:szCs w:val="20"/>
              </w:rPr>
              <w:t xml:space="preserve"> : Evaluation de l’offre technique (Fichier</w:t>
            </w:r>
            <w:r w:rsidRPr="000909CD">
              <w:rPr>
                <w:rFonts w:ascii="Arial Narrow" w:hAnsi="Arial Narrow"/>
                <w:spacing w:val="-2"/>
                <w:sz w:val="20"/>
                <w:szCs w:val="20"/>
              </w:rPr>
              <w:t xml:space="preserve"> </w:t>
            </w:r>
            <w:r w:rsidRPr="000909CD">
              <w:rPr>
                <w:rFonts w:ascii="Arial Narrow" w:hAnsi="Arial Narrow"/>
                <w:sz w:val="20"/>
                <w:szCs w:val="20"/>
              </w:rPr>
              <w:t>2)</w:t>
            </w:r>
            <w:r w:rsidRPr="000909CD">
              <w:rPr>
                <w:rFonts w:ascii="Arial Narrow" w:hAnsi="Arial Narrow"/>
                <w:i/>
                <w:iCs/>
                <w:spacing w:val="-5"/>
                <w:w w:val="107"/>
                <w:sz w:val="20"/>
                <w:szCs w:val="20"/>
              </w:rPr>
              <w:t xml:space="preserve"> </w:t>
            </w:r>
          </w:p>
          <w:p w14:paraId="27E73855" w14:textId="77777777" w:rsidR="007422F7" w:rsidRPr="000909CD" w:rsidRDefault="007422F7" w:rsidP="007422F7">
            <w:pPr>
              <w:widowControl w:val="0"/>
              <w:autoSpaceDE w:val="0"/>
              <w:autoSpaceDN w:val="0"/>
              <w:adjustRightInd w:val="0"/>
              <w:spacing w:line="268" w:lineRule="exact"/>
              <w:ind w:right="-113" w:firstLine="37"/>
              <w:rPr>
                <w:rFonts w:ascii="Arial Narrow" w:hAnsi="Arial Narrow"/>
                <w:i/>
                <w:iCs/>
                <w:spacing w:val="-1"/>
                <w:sz w:val="20"/>
                <w:szCs w:val="20"/>
              </w:rPr>
            </w:pPr>
            <w:r w:rsidRPr="000909CD">
              <w:rPr>
                <w:rFonts w:ascii="Arial Narrow" w:hAnsi="Arial Narrow"/>
                <w:spacing w:val="-2"/>
                <w:sz w:val="20"/>
                <w:szCs w:val="20"/>
              </w:rPr>
              <w:t>i</w:t>
            </w:r>
            <w:r w:rsidRPr="000909CD">
              <w:rPr>
                <w:rFonts w:ascii="Arial Narrow" w:hAnsi="Arial Narrow"/>
                <w:sz w:val="20"/>
                <w:szCs w:val="20"/>
              </w:rPr>
              <w:t>.</w:t>
            </w:r>
            <w:r w:rsidRPr="000909CD">
              <w:rPr>
                <w:rFonts w:ascii="Arial Narrow" w:hAnsi="Arial Narrow"/>
                <w:spacing w:val="120"/>
                <w:sz w:val="20"/>
                <w:szCs w:val="20"/>
              </w:rPr>
              <w:t xml:space="preserve"> </w:t>
            </w:r>
            <w:r w:rsidRPr="000909CD">
              <w:rPr>
                <w:rFonts w:ascii="Arial Narrow" w:hAnsi="Arial Narrow"/>
                <w:i/>
                <w:iCs/>
                <w:sz w:val="20"/>
                <w:szCs w:val="20"/>
              </w:rPr>
              <w:t>Rappel des critères éliminatoires de l’offre technique</w:t>
            </w:r>
            <w:r w:rsidRPr="000909CD">
              <w:rPr>
                <w:rFonts w:ascii="Arial Narrow" w:hAnsi="Arial Narrow"/>
                <w:i/>
                <w:iCs/>
                <w:spacing w:val="-1"/>
                <w:sz w:val="20"/>
                <w:szCs w:val="20"/>
              </w:rPr>
              <w:t xml:space="preserve"> </w:t>
            </w:r>
            <w:r w:rsidRPr="000909CD">
              <w:rPr>
                <w:rFonts w:ascii="Arial Narrow" w:hAnsi="Arial Narrow"/>
                <w:i/>
                <w:iCs/>
                <w:sz w:val="20"/>
                <w:szCs w:val="20"/>
              </w:rPr>
              <w:t>;</w:t>
            </w:r>
            <w:r w:rsidRPr="000909CD">
              <w:rPr>
                <w:rFonts w:ascii="Arial Narrow" w:hAnsi="Arial Narrow"/>
                <w:i/>
                <w:iCs/>
                <w:spacing w:val="-1"/>
                <w:sz w:val="20"/>
                <w:szCs w:val="20"/>
              </w:rPr>
              <w:t xml:space="preserve"> </w:t>
            </w:r>
          </w:p>
          <w:p w14:paraId="6C68EAF8" w14:textId="77777777" w:rsidR="007422F7" w:rsidRPr="000909CD" w:rsidRDefault="007422F7" w:rsidP="007422F7">
            <w:pPr>
              <w:widowControl w:val="0"/>
              <w:autoSpaceDE w:val="0"/>
              <w:autoSpaceDN w:val="0"/>
              <w:adjustRightInd w:val="0"/>
              <w:spacing w:line="267" w:lineRule="exact"/>
              <w:ind w:right="-113" w:firstLine="37"/>
              <w:rPr>
                <w:rFonts w:ascii="Arial Narrow" w:hAnsi="Arial Narrow"/>
                <w:i/>
                <w:iCs/>
                <w:sz w:val="20"/>
                <w:szCs w:val="20"/>
              </w:rPr>
            </w:pPr>
            <w:r w:rsidRPr="000909CD">
              <w:rPr>
                <w:rFonts w:ascii="Arial Narrow" w:hAnsi="Arial Narrow"/>
                <w:w w:val="99"/>
                <w:sz w:val="20"/>
                <w:szCs w:val="20"/>
              </w:rPr>
              <w:t>ii</w:t>
            </w:r>
            <w:r w:rsidRPr="000909CD">
              <w:rPr>
                <w:rFonts w:ascii="Arial Narrow" w:hAnsi="Arial Narrow"/>
                <w:sz w:val="20"/>
                <w:szCs w:val="20"/>
              </w:rPr>
              <w:t>.</w:t>
            </w:r>
            <w:r w:rsidRPr="000909CD">
              <w:rPr>
                <w:rFonts w:ascii="Arial Narrow" w:hAnsi="Arial Narrow"/>
                <w:spacing w:val="119"/>
                <w:sz w:val="20"/>
                <w:szCs w:val="20"/>
              </w:rPr>
              <w:t xml:space="preserve"> </w:t>
            </w:r>
            <w:r w:rsidRPr="000909CD">
              <w:rPr>
                <w:rFonts w:ascii="Arial Narrow" w:hAnsi="Arial Narrow"/>
                <w:i/>
                <w:iCs/>
                <w:sz w:val="20"/>
                <w:szCs w:val="20"/>
              </w:rPr>
              <w:t xml:space="preserve">Vérification de la satisfaction des critères éliminatoires ; </w:t>
            </w:r>
          </w:p>
          <w:p w14:paraId="100B20FC" w14:textId="77777777" w:rsidR="007422F7" w:rsidRPr="000909CD" w:rsidRDefault="007422F7" w:rsidP="007422F7">
            <w:pPr>
              <w:widowControl w:val="0"/>
              <w:autoSpaceDE w:val="0"/>
              <w:autoSpaceDN w:val="0"/>
              <w:adjustRightInd w:val="0"/>
              <w:ind w:right="-113" w:firstLine="37"/>
              <w:rPr>
                <w:rFonts w:ascii="Arial Narrow" w:hAnsi="Arial Narrow"/>
                <w:i/>
                <w:iCs/>
                <w:sz w:val="20"/>
                <w:szCs w:val="20"/>
              </w:rPr>
            </w:pPr>
            <w:r w:rsidRPr="000909CD">
              <w:rPr>
                <w:rFonts w:ascii="Arial Narrow" w:hAnsi="Arial Narrow"/>
                <w:w w:val="99"/>
                <w:sz w:val="20"/>
                <w:szCs w:val="20"/>
              </w:rPr>
              <w:t>iii</w:t>
            </w:r>
            <w:r w:rsidRPr="000909CD">
              <w:rPr>
                <w:rFonts w:ascii="Arial Narrow" w:hAnsi="Arial Narrow"/>
                <w:sz w:val="20"/>
                <w:szCs w:val="20"/>
              </w:rPr>
              <w:t>.</w:t>
            </w:r>
            <w:r w:rsidRPr="000909CD">
              <w:rPr>
                <w:rFonts w:ascii="Arial Narrow" w:hAnsi="Arial Narrow"/>
                <w:spacing w:val="119"/>
                <w:sz w:val="20"/>
                <w:szCs w:val="20"/>
              </w:rPr>
              <w:t xml:space="preserve"> </w:t>
            </w:r>
            <w:r w:rsidRPr="000909CD">
              <w:rPr>
                <w:rFonts w:ascii="Arial Narrow" w:hAnsi="Arial Narrow"/>
                <w:i/>
                <w:iCs/>
                <w:sz w:val="20"/>
                <w:szCs w:val="20"/>
              </w:rPr>
              <w:t>Rappel</w:t>
            </w:r>
            <w:r w:rsidRPr="000909CD">
              <w:rPr>
                <w:rFonts w:ascii="Arial Narrow" w:hAnsi="Arial Narrow"/>
                <w:i/>
                <w:iCs/>
                <w:spacing w:val="1"/>
                <w:sz w:val="20"/>
                <w:szCs w:val="20"/>
              </w:rPr>
              <w:t xml:space="preserve"> </w:t>
            </w:r>
            <w:r w:rsidRPr="000909CD">
              <w:rPr>
                <w:rFonts w:ascii="Arial Narrow" w:hAnsi="Arial Narrow"/>
                <w:i/>
                <w:iCs/>
                <w:sz w:val="20"/>
                <w:szCs w:val="20"/>
              </w:rPr>
              <w:t>de</w:t>
            </w:r>
            <w:r w:rsidRPr="000909CD">
              <w:rPr>
                <w:rFonts w:ascii="Arial Narrow" w:hAnsi="Arial Narrow"/>
                <w:i/>
                <w:iCs/>
                <w:spacing w:val="1"/>
                <w:sz w:val="20"/>
                <w:szCs w:val="20"/>
              </w:rPr>
              <w:t xml:space="preserve">s </w:t>
            </w:r>
            <w:r w:rsidRPr="000909CD">
              <w:rPr>
                <w:rFonts w:ascii="Arial Narrow" w:hAnsi="Arial Narrow"/>
                <w:i/>
                <w:iCs/>
                <w:sz w:val="20"/>
                <w:szCs w:val="20"/>
              </w:rPr>
              <w:t>c</w:t>
            </w:r>
            <w:r w:rsidRPr="000909CD">
              <w:rPr>
                <w:rFonts w:ascii="Arial Narrow" w:hAnsi="Arial Narrow"/>
                <w:i/>
                <w:iCs/>
                <w:spacing w:val="1"/>
                <w:sz w:val="20"/>
                <w:szCs w:val="20"/>
              </w:rPr>
              <w:t>r</w:t>
            </w:r>
            <w:r w:rsidRPr="000909CD">
              <w:rPr>
                <w:rFonts w:ascii="Arial Narrow" w:hAnsi="Arial Narrow"/>
                <w:i/>
                <w:iCs/>
                <w:sz w:val="20"/>
                <w:szCs w:val="20"/>
              </w:rPr>
              <w:t>i</w:t>
            </w:r>
            <w:r w:rsidRPr="000909CD">
              <w:rPr>
                <w:rFonts w:ascii="Arial Narrow" w:hAnsi="Arial Narrow"/>
                <w:i/>
                <w:iCs/>
                <w:spacing w:val="1"/>
                <w:sz w:val="20"/>
                <w:szCs w:val="20"/>
              </w:rPr>
              <w:t>t</w:t>
            </w:r>
            <w:r w:rsidRPr="000909CD">
              <w:rPr>
                <w:rFonts w:ascii="Arial Narrow" w:hAnsi="Arial Narrow"/>
                <w:i/>
                <w:iCs/>
                <w:sz w:val="20"/>
                <w:szCs w:val="20"/>
              </w:rPr>
              <w:t>ère</w:t>
            </w:r>
            <w:r w:rsidRPr="000909CD">
              <w:rPr>
                <w:rFonts w:ascii="Arial Narrow" w:hAnsi="Arial Narrow"/>
                <w:i/>
                <w:iCs/>
                <w:spacing w:val="1"/>
                <w:sz w:val="20"/>
                <w:szCs w:val="20"/>
              </w:rPr>
              <w:t>s</w:t>
            </w:r>
            <w:r w:rsidRPr="000909CD">
              <w:rPr>
                <w:rFonts w:ascii="Arial Narrow" w:hAnsi="Arial Narrow"/>
                <w:i/>
                <w:iCs/>
                <w:spacing w:val="43"/>
                <w:sz w:val="20"/>
                <w:szCs w:val="20"/>
              </w:rPr>
              <w:t xml:space="preserve"> </w:t>
            </w:r>
            <w:r w:rsidRPr="000909CD">
              <w:rPr>
                <w:rFonts w:ascii="Arial Narrow" w:hAnsi="Arial Narrow"/>
                <w:i/>
                <w:iCs/>
                <w:sz w:val="20"/>
                <w:szCs w:val="20"/>
              </w:rPr>
              <w:t>de qualifica</w:t>
            </w:r>
            <w:r w:rsidRPr="000909CD">
              <w:rPr>
                <w:rFonts w:ascii="Arial Narrow" w:hAnsi="Arial Narrow"/>
                <w:i/>
                <w:iCs/>
                <w:spacing w:val="1"/>
                <w:sz w:val="20"/>
                <w:szCs w:val="20"/>
              </w:rPr>
              <w:t>t</w:t>
            </w:r>
            <w:r w:rsidRPr="000909CD">
              <w:rPr>
                <w:rFonts w:ascii="Arial Narrow" w:hAnsi="Arial Narrow"/>
                <w:i/>
                <w:iCs/>
                <w:sz w:val="20"/>
                <w:szCs w:val="20"/>
              </w:rPr>
              <w:t xml:space="preserve">ion </w:t>
            </w:r>
            <w:r w:rsidRPr="000909CD">
              <w:rPr>
                <w:rFonts w:ascii="Arial Narrow" w:hAnsi="Arial Narrow"/>
                <w:i/>
                <w:iCs/>
                <w:spacing w:val="1"/>
                <w:sz w:val="20"/>
                <w:szCs w:val="20"/>
              </w:rPr>
              <w:t>;</w:t>
            </w:r>
            <w:r w:rsidRPr="000909CD">
              <w:rPr>
                <w:rFonts w:ascii="Arial Narrow" w:hAnsi="Arial Narrow"/>
                <w:i/>
                <w:iCs/>
                <w:sz w:val="20"/>
                <w:szCs w:val="20"/>
              </w:rPr>
              <w:t xml:space="preserve"> </w:t>
            </w:r>
          </w:p>
          <w:p w14:paraId="15FD24D0" w14:textId="77777777" w:rsidR="00596ABF" w:rsidRPr="000909CD" w:rsidRDefault="007422F7" w:rsidP="007422F7">
            <w:pPr>
              <w:widowControl w:val="0"/>
              <w:autoSpaceDE w:val="0"/>
              <w:autoSpaceDN w:val="0"/>
              <w:adjustRightInd w:val="0"/>
              <w:ind w:right="-113" w:firstLine="37"/>
              <w:rPr>
                <w:rFonts w:ascii="Arial Narrow" w:hAnsi="Arial Narrow"/>
                <w:i/>
                <w:iCs/>
                <w:sz w:val="20"/>
                <w:szCs w:val="20"/>
              </w:rPr>
            </w:pPr>
            <w:r w:rsidRPr="000909CD">
              <w:rPr>
                <w:rFonts w:ascii="Arial Narrow" w:hAnsi="Arial Narrow"/>
                <w:sz w:val="20"/>
                <w:szCs w:val="20"/>
              </w:rPr>
              <w:t>iv.</w:t>
            </w:r>
            <w:r w:rsidRPr="000909CD">
              <w:rPr>
                <w:rFonts w:ascii="Arial Narrow" w:hAnsi="Arial Narrow"/>
                <w:spacing w:val="117"/>
                <w:sz w:val="20"/>
                <w:szCs w:val="20"/>
              </w:rPr>
              <w:t xml:space="preserve"> </w:t>
            </w:r>
            <w:r w:rsidRPr="000909CD">
              <w:rPr>
                <w:rFonts w:ascii="Arial Narrow" w:hAnsi="Arial Narrow"/>
                <w:i/>
                <w:iCs/>
                <w:sz w:val="20"/>
                <w:szCs w:val="20"/>
              </w:rPr>
              <w:t>Evaluation des</w:t>
            </w:r>
            <w:r w:rsidRPr="000909CD">
              <w:rPr>
                <w:rFonts w:ascii="Arial Narrow" w:hAnsi="Arial Narrow"/>
                <w:i/>
                <w:iCs/>
                <w:spacing w:val="-1"/>
                <w:sz w:val="20"/>
                <w:szCs w:val="20"/>
              </w:rPr>
              <w:t xml:space="preserve"> </w:t>
            </w:r>
            <w:r w:rsidRPr="000909CD">
              <w:rPr>
                <w:rFonts w:ascii="Arial Narrow" w:hAnsi="Arial Narrow"/>
                <w:i/>
                <w:iCs/>
                <w:sz w:val="20"/>
                <w:szCs w:val="20"/>
              </w:rPr>
              <w:t>critères</w:t>
            </w:r>
            <w:r w:rsidRPr="000909CD">
              <w:rPr>
                <w:rFonts w:ascii="Arial Narrow" w:hAnsi="Arial Narrow"/>
                <w:i/>
                <w:iCs/>
                <w:spacing w:val="-1"/>
                <w:sz w:val="20"/>
                <w:szCs w:val="20"/>
              </w:rPr>
              <w:t xml:space="preserve"> </w:t>
            </w:r>
            <w:r w:rsidRPr="000909CD">
              <w:rPr>
                <w:rFonts w:ascii="Arial Narrow" w:hAnsi="Arial Narrow"/>
                <w:i/>
                <w:iCs/>
                <w:sz w:val="20"/>
                <w:szCs w:val="20"/>
              </w:rPr>
              <w:t>de</w:t>
            </w:r>
            <w:r w:rsidRPr="000909CD">
              <w:rPr>
                <w:rFonts w:ascii="Arial Narrow" w:hAnsi="Arial Narrow"/>
                <w:i/>
                <w:iCs/>
                <w:spacing w:val="-1"/>
                <w:sz w:val="20"/>
                <w:szCs w:val="20"/>
              </w:rPr>
              <w:t xml:space="preserve"> </w:t>
            </w:r>
            <w:r w:rsidRPr="000909CD">
              <w:rPr>
                <w:rFonts w:ascii="Arial Narrow" w:hAnsi="Arial Narrow"/>
                <w:i/>
                <w:iCs/>
                <w:sz w:val="20"/>
                <w:szCs w:val="20"/>
              </w:rPr>
              <w:t>qualification</w:t>
            </w:r>
          </w:p>
          <w:p w14:paraId="2B79FB0F" w14:textId="77777777" w:rsidR="007422F7" w:rsidRPr="000909CD" w:rsidRDefault="007422F7" w:rsidP="007422F7">
            <w:pPr>
              <w:widowControl w:val="0"/>
              <w:autoSpaceDE w:val="0"/>
              <w:autoSpaceDN w:val="0"/>
              <w:adjustRightInd w:val="0"/>
              <w:spacing w:line="268" w:lineRule="exact"/>
              <w:ind w:right="556"/>
              <w:rPr>
                <w:rFonts w:ascii="Arial Narrow" w:hAnsi="Arial Narrow"/>
                <w:sz w:val="20"/>
                <w:szCs w:val="20"/>
              </w:rPr>
            </w:pPr>
            <w:r w:rsidRPr="000909CD">
              <w:rPr>
                <w:rFonts w:ascii="Arial Narrow" w:hAnsi="Arial Narrow"/>
                <w:b/>
                <w:bCs/>
                <w:sz w:val="20"/>
                <w:szCs w:val="20"/>
              </w:rPr>
              <w:t xml:space="preserve">c. </w:t>
            </w:r>
            <w:r w:rsidRPr="000909CD">
              <w:rPr>
                <w:rFonts w:ascii="Arial Narrow" w:hAnsi="Arial Narrow"/>
                <w:sz w:val="20"/>
                <w:szCs w:val="20"/>
                <w:u w:val="single"/>
              </w:rPr>
              <w:t>Troisième étape</w:t>
            </w:r>
            <w:r w:rsidRPr="000909CD">
              <w:rPr>
                <w:rFonts w:ascii="Arial Narrow" w:hAnsi="Arial Narrow"/>
                <w:sz w:val="20"/>
                <w:szCs w:val="20"/>
              </w:rPr>
              <w:t xml:space="preserve"> : Evaluation de l’offre financière (Fichier 3)</w:t>
            </w:r>
          </w:p>
          <w:p w14:paraId="01A12A79" w14:textId="77777777" w:rsidR="007422F7" w:rsidRPr="000909CD" w:rsidRDefault="007422F7" w:rsidP="007422F7">
            <w:pPr>
              <w:widowControl w:val="0"/>
              <w:autoSpaceDE w:val="0"/>
              <w:autoSpaceDN w:val="0"/>
              <w:adjustRightInd w:val="0"/>
              <w:spacing w:line="268" w:lineRule="exact"/>
              <w:ind w:right="556"/>
              <w:rPr>
                <w:rFonts w:ascii="Arial Narrow" w:hAnsi="Arial Narrow"/>
                <w:i/>
                <w:iCs/>
                <w:sz w:val="20"/>
                <w:szCs w:val="20"/>
              </w:rPr>
            </w:pPr>
            <w:r w:rsidRPr="000909CD">
              <w:rPr>
                <w:rFonts w:ascii="Arial Narrow" w:hAnsi="Arial Narrow"/>
                <w:i/>
                <w:iCs/>
                <w:sz w:val="20"/>
                <w:szCs w:val="20"/>
              </w:rPr>
              <w:t>Rappel des critères éliminatoires</w:t>
            </w:r>
            <w:r w:rsidRPr="000909CD">
              <w:rPr>
                <w:rFonts w:ascii="Arial Narrow" w:hAnsi="Arial Narrow"/>
                <w:i/>
                <w:iCs/>
                <w:spacing w:val="-1"/>
                <w:sz w:val="20"/>
                <w:szCs w:val="20"/>
              </w:rPr>
              <w:t xml:space="preserve"> </w:t>
            </w:r>
            <w:r w:rsidRPr="000909CD">
              <w:rPr>
                <w:rFonts w:ascii="Arial Narrow" w:hAnsi="Arial Narrow"/>
                <w:i/>
                <w:iCs/>
                <w:sz w:val="20"/>
                <w:szCs w:val="20"/>
              </w:rPr>
              <w:t>de l’Offre</w:t>
            </w:r>
            <w:r w:rsidRPr="000909CD">
              <w:rPr>
                <w:rFonts w:ascii="Arial Narrow" w:hAnsi="Arial Narrow"/>
                <w:i/>
                <w:iCs/>
                <w:spacing w:val="-1"/>
                <w:sz w:val="20"/>
                <w:szCs w:val="20"/>
              </w:rPr>
              <w:t xml:space="preserve"> </w:t>
            </w:r>
            <w:r w:rsidRPr="000909CD">
              <w:rPr>
                <w:rFonts w:ascii="Arial Narrow" w:hAnsi="Arial Narrow"/>
                <w:i/>
                <w:iCs/>
                <w:sz w:val="20"/>
                <w:szCs w:val="20"/>
              </w:rPr>
              <w:t>financière ;</w:t>
            </w:r>
            <w:r w:rsidRPr="000909CD">
              <w:rPr>
                <w:rFonts w:ascii="Arial Narrow" w:hAnsi="Arial Narrow"/>
                <w:spacing w:val="-5"/>
                <w:w w:val="107"/>
                <w:sz w:val="20"/>
                <w:szCs w:val="20"/>
              </w:rPr>
              <w:t xml:space="preserve"> </w:t>
            </w:r>
          </w:p>
          <w:p w14:paraId="1EE70407" w14:textId="77777777" w:rsidR="007422F7" w:rsidRPr="000909CD" w:rsidRDefault="007422F7" w:rsidP="007422F7">
            <w:pPr>
              <w:widowControl w:val="0"/>
              <w:autoSpaceDE w:val="0"/>
              <w:autoSpaceDN w:val="0"/>
              <w:adjustRightInd w:val="0"/>
              <w:ind w:right="556"/>
              <w:rPr>
                <w:rFonts w:ascii="Arial Narrow" w:hAnsi="Arial Narrow"/>
                <w:spacing w:val="-5"/>
                <w:w w:val="107"/>
                <w:sz w:val="20"/>
                <w:szCs w:val="20"/>
              </w:rPr>
            </w:pPr>
            <w:r w:rsidRPr="000909CD">
              <w:rPr>
                <w:rFonts w:ascii="Arial Narrow" w:hAnsi="Arial Narrow"/>
                <w:i/>
                <w:iCs/>
                <w:sz w:val="20"/>
                <w:szCs w:val="20"/>
              </w:rPr>
              <w:t>Rectification des montants</w:t>
            </w:r>
            <w:r w:rsidRPr="000909CD">
              <w:rPr>
                <w:rFonts w:ascii="Arial Narrow" w:hAnsi="Arial Narrow"/>
                <w:i/>
                <w:iCs/>
                <w:spacing w:val="-1"/>
                <w:sz w:val="20"/>
                <w:szCs w:val="20"/>
              </w:rPr>
              <w:t xml:space="preserve"> </w:t>
            </w:r>
            <w:r w:rsidRPr="000909CD">
              <w:rPr>
                <w:rFonts w:ascii="Arial Narrow" w:hAnsi="Arial Narrow"/>
                <w:i/>
                <w:iCs/>
                <w:sz w:val="20"/>
                <w:szCs w:val="20"/>
              </w:rPr>
              <w:t>des Offres</w:t>
            </w:r>
            <w:r w:rsidRPr="000909CD">
              <w:rPr>
                <w:rFonts w:ascii="Arial Narrow" w:hAnsi="Arial Narrow"/>
                <w:i/>
                <w:iCs/>
                <w:spacing w:val="-2"/>
                <w:sz w:val="20"/>
                <w:szCs w:val="20"/>
              </w:rPr>
              <w:t xml:space="preserve"> </w:t>
            </w:r>
            <w:r w:rsidRPr="000909CD">
              <w:rPr>
                <w:rFonts w:ascii="Arial Narrow" w:hAnsi="Arial Narrow"/>
                <w:i/>
                <w:iCs/>
                <w:sz w:val="20"/>
                <w:szCs w:val="20"/>
              </w:rPr>
              <w:t>:</w:t>
            </w:r>
            <w:r w:rsidRPr="000909CD">
              <w:rPr>
                <w:rFonts w:ascii="Arial Narrow" w:hAnsi="Arial Narrow"/>
                <w:spacing w:val="-5"/>
                <w:w w:val="107"/>
                <w:sz w:val="20"/>
                <w:szCs w:val="20"/>
              </w:rPr>
              <w:t xml:space="preserve"> </w:t>
            </w:r>
          </w:p>
          <w:p w14:paraId="1F92507F" w14:textId="77777777" w:rsidR="007422F7" w:rsidRPr="000909CD" w:rsidRDefault="007422F7" w:rsidP="007422F7">
            <w:pPr>
              <w:widowControl w:val="0"/>
              <w:autoSpaceDE w:val="0"/>
              <w:autoSpaceDN w:val="0"/>
              <w:adjustRightInd w:val="0"/>
              <w:ind w:right="-113"/>
              <w:rPr>
                <w:rFonts w:ascii="Arial Narrow" w:hAnsi="Arial Narrow"/>
                <w:b/>
                <w:bCs/>
                <w:sz w:val="20"/>
                <w:szCs w:val="20"/>
              </w:rPr>
            </w:pPr>
            <w:r w:rsidRPr="000909CD">
              <w:rPr>
                <w:rFonts w:ascii="Arial Narrow" w:hAnsi="Arial Narrow"/>
                <w:i/>
                <w:iCs/>
                <w:sz w:val="20"/>
                <w:szCs w:val="20"/>
              </w:rPr>
              <w:t>Vérification de la satisfaction des critères éliminatoi</w:t>
            </w:r>
            <w:r w:rsidRPr="000909CD">
              <w:rPr>
                <w:rFonts w:ascii="Arial Narrow" w:hAnsi="Arial Narrow"/>
                <w:i/>
                <w:iCs/>
                <w:spacing w:val="1"/>
                <w:sz w:val="20"/>
                <w:szCs w:val="20"/>
              </w:rPr>
              <w:t>r</w:t>
            </w:r>
            <w:r w:rsidRPr="000909CD">
              <w:rPr>
                <w:rFonts w:ascii="Arial Narrow" w:hAnsi="Arial Narrow"/>
                <w:i/>
                <w:iCs/>
                <w:sz w:val="20"/>
                <w:szCs w:val="20"/>
              </w:rPr>
              <w:t>es</w:t>
            </w:r>
          </w:p>
        </w:tc>
      </w:tr>
    </w:tbl>
    <w:p w14:paraId="2B008067" w14:textId="77777777" w:rsidR="00702089" w:rsidRPr="000909CD" w:rsidRDefault="00596ABF" w:rsidP="00596ABF">
      <w:pPr>
        <w:widowControl w:val="0"/>
        <w:autoSpaceDE w:val="0"/>
        <w:autoSpaceDN w:val="0"/>
        <w:adjustRightInd w:val="0"/>
        <w:spacing w:after="0" w:line="411" w:lineRule="exact"/>
        <w:ind w:right="1690"/>
        <w:rPr>
          <w:rFonts w:ascii="Arial Narrow" w:hAnsi="Arial Narrow"/>
          <w:b/>
          <w:bCs/>
          <w:sz w:val="18"/>
          <w:szCs w:val="18"/>
        </w:rPr>
      </w:pPr>
      <w:r w:rsidRPr="000909CD">
        <w:rPr>
          <w:rFonts w:ascii="Arial Narrow" w:hAnsi="Arial Narrow"/>
          <w:b/>
          <w:bCs/>
          <w:sz w:val="18"/>
          <w:szCs w:val="18"/>
        </w:rPr>
        <w:br/>
      </w:r>
    </w:p>
    <w:p w14:paraId="4D4AB301" w14:textId="77777777" w:rsidR="00702089" w:rsidRPr="000909CD" w:rsidRDefault="00702089" w:rsidP="00702089">
      <w:pPr>
        <w:widowControl w:val="0"/>
        <w:autoSpaceDE w:val="0"/>
        <w:autoSpaceDN w:val="0"/>
        <w:adjustRightInd w:val="0"/>
        <w:spacing w:after="117" w:line="281" w:lineRule="exact"/>
        <w:ind w:right="907" w:firstLine="4215"/>
        <w:rPr>
          <w:rFonts w:ascii="Arial Narrow" w:hAnsi="Arial Narrow"/>
          <w:b/>
          <w:bCs/>
          <w:sz w:val="24"/>
          <w:szCs w:val="24"/>
        </w:rPr>
      </w:pPr>
    </w:p>
    <w:p w14:paraId="45C2010F" w14:textId="77777777" w:rsidR="00702089" w:rsidRPr="000909CD" w:rsidRDefault="00702089" w:rsidP="00702089">
      <w:pPr>
        <w:widowControl w:val="0"/>
        <w:autoSpaceDE w:val="0"/>
        <w:autoSpaceDN w:val="0"/>
        <w:adjustRightInd w:val="0"/>
        <w:spacing w:after="117" w:line="281" w:lineRule="exact"/>
        <w:ind w:right="907" w:firstLine="4215"/>
        <w:rPr>
          <w:rFonts w:ascii="Arial Narrow" w:hAnsi="Arial Narrow"/>
          <w:b/>
          <w:bCs/>
          <w:sz w:val="24"/>
          <w:szCs w:val="24"/>
        </w:rPr>
      </w:pPr>
    </w:p>
    <w:p w14:paraId="3EAF722B" w14:textId="77777777" w:rsidR="00702089" w:rsidRPr="000909CD" w:rsidRDefault="00702089" w:rsidP="00702089">
      <w:pPr>
        <w:widowControl w:val="0"/>
        <w:autoSpaceDE w:val="0"/>
        <w:autoSpaceDN w:val="0"/>
        <w:adjustRightInd w:val="0"/>
        <w:spacing w:after="117" w:line="281" w:lineRule="exact"/>
        <w:ind w:right="907" w:firstLine="4215"/>
        <w:rPr>
          <w:rFonts w:ascii="Arial Narrow" w:hAnsi="Arial Narrow"/>
          <w:b/>
          <w:bCs/>
          <w:sz w:val="24"/>
          <w:szCs w:val="24"/>
        </w:rPr>
      </w:pPr>
    </w:p>
    <w:p w14:paraId="6BBBADAA" w14:textId="77777777" w:rsidR="00702089" w:rsidRPr="000909CD" w:rsidRDefault="00702089" w:rsidP="00702089">
      <w:pPr>
        <w:widowControl w:val="0"/>
        <w:autoSpaceDE w:val="0"/>
        <w:autoSpaceDN w:val="0"/>
        <w:adjustRightInd w:val="0"/>
        <w:spacing w:after="117" w:line="281" w:lineRule="exact"/>
        <w:ind w:right="907" w:firstLine="4215"/>
        <w:rPr>
          <w:rFonts w:ascii="Arial Narrow" w:hAnsi="Arial Narrow"/>
          <w:b/>
          <w:bCs/>
          <w:sz w:val="24"/>
          <w:szCs w:val="24"/>
        </w:rPr>
      </w:pPr>
    </w:p>
    <w:p w14:paraId="1A024EFE" w14:textId="77777777" w:rsidR="00702089" w:rsidRPr="000909CD" w:rsidRDefault="00702089" w:rsidP="00702089">
      <w:pPr>
        <w:widowControl w:val="0"/>
        <w:autoSpaceDE w:val="0"/>
        <w:autoSpaceDN w:val="0"/>
        <w:adjustRightInd w:val="0"/>
        <w:spacing w:after="117" w:line="281" w:lineRule="exact"/>
        <w:ind w:right="907" w:firstLine="4215"/>
        <w:rPr>
          <w:rFonts w:ascii="Arial Narrow" w:hAnsi="Arial Narrow"/>
          <w:b/>
          <w:bCs/>
          <w:sz w:val="24"/>
          <w:szCs w:val="24"/>
        </w:rPr>
      </w:pPr>
    </w:p>
    <w:p w14:paraId="659D200B" w14:textId="77777777" w:rsidR="00702089" w:rsidRPr="000909CD" w:rsidRDefault="00702089" w:rsidP="00702089">
      <w:pPr>
        <w:widowControl w:val="0"/>
        <w:autoSpaceDE w:val="0"/>
        <w:autoSpaceDN w:val="0"/>
        <w:adjustRightInd w:val="0"/>
        <w:spacing w:after="117" w:line="281" w:lineRule="exact"/>
        <w:ind w:right="907" w:firstLine="4215"/>
        <w:rPr>
          <w:rFonts w:ascii="Arial Narrow" w:hAnsi="Arial Narrow"/>
          <w:b/>
          <w:bCs/>
          <w:sz w:val="24"/>
          <w:szCs w:val="24"/>
        </w:rPr>
      </w:pPr>
    </w:p>
    <w:p w14:paraId="57E3218F" w14:textId="77777777" w:rsidR="00702089" w:rsidRPr="000909CD" w:rsidRDefault="00702089" w:rsidP="00702089">
      <w:pPr>
        <w:widowControl w:val="0"/>
        <w:autoSpaceDE w:val="0"/>
        <w:autoSpaceDN w:val="0"/>
        <w:adjustRightInd w:val="0"/>
        <w:spacing w:after="117" w:line="281" w:lineRule="exact"/>
        <w:ind w:right="907" w:firstLine="4215"/>
        <w:rPr>
          <w:rFonts w:ascii="Arial Narrow" w:hAnsi="Arial Narrow"/>
          <w:b/>
          <w:bCs/>
          <w:sz w:val="24"/>
          <w:szCs w:val="24"/>
        </w:rPr>
      </w:pPr>
    </w:p>
    <w:p w14:paraId="3F8B4371" w14:textId="77777777" w:rsidR="00702089" w:rsidRPr="000909CD" w:rsidRDefault="00702089" w:rsidP="00702089">
      <w:pPr>
        <w:widowControl w:val="0"/>
        <w:autoSpaceDE w:val="0"/>
        <w:autoSpaceDN w:val="0"/>
        <w:adjustRightInd w:val="0"/>
        <w:spacing w:after="117" w:line="281" w:lineRule="exact"/>
        <w:ind w:right="907" w:firstLine="4215"/>
        <w:rPr>
          <w:rFonts w:ascii="Arial Narrow" w:hAnsi="Arial Narrow"/>
          <w:b/>
          <w:bCs/>
          <w:sz w:val="24"/>
          <w:szCs w:val="24"/>
        </w:rPr>
      </w:pPr>
    </w:p>
    <w:p w14:paraId="5CA70D62" w14:textId="77777777" w:rsidR="00702089" w:rsidRPr="000909CD" w:rsidRDefault="00702089" w:rsidP="00702089">
      <w:pPr>
        <w:widowControl w:val="0"/>
        <w:autoSpaceDE w:val="0"/>
        <w:autoSpaceDN w:val="0"/>
        <w:adjustRightInd w:val="0"/>
        <w:spacing w:after="117" w:line="281" w:lineRule="exact"/>
        <w:ind w:right="907" w:firstLine="4215"/>
        <w:rPr>
          <w:rFonts w:ascii="Arial Narrow" w:hAnsi="Arial Narrow"/>
          <w:b/>
          <w:bCs/>
          <w:sz w:val="24"/>
          <w:szCs w:val="24"/>
        </w:rPr>
      </w:pPr>
    </w:p>
    <w:p w14:paraId="0FB93F72" w14:textId="77777777" w:rsidR="00702089" w:rsidRPr="000909CD" w:rsidRDefault="00702089" w:rsidP="00702089">
      <w:pPr>
        <w:widowControl w:val="0"/>
        <w:autoSpaceDE w:val="0"/>
        <w:autoSpaceDN w:val="0"/>
        <w:adjustRightInd w:val="0"/>
        <w:spacing w:after="117" w:line="281" w:lineRule="exact"/>
        <w:ind w:right="907" w:firstLine="4215"/>
        <w:rPr>
          <w:rFonts w:ascii="Arial Narrow" w:hAnsi="Arial Narrow"/>
          <w:b/>
          <w:bCs/>
          <w:sz w:val="24"/>
          <w:szCs w:val="24"/>
        </w:rPr>
      </w:pPr>
    </w:p>
    <w:p w14:paraId="50C3BFE5" w14:textId="77777777" w:rsidR="00702089" w:rsidRPr="000909CD" w:rsidRDefault="00702089" w:rsidP="00702089">
      <w:pPr>
        <w:widowControl w:val="0"/>
        <w:autoSpaceDE w:val="0"/>
        <w:autoSpaceDN w:val="0"/>
        <w:adjustRightInd w:val="0"/>
        <w:spacing w:after="117" w:line="281" w:lineRule="exact"/>
        <w:ind w:right="907" w:firstLine="4215"/>
        <w:rPr>
          <w:rFonts w:ascii="Arial Narrow" w:hAnsi="Arial Narrow"/>
          <w:b/>
          <w:bCs/>
          <w:sz w:val="24"/>
          <w:szCs w:val="24"/>
        </w:rPr>
      </w:pPr>
    </w:p>
    <w:p w14:paraId="00A598F9" w14:textId="77777777" w:rsidR="00702089" w:rsidRPr="000909CD" w:rsidRDefault="00702089" w:rsidP="00702089">
      <w:pPr>
        <w:widowControl w:val="0"/>
        <w:autoSpaceDE w:val="0"/>
        <w:autoSpaceDN w:val="0"/>
        <w:adjustRightInd w:val="0"/>
        <w:spacing w:after="117" w:line="281" w:lineRule="exact"/>
        <w:ind w:right="907" w:firstLine="4215"/>
        <w:rPr>
          <w:rFonts w:ascii="Arial Narrow" w:hAnsi="Arial Narrow"/>
          <w:b/>
          <w:bCs/>
          <w:sz w:val="24"/>
          <w:szCs w:val="24"/>
        </w:rPr>
      </w:pPr>
    </w:p>
    <w:p w14:paraId="6BEA47B2" w14:textId="77777777" w:rsidR="00662F56" w:rsidRPr="000909CD" w:rsidRDefault="00662F56" w:rsidP="00702089">
      <w:pPr>
        <w:widowControl w:val="0"/>
        <w:autoSpaceDE w:val="0"/>
        <w:autoSpaceDN w:val="0"/>
        <w:adjustRightInd w:val="0"/>
        <w:spacing w:after="117" w:line="281" w:lineRule="exact"/>
        <w:ind w:right="907" w:firstLine="4215"/>
        <w:rPr>
          <w:rFonts w:ascii="Arial Narrow" w:hAnsi="Arial Narrow"/>
          <w:b/>
          <w:bCs/>
          <w:sz w:val="24"/>
          <w:szCs w:val="24"/>
        </w:rPr>
      </w:pPr>
    </w:p>
    <w:p w14:paraId="15CD5D32" w14:textId="77777777" w:rsidR="00662F56" w:rsidRPr="000909CD" w:rsidRDefault="00662F56" w:rsidP="00702089">
      <w:pPr>
        <w:widowControl w:val="0"/>
        <w:autoSpaceDE w:val="0"/>
        <w:autoSpaceDN w:val="0"/>
        <w:adjustRightInd w:val="0"/>
        <w:spacing w:after="117" w:line="281" w:lineRule="exact"/>
        <w:ind w:right="907" w:firstLine="4215"/>
        <w:rPr>
          <w:rFonts w:ascii="Arial Narrow" w:hAnsi="Arial Narrow"/>
          <w:b/>
          <w:bCs/>
          <w:sz w:val="24"/>
          <w:szCs w:val="24"/>
        </w:rPr>
      </w:pPr>
    </w:p>
    <w:p w14:paraId="027D0AFA" w14:textId="77777777" w:rsidR="00702089" w:rsidRPr="000909CD" w:rsidRDefault="00702089" w:rsidP="00702089">
      <w:pPr>
        <w:widowControl w:val="0"/>
        <w:autoSpaceDE w:val="0"/>
        <w:autoSpaceDN w:val="0"/>
        <w:adjustRightInd w:val="0"/>
        <w:spacing w:after="117" w:line="281" w:lineRule="exact"/>
        <w:ind w:right="907" w:firstLine="4215"/>
        <w:rPr>
          <w:rFonts w:ascii="Arial Narrow" w:hAnsi="Arial Narrow"/>
          <w:b/>
          <w:bCs/>
          <w:sz w:val="24"/>
          <w:szCs w:val="24"/>
        </w:rPr>
      </w:pPr>
    </w:p>
    <w:p w14:paraId="121ADB0F" w14:textId="77777777" w:rsidR="00702089" w:rsidRPr="000909CD" w:rsidRDefault="00702089" w:rsidP="00702089">
      <w:pPr>
        <w:jc w:val="center"/>
        <w:rPr>
          <w:rFonts w:ascii="Arial Narrow" w:hAnsi="Arial Narrow"/>
        </w:rPr>
      </w:pPr>
    </w:p>
    <w:p w14:paraId="2B5297CF" w14:textId="77777777" w:rsidR="007422F7" w:rsidRPr="000909CD" w:rsidRDefault="007422F7" w:rsidP="00702089">
      <w:pPr>
        <w:jc w:val="center"/>
        <w:rPr>
          <w:rFonts w:ascii="Arial Narrow" w:hAnsi="Arial Narrow"/>
        </w:rPr>
      </w:pPr>
    </w:p>
    <w:p w14:paraId="1A96A403" w14:textId="77777777" w:rsidR="007422F7" w:rsidRPr="000909CD" w:rsidRDefault="007422F7" w:rsidP="00702089">
      <w:pPr>
        <w:jc w:val="center"/>
        <w:rPr>
          <w:rFonts w:ascii="Arial Narrow" w:hAnsi="Arial Narrow"/>
        </w:rPr>
      </w:pPr>
    </w:p>
    <w:p w14:paraId="201EC954" w14:textId="77777777" w:rsidR="007422F7" w:rsidRPr="000909CD" w:rsidRDefault="007422F7" w:rsidP="00702089">
      <w:pPr>
        <w:jc w:val="center"/>
        <w:rPr>
          <w:rFonts w:ascii="Arial Narrow" w:hAnsi="Arial Narrow"/>
        </w:rPr>
      </w:pPr>
    </w:p>
    <w:p w14:paraId="581E64DF" w14:textId="77777777" w:rsidR="007422F7" w:rsidRPr="000909CD" w:rsidRDefault="007422F7" w:rsidP="00702089">
      <w:pPr>
        <w:jc w:val="center"/>
        <w:rPr>
          <w:rFonts w:ascii="Arial Narrow" w:hAnsi="Arial Narrow"/>
        </w:rPr>
      </w:pPr>
    </w:p>
    <w:p w14:paraId="2110922F" w14:textId="77777777" w:rsidR="007422F7" w:rsidRPr="000909CD" w:rsidRDefault="007422F7" w:rsidP="00702089">
      <w:pPr>
        <w:jc w:val="center"/>
        <w:rPr>
          <w:rFonts w:ascii="Arial Narrow" w:hAnsi="Arial Narrow"/>
        </w:rPr>
      </w:pPr>
    </w:p>
    <w:p w14:paraId="13C4E061" w14:textId="77777777" w:rsidR="007422F7" w:rsidRPr="000909CD" w:rsidRDefault="007422F7" w:rsidP="00702089">
      <w:pPr>
        <w:jc w:val="center"/>
        <w:rPr>
          <w:rFonts w:ascii="Arial Narrow" w:hAnsi="Arial Narrow"/>
        </w:rPr>
      </w:pPr>
    </w:p>
    <w:p w14:paraId="02E0B1C6" w14:textId="77777777" w:rsidR="007422F7" w:rsidRPr="000909CD" w:rsidRDefault="007422F7" w:rsidP="00702089">
      <w:pPr>
        <w:jc w:val="center"/>
        <w:rPr>
          <w:rFonts w:ascii="Arial Narrow" w:hAnsi="Arial Narrow"/>
        </w:rPr>
      </w:pPr>
    </w:p>
    <w:p w14:paraId="0110A5D1" w14:textId="77777777" w:rsidR="007422F7" w:rsidRPr="000909CD" w:rsidRDefault="007422F7" w:rsidP="00702089">
      <w:pPr>
        <w:jc w:val="center"/>
        <w:rPr>
          <w:rFonts w:ascii="Arial Narrow" w:hAnsi="Arial Narrow"/>
        </w:rPr>
      </w:pPr>
    </w:p>
    <w:p w14:paraId="76B5EED5" w14:textId="77777777" w:rsidR="007422F7" w:rsidRPr="000909CD" w:rsidRDefault="007422F7" w:rsidP="00702089">
      <w:pPr>
        <w:jc w:val="center"/>
        <w:rPr>
          <w:rFonts w:ascii="Arial Narrow" w:hAnsi="Arial Narrow"/>
        </w:rPr>
      </w:pPr>
    </w:p>
    <w:p w14:paraId="3C986326" w14:textId="77777777" w:rsidR="007422F7" w:rsidRPr="000909CD" w:rsidRDefault="007422F7" w:rsidP="00702089">
      <w:pPr>
        <w:jc w:val="center"/>
        <w:rPr>
          <w:rFonts w:ascii="Arial Narrow" w:hAnsi="Arial Narrow"/>
        </w:rPr>
      </w:pPr>
    </w:p>
    <w:p w14:paraId="3D2086B1" w14:textId="77777777" w:rsidR="007422F7" w:rsidRPr="000909CD" w:rsidRDefault="007422F7" w:rsidP="00702089">
      <w:pPr>
        <w:jc w:val="center"/>
        <w:rPr>
          <w:rFonts w:ascii="Arial Narrow" w:hAnsi="Arial Narrow"/>
        </w:rPr>
      </w:pPr>
    </w:p>
    <w:p w14:paraId="23DBFEA2" w14:textId="77777777" w:rsidR="007422F7" w:rsidRPr="000909CD" w:rsidRDefault="007422F7" w:rsidP="00702089">
      <w:pPr>
        <w:jc w:val="center"/>
        <w:rPr>
          <w:rFonts w:ascii="Arial Narrow" w:hAnsi="Arial Narrow"/>
        </w:rPr>
      </w:pPr>
    </w:p>
    <w:p w14:paraId="49C44785" w14:textId="77777777" w:rsidR="007422F7" w:rsidRPr="000909CD" w:rsidRDefault="007422F7" w:rsidP="00702089">
      <w:pPr>
        <w:jc w:val="center"/>
        <w:rPr>
          <w:rFonts w:ascii="Arial Narrow" w:hAnsi="Arial Narrow"/>
        </w:rPr>
      </w:pPr>
    </w:p>
    <w:p w14:paraId="09F89BC7" w14:textId="77777777" w:rsidR="007422F7" w:rsidRPr="000909CD" w:rsidRDefault="007422F7" w:rsidP="00702089">
      <w:pPr>
        <w:jc w:val="center"/>
        <w:rPr>
          <w:rFonts w:ascii="Arial Narrow" w:hAnsi="Arial Narrow"/>
        </w:rPr>
      </w:pPr>
    </w:p>
    <w:p w14:paraId="217CC855" w14:textId="77777777" w:rsidR="007422F7" w:rsidRPr="000909CD" w:rsidRDefault="007422F7" w:rsidP="00702089">
      <w:pPr>
        <w:jc w:val="center"/>
        <w:rPr>
          <w:rFonts w:ascii="Arial Narrow" w:hAnsi="Arial Narrow"/>
        </w:rPr>
      </w:pPr>
    </w:p>
    <w:p w14:paraId="4B1E30B5" w14:textId="77777777" w:rsidR="00702089" w:rsidRPr="000909CD" w:rsidRDefault="00702089" w:rsidP="00702089">
      <w:pPr>
        <w:jc w:val="center"/>
        <w:rPr>
          <w:rFonts w:ascii="Arial Narrow" w:hAnsi="Arial Narrow"/>
        </w:rPr>
      </w:pPr>
      <w:r w:rsidRPr="000909CD">
        <w:rPr>
          <w:rFonts w:ascii="Arial Narrow" w:hAnsi="Arial Narrow"/>
          <w:sz w:val="48"/>
        </w:rPr>
        <w:t>PIECE</w:t>
      </w:r>
      <w:r w:rsidRPr="000909CD">
        <w:rPr>
          <w:rFonts w:ascii="Arial Narrow" w:hAnsi="Arial Narrow"/>
          <w:spacing w:val="-2"/>
          <w:sz w:val="48"/>
        </w:rPr>
        <w:t xml:space="preserve"> </w:t>
      </w:r>
      <w:r w:rsidRPr="000909CD">
        <w:rPr>
          <w:rFonts w:ascii="Arial Narrow" w:hAnsi="Arial Narrow"/>
          <w:sz w:val="48"/>
        </w:rPr>
        <w:t>4</w:t>
      </w:r>
      <w:r w:rsidRPr="000909CD">
        <w:rPr>
          <w:rFonts w:ascii="Arial Narrow" w:hAnsi="Arial Narrow"/>
          <w:spacing w:val="-1"/>
          <w:sz w:val="48"/>
        </w:rPr>
        <w:t xml:space="preserve"> </w:t>
      </w:r>
      <w:r w:rsidRPr="000909CD">
        <w:rPr>
          <w:rFonts w:ascii="Arial Narrow" w:hAnsi="Arial Narrow"/>
        </w:rPr>
        <w:t>:</w:t>
      </w:r>
    </w:p>
    <w:p w14:paraId="603F62B3" w14:textId="77777777" w:rsidR="00702089" w:rsidRPr="000909CD" w:rsidRDefault="00702089" w:rsidP="00702089">
      <w:pPr>
        <w:jc w:val="center"/>
        <w:rPr>
          <w:rFonts w:ascii="Arial Narrow" w:hAnsi="Arial Narrow"/>
          <w:b/>
          <w:bCs/>
          <w:spacing w:val="-2"/>
          <w:sz w:val="40"/>
          <w:szCs w:val="28"/>
        </w:rPr>
      </w:pPr>
      <w:r w:rsidRPr="000909CD">
        <w:rPr>
          <w:rFonts w:ascii="Arial Narrow" w:hAnsi="Arial Narrow"/>
          <w:b/>
          <w:bCs/>
          <w:sz w:val="40"/>
          <w:szCs w:val="28"/>
        </w:rPr>
        <w:t>CAHIER DES CLAUSES ADMINISTRATIVES</w:t>
      </w:r>
    </w:p>
    <w:p w14:paraId="7ABA49C9" w14:textId="77777777" w:rsidR="00702089" w:rsidRPr="000909CD" w:rsidRDefault="00702089" w:rsidP="00702089">
      <w:pPr>
        <w:jc w:val="center"/>
        <w:rPr>
          <w:rFonts w:ascii="Arial Narrow" w:hAnsi="Arial Narrow"/>
          <w:b/>
          <w:bCs/>
          <w:sz w:val="40"/>
          <w:szCs w:val="28"/>
        </w:rPr>
      </w:pPr>
      <w:r w:rsidRPr="000909CD">
        <w:rPr>
          <w:rFonts w:ascii="Arial Narrow" w:hAnsi="Arial Narrow"/>
          <w:b/>
          <w:bCs/>
          <w:sz w:val="40"/>
          <w:szCs w:val="28"/>
        </w:rPr>
        <w:t>PARTICULIERES (CCAP)</w:t>
      </w:r>
    </w:p>
    <w:p w14:paraId="57AD9F47" w14:textId="77777777" w:rsidR="00702089" w:rsidRPr="000909CD" w:rsidRDefault="00702089" w:rsidP="00702089">
      <w:pPr>
        <w:rPr>
          <w:rFonts w:ascii="Arial Narrow" w:hAnsi="Arial Narrow"/>
          <w:b/>
          <w:bCs/>
          <w:sz w:val="40"/>
          <w:szCs w:val="28"/>
        </w:rPr>
      </w:pPr>
      <w:r w:rsidRPr="000909CD">
        <w:rPr>
          <w:rFonts w:ascii="Arial Narrow" w:hAnsi="Arial Narrow"/>
          <w:b/>
          <w:bCs/>
          <w:sz w:val="40"/>
          <w:szCs w:val="28"/>
        </w:rPr>
        <w:br w:type="page"/>
      </w:r>
    </w:p>
    <w:p w14:paraId="3AC438FD" w14:textId="77777777" w:rsidR="00702089" w:rsidRPr="000909CD" w:rsidRDefault="00702089" w:rsidP="00702089">
      <w:pPr>
        <w:widowControl w:val="0"/>
        <w:autoSpaceDE w:val="0"/>
        <w:autoSpaceDN w:val="0"/>
        <w:adjustRightInd w:val="0"/>
        <w:spacing w:after="0"/>
        <w:ind w:firstLine="3324"/>
        <w:rPr>
          <w:rFonts w:ascii="Arial Narrow" w:hAnsi="Arial Narrow"/>
          <w:b/>
          <w:bCs/>
          <w:w w:val="86"/>
          <w:sz w:val="20"/>
          <w:szCs w:val="20"/>
        </w:rPr>
      </w:pPr>
      <w:r w:rsidRPr="000909CD">
        <w:rPr>
          <w:rFonts w:ascii="Arial Narrow" w:hAnsi="Arial Narrow"/>
          <w:b/>
          <w:bCs/>
          <w:w w:val="86"/>
          <w:sz w:val="20"/>
          <w:szCs w:val="20"/>
        </w:rPr>
        <w:lastRenderedPageBreak/>
        <w:t>TA</w:t>
      </w:r>
      <w:r w:rsidRPr="000909CD">
        <w:rPr>
          <w:rFonts w:ascii="Arial Narrow" w:hAnsi="Arial Narrow"/>
          <w:b/>
          <w:bCs/>
          <w:spacing w:val="1"/>
          <w:w w:val="86"/>
          <w:sz w:val="20"/>
          <w:szCs w:val="20"/>
        </w:rPr>
        <w:t xml:space="preserve"> </w:t>
      </w:r>
      <w:r w:rsidRPr="000909CD">
        <w:rPr>
          <w:rFonts w:ascii="Arial Narrow" w:hAnsi="Arial Narrow"/>
          <w:b/>
          <w:bCs/>
          <w:w w:val="86"/>
          <w:sz w:val="20"/>
          <w:szCs w:val="20"/>
        </w:rPr>
        <w:t>BL</w:t>
      </w:r>
      <w:r w:rsidRPr="000909CD">
        <w:rPr>
          <w:rFonts w:ascii="Arial Narrow" w:hAnsi="Arial Narrow"/>
          <w:b/>
          <w:bCs/>
          <w:spacing w:val="1"/>
          <w:w w:val="86"/>
          <w:sz w:val="20"/>
          <w:szCs w:val="20"/>
        </w:rPr>
        <w:t xml:space="preserve"> </w:t>
      </w:r>
      <w:r w:rsidRPr="000909CD">
        <w:rPr>
          <w:rFonts w:ascii="Arial Narrow" w:hAnsi="Arial Narrow"/>
          <w:b/>
          <w:bCs/>
          <w:w w:val="86"/>
          <w:sz w:val="20"/>
          <w:szCs w:val="20"/>
        </w:rPr>
        <w:t>E</w:t>
      </w:r>
      <w:r w:rsidRPr="000909CD">
        <w:rPr>
          <w:rFonts w:ascii="Arial Narrow" w:hAnsi="Arial Narrow"/>
          <w:b/>
          <w:bCs/>
          <w:spacing w:val="1"/>
          <w:w w:val="86"/>
          <w:sz w:val="20"/>
          <w:szCs w:val="20"/>
        </w:rPr>
        <w:t xml:space="preserve"> </w:t>
      </w:r>
      <w:r w:rsidRPr="000909CD">
        <w:rPr>
          <w:rFonts w:ascii="Arial Narrow" w:hAnsi="Arial Narrow"/>
          <w:b/>
          <w:bCs/>
          <w:w w:val="86"/>
          <w:sz w:val="20"/>
          <w:szCs w:val="20"/>
        </w:rPr>
        <w:t>D</w:t>
      </w:r>
      <w:r w:rsidRPr="000909CD">
        <w:rPr>
          <w:rFonts w:ascii="Arial Narrow" w:hAnsi="Arial Narrow"/>
          <w:b/>
          <w:bCs/>
          <w:spacing w:val="1"/>
          <w:w w:val="86"/>
          <w:sz w:val="20"/>
          <w:szCs w:val="20"/>
        </w:rPr>
        <w:t xml:space="preserve"> </w:t>
      </w:r>
      <w:r w:rsidRPr="000909CD">
        <w:rPr>
          <w:rFonts w:ascii="Arial Narrow" w:hAnsi="Arial Narrow"/>
          <w:b/>
          <w:bCs/>
          <w:w w:val="86"/>
          <w:sz w:val="20"/>
          <w:szCs w:val="20"/>
        </w:rPr>
        <w:t>E</w:t>
      </w:r>
      <w:r w:rsidRPr="000909CD">
        <w:rPr>
          <w:rFonts w:ascii="Arial Narrow" w:hAnsi="Arial Narrow"/>
          <w:b/>
          <w:bCs/>
          <w:spacing w:val="1"/>
          <w:w w:val="86"/>
          <w:sz w:val="20"/>
          <w:szCs w:val="20"/>
        </w:rPr>
        <w:t xml:space="preserve"> </w:t>
      </w:r>
      <w:r w:rsidRPr="000909CD">
        <w:rPr>
          <w:rFonts w:ascii="Arial Narrow" w:hAnsi="Arial Narrow"/>
          <w:b/>
          <w:bCs/>
          <w:w w:val="86"/>
          <w:sz w:val="20"/>
          <w:szCs w:val="20"/>
        </w:rPr>
        <w:t>S</w:t>
      </w:r>
      <w:r w:rsidRPr="000909CD">
        <w:rPr>
          <w:rFonts w:ascii="Arial Narrow" w:hAnsi="Arial Narrow"/>
          <w:b/>
          <w:bCs/>
          <w:spacing w:val="1"/>
          <w:w w:val="86"/>
          <w:sz w:val="20"/>
          <w:szCs w:val="20"/>
        </w:rPr>
        <w:t xml:space="preserve"> </w:t>
      </w:r>
      <w:r w:rsidRPr="000909CD">
        <w:rPr>
          <w:rFonts w:ascii="Arial Narrow" w:hAnsi="Arial Narrow"/>
          <w:b/>
          <w:bCs/>
          <w:w w:val="86"/>
          <w:sz w:val="20"/>
          <w:szCs w:val="20"/>
        </w:rPr>
        <w:t>MA</w:t>
      </w:r>
      <w:r w:rsidRPr="000909CD">
        <w:rPr>
          <w:rFonts w:ascii="Arial Narrow" w:hAnsi="Arial Narrow"/>
          <w:b/>
          <w:bCs/>
          <w:spacing w:val="1"/>
          <w:w w:val="86"/>
          <w:sz w:val="20"/>
          <w:szCs w:val="20"/>
        </w:rPr>
        <w:t xml:space="preserve"> </w:t>
      </w:r>
      <w:r w:rsidRPr="000909CD">
        <w:rPr>
          <w:rFonts w:ascii="Arial Narrow" w:hAnsi="Arial Narrow"/>
          <w:b/>
          <w:bCs/>
          <w:w w:val="86"/>
          <w:sz w:val="20"/>
          <w:szCs w:val="20"/>
        </w:rPr>
        <w:t>TI E RE S</w:t>
      </w:r>
    </w:p>
    <w:p w14:paraId="14CB25B8" w14:textId="77777777" w:rsidR="00702089" w:rsidRPr="000909CD" w:rsidRDefault="00702089" w:rsidP="00702089">
      <w:pPr>
        <w:widowControl w:val="0"/>
        <w:autoSpaceDE w:val="0"/>
        <w:autoSpaceDN w:val="0"/>
        <w:adjustRightInd w:val="0"/>
        <w:spacing w:after="0"/>
        <w:rPr>
          <w:rFonts w:ascii="Arial Narrow" w:hAnsi="Arial Narrow"/>
          <w:sz w:val="20"/>
          <w:szCs w:val="20"/>
        </w:rPr>
      </w:pPr>
      <w:r w:rsidRPr="000909CD">
        <w:rPr>
          <w:rFonts w:ascii="Arial Narrow" w:hAnsi="Arial Narrow"/>
          <w:b/>
          <w:sz w:val="20"/>
          <w:szCs w:val="20"/>
        </w:rPr>
        <w:t>CHAPITRE</w:t>
      </w:r>
      <w:r w:rsidRPr="000909CD">
        <w:rPr>
          <w:rFonts w:ascii="Arial Narrow" w:hAnsi="Arial Narrow"/>
          <w:b/>
          <w:spacing w:val="54"/>
          <w:sz w:val="20"/>
          <w:szCs w:val="20"/>
        </w:rPr>
        <w:t xml:space="preserve"> </w:t>
      </w:r>
      <w:r w:rsidRPr="000909CD">
        <w:rPr>
          <w:rFonts w:ascii="Arial Narrow" w:hAnsi="Arial Narrow"/>
          <w:b/>
          <w:sz w:val="20"/>
          <w:szCs w:val="20"/>
        </w:rPr>
        <w:t>I.</w:t>
      </w:r>
      <w:r w:rsidRPr="000909CD">
        <w:rPr>
          <w:rFonts w:ascii="Arial Narrow" w:hAnsi="Arial Narrow"/>
          <w:b/>
          <w:spacing w:val="17"/>
          <w:sz w:val="20"/>
          <w:szCs w:val="20"/>
        </w:rPr>
        <w:t xml:space="preserve"> </w:t>
      </w:r>
      <w:r w:rsidRPr="000909CD">
        <w:rPr>
          <w:rFonts w:ascii="Arial Narrow" w:hAnsi="Arial Narrow"/>
          <w:b/>
          <w:sz w:val="20"/>
          <w:szCs w:val="20"/>
        </w:rPr>
        <w:t>Générali</w:t>
      </w:r>
      <w:r w:rsidRPr="000909CD">
        <w:rPr>
          <w:rFonts w:ascii="Arial Narrow" w:hAnsi="Arial Narrow"/>
          <w:b/>
          <w:spacing w:val="-1"/>
          <w:sz w:val="20"/>
          <w:szCs w:val="20"/>
        </w:rPr>
        <w:t>t</w:t>
      </w:r>
      <w:r w:rsidRPr="000909CD">
        <w:rPr>
          <w:rFonts w:ascii="Arial Narrow" w:hAnsi="Arial Narrow"/>
          <w:b/>
          <w:sz w:val="20"/>
          <w:szCs w:val="20"/>
        </w:rPr>
        <w:t>és</w:t>
      </w:r>
      <w:r w:rsidRPr="000909CD">
        <w:rPr>
          <w:rFonts w:ascii="Arial Narrow" w:hAnsi="Arial Narrow"/>
          <w:spacing w:val="-51"/>
          <w:sz w:val="20"/>
          <w:szCs w:val="20"/>
        </w:rPr>
        <w:t xml:space="preserve"> </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00C7408B" w:rsidRPr="000909CD">
        <w:rPr>
          <w:rFonts w:ascii="Arial Narrow" w:hAnsi="Arial Narrow"/>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55"/>
          <w:sz w:val="20"/>
          <w:szCs w:val="20"/>
        </w:rPr>
        <w:t>.</w:t>
      </w:r>
      <w:r w:rsidRPr="000909CD">
        <w:rPr>
          <w:rFonts w:ascii="Arial Narrow" w:hAnsi="Arial Narrow"/>
          <w:sz w:val="20"/>
          <w:szCs w:val="20"/>
        </w:rPr>
        <w:t>85</w:t>
      </w:r>
    </w:p>
    <w:p w14:paraId="5072B539"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Article 1.</w:t>
      </w:r>
      <w:r w:rsidRPr="000909CD">
        <w:rPr>
          <w:rFonts w:ascii="Arial Narrow" w:hAnsi="Arial Narrow"/>
          <w:spacing w:val="456"/>
          <w:sz w:val="20"/>
          <w:szCs w:val="20"/>
        </w:rPr>
        <w:t xml:space="preserve"> </w:t>
      </w:r>
      <w:r w:rsidRPr="000909CD">
        <w:rPr>
          <w:rFonts w:ascii="Arial Narrow" w:hAnsi="Arial Narrow"/>
          <w:sz w:val="20"/>
          <w:szCs w:val="20"/>
        </w:rPr>
        <w:t>Objet du marc</w:t>
      </w:r>
      <w:r w:rsidRPr="000909CD">
        <w:rPr>
          <w:rFonts w:ascii="Arial Narrow" w:hAnsi="Arial Narrow"/>
          <w:spacing w:val="-2"/>
          <w:sz w:val="20"/>
          <w:szCs w:val="20"/>
        </w:rPr>
        <w:t>h</w:t>
      </w:r>
      <w:r w:rsidRPr="000909CD">
        <w:rPr>
          <w:rFonts w:ascii="Arial Narrow" w:hAnsi="Arial Narrow"/>
          <w:sz w:val="20"/>
          <w:szCs w:val="20"/>
        </w:rPr>
        <w:t>é</w:t>
      </w:r>
      <w:r w:rsidRPr="000909CD">
        <w:rPr>
          <w:rFonts w:ascii="Arial Narrow" w:hAnsi="Arial Narrow"/>
          <w:spacing w:val="-40"/>
          <w:sz w:val="20"/>
          <w:szCs w:val="20"/>
        </w:rPr>
        <w:t xml:space="preserve"> </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43"/>
          <w:sz w:val="20"/>
          <w:szCs w:val="20"/>
        </w:rPr>
        <w:t xml:space="preserve"> </w:t>
      </w:r>
      <w:r w:rsidRPr="000909CD">
        <w:rPr>
          <w:rFonts w:ascii="Arial Narrow" w:hAnsi="Arial Narrow"/>
          <w:sz w:val="20"/>
          <w:szCs w:val="20"/>
        </w:rPr>
        <w:t>85</w:t>
      </w:r>
    </w:p>
    <w:p w14:paraId="5B9F1A15"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Article 2.</w:t>
      </w:r>
      <w:r w:rsidRPr="000909CD">
        <w:rPr>
          <w:rFonts w:ascii="Arial Narrow" w:hAnsi="Arial Narrow"/>
          <w:spacing w:val="456"/>
          <w:sz w:val="20"/>
          <w:szCs w:val="20"/>
        </w:rPr>
        <w:t xml:space="preserve"> </w:t>
      </w:r>
      <w:r w:rsidRPr="000909CD">
        <w:rPr>
          <w:rFonts w:ascii="Arial Narrow" w:hAnsi="Arial Narrow"/>
          <w:sz w:val="20"/>
          <w:szCs w:val="20"/>
        </w:rPr>
        <w:t>Procédure de passation du march</w:t>
      </w:r>
      <w:r w:rsidRPr="000909CD">
        <w:rPr>
          <w:rFonts w:ascii="Arial Narrow" w:hAnsi="Arial Narrow"/>
          <w:spacing w:val="5"/>
          <w:sz w:val="20"/>
          <w:szCs w:val="20"/>
        </w:rPr>
        <w:t>é</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29"/>
          <w:sz w:val="20"/>
          <w:szCs w:val="20"/>
        </w:rPr>
        <w:t xml:space="preserve"> </w:t>
      </w:r>
      <w:r w:rsidRPr="000909CD">
        <w:rPr>
          <w:rFonts w:ascii="Arial Narrow" w:hAnsi="Arial Narrow"/>
          <w:sz w:val="20"/>
          <w:szCs w:val="20"/>
        </w:rPr>
        <w:t>85</w:t>
      </w:r>
    </w:p>
    <w:p w14:paraId="01B87152"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Article 3.</w:t>
      </w:r>
      <w:r w:rsidRPr="000909CD">
        <w:rPr>
          <w:rFonts w:ascii="Arial Narrow" w:hAnsi="Arial Narrow"/>
          <w:spacing w:val="456"/>
          <w:sz w:val="20"/>
          <w:szCs w:val="20"/>
        </w:rPr>
        <w:t xml:space="preserve"> </w:t>
      </w:r>
      <w:r w:rsidRPr="000909CD">
        <w:rPr>
          <w:rFonts w:ascii="Arial Narrow" w:hAnsi="Arial Narrow"/>
          <w:sz w:val="20"/>
          <w:szCs w:val="20"/>
        </w:rPr>
        <w:t>Attributions e</w:t>
      </w:r>
      <w:r w:rsidRPr="000909CD">
        <w:rPr>
          <w:rFonts w:ascii="Arial Narrow" w:hAnsi="Arial Narrow"/>
          <w:spacing w:val="-1"/>
          <w:sz w:val="20"/>
          <w:szCs w:val="20"/>
        </w:rPr>
        <w:t>t</w:t>
      </w:r>
      <w:r w:rsidRPr="000909CD">
        <w:rPr>
          <w:rFonts w:ascii="Arial Narrow" w:hAnsi="Arial Narrow"/>
          <w:sz w:val="20"/>
          <w:szCs w:val="20"/>
        </w:rPr>
        <w:t xml:space="preserve"> nantissem</w:t>
      </w:r>
      <w:r w:rsidRPr="000909CD">
        <w:rPr>
          <w:rFonts w:ascii="Arial Narrow" w:hAnsi="Arial Narrow"/>
          <w:spacing w:val="-1"/>
          <w:sz w:val="20"/>
          <w:szCs w:val="20"/>
        </w:rPr>
        <w:t>e</w:t>
      </w:r>
      <w:r w:rsidRPr="000909CD">
        <w:rPr>
          <w:rFonts w:ascii="Arial Narrow" w:hAnsi="Arial Narrow"/>
          <w:sz w:val="20"/>
          <w:szCs w:val="20"/>
        </w:rPr>
        <w:t>nt</w:t>
      </w:r>
      <w:r w:rsidRPr="000909CD">
        <w:rPr>
          <w:rFonts w:ascii="Arial Narrow" w:hAnsi="Arial Narrow"/>
          <w:spacing w:val="-20"/>
          <w:sz w:val="20"/>
          <w:szCs w:val="20"/>
        </w:rPr>
        <w:t xml:space="preserve"> </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33"/>
          <w:sz w:val="20"/>
          <w:szCs w:val="20"/>
        </w:rPr>
        <w:t xml:space="preserve"> </w:t>
      </w:r>
      <w:r w:rsidRPr="000909CD">
        <w:rPr>
          <w:rFonts w:ascii="Arial Narrow" w:hAnsi="Arial Narrow"/>
          <w:sz w:val="20"/>
          <w:szCs w:val="20"/>
        </w:rPr>
        <w:t>85</w:t>
      </w:r>
    </w:p>
    <w:p w14:paraId="1BE01A87"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Article 4.</w:t>
      </w:r>
      <w:r w:rsidRPr="000909CD">
        <w:rPr>
          <w:rFonts w:ascii="Arial Narrow" w:hAnsi="Arial Narrow"/>
          <w:spacing w:val="456"/>
          <w:sz w:val="20"/>
          <w:szCs w:val="20"/>
        </w:rPr>
        <w:t xml:space="preserve"> </w:t>
      </w:r>
      <w:r w:rsidRPr="000909CD">
        <w:rPr>
          <w:rFonts w:ascii="Arial Narrow" w:hAnsi="Arial Narrow"/>
          <w:sz w:val="20"/>
          <w:szCs w:val="20"/>
        </w:rPr>
        <w:t>Langue, lois e</w:t>
      </w:r>
      <w:r w:rsidRPr="000909CD">
        <w:rPr>
          <w:rFonts w:ascii="Arial Narrow" w:hAnsi="Arial Narrow"/>
          <w:spacing w:val="-1"/>
          <w:sz w:val="20"/>
          <w:szCs w:val="20"/>
        </w:rPr>
        <w:t>t</w:t>
      </w:r>
      <w:r w:rsidRPr="000909CD">
        <w:rPr>
          <w:rFonts w:ascii="Arial Narrow" w:hAnsi="Arial Narrow"/>
          <w:sz w:val="20"/>
          <w:szCs w:val="20"/>
        </w:rPr>
        <w:t xml:space="preserve"> règlem</w:t>
      </w:r>
      <w:r w:rsidRPr="000909CD">
        <w:rPr>
          <w:rFonts w:ascii="Arial Narrow" w:hAnsi="Arial Narrow"/>
          <w:spacing w:val="-1"/>
          <w:sz w:val="20"/>
          <w:szCs w:val="20"/>
        </w:rPr>
        <w:t>e</w:t>
      </w:r>
      <w:r w:rsidRPr="000909CD">
        <w:rPr>
          <w:rFonts w:ascii="Arial Narrow" w:hAnsi="Arial Narrow"/>
          <w:sz w:val="20"/>
          <w:szCs w:val="20"/>
        </w:rPr>
        <w:t>nts applicables .................................................................</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27"/>
          <w:sz w:val="20"/>
          <w:szCs w:val="20"/>
        </w:rPr>
        <w:t xml:space="preserve"> </w:t>
      </w:r>
      <w:r w:rsidRPr="000909CD">
        <w:rPr>
          <w:rFonts w:ascii="Arial Narrow" w:hAnsi="Arial Narrow"/>
          <w:sz w:val="20"/>
          <w:szCs w:val="20"/>
        </w:rPr>
        <w:t>86</w:t>
      </w:r>
    </w:p>
    <w:p w14:paraId="7F66684F"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A</w:t>
      </w:r>
      <w:r w:rsidRPr="000909CD">
        <w:rPr>
          <w:rFonts w:ascii="Arial Narrow" w:hAnsi="Arial Narrow"/>
          <w:spacing w:val="-1"/>
          <w:sz w:val="20"/>
          <w:szCs w:val="20"/>
        </w:rPr>
        <w:t>r</w:t>
      </w:r>
      <w:r w:rsidRPr="000909CD">
        <w:rPr>
          <w:rFonts w:ascii="Arial Narrow" w:hAnsi="Arial Narrow"/>
          <w:sz w:val="20"/>
          <w:szCs w:val="20"/>
        </w:rPr>
        <w:t>ti</w:t>
      </w:r>
      <w:r w:rsidRPr="000909CD">
        <w:rPr>
          <w:rFonts w:ascii="Arial Narrow" w:hAnsi="Arial Narrow"/>
          <w:spacing w:val="-2"/>
          <w:sz w:val="20"/>
          <w:szCs w:val="20"/>
        </w:rPr>
        <w:t>c</w:t>
      </w:r>
      <w:r w:rsidRPr="000909CD">
        <w:rPr>
          <w:rFonts w:ascii="Arial Narrow" w:hAnsi="Arial Narrow"/>
          <w:sz w:val="20"/>
          <w:szCs w:val="20"/>
        </w:rPr>
        <w:t>le 5.</w:t>
      </w:r>
      <w:r w:rsidRPr="000909CD">
        <w:rPr>
          <w:rFonts w:ascii="Arial Narrow" w:hAnsi="Arial Narrow"/>
          <w:spacing w:val="293"/>
          <w:sz w:val="20"/>
          <w:szCs w:val="20"/>
        </w:rPr>
        <w:t xml:space="preserve"> </w:t>
      </w:r>
      <w:r w:rsidRPr="000909CD">
        <w:rPr>
          <w:rFonts w:ascii="Arial Narrow" w:hAnsi="Arial Narrow"/>
          <w:sz w:val="20"/>
          <w:szCs w:val="20"/>
        </w:rPr>
        <w:t>No</w:t>
      </w:r>
      <w:r w:rsidRPr="000909CD">
        <w:rPr>
          <w:rFonts w:ascii="Arial Narrow" w:hAnsi="Arial Narrow"/>
          <w:spacing w:val="-1"/>
          <w:sz w:val="20"/>
          <w:szCs w:val="20"/>
        </w:rPr>
        <w:t>r</w:t>
      </w:r>
      <w:r w:rsidRPr="000909CD">
        <w:rPr>
          <w:rFonts w:ascii="Arial Narrow" w:hAnsi="Arial Narrow"/>
          <w:sz w:val="20"/>
          <w:szCs w:val="20"/>
        </w:rPr>
        <w:t>mes …………………………………………………………………………………………</w:t>
      </w:r>
      <w:proofErr w:type="gramStart"/>
      <w:r w:rsidRPr="000909CD">
        <w:rPr>
          <w:rFonts w:ascii="Arial Narrow" w:hAnsi="Arial Narrow"/>
          <w:sz w:val="20"/>
          <w:szCs w:val="20"/>
        </w:rPr>
        <w:t>…….</w:t>
      </w:r>
      <w:proofErr w:type="gramEnd"/>
      <w:r w:rsidRPr="000909CD">
        <w:rPr>
          <w:rFonts w:ascii="Arial Narrow" w:hAnsi="Arial Narrow"/>
          <w:sz w:val="20"/>
          <w:szCs w:val="20"/>
        </w:rPr>
        <w:t>85</w:t>
      </w:r>
    </w:p>
    <w:p w14:paraId="16BCA98B"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 xml:space="preserve">Article </w:t>
      </w:r>
      <w:r w:rsidRPr="000909CD">
        <w:rPr>
          <w:rFonts w:ascii="Arial Narrow" w:hAnsi="Arial Narrow"/>
          <w:spacing w:val="1"/>
          <w:sz w:val="20"/>
          <w:szCs w:val="20"/>
        </w:rPr>
        <w:t>6</w:t>
      </w:r>
      <w:r w:rsidRPr="000909CD">
        <w:rPr>
          <w:rFonts w:ascii="Arial Narrow" w:hAnsi="Arial Narrow"/>
          <w:sz w:val="20"/>
          <w:szCs w:val="20"/>
        </w:rPr>
        <w:t>.</w:t>
      </w:r>
      <w:r w:rsidRPr="000909CD">
        <w:rPr>
          <w:rFonts w:ascii="Arial Narrow" w:hAnsi="Arial Narrow"/>
          <w:spacing w:val="455"/>
          <w:sz w:val="20"/>
          <w:szCs w:val="20"/>
        </w:rPr>
        <w:t xml:space="preserve"> </w:t>
      </w:r>
      <w:r w:rsidRPr="000909CD">
        <w:rPr>
          <w:rFonts w:ascii="Arial Narrow" w:hAnsi="Arial Narrow"/>
          <w:sz w:val="20"/>
          <w:szCs w:val="20"/>
        </w:rPr>
        <w:t>Pièces constitutives du ma</w:t>
      </w:r>
      <w:r w:rsidRPr="000909CD">
        <w:rPr>
          <w:rFonts w:ascii="Arial Narrow" w:hAnsi="Arial Narrow"/>
          <w:spacing w:val="-2"/>
          <w:sz w:val="20"/>
          <w:szCs w:val="20"/>
        </w:rPr>
        <w:t>r</w:t>
      </w:r>
      <w:r w:rsidRPr="000909CD">
        <w:rPr>
          <w:rFonts w:ascii="Arial Narrow" w:hAnsi="Arial Narrow"/>
          <w:sz w:val="20"/>
          <w:szCs w:val="20"/>
        </w:rPr>
        <w:t>ché</w:t>
      </w:r>
      <w:r w:rsidRPr="000909CD">
        <w:rPr>
          <w:rFonts w:ascii="Arial Narrow" w:hAnsi="Arial Narrow"/>
          <w:spacing w:val="-28"/>
          <w:sz w:val="20"/>
          <w:szCs w:val="20"/>
        </w:rPr>
        <w:t xml:space="preserve"> </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31"/>
          <w:sz w:val="20"/>
          <w:szCs w:val="20"/>
        </w:rPr>
        <w:t xml:space="preserve"> </w:t>
      </w:r>
      <w:r w:rsidRPr="000909CD">
        <w:rPr>
          <w:rFonts w:ascii="Arial Narrow" w:hAnsi="Arial Narrow"/>
          <w:sz w:val="20"/>
          <w:szCs w:val="20"/>
        </w:rPr>
        <w:t>85</w:t>
      </w:r>
    </w:p>
    <w:p w14:paraId="5EC1034D"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 xml:space="preserve">Article </w:t>
      </w:r>
      <w:r w:rsidRPr="000909CD">
        <w:rPr>
          <w:rFonts w:ascii="Arial Narrow" w:hAnsi="Arial Narrow"/>
          <w:spacing w:val="1"/>
          <w:sz w:val="20"/>
          <w:szCs w:val="20"/>
        </w:rPr>
        <w:t>7</w:t>
      </w:r>
      <w:r w:rsidRPr="000909CD">
        <w:rPr>
          <w:rFonts w:ascii="Arial Narrow" w:hAnsi="Arial Narrow"/>
          <w:sz w:val="20"/>
          <w:szCs w:val="20"/>
        </w:rPr>
        <w:t>.</w:t>
      </w:r>
      <w:r w:rsidRPr="000909CD">
        <w:rPr>
          <w:rFonts w:ascii="Arial Narrow" w:hAnsi="Arial Narrow"/>
          <w:spacing w:val="455"/>
          <w:sz w:val="20"/>
          <w:szCs w:val="20"/>
        </w:rPr>
        <w:t xml:space="preserve"> </w:t>
      </w:r>
      <w:r w:rsidRPr="000909CD">
        <w:rPr>
          <w:rFonts w:ascii="Arial Narrow" w:hAnsi="Arial Narrow"/>
          <w:sz w:val="20"/>
          <w:szCs w:val="20"/>
        </w:rPr>
        <w:t>Textes généraux</w:t>
      </w:r>
      <w:r w:rsidRPr="000909CD">
        <w:rPr>
          <w:rFonts w:ascii="Arial Narrow" w:hAnsi="Arial Narrow"/>
          <w:spacing w:val="-1"/>
          <w:sz w:val="20"/>
          <w:szCs w:val="20"/>
        </w:rPr>
        <w:t xml:space="preserve"> </w:t>
      </w:r>
      <w:r w:rsidRPr="000909CD">
        <w:rPr>
          <w:rFonts w:ascii="Arial Narrow" w:hAnsi="Arial Narrow"/>
          <w:sz w:val="20"/>
          <w:szCs w:val="20"/>
        </w:rPr>
        <w:t>applicabl</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spacing w:val="-42"/>
          <w:sz w:val="20"/>
          <w:szCs w:val="20"/>
        </w:rPr>
        <w:t xml:space="preserve"> </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34"/>
          <w:sz w:val="20"/>
          <w:szCs w:val="20"/>
        </w:rPr>
        <w:t xml:space="preserve"> </w:t>
      </w:r>
      <w:r w:rsidRPr="000909CD">
        <w:rPr>
          <w:rFonts w:ascii="Arial Narrow" w:hAnsi="Arial Narrow"/>
          <w:sz w:val="20"/>
          <w:szCs w:val="20"/>
        </w:rPr>
        <w:t>87</w:t>
      </w:r>
    </w:p>
    <w:p w14:paraId="2DA87797"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 xml:space="preserve">Article </w:t>
      </w:r>
      <w:r w:rsidRPr="000909CD">
        <w:rPr>
          <w:rFonts w:ascii="Arial Narrow" w:hAnsi="Arial Narrow"/>
          <w:spacing w:val="1"/>
          <w:sz w:val="20"/>
          <w:szCs w:val="20"/>
        </w:rPr>
        <w:t>8</w:t>
      </w:r>
      <w:r w:rsidRPr="000909CD">
        <w:rPr>
          <w:rFonts w:ascii="Arial Narrow" w:hAnsi="Arial Narrow"/>
          <w:sz w:val="20"/>
          <w:szCs w:val="20"/>
        </w:rPr>
        <w:t>.</w:t>
      </w:r>
      <w:r w:rsidRPr="000909CD">
        <w:rPr>
          <w:rFonts w:ascii="Arial Narrow" w:hAnsi="Arial Narrow"/>
          <w:spacing w:val="455"/>
          <w:sz w:val="20"/>
          <w:szCs w:val="20"/>
        </w:rPr>
        <w:t xml:space="preserve"> </w:t>
      </w:r>
      <w:r w:rsidRPr="000909CD">
        <w:rPr>
          <w:rFonts w:ascii="Arial Narrow" w:hAnsi="Arial Narrow"/>
          <w:sz w:val="20"/>
          <w:szCs w:val="20"/>
        </w:rPr>
        <w:t>Communica</w:t>
      </w:r>
      <w:r w:rsidRPr="000909CD">
        <w:rPr>
          <w:rFonts w:ascii="Arial Narrow" w:hAnsi="Arial Narrow"/>
          <w:spacing w:val="1"/>
          <w:sz w:val="20"/>
          <w:szCs w:val="20"/>
        </w:rPr>
        <w:t>t</w:t>
      </w:r>
      <w:r w:rsidRPr="000909CD">
        <w:rPr>
          <w:rFonts w:ascii="Arial Narrow" w:hAnsi="Arial Narrow"/>
          <w:sz w:val="20"/>
          <w:szCs w:val="20"/>
        </w:rPr>
        <w:t>io</w:t>
      </w:r>
      <w:r w:rsidRPr="000909CD">
        <w:rPr>
          <w:rFonts w:ascii="Arial Narrow" w:hAnsi="Arial Narrow"/>
          <w:spacing w:val="1"/>
          <w:sz w:val="20"/>
          <w:szCs w:val="20"/>
        </w:rPr>
        <w:t>n</w:t>
      </w:r>
      <w:r w:rsidRPr="000909CD">
        <w:rPr>
          <w:rFonts w:ascii="Arial Narrow" w:hAnsi="Arial Narrow"/>
          <w:spacing w:val="44"/>
          <w:sz w:val="20"/>
          <w:szCs w:val="20"/>
        </w:rPr>
        <w:t xml:space="preserve"> </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43"/>
          <w:sz w:val="20"/>
          <w:szCs w:val="20"/>
        </w:rPr>
        <w:t xml:space="preserve"> </w:t>
      </w:r>
      <w:r w:rsidRPr="000909CD">
        <w:rPr>
          <w:rFonts w:ascii="Arial Narrow" w:hAnsi="Arial Narrow"/>
          <w:sz w:val="20"/>
          <w:szCs w:val="20"/>
        </w:rPr>
        <w:t>88</w:t>
      </w:r>
    </w:p>
    <w:p w14:paraId="3300B4CC" w14:textId="77777777" w:rsidR="00702089" w:rsidRPr="000909CD" w:rsidRDefault="00702089" w:rsidP="00702089">
      <w:pPr>
        <w:widowControl w:val="0"/>
        <w:autoSpaceDE w:val="0"/>
        <w:autoSpaceDN w:val="0"/>
        <w:adjustRightInd w:val="0"/>
        <w:spacing w:after="0"/>
        <w:ind w:firstLine="240"/>
        <w:rPr>
          <w:rFonts w:ascii="Arial Narrow" w:hAnsi="Arial Narrow"/>
          <w:sz w:val="12"/>
          <w:szCs w:val="20"/>
        </w:rPr>
      </w:pPr>
    </w:p>
    <w:p w14:paraId="3D24C0E3" w14:textId="77777777" w:rsidR="00702089" w:rsidRPr="000909CD" w:rsidRDefault="00702089" w:rsidP="00702089">
      <w:pPr>
        <w:widowControl w:val="0"/>
        <w:autoSpaceDE w:val="0"/>
        <w:autoSpaceDN w:val="0"/>
        <w:adjustRightInd w:val="0"/>
        <w:spacing w:after="0"/>
        <w:rPr>
          <w:rFonts w:ascii="Arial Narrow" w:hAnsi="Arial Narrow"/>
          <w:sz w:val="20"/>
          <w:szCs w:val="20"/>
        </w:rPr>
      </w:pPr>
      <w:r w:rsidRPr="000909CD">
        <w:rPr>
          <w:rFonts w:ascii="Arial Narrow" w:hAnsi="Arial Narrow"/>
          <w:b/>
          <w:sz w:val="20"/>
          <w:szCs w:val="20"/>
        </w:rPr>
        <w:t>CHAPITRE</w:t>
      </w:r>
      <w:r w:rsidRPr="000909CD">
        <w:rPr>
          <w:rFonts w:ascii="Arial Narrow" w:hAnsi="Arial Narrow"/>
          <w:b/>
          <w:spacing w:val="55"/>
          <w:sz w:val="20"/>
          <w:szCs w:val="20"/>
        </w:rPr>
        <w:t xml:space="preserve"> </w:t>
      </w:r>
      <w:r w:rsidRPr="000909CD">
        <w:rPr>
          <w:rFonts w:ascii="Arial Narrow" w:hAnsi="Arial Narrow"/>
          <w:b/>
          <w:sz w:val="20"/>
          <w:szCs w:val="20"/>
        </w:rPr>
        <w:t>II</w:t>
      </w:r>
      <w:r w:rsidRPr="000909CD">
        <w:rPr>
          <w:rFonts w:ascii="Arial Narrow" w:hAnsi="Arial Narrow"/>
          <w:b/>
          <w:spacing w:val="-1"/>
          <w:sz w:val="20"/>
          <w:szCs w:val="20"/>
        </w:rPr>
        <w:t>.</w:t>
      </w:r>
      <w:r w:rsidRPr="000909CD">
        <w:rPr>
          <w:rFonts w:ascii="Arial Narrow" w:hAnsi="Arial Narrow"/>
          <w:b/>
          <w:spacing w:val="-37"/>
          <w:sz w:val="20"/>
          <w:szCs w:val="20"/>
        </w:rPr>
        <w:t xml:space="preserve"> </w:t>
      </w:r>
      <w:r w:rsidRPr="000909CD">
        <w:rPr>
          <w:rFonts w:ascii="Arial Narrow" w:hAnsi="Arial Narrow"/>
          <w:b/>
          <w:sz w:val="20"/>
          <w:szCs w:val="20"/>
        </w:rPr>
        <w:t>Exécution des travaux</w:t>
      </w:r>
      <w:r w:rsidRPr="000909CD">
        <w:rPr>
          <w:rFonts w:ascii="Arial Narrow" w:hAnsi="Arial Narrow"/>
          <w:spacing w:val="-42"/>
          <w:sz w:val="20"/>
          <w:szCs w:val="20"/>
        </w:rPr>
        <w:t xml:space="preserve"> </w:t>
      </w:r>
      <w:r w:rsidRPr="000909CD">
        <w:rPr>
          <w:rFonts w:ascii="Arial Narrow" w:hAnsi="Arial Narrow"/>
          <w:sz w:val="20"/>
          <w:szCs w:val="20"/>
        </w:rPr>
        <w:t>..............................................................</w:t>
      </w:r>
      <w:r w:rsidR="00C7408B" w:rsidRPr="000909CD">
        <w:rPr>
          <w:rFonts w:ascii="Arial Narrow" w:hAnsi="Arial Narrow"/>
          <w:sz w:val="20"/>
          <w:szCs w:val="20"/>
        </w:rPr>
        <w:t>....................</w:t>
      </w:r>
      <w:r w:rsidRPr="000909CD">
        <w:rPr>
          <w:rFonts w:ascii="Arial Narrow" w:hAnsi="Arial Narrow"/>
          <w:sz w:val="20"/>
          <w:szCs w:val="20"/>
        </w:rPr>
        <w:t>........................</w:t>
      </w:r>
      <w:r w:rsidRPr="000909CD">
        <w:rPr>
          <w:rFonts w:ascii="Arial Narrow" w:hAnsi="Arial Narrow"/>
          <w:spacing w:val="50"/>
          <w:sz w:val="20"/>
          <w:szCs w:val="20"/>
        </w:rPr>
        <w:t>.</w:t>
      </w:r>
      <w:r w:rsidRPr="000909CD">
        <w:rPr>
          <w:rFonts w:ascii="Arial Narrow" w:hAnsi="Arial Narrow"/>
          <w:sz w:val="20"/>
          <w:szCs w:val="20"/>
        </w:rPr>
        <w:t>89</w:t>
      </w:r>
    </w:p>
    <w:p w14:paraId="4608A8F2"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 xml:space="preserve">Article </w:t>
      </w:r>
      <w:r w:rsidRPr="000909CD">
        <w:rPr>
          <w:rFonts w:ascii="Arial Narrow" w:hAnsi="Arial Narrow"/>
          <w:spacing w:val="1"/>
          <w:sz w:val="20"/>
          <w:szCs w:val="20"/>
        </w:rPr>
        <w:t>9</w:t>
      </w:r>
      <w:r w:rsidRPr="000909CD">
        <w:rPr>
          <w:rFonts w:ascii="Arial Narrow" w:hAnsi="Arial Narrow"/>
          <w:sz w:val="20"/>
          <w:szCs w:val="20"/>
        </w:rPr>
        <w:t>.</w:t>
      </w:r>
      <w:r w:rsidRPr="000909CD">
        <w:rPr>
          <w:rFonts w:ascii="Arial Narrow" w:hAnsi="Arial Narrow"/>
          <w:spacing w:val="455"/>
          <w:sz w:val="20"/>
          <w:szCs w:val="20"/>
        </w:rPr>
        <w:t xml:space="preserve"> </w:t>
      </w:r>
      <w:r w:rsidRPr="000909CD">
        <w:rPr>
          <w:rFonts w:ascii="Arial Narrow" w:hAnsi="Arial Narrow"/>
          <w:sz w:val="20"/>
          <w:szCs w:val="20"/>
        </w:rPr>
        <w:t>Consistan</w:t>
      </w:r>
      <w:r w:rsidRPr="000909CD">
        <w:rPr>
          <w:rFonts w:ascii="Arial Narrow" w:hAnsi="Arial Narrow"/>
          <w:spacing w:val="-1"/>
          <w:sz w:val="20"/>
          <w:szCs w:val="20"/>
        </w:rPr>
        <w:t>c</w:t>
      </w:r>
      <w:r w:rsidRPr="000909CD">
        <w:rPr>
          <w:rFonts w:ascii="Arial Narrow" w:hAnsi="Arial Narrow"/>
          <w:sz w:val="20"/>
          <w:szCs w:val="20"/>
        </w:rPr>
        <w:t>e des pre</w:t>
      </w:r>
      <w:r w:rsidRPr="000909CD">
        <w:rPr>
          <w:rFonts w:ascii="Arial Narrow" w:hAnsi="Arial Narrow"/>
          <w:spacing w:val="-1"/>
          <w:sz w:val="20"/>
          <w:szCs w:val="20"/>
        </w:rPr>
        <w:t>s</w:t>
      </w:r>
      <w:r w:rsidRPr="000909CD">
        <w:rPr>
          <w:rFonts w:ascii="Arial Narrow" w:hAnsi="Arial Narrow"/>
          <w:sz w:val="20"/>
          <w:szCs w:val="20"/>
        </w:rPr>
        <w:t>tations</w:t>
      </w:r>
      <w:r w:rsidRPr="000909CD">
        <w:rPr>
          <w:rFonts w:ascii="Arial Narrow" w:hAnsi="Arial Narrow"/>
          <w:spacing w:val="-9"/>
          <w:sz w:val="20"/>
          <w:szCs w:val="20"/>
        </w:rPr>
        <w:t xml:space="preserve"> </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34"/>
          <w:sz w:val="20"/>
          <w:szCs w:val="20"/>
        </w:rPr>
        <w:t xml:space="preserve"> </w:t>
      </w:r>
      <w:r w:rsidRPr="000909CD">
        <w:rPr>
          <w:rFonts w:ascii="Arial Narrow" w:hAnsi="Arial Narrow"/>
          <w:sz w:val="20"/>
          <w:szCs w:val="20"/>
        </w:rPr>
        <w:t>89</w:t>
      </w:r>
    </w:p>
    <w:p w14:paraId="554615A4"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Article</w:t>
      </w:r>
      <w:r w:rsidRPr="000909CD">
        <w:rPr>
          <w:rFonts w:ascii="Arial Narrow" w:hAnsi="Arial Narrow"/>
          <w:spacing w:val="1"/>
          <w:sz w:val="20"/>
          <w:szCs w:val="20"/>
        </w:rPr>
        <w:t xml:space="preserve"> </w:t>
      </w:r>
      <w:r w:rsidRPr="000909CD">
        <w:rPr>
          <w:rFonts w:ascii="Arial Narrow" w:hAnsi="Arial Narrow"/>
          <w:sz w:val="20"/>
          <w:szCs w:val="20"/>
        </w:rPr>
        <w:t>10.</w:t>
      </w:r>
      <w:r w:rsidRPr="000909CD">
        <w:rPr>
          <w:rFonts w:ascii="Arial Narrow" w:hAnsi="Arial Narrow"/>
          <w:spacing w:val="345"/>
          <w:sz w:val="20"/>
          <w:szCs w:val="20"/>
        </w:rPr>
        <w:t xml:space="preserve"> </w:t>
      </w:r>
      <w:r w:rsidRPr="000909CD">
        <w:rPr>
          <w:rFonts w:ascii="Arial Narrow" w:hAnsi="Arial Narrow"/>
          <w:sz w:val="20"/>
          <w:szCs w:val="20"/>
        </w:rPr>
        <w:t>Délais d’exécution du</w:t>
      </w:r>
      <w:r w:rsidRPr="000909CD">
        <w:rPr>
          <w:rFonts w:ascii="Arial Narrow" w:hAnsi="Arial Narrow"/>
          <w:spacing w:val="1"/>
          <w:sz w:val="20"/>
          <w:szCs w:val="20"/>
        </w:rPr>
        <w:t xml:space="preserve"> </w:t>
      </w:r>
      <w:r w:rsidRPr="000909CD">
        <w:rPr>
          <w:rFonts w:ascii="Arial Narrow" w:hAnsi="Arial Narrow"/>
          <w:sz w:val="20"/>
          <w:szCs w:val="20"/>
        </w:rPr>
        <w:t>march</w:t>
      </w:r>
      <w:r w:rsidRPr="000909CD">
        <w:rPr>
          <w:rFonts w:ascii="Arial Narrow" w:hAnsi="Arial Narrow"/>
          <w:spacing w:val="1"/>
          <w:sz w:val="20"/>
          <w:szCs w:val="20"/>
        </w:rPr>
        <w:t>é</w:t>
      </w:r>
      <w:r w:rsidRPr="000909CD">
        <w:rPr>
          <w:rFonts w:ascii="Arial Narrow" w:hAnsi="Arial Narrow"/>
          <w:spacing w:val="44"/>
          <w:sz w:val="20"/>
          <w:szCs w:val="20"/>
        </w:rPr>
        <w:t xml:space="preserve"> </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32"/>
          <w:sz w:val="20"/>
          <w:szCs w:val="20"/>
        </w:rPr>
        <w:t xml:space="preserve"> </w:t>
      </w:r>
      <w:r w:rsidRPr="000909CD">
        <w:rPr>
          <w:rFonts w:ascii="Arial Narrow" w:hAnsi="Arial Narrow"/>
          <w:sz w:val="20"/>
          <w:szCs w:val="20"/>
        </w:rPr>
        <w:t>87</w:t>
      </w:r>
    </w:p>
    <w:p w14:paraId="7CB92A96"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Article</w:t>
      </w:r>
      <w:r w:rsidRPr="000909CD">
        <w:rPr>
          <w:rFonts w:ascii="Arial Narrow" w:hAnsi="Arial Narrow"/>
          <w:spacing w:val="1"/>
          <w:sz w:val="20"/>
          <w:szCs w:val="20"/>
        </w:rPr>
        <w:t xml:space="preserve"> </w:t>
      </w:r>
      <w:r w:rsidRPr="000909CD">
        <w:rPr>
          <w:rFonts w:ascii="Arial Narrow" w:hAnsi="Arial Narrow"/>
          <w:sz w:val="20"/>
          <w:szCs w:val="20"/>
        </w:rPr>
        <w:t>11.</w:t>
      </w:r>
      <w:r w:rsidRPr="000909CD">
        <w:rPr>
          <w:rFonts w:ascii="Arial Narrow" w:hAnsi="Arial Narrow"/>
          <w:spacing w:val="345"/>
          <w:sz w:val="20"/>
          <w:szCs w:val="20"/>
        </w:rPr>
        <w:t xml:space="preserve"> </w:t>
      </w:r>
      <w:r w:rsidRPr="000909CD">
        <w:rPr>
          <w:rFonts w:ascii="Arial Narrow" w:hAnsi="Arial Narrow"/>
          <w:sz w:val="20"/>
          <w:szCs w:val="20"/>
        </w:rPr>
        <w:t>Obligations du Maître d’Ouvrage ou du Maître d’Ouvrage Délégu</w:t>
      </w:r>
      <w:r w:rsidRPr="000909CD">
        <w:rPr>
          <w:rFonts w:ascii="Arial Narrow" w:hAnsi="Arial Narrow"/>
          <w:spacing w:val="1"/>
          <w:sz w:val="20"/>
          <w:szCs w:val="20"/>
        </w:rPr>
        <w:t>é</w:t>
      </w:r>
      <w:r w:rsidRPr="000909CD">
        <w:rPr>
          <w:rFonts w:ascii="Arial Narrow" w:hAnsi="Arial Narrow"/>
          <w:spacing w:val="-27"/>
          <w:sz w:val="20"/>
          <w:szCs w:val="20"/>
        </w:rPr>
        <w:t xml:space="preserve"> </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pacing w:val="5"/>
          <w:sz w:val="20"/>
          <w:szCs w:val="20"/>
        </w:rPr>
        <w:t xml:space="preserve"> </w:t>
      </w:r>
      <w:r w:rsidRPr="000909CD">
        <w:rPr>
          <w:rFonts w:ascii="Arial Narrow" w:hAnsi="Arial Narrow"/>
          <w:sz w:val="20"/>
          <w:szCs w:val="20"/>
        </w:rPr>
        <w:t>90</w:t>
      </w:r>
    </w:p>
    <w:p w14:paraId="66A3BFEA"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 xml:space="preserve">Article </w:t>
      </w:r>
      <w:r w:rsidRPr="000909CD">
        <w:rPr>
          <w:rFonts w:ascii="Arial Narrow" w:hAnsi="Arial Narrow"/>
          <w:spacing w:val="1"/>
          <w:sz w:val="20"/>
          <w:szCs w:val="20"/>
        </w:rPr>
        <w:t>1</w:t>
      </w:r>
      <w:r w:rsidRPr="000909CD">
        <w:rPr>
          <w:rFonts w:ascii="Arial Narrow" w:hAnsi="Arial Narrow"/>
          <w:sz w:val="20"/>
          <w:szCs w:val="20"/>
        </w:rPr>
        <w:t>2.</w:t>
      </w:r>
      <w:r w:rsidRPr="000909CD">
        <w:rPr>
          <w:rFonts w:ascii="Arial Narrow" w:hAnsi="Arial Narrow"/>
          <w:spacing w:val="345"/>
          <w:sz w:val="20"/>
          <w:szCs w:val="20"/>
        </w:rPr>
        <w:t xml:space="preserve"> </w:t>
      </w:r>
      <w:r w:rsidRPr="000909CD">
        <w:rPr>
          <w:rFonts w:ascii="Arial Narrow" w:hAnsi="Arial Narrow"/>
          <w:sz w:val="20"/>
          <w:szCs w:val="20"/>
        </w:rPr>
        <w:t>Ordres d</w:t>
      </w:r>
      <w:r w:rsidRPr="000909CD">
        <w:rPr>
          <w:rFonts w:ascii="Arial Narrow" w:hAnsi="Arial Narrow"/>
          <w:spacing w:val="-1"/>
          <w:sz w:val="20"/>
          <w:szCs w:val="20"/>
        </w:rPr>
        <w:t>e</w:t>
      </w:r>
      <w:r w:rsidRPr="000909CD">
        <w:rPr>
          <w:rFonts w:ascii="Arial Narrow" w:hAnsi="Arial Narrow"/>
          <w:sz w:val="20"/>
          <w:szCs w:val="20"/>
        </w:rPr>
        <w:t xml:space="preserve"> serv</w:t>
      </w:r>
      <w:r w:rsidRPr="000909CD">
        <w:rPr>
          <w:rFonts w:ascii="Arial Narrow" w:hAnsi="Arial Narrow"/>
          <w:spacing w:val="-2"/>
          <w:sz w:val="20"/>
          <w:szCs w:val="20"/>
        </w:rPr>
        <w:t>i</w:t>
      </w:r>
      <w:r w:rsidRPr="000909CD">
        <w:rPr>
          <w:rFonts w:ascii="Arial Narrow" w:hAnsi="Arial Narrow"/>
          <w:sz w:val="20"/>
          <w:szCs w:val="20"/>
        </w:rPr>
        <w:t>ce</w:t>
      </w:r>
      <w:r w:rsidRPr="000909CD">
        <w:rPr>
          <w:rFonts w:ascii="Arial Narrow" w:hAnsi="Arial Narrow"/>
          <w:spacing w:val="-27"/>
          <w:sz w:val="20"/>
          <w:szCs w:val="20"/>
        </w:rPr>
        <w:t xml:space="preserve"> </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41"/>
          <w:sz w:val="20"/>
          <w:szCs w:val="20"/>
        </w:rPr>
        <w:t xml:space="preserve"> </w:t>
      </w:r>
      <w:r w:rsidRPr="000909CD">
        <w:rPr>
          <w:rFonts w:ascii="Arial Narrow" w:hAnsi="Arial Narrow"/>
          <w:sz w:val="20"/>
          <w:szCs w:val="20"/>
        </w:rPr>
        <w:t>90</w:t>
      </w:r>
    </w:p>
    <w:p w14:paraId="330664ED"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 xml:space="preserve">Article </w:t>
      </w:r>
      <w:r w:rsidRPr="000909CD">
        <w:rPr>
          <w:rFonts w:ascii="Arial Narrow" w:hAnsi="Arial Narrow"/>
          <w:spacing w:val="1"/>
          <w:sz w:val="20"/>
          <w:szCs w:val="20"/>
        </w:rPr>
        <w:t>1</w:t>
      </w:r>
      <w:r w:rsidRPr="000909CD">
        <w:rPr>
          <w:rFonts w:ascii="Arial Narrow" w:hAnsi="Arial Narrow"/>
          <w:sz w:val="20"/>
          <w:szCs w:val="20"/>
        </w:rPr>
        <w:t>3.</w:t>
      </w:r>
      <w:r w:rsidRPr="000909CD">
        <w:rPr>
          <w:rFonts w:ascii="Arial Narrow" w:hAnsi="Arial Narrow"/>
          <w:spacing w:val="345"/>
          <w:sz w:val="20"/>
          <w:szCs w:val="20"/>
        </w:rPr>
        <w:t xml:space="preserve"> </w:t>
      </w:r>
      <w:r w:rsidRPr="000909CD">
        <w:rPr>
          <w:rFonts w:ascii="Arial Narrow" w:hAnsi="Arial Narrow"/>
          <w:sz w:val="20"/>
          <w:szCs w:val="20"/>
        </w:rPr>
        <w:t>Rôles et responsabilités du cocontractant</w:t>
      </w:r>
      <w:r w:rsidRPr="000909CD">
        <w:rPr>
          <w:rFonts w:ascii="Arial Narrow" w:hAnsi="Arial Narrow"/>
          <w:spacing w:val="1"/>
          <w:sz w:val="20"/>
          <w:szCs w:val="20"/>
        </w:rPr>
        <w:t xml:space="preserve"> </w:t>
      </w:r>
      <w:r w:rsidRPr="000909CD">
        <w:rPr>
          <w:rFonts w:ascii="Arial Narrow" w:hAnsi="Arial Narrow"/>
          <w:sz w:val="20"/>
          <w:szCs w:val="20"/>
        </w:rPr>
        <w:t>de l’administration</w:t>
      </w:r>
      <w:r w:rsidRPr="000909CD">
        <w:rPr>
          <w:rFonts w:ascii="Arial Narrow" w:hAnsi="Arial Narrow"/>
          <w:spacing w:val="-20"/>
          <w:sz w:val="20"/>
          <w:szCs w:val="20"/>
        </w:rPr>
        <w:t xml:space="preserve"> </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0"/>
          <w:sz w:val="20"/>
          <w:szCs w:val="20"/>
        </w:rPr>
        <w:t xml:space="preserve"> </w:t>
      </w:r>
      <w:r w:rsidRPr="000909CD">
        <w:rPr>
          <w:rFonts w:ascii="Arial Narrow" w:hAnsi="Arial Narrow"/>
          <w:sz w:val="20"/>
          <w:szCs w:val="20"/>
        </w:rPr>
        <w:t>92</w:t>
      </w:r>
    </w:p>
    <w:p w14:paraId="175AA7AD"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A</w:t>
      </w:r>
      <w:r w:rsidRPr="000909CD">
        <w:rPr>
          <w:rFonts w:ascii="Arial Narrow" w:hAnsi="Arial Narrow"/>
          <w:spacing w:val="-1"/>
          <w:sz w:val="20"/>
          <w:szCs w:val="20"/>
        </w:rPr>
        <w:t>r</w:t>
      </w:r>
      <w:r w:rsidRPr="000909CD">
        <w:rPr>
          <w:rFonts w:ascii="Arial Narrow" w:hAnsi="Arial Narrow"/>
          <w:sz w:val="20"/>
          <w:szCs w:val="20"/>
        </w:rPr>
        <w:t>ti</w:t>
      </w:r>
      <w:r w:rsidRPr="000909CD">
        <w:rPr>
          <w:rFonts w:ascii="Arial Narrow" w:hAnsi="Arial Narrow"/>
          <w:spacing w:val="-1"/>
          <w:sz w:val="20"/>
          <w:szCs w:val="20"/>
        </w:rPr>
        <w:t>c</w:t>
      </w:r>
      <w:r w:rsidRPr="000909CD">
        <w:rPr>
          <w:rFonts w:ascii="Arial Narrow" w:hAnsi="Arial Narrow"/>
          <w:sz w:val="20"/>
          <w:szCs w:val="20"/>
        </w:rPr>
        <w:t xml:space="preserve">le </w:t>
      </w:r>
      <w:r w:rsidRPr="000909CD">
        <w:rPr>
          <w:rFonts w:ascii="Arial Narrow" w:hAnsi="Arial Narrow"/>
          <w:spacing w:val="-1"/>
          <w:sz w:val="20"/>
          <w:szCs w:val="20"/>
        </w:rPr>
        <w:t>1</w:t>
      </w:r>
      <w:r w:rsidRPr="000909CD">
        <w:rPr>
          <w:rFonts w:ascii="Arial Narrow" w:hAnsi="Arial Narrow"/>
          <w:sz w:val="20"/>
          <w:szCs w:val="20"/>
        </w:rPr>
        <w:t>4.</w:t>
      </w:r>
      <w:r w:rsidRPr="000909CD">
        <w:rPr>
          <w:rFonts w:ascii="Arial Narrow" w:hAnsi="Arial Narrow"/>
          <w:spacing w:val="238"/>
          <w:sz w:val="20"/>
          <w:szCs w:val="20"/>
        </w:rPr>
        <w:t xml:space="preserve"> </w:t>
      </w:r>
      <w:r w:rsidRPr="000909CD">
        <w:rPr>
          <w:rFonts w:ascii="Arial Narrow" w:hAnsi="Arial Narrow"/>
          <w:sz w:val="20"/>
          <w:szCs w:val="20"/>
        </w:rPr>
        <w:t>Marchés à tra</w:t>
      </w:r>
      <w:r w:rsidRPr="000909CD">
        <w:rPr>
          <w:rFonts w:ascii="Arial Narrow" w:hAnsi="Arial Narrow"/>
          <w:spacing w:val="1"/>
          <w:sz w:val="20"/>
          <w:szCs w:val="20"/>
        </w:rPr>
        <w:t>n</w:t>
      </w:r>
      <w:r w:rsidRPr="000909CD">
        <w:rPr>
          <w:rFonts w:ascii="Arial Narrow" w:hAnsi="Arial Narrow"/>
          <w:sz w:val="20"/>
          <w:szCs w:val="20"/>
        </w:rPr>
        <w:t>ches conditionnelles…………………………………</w:t>
      </w:r>
      <w:r w:rsidR="00C7408B" w:rsidRPr="000909CD">
        <w:rPr>
          <w:rFonts w:ascii="Arial Narrow" w:hAnsi="Arial Narrow"/>
          <w:sz w:val="20"/>
          <w:szCs w:val="20"/>
        </w:rPr>
        <w:t>…………</w:t>
      </w:r>
      <w:proofErr w:type="gramStart"/>
      <w:r w:rsidR="00C7408B" w:rsidRPr="000909CD">
        <w:rPr>
          <w:rFonts w:ascii="Arial Narrow" w:hAnsi="Arial Narrow"/>
          <w:sz w:val="20"/>
          <w:szCs w:val="20"/>
        </w:rPr>
        <w:t>…….</w:t>
      </w:r>
      <w:proofErr w:type="gramEnd"/>
      <w:r w:rsidRPr="000909CD">
        <w:rPr>
          <w:rFonts w:ascii="Arial Narrow" w:hAnsi="Arial Narrow"/>
          <w:sz w:val="20"/>
          <w:szCs w:val="20"/>
        </w:rPr>
        <w:t>………</w:t>
      </w:r>
      <w:r w:rsidRPr="000909CD">
        <w:rPr>
          <w:rFonts w:ascii="Arial Narrow" w:hAnsi="Arial Narrow"/>
          <w:spacing w:val="3"/>
          <w:sz w:val="20"/>
          <w:szCs w:val="20"/>
        </w:rPr>
        <w:t>…</w:t>
      </w:r>
      <w:r w:rsidRPr="000909CD">
        <w:rPr>
          <w:rFonts w:ascii="Arial Narrow" w:hAnsi="Arial Narrow"/>
          <w:spacing w:val="31"/>
          <w:sz w:val="20"/>
          <w:szCs w:val="20"/>
        </w:rPr>
        <w:t xml:space="preserve"> </w:t>
      </w:r>
      <w:r w:rsidRPr="000909CD">
        <w:rPr>
          <w:rFonts w:ascii="Arial Narrow" w:hAnsi="Arial Narrow"/>
          <w:sz w:val="20"/>
          <w:szCs w:val="20"/>
        </w:rPr>
        <w:t>92</w:t>
      </w:r>
    </w:p>
    <w:p w14:paraId="0BDF4795"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 xml:space="preserve">Article </w:t>
      </w:r>
      <w:r w:rsidRPr="000909CD">
        <w:rPr>
          <w:rFonts w:ascii="Arial Narrow" w:hAnsi="Arial Narrow"/>
          <w:spacing w:val="1"/>
          <w:sz w:val="20"/>
          <w:szCs w:val="20"/>
        </w:rPr>
        <w:t>1</w:t>
      </w:r>
      <w:r w:rsidRPr="000909CD">
        <w:rPr>
          <w:rFonts w:ascii="Arial Narrow" w:hAnsi="Arial Narrow"/>
          <w:sz w:val="20"/>
          <w:szCs w:val="20"/>
        </w:rPr>
        <w:t>5.</w:t>
      </w:r>
      <w:r w:rsidRPr="000909CD">
        <w:rPr>
          <w:rFonts w:ascii="Arial Narrow" w:hAnsi="Arial Narrow"/>
          <w:spacing w:val="345"/>
          <w:sz w:val="20"/>
          <w:szCs w:val="20"/>
        </w:rPr>
        <w:t xml:space="preserve"> </w:t>
      </w:r>
      <w:r w:rsidRPr="000909CD">
        <w:rPr>
          <w:rFonts w:ascii="Arial Narrow" w:hAnsi="Arial Narrow"/>
          <w:sz w:val="20"/>
          <w:szCs w:val="20"/>
        </w:rPr>
        <w:t>Personnel et Matériel</w:t>
      </w:r>
      <w:r w:rsidRPr="000909CD">
        <w:rPr>
          <w:rFonts w:ascii="Arial Narrow" w:hAnsi="Arial Narrow"/>
          <w:spacing w:val="-1"/>
          <w:sz w:val="20"/>
          <w:szCs w:val="20"/>
        </w:rPr>
        <w:t xml:space="preserve"> </w:t>
      </w:r>
      <w:r w:rsidRPr="000909CD">
        <w:rPr>
          <w:rFonts w:ascii="Arial Narrow" w:hAnsi="Arial Narrow"/>
          <w:sz w:val="20"/>
          <w:szCs w:val="20"/>
        </w:rPr>
        <w:t xml:space="preserve">du </w:t>
      </w:r>
      <w:r w:rsidRPr="000909CD">
        <w:rPr>
          <w:rFonts w:ascii="Arial Narrow" w:hAnsi="Arial Narrow"/>
          <w:spacing w:val="-1"/>
          <w:sz w:val="20"/>
          <w:szCs w:val="20"/>
        </w:rPr>
        <w:t>c</w:t>
      </w:r>
      <w:r w:rsidRPr="000909CD">
        <w:rPr>
          <w:rFonts w:ascii="Arial Narrow" w:hAnsi="Arial Narrow"/>
          <w:sz w:val="20"/>
          <w:szCs w:val="20"/>
        </w:rPr>
        <w:t>ocontrac</w:t>
      </w:r>
      <w:r w:rsidRPr="000909CD">
        <w:rPr>
          <w:rFonts w:ascii="Arial Narrow" w:hAnsi="Arial Narrow"/>
          <w:spacing w:val="-1"/>
          <w:sz w:val="20"/>
          <w:szCs w:val="20"/>
        </w:rPr>
        <w:t>t</w:t>
      </w:r>
      <w:r w:rsidRPr="000909CD">
        <w:rPr>
          <w:rFonts w:ascii="Arial Narrow" w:hAnsi="Arial Narrow"/>
          <w:sz w:val="20"/>
          <w:szCs w:val="20"/>
        </w:rPr>
        <w:t>ant</w:t>
      </w:r>
      <w:r w:rsidRPr="000909CD">
        <w:rPr>
          <w:rFonts w:ascii="Arial Narrow" w:hAnsi="Arial Narrow"/>
          <w:spacing w:val="-21"/>
          <w:sz w:val="20"/>
          <w:szCs w:val="20"/>
        </w:rPr>
        <w:t xml:space="preserve"> </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27"/>
          <w:sz w:val="20"/>
          <w:szCs w:val="20"/>
        </w:rPr>
        <w:t xml:space="preserve"> </w:t>
      </w:r>
      <w:r w:rsidRPr="000909CD">
        <w:rPr>
          <w:rFonts w:ascii="Arial Narrow" w:hAnsi="Arial Narrow"/>
          <w:sz w:val="20"/>
          <w:szCs w:val="20"/>
        </w:rPr>
        <w:t>93</w:t>
      </w:r>
    </w:p>
    <w:p w14:paraId="0FC9C74B"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 xml:space="preserve">Article </w:t>
      </w:r>
      <w:r w:rsidRPr="000909CD">
        <w:rPr>
          <w:rFonts w:ascii="Arial Narrow" w:hAnsi="Arial Narrow"/>
          <w:spacing w:val="1"/>
          <w:sz w:val="20"/>
          <w:szCs w:val="20"/>
        </w:rPr>
        <w:t>1</w:t>
      </w:r>
      <w:r w:rsidRPr="000909CD">
        <w:rPr>
          <w:rFonts w:ascii="Arial Narrow" w:hAnsi="Arial Narrow"/>
          <w:sz w:val="20"/>
          <w:szCs w:val="20"/>
        </w:rPr>
        <w:t>6.</w:t>
      </w:r>
      <w:r w:rsidRPr="000909CD">
        <w:rPr>
          <w:rFonts w:ascii="Arial Narrow" w:hAnsi="Arial Narrow"/>
          <w:spacing w:val="345"/>
          <w:sz w:val="20"/>
          <w:szCs w:val="20"/>
        </w:rPr>
        <w:t xml:space="preserve"> </w:t>
      </w:r>
      <w:r w:rsidRPr="000909CD">
        <w:rPr>
          <w:rFonts w:ascii="Arial Narrow" w:hAnsi="Arial Narrow"/>
          <w:sz w:val="20"/>
          <w:szCs w:val="20"/>
        </w:rPr>
        <w:t xml:space="preserve">Pièces à fournir par le </w:t>
      </w:r>
      <w:r w:rsidRPr="000909CD">
        <w:rPr>
          <w:rFonts w:ascii="Arial Narrow" w:hAnsi="Arial Narrow"/>
          <w:spacing w:val="-1"/>
          <w:sz w:val="20"/>
          <w:szCs w:val="20"/>
        </w:rPr>
        <w:t>c</w:t>
      </w:r>
      <w:r w:rsidRPr="000909CD">
        <w:rPr>
          <w:rFonts w:ascii="Arial Narrow" w:hAnsi="Arial Narrow"/>
          <w:sz w:val="20"/>
          <w:szCs w:val="20"/>
        </w:rPr>
        <w:t>ocontractant</w:t>
      </w:r>
      <w:r w:rsidRPr="000909CD">
        <w:rPr>
          <w:rFonts w:ascii="Arial Narrow" w:hAnsi="Arial Narrow"/>
          <w:spacing w:val="-25"/>
          <w:sz w:val="20"/>
          <w:szCs w:val="20"/>
        </w:rPr>
        <w:t xml:space="preserve"> </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28"/>
          <w:sz w:val="20"/>
          <w:szCs w:val="20"/>
        </w:rPr>
        <w:t xml:space="preserve"> </w:t>
      </w:r>
      <w:r w:rsidRPr="000909CD">
        <w:rPr>
          <w:rFonts w:ascii="Arial Narrow" w:hAnsi="Arial Narrow"/>
          <w:sz w:val="20"/>
          <w:szCs w:val="20"/>
        </w:rPr>
        <w:t>96</w:t>
      </w:r>
    </w:p>
    <w:p w14:paraId="4AEF4982"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 xml:space="preserve">Article </w:t>
      </w:r>
      <w:r w:rsidRPr="000909CD">
        <w:rPr>
          <w:rFonts w:ascii="Arial Narrow" w:hAnsi="Arial Narrow"/>
          <w:spacing w:val="1"/>
          <w:sz w:val="20"/>
          <w:szCs w:val="20"/>
        </w:rPr>
        <w:t>1</w:t>
      </w:r>
      <w:r w:rsidRPr="000909CD">
        <w:rPr>
          <w:rFonts w:ascii="Arial Narrow" w:hAnsi="Arial Narrow"/>
          <w:sz w:val="20"/>
          <w:szCs w:val="20"/>
        </w:rPr>
        <w:t>7.</w:t>
      </w:r>
      <w:r w:rsidRPr="000909CD">
        <w:rPr>
          <w:rFonts w:ascii="Arial Narrow" w:hAnsi="Arial Narrow"/>
          <w:spacing w:val="345"/>
          <w:sz w:val="20"/>
          <w:szCs w:val="20"/>
        </w:rPr>
        <w:t xml:space="preserve"> </w:t>
      </w:r>
      <w:r w:rsidRPr="000909CD">
        <w:rPr>
          <w:rFonts w:ascii="Arial Narrow" w:hAnsi="Arial Narrow"/>
          <w:sz w:val="20"/>
          <w:szCs w:val="20"/>
        </w:rPr>
        <w:t>Mise à disposition des documents et d</w:t>
      </w:r>
      <w:r w:rsidRPr="000909CD">
        <w:rPr>
          <w:rFonts w:ascii="Arial Narrow" w:hAnsi="Arial Narrow"/>
          <w:spacing w:val="-1"/>
          <w:sz w:val="20"/>
          <w:szCs w:val="20"/>
        </w:rPr>
        <w:t>u</w:t>
      </w:r>
      <w:r w:rsidRPr="000909CD">
        <w:rPr>
          <w:rFonts w:ascii="Arial Narrow" w:hAnsi="Arial Narrow"/>
          <w:sz w:val="20"/>
          <w:szCs w:val="20"/>
        </w:rPr>
        <w:t xml:space="preserve"> site</w:t>
      </w:r>
      <w:r w:rsidRPr="000909CD">
        <w:rPr>
          <w:rFonts w:ascii="Arial Narrow" w:hAnsi="Arial Narrow"/>
          <w:spacing w:val="-20"/>
          <w:sz w:val="20"/>
          <w:szCs w:val="20"/>
        </w:rPr>
        <w:t xml:space="preserve"> </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22"/>
          <w:sz w:val="20"/>
          <w:szCs w:val="20"/>
        </w:rPr>
        <w:t xml:space="preserve"> </w:t>
      </w:r>
      <w:r w:rsidRPr="000909CD">
        <w:rPr>
          <w:rFonts w:ascii="Arial Narrow" w:hAnsi="Arial Narrow"/>
          <w:sz w:val="20"/>
          <w:szCs w:val="20"/>
        </w:rPr>
        <w:t>97</w:t>
      </w:r>
    </w:p>
    <w:p w14:paraId="58E3E215"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 xml:space="preserve">Article </w:t>
      </w:r>
      <w:r w:rsidRPr="000909CD">
        <w:rPr>
          <w:rFonts w:ascii="Arial Narrow" w:hAnsi="Arial Narrow"/>
          <w:spacing w:val="1"/>
          <w:sz w:val="20"/>
          <w:szCs w:val="20"/>
        </w:rPr>
        <w:t>1</w:t>
      </w:r>
      <w:r w:rsidRPr="000909CD">
        <w:rPr>
          <w:rFonts w:ascii="Arial Narrow" w:hAnsi="Arial Narrow"/>
          <w:sz w:val="20"/>
          <w:szCs w:val="20"/>
        </w:rPr>
        <w:t>8.</w:t>
      </w:r>
      <w:r w:rsidRPr="000909CD">
        <w:rPr>
          <w:rFonts w:ascii="Arial Narrow" w:hAnsi="Arial Narrow"/>
          <w:spacing w:val="345"/>
          <w:sz w:val="20"/>
          <w:szCs w:val="20"/>
        </w:rPr>
        <w:t xml:space="preserve"> </w:t>
      </w:r>
      <w:r w:rsidRPr="000909CD">
        <w:rPr>
          <w:rFonts w:ascii="Arial Narrow" w:hAnsi="Arial Narrow"/>
          <w:sz w:val="20"/>
          <w:szCs w:val="20"/>
        </w:rPr>
        <w:t>Assurances des ouvrages et responsabilités civile</w:t>
      </w:r>
      <w:r w:rsidRPr="000909CD">
        <w:rPr>
          <w:rFonts w:ascii="Arial Narrow" w:hAnsi="Arial Narrow"/>
          <w:spacing w:val="7"/>
          <w:sz w:val="20"/>
          <w:szCs w:val="20"/>
        </w:rPr>
        <w:t>s</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7"/>
          <w:sz w:val="20"/>
          <w:szCs w:val="20"/>
        </w:rPr>
        <w:t xml:space="preserve"> </w:t>
      </w:r>
      <w:r w:rsidRPr="000909CD">
        <w:rPr>
          <w:rFonts w:ascii="Arial Narrow" w:hAnsi="Arial Narrow"/>
          <w:sz w:val="20"/>
          <w:szCs w:val="20"/>
        </w:rPr>
        <w:t>97</w:t>
      </w:r>
    </w:p>
    <w:p w14:paraId="39652203"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 xml:space="preserve">Article </w:t>
      </w:r>
      <w:r w:rsidRPr="000909CD">
        <w:rPr>
          <w:rFonts w:ascii="Arial Narrow" w:hAnsi="Arial Narrow"/>
          <w:spacing w:val="1"/>
          <w:sz w:val="20"/>
          <w:szCs w:val="20"/>
        </w:rPr>
        <w:t>1</w:t>
      </w:r>
      <w:r w:rsidRPr="000909CD">
        <w:rPr>
          <w:rFonts w:ascii="Arial Narrow" w:hAnsi="Arial Narrow"/>
          <w:sz w:val="20"/>
          <w:szCs w:val="20"/>
        </w:rPr>
        <w:t>9.</w:t>
      </w:r>
      <w:r w:rsidRPr="000909CD">
        <w:rPr>
          <w:rFonts w:ascii="Arial Narrow" w:hAnsi="Arial Narrow"/>
          <w:spacing w:val="345"/>
          <w:sz w:val="20"/>
          <w:szCs w:val="20"/>
        </w:rPr>
        <w:t xml:space="preserve"> </w:t>
      </w:r>
      <w:r w:rsidRPr="000909CD">
        <w:rPr>
          <w:rFonts w:ascii="Arial Narrow" w:hAnsi="Arial Narrow"/>
          <w:sz w:val="20"/>
          <w:szCs w:val="20"/>
        </w:rPr>
        <w:t>Sous-trait</w:t>
      </w:r>
      <w:r w:rsidRPr="000909CD">
        <w:rPr>
          <w:rFonts w:ascii="Arial Narrow" w:hAnsi="Arial Narrow"/>
          <w:spacing w:val="-1"/>
          <w:sz w:val="20"/>
          <w:szCs w:val="20"/>
        </w:rPr>
        <w:t>a</w:t>
      </w:r>
      <w:r w:rsidRPr="000909CD">
        <w:rPr>
          <w:rFonts w:ascii="Arial Narrow" w:hAnsi="Arial Narrow"/>
          <w:sz w:val="20"/>
          <w:szCs w:val="20"/>
        </w:rPr>
        <w:t>nce</w:t>
      </w:r>
      <w:r w:rsidRPr="000909CD">
        <w:rPr>
          <w:rFonts w:ascii="Arial Narrow" w:hAnsi="Arial Narrow"/>
          <w:spacing w:val="-20"/>
          <w:sz w:val="20"/>
          <w:szCs w:val="20"/>
        </w:rPr>
        <w:t xml:space="preserve"> </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44"/>
          <w:sz w:val="20"/>
          <w:szCs w:val="20"/>
        </w:rPr>
        <w:t xml:space="preserve"> </w:t>
      </w:r>
      <w:r w:rsidRPr="000909CD">
        <w:rPr>
          <w:rFonts w:ascii="Arial Narrow" w:hAnsi="Arial Narrow"/>
          <w:sz w:val="20"/>
          <w:szCs w:val="20"/>
        </w:rPr>
        <w:t>99</w:t>
      </w:r>
    </w:p>
    <w:p w14:paraId="77D69385"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Article</w:t>
      </w:r>
      <w:r w:rsidRPr="000909CD">
        <w:rPr>
          <w:rFonts w:ascii="Arial Narrow" w:hAnsi="Arial Narrow"/>
          <w:spacing w:val="1"/>
          <w:sz w:val="20"/>
          <w:szCs w:val="20"/>
        </w:rPr>
        <w:t xml:space="preserve"> </w:t>
      </w:r>
      <w:r w:rsidRPr="000909CD">
        <w:rPr>
          <w:rFonts w:ascii="Arial Narrow" w:hAnsi="Arial Narrow"/>
          <w:sz w:val="20"/>
          <w:szCs w:val="20"/>
        </w:rPr>
        <w:t>20.</w:t>
      </w:r>
      <w:r w:rsidRPr="000909CD">
        <w:rPr>
          <w:rFonts w:ascii="Arial Narrow" w:hAnsi="Arial Narrow"/>
          <w:spacing w:val="345"/>
          <w:sz w:val="20"/>
          <w:szCs w:val="20"/>
        </w:rPr>
        <w:t xml:space="preserve"> </w:t>
      </w:r>
      <w:r w:rsidRPr="000909CD">
        <w:rPr>
          <w:rFonts w:ascii="Arial Narrow" w:hAnsi="Arial Narrow"/>
          <w:sz w:val="20"/>
          <w:szCs w:val="20"/>
        </w:rPr>
        <w:t xml:space="preserve">Laboratoire de </w:t>
      </w:r>
      <w:r w:rsidRPr="000909CD">
        <w:rPr>
          <w:rFonts w:ascii="Arial Narrow" w:hAnsi="Arial Narrow"/>
          <w:spacing w:val="-1"/>
          <w:sz w:val="20"/>
          <w:szCs w:val="20"/>
        </w:rPr>
        <w:t>c</w:t>
      </w:r>
      <w:r w:rsidRPr="000909CD">
        <w:rPr>
          <w:rFonts w:ascii="Arial Narrow" w:hAnsi="Arial Narrow"/>
          <w:sz w:val="20"/>
          <w:szCs w:val="20"/>
        </w:rPr>
        <w:t>hantier et</w:t>
      </w:r>
      <w:r w:rsidRPr="000909CD">
        <w:rPr>
          <w:rFonts w:ascii="Arial Narrow" w:hAnsi="Arial Narrow"/>
          <w:spacing w:val="-1"/>
          <w:sz w:val="20"/>
          <w:szCs w:val="20"/>
        </w:rPr>
        <w:t xml:space="preserve"> </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37"/>
          <w:sz w:val="20"/>
          <w:szCs w:val="20"/>
        </w:rPr>
        <w:t xml:space="preserve"> </w:t>
      </w:r>
      <w:r w:rsidRPr="000909CD">
        <w:rPr>
          <w:rFonts w:ascii="Arial Narrow" w:hAnsi="Arial Narrow"/>
          <w:sz w:val="20"/>
          <w:szCs w:val="20"/>
        </w:rPr>
        <w:t>99</w:t>
      </w:r>
    </w:p>
    <w:p w14:paraId="7DE64BA0"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Article</w:t>
      </w:r>
      <w:r w:rsidRPr="000909CD">
        <w:rPr>
          <w:rFonts w:ascii="Arial Narrow" w:hAnsi="Arial Narrow"/>
          <w:spacing w:val="1"/>
          <w:sz w:val="20"/>
          <w:szCs w:val="20"/>
        </w:rPr>
        <w:t xml:space="preserve"> </w:t>
      </w:r>
      <w:r w:rsidRPr="000909CD">
        <w:rPr>
          <w:rFonts w:ascii="Arial Narrow" w:hAnsi="Arial Narrow"/>
          <w:sz w:val="20"/>
          <w:szCs w:val="20"/>
        </w:rPr>
        <w:t>21.</w:t>
      </w:r>
      <w:r w:rsidRPr="000909CD">
        <w:rPr>
          <w:rFonts w:ascii="Arial Narrow" w:hAnsi="Arial Narrow"/>
          <w:spacing w:val="345"/>
          <w:sz w:val="20"/>
          <w:szCs w:val="20"/>
        </w:rPr>
        <w:t xml:space="preserve"> </w:t>
      </w:r>
      <w:r w:rsidRPr="000909CD">
        <w:rPr>
          <w:rFonts w:ascii="Arial Narrow" w:hAnsi="Arial Narrow"/>
          <w:sz w:val="20"/>
          <w:szCs w:val="20"/>
        </w:rPr>
        <w:t>Journal et Réunions de chantier</w:t>
      </w:r>
      <w:r w:rsidRPr="000909CD">
        <w:rPr>
          <w:rFonts w:ascii="Arial Narrow" w:hAnsi="Arial Narrow"/>
          <w:spacing w:val="-41"/>
          <w:sz w:val="20"/>
          <w:szCs w:val="20"/>
        </w:rPr>
        <w:t xml:space="preserve"> </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31"/>
          <w:sz w:val="20"/>
          <w:szCs w:val="20"/>
        </w:rPr>
        <w:t xml:space="preserve"> </w:t>
      </w:r>
      <w:r w:rsidRPr="000909CD">
        <w:rPr>
          <w:rFonts w:ascii="Arial Narrow" w:hAnsi="Arial Narrow"/>
          <w:sz w:val="20"/>
          <w:szCs w:val="20"/>
        </w:rPr>
        <w:t>99</w:t>
      </w:r>
    </w:p>
    <w:p w14:paraId="06F03223"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Article</w:t>
      </w:r>
      <w:r w:rsidRPr="000909CD">
        <w:rPr>
          <w:rFonts w:ascii="Arial Narrow" w:hAnsi="Arial Narrow"/>
          <w:spacing w:val="1"/>
          <w:sz w:val="20"/>
          <w:szCs w:val="20"/>
        </w:rPr>
        <w:t xml:space="preserve"> </w:t>
      </w:r>
      <w:r w:rsidRPr="000909CD">
        <w:rPr>
          <w:rFonts w:ascii="Arial Narrow" w:hAnsi="Arial Narrow"/>
          <w:sz w:val="20"/>
          <w:szCs w:val="20"/>
        </w:rPr>
        <w:t>22.</w:t>
      </w:r>
      <w:r w:rsidRPr="000909CD">
        <w:rPr>
          <w:rFonts w:ascii="Arial Narrow" w:hAnsi="Arial Narrow"/>
          <w:spacing w:val="345"/>
          <w:sz w:val="20"/>
          <w:szCs w:val="20"/>
        </w:rPr>
        <w:t xml:space="preserve"> </w:t>
      </w:r>
      <w:r w:rsidRPr="000909CD">
        <w:rPr>
          <w:rFonts w:ascii="Arial Narrow" w:hAnsi="Arial Narrow"/>
          <w:sz w:val="20"/>
          <w:szCs w:val="20"/>
        </w:rPr>
        <w:t>Utilisation de</w:t>
      </w:r>
      <w:r w:rsidRPr="000909CD">
        <w:rPr>
          <w:rFonts w:ascii="Arial Narrow" w:hAnsi="Arial Narrow"/>
          <w:spacing w:val="-2"/>
          <w:sz w:val="20"/>
          <w:szCs w:val="20"/>
        </w:rPr>
        <w:t>s</w:t>
      </w:r>
      <w:r w:rsidRPr="000909CD">
        <w:rPr>
          <w:rFonts w:ascii="Arial Narrow" w:hAnsi="Arial Narrow"/>
          <w:sz w:val="20"/>
          <w:szCs w:val="20"/>
        </w:rPr>
        <w:t xml:space="preserve"> exp</w:t>
      </w:r>
      <w:r w:rsidRPr="000909CD">
        <w:rPr>
          <w:rFonts w:ascii="Arial Narrow" w:hAnsi="Arial Narrow"/>
          <w:spacing w:val="-2"/>
          <w:sz w:val="20"/>
          <w:szCs w:val="20"/>
        </w:rPr>
        <w:t>l</w:t>
      </w:r>
      <w:r w:rsidRPr="000909CD">
        <w:rPr>
          <w:rFonts w:ascii="Arial Narrow" w:hAnsi="Arial Narrow"/>
          <w:sz w:val="20"/>
          <w:szCs w:val="20"/>
        </w:rPr>
        <w:t>osifs</w:t>
      </w:r>
      <w:r w:rsidRPr="000909CD">
        <w:rPr>
          <w:rFonts w:ascii="Arial Narrow" w:hAnsi="Arial Narrow"/>
          <w:spacing w:val="-22"/>
          <w:sz w:val="20"/>
          <w:szCs w:val="20"/>
        </w:rPr>
        <w:t xml:space="preserve"> </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38"/>
          <w:sz w:val="20"/>
          <w:szCs w:val="20"/>
        </w:rPr>
        <w:t xml:space="preserve"> </w:t>
      </w:r>
      <w:r w:rsidRPr="000909CD">
        <w:rPr>
          <w:rFonts w:ascii="Arial Narrow" w:hAnsi="Arial Narrow"/>
          <w:sz w:val="20"/>
          <w:szCs w:val="20"/>
        </w:rPr>
        <w:t>100</w:t>
      </w:r>
    </w:p>
    <w:p w14:paraId="47C029AD" w14:textId="77777777" w:rsidR="00702089" w:rsidRPr="000909CD" w:rsidRDefault="00702089" w:rsidP="00702089">
      <w:pPr>
        <w:widowControl w:val="0"/>
        <w:autoSpaceDE w:val="0"/>
        <w:autoSpaceDN w:val="0"/>
        <w:adjustRightInd w:val="0"/>
        <w:spacing w:after="0"/>
        <w:ind w:firstLine="240"/>
        <w:rPr>
          <w:rFonts w:ascii="Arial Narrow" w:hAnsi="Arial Narrow"/>
          <w:sz w:val="14"/>
          <w:szCs w:val="20"/>
        </w:rPr>
      </w:pPr>
    </w:p>
    <w:p w14:paraId="320BBE32" w14:textId="77777777" w:rsidR="00702089" w:rsidRPr="000909CD" w:rsidRDefault="00702089" w:rsidP="00702089">
      <w:pPr>
        <w:widowControl w:val="0"/>
        <w:autoSpaceDE w:val="0"/>
        <w:autoSpaceDN w:val="0"/>
        <w:adjustRightInd w:val="0"/>
        <w:spacing w:after="0"/>
        <w:rPr>
          <w:rFonts w:ascii="Arial Narrow" w:hAnsi="Arial Narrow"/>
          <w:sz w:val="20"/>
          <w:szCs w:val="20"/>
        </w:rPr>
      </w:pPr>
      <w:r w:rsidRPr="000909CD">
        <w:rPr>
          <w:rFonts w:ascii="Arial Narrow" w:hAnsi="Arial Narrow"/>
          <w:b/>
          <w:sz w:val="20"/>
          <w:szCs w:val="20"/>
        </w:rPr>
        <w:t>CHAPITRE</w:t>
      </w:r>
      <w:r w:rsidRPr="000909CD">
        <w:rPr>
          <w:rFonts w:ascii="Arial Narrow" w:hAnsi="Arial Narrow"/>
          <w:b/>
          <w:spacing w:val="54"/>
          <w:sz w:val="20"/>
          <w:szCs w:val="20"/>
        </w:rPr>
        <w:t xml:space="preserve"> </w:t>
      </w:r>
      <w:r w:rsidRPr="000909CD">
        <w:rPr>
          <w:rFonts w:ascii="Arial Narrow" w:hAnsi="Arial Narrow"/>
          <w:b/>
          <w:sz w:val="20"/>
          <w:szCs w:val="20"/>
        </w:rPr>
        <w:t>III</w:t>
      </w:r>
      <w:r w:rsidRPr="000909CD">
        <w:rPr>
          <w:rFonts w:ascii="Arial Narrow" w:hAnsi="Arial Narrow"/>
          <w:b/>
          <w:spacing w:val="1"/>
          <w:sz w:val="20"/>
          <w:szCs w:val="20"/>
        </w:rPr>
        <w:t xml:space="preserve"> </w:t>
      </w:r>
      <w:r w:rsidRPr="000909CD">
        <w:rPr>
          <w:rFonts w:ascii="Arial Narrow" w:hAnsi="Arial Narrow"/>
          <w:b/>
          <w:sz w:val="20"/>
          <w:szCs w:val="20"/>
        </w:rPr>
        <w:t>De la réceptio</w:t>
      </w:r>
      <w:r w:rsidRPr="000909CD">
        <w:rPr>
          <w:rFonts w:ascii="Arial Narrow" w:hAnsi="Arial Narrow"/>
          <w:b/>
          <w:spacing w:val="10"/>
          <w:sz w:val="20"/>
          <w:szCs w:val="20"/>
        </w:rPr>
        <w:t>n</w:t>
      </w:r>
      <w:r w:rsidRPr="000909CD">
        <w:rPr>
          <w:rFonts w:ascii="Arial Narrow" w:hAnsi="Arial Narrow"/>
          <w:sz w:val="20"/>
          <w:szCs w:val="20"/>
        </w:rPr>
        <w:t>.....................................................................................</w:t>
      </w:r>
      <w:r w:rsidR="00C7408B" w:rsidRPr="000909CD">
        <w:rPr>
          <w:rFonts w:ascii="Arial Narrow" w:hAnsi="Arial Narrow"/>
          <w:sz w:val="20"/>
          <w:szCs w:val="20"/>
        </w:rPr>
        <w:t>......................</w:t>
      </w:r>
      <w:r w:rsidRPr="000909CD">
        <w:rPr>
          <w:rFonts w:ascii="Arial Narrow" w:hAnsi="Arial Narrow"/>
          <w:sz w:val="20"/>
          <w:szCs w:val="20"/>
        </w:rPr>
        <w:t>........</w:t>
      </w:r>
      <w:r w:rsidRPr="000909CD">
        <w:rPr>
          <w:rFonts w:ascii="Arial Narrow" w:hAnsi="Arial Narrow"/>
          <w:spacing w:val="54"/>
          <w:sz w:val="20"/>
          <w:szCs w:val="20"/>
        </w:rPr>
        <w:t>.</w:t>
      </w:r>
      <w:r w:rsidRPr="000909CD">
        <w:rPr>
          <w:rFonts w:ascii="Arial Narrow" w:hAnsi="Arial Narrow"/>
          <w:sz w:val="20"/>
          <w:szCs w:val="20"/>
        </w:rPr>
        <w:t>100</w:t>
      </w:r>
    </w:p>
    <w:p w14:paraId="078C50AB"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 xml:space="preserve">Article </w:t>
      </w:r>
      <w:r w:rsidRPr="000909CD">
        <w:rPr>
          <w:rFonts w:ascii="Arial Narrow" w:hAnsi="Arial Narrow"/>
          <w:spacing w:val="1"/>
          <w:sz w:val="20"/>
          <w:szCs w:val="20"/>
        </w:rPr>
        <w:t>2</w:t>
      </w:r>
      <w:r w:rsidRPr="000909CD">
        <w:rPr>
          <w:rFonts w:ascii="Arial Narrow" w:hAnsi="Arial Narrow"/>
          <w:sz w:val="20"/>
          <w:szCs w:val="20"/>
        </w:rPr>
        <w:t>3.</w:t>
      </w:r>
      <w:r w:rsidRPr="000909CD">
        <w:rPr>
          <w:rFonts w:ascii="Arial Narrow" w:hAnsi="Arial Narrow"/>
          <w:spacing w:val="345"/>
          <w:sz w:val="20"/>
          <w:szCs w:val="20"/>
        </w:rPr>
        <w:t xml:space="preserve"> </w:t>
      </w:r>
      <w:r w:rsidRPr="000909CD">
        <w:rPr>
          <w:rFonts w:ascii="Arial Narrow" w:hAnsi="Arial Narrow"/>
          <w:sz w:val="20"/>
          <w:szCs w:val="20"/>
        </w:rPr>
        <w:t xml:space="preserve">Réception </w:t>
      </w:r>
      <w:r w:rsidRPr="000909CD">
        <w:rPr>
          <w:rFonts w:ascii="Arial Narrow" w:hAnsi="Arial Narrow"/>
          <w:spacing w:val="1"/>
          <w:sz w:val="20"/>
          <w:szCs w:val="20"/>
        </w:rPr>
        <w:t>p</w:t>
      </w:r>
      <w:r w:rsidRPr="000909CD">
        <w:rPr>
          <w:rFonts w:ascii="Arial Narrow" w:hAnsi="Arial Narrow"/>
          <w:sz w:val="20"/>
          <w:szCs w:val="20"/>
        </w:rPr>
        <w:t>rovisoir</w:t>
      </w:r>
      <w:r w:rsidRPr="000909CD">
        <w:rPr>
          <w:rFonts w:ascii="Arial Narrow" w:hAnsi="Arial Narrow"/>
          <w:spacing w:val="3"/>
          <w:sz w:val="20"/>
          <w:szCs w:val="20"/>
        </w:rPr>
        <w:t>e</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39"/>
          <w:sz w:val="20"/>
          <w:szCs w:val="20"/>
        </w:rPr>
        <w:t xml:space="preserve"> </w:t>
      </w:r>
      <w:r w:rsidRPr="000909CD">
        <w:rPr>
          <w:rFonts w:ascii="Arial Narrow" w:hAnsi="Arial Narrow"/>
          <w:sz w:val="20"/>
          <w:szCs w:val="20"/>
        </w:rPr>
        <w:t>100</w:t>
      </w:r>
    </w:p>
    <w:p w14:paraId="2CFF750E"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 xml:space="preserve">Article </w:t>
      </w:r>
      <w:r w:rsidRPr="000909CD">
        <w:rPr>
          <w:rFonts w:ascii="Arial Narrow" w:hAnsi="Arial Narrow"/>
          <w:spacing w:val="1"/>
          <w:sz w:val="20"/>
          <w:szCs w:val="20"/>
        </w:rPr>
        <w:t>2</w:t>
      </w:r>
      <w:r w:rsidRPr="000909CD">
        <w:rPr>
          <w:rFonts w:ascii="Arial Narrow" w:hAnsi="Arial Narrow"/>
          <w:sz w:val="20"/>
          <w:szCs w:val="20"/>
        </w:rPr>
        <w:t>4.</w:t>
      </w:r>
      <w:r w:rsidRPr="000909CD">
        <w:rPr>
          <w:rFonts w:ascii="Arial Narrow" w:hAnsi="Arial Narrow"/>
          <w:spacing w:val="345"/>
          <w:sz w:val="20"/>
          <w:szCs w:val="20"/>
        </w:rPr>
        <w:t xml:space="preserve"> </w:t>
      </w:r>
      <w:r w:rsidRPr="000909CD">
        <w:rPr>
          <w:rFonts w:ascii="Arial Narrow" w:hAnsi="Arial Narrow"/>
          <w:sz w:val="20"/>
          <w:szCs w:val="20"/>
        </w:rPr>
        <w:t>Documents à fournir après exécut</w:t>
      </w:r>
      <w:r w:rsidRPr="000909CD">
        <w:rPr>
          <w:rFonts w:ascii="Arial Narrow" w:hAnsi="Arial Narrow"/>
          <w:spacing w:val="-2"/>
          <w:sz w:val="20"/>
          <w:szCs w:val="20"/>
        </w:rPr>
        <w:t>i</w:t>
      </w:r>
      <w:r w:rsidRPr="000909CD">
        <w:rPr>
          <w:rFonts w:ascii="Arial Narrow" w:hAnsi="Arial Narrow"/>
          <w:sz w:val="20"/>
          <w:szCs w:val="20"/>
        </w:rPr>
        <w:t>on</w:t>
      </w:r>
      <w:r w:rsidRPr="000909CD">
        <w:rPr>
          <w:rFonts w:ascii="Arial Narrow" w:hAnsi="Arial Narrow"/>
          <w:spacing w:val="-35"/>
          <w:sz w:val="20"/>
          <w:szCs w:val="20"/>
        </w:rPr>
        <w:t xml:space="preserve"> </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28"/>
          <w:sz w:val="20"/>
          <w:szCs w:val="20"/>
        </w:rPr>
        <w:t xml:space="preserve"> </w:t>
      </w:r>
      <w:r w:rsidRPr="000909CD">
        <w:rPr>
          <w:rFonts w:ascii="Arial Narrow" w:hAnsi="Arial Narrow"/>
          <w:sz w:val="20"/>
          <w:szCs w:val="20"/>
        </w:rPr>
        <w:t>103</w:t>
      </w:r>
    </w:p>
    <w:p w14:paraId="5F3A781F"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 xml:space="preserve">Article </w:t>
      </w:r>
      <w:r w:rsidRPr="000909CD">
        <w:rPr>
          <w:rFonts w:ascii="Arial Narrow" w:hAnsi="Arial Narrow"/>
          <w:spacing w:val="1"/>
          <w:sz w:val="20"/>
          <w:szCs w:val="20"/>
        </w:rPr>
        <w:t>2</w:t>
      </w:r>
      <w:r w:rsidRPr="000909CD">
        <w:rPr>
          <w:rFonts w:ascii="Arial Narrow" w:hAnsi="Arial Narrow"/>
          <w:sz w:val="20"/>
          <w:szCs w:val="20"/>
        </w:rPr>
        <w:t>5.</w:t>
      </w:r>
      <w:r w:rsidRPr="000909CD">
        <w:rPr>
          <w:rFonts w:ascii="Arial Narrow" w:hAnsi="Arial Narrow"/>
          <w:spacing w:val="345"/>
          <w:sz w:val="20"/>
          <w:szCs w:val="20"/>
        </w:rPr>
        <w:t xml:space="preserve"> </w:t>
      </w:r>
      <w:r w:rsidRPr="000909CD">
        <w:rPr>
          <w:rFonts w:ascii="Arial Narrow" w:hAnsi="Arial Narrow"/>
          <w:sz w:val="20"/>
          <w:szCs w:val="20"/>
        </w:rPr>
        <w:t>Garantie contractuelle / Entretien pendant la période de garanti</w:t>
      </w:r>
      <w:r w:rsidRPr="000909CD">
        <w:rPr>
          <w:rFonts w:ascii="Arial Narrow" w:hAnsi="Arial Narrow"/>
          <w:spacing w:val="6"/>
          <w:sz w:val="20"/>
          <w:szCs w:val="20"/>
        </w:rPr>
        <w:t>e</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7"/>
          <w:sz w:val="20"/>
          <w:szCs w:val="20"/>
        </w:rPr>
        <w:t xml:space="preserve"> </w:t>
      </w:r>
      <w:r w:rsidRPr="000909CD">
        <w:rPr>
          <w:rFonts w:ascii="Arial Narrow" w:hAnsi="Arial Narrow"/>
          <w:sz w:val="20"/>
          <w:szCs w:val="20"/>
        </w:rPr>
        <w:t>103</w:t>
      </w:r>
    </w:p>
    <w:p w14:paraId="611F1587"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 xml:space="preserve">Article </w:t>
      </w:r>
      <w:r w:rsidRPr="000909CD">
        <w:rPr>
          <w:rFonts w:ascii="Arial Narrow" w:hAnsi="Arial Narrow"/>
          <w:spacing w:val="1"/>
          <w:sz w:val="20"/>
          <w:szCs w:val="20"/>
        </w:rPr>
        <w:t>2</w:t>
      </w:r>
      <w:r w:rsidRPr="000909CD">
        <w:rPr>
          <w:rFonts w:ascii="Arial Narrow" w:hAnsi="Arial Narrow"/>
          <w:sz w:val="20"/>
          <w:szCs w:val="20"/>
        </w:rPr>
        <w:t>6.</w:t>
      </w:r>
      <w:r w:rsidRPr="000909CD">
        <w:rPr>
          <w:rFonts w:ascii="Arial Narrow" w:hAnsi="Arial Narrow"/>
          <w:spacing w:val="345"/>
          <w:sz w:val="20"/>
          <w:szCs w:val="20"/>
        </w:rPr>
        <w:t xml:space="preserve"> </w:t>
      </w:r>
      <w:r w:rsidRPr="000909CD">
        <w:rPr>
          <w:rFonts w:ascii="Arial Narrow" w:hAnsi="Arial Narrow"/>
          <w:sz w:val="20"/>
          <w:szCs w:val="20"/>
        </w:rPr>
        <w:t xml:space="preserve">Réception </w:t>
      </w:r>
      <w:r w:rsidRPr="000909CD">
        <w:rPr>
          <w:rFonts w:ascii="Arial Narrow" w:hAnsi="Arial Narrow"/>
          <w:spacing w:val="-1"/>
          <w:sz w:val="20"/>
          <w:szCs w:val="20"/>
        </w:rPr>
        <w:t>d</w:t>
      </w:r>
      <w:r w:rsidRPr="000909CD">
        <w:rPr>
          <w:rFonts w:ascii="Arial Narrow" w:hAnsi="Arial Narrow"/>
          <w:sz w:val="20"/>
          <w:szCs w:val="20"/>
        </w:rPr>
        <w:t>éfinitive</w:t>
      </w:r>
      <w:r w:rsidRPr="000909CD">
        <w:rPr>
          <w:rFonts w:ascii="Arial Narrow" w:hAnsi="Arial Narrow"/>
          <w:spacing w:val="-28"/>
          <w:sz w:val="20"/>
          <w:szCs w:val="20"/>
        </w:rPr>
        <w:t xml:space="preserve"> </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40"/>
          <w:sz w:val="20"/>
          <w:szCs w:val="20"/>
        </w:rPr>
        <w:t xml:space="preserve"> </w:t>
      </w:r>
      <w:r w:rsidRPr="000909CD">
        <w:rPr>
          <w:rFonts w:ascii="Arial Narrow" w:hAnsi="Arial Narrow"/>
          <w:sz w:val="20"/>
          <w:szCs w:val="20"/>
        </w:rPr>
        <w:t>104</w:t>
      </w:r>
    </w:p>
    <w:p w14:paraId="0089B4D6"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 xml:space="preserve">Article </w:t>
      </w:r>
      <w:r w:rsidRPr="000909CD">
        <w:rPr>
          <w:rFonts w:ascii="Arial Narrow" w:hAnsi="Arial Narrow"/>
          <w:spacing w:val="1"/>
          <w:sz w:val="20"/>
          <w:szCs w:val="20"/>
        </w:rPr>
        <w:t>2</w:t>
      </w:r>
      <w:r w:rsidRPr="000909CD">
        <w:rPr>
          <w:rFonts w:ascii="Arial Narrow" w:hAnsi="Arial Narrow"/>
          <w:sz w:val="20"/>
          <w:szCs w:val="20"/>
        </w:rPr>
        <w:t>7.</w:t>
      </w:r>
      <w:r w:rsidRPr="000909CD">
        <w:rPr>
          <w:rFonts w:ascii="Arial Narrow" w:hAnsi="Arial Narrow"/>
          <w:spacing w:val="345"/>
          <w:sz w:val="20"/>
          <w:szCs w:val="20"/>
        </w:rPr>
        <w:t xml:space="preserve"> </w:t>
      </w:r>
      <w:r w:rsidRPr="000909CD">
        <w:rPr>
          <w:rFonts w:ascii="Arial Narrow" w:hAnsi="Arial Narrow"/>
          <w:sz w:val="20"/>
          <w:szCs w:val="20"/>
        </w:rPr>
        <w:t>Garanti</w:t>
      </w:r>
      <w:r w:rsidRPr="000909CD">
        <w:rPr>
          <w:rFonts w:ascii="Arial Narrow" w:hAnsi="Arial Narrow"/>
          <w:spacing w:val="-1"/>
          <w:sz w:val="20"/>
          <w:szCs w:val="20"/>
        </w:rPr>
        <w:t>e</w:t>
      </w:r>
      <w:r w:rsidRPr="000909CD">
        <w:rPr>
          <w:rFonts w:ascii="Arial Narrow" w:hAnsi="Arial Narrow"/>
          <w:sz w:val="20"/>
          <w:szCs w:val="20"/>
        </w:rPr>
        <w:t xml:space="preserve"> lé</w:t>
      </w:r>
      <w:r w:rsidRPr="000909CD">
        <w:rPr>
          <w:rFonts w:ascii="Arial Narrow" w:hAnsi="Arial Narrow"/>
          <w:spacing w:val="-1"/>
          <w:sz w:val="20"/>
          <w:szCs w:val="20"/>
        </w:rPr>
        <w:t>g</w:t>
      </w:r>
      <w:r w:rsidRPr="000909CD">
        <w:rPr>
          <w:rFonts w:ascii="Arial Narrow" w:hAnsi="Arial Narrow"/>
          <w:sz w:val="20"/>
          <w:szCs w:val="20"/>
        </w:rPr>
        <w:t>ale</w:t>
      </w:r>
      <w:r w:rsidRPr="000909CD">
        <w:rPr>
          <w:rFonts w:ascii="Arial Narrow" w:hAnsi="Arial Narrow"/>
          <w:spacing w:val="-30"/>
          <w:sz w:val="20"/>
          <w:szCs w:val="20"/>
        </w:rPr>
        <w:t xml:space="preserve"> </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42"/>
          <w:sz w:val="20"/>
          <w:szCs w:val="20"/>
        </w:rPr>
        <w:t xml:space="preserve"> </w:t>
      </w:r>
      <w:r w:rsidRPr="000909CD">
        <w:rPr>
          <w:rFonts w:ascii="Arial Narrow" w:hAnsi="Arial Narrow"/>
          <w:sz w:val="20"/>
          <w:szCs w:val="20"/>
        </w:rPr>
        <w:t>104</w:t>
      </w:r>
    </w:p>
    <w:p w14:paraId="3DEB3296" w14:textId="77777777" w:rsidR="00702089" w:rsidRPr="000909CD" w:rsidRDefault="00702089" w:rsidP="00702089">
      <w:pPr>
        <w:widowControl w:val="0"/>
        <w:autoSpaceDE w:val="0"/>
        <w:autoSpaceDN w:val="0"/>
        <w:adjustRightInd w:val="0"/>
        <w:spacing w:after="0"/>
        <w:ind w:firstLine="142"/>
        <w:rPr>
          <w:rFonts w:ascii="Arial Narrow" w:hAnsi="Arial Narrow"/>
          <w:b/>
          <w:bCs/>
          <w:sz w:val="12"/>
          <w:szCs w:val="20"/>
        </w:rPr>
      </w:pPr>
    </w:p>
    <w:p w14:paraId="03006ADB" w14:textId="77777777" w:rsidR="00702089" w:rsidRPr="000909CD" w:rsidRDefault="00702089" w:rsidP="00702089">
      <w:pPr>
        <w:widowControl w:val="0"/>
        <w:autoSpaceDE w:val="0"/>
        <w:autoSpaceDN w:val="0"/>
        <w:adjustRightInd w:val="0"/>
        <w:spacing w:after="0"/>
        <w:rPr>
          <w:rFonts w:ascii="Arial Narrow" w:hAnsi="Arial Narrow"/>
          <w:sz w:val="20"/>
          <w:szCs w:val="20"/>
        </w:rPr>
      </w:pPr>
      <w:r w:rsidRPr="000909CD">
        <w:rPr>
          <w:rFonts w:ascii="Arial Narrow" w:hAnsi="Arial Narrow"/>
          <w:b/>
          <w:sz w:val="20"/>
          <w:szCs w:val="20"/>
        </w:rPr>
        <w:t>CHAPITRE</w:t>
      </w:r>
      <w:r w:rsidRPr="000909CD">
        <w:rPr>
          <w:rFonts w:ascii="Arial Narrow" w:hAnsi="Arial Narrow"/>
          <w:b/>
          <w:spacing w:val="53"/>
          <w:sz w:val="20"/>
          <w:szCs w:val="20"/>
        </w:rPr>
        <w:t xml:space="preserve"> </w:t>
      </w:r>
      <w:r w:rsidRPr="000909CD">
        <w:rPr>
          <w:rFonts w:ascii="Arial Narrow" w:hAnsi="Arial Narrow"/>
          <w:b/>
          <w:sz w:val="20"/>
          <w:szCs w:val="20"/>
        </w:rPr>
        <w:t>IV. Cla</w:t>
      </w:r>
      <w:r w:rsidRPr="000909CD">
        <w:rPr>
          <w:rFonts w:ascii="Arial Narrow" w:hAnsi="Arial Narrow"/>
          <w:b/>
          <w:spacing w:val="1"/>
          <w:sz w:val="20"/>
          <w:szCs w:val="20"/>
        </w:rPr>
        <w:t>u</w:t>
      </w:r>
      <w:r w:rsidRPr="000909CD">
        <w:rPr>
          <w:rFonts w:ascii="Arial Narrow" w:hAnsi="Arial Narrow"/>
          <w:b/>
          <w:sz w:val="20"/>
          <w:szCs w:val="20"/>
        </w:rPr>
        <w:t>ses financières</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49"/>
          <w:sz w:val="20"/>
          <w:szCs w:val="20"/>
        </w:rPr>
        <w:t>.</w:t>
      </w:r>
      <w:r w:rsidRPr="000909CD">
        <w:rPr>
          <w:rFonts w:ascii="Arial Narrow" w:hAnsi="Arial Narrow"/>
          <w:sz w:val="20"/>
          <w:szCs w:val="20"/>
        </w:rPr>
        <w:t>105</w:t>
      </w:r>
    </w:p>
    <w:p w14:paraId="421001A4"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 xml:space="preserve">Article </w:t>
      </w:r>
      <w:r w:rsidRPr="000909CD">
        <w:rPr>
          <w:rFonts w:ascii="Arial Narrow" w:hAnsi="Arial Narrow"/>
          <w:spacing w:val="1"/>
          <w:sz w:val="20"/>
          <w:szCs w:val="20"/>
        </w:rPr>
        <w:t>2</w:t>
      </w:r>
      <w:r w:rsidRPr="000909CD">
        <w:rPr>
          <w:rFonts w:ascii="Arial Narrow" w:hAnsi="Arial Narrow"/>
          <w:sz w:val="20"/>
          <w:szCs w:val="20"/>
        </w:rPr>
        <w:t>8.</w:t>
      </w:r>
      <w:r w:rsidRPr="000909CD">
        <w:rPr>
          <w:rFonts w:ascii="Arial Narrow" w:hAnsi="Arial Narrow"/>
          <w:spacing w:val="345"/>
          <w:sz w:val="20"/>
          <w:szCs w:val="20"/>
        </w:rPr>
        <w:t xml:space="preserve"> </w:t>
      </w:r>
      <w:r w:rsidRPr="000909CD">
        <w:rPr>
          <w:rFonts w:ascii="Arial Narrow" w:hAnsi="Arial Narrow"/>
          <w:sz w:val="20"/>
          <w:szCs w:val="20"/>
        </w:rPr>
        <w:t xml:space="preserve">Montant </w:t>
      </w:r>
      <w:r w:rsidRPr="000909CD">
        <w:rPr>
          <w:rFonts w:ascii="Arial Narrow" w:hAnsi="Arial Narrow"/>
          <w:spacing w:val="-1"/>
          <w:sz w:val="20"/>
          <w:szCs w:val="20"/>
        </w:rPr>
        <w:t>d</w:t>
      </w:r>
      <w:r w:rsidRPr="000909CD">
        <w:rPr>
          <w:rFonts w:ascii="Arial Narrow" w:hAnsi="Arial Narrow"/>
          <w:sz w:val="20"/>
          <w:szCs w:val="20"/>
        </w:rPr>
        <w:t>u marché</w:t>
      </w:r>
      <w:r w:rsidRPr="000909CD">
        <w:rPr>
          <w:rFonts w:ascii="Arial Narrow" w:hAnsi="Arial Narrow"/>
          <w:spacing w:val="-6"/>
          <w:sz w:val="20"/>
          <w:szCs w:val="20"/>
        </w:rPr>
        <w:t xml:space="preserve"> </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40"/>
          <w:sz w:val="20"/>
          <w:szCs w:val="20"/>
        </w:rPr>
        <w:t xml:space="preserve"> </w:t>
      </w:r>
      <w:r w:rsidRPr="000909CD">
        <w:rPr>
          <w:rFonts w:ascii="Arial Narrow" w:hAnsi="Arial Narrow"/>
          <w:sz w:val="20"/>
          <w:szCs w:val="20"/>
        </w:rPr>
        <w:t>105</w:t>
      </w:r>
    </w:p>
    <w:p w14:paraId="7B1BBF40"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 xml:space="preserve">Article </w:t>
      </w:r>
      <w:r w:rsidRPr="000909CD">
        <w:rPr>
          <w:rFonts w:ascii="Arial Narrow" w:hAnsi="Arial Narrow"/>
          <w:spacing w:val="1"/>
          <w:sz w:val="20"/>
          <w:szCs w:val="20"/>
        </w:rPr>
        <w:t>2</w:t>
      </w:r>
      <w:r w:rsidRPr="000909CD">
        <w:rPr>
          <w:rFonts w:ascii="Arial Narrow" w:hAnsi="Arial Narrow"/>
          <w:sz w:val="20"/>
          <w:szCs w:val="20"/>
        </w:rPr>
        <w:t>9.</w:t>
      </w:r>
      <w:r w:rsidRPr="000909CD">
        <w:rPr>
          <w:rFonts w:ascii="Arial Narrow" w:hAnsi="Arial Narrow"/>
          <w:spacing w:val="345"/>
          <w:sz w:val="20"/>
          <w:szCs w:val="20"/>
        </w:rPr>
        <w:t xml:space="preserve"> </w:t>
      </w:r>
      <w:r w:rsidRPr="000909CD">
        <w:rPr>
          <w:rFonts w:ascii="Arial Narrow" w:hAnsi="Arial Narrow"/>
          <w:sz w:val="20"/>
          <w:szCs w:val="20"/>
        </w:rPr>
        <w:t>Lieu et mo</w:t>
      </w:r>
      <w:r w:rsidRPr="000909CD">
        <w:rPr>
          <w:rFonts w:ascii="Arial Narrow" w:hAnsi="Arial Narrow"/>
          <w:spacing w:val="-1"/>
          <w:sz w:val="20"/>
          <w:szCs w:val="20"/>
        </w:rPr>
        <w:t>d</w:t>
      </w:r>
      <w:r w:rsidRPr="000909CD">
        <w:rPr>
          <w:rFonts w:ascii="Arial Narrow" w:hAnsi="Arial Narrow"/>
          <w:sz w:val="20"/>
          <w:szCs w:val="20"/>
        </w:rPr>
        <w:t>e de paieme</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33"/>
          <w:sz w:val="20"/>
          <w:szCs w:val="20"/>
        </w:rPr>
        <w:t xml:space="preserve"> </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36"/>
          <w:sz w:val="20"/>
          <w:szCs w:val="20"/>
        </w:rPr>
        <w:t xml:space="preserve"> </w:t>
      </w:r>
      <w:r w:rsidRPr="000909CD">
        <w:rPr>
          <w:rFonts w:ascii="Arial Narrow" w:hAnsi="Arial Narrow"/>
          <w:sz w:val="20"/>
          <w:szCs w:val="20"/>
        </w:rPr>
        <w:t>105</w:t>
      </w:r>
    </w:p>
    <w:p w14:paraId="728506D0"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Article</w:t>
      </w:r>
      <w:r w:rsidRPr="000909CD">
        <w:rPr>
          <w:rFonts w:ascii="Arial Narrow" w:hAnsi="Arial Narrow"/>
          <w:spacing w:val="1"/>
          <w:sz w:val="20"/>
          <w:szCs w:val="20"/>
        </w:rPr>
        <w:t xml:space="preserve"> </w:t>
      </w:r>
      <w:r w:rsidRPr="000909CD">
        <w:rPr>
          <w:rFonts w:ascii="Arial Narrow" w:hAnsi="Arial Narrow"/>
          <w:sz w:val="20"/>
          <w:szCs w:val="20"/>
        </w:rPr>
        <w:t>30.</w:t>
      </w:r>
      <w:r w:rsidRPr="000909CD">
        <w:rPr>
          <w:rFonts w:ascii="Arial Narrow" w:hAnsi="Arial Narrow"/>
          <w:spacing w:val="345"/>
          <w:sz w:val="20"/>
          <w:szCs w:val="20"/>
        </w:rPr>
        <w:t xml:space="preserve"> </w:t>
      </w:r>
      <w:r w:rsidRPr="000909CD">
        <w:rPr>
          <w:rFonts w:ascii="Arial Narrow" w:hAnsi="Arial Narrow"/>
          <w:sz w:val="20"/>
          <w:szCs w:val="20"/>
        </w:rPr>
        <w:t xml:space="preserve">Garanties et </w:t>
      </w:r>
      <w:r w:rsidRPr="000909CD">
        <w:rPr>
          <w:rFonts w:ascii="Arial Narrow" w:hAnsi="Arial Narrow"/>
          <w:spacing w:val="-1"/>
          <w:sz w:val="20"/>
          <w:szCs w:val="20"/>
        </w:rPr>
        <w:t>c</w:t>
      </w:r>
      <w:r w:rsidRPr="000909CD">
        <w:rPr>
          <w:rFonts w:ascii="Arial Narrow" w:hAnsi="Arial Narrow"/>
          <w:sz w:val="20"/>
          <w:szCs w:val="20"/>
        </w:rPr>
        <w:t>aut</w:t>
      </w:r>
      <w:r w:rsidRPr="000909CD">
        <w:rPr>
          <w:rFonts w:ascii="Arial Narrow" w:hAnsi="Arial Narrow"/>
          <w:spacing w:val="-2"/>
          <w:sz w:val="20"/>
          <w:szCs w:val="20"/>
        </w:rPr>
        <w:t>i</w:t>
      </w:r>
      <w:r w:rsidRPr="000909CD">
        <w:rPr>
          <w:rFonts w:ascii="Arial Narrow" w:hAnsi="Arial Narrow"/>
          <w:sz w:val="20"/>
          <w:szCs w:val="20"/>
        </w:rPr>
        <w:t>ons</w:t>
      </w:r>
      <w:r w:rsidRPr="000909CD">
        <w:rPr>
          <w:rFonts w:ascii="Arial Narrow" w:hAnsi="Arial Narrow"/>
          <w:spacing w:val="-2"/>
          <w:sz w:val="20"/>
          <w:szCs w:val="20"/>
        </w:rPr>
        <w:t xml:space="preserve"> </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36"/>
          <w:sz w:val="20"/>
          <w:szCs w:val="20"/>
        </w:rPr>
        <w:t xml:space="preserve"> </w:t>
      </w:r>
      <w:r w:rsidRPr="000909CD">
        <w:rPr>
          <w:rFonts w:ascii="Arial Narrow" w:hAnsi="Arial Narrow"/>
          <w:sz w:val="20"/>
          <w:szCs w:val="20"/>
        </w:rPr>
        <w:t>105</w:t>
      </w:r>
    </w:p>
    <w:p w14:paraId="74635079"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Article</w:t>
      </w:r>
      <w:r w:rsidRPr="000909CD">
        <w:rPr>
          <w:rFonts w:ascii="Arial Narrow" w:hAnsi="Arial Narrow"/>
          <w:spacing w:val="1"/>
          <w:sz w:val="20"/>
          <w:szCs w:val="20"/>
        </w:rPr>
        <w:t xml:space="preserve"> </w:t>
      </w:r>
      <w:r w:rsidRPr="000909CD">
        <w:rPr>
          <w:rFonts w:ascii="Arial Narrow" w:hAnsi="Arial Narrow"/>
          <w:sz w:val="20"/>
          <w:szCs w:val="20"/>
        </w:rPr>
        <w:t>31.</w:t>
      </w:r>
      <w:r w:rsidRPr="000909CD">
        <w:rPr>
          <w:rFonts w:ascii="Arial Narrow" w:hAnsi="Arial Narrow"/>
          <w:spacing w:val="345"/>
          <w:sz w:val="20"/>
          <w:szCs w:val="20"/>
        </w:rPr>
        <w:t xml:space="preserve"> </w:t>
      </w:r>
      <w:r w:rsidRPr="000909CD">
        <w:rPr>
          <w:rFonts w:ascii="Arial Narrow" w:hAnsi="Arial Narrow"/>
          <w:sz w:val="20"/>
          <w:szCs w:val="20"/>
        </w:rPr>
        <w:t>Variation d</w:t>
      </w:r>
      <w:r w:rsidRPr="000909CD">
        <w:rPr>
          <w:rFonts w:ascii="Arial Narrow" w:hAnsi="Arial Narrow"/>
          <w:spacing w:val="1"/>
          <w:sz w:val="20"/>
          <w:szCs w:val="20"/>
        </w:rPr>
        <w:t>e</w:t>
      </w:r>
      <w:r w:rsidRPr="000909CD">
        <w:rPr>
          <w:rFonts w:ascii="Arial Narrow" w:hAnsi="Arial Narrow"/>
          <w:sz w:val="20"/>
          <w:szCs w:val="20"/>
        </w:rPr>
        <w:t>s pri</w:t>
      </w:r>
      <w:r w:rsidRPr="000909CD">
        <w:rPr>
          <w:rFonts w:ascii="Arial Narrow" w:hAnsi="Arial Narrow"/>
          <w:spacing w:val="2"/>
          <w:sz w:val="20"/>
          <w:szCs w:val="20"/>
        </w:rPr>
        <w:t>x</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41"/>
          <w:sz w:val="20"/>
          <w:szCs w:val="20"/>
        </w:rPr>
        <w:t xml:space="preserve"> </w:t>
      </w:r>
      <w:r w:rsidRPr="000909CD">
        <w:rPr>
          <w:rFonts w:ascii="Arial Narrow" w:hAnsi="Arial Narrow"/>
          <w:sz w:val="20"/>
          <w:szCs w:val="20"/>
        </w:rPr>
        <w:t>107</w:t>
      </w:r>
    </w:p>
    <w:p w14:paraId="211315FD"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 xml:space="preserve">Article </w:t>
      </w:r>
      <w:r w:rsidRPr="000909CD">
        <w:rPr>
          <w:rFonts w:ascii="Arial Narrow" w:hAnsi="Arial Narrow"/>
          <w:spacing w:val="1"/>
          <w:sz w:val="20"/>
          <w:szCs w:val="20"/>
        </w:rPr>
        <w:t>3</w:t>
      </w:r>
      <w:r w:rsidRPr="000909CD">
        <w:rPr>
          <w:rFonts w:ascii="Arial Narrow" w:hAnsi="Arial Narrow"/>
          <w:sz w:val="20"/>
          <w:szCs w:val="20"/>
        </w:rPr>
        <w:t>2.</w:t>
      </w:r>
      <w:r w:rsidRPr="000909CD">
        <w:rPr>
          <w:rFonts w:ascii="Arial Narrow" w:hAnsi="Arial Narrow"/>
          <w:spacing w:val="345"/>
          <w:sz w:val="20"/>
          <w:szCs w:val="20"/>
        </w:rPr>
        <w:t xml:space="preserve"> </w:t>
      </w:r>
      <w:r w:rsidRPr="000909CD">
        <w:rPr>
          <w:rFonts w:ascii="Arial Narrow" w:hAnsi="Arial Narrow"/>
          <w:sz w:val="20"/>
          <w:szCs w:val="20"/>
        </w:rPr>
        <w:t>Formules de révision des pri</w:t>
      </w:r>
      <w:r w:rsidRPr="000909CD">
        <w:rPr>
          <w:rFonts w:ascii="Arial Narrow" w:hAnsi="Arial Narrow"/>
          <w:spacing w:val="1"/>
          <w:sz w:val="20"/>
          <w:szCs w:val="20"/>
        </w:rPr>
        <w:t>x.</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33"/>
          <w:sz w:val="20"/>
          <w:szCs w:val="20"/>
        </w:rPr>
        <w:t xml:space="preserve"> </w:t>
      </w:r>
      <w:r w:rsidRPr="000909CD">
        <w:rPr>
          <w:rFonts w:ascii="Arial Narrow" w:hAnsi="Arial Narrow"/>
          <w:sz w:val="20"/>
          <w:szCs w:val="20"/>
        </w:rPr>
        <w:t>107</w:t>
      </w:r>
    </w:p>
    <w:p w14:paraId="743F5144"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 xml:space="preserve">Article </w:t>
      </w:r>
      <w:r w:rsidRPr="000909CD">
        <w:rPr>
          <w:rFonts w:ascii="Arial Narrow" w:hAnsi="Arial Narrow"/>
          <w:spacing w:val="1"/>
          <w:sz w:val="20"/>
          <w:szCs w:val="20"/>
        </w:rPr>
        <w:t>3</w:t>
      </w:r>
      <w:r w:rsidRPr="000909CD">
        <w:rPr>
          <w:rFonts w:ascii="Arial Narrow" w:hAnsi="Arial Narrow"/>
          <w:sz w:val="20"/>
          <w:szCs w:val="20"/>
        </w:rPr>
        <w:t>3.</w:t>
      </w:r>
      <w:r w:rsidRPr="000909CD">
        <w:rPr>
          <w:rFonts w:ascii="Arial Narrow" w:hAnsi="Arial Narrow"/>
          <w:spacing w:val="345"/>
          <w:sz w:val="20"/>
          <w:szCs w:val="20"/>
        </w:rPr>
        <w:t xml:space="preserve"> </w:t>
      </w:r>
      <w:r w:rsidRPr="000909CD">
        <w:rPr>
          <w:rFonts w:ascii="Arial Narrow" w:hAnsi="Arial Narrow"/>
          <w:sz w:val="20"/>
          <w:szCs w:val="20"/>
        </w:rPr>
        <w:t>Formules d’ac</w:t>
      </w:r>
      <w:r w:rsidRPr="000909CD">
        <w:rPr>
          <w:rFonts w:ascii="Arial Narrow" w:hAnsi="Arial Narrow"/>
          <w:spacing w:val="-1"/>
          <w:sz w:val="20"/>
          <w:szCs w:val="20"/>
        </w:rPr>
        <w:t>t</w:t>
      </w:r>
      <w:r w:rsidRPr="000909CD">
        <w:rPr>
          <w:rFonts w:ascii="Arial Narrow" w:hAnsi="Arial Narrow"/>
          <w:sz w:val="20"/>
          <w:szCs w:val="20"/>
        </w:rPr>
        <w:t>ualisation d</w:t>
      </w:r>
      <w:r w:rsidRPr="000909CD">
        <w:rPr>
          <w:rFonts w:ascii="Arial Narrow" w:hAnsi="Arial Narrow"/>
          <w:spacing w:val="-1"/>
          <w:sz w:val="20"/>
          <w:szCs w:val="20"/>
        </w:rPr>
        <w:t>e</w:t>
      </w:r>
      <w:r w:rsidRPr="000909CD">
        <w:rPr>
          <w:rFonts w:ascii="Arial Narrow" w:hAnsi="Arial Narrow"/>
          <w:sz w:val="20"/>
          <w:szCs w:val="20"/>
        </w:rPr>
        <w:t>s prix</w:t>
      </w:r>
      <w:r w:rsidRPr="000909CD">
        <w:rPr>
          <w:rFonts w:ascii="Arial Narrow" w:hAnsi="Arial Narrow"/>
          <w:spacing w:val="-17"/>
          <w:sz w:val="20"/>
          <w:szCs w:val="20"/>
        </w:rPr>
        <w:t xml:space="preserve"> </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30"/>
          <w:sz w:val="20"/>
          <w:szCs w:val="20"/>
        </w:rPr>
        <w:t xml:space="preserve"> </w:t>
      </w:r>
      <w:r w:rsidRPr="000909CD">
        <w:rPr>
          <w:rFonts w:ascii="Arial Narrow" w:hAnsi="Arial Narrow"/>
          <w:sz w:val="20"/>
          <w:szCs w:val="20"/>
        </w:rPr>
        <w:t>107</w:t>
      </w:r>
    </w:p>
    <w:p w14:paraId="3C1D8D0C"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 xml:space="preserve">Article </w:t>
      </w:r>
      <w:r w:rsidRPr="000909CD">
        <w:rPr>
          <w:rFonts w:ascii="Arial Narrow" w:hAnsi="Arial Narrow"/>
          <w:spacing w:val="1"/>
          <w:sz w:val="20"/>
          <w:szCs w:val="20"/>
        </w:rPr>
        <w:t>3</w:t>
      </w:r>
      <w:r w:rsidRPr="000909CD">
        <w:rPr>
          <w:rFonts w:ascii="Arial Narrow" w:hAnsi="Arial Narrow"/>
          <w:sz w:val="20"/>
          <w:szCs w:val="20"/>
        </w:rPr>
        <w:t>4.</w:t>
      </w:r>
      <w:r w:rsidRPr="000909CD">
        <w:rPr>
          <w:rFonts w:ascii="Arial Narrow" w:hAnsi="Arial Narrow"/>
          <w:spacing w:val="345"/>
          <w:sz w:val="20"/>
          <w:szCs w:val="20"/>
        </w:rPr>
        <w:t xml:space="preserve"> </w:t>
      </w:r>
      <w:r w:rsidRPr="000909CD">
        <w:rPr>
          <w:rFonts w:ascii="Arial Narrow" w:hAnsi="Arial Narrow"/>
          <w:sz w:val="20"/>
          <w:szCs w:val="20"/>
        </w:rPr>
        <w:t>Travaux en rég</w:t>
      </w:r>
      <w:r w:rsidRPr="000909CD">
        <w:rPr>
          <w:rFonts w:ascii="Arial Narrow" w:hAnsi="Arial Narrow"/>
          <w:spacing w:val="-3"/>
          <w:sz w:val="20"/>
          <w:szCs w:val="20"/>
        </w:rPr>
        <w:t>i</w:t>
      </w:r>
      <w:r w:rsidRPr="000909CD">
        <w:rPr>
          <w:rFonts w:ascii="Arial Narrow" w:hAnsi="Arial Narrow"/>
          <w:sz w:val="20"/>
          <w:szCs w:val="20"/>
        </w:rPr>
        <w:t>e</w:t>
      </w:r>
      <w:r w:rsidRPr="000909CD">
        <w:rPr>
          <w:rFonts w:ascii="Arial Narrow" w:hAnsi="Arial Narrow"/>
          <w:spacing w:val="-5"/>
          <w:sz w:val="20"/>
          <w:szCs w:val="20"/>
        </w:rPr>
        <w:t xml:space="preserve"> </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41"/>
          <w:sz w:val="20"/>
          <w:szCs w:val="20"/>
        </w:rPr>
        <w:t xml:space="preserve"> </w:t>
      </w:r>
      <w:r w:rsidRPr="000909CD">
        <w:rPr>
          <w:rFonts w:ascii="Arial Narrow" w:hAnsi="Arial Narrow"/>
          <w:sz w:val="20"/>
          <w:szCs w:val="20"/>
        </w:rPr>
        <w:t>107</w:t>
      </w:r>
    </w:p>
    <w:p w14:paraId="54B8DC33"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 xml:space="preserve">Article </w:t>
      </w:r>
      <w:r w:rsidRPr="000909CD">
        <w:rPr>
          <w:rFonts w:ascii="Arial Narrow" w:hAnsi="Arial Narrow"/>
          <w:spacing w:val="1"/>
          <w:sz w:val="20"/>
          <w:szCs w:val="20"/>
        </w:rPr>
        <w:t>3</w:t>
      </w:r>
      <w:r w:rsidRPr="000909CD">
        <w:rPr>
          <w:rFonts w:ascii="Arial Narrow" w:hAnsi="Arial Narrow"/>
          <w:sz w:val="20"/>
          <w:szCs w:val="20"/>
        </w:rPr>
        <w:t>5.</w:t>
      </w:r>
      <w:r w:rsidRPr="000909CD">
        <w:rPr>
          <w:rFonts w:ascii="Arial Narrow" w:hAnsi="Arial Narrow"/>
          <w:spacing w:val="345"/>
          <w:sz w:val="20"/>
          <w:szCs w:val="20"/>
        </w:rPr>
        <w:t xml:space="preserve"> </w:t>
      </w:r>
      <w:r w:rsidRPr="000909CD">
        <w:rPr>
          <w:rFonts w:ascii="Arial Narrow" w:hAnsi="Arial Narrow"/>
          <w:sz w:val="20"/>
          <w:szCs w:val="20"/>
        </w:rPr>
        <w:t>Valorisation de</w:t>
      </w:r>
      <w:r w:rsidRPr="000909CD">
        <w:rPr>
          <w:rFonts w:ascii="Arial Narrow" w:hAnsi="Arial Narrow"/>
          <w:spacing w:val="-1"/>
          <w:sz w:val="20"/>
          <w:szCs w:val="20"/>
        </w:rPr>
        <w:t>s</w:t>
      </w:r>
      <w:r w:rsidRPr="000909CD">
        <w:rPr>
          <w:rFonts w:ascii="Arial Narrow" w:hAnsi="Arial Narrow"/>
          <w:sz w:val="20"/>
          <w:szCs w:val="20"/>
        </w:rPr>
        <w:t xml:space="preserve"> a</w:t>
      </w:r>
      <w:r w:rsidRPr="000909CD">
        <w:rPr>
          <w:rFonts w:ascii="Arial Narrow" w:hAnsi="Arial Narrow"/>
          <w:spacing w:val="-1"/>
          <w:sz w:val="20"/>
          <w:szCs w:val="20"/>
        </w:rPr>
        <w:t>p</w:t>
      </w:r>
      <w:r w:rsidRPr="000909CD">
        <w:rPr>
          <w:rFonts w:ascii="Arial Narrow" w:hAnsi="Arial Narrow"/>
          <w:sz w:val="20"/>
          <w:szCs w:val="20"/>
        </w:rPr>
        <w:t>provisionnements</w:t>
      </w:r>
      <w:r w:rsidRPr="000909CD">
        <w:rPr>
          <w:rFonts w:ascii="Arial Narrow" w:hAnsi="Arial Narrow"/>
          <w:spacing w:val="-35"/>
          <w:sz w:val="20"/>
          <w:szCs w:val="20"/>
        </w:rPr>
        <w:t xml:space="preserve"> </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28"/>
          <w:sz w:val="20"/>
          <w:szCs w:val="20"/>
        </w:rPr>
        <w:t xml:space="preserve"> </w:t>
      </w:r>
      <w:r w:rsidRPr="000909CD">
        <w:rPr>
          <w:rFonts w:ascii="Arial Narrow" w:hAnsi="Arial Narrow"/>
          <w:sz w:val="20"/>
          <w:szCs w:val="20"/>
        </w:rPr>
        <w:t>108</w:t>
      </w:r>
    </w:p>
    <w:p w14:paraId="52E47E5F"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 xml:space="preserve">Article </w:t>
      </w:r>
      <w:r w:rsidRPr="000909CD">
        <w:rPr>
          <w:rFonts w:ascii="Arial Narrow" w:hAnsi="Arial Narrow"/>
          <w:spacing w:val="1"/>
          <w:sz w:val="20"/>
          <w:szCs w:val="20"/>
        </w:rPr>
        <w:t>3</w:t>
      </w:r>
      <w:r w:rsidRPr="000909CD">
        <w:rPr>
          <w:rFonts w:ascii="Arial Narrow" w:hAnsi="Arial Narrow"/>
          <w:sz w:val="20"/>
          <w:szCs w:val="20"/>
        </w:rPr>
        <w:t>6.</w:t>
      </w:r>
      <w:r w:rsidRPr="000909CD">
        <w:rPr>
          <w:rFonts w:ascii="Arial Narrow" w:hAnsi="Arial Narrow"/>
          <w:spacing w:val="345"/>
          <w:sz w:val="20"/>
          <w:szCs w:val="20"/>
        </w:rPr>
        <w:t xml:space="preserve"> </w:t>
      </w:r>
      <w:r w:rsidRPr="000909CD">
        <w:rPr>
          <w:rFonts w:ascii="Arial Narrow" w:hAnsi="Arial Narrow"/>
          <w:sz w:val="20"/>
          <w:szCs w:val="20"/>
        </w:rPr>
        <w:t>Avance</w:t>
      </w:r>
      <w:r w:rsidRPr="000909CD">
        <w:rPr>
          <w:rFonts w:ascii="Arial Narrow" w:hAnsi="Arial Narrow"/>
          <w:spacing w:val="-1"/>
          <w:sz w:val="20"/>
          <w:szCs w:val="20"/>
        </w:rPr>
        <w:t>s</w:t>
      </w:r>
      <w:r w:rsidRPr="000909CD">
        <w:rPr>
          <w:rFonts w:ascii="Arial Narrow" w:hAnsi="Arial Narrow"/>
          <w:spacing w:val="-3"/>
          <w:sz w:val="20"/>
          <w:szCs w:val="20"/>
        </w:rPr>
        <w:t xml:space="preserve"> </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48"/>
          <w:sz w:val="20"/>
          <w:szCs w:val="20"/>
        </w:rPr>
        <w:t xml:space="preserve"> </w:t>
      </w:r>
      <w:r w:rsidRPr="000909CD">
        <w:rPr>
          <w:rFonts w:ascii="Arial Narrow" w:hAnsi="Arial Narrow"/>
          <w:sz w:val="20"/>
          <w:szCs w:val="20"/>
        </w:rPr>
        <w:t>108</w:t>
      </w:r>
    </w:p>
    <w:p w14:paraId="22D0E74B"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 xml:space="preserve">Article </w:t>
      </w:r>
      <w:r w:rsidRPr="000909CD">
        <w:rPr>
          <w:rFonts w:ascii="Arial Narrow" w:hAnsi="Arial Narrow"/>
          <w:spacing w:val="1"/>
          <w:sz w:val="20"/>
          <w:szCs w:val="20"/>
        </w:rPr>
        <w:t>3</w:t>
      </w:r>
      <w:r w:rsidRPr="000909CD">
        <w:rPr>
          <w:rFonts w:ascii="Arial Narrow" w:hAnsi="Arial Narrow"/>
          <w:sz w:val="20"/>
          <w:szCs w:val="20"/>
        </w:rPr>
        <w:t>7.</w:t>
      </w:r>
      <w:r w:rsidRPr="000909CD">
        <w:rPr>
          <w:rFonts w:ascii="Arial Narrow" w:hAnsi="Arial Narrow"/>
          <w:spacing w:val="345"/>
          <w:sz w:val="20"/>
          <w:szCs w:val="20"/>
        </w:rPr>
        <w:t xml:space="preserve"> </w:t>
      </w:r>
      <w:r w:rsidRPr="000909CD">
        <w:rPr>
          <w:rFonts w:ascii="Arial Narrow" w:hAnsi="Arial Narrow"/>
          <w:sz w:val="20"/>
          <w:szCs w:val="20"/>
        </w:rPr>
        <w:t>Règlemen</w:t>
      </w:r>
      <w:r w:rsidRPr="000909CD">
        <w:rPr>
          <w:rFonts w:ascii="Arial Narrow" w:hAnsi="Arial Narrow"/>
          <w:spacing w:val="-1"/>
          <w:sz w:val="20"/>
          <w:szCs w:val="20"/>
        </w:rPr>
        <w:t>t</w:t>
      </w:r>
      <w:r w:rsidRPr="000909CD">
        <w:rPr>
          <w:rFonts w:ascii="Arial Narrow" w:hAnsi="Arial Narrow"/>
          <w:sz w:val="20"/>
          <w:szCs w:val="20"/>
        </w:rPr>
        <w:t xml:space="preserve"> de</w:t>
      </w:r>
      <w:r w:rsidRPr="000909CD">
        <w:rPr>
          <w:rFonts w:ascii="Arial Narrow" w:hAnsi="Arial Narrow"/>
          <w:spacing w:val="-1"/>
          <w:sz w:val="20"/>
          <w:szCs w:val="20"/>
        </w:rPr>
        <w:t>s</w:t>
      </w:r>
      <w:r w:rsidRPr="000909CD">
        <w:rPr>
          <w:rFonts w:ascii="Arial Narrow" w:hAnsi="Arial Narrow"/>
          <w:sz w:val="20"/>
          <w:szCs w:val="20"/>
        </w:rPr>
        <w:t xml:space="preserve"> trav</w:t>
      </w:r>
      <w:r w:rsidRPr="000909CD">
        <w:rPr>
          <w:rFonts w:ascii="Arial Narrow" w:hAnsi="Arial Narrow"/>
          <w:spacing w:val="-1"/>
          <w:sz w:val="20"/>
          <w:szCs w:val="20"/>
        </w:rPr>
        <w:t>a</w:t>
      </w:r>
      <w:r w:rsidRPr="000909CD">
        <w:rPr>
          <w:rFonts w:ascii="Arial Narrow" w:hAnsi="Arial Narrow"/>
          <w:sz w:val="20"/>
          <w:szCs w:val="20"/>
        </w:rPr>
        <w:t>ux</w:t>
      </w:r>
      <w:r w:rsidRPr="000909CD">
        <w:rPr>
          <w:rFonts w:ascii="Arial Narrow" w:hAnsi="Arial Narrow"/>
          <w:spacing w:val="-1"/>
          <w:sz w:val="20"/>
          <w:szCs w:val="20"/>
        </w:rPr>
        <w:t xml:space="preserve"> </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38"/>
          <w:sz w:val="20"/>
          <w:szCs w:val="20"/>
        </w:rPr>
        <w:t xml:space="preserve"> </w:t>
      </w:r>
      <w:r w:rsidRPr="000909CD">
        <w:rPr>
          <w:rFonts w:ascii="Arial Narrow" w:hAnsi="Arial Narrow"/>
          <w:sz w:val="20"/>
          <w:szCs w:val="20"/>
        </w:rPr>
        <w:t>109</w:t>
      </w:r>
    </w:p>
    <w:p w14:paraId="4345E77C"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 xml:space="preserve">Article </w:t>
      </w:r>
      <w:r w:rsidRPr="000909CD">
        <w:rPr>
          <w:rFonts w:ascii="Arial Narrow" w:hAnsi="Arial Narrow"/>
          <w:spacing w:val="1"/>
          <w:sz w:val="20"/>
          <w:szCs w:val="20"/>
        </w:rPr>
        <w:t>3</w:t>
      </w:r>
      <w:r w:rsidRPr="000909CD">
        <w:rPr>
          <w:rFonts w:ascii="Arial Narrow" w:hAnsi="Arial Narrow"/>
          <w:sz w:val="20"/>
          <w:szCs w:val="20"/>
        </w:rPr>
        <w:t>8.</w:t>
      </w:r>
      <w:r w:rsidRPr="000909CD">
        <w:rPr>
          <w:rFonts w:ascii="Arial Narrow" w:hAnsi="Arial Narrow"/>
          <w:spacing w:val="345"/>
          <w:sz w:val="20"/>
          <w:szCs w:val="20"/>
        </w:rPr>
        <w:t xml:space="preserve"> </w:t>
      </w:r>
      <w:r w:rsidRPr="000909CD">
        <w:rPr>
          <w:rFonts w:ascii="Arial Narrow" w:hAnsi="Arial Narrow"/>
          <w:sz w:val="20"/>
          <w:szCs w:val="20"/>
        </w:rPr>
        <w:t>Intérêt</w:t>
      </w:r>
      <w:r w:rsidRPr="000909CD">
        <w:rPr>
          <w:rFonts w:ascii="Arial Narrow" w:hAnsi="Arial Narrow"/>
          <w:spacing w:val="-1"/>
          <w:sz w:val="20"/>
          <w:szCs w:val="20"/>
        </w:rPr>
        <w:t>s</w:t>
      </w:r>
      <w:r w:rsidRPr="000909CD">
        <w:rPr>
          <w:rFonts w:ascii="Arial Narrow" w:hAnsi="Arial Narrow"/>
          <w:sz w:val="20"/>
          <w:szCs w:val="20"/>
        </w:rPr>
        <w:t xml:space="preserve"> moratoires</w:t>
      </w:r>
      <w:r w:rsidRPr="000909CD">
        <w:rPr>
          <w:rFonts w:ascii="Arial Narrow" w:hAnsi="Arial Narrow"/>
          <w:spacing w:val="-6"/>
          <w:sz w:val="20"/>
          <w:szCs w:val="20"/>
        </w:rPr>
        <w:t xml:space="preserve"> </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39"/>
          <w:sz w:val="20"/>
          <w:szCs w:val="20"/>
        </w:rPr>
        <w:t xml:space="preserve"> </w:t>
      </w:r>
      <w:r w:rsidRPr="000909CD">
        <w:rPr>
          <w:rFonts w:ascii="Arial Narrow" w:hAnsi="Arial Narrow"/>
          <w:sz w:val="20"/>
          <w:szCs w:val="20"/>
        </w:rPr>
        <w:t>111</w:t>
      </w:r>
    </w:p>
    <w:p w14:paraId="6BCE6593"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 xml:space="preserve">Article </w:t>
      </w:r>
      <w:r w:rsidRPr="000909CD">
        <w:rPr>
          <w:rFonts w:ascii="Arial Narrow" w:hAnsi="Arial Narrow"/>
          <w:spacing w:val="1"/>
          <w:sz w:val="20"/>
          <w:szCs w:val="20"/>
        </w:rPr>
        <w:t>3</w:t>
      </w:r>
      <w:r w:rsidRPr="000909CD">
        <w:rPr>
          <w:rFonts w:ascii="Arial Narrow" w:hAnsi="Arial Narrow"/>
          <w:sz w:val="20"/>
          <w:szCs w:val="20"/>
        </w:rPr>
        <w:t>9.</w:t>
      </w:r>
      <w:r w:rsidRPr="000909CD">
        <w:rPr>
          <w:rFonts w:ascii="Arial Narrow" w:hAnsi="Arial Narrow"/>
          <w:spacing w:val="345"/>
          <w:sz w:val="20"/>
          <w:szCs w:val="20"/>
        </w:rPr>
        <w:t xml:space="preserve"> </w:t>
      </w:r>
      <w:r w:rsidRPr="000909CD">
        <w:rPr>
          <w:rFonts w:ascii="Arial Narrow" w:hAnsi="Arial Narrow"/>
          <w:sz w:val="20"/>
          <w:szCs w:val="20"/>
        </w:rPr>
        <w:t>Pénali</w:t>
      </w:r>
      <w:r w:rsidRPr="000909CD">
        <w:rPr>
          <w:rFonts w:ascii="Arial Narrow" w:hAnsi="Arial Narrow"/>
          <w:spacing w:val="-2"/>
          <w:sz w:val="20"/>
          <w:szCs w:val="20"/>
        </w:rPr>
        <w:t>t</w:t>
      </w:r>
      <w:r w:rsidRPr="000909CD">
        <w:rPr>
          <w:rFonts w:ascii="Arial Narrow" w:hAnsi="Arial Narrow"/>
          <w:sz w:val="20"/>
          <w:szCs w:val="20"/>
        </w:rPr>
        <w:t>é</w:t>
      </w:r>
      <w:r w:rsidRPr="000909CD">
        <w:rPr>
          <w:rFonts w:ascii="Arial Narrow" w:hAnsi="Arial Narrow"/>
          <w:spacing w:val="-1"/>
          <w:sz w:val="20"/>
          <w:szCs w:val="20"/>
        </w:rPr>
        <w:t xml:space="preserve">s </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49"/>
          <w:sz w:val="20"/>
          <w:szCs w:val="20"/>
        </w:rPr>
        <w:t xml:space="preserve"> </w:t>
      </w:r>
      <w:r w:rsidRPr="000909CD">
        <w:rPr>
          <w:rFonts w:ascii="Arial Narrow" w:hAnsi="Arial Narrow"/>
          <w:sz w:val="20"/>
          <w:szCs w:val="20"/>
        </w:rPr>
        <w:t>111</w:t>
      </w:r>
    </w:p>
    <w:p w14:paraId="681B96F6"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Article</w:t>
      </w:r>
      <w:r w:rsidRPr="000909CD">
        <w:rPr>
          <w:rFonts w:ascii="Arial Narrow" w:hAnsi="Arial Narrow"/>
          <w:spacing w:val="1"/>
          <w:sz w:val="20"/>
          <w:szCs w:val="20"/>
        </w:rPr>
        <w:t xml:space="preserve"> </w:t>
      </w:r>
      <w:r w:rsidRPr="000909CD">
        <w:rPr>
          <w:rFonts w:ascii="Arial Narrow" w:hAnsi="Arial Narrow"/>
          <w:sz w:val="20"/>
          <w:szCs w:val="20"/>
        </w:rPr>
        <w:t>40.</w:t>
      </w:r>
      <w:r w:rsidRPr="000909CD">
        <w:rPr>
          <w:rFonts w:ascii="Arial Narrow" w:hAnsi="Arial Narrow"/>
          <w:spacing w:val="345"/>
          <w:sz w:val="20"/>
          <w:szCs w:val="20"/>
        </w:rPr>
        <w:t xml:space="preserve"> </w:t>
      </w:r>
      <w:r w:rsidRPr="000909CD">
        <w:rPr>
          <w:rFonts w:ascii="Arial Narrow" w:hAnsi="Arial Narrow"/>
          <w:sz w:val="20"/>
          <w:szCs w:val="20"/>
        </w:rPr>
        <w:t>Règlement en cas de groupement d’entreprises et de sou</w:t>
      </w:r>
      <w:r w:rsidRPr="000909CD">
        <w:rPr>
          <w:rFonts w:ascii="Arial Narrow" w:hAnsi="Arial Narrow"/>
          <w:spacing w:val="2"/>
          <w:sz w:val="20"/>
          <w:szCs w:val="20"/>
        </w:rPr>
        <w:t>s</w:t>
      </w:r>
      <w:r w:rsidRPr="000909CD">
        <w:rPr>
          <w:rFonts w:ascii="Arial Narrow" w:hAnsi="Arial Narrow"/>
          <w:sz w:val="20"/>
          <w:szCs w:val="20"/>
        </w:rPr>
        <w:t>-traitanc</w:t>
      </w:r>
      <w:r w:rsidRPr="000909CD">
        <w:rPr>
          <w:rFonts w:ascii="Arial Narrow" w:hAnsi="Arial Narrow"/>
          <w:spacing w:val="6"/>
          <w:sz w:val="20"/>
          <w:szCs w:val="20"/>
        </w:rPr>
        <w:t>e</w:t>
      </w:r>
      <w:r w:rsidRPr="000909CD">
        <w:rPr>
          <w:rFonts w:ascii="Arial Narrow" w:hAnsi="Arial Narrow"/>
          <w:sz w:val="20"/>
          <w:szCs w:val="20"/>
        </w:rPr>
        <w:t>............................</w:t>
      </w:r>
      <w:r w:rsidRPr="000909CD">
        <w:rPr>
          <w:rFonts w:ascii="Arial Narrow" w:hAnsi="Arial Narrow"/>
          <w:spacing w:val="5"/>
          <w:sz w:val="20"/>
          <w:szCs w:val="20"/>
        </w:rPr>
        <w:t xml:space="preserve"> </w:t>
      </w:r>
      <w:r w:rsidRPr="000909CD">
        <w:rPr>
          <w:rFonts w:ascii="Arial Narrow" w:hAnsi="Arial Narrow"/>
          <w:sz w:val="20"/>
          <w:szCs w:val="20"/>
        </w:rPr>
        <w:t>112</w:t>
      </w:r>
    </w:p>
    <w:p w14:paraId="057B3E34"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Article</w:t>
      </w:r>
      <w:r w:rsidRPr="000909CD">
        <w:rPr>
          <w:rFonts w:ascii="Arial Narrow" w:hAnsi="Arial Narrow"/>
          <w:spacing w:val="1"/>
          <w:sz w:val="20"/>
          <w:szCs w:val="20"/>
        </w:rPr>
        <w:t xml:space="preserve"> </w:t>
      </w:r>
      <w:r w:rsidRPr="000909CD">
        <w:rPr>
          <w:rFonts w:ascii="Arial Narrow" w:hAnsi="Arial Narrow"/>
          <w:sz w:val="20"/>
          <w:szCs w:val="20"/>
        </w:rPr>
        <w:t>41.</w:t>
      </w:r>
      <w:r w:rsidRPr="000909CD">
        <w:rPr>
          <w:rFonts w:ascii="Arial Narrow" w:hAnsi="Arial Narrow"/>
          <w:spacing w:val="345"/>
          <w:sz w:val="20"/>
          <w:szCs w:val="20"/>
        </w:rPr>
        <w:t xml:space="preserve"> </w:t>
      </w:r>
      <w:r w:rsidRPr="000909CD">
        <w:rPr>
          <w:rFonts w:ascii="Arial Narrow" w:hAnsi="Arial Narrow"/>
          <w:sz w:val="20"/>
          <w:szCs w:val="20"/>
        </w:rPr>
        <w:t>Régi</w:t>
      </w:r>
      <w:r w:rsidRPr="000909CD">
        <w:rPr>
          <w:rFonts w:ascii="Arial Narrow" w:hAnsi="Arial Narrow"/>
          <w:spacing w:val="-1"/>
          <w:sz w:val="20"/>
          <w:szCs w:val="20"/>
        </w:rPr>
        <w:t>m</w:t>
      </w:r>
      <w:r w:rsidRPr="000909CD">
        <w:rPr>
          <w:rFonts w:ascii="Arial Narrow" w:hAnsi="Arial Narrow"/>
          <w:sz w:val="20"/>
          <w:szCs w:val="20"/>
        </w:rPr>
        <w:t>e fiscal et dou</w:t>
      </w:r>
      <w:r w:rsidRPr="000909CD">
        <w:rPr>
          <w:rFonts w:ascii="Arial Narrow" w:hAnsi="Arial Narrow"/>
          <w:spacing w:val="-1"/>
          <w:sz w:val="20"/>
          <w:szCs w:val="20"/>
        </w:rPr>
        <w:t>a</w:t>
      </w:r>
      <w:r w:rsidRPr="000909CD">
        <w:rPr>
          <w:rFonts w:ascii="Arial Narrow" w:hAnsi="Arial Narrow"/>
          <w:sz w:val="20"/>
          <w:szCs w:val="20"/>
        </w:rPr>
        <w:t>nie</w:t>
      </w:r>
      <w:r w:rsidRPr="000909CD">
        <w:rPr>
          <w:rFonts w:ascii="Arial Narrow" w:hAnsi="Arial Narrow"/>
          <w:spacing w:val="-1"/>
          <w:sz w:val="20"/>
          <w:szCs w:val="20"/>
        </w:rPr>
        <w:t>r</w:t>
      </w:r>
      <w:r w:rsidRPr="000909CD">
        <w:rPr>
          <w:rFonts w:ascii="Arial Narrow" w:hAnsi="Arial Narrow"/>
          <w:spacing w:val="-32"/>
          <w:sz w:val="20"/>
          <w:szCs w:val="20"/>
        </w:rPr>
        <w:t xml:space="preserve"> </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36"/>
          <w:sz w:val="20"/>
          <w:szCs w:val="20"/>
        </w:rPr>
        <w:t xml:space="preserve"> </w:t>
      </w:r>
      <w:r w:rsidRPr="000909CD">
        <w:rPr>
          <w:rFonts w:ascii="Arial Narrow" w:hAnsi="Arial Narrow"/>
          <w:sz w:val="20"/>
          <w:szCs w:val="20"/>
        </w:rPr>
        <w:t>112</w:t>
      </w:r>
    </w:p>
    <w:p w14:paraId="640DF468"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 xml:space="preserve">Article </w:t>
      </w:r>
      <w:r w:rsidRPr="000909CD">
        <w:rPr>
          <w:rFonts w:ascii="Arial Narrow" w:hAnsi="Arial Narrow"/>
          <w:spacing w:val="1"/>
          <w:sz w:val="20"/>
          <w:szCs w:val="20"/>
        </w:rPr>
        <w:t>4</w:t>
      </w:r>
      <w:r w:rsidRPr="000909CD">
        <w:rPr>
          <w:rFonts w:ascii="Arial Narrow" w:hAnsi="Arial Narrow"/>
          <w:sz w:val="20"/>
          <w:szCs w:val="20"/>
        </w:rPr>
        <w:t>2.</w:t>
      </w:r>
      <w:r w:rsidRPr="000909CD">
        <w:rPr>
          <w:rFonts w:ascii="Arial Narrow" w:hAnsi="Arial Narrow"/>
          <w:spacing w:val="345"/>
          <w:sz w:val="20"/>
          <w:szCs w:val="20"/>
        </w:rPr>
        <w:t xml:space="preserve"> </w:t>
      </w:r>
      <w:r w:rsidRPr="000909CD">
        <w:rPr>
          <w:rFonts w:ascii="Arial Narrow" w:hAnsi="Arial Narrow"/>
          <w:sz w:val="20"/>
          <w:szCs w:val="20"/>
        </w:rPr>
        <w:t>Timbres et enregistrem</w:t>
      </w:r>
      <w:r w:rsidRPr="000909CD">
        <w:rPr>
          <w:rFonts w:ascii="Arial Narrow" w:hAnsi="Arial Narrow"/>
          <w:spacing w:val="-1"/>
          <w:sz w:val="20"/>
          <w:szCs w:val="20"/>
        </w:rPr>
        <w:t>e</w:t>
      </w:r>
      <w:r w:rsidRPr="000909CD">
        <w:rPr>
          <w:rFonts w:ascii="Arial Narrow" w:hAnsi="Arial Narrow"/>
          <w:sz w:val="20"/>
          <w:szCs w:val="20"/>
        </w:rPr>
        <w:t>nt des marchés</w:t>
      </w:r>
      <w:r w:rsidRPr="000909CD">
        <w:rPr>
          <w:rFonts w:ascii="Arial Narrow" w:hAnsi="Arial Narrow"/>
          <w:spacing w:val="-22"/>
          <w:sz w:val="20"/>
          <w:szCs w:val="20"/>
        </w:rPr>
        <w:t xml:space="preserve"> </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25"/>
          <w:sz w:val="20"/>
          <w:szCs w:val="20"/>
        </w:rPr>
        <w:t xml:space="preserve"> </w:t>
      </w:r>
      <w:r w:rsidRPr="000909CD">
        <w:rPr>
          <w:rFonts w:ascii="Arial Narrow" w:hAnsi="Arial Narrow"/>
          <w:sz w:val="20"/>
          <w:szCs w:val="20"/>
        </w:rPr>
        <w:t>113</w:t>
      </w:r>
    </w:p>
    <w:p w14:paraId="0666175F" w14:textId="77777777" w:rsidR="00702089" w:rsidRPr="000909CD" w:rsidRDefault="00702089" w:rsidP="00702089">
      <w:pPr>
        <w:widowControl w:val="0"/>
        <w:autoSpaceDE w:val="0"/>
        <w:autoSpaceDN w:val="0"/>
        <w:adjustRightInd w:val="0"/>
        <w:spacing w:after="0"/>
        <w:ind w:firstLine="240"/>
        <w:rPr>
          <w:rFonts w:ascii="Arial Narrow" w:hAnsi="Arial Narrow"/>
          <w:sz w:val="16"/>
          <w:szCs w:val="20"/>
        </w:rPr>
      </w:pPr>
    </w:p>
    <w:p w14:paraId="159B45F8" w14:textId="77777777" w:rsidR="00702089" w:rsidRPr="000909CD" w:rsidRDefault="00702089" w:rsidP="00702089">
      <w:pPr>
        <w:widowControl w:val="0"/>
        <w:autoSpaceDE w:val="0"/>
        <w:autoSpaceDN w:val="0"/>
        <w:adjustRightInd w:val="0"/>
        <w:spacing w:after="0"/>
        <w:rPr>
          <w:rFonts w:ascii="Arial Narrow" w:hAnsi="Arial Narrow"/>
          <w:sz w:val="20"/>
          <w:szCs w:val="20"/>
        </w:rPr>
      </w:pPr>
      <w:r w:rsidRPr="000909CD">
        <w:rPr>
          <w:rFonts w:ascii="Arial Narrow" w:hAnsi="Arial Narrow"/>
          <w:b/>
          <w:sz w:val="20"/>
          <w:szCs w:val="20"/>
        </w:rPr>
        <w:t>CHAPITRE</w:t>
      </w:r>
      <w:r w:rsidRPr="000909CD">
        <w:rPr>
          <w:rFonts w:ascii="Arial Narrow" w:hAnsi="Arial Narrow"/>
          <w:b/>
          <w:spacing w:val="54"/>
          <w:sz w:val="20"/>
          <w:szCs w:val="20"/>
        </w:rPr>
        <w:t xml:space="preserve"> </w:t>
      </w:r>
      <w:r w:rsidRPr="000909CD">
        <w:rPr>
          <w:rFonts w:ascii="Arial Narrow" w:hAnsi="Arial Narrow"/>
          <w:b/>
          <w:spacing w:val="1"/>
          <w:sz w:val="20"/>
          <w:szCs w:val="20"/>
        </w:rPr>
        <w:t>V</w:t>
      </w:r>
      <w:r w:rsidRPr="000909CD">
        <w:rPr>
          <w:rFonts w:ascii="Arial Narrow" w:hAnsi="Arial Narrow"/>
          <w:b/>
          <w:spacing w:val="-1"/>
          <w:sz w:val="20"/>
          <w:szCs w:val="20"/>
        </w:rPr>
        <w:t>.</w:t>
      </w:r>
      <w:r w:rsidRPr="000909CD">
        <w:rPr>
          <w:rFonts w:ascii="Arial Narrow" w:hAnsi="Arial Narrow"/>
          <w:b/>
          <w:spacing w:val="-58"/>
          <w:sz w:val="20"/>
          <w:szCs w:val="20"/>
        </w:rPr>
        <w:t xml:space="preserve"> </w:t>
      </w:r>
      <w:r w:rsidRPr="000909CD">
        <w:rPr>
          <w:rFonts w:ascii="Arial Narrow" w:hAnsi="Arial Narrow"/>
          <w:b/>
          <w:sz w:val="20"/>
          <w:szCs w:val="20"/>
        </w:rPr>
        <w:t>Dispositions di</w:t>
      </w:r>
      <w:r w:rsidRPr="000909CD">
        <w:rPr>
          <w:rFonts w:ascii="Arial Narrow" w:hAnsi="Arial Narrow"/>
          <w:b/>
          <w:spacing w:val="-1"/>
          <w:sz w:val="20"/>
          <w:szCs w:val="20"/>
        </w:rPr>
        <w:t>v</w:t>
      </w:r>
      <w:r w:rsidRPr="000909CD">
        <w:rPr>
          <w:rFonts w:ascii="Arial Narrow" w:hAnsi="Arial Narrow"/>
          <w:b/>
          <w:sz w:val="20"/>
          <w:szCs w:val="20"/>
        </w:rPr>
        <w:t>erses</w:t>
      </w:r>
      <w:r w:rsidRPr="000909CD">
        <w:rPr>
          <w:rFonts w:ascii="Arial Narrow" w:hAnsi="Arial Narrow"/>
          <w:spacing w:val="-20"/>
          <w:sz w:val="20"/>
          <w:szCs w:val="20"/>
        </w:rPr>
        <w:t xml:space="preserve"> </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00C7408B" w:rsidRPr="000909CD">
        <w:rPr>
          <w:rFonts w:ascii="Arial Narrow" w:hAnsi="Arial Narrow"/>
          <w:sz w:val="20"/>
          <w:szCs w:val="20"/>
        </w:rPr>
        <w:t>...................</w:t>
      </w:r>
      <w:r w:rsidRPr="000909CD">
        <w:rPr>
          <w:rFonts w:ascii="Arial Narrow" w:hAnsi="Arial Narrow"/>
          <w:sz w:val="20"/>
          <w:szCs w:val="20"/>
        </w:rPr>
        <w:t>...</w:t>
      </w:r>
      <w:r w:rsidRPr="000909CD">
        <w:rPr>
          <w:rFonts w:ascii="Arial Narrow" w:hAnsi="Arial Narrow"/>
          <w:spacing w:val="48"/>
          <w:sz w:val="20"/>
          <w:szCs w:val="20"/>
        </w:rPr>
        <w:t>.</w:t>
      </w:r>
      <w:r w:rsidRPr="000909CD">
        <w:rPr>
          <w:rFonts w:ascii="Arial Narrow" w:hAnsi="Arial Narrow"/>
          <w:sz w:val="20"/>
          <w:szCs w:val="20"/>
        </w:rPr>
        <w:t>113</w:t>
      </w:r>
    </w:p>
    <w:p w14:paraId="00D80640"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 xml:space="preserve">Article </w:t>
      </w:r>
      <w:r w:rsidRPr="000909CD">
        <w:rPr>
          <w:rFonts w:ascii="Arial Narrow" w:hAnsi="Arial Narrow"/>
          <w:spacing w:val="1"/>
          <w:sz w:val="20"/>
          <w:szCs w:val="20"/>
        </w:rPr>
        <w:t>4</w:t>
      </w:r>
      <w:r w:rsidRPr="000909CD">
        <w:rPr>
          <w:rFonts w:ascii="Arial Narrow" w:hAnsi="Arial Narrow"/>
          <w:sz w:val="20"/>
          <w:szCs w:val="20"/>
        </w:rPr>
        <w:t>3.</w:t>
      </w:r>
      <w:r w:rsidRPr="000909CD">
        <w:rPr>
          <w:rFonts w:ascii="Arial Narrow" w:hAnsi="Arial Narrow"/>
          <w:spacing w:val="345"/>
          <w:sz w:val="20"/>
          <w:szCs w:val="20"/>
        </w:rPr>
        <w:t xml:space="preserve"> </w:t>
      </w:r>
      <w:r w:rsidRPr="000909CD">
        <w:rPr>
          <w:rFonts w:ascii="Arial Narrow" w:hAnsi="Arial Narrow"/>
          <w:sz w:val="20"/>
          <w:szCs w:val="20"/>
        </w:rPr>
        <w:t xml:space="preserve">Résiliation </w:t>
      </w:r>
      <w:r w:rsidRPr="000909CD">
        <w:rPr>
          <w:rFonts w:ascii="Arial Narrow" w:hAnsi="Arial Narrow"/>
          <w:spacing w:val="-1"/>
          <w:sz w:val="20"/>
          <w:szCs w:val="20"/>
        </w:rPr>
        <w:t>d</w:t>
      </w:r>
      <w:r w:rsidRPr="000909CD">
        <w:rPr>
          <w:rFonts w:ascii="Arial Narrow" w:hAnsi="Arial Narrow"/>
          <w:sz w:val="20"/>
          <w:szCs w:val="20"/>
        </w:rPr>
        <w:t>u marché</w:t>
      </w:r>
      <w:r w:rsidRPr="000909CD">
        <w:rPr>
          <w:rFonts w:ascii="Arial Narrow" w:hAnsi="Arial Narrow"/>
          <w:spacing w:val="-37"/>
          <w:sz w:val="20"/>
          <w:szCs w:val="20"/>
        </w:rPr>
        <w:t xml:space="preserve"> </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36"/>
          <w:sz w:val="20"/>
          <w:szCs w:val="20"/>
        </w:rPr>
        <w:t xml:space="preserve"> </w:t>
      </w:r>
      <w:r w:rsidRPr="000909CD">
        <w:rPr>
          <w:rFonts w:ascii="Arial Narrow" w:hAnsi="Arial Narrow"/>
          <w:sz w:val="20"/>
          <w:szCs w:val="20"/>
        </w:rPr>
        <w:t>113</w:t>
      </w:r>
    </w:p>
    <w:p w14:paraId="7A747FD7"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 xml:space="preserve">Article </w:t>
      </w:r>
      <w:r w:rsidRPr="000909CD">
        <w:rPr>
          <w:rFonts w:ascii="Arial Narrow" w:hAnsi="Arial Narrow"/>
          <w:spacing w:val="1"/>
          <w:sz w:val="20"/>
          <w:szCs w:val="20"/>
        </w:rPr>
        <w:t>4</w:t>
      </w:r>
      <w:r w:rsidRPr="000909CD">
        <w:rPr>
          <w:rFonts w:ascii="Arial Narrow" w:hAnsi="Arial Narrow"/>
          <w:sz w:val="20"/>
          <w:szCs w:val="20"/>
        </w:rPr>
        <w:t>4.</w:t>
      </w:r>
      <w:r w:rsidRPr="000909CD">
        <w:rPr>
          <w:rFonts w:ascii="Arial Narrow" w:hAnsi="Arial Narrow"/>
          <w:spacing w:val="345"/>
          <w:sz w:val="20"/>
          <w:szCs w:val="20"/>
        </w:rPr>
        <w:t xml:space="preserve"> </w:t>
      </w:r>
      <w:r w:rsidRPr="000909CD">
        <w:rPr>
          <w:rFonts w:ascii="Arial Narrow" w:hAnsi="Arial Narrow"/>
          <w:sz w:val="20"/>
          <w:szCs w:val="20"/>
        </w:rPr>
        <w:t>Cas de</w:t>
      </w:r>
      <w:r w:rsidRPr="000909CD">
        <w:rPr>
          <w:rFonts w:ascii="Arial Narrow" w:hAnsi="Arial Narrow"/>
          <w:spacing w:val="-1"/>
          <w:sz w:val="20"/>
          <w:szCs w:val="20"/>
        </w:rPr>
        <w:t xml:space="preserve"> </w:t>
      </w:r>
      <w:r w:rsidRPr="000909CD">
        <w:rPr>
          <w:rFonts w:ascii="Arial Narrow" w:hAnsi="Arial Narrow"/>
          <w:sz w:val="20"/>
          <w:szCs w:val="20"/>
        </w:rPr>
        <w:t>force maj</w:t>
      </w:r>
      <w:r w:rsidRPr="000909CD">
        <w:rPr>
          <w:rFonts w:ascii="Arial Narrow" w:hAnsi="Arial Narrow"/>
          <w:spacing w:val="-1"/>
          <w:sz w:val="20"/>
          <w:szCs w:val="20"/>
        </w:rPr>
        <w:t>e</w:t>
      </w:r>
      <w:r w:rsidRPr="000909CD">
        <w:rPr>
          <w:rFonts w:ascii="Arial Narrow" w:hAnsi="Arial Narrow"/>
          <w:sz w:val="20"/>
          <w:szCs w:val="20"/>
        </w:rPr>
        <w:t>ure</w:t>
      </w:r>
      <w:r w:rsidRPr="000909CD">
        <w:rPr>
          <w:rFonts w:ascii="Arial Narrow" w:hAnsi="Arial Narrow"/>
          <w:spacing w:val="-25"/>
          <w:sz w:val="20"/>
          <w:szCs w:val="20"/>
        </w:rPr>
        <w:t xml:space="preserve"> </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36"/>
          <w:sz w:val="20"/>
          <w:szCs w:val="20"/>
        </w:rPr>
        <w:t xml:space="preserve"> </w:t>
      </w:r>
      <w:r w:rsidRPr="000909CD">
        <w:rPr>
          <w:rFonts w:ascii="Arial Narrow" w:hAnsi="Arial Narrow"/>
          <w:sz w:val="20"/>
          <w:szCs w:val="20"/>
        </w:rPr>
        <w:t>114</w:t>
      </w:r>
    </w:p>
    <w:p w14:paraId="62595CF5"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 xml:space="preserve">Article </w:t>
      </w:r>
      <w:r w:rsidRPr="000909CD">
        <w:rPr>
          <w:rFonts w:ascii="Arial Narrow" w:hAnsi="Arial Narrow"/>
          <w:spacing w:val="1"/>
          <w:sz w:val="20"/>
          <w:szCs w:val="20"/>
        </w:rPr>
        <w:t>4</w:t>
      </w:r>
      <w:r w:rsidRPr="000909CD">
        <w:rPr>
          <w:rFonts w:ascii="Arial Narrow" w:hAnsi="Arial Narrow"/>
          <w:sz w:val="20"/>
          <w:szCs w:val="20"/>
        </w:rPr>
        <w:t>5.</w:t>
      </w:r>
      <w:r w:rsidRPr="000909CD">
        <w:rPr>
          <w:rFonts w:ascii="Arial Narrow" w:hAnsi="Arial Narrow"/>
          <w:spacing w:val="345"/>
          <w:sz w:val="20"/>
          <w:szCs w:val="20"/>
        </w:rPr>
        <w:t xml:space="preserve"> </w:t>
      </w:r>
      <w:r w:rsidRPr="000909CD">
        <w:rPr>
          <w:rFonts w:ascii="Arial Narrow" w:hAnsi="Arial Narrow"/>
          <w:sz w:val="20"/>
          <w:szCs w:val="20"/>
        </w:rPr>
        <w:t>Différends</w:t>
      </w:r>
      <w:r w:rsidRPr="000909CD">
        <w:rPr>
          <w:rFonts w:ascii="Arial Narrow" w:hAnsi="Arial Narrow"/>
          <w:spacing w:val="-1"/>
          <w:sz w:val="20"/>
          <w:szCs w:val="20"/>
        </w:rPr>
        <w:t xml:space="preserve"> </w:t>
      </w:r>
      <w:r w:rsidRPr="000909CD">
        <w:rPr>
          <w:rFonts w:ascii="Arial Narrow" w:hAnsi="Arial Narrow"/>
          <w:sz w:val="20"/>
          <w:szCs w:val="20"/>
        </w:rPr>
        <w:t>et l</w:t>
      </w:r>
      <w:r w:rsidRPr="000909CD">
        <w:rPr>
          <w:rFonts w:ascii="Arial Narrow" w:hAnsi="Arial Narrow"/>
          <w:spacing w:val="-1"/>
          <w:sz w:val="20"/>
          <w:szCs w:val="20"/>
        </w:rPr>
        <w:t>i</w:t>
      </w:r>
      <w:r w:rsidRPr="000909CD">
        <w:rPr>
          <w:rFonts w:ascii="Arial Narrow" w:hAnsi="Arial Narrow"/>
          <w:sz w:val="20"/>
          <w:szCs w:val="20"/>
        </w:rPr>
        <w:t>ti</w:t>
      </w:r>
      <w:r w:rsidRPr="000909CD">
        <w:rPr>
          <w:rFonts w:ascii="Arial Narrow" w:hAnsi="Arial Narrow"/>
          <w:spacing w:val="-1"/>
          <w:sz w:val="20"/>
          <w:szCs w:val="20"/>
        </w:rPr>
        <w:t>g</w:t>
      </w:r>
      <w:r w:rsidRPr="000909CD">
        <w:rPr>
          <w:rFonts w:ascii="Arial Narrow" w:hAnsi="Arial Narrow"/>
          <w:sz w:val="20"/>
          <w:szCs w:val="20"/>
        </w:rPr>
        <w:t>es</w:t>
      </w:r>
      <w:r w:rsidRPr="000909CD">
        <w:rPr>
          <w:rFonts w:ascii="Arial Narrow" w:hAnsi="Arial Narrow"/>
          <w:spacing w:val="-37"/>
          <w:sz w:val="20"/>
          <w:szCs w:val="20"/>
        </w:rPr>
        <w:t xml:space="preserve"> </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39"/>
          <w:sz w:val="20"/>
          <w:szCs w:val="20"/>
        </w:rPr>
        <w:t xml:space="preserve"> </w:t>
      </w:r>
      <w:r w:rsidRPr="000909CD">
        <w:rPr>
          <w:rFonts w:ascii="Arial Narrow" w:hAnsi="Arial Narrow"/>
          <w:sz w:val="20"/>
          <w:szCs w:val="20"/>
        </w:rPr>
        <w:t>114</w:t>
      </w:r>
    </w:p>
    <w:p w14:paraId="19500024"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 xml:space="preserve">Article </w:t>
      </w:r>
      <w:r w:rsidRPr="000909CD">
        <w:rPr>
          <w:rFonts w:ascii="Arial Narrow" w:hAnsi="Arial Narrow"/>
          <w:spacing w:val="1"/>
          <w:sz w:val="20"/>
          <w:szCs w:val="20"/>
        </w:rPr>
        <w:t>4</w:t>
      </w:r>
      <w:r w:rsidRPr="000909CD">
        <w:rPr>
          <w:rFonts w:ascii="Arial Narrow" w:hAnsi="Arial Narrow"/>
          <w:sz w:val="20"/>
          <w:szCs w:val="20"/>
        </w:rPr>
        <w:t>6.</w:t>
      </w:r>
      <w:r w:rsidRPr="000909CD">
        <w:rPr>
          <w:rFonts w:ascii="Arial Narrow" w:hAnsi="Arial Narrow"/>
          <w:spacing w:val="345"/>
          <w:sz w:val="20"/>
          <w:szCs w:val="20"/>
        </w:rPr>
        <w:t xml:space="preserve"> </w:t>
      </w:r>
      <w:r w:rsidRPr="000909CD">
        <w:rPr>
          <w:rFonts w:ascii="Arial Narrow" w:hAnsi="Arial Narrow"/>
          <w:sz w:val="20"/>
          <w:szCs w:val="20"/>
        </w:rPr>
        <w:t>Edition et diffusi</w:t>
      </w:r>
      <w:r w:rsidRPr="000909CD">
        <w:rPr>
          <w:rFonts w:ascii="Arial Narrow" w:hAnsi="Arial Narrow"/>
          <w:spacing w:val="-1"/>
          <w:sz w:val="20"/>
          <w:szCs w:val="20"/>
        </w:rPr>
        <w:t>o</w:t>
      </w:r>
      <w:r w:rsidRPr="000909CD">
        <w:rPr>
          <w:rFonts w:ascii="Arial Narrow" w:hAnsi="Arial Narrow"/>
          <w:sz w:val="20"/>
          <w:szCs w:val="20"/>
        </w:rPr>
        <w:t>n du pré</w:t>
      </w:r>
      <w:r w:rsidRPr="000909CD">
        <w:rPr>
          <w:rFonts w:ascii="Arial Narrow" w:hAnsi="Arial Narrow"/>
          <w:spacing w:val="-1"/>
          <w:sz w:val="20"/>
          <w:szCs w:val="20"/>
        </w:rPr>
        <w:t>s</w:t>
      </w:r>
      <w:r w:rsidRPr="000909CD">
        <w:rPr>
          <w:rFonts w:ascii="Arial Narrow" w:hAnsi="Arial Narrow"/>
          <w:sz w:val="20"/>
          <w:szCs w:val="20"/>
        </w:rPr>
        <w:t>ent marché</w:t>
      </w:r>
      <w:r w:rsidRPr="000909CD">
        <w:rPr>
          <w:rFonts w:ascii="Arial Narrow" w:hAnsi="Arial Narrow"/>
          <w:spacing w:val="-13"/>
          <w:sz w:val="20"/>
          <w:szCs w:val="20"/>
        </w:rPr>
        <w:t xml:space="preserve"> </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26"/>
          <w:sz w:val="20"/>
          <w:szCs w:val="20"/>
        </w:rPr>
        <w:t xml:space="preserve"> </w:t>
      </w:r>
      <w:r w:rsidRPr="000909CD">
        <w:rPr>
          <w:rFonts w:ascii="Arial Narrow" w:hAnsi="Arial Narrow"/>
          <w:sz w:val="20"/>
          <w:szCs w:val="20"/>
        </w:rPr>
        <w:t>115</w:t>
      </w:r>
    </w:p>
    <w:p w14:paraId="2D223674" w14:textId="77777777" w:rsidR="00702089" w:rsidRPr="000909CD" w:rsidRDefault="00702089" w:rsidP="00702089">
      <w:pPr>
        <w:widowControl w:val="0"/>
        <w:autoSpaceDE w:val="0"/>
        <w:autoSpaceDN w:val="0"/>
        <w:adjustRightInd w:val="0"/>
        <w:spacing w:after="0"/>
        <w:ind w:firstLine="240"/>
        <w:rPr>
          <w:rFonts w:ascii="Arial Narrow" w:hAnsi="Arial Narrow"/>
          <w:sz w:val="20"/>
          <w:szCs w:val="20"/>
        </w:rPr>
      </w:pPr>
      <w:r w:rsidRPr="000909CD">
        <w:rPr>
          <w:rFonts w:ascii="Arial Narrow" w:hAnsi="Arial Narrow"/>
          <w:sz w:val="20"/>
          <w:szCs w:val="20"/>
        </w:rPr>
        <w:t xml:space="preserve">Article </w:t>
      </w:r>
      <w:r w:rsidRPr="000909CD">
        <w:rPr>
          <w:rFonts w:ascii="Arial Narrow" w:hAnsi="Arial Narrow"/>
          <w:spacing w:val="1"/>
          <w:sz w:val="20"/>
          <w:szCs w:val="20"/>
        </w:rPr>
        <w:t>4</w:t>
      </w:r>
      <w:r w:rsidRPr="000909CD">
        <w:rPr>
          <w:rFonts w:ascii="Arial Narrow" w:hAnsi="Arial Narrow"/>
          <w:sz w:val="20"/>
          <w:szCs w:val="20"/>
        </w:rPr>
        <w:t>7.</w:t>
      </w:r>
      <w:r w:rsidRPr="000909CD">
        <w:rPr>
          <w:rFonts w:ascii="Arial Narrow" w:hAnsi="Arial Narrow"/>
          <w:spacing w:val="345"/>
          <w:sz w:val="20"/>
          <w:szCs w:val="20"/>
        </w:rPr>
        <w:t xml:space="preserve"> </w:t>
      </w:r>
      <w:proofErr w:type="gramStart"/>
      <w:r w:rsidRPr="000909CD">
        <w:rPr>
          <w:rFonts w:ascii="Arial Narrow" w:hAnsi="Arial Narrow"/>
          <w:sz w:val="20"/>
          <w:szCs w:val="20"/>
        </w:rPr>
        <w:t>et</w:t>
      </w:r>
      <w:proofErr w:type="gramEnd"/>
      <w:r w:rsidRPr="000909CD">
        <w:rPr>
          <w:rFonts w:ascii="Arial Narrow" w:hAnsi="Arial Narrow"/>
          <w:sz w:val="20"/>
          <w:szCs w:val="20"/>
        </w:rPr>
        <w:t xml:space="preserve"> dernier : Validité et entrée en vigueur du marché</w:t>
      </w:r>
      <w:r w:rsidRPr="000909CD">
        <w:rPr>
          <w:rFonts w:ascii="Arial Narrow" w:hAnsi="Arial Narrow"/>
          <w:spacing w:val="-37"/>
          <w:sz w:val="20"/>
          <w:szCs w:val="20"/>
        </w:rPr>
        <w:t xml:space="preserve"> </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17"/>
          <w:sz w:val="20"/>
          <w:szCs w:val="20"/>
        </w:rPr>
        <w:t xml:space="preserve"> </w:t>
      </w:r>
      <w:r w:rsidRPr="000909CD">
        <w:rPr>
          <w:rFonts w:ascii="Arial Narrow" w:hAnsi="Arial Narrow"/>
          <w:sz w:val="20"/>
          <w:szCs w:val="20"/>
        </w:rPr>
        <w:t>115</w:t>
      </w:r>
    </w:p>
    <w:p w14:paraId="148FBDA9" w14:textId="77777777" w:rsidR="00702089" w:rsidRPr="000909CD" w:rsidRDefault="00702089" w:rsidP="00702089">
      <w:pPr>
        <w:widowControl w:val="0"/>
        <w:autoSpaceDE w:val="0"/>
        <w:autoSpaceDN w:val="0"/>
        <w:adjustRightInd w:val="0"/>
        <w:spacing w:after="0"/>
        <w:rPr>
          <w:rFonts w:ascii="Arial Narrow" w:hAnsi="Arial Narrow"/>
          <w:sz w:val="20"/>
          <w:szCs w:val="20"/>
        </w:rPr>
      </w:pPr>
    </w:p>
    <w:p w14:paraId="696BB4BD" w14:textId="77777777" w:rsidR="00702089" w:rsidRPr="000909CD" w:rsidRDefault="00702089" w:rsidP="00702089">
      <w:pPr>
        <w:widowControl w:val="0"/>
        <w:autoSpaceDE w:val="0"/>
        <w:autoSpaceDN w:val="0"/>
        <w:adjustRightInd w:val="0"/>
        <w:spacing w:after="0"/>
        <w:ind w:firstLine="2706"/>
        <w:rPr>
          <w:rFonts w:ascii="Arial Narrow" w:hAnsi="Arial Narrow"/>
          <w:b/>
          <w:bCs/>
          <w:sz w:val="24"/>
          <w:szCs w:val="24"/>
        </w:rPr>
      </w:pPr>
    </w:p>
    <w:p w14:paraId="6401A747" w14:textId="77777777" w:rsidR="00702089" w:rsidRPr="000909CD" w:rsidRDefault="00702089" w:rsidP="00702089">
      <w:pPr>
        <w:widowControl w:val="0"/>
        <w:autoSpaceDE w:val="0"/>
        <w:autoSpaceDN w:val="0"/>
        <w:adjustRightInd w:val="0"/>
        <w:spacing w:after="0"/>
        <w:ind w:firstLine="2706"/>
        <w:jc w:val="both"/>
        <w:rPr>
          <w:rFonts w:ascii="Arial Narrow" w:hAnsi="Arial Narrow"/>
          <w:b/>
          <w:bCs/>
          <w:w w:val="102"/>
          <w:sz w:val="24"/>
        </w:rPr>
      </w:pPr>
      <w:r w:rsidRPr="000909CD">
        <w:rPr>
          <w:rFonts w:ascii="Arial Narrow" w:hAnsi="Arial Narrow"/>
          <w:b/>
          <w:bCs/>
          <w:sz w:val="24"/>
        </w:rPr>
        <w:lastRenderedPageBreak/>
        <w:t>C</w:t>
      </w:r>
      <w:r w:rsidRPr="000909CD">
        <w:rPr>
          <w:rFonts w:ascii="Arial Narrow" w:hAnsi="Arial Narrow"/>
          <w:b/>
          <w:bCs/>
          <w:spacing w:val="1"/>
          <w:sz w:val="24"/>
        </w:rPr>
        <w:t>H</w:t>
      </w:r>
      <w:r w:rsidRPr="000909CD">
        <w:rPr>
          <w:rFonts w:ascii="Arial Narrow" w:hAnsi="Arial Narrow"/>
          <w:b/>
          <w:bCs/>
          <w:sz w:val="24"/>
        </w:rPr>
        <w:t>A</w:t>
      </w:r>
      <w:r w:rsidRPr="000909CD">
        <w:rPr>
          <w:rFonts w:ascii="Arial Narrow" w:hAnsi="Arial Narrow"/>
          <w:b/>
          <w:bCs/>
          <w:spacing w:val="1"/>
          <w:sz w:val="24"/>
        </w:rPr>
        <w:t>P</w:t>
      </w:r>
      <w:r w:rsidRPr="000909CD">
        <w:rPr>
          <w:rFonts w:ascii="Arial Narrow" w:hAnsi="Arial Narrow"/>
          <w:b/>
          <w:bCs/>
          <w:sz w:val="24"/>
        </w:rPr>
        <w:t>ITRE</w:t>
      </w:r>
      <w:r w:rsidRPr="000909CD">
        <w:rPr>
          <w:rFonts w:ascii="Arial Narrow" w:hAnsi="Arial Narrow"/>
          <w:b/>
          <w:bCs/>
          <w:spacing w:val="113"/>
          <w:sz w:val="24"/>
        </w:rPr>
        <w:t xml:space="preserve"> </w:t>
      </w:r>
      <w:r w:rsidRPr="000909CD">
        <w:rPr>
          <w:rFonts w:ascii="Arial Narrow" w:hAnsi="Arial Narrow"/>
          <w:b/>
          <w:bCs/>
          <w:sz w:val="24"/>
        </w:rPr>
        <w:t>I.</w:t>
      </w:r>
      <w:r w:rsidRPr="000909CD">
        <w:rPr>
          <w:rFonts w:ascii="Arial Narrow" w:hAnsi="Arial Narrow"/>
          <w:b/>
          <w:bCs/>
          <w:spacing w:val="196"/>
          <w:sz w:val="24"/>
        </w:rPr>
        <w:t xml:space="preserve"> </w:t>
      </w:r>
      <w:r w:rsidRPr="000909CD">
        <w:rPr>
          <w:rFonts w:ascii="Arial Narrow" w:hAnsi="Arial Narrow"/>
          <w:b/>
          <w:bCs/>
          <w:w w:val="102"/>
          <w:sz w:val="24"/>
        </w:rPr>
        <w:t>GE</w:t>
      </w:r>
      <w:r w:rsidRPr="000909CD">
        <w:rPr>
          <w:rFonts w:ascii="Arial Narrow" w:hAnsi="Arial Narrow"/>
          <w:b/>
          <w:bCs/>
          <w:spacing w:val="2"/>
          <w:w w:val="102"/>
          <w:sz w:val="24"/>
        </w:rPr>
        <w:t>N</w:t>
      </w:r>
      <w:r w:rsidRPr="000909CD">
        <w:rPr>
          <w:rFonts w:ascii="Arial Narrow" w:hAnsi="Arial Narrow"/>
          <w:b/>
          <w:bCs/>
          <w:w w:val="102"/>
          <w:sz w:val="24"/>
        </w:rPr>
        <w:t>E</w:t>
      </w:r>
      <w:r w:rsidRPr="000909CD">
        <w:rPr>
          <w:rFonts w:ascii="Arial Narrow" w:hAnsi="Arial Narrow"/>
          <w:b/>
          <w:bCs/>
          <w:spacing w:val="1"/>
          <w:w w:val="102"/>
          <w:sz w:val="24"/>
        </w:rPr>
        <w:t>R</w:t>
      </w:r>
      <w:r w:rsidRPr="000909CD">
        <w:rPr>
          <w:rFonts w:ascii="Arial Narrow" w:hAnsi="Arial Narrow"/>
          <w:b/>
          <w:bCs/>
          <w:w w:val="102"/>
          <w:sz w:val="24"/>
        </w:rPr>
        <w:t>A</w:t>
      </w:r>
      <w:r w:rsidRPr="000909CD">
        <w:rPr>
          <w:rFonts w:ascii="Arial Narrow" w:hAnsi="Arial Narrow"/>
          <w:b/>
          <w:bCs/>
          <w:spacing w:val="1"/>
          <w:w w:val="102"/>
          <w:sz w:val="24"/>
        </w:rPr>
        <w:t>L</w:t>
      </w:r>
      <w:r w:rsidRPr="000909CD">
        <w:rPr>
          <w:rFonts w:ascii="Arial Narrow" w:hAnsi="Arial Narrow"/>
          <w:b/>
          <w:bCs/>
          <w:w w:val="102"/>
          <w:sz w:val="24"/>
        </w:rPr>
        <w:t>ITES</w:t>
      </w:r>
    </w:p>
    <w:p w14:paraId="2E7B28DC" w14:textId="77777777" w:rsidR="00702089" w:rsidRPr="000909CD" w:rsidRDefault="00702089" w:rsidP="00702089">
      <w:pPr>
        <w:widowControl w:val="0"/>
        <w:autoSpaceDE w:val="0"/>
        <w:autoSpaceDN w:val="0"/>
        <w:adjustRightInd w:val="0"/>
        <w:spacing w:after="0" w:line="240" w:lineRule="auto"/>
        <w:jc w:val="both"/>
        <w:rPr>
          <w:rFonts w:ascii="Arial Narrow" w:hAnsi="Arial Narrow"/>
          <w:b/>
          <w:bCs/>
          <w:sz w:val="21"/>
          <w:szCs w:val="21"/>
        </w:rPr>
      </w:pPr>
      <w:r w:rsidRPr="000909CD">
        <w:rPr>
          <w:rFonts w:ascii="Arial Narrow" w:hAnsi="Arial Narrow"/>
          <w:b/>
          <w:bCs/>
          <w:sz w:val="21"/>
          <w:szCs w:val="21"/>
        </w:rPr>
        <w:t>ARTICLE 1 : OBJET DU MARCHE</w:t>
      </w:r>
    </w:p>
    <w:p w14:paraId="45DB4023" w14:textId="77777777" w:rsidR="00702089" w:rsidRPr="000909CD" w:rsidRDefault="00702089" w:rsidP="00763B4A">
      <w:pPr>
        <w:jc w:val="both"/>
        <w:rPr>
          <w:rFonts w:ascii="Arial Narrow" w:hAnsi="Arial Narrow"/>
        </w:rPr>
      </w:pPr>
      <w:r w:rsidRPr="000909CD">
        <w:rPr>
          <w:rFonts w:ascii="Arial Narrow" w:hAnsi="Arial Narrow"/>
        </w:rPr>
        <w:t>Le</w:t>
      </w:r>
      <w:r w:rsidRPr="000909CD">
        <w:rPr>
          <w:rFonts w:ascii="Arial Narrow" w:hAnsi="Arial Narrow"/>
          <w:spacing w:val="-8"/>
        </w:rPr>
        <w:t xml:space="preserve"> </w:t>
      </w:r>
      <w:r w:rsidRPr="000909CD">
        <w:rPr>
          <w:rFonts w:ascii="Arial Narrow" w:hAnsi="Arial Narrow"/>
        </w:rPr>
        <w:t>pré</w:t>
      </w:r>
      <w:r w:rsidRPr="000909CD">
        <w:rPr>
          <w:rFonts w:ascii="Arial Narrow" w:hAnsi="Arial Narrow"/>
          <w:spacing w:val="-1"/>
        </w:rPr>
        <w:t>s</w:t>
      </w:r>
      <w:r w:rsidRPr="000909CD">
        <w:rPr>
          <w:rFonts w:ascii="Arial Narrow" w:hAnsi="Arial Narrow"/>
        </w:rPr>
        <w:t>en</w:t>
      </w:r>
      <w:r w:rsidRPr="000909CD">
        <w:rPr>
          <w:rFonts w:ascii="Arial Narrow" w:hAnsi="Arial Narrow"/>
          <w:spacing w:val="-1"/>
        </w:rPr>
        <w:t>t</w:t>
      </w:r>
      <w:r w:rsidRPr="000909CD">
        <w:rPr>
          <w:rFonts w:ascii="Arial Narrow" w:hAnsi="Arial Narrow"/>
          <w:spacing w:val="-8"/>
        </w:rPr>
        <w:t xml:space="preserve"> </w:t>
      </w:r>
      <w:r w:rsidRPr="000909CD">
        <w:rPr>
          <w:rFonts w:ascii="Arial Narrow" w:hAnsi="Arial Narrow"/>
        </w:rPr>
        <w:t>marché</w:t>
      </w:r>
      <w:r w:rsidRPr="000909CD">
        <w:rPr>
          <w:rFonts w:ascii="Arial Narrow" w:hAnsi="Arial Narrow"/>
          <w:spacing w:val="-10"/>
        </w:rPr>
        <w:t xml:space="preserve"> </w:t>
      </w:r>
      <w:r w:rsidRPr="000909CD">
        <w:rPr>
          <w:rFonts w:ascii="Arial Narrow" w:hAnsi="Arial Narrow"/>
        </w:rPr>
        <w:t>a</w:t>
      </w:r>
      <w:r w:rsidRPr="000909CD">
        <w:rPr>
          <w:rFonts w:ascii="Arial Narrow" w:hAnsi="Arial Narrow"/>
          <w:spacing w:val="-9"/>
        </w:rPr>
        <w:t xml:space="preserve"> </w:t>
      </w:r>
      <w:r w:rsidRPr="000909CD">
        <w:rPr>
          <w:rFonts w:ascii="Arial Narrow" w:hAnsi="Arial Narrow"/>
          <w:spacing w:val="-2"/>
        </w:rPr>
        <w:t>p</w:t>
      </w:r>
      <w:r w:rsidRPr="000909CD">
        <w:rPr>
          <w:rFonts w:ascii="Arial Narrow" w:hAnsi="Arial Narrow"/>
        </w:rPr>
        <w:t>our</w:t>
      </w:r>
      <w:r w:rsidRPr="000909CD">
        <w:rPr>
          <w:rFonts w:ascii="Arial Narrow" w:hAnsi="Arial Narrow"/>
          <w:spacing w:val="-9"/>
        </w:rPr>
        <w:t xml:space="preserve"> </w:t>
      </w:r>
      <w:r w:rsidRPr="000909CD">
        <w:rPr>
          <w:rFonts w:ascii="Arial Narrow" w:hAnsi="Arial Narrow"/>
          <w:spacing w:val="-2"/>
        </w:rPr>
        <w:t>o</w:t>
      </w:r>
      <w:r w:rsidRPr="000909CD">
        <w:rPr>
          <w:rFonts w:ascii="Arial Narrow" w:hAnsi="Arial Narrow"/>
        </w:rPr>
        <w:t xml:space="preserve">bjet </w:t>
      </w:r>
      <w:r w:rsidR="00484997" w:rsidRPr="000909CD">
        <w:rPr>
          <w:rFonts w:ascii="Arial Narrow" w:hAnsi="Arial Narrow" w:cs="Times New Roman"/>
          <w:lang w:eastAsia="x-none"/>
        </w:rPr>
        <w:t xml:space="preserve">les </w:t>
      </w:r>
      <w:r w:rsidR="00484997" w:rsidRPr="000909CD">
        <w:rPr>
          <w:rFonts w:ascii="Arial Narrow" w:hAnsi="Arial Narrow"/>
        </w:rPr>
        <w:t xml:space="preserve">Travaux de Constructions d’un réseau d’assainissement et de drainage </w:t>
      </w:r>
      <w:r w:rsidR="00084F5A" w:rsidRPr="000909CD">
        <w:rPr>
          <w:rFonts w:ascii="Arial Narrow" w:hAnsi="Arial Narrow"/>
        </w:rPr>
        <w:t xml:space="preserve">au quartier </w:t>
      </w:r>
      <w:proofErr w:type="spellStart"/>
      <w:r w:rsidR="00084F5A" w:rsidRPr="000909CD">
        <w:rPr>
          <w:rFonts w:ascii="Arial Narrow" w:hAnsi="Arial Narrow"/>
        </w:rPr>
        <w:t>Lacka</w:t>
      </w:r>
      <w:proofErr w:type="spellEnd"/>
      <w:r w:rsidR="00084F5A" w:rsidRPr="000909CD">
        <w:rPr>
          <w:rFonts w:ascii="Arial Narrow" w:hAnsi="Arial Narrow"/>
        </w:rPr>
        <w:t xml:space="preserve"> </w:t>
      </w:r>
      <w:r w:rsidR="00484997" w:rsidRPr="000909CD">
        <w:rPr>
          <w:rFonts w:ascii="Arial Narrow" w:hAnsi="Arial Narrow"/>
        </w:rPr>
        <w:t xml:space="preserve">dans la ville de </w:t>
      </w:r>
      <w:proofErr w:type="spellStart"/>
      <w:r w:rsidR="00484997" w:rsidRPr="000909CD">
        <w:rPr>
          <w:rFonts w:ascii="Arial Narrow" w:hAnsi="Arial Narrow"/>
        </w:rPr>
        <w:t>K</w:t>
      </w:r>
      <w:r w:rsidR="00084F5A" w:rsidRPr="000909CD">
        <w:rPr>
          <w:rFonts w:ascii="Arial Narrow" w:hAnsi="Arial Narrow"/>
        </w:rPr>
        <w:t>ousseri</w:t>
      </w:r>
      <w:proofErr w:type="spellEnd"/>
      <w:r w:rsidR="00484997" w:rsidRPr="000909CD">
        <w:rPr>
          <w:rFonts w:ascii="Arial Narrow" w:hAnsi="Arial Narrow"/>
        </w:rPr>
        <w:t>, Département du L</w:t>
      </w:r>
      <w:r w:rsidR="00084F5A" w:rsidRPr="000909CD">
        <w:rPr>
          <w:rFonts w:ascii="Arial Narrow" w:hAnsi="Arial Narrow"/>
        </w:rPr>
        <w:t>ogone</w:t>
      </w:r>
      <w:r w:rsidR="00484997" w:rsidRPr="000909CD">
        <w:rPr>
          <w:rFonts w:ascii="Arial Narrow" w:hAnsi="Arial Narrow"/>
        </w:rPr>
        <w:t xml:space="preserve"> et </w:t>
      </w:r>
      <w:r w:rsidR="00084F5A" w:rsidRPr="000909CD">
        <w:rPr>
          <w:rFonts w:ascii="Arial Narrow" w:hAnsi="Arial Narrow"/>
        </w:rPr>
        <w:t>chari</w:t>
      </w:r>
      <w:r w:rsidR="00484997" w:rsidRPr="000909CD">
        <w:rPr>
          <w:rFonts w:ascii="Arial Narrow" w:hAnsi="Arial Narrow"/>
        </w:rPr>
        <w:t>.</w:t>
      </w:r>
    </w:p>
    <w:p w14:paraId="07384BBF" w14:textId="77777777" w:rsidR="00702089" w:rsidRPr="000909CD" w:rsidRDefault="00702089" w:rsidP="00702089">
      <w:pPr>
        <w:widowControl w:val="0"/>
        <w:autoSpaceDE w:val="0"/>
        <w:autoSpaceDN w:val="0"/>
        <w:adjustRightInd w:val="0"/>
        <w:spacing w:after="0" w:line="240" w:lineRule="auto"/>
        <w:ind w:right="2"/>
        <w:rPr>
          <w:rFonts w:ascii="Arial Narrow" w:hAnsi="Arial Narrow"/>
          <w:b/>
          <w:bCs/>
          <w:sz w:val="21"/>
          <w:szCs w:val="21"/>
        </w:rPr>
      </w:pPr>
      <w:r w:rsidRPr="000909CD">
        <w:rPr>
          <w:rFonts w:ascii="Arial Narrow" w:hAnsi="Arial Narrow"/>
          <w:b/>
          <w:bCs/>
          <w:sz w:val="21"/>
          <w:szCs w:val="21"/>
        </w:rPr>
        <w:t>ARTICLE 2 : PROCEDURE DE PASSATION DU MARC</w:t>
      </w:r>
      <w:r w:rsidRPr="000909CD">
        <w:rPr>
          <w:rFonts w:ascii="Arial Narrow" w:hAnsi="Arial Narrow"/>
          <w:b/>
          <w:bCs/>
          <w:spacing w:val="-1"/>
          <w:sz w:val="21"/>
          <w:szCs w:val="21"/>
        </w:rPr>
        <w:t>H</w:t>
      </w:r>
      <w:r w:rsidRPr="000909CD">
        <w:rPr>
          <w:rFonts w:ascii="Arial Narrow" w:hAnsi="Arial Narrow"/>
          <w:b/>
          <w:bCs/>
          <w:sz w:val="21"/>
          <w:szCs w:val="21"/>
        </w:rPr>
        <w:t>E</w:t>
      </w:r>
    </w:p>
    <w:p w14:paraId="15BE8760" w14:textId="77777777" w:rsidR="00702089" w:rsidRPr="000909CD" w:rsidRDefault="00702089" w:rsidP="00702089">
      <w:pPr>
        <w:widowControl w:val="0"/>
        <w:autoSpaceDE w:val="0"/>
        <w:autoSpaceDN w:val="0"/>
        <w:adjustRightInd w:val="0"/>
        <w:spacing w:after="0" w:line="240" w:lineRule="auto"/>
        <w:jc w:val="both"/>
        <w:rPr>
          <w:rFonts w:ascii="Arial Narrow" w:hAnsi="Arial Narrow"/>
          <w:spacing w:val="26"/>
          <w:sz w:val="21"/>
          <w:szCs w:val="21"/>
        </w:rPr>
      </w:pPr>
      <w:r w:rsidRPr="000909CD">
        <w:rPr>
          <w:rFonts w:ascii="Arial Narrow" w:hAnsi="Arial Narrow"/>
          <w:sz w:val="21"/>
          <w:szCs w:val="21"/>
        </w:rPr>
        <w:t>Le présent marché est passé</w:t>
      </w:r>
      <w:r w:rsidRPr="000909CD">
        <w:rPr>
          <w:rFonts w:ascii="Arial Narrow" w:hAnsi="Arial Narrow"/>
          <w:spacing w:val="26"/>
          <w:sz w:val="21"/>
          <w:szCs w:val="21"/>
        </w:rPr>
        <w:t xml:space="preserve"> en mode hors ligne</w:t>
      </w:r>
    </w:p>
    <w:p w14:paraId="495C2F10" w14:textId="77777777" w:rsidR="00702089" w:rsidRPr="000909CD" w:rsidRDefault="00702089" w:rsidP="00702089">
      <w:pPr>
        <w:widowControl w:val="0"/>
        <w:autoSpaceDE w:val="0"/>
        <w:autoSpaceDN w:val="0"/>
        <w:adjustRightInd w:val="0"/>
        <w:spacing w:after="0" w:line="240" w:lineRule="auto"/>
        <w:jc w:val="both"/>
        <w:rPr>
          <w:rFonts w:ascii="Arial Narrow" w:hAnsi="Arial Narrow"/>
          <w:spacing w:val="26"/>
          <w:sz w:val="14"/>
          <w:szCs w:val="21"/>
        </w:rPr>
      </w:pPr>
      <w:r w:rsidRPr="000909CD">
        <w:rPr>
          <w:rFonts w:ascii="Arial Narrow" w:hAnsi="Arial Narrow"/>
          <w:spacing w:val="26"/>
          <w:sz w:val="21"/>
          <w:szCs w:val="21"/>
        </w:rPr>
        <w:t xml:space="preserve"> </w:t>
      </w:r>
    </w:p>
    <w:p w14:paraId="708653B3" w14:textId="77777777" w:rsidR="00702089" w:rsidRPr="000909CD" w:rsidRDefault="00702089" w:rsidP="00702089">
      <w:pPr>
        <w:widowControl w:val="0"/>
        <w:autoSpaceDE w:val="0"/>
        <w:autoSpaceDN w:val="0"/>
        <w:adjustRightInd w:val="0"/>
        <w:spacing w:after="0" w:line="240" w:lineRule="auto"/>
        <w:jc w:val="both"/>
        <w:rPr>
          <w:rFonts w:ascii="Arial Narrow" w:hAnsi="Arial Narrow"/>
          <w:b/>
          <w:bCs/>
          <w:sz w:val="21"/>
          <w:szCs w:val="21"/>
        </w:rPr>
      </w:pPr>
      <w:r w:rsidRPr="000909CD">
        <w:rPr>
          <w:rFonts w:ascii="Arial Narrow" w:hAnsi="Arial Narrow"/>
          <w:b/>
          <w:bCs/>
          <w:sz w:val="21"/>
          <w:szCs w:val="21"/>
        </w:rPr>
        <w:t>ARTICLE 3 : ATTRIBUTIONS ET NANTISSEMENT</w:t>
      </w:r>
    </w:p>
    <w:p w14:paraId="6C45E087" w14:textId="77777777" w:rsidR="00702089" w:rsidRPr="000909CD" w:rsidRDefault="00702089" w:rsidP="00702089">
      <w:pPr>
        <w:widowControl w:val="0"/>
        <w:autoSpaceDE w:val="0"/>
        <w:autoSpaceDN w:val="0"/>
        <w:adjustRightInd w:val="0"/>
        <w:spacing w:after="0" w:line="240" w:lineRule="auto"/>
        <w:jc w:val="both"/>
        <w:rPr>
          <w:rFonts w:ascii="Arial Narrow" w:hAnsi="Arial Narrow"/>
          <w:sz w:val="21"/>
          <w:szCs w:val="21"/>
        </w:rPr>
      </w:pPr>
      <w:r w:rsidRPr="000909CD">
        <w:rPr>
          <w:rFonts w:ascii="Arial Narrow" w:hAnsi="Arial Narrow"/>
          <w:sz w:val="21"/>
          <w:szCs w:val="21"/>
        </w:rPr>
        <w:t>Pour l’application des dispositions du présent marché, il est précisé qu</w:t>
      </w:r>
      <w:r w:rsidRPr="000909CD">
        <w:rPr>
          <w:rFonts w:ascii="Arial Narrow" w:hAnsi="Arial Narrow"/>
          <w:spacing w:val="1"/>
          <w:sz w:val="21"/>
          <w:szCs w:val="21"/>
        </w:rPr>
        <w:t>e</w:t>
      </w:r>
      <w:r w:rsidRPr="000909CD">
        <w:rPr>
          <w:rFonts w:ascii="Arial Narrow" w:hAnsi="Arial Narrow"/>
          <w:sz w:val="21"/>
          <w:szCs w:val="21"/>
        </w:rPr>
        <w:t xml:space="preserve"> </w:t>
      </w:r>
      <w:r w:rsidRPr="000909CD">
        <w:rPr>
          <w:rFonts w:ascii="Arial Narrow" w:hAnsi="Arial Narrow"/>
          <w:spacing w:val="-4"/>
          <w:sz w:val="21"/>
          <w:szCs w:val="21"/>
        </w:rPr>
        <w:t>:</w:t>
      </w:r>
      <w:r w:rsidRPr="000909CD">
        <w:rPr>
          <w:rFonts w:ascii="Arial Narrow" w:hAnsi="Arial Narrow"/>
          <w:sz w:val="21"/>
          <w:szCs w:val="21"/>
        </w:rPr>
        <w:t xml:space="preserve"> </w:t>
      </w:r>
    </w:p>
    <w:p w14:paraId="4FC38777" w14:textId="77777777" w:rsidR="002E14B5" w:rsidRPr="000909CD" w:rsidRDefault="002E14B5" w:rsidP="00650D6D">
      <w:pPr>
        <w:pStyle w:val="Paragraphedeliste"/>
        <w:widowControl w:val="0"/>
        <w:numPr>
          <w:ilvl w:val="0"/>
          <w:numId w:val="6"/>
        </w:numPr>
        <w:autoSpaceDE w:val="0"/>
        <w:adjustRightInd w:val="0"/>
        <w:spacing w:after="0" w:line="240" w:lineRule="auto"/>
        <w:ind w:left="0" w:hanging="283"/>
        <w:jc w:val="both"/>
        <w:rPr>
          <w:rFonts w:ascii="Arial Narrow" w:hAnsi="Arial Narrow"/>
          <w:spacing w:val="3"/>
          <w:sz w:val="20"/>
          <w:szCs w:val="20"/>
        </w:rPr>
      </w:pPr>
      <w:r w:rsidRPr="000909CD">
        <w:rPr>
          <w:rFonts w:ascii="Arial Narrow" w:hAnsi="Arial Narrow"/>
          <w:b/>
          <w:bCs/>
          <w:sz w:val="20"/>
          <w:szCs w:val="20"/>
        </w:rPr>
        <w:t>Le</w:t>
      </w:r>
      <w:r w:rsidRPr="000909CD">
        <w:rPr>
          <w:rFonts w:ascii="Arial Narrow" w:hAnsi="Arial Narrow"/>
          <w:b/>
          <w:bCs/>
          <w:spacing w:val="3"/>
          <w:sz w:val="20"/>
          <w:szCs w:val="20"/>
        </w:rPr>
        <w:t xml:space="preserve"> </w:t>
      </w:r>
      <w:r w:rsidRPr="000909CD">
        <w:rPr>
          <w:rFonts w:ascii="Arial Narrow" w:hAnsi="Arial Narrow"/>
          <w:b/>
          <w:bCs/>
          <w:sz w:val="20"/>
          <w:szCs w:val="20"/>
        </w:rPr>
        <w:t>Maître</w:t>
      </w:r>
      <w:r w:rsidRPr="000909CD">
        <w:rPr>
          <w:rFonts w:ascii="Arial Narrow" w:hAnsi="Arial Narrow"/>
          <w:b/>
          <w:bCs/>
          <w:spacing w:val="3"/>
          <w:sz w:val="20"/>
          <w:szCs w:val="20"/>
        </w:rPr>
        <w:t xml:space="preserve"> </w:t>
      </w:r>
      <w:proofErr w:type="gramStart"/>
      <w:r w:rsidRPr="000909CD">
        <w:rPr>
          <w:rFonts w:ascii="Arial Narrow" w:hAnsi="Arial Narrow"/>
          <w:b/>
          <w:bCs/>
          <w:sz w:val="20"/>
          <w:szCs w:val="20"/>
        </w:rPr>
        <w:t>d’Ouvrage</w:t>
      </w:r>
      <w:r w:rsidRPr="000909CD">
        <w:rPr>
          <w:rFonts w:ascii="Arial Narrow" w:hAnsi="Arial Narrow"/>
          <w:b/>
          <w:bCs/>
          <w:spacing w:val="4"/>
          <w:sz w:val="20"/>
          <w:szCs w:val="20"/>
        </w:rPr>
        <w:t xml:space="preserve"> </w:t>
      </w:r>
      <w:r w:rsidRPr="000909CD">
        <w:rPr>
          <w:rFonts w:ascii="Arial Narrow" w:hAnsi="Arial Narrow"/>
          <w:b/>
          <w:bCs/>
          <w:sz w:val="20"/>
          <w:szCs w:val="20"/>
        </w:rPr>
        <w:t xml:space="preserve"> </w:t>
      </w:r>
      <w:r w:rsidRPr="000909CD">
        <w:rPr>
          <w:rFonts w:ascii="Arial Narrow" w:hAnsi="Arial Narrow"/>
          <w:sz w:val="20"/>
          <w:szCs w:val="20"/>
        </w:rPr>
        <w:t>est</w:t>
      </w:r>
      <w:proofErr w:type="gramEnd"/>
      <w:r w:rsidRPr="000909CD">
        <w:rPr>
          <w:rFonts w:ascii="Arial Narrow" w:hAnsi="Arial Narrow"/>
          <w:sz w:val="20"/>
          <w:szCs w:val="20"/>
        </w:rPr>
        <w:t xml:space="preserve"> le Ministre </w:t>
      </w:r>
      <w:r w:rsidR="001E3B20" w:rsidRPr="000909CD">
        <w:rPr>
          <w:rFonts w:ascii="Arial Narrow" w:hAnsi="Arial Narrow"/>
          <w:sz w:val="20"/>
          <w:szCs w:val="20"/>
        </w:rPr>
        <w:t>de l’Habitat et du Développement Urbain</w:t>
      </w:r>
      <w:r w:rsidRPr="000909CD">
        <w:rPr>
          <w:rFonts w:ascii="Arial Narrow" w:hAnsi="Arial Narrow"/>
          <w:sz w:val="20"/>
          <w:szCs w:val="20"/>
        </w:rPr>
        <w:t xml:space="preserve"> .</w:t>
      </w:r>
    </w:p>
    <w:p w14:paraId="1B30B3C7" w14:textId="77777777" w:rsidR="002E14B5" w:rsidRPr="000909CD" w:rsidRDefault="002E14B5" w:rsidP="00650D6D">
      <w:pPr>
        <w:pStyle w:val="Paragraphedeliste"/>
        <w:widowControl w:val="0"/>
        <w:numPr>
          <w:ilvl w:val="0"/>
          <w:numId w:val="6"/>
        </w:numPr>
        <w:autoSpaceDE w:val="0"/>
        <w:adjustRightInd w:val="0"/>
        <w:spacing w:after="0" w:line="240" w:lineRule="auto"/>
        <w:ind w:left="0" w:hanging="283"/>
        <w:jc w:val="both"/>
        <w:rPr>
          <w:rFonts w:ascii="Arial Narrow" w:hAnsi="Arial Narrow"/>
          <w:spacing w:val="3"/>
          <w:sz w:val="20"/>
          <w:szCs w:val="20"/>
        </w:rPr>
      </w:pPr>
      <w:r w:rsidRPr="000909CD">
        <w:rPr>
          <w:rFonts w:ascii="Arial Narrow" w:hAnsi="Arial Narrow"/>
          <w:b/>
          <w:bCs/>
          <w:sz w:val="20"/>
          <w:szCs w:val="20"/>
        </w:rPr>
        <w:t>Le</w:t>
      </w:r>
      <w:r w:rsidRPr="000909CD">
        <w:rPr>
          <w:rFonts w:ascii="Arial Narrow" w:hAnsi="Arial Narrow"/>
          <w:b/>
          <w:bCs/>
          <w:spacing w:val="3"/>
          <w:sz w:val="20"/>
          <w:szCs w:val="20"/>
        </w:rPr>
        <w:t xml:space="preserve"> </w:t>
      </w:r>
      <w:r w:rsidRPr="000909CD">
        <w:rPr>
          <w:rFonts w:ascii="Arial Narrow" w:hAnsi="Arial Narrow"/>
          <w:b/>
          <w:bCs/>
          <w:sz w:val="20"/>
          <w:szCs w:val="20"/>
        </w:rPr>
        <w:t>Maître</w:t>
      </w:r>
      <w:r w:rsidRPr="000909CD">
        <w:rPr>
          <w:rFonts w:ascii="Arial Narrow" w:hAnsi="Arial Narrow"/>
          <w:b/>
          <w:bCs/>
          <w:spacing w:val="3"/>
          <w:sz w:val="20"/>
          <w:szCs w:val="20"/>
        </w:rPr>
        <w:t xml:space="preserve"> </w:t>
      </w:r>
      <w:proofErr w:type="gramStart"/>
      <w:r w:rsidRPr="000909CD">
        <w:rPr>
          <w:rFonts w:ascii="Arial Narrow" w:hAnsi="Arial Narrow"/>
          <w:b/>
          <w:bCs/>
          <w:sz w:val="20"/>
          <w:szCs w:val="20"/>
        </w:rPr>
        <w:t>d’Ouvrage</w:t>
      </w:r>
      <w:r w:rsidRPr="000909CD">
        <w:rPr>
          <w:rFonts w:ascii="Arial Narrow" w:hAnsi="Arial Narrow"/>
          <w:b/>
          <w:bCs/>
          <w:spacing w:val="4"/>
          <w:sz w:val="20"/>
          <w:szCs w:val="20"/>
        </w:rPr>
        <w:t xml:space="preserve"> </w:t>
      </w:r>
      <w:r w:rsidRPr="000909CD">
        <w:rPr>
          <w:rFonts w:ascii="Arial Narrow" w:hAnsi="Arial Narrow"/>
          <w:b/>
          <w:bCs/>
          <w:sz w:val="20"/>
          <w:szCs w:val="20"/>
        </w:rPr>
        <w:t xml:space="preserve"> Délégu</w:t>
      </w:r>
      <w:r w:rsidRPr="000909CD">
        <w:rPr>
          <w:rFonts w:ascii="Arial Narrow" w:hAnsi="Arial Narrow"/>
          <w:b/>
          <w:bCs/>
          <w:spacing w:val="1"/>
          <w:sz w:val="20"/>
          <w:szCs w:val="20"/>
        </w:rPr>
        <w:t>é</w:t>
      </w:r>
      <w:proofErr w:type="gramEnd"/>
      <w:r w:rsidRPr="000909CD">
        <w:rPr>
          <w:rFonts w:ascii="Arial Narrow" w:hAnsi="Arial Narrow"/>
          <w:spacing w:val="5"/>
          <w:sz w:val="20"/>
          <w:szCs w:val="20"/>
        </w:rPr>
        <w:t xml:space="preserve"> </w:t>
      </w:r>
      <w:r w:rsidRPr="000909CD">
        <w:rPr>
          <w:rFonts w:ascii="Arial Narrow" w:hAnsi="Arial Narrow"/>
          <w:sz w:val="20"/>
          <w:szCs w:val="20"/>
        </w:rPr>
        <w:t xml:space="preserve">est le Délégué Départemental </w:t>
      </w:r>
      <w:r w:rsidR="001E3B20" w:rsidRPr="000909CD">
        <w:rPr>
          <w:rFonts w:ascii="Arial Narrow" w:hAnsi="Arial Narrow"/>
          <w:sz w:val="20"/>
          <w:szCs w:val="20"/>
        </w:rPr>
        <w:t>de l’Habitat et du Développement Urbain</w:t>
      </w:r>
      <w:r w:rsidRPr="000909CD">
        <w:rPr>
          <w:rFonts w:ascii="Arial Narrow" w:hAnsi="Arial Narrow"/>
          <w:i/>
          <w:iCs/>
          <w:sz w:val="20"/>
          <w:szCs w:val="20"/>
        </w:rPr>
        <w:t>:</w:t>
      </w:r>
      <w:r w:rsidRPr="000909CD">
        <w:rPr>
          <w:rFonts w:ascii="Arial Narrow" w:hAnsi="Arial Narrow"/>
          <w:spacing w:val="3"/>
          <w:sz w:val="20"/>
          <w:szCs w:val="20"/>
        </w:rPr>
        <w:t xml:space="preserve"> </w:t>
      </w:r>
      <w:r w:rsidR="001E3B20" w:rsidRPr="000909CD">
        <w:rPr>
          <w:rFonts w:ascii="Arial Narrow" w:hAnsi="Arial Narrow"/>
          <w:sz w:val="20"/>
          <w:szCs w:val="20"/>
        </w:rPr>
        <w:t>il</w:t>
      </w:r>
      <w:r w:rsidRPr="000909CD">
        <w:rPr>
          <w:rFonts w:ascii="Arial Narrow" w:hAnsi="Arial Narrow"/>
          <w:spacing w:val="3"/>
          <w:sz w:val="20"/>
          <w:szCs w:val="20"/>
        </w:rPr>
        <w:t xml:space="preserve"> </w:t>
      </w:r>
      <w:r w:rsidRPr="000909CD">
        <w:rPr>
          <w:rFonts w:ascii="Arial Narrow" w:hAnsi="Arial Narrow"/>
          <w:sz w:val="20"/>
          <w:szCs w:val="20"/>
        </w:rPr>
        <w:t xml:space="preserve"> ordonne</w:t>
      </w:r>
      <w:r w:rsidRPr="000909CD">
        <w:rPr>
          <w:rFonts w:ascii="Arial Narrow" w:hAnsi="Arial Narrow"/>
          <w:spacing w:val="5"/>
          <w:sz w:val="20"/>
          <w:szCs w:val="20"/>
        </w:rPr>
        <w:t xml:space="preserve"> </w:t>
      </w:r>
      <w:r w:rsidRPr="000909CD">
        <w:rPr>
          <w:rFonts w:ascii="Arial Narrow" w:hAnsi="Arial Narrow"/>
          <w:sz w:val="20"/>
          <w:szCs w:val="20"/>
        </w:rPr>
        <w:t>le paiement</w:t>
      </w:r>
      <w:r w:rsidRPr="000909CD">
        <w:rPr>
          <w:rFonts w:ascii="Arial Narrow" w:hAnsi="Arial Narrow"/>
          <w:spacing w:val="7"/>
          <w:sz w:val="20"/>
          <w:szCs w:val="20"/>
        </w:rPr>
        <w:t xml:space="preserve"> </w:t>
      </w:r>
      <w:r w:rsidRPr="000909CD">
        <w:rPr>
          <w:rFonts w:ascii="Arial Narrow" w:hAnsi="Arial Narrow"/>
          <w:sz w:val="20"/>
          <w:szCs w:val="20"/>
        </w:rPr>
        <w:t>des</w:t>
      </w:r>
      <w:r w:rsidRPr="000909CD">
        <w:rPr>
          <w:rFonts w:ascii="Arial Narrow" w:hAnsi="Arial Narrow"/>
          <w:spacing w:val="6"/>
          <w:sz w:val="20"/>
          <w:szCs w:val="20"/>
        </w:rPr>
        <w:t xml:space="preserve"> </w:t>
      </w:r>
      <w:r w:rsidRPr="000909CD">
        <w:rPr>
          <w:rFonts w:ascii="Arial Narrow" w:hAnsi="Arial Narrow"/>
          <w:sz w:val="20"/>
          <w:szCs w:val="20"/>
        </w:rPr>
        <w:t>prestations et signe les ordres de service et les procès-verbaux de réception.</w:t>
      </w:r>
    </w:p>
    <w:p w14:paraId="366DA113" w14:textId="77777777" w:rsidR="002E14B5" w:rsidRPr="000909CD" w:rsidRDefault="002E14B5" w:rsidP="00650D6D">
      <w:pPr>
        <w:pStyle w:val="Paragraphedeliste"/>
        <w:widowControl w:val="0"/>
        <w:numPr>
          <w:ilvl w:val="0"/>
          <w:numId w:val="6"/>
        </w:numPr>
        <w:autoSpaceDE w:val="0"/>
        <w:adjustRightInd w:val="0"/>
        <w:spacing w:after="0" w:line="240" w:lineRule="auto"/>
        <w:ind w:left="0" w:hanging="283"/>
        <w:jc w:val="both"/>
        <w:rPr>
          <w:rFonts w:ascii="Arial Narrow" w:hAnsi="Arial Narrow"/>
          <w:spacing w:val="3"/>
          <w:sz w:val="20"/>
          <w:szCs w:val="20"/>
        </w:rPr>
      </w:pPr>
      <w:r w:rsidRPr="000909CD">
        <w:rPr>
          <w:rFonts w:ascii="Arial Narrow" w:hAnsi="Arial Narrow"/>
          <w:b/>
          <w:bCs/>
          <w:sz w:val="20"/>
          <w:szCs w:val="20"/>
        </w:rPr>
        <w:t>L’Autorité Contractante</w:t>
      </w:r>
      <w:r w:rsidRPr="000909CD">
        <w:rPr>
          <w:rFonts w:ascii="Arial Narrow" w:hAnsi="Arial Narrow"/>
          <w:sz w:val="20"/>
          <w:szCs w:val="20"/>
        </w:rPr>
        <w:t xml:space="preserve"> est le Préfet du Département du Logone </w:t>
      </w:r>
      <w:r w:rsidR="001E3B20" w:rsidRPr="000909CD">
        <w:rPr>
          <w:rFonts w:ascii="Arial Narrow" w:hAnsi="Arial Narrow"/>
          <w:sz w:val="20"/>
          <w:szCs w:val="20"/>
        </w:rPr>
        <w:t>et Chari</w:t>
      </w:r>
      <w:r w:rsidRPr="000909CD">
        <w:rPr>
          <w:rFonts w:ascii="Arial Narrow" w:hAnsi="Arial Narrow"/>
          <w:sz w:val="20"/>
          <w:szCs w:val="20"/>
        </w:rPr>
        <w:t xml:space="preserve"> </w:t>
      </w:r>
      <w:r w:rsidRPr="000909CD">
        <w:rPr>
          <w:rFonts w:ascii="Arial Narrow" w:hAnsi="Arial Narrow"/>
          <w:i/>
          <w:iCs/>
          <w:sz w:val="20"/>
          <w:szCs w:val="20"/>
        </w:rPr>
        <w:t>:</w:t>
      </w:r>
      <w:r w:rsidRPr="000909CD">
        <w:rPr>
          <w:rFonts w:ascii="Arial Narrow" w:hAnsi="Arial Narrow"/>
          <w:spacing w:val="3"/>
          <w:sz w:val="20"/>
          <w:szCs w:val="20"/>
        </w:rPr>
        <w:t xml:space="preserve"> </w:t>
      </w:r>
      <w:r w:rsidRPr="000909CD">
        <w:rPr>
          <w:rFonts w:ascii="Arial Narrow" w:hAnsi="Arial Narrow"/>
          <w:sz w:val="20"/>
          <w:szCs w:val="20"/>
        </w:rPr>
        <w:t>il</w:t>
      </w:r>
      <w:r w:rsidRPr="000909CD">
        <w:rPr>
          <w:rFonts w:ascii="Arial Narrow" w:hAnsi="Arial Narrow"/>
          <w:spacing w:val="3"/>
          <w:sz w:val="20"/>
          <w:szCs w:val="20"/>
        </w:rPr>
        <w:t xml:space="preserve"> </w:t>
      </w:r>
      <w:r w:rsidRPr="000909CD">
        <w:rPr>
          <w:rFonts w:ascii="Arial Narrow" w:hAnsi="Arial Narrow"/>
          <w:sz w:val="20"/>
          <w:szCs w:val="20"/>
        </w:rPr>
        <w:t>signe</w:t>
      </w:r>
      <w:r w:rsidRPr="000909CD">
        <w:rPr>
          <w:rFonts w:ascii="Arial Narrow" w:hAnsi="Arial Narrow"/>
          <w:spacing w:val="3"/>
          <w:sz w:val="20"/>
          <w:szCs w:val="20"/>
        </w:rPr>
        <w:t xml:space="preserve"> </w:t>
      </w:r>
      <w:r w:rsidRPr="000909CD">
        <w:rPr>
          <w:rFonts w:ascii="Arial Narrow" w:hAnsi="Arial Narrow"/>
          <w:sz w:val="20"/>
          <w:szCs w:val="20"/>
        </w:rPr>
        <w:t>le</w:t>
      </w:r>
      <w:r w:rsidRPr="000909CD">
        <w:rPr>
          <w:rFonts w:ascii="Arial Narrow" w:hAnsi="Arial Narrow"/>
          <w:spacing w:val="3"/>
          <w:sz w:val="20"/>
          <w:szCs w:val="20"/>
        </w:rPr>
        <w:t xml:space="preserve"> </w:t>
      </w:r>
      <w:r w:rsidRPr="000909CD">
        <w:rPr>
          <w:rFonts w:ascii="Arial Narrow" w:hAnsi="Arial Narrow"/>
          <w:sz w:val="20"/>
          <w:szCs w:val="20"/>
        </w:rPr>
        <w:t>marché,</w:t>
      </w:r>
      <w:r w:rsidRPr="000909CD">
        <w:rPr>
          <w:rFonts w:ascii="Arial Narrow" w:hAnsi="Arial Narrow"/>
          <w:spacing w:val="4"/>
          <w:sz w:val="20"/>
          <w:szCs w:val="20"/>
        </w:rPr>
        <w:t xml:space="preserve"> </w:t>
      </w:r>
      <w:r w:rsidRPr="000909CD">
        <w:rPr>
          <w:rFonts w:ascii="Arial Narrow" w:hAnsi="Arial Narrow"/>
          <w:sz w:val="20"/>
          <w:szCs w:val="20"/>
        </w:rPr>
        <w:t>veille</w:t>
      </w:r>
      <w:r w:rsidRPr="000909CD">
        <w:rPr>
          <w:rFonts w:ascii="Arial Narrow" w:hAnsi="Arial Narrow"/>
          <w:spacing w:val="7"/>
          <w:sz w:val="20"/>
          <w:szCs w:val="20"/>
        </w:rPr>
        <w:t xml:space="preserve"> </w:t>
      </w:r>
      <w:r w:rsidRPr="000909CD">
        <w:rPr>
          <w:rFonts w:ascii="Arial Narrow" w:hAnsi="Arial Narrow"/>
          <w:sz w:val="20"/>
          <w:szCs w:val="20"/>
        </w:rPr>
        <w:t>à</w:t>
      </w:r>
      <w:r w:rsidRPr="000909CD">
        <w:rPr>
          <w:rFonts w:ascii="Arial Narrow" w:hAnsi="Arial Narrow"/>
          <w:spacing w:val="6"/>
          <w:sz w:val="20"/>
          <w:szCs w:val="20"/>
        </w:rPr>
        <w:t xml:space="preserve"> </w:t>
      </w:r>
      <w:r w:rsidRPr="000909CD">
        <w:rPr>
          <w:rFonts w:ascii="Arial Narrow" w:hAnsi="Arial Narrow"/>
          <w:sz w:val="20"/>
          <w:szCs w:val="20"/>
        </w:rPr>
        <w:t>la</w:t>
      </w:r>
      <w:r w:rsidRPr="000909CD">
        <w:rPr>
          <w:rFonts w:ascii="Arial Narrow" w:hAnsi="Arial Narrow"/>
          <w:spacing w:val="6"/>
          <w:sz w:val="20"/>
          <w:szCs w:val="20"/>
        </w:rPr>
        <w:t xml:space="preserve"> </w:t>
      </w:r>
      <w:r w:rsidRPr="000909CD">
        <w:rPr>
          <w:rFonts w:ascii="Arial Narrow" w:hAnsi="Arial Narrow"/>
          <w:sz w:val="20"/>
          <w:szCs w:val="20"/>
        </w:rPr>
        <w:t>conservation</w:t>
      </w:r>
      <w:r w:rsidRPr="000909CD">
        <w:rPr>
          <w:rFonts w:ascii="Arial Narrow" w:hAnsi="Arial Narrow"/>
          <w:spacing w:val="7"/>
          <w:sz w:val="20"/>
          <w:szCs w:val="20"/>
        </w:rPr>
        <w:t xml:space="preserve"> </w:t>
      </w:r>
      <w:r w:rsidRPr="000909CD">
        <w:rPr>
          <w:rFonts w:ascii="Arial Narrow" w:hAnsi="Arial Narrow"/>
          <w:sz w:val="20"/>
          <w:szCs w:val="20"/>
        </w:rPr>
        <w:t>des</w:t>
      </w:r>
      <w:r w:rsidRPr="000909CD">
        <w:rPr>
          <w:rFonts w:ascii="Arial Narrow" w:hAnsi="Arial Narrow"/>
          <w:spacing w:val="5"/>
          <w:sz w:val="20"/>
          <w:szCs w:val="20"/>
        </w:rPr>
        <w:t xml:space="preserve"> </w:t>
      </w:r>
      <w:r w:rsidRPr="000909CD">
        <w:rPr>
          <w:rFonts w:ascii="Arial Narrow" w:hAnsi="Arial Narrow"/>
          <w:sz w:val="20"/>
          <w:szCs w:val="20"/>
        </w:rPr>
        <w:t>originaux</w:t>
      </w:r>
      <w:r w:rsidRPr="000909CD">
        <w:rPr>
          <w:rFonts w:ascii="Arial Narrow" w:hAnsi="Arial Narrow"/>
          <w:spacing w:val="7"/>
          <w:sz w:val="20"/>
          <w:szCs w:val="20"/>
        </w:rPr>
        <w:t xml:space="preserve"> </w:t>
      </w:r>
      <w:r w:rsidRPr="000909CD">
        <w:rPr>
          <w:rFonts w:ascii="Arial Narrow" w:hAnsi="Arial Narrow"/>
          <w:sz w:val="20"/>
          <w:szCs w:val="20"/>
        </w:rPr>
        <w:t>des</w:t>
      </w:r>
      <w:r w:rsidRPr="000909CD">
        <w:rPr>
          <w:rFonts w:ascii="Arial Narrow" w:hAnsi="Arial Narrow"/>
          <w:spacing w:val="7"/>
          <w:sz w:val="20"/>
          <w:szCs w:val="20"/>
        </w:rPr>
        <w:t xml:space="preserve"> </w:t>
      </w:r>
      <w:r w:rsidRPr="000909CD">
        <w:rPr>
          <w:rFonts w:ascii="Arial Narrow" w:hAnsi="Arial Narrow"/>
          <w:sz w:val="20"/>
          <w:szCs w:val="20"/>
        </w:rPr>
        <w:t>documents</w:t>
      </w:r>
      <w:r w:rsidRPr="000909CD">
        <w:rPr>
          <w:rFonts w:ascii="Arial Narrow" w:hAnsi="Arial Narrow"/>
          <w:spacing w:val="7"/>
          <w:sz w:val="20"/>
          <w:szCs w:val="20"/>
        </w:rPr>
        <w:t xml:space="preserve"> </w:t>
      </w:r>
      <w:r w:rsidRPr="000909CD">
        <w:rPr>
          <w:rFonts w:ascii="Arial Narrow" w:hAnsi="Arial Narrow"/>
          <w:sz w:val="20"/>
          <w:szCs w:val="20"/>
        </w:rPr>
        <w:t>y</w:t>
      </w:r>
      <w:r w:rsidRPr="000909CD">
        <w:rPr>
          <w:rFonts w:ascii="Arial Narrow" w:hAnsi="Arial Narrow"/>
          <w:spacing w:val="5"/>
          <w:sz w:val="20"/>
          <w:szCs w:val="20"/>
        </w:rPr>
        <w:t xml:space="preserve"> </w:t>
      </w:r>
      <w:r w:rsidRPr="000909CD">
        <w:rPr>
          <w:rFonts w:ascii="Arial Narrow" w:hAnsi="Arial Narrow"/>
          <w:sz w:val="20"/>
          <w:szCs w:val="20"/>
        </w:rPr>
        <w:t>relatifs</w:t>
      </w:r>
      <w:r w:rsidRPr="000909CD">
        <w:rPr>
          <w:rFonts w:ascii="Arial Narrow" w:hAnsi="Arial Narrow"/>
          <w:spacing w:val="8"/>
          <w:sz w:val="20"/>
          <w:szCs w:val="20"/>
        </w:rPr>
        <w:t xml:space="preserve"> </w:t>
      </w:r>
      <w:r w:rsidRPr="000909CD">
        <w:rPr>
          <w:rFonts w:ascii="Arial Narrow" w:hAnsi="Arial Narrow"/>
          <w:sz w:val="20"/>
          <w:szCs w:val="20"/>
        </w:rPr>
        <w:t>e</w:t>
      </w:r>
      <w:r w:rsidRPr="000909CD">
        <w:rPr>
          <w:rFonts w:ascii="Arial Narrow" w:hAnsi="Arial Narrow"/>
          <w:spacing w:val="11"/>
          <w:sz w:val="20"/>
          <w:szCs w:val="20"/>
        </w:rPr>
        <w:t>t</w:t>
      </w:r>
      <w:r w:rsidRPr="000909CD">
        <w:rPr>
          <w:rFonts w:ascii="Arial Narrow" w:hAnsi="Arial Narrow"/>
          <w:spacing w:val="19"/>
          <w:sz w:val="20"/>
          <w:szCs w:val="20"/>
        </w:rPr>
        <w:t xml:space="preserve"> </w:t>
      </w:r>
      <w:r w:rsidRPr="000909CD">
        <w:rPr>
          <w:rFonts w:ascii="Arial Narrow" w:hAnsi="Arial Narrow"/>
          <w:spacing w:val="11"/>
          <w:sz w:val="20"/>
          <w:szCs w:val="20"/>
        </w:rPr>
        <w:t>p</w:t>
      </w:r>
      <w:r w:rsidRPr="000909CD">
        <w:rPr>
          <w:rFonts w:ascii="Arial Narrow" w:hAnsi="Arial Narrow"/>
          <w:spacing w:val="7"/>
          <w:sz w:val="20"/>
          <w:szCs w:val="20"/>
        </w:rPr>
        <w:t>r</w:t>
      </w:r>
      <w:r w:rsidRPr="000909CD">
        <w:rPr>
          <w:rFonts w:ascii="Arial Narrow" w:hAnsi="Arial Narrow"/>
          <w:spacing w:val="12"/>
          <w:sz w:val="20"/>
          <w:szCs w:val="20"/>
        </w:rPr>
        <w:t>oc</w:t>
      </w:r>
      <w:r w:rsidRPr="000909CD">
        <w:rPr>
          <w:rFonts w:ascii="Arial Narrow" w:hAnsi="Arial Narrow"/>
          <w:spacing w:val="13"/>
          <w:sz w:val="20"/>
          <w:szCs w:val="20"/>
        </w:rPr>
        <w:t>è</w:t>
      </w:r>
      <w:r w:rsidRPr="000909CD">
        <w:rPr>
          <w:rFonts w:ascii="Arial Narrow" w:hAnsi="Arial Narrow"/>
          <w:spacing w:val="11"/>
          <w:sz w:val="20"/>
          <w:szCs w:val="20"/>
        </w:rPr>
        <w:t>d</w:t>
      </w:r>
      <w:r w:rsidRPr="000909CD">
        <w:rPr>
          <w:rFonts w:ascii="Arial Narrow" w:hAnsi="Arial Narrow"/>
          <w:spacing w:val="13"/>
          <w:sz w:val="20"/>
          <w:szCs w:val="20"/>
        </w:rPr>
        <w:t>e</w:t>
      </w:r>
      <w:r w:rsidRPr="000909CD">
        <w:rPr>
          <w:rFonts w:ascii="Arial Narrow" w:hAnsi="Arial Narrow"/>
          <w:spacing w:val="19"/>
          <w:sz w:val="20"/>
          <w:szCs w:val="20"/>
        </w:rPr>
        <w:t xml:space="preserve"> </w:t>
      </w:r>
      <w:r w:rsidRPr="000909CD">
        <w:rPr>
          <w:rFonts w:ascii="Arial Narrow" w:hAnsi="Arial Narrow"/>
          <w:sz w:val="20"/>
          <w:szCs w:val="20"/>
        </w:rPr>
        <w:t>à la</w:t>
      </w:r>
      <w:r w:rsidRPr="000909CD">
        <w:rPr>
          <w:rFonts w:ascii="Arial Narrow" w:hAnsi="Arial Narrow"/>
          <w:spacing w:val="26"/>
          <w:sz w:val="20"/>
          <w:szCs w:val="20"/>
        </w:rPr>
        <w:t xml:space="preserve"> </w:t>
      </w:r>
      <w:r w:rsidRPr="000909CD">
        <w:rPr>
          <w:rFonts w:ascii="Arial Narrow" w:hAnsi="Arial Narrow"/>
          <w:sz w:val="20"/>
          <w:szCs w:val="20"/>
        </w:rPr>
        <w:t>transmission</w:t>
      </w:r>
      <w:r w:rsidRPr="000909CD">
        <w:rPr>
          <w:rFonts w:ascii="Arial Narrow" w:hAnsi="Arial Narrow"/>
          <w:spacing w:val="25"/>
          <w:sz w:val="20"/>
          <w:szCs w:val="20"/>
        </w:rPr>
        <w:t xml:space="preserve"> </w:t>
      </w:r>
      <w:r w:rsidRPr="000909CD">
        <w:rPr>
          <w:rFonts w:ascii="Arial Narrow" w:hAnsi="Arial Narrow"/>
          <w:sz w:val="20"/>
          <w:szCs w:val="20"/>
        </w:rPr>
        <w:t>des</w:t>
      </w:r>
      <w:r w:rsidRPr="000909CD">
        <w:rPr>
          <w:rFonts w:ascii="Arial Narrow" w:hAnsi="Arial Narrow"/>
          <w:spacing w:val="25"/>
          <w:sz w:val="20"/>
          <w:szCs w:val="20"/>
        </w:rPr>
        <w:t xml:space="preserve"> </w:t>
      </w:r>
      <w:r w:rsidRPr="000909CD">
        <w:rPr>
          <w:rFonts w:ascii="Arial Narrow" w:hAnsi="Arial Narrow"/>
          <w:sz w:val="20"/>
          <w:szCs w:val="20"/>
        </w:rPr>
        <w:t>copies</w:t>
      </w:r>
      <w:r w:rsidRPr="000909CD">
        <w:rPr>
          <w:rFonts w:ascii="Arial Narrow" w:hAnsi="Arial Narrow"/>
          <w:spacing w:val="26"/>
          <w:sz w:val="20"/>
          <w:szCs w:val="20"/>
        </w:rPr>
        <w:t xml:space="preserve"> </w:t>
      </w:r>
      <w:r w:rsidRPr="000909CD">
        <w:rPr>
          <w:rFonts w:ascii="Arial Narrow" w:hAnsi="Arial Narrow"/>
          <w:sz w:val="20"/>
          <w:szCs w:val="20"/>
        </w:rPr>
        <w:t>à</w:t>
      </w:r>
      <w:r w:rsidRPr="000909CD">
        <w:rPr>
          <w:rFonts w:ascii="Arial Narrow" w:hAnsi="Arial Narrow"/>
          <w:spacing w:val="25"/>
          <w:sz w:val="20"/>
          <w:szCs w:val="20"/>
        </w:rPr>
        <w:t xml:space="preserve"> </w:t>
      </w:r>
      <w:r w:rsidRPr="000909CD">
        <w:rPr>
          <w:rFonts w:ascii="Arial Narrow" w:hAnsi="Arial Narrow"/>
          <w:sz w:val="20"/>
          <w:szCs w:val="20"/>
        </w:rPr>
        <w:t>l’Autorité chargée</w:t>
      </w:r>
      <w:r w:rsidRPr="000909CD">
        <w:rPr>
          <w:rFonts w:ascii="Arial Narrow" w:hAnsi="Arial Narrow"/>
          <w:spacing w:val="27"/>
          <w:sz w:val="20"/>
          <w:szCs w:val="20"/>
        </w:rPr>
        <w:t xml:space="preserve"> </w:t>
      </w:r>
      <w:r w:rsidRPr="000909CD">
        <w:rPr>
          <w:rFonts w:ascii="Arial Narrow" w:hAnsi="Arial Narrow"/>
          <w:sz w:val="20"/>
          <w:szCs w:val="20"/>
        </w:rPr>
        <w:t>des</w:t>
      </w:r>
      <w:r w:rsidRPr="000909CD">
        <w:rPr>
          <w:rFonts w:ascii="Arial Narrow" w:hAnsi="Arial Narrow"/>
          <w:spacing w:val="28"/>
          <w:sz w:val="20"/>
          <w:szCs w:val="20"/>
        </w:rPr>
        <w:t xml:space="preserve"> </w:t>
      </w:r>
      <w:r w:rsidRPr="000909CD">
        <w:rPr>
          <w:rFonts w:ascii="Arial Narrow" w:hAnsi="Arial Narrow"/>
          <w:sz w:val="20"/>
          <w:szCs w:val="20"/>
        </w:rPr>
        <w:t>m</w:t>
      </w:r>
      <w:r w:rsidRPr="000909CD">
        <w:rPr>
          <w:rFonts w:ascii="Arial Narrow" w:hAnsi="Arial Narrow"/>
          <w:spacing w:val="1"/>
          <w:sz w:val="20"/>
          <w:szCs w:val="20"/>
        </w:rPr>
        <w:t>a</w:t>
      </w:r>
      <w:r w:rsidRPr="000909CD">
        <w:rPr>
          <w:rFonts w:ascii="Arial Narrow" w:hAnsi="Arial Narrow"/>
          <w:sz w:val="20"/>
          <w:szCs w:val="20"/>
        </w:rPr>
        <w:t>rch</w:t>
      </w:r>
      <w:r w:rsidRPr="000909CD">
        <w:rPr>
          <w:rFonts w:ascii="Arial Narrow" w:hAnsi="Arial Narrow"/>
          <w:spacing w:val="1"/>
          <w:sz w:val="20"/>
          <w:szCs w:val="20"/>
        </w:rPr>
        <w:t>é</w:t>
      </w:r>
      <w:r w:rsidRPr="000909CD">
        <w:rPr>
          <w:rFonts w:ascii="Arial Narrow" w:hAnsi="Arial Narrow"/>
          <w:sz w:val="20"/>
          <w:szCs w:val="20"/>
        </w:rPr>
        <w:t>s</w:t>
      </w:r>
      <w:r w:rsidRPr="000909CD">
        <w:rPr>
          <w:rFonts w:ascii="Arial Narrow" w:hAnsi="Arial Narrow"/>
          <w:spacing w:val="27"/>
          <w:sz w:val="20"/>
          <w:szCs w:val="20"/>
        </w:rPr>
        <w:t xml:space="preserve"> </w:t>
      </w:r>
      <w:r w:rsidRPr="000909CD">
        <w:rPr>
          <w:rFonts w:ascii="Arial Narrow" w:hAnsi="Arial Narrow"/>
          <w:spacing w:val="1"/>
          <w:sz w:val="20"/>
          <w:szCs w:val="20"/>
        </w:rPr>
        <w:t>pub</w:t>
      </w:r>
      <w:r w:rsidRPr="000909CD">
        <w:rPr>
          <w:rFonts w:ascii="Arial Narrow" w:hAnsi="Arial Narrow"/>
          <w:sz w:val="20"/>
          <w:szCs w:val="20"/>
        </w:rPr>
        <w:t>lics</w:t>
      </w:r>
      <w:r w:rsidRPr="000909CD">
        <w:rPr>
          <w:rFonts w:ascii="Arial Narrow" w:hAnsi="Arial Narrow"/>
          <w:spacing w:val="28"/>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t</w:t>
      </w:r>
      <w:r w:rsidRPr="000909CD">
        <w:rPr>
          <w:rFonts w:ascii="Arial Narrow" w:hAnsi="Arial Narrow"/>
          <w:spacing w:val="28"/>
          <w:sz w:val="20"/>
          <w:szCs w:val="20"/>
        </w:rPr>
        <w:t xml:space="preserve"> </w:t>
      </w:r>
      <w:r w:rsidRPr="000909CD">
        <w:rPr>
          <w:rFonts w:ascii="Arial Narrow" w:hAnsi="Arial Narrow"/>
          <w:spacing w:val="7"/>
          <w:sz w:val="20"/>
          <w:szCs w:val="20"/>
        </w:rPr>
        <w:t>à</w:t>
      </w:r>
      <w:r w:rsidRPr="000909CD">
        <w:rPr>
          <w:rFonts w:ascii="Arial Narrow" w:hAnsi="Arial Narrow"/>
          <w:spacing w:val="36"/>
          <w:sz w:val="20"/>
          <w:szCs w:val="20"/>
        </w:rPr>
        <w:t xml:space="preserve"> </w:t>
      </w:r>
      <w:r w:rsidRPr="000909CD">
        <w:rPr>
          <w:rFonts w:ascii="Arial Narrow" w:hAnsi="Arial Narrow"/>
          <w:spacing w:val="5"/>
          <w:sz w:val="20"/>
          <w:szCs w:val="20"/>
        </w:rPr>
        <w:t>l</w:t>
      </w:r>
      <w:r w:rsidRPr="000909CD">
        <w:rPr>
          <w:rFonts w:ascii="Arial Narrow" w:hAnsi="Arial Narrow"/>
          <w:spacing w:val="3"/>
          <w:sz w:val="20"/>
          <w:szCs w:val="20"/>
        </w:rPr>
        <w:t>’</w:t>
      </w:r>
      <w:r w:rsidRPr="000909CD">
        <w:rPr>
          <w:rFonts w:ascii="Arial Narrow" w:hAnsi="Arial Narrow"/>
          <w:spacing w:val="7"/>
          <w:sz w:val="20"/>
          <w:szCs w:val="20"/>
        </w:rPr>
        <w:t>o</w:t>
      </w:r>
      <w:r w:rsidRPr="000909CD">
        <w:rPr>
          <w:rFonts w:ascii="Arial Narrow" w:hAnsi="Arial Narrow"/>
          <w:spacing w:val="3"/>
          <w:sz w:val="20"/>
          <w:szCs w:val="20"/>
        </w:rPr>
        <w:t>r</w:t>
      </w:r>
      <w:r w:rsidRPr="000909CD">
        <w:rPr>
          <w:rFonts w:ascii="Arial Narrow" w:hAnsi="Arial Narrow"/>
          <w:spacing w:val="5"/>
          <w:sz w:val="20"/>
          <w:szCs w:val="20"/>
        </w:rPr>
        <w:t>ga</w:t>
      </w:r>
      <w:r w:rsidRPr="000909CD">
        <w:rPr>
          <w:rFonts w:ascii="Arial Narrow" w:hAnsi="Arial Narrow"/>
          <w:spacing w:val="8"/>
          <w:sz w:val="20"/>
          <w:szCs w:val="20"/>
        </w:rPr>
        <w:t>n</w:t>
      </w:r>
      <w:r w:rsidRPr="000909CD">
        <w:rPr>
          <w:rFonts w:ascii="Arial Narrow" w:hAnsi="Arial Narrow"/>
          <w:spacing w:val="4"/>
          <w:sz w:val="20"/>
          <w:szCs w:val="20"/>
        </w:rPr>
        <w:t>i</w:t>
      </w:r>
      <w:r w:rsidRPr="000909CD">
        <w:rPr>
          <w:rFonts w:ascii="Arial Narrow" w:hAnsi="Arial Narrow"/>
          <w:spacing w:val="7"/>
          <w:sz w:val="20"/>
          <w:szCs w:val="20"/>
        </w:rPr>
        <w:t>s</w:t>
      </w:r>
      <w:r w:rsidRPr="000909CD">
        <w:rPr>
          <w:rFonts w:ascii="Arial Narrow" w:hAnsi="Arial Narrow"/>
          <w:spacing w:val="4"/>
          <w:sz w:val="20"/>
          <w:szCs w:val="20"/>
        </w:rPr>
        <w:t>m</w:t>
      </w:r>
      <w:r w:rsidRPr="000909CD">
        <w:rPr>
          <w:rFonts w:ascii="Arial Narrow" w:hAnsi="Arial Narrow"/>
          <w:spacing w:val="6"/>
          <w:sz w:val="20"/>
          <w:szCs w:val="20"/>
        </w:rPr>
        <w:t>e</w:t>
      </w:r>
      <w:r w:rsidRPr="000909CD">
        <w:rPr>
          <w:rFonts w:ascii="Arial Narrow" w:hAnsi="Arial Narrow"/>
          <w:spacing w:val="39"/>
          <w:sz w:val="20"/>
          <w:szCs w:val="20"/>
        </w:rPr>
        <w:t xml:space="preserve"> </w:t>
      </w:r>
      <w:r w:rsidRPr="000909CD">
        <w:rPr>
          <w:rFonts w:ascii="Arial Narrow" w:hAnsi="Arial Narrow"/>
          <w:spacing w:val="4"/>
          <w:sz w:val="20"/>
          <w:szCs w:val="20"/>
        </w:rPr>
        <w:t>c</w:t>
      </w:r>
      <w:r w:rsidRPr="000909CD">
        <w:rPr>
          <w:rFonts w:ascii="Arial Narrow" w:hAnsi="Arial Narrow"/>
          <w:spacing w:val="5"/>
          <w:sz w:val="20"/>
          <w:szCs w:val="20"/>
        </w:rPr>
        <w:t>h</w:t>
      </w:r>
      <w:r w:rsidRPr="000909CD">
        <w:rPr>
          <w:rFonts w:ascii="Arial Narrow" w:hAnsi="Arial Narrow"/>
          <w:spacing w:val="7"/>
          <w:sz w:val="20"/>
          <w:szCs w:val="20"/>
        </w:rPr>
        <w:t>a</w:t>
      </w:r>
      <w:r w:rsidRPr="000909CD">
        <w:rPr>
          <w:rFonts w:ascii="Arial Narrow" w:hAnsi="Arial Narrow"/>
          <w:spacing w:val="4"/>
          <w:sz w:val="20"/>
          <w:szCs w:val="20"/>
        </w:rPr>
        <w:t>r</w:t>
      </w:r>
      <w:r w:rsidRPr="000909CD">
        <w:rPr>
          <w:rFonts w:ascii="Arial Narrow" w:hAnsi="Arial Narrow"/>
          <w:spacing w:val="6"/>
          <w:sz w:val="20"/>
          <w:szCs w:val="20"/>
        </w:rPr>
        <w:t>gé</w:t>
      </w:r>
      <w:r w:rsidRPr="000909CD">
        <w:rPr>
          <w:rFonts w:ascii="Arial Narrow" w:hAnsi="Arial Narrow"/>
          <w:spacing w:val="37"/>
          <w:sz w:val="20"/>
          <w:szCs w:val="20"/>
        </w:rPr>
        <w:t xml:space="preserve"> </w:t>
      </w:r>
      <w:r w:rsidRPr="000909CD">
        <w:rPr>
          <w:rFonts w:ascii="Arial Narrow" w:hAnsi="Arial Narrow"/>
          <w:spacing w:val="6"/>
          <w:sz w:val="20"/>
          <w:szCs w:val="20"/>
        </w:rPr>
        <w:t>de</w:t>
      </w:r>
      <w:r w:rsidRPr="000909CD">
        <w:rPr>
          <w:rFonts w:ascii="Arial Narrow" w:hAnsi="Arial Narrow"/>
          <w:spacing w:val="39"/>
          <w:sz w:val="20"/>
          <w:szCs w:val="20"/>
        </w:rPr>
        <w:t xml:space="preserve"> </w:t>
      </w:r>
      <w:r w:rsidRPr="000909CD">
        <w:rPr>
          <w:rFonts w:ascii="Arial Narrow" w:hAnsi="Arial Narrow"/>
          <w:spacing w:val="4"/>
          <w:sz w:val="20"/>
          <w:szCs w:val="20"/>
        </w:rPr>
        <w:t>l</w:t>
      </w:r>
      <w:r w:rsidRPr="000909CD">
        <w:rPr>
          <w:rFonts w:ascii="Arial Narrow" w:hAnsi="Arial Narrow"/>
          <w:spacing w:val="6"/>
          <w:sz w:val="20"/>
          <w:szCs w:val="20"/>
        </w:rPr>
        <w:t>a</w:t>
      </w:r>
      <w:r w:rsidRPr="000909CD">
        <w:rPr>
          <w:rFonts w:ascii="Arial Narrow" w:hAnsi="Arial Narrow"/>
          <w:sz w:val="20"/>
          <w:szCs w:val="20"/>
        </w:rPr>
        <w:t xml:space="preserve"> </w:t>
      </w:r>
      <w:r w:rsidRPr="000909CD">
        <w:rPr>
          <w:rFonts w:ascii="Arial Narrow" w:hAnsi="Arial Narrow"/>
          <w:spacing w:val="1"/>
          <w:sz w:val="20"/>
          <w:szCs w:val="20"/>
        </w:rPr>
        <w:t>ré</w:t>
      </w:r>
      <w:r w:rsidRPr="000909CD">
        <w:rPr>
          <w:rFonts w:ascii="Arial Narrow" w:hAnsi="Arial Narrow"/>
          <w:spacing w:val="2"/>
          <w:sz w:val="20"/>
          <w:szCs w:val="20"/>
        </w:rPr>
        <w:t>g</w:t>
      </w:r>
      <w:r w:rsidRPr="000909CD">
        <w:rPr>
          <w:rFonts w:ascii="Arial Narrow" w:hAnsi="Arial Narrow"/>
          <w:spacing w:val="4"/>
          <w:sz w:val="20"/>
          <w:szCs w:val="20"/>
        </w:rPr>
        <w:t>u</w:t>
      </w:r>
      <w:r w:rsidRPr="000909CD">
        <w:rPr>
          <w:rFonts w:ascii="Arial Narrow" w:hAnsi="Arial Narrow"/>
          <w:sz w:val="20"/>
          <w:szCs w:val="20"/>
        </w:rPr>
        <w:t>l</w:t>
      </w:r>
      <w:r w:rsidRPr="000909CD">
        <w:rPr>
          <w:rFonts w:ascii="Arial Narrow" w:hAnsi="Arial Narrow"/>
          <w:spacing w:val="2"/>
          <w:sz w:val="20"/>
          <w:szCs w:val="20"/>
        </w:rPr>
        <w:t>a</w:t>
      </w:r>
      <w:r w:rsidRPr="000909CD">
        <w:rPr>
          <w:rFonts w:ascii="Arial Narrow" w:hAnsi="Arial Narrow"/>
          <w:spacing w:val="3"/>
          <w:sz w:val="20"/>
          <w:szCs w:val="20"/>
        </w:rPr>
        <w:t>t</w:t>
      </w:r>
      <w:r w:rsidRPr="000909CD">
        <w:rPr>
          <w:rFonts w:ascii="Arial Narrow" w:hAnsi="Arial Narrow"/>
          <w:sz w:val="20"/>
          <w:szCs w:val="20"/>
        </w:rPr>
        <w:t>i</w:t>
      </w:r>
      <w:r w:rsidRPr="000909CD">
        <w:rPr>
          <w:rFonts w:ascii="Arial Narrow" w:hAnsi="Arial Narrow"/>
          <w:spacing w:val="2"/>
          <w:sz w:val="20"/>
          <w:szCs w:val="20"/>
        </w:rPr>
        <w:t>o</w:t>
      </w:r>
      <w:r w:rsidRPr="000909CD">
        <w:rPr>
          <w:rFonts w:ascii="Arial Narrow" w:hAnsi="Arial Narrow"/>
          <w:spacing w:val="7"/>
          <w:sz w:val="20"/>
          <w:szCs w:val="20"/>
        </w:rPr>
        <w:t>n</w:t>
      </w:r>
      <w:r w:rsidRPr="000909CD">
        <w:rPr>
          <w:rFonts w:ascii="Arial Narrow" w:hAnsi="Arial Narrow"/>
          <w:sz w:val="20"/>
          <w:szCs w:val="20"/>
        </w:rPr>
        <w:t xml:space="preserve"> et au Ministère chargé des Marchés Publics ou son démembrement déconcentré compétent</w:t>
      </w:r>
      <w:r w:rsidR="001E3B20" w:rsidRPr="000909CD">
        <w:rPr>
          <w:rFonts w:ascii="Arial Narrow" w:hAnsi="Arial Narrow"/>
          <w:sz w:val="20"/>
          <w:szCs w:val="20"/>
        </w:rPr>
        <w:t xml:space="preserve"> et au Maitre d’Ouvrage Délégué</w:t>
      </w:r>
      <w:r w:rsidRPr="000909CD">
        <w:rPr>
          <w:rFonts w:ascii="Arial Narrow" w:hAnsi="Arial Narrow"/>
          <w:sz w:val="20"/>
          <w:szCs w:val="20"/>
        </w:rPr>
        <w:t>.</w:t>
      </w:r>
    </w:p>
    <w:p w14:paraId="26C93031" w14:textId="77777777" w:rsidR="002E14B5" w:rsidRPr="000909CD" w:rsidRDefault="002E14B5" w:rsidP="00650D6D">
      <w:pPr>
        <w:pStyle w:val="Paragraphedeliste"/>
        <w:widowControl w:val="0"/>
        <w:numPr>
          <w:ilvl w:val="0"/>
          <w:numId w:val="7"/>
        </w:numPr>
        <w:autoSpaceDE w:val="0"/>
        <w:adjustRightInd w:val="0"/>
        <w:spacing w:after="0" w:line="240" w:lineRule="auto"/>
        <w:ind w:left="0" w:hanging="283"/>
        <w:jc w:val="both"/>
        <w:rPr>
          <w:rFonts w:ascii="Arial Narrow" w:hAnsi="Arial Narrow"/>
          <w:sz w:val="20"/>
          <w:szCs w:val="20"/>
        </w:rPr>
      </w:pPr>
      <w:r w:rsidRPr="000909CD">
        <w:rPr>
          <w:rFonts w:ascii="Arial Narrow" w:hAnsi="Arial Narrow"/>
          <w:b/>
          <w:bCs/>
          <w:sz w:val="20"/>
          <w:szCs w:val="20"/>
        </w:rPr>
        <w:t>Le</w:t>
      </w:r>
      <w:r w:rsidRPr="000909CD">
        <w:rPr>
          <w:rFonts w:ascii="Arial Narrow" w:hAnsi="Arial Narrow"/>
          <w:b/>
          <w:bCs/>
          <w:spacing w:val="31"/>
          <w:sz w:val="20"/>
          <w:szCs w:val="20"/>
        </w:rPr>
        <w:t xml:space="preserve"> </w:t>
      </w:r>
      <w:r w:rsidRPr="000909CD">
        <w:rPr>
          <w:rFonts w:ascii="Arial Narrow" w:hAnsi="Arial Narrow"/>
          <w:b/>
          <w:bCs/>
          <w:sz w:val="20"/>
          <w:szCs w:val="20"/>
        </w:rPr>
        <w:t>Chef</w:t>
      </w:r>
      <w:r w:rsidRPr="000909CD">
        <w:rPr>
          <w:rFonts w:ascii="Arial Narrow" w:hAnsi="Arial Narrow"/>
          <w:b/>
          <w:bCs/>
          <w:spacing w:val="29"/>
          <w:sz w:val="20"/>
          <w:szCs w:val="20"/>
        </w:rPr>
        <w:t xml:space="preserve"> </w:t>
      </w:r>
      <w:r w:rsidRPr="000909CD">
        <w:rPr>
          <w:rFonts w:ascii="Arial Narrow" w:hAnsi="Arial Narrow"/>
          <w:b/>
          <w:bCs/>
          <w:sz w:val="20"/>
          <w:szCs w:val="20"/>
        </w:rPr>
        <w:t>de</w:t>
      </w:r>
      <w:r w:rsidRPr="000909CD">
        <w:rPr>
          <w:rFonts w:ascii="Arial Narrow" w:hAnsi="Arial Narrow"/>
          <w:b/>
          <w:bCs/>
          <w:spacing w:val="31"/>
          <w:sz w:val="20"/>
          <w:szCs w:val="20"/>
        </w:rPr>
        <w:t xml:space="preserve"> </w:t>
      </w:r>
      <w:r w:rsidRPr="000909CD">
        <w:rPr>
          <w:rFonts w:ascii="Arial Narrow" w:hAnsi="Arial Narrow"/>
          <w:b/>
          <w:bCs/>
          <w:sz w:val="20"/>
          <w:szCs w:val="20"/>
        </w:rPr>
        <w:t>s</w:t>
      </w:r>
      <w:r w:rsidRPr="000909CD">
        <w:rPr>
          <w:rFonts w:ascii="Arial Narrow" w:hAnsi="Arial Narrow"/>
          <w:b/>
          <w:bCs/>
          <w:spacing w:val="1"/>
          <w:sz w:val="20"/>
          <w:szCs w:val="20"/>
        </w:rPr>
        <w:t>e</w:t>
      </w:r>
      <w:r w:rsidRPr="000909CD">
        <w:rPr>
          <w:rFonts w:ascii="Arial Narrow" w:hAnsi="Arial Narrow"/>
          <w:b/>
          <w:bCs/>
          <w:sz w:val="20"/>
          <w:szCs w:val="20"/>
        </w:rPr>
        <w:t>r</w:t>
      </w:r>
      <w:r w:rsidRPr="000909CD">
        <w:rPr>
          <w:rFonts w:ascii="Arial Narrow" w:hAnsi="Arial Narrow"/>
          <w:b/>
          <w:bCs/>
          <w:spacing w:val="1"/>
          <w:sz w:val="20"/>
          <w:szCs w:val="20"/>
        </w:rPr>
        <w:t>v</w:t>
      </w:r>
      <w:r w:rsidRPr="000909CD">
        <w:rPr>
          <w:rFonts w:ascii="Arial Narrow" w:hAnsi="Arial Narrow"/>
          <w:b/>
          <w:bCs/>
          <w:sz w:val="20"/>
          <w:szCs w:val="20"/>
        </w:rPr>
        <w:t>i</w:t>
      </w:r>
      <w:r w:rsidRPr="000909CD">
        <w:rPr>
          <w:rFonts w:ascii="Arial Narrow" w:hAnsi="Arial Narrow"/>
          <w:b/>
          <w:bCs/>
          <w:spacing w:val="1"/>
          <w:sz w:val="20"/>
          <w:szCs w:val="20"/>
        </w:rPr>
        <w:t>ce</w:t>
      </w:r>
      <w:r w:rsidRPr="000909CD">
        <w:rPr>
          <w:rFonts w:ascii="Arial Narrow" w:hAnsi="Arial Narrow"/>
          <w:b/>
          <w:bCs/>
          <w:spacing w:val="32"/>
          <w:sz w:val="20"/>
          <w:szCs w:val="20"/>
        </w:rPr>
        <w:t xml:space="preserve"> </w:t>
      </w:r>
      <w:r w:rsidRPr="000909CD">
        <w:rPr>
          <w:rFonts w:ascii="Arial Narrow" w:hAnsi="Arial Narrow"/>
          <w:b/>
          <w:bCs/>
          <w:sz w:val="20"/>
          <w:szCs w:val="20"/>
        </w:rPr>
        <w:t>du</w:t>
      </w:r>
      <w:r w:rsidRPr="000909CD">
        <w:rPr>
          <w:rFonts w:ascii="Arial Narrow" w:hAnsi="Arial Narrow"/>
          <w:b/>
          <w:bCs/>
          <w:spacing w:val="31"/>
          <w:sz w:val="20"/>
          <w:szCs w:val="20"/>
        </w:rPr>
        <w:t xml:space="preserve"> </w:t>
      </w:r>
      <w:r w:rsidRPr="000909CD">
        <w:rPr>
          <w:rFonts w:ascii="Arial Narrow" w:hAnsi="Arial Narrow"/>
          <w:b/>
          <w:bCs/>
          <w:sz w:val="20"/>
          <w:szCs w:val="20"/>
        </w:rPr>
        <w:t>m</w:t>
      </w:r>
      <w:r w:rsidRPr="000909CD">
        <w:rPr>
          <w:rFonts w:ascii="Arial Narrow" w:hAnsi="Arial Narrow"/>
          <w:b/>
          <w:bCs/>
          <w:spacing w:val="1"/>
          <w:sz w:val="20"/>
          <w:szCs w:val="20"/>
        </w:rPr>
        <w:t>a</w:t>
      </w:r>
      <w:r w:rsidRPr="000909CD">
        <w:rPr>
          <w:rFonts w:ascii="Arial Narrow" w:hAnsi="Arial Narrow"/>
          <w:b/>
          <w:bCs/>
          <w:sz w:val="20"/>
          <w:szCs w:val="20"/>
        </w:rPr>
        <w:t>r</w:t>
      </w:r>
      <w:r w:rsidRPr="000909CD">
        <w:rPr>
          <w:rFonts w:ascii="Arial Narrow" w:hAnsi="Arial Narrow"/>
          <w:b/>
          <w:bCs/>
          <w:spacing w:val="1"/>
          <w:sz w:val="20"/>
          <w:szCs w:val="20"/>
        </w:rPr>
        <w:t>c</w:t>
      </w:r>
      <w:r w:rsidRPr="000909CD">
        <w:rPr>
          <w:rFonts w:ascii="Arial Narrow" w:hAnsi="Arial Narrow"/>
          <w:b/>
          <w:bCs/>
          <w:sz w:val="20"/>
          <w:szCs w:val="20"/>
        </w:rPr>
        <w:t>h</w:t>
      </w:r>
      <w:r w:rsidRPr="000909CD">
        <w:rPr>
          <w:rFonts w:ascii="Arial Narrow" w:hAnsi="Arial Narrow"/>
          <w:b/>
          <w:bCs/>
          <w:spacing w:val="4"/>
          <w:sz w:val="20"/>
          <w:szCs w:val="20"/>
        </w:rPr>
        <w:t>é</w:t>
      </w:r>
      <w:r w:rsidRPr="000909CD">
        <w:rPr>
          <w:rFonts w:ascii="Arial Narrow" w:hAnsi="Arial Narrow"/>
          <w:spacing w:val="32"/>
          <w:sz w:val="20"/>
          <w:szCs w:val="20"/>
        </w:rPr>
        <w:t xml:space="preserve"> </w:t>
      </w:r>
      <w:r w:rsidRPr="000909CD">
        <w:rPr>
          <w:rFonts w:ascii="Arial Narrow" w:hAnsi="Arial Narrow"/>
          <w:sz w:val="20"/>
          <w:szCs w:val="20"/>
        </w:rPr>
        <w:t xml:space="preserve">est le </w:t>
      </w:r>
      <w:r w:rsidR="001E3B20" w:rsidRPr="000909CD">
        <w:rPr>
          <w:rFonts w:ascii="Arial Narrow" w:hAnsi="Arial Narrow"/>
          <w:sz w:val="20"/>
          <w:szCs w:val="20"/>
        </w:rPr>
        <w:t xml:space="preserve">est le Chef de Bureau des Affaires Générales à la DD MINHDU </w:t>
      </w:r>
      <w:r w:rsidRPr="000909CD">
        <w:rPr>
          <w:rFonts w:ascii="Arial Narrow" w:hAnsi="Arial Narrow"/>
          <w:sz w:val="20"/>
          <w:szCs w:val="20"/>
        </w:rPr>
        <w:t xml:space="preserve">du Logone </w:t>
      </w:r>
      <w:proofErr w:type="gramStart"/>
      <w:r w:rsidRPr="000909CD">
        <w:rPr>
          <w:rFonts w:ascii="Arial Narrow" w:hAnsi="Arial Narrow"/>
          <w:sz w:val="20"/>
          <w:szCs w:val="20"/>
        </w:rPr>
        <w:t>et  Chari</w:t>
      </w:r>
      <w:proofErr w:type="gramEnd"/>
      <w:r w:rsidRPr="000909CD">
        <w:rPr>
          <w:rFonts w:ascii="Arial Narrow" w:hAnsi="Arial Narrow"/>
          <w:sz w:val="20"/>
          <w:szCs w:val="20"/>
        </w:rPr>
        <w:t>:</w:t>
      </w:r>
      <w:r w:rsidRPr="000909CD">
        <w:rPr>
          <w:rFonts w:ascii="Arial Narrow" w:hAnsi="Arial Narrow"/>
          <w:spacing w:val="30"/>
          <w:sz w:val="20"/>
          <w:szCs w:val="20"/>
        </w:rPr>
        <w:t xml:space="preserve"> </w:t>
      </w:r>
      <w:r w:rsidRPr="000909CD">
        <w:rPr>
          <w:rFonts w:ascii="Arial Narrow" w:hAnsi="Arial Narrow"/>
          <w:sz w:val="20"/>
          <w:szCs w:val="20"/>
        </w:rPr>
        <w:t>Il</w:t>
      </w:r>
      <w:r w:rsidRPr="000909CD">
        <w:rPr>
          <w:rFonts w:ascii="Arial Narrow" w:hAnsi="Arial Narrow"/>
          <w:spacing w:val="28"/>
          <w:sz w:val="20"/>
          <w:szCs w:val="20"/>
        </w:rPr>
        <w:t xml:space="preserve"> </w:t>
      </w:r>
      <w:r w:rsidRPr="000909CD">
        <w:rPr>
          <w:rFonts w:ascii="Arial Narrow" w:hAnsi="Arial Narrow"/>
          <w:sz w:val="20"/>
          <w:szCs w:val="20"/>
        </w:rPr>
        <w:t>s'assure</w:t>
      </w:r>
      <w:r w:rsidRPr="000909CD">
        <w:rPr>
          <w:rFonts w:ascii="Arial Narrow" w:hAnsi="Arial Narrow"/>
          <w:spacing w:val="30"/>
          <w:sz w:val="20"/>
          <w:szCs w:val="20"/>
        </w:rPr>
        <w:t xml:space="preserve"> </w:t>
      </w:r>
      <w:r w:rsidRPr="000909CD">
        <w:rPr>
          <w:rFonts w:ascii="Arial Narrow" w:hAnsi="Arial Narrow"/>
          <w:sz w:val="20"/>
          <w:szCs w:val="20"/>
        </w:rPr>
        <w:t>de</w:t>
      </w:r>
      <w:r w:rsidRPr="000909CD">
        <w:rPr>
          <w:rFonts w:ascii="Arial Narrow" w:hAnsi="Arial Narrow"/>
          <w:spacing w:val="31"/>
          <w:sz w:val="20"/>
          <w:szCs w:val="20"/>
        </w:rPr>
        <w:t xml:space="preserve"> </w:t>
      </w:r>
      <w:r w:rsidRPr="000909CD">
        <w:rPr>
          <w:rFonts w:ascii="Arial Narrow" w:hAnsi="Arial Narrow"/>
          <w:sz w:val="20"/>
          <w:szCs w:val="20"/>
        </w:rPr>
        <w:t>la</w:t>
      </w:r>
      <w:r w:rsidRPr="000909CD">
        <w:rPr>
          <w:rFonts w:ascii="Arial Narrow" w:hAnsi="Arial Narrow"/>
          <w:spacing w:val="32"/>
          <w:sz w:val="20"/>
          <w:szCs w:val="20"/>
        </w:rPr>
        <w:t xml:space="preserve"> </w:t>
      </w:r>
      <w:r w:rsidRPr="000909CD">
        <w:rPr>
          <w:rFonts w:ascii="Arial Narrow" w:hAnsi="Arial Narrow"/>
          <w:sz w:val="20"/>
          <w:szCs w:val="20"/>
        </w:rPr>
        <w:t>bonne</w:t>
      </w:r>
      <w:r w:rsidRPr="000909CD">
        <w:rPr>
          <w:rFonts w:ascii="Arial Narrow" w:hAnsi="Arial Narrow"/>
          <w:spacing w:val="31"/>
          <w:sz w:val="20"/>
          <w:szCs w:val="20"/>
        </w:rPr>
        <w:t xml:space="preserve"> </w:t>
      </w:r>
      <w:r w:rsidRPr="000909CD">
        <w:rPr>
          <w:rFonts w:ascii="Arial Narrow" w:hAnsi="Arial Narrow"/>
          <w:sz w:val="20"/>
          <w:szCs w:val="20"/>
        </w:rPr>
        <w:t>exécution</w:t>
      </w:r>
      <w:r w:rsidRPr="000909CD">
        <w:rPr>
          <w:rFonts w:ascii="Arial Narrow" w:hAnsi="Arial Narrow"/>
          <w:spacing w:val="31"/>
          <w:sz w:val="20"/>
          <w:szCs w:val="20"/>
        </w:rPr>
        <w:t xml:space="preserve"> </w:t>
      </w:r>
      <w:r w:rsidRPr="000909CD">
        <w:rPr>
          <w:rFonts w:ascii="Arial Narrow" w:hAnsi="Arial Narrow"/>
          <w:sz w:val="20"/>
          <w:szCs w:val="20"/>
        </w:rPr>
        <w:t>des</w:t>
      </w:r>
      <w:r w:rsidRPr="000909CD">
        <w:rPr>
          <w:rFonts w:ascii="Arial Narrow" w:hAnsi="Arial Narrow"/>
          <w:spacing w:val="31"/>
          <w:sz w:val="20"/>
          <w:szCs w:val="20"/>
        </w:rPr>
        <w:t xml:space="preserve"> </w:t>
      </w:r>
      <w:r w:rsidRPr="000909CD">
        <w:rPr>
          <w:rFonts w:ascii="Arial Narrow" w:hAnsi="Arial Narrow"/>
          <w:sz w:val="20"/>
          <w:szCs w:val="20"/>
        </w:rPr>
        <w:t>oblig</w:t>
      </w:r>
      <w:r w:rsidRPr="000909CD">
        <w:rPr>
          <w:rFonts w:ascii="Arial Narrow" w:hAnsi="Arial Narrow"/>
          <w:spacing w:val="1"/>
          <w:sz w:val="20"/>
          <w:szCs w:val="20"/>
        </w:rPr>
        <w:t>a</w:t>
      </w:r>
      <w:r w:rsidRPr="000909CD">
        <w:rPr>
          <w:rFonts w:ascii="Arial Narrow" w:hAnsi="Arial Narrow"/>
          <w:sz w:val="20"/>
          <w:szCs w:val="20"/>
        </w:rPr>
        <w:t>tio</w:t>
      </w:r>
      <w:r w:rsidRPr="000909CD">
        <w:rPr>
          <w:rFonts w:ascii="Arial Narrow" w:hAnsi="Arial Narrow"/>
          <w:spacing w:val="1"/>
          <w:sz w:val="20"/>
          <w:szCs w:val="20"/>
        </w:rPr>
        <w:t>n</w:t>
      </w:r>
      <w:r w:rsidRPr="000909CD">
        <w:rPr>
          <w:rFonts w:ascii="Arial Narrow" w:hAnsi="Arial Narrow"/>
          <w:sz w:val="20"/>
          <w:szCs w:val="20"/>
        </w:rPr>
        <w:t>s contractuelle</w:t>
      </w:r>
      <w:r w:rsidRPr="000909CD">
        <w:rPr>
          <w:rFonts w:ascii="Arial Narrow" w:hAnsi="Arial Narrow"/>
          <w:spacing w:val="1"/>
          <w:sz w:val="20"/>
          <w:szCs w:val="20"/>
        </w:rPr>
        <w:t>s</w:t>
      </w:r>
      <w:r w:rsidRPr="000909CD">
        <w:rPr>
          <w:rFonts w:ascii="Arial Narrow" w:hAnsi="Arial Narrow"/>
          <w:sz w:val="20"/>
          <w:szCs w:val="20"/>
        </w:rPr>
        <w:t>.</w:t>
      </w:r>
      <w:r w:rsidRPr="000909CD">
        <w:rPr>
          <w:rFonts w:ascii="Arial Narrow" w:hAnsi="Arial Narrow"/>
          <w:spacing w:val="19"/>
          <w:sz w:val="20"/>
          <w:szCs w:val="20"/>
        </w:rPr>
        <w:t xml:space="preserve"> </w:t>
      </w:r>
      <w:proofErr w:type="gramStart"/>
      <w:r w:rsidRPr="000909CD">
        <w:rPr>
          <w:rFonts w:ascii="Arial Narrow" w:hAnsi="Arial Narrow"/>
          <w:sz w:val="20"/>
          <w:szCs w:val="20"/>
        </w:rPr>
        <w:t>il</w:t>
      </w:r>
      <w:proofErr w:type="gramEnd"/>
      <w:r w:rsidRPr="000909CD">
        <w:rPr>
          <w:rFonts w:ascii="Arial Narrow" w:hAnsi="Arial Narrow"/>
          <w:spacing w:val="20"/>
          <w:sz w:val="20"/>
          <w:szCs w:val="20"/>
        </w:rPr>
        <w:t xml:space="preserve"> </w:t>
      </w:r>
      <w:r w:rsidRPr="000909CD">
        <w:rPr>
          <w:rFonts w:ascii="Arial Narrow" w:hAnsi="Arial Narrow"/>
          <w:sz w:val="20"/>
          <w:szCs w:val="20"/>
        </w:rPr>
        <w:t>veille</w:t>
      </w:r>
      <w:r w:rsidRPr="000909CD">
        <w:rPr>
          <w:rFonts w:ascii="Arial Narrow" w:hAnsi="Arial Narrow"/>
          <w:spacing w:val="19"/>
          <w:sz w:val="20"/>
          <w:szCs w:val="20"/>
        </w:rPr>
        <w:t xml:space="preserve"> </w:t>
      </w:r>
      <w:r w:rsidRPr="000909CD">
        <w:rPr>
          <w:rFonts w:ascii="Arial Narrow" w:hAnsi="Arial Narrow"/>
          <w:sz w:val="20"/>
          <w:szCs w:val="20"/>
        </w:rPr>
        <w:t>au</w:t>
      </w:r>
      <w:r w:rsidRPr="000909CD">
        <w:rPr>
          <w:rFonts w:ascii="Arial Narrow" w:hAnsi="Arial Narrow"/>
          <w:spacing w:val="19"/>
          <w:sz w:val="20"/>
          <w:szCs w:val="20"/>
        </w:rPr>
        <w:t xml:space="preserve"> </w:t>
      </w:r>
      <w:r w:rsidRPr="000909CD">
        <w:rPr>
          <w:rFonts w:ascii="Arial Narrow" w:hAnsi="Arial Narrow"/>
          <w:sz w:val="20"/>
          <w:szCs w:val="20"/>
        </w:rPr>
        <w:t>respect</w:t>
      </w:r>
      <w:r w:rsidRPr="000909CD">
        <w:rPr>
          <w:rFonts w:ascii="Arial Narrow" w:hAnsi="Arial Narrow"/>
          <w:spacing w:val="20"/>
          <w:sz w:val="20"/>
          <w:szCs w:val="20"/>
        </w:rPr>
        <w:t xml:space="preserve"> </w:t>
      </w:r>
      <w:r w:rsidRPr="000909CD">
        <w:rPr>
          <w:rFonts w:ascii="Arial Narrow" w:hAnsi="Arial Narrow"/>
          <w:sz w:val="20"/>
          <w:szCs w:val="20"/>
        </w:rPr>
        <w:t>des</w:t>
      </w:r>
      <w:r w:rsidRPr="000909CD">
        <w:rPr>
          <w:rFonts w:ascii="Arial Narrow" w:hAnsi="Arial Narrow"/>
          <w:spacing w:val="20"/>
          <w:sz w:val="20"/>
          <w:szCs w:val="20"/>
        </w:rPr>
        <w:t xml:space="preserve"> </w:t>
      </w:r>
      <w:r w:rsidRPr="000909CD">
        <w:rPr>
          <w:rFonts w:ascii="Arial Narrow" w:hAnsi="Arial Narrow"/>
          <w:sz w:val="20"/>
          <w:szCs w:val="20"/>
        </w:rPr>
        <w:t>clauses</w:t>
      </w:r>
      <w:r w:rsidRPr="000909CD">
        <w:rPr>
          <w:rFonts w:ascii="Arial Narrow" w:hAnsi="Arial Narrow"/>
          <w:spacing w:val="20"/>
          <w:sz w:val="20"/>
          <w:szCs w:val="20"/>
        </w:rPr>
        <w:t xml:space="preserve"> </w:t>
      </w:r>
      <w:r w:rsidRPr="000909CD">
        <w:rPr>
          <w:rFonts w:ascii="Arial Narrow" w:hAnsi="Arial Narrow"/>
          <w:sz w:val="20"/>
          <w:szCs w:val="20"/>
        </w:rPr>
        <w:t>administratives,</w:t>
      </w:r>
      <w:r w:rsidRPr="000909CD">
        <w:rPr>
          <w:rFonts w:ascii="Arial Narrow" w:hAnsi="Arial Narrow"/>
          <w:spacing w:val="20"/>
          <w:sz w:val="20"/>
          <w:szCs w:val="20"/>
        </w:rPr>
        <w:t xml:space="preserve"> </w:t>
      </w:r>
      <w:r w:rsidRPr="000909CD">
        <w:rPr>
          <w:rFonts w:ascii="Arial Narrow" w:hAnsi="Arial Narrow"/>
          <w:sz w:val="20"/>
          <w:szCs w:val="20"/>
        </w:rPr>
        <w:t>techniques</w:t>
      </w:r>
      <w:r w:rsidRPr="000909CD">
        <w:rPr>
          <w:rFonts w:ascii="Arial Narrow" w:hAnsi="Arial Narrow"/>
          <w:spacing w:val="19"/>
          <w:sz w:val="20"/>
          <w:szCs w:val="20"/>
        </w:rPr>
        <w:t xml:space="preserve"> </w:t>
      </w:r>
      <w:r w:rsidRPr="000909CD">
        <w:rPr>
          <w:rFonts w:ascii="Arial Narrow" w:hAnsi="Arial Narrow"/>
          <w:sz w:val="20"/>
          <w:szCs w:val="20"/>
        </w:rPr>
        <w:t>et</w:t>
      </w:r>
      <w:r w:rsidRPr="000909CD">
        <w:rPr>
          <w:rFonts w:ascii="Arial Narrow" w:hAnsi="Arial Narrow"/>
          <w:spacing w:val="19"/>
          <w:sz w:val="20"/>
          <w:szCs w:val="20"/>
        </w:rPr>
        <w:t xml:space="preserve"> </w:t>
      </w:r>
      <w:r w:rsidRPr="000909CD">
        <w:rPr>
          <w:rFonts w:ascii="Arial Narrow" w:hAnsi="Arial Narrow"/>
          <w:sz w:val="20"/>
          <w:szCs w:val="20"/>
        </w:rPr>
        <w:t>financières</w:t>
      </w:r>
      <w:r w:rsidRPr="000909CD">
        <w:rPr>
          <w:rFonts w:ascii="Arial Narrow" w:hAnsi="Arial Narrow"/>
          <w:spacing w:val="20"/>
          <w:sz w:val="20"/>
          <w:szCs w:val="20"/>
        </w:rPr>
        <w:t xml:space="preserve"> </w:t>
      </w:r>
      <w:r w:rsidRPr="000909CD">
        <w:rPr>
          <w:rFonts w:ascii="Arial Narrow" w:hAnsi="Arial Narrow"/>
          <w:sz w:val="20"/>
          <w:szCs w:val="20"/>
        </w:rPr>
        <w:t>et</w:t>
      </w:r>
      <w:r w:rsidRPr="000909CD">
        <w:rPr>
          <w:rFonts w:ascii="Arial Narrow" w:hAnsi="Arial Narrow"/>
          <w:spacing w:val="20"/>
          <w:sz w:val="20"/>
          <w:szCs w:val="20"/>
        </w:rPr>
        <w:t xml:space="preserve"> </w:t>
      </w:r>
      <w:r w:rsidRPr="000909CD">
        <w:rPr>
          <w:rFonts w:ascii="Arial Narrow" w:hAnsi="Arial Narrow"/>
          <w:sz w:val="20"/>
          <w:szCs w:val="20"/>
        </w:rPr>
        <w:t>des</w:t>
      </w:r>
      <w:r w:rsidRPr="000909CD">
        <w:rPr>
          <w:rFonts w:ascii="Arial Narrow" w:hAnsi="Arial Narrow"/>
          <w:spacing w:val="22"/>
          <w:sz w:val="20"/>
          <w:szCs w:val="20"/>
        </w:rPr>
        <w:t xml:space="preserve"> </w:t>
      </w:r>
      <w:r w:rsidRPr="000909CD">
        <w:rPr>
          <w:rFonts w:ascii="Arial Narrow" w:hAnsi="Arial Narrow"/>
          <w:sz w:val="20"/>
          <w:szCs w:val="20"/>
        </w:rPr>
        <w:t>délais contractuels.</w:t>
      </w:r>
      <w:r w:rsidRPr="000909CD">
        <w:rPr>
          <w:rFonts w:ascii="Arial Narrow" w:hAnsi="Arial Narrow"/>
          <w:spacing w:val="-5"/>
          <w:sz w:val="20"/>
          <w:szCs w:val="20"/>
        </w:rPr>
        <w:t xml:space="preserve"> </w:t>
      </w:r>
      <w:r w:rsidRPr="000909CD">
        <w:rPr>
          <w:rFonts w:ascii="Arial Narrow" w:hAnsi="Arial Narrow"/>
          <w:sz w:val="20"/>
          <w:szCs w:val="20"/>
        </w:rPr>
        <w:t>I</w:t>
      </w:r>
      <w:r w:rsidRPr="000909CD">
        <w:rPr>
          <w:rFonts w:ascii="Arial Narrow" w:hAnsi="Arial Narrow"/>
          <w:spacing w:val="-2"/>
          <w:sz w:val="20"/>
          <w:szCs w:val="20"/>
        </w:rPr>
        <w:t xml:space="preserve">l </w:t>
      </w:r>
      <w:r w:rsidRPr="000909CD">
        <w:rPr>
          <w:rFonts w:ascii="Arial Narrow" w:hAnsi="Arial Narrow"/>
          <w:sz w:val="20"/>
          <w:szCs w:val="20"/>
        </w:rPr>
        <w:t>est</w:t>
      </w:r>
      <w:r w:rsidRPr="000909CD">
        <w:rPr>
          <w:rFonts w:ascii="Arial Narrow" w:hAnsi="Arial Narrow"/>
          <w:spacing w:val="-2"/>
          <w:sz w:val="20"/>
          <w:szCs w:val="20"/>
        </w:rPr>
        <w:t xml:space="preserve"> </w:t>
      </w:r>
      <w:r w:rsidRPr="000909CD">
        <w:rPr>
          <w:rFonts w:ascii="Arial Narrow" w:hAnsi="Arial Narrow"/>
          <w:sz w:val="20"/>
          <w:szCs w:val="20"/>
        </w:rPr>
        <w:t>responsable</w:t>
      </w:r>
      <w:r w:rsidRPr="000909CD">
        <w:rPr>
          <w:rFonts w:ascii="Arial Narrow" w:hAnsi="Arial Narrow"/>
          <w:spacing w:val="-2"/>
          <w:sz w:val="20"/>
          <w:szCs w:val="20"/>
        </w:rPr>
        <w:t xml:space="preserve"> </w:t>
      </w:r>
      <w:r w:rsidRPr="000909CD">
        <w:rPr>
          <w:rFonts w:ascii="Arial Narrow" w:hAnsi="Arial Narrow"/>
          <w:sz w:val="20"/>
          <w:szCs w:val="20"/>
        </w:rPr>
        <w:t>de</w:t>
      </w:r>
      <w:r w:rsidRPr="000909CD">
        <w:rPr>
          <w:rFonts w:ascii="Arial Narrow" w:hAnsi="Arial Narrow"/>
          <w:spacing w:val="-3"/>
          <w:sz w:val="20"/>
          <w:szCs w:val="20"/>
        </w:rPr>
        <w:t xml:space="preserve"> l</w:t>
      </w:r>
      <w:r w:rsidRPr="000909CD">
        <w:rPr>
          <w:rFonts w:ascii="Arial Narrow" w:hAnsi="Arial Narrow"/>
          <w:sz w:val="20"/>
          <w:szCs w:val="20"/>
        </w:rPr>
        <w:t>a</w:t>
      </w:r>
      <w:r w:rsidRPr="000909CD">
        <w:rPr>
          <w:rFonts w:ascii="Arial Narrow" w:hAnsi="Arial Narrow"/>
          <w:spacing w:val="-3"/>
          <w:sz w:val="20"/>
          <w:szCs w:val="20"/>
        </w:rPr>
        <w:t xml:space="preserve"> </w:t>
      </w:r>
      <w:r w:rsidRPr="000909CD">
        <w:rPr>
          <w:rFonts w:ascii="Arial Narrow" w:hAnsi="Arial Narrow"/>
          <w:sz w:val="20"/>
          <w:szCs w:val="20"/>
        </w:rPr>
        <w:t>di</w:t>
      </w:r>
      <w:r w:rsidRPr="000909CD">
        <w:rPr>
          <w:rFonts w:ascii="Arial Narrow" w:hAnsi="Arial Narrow"/>
          <w:spacing w:val="-1"/>
          <w:sz w:val="20"/>
          <w:szCs w:val="20"/>
        </w:rPr>
        <w:t>r</w:t>
      </w:r>
      <w:r w:rsidRPr="000909CD">
        <w:rPr>
          <w:rFonts w:ascii="Arial Narrow" w:hAnsi="Arial Narrow"/>
          <w:sz w:val="20"/>
          <w:szCs w:val="20"/>
        </w:rPr>
        <w:t>ecti</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3"/>
          <w:sz w:val="20"/>
          <w:szCs w:val="20"/>
        </w:rPr>
        <w:t xml:space="preserve"> </w:t>
      </w:r>
      <w:r w:rsidRPr="000909CD">
        <w:rPr>
          <w:rFonts w:ascii="Arial Narrow" w:hAnsi="Arial Narrow"/>
          <w:sz w:val="20"/>
          <w:szCs w:val="20"/>
        </w:rPr>
        <w:t>g</w:t>
      </w:r>
      <w:r w:rsidRPr="000909CD">
        <w:rPr>
          <w:rFonts w:ascii="Arial Narrow" w:hAnsi="Arial Narrow"/>
          <w:spacing w:val="-1"/>
          <w:sz w:val="20"/>
          <w:szCs w:val="20"/>
        </w:rPr>
        <w:t>é</w:t>
      </w:r>
      <w:r w:rsidRPr="000909CD">
        <w:rPr>
          <w:rFonts w:ascii="Arial Narrow" w:hAnsi="Arial Narrow"/>
          <w:sz w:val="20"/>
          <w:szCs w:val="20"/>
        </w:rPr>
        <w:t>nérale</w:t>
      </w:r>
      <w:r w:rsidRPr="000909CD">
        <w:rPr>
          <w:rFonts w:ascii="Arial Narrow" w:hAnsi="Arial Narrow"/>
          <w:spacing w:val="-6"/>
          <w:sz w:val="20"/>
          <w:szCs w:val="20"/>
        </w:rPr>
        <w:t xml:space="preserve"> </w:t>
      </w:r>
      <w:r w:rsidRPr="000909CD">
        <w:rPr>
          <w:rFonts w:ascii="Arial Narrow" w:hAnsi="Arial Narrow"/>
          <w:sz w:val="20"/>
          <w:szCs w:val="20"/>
        </w:rPr>
        <w:t>de</w:t>
      </w:r>
      <w:r w:rsidRPr="000909CD">
        <w:rPr>
          <w:rFonts w:ascii="Arial Narrow" w:hAnsi="Arial Narrow"/>
          <w:spacing w:val="-4"/>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z w:val="20"/>
          <w:szCs w:val="20"/>
        </w:rPr>
        <w:t>exéc</w:t>
      </w:r>
      <w:r w:rsidRPr="000909CD">
        <w:rPr>
          <w:rFonts w:ascii="Arial Narrow" w:hAnsi="Arial Narrow"/>
          <w:spacing w:val="-1"/>
          <w:sz w:val="20"/>
          <w:szCs w:val="20"/>
        </w:rPr>
        <w:t>u</w:t>
      </w:r>
      <w:r w:rsidRPr="000909CD">
        <w:rPr>
          <w:rFonts w:ascii="Arial Narrow" w:hAnsi="Arial Narrow"/>
          <w:sz w:val="20"/>
          <w:szCs w:val="20"/>
        </w:rPr>
        <w:t>tion</w:t>
      </w:r>
      <w:r w:rsidRPr="000909CD">
        <w:rPr>
          <w:rFonts w:ascii="Arial Narrow" w:hAnsi="Arial Narrow"/>
          <w:spacing w:val="-5"/>
          <w:sz w:val="20"/>
          <w:szCs w:val="20"/>
        </w:rPr>
        <w:t xml:space="preserve"> </w:t>
      </w:r>
      <w:r w:rsidRPr="000909CD">
        <w:rPr>
          <w:rFonts w:ascii="Arial Narrow" w:hAnsi="Arial Narrow"/>
          <w:sz w:val="20"/>
          <w:szCs w:val="20"/>
        </w:rPr>
        <w:t>des</w:t>
      </w:r>
      <w:r w:rsidRPr="000909CD">
        <w:rPr>
          <w:rFonts w:ascii="Arial Narrow" w:hAnsi="Arial Narrow"/>
          <w:spacing w:val="-3"/>
          <w:sz w:val="20"/>
          <w:szCs w:val="20"/>
        </w:rPr>
        <w:t xml:space="preserve"> </w:t>
      </w:r>
      <w:r w:rsidRPr="000909CD">
        <w:rPr>
          <w:rFonts w:ascii="Arial Narrow" w:hAnsi="Arial Narrow"/>
          <w:sz w:val="20"/>
          <w:szCs w:val="20"/>
        </w:rPr>
        <w:t>pre</w:t>
      </w:r>
      <w:r w:rsidRPr="000909CD">
        <w:rPr>
          <w:rFonts w:ascii="Arial Narrow" w:hAnsi="Arial Narrow"/>
          <w:spacing w:val="-2"/>
          <w:sz w:val="20"/>
          <w:szCs w:val="20"/>
        </w:rPr>
        <w:t>s</w:t>
      </w:r>
      <w:r w:rsidRPr="000909CD">
        <w:rPr>
          <w:rFonts w:ascii="Arial Narrow" w:hAnsi="Arial Narrow"/>
          <w:sz w:val="20"/>
          <w:szCs w:val="20"/>
        </w:rPr>
        <w:t>tati</w:t>
      </w:r>
      <w:r w:rsidRPr="000909CD">
        <w:rPr>
          <w:rFonts w:ascii="Arial Narrow" w:hAnsi="Arial Narrow"/>
          <w:spacing w:val="-1"/>
          <w:sz w:val="20"/>
          <w:szCs w:val="20"/>
        </w:rPr>
        <w:t>o</w:t>
      </w:r>
      <w:r w:rsidRPr="000909CD">
        <w:rPr>
          <w:rFonts w:ascii="Arial Narrow" w:hAnsi="Arial Narrow"/>
          <w:sz w:val="20"/>
          <w:szCs w:val="20"/>
        </w:rPr>
        <w:t>ns,</w:t>
      </w:r>
      <w:r w:rsidRPr="000909CD">
        <w:rPr>
          <w:rFonts w:ascii="Arial Narrow" w:hAnsi="Arial Narrow"/>
          <w:spacing w:val="-3"/>
          <w:sz w:val="20"/>
          <w:szCs w:val="20"/>
        </w:rPr>
        <w:t xml:space="preserve"> </w:t>
      </w:r>
      <w:r w:rsidRPr="000909CD">
        <w:rPr>
          <w:rFonts w:ascii="Arial Narrow" w:hAnsi="Arial Narrow"/>
          <w:sz w:val="20"/>
          <w:szCs w:val="20"/>
        </w:rPr>
        <w:t>i</w:t>
      </w:r>
      <w:r w:rsidRPr="000909CD">
        <w:rPr>
          <w:rFonts w:ascii="Arial Narrow" w:hAnsi="Arial Narrow"/>
          <w:spacing w:val="-1"/>
          <w:sz w:val="20"/>
          <w:szCs w:val="20"/>
        </w:rPr>
        <w:t>l</w:t>
      </w:r>
      <w:r w:rsidRPr="000909CD">
        <w:rPr>
          <w:rFonts w:ascii="Arial Narrow" w:hAnsi="Arial Narrow"/>
          <w:spacing w:val="-3"/>
          <w:sz w:val="20"/>
          <w:szCs w:val="20"/>
        </w:rPr>
        <w:t xml:space="preserve"> </w:t>
      </w:r>
      <w:r w:rsidRPr="000909CD">
        <w:rPr>
          <w:rFonts w:ascii="Arial Narrow" w:hAnsi="Arial Narrow"/>
          <w:sz w:val="20"/>
          <w:szCs w:val="20"/>
        </w:rPr>
        <w:t>ar</w:t>
      </w:r>
      <w:r w:rsidRPr="000909CD">
        <w:rPr>
          <w:rFonts w:ascii="Arial Narrow" w:hAnsi="Arial Narrow"/>
          <w:spacing w:val="-2"/>
          <w:sz w:val="20"/>
          <w:szCs w:val="20"/>
        </w:rPr>
        <w:t>r</w:t>
      </w:r>
      <w:r w:rsidRPr="000909CD">
        <w:rPr>
          <w:rFonts w:ascii="Arial Narrow" w:hAnsi="Arial Narrow"/>
          <w:sz w:val="20"/>
          <w:szCs w:val="20"/>
        </w:rPr>
        <w:t>ête</w:t>
      </w:r>
      <w:r w:rsidRPr="000909CD">
        <w:rPr>
          <w:rFonts w:ascii="Arial Narrow" w:hAnsi="Arial Narrow"/>
          <w:spacing w:val="-4"/>
          <w:sz w:val="20"/>
          <w:szCs w:val="20"/>
        </w:rPr>
        <w:t xml:space="preserve"> </w:t>
      </w:r>
      <w:r w:rsidRPr="000909CD">
        <w:rPr>
          <w:rFonts w:ascii="Arial Narrow" w:hAnsi="Arial Narrow"/>
          <w:sz w:val="20"/>
          <w:szCs w:val="20"/>
        </w:rPr>
        <w:t>t</w:t>
      </w:r>
      <w:r w:rsidRPr="000909CD">
        <w:rPr>
          <w:rFonts w:ascii="Arial Narrow" w:hAnsi="Arial Narrow"/>
          <w:spacing w:val="-1"/>
          <w:sz w:val="20"/>
          <w:szCs w:val="20"/>
        </w:rPr>
        <w:t>o</w:t>
      </w:r>
      <w:r w:rsidRPr="000909CD">
        <w:rPr>
          <w:rFonts w:ascii="Arial Narrow" w:hAnsi="Arial Narrow"/>
          <w:sz w:val="20"/>
          <w:szCs w:val="20"/>
        </w:rPr>
        <w:t>utes</w:t>
      </w:r>
      <w:r w:rsidRPr="000909CD">
        <w:rPr>
          <w:rFonts w:ascii="Arial Narrow" w:hAnsi="Arial Narrow"/>
          <w:spacing w:val="-4"/>
          <w:sz w:val="20"/>
          <w:szCs w:val="20"/>
        </w:rPr>
        <w:t xml:space="preserve"> </w:t>
      </w:r>
      <w:r w:rsidRPr="000909CD">
        <w:rPr>
          <w:rFonts w:ascii="Arial Narrow" w:hAnsi="Arial Narrow"/>
          <w:spacing w:val="-3"/>
          <w:sz w:val="20"/>
          <w:szCs w:val="20"/>
        </w:rPr>
        <w:t>l</w:t>
      </w:r>
      <w:r w:rsidRPr="000909CD">
        <w:rPr>
          <w:rFonts w:ascii="Arial Narrow" w:hAnsi="Arial Narrow"/>
          <w:spacing w:val="-1"/>
          <w:sz w:val="20"/>
          <w:szCs w:val="20"/>
        </w:rPr>
        <w:t>e</w:t>
      </w:r>
      <w:r w:rsidRPr="000909CD">
        <w:rPr>
          <w:rFonts w:ascii="Arial Narrow" w:hAnsi="Arial Narrow"/>
          <w:spacing w:val="-2"/>
          <w:sz w:val="20"/>
          <w:szCs w:val="20"/>
        </w:rPr>
        <w:t>s</w:t>
      </w:r>
      <w:r w:rsidRPr="000909CD">
        <w:rPr>
          <w:rFonts w:ascii="Arial Narrow" w:hAnsi="Arial Narrow"/>
          <w:sz w:val="20"/>
          <w:szCs w:val="20"/>
        </w:rPr>
        <w:t xml:space="preserve"> dispositions</w:t>
      </w:r>
      <w:r w:rsidRPr="000909CD">
        <w:rPr>
          <w:rFonts w:ascii="Arial Narrow" w:hAnsi="Arial Narrow"/>
          <w:spacing w:val="36"/>
          <w:sz w:val="20"/>
          <w:szCs w:val="20"/>
        </w:rPr>
        <w:t xml:space="preserve"> </w:t>
      </w:r>
      <w:r w:rsidRPr="000909CD">
        <w:rPr>
          <w:rFonts w:ascii="Arial Narrow" w:hAnsi="Arial Narrow"/>
          <w:sz w:val="20"/>
          <w:szCs w:val="20"/>
        </w:rPr>
        <w:t>technic</w:t>
      </w:r>
      <w:r w:rsidRPr="000909CD">
        <w:rPr>
          <w:rFonts w:ascii="Arial Narrow" w:hAnsi="Arial Narrow"/>
          <w:spacing w:val="2"/>
          <w:sz w:val="20"/>
          <w:szCs w:val="20"/>
        </w:rPr>
        <w:t>o</w:t>
      </w:r>
      <w:r w:rsidRPr="000909CD">
        <w:rPr>
          <w:rFonts w:ascii="Arial Narrow" w:hAnsi="Arial Narrow"/>
          <w:sz w:val="20"/>
          <w:szCs w:val="20"/>
        </w:rPr>
        <w:t>-financières</w:t>
      </w:r>
      <w:r w:rsidRPr="000909CD">
        <w:rPr>
          <w:rFonts w:ascii="Arial Narrow" w:hAnsi="Arial Narrow"/>
          <w:spacing w:val="33"/>
          <w:sz w:val="20"/>
          <w:szCs w:val="20"/>
        </w:rPr>
        <w:t xml:space="preserve"> </w:t>
      </w:r>
      <w:r w:rsidRPr="000909CD">
        <w:rPr>
          <w:rFonts w:ascii="Arial Narrow" w:hAnsi="Arial Narrow"/>
          <w:sz w:val="20"/>
          <w:szCs w:val="20"/>
        </w:rPr>
        <w:t>et</w:t>
      </w:r>
      <w:r w:rsidRPr="000909CD">
        <w:rPr>
          <w:rFonts w:ascii="Arial Narrow" w:hAnsi="Arial Narrow"/>
          <w:spacing w:val="33"/>
          <w:sz w:val="20"/>
          <w:szCs w:val="20"/>
        </w:rPr>
        <w:t xml:space="preserve"> </w:t>
      </w:r>
      <w:r w:rsidRPr="000909CD">
        <w:rPr>
          <w:rFonts w:ascii="Arial Narrow" w:hAnsi="Arial Narrow"/>
          <w:sz w:val="20"/>
          <w:szCs w:val="20"/>
        </w:rPr>
        <w:t>représente</w:t>
      </w:r>
      <w:r w:rsidRPr="000909CD">
        <w:rPr>
          <w:rFonts w:ascii="Arial Narrow" w:hAnsi="Arial Narrow"/>
          <w:spacing w:val="33"/>
          <w:sz w:val="20"/>
          <w:szCs w:val="20"/>
        </w:rPr>
        <w:t xml:space="preserve"> </w:t>
      </w:r>
      <w:r w:rsidRPr="000909CD">
        <w:rPr>
          <w:rFonts w:ascii="Arial Narrow" w:hAnsi="Arial Narrow"/>
          <w:sz w:val="20"/>
          <w:szCs w:val="20"/>
        </w:rPr>
        <w:t>le</w:t>
      </w:r>
      <w:r w:rsidRPr="000909CD">
        <w:rPr>
          <w:rFonts w:ascii="Arial Narrow" w:hAnsi="Arial Narrow"/>
          <w:spacing w:val="33"/>
          <w:sz w:val="20"/>
          <w:szCs w:val="20"/>
        </w:rPr>
        <w:t xml:space="preserve"> </w:t>
      </w:r>
      <w:r w:rsidRPr="000909CD">
        <w:rPr>
          <w:rFonts w:ascii="Arial Narrow" w:hAnsi="Arial Narrow"/>
          <w:sz w:val="20"/>
          <w:szCs w:val="20"/>
        </w:rPr>
        <w:t>Maître</w:t>
      </w:r>
      <w:r w:rsidRPr="000909CD">
        <w:rPr>
          <w:rFonts w:ascii="Arial Narrow" w:hAnsi="Arial Narrow"/>
          <w:spacing w:val="34"/>
          <w:sz w:val="20"/>
          <w:szCs w:val="20"/>
        </w:rPr>
        <w:t xml:space="preserve"> </w:t>
      </w:r>
      <w:r w:rsidRPr="000909CD">
        <w:rPr>
          <w:rFonts w:ascii="Arial Narrow" w:hAnsi="Arial Narrow"/>
          <w:sz w:val="20"/>
          <w:szCs w:val="20"/>
        </w:rPr>
        <w:t>d’Ouvrage</w:t>
      </w:r>
      <w:r w:rsidRPr="000909CD">
        <w:rPr>
          <w:rFonts w:ascii="Arial Narrow" w:hAnsi="Arial Narrow"/>
          <w:spacing w:val="35"/>
          <w:sz w:val="20"/>
          <w:szCs w:val="20"/>
        </w:rPr>
        <w:t xml:space="preserve"> </w:t>
      </w:r>
      <w:r w:rsidRPr="000909CD">
        <w:rPr>
          <w:rFonts w:ascii="Arial Narrow" w:hAnsi="Arial Narrow"/>
          <w:sz w:val="20"/>
          <w:szCs w:val="20"/>
        </w:rPr>
        <w:t>Délégué auprès</w:t>
      </w:r>
      <w:r w:rsidRPr="000909CD">
        <w:rPr>
          <w:rFonts w:ascii="Arial Narrow" w:hAnsi="Arial Narrow"/>
          <w:spacing w:val="53"/>
          <w:sz w:val="20"/>
          <w:szCs w:val="20"/>
        </w:rPr>
        <w:t xml:space="preserve"> </w:t>
      </w:r>
      <w:r w:rsidRPr="000909CD">
        <w:rPr>
          <w:rFonts w:ascii="Arial Narrow" w:hAnsi="Arial Narrow"/>
          <w:sz w:val="20"/>
          <w:szCs w:val="20"/>
        </w:rPr>
        <w:t>des</w:t>
      </w:r>
      <w:r w:rsidRPr="000909CD">
        <w:rPr>
          <w:rFonts w:ascii="Arial Narrow" w:hAnsi="Arial Narrow"/>
          <w:spacing w:val="55"/>
          <w:sz w:val="20"/>
          <w:szCs w:val="20"/>
        </w:rPr>
        <w:t xml:space="preserve"> </w:t>
      </w:r>
      <w:r w:rsidRPr="000909CD">
        <w:rPr>
          <w:rFonts w:ascii="Arial Narrow" w:hAnsi="Arial Narrow"/>
          <w:sz w:val="20"/>
          <w:szCs w:val="20"/>
        </w:rPr>
        <w:t>instances</w:t>
      </w:r>
      <w:r w:rsidRPr="000909CD">
        <w:rPr>
          <w:rFonts w:ascii="Arial Narrow" w:hAnsi="Arial Narrow"/>
          <w:spacing w:val="55"/>
          <w:sz w:val="20"/>
          <w:szCs w:val="20"/>
        </w:rPr>
        <w:t xml:space="preserve"> </w:t>
      </w:r>
      <w:r w:rsidRPr="000909CD">
        <w:rPr>
          <w:rFonts w:ascii="Arial Narrow" w:hAnsi="Arial Narrow"/>
          <w:sz w:val="20"/>
          <w:szCs w:val="20"/>
        </w:rPr>
        <w:t>compétentes</w:t>
      </w:r>
      <w:r w:rsidRPr="000909CD">
        <w:rPr>
          <w:rFonts w:ascii="Arial Narrow" w:hAnsi="Arial Narrow"/>
          <w:spacing w:val="55"/>
          <w:sz w:val="20"/>
          <w:szCs w:val="20"/>
        </w:rPr>
        <w:t xml:space="preserve"> </w:t>
      </w:r>
      <w:r w:rsidRPr="000909CD">
        <w:rPr>
          <w:rFonts w:ascii="Arial Narrow" w:hAnsi="Arial Narrow"/>
          <w:sz w:val="20"/>
          <w:szCs w:val="20"/>
        </w:rPr>
        <w:t>d’arbitrage</w:t>
      </w:r>
      <w:r w:rsidRPr="000909CD">
        <w:rPr>
          <w:rFonts w:ascii="Arial Narrow" w:hAnsi="Arial Narrow"/>
          <w:spacing w:val="52"/>
          <w:sz w:val="20"/>
          <w:szCs w:val="20"/>
        </w:rPr>
        <w:t xml:space="preserve"> </w:t>
      </w:r>
      <w:r w:rsidRPr="000909CD">
        <w:rPr>
          <w:rFonts w:ascii="Arial Narrow" w:hAnsi="Arial Narrow"/>
          <w:sz w:val="20"/>
          <w:szCs w:val="20"/>
        </w:rPr>
        <w:t>des</w:t>
      </w:r>
      <w:r w:rsidRPr="000909CD">
        <w:rPr>
          <w:rFonts w:ascii="Arial Narrow" w:hAnsi="Arial Narrow"/>
          <w:spacing w:val="55"/>
          <w:sz w:val="20"/>
          <w:szCs w:val="20"/>
        </w:rPr>
        <w:t xml:space="preserve"> </w:t>
      </w:r>
      <w:r w:rsidRPr="000909CD">
        <w:rPr>
          <w:rFonts w:ascii="Arial Narrow" w:hAnsi="Arial Narrow"/>
          <w:sz w:val="20"/>
          <w:szCs w:val="20"/>
        </w:rPr>
        <w:t>litiges.</w:t>
      </w:r>
      <w:r w:rsidRPr="000909CD">
        <w:rPr>
          <w:rFonts w:ascii="Arial Narrow" w:hAnsi="Arial Narrow"/>
          <w:spacing w:val="62"/>
          <w:sz w:val="20"/>
          <w:szCs w:val="20"/>
        </w:rPr>
        <w:t xml:space="preserve"> </w:t>
      </w:r>
      <w:r w:rsidRPr="000909CD">
        <w:rPr>
          <w:rFonts w:ascii="Arial Narrow" w:hAnsi="Arial Narrow"/>
          <w:sz w:val="20"/>
          <w:szCs w:val="20"/>
        </w:rPr>
        <w:t>Il</w:t>
      </w:r>
      <w:r w:rsidRPr="000909CD">
        <w:rPr>
          <w:rFonts w:ascii="Arial Narrow" w:hAnsi="Arial Narrow"/>
          <w:spacing w:val="50"/>
          <w:sz w:val="20"/>
          <w:szCs w:val="20"/>
        </w:rPr>
        <w:t xml:space="preserve"> </w:t>
      </w:r>
      <w:r w:rsidRPr="000909CD">
        <w:rPr>
          <w:rFonts w:ascii="Arial Narrow" w:hAnsi="Arial Narrow"/>
          <w:sz w:val="20"/>
          <w:szCs w:val="20"/>
        </w:rPr>
        <w:t>apporte</w:t>
      </w:r>
      <w:r w:rsidRPr="000909CD">
        <w:rPr>
          <w:rFonts w:ascii="Arial Narrow" w:hAnsi="Arial Narrow"/>
          <w:spacing w:val="51"/>
          <w:sz w:val="20"/>
          <w:szCs w:val="20"/>
        </w:rPr>
        <w:t xml:space="preserve"> </w:t>
      </w:r>
      <w:r w:rsidRPr="000909CD">
        <w:rPr>
          <w:rFonts w:ascii="Arial Narrow" w:hAnsi="Arial Narrow"/>
          <w:sz w:val="20"/>
          <w:szCs w:val="20"/>
        </w:rPr>
        <w:t>au</w:t>
      </w:r>
      <w:r w:rsidRPr="000909CD">
        <w:rPr>
          <w:rFonts w:ascii="Arial Narrow" w:hAnsi="Arial Narrow"/>
          <w:spacing w:val="54"/>
          <w:sz w:val="20"/>
          <w:szCs w:val="20"/>
        </w:rPr>
        <w:t xml:space="preserve"> </w:t>
      </w:r>
      <w:r w:rsidRPr="000909CD">
        <w:rPr>
          <w:rFonts w:ascii="Arial Narrow" w:hAnsi="Arial Narrow"/>
          <w:sz w:val="20"/>
          <w:szCs w:val="20"/>
        </w:rPr>
        <w:t>Maître d’Ouvrage Délé</w:t>
      </w:r>
      <w:r w:rsidRPr="000909CD">
        <w:rPr>
          <w:rFonts w:ascii="Arial Narrow" w:hAnsi="Arial Narrow"/>
          <w:spacing w:val="-1"/>
          <w:sz w:val="20"/>
          <w:szCs w:val="20"/>
        </w:rPr>
        <w:t>g</w:t>
      </w:r>
      <w:r w:rsidRPr="000909CD">
        <w:rPr>
          <w:rFonts w:ascii="Arial Narrow" w:hAnsi="Arial Narrow"/>
          <w:sz w:val="20"/>
          <w:szCs w:val="20"/>
        </w:rPr>
        <w:t>ué, une a</w:t>
      </w:r>
      <w:r w:rsidRPr="000909CD">
        <w:rPr>
          <w:rFonts w:ascii="Arial Narrow" w:hAnsi="Arial Narrow"/>
          <w:spacing w:val="-1"/>
          <w:sz w:val="20"/>
          <w:szCs w:val="20"/>
        </w:rPr>
        <w:t>s</w:t>
      </w:r>
      <w:r w:rsidRPr="000909CD">
        <w:rPr>
          <w:rFonts w:ascii="Arial Narrow" w:hAnsi="Arial Narrow"/>
          <w:sz w:val="20"/>
          <w:szCs w:val="20"/>
        </w:rPr>
        <w:t>sistance géné</w:t>
      </w:r>
      <w:r w:rsidRPr="000909CD">
        <w:rPr>
          <w:rFonts w:ascii="Arial Narrow" w:hAnsi="Arial Narrow"/>
          <w:spacing w:val="-2"/>
          <w:sz w:val="20"/>
          <w:szCs w:val="20"/>
        </w:rPr>
        <w:t>r</w:t>
      </w:r>
      <w:r w:rsidRPr="000909CD">
        <w:rPr>
          <w:rFonts w:ascii="Arial Narrow" w:hAnsi="Arial Narrow"/>
          <w:sz w:val="20"/>
          <w:szCs w:val="20"/>
        </w:rPr>
        <w:t>ale</w:t>
      </w:r>
      <w:r w:rsidRPr="000909CD">
        <w:rPr>
          <w:rFonts w:ascii="Arial Narrow" w:hAnsi="Arial Narrow"/>
          <w:spacing w:val="-1"/>
          <w:sz w:val="20"/>
          <w:szCs w:val="20"/>
        </w:rPr>
        <w:t xml:space="preserve"> </w:t>
      </w:r>
      <w:r w:rsidRPr="000909CD">
        <w:rPr>
          <w:rFonts w:ascii="Arial Narrow" w:hAnsi="Arial Narrow"/>
          <w:sz w:val="20"/>
          <w:szCs w:val="20"/>
        </w:rPr>
        <w:t>à</w:t>
      </w:r>
      <w:r w:rsidRPr="000909CD">
        <w:rPr>
          <w:rFonts w:ascii="Arial Narrow" w:hAnsi="Arial Narrow"/>
          <w:spacing w:val="-1"/>
          <w:sz w:val="20"/>
          <w:szCs w:val="20"/>
        </w:rPr>
        <w:t xml:space="preserve"> </w:t>
      </w:r>
      <w:r w:rsidRPr="000909CD">
        <w:rPr>
          <w:rFonts w:ascii="Arial Narrow" w:hAnsi="Arial Narrow"/>
          <w:sz w:val="20"/>
          <w:szCs w:val="20"/>
        </w:rPr>
        <w:t>carac</w:t>
      </w:r>
      <w:r w:rsidRPr="000909CD">
        <w:rPr>
          <w:rFonts w:ascii="Arial Narrow" w:hAnsi="Arial Narrow"/>
          <w:spacing w:val="-2"/>
          <w:sz w:val="20"/>
          <w:szCs w:val="20"/>
        </w:rPr>
        <w:t>tè</w:t>
      </w:r>
      <w:r w:rsidRPr="000909CD">
        <w:rPr>
          <w:rFonts w:ascii="Arial Narrow" w:hAnsi="Arial Narrow"/>
          <w:sz w:val="20"/>
          <w:szCs w:val="20"/>
        </w:rPr>
        <w:t>re</w:t>
      </w:r>
      <w:r w:rsidRPr="000909CD">
        <w:rPr>
          <w:rFonts w:ascii="Arial Narrow" w:hAnsi="Arial Narrow"/>
          <w:spacing w:val="-1"/>
          <w:sz w:val="20"/>
          <w:szCs w:val="20"/>
        </w:rPr>
        <w:t xml:space="preserve"> </w:t>
      </w:r>
      <w:r w:rsidRPr="000909CD">
        <w:rPr>
          <w:rFonts w:ascii="Arial Narrow" w:hAnsi="Arial Narrow"/>
          <w:sz w:val="20"/>
          <w:szCs w:val="20"/>
        </w:rPr>
        <w:t>administratif,</w:t>
      </w:r>
      <w:r w:rsidRPr="000909CD">
        <w:rPr>
          <w:rFonts w:ascii="Arial Narrow" w:hAnsi="Arial Narrow"/>
          <w:spacing w:val="-2"/>
          <w:sz w:val="20"/>
          <w:szCs w:val="20"/>
        </w:rPr>
        <w:t xml:space="preserve"> </w:t>
      </w:r>
      <w:r w:rsidRPr="000909CD">
        <w:rPr>
          <w:rFonts w:ascii="Arial Narrow" w:hAnsi="Arial Narrow"/>
          <w:sz w:val="20"/>
          <w:szCs w:val="20"/>
        </w:rPr>
        <w:t>fin</w:t>
      </w:r>
      <w:r w:rsidRPr="000909CD">
        <w:rPr>
          <w:rFonts w:ascii="Arial Narrow" w:hAnsi="Arial Narrow"/>
          <w:spacing w:val="-1"/>
          <w:sz w:val="20"/>
          <w:szCs w:val="20"/>
        </w:rPr>
        <w:t>a</w:t>
      </w:r>
      <w:r w:rsidRPr="000909CD">
        <w:rPr>
          <w:rFonts w:ascii="Arial Narrow" w:hAnsi="Arial Narrow"/>
          <w:sz w:val="20"/>
          <w:szCs w:val="20"/>
        </w:rPr>
        <w:t>ncier</w:t>
      </w:r>
      <w:r w:rsidRPr="000909CD">
        <w:rPr>
          <w:rFonts w:ascii="Arial Narrow" w:hAnsi="Arial Narrow"/>
          <w:spacing w:val="-1"/>
          <w:sz w:val="20"/>
          <w:szCs w:val="20"/>
        </w:rPr>
        <w:t xml:space="preserve"> </w:t>
      </w:r>
      <w:r w:rsidRPr="000909CD">
        <w:rPr>
          <w:rFonts w:ascii="Arial Narrow" w:hAnsi="Arial Narrow"/>
          <w:sz w:val="20"/>
          <w:szCs w:val="20"/>
        </w:rPr>
        <w:t>et</w:t>
      </w:r>
      <w:r w:rsidRPr="000909CD">
        <w:rPr>
          <w:rFonts w:ascii="Arial Narrow" w:hAnsi="Arial Narrow"/>
          <w:spacing w:val="-4"/>
          <w:sz w:val="20"/>
          <w:szCs w:val="20"/>
        </w:rPr>
        <w:t xml:space="preserve"> </w:t>
      </w:r>
      <w:r w:rsidRPr="000909CD">
        <w:rPr>
          <w:rFonts w:ascii="Arial Narrow" w:hAnsi="Arial Narrow"/>
          <w:sz w:val="20"/>
          <w:szCs w:val="20"/>
        </w:rPr>
        <w:t>techn</w:t>
      </w:r>
      <w:r w:rsidRPr="000909CD">
        <w:rPr>
          <w:rFonts w:ascii="Arial Narrow" w:hAnsi="Arial Narrow"/>
          <w:spacing w:val="-3"/>
          <w:sz w:val="20"/>
          <w:szCs w:val="20"/>
        </w:rPr>
        <w:t>i</w:t>
      </w:r>
      <w:r w:rsidRPr="000909CD">
        <w:rPr>
          <w:rFonts w:ascii="Arial Narrow" w:hAnsi="Arial Narrow"/>
          <w:sz w:val="20"/>
          <w:szCs w:val="20"/>
        </w:rPr>
        <w:t>que</w:t>
      </w:r>
      <w:r w:rsidRPr="000909CD">
        <w:rPr>
          <w:rFonts w:ascii="Arial Narrow" w:hAnsi="Arial Narrow"/>
          <w:spacing w:val="-1"/>
          <w:sz w:val="20"/>
          <w:szCs w:val="20"/>
        </w:rPr>
        <w:t xml:space="preserve"> a</w:t>
      </w:r>
      <w:r w:rsidRPr="000909CD">
        <w:rPr>
          <w:rFonts w:ascii="Arial Narrow" w:hAnsi="Arial Narrow"/>
          <w:sz w:val="20"/>
          <w:szCs w:val="20"/>
        </w:rPr>
        <w:t>ux</w:t>
      </w:r>
      <w:r w:rsidRPr="000909CD">
        <w:rPr>
          <w:rFonts w:ascii="Arial Narrow" w:hAnsi="Arial Narrow"/>
          <w:spacing w:val="-1"/>
          <w:sz w:val="20"/>
          <w:szCs w:val="20"/>
        </w:rPr>
        <w:t xml:space="preserve"> </w:t>
      </w:r>
      <w:r w:rsidRPr="000909CD">
        <w:rPr>
          <w:rFonts w:ascii="Arial Narrow" w:hAnsi="Arial Narrow"/>
          <w:sz w:val="20"/>
          <w:szCs w:val="20"/>
        </w:rPr>
        <w:t>stade</w:t>
      </w:r>
      <w:r w:rsidRPr="000909CD">
        <w:rPr>
          <w:rFonts w:ascii="Arial Narrow" w:hAnsi="Arial Narrow"/>
          <w:spacing w:val="-2"/>
          <w:sz w:val="20"/>
          <w:szCs w:val="20"/>
        </w:rPr>
        <w:t>s</w:t>
      </w:r>
      <w:r w:rsidRPr="000909CD">
        <w:rPr>
          <w:rFonts w:ascii="Arial Narrow" w:hAnsi="Arial Narrow"/>
          <w:sz w:val="20"/>
          <w:szCs w:val="20"/>
        </w:rPr>
        <w:t xml:space="preserve"> de la définition, de l’élaboration, de l’exécution et de </w:t>
      </w:r>
      <w:r w:rsidRPr="000909CD">
        <w:rPr>
          <w:rFonts w:ascii="Arial Narrow" w:hAnsi="Arial Narrow"/>
          <w:spacing w:val="-1"/>
          <w:sz w:val="20"/>
          <w:szCs w:val="20"/>
        </w:rPr>
        <w:t>l</w:t>
      </w:r>
      <w:r w:rsidRPr="000909CD">
        <w:rPr>
          <w:rFonts w:ascii="Arial Narrow" w:hAnsi="Arial Narrow"/>
          <w:sz w:val="20"/>
          <w:szCs w:val="20"/>
        </w:rPr>
        <w:t>a récept</w:t>
      </w:r>
      <w:r w:rsidRPr="000909CD">
        <w:rPr>
          <w:rFonts w:ascii="Arial Narrow" w:hAnsi="Arial Narrow"/>
          <w:spacing w:val="-1"/>
          <w:sz w:val="20"/>
          <w:szCs w:val="20"/>
        </w:rPr>
        <w:t>i</w:t>
      </w:r>
      <w:r w:rsidRPr="000909CD">
        <w:rPr>
          <w:rFonts w:ascii="Arial Narrow" w:hAnsi="Arial Narrow"/>
          <w:sz w:val="20"/>
          <w:szCs w:val="20"/>
        </w:rPr>
        <w:t>on des travaux obje</w:t>
      </w:r>
      <w:r w:rsidRPr="000909CD">
        <w:rPr>
          <w:rFonts w:ascii="Arial Narrow" w:hAnsi="Arial Narrow"/>
          <w:spacing w:val="-1"/>
          <w:sz w:val="20"/>
          <w:szCs w:val="20"/>
        </w:rPr>
        <w:t>t</w:t>
      </w:r>
      <w:r w:rsidRPr="000909CD">
        <w:rPr>
          <w:rFonts w:ascii="Arial Narrow" w:hAnsi="Arial Narrow"/>
          <w:sz w:val="20"/>
          <w:szCs w:val="20"/>
        </w:rPr>
        <w:t xml:space="preserve"> du marc</w:t>
      </w:r>
      <w:r w:rsidRPr="000909CD">
        <w:rPr>
          <w:rFonts w:ascii="Arial Narrow" w:hAnsi="Arial Narrow"/>
          <w:spacing w:val="-1"/>
          <w:sz w:val="20"/>
          <w:szCs w:val="20"/>
        </w:rPr>
        <w:t>h</w:t>
      </w:r>
      <w:r w:rsidRPr="000909CD">
        <w:rPr>
          <w:rFonts w:ascii="Arial Narrow" w:hAnsi="Arial Narrow"/>
          <w:sz w:val="20"/>
          <w:szCs w:val="20"/>
        </w:rPr>
        <w:t>é.</w:t>
      </w:r>
    </w:p>
    <w:p w14:paraId="0F4A9CEC" w14:textId="77777777" w:rsidR="002E14B5" w:rsidRPr="000909CD" w:rsidRDefault="002E14B5" w:rsidP="00650D6D">
      <w:pPr>
        <w:pStyle w:val="Paragraphedeliste"/>
        <w:widowControl w:val="0"/>
        <w:numPr>
          <w:ilvl w:val="0"/>
          <w:numId w:val="7"/>
        </w:numPr>
        <w:autoSpaceDE w:val="0"/>
        <w:adjustRightInd w:val="0"/>
        <w:spacing w:after="0" w:line="240" w:lineRule="auto"/>
        <w:ind w:left="0" w:hanging="283"/>
        <w:jc w:val="both"/>
        <w:rPr>
          <w:rFonts w:ascii="Arial Narrow" w:hAnsi="Arial Narrow"/>
          <w:sz w:val="20"/>
          <w:szCs w:val="20"/>
        </w:rPr>
      </w:pPr>
      <w:r w:rsidRPr="000909CD">
        <w:rPr>
          <w:rFonts w:ascii="Arial Narrow" w:hAnsi="Arial Narrow"/>
          <w:b/>
          <w:bCs/>
          <w:sz w:val="20"/>
          <w:szCs w:val="20"/>
        </w:rPr>
        <w:t>L’Ingénieu</w:t>
      </w:r>
      <w:r w:rsidRPr="000909CD">
        <w:rPr>
          <w:rFonts w:ascii="Arial Narrow" w:hAnsi="Arial Narrow"/>
          <w:b/>
          <w:bCs/>
          <w:spacing w:val="-2"/>
          <w:sz w:val="20"/>
          <w:szCs w:val="20"/>
        </w:rPr>
        <w:t>r</w:t>
      </w:r>
      <w:r w:rsidRPr="000909CD">
        <w:rPr>
          <w:rFonts w:ascii="Arial Narrow" w:hAnsi="Arial Narrow"/>
          <w:b/>
          <w:bCs/>
          <w:sz w:val="20"/>
          <w:szCs w:val="20"/>
        </w:rPr>
        <w:t xml:space="preserve"> du marché</w:t>
      </w:r>
      <w:r w:rsidRPr="000909CD">
        <w:rPr>
          <w:rFonts w:ascii="Arial Narrow" w:hAnsi="Arial Narrow"/>
          <w:sz w:val="20"/>
          <w:szCs w:val="20"/>
        </w:rPr>
        <w:t xml:space="preserve"> est </w:t>
      </w:r>
      <w:r w:rsidR="001E3B20" w:rsidRPr="000909CD">
        <w:rPr>
          <w:rFonts w:ascii="Arial Narrow" w:hAnsi="Arial Narrow"/>
          <w:sz w:val="20"/>
          <w:szCs w:val="20"/>
        </w:rPr>
        <w:t xml:space="preserve">le Chef Service des Opérations Urbaines à la DD MINHDU du Logone et </w:t>
      </w:r>
      <w:proofErr w:type="gramStart"/>
      <w:r w:rsidR="001E3B20" w:rsidRPr="000909CD">
        <w:rPr>
          <w:rFonts w:ascii="Arial Narrow" w:hAnsi="Arial Narrow"/>
          <w:sz w:val="20"/>
          <w:szCs w:val="20"/>
        </w:rPr>
        <w:t>Chari</w:t>
      </w:r>
      <w:r w:rsidRPr="000909CD">
        <w:rPr>
          <w:rFonts w:ascii="Arial Narrow" w:hAnsi="Arial Narrow"/>
          <w:sz w:val="20"/>
          <w:szCs w:val="20"/>
        </w:rPr>
        <w:t>:</w:t>
      </w:r>
      <w:proofErr w:type="gramEnd"/>
      <w:r w:rsidRPr="000909CD">
        <w:rPr>
          <w:rFonts w:ascii="Arial Narrow" w:hAnsi="Arial Narrow"/>
          <w:sz w:val="20"/>
          <w:szCs w:val="20"/>
        </w:rPr>
        <w:t xml:space="preserve"> il</w:t>
      </w:r>
      <w:r w:rsidRPr="000909CD">
        <w:rPr>
          <w:rFonts w:ascii="Arial Narrow" w:hAnsi="Arial Narrow"/>
          <w:spacing w:val="-1"/>
          <w:sz w:val="20"/>
          <w:szCs w:val="20"/>
        </w:rPr>
        <w:t xml:space="preserve"> </w:t>
      </w:r>
      <w:r w:rsidRPr="000909CD">
        <w:rPr>
          <w:rFonts w:ascii="Arial Narrow" w:hAnsi="Arial Narrow"/>
          <w:sz w:val="20"/>
          <w:szCs w:val="20"/>
        </w:rPr>
        <w:t>est accrédi</w:t>
      </w:r>
      <w:r w:rsidRPr="000909CD">
        <w:rPr>
          <w:rFonts w:ascii="Arial Narrow" w:hAnsi="Arial Narrow"/>
          <w:spacing w:val="-2"/>
          <w:sz w:val="20"/>
          <w:szCs w:val="20"/>
        </w:rPr>
        <w:t>t</w:t>
      </w:r>
      <w:r w:rsidRPr="000909CD">
        <w:rPr>
          <w:rFonts w:ascii="Arial Narrow" w:hAnsi="Arial Narrow"/>
          <w:sz w:val="20"/>
          <w:szCs w:val="20"/>
        </w:rPr>
        <w:t>é par l</w:t>
      </w:r>
      <w:r w:rsidRPr="000909CD">
        <w:rPr>
          <w:rFonts w:ascii="Arial Narrow" w:hAnsi="Arial Narrow"/>
          <w:spacing w:val="-1"/>
          <w:sz w:val="20"/>
          <w:szCs w:val="20"/>
        </w:rPr>
        <w:t>e</w:t>
      </w:r>
      <w:r w:rsidRPr="000909CD">
        <w:rPr>
          <w:rFonts w:ascii="Arial Narrow" w:hAnsi="Arial Narrow"/>
          <w:sz w:val="20"/>
          <w:szCs w:val="20"/>
        </w:rPr>
        <w:t xml:space="preserve"> Maîtr</w:t>
      </w:r>
      <w:r w:rsidRPr="000909CD">
        <w:rPr>
          <w:rFonts w:ascii="Arial Narrow" w:hAnsi="Arial Narrow"/>
          <w:spacing w:val="-2"/>
          <w:sz w:val="20"/>
          <w:szCs w:val="20"/>
        </w:rPr>
        <w:t>e</w:t>
      </w:r>
      <w:r w:rsidRPr="000909CD">
        <w:rPr>
          <w:rFonts w:ascii="Arial Narrow" w:hAnsi="Arial Narrow"/>
          <w:sz w:val="20"/>
          <w:szCs w:val="20"/>
        </w:rPr>
        <w:t xml:space="preserve"> d’</w:t>
      </w:r>
      <w:r w:rsidRPr="000909CD">
        <w:rPr>
          <w:rFonts w:ascii="Arial Narrow" w:hAnsi="Arial Narrow"/>
          <w:spacing w:val="-2"/>
          <w:sz w:val="20"/>
          <w:szCs w:val="20"/>
        </w:rPr>
        <w:t>O</w:t>
      </w:r>
      <w:r w:rsidRPr="000909CD">
        <w:rPr>
          <w:rFonts w:ascii="Arial Narrow" w:hAnsi="Arial Narrow"/>
          <w:sz w:val="20"/>
          <w:szCs w:val="20"/>
        </w:rPr>
        <w:t>uvrag</w:t>
      </w:r>
      <w:r w:rsidRPr="000909CD">
        <w:rPr>
          <w:rFonts w:ascii="Arial Narrow" w:hAnsi="Arial Narrow"/>
          <w:spacing w:val="-4"/>
          <w:sz w:val="20"/>
          <w:szCs w:val="20"/>
        </w:rPr>
        <w:t>e</w:t>
      </w:r>
      <w:r w:rsidRPr="000909CD">
        <w:rPr>
          <w:rFonts w:ascii="Arial Narrow" w:hAnsi="Arial Narrow"/>
          <w:sz w:val="20"/>
          <w:szCs w:val="20"/>
        </w:rPr>
        <w:t xml:space="preserve">   Délégué, pour le suivi de l’exécution du march</w:t>
      </w:r>
      <w:r w:rsidRPr="000909CD">
        <w:rPr>
          <w:rFonts w:ascii="Arial Narrow" w:hAnsi="Arial Narrow"/>
          <w:spacing w:val="4"/>
          <w:sz w:val="20"/>
          <w:szCs w:val="20"/>
        </w:rPr>
        <w:t>é</w:t>
      </w:r>
      <w:r w:rsidRPr="000909CD">
        <w:rPr>
          <w:rFonts w:ascii="Arial Narrow" w:hAnsi="Arial Narrow"/>
          <w:w w:val="96"/>
          <w:sz w:val="20"/>
          <w:szCs w:val="20"/>
        </w:rPr>
        <w:t xml:space="preserve"> </w:t>
      </w:r>
      <w:r w:rsidRPr="000909CD">
        <w:rPr>
          <w:rFonts w:ascii="Arial Narrow" w:hAnsi="Arial Narrow"/>
          <w:spacing w:val="-1"/>
          <w:sz w:val="20"/>
          <w:szCs w:val="20"/>
        </w:rPr>
        <w:t>s</w:t>
      </w:r>
      <w:r w:rsidRPr="000909CD">
        <w:rPr>
          <w:rFonts w:ascii="Arial Narrow" w:hAnsi="Arial Narrow"/>
          <w:sz w:val="20"/>
          <w:szCs w:val="20"/>
        </w:rPr>
        <w:t>ous la superv</w:t>
      </w:r>
      <w:r w:rsidRPr="000909CD">
        <w:rPr>
          <w:rFonts w:ascii="Arial Narrow" w:hAnsi="Arial Narrow"/>
          <w:spacing w:val="-1"/>
          <w:sz w:val="20"/>
          <w:szCs w:val="20"/>
        </w:rPr>
        <w:t>i</w:t>
      </w:r>
      <w:r w:rsidRPr="000909CD">
        <w:rPr>
          <w:rFonts w:ascii="Arial Narrow" w:hAnsi="Arial Narrow"/>
          <w:sz w:val="20"/>
          <w:szCs w:val="20"/>
        </w:rPr>
        <w:t xml:space="preserve">sion du </w:t>
      </w:r>
      <w:r w:rsidRPr="000909CD">
        <w:rPr>
          <w:rFonts w:ascii="Arial Narrow" w:hAnsi="Arial Narrow"/>
          <w:spacing w:val="-2"/>
          <w:sz w:val="20"/>
          <w:szCs w:val="20"/>
        </w:rPr>
        <w:t>C</w:t>
      </w:r>
      <w:r w:rsidRPr="000909CD">
        <w:rPr>
          <w:rFonts w:ascii="Arial Narrow" w:hAnsi="Arial Narrow"/>
          <w:sz w:val="20"/>
          <w:szCs w:val="20"/>
        </w:rPr>
        <w:t>hef de Se</w:t>
      </w:r>
      <w:r w:rsidRPr="000909CD">
        <w:rPr>
          <w:rFonts w:ascii="Arial Narrow" w:hAnsi="Arial Narrow"/>
          <w:spacing w:val="-2"/>
          <w:sz w:val="20"/>
          <w:szCs w:val="20"/>
        </w:rPr>
        <w:t>r</w:t>
      </w:r>
      <w:r w:rsidRPr="000909CD">
        <w:rPr>
          <w:rFonts w:ascii="Arial Narrow" w:hAnsi="Arial Narrow"/>
          <w:sz w:val="20"/>
          <w:szCs w:val="20"/>
        </w:rPr>
        <w:t>vice du marc</w:t>
      </w:r>
      <w:r w:rsidRPr="000909CD">
        <w:rPr>
          <w:rFonts w:ascii="Arial Narrow" w:hAnsi="Arial Narrow"/>
          <w:spacing w:val="-2"/>
          <w:sz w:val="20"/>
          <w:szCs w:val="20"/>
        </w:rPr>
        <w:t>h</w:t>
      </w:r>
      <w:r w:rsidRPr="000909CD">
        <w:rPr>
          <w:rFonts w:ascii="Arial Narrow" w:hAnsi="Arial Narrow"/>
          <w:sz w:val="20"/>
          <w:szCs w:val="20"/>
        </w:rPr>
        <w:t>é à q</w:t>
      </w:r>
      <w:r w:rsidRPr="000909CD">
        <w:rPr>
          <w:rFonts w:ascii="Arial Narrow" w:hAnsi="Arial Narrow"/>
          <w:spacing w:val="-1"/>
          <w:sz w:val="20"/>
          <w:szCs w:val="20"/>
        </w:rPr>
        <w:t>u</w:t>
      </w:r>
      <w:r w:rsidRPr="000909CD">
        <w:rPr>
          <w:rFonts w:ascii="Arial Narrow" w:hAnsi="Arial Narrow"/>
          <w:spacing w:val="-2"/>
          <w:sz w:val="20"/>
          <w:szCs w:val="20"/>
        </w:rPr>
        <w:t>i</w:t>
      </w:r>
      <w:r w:rsidRPr="000909CD">
        <w:rPr>
          <w:rFonts w:ascii="Arial Narrow" w:hAnsi="Arial Narrow"/>
          <w:sz w:val="20"/>
          <w:szCs w:val="20"/>
        </w:rPr>
        <w:t xml:space="preserve"> il rend compte.</w:t>
      </w:r>
    </w:p>
    <w:p w14:paraId="3C72CA66" w14:textId="77777777" w:rsidR="001E3B20" w:rsidRPr="000909CD" w:rsidRDefault="002E14B5" w:rsidP="00650D6D">
      <w:pPr>
        <w:pStyle w:val="Paragraphedeliste"/>
        <w:widowControl w:val="0"/>
        <w:numPr>
          <w:ilvl w:val="0"/>
          <w:numId w:val="7"/>
        </w:numPr>
        <w:autoSpaceDE w:val="0"/>
        <w:adjustRightInd w:val="0"/>
        <w:spacing w:after="0" w:line="240" w:lineRule="auto"/>
        <w:ind w:left="0" w:right="2" w:hanging="283"/>
        <w:jc w:val="both"/>
        <w:rPr>
          <w:rFonts w:ascii="Arial Narrow" w:hAnsi="Arial Narrow"/>
          <w:spacing w:val="5"/>
          <w:sz w:val="20"/>
          <w:szCs w:val="20"/>
        </w:rPr>
      </w:pPr>
      <w:r w:rsidRPr="000909CD">
        <w:rPr>
          <w:rFonts w:ascii="Arial Narrow" w:hAnsi="Arial Narrow"/>
          <w:b/>
          <w:bCs/>
          <w:sz w:val="20"/>
          <w:szCs w:val="20"/>
        </w:rPr>
        <w:t>L’organisme</w:t>
      </w:r>
      <w:r w:rsidRPr="000909CD">
        <w:rPr>
          <w:rFonts w:ascii="Arial Narrow" w:hAnsi="Arial Narrow"/>
          <w:b/>
          <w:bCs/>
          <w:spacing w:val="-11"/>
          <w:sz w:val="20"/>
          <w:szCs w:val="20"/>
        </w:rPr>
        <w:t xml:space="preserve"> </w:t>
      </w:r>
      <w:r w:rsidRPr="000909CD">
        <w:rPr>
          <w:rFonts w:ascii="Arial Narrow" w:hAnsi="Arial Narrow"/>
          <w:b/>
          <w:bCs/>
          <w:sz w:val="20"/>
          <w:szCs w:val="20"/>
        </w:rPr>
        <w:t>c</w:t>
      </w:r>
      <w:r w:rsidRPr="000909CD">
        <w:rPr>
          <w:rFonts w:ascii="Arial Narrow" w:hAnsi="Arial Narrow"/>
          <w:b/>
          <w:bCs/>
          <w:spacing w:val="-2"/>
          <w:sz w:val="20"/>
          <w:szCs w:val="20"/>
        </w:rPr>
        <w:t>h</w:t>
      </w:r>
      <w:r w:rsidRPr="000909CD">
        <w:rPr>
          <w:rFonts w:ascii="Arial Narrow" w:hAnsi="Arial Narrow"/>
          <w:b/>
          <w:bCs/>
          <w:sz w:val="20"/>
          <w:szCs w:val="20"/>
        </w:rPr>
        <w:t>argé</w:t>
      </w:r>
      <w:r w:rsidRPr="000909CD">
        <w:rPr>
          <w:rFonts w:ascii="Arial Narrow" w:hAnsi="Arial Narrow"/>
          <w:b/>
          <w:bCs/>
          <w:spacing w:val="-11"/>
          <w:sz w:val="20"/>
          <w:szCs w:val="20"/>
        </w:rPr>
        <w:t xml:space="preserve"> </w:t>
      </w:r>
      <w:r w:rsidRPr="000909CD">
        <w:rPr>
          <w:rFonts w:ascii="Arial Narrow" w:hAnsi="Arial Narrow"/>
          <w:b/>
          <w:bCs/>
          <w:sz w:val="20"/>
          <w:szCs w:val="20"/>
        </w:rPr>
        <w:t>d</w:t>
      </w:r>
      <w:r w:rsidRPr="000909CD">
        <w:rPr>
          <w:rFonts w:ascii="Arial Narrow" w:hAnsi="Arial Narrow"/>
          <w:b/>
          <w:bCs/>
          <w:spacing w:val="-3"/>
          <w:sz w:val="20"/>
          <w:szCs w:val="20"/>
        </w:rPr>
        <w:t>u</w:t>
      </w:r>
      <w:r w:rsidRPr="000909CD">
        <w:rPr>
          <w:rFonts w:ascii="Arial Narrow" w:hAnsi="Arial Narrow"/>
          <w:b/>
          <w:bCs/>
          <w:spacing w:val="-11"/>
          <w:sz w:val="20"/>
          <w:szCs w:val="20"/>
        </w:rPr>
        <w:t xml:space="preserve"> </w:t>
      </w:r>
      <w:r w:rsidRPr="000909CD">
        <w:rPr>
          <w:rFonts w:ascii="Arial Narrow" w:hAnsi="Arial Narrow"/>
          <w:b/>
          <w:bCs/>
          <w:sz w:val="20"/>
          <w:szCs w:val="20"/>
        </w:rPr>
        <w:t>c</w:t>
      </w:r>
      <w:r w:rsidRPr="000909CD">
        <w:rPr>
          <w:rFonts w:ascii="Arial Narrow" w:hAnsi="Arial Narrow"/>
          <w:b/>
          <w:bCs/>
          <w:spacing w:val="-2"/>
          <w:sz w:val="20"/>
          <w:szCs w:val="20"/>
        </w:rPr>
        <w:t>o</w:t>
      </w:r>
      <w:r w:rsidRPr="000909CD">
        <w:rPr>
          <w:rFonts w:ascii="Arial Narrow" w:hAnsi="Arial Narrow"/>
          <w:b/>
          <w:bCs/>
          <w:sz w:val="20"/>
          <w:szCs w:val="20"/>
        </w:rPr>
        <w:t>n</w:t>
      </w:r>
      <w:r w:rsidRPr="000909CD">
        <w:rPr>
          <w:rFonts w:ascii="Arial Narrow" w:hAnsi="Arial Narrow"/>
          <w:b/>
          <w:bCs/>
          <w:spacing w:val="-1"/>
          <w:sz w:val="20"/>
          <w:szCs w:val="20"/>
        </w:rPr>
        <w:t>t</w:t>
      </w:r>
      <w:r w:rsidRPr="000909CD">
        <w:rPr>
          <w:rFonts w:ascii="Arial Narrow" w:hAnsi="Arial Narrow"/>
          <w:b/>
          <w:bCs/>
          <w:sz w:val="20"/>
          <w:szCs w:val="20"/>
        </w:rPr>
        <w:t>rôle</w:t>
      </w:r>
      <w:r w:rsidRPr="000909CD">
        <w:rPr>
          <w:rFonts w:ascii="Arial Narrow" w:hAnsi="Arial Narrow"/>
          <w:b/>
          <w:bCs/>
          <w:spacing w:val="-9"/>
          <w:sz w:val="20"/>
          <w:szCs w:val="20"/>
        </w:rPr>
        <w:t xml:space="preserve"> </w:t>
      </w:r>
      <w:r w:rsidRPr="000909CD">
        <w:rPr>
          <w:rFonts w:ascii="Arial Narrow" w:hAnsi="Arial Narrow"/>
          <w:b/>
          <w:bCs/>
          <w:sz w:val="20"/>
          <w:szCs w:val="20"/>
        </w:rPr>
        <w:t>ex</w:t>
      </w:r>
      <w:r w:rsidRPr="000909CD">
        <w:rPr>
          <w:rFonts w:ascii="Arial Narrow" w:hAnsi="Arial Narrow"/>
          <w:b/>
          <w:bCs/>
          <w:spacing w:val="-2"/>
          <w:sz w:val="20"/>
          <w:szCs w:val="20"/>
        </w:rPr>
        <w:t>t</w:t>
      </w:r>
      <w:r w:rsidRPr="000909CD">
        <w:rPr>
          <w:rFonts w:ascii="Arial Narrow" w:hAnsi="Arial Narrow"/>
          <w:b/>
          <w:bCs/>
          <w:sz w:val="20"/>
          <w:szCs w:val="20"/>
        </w:rPr>
        <w:t>erne</w:t>
      </w:r>
      <w:r w:rsidRPr="000909CD">
        <w:rPr>
          <w:rFonts w:ascii="Arial Narrow" w:hAnsi="Arial Narrow"/>
          <w:b/>
          <w:bCs/>
          <w:spacing w:val="-10"/>
          <w:sz w:val="20"/>
          <w:szCs w:val="20"/>
        </w:rPr>
        <w:t xml:space="preserve"> </w:t>
      </w:r>
      <w:r w:rsidRPr="000909CD">
        <w:rPr>
          <w:rFonts w:ascii="Arial Narrow" w:hAnsi="Arial Narrow"/>
          <w:b/>
          <w:bCs/>
          <w:spacing w:val="-1"/>
          <w:sz w:val="20"/>
          <w:szCs w:val="20"/>
        </w:rPr>
        <w:t>d</w:t>
      </w:r>
      <w:r w:rsidRPr="000909CD">
        <w:rPr>
          <w:rFonts w:ascii="Arial Narrow" w:hAnsi="Arial Narrow"/>
          <w:b/>
          <w:bCs/>
          <w:sz w:val="20"/>
          <w:szCs w:val="20"/>
        </w:rPr>
        <w:t>es</w:t>
      </w:r>
      <w:r w:rsidRPr="000909CD">
        <w:rPr>
          <w:rFonts w:ascii="Arial Narrow" w:hAnsi="Arial Narrow"/>
          <w:b/>
          <w:bCs/>
          <w:spacing w:val="-10"/>
          <w:sz w:val="20"/>
          <w:szCs w:val="20"/>
        </w:rPr>
        <w:t xml:space="preserve"> </w:t>
      </w:r>
      <w:r w:rsidRPr="000909CD">
        <w:rPr>
          <w:rFonts w:ascii="Arial Narrow" w:hAnsi="Arial Narrow"/>
          <w:b/>
          <w:bCs/>
          <w:sz w:val="20"/>
          <w:szCs w:val="20"/>
        </w:rPr>
        <w:t>ma</w:t>
      </w:r>
      <w:r w:rsidRPr="000909CD">
        <w:rPr>
          <w:rFonts w:ascii="Arial Narrow" w:hAnsi="Arial Narrow"/>
          <w:b/>
          <w:bCs/>
          <w:spacing w:val="-1"/>
          <w:sz w:val="20"/>
          <w:szCs w:val="20"/>
        </w:rPr>
        <w:t>r</w:t>
      </w:r>
      <w:r w:rsidRPr="000909CD">
        <w:rPr>
          <w:rFonts w:ascii="Arial Narrow" w:hAnsi="Arial Narrow"/>
          <w:b/>
          <w:bCs/>
          <w:sz w:val="20"/>
          <w:szCs w:val="20"/>
        </w:rPr>
        <w:t>ch</w:t>
      </w:r>
      <w:r w:rsidRPr="000909CD">
        <w:rPr>
          <w:rFonts w:ascii="Arial Narrow" w:hAnsi="Arial Narrow"/>
          <w:b/>
          <w:bCs/>
          <w:spacing w:val="-1"/>
          <w:sz w:val="20"/>
          <w:szCs w:val="20"/>
        </w:rPr>
        <w:t>é</w:t>
      </w:r>
      <w:r w:rsidRPr="000909CD">
        <w:rPr>
          <w:rFonts w:ascii="Arial Narrow" w:hAnsi="Arial Narrow"/>
          <w:b/>
          <w:bCs/>
          <w:sz w:val="20"/>
          <w:szCs w:val="20"/>
        </w:rPr>
        <w:t>s</w:t>
      </w:r>
      <w:r w:rsidRPr="000909CD">
        <w:rPr>
          <w:rFonts w:ascii="Arial Narrow" w:hAnsi="Arial Narrow"/>
          <w:b/>
          <w:bCs/>
          <w:spacing w:val="-11"/>
          <w:sz w:val="20"/>
          <w:szCs w:val="20"/>
        </w:rPr>
        <w:t xml:space="preserve"> </w:t>
      </w:r>
      <w:r w:rsidRPr="000909CD">
        <w:rPr>
          <w:rFonts w:ascii="Arial Narrow" w:hAnsi="Arial Narrow"/>
          <w:b/>
          <w:bCs/>
          <w:sz w:val="20"/>
          <w:szCs w:val="20"/>
        </w:rPr>
        <w:t>pu</w:t>
      </w:r>
      <w:r w:rsidRPr="000909CD">
        <w:rPr>
          <w:rFonts w:ascii="Arial Narrow" w:hAnsi="Arial Narrow"/>
          <w:b/>
          <w:bCs/>
          <w:spacing w:val="-1"/>
          <w:sz w:val="20"/>
          <w:szCs w:val="20"/>
        </w:rPr>
        <w:t>b</w:t>
      </w:r>
      <w:r w:rsidRPr="000909CD">
        <w:rPr>
          <w:rFonts w:ascii="Arial Narrow" w:hAnsi="Arial Narrow"/>
          <w:b/>
          <w:bCs/>
          <w:sz w:val="20"/>
          <w:szCs w:val="20"/>
        </w:rPr>
        <w:t>li</w:t>
      </w:r>
      <w:r w:rsidRPr="000909CD">
        <w:rPr>
          <w:rFonts w:ascii="Arial Narrow" w:hAnsi="Arial Narrow"/>
          <w:b/>
          <w:bCs/>
          <w:spacing w:val="-1"/>
          <w:sz w:val="20"/>
          <w:szCs w:val="20"/>
        </w:rPr>
        <w:t>c</w:t>
      </w:r>
      <w:r w:rsidRPr="000909CD">
        <w:rPr>
          <w:rFonts w:ascii="Arial Narrow" w:hAnsi="Arial Narrow"/>
          <w:b/>
          <w:bCs/>
          <w:sz w:val="20"/>
          <w:szCs w:val="20"/>
        </w:rPr>
        <w:t>s</w:t>
      </w:r>
      <w:r w:rsidRPr="000909CD">
        <w:rPr>
          <w:rFonts w:ascii="Arial Narrow" w:hAnsi="Arial Narrow"/>
          <w:spacing w:val="-13"/>
          <w:sz w:val="20"/>
          <w:szCs w:val="20"/>
        </w:rPr>
        <w:t xml:space="preserve"> </w:t>
      </w:r>
      <w:r w:rsidRPr="000909CD">
        <w:rPr>
          <w:rFonts w:ascii="Arial Narrow" w:hAnsi="Arial Narrow"/>
          <w:sz w:val="20"/>
          <w:szCs w:val="20"/>
        </w:rPr>
        <w:t>est</w:t>
      </w:r>
      <w:r w:rsidRPr="000909CD">
        <w:rPr>
          <w:rFonts w:ascii="Arial Narrow" w:hAnsi="Arial Narrow"/>
          <w:spacing w:val="-10"/>
          <w:sz w:val="20"/>
          <w:szCs w:val="20"/>
        </w:rPr>
        <w:t xml:space="preserve"> </w:t>
      </w:r>
      <w:r w:rsidRPr="000909CD">
        <w:rPr>
          <w:rFonts w:ascii="Arial Narrow" w:hAnsi="Arial Narrow"/>
          <w:spacing w:val="-3"/>
          <w:sz w:val="20"/>
          <w:szCs w:val="20"/>
        </w:rPr>
        <w:t xml:space="preserve">la Délégation Départementale </w:t>
      </w:r>
      <w:r w:rsidRPr="000909CD">
        <w:rPr>
          <w:rFonts w:ascii="Arial Narrow" w:hAnsi="Arial Narrow"/>
          <w:sz w:val="20"/>
          <w:szCs w:val="20"/>
        </w:rPr>
        <w:t>des</w:t>
      </w:r>
      <w:r w:rsidRPr="000909CD">
        <w:rPr>
          <w:rFonts w:ascii="Arial Narrow" w:hAnsi="Arial Narrow"/>
          <w:spacing w:val="25"/>
          <w:sz w:val="20"/>
          <w:szCs w:val="20"/>
        </w:rPr>
        <w:t xml:space="preserve"> </w:t>
      </w:r>
      <w:r w:rsidRPr="000909CD">
        <w:rPr>
          <w:rFonts w:ascii="Arial Narrow" w:hAnsi="Arial Narrow"/>
          <w:sz w:val="20"/>
          <w:szCs w:val="20"/>
        </w:rPr>
        <w:t>Marchés</w:t>
      </w:r>
      <w:r w:rsidRPr="000909CD">
        <w:rPr>
          <w:rFonts w:ascii="Arial Narrow" w:hAnsi="Arial Narrow"/>
          <w:spacing w:val="28"/>
          <w:sz w:val="20"/>
          <w:szCs w:val="20"/>
        </w:rPr>
        <w:t xml:space="preserve"> </w:t>
      </w:r>
      <w:r w:rsidRPr="000909CD">
        <w:rPr>
          <w:rFonts w:ascii="Arial Narrow" w:hAnsi="Arial Narrow"/>
          <w:sz w:val="20"/>
          <w:szCs w:val="20"/>
        </w:rPr>
        <w:t>Publics</w:t>
      </w:r>
      <w:r w:rsidRPr="000909CD">
        <w:rPr>
          <w:rFonts w:ascii="Arial Narrow" w:hAnsi="Arial Narrow"/>
          <w:spacing w:val="29"/>
          <w:sz w:val="20"/>
          <w:szCs w:val="20"/>
        </w:rPr>
        <w:t xml:space="preserve"> du Logone et Chari </w:t>
      </w:r>
      <w:r w:rsidRPr="000909CD">
        <w:rPr>
          <w:rFonts w:ascii="Arial Narrow" w:hAnsi="Arial Narrow"/>
          <w:sz w:val="20"/>
          <w:szCs w:val="20"/>
        </w:rPr>
        <w:t>assure</w:t>
      </w:r>
      <w:r w:rsidRPr="000909CD">
        <w:rPr>
          <w:rFonts w:ascii="Arial Narrow" w:hAnsi="Arial Narrow"/>
          <w:spacing w:val="30"/>
          <w:sz w:val="20"/>
          <w:szCs w:val="20"/>
        </w:rPr>
        <w:t xml:space="preserve"> </w:t>
      </w:r>
      <w:r w:rsidRPr="000909CD">
        <w:rPr>
          <w:rFonts w:ascii="Arial Narrow" w:hAnsi="Arial Narrow"/>
          <w:sz w:val="20"/>
          <w:szCs w:val="20"/>
        </w:rPr>
        <w:t>le contrôle</w:t>
      </w:r>
      <w:r w:rsidRPr="000909CD">
        <w:rPr>
          <w:rFonts w:ascii="Arial Narrow" w:hAnsi="Arial Narrow"/>
          <w:spacing w:val="1"/>
          <w:sz w:val="20"/>
          <w:szCs w:val="20"/>
        </w:rPr>
        <w:t xml:space="preserve"> </w:t>
      </w:r>
      <w:r w:rsidRPr="000909CD">
        <w:rPr>
          <w:rFonts w:ascii="Arial Narrow" w:hAnsi="Arial Narrow"/>
          <w:sz w:val="20"/>
          <w:szCs w:val="20"/>
        </w:rPr>
        <w:t>de</w:t>
      </w:r>
      <w:r w:rsidRPr="000909CD">
        <w:rPr>
          <w:rFonts w:ascii="Arial Narrow" w:hAnsi="Arial Narrow"/>
          <w:spacing w:val="3"/>
          <w:sz w:val="20"/>
          <w:szCs w:val="20"/>
        </w:rPr>
        <w:t xml:space="preserve"> </w:t>
      </w:r>
      <w:r w:rsidRPr="000909CD">
        <w:rPr>
          <w:rFonts w:ascii="Arial Narrow" w:hAnsi="Arial Narrow"/>
          <w:sz w:val="20"/>
          <w:szCs w:val="20"/>
        </w:rPr>
        <w:t>conformité</w:t>
      </w:r>
      <w:r w:rsidRPr="000909CD">
        <w:rPr>
          <w:rFonts w:ascii="Arial Narrow" w:hAnsi="Arial Narrow"/>
          <w:spacing w:val="3"/>
          <w:sz w:val="20"/>
          <w:szCs w:val="20"/>
        </w:rPr>
        <w:t xml:space="preserve"> </w:t>
      </w:r>
      <w:r w:rsidRPr="000909CD">
        <w:rPr>
          <w:rFonts w:ascii="Arial Narrow" w:hAnsi="Arial Narrow"/>
          <w:sz w:val="20"/>
          <w:szCs w:val="20"/>
        </w:rPr>
        <w:t>de</w:t>
      </w:r>
      <w:r w:rsidRPr="000909CD">
        <w:rPr>
          <w:rFonts w:ascii="Arial Narrow" w:hAnsi="Arial Narrow"/>
          <w:spacing w:val="3"/>
          <w:sz w:val="20"/>
          <w:szCs w:val="20"/>
        </w:rPr>
        <w:t xml:space="preserve"> </w:t>
      </w:r>
      <w:r w:rsidRPr="000909CD">
        <w:rPr>
          <w:rFonts w:ascii="Arial Narrow" w:hAnsi="Arial Narrow"/>
          <w:sz w:val="20"/>
          <w:szCs w:val="20"/>
        </w:rPr>
        <w:t>l’exécution</w:t>
      </w:r>
      <w:r w:rsidRPr="000909CD">
        <w:rPr>
          <w:rFonts w:ascii="Arial Narrow" w:hAnsi="Arial Narrow"/>
          <w:spacing w:val="2"/>
          <w:sz w:val="20"/>
          <w:szCs w:val="20"/>
        </w:rPr>
        <w:t xml:space="preserve"> </w:t>
      </w:r>
      <w:r w:rsidRPr="000909CD">
        <w:rPr>
          <w:rFonts w:ascii="Arial Narrow" w:hAnsi="Arial Narrow"/>
          <w:sz w:val="20"/>
          <w:szCs w:val="20"/>
        </w:rPr>
        <w:t>du</w:t>
      </w:r>
      <w:r w:rsidRPr="000909CD">
        <w:rPr>
          <w:rFonts w:ascii="Arial Narrow" w:hAnsi="Arial Narrow"/>
          <w:spacing w:val="2"/>
          <w:sz w:val="20"/>
          <w:szCs w:val="20"/>
        </w:rPr>
        <w:t xml:space="preserve"> </w:t>
      </w:r>
      <w:r w:rsidRPr="000909CD">
        <w:rPr>
          <w:rFonts w:ascii="Arial Narrow" w:hAnsi="Arial Narrow"/>
          <w:sz w:val="20"/>
          <w:szCs w:val="20"/>
        </w:rPr>
        <w:t>marché,</w:t>
      </w:r>
      <w:r w:rsidRPr="000909CD">
        <w:rPr>
          <w:rFonts w:ascii="Arial Narrow" w:hAnsi="Arial Narrow"/>
          <w:spacing w:val="4"/>
          <w:sz w:val="20"/>
          <w:szCs w:val="20"/>
        </w:rPr>
        <w:t xml:space="preserve"> </w:t>
      </w:r>
      <w:r w:rsidRPr="000909CD">
        <w:rPr>
          <w:rFonts w:ascii="Arial Narrow" w:hAnsi="Arial Narrow"/>
          <w:sz w:val="20"/>
          <w:szCs w:val="20"/>
        </w:rPr>
        <w:t>délivre</w:t>
      </w:r>
      <w:r w:rsidRPr="000909CD">
        <w:rPr>
          <w:rFonts w:ascii="Arial Narrow" w:hAnsi="Arial Narrow"/>
          <w:spacing w:val="5"/>
          <w:sz w:val="20"/>
          <w:szCs w:val="20"/>
        </w:rPr>
        <w:t xml:space="preserve"> </w:t>
      </w:r>
      <w:r w:rsidRPr="000909CD">
        <w:rPr>
          <w:rFonts w:ascii="Arial Narrow" w:hAnsi="Arial Narrow"/>
          <w:sz w:val="20"/>
          <w:szCs w:val="20"/>
        </w:rPr>
        <w:t>les</w:t>
      </w:r>
      <w:r w:rsidRPr="000909CD">
        <w:rPr>
          <w:rFonts w:ascii="Arial Narrow" w:hAnsi="Arial Narrow"/>
          <w:spacing w:val="6"/>
          <w:sz w:val="20"/>
          <w:szCs w:val="20"/>
        </w:rPr>
        <w:t xml:space="preserve"> </w:t>
      </w:r>
      <w:r w:rsidRPr="000909CD">
        <w:rPr>
          <w:rFonts w:ascii="Arial Narrow" w:hAnsi="Arial Narrow"/>
          <w:sz w:val="20"/>
          <w:szCs w:val="20"/>
        </w:rPr>
        <w:t>visas</w:t>
      </w:r>
      <w:r w:rsidRPr="000909CD">
        <w:rPr>
          <w:rFonts w:ascii="Arial Narrow" w:hAnsi="Arial Narrow"/>
          <w:spacing w:val="3"/>
          <w:sz w:val="20"/>
          <w:szCs w:val="20"/>
        </w:rPr>
        <w:t xml:space="preserve"> </w:t>
      </w:r>
      <w:r w:rsidRPr="000909CD">
        <w:rPr>
          <w:rFonts w:ascii="Arial Narrow" w:hAnsi="Arial Narrow"/>
          <w:sz w:val="20"/>
          <w:szCs w:val="20"/>
        </w:rPr>
        <w:t>préalables</w:t>
      </w:r>
      <w:r w:rsidRPr="000909CD">
        <w:rPr>
          <w:rFonts w:ascii="Arial Narrow" w:hAnsi="Arial Narrow"/>
          <w:spacing w:val="5"/>
          <w:sz w:val="20"/>
          <w:szCs w:val="20"/>
        </w:rPr>
        <w:t xml:space="preserve"> </w:t>
      </w:r>
      <w:r w:rsidRPr="000909CD">
        <w:rPr>
          <w:rFonts w:ascii="Arial Narrow" w:hAnsi="Arial Narrow"/>
          <w:sz w:val="20"/>
          <w:szCs w:val="20"/>
        </w:rPr>
        <w:t>requis</w:t>
      </w:r>
      <w:r w:rsidRPr="000909CD">
        <w:rPr>
          <w:rFonts w:ascii="Arial Narrow" w:hAnsi="Arial Narrow"/>
          <w:spacing w:val="5"/>
          <w:sz w:val="20"/>
          <w:szCs w:val="20"/>
        </w:rPr>
        <w:t xml:space="preserve"> </w:t>
      </w:r>
      <w:r w:rsidRPr="000909CD">
        <w:rPr>
          <w:rFonts w:ascii="Arial Narrow" w:hAnsi="Arial Narrow"/>
          <w:sz w:val="20"/>
          <w:szCs w:val="20"/>
        </w:rPr>
        <w:t>et</w:t>
      </w:r>
      <w:r w:rsidRPr="000909CD">
        <w:rPr>
          <w:rFonts w:ascii="Arial Narrow" w:hAnsi="Arial Narrow"/>
          <w:spacing w:val="6"/>
          <w:sz w:val="20"/>
          <w:szCs w:val="20"/>
        </w:rPr>
        <w:t xml:space="preserve"> </w:t>
      </w:r>
      <w:r w:rsidRPr="000909CD">
        <w:rPr>
          <w:rFonts w:ascii="Arial Narrow" w:hAnsi="Arial Narrow"/>
          <w:sz w:val="20"/>
          <w:szCs w:val="20"/>
        </w:rPr>
        <w:t>vise</w:t>
      </w:r>
      <w:r w:rsidRPr="000909CD">
        <w:rPr>
          <w:rFonts w:ascii="Arial Narrow" w:hAnsi="Arial Narrow"/>
          <w:spacing w:val="5"/>
          <w:sz w:val="20"/>
          <w:szCs w:val="20"/>
        </w:rPr>
        <w:t xml:space="preserve"> </w:t>
      </w:r>
      <w:r w:rsidRPr="000909CD">
        <w:rPr>
          <w:rFonts w:ascii="Arial Narrow" w:hAnsi="Arial Narrow"/>
          <w:sz w:val="20"/>
          <w:szCs w:val="20"/>
        </w:rPr>
        <w:t>le</w:t>
      </w:r>
      <w:r w:rsidRPr="000909CD">
        <w:rPr>
          <w:rFonts w:ascii="Arial Narrow" w:hAnsi="Arial Narrow"/>
          <w:spacing w:val="5"/>
          <w:sz w:val="20"/>
          <w:szCs w:val="20"/>
        </w:rPr>
        <w:t xml:space="preserve"> </w:t>
      </w:r>
      <w:proofErr w:type="gramStart"/>
      <w:r w:rsidRPr="000909CD">
        <w:rPr>
          <w:rFonts w:ascii="Arial Narrow" w:hAnsi="Arial Narrow"/>
          <w:sz w:val="20"/>
          <w:szCs w:val="20"/>
        </w:rPr>
        <w:t>décompte  général</w:t>
      </w:r>
      <w:proofErr w:type="gramEnd"/>
      <w:r w:rsidRPr="000909CD">
        <w:rPr>
          <w:rFonts w:ascii="Arial Narrow" w:hAnsi="Arial Narrow"/>
          <w:sz w:val="20"/>
          <w:szCs w:val="20"/>
        </w:rPr>
        <w:t xml:space="preserve"> et définitif</w:t>
      </w:r>
      <w:r w:rsidRPr="000909CD">
        <w:rPr>
          <w:rFonts w:ascii="Arial Narrow" w:hAnsi="Arial Narrow"/>
          <w:spacing w:val="-4"/>
          <w:sz w:val="20"/>
          <w:szCs w:val="20"/>
        </w:rPr>
        <w:t>.</w:t>
      </w:r>
      <w:r w:rsidRPr="000909CD">
        <w:rPr>
          <w:rFonts w:ascii="Arial Narrow" w:hAnsi="Arial Narrow"/>
          <w:sz w:val="20"/>
          <w:szCs w:val="20"/>
        </w:rPr>
        <w:t xml:space="preserve"> </w:t>
      </w:r>
    </w:p>
    <w:p w14:paraId="1ACB7B88" w14:textId="77777777" w:rsidR="001E3B20" w:rsidRPr="000909CD" w:rsidRDefault="002E14B5" w:rsidP="00650D6D">
      <w:pPr>
        <w:pStyle w:val="Paragraphedeliste"/>
        <w:widowControl w:val="0"/>
        <w:numPr>
          <w:ilvl w:val="0"/>
          <w:numId w:val="7"/>
        </w:numPr>
        <w:autoSpaceDE w:val="0"/>
        <w:adjustRightInd w:val="0"/>
        <w:spacing w:after="0" w:line="240" w:lineRule="auto"/>
        <w:ind w:left="0" w:right="2" w:hanging="283"/>
        <w:jc w:val="both"/>
        <w:rPr>
          <w:rFonts w:ascii="Arial Narrow" w:hAnsi="Arial Narrow"/>
          <w:spacing w:val="5"/>
          <w:sz w:val="20"/>
          <w:szCs w:val="20"/>
        </w:rPr>
      </w:pPr>
      <w:r w:rsidRPr="000909CD">
        <w:rPr>
          <w:rFonts w:ascii="Arial Narrow" w:hAnsi="Arial Narrow"/>
          <w:b/>
          <w:bCs/>
          <w:sz w:val="20"/>
          <w:szCs w:val="20"/>
        </w:rPr>
        <w:t>Le</w:t>
      </w:r>
      <w:r w:rsidRPr="000909CD">
        <w:rPr>
          <w:rFonts w:ascii="Arial Narrow" w:hAnsi="Arial Narrow"/>
          <w:b/>
          <w:bCs/>
          <w:spacing w:val="40"/>
          <w:sz w:val="20"/>
          <w:szCs w:val="20"/>
        </w:rPr>
        <w:t xml:space="preserve"> </w:t>
      </w:r>
      <w:r w:rsidRPr="000909CD">
        <w:rPr>
          <w:rFonts w:ascii="Arial Narrow" w:hAnsi="Arial Narrow"/>
          <w:b/>
          <w:bCs/>
          <w:sz w:val="20"/>
          <w:szCs w:val="20"/>
        </w:rPr>
        <w:t>cocontractant</w:t>
      </w:r>
      <w:r w:rsidRPr="000909CD">
        <w:rPr>
          <w:rFonts w:ascii="Arial Narrow" w:hAnsi="Arial Narrow"/>
          <w:spacing w:val="40"/>
          <w:sz w:val="20"/>
          <w:szCs w:val="20"/>
        </w:rPr>
        <w:t xml:space="preserve"> </w:t>
      </w:r>
      <w:r w:rsidRPr="000909CD">
        <w:rPr>
          <w:rFonts w:ascii="Arial Narrow" w:hAnsi="Arial Narrow"/>
          <w:b/>
          <w:bCs/>
          <w:sz w:val="20"/>
          <w:szCs w:val="20"/>
        </w:rPr>
        <w:t>de</w:t>
      </w:r>
      <w:r w:rsidRPr="000909CD">
        <w:rPr>
          <w:rFonts w:ascii="Arial Narrow" w:hAnsi="Arial Narrow"/>
          <w:b/>
          <w:bCs/>
          <w:spacing w:val="39"/>
          <w:sz w:val="20"/>
          <w:szCs w:val="20"/>
        </w:rPr>
        <w:t xml:space="preserve"> </w:t>
      </w:r>
      <w:r w:rsidRPr="000909CD">
        <w:rPr>
          <w:rFonts w:ascii="Arial Narrow" w:hAnsi="Arial Narrow"/>
          <w:b/>
          <w:bCs/>
          <w:sz w:val="20"/>
          <w:szCs w:val="20"/>
        </w:rPr>
        <w:t>l'Administration</w:t>
      </w:r>
      <w:r w:rsidRPr="000909CD">
        <w:rPr>
          <w:rFonts w:ascii="Arial Narrow" w:hAnsi="Arial Narrow"/>
          <w:b/>
          <w:bCs/>
          <w:spacing w:val="39"/>
          <w:sz w:val="20"/>
          <w:szCs w:val="20"/>
        </w:rPr>
        <w:t xml:space="preserve"> </w:t>
      </w:r>
      <w:r w:rsidRPr="000909CD">
        <w:rPr>
          <w:rFonts w:ascii="Arial Narrow" w:hAnsi="Arial Narrow"/>
          <w:b/>
          <w:bCs/>
          <w:sz w:val="20"/>
          <w:szCs w:val="20"/>
        </w:rPr>
        <w:t>ou</w:t>
      </w:r>
      <w:r w:rsidRPr="000909CD">
        <w:rPr>
          <w:rFonts w:ascii="Arial Narrow" w:hAnsi="Arial Narrow"/>
          <w:b/>
          <w:bCs/>
          <w:spacing w:val="37"/>
          <w:sz w:val="20"/>
          <w:szCs w:val="20"/>
        </w:rPr>
        <w:t xml:space="preserve"> </w:t>
      </w:r>
      <w:r w:rsidRPr="000909CD">
        <w:rPr>
          <w:rFonts w:ascii="Arial Narrow" w:hAnsi="Arial Narrow"/>
          <w:b/>
          <w:bCs/>
          <w:sz w:val="20"/>
          <w:szCs w:val="20"/>
        </w:rPr>
        <w:t>le</w:t>
      </w:r>
      <w:r w:rsidRPr="000909CD">
        <w:rPr>
          <w:rFonts w:ascii="Arial Narrow" w:hAnsi="Arial Narrow"/>
          <w:b/>
          <w:bCs/>
          <w:spacing w:val="40"/>
          <w:sz w:val="20"/>
          <w:szCs w:val="20"/>
        </w:rPr>
        <w:t xml:space="preserve"> </w:t>
      </w:r>
      <w:r w:rsidRPr="000909CD">
        <w:rPr>
          <w:rFonts w:ascii="Arial Narrow" w:hAnsi="Arial Narrow"/>
          <w:b/>
          <w:bCs/>
          <w:sz w:val="20"/>
          <w:szCs w:val="20"/>
        </w:rPr>
        <w:t>titulaire</w:t>
      </w:r>
      <w:r w:rsidRPr="000909CD">
        <w:rPr>
          <w:rFonts w:ascii="Arial Narrow" w:hAnsi="Arial Narrow"/>
          <w:b/>
          <w:bCs/>
          <w:spacing w:val="41"/>
          <w:sz w:val="20"/>
          <w:szCs w:val="20"/>
        </w:rPr>
        <w:t xml:space="preserve"> </w:t>
      </w:r>
      <w:r w:rsidRPr="000909CD">
        <w:rPr>
          <w:rFonts w:ascii="Arial Narrow" w:hAnsi="Arial Narrow"/>
          <w:b/>
          <w:bCs/>
          <w:sz w:val="20"/>
          <w:szCs w:val="20"/>
        </w:rPr>
        <w:t>du</w:t>
      </w:r>
      <w:r w:rsidRPr="000909CD">
        <w:rPr>
          <w:rFonts w:ascii="Arial Narrow" w:hAnsi="Arial Narrow"/>
          <w:b/>
          <w:bCs/>
          <w:spacing w:val="40"/>
          <w:sz w:val="20"/>
          <w:szCs w:val="20"/>
        </w:rPr>
        <w:t xml:space="preserve"> </w:t>
      </w:r>
      <w:r w:rsidRPr="000909CD">
        <w:rPr>
          <w:rFonts w:ascii="Arial Narrow" w:hAnsi="Arial Narrow"/>
          <w:b/>
          <w:bCs/>
          <w:sz w:val="20"/>
          <w:szCs w:val="20"/>
        </w:rPr>
        <w:t>marché</w:t>
      </w:r>
      <w:r w:rsidRPr="000909CD">
        <w:rPr>
          <w:rFonts w:ascii="Arial Narrow" w:hAnsi="Arial Narrow"/>
          <w:b/>
          <w:bCs/>
          <w:spacing w:val="45"/>
          <w:sz w:val="20"/>
          <w:szCs w:val="20"/>
        </w:rPr>
        <w:t xml:space="preserve"> </w:t>
      </w:r>
      <w:r w:rsidRPr="000909CD">
        <w:rPr>
          <w:rFonts w:ascii="Arial Narrow" w:hAnsi="Arial Narrow"/>
          <w:sz w:val="20"/>
          <w:szCs w:val="20"/>
        </w:rPr>
        <w:t>désigne la ou les personnes, firmes ou sociétés dont la soumission a</w:t>
      </w:r>
      <w:r w:rsidRPr="000909CD">
        <w:rPr>
          <w:rFonts w:ascii="Arial Narrow" w:hAnsi="Arial Narrow"/>
          <w:spacing w:val="1"/>
          <w:sz w:val="20"/>
          <w:szCs w:val="20"/>
        </w:rPr>
        <w:t xml:space="preserve"> </w:t>
      </w:r>
      <w:r w:rsidRPr="000909CD">
        <w:rPr>
          <w:rFonts w:ascii="Arial Narrow" w:hAnsi="Arial Narrow"/>
          <w:sz w:val="20"/>
          <w:szCs w:val="20"/>
        </w:rPr>
        <w:t>été acceptée est</w:t>
      </w:r>
      <w:r w:rsidRPr="000909CD">
        <w:rPr>
          <w:rFonts w:ascii="Arial Narrow" w:hAnsi="Arial Narrow"/>
          <w:spacing w:val="39"/>
          <w:sz w:val="20"/>
          <w:szCs w:val="20"/>
        </w:rPr>
        <w:t xml:space="preserve"> </w:t>
      </w:r>
      <w:r w:rsidRPr="000909CD">
        <w:rPr>
          <w:rFonts w:ascii="Arial Narrow" w:hAnsi="Arial Narrow"/>
          <w:sz w:val="20"/>
          <w:szCs w:val="20"/>
        </w:rPr>
        <w:t>chargé</w:t>
      </w:r>
      <w:r w:rsidRPr="000909CD">
        <w:rPr>
          <w:rFonts w:ascii="Arial Narrow" w:hAnsi="Arial Narrow"/>
          <w:spacing w:val="38"/>
          <w:sz w:val="20"/>
          <w:szCs w:val="20"/>
        </w:rPr>
        <w:t xml:space="preserve"> </w:t>
      </w:r>
      <w:r w:rsidRPr="000909CD">
        <w:rPr>
          <w:rFonts w:ascii="Arial Narrow" w:hAnsi="Arial Narrow"/>
          <w:sz w:val="20"/>
          <w:szCs w:val="20"/>
        </w:rPr>
        <w:t>de l'exécution des prestations prévues dans le march</w:t>
      </w:r>
      <w:r w:rsidRPr="000909CD">
        <w:rPr>
          <w:rFonts w:ascii="Arial Narrow" w:hAnsi="Arial Narrow"/>
          <w:spacing w:val="2"/>
          <w:sz w:val="20"/>
          <w:szCs w:val="20"/>
        </w:rPr>
        <w:t>é</w:t>
      </w:r>
      <w:r w:rsidRPr="000909CD">
        <w:rPr>
          <w:rFonts w:ascii="Arial Narrow" w:hAnsi="Arial Narrow"/>
          <w:sz w:val="20"/>
          <w:szCs w:val="20"/>
        </w:rPr>
        <w:t>.</w:t>
      </w:r>
    </w:p>
    <w:p w14:paraId="0B4EC708" w14:textId="77777777" w:rsidR="001E3B20" w:rsidRPr="000909CD" w:rsidRDefault="002E14B5" w:rsidP="00650D6D">
      <w:pPr>
        <w:pStyle w:val="Paragraphedeliste"/>
        <w:widowControl w:val="0"/>
        <w:numPr>
          <w:ilvl w:val="0"/>
          <w:numId w:val="7"/>
        </w:numPr>
        <w:autoSpaceDE w:val="0"/>
        <w:adjustRightInd w:val="0"/>
        <w:spacing w:after="0" w:line="240" w:lineRule="auto"/>
        <w:ind w:left="0" w:right="2" w:hanging="283"/>
        <w:jc w:val="both"/>
        <w:rPr>
          <w:rFonts w:ascii="Arial Narrow" w:hAnsi="Arial Narrow"/>
          <w:spacing w:val="5"/>
          <w:sz w:val="20"/>
          <w:szCs w:val="20"/>
        </w:rPr>
      </w:pPr>
      <w:r w:rsidRPr="000909CD">
        <w:rPr>
          <w:rFonts w:ascii="Arial Narrow" w:hAnsi="Arial Narrow"/>
          <w:b/>
          <w:sz w:val="20"/>
          <w:szCs w:val="20"/>
        </w:rPr>
        <w:t>Les</w:t>
      </w:r>
      <w:r w:rsidRPr="000909CD">
        <w:rPr>
          <w:rFonts w:ascii="Arial Narrow" w:hAnsi="Arial Narrow"/>
          <w:b/>
          <w:spacing w:val="30"/>
          <w:sz w:val="20"/>
          <w:szCs w:val="20"/>
        </w:rPr>
        <w:t xml:space="preserve"> </w:t>
      </w:r>
      <w:r w:rsidRPr="000909CD">
        <w:rPr>
          <w:rFonts w:ascii="Arial Narrow" w:hAnsi="Arial Narrow"/>
          <w:b/>
          <w:sz w:val="20"/>
          <w:szCs w:val="20"/>
        </w:rPr>
        <w:t>«</w:t>
      </w:r>
      <w:r w:rsidRPr="000909CD">
        <w:rPr>
          <w:rFonts w:ascii="Arial Narrow" w:hAnsi="Arial Narrow"/>
          <w:b/>
          <w:spacing w:val="1"/>
          <w:sz w:val="20"/>
          <w:szCs w:val="20"/>
        </w:rPr>
        <w:t xml:space="preserve"> </w:t>
      </w:r>
      <w:r w:rsidRPr="000909CD">
        <w:rPr>
          <w:rFonts w:ascii="Arial Narrow" w:hAnsi="Arial Narrow"/>
          <w:b/>
          <w:sz w:val="20"/>
          <w:szCs w:val="20"/>
        </w:rPr>
        <w:t>Travaux »</w:t>
      </w:r>
      <w:r w:rsidRPr="000909CD">
        <w:rPr>
          <w:rFonts w:ascii="Arial Narrow" w:hAnsi="Arial Narrow"/>
          <w:spacing w:val="29"/>
          <w:sz w:val="20"/>
          <w:szCs w:val="20"/>
        </w:rPr>
        <w:t xml:space="preserve"> </w:t>
      </w:r>
      <w:r w:rsidRPr="000909CD">
        <w:rPr>
          <w:rFonts w:ascii="Arial Narrow" w:hAnsi="Arial Narrow"/>
          <w:sz w:val="20"/>
          <w:szCs w:val="20"/>
        </w:rPr>
        <w:t>désignent</w:t>
      </w:r>
      <w:r w:rsidRPr="000909CD">
        <w:rPr>
          <w:rFonts w:ascii="Arial Narrow" w:hAnsi="Arial Narrow"/>
          <w:spacing w:val="30"/>
          <w:sz w:val="20"/>
          <w:szCs w:val="20"/>
        </w:rPr>
        <w:t xml:space="preserve"> les</w:t>
      </w:r>
      <w:r w:rsidRPr="000909CD">
        <w:rPr>
          <w:rFonts w:ascii="Arial Narrow" w:hAnsi="Arial Narrow"/>
          <w:spacing w:val="29"/>
          <w:sz w:val="20"/>
          <w:szCs w:val="20"/>
        </w:rPr>
        <w:t xml:space="preserve"> </w:t>
      </w:r>
      <w:r w:rsidRPr="000909CD">
        <w:rPr>
          <w:rFonts w:ascii="Arial Narrow" w:hAnsi="Arial Narrow"/>
          <w:sz w:val="20"/>
          <w:szCs w:val="20"/>
        </w:rPr>
        <w:t>travaux</w:t>
      </w:r>
      <w:r w:rsidRPr="000909CD">
        <w:rPr>
          <w:rFonts w:ascii="Arial Narrow" w:hAnsi="Arial Narrow"/>
          <w:spacing w:val="28"/>
          <w:sz w:val="20"/>
          <w:szCs w:val="20"/>
        </w:rPr>
        <w:t xml:space="preserve"> </w:t>
      </w:r>
      <w:r w:rsidRPr="000909CD">
        <w:rPr>
          <w:rFonts w:ascii="Arial Narrow" w:hAnsi="Arial Narrow"/>
          <w:sz w:val="20"/>
          <w:szCs w:val="20"/>
        </w:rPr>
        <w:t>à</w:t>
      </w:r>
      <w:r w:rsidRPr="000909CD">
        <w:rPr>
          <w:rFonts w:ascii="Arial Narrow" w:hAnsi="Arial Narrow"/>
          <w:spacing w:val="28"/>
          <w:sz w:val="20"/>
          <w:szCs w:val="20"/>
        </w:rPr>
        <w:t xml:space="preserve"> </w:t>
      </w:r>
      <w:r w:rsidRPr="000909CD">
        <w:rPr>
          <w:rFonts w:ascii="Arial Narrow" w:hAnsi="Arial Narrow"/>
          <w:sz w:val="20"/>
          <w:szCs w:val="20"/>
        </w:rPr>
        <w:t>réaliser</w:t>
      </w:r>
      <w:r w:rsidRPr="000909CD">
        <w:rPr>
          <w:rFonts w:ascii="Arial Narrow" w:hAnsi="Arial Narrow"/>
          <w:spacing w:val="29"/>
          <w:sz w:val="20"/>
          <w:szCs w:val="20"/>
        </w:rPr>
        <w:t xml:space="preserve"> </w:t>
      </w:r>
      <w:r w:rsidRPr="000909CD">
        <w:rPr>
          <w:rFonts w:ascii="Arial Narrow" w:hAnsi="Arial Narrow"/>
          <w:sz w:val="20"/>
          <w:szCs w:val="20"/>
        </w:rPr>
        <w:t>dans</w:t>
      </w:r>
      <w:r w:rsidRPr="000909CD">
        <w:rPr>
          <w:rFonts w:ascii="Arial Narrow" w:hAnsi="Arial Narrow"/>
          <w:spacing w:val="29"/>
          <w:sz w:val="20"/>
          <w:szCs w:val="20"/>
        </w:rPr>
        <w:t xml:space="preserve"> </w:t>
      </w:r>
      <w:r w:rsidRPr="000909CD">
        <w:rPr>
          <w:rFonts w:ascii="Arial Narrow" w:hAnsi="Arial Narrow"/>
          <w:sz w:val="20"/>
          <w:szCs w:val="20"/>
        </w:rPr>
        <w:t>le cadre</w:t>
      </w:r>
      <w:r w:rsidRPr="000909CD">
        <w:rPr>
          <w:rFonts w:ascii="Arial Narrow" w:hAnsi="Arial Narrow"/>
          <w:spacing w:val="1"/>
          <w:sz w:val="20"/>
          <w:szCs w:val="20"/>
        </w:rPr>
        <w:t xml:space="preserve"> </w:t>
      </w:r>
      <w:r w:rsidRPr="000909CD">
        <w:rPr>
          <w:rFonts w:ascii="Arial Narrow" w:hAnsi="Arial Narrow"/>
          <w:sz w:val="20"/>
          <w:szCs w:val="20"/>
        </w:rPr>
        <w:t>d</w:t>
      </w:r>
      <w:r w:rsidR="001E3B20" w:rsidRPr="000909CD">
        <w:rPr>
          <w:rFonts w:ascii="Arial Narrow" w:hAnsi="Arial Narrow"/>
          <w:sz w:val="20"/>
          <w:szCs w:val="20"/>
        </w:rPr>
        <w:t>u</w:t>
      </w:r>
      <w:r w:rsidRPr="000909CD">
        <w:rPr>
          <w:rFonts w:ascii="Arial Narrow" w:hAnsi="Arial Narrow"/>
          <w:sz w:val="20"/>
          <w:szCs w:val="20"/>
        </w:rPr>
        <w:t xml:space="preserve"> présen</w:t>
      </w:r>
      <w:r w:rsidR="001E3B20" w:rsidRPr="000909CD">
        <w:rPr>
          <w:rFonts w:ascii="Arial Narrow" w:hAnsi="Arial Narrow"/>
          <w:sz w:val="20"/>
          <w:szCs w:val="20"/>
        </w:rPr>
        <w:t>t Marché</w:t>
      </w:r>
      <w:r w:rsidRPr="000909CD">
        <w:rPr>
          <w:rFonts w:ascii="Arial Narrow" w:hAnsi="Arial Narrow"/>
          <w:sz w:val="20"/>
          <w:szCs w:val="20"/>
        </w:rPr>
        <w:t>.</w:t>
      </w:r>
    </w:p>
    <w:p w14:paraId="68364157" w14:textId="77777777" w:rsidR="002E14B5" w:rsidRPr="000909CD" w:rsidRDefault="002E14B5" w:rsidP="00650D6D">
      <w:pPr>
        <w:pStyle w:val="Paragraphedeliste"/>
        <w:widowControl w:val="0"/>
        <w:numPr>
          <w:ilvl w:val="0"/>
          <w:numId w:val="7"/>
        </w:numPr>
        <w:autoSpaceDE w:val="0"/>
        <w:adjustRightInd w:val="0"/>
        <w:spacing w:after="0" w:line="240" w:lineRule="auto"/>
        <w:ind w:left="0" w:right="2" w:hanging="283"/>
        <w:jc w:val="both"/>
        <w:rPr>
          <w:rFonts w:ascii="Arial Narrow" w:hAnsi="Arial Narrow"/>
          <w:spacing w:val="5"/>
          <w:sz w:val="20"/>
          <w:szCs w:val="20"/>
        </w:rPr>
      </w:pPr>
      <w:r w:rsidRPr="000909CD">
        <w:rPr>
          <w:rFonts w:ascii="Arial Narrow" w:hAnsi="Arial Narrow"/>
          <w:b/>
          <w:sz w:val="20"/>
          <w:szCs w:val="20"/>
        </w:rPr>
        <w:t>Le</w:t>
      </w:r>
      <w:r w:rsidRPr="000909CD">
        <w:rPr>
          <w:rFonts w:ascii="Arial Narrow" w:hAnsi="Arial Narrow"/>
          <w:b/>
          <w:spacing w:val="32"/>
          <w:sz w:val="20"/>
          <w:szCs w:val="20"/>
        </w:rPr>
        <w:t xml:space="preserve"> </w:t>
      </w:r>
      <w:r w:rsidRPr="000909CD">
        <w:rPr>
          <w:rFonts w:ascii="Arial Narrow" w:hAnsi="Arial Narrow"/>
          <w:b/>
          <w:sz w:val="20"/>
          <w:szCs w:val="20"/>
        </w:rPr>
        <w:t>« Chantier »</w:t>
      </w:r>
      <w:r w:rsidRPr="000909CD">
        <w:rPr>
          <w:rFonts w:ascii="Arial Narrow" w:hAnsi="Arial Narrow"/>
          <w:spacing w:val="33"/>
          <w:sz w:val="20"/>
          <w:szCs w:val="20"/>
        </w:rPr>
        <w:t xml:space="preserve"> </w:t>
      </w:r>
      <w:r w:rsidRPr="000909CD">
        <w:rPr>
          <w:rFonts w:ascii="Arial Narrow" w:hAnsi="Arial Narrow"/>
          <w:sz w:val="20"/>
          <w:szCs w:val="20"/>
        </w:rPr>
        <w:t>désigne</w:t>
      </w:r>
      <w:r w:rsidRPr="000909CD">
        <w:rPr>
          <w:rFonts w:ascii="Arial Narrow" w:hAnsi="Arial Narrow"/>
          <w:spacing w:val="32"/>
          <w:sz w:val="20"/>
          <w:szCs w:val="20"/>
        </w:rPr>
        <w:t xml:space="preserve"> </w:t>
      </w:r>
      <w:r w:rsidRPr="000909CD">
        <w:rPr>
          <w:rFonts w:ascii="Arial Narrow" w:hAnsi="Arial Narrow"/>
          <w:sz w:val="20"/>
          <w:szCs w:val="20"/>
        </w:rPr>
        <w:t>le</w:t>
      </w:r>
      <w:r w:rsidRPr="000909CD">
        <w:rPr>
          <w:rFonts w:ascii="Arial Narrow" w:hAnsi="Arial Narrow"/>
          <w:spacing w:val="30"/>
          <w:sz w:val="20"/>
          <w:szCs w:val="20"/>
        </w:rPr>
        <w:t xml:space="preserve"> </w:t>
      </w:r>
      <w:r w:rsidRPr="000909CD">
        <w:rPr>
          <w:rFonts w:ascii="Arial Narrow" w:hAnsi="Arial Narrow"/>
          <w:sz w:val="20"/>
          <w:szCs w:val="20"/>
        </w:rPr>
        <w:t>terrain</w:t>
      </w:r>
      <w:r w:rsidRPr="000909CD">
        <w:rPr>
          <w:rFonts w:ascii="Arial Narrow" w:hAnsi="Arial Narrow"/>
          <w:spacing w:val="33"/>
          <w:sz w:val="20"/>
          <w:szCs w:val="20"/>
        </w:rPr>
        <w:t xml:space="preserve"> </w:t>
      </w:r>
      <w:r w:rsidRPr="000909CD">
        <w:rPr>
          <w:rFonts w:ascii="Arial Narrow" w:hAnsi="Arial Narrow"/>
          <w:sz w:val="20"/>
          <w:szCs w:val="20"/>
        </w:rPr>
        <w:t>et</w:t>
      </w:r>
      <w:r w:rsidRPr="000909CD">
        <w:rPr>
          <w:rFonts w:ascii="Arial Narrow" w:hAnsi="Arial Narrow"/>
          <w:spacing w:val="33"/>
          <w:sz w:val="20"/>
          <w:szCs w:val="20"/>
        </w:rPr>
        <w:t xml:space="preserve"> </w:t>
      </w:r>
      <w:r w:rsidRPr="000909CD">
        <w:rPr>
          <w:rFonts w:ascii="Arial Narrow" w:hAnsi="Arial Narrow"/>
          <w:sz w:val="20"/>
          <w:szCs w:val="20"/>
        </w:rPr>
        <w:t>les</w:t>
      </w:r>
      <w:r w:rsidRPr="000909CD">
        <w:rPr>
          <w:rFonts w:ascii="Arial Narrow" w:hAnsi="Arial Narrow"/>
          <w:spacing w:val="33"/>
          <w:sz w:val="20"/>
          <w:szCs w:val="20"/>
        </w:rPr>
        <w:t xml:space="preserve"> </w:t>
      </w:r>
      <w:r w:rsidRPr="000909CD">
        <w:rPr>
          <w:rFonts w:ascii="Arial Narrow" w:hAnsi="Arial Narrow"/>
          <w:sz w:val="20"/>
          <w:szCs w:val="20"/>
        </w:rPr>
        <w:t>autres</w:t>
      </w:r>
      <w:r w:rsidRPr="000909CD">
        <w:rPr>
          <w:rFonts w:ascii="Arial Narrow" w:hAnsi="Arial Narrow"/>
          <w:spacing w:val="33"/>
          <w:sz w:val="20"/>
          <w:szCs w:val="20"/>
        </w:rPr>
        <w:t xml:space="preserve"> </w:t>
      </w:r>
      <w:r w:rsidRPr="000909CD">
        <w:rPr>
          <w:rFonts w:ascii="Arial Narrow" w:hAnsi="Arial Narrow"/>
          <w:sz w:val="20"/>
          <w:szCs w:val="20"/>
        </w:rPr>
        <w:t>emplacements</w:t>
      </w:r>
      <w:r w:rsidRPr="000909CD">
        <w:rPr>
          <w:rFonts w:ascii="Arial Narrow" w:hAnsi="Arial Narrow"/>
          <w:spacing w:val="33"/>
          <w:sz w:val="20"/>
          <w:szCs w:val="20"/>
        </w:rPr>
        <w:t xml:space="preserve"> </w:t>
      </w:r>
      <w:r w:rsidRPr="000909CD">
        <w:rPr>
          <w:rFonts w:ascii="Arial Narrow" w:hAnsi="Arial Narrow"/>
          <w:sz w:val="20"/>
          <w:szCs w:val="20"/>
        </w:rPr>
        <w:t>sur,</w:t>
      </w:r>
      <w:r w:rsidRPr="000909CD">
        <w:rPr>
          <w:rFonts w:ascii="Arial Narrow" w:hAnsi="Arial Narrow"/>
          <w:spacing w:val="33"/>
          <w:sz w:val="20"/>
          <w:szCs w:val="20"/>
        </w:rPr>
        <w:t xml:space="preserve"> </w:t>
      </w:r>
      <w:r w:rsidRPr="000909CD">
        <w:rPr>
          <w:rFonts w:ascii="Arial Narrow" w:hAnsi="Arial Narrow"/>
          <w:sz w:val="20"/>
          <w:szCs w:val="20"/>
        </w:rPr>
        <w:t>sous,</w:t>
      </w:r>
      <w:r w:rsidRPr="000909CD">
        <w:rPr>
          <w:rFonts w:ascii="Arial Narrow" w:hAnsi="Arial Narrow"/>
          <w:spacing w:val="33"/>
          <w:sz w:val="20"/>
          <w:szCs w:val="20"/>
        </w:rPr>
        <w:t xml:space="preserve"> </w:t>
      </w:r>
      <w:r w:rsidRPr="000909CD">
        <w:rPr>
          <w:rFonts w:ascii="Arial Narrow" w:hAnsi="Arial Narrow"/>
          <w:sz w:val="20"/>
          <w:szCs w:val="20"/>
        </w:rPr>
        <w:t>dans,</w:t>
      </w:r>
      <w:r w:rsidRPr="000909CD">
        <w:rPr>
          <w:rFonts w:ascii="Arial Narrow" w:hAnsi="Arial Narrow"/>
          <w:spacing w:val="34"/>
          <w:sz w:val="20"/>
          <w:szCs w:val="20"/>
        </w:rPr>
        <w:t xml:space="preserve"> </w:t>
      </w:r>
      <w:r w:rsidRPr="000909CD">
        <w:rPr>
          <w:rFonts w:ascii="Arial Narrow" w:hAnsi="Arial Narrow"/>
          <w:sz w:val="20"/>
          <w:szCs w:val="20"/>
        </w:rPr>
        <w:t>ou</w:t>
      </w:r>
      <w:r w:rsidRPr="000909CD">
        <w:rPr>
          <w:rFonts w:ascii="Arial Narrow" w:hAnsi="Arial Narrow"/>
          <w:spacing w:val="33"/>
          <w:sz w:val="20"/>
          <w:szCs w:val="20"/>
        </w:rPr>
        <w:t xml:space="preserve"> </w:t>
      </w:r>
      <w:r w:rsidRPr="000909CD">
        <w:rPr>
          <w:rFonts w:ascii="Arial Narrow" w:hAnsi="Arial Narrow"/>
          <w:sz w:val="20"/>
          <w:szCs w:val="20"/>
        </w:rPr>
        <w:t>à</w:t>
      </w:r>
      <w:r w:rsidRPr="000909CD">
        <w:rPr>
          <w:rFonts w:ascii="Arial Narrow" w:hAnsi="Arial Narrow"/>
          <w:spacing w:val="33"/>
          <w:sz w:val="20"/>
          <w:szCs w:val="20"/>
        </w:rPr>
        <w:t xml:space="preserve"> </w:t>
      </w:r>
      <w:r w:rsidRPr="000909CD">
        <w:rPr>
          <w:rFonts w:ascii="Arial Narrow" w:hAnsi="Arial Narrow"/>
          <w:sz w:val="20"/>
          <w:szCs w:val="20"/>
        </w:rPr>
        <w:t>travers</w:t>
      </w:r>
      <w:r w:rsidRPr="000909CD">
        <w:rPr>
          <w:rFonts w:ascii="Arial Narrow" w:hAnsi="Arial Narrow"/>
          <w:spacing w:val="33"/>
          <w:sz w:val="20"/>
          <w:szCs w:val="20"/>
        </w:rPr>
        <w:t xml:space="preserve"> </w:t>
      </w:r>
      <w:r w:rsidRPr="000909CD">
        <w:rPr>
          <w:rFonts w:ascii="Arial Narrow" w:hAnsi="Arial Narrow"/>
          <w:sz w:val="20"/>
          <w:szCs w:val="20"/>
        </w:rPr>
        <w:t>lesquels</w:t>
      </w:r>
      <w:r w:rsidRPr="000909CD">
        <w:rPr>
          <w:rFonts w:ascii="Arial Narrow" w:hAnsi="Arial Narrow"/>
          <w:spacing w:val="33"/>
          <w:sz w:val="20"/>
          <w:szCs w:val="20"/>
        </w:rPr>
        <w:t xml:space="preserve"> </w:t>
      </w:r>
      <w:r w:rsidRPr="000909CD">
        <w:rPr>
          <w:rFonts w:ascii="Arial Narrow" w:hAnsi="Arial Narrow"/>
          <w:sz w:val="20"/>
          <w:szCs w:val="20"/>
        </w:rPr>
        <w:t>les travaux</w:t>
      </w:r>
      <w:r w:rsidRPr="000909CD">
        <w:rPr>
          <w:rFonts w:ascii="Arial Narrow" w:hAnsi="Arial Narrow"/>
          <w:spacing w:val="25"/>
          <w:sz w:val="20"/>
          <w:szCs w:val="20"/>
        </w:rPr>
        <w:t xml:space="preserve"> </w:t>
      </w:r>
      <w:r w:rsidRPr="000909CD">
        <w:rPr>
          <w:rFonts w:ascii="Arial Narrow" w:hAnsi="Arial Narrow"/>
          <w:sz w:val="20"/>
          <w:szCs w:val="20"/>
        </w:rPr>
        <w:t>conçus</w:t>
      </w:r>
      <w:r w:rsidRPr="000909CD">
        <w:rPr>
          <w:rFonts w:ascii="Arial Narrow" w:hAnsi="Arial Narrow"/>
          <w:spacing w:val="24"/>
          <w:sz w:val="20"/>
          <w:szCs w:val="20"/>
        </w:rPr>
        <w:t xml:space="preserve"> </w:t>
      </w:r>
      <w:r w:rsidRPr="000909CD">
        <w:rPr>
          <w:rFonts w:ascii="Arial Narrow" w:hAnsi="Arial Narrow"/>
          <w:sz w:val="20"/>
          <w:szCs w:val="20"/>
        </w:rPr>
        <w:t>par</w:t>
      </w:r>
      <w:r w:rsidRPr="000909CD">
        <w:rPr>
          <w:rFonts w:ascii="Arial Narrow" w:hAnsi="Arial Narrow"/>
          <w:spacing w:val="25"/>
          <w:sz w:val="20"/>
          <w:szCs w:val="20"/>
        </w:rPr>
        <w:t xml:space="preserve"> </w:t>
      </w:r>
      <w:r w:rsidRPr="000909CD">
        <w:rPr>
          <w:rFonts w:ascii="Arial Narrow" w:hAnsi="Arial Narrow"/>
          <w:sz w:val="20"/>
          <w:szCs w:val="20"/>
        </w:rPr>
        <w:t>le</w:t>
      </w:r>
      <w:r w:rsidRPr="000909CD">
        <w:rPr>
          <w:rFonts w:ascii="Arial Narrow" w:hAnsi="Arial Narrow"/>
          <w:spacing w:val="24"/>
          <w:sz w:val="20"/>
          <w:szCs w:val="20"/>
        </w:rPr>
        <w:t xml:space="preserve"> </w:t>
      </w:r>
      <w:r w:rsidRPr="000909CD">
        <w:rPr>
          <w:rFonts w:ascii="Arial Narrow" w:hAnsi="Arial Narrow"/>
          <w:sz w:val="20"/>
          <w:szCs w:val="20"/>
        </w:rPr>
        <w:t>Maître</w:t>
      </w:r>
      <w:r w:rsidRPr="000909CD">
        <w:rPr>
          <w:rFonts w:ascii="Arial Narrow" w:hAnsi="Arial Narrow"/>
          <w:spacing w:val="21"/>
          <w:sz w:val="20"/>
          <w:szCs w:val="20"/>
        </w:rPr>
        <w:t xml:space="preserve"> </w:t>
      </w:r>
      <w:r w:rsidRPr="000909CD">
        <w:rPr>
          <w:rFonts w:ascii="Arial Narrow" w:hAnsi="Arial Narrow"/>
          <w:sz w:val="20"/>
          <w:szCs w:val="20"/>
        </w:rPr>
        <w:t>d’Ouvrage</w:t>
      </w:r>
      <w:r w:rsidRPr="000909CD">
        <w:rPr>
          <w:rFonts w:ascii="Arial Narrow" w:hAnsi="Arial Narrow"/>
          <w:spacing w:val="23"/>
          <w:sz w:val="20"/>
          <w:szCs w:val="20"/>
        </w:rPr>
        <w:t xml:space="preserve"> </w:t>
      </w:r>
      <w:r w:rsidRPr="000909CD">
        <w:rPr>
          <w:rFonts w:ascii="Arial Narrow" w:hAnsi="Arial Narrow"/>
          <w:sz w:val="20"/>
          <w:szCs w:val="20"/>
        </w:rPr>
        <w:t>doivent</w:t>
      </w:r>
      <w:r w:rsidRPr="000909CD">
        <w:rPr>
          <w:rFonts w:ascii="Arial Narrow" w:hAnsi="Arial Narrow"/>
          <w:spacing w:val="23"/>
          <w:sz w:val="20"/>
          <w:szCs w:val="20"/>
        </w:rPr>
        <w:t xml:space="preserve"> </w:t>
      </w:r>
      <w:r w:rsidRPr="000909CD">
        <w:rPr>
          <w:rFonts w:ascii="Arial Narrow" w:hAnsi="Arial Narrow"/>
          <w:sz w:val="20"/>
          <w:szCs w:val="20"/>
        </w:rPr>
        <w:t>être</w:t>
      </w:r>
      <w:r w:rsidRPr="000909CD">
        <w:rPr>
          <w:rFonts w:ascii="Arial Narrow" w:hAnsi="Arial Narrow"/>
          <w:spacing w:val="21"/>
          <w:sz w:val="20"/>
          <w:szCs w:val="20"/>
        </w:rPr>
        <w:t xml:space="preserve"> </w:t>
      </w:r>
      <w:r w:rsidRPr="000909CD">
        <w:rPr>
          <w:rFonts w:ascii="Arial Narrow" w:hAnsi="Arial Narrow"/>
          <w:sz w:val="20"/>
          <w:szCs w:val="20"/>
        </w:rPr>
        <w:t>exécutés</w:t>
      </w:r>
      <w:r w:rsidRPr="000909CD">
        <w:rPr>
          <w:rFonts w:ascii="Arial Narrow" w:hAnsi="Arial Narrow"/>
          <w:spacing w:val="24"/>
          <w:sz w:val="20"/>
          <w:szCs w:val="20"/>
        </w:rPr>
        <w:t xml:space="preserve"> </w:t>
      </w:r>
      <w:r w:rsidRPr="000909CD">
        <w:rPr>
          <w:rFonts w:ascii="Arial Narrow" w:hAnsi="Arial Narrow"/>
          <w:sz w:val="20"/>
          <w:szCs w:val="20"/>
        </w:rPr>
        <w:t>et</w:t>
      </w:r>
      <w:r w:rsidRPr="000909CD">
        <w:rPr>
          <w:rFonts w:ascii="Arial Narrow" w:hAnsi="Arial Narrow"/>
          <w:spacing w:val="24"/>
          <w:sz w:val="20"/>
          <w:szCs w:val="20"/>
        </w:rPr>
        <w:t xml:space="preserve"> </w:t>
      </w:r>
      <w:r w:rsidRPr="000909CD">
        <w:rPr>
          <w:rFonts w:ascii="Arial Narrow" w:hAnsi="Arial Narrow"/>
          <w:sz w:val="20"/>
          <w:szCs w:val="20"/>
        </w:rPr>
        <w:t>tous</w:t>
      </w:r>
      <w:r w:rsidRPr="000909CD">
        <w:rPr>
          <w:rFonts w:ascii="Arial Narrow" w:hAnsi="Arial Narrow"/>
          <w:spacing w:val="24"/>
          <w:sz w:val="20"/>
          <w:szCs w:val="20"/>
        </w:rPr>
        <w:t xml:space="preserve"> </w:t>
      </w:r>
      <w:r w:rsidRPr="000909CD">
        <w:rPr>
          <w:rFonts w:ascii="Arial Narrow" w:hAnsi="Arial Narrow"/>
          <w:sz w:val="20"/>
          <w:szCs w:val="20"/>
        </w:rPr>
        <w:t>les</w:t>
      </w:r>
      <w:r w:rsidRPr="000909CD">
        <w:rPr>
          <w:rFonts w:ascii="Arial Narrow" w:hAnsi="Arial Narrow"/>
          <w:spacing w:val="24"/>
          <w:sz w:val="20"/>
          <w:szCs w:val="20"/>
        </w:rPr>
        <w:t xml:space="preserve"> </w:t>
      </w:r>
      <w:r w:rsidRPr="000909CD">
        <w:rPr>
          <w:rFonts w:ascii="Arial Narrow" w:hAnsi="Arial Narrow"/>
          <w:sz w:val="20"/>
          <w:szCs w:val="20"/>
        </w:rPr>
        <w:t>autres</w:t>
      </w:r>
      <w:r w:rsidRPr="000909CD">
        <w:rPr>
          <w:rFonts w:ascii="Arial Narrow" w:hAnsi="Arial Narrow"/>
          <w:spacing w:val="24"/>
          <w:sz w:val="20"/>
          <w:szCs w:val="20"/>
        </w:rPr>
        <w:t xml:space="preserve"> </w:t>
      </w:r>
      <w:r w:rsidRPr="000909CD">
        <w:rPr>
          <w:rFonts w:ascii="Arial Narrow" w:hAnsi="Arial Narrow"/>
          <w:sz w:val="20"/>
          <w:szCs w:val="20"/>
        </w:rPr>
        <w:t>terrains</w:t>
      </w:r>
      <w:r w:rsidRPr="000909CD">
        <w:rPr>
          <w:rFonts w:ascii="Arial Narrow" w:hAnsi="Arial Narrow"/>
          <w:spacing w:val="23"/>
          <w:sz w:val="20"/>
          <w:szCs w:val="20"/>
        </w:rPr>
        <w:t xml:space="preserve"> </w:t>
      </w:r>
      <w:r w:rsidRPr="000909CD">
        <w:rPr>
          <w:rFonts w:ascii="Arial Narrow" w:hAnsi="Arial Narrow"/>
          <w:sz w:val="20"/>
          <w:szCs w:val="20"/>
        </w:rPr>
        <w:t>et</w:t>
      </w:r>
      <w:r w:rsidRPr="000909CD">
        <w:rPr>
          <w:rFonts w:ascii="Arial Narrow" w:hAnsi="Arial Narrow"/>
          <w:spacing w:val="21"/>
          <w:sz w:val="20"/>
          <w:szCs w:val="20"/>
        </w:rPr>
        <w:t xml:space="preserve"> </w:t>
      </w:r>
      <w:r w:rsidRPr="000909CD">
        <w:rPr>
          <w:rFonts w:ascii="Arial Narrow" w:hAnsi="Arial Narrow"/>
          <w:sz w:val="20"/>
          <w:szCs w:val="20"/>
        </w:rPr>
        <w:t>emplacements fournis</w:t>
      </w:r>
      <w:r w:rsidRPr="000909CD">
        <w:rPr>
          <w:rFonts w:ascii="Arial Narrow" w:hAnsi="Arial Narrow"/>
          <w:spacing w:val="1"/>
          <w:sz w:val="20"/>
          <w:szCs w:val="20"/>
        </w:rPr>
        <w:t xml:space="preserve"> </w:t>
      </w:r>
      <w:r w:rsidRPr="000909CD">
        <w:rPr>
          <w:rFonts w:ascii="Arial Narrow" w:hAnsi="Arial Narrow"/>
          <w:sz w:val="20"/>
          <w:szCs w:val="20"/>
        </w:rPr>
        <w:t>par</w:t>
      </w:r>
      <w:r w:rsidRPr="000909CD">
        <w:rPr>
          <w:rFonts w:ascii="Arial Narrow" w:hAnsi="Arial Narrow"/>
          <w:spacing w:val="1"/>
          <w:sz w:val="20"/>
          <w:szCs w:val="20"/>
        </w:rPr>
        <w:t xml:space="preserve"> </w:t>
      </w:r>
      <w:r w:rsidRPr="000909CD">
        <w:rPr>
          <w:rFonts w:ascii="Arial Narrow" w:hAnsi="Arial Narrow"/>
          <w:sz w:val="20"/>
          <w:szCs w:val="20"/>
        </w:rPr>
        <w:t>le</w:t>
      </w:r>
      <w:r w:rsidRPr="000909CD">
        <w:rPr>
          <w:rFonts w:ascii="Arial Narrow" w:hAnsi="Arial Narrow"/>
          <w:spacing w:val="1"/>
          <w:sz w:val="20"/>
          <w:szCs w:val="20"/>
        </w:rPr>
        <w:t xml:space="preserve"> </w:t>
      </w:r>
      <w:r w:rsidRPr="000909CD">
        <w:rPr>
          <w:rFonts w:ascii="Arial Narrow" w:hAnsi="Arial Narrow"/>
          <w:sz w:val="20"/>
          <w:szCs w:val="20"/>
        </w:rPr>
        <w:t>Maître</w:t>
      </w:r>
      <w:r w:rsidRPr="000909CD">
        <w:rPr>
          <w:rFonts w:ascii="Arial Narrow" w:hAnsi="Arial Narrow"/>
          <w:spacing w:val="1"/>
          <w:sz w:val="20"/>
          <w:szCs w:val="20"/>
        </w:rPr>
        <w:t xml:space="preserve"> </w:t>
      </w:r>
      <w:r w:rsidRPr="000909CD">
        <w:rPr>
          <w:rFonts w:ascii="Arial Narrow" w:hAnsi="Arial Narrow"/>
          <w:sz w:val="20"/>
          <w:szCs w:val="20"/>
        </w:rPr>
        <w:t>d’Ouvrage</w:t>
      </w:r>
      <w:r w:rsidRPr="000909CD">
        <w:rPr>
          <w:rFonts w:ascii="Arial Narrow" w:hAnsi="Arial Narrow"/>
          <w:spacing w:val="1"/>
          <w:sz w:val="20"/>
          <w:szCs w:val="20"/>
        </w:rPr>
        <w:t xml:space="preserve"> </w:t>
      </w:r>
      <w:r w:rsidRPr="000909CD">
        <w:rPr>
          <w:rFonts w:ascii="Arial Narrow" w:hAnsi="Arial Narrow"/>
          <w:sz w:val="20"/>
          <w:szCs w:val="20"/>
        </w:rPr>
        <w:t>en</w:t>
      </w:r>
      <w:r w:rsidRPr="000909CD">
        <w:rPr>
          <w:rFonts w:ascii="Arial Narrow" w:hAnsi="Arial Narrow"/>
          <w:spacing w:val="1"/>
          <w:sz w:val="20"/>
          <w:szCs w:val="20"/>
        </w:rPr>
        <w:t xml:space="preserve"> </w:t>
      </w:r>
      <w:r w:rsidRPr="000909CD">
        <w:rPr>
          <w:rFonts w:ascii="Arial Narrow" w:hAnsi="Arial Narrow"/>
          <w:sz w:val="20"/>
          <w:szCs w:val="20"/>
        </w:rPr>
        <w:t>tant</w:t>
      </w:r>
      <w:r w:rsidRPr="000909CD">
        <w:rPr>
          <w:rFonts w:ascii="Arial Narrow" w:hAnsi="Arial Narrow"/>
          <w:spacing w:val="1"/>
          <w:sz w:val="20"/>
          <w:szCs w:val="20"/>
        </w:rPr>
        <w:t xml:space="preserve"> </w:t>
      </w:r>
      <w:r w:rsidRPr="000909CD">
        <w:rPr>
          <w:rFonts w:ascii="Arial Narrow" w:hAnsi="Arial Narrow"/>
          <w:sz w:val="20"/>
          <w:szCs w:val="20"/>
        </w:rPr>
        <w:t>que</w:t>
      </w:r>
      <w:r w:rsidRPr="000909CD">
        <w:rPr>
          <w:rFonts w:ascii="Arial Narrow" w:hAnsi="Arial Narrow"/>
          <w:spacing w:val="1"/>
          <w:sz w:val="20"/>
          <w:szCs w:val="20"/>
        </w:rPr>
        <w:t xml:space="preserve"> </w:t>
      </w:r>
      <w:r w:rsidRPr="000909CD">
        <w:rPr>
          <w:rFonts w:ascii="Arial Narrow" w:hAnsi="Arial Narrow"/>
          <w:sz w:val="20"/>
          <w:szCs w:val="20"/>
        </w:rPr>
        <w:t>lieux de travail ou à toutes fins et spécifiquement désig</w:t>
      </w:r>
      <w:r w:rsidRPr="000909CD">
        <w:rPr>
          <w:rFonts w:ascii="Arial Narrow" w:hAnsi="Arial Narrow"/>
          <w:spacing w:val="2"/>
          <w:sz w:val="20"/>
          <w:szCs w:val="20"/>
        </w:rPr>
        <w:t>n</w:t>
      </w:r>
      <w:r w:rsidRPr="000909CD">
        <w:rPr>
          <w:rFonts w:ascii="Arial Narrow" w:hAnsi="Arial Narrow"/>
          <w:sz w:val="20"/>
          <w:szCs w:val="20"/>
        </w:rPr>
        <w:t>és dans l</w:t>
      </w:r>
      <w:r w:rsidRPr="000909CD">
        <w:rPr>
          <w:rFonts w:ascii="Arial Narrow" w:hAnsi="Arial Narrow"/>
          <w:spacing w:val="-2"/>
          <w:sz w:val="20"/>
          <w:szCs w:val="20"/>
        </w:rPr>
        <w:t>e</w:t>
      </w:r>
      <w:r w:rsidRPr="000909CD">
        <w:rPr>
          <w:rFonts w:ascii="Arial Narrow" w:hAnsi="Arial Narrow"/>
          <w:spacing w:val="-1"/>
          <w:sz w:val="20"/>
          <w:szCs w:val="20"/>
        </w:rPr>
        <w:t xml:space="preserve"> </w:t>
      </w:r>
      <w:r w:rsidRPr="000909CD">
        <w:rPr>
          <w:rFonts w:ascii="Arial Narrow" w:hAnsi="Arial Narrow"/>
          <w:sz w:val="20"/>
          <w:szCs w:val="20"/>
        </w:rPr>
        <w:t>marché comme faisant partie intégrante du chantier</w:t>
      </w:r>
    </w:p>
    <w:p w14:paraId="047592BB" w14:textId="77777777" w:rsidR="002E14B5" w:rsidRPr="000909CD" w:rsidRDefault="002E14B5" w:rsidP="00702089">
      <w:pPr>
        <w:widowControl w:val="0"/>
        <w:autoSpaceDE w:val="0"/>
        <w:autoSpaceDN w:val="0"/>
        <w:adjustRightInd w:val="0"/>
        <w:spacing w:after="0" w:line="240" w:lineRule="auto"/>
        <w:jc w:val="both"/>
        <w:rPr>
          <w:rFonts w:ascii="Arial Narrow" w:hAnsi="Arial Narrow"/>
          <w:sz w:val="21"/>
          <w:szCs w:val="21"/>
        </w:rPr>
      </w:pPr>
    </w:p>
    <w:p w14:paraId="2D8AC788" w14:textId="77777777" w:rsidR="00702089" w:rsidRPr="000909CD" w:rsidRDefault="00702089" w:rsidP="00702089">
      <w:pPr>
        <w:widowControl w:val="0"/>
        <w:autoSpaceDE w:val="0"/>
        <w:autoSpaceDN w:val="0"/>
        <w:adjustRightInd w:val="0"/>
        <w:spacing w:after="0" w:line="240" w:lineRule="auto"/>
        <w:jc w:val="both"/>
        <w:rPr>
          <w:rFonts w:ascii="Arial Narrow" w:hAnsi="Arial Narrow"/>
          <w:b/>
          <w:bCs/>
          <w:i/>
          <w:iCs/>
          <w:sz w:val="21"/>
          <w:szCs w:val="21"/>
        </w:rPr>
      </w:pPr>
      <w:r w:rsidRPr="000909CD">
        <w:rPr>
          <w:rFonts w:ascii="Arial Narrow" w:hAnsi="Arial Narrow"/>
          <w:b/>
          <w:bCs/>
          <w:i/>
          <w:iCs/>
          <w:sz w:val="21"/>
          <w:szCs w:val="21"/>
        </w:rPr>
        <w:t>3.</w:t>
      </w:r>
      <w:r w:rsidRPr="000909CD">
        <w:rPr>
          <w:rFonts w:ascii="Arial Narrow" w:hAnsi="Arial Narrow"/>
          <w:b/>
          <w:bCs/>
          <w:i/>
          <w:iCs/>
          <w:spacing w:val="1"/>
          <w:sz w:val="21"/>
          <w:szCs w:val="21"/>
        </w:rPr>
        <w:t>2</w:t>
      </w:r>
      <w:r w:rsidRPr="000909CD">
        <w:rPr>
          <w:rFonts w:ascii="Arial Narrow" w:hAnsi="Arial Narrow"/>
          <w:b/>
          <w:bCs/>
          <w:i/>
          <w:iCs/>
          <w:w w:val="99"/>
          <w:sz w:val="21"/>
          <w:szCs w:val="21"/>
        </w:rPr>
        <w:t xml:space="preserve">. </w:t>
      </w:r>
      <w:r w:rsidRPr="000909CD">
        <w:rPr>
          <w:rFonts w:ascii="Arial Narrow" w:hAnsi="Arial Narrow"/>
          <w:b/>
          <w:bCs/>
          <w:i/>
          <w:iCs/>
          <w:spacing w:val="-2"/>
          <w:sz w:val="21"/>
          <w:szCs w:val="21"/>
        </w:rPr>
        <w:t>N</w:t>
      </w:r>
      <w:r w:rsidRPr="000909CD">
        <w:rPr>
          <w:rFonts w:ascii="Arial Narrow" w:hAnsi="Arial Narrow"/>
          <w:b/>
          <w:bCs/>
          <w:i/>
          <w:iCs/>
          <w:sz w:val="21"/>
          <w:szCs w:val="21"/>
        </w:rPr>
        <w:t>an</w:t>
      </w:r>
      <w:r w:rsidRPr="000909CD">
        <w:rPr>
          <w:rFonts w:ascii="Arial Narrow" w:hAnsi="Arial Narrow"/>
          <w:b/>
          <w:bCs/>
          <w:i/>
          <w:iCs/>
          <w:spacing w:val="-1"/>
          <w:sz w:val="21"/>
          <w:szCs w:val="21"/>
        </w:rPr>
        <w:t>t</w:t>
      </w:r>
      <w:r w:rsidRPr="000909CD">
        <w:rPr>
          <w:rFonts w:ascii="Arial Narrow" w:hAnsi="Arial Narrow"/>
          <w:b/>
          <w:bCs/>
          <w:i/>
          <w:iCs/>
          <w:sz w:val="21"/>
          <w:szCs w:val="21"/>
        </w:rPr>
        <w:t>is</w:t>
      </w:r>
      <w:r w:rsidRPr="000909CD">
        <w:rPr>
          <w:rFonts w:ascii="Arial Narrow" w:hAnsi="Arial Narrow"/>
          <w:b/>
          <w:bCs/>
          <w:i/>
          <w:iCs/>
          <w:spacing w:val="-1"/>
          <w:sz w:val="21"/>
          <w:szCs w:val="21"/>
        </w:rPr>
        <w:t>s</w:t>
      </w:r>
      <w:r w:rsidRPr="000909CD">
        <w:rPr>
          <w:rFonts w:ascii="Arial Narrow" w:hAnsi="Arial Narrow"/>
          <w:b/>
          <w:bCs/>
          <w:i/>
          <w:iCs/>
          <w:sz w:val="21"/>
          <w:szCs w:val="21"/>
        </w:rPr>
        <w:t>emen</w:t>
      </w:r>
      <w:r w:rsidRPr="000909CD">
        <w:rPr>
          <w:rFonts w:ascii="Arial Narrow" w:hAnsi="Arial Narrow"/>
          <w:b/>
          <w:bCs/>
          <w:i/>
          <w:iCs/>
          <w:spacing w:val="-1"/>
          <w:sz w:val="21"/>
          <w:szCs w:val="21"/>
        </w:rPr>
        <w:t>t</w:t>
      </w:r>
      <w:r w:rsidRPr="000909CD">
        <w:rPr>
          <w:rFonts w:ascii="Arial Narrow" w:hAnsi="Arial Narrow"/>
          <w:b/>
          <w:bCs/>
          <w:i/>
          <w:iCs/>
          <w:sz w:val="21"/>
          <w:szCs w:val="21"/>
        </w:rPr>
        <w:t xml:space="preserve"> </w:t>
      </w:r>
    </w:p>
    <w:p w14:paraId="40157DB4" w14:textId="77777777" w:rsidR="00702089" w:rsidRPr="000909CD" w:rsidRDefault="00702089" w:rsidP="00702089">
      <w:pPr>
        <w:widowControl w:val="0"/>
        <w:autoSpaceDE w:val="0"/>
        <w:autoSpaceDN w:val="0"/>
        <w:adjustRightInd w:val="0"/>
        <w:spacing w:after="0" w:line="240" w:lineRule="auto"/>
        <w:jc w:val="both"/>
        <w:rPr>
          <w:rFonts w:ascii="Arial Narrow" w:hAnsi="Arial Narrow"/>
          <w:sz w:val="21"/>
          <w:szCs w:val="21"/>
        </w:rPr>
      </w:pPr>
      <w:r w:rsidRPr="000909CD">
        <w:rPr>
          <w:rFonts w:ascii="Arial Narrow" w:hAnsi="Arial Narrow"/>
          <w:sz w:val="21"/>
          <w:szCs w:val="21"/>
        </w:rPr>
        <w:t>Aux</w:t>
      </w:r>
      <w:r w:rsidRPr="000909CD">
        <w:rPr>
          <w:rFonts w:ascii="Arial Narrow" w:hAnsi="Arial Narrow"/>
          <w:spacing w:val="12"/>
          <w:sz w:val="21"/>
          <w:szCs w:val="21"/>
        </w:rPr>
        <w:t xml:space="preserve"> </w:t>
      </w:r>
      <w:r w:rsidRPr="000909CD">
        <w:rPr>
          <w:rFonts w:ascii="Arial Narrow" w:hAnsi="Arial Narrow"/>
          <w:sz w:val="21"/>
          <w:szCs w:val="21"/>
        </w:rPr>
        <w:t>fins</w:t>
      </w:r>
      <w:r w:rsidRPr="000909CD">
        <w:rPr>
          <w:rFonts w:ascii="Arial Narrow" w:hAnsi="Arial Narrow"/>
          <w:spacing w:val="12"/>
          <w:sz w:val="21"/>
          <w:szCs w:val="21"/>
        </w:rPr>
        <w:t xml:space="preserve"> </w:t>
      </w:r>
      <w:r w:rsidRPr="000909CD">
        <w:rPr>
          <w:rFonts w:ascii="Arial Narrow" w:hAnsi="Arial Narrow"/>
          <w:sz w:val="21"/>
          <w:szCs w:val="21"/>
        </w:rPr>
        <w:t>d’application</w:t>
      </w:r>
      <w:r w:rsidRPr="000909CD">
        <w:rPr>
          <w:rFonts w:ascii="Arial Narrow" w:hAnsi="Arial Narrow"/>
          <w:spacing w:val="10"/>
          <w:sz w:val="21"/>
          <w:szCs w:val="21"/>
        </w:rPr>
        <w:t xml:space="preserve"> </w:t>
      </w:r>
      <w:r w:rsidRPr="000909CD">
        <w:rPr>
          <w:rFonts w:ascii="Arial Narrow" w:hAnsi="Arial Narrow"/>
          <w:sz w:val="21"/>
          <w:szCs w:val="21"/>
        </w:rPr>
        <w:t>du</w:t>
      </w:r>
      <w:r w:rsidRPr="000909CD">
        <w:rPr>
          <w:rFonts w:ascii="Arial Narrow" w:hAnsi="Arial Narrow"/>
          <w:spacing w:val="12"/>
          <w:sz w:val="21"/>
          <w:szCs w:val="21"/>
        </w:rPr>
        <w:t xml:space="preserve"> </w:t>
      </w:r>
      <w:r w:rsidRPr="000909CD">
        <w:rPr>
          <w:rFonts w:ascii="Arial Narrow" w:hAnsi="Arial Narrow"/>
          <w:sz w:val="21"/>
          <w:szCs w:val="21"/>
        </w:rPr>
        <w:t>régime</w:t>
      </w:r>
      <w:r w:rsidRPr="000909CD">
        <w:rPr>
          <w:rFonts w:ascii="Arial Narrow" w:hAnsi="Arial Narrow"/>
          <w:spacing w:val="12"/>
          <w:sz w:val="21"/>
          <w:szCs w:val="21"/>
        </w:rPr>
        <w:t xml:space="preserve"> </w:t>
      </w:r>
      <w:r w:rsidRPr="000909CD">
        <w:rPr>
          <w:rFonts w:ascii="Arial Narrow" w:hAnsi="Arial Narrow"/>
          <w:sz w:val="21"/>
          <w:szCs w:val="21"/>
        </w:rPr>
        <w:t>de</w:t>
      </w:r>
      <w:r w:rsidRPr="000909CD">
        <w:rPr>
          <w:rFonts w:ascii="Arial Narrow" w:hAnsi="Arial Narrow"/>
          <w:spacing w:val="14"/>
          <w:sz w:val="21"/>
          <w:szCs w:val="21"/>
        </w:rPr>
        <w:t xml:space="preserve"> </w:t>
      </w:r>
      <w:r w:rsidRPr="000909CD">
        <w:rPr>
          <w:rFonts w:ascii="Arial Narrow" w:hAnsi="Arial Narrow"/>
          <w:sz w:val="21"/>
          <w:szCs w:val="21"/>
        </w:rPr>
        <w:t>nantissement</w:t>
      </w:r>
      <w:r w:rsidRPr="000909CD">
        <w:rPr>
          <w:rFonts w:ascii="Arial Narrow" w:hAnsi="Arial Narrow"/>
          <w:spacing w:val="12"/>
          <w:sz w:val="21"/>
          <w:szCs w:val="21"/>
        </w:rPr>
        <w:t xml:space="preserve"> </w:t>
      </w:r>
      <w:r w:rsidRPr="000909CD">
        <w:rPr>
          <w:rFonts w:ascii="Arial Narrow" w:hAnsi="Arial Narrow"/>
          <w:sz w:val="21"/>
          <w:szCs w:val="21"/>
        </w:rPr>
        <w:t>prévu</w:t>
      </w:r>
      <w:r w:rsidRPr="000909CD">
        <w:rPr>
          <w:rFonts w:ascii="Arial Narrow" w:hAnsi="Arial Narrow"/>
          <w:spacing w:val="15"/>
          <w:sz w:val="21"/>
          <w:szCs w:val="21"/>
        </w:rPr>
        <w:t xml:space="preserve"> </w:t>
      </w:r>
      <w:r w:rsidRPr="000909CD">
        <w:rPr>
          <w:rFonts w:ascii="Arial Narrow" w:hAnsi="Arial Narrow"/>
          <w:sz w:val="21"/>
          <w:szCs w:val="21"/>
        </w:rPr>
        <w:t>à</w:t>
      </w:r>
      <w:r w:rsidRPr="000909CD">
        <w:rPr>
          <w:rFonts w:ascii="Arial Narrow" w:hAnsi="Arial Narrow"/>
          <w:spacing w:val="14"/>
          <w:sz w:val="21"/>
          <w:szCs w:val="21"/>
        </w:rPr>
        <w:t xml:space="preserve"> </w:t>
      </w:r>
      <w:r w:rsidRPr="000909CD">
        <w:rPr>
          <w:rFonts w:ascii="Arial Narrow" w:hAnsi="Arial Narrow"/>
          <w:sz w:val="21"/>
          <w:szCs w:val="21"/>
        </w:rPr>
        <w:t>l’article</w:t>
      </w:r>
      <w:r w:rsidRPr="000909CD">
        <w:rPr>
          <w:rFonts w:ascii="Arial Narrow" w:hAnsi="Arial Narrow"/>
          <w:spacing w:val="14"/>
          <w:sz w:val="21"/>
          <w:szCs w:val="21"/>
        </w:rPr>
        <w:t xml:space="preserve"> </w:t>
      </w:r>
      <w:r w:rsidRPr="000909CD">
        <w:rPr>
          <w:rFonts w:ascii="Arial Narrow" w:hAnsi="Arial Narrow"/>
          <w:sz w:val="21"/>
          <w:szCs w:val="21"/>
        </w:rPr>
        <w:t>150</w:t>
      </w:r>
      <w:r w:rsidRPr="000909CD">
        <w:rPr>
          <w:rFonts w:ascii="Arial Narrow" w:hAnsi="Arial Narrow"/>
          <w:spacing w:val="12"/>
          <w:sz w:val="21"/>
          <w:szCs w:val="21"/>
        </w:rPr>
        <w:t xml:space="preserve"> </w:t>
      </w:r>
      <w:r w:rsidRPr="000909CD">
        <w:rPr>
          <w:rFonts w:ascii="Arial Narrow" w:hAnsi="Arial Narrow"/>
          <w:sz w:val="21"/>
          <w:szCs w:val="21"/>
        </w:rPr>
        <w:t>du</w:t>
      </w:r>
      <w:r w:rsidRPr="000909CD">
        <w:rPr>
          <w:rFonts w:ascii="Arial Narrow" w:hAnsi="Arial Narrow"/>
          <w:spacing w:val="14"/>
          <w:sz w:val="21"/>
          <w:szCs w:val="21"/>
        </w:rPr>
        <w:t xml:space="preserve"> </w:t>
      </w:r>
      <w:r w:rsidRPr="000909CD">
        <w:rPr>
          <w:rFonts w:ascii="Arial Narrow" w:hAnsi="Arial Narrow"/>
          <w:sz w:val="21"/>
          <w:szCs w:val="21"/>
        </w:rPr>
        <w:t>décret</w:t>
      </w:r>
      <w:r w:rsidRPr="000909CD">
        <w:rPr>
          <w:rFonts w:ascii="Arial Narrow" w:hAnsi="Arial Narrow"/>
          <w:spacing w:val="12"/>
          <w:sz w:val="21"/>
          <w:szCs w:val="21"/>
        </w:rPr>
        <w:t xml:space="preserve"> </w:t>
      </w:r>
      <w:r w:rsidRPr="000909CD">
        <w:rPr>
          <w:rFonts w:ascii="Arial Narrow" w:hAnsi="Arial Narrow"/>
          <w:sz w:val="21"/>
          <w:szCs w:val="21"/>
        </w:rPr>
        <w:t>n°2018/366</w:t>
      </w:r>
      <w:r w:rsidRPr="000909CD">
        <w:rPr>
          <w:rFonts w:ascii="Arial Narrow" w:hAnsi="Arial Narrow"/>
          <w:spacing w:val="12"/>
          <w:sz w:val="21"/>
          <w:szCs w:val="21"/>
        </w:rPr>
        <w:t xml:space="preserve"> </w:t>
      </w:r>
      <w:r w:rsidRPr="000909CD">
        <w:rPr>
          <w:rFonts w:ascii="Arial Narrow" w:hAnsi="Arial Narrow"/>
          <w:sz w:val="21"/>
          <w:szCs w:val="21"/>
        </w:rPr>
        <w:t>du</w:t>
      </w:r>
      <w:r w:rsidRPr="000909CD">
        <w:rPr>
          <w:rFonts w:ascii="Arial Narrow" w:hAnsi="Arial Narrow"/>
          <w:spacing w:val="15"/>
          <w:sz w:val="21"/>
          <w:szCs w:val="21"/>
        </w:rPr>
        <w:t xml:space="preserve"> </w:t>
      </w:r>
      <w:r w:rsidRPr="000909CD">
        <w:rPr>
          <w:rFonts w:ascii="Arial Narrow" w:hAnsi="Arial Narrow"/>
          <w:sz w:val="21"/>
          <w:szCs w:val="21"/>
        </w:rPr>
        <w:t>20</w:t>
      </w:r>
      <w:r w:rsidRPr="000909CD">
        <w:rPr>
          <w:rFonts w:ascii="Arial Narrow" w:hAnsi="Arial Narrow"/>
          <w:spacing w:val="14"/>
          <w:sz w:val="21"/>
          <w:szCs w:val="21"/>
        </w:rPr>
        <w:t xml:space="preserve"> </w:t>
      </w:r>
      <w:r w:rsidRPr="000909CD">
        <w:rPr>
          <w:rFonts w:ascii="Arial Narrow" w:hAnsi="Arial Narrow"/>
          <w:sz w:val="21"/>
          <w:szCs w:val="21"/>
        </w:rPr>
        <w:t>juin</w:t>
      </w:r>
      <w:r w:rsidRPr="000909CD">
        <w:rPr>
          <w:rFonts w:ascii="Arial Narrow" w:hAnsi="Arial Narrow"/>
          <w:spacing w:val="14"/>
          <w:sz w:val="21"/>
          <w:szCs w:val="21"/>
        </w:rPr>
        <w:t xml:space="preserve"> </w:t>
      </w:r>
      <w:r w:rsidRPr="000909CD">
        <w:rPr>
          <w:rFonts w:ascii="Arial Narrow" w:hAnsi="Arial Narrow"/>
          <w:sz w:val="21"/>
          <w:szCs w:val="21"/>
        </w:rPr>
        <w:t>2018 portant Code des Marchés Publics, les attributions sont défin</w:t>
      </w:r>
      <w:r w:rsidRPr="000909CD">
        <w:rPr>
          <w:rFonts w:ascii="Arial Narrow" w:hAnsi="Arial Narrow"/>
          <w:spacing w:val="-1"/>
          <w:sz w:val="21"/>
          <w:szCs w:val="21"/>
        </w:rPr>
        <w:t>i</w:t>
      </w:r>
      <w:r w:rsidRPr="000909CD">
        <w:rPr>
          <w:rFonts w:ascii="Arial Narrow" w:hAnsi="Arial Narrow"/>
          <w:sz w:val="21"/>
          <w:szCs w:val="21"/>
        </w:rPr>
        <w:t xml:space="preserve">es comme suit : </w:t>
      </w:r>
    </w:p>
    <w:p w14:paraId="13843F4E" w14:textId="77777777" w:rsidR="00C12D9C" w:rsidRPr="000909CD" w:rsidRDefault="00702089" w:rsidP="00C12D9C">
      <w:pPr>
        <w:widowControl w:val="0"/>
        <w:autoSpaceDE w:val="0"/>
        <w:autoSpaceDN w:val="0"/>
        <w:adjustRightInd w:val="0"/>
        <w:spacing w:after="0" w:line="240" w:lineRule="auto"/>
        <w:ind w:firstLine="284"/>
        <w:jc w:val="both"/>
        <w:rPr>
          <w:rFonts w:ascii="Arial Narrow" w:hAnsi="Arial Narrow"/>
          <w:sz w:val="21"/>
          <w:szCs w:val="21"/>
        </w:rPr>
      </w:pPr>
      <w:r w:rsidRPr="000909CD">
        <w:rPr>
          <w:rFonts w:ascii="Arial Narrow" w:hAnsi="Arial Narrow"/>
          <w:b/>
          <w:bCs/>
          <w:w w:val="98"/>
          <w:sz w:val="21"/>
          <w:szCs w:val="21"/>
        </w:rPr>
        <w:t>-</w:t>
      </w:r>
      <w:r w:rsidRPr="000909CD">
        <w:rPr>
          <w:rFonts w:ascii="Arial Narrow" w:hAnsi="Arial Narrow"/>
          <w:b/>
          <w:bCs/>
          <w:spacing w:val="135"/>
          <w:sz w:val="21"/>
          <w:szCs w:val="21"/>
        </w:rPr>
        <w:t xml:space="preserve"> </w:t>
      </w:r>
      <w:r w:rsidRPr="000909CD">
        <w:rPr>
          <w:rFonts w:ascii="Arial Narrow" w:hAnsi="Arial Narrow"/>
          <w:sz w:val="21"/>
          <w:szCs w:val="21"/>
        </w:rPr>
        <w:t>L’autorité chargée de l’ordonnancement des paiement</w:t>
      </w:r>
      <w:r w:rsidRPr="000909CD">
        <w:rPr>
          <w:rFonts w:ascii="Arial Narrow" w:hAnsi="Arial Narrow"/>
          <w:spacing w:val="-1"/>
          <w:sz w:val="21"/>
          <w:szCs w:val="21"/>
        </w:rPr>
        <w:t>s</w:t>
      </w:r>
      <w:r w:rsidRPr="000909CD">
        <w:rPr>
          <w:rFonts w:ascii="Arial Narrow" w:hAnsi="Arial Narrow"/>
          <w:sz w:val="21"/>
          <w:szCs w:val="21"/>
        </w:rPr>
        <w:t xml:space="preserve"> est </w:t>
      </w:r>
      <w:r w:rsidR="00C12D9C" w:rsidRPr="000909CD">
        <w:rPr>
          <w:rFonts w:ascii="Arial Narrow" w:hAnsi="Arial Narrow"/>
          <w:sz w:val="21"/>
          <w:szCs w:val="21"/>
        </w:rPr>
        <w:t>Délégué Départemental de l’Habitat</w:t>
      </w:r>
      <w:r w:rsidR="00C12D9C" w:rsidRPr="000909CD">
        <w:rPr>
          <w:rFonts w:ascii="Arial Narrow" w:hAnsi="Arial Narrow"/>
          <w:iCs/>
          <w:sz w:val="21"/>
          <w:szCs w:val="21"/>
        </w:rPr>
        <w:t xml:space="preserve"> et du Développement Urbain</w:t>
      </w:r>
      <w:r w:rsidR="00C12D9C" w:rsidRPr="000909CD">
        <w:rPr>
          <w:rFonts w:ascii="Arial Narrow" w:hAnsi="Arial Narrow"/>
          <w:sz w:val="21"/>
          <w:szCs w:val="21"/>
        </w:rPr>
        <w:t xml:space="preserve"> du Logone et Chari ;</w:t>
      </w:r>
    </w:p>
    <w:p w14:paraId="537D4FCD" w14:textId="77777777" w:rsidR="00702089" w:rsidRPr="000909CD" w:rsidRDefault="00702089" w:rsidP="00C12D9C">
      <w:pPr>
        <w:widowControl w:val="0"/>
        <w:autoSpaceDE w:val="0"/>
        <w:autoSpaceDN w:val="0"/>
        <w:adjustRightInd w:val="0"/>
        <w:spacing w:after="0" w:line="240" w:lineRule="auto"/>
        <w:ind w:firstLine="284"/>
        <w:jc w:val="both"/>
        <w:rPr>
          <w:rFonts w:ascii="Arial Narrow" w:hAnsi="Arial Narrow"/>
          <w:sz w:val="21"/>
          <w:szCs w:val="21"/>
        </w:rPr>
      </w:pPr>
      <w:r w:rsidRPr="000909CD">
        <w:rPr>
          <w:rFonts w:ascii="Arial Narrow" w:hAnsi="Arial Narrow"/>
          <w:b/>
          <w:bCs/>
          <w:w w:val="98"/>
          <w:sz w:val="21"/>
          <w:szCs w:val="21"/>
        </w:rPr>
        <w:t>-</w:t>
      </w:r>
      <w:r w:rsidRPr="000909CD">
        <w:rPr>
          <w:rFonts w:ascii="Arial Narrow" w:hAnsi="Arial Narrow"/>
          <w:b/>
          <w:bCs/>
          <w:spacing w:val="135"/>
          <w:sz w:val="21"/>
          <w:szCs w:val="21"/>
        </w:rPr>
        <w:t xml:space="preserve"> </w:t>
      </w:r>
      <w:r w:rsidRPr="000909CD">
        <w:rPr>
          <w:rFonts w:ascii="Arial Narrow" w:hAnsi="Arial Narrow"/>
          <w:sz w:val="21"/>
          <w:szCs w:val="21"/>
        </w:rPr>
        <w:t>L’autorité chargée de la liquidation des dépen</w:t>
      </w:r>
      <w:r w:rsidRPr="000909CD">
        <w:rPr>
          <w:rFonts w:ascii="Arial Narrow" w:hAnsi="Arial Narrow"/>
          <w:spacing w:val="-1"/>
          <w:sz w:val="21"/>
          <w:szCs w:val="21"/>
        </w:rPr>
        <w:t>s</w:t>
      </w:r>
      <w:r w:rsidRPr="000909CD">
        <w:rPr>
          <w:rFonts w:ascii="Arial Narrow" w:hAnsi="Arial Narrow"/>
          <w:sz w:val="21"/>
          <w:szCs w:val="21"/>
        </w:rPr>
        <w:t>es e</w:t>
      </w:r>
      <w:r w:rsidRPr="000909CD">
        <w:rPr>
          <w:rFonts w:ascii="Arial Narrow" w:hAnsi="Arial Narrow"/>
          <w:spacing w:val="-1"/>
          <w:sz w:val="21"/>
          <w:szCs w:val="21"/>
        </w:rPr>
        <w:t>s</w:t>
      </w:r>
      <w:r w:rsidRPr="000909CD">
        <w:rPr>
          <w:rFonts w:ascii="Arial Narrow" w:hAnsi="Arial Narrow"/>
          <w:sz w:val="21"/>
          <w:szCs w:val="21"/>
        </w:rPr>
        <w:t>t le Délégué Départemental</w:t>
      </w:r>
      <w:r w:rsidR="00680BEB" w:rsidRPr="000909CD">
        <w:rPr>
          <w:rFonts w:ascii="Arial Narrow" w:hAnsi="Arial Narrow"/>
          <w:sz w:val="21"/>
          <w:szCs w:val="21"/>
        </w:rPr>
        <w:t xml:space="preserve"> de l’Habitat</w:t>
      </w:r>
      <w:r w:rsidR="00680BEB" w:rsidRPr="000909CD">
        <w:rPr>
          <w:rFonts w:ascii="Arial Narrow" w:hAnsi="Arial Narrow"/>
          <w:iCs/>
          <w:sz w:val="21"/>
          <w:szCs w:val="21"/>
        </w:rPr>
        <w:t xml:space="preserve"> et du Développement Urbain</w:t>
      </w:r>
      <w:r w:rsidR="00680BEB" w:rsidRPr="000909CD">
        <w:rPr>
          <w:rFonts w:ascii="Arial Narrow" w:hAnsi="Arial Narrow"/>
          <w:sz w:val="21"/>
          <w:szCs w:val="21"/>
        </w:rPr>
        <w:t xml:space="preserve"> </w:t>
      </w:r>
      <w:r w:rsidRPr="000909CD">
        <w:rPr>
          <w:rFonts w:ascii="Arial Narrow" w:hAnsi="Arial Narrow"/>
          <w:sz w:val="21"/>
          <w:szCs w:val="21"/>
        </w:rPr>
        <w:t>du Logone et Chari ;</w:t>
      </w:r>
    </w:p>
    <w:p w14:paraId="096B5BB8" w14:textId="77777777" w:rsidR="00702089" w:rsidRPr="000909CD" w:rsidRDefault="00702089" w:rsidP="00702089">
      <w:pPr>
        <w:widowControl w:val="0"/>
        <w:autoSpaceDE w:val="0"/>
        <w:autoSpaceDN w:val="0"/>
        <w:adjustRightInd w:val="0"/>
        <w:spacing w:after="0" w:line="240" w:lineRule="auto"/>
        <w:ind w:firstLine="284"/>
        <w:jc w:val="both"/>
        <w:rPr>
          <w:rFonts w:ascii="Arial Narrow" w:hAnsi="Arial Narrow"/>
          <w:sz w:val="21"/>
          <w:szCs w:val="21"/>
        </w:rPr>
      </w:pPr>
      <w:r w:rsidRPr="000909CD">
        <w:rPr>
          <w:rFonts w:ascii="Arial Narrow" w:hAnsi="Arial Narrow"/>
          <w:b/>
          <w:bCs/>
          <w:w w:val="98"/>
          <w:sz w:val="21"/>
          <w:szCs w:val="21"/>
        </w:rPr>
        <w:t>-</w:t>
      </w:r>
      <w:r w:rsidRPr="000909CD">
        <w:rPr>
          <w:rFonts w:ascii="Arial Narrow" w:hAnsi="Arial Narrow"/>
          <w:b/>
          <w:bCs/>
          <w:spacing w:val="135"/>
          <w:sz w:val="21"/>
          <w:szCs w:val="21"/>
        </w:rPr>
        <w:t xml:space="preserve"> </w:t>
      </w:r>
      <w:r w:rsidRPr="000909CD">
        <w:rPr>
          <w:rFonts w:ascii="Arial Narrow" w:hAnsi="Arial Narrow"/>
          <w:sz w:val="21"/>
          <w:szCs w:val="21"/>
        </w:rPr>
        <w:t xml:space="preserve">L’organisme ou </w:t>
      </w:r>
      <w:r w:rsidRPr="000909CD">
        <w:rPr>
          <w:rFonts w:ascii="Arial Narrow" w:hAnsi="Arial Narrow"/>
          <w:spacing w:val="-1"/>
          <w:sz w:val="21"/>
          <w:szCs w:val="21"/>
        </w:rPr>
        <w:t>l</w:t>
      </w:r>
      <w:r w:rsidRPr="000909CD">
        <w:rPr>
          <w:rFonts w:ascii="Arial Narrow" w:hAnsi="Arial Narrow"/>
          <w:sz w:val="21"/>
          <w:szCs w:val="21"/>
        </w:rPr>
        <w:t>e responsable chargé du paiem</w:t>
      </w:r>
      <w:r w:rsidRPr="000909CD">
        <w:rPr>
          <w:rFonts w:ascii="Arial Narrow" w:hAnsi="Arial Narrow"/>
          <w:spacing w:val="-1"/>
          <w:sz w:val="21"/>
          <w:szCs w:val="21"/>
        </w:rPr>
        <w:t>e</w:t>
      </w:r>
      <w:r w:rsidRPr="000909CD">
        <w:rPr>
          <w:rFonts w:ascii="Arial Narrow" w:hAnsi="Arial Narrow"/>
          <w:sz w:val="21"/>
          <w:szCs w:val="21"/>
        </w:rPr>
        <w:t>nt e</w:t>
      </w:r>
      <w:r w:rsidRPr="000909CD">
        <w:rPr>
          <w:rFonts w:ascii="Arial Narrow" w:hAnsi="Arial Narrow"/>
          <w:spacing w:val="-1"/>
          <w:sz w:val="21"/>
          <w:szCs w:val="21"/>
        </w:rPr>
        <w:t>s</w:t>
      </w:r>
      <w:r w:rsidRPr="000909CD">
        <w:rPr>
          <w:rFonts w:ascii="Arial Narrow" w:hAnsi="Arial Narrow"/>
          <w:sz w:val="21"/>
          <w:szCs w:val="21"/>
        </w:rPr>
        <w:t xml:space="preserve">t le </w:t>
      </w:r>
      <w:r w:rsidR="00DA0BA0" w:rsidRPr="000909CD">
        <w:rPr>
          <w:rFonts w:ascii="Arial Narrow" w:hAnsi="Arial Narrow"/>
          <w:sz w:val="21"/>
          <w:szCs w:val="21"/>
        </w:rPr>
        <w:t>Trésorier payeur Général des</w:t>
      </w:r>
      <w:r w:rsidRPr="000909CD">
        <w:rPr>
          <w:rFonts w:ascii="Arial Narrow" w:hAnsi="Arial Narrow"/>
          <w:sz w:val="21"/>
          <w:szCs w:val="21"/>
        </w:rPr>
        <w:t xml:space="preserve"> Finances de </w:t>
      </w:r>
      <w:r w:rsidR="00DA0BA0" w:rsidRPr="000909CD">
        <w:rPr>
          <w:rFonts w:ascii="Arial Narrow" w:hAnsi="Arial Narrow"/>
          <w:sz w:val="21"/>
          <w:szCs w:val="21"/>
        </w:rPr>
        <w:t xml:space="preserve">Maroua </w:t>
      </w:r>
      <w:proofErr w:type="gramStart"/>
      <w:r w:rsidR="001E3B20" w:rsidRPr="000909CD">
        <w:rPr>
          <w:rFonts w:ascii="Arial Narrow" w:hAnsi="Arial Narrow"/>
          <w:sz w:val="21"/>
          <w:szCs w:val="21"/>
        </w:rPr>
        <w:t>1</w:t>
      </w:r>
      <w:r w:rsidR="00DA0BA0" w:rsidRPr="000909CD">
        <w:rPr>
          <w:rFonts w:ascii="Arial Narrow" w:hAnsi="Arial Narrow"/>
          <w:sz w:val="21"/>
          <w:szCs w:val="21"/>
        </w:rPr>
        <w:t>;</w:t>
      </w:r>
      <w:proofErr w:type="gramEnd"/>
    </w:p>
    <w:p w14:paraId="76AA5910" w14:textId="77777777" w:rsidR="00702089" w:rsidRPr="000909CD" w:rsidRDefault="00702089" w:rsidP="00702089">
      <w:pPr>
        <w:widowControl w:val="0"/>
        <w:autoSpaceDE w:val="0"/>
        <w:autoSpaceDN w:val="0"/>
        <w:adjustRightInd w:val="0"/>
        <w:spacing w:after="0" w:line="240" w:lineRule="auto"/>
        <w:ind w:firstLine="284"/>
        <w:jc w:val="both"/>
        <w:rPr>
          <w:rFonts w:ascii="Arial Narrow" w:hAnsi="Arial Narrow"/>
          <w:sz w:val="21"/>
          <w:szCs w:val="21"/>
        </w:rPr>
      </w:pPr>
      <w:r w:rsidRPr="000909CD">
        <w:rPr>
          <w:rFonts w:ascii="Arial Narrow" w:hAnsi="Arial Narrow"/>
          <w:b/>
          <w:bCs/>
          <w:w w:val="98"/>
          <w:sz w:val="21"/>
          <w:szCs w:val="21"/>
        </w:rPr>
        <w:t>-</w:t>
      </w:r>
      <w:r w:rsidRPr="000909CD">
        <w:rPr>
          <w:rFonts w:ascii="Arial Narrow" w:hAnsi="Arial Narrow"/>
          <w:b/>
          <w:bCs/>
          <w:spacing w:val="135"/>
          <w:sz w:val="21"/>
          <w:szCs w:val="21"/>
        </w:rPr>
        <w:t xml:space="preserve"> </w:t>
      </w:r>
      <w:r w:rsidRPr="000909CD">
        <w:rPr>
          <w:rFonts w:ascii="Arial Narrow" w:hAnsi="Arial Narrow"/>
          <w:sz w:val="21"/>
          <w:szCs w:val="21"/>
        </w:rPr>
        <w:t xml:space="preserve">Le </w:t>
      </w:r>
      <w:r w:rsidR="00976E53" w:rsidRPr="000909CD">
        <w:rPr>
          <w:rFonts w:ascii="Arial Narrow" w:hAnsi="Arial Narrow"/>
          <w:sz w:val="21"/>
          <w:szCs w:val="21"/>
        </w:rPr>
        <w:t>re</w:t>
      </w:r>
      <w:r w:rsidR="00976E53" w:rsidRPr="000909CD">
        <w:rPr>
          <w:rFonts w:ascii="Arial Narrow" w:hAnsi="Arial Narrow"/>
          <w:spacing w:val="-1"/>
          <w:sz w:val="21"/>
          <w:szCs w:val="21"/>
        </w:rPr>
        <w:t>s</w:t>
      </w:r>
      <w:r w:rsidR="00976E53" w:rsidRPr="000909CD">
        <w:rPr>
          <w:rFonts w:ascii="Arial Narrow" w:hAnsi="Arial Narrow"/>
          <w:sz w:val="21"/>
          <w:szCs w:val="21"/>
        </w:rPr>
        <w:t>pon</w:t>
      </w:r>
      <w:r w:rsidR="00976E53" w:rsidRPr="000909CD">
        <w:rPr>
          <w:rFonts w:ascii="Arial Narrow" w:hAnsi="Arial Narrow"/>
          <w:spacing w:val="-2"/>
          <w:sz w:val="21"/>
          <w:szCs w:val="21"/>
        </w:rPr>
        <w:t>s</w:t>
      </w:r>
      <w:r w:rsidR="00976E53" w:rsidRPr="000909CD">
        <w:rPr>
          <w:rFonts w:ascii="Arial Narrow" w:hAnsi="Arial Narrow"/>
          <w:sz w:val="21"/>
          <w:szCs w:val="21"/>
        </w:rPr>
        <w:t>abl</w:t>
      </w:r>
      <w:r w:rsidR="00976E53" w:rsidRPr="000909CD">
        <w:rPr>
          <w:rFonts w:ascii="Arial Narrow" w:hAnsi="Arial Narrow"/>
          <w:spacing w:val="-1"/>
          <w:sz w:val="21"/>
          <w:szCs w:val="21"/>
        </w:rPr>
        <w:t xml:space="preserve">e </w:t>
      </w:r>
      <w:r w:rsidR="00680BEB" w:rsidRPr="000909CD">
        <w:rPr>
          <w:rFonts w:ascii="Arial Narrow" w:hAnsi="Arial Narrow"/>
          <w:sz w:val="21"/>
          <w:szCs w:val="21"/>
        </w:rPr>
        <w:t>compétent pour</w:t>
      </w:r>
      <w:r w:rsidRPr="000909CD">
        <w:rPr>
          <w:rFonts w:ascii="Arial Narrow" w:hAnsi="Arial Narrow"/>
          <w:sz w:val="21"/>
          <w:szCs w:val="21"/>
        </w:rPr>
        <w:t xml:space="preserve"> </w:t>
      </w:r>
      <w:r w:rsidRPr="000909CD">
        <w:rPr>
          <w:rFonts w:ascii="Arial Narrow" w:hAnsi="Arial Narrow"/>
          <w:spacing w:val="-2"/>
          <w:sz w:val="21"/>
          <w:szCs w:val="21"/>
        </w:rPr>
        <w:t>f</w:t>
      </w:r>
      <w:r w:rsidRPr="000909CD">
        <w:rPr>
          <w:rFonts w:ascii="Arial Narrow" w:hAnsi="Arial Narrow"/>
          <w:sz w:val="21"/>
          <w:szCs w:val="21"/>
        </w:rPr>
        <w:t>ournir le</w:t>
      </w:r>
      <w:r w:rsidRPr="000909CD">
        <w:rPr>
          <w:rFonts w:ascii="Arial Narrow" w:hAnsi="Arial Narrow"/>
          <w:spacing w:val="-1"/>
          <w:sz w:val="21"/>
          <w:szCs w:val="21"/>
        </w:rPr>
        <w:t>s</w:t>
      </w:r>
      <w:r w:rsidRPr="000909CD">
        <w:rPr>
          <w:rFonts w:ascii="Arial Narrow" w:hAnsi="Arial Narrow"/>
          <w:sz w:val="21"/>
          <w:szCs w:val="21"/>
        </w:rPr>
        <w:t xml:space="preserve"> ren</w:t>
      </w:r>
      <w:r w:rsidRPr="000909CD">
        <w:rPr>
          <w:rFonts w:ascii="Arial Narrow" w:hAnsi="Arial Narrow"/>
          <w:spacing w:val="-1"/>
          <w:sz w:val="21"/>
          <w:szCs w:val="21"/>
        </w:rPr>
        <w:t>s</w:t>
      </w:r>
      <w:r w:rsidRPr="000909CD">
        <w:rPr>
          <w:rFonts w:ascii="Arial Narrow" w:hAnsi="Arial Narrow"/>
          <w:sz w:val="21"/>
          <w:szCs w:val="21"/>
        </w:rPr>
        <w:t>eigne</w:t>
      </w:r>
      <w:r w:rsidRPr="000909CD">
        <w:rPr>
          <w:rFonts w:ascii="Arial Narrow" w:hAnsi="Arial Narrow"/>
          <w:spacing w:val="-2"/>
          <w:sz w:val="21"/>
          <w:szCs w:val="21"/>
        </w:rPr>
        <w:t>m</w:t>
      </w:r>
      <w:r w:rsidRPr="000909CD">
        <w:rPr>
          <w:rFonts w:ascii="Arial Narrow" w:hAnsi="Arial Narrow"/>
          <w:sz w:val="21"/>
          <w:szCs w:val="21"/>
        </w:rPr>
        <w:t>ents au titre de l’e</w:t>
      </w:r>
      <w:r w:rsidRPr="000909CD">
        <w:rPr>
          <w:rFonts w:ascii="Arial Narrow" w:hAnsi="Arial Narrow"/>
          <w:spacing w:val="-1"/>
          <w:sz w:val="21"/>
          <w:szCs w:val="21"/>
        </w:rPr>
        <w:t>x</w:t>
      </w:r>
      <w:r w:rsidRPr="000909CD">
        <w:rPr>
          <w:rFonts w:ascii="Arial Narrow" w:hAnsi="Arial Narrow"/>
          <w:sz w:val="21"/>
          <w:szCs w:val="21"/>
        </w:rPr>
        <w:t>écution du pré</w:t>
      </w:r>
      <w:r w:rsidRPr="000909CD">
        <w:rPr>
          <w:rFonts w:ascii="Arial Narrow" w:hAnsi="Arial Narrow"/>
          <w:spacing w:val="-1"/>
          <w:sz w:val="21"/>
          <w:szCs w:val="21"/>
        </w:rPr>
        <w:t>s</w:t>
      </w:r>
      <w:r w:rsidRPr="000909CD">
        <w:rPr>
          <w:rFonts w:ascii="Arial Narrow" w:hAnsi="Arial Narrow"/>
          <w:sz w:val="21"/>
          <w:szCs w:val="21"/>
        </w:rPr>
        <w:t>en</w:t>
      </w:r>
      <w:r w:rsidRPr="000909CD">
        <w:rPr>
          <w:rFonts w:ascii="Arial Narrow" w:hAnsi="Arial Narrow"/>
          <w:spacing w:val="-1"/>
          <w:sz w:val="21"/>
          <w:szCs w:val="21"/>
        </w:rPr>
        <w:t>t</w:t>
      </w:r>
      <w:r w:rsidRPr="000909CD">
        <w:rPr>
          <w:rFonts w:ascii="Arial Narrow" w:hAnsi="Arial Narrow"/>
          <w:sz w:val="21"/>
          <w:szCs w:val="21"/>
        </w:rPr>
        <w:t xml:space="preserve"> marché est le Délégué </w:t>
      </w:r>
    </w:p>
    <w:p w14:paraId="0027B600" w14:textId="77777777" w:rsidR="00702089" w:rsidRPr="000909CD" w:rsidRDefault="00702089" w:rsidP="00702089">
      <w:pPr>
        <w:widowControl w:val="0"/>
        <w:autoSpaceDE w:val="0"/>
        <w:autoSpaceDN w:val="0"/>
        <w:adjustRightInd w:val="0"/>
        <w:spacing w:after="0" w:line="240" w:lineRule="auto"/>
        <w:ind w:firstLine="284"/>
        <w:jc w:val="both"/>
        <w:rPr>
          <w:rFonts w:ascii="Arial Narrow" w:hAnsi="Arial Narrow"/>
          <w:sz w:val="21"/>
          <w:szCs w:val="21"/>
        </w:rPr>
      </w:pPr>
      <w:r w:rsidRPr="000909CD">
        <w:rPr>
          <w:rFonts w:ascii="Arial Narrow" w:hAnsi="Arial Narrow"/>
          <w:sz w:val="21"/>
          <w:szCs w:val="21"/>
        </w:rPr>
        <w:t xml:space="preserve">     Départemental </w:t>
      </w:r>
      <w:r w:rsidR="00680BEB" w:rsidRPr="000909CD">
        <w:rPr>
          <w:rFonts w:ascii="Arial Narrow" w:hAnsi="Arial Narrow"/>
          <w:iCs/>
          <w:sz w:val="21"/>
          <w:szCs w:val="21"/>
        </w:rPr>
        <w:t>de l’Habitat et du Développement Urbain</w:t>
      </w:r>
      <w:r w:rsidR="00976E53" w:rsidRPr="000909CD">
        <w:rPr>
          <w:rFonts w:ascii="Arial Narrow" w:hAnsi="Arial Narrow"/>
          <w:sz w:val="21"/>
          <w:szCs w:val="21"/>
        </w:rPr>
        <w:t xml:space="preserve"> </w:t>
      </w:r>
      <w:r w:rsidRPr="000909CD">
        <w:rPr>
          <w:rFonts w:ascii="Arial Narrow" w:hAnsi="Arial Narrow"/>
          <w:sz w:val="21"/>
          <w:szCs w:val="21"/>
        </w:rPr>
        <w:t>du Logone et Chari.</w:t>
      </w:r>
    </w:p>
    <w:p w14:paraId="0E7DC2CB" w14:textId="77777777" w:rsidR="00702089" w:rsidRPr="000909CD" w:rsidRDefault="00702089" w:rsidP="00702089">
      <w:pPr>
        <w:widowControl w:val="0"/>
        <w:autoSpaceDE w:val="0"/>
        <w:autoSpaceDN w:val="0"/>
        <w:adjustRightInd w:val="0"/>
        <w:spacing w:after="0" w:line="240" w:lineRule="auto"/>
        <w:ind w:firstLine="284"/>
        <w:jc w:val="both"/>
        <w:rPr>
          <w:rFonts w:ascii="Arial Narrow" w:hAnsi="Arial Narrow"/>
          <w:sz w:val="14"/>
          <w:szCs w:val="21"/>
        </w:rPr>
      </w:pPr>
    </w:p>
    <w:p w14:paraId="09A6A058" w14:textId="77777777" w:rsidR="00702089" w:rsidRPr="000909CD" w:rsidRDefault="00702089" w:rsidP="00702089">
      <w:pPr>
        <w:widowControl w:val="0"/>
        <w:autoSpaceDE w:val="0"/>
        <w:autoSpaceDN w:val="0"/>
        <w:adjustRightInd w:val="0"/>
        <w:spacing w:after="0" w:line="240" w:lineRule="auto"/>
        <w:jc w:val="both"/>
        <w:rPr>
          <w:rFonts w:ascii="Arial Narrow" w:hAnsi="Arial Narrow"/>
          <w:b/>
          <w:bCs/>
          <w:sz w:val="21"/>
          <w:szCs w:val="21"/>
        </w:rPr>
      </w:pPr>
      <w:r w:rsidRPr="000909CD">
        <w:rPr>
          <w:rFonts w:ascii="Arial Narrow" w:hAnsi="Arial Narrow"/>
          <w:b/>
          <w:bCs/>
          <w:sz w:val="21"/>
          <w:szCs w:val="21"/>
        </w:rPr>
        <w:t>ARTICLE 4 : LANGUE, LOIS ET REGLEMENTS APPLICABLES</w:t>
      </w:r>
    </w:p>
    <w:p w14:paraId="58621376" w14:textId="77777777" w:rsidR="00702089" w:rsidRPr="000909CD" w:rsidRDefault="00702089" w:rsidP="00702089">
      <w:pPr>
        <w:widowControl w:val="0"/>
        <w:autoSpaceDE w:val="0"/>
        <w:autoSpaceDN w:val="0"/>
        <w:adjustRightInd w:val="0"/>
        <w:spacing w:after="0" w:line="240" w:lineRule="auto"/>
        <w:jc w:val="both"/>
        <w:rPr>
          <w:rFonts w:ascii="Arial Narrow" w:hAnsi="Arial Narrow"/>
          <w:i/>
          <w:iCs/>
          <w:sz w:val="21"/>
          <w:szCs w:val="21"/>
        </w:rPr>
      </w:pPr>
      <w:r w:rsidRPr="000909CD">
        <w:rPr>
          <w:rFonts w:ascii="Arial Narrow" w:hAnsi="Arial Narrow"/>
          <w:sz w:val="21"/>
          <w:szCs w:val="21"/>
        </w:rPr>
        <w:t>4.</w:t>
      </w:r>
      <w:r w:rsidRPr="000909CD">
        <w:rPr>
          <w:rFonts w:ascii="Arial Narrow" w:hAnsi="Arial Narrow"/>
          <w:spacing w:val="1"/>
          <w:sz w:val="21"/>
          <w:szCs w:val="21"/>
        </w:rPr>
        <w:t>1</w:t>
      </w:r>
      <w:r w:rsidRPr="000909CD">
        <w:rPr>
          <w:rFonts w:ascii="Arial Narrow" w:hAnsi="Arial Narrow"/>
          <w:w w:val="98"/>
          <w:sz w:val="21"/>
          <w:szCs w:val="21"/>
        </w:rPr>
        <w:t>.</w:t>
      </w:r>
      <w:r w:rsidRPr="000909CD">
        <w:rPr>
          <w:rFonts w:ascii="Arial Narrow" w:hAnsi="Arial Narrow"/>
          <w:spacing w:val="-1"/>
          <w:w w:val="98"/>
          <w:sz w:val="21"/>
          <w:szCs w:val="21"/>
        </w:rPr>
        <w:t xml:space="preserve"> </w:t>
      </w:r>
      <w:r w:rsidRPr="000909CD">
        <w:rPr>
          <w:rFonts w:ascii="Arial Narrow" w:hAnsi="Arial Narrow"/>
          <w:sz w:val="21"/>
          <w:szCs w:val="21"/>
        </w:rPr>
        <w:t xml:space="preserve">La langue utilisée est le </w:t>
      </w:r>
      <w:r w:rsidRPr="000909CD">
        <w:rPr>
          <w:rFonts w:ascii="Arial Narrow" w:hAnsi="Arial Narrow"/>
          <w:iCs/>
          <w:sz w:val="21"/>
          <w:szCs w:val="21"/>
        </w:rPr>
        <w:t>Français ou l’A</w:t>
      </w:r>
      <w:r w:rsidRPr="000909CD">
        <w:rPr>
          <w:rFonts w:ascii="Arial Narrow" w:hAnsi="Arial Narrow"/>
          <w:iCs/>
          <w:spacing w:val="-1"/>
          <w:sz w:val="21"/>
          <w:szCs w:val="21"/>
        </w:rPr>
        <w:t>n</w:t>
      </w:r>
      <w:r w:rsidRPr="000909CD">
        <w:rPr>
          <w:rFonts w:ascii="Arial Narrow" w:hAnsi="Arial Narrow"/>
          <w:iCs/>
          <w:sz w:val="21"/>
          <w:szCs w:val="21"/>
        </w:rPr>
        <w:t>glais</w:t>
      </w:r>
      <w:r w:rsidRPr="000909CD">
        <w:rPr>
          <w:rFonts w:ascii="Arial Narrow" w:hAnsi="Arial Narrow"/>
          <w:i/>
          <w:iCs/>
          <w:sz w:val="21"/>
          <w:szCs w:val="21"/>
        </w:rPr>
        <w:t>.</w:t>
      </w:r>
    </w:p>
    <w:p w14:paraId="45916A71" w14:textId="77777777" w:rsidR="00702089" w:rsidRPr="000909CD" w:rsidRDefault="00702089" w:rsidP="00702089">
      <w:pPr>
        <w:widowControl w:val="0"/>
        <w:autoSpaceDE w:val="0"/>
        <w:autoSpaceDN w:val="0"/>
        <w:adjustRightInd w:val="0"/>
        <w:spacing w:after="0" w:line="240" w:lineRule="auto"/>
        <w:jc w:val="both"/>
        <w:rPr>
          <w:rFonts w:ascii="Arial Narrow" w:hAnsi="Arial Narrow"/>
          <w:sz w:val="21"/>
          <w:szCs w:val="21"/>
        </w:rPr>
      </w:pPr>
      <w:r w:rsidRPr="000909CD">
        <w:rPr>
          <w:rFonts w:ascii="Arial Narrow" w:hAnsi="Arial Narrow"/>
          <w:sz w:val="21"/>
          <w:szCs w:val="21"/>
        </w:rPr>
        <w:t>4.</w:t>
      </w:r>
      <w:r w:rsidRPr="000909CD">
        <w:rPr>
          <w:rFonts w:ascii="Arial Narrow" w:hAnsi="Arial Narrow"/>
          <w:spacing w:val="1"/>
          <w:sz w:val="21"/>
          <w:szCs w:val="21"/>
        </w:rPr>
        <w:t>2</w:t>
      </w:r>
      <w:r w:rsidRPr="000909CD">
        <w:rPr>
          <w:rFonts w:ascii="Arial Narrow" w:hAnsi="Arial Narrow"/>
          <w:sz w:val="21"/>
          <w:szCs w:val="21"/>
        </w:rPr>
        <w:t>.</w:t>
      </w:r>
      <w:r w:rsidRPr="000909CD">
        <w:rPr>
          <w:rFonts w:ascii="Arial Narrow" w:hAnsi="Arial Narrow"/>
          <w:spacing w:val="40"/>
          <w:sz w:val="21"/>
          <w:szCs w:val="21"/>
        </w:rPr>
        <w:t xml:space="preserve"> </w:t>
      </w:r>
      <w:r w:rsidRPr="000909CD">
        <w:rPr>
          <w:rFonts w:ascii="Arial Narrow" w:hAnsi="Arial Narrow"/>
          <w:sz w:val="21"/>
          <w:szCs w:val="21"/>
        </w:rPr>
        <w:t>Le</w:t>
      </w:r>
      <w:r w:rsidRPr="000909CD">
        <w:rPr>
          <w:rFonts w:ascii="Arial Narrow" w:hAnsi="Arial Narrow"/>
          <w:spacing w:val="42"/>
          <w:sz w:val="21"/>
          <w:szCs w:val="21"/>
        </w:rPr>
        <w:t xml:space="preserve"> </w:t>
      </w:r>
      <w:r w:rsidRPr="000909CD">
        <w:rPr>
          <w:rFonts w:ascii="Arial Narrow" w:hAnsi="Arial Narrow"/>
          <w:sz w:val="21"/>
          <w:szCs w:val="21"/>
        </w:rPr>
        <w:t>cocontractant</w:t>
      </w:r>
      <w:r w:rsidRPr="000909CD">
        <w:rPr>
          <w:rFonts w:ascii="Arial Narrow" w:hAnsi="Arial Narrow"/>
          <w:spacing w:val="40"/>
          <w:sz w:val="21"/>
          <w:szCs w:val="21"/>
        </w:rPr>
        <w:t xml:space="preserve"> </w:t>
      </w:r>
      <w:r w:rsidRPr="000909CD">
        <w:rPr>
          <w:rFonts w:ascii="Arial Narrow" w:hAnsi="Arial Narrow"/>
          <w:sz w:val="21"/>
          <w:szCs w:val="21"/>
        </w:rPr>
        <w:t>ou</w:t>
      </w:r>
      <w:r w:rsidRPr="000909CD">
        <w:rPr>
          <w:rFonts w:ascii="Arial Narrow" w:hAnsi="Arial Narrow"/>
          <w:spacing w:val="42"/>
          <w:sz w:val="21"/>
          <w:szCs w:val="21"/>
        </w:rPr>
        <w:t xml:space="preserve"> </w:t>
      </w:r>
      <w:r w:rsidRPr="000909CD">
        <w:rPr>
          <w:rFonts w:ascii="Arial Narrow" w:hAnsi="Arial Narrow"/>
          <w:sz w:val="21"/>
          <w:szCs w:val="21"/>
        </w:rPr>
        <w:t>titulaire</w:t>
      </w:r>
      <w:r w:rsidRPr="000909CD">
        <w:rPr>
          <w:rFonts w:ascii="Arial Narrow" w:hAnsi="Arial Narrow"/>
          <w:spacing w:val="43"/>
          <w:sz w:val="21"/>
          <w:szCs w:val="21"/>
        </w:rPr>
        <w:t xml:space="preserve"> </w:t>
      </w:r>
      <w:r w:rsidRPr="000909CD">
        <w:rPr>
          <w:rFonts w:ascii="Arial Narrow" w:hAnsi="Arial Narrow"/>
          <w:sz w:val="21"/>
          <w:szCs w:val="21"/>
        </w:rPr>
        <w:t>du</w:t>
      </w:r>
      <w:r w:rsidRPr="000909CD">
        <w:rPr>
          <w:rFonts w:ascii="Arial Narrow" w:hAnsi="Arial Narrow"/>
          <w:spacing w:val="43"/>
          <w:sz w:val="21"/>
          <w:szCs w:val="21"/>
        </w:rPr>
        <w:t xml:space="preserve"> </w:t>
      </w:r>
      <w:r w:rsidRPr="000909CD">
        <w:rPr>
          <w:rFonts w:ascii="Arial Narrow" w:hAnsi="Arial Narrow"/>
          <w:sz w:val="21"/>
          <w:szCs w:val="21"/>
        </w:rPr>
        <w:t>marché</w:t>
      </w:r>
      <w:r w:rsidRPr="000909CD">
        <w:rPr>
          <w:rFonts w:ascii="Arial Narrow" w:hAnsi="Arial Narrow"/>
          <w:spacing w:val="43"/>
          <w:sz w:val="21"/>
          <w:szCs w:val="21"/>
        </w:rPr>
        <w:t xml:space="preserve"> </w:t>
      </w:r>
      <w:r w:rsidRPr="000909CD">
        <w:rPr>
          <w:rFonts w:ascii="Arial Narrow" w:hAnsi="Arial Narrow"/>
          <w:sz w:val="21"/>
          <w:szCs w:val="21"/>
        </w:rPr>
        <w:t>s’engage</w:t>
      </w:r>
      <w:r w:rsidRPr="000909CD">
        <w:rPr>
          <w:rFonts w:ascii="Arial Narrow" w:hAnsi="Arial Narrow"/>
          <w:spacing w:val="43"/>
          <w:sz w:val="21"/>
          <w:szCs w:val="21"/>
        </w:rPr>
        <w:t xml:space="preserve"> </w:t>
      </w:r>
      <w:r w:rsidRPr="000909CD">
        <w:rPr>
          <w:rFonts w:ascii="Arial Narrow" w:hAnsi="Arial Narrow"/>
          <w:sz w:val="21"/>
          <w:szCs w:val="21"/>
        </w:rPr>
        <w:t>à</w:t>
      </w:r>
      <w:r w:rsidRPr="000909CD">
        <w:rPr>
          <w:rFonts w:ascii="Arial Narrow" w:hAnsi="Arial Narrow"/>
          <w:spacing w:val="43"/>
          <w:sz w:val="21"/>
          <w:szCs w:val="21"/>
        </w:rPr>
        <w:t xml:space="preserve"> </w:t>
      </w:r>
      <w:r w:rsidRPr="000909CD">
        <w:rPr>
          <w:rFonts w:ascii="Arial Narrow" w:hAnsi="Arial Narrow"/>
          <w:sz w:val="21"/>
          <w:szCs w:val="21"/>
        </w:rPr>
        <w:t>observer</w:t>
      </w:r>
      <w:r w:rsidRPr="000909CD">
        <w:rPr>
          <w:rFonts w:ascii="Arial Narrow" w:hAnsi="Arial Narrow"/>
          <w:spacing w:val="44"/>
          <w:sz w:val="21"/>
          <w:szCs w:val="21"/>
        </w:rPr>
        <w:t xml:space="preserve"> </w:t>
      </w:r>
      <w:r w:rsidRPr="000909CD">
        <w:rPr>
          <w:rFonts w:ascii="Arial Narrow" w:hAnsi="Arial Narrow"/>
          <w:sz w:val="21"/>
          <w:szCs w:val="21"/>
        </w:rPr>
        <w:t>les</w:t>
      </w:r>
      <w:r w:rsidRPr="000909CD">
        <w:rPr>
          <w:rFonts w:ascii="Arial Narrow" w:hAnsi="Arial Narrow"/>
          <w:spacing w:val="45"/>
          <w:sz w:val="21"/>
          <w:szCs w:val="21"/>
        </w:rPr>
        <w:t xml:space="preserve"> </w:t>
      </w:r>
      <w:r w:rsidRPr="000909CD">
        <w:rPr>
          <w:rFonts w:ascii="Arial Narrow" w:hAnsi="Arial Narrow"/>
          <w:sz w:val="21"/>
          <w:szCs w:val="21"/>
        </w:rPr>
        <w:t>lois,</w:t>
      </w:r>
      <w:r w:rsidRPr="000909CD">
        <w:rPr>
          <w:rFonts w:ascii="Arial Narrow" w:hAnsi="Arial Narrow"/>
          <w:spacing w:val="45"/>
          <w:sz w:val="21"/>
          <w:szCs w:val="21"/>
        </w:rPr>
        <w:t xml:space="preserve"> </w:t>
      </w:r>
      <w:r w:rsidRPr="000909CD">
        <w:rPr>
          <w:rFonts w:ascii="Arial Narrow" w:hAnsi="Arial Narrow"/>
          <w:spacing w:val="1"/>
          <w:sz w:val="21"/>
          <w:szCs w:val="21"/>
        </w:rPr>
        <w:t>e</w:t>
      </w:r>
      <w:r w:rsidRPr="000909CD">
        <w:rPr>
          <w:rFonts w:ascii="Arial Narrow" w:hAnsi="Arial Narrow"/>
          <w:sz w:val="21"/>
          <w:szCs w:val="21"/>
        </w:rPr>
        <w:t>t</w:t>
      </w:r>
      <w:r w:rsidRPr="000909CD">
        <w:rPr>
          <w:rFonts w:ascii="Arial Narrow" w:hAnsi="Arial Narrow"/>
          <w:spacing w:val="55"/>
          <w:sz w:val="21"/>
          <w:szCs w:val="21"/>
        </w:rPr>
        <w:t xml:space="preserve"> </w:t>
      </w:r>
      <w:r w:rsidRPr="000909CD">
        <w:rPr>
          <w:rFonts w:ascii="Arial Narrow" w:hAnsi="Arial Narrow"/>
          <w:spacing w:val="1"/>
          <w:sz w:val="21"/>
          <w:szCs w:val="21"/>
        </w:rPr>
        <w:t>r</w:t>
      </w:r>
      <w:r w:rsidRPr="000909CD">
        <w:rPr>
          <w:rFonts w:ascii="Arial Narrow" w:hAnsi="Arial Narrow"/>
          <w:spacing w:val="5"/>
          <w:sz w:val="21"/>
          <w:szCs w:val="21"/>
        </w:rPr>
        <w:t>è</w:t>
      </w:r>
      <w:r w:rsidRPr="000909CD">
        <w:rPr>
          <w:rFonts w:ascii="Arial Narrow" w:hAnsi="Arial Narrow"/>
          <w:spacing w:val="6"/>
          <w:sz w:val="21"/>
          <w:szCs w:val="21"/>
        </w:rPr>
        <w:t>g</w:t>
      </w:r>
      <w:r w:rsidRPr="000909CD">
        <w:rPr>
          <w:rFonts w:ascii="Arial Narrow" w:hAnsi="Arial Narrow"/>
          <w:spacing w:val="4"/>
          <w:sz w:val="21"/>
          <w:szCs w:val="21"/>
        </w:rPr>
        <w:t>l</w:t>
      </w:r>
      <w:r w:rsidRPr="000909CD">
        <w:rPr>
          <w:rFonts w:ascii="Arial Narrow" w:hAnsi="Arial Narrow"/>
          <w:spacing w:val="6"/>
          <w:sz w:val="21"/>
          <w:szCs w:val="21"/>
        </w:rPr>
        <w:t>e</w:t>
      </w:r>
      <w:r w:rsidRPr="000909CD">
        <w:rPr>
          <w:rFonts w:ascii="Arial Narrow" w:hAnsi="Arial Narrow"/>
          <w:spacing w:val="3"/>
          <w:sz w:val="21"/>
          <w:szCs w:val="21"/>
        </w:rPr>
        <w:t>m</w:t>
      </w:r>
      <w:r w:rsidRPr="000909CD">
        <w:rPr>
          <w:rFonts w:ascii="Arial Narrow" w:hAnsi="Arial Narrow"/>
          <w:spacing w:val="5"/>
          <w:sz w:val="21"/>
          <w:szCs w:val="21"/>
        </w:rPr>
        <w:t>ent</w:t>
      </w:r>
      <w:r w:rsidRPr="000909CD">
        <w:rPr>
          <w:rFonts w:ascii="Arial Narrow" w:hAnsi="Arial Narrow"/>
          <w:spacing w:val="4"/>
          <w:sz w:val="21"/>
          <w:szCs w:val="21"/>
        </w:rPr>
        <w:t>s</w:t>
      </w:r>
      <w:r w:rsidRPr="000909CD">
        <w:rPr>
          <w:rFonts w:ascii="Arial Narrow" w:hAnsi="Arial Narrow"/>
          <w:spacing w:val="52"/>
          <w:sz w:val="21"/>
          <w:szCs w:val="21"/>
        </w:rPr>
        <w:t xml:space="preserve"> </w:t>
      </w:r>
      <w:r w:rsidRPr="000909CD">
        <w:rPr>
          <w:rFonts w:ascii="Arial Narrow" w:hAnsi="Arial Narrow"/>
          <w:spacing w:val="8"/>
          <w:sz w:val="21"/>
          <w:szCs w:val="21"/>
        </w:rPr>
        <w:t>e</w:t>
      </w:r>
      <w:r w:rsidRPr="000909CD">
        <w:rPr>
          <w:rFonts w:ascii="Arial Narrow" w:hAnsi="Arial Narrow"/>
          <w:sz w:val="21"/>
          <w:szCs w:val="21"/>
        </w:rPr>
        <w:t>n</w:t>
      </w:r>
      <w:r w:rsidRPr="000909CD">
        <w:rPr>
          <w:rFonts w:ascii="Arial Narrow" w:hAnsi="Arial Narrow"/>
          <w:spacing w:val="44"/>
          <w:sz w:val="21"/>
          <w:szCs w:val="21"/>
        </w:rPr>
        <w:t xml:space="preserve"> </w:t>
      </w:r>
      <w:r w:rsidRPr="000909CD">
        <w:rPr>
          <w:rFonts w:ascii="Arial Narrow" w:hAnsi="Arial Narrow"/>
          <w:spacing w:val="4"/>
          <w:sz w:val="21"/>
          <w:szCs w:val="21"/>
        </w:rPr>
        <w:t>vi</w:t>
      </w:r>
      <w:r w:rsidRPr="000909CD">
        <w:rPr>
          <w:rFonts w:ascii="Arial Narrow" w:hAnsi="Arial Narrow"/>
          <w:spacing w:val="3"/>
          <w:sz w:val="21"/>
          <w:szCs w:val="21"/>
        </w:rPr>
        <w:t>g</w:t>
      </w:r>
      <w:r w:rsidRPr="000909CD">
        <w:rPr>
          <w:rFonts w:ascii="Arial Narrow" w:hAnsi="Arial Narrow"/>
          <w:spacing w:val="5"/>
          <w:sz w:val="21"/>
          <w:szCs w:val="21"/>
        </w:rPr>
        <w:t>ue</w:t>
      </w:r>
      <w:r w:rsidRPr="000909CD">
        <w:rPr>
          <w:rFonts w:ascii="Arial Narrow" w:hAnsi="Arial Narrow"/>
          <w:spacing w:val="7"/>
          <w:sz w:val="21"/>
          <w:szCs w:val="21"/>
        </w:rPr>
        <w:t>u</w:t>
      </w:r>
      <w:r w:rsidRPr="000909CD">
        <w:rPr>
          <w:rFonts w:ascii="Arial Narrow" w:hAnsi="Arial Narrow"/>
          <w:sz w:val="21"/>
          <w:szCs w:val="21"/>
        </w:rPr>
        <w:t>r</w:t>
      </w:r>
      <w:r w:rsidRPr="000909CD">
        <w:rPr>
          <w:rFonts w:ascii="Arial Narrow" w:hAnsi="Arial Narrow"/>
          <w:spacing w:val="44"/>
          <w:sz w:val="21"/>
          <w:szCs w:val="21"/>
        </w:rPr>
        <w:t xml:space="preserve"> </w:t>
      </w:r>
      <w:r w:rsidRPr="000909CD">
        <w:rPr>
          <w:rFonts w:ascii="Arial Narrow" w:hAnsi="Arial Narrow"/>
          <w:spacing w:val="6"/>
          <w:sz w:val="21"/>
          <w:szCs w:val="21"/>
        </w:rPr>
        <w:t>e</w:t>
      </w:r>
      <w:r w:rsidRPr="000909CD">
        <w:rPr>
          <w:rFonts w:ascii="Arial Narrow" w:hAnsi="Arial Narrow"/>
          <w:spacing w:val="1"/>
          <w:sz w:val="21"/>
          <w:szCs w:val="21"/>
        </w:rPr>
        <w:t>n</w:t>
      </w:r>
      <w:r w:rsidRPr="000909CD">
        <w:rPr>
          <w:rFonts w:ascii="Arial Narrow" w:hAnsi="Arial Narrow"/>
          <w:sz w:val="21"/>
          <w:szCs w:val="21"/>
        </w:rPr>
        <w:t xml:space="preserve"> République du Cameroun et ce, aussi bien dans sa propre organisation que dans </w:t>
      </w:r>
      <w:r w:rsidRPr="000909CD">
        <w:rPr>
          <w:rFonts w:ascii="Arial Narrow" w:hAnsi="Arial Narrow"/>
          <w:spacing w:val="-1"/>
          <w:sz w:val="21"/>
          <w:szCs w:val="21"/>
        </w:rPr>
        <w:t>l</w:t>
      </w:r>
      <w:r w:rsidRPr="000909CD">
        <w:rPr>
          <w:rFonts w:ascii="Arial Narrow" w:hAnsi="Arial Narrow"/>
          <w:sz w:val="21"/>
          <w:szCs w:val="21"/>
        </w:rPr>
        <w:t>a réalisation du march</w:t>
      </w:r>
      <w:r w:rsidRPr="000909CD">
        <w:rPr>
          <w:rFonts w:ascii="Arial Narrow" w:hAnsi="Arial Narrow"/>
          <w:spacing w:val="-1"/>
          <w:sz w:val="21"/>
          <w:szCs w:val="21"/>
        </w:rPr>
        <w:t>é</w:t>
      </w:r>
      <w:r w:rsidRPr="000909CD">
        <w:rPr>
          <w:rFonts w:ascii="Arial Narrow" w:hAnsi="Arial Narrow"/>
          <w:sz w:val="21"/>
          <w:szCs w:val="21"/>
        </w:rPr>
        <w:t>.</w:t>
      </w:r>
    </w:p>
    <w:p w14:paraId="76AD5587" w14:textId="77777777" w:rsidR="00702089" w:rsidRPr="000909CD" w:rsidRDefault="00702089" w:rsidP="00702089">
      <w:pPr>
        <w:widowControl w:val="0"/>
        <w:autoSpaceDE w:val="0"/>
        <w:autoSpaceDN w:val="0"/>
        <w:adjustRightInd w:val="0"/>
        <w:spacing w:after="0" w:line="240" w:lineRule="auto"/>
        <w:jc w:val="both"/>
        <w:rPr>
          <w:rFonts w:ascii="Arial Narrow" w:hAnsi="Arial Narrow"/>
          <w:sz w:val="21"/>
          <w:szCs w:val="21"/>
        </w:rPr>
      </w:pPr>
      <w:r w:rsidRPr="000909CD">
        <w:rPr>
          <w:rFonts w:ascii="Arial Narrow" w:hAnsi="Arial Narrow"/>
          <w:sz w:val="21"/>
          <w:szCs w:val="21"/>
        </w:rPr>
        <w:t>Si les</w:t>
      </w:r>
      <w:r w:rsidRPr="000909CD">
        <w:rPr>
          <w:rFonts w:ascii="Arial Narrow" w:hAnsi="Arial Narrow"/>
          <w:spacing w:val="1"/>
          <w:sz w:val="21"/>
          <w:szCs w:val="21"/>
        </w:rPr>
        <w:t xml:space="preserve"> </w:t>
      </w:r>
      <w:r w:rsidRPr="000909CD">
        <w:rPr>
          <w:rFonts w:ascii="Arial Narrow" w:hAnsi="Arial Narrow"/>
          <w:sz w:val="21"/>
          <w:szCs w:val="21"/>
        </w:rPr>
        <w:t>lois et règlements en vigueur à la date de</w:t>
      </w:r>
      <w:r w:rsidRPr="000909CD">
        <w:rPr>
          <w:rFonts w:ascii="Arial Narrow" w:hAnsi="Arial Narrow"/>
          <w:spacing w:val="2"/>
          <w:sz w:val="21"/>
          <w:szCs w:val="21"/>
        </w:rPr>
        <w:t xml:space="preserve"> </w:t>
      </w:r>
      <w:r w:rsidRPr="000909CD">
        <w:rPr>
          <w:rFonts w:ascii="Arial Narrow" w:hAnsi="Arial Narrow"/>
          <w:sz w:val="21"/>
          <w:szCs w:val="21"/>
        </w:rPr>
        <w:t>signature</w:t>
      </w:r>
      <w:r w:rsidRPr="000909CD">
        <w:rPr>
          <w:rFonts w:ascii="Arial Narrow" w:hAnsi="Arial Narrow"/>
          <w:spacing w:val="2"/>
          <w:sz w:val="21"/>
          <w:szCs w:val="21"/>
        </w:rPr>
        <w:t xml:space="preserve"> </w:t>
      </w:r>
      <w:r w:rsidRPr="000909CD">
        <w:rPr>
          <w:rFonts w:ascii="Arial Narrow" w:hAnsi="Arial Narrow"/>
          <w:sz w:val="21"/>
          <w:szCs w:val="21"/>
        </w:rPr>
        <w:t>du</w:t>
      </w:r>
      <w:r w:rsidRPr="000909CD">
        <w:rPr>
          <w:rFonts w:ascii="Arial Narrow" w:hAnsi="Arial Narrow"/>
          <w:spacing w:val="3"/>
          <w:sz w:val="21"/>
          <w:szCs w:val="21"/>
        </w:rPr>
        <w:t xml:space="preserve"> </w:t>
      </w:r>
      <w:r w:rsidRPr="000909CD">
        <w:rPr>
          <w:rFonts w:ascii="Arial Narrow" w:hAnsi="Arial Narrow"/>
          <w:sz w:val="21"/>
          <w:szCs w:val="21"/>
        </w:rPr>
        <w:t>présent</w:t>
      </w:r>
      <w:r w:rsidRPr="000909CD">
        <w:rPr>
          <w:rFonts w:ascii="Arial Narrow" w:hAnsi="Arial Narrow"/>
          <w:spacing w:val="3"/>
          <w:sz w:val="21"/>
          <w:szCs w:val="21"/>
        </w:rPr>
        <w:t xml:space="preserve"> </w:t>
      </w:r>
      <w:r w:rsidRPr="000909CD">
        <w:rPr>
          <w:rFonts w:ascii="Arial Narrow" w:hAnsi="Arial Narrow"/>
          <w:sz w:val="21"/>
          <w:szCs w:val="21"/>
        </w:rPr>
        <w:t>marché</w:t>
      </w:r>
      <w:r w:rsidRPr="000909CD">
        <w:rPr>
          <w:rFonts w:ascii="Arial Narrow" w:hAnsi="Arial Narrow"/>
          <w:spacing w:val="2"/>
          <w:sz w:val="21"/>
          <w:szCs w:val="21"/>
        </w:rPr>
        <w:t xml:space="preserve"> </w:t>
      </w:r>
      <w:r w:rsidRPr="000909CD">
        <w:rPr>
          <w:rFonts w:ascii="Arial Narrow" w:hAnsi="Arial Narrow"/>
          <w:sz w:val="21"/>
          <w:szCs w:val="21"/>
        </w:rPr>
        <w:t>venaient</w:t>
      </w:r>
      <w:r w:rsidRPr="000909CD">
        <w:rPr>
          <w:rFonts w:ascii="Arial Narrow" w:hAnsi="Arial Narrow"/>
          <w:spacing w:val="3"/>
          <w:sz w:val="21"/>
          <w:szCs w:val="21"/>
        </w:rPr>
        <w:t xml:space="preserve"> </w:t>
      </w:r>
      <w:r w:rsidRPr="000909CD">
        <w:rPr>
          <w:rFonts w:ascii="Arial Narrow" w:hAnsi="Arial Narrow"/>
          <w:sz w:val="21"/>
          <w:szCs w:val="21"/>
        </w:rPr>
        <w:t>à</w:t>
      </w:r>
      <w:r w:rsidRPr="000909CD">
        <w:rPr>
          <w:rFonts w:ascii="Arial Narrow" w:hAnsi="Arial Narrow"/>
          <w:spacing w:val="3"/>
          <w:sz w:val="21"/>
          <w:szCs w:val="21"/>
        </w:rPr>
        <w:t xml:space="preserve"> </w:t>
      </w:r>
      <w:r w:rsidRPr="000909CD">
        <w:rPr>
          <w:rFonts w:ascii="Arial Narrow" w:hAnsi="Arial Narrow"/>
          <w:sz w:val="21"/>
          <w:szCs w:val="21"/>
        </w:rPr>
        <w:t>être</w:t>
      </w:r>
      <w:r w:rsidRPr="000909CD">
        <w:rPr>
          <w:rFonts w:ascii="Arial Narrow" w:hAnsi="Arial Narrow"/>
          <w:spacing w:val="2"/>
          <w:sz w:val="21"/>
          <w:szCs w:val="21"/>
        </w:rPr>
        <w:t xml:space="preserve"> </w:t>
      </w:r>
      <w:r w:rsidRPr="000909CD">
        <w:rPr>
          <w:rFonts w:ascii="Arial Narrow" w:hAnsi="Arial Narrow"/>
          <w:sz w:val="21"/>
          <w:szCs w:val="21"/>
        </w:rPr>
        <w:t>modifiés</w:t>
      </w:r>
      <w:r w:rsidRPr="000909CD">
        <w:rPr>
          <w:rFonts w:ascii="Arial Narrow" w:hAnsi="Arial Narrow"/>
          <w:spacing w:val="2"/>
          <w:sz w:val="21"/>
          <w:szCs w:val="21"/>
        </w:rPr>
        <w:t xml:space="preserve"> </w:t>
      </w:r>
      <w:r w:rsidRPr="000909CD">
        <w:rPr>
          <w:rFonts w:ascii="Arial Narrow" w:hAnsi="Arial Narrow"/>
          <w:sz w:val="21"/>
          <w:szCs w:val="21"/>
        </w:rPr>
        <w:t>après</w:t>
      </w:r>
      <w:r w:rsidRPr="000909CD">
        <w:rPr>
          <w:rFonts w:ascii="Arial Narrow" w:hAnsi="Arial Narrow"/>
          <w:spacing w:val="3"/>
          <w:sz w:val="21"/>
          <w:szCs w:val="21"/>
        </w:rPr>
        <w:t xml:space="preserve"> </w:t>
      </w:r>
      <w:r w:rsidRPr="000909CD">
        <w:rPr>
          <w:rFonts w:ascii="Arial Narrow" w:hAnsi="Arial Narrow"/>
          <w:sz w:val="21"/>
          <w:szCs w:val="21"/>
        </w:rPr>
        <w:t>la signa</w:t>
      </w:r>
      <w:r w:rsidRPr="000909CD">
        <w:rPr>
          <w:rFonts w:ascii="Arial Narrow" w:hAnsi="Arial Narrow"/>
          <w:spacing w:val="-1"/>
          <w:sz w:val="21"/>
          <w:szCs w:val="21"/>
        </w:rPr>
        <w:t>t</w:t>
      </w:r>
      <w:r w:rsidRPr="000909CD">
        <w:rPr>
          <w:rFonts w:ascii="Arial Narrow" w:hAnsi="Arial Narrow"/>
          <w:sz w:val="21"/>
          <w:szCs w:val="21"/>
        </w:rPr>
        <w:t>ure</w:t>
      </w:r>
      <w:r w:rsidRPr="000909CD">
        <w:rPr>
          <w:rFonts w:ascii="Arial Narrow" w:hAnsi="Arial Narrow"/>
          <w:spacing w:val="-3"/>
          <w:sz w:val="21"/>
          <w:szCs w:val="21"/>
        </w:rPr>
        <w:t xml:space="preserve"> </w:t>
      </w:r>
      <w:r w:rsidRPr="000909CD">
        <w:rPr>
          <w:rFonts w:ascii="Arial Narrow" w:hAnsi="Arial Narrow"/>
          <w:sz w:val="21"/>
          <w:szCs w:val="21"/>
        </w:rPr>
        <w:t>du</w:t>
      </w:r>
      <w:r w:rsidRPr="000909CD">
        <w:rPr>
          <w:rFonts w:ascii="Arial Narrow" w:hAnsi="Arial Narrow"/>
          <w:spacing w:val="-2"/>
          <w:sz w:val="21"/>
          <w:szCs w:val="21"/>
        </w:rPr>
        <w:t xml:space="preserve"> </w:t>
      </w:r>
      <w:r w:rsidRPr="000909CD">
        <w:rPr>
          <w:rFonts w:ascii="Arial Narrow" w:hAnsi="Arial Narrow"/>
          <w:sz w:val="21"/>
          <w:szCs w:val="21"/>
        </w:rPr>
        <w:t>marc</w:t>
      </w:r>
      <w:r w:rsidRPr="000909CD">
        <w:rPr>
          <w:rFonts w:ascii="Arial Narrow" w:hAnsi="Arial Narrow"/>
          <w:spacing w:val="-2"/>
          <w:sz w:val="21"/>
          <w:szCs w:val="21"/>
        </w:rPr>
        <w:t>h</w:t>
      </w:r>
      <w:r w:rsidRPr="000909CD">
        <w:rPr>
          <w:rFonts w:ascii="Arial Narrow" w:hAnsi="Arial Narrow"/>
          <w:sz w:val="21"/>
          <w:szCs w:val="21"/>
        </w:rPr>
        <w:t>é,</w:t>
      </w:r>
      <w:r w:rsidRPr="000909CD">
        <w:rPr>
          <w:rFonts w:ascii="Arial Narrow" w:hAnsi="Arial Narrow"/>
          <w:spacing w:val="-2"/>
          <w:sz w:val="21"/>
          <w:szCs w:val="21"/>
        </w:rPr>
        <w:t xml:space="preserve"> </w:t>
      </w:r>
      <w:r w:rsidRPr="000909CD">
        <w:rPr>
          <w:rFonts w:ascii="Arial Narrow" w:hAnsi="Arial Narrow"/>
          <w:sz w:val="21"/>
          <w:szCs w:val="21"/>
        </w:rPr>
        <w:t>les</w:t>
      </w:r>
      <w:r w:rsidRPr="000909CD">
        <w:rPr>
          <w:rFonts w:ascii="Arial Narrow" w:hAnsi="Arial Narrow"/>
          <w:spacing w:val="-2"/>
          <w:sz w:val="21"/>
          <w:szCs w:val="21"/>
        </w:rPr>
        <w:t xml:space="preserve"> </w:t>
      </w:r>
      <w:r w:rsidRPr="000909CD">
        <w:rPr>
          <w:rFonts w:ascii="Arial Narrow" w:hAnsi="Arial Narrow"/>
          <w:sz w:val="21"/>
          <w:szCs w:val="21"/>
        </w:rPr>
        <w:t>coûts</w:t>
      </w:r>
      <w:r w:rsidRPr="000909CD">
        <w:rPr>
          <w:rFonts w:ascii="Arial Narrow" w:hAnsi="Arial Narrow"/>
          <w:spacing w:val="-2"/>
          <w:sz w:val="21"/>
          <w:szCs w:val="21"/>
        </w:rPr>
        <w:t xml:space="preserve"> </w:t>
      </w:r>
      <w:r w:rsidRPr="000909CD">
        <w:rPr>
          <w:rFonts w:ascii="Arial Narrow" w:hAnsi="Arial Narrow"/>
          <w:sz w:val="21"/>
          <w:szCs w:val="21"/>
        </w:rPr>
        <w:t>éventuels</w:t>
      </w:r>
      <w:r w:rsidRPr="000909CD">
        <w:rPr>
          <w:rFonts w:ascii="Arial Narrow" w:hAnsi="Arial Narrow"/>
          <w:spacing w:val="-3"/>
          <w:sz w:val="21"/>
          <w:szCs w:val="21"/>
        </w:rPr>
        <w:t xml:space="preserve"> </w:t>
      </w:r>
      <w:r w:rsidRPr="000909CD">
        <w:rPr>
          <w:rFonts w:ascii="Arial Narrow" w:hAnsi="Arial Narrow"/>
          <w:sz w:val="21"/>
          <w:szCs w:val="21"/>
        </w:rPr>
        <w:t>qui</w:t>
      </w:r>
      <w:r w:rsidRPr="000909CD">
        <w:rPr>
          <w:rFonts w:ascii="Arial Narrow" w:hAnsi="Arial Narrow"/>
          <w:spacing w:val="-4"/>
          <w:sz w:val="21"/>
          <w:szCs w:val="21"/>
        </w:rPr>
        <w:t xml:space="preserve"> </w:t>
      </w:r>
      <w:r w:rsidRPr="000909CD">
        <w:rPr>
          <w:rFonts w:ascii="Arial Narrow" w:hAnsi="Arial Narrow"/>
          <w:sz w:val="21"/>
          <w:szCs w:val="21"/>
        </w:rPr>
        <w:t>en</w:t>
      </w:r>
      <w:r w:rsidRPr="000909CD">
        <w:rPr>
          <w:rFonts w:ascii="Arial Narrow" w:hAnsi="Arial Narrow"/>
          <w:spacing w:val="-3"/>
          <w:sz w:val="21"/>
          <w:szCs w:val="21"/>
        </w:rPr>
        <w:t xml:space="preserve"> </w:t>
      </w:r>
      <w:r w:rsidRPr="000909CD">
        <w:rPr>
          <w:rFonts w:ascii="Arial Narrow" w:hAnsi="Arial Narrow"/>
          <w:spacing w:val="-1"/>
          <w:sz w:val="21"/>
          <w:szCs w:val="21"/>
        </w:rPr>
        <w:t>d</w:t>
      </w:r>
      <w:r w:rsidRPr="000909CD">
        <w:rPr>
          <w:rFonts w:ascii="Arial Narrow" w:hAnsi="Arial Narrow"/>
          <w:sz w:val="21"/>
          <w:szCs w:val="21"/>
        </w:rPr>
        <w:t>éc</w:t>
      </w:r>
      <w:r w:rsidRPr="000909CD">
        <w:rPr>
          <w:rFonts w:ascii="Arial Narrow" w:hAnsi="Arial Narrow"/>
          <w:spacing w:val="-2"/>
          <w:sz w:val="21"/>
          <w:szCs w:val="21"/>
        </w:rPr>
        <w:t>o</w:t>
      </w:r>
      <w:r w:rsidRPr="000909CD">
        <w:rPr>
          <w:rFonts w:ascii="Arial Narrow" w:hAnsi="Arial Narrow"/>
          <w:sz w:val="21"/>
          <w:szCs w:val="21"/>
        </w:rPr>
        <w:t>uleraient</w:t>
      </w:r>
      <w:r w:rsidRPr="000909CD">
        <w:rPr>
          <w:rFonts w:ascii="Arial Narrow" w:hAnsi="Arial Narrow"/>
          <w:spacing w:val="-3"/>
          <w:sz w:val="21"/>
          <w:szCs w:val="21"/>
        </w:rPr>
        <w:t xml:space="preserve"> </w:t>
      </w:r>
      <w:r w:rsidRPr="000909CD">
        <w:rPr>
          <w:rFonts w:ascii="Arial Narrow" w:hAnsi="Arial Narrow"/>
          <w:sz w:val="21"/>
          <w:szCs w:val="21"/>
        </w:rPr>
        <w:t>di</w:t>
      </w:r>
      <w:r w:rsidRPr="000909CD">
        <w:rPr>
          <w:rFonts w:ascii="Arial Narrow" w:hAnsi="Arial Narrow"/>
          <w:spacing w:val="-1"/>
          <w:sz w:val="21"/>
          <w:szCs w:val="21"/>
        </w:rPr>
        <w:t>r</w:t>
      </w:r>
      <w:r w:rsidRPr="000909CD">
        <w:rPr>
          <w:rFonts w:ascii="Arial Narrow" w:hAnsi="Arial Narrow"/>
          <w:sz w:val="21"/>
          <w:szCs w:val="21"/>
        </w:rPr>
        <w:t>e</w:t>
      </w:r>
      <w:r w:rsidRPr="000909CD">
        <w:rPr>
          <w:rFonts w:ascii="Arial Narrow" w:hAnsi="Arial Narrow"/>
          <w:spacing w:val="-2"/>
          <w:sz w:val="21"/>
          <w:szCs w:val="21"/>
        </w:rPr>
        <w:t>c</w:t>
      </w:r>
      <w:r w:rsidRPr="000909CD">
        <w:rPr>
          <w:rFonts w:ascii="Arial Narrow" w:hAnsi="Arial Narrow"/>
          <w:sz w:val="21"/>
          <w:szCs w:val="21"/>
        </w:rPr>
        <w:t>te</w:t>
      </w:r>
      <w:r w:rsidRPr="000909CD">
        <w:rPr>
          <w:rFonts w:ascii="Arial Narrow" w:hAnsi="Arial Narrow"/>
          <w:spacing w:val="-1"/>
          <w:sz w:val="21"/>
          <w:szCs w:val="21"/>
        </w:rPr>
        <w:t>m</w:t>
      </w:r>
      <w:r w:rsidRPr="000909CD">
        <w:rPr>
          <w:rFonts w:ascii="Arial Narrow" w:hAnsi="Arial Narrow"/>
          <w:sz w:val="21"/>
          <w:szCs w:val="21"/>
        </w:rPr>
        <w:t>e</w:t>
      </w:r>
      <w:r w:rsidRPr="000909CD">
        <w:rPr>
          <w:rFonts w:ascii="Arial Narrow" w:hAnsi="Arial Narrow"/>
          <w:spacing w:val="-1"/>
          <w:sz w:val="21"/>
          <w:szCs w:val="21"/>
        </w:rPr>
        <w:t>n</w:t>
      </w:r>
      <w:r w:rsidRPr="000909CD">
        <w:rPr>
          <w:rFonts w:ascii="Arial Narrow" w:hAnsi="Arial Narrow"/>
          <w:sz w:val="21"/>
          <w:szCs w:val="21"/>
        </w:rPr>
        <w:t>t</w:t>
      </w:r>
      <w:r w:rsidRPr="000909CD">
        <w:rPr>
          <w:rFonts w:ascii="Arial Narrow" w:hAnsi="Arial Narrow"/>
          <w:spacing w:val="-3"/>
          <w:sz w:val="21"/>
          <w:szCs w:val="21"/>
        </w:rPr>
        <w:t xml:space="preserve"> </w:t>
      </w:r>
      <w:r w:rsidRPr="000909CD">
        <w:rPr>
          <w:rFonts w:ascii="Arial Narrow" w:hAnsi="Arial Narrow"/>
          <w:sz w:val="21"/>
          <w:szCs w:val="21"/>
        </w:rPr>
        <w:t>seraie</w:t>
      </w:r>
      <w:r w:rsidRPr="000909CD">
        <w:rPr>
          <w:rFonts w:ascii="Arial Narrow" w:hAnsi="Arial Narrow"/>
          <w:spacing w:val="-2"/>
          <w:sz w:val="21"/>
          <w:szCs w:val="21"/>
        </w:rPr>
        <w:t>nt</w:t>
      </w:r>
      <w:r w:rsidRPr="000909CD">
        <w:rPr>
          <w:rFonts w:ascii="Arial Narrow" w:hAnsi="Arial Narrow"/>
          <w:spacing w:val="-3"/>
          <w:sz w:val="21"/>
          <w:szCs w:val="21"/>
        </w:rPr>
        <w:t xml:space="preserve"> </w:t>
      </w:r>
      <w:r w:rsidRPr="000909CD">
        <w:rPr>
          <w:rFonts w:ascii="Arial Narrow" w:hAnsi="Arial Narrow"/>
          <w:sz w:val="21"/>
          <w:szCs w:val="21"/>
        </w:rPr>
        <w:t>pr</w:t>
      </w:r>
      <w:r w:rsidRPr="000909CD">
        <w:rPr>
          <w:rFonts w:ascii="Arial Narrow" w:hAnsi="Arial Narrow"/>
          <w:spacing w:val="-1"/>
          <w:sz w:val="21"/>
          <w:szCs w:val="21"/>
        </w:rPr>
        <w:t>i</w:t>
      </w:r>
      <w:r w:rsidRPr="000909CD">
        <w:rPr>
          <w:rFonts w:ascii="Arial Narrow" w:hAnsi="Arial Narrow"/>
          <w:sz w:val="21"/>
          <w:szCs w:val="21"/>
        </w:rPr>
        <w:t>s</w:t>
      </w:r>
      <w:r w:rsidRPr="000909CD">
        <w:rPr>
          <w:rFonts w:ascii="Arial Narrow" w:hAnsi="Arial Narrow"/>
          <w:spacing w:val="-4"/>
          <w:sz w:val="21"/>
          <w:szCs w:val="21"/>
        </w:rPr>
        <w:t xml:space="preserve"> </w:t>
      </w:r>
      <w:r w:rsidRPr="000909CD">
        <w:rPr>
          <w:rFonts w:ascii="Arial Narrow" w:hAnsi="Arial Narrow"/>
          <w:sz w:val="21"/>
          <w:szCs w:val="21"/>
        </w:rPr>
        <w:t>en</w:t>
      </w:r>
      <w:r w:rsidRPr="000909CD">
        <w:rPr>
          <w:rFonts w:ascii="Arial Narrow" w:hAnsi="Arial Narrow"/>
          <w:spacing w:val="-4"/>
          <w:sz w:val="21"/>
          <w:szCs w:val="21"/>
        </w:rPr>
        <w:t xml:space="preserve"> </w:t>
      </w:r>
      <w:r w:rsidRPr="000909CD">
        <w:rPr>
          <w:rFonts w:ascii="Arial Narrow" w:hAnsi="Arial Narrow"/>
          <w:sz w:val="21"/>
          <w:szCs w:val="21"/>
        </w:rPr>
        <w:t>co</w:t>
      </w:r>
      <w:r w:rsidRPr="000909CD">
        <w:rPr>
          <w:rFonts w:ascii="Arial Narrow" w:hAnsi="Arial Narrow"/>
          <w:spacing w:val="-1"/>
          <w:sz w:val="21"/>
          <w:szCs w:val="21"/>
        </w:rPr>
        <w:t>m</w:t>
      </w:r>
      <w:r w:rsidRPr="000909CD">
        <w:rPr>
          <w:rFonts w:ascii="Arial Narrow" w:hAnsi="Arial Narrow"/>
          <w:sz w:val="21"/>
          <w:szCs w:val="21"/>
        </w:rPr>
        <w:t>pte</w:t>
      </w:r>
      <w:r w:rsidRPr="000909CD">
        <w:rPr>
          <w:rFonts w:ascii="Arial Narrow" w:hAnsi="Arial Narrow"/>
          <w:spacing w:val="-3"/>
          <w:sz w:val="21"/>
          <w:szCs w:val="21"/>
        </w:rPr>
        <w:t xml:space="preserve"> </w:t>
      </w:r>
      <w:r w:rsidRPr="000909CD">
        <w:rPr>
          <w:rFonts w:ascii="Arial Narrow" w:hAnsi="Arial Narrow"/>
          <w:sz w:val="21"/>
          <w:szCs w:val="21"/>
        </w:rPr>
        <w:t>s</w:t>
      </w:r>
      <w:r w:rsidRPr="000909CD">
        <w:rPr>
          <w:rFonts w:ascii="Arial Narrow" w:hAnsi="Arial Narrow"/>
          <w:spacing w:val="-2"/>
          <w:sz w:val="21"/>
          <w:szCs w:val="21"/>
        </w:rPr>
        <w:t>a</w:t>
      </w:r>
      <w:r w:rsidRPr="000909CD">
        <w:rPr>
          <w:rFonts w:ascii="Arial Narrow" w:hAnsi="Arial Narrow"/>
          <w:sz w:val="21"/>
          <w:szCs w:val="21"/>
        </w:rPr>
        <w:t>ns</w:t>
      </w:r>
      <w:r w:rsidRPr="000909CD">
        <w:rPr>
          <w:rFonts w:ascii="Arial Narrow" w:hAnsi="Arial Narrow"/>
          <w:spacing w:val="-4"/>
          <w:sz w:val="21"/>
          <w:szCs w:val="21"/>
        </w:rPr>
        <w:t xml:space="preserve"> </w:t>
      </w:r>
      <w:r w:rsidRPr="000909CD">
        <w:rPr>
          <w:rFonts w:ascii="Arial Narrow" w:hAnsi="Arial Narrow"/>
          <w:sz w:val="21"/>
          <w:szCs w:val="21"/>
        </w:rPr>
        <w:t>gain</w:t>
      </w:r>
      <w:r w:rsidRPr="000909CD">
        <w:rPr>
          <w:rFonts w:ascii="Arial Narrow" w:hAnsi="Arial Narrow"/>
          <w:spacing w:val="-6"/>
          <w:sz w:val="21"/>
          <w:szCs w:val="21"/>
        </w:rPr>
        <w:t xml:space="preserve"> </w:t>
      </w:r>
      <w:r w:rsidRPr="000909CD">
        <w:rPr>
          <w:rFonts w:ascii="Arial Narrow" w:hAnsi="Arial Narrow"/>
          <w:sz w:val="21"/>
          <w:szCs w:val="21"/>
        </w:rPr>
        <w:t xml:space="preserve">ni perte pour </w:t>
      </w:r>
      <w:r w:rsidRPr="000909CD">
        <w:rPr>
          <w:rFonts w:ascii="Arial Narrow" w:hAnsi="Arial Narrow"/>
          <w:spacing w:val="-1"/>
          <w:sz w:val="21"/>
          <w:szCs w:val="21"/>
        </w:rPr>
        <w:t>c</w:t>
      </w:r>
      <w:r w:rsidRPr="000909CD">
        <w:rPr>
          <w:rFonts w:ascii="Arial Narrow" w:hAnsi="Arial Narrow"/>
          <w:sz w:val="21"/>
          <w:szCs w:val="21"/>
        </w:rPr>
        <w:t>haque</w:t>
      </w:r>
      <w:r w:rsidRPr="000909CD">
        <w:rPr>
          <w:rFonts w:ascii="Arial Narrow" w:hAnsi="Arial Narrow"/>
          <w:spacing w:val="-1"/>
          <w:sz w:val="21"/>
          <w:szCs w:val="21"/>
        </w:rPr>
        <w:t xml:space="preserve"> </w:t>
      </w:r>
      <w:r w:rsidRPr="000909CD">
        <w:rPr>
          <w:rFonts w:ascii="Arial Narrow" w:hAnsi="Arial Narrow"/>
          <w:sz w:val="21"/>
          <w:szCs w:val="21"/>
        </w:rPr>
        <w:t>parti</w:t>
      </w:r>
      <w:r w:rsidRPr="000909CD">
        <w:rPr>
          <w:rFonts w:ascii="Arial Narrow" w:hAnsi="Arial Narrow"/>
          <w:spacing w:val="-1"/>
          <w:sz w:val="21"/>
          <w:szCs w:val="21"/>
        </w:rPr>
        <w:t>e</w:t>
      </w:r>
      <w:r w:rsidRPr="000909CD">
        <w:rPr>
          <w:rFonts w:ascii="Arial Narrow" w:hAnsi="Arial Narrow"/>
          <w:w w:val="99"/>
          <w:sz w:val="21"/>
          <w:szCs w:val="21"/>
        </w:rPr>
        <w:t xml:space="preserve">. </w:t>
      </w:r>
    </w:p>
    <w:p w14:paraId="72B70C22" w14:textId="77777777" w:rsidR="00702089" w:rsidRPr="000909CD" w:rsidRDefault="00702089" w:rsidP="00702089">
      <w:pPr>
        <w:widowControl w:val="0"/>
        <w:tabs>
          <w:tab w:val="left" w:pos="9923"/>
        </w:tabs>
        <w:autoSpaceDE w:val="0"/>
        <w:autoSpaceDN w:val="0"/>
        <w:adjustRightInd w:val="0"/>
        <w:spacing w:after="0" w:line="240" w:lineRule="auto"/>
        <w:jc w:val="both"/>
        <w:rPr>
          <w:rFonts w:ascii="Arial Narrow" w:hAnsi="Arial Narrow"/>
          <w:sz w:val="10"/>
          <w:szCs w:val="21"/>
        </w:rPr>
      </w:pPr>
    </w:p>
    <w:p w14:paraId="73596A5C" w14:textId="77777777" w:rsidR="00702089" w:rsidRPr="000909CD" w:rsidRDefault="00702089" w:rsidP="00702089">
      <w:pPr>
        <w:widowControl w:val="0"/>
        <w:autoSpaceDE w:val="0"/>
        <w:autoSpaceDN w:val="0"/>
        <w:adjustRightInd w:val="0"/>
        <w:spacing w:after="0" w:line="240" w:lineRule="auto"/>
        <w:jc w:val="both"/>
        <w:rPr>
          <w:rFonts w:ascii="Arial Narrow" w:hAnsi="Arial Narrow"/>
          <w:b/>
          <w:bCs/>
          <w:sz w:val="21"/>
          <w:szCs w:val="21"/>
        </w:rPr>
      </w:pPr>
      <w:r w:rsidRPr="000909CD">
        <w:rPr>
          <w:rFonts w:ascii="Arial Narrow" w:hAnsi="Arial Narrow"/>
          <w:b/>
          <w:bCs/>
          <w:sz w:val="21"/>
          <w:szCs w:val="21"/>
        </w:rPr>
        <w:t>ARTICLE 5 : NORM</w:t>
      </w:r>
      <w:r w:rsidRPr="000909CD">
        <w:rPr>
          <w:rFonts w:ascii="Arial Narrow" w:hAnsi="Arial Narrow"/>
          <w:b/>
          <w:bCs/>
          <w:spacing w:val="1"/>
          <w:sz w:val="21"/>
          <w:szCs w:val="21"/>
        </w:rPr>
        <w:t>E</w:t>
      </w:r>
      <w:r w:rsidRPr="000909CD">
        <w:rPr>
          <w:rFonts w:ascii="Arial Narrow" w:hAnsi="Arial Narrow"/>
          <w:b/>
          <w:bCs/>
          <w:sz w:val="21"/>
          <w:szCs w:val="21"/>
        </w:rPr>
        <w:t>S</w:t>
      </w:r>
    </w:p>
    <w:p w14:paraId="48524EEC" w14:textId="77777777" w:rsidR="00702089" w:rsidRPr="000909CD" w:rsidRDefault="00702089" w:rsidP="00702089">
      <w:pPr>
        <w:widowControl w:val="0"/>
        <w:autoSpaceDE w:val="0"/>
        <w:autoSpaceDN w:val="0"/>
        <w:adjustRightInd w:val="0"/>
        <w:spacing w:after="0" w:line="240" w:lineRule="auto"/>
        <w:jc w:val="both"/>
        <w:rPr>
          <w:rFonts w:ascii="Arial Narrow" w:hAnsi="Arial Narrow"/>
          <w:sz w:val="21"/>
          <w:szCs w:val="21"/>
        </w:rPr>
      </w:pPr>
      <w:r w:rsidRPr="000909CD">
        <w:rPr>
          <w:rFonts w:ascii="Arial Narrow" w:hAnsi="Arial Narrow"/>
          <w:sz w:val="21"/>
          <w:szCs w:val="21"/>
        </w:rPr>
        <w:t>5.</w:t>
      </w:r>
      <w:r w:rsidRPr="000909CD">
        <w:rPr>
          <w:rFonts w:ascii="Arial Narrow" w:hAnsi="Arial Narrow"/>
          <w:spacing w:val="-1"/>
          <w:sz w:val="21"/>
          <w:szCs w:val="21"/>
        </w:rPr>
        <w:t>1</w:t>
      </w:r>
      <w:r w:rsidRPr="000909CD">
        <w:rPr>
          <w:rFonts w:ascii="Arial Narrow" w:hAnsi="Arial Narrow"/>
          <w:spacing w:val="391"/>
          <w:sz w:val="21"/>
          <w:szCs w:val="21"/>
        </w:rPr>
        <w:t xml:space="preserve"> </w:t>
      </w:r>
      <w:r w:rsidRPr="000909CD">
        <w:rPr>
          <w:rFonts w:ascii="Arial Narrow" w:hAnsi="Arial Narrow"/>
          <w:sz w:val="21"/>
          <w:szCs w:val="21"/>
        </w:rPr>
        <w:t>Les</w:t>
      </w:r>
      <w:r w:rsidRPr="000909CD">
        <w:rPr>
          <w:rFonts w:ascii="Arial Narrow" w:hAnsi="Arial Narrow"/>
          <w:spacing w:val="-5"/>
          <w:sz w:val="21"/>
          <w:szCs w:val="21"/>
        </w:rPr>
        <w:t xml:space="preserve"> </w:t>
      </w:r>
      <w:r w:rsidRPr="000909CD">
        <w:rPr>
          <w:rFonts w:ascii="Arial Narrow" w:hAnsi="Arial Narrow"/>
          <w:sz w:val="21"/>
          <w:szCs w:val="21"/>
        </w:rPr>
        <w:t>travaux</w:t>
      </w:r>
      <w:r w:rsidRPr="000909CD">
        <w:rPr>
          <w:rFonts w:ascii="Arial Narrow" w:hAnsi="Arial Narrow"/>
          <w:spacing w:val="-5"/>
          <w:sz w:val="21"/>
          <w:szCs w:val="21"/>
        </w:rPr>
        <w:t xml:space="preserve"> </w:t>
      </w:r>
      <w:r w:rsidRPr="000909CD">
        <w:rPr>
          <w:rFonts w:ascii="Arial Narrow" w:hAnsi="Arial Narrow"/>
          <w:sz w:val="21"/>
          <w:szCs w:val="21"/>
        </w:rPr>
        <w:t>en</w:t>
      </w:r>
      <w:r w:rsidRPr="000909CD">
        <w:rPr>
          <w:rFonts w:ascii="Arial Narrow" w:hAnsi="Arial Narrow"/>
          <w:spacing w:val="-5"/>
          <w:sz w:val="21"/>
          <w:szCs w:val="21"/>
        </w:rPr>
        <w:t xml:space="preserve"> </w:t>
      </w:r>
      <w:r w:rsidRPr="000909CD">
        <w:rPr>
          <w:rFonts w:ascii="Arial Narrow" w:hAnsi="Arial Narrow"/>
          <w:sz w:val="21"/>
          <w:szCs w:val="21"/>
        </w:rPr>
        <w:t>e</w:t>
      </w:r>
      <w:r w:rsidRPr="000909CD">
        <w:rPr>
          <w:rFonts w:ascii="Arial Narrow" w:hAnsi="Arial Narrow"/>
          <w:spacing w:val="-2"/>
          <w:sz w:val="21"/>
          <w:szCs w:val="21"/>
        </w:rPr>
        <w:t>x</w:t>
      </w:r>
      <w:r w:rsidRPr="000909CD">
        <w:rPr>
          <w:rFonts w:ascii="Arial Narrow" w:hAnsi="Arial Narrow"/>
          <w:sz w:val="21"/>
          <w:szCs w:val="21"/>
        </w:rPr>
        <w:t>écuti</w:t>
      </w:r>
      <w:r w:rsidRPr="000909CD">
        <w:rPr>
          <w:rFonts w:ascii="Arial Narrow" w:hAnsi="Arial Narrow"/>
          <w:spacing w:val="-1"/>
          <w:sz w:val="21"/>
          <w:szCs w:val="21"/>
        </w:rPr>
        <w:t>o</w:t>
      </w:r>
      <w:r w:rsidRPr="000909CD">
        <w:rPr>
          <w:rFonts w:ascii="Arial Narrow" w:hAnsi="Arial Narrow"/>
          <w:sz w:val="21"/>
          <w:szCs w:val="21"/>
        </w:rPr>
        <w:t>n</w:t>
      </w:r>
      <w:r w:rsidRPr="000909CD">
        <w:rPr>
          <w:rFonts w:ascii="Arial Narrow" w:hAnsi="Arial Narrow"/>
          <w:spacing w:val="-5"/>
          <w:sz w:val="21"/>
          <w:szCs w:val="21"/>
        </w:rPr>
        <w:t xml:space="preserve"> </w:t>
      </w:r>
      <w:r w:rsidRPr="000909CD">
        <w:rPr>
          <w:rFonts w:ascii="Arial Narrow" w:hAnsi="Arial Narrow"/>
          <w:sz w:val="21"/>
          <w:szCs w:val="21"/>
        </w:rPr>
        <w:t>du</w:t>
      </w:r>
      <w:r w:rsidRPr="000909CD">
        <w:rPr>
          <w:rFonts w:ascii="Arial Narrow" w:hAnsi="Arial Narrow"/>
          <w:spacing w:val="-5"/>
          <w:sz w:val="21"/>
          <w:szCs w:val="21"/>
        </w:rPr>
        <w:t xml:space="preserve"> </w:t>
      </w:r>
      <w:r w:rsidRPr="000909CD">
        <w:rPr>
          <w:rFonts w:ascii="Arial Narrow" w:hAnsi="Arial Narrow"/>
          <w:sz w:val="21"/>
          <w:szCs w:val="21"/>
        </w:rPr>
        <w:t>présent</w:t>
      </w:r>
      <w:r w:rsidRPr="000909CD">
        <w:rPr>
          <w:rFonts w:ascii="Arial Narrow" w:hAnsi="Arial Narrow"/>
          <w:spacing w:val="-4"/>
          <w:sz w:val="21"/>
          <w:szCs w:val="21"/>
        </w:rPr>
        <w:t xml:space="preserve"> </w:t>
      </w:r>
      <w:r w:rsidRPr="000909CD">
        <w:rPr>
          <w:rFonts w:ascii="Arial Narrow" w:hAnsi="Arial Narrow"/>
          <w:sz w:val="21"/>
          <w:szCs w:val="21"/>
        </w:rPr>
        <w:t>marc</w:t>
      </w:r>
      <w:r w:rsidRPr="000909CD">
        <w:rPr>
          <w:rFonts w:ascii="Arial Narrow" w:hAnsi="Arial Narrow"/>
          <w:spacing w:val="-2"/>
          <w:sz w:val="21"/>
          <w:szCs w:val="21"/>
        </w:rPr>
        <w:t>h</w:t>
      </w:r>
      <w:r w:rsidRPr="000909CD">
        <w:rPr>
          <w:rFonts w:ascii="Arial Narrow" w:hAnsi="Arial Narrow"/>
          <w:sz w:val="21"/>
          <w:szCs w:val="21"/>
        </w:rPr>
        <w:t>é</w:t>
      </w:r>
      <w:r w:rsidRPr="000909CD">
        <w:rPr>
          <w:rFonts w:ascii="Arial Narrow" w:hAnsi="Arial Narrow"/>
          <w:spacing w:val="-6"/>
          <w:sz w:val="21"/>
          <w:szCs w:val="21"/>
        </w:rPr>
        <w:t xml:space="preserve"> </w:t>
      </w:r>
      <w:r w:rsidRPr="000909CD">
        <w:rPr>
          <w:rFonts w:ascii="Arial Narrow" w:hAnsi="Arial Narrow"/>
          <w:sz w:val="21"/>
          <w:szCs w:val="21"/>
        </w:rPr>
        <w:t>seront</w:t>
      </w:r>
      <w:r w:rsidRPr="000909CD">
        <w:rPr>
          <w:rFonts w:ascii="Arial Narrow" w:hAnsi="Arial Narrow"/>
          <w:spacing w:val="-5"/>
          <w:sz w:val="21"/>
          <w:szCs w:val="21"/>
        </w:rPr>
        <w:t xml:space="preserve"> </w:t>
      </w:r>
      <w:r w:rsidRPr="000909CD">
        <w:rPr>
          <w:rFonts w:ascii="Arial Narrow" w:hAnsi="Arial Narrow"/>
          <w:sz w:val="21"/>
          <w:szCs w:val="21"/>
        </w:rPr>
        <w:t>c</w:t>
      </w:r>
      <w:r w:rsidRPr="000909CD">
        <w:rPr>
          <w:rFonts w:ascii="Arial Narrow" w:hAnsi="Arial Narrow"/>
          <w:spacing w:val="-2"/>
          <w:sz w:val="21"/>
          <w:szCs w:val="21"/>
        </w:rPr>
        <w:t>o</w:t>
      </w:r>
      <w:r w:rsidRPr="000909CD">
        <w:rPr>
          <w:rFonts w:ascii="Arial Narrow" w:hAnsi="Arial Narrow"/>
          <w:sz w:val="21"/>
          <w:szCs w:val="21"/>
        </w:rPr>
        <w:t>n</w:t>
      </w:r>
      <w:r w:rsidRPr="000909CD">
        <w:rPr>
          <w:rFonts w:ascii="Arial Narrow" w:hAnsi="Arial Narrow"/>
          <w:spacing w:val="-2"/>
          <w:sz w:val="21"/>
          <w:szCs w:val="21"/>
        </w:rPr>
        <w:t>f</w:t>
      </w:r>
      <w:r w:rsidRPr="000909CD">
        <w:rPr>
          <w:rFonts w:ascii="Arial Narrow" w:hAnsi="Arial Narrow"/>
          <w:sz w:val="21"/>
          <w:szCs w:val="21"/>
        </w:rPr>
        <w:t>or</w:t>
      </w:r>
      <w:r w:rsidRPr="000909CD">
        <w:rPr>
          <w:rFonts w:ascii="Arial Narrow" w:hAnsi="Arial Narrow"/>
          <w:spacing w:val="-2"/>
          <w:sz w:val="21"/>
          <w:szCs w:val="21"/>
        </w:rPr>
        <w:t>m</w:t>
      </w:r>
      <w:r w:rsidRPr="000909CD">
        <w:rPr>
          <w:rFonts w:ascii="Arial Narrow" w:hAnsi="Arial Narrow"/>
          <w:sz w:val="21"/>
          <w:szCs w:val="21"/>
        </w:rPr>
        <w:t>es</w:t>
      </w:r>
      <w:r w:rsidRPr="000909CD">
        <w:rPr>
          <w:rFonts w:ascii="Arial Narrow" w:hAnsi="Arial Narrow"/>
          <w:spacing w:val="-6"/>
          <w:sz w:val="21"/>
          <w:szCs w:val="21"/>
        </w:rPr>
        <w:t xml:space="preserve"> </w:t>
      </w:r>
      <w:r w:rsidRPr="000909CD">
        <w:rPr>
          <w:rFonts w:ascii="Arial Narrow" w:hAnsi="Arial Narrow"/>
          <w:sz w:val="21"/>
          <w:szCs w:val="21"/>
        </w:rPr>
        <w:t>aux</w:t>
      </w:r>
      <w:r w:rsidRPr="000909CD">
        <w:rPr>
          <w:rFonts w:ascii="Arial Narrow" w:hAnsi="Arial Narrow"/>
          <w:spacing w:val="-6"/>
          <w:sz w:val="21"/>
          <w:szCs w:val="21"/>
        </w:rPr>
        <w:t xml:space="preserve"> </w:t>
      </w:r>
      <w:r w:rsidRPr="000909CD">
        <w:rPr>
          <w:rFonts w:ascii="Arial Narrow" w:hAnsi="Arial Narrow"/>
          <w:sz w:val="21"/>
          <w:szCs w:val="21"/>
        </w:rPr>
        <w:t>nor</w:t>
      </w:r>
      <w:r w:rsidRPr="000909CD">
        <w:rPr>
          <w:rFonts w:ascii="Arial Narrow" w:hAnsi="Arial Narrow"/>
          <w:spacing w:val="-1"/>
          <w:sz w:val="21"/>
          <w:szCs w:val="21"/>
        </w:rPr>
        <w:t>m</w:t>
      </w:r>
      <w:r w:rsidRPr="000909CD">
        <w:rPr>
          <w:rFonts w:ascii="Arial Narrow" w:hAnsi="Arial Narrow"/>
          <w:sz w:val="21"/>
          <w:szCs w:val="21"/>
        </w:rPr>
        <w:t>es</w:t>
      </w:r>
      <w:r w:rsidRPr="000909CD">
        <w:rPr>
          <w:rFonts w:ascii="Arial Narrow" w:hAnsi="Arial Narrow"/>
          <w:spacing w:val="-6"/>
          <w:sz w:val="21"/>
          <w:szCs w:val="21"/>
        </w:rPr>
        <w:t xml:space="preserve"> </w:t>
      </w:r>
      <w:r w:rsidRPr="000909CD">
        <w:rPr>
          <w:rFonts w:ascii="Arial Narrow" w:hAnsi="Arial Narrow"/>
          <w:sz w:val="21"/>
          <w:szCs w:val="21"/>
        </w:rPr>
        <w:t>fixées</w:t>
      </w:r>
      <w:r w:rsidRPr="000909CD">
        <w:rPr>
          <w:rFonts w:ascii="Arial Narrow" w:hAnsi="Arial Narrow"/>
          <w:spacing w:val="-9"/>
          <w:sz w:val="21"/>
          <w:szCs w:val="21"/>
        </w:rPr>
        <w:t xml:space="preserve"> </w:t>
      </w:r>
      <w:r w:rsidRPr="000909CD">
        <w:rPr>
          <w:rFonts w:ascii="Arial Narrow" w:hAnsi="Arial Narrow"/>
          <w:sz w:val="21"/>
          <w:szCs w:val="21"/>
        </w:rPr>
        <w:t>d</w:t>
      </w:r>
      <w:r w:rsidRPr="000909CD">
        <w:rPr>
          <w:rFonts w:ascii="Arial Narrow" w:hAnsi="Arial Narrow"/>
          <w:spacing w:val="-1"/>
          <w:sz w:val="21"/>
          <w:szCs w:val="21"/>
        </w:rPr>
        <w:t>a</w:t>
      </w:r>
      <w:r w:rsidRPr="000909CD">
        <w:rPr>
          <w:rFonts w:ascii="Arial Narrow" w:hAnsi="Arial Narrow"/>
          <w:sz w:val="21"/>
          <w:szCs w:val="21"/>
        </w:rPr>
        <w:t>ns</w:t>
      </w:r>
      <w:r w:rsidRPr="000909CD">
        <w:rPr>
          <w:rFonts w:ascii="Arial Narrow" w:hAnsi="Arial Narrow"/>
          <w:spacing w:val="-6"/>
          <w:sz w:val="21"/>
          <w:szCs w:val="21"/>
        </w:rPr>
        <w:t xml:space="preserve"> </w:t>
      </w:r>
      <w:r w:rsidRPr="000909CD">
        <w:rPr>
          <w:rFonts w:ascii="Arial Narrow" w:hAnsi="Arial Narrow"/>
          <w:sz w:val="21"/>
          <w:szCs w:val="21"/>
        </w:rPr>
        <w:t>les</w:t>
      </w:r>
      <w:r w:rsidRPr="000909CD">
        <w:rPr>
          <w:rFonts w:ascii="Arial Narrow" w:hAnsi="Arial Narrow"/>
          <w:spacing w:val="-6"/>
          <w:sz w:val="21"/>
          <w:szCs w:val="21"/>
        </w:rPr>
        <w:t xml:space="preserve"> </w:t>
      </w:r>
      <w:r w:rsidRPr="000909CD">
        <w:rPr>
          <w:rFonts w:ascii="Arial Narrow" w:hAnsi="Arial Narrow"/>
          <w:sz w:val="21"/>
          <w:szCs w:val="21"/>
        </w:rPr>
        <w:t>Cahiers</w:t>
      </w:r>
      <w:r w:rsidRPr="000909CD">
        <w:rPr>
          <w:rFonts w:ascii="Arial Narrow" w:hAnsi="Arial Narrow"/>
          <w:spacing w:val="-6"/>
          <w:sz w:val="21"/>
          <w:szCs w:val="21"/>
        </w:rPr>
        <w:t xml:space="preserve"> </w:t>
      </w:r>
      <w:r w:rsidRPr="000909CD">
        <w:rPr>
          <w:rFonts w:ascii="Arial Narrow" w:hAnsi="Arial Narrow"/>
          <w:sz w:val="21"/>
          <w:szCs w:val="21"/>
        </w:rPr>
        <w:t>d</w:t>
      </w:r>
      <w:r w:rsidRPr="000909CD">
        <w:rPr>
          <w:rFonts w:ascii="Arial Narrow" w:hAnsi="Arial Narrow"/>
          <w:spacing w:val="-2"/>
          <w:sz w:val="21"/>
          <w:szCs w:val="21"/>
        </w:rPr>
        <w:t>e</w:t>
      </w:r>
      <w:r w:rsidRPr="000909CD">
        <w:rPr>
          <w:rFonts w:ascii="Arial Narrow" w:hAnsi="Arial Narrow"/>
          <w:sz w:val="21"/>
          <w:szCs w:val="21"/>
        </w:rPr>
        <w:t>s Clauses</w:t>
      </w:r>
      <w:r w:rsidRPr="000909CD">
        <w:rPr>
          <w:rFonts w:ascii="Arial Narrow" w:hAnsi="Arial Narrow"/>
          <w:spacing w:val="26"/>
          <w:sz w:val="21"/>
          <w:szCs w:val="21"/>
        </w:rPr>
        <w:t xml:space="preserve"> </w:t>
      </w:r>
      <w:r w:rsidRPr="000909CD">
        <w:rPr>
          <w:rFonts w:ascii="Arial Narrow" w:hAnsi="Arial Narrow"/>
          <w:sz w:val="21"/>
          <w:szCs w:val="21"/>
        </w:rPr>
        <w:t>Techniques</w:t>
      </w:r>
      <w:r w:rsidRPr="000909CD">
        <w:rPr>
          <w:rFonts w:ascii="Arial Narrow" w:hAnsi="Arial Narrow"/>
          <w:spacing w:val="25"/>
          <w:sz w:val="21"/>
          <w:szCs w:val="21"/>
        </w:rPr>
        <w:t xml:space="preserve"> </w:t>
      </w:r>
      <w:r w:rsidRPr="000909CD">
        <w:rPr>
          <w:rFonts w:ascii="Arial Narrow" w:hAnsi="Arial Narrow"/>
          <w:sz w:val="21"/>
          <w:szCs w:val="21"/>
        </w:rPr>
        <w:t>Particulières,</w:t>
      </w:r>
      <w:r w:rsidRPr="000909CD">
        <w:rPr>
          <w:rFonts w:ascii="Arial Narrow" w:hAnsi="Arial Narrow"/>
          <w:spacing w:val="26"/>
          <w:sz w:val="21"/>
          <w:szCs w:val="21"/>
        </w:rPr>
        <w:t xml:space="preserve"> </w:t>
      </w:r>
      <w:r w:rsidRPr="000909CD">
        <w:rPr>
          <w:rFonts w:ascii="Arial Narrow" w:hAnsi="Arial Narrow"/>
          <w:sz w:val="21"/>
          <w:szCs w:val="21"/>
        </w:rPr>
        <w:t>et</w:t>
      </w:r>
      <w:r w:rsidRPr="000909CD">
        <w:rPr>
          <w:rFonts w:ascii="Arial Narrow" w:hAnsi="Arial Narrow"/>
          <w:spacing w:val="26"/>
          <w:sz w:val="21"/>
          <w:szCs w:val="21"/>
        </w:rPr>
        <w:t xml:space="preserve"> </w:t>
      </w:r>
      <w:r w:rsidRPr="000909CD">
        <w:rPr>
          <w:rFonts w:ascii="Arial Narrow" w:hAnsi="Arial Narrow"/>
          <w:sz w:val="21"/>
          <w:szCs w:val="21"/>
        </w:rPr>
        <w:t>quand</w:t>
      </w:r>
      <w:r w:rsidRPr="000909CD">
        <w:rPr>
          <w:rFonts w:ascii="Arial Narrow" w:hAnsi="Arial Narrow"/>
          <w:spacing w:val="26"/>
          <w:sz w:val="21"/>
          <w:szCs w:val="21"/>
        </w:rPr>
        <w:t xml:space="preserve"> </w:t>
      </w:r>
      <w:r w:rsidRPr="000909CD">
        <w:rPr>
          <w:rFonts w:ascii="Arial Narrow" w:hAnsi="Arial Narrow"/>
          <w:sz w:val="21"/>
          <w:szCs w:val="21"/>
        </w:rPr>
        <w:t>aucune</w:t>
      </w:r>
      <w:r w:rsidRPr="000909CD">
        <w:rPr>
          <w:rFonts w:ascii="Arial Narrow" w:hAnsi="Arial Narrow"/>
          <w:spacing w:val="27"/>
          <w:sz w:val="21"/>
          <w:szCs w:val="21"/>
        </w:rPr>
        <w:t xml:space="preserve"> </w:t>
      </w:r>
      <w:r w:rsidRPr="000909CD">
        <w:rPr>
          <w:rFonts w:ascii="Arial Narrow" w:hAnsi="Arial Narrow"/>
          <w:sz w:val="21"/>
          <w:szCs w:val="21"/>
        </w:rPr>
        <w:t>norme</w:t>
      </w:r>
      <w:r w:rsidRPr="000909CD">
        <w:rPr>
          <w:rFonts w:ascii="Arial Narrow" w:hAnsi="Arial Narrow"/>
          <w:spacing w:val="26"/>
          <w:sz w:val="21"/>
          <w:szCs w:val="21"/>
        </w:rPr>
        <w:t xml:space="preserve"> </w:t>
      </w:r>
      <w:r w:rsidRPr="000909CD">
        <w:rPr>
          <w:rFonts w:ascii="Arial Narrow" w:hAnsi="Arial Narrow"/>
          <w:sz w:val="21"/>
          <w:szCs w:val="21"/>
        </w:rPr>
        <w:t>applicable</w:t>
      </w:r>
      <w:r w:rsidRPr="000909CD">
        <w:rPr>
          <w:rFonts w:ascii="Arial Narrow" w:hAnsi="Arial Narrow"/>
          <w:spacing w:val="27"/>
          <w:sz w:val="21"/>
          <w:szCs w:val="21"/>
        </w:rPr>
        <w:t xml:space="preserve"> </w:t>
      </w:r>
      <w:r w:rsidRPr="000909CD">
        <w:rPr>
          <w:rFonts w:ascii="Arial Narrow" w:hAnsi="Arial Narrow"/>
          <w:sz w:val="21"/>
          <w:szCs w:val="21"/>
        </w:rPr>
        <w:t>n’est</w:t>
      </w:r>
      <w:r w:rsidRPr="000909CD">
        <w:rPr>
          <w:rFonts w:ascii="Arial Narrow" w:hAnsi="Arial Narrow"/>
          <w:spacing w:val="26"/>
          <w:sz w:val="21"/>
          <w:szCs w:val="21"/>
        </w:rPr>
        <w:t xml:space="preserve"> </w:t>
      </w:r>
      <w:r w:rsidRPr="000909CD">
        <w:rPr>
          <w:rFonts w:ascii="Arial Narrow" w:hAnsi="Arial Narrow"/>
          <w:sz w:val="21"/>
          <w:szCs w:val="21"/>
        </w:rPr>
        <w:t>mentionnée,</w:t>
      </w:r>
      <w:r w:rsidRPr="000909CD">
        <w:rPr>
          <w:rFonts w:ascii="Arial Narrow" w:hAnsi="Arial Narrow"/>
          <w:spacing w:val="27"/>
          <w:sz w:val="21"/>
          <w:szCs w:val="21"/>
        </w:rPr>
        <w:t xml:space="preserve"> </w:t>
      </w:r>
      <w:r w:rsidRPr="000909CD">
        <w:rPr>
          <w:rFonts w:ascii="Arial Narrow" w:hAnsi="Arial Narrow"/>
          <w:sz w:val="21"/>
          <w:szCs w:val="21"/>
        </w:rPr>
        <w:t>à</w:t>
      </w:r>
      <w:r w:rsidRPr="000909CD">
        <w:rPr>
          <w:rFonts w:ascii="Arial Narrow" w:hAnsi="Arial Narrow"/>
          <w:spacing w:val="26"/>
          <w:sz w:val="21"/>
          <w:szCs w:val="21"/>
        </w:rPr>
        <w:t xml:space="preserve"> </w:t>
      </w:r>
      <w:r w:rsidRPr="000909CD">
        <w:rPr>
          <w:rFonts w:ascii="Arial Narrow" w:hAnsi="Arial Narrow"/>
          <w:sz w:val="21"/>
          <w:szCs w:val="21"/>
        </w:rPr>
        <w:t>la</w:t>
      </w:r>
      <w:r w:rsidRPr="000909CD">
        <w:rPr>
          <w:rFonts w:ascii="Arial Narrow" w:hAnsi="Arial Narrow"/>
          <w:spacing w:val="26"/>
          <w:sz w:val="21"/>
          <w:szCs w:val="21"/>
        </w:rPr>
        <w:t xml:space="preserve"> </w:t>
      </w:r>
      <w:r w:rsidRPr="000909CD">
        <w:rPr>
          <w:rFonts w:ascii="Arial Narrow" w:hAnsi="Arial Narrow"/>
          <w:sz w:val="21"/>
          <w:szCs w:val="21"/>
        </w:rPr>
        <w:t>norme</w:t>
      </w:r>
      <w:r w:rsidRPr="000909CD">
        <w:rPr>
          <w:rFonts w:ascii="Arial Narrow" w:hAnsi="Arial Narrow"/>
          <w:spacing w:val="26"/>
          <w:sz w:val="21"/>
          <w:szCs w:val="21"/>
        </w:rPr>
        <w:t xml:space="preserve"> </w:t>
      </w:r>
      <w:r w:rsidRPr="000909CD">
        <w:rPr>
          <w:rFonts w:ascii="Arial Narrow" w:hAnsi="Arial Narrow"/>
          <w:sz w:val="21"/>
          <w:szCs w:val="21"/>
        </w:rPr>
        <w:t xml:space="preserve">faisant autorité en </w:t>
      </w:r>
      <w:r w:rsidRPr="000909CD">
        <w:rPr>
          <w:rFonts w:ascii="Arial Narrow" w:hAnsi="Arial Narrow"/>
          <w:spacing w:val="-1"/>
          <w:sz w:val="21"/>
          <w:szCs w:val="21"/>
        </w:rPr>
        <w:t>l</w:t>
      </w:r>
      <w:r w:rsidRPr="000909CD">
        <w:rPr>
          <w:rFonts w:ascii="Arial Narrow" w:hAnsi="Arial Narrow"/>
          <w:sz w:val="21"/>
          <w:szCs w:val="21"/>
        </w:rPr>
        <w:t>a m</w:t>
      </w:r>
      <w:r w:rsidRPr="000909CD">
        <w:rPr>
          <w:rFonts w:ascii="Arial Narrow" w:hAnsi="Arial Narrow"/>
          <w:spacing w:val="-1"/>
          <w:sz w:val="21"/>
          <w:szCs w:val="21"/>
        </w:rPr>
        <w:t>a</w:t>
      </w:r>
      <w:r w:rsidRPr="000909CD">
        <w:rPr>
          <w:rFonts w:ascii="Arial Narrow" w:hAnsi="Arial Narrow"/>
          <w:sz w:val="21"/>
          <w:szCs w:val="21"/>
        </w:rPr>
        <w:t>tière e</w:t>
      </w:r>
      <w:r w:rsidRPr="000909CD">
        <w:rPr>
          <w:rFonts w:ascii="Arial Narrow" w:hAnsi="Arial Narrow"/>
          <w:spacing w:val="-1"/>
          <w:sz w:val="21"/>
          <w:szCs w:val="21"/>
        </w:rPr>
        <w:t>t</w:t>
      </w:r>
      <w:r w:rsidRPr="000909CD">
        <w:rPr>
          <w:rFonts w:ascii="Arial Narrow" w:hAnsi="Arial Narrow"/>
          <w:sz w:val="21"/>
          <w:szCs w:val="21"/>
        </w:rPr>
        <w:t xml:space="preserve"> applicable au Cameroun, cet</w:t>
      </w:r>
      <w:r w:rsidRPr="000909CD">
        <w:rPr>
          <w:rFonts w:ascii="Arial Narrow" w:hAnsi="Arial Narrow"/>
          <w:spacing w:val="-1"/>
          <w:sz w:val="21"/>
          <w:szCs w:val="21"/>
        </w:rPr>
        <w:t>t</w:t>
      </w:r>
      <w:r w:rsidRPr="000909CD">
        <w:rPr>
          <w:rFonts w:ascii="Arial Narrow" w:hAnsi="Arial Narrow"/>
          <w:sz w:val="21"/>
          <w:szCs w:val="21"/>
        </w:rPr>
        <w:t xml:space="preserve">e norme </w:t>
      </w:r>
      <w:r w:rsidRPr="000909CD">
        <w:rPr>
          <w:rFonts w:ascii="Arial Narrow" w:hAnsi="Arial Narrow"/>
          <w:spacing w:val="-1"/>
          <w:sz w:val="21"/>
          <w:szCs w:val="21"/>
        </w:rPr>
        <w:t>s</w:t>
      </w:r>
      <w:r w:rsidRPr="000909CD">
        <w:rPr>
          <w:rFonts w:ascii="Arial Narrow" w:hAnsi="Arial Narrow"/>
          <w:sz w:val="21"/>
          <w:szCs w:val="21"/>
        </w:rPr>
        <w:t>era l</w:t>
      </w:r>
      <w:r w:rsidRPr="000909CD">
        <w:rPr>
          <w:rFonts w:ascii="Arial Narrow" w:hAnsi="Arial Narrow"/>
          <w:spacing w:val="-1"/>
          <w:sz w:val="21"/>
          <w:szCs w:val="21"/>
        </w:rPr>
        <w:t>a</w:t>
      </w:r>
      <w:r w:rsidRPr="000909CD">
        <w:rPr>
          <w:rFonts w:ascii="Arial Narrow" w:hAnsi="Arial Narrow"/>
          <w:sz w:val="21"/>
          <w:szCs w:val="21"/>
        </w:rPr>
        <w:t xml:space="preserve"> </w:t>
      </w:r>
      <w:r w:rsidRPr="000909CD">
        <w:rPr>
          <w:rFonts w:ascii="Arial Narrow" w:hAnsi="Arial Narrow"/>
          <w:spacing w:val="-1"/>
          <w:sz w:val="21"/>
          <w:szCs w:val="21"/>
        </w:rPr>
        <w:t>n</w:t>
      </w:r>
      <w:r w:rsidRPr="000909CD">
        <w:rPr>
          <w:rFonts w:ascii="Arial Narrow" w:hAnsi="Arial Narrow"/>
          <w:sz w:val="21"/>
          <w:szCs w:val="21"/>
        </w:rPr>
        <w:t>or</w:t>
      </w:r>
      <w:r w:rsidRPr="000909CD">
        <w:rPr>
          <w:rFonts w:ascii="Arial Narrow" w:hAnsi="Arial Narrow"/>
          <w:spacing w:val="-1"/>
          <w:sz w:val="21"/>
          <w:szCs w:val="21"/>
        </w:rPr>
        <w:t>m</w:t>
      </w:r>
      <w:r w:rsidRPr="000909CD">
        <w:rPr>
          <w:rFonts w:ascii="Arial Narrow" w:hAnsi="Arial Narrow"/>
          <w:sz w:val="21"/>
          <w:szCs w:val="21"/>
        </w:rPr>
        <w:t>e l</w:t>
      </w:r>
      <w:r w:rsidRPr="000909CD">
        <w:rPr>
          <w:rFonts w:ascii="Arial Narrow" w:hAnsi="Arial Narrow"/>
          <w:spacing w:val="-2"/>
          <w:sz w:val="21"/>
          <w:szCs w:val="21"/>
        </w:rPr>
        <w:t>a</w:t>
      </w:r>
      <w:r w:rsidRPr="000909CD">
        <w:rPr>
          <w:rFonts w:ascii="Arial Narrow" w:hAnsi="Arial Narrow"/>
          <w:sz w:val="21"/>
          <w:szCs w:val="21"/>
        </w:rPr>
        <w:t xml:space="preserve"> p</w:t>
      </w:r>
      <w:r w:rsidRPr="000909CD">
        <w:rPr>
          <w:rFonts w:ascii="Arial Narrow" w:hAnsi="Arial Narrow"/>
          <w:spacing w:val="-2"/>
          <w:sz w:val="21"/>
          <w:szCs w:val="21"/>
        </w:rPr>
        <w:t>l</w:t>
      </w:r>
      <w:r w:rsidRPr="000909CD">
        <w:rPr>
          <w:rFonts w:ascii="Arial Narrow" w:hAnsi="Arial Narrow"/>
          <w:sz w:val="21"/>
          <w:szCs w:val="21"/>
        </w:rPr>
        <w:t>u</w:t>
      </w:r>
      <w:r w:rsidRPr="000909CD">
        <w:rPr>
          <w:rFonts w:ascii="Arial Narrow" w:hAnsi="Arial Narrow"/>
          <w:spacing w:val="-2"/>
          <w:sz w:val="21"/>
          <w:szCs w:val="21"/>
        </w:rPr>
        <w:t>s</w:t>
      </w:r>
      <w:r w:rsidRPr="000909CD">
        <w:rPr>
          <w:rFonts w:ascii="Arial Narrow" w:hAnsi="Arial Narrow"/>
          <w:sz w:val="21"/>
          <w:szCs w:val="21"/>
        </w:rPr>
        <w:t xml:space="preserve"> récemmen</w:t>
      </w:r>
      <w:r w:rsidRPr="000909CD">
        <w:rPr>
          <w:rFonts w:ascii="Arial Narrow" w:hAnsi="Arial Narrow"/>
          <w:spacing w:val="-2"/>
          <w:sz w:val="21"/>
          <w:szCs w:val="21"/>
        </w:rPr>
        <w:t>t</w:t>
      </w:r>
      <w:r w:rsidRPr="000909CD">
        <w:rPr>
          <w:rFonts w:ascii="Arial Narrow" w:hAnsi="Arial Narrow"/>
          <w:sz w:val="21"/>
          <w:szCs w:val="21"/>
        </w:rPr>
        <w:t xml:space="preserve"> </w:t>
      </w:r>
      <w:r w:rsidRPr="000909CD">
        <w:rPr>
          <w:rFonts w:ascii="Arial Narrow" w:hAnsi="Arial Narrow"/>
          <w:spacing w:val="-1"/>
          <w:sz w:val="21"/>
          <w:szCs w:val="21"/>
        </w:rPr>
        <w:t>a</w:t>
      </w:r>
      <w:r w:rsidRPr="000909CD">
        <w:rPr>
          <w:rFonts w:ascii="Arial Narrow" w:hAnsi="Arial Narrow"/>
          <w:sz w:val="21"/>
          <w:szCs w:val="21"/>
        </w:rPr>
        <w:t>ppr</w:t>
      </w:r>
      <w:r w:rsidRPr="000909CD">
        <w:rPr>
          <w:rFonts w:ascii="Arial Narrow" w:hAnsi="Arial Narrow"/>
          <w:spacing w:val="-2"/>
          <w:sz w:val="21"/>
          <w:szCs w:val="21"/>
        </w:rPr>
        <w:t>o</w:t>
      </w:r>
      <w:r w:rsidRPr="000909CD">
        <w:rPr>
          <w:rFonts w:ascii="Arial Narrow" w:hAnsi="Arial Narrow"/>
          <w:sz w:val="21"/>
          <w:szCs w:val="21"/>
        </w:rPr>
        <w:t>uvé</w:t>
      </w:r>
      <w:r w:rsidRPr="000909CD">
        <w:rPr>
          <w:rFonts w:ascii="Arial Narrow" w:hAnsi="Arial Narrow"/>
          <w:spacing w:val="-1"/>
          <w:sz w:val="21"/>
          <w:szCs w:val="21"/>
        </w:rPr>
        <w:t xml:space="preserve">e </w:t>
      </w:r>
      <w:r w:rsidRPr="000909CD">
        <w:rPr>
          <w:rFonts w:ascii="Arial Narrow" w:hAnsi="Arial Narrow"/>
          <w:sz w:val="21"/>
          <w:szCs w:val="21"/>
        </w:rPr>
        <w:t>pa</w:t>
      </w:r>
      <w:r w:rsidRPr="000909CD">
        <w:rPr>
          <w:rFonts w:ascii="Arial Narrow" w:hAnsi="Arial Narrow"/>
          <w:spacing w:val="-4"/>
          <w:sz w:val="21"/>
          <w:szCs w:val="21"/>
        </w:rPr>
        <w:t>r</w:t>
      </w:r>
      <w:r w:rsidRPr="000909CD">
        <w:rPr>
          <w:rFonts w:ascii="Arial Narrow" w:hAnsi="Arial Narrow"/>
          <w:sz w:val="21"/>
          <w:szCs w:val="21"/>
        </w:rPr>
        <w:t xml:space="preserve"> l’autorité </w:t>
      </w:r>
      <w:r w:rsidRPr="000909CD">
        <w:rPr>
          <w:rFonts w:ascii="Arial Narrow" w:hAnsi="Arial Narrow"/>
          <w:spacing w:val="-1"/>
          <w:sz w:val="21"/>
          <w:szCs w:val="21"/>
        </w:rPr>
        <w:t>c</w:t>
      </w:r>
      <w:r w:rsidRPr="000909CD">
        <w:rPr>
          <w:rFonts w:ascii="Arial Narrow" w:hAnsi="Arial Narrow"/>
          <w:sz w:val="21"/>
          <w:szCs w:val="21"/>
        </w:rPr>
        <w:t>ompé</w:t>
      </w:r>
      <w:r w:rsidRPr="000909CD">
        <w:rPr>
          <w:rFonts w:ascii="Arial Narrow" w:hAnsi="Arial Narrow"/>
          <w:spacing w:val="-1"/>
          <w:sz w:val="21"/>
          <w:szCs w:val="21"/>
        </w:rPr>
        <w:t>t</w:t>
      </w:r>
      <w:r w:rsidRPr="000909CD">
        <w:rPr>
          <w:rFonts w:ascii="Arial Narrow" w:hAnsi="Arial Narrow"/>
          <w:sz w:val="21"/>
          <w:szCs w:val="21"/>
        </w:rPr>
        <w:t>ente.</w:t>
      </w:r>
    </w:p>
    <w:p w14:paraId="18AA852F" w14:textId="77777777" w:rsidR="00702089" w:rsidRPr="000909CD" w:rsidRDefault="00702089" w:rsidP="00702089">
      <w:pPr>
        <w:widowControl w:val="0"/>
        <w:autoSpaceDE w:val="0"/>
        <w:autoSpaceDN w:val="0"/>
        <w:adjustRightInd w:val="0"/>
        <w:spacing w:after="0" w:line="240" w:lineRule="auto"/>
        <w:jc w:val="both"/>
        <w:rPr>
          <w:rFonts w:ascii="Arial Narrow" w:hAnsi="Arial Narrow"/>
          <w:sz w:val="21"/>
          <w:szCs w:val="21"/>
        </w:rPr>
      </w:pPr>
      <w:r w:rsidRPr="000909CD">
        <w:rPr>
          <w:rFonts w:ascii="Arial Narrow" w:hAnsi="Arial Narrow"/>
          <w:sz w:val="21"/>
          <w:szCs w:val="21"/>
        </w:rPr>
        <w:t>5.</w:t>
      </w:r>
      <w:r w:rsidRPr="000909CD">
        <w:rPr>
          <w:rFonts w:ascii="Arial Narrow" w:hAnsi="Arial Narrow"/>
          <w:spacing w:val="1"/>
          <w:sz w:val="21"/>
          <w:szCs w:val="21"/>
        </w:rPr>
        <w:t>2</w:t>
      </w:r>
      <w:r w:rsidRPr="000909CD">
        <w:rPr>
          <w:rFonts w:ascii="Arial Narrow" w:hAnsi="Arial Narrow"/>
          <w:spacing w:val="-2"/>
          <w:sz w:val="21"/>
          <w:szCs w:val="21"/>
        </w:rPr>
        <w:t>.</w:t>
      </w:r>
      <w:r w:rsidRPr="000909CD">
        <w:rPr>
          <w:rFonts w:ascii="Arial Narrow" w:hAnsi="Arial Narrow"/>
          <w:spacing w:val="-13"/>
          <w:sz w:val="21"/>
          <w:szCs w:val="21"/>
        </w:rPr>
        <w:t xml:space="preserve"> </w:t>
      </w:r>
      <w:r w:rsidRPr="000909CD">
        <w:rPr>
          <w:rFonts w:ascii="Arial Narrow" w:hAnsi="Arial Narrow"/>
          <w:sz w:val="21"/>
          <w:szCs w:val="21"/>
        </w:rPr>
        <w:t>Le</w:t>
      </w:r>
      <w:r w:rsidRPr="000909CD">
        <w:rPr>
          <w:rFonts w:ascii="Arial Narrow" w:hAnsi="Arial Narrow"/>
          <w:spacing w:val="-10"/>
          <w:sz w:val="21"/>
          <w:szCs w:val="21"/>
        </w:rPr>
        <w:t xml:space="preserve"> </w:t>
      </w:r>
      <w:r w:rsidRPr="000909CD">
        <w:rPr>
          <w:rFonts w:ascii="Arial Narrow" w:hAnsi="Arial Narrow"/>
          <w:sz w:val="21"/>
          <w:szCs w:val="21"/>
        </w:rPr>
        <w:t>co</w:t>
      </w:r>
      <w:r w:rsidRPr="000909CD">
        <w:rPr>
          <w:rFonts w:ascii="Arial Narrow" w:hAnsi="Arial Narrow"/>
          <w:spacing w:val="-1"/>
          <w:sz w:val="21"/>
          <w:szCs w:val="21"/>
        </w:rPr>
        <w:t>c</w:t>
      </w:r>
      <w:r w:rsidRPr="000909CD">
        <w:rPr>
          <w:rFonts w:ascii="Arial Narrow" w:hAnsi="Arial Narrow"/>
          <w:sz w:val="21"/>
          <w:szCs w:val="21"/>
        </w:rPr>
        <w:t>ont</w:t>
      </w:r>
      <w:r w:rsidRPr="000909CD">
        <w:rPr>
          <w:rFonts w:ascii="Arial Narrow" w:hAnsi="Arial Narrow"/>
          <w:spacing w:val="-1"/>
          <w:sz w:val="21"/>
          <w:szCs w:val="21"/>
        </w:rPr>
        <w:t>r</w:t>
      </w:r>
      <w:r w:rsidRPr="000909CD">
        <w:rPr>
          <w:rFonts w:ascii="Arial Narrow" w:hAnsi="Arial Narrow"/>
          <w:sz w:val="21"/>
          <w:szCs w:val="21"/>
        </w:rPr>
        <w:t>actant</w:t>
      </w:r>
      <w:r w:rsidRPr="000909CD">
        <w:rPr>
          <w:rFonts w:ascii="Arial Narrow" w:hAnsi="Arial Narrow"/>
          <w:spacing w:val="-11"/>
          <w:sz w:val="21"/>
          <w:szCs w:val="21"/>
        </w:rPr>
        <w:t xml:space="preserve"> </w:t>
      </w:r>
      <w:r w:rsidRPr="000909CD">
        <w:rPr>
          <w:rFonts w:ascii="Arial Narrow" w:hAnsi="Arial Narrow"/>
          <w:sz w:val="21"/>
          <w:szCs w:val="21"/>
        </w:rPr>
        <w:t>étudie</w:t>
      </w:r>
      <w:r w:rsidRPr="000909CD">
        <w:rPr>
          <w:rFonts w:ascii="Arial Narrow" w:hAnsi="Arial Narrow"/>
          <w:spacing w:val="-3"/>
          <w:sz w:val="21"/>
          <w:szCs w:val="21"/>
        </w:rPr>
        <w:t>r</w:t>
      </w:r>
      <w:r w:rsidRPr="000909CD">
        <w:rPr>
          <w:rFonts w:ascii="Arial Narrow" w:hAnsi="Arial Narrow"/>
          <w:sz w:val="21"/>
          <w:szCs w:val="21"/>
        </w:rPr>
        <w:t>a,</w:t>
      </w:r>
      <w:r w:rsidRPr="000909CD">
        <w:rPr>
          <w:rFonts w:ascii="Arial Narrow" w:hAnsi="Arial Narrow"/>
          <w:spacing w:val="-13"/>
          <w:sz w:val="21"/>
          <w:szCs w:val="21"/>
        </w:rPr>
        <w:t xml:space="preserve"> </w:t>
      </w:r>
      <w:r w:rsidRPr="000909CD">
        <w:rPr>
          <w:rFonts w:ascii="Arial Narrow" w:hAnsi="Arial Narrow"/>
          <w:sz w:val="21"/>
          <w:szCs w:val="21"/>
        </w:rPr>
        <w:t>exécu</w:t>
      </w:r>
      <w:r w:rsidRPr="000909CD">
        <w:rPr>
          <w:rFonts w:ascii="Arial Narrow" w:hAnsi="Arial Narrow"/>
          <w:spacing w:val="-2"/>
          <w:sz w:val="21"/>
          <w:szCs w:val="21"/>
        </w:rPr>
        <w:t>t</w:t>
      </w:r>
      <w:r w:rsidRPr="000909CD">
        <w:rPr>
          <w:rFonts w:ascii="Arial Narrow" w:hAnsi="Arial Narrow"/>
          <w:sz w:val="21"/>
          <w:szCs w:val="21"/>
        </w:rPr>
        <w:t>er</w:t>
      </w:r>
      <w:r w:rsidRPr="000909CD">
        <w:rPr>
          <w:rFonts w:ascii="Arial Narrow" w:hAnsi="Arial Narrow"/>
          <w:spacing w:val="-2"/>
          <w:sz w:val="21"/>
          <w:szCs w:val="21"/>
        </w:rPr>
        <w:t>a</w:t>
      </w:r>
      <w:r w:rsidRPr="000909CD">
        <w:rPr>
          <w:rFonts w:ascii="Arial Narrow" w:hAnsi="Arial Narrow"/>
          <w:spacing w:val="-11"/>
          <w:sz w:val="21"/>
          <w:szCs w:val="21"/>
        </w:rPr>
        <w:t xml:space="preserve"> </w:t>
      </w:r>
      <w:r w:rsidRPr="000909CD">
        <w:rPr>
          <w:rFonts w:ascii="Arial Narrow" w:hAnsi="Arial Narrow"/>
          <w:sz w:val="21"/>
          <w:szCs w:val="21"/>
        </w:rPr>
        <w:t>e</w:t>
      </w:r>
      <w:r w:rsidRPr="000909CD">
        <w:rPr>
          <w:rFonts w:ascii="Arial Narrow" w:hAnsi="Arial Narrow"/>
          <w:spacing w:val="-2"/>
          <w:sz w:val="21"/>
          <w:szCs w:val="21"/>
        </w:rPr>
        <w:t>t</w:t>
      </w:r>
      <w:r w:rsidRPr="000909CD">
        <w:rPr>
          <w:rFonts w:ascii="Arial Narrow" w:hAnsi="Arial Narrow"/>
          <w:spacing w:val="-10"/>
          <w:sz w:val="21"/>
          <w:szCs w:val="21"/>
        </w:rPr>
        <w:t xml:space="preserve"> </w:t>
      </w:r>
      <w:r w:rsidRPr="000909CD">
        <w:rPr>
          <w:rFonts w:ascii="Arial Narrow" w:hAnsi="Arial Narrow"/>
          <w:spacing w:val="-1"/>
          <w:sz w:val="21"/>
          <w:szCs w:val="21"/>
        </w:rPr>
        <w:t>g</w:t>
      </w:r>
      <w:r w:rsidRPr="000909CD">
        <w:rPr>
          <w:rFonts w:ascii="Arial Narrow" w:hAnsi="Arial Narrow"/>
          <w:sz w:val="21"/>
          <w:szCs w:val="21"/>
        </w:rPr>
        <w:t>arantir</w:t>
      </w:r>
      <w:r w:rsidRPr="000909CD">
        <w:rPr>
          <w:rFonts w:ascii="Arial Narrow" w:hAnsi="Arial Narrow"/>
          <w:spacing w:val="-3"/>
          <w:sz w:val="21"/>
          <w:szCs w:val="21"/>
        </w:rPr>
        <w:t>a</w:t>
      </w:r>
      <w:r w:rsidRPr="000909CD">
        <w:rPr>
          <w:rFonts w:ascii="Arial Narrow" w:hAnsi="Arial Narrow"/>
          <w:spacing w:val="-10"/>
          <w:sz w:val="21"/>
          <w:szCs w:val="21"/>
        </w:rPr>
        <w:t xml:space="preserve"> </w:t>
      </w:r>
      <w:r w:rsidRPr="000909CD">
        <w:rPr>
          <w:rFonts w:ascii="Arial Narrow" w:hAnsi="Arial Narrow"/>
          <w:sz w:val="21"/>
          <w:szCs w:val="21"/>
        </w:rPr>
        <w:t>les</w:t>
      </w:r>
      <w:r w:rsidRPr="000909CD">
        <w:rPr>
          <w:rFonts w:ascii="Arial Narrow" w:hAnsi="Arial Narrow"/>
          <w:spacing w:val="-13"/>
          <w:sz w:val="21"/>
          <w:szCs w:val="21"/>
        </w:rPr>
        <w:t xml:space="preserve"> </w:t>
      </w:r>
      <w:r w:rsidRPr="000909CD">
        <w:rPr>
          <w:rFonts w:ascii="Arial Narrow" w:hAnsi="Arial Narrow"/>
          <w:sz w:val="21"/>
          <w:szCs w:val="21"/>
        </w:rPr>
        <w:t>travau</w:t>
      </w:r>
      <w:r w:rsidRPr="000909CD">
        <w:rPr>
          <w:rFonts w:ascii="Arial Narrow" w:hAnsi="Arial Narrow"/>
          <w:spacing w:val="-3"/>
          <w:sz w:val="21"/>
          <w:szCs w:val="21"/>
        </w:rPr>
        <w:t>x</w:t>
      </w:r>
      <w:r w:rsidRPr="000909CD">
        <w:rPr>
          <w:rFonts w:ascii="Arial Narrow" w:hAnsi="Arial Narrow"/>
          <w:spacing w:val="-11"/>
          <w:sz w:val="21"/>
          <w:szCs w:val="21"/>
        </w:rPr>
        <w:t xml:space="preserve"> </w:t>
      </w:r>
      <w:r w:rsidRPr="000909CD">
        <w:rPr>
          <w:rFonts w:ascii="Arial Narrow" w:hAnsi="Arial Narrow"/>
          <w:sz w:val="21"/>
          <w:szCs w:val="21"/>
        </w:rPr>
        <w:t>d</w:t>
      </w:r>
      <w:r w:rsidRPr="000909CD">
        <w:rPr>
          <w:rFonts w:ascii="Arial Narrow" w:hAnsi="Arial Narrow"/>
          <w:spacing w:val="-1"/>
          <w:sz w:val="21"/>
          <w:szCs w:val="21"/>
        </w:rPr>
        <w:t>u</w:t>
      </w:r>
      <w:r w:rsidRPr="000909CD">
        <w:rPr>
          <w:rFonts w:ascii="Arial Narrow" w:hAnsi="Arial Narrow"/>
          <w:spacing w:val="-11"/>
          <w:sz w:val="21"/>
          <w:szCs w:val="21"/>
        </w:rPr>
        <w:t xml:space="preserve"> </w:t>
      </w:r>
      <w:r w:rsidRPr="000909CD">
        <w:rPr>
          <w:rFonts w:ascii="Arial Narrow" w:hAnsi="Arial Narrow"/>
          <w:sz w:val="21"/>
          <w:szCs w:val="21"/>
        </w:rPr>
        <w:t>pré</w:t>
      </w:r>
      <w:r w:rsidRPr="000909CD">
        <w:rPr>
          <w:rFonts w:ascii="Arial Narrow" w:hAnsi="Arial Narrow"/>
          <w:spacing w:val="-2"/>
          <w:sz w:val="21"/>
          <w:szCs w:val="21"/>
        </w:rPr>
        <w:t>s</w:t>
      </w:r>
      <w:r w:rsidRPr="000909CD">
        <w:rPr>
          <w:rFonts w:ascii="Arial Narrow" w:hAnsi="Arial Narrow"/>
          <w:sz w:val="21"/>
          <w:szCs w:val="21"/>
        </w:rPr>
        <w:t>en</w:t>
      </w:r>
      <w:r w:rsidRPr="000909CD">
        <w:rPr>
          <w:rFonts w:ascii="Arial Narrow" w:hAnsi="Arial Narrow"/>
          <w:spacing w:val="-2"/>
          <w:sz w:val="21"/>
          <w:szCs w:val="21"/>
        </w:rPr>
        <w:t>t</w:t>
      </w:r>
      <w:r w:rsidRPr="000909CD">
        <w:rPr>
          <w:rFonts w:ascii="Arial Narrow" w:hAnsi="Arial Narrow"/>
          <w:spacing w:val="-10"/>
          <w:sz w:val="21"/>
          <w:szCs w:val="21"/>
        </w:rPr>
        <w:t xml:space="preserve"> </w:t>
      </w:r>
      <w:r w:rsidRPr="000909CD">
        <w:rPr>
          <w:rFonts w:ascii="Arial Narrow" w:hAnsi="Arial Narrow"/>
          <w:sz w:val="21"/>
          <w:szCs w:val="21"/>
        </w:rPr>
        <w:t>marc</w:t>
      </w:r>
      <w:r w:rsidRPr="000909CD">
        <w:rPr>
          <w:rFonts w:ascii="Arial Narrow" w:hAnsi="Arial Narrow"/>
          <w:spacing w:val="-2"/>
          <w:sz w:val="21"/>
          <w:szCs w:val="21"/>
        </w:rPr>
        <w:t>h</w:t>
      </w:r>
      <w:r w:rsidRPr="000909CD">
        <w:rPr>
          <w:rFonts w:ascii="Arial Narrow" w:hAnsi="Arial Narrow"/>
          <w:sz w:val="21"/>
          <w:szCs w:val="21"/>
        </w:rPr>
        <w:t>é</w:t>
      </w:r>
      <w:r w:rsidRPr="000909CD">
        <w:rPr>
          <w:rFonts w:ascii="Arial Narrow" w:hAnsi="Arial Narrow"/>
          <w:spacing w:val="-13"/>
          <w:sz w:val="21"/>
          <w:szCs w:val="21"/>
        </w:rPr>
        <w:t xml:space="preserve"> </w:t>
      </w:r>
      <w:r w:rsidRPr="000909CD">
        <w:rPr>
          <w:rFonts w:ascii="Arial Narrow" w:hAnsi="Arial Narrow"/>
          <w:spacing w:val="-1"/>
          <w:sz w:val="21"/>
          <w:szCs w:val="21"/>
        </w:rPr>
        <w:t>e</w:t>
      </w:r>
      <w:r w:rsidRPr="000909CD">
        <w:rPr>
          <w:rFonts w:ascii="Arial Narrow" w:hAnsi="Arial Narrow"/>
          <w:sz w:val="21"/>
          <w:szCs w:val="21"/>
        </w:rPr>
        <w:t>n</w:t>
      </w:r>
      <w:r w:rsidRPr="000909CD">
        <w:rPr>
          <w:rFonts w:ascii="Arial Narrow" w:hAnsi="Arial Narrow"/>
          <w:spacing w:val="-11"/>
          <w:sz w:val="21"/>
          <w:szCs w:val="21"/>
        </w:rPr>
        <w:t xml:space="preserve"> </w:t>
      </w:r>
      <w:r w:rsidRPr="000909CD">
        <w:rPr>
          <w:rFonts w:ascii="Arial Narrow" w:hAnsi="Arial Narrow"/>
          <w:sz w:val="21"/>
          <w:szCs w:val="21"/>
        </w:rPr>
        <w:t>pr</w:t>
      </w:r>
      <w:r w:rsidRPr="000909CD">
        <w:rPr>
          <w:rFonts w:ascii="Arial Narrow" w:hAnsi="Arial Narrow"/>
          <w:spacing w:val="-2"/>
          <w:sz w:val="21"/>
          <w:szCs w:val="21"/>
        </w:rPr>
        <w:t>e</w:t>
      </w:r>
      <w:r w:rsidRPr="000909CD">
        <w:rPr>
          <w:rFonts w:ascii="Arial Narrow" w:hAnsi="Arial Narrow"/>
          <w:sz w:val="21"/>
          <w:szCs w:val="21"/>
        </w:rPr>
        <w:t>n</w:t>
      </w:r>
      <w:r w:rsidRPr="000909CD">
        <w:rPr>
          <w:rFonts w:ascii="Arial Narrow" w:hAnsi="Arial Narrow"/>
          <w:spacing w:val="-1"/>
          <w:sz w:val="21"/>
          <w:szCs w:val="21"/>
        </w:rPr>
        <w:t>a</w:t>
      </w:r>
      <w:r w:rsidRPr="000909CD">
        <w:rPr>
          <w:rFonts w:ascii="Arial Narrow" w:hAnsi="Arial Narrow"/>
          <w:sz w:val="21"/>
          <w:szCs w:val="21"/>
        </w:rPr>
        <w:t>nt</w:t>
      </w:r>
      <w:r w:rsidRPr="000909CD">
        <w:rPr>
          <w:rFonts w:ascii="Arial Narrow" w:hAnsi="Arial Narrow"/>
          <w:spacing w:val="-12"/>
          <w:sz w:val="21"/>
          <w:szCs w:val="21"/>
        </w:rPr>
        <w:t xml:space="preserve"> </w:t>
      </w:r>
      <w:r w:rsidRPr="000909CD">
        <w:rPr>
          <w:rFonts w:ascii="Arial Narrow" w:hAnsi="Arial Narrow"/>
          <w:sz w:val="21"/>
          <w:szCs w:val="21"/>
        </w:rPr>
        <w:t>e</w:t>
      </w:r>
      <w:r w:rsidRPr="000909CD">
        <w:rPr>
          <w:rFonts w:ascii="Arial Narrow" w:hAnsi="Arial Narrow"/>
          <w:spacing w:val="-1"/>
          <w:sz w:val="21"/>
          <w:szCs w:val="21"/>
        </w:rPr>
        <w:t>n</w:t>
      </w:r>
      <w:r w:rsidRPr="000909CD">
        <w:rPr>
          <w:rFonts w:ascii="Arial Narrow" w:hAnsi="Arial Narrow"/>
          <w:spacing w:val="-11"/>
          <w:sz w:val="21"/>
          <w:szCs w:val="21"/>
        </w:rPr>
        <w:t xml:space="preserve"> </w:t>
      </w:r>
      <w:r w:rsidRPr="000909CD">
        <w:rPr>
          <w:rFonts w:ascii="Arial Narrow" w:hAnsi="Arial Narrow"/>
          <w:sz w:val="21"/>
          <w:szCs w:val="21"/>
        </w:rPr>
        <w:t>c</w:t>
      </w:r>
      <w:r w:rsidRPr="000909CD">
        <w:rPr>
          <w:rFonts w:ascii="Arial Narrow" w:hAnsi="Arial Narrow"/>
          <w:spacing w:val="-2"/>
          <w:sz w:val="21"/>
          <w:szCs w:val="21"/>
        </w:rPr>
        <w:t>o</w:t>
      </w:r>
      <w:r w:rsidRPr="000909CD">
        <w:rPr>
          <w:rFonts w:ascii="Arial Narrow" w:hAnsi="Arial Narrow"/>
          <w:sz w:val="21"/>
          <w:szCs w:val="21"/>
        </w:rPr>
        <w:t>nsidérat</w:t>
      </w:r>
      <w:r w:rsidRPr="000909CD">
        <w:rPr>
          <w:rFonts w:ascii="Arial Narrow" w:hAnsi="Arial Narrow"/>
          <w:spacing w:val="-3"/>
          <w:sz w:val="21"/>
          <w:szCs w:val="21"/>
        </w:rPr>
        <w:t>i</w:t>
      </w:r>
      <w:r w:rsidRPr="000909CD">
        <w:rPr>
          <w:rFonts w:ascii="Arial Narrow" w:hAnsi="Arial Narrow"/>
          <w:sz w:val="21"/>
          <w:szCs w:val="21"/>
        </w:rPr>
        <w:t>on la meilleure pr</w:t>
      </w:r>
      <w:r w:rsidRPr="000909CD">
        <w:rPr>
          <w:rFonts w:ascii="Arial Narrow" w:hAnsi="Arial Narrow"/>
          <w:spacing w:val="-1"/>
          <w:sz w:val="21"/>
          <w:szCs w:val="21"/>
        </w:rPr>
        <w:t>a</w:t>
      </w:r>
      <w:r w:rsidRPr="000909CD">
        <w:rPr>
          <w:rFonts w:ascii="Arial Narrow" w:hAnsi="Arial Narrow"/>
          <w:sz w:val="21"/>
          <w:szCs w:val="21"/>
        </w:rPr>
        <w:t>tique de réa</w:t>
      </w:r>
      <w:r w:rsidRPr="000909CD">
        <w:rPr>
          <w:rFonts w:ascii="Arial Narrow" w:hAnsi="Arial Narrow"/>
          <w:spacing w:val="-2"/>
          <w:sz w:val="21"/>
          <w:szCs w:val="21"/>
        </w:rPr>
        <w:t>l</w:t>
      </w:r>
      <w:r w:rsidRPr="000909CD">
        <w:rPr>
          <w:rFonts w:ascii="Arial Narrow" w:hAnsi="Arial Narrow"/>
          <w:sz w:val="21"/>
          <w:szCs w:val="21"/>
        </w:rPr>
        <w:t>isation au Camer</w:t>
      </w:r>
      <w:r w:rsidRPr="000909CD">
        <w:rPr>
          <w:rFonts w:ascii="Arial Narrow" w:hAnsi="Arial Narrow"/>
          <w:spacing w:val="-1"/>
          <w:sz w:val="21"/>
          <w:szCs w:val="21"/>
        </w:rPr>
        <w:t>o</w:t>
      </w:r>
      <w:r w:rsidRPr="000909CD">
        <w:rPr>
          <w:rFonts w:ascii="Arial Narrow" w:hAnsi="Arial Narrow"/>
          <w:sz w:val="21"/>
          <w:szCs w:val="21"/>
        </w:rPr>
        <w:t xml:space="preserve">un pour </w:t>
      </w:r>
      <w:r w:rsidRPr="000909CD">
        <w:rPr>
          <w:rFonts w:ascii="Arial Narrow" w:hAnsi="Arial Narrow"/>
          <w:spacing w:val="-1"/>
          <w:sz w:val="21"/>
          <w:szCs w:val="21"/>
        </w:rPr>
        <w:t>d</w:t>
      </w:r>
      <w:r w:rsidRPr="000909CD">
        <w:rPr>
          <w:rFonts w:ascii="Arial Narrow" w:hAnsi="Arial Narrow"/>
          <w:sz w:val="21"/>
          <w:szCs w:val="21"/>
        </w:rPr>
        <w:t>es opérations de te</w:t>
      </w:r>
      <w:r w:rsidRPr="000909CD">
        <w:rPr>
          <w:rFonts w:ascii="Arial Narrow" w:hAnsi="Arial Narrow"/>
          <w:spacing w:val="-1"/>
          <w:sz w:val="21"/>
          <w:szCs w:val="21"/>
        </w:rPr>
        <w:t>c</w:t>
      </w:r>
      <w:r w:rsidRPr="000909CD">
        <w:rPr>
          <w:rFonts w:ascii="Arial Narrow" w:hAnsi="Arial Narrow"/>
          <w:sz w:val="21"/>
          <w:szCs w:val="21"/>
        </w:rPr>
        <w:t>hno</w:t>
      </w:r>
      <w:r w:rsidRPr="000909CD">
        <w:rPr>
          <w:rFonts w:ascii="Arial Narrow" w:hAnsi="Arial Narrow"/>
          <w:spacing w:val="-2"/>
          <w:sz w:val="21"/>
          <w:szCs w:val="21"/>
        </w:rPr>
        <w:t>l</w:t>
      </w:r>
      <w:r w:rsidRPr="000909CD">
        <w:rPr>
          <w:rFonts w:ascii="Arial Narrow" w:hAnsi="Arial Narrow"/>
          <w:sz w:val="21"/>
          <w:szCs w:val="21"/>
        </w:rPr>
        <w:t>og</w:t>
      </w:r>
      <w:r w:rsidRPr="000909CD">
        <w:rPr>
          <w:rFonts w:ascii="Arial Narrow" w:hAnsi="Arial Narrow"/>
          <w:spacing w:val="-2"/>
          <w:sz w:val="21"/>
          <w:szCs w:val="21"/>
        </w:rPr>
        <w:t>i</w:t>
      </w:r>
      <w:r w:rsidRPr="000909CD">
        <w:rPr>
          <w:rFonts w:ascii="Arial Narrow" w:hAnsi="Arial Narrow"/>
          <w:sz w:val="21"/>
          <w:szCs w:val="21"/>
        </w:rPr>
        <w:t>e similaire.</w:t>
      </w:r>
    </w:p>
    <w:p w14:paraId="60C4208F" w14:textId="77777777" w:rsidR="00702089" w:rsidRPr="000909CD" w:rsidRDefault="00702089" w:rsidP="00702089">
      <w:pPr>
        <w:widowControl w:val="0"/>
        <w:autoSpaceDE w:val="0"/>
        <w:autoSpaceDN w:val="0"/>
        <w:adjustRightInd w:val="0"/>
        <w:spacing w:after="0" w:line="240" w:lineRule="auto"/>
        <w:jc w:val="both"/>
        <w:rPr>
          <w:rFonts w:ascii="Arial Narrow" w:hAnsi="Arial Narrow"/>
          <w:sz w:val="10"/>
          <w:szCs w:val="21"/>
        </w:rPr>
      </w:pPr>
    </w:p>
    <w:p w14:paraId="5F21E889" w14:textId="77777777" w:rsidR="00702089" w:rsidRPr="000909CD" w:rsidRDefault="00702089" w:rsidP="00702089">
      <w:pPr>
        <w:widowControl w:val="0"/>
        <w:autoSpaceDE w:val="0"/>
        <w:autoSpaceDN w:val="0"/>
        <w:adjustRightInd w:val="0"/>
        <w:spacing w:after="0" w:line="240" w:lineRule="auto"/>
        <w:jc w:val="both"/>
        <w:rPr>
          <w:rFonts w:ascii="Arial Narrow" w:hAnsi="Arial Narrow"/>
          <w:b/>
          <w:bCs/>
          <w:sz w:val="21"/>
          <w:szCs w:val="21"/>
        </w:rPr>
      </w:pPr>
      <w:r w:rsidRPr="000909CD">
        <w:rPr>
          <w:rFonts w:ascii="Arial Narrow" w:hAnsi="Arial Narrow"/>
          <w:b/>
          <w:bCs/>
          <w:sz w:val="21"/>
          <w:szCs w:val="21"/>
        </w:rPr>
        <w:t>ARTICLE 6- PIECES CONSTITUTIVES DU MAR</w:t>
      </w:r>
      <w:r w:rsidRPr="000909CD">
        <w:rPr>
          <w:rFonts w:ascii="Arial Narrow" w:hAnsi="Arial Narrow"/>
          <w:b/>
          <w:bCs/>
          <w:spacing w:val="-1"/>
          <w:sz w:val="21"/>
          <w:szCs w:val="21"/>
        </w:rPr>
        <w:t>C</w:t>
      </w:r>
      <w:r w:rsidRPr="000909CD">
        <w:rPr>
          <w:rFonts w:ascii="Arial Narrow" w:hAnsi="Arial Narrow"/>
          <w:b/>
          <w:bCs/>
          <w:sz w:val="21"/>
          <w:szCs w:val="21"/>
        </w:rPr>
        <w:t>HE</w:t>
      </w:r>
    </w:p>
    <w:p w14:paraId="32E2C0C3" w14:textId="77777777" w:rsidR="00702089" w:rsidRPr="000909CD" w:rsidRDefault="00702089" w:rsidP="00702089">
      <w:pPr>
        <w:widowControl w:val="0"/>
        <w:autoSpaceDE w:val="0"/>
        <w:autoSpaceDN w:val="0"/>
        <w:adjustRightInd w:val="0"/>
        <w:spacing w:after="0" w:line="240" w:lineRule="auto"/>
        <w:jc w:val="both"/>
        <w:rPr>
          <w:rFonts w:ascii="Arial Narrow" w:hAnsi="Arial Narrow"/>
          <w:sz w:val="21"/>
          <w:szCs w:val="21"/>
        </w:rPr>
      </w:pPr>
      <w:r w:rsidRPr="000909CD">
        <w:rPr>
          <w:rFonts w:ascii="Arial Narrow" w:hAnsi="Arial Narrow"/>
          <w:sz w:val="21"/>
          <w:szCs w:val="21"/>
        </w:rPr>
        <w:t>Les</w:t>
      </w:r>
      <w:r w:rsidRPr="000909CD">
        <w:rPr>
          <w:rFonts w:ascii="Arial Narrow" w:hAnsi="Arial Narrow"/>
          <w:spacing w:val="-7"/>
          <w:sz w:val="21"/>
          <w:szCs w:val="21"/>
        </w:rPr>
        <w:t xml:space="preserve"> </w:t>
      </w:r>
      <w:r w:rsidRPr="000909CD">
        <w:rPr>
          <w:rFonts w:ascii="Arial Narrow" w:hAnsi="Arial Narrow"/>
          <w:sz w:val="21"/>
          <w:szCs w:val="21"/>
        </w:rPr>
        <w:t>p</w:t>
      </w:r>
      <w:r w:rsidRPr="000909CD">
        <w:rPr>
          <w:rFonts w:ascii="Arial Narrow" w:hAnsi="Arial Narrow"/>
          <w:spacing w:val="-1"/>
          <w:sz w:val="21"/>
          <w:szCs w:val="21"/>
        </w:rPr>
        <w:t>i</w:t>
      </w:r>
      <w:r w:rsidRPr="000909CD">
        <w:rPr>
          <w:rFonts w:ascii="Arial Narrow" w:hAnsi="Arial Narrow"/>
          <w:sz w:val="21"/>
          <w:szCs w:val="21"/>
        </w:rPr>
        <w:t>èces</w:t>
      </w:r>
      <w:r w:rsidRPr="000909CD">
        <w:rPr>
          <w:rFonts w:ascii="Arial Narrow" w:hAnsi="Arial Narrow"/>
          <w:spacing w:val="-8"/>
          <w:sz w:val="21"/>
          <w:szCs w:val="21"/>
        </w:rPr>
        <w:t xml:space="preserve"> </w:t>
      </w:r>
      <w:r w:rsidRPr="000909CD">
        <w:rPr>
          <w:rFonts w:ascii="Arial Narrow" w:hAnsi="Arial Narrow"/>
          <w:spacing w:val="-2"/>
          <w:sz w:val="21"/>
          <w:szCs w:val="21"/>
        </w:rPr>
        <w:t>c</w:t>
      </w:r>
      <w:r w:rsidRPr="000909CD">
        <w:rPr>
          <w:rFonts w:ascii="Arial Narrow" w:hAnsi="Arial Narrow"/>
          <w:sz w:val="21"/>
          <w:szCs w:val="21"/>
        </w:rPr>
        <w:t>ontra</w:t>
      </w:r>
      <w:r w:rsidRPr="000909CD">
        <w:rPr>
          <w:rFonts w:ascii="Arial Narrow" w:hAnsi="Arial Narrow"/>
          <w:spacing w:val="-1"/>
          <w:sz w:val="21"/>
          <w:szCs w:val="21"/>
        </w:rPr>
        <w:t>c</w:t>
      </w:r>
      <w:r w:rsidRPr="000909CD">
        <w:rPr>
          <w:rFonts w:ascii="Arial Narrow" w:hAnsi="Arial Narrow"/>
          <w:sz w:val="21"/>
          <w:szCs w:val="21"/>
        </w:rPr>
        <w:t>tuelle</w:t>
      </w:r>
      <w:r w:rsidRPr="000909CD">
        <w:rPr>
          <w:rFonts w:ascii="Arial Narrow" w:hAnsi="Arial Narrow"/>
          <w:spacing w:val="-1"/>
          <w:sz w:val="21"/>
          <w:szCs w:val="21"/>
        </w:rPr>
        <w:t>s</w:t>
      </w:r>
      <w:r w:rsidRPr="000909CD">
        <w:rPr>
          <w:rFonts w:ascii="Arial Narrow" w:hAnsi="Arial Narrow"/>
          <w:spacing w:val="-8"/>
          <w:sz w:val="21"/>
          <w:szCs w:val="21"/>
        </w:rPr>
        <w:t xml:space="preserve"> </w:t>
      </w:r>
      <w:r w:rsidRPr="000909CD">
        <w:rPr>
          <w:rFonts w:ascii="Arial Narrow" w:hAnsi="Arial Narrow"/>
          <w:sz w:val="21"/>
          <w:szCs w:val="21"/>
        </w:rPr>
        <w:t>constitutive</w:t>
      </w:r>
      <w:r w:rsidRPr="000909CD">
        <w:rPr>
          <w:rFonts w:ascii="Arial Narrow" w:hAnsi="Arial Narrow"/>
          <w:spacing w:val="-2"/>
          <w:sz w:val="21"/>
          <w:szCs w:val="21"/>
        </w:rPr>
        <w:t>s</w:t>
      </w:r>
      <w:r w:rsidRPr="000909CD">
        <w:rPr>
          <w:rFonts w:ascii="Arial Narrow" w:hAnsi="Arial Narrow"/>
          <w:spacing w:val="-7"/>
          <w:sz w:val="21"/>
          <w:szCs w:val="21"/>
        </w:rPr>
        <w:t xml:space="preserve"> </w:t>
      </w:r>
      <w:r w:rsidRPr="000909CD">
        <w:rPr>
          <w:rFonts w:ascii="Arial Narrow" w:hAnsi="Arial Narrow"/>
          <w:sz w:val="21"/>
          <w:szCs w:val="21"/>
        </w:rPr>
        <w:t>du</w:t>
      </w:r>
      <w:r w:rsidRPr="000909CD">
        <w:rPr>
          <w:rFonts w:ascii="Arial Narrow" w:hAnsi="Arial Narrow"/>
          <w:spacing w:val="-8"/>
          <w:sz w:val="21"/>
          <w:szCs w:val="21"/>
        </w:rPr>
        <w:t xml:space="preserve"> </w:t>
      </w:r>
      <w:r w:rsidRPr="000909CD">
        <w:rPr>
          <w:rFonts w:ascii="Arial Narrow" w:hAnsi="Arial Narrow"/>
          <w:sz w:val="21"/>
          <w:szCs w:val="21"/>
        </w:rPr>
        <w:t>pré</w:t>
      </w:r>
      <w:r w:rsidRPr="000909CD">
        <w:rPr>
          <w:rFonts w:ascii="Arial Narrow" w:hAnsi="Arial Narrow"/>
          <w:spacing w:val="-1"/>
          <w:sz w:val="21"/>
          <w:szCs w:val="21"/>
        </w:rPr>
        <w:t>s</w:t>
      </w:r>
      <w:r w:rsidRPr="000909CD">
        <w:rPr>
          <w:rFonts w:ascii="Arial Narrow" w:hAnsi="Arial Narrow"/>
          <w:sz w:val="21"/>
          <w:szCs w:val="21"/>
        </w:rPr>
        <w:t>ent</w:t>
      </w:r>
      <w:r w:rsidRPr="000909CD">
        <w:rPr>
          <w:rFonts w:ascii="Arial Narrow" w:hAnsi="Arial Narrow"/>
          <w:spacing w:val="-8"/>
          <w:sz w:val="21"/>
          <w:szCs w:val="21"/>
        </w:rPr>
        <w:t xml:space="preserve"> </w:t>
      </w:r>
      <w:r w:rsidRPr="000909CD">
        <w:rPr>
          <w:rFonts w:ascii="Arial Narrow" w:hAnsi="Arial Narrow"/>
          <w:spacing w:val="-1"/>
          <w:sz w:val="21"/>
          <w:szCs w:val="21"/>
        </w:rPr>
        <w:t>m</w:t>
      </w:r>
      <w:r w:rsidRPr="000909CD">
        <w:rPr>
          <w:rFonts w:ascii="Arial Narrow" w:hAnsi="Arial Narrow"/>
          <w:sz w:val="21"/>
          <w:szCs w:val="21"/>
        </w:rPr>
        <w:t>ar</w:t>
      </w:r>
      <w:r w:rsidRPr="000909CD">
        <w:rPr>
          <w:rFonts w:ascii="Arial Narrow" w:hAnsi="Arial Narrow"/>
          <w:spacing w:val="-3"/>
          <w:sz w:val="21"/>
          <w:szCs w:val="21"/>
        </w:rPr>
        <w:t>c</w:t>
      </w:r>
      <w:r w:rsidRPr="000909CD">
        <w:rPr>
          <w:rFonts w:ascii="Arial Narrow" w:hAnsi="Arial Narrow"/>
          <w:spacing w:val="-2"/>
          <w:sz w:val="21"/>
          <w:szCs w:val="21"/>
        </w:rPr>
        <w:t>h</w:t>
      </w:r>
      <w:r w:rsidRPr="000909CD">
        <w:rPr>
          <w:rFonts w:ascii="Arial Narrow" w:hAnsi="Arial Narrow"/>
          <w:sz w:val="21"/>
          <w:szCs w:val="21"/>
        </w:rPr>
        <w:t>é</w:t>
      </w:r>
      <w:r w:rsidRPr="000909CD">
        <w:rPr>
          <w:rFonts w:ascii="Arial Narrow" w:hAnsi="Arial Narrow"/>
          <w:spacing w:val="-8"/>
          <w:sz w:val="21"/>
          <w:szCs w:val="21"/>
        </w:rPr>
        <w:t xml:space="preserve"> </w:t>
      </w:r>
      <w:r w:rsidRPr="000909CD">
        <w:rPr>
          <w:rFonts w:ascii="Arial Narrow" w:hAnsi="Arial Narrow"/>
          <w:sz w:val="21"/>
          <w:szCs w:val="21"/>
        </w:rPr>
        <w:t>so</w:t>
      </w:r>
      <w:r w:rsidRPr="000909CD">
        <w:rPr>
          <w:rFonts w:ascii="Arial Narrow" w:hAnsi="Arial Narrow"/>
          <w:spacing w:val="-2"/>
          <w:sz w:val="21"/>
          <w:szCs w:val="21"/>
        </w:rPr>
        <w:t>n</w:t>
      </w:r>
      <w:r w:rsidRPr="000909CD">
        <w:rPr>
          <w:rFonts w:ascii="Arial Narrow" w:hAnsi="Arial Narrow"/>
          <w:sz w:val="21"/>
          <w:szCs w:val="21"/>
        </w:rPr>
        <w:t>t</w:t>
      </w:r>
      <w:r w:rsidRPr="000909CD">
        <w:rPr>
          <w:rFonts w:ascii="Arial Narrow" w:hAnsi="Arial Narrow"/>
          <w:spacing w:val="-8"/>
          <w:sz w:val="21"/>
          <w:szCs w:val="21"/>
        </w:rPr>
        <w:t xml:space="preserve"> </w:t>
      </w:r>
      <w:r w:rsidRPr="000909CD">
        <w:rPr>
          <w:rFonts w:ascii="Arial Narrow" w:hAnsi="Arial Narrow"/>
          <w:sz w:val="21"/>
          <w:szCs w:val="21"/>
        </w:rPr>
        <w:t>co</w:t>
      </w:r>
      <w:r w:rsidRPr="000909CD">
        <w:rPr>
          <w:rFonts w:ascii="Arial Narrow" w:hAnsi="Arial Narrow"/>
          <w:spacing w:val="-1"/>
          <w:sz w:val="21"/>
          <w:szCs w:val="21"/>
        </w:rPr>
        <w:t>m</w:t>
      </w:r>
      <w:r w:rsidRPr="000909CD">
        <w:rPr>
          <w:rFonts w:ascii="Arial Narrow" w:hAnsi="Arial Narrow"/>
          <w:sz w:val="21"/>
          <w:szCs w:val="21"/>
        </w:rPr>
        <w:t>p</w:t>
      </w:r>
      <w:r w:rsidRPr="000909CD">
        <w:rPr>
          <w:rFonts w:ascii="Arial Narrow" w:hAnsi="Arial Narrow"/>
          <w:spacing w:val="-3"/>
          <w:sz w:val="21"/>
          <w:szCs w:val="21"/>
        </w:rPr>
        <w:t>l</w:t>
      </w:r>
      <w:r w:rsidRPr="000909CD">
        <w:rPr>
          <w:rFonts w:ascii="Arial Narrow" w:hAnsi="Arial Narrow"/>
          <w:sz w:val="21"/>
          <w:szCs w:val="21"/>
        </w:rPr>
        <w:t>é</w:t>
      </w:r>
      <w:r w:rsidRPr="000909CD">
        <w:rPr>
          <w:rFonts w:ascii="Arial Narrow" w:hAnsi="Arial Narrow"/>
          <w:spacing w:val="-1"/>
          <w:sz w:val="21"/>
          <w:szCs w:val="21"/>
        </w:rPr>
        <w:t>m</w:t>
      </w:r>
      <w:r w:rsidRPr="000909CD">
        <w:rPr>
          <w:rFonts w:ascii="Arial Narrow" w:hAnsi="Arial Narrow"/>
          <w:sz w:val="21"/>
          <w:szCs w:val="21"/>
        </w:rPr>
        <w:t>en</w:t>
      </w:r>
      <w:r w:rsidRPr="000909CD">
        <w:rPr>
          <w:rFonts w:ascii="Arial Narrow" w:hAnsi="Arial Narrow"/>
          <w:spacing w:val="-2"/>
          <w:sz w:val="21"/>
          <w:szCs w:val="21"/>
        </w:rPr>
        <w:t>t</w:t>
      </w:r>
      <w:r w:rsidRPr="000909CD">
        <w:rPr>
          <w:rFonts w:ascii="Arial Narrow" w:hAnsi="Arial Narrow"/>
          <w:sz w:val="21"/>
          <w:szCs w:val="21"/>
        </w:rPr>
        <w:t>ai</w:t>
      </w:r>
      <w:r w:rsidRPr="000909CD">
        <w:rPr>
          <w:rFonts w:ascii="Arial Narrow" w:hAnsi="Arial Narrow"/>
          <w:spacing w:val="-1"/>
          <w:sz w:val="21"/>
          <w:szCs w:val="21"/>
        </w:rPr>
        <w:t>r</w:t>
      </w:r>
      <w:r w:rsidRPr="000909CD">
        <w:rPr>
          <w:rFonts w:ascii="Arial Narrow" w:hAnsi="Arial Narrow"/>
          <w:sz w:val="21"/>
          <w:szCs w:val="21"/>
        </w:rPr>
        <w:t>es.</w:t>
      </w:r>
      <w:r w:rsidRPr="000909CD">
        <w:rPr>
          <w:rFonts w:ascii="Arial Narrow" w:hAnsi="Arial Narrow"/>
          <w:spacing w:val="-10"/>
          <w:sz w:val="21"/>
          <w:szCs w:val="21"/>
        </w:rPr>
        <w:t xml:space="preserve"> </w:t>
      </w:r>
      <w:r w:rsidRPr="000909CD">
        <w:rPr>
          <w:rFonts w:ascii="Arial Narrow" w:hAnsi="Arial Narrow"/>
          <w:sz w:val="21"/>
          <w:szCs w:val="21"/>
        </w:rPr>
        <w:t>El</w:t>
      </w:r>
      <w:r w:rsidRPr="000909CD">
        <w:rPr>
          <w:rFonts w:ascii="Arial Narrow" w:hAnsi="Arial Narrow"/>
          <w:spacing w:val="-2"/>
          <w:sz w:val="21"/>
          <w:szCs w:val="21"/>
        </w:rPr>
        <w:t>l</w:t>
      </w:r>
      <w:r w:rsidRPr="000909CD">
        <w:rPr>
          <w:rFonts w:ascii="Arial Narrow" w:hAnsi="Arial Narrow"/>
          <w:sz w:val="21"/>
          <w:szCs w:val="21"/>
        </w:rPr>
        <w:t>es</w:t>
      </w:r>
      <w:r w:rsidRPr="000909CD">
        <w:rPr>
          <w:rFonts w:ascii="Arial Narrow" w:hAnsi="Arial Narrow"/>
          <w:spacing w:val="-8"/>
          <w:sz w:val="21"/>
          <w:szCs w:val="21"/>
        </w:rPr>
        <w:t xml:space="preserve"> </w:t>
      </w:r>
      <w:r w:rsidRPr="000909CD">
        <w:rPr>
          <w:rFonts w:ascii="Arial Narrow" w:hAnsi="Arial Narrow"/>
          <w:sz w:val="21"/>
          <w:szCs w:val="21"/>
        </w:rPr>
        <w:t>so</w:t>
      </w:r>
      <w:r w:rsidRPr="000909CD">
        <w:rPr>
          <w:rFonts w:ascii="Arial Narrow" w:hAnsi="Arial Narrow"/>
          <w:spacing w:val="-2"/>
          <w:sz w:val="21"/>
          <w:szCs w:val="21"/>
        </w:rPr>
        <w:t>n</w:t>
      </w:r>
      <w:r w:rsidRPr="000909CD">
        <w:rPr>
          <w:rFonts w:ascii="Arial Narrow" w:hAnsi="Arial Narrow"/>
          <w:sz w:val="21"/>
          <w:szCs w:val="21"/>
        </w:rPr>
        <w:t>t</w:t>
      </w:r>
      <w:r w:rsidRPr="000909CD">
        <w:rPr>
          <w:rFonts w:ascii="Arial Narrow" w:hAnsi="Arial Narrow"/>
          <w:spacing w:val="-8"/>
          <w:sz w:val="21"/>
          <w:szCs w:val="21"/>
        </w:rPr>
        <w:t xml:space="preserve"> </w:t>
      </w:r>
      <w:r w:rsidRPr="000909CD">
        <w:rPr>
          <w:rFonts w:ascii="Arial Narrow" w:hAnsi="Arial Narrow"/>
          <w:spacing w:val="-2"/>
          <w:sz w:val="21"/>
          <w:szCs w:val="21"/>
        </w:rPr>
        <w:t>p</w:t>
      </w:r>
      <w:r w:rsidRPr="000909CD">
        <w:rPr>
          <w:rFonts w:ascii="Arial Narrow" w:hAnsi="Arial Narrow"/>
          <w:sz w:val="21"/>
          <w:szCs w:val="21"/>
        </w:rPr>
        <w:t>ar</w:t>
      </w:r>
      <w:r w:rsidRPr="000909CD">
        <w:rPr>
          <w:rFonts w:ascii="Arial Narrow" w:hAnsi="Arial Narrow"/>
          <w:spacing w:val="-9"/>
          <w:sz w:val="21"/>
          <w:szCs w:val="21"/>
        </w:rPr>
        <w:t xml:space="preserve"> </w:t>
      </w:r>
      <w:r w:rsidRPr="000909CD">
        <w:rPr>
          <w:rFonts w:ascii="Arial Narrow" w:hAnsi="Arial Narrow"/>
          <w:sz w:val="21"/>
          <w:szCs w:val="21"/>
        </w:rPr>
        <w:t>ordr</w:t>
      </w:r>
      <w:r w:rsidRPr="000909CD">
        <w:rPr>
          <w:rFonts w:ascii="Arial Narrow" w:hAnsi="Arial Narrow"/>
          <w:spacing w:val="-2"/>
          <w:sz w:val="21"/>
          <w:szCs w:val="21"/>
        </w:rPr>
        <w:t>e</w:t>
      </w:r>
      <w:r w:rsidRPr="000909CD">
        <w:rPr>
          <w:rFonts w:ascii="Arial Narrow" w:hAnsi="Arial Narrow"/>
          <w:spacing w:val="-8"/>
          <w:sz w:val="21"/>
          <w:szCs w:val="21"/>
        </w:rPr>
        <w:t xml:space="preserve"> </w:t>
      </w:r>
      <w:r w:rsidRPr="000909CD">
        <w:rPr>
          <w:rFonts w:ascii="Arial Narrow" w:hAnsi="Arial Narrow"/>
          <w:sz w:val="21"/>
          <w:szCs w:val="21"/>
        </w:rPr>
        <w:t>d</w:t>
      </w:r>
      <w:r w:rsidRPr="000909CD">
        <w:rPr>
          <w:rFonts w:ascii="Arial Narrow" w:hAnsi="Arial Narrow"/>
          <w:spacing w:val="-1"/>
          <w:sz w:val="21"/>
          <w:szCs w:val="21"/>
        </w:rPr>
        <w:t>e</w:t>
      </w:r>
      <w:r w:rsidRPr="000909CD">
        <w:rPr>
          <w:rFonts w:ascii="Arial Narrow" w:hAnsi="Arial Narrow"/>
          <w:spacing w:val="-9"/>
          <w:sz w:val="21"/>
          <w:szCs w:val="21"/>
        </w:rPr>
        <w:t xml:space="preserve"> </w:t>
      </w:r>
      <w:r w:rsidRPr="000909CD">
        <w:rPr>
          <w:rFonts w:ascii="Arial Narrow" w:hAnsi="Arial Narrow"/>
          <w:sz w:val="21"/>
          <w:szCs w:val="21"/>
        </w:rPr>
        <w:t>pr</w:t>
      </w:r>
      <w:r w:rsidRPr="000909CD">
        <w:rPr>
          <w:rFonts w:ascii="Arial Narrow" w:hAnsi="Arial Narrow"/>
          <w:spacing w:val="-2"/>
          <w:sz w:val="21"/>
          <w:szCs w:val="21"/>
        </w:rPr>
        <w:t>i</w:t>
      </w:r>
      <w:r w:rsidRPr="000909CD">
        <w:rPr>
          <w:rFonts w:ascii="Arial Narrow" w:hAnsi="Arial Narrow"/>
          <w:sz w:val="21"/>
          <w:szCs w:val="21"/>
        </w:rPr>
        <w:t>or</w:t>
      </w:r>
      <w:r w:rsidRPr="000909CD">
        <w:rPr>
          <w:rFonts w:ascii="Arial Narrow" w:hAnsi="Arial Narrow"/>
          <w:spacing w:val="-1"/>
          <w:sz w:val="21"/>
          <w:szCs w:val="21"/>
        </w:rPr>
        <w:t>i</w:t>
      </w:r>
      <w:r w:rsidRPr="000909CD">
        <w:rPr>
          <w:rFonts w:ascii="Arial Narrow" w:hAnsi="Arial Narrow"/>
          <w:sz w:val="21"/>
          <w:szCs w:val="21"/>
        </w:rPr>
        <w:t>té</w:t>
      </w:r>
    </w:p>
    <w:p w14:paraId="4009CF62" w14:textId="77777777" w:rsidR="00702089" w:rsidRPr="000909CD" w:rsidRDefault="00702089" w:rsidP="00702089">
      <w:pPr>
        <w:widowControl w:val="0"/>
        <w:autoSpaceDE w:val="0"/>
        <w:autoSpaceDN w:val="0"/>
        <w:adjustRightInd w:val="0"/>
        <w:spacing w:after="0" w:line="240" w:lineRule="auto"/>
        <w:ind w:firstLine="142"/>
        <w:jc w:val="both"/>
        <w:rPr>
          <w:rFonts w:ascii="Arial Narrow" w:hAnsi="Arial Narrow"/>
          <w:sz w:val="21"/>
          <w:szCs w:val="21"/>
        </w:rPr>
      </w:pPr>
      <w:r w:rsidRPr="000909CD">
        <w:rPr>
          <w:rFonts w:ascii="Arial Narrow" w:hAnsi="Arial Narrow"/>
          <w:w w:val="99"/>
          <w:sz w:val="21"/>
          <w:szCs w:val="21"/>
        </w:rPr>
        <w:t>1</w:t>
      </w:r>
      <w:r w:rsidRPr="000909CD">
        <w:rPr>
          <w:rFonts w:ascii="Arial Narrow" w:hAnsi="Arial Narrow"/>
          <w:sz w:val="21"/>
          <w:szCs w:val="21"/>
        </w:rPr>
        <w:t>.</w:t>
      </w:r>
      <w:r w:rsidRPr="000909CD">
        <w:rPr>
          <w:rFonts w:ascii="Arial Narrow" w:hAnsi="Arial Narrow"/>
          <w:spacing w:val="139"/>
          <w:sz w:val="21"/>
          <w:szCs w:val="21"/>
        </w:rPr>
        <w:t xml:space="preserve"> </w:t>
      </w:r>
      <w:r w:rsidRPr="000909CD">
        <w:rPr>
          <w:rFonts w:ascii="Arial Narrow" w:hAnsi="Arial Narrow"/>
          <w:sz w:val="21"/>
          <w:szCs w:val="21"/>
        </w:rPr>
        <w:t>la soumission ou l</w:t>
      </w:r>
      <w:r w:rsidRPr="000909CD">
        <w:rPr>
          <w:rFonts w:ascii="Arial Narrow" w:hAnsi="Arial Narrow"/>
          <w:spacing w:val="-1"/>
          <w:sz w:val="21"/>
          <w:szCs w:val="21"/>
        </w:rPr>
        <w:t>'</w:t>
      </w:r>
      <w:r w:rsidRPr="000909CD">
        <w:rPr>
          <w:rFonts w:ascii="Arial Narrow" w:hAnsi="Arial Narrow"/>
          <w:sz w:val="21"/>
          <w:szCs w:val="21"/>
        </w:rPr>
        <w:t>acte d</w:t>
      </w:r>
      <w:r w:rsidRPr="000909CD">
        <w:rPr>
          <w:rFonts w:ascii="Arial Narrow" w:hAnsi="Arial Narrow"/>
          <w:spacing w:val="-1"/>
          <w:sz w:val="21"/>
          <w:szCs w:val="21"/>
        </w:rPr>
        <w:t>'</w:t>
      </w:r>
      <w:r w:rsidRPr="000909CD">
        <w:rPr>
          <w:rFonts w:ascii="Arial Narrow" w:hAnsi="Arial Narrow"/>
          <w:sz w:val="21"/>
          <w:szCs w:val="21"/>
        </w:rPr>
        <w:t xml:space="preserve">engagement </w:t>
      </w:r>
      <w:r w:rsidRPr="000909CD">
        <w:rPr>
          <w:rFonts w:ascii="Arial Narrow" w:hAnsi="Arial Narrow"/>
          <w:spacing w:val="-1"/>
          <w:sz w:val="21"/>
          <w:szCs w:val="21"/>
        </w:rPr>
        <w:t>;</w:t>
      </w:r>
      <w:r w:rsidRPr="000909CD">
        <w:rPr>
          <w:rFonts w:ascii="Arial Narrow" w:hAnsi="Arial Narrow"/>
          <w:sz w:val="21"/>
          <w:szCs w:val="21"/>
        </w:rPr>
        <w:t xml:space="preserve"> </w:t>
      </w:r>
    </w:p>
    <w:p w14:paraId="5365B492" w14:textId="77777777" w:rsidR="00702089" w:rsidRPr="000909CD" w:rsidRDefault="00702089" w:rsidP="00702089">
      <w:pPr>
        <w:widowControl w:val="0"/>
        <w:autoSpaceDE w:val="0"/>
        <w:autoSpaceDN w:val="0"/>
        <w:adjustRightInd w:val="0"/>
        <w:spacing w:after="0" w:line="240" w:lineRule="auto"/>
        <w:ind w:firstLine="142"/>
        <w:jc w:val="both"/>
        <w:rPr>
          <w:rFonts w:ascii="Arial Narrow" w:hAnsi="Arial Narrow"/>
          <w:spacing w:val="49"/>
          <w:sz w:val="21"/>
          <w:szCs w:val="21"/>
        </w:rPr>
      </w:pPr>
      <w:r w:rsidRPr="000909CD">
        <w:rPr>
          <w:rFonts w:ascii="Arial Narrow" w:hAnsi="Arial Narrow"/>
          <w:w w:val="99"/>
          <w:sz w:val="21"/>
          <w:szCs w:val="21"/>
        </w:rPr>
        <w:t>2</w:t>
      </w:r>
      <w:r w:rsidRPr="000909CD">
        <w:rPr>
          <w:rFonts w:ascii="Arial Narrow" w:hAnsi="Arial Narrow"/>
          <w:sz w:val="21"/>
          <w:szCs w:val="21"/>
        </w:rPr>
        <w:t>.</w:t>
      </w:r>
      <w:r w:rsidRPr="000909CD">
        <w:rPr>
          <w:rFonts w:ascii="Arial Narrow" w:hAnsi="Arial Narrow"/>
          <w:spacing w:val="139"/>
          <w:sz w:val="21"/>
          <w:szCs w:val="21"/>
        </w:rPr>
        <w:t xml:space="preserve"> </w:t>
      </w:r>
      <w:r w:rsidRPr="000909CD">
        <w:rPr>
          <w:rFonts w:ascii="Arial Narrow" w:hAnsi="Arial Narrow"/>
          <w:sz w:val="21"/>
          <w:szCs w:val="21"/>
        </w:rPr>
        <w:t>L’offre</w:t>
      </w:r>
      <w:r w:rsidRPr="000909CD">
        <w:rPr>
          <w:rFonts w:ascii="Arial Narrow" w:hAnsi="Arial Narrow"/>
          <w:spacing w:val="27"/>
          <w:sz w:val="21"/>
          <w:szCs w:val="21"/>
        </w:rPr>
        <w:t xml:space="preserve"> </w:t>
      </w:r>
      <w:r w:rsidRPr="000909CD">
        <w:rPr>
          <w:rFonts w:ascii="Arial Narrow" w:hAnsi="Arial Narrow"/>
          <w:sz w:val="21"/>
          <w:szCs w:val="21"/>
        </w:rPr>
        <w:t>du</w:t>
      </w:r>
      <w:r w:rsidRPr="000909CD">
        <w:rPr>
          <w:rFonts w:ascii="Arial Narrow" w:hAnsi="Arial Narrow"/>
          <w:spacing w:val="30"/>
          <w:sz w:val="21"/>
          <w:szCs w:val="21"/>
        </w:rPr>
        <w:t xml:space="preserve"> </w:t>
      </w:r>
      <w:r w:rsidRPr="000909CD">
        <w:rPr>
          <w:rFonts w:ascii="Arial Narrow" w:hAnsi="Arial Narrow"/>
          <w:sz w:val="21"/>
          <w:szCs w:val="21"/>
        </w:rPr>
        <w:t>cocontractant</w:t>
      </w:r>
      <w:r w:rsidRPr="000909CD">
        <w:rPr>
          <w:rFonts w:ascii="Arial Narrow" w:hAnsi="Arial Narrow"/>
          <w:spacing w:val="28"/>
          <w:sz w:val="21"/>
          <w:szCs w:val="21"/>
        </w:rPr>
        <w:t xml:space="preserve"> </w:t>
      </w:r>
      <w:r w:rsidRPr="000909CD">
        <w:rPr>
          <w:rFonts w:ascii="Arial Narrow" w:hAnsi="Arial Narrow"/>
          <w:sz w:val="21"/>
          <w:szCs w:val="21"/>
        </w:rPr>
        <w:t>et</w:t>
      </w:r>
      <w:r w:rsidRPr="000909CD">
        <w:rPr>
          <w:rFonts w:ascii="Arial Narrow" w:hAnsi="Arial Narrow"/>
          <w:spacing w:val="28"/>
          <w:sz w:val="21"/>
          <w:szCs w:val="21"/>
        </w:rPr>
        <w:t xml:space="preserve"> </w:t>
      </w:r>
      <w:r w:rsidRPr="000909CD">
        <w:rPr>
          <w:rFonts w:ascii="Arial Narrow" w:hAnsi="Arial Narrow"/>
          <w:sz w:val="21"/>
          <w:szCs w:val="21"/>
        </w:rPr>
        <w:t>ses</w:t>
      </w:r>
      <w:r w:rsidRPr="000909CD">
        <w:rPr>
          <w:rFonts w:ascii="Arial Narrow" w:hAnsi="Arial Narrow"/>
          <w:spacing w:val="31"/>
          <w:sz w:val="21"/>
          <w:szCs w:val="21"/>
        </w:rPr>
        <w:t xml:space="preserve"> </w:t>
      </w:r>
      <w:r w:rsidRPr="000909CD">
        <w:rPr>
          <w:rFonts w:ascii="Arial Narrow" w:hAnsi="Arial Narrow"/>
          <w:sz w:val="21"/>
          <w:szCs w:val="21"/>
        </w:rPr>
        <w:t>annexes</w:t>
      </w:r>
      <w:r w:rsidRPr="000909CD">
        <w:rPr>
          <w:rFonts w:ascii="Arial Narrow" w:hAnsi="Arial Narrow"/>
          <w:spacing w:val="31"/>
          <w:sz w:val="21"/>
          <w:szCs w:val="21"/>
        </w:rPr>
        <w:t xml:space="preserve"> </w:t>
      </w:r>
      <w:r w:rsidRPr="000909CD">
        <w:rPr>
          <w:rFonts w:ascii="Arial Narrow" w:hAnsi="Arial Narrow"/>
          <w:sz w:val="21"/>
          <w:szCs w:val="21"/>
        </w:rPr>
        <w:t>dans</w:t>
      </w:r>
      <w:r w:rsidRPr="000909CD">
        <w:rPr>
          <w:rFonts w:ascii="Arial Narrow" w:hAnsi="Arial Narrow"/>
          <w:spacing w:val="29"/>
          <w:sz w:val="21"/>
          <w:szCs w:val="21"/>
        </w:rPr>
        <w:t xml:space="preserve"> </w:t>
      </w:r>
      <w:r w:rsidRPr="000909CD">
        <w:rPr>
          <w:rFonts w:ascii="Arial Narrow" w:hAnsi="Arial Narrow"/>
          <w:sz w:val="21"/>
          <w:szCs w:val="21"/>
        </w:rPr>
        <w:t>toutes</w:t>
      </w:r>
      <w:r w:rsidRPr="000909CD">
        <w:rPr>
          <w:rFonts w:ascii="Arial Narrow" w:hAnsi="Arial Narrow"/>
          <w:spacing w:val="31"/>
          <w:sz w:val="21"/>
          <w:szCs w:val="21"/>
        </w:rPr>
        <w:t xml:space="preserve"> </w:t>
      </w:r>
      <w:r w:rsidRPr="000909CD">
        <w:rPr>
          <w:rFonts w:ascii="Arial Narrow" w:hAnsi="Arial Narrow"/>
          <w:sz w:val="21"/>
          <w:szCs w:val="21"/>
        </w:rPr>
        <w:t>les</w:t>
      </w:r>
      <w:r w:rsidRPr="000909CD">
        <w:rPr>
          <w:rFonts w:ascii="Arial Narrow" w:hAnsi="Arial Narrow"/>
          <w:spacing w:val="31"/>
          <w:sz w:val="21"/>
          <w:szCs w:val="21"/>
        </w:rPr>
        <w:t xml:space="preserve"> </w:t>
      </w:r>
      <w:r w:rsidRPr="000909CD">
        <w:rPr>
          <w:rFonts w:ascii="Arial Narrow" w:hAnsi="Arial Narrow"/>
          <w:sz w:val="21"/>
          <w:szCs w:val="21"/>
        </w:rPr>
        <w:t>dispositions</w:t>
      </w:r>
      <w:r w:rsidRPr="000909CD">
        <w:rPr>
          <w:rFonts w:ascii="Arial Narrow" w:hAnsi="Arial Narrow"/>
          <w:spacing w:val="29"/>
          <w:sz w:val="21"/>
          <w:szCs w:val="21"/>
        </w:rPr>
        <w:t xml:space="preserve"> </w:t>
      </w:r>
      <w:r w:rsidRPr="000909CD">
        <w:rPr>
          <w:rFonts w:ascii="Arial Narrow" w:hAnsi="Arial Narrow"/>
          <w:sz w:val="21"/>
          <w:szCs w:val="21"/>
        </w:rPr>
        <w:t>non</w:t>
      </w:r>
      <w:r w:rsidRPr="000909CD">
        <w:rPr>
          <w:rFonts w:ascii="Arial Narrow" w:hAnsi="Arial Narrow"/>
          <w:spacing w:val="32"/>
          <w:sz w:val="21"/>
          <w:szCs w:val="21"/>
        </w:rPr>
        <w:t xml:space="preserve"> </w:t>
      </w:r>
      <w:r w:rsidRPr="000909CD">
        <w:rPr>
          <w:rFonts w:ascii="Arial Narrow" w:hAnsi="Arial Narrow"/>
          <w:sz w:val="21"/>
          <w:szCs w:val="21"/>
        </w:rPr>
        <w:t>contraires</w:t>
      </w:r>
      <w:r w:rsidRPr="000909CD">
        <w:rPr>
          <w:rFonts w:ascii="Arial Narrow" w:hAnsi="Arial Narrow"/>
          <w:spacing w:val="32"/>
          <w:sz w:val="21"/>
          <w:szCs w:val="21"/>
        </w:rPr>
        <w:t xml:space="preserve"> </w:t>
      </w:r>
      <w:r w:rsidRPr="000909CD">
        <w:rPr>
          <w:rFonts w:ascii="Arial Narrow" w:hAnsi="Arial Narrow"/>
          <w:sz w:val="21"/>
          <w:szCs w:val="21"/>
        </w:rPr>
        <w:t>au</w:t>
      </w:r>
      <w:r w:rsidRPr="000909CD">
        <w:rPr>
          <w:rFonts w:ascii="Arial Narrow" w:hAnsi="Arial Narrow"/>
          <w:spacing w:val="31"/>
          <w:sz w:val="21"/>
          <w:szCs w:val="21"/>
        </w:rPr>
        <w:t xml:space="preserve"> </w:t>
      </w:r>
      <w:r w:rsidRPr="000909CD">
        <w:rPr>
          <w:rFonts w:ascii="Arial Narrow" w:hAnsi="Arial Narrow"/>
          <w:sz w:val="21"/>
          <w:szCs w:val="21"/>
        </w:rPr>
        <w:t>Cahier</w:t>
      </w:r>
      <w:r w:rsidRPr="000909CD">
        <w:rPr>
          <w:rFonts w:ascii="Arial Narrow" w:hAnsi="Arial Narrow"/>
          <w:spacing w:val="29"/>
          <w:sz w:val="21"/>
          <w:szCs w:val="21"/>
        </w:rPr>
        <w:t xml:space="preserve"> </w:t>
      </w:r>
      <w:r w:rsidRPr="000909CD">
        <w:rPr>
          <w:rFonts w:ascii="Arial Narrow" w:hAnsi="Arial Narrow"/>
          <w:sz w:val="21"/>
          <w:szCs w:val="21"/>
        </w:rPr>
        <w:t>des Clauses</w:t>
      </w:r>
      <w:r w:rsidRPr="000909CD">
        <w:rPr>
          <w:rFonts w:ascii="Arial Narrow" w:hAnsi="Arial Narrow"/>
          <w:spacing w:val="49"/>
          <w:sz w:val="21"/>
          <w:szCs w:val="21"/>
        </w:rPr>
        <w:t xml:space="preserve"> </w:t>
      </w:r>
    </w:p>
    <w:p w14:paraId="7FCD3A4C" w14:textId="77777777" w:rsidR="00702089" w:rsidRPr="000909CD" w:rsidRDefault="00702089" w:rsidP="00702089">
      <w:pPr>
        <w:widowControl w:val="0"/>
        <w:autoSpaceDE w:val="0"/>
        <w:autoSpaceDN w:val="0"/>
        <w:adjustRightInd w:val="0"/>
        <w:spacing w:after="0" w:line="240" w:lineRule="auto"/>
        <w:ind w:firstLine="142"/>
        <w:jc w:val="both"/>
        <w:rPr>
          <w:rFonts w:ascii="Arial Narrow" w:hAnsi="Arial Narrow"/>
          <w:sz w:val="21"/>
          <w:szCs w:val="21"/>
        </w:rPr>
      </w:pPr>
      <w:r w:rsidRPr="000909CD">
        <w:rPr>
          <w:rFonts w:ascii="Arial Narrow" w:hAnsi="Arial Narrow"/>
          <w:spacing w:val="49"/>
          <w:sz w:val="21"/>
          <w:szCs w:val="21"/>
        </w:rPr>
        <w:t xml:space="preserve">   </w:t>
      </w:r>
      <w:r w:rsidRPr="000909CD">
        <w:rPr>
          <w:rFonts w:ascii="Arial Narrow" w:hAnsi="Arial Narrow"/>
          <w:sz w:val="21"/>
          <w:szCs w:val="21"/>
        </w:rPr>
        <w:t>Administratives</w:t>
      </w:r>
      <w:r w:rsidRPr="000909CD">
        <w:rPr>
          <w:rFonts w:ascii="Arial Narrow" w:hAnsi="Arial Narrow"/>
          <w:spacing w:val="49"/>
          <w:sz w:val="21"/>
          <w:szCs w:val="21"/>
        </w:rPr>
        <w:t xml:space="preserve"> </w:t>
      </w:r>
      <w:r w:rsidRPr="000909CD">
        <w:rPr>
          <w:rFonts w:ascii="Arial Narrow" w:hAnsi="Arial Narrow"/>
          <w:sz w:val="21"/>
          <w:szCs w:val="21"/>
        </w:rPr>
        <w:t>particulières</w:t>
      </w:r>
      <w:r w:rsidRPr="000909CD">
        <w:rPr>
          <w:rFonts w:ascii="Arial Narrow" w:hAnsi="Arial Narrow"/>
          <w:spacing w:val="51"/>
          <w:sz w:val="21"/>
          <w:szCs w:val="21"/>
        </w:rPr>
        <w:t xml:space="preserve"> </w:t>
      </w:r>
      <w:r w:rsidRPr="000909CD">
        <w:rPr>
          <w:rFonts w:ascii="Arial Narrow" w:hAnsi="Arial Narrow"/>
          <w:sz w:val="21"/>
          <w:szCs w:val="21"/>
        </w:rPr>
        <w:t>(CCAP),</w:t>
      </w:r>
      <w:r w:rsidRPr="000909CD">
        <w:rPr>
          <w:rFonts w:ascii="Arial Narrow" w:hAnsi="Arial Narrow"/>
          <w:spacing w:val="50"/>
          <w:sz w:val="21"/>
          <w:szCs w:val="21"/>
        </w:rPr>
        <w:t xml:space="preserve"> </w:t>
      </w:r>
      <w:r w:rsidRPr="000909CD">
        <w:rPr>
          <w:rFonts w:ascii="Arial Narrow" w:hAnsi="Arial Narrow"/>
          <w:sz w:val="21"/>
          <w:szCs w:val="21"/>
        </w:rPr>
        <w:t>aux</w:t>
      </w:r>
      <w:r w:rsidRPr="000909CD">
        <w:rPr>
          <w:rFonts w:ascii="Arial Narrow" w:hAnsi="Arial Narrow"/>
          <w:spacing w:val="48"/>
          <w:sz w:val="21"/>
          <w:szCs w:val="21"/>
        </w:rPr>
        <w:t xml:space="preserve"> </w:t>
      </w:r>
      <w:r w:rsidRPr="000909CD">
        <w:rPr>
          <w:rFonts w:ascii="Arial Narrow" w:hAnsi="Arial Narrow"/>
          <w:sz w:val="21"/>
          <w:szCs w:val="21"/>
        </w:rPr>
        <w:t>Cahiers</w:t>
      </w:r>
      <w:r w:rsidRPr="000909CD">
        <w:rPr>
          <w:rFonts w:ascii="Arial Narrow" w:hAnsi="Arial Narrow"/>
          <w:spacing w:val="50"/>
          <w:sz w:val="21"/>
          <w:szCs w:val="21"/>
        </w:rPr>
        <w:t xml:space="preserve"> </w:t>
      </w:r>
      <w:r w:rsidRPr="000909CD">
        <w:rPr>
          <w:rFonts w:ascii="Arial Narrow" w:hAnsi="Arial Narrow"/>
          <w:sz w:val="21"/>
          <w:szCs w:val="21"/>
        </w:rPr>
        <w:t>des</w:t>
      </w:r>
      <w:r w:rsidRPr="000909CD">
        <w:rPr>
          <w:rFonts w:ascii="Arial Narrow" w:hAnsi="Arial Narrow"/>
          <w:spacing w:val="50"/>
          <w:sz w:val="21"/>
          <w:szCs w:val="21"/>
        </w:rPr>
        <w:t xml:space="preserve"> </w:t>
      </w:r>
      <w:r w:rsidRPr="000909CD">
        <w:rPr>
          <w:rFonts w:ascii="Arial Narrow" w:hAnsi="Arial Narrow"/>
          <w:sz w:val="21"/>
          <w:szCs w:val="21"/>
        </w:rPr>
        <w:t>Clauses</w:t>
      </w:r>
      <w:r w:rsidRPr="000909CD">
        <w:rPr>
          <w:rFonts w:ascii="Arial Narrow" w:hAnsi="Arial Narrow"/>
          <w:spacing w:val="50"/>
          <w:sz w:val="21"/>
          <w:szCs w:val="21"/>
        </w:rPr>
        <w:t xml:space="preserve"> </w:t>
      </w:r>
      <w:r w:rsidRPr="000909CD">
        <w:rPr>
          <w:rFonts w:ascii="Arial Narrow" w:hAnsi="Arial Narrow"/>
          <w:sz w:val="21"/>
          <w:szCs w:val="21"/>
        </w:rPr>
        <w:t>Techniques</w:t>
      </w:r>
      <w:r w:rsidRPr="000909CD">
        <w:rPr>
          <w:rFonts w:ascii="Arial Narrow" w:hAnsi="Arial Narrow"/>
          <w:spacing w:val="50"/>
          <w:sz w:val="21"/>
          <w:szCs w:val="21"/>
        </w:rPr>
        <w:t xml:space="preserve"> </w:t>
      </w:r>
      <w:r w:rsidRPr="000909CD">
        <w:rPr>
          <w:rFonts w:ascii="Arial Narrow" w:hAnsi="Arial Narrow"/>
          <w:sz w:val="21"/>
          <w:szCs w:val="21"/>
        </w:rPr>
        <w:t>Partic</w:t>
      </w:r>
      <w:r w:rsidRPr="000909CD">
        <w:rPr>
          <w:rFonts w:ascii="Arial Narrow" w:hAnsi="Arial Narrow"/>
          <w:spacing w:val="1"/>
          <w:sz w:val="21"/>
          <w:szCs w:val="21"/>
        </w:rPr>
        <w:t>u</w:t>
      </w:r>
      <w:r w:rsidRPr="000909CD">
        <w:rPr>
          <w:rFonts w:ascii="Arial Narrow" w:hAnsi="Arial Narrow"/>
          <w:sz w:val="21"/>
          <w:szCs w:val="21"/>
        </w:rPr>
        <w:t xml:space="preserve">lières (CCTP), ou aux clauses </w:t>
      </w:r>
    </w:p>
    <w:p w14:paraId="7F428013" w14:textId="77777777" w:rsidR="00702089" w:rsidRPr="000909CD" w:rsidRDefault="00702089" w:rsidP="00702089">
      <w:pPr>
        <w:widowControl w:val="0"/>
        <w:autoSpaceDE w:val="0"/>
        <w:autoSpaceDN w:val="0"/>
        <w:adjustRightInd w:val="0"/>
        <w:spacing w:after="0" w:line="240" w:lineRule="auto"/>
        <w:ind w:firstLine="142"/>
        <w:jc w:val="both"/>
        <w:rPr>
          <w:rFonts w:ascii="Arial Narrow" w:hAnsi="Arial Narrow"/>
          <w:sz w:val="21"/>
          <w:szCs w:val="21"/>
        </w:rPr>
      </w:pPr>
      <w:r w:rsidRPr="000909CD">
        <w:rPr>
          <w:rFonts w:ascii="Arial Narrow" w:hAnsi="Arial Narrow"/>
          <w:sz w:val="21"/>
          <w:szCs w:val="21"/>
        </w:rPr>
        <w:t xml:space="preserve">      </w:t>
      </w:r>
      <w:r w:rsidR="00C627D4" w:rsidRPr="000909CD">
        <w:rPr>
          <w:rFonts w:ascii="Arial Narrow" w:hAnsi="Arial Narrow"/>
          <w:sz w:val="21"/>
          <w:szCs w:val="21"/>
        </w:rPr>
        <w:t>Techniques</w:t>
      </w:r>
      <w:r w:rsidRPr="000909CD">
        <w:rPr>
          <w:rFonts w:ascii="Arial Narrow" w:hAnsi="Arial Narrow"/>
          <w:sz w:val="21"/>
          <w:szCs w:val="21"/>
        </w:rPr>
        <w:t xml:space="preserve"> des travaux, le cas échéan</w:t>
      </w:r>
      <w:r w:rsidRPr="000909CD">
        <w:rPr>
          <w:rFonts w:ascii="Arial Narrow" w:hAnsi="Arial Narrow"/>
          <w:spacing w:val="1"/>
          <w:sz w:val="21"/>
          <w:szCs w:val="21"/>
        </w:rPr>
        <w:t>t</w:t>
      </w:r>
      <w:r w:rsidRPr="000909CD">
        <w:rPr>
          <w:rFonts w:ascii="Arial Narrow" w:hAnsi="Arial Narrow"/>
          <w:sz w:val="21"/>
          <w:szCs w:val="21"/>
        </w:rPr>
        <w:t xml:space="preserve"> ;</w:t>
      </w:r>
    </w:p>
    <w:p w14:paraId="35384C85" w14:textId="77777777" w:rsidR="00702089" w:rsidRPr="000909CD" w:rsidRDefault="00702089" w:rsidP="00702089">
      <w:pPr>
        <w:widowControl w:val="0"/>
        <w:autoSpaceDE w:val="0"/>
        <w:autoSpaceDN w:val="0"/>
        <w:adjustRightInd w:val="0"/>
        <w:spacing w:after="0" w:line="240" w:lineRule="auto"/>
        <w:ind w:firstLine="142"/>
        <w:jc w:val="both"/>
        <w:rPr>
          <w:rFonts w:ascii="Arial Narrow" w:hAnsi="Arial Narrow"/>
          <w:sz w:val="21"/>
          <w:szCs w:val="21"/>
        </w:rPr>
      </w:pPr>
      <w:r w:rsidRPr="000909CD">
        <w:rPr>
          <w:rFonts w:ascii="Arial Narrow" w:hAnsi="Arial Narrow"/>
          <w:w w:val="99"/>
          <w:sz w:val="21"/>
          <w:szCs w:val="21"/>
        </w:rPr>
        <w:lastRenderedPageBreak/>
        <w:t>3</w:t>
      </w:r>
      <w:r w:rsidRPr="000909CD">
        <w:rPr>
          <w:rFonts w:ascii="Arial Narrow" w:hAnsi="Arial Narrow"/>
          <w:sz w:val="21"/>
          <w:szCs w:val="21"/>
        </w:rPr>
        <w:t>.</w:t>
      </w:r>
      <w:r w:rsidRPr="000909CD">
        <w:rPr>
          <w:rFonts w:ascii="Arial Narrow" w:hAnsi="Arial Narrow"/>
          <w:spacing w:val="139"/>
          <w:sz w:val="21"/>
          <w:szCs w:val="21"/>
        </w:rPr>
        <w:t xml:space="preserve"> </w:t>
      </w:r>
      <w:r w:rsidRPr="000909CD">
        <w:rPr>
          <w:rFonts w:ascii="Arial Narrow" w:hAnsi="Arial Narrow"/>
          <w:sz w:val="21"/>
          <w:szCs w:val="21"/>
        </w:rPr>
        <w:t>le cahier des clauses administratives particulières (CCAP</w:t>
      </w:r>
      <w:r w:rsidRPr="000909CD">
        <w:rPr>
          <w:rFonts w:ascii="Arial Narrow" w:hAnsi="Arial Narrow"/>
          <w:spacing w:val="1"/>
          <w:sz w:val="21"/>
          <w:szCs w:val="21"/>
        </w:rPr>
        <w:t>)</w:t>
      </w:r>
      <w:r w:rsidRPr="000909CD">
        <w:rPr>
          <w:rFonts w:ascii="Arial Narrow" w:hAnsi="Arial Narrow"/>
          <w:sz w:val="21"/>
          <w:szCs w:val="21"/>
        </w:rPr>
        <w:t xml:space="preserve"> ;</w:t>
      </w:r>
    </w:p>
    <w:p w14:paraId="4BDC4848" w14:textId="77777777" w:rsidR="00702089" w:rsidRPr="000909CD" w:rsidRDefault="00702089" w:rsidP="00702089">
      <w:pPr>
        <w:widowControl w:val="0"/>
        <w:autoSpaceDE w:val="0"/>
        <w:autoSpaceDN w:val="0"/>
        <w:adjustRightInd w:val="0"/>
        <w:spacing w:after="0" w:line="240" w:lineRule="auto"/>
        <w:ind w:firstLine="142"/>
        <w:jc w:val="both"/>
        <w:rPr>
          <w:rFonts w:ascii="Arial Narrow" w:hAnsi="Arial Narrow"/>
          <w:sz w:val="21"/>
          <w:szCs w:val="21"/>
        </w:rPr>
      </w:pPr>
      <w:r w:rsidRPr="000909CD">
        <w:rPr>
          <w:rFonts w:ascii="Arial Narrow" w:hAnsi="Arial Narrow"/>
          <w:w w:val="99"/>
          <w:sz w:val="21"/>
          <w:szCs w:val="21"/>
        </w:rPr>
        <w:t>4</w:t>
      </w:r>
      <w:r w:rsidRPr="000909CD">
        <w:rPr>
          <w:rFonts w:ascii="Arial Narrow" w:hAnsi="Arial Narrow"/>
          <w:sz w:val="21"/>
          <w:szCs w:val="21"/>
        </w:rPr>
        <w:t>.</w:t>
      </w:r>
      <w:r w:rsidRPr="000909CD">
        <w:rPr>
          <w:rFonts w:ascii="Arial Narrow" w:hAnsi="Arial Narrow"/>
          <w:spacing w:val="139"/>
          <w:sz w:val="21"/>
          <w:szCs w:val="21"/>
        </w:rPr>
        <w:t xml:space="preserve"> </w:t>
      </w:r>
      <w:r w:rsidRPr="000909CD">
        <w:rPr>
          <w:rFonts w:ascii="Arial Narrow" w:hAnsi="Arial Narrow"/>
          <w:sz w:val="21"/>
          <w:szCs w:val="21"/>
        </w:rPr>
        <w:t>les Cahiers des Clauses Techniques Particulières (CCTP</w:t>
      </w:r>
      <w:r w:rsidRPr="000909CD">
        <w:rPr>
          <w:rFonts w:ascii="Arial Narrow" w:hAnsi="Arial Narrow"/>
          <w:spacing w:val="1"/>
          <w:sz w:val="21"/>
          <w:szCs w:val="21"/>
        </w:rPr>
        <w:t>)</w:t>
      </w:r>
      <w:r w:rsidRPr="000909CD">
        <w:rPr>
          <w:rFonts w:ascii="Arial Narrow" w:hAnsi="Arial Narrow"/>
          <w:sz w:val="21"/>
          <w:szCs w:val="21"/>
        </w:rPr>
        <w:t xml:space="preserve"> ;</w:t>
      </w:r>
    </w:p>
    <w:p w14:paraId="5CCDD450" w14:textId="77777777" w:rsidR="00702089" w:rsidRPr="000909CD" w:rsidRDefault="00702089" w:rsidP="00702089">
      <w:pPr>
        <w:widowControl w:val="0"/>
        <w:autoSpaceDE w:val="0"/>
        <w:autoSpaceDN w:val="0"/>
        <w:adjustRightInd w:val="0"/>
        <w:spacing w:after="0" w:line="240" w:lineRule="auto"/>
        <w:ind w:firstLine="142"/>
        <w:jc w:val="both"/>
        <w:rPr>
          <w:rFonts w:ascii="Arial Narrow" w:hAnsi="Arial Narrow"/>
          <w:sz w:val="21"/>
          <w:szCs w:val="21"/>
        </w:rPr>
      </w:pPr>
      <w:r w:rsidRPr="000909CD">
        <w:rPr>
          <w:rFonts w:ascii="Arial Narrow" w:hAnsi="Arial Narrow"/>
          <w:w w:val="99"/>
          <w:sz w:val="21"/>
          <w:szCs w:val="21"/>
        </w:rPr>
        <w:t>5</w:t>
      </w:r>
      <w:r w:rsidRPr="000909CD">
        <w:rPr>
          <w:rFonts w:ascii="Arial Narrow" w:hAnsi="Arial Narrow"/>
          <w:sz w:val="21"/>
          <w:szCs w:val="21"/>
        </w:rPr>
        <w:t>.</w:t>
      </w:r>
      <w:r w:rsidRPr="000909CD">
        <w:rPr>
          <w:rFonts w:ascii="Arial Narrow" w:hAnsi="Arial Narrow"/>
          <w:spacing w:val="139"/>
          <w:sz w:val="21"/>
          <w:szCs w:val="21"/>
        </w:rPr>
        <w:t xml:space="preserve"> </w:t>
      </w:r>
      <w:r w:rsidRPr="000909CD">
        <w:rPr>
          <w:rFonts w:ascii="Arial Narrow" w:hAnsi="Arial Narrow"/>
          <w:sz w:val="21"/>
          <w:szCs w:val="21"/>
        </w:rPr>
        <w:t>le devis ou le détail quantitatif</w:t>
      </w:r>
      <w:r w:rsidRPr="000909CD">
        <w:rPr>
          <w:rFonts w:ascii="Arial Narrow" w:hAnsi="Arial Narrow"/>
          <w:spacing w:val="53"/>
          <w:sz w:val="21"/>
          <w:szCs w:val="21"/>
        </w:rPr>
        <w:t xml:space="preserve"> </w:t>
      </w:r>
      <w:r w:rsidRPr="000909CD">
        <w:rPr>
          <w:rFonts w:ascii="Arial Narrow" w:hAnsi="Arial Narrow"/>
          <w:sz w:val="21"/>
          <w:szCs w:val="21"/>
        </w:rPr>
        <w:t>estimatif (DQE</w:t>
      </w:r>
      <w:r w:rsidRPr="000909CD">
        <w:rPr>
          <w:rFonts w:ascii="Arial Narrow" w:hAnsi="Arial Narrow"/>
          <w:spacing w:val="1"/>
          <w:sz w:val="21"/>
          <w:szCs w:val="21"/>
        </w:rPr>
        <w:t>)</w:t>
      </w:r>
      <w:r w:rsidRPr="000909CD">
        <w:rPr>
          <w:rFonts w:ascii="Arial Narrow" w:hAnsi="Arial Narrow"/>
          <w:sz w:val="21"/>
          <w:szCs w:val="21"/>
        </w:rPr>
        <w:t xml:space="preserve"> ; </w:t>
      </w:r>
    </w:p>
    <w:p w14:paraId="5F56D8F4" w14:textId="77777777" w:rsidR="00702089" w:rsidRPr="000909CD" w:rsidRDefault="00702089" w:rsidP="00702089">
      <w:pPr>
        <w:widowControl w:val="0"/>
        <w:autoSpaceDE w:val="0"/>
        <w:autoSpaceDN w:val="0"/>
        <w:adjustRightInd w:val="0"/>
        <w:spacing w:after="0" w:line="240" w:lineRule="auto"/>
        <w:ind w:firstLine="142"/>
        <w:jc w:val="both"/>
        <w:rPr>
          <w:rFonts w:ascii="Arial Narrow" w:hAnsi="Arial Narrow"/>
          <w:sz w:val="21"/>
          <w:szCs w:val="21"/>
        </w:rPr>
      </w:pPr>
      <w:r w:rsidRPr="000909CD">
        <w:rPr>
          <w:rFonts w:ascii="Arial Narrow" w:hAnsi="Arial Narrow"/>
          <w:w w:val="99"/>
          <w:sz w:val="21"/>
          <w:szCs w:val="21"/>
        </w:rPr>
        <w:t>6</w:t>
      </w:r>
      <w:r w:rsidRPr="000909CD">
        <w:rPr>
          <w:rFonts w:ascii="Arial Narrow" w:hAnsi="Arial Narrow"/>
          <w:sz w:val="21"/>
          <w:szCs w:val="21"/>
        </w:rPr>
        <w:t>.</w:t>
      </w:r>
      <w:r w:rsidRPr="000909CD">
        <w:rPr>
          <w:rFonts w:ascii="Arial Narrow" w:hAnsi="Arial Narrow"/>
          <w:spacing w:val="139"/>
          <w:sz w:val="21"/>
          <w:szCs w:val="21"/>
        </w:rPr>
        <w:t xml:space="preserve"> </w:t>
      </w:r>
      <w:r w:rsidRPr="000909CD">
        <w:rPr>
          <w:rFonts w:ascii="Arial Narrow" w:hAnsi="Arial Narrow"/>
          <w:sz w:val="21"/>
          <w:szCs w:val="21"/>
        </w:rPr>
        <w:t>le bor</w:t>
      </w:r>
      <w:r w:rsidRPr="000909CD">
        <w:rPr>
          <w:rFonts w:ascii="Arial Narrow" w:hAnsi="Arial Narrow"/>
          <w:spacing w:val="-1"/>
          <w:sz w:val="21"/>
          <w:szCs w:val="21"/>
        </w:rPr>
        <w:t>d</w:t>
      </w:r>
      <w:r w:rsidRPr="000909CD">
        <w:rPr>
          <w:rFonts w:ascii="Arial Narrow" w:hAnsi="Arial Narrow"/>
          <w:sz w:val="21"/>
          <w:szCs w:val="21"/>
        </w:rPr>
        <w:t xml:space="preserve">ereau des prix unitaires (BPU) </w:t>
      </w:r>
      <w:r w:rsidRPr="000909CD">
        <w:rPr>
          <w:rFonts w:ascii="Arial Narrow" w:hAnsi="Arial Narrow"/>
          <w:spacing w:val="-1"/>
          <w:sz w:val="21"/>
          <w:szCs w:val="21"/>
        </w:rPr>
        <w:t>;</w:t>
      </w:r>
      <w:r w:rsidRPr="000909CD">
        <w:rPr>
          <w:rFonts w:ascii="Arial Narrow" w:hAnsi="Arial Narrow"/>
          <w:sz w:val="21"/>
          <w:szCs w:val="21"/>
        </w:rPr>
        <w:t xml:space="preserve"> </w:t>
      </w:r>
    </w:p>
    <w:p w14:paraId="21CDE4F4" w14:textId="77777777" w:rsidR="00702089" w:rsidRPr="000909CD" w:rsidRDefault="00702089" w:rsidP="00702089">
      <w:pPr>
        <w:widowControl w:val="0"/>
        <w:autoSpaceDE w:val="0"/>
        <w:autoSpaceDN w:val="0"/>
        <w:adjustRightInd w:val="0"/>
        <w:spacing w:after="0" w:line="240" w:lineRule="auto"/>
        <w:ind w:firstLine="142"/>
        <w:jc w:val="both"/>
        <w:rPr>
          <w:rFonts w:ascii="Arial Narrow" w:hAnsi="Arial Narrow"/>
          <w:sz w:val="21"/>
          <w:szCs w:val="21"/>
        </w:rPr>
      </w:pPr>
      <w:r w:rsidRPr="000909CD">
        <w:rPr>
          <w:rFonts w:ascii="Arial Narrow" w:hAnsi="Arial Narrow"/>
          <w:w w:val="99"/>
          <w:sz w:val="21"/>
          <w:szCs w:val="21"/>
        </w:rPr>
        <w:t>7</w:t>
      </w:r>
      <w:r w:rsidRPr="000909CD">
        <w:rPr>
          <w:rFonts w:ascii="Arial Narrow" w:hAnsi="Arial Narrow"/>
          <w:sz w:val="21"/>
          <w:szCs w:val="21"/>
        </w:rPr>
        <w:t>.</w:t>
      </w:r>
      <w:r w:rsidRPr="000909CD">
        <w:rPr>
          <w:rFonts w:ascii="Arial Narrow" w:hAnsi="Arial Narrow"/>
          <w:spacing w:val="139"/>
          <w:sz w:val="21"/>
          <w:szCs w:val="21"/>
        </w:rPr>
        <w:t xml:space="preserve"> </w:t>
      </w:r>
      <w:r w:rsidRPr="000909CD">
        <w:rPr>
          <w:rFonts w:ascii="Arial Narrow" w:hAnsi="Arial Narrow"/>
          <w:sz w:val="21"/>
          <w:szCs w:val="21"/>
        </w:rPr>
        <w:t>le sous-détail des prix (SD</w:t>
      </w:r>
      <w:r w:rsidRPr="000909CD">
        <w:rPr>
          <w:rFonts w:ascii="Arial Narrow" w:hAnsi="Arial Narrow"/>
          <w:spacing w:val="-1"/>
          <w:sz w:val="21"/>
          <w:szCs w:val="21"/>
        </w:rPr>
        <w:t>P</w:t>
      </w:r>
      <w:r w:rsidRPr="000909CD">
        <w:rPr>
          <w:rFonts w:ascii="Arial Narrow" w:hAnsi="Arial Narrow"/>
          <w:sz w:val="21"/>
          <w:szCs w:val="21"/>
        </w:rPr>
        <w:t>) ;</w:t>
      </w:r>
    </w:p>
    <w:p w14:paraId="72D53616" w14:textId="77777777" w:rsidR="00702089" w:rsidRPr="000909CD" w:rsidRDefault="00702089" w:rsidP="00702089">
      <w:pPr>
        <w:widowControl w:val="0"/>
        <w:autoSpaceDE w:val="0"/>
        <w:autoSpaceDN w:val="0"/>
        <w:adjustRightInd w:val="0"/>
        <w:spacing w:after="0" w:line="240" w:lineRule="auto"/>
        <w:ind w:firstLine="142"/>
        <w:jc w:val="both"/>
        <w:rPr>
          <w:rFonts w:ascii="Arial Narrow" w:hAnsi="Arial Narrow"/>
          <w:sz w:val="21"/>
          <w:szCs w:val="21"/>
        </w:rPr>
      </w:pPr>
      <w:r w:rsidRPr="000909CD">
        <w:rPr>
          <w:rFonts w:ascii="Arial Narrow" w:hAnsi="Arial Narrow"/>
          <w:w w:val="99"/>
          <w:sz w:val="21"/>
          <w:szCs w:val="21"/>
        </w:rPr>
        <w:t>8</w:t>
      </w:r>
      <w:r w:rsidRPr="000909CD">
        <w:rPr>
          <w:rFonts w:ascii="Arial Narrow" w:hAnsi="Arial Narrow"/>
          <w:sz w:val="21"/>
          <w:szCs w:val="21"/>
        </w:rPr>
        <w:t>.</w:t>
      </w:r>
      <w:r w:rsidRPr="000909CD">
        <w:rPr>
          <w:rFonts w:ascii="Arial Narrow" w:hAnsi="Arial Narrow"/>
          <w:spacing w:val="139"/>
          <w:sz w:val="21"/>
          <w:szCs w:val="21"/>
        </w:rPr>
        <w:t xml:space="preserve"> </w:t>
      </w:r>
      <w:r w:rsidRPr="000909CD">
        <w:rPr>
          <w:rFonts w:ascii="Arial Narrow" w:hAnsi="Arial Narrow"/>
          <w:sz w:val="21"/>
          <w:szCs w:val="21"/>
        </w:rPr>
        <w:t>le cahier des clauses administratives générales (CCAG) auquel il est spécif</w:t>
      </w:r>
      <w:r w:rsidRPr="000909CD">
        <w:rPr>
          <w:rFonts w:ascii="Arial Narrow" w:hAnsi="Arial Narrow"/>
          <w:spacing w:val="-1"/>
          <w:sz w:val="21"/>
          <w:szCs w:val="21"/>
        </w:rPr>
        <w:t>i</w:t>
      </w:r>
      <w:r w:rsidRPr="000909CD">
        <w:rPr>
          <w:rFonts w:ascii="Arial Narrow" w:hAnsi="Arial Narrow"/>
          <w:sz w:val="21"/>
          <w:szCs w:val="21"/>
        </w:rPr>
        <w:t xml:space="preserve">quement assujetti ; </w:t>
      </w:r>
    </w:p>
    <w:p w14:paraId="7888D4D6" w14:textId="77777777" w:rsidR="00702089" w:rsidRPr="000909CD" w:rsidRDefault="00702089" w:rsidP="00702089">
      <w:pPr>
        <w:widowControl w:val="0"/>
        <w:autoSpaceDE w:val="0"/>
        <w:autoSpaceDN w:val="0"/>
        <w:adjustRightInd w:val="0"/>
        <w:spacing w:after="0" w:line="240" w:lineRule="auto"/>
        <w:ind w:firstLine="142"/>
        <w:jc w:val="both"/>
        <w:rPr>
          <w:rFonts w:ascii="Arial Narrow" w:hAnsi="Arial Narrow"/>
          <w:sz w:val="21"/>
          <w:szCs w:val="21"/>
        </w:rPr>
      </w:pPr>
      <w:r w:rsidRPr="000909CD">
        <w:rPr>
          <w:rFonts w:ascii="Arial Narrow" w:hAnsi="Arial Narrow"/>
          <w:w w:val="99"/>
          <w:sz w:val="21"/>
          <w:szCs w:val="21"/>
        </w:rPr>
        <w:t>9</w:t>
      </w:r>
      <w:r w:rsidRPr="000909CD">
        <w:rPr>
          <w:rFonts w:ascii="Arial Narrow" w:hAnsi="Arial Narrow"/>
          <w:sz w:val="21"/>
          <w:szCs w:val="21"/>
        </w:rPr>
        <w:t>.</w:t>
      </w:r>
      <w:r w:rsidRPr="000909CD">
        <w:rPr>
          <w:rFonts w:ascii="Arial Narrow" w:hAnsi="Arial Narrow"/>
          <w:spacing w:val="139"/>
          <w:sz w:val="21"/>
          <w:szCs w:val="21"/>
        </w:rPr>
        <w:t xml:space="preserve"> </w:t>
      </w:r>
      <w:r w:rsidRPr="000909CD">
        <w:rPr>
          <w:rFonts w:ascii="Arial Narrow" w:hAnsi="Arial Narrow"/>
          <w:sz w:val="21"/>
          <w:szCs w:val="21"/>
        </w:rPr>
        <w:t>Le pro</w:t>
      </w:r>
      <w:r w:rsidRPr="000909CD">
        <w:rPr>
          <w:rFonts w:ascii="Arial Narrow" w:hAnsi="Arial Narrow"/>
          <w:spacing w:val="-1"/>
          <w:sz w:val="21"/>
          <w:szCs w:val="21"/>
        </w:rPr>
        <w:t>j</w:t>
      </w:r>
      <w:r w:rsidRPr="000909CD">
        <w:rPr>
          <w:rFonts w:ascii="Arial Narrow" w:hAnsi="Arial Narrow"/>
          <w:sz w:val="21"/>
          <w:szCs w:val="21"/>
        </w:rPr>
        <w:t>et/p</w:t>
      </w:r>
      <w:r w:rsidRPr="000909CD">
        <w:rPr>
          <w:rFonts w:ascii="Arial Narrow" w:hAnsi="Arial Narrow"/>
          <w:spacing w:val="-1"/>
          <w:sz w:val="21"/>
          <w:szCs w:val="21"/>
        </w:rPr>
        <w:t>r</w:t>
      </w:r>
      <w:r w:rsidRPr="000909CD">
        <w:rPr>
          <w:rFonts w:ascii="Arial Narrow" w:hAnsi="Arial Narrow"/>
          <w:sz w:val="21"/>
          <w:szCs w:val="21"/>
        </w:rPr>
        <w:t>ogramme d’exé</w:t>
      </w:r>
      <w:r w:rsidRPr="000909CD">
        <w:rPr>
          <w:rFonts w:ascii="Arial Narrow" w:hAnsi="Arial Narrow"/>
          <w:spacing w:val="-1"/>
          <w:sz w:val="21"/>
          <w:szCs w:val="21"/>
        </w:rPr>
        <w:t>c</w:t>
      </w:r>
      <w:r w:rsidRPr="000909CD">
        <w:rPr>
          <w:rFonts w:ascii="Arial Narrow" w:hAnsi="Arial Narrow"/>
          <w:sz w:val="21"/>
          <w:szCs w:val="21"/>
        </w:rPr>
        <w:t>ution</w:t>
      </w:r>
      <w:r w:rsidRPr="000909CD">
        <w:rPr>
          <w:rFonts w:ascii="Arial Narrow" w:hAnsi="Arial Narrow"/>
          <w:spacing w:val="-1"/>
          <w:sz w:val="21"/>
          <w:szCs w:val="21"/>
        </w:rPr>
        <w:t>,</w:t>
      </w:r>
      <w:r w:rsidRPr="000909CD">
        <w:rPr>
          <w:rFonts w:ascii="Arial Narrow" w:hAnsi="Arial Narrow"/>
          <w:sz w:val="21"/>
          <w:szCs w:val="21"/>
        </w:rPr>
        <w:t xml:space="preserve"> etc</w:t>
      </w:r>
      <w:r w:rsidRPr="000909CD">
        <w:rPr>
          <w:rFonts w:ascii="Arial Narrow" w:hAnsi="Arial Narrow"/>
          <w:spacing w:val="-1"/>
          <w:w w:val="98"/>
          <w:sz w:val="21"/>
          <w:szCs w:val="21"/>
        </w:rPr>
        <w:t>.</w:t>
      </w:r>
      <w:r w:rsidRPr="000909CD">
        <w:rPr>
          <w:rFonts w:ascii="Arial Narrow" w:hAnsi="Arial Narrow"/>
          <w:w w:val="98"/>
          <w:sz w:val="21"/>
          <w:szCs w:val="21"/>
        </w:rPr>
        <w:t xml:space="preserve"> </w:t>
      </w:r>
      <w:r w:rsidRPr="000909CD">
        <w:rPr>
          <w:rFonts w:ascii="Arial Narrow" w:hAnsi="Arial Narrow"/>
          <w:sz w:val="21"/>
          <w:szCs w:val="21"/>
        </w:rPr>
        <w:t>[In</w:t>
      </w:r>
      <w:r w:rsidRPr="000909CD">
        <w:rPr>
          <w:rFonts w:ascii="Arial Narrow" w:hAnsi="Arial Narrow"/>
          <w:spacing w:val="-1"/>
          <w:sz w:val="21"/>
          <w:szCs w:val="21"/>
        </w:rPr>
        <w:t>s</w:t>
      </w:r>
      <w:r w:rsidRPr="000909CD">
        <w:rPr>
          <w:rFonts w:ascii="Arial Narrow" w:hAnsi="Arial Narrow"/>
          <w:sz w:val="21"/>
          <w:szCs w:val="21"/>
        </w:rPr>
        <w:t xml:space="preserve">érer et </w:t>
      </w:r>
      <w:r w:rsidRPr="000909CD">
        <w:rPr>
          <w:rFonts w:ascii="Arial Narrow" w:hAnsi="Arial Narrow"/>
          <w:spacing w:val="-1"/>
          <w:sz w:val="21"/>
          <w:szCs w:val="21"/>
        </w:rPr>
        <w:t>i</w:t>
      </w:r>
      <w:r w:rsidRPr="000909CD">
        <w:rPr>
          <w:rFonts w:ascii="Arial Narrow" w:hAnsi="Arial Narrow"/>
          <w:sz w:val="21"/>
          <w:szCs w:val="21"/>
        </w:rPr>
        <w:t>ndiquer, le cas échéant, les nom</w:t>
      </w:r>
      <w:r w:rsidRPr="000909CD">
        <w:rPr>
          <w:rFonts w:ascii="Arial Narrow" w:hAnsi="Arial Narrow"/>
          <w:spacing w:val="-2"/>
          <w:sz w:val="21"/>
          <w:szCs w:val="21"/>
        </w:rPr>
        <w:t>s</w:t>
      </w:r>
      <w:r w:rsidRPr="000909CD">
        <w:rPr>
          <w:rFonts w:ascii="Arial Narrow" w:hAnsi="Arial Narrow"/>
          <w:sz w:val="21"/>
          <w:szCs w:val="21"/>
        </w:rPr>
        <w:t xml:space="preserve"> et référen</w:t>
      </w:r>
      <w:r w:rsidRPr="000909CD">
        <w:rPr>
          <w:rFonts w:ascii="Arial Narrow" w:hAnsi="Arial Narrow"/>
          <w:spacing w:val="-2"/>
          <w:sz w:val="21"/>
          <w:szCs w:val="21"/>
        </w:rPr>
        <w:t>c</w:t>
      </w:r>
      <w:r w:rsidRPr="000909CD">
        <w:rPr>
          <w:rFonts w:ascii="Arial Narrow" w:hAnsi="Arial Narrow"/>
          <w:sz w:val="21"/>
          <w:szCs w:val="21"/>
        </w:rPr>
        <w:t>es] ;</w:t>
      </w:r>
    </w:p>
    <w:p w14:paraId="345A16D8" w14:textId="77777777" w:rsidR="00702089" w:rsidRPr="000909CD" w:rsidRDefault="00702089" w:rsidP="00702089">
      <w:pPr>
        <w:widowControl w:val="0"/>
        <w:autoSpaceDE w:val="0"/>
        <w:autoSpaceDN w:val="0"/>
        <w:adjustRightInd w:val="0"/>
        <w:spacing w:after="0" w:line="240" w:lineRule="auto"/>
        <w:ind w:firstLine="142"/>
        <w:jc w:val="both"/>
        <w:rPr>
          <w:rFonts w:ascii="Arial Narrow" w:hAnsi="Arial Narrow"/>
          <w:spacing w:val="5"/>
          <w:sz w:val="21"/>
          <w:szCs w:val="21"/>
        </w:rPr>
      </w:pPr>
      <w:r w:rsidRPr="000909CD">
        <w:rPr>
          <w:rFonts w:ascii="Arial Narrow" w:hAnsi="Arial Narrow"/>
          <w:w w:val="99"/>
          <w:sz w:val="21"/>
          <w:szCs w:val="21"/>
        </w:rPr>
        <w:t>1</w:t>
      </w:r>
      <w:r w:rsidRPr="000909CD">
        <w:rPr>
          <w:rFonts w:ascii="Arial Narrow" w:hAnsi="Arial Narrow"/>
          <w:spacing w:val="1"/>
          <w:w w:val="99"/>
          <w:sz w:val="21"/>
          <w:szCs w:val="21"/>
        </w:rPr>
        <w:t>0</w:t>
      </w:r>
      <w:r w:rsidRPr="000909CD">
        <w:rPr>
          <w:rFonts w:ascii="Arial Narrow" w:hAnsi="Arial Narrow"/>
          <w:sz w:val="21"/>
          <w:szCs w:val="21"/>
        </w:rPr>
        <w:t>.</w:t>
      </w:r>
      <w:r w:rsidRPr="000909CD">
        <w:rPr>
          <w:rFonts w:ascii="Arial Narrow" w:hAnsi="Arial Narrow"/>
          <w:spacing w:val="46"/>
          <w:sz w:val="21"/>
          <w:szCs w:val="21"/>
        </w:rPr>
        <w:t xml:space="preserve"> </w:t>
      </w:r>
      <w:r w:rsidRPr="000909CD">
        <w:rPr>
          <w:rFonts w:ascii="Arial Narrow" w:hAnsi="Arial Narrow"/>
          <w:sz w:val="21"/>
          <w:szCs w:val="21"/>
        </w:rPr>
        <w:t>Tout</w:t>
      </w:r>
      <w:r w:rsidRPr="000909CD">
        <w:rPr>
          <w:rFonts w:ascii="Arial Narrow" w:hAnsi="Arial Narrow"/>
          <w:spacing w:val="16"/>
          <w:sz w:val="21"/>
          <w:szCs w:val="21"/>
        </w:rPr>
        <w:t xml:space="preserve"> </w:t>
      </w:r>
      <w:r w:rsidRPr="000909CD">
        <w:rPr>
          <w:rFonts w:ascii="Arial Narrow" w:hAnsi="Arial Narrow"/>
          <w:sz w:val="21"/>
          <w:szCs w:val="21"/>
        </w:rPr>
        <w:t>autres</w:t>
      </w:r>
      <w:r w:rsidRPr="000909CD">
        <w:rPr>
          <w:rFonts w:ascii="Arial Narrow" w:hAnsi="Arial Narrow"/>
          <w:spacing w:val="16"/>
          <w:sz w:val="21"/>
          <w:szCs w:val="21"/>
        </w:rPr>
        <w:t xml:space="preserve"> </w:t>
      </w:r>
      <w:r w:rsidRPr="000909CD">
        <w:rPr>
          <w:rFonts w:ascii="Arial Narrow" w:hAnsi="Arial Narrow"/>
          <w:sz w:val="21"/>
          <w:szCs w:val="21"/>
        </w:rPr>
        <w:t>documents</w:t>
      </w:r>
      <w:r w:rsidRPr="000909CD">
        <w:rPr>
          <w:rFonts w:ascii="Arial Narrow" w:hAnsi="Arial Narrow"/>
          <w:spacing w:val="16"/>
          <w:sz w:val="21"/>
          <w:szCs w:val="21"/>
        </w:rPr>
        <w:t xml:space="preserve"> </w:t>
      </w:r>
      <w:r w:rsidRPr="000909CD">
        <w:rPr>
          <w:rFonts w:ascii="Arial Narrow" w:hAnsi="Arial Narrow"/>
          <w:sz w:val="21"/>
          <w:szCs w:val="21"/>
        </w:rPr>
        <w:t>utiles</w:t>
      </w:r>
      <w:r w:rsidRPr="000909CD">
        <w:rPr>
          <w:rFonts w:ascii="Arial Narrow" w:hAnsi="Arial Narrow"/>
          <w:spacing w:val="14"/>
          <w:sz w:val="21"/>
          <w:szCs w:val="21"/>
        </w:rPr>
        <w:t xml:space="preserve"> </w:t>
      </w:r>
      <w:r w:rsidRPr="000909CD">
        <w:rPr>
          <w:rFonts w:ascii="Arial Narrow" w:hAnsi="Arial Narrow"/>
          <w:sz w:val="21"/>
          <w:szCs w:val="21"/>
        </w:rPr>
        <w:t>(les</w:t>
      </w:r>
      <w:r w:rsidRPr="000909CD">
        <w:rPr>
          <w:rFonts w:ascii="Arial Narrow" w:hAnsi="Arial Narrow"/>
          <w:spacing w:val="16"/>
          <w:sz w:val="21"/>
          <w:szCs w:val="21"/>
        </w:rPr>
        <w:t xml:space="preserve"> </w:t>
      </w:r>
      <w:r w:rsidRPr="000909CD">
        <w:rPr>
          <w:rFonts w:ascii="Arial Narrow" w:hAnsi="Arial Narrow"/>
          <w:sz w:val="21"/>
          <w:szCs w:val="21"/>
        </w:rPr>
        <w:t>Procè</w:t>
      </w:r>
      <w:r w:rsidRPr="000909CD">
        <w:rPr>
          <w:rFonts w:ascii="Arial Narrow" w:hAnsi="Arial Narrow"/>
          <w:spacing w:val="3"/>
          <w:sz w:val="21"/>
          <w:szCs w:val="21"/>
        </w:rPr>
        <w:t>s</w:t>
      </w:r>
      <w:r w:rsidRPr="000909CD">
        <w:rPr>
          <w:rFonts w:ascii="Arial Narrow" w:hAnsi="Arial Narrow"/>
          <w:sz w:val="21"/>
          <w:szCs w:val="21"/>
        </w:rPr>
        <w:t>-Verbaux</w:t>
      </w:r>
      <w:r w:rsidRPr="000909CD">
        <w:rPr>
          <w:rFonts w:ascii="Arial Narrow" w:hAnsi="Arial Narrow"/>
          <w:spacing w:val="15"/>
          <w:sz w:val="21"/>
          <w:szCs w:val="21"/>
        </w:rPr>
        <w:t xml:space="preserve"> </w:t>
      </w:r>
      <w:r w:rsidRPr="000909CD">
        <w:rPr>
          <w:rFonts w:ascii="Arial Narrow" w:hAnsi="Arial Narrow"/>
          <w:sz w:val="21"/>
          <w:szCs w:val="21"/>
        </w:rPr>
        <w:t>(PV)</w:t>
      </w:r>
      <w:r w:rsidRPr="000909CD">
        <w:rPr>
          <w:rFonts w:ascii="Arial Narrow" w:hAnsi="Arial Narrow"/>
          <w:spacing w:val="16"/>
          <w:sz w:val="21"/>
          <w:szCs w:val="21"/>
        </w:rPr>
        <w:t xml:space="preserve"> </w:t>
      </w:r>
      <w:r w:rsidRPr="000909CD">
        <w:rPr>
          <w:rFonts w:ascii="Arial Narrow" w:hAnsi="Arial Narrow"/>
          <w:sz w:val="21"/>
          <w:szCs w:val="21"/>
        </w:rPr>
        <w:t>de</w:t>
      </w:r>
      <w:r w:rsidRPr="000909CD">
        <w:rPr>
          <w:rFonts w:ascii="Arial Narrow" w:hAnsi="Arial Narrow"/>
          <w:spacing w:val="15"/>
          <w:sz w:val="21"/>
          <w:szCs w:val="21"/>
        </w:rPr>
        <w:t xml:space="preserve"> </w:t>
      </w:r>
      <w:r w:rsidRPr="000909CD">
        <w:rPr>
          <w:rFonts w:ascii="Arial Narrow" w:hAnsi="Arial Narrow"/>
          <w:sz w:val="21"/>
          <w:szCs w:val="21"/>
        </w:rPr>
        <w:t>négo</w:t>
      </w:r>
      <w:r w:rsidRPr="000909CD">
        <w:rPr>
          <w:rFonts w:ascii="Arial Narrow" w:hAnsi="Arial Narrow"/>
          <w:spacing w:val="1"/>
          <w:sz w:val="21"/>
          <w:szCs w:val="21"/>
        </w:rPr>
        <w:t>c</w:t>
      </w:r>
      <w:r w:rsidRPr="000909CD">
        <w:rPr>
          <w:rFonts w:ascii="Arial Narrow" w:hAnsi="Arial Narrow"/>
          <w:sz w:val="21"/>
          <w:szCs w:val="21"/>
        </w:rPr>
        <w:t>iat</w:t>
      </w:r>
      <w:r w:rsidRPr="000909CD">
        <w:rPr>
          <w:rFonts w:ascii="Arial Narrow" w:hAnsi="Arial Narrow"/>
          <w:spacing w:val="1"/>
          <w:sz w:val="21"/>
          <w:szCs w:val="21"/>
        </w:rPr>
        <w:t>i</w:t>
      </w:r>
      <w:r w:rsidRPr="000909CD">
        <w:rPr>
          <w:rFonts w:ascii="Arial Narrow" w:hAnsi="Arial Narrow"/>
          <w:sz w:val="21"/>
          <w:szCs w:val="21"/>
        </w:rPr>
        <w:t>on,</w:t>
      </w:r>
      <w:r w:rsidRPr="000909CD">
        <w:rPr>
          <w:rFonts w:ascii="Arial Narrow" w:hAnsi="Arial Narrow"/>
          <w:spacing w:val="17"/>
          <w:sz w:val="21"/>
          <w:szCs w:val="21"/>
        </w:rPr>
        <w:t xml:space="preserve"> </w:t>
      </w:r>
      <w:r w:rsidRPr="000909CD">
        <w:rPr>
          <w:rFonts w:ascii="Arial Narrow" w:hAnsi="Arial Narrow"/>
          <w:sz w:val="21"/>
          <w:szCs w:val="21"/>
        </w:rPr>
        <w:t>le</w:t>
      </w:r>
      <w:r w:rsidRPr="000909CD">
        <w:rPr>
          <w:rFonts w:ascii="Arial Narrow" w:hAnsi="Arial Narrow"/>
          <w:spacing w:val="1"/>
          <w:sz w:val="21"/>
          <w:szCs w:val="21"/>
        </w:rPr>
        <w:t>s</w:t>
      </w:r>
      <w:r w:rsidRPr="000909CD">
        <w:rPr>
          <w:rFonts w:ascii="Arial Narrow" w:hAnsi="Arial Narrow"/>
          <w:spacing w:val="17"/>
          <w:sz w:val="21"/>
          <w:szCs w:val="21"/>
        </w:rPr>
        <w:t xml:space="preserve"> </w:t>
      </w:r>
      <w:r w:rsidRPr="000909CD">
        <w:rPr>
          <w:rFonts w:ascii="Arial Narrow" w:hAnsi="Arial Narrow"/>
          <w:sz w:val="21"/>
          <w:szCs w:val="21"/>
        </w:rPr>
        <w:t>CST,</w:t>
      </w:r>
      <w:r w:rsidRPr="000909CD">
        <w:rPr>
          <w:rFonts w:ascii="Arial Narrow" w:hAnsi="Arial Narrow"/>
          <w:spacing w:val="17"/>
          <w:sz w:val="21"/>
          <w:szCs w:val="21"/>
        </w:rPr>
        <w:t xml:space="preserve"> </w:t>
      </w:r>
      <w:r w:rsidRPr="000909CD">
        <w:rPr>
          <w:rFonts w:ascii="Arial Narrow" w:hAnsi="Arial Narrow"/>
          <w:sz w:val="21"/>
          <w:szCs w:val="21"/>
        </w:rPr>
        <w:t>les</w:t>
      </w:r>
      <w:r w:rsidRPr="000909CD">
        <w:rPr>
          <w:rFonts w:ascii="Arial Narrow" w:hAnsi="Arial Narrow"/>
          <w:spacing w:val="17"/>
          <w:sz w:val="21"/>
          <w:szCs w:val="21"/>
        </w:rPr>
        <w:t xml:space="preserve"> </w:t>
      </w:r>
      <w:r w:rsidRPr="000909CD">
        <w:rPr>
          <w:rFonts w:ascii="Arial Narrow" w:hAnsi="Arial Narrow"/>
          <w:sz w:val="21"/>
          <w:szCs w:val="21"/>
        </w:rPr>
        <w:t>Plans,</w:t>
      </w:r>
      <w:r w:rsidRPr="000909CD">
        <w:rPr>
          <w:rFonts w:ascii="Arial Narrow" w:hAnsi="Arial Narrow"/>
          <w:spacing w:val="17"/>
          <w:sz w:val="21"/>
          <w:szCs w:val="21"/>
        </w:rPr>
        <w:t xml:space="preserve"> </w:t>
      </w:r>
      <w:r w:rsidRPr="000909CD">
        <w:rPr>
          <w:rFonts w:ascii="Arial Narrow" w:hAnsi="Arial Narrow"/>
          <w:sz w:val="21"/>
          <w:szCs w:val="21"/>
        </w:rPr>
        <w:t>le</w:t>
      </w:r>
      <w:r w:rsidRPr="000909CD">
        <w:rPr>
          <w:rFonts w:ascii="Arial Narrow" w:hAnsi="Arial Narrow"/>
          <w:spacing w:val="1"/>
          <w:sz w:val="21"/>
          <w:szCs w:val="21"/>
        </w:rPr>
        <w:t>s</w:t>
      </w:r>
      <w:r w:rsidRPr="000909CD">
        <w:rPr>
          <w:rFonts w:ascii="Arial Narrow" w:hAnsi="Arial Narrow"/>
          <w:spacing w:val="17"/>
          <w:sz w:val="21"/>
          <w:szCs w:val="21"/>
        </w:rPr>
        <w:t xml:space="preserve"> </w:t>
      </w:r>
      <w:r w:rsidR="00C12D9C" w:rsidRPr="000909CD">
        <w:rPr>
          <w:rFonts w:ascii="Arial Narrow" w:hAnsi="Arial Narrow"/>
          <w:sz w:val="21"/>
          <w:szCs w:val="21"/>
        </w:rPr>
        <w:t>Stratégie</w:t>
      </w:r>
      <w:r w:rsidR="00C12D9C" w:rsidRPr="000909CD">
        <w:rPr>
          <w:rFonts w:ascii="Arial Narrow" w:hAnsi="Arial Narrow"/>
          <w:spacing w:val="1"/>
          <w:sz w:val="21"/>
          <w:szCs w:val="21"/>
        </w:rPr>
        <w:t>s</w:t>
      </w:r>
      <w:r w:rsidR="00C12D9C" w:rsidRPr="000909CD">
        <w:rPr>
          <w:rFonts w:ascii="Arial Narrow" w:hAnsi="Arial Narrow"/>
          <w:spacing w:val="17"/>
          <w:sz w:val="21"/>
          <w:szCs w:val="21"/>
        </w:rPr>
        <w:t xml:space="preserve"> de</w:t>
      </w:r>
      <w:r w:rsidRPr="000909CD">
        <w:rPr>
          <w:rFonts w:ascii="Arial Narrow" w:hAnsi="Arial Narrow"/>
          <w:sz w:val="21"/>
          <w:szCs w:val="21"/>
        </w:rPr>
        <w:t xml:space="preserve"> gestion</w:t>
      </w:r>
      <w:r w:rsidRPr="000909CD">
        <w:rPr>
          <w:rFonts w:ascii="Arial Narrow" w:hAnsi="Arial Narrow"/>
          <w:spacing w:val="6"/>
          <w:sz w:val="21"/>
          <w:szCs w:val="21"/>
        </w:rPr>
        <w:t xml:space="preserve"> </w:t>
      </w:r>
      <w:r w:rsidRPr="000909CD">
        <w:rPr>
          <w:rFonts w:ascii="Arial Narrow" w:hAnsi="Arial Narrow"/>
          <w:sz w:val="21"/>
          <w:szCs w:val="21"/>
        </w:rPr>
        <w:t>et</w:t>
      </w:r>
      <w:r w:rsidRPr="000909CD">
        <w:rPr>
          <w:rFonts w:ascii="Arial Narrow" w:hAnsi="Arial Narrow"/>
          <w:spacing w:val="5"/>
          <w:sz w:val="21"/>
          <w:szCs w:val="21"/>
        </w:rPr>
        <w:t xml:space="preserve"> </w:t>
      </w:r>
    </w:p>
    <w:p w14:paraId="7F2B351B" w14:textId="77777777" w:rsidR="00702089" w:rsidRPr="000909CD" w:rsidRDefault="00702089" w:rsidP="00702089">
      <w:pPr>
        <w:widowControl w:val="0"/>
        <w:autoSpaceDE w:val="0"/>
        <w:autoSpaceDN w:val="0"/>
        <w:adjustRightInd w:val="0"/>
        <w:spacing w:after="0" w:line="240" w:lineRule="auto"/>
        <w:ind w:firstLine="142"/>
        <w:jc w:val="both"/>
        <w:rPr>
          <w:rFonts w:ascii="Arial Narrow" w:hAnsi="Arial Narrow"/>
          <w:sz w:val="21"/>
          <w:szCs w:val="21"/>
        </w:rPr>
      </w:pPr>
      <w:r w:rsidRPr="000909CD">
        <w:rPr>
          <w:rFonts w:ascii="Arial Narrow" w:hAnsi="Arial Narrow"/>
          <w:spacing w:val="5"/>
          <w:sz w:val="21"/>
          <w:szCs w:val="21"/>
        </w:rPr>
        <w:t xml:space="preserve">       </w:t>
      </w:r>
      <w:r w:rsidRPr="000909CD">
        <w:rPr>
          <w:rFonts w:ascii="Arial Narrow" w:hAnsi="Arial Narrow"/>
          <w:sz w:val="21"/>
          <w:szCs w:val="21"/>
        </w:rPr>
        <w:t>Plans</w:t>
      </w:r>
      <w:r w:rsidRPr="000909CD">
        <w:rPr>
          <w:rFonts w:ascii="Arial Narrow" w:hAnsi="Arial Narrow"/>
          <w:spacing w:val="5"/>
          <w:sz w:val="21"/>
          <w:szCs w:val="21"/>
        </w:rPr>
        <w:t xml:space="preserve"> </w:t>
      </w:r>
      <w:r w:rsidRPr="000909CD">
        <w:rPr>
          <w:rFonts w:ascii="Arial Narrow" w:hAnsi="Arial Narrow"/>
          <w:sz w:val="21"/>
          <w:szCs w:val="21"/>
        </w:rPr>
        <w:t>de</w:t>
      </w:r>
      <w:r w:rsidRPr="000909CD">
        <w:rPr>
          <w:rFonts w:ascii="Arial Narrow" w:hAnsi="Arial Narrow"/>
          <w:spacing w:val="3"/>
          <w:sz w:val="21"/>
          <w:szCs w:val="21"/>
        </w:rPr>
        <w:t xml:space="preserve"> </w:t>
      </w:r>
      <w:r w:rsidRPr="000909CD">
        <w:rPr>
          <w:rFonts w:ascii="Arial Narrow" w:hAnsi="Arial Narrow"/>
          <w:sz w:val="21"/>
          <w:szCs w:val="21"/>
        </w:rPr>
        <w:t>mise</w:t>
      </w:r>
      <w:r w:rsidRPr="000909CD">
        <w:rPr>
          <w:rFonts w:ascii="Arial Narrow" w:hAnsi="Arial Narrow"/>
          <w:spacing w:val="5"/>
          <w:sz w:val="21"/>
          <w:szCs w:val="21"/>
        </w:rPr>
        <w:t xml:space="preserve"> </w:t>
      </w:r>
      <w:r w:rsidRPr="000909CD">
        <w:rPr>
          <w:rFonts w:ascii="Arial Narrow" w:hAnsi="Arial Narrow"/>
          <w:sz w:val="21"/>
          <w:szCs w:val="21"/>
        </w:rPr>
        <w:t>en</w:t>
      </w:r>
      <w:r w:rsidRPr="000909CD">
        <w:rPr>
          <w:rFonts w:ascii="Arial Narrow" w:hAnsi="Arial Narrow"/>
          <w:spacing w:val="3"/>
          <w:sz w:val="21"/>
          <w:szCs w:val="21"/>
        </w:rPr>
        <w:t xml:space="preserve"> </w:t>
      </w:r>
      <w:r w:rsidRPr="000909CD">
        <w:rPr>
          <w:rFonts w:ascii="Arial Narrow" w:hAnsi="Arial Narrow"/>
          <w:sz w:val="21"/>
          <w:szCs w:val="21"/>
        </w:rPr>
        <w:t>œuvre</w:t>
      </w:r>
      <w:r w:rsidRPr="000909CD">
        <w:rPr>
          <w:rFonts w:ascii="Arial Narrow" w:hAnsi="Arial Narrow"/>
          <w:spacing w:val="5"/>
          <w:sz w:val="21"/>
          <w:szCs w:val="21"/>
        </w:rPr>
        <w:t xml:space="preserve"> </w:t>
      </w:r>
      <w:r w:rsidRPr="000909CD">
        <w:rPr>
          <w:rFonts w:ascii="Arial Narrow" w:hAnsi="Arial Narrow"/>
          <w:sz w:val="21"/>
          <w:szCs w:val="21"/>
        </w:rPr>
        <w:t>Environnemental</w:t>
      </w:r>
      <w:r w:rsidRPr="000909CD">
        <w:rPr>
          <w:rFonts w:ascii="Arial Narrow" w:hAnsi="Arial Narrow"/>
          <w:spacing w:val="5"/>
          <w:sz w:val="21"/>
          <w:szCs w:val="21"/>
        </w:rPr>
        <w:t xml:space="preserve"> </w:t>
      </w:r>
      <w:r w:rsidRPr="000909CD">
        <w:rPr>
          <w:rFonts w:ascii="Arial Narrow" w:hAnsi="Arial Narrow"/>
          <w:sz w:val="21"/>
          <w:szCs w:val="21"/>
        </w:rPr>
        <w:t>Social,</w:t>
      </w:r>
      <w:r w:rsidRPr="000909CD">
        <w:rPr>
          <w:rFonts w:ascii="Arial Narrow" w:hAnsi="Arial Narrow"/>
          <w:spacing w:val="5"/>
          <w:sz w:val="21"/>
          <w:szCs w:val="21"/>
        </w:rPr>
        <w:t xml:space="preserve"> </w:t>
      </w:r>
      <w:r w:rsidRPr="000909CD">
        <w:rPr>
          <w:rFonts w:ascii="Arial Narrow" w:hAnsi="Arial Narrow"/>
          <w:sz w:val="21"/>
          <w:szCs w:val="21"/>
        </w:rPr>
        <w:t>Hygiène</w:t>
      </w:r>
      <w:r w:rsidRPr="000909CD">
        <w:rPr>
          <w:rFonts w:ascii="Arial Narrow" w:hAnsi="Arial Narrow"/>
          <w:spacing w:val="6"/>
          <w:sz w:val="21"/>
          <w:szCs w:val="21"/>
        </w:rPr>
        <w:t xml:space="preserve"> </w:t>
      </w:r>
      <w:r w:rsidRPr="000909CD">
        <w:rPr>
          <w:rFonts w:ascii="Arial Narrow" w:hAnsi="Arial Narrow"/>
          <w:sz w:val="21"/>
          <w:szCs w:val="21"/>
        </w:rPr>
        <w:t>et</w:t>
      </w:r>
      <w:r w:rsidRPr="000909CD">
        <w:rPr>
          <w:rFonts w:ascii="Arial Narrow" w:hAnsi="Arial Narrow"/>
          <w:spacing w:val="7"/>
          <w:sz w:val="21"/>
          <w:szCs w:val="21"/>
        </w:rPr>
        <w:t xml:space="preserve"> </w:t>
      </w:r>
      <w:r w:rsidRPr="000909CD">
        <w:rPr>
          <w:rFonts w:ascii="Arial Narrow" w:hAnsi="Arial Narrow"/>
          <w:sz w:val="21"/>
          <w:szCs w:val="21"/>
        </w:rPr>
        <w:t>Sécurité</w:t>
      </w:r>
      <w:r w:rsidRPr="000909CD">
        <w:rPr>
          <w:rFonts w:ascii="Arial Narrow" w:hAnsi="Arial Narrow"/>
          <w:spacing w:val="7"/>
          <w:sz w:val="21"/>
          <w:szCs w:val="21"/>
        </w:rPr>
        <w:t xml:space="preserve"> </w:t>
      </w:r>
      <w:r w:rsidRPr="000909CD">
        <w:rPr>
          <w:rFonts w:ascii="Arial Narrow" w:hAnsi="Arial Narrow"/>
          <w:sz w:val="21"/>
          <w:szCs w:val="21"/>
        </w:rPr>
        <w:t>(ESHS),</w:t>
      </w:r>
      <w:r w:rsidRPr="000909CD">
        <w:rPr>
          <w:rFonts w:ascii="Arial Narrow" w:hAnsi="Arial Narrow"/>
          <w:spacing w:val="6"/>
          <w:sz w:val="21"/>
          <w:szCs w:val="21"/>
        </w:rPr>
        <w:t xml:space="preserve"> </w:t>
      </w:r>
      <w:r w:rsidRPr="000909CD">
        <w:rPr>
          <w:rFonts w:ascii="Arial Narrow" w:hAnsi="Arial Narrow"/>
          <w:sz w:val="21"/>
          <w:szCs w:val="21"/>
        </w:rPr>
        <w:t>le</w:t>
      </w:r>
      <w:r w:rsidRPr="000909CD">
        <w:rPr>
          <w:rFonts w:ascii="Arial Narrow" w:hAnsi="Arial Narrow"/>
          <w:spacing w:val="6"/>
          <w:sz w:val="21"/>
          <w:szCs w:val="21"/>
        </w:rPr>
        <w:t xml:space="preserve"> </w:t>
      </w:r>
      <w:r w:rsidRPr="000909CD">
        <w:rPr>
          <w:rFonts w:ascii="Arial Narrow" w:hAnsi="Arial Narrow"/>
          <w:sz w:val="21"/>
          <w:szCs w:val="21"/>
        </w:rPr>
        <w:t>Code</w:t>
      </w:r>
      <w:r w:rsidRPr="000909CD">
        <w:rPr>
          <w:rFonts w:ascii="Arial Narrow" w:hAnsi="Arial Narrow"/>
          <w:spacing w:val="6"/>
          <w:sz w:val="21"/>
          <w:szCs w:val="21"/>
        </w:rPr>
        <w:t xml:space="preserve"> </w:t>
      </w:r>
      <w:r w:rsidRPr="000909CD">
        <w:rPr>
          <w:rFonts w:ascii="Arial Narrow" w:hAnsi="Arial Narrow"/>
          <w:sz w:val="21"/>
          <w:szCs w:val="21"/>
        </w:rPr>
        <w:t>de</w:t>
      </w:r>
      <w:r w:rsidRPr="000909CD">
        <w:rPr>
          <w:rFonts w:ascii="Arial Narrow" w:hAnsi="Arial Narrow"/>
          <w:spacing w:val="7"/>
          <w:sz w:val="21"/>
          <w:szCs w:val="21"/>
        </w:rPr>
        <w:t xml:space="preserve"> </w:t>
      </w:r>
      <w:r w:rsidRPr="000909CD">
        <w:rPr>
          <w:rFonts w:ascii="Arial Narrow" w:hAnsi="Arial Narrow"/>
          <w:sz w:val="21"/>
          <w:szCs w:val="21"/>
        </w:rPr>
        <w:t xml:space="preserve">Conduite ESHS, l’analyse de la </w:t>
      </w:r>
    </w:p>
    <w:p w14:paraId="37A14871" w14:textId="77777777" w:rsidR="00702089" w:rsidRPr="000909CD" w:rsidRDefault="00702089" w:rsidP="00702089">
      <w:pPr>
        <w:widowControl w:val="0"/>
        <w:autoSpaceDE w:val="0"/>
        <w:autoSpaceDN w:val="0"/>
        <w:adjustRightInd w:val="0"/>
        <w:spacing w:after="0" w:line="240" w:lineRule="auto"/>
        <w:ind w:firstLine="142"/>
        <w:jc w:val="both"/>
        <w:rPr>
          <w:rFonts w:ascii="Arial Narrow" w:hAnsi="Arial Narrow"/>
          <w:spacing w:val="17"/>
          <w:sz w:val="21"/>
          <w:szCs w:val="21"/>
        </w:rPr>
      </w:pPr>
      <w:r w:rsidRPr="000909CD">
        <w:rPr>
          <w:rFonts w:ascii="Arial Narrow" w:hAnsi="Arial Narrow"/>
          <w:sz w:val="21"/>
          <w:szCs w:val="21"/>
        </w:rPr>
        <w:t xml:space="preserve">        </w:t>
      </w:r>
      <w:r w:rsidR="00C627D4" w:rsidRPr="000909CD">
        <w:rPr>
          <w:rFonts w:ascii="Arial Narrow" w:hAnsi="Arial Narrow"/>
          <w:sz w:val="21"/>
          <w:szCs w:val="21"/>
        </w:rPr>
        <w:t>Valeur</w:t>
      </w:r>
      <w:r w:rsidRPr="000909CD">
        <w:rPr>
          <w:rFonts w:ascii="Arial Narrow" w:hAnsi="Arial Narrow"/>
          <w:sz w:val="21"/>
          <w:szCs w:val="21"/>
        </w:rPr>
        <w:t xml:space="preserve"> du projet le</w:t>
      </w:r>
      <w:r w:rsidRPr="000909CD">
        <w:rPr>
          <w:rFonts w:ascii="Arial Narrow" w:hAnsi="Arial Narrow"/>
          <w:spacing w:val="1"/>
          <w:sz w:val="21"/>
          <w:szCs w:val="21"/>
        </w:rPr>
        <w:t xml:space="preserve"> </w:t>
      </w:r>
      <w:r w:rsidRPr="000909CD">
        <w:rPr>
          <w:rFonts w:ascii="Arial Narrow" w:hAnsi="Arial Narrow"/>
          <w:sz w:val="21"/>
          <w:szCs w:val="21"/>
        </w:rPr>
        <w:t xml:space="preserve">cas </w:t>
      </w:r>
      <w:r w:rsidRPr="000909CD">
        <w:rPr>
          <w:rFonts w:ascii="Arial Narrow" w:hAnsi="Arial Narrow"/>
          <w:spacing w:val="-1"/>
          <w:sz w:val="21"/>
          <w:szCs w:val="21"/>
        </w:rPr>
        <w:t>é</w:t>
      </w:r>
      <w:r w:rsidRPr="000909CD">
        <w:rPr>
          <w:rFonts w:ascii="Arial Narrow" w:hAnsi="Arial Narrow"/>
          <w:sz w:val="21"/>
          <w:szCs w:val="21"/>
        </w:rPr>
        <w:t>chéan</w:t>
      </w:r>
      <w:r w:rsidRPr="000909CD">
        <w:rPr>
          <w:rFonts w:ascii="Arial Narrow" w:hAnsi="Arial Narrow"/>
          <w:spacing w:val="-1"/>
          <w:sz w:val="21"/>
          <w:szCs w:val="21"/>
        </w:rPr>
        <w:t>t</w:t>
      </w:r>
      <w:r w:rsidRPr="000909CD">
        <w:rPr>
          <w:rFonts w:ascii="Arial Narrow" w:hAnsi="Arial Narrow"/>
          <w:sz w:val="21"/>
          <w:szCs w:val="21"/>
        </w:rPr>
        <w:t>, le projet/programme d’ex</w:t>
      </w:r>
      <w:r w:rsidRPr="000909CD">
        <w:rPr>
          <w:rFonts w:ascii="Arial Narrow" w:hAnsi="Arial Narrow"/>
          <w:spacing w:val="-1"/>
          <w:sz w:val="21"/>
          <w:szCs w:val="21"/>
        </w:rPr>
        <w:t>é</w:t>
      </w:r>
      <w:r w:rsidRPr="000909CD">
        <w:rPr>
          <w:rFonts w:ascii="Arial Narrow" w:hAnsi="Arial Narrow"/>
          <w:sz w:val="21"/>
          <w:szCs w:val="21"/>
        </w:rPr>
        <w:t>cution e</w:t>
      </w:r>
      <w:r w:rsidRPr="000909CD">
        <w:rPr>
          <w:rFonts w:ascii="Arial Narrow" w:hAnsi="Arial Narrow"/>
          <w:spacing w:val="-2"/>
          <w:sz w:val="21"/>
          <w:szCs w:val="21"/>
        </w:rPr>
        <w:t>t</w:t>
      </w:r>
      <w:r w:rsidRPr="000909CD">
        <w:rPr>
          <w:rFonts w:ascii="Arial Narrow" w:hAnsi="Arial Narrow"/>
          <w:sz w:val="21"/>
          <w:szCs w:val="21"/>
        </w:rPr>
        <w:t>c</w:t>
      </w:r>
      <w:r w:rsidRPr="000909CD">
        <w:rPr>
          <w:rFonts w:ascii="Arial Narrow" w:hAnsi="Arial Narrow"/>
          <w:spacing w:val="-2"/>
          <w:sz w:val="21"/>
          <w:szCs w:val="21"/>
        </w:rPr>
        <w:t>.</w:t>
      </w:r>
      <w:r w:rsidRPr="000909CD">
        <w:rPr>
          <w:rFonts w:ascii="Arial Narrow" w:hAnsi="Arial Narrow"/>
          <w:sz w:val="21"/>
          <w:szCs w:val="21"/>
        </w:rPr>
        <w:t>)</w:t>
      </w:r>
      <w:r w:rsidRPr="000909CD">
        <w:rPr>
          <w:rFonts w:ascii="Arial Narrow" w:hAnsi="Arial Narrow"/>
          <w:w w:val="99"/>
          <w:sz w:val="21"/>
          <w:szCs w:val="21"/>
        </w:rPr>
        <w:t xml:space="preserve">. </w:t>
      </w:r>
    </w:p>
    <w:p w14:paraId="4164E5CD" w14:textId="77777777" w:rsidR="00702089" w:rsidRPr="000909CD" w:rsidRDefault="00702089" w:rsidP="00702089">
      <w:pPr>
        <w:widowControl w:val="0"/>
        <w:autoSpaceDE w:val="0"/>
        <w:autoSpaceDN w:val="0"/>
        <w:adjustRightInd w:val="0"/>
        <w:spacing w:after="0" w:line="240" w:lineRule="auto"/>
        <w:ind w:firstLine="142"/>
        <w:jc w:val="both"/>
        <w:rPr>
          <w:rFonts w:ascii="Arial Narrow" w:hAnsi="Arial Narrow"/>
          <w:sz w:val="21"/>
          <w:szCs w:val="21"/>
        </w:rPr>
      </w:pPr>
      <w:r w:rsidRPr="000909CD">
        <w:rPr>
          <w:rFonts w:ascii="Arial Narrow" w:hAnsi="Arial Narrow"/>
          <w:sz w:val="21"/>
          <w:szCs w:val="21"/>
        </w:rPr>
        <w:t>1</w:t>
      </w:r>
      <w:r w:rsidRPr="000909CD">
        <w:rPr>
          <w:rFonts w:ascii="Arial Narrow" w:hAnsi="Arial Narrow"/>
          <w:spacing w:val="1"/>
          <w:sz w:val="21"/>
          <w:szCs w:val="21"/>
        </w:rPr>
        <w:t>1</w:t>
      </w:r>
      <w:r w:rsidRPr="000909CD">
        <w:rPr>
          <w:rFonts w:ascii="Arial Narrow" w:hAnsi="Arial Narrow"/>
          <w:sz w:val="21"/>
          <w:szCs w:val="21"/>
        </w:rPr>
        <w:t>.</w:t>
      </w:r>
      <w:r w:rsidRPr="000909CD">
        <w:rPr>
          <w:rFonts w:ascii="Arial Narrow" w:hAnsi="Arial Narrow"/>
          <w:spacing w:val="16"/>
          <w:sz w:val="21"/>
          <w:szCs w:val="21"/>
        </w:rPr>
        <w:t xml:space="preserve"> </w:t>
      </w:r>
      <w:r w:rsidRPr="000909CD">
        <w:rPr>
          <w:rFonts w:ascii="Arial Narrow" w:hAnsi="Arial Narrow"/>
          <w:sz w:val="21"/>
          <w:szCs w:val="21"/>
        </w:rPr>
        <w:t>La charte d’int</w:t>
      </w:r>
      <w:r w:rsidRPr="000909CD">
        <w:rPr>
          <w:rFonts w:ascii="Arial Narrow" w:hAnsi="Arial Narrow"/>
          <w:spacing w:val="-1"/>
          <w:sz w:val="21"/>
          <w:szCs w:val="21"/>
        </w:rPr>
        <w:t>é</w:t>
      </w:r>
      <w:r w:rsidRPr="000909CD">
        <w:rPr>
          <w:rFonts w:ascii="Arial Narrow" w:hAnsi="Arial Narrow"/>
          <w:sz w:val="21"/>
          <w:szCs w:val="21"/>
        </w:rPr>
        <w:t>gr</w:t>
      </w:r>
      <w:r w:rsidRPr="000909CD">
        <w:rPr>
          <w:rFonts w:ascii="Arial Narrow" w:hAnsi="Arial Narrow"/>
          <w:spacing w:val="-1"/>
          <w:sz w:val="21"/>
          <w:szCs w:val="21"/>
        </w:rPr>
        <w:t>i</w:t>
      </w:r>
      <w:r w:rsidRPr="000909CD">
        <w:rPr>
          <w:rFonts w:ascii="Arial Narrow" w:hAnsi="Arial Narrow"/>
          <w:sz w:val="21"/>
          <w:szCs w:val="21"/>
        </w:rPr>
        <w:t>té ;</w:t>
      </w:r>
    </w:p>
    <w:p w14:paraId="56D0BFA4" w14:textId="77777777" w:rsidR="00702089" w:rsidRPr="000909CD" w:rsidRDefault="00702089" w:rsidP="00702089">
      <w:pPr>
        <w:widowControl w:val="0"/>
        <w:autoSpaceDE w:val="0"/>
        <w:autoSpaceDN w:val="0"/>
        <w:adjustRightInd w:val="0"/>
        <w:spacing w:after="0" w:line="240" w:lineRule="auto"/>
        <w:ind w:firstLine="142"/>
        <w:jc w:val="both"/>
        <w:rPr>
          <w:rFonts w:ascii="Arial Narrow" w:hAnsi="Arial Narrow"/>
          <w:sz w:val="21"/>
          <w:szCs w:val="21"/>
        </w:rPr>
      </w:pPr>
      <w:r w:rsidRPr="000909CD">
        <w:rPr>
          <w:rFonts w:ascii="Arial Narrow" w:hAnsi="Arial Narrow"/>
          <w:sz w:val="21"/>
          <w:szCs w:val="21"/>
        </w:rPr>
        <w:t>1</w:t>
      </w:r>
      <w:r w:rsidRPr="000909CD">
        <w:rPr>
          <w:rFonts w:ascii="Arial Narrow" w:hAnsi="Arial Narrow"/>
          <w:spacing w:val="1"/>
          <w:sz w:val="21"/>
          <w:szCs w:val="21"/>
        </w:rPr>
        <w:t>2</w:t>
      </w:r>
      <w:r w:rsidRPr="000909CD">
        <w:rPr>
          <w:rFonts w:ascii="Arial Narrow" w:hAnsi="Arial Narrow"/>
          <w:sz w:val="21"/>
          <w:szCs w:val="21"/>
        </w:rPr>
        <w:t>.</w:t>
      </w:r>
      <w:r w:rsidRPr="000909CD">
        <w:rPr>
          <w:rFonts w:ascii="Arial Narrow" w:hAnsi="Arial Narrow"/>
          <w:spacing w:val="16"/>
          <w:sz w:val="21"/>
          <w:szCs w:val="21"/>
        </w:rPr>
        <w:t xml:space="preserve"> </w:t>
      </w:r>
      <w:r w:rsidRPr="000909CD">
        <w:rPr>
          <w:rFonts w:ascii="Arial Narrow" w:hAnsi="Arial Narrow"/>
          <w:sz w:val="21"/>
          <w:szCs w:val="21"/>
        </w:rPr>
        <w:t>La déclaration d</w:t>
      </w:r>
      <w:r w:rsidRPr="000909CD">
        <w:rPr>
          <w:rFonts w:ascii="Arial Narrow" w:hAnsi="Arial Narrow"/>
          <w:spacing w:val="-2"/>
          <w:sz w:val="21"/>
          <w:szCs w:val="21"/>
        </w:rPr>
        <w:t>’</w:t>
      </w:r>
      <w:r w:rsidRPr="000909CD">
        <w:rPr>
          <w:rFonts w:ascii="Arial Narrow" w:hAnsi="Arial Narrow"/>
          <w:sz w:val="21"/>
          <w:szCs w:val="21"/>
        </w:rPr>
        <w:t>en</w:t>
      </w:r>
      <w:r w:rsidRPr="000909CD">
        <w:rPr>
          <w:rFonts w:ascii="Arial Narrow" w:hAnsi="Arial Narrow"/>
          <w:spacing w:val="-1"/>
          <w:sz w:val="21"/>
          <w:szCs w:val="21"/>
        </w:rPr>
        <w:t>g</w:t>
      </w:r>
      <w:r w:rsidRPr="000909CD">
        <w:rPr>
          <w:rFonts w:ascii="Arial Narrow" w:hAnsi="Arial Narrow"/>
          <w:sz w:val="21"/>
          <w:szCs w:val="21"/>
        </w:rPr>
        <w:t>age</w:t>
      </w:r>
      <w:r w:rsidRPr="000909CD">
        <w:rPr>
          <w:rFonts w:ascii="Arial Narrow" w:hAnsi="Arial Narrow"/>
          <w:spacing w:val="-2"/>
          <w:sz w:val="21"/>
          <w:szCs w:val="21"/>
        </w:rPr>
        <w:t>m</w:t>
      </w:r>
      <w:r w:rsidRPr="000909CD">
        <w:rPr>
          <w:rFonts w:ascii="Arial Narrow" w:hAnsi="Arial Narrow"/>
          <w:sz w:val="21"/>
          <w:szCs w:val="21"/>
        </w:rPr>
        <w:t>ent social et environneme</w:t>
      </w:r>
      <w:r w:rsidRPr="000909CD">
        <w:rPr>
          <w:rFonts w:ascii="Arial Narrow" w:hAnsi="Arial Narrow"/>
          <w:spacing w:val="-1"/>
          <w:sz w:val="21"/>
          <w:szCs w:val="21"/>
        </w:rPr>
        <w:t>n</w:t>
      </w:r>
      <w:r w:rsidRPr="000909CD">
        <w:rPr>
          <w:rFonts w:ascii="Arial Narrow" w:hAnsi="Arial Narrow"/>
          <w:sz w:val="21"/>
          <w:szCs w:val="21"/>
        </w:rPr>
        <w:t>tal</w:t>
      </w:r>
    </w:p>
    <w:p w14:paraId="2154CC13" w14:textId="77777777" w:rsidR="00702089" w:rsidRPr="000909CD" w:rsidRDefault="00702089" w:rsidP="00702089">
      <w:pPr>
        <w:widowControl w:val="0"/>
        <w:autoSpaceDE w:val="0"/>
        <w:autoSpaceDN w:val="0"/>
        <w:adjustRightInd w:val="0"/>
        <w:spacing w:after="0" w:line="240" w:lineRule="auto"/>
        <w:jc w:val="both"/>
        <w:rPr>
          <w:rFonts w:ascii="Arial Narrow" w:hAnsi="Arial Narrow"/>
          <w:sz w:val="12"/>
          <w:szCs w:val="21"/>
        </w:rPr>
      </w:pPr>
    </w:p>
    <w:p w14:paraId="4D25B20B" w14:textId="77777777" w:rsidR="00702089" w:rsidRPr="000909CD" w:rsidRDefault="00702089" w:rsidP="00702089">
      <w:pPr>
        <w:widowControl w:val="0"/>
        <w:autoSpaceDE w:val="0"/>
        <w:autoSpaceDN w:val="0"/>
        <w:adjustRightInd w:val="0"/>
        <w:spacing w:after="0" w:line="240" w:lineRule="auto"/>
        <w:jc w:val="both"/>
        <w:rPr>
          <w:rFonts w:ascii="Arial Narrow" w:hAnsi="Arial Narrow"/>
          <w:b/>
          <w:bCs/>
          <w:sz w:val="21"/>
          <w:szCs w:val="21"/>
        </w:rPr>
      </w:pPr>
      <w:r w:rsidRPr="000909CD">
        <w:rPr>
          <w:rFonts w:ascii="Arial Narrow" w:hAnsi="Arial Narrow"/>
          <w:b/>
          <w:bCs/>
          <w:sz w:val="21"/>
          <w:szCs w:val="21"/>
        </w:rPr>
        <w:t>ARTICLE 7-TEXTES G</w:t>
      </w:r>
      <w:r w:rsidRPr="000909CD">
        <w:rPr>
          <w:rFonts w:ascii="Arial Narrow" w:hAnsi="Arial Narrow"/>
          <w:b/>
          <w:bCs/>
          <w:spacing w:val="-1"/>
          <w:sz w:val="21"/>
          <w:szCs w:val="21"/>
        </w:rPr>
        <w:t>E</w:t>
      </w:r>
      <w:r w:rsidRPr="000909CD">
        <w:rPr>
          <w:rFonts w:ascii="Arial Narrow" w:hAnsi="Arial Narrow"/>
          <w:b/>
          <w:bCs/>
          <w:sz w:val="21"/>
          <w:szCs w:val="21"/>
        </w:rPr>
        <w:t xml:space="preserve">NERAUX APPLICABLES </w:t>
      </w:r>
    </w:p>
    <w:p w14:paraId="3A2C323A" w14:textId="77777777" w:rsidR="00702089" w:rsidRPr="000909CD" w:rsidRDefault="00702089" w:rsidP="00702089">
      <w:pPr>
        <w:widowControl w:val="0"/>
        <w:autoSpaceDE w:val="0"/>
        <w:autoSpaceDN w:val="0"/>
        <w:adjustRightInd w:val="0"/>
        <w:spacing w:after="0" w:line="240" w:lineRule="auto"/>
        <w:jc w:val="both"/>
        <w:rPr>
          <w:rFonts w:ascii="Arial Narrow" w:hAnsi="Arial Narrow"/>
          <w:w w:val="96"/>
          <w:sz w:val="21"/>
          <w:szCs w:val="21"/>
        </w:rPr>
      </w:pPr>
      <w:r w:rsidRPr="000909CD">
        <w:rPr>
          <w:rFonts w:ascii="Arial Narrow" w:hAnsi="Arial Narrow"/>
          <w:sz w:val="21"/>
          <w:szCs w:val="21"/>
        </w:rPr>
        <w:t>Le présent marché est soumis aux textes généraux c</w:t>
      </w:r>
      <w:r w:rsidRPr="000909CD">
        <w:rPr>
          <w:rFonts w:ascii="Arial Narrow" w:hAnsi="Arial Narrow"/>
          <w:spacing w:val="1"/>
          <w:sz w:val="21"/>
          <w:szCs w:val="21"/>
        </w:rPr>
        <w:t>i</w:t>
      </w:r>
      <w:r w:rsidRPr="000909CD">
        <w:rPr>
          <w:rFonts w:ascii="Arial Narrow" w:hAnsi="Arial Narrow"/>
          <w:sz w:val="21"/>
          <w:szCs w:val="21"/>
        </w:rPr>
        <w:t xml:space="preserve">-après : </w:t>
      </w:r>
    </w:p>
    <w:p w14:paraId="4C8FB9EE" w14:textId="77777777" w:rsidR="00976E53" w:rsidRPr="000909CD" w:rsidRDefault="00976E53" w:rsidP="00650D6D">
      <w:pPr>
        <w:pStyle w:val="Paragraphedeliste"/>
        <w:numPr>
          <w:ilvl w:val="1"/>
          <w:numId w:val="17"/>
        </w:numPr>
        <w:tabs>
          <w:tab w:val="left" w:pos="1276"/>
        </w:tabs>
        <w:suppressAutoHyphens w:val="0"/>
        <w:autoSpaceDN/>
        <w:spacing w:after="0" w:line="240" w:lineRule="auto"/>
        <w:ind w:left="567" w:hanging="425"/>
        <w:contextualSpacing/>
        <w:jc w:val="both"/>
        <w:rPr>
          <w:rFonts w:ascii="Arial Narrow" w:hAnsi="Arial Narrow"/>
          <w:sz w:val="20"/>
          <w:szCs w:val="20"/>
        </w:rPr>
      </w:pPr>
      <w:proofErr w:type="gramStart"/>
      <w:r w:rsidRPr="000909CD">
        <w:rPr>
          <w:rFonts w:ascii="Arial Narrow" w:hAnsi="Arial Narrow"/>
          <w:sz w:val="20"/>
          <w:szCs w:val="20"/>
        </w:rPr>
        <w:t>la</w:t>
      </w:r>
      <w:proofErr w:type="gramEnd"/>
      <w:r w:rsidRPr="000909CD">
        <w:rPr>
          <w:rFonts w:ascii="Arial Narrow" w:hAnsi="Arial Narrow"/>
          <w:sz w:val="20"/>
          <w:szCs w:val="20"/>
        </w:rPr>
        <w:t xml:space="preserve"> Loi N°2025/012 du 17 Décembre 2025 portant Loi de Finances de la République du Cameroun pour l’exercice 2026;</w:t>
      </w:r>
    </w:p>
    <w:p w14:paraId="40DCB7A7" w14:textId="77777777" w:rsidR="00976E53" w:rsidRPr="000909CD" w:rsidRDefault="00976E53" w:rsidP="00650D6D">
      <w:pPr>
        <w:pStyle w:val="Paragraphedeliste"/>
        <w:numPr>
          <w:ilvl w:val="1"/>
          <w:numId w:val="17"/>
        </w:numPr>
        <w:tabs>
          <w:tab w:val="left" w:pos="1276"/>
        </w:tabs>
        <w:suppressAutoHyphens w:val="0"/>
        <w:autoSpaceDN/>
        <w:spacing w:after="0" w:line="240" w:lineRule="auto"/>
        <w:ind w:left="567" w:hanging="425"/>
        <w:contextualSpacing/>
        <w:jc w:val="both"/>
        <w:rPr>
          <w:rFonts w:ascii="Arial Narrow" w:hAnsi="Arial Narrow"/>
          <w:sz w:val="20"/>
          <w:szCs w:val="20"/>
        </w:rPr>
      </w:pPr>
      <w:proofErr w:type="gramStart"/>
      <w:r w:rsidRPr="000909CD">
        <w:rPr>
          <w:rFonts w:ascii="Arial Narrow" w:hAnsi="Arial Narrow"/>
          <w:sz w:val="20"/>
          <w:szCs w:val="20"/>
        </w:rPr>
        <w:t>la</w:t>
      </w:r>
      <w:proofErr w:type="gramEnd"/>
      <w:r w:rsidRPr="000909CD">
        <w:rPr>
          <w:rFonts w:ascii="Arial Narrow" w:hAnsi="Arial Narrow"/>
          <w:sz w:val="20"/>
          <w:szCs w:val="20"/>
        </w:rPr>
        <w:t xml:space="preserve"> Loi N°2018/012 du 11 Juillet 2018 portant régime Financier de l’Etat et des Autres Entités Publiques;</w:t>
      </w:r>
    </w:p>
    <w:p w14:paraId="6E7E537D" w14:textId="77777777" w:rsidR="00976E53" w:rsidRPr="000909CD" w:rsidRDefault="00976E53" w:rsidP="00650D6D">
      <w:pPr>
        <w:pStyle w:val="Paragraphedeliste"/>
        <w:numPr>
          <w:ilvl w:val="1"/>
          <w:numId w:val="17"/>
        </w:numPr>
        <w:tabs>
          <w:tab w:val="left" w:pos="1276"/>
        </w:tabs>
        <w:suppressAutoHyphens w:val="0"/>
        <w:autoSpaceDN/>
        <w:spacing w:after="0" w:line="240" w:lineRule="auto"/>
        <w:ind w:left="567" w:hanging="425"/>
        <w:contextualSpacing/>
        <w:jc w:val="both"/>
        <w:rPr>
          <w:rFonts w:ascii="Arial Narrow" w:hAnsi="Arial Narrow"/>
          <w:sz w:val="20"/>
          <w:szCs w:val="20"/>
        </w:rPr>
      </w:pPr>
      <w:proofErr w:type="gramStart"/>
      <w:r w:rsidRPr="000909CD">
        <w:rPr>
          <w:rFonts w:ascii="Arial Narrow" w:hAnsi="Arial Narrow"/>
          <w:sz w:val="20"/>
          <w:szCs w:val="20"/>
        </w:rPr>
        <w:t>la</w:t>
      </w:r>
      <w:proofErr w:type="gramEnd"/>
      <w:r w:rsidRPr="000909CD">
        <w:rPr>
          <w:rFonts w:ascii="Arial Narrow" w:hAnsi="Arial Narrow"/>
          <w:sz w:val="20"/>
          <w:szCs w:val="20"/>
        </w:rPr>
        <w:t xml:space="preserve"> Loi N°2018/011 du 11 Juillet 2018 portant code de transparence et de bonne gouvernance dans la gestion des finances publiques;</w:t>
      </w:r>
    </w:p>
    <w:p w14:paraId="7F55C9BC" w14:textId="77777777" w:rsidR="00976E53" w:rsidRPr="000909CD" w:rsidRDefault="00976E53" w:rsidP="00650D6D">
      <w:pPr>
        <w:pStyle w:val="Paragraphedeliste"/>
        <w:numPr>
          <w:ilvl w:val="1"/>
          <w:numId w:val="17"/>
        </w:numPr>
        <w:tabs>
          <w:tab w:val="left" w:pos="1276"/>
        </w:tabs>
        <w:suppressAutoHyphens w:val="0"/>
        <w:autoSpaceDN/>
        <w:spacing w:after="0" w:line="240" w:lineRule="auto"/>
        <w:ind w:left="567" w:hanging="425"/>
        <w:contextualSpacing/>
        <w:jc w:val="both"/>
        <w:rPr>
          <w:rFonts w:ascii="Arial Narrow" w:hAnsi="Arial Narrow"/>
          <w:sz w:val="20"/>
          <w:szCs w:val="20"/>
        </w:rPr>
      </w:pPr>
      <w:proofErr w:type="gramStart"/>
      <w:r w:rsidRPr="000909CD">
        <w:rPr>
          <w:rFonts w:ascii="Arial Narrow" w:hAnsi="Arial Narrow"/>
          <w:sz w:val="20"/>
          <w:szCs w:val="20"/>
        </w:rPr>
        <w:t>la</w:t>
      </w:r>
      <w:proofErr w:type="gramEnd"/>
      <w:r w:rsidRPr="000909CD">
        <w:rPr>
          <w:rFonts w:ascii="Arial Narrow" w:hAnsi="Arial Narrow"/>
          <w:sz w:val="20"/>
          <w:szCs w:val="20"/>
        </w:rPr>
        <w:t xml:space="preserve"> Loi N°98/013 du 14 Juillet 1998 relative à la concurrence; </w:t>
      </w:r>
    </w:p>
    <w:p w14:paraId="19291DB9" w14:textId="77777777" w:rsidR="00976E53" w:rsidRPr="000909CD" w:rsidRDefault="00976E53" w:rsidP="00650D6D">
      <w:pPr>
        <w:pStyle w:val="Paragraphedeliste"/>
        <w:numPr>
          <w:ilvl w:val="1"/>
          <w:numId w:val="17"/>
        </w:numPr>
        <w:tabs>
          <w:tab w:val="left" w:pos="1276"/>
        </w:tabs>
        <w:suppressAutoHyphens w:val="0"/>
        <w:autoSpaceDN/>
        <w:spacing w:after="0" w:line="240" w:lineRule="auto"/>
        <w:ind w:left="567" w:hanging="425"/>
        <w:contextualSpacing/>
        <w:jc w:val="both"/>
        <w:rPr>
          <w:rFonts w:ascii="Arial Narrow" w:hAnsi="Arial Narrow"/>
          <w:sz w:val="20"/>
          <w:szCs w:val="20"/>
        </w:rPr>
      </w:pPr>
      <w:proofErr w:type="gramStart"/>
      <w:r w:rsidRPr="000909CD">
        <w:rPr>
          <w:rFonts w:ascii="Arial Narrow" w:hAnsi="Arial Narrow"/>
          <w:sz w:val="20"/>
          <w:szCs w:val="20"/>
        </w:rPr>
        <w:t>la</w:t>
      </w:r>
      <w:proofErr w:type="gramEnd"/>
      <w:r w:rsidRPr="000909CD">
        <w:rPr>
          <w:rFonts w:ascii="Arial Narrow" w:hAnsi="Arial Narrow"/>
          <w:sz w:val="20"/>
          <w:szCs w:val="20"/>
        </w:rPr>
        <w:t xml:space="preserve"> Loi N°096/12 du 05 août 1996 portant loi-cadre relative à la gestion de l’environnement </w:t>
      </w:r>
    </w:p>
    <w:p w14:paraId="5965EF63" w14:textId="77777777" w:rsidR="00976E53" w:rsidRPr="000909CD" w:rsidRDefault="00976E53" w:rsidP="00650D6D">
      <w:pPr>
        <w:pStyle w:val="Paragraphedeliste"/>
        <w:numPr>
          <w:ilvl w:val="1"/>
          <w:numId w:val="17"/>
        </w:numPr>
        <w:tabs>
          <w:tab w:val="left" w:pos="1276"/>
        </w:tabs>
        <w:suppressAutoHyphens w:val="0"/>
        <w:autoSpaceDN/>
        <w:spacing w:after="0" w:line="240" w:lineRule="auto"/>
        <w:ind w:left="567" w:hanging="425"/>
        <w:contextualSpacing/>
        <w:jc w:val="both"/>
        <w:rPr>
          <w:rFonts w:ascii="Arial Narrow" w:hAnsi="Arial Narrow"/>
          <w:sz w:val="20"/>
          <w:szCs w:val="20"/>
        </w:rPr>
      </w:pPr>
      <w:proofErr w:type="gramStart"/>
      <w:r w:rsidRPr="000909CD">
        <w:rPr>
          <w:rFonts w:ascii="Arial Narrow" w:hAnsi="Arial Narrow"/>
          <w:sz w:val="20"/>
          <w:szCs w:val="20"/>
        </w:rPr>
        <w:t>la</w:t>
      </w:r>
      <w:proofErr w:type="gramEnd"/>
      <w:r w:rsidRPr="000909CD">
        <w:rPr>
          <w:rFonts w:ascii="Arial Narrow" w:hAnsi="Arial Narrow"/>
          <w:sz w:val="20"/>
          <w:szCs w:val="20"/>
        </w:rPr>
        <w:t xml:space="preserve"> Loi cadre N° 96/07 du 8 avril 1996 portant protection du patrimoine routier modifié et complété par les lois n° 98/011 du 14 juillet 1998 et 2004/021 du 22 juillet 2004 ;</w:t>
      </w:r>
    </w:p>
    <w:p w14:paraId="369D971C" w14:textId="77777777" w:rsidR="00976E53" w:rsidRPr="000909CD" w:rsidRDefault="00976E53" w:rsidP="00650D6D">
      <w:pPr>
        <w:pStyle w:val="Paragraphedeliste"/>
        <w:numPr>
          <w:ilvl w:val="1"/>
          <w:numId w:val="17"/>
        </w:numPr>
        <w:tabs>
          <w:tab w:val="left" w:pos="1276"/>
        </w:tabs>
        <w:suppressAutoHyphens w:val="0"/>
        <w:autoSpaceDN/>
        <w:spacing w:after="0" w:line="240" w:lineRule="auto"/>
        <w:ind w:left="567" w:hanging="425"/>
        <w:contextualSpacing/>
        <w:jc w:val="both"/>
        <w:rPr>
          <w:rFonts w:ascii="Arial Narrow" w:hAnsi="Arial Narrow"/>
          <w:sz w:val="20"/>
          <w:szCs w:val="20"/>
        </w:rPr>
      </w:pPr>
      <w:proofErr w:type="gramStart"/>
      <w:r w:rsidRPr="000909CD">
        <w:rPr>
          <w:rFonts w:ascii="Arial Narrow" w:hAnsi="Arial Narrow"/>
          <w:sz w:val="20"/>
          <w:szCs w:val="20"/>
        </w:rPr>
        <w:t>la</w:t>
      </w:r>
      <w:proofErr w:type="gramEnd"/>
      <w:r w:rsidRPr="000909CD">
        <w:rPr>
          <w:rFonts w:ascii="Arial Narrow" w:hAnsi="Arial Narrow"/>
          <w:sz w:val="20"/>
          <w:szCs w:val="20"/>
        </w:rPr>
        <w:t xml:space="preserve"> Loi N° 92/007 du 14 août 1992 portant Code du travail ;</w:t>
      </w:r>
    </w:p>
    <w:p w14:paraId="56BAE776" w14:textId="77777777" w:rsidR="00976E53" w:rsidRPr="000909CD" w:rsidRDefault="00976E53" w:rsidP="00650D6D">
      <w:pPr>
        <w:pStyle w:val="Paragraphedeliste"/>
        <w:numPr>
          <w:ilvl w:val="1"/>
          <w:numId w:val="17"/>
        </w:numPr>
        <w:tabs>
          <w:tab w:val="left" w:pos="1276"/>
        </w:tabs>
        <w:suppressAutoHyphens w:val="0"/>
        <w:autoSpaceDN/>
        <w:spacing w:after="0" w:line="240" w:lineRule="auto"/>
        <w:ind w:left="567" w:hanging="425"/>
        <w:contextualSpacing/>
        <w:jc w:val="both"/>
        <w:rPr>
          <w:rFonts w:ascii="Arial Narrow" w:hAnsi="Arial Narrow"/>
          <w:sz w:val="20"/>
          <w:szCs w:val="20"/>
        </w:rPr>
      </w:pPr>
      <w:proofErr w:type="gramStart"/>
      <w:r w:rsidRPr="000909CD">
        <w:rPr>
          <w:rFonts w:ascii="Arial Narrow" w:hAnsi="Arial Narrow"/>
          <w:sz w:val="20"/>
          <w:szCs w:val="20"/>
        </w:rPr>
        <w:t>la</w:t>
      </w:r>
      <w:proofErr w:type="gramEnd"/>
      <w:r w:rsidRPr="000909CD">
        <w:rPr>
          <w:rFonts w:ascii="Arial Narrow" w:hAnsi="Arial Narrow"/>
          <w:sz w:val="20"/>
          <w:szCs w:val="20"/>
        </w:rPr>
        <w:t xml:space="preserve"> Loi N° 2000/10 du 13 juillet 2000 fixant l’organisation et les modalités de l’exercice de la profession d’Ingénieur du Génie civil ;</w:t>
      </w:r>
    </w:p>
    <w:p w14:paraId="5B4E6EFC" w14:textId="77777777" w:rsidR="00976E53" w:rsidRPr="000909CD" w:rsidRDefault="00976E53" w:rsidP="00650D6D">
      <w:pPr>
        <w:pStyle w:val="Paragraphedeliste"/>
        <w:numPr>
          <w:ilvl w:val="1"/>
          <w:numId w:val="17"/>
        </w:numPr>
        <w:tabs>
          <w:tab w:val="left" w:pos="1276"/>
        </w:tabs>
        <w:suppressAutoHyphens w:val="0"/>
        <w:autoSpaceDN/>
        <w:spacing w:after="0" w:line="240" w:lineRule="auto"/>
        <w:ind w:left="567" w:hanging="425"/>
        <w:contextualSpacing/>
        <w:jc w:val="both"/>
        <w:rPr>
          <w:rFonts w:ascii="Arial Narrow" w:hAnsi="Arial Narrow"/>
          <w:sz w:val="20"/>
          <w:szCs w:val="20"/>
        </w:rPr>
      </w:pPr>
      <w:proofErr w:type="gramStart"/>
      <w:r w:rsidRPr="000909CD">
        <w:rPr>
          <w:rFonts w:ascii="Arial Narrow" w:hAnsi="Arial Narrow"/>
          <w:sz w:val="20"/>
          <w:szCs w:val="20"/>
        </w:rPr>
        <w:t>le</w:t>
      </w:r>
      <w:proofErr w:type="gramEnd"/>
      <w:r w:rsidRPr="000909CD">
        <w:rPr>
          <w:rFonts w:ascii="Arial Narrow" w:hAnsi="Arial Narrow"/>
          <w:sz w:val="20"/>
          <w:szCs w:val="20"/>
        </w:rPr>
        <w:t xml:space="preserve"> Décret n°2018/366 du 20 Juin 2018 portant Code des Marchés Publics; </w:t>
      </w:r>
    </w:p>
    <w:p w14:paraId="6B04A092" w14:textId="77777777" w:rsidR="00976E53" w:rsidRPr="000909CD" w:rsidRDefault="00976E53" w:rsidP="00650D6D">
      <w:pPr>
        <w:pStyle w:val="Paragraphedeliste"/>
        <w:numPr>
          <w:ilvl w:val="1"/>
          <w:numId w:val="17"/>
        </w:numPr>
        <w:tabs>
          <w:tab w:val="left" w:pos="1276"/>
        </w:tabs>
        <w:suppressAutoHyphens w:val="0"/>
        <w:autoSpaceDN/>
        <w:spacing w:after="0" w:line="240" w:lineRule="auto"/>
        <w:ind w:left="567" w:right="-285" w:hanging="425"/>
        <w:contextualSpacing/>
        <w:jc w:val="both"/>
        <w:rPr>
          <w:rFonts w:ascii="Arial Narrow" w:hAnsi="Arial Narrow"/>
          <w:sz w:val="20"/>
          <w:szCs w:val="20"/>
        </w:rPr>
      </w:pPr>
      <w:proofErr w:type="gramStart"/>
      <w:r w:rsidRPr="000909CD">
        <w:rPr>
          <w:rFonts w:ascii="Arial Narrow" w:hAnsi="Arial Narrow"/>
          <w:sz w:val="20"/>
          <w:szCs w:val="20"/>
        </w:rPr>
        <w:t>le</w:t>
      </w:r>
      <w:proofErr w:type="gramEnd"/>
      <w:r w:rsidRPr="000909CD">
        <w:rPr>
          <w:rFonts w:ascii="Arial Narrow" w:hAnsi="Arial Narrow"/>
          <w:sz w:val="20"/>
          <w:szCs w:val="20"/>
        </w:rPr>
        <w:t xml:space="preserve"> Décret n°2013/334 du 13 septembre 2013 portant organisation du Ministère des Travaux Publics ;</w:t>
      </w:r>
    </w:p>
    <w:p w14:paraId="2B90F7E0" w14:textId="77777777" w:rsidR="00976E53" w:rsidRPr="000909CD" w:rsidRDefault="00976E53" w:rsidP="00650D6D">
      <w:pPr>
        <w:pStyle w:val="Paragraphedeliste"/>
        <w:numPr>
          <w:ilvl w:val="1"/>
          <w:numId w:val="17"/>
        </w:numPr>
        <w:tabs>
          <w:tab w:val="left" w:pos="1276"/>
        </w:tabs>
        <w:suppressAutoHyphens w:val="0"/>
        <w:autoSpaceDN/>
        <w:spacing w:after="0" w:line="240" w:lineRule="auto"/>
        <w:ind w:left="567" w:hanging="425"/>
        <w:contextualSpacing/>
        <w:jc w:val="both"/>
        <w:rPr>
          <w:rFonts w:ascii="Arial Narrow" w:hAnsi="Arial Narrow"/>
          <w:sz w:val="20"/>
          <w:szCs w:val="20"/>
        </w:rPr>
      </w:pPr>
      <w:proofErr w:type="gramStart"/>
      <w:r w:rsidRPr="000909CD">
        <w:rPr>
          <w:rFonts w:ascii="Arial Narrow" w:hAnsi="Arial Narrow"/>
          <w:sz w:val="20"/>
          <w:szCs w:val="20"/>
        </w:rPr>
        <w:t>le</w:t>
      </w:r>
      <w:proofErr w:type="gramEnd"/>
      <w:r w:rsidRPr="000909CD">
        <w:rPr>
          <w:rFonts w:ascii="Arial Narrow" w:hAnsi="Arial Narrow"/>
          <w:sz w:val="20"/>
          <w:szCs w:val="20"/>
        </w:rPr>
        <w:t xml:space="preserve"> Décret N°2012/076 du 08/03/2012 modifiant et complétant certaines dispositions du décret N°2001/048 du 23 février 2001 portant création, organisation et fonctionnement de l’Agence de Régulation des Marchés Publics ;</w:t>
      </w:r>
    </w:p>
    <w:p w14:paraId="73822982" w14:textId="77777777" w:rsidR="00976E53" w:rsidRPr="000909CD" w:rsidRDefault="00976E53" w:rsidP="00650D6D">
      <w:pPr>
        <w:pStyle w:val="Paragraphedeliste"/>
        <w:numPr>
          <w:ilvl w:val="1"/>
          <w:numId w:val="17"/>
        </w:numPr>
        <w:tabs>
          <w:tab w:val="left" w:pos="1276"/>
        </w:tabs>
        <w:suppressAutoHyphens w:val="0"/>
        <w:autoSpaceDN/>
        <w:spacing w:after="0" w:line="240" w:lineRule="auto"/>
        <w:ind w:left="567" w:hanging="425"/>
        <w:contextualSpacing/>
        <w:jc w:val="both"/>
        <w:rPr>
          <w:rFonts w:ascii="Arial Narrow" w:hAnsi="Arial Narrow"/>
          <w:sz w:val="20"/>
          <w:szCs w:val="20"/>
        </w:rPr>
      </w:pPr>
      <w:proofErr w:type="gramStart"/>
      <w:r w:rsidRPr="000909CD">
        <w:rPr>
          <w:rFonts w:ascii="Arial Narrow" w:hAnsi="Arial Narrow"/>
          <w:sz w:val="20"/>
          <w:szCs w:val="20"/>
        </w:rPr>
        <w:t>le</w:t>
      </w:r>
      <w:proofErr w:type="gramEnd"/>
      <w:r w:rsidRPr="000909CD">
        <w:rPr>
          <w:rFonts w:ascii="Arial Narrow" w:hAnsi="Arial Narrow"/>
          <w:sz w:val="20"/>
          <w:szCs w:val="20"/>
        </w:rPr>
        <w:t xml:space="preserve"> Décret N°2012/075 de la 08/03/2012 portante organisation du Ministère des Marchés Publics ;</w:t>
      </w:r>
    </w:p>
    <w:p w14:paraId="637F57F6" w14:textId="77777777" w:rsidR="00976E53" w:rsidRPr="000909CD" w:rsidRDefault="00976E53" w:rsidP="00650D6D">
      <w:pPr>
        <w:pStyle w:val="Paragraphedeliste"/>
        <w:numPr>
          <w:ilvl w:val="1"/>
          <w:numId w:val="17"/>
        </w:numPr>
        <w:tabs>
          <w:tab w:val="left" w:pos="1276"/>
        </w:tabs>
        <w:suppressAutoHyphens w:val="0"/>
        <w:autoSpaceDN/>
        <w:spacing w:after="0" w:line="240" w:lineRule="auto"/>
        <w:ind w:left="567" w:hanging="425"/>
        <w:contextualSpacing/>
        <w:jc w:val="both"/>
        <w:rPr>
          <w:rFonts w:ascii="Arial Narrow" w:hAnsi="Arial Narrow"/>
          <w:sz w:val="20"/>
          <w:szCs w:val="20"/>
        </w:rPr>
      </w:pPr>
      <w:proofErr w:type="gramStart"/>
      <w:r w:rsidRPr="000909CD">
        <w:rPr>
          <w:rFonts w:ascii="Arial Narrow" w:hAnsi="Arial Narrow"/>
          <w:sz w:val="20"/>
          <w:szCs w:val="20"/>
        </w:rPr>
        <w:t>le</w:t>
      </w:r>
      <w:proofErr w:type="gramEnd"/>
      <w:r w:rsidRPr="000909CD">
        <w:rPr>
          <w:rFonts w:ascii="Arial Narrow" w:hAnsi="Arial Narrow"/>
          <w:sz w:val="20"/>
          <w:szCs w:val="20"/>
        </w:rPr>
        <w:t xml:space="preserve"> Décret n°2008/377 du 12 Novembre 2008 fixant les attributions des Chefs de circonscriptions administratives et portant organisation et fonctionnement de leurs services ; </w:t>
      </w:r>
    </w:p>
    <w:p w14:paraId="275E5C66" w14:textId="77777777" w:rsidR="00976E53" w:rsidRPr="000909CD" w:rsidRDefault="00976E53" w:rsidP="00650D6D">
      <w:pPr>
        <w:pStyle w:val="Paragraphedeliste"/>
        <w:numPr>
          <w:ilvl w:val="1"/>
          <w:numId w:val="17"/>
        </w:numPr>
        <w:tabs>
          <w:tab w:val="left" w:pos="1276"/>
        </w:tabs>
        <w:suppressAutoHyphens w:val="0"/>
        <w:autoSpaceDN/>
        <w:spacing w:after="0" w:line="240" w:lineRule="auto"/>
        <w:ind w:left="567" w:hanging="425"/>
        <w:contextualSpacing/>
        <w:jc w:val="both"/>
        <w:rPr>
          <w:rFonts w:ascii="Arial Narrow" w:hAnsi="Arial Narrow"/>
          <w:sz w:val="20"/>
          <w:szCs w:val="20"/>
        </w:rPr>
      </w:pPr>
      <w:proofErr w:type="gramStart"/>
      <w:r w:rsidRPr="000909CD">
        <w:rPr>
          <w:rFonts w:ascii="Arial Narrow" w:hAnsi="Arial Narrow"/>
          <w:sz w:val="20"/>
          <w:szCs w:val="20"/>
        </w:rPr>
        <w:t>le</w:t>
      </w:r>
      <w:proofErr w:type="gramEnd"/>
      <w:r w:rsidRPr="000909CD">
        <w:rPr>
          <w:rFonts w:ascii="Arial Narrow" w:hAnsi="Arial Narrow"/>
          <w:sz w:val="20"/>
          <w:szCs w:val="20"/>
        </w:rPr>
        <w:t xml:space="preserve"> Décret n° 2008/376 du 12 novembre 2008 portant organisation administrative de la République du Cameroun ;</w:t>
      </w:r>
    </w:p>
    <w:p w14:paraId="6A0B7B56" w14:textId="77777777" w:rsidR="00976E53" w:rsidRPr="000909CD" w:rsidRDefault="00976E53" w:rsidP="00650D6D">
      <w:pPr>
        <w:pStyle w:val="Paragraphedeliste"/>
        <w:numPr>
          <w:ilvl w:val="1"/>
          <w:numId w:val="17"/>
        </w:numPr>
        <w:tabs>
          <w:tab w:val="left" w:pos="1276"/>
        </w:tabs>
        <w:suppressAutoHyphens w:val="0"/>
        <w:autoSpaceDN/>
        <w:spacing w:after="0" w:line="240" w:lineRule="auto"/>
        <w:ind w:left="567" w:hanging="425"/>
        <w:contextualSpacing/>
        <w:jc w:val="both"/>
        <w:rPr>
          <w:rFonts w:ascii="Arial Narrow" w:hAnsi="Arial Narrow"/>
          <w:sz w:val="20"/>
          <w:szCs w:val="20"/>
        </w:rPr>
      </w:pPr>
      <w:proofErr w:type="gramStart"/>
      <w:r w:rsidRPr="000909CD">
        <w:rPr>
          <w:rFonts w:ascii="Arial Narrow" w:hAnsi="Arial Narrow"/>
          <w:sz w:val="20"/>
          <w:szCs w:val="20"/>
        </w:rPr>
        <w:t>le</w:t>
      </w:r>
      <w:proofErr w:type="gramEnd"/>
      <w:r w:rsidRPr="000909CD">
        <w:rPr>
          <w:rFonts w:ascii="Arial Narrow" w:hAnsi="Arial Narrow"/>
          <w:sz w:val="20"/>
          <w:szCs w:val="20"/>
        </w:rPr>
        <w:t xml:space="preserve"> Décret n° 2013/0171/PM du 14 février 2013 fixant les modalités de réalisation des études d’impact environnemental </w:t>
      </w:r>
    </w:p>
    <w:p w14:paraId="55877A9E" w14:textId="77777777" w:rsidR="00976E53" w:rsidRPr="000909CD" w:rsidRDefault="00976E53" w:rsidP="00650D6D">
      <w:pPr>
        <w:pStyle w:val="Paragraphedeliste"/>
        <w:numPr>
          <w:ilvl w:val="1"/>
          <w:numId w:val="17"/>
        </w:numPr>
        <w:tabs>
          <w:tab w:val="left" w:pos="1276"/>
        </w:tabs>
        <w:suppressAutoHyphens w:val="0"/>
        <w:autoSpaceDN/>
        <w:spacing w:after="0" w:line="240" w:lineRule="auto"/>
        <w:ind w:left="567" w:hanging="425"/>
        <w:contextualSpacing/>
        <w:jc w:val="both"/>
        <w:rPr>
          <w:rFonts w:ascii="Arial Narrow" w:hAnsi="Arial Narrow"/>
          <w:sz w:val="20"/>
          <w:szCs w:val="20"/>
        </w:rPr>
      </w:pPr>
      <w:proofErr w:type="gramStart"/>
      <w:r w:rsidRPr="000909CD">
        <w:rPr>
          <w:rFonts w:ascii="Arial Narrow" w:hAnsi="Arial Narrow"/>
          <w:sz w:val="20"/>
          <w:szCs w:val="20"/>
        </w:rPr>
        <w:t>le</w:t>
      </w:r>
      <w:proofErr w:type="gramEnd"/>
      <w:r w:rsidRPr="000909CD">
        <w:rPr>
          <w:rFonts w:ascii="Arial Narrow" w:hAnsi="Arial Narrow"/>
          <w:sz w:val="20"/>
          <w:szCs w:val="20"/>
        </w:rPr>
        <w:t xml:space="preserve"> Décret n° 2003/651/PM du 16 avril 2003 fixant les modalités d’application du régime fiscal et douanier des marchés publics ;</w:t>
      </w:r>
    </w:p>
    <w:p w14:paraId="4977DA36" w14:textId="77777777" w:rsidR="00976E53" w:rsidRPr="000909CD" w:rsidRDefault="00976E53" w:rsidP="00650D6D">
      <w:pPr>
        <w:pStyle w:val="Paragraphedeliste"/>
        <w:numPr>
          <w:ilvl w:val="1"/>
          <w:numId w:val="17"/>
        </w:numPr>
        <w:tabs>
          <w:tab w:val="left" w:pos="1276"/>
        </w:tabs>
        <w:suppressAutoHyphens w:val="0"/>
        <w:autoSpaceDN/>
        <w:spacing w:after="0" w:line="240" w:lineRule="auto"/>
        <w:ind w:left="567" w:hanging="425"/>
        <w:contextualSpacing/>
        <w:jc w:val="both"/>
        <w:rPr>
          <w:rFonts w:ascii="Arial Narrow" w:hAnsi="Arial Narrow"/>
          <w:sz w:val="20"/>
          <w:szCs w:val="20"/>
        </w:rPr>
      </w:pPr>
      <w:proofErr w:type="gramStart"/>
      <w:r w:rsidRPr="000909CD">
        <w:rPr>
          <w:rFonts w:ascii="Arial Narrow" w:hAnsi="Arial Narrow"/>
          <w:sz w:val="20"/>
          <w:szCs w:val="20"/>
        </w:rPr>
        <w:t>le</w:t>
      </w:r>
      <w:proofErr w:type="gramEnd"/>
      <w:r w:rsidRPr="000909CD">
        <w:rPr>
          <w:rFonts w:ascii="Arial Narrow" w:hAnsi="Arial Narrow"/>
          <w:sz w:val="20"/>
          <w:szCs w:val="20"/>
        </w:rPr>
        <w:t xml:space="preserve"> Décret n° 2001/048 du 23 février 2001, portant organisation et fonctionnement de  l’Agence de Régulation des Marchés Publics (ARMP) ;</w:t>
      </w:r>
    </w:p>
    <w:p w14:paraId="15FB2927" w14:textId="77777777" w:rsidR="00976E53" w:rsidRPr="000909CD" w:rsidRDefault="00976E53" w:rsidP="00650D6D">
      <w:pPr>
        <w:pStyle w:val="Paragraphedeliste"/>
        <w:numPr>
          <w:ilvl w:val="1"/>
          <w:numId w:val="17"/>
        </w:numPr>
        <w:tabs>
          <w:tab w:val="left" w:pos="1276"/>
        </w:tabs>
        <w:suppressAutoHyphens w:val="0"/>
        <w:autoSpaceDN/>
        <w:spacing w:after="0" w:line="240" w:lineRule="auto"/>
        <w:ind w:left="567" w:hanging="425"/>
        <w:contextualSpacing/>
        <w:jc w:val="both"/>
        <w:rPr>
          <w:rFonts w:ascii="Arial Narrow" w:hAnsi="Arial Narrow"/>
          <w:sz w:val="20"/>
          <w:szCs w:val="20"/>
        </w:rPr>
      </w:pPr>
      <w:proofErr w:type="gramStart"/>
      <w:r w:rsidRPr="000909CD">
        <w:rPr>
          <w:rFonts w:ascii="Arial Narrow" w:hAnsi="Arial Narrow"/>
          <w:sz w:val="20"/>
          <w:szCs w:val="20"/>
        </w:rPr>
        <w:t>l’arrêté</w:t>
      </w:r>
      <w:proofErr w:type="gramEnd"/>
      <w:r w:rsidRPr="000909CD">
        <w:rPr>
          <w:rFonts w:ascii="Arial Narrow" w:hAnsi="Arial Narrow"/>
          <w:sz w:val="20"/>
          <w:szCs w:val="20"/>
        </w:rPr>
        <w:t xml:space="preserve"> n°033/CAB/PM du 13 février 2007 mettant en vigueur les Cahiers des Clauses Administratives Générales (CCAG) applicables aux marchés publics ;</w:t>
      </w:r>
    </w:p>
    <w:p w14:paraId="5F668758" w14:textId="77777777" w:rsidR="00976E53" w:rsidRPr="000909CD" w:rsidRDefault="00976E53" w:rsidP="00650D6D">
      <w:pPr>
        <w:pStyle w:val="Paragraphedeliste"/>
        <w:numPr>
          <w:ilvl w:val="1"/>
          <w:numId w:val="17"/>
        </w:numPr>
        <w:tabs>
          <w:tab w:val="left" w:pos="1276"/>
        </w:tabs>
        <w:suppressAutoHyphens w:val="0"/>
        <w:autoSpaceDN/>
        <w:spacing w:after="0" w:line="240" w:lineRule="auto"/>
        <w:ind w:left="567" w:hanging="425"/>
        <w:contextualSpacing/>
        <w:jc w:val="both"/>
        <w:rPr>
          <w:rFonts w:ascii="Arial Narrow" w:hAnsi="Arial Narrow"/>
          <w:sz w:val="20"/>
          <w:szCs w:val="20"/>
        </w:rPr>
      </w:pPr>
      <w:proofErr w:type="gramStart"/>
      <w:r w:rsidRPr="000909CD">
        <w:rPr>
          <w:rFonts w:ascii="Arial Narrow" w:hAnsi="Arial Narrow"/>
          <w:sz w:val="20"/>
          <w:szCs w:val="20"/>
        </w:rPr>
        <w:t>l’Arrêté</w:t>
      </w:r>
      <w:proofErr w:type="gramEnd"/>
      <w:r w:rsidRPr="000909CD">
        <w:rPr>
          <w:rFonts w:ascii="Arial Narrow" w:hAnsi="Arial Narrow"/>
          <w:sz w:val="20"/>
          <w:szCs w:val="20"/>
        </w:rPr>
        <w:t xml:space="preserve"> n° 000001/MINEPDED du 08 février 2014 fixant les différentes catégories d’opérations dont la réalisation est soumise à une évaluation environnementale </w:t>
      </w:r>
      <w:proofErr w:type="spellStart"/>
      <w:r w:rsidRPr="000909CD">
        <w:rPr>
          <w:rFonts w:ascii="Arial Narrow" w:hAnsi="Arial Narrow"/>
          <w:sz w:val="20"/>
          <w:szCs w:val="20"/>
        </w:rPr>
        <w:t>stratégigue</w:t>
      </w:r>
      <w:proofErr w:type="spellEnd"/>
      <w:r w:rsidRPr="000909CD">
        <w:rPr>
          <w:rFonts w:ascii="Arial Narrow" w:hAnsi="Arial Narrow"/>
          <w:sz w:val="20"/>
          <w:szCs w:val="20"/>
        </w:rPr>
        <w:t xml:space="preserve"> ou à une étude d’impact environnemental et social ;</w:t>
      </w:r>
    </w:p>
    <w:p w14:paraId="7B63346D" w14:textId="77777777" w:rsidR="00976E53" w:rsidRPr="000909CD" w:rsidRDefault="00976E53" w:rsidP="00650D6D">
      <w:pPr>
        <w:pStyle w:val="Paragraphedeliste"/>
        <w:numPr>
          <w:ilvl w:val="1"/>
          <w:numId w:val="17"/>
        </w:numPr>
        <w:tabs>
          <w:tab w:val="left" w:pos="1276"/>
        </w:tabs>
        <w:suppressAutoHyphens w:val="0"/>
        <w:autoSpaceDN/>
        <w:spacing w:after="0" w:line="240" w:lineRule="auto"/>
        <w:ind w:left="567" w:hanging="425"/>
        <w:contextualSpacing/>
        <w:jc w:val="both"/>
        <w:rPr>
          <w:rFonts w:ascii="Arial Narrow" w:hAnsi="Arial Narrow"/>
          <w:sz w:val="20"/>
          <w:szCs w:val="20"/>
        </w:rPr>
      </w:pPr>
      <w:proofErr w:type="gramStart"/>
      <w:r w:rsidRPr="000909CD">
        <w:rPr>
          <w:rFonts w:ascii="Arial Narrow" w:hAnsi="Arial Narrow"/>
          <w:sz w:val="20"/>
          <w:szCs w:val="20"/>
        </w:rPr>
        <w:t>l’Arrêté</w:t>
      </w:r>
      <w:proofErr w:type="gramEnd"/>
      <w:r w:rsidRPr="000909CD">
        <w:rPr>
          <w:rFonts w:ascii="Arial Narrow" w:hAnsi="Arial Narrow"/>
          <w:sz w:val="20"/>
          <w:szCs w:val="20"/>
        </w:rPr>
        <w:t xml:space="preserve"> n° 093/CAB/PM du 5 novembre 2002 fixant les montants de la caution de soumission et des frais d’achat des Dossiers d’Appel d’Offres ;</w:t>
      </w:r>
    </w:p>
    <w:p w14:paraId="27DF244C" w14:textId="77777777" w:rsidR="00976E53" w:rsidRPr="000909CD" w:rsidRDefault="00976E53" w:rsidP="00650D6D">
      <w:pPr>
        <w:pStyle w:val="Paragraphedeliste"/>
        <w:numPr>
          <w:ilvl w:val="1"/>
          <w:numId w:val="17"/>
        </w:numPr>
        <w:tabs>
          <w:tab w:val="left" w:pos="1276"/>
        </w:tabs>
        <w:suppressAutoHyphens w:val="0"/>
        <w:autoSpaceDN/>
        <w:spacing w:after="0" w:line="240" w:lineRule="auto"/>
        <w:ind w:left="567" w:hanging="425"/>
        <w:contextualSpacing/>
        <w:jc w:val="both"/>
        <w:rPr>
          <w:rFonts w:ascii="Arial Narrow" w:hAnsi="Arial Narrow"/>
          <w:sz w:val="20"/>
          <w:szCs w:val="20"/>
        </w:rPr>
      </w:pPr>
      <w:proofErr w:type="gramStart"/>
      <w:r w:rsidRPr="000909CD">
        <w:rPr>
          <w:rFonts w:ascii="Arial Narrow" w:hAnsi="Arial Narrow"/>
          <w:sz w:val="20"/>
          <w:szCs w:val="20"/>
        </w:rPr>
        <w:t>l’Arrêté</w:t>
      </w:r>
      <w:proofErr w:type="gramEnd"/>
      <w:r w:rsidRPr="000909CD">
        <w:rPr>
          <w:rFonts w:ascii="Arial Narrow" w:hAnsi="Arial Narrow"/>
          <w:sz w:val="20"/>
          <w:szCs w:val="20"/>
        </w:rPr>
        <w:t xml:space="preserve"> conjoint n°0162/MINFOF/MINTP/MINMAP du 15 décembre 2020 fixant les modalités d’utilisation du bois d’origine légale;</w:t>
      </w:r>
    </w:p>
    <w:p w14:paraId="36804443" w14:textId="77777777" w:rsidR="00976E53" w:rsidRPr="000909CD" w:rsidRDefault="00976E53" w:rsidP="00650D6D">
      <w:pPr>
        <w:pStyle w:val="Paragraphedeliste"/>
        <w:numPr>
          <w:ilvl w:val="1"/>
          <w:numId w:val="17"/>
        </w:numPr>
        <w:tabs>
          <w:tab w:val="left" w:pos="1276"/>
        </w:tabs>
        <w:suppressAutoHyphens w:val="0"/>
        <w:autoSpaceDN/>
        <w:spacing w:after="0" w:line="240" w:lineRule="auto"/>
        <w:ind w:left="567" w:hanging="425"/>
        <w:contextualSpacing/>
        <w:jc w:val="both"/>
        <w:rPr>
          <w:rFonts w:ascii="Arial Narrow" w:hAnsi="Arial Narrow"/>
          <w:sz w:val="20"/>
          <w:szCs w:val="20"/>
        </w:rPr>
      </w:pPr>
      <w:proofErr w:type="gramStart"/>
      <w:r w:rsidRPr="000909CD">
        <w:rPr>
          <w:rFonts w:ascii="Arial Narrow" w:hAnsi="Arial Narrow"/>
          <w:sz w:val="20"/>
          <w:szCs w:val="20"/>
        </w:rPr>
        <w:t>la</w:t>
      </w:r>
      <w:proofErr w:type="gramEnd"/>
      <w:r w:rsidRPr="000909CD">
        <w:rPr>
          <w:rFonts w:ascii="Arial Narrow" w:hAnsi="Arial Narrow"/>
          <w:sz w:val="20"/>
          <w:szCs w:val="20"/>
        </w:rPr>
        <w:t xml:space="preserve"> Circulaire N°0001877/C/MINFI du 31 Décembre 2025 portant instructions relatives à l’Exécution des Lois de Finances, au Suivi et au Contrôle de l’Exécution du Budget de l’Etat et des Autres Entités Publiques pour l’exercice 2026 ;</w:t>
      </w:r>
    </w:p>
    <w:p w14:paraId="71C79135" w14:textId="77777777" w:rsidR="00976E53" w:rsidRPr="000909CD" w:rsidRDefault="00976E53" w:rsidP="00650D6D">
      <w:pPr>
        <w:pStyle w:val="Paragraphedeliste"/>
        <w:numPr>
          <w:ilvl w:val="1"/>
          <w:numId w:val="17"/>
        </w:numPr>
        <w:tabs>
          <w:tab w:val="left" w:pos="1276"/>
        </w:tabs>
        <w:suppressAutoHyphens w:val="0"/>
        <w:autoSpaceDN/>
        <w:spacing w:after="0" w:line="240" w:lineRule="auto"/>
        <w:ind w:left="567" w:hanging="425"/>
        <w:contextualSpacing/>
        <w:jc w:val="both"/>
        <w:rPr>
          <w:rFonts w:ascii="Arial Narrow" w:hAnsi="Arial Narrow"/>
          <w:sz w:val="20"/>
          <w:szCs w:val="20"/>
        </w:rPr>
      </w:pPr>
      <w:proofErr w:type="gramStart"/>
      <w:r w:rsidRPr="000909CD">
        <w:rPr>
          <w:rFonts w:ascii="Arial Narrow" w:hAnsi="Arial Narrow"/>
          <w:sz w:val="20"/>
          <w:szCs w:val="20"/>
        </w:rPr>
        <w:t>la</w:t>
      </w:r>
      <w:proofErr w:type="gramEnd"/>
      <w:r w:rsidRPr="000909CD">
        <w:rPr>
          <w:rFonts w:ascii="Arial Narrow" w:hAnsi="Arial Narrow"/>
          <w:sz w:val="20"/>
          <w:szCs w:val="20"/>
        </w:rPr>
        <w:t xml:space="preserve"> Circulaire 00001/PR/MINMAP/CAB du 25 avril 2022 relative à l’application du Code des Marchés Publics ;</w:t>
      </w:r>
    </w:p>
    <w:p w14:paraId="101A9A6A" w14:textId="77777777" w:rsidR="00976E53" w:rsidRPr="000909CD" w:rsidRDefault="00976E53" w:rsidP="00650D6D">
      <w:pPr>
        <w:numPr>
          <w:ilvl w:val="1"/>
          <w:numId w:val="17"/>
        </w:numPr>
        <w:tabs>
          <w:tab w:val="left" w:pos="1276"/>
          <w:tab w:val="left" w:pos="1418"/>
        </w:tabs>
        <w:spacing w:after="0" w:line="240" w:lineRule="auto"/>
        <w:ind w:left="567" w:hanging="425"/>
        <w:contextualSpacing/>
        <w:jc w:val="both"/>
        <w:rPr>
          <w:rFonts w:ascii="Arial Narrow" w:hAnsi="Arial Narrow" w:cs="Times New Roman"/>
          <w:noProof/>
          <w:sz w:val="20"/>
          <w:szCs w:val="20"/>
        </w:rPr>
      </w:pPr>
      <w:bookmarkStart w:id="26" w:name="_Hlk189718495"/>
      <w:r w:rsidRPr="000909CD">
        <w:rPr>
          <w:rFonts w:ascii="Arial Narrow" w:hAnsi="Arial Narrow" w:cs="Times New Roman"/>
          <w:noProof/>
          <w:sz w:val="20"/>
          <w:szCs w:val="20"/>
        </w:rPr>
        <w:t>La Lettre-Circulaire N°000019/LC/MINMAP du 05 juin 2024 relative aux modalités de constitution, de consignation, de conservation, de restitutiion et de déconsignation des cautionnements sur les marchés publics ;</w:t>
      </w:r>
    </w:p>
    <w:p w14:paraId="67A2873B" w14:textId="77777777" w:rsidR="00976E53" w:rsidRPr="000909CD" w:rsidRDefault="00976E53" w:rsidP="00650D6D">
      <w:pPr>
        <w:numPr>
          <w:ilvl w:val="1"/>
          <w:numId w:val="17"/>
        </w:numPr>
        <w:tabs>
          <w:tab w:val="left" w:pos="1276"/>
        </w:tabs>
        <w:spacing w:after="0" w:line="240" w:lineRule="auto"/>
        <w:ind w:left="567" w:hanging="425"/>
        <w:contextualSpacing/>
        <w:jc w:val="both"/>
        <w:rPr>
          <w:rFonts w:ascii="Arial Narrow" w:hAnsi="Arial Narrow" w:cs="Times New Roman"/>
          <w:noProof/>
          <w:sz w:val="20"/>
          <w:szCs w:val="20"/>
        </w:rPr>
      </w:pPr>
      <w:r w:rsidRPr="000909CD">
        <w:rPr>
          <w:rFonts w:ascii="Arial Narrow" w:hAnsi="Arial Narrow" w:cs="Times New Roman"/>
          <w:noProof/>
          <w:sz w:val="20"/>
          <w:szCs w:val="20"/>
        </w:rPr>
        <w:t>La Lettre-Circulaire N°0000</w:t>
      </w:r>
      <w:r w:rsidR="00DF293A" w:rsidRPr="000909CD">
        <w:rPr>
          <w:rFonts w:ascii="Arial Narrow" w:hAnsi="Arial Narrow" w:cs="Times New Roman"/>
          <w:noProof/>
          <w:sz w:val="20"/>
          <w:szCs w:val="20"/>
        </w:rPr>
        <w:t>02</w:t>
      </w:r>
      <w:r w:rsidRPr="000909CD">
        <w:rPr>
          <w:rFonts w:ascii="Arial Narrow" w:hAnsi="Arial Narrow" w:cs="Times New Roman"/>
          <w:noProof/>
          <w:sz w:val="20"/>
          <w:szCs w:val="20"/>
        </w:rPr>
        <w:t xml:space="preserve">/LC/MINMAP du </w:t>
      </w:r>
      <w:r w:rsidR="00DF293A" w:rsidRPr="000909CD">
        <w:rPr>
          <w:rFonts w:ascii="Arial Narrow" w:hAnsi="Arial Narrow" w:cs="Times New Roman"/>
          <w:noProof/>
          <w:sz w:val="20"/>
          <w:szCs w:val="20"/>
        </w:rPr>
        <w:t xml:space="preserve">19 Février </w:t>
      </w:r>
      <w:r w:rsidRPr="000909CD">
        <w:rPr>
          <w:rFonts w:ascii="Arial Narrow" w:hAnsi="Arial Narrow" w:cs="Times New Roman"/>
          <w:noProof/>
          <w:sz w:val="20"/>
          <w:szCs w:val="20"/>
        </w:rPr>
        <w:t xml:space="preserve"> 202</w:t>
      </w:r>
      <w:r w:rsidR="00DF293A" w:rsidRPr="000909CD">
        <w:rPr>
          <w:rFonts w:ascii="Arial Narrow" w:hAnsi="Arial Narrow" w:cs="Times New Roman"/>
          <w:noProof/>
          <w:sz w:val="20"/>
          <w:szCs w:val="20"/>
        </w:rPr>
        <w:t>6</w:t>
      </w:r>
      <w:r w:rsidRPr="000909CD">
        <w:rPr>
          <w:rFonts w:ascii="Arial Narrow" w:hAnsi="Arial Narrow" w:cs="Times New Roman"/>
          <w:noProof/>
          <w:sz w:val="20"/>
          <w:szCs w:val="20"/>
        </w:rPr>
        <w:t xml:space="preserve"> relative </w:t>
      </w:r>
      <w:r w:rsidR="00DF293A" w:rsidRPr="000909CD">
        <w:rPr>
          <w:rFonts w:ascii="Arial Narrow" w:hAnsi="Arial Narrow" w:cs="Times New Roman"/>
          <w:noProof/>
          <w:sz w:val="20"/>
          <w:szCs w:val="20"/>
        </w:rPr>
        <w:t>à la dématerialisation des</w:t>
      </w:r>
      <w:r w:rsidRPr="000909CD">
        <w:rPr>
          <w:rFonts w:ascii="Arial Narrow" w:hAnsi="Arial Narrow" w:cs="Times New Roman"/>
          <w:noProof/>
          <w:sz w:val="20"/>
          <w:szCs w:val="20"/>
        </w:rPr>
        <w:t xml:space="preserve"> marchés publics </w:t>
      </w:r>
    </w:p>
    <w:bookmarkEnd w:id="26"/>
    <w:p w14:paraId="612AE183" w14:textId="77777777" w:rsidR="00976E53" w:rsidRPr="000909CD" w:rsidRDefault="00976E53" w:rsidP="00650D6D">
      <w:pPr>
        <w:pStyle w:val="Paragraphedeliste"/>
        <w:numPr>
          <w:ilvl w:val="1"/>
          <w:numId w:val="17"/>
        </w:numPr>
        <w:tabs>
          <w:tab w:val="left" w:pos="1276"/>
          <w:tab w:val="left" w:pos="1418"/>
        </w:tabs>
        <w:suppressAutoHyphens w:val="0"/>
        <w:autoSpaceDN/>
        <w:spacing w:after="0" w:line="240" w:lineRule="auto"/>
        <w:ind w:left="567" w:hanging="425"/>
        <w:contextualSpacing/>
        <w:jc w:val="both"/>
        <w:rPr>
          <w:rFonts w:ascii="Arial Narrow" w:hAnsi="Arial Narrow"/>
          <w:sz w:val="20"/>
          <w:szCs w:val="20"/>
        </w:rPr>
      </w:pPr>
      <w:proofErr w:type="gramStart"/>
      <w:r w:rsidRPr="000909CD">
        <w:rPr>
          <w:rFonts w:ascii="Arial Narrow" w:hAnsi="Arial Narrow"/>
          <w:sz w:val="20"/>
          <w:szCs w:val="20"/>
        </w:rPr>
        <w:t>les</w:t>
      </w:r>
      <w:proofErr w:type="gramEnd"/>
      <w:r w:rsidRPr="000909CD">
        <w:rPr>
          <w:rFonts w:ascii="Arial Narrow" w:hAnsi="Arial Narrow"/>
          <w:sz w:val="20"/>
          <w:szCs w:val="20"/>
        </w:rPr>
        <w:t xml:space="preserve"> Normes techniques en vigueur au Cameroun.</w:t>
      </w:r>
    </w:p>
    <w:p w14:paraId="451A3AD4" w14:textId="77777777" w:rsidR="00976E53" w:rsidRPr="000909CD" w:rsidRDefault="00702089" w:rsidP="00650D6D">
      <w:pPr>
        <w:pStyle w:val="Paragraphedeliste"/>
        <w:numPr>
          <w:ilvl w:val="1"/>
          <w:numId w:val="17"/>
        </w:numPr>
        <w:tabs>
          <w:tab w:val="left" w:pos="1276"/>
          <w:tab w:val="left" w:pos="1418"/>
        </w:tabs>
        <w:suppressAutoHyphens w:val="0"/>
        <w:autoSpaceDN/>
        <w:spacing w:after="0" w:line="240" w:lineRule="auto"/>
        <w:ind w:left="567" w:hanging="425"/>
        <w:contextualSpacing/>
        <w:jc w:val="both"/>
        <w:rPr>
          <w:rFonts w:ascii="Arial Narrow" w:hAnsi="Arial Narrow"/>
          <w:sz w:val="20"/>
          <w:szCs w:val="20"/>
        </w:rPr>
      </w:pPr>
      <w:r w:rsidRPr="000909CD">
        <w:rPr>
          <w:rFonts w:ascii="Arial Narrow" w:hAnsi="Arial Narrow"/>
          <w:iCs/>
          <w:sz w:val="20"/>
          <w:szCs w:val="20"/>
        </w:rPr>
        <w:t xml:space="preserve">Les </w:t>
      </w:r>
      <w:r w:rsidRPr="000909CD">
        <w:rPr>
          <w:rFonts w:ascii="Arial Narrow" w:hAnsi="Arial Narrow"/>
          <w:iCs/>
          <w:spacing w:val="-1"/>
          <w:sz w:val="20"/>
          <w:szCs w:val="20"/>
        </w:rPr>
        <w:t>t</w:t>
      </w:r>
      <w:r w:rsidRPr="000909CD">
        <w:rPr>
          <w:rFonts w:ascii="Arial Narrow" w:hAnsi="Arial Narrow"/>
          <w:iCs/>
          <w:sz w:val="20"/>
          <w:szCs w:val="20"/>
        </w:rPr>
        <w:t>extes régissan</w:t>
      </w:r>
      <w:r w:rsidRPr="000909CD">
        <w:rPr>
          <w:rFonts w:ascii="Arial Narrow" w:hAnsi="Arial Narrow"/>
          <w:iCs/>
          <w:spacing w:val="-1"/>
          <w:sz w:val="20"/>
          <w:szCs w:val="20"/>
        </w:rPr>
        <w:t>t</w:t>
      </w:r>
      <w:r w:rsidRPr="000909CD">
        <w:rPr>
          <w:rFonts w:ascii="Arial Narrow" w:hAnsi="Arial Narrow"/>
          <w:iCs/>
          <w:sz w:val="20"/>
          <w:szCs w:val="20"/>
        </w:rPr>
        <w:t xml:space="preserve"> les aut</w:t>
      </w:r>
      <w:r w:rsidRPr="000909CD">
        <w:rPr>
          <w:rFonts w:ascii="Arial Narrow" w:hAnsi="Arial Narrow"/>
          <w:iCs/>
          <w:spacing w:val="-2"/>
          <w:sz w:val="20"/>
          <w:szCs w:val="20"/>
        </w:rPr>
        <w:t>r</w:t>
      </w:r>
      <w:r w:rsidRPr="000909CD">
        <w:rPr>
          <w:rFonts w:ascii="Arial Narrow" w:hAnsi="Arial Narrow"/>
          <w:iCs/>
          <w:sz w:val="20"/>
          <w:szCs w:val="20"/>
        </w:rPr>
        <w:t>es corps de mét</w:t>
      </w:r>
      <w:r w:rsidRPr="000909CD">
        <w:rPr>
          <w:rFonts w:ascii="Arial Narrow" w:hAnsi="Arial Narrow"/>
          <w:iCs/>
          <w:spacing w:val="-1"/>
          <w:sz w:val="20"/>
          <w:szCs w:val="20"/>
        </w:rPr>
        <w:t>i</w:t>
      </w:r>
      <w:r w:rsidRPr="000909CD">
        <w:rPr>
          <w:rFonts w:ascii="Arial Narrow" w:hAnsi="Arial Narrow"/>
          <w:iCs/>
          <w:sz w:val="20"/>
          <w:szCs w:val="20"/>
        </w:rPr>
        <w:t xml:space="preserve">er ; </w:t>
      </w:r>
    </w:p>
    <w:p w14:paraId="1A4FA17F" w14:textId="77777777" w:rsidR="00702089" w:rsidRPr="000909CD" w:rsidRDefault="00702089" w:rsidP="00650D6D">
      <w:pPr>
        <w:pStyle w:val="Paragraphedeliste"/>
        <w:numPr>
          <w:ilvl w:val="1"/>
          <w:numId w:val="17"/>
        </w:numPr>
        <w:tabs>
          <w:tab w:val="left" w:pos="1276"/>
          <w:tab w:val="left" w:pos="1418"/>
        </w:tabs>
        <w:suppressAutoHyphens w:val="0"/>
        <w:autoSpaceDN/>
        <w:spacing w:after="0" w:line="240" w:lineRule="auto"/>
        <w:ind w:left="567" w:hanging="425"/>
        <w:contextualSpacing/>
        <w:jc w:val="both"/>
        <w:rPr>
          <w:rFonts w:ascii="Arial Narrow" w:hAnsi="Arial Narrow"/>
        </w:rPr>
      </w:pPr>
      <w:r w:rsidRPr="000909CD">
        <w:rPr>
          <w:rFonts w:ascii="Arial Narrow" w:hAnsi="Arial Narrow"/>
          <w:spacing w:val="4"/>
          <w:sz w:val="20"/>
          <w:szCs w:val="20"/>
        </w:rPr>
        <w:t>D’</w:t>
      </w:r>
      <w:r w:rsidRPr="000909CD">
        <w:rPr>
          <w:rFonts w:ascii="Arial Narrow" w:hAnsi="Arial Narrow"/>
          <w:spacing w:val="6"/>
          <w:sz w:val="20"/>
          <w:szCs w:val="20"/>
        </w:rPr>
        <w:t>au</w:t>
      </w:r>
      <w:r w:rsidRPr="000909CD">
        <w:rPr>
          <w:rFonts w:ascii="Arial Narrow" w:hAnsi="Arial Narrow"/>
          <w:spacing w:val="5"/>
          <w:sz w:val="20"/>
          <w:szCs w:val="20"/>
        </w:rPr>
        <w:t>t</w:t>
      </w:r>
      <w:r w:rsidRPr="000909CD">
        <w:rPr>
          <w:rFonts w:ascii="Arial Narrow" w:hAnsi="Arial Narrow"/>
          <w:spacing w:val="4"/>
          <w:sz w:val="20"/>
          <w:szCs w:val="20"/>
        </w:rPr>
        <w:t>re</w:t>
      </w:r>
      <w:r w:rsidRPr="000909CD">
        <w:rPr>
          <w:rFonts w:ascii="Arial Narrow" w:hAnsi="Arial Narrow"/>
          <w:sz w:val="20"/>
          <w:szCs w:val="20"/>
        </w:rPr>
        <w:t xml:space="preserve">s </w:t>
      </w:r>
      <w:r w:rsidRPr="000909CD">
        <w:rPr>
          <w:rFonts w:ascii="Arial Narrow" w:hAnsi="Arial Narrow"/>
          <w:spacing w:val="3"/>
          <w:sz w:val="20"/>
          <w:szCs w:val="20"/>
        </w:rPr>
        <w:t>t</w:t>
      </w:r>
      <w:r w:rsidRPr="000909CD">
        <w:rPr>
          <w:rFonts w:ascii="Arial Narrow" w:hAnsi="Arial Narrow"/>
          <w:spacing w:val="4"/>
          <w:sz w:val="20"/>
          <w:szCs w:val="20"/>
        </w:rPr>
        <w:t>e</w:t>
      </w:r>
      <w:r w:rsidRPr="000909CD">
        <w:rPr>
          <w:rFonts w:ascii="Arial Narrow" w:hAnsi="Arial Narrow"/>
          <w:spacing w:val="3"/>
          <w:sz w:val="20"/>
          <w:szCs w:val="20"/>
        </w:rPr>
        <w:t>xt</w:t>
      </w:r>
      <w:r w:rsidRPr="000909CD">
        <w:rPr>
          <w:rFonts w:ascii="Arial Narrow" w:hAnsi="Arial Narrow"/>
          <w:spacing w:val="6"/>
          <w:sz w:val="20"/>
          <w:szCs w:val="20"/>
        </w:rPr>
        <w:t>e</w:t>
      </w:r>
      <w:r w:rsidRPr="000909CD">
        <w:rPr>
          <w:rFonts w:ascii="Arial Narrow" w:hAnsi="Arial Narrow"/>
          <w:sz w:val="20"/>
          <w:szCs w:val="20"/>
        </w:rPr>
        <w:t>s</w:t>
      </w:r>
      <w:r w:rsidRPr="000909CD">
        <w:rPr>
          <w:rFonts w:ascii="Arial Narrow" w:hAnsi="Arial Narrow"/>
          <w:spacing w:val="1"/>
          <w:sz w:val="20"/>
          <w:szCs w:val="20"/>
        </w:rPr>
        <w:t xml:space="preserve"> </w:t>
      </w:r>
      <w:r w:rsidRPr="000909CD">
        <w:rPr>
          <w:rFonts w:ascii="Arial Narrow" w:hAnsi="Arial Narrow"/>
          <w:spacing w:val="4"/>
          <w:sz w:val="20"/>
          <w:szCs w:val="20"/>
        </w:rPr>
        <w:t>s</w:t>
      </w:r>
      <w:r w:rsidRPr="000909CD">
        <w:rPr>
          <w:rFonts w:ascii="Arial Narrow" w:hAnsi="Arial Narrow"/>
          <w:spacing w:val="3"/>
          <w:sz w:val="20"/>
          <w:szCs w:val="20"/>
        </w:rPr>
        <w:t>p</w:t>
      </w:r>
      <w:r w:rsidRPr="000909CD">
        <w:rPr>
          <w:rFonts w:ascii="Arial Narrow" w:hAnsi="Arial Narrow"/>
          <w:spacing w:val="5"/>
          <w:sz w:val="20"/>
          <w:szCs w:val="20"/>
        </w:rPr>
        <w:t>é</w:t>
      </w:r>
      <w:r w:rsidRPr="000909CD">
        <w:rPr>
          <w:rFonts w:ascii="Arial Narrow" w:hAnsi="Arial Narrow"/>
          <w:spacing w:val="4"/>
          <w:sz w:val="20"/>
          <w:szCs w:val="20"/>
        </w:rPr>
        <w:t>ci</w:t>
      </w:r>
      <w:r w:rsidRPr="000909CD">
        <w:rPr>
          <w:rFonts w:ascii="Arial Narrow" w:hAnsi="Arial Narrow"/>
          <w:spacing w:val="5"/>
          <w:sz w:val="20"/>
          <w:szCs w:val="20"/>
        </w:rPr>
        <w:t>f</w:t>
      </w:r>
      <w:r w:rsidRPr="000909CD">
        <w:rPr>
          <w:rFonts w:ascii="Arial Narrow" w:hAnsi="Arial Narrow"/>
          <w:spacing w:val="4"/>
          <w:sz w:val="20"/>
          <w:szCs w:val="20"/>
        </w:rPr>
        <w:t>i</w:t>
      </w:r>
      <w:r w:rsidRPr="000909CD">
        <w:rPr>
          <w:rFonts w:ascii="Arial Narrow" w:hAnsi="Arial Narrow"/>
          <w:spacing w:val="5"/>
          <w:sz w:val="20"/>
          <w:szCs w:val="20"/>
        </w:rPr>
        <w:t>que</w:t>
      </w:r>
      <w:r w:rsidRPr="000909CD">
        <w:rPr>
          <w:rFonts w:ascii="Arial Narrow" w:hAnsi="Arial Narrow"/>
          <w:sz w:val="20"/>
          <w:szCs w:val="20"/>
        </w:rPr>
        <w:t>s</w:t>
      </w:r>
      <w:r w:rsidRPr="000909CD">
        <w:rPr>
          <w:rFonts w:ascii="Arial Narrow" w:hAnsi="Arial Narrow"/>
          <w:spacing w:val="1"/>
          <w:sz w:val="20"/>
          <w:szCs w:val="20"/>
        </w:rPr>
        <w:t xml:space="preserve"> </w:t>
      </w:r>
      <w:r w:rsidRPr="000909CD">
        <w:rPr>
          <w:rFonts w:ascii="Arial Narrow" w:hAnsi="Arial Narrow"/>
          <w:spacing w:val="6"/>
          <w:sz w:val="20"/>
          <w:szCs w:val="20"/>
        </w:rPr>
        <w:t>a</w:t>
      </w:r>
      <w:r w:rsidRPr="000909CD">
        <w:rPr>
          <w:rFonts w:ascii="Arial Narrow" w:hAnsi="Arial Narrow"/>
          <w:sz w:val="20"/>
          <w:szCs w:val="20"/>
        </w:rPr>
        <w:t>u</w:t>
      </w:r>
      <w:r w:rsidRPr="000909CD">
        <w:rPr>
          <w:rFonts w:ascii="Arial Narrow" w:hAnsi="Arial Narrow"/>
          <w:spacing w:val="1"/>
          <w:sz w:val="20"/>
          <w:szCs w:val="20"/>
        </w:rPr>
        <w:t xml:space="preserve"> </w:t>
      </w:r>
      <w:r w:rsidRPr="000909CD">
        <w:rPr>
          <w:rFonts w:ascii="Arial Narrow" w:hAnsi="Arial Narrow"/>
          <w:spacing w:val="3"/>
          <w:sz w:val="20"/>
          <w:szCs w:val="20"/>
        </w:rPr>
        <w:t>d</w:t>
      </w:r>
      <w:r w:rsidRPr="000909CD">
        <w:rPr>
          <w:rFonts w:ascii="Arial Narrow" w:hAnsi="Arial Narrow"/>
          <w:spacing w:val="5"/>
          <w:sz w:val="20"/>
          <w:szCs w:val="20"/>
        </w:rPr>
        <w:t>o</w:t>
      </w:r>
      <w:r w:rsidRPr="000909CD">
        <w:rPr>
          <w:rFonts w:ascii="Arial Narrow" w:hAnsi="Arial Narrow"/>
          <w:spacing w:val="4"/>
          <w:sz w:val="20"/>
          <w:szCs w:val="20"/>
        </w:rPr>
        <w:t>m</w:t>
      </w:r>
      <w:r w:rsidRPr="000909CD">
        <w:rPr>
          <w:rFonts w:ascii="Arial Narrow" w:hAnsi="Arial Narrow"/>
          <w:spacing w:val="6"/>
          <w:sz w:val="20"/>
          <w:szCs w:val="20"/>
        </w:rPr>
        <w:t>a</w:t>
      </w:r>
      <w:r w:rsidRPr="000909CD">
        <w:rPr>
          <w:rFonts w:ascii="Arial Narrow" w:hAnsi="Arial Narrow"/>
          <w:spacing w:val="4"/>
          <w:sz w:val="20"/>
          <w:szCs w:val="20"/>
        </w:rPr>
        <w:t>i</w:t>
      </w:r>
      <w:r w:rsidRPr="000909CD">
        <w:rPr>
          <w:rFonts w:ascii="Arial Narrow" w:hAnsi="Arial Narrow"/>
          <w:spacing w:val="6"/>
          <w:sz w:val="20"/>
          <w:szCs w:val="20"/>
        </w:rPr>
        <w:t>ne</w:t>
      </w:r>
      <w:r w:rsidRPr="000909CD">
        <w:rPr>
          <w:rFonts w:ascii="Arial Narrow" w:hAnsi="Arial Narrow"/>
          <w:spacing w:val="7"/>
          <w:sz w:val="20"/>
          <w:szCs w:val="20"/>
        </w:rPr>
        <w:t xml:space="preserve"> </w:t>
      </w:r>
      <w:r w:rsidRPr="000909CD">
        <w:rPr>
          <w:rFonts w:ascii="Arial Narrow" w:hAnsi="Arial Narrow"/>
          <w:sz w:val="20"/>
          <w:szCs w:val="20"/>
        </w:rPr>
        <w:t>co</w:t>
      </w:r>
      <w:r w:rsidRPr="000909CD">
        <w:rPr>
          <w:rFonts w:ascii="Arial Narrow" w:hAnsi="Arial Narrow"/>
          <w:spacing w:val="1"/>
          <w:sz w:val="20"/>
          <w:szCs w:val="20"/>
        </w:rPr>
        <w:t>n</w:t>
      </w:r>
      <w:r w:rsidRPr="000909CD">
        <w:rPr>
          <w:rFonts w:ascii="Arial Narrow" w:hAnsi="Arial Narrow"/>
          <w:sz w:val="20"/>
          <w:szCs w:val="20"/>
        </w:rPr>
        <w:t>cerné</w:t>
      </w:r>
      <w:r w:rsidRPr="000909CD">
        <w:rPr>
          <w:rFonts w:ascii="Arial Narrow" w:hAnsi="Arial Narrow"/>
          <w:spacing w:val="1"/>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a</w:t>
      </w:r>
      <w:r w:rsidRPr="000909CD">
        <w:rPr>
          <w:rFonts w:ascii="Arial Narrow" w:hAnsi="Arial Narrow"/>
          <w:sz w:val="20"/>
          <w:szCs w:val="20"/>
        </w:rPr>
        <w:t>r</w:t>
      </w:r>
      <w:r w:rsidRPr="000909CD">
        <w:rPr>
          <w:rFonts w:ascii="Arial Narrow" w:hAnsi="Arial Narrow"/>
          <w:spacing w:val="1"/>
          <w:sz w:val="20"/>
          <w:szCs w:val="20"/>
        </w:rPr>
        <w:t xml:space="preserve"> </w:t>
      </w:r>
      <w:r w:rsidRPr="000909CD">
        <w:rPr>
          <w:rFonts w:ascii="Arial Narrow" w:hAnsi="Arial Narrow"/>
          <w:sz w:val="20"/>
          <w:szCs w:val="20"/>
        </w:rPr>
        <w:t>le</w:t>
      </w:r>
      <w:r w:rsidRPr="000909CD">
        <w:rPr>
          <w:rFonts w:ascii="Arial Narrow" w:hAnsi="Arial Narrow"/>
          <w:spacing w:val="1"/>
          <w:sz w:val="20"/>
          <w:szCs w:val="20"/>
        </w:rPr>
        <w:t xml:space="preserve"> </w:t>
      </w:r>
      <w:r w:rsidRPr="000909CD">
        <w:rPr>
          <w:rFonts w:ascii="Arial Narrow" w:hAnsi="Arial Narrow"/>
          <w:sz w:val="20"/>
          <w:szCs w:val="20"/>
        </w:rPr>
        <w:t>m</w:t>
      </w:r>
      <w:r w:rsidRPr="000909CD">
        <w:rPr>
          <w:rFonts w:ascii="Arial Narrow" w:hAnsi="Arial Narrow"/>
          <w:spacing w:val="1"/>
          <w:sz w:val="20"/>
          <w:szCs w:val="20"/>
        </w:rPr>
        <w:t>a</w:t>
      </w:r>
      <w:r w:rsidRPr="000909CD">
        <w:rPr>
          <w:rFonts w:ascii="Arial Narrow" w:hAnsi="Arial Narrow"/>
          <w:sz w:val="20"/>
          <w:szCs w:val="20"/>
        </w:rPr>
        <w:t>rch</w:t>
      </w:r>
      <w:r w:rsidRPr="000909CD">
        <w:rPr>
          <w:rFonts w:ascii="Arial Narrow" w:hAnsi="Arial Narrow"/>
          <w:spacing w:val="4"/>
          <w:sz w:val="20"/>
          <w:szCs w:val="20"/>
        </w:rPr>
        <w:t>é</w:t>
      </w:r>
      <w:r w:rsidRPr="000909CD">
        <w:rPr>
          <w:rFonts w:ascii="Arial Narrow" w:hAnsi="Arial Narrow"/>
          <w:spacing w:val="1"/>
          <w:sz w:val="20"/>
          <w:szCs w:val="20"/>
        </w:rPr>
        <w:t xml:space="preserve"> </w:t>
      </w:r>
      <w:r w:rsidRPr="000909CD">
        <w:rPr>
          <w:rFonts w:ascii="Arial Narrow" w:hAnsi="Arial Narrow"/>
          <w:iCs/>
          <w:w w:val="96"/>
        </w:rPr>
        <w:t>;</w:t>
      </w:r>
    </w:p>
    <w:p w14:paraId="7BF34DBD" w14:textId="77777777" w:rsidR="00DF293A" w:rsidRPr="000909CD" w:rsidRDefault="00DF293A" w:rsidP="00DF293A">
      <w:pPr>
        <w:pStyle w:val="Paragraphedeliste"/>
        <w:tabs>
          <w:tab w:val="left" w:pos="1276"/>
          <w:tab w:val="left" w:pos="1418"/>
        </w:tabs>
        <w:suppressAutoHyphens w:val="0"/>
        <w:autoSpaceDN/>
        <w:spacing w:after="0" w:line="240" w:lineRule="auto"/>
        <w:ind w:left="567"/>
        <w:contextualSpacing/>
        <w:jc w:val="both"/>
        <w:rPr>
          <w:rFonts w:ascii="Arial Narrow" w:hAnsi="Arial Narrow"/>
        </w:rPr>
      </w:pPr>
    </w:p>
    <w:p w14:paraId="3FFA4C3D" w14:textId="77777777" w:rsidR="00702089" w:rsidRPr="000909CD" w:rsidRDefault="00702089" w:rsidP="00702089">
      <w:pPr>
        <w:widowControl w:val="0"/>
        <w:autoSpaceDE w:val="0"/>
        <w:autoSpaceDN w:val="0"/>
        <w:adjustRightInd w:val="0"/>
        <w:spacing w:after="0" w:line="240" w:lineRule="auto"/>
        <w:jc w:val="both"/>
        <w:rPr>
          <w:rFonts w:ascii="Arial Narrow" w:hAnsi="Arial Narrow"/>
          <w:b/>
          <w:bCs/>
          <w:sz w:val="21"/>
          <w:szCs w:val="21"/>
        </w:rPr>
      </w:pPr>
      <w:r w:rsidRPr="000909CD">
        <w:rPr>
          <w:rFonts w:ascii="Arial Narrow" w:hAnsi="Arial Narrow"/>
          <w:b/>
          <w:bCs/>
          <w:sz w:val="21"/>
          <w:szCs w:val="21"/>
        </w:rPr>
        <w:t>ARTICLE 8 COM</w:t>
      </w:r>
      <w:r w:rsidRPr="000909CD">
        <w:rPr>
          <w:rFonts w:ascii="Arial Narrow" w:hAnsi="Arial Narrow"/>
          <w:b/>
          <w:bCs/>
          <w:spacing w:val="-1"/>
          <w:sz w:val="21"/>
          <w:szCs w:val="21"/>
        </w:rPr>
        <w:t>M</w:t>
      </w:r>
      <w:r w:rsidRPr="000909CD">
        <w:rPr>
          <w:rFonts w:ascii="Arial Narrow" w:hAnsi="Arial Narrow"/>
          <w:b/>
          <w:bCs/>
          <w:sz w:val="21"/>
          <w:szCs w:val="21"/>
        </w:rPr>
        <w:t>UNICATION</w:t>
      </w:r>
    </w:p>
    <w:p w14:paraId="004B8E51" w14:textId="77777777" w:rsidR="00702089" w:rsidRPr="000909CD" w:rsidRDefault="00702089" w:rsidP="00702089">
      <w:pPr>
        <w:widowControl w:val="0"/>
        <w:autoSpaceDE w:val="0"/>
        <w:autoSpaceDN w:val="0"/>
        <w:adjustRightInd w:val="0"/>
        <w:spacing w:after="0" w:line="240" w:lineRule="auto"/>
        <w:ind w:firstLine="567"/>
        <w:jc w:val="both"/>
        <w:rPr>
          <w:rFonts w:ascii="Arial Narrow" w:hAnsi="Arial Narrow"/>
          <w:sz w:val="20"/>
          <w:szCs w:val="20"/>
        </w:rPr>
      </w:pPr>
      <w:r w:rsidRPr="000909CD">
        <w:rPr>
          <w:rFonts w:ascii="Arial Narrow" w:hAnsi="Arial Narrow"/>
          <w:sz w:val="20"/>
          <w:szCs w:val="20"/>
        </w:rPr>
        <w:t>T</w:t>
      </w:r>
      <w:r w:rsidRPr="000909CD">
        <w:rPr>
          <w:rFonts w:ascii="Arial Narrow" w:hAnsi="Arial Narrow"/>
          <w:spacing w:val="1"/>
          <w:sz w:val="20"/>
          <w:szCs w:val="20"/>
        </w:rPr>
        <w:t>o</w:t>
      </w:r>
      <w:r w:rsidRPr="000909CD">
        <w:rPr>
          <w:rFonts w:ascii="Arial Narrow" w:hAnsi="Arial Narrow"/>
          <w:sz w:val="20"/>
          <w:szCs w:val="20"/>
        </w:rPr>
        <w:t>u</w:t>
      </w:r>
      <w:r w:rsidRPr="000909CD">
        <w:rPr>
          <w:rFonts w:ascii="Arial Narrow" w:hAnsi="Arial Narrow"/>
          <w:spacing w:val="1"/>
          <w:sz w:val="20"/>
          <w:szCs w:val="20"/>
        </w:rPr>
        <w:t>t</w:t>
      </w:r>
      <w:r w:rsidRPr="000909CD">
        <w:rPr>
          <w:rFonts w:ascii="Arial Narrow" w:hAnsi="Arial Narrow"/>
          <w:spacing w:val="2"/>
          <w:sz w:val="20"/>
          <w:szCs w:val="20"/>
        </w:rPr>
        <w:t>e</w:t>
      </w:r>
      <w:r w:rsidRPr="000909CD">
        <w:rPr>
          <w:rFonts w:ascii="Arial Narrow" w:hAnsi="Arial Narrow"/>
          <w:sz w:val="20"/>
          <w:szCs w:val="20"/>
        </w:rPr>
        <w:t>s</w:t>
      </w:r>
      <w:r w:rsidRPr="000909CD">
        <w:rPr>
          <w:rFonts w:ascii="Arial Narrow" w:hAnsi="Arial Narrow"/>
          <w:spacing w:val="44"/>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spacing w:val="43"/>
          <w:sz w:val="20"/>
          <w:szCs w:val="20"/>
        </w:rPr>
        <w:t xml:space="preserve"> </w:t>
      </w:r>
      <w:r w:rsidRPr="000909CD">
        <w:rPr>
          <w:rFonts w:ascii="Arial Narrow" w:hAnsi="Arial Narrow"/>
          <w:spacing w:val="1"/>
          <w:sz w:val="20"/>
          <w:szCs w:val="20"/>
        </w:rPr>
        <w:t>c</w:t>
      </w:r>
      <w:r w:rsidRPr="000909CD">
        <w:rPr>
          <w:rFonts w:ascii="Arial Narrow" w:hAnsi="Arial Narrow"/>
          <w:spacing w:val="2"/>
          <w:sz w:val="20"/>
          <w:szCs w:val="20"/>
        </w:rPr>
        <w:t>o</w:t>
      </w:r>
      <w:r w:rsidRPr="000909CD">
        <w:rPr>
          <w:rFonts w:ascii="Arial Narrow" w:hAnsi="Arial Narrow"/>
          <w:sz w:val="20"/>
          <w:szCs w:val="20"/>
        </w:rPr>
        <w:t>mm</w:t>
      </w:r>
      <w:r w:rsidRPr="000909CD">
        <w:rPr>
          <w:rFonts w:ascii="Arial Narrow" w:hAnsi="Arial Narrow"/>
          <w:spacing w:val="2"/>
          <w:sz w:val="20"/>
          <w:szCs w:val="20"/>
        </w:rPr>
        <w:t>u</w:t>
      </w:r>
      <w:r w:rsidRPr="000909CD">
        <w:rPr>
          <w:rFonts w:ascii="Arial Narrow" w:hAnsi="Arial Narrow"/>
          <w:spacing w:val="3"/>
          <w:sz w:val="20"/>
          <w:szCs w:val="20"/>
        </w:rPr>
        <w:t>n</w:t>
      </w:r>
      <w:r w:rsidRPr="000909CD">
        <w:rPr>
          <w:rFonts w:ascii="Arial Narrow" w:hAnsi="Arial Narrow"/>
          <w:spacing w:val="2"/>
          <w:sz w:val="20"/>
          <w:szCs w:val="20"/>
        </w:rPr>
        <w:t>i</w:t>
      </w:r>
      <w:r w:rsidRPr="000909CD">
        <w:rPr>
          <w:rFonts w:ascii="Arial Narrow" w:hAnsi="Arial Narrow"/>
          <w:sz w:val="20"/>
          <w:szCs w:val="20"/>
        </w:rPr>
        <w:t>c</w:t>
      </w:r>
      <w:r w:rsidRPr="000909CD">
        <w:rPr>
          <w:rFonts w:ascii="Arial Narrow" w:hAnsi="Arial Narrow"/>
          <w:spacing w:val="3"/>
          <w:sz w:val="20"/>
          <w:szCs w:val="20"/>
        </w:rPr>
        <w:t>a</w:t>
      </w:r>
      <w:r w:rsidRPr="000909CD">
        <w:rPr>
          <w:rFonts w:ascii="Arial Narrow" w:hAnsi="Arial Narrow"/>
          <w:spacing w:val="2"/>
          <w:sz w:val="20"/>
          <w:szCs w:val="20"/>
        </w:rPr>
        <w:t>t</w:t>
      </w:r>
      <w:r w:rsidRPr="000909CD">
        <w:rPr>
          <w:rFonts w:ascii="Arial Narrow" w:hAnsi="Arial Narrow"/>
          <w:sz w:val="20"/>
          <w:szCs w:val="20"/>
        </w:rPr>
        <w:t>i</w:t>
      </w:r>
      <w:r w:rsidRPr="000909CD">
        <w:rPr>
          <w:rFonts w:ascii="Arial Narrow" w:hAnsi="Arial Narrow"/>
          <w:spacing w:val="3"/>
          <w:sz w:val="20"/>
          <w:szCs w:val="20"/>
        </w:rPr>
        <w:t>o</w:t>
      </w:r>
      <w:r w:rsidRPr="000909CD">
        <w:rPr>
          <w:rFonts w:ascii="Arial Narrow" w:hAnsi="Arial Narrow"/>
          <w:sz w:val="20"/>
          <w:szCs w:val="20"/>
        </w:rPr>
        <w:t>n</w:t>
      </w:r>
      <w:r w:rsidRPr="000909CD">
        <w:rPr>
          <w:rFonts w:ascii="Arial Narrow" w:hAnsi="Arial Narrow"/>
          <w:spacing w:val="2"/>
          <w:sz w:val="20"/>
          <w:szCs w:val="20"/>
        </w:rPr>
        <w:t>s</w:t>
      </w:r>
      <w:r w:rsidRPr="000909CD">
        <w:rPr>
          <w:rFonts w:ascii="Arial Narrow" w:hAnsi="Arial Narrow"/>
          <w:spacing w:val="42"/>
          <w:sz w:val="20"/>
          <w:szCs w:val="20"/>
        </w:rPr>
        <w:t xml:space="preserve"> </w:t>
      </w:r>
      <w:r w:rsidRPr="000909CD">
        <w:rPr>
          <w:rFonts w:ascii="Arial Narrow" w:hAnsi="Arial Narrow"/>
          <w:spacing w:val="3"/>
          <w:sz w:val="20"/>
          <w:szCs w:val="20"/>
        </w:rPr>
        <w:t>a</w:t>
      </w:r>
      <w:r w:rsidRPr="000909CD">
        <w:rPr>
          <w:rFonts w:ascii="Arial Narrow" w:hAnsi="Arial Narrow"/>
          <w:sz w:val="20"/>
          <w:szCs w:val="20"/>
        </w:rPr>
        <w:t>u</w:t>
      </w:r>
      <w:r w:rsidRPr="000909CD">
        <w:rPr>
          <w:rFonts w:ascii="Arial Narrow" w:hAnsi="Arial Narrow"/>
          <w:spacing w:val="44"/>
          <w:sz w:val="20"/>
          <w:szCs w:val="20"/>
        </w:rPr>
        <w:t xml:space="preserve"> </w:t>
      </w:r>
      <w:r w:rsidRPr="000909CD">
        <w:rPr>
          <w:rFonts w:ascii="Arial Narrow" w:hAnsi="Arial Narrow"/>
          <w:spacing w:val="3"/>
          <w:sz w:val="20"/>
          <w:szCs w:val="20"/>
        </w:rPr>
        <w:t>t</w:t>
      </w:r>
      <w:r w:rsidRPr="000909CD">
        <w:rPr>
          <w:rFonts w:ascii="Arial Narrow" w:hAnsi="Arial Narrow"/>
          <w:sz w:val="20"/>
          <w:szCs w:val="20"/>
        </w:rPr>
        <w:t>i</w:t>
      </w:r>
      <w:r w:rsidRPr="000909CD">
        <w:rPr>
          <w:rFonts w:ascii="Arial Narrow" w:hAnsi="Arial Narrow"/>
          <w:spacing w:val="2"/>
          <w:sz w:val="20"/>
          <w:szCs w:val="20"/>
        </w:rPr>
        <w:t>t</w:t>
      </w:r>
      <w:r w:rsidRPr="000909CD">
        <w:rPr>
          <w:rFonts w:ascii="Arial Narrow" w:hAnsi="Arial Narrow"/>
          <w:spacing w:val="1"/>
          <w:sz w:val="20"/>
          <w:szCs w:val="20"/>
        </w:rPr>
        <w:t>re</w:t>
      </w:r>
      <w:r w:rsidRPr="000909CD">
        <w:rPr>
          <w:rFonts w:ascii="Arial Narrow" w:hAnsi="Arial Narrow"/>
          <w:spacing w:val="44"/>
          <w:sz w:val="20"/>
          <w:szCs w:val="20"/>
        </w:rPr>
        <w:t xml:space="preserve"> </w:t>
      </w:r>
      <w:r w:rsidRPr="000909CD">
        <w:rPr>
          <w:rFonts w:ascii="Arial Narrow" w:hAnsi="Arial Narrow"/>
          <w:spacing w:val="1"/>
          <w:sz w:val="20"/>
          <w:szCs w:val="20"/>
        </w:rPr>
        <w:t>du</w:t>
      </w:r>
      <w:r w:rsidRPr="000909CD">
        <w:rPr>
          <w:rFonts w:ascii="Arial Narrow" w:hAnsi="Arial Narrow"/>
          <w:spacing w:val="44"/>
          <w:sz w:val="20"/>
          <w:szCs w:val="20"/>
        </w:rPr>
        <w:t xml:space="preserve"> </w:t>
      </w:r>
      <w:r w:rsidRPr="000909CD">
        <w:rPr>
          <w:rFonts w:ascii="Arial Narrow" w:hAnsi="Arial Narrow"/>
          <w:spacing w:val="3"/>
          <w:sz w:val="20"/>
          <w:szCs w:val="20"/>
        </w:rPr>
        <w:t>p</w:t>
      </w:r>
      <w:r w:rsidRPr="000909CD">
        <w:rPr>
          <w:rFonts w:ascii="Arial Narrow" w:hAnsi="Arial Narrow"/>
          <w:sz w:val="20"/>
          <w:szCs w:val="20"/>
        </w:rPr>
        <w:t>r</w:t>
      </w:r>
      <w:r w:rsidRPr="000909CD">
        <w:rPr>
          <w:rFonts w:ascii="Arial Narrow" w:hAnsi="Arial Narrow"/>
          <w:spacing w:val="2"/>
          <w:sz w:val="20"/>
          <w:szCs w:val="20"/>
        </w:rPr>
        <w:t>é</w:t>
      </w:r>
      <w:r w:rsidRPr="000909CD">
        <w:rPr>
          <w:rFonts w:ascii="Arial Narrow" w:hAnsi="Arial Narrow"/>
          <w:spacing w:val="3"/>
          <w:sz w:val="20"/>
          <w:szCs w:val="20"/>
        </w:rPr>
        <w:t>s</w:t>
      </w:r>
      <w:r w:rsidRPr="000909CD">
        <w:rPr>
          <w:rFonts w:ascii="Arial Narrow" w:hAnsi="Arial Narrow"/>
          <w:spacing w:val="1"/>
          <w:sz w:val="20"/>
          <w:szCs w:val="20"/>
        </w:rPr>
        <w:t>e</w:t>
      </w:r>
      <w:r w:rsidRPr="000909CD">
        <w:rPr>
          <w:rFonts w:ascii="Arial Narrow" w:hAnsi="Arial Narrow"/>
          <w:spacing w:val="3"/>
          <w:sz w:val="20"/>
          <w:szCs w:val="20"/>
        </w:rPr>
        <w:t>n</w:t>
      </w:r>
      <w:r w:rsidRPr="000909CD">
        <w:rPr>
          <w:rFonts w:ascii="Arial Narrow" w:hAnsi="Arial Narrow"/>
          <w:sz w:val="20"/>
          <w:szCs w:val="20"/>
        </w:rPr>
        <w:t>t</w:t>
      </w:r>
      <w:r w:rsidRPr="000909CD">
        <w:rPr>
          <w:rFonts w:ascii="Arial Narrow" w:hAnsi="Arial Narrow"/>
          <w:spacing w:val="45"/>
          <w:sz w:val="20"/>
          <w:szCs w:val="20"/>
        </w:rPr>
        <w:t xml:space="preserve"> </w:t>
      </w:r>
      <w:r w:rsidRPr="000909CD">
        <w:rPr>
          <w:rFonts w:ascii="Arial Narrow" w:hAnsi="Arial Narrow"/>
          <w:sz w:val="20"/>
          <w:szCs w:val="20"/>
        </w:rPr>
        <w:t>m</w:t>
      </w:r>
      <w:r w:rsidRPr="000909CD">
        <w:rPr>
          <w:rFonts w:ascii="Arial Narrow" w:hAnsi="Arial Narrow"/>
          <w:spacing w:val="3"/>
          <w:sz w:val="20"/>
          <w:szCs w:val="20"/>
        </w:rPr>
        <w:t>a</w:t>
      </w:r>
      <w:r w:rsidRPr="000909CD">
        <w:rPr>
          <w:rFonts w:ascii="Arial Narrow" w:hAnsi="Arial Narrow"/>
          <w:spacing w:val="1"/>
          <w:sz w:val="20"/>
          <w:szCs w:val="20"/>
        </w:rPr>
        <w:t>r</w:t>
      </w:r>
      <w:r w:rsidRPr="000909CD">
        <w:rPr>
          <w:rFonts w:ascii="Arial Narrow" w:hAnsi="Arial Narrow"/>
          <w:spacing w:val="2"/>
          <w:sz w:val="20"/>
          <w:szCs w:val="20"/>
        </w:rPr>
        <w:t>c</w:t>
      </w:r>
      <w:r w:rsidRPr="000909CD">
        <w:rPr>
          <w:rFonts w:ascii="Arial Narrow" w:hAnsi="Arial Narrow"/>
          <w:spacing w:val="4"/>
          <w:sz w:val="20"/>
          <w:szCs w:val="20"/>
        </w:rPr>
        <w:t>h</w:t>
      </w:r>
      <w:r w:rsidRPr="000909CD">
        <w:rPr>
          <w:rFonts w:ascii="Arial Narrow" w:hAnsi="Arial Narrow"/>
          <w:spacing w:val="1"/>
          <w:sz w:val="20"/>
          <w:szCs w:val="20"/>
        </w:rPr>
        <w:t>é</w:t>
      </w:r>
      <w:r w:rsidRPr="000909CD">
        <w:rPr>
          <w:rFonts w:ascii="Arial Narrow" w:hAnsi="Arial Narrow"/>
          <w:spacing w:val="44"/>
          <w:sz w:val="20"/>
          <w:szCs w:val="20"/>
        </w:rPr>
        <w:t xml:space="preserve"> </w:t>
      </w:r>
      <w:r w:rsidRPr="000909CD">
        <w:rPr>
          <w:rFonts w:ascii="Arial Narrow" w:hAnsi="Arial Narrow"/>
          <w:sz w:val="20"/>
          <w:szCs w:val="20"/>
        </w:rPr>
        <w:t>s</w:t>
      </w:r>
      <w:r w:rsidRPr="000909CD">
        <w:rPr>
          <w:rFonts w:ascii="Arial Narrow" w:hAnsi="Arial Narrow"/>
          <w:spacing w:val="3"/>
          <w:sz w:val="20"/>
          <w:szCs w:val="20"/>
        </w:rPr>
        <w:t>o</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44"/>
          <w:sz w:val="20"/>
          <w:szCs w:val="20"/>
        </w:rPr>
        <w:t xml:space="preserve"> </w:t>
      </w:r>
      <w:r w:rsidRPr="000909CD">
        <w:rPr>
          <w:rFonts w:ascii="Arial Narrow" w:hAnsi="Arial Narrow"/>
          <w:spacing w:val="3"/>
          <w:sz w:val="20"/>
          <w:szCs w:val="20"/>
        </w:rPr>
        <w:t>é</w:t>
      </w:r>
      <w:r w:rsidRPr="000909CD">
        <w:rPr>
          <w:rFonts w:ascii="Arial Narrow" w:hAnsi="Arial Narrow"/>
          <w:spacing w:val="2"/>
          <w:sz w:val="20"/>
          <w:szCs w:val="20"/>
        </w:rPr>
        <w:t>c</w:t>
      </w:r>
      <w:r w:rsidRPr="000909CD">
        <w:rPr>
          <w:rFonts w:ascii="Arial Narrow" w:hAnsi="Arial Narrow"/>
          <w:spacing w:val="1"/>
          <w:sz w:val="20"/>
          <w:szCs w:val="20"/>
        </w:rPr>
        <w:t>r</w:t>
      </w:r>
      <w:r w:rsidRPr="000909CD">
        <w:rPr>
          <w:rFonts w:ascii="Arial Narrow" w:hAnsi="Arial Narrow"/>
          <w:spacing w:val="2"/>
          <w:sz w:val="20"/>
          <w:szCs w:val="20"/>
        </w:rPr>
        <w:t>i</w:t>
      </w:r>
      <w:r w:rsidRPr="000909CD">
        <w:rPr>
          <w:rFonts w:ascii="Arial Narrow" w:hAnsi="Arial Narrow"/>
          <w:sz w:val="20"/>
          <w:szCs w:val="20"/>
        </w:rPr>
        <w:t>t</w:t>
      </w:r>
      <w:r w:rsidRPr="000909CD">
        <w:rPr>
          <w:rFonts w:ascii="Arial Narrow" w:hAnsi="Arial Narrow"/>
          <w:spacing w:val="4"/>
          <w:sz w:val="20"/>
          <w:szCs w:val="20"/>
        </w:rPr>
        <w:t>e</w:t>
      </w:r>
      <w:r w:rsidRPr="000909CD">
        <w:rPr>
          <w:rFonts w:ascii="Arial Narrow" w:hAnsi="Arial Narrow"/>
          <w:sz w:val="20"/>
          <w:szCs w:val="20"/>
        </w:rPr>
        <w:t>s</w:t>
      </w:r>
      <w:r w:rsidRPr="000909CD">
        <w:rPr>
          <w:rFonts w:ascii="Arial Narrow" w:hAnsi="Arial Narrow"/>
          <w:spacing w:val="44"/>
          <w:sz w:val="20"/>
          <w:szCs w:val="20"/>
        </w:rPr>
        <w:t xml:space="preserve"> </w:t>
      </w:r>
      <w:r w:rsidRPr="000909CD">
        <w:rPr>
          <w:rFonts w:ascii="Arial Narrow" w:hAnsi="Arial Narrow"/>
          <w:sz w:val="20"/>
          <w:szCs w:val="20"/>
        </w:rPr>
        <w:t>et</w:t>
      </w:r>
      <w:r w:rsidRPr="000909CD">
        <w:rPr>
          <w:rFonts w:ascii="Arial Narrow" w:hAnsi="Arial Narrow"/>
          <w:spacing w:val="45"/>
          <w:sz w:val="20"/>
          <w:szCs w:val="20"/>
        </w:rPr>
        <w:t xml:space="preserve"> </w:t>
      </w:r>
      <w:r w:rsidRPr="000909CD">
        <w:rPr>
          <w:rFonts w:ascii="Arial Narrow" w:hAnsi="Arial Narrow"/>
          <w:spacing w:val="2"/>
          <w:sz w:val="20"/>
          <w:szCs w:val="20"/>
        </w:rPr>
        <w:t>l</w:t>
      </w:r>
      <w:r w:rsidRPr="000909CD">
        <w:rPr>
          <w:rFonts w:ascii="Arial Narrow" w:hAnsi="Arial Narrow"/>
          <w:spacing w:val="4"/>
          <w:sz w:val="20"/>
          <w:szCs w:val="20"/>
        </w:rPr>
        <w:t>e</w:t>
      </w:r>
      <w:r w:rsidRPr="000909CD">
        <w:rPr>
          <w:rFonts w:ascii="Arial Narrow" w:hAnsi="Arial Narrow"/>
          <w:sz w:val="20"/>
          <w:szCs w:val="20"/>
        </w:rPr>
        <w:t>s</w:t>
      </w:r>
      <w:r w:rsidRPr="000909CD">
        <w:rPr>
          <w:rFonts w:ascii="Arial Narrow" w:hAnsi="Arial Narrow"/>
          <w:spacing w:val="42"/>
          <w:sz w:val="20"/>
          <w:szCs w:val="20"/>
        </w:rPr>
        <w:t xml:space="preserve"> </w:t>
      </w:r>
      <w:r w:rsidRPr="000909CD">
        <w:rPr>
          <w:rFonts w:ascii="Arial Narrow" w:hAnsi="Arial Narrow"/>
          <w:spacing w:val="3"/>
          <w:sz w:val="20"/>
          <w:szCs w:val="20"/>
        </w:rPr>
        <w:t>n</w:t>
      </w:r>
      <w:r w:rsidRPr="000909CD">
        <w:rPr>
          <w:rFonts w:ascii="Arial Narrow" w:hAnsi="Arial Narrow"/>
          <w:sz w:val="20"/>
          <w:szCs w:val="20"/>
        </w:rPr>
        <w:t>o</w:t>
      </w:r>
      <w:r w:rsidRPr="000909CD">
        <w:rPr>
          <w:rFonts w:ascii="Arial Narrow" w:hAnsi="Arial Narrow"/>
          <w:spacing w:val="3"/>
          <w:sz w:val="20"/>
          <w:szCs w:val="20"/>
        </w:rPr>
        <w:t>t</w:t>
      </w:r>
      <w:r w:rsidRPr="000909CD">
        <w:rPr>
          <w:rFonts w:ascii="Arial Narrow" w:hAnsi="Arial Narrow"/>
          <w:spacing w:val="2"/>
          <w:sz w:val="20"/>
          <w:szCs w:val="20"/>
        </w:rPr>
        <w:t>i</w:t>
      </w:r>
      <w:r w:rsidRPr="000909CD">
        <w:rPr>
          <w:rFonts w:ascii="Arial Narrow" w:hAnsi="Arial Narrow"/>
          <w:spacing w:val="3"/>
          <w:sz w:val="20"/>
          <w:szCs w:val="20"/>
        </w:rPr>
        <w:t>f</w:t>
      </w:r>
      <w:r w:rsidRPr="000909CD">
        <w:rPr>
          <w:rFonts w:ascii="Arial Narrow" w:hAnsi="Arial Narrow"/>
          <w:spacing w:val="18"/>
          <w:sz w:val="20"/>
          <w:szCs w:val="20"/>
        </w:rPr>
        <w:t>i</w:t>
      </w:r>
      <w:r w:rsidRPr="000909CD">
        <w:rPr>
          <w:rFonts w:ascii="Arial Narrow" w:hAnsi="Arial Narrow"/>
          <w:spacing w:val="2"/>
          <w:sz w:val="20"/>
          <w:szCs w:val="20"/>
        </w:rPr>
        <w:t>c</w:t>
      </w:r>
      <w:r w:rsidRPr="000909CD">
        <w:rPr>
          <w:rFonts w:ascii="Arial Narrow" w:hAnsi="Arial Narrow"/>
          <w:spacing w:val="1"/>
          <w:sz w:val="20"/>
          <w:szCs w:val="20"/>
        </w:rPr>
        <w:t>a</w:t>
      </w:r>
      <w:r w:rsidRPr="000909CD">
        <w:rPr>
          <w:rFonts w:ascii="Arial Narrow" w:hAnsi="Arial Narrow"/>
          <w:spacing w:val="3"/>
          <w:sz w:val="20"/>
          <w:szCs w:val="20"/>
        </w:rPr>
        <w:t>t</w:t>
      </w:r>
      <w:r w:rsidRPr="000909CD">
        <w:rPr>
          <w:rFonts w:ascii="Arial Narrow" w:hAnsi="Arial Narrow"/>
          <w:spacing w:val="2"/>
          <w:sz w:val="20"/>
          <w:szCs w:val="20"/>
        </w:rPr>
        <w:t>i</w:t>
      </w:r>
      <w:r w:rsidRPr="000909CD">
        <w:rPr>
          <w:rFonts w:ascii="Arial Narrow" w:hAnsi="Arial Narrow"/>
          <w:spacing w:val="1"/>
          <w:sz w:val="20"/>
          <w:szCs w:val="20"/>
        </w:rPr>
        <w:t>o</w:t>
      </w:r>
      <w:r w:rsidRPr="000909CD">
        <w:rPr>
          <w:rFonts w:ascii="Arial Narrow" w:hAnsi="Arial Narrow"/>
          <w:spacing w:val="3"/>
          <w:sz w:val="20"/>
          <w:szCs w:val="20"/>
        </w:rPr>
        <w:t>n</w:t>
      </w:r>
      <w:r w:rsidRPr="000909CD">
        <w:rPr>
          <w:rFonts w:ascii="Arial Narrow" w:hAnsi="Arial Narrow"/>
          <w:sz w:val="20"/>
          <w:szCs w:val="20"/>
        </w:rPr>
        <w:t>s</w:t>
      </w:r>
      <w:r w:rsidRPr="000909CD">
        <w:rPr>
          <w:rFonts w:ascii="Arial Narrow" w:hAnsi="Arial Narrow"/>
          <w:spacing w:val="46"/>
          <w:sz w:val="20"/>
          <w:szCs w:val="20"/>
        </w:rPr>
        <w:t xml:space="preserve"> </w:t>
      </w:r>
      <w:r w:rsidRPr="000909CD">
        <w:rPr>
          <w:rFonts w:ascii="Arial Narrow" w:hAnsi="Arial Narrow"/>
          <w:sz w:val="20"/>
          <w:szCs w:val="20"/>
        </w:rPr>
        <w:t>f</w:t>
      </w:r>
      <w:r w:rsidRPr="000909CD">
        <w:rPr>
          <w:rFonts w:ascii="Arial Narrow" w:hAnsi="Arial Narrow"/>
          <w:spacing w:val="4"/>
          <w:sz w:val="20"/>
          <w:szCs w:val="20"/>
        </w:rPr>
        <w:t>a</w:t>
      </w:r>
      <w:r w:rsidRPr="000909CD">
        <w:rPr>
          <w:rFonts w:ascii="Arial Narrow" w:hAnsi="Arial Narrow"/>
          <w:spacing w:val="2"/>
          <w:sz w:val="20"/>
          <w:szCs w:val="20"/>
        </w:rPr>
        <w:t>i</w:t>
      </w:r>
      <w:r w:rsidRPr="000909CD">
        <w:rPr>
          <w:rFonts w:ascii="Arial Narrow" w:hAnsi="Arial Narrow"/>
          <w:sz w:val="20"/>
          <w:szCs w:val="20"/>
        </w:rPr>
        <w:t>t</w:t>
      </w:r>
      <w:r w:rsidRPr="000909CD">
        <w:rPr>
          <w:rFonts w:ascii="Arial Narrow" w:hAnsi="Arial Narrow"/>
          <w:spacing w:val="4"/>
          <w:sz w:val="20"/>
          <w:szCs w:val="20"/>
        </w:rPr>
        <w:t>e</w:t>
      </w:r>
      <w:r w:rsidRPr="000909CD">
        <w:rPr>
          <w:rFonts w:ascii="Arial Narrow" w:hAnsi="Arial Narrow"/>
          <w:spacing w:val="2"/>
          <w:sz w:val="20"/>
          <w:szCs w:val="20"/>
        </w:rPr>
        <w:t>s</w:t>
      </w:r>
      <w:r w:rsidRPr="000909CD">
        <w:rPr>
          <w:rFonts w:ascii="Arial Narrow" w:hAnsi="Arial Narrow"/>
          <w:spacing w:val="42"/>
          <w:sz w:val="20"/>
          <w:szCs w:val="20"/>
        </w:rPr>
        <w:t xml:space="preserve"> </w:t>
      </w:r>
      <w:r w:rsidRPr="000909CD">
        <w:rPr>
          <w:rFonts w:ascii="Arial Narrow" w:hAnsi="Arial Narrow"/>
          <w:sz w:val="20"/>
          <w:szCs w:val="20"/>
        </w:rPr>
        <w:t xml:space="preserve">aux </w:t>
      </w:r>
      <w:r w:rsidRPr="000909CD">
        <w:rPr>
          <w:rFonts w:ascii="Arial Narrow" w:hAnsi="Arial Narrow"/>
          <w:spacing w:val="2"/>
          <w:sz w:val="20"/>
          <w:szCs w:val="20"/>
        </w:rPr>
        <w:t>ad</w:t>
      </w:r>
      <w:r w:rsidRPr="000909CD">
        <w:rPr>
          <w:rFonts w:ascii="Arial Narrow" w:hAnsi="Arial Narrow"/>
          <w:sz w:val="20"/>
          <w:szCs w:val="20"/>
        </w:rPr>
        <w:t>r</w:t>
      </w:r>
      <w:r w:rsidRPr="000909CD">
        <w:rPr>
          <w:rFonts w:ascii="Arial Narrow" w:hAnsi="Arial Narrow"/>
          <w:spacing w:val="3"/>
          <w:sz w:val="20"/>
          <w:szCs w:val="20"/>
        </w:rPr>
        <w:t>e</w:t>
      </w:r>
      <w:r w:rsidRPr="000909CD">
        <w:rPr>
          <w:rFonts w:ascii="Arial Narrow" w:hAnsi="Arial Narrow"/>
          <w:spacing w:val="2"/>
          <w:sz w:val="20"/>
          <w:szCs w:val="20"/>
        </w:rPr>
        <w:t>ss</w:t>
      </w:r>
      <w:r w:rsidRPr="000909CD">
        <w:rPr>
          <w:rFonts w:ascii="Arial Narrow" w:hAnsi="Arial Narrow"/>
          <w:spacing w:val="1"/>
          <w:sz w:val="20"/>
          <w:szCs w:val="20"/>
        </w:rPr>
        <w:t>e</w:t>
      </w:r>
      <w:r w:rsidRPr="000909CD">
        <w:rPr>
          <w:rFonts w:ascii="Arial Narrow" w:hAnsi="Arial Narrow"/>
          <w:spacing w:val="2"/>
          <w:sz w:val="20"/>
          <w:szCs w:val="20"/>
        </w:rPr>
        <w:t>s</w:t>
      </w:r>
      <w:r w:rsidRPr="000909CD">
        <w:rPr>
          <w:rFonts w:ascii="Arial Narrow" w:hAnsi="Arial Narrow"/>
          <w:spacing w:val="4"/>
          <w:sz w:val="20"/>
          <w:szCs w:val="20"/>
        </w:rPr>
        <w:t xml:space="preserve"> </w:t>
      </w:r>
      <w:r w:rsidRPr="000909CD">
        <w:rPr>
          <w:rFonts w:ascii="Arial Narrow" w:hAnsi="Arial Narrow"/>
          <w:spacing w:val="2"/>
          <w:sz w:val="20"/>
          <w:szCs w:val="20"/>
        </w:rPr>
        <w:t>c</w:t>
      </w:r>
      <w:r w:rsidRPr="000909CD">
        <w:rPr>
          <w:rFonts w:ascii="Arial Narrow" w:hAnsi="Arial Narrow"/>
          <w:spacing w:val="4"/>
          <w:sz w:val="20"/>
          <w:szCs w:val="20"/>
        </w:rPr>
        <w:t>i</w:t>
      </w:r>
      <w:r w:rsidRPr="000909CD">
        <w:rPr>
          <w:rFonts w:ascii="Arial Narrow" w:hAnsi="Arial Narrow"/>
          <w:spacing w:val="1"/>
          <w:sz w:val="20"/>
          <w:szCs w:val="20"/>
        </w:rPr>
        <w:t>-</w:t>
      </w:r>
      <w:r w:rsidRPr="000909CD">
        <w:rPr>
          <w:rFonts w:ascii="Arial Narrow" w:hAnsi="Arial Narrow"/>
          <w:sz w:val="20"/>
          <w:szCs w:val="20"/>
        </w:rPr>
        <w:t>a</w:t>
      </w:r>
      <w:r w:rsidRPr="000909CD">
        <w:rPr>
          <w:rFonts w:ascii="Arial Narrow" w:hAnsi="Arial Narrow"/>
          <w:spacing w:val="3"/>
          <w:sz w:val="20"/>
          <w:szCs w:val="20"/>
        </w:rPr>
        <w:t>p</w:t>
      </w:r>
      <w:r w:rsidRPr="000909CD">
        <w:rPr>
          <w:rFonts w:ascii="Arial Narrow" w:hAnsi="Arial Narrow"/>
          <w:spacing w:val="1"/>
          <w:sz w:val="20"/>
          <w:szCs w:val="20"/>
        </w:rPr>
        <w:t>rè</w:t>
      </w:r>
      <w:r w:rsidRPr="000909CD">
        <w:rPr>
          <w:rFonts w:ascii="Arial Narrow" w:hAnsi="Arial Narrow"/>
          <w:spacing w:val="2"/>
          <w:sz w:val="20"/>
          <w:szCs w:val="20"/>
        </w:rPr>
        <w:t>s</w:t>
      </w:r>
      <w:r w:rsidRPr="000909CD">
        <w:rPr>
          <w:rFonts w:ascii="Arial Narrow" w:hAnsi="Arial Narrow"/>
          <w:sz w:val="20"/>
          <w:szCs w:val="20"/>
        </w:rPr>
        <w:t xml:space="preserve"> </w:t>
      </w:r>
    </w:p>
    <w:p w14:paraId="6D9F57D8" w14:textId="77777777" w:rsidR="00702089" w:rsidRPr="000909CD" w:rsidRDefault="00702089" w:rsidP="00702089">
      <w:pPr>
        <w:widowControl w:val="0"/>
        <w:autoSpaceDE w:val="0"/>
        <w:autoSpaceDN w:val="0"/>
        <w:adjustRightInd w:val="0"/>
        <w:spacing w:after="0" w:line="240" w:lineRule="auto"/>
        <w:ind w:firstLine="927"/>
        <w:jc w:val="both"/>
        <w:rPr>
          <w:rFonts w:ascii="Arial Narrow" w:hAnsi="Arial Narrow"/>
          <w:sz w:val="20"/>
          <w:szCs w:val="20"/>
        </w:rPr>
      </w:pPr>
      <w:r w:rsidRPr="000909CD">
        <w:rPr>
          <w:rFonts w:ascii="Arial Narrow" w:hAnsi="Arial Narrow"/>
          <w:spacing w:val="1"/>
          <w:sz w:val="20"/>
          <w:szCs w:val="20"/>
        </w:rPr>
        <w:t>a</w:t>
      </w:r>
      <w:r w:rsidRPr="000909CD">
        <w:rPr>
          <w:rFonts w:ascii="Arial Narrow" w:hAnsi="Arial Narrow"/>
          <w:sz w:val="20"/>
          <w:szCs w:val="20"/>
        </w:rPr>
        <w:t>)</w:t>
      </w:r>
      <w:r w:rsidRPr="000909CD">
        <w:rPr>
          <w:rFonts w:ascii="Arial Narrow" w:hAnsi="Arial Narrow"/>
          <w:spacing w:val="134"/>
          <w:sz w:val="20"/>
          <w:szCs w:val="20"/>
        </w:rPr>
        <w:t xml:space="preserve"> </w:t>
      </w:r>
      <w:r w:rsidRPr="000909CD">
        <w:rPr>
          <w:rFonts w:ascii="Arial Narrow" w:hAnsi="Arial Narrow"/>
          <w:spacing w:val="1"/>
          <w:sz w:val="20"/>
          <w:szCs w:val="20"/>
        </w:rPr>
        <w:t>D</w:t>
      </w:r>
      <w:r w:rsidRPr="000909CD">
        <w:rPr>
          <w:rFonts w:ascii="Arial Narrow" w:hAnsi="Arial Narrow"/>
          <w:spacing w:val="2"/>
          <w:sz w:val="20"/>
          <w:szCs w:val="20"/>
        </w:rPr>
        <w:t>a</w:t>
      </w:r>
      <w:r w:rsidRPr="000909CD">
        <w:rPr>
          <w:rFonts w:ascii="Arial Narrow" w:hAnsi="Arial Narrow"/>
          <w:spacing w:val="3"/>
          <w:sz w:val="20"/>
          <w:szCs w:val="20"/>
        </w:rPr>
        <w:t>ns</w:t>
      </w:r>
      <w:r w:rsidRPr="000909CD">
        <w:rPr>
          <w:rFonts w:ascii="Arial Narrow" w:hAnsi="Arial Narrow"/>
          <w:spacing w:val="2"/>
          <w:sz w:val="20"/>
          <w:szCs w:val="20"/>
        </w:rPr>
        <w:t xml:space="preserve"> l</w:t>
      </w:r>
      <w:r w:rsidRPr="000909CD">
        <w:rPr>
          <w:rFonts w:ascii="Arial Narrow" w:hAnsi="Arial Narrow"/>
          <w:sz w:val="20"/>
          <w:szCs w:val="20"/>
        </w:rPr>
        <w:t>e</w:t>
      </w:r>
      <w:r w:rsidRPr="000909CD">
        <w:rPr>
          <w:rFonts w:ascii="Arial Narrow" w:hAnsi="Arial Narrow"/>
          <w:spacing w:val="5"/>
          <w:sz w:val="20"/>
          <w:szCs w:val="20"/>
        </w:rPr>
        <w:t xml:space="preserve"> </w:t>
      </w:r>
      <w:r w:rsidRPr="000909CD">
        <w:rPr>
          <w:rFonts w:ascii="Arial Narrow" w:hAnsi="Arial Narrow"/>
          <w:spacing w:val="3"/>
          <w:sz w:val="20"/>
          <w:szCs w:val="20"/>
        </w:rPr>
        <w:t>c</w:t>
      </w:r>
      <w:r w:rsidRPr="000909CD">
        <w:rPr>
          <w:rFonts w:ascii="Arial Narrow" w:hAnsi="Arial Narrow"/>
          <w:sz w:val="20"/>
          <w:szCs w:val="20"/>
        </w:rPr>
        <w:t>a</w:t>
      </w:r>
      <w:r w:rsidRPr="000909CD">
        <w:rPr>
          <w:rFonts w:ascii="Arial Narrow" w:hAnsi="Arial Narrow"/>
          <w:spacing w:val="2"/>
          <w:sz w:val="20"/>
          <w:szCs w:val="20"/>
        </w:rPr>
        <w:t>s</w:t>
      </w:r>
      <w:r w:rsidRPr="000909CD">
        <w:rPr>
          <w:rFonts w:ascii="Arial Narrow" w:hAnsi="Arial Narrow"/>
          <w:spacing w:val="3"/>
          <w:sz w:val="20"/>
          <w:szCs w:val="20"/>
        </w:rPr>
        <w:t xml:space="preserve"> o</w:t>
      </w:r>
      <w:r w:rsidRPr="000909CD">
        <w:rPr>
          <w:rFonts w:ascii="Arial Narrow" w:hAnsi="Arial Narrow"/>
          <w:spacing w:val="2"/>
          <w:sz w:val="20"/>
          <w:szCs w:val="20"/>
        </w:rPr>
        <w:t xml:space="preserve">ù </w:t>
      </w:r>
      <w:r w:rsidRPr="000909CD">
        <w:rPr>
          <w:rFonts w:ascii="Arial Narrow" w:hAnsi="Arial Narrow"/>
          <w:spacing w:val="3"/>
          <w:sz w:val="20"/>
          <w:szCs w:val="20"/>
        </w:rPr>
        <w:t>l</w:t>
      </w:r>
      <w:r w:rsidRPr="000909CD">
        <w:rPr>
          <w:rFonts w:ascii="Arial Narrow" w:hAnsi="Arial Narrow"/>
          <w:spacing w:val="2"/>
          <w:sz w:val="20"/>
          <w:szCs w:val="20"/>
        </w:rPr>
        <w:t xml:space="preserve">e </w:t>
      </w:r>
      <w:r w:rsidRPr="000909CD">
        <w:rPr>
          <w:rFonts w:ascii="Arial Narrow" w:hAnsi="Arial Narrow"/>
          <w:spacing w:val="3"/>
          <w:sz w:val="20"/>
          <w:szCs w:val="20"/>
        </w:rPr>
        <w:t>c</w:t>
      </w:r>
      <w:r w:rsidRPr="000909CD">
        <w:rPr>
          <w:rFonts w:ascii="Arial Narrow" w:hAnsi="Arial Narrow"/>
          <w:sz w:val="20"/>
          <w:szCs w:val="20"/>
        </w:rPr>
        <w:t>o</w:t>
      </w:r>
      <w:r w:rsidRPr="000909CD">
        <w:rPr>
          <w:rFonts w:ascii="Arial Narrow" w:hAnsi="Arial Narrow"/>
          <w:spacing w:val="3"/>
          <w:sz w:val="20"/>
          <w:szCs w:val="20"/>
        </w:rPr>
        <w:t>c</w:t>
      </w:r>
      <w:r w:rsidRPr="000909CD">
        <w:rPr>
          <w:rFonts w:ascii="Arial Narrow" w:hAnsi="Arial Narrow"/>
          <w:sz w:val="20"/>
          <w:szCs w:val="20"/>
        </w:rPr>
        <w:t>o</w:t>
      </w:r>
      <w:r w:rsidRPr="000909CD">
        <w:rPr>
          <w:rFonts w:ascii="Arial Narrow" w:hAnsi="Arial Narrow"/>
          <w:spacing w:val="3"/>
          <w:sz w:val="20"/>
          <w:szCs w:val="20"/>
        </w:rPr>
        <w:t>n</w:t>
      </w:r>
      <w:r w:rsidRPr="000909CD">
        <w:rPr>
          <w:rFonts w:ascii="Arial Narrow" w:hAnsi="Arial Narrow"/>
          <w:spacing w:val="2"/>
          <w:sz w:val="20"/>
          <w:szCs w:val="20"/>
        </w:rPr>
        <w:t>tr</w:t>
      </w:r>
      <w:r w:rsidRPr="000909CD">
        <w:rPr>
          <w:rFonts w:ascii="Arial Narrow" w:hAnsi="Arial Narrow"/>
          <w:sz w:val="20"/>
          <w:szCs w:val="20"/>
        </w:rPr>
        <w:t>a</w:t>
      </w:r>
      <w:r w:rsidRPr="000909CD">
        <w:rPr>
          <w:rFonts w:ascii="Arial Narrow" w:hAnsi="Arial Narrow"/>
          <w:spacing w:val="3"/>
          <w:sz w:val="20"/>
          <w:szCs w:val="20"/>
        </w:rPr>
        <w:t>c</w:t>
      </w:r>
      <w:r w:rsidRPr="000909CD">
        <w:rPr>
          <w:rFonts w:ascii="Arial Narrow" w:hAnsi="Arial Narrow"/>
          <w:sz w:val="20"/>
          <w:szCs w:val="20"/>
        </w:rPr>
        <w:t>ta</w:t>
      </w:r>
      <w:r w:rsidRPr="000909CD">
        <w:rPr>
          <w:rFonts w:ascii="Arial Narrow" w:hAnsi="Arial Narrow"/>
          <w:spacing w:val="3"/>
          <w:sz w:val="20"/>
          <w:szCs w:val="20"/>
        </w:rPr>
        <w:t>n</w:t>
      </w:r>
      <w:r w:rsidRPr="000909CD">
        <w:rPr>
          <w:rFonts w:ascii="Arial Narrow" w:hAnsi="Arial Narrow"/>
          <w:spacing w:val="2"/>
          <w:sz w:val="20"/>
          <w:szCs w:val="20"/>
        </w:rPr>
        <w:t>t</w:t>
      </w:r>
      <w:r w:rsidRPr="000909CD">
        <w:rPr>
          <w:rFonts w:ascii="Arial Narrow" w:hAnsi="Arial Narrow"/>
          <w:spacing w:val="5"/>
          <w:sz w:val="20"/>
          <w:szCs w:val="20"/>
        </w:rPr>
        <w:t xml:space="preserve"> </w:t>
      </w:r>
      <w:r w:rsidRPr="000909CD">
        <w:rPr>
          <w:rFonts w:ascii="Arial Narrow" w:hAnsi="Arial Narrow"/>
          <w:sz w:val="20"/>
          <w:szCs w:val="20"/>
        </w:rPr>
        <w:t>e</w:t>
      </w:r>
      <w:r w:rsidRPr="000909CD">
        <w:rPr>
          <w:rFonts w:ascii="Arial Narrow" w:hAnsi="Arial Narrow"/>
          <w:spacing w:val="3"/>
          <w:sz w:val="20"/>
          <w:szCs w:val="20"/>
        </w:rPr>
        <w:t>s</w:t>
      </w:r>
      <w:r w:rsidRPr="000909CD">
        <w:rPr>
          <w:rFonts w:ascii="Arial Narrow" w:hAnsi="Arial Narrow"/>
          <w:spacing w:val="2"/>
          <w:sz w:val="20"/>
          <w:szCs w:val="20"/>
        </w:rPr>
        <w:t>t</w:t>
      </w:r>
      <w:r w:rsidRPr="000909CD">
        <w:rPr>
          <w:rFonts w:ascii="Arial Narrow" w:hAnsi="Arial Narrow"/>
          <w:spacing w:val="3"/>
          <w:sz w:val="20"/>
          <w:szCs w:val="20"/>
        </w:rPr>
        <w:t xml:space="preserve"> l</w:t>
      </w:r>
      <w:r w:rsidRPr="000909CD">
        <w:rPr>
          <w:rFonts w:ascii="Arial Narrow" w:hAnsi="Arial Narrow"/>
          <w:spacing w:val="2"/>
          <w:sz w:val="20"/>
          <w:szCs w:val="20"/>
        </w:rPr>
        <w:t>e d</w:t>
      </w:r>
      <w:r w:rsidRPr="000909CD">
        <w:rPr>
          <w:rFonts w:ascii="Arial Narrow" w:hAnsi="Arial Narrow"/>
          <w:sz w:val="20"/>
          <w:szCs w:val="20"/>
        </w:rPr>
        <w:t>e</w:t>
      </w:r>
      <w:r w:rsidRPr="000909CD">
        <w:rPr>
          <w:rFonts w:ascii="Arial Narrow" w:hAnsi="Arial Narrow"/>
          <w:spacing w:val="3"/>
          <w:sz w:val="20"/>
          <w:szCs w:val="20"/>
        </w:rPr>
        <w:t>s</w:t>
      </w:r>
      <w:r w:rsidRPr="000909CD">
        <w:rPr>
          <w:rFonts w:ascii="Arial Narrow" w:hAnsi="Arial Narrow"/>
          <w:spacing w:val="2"/>
          <w:sz w:val="20"/>
          <w:szCs w:val="20"/>
        </w:rPr>
        <w:t>t</w:t>
      </w:r>
      <w:r w:rsidRPr="000909CD">
        <w:rPr>
          <w:rFonts w:ascii="Arial Narrow" w:hAnsi="Arial Narrow"/>
          <w:sz w:val="20"/>
          <w:szCs w:val="20"/>
        </w:rPr>
        <w:t>i</w:t>
      </w:r>
      <w:r w:rsidRPr="000909CD">
        <w:rPr>
          <w:rFonts w:ascii="Arial Narrow" w:hAnsi="Arial Narrow"/>
          <w:spacing w:val="3"/>
          <w:sz w:val="20"/>
          <w:szCs w:val="20"/>
        </w:rPr>
        <w:t>n</w:t>
      </w:r>
      <w:r w:rsidRPr="000909CD">
        <w:rPr>
          <w:rFonts w:ascii="Arial Narrow" w:hAnsi="Arial Narrow"/>
          <w:spacing w:val="2"/>
          <w:sz w:val="20"/>
          <w:szCs w:val="20"/>
        </w:rPr>
        <w:t>a</w:t>
      </w:r>
      <w:r w:rsidRPr="000909CD">
        <w:rPr>
          <w:rFonts w:ascii="Arial Narrow" w:hAnsi="Arial Narrow"/>
          <w:sz w:val="20"/>
          <w:szCs w:val="20"/>
        </w:rPr>
        <w:t>t</w:t>
      </w:r>
      <w:r w:rsidRPr="000909CD">
        <w:rPr>
          <w:rFonts w:ascii="Arial Narrow" w:hAnsi="Arial Narrow"/>
          <w:spacing w:val="2"/>
          <w:sz w:val="20"/>
          <w:szCs w:val="20"/>
        </w:rPr>
        <w:t>a</w:t>
      </w:r>
      <w:r w:rsidRPr="000909CD">
        <w:rPr>
          <w:rFonts w:ascii="Arial Narrow" w:hAnsi="Arial Narrow"/>
          <w:spacing w:val="3"/>
          <w:sz w:val="20"/>
          <w:szCs w:val="20"/>
        </w:rPr>
        <w:t>i</w:t>
      </w:r>
      <w:r w:rsidRPr="000909CD">
        <w:rPr>
          <w:rFonts w:ascii="Arial Narrow" w:hAnsi="Arial Narrow"/>
          <w:sz w:val="20"/>
          <w:szCs w:val="20"/>
        </w:rPr>
        <w:t>r</w:t>
      </w:r>
      <w:r w:rsidRPr="000909CD">
        <w:rPr>
          <w:rFonts w:ascii="Arial Narrow" w:hAnsi="Arial Narrow"/>
          <w:spacing w:val="2"/>
          <w:sz w:val="20"/>
          <w:szCs w:val="20"/>
        </w:rPr>
        <w:t>e</w:t>
      </w:r>
      <w:r w:rsidRPr="000909CD">
        <w:rPr>
          <w:rFonts w:ascii="Arial Narrow" w:hAnsi="Arial Narrow"/>
          <w:spacing w:val="4"/>
          <w:sz w:val="20"/>
          <w:szCs w:val="20"/>
        </w:rPr>
        <w:t> </w:t>
      </w:r>
      <w:r w:rsidRPr="000909CD">
        <w:rPr>
          <w:rFonts w:ascii="Arial Narrow" w:hAnsi="Arial Narrow"/>
          <w:sz w:val="20"/>
          <w:szCs w:val="20"/>
        </w:rPr>
        <w:t>:</w:t>
      </w:r>
    </w:p>
    <w:p w14:paraId="14F9EFEF" w14:textId="77777777" w:rsidR="00702089" w:rsidRPr="000909CD" w:rsidRDefault="00702089" w:rsidP="00702089">
      <w:pPr>
        <w:widowControl w:val="0"/>
        <w:autoSpaceDE w:val="0"/>
        <w:autoSpaceDN w:val="0"/>
        <w:adjustRightInd w:val="0"/>
        <w:spacing w:after="0" w:line="240" w:lineRule="auto"/>
        <w:jc w:val="both"/>
        <w:rPr>
          <w:rFonts w:ascii="Arial Narrow" w:hAnsi="Arial Narrow"/>
          <w:sz w:val="20"/>
          <w:szCs w:val="20"/>
        </w:rPr>
      </w:pPr>
      <w:r w:rsidRPr="000909CD">
        <w:rPr>
          <w:rFonts w:ascii="Arial Narrow" w:hAnsi="Arial Narrow"/>
          <w:sz w:val="20"/>
          <w:szCs w:val="20"/>
        </w:rPr>
        <w:t>M</w:t>
      </w:r>
      <w:r w:rsidRPr="000909CD">
        <w:rPr>
          <w:rFonts w:ascii="Arial Narrow" w:hAnsi="Arial Narrow"/>
          <w:spacing w:val="2"/>
          <w:sz w:val="20"/>
          <w:szCs w:val="20"/>
        </w:rPr>
        <w:t>a</w:t>
      </w:r>
      <w:r w:rsidRPr="000909CD">
        <w:rPr>
          <w:rFonts w:ascii="Arial Narrow" w:hAnsi="Arial Narrow"/>
          <w:sz w:val="20"/>
          <w:szCs w:val="20"/>
        </w:rPr>
        <w:t>d</w:t>
      </w:r>
      <w:r w:rsidRPr="000909CD">
        <w:rPr>
          <w:rFonts w:ascii="Arial Narrow" w:hAnsi="Arial Narrow"/>
          <w:spacing w:val="2"/>
          <w:sz w:val="20"/>
          <w:szCs w:val="20"/>
        </w:rPr>
        <w:t>a</w:t>
      </w:r>
      <w:r w:rsidRPr="000909CD">
        <w:rPr>
          <w:rFonts w:ascii="Arial Narrow" w:hAnsi="Arial Narrow"/>
          <w:spacing w:val="1"/>
          <w:sz w:val="20"/>
          <w:szCs w:val="20"/>
        </w:rPr>
        <w:t>m</w:t>
      </w:r>
      <w:r w:rsidRPr="000909CD">
        <w:rPr>
          <w:rFonts w:ascii="Arial Narrow" w:hAnsi="Arial Narrow"/>
          <w:spacing w:val="3"/>
          <w:sz w:val="20"/>
          <w:szCs w:val="20"/>
        </w:rPr>
        <w:t>e/</w:t>
      </w:r>
      <w:r w:rsidRPr="000909CD">
        <w:rPr>
          <w:rFonts w:ascii="Arial Narrow" w:hAnsi="Arial Narrow"/>
          <w:sz w:val="20"/>
          <w:szCs w:val="20"/>
        </w:rPr>
        <w:t>M</w:t>
      </w:r>
      <w:r w:rsidRPr="000909CD">
        <w:rPr>
          <w:rFonts w:ascii="Arial Narrow" w:hAnsi="Arial Narrow"/>
          <w:spacing w:val="3"/>
          <w:sz w:val="20"/>
          <w:szCs w:val="20"/>
        </w:rPr>
        <w:t>on</w:t>
      </w:r>
      <w:r w:rsidRPr="000909CD">
        <w:rPr>
          <w:rFonts w:ascii="Arial Narrow" w:hAnsi="Arial Narrow"/>
          <w:spacing w:val="2"/>
          <w:sz w:val="20"/>
          <w:szCs w:val="20"/>
        </w:rPr>
        <w:t>s</w:t>
      </w:r>
      <w:r w:rsidRPr="000909CD">
        <w:rPr>
          <w:rFonts w:ascii="Arial Narrow" w:hAnsi="Arial Narrow"/>
          <w:sz w:val="20"/>
          <w:szCs w:val="20"/>
        </w:rPr>
        <w:t>i</w:t>
      </w:r>
      <w:r w:rsidRPr="000909CD">
        <w:rPr>
          <w:rFonts w:ascii="Arial Narrow" w:hAnsi="Arial Narrow"/>
          <w:spacing w:val="3"/>
          <w:sz w:val="20"/>
          <w:szCs w:val="20"/>
        </w:rPr>
        <w:t>eu</w:t>
      </w:r>
      <w:r w:rsidRPr="000909CD">
        <w:rPr>
          <w:rFonts w:ascii="Arial Narrow" w:hAnsi="Arial Narrow"/>
          <w:sz w:val="20"/>
          <w:szCs w:val="20"/>
        </w:rPr>
        <w:t>r</w:t>
      </w:r>
      <w:r w:rsidRPr="000909CD">
        <w:rPr>
          <w:rFonts w:ascii="Arial Narrow" w:hAnsi="Arial Narrow"/>
          <w:spacing w:val="2"/>
          <w:sz w:val="20"/>
          <w:szCs w:val="20"/>
        </w:rPr>
        <w:t xml:space="preserve"> l</w:t>
      </w:r>
      <w:r w:rsidRPr="000909CD">
        <w:rPr>
          <w:rFonts w:ascii="Arial Narrow" w:hAnsi="Arial Narrow"/>
          <w:spacing w:val="1"/>
          <w:sz w:val="20"/>
          <w:szCs w:val="20"/>
        </w:rPr>
        <w:t>e</w:t>
      </w:r>
      <w:r w:rsidRPr="000909CD">
        <w:rPr>
          <w:rFonts w:ascii="Arial Narrow" w:hAnsi="Arial Narrow"/>
          <w:spacing w:val="3"/>
          <w:sz w:val="20"/>
          <w:szCs w:val="20"/>
        </w:rPr>
        <w:t xml:space="preserve"> :</w:t>
      </w:r>
      <w:r w:rsidRPr="000909CD">
        <w:rPr>
          <w:rFonts w:ascii="Arial Narrow" w:hAnsi="Arial Narrow"/>
          <w:sz w:val="20"/>
          <w:szCs w:val="20"/>
        </w:rPr>
        <w:t xml:space="preserve"> </w:t>
      </w:r>
      <w:r w:rsidRPr="000909CD">
        <w:rPr>
          <w:rFonts w:ascii="Arial Narrow" w:hAnsi="Arial Narrow"/>
          <w:spacing w:val="3"/>
          <w:sz w:val="20"/>
          <w:szCs w:val="20"/>
        </w:rPr>
        <w:t>[</w:t>
      </w:r>
      <w:r w:rsidRPr="000909CD">
        <w:rPr>
          <w:rFonts w:ascii="Arial Narrow" w:hAnsi="Arial Narrow"/>
          <w:spacing w:val="2"/>
          <w:sz w:val="20"/>
          <w:szCs w:val="20"/>
        </w:rPr>
        <w:t>A</w:t>
      </w:r>
      <w:r w:rsidRPr="000909CD">
        <w:rPr>
          <w:rFonts w:ascii="Arial Narrow" w:hAnsi="Arial Narrow"/>
          <w:spacing w:val="1"/>
          <w:sz w:val="20"/>
          <w:szCs w:val="20"/>
        </w:rPr>
        <w:t xml:space="preserve"> </w:t>
      </w:r>
      <w:proofErr w:type="gramStart"/>
      <w:r w:rsidRPr="000909CD">
        <w:rPr>
          <w:rFonts w:ascii="Arial Narrow" w:hAnsi="Arial Narrow"/>
          <w:spacing w:val="1"/>
          <w:sz w:val="20"/>
          <w:szCs w:val="20"/>
        </w:rPr>
        <w:t>p</w:t>
      </w:r>
      <w:r w:rsidRPr="000909CD">
        <w:rPr>
          <w:rFonts w:ascii="Arial Narrow" w:hAnsi="Arial Narrow"/>
          <w:spacing w:val="2"/>
          <w:sz w:val="20"/>
          <w:szCs w:val="20"/>
        </w:rPr>
        <w:t>r</w:t>
      </w:r>
      <w:r w:rsidRPr="000909CD">
        <w:rPr>
          <w:rFonts w:ascii="Arial Narrow" w:hAnsi="Arial Narrow"/>
          <w:spacing w:val="3"/>
          <w:sz w:val="20"/>
          <w:szCs w:val="20"/>
        </w:rPr>
        <w:t>é</w:t>
      </w:r>
      <w:r w:rsidRPr="000909CD">
        <w:rPr>
          <w:rFonts w:ascii="Arial Narrow" w:hAnsi="Arial Narrow"/>
          <w:spacing w:val="2"/>
          <w:sz w:val="20"/>
          <w:szCs w:val="20"/>
        </w:rPr>
        <w:t>c</w:t>
      </w:r>
      <w:r w:rsidRPr="000909CD">
        <w:rPr>
          <w:rFonts w:ascii="Arial Narrow" w:hAnsi="Arial Narrow"/>
          <w:spacing w:val="1"/>
          <w:sz w:val="20"/>
          <w:szCs w:val="20"/>
        </w:rPr>
        <w:t>i</w:t>
      </w:r>
      <w:r w:rsidRPr="000909CD">
        <w:rPr>
          <w:rFonts w:ascii="Arial Narrow" w:hAnsi="Arial Narrow"/>
          <w:spacing w:val="2"/>
          <w:sz w:val="20"/>
          <w:szCs w:val="20"/>
        </w:rPr>
        <w:t>s</w:t>
      </w:r>
      <w:r w:rsidRPr="000909CD">
        <w:rPr>
          <w:rFonts w:ascii="Arial Narrow" w:hAnsi="Arial Narrow"/>
          <w:spacing w:val="3"/>
          <w:sz w:val="20"/>
          <w:szCs w:val="20"/>
        </w:rPr>
        <w:t>e</w:t>
      </w:r>
      <w:r w:rsidRPr="000909CD">
        <w:rPr>
          <w:rFonts w:ascii="Arial Narrow" w:hAnsi="Arial Narrow"/>
          <w:spacing w:val="1"/>
          <w:sz w:val="20"/>
          <w:szCs w:val="20"/>
        </w:rPr>
        <w:t>r</w:t>
      </w:r>
      <w:r w:rsidRPr="000909CD">
        <w:rPr>
          <w:rFonts w:ascii="Arial Narrow" w:hAnsi="Arial Narrow"/>
          <w:sz w:val="20"/>
          <w:szCs w:val="20"/>
        </w:rPr>
        <w:t>]</w:t>
      </w:r>
      <w:r w:rsidRPr="000909CD">
        <w:rPr>
          <w:rFonts w:ascii="Arial Narrow" w:hAnsi="Arial Narrow"/>
          <w:spacing w:val="2"/>
          <w:sz w:val="20"/>
          <w:szCs w:val="20"/>
        </w:rPr>
        <w:t>_</w:t>
      </w:r>
      <w:proofErr w:type="gramEnd"/>
      <w:r w:rsidRPr="000909CD">
        <w:rPr>
          <w:rFonts w:ascii="Arial Narrow" w:hAnsi="Arial Narrow"/>
          <w:spacing w:val="3"/>
          <w:sz w:val="20"/>
          <w:szCs w:val="20"/>
        </w:rPr>
        <w:t>_</w:t>
      </w:r>
      <w:r w:rsidRPr="000909CD">
        <w:rPr>
          <w:rFonts w:ascii="Arial Narrow" w:hAnsi="Arial Narrow"/>
          <w:sz w:val="20"/>
          <w:szCs w:val="20"/>
        </w:rPr>
        <w:t>_</w:t>
      </w:r>
      <w:r w:rsidRPr="000909CD">
        <w:rPr>
          <w:rFonts w:ascii="Arial Narrow" w:hAnsi="Arial Narrow"/>
          <w:spacing w:val="3"/>
          <w:sz w:val="20"/>
          <w:szCs w:val="20"/>
        </w:rPr>
        <w:t>_</w:t>
      </w:r>
      <w:r w:rsidRPr="000909CD">
        <w:rPr>
          <w:rFonts w:ascii="Arial Narrow" w:hAnsi="Arial Narrow"/>
          <w:spacing w:val="1"/>
          <w:sz w:val="20"/>
          <w:szCs w:val="20"/>
        </w:rPr>
        <w:t>_</w:t>
      </w:r>
      <w:r w:rsidRPr="000909CD">
        <w:rPr>
          <w:rFonts w:ascii="Arial Narrow" w:hAnsi="Arial Narrow"/>
          <w:spacing w:val="3"/>
          <w:sz w:val="20"/>
          <w:szCs w:val="20"/>
        </w:rPr>
        <w:t>_</w:t>
      </w:r>
      <w:r w:rsidRPr="000909CD">
        <w:rPr>
          <w:rFonts w:ascii="Arial Narrow" w:hAnsi="Arial Narrow"/>
          <w:spacing w:val="1"/>
          <w:sz w:val="20"/>
          <w:szCs w:val="20"/>
        </w:rPr>
        <w:t>_</w:t>
      </w:r>
      <w:r w:rsidRPr="000909CD">
        <w:rPr>
          <w:rFonts w:ascii="Arial Narrow" w:hAnsi="Arial Narrow"/>
          <w:spacing w:val="3"/>
          <w:sz w:val="20"/>
          <w:szCs w:val="20"/>
        </w:rPr>
        <w:t>_</w:t>
      </w:r>
      <w:r w:rsidRPr="000909CD">
        <w:rPr>
          <w:rFonts w:ascii="Arial Narrow" w:hAnsi="Arial Narrow"/>
          <w:spacing w:val="1"/>
          <w:sz w:val="20"/>
          <w:szCs w:val="20"/>
        </w:rPr>
        <w:t>__</w:t>
      </w:r>
      <w:r w:rsidRPr="000909CD">
        <w:rPr>
          <w:rFonts w:ascii="Arial Narrow" w:hAnsi="Arial Narrow"/>
          <w:spacing w:val="3"/>
          <w:sz w:val="20"/>
          <w:szCs w:val="20"/>
        </w:rPr>
        <w:t>_</w:t>
      </w:r>
      <w:r w:rsidRPr="000909CD">
        <w:rPr>
          <w:rFonts w:ascii="Arial Narrow" w:hAnsi="Arial Narrow"/>
          <w:sz w:val="20"/>
          <w:szCs w:val="20"/>
        </w:rPr>
        <w:t>_</w:t>
      </w:r>
      <w:r w:rsidRPr="000909CD">
        <w:rPr>
          <w:rFonts w:ascii="Arial Narrow" w:hAnsi="Arial Narrow"/>
          <w:spacing w:val="3"/>
          <w:sz w:val="20"/>
          <w:szCs w:val="20"/>
        </w:rPr>
        <w:t>_</w:t>
      </w:r>
      <w:r w:rsidRPr="000909CD">
        <w:rPr>
          <w:rFonts w:ascii="Arial Narrow" w:hAnsi="Arial Narrow"/>
          <w:spacing w:val="1"/>
          <w:sz w:val="20"/>
          <w:szCs w:val="20"/>
        </w:rPr>
        <w:t>_</w:t>
      </w:r>
      <w:r w:rsidRPr="000909CD">
        <w:rPr>
          <w:rFonts w:ascii="Arial Narrow" w:hAnsi="Arial Narrow"/>
          <w:spacing w:val="3"/>
          <w:sz w:val="20"/>
          <w:szCs w:val="20"/>
        </w:rPr>
        <w:t>_</w:t>
      </w:r>
      <w:r w:rsidRPr="000909CD">
        <w:rPr>
          <w:rFonts w:ascii="Arial Narrow" w:hAnsi="Arial Narrow"/>
          <w:spacing w:val="1"/>
          <w:sz w:val="20"/>
          <w:szCs w:val="20"/>
        </w:rPr>
        <w:t>_</w:t>
      </w:r>
      <w:r w:rsidRPr="000909CD">
        <w:rPr>
          <w:rFonts w:ascii="Arial Narrow" w:hAnsi="Arial Narrow"/>
          <w:spacing w:val="3"/>
          <w:sz w:val="20"/>
          <w:szCs w:val="20"/>
        </w:rPr>
        <w:t>_</w:t>
      </w:r>
      <w:r w:rsidRPr="000909CD">
        <w:rPr>
          <w:rFonts w:ascii="Arial Narrow" w:hAnsi="Arial Narrow"/>
          <w:spacing w:val="1"/>
          <w:sz w:val="20"/>
          <w:szCs w:val="20"/>
        </w:rPr>
        <w:t>_</w:t>
      </w:r>
      <w:r w:rsidRPr="000909CD">
        <w:rPr>
          <w:rFonts w:ascii="Arial Narrow" w:hAnsi="Arial Narrow"/>
          <w:spacing w:val="3"/>
          <w:sz w:val="20"/>
          <w:szCs w:val="20"/>
        </w:rPr>
        <w:t>_</w:t>
      </w:r>
      <w:r w:rsidRPr="000909CD">
        <w:rPr>
          <w:rFonts w:ascii="Arial Narrow" w:hAnsi="Arial Narrow"/>
          <w:sz w:val="20"/>
          <w:szCs w:val="20"/>
        </w:rPr>
        <w:t>_</w:t>
      </w:r>
      <w:r w:rsidRPr="000909CD">
        <w:rPr>
          <w:rFonts w:ascii="Arial Narrow" w:hAnsi="Arial Narrow"/>
          <w:spacing w:val="3"/>
          <w:sz w:val="20"/>
          <w:szCs w:val="20"/>
        </w:rPr>
        <w:t>_</w:t>
      </w:r>
      <w:r w:rsidRPr="000909CD">
        <w:rPr>
          <w:rFonts w:ascii="Arial Narrow" w:hAnsi="Arial Narrow"/>
          <w:spacing w:val="1"/>
          <w:sz w:val="20"/>
          <w:szCs w:val="20"/>
        </w:rPr>
        <w:t>_</w:t>
      </w:r>
      <w:r w:rsidRPr="000909CD">
        <w:rPr>
          <w:rFonts w:ascii="Arial Narrow" w:hAnsi="Arial Narrow"/>
          <w:spacing w:val="4"/>
          <w:sz w:val="20"/>
          <w:szCs w:val="20"/>
        </w:rPr>
        <w:t>_</w:t>
      </w:r>
      <w:r w:rsidRPr="000909CD">
        <w:rPr>
          <w:rFonts w:ascii="Arial Narrow" w:hAnsi="Arial Narrow"/>
          <w:spacing w:val="1"/>
          <w:sz w:val="20"/>
          <w:szCs w:val="20"/>
        </w:rPr>
        <w:t>__</w:t>
      </w:r>
      <w:r w:rsidRPr="000909CD">
        <w:rPr>
          <w:rFonts w:ascii="Arial Narrow" w:hAnsi="Arial Narrow"/>
          <w:spacing w:val="3"/>
          <w:sz w:val="20"/>
          <w:szCs w:val="20"/>
        </w:rPr>
        <w:t>_</w:t>
      </w:r>
      <w:r w:rsidRPr="000909CD">
        <w:rPr>
          <w:rFonts w:ascii="Arial Narrow" w:hAnsi="Arial Narrow"/>
          <w:spacing w:val="1"/>
          <w:sz w:val="20"/>
          <w:szCs w:val="20"/>
        </w:rPr>
        <w:t>_</w:t>
      </w:r>
      <w:r w:rsidRPr="000909CD">
        <w:rPr>
          <w:rFonts w:ascii="Arial Narrow" w:hAnsi="Arial Narrow"/>
          <w:spacing w:val="3"/>
          <w:sz w:val="20"/>
          <w:szCs w:val="20"/>
        </w:rPr>
        <w:t>_</w:t>
      </w:r>
      <w:r w:rsidRPr="000909CD">
        <w:rPr>
          <w:rFonts w:ascii="Arial Narrow" w:hAnsi="Arial Narrow"/>
          <w:sz w:val="20"/>
          <w:szCs w:val="20"/>
        </w:rPr>
        <w:t>_</w:t>
      </w:r>
      <w:r w:rsidRPr="000909CD">
        <w:rPr>
          <w:rFonts w:ascii="Arial Narrow" w:hAnsi="Arial Narrow"/>
          <w:spacing w:val="3"/>
          <w:sz w:val="20"/>
          <w:szCs w:val="20"/>
        </w:rPr>
        <w:t>_</w:t>
      </w:r>
      <w:r w:rsidRPr="000909CD">
        <w:rPr>
          <w:rFonts w:ascii="Arial Narrow" w:hAnsi="Arial Narrow"/>
          <w:spacing w:val="1"/>
          <w:sz w:val="20"/>
          <w:szCs w:val="20"/>
        </w:rPr>
        <w:t>_</w:t>
      </w:r>
      <w:r w:rsidRPr="000909CD">
        <w:rPr>
          <w:rFonts w:ascii="Arial Narrow" w:hAnsi="Arial Narrow"/>
          <w:spacing w:val="3"/>
          <w:sz w:val="20"/>
          <w:szCs w:val="20"/>
        </w:rPr>
        <w:t>_</w:t>
      </w:r>
      <w:r w:rsidRPr="000909CD">
        <w:rPr>
          <w:rFonts w:ascii="Arial Narrow" w:hAnsi="Arial Narrow"/>
          <w:spacing w:val="1"/>
          <w:sz w:val="20"/>
          <w:szCs w:val="20"/>
        </w:rPr>
        <w:t>__</w:t>
      </w:r>
      <w:r w:rsidRPr="000909CD">
        <w:rPr>
          <w:rFonts w:ascii="Arial Narrow" w:hAnsi="Arial Narrow"/>
          <w:spacing w:val="4"/>
          <w:sz w:val="20"/>
          <w:szCs w:val="20"/>
        </w:rPr>
        <w:t>_</w:t>
      </w:r>
      <w:r w:rsidRPr="000909CD">
        <w:rPr>
          <w:rFonts w:ascii="Arial Narrow" w:hAnsi="Arial Narrow"/>
          <w:spacing w:val="1"/>
          <w:sz w:val="20"/>
          <w:szCs w:val="20"/>
        </w:rPr>
        <w:t>_</w:t>
      </w:r>
      <w:r w:rsidRPr="000909CD">
        <w:rPr>
          <w:rFonts w:ascii="Arial Narrow" w:hAnsi="Arial Narrow"/>
          <w:spacing w:val="3"/>
          <w:sz w:val="20"/>
          <w:szCs w:val="20"/>
        </w:rPr>
        <w:t>_</w:t>
      </w:r>
      <w:r w:rsidRPr="000909CD">
        <w:rPr>
          <w:rFonts w:ascii="Arial Narrow" w:hAnsi="Arial Narrow"/>
          <w:sz w:val="20"/>
          <w:szCs w:val="20"/>
        </w:rPr>
        <w:t>_</w:t>
      </w:r>
      <w:r w:rsidRPr="000909CD">
        <w:rPr>
          <w:rFonts w:ascii="Arial Narrow" w:hAnsi="Arial Narrow"/>
          <w:spacing w:val="3"/>
          <w:sz w:val="20"/>
          <w:szCs w:val="20"/>
        </w:rPr>
        <w:t>_</w:t>
      </w:r>
      <w:r w:rsidRPr="000909CD">
        <w:rPr>
          <w:rFonts w:ascii="Arial Narrow" w:hAnsi="Arial Narrow"/>
          <w:sz w:val="20"/>
          <w:szCs w:val="20"/>
        </w:rPr>
        <w:t>_</w:t>
      </w:r>
    </w:p>
    <w:p w14:paraId="53766C6E" w14:textId="77777777" w:rsidR="00702089" w:rsidRPr="000909CD" w:rsidRDefault="00702089" w:rsidP="00702089">
      <w:pPr>
        <w:widowControl w:val="0"/>
        <w:autoSpaceDE w:val="0"/>
        <w:autoSpaceDN w:val="0"/>
        <w:adjustRightInd w:val="0"/>
        <w:spacing w:after="0" w:line="240" w:lineRule="auto"/>
        <w:ind w:firstLine="567"/>
        <w:jc w:val="both"/>
        <w:rPr>
          <w:rFonts w:ascii="Arial Narrow" w:hAnsi="Arial Narrow"/>
          <w:sz w:val="20"/>
          <w:szCs w:val="20"/>
        </w:rPr>
      </w:pPr>
      <w:r w:rsidRPr="000909CD">
        <w:rPr>
          <w:rFonts w:ascii="Arial Narrow" w:hAnsi="Arial Narrow"/>
          <w:w w:val="98"/>
          <w:sz w:val="20"/>
          <w:szCs w:val="20"/>
        </w:rPr>
        <w:t>•</w:t>
      </w:r>
      <w:r w:rsidRPr="000909CD">
        <w:rPr>
          <w:rFonts w:ascii="Arial Narrow" w:hAnsi="Arial Narrow"/>
          <w:spacing w:val="749"/>
          <w:sz w:val="20"/>
          <w:szCs w:val="20"/>
        </w:rPr>
        <w:t xml:space="preserve"> </w:t>
      </w:r>
      <w:r w:rsidRPr="000909CD">
        <w:rPr>
          <w:rFonts w:ascii="Arial Narrow" w:hAnsi="Arial Narrow"/>
          <w:spacing w:val="2"/>
          <w:sz w:val="20"/>
          <w:szCs w:val="20"/>
        </w:rPr>
        <w:t>BP</w:t>
      </w:r>
      <w:r w:rsidRPr="000909CD">
        <w:rPr>
          <w:rFonts w:ascii="Arial Narrow" w:hAnsi="Arial Narrow"/>
          <w:sz w:val="20"/>
          <w:szCs w:val="20"/>
        </w:rPr>
        <w:t xml:space="preserve"> </w:t>
      </w:r>
      <w:r w:rsidRPr="000909CD">
        <w:rPr>
          <w:rFonts w:ascii="Arial Narrow" w:hAnsi="Arial Narrow"/>
          <w:spacing w:val="3"/>
          <w:sz w:val="20"/>
          <w:szCs w:val="20"/>
        </w:rPr>
        <w:t>_</w:t>
      </w:r>
      <w:r w:rsidRPr="000909CD">
        <w:rPr>
          <w:rFonts w:ascii="Arial Narrow" w:hAnsi="Arial Narrow"/>
          <w:sz w:val="20"/>
          <w:szCs w:val="20"/>
        </w:rPr>
        <w:t>_</w:t>
      </w:r>
      <w:r w:rsidRPr="000909CD">
        <w:rPr>
          <w:rFonts w:ascii="Arial Narrow" w:hAnsi="Arial Narrow"/>
          <w:spacing w:val="1"/>
          <w:sz w:val="20"/>
          <w:szCs w:val="20"/>
        </w:rPr>
        <w:t>_</w:t>
      </w:r>
      <w:r w:rsidRPr="000909CD">
        <w:rPr>
          <w:rFonts w:ascii="Arial Narrow" w:hAnsi="Arial Narrow"/>
          <w:spacing w:val="3"/>
          <w:sz w:val="20"/>
          <w:szCs w:val="20"/>
        </w:rPr>
        <w:t>_</w:t>
      </w:r>
      <w:r w:rsidRPr="000909CD">
        <w:rPr>
          <w:rFonts w:ascii="Arial Narrow" w:hAnsi="Arial Narrow"/>
          <w:spacing w:val="1"/>
          <w:sz w:val="20"/>
          <w:szCs w:val="20"/>
        </w:rPr>
        <w:t>_</w:t>
      </w:r>
      <w:r w:rsidRPr="000909CD">
        <w:rPr>
          <w:rFonts w:ascii="Arial Narrow" w:hAnsi="Arial Narrow"/>
          <w:spacing w:val="3"/>
          <w:sz w:val="20"/>
          <w:szCs w:val="20"/>
        </w:rPr>
        <w:t>_</w:t>
      </w:r>
      <w:r w:rsidRPr="000909CD">
        <w:rPr>
          <w:rFonts w:ascii="Arial Narrow" w:hAnsi="Arial Narrow"/>
          <w:spacing w:val="1"/>
          <w:sz w:val="20"/>
          <w:szCs w:val="20"/>
        </w:rPr>
        <w:t>_</w:t>
      </w:r>
      <w:r w:rsidRPr="000909CD">
        <w:rPr>
          <w:rFonts w:ascii="Arial Narrow" w:hAnsi="Arial Narrow"/>
          <w:spacing w:val="3"/>
          <w:sz w:val="20"/>
          <w:szCs w:val="20"/>
        </w:rPr>
        <w:t>_</w:t>
      </w:r>
      <w:r w:rsidRPr="000909CD">
        <w:rPr>
          <w:rFonts w:ascii="Arial Narrow" w:hAnsi="Arial Narrow"/>
          <w:sz w:val="20"/>
          <w:szCs w:val="20"/>
        </w:rPr>
        <w:t>_</w:t>
      </w:r>
      <w:r w:rsidRPr="000909CD">
        <w:rPr>
          <w:rFonts w:ascii="Arial Narrow" w:hAnsi="Arial Narrow"/>
          <w:spacing w:val="3"/>
          <w:sz w:val="20"/>
          <w:szCs w:val="20"/>
        </w:rPr>
        <w:t>_</w:t>
      </w:r>
      <w:r w:rsidRPr="000909CD">
        <w:rPr>
          <w:rFonts w:ascii="Arial Narrow" w:hAnsi="Arial Narrow"/>
          <w:spacing w:val="1"/>
          <w:sz w:val="20"/>
          <w:szCs w:val="20"/>
        </w:rPr>
        <w:t>__</w:t>
      </w:r>
      <w:r w:rsidRPr="000909CD">
        <w:rPr>
          <w:rFonts w:ascii="Arial Narrow" w:hAnsi="Arial Narrow"/>
          <w:spacing w:val="3"/>
          <w:sz w:val="20"/>
          <w:szCs w:val="20"/>
        </w:rPr>
        <w:t>_</w:t>
      </w:r>
      <w:r w:rsidRPr="000909CD">
        <w:rPr>
          <w:rFonts w:ascii="Arial Narrow" w:hAnsi="Arial Narrow"/>
          <w:spacing w:val="1"/>
          <w:sz w:val="20"/>
          <w:szCs w:val="20"/>
        </w:rPr>
        <w:t>_</w:t>
      </w:r>
      <w:r w:rsidRPr="000909CD">
        <w:rPr>
          <w:rFonts w:ascii="Arial Narrow" w:hAnsi="Arial Narrow"/>
          <w:spacing w:val="3"/>
          <w:sz w:val="20"/>
          <w:szCs w:val="20"/>
        </w:rPr>
        <w:t>_</w:t>
      </w:r>
      <w:r w:rsidRPr="000909CD">
        <w:rPr>
          <w:rFonts w:ascii="Arial Narrow" w:hAnsi="Arial Narrow"/>
          <w:spacing w:val="1"/>
          <w:sz w:val="20"/>
          <w:szCs w:val="20"/>
        </w:rPr>
        <w:t>_</w:t>
      </w:r>
      <w:r w:rsidRPr="000909CD">
        <w:rPr>
          <w:rFonts w:ascii="Arial Narrow" w:hAnsi="Arial Narrow"/>
          <w:spacing w:val="6"/>
          <w:sz w:val="20"/>
          <w:szCs w:val="20"/>
        </w:rPr>
        <w:t>_</w:t>
      </w:r>
      <w:r w:rsidRPr="000909CD">
        <w:rPr>
          <w:rFonts w:ascii="Arial Narrow" w:hAnsi="Arial Narrow"/>
          <w:sz w:val="20"/>
          <w:szCs w:val="20"/>
        </w:rPr>
        <w:t xml:space="preserve"> </w:t>
      </w:r>
    </w:p>
    <w:p w14:paraId="012A922E" w14:textId="77777777" w:rsidR="00702089" w:rsidRPr="000909CD" w:rsidRDefault="00702089" w:rsidP="00702089">
      <w:pPr>
        <w:widowControl w:val="0"/>
        <w:autoSpaceDE w:val="0"/>
        <w:autoSpaceDN w:val="0"/>
        <w:adjustRightInd w:val="0"/>
        <w:spacing w:after="0" w:line="240" w:lineRule="auto"/>
        <w:ind w:firstLine="567"/>
        <w:jc w:val="both"/>
        <w:rPr>
          <w:rFonts w:ascii="Arial Narrow" w:hAnsi="Arial Narrow"/>
          <w:sz w:val="20"/>
          <w:szCs w:val="20"/>
        </w:rPr>
      </w:pPr>
      <w:r w:rsidRPr="000909CD">
        <w:rPr>
          <w:rFonts w:ascii="Arial Narrow" w:hAnsi="Arial Narrow"/>
          <w:w w:val="98"/>
          <w:sz w:val="20"/>
          <w:szCs w:val="20"/>
        </w:rPr>
        <w:t>•</w:t>
      </w:r>
      <w:r w:rsidRPr="000909CD">
        <w:rPr>
          <w:rFonts w:ascii="Arial Narrow" w:hAnsi="Arial Narrow"/>
          <w:spacing w:val="749"/>
          <w:sz w:val="20"/>
          <w:szCs w:val="20"/>
        </w:rPr>
        <w:t xml:space="preserve"> </w:t>
      </w:r>
      <w:r w:rsidRPr="000909CD">
        <w:rPr>
          <w:rFonts w:ascii="Arial Narrow" w:hAnsi="Arial Narrow"/>
          <w:spacing w:val="1"/>
          <w:sz w:val="20"/>
          <w:szCs w:val="20"/>
        </w:rPr>
        <w:t>T</w:t>
      </w:r>
      <w:r w:rsidRPr="000909CD">
        <w:rPr>
          <w:rFonts w:ascii="Arial Narrow" w:hAnsi="Arial Narrow"/>
          <w:spacing w:val="2"/>
          <w:sz w:val="20"/>
          <w:szCs w:val="20"/>
        </w:rPr>
        <w:t>é</w:t>
      </w:r>
      <w:r w:rsidRPr="000909CD">
        <w:rPr>
          <w:rFonts w:ascii="Arial Narrow" w:hAnsi="Arial Narrow"/>
          <w:spacing w:val="1"/>
          <w:sz w:val="20"/>
          <w:szCs w:val="20"/>
        </w:rPr>
        <w:t>lé</w:t>
      </w:r>
      <w:r w:rsidRPr="000909CD">
        <w:rPr>
          <w:rFonts w:ascii="Arial Narrow" w:hAnsi="Arial Narrow"/>
          <w:spacing w:val="4"/>
          <w:sz w:val="20"/>
          <w:szCs w:val="20"/>
        </w:rPr>
        <w:t>p</w:t>
      </w:r>
      <w:r w:rsidRPr="000909CD">
        <w:rPr>
          <w:rFonts w:ascii="Arial Narrow" w:hAnsi="Arial Narrow"/>
          <w:spacing w:val="1"/>
          <w:sz w:val="20"/>
          <w:szCs w:val="20"/>
        </w:rPr>
        <w:t>h</w:t>
      </w:r>
      <w:r w:rsidRPr="000909CD">
        <w:rPr>
          <w:rFonts w:ascii="Arial Narrow" w:hAnsi="Arial Narrow"/>
          <w:spacing w:val="3"/>
          <w:sz w:val="20"/>
          <w:szCs w:val="20"/>
        </w:rPr>
        <w:t>o</w:t>
      </w:r>
      <w:r w:rsidRPr="000909CD">
        <w:rPr>
          <w:rFonts w:ascii="Arial Narrow" w:hAnsi="Arial Narrow"/>
          <w:sz w:val="20"/>
          <w:szCs w:val="20"/>
        </w:rPr>
        <w:t>n</w:t>
      </w:r>
      <w:r w:rsidRPr="000909CD">
        <w:rPr>
          <w:rFonts w:ascii="Arial Narrow" w:hAnsi="Arial Narrow"/>
          <w:spacing w:val="3"/>
          <w:sz w:val="20"/>
          <w:szCs w:val="20"/>
        </w:rPr>
        <w:t>e</w:t>
      </w:r>
      <w:r w:rsidRPr="000909CD">
        <w:rPr>
          <w:rFonts w:ascii="Arial Narrow" w:hAnsi="Arial Narrow"/>
          <w:spacing w:val="1"/>
          <w:sz w:val="20"/>
          <w:szCs w:val="20"/>
        </w:rPr>
        <w:t xml:space="preserve"> </w:t>
      </w:r>
      <w:r w:rsidRPr="000909CD">
        <w:rPr>
          <w:rFonts w:ascii="Arial Narrow" w:hAnsi="Arial Narrow"/>
          <w:spacing w:val="3"/>
          <w:sz w:val="20"/>
          <w:szCs w:val="20"/>
        </w:rPr>
        <w:t>:</w:t>
      </w:r>
      <w:r w:rsidRPr="000909CD">
        <w:rPr>
          <w:rFonts w:ascii="Arial Narrow" w:hAnsi="Arial Narrow"/>
          <w:spacing w:val="1"/>
          <w:sz w:val="20"/>
          <w:szCs w:val="20"/>
        </w:rPr>
        <w:t xml:space="preserve"> </w:t>
      </w:r>
      <w:r w:rsidRPr="000909CD">
        <w:rPr>
          <w:rFonts w:ascii="Arial Narrow" w:hAnsi="Arial Narrow"/>
          <w:spacing w:val="3"/>
          <w:sz w:val="20"/>
          <w:szCs w:val="20"/>
        </w:rPr>
        <w:t>_</w:t>
      </w:r>
      <w:r w:rsidRPr="000909CD">
        <w:rPr>
          <w:rFonts w:ascii="Arial Narrow" w:hAnsi="Arial Narrow"/>
          <w:sz w:val="20"/>
          <w:szCs w:val="20"/>
        </w:rPr>
        <w:t>_</w:t>
      </w:r>
      <w:r w:rsidRPr="000909CD">
        <w:rPr>
          <w:rFonts w:ascii="Arial Narrow" w:hAnsi="Arial Narrow"/>
          <w:spacing w:val="3"/>
          <w:sz w:val="20"/>
          <w:szCs w:val="20"/>
        </w:rPr>
        <w:t>_</w:t>
      </w:r>
      <w:r w:rsidRPr="000909CD">
        <w:rPr>
          <w:rFonts w:ascii="Arial Narrow" w:hAnsi="Arial Narrow"/>
          <w:spacing w:val="1"/>
          <w:sz w:val="20"/>
          <w:szCs w:val="20"/>
        </w:rPr>
        <w:t>_</w:t>
      </w:r>
      <w:r w:rsidRPr="000909CD">
        <w:rPr>
          <w:rFonts w:ascii="Arial Narrow" w:hAnsi="Arial Narrow"/>
          <w:spacing w:val="3"/>
          <w:sz w:val="20"/>
          <w:szCs w:val="20"/>
        </w:rPr>
        <w:t>_</w:t>
      </w:r>
      <w:r w:rsidRPr="000909CD">
        <w:rPr>
          <w:rFonts w:ascii="Arial Narrow" w:hAnsi="Arial Narrow"/>
          <w:spacing w:val="1"/>
          <w:sz w:val="20"/>
          <w:szCs w:val="20"/>
        </w:rPr>
        <w:t>_</w:t>
      </w:r>
      <w:r w:rsidRPr="000909CD">
        <w:rPr>
          <w:rFonts w:ascii="Arial Narrow" w:hAnsi="Arial Narrow"/>
          <w:spacing w:val="3"/>
          <w:sz w:val="20"/>
          <w:szCs w:val="20"/>
        </w:rPr>
        <w:t>_</w:t>
      </w:r>
      <w:r w:rsidRPr="000909CD">
        <w:rPr>
          <w:rFonts w:ascii="Arial Narrow" w:hAnsi="Arial Narrow"/>
          <w:spacing w:val="1"/>
          <w:sz w:val="20"/>
          <w:szCs w:val="20"/>
        </w:rPr>
        <w:t>__</w:t>
      </w:r>
      <w:r w:rsidRPr="000909CD">
        <w:rPr>
          <w:rFonts w:ascii="Arial Narrow" w:hAnsi="Arial Narrow"/>
          <w:spacing w:val="3"/>
          <w:sz w:val="20"/>
          <w:szCs w:val="20"/>
        </w:rPr>
        <w:t>_</w:t>
      </w:r>
      <w:r w:rsidRPr="000909CD">
        <w:rPr>
          <w:rFonts w:ascii="Arial Narrow" w:hAnsi="Arial Narrow"/>
          <w:sz w:val="20"/>
          <w:szCs w:val="20"/>
        </w:rPr>
        <w:t>_</w:t>
      </w:r>
      <w:r w:rsidRPr="000909CD">
        <w:rPr>
          <w:rFonts w:ascii="Arial Narrow" w:hAnsi="Arial Narrow"/>
          <w:spacing w:val="1"/>
          <w:sz w:val="20"/>
          <w:szCs w:val="20"/>
        </w:rPr>
        <w:t>_</w:t>
      </w:r>
      <w:r w:rsidRPr="000909CD">
        <w:rPr>
          <w:rFonts w:ascii="Arial Narrow" w:hAnsi="Arial Narrow"/>
          <w:spacing w:val="3"/>
          <w:sz w:val="20"/>
          <w:szCs w:val="20"/>
        </w:rPr>
        <w:t>_</w:t>
      </w:r>
      <w:r w:rsidRPr="000909CD">
        <w:rPr>
          <w:rFonts w:ascii="Arial Narrow" w:hAnsi="Arial Narrow"/>
          <w:sz w:val="20"/>
          <w:szCs w:val="20"/>
        </w:rPr>
        <w:t>_</w:t>
      </w:r>
      <w:r w:rsidRPr="000909CD">
        <w:rPr>
          <w:rFonts w:ascii="Arial Narrow" w:hAnsi="Arial Narrow"/>
          <w:spacing w:val="3"/>
          <w:sz w:val="20"/>
          <w:szCs w:val="20"/>
        </w:rPr>
        <w:t>_</w:t>
      </w:r>
      <w:r w:rsidRPr="000909CD">
        <w:rPr>
          <w:rFonts w:ascii="Arial Narrow" w:hAnsi="Arial Narrow"/>
          <w:spacing w:val="1"/>
          <w:sz w:val="20"/>
          <w:szCs w:val="20"/>
        </w:rPr>
        <w:t>_</w:t>
      </w:r>
      <w:r w:rsidRPr="000909CD">
        <w:rPr>
          <w:rFonts w:ascii="Arial Narrow" w:hAnsi="Arial Narrow"/>
          <w:spacing w:val="4"/>
          <w:sz w:val="20"/>
          <w:szCs w:val="20"/>
        </w:rPr>
        <w:t>_</w:t>
      </w:r>
      <w:r w:rsidRPr="000909CD">
        <w:rPr>
          <w:rFonts w:ascii="Arial Narrow" w:hAnsi="Arial Narrow"/>
          <w:spacing w:val="1"/>
          <w:sz w:val="20"/>
          <w:szCs w:val="20"/>
        </w:rPr>
        <w:t>_</w:t>
      </w:r>
      <w:r w:rsidRPr="000909CD">
        <w:rPr>
          <w:rFonts w:ascii="Arial Narrow" w:hAnsi="Arial Narrow"/>
          <w:spacing w:val="3"/>
          <w:sz w:val="20"/>
          <w:szCs w:val="20"/>
        </w:rPr>
        <w:t>_</w:t>
      </w:r>
      <w:r w:rsidRPr="000909CD">
        <w:rPr>
          <w:rFonts w:ascii="Arial Narrow" w:hAnsi="Arial Narrow"/>
          <w:sz w:val="20"/>
          <w:szCs w:val="20"/>
        </w:rPr>
        <w:t>_</w:t>
      </w:r>
      <w:r w:rsidRPr="000909CD">
        <w:rPr>
          <w:rFonts w:ascii="Arial Narrow" w:hAnsi="Arial Narrow"/>
          <w:spacing w:val="1"/>
          <w:sz w:val="20"/>
          <w:szCs w:val="20"/>
        </w:rPr>
        <w:t>_</w:t>
      </w:r>
      <w:r w:rsidRPr="000909CD">
        <w:rPr>
          <w:rFonts w:ascii="Arial Narrow" w:hAnsi="Arial Narrow"/>
          <w:spacing w:val="3"/>
          <w:sz w:val="20"/>
          <w:szCs w:val="20"/>
        </w:rPr>
        <w:t>_</w:t>
      </w:r>
      <w:r w:rsidRPr="000909CD">
        <w:rPr>
          <w:rFonts w:ascii="Arial Narrow" w:hAnsi="Arial Narrow"/>
          <w:sz w:val="20"/>
          <w:szCs w:val="20"/>
        </w:rPr>
        <w:t>_</w:t>
      </w:r>
      <w:r w:rsidRPr="000909CD">
        <w:rPr>
          <w:rFonts w:ascii="Arial Narrow" w:hAnsi="Arial Narrow"/>
          <w:spacing w:val="3"/>
          <w:sz w:val="20"/>
          <w:szCs w:val="20"/>
        </w:rPr>
        <w:t>_</w:t>
      </w:r>
      <w:r w:rsidRPr="000909CD">
        <w:rPr>
          <w:rFonts w:ascii="Arial Narrow" w:hAnsi="Arial Narrow"/>
          <w:spacing w:val="1"/>
          <w:sz w:val="20"/>
          <w:szCs w:val="20"/>
        </w:rPr>
        <w:t>_</w:t>
      </w:r>
      <w:r w:rsidRPr="000909CD">
        <w:rPr>
          <w:rFonts w:ascii="Arial Narrow" w:hAnsi="Arial Narrow"/>
          <w:spacing w:val="3"/>
          <w:sz w:val="20"/>
          <w:szCs w:val="20"/>
        </w:rPr>
        <w:t>_</w:t>
      </w:r>
      <w:r w:rsidRPr="000909CD">
        <w:rPr>
          <w:rFonts w:ascii="Arial Narrow" w:hAnsi="Arial Narrow"/>
          <w:spacing w:val="1"/>
          <w:sz w:val="20"/>
          <w:szCs w:val="20"/>
        </w:rPr>
        <w:t>_</w:t>
      </w:r>
      <w:r w:rsidRPr="000909CD">
        <w:rPr>
          <w:rFonts w:ascii="Arial Narrow" w:hAnsi="Arial Narrow"/>
          <w:spacing w:val="3"/>
          <w:sz w:val="20"/>
          <w:szCs w:val="20"/>
        </w:rPr>
        <w:t>_</w:t>
      </w:r>
      <w:r w:rsidRPr="000909CD">
        <w:rPr>
          <w:rFonts w:ascii="Arial Narrow" w:hAnsi="Arial Narrow"/>
          <w:spacing w:val="1"/>
          <w:sz w:val="20"/>
          <w:szCs w:val="20"/>
        </w:rPr>
        <w:t>__</w:t>
      </w:r>
      <w:r w:rsidRPr="000909CD">
        <w:rPr>
          <w:rFonts w:ascii="Arial Narrow" w:hAnsi="Arial Narrow"/>
          <w:spacing w:val="3"/>
          <w:sz w:val="20"/>
          <w:szCs w:val="20"/>
        </w:rPr>
        <w:t>_</w:t>
      </w:r>
      <w:r w:rsidRPr="000909CD">
        <w:rPr>
          <w:rFonts w:ascii="Arial Narrow" w:hAnsi="Arial Narrow"/>
          <w:sz w:val="20"/>
          <w:szCs w:val="20"/>
        </w:rPr>
        <w:t>_</w:t>
      </w:r>
      <w:r w:rsidRPr="000909CD">
        <w:rPr>
          <w:rFonts w:ascii="Arial Narrow" w:hAnsi="Arial Narrow"/>
          <w:spacing w:val="3"/>
          <w:sz w:val="20"/>
          <w:szCs w:val="20"/>
        </w:rPr>
        <w:t>_</w:t>
      </w:r>
      <w:r w:rsidRPr="000909CD">
        <w:rPr>
          <w:rFonts w:ascii="Arial Narrow" w:hAnsi="Arial Narrow"/>
          <w:spacing w:val="1"/>
          <w:sz w:val="20"/>
          <w:szCs w:val="20"/>
        </w:rPr>
        <w:t>_</w:t>
      </w:r>
      <w:r w:rsidRPr="000909CD">
        <w:rPr>
          <w:rFonts w:ascii="Arial Narrow" w:hAnsi="Arial Narrow"/>
          <w:spacing w:val="3"/>
          <w:sz w:val="20"/>
          <w:szCs w:val="20"/>
        </w:rPr>
        <w:t>_</w:t>
      </w:r>
      <w:r w:rsidRPr="000909CD">
        <w:rPr>
          <w:rFonts w:ascii="Arial Narrow" w:hAnsi="Arial Narrow"/>
          <w:sz w:val="20"/>
          <w:szCs w:val="20"/>
        </w:rPr>
        <w:t>_</w:t>
      </w:r>
    </w:p>
    <w:p w14:paraId="5936967F" w14:textId="77777777" w:rsidR="00702089" w:rsidRPr="000909CD" w:rsidRDefault="00702089" w:rsidP="00702089">
      <w:pPr>
        <w:widowControl w:val="0"/>
        <w:autoSpaceDE w:val="0"/>
        <w:autoSpaceDN w:val="0"/>
        <w:adjustRightInd w:val="0"/>
        <w:spacing w:after="0" w:line="240" w:lineRule="auto"/>
        <w:ind w:firstLine="567"/>
        <w:jc w:val="both"/>
        <w:rPr>
          <w:rFonts w:ascii="Arial Narrow" w:hAnsi="Arial Narrow"/>
          <w:sz w:val="20"/>
          <w:szCs w:val="20"/>
        </w:rPr>
      </w:pPr>
      <w:r w:rsidRPr="000909CD">
        <w:rPr>
          <w:rFonts w:ascii="Arial Narrow" w:hAnsi="Arial Narrow"/>
          <w:w w:val="98"/>
          <w:sz w:val="20"/>
          <w:szCs w:val="20"/>
        </w:rPr>
        <w:t>•</w:t>
      </w:r>
      <w:r w:rsidRPr="000909CD">
        <w:rPr>
          <w:rFonts w:ascii="Arial Narrow" w:hAnsi="Arial Narrow"/>
          <w:spacing w:val="749"/>
          <w:sz w:val="20"/>
          <w:szCs w:val="20"/>
        </w:rPr>
        <w:t xml:space="preserve"> </w:t>
      </w:r>
      <w:r w:rsidRPr="000909CD">
        <w:rPr>
          <w:rFonts w:ascii="Arial Narrow" w:hAnsi="Arial Narrow"/>
          <w:spacing w:val="1"/>
          <w:sz w:val="20"/>
          <w:szCs w:val="20"/>
        </w:rPr>
        <w:t>F</w:t>
      </w:r>
      <w:r w:rsidRPr="000909CD">
        <w:rPr>
          <w:rFonts w:ascii="Arial Narrow" w:hAnsi="Arial Narrow"/>
          <w:spacing w:val="2"/>
          <w:sz w:val="20"/>
          <w:szCs w:val="20"/>
        </w:rPr>
        <w:t>a</w:t>
      </w:r>
      <w:r w:rsidRPr="000909CD">
        <w:rPr>
          <w:rFonts w:ascii="Arial Narrow" w:hAnsi="Arial Narrow"/>
          <w:spacing w:val="1"/>
          <w:sz w:val="20"/>
          <w:szCs w:val="20"/>
        </w:rPr>
        <w:t>x</w:t>
      </w:r>
      <w:r w:rsidRPr="000909CD">
        <w:rPr>
          <w:rFonts w:ascii="Arial Narrow" w:hAnsi="Arial Narrow"/>
          <w:spacing w:val="3"/>
          <w:sz w:val="20"/>
          <w:szCs w:val="20"/>
        </w:rPr>
        <w:t xml:space="preserve"> </w:t>
      </w:r>
      <w:r w:rsidRPr="000909CD">
        <w:rPr>
          <w:rFonts w:ascii="Arial Narrow" w:hAnsi="Arial Narrow"/>
          <w:sz w:val="20"/>
          <w:szCs w:val="20"/>
        </w:rPr>
        <w:t>:</w:t>
      </w:r>
      <w:r w:rsidRPr="000909CD">
        <w:rPr>
          <w:rFonts w:ascii="Arial Narrow" w:hAnsi="Arial Narrow"/>
          <w:spacing w:val="4"/>
          <w:sz w:val="20"/>
          <w:szCs w:val="20"/>
        </w:rPr>
        <w:t xml:space="preserve"> </w:t>
      </w:r>
      <w:r w:rsidRPr="000909CD">
        <w:rPr>
          <w:rFonts w:ascii="Arial Narrow" w:hAnsi="Arial Narrow"/>
          <w:spacing w:val="1"/>
          <w:sz w:val="20"/>
          <w:szCs w:val="20"/>
        </w:rPr>
        <w:t>__</w:t>
      </w:r>
      <w:r w:rsidRPr="000909CD">
        <w:rPr>
          <w:rFonts w:ascii="Arial Narrow" w:hAnsi="Arial Narrow"/>
          <w:spacing w:val="3"/>
          <w:sz w:val="20"/>
          <w:szCs w:val="20"/>
        </w:rPr>
        <w:t>_</w:t>
      </w:r>
      <w:r w:rsidRPr="000909CD">
        <w:rPr>
          <w:rFonts w:ascii="Arial Narrow" w:hAnsi="Arial Narrow"/>
          <w:spacing w:val="1"/>
          <w:sz w:val="20"/>
          <w:szCs w:val="20"/>
        </w:rPr>
        <w:t>_</w:t>
      </w:r>
      <w:r w:rsidRPr="000909CD">
        <w:rPr>
          <w:rFonts w:ascii="Arial Narrow" w:hAnsi="Arial Narrow"/>
          <w:spacing w:val="3"/>
          <w:sz w:val="20"/>
          <w:szCs w:val="20"/>
        </w:rPr>
        <w:t>_</w:t>
      </w:r>
      <w:r w:rsidRPr="000909CD">
        <w:rPr>
          <w:rFonts w:ascii="Arial Narrow" w:hAnsi="Arial Narrow"/>
          <w:spacing w:val="1"/>
          <w:sz w:val="20"/>
          <w:szCs w:val="20"/>
        </w:rPr>
        <w:t>_</w:t>
      </w:r>
      <w:r w:rsidRPr="000909CD">
        <w:rPr>
          <w:rFonts w:ascii="Arial Narrow" w:hAnsi="Arial Narrow"/>
          <w:spacing w:val="3"/>
          <w:sz w:val="20"/>
          <w:szCs w:val="20"/>
        </w:rPr>
        <w:t>_</w:t>
      </w:r>
      <w:r w:rsidRPr="000909CD">
        <w:rPr>
          <w:rFonts w:ascii="Arial Narrow" w:hAnsi="Arial Narrow"/>
          <w:sz w:val="20"/>
          <w:szCs w:val="20"/>
        </w:rPr>
        <w:t>_</w:t>
      </w:r>
      <w:r w:rsidRPr="000909CD">
        <w:rPr>
          <w:rFonts w:ascii="Arial Narrow" w:hAnsi="Arial Narrow"/>
          <w:spacing w:val="3"/>
          <w:sz w:val="20"/>
          <w:szCs w:val="20"/>
        </w:rPr>
        <w:t>_</w:t>
      </w:r>
      <w:r w:rsidRPr="000909CD">
        <w:rPr>
          <w:rFonts w:ascii="Arial Narrow" w:hAnsi="Arial Narrow"/>
          <w:spacing w:val="1"/>
          <w:sz w:val="20"/>
          <w:szCs w:val="20"/>
        </w:rPr>
        <w:t>_</w:t>
      </w:r>
      <w:r w:rsidRPr="000909CD">
        <w:rPr>
          <w:rFonts w:ascii="Arial Narrow" w:hAnsi="Arial Narrow"/>
          <w:sz w:val="20"/>
          <w:szCs w:val="20"/>
        </w:rPr>
        <w:t>_</w:t>
      </w:r>
      <w:r w:rsidRPr="000909CD">
        <w:rPr>
          <w:rFonts w:ascii="Arial Narrow" w:hAnsi="Arial Narrow"/>
          <w:spacing w:val="3"/>
          <w:sz w:val="20"/>
          <w:szCs w:val="20"/>
        </w:rPr>
        <w:t>_</w:t>
      </w:r>
      <w:r w:rsidRPr="000909CD">
        <w:rPr>
          <w:rFonts w:ascii="Arial Narrow" w:hAnsi="Arial Narrow"/>
          <w:spacing w:val="1"/>
          <w:sz w:val="20"/>
          <w:szCs w:val="20"/>
        </w:rPr>
        <w:t>_</w:t>
      </w:r>
      <w:r w:rsidRPr="000909CD">
        <w:rPr>
          <w:rFonts w:ascii="Arial Narrow" w:hAnsi="Arial Narrow"/>
          <w:spacing w:val="4"/>
          <w:sz w:val="20"/>
          <w:szCs w:val="20"/>
        </w:rPr>
        <w:t>_</w:t>
      </w:r>
      <w:r w:rsidRPr="000909CD">
        <w:rPr>
          <w:rFonts w:ascii="Arial Narrow" w:hAnsi="Arial Narrow"/>
          <w:spacing w:val="1"/>
          <w:sz w:val="20"/>
          <w:szCs w:val="20"/>
        </w:rPr>
        <w:t>_</w:t>
      </w:r>
      <w:r w:rsidRPr="000909CD">
        <w:rPr>
          <w:rFonts w:ascii="Arial Narrow" w:hAnsi="Arial Narrow"/>
          <w:spacing w:val="3"/>
          <w:sz w:val="20"/>
          <w:szCs w:val="20"/>
        </w:rPr>
        <w:t>_</w:t>
      </w:r>
      <w:r w:rsidRPr="000909CD">
        <w:rPr>
          <w:rFonts w:ascii="Arial Narrow" w:hAnsi="Arial Narrow"/>
          <w:sz w:val="20"/>
          <w:szCs w:val="20"/>
        </w:rPr>
        <w:t>_</w:t>
      </w:r>
      <w:r w:rsidRPr="000909CD">
        <w:rPr>
          <w:rFonts w:ascii="Arial Narrow" w:hAnsi="Arial Narrow"/>
          <w:spacing w:val="3"/>
          <w:sz w:val="20"/>
          <w:szCs w:val="20"/>
        </w:rPr>
        <w:t>_</w:t>
      </w:r>
      <w:r w:rsidRPr="000909CD">
        <w:rPr>
          <w:rFonts w:ascii="Arial Narrow" w:hAnsi="Arial Narrow"/>
          <w:spacing w:val="1"/>
          <w:sz w:val="20"/>
          <w:szCs w:val="20"/>
        </w:rPr>
        <w:t>_</w:t>
      </w:r>
      <w:r w:rsidRPr="000909CD">
        <w:rPr>
          <w:rFonts w:ascii="Arial Narrow" w:hAnsi="Arial Narrow"/>
          <w:spacing w:val="3"/>
          <w:sz w:val="20"/>
          <w:szCs w:val="20"/>
        </w:rPr>
        <w:t>_</w:t>
      </w:r>
      <w:r w:rsidRPr="000909CD">
        <w:rPr>
          <w:rFonts w:ascii="Arial Narrow" w:hAnsi="Arial Narrow"/>
          <w:spacing w:val="1"/>
          <w:sz w:val="20"/>
          <w:szCs w:val="20"/>
        </w:rPr>
        <w:t>_</w:t>
      </w:r>
      <w:r w:rsidRPr="000909CD">
        <w:rPr>
          <w:rFonts w:ascii="Arial Narrow" w:hAnsi="Arial Narrow"/>
          <w:spacing w:val="3"/>
          <w:sz w:val="20"/>
          <w:szCs w:val="20"/>
        </w:rPr>
        <w:t>_</w:t>
      </w:r>
      <w:r w:rsidRPr="000909CD">
        <w:rPr>
          <w:rFonts w:ascii="Arial Narrow" w:hAnsi="Arial Narrow"/>
          <w:sz w:val="20"/>
          <w:szCs w:val="20"/>
        </w:rPr>
        <w:t>_</w:t>
      </w:r>
    </w:p>
    <w:p w14:paraId="1E38714A" w14:textId="77777777" w:rsidR="00702089" w:rsidRPr="000909CD" w:rsidRDefault="00702089" w:rsidP="00702089">
      <w:pPr>
        <w:widowControl w:val="0"/>
        <w:autoSpaceDE w:val="0"/>
        <w:autoSpaceDN w:val="0"/>
        <w:adjustRightInd w:val="0"/>
        <w:spacing w:after="0" w:line="240" w:lineRule="auto"/>
        <w:ind w:firstLine="567"/>
        <w:jc w:val="both"/>
        <w:rPr>
          <w:rFonts w:ascii="Arial Narrow" w:hAnsi="Arial Narrow"/>
          <w:sz w:val="20"/>
          <w:szCs w:val="20"/>
        </w:rPr>
      </w:pPr>
      <w:r w:rsidRPr="000909CD">
        <w:rPr>
          <w:rFonts w:ascii="Arial Narrow" w:hAnsi="Arial Narrow"/>
          <w:sz w:val="20"/>
          <w:szCs w:val="20"/>
        </w:rPr>
        <w:t xml:space="preserve">b) Dans le </w:t>
      </w:r>
      <w:r w:rsidRPr="000909CD">
        <w:rPr>
          <w:rFonts w:ascii="Arial Narrow" w:hAnsi="Arial Narrow"/>
          <w:spacing w:val="-1"/>
          <w:sz w:val="20"/>
          <w:szCs w:val="20"/>
        </w:rPr>
        <w:t>c</w:t>
      </w:r>
      <w:r w:rsidRPr="000909CD">
        <w:rPr>
          <w:rFonts w:ascii="Arial Narrow" w:hAnsi="Arial Narrow"/>
          <w:sz w:val="20"/>
          <w:szCs w:val="20"/>
        </w:rPr>
        <w:t>as où le Maître d’Ouvrage ou Maîtr</w:t>
      </w:r>
      <w:r w:rsidRPr="000909CD">
        <w:rPr>
          <w:rFonts w:ascii="Arial Narrow" w:hAnsi="Arial Narrow"/>
          <w:spacing w:val="-1"/>
          <w:sz w:val="20"/>
          <w:szCs w:val="20"/>
        </w:rPr>
        <w:t>e</w:t>
      </w:r>
      <w:r w:rsidRPr="000909CD">
        <w:rPr>
          <w:rFonts w:ascii="Arial Narrow" w:hAnsi="Arial Narrow"/>
          <w:sz w:val="20"/>
          <w:szCs w:val="20"/>
        </w:rPr>
        <w:t xml:space="preserve"> d’Ouv</w:t>
      </w:r>
      <w:r w:rsidRPr="000909CD">
        <w:rPr>
          <w:rFonts w:ascii="Arial Narrow" w:hAnsi="Arial Narrow"/>
          <w:spacing w:val="-2"/>
          <w:sz w:val="20"/>
          <w:szCs w:val="20"/>
        </w:rPr>
        <w:t>r</w:t>
      </w:r>
      <w:r w:rsidRPr="000909CD">
        <w:rPr>
          <w:rFonts w:ascii="Arial Narrow" w:hAnsi="Arial Narrow"/>
          <w:sz w:val="20"/>
          <w:szCs w:val="20"/>
        </w:rPr>
        <w:t xml:space="preserve">age </w:t>
      </w:r>
      <w:r w:rsidRPr="000909CD">
        <w:rPr>
          <w:rFonts w:ascii="Arial Narrow" w:hAnsi="Arial Narrow"/>
          <w:spacing w:val="-1"/>
          <w:sz w:val="20"/>
          <w:szCs w:val="20"/>
        </w:rPr>
        <w:t>D</w:t>
      </w:r>
      <w:r w:rsidRPr="000909CD">
        <w:rPr>
          <w:rFonts w:ascii="Arial Narrow" w:hAnsi="Arial Narrow"/>
          <w:sz w:val="20"/>
          <w:szCs w:val="20"/>
        </w:rPr>
        <w:t>élégué en e</w:t>
      </w:r>
      <w:r w:rsidRPr="000909CD">
        <w:rPr>
          <w:rFonts w:ascii="Arial Narrow" w:hAnsi="Arial Narrow"/>
          <w:spacing w:val="-2"/>
          <w:sz w:val="20"/>
          <w:szCs w:val="20"/>
        </w:rPr>
        <w:t>s</w:t>
      </w:r>
      <w:r w:rsidRPr="000909CD">
        <w:rPr>
          <w:rFonts w:ascii="Arial Narrow" w:hAnsi="Arial Narrow"/>
          <w:sz w:val="20"/>
          <w:szCs w:val="20"/>
        </w:rPr>
        <w:t>t le dest</w:t>
      </w:r>
      <w:r w:rsidRPr="000909CD">
        <w:rPr>
          <w:rFonts w:ascii="Arial Narrow" w:hAnsi="Arial Narrow"/>
          <w:spacing w:val="-1"/>
          <w:sz w:val="20"/>
          <w:szCs w:val="20"/>
        </w:rPr>
        <w:t>i</w:t>
      </w:r>
      <w:r w:rsidRPr="000909CD">
        <w:rPr>
          <w:rFonts w:ascii="Arial Narrow" w:hAnsi="Arial Narrow"/>
          <w:sz w:val="20"/>
          <w:szCs w:val="20"/>
        </w:rPr>
        <w:t>nataire :</w:t>
      </w:r>
    </w:p>
    <w:p w14:paraId="765ED914" w14:textId="77777777" w:rsidR="00702089" w:rsidRPr="000909CD" w:rsidRDefault="00702089" w:rsidP="00702089">
      <w:pPr>
        <w:widowControl w:val="0"/>
        <w:autoSpaceDE w:val="0"/>
        <w:autoSpaceDN w:val="0"/>
        <w:adjustRightInd w:val="0"/>
        <w:spacing w:after="0" w:line="240" w:lineRule="auto"/>
        <w:ind w:firstLine="567"/>
        <w:jc w:val="both"/>
        <w:rPr>
          <w:rFonts w:ascii="Arial Narrow" w:hAnsi="Arial Narrow"/>
          <w:sz w:val="20"/>
          <w:szCs w:val="20"/>
        </w:rPr>
      </w:pPr>
      <w:r w:rsidRPr="000909CD">
        <w:rPr>
          <w:rFonts w:ascii="Arial Narrow" w:hAnsi="Arial Narrow"/>
          <w:sz w:val="20"/>
          <w:szCs w:val="20"/>
        </w:rPr>
        <w:t xml:space="preserve">Monsieur </w:t>
      </w:r>
      <w:r w:rsidR="00E13AFE" w:rsidRPr="000909CD">
        <w:rPr>
          <w:rFonts w:ascii="Arial Narrow" w:hAnsi="Arial Narrow"/>
          <w:sz w:val="20"/>
          <w:szCs w:val="20"/>
        </w:rPr>
        <w:t xml:space="preserve">le </w:t>
      </w:r>
      <w:r w:rsidR="001E3B20" w:rsidRPr="000909CD">
        <w:rPr>
          <w:rFonts w:ascii="Arial Narrow" w:hAnsi="Arial Narrow"/>
          <w:sz w:val="20"/>
          <w:szCs w:val="20"/>
        </w:rPr>
        <w:t>Délégué Départemental du MINHDU</w:t>
      </w:r>
      <w:r w:rsidR="00E13AFE" w:rsidRPr="000909CD">
        <w:rPr>
          <w:rFonts w:ascii="Arial Narrow" w:hAnsi="Arial Narrow"/>
          <w:sz w:val="20"/>
          <w:szCs w:val="20"/>
        </w:rPr>
        <w:t xml:space="preserve"> </w:t>
      </w:r>
      <w:r w:rsidRPr="000909CD">
        <w:rPr>
          <w:rFonts w:ascii="Arial Narrow" w:hAnsi="Arial Narrow"/>
          <w:sz w:val="20"/>
          <w:szCs w:val="20"/>
        </w:rPr>
        <w:t xml:space="preserve">du Logone et  </w:t>
      </w:r>
    </w:p>
    <w:p w14:paraId="2FBAD31F" w14:textId="77777777" w:rsidR="00702089" w:rsidRPr="000909CD" w:rsidRDefault="00E13AFE" w:rsidP="00702089">
      <w:pPr>
        <w:widowControl w:val="0"/>
        <w:autoSpaceDE w:val="0"/>
        <w:autoSpaceDN w:val="0"/>
        <w:adjustRightInd w:val="0"/>
        <w:spacing w:after="0" w:line="240" w:lineRule="auto"/>
        <w:ind w:firstLine="567"/>
        <w:jc w:val="both"/>
        <w:rPr>
          <w:rFonts w:ascii="Arial Narrow" w:hAnsi="Arial Narrow"/>
          <w:sz w:val="20"/>
          <w:szCs w:val="20"/>
        </w:rPr>
      </w:pPr>
      <w:r w:rsidRPr="000909CD">
        <w:rPr>
          <w:rFonts w:ascii="Arial Narrow" w:hAnsi="Arial Narrow"/>
          <w:sz w:val="20"/>
          <w:szCs w:val="20"/>
        </w:rPr>
        <w:t>Chari :</w:t>
      </w:r>
    </w:p>
    <w:p w14:paraId="2D4213AB" w14:textId="77777777" w:rsidR="00702089" w:rsidRPr="000909CD" w:rsidRDefault="00702089" w:rsidP="00702089">
      <w:pPr>
        <w:widowControl w:val="0"/>
        <w:autoSpaceDE w:val="0"/>
        <w:autoSpaceDN w:val="0"/>
        <w:adjustRightInd w:val="0"/>
        <w:spacing w:after="0" w:line="240" w:lineRule="auto"/>
        <w:ind w:firstLine="567"/>
        <w:jc w:val="both"/>
        <w:rPr>
          <w:rFonts w:ascii="Arial Narrow" w:hAnsi="Arial Narrow"/>
          <w:sz w:val="20"/>
          <w:szCs w:val="20"/>
        </w:rPr>
      </w:pPr>
      <w:r w:rsidRPr="000909CD">
        <w:rPr>
          <w:rFonts w:ascii="Arial Narrow" w:hAnsi="Arial Narrow"/>
          <w:w w:val="98"/>
          <w:sz w:val="20"/>
          <w:szCs w:val="20"/>
        </w:rPr>
        <w:t>•</w:t>
      </w:r>
      <w:r w:rsidRPr="000909CD">
        <w:rPr>
          <w:rFonts w:ascii="Arial Narrow" w:hAnsi="Arial Narrow"/>
          <w:spacing w:val="749"/>
          <w:sz w:val="20"/>
          <w:szCs w:val="20"/>
        </w:rPr>
        <w:t xml:space="preserve"> </w:t>
      </w:r>
      <w:r w:rsidRPr="000909CD">
        <w:rPr>
          <w:rFonts w:ascii="Arial Narrow" w:hAnsi="Arial Narrow"/>
          <w:sz w:val="20"/>
          <w:szCs w:val="20"/>
        </w:rPr>
        <w:t xml:space="preserve">BP </w:t>
      </w:r>
      <w:r w:rsidR="001D50BB" w:rsidRPr="000909CD">
        <w:rPr>
          <w:rFonts w:ascii="Arial Narrow" w:hAnsi="Arial Narrow"/>
          <w:sz w:val="20"/>
          <w:szCs w:val="20"/>
        </w:rPr>
        <w:t>86</w:t>
      </w:r>
      <w:r w:rsidR="00B810B9" w:rsidRPr="000909CD">
        <w:rPr>
          <w:rFonts w:ascii="Arial Narrow" w:hAnsi="Arial Narrow"/>
          <w:sz w:val="20"/>
          <w:szCs w:val="20"/>
        </w:rPr>
        <w:t xml:space="preserve"> KOUSSERI</w:t>
      </w:r>
    </w:p>
    <w:p w14:paraId="5AF964EE" w14:textId="77777777" w:rsidR="00702089" w:rsidRPr="000909CD" w:rsidRDefault="00702089" w:rsidP="00702089">
      <w:pPr>
        <w:widowControl w:val="0"/>
        <w:autoSpaceDE w:val="0"/>
        <w:autoSpaceDN w:val="0"/>
        <w:adjustRightInd w:val="0"/>
        <w:spacing w:after="0" w:line="240" w:lineRule="auto"/>
        <w:ind w:firstLine="567"/>
        <w:jc w:val="both"/>
        <w:rPr>
          <w:rFonts w:ascii="Arial Narrow" w:hAnsi="Arial Narrow"/>
          <w:sz w:val="20"/>
          <w:szCs w:val="20"/>
        </w:rPr>
      </w:pPr>
      <w:r w:rsidRPr="000909CD">
        <w:rPr>
          <w:rFonts w:ascii="Arial Narrow" w:hAnsi="Arial Narrow"/>
          <w:w w:val="98"/>
          <w:sz w:val="20"/>
          <w:szCs w:val="20"/>
        </w:rPr>
        <w:t>•</w:t>
      </w:r>
      <w:r w:rsidRPr="000909CD">
        <w:rPr>
          <w:rFonts w:ascii="Arial Narrow" w:hAnsi="Arial Narrow"/>
          <w:spacing w:val="749"/>
          <w:sz w:val="20"/>
          <w:szCs w:val="20"/>
        </w:rPr>
        <w:t xml:space="preserve"> </w:t>
      </w:r>
      <w:r w:rsidRPr="000909CD">
        <w:rPr>
          <w:rFonts w:ascii="Arial Narrow" w:hAnsi="Arial Narrow"/>
          <w:sz w:val="20"/>
          <w:szCs w:val="20"/>
        </w:rPr>
        <w:t>Téléphone</w:t>
      </w:r>
      <w:r w:rsidR="00A75EC2" w:rsidRPr="000909CD">
        <w:rPr>
          <w:rFonts w:ascii="Arial Narrow" w:hAnsi="Arial Narrow"/>
          <w:sz w:val="20"/>
          <w:szCs w:val="20"/>
        </w:rPr>
        <w:t> :</w:t>
      </w:r>
      <w:r w:rsidRPr="000909CD">
        <w:rPr>
          <w:rFonts w:ascii="Arial Narrow" w:hAnsi="Arial Narrow"/>
          <w:sz w:val="20"/>
          <w:szCs w:val="20"/>
        </w:rPr>
        <w:t xml:space="preserve">     </w:t>
      </w:r>
      <w:r w:rsidR="00A75EC2" w:rsidRPr="000909CD">
        <w:rPr>
          <w:rFonts w:ascii="Arial Narrow" w:hAnsi="Arial Narrow"/>
          <w:sz w:val="20"/>
          <w:szCs w:val="20"/>
        </w:rPr>
        <w:t>Avec</w:t>
      </w:r>
      <w:r w:rsidRPr="000909CD">
        <w:rPr>
          <w:rFonts w:ascii="Arial Narrow" w:hAnsi="Arial Narrow"/>
          <w:sz w:val="20"/>
          <w:szCs w:val="20"/>
        </w:rPr>
        <w:t xml:space="preserve"> copie adressée dans les mêmes délais au Chef de serv</w:t>
      </w:r>
      <w:r w:rsidRPr="000909CD">
        <w:rPr>
          <w:rFonts w:ascii="Arial Narrow" w:hAnsi="Arial Narrow"/>
          <w:spacing w:val="-1"/>
          <w:sz w:val="20"/>
          <w:szCs w:val="20"/>
        </w:rPr>
        <w:t>i</w:t>
      </w:r>
      <w:r w:rsidRPr="000909CD">
        <w:rPr>
          <w:rFonts w:ascii="Arial Narrow" w:hAnsi="Arial Narrow"/>
          <w:sz w:val="20"/>
          <w:szCs w:val="20"/>
        </w:rPr>
        <w:t xml:space="preserve">ce, et </w:t>
      </w:r>
      <w:r w:rsidRPr="000909CD">
        <w:rPr>
          <w:rFonts w:ascii="Arial Narrow" w:hAnsi="Arial Narrow"/>
          <w:spacing w:val="-1"/>
          <w:sz w:val="20"/>
          <w:szCs w:val="20"/>
        </w:rPr>
        <w:t>à</w:t>
      </w:r>
      <w:r w:rsidRPr="000909CD">
        <w:rPr>
          <w:rFonts w:ascii="Arial Narrow" w:hAnsi="Arial Narrow"/>
          <w:sz w:val="20"/>
          <w:szCs w:val="20"/>
        </w:rPr>
        <w:t xml:space="preserve"> l’ingén</w:t>
      </w:r>
      <w:r w:rsidRPr="000909CD">
        <w:rPr>
          <w:rFonts w:ascii="Arial Narrow" w:hAnsi="Arial Narrow"/>
          <w:spacing w:val="-2"/>
          <w:sz w:val="20"/>
          <w:szCs w:val="20"/>
        </w:rPr>
        <w:t>i</w:t>
      </w:r>
      <w:r w:rsidRPr="000909CD">
        <w:rPr>
          <w:rFonts w:ascii="Arial Narrow" w:hAnsi="Arial Narrow"/>
          <w:sz w:val="20"/>
          <w:szCs w:val="20"/>
        </w:rPr>
        <w:t>eur.</w:t>
      </w:r>
    </w:p>
    <w:p w14:paraId="2CA1E830" w14:textId="77777777" w:rsidR="00DF293A" w:rsidRPr="000909CD" w:rsidRDefault="00DF293A" w:rsidP="00702089">
      <w:pPr>
        <w:widowControl w:val="0"/>
        <w:autoSpaceDE w:val="0"/>
        <w:autoSpaceDN w:val="0"/>
        <w:adjustRightInd w:val="0"/>
        <w:spacing w:after="0" w:line="240" w:lineRule="auto"/>
        <w:ind w:firstLine="567"/>
        <w:jc w:val="both"/>
        <w:rPr>
          <w:rFonts w:ascii="Arial Narrow" w:hAnsi="Arial Narrow"/>
          <w:sz w:val="20"/>
          <w:szCs w:val="20"/>
        </w:rPr>
      </w:pPr>
    </w:p>
    <w:p w14:paraId="5A55383A" w14:textId="77777777" w:rsidR="00702089" w:rsidRPr="000909CD" w:rsidRDefault="00702089" w:rsidP="00702089">
      <w:pPr>
        <w:widowControl w:val="0"/>
        <w:autoSpaceDE w:val="0"/>
        <w:autoSpaceDN w:val="0"/>
        <w:adjustRightInd w:val="0"/>
        <w:spacing w:after="0"/>
        <w:ind w:firstLine="1863"/>
        <w:jc w:val="both"/>
        <w:rPr>
          <w:rFonts w:ascii="Arial Narrow" w:hAnsi="Arial Narrow"/>
          <w:b/>
          <w:bCs/>
          <w:sz w:val="20"/>
          <w:szCs w:val="20"/>
        </w:rPr>
      </w:pPr>
      <w:r w:rsidRPr="000909CD">
        <w:rPr>
          <w:rFonts w:ascii="Arial Narrow" w:hAnsi="Arial Narrow"/>
          <w:b/>
          <w:bCs/>
          <w:sz w:val="20"/>
          <w:szCs w:val="20"/>
        </w:rPr>
        <w:lastRenderedPageBreak/>
        <w:t>C</w:t>
      </w:r>
      <w:r w:rsidRPr="000909CD">
        <w:rPr>
          <w:rFonts w:ascii="Arial Narrow" w:hAnsi="Arial Narrow"/>
          <w:b/>
          <w:bCs/>
          <w:spacing w:val="1"/>
          <w:sz w:val="20"/>
          <w:szCs w:val="20"/>
        </w:rPr>
        <w:t>H</w:t>
      </w:r>
      <w:r w:rsidRPr="000909CD">
        <w:rPr>
          <w:rFonts w:ascii="Arial Narrow" w:hAnsi="Arial Narrow"/>
          <w:b/>
          <w:bCs/>
          <w:sz w:val="20"/>
          <w:szCs w:val="20"/>
        </w:rPr>
        <w:t>A</w:t>
      </w:r>
      <w:r w:rsidRPr="000909CD">
        <w:rPr>
          <w:rFonts w:ascii="Arial Narrow" w:hAnsi="Arial Narrow"/>
          <w:b/>
          <w:bCs/>
          <w:spacing w:val="1"/>
          <w:sz w:val="20"/>
          <w:szCs w:val="20"/>
        </w:rPr>
        <w:t>P</w:t>
      </w:r>
      <w:r w:rsidRPr="000909CD">
        <w:rPr>
          <w:rFonts w:ascii="Arial Narrow" w:hAnsi="Arial Narrow"/>
          <w:b/>
          <w:bCs/>
          <w:sz w:val="20"/>
          <w:szCs w:val="20"/>
        </w:rPr>
        <w:t>ITRE</w:t>
      </w:r>
      <w:r w:rsidRPr="000909CD">
        <w:rPr>
          <w:rFonts w:ascii="Arial Narrow" w:hAnsi="Arial Narrow"/>
          <w:b/>
          <w:bCs/>
          <w:spacing w:val="116"/>
          <w:sz w:val="20"/>
          <w:szCs w:val="20"/>
        </w:rPr>
        <w:t xml:space="preserve"> </w:t>
      </w:r>
      <w:r w:rsidRPr="000909CD">
        <w:rPr>
          <w:rFonts w:ascii="Arial Narrow" w:hAnsi="Arial Narrow"/>
          <w:b/>
          <w:bCs/>
          <w:sz w:val="20"/>
          <w:szCs w:val="20"/>
        </w:rPr>
        <w:t>II.</w:t>
      </w:r>
      <w:r w:rsidRPr="000909CD">
        <w:rPr>
          <w:rFonts w:ascii="Arial Narrow" w:hAnsi="Arial Narrow"/>
          <w:b/>
          <w:bCs/>
          <w:spacing w:val="160"/>
          <w:sz w:val="20"/>
          <w:szCs w:val="20"/>
        </w:rPr>
        <w:t xml:space="preserve"> </w:t>
      </w:r>
      <w:r w:rsidRPr="000909CD">
        <w:rPr>
          <w:rFonts w:ascii="Arial Narrow" w:hAnsi="Arial Narrow"/>
          <w:b/>
          <w:bCs/>
          <w:sz w:val="20"/>
          <w:szCs w:val="20"/>
        </w:rPr>
        <w:t>E</w:t>
      </w:r>
      <w:r w:rsidRPr="000909CD">
        <w:rPr>
          <w:rFonts w:ascii="Arial Narrow" w:hAnsi="Arial Narrow"/>
          <w:b/>
          <w:bCs/>
          <w:spacing w:val="1"/>
          <w:sz w:val="20"/>
          <w:szCs w:val="20"/>
        </w:rPr>
        <w:t>X</w:t>
      </w:r>
      <w:r w:rsidRPr="000909CD">
        <w:rPr>
          <w:rFonts w:ascii="Arial Narrow" w:hAnsi="Arial Narrow"/>
          <w:b/>
          <w:bCs/>
          <w:sz w:val="20"/>
          <w:szCs w:val="20"/>
        </w:rPr>
        <w:t>E</w:t>
      </w:r>
      <w:r w:rsidRPr="000909CD">
        <w:rPr>
          <w:rFonts w:ascii="Arial Narrow" w:hAnsi="Arial Narrow"/>
          <w:b/>
          <w:bCs/>
          <w:spacing w:val="1"/>
          <w:sz w:val="20"/>
          <w:szCs w:val="20"/>
        </w:rPr>
        <w:t>C</w:t>
      </w:r>
      <w:r w:rsidRPr="000909CD">
        <w:rPr>
          <w:rFonts w:ascii="Arial Narrow" w:hAnsi="Arial Narrow"/>
          <w:b/>
          <w:bCs/>
          <w:sz w:val="20"/>
          <w:szCs w:val="20"/>
        </w:rPr>
        <w:t>U</w:t>
      </w:r>
      <w:r w:rsidRPr="000909CD">
        <w:rPr>
          <w:rFonts w:ascii="Arial Narrow" w:hAnsi="Arial Narrow"/>
          <w:b/>
          <w:bCs/>
          <w:spacing w:val="2"/>
          <w:sz w:val="20"/>
          <w:szCs w:val="20"/>
        </w:rPr>
        <w:t>T</w:t>
      </w:r>
      <w:r w:rsidRPr="000909CD">
        <w:rPr>
          <w:rFonts w:ascii="Arial Narrow" w:hAnsi="Arial Narrow"/>
          <w:b/>
          <w:bCs/>
          <w:sz w:val="20"/>
          <w:szCs w:val="20"/>
        </w:rPr>
        <w:t>ION</w:t>
      </w:r>
      <w:r w:rsidRPr="000909CD">
        <w:rPr>
          <w:rFonts w:ascii="Arial Narrow" w:hAnsi="Arial Narrow"/>
          <w:b/>
          <w:bCs/>
          <w:spacing w:val="50"/>
          <w:sz w:val="20"/>
          <w:szCs w:val="20"/>
        </w:rPr>
        <w:t xml:space="preserve"> </w:t>
      </w:r>
      <w:r w:rsidRPr="000909CD">
        <w:rPr>
          <w:rFonts w:ascii="Arial Narrow" w:hAnsi="Arial Narrow"/>
          <w:b/>
          <w:bCs/>
          <w:sz w:val="20"/>
          <w:szCs w:val="20"/>
        </w:rPr>
        <w:t>DE</w:t>
      </w:r>
      <w:r w:rsidRPr="000909CD">
        <w:rPr>
          <w:rFonts w:ascii="Arial Narrow" w:hAnsi="Arial Narrow"/>
          <w:b/>
          <w:bCs/>
          <w:spacing w:val="1"/>
          <w:sz w:val="20"/>
          <w:szCs w:val="20"/>
        </w:rPr>
        <w:t>S</w:t>
      </w:r>
      <w:r w:rsidRPr="000909CD">
        <w:rPr>
          <w:rFonts w:ascii="Arial Narrow" w:hAnsi="Arial Narrow"/>
          <w:b/>
          <w:bCs/>
          <w:spacing w:val="49"/>
          <w:sz w:val="20"/>
          <w:szCs w:val="20"/>
        </w:rPr>
        <w:t xml:space="preserve"> </w:t>
      </w:r>
      <w:r w:rsidRPr="000909CD">
        <w:rPr>
          <w:rFonts w:ascii="Arial Narrow" w:hAnsi="Arial Narrow"/>
          <w:b/>
          <w:bCs/>
          <w:sz w:val="20"/>
          <w:szCs w:val="20"/>
        </w:rPr>
        <w:t>TR</w:t>
      </w:r>
      <w:r w:rsidRPr="000909CD">
        <w:rPr>
          <w:rFonts w:ascii="Arial Narrow" w:hAnsi="Arial Narrow"/>
          <w:b/>
          <w:bCs/>
          <w:spacing w:val="1"/>
          <w:sz w:val="20"/>
          <w:szCs w:val="20"/>
        </w:rPr>
        <w:t>A</w:t>
      </w:r>
      <w:r w:rsidRPr="000909CD">
        <w:rPr>
          <w:rFonts w:ascii="Arial Narrow" w:hAnsi="Arial Narrow"/>
          <w:b/>
          <w:bCs/>
          <w:sz w:val="20"/>
          <w:szCs w:val="20"/>
        </w:rPr>
        <w:t>V</w:t>
      </w:r>
      <w:r w:rsidRPr="000909CD">
        <w:rPr>
          <w:rFonts w:ascii="Arial Narrow" w:hAnsi="Arial Narrow"/>
          <w:b/>
          <w:bCs/>
          <w:spacing w:val="1"/>
          <w:sz w:val="20"/>
          <w:szCs w:val="20"/>
        </w:rPr>
        <w:t>A</w:t>
      </w:r>
      <w:r w:rsidRPr="000909CD">
        <w:rPr>
          <w:rFonts w:ascii="Arial Narrow" w:hAnsi="Arial Narrow"/>
          <w:b/>
          <w:bCs/>
          <w:sz w:val="20"/>
          <w:szCs w:val="20"/>
        </w:rPr>
        <w:t>UX</w:t>
      </w:r>
    </w:p>
    <w:p w14:paraId="125AEB28"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p>
    <w:p w14:paraId="44FC0817"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z w:val="20"/>
          <w:szCs w:val="20"/>
        </w:rPr>
        <w:t>ARTICLE 9</w:t>
      </w:r>
      <w:r w:rsidRPr="000909CD">
        <w:rPr>
          <w:rFonts w:ascii="Arial Narrow" w:hAnsi="Arial Narrow"/>
          <w:b/>
          <w:bCs/>
          <w:spacing w:val="1"/>
          <w:sz w:val="20"/>
          <w:szCs w:val="20"/>
        </w:rPr>
        <w:t xml:space="preserve"> </w:t>
      </w:r>
      <w:r w:rsidRPr="000909CD">
        <w:rPr>
          <w:rFonts w:ascii="Arial Narrow" w:hAnsi="Arial Narrow"/>
          <w:b/>
          <w:bCs/>
          <w:sz w:val="20"/>
          <w:szCs w:val="20"/>
        </w:rPr>
        <w:t>CONSISTANCE DES PRESTATIONS</w:t>
      </w:r>
    </w:p>
    <w:p w14:paraId="13CF3ACB" w14:textId="77777777" w:rsidR="00702089" w:rsidRPr="000909CD" w:rsidRDefault="00702089" w:rsidP="00702089">
      <w:pPr>
        <w:widowControl w:val="0"/>
        <w:autoSpaceDE w:val="0"/>
        <w:autoSpaceDN w:val="0"/>
        <w:adjustRightInd w:val="0"/>
        <w:spacing w:after="0"/>
        <w:jc w:val="both"/>
        <w:rPr>
          <w:rFonts w:ascii="Arial Narrow" w:hAnsi="Arial Narrow"/>
          <w:spacing w:val="12"/>
          <w:sz w:val="20"/>
          <w:szCs w:val="20"/>
        </w:rPr>
      </w:pPr>
      <w:r w:rsidRPr="000909CD">
        <w:rPr>
          <w:rFonts w:ascii="Arial Narrow" w:hAnsi="Arial Narrow"/>
          <w:sz w:val="20"/>
          <w:szCs w:val="20"/>
        </w:rPr>
        <w:t>Les</w:t>
      </w:r>
      <w:r w:rsidRPr="000909CD">
        <w:rPr>
          <w:rFonts w:ascii="Arial Narrow" w:hAnsi="Arial Narrow"/>
          <w:spacing w:val="10"/>
          <w:sz w:val="20"/>
          <w:szCs w:val="20"/>
        </w:rPr>
        <w:t xml:space="preserve"> </w:t>
      </w:r>
      <w:r w:rsidRPr="000909CD">
        <w:rPr>
          <w:rFonts w:ascii="Arial Narrow" w:hAnsi="Arial Narrow"/>
          <w:sz w:val="20"/>
          <w:szCs w:val="20"/>
        </w:rPr>
        <w:t>travaux</w:t>
      </w:r>
      <w:r w:rsidRPr="000909CD">
        <w:rPr>
          <w:rFonts w:ascii="Arial Narrow" w:hAnsi="Arial Narrow"/>
          <w:spacing w:val="11"/>
          <w:sz w:val="20"/>
          <w:szCs w:val="20"/>
        </w:rPr>
        <w:t xml:space="preserve"> </w:t>
      </w:r>
      <w:r w:rsidRPr="000909CD">
        <w:rPr>
          <w:rFonts w:ascii="Arial Narrow" w:hAnsi="Arial Narrow"/>
          <w:sz w:val="20"/>
          <w:szCs w:val="20"/>
        </w:rPr>
        <w:t>à</w:t>
      </w:r>
      <w:r w:rsidRPr="000909CD">
        <w:rPr>
          <w:rFonts w:ascii="Arial Narrow" w:hAnsi="Arial Narrow"/>
          <w:spacing w:val="11"/>
          <w:sz w:val="20"/>
          <w:szCs w:val="20"/>
        </w:rPr>
        <w:t xml:space="preserve"> </w:t>
      </w:r>
      <w:r w:rsidRPr="000909CD">
        <w:rPr>
          <w:rFonts w:ascii="Arial Narrow" w:hAnsi="Arial Narrow"/>
          <w:sz w:val="20"/>
          <w:szCs w:val="20"/>
        </w:rPr>
        <w:t>réaliser</w:t>
      </w:r>
      <w:r w:rsidRPr="000909CD">
        <w:rPr>
          <w:rFonts w:ascii="Arial Narrow" w:hAnsi="Arial Narrow"/>
          <w:spacing w:val="8"/>
          <w:sz w:val="20"/>
          <w:szCs w:val="20"/>
        </w:rPr>
        <w:t xml:space="preserve"> </w:t>
      </w:r>
      <w:r w:rsidRPr="000909CD">
        <w:rPr>
          <w:rFonts w:ascii="Arial Narrow" w:hAnsi="Arial Narrow"/>
          <w:sz w:val="20"/>
          <w:szCs w:val="20"/>
        </w:rPr>
        <w:t>dans</w:t>
      </w:r>
      <w:r w:rsidRPr="000909CD">
        <w:rPr>
          <w:rFonts w:ascii="Arial Narrow" w:hAnsi="Arial Narrow"/>
          <w:spacing w:val="11"/>
          <w:sz w:val="20"/>
          <w:szCs w:val="20"/>
        </w:rPr>
        <w:t xml:space="preserve"> </w:t>
      </w:r>
      <w:r w:rsidRPr="000909CD">
        <w:rPr>
          <w:rFonts w:ascii="Arial Narrow" w:hAnsi="Arial Narrow"/>
          <w:sz w:val="20"/>
          <w:szCs w:val="20"/>
        </w:rPr>
        <w:t>le</w:t>
      </w:r>
      <w:r w:rsidRPr="000909CD">
        <w:rPr>
          <w:rFonts w:ascii="Arial Narrow" w:hAnsi="Arial Narrow"/>
          <w:spacing w:val="11"/>
          <w:sz w:val="20"/>
          <w:szCs w:val="20"/>
        </w:rPr>
        <w:t xml:space="preserve"> </w:t>
      </w:r>
      <w:r w:rsidRPr="000909CD">
        <w:rPr>
          <w:rFonts w:ascii="Arial Narrow" w:hAnsi="Arial Narrow"/>
          <w:sz w:val="20"/>
          <w:szCs w:val="20"/>
        </w:rPr>
        <w:t>cadre</w:t>
      </w:r>
      <w:r w:rsidRPr="000909CD">
        <w:rPr>
          <w:rFonts w:ascii="Arial Narrow" w:hAnsi="Arial Narrow"/>
          <w:spacing w:val="11"/>
          <w:sz w:val="20"/>
          <w:szCs w:val="20"/>
        </w:rPr>
        <w:t xml:space="preserve"> </w:t>
      </w:r>
      <w:r w:rsidRPr="000909CD">
        <w:rPr>
          <w:rFonts w:ascii="Arial Narrow" w:hAnsi="Arial Narrow"/>
          <w:sz w:val="20"/>
          <w:szCs w:val="20"/>
        </w:rPr>
        <w:t>du</w:t>
      </w:r>
      <w:r w:rsidRPr="000909CD">
        <w:rPr>
          <w:rFonts w:ascii="Arial Narrow" w:hAnsi="Arial Narrow"/>
          <w:spacing w:val="11"/>
          <w:sz w:val="20"/>
          <w:szCs w:val="20"/>
        </w:rPr>
        <w:t xml:space="preserve"> </w:t>
      </w:r>
      <w:r w:rsidRPr="000909CD">
        <w:rPr>
          <w:rFonts w:ascii="Arial Narrow" w:hAnsi="Arial Narrow"/>
          <w:sz w:val="20"/>
          <w:szCs w:val="20"/>
        </w:rPr>
        <w:t>présent</w:t>
      </w:r>
      <w:r w:rsidRPr="000909CD">
        <w:rPr>
          <w:rFonts w:ascii="Arial Narrow" w:hAnsi="Arial Narrow"/>
          <w:spacing w:val="11"/>
          <w:sz w:val="20"/>
          <w:szCs w:val="20"/>
        </w:rPr>
        <w:t xml:space="preserve"> </w:t>
      </w:r>
      <w:r w:rsidRPr="000909CD">
        <w:rPr>
          <w:rFonts w:ascii="Arial Narrow" w:hAnsi="Arial Narrow"/>
          <w:sz w:val="20"/>
          <w:szCs w:val="20"/>
        </w:rPr>
        <w:t>marché</w:t>
      </w:r>
      <w:r w:rsidRPr="000909CD">
        <w:rPr>
          <w:rFonts w:ascii="Arial Narrow" w:hAnsi="Arial Narrow"/>
          <w:spacing w:val="11"/>
          <w:sz w:val="20"/>
          <w:szCs w:val="20"/>
        </w:rPr>
        <w:t xml:space="preserve"> </w:t>
      </w:r>
      <w:r w:rsidRPr="000909CD">
        <w:rPr>
          <w:rFonts w:ascii="Arial Narrow" w:hAnsi="Arial Narrow"/>
          <w:sz w:val="20"/>
          <w:szCs w:val="20"/>
        </w:rPr>
        <w:t>comprennen</w:t>
      </w:r>
      <w:r w:rsidRPr="000909CD">
        <w:rPr>
          <w:rFonts w:ascii="Arial Narrow" w:hAnsi="Arial Narrow"/>
          <w:spacing w:val="9"/>
          <w:sz w:val="20"/>
          <w:szCs w:val="20"/>
        </w:rPr>
        <w:t>t</w:t>
      </w:r>
      <w:r w:rsidRPr="000909CD">
        <w:rPr>
          <w:rFonts w:ascii="Arial Narrow" w:hAnsi="Arial Narrow"/>
          <w:sz w:val="20"/>
          <w:szCs w:val="20"/>
        </w:rPr>
        <w:t xml:space="preserve"> :</w:t>
      </w:r>
      <w:r w:rsidRPr="000909CD">
        <w:rPr>
          <w:rFonts w:ascii="Arial Narrow" w:hAnsi="Arial Narrow"/>
          <w:spacing w:val="12"/>
          <w:sz w:val="20"/>
          <w:szCs w:val="20"/>
        </w:rPr>
        <w:t xml:space="preserve"> </w:t>
      </w:r>
    </w:p>
    <w:p w14:paraId="100F2875" w14:textId="77777777" w:rsidR="00DF293A" w:rsidRPr="000909CD" w:rsidRDefault="00A75EC2" w:rsidP="00DF293A">
      <w:pPr>
        <w:spacing w:after="0" w:line="240" w:lineRule="auto"/>
        <w:ind w:left="426"/>
        <w:rPr>
          <w:rFonts w:ascii="Arial Narrow" w:eastAsia="Calibri" w:hAnsi="Arial Narrow" w:cs="Times New Roman"/>
          <w:sz w:val="20"/>
          <w:szCs w:val="20"/>
        </w:rPr>
      </w:pPr>
      <w:r w:rsidRPr="000909CD">
        <w:rPr>
          <w:rFonts w:ascii="Arial Narrow" w:eastAsia="Calibri" w:hAnsi="Arial Narrow" w:cs="Times New Roman"/>
          <w:sz w:val="20"/>
          <w:szCs w:val="20"/>
        </w:rPr>
        <w:t>Lot</w:t>
      </w:r>
      <w:r w:rsidR="00DF293A" w:rsidRPr="000909CD">
        <w:rPr>
          <w:rFonts w:ascii="Arial Narrow" w:eastAsia="Calibri" w:hAnsi="Arial Narrow" w:cs="Times New Roman"/>
          <w:sz w:val="20"/>
          <w:szCs w:val="20"/>
        </w:rPr>
        <w:t xml:space="preserve"> 100 : travaux préparatoires </w:t>
      </w:r>
    </w:p>
    <w:p w14:paraId="308FD883" w14:textId="77777777" w:rsidR="00DF293A" w:rsidRPr="000909CD" w:rsidRDefault="00A75EC2" w:rsidP="00DF293A">
      <w:pPr>
        <w:spacing w:after="0" w:line="240" w:lineRule="auto"/>
        <w:ind w:left="426"/>
        <w:rPr>
          <w:rFonts w:ascii="Arial Narrow" w:eastAsia="Calibri" w:hAnsi="Arial Narrow" w:cs="Times New Roman"/>
          <w:sz w:val="20"/>
          <w:szCs w:val="20"/>
        </w:rPr>
      </w:pPr>
      <w:r w:rsidRPr="000909CD">
        <w:rPr>
          <w:rFonts w:ascii="Arial Narrow" w:eastAsia="Calibri" w:hAnsi="Arial Narrow" w:cs="Times New Roman"/>
          <w:sz w:val="20"/>
          <w:szCs w:val="20"/>
        </w:rPr>
        <w:t>Lot 200 : Construction d’un Drain</w:t>
      </w:r>
    </w:p>
    <w:p w14:paraId="1971E26C" w14:textId="77777777" w:rsidR="00DF293A" w:rsidRPr="000909CD" w:rsidRDefault="00A75EC2" w:rsidP="00DF293A">
      <w:pPr>
        <w:spacing w:after="0" w:line="240" w:lineRule="auto"/>
        <w:ind w:left="426"/>
        <w:rPr>
          <w:rFonts w:ascii="Arial Narrow" w:eastAsia="Calibri" w:hAnsi="Arial Narrow" w:cs="Times New Roman"/>
          <w:sz w:val="20"/>
          <w:szCs w:val="20"/>
        </w:rPr>
      </w:pPr>
      <w:r w:rsidRPr="000909CD">
        <w:rPr>
          <w:rFonts w:ascii="Arial Narrow" w:eastAsia="Calibri" w:hAnsi="Arial Narrow" w:cs="Times New Roman"/>
          <w:sz w:val="20"/>
          <w:szCs w:val="20"/>
        </w:rPr>
        <w:t>Lot 300 : Déplacement Réseau</w:t>
      </w:r>
    </w:p>
    <w:p w14:paraId="410811FD" w14:textId="77777777" w:rsidR="00702089" w:rsidRPr="000909CD" w:rsidRDefault="00702089" w:rsidP="00702089">
      <w:pPr>
        <w:pStyle w:val="Paragraphedeliste"/>
        <w:spacing w:after="0" w:line="240" w:lineRule="auto"/>
        <w:jc w:val="both"/>
        <w:rPr>
          <w:rFonts w:ascii="Arial Narrow" w:hAnsi="Arial Narrow" w:cs="Arial"/>
          <w:sz w:val="20"/>
          <w:szCs w:val="20"/>
        </w:rPr>
      </w:pPr>
    </w:p>
    <w:p w14:paraId="6DA6FF0F"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z w:val="20"/>
          <w:szCs w:val="20"/>
        </w:rPr>
        <w:t>ARTICLE 10-</w:t>
      </w:r>
      <w:r w:rsidRPr="000909CD">
        <w:rPr>
          <w:rFonts w:ascii="Arial Narrow" w:hAnsi="Arial Narrow"/>
          <w:b/>
          <w:bCs/>
          <w:spacing w:val="1"/>
          <w:sz w:val="20"/>
          <w:szCs w:val="20"/>
        </w:rPr>
        <w:t xml:space="preserve"> </w:t>
      </w:r>
      <w:r w:rsidRPr="000909CD">
        <w:rPr>
          <w:rFonts w:ascii="Arial Narrow" w:hAnsi="Arial Narrow"/>
          <w:b/>
          <w:bCs/>
          <w:sz w:val="20"/>
          <w:szCs w:val="20"/>
        </w:rPr>
        <w:t>DELAIS D’E</w:t>
      </w:r>
      <w:r w:rsidRPr="000909CD">
        <w:rPr>
          <w:rFonts w:ascii="Arial Narrow" w:hAnsi="Arial Narrow"/>
          <w:b/>
          <w:bCs/>
          <w:spacing w:val="-1"/>
          <w:sz w:val="20"/>
          <w:szCs w:val="20"/>
        </w:rPr>
        <w:t>X</w:t>
      </w:r>
      <w:r w:rsidRPr="000909CD">
        <w:rPr>
          <w:rFonts w:ascii="Arial Narrow" w:hAnsi="Arial Narrow"/>
          <w:b/>
          <w:bCs/>
          <w:sz w:val="20"/>
          <w:szCs w:val="20"/>
        </w:rPr>
        <w:t>ECUTION D</w:t>
      </w:r>
      <w:r w:rsidRPr="000909CD">
        <w:rPr>
          <w:rFonts w:ascii="Arial Narrow" w:hAnsi="Arial Narrow"/>
          <w:b/>
          <w:bCs/>
          <w:spacing w:val="-1"/>
          <w:sz w:val="20"/>
          <w:szCs w:val="20"/>
        </w:rPr>
        <w:t>U</w:t>
      </w:r>
      <w:r w:rsidRPr="000909CD">
        <w:rPr>
          <w:rFonts w:ascii="Arial Narrow" w:hAnsi="Arial Narrow"/>
          <w:b/>
          <w:bCs/>
          <w:sz w:val="20"/>
          <w:szCs w:val="20"/>
        </w:rPr>
        <w:t xml:space="preserve"> MA</w:t>
      </w:r>
      <w:r w:rsidRPr="000909CD">
        <w:rPr>
          <w:rFonts w:ascii="Arial Narrow" w:hAnsi="Arial Narrow"/>
          <w:b/>
          <w:bCs/>
          <w:spacing w:val="-2"/>
          <w:sz w:val="20"/>
          <w:szCs w:val="20"/>
        </w:rPr>
        <w:t>R</w:t>
      </w:r>
      <w:r w:rsidRPr="000909CD">
        <w:rPr>
          <w:rFonts w:ascii="Arial Narrow" w:hAnsi="Arial Narrow"/>
          <w:b/>
          <w:bCs/>
          <w:spacing w:val="-1"/>
          <w:sz w:val="20"/>
          <w:szCs w:val="20"/>
        </w:rPr>
        <w:t>C</w:t>
      </w:r>
      <w:r w:rsidRPr="000909CD">
        <w:rPr>
          <w:rFonts w:ascii="Arial Narrow" w:hAnsi="Arial Narrow"/>
          <w:b/>
          <w:bCs/>
          <w:sz w:val="20"/>
          <w:szCs w:val="20"/>
        </w:rPr>
        <w:t>HE</w:t>
      </w:r>
    </w:p>
    <w:p w14:paraId="3A93CEB9" w14:textId="77777777" w:rsidR="00702089" w:rsidRPr="000909CD" w:rsidRDefault="00702089" w:rsidP="00702089">
      <w:pPr>
        <w:widowControl w:val="0"/>
        <w:autoSpaceDE w:val="0"/>
        <w:autoSpaceDN w:val="0"/>
        <w:adjustRightInd w:val="0"/>
        <w:spacing w:after="0"/>
        <w:jc w:val="both"/>
        <w:rPr>
          <w:rFonts w:ascii="Arial Narrow" w:hAnsi="Arial Narrow"/>
          <w:w w:val="96"/>
          <w:sz w:val="20"/>
          <w:szCs w:val="20"/>
        </w:rPr>
      </w:pPr>
      <w:r w:rsidRPr="000909CD">
        <w:rPr>
          <w:rFonts w:ascii="Arial Narrow" w:hAnsi="Arial Narrow"/>
          <w:sz w:val="20"/>
          <w:szCs w:val="20"/>
        </w:rPr>
        <w:t>1</w:t>
      </w:r>
      <w:r w:rsidRPr="000909CD">
        <w:rPr>
          <w:rFonts w:ascii="Arial Narrow" w:hAnsi="Arial Narrow"/>
          <w:spacing w:val="1"/>
          <w:sz w:val="20"/>
          <w:szCs w:val="20"/>
        </w:rPr>
        <w:t>0</w:t>
      </w:r>
      <w:r w:rsidRPr="000909CD">
        <w:rPr>
          <w:rFonts w:ascii="Arial Narrow" w:hAnsi="Arial Narrow"/>
          <w:sz w:val="20"/>
          <w:szCs w:val="20"/>
        </w:rPr>
        <w:t>.</w:t>
      </w:r>
      <w:r w:rsidRPr="000909CD">
        <w:rPr>
          <w:rFonts w:ascii="Arial Narrow" w:hAnsi="Arial Narrow"/>
          <w:spacing w:val="-2"/>
          <w:sz w:val="20"/>
          <w:szCs w:val="20"/>
        </w:rPr>
        <w:t>1</w:t>
      </w:r>
      <w:r w:rsidRPr="000909CD">
        <w:rPr>
          <w:rFonts w:ascii="Arial Narrow" w:hAnsi="Arial Narrow"/>
          <w:w w:val="99"/>
          <w:sz w:val="20"/>
          <w:szCs w:val="20"/>
        </w:rPr>
        <w:t xml:space="preserve">. </w:t>
      </w:r>
      <w:r w:rsidRPr="000909CD">
        <w:rPr>
          <w:rFonts w:ascii="Arial Narrow" w:hAnsi="Arial Narrow"/>
          <w:sz w:val="20"/>
          <w:szCs w:val="20"/>
        </w:rPr>
        <w:t>Le délai d’exécution des</w:t>
      </w:r>
      <w:r w:rsidRPr="000909CD">
        <w:rPr>
          <w:rFonts w:ascii="Arial Narrow" w:hAnsi="Arial Narrow"/>
          <w:spacing w:val="1"/>
          <w:sz w:val="20"/>
          <w:szCs w:val="20"/>
        </w:rPr>
        <w:t xml:space="preserve"> </w:t>
      </w:r>
      <w:r w:rsidRPr="000909CD">
        <w:rPr>
          <w:rFonts w:ascii="Arial Narrow" w:hAnsi="Arial Narrow"/>
          <w:sz w:val="20"/>
          <w:szCs w:val="20"/>
        </w:rPr>
        <w:t>travaux</w:t>
      </w:r>
      <w:r w:rsidRPr="000909CD">
        <w:rPr>
          <w:rFonts w:ascii="Arial Narrow" w:hAnsi="Arial Narrow"/>
          <w:spacing w:val="2"/>
          <w:sz w:val="20"/>
          <w:szCs w:val="20"/>
        </w:rPr>
        <w:t xml:space="preserve"> </w:t>
      </w:r>
      <w:r w:rsidRPr="000909CD">
        <w:rPr>
          <w:rFonts w:ascii="Arial Narrow" w:hAnsi="Arial Narrow"/>
          <w:sz w:val="20"/>
          <w:szCs w:val="20"/>
        </w:rPr>
        <w:t>objet</w:t>
      </w:r>
      <w:r w:rsidRPr="000909CD">
        <w:rPr>
          <w:rFonts w:ascii="Arial Narrow" w:hAnsi="Arial Narrow"/>
          <w:spacing w:val="1"/>
          <w:sz w:val="20"/>
          <w:szCs w:val="20"/>
        </w:rPr>
        <w:t xml:space="preserve"> </w:t>
      </w:r>
      <w:r w:rsidRPr="000909CD">
        <w:rPr>
          <w:rFonts w:ascii="Arial Narrow" w:hAnsi="Arial Narrow"/>
          <w:sz w:val="20"/>
          <w:szCs w:val="20"/>
        </w:rPr>
        <w:t>du</w:t>
      </w:r>
      <w:r w:rsidRPr="000909CD">
        <w:rPr>
          <w:rFonts w:ascii="Arial Narrow" w:hAnsi="Arial Narrow"/>
          <w:spacing w:val="6"/>
          <w:sz w:val="20"/>
          <w:szCs w:val="20"/>
        </w:rPr>
        <w:t xml:space="preserve"> </w:t>
      </w:r>
      <w:r w:rsidRPr="000909CD">
        <w:rPr>
          <w:rFonts w:ascii="Arial Narrow" w:hAnsi="Arial Narrow"/>
          <w:sz w:val="20"/>
          <w:szCs w:val="20"/>
        </w:rPr>
        <w:t xml:space="preserve">présent marché est de </w:t>
      </w:r>
      <w:r w:rsidR="00E13AFE" w:rsidRPr="000909CD">
        <w:rPr>
          <w:rFonts w:ascii="Arial Narrow" w:hAnsi="Arial Narrow"/>
          <w:b/>
          <w:sz w:val="20"/>
          <w:szCs w:val="20"/>
        </w:rPr>
        <w:t xml:space="preserve">cinq </w:t>
      </w:r>
      <w:r w:rsidR="00E13AFE" w:rsidRPr="000909CD">
        <w:rPr>
          <w:rFonts w:ascii="Arial Narrow" w:hAnsi="Arial Narrow"/>
          <w:b/>
          <w:iCs/>
          <w:spacing w:val="1"/>
          <w:sz w:val="20"/>
          <w:szCs w:val="20"/>
        </w:rPr>
        <w:t>(</w:t>
      </w:r>
      <w:r w:rsidRPr="000909CD">
        <w:rPr>
          <w:rFonts w:ascii="Arial Narrow" w:hAnsi="Arial Narrow"/>
          <w:b/>
          <w:iCs/>
          <w:spacing w:val="3"/>
          <w:sz w:val="20"/>
          <w:szCs w:val="20"/>
        </w:rPr>
        <w:t>0</w:t>
      </w:r>
      <w:r w:rsidR="002B2958" w:rsidRPr="000909CD">
        <w:rPr>
          <w:rFonts w:ascii="Arial Narrow" w:hAnsi="Arial Narrow"/>
          <w:b/>
          <w:iCs/>
          <w:spacing w:val="3"/>
          <w:sz w:val="20"/>
          <w:szCs w:val="20"/>
        </w:rPr>
        <w:t>5</w:t>
      </w:r>
      <w:r w:rsidRPr="000909CD">
        <w:rPr>
          <w:rFonts w:ascii="Arial Narrow" w:hAnsi="Arial Narrow"/>
          <w:i/>
          <w:iCs/>
          <w:spacing w:val="3"/>
          <w:sz w:val="20"/>
          <w:szCs w:val="20"/>
        </w:rPr>
        <w:t>)</w:t>
      </w:r>
      <w:r w:rsidRPr="000909CD">
        <w:rPr>
          <w:rFonts w:ascii="Arial Narrow" w:hAnsi="Arial Narrow"/>
          <w:w w:val="96"/>
          <w:sz w:val="20"/>
          <w:szCs w:val="20"/>
        </w:rPr>
        <w:t xml:space="preserve"> </w:t>
      </w:r>
      <w:r w:rsidRPr="000909CD">
        <w:rPr>
          <w:rFonts w:ascii="Arial Narrow" w:hAnsi="Arial Narrow"/>
          <w:sz w:val="20"/>
          <w:szCs w:val="20"/>
        </w:rPr>
        <w:t>m</w:t>
      </w:r>
      <w:r w:rsidRPr="000909CD">
        <w:rPr>
          <w:rFonts w:ascii="Arial Narrow" w:hAnsi="Arial Narrow"/>
          <w:spacing w:val="1"/>
          <w:sz w:val="20"/>
          <w:szCs w:val="20"/>
        </w:rPr>
        <w:t>o</w:t>
      </w:r>
      <w:r w:rsidRPr="000909CD">
        <w:rPr>
          <w:rFonts w:ascii="Arial Narrow" w:hAnsi="Arial Narrow"/>
          <w:sz w:val="20"/>
          <w:szCs w:val="20"/>
        </w:rPr>
        <w:t xml:space="preserve">is </w:t>
      </w:r>
    </w:p>
    <w:p w14:paraId="536E54D1" w14:textId="77777777" w:rsidR="00702089" w:rsidRPr="000909CD" w:rsidRDefault="00702089" w:rsidP="00702089">
      <w:pPr>
        <w:widowControl w:val="0"/>
        <w:autoSpaceDE w:val="0"/>
        <w:autoSpaceDN w:val="0"/>
        <w:adjustRightInd w:val="0"/>
        <w:spacing w:after="0"/>
        <w:jc w:val="both"/>
        <w:rPr>
          <w:rFonts w:ascii="Arial Narrow" w:hAnsi="Arial Narrow"/>
          <w:i/>
          <w:iCs/>
          <w:w w:val="96"/>
          <w:sz w:val="20"/>
          <w:szCs w:val="20"/>
        </w:rPr>
      </w:pPr>
      <w:r w:rsidRPr="000909CD">
        <w:rPr>
          <w:rFonts w:ascii="Arial Narrow" w:hAnsi="Arial Narrow"/>
          <w:sz w:val="20"/>
          <w:szCs w:val="20"/>
        </w:rPr>
        <w:t>1</w:t>
      </w:r>
      <w:r w:rsidRPr="000909CD">
        <w:rPr>
          <w:rFonts w:ascii="Arial Narrow" w:hAnsi="Arial Narrow"/>
          <w:spacing w:val="1"/>
          <w:sz w:val="20"/>
          <w:szCs w:val="20"/>
        </w:rPr>
        <w:t>0</w:t>
      </w:r>
      <w:r w:rsidRPr="000909CD">
        <w:rPr>
          <w:rFonts w:ascii="Arial Narrow" w:hAnsi="Arial Narrow"/>
          <w:sz w:val="20"/>
          <w:szCs w:val="20"/>
        </w:rPr>
        <w:t>.</w:t>
      </w:r>
      <w:r w:rsidRPr="000909CD">
        <w:rPr>
          <w:rFonts w:ascii="Arial Narrow" w:hAnsi="Arial Narrow"/>
          <w:spacing w:val="-2"/>
          <w:sz w:val="20"/>
          <w:szCs w:val="20"/>
        </w:rPr>
        <w:t>2</w:t>
      </w:r>
      <w:r w:rsidRPr="000909CD">
        <w:rPr>
          <w:rFonts w:ascii="Arial Narrow" w:hAnsi="Arial Narrow"/>
          <w:spacing w:val="1"/>
          <w:sz w:val="20"/>
          <w:szCs w:val="20"/>
        </w:rPr>
        <w:t>.</w:t>
      </w:r>
      <w:r w:rsidRPr="000909CD">
        <w:rPr>
          <w:rFonts w:ascii="Arial Narrow" w:hAnsi="Arial Narrow"/>
          <w:spacing w:val="5"/>
          <w:sz w:val="20"/>
          <w:szCs w:val="20"/>
        </w:rPr>
        <w:t xml:space="preserve"> </w:t>
      </w:r>
      <w:r w:rsidRPr="000909CD">
        <w:rPr>
          <w:rFonts w:ascii="Arial Narrow" w:hAnsi="Arial Narrow"/>
          <w:sz w:val="20"/>
          <w:szCs w:val="20"/>
        </w:rPr>
        <w:t>Ce</w:t>
      </w:r>
      <w:r w:rsidRPr="000909CD">
        <w:rPr>
          <w:rFonts w:ascii="Arial Narrow" w:hAnsi="Arial Narrow"/>
          <w:spacing w:val="3"/>
          <w:sz w:val="20"/>
          <w:szCs w:val="20"/>
        </w:rPr>
        <w:t xml:space="preserve"> </w:t>
      </w:r>
      <w:r w:rsidRPr="000909CD">
        <w:rPr>
          <w:rFonts w:ascii="Arial Narrow" w:hAnsi="Arial Narrow"/>
          <w:sz w:val="20"/>
          <w:szCs w:val="20"/>
        </w:rPr>
        <w:t>délai</w:t>
      </w:r>
      <w:r w:rsidRPr="000909CD">
        <w:rPr>
          <w:rFonts w:ascii="Arial Narrow" w:hAnsi="Arial Narrow"/>
          <w:spacing w:val="5"/>
          <w:sz w:val="20"/>
          <w:szCs w:val="20"/>
        </w:rPr>
        <w:t xml:space="preserve"> </w:t>
      </w:r>
      <w:r w:rsidRPr="000909CD">
        <w:rPr>
          <w:rFonts w:ascii="Arial Narrow" w:hAnsi="Arial Narrow"/>
          <w:sz w:val="20"/>
          <w:szCs w:val="20"/>
        </w:rPr>
        <w:t>court</w:t>
      </w:r>
      <w:r w:rsidRPr="000909CD">
        <w:rPr>
          <w:rFonts w:ascii="Arial Narrow" w:hAnsi="Arial Narrow"/>
          <w:spacing w:val="5"/>
          <w:sz w:val="20"/>
          <w:szCs w:val="20"/>
        </w:rPr>
        <w:t xml:space="preserve"> </w:t>
      </w:r>
      <w:r w:rsidRPr="000909CD">
        <w:rPr>
          <w:rFonts w:ascii="Arial Narrow" w:hAnsi="Arial Narrow"/>
          <w:sz w:val="20"/>
          <w:szCs w:val="20"/>
        </w:rPr>
        <w:t>à</w:t>
      </w:r>
      <w:r w:rsidRPr="000909CD">
        <w:rPr>
          <w:rFonts w:ascii="Arial Narrow" w:hAnsi="Arial Narrow"/>
          <w:spacing w:val="5"/>
          <w:sz w:val="20"/>
          <w:szCs w:val="20"/>
        </w:rPr>
        <w:t xml:space="preserve"> </w:t>
      </w:r>
      <w:r w:rsidRPr="000909CD">
        <w:rPr>
          <w:rFonts w:ascii="Arial Narrow" w:hAnsi="Arial Narrow"/>
          <w:sz w:val="20"/>
          <w:szCs w:val="20"/>
        </w:rPr>
        <w:t>compter</w:t>
      </w:r>
      <w:r w:rsidRPr="000909CD">
        <w:rPr>
          <w:rFonts w:ascii="Arial Narrow" w:hAnsi="Arial Narrow"/>
          <w:spacing w:val="5"/>
          <w:sz w:val="20"/>
          <w:szCs w:val="20"/>
        </w:rPr>
        <w:t xml:space="preserve"> </w:t>
      </w:r>
      <w:r w:rsidRPr="000909CD">
        <w:rPr>
          <w:rFonts w:ascii="Arial Narrow" w:hAnsi="Arial Narrow"/>
          <w:sz w:val="20"/>
          <w:szCs w:val="20"/>
        </w:rPr>
        <w:t>de</w:t>
      </w:r>
      <w:r w:rsidRPr="000909CD">
        <w:rPr>
          <w:rFonts w:ascii="Arial Narrow" w:hAnsi="Arial Narrow"/>
          <w:spacing w:val="5"/>
          <w:sz w:val="20"/>
          <w:szCs w:val="20"/>
        </w:rPr>
        <w:t xml:space="preserve"> </w:t>
      </w:r>
      <w:r w:rsidRPr="000909CD">
        <w:rPr>
          <w:rFonts w:ascii="Arial Narrow" w:hAnsi="Arial Narrow"/>
          <w:sz w:val="20"/>
          <w:szCs w:val="20"/>
        </w:rPr>
        <w:t>la</w:t>
      </w:r>
      <w:r w:rsidRPr="000909CD">
        <w:rPr>
          <w:rFonts w:ascii="Arial Narrow" w:hAnsi="Arial Narrow"/>
          <w:spacing w:val="7"/>
          <w:sz w:val="20"/>
          <w:szCs w:val="20"/>
        </w:rPr>
        <w:t xml:space="preserve"> </w:t>
      </w:r>
      <w:r w:rsidRPr="000909CD">
        <w:rPr>
          <w:rFonts w:ascii="Arial Narrow" w:hAnsi="Arial Narrow"/>
          <w:sz w:val="20"/>
          <w:szCs w:val="20"/>
        </w:rPr>
        <w:t>date</w:t>
      </w:r>
      <w:r w:rsidRPr="000909CD">
        <w:rPr>
          <w:rFonts w:ascii="Arial Narrow" w:hAnsi="Arial Narrow"/>
          <w:spacing w:val="7"/>
          <w:sz w:val="20"/>
          <w:szCs w:val="20"/>
        </w:rPr>
        <w:t xml:space="preserve"> </w:t>
      </w:r>
      <w:r w:rsidRPr="000909CD">
        <w:rPr>
          <w:rFonts w:ascii="Arial Narrow" w:hAnsi="Arial Narrow"/>
          <w:sz w:val="20"/>
          <w:szCs w:val="20"/>
        </w:rPr>
        <w:t>de</w:t>
      </w:r>
      <w:r w:rsidRPr="000909CD">
        <w:rPr>
          <w:rFonts w:ascii="Arial Narrow" w:hAnsi="Arial Narrow"/>
          <w:spacing w:val="6"/>
          <w:sz w:val="20"/>
          <w:szCs w:val="20"/>
        </w:rPr>
        <w:t xml:space="preserve"> </w:t>
      </w:r>
      <w:r w:rsidRPr="000909CD">
        <w:rPr>
          <w:rFonts w:ascii="Arial Narrow" w:hAnsi="Arial Narrow"/>
          <w:sz w:val="20"/>
          <w:szCs w:val="20"/>
        </w:rPr>
        <w:t>notification</w:t>
      </w:r>
      <w:r w:rsidRPr="000909CD">
        <w:rPr>
          <w:rFonts w:ascii="Arial Narrow" w:hAnsi="Arial Narrow"/>
          <w:spacing w:val="6"/>
          <w:sz w:val="20"/>
          <w:szCs w:val="20"/>
        </w:rPr>
        <w:t xml:space="preserve"> </w:t>
      </w:r>
      <w:r w:rsidRPr="000909CD">
        <w:rPr>
          <w:rFonts w:ascii="Arial Narrow" w:hAnsi="Arial Narrow"/>
          <w:sz w:val="20"/>
          <w:szCs w:val="20"/>
        </w:rPr>
        <w:t>de</w:t>
      </w:r>
      <w:r w:rsidRPr="000909CD">
        <w:rPr>
          <w:rFonts w:ascii="Arial Narrow" w:hAnsi="Arial Narrow"/>
          <w:spacing w:val="7"/>
          <w:sz w:val="20"/>
          <w:szCs w:val="20"/>
        </w:rPr>
        <w:t xml:space="preserve"> </w:t>
      </w:r>
      <w:r w:rsidRPr="000909CD">
        <w:rPr>
          <w:rFonts w:ascii="Arial Narrow" w:hAnsi="Arial Narrow"/>
          <w:sz w:val="20"/>
          <w:szCs w:val="20"/>
        </w:rPr>
        <w:t>l’ordre</w:t>
      </w:r>
      <w:r w:rsidRPr="000909CD">
        <w:rPr>
          <w:rFonts w:ascii="Arial Narrow" w:hAnsi="Arial Narrow"/>
          <w:spacing w:val="7"/>
          <w:sz w:val="20"/>
          <w:szCs w:val="20"/>
        </w:rPr>
        <w:t xml:space="preserve"> </w:t>
      </w:r>
      <w:r w:rsidRPr="000909CD">
        <w:rPr>
          <w:rFonts w:ascii="Arial Narrow" w:hAnsi="Arial Narrow"/>
          <w:sz w:val="20"/>
          <w:szCs w:val="20"/>
        </w:rPr>
        <w:t>de</w:t>
      </w:r>
      <w:r w:rsidRPr="000909CD">
        <w:rPr>
          <w:rFonts w:ascii="Arial Narrow" w:hAnsi="Arial Narrow"/>
          <w:spacing w:val="8"/>
          <w:sz w:val="20"/>
          <w:szCs w:val="20"/>
        </w:rPr>
        <w:t xml:space="preserve"> </w:t>
      </w:r>
      <w:r w:rsidRPr="000909CD">
        <w:rPr>
          <w:rFonts w:ascii="Arial Narrow" w:hAnsi="Arial Narrow"/>
          <w:sz w:val="20"/>
          <w:szCs w:val="20"/>
        </w:rPr>
        <w:t>service</w:t>
      </w:r>
      <w:r w:rsidRPr="000909CD">
        <w:rPr>
          <w:rFonts w:ascii="Arial Narrow" w:hAnsi="Arial Narrow"/>
          <w:spacing w:val="7"/>
          <w:sz w:val="20"/>
          <w:szCs w:val="20"/>
        </w:rPr>
        <w:t xml:space="preserve"> </w:t>
      </w:r>
      <w:r w:rsidRPr="000909CD">
        <w:rPr>
          <w:rFonts w:ascii="Arial Narrow" w:hAnsi="Arial Narrow"/>
          <w:sz w:val="20"/>
          <w:szCs w:val="20"/>
        </w:rPr>
        <w:t>de</w:t>
      </w:r>
      <w:r w:rsidRPr="000909CD">
        <w:rPr>
          <w:rFonts w:ascii="Arial Narrow" w:hAnsi="Arial Narrow"/>
          <w:spacing w:val="8"/>
          <w:sz w:val="20"/>
          <w:szCs w:val="20"/>
        </w:rPr>
        <w:t xml:space="preserve"> </w:t>
      </w:r>
      <w:r w:rsidRPr="000909CD">
        <w:rPr>
          <w:rFonts w:ascii="Arial Narrow" w:hAnsi="Arial Narrow"/>
          <w:sz w:val="20"/>
          <w:szCs w:val="20"/>
        </w:rPr>
        <w:t>commencer</w:t>
      </w:r>
      <w:r w:rsidRPr="000909CD">
        <w:rPr>
          <w:rFonts w:ascii="Arial Narrow" w:hAnsi="Arial Narrow"/>
          <w:spacing w:val="6"/>
          <w:sz w:val="20"/>
          <w:szCs w:val="20"/>
        </w:rPr>
        <w:t xml:space="preserve"> </w:t>
      </w:r>
      <w:r w:rsidRPr="000909CD">
        <w:rPr>
          <w:rFonts w:ascii="Arial Narrow" w:hAnsi="Arial Narrow"/>
          <w:sz w:val="20"/>
          <w:szCs w:val="20"/>
        </w:rPr>
        <w:t>les</w:t>
      </w:r>
      <w:r w:rsidRPr="000909CD">
        <w:rPr>
          <w:rFonts w:ascii="Arial Narrow" w:hAnsi="Arial Narrow"/>
          <w:spacing w:val="7"/>
          <w:sz w:val="20"/>
          <w:szCs w:val="20"/>
        </w:rPr>
        <w:t xml:space="preserve"> </w:t>
      </w:r>
      <w:r w:rsidRPr="000909CD">
        <w:rPr>
          <w:rFonts w:ascii="Arial Narrow" w:hAnsi="Arial Narrow"/>
          <w:sz w:val="20"/>
          <w:szCs w:val="20"/>
        </w:rPr>
        <w:t>travaux.</w:t>
      </w:r>
    </w:p>
    <w:p w14:paraId="4AB8A5F3" w14:textId="77777777" w:rsidR="00702089" w:rsidRPr="000909CD" w:rsidRDefault="00702089" w:rsidP="00702089">
      <w:pPr>
        <w:widowControl w:val="0"/>
        <w:autoSpaceDE w:val="0"/>
        <w:autoSpaceDN w:val="0"/>
        <w:adjustRightInd w:val="0"/>
        <w:spacing w:after="0"/>
        <w:jc w:val="both"/>
        <w:rPr>
          <w:rFonts w:ascii="Arial Narrow" w:hAnsi="Arial Narrow"/>
          <w:i/>
          <w:iCs/>
          <w:w w:val="96"/>
          <w:sz w:val="20"/>
          <w:szCs w:val="20"/>
        </w:rPr>
      </w:pPr>
    </w:p>
    <w:p w14:paraId="28C334D2"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z w:val="20"/>
          <w:szCs w:val="20"/>
        </w:rPr>
        <w:t>ARTICLE 11-</w:t>
      </w:r>
      <w:r w:rsidRPr="000909CD">
        <w:rPr>
          <w:rFonts w:ascii="Arial Narrow" w:hAnsi="Arial Narrow"/>
          <w:b/>
          <w:bCs/>
          <w:spacing w:val="1"/>
          <w:sz w:val="20"/>
          <w:szCs w:val="20"/>
        </w:rPr>
        <w:t xml:space="preserve"> </w:t>
      </w:r>
      <w:r w:rsidRPr="000909CD">
        <w:rPr>
          <w:rFonts w:ascii="Arial Narrow" w:hAnsi="Arial Narrow"/>
          <w:b/>
          <w:bCs/>
          <w:sz w:val="20"/>
          <w:szCs w:val="20"/>
        </w:rPr>
        <w:t>OBLIGA</w:t>
      </w:r>
      <w:r w:rsidRPr="000909CD">
        <w:rPr>
          <w:rFonts w:ascii="Arial Narrow" w:hAnsi="Arial Narrow"/>
          <w:b/>
          <w:bCs/>
          <w:spacing w:val="-1"/>
          <w:sz w:val="20"/>
          <w:szCs w:val="20"/>
        </w:rPr>
        <w:t>T</w:t>
      </w:r>
      <w:r w:rsidRPr="000909CD">
        <w:rPr>
          <w:rFonts w:ascii="Arial Narrow" w:hAnsi="Arial Narrow"/>
          <w:b/>
          <w:bCs/>
          <w:sz w:val="20"/>
          <w:szCs w:val="20"/>
        </w:rPr>
        <w:t>IONS DU MAITRE D’OUVRAGE OU DU MAITRE D’OUVR</w:t>
      </w:r>
      <w:r w:rsidRPr="000909CD">
        <w:rPr>
          <w:rFonts w:ascii="Arial Narrow" w:hAnsi="Arial Narrow"/>
          <w:b/>
          <w:bCs/>
          <w:spacing w:val="-2"/>
          <w:sz w:val="20"/>
          <w:szCs w:val="20"/>
        </w:rPr>
        <w:t>AG</w:t>
      </w:r>
      <w:r w:rsidRPr="000909CD">
        <w:rPr>
          <w:rFonts w:ascii="Arial Narrow" w:hAnsi="Arial Narrow"/>
          <w:b/>
          <w:bCs/>
          <w:sz w:val="20"/>
          <w:szCs w:val="20"/>
        </w:rPr>
        <w:t>E DELEGU</w:t>
      </w:r>
      <w:r w:rsidRPr="000909CD">
        <w:rPr>
          <w:rFonts w:ascii="Arial Narrow" w:hAnsi="Arial Narrow"/>
          <w:b/>
          <w:bCs/>
          <w:spacing w:val="-1"/>
          <w:sz w:val="20"/>
          <w:szCs w:val="20"/>
        </w:rPr>
        <w:t>E</w:t>
      </w:r>
      <w:r w:rsidRPr="000909CD">
        <w:rPr>
          <w:rFonts w:ascii="Arial Narrow" w:hAnsi="Arial Narrow"/>
          <w:b/>
          <w:bCs/>
          <w:sz w:val="20"/>
          <w:szCs w:val="20"/>
        </w:rPr>
        <w:t xml:space="preserve"> </w:t>
      </w:r>
    </w:p>
    <w:p w14:paraId="63CE1216"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1</w:t>
      </w:r>
      <w:r w:rsidRPr="000909CD">
        <w:rPr>
          <w:rFonts w:ascii="Arial Narrow" w:hAnsi="Arial Narrow"/>
          <w:spacing w:val="1"/>
          <w:sz w:val="20"/>
          <w:szCs w:val="20"/>
        </w:rPr>
        <w:t>1</w:t>
      </w:r>
      <w:r w:rsidRPr="000909CD">
        <w:rPr>
          <w:rFonts w:ascii="Arial Narrow" w:hAnsi="Arial Narrow"/>
          <w:sz w:val="20"/>
          <w:szCs w:val="20"/>
        </w:rPr>
        <w:t>.</w:t>
      </w:r>
      <w:r w:rsidRPr="000909CD">
        <w:rPr>
          <w:rFonts w:ascii="Arial Narrow" w:hAnsi="Arial Narrow"/>
          <w:spacing w:val="-2"/>
          <w:sz w:val="20"/>
          <w:szCs w:val="20"/>
        </w:rPr>
        <w:t>1</w:t>
      </w:r>
      <w:r w:rsidRPr="000909CD">
        <w:rPr>
          <w:rFonts w:ascii="Arial Narrow" w:hAnsi="Arial Narrow"/>
          <w:spacing w:val="1"/>
          <w:sz w:val="20"/>
          <w:szCs w:val="20"/>
        </w:rPr>
        <w:t>.</w:t>
      </w:r>
      <w:r w:rsidRPr="000909CD">
        <w:rPr>
          <w:rFonts w:ascii="Arial Narrow" w:hAnsi="Arial Narrow"/>
          <w:spacing w:val="22"/>
          <w:sz w:val="20"/>
          <w:szCs w:val="20"/>
        </w:rPr>
        <w:t xml:space="preserve"> </w:t>
      </w:r>
      <w:r w:rsidRPr="000909CD">
        <w:rPr>
          <w:rFonts w:ascii="Arial Narrow" w:hAnsi="Arial Narrow"/>
          <w:sz w:val="20"/>
          <w:szCs w:val="20"/>
        </w:rPr>
        <w:t>Le</w:t>
      </w:r>
      <w:r w:rsidR="00A75EC2" w:rsidRPr="000909CD">
        <w:rPr>
          <w:rFonts w:ascii="Arial Narrow" w:hAnsi="Arial Narrow"/>
          <w:sz w:val="20"/>
          <w:szCs w:val="20"/>
        </w:rPr>
        <w:t xml:space="preserve"> </w:t>
      </w:r>
      <w:proofErr w:type="gramStart"/>
      <w:r w:rsidR="00A75EC2" w:rsidRPr="000909CD">
        <w:rPr>
          <w:rFonts w:ascii="Arial Narrow" w:hAnsi="Arial Narrow"/>
          <w:sz w:val="20"/>
          <w:szCs w:val="20"/>
        </w:rPr>
        <w:t xml:space="preserve">Maitre </w:t>
      </w:r>
      <w:r w:rsidRPr="000909CD">
        <w:rPr>
          <w:rFonts w:ascii="Arial Narrow" w:hAnsi="Arial Narrow"/>
          <w:spacing w:val="23"/>
          <w:sz w:val="20"/>
          <w:szCs w:val="20"/>
        </w:rPr>
        <w:t xml:space="preserve"> </w:t>
      </w:r>
      <w:r w:rsidRPr="000909CD">
        <w:rPr>
          <w:rFonts w:ascii="Arial Narrow" w:hAnsi="Arial Narrow"/>
          <w:sz w:val="20"/>
          <w:szCs w:val="20"/>
        </w:rPr>
        <w:t>d’Ouvrage</w:t>
      </w:r>
      <w:proofErr w:type="gramEnd"/>
      <w:r w:rsidRPr="000909CD">
        <w:rPr>
          <w:rFonts w:ascii="Arial Narrow" w:hAnsi="Arial Narrow"/>
          <w:spacing w:val="24"/>
          <w:sz w:val="20"/>
          <w:szCs w:val="20"/>
        </w:rPr>
        <w:t xml:space="preserve"> </w:t>
      </w:r>
      <w:r w:rsidRPr="000909CD">
        <w:rPr>
          <w:rFonts w:ascii="Arial Narrow" w:hAnsi="Arial Narrow"/>
          <w:sz w:val="20"/>
          <w:szCs w:val="20"/>
        </w:rPr>
        <w:t>Délégué</w:t>
      </w:r>
      <w:r w:rsidRPr="000909CD">
        <w:rPr>
          <w:rFonts w:ascii="Arial Narrow" w:hAnsi="Arial Narrow"/>
          <w:spacing w:val="27"/>
          <w:sz w:val="20"/>
          <w:szCs w:val="20"/>
        </w:rPr>
        <w:t xml:space="preserve"> </w:t>
      </w:r>
      <w:r w:rsidRPr="000909CD">
        <w:rPr>
          <w:rFonts w:ascii="Arial Narrow" w:hAnsi="Arial Narrow"/>
          <w:sz w:val="20"/>
          <w:szCs w:val="20"/>
        </w:rPr>
        <w:t>est</w:t>
      </w:r>
      <w:r w:rsidRPr="000909CD">
        <w:rPr>
          <w:rFonts w:ascii="Arial Narrow" w:hAnsi="Arial Narrow"/>
          <w:spacing w:val="25"/>
          <w:sz w:val="20"/>
          <w:szCs w:val="20"/>
        </w:rPr>
        <w:t xml:space="preserve"> </w:t>
      </w:r>
      <w:r w:rsidRPr="000909CD">
        <w:rPr>
          <w:rFonts w:ascii="Arial Narrow" w:hAnsi="Arial Narrow"/>
          <w:sz w:val="20"/>
          <w:szCs w:val="20"/>
        </w:rPr>
        <w:t>responsable</w:t>
      </w:r>
      <w:r w:rsidRPr="000909CD">
        <w:rPr>
          <w:rFonts w:ascii="Arial Narrow" w:hAnsi="Arial Narrow"/>
          <w:spacing w:val="25"/>
          <w:sz w:val="20"/>
          <w:szCs w:val="20"/>
        </w:rPr>
        <w:t xml:space="preserve"> </w:t>
      </w:r>
      <w:r w:rsidRPr="000909CD">
        <w:rPr>
          <w:rFonts w:ascii="Arial Narrow" w:hAnsi="Arial Narrow"/>
          <w:sz w:val="20"/>
          <w:szCs w:val="20"/>
        </w:rPr>
        <w:t>de</w:t>
      </w:r>
      <w:r w:rsidRPr="000909CD">
        <w:rPr>
          <w:rFonts w:ascii="Arial Narrow" w:hAnsi="Arial Narrow"/>
          <w:spacing w:val="24"/>
          <w:sz w:val="20"/>
          <w:szCs w:val="20"/>
        </w:rPr>
        <w:t xml:space="preserve"> </w:t>
      </w:r>
      <w:r w:rsidRPr="000909CD">
        <w:rPr>
          <w:rFonts w:ascii="Arial Narrow" w:hAnsi="Arial Narrow"/>
          <w:sz w:val="20"/>
          <w:szCs w:val="20"/>
        </w:rPr>
        <w:t>l’ac</w:t>
      </w:r>
      <w:r w:rsidRPr="000909CD">
        <w:rPr>
          <w:rFonts w:ascii="Arial Narrow" w:hAnsi="Arial Narrow"/>
          <w:spacing w:val="1"/>
          <w:sz w:val="20"/>
          <w:szCs w:val="20"/>
        </w:rPr>
        <w:t>qu</w:t>
      </w:r>
      <w:r w:rsidRPr="000909CD">
        <w:rPr>
          <w:rFonts w:ascii="Arial Narrow" w:hAnsi="Arial Narrow"/>
          <w:sz w:val="20"/>
          <w:szCs w:val="20"/>
        </w:rPr>
        <w:t>isitio</w:t>
      </w:r>
      <w:r w:rsidRPr="000909CD">
        <w:rPr>
          <w:rFonts w:ascii="Arial Narrow" w:hAnsi="Arial Narrow"/>
          <w:spacing w:val="1"/>
          <w:sz w:val="20"/>
          <w:szCs w:val="20"/>
        </w:rPr>
        <w:t>n</w:t>
      </w:r>
      <w:r w:rsidRPr="000909CD">
        <w:rPr>
          <w:rFonts w:ascii="Arial Narrow" w:hAnsi="Arial Narrow"/>
          <w:spacing w:val="22"/>
          <w:sz w:val="20"/>
          <w:szCs w:val="20"/>
        </w:rPr>
        <w:t xml:space="preserve"> </w:t>
      </w:r>
      <w:r w:rsidRPr="000909CD">
        <w:rPr>
          <w:rFonts w:ascii="Arial Narrow" w:hAnsi="Arial Narrow"/>
          <w:sz w:val="20"/>
          <w:szCs w:val="20"/>
        </w:rPr>
        <w:t>et</w:t>
      </w:r>
      <w:r w:rsidRPr="000909CD">
        <w:rPr>
          <w:rFonts w:ascii="Arial Narrow" w:hAnsi="Arial Narrow"/>
          <w:spacing w:val="25"/>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pacing w:val="25"/>
          <w:sz w:val="20"/>
          <w:szCs w:val="20"/>
        </w:rPr>
        <w:t xml:space="preserve"> </w:t>
      </w:r>
      <w:r w:rsidRPr="000909CD">
        <w:rPr>
          <w:rFonts w:ascii="Arial Narrow" w:hAnsi="Arial Narrow"/>
          <w:sz w:val="20"/>
          <w:szCs w:val="20"/>
        </w:rPr>
        <w:t>la</w:t>
      </w:r>
      <w:r w:rsidRPr="000909CD">
        <w:rPr>
          <w:rFonts w:ascii="Arial Narrow" w:hAnsi="Arial Narrow"/>
          <w:spacing w:val="25"/>
          <w:sz w:val="20"/>
          <w:szCs w:val="20"/>
        </w:rPr>
        <w:t xml:space="preserve"> </w:t>
      </w:r>
      <w:r w:rsidRPr="000909CD">
        <w:rPr>
          <w:rFonts w:ascii="Arial Narrow" w:hAnsi="Arial Narrow"/>
          <w:sz w:val="20"/>
          <w:szCs w:val="20"/>
        </w:rPr>
        <w:t>mise</w:t>
      </w:r>
      <w:r w:rsidRPr="000909CD">
        <w:rPr>
          <w:rFonts w:ascii="Arial Narrow" w:hAnsi="Arial Narrow"/>
          <w:spacing w:val="23"/>
          <w:sz w:val="20"/>
          <w:szCs w:val="20"/>
        </w:rPr>
        <w:t xml:space="preserve"> </w:t>
      </w:r>
      <w:r w:rsidRPr="000909CD">
        <w:rPr>
          <w:rFonts w:ascii="Arial Narrow" w:hAnsi="Arial Narrow"/>
          <w:sz w:val="20"/>
          <w:szCs w:val="20"/>
        </w:rPr>
        <w:t>à disposition du site ainsi que son</w:t>
      </w:r>
      <w:r w:rsidRPr="000909CD">
        <w:rPr>
          <w:rFonts w:ascii="Arial Narrow" w:hAnsi="Arial Narrow"/>
          <w:spacing w:val="1"/>
          <w:sz w:val="20"/>
          <w:szCs w:val="20"/>
        </w:rPr>
        <w:t xml:space="preserve"> </w:t>
      </w:r>
      <w:r w:rsidRPr="000909CD">
        <w:rPr>
          <w:rFonts w:ascii="Arial Narrow" w:hAnsi="Arial Narrow"/>
          <w:sz w:val="20"/>
          <w:szCs w:val="20"/>
        </w:rPr>
        <w:t>accès, de la possession, de l’utilisation</w:t>
      </w:r>
      <w:r w:rsidRPr="000909CD">
        <w:rPr>
          <w:rFonts w:ascii="Arial Narrow" w:hAnsi="Arial Narrow"/>
          <w:spacing w:val="2"/>
          <w:sz w:val="20"/>
          <w:szCs w:val="20"/>
        </w:rPr>
        <w:t xml:space="preserve"> </w:t>
      </w:r>
      <w:r w:rsidRPr="000909CD">
        <w:rPr>
          <w:rFonts w:ascii="Arial Narrow" w:hAnsi="Arial Narrow"/>
          <w:sz w:val="20"/>
          <w:szCs w:val="20"/>
        </w:rPr>
        <w:t>et de</w:t>
      </w:r>
      <w:r w:rsidRPr="000909CD">
        <w:rPr>
          <w:rFonts w:ascii="Arial Narrow" w:hAnsi="Arial Narrow"/>
          <w:spacing w:val="1"/>
          <w:sz w:val="20"/>
          <w:szCs w:val="20"/>
        </w:rPr>
        <w:t xml:space="preserve"> </w:t>
      </w:r>
      <w:r w:rsidRPr="000909CD">
        <w:rPr>
          <w:rFonts w:ascii="Arial Narrow" w:hAnsi="Arial Narrow"/>
          <w:sz w:val="20"/>
          <w:szCs w:val="20"/>
        </w:rPr>
        <w:t>l’accès</w:t>
      </w:r>
      <w:r w:rsidRPr="000909CD">
        <w:rPr>
          <w:rFonts w:ascii="Arial Narrow" w:hAnsi="Arial Narrow"/>
          <w:spacing w:val="1"/>
          <w:sz w:val="20"/>
          <w:szCs w:val="20"/>
        </w:rPr>
        <w:t xml:space="preserve"> </w:t>
      </w:r>
      <w:r w:rsidRPr="000909CD">
        <w:rPr>
          <w:rFonts w:ascii="Arial Narrow" w:hAnsi="Arial Narrow"/>
          <w:sz w:val="20"/>
          <w:szCs w:val="20"/>
        </w:rPr>
        <w:t>à</w:t>
      </w:r>
      <w:r w:rsidRPr="000909CD">
        <w:rPr>
          <w:rFonts w:ascii="Arial Narrow" w:hAnsi="Arial Narrow"/>
          <w:spacing w:val="2"/>
          <w:sz w:val="20"/>
          <w:szCs w:val="20"/>
        </w:rPr>
        <w:t xml:space="preserve"> </w:t>
      </w:r>
      <w:r w:rsidRPr="000909CD">
        <w:rPr>
          <w:rFonts w:ascii="Arial Narrow" w:hAnsi="Arial Narrow"/>
          <w:sz w:val="20"/>
          <w:szCs w:val="20"/>
        </w:rPr>
        <w:t>toutes</w:t>
      </w:r>
      <w:r w:rsidRPr="000909CD">
        <w:rPr>
          <w:rFonts w:ascii="Arial Narrow" w:hAnsi="Arial Narrow"/>
          <w:spacing w:val="2"/>
          <w:sz w:val="20"/>
          <w:szCs w:val="20"/>
        </w:rPr>
        <w:t xml:space="preserve"> </w:t>
      </w:r>
      <w:r w:rsidRPr="000909CD">
        <w:rPr>
          <w:rFonts w:ascii="Arial Narrow" w:hAnsi="Arial Narrow"/>
          <w:sz w:val="20"/>
          <w:szCs w:val="20"/>
        </w:rPr>
        <w:t>les</w:t>
      </w:r>
      <w:r w:rsidRPr="000909CD">
        <w:rPr>
          <w:rFonts w:ascii="Arial Narrow" w:hAnsi="Arial Narrow"/>
          <w:spacing w:val="2"/>
          <w:sz w:val="20"/>
          <w:szCs w:val="20"/>
        </w:rPr>
        <w:t xml:space="preserve"> </w:t>
      </w:r>
      <w:r w:rsidRPr="000909CD">
        <w:rPr>
          <w:rFonts w:ascii="Arial Narrow" w:hAnsi="Arial Narrow"/>
          <w:sz w:val="20"/>
          <w:szCs w:val="20"/>
        </w:rPr>
        <w:t>autres</w:t>
      </w:r>
      <w:r w:rsidRPr="000909CD">
        <w:rPr>
          <w:rFonts w:ascii="Arial Narrow" w:hAnsi="Arial Narrow"/>
          <w:spacing w:val="1"/>
          <w:sz w:val="20"/>
          <w:szCs w:val="20"/>
        </w:rPr>
        <w:t xml:space="preserve"> </w:t>
      </w:r>
      <w:r w:rsidRPr="000909CD">
        <w:rPr>
          <w:rFonts w:ascii="Arial Narrow" w:hAnsi="Arial Narrow"/>
          <w:sz w:val="20"/>
          <w:szCs w:val="20"/>
        </w:rPr>
        <w:t>zones raisonnablement nécessaires à la bonne exécution du Marché, Il doit fournir au Cocontractant les facilités pou</w:t>
      </w:r>
      <w:r w:rsidRPr="000909CD">
        <w:rPr>
          <w:rFonts w:ascii="Arial Narrow" w:hAnsi="Arial Narrow"/>
          <w:spacing w:val="-1"/>
          <w:sz w:val="20"/>
          <w:szCs w:val="20"/>
        </w:rPr>
        <w:t>r</w:t>
      </w:r>
      <w:r w:rsidRPr="000909CD">
        <w:rPr>
          <w:rFonts w:ascii="Arial Narrow" w:hAnsi="Arial Narrow"/>
          <w:sz w:val="20"/>
          <w:szCs w:val="20"/>
        </w:rPr>
        <w:t xml:space="preserve"> l’accès aux sites des</w:t>
      </w:r>
      <w:r w:rsidRPr="000909CD">
        <w:rPr>
          <w:rFonts w:ascii="Arial Narrow" w:hAnsi="Arial Narrow"/>
          <w:spacing w:val="1"/>
          <w:sz w:val="20"/>
          <w:szCs w:val="20"/>
        </w:rPr>
        <w:t xml:space="preserve"> p</w:t>
      </w:r>
      <w:r w:rsidRPr="000909CD">
        <w:rPr>
          <w:rFonts w:ascii="Arial Narrow" w:hAnsi="Arial Narrow"/>
          <w:sz w:val="20"/>
          <w:szCs w:val="20"/>
        </w:rPr>
        <w:t>rojets</w:t>
      </w:r>
      <w:r w:rsidRPr="000909CD">
        <w:rPr>
          <w:rFonts w:ascii="Arial Narrow" w:hAnsi="Arial Narrow"/>
          <w:w w:val="99"/>
          <w:sz w:val="20"/>
          <w:szCs w:val="20"/>
        </w:rPr>
        <w:t xml:space="preserve">. </w:t>
      </w:r>
      <w:r w:rsidRPr="000909CD">
        <w:rPr>
          <w:rFonts w:ascii="Arial Narrow" w:hAnsi="Arial Narrow"/>
          <w:sz w:val="20"/>
          <w:szCs w:val="20"/>
        </w:rPr>
        <w:t xml:space="preserve">Pour les sites </w:t>
      </w:r>
      <w:r w:rsidRPr="000909CD">
        <w:rPr>
          <w:rFonts w:ascii="Arial Narrow" w:hAnsi="Arial Narrow"/>
          <w:spacing w:val="1"/>
          <w:sz w:val="20"/>
          <w:szCs w:val="20"/>
        </w:rPr>
        <w:t>é</w:t>
      </w:r>
      <w:r w:rsidRPr="000909CD">
        <w:rPr>
          <w:rFonts w:ascii="Arial Narrow" w:hAnsi="Arial Narrow"/>
          <w:sz w:val="20"/>
          <w:szCs w:val="20"/>
        </w:rPr>
        <w:t>loignés</w:t>
      </w:r>
      <w:r w:rsidRPr="000909CD">
        <w:rPr>
          <w:rFonts w:ascii="Arial Narrow" w:hAnsi="Arial Narrow"/>
          <w:spacing w:val="4"/>
          <w:sz w:val="20"/>
          <w:szCs w:val="20"/>
        </w:rPr>
        <w:t xml:space="preserve"> </w:t>
      </w:r>
      <w:r w:rsidRPr="000909CD">
        <w:rPr>
          <w:rFonts w:ascii="Arial Narrow" w:hAnsi="Arial Narrow"/>
          <w:sz w:val="20"/>
          <w:szCs w:val="20"/>
        </w:rPr>
        <w:t>du</w:t>
      </w:r>
      <w:r w:rsidRPr="000909CD">
        <w:rPr>
          <w:rFonts w:ascii="Arial Narrow" w:hAnsi="Arial Narrow"/>
          <w:spacing w:val="-1"/>
          <w:sz w:val="20"/>
          <w:szCs w:val="20"/>
        </w:rPr>
        <w:t xml:space="preserve"> </w:t>
      </w:r>
      <w:r w:rsidRPr="000909CD">
        <w:rPr>
          <w:rFonts w:ascii="Arial Narrow" w:hAnsi="Arial Narrow"/>
          <w:sz w:val="20"/>
          <w:szCs w:val="20"/>
        </w:rPr>
        <w:t>siège du Maître d’Ouvrage, les frais de transports pou</w:t>
      </w:r>
      <w:r w:rsidRPr="000909CD">
        <w:rPr>
          <w:rFonts w:ascii="Arial Narrow" w:hAnsi="Arial Narrow"/>
          <w:spacing w:val="-2"/>
          <w:sz w:val="20"/>
          <w:szCs w:val="20"/>
        </w:rPr>
        <w:t>r</w:t>
      </w:r>
      <w:r w:rsidRPr="000909CD">
        <w:rPr>
          <w:rFonts w:ascii="Arial Narrow" w:hAnsi="Arial Narrow"/>
          <w:sz w:val="20"/>
          <w:szCs w:val="20"/>
        </w:rPr>
        <w:t xml:space="preserve"> leur accès sont à la charge du Co</w:t>
      </w:r>
      <w:r w:rsidRPr="000909CD">
        <w:rPr>
          <w:rFonts w:ascii="Arial Narrow" w:hAnsi="Arial Narrow"/>
          <w:spacing w:val="-2"/>
          <w:sz w:val="20"/>
          <w:szCs w:val="20"/>
        </w:rPr>
        <w:t>c</w:t>
      </w:r>
      <w:r w:rsidRPr="000909CD">
        <w:rPr>
          <w:rFonts w:ascii="Arial Narrow" w:hAnsi="Arial Narrow"/>
          <w:sz w:val="20"/>
          <w:szCs w:val="20"/>
        </w:rPr>
        <w:t>ontrac</w:t>
      </w:r>
      <w:r w:rsidRPr="000909CD">
        <w:rPr>
          <w:rFonts w:ascii="Arial Narrow" w:hAnsi="Arial Narrow"/>
          <w:spacing w:val="-1"/>
          <w:sz w:val="20"/>
          <w:szCs w:val="20"/>
        </w:rPr>
        <w:t>t</w:t>
      </w:r>
      <w:r w:rsidRPr="000909CD">
        <w:rPr>
          <w:rFonts w:ascii="Arial Narrow" w:hAnsi="Arial Narrow"/>
          <w:sz w:val="20"/>
          <w:szCs w:val="20"/>
        </w:rPr>
        <w:t>an</w:t>
      </w:r>
      <w:r w:rsidRPr="000909CD">
        <w:rPr>
          <w:rFonts w:ascii="Arial Narrow" w:hAnsi="Arial Narrow"/>
          <w:spacing w:val="-1"/>
          <w:sz w:val="20"/>
          <w:szCs w:val="20"/>
        </w:rPr>
        <w:t>t</w:t>
      </w:r>
      <w:r w:rsidRPr="000909CD">
        <w:rPr>
          <w:rFonts w:ascii="Arial Narrow" w:hAnsi="Arial Narrow"/>
          <w:sz w:val="20"/>
          <w:szCs w:val="20"/>
        </w:rPr>
        <w:t>.</w:t>
      </w:r>
    </w:p>
    <w:p w14:paraId="7398BFDD"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1</w:t>
      </w:r>
      <w:r w:rsidRPr="000909CD">
        <w:rPr>
          <w:rFonts w:ascii="Arial Narrow" w:hAnsi="Arial Narrow"/>
          <w:spacing w:val="1"/>
          <w:sz w:val="20"/>
          <w:szCs w:val="20"/>
        </w:rPr>
        <w:t>1</w:t>
      </w:r>
      <w:r w:rsidRPr="000909CD">
        <w:rPr>
          <w:rFonts w:ascii="Arial Narrow" w:hAnsi="Arial Narrow"/>
          <w:sz w:val="20"/>
          <w:szCs w:val="20"/>
        </w:rPr>
        <w:t>.</w:t>
      </w:r>
      <w:r w:rsidRPr="000909CD">
        <w:rPr>
          <w:rFonts w:ascii="Arial Narrow" w:hAnsi="Arial Narrow"/>
          <w:spacing w:val="-2"/>
          <w:sz w:val="20"/>
          <w:szCs w:val="20"/>
        </w:rPr>
        <w:t>2</w:t>
      </w:r>
      <w:r w:rsidRPr="000909CD">
        <w:rPr>
          <w:rFonts w:ascii="Arial Narrow" w:hAnsi="Arial Narrow"/>
          <w:spacing w:val="1"/>
          <w:sz w:val="20"/>
          <w:szCs w:val="20"/>
        </w:rPr>
        <w:t>.</w:t>
      </w:r>
      <w:r w:rsidRPr="000909CD">
        <w:rPr>
          <w:rFonts w:ascii="Arial Narrow" w:hAnsi="Arial Narrow"/>
          <w:spacing w:val="65"/>
          <w:sz w:val="20"/>
          <w:szCs w:val="20"/>
        </w:rPr>
        <w:t xml:space="preserve"> </w:t>
      </w:r>
      <w:r w:rsidRPr="000909CD">
        <w:rPr>
          <w:rFonts w:ascii="Arial Narrow" w:hAnsi="Arial Narrow"/>
          <w:sz w:val="20"/>
          <w:szCs w:val="20"/>
        </w:rPr>
        <w:t>Le</w:t>
      </w:r>
      <w:r w:rsidRPr="000909CD">
        <w:rPr>
          <w:rFonts w:ascii="Arial Narrow" w:hAnsi="Arial Narrow"/>
          <w:spacing w:val="4"/>
          <w:sz w:val="20"/>
          <w:szCs w:val="20"/>
        </w:rPr>
        <w:t xml:space="preserve"> </w:t>
      </w:r>
      <w:r w:rsidRPr="000909CD">
        <w:rPr>
          <w:rFonts w:ascii="Arial Narrow" w:hAnsi="Arial Narrow"/>
          <w:sz w:val="20"/>
          <w:szCs w:val="20"/>
        </w:rPr>
        <w:t>Maître</w:t>
      </w:r>
      <w:r w:rsidRPr="000909CD">
        <w:rPr>
          <w:rFonts w:ascii="Arial Narrow" w:hAnsi="Arial Narrow"/>
          <w:spacing w:val="5"/>
          <w:sz w:val="20"/>
          <w:szCs w:val="20"/>
        </w:rPr>
        <w:t xml:space="preserve"> </w:t>
      </w:r>
      <w:r w:rsidRPr="000909CD">
        <w:rPr>
          <w:rFonts w:ascii="Arial Narrow" w:hAnsi="Arial Narrow"/>
          <w:sz w:val="20"/>
          <w:szCs w:val="20"/>
        </w:rPr>
        <w:t>d’Ouvrage</w:t>
      </w:r>
      <w:r w:rsidRPr="000909CD">
        <w:rPr>
          <w:rFonts w:ascii="Arial Narrow" w:hAnsi="Arial Narrow"/>
          <w:spacing w:val="6"/>
          <w:sz w:val="20"/>
          <w:szCs w:val="20"/>
        </w:rPr>
        <w:t xml:space="preserve"> </w:t>
      </w:r>
      <w:r w:rsidRPr="000909CD">
        <w:rPr>
          <w:rFonts w:ascii="Arial Narrow" w:hAnsi="Arial Narrow"/>
          <w:sz w:val="20"/>
          <w:szCs w:val="20"/>
        </w:rPr>
        <w:t>Délégué</w:t>
      </w:r>
      <w:r w:rsidRPr="000909CD">
        <w:rPr>
          <w:rFonts w:ascii="Arial Narrow" w:hAnsi="Arial Narrow"/>
          <w:spacing w:val="6"/>
          <w:sz w:val="20"/>
          <w:szCs w:val="20"/>
        </w:rPr>
        <w:t xml:space="preserve"> </w:t>
      </w:r>
      <w:r w:rsidRPr="000909CD">
        <w:rPr>
          <w:rFonts w:ascii="Arial Narrow" w:hAnsi="Arial Narrow"/>
          <w:sz w:val="20"/>
          <w:szCs w:val="20"/>
        </w:rPr>
        <w:t>devra</w:t>
      </w:r>
      <w:r w:rsidRPr="000909CD">
        <w:rPr>
          <w:rFonts w:ascii="Arial Narrow" w:hAnsi="Arial Narrow"/>
          <w:spacing w:val="4"/>
          <w:sz w:val="20"/>
          <w:szCs w:val="20"/>
        </w:rPr>
        <w:t xml:space="preserve"> </w:t>
      </w:r>
      <w:r w:rsidRPr="000909CD">
        <w:rPr>
          <w:rFonts w:ascii="Arial Narrow" w:hAnsi="Arial Narrow"/>
          <w:sz w:val="20"/>
          <w:szCs w:val="20"/>
        </w:rPr>
        <w:t>obtenir</w:t>
      </w:r>
      <w:r w:rsidRPr="000909CD">
        <w:rPr>
          <w:rFonts w:ascii="Arial Narrow" w:hAnsi="Arial Narrow"/>
          <w:spacing w:val="4"/>
          <w:sz w:val="20"/>
          <w:szCs w:val="20"/>
        </w:rPr>
        <w:t xml:space="preserve"> </w:t>
      </w:r>
      <w:r w:rsidRPr="000909CD">
        <w:rPr>
          <w:rFonts w:ascii="Arial Narrow" w:hAnsi="Arial Narrow"/>
          <w:sz w:val="20"/>
          <w:szCs w:val="20"/>
        </w:rPr>
        <w:t>à</w:t>
      </w:r>
      <w:r w:rsidRPr="000909CD">
        <w:rPr>
          <w:rFonts w:ascii="Arial Narrow" w:hAnsi="Arial Narrow"/>
          <w:spacing w:val="5"/>
          <w:sz w:val="20"/>
          <w:szCs w:val="20"/>
        </w:rPr>
        <w:t xml:space="preserve"> </w:t>
      </w:r>
      <w:r w:rsidRPr="000909CD">
        <w:rPr>
          <w:rFonts w:ascii="Arial Narrow" w:hAnsi="Arial Narrow"/>
          <w:sz w:val="20"/>
          <w:szCs w:val="20"/>
        </w:rPr>
        <w:t>ses</w:t>
      </w:r>
      <w:r w:rsidRPr="000909CD">
        <w:rPr>
          <w:rFonts w:ascii="Arial Narrow" w:hAnsi="Arial Narrow"/>
          <w:spacing w:val="5"/>
          <w:sz w:val="20"/>
          <w:szCs w:val="20"/>
        </w:rPr>
        <w:t xml:space="preserve"> </w:t>
      </w:r>
      <w:r w:rsidRPr="000909CD">
        <w:rPr>
          <w:rFonts w:ascii="Arial Narrow" w:hAnsi="Arial Narrow"/>
          <w:sz w:val="20"/>
          <w:szCs w:val="20"/>
        </w:rPr>
        <w:t>frais</w:t>
      </w:r>
      <w:r w:rsidRPr="000909CD">
        <w:rPr>
          <w:rFonts w:ascii="Arial Narrow" w:hAnsi="Arial Narrow"/>
          <w:spacing w:val="5"/>
          <w:sz w:val="20"/>
          <w:szCs w:val="20"/>
        </w:rPr>
        <w:t xml:space="preserve"> </w:t>
      </w:r>
      <w:r w:rsidRPr="000909CD">
        <w:rPr>
          <w:rFonts w:ascii="Arial Narrow" w:hAnsi="Arial Narrow"/>
          <w:sz w:val="20"/>
          <w:szCs w:val="20"/>
        </w:rPr>
        <w:t>les</w:t>
      </w:r>
      <w:r w:rsidRPr="000909CD">
        <w:rPr>
          <w:rFonts w:ascii="Arial Narrow" w:hAnsi="Arial Narrow"/>
          <w:spacing w:val="7"/>
          <w:sz w:val="20"/>
          <w:szCs w:val="20"/>
        </w:rPr>
        <w:t xml:space="preserve"> </w:t>
      </w:r>
      <w:r w:rsidRPr="000909CD">
        <w:rPr>
          <w:rFonts w:ascii="Arial Narrow" w:hAnsi="Arial Narrow"/>
          <w:sz w:val="20"/>
          <w:szCs w:val="20"/>
        </w:rPr>
        <w:t>permis,</w:t>
      </w:r>
      <w:r w:rsidRPr="000909CD">
        <w:rPr>
          <w:rFonts w:ascii="Arial Narrow" w:hAnsi="Arial Narrow"/>
          <w:spacing w:val="3"/>
          <w:sz w:val="20"/>
          <w:szCs w:val="20"/>
        </w:rPr>
        <w:t xml:space="preserve"> </w:t>
      </w:r>
      <w:r w:rsidRPr="000909CD">
        <w:rPr>
          <w:rFonts w:ascii="Arial Narrow" w:hAnsi="Arial Narrow"/>
          <w:sz w:val="20"/>
          <w:szCs w:val="20"/>
        </w:rPr>
        <w:t>autorisations, agréments</w:t>
      </w:r>
      <w:r w:rsidRPr="000909CD">
        <w:rPr>
          <w:rFonts w:ascii="Arial Narrow" w:hAnsi="Arial Narrow"/>
          <w:spacing w:val="66"/>
          <w:sz w:val="20"/>
          <w:szCs w:val="20"/>
        </w:rPr>
        <w:t xml:space="preserve"> </w:t>
      </w:r>
      <w:r w:rsidRPr="000909CD">
        <w:rPr>
          <w:rFonts w:ascii="Arial Narrow" w:hAnsi="Arial Narrow"/>
          <w:sz w:val="20"/>
          <w:szCs w:val="20"/>
        </w:rPr>
        <w:t>et</w:t>
      </w:r>
      <w:r w:rsidRPr="000909CD">
        <w:rPr>
          <w:rFonts w:ascii="Arial Narrow" w:hAnsi="Arial Narrow"/>
          <w:spacing w:val="67"/>
          <w:sz w:val="20"/>
          <w:szCs w:val="20"/>
        </w:rPr>
        <w:t xml:space="preserve"> </w:t>
      </w:r>
      <w:r w:rsidRPr="000909CD">
        <w:rPr>
          <w:rFonts w:ascii="Arial Narrow" w:hAnsi="Arial Narrow"/>
          <w:sz w:val="20"/>
          <w:szCs w:val="20"/>
        </w:rPr>
        <w:t>licences</w:t>
      </w:r>
      <w:r w:rsidRPr="000909CD">
        <w:rPr>
          <w:rFonts w:ascii="Arial Narrow" w:hAnsi="Arial Narrow"/>
          <w:spacing w:val="67"/>
          <w:sz w:val="20"/>
          <w:szCs w:val="20"/>
        </w:rPr>
        <w:t xml:space="preserve"> </w:t>
      </w:r>
      <w:r w:rsidRPr="000909CD">
        <w:rPr>
          <w:rFonts w:ascii="Arial Narrow" w:hAnsi="Arial Narrow"/>
          <w:sz w:val="20"/>
          <w:szCs w:val="20"/>
        </w:rPr>
        <w:t>auprès</w:t>
      </w:r>
      <w:r w:rsidRPr="000909CD">
        <w:rPr>
          <w:rFonts w:ascii="Arial Narrow" w:hAnsi="Arial Narrow"/>
          <w:spacing w:val="66"/>
          <w:sz w:val="20"/>
          <w:szCs w:val="20"/>
        </w:rPr>
        <w:t xml:space="preserve"> </w:t>
      </w:r>
      <w:r w:rsidRPr="000909CD">
        <w:rPr>
          <w:rFonts w:ascii="Arial Narrow" w:hAnsi="Arial Narrow"/>
          <w:sz w:val="20"/>
          <w:szCs w:val="20"/>
        </w:rPr>
        <w:t>des</w:t>
      </w:r>
      <w:r w:rsidRPr="000909CD">
        <w:rPr>
          <w:rFonts w:ascii="Arial Narrow" w:hAnsi="Arial Narrow"/>
          <w:spacing w:val="64"/>
          <w:sz w:val="20"/>
          <w:szCs w:val="20"/>
        </w:rPr>
        <w:t xml:space="preserve"> </w:t>
      </w:r>
      <w:r w:rsidRPr="000909CD">
        <w:rPr>
          <w:rFonts w:ascii="Arial Narrow" w:hAnsi="Arial Narrow"/>
          <w:sz w:val="20"/>
          <w:szCs w:val="20"/>
        </w:rPr>
        <w:t>autorités</w:t>
      </w:r>
      <w:r w:rsidRPr="000909CD">
        <w:rPr>
          <w:rFonts w:ascii="Arial Narrow" w:hAnsi="Arial Narrow"/>
          <w:spacing w:val="66"/>
          <w:sz w:val="20"/>
          <w:szCs w:val="20"/>
        </w:rPr>
        <w:t xml:space="preserve"> </w:t>
      </w:r>
      <w:r w:rsidRPr="000909CD">
        <w:rPr>
          <w:rFonts w:ascii="Arial Narrow" w:hAnsi="Arial Narrow"/>
          <w:sz w:val="20"/>
          <w:szCs w:val="20"/>
        </w:rPr>
        <w:t>locales,</w:t>
      </w:r>
      <w:r w:rsidRPr="000909CD">
        <w:rPr>
          <w:rFonts w:ascii="Arial Narrow" w:hAnsi="Arial Narrow"/>
          <w:spacing w:val="66"/>
          <w:sz w:val="20"/>
          <w:szCs w:val="20"/>
        </w:rPr>
        <w:t xml:space="preserve"> </w:t>
      </w:r>
      <w:r w:rsidRPr="000909CD">
        <w:rPr>
          <w:rFonts w:ascii="Arial Narrow" w:hAnsi="Arial Narrow"/>
          <w:sz w:val="20"/>
          <w:szCs w:val="20"/>
        </w:rPr>
        <w:t>régionales</w:t>
      </w:r>
      <w:r w:rsidRPr="000909CD">
        <w:rPr>
          <w:rFonts w:ascii="Arial Narrow" w:hAnsi="Arial Narrow"/>
          <w:spacing w:val="67"/>
          <w:sz w:val="20"/>
          <w:szCs w:val="20"/>
        </w:rPr>
        <w:t xml:space="preserve"> </w:t>
      </w:r>
      <w:r w:rsidRPr="000909CD">
        <w:rPr>
          <w:rFonts w:ascii="Arial Narrow" w:hAnsi="Arial Narrow"/>
          <w:sz w:val="20"/>
          <w:szCs w:val="20"/>
        </w:rPr>
        <w:t>ou</w:t>
      </w:r>
      <w:r w:rsidRPr="000909CD">
        <w:rPr>
          <w:rFonts w:ascii="Arial Narrow" w:hAnsi="Arial Narrow"/>
          <w:spacing w:val="67"/>
          <w:sz w:val="20"/>
          <w:szCs w:val="20"/>
        </w:rPr>
        <w:t xml:space="preserve"> </w:t>
      </w:r>
      <w:r w:rsidRPr="000909CD">
        <w:rPr>
          <w:rFonts w:ascii="Arial Narrow" w:hAnsi="Arial Narrow"/>
          <w:sz w:val="20"/>
          <w:szCs w:val="20"/>
        </w:rPr>
        <w:t>nationales</w:t>
      </w:r>
      <w:r w:rsidRPr="000909CD">
        <w:rPr>
          <w:rFonts w:ascii="Arial Narrow" w:hAnsi="Arial Narrow"/>
          <w:spacing w:val="68"/>
          <w:sz w:val="20"/>
          <w:szCs w:val="20"/>
        </w:rPr>
        <w:t xml:space="preserve"> </w:t>
      </w:r>
      <w:r w:rsidRPr="000909CD">
        <w:rPr>
          <w:rFonts w:ascii="Arial Narrow" w:hAnsi="Arial Narrow"/>
          <w:sz w:val="20"/>
          <w:szCs w:val="20"/>
        </w:rPr>
        <w:t>ou</w:t>
      </w:r>
      <w:r w:rsidRPr="000909CD">
        <w:rPr>
          <w:rFonts w:ascii="Arial Narrow" w:hAnsi="Arial Narrow"/>
          <w:spacing w:val="67"/>
          <w:sz w:val="20"/>
          <w:szCs w:val="20"/>
        </w:rPr>
        <w:t xml:space="preserve"> </w:t>
      </w:r>
      <w:r w:rsidRPr="000909CD">
        <w:rPr>
          <w:rFonts w:ascii="Arial Narrow" w:hAnsi="Arial Narrow"/>
          <w:sz w:val="20"/>
          <w:szCs w:val="20"/>
        </w:rPr>
        <w:t>des</w:t>
      </w:r>
      <w:r w:rsidRPr="000909CD">
        <w:rPr>
          <w:rFonts w:ascii="Arial Narrow" w:hAnsi="Arial Narrow"/>
          <w:spacing w:val="67"/>
          <w:sz w:val="20"/>
          <w:szCs w:val="20"/>
        </w:rPr>
        <w:t xml:space="preserve"> </w:t>
      </w:r>
      <w:r w:rsidRPr="000909CD">
        <w:rPr>
          <w:rFonts w:ascii="Arial Narrow" w:hAnsi="Arial Narrow"/>
          <w:sz w:val="20"/>
          <w:szCs w:val="20"/>
        </w:rPr>
        <w:t>servic</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spacing w:val="68"/>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ub</w:t>
      </w:r>
      <w:r w:rsidRPr="000909CD">
        <w:rPr>
          <w:rFonts w:ascii="Arial Narrow" w:hAnsi="Arial Narrow"/>
          <w:sz w:val="20"/>
          <w:szCs w:val="20"/>
        </w:rPr>
        <w:t>lics compétents, né</w:t>
      </w:r>
      <w:r w:rsidRPr="000909CD">
        <w:rPr>
          <w:rFonts w:ascii="Arial Narrow" w:hAnsi="Arial Narrow"/>
          <w:spacing w:val="-1"/>
          <w:sz w:val="20"/>
          <w:szCs w:val="20"/>
        </w:rPr>
        <w:t>c</w:t>
      </w:r>
      <w:r w:rsidRPr="000909CD">
        <w:rPr>
          <w:rFonts w:ascii="Arial Narrow" w:hAnsi="Arial Narrow"/>
          <w:sz w:val="20"/>
          <w:szCs w:val="20"/>
        </w:rPr>
        <w:t>essaires à l’exécution du Marché, e</w:t>
      </w:r>
      <w:r w:rsidRPr="000909CD">
        <w:rPr>
          <w:rFonts w:ascii="Arial Narrow" w:hAnsi="Arial Narrow"/>
          <w:spacing w:val="-1"/>
          <w:sz w:val="20"/>
          <w:szCs w:val="20"/>
        </w:rPr>
        <w:t>t</w:t>
      </w:r>
      <w:r w:rsidRPr="000909CD">
        <w:rPr>
          <w:rFonts w:ascii="Arial Narrow" w:hAnsi="Arial Narrow"/>
          <w:sz w:val="20"/>
          <w:szCs w:val="20"/>
        </w:rPr>
        <w:t xml:space="preserve"> qui relèvent de </w:t>
      </w:r>
      <w:r w:rsidRPr="000909CD">
        <w:rPr>
          <w:rFonts w:ascii="Arial Narrow" w:hAnsi="Arial Narrow"/>
          <w:spacing w:val="-1"/>
          <w:sz w:val="20"/>
          <w:szCs w:val="20"/>
        </w:rPr>
        <w:t>s</w:t>
      </w:r>
      <w:r w:rsidRPr="000909CD">
        <w:rPr>
          <w:rFonts w:ascii="Arial Narrow" w:hAnsi="Arial Narrow"/>
          <w:sz w:val="20"/>
          <w:szCs w:val="20"/>
        </w:rPr>
        <w:t>es obligati</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2"/>
          <w:sz w:val="20"/>
          <w:szCs w:val="20"/>
        </w:rPr>
        <w:t>s</w:t>
      </w:r>
      <w:r w:rsidRPr="000909CD">
        <w:rPr>
          <w:rFonts w:ascii="Arial Narrow" w:hAnsi="Arial Narrow"/>
          <w:sz w:val="20"/>
          <w:szCs w:val="20"/>
        </w:rPr>
        <w:t>.</w:t>
      </w:r>
    </w:p>
    <w:p w14:paraId="46057460" w14:textId="77777777" w:rsidR="00702089" w:rsidRPr="000909CD" w:rsidRDefault="00702089" w:rsidP="00702089">
      <w:pPr>
        <w:widowControl w:val="0"/>
        <w:autoSpaceDE w:val="0"/>
        <w:autoSpaceDN w:val="0"/>
        <w:adjustRightInd w:val="0"/>
        <w:spacing w:after="0"/>
        <w:jc w:val="both"/>
        <w:rPr>
          <w:rFonts w:ascii="Arial Narrow" w:hAnsi="Arial Narrow"/>
          <w:i/>
          <w:iCs/>
          <w:sz w:val="20"/>
          <w:szCs w:val="20"/>
        </w:rPr>
      </w:pPr>
      <w:r w:rsidRPr="000909CD">
        <w:rPr>
          <w:rFonts w:ascii="Arial Narrow" w:hAnsi="Arial Narrow"/>
          <w:sz w:val="20"/>
          <w:szCs w:val="20"/>
        </w:rPr>
        <w:t>1</w:t>
      </w:r>
      <w:r w:rsidRPr="000909CD">
        <w:rPr>
          <w:rFonts w:ascii="Arial Narrow" w:hAnsi="Arial Narrow"/>
          <w:spacing w:val="1"/>
          <w:sz w:val="20"/>
          <w:szCs w:val="20"/>
        </w:rPr>
        <w:t>1</w:t>
      </w:r>
      <w:r w:rsidRPr="000909CD">
        <w:rPr>
          <w:rFonts w:ascii="Arial Narrow" w:hAnsi="Arial Narrow"/>
          <w:sz w:val="20"/>
          <w:szCs w:val="20"/>
        </w:rPr>
        <w:t>.</w:t>
      </w:r>
      <w:r w:rsidRPr="000909CD">
        <w:rPr>
          <w:rFonts w:ascii="Arial Narrow" w:hAnsi="Arial Narrow"/>
          <w:spacing w:val="-2"/>
          <w:sz w:val="20"/>
          <w:szCs w:val="20"/>
        </w:rPr>
        <w:t>3</w:t>
      </w:r>
      <w:r w:rsidRPr="000909CD">
        <w:rPr>
          <w:rFonts w:ascii="Arial Narrow" w:hAnsi="Arial Narrow"/>
          <w:spacing w:val="1"/>
          <w:sz w:val="20"/>
          <w:szCs w:val="20"/>
        </w:rPr>
        <w:t>.</w:t>
      </w:r>
      <w:r w:rsidRPr="000909CD">
        <w:rPr>
          <w:rFonts w:ascii="Arial Narrow" w:hAnsi="Arial Narrow"/>
          <w:spacing w:val="20"/>
          <w:sz w:val="20"/>
          <w:szCs w:val="20"/>
        </w:rPr>
        <w:t xml:space="preserve"> </w:t>
      </w:r>
      <w:r w:rsidRPr="000909CD">
        <w:rPr>
          <w:rFonts w:ascii="Arial Narrow" w:hAnsi="Arial Narrow"/>
          <w:sz w:val="20"/>
          <w:szCs w:val="20"/>
        </w:rPr>
        <w:t>Si</w:t>
      </w:r>
      <w:r w:rsidRPr="000909CD">
        <w:rPr>
          <w:rFonts w:ascii="Arial Narrow" w:hAnsi="Arial Narrow"/>
          <w:spacing w:val="20"/>
          <w:sz w:val="20"/>
          <w:szCs w:val="20"/>
        </w:rPr>
        <w:t xml:space="preserve"> </w:t>
      </w:r>
      <w:r w:rsidRPr="000909CD">
        <w:rPr>
          <w:rFonts w:ascii="Arial Narrow" w:hAnsi="Arial Narrow"/>
          <w:sz w:val="20"/>
          <w:szCs w:val="20"/>
        </w:rPr>
        <w:t>le</w:t>
      </w:r>
      <w:r w:rsidRPr="000909CD">
        <w:rPr>
          <w:rFonts w:ascii="Arial Narrow" w:hAnsi="Arial Narrow"/>
          <w:spacing w:val="21"/>
          <w:sz w:val="20"/>
          <w:szCs w:val="20"/>
        </w:rPr>
        <w:t xml:space="preserve"> </w:t>
      </w:r>
      <w:r w:rsidRPr="000909CD">
        <w:rPr>
          <w:rFonts w:ascii="Arial Narrow" w:hAnsi="Arial Narrow"/>
          <w:sz w:val="20"/>
          <w:szCs w:val="20"/>
        </w:rPr>
        <w:t>cocontractant</w:t>
      </w:r>
      <w:r w:rsidRPr="000909CD">
        <w:rPr>
          <w:rFonts w:ascii="Arial Narrow" w:hAnsi="Arial Narrow"/>
          <w:spacing w:val="18"/>
          <w:sz w:val="20"/>
          <w:szCs w:val="20"/>
        </w:rPr>
        <w:t xml:space="preserve"> </w:t>
      </w:r>
      <w:r w:rsidRPr="000909CD">
        <w:rPr>
          <w:rFonts w:ascii="Arial Narrow" w:hAnsi="Arial Narrow"/>
          <w:sz w:val="20"/>
          <w:szCs w:val="20"/>
        </w:rPr>
        <w:t>de</w:t>
      </w:r>
      <w:r w:rsidRPr="000909CD">
        <w:rPr>
          <w:rFonts w:ascii="Arial Narrow" w:hAnsi="Arial Narrow"/>
          <w:spacing w:val="21"/>
          <w:sz w:val="20"/>
          <w:szCs w:val="20"/>
        </w:rPr>
        <w:t xml:space="preserve"> </w:t>
      </w:r>
      <w:r w:rsidRPr="000909CD">
        <w:rPr>
          <w:rFonts w:ascii="Arial Narrow" w:hAnsi="Arial Narrow"/>
          <w:sz w:val="20"/>
          <w:szCs w:val="20"/>
        </w:rPr>
        <w:t>l’administration</w:t>
      </w:r>
      <w:r w:rsidRPr="000909CD">
        <w:rPr>
          <w:rFonts w:ascii="Arial Narrow" w:hAnsi="Arial Narrow"/>
          <w:spacing w:val="18"/>
          <w:sz w:val="20"/>
          <w:szCs w:val="20"/>
        </w:rPr>
        <w:t xml:space="preserve"> </w:t>
      </w:r>
      <w:r w:rsidRPr="000909CD">
        <w:rPr>
          <w:rFonts w:ascii="Arial Narrow" w:hAnsi="Arial Narrow"/>
          <w:sz w:val="20"/>
          <w:szCs w:val="20"/>
        </w:rPr>
        <w:t>en</w:t>
      </w:r>
      <w:r w:rsidRPr="000909CD">
        <w:rPr>
          <w:rFonts w:ascii="Arial Narrow" w:hAnsi="Arial Narrow"/>
          <w:spacing w:val="22"/>
          <w:sz w:val="20"/>
          <w:szCs w:val="20"/>
        </w:rPr>
        <w:t xml:space="preserve"> </w:t>
      </w:r>
      <w:r w:rsidRPr="000909CD">
        <w:rPr>
          <w:rFonts w:ascii="Arial Narrow" w:hAnsi="Arial Narrow"/>
          <w:sz w:val="20"/>
          <w:szCs w:val="20"/>
        </w:rPr>
        <w:t>fait</w:t>
      </w:r>
      <w:r w:rsidRPr="000909CD">
        <w:rPr>
          <w:rFonts w:ascii="Arial Narrow" w:hAnsi="Arial Narrow"/>
          <w:spacing w:val="22"/>
          <w:sz w:val="20"/>
          <w:szCs w:val="20"/>
        </w:rPr>
        <w:t xml:space="preserve"> </w:t>
      </w:r>
      <w:r w:rsidRPr="000909CD">
        <w:rPr>
          <w:rFonts w:ascii="Arial Narrow" w:hAnsi="Arial Narrow"/>
          <w:sz w:val="20"/>
          <w:szCs w:val="20"/>
        </w:rPr>
        <w:t>la</w:t>
      </w:r>
      <w:r w:rsidRPr="000909CD">
        <w:rPr>
          <w:rFonts w:ascii="Arial Narrow" w:hAnsi="Arial Narrow"/>
          <w:spacing w:val="20"/>
          <w:sz w:val="20"/>
          <w:szCs w:val="20"/>
        </w:rPr>
        <w:t xml:space="preserve"> </w:t>
      </w:r>
      <w:r w:rsidRPr="000909CD">
        <w:rPr>
          <w:rFonts w:ascii="Arial Narrow" w:hAnsi="Arial Narrow"/>
          <w:sz w:val="20"/>
          <w:szCs w:val="20"/>
        </w:rPr>
        <w:t>demande,</w:t>
      </w:r>
      <w:r w:rsidRPr="000909CD">
        <w:rPr>
          <w:rFonts w:ascii="Arial Narrow" w:hAnsi="Arial Narrow"/>
          <w:spacing w:val="22"/>
          <w:sz w:val="20"/>
          <w:szCs w:val="20"/>
        </w:rPr>
        <w:t xml:space="preserve"> </w:t>
      </w:r>
      <w:r w:rsidRPr="000909CD">
        <w:rPr>
          <w:rFonts w:ascii="Arial Narrow" w:hAnsi="Arial Narrow"/>
          <w:sz w:val="20"/>
          <w:szCs w:val="20"/>
        </w:rPr>
        <w:t>le</w:t>
      </w:r>
      <w:r w:rsidRPr="000909CD">
        <w:rPr>
          <w:rFonts w:ascii="Arial Narrow" w:hAnsi="Arial Narrow"/>
          <w:spacing w:val="23"/>
          <w:sz w:val="20"/>
          <w:szCs w:val="20"/>
        </w:rPr>
        <w:t xml:space="preserve"> </w:t>
      </w:r>
      <w:r w:rsidRPr="000909CD">
        <w:rPr>
          <w:rFonts w:ascii="Arial Narrow" w:hAnsi="Arial Narrow"/>
          <w:sz w:val="20"/>
          <w:szCs w:val="20"/>
        </w:rPr>
        <w:t>Maître</w:t>
      </w:r>
      <w:r w:rsidRPr="000909CD">
        <w:rPr>
          <w:rFonts w:ascii="Arial Narrow" w:hAnsi="Arial Narrow"/>
          <w:spacing w:val="22"/>
          <w:sz w:val="20"/>
          <w:szCs w:val="20"/>
        </w:rPr>
        <w:t xml:space="preserve"> </w:t>
      </w:r>
      <w:r w:rsidRPr="000909CD">
        <w:rPr>
          <w:rFonts w:ascii="Arial Narrow" w:hAnsi="Arial Narrow"/>
          <w:i/>
          <w:iCs/>
          <w:sz w:val="20"/>
          <w:szCs w:val="20"/>
        </w:rPr>
        <w:t>d’Ouvrage Délégu</w:t>
      </w:r>
      <w:r w:rsidRPr="000909CD">
        <w:rPr>
          <w:rFonts w:ascii="Arial Narrow" w:hAnsi="Arial Narrow"/>
          <w:i/>
          <w:iCs/>
          <w:spacing w:val="1"/>
          <w:sz w:val="20"/>
          <w:szCs w:val="20"/>
        </w:rPr>
        <w:t>é</w:t>
      </w:r>
      <w:r w:rsidRPr="000909CD">
        <w:rPr>
          <w:rFonts w:ascii="Arial Narrow" w:hAnsi="Arial Narrow"/>
          <w:i/>
          <w:iCs/>
          <w:spacing w:val="24"/>
          <w:sz w:val="20"/>
          <w:szCs w:val="20"/>
        </w:rPr>
        <w:t xml:space="preserve"> </w:t>
      </w:r>
      <w:r w:rsidRPr="000909CD">
        <w:rPr>
          <w:rFonts w:ascii="Arial Narrow" w:hAnsi="Arial Narrow"/>
          <w:sz w:val="20"/>
          <w:szCs w:val="20"/>
        </w:rPr>
        <w:t>fera</w:t>
      </w:r>
      <w:r w:rsidRPr="000909CD">
        <w:rPr>
          <w:rFonts w:ascii="Arial Narrow" w:hAnsi="Arial Narrow"/>
          <w:spacing w:val="22"/>
          <w:sz w:val="20"/>
          <w:szCs w:val="20"/>
        </w:rPr>
        <w:t xml:space="preserve"> </w:t>
      </w:r>
      <w:r w:rsidRPr="000909CD">
        <w:rPr>
          <w:rFonts w:ascii="Arial Narrow" w:hAnsi="Arial Narrow"/>
          <w:sz w:val="20"/>
          <w:szCs w:val="20"/>
        </w:rPr>
        <w:t>tout</w:t>
      </w:r>
      <w:r w:rsidRPr="000909CD">
        <w:rPr>
          <w:rFonts w:ascii="Arial Narrow" w:hAnsi="Arial Narrow"/>
          <w:spacing w:val="22"/>
          <w:sz w:val="20"/>
          <w:szCs w:val="20"/>
        </w:rPr>
        <w:t xml:space="preserve"> </w:t>
      </w:r>
      <w:r w:rsidRPr="000909CD">
        <w:rPr>
          <w:rFonts w:ascii="Arial Narrow" w:hAnsi="Arial Narrow"/>
          <w:sz w:val="20"/>
          <w:szCs w:val="20"/>
        </w:rPr>
        <w:t>son</w:t>
      </w:r>
      <w:r w:rsidRPr="000909CD">
        <w:rPr>
          <w:rFonts w:ascii="Arial Narrow" w:hAnsi="Arial Narrow"/>
          <w:spacing w:val="20"/>
          <w:sz w:val="20"/>
          <w:szCs w:val="20"/>
        </w:rPr>
        <w:t xml:space="preserve"> </w:t>
      </w:r>
      <w:r w:rsidRPr="000909CD">
        <w:rPr>
          <w:rFonts w:ascii="Arial Narrow" w:hAnsi="Arial Narrow"/>
          <w:sz w:val="20"/>
          <w:szCs w:val="20"/>
        </w:rPr>
        <w:t>possible</w:t>
      </w:r>
      <w:r w:rsidRPr="000909CD">
        <w:rPr>
          <w:rFonts w:ascii="Arial Narrow" w:hAnsi="Arial Narrow"/>
          <w:spacing w:val="22"/>
          <w:sz w:val="20"/>
          <w:szCs w:val="20"/>
        </w:rPr>
        <w:t xml:space="preserve"> </w:t>
      </w:r>
      <w:r w:rsidRPr="000909CD">
        <w:rPr>
          <w:rFonts w:ascii="Arial Narrow" w:hAnsi="Arial Narrow"/>
          <w:sz w:val="20"/>
          <w:szCs w:val="20"/>
        </w:rPr>
        <w:t>pour</w:t>
      </w:r>
      <w:r w:rsidRPr="000909CD">
        <w:rPr>
          <w:rFonts w:ascii="Arial Narrow" w:hAnsi="Arial Narrow"/>
          <w:spacing w:val="21"/>
          <w:sz w:val="20"/>
          <w:szCs w:val="20"/>
        </w:rPr>
        <w:t xml:space="preserve"> </w:t>
      </w:r>
      <w:r w:rsidRPr="000909CD">
        <w:rPr>
          <w:rFonts w:ascii="Arial Narrow" w:hAnsi="Arial Narrow"/>
          <w:sz w:val="20"/>
          <w:szCs w:val="20"/>
        </w:rPr>
        <w:t>l’aider</w:t>
      </w:r>
      <w:r w:rsidRPr="000909CD">
        <w:rPr>
          <w:rFonts w:ascii="Arial Narrow" w:hAnsi="Arial Narrow"/>
          <w:spacing w:val="22"/>
          <w:sz w:val="20"/>
          <w:szCs w:val="20"/>
        </w:rPr>
        <w:t xml:space="preserve"> </w:t>
      </w:r>
      <w:r w:rsidRPr="000909CD">
        <w:rPr>
          <w:rFonts w:ascii="Arial Narrow" w:hAnsi="Arial Narrow"/>
          <w:sz w:val="20"/>
          <w:szCs w:val="20"/>
        </w:rPr>
        <w:t>à</w:t>
      </w:r>
      <w:r w:rsidRPr="000909CD">
        <w:rPr>
          <w:rFonts w:ascii="Arial Narrow" w:hAnsi="Arial Narrow"/>
          <w:spacing w:val="23"/>
          <w:sz w:val="20"/>
          <w:szCs w:val="20"/>
        </w:rPr>
        <w:t xml:space="preserve"> </w:t>
      </w:r>
      <w:r w:rsidRPr="000909CD">
        <w:rPr>
          <w:rFonts w:ascii="Arial Narrow" w:hAnsi="Arial Narrow"/>
          <w:sz w:val="20"/>
          <w:szCs w:val="20"/>
        </w:rPr>
        <w:t>obtenir</w:t>
      </w:r>
      <w:r w:rsidRPr="000909CD">
        <w:rPr>
          <w:rFonts w:ascii="Arial Narrow" w:hAnsi="Arial Narrow"/>
          <w:spacing w:val="23"/>
          <w:sz w:val="20"/>
          <w:szCs w:val="20"/>
        </w:rPr>
        <w:t xml:space="preserve"> </w:t>
      </w:r>
      <w:r w:rsidRPr="000909CD">
        <w:rPr>
          <w:rFonts w:ascii="Arial Narrow" w:hAnsi="Arial Narrow"/>
          <w:sz w:val="20"/>
          <w:szCs w:val="20"/>
        </w:rPr>
        <w:t>à</w:t>
      </w:r>
      <w:r w:rsidRPr="000909CD">
        <w:rPr>
          <w:rFonts w:ascii="Arial Narrow" w:hAnsi="Arial Narrow"/>
          <w:spacing w:val="23"/>
          <w:sz w:val="20"/>
          <w:szCs w:val="20"/>
        </w:rPr>
        <w:t xml:space="preserve"> </w:t>
      </w:r>
      <w:r w:rsidRPr="000909CD">
        <w:rPr>
          <w:rFonts w:ascii="Arial Narrow" w:hAnsi="Arial Narrow"/>
          <w:sz w:val="20"/>
          <w:szCs w:val="20"/>
        </w:rPr>
        <w:t>temps</w:t>
      </w:r>
      <w:r w:rsidRPr="000909CD">
        <w:rPr>
          <w:rFonts w:ascii="Arial Narrow" w:hAnsi="Arial Narrow"/>
          <w:spacing w:val="23"/>
          <w:sz w:val="20"/>
          <w:szCs w:val="20"/>
        </w:rPr>
        <w:t xml:space="preserve"> </w:t>
      </w:r>
      <w:r w:rsidRPr="000909CD">
        <w:rPr>
          <w:rFonts w:ascii="Arial Narrow" w:hAnsi="Arial Narrow"/>
          <w:sz w:val="20"/>
          <w:szCs w:val="20"/>
        </w:rPr>
        <w:t>et</w:t>
      </w:r>
      <w:r w:rsidRPr="000909CD">
        <w:rPr>
          <w:rFonts w:ascii="Arial Narrow" w:hAnsi="Arial Narrow"/>
          <w:spacing w:val="23"/>
          <w:sz w:val="20"/>
          <w:szCs w:val="20"/>
        </w:rPr>
        <w:t xml:space="preserve"> </w:t>
      </w:r>
      <w:r w:rsidRPr="000909CD">
        <w:rPr>
          <w:rFonts w:ascii="Arial Narrow" w:hAnsi="Arial Narrow"/>
          <w:sz w:val="20"/>
          <w:szCs w:val="20"/>
        </w:rPr>
        <w:t>avec</w:t>
      </w:r>
      <w:r w:rsidRPr="000909CD">
        <w:rPr>
          <w:rFonts w:ascii="Arial Narrow" w:hAnsi="Arial Narrow"/>
          <w:spacing w:val="23"/>
          <w:sz w:val="20"/>
          <w:szCs w:val="20"/>
        </w:rPr>
        <w:t xml:space="preserve"> </w:t>
      </w:r>
      <w:r w:rsidRPr="000909CD">
        <w:rPr>
          <w:rFonts w:ascii="Arial Narrow" w:hAnsi="Arial Narrow"/>
          <w:sz w:val="20"/>
          <w:szCs w:val="20"/>
        </w:rPr>
        <w:t>toute</w:t>
      </w:r>
      <w:r w:rsidRPr="000909CD">
        <w:rPr>
          <w:rFonts w:ascii="Arial Narrow" w:hAnsi="Arial Narrow"/>
          <w:spacing w:val="23"/>
          <w:sz w:val="20"/>
          <w:szCs w:val="20"/>
        </w:rPr>
        <w:t xml:space="preserve"> </w:t>
      </w:r>
      <w:r w:rsidRPr="000909CD">
        <w:rPr>
          <w:rFonts w:ascii="Arial Narrow" w:hAnsi="Arial Narrow"/>
          <w:sz w:val="20"/>
          <w:szCs w:val="20"/>
        </w:rPr>
        <w:t>la</w:t>
      </w:r>
      <w:r w:rsidRPr="000909CD">
        <w:rPr>
          <w:rFonts w:ascii="Arial Narrow" w:hAnsi="Arial Narrow"/>
          <w:spacing w:val="23"/>
          <w:sz w:val="20"/>
          <w:szCs w:val="20"/>
        </w:rPr>
        <w:t xml:space="preserve"> </w:t>
      </w:r>
      <w:r w:rsidRPr="000909CD">
        <w:rPr>
          <w:rFonts w:ascii="Arial Narrow" w:hAnsi="Arial Narrow"/>
          <w:sz w:val="20"/>
          <w:szCs w:val="20"/>
        </w:rPr>
        <w:t>diligence</w:t>
      </w:r>
      <w:r w:rsidRPr="000909CD">
        <w:rPr>
          <w:rFonts w:ascii="Arial Narrow" w:hAnsi="Arial Narrow"/>
          <w:spacing w:val="23"/>
          <w:sz w:val="20"/>
          <w:szCs w:val="20"/>
        </w:rPr>
        <w:t xml:space="preserve"> </w:t>
      </w:r>
      <w:r w:rsidRPr="000909CD">
        <w:rPr>
          <w:rFonts w:ascii="Arial Narrow" w:hAnsi="Arial Narrow"/>
          <w:sz w:val="20"/>
          <w:szCs w:val="20"/>
        </w:rPr>
        <w:t>requise</w:t>
      </w:r>
      <w:r w:rsidRPr="000909CD">
        <w:rPr>
          <w:rFonts w:ascii="Arial Narrow" w:hAnsi="Arial Narrow"/>
          <w:spacing w:val="23"/>
          <w:sz w:val="20"/>
          <w:szCs w:val="20"/>
        </w:rPr>
        <w:t xml:space="preserve"> </w:t>
      </w:r>
      <w:r w:rsidRPr="000909CD">
        <w:rPr>
          <w:rFonts w:ascii="Arial Narrow" w:hAnsi="Arial Narrow"/>
          <w:sz w:val="20"/>
          <w:szCs w:val="20"/>
        </w:rPr>
        <w:t>auprès</w:t>
      </w:r>
      <w:r w:rsidRPr="000909CD">
        <w:rPr>
          <w:rFonts w:ascii="Arial Narrow" w:hAnsi="Arial Narrow"/>
          <w:spacing w:val="21"/>
          <w:sz w:val="20"/>
          <w:szCs w:val="20"/>
        </w:rPr>
        <w:t xml:space="preserve"> </w:t>
      </w:r>
      <w:r w:rsidRPr="000909CD">
        <w:rPr>
          <w:rFonts w:ascii="Arial Narrow" w:hAnsi="Arial Narrow"/>
          <w:sz w:val="20"/>
          <w:szCs w:val="20"/>
        </w:rPr>
        <w:t>des administrations</w:t>
      </w:r>
      <w:r w:rsidRPr="000909CD">
        <w:rPr>
          <w:rFonts w:ascii="Arial Narrow" w:hAnsi="Arial Narrow"/>
          <w:spacing w:val="72"/>
          <w:sz w:val="20"/>
          <w:szCs w:val="20"/>
        </w:rPr>
        <w:t xml:space="preserve"> </w:t>
      </w:r>
      <w:r w:rsidRPr="000909CD">
        <w:rPr>
          <w:rFonts w:ascii="Arial Narrow" w:hAnsi="Arial Narrow"/>
          <w:sz w:val="20"/>
          <w:szCs w:val="20"/>
        </w:rPr>
        <w:t>ou</w:t>
      </w:r>
      <w:r w:rsidRPr="000909CD">
        <w:rPr>
          <w:rFonts w:ascii="Arial Narrow" w:hAnsi="Arial Narrow"/>
          <w:spacing w:val="73"/>
          <w:sz w:val="20"/>
          <w:szCs w:val="20"/>
        </w:rPr>
        <w:t xml:space="preserve"> </w:t>
      </w:r>
      <w:r w:rsidRPr="000909CD">
        <w:rPr>
          <w:rFonts w:ascii="Arial Narrow" w:hAnsi="Arial Narrow"/>
          <w:sz w:val="20"/>
          <w:szCs w:val="20"/>
        </w:rPr>
        <w:t>services</w:t>
      </w:r>
      <w:r w:rsidRPr="000909CD">
        <w:rPr>
          <w:rFonts w:ascii="Arial Narrow" w:hAnsi="Arial Narrow"/>
          <w:spacing w:val="72"/>
          <w:sz w:val="20"/>
          <w:szCs w:val="20"/>
        </w:rPr>
        <w:t xml:space="preserve"> </w:t>
      </w:r>
      <w:r w:rsidRPr="000909CD">
        <w:rPr>
          <w:rFonts w:ascii="Arial Narrow" w:hAnsi="Arial Narrow"/>
          <w:sz w:val="20"/>
          <w:szCs w:val="20"/>
        </w:rPr>
        <w:t>publics</w:t>
      </w:r>
      <w:r w:rsidRPr="000909CD">
        <w:rPr>
          <w:rFonts w:ascii="Arial Narrow" w:hAnsi="Arial Narrow"/>
          <w:spacing w:val="73"/>
          <w:sz w:val="20"/>
          <w:szCs w:val="20"/>
        </w:rPr>
        <w:t xml:space="preserve"> </w:t>
      </w:r>
      <w:r w:rsidRPr="000909CD">
        <w:rPr>
          <w:rFonts w:ascii="Arial Narrow" w:hAnsi="Arial Narrow"/>
          <w:sz w:val="20"/>
          <w:szCs w:val="20"/>
        </w:rPr>
        <w:t>locaux,</w:t>
      </w:r>
      <w:r w:rsidRPr="000909CD">
        <w:rPr>
          <w:rFonts w:ascii="Arial Narrow" w:hAnsi="Arial Narrow"/>
          <w:spacing w:val="74"/>
          <w:sz w:val="20"/>
          <w:szCs w:val="20"/>
        </w:rPr>
        <w:t xml:space="preserve"> </w:t>
      </w:r>
      <w:r w:rsidRPr="000909CD">
        <w:rPr>
          <w:rFonts w:ascii="Arial Narrow" w:hAnsi="Arial Narrow"/>
          <w:sz w:val="20"/>
          <w:szCs w:val="20"/>
        </w:rPr>
        <w:t>régionaux,</w:t>
      </w:r>
      <w:r w:rsidRPr="000909CD">
        <w:rPr>
          <w:rFonts w:ascii="Arial Narrow" w:hAnsi="Arial Narrow"/>
          <w:spacing w:val="74"/>
          <w:sz w:val="20"/>
          <w:szCs w:val="20"/>
        </w:rPr>
        <w:t xml:space="preserve"> </w:t>
      </w:r>
      <w:r w:rsidRPr="000909CD">
        <w:rPr>
          <w:rFonts w:ascii="Arial Narrow" w:hAnsi="Arial Narrow"/>
          <w:sz w:val="20"/>
          <w:szCs w:val="20"/>
        </w:rPr>
        <w:t>nationaux,</w:t>
      </w:r>
      <w:r w:rsidRPr="000909CD">
        <w:rPr>
          <w:rFonts w:ascii="Arial Narrow" w:hAnsi="Arial Narrow"/>
          <w:spacing w:val="73"/>
          <w:sz w:val="20"/>
          <w:szCs w:val="20"/>
        </w:rPr>
        <w:t xml:space="preserve"> </w:t>
      </w:r>
      <w:r w:rsidRPr="000909CD">
        <w:rPr>
          <w:rFonts w:ascii="Arial Narrow" w:hAnsi="Arial Narrow"/>
          <w:sz w:val="20"/>
          <w:szCs w:val="20"/>
        </w:rPr>
        <w:t>les</w:t>
      </w:r>
      <w:r w:rsidRPr="000909CD">
        <w:rPr>
          <w:rFonts w:ascii="Arial Narrow" w:hAnsi="Arial Narrow"/>
          <w:spacing w:val="72"/>
          <w:sz w:val="20"/>
          <w:szCs w:val="20"/>
        </w:rPr>
        <w:t xml:space="preserve"> </w:t>
      </w:r>
      <w:r w:rsidRPr="000909CD">
        <w:rPr>
          <w:rFonts w:ascii="Arial Narrow" w:hAnsi="Arial Narrow"/>
          <w:sz w:val="20"/>
          <w:szCs w:val="20"/>
        </w:rPr>
        <w:t>permis,</w:t>
      </w:r>
      <w:r w:rsidRPr="000909CD">
        <w:rPr>
          <w:rFonts w:ascii="Arial Narrow" w:hAnsi="Arial Narrow"/>
          <w:spacing w:val="74"/>
          <w:sz w:val="20"/>
          <w:szCs w:val="20"/>
        </w:rPr>
        <w:t xml:space="preserve"> </w:t>
      </w:r>
      <w:r w:rsidRPr="000909CD">
        <w:rPr>
          <w:rFonts w:ascii="Arial Narrow" w:hAnsi="Arial Narrow"/>
          <w:sz w:val="20"/>
          <w:szCs w:val="20"/>
        </w:rPr>
        <w:t>autorisations</w:t>
      </w:r>
      <w:r w:rsidRPr="000909CD">
        <w:rPr>
          <w:rFonts w:ascii="Arial Narrow" w:hAnsi="Arial Narrow"/>
          <w:spacing w:val="74"/>
          <w:sz w:val="20"/>
          <w:szCs w:val="20"/>
        </w:rPr>
        <w:t xml:space="preserve"> </w:t>
      </w:r>
      <w:r w:rsidRPr="000909CD">
        <w:rPr>
          <w:rFonts w:ascii="Arial Narrow" w:hAnsi="Arial Narrow"/>
          <w:sz w:val="20"/>
          <w:szCs w:val="20"/>
        </w:rPr>
        <w:t>et</w:t>
      </w:r>
      <w:r w:rsidRPr="000909CD">
        <w:rPr>
          <w:rFonts w:ascii="Arial Narrow" w:hAnsi="Arial Narrow"/>
          <w:spacing w:val="75"/>
          <w:sz w:val="20"/>
          <w:szCs w:val="20"/>
        </w:rPr>
        <w:t xml:space="preserve"> </w:t>
      </w:r>
      <w:r w:rsidRPr="000909CD">
        <w:rPr>
          <w:rFonts w:ascii="Arial Narrow" w:hAnsi="Arial Narrow"/>
          <w:sz w:val="20"/>
          <w:szCs w:val="20"/>
        </w:rPr>
        <w:t>licences</w:t>
      </w:r>
      <w:r w:rsidRPr="000909CD">
        <w:rPr>
          <w:rFonts w:ascii="Arial Narrow" w:hAnsi="Arial Narrow"/>
          <w:i/>
          <w:iCs/>
          <w:sz w:val="20"/>
          <w:szCs w:val="20"/>
        </w:rPr>
        <w:t xml:space="preserve"> </w:t>
      </w:r>
      <w:r w:rsidRPr="000909CD">
        <w:rPr>
          <w:rFonts w:ascii="Arial Narrow" w:hAnsi="Arial Narrow"/>
          <w:sz w:val="20"/>
          <w:szCs w:val="20"/>
        </w:rPr>
        <w:t>nécessaires</w:t>
      </w:r>
      <w:r w:rsidRPr="000909CD">
        <w:rPr>
          <w:rFonts w:ascii="Arial Narrow" w:hAnsi="Arial Narrow"/>
          <w:spacing w:val="3"/>
          <w:sz w:val="20"/>
          <w:szCs w:val="20"/>
        </w:rPr>
        <w:t xml:space="preserve"> </w:t>
      </w:r>
      <w:r w:rsidRPr="000909CD">
        <w:rPr>
          <w:rFonts w:ascii="Arial Narrow" w:hAnsi="Arial Narrow"/>
          <w:sz w:val="20"/>
          <w:szCs w:val="20"/>
        </w:rPr>
        <w:t>à</w:t>
      </w:r>
      <w:r w:rsidRPr="000909CD">
        <w:rPr>
          <w:rFonts w:ascii="Arial Narrow" w:hAnsi="Arial Narrow"/>
          <w:spacing w:val="3"/>
          <w:sz w:val="20"/>
          <w:szCs w:val="20"/>
        </w:rPr>
        <w:t xml:space="preserve"> </w:t>
      </w:r>
      <w:r w:rsidRPr="000909CD">
        <w:rPr>
          <w:rFonts w:ascii="Arial Narrow" w:hAnsi="Arial Narrow"/>
          <w:sz w:val="20"/>
          <w:szCs w:val="20"/>
        </w:rPr>
        <w:t>l’exécution</w:t>
      </w:r>
      <w:r w:rsidRPr="000909CD">
        <w:rPr>
          <w:rFonts w:ascii="Arial Narrow" w:hAnsi="Arial Narrow"/>
          <w:spacing w:val="4"/>
          <w:sz w:val="20"/>
          <w:szCs w:val="20"/>
        </w:rPr>
        <w:t xml:space="preserve"> </w:t>
      </w:r>
      <w:r w:rsidRPr="000909CD">
        <w:rPr>
          <w:rFonts w:ascii="Arial Narrow" w:hAnsi="Arial Narrow"/>
          <w:sz w:val="20"/>
          <w:szCs w:val="20"/>
        </w:rPr>
        <w:t>du</w:t>
      </w:r>
      <w:r w:rsidRPr="000909CD">
        <w:rPr>
          <w:rFonts w:ascii="Arial Narrow" w:hAnsi="Arial Narrow"/>
          <w:spacing w:val="4"/>
          <w:sz w:val="20"/>
          <w:szCs w:val="20"/>
        </w:rPr>
        <w:t xml:space="preserve"> </w:t>
      </w:r>
      <w:r w:rsidRPr="000909CD">
        <w:rPr>
          <w:rFonts w:ascii="Arial Narrow" w:hAnsi="Arial Narrow"/>
          <w:sz w:val="20"/>
          <w:szCs w:val="20"/>
        </w:rPr>
        <w:t>Marché</w:t>
      </w:r>
      <w:r w:rsidRPr="000909CD">
        <w:rPr>
          <w:rFonts w:ascii="Arial Narrow" w:hAnsi="Arial Narrow"/>
          <w:spacing w:val="5"/>
          <w:sz w:val="20"/>
          <w:szCs w:val="20"/>
        </w:rPr>
        <w:t xml:space="preserve"> </w:t>
      </w:r>
      <w:r w:rsidRPr="000909CD">
        <w:rPr>
          <w:rFonts w:ascii="Arial Narrow" w:hAnsi="Arial Narrow"/>
          <w:sz w:val="20"/>
          <w:szCs w:val="20"/>
        </w:rPr>
        <w:t>requis</w:t>
      </w:r>
      <w:r w:rsidRPr="000909CD">
        <w:rPr>
          <w:rFonts w:ascii="Arial Narrow" w:hAnsi="Arial Narrow"/>
          <w:spacing w:val="2"/>
          <w:sz w:val="20"/>
          <w:szCs w:val="20"/>
        </w:rPr>
        <w:t xml:space="preserve"> </w:t>
      </w:r>
      <w:r w:rsidRPr="000909CD">
        <w:rPr>
          <w:rFonts w:ascii="Arial Narrow" w:hAnsi="Arial Narrow"/>
          <w:sz w:val="20"/>
          <w:szCs w:val="20"/>
        </w:rPr>
        <w:t>par</w:t>
      </w:r>
      <w:r w:rsidRPr="000909CD">
        <w:rPr>
          <w:rFonts w:ascii="Arial Narrow" w:hAnsi="Arial Narrow"/>
          <w:spacing w:val="4"/>
          <w:sz w:val="20"/>
          <w:szCs w:val="20"/>
        </w:rPr>
        <w:t xml:space="preserve"> </w:t>
      </w:r>
      <w:r w:rsidRPr="000909CD">
        <w:rPr>
          <w:rFonts w:ascii="Arial Narrow" w:hAnsi="Arial Narrow"/>
          <w:sz w:val="20"/>
          <w:szCs w:val="20"/>
        </w:rPr>
        <w:t>ces</w:t>
      </w:r>
      <w:r w:rsidRPr="000909CD">
        <w:rPr>
          <w:rFonts w:ascii="Arial Narrow" w:hAnsi="Arial Narrow"/>
          <w:spacing w:val="2"/>
          <w:sz w:val="20"/>
          <w:szCs w:val="20"/>
        </w:rPr>
        <w:t xml:space="preserve"> </w:t>
      </w:r>
      <w:r w:rsidRPr="000909CD">
        <w:rPr>
          <w:rFonts w:ascii="Arial Narrow" w:hAnsi="Arial Narrow"/>
          <w:spacing w:val="7"/>
          <w:sz w:val="20"/>
          <w:szCs w:val="20"/>
        </w:rPr>
        <w:t>o</w:t>
      </w:r>
      <w:r w:rsidRPr="000909CD">
        <w:rPr>
          <w:rFonts w:ascii="Arial Narrow" w:hAnsi="Arial Narrow"/>
          <w:sz w:val="20"/>
          <w:szCs w:val="20"/>
        </w:rPr>
        <w:t>rganismes</w:t>
      </w:r>
      <w:r w:rsidRPr="000909CD">
        <w:rPr>
          <w:rFonts w:ascii="Arial Narrow" w:hAnsi="Arial Narrow"/>
          <w:spacing w:val="1"/>
          <w:sz w:val="20"/>
          <w:szCs w:val="20"/>
        </w:rPr>
        <w:t xml:space="preserve"> </w:t>
      </w:r>
      <w:r w:rsidRPr="000909CD">
        <w:rPr>
          <w:rFonts w:ascii="Arial Narrow" w:hAnsi="Arial Narrow"/>
          <w:sz w:val="20"/>
          <w:szCs w:val="20"/>
        </w:rPr>
        <w:t>pour</w:t>
      </w:r>
      <w:r w:rsidRPr="000909CD">
        <w:rPr>
          <w:rFonts w:ascii="Arial Narrow" w:hAnsi="Arial Narrow"/>
          <w:spacing w:val="2"/>
          <w:sz w:val="20"/>
          <w:szCs w:val="20"/>
        </w:rPr>
        <w:t xml:space="preserve"> </w:t>
      </w:r>
      <w:r w:rsidRPr="000909CD">
        <w:rPr>
          <w:rFonts w:ascii="Arial Narrow" w:hAnsi="Arial Narrow"/>
          <w:sz w:val="20"/>
          <w:szCs w:val="20"/>
        </w:rPr>
        <w:t>le</w:t>
      </w:r>
      <w:r w:rsidRPr="000909CD">
        <w:rPr>
          <w:rFonts w:ascii="Arial Narrow" w:hAnsi="Arial Narrow"/>
          <w:spacing w:val="3"/>
          <w:sz w:val="20"/>
          <w:szCs w:val="20"/>
        </w:rPr>
        <w:t xml:space="preserve"> </w:t>
      </w:r>
      <w:r w:rsidRPr="000909CD">
        <w:rPr>
          <w:rFonts w:ascii="Arial Narrow" w:hAnsi="Arial Narrow"/>
          <w:sz w:val="20"/>
          <w:szCs w:val="20"/>
        </w:rPr>
        <w:t>cocontractant,</w:t>
      </w:r>
      <w:r w:rsidRPr="000909CD">
        <w:rPr>
          <w:rFonts w:ascii="Arial Narrow" w:hAnsi="Arial Narrow"/>
          <w:spacing w:val="3"/>
          <w:sz w:val="20"/>
          <w:szCs w:val="20"/>
        </w:rPr>
        <w:t xml:space="preserve"> </w:t>
      </w:r>
      <w:r w:rsidRPr="000909CD">
        <w:rPr>
          <w:rFonts w:ascii="Arial Narrow" w:hAnsi="Arial Narrow"/>
          <w:sz w:val="20"/>
          <w:szCs w:val="20"/>
        </w:rPr>
        <w:t>ses</w:t>
      </w:r>
      <w:r w:rsidRPr="000909CD">
        <w:rPr>
          <w:rFonts w:ascii="Arial Narrow" w:hAnsi="Arial Narrow"/>
          <w:spacing w:val="3"/>
          <w:sz w:val="20"/>
          <w:szCs w:val="20"/>
        </w:rPr>
        <w:t xml:space="preserve"> </w:t>
      </w:r>
      <w:r w:rsidRPr="000909CD">
        <w:rPr>
          <w:rFonts w:ascii="Arial Narrow" w:hAnsi="Arial Narrow"/>
          <w:sz w:val="20"/>
          <w:szCs w:val="20"/>
        </w:rPr>
        <w:t>sou</w:t>
      </w:r>
      <w:r w:rsidRPr="000909CD">
        <w:rPr>
          <w:rFonts w:ascii="Arial Narrow" w:hAnsi="Arial Narrow"/>
          <w:spacing w:val="2"/>
          <w:sz w:val="20"/>
          <w:szCs w:val="20"/>
        </w:rPr>
        <w:t>s</w:t>
      </w:r>
      <w:r w:rsidRPr="000909CD">
        <w:rPr>
          <w:rFonts w:ascii="Arial Narrow" w:hAnsi="Arial Narrow"/>
          <w:sz w:val="20"/>
          <w:szCs w:val="20"/>
        </w:rPr>
        <w:t>-traitants</w:t>
      </w:r>
      <w:r w:rsidRPr="000909CD">
        <w:rPr>
          <w:rFonts w:ascii="Arial Narrow" w:hAnsi="Arial Narrow"/>
          <w:spacing w:val="3"/>
          <w:sz w:val="20"/>
          <w:szCs w:val="20"/>
        </w:rPr>
        <w:t xml:space="preserve"> </w:t>
      </w:r>
      <w:r w:rsidRPr="000909CD">
        <w:rPr>
          <w:rFonts w:ascii="Arial Narrow" w:hAnsi="Arial Narrow"/>
          <w:sz w:val="20"/>
          <w:szCs w:val="20"/>
        </w:rPr>
        <w:t>ou</w:t>
      </w:r>
      <w:r w:rsidRPr="000909CD">
        <w:rPr>
          <w:rFonts w:ascii="Arial Narrow" w:hAnsi="Arial Narrow"/>
          <w:spacing w:val="4"/>
          <w:sz w:val="20"/>
          <w:szCs w:val="20"/>
        </w:rPr>
        <w:t xml:space="preserve"> </w:t>
      </w:r>
      <w:r w:rsidRPr="000909CD">
        <w:rPr>
          <w:rFonts w:ascii="Arial Narrow" w:hAnsi="Arial Narrow"/>
          <w:sz w:val="20"/>
          <w:szCs w:val="20"/>
        </w:rPr>
        <w:t xml:space="preserve">le personnel du cocontractant ou de ses sous-traitants </w:t>
      </w:r>
      <w:r w:rsidRPr="000909CD">
        <w:rPr>
          <w:rFonts w:ascii="Arial Narrow" w:hAnsi="Arial Narrow"/>
          <w:spacing w:val="-1"/>
          <w:sz w:val="20"/>
          <w:szCs w:val="20"/>
        </w:rPr>
        <w:t>s</w:t>
      </w:r>
      <w:r w:rsidRPr="000909CD">
        <w:rPr>
          <w:rFonts w:ascii="Arial Narrow" w:hAnsi="Arial Narrow"/>
          <w:sz w:val="20"/>
          <w:szCs w:val="20"/>
        </w:rPr>
        <w:t>e</w:t>
      </w:r>
      <w:r w:rsidRPr="000909CD">
        <w:rPr>
          <w:rFonts w:ascii="Arial Narrow" w:hAnsi="Arial Narrow"/>
          <w:spacing w:val="-1"/>
          <w:sz w:val="20"/>
          <w:szCs w:val="20"/>
        </w:rPr>
        <w:t>l</w:t>
      </w:r>
      <w:r w:rsidRPr="000909CD">
        <w:rPr>
          <w:rFonts w:ascii="Arial Narrow" w:hAnsi="Arial Narrow"/>
          <w:sz w:val="20"/>
          <w:szCs w:val="20"/>
        </w:rPr>
        <w:t>on les cas.</w:t>
      </w:r>
    </w:p>
    <w:p w14:paraId="5A4E60B6"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1</w:t>
      </w:r>
      <w:r w:rsidRPr="000909CD">
        <w:rPr>
          <w:rFonts w:ascii="Arial Narrow" w:hAnsi="Arial Narrow"/>
          <w:spacing w:val="1"/>
          <w:sz w:val="20"/>
          <w:szCs w:val="20"/>
        </w:rPr>
        <w:t>1</w:t>
      </w:r>
      <w:r w:rsidRPr="000909CD">
        <w:rPr>
          <w:rFonts w:ascii="Arial Narrow" w:hAnsi="Arial Narrow"/>
          <w:sz w:val="20"/>
          <w:szCs w:val="20"/>
        </w:rPr>
        <w:t>.4</w:t>
      </w:r>
      <w:r w:rsidRPr="000909CD">
        <w:rPr>
          <w:rFonts w:ascii="Arial Narrow" w:hAnsi="Arial Narrow"/>
          <w:spacing w:val="-3"/>
          <w:sz w:val="20"/>
          <w:szCs w:val="20"/>
        </w:rPr>
        <w:t xml:space="preserve"> </w:t>
      </w:r>
      <w:r w:rsidRPr="000909CD">
        <w:rPr>
          <w:rFonts w:ascii="Arial Narrow" w:hAnsi="Arial Narrow"/>
          <w:sz w:val="20"/>
          <w:szCs w:val="20"/>
        </w:rPr>
        <w:t>Le</w:t>
      </w:r>
      <w:r w:rsidRPr="000909CD">
        <w:rPr>
          <w:rFonts w:ascii="Arial Narrow" w:hAnsi="Arial Narrow"/>
          <w:spacing w:val="-1"/>
          <w:sz w:val="20"/>
          <w:szCs w:val="20"/>
        </w:rPr>
        <w:t xml:space="preserve"> </w:t>
      </w:r>
      <w:r w:rsidRPr="000909CD">
        <w:rPr>
          <w:rFonts w:ascii="Arial Narrow" w:hAnsi="Arial Narrow"/>
          <w:sz w:val="20"/>
          <w:szCs w:val="20"/>
        </w:rPr>
        <w:t xml:space="preserve">Maître </w:t>
      </w:r>
      <w:r w:rsidR="002B2958" w:rsidRPr="000909CD">
        <w:rPr>
          <w:rFonts w:ascii="Arial Narrow" w:hAnsi="Arial Narrow"/>
          <w:sz w:val="20"/>
          <w:szCs w:val="20"/>
        </w:rPr>
        <w:t>d’</w:t>
      </w:r>
      <w:r w:rsidR="002B2958" w:rsidRPr="000909CD">
        <w:rPr>
          <w:rFonts w:ascii="Arial Narrow" w:hAnsi="Arial Narrow"/>
          <w:spacing w:val="-1"/>
          <w:sz w:val="20"/>
          <w:szCs w:val="20"/>
        </w:rPr>
        <w:t>O</w:t>
      </w:r>
      <w:r w:rsidR="002B2958" w:rsidRPr="000909CD">
        <w:rPr>
          <w:rFonts w:ascii="Arial Narrow" w:hAnsi="Arial Narrow"/>
          <w:sz w:val="20"/>
          <w:szCs w:val="20"/>
        </w:rPr>
        <w:t>uvra</w:t>
      </w:r>
      <w:r w:rsidR="002B2958" w:rsidRPr="000909CD">
        <w:rPr>
          <w:rFonts w:ascii="Arial Narrow" w:hAnsi="Arial Narrow"/>
          <w:spacing w:val="-1"/>
          <w:sz w:val="20"/>
          <w:szCs w:val="20"/>
        </w:rPr>
        <w:t>g</w:t>
      </w:r>
      <w:r w:rsidR="002B2958" w:rsidRPr="000909CD">
        <w:rPr>
          <w:rFonts w:ascii="Arial Narrow" w:hAnsi="Arial Narrow"/>
          <w:sz w:val="20"/>
          <w:szCs w:val="20"/>
        </w:rPr>
        <w:t>e</w:t>
      </w:r>
      <w:r w:rsidR="002B2958" w:rsidRPr="000909CD">
        <w:rPr>
          <w:rFonts w:ascii="Arial Narrow" w:hAnsi="Arial Narrow"/>
          <w:spacing w:val="-1"/>
          <w:sz w:val="20"/>
          <w:szCs w:val="20"/>
        </w:rPr>
        <w:t xml:space="preserve"> Délégué</w:t>
      </w:r>
      <w:r w:rsidRPr="000909CD">
        <w:rPr>
          <w:rFonts w:ascii="Arial Narrow" w:hAnsi="Arial Narrow"/>
          <w:spacing w:val="-1"/>
          <w:sz w:val="20"/>
          <w:szCs w:val="20"/>
        </w:rPr>
        <w:t xml:space="preserve"> </w:t>
      </w:r>
      <w:r w:rsidRPr="000909CD">
        <w:rPr>
          <w:rFonts w:ascii="Arial Narrow" w:hAnsi="Arial Narrow"/>
          <w:spacing w:val="-2"/>
          <w:sz w:val="20"/>
          <w:szCs w:val="20"/>
        </w:rPr>
        <w:t>a</w:t>
      </w:r>
      <w:r w:rsidRPr="000909CD">
        <w:rPr>
          <w:rFonts w:ascii="Arial Narrow" w:hAnsi="Arial Narrow"/>
          <w:sz w:val="20"/>
          <w:szCs w:val="20"/>
        </w:rPr>
        <w:t>ssure</w:t>
      </w:r>
      <w:r w:rsidRPr="000909CD">
        <w:rPr>
          <w:rFonts w:ascii="Arial Narrow" w:hAnsi="Arial Narrow"/>
          <w:spacing w:val="-1"/>
          <w:sz w:val="20"/>
          <w:szCs w:val="20"/>
        </w:rPr>
        <w:t xml:space="preserve"> </w:t>
      </w:r>
      <w:r w:rsidRPr="000909CD">
        <w:rPr>
          <w:rFonts w:ascii="Arial Narrow" w:hAnsi="Arial Narrow"/>
          <w:sz w:val="20"/>
          <w:szCs w:val="20"/>
        </w:rPr>
        <w:t>au coc</w:t>
      </w:r>
      <w:r w:rsidRPr="000909CD">
        <w:rPr>
          <w:rFonts w:ascii="Arial Narrow" w:hAnsi="Arial Narrow"/>
          <w:spacing w:val="-1"/>
          <w:sz w:val="20"/>
          <w:szCs w:val="20"/>
        </w:rPr>
        <w:t>o</w:t>
      </w:r>
      <w:r w:rsidRPr="000909CD">
        <w:rPr>
          <w:rFonts w:ascii="Arial Narrow" w:hAnsi="Arial Narrow"/>
          <w:sz w:val="20"/>
          <w:szCs w:val="20"/>
        </w:rPr>
        <w:t>ntrac</w:t>
      </w:r>
      <w:r w:rsidRPr="000909CD">
        <w:rPr>
          <w:rFonts w:ascii="Arial Narrow" w:hAnsi="Arial Narrow"/>
          <w:spacing w:val="-1"/>
          <w:sz w:val="20"/>
          <w:szCs w:val="20"/>
        </w:rPr>
        <w:t>t</w:t>
      </w:r>
      <w:r w:rsidRPr="000909CD">
        <w:rPr>
          <w:rFonts w:ascii="Arial Narrow" w:hAnsi="Arial Narrow"/>
          <w:sz w:val="20"/>
          <w:szCs w:val="20"/>
        </w:rPr>
        <w:t>ant la p</w:t>
      </w:r>
      <w:r w:rsidRPr="000909CD">
        <w:rPr>
          <w:rFonts w:ascii="Arial Narrow" w:hAnsi="Arial Narrow"/>
          <w:spacing w:val="-2"/>
          <w:sz w:val="20"/>
          <w:szCs w:val="20"/>
        </w:rPr>
        <w:t>r</w:t>
      </w:r>
      <w:r w:rsidRPr="000909CD">
        <w:rPr>
          <w:rFonts w:ascii="Arial Narrow" w:hAnsi="Arial Narrow"/>
          <w:sz w:val="20"/>
          <w:szCs w:val="20"/>
        </w:rPr>
        <w:t>otection cont</w:t>
      </w:r>
      <w:r w:rsidRPr="000909CD">
        <w:rPr>
          <w:rFonts w:ascii="Arial Narrow" w:hAnsi="Arial Narrow"/>
          <w:spacing w:val="-1"/>
          <w:sz w:val="20"/>
          <w:szCs w:val="20"/>
        </w:rPr>
        <w:t>r</w:t>
      </w:r>
      <w:r w:rsidRPr="000909CD">
        <w:rPr>
          <w:rFonts w:ascii="Arial Narrow" w:hAnsi="Arial Narrow"/>
          <w:sz w:val="20"/>
          <w:szCs w:val="20"/>
        </w:rPr>
        <w:t xml:space="preserve">e les </w:t>
      </w:r>
      <w:r w:rsidRPr="000909CD">
        <w:rPr>
          <w:rFonts w:ascii="Arial Narrow" w:hAnsi="Arial Narrow"/>
          <w:spacing w:val="-1"/>
          <w:sz w:val="20"/>
          <w:szCs w:val="20"/>
        </w:rPr>
        <w:t>m</w:t>
      </w:r>
      <w:r w:rsidRPr="000909CD">
        <w:rPr>
          <w:rFonts w:ascii="Arial Narrow" w:hAnsi="Arial Narrow"/>
          <w:sz w:val="20"/>
          <w:szCs w:val="20"/>
        </w:rPr>
        <w:t>enace</w:t>
      </w:r>
      <w:r w:rsidRPr="000909CD">
        <w:rPr>
          <w:rFonts w:ascii="Arial Narrow" w:hAnsi="Arial Narrow"/>
          <w:spacing w:val="-2"/>
          <w:sz w:val="20"/>
          <w:szCs w:val="20"/>
        </w:rPr>
        <w:t>s</w:t>
      </w:r>
      <w:r w:rsidRPr="000909CD">
        <w:rPr>
          <w:rFonts w:ascii="Arial Narrow" w:hAnsi="Arial Narrow"/>
          <w:sz w:val="20"/>
          <w:szCs w:val="20"/>
        </w:rPr>
        <w:t>,</w:t>
      </w:r>
      <w:r w:rsidRPr="000909CD">
        <w:rPr>
          <w:rFonts w:ascii="Arial Narrow" w:hAnsi="Arial Narrow"/>
          <w:spacing w:val="-1"/>
          <w:sz w:val="20"/>
          <w:szCs w:val="20"/>
        </w:rPr>
        <w:t xml:space="preserve"> </w:t>
      </w:r>
      <w:r w:rsidRPr="000909CD">
        <w:rPr>
          <w:rFonts w:ascii="Arial Narrow" w:hAnsi="Arial Narrow"/>
          <w:sz w:val="20"/>
          <w:szCs w:val="20"/>
        </w:rPr>
        <w:t>outra</w:t>
      </w:r>
      <w:r w:rsidRPr="000909CD">
        <w:rPr>
          <w:rFonts w:ascii="Arial Narrow" w:hAnsi="Arial Narrow"/>
          <w:spacing w:val="-2"/>
          <w:sz w:val="20"/>
          <w:szCs w:val="20"/>
        </w:rPr>
        <w:t>g</w:t>
      </w:r>
      <w:r w:rsidRPr="000909CD">
        <w:rPr>
          <w:rFonts w:ascii="Arial Narrow" w:hAnsi="Arial Narrow"/>
          <w:sz w:val="20"/>
          <w:szCs w:val="20"/>
        </w:rPr>
        <w:t>es,</w:t>
      </w:r>
      <w:r w:rsidRPr="000909CD">
        <w:rPr>
          <w:rFonts w:ascii="Arial Narrow" w:hAnsi="Arial Narrow"/>
          <w:spacing w:val="-1"/>
          <w:sz w:val="20"/>
          <w:szCs w:val="20"/>
        </w:rPr>
        <w:t xml:space="preserve"> </w:t>
      </w:r>
      <w:r w:rsidRPr="000909CD">
        <w:rPr>
          <w:rFonts w:ascii="Arial Narrow" w:hAnsi="Arial Narrow"/>
          <w:sz w:val="20"/>
          <w:szCs w:val="20"/>
        </w:rPr>
        <w:t>violen</w:t>
      </w:r>
      <w:r w:rsidRPr="000909CD">
        <w:rPr>
          <w:rFonts w:ascii="Arial Narrow" w:hAnsi="Arial Narrow"/>
          <w:spacing w:val="-3"/>
          <w:sz w:val="20"/>
          <w:szCs w:val="20"/>
        </w:rPr>
        <w:t>c</w:t>
      </w:r>
      <w:r w:rsidRPr="000909CD">
        <w:rPr>
          <w:rFonts w:ascii="Arial Narrow" w:hAnsi="Arial Narrow"/>
          <w:sz w:val="20"/>
          <w:szCs w:val="20"/>
        </w:rPr>
        <w:t>es,</w:t>
      </w:r>
      <w:r w:rsidRPr="000909CD">
        <w:rPr>
          <w:rFonts w:ascii="Arial Narrow" w:hAnsi="Arial Narrow"/>
          <w:spacing w:val="-1"/>
          <w:sz w:val="20"/>
          <w:szCs w:val="20"/>
        </w:rPr>
        <w:t xml:space="preserve"> </w:t>
      </w:r>
      <w:r w:rsidRPr="000909CD">
        <w:rPr>
          <w:rFonts w:ascii="Arial Narrow" w:hAnsi="Arial Narrow"/>
          <w:sz w:val="20"/>
          <w:szCs w:val="20"/>
        </w:rPr>
        <w:t>voi</w:t>
      </w:r>
      <w:r w:rsidRPr="000909CD">
        <w:rPr>
          <w:rFonts w:ascii="Arial Narrow" w:hAnsi="Arial Narrow"/>
          <w:spacing w:val="-2"/>
          <w:sz w:val="20"/>
          <w:szCs w:val="20"/>
        </w:rPr>
        <w:t>es</w:t>
      </w:r>
      <w:r w:rsidRPr="000909CD">
        <w:rPr>
          <w:rFonts w:ascii="Arial Narrow" w:hAnsi="Arial Narrow"/>
          <w:sz w:val="20"/>
          <w:szCs w:val="20"/>
        </w:rPr>
        <w:t xml:space="preserve"> de fait, injure</w:t>
      </w:r>
      <w:r w:rsidRPr="000909CD">
        <w:rPr>
          <w:rFonts w:ascii="Arial Narrow" w:hAnsi="Arial Narrow"/>
          <w:spacing w:val="-1"/>
          <w:sz w:val="20"/>
          <w:szCs w:val="20"/>
        </w:rPr>
        <w:t>s</w:t>
      </w:r>
      <w:r w:rsidRPr="000909CD">
        <w:rPr>
          <w:rFonts w:ascii="Arial Narrow" w:hAnsi="Arial Narrow"/>
          <w:sz w:val="20"/>
          <w:szCs w:val="20"/>
        </w:rPr>
        <w:t xml:space="preserve"> ou diffa</w:t>
      </w:r>
      <w:r w:rsidRPr="000909CD">
        <w:rPr>
          <w:rFonts w:ascii="Arial Narrow" w:hAnsi="Arial Narrow"/>
          <w:spacing w:val="-1"/>
          <w:sz w:val="20"/>
          <w:szCs w:val="20"/>
        </w:rPr>
        <w:t>m</w:t>
      </w:r>
      <w:r w:rsidRPr="000909CD">
        <w:rPr>
          <w:rFonts w:ascii="Arial Narrow" w:hAnsi="Arial Narrow"/>
          <w:sz w:val="20"/>
          <w:szCs w:val="20"/>
        </w:rPr>
        <w:t>ati</w:t>
      </w:r>
      <w:r w:rsidRPr="000909CD">
        <w:rPr>
          <w:rFonts w:ascii="Arial Narrow" w:hAnsi="Arial Narrow"/>
          <w:spacing w:val="-1"/>
          <w:sz w:val="20"/>
          <w:szCs w:val="20"/>
        </w:rPr>
        <w:t>o</w:t>
      </w:r>
      <w:r w:rsidRPr="000909CD">
        <w:rPr>
          <w:rFonts w:ascii="Arial Narrow" w:hAnsi="Arial Narrow"/>
          <w:sz w:val="20"/>
          <w:szCs w:val="20"/>
        </w:rPr>
        <w:t>ns d</w:t>
      </w:r>
      <w:r w:rsidRPr="000909CD">
        <w:rPr>
          <w:rFonts w:ascii="Arial Narrow" w:hAnsi="Arial Narrow"/>
          <w:spacing w:val="-1"/>
          <w:sz w:val="20"/>
          <w:szCs w:val="20"/>
        </w:rPr>
        <w:t>o</w:t>
      </w:r>
      <w:r w:rsidRPr="000909CD">
        <w:rPr>
          <w:rFonts w:ascii="Arial Narrow" w:hAnsi="Arial Narrow"/>
          <w:sz w:val="20"/>
          <w:szCs w:val="20"/>
        </w:rPr>
        <w:t>nt il peut être victime en raison ou à l’occasi</w:t>
      </w:r>
      <w:r w:rsidRPr="000909CD">
        <w:rPr>
          <w:rFonts w:ascii="Arial Narrow" w:hAnsi="Arial Narrow"/>
          <w:spacing w:val="-1"/>
          <w:sz w:val="20"/>
          <w:szCs w:val="20"/>
        </w:rPr>
        <w:t>o</w:t>
      </w:r>
      <w:r w:rsidRPr="000909CD">
        <w:rPr>
          <w:rFonts w:ascii="Arial Narrow" w:hAnsi="Arial Narrow"/>
          <w:sz w:val="20"/>
          <w:szCs w:val="20"/>
        </w:rPr>
        <w:t xml:space="preserve">n de </w:t>
      </w:r>
      <w:r w:rsidRPr="000909CD">
        <w:rPr>
          <w:rFonts w:ascii="Arial Narrow" w:hAnsi="Arial Narrow"/>
          <w:spacing w:val="-2"/>
          <w:sz w:val="20"/>
          <w:szCs w:val="20"/>
        </w:rPr>
        <w:t>l</w:t>
      </w:r>
      <w:r w:rsidRPr="000909CD">
        <w:rPr>
          <w:rFonts w:ascii="Arial Narrow" w:hAnsi="Arial Narrow"/>
          <w:sz w:val="20"/>
          <w:szCs w:val="20"/>
        </w:rPr>
        <w:t>’exercice de sa mission.</w:t>
      </w:r>
    </w:p>
    <w:p w14:paraId="0BE11E28"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p>
    <w:p w14:paraId="564E978E"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z w:val="20"/>
          <w:szCs w:val="20"/>
        </w:rPr>
        <w:t>ARTICLE 12- O</w:t>
      </w:r>
      <w:r w:rsidRPr="000909CD">
        <w:rPr>
          <w:rFonts w:ascii="Arial Narrow" w:hAnsi="Arial Narrow"/>
          <w:b/>
          <w:bCs/>
          <w:spacing w:val="-1"/>
          <w:sz w:val="20"/>
          <w:szCs w:val="20"/>
        </w:rPr>
        <w:t>R</w:t>
      </w:r>
      <w:r w:rsidRPr="000909CD">
        <w:rPr>
          <w:rFonts w:ascii="Arial Narrow" w:hAnsi="Arial Narrow"/>
          <w:b/>
          <w:bCs/>
          <w:sz w:val="20"/>
          <w:szCs w:val="20"/>
        </w:rPr>
        <w:t xml:space="preserve">DRES DE </w:t>
      </w:r>
      <w:r w:rsidRPr="000909CD">
        <w:rPr>
          <w:rFonts w:ascii="Arial Narrow" w:hAnsi="Arial Narrow"/>
          <w:b/>
          <w:bCs/>
          <w:spacing w:val="-1"/>
          <w:sz w:val="20"/>
          <w:szCs w:val="20"/>
        </w:rPr>
        <w:t>S</w:t>
      </w:r>
      <w:r w:rsidRPr="000909CD">
        <w:rPr>
          <w:rFonts w:ascii="Arial Narrow" w:hAnsi="Arial Narrow"/>
          <w:b/>
          <w:bCs/>
          <w:sz w:val="20"/>
          <w:szCs w:val="20"/>
        </w:rPr>
        <w:t>ER</w:t>
      </w:r>
      <w:r w:rsidRPr="000909CD">
        <w:rPr>
          <w:rFonts w:ascii="Arial Narrow" w:hAnsi="Arial Narrow"/>
          <w:b/>
          <w:bCs/>
          <w:spacing w:val="-1"/>
          <w:sz w:val="20"/>
          <w:szCs w:val="20"/>
        </w:rPr>
        <w:t>V</w:t>
      </w:r>
      <w:r w:rsidRPr="000909CD">
        <w:rPr>
          <w:rFonts w:ascii="Arial Narrow" w:hAnsi="Arial Narrow"/>
          <w:b/>
          <w:bCs/>
          <w:sz w:val="20"/>
          <w:szCs w:val="20"/>
        </w:rPr>
        <w:t xml:space="preserve">ICE </w:t>
      </w:r>
    </w:p>
    <w:p w14:paraId="2019172D"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 xml:space="preserve">Les différents ordres de service seront établis et notifiés dans les conditions suivantes : </w:t>
      </w:r>
    </w:p>
    <w:p w14:paraId="7D9AE519"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12.1</w:t>
      </w:r>
      <w:r w:rsidRPr="000909CD">
        <w:rPr>
          <w:rFonts w:ascii="Arial Narrow" w:hAnsi="Arial Narrow"/>
          <w:w w:val="99"/>
          <w:sz w:val="20"/>
          <w:szCs w:val="20"/>
        </w:rPr>
        <w:t xml:space="preserve">. </w:t>
      </w:r>
      <w:r w:rsidRPr="000909CD">
        <w:rPr>
          <w:rFonts w:ascii="Arial Narrow" w:hAnsi="Arial Narrow"/>
          <w:sz w:val="20"/>
          <w:szCs w:val="20"/>
        </w:rPr>
        <w:t xml:space="preserve">Dès notification du marché au titulaire, </w:t>
      </w:r>
      <w:r w:rsidRPr="000909CD">
        <w:rPr>
          <w:rFonts w:ascii="Arial Narrow" w:hAnsi="Arial Narrow"/>
          <w:spacing w:val="-1"/>
          <w:sz w:val="20"/>
          <w:szCs w:val="20"/>
        </w:rPr>
        <w:t>l</w:t>
      </w:r>
      <w:r w:rsidRPr="000909CD">
        <w:rPr>
          <w:rFonts w:ascii="Arial Narrow" w:hAnsi="Arial Narrow"/>
          <w:sz w:val="20"/>
          <w:szCs w:val="20"/>
        </w:rPr>
        <w:t>e Maître d’Ou</w:t>
      </w:r>
      <w:r w:rsidRPr="000909CD">
        <w:rPr>
          <w:rFonts w:ascii="Arial Narrow" w:hAnsi="Arial Narrow"/>
          <w:spacing w:val="-1"/>
          <w:sz w:val="20"/>
          <w:szCs w:val="20"/>
        </w:rPr>
        <w:t>v</w:t>
      </w:r>
      <w:r w:rsidRPr="000909CD">
        <w:rPr>
          <w:rFonts w:ascii="Arial Narrow" w:hAnsi="Arial Narrow"/>
          <w:sz w:val="20"/>
          <w:szCs w:val="20"/>
        </w:rPr>
        <w:t>rage Délég</w:t>
      </w:r>
      <w:r w:rsidRPr="000909CD">
        <w:rPr>
          <w:rFonts w:ascii="Arial Narrow" w:hAnsi="Arial Narrow"/>
          <w:spacing w:val="-1"/>
          <w:sz w:val="20"/>
          <w:szCs w:val="20"/>
        </w:rPr>
        <w:t>u</w:t>
      </w:r>
      <w:r w:rsidRPr="000909CD">
        <w:rPr>
          <w:rFonts w:ascii="Arial Narrow" w:hAnsi="Arial Narrow"/>
          <w:sz w:val="20"/>
          <w:szCs w:val="20"/>
        </w:rPr>
        <w:t>é dis</w:t>
      </w:r>
      <w:r w:rsidRPr="000909CD">
        <w:rPr>
          <w:rFonts w:ascii="Arial Narrow" w:hAnsi="Arial Narrow"/>
          <w:spacing w:val="-1"/>
          <w:sz w:val="20"/>
          <w:szCs w:val="20"/>
        </w:rPr>
        <w:t>p</w:t>
      </w:r>
      <w:r w:rsidRPr="000909CD">
        <w:rPr>
          <w:rFonts w:ascii="Arial Narrow" w:hAnsi="Arial Narrow"/>
          <w:sz w:val="20"/>
          <w:szCs w:val="20"/>
        </w:rPr>
        <w:t>ose d</w:t>
      </w:r>
      <w:r w:rsidRPr="000909CD">
        <w:rPr>
          <w:rFonts w:ascii="Arial Narrow" w:hAnsi="Arial Narrow"/>
          <w:spacing w:val="-2"/>
          <w:sz w:val="20"/>
          <w:szCs w:val="20"/>
        </w:rPr>
        <w:t>’</w:t>
      </w:r>
      <w:r w:rsidRPr="000909CD">
        <w:rPr>
          <w:rFonts w:ascii="Arial Narrow" w:hAnsi="Arial Narrow"/>
          <w:spacing w:val="-1"/>
          <w:sz w:val="20"/>
          <w:szCs w:val="20"/>
        </w:rPr>
        <w:t>un</w:t>
      </w:r>
      <w:r w:rsidRPr="000909CD">
        <w:rPr>
          <w:rFonts w:ascii="Arial Narrow" w:hAnsi="Arial Narrow"/>
          <w:sz w:val="20"/>
          <w:szCs w:val="20"/>
        </w:rPr>
        <w:t xml:space="preserve"> délai</w:t>
      </w:r>
      <w:r w:rsidRPr="000909CD">
        <w:rPr>
          <w:rFonts w:ascii="Arial Narrow" w:hAnsi="Arial Narrow"/>
          <w:spacing w:val="9"/>
          <w:sz w:val="20"/>
          <w:szCs w:val="20"/>
        </w:rPr>
        <w:t xml:space="preserve"> </w:t>
      </w:r>
      <w:r w:rsidRPr="000909CD">
        <w:rPr>
          <w:rFonts w:ascii="Arial Narrow" w:hAnsi="Arial Narrow"/>
          <w:sz w:val="20"/>
          <w:szCs w:val="20"/>
        </w:rPr>
        <w:t>de</w:t>
      </w:r>
      <w:r w:rsidRPr="000909CD">
        <w:rPr>
          <w:rFonts w:ascii="Arial Narrow" w:hAnsi="Arial Narrow"/>
          <w:spacing w:val="9"/>
          <w:sz w:val="20"/>
          <w:szCs w:val="20"/>
        </w:rPr>
        <w:t xml:space="preserve"> </w:t>
      </w:r>
      <w:r w:rsidRPr="000909CD">
        <w:rPr>
          <w:rFonts w:ascii="Arial Narrow" w:hAnsi="Arial Narrow"/>
          <w:sz w:val="20"/>
          <w:szCs w:val="20"/>
        </w:rPr>
        <w:t>quinze</w:t>
      </w:r>
      <w:r w:rsidRPr="000909CD">
        <w:rPr>
          <w:rFonts w:ascii="Arial Narrow" w:hAnsi="Arial Narrow"/>
          <w:spacing w:val="8"/>
          <w:sz w:val="20"/>
          <w:szCs w:val="20"/>
        </w:rPr>
        <w:t xml:space="preserve"> </w:t>
      </w:r>
      <w:r w:rsidRPr="000909CD">
        <w:rPr>
          <w:rFonts w:ascii="Arial Narrow" w:hAnsi="Arial Narrow"/>
          <w:sz w:val="20"/>
          <w:szCs w:val="20"/>
        </w:rPr>
        <w:t>(15)</w:t>
      </w:r>
      <w:r w:rsidRPr="000909CD">
        <w:rPr>
          <w:rFonts w:ascii="Arial Narrow" w:hAnsi="Arial Narrow"/>
          <w:spacing w:val="8"/>
          <w:sz w:val="20"/>
          <w:szCs w:val="20"/>
        </w:rPr>
        <w:t xml:space="preserve"> </w:t>
      </w:r>
      <w:r w:rsidRPr="000909CD">
        <w:rPr>
          <w:rFonts w:ascii="Arial Narrow" w:hAnsi="Arial Narrow"/>
          <w:sz w:val="20"/>
          <w:szCs w:val="20"/>
        </w:rPr>
        <w:t>jours</w:t>
      </w:r>
      <w:r w:rsidRPr="000909CD">
        <w:rPr>
          <w:rFonts w:ascii="Arial Narrow" w:hAnsi="Arial Narrow"/>
          <w:spacing w:val="9"/>
          <w:sz w:val="20"/>
          <w:szCs w:val="20"/>
        </w:rPr>
        <w:t xml:space="preserve"> </w:t>
      </w:r>
      <w:r w:rsidRPr="000909CD">
        <w:rPr>
          <w:rFonts w:ascii="Arial Narrow" w:hAnsi="Arial Narrow"/>
          <w:sz w:val="20"/>
          <w:szCs w:val="20"/>
        </w:rPr>
        <w:t>calendaires</w:t>
      </w:r>
      <w:r w:rsidRPr="000909CD">
        <w:rPr>
          <w:rFonts w:ascii="Arial Narrow" w:hAnsi="Arial Narrow"/>
          <w:spacing w:val="9"/>
          <w:sz w:val="20"/>
          <w:szCs w:val="20"/>
        </w:rPr>
        <w:t xml:space="preserve"> </w:t>
      </w:r>
      <w:r w:rsidRPr="000909CD">
        <w:rPr>
          <w:rFonts w:ascii="Arial Narrow" w:hAnsi="Arial Narrow"/>
          <w:sz w:val="20"/>
          <w:szCs w:val="20"/>
        </w:rPr>
        <w:t>pour</w:t>
      </w:r>
      <w:r w:rsidRPr="000909CD">
        <w:rPr>
          <w:rFonts w:ascii="Arial Narrow" w:hAnsi="Arial Narrow"/>
          <w:spacing w:val="9"/>
          <w:sz w:val="20"/>
          <w:szCs w:val="20"/>
        </w:rPr>
        <w:t xml:space="preserve"> </w:t>
      </w:r>
      <w:r w:rsidRPr="000909CD">
        <w:rPr>
          <w:rFonts w:ascii="Arial Narrow" w:hAnsi="Arial Narrow"/>
          <w:sz w:val="20"/>
          <w:szCs w:val="20"/>
        </w:rPr>
        <w:t>signer</w:t>
      </w:r>
      <w:r w:rsidRPr="000909CD">
        <w:rPr>
          <w:rFonts w:ascii="Arial Narrow" w:hAnsi="Arial Narrow"/>
          <w:spacing w:val="9"/>
          <w:sz w:val="20"/>
          <w:szCs w:val="20"/>
        </w:rPr>
        <w:t xml:space="preserve"> </w:t>
      </w:r>
      <w:r w:rsidRPr="000909CD">
        <w:rPr>
          <w:rFonts w:ascii="Arial Narrow" w:hAnsi="Arial Narrow"/>
          <w:sz w:val="20"/>
          <w:szCs w:val="20"/>
        </w:rPr>
        <w:t>l’ordre</w:t>
      </w:r>
      <w:r w:rsidRPr="000909CD">
        <w:rPr>
          <w:rFonts w:ascii="Arial Narrow" w:hAnsi="Arial Narrow"/>
          <w:spacing w:val="10"/>
          <w:sz w:val="20"/>
          <w:szCs w:val="20"/>
        </w:rPr>
        <w:t xml:space="preserve"> </w:t>
      </w:r>
      <w:r w:rsidRPr="000909CD">
        <w:rPr>
          <w:rFonts w:ascii="Arial Narrow" w:hAnsi="Arial Narrow"/>
          <w:sz w:val="20"/>
          <w:szCs w:val="20"/>
        </w:rPr>
        <w:t>de</w:t>
      </w:r>
      <w:r w:rsidRPr="000909CD">
        <w:rPr>
          <w:rFonts w:ascii="Arial Narrow" w:hAnsi="Arial Narrow"/>
          <w:spacing w:val="10"/>
          <w:sz w:val="20"/>
          <w:szCs w:val="20"/>
        </w:rPr>
        <w:t xml:space="preserve"> </w:t>
      </w:r>
      <w:r w:rsidRPr="000909CD">
        <w:rPr>
          <w:rFonts w:ascii="Arial Narrow" w:hAnsi="Arial Narrow"/>
          <w:sz w:val="20"/>
          <w:szCs w:val="20"/>
        </w:rPr>
        <w:t>service</w:t>
      </w:r>
      <w:r w:rsidRPr="000909CD">
        <w:rPr>
          <w:rFonts w:ascii="Arial Narrow" w:hAnsi="Arial Narrow"/>
          <w:spacing w:val="7"/>
          <w:sz w:val="20"/>
          <w:szCs w:val="20"/>
        </w:rPr>
        <w:t xml:space="preserve"> </w:t>
      </w:r>
      <w:r w:rsidRPr="000909CD">
        <w:rPr>
          <w:rFonts w:ascii="Arial Narrow" w:hAnsi="Arial Narrow"/>
          <w:sz w:val="20"/>
          <w:szCs w:val="20"/>
        </w:rPr>
        <w:t>de</w:t>
      </w:r>
      <w:r w:rsidRPr="000909CD">
        <w:rPr>
          <w:rFonts w:ascii="Arial Narrow" w:hAnsi="Arial Narrow"/>
          <w:spacing w:val="8"/>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ém</w:t>
      </w:r>
      <w:r w:rsidRPr="000909CD">
        <w:rPr>
          <w:rFonts w:ascii="Arial Narrow" w:hAnsi="Arial Narrow"/>
          <w:spacing w:val="1"/>
          <w:sz w:val="20"/>
          <w:szCs w:val="20"/>
        </w:rPr>
        <w:t>a</w:t>
      </w:r>
      <w:r w:rsidRPr="000909CD">
        <w:rPr>
          <w:rFonts w:ascii="Arial Narrow" w:hAnsi="Arial Narrow"/>
          <w:sz w:val="20"/>
          <w:szCs w:val="20"/>
        </w:rPr>
        <w:t>rrage</w:t>
      </w:r>
      <w:r w:rsidRPr="000909CD">
        <w:rPr>
          <w:rFonts w:ascii="Arial Narrow" w:hAnsi="Arial Narrow"/>
          <w:spacing w:val="11"/>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es</w:t>
      </w:r>
      <w:r w:rsidRPr="000909CD">
        <w:rPr>
          <w:rFonts w:ascii="Arial Narrow" w:hAnsi="Arial Narrow"/>
          <w:spacing w:val="23"/>
          <w:sz w:val="20"/>
          <w:szCs w:val="20"/>
        </w:rPr>
        <w:t xml:space="preserve"> </w:t>
      </w:r>
      <w:r w:rsidRPr="000909CD">
        <w:rPr>
          <w:rFonts w:ascii="Arial Narrow" w:hAnsi="Arial Narrow"/>
          <w:sz w:val="20"/>
          <w:szCs w:val="20"/>
        </w:rPr>
        <w:t>tra</w:t>
      </w:r>
      <w:r w:rsidRPr="000909CD">
        <w:rPr>
          <w:rFonts w:ascii="Arial Narrow" w:hAnsi="Arial Narrow"/>
          <w:spacing w:val="-2"/>
          <w:sz w:val="20"/>
          <w:szCs w:val="20"/>
        </w:rPr>
        <w:t>v</w:t>
      </w:r>
      <w:r w:rsidRPr="000909CD">
        <w:rPr>
          <w:rFonts w:ascii="Arial Narrow" w:hAnsi="Arial Narrow"/>
          <w:sz w:val="20"/>
          <w:szCs w:val="20"/>
        </w:rPr>
        <w:t>aux</w:t>
      </w:r>
      <w:r w:rsidRPr="000909CD">
        <w:rPr>
          <w:rFonts w:ascii="Arial Narrow" w:hAnsi="Arial Narrow"/>
          <w:i/>
          <w:iCs/>
          <w:sz w:val="20"/>
          <w:szCs w:val="20"/>
        </w:rPr>
        <w:t>.</w:t>
      </w:r>
      <w:r w:rsidRPr="000909CD">
        <w:rPr>
          <w:rFonts w:ascii="Arial Narrow" w:hAnsi="Arial Narrow"/>
          <w:i/>
          <w:iCs/>
          <w:spacing w:val="9"/>
          <w:sz w:val="20"/>
          <w:szCs w:val="20"/>
        </w:rPr>
        <w:t xml:space="preserve"> </w:t>
      </w:r>
      <w:r w:rsidRPr="000909CD">
        <w:rPr>
          <w:rFonts w:ascii="Arial Narrow" w:hAnsi="Arial Narrow"/>
          <w:i/>
          <w:iCs/>
          <w:sz w:val="20"/>
          <w:szCs w:val="20"/>
        </w:rPr>
        <w:t>Cet</w:t>
      </w:r>
      <w:r w:rsidRPr="000909CD">
        <w:rPr>
          <w:rFonts w:ascii="Arial Narrow" w:hAnsi="Arial Narrow"/>
          <w:i/>
          <w:iCs/>
          <w:spacing w:val="7"/>
          <w:sz w:val="20"/>
          <w:szCs w:val="20"/>
        </w:rPr>
        <w:t xml:space="preserve"> </w:t>
      </w:r>
      <w:r w:rsidRPr="000909CD">
        <w:rPr>
          <w:rFonts w:ascii="Arial Narrow" w:hAnsi="Arial Narrow"/>
          <w:i/>
          <w:iCs/>
          <w:sz w:val="20"/>
          <w:szCs w:val="20"/>
        </w:rPr>
        <w:t>Ordre</w:t>
      </w:r>
      <w:r w:rsidRPr="000909CD">
        <w:rPr>
          <w:rFonts w:ascii="Arial Narrow" w:hAnsi="Arial Narrow"/>
          <w:i/>
          <w:iCs/>
          <w:spacing w:val="7"/>
          <w:sz w:val="20"/>
          <w:szCs w:val="20"/>
        </w:rPr>
        <w:t xml:space="preserve"> </w:t>
      </w:r>
      <w:r w:rsidRPr="000909CD">
        <w:rPr>
          <w:rFonts w:ascii="Arial Narrow" w:hAnsi="Arial Narrow"/>
          <w:i/>
          <w:iCs/>
          <w:sz w:val="20"/>
          <w:szCs w:val="20"/>
        </w:rPr>
        <w:t>de serv</w:t>
      </w:r>
      <w:r w:rsidRPr="000909CD">
        <w:rPr>
          <w:rFonts w:ascii="Arial Narrow" w:hAnsi="Arial Narrow"/>
          <w:i/>
          <w:iCs/>
          <w:spacing w:val="-1"/>
          <w:sz w:val="20"/>
          <w:szCs w:val="20"/>
        </w:rPr>
        <w:t>i</w:t>
      </w:r>
      <w:r w:rsidRPr="000909CD">
        <w:rPr>
          <w:rFonts w:ascii="Arial Narrow" w:hAnsi="Arial Narrow"/>
          <w:i/>
          <w:iCs/>
          <w:sz w:val="20"/>
          <w:szCs w:val="20"/>
        </w:rPr>
        <w:t>ce</w:t>
      </w:r>
      <w:r w:rsidRPr="000909CD">
        <w:rPr>
          <w:rFonts w:ascii="Arial Narrow" w:hAnsi="Arial Narrow"/>
          <w:i/>
          <w:iCs/>
          <w:spacing w:val="-6"/>
          <w:sz w:val="20"/>
          <w:szCs w:val="20"/>
        </w:rPr>
        <w:t xml:space="preserve"> </w:t>
      </w:r>
      <w:r w:rsidRPr="000909CD">
        <w:rPr>
          <w:rFonts w:ascii="Arial Narrow" w:hAnsi="Arial Narrow"/>
          <w:i/>
          <w:iCs/>
          <w:sz w:val="20"/>
          <w:szCs w:val="20"/>
        </w:rPr>
        <w:t>est</w:t>
      </w:r>
      <w:r w:rsidRPr="000909CD">
        <w:rPr>
          <w:rFonts w:ascii="Arial Narrow" w:hAnsi="Arial Narrow"/>
          <w:i/>
          <w:iCs/>
          <w:spacing w:val="-4"/>
          <w:sz w:val="20"/>
          <w:szCs w:val="20"/>
        </w:rPr>
        <w:t xml:space="preserve"> </w:t>
      </w:r>
      <w:r w:rsidRPr="000909CD">
        <w:rPr>
          <w:rFonts w:ascii="Arial Narrow" w:hAnsi="Arial Narrow"/>
          <w:sz w:val="20"/>
          <w:szCs w:val="20"/>
        </w:rPr>
        <w:t>notifié</w:t>
      </w:r>
      <w:r w:rsidRPr="000909CD">
        <w:rPr>
          <w:rFonts w:ascii="Arial Narrow" w:hAnsi="Arial Narrow"/>
          <w:spacing w:val="-7"/>
          <w:sz w:val="20"/>
          <w:szCs w:val="20"/>
        </w:rPr>
        <w:t xml:space="preserve"> </w:t>
      </w:r>
      <w:r w:rsidRPr="000909CD">
        <w:rPr>
          <w:rFonts w:ascii="Arial Narrow" w:hAnsi="Arial Narrow"/>
          <w:sz w:val="20"/>
          <w:szCs w:val="20"/>
        </w:rPr>
        <w:t>au</w:t>
      </w:r>
      <w:r w:rsidRPr="000909CD">
        <w:rPr>
          <w:rFonts w:ascii="Arial Narrow" w:hAnsi="Arial Narrow"/>
          <w:spacing w:val="-5"/>
          <w:sz w:val="20"/>
          <w:szCs w:val="20"/>
        </w:rPr>
        <w:t xml:space="preserve"> </w:t>
      </w:r>
      <w:r w:rsidRPr="000909CD">
        <w:rPr>
          <w:rFonts w:ascii="Arial Narrow" w:hAnsi="Arial Narrow"/>
          <w:sz w:val="20"/>
          <w:szCs w:val="20"/>
        </w:rPr>
        <w:t>cocon</w:t>
      </w:r>
      <w:r w:rsidRPr="000909CD">
        <w:rPr>
          <w:rFonts w:ascii="Arial Narrow" w:hAnsi="Arial Narrow"/>
          <w:spacing w:val="-1"/>
          <w:sz w:val="20"/>
          <w:szCs w:val="20"/>
        </w:rPr>
        <w:t>t</w:t>
      </w:r>
      <w:r w:rsidRPr="000909CD">
        <w:rPr>
          <w:rFonts w:ascii="Arial Narrow" w:hAnsi="Arial Narrow"/>
          <w:sz w:val="20"/>
          <w:szCs w:val="20"/>
        </w:rPr>
        <w:t>ractant</w:t>
      </w:r>
      <w:r w:rsidRPr="000909CD">
        <w:rPr>
          <w:rFonts w:ascii="Arial Narrow" w:hAnsi="Arial Narrow"/>
          <w:spacing w:val="-4"/>
          <w:sz w:val="20"/>
          <w:szCs w:val="20"/>
        </w:rPr>
        <w:t xml:space="preserve"> </w:t>
      </w:r>
      <w:r w:rsidRPr="000909CD">
        <w:rPr>
          <w:rFonts w:ascii="Arial Narrow" w:hAnsi="Arial Narrow"/>
          <w:sz w:val="20"/>
          <w:szCs w:val="20"/>
        </w:rPr>
        <w:t>par</w:t>
      </w:r>
      <w:r w:rsidRPr="000909CD">
        <w:rPr>
          <w:rFonts w:ascii="Arial Narrow" w:hAnsi="Arial Narrow"/>
          <w:spacing w:val="-6"/>
          <w:sz w:val="20"/>
          <w:szCs w:val="20"/>
        </w:rPr>
        <w:t xml:space="preserve"> </w:t>
      </w:r>
      <w:r w:rsidRPr="000909CD">
        <w:rPr>
          <w:rFonts w:ascii="Arial Narrow" w:hAnsi="Arial Narrow"/>
          <w:sz w:val="20"/>
          <w:szCs w:val="20"/>
        </w:rPr>
        <w:t>le</w:t>
      </w:r>
      <w:r w:rsidRPr="000909CD">
        <w:rPr>
          <w:rFonts w:ascii="Arial Narrow" w:hAnsi="Arial Narrow"/>
          <w:spacing w:val="-6"/>
          <w:sz w:val="20"/>
          <w:szCs w:val="20"/>
        </w:rPr>
        <w:t xml:space="preserve"> </w:t>
      </w:r>
      <w:r w:rsidRPr="000909CD">
        <w:rPr>
          <w:rFonts w:ascii="Arial Narrow" w:hAnsi="Arial Narrow"/>
          <w:sz w:val="20"/>
          <w:szCs w:val="20"/>
        </w:rPr>
        <w:t>Chef</w:t>
      </w:r>
      <w:r w:rsidRPr="000909CD">
        <w:rPr>
          <w:rFonts w:ascii="Arial Narrow" w:hAnsi="Arial Narrow"/>
          <w:spacing w:val="-5"/>
          <w:sz w:val="20"/>
          <w:szCs w:val="20"/>
        </w:rPr>
        <w:t xml:space="preserve"> </w:t>
      </w:r>
      <w:r w:rsidRPr="000909CD">
        <w:rPr>
          <w:rFonts w:ascii="Arial Narrow" w:hAnsi="Arial Narrow"/>
          <w:sz w:val="20"/>
          <w:szCs w:val="20"/>
        </w:rPr>
        <w:t>de</w:t>
      </w:r>
      <w:r w:rsidRPr="000909CD">
        <w:rPr>
          <w:rFonts w:ascii="Arial Narrow" w:hAnsi="Arial Narrow"/>
          <w:spacing w:val="-6"/>
          <w:sz w:val="20"/>
          <w:szCs w:val="20"/>
        </w:rPr>
        <w:t xml:space="preserve"> </w:t>
      </w:r>
      <w:r w:rsidRPr="000909CD">
        <w:rPr>
          <w:rFonts w:ascii="Arial Narrow" w:hAnsi="Arial Narrow"/>
          <w:spacing w:val="-3"/>
          <w:sz w:val="20"/>
          <w:szCs w:val="20"/>
        </w:rPr>
        <w:t>s</w:t>
      </w:r>
      <w:r w:rsidRPr="000909CD">
        <w:rPr>
          <w:rFonts w:ascii="Arial Narrow" w:hAnsi="Arial Narrow"/>
          <w:sz w:val="20"/>
          <w:szCs w:val="20"/>
        </w:rPr>
        <w:t>erv</w:t>
      </w:r>
      <w:r w:rsidRPr="000909CD">
        <w:rPr>
          <w:rFonts w:ascii="Arial Narrow" w:hAnsi="Arial Narrow"/>
          <w:spacing w:val="-1"/>
          <w:sz w:val="20"/>
          <w:szCs w:val="20"/>
        </w:rPr>
        <w:t>i</w:t>
      </w:r>
      <w:r w:rsidRPr="000909CD">
        <w:rPr>
          <w:rFonts w:ascii="Arial Narrow" w:hAnsi="Arial Narrow"/>
          <w:sz w:val="20"/>
          <w:szCs w:val="20"/>
        </w:rPr>
        <w:t>ce</w:t>
      </w:r>
      <w:r w:rsidRPr="000909CD">
        <w:rPr>
          <w:rFonts w:ascii="Arial Narrow" w:hAnsi="Arial Narrow"/>
          <w:spacing w:val="-6"/>
          <w:sz w:val="20"/>
          <w:szCs w:val="20"/>
        </w:rPr>
        <w:t xml:space="preserve"> </w:t>
      </w:r>
      <w:r w:rsidRPr="000909CD">
        <w:rPr>
          <w:rFonts w:ascii="Arial Narrow" w:hAnsi="Arial Narrow"/>
          <w:sz w:val="20"/>
          <w:szCs w:val="20"/>
        </w:rPr>
        <w:t>du</w:t>
      </w:r>
      <w:r w:rsidRPr="000909CD">
        <w:rPr>
          <w:rFonts w:ascii="Arial Narrow" w:hAnsi="Arial Narrow"/>
          <w:spacing w:val="-6"/>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arché</w:t>
      </w:r>
      <w:r w:rsidRPr="000909CD">
        <w:rPr>
          <w:rFonts w:ascii="Arial Narrow" w:hAnsi="Arial Narrow"/>
          <w:spacing w:val="-6"/>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ans</w:t>
      </w:r>
      <w:r w:rsidRPr="000909CD">
        <w:rPr>
          <w:rFonts w:ascii="Arial Narrow" w:hAnsi="Arial Narrow"/>
          <w:spacing w:val="-6"/>
          <w:sz w:val="20"/>
          <w:szCs w:val="20"/>
        </w:rPr>
        <w:t xml:space="preserve"> </w:t>
      </w:r>
      <w:r w:rsidRPr="000909CD">
        <w:rPr>
          <w:rFonts w:ascii="Arial Narrow" w:hAnsi="Arial Narrow"/>
          <w:spacing w:val="-2"/>
          <w:sz w:val="20"/>
          <w:szCs w:val="20"/>
        </w:rPr>
        <w:t>u</w:t>
      </w:r>
      <w:r w:rsidRPr="000909CD">
        <w:rPr>
          <w:rFonts w:ascii="Arial Narrow" w:hAnsi="Arial Narrow"/>
          <w:sz w:val="20"/>
          <w:szCs w:val="20"/>
        </w:rPr>
        <w:t>n</w:t>
      </w:r>
      <w:r w:rsidRPr="000909CD">
        <w:rPr>
          <w:rFonts w:ascii="Arial Narrow" w:hAnsi="Arial Narrow"/>
          <w:spacing w:val="-6"/>
          <w:sz w:val="20"/>
          <w:szCs w:val="20"/>
        </w:rPr>
        <w:t xml:space="preserve"> </w:t>
      </w:r>
      <w:r w:rsidRPr="000909CD">
        <w:rPr>
          <w:rFonts w:ascii="Arial Narrow" w:hAnsi="Arial Narrow"/>
          <w:sz w:val="20"/>
          <w:szCs w:val="20"/>
        </w:rPr>
        <w:t>délai</w:t>
      </w:r>
      <w:r w:rsidRPr="000909CD">
        <w:rPr>
          <w:rFonts w:ascii="Arial Narrow" w:hAnsi="Arial Narrow"/>
          <w:spacing w:val="-6"/>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6"/>
          <w:sz w:val="20"/>
          <w:szCs w:val="20"/>
        </w:rPr>
        <w:t xml:space="preserve"> </w:t>
      </w:r>
      <w:r w:rsidRPr="000909CD">
        <w:rPr>
          <w:rFonts w:ascii="Arial Narrow" w:hAnsi="Arial Narrow"/>
          <w:sz w:val="20"/>
          <w:szCs w:val="20"/>
        </w:rPr>
        <w:t>sept</w:t>
      </w:r>
      <w:r w:rsidRPr="000909CD">
        <w:rPr>
          <w:rFonts w:ascii="Arial Narrow" w:hAnsi="Arial Narrow"/>
          <w:spacing w:val="-5"/>
          <w:sz w:val="20"/>
          <w:szCs w:val="20"/>
        </w:rPr>
        <w:t xml:space="preserve"> </w:t>
      </w:r>
      <w:r w:rsidRPr="000909CD">
        <w:rPr>
          <w:rFonts w:ascii="Arial Narrow" w:hAnsi="Arial Narrow"/>
          <w:sz w:val="20"/>
          <w:szCs w:val="20"/>
        </w:rPr>
        <w:t>(7)</w:t>
      </w:r>
      <w:r w:rsidRPr="000909CD">
        <w:rPr>
          <w:rFonts w:ascii="Arial Narrow" w:hAnsi="Arial Narrow"/>
          <w:spacing w:val="-6"/>
          <w:sz w:val="20"/>
          <w:szCs w:val="20"/>
        </w:rPr>
        <w:t xml:space="preserve"> </w:t>
      </w:r>
      <w:r w:rsidRPr="000909CD">
        <w:rPr>
          <w:rFonts w:ascii="Arial Narrow" w:hAnsi="Arial Narrow"/>
          <w:sz w:val="20"/>
          <w:szCs w:val="20"/>
        </w:rPr>
        <w:t>jours</w:t>
      </w:r>
      <w:r w:rsidRPr="000909CD">
        <w:rPr>
          <w:rFonts w:ascii="Arial Narrow" w:hAnsi="Arial Narrow"/>
          <w:spacing w:val="-6"/>
          <w:sz w:val="20"/>
          <w:szCs w:val="20"/>
        </w:rPr>
        <w:t xml:space="preserve"> </w:t>
      </w:r>
      <w:r w:rsidRPr="000909CD">
        <w:rPr>
          <w:rFonts w:ascii="Arial Narrow" w:hAnsi="Arial Narrow"/>
          <w:sz w:val="20"/>
          <w:szCs w:val="20"/>
        </w:rPr>
        <w:t>cale</w:t>
      </w:r>
      <w:r w:rsidRPr="000909CD">
        <w:rPr>
          <w:rFonts w:ascii="Arial Narrow" w:hAnsi="Arial Narrow"/>
          <w:spacing w:val="-1"/>
          <w:sz w:val="20"/>
          <w:szCs w:val="20"/>
        </w:rPr>
        <w:t>n</w:t>
      </w:r>
      <w:r w:rsidRPr="000909CD">
        <w:rPr>
          <w:rFonts w:ascii="Arial Narrow" w:hAnsi="Arial Narrow"/>
          <w:sz w:val="20"/>
          <w:szCs w:val="20"/>
        </w:rPr>
        <w:t>dai</w:t>
      </w:r>
      <w:r w:rsidRPr="000909CD">
        <w:rPr>
          <w:rFonts w:ascii="Arial Narrow" w:hAnsi="Arial Narrow"/>
          <w:spacing w:val="-1"/>
          <w:sz w:val="20"/>
          <w:szCs w:val="20"/>
        </w:rPr>
        <w:t>r</w:t>
      </w:r>
      <w:r w:rsidRPr="000909CD">
        <w:rPr>
          <w:rFonts w:ascii="Arial Narrow" w:hAnsi="Arial Narrow"/>
          <w:spacing w:val="-2"/>
          <w:sz w:val="20"/>
          <w:szCs w:val="20"/>
        </w:rPr>
        <w:t>e</w:t>
      </w:r>
      <w:r w:rsidRPr="000909CD">
        <w:rPr>
          <w:rFonts w:ascii="Arial Narrow" w:hAnsi="Arial Narrow"/>
          <w:sz w:val="20"/>
          <w:szCs w:val="20"/>
        </w:rPr>
        <w:t>s. Une</w:t>
      </w:r>
      <w:r w:rsidRPr="000909CD">
        <w:rPr>
          <w:rFonts w:ascii="Arial Narrow" w:hAnsi="Arial Narrow"/>
          <w:spacing w:val="-7"/>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w:t>
      </w:r>
      <w:r w:rsidRPr="000909CD">
        <w:rPr>
          <w:rFonts w:ascii="Arial Narrow" w:hAnsi="Arial Narrow"/>
          <w:sz w:val="20"/>
          <w:szCs w:val="20"/>
        </w:rPr>
        <w:t>pie</w:t>
      </w:r>
      <w:r w:rsidRPr="000909CD">
        <w:rPr>
          <w:rFonts w:ascii="Arial Narrow" w:hAnsi="Arial Narrow"/>
          <w:spacing w:val="-11"/>
          <w:sz w:val="20"/>
          <w:szCs w:val="20"/>
        </w:rPr>
        <w:t xml:space="preserve"> </w:t>
      </w:r>
      <w:r w:rsidRPr="000909CD">
        <w:rPr>
          <w:rFonts w:ascii="Arial Narrow" w:hAnsi="Arial Narrow"/>
          <w:sz w:val="20"/>
          <w:szCs w:val="20"/>
        </w:rPr>
        <w:t>dudit</w:t>
      </w:r>
      <w:r w:rsidRPr="000909CD">
        <w:rPr>
          <w:rFonts w:ascii="Arial Narrow" w:hAnsi="Arial Narrow"/>
          <w:i/>
          <w:iCs/>
          <w:spacing w:val="-11"/>
          <w:sz w:val="20"/>
          <w:szCs w:val="20"/>
        </w:rPr>
        <w:t xml:space="preserve"> </w:t>
      </w:r>
      <w:r w:rsidRPr="000909CD">
        <w:rPr>
          <w:rFonts w:ascii="Arial Narrow" w:hAnsi="Arial Narrow"/>
          <w:sz w:val="20"/>
          <w:szCs w:val="20"/>
        </w:rPr>
        <w:t>ordr</w:t>
      </w:r>
      <w:r w:rsidRPr="000909CD">
        <w:rPr>
          <w:rFonts w:ascii="Arial Narrow" w:hAnsi="Arial Narrow"/>
          <w:spacing w:val="-1"/>
          <w:sz w:val="20"/>
          <w:szCs w:val="20"/>
        </w:rPr>
        <w:t>e</w:t>
      </w:r>
      <w:r w:rsidRPr="000909CD">
        <w:rPr>
          <w:rFonts w:ascii="Arial Narrow" w:hAnsi="Arial Narrow"/>
          <w:spacing w:val="-7"/>
          <w:sz w:val="20"/>
          <w:szCs w:val="20"/>
        </w:rPr>
        <w:t xml:space="preserve"> </w:t>
      </w:r>
      <w:r w:rsidRPr="000909CD">
        <w:rPr>
          <w:rFonts w:ascii="Arial Narrow" w:hAnsi="Arial Narrow"/>
          <w:sz w:val="20"/>
          <w:szCs w:val="20"/>
        </w:rPr>
        <w:t>de</w:t>
      </w:r>
      <w:r w:rsidRPr="000909CD">
        <w:rPr>
          <w:rFonts w:ascii="Arial Narrow" w:hAnsi="Arial Narrow"/>
          <w:spacing w:val="-7"/>
          <w:sz w:val="20"/>
          <w:szCs w:val="20"/>
        </w:rPr>
        <w:t xml:space="preserve"> </w:t>
      </w:r>
      <w:r w:rsidRPr="000909CD">
        <w:rPr>
          <w:rFonts w:ascii="Arial Narrow" w:hAnsi="Arial Narrow"/>
          <w:sz w:val="20"/>
          <w:szCs w:val="20"/>
        </w:rPr>
        <w:t>se</w:t>
      </w:r>
      <w:r w:rsidRPr="000909CD">
        <w:rPr>
          <w:rFonts w:ascii="Arial Narrow" w:hAnsi="Arial Narrow"/>
          <w:spacing w:val="-2"/>
          <w:sz w:val="20"/>
          <w:szCs w:val="20"/>
        </w:rPr>
        <w:t>r</w:t>
      </w:r>
      <w:r w:rsidRPr="000909CD">
        <w:rPr>
          <w:rFonts w:ascii="Arial Narrow" w:hAnsi="Arial Narrow"/>
          <w:sz w:val="20"/>
          <w:szCs w:val="20"/>
        </w:rPr>
        <w:t>vice</w:t>
      </w:r>
      <w:r w:rsidRPr="000909CD">
        <w:rPr>
          <w:rFonts w:ascii="Arial Narrow" w:hAnsi="Arial Narrow"/>
          <w:spacing w:val="-8"/>
          <w:sz w:val="20"/>
          <w:szCs w:val="20"/>
        </w:rPr>
        <w:t xml:space="preserve"> </w:t>
      </w:r>
      <w:r w:rsidRPr="000909CD">
        <w:rPr>
          <w:rFonts w:ascii="Arial Narrow" w:hAnsi="Arial Narrow"/>
          <w:sz w:val="20"/>
          <w:szCs w:val="20"/>
        </w:rPr>
        <w:t>est</w:t>
      </w:r>
      <w:r w:rsidRPr="000909CD">
        <w:rPr>
          <w:rFonts w:ascii="Arial Narrow" w:hAnsi="Arial Narrow"/>
          <w:spacing w:val="-10"/>
          <w:sz w:val="20"/>
          <w:szCs w:val="20"/>
        </w:rPr>
        <w:t xml:space="preserve"> </w:t>
      </w:r>
      <w:r w:rsidRPr="000909CD">
        <w:rPr>
          <w:rFonts w:ascii="Arial Narrow" w:hAnsi="Arial Narrow"/>
          <w:sz w:val="20"/>
          <w:szCs w:val="20"/>
        </w:rPr>
        <w:t>trans</w:t>
      </w:r>
      <w:r w:rsidRPr="000909CD">
        <w:rPr>
          <w:rFonts w:ascii="Arial Narrow" w:hAnsi="Arial Narrow"/>
          <w:spacing w:val="-1"/>
          <w:sz w:val="20"/>
          <w:szCs w:val="20"/>
        </w:rPr>
        <w:t>m</w:t>
      </w:r>
      <w:r w:rsidRPr="000909CD">
        <w:rPr>
          <w:rFonts w:ascii="Arial Narrow" w:hAnsi="Arial Narrow"/>
          <w:sz w:val="20"/>
          <w:szCs w:val="20"/>
        </w:rPr>
        <w:t>ise</w:t>
      </w:r>
      <w:r w:rsidRPr="000909CD">
        <w:rPr>
          <w:rFonts w:ascii="Arial Narrow" w:hAnsi="Arial Narrow"/>
          <w:spacing w:val="-8"/>
          <w:sz w:val="20"/>
          <w:szCs w:val="20"/>
        </w:rPr>
        <w:t xml:space="preserve"> </w:t>
      </w:r>
      <w:r w:rsidRPr="000909CD">
        <w:rPr>
          <w:rFonts w:ascii="Arial Narrow" w:hAnsi="Arial Narrow"/>
          <w:sz w:val="20"/>
          <w:szCs w:val="20"/>
        </w:rPr>
        <w:t>au Délégué Départemental des</w:t>
      </w:r>
      <w:r w:rsidRPr="000909CD">
        <w:rPr>
          <w:rFonts w:ascii="Arial Narrow" w:hAnsi="Arial Narrow"/>
          <w:spacing w:val="-8"/>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archés</w:t>
      </w:r>
      <w:r w:rsidRPr="000909CD">
        <w:rPr>
          <w:rFonts w:ascii="Arial Narrow" w:hAnsi="Arial Narrow"/>
          <w:spacing w:val="-10"/>
          <w:sz w:val="20"/>
          <w:szCs w:val="20"/>
        </w:rPr>
        <w:t xml:space="preserve"> </w:t>
      </w:r>
      <w:r w:rsidRPr="000909CD">
        <w:rPr>
          <w:rFonts w:ascii="Arial Narrow" w:hAnsi="Arial Narrow"/>
          <w:sz w:val="20"/>
          <w:szCs w:val="20"/>
        </w:rPr>
        <w:t>P</w:t>
      </w:r>
      <w:r w:rsidRPr="000909CD">
        <w:rPr>
          <w:rFonts w:ascii="Arial Narrow" w:hAnsi="Arial Narrow"/>
          <w:spacing w:val="-2"/>
          <w:sz w:val="20"/>
          <w:szCs w:val="20"/>
        </w:rPr>
        <w:t>u</w:t>
      </w:r>
      <w:r w:rsidRPr="000909CD">
        <w:rPr>
          <w:rFonts w:ascii="Arial Narrow" w:hAnsi="Arial Narrow"/>
          <w:sz w:val="20"/>
          <w:szCs w:val="20"/>
        </w:rPr>
        <w:t>bl</w:t>
      </w:r>
      <w:r w:rsidRPr="000909CD">
        <w:rPr>
          <w:rFonts w:ascii="Arial Narrow" w:hAnsi="Arial Narrow"/>
          <w:spacing w:val="-1"/>
          <w:sz w:val="20"/>
          <w:szCs w:val="20"/>
        </w:rPr>
        <w:t>i</w:t>
      </w:r>
      <w:r w:rsidRPr="000909CD">
        <w:rPr>
          <w:rFonts w:ascii="Arial Narrow" w:hAnsi="Arial Narrow"/>
          <w:sz w:val="20"/>
          <w:szCs w:val="20"/>
        </w:rPr>
        <w:t>cs</w:t>
      </w:r>
      <w:r w:rsidRPr="000909CD">
        <w:rPr>
          <w:rFonts w:ascii="Arial Narrow" w:hAnsi="Arial Narrow"/>
          <w:spacing w:val="-5"/>
          <w:sz w:val="20"/>
          <w:szCs w:val="20"/>
        </w:rPr>
        <w:t xml:space="preserve"> </w:t>
      </w:r>
      <w:r w:rsidRPr="000909CD">
        <w:rPr>
          <w:rFonts w:ascii="Arial Narrow" w:hAnsi="Arial Narrow"/>
          <w:sz w:val="20"/>
          <w:szCs w:val="20"/>
        </w:rPr>
        <w:t>du Logone et Chari,</w:t>
      </w:r>
      <w:r w:rsidRPr="000909CD">
        <w:rPr>
          <w:rFonts w:ascii="Arial Narrow" w:hAnsi="Arial Narrow"/>
          <w:spacing w:val="-2"/>
          <w:sz w:val="20"/>
          <w:szCs w:val="20"/>
        </w:rPr>
        <w:t xml:space="preserve"> </w:t>
      </w:r>
      <w:r w:rsidRPr="000909CD">
        <w:rPr>
          <w:rFonts w:ascii="Arial Narrow" w:hAnsi="Arial Narrow"/>
          <w:sz w:val="20"/>
          <w:szCs w:val="20"/>
        </w:rPr>
        <w:t>à</w:t>
      </w:r>
      <w:r w:rsidRPr="000909CD">
        <w:rPr>
          <w:rFonts w:ascii="Arial Narrow" w:hAnsi="Arial Narrow"/>
          <w:spacing w:val="-3"/>
          <w:sz w:val="20"/>
          <w:szCs w:val="20"/>
        </w:rPr>
        <w:t xml:space="preserve"> </w:t>
      </w:r>
      <w:r w:rsidRPr="000909CD">
        <w:rPr>
          <w:rFonts w:ascii="Arial Narrow" w:hAnsi="Arial Narrow"/>
          <w:sz w:val="20"/>
          <w:szCs w:val="20"/>
        </w:rPr>
        <w:t>l</w:t>
      </w:r>
      <w:r w:rsidRPr="000909CD">
        <w:rPr>
          <w:rFonts w:ascii="Arial Narrow" w:hAnsi="Arial Narrow"/>
          <w:spacing w:val="-3"/>
          <w:sz w:val="20"/>
          <w:szCs w:val="20"/>
        </w:rPr>
        <w:t>’</w:t>
      </w:r>
      <w:r w:rsidRPr="000909CD">
        <w:rPr>
          <w:rFonts w:ascii="Arial Narrow" w:hAnsi="Arial Narrow"/>
          <w:sz w:val="20"/>
          <w:szCs w:val="20"/>
        </w:rPr>
        <w:t>Organisme</w:t>
      </w:r>
      <w:r w:rsidRPr="000909CD">
        <w:rPr>
          <w:rFonts w:ascii="Arial Narrow" w:hAnsi="Arial Narrow"/>
          <w:spacing w:val="-2"/>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h</w:t>
      </w:r>
      <w:r w:rsidRPr="000909CD">
        <w:rPr>
          <w:rFonts w:ascii="Arial Narrow" w:hAnsi="Arial Narrow"/>
          <w:sz w:val="20"/>
          <w:szCs w:val="20"/>
        </w:rPr>
        <w:t>argé</w:t>
      </w:r>
      <w:r w:rsidRPr="000909CD">
        <w:rPr>
          <w:rFonts w:ascii="Arial Narrow" w:hAnsi="Arial Narrow"/>
          <w:spacing w:val="-6"/>
          <w:sz w:val="20"/>
          <w:szCs w:val="20"/>
        </w:rPr>
        <w:t xml:space="preserve"> </w:t>
      </w:r>
      <w:r w:rsidRPr="000909CD">
        <w:rPr>
          <w:rFonts w:ascii="Arial Narrow" w:hAnsi="Arial Narrow"/>
          <w:sz w:val="20"/>
          <w:szCs w:val="20"/>
        </w:rPr>
        <w:t>de</w:t>
      </w:r>
      <w:r w:rsidRPr="000909CD">
        <w:rPr>
          <w:rFonts w:ascii="Arial Narrow" w:hAnsi="Arial Narrow"/>
          <w:spacing w:val="-4"/>
          <w:sz w:val="20"/>
          <w:szCs w:val="20"/>
        </w:rPr>
        <w:t xml:space="preserve"> </w:t>
      </w:r>
      <w:r w:rsidRPr="000909CD">
        <w:rPr>
          <w:rFonts w:ascii="Arial Narrow" w:hAnsi="Arial Narrow"/>
          <w:sz w:val="20"/>
          <w:szCs w:val="20"/>
        </w:rPr>
        <w:t>la</w:t>
      </w:r>
      <w:r w:rsidRPr="000909CD">
        <w:rPr>
          <w:rFonts w:ascii="Arial Narrow" w:hAnsi="Arial Narrow"/>
          <w:spacing w:val="-3"/>
          <w:sz w:val="20"/>
          <w:szCs w:val="20"/>
        </w:rPr>
        <w:t xml:space="preserve"> R</w:t>
      </w:r>
      <w:r w:rsidRPr="000909CD">
        <w:rPr>
          <w:rFonts w:ascii="Arial Narrow" w:hAnsi="Arial Narrow"/>
          <w:spacing w:val="-2"/>
          <w:sz w:val="20"/>
          <w:szCs w:val="20"/>
        </w:rPr>
        <w:t>é</w:t>
      </w:r>
      <w:r w:rsidRPr="000909CD">
        <w:rPr>
          <w:rFonts w:ascii="Arial Narrow" w:hAnsi="Arial Narrow"/>
          <w:sz w:val="20"/>
          <w:szCs w:val="20"/>
        </w:rPr>
        <w:t>gulati</w:t>
      </w:r>
      <w:r w:rsidRPr="000909CD">
        <w:rPr>
          <w:rFonts w:ascii="Arial Narrow" w:hAnsi="Arial Narrow"/>
          <w:spacing w:val="-2"/>
          <w:sz w:val="20"/>
          <w:szCs w:val="20"/>
        </w:rPr>
        <w:t>o</w:t>
      </w:r>
      <w:r w:rsidRPr="000909CD">
        <w:rPr>
          <w:rFonts w:ascii="Arial Narrow" w:hAnsi="Arial Narrow"/>
          <w:sz w:val="20"/>
          <w:szCs w:val="20"/>
        </w:rPr>
        <w:t>n de l’Extrême-Nord,</w:t>
      </w:r>
      <w:r w:rsidRPr="000909CD">
        <w:rPr>
          <w:rFonts w:ascii="Arial Narrow" w:hAnsi="Arial Narrow"/>
          <w:spacing w:val="-3"/>
          <w:sz w:val="20"/>
          <w:szCs w:val="20"/>
        </w:rPr>
        <w:t xml:space="preserve"> </w:t>
      </w:r>
      <w:r w:rsidRPr="000909CD">
        <w:rPr>
          <w:rFonts w:ascii="Arial Narrow" w:hAnsi="Arial Narrow"/>
          <w:spacing w:val="-2"/>
          <w:sz w:val="20"/>
          <w:szCs w:val="20"/>
        </w:rPr>
        <w:t>a</w:t>
      </w:r>
      <w:r w:rsidRPr="000909CD">
        <w:rPr>
          <w:rFonts w:ascii="Arial Narrow" w:hAnsi="Arial Narrow"/>
          <w:sz w:val="20"/>
          <w:szCs w:val="20"/>
        </w:rPr>
        <w:t>u</w:t>
      </w:r>
      <w:r w:rsidRPr="000909CD">
        <w:rPr>
          <w:rFonts w:ascii="Arial Narrow" w:hAnsi="Arial Narrow"/>
          <w:spacing w:val="-3"/>
          <w:sz w:val="20"/>
          <w:szCs w:val="20"/>
        </w:rPr>
        <w:t xml:space="preserve"> </w:t>
      </w:r>
      <w:r w:rsidRPr="000909CD">
        <w:rPr>
          <w:rFonts w:ascii="Arial Narrow" w:hAnsi="Arial Narrow"/>
          <w:sz w:val="20"/>
          <w:szCs w:val="20"/>
        </w:rPr>
        <w:t>Ch</w:t>
      </w:r>
      <w:r w:rsidRPr="000909CD">
        <w:rPr>
          <w:rFonts w:ascii="Arial Narrow" w:hAnsi="Arial Narrow"/>
          <w:spacing w:val="-1"/>
          <w:sz w:val="20"/>
          <w:szCs w:val="20"/>
        </w:rPr>
        <w:t>e</w:t>
      </w:r>
      <w:r w:rsidRPr="000909CD">
        <w:rPr>
          <w:rFonts w:ascii="Arial Narrow" w:hAnsi="Arial Narrow"/>
          <w:sz w:val="20"/>
          <w:szCs w:val="20"/>
        </w:rPr>
        <w:t>f</w:t>
      </w:r>
      <w:r w:rsidRPr="000909CD">
        <w:rPr>
          <w:rFonts w:ascii="Arial Narrow" w:hAnsi="Arial Narrow"/>
          <w:spacing w:val="-3"/>
          <w:sz w:val="20"/>
          <w:szCs w:val="20"/>
        </w:rPr>
        <w:t xml:space="preserve"> </w:t>
      </w:r>
      <w:r w:rsidRPr="000909CD">
        <w:rPr>
          <w:rFonts w:ascii="Arial Narrow" w:hAnsi="Arial Narrow"/>
          <w:sz w:val="20"/>
          <w:szCs w:val="20"/>
        </w:rPr>
        <w:t>de</w:t>
      </w:r>
      <w:r w:rsidRPr="000909CD">
        <w:rPr>
          <w:rFonts w:ascii="Arial Narrow" w:hAnsi="Arial Narrow"/>
          <w:spacing w:val="-3"/>
          <w:sz w:val="20"/>
          <w:szCs w:val="20"/>
        </w:rPr>
        <w:t xml:space="preserve"> </w:t>
      </w:r>
      <w:r w:rsidRPr="000909CD">
        <w:rPr>
          <w:rFonts w:ascii="Arial Narrow" w:hAnsi="Arial Narrow"/>
          <w:sz w:val="20"/>
          <w:szCs w:val="20"/>
        </w:rPr>
        <w:t>servic</w:t>
      </w:r>
      <w:r w:rsidRPr="000909CD">
        <w:rPr>
          <w:rFonts w:ascii="Arial Narrow" w:hAnsi="Arial Narrow"/>
          <w:spacing w:val="-1"/>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du</w:t>
      </w:r>
      <w:r w:rsidRPr="000909CD">
        <w:rPr>
          <w:rFonts w:ascii="Arial Narrow" w:hAnsi="Arial Narrow"/>
          <w:spacing w:val="-3"/>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arc</w:t>
      </w:r>
      <w:r w:rsidRPr="000909CD">
        <w:rPr>
          <w:rFonts w:ascii="Arial Narrow" w:hAnsi="Arial Narrow"/>
          <w:spacing w:val="-2"/>
          <w:sz w:val="20"/>
          <w:szCs w:val="20"/>
        </w:rPr>
        <w:t>h</w:t>
      </w:r>
      <w:r w:rsidRPr="000909CD">
        <w:rPr>
          <w:rFonts w:ascii="Arial Narrow" w:hAnsi="Arial Narrow"/>
          <w:sz w:val="20"/>
          <w:szCs w:val="20"/>
        </w:rPr>
        <w:t>é,</w:t>
      </w:r>
      <w:r w:rsidRPr="000909CD">
        <w:rPr>
          <w:rFonts w:ascii="Arial Narrow" w:hAnsi="Arial Narrow"/>
          <w:spacing w:val="-3"/>
          <w:sz w:val="20"/>
          <w:szCs w:val="20"/>
        </w:rPr>
        <w:t xml:space="preserve"> </w:t>
      </w:r>
      <w:r w:rsidRPr="000909CD">
        <w:rPr>
          <w:rFonts w:ascii="Arial Narrow" w:hAnsi="Arial Narrow"/>
          <w:sz w:val="20"/>
          <w:szCs w:val="20"/>
        </w:rPr>
        <w:t>à</w:t>
      </w:r>
      <w:r w:rsidRPr="000909CD">
        <w:rPr>
          <w:rFonts w:ascii="Arial Narrow" w:hAnsi="Arial Narrow"/>
          <w:spacing w:val="-4"/>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z w:val="20"/>
          <w:szCs w:val="20"/>
        </w:rPr>
        <w:t>I</w:t>
      </w:r>
      <w:r w:rsidRPr="000909CD">
        <w:rPr>
          <w:rFonts w:ascii="Arial Narrow" w:hAnsi="Arial Narrow"/>
          <w:spacing w:val="-1"/>
          <w:sz w:val="20"/>
          <w:szCs w:val="20"/>
        </w:rPr>
        <w:t>n</w:t>
      </w:r>
      <w:r w:rsidRPr="000909CD">
        <w:rPr>
          <w:rFonts w:ascii="Arial Narrow" w:hAnsi="Arial Narrow"/>
          <w:sz w:val="20"/>
          <w:szCs w:val="20"/>
        </w:rPr>
        <w:t>g</w:t>
      </w:r>
      <w:r w:rsidRPr="000909CD">
        <w:rPr>
          <w:rFonts w:ascii="Arial Narrow" w:hAnsi="Arial Narrow"/>
          <w:spacing w:val="-2"/>
          <w:sz w:val="20"/>
          <w:szCs w:val="20"/>
        </w:rPr>
        <w:t>é</w:t>
      </w:r>
      <w:r w:rsidRPr="000909CD">
        <w:rPr>
          <w:rFonts w:ascii="Arial Narrow" w:hAnsi="Arial Narrow"/>
          <w:sz w:val="20"/>
          <w:szCs w:val="20"/>
        </w:rPr>
        <w:t>nieur</w:t>
      </w:r>
      <w:r w:rsidRPr="000909CD">
        <w:rPr>
          <w:rFonts w:ascii="Arial Narrow" w:hAnsi="Arial Narrow"/>
          <w:spacing w:val="-5"/>
          <w:sz w:val="20"/>
          <w:szCs w:val="20"/>
        </w:rPr>
        <w:t xml:space="preserve"> </w:t>
      </w:r>
      <w:r w:rsidRPr="000909CD">
        <w:rPr>
          <w:rFonts w:ascii="Arial Narrow" w:hAnsi="Arial Narrow"/>
          <w:spacing w:val="-1"/>
          <w:sz w:val="20"/>
          <w:szCs w:val="20"/>
        </w:rPr>
        <w:t>d</w:t>
      </w:r>
      <w:r w:rsidRPr="000909CD">
        <w:rPr>
          <w:rFonts w:ascii="Arial Narrow" w:hAnsi="Arial Narrow"/>
          <w:spacing w:val="-2"/>
          <w:sz w:val="20"/>
          <w:szCs w:val="20"/>
        </w:rPr>
        <w:t>u</w:t>
      </w:r>
      <w:r w:rsidRPr="000909CD">
        <w:rPr>
          <w:rFonts w:ascii="Arial Narrow" w:hAnsi="Arial Narrow"/>
          <w:sz w:val="20"/>
          <w:szCs w:val="20"/>
        </w:rPr>
        <w:t xml:space="preserve"> marché, à l’Organisme Pa</w:t>
      </w:r>
      <w:r w:rsidRPr="000909CD">
        <w:rPr>
          <w:rFonts w:ascii="Arial Narrow" w:hAnsi="Arial Narrow"/>
          <w:spacing w:val="-1"/>
          <w:sz w:val="20"/>
          <w:szCs w:val="20"/>
        </w:rPr>
        <w:t>y</w:t>
      </w:r>
      <w:r w:rsidRPr="000909CD">
        <w:rPr>
          <w:rFonts w:ascii="Arial Narrow" w:hAnsi="Arial Narrow"/>
          <w:sz w:val="20"/>
          <w:szCs w:val="20"/>
        </w:rPr>
        <w:t xml:space="preserve">eur et au </w:t>
      </w:r>
      <w:r w:rsidRPr="000909CD">
        <w:rPr>
          <w:rFonts w:ascii="Arial Narrow" w:hAnsi="Arial Narrow"/>
          <w:spacing w:val="-1"/>
          <w:sz w:val="20"/>
          <w:szCs w:val="20"/>
        </w:rPr>
        <w:t>M</w:t>
      </w:r>
      <w:r w:rsidRPr="000909CD">
        <w:rPr>
          <w:rFonts w:ascii="Arial Narrow" w:hAnsi="Arial Narrow"/>
          <w:sz w:val="20"/>
          <w:szCs w:val="20"/>
        </w:rPr>
        <w:t>aître d’</w:t>
      </w:r>
      <w:r w:rsidRPr="000909CD">
        <w:rPr>
          <w:rFonts w:ascii="Arial Narrow" w:hAnsi="Arial Narrow"/>
          <w:spacing w:val="-1"/>
          <w:sz w:val="20"/>
          <w:szCs w:val="20"/>
        </w:rPr>
        <w:t>œ</w:t>
      </w:r>
      <w:r w:rsidRPr="000909CD">
        <w:rPr>
          <w:rFonts w:ascii="Arial Narrow" w:hAnsi="Arial Narrow"/>
          <w:sz w:val="20"/>
          <w:szCs w:val="20"/>
        </w:rPr>
        <w:t>uvre le cas éc</w:t>
      </w:r>
      <w:r w:rsidRPr="000909CD">
        <w:rPr>
          <w:rFonts w:ascii="Arial Narrow" w:hAnsi="Arial Narrow"/>
          <w:spacing w:val="-1"/>
          <w:sz w:val="20"/>
          <w:szCs w:val="20"/>
        </w:rPr>
        <w:t>h</w:t>
      </w:r>
      <w:r w:rsidRPr="000909CD">
        <w:rPr>
          <w:rFonts w:ascii="Arial Narrow" w:hAnsi="Arial Narrow"/>
          <w:sz w:val="20"/>
          <w:szCs w:val="20"/>
        </w:rPr>
        <w:t>éa</w:t>
      </w:r>
      <w:r w:rsidRPr="000909CD">
        <w:rPr>
          <w:rFonts w:ascii="Arial Narrow" w:hAnsi="Arial Narrow"/>
          <w:spacing w:val="-1"/>
          <w:sz w:val="20"/>
          <w:szCs w:val="20"/>
        </w:rPr>
        <w:t>n</w:t>
      </w:r>
      <w:r w:rsidRPr="000909CD">
        <w:rPr>
          <w:rFonts w:ascii="Arial Narrow" w:hAnsi="Arial Narrow"/>
          <w:sz w:val="20"/>
          <w:szCs w:val="20"/>
        </w:rPr>
        <w:t>t.</w:t>
      </w:r>
    </w:p>
    <w:p w14:paraId="3A53E26C"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12.2</w:t>
      </w:r>
      <w:r w:rsidRPr="000909CD">
        <w:rPr>
          <w:rFonts w:ascii="Arial Narrow" w:hAnsi="Arial Narrow"/>
          <w:spacing w:val="-3"/>
          <w:sz w:val="20"/>
          <w:szCs w:val="20"/>
        </w:rPr>
        <w:t xml:space="preserve"> </w:t>
      </w:r>
      <w:r w:rsidRPr="000909CD">
        <w:rPr>
          <w:rFonts w:ascii="Arial Narrow" w:hAnsi="Arial Narrow"/>
          <w:sz w:val="20"/>
          <w:szCs w:val="20"/>
        </w:rPr>
        <w:t>Les ordres</w:t>
      </w:r>
      <w:r w:rsidRPr="000909CD">
        <w:rPr>
          <w:rFonts w:ascii="Arial Narrow" w:hAnsi="Arial Narrow"/>
          <w:spacing w:val="-2"/>
          <w:sz w:val="20"/>
          <w:szCs w:val="20"/>
        </w:rPr>
        <w:t xml:space="preserve"> </w:t>
      </w:r>
      <w:r w:rsidRPr="000909CD">
        <w:rPr>
          <w:rFonts w:ascii="Arial Narrow" w:hAnsi="Arial Narrow"/>
          <w:sz w:val="20"/>
          <w:szCs w:val="20"/>
        </w:rPr>
        <w:t>de</w:t>
      </w:r>
      <w:r w:rsidRPr="000909CD">
        <w:rPr>
          <w:rFonts w:ascii="Arial Narrow" w:hAnsi="Arial Narrow"/>
          <w:spacing w:val="-1"/>
          <w:sz w:val="20"/>
          <w:szCs w:val="20"/>
        </w:rPr>
        <w:t xml:space="preserve"> </w:t>
      </w:r>
      <w:r w:rsidRPr="000909CD">
        <w:rPr>
          <w:rFonts w:ascii="Arial Narrow" w:hAnsi="Arial Narrow"/>
          <w:sz w:val="20"/>
          <w:szCs w:val="20"/>
        </w:rPr>
        <w:t>serv</w:t>
      </w:r>
      <w:r w:rsidRPr="000909CD">
        <w:rPr>
          <w:rFonts w:ascii="Arial Narrow" w:hAnsi="Arial Narrow"/>
          <w:spacing w:val="-1"/>
          <w:sz w:val="20"/>
          <w:szCs w:val="20"/>
        </w:rPr>
        <w:t>i</w:t>
      </w:r>
      <w:r w:rsidRPr="000909CD">
        <w:rPr>
          <w:rFonts w:ascii="Arial Narrow" w:hAnsi="Arial Narrow"/>
          <w:sz w:val="20"/>
          <w:szCs w:val="20"/>
        </w:rPr>
        <w:t>ce</w:t>
      </w:r>
      <w:r w:rsidRPr="000909CD">
        <w:rPr>
          <w:rFonts w:ascii="Arial Narrow" w:hAnsi="Arial Narrow"/>
          <w:spacing w:val="-1"/>
          <w:sz w:val="20"/>
          <w:szCs w:val="20"/>
        </w:rPr>
        <w:t>s</w:t>
      </w:r>
      <w:r w:rsidRPr="000909CD">
        <w:rPr>
          <w:rFonts w:ascii="Arial Narrow" w:hAnsi="Arial Narrow"/>
          <w:sz w:val="20"/>
          <w:szCs w:val="20"/>
        </w:rPr>
        <w:t xml:space="preserve"> ayant </w:t>
      </w:r>
      <w:r w:rsidRPr="000909CD">
        <w:rPr>
          <w:rFonts w:ascii="Arial Narrow" w:hAnsi="Arial Narrow"/>
          <w:spacing w:val="-1"/>
          <w:sz w:val="20"/>
          <w:szCs w:val="20"/>
        </w:rPr>
        <w:t>u</w:t>
      </w:r>
      <w:r w:rsidRPr="000909CD">
        <w:rPr>
          <w:rFonts w:ascii="Arial Narrow" w:hAnsi="Arial Narrow"/>
          <w:sz w:val="20"/>
          <w:szCs w:val="20"/>
        </w:rPr>
        <w:t>ne</w:t>
      </w:r>
      <w:r w:rsidRPr="000909CD">
        <w:rPr>
          <w:rFonts w:ascii="Arial Narrow" w:hAnsi="Arial Narrow"/>
          <w:spacing w:val="-1"/>
          <w:sz w:val="20"/>
          <w:szCs w:val="20"/>
        </w:rPr>
        <w:t xml:space="preserve"> </w:t>
      </w:r>
      <w:r w:rsidRPr="000909CD">
        <w:rPr>
          <w:rFonts w:ascii="Arial Narrow" w:hAnsi="Arial Narrow"/>
          <w:sz w:val="20"/>
          <w:szCs w:val="20"/>
        </w:rPr>
        <w:t>inci</w:t>
      </w:r>
      <w:r w:rsidRPr="000909CD">
        <w:rPr>
          <w:rFonts w:ascii="Arial Narrow" w:hAnsi="Arial Narrow"/>
          <w:spacing w:val="-1"/>
          <w:sz w:val="20"/>
          <w:szCs w:val="20"/>
        </w:rPr>
        <w:t>d</w:t>
      </w:r>
      <w:r w:rsidRPr="000909CD">
        <w:rPr>
          <w:rFonts w:ascii="Arial Narrow" w:hAnsi="Arial Narrow"/>
          <w:sz w:val="20"/>
          <w:szCs w:val="20"/>
        </w:rPr>
        <w:t>ence</w:t>
      </w:r>
      <w:r w:rsidRPr="000909CD">
        <w:rPr>
          <w:rFonts w:ascii="Arial Narrow" w:hAnsi="Arial Narrow"/>
          <w:spacing w:val="-1"/>
          <w:sz w:val="20"/>
          <w:szCs w:val="20"/>
        </w:rPr>
        <w:t xml:space="preserve"> </w:t>
      </w:r>
      <w:r w:rsidRPr="000909CD">
        <w:rPr>
          <w:rFonts w:ascii="Arial Narrow" w:hAnsi="Arial Narrow"/>
          <w:spacing w:val="-2"/>
          <w:sz w:val="20"/>
          <w:szCs w:val="20"/>
        </w:rPr>
        <w:t>s</w:t>
      </w:r>
      <w:r w:rsidRPr="000909CD">
        <w:rPr>
          <w:rFonts w:ascii="Arial Narrow" w:hAnsi="Arial Narrow"/>
          <w:sz w:val="20"/>
          <w:szCs w:val="20"/>
        </w:rPr>
        <w:t>ur</w:t>
      </w:r>
      <w:r w:rsidRPr="000909CD">
        <w:rPr>
          <w:rFonts w:ascii="Arial Narrow" w:hAnsi="Arial Narrow"/>
          <w:spacing w:val="-2"/>
          <w:sz w:val="20"/>
          <w:szCs w:val="20"/>
        </w:rPr>
        <w:t xml:space="preserve"> </w:t>
      </w:r>
      <w:r w:rsidRPr="000909CD">
        <w:rPr>
          <w:rFonts w:ascii="Arial Narrow" w:hAnsi="Arial Narrow"/>
          <w:sz w:val="20"/>
          <w:szCs w:val="20"/>
        </w:rPr>
        <w:t xml:space="preserve">le </w:t>
      </w:r>
      <w:r w:rsidRPr="000909CD">
        <w:rPr>
          <w:rFonts w:ascii="Arial Narrow" w:hAnsi="Arial Narrow"/>
          <w:spacing w:val="-1"/>
          <w:sz w:val="20"/>
          <w:szCs w:val="20"/>
        </w:rPr>
        <w:t>m</w:t>
      </w:r>
      <w:r w:rsidRPr="000909CD">
        <w:rPr>
          <w:rFonts w:ascii="Arial Narrow" w:hAnsi="Arial Narrow"/>
          <w:sz w:val="20"/>
          <w:szCs w:val="20"/>
        </w:rPr>
        <w:t>onta</w:t>
      </w:r>
      <w:r w:rsidRPr="000909CD">
        <w:rPr>
          <w:rFonts w:ascii="Arial Narrow" w:hAnsi="Arial Narrow"/>
          <w:spacing w:val="-1"/>
          <w:sz w:val="20"/>
          <w:szCs w:val="20"/>
        </w:rPr>
        <w:t>n</w:t>
      </w:r>
      <w:r w:rsidRPr="000909CD">
        <w:rPr>
          <w:rFonts w:ascii="Arial Narrow" w:hAnsi="Arial Narrow"/>
          <w:sz w:val="20"/>
          <w:szCs w:val="20"/>
        </w:rPr>
        <w:t>t et</w:t>
      </w:r>
      <w:r w:rsidRPr="000909CD">
        <w:rPr>
          <w:rFonts w:ascii="Arial Narrow" w:hAnsi="Arial Narrow"/>
          <w:spacing w:val="-1"/>
          <w:sz w:val="20"/>
          <w:szCs w:val="20"/>
        </w:rPr>
        <w:t>/</w:t>
      </w:r>
      <w:r w:rsidRPr="000909CD">
        <w:rPr>
          <w:rFonts w:ascii="Arial Narrow" w:hAnsi="Arial Narrow"/>
          <w:sz w:val="20"/>
          <w:szCs w:val="20"/>
        </w:rPr>
        <w:t>ou</w:t>
      </w:r>
      <w:r w:rsidRPr="000909CD">
        <w:rPr>
          <w:rFonts w:ascii="Arial Narrow" w:hAnsi="Arial Narrow"/>
          <w:spacing w:val="-1"/>
          <w:sz w:val="20"/>
          <w:szCs w:val="20"/>
        </w:rPr>
        <w:t xml:space="preserve"> </w:t>
      </w:r>
      <w:r w:rsidRPr="000909CD">
        <w:rPr>
          <w:rFonts w:ascii="Arial Narrow" w:hAnsi="Arial Narrow"/>
          <w:sz w:val="20"/>
          <w:szCs w:val="20"/>
        </w:rPr>
        <w:t>sur</w:t>
      </w:r>
      <w:r w:rsidRPr="000909CD">
        <w:rPr>
          <w:rFonts w:ascii="Arial Narrow" w:hAnsi="Arial Narrow"/>
          <w:spacing w:val="-2"/>
          <w:sz w:val="20"/>
          <w:szCs w:val="20"/>
        </w:rPr>
        <w:t xml:space="preserve"> </w:t>
      </w:r>
      <w:r w:rsidRPr="000909CD">
        <w:rPr>
          <w:rFonts w:ascii="Arial Narrow" w:hAnsi="Arial Narrow"/>
          <w:sz w:val="20"/>
          <w:szCs w:val="20"/>
        </w:rPr>
        <w:t>le</w:t>
      </w:r>
      <w:r w:rsidRPr="000909CD">
        <w:rPr>
          <w:rFonts w:ascii="Arial Narrow" w:hAnsi="Arial Narrow"/>
          <w:spacing w:val="-1"/>
          <w:sz w:val="20"/>
          <w:szCs w:val="20"/>
        </w:rPr>
        <w:t xml:space="preserve"> </w:t>
      </w:r>
      <w:r w:rsidRPr="000909CD">
        <w:rPr>
          <w:rFonts w:ascii="Arial Narrow" w:hAnsi="Arial Narrow"/>
          <w:sz w:val="20"/>
          <w:szCs w:val="20"/>
        </w:rPr>
        <w:t>dé</w:t>
      </w:r>
      <w:r w:rsidRPr="000909CD">
        <w:rPr>
          <w:rFonts w:ascii="Arial Narrow" w:hAnsi="Arial Narrow"/>
          <w:spacing w:val="-2"/>
          <w:sz w:val="20"/>
          <w:szCs w:val="20"/>
        </w:rPr>
        <w:t>l</w:t>
      </w:r>
      <w:r w:rsidRPr="000909CD">
        <w:rPr>
          <w:rFonts w:ascii="Arial Narrow" w:hAnsi="Arial Narrow"/>
          <w:sz w:val="20"/>
          <w:szCs w:val="20"/>
        </w:rPr>
        <w:t>ai</w:t>
      </w:r>
      <w:r w:rsidRPr="000909CD">
        <w:rPr>
          <w:rFonts w:ascii="Arial Narrow" w:hAnsi="Arial Narrow"/>
          <w:spacing w:val="-1"/>
          <w:sz w:val="20"/>
          <w:szCs w:val="20"/>
        </w:rPr>
        <w:t xml:space="preserve"> d</w:t>
      </w:r>
      <w:r w:rsidRPr="000909CD">
        <w:rPr>
          <w:rFonts w:ascii="Arial Narrow" w:hAnsi="Arial Narrow"/>
          <w:sz w:val="20"/>
          <w:szCs w:val="20"/>
        </w:rPr>
        <w:t>u</w:t>
      </w:r>
      <w:r w:rsidRPr="000909CD">
        <w:rPr>
          <w:rFonts w:ascii="Arial Narrow" w:hAnsi="Arial Narrow"/>
          <w:spacing w:val="-1"/>
          <w:sz w:val="20"/>
          <w:szCs w:val="20"/>
        </w:rPr>
        <w:t xml:space="preserve"> m</w:t>
      </w:r>
      <w:r w:rsidRPr="000909CD">
        <w:rPr>
          <w:rFonts w:ascii="Arial Narrow" w:hAnsi="Arial Narrow"/>
          <w:sz w:val="20"/>
          <w:szCs w:val="20"/>
        </w:rPr>
        <w:t>arché, s</w:t>
      </w:r>
      <w:r w:rsidRPr="000909CD">
        <w:rPr>
          <w:rFonts w:ascii="Arial Narrow" w:hAnsi="Arial Narrow"/>
          <w:spacing w:val="-2"/>
          <w:sz w:val="20"/>
          <w:szCs w:val="20"/>
        </w:rPr>
        <w:t>o</w:t>
      </w:r>
      <w:r w:rsidRPr="000909CD">
        <w:rPr>
          <w:rFonts w:ascii="Arial Narrow" w:hAnsi="Arial Narrow"/>
          <w:sz w:val="20"/>
          <w:szCs w:val="20"/>
        </w:rPr>
        <w:t>nt</w:t>
      </w:r>
      <w:r w:rsidRPr="000909CD">
        <w:rPr>
          <w:rFonts w:ascii="Arial Narrow" w:hAnsi="Arial Narrow"/>
          <w:spacing w:val="-1"/>
          <w:sz w:val="20"/>
          <w:szCs w:val="20"/>
        </w:rPr>
        <w:t xml:space="preserve"> </w:t>
      </w:r>
      <w:r w:rsidRPr="000909CD">
        <w:rPr>
          <w:rFonts w:ascii="Arial Narrow" w:hAnsi="Arial Narrow"/>
          <w:sz w:val="20"/>
          <w:szCs w:val="20"/>
        </w:rPr>
        <w:t>signés</w:t>
      </w:r>
      <w:r w:rsidRPr="000909CD">
        <w:rPr>
          <w:rFonts w:ascii="Arial Narrow" w:hAnsi="Arial Narrow"/>
          <w:spacing w:val="-4"/>
          <w:sz w:val="20"/>
          <w:szCs w:val="20"/>
        </w:rPr>
        <w:t xml:space="preserve"> </w:t>
      </w:r>
      <w:r w:rsidRPr="000909CD">
        <w:rPr>
          <w:rFonts w:ascii="Arial Narrow" w:hAnsi="Arial Narrow"/>
          <w:sz w:val="20"/>
          <w:szCs w:val="20"/>
        </w:rPr>
        <w:t>par</w:t>
      </w:r>
      <w:r w:rsidRPr="000909CD">
        <w:rPr>
          <w:rFonts w:ascii="Arial Narrow" w:hAnsi="Arial Narrow"/>
          <w:spacing w:val="-2"/>
          <w:sz w:val="20"/>
          <w:szCs w:val="20"/>
        </w:rPr>
        <w:t xml:space="preserve"> </w:t>
      </w:r>
      <w:r w:rsidRPr="000909CD">
        <w:rPr>
          <w:rFonts w:ascii="Arial Narrow" w:hAnsi="Arial Narrow"/>
          <w:sz w:val="20"/>
          <w:szCs w:val="20"/>
        </w:rPr>
        <w:t>le Maître d’Ouv</w:t>
      </w:r>
      <w:r w:rsidRPr="000909CD">
        <w:rPr>
          <w:rFonts w:ascii="Arial Narrow" w:hAnsi="Arial Narrow"/>
          <w:spacing w:val="-1"/>
          <w:sz w:val="20"/>
          <w:szCs w:val="20"/>
        </w:rPr>
        <w:t>r</w:t>
      </w:r>
      <w:r w:rsidRPr="000909CD">
        <w:rPr>
          <w:rFonts w:ascii="Arial Narrow" w:hAnsi="Arial Narrow"/>
          <w:sz w:val="20"/>
          <w:szCs w:val="20"/>
        </w:rPr>
        <w:t xml:space="preserve">age </w:t>
      </w:r>
    </w:p>
    <w:p w14:paraId="3F222A44"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 xml:space="preserve">        Délégué dans les conditi</w:t>
      </w:r>
      <w:r w:rsidRPr="000909CD">
        <w:rPr>
          <w:rFonts w:ascii="Arial Narrow" w:hAnsi="Arial Narrow"/>
          <w:spacing w:val="-1"/>
          <w:sz w:val="20"/>
          <w:szCs w:val="20"/>
        </w:rPr>
        <w:t>o</w:t>
      </w:r>
      <w:r w:rsidRPr="000909CD">
        <w:rPr>
          <w:rFonts w:ascii="Arial Narrow" w:hAnsi="Arial Narrow"/>
          <w:sz w:val="20"/>
          <w:szCs w:val="20"/>
        </w:rPr>
        <w:t>ns suiv</w:t>
      </w:r>
      <w:r w:rsidRPr="000909CD">
        <w:rPr>
          <w:rFonts w:ascii="Arial Narrow" w:hAnsi="Arial Narrow"/>
          <w:spacing w:val="-1"/>
          <w:sz w:val="20"/>
          <w:szCs w:val="20"/>
        </w:rPr>
        <w:t>a</w:t>
      </w:r>
      <w:r w:rsidRPr="000909CD">
        <w:rPr>
          <w:rFonts w:ascii="Arial Narrow" w:hAnsi="Arial Narrow"/>
          <w:sz w:val="20"/>
          <w:szCs w:val="20"/>
        </w:rPr>
        <w:t>nte</w:t>
      </w:r>
      <w:r w:rsidRPr="000909CD">
        <w:rPr>
          <w:rFonts w:ascii="Arial Narrow" w:hAnsi="Arial Narrow"/>
          <w:spacing w:val="-1"/>
          <w:sz w:val="20"/>
          <w:szCs w:val="20"/>
        </w:rPr>
        <w:t>s</w:t>
      </w:r>
      <w:r w:rsidRPr="000909CD">
        <w:rPr>
          <w:rFonts w:ascii="Arial Narrow" w:hAnsi="Arial Narrow"/>
          <w:sz w:val="20"/>
          <w:szCs w:val="20"/>
        </w:rPr>
        <w:t xml:space="preserve"> :</w:t>
      </w:r>
    </w:p>
    <w:p w14:paraId="1CBC5529" w14:textId="77777777" w:rsidR="00702089" w:rsidRPr="000909CD" w:rsidRDefault="00702089" w:rsidP="00650D6D">
      <w:pPr>
        <w:pStyle w:val="Paragraphedeliste"/>
        <w:widowControl w:val="0"/>
        <w:numPr>
          <w:ilvl w:val="0"/>
          <w:numId w:val="10"/>
        </w:numPr>
        <w:autoSpaceDE w:val="0"/>
        <w:adjustRightInd w:val="0"/>
        <w:spacing w:after="0"/>
        <w:ind w:left="284" w:hanging="284"/>
        <w:jc w:val="both"/>
        <w:rPr>
          <w:rFonts w:ascii="Arial Narrow" w:hAnsi="Arial Narrow"/>
          <w:spacing w:val="8"/>
          <w:sz w:val="20"/>
          <w:szCs w:val="20"/>
        </w:rPr>
      </w:pPr>
      <w:proofErr w:type="gramStart"/>
      <w:r w:rsidRPr="000909CD">
        <w:rPr>
          <w:rFonts w:ascii="Arial Narrow" w:hAnsi="Arial Narrow"/>
          <w:sz w:val="20"/>
          <w:szCs w:val="20"/>
        </w:rPr>
        <w:t>lorsqu’u</w:t>
      </w:r>
      <w:r w:rsidRPr="000909CD">
        <w:rPr>
          <w:rFonts w:ascii="Arial Narrow" w:hAnsi="Arial Narrow"/>
          <w:spacing w:val="1"/>
          <w:sz w:val="20"/>
          <w:szCs w:val="20"/>
        </w:rPr>
        <w:t>n</w:t>
      </w:r>
      <w:proofErr w:type="gramEnd"/>
      <w:r w:rsidRPr="000909CD">
        <w:rPr>
          <w:rFonts w:ascii="Arial Narrow" w:hAnsi="Arial Narrow"/>
          <w:spacing w:val="38"/>
          <w:sz w:val="20"/>
          <w:szCs w:val="20"/>
        </w:rPr>
        <w:t xml:space="preserve"> </w:t>
      </w:r>
      <w:r w:rsidRPr="000909CD">
        <w:rPr>
          <w:rFonts w:ascii="Arial Narrow" w:hAnsi="Arial Narrow"/>
          <w:sz w:val="20"/>
          <w:szCs w:val="20"/>
        </w:rPr>
        <w:t>ordre</w:t>
      </w:r>
      <w:r w:rsidRPr="000909CD">
        <w:rPr>
          <w:rFonts w:ascii="Arial Narrow" w:hAnsi="Arial Narrow"/>
          <w:spacing w:val="36"/>
          <w:sz w:val="20"/>
          <w:szCs w:val="20"/>
        </w:rPr>
        <w:t xml:space="preserve"> </w:t>
      </w:r>
      <w:r w:rsidRPr="000909CD">
        <w:rPr>
          <w:rFonts w:ascii="Arial Narrow" w:hAnsi="Arial Narrow"/>
          <w:sz w:val="20"/>
          <w:szCs w:val="20"/>
        </w:rPr>
        <w:t>de</w:t>
      </w:r>
      <w:r w:rsidRPr="000909CD">
        <w:rPr>
          <w:rFonts w:ascii="Arial Narrow" w:hAnsi="Arial Narrow"/>
          <w:spacing w:val="36"/>
          <w:sz w:val="20"/>
          <w:szCs w:val="20"/>
        </w:rPr>
        <w:t xml:space="preserve"> </w:t>
      </w:r>
      <w:r w:rsidRPr="000909CD">
        <w:rPr>
          <w:rFonts w:ascii="Arial Narrow" w:hAnsi="Arial Narrow"/>
          <w:sz w:val="20"/>
          <w:szCs w:val="20"/>
        </w:rPr>
        <w:t>service</w:t>
      </w:r>
      <w:r w:rsidRPr="000909CD">
        <w:rPr>
          <w:rFonts w:ascii="Arial Narrow" w:hAnsi="Arial Narrow"/>
          <w:spacing w:val="37"/>
          <w:sz w:val="20"/>
          <w:szCs w:val="20"/>
        </w:rPr>
        <w:t xml:space="preserve"> </w:t>
      </w:r>
      <w:r w:rsidRPr="000909CD">
        <w:rPr>
          <w:rFonts w:ascii="Arial Narrow" w:hAnsi="Arial Narrow"/>
          <w:sz w:val="20"/>
          <w:szCs w:val="20"/>
        </w:rPr>
        <w:t>est</w:t>
      </w:r>
      <w:r w:rsidRPr="000909CD">
        <w:rPr>
          <w:rFonts w:ascii="Arial Narrow" w:hAnsi="Arial Narrow"/>
          <w:spacing w:val="38"/>
          <w:sz w:val="20"/>
          <w:szCs w:val="20"/>
        </w:rPr>
        <w:t xml:space="preserve"> </w:t>
      </w:r>
      <w:r w:rsidRPr="000909CD">
        <w:rPr>
          <w:rFonts w:ascii="Arial Narrow" w:hAnsi="Arial Narrow"/>
          <w:sz w:val="20"/>
          <w:szCs w:val="20"/>
        </w:rPr>
        <w:t>susceptible</w:t>
      </w:r>
      <w:r w:rsidRPr="000909CD">
        <w:rPr>
          <w:rFonts w:ascii="Arial Narrow" w:hAnsi="Arial Narrow"/>
          <w:spacing w:val="38"/>
          <w:sz w:val="20"/>
          <w:szCs w:val="20"/>
        </w:rPr>
        <w:t xml:space="preserve"> </w:t>
      </w:r>
      <w:r w:rsidRPr="000909CD">
        <w:rPr>
          <w:rFonts w:ascii="Arial Narrow" w:hAnsi="Arial Narrow"/>
          <w:sz w:val="20"/>
          <w:szCs w:val="20"/>
        </w:rPr>
        <w:t>d’entraîner</w:t>
      </w:r>
      <w:r w:rsidRPr="000909CD">
        <w:rPr>
          <w:rFonts w:ascii="Arial Narrow" w:hAnsi="Arial Narrow"/>
          <w:spacing w:val="37"/>
          <w:sz w:val="20"/>
          <w:szCs w:val="20"/>
        </w:rPr>
        <w:t xml:space="preserve"> </w:t>
      </w:r>
      <w:r w:rsidRPr="000909CD">
        <w:rPr>
          <w:rFonts w:ascii="Arial Narrow" w:hAnsi="Arial Narrow"/>
          <w:sz w:val="20"/>
          <w:szCs w:val="20"/>
        </w:rPr>
        <w:t>le</w:t>
      </w:r>
      <w:r w:rsidRPr="000909CD">
        <w:rPr>
          <w:rFonts w:ascii="Arial Narrow" w:hAnsi="Arial Narrow"/>
          <w:spacing w:val="39"/>
          <w:sz w:val="20"/>
          <w:szCs w:val="20"/>
        </w:rPr>
        <w:t xml:space="preserve"> </w:t>
      </w:r>
      <w:r w:rsidRPr="000909CD">
        <w:rPr>
          <w:rFonts w:ascii="Arial Narrow" w:hAnsi="Arial Narrow"/>
          <w:sz w:val="20"/>
          <w:szCs w:val="20"/>
        </w:rPr>
        <w:t>dépassement</w:t>
      </w:r>
      <w:r w:rsidRPr="000909CD">
        <w:rPr>
          <w:rFonts w:ascii="Arial Narrow" w:hAnsi="Arial Narrow"/>
          <w:spacing w:val="39"/>
          <w:sz w:val="20"/>
          <w:szCs w:val="20"/>
        </w:rPr>
        <w:t xml:space="preserve"> </w:t>
      </w:r>
      <w:r w:rsidRPr="000909CD">
        <w:rPr>
          <w:rFonts w:ascii="Arial Narrow" w:hAnsi="Arial Narrow"/>
          <w:sz w:val="20"/>
          <w:szCs w:val="20"/>
        </w:rPr>
        <w:t>du</w:t>
      </w:r>
      <w:r w:rsidRPr="000909CD">
        <w:rPr>
          <w:rFonts w:ascii="Arial Narrow" w:hAnsi="Arial Narrow"/>
          <w:spacing w:val="38"/>
          <w:sz w:val="20"/>
          <w:szCs w:val="20"/>
        </w:rPr>
        <w:t xml:space="preserve"> </w:t>
      </w:r>
      <w:r w:rsidRPr="000909CD">
        <w:rPr>
          <w:rFonts w:ascii="Arial Narrow" w:hAnsi="Arial Narrow"/>
          <w:sz w:val="20"/>
          <w:szCs w:val="20"/>
        </w:rPr>
        <w:t>montant</w:t>
      </w:r>
      <w:r w:rsidRPr="000909CD">
        <w:rPr>
          <w:rFonts w:ascii="Arial Narrow" w:hAnsi="Arial Narrow"/>
          <w:spacing w:val="39"/>
          <w:sz w:val="20"/>
          <w:szCs w:val="20"/>
        </w:rPr>
        <w:t xml:space="preserve"> </w:t>
      </w:r>
      <w:r w:rsidRPr="000909CD">
        <w:rPr>
          <w:rFonts w:ascii="Arial Narrow" w:hAnsi="Arial Narrow"/>
          <w:sz w:val="20"/>
          <w:szCs w:val="20"/>
        </w:rPr>
        <w:t>du</w:t>
      </w:r>
      <w:r w:rsidRPr="000909CD">
        <w:rPr>
          <w:rFonts w:ascii="Arial Narrow" w:hAnsi="Arial Narrow"/>
          <w:spacing w:val="39"/>
          <w:sz w:val="20"/>
          <w:szCs w:val="20"/>
        </w:rPr>
        <w:t xml:space="preserve"> </w:t>
      </w:r>
      <w:r w:rsidRPr="000909CD">
        <w:rPr>
          <w:rFonts w:ascii="Arial Narrow" w:hAnsi="Arial Narrow"/>
          <w:sz w:val="20"/>
          <w:szCs w:val="20"/>
        </w:rPr>
        <w:t>marché,</w:t>
      </w:r>
      <w:r w:rsidRPr="000909CD">
        <w:rPr>
          <w:rFonts w:ascii="Arial Narrow" w:hAnsi="Arial Narrow"/>
          <w:spacing w:val="38"/>
          <w:sz w:val="20"/>
          <w:szCs w:val="20"/>
        </w:rPr>
        <w:t xml:space="preserve"> </w:t>
      </w:r>
      <w:r w:rsidRPr="000909CD">
        <w:rPr>
          <w:rFonts w:ascii="Arial Narrow" w:hAnsi="Arial Narrow"/>
          <w:sz w:val="20"/>
          <w:szCs w:val="20"/>
        </w:rPr>
        <w:t>sa  signature</w:t>
      </w:r>
      <w:r w:rsidRPr="000909CD">
        <w:rPr>
          <w:rFonts w:ascii="Arial Narrow" w:hAnsi="Arial Narrow"/>
          <w:spacing w:val="8"/>
          <w:sz w:val="20"/>
          <w:szCs w:val="20"/>
        </w:rPr>
        <w:t xml:space="preserve"> </w:t>
      </w:r>
      <w:r w:rsidRPr="000909CD">
        <w:rPr>
          <w:rFonts w:ascii="Arial Narrow" w:hAnsi="Arial Narrow"/>
          <w:sz w:val="20"/>
          <w:szCs w:val="20"/>
        </w:rPr>
        <w:t>est</w:t>
      </w:r>
      <w:r w:rsidRPr="000909CD">
        <w:rPr>
          <w:rFonts w:ascii="Arial Narrow" w:hAnsi="Arial Narrow"/>
          <w:spacing w:val="7"/>
          <w:sz w:val="20"/>
          <w:szCs w:val="20"/>
        </w:rPr>
        <w:t xml:space="preserve"> </w:t>
      </w:r>
      <w:r w:rsidRPr="000909CD">
        <w:rPr>
          <w:rFonts w:ascii="Arial Narrow" w:hAnsi="Arial Narrow"/>
          <w:sz w:val="20"/>
          <w:szCs w:val="20"/>
        </w:rPr>
        <w:t>subordonnée</w:t>
      </w:r>
      <w:r w:rsidRPr="000909CD">
        <w:rPr>
          <w:rFonts w:ascii="Arial Narrow" w:hAnsi="Arial Narrow"/>
          <w:spacing w:val="4"/>
          <w:sz w:val="20"/>
          <w:szCs w:val="20"/>
        </w:rPr>
        <w:t xml:space="preserve"> </w:t>
      </w:r>
      <w:r w:rsidRPr="000909CD">
        <w:rPr>
          <w:rFonts w:ascii="Arial Narrow" w:hAnsi="Arial Narrow"/>
          <w:sz w:val="20"/>
          <w:szCs w:val="20"/>
        </w:rPr>
        <w:t>aux</w:t>
      </w:r>
      <w:r w:rsidRPr="000909CD">
        <w:rPr>
          <w:rFonts w:ascii="Arial Narrow" w:hAnsi="Arial Narrow"/>
          <w:spacing w:val="7"/>
          <w:sz w:val="20"/>
          <w:szCs w:val="20"/>
        </w:rPr>
        <w:t xml:space="preserve"> </w:t>
      </w:r>
      <w:r w:rsidRPr="000909CD">
        <w:rPr>
          <w:rFonts w:ascii="Arial Narrow" w:hAnsi="Arial Narrow"/>
          <w:sz w:val="20"/>
          <w:szCs w:val="20"/>
        </w:rPr>
        <w:t>justificatifs</w:t>
      </w:r>
      <w:r w:rsidRPr="000909CD">
        <w:rPr>
          <w:rFonts w:ascii="Arial Narrow" w:hAnsi="Arial Narrow"/>
          <w:spacing w:val="12"/>
          <w:sz w:val="20"/>
          <w:szCs w:val="20"/>
        </w:rPr>
        <w:t xml:space="preserve"> </w:t>
      </w:r>
      <w:r w:rsidRPr="000909CD">
        <w:rPr>
          <w:rFonts w:ascii="Arial Narrow" w:hAnsi="Arial Narrow"/>
          <w:sz w:val="20"/>
          <w:szCs w:val="20"/>
        </w:rPr>
        <w:t>du</w:t>
      </w:r>
      <w:r w:rsidRPr="000909CD">
        <w:rPr>
          <w:rFonts w:ascii="Arial Narrow" w:hAnsi="Arial Narrow"/>
          <w:spacing w:val="7"/>
          <w:sz w:val="20"/>
          <w:szCs w:val="20"/>
        </w:rPr>
        <w:t xml:space="preserve"> </w:t>
      </w:r>
      <w:r w:rsidRPr="000909CD">
        <w:rPr>
          <w:rFonts w:ascii="Arial Narrow" w:hAnsi="Arial Narrow"/>
          <w:sz w:val="20"/>
          <w:szCs w:val="20"/>
        </w:rPr>
        <w:t>financ</w:t>
      </w:r>
      <w:r w:rsidRPr="000909CD">
        <w:rPr>
          <w:rFonts w:ascii="Arial Narrow" w:hAnsi="Arial Narrow"/>
          <w:spacing w:val="1"/>
          <w:sz w:val="20"/>
          <w:szCs w:val="20"/>
        </w:rPr>
        <w:t>e</w:t>
      </w:r>
      <w:r w:rsidRPr="000909CD">
        <w:rPr>
          <w:rFonts w:ascii="Arial Narrow" w:hAnsi="Arial Narrow"/>
          <w:sz w:val="20"/>
          <w:szCs w:val="20"/>
        </w:rPr>
        <w:t>me</w:t>
      </w:r>
      <w:r w:rsidRPr="000909CD">
        <w:rPr>
          <w:rFonts w:ascii="Arial Narrow" w:hAnsi="Arial Narrow"/>
          <w:spacing w:val="1"/>
          <w:sz w:val="20"/>
          <w:szCs w:val="20"/>
        </w:rPr>
        <w:t>n</w:t>
      </w:r>
      <w:r w:rsidRPr="000909CD">
        <w:rPr>
          <w:rFonts w:ascii="Arial Narrow" w:hAnsi="Arial Narrow"/>
          <w:spacing w:val="3"/>
          <w:sz w:val="20"/>
          <w:szCs w:val="20"/>
        </w:rPr>
        <w:t>t</w:t>
      </w:r>
      <w:r w:rsidRPr="000909CD">
        <w:rPr>
          <w:rFonts w:ascii="Arial Narrow" w:hAnsi="Arial Narrow"/>
          <w:spacing w:val="1"/>
          <w:sz w:val="20"/>
          <w:szCs w:val="20"/>
        </w:rPr>
        <w:t xml:space="preserve"> </w:t>
      </w:r>
      <w:r w:rsidRPr="000909CD">
        <w:rPr>
          <w:rFonts w:ascii="Arial Narrow" w:hAnsi="Arial Narrow"/>
          <w:sz w:val="20"/>
          <w:szCs w:val="20"/>
        </w:rPr>
        <w:t>par</w:t>
      </w:r>
      <w:r w:rsidRPr="000909CD">
        <w:rPr>
          <w:rFonts w:ascii="Arial Narrow" w:hAnsi="Arial Narrow"/>
          <w:spacing w:val="4"/>
          <w:sz w:val="20"/>
          <w:szCs w:val="20"/>
        </w:rPr>
        <w:t xml:space="preserve"> </w:t>
      </w:r>
      <w:r w:rsidRPr="000909CD">
        <w:rPr>
          <w:rFonts w:ascii="Arial Narrow" w:hAnsi="Arial Narrow"/>
          <w:sz w:val="20"/>
          <w:szCs w:val="20"/>
        </w:rPr>
        <w:t>le</w:t>
      </w:r>
      <w:r w:rsidRPr="000909CD">
        <w:rPr>
          <w:rFonts w:ascii="Arial Narrow" w:hAnsi="Arial Narrow"/>
          <w:spacing w:val="5"/>
          <w:sz w:val="20"/>
          <w:szCs w:val="20"/>
        </w:rPr>
        <w:t xml:space="preserve"> </w:t>
      </w:r>
      <w:r w:rsidRPr="000909CD">
        <w:rPr>
          <w:rFonts w:ascii="Arial Narrow" w:hAnsi="Arial Narrow"/>
          <w:sz w:val="20"/>
          <w:szCs w:val="20"/>
        </w:rPr>
        <w:t>Maître</w:t>
      </w:r>
      <w:r w:rsidRPr="000909CD">
        <w:rPr>
          <w:rFonts w:ascii="Arial Narrow" w:hAnsi="Arial Narrow"/>
          <w:spacing w:val="7"/>
          <w:sz w:val="20"/>
          <w:szCs w:val="20"/>
        </w:rPr>
        <w:t xml:space="preserve"> </w:t>
      </w:r>
      <w:r w:rsidRPr="000909CD">
        <w:rPr>
          <w:rFonts w:ascii="Arial Narrow" w:hAnsi="Arial Narrow"/>
          <w:sz w:val="20"/>
          <w:szCs w:val="20"/>
        </w:rPr>
        <w:t>d’Ouvrage Délég</w:t>
      </w:r>
      <w:r w:rsidRPr="000909CD">
        <w:rPr>
          <w:rFonts w:ascii="Arial Narrow" w:hAnsi="Arial Narrow"/>
          <w:spacing w:val="-1"/>
          <w:sz w:val="20"/>
          <w:szCs w:val="20"/>
        </w:rPr>
        <w:t>u</w:t>
      </w:r>
      <w:r w:rsidRPr="000909CD">
        <w:rPr>
          <w:rFonts w:ascii="Arial Narrow" w:hAnsi="Arial Narrow"/>
          <w:sz w:val="20"/>
          <w:szCs w:val="20"/>
        </w:rPr>
        <w:t>é</w:t>
      </w:r>
      <w:r w:rsidRPr="000909CD">
        <w:rPr>
          <w:rFonts w:ascii="Arial Narrow" w:hAnsi="Arial Narrow"/>
          <w:spacing w:val="-2"/>
          <w:sz w:val="20"/>
          <w:szCs w:val="20"/>
        </w:rPr>
        <w:t>;</w:t>
      </w:r>
      <w:r w:rsidRPr="000909CD">
        <w:rPr>
          <w:rFonts w:ascii="Arial Narrow" w:hAnsi="Arial Narrow"/>
          <w:sz w:val="20"/>
          <w:szCs w:val="20"/>
        </w:rPr>
        <w:t xml:space="preserve"> </w:t>
      </w:r>
    </w:p>
    <w:p w14:paraId="001BD34D" w14:textId="77777777" w:rsidR="00702089" w:rsidRPr="000909CD" w:rsidRDefault="00702089" w:rsidP="00650D6D">
      <w:pPr>
        <w:pStyle w:val="Paragraphedeliste"/>
        <w:widowControl w:val="0"/>
        <w:numPr>
          <w:ilvl w:val="0"/>
          <w:numId w:val="10"/>
        </w:numPr>
        <w:autoSpaceDE w:val="0"/>
        <w:adjustRightInd w:val="0"/>
        <w:spacing w:after="0"/>
        <w:ind w:left="284" w:hanging="284"/>
        <w:jc w:val="both"/>
        <w:rPr>
          <w:rFonts w:ascii="Arial Narrow" w:hAnsi="Arial Narrow"/>
          <w:sz w:val="20"/>
          <w:szCs w:val="20"/>
        </w:rPr>
      </w:pPr>
      <w:proofErr w:type="gramStart"/>
      <w:r w:rsidRPr="000909CD">
        <w:rPr>
          <w:rFonts w:ascii="Arial Narrow" w:hAnsi="Arial Narrow"/>
          <w:sz w:val="20"/>
          <w:szCs w:val="20"/>
        </w:rPr>
        <w:t>en</w:t>
      </w:r>
      <w:proofErr w:type="gramEnd"/>
      <w:r w:rsidRPr="000909CD">
        <w:rPr>
          <w:rFonts w:ascii="Arial Narrow" w:hAnsi="Arial Narrow"/>
          <w:sz w:val="20"/>
          <w:szCs w:val="20"/>
        </w:rPr>
        <w:t xml:space="preserve"> ca</w:t>
      </w:r>
      <w:r w:rsidRPr="000909CD">
        <w:rPr>
          <w:rFonts w:ascii="Arial Narrow" w:hAnsi="Arial Narrow"/>
          <w:spacing w:val="-1"/>
          <w:sz w:val="20"/>
          <w:szCs w:val="20"/>
        </w:rPr>
        <w:t>s</w:t>
      </w:r>
      <w:r w:rsidRPr="000909CD">
        <w:rPr>
          <w:rFonts w:ascii="Arial Narrow" w:hAnsi="Arial Narrow"/>
          <w:sz w:val="20"/>
          <w:szCs w:val="20"/>
        </w:rPr>
        <w:t xml:space="preserve"> de dépassement du montant du marché, les m</w:t>
      </w:r>
      <w:r w:rsidRPr="000909CD">
        <w:rPr>
          <w:rFonts w:ascii="Arial Narrow" w:hAnsi="Arial Narrow"/>
          <w:spacing w:val="-1"/>
          <w:sz w:val="20"/>
          <w:szCs w:val="20"/>
        </w:rPr>
        <w:t>o</w:t>
      </w:r>
      <w:r w:rsidRPr="000909CD">
        <w:rPr>
          <w:rFonts w:ascii="Arial Narrow" w:hAnsi="Arial Narrow"/>
          <w:sz w:val="20"/>
          <w:szCs w:val="20"/>
        </w:rPr>
        <w:t>difications ne p</w:t>
      </w:r>
      <w:r w:rsidRPr="000909CD">
        <w:rPr>
          <w:rFonts w:ascii="Arial Narrow" w:hAnsi="Arial Narrow"/>
          <w:spacing w:val="-1"/>
          <w:sz w:val="20"/>
          <w:szCs w:val="20"/>
        </w:rPr>
        <w:t>e</w:t>
      </w:r>
      <w:r w:rsidRPr="000909CD">
        <w:rPr>
          <w:rFonts w:ascii="Arial Narrow" w:hAnsi="Arial Narrow"/>
          <w:sz w:val="20"/>
          <w:szCs w:val="20"/>
        </w:rPr>
        <w:t>uvent se</w:t>
      </w:r>
      <w:r w:rsidRPr="000909CD">
        <w:rPr>
          <w:rFonts w:ascii="Arial Narrow" w:hAnsi="Arial Narrow"/>
          <w:spacing w:val="-1"/>
          <w:sz w:val="20"/>
          <w:szCs w:val="20"/>
        </w:rPr>
        <w:t xml:space="preserve"> </w:t>
      </w:r>
      <w:r w:rsidRPr="000909CD">
        <w:rPr>
          <w:rFonts w:ascii="Arial Narrow" w:hAnsi="Arial Narrow"/>
          <w:sz w:val="20"/>
          <w:szCs w:val="20"/>
        </w:rPr>
        <w:t>fa</w:t>
      </w:r>
      <w:r w:rsidRPr="000909CD">
        <w:rPr>
          <w:rFonts w:ascii="Arial Narrow" w:hAnsi="Arial Narrow"/>
          <w:spacing w:val="-1"/>
          <w:sz w:val="20"/>
          <w:szCs w:val="20"/>
        </w:rPr>
        <w:t>i</w:t>
      </w:r>
      <w:r w:rsidRPr="000909CD">
        <w:rPr>
          <w:rFonts w:ascii="Arial Narrow" w:hAnsi="Arial Narrow"/>
          <w:sz w:val="20"/>
          <w:szCs w:val="20"/>
        </w:rPr>
        <w:t>re qu</w:t>
      </w:r>
      <w:r w:rsidRPr="000909CD">
        <w:rPr>
          <w:rFonts w:ascii="Arial Narrow" w:hAnsi="Arial Narrow"/>
          <w:spacing w:val="-1"/>
          <w:sz w:val="20"/>
          <w:szCs w:val="20"/>
        </w:rPr>
        <w:t>e</w:t>
      </w:r>
      <w:r w:rsidRPr="000909CD">
        <w:rPr>
          <w:rFonts w:ascii="Arial Narrow" w:hAnsi="Arial Narrow"/>
          <w:sz w:val="20"/>
          <w:szCs w:val="20"/>
        </w:rPr>
        <w:t xml:space="preserve"> par </w:t>
      </w:r>
      <w:r w:rsidRPr="000909CD">
        <w:rPr>
          <w:rFonts w:ascii="Arial Narrow" w:hAnsi="Arial Narrow"/>
          <w:spacing w:val="-1"/>
          <w:sz w:val="20"/>
          <w:szCs w:val="20"/>
        </w:rPr>
        <w:t>v</w:t>
      </w:r>
      <w:r w:rsidRPr="000909CD">
        <w:rPr>
          <w:rFonts w:ascii="Arial Narrow" w:hAnsi="Arial Narrow"/>
          <w:sz w:val="20"/>
          <w:szCs w:val="20"/>
        </w:rPr>
        <w:t>oie d’avenant et les supplémentaires ne peuvent être payées qu’après signature de ce</w:t>
      </w:r>
      <w:r w:rsidRPr="000909CD">
        <w:rPr>
          <w:rFonts w:ascii="Arial Narrow" w:hAnsi="Arial Narrow"/>
          <w:spacing w:val="3"/>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 xml:space="preserve">ernier </w:t>
      </w:r>
      <w:r w:rsidRPr="000909CD">
        <w:rPr>
          <w:rFonts w:ascii="Arial Narrow" w:hAnsi="Arial Narrow"/>
          <w:spacing w:val="-2"/>
          <w:sz w:val="20"/>
          <w:szCs w:val="20"/>
        </w:rPr>
        <w:t>p</w:t>
      </w:r>
      <w:r w:rsidRPr="000909CD">
        <w:rPr>
          <w:rFonts w:ascii="Arial Narrow" w:hAnsi="Arial Narrow"/>
          <w:sz w:val="20"/>
          <w:szCs w:val="20"/>
        </w:rPr>
        <w:t>ar le Maître d’Ouvrage Délégué</w:t>
      </w:r>
      <w:r w:rsidRPr="000909CD">
        <w:rPr>
          <w:rFonts w:ascii="Arial Narrow" w:hAnsi="Arial Narrow"/>
          <w:spacing w:val="-4"/>
          <w:sz w:val="20"/>
          <w:szCs w:val="20"/>
        </w:rPr>
        <w:t>;</w:t>
      </w:r>
      <w:r w:rsidRPr="000909CD">
        <w:rPr>
          <w:rFonts w:ascii="Arial Narrow" w:hAnsi="Arial Narrow"/>
          <w:sz w:val="20"/>
          <w:szCs w:val="20"/>
        </w:rPr>
        <w:t xml:space="preserve"> </w:t>
      </w:r>
    </w:p>
    <w:p w14:paraId="4685D670" w14:textId="77777777" w:rsidR="00702089" w:rsidRPr="000909CD" w:rsidRDefault="00702089" w:rsidP="00650D6D">
      <w:pPr>
        <w:pStyle w:val="Paragraphedeliste"/>
        <w:widowControl w:val="0"/>
        <w:numPr>
          <w:ilvl w:val="0"/>
          <w:numId w:val="10"/>
        </w:numPr>
        <w:autoSpaceDE w:val="0"/>
        <w:adjustRightInd w:val="0"/>
        <w:spacing w:after="0"/>
        <w:ind w:left="284" w:hanging="284"/>
        <w:jc w:val="both"/>
        <w:rPr>
          <w:rFonts w:ascii="Arial Narrow" w:hAnsi="Arial Narrow"/>
          <w:spacing w:val="7"/>
          <w:sz w:val="20"/>
          <w:szCs w:val="20"/>
        </w:rPr>
      </w:pPr>
      <w:proofErr w:type="gramStart"/>
      <w:r w:rsidRPr="000909CD">
        <w:rPr>
          <w:rFonts w:ascii="Arial Narrow" w:hAnsi="Arial Narrow"/>
          <w:sz w:val="20"/>
          <w:szCs w:val="20"/>
        </w:rPr>
        <w:t>les</w:t>
      </w:r>
      <w:proofErr w:type="gramEnd"/>
      <w:r w:rsidRPr="000909CD">
        <w:rPr>
          <w:rFonts w:ascii="Arial Narrow" w:hAnsi="Arial Narrow"/>
          <w:sz w:val="20"/>
          <w:szCs w:val="20"/>
        </w:rPr>
        <w:t xml:space="preserve"> ordres</w:t>
      </w:r>
      <w:r w:rsidRPr="000909CD">
        <w:rPr>
          <w:rFonts w:ascii="Arial Narrow" w:hAnsi="Arial Narrow"/>
          <w:spacing w:val="-2"/>
          <w:sz w:val="20"/>
          <w:szCs w:val="20"/>
        </w:rPr>
        <w:t xml:space="preserve"> </w:t>
      </w:r>
      <w:r w:rsidRPr="000909CD">
        <w:rPr>
          <w:rFonts w:ascii="Arial Narrow" w:hAnsi="Arial Narrow"/>
          <w:sz w:val="20"/>
          <w:szCs w:val="20"/>
        </w:rPr>
        <w:t xml:space="preserve">de </w:t>
      </w:r>
      <w:r w:rsidRPr="000909CD">
        <w:rPr>
          <w:rFonts w:ascii="Arial Narrow" w:hAnsi="Arial Narrow"/>
          <w:spacing w:val="-1"/>
          <w:sz w:val="20"/>
          <w:szCs w:val="20"/>
        </w:rPr>
        <w:t>s</w:t>
      </w:r>
      <w:r w:rsidRPr="000909CD">
        <w:rPr>
          <w:rFonts w:ascii="Arial Narrow" w:hAnsi="Arial Narrow"/>
          <w:sz w:val="20"/>
          <w:szCs w:val="20"/>
        </w:rPr>
        <w:t>ervice pour</w:t>
      </w:r>
      <w:r w:rsidRPr="000909CD">
        <w:rPr>
          <w:rFonts w:ascii="Arial Narrow" w:hAnsi="Arial Narrow"/>
          <w:spacing w:val="-4"/>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restation</w:t>
      </w:r>
      <w:r w:rsidRPr="000909CD">
        <w:rPr>
          <w:rFonts w:ascii="Arial Narrow" w:hAnsi="Arial Narrow"/>
          <w:spacing w:val="-2"/>
          <w:sz w:val="20"/>
          <w:szCs w:val="20"/>
        </w:rPr>
        <w:t>s</w:t>
      </w:r>
      <w:r w:rsidRPr="000909CD">
        <w:rPr>
          <w:rFonts w:ascii="Arial Narrow" w:hAnsi="Arial Narrow"/>
          <w:spacing w:val="-1"/>
          <w:sz w:val="20"/>
          <w:szCs w:val="20"/>
        </w:rPr>
        <w:t xml:space="preserve"> </w:t>
      </w:r>
      <w:r w:rsidRPr="000909CD">
        <w:rPr>
          <w:rFonts w:ascii="Arial Narrow" w:hAnsi="Arial Narrow"/>
          <w:sz w:val="20"/>
          <w:szCs w:val="20"/>
        </w:rPr>
        <w:t>su</w:t>
      </w:r>
      <w:r w:rsidRPr="000909CD">
        <w:rPr>
          <w:rFonts w:ascii="Arial Narrow" w:hAnsi="Arial Narrow"/>
          <w:spacing w:val="-2"/>
          <w:sz w:val="20"/>
          <w:szCs w:val="20"/>
        </w:rPr>
        <w:t>p</w:t>
      </w:r>
      <w:r w:rsidRPr="000909CD">
        <w:rPr>
          <w:rFonts w:ascii="Arial Narrow" w:hAnsi="Arial Narrow"/>
          <w:sz w:val="20"/>
          <w:szCs w:val="20"/>
        </w:rPr>
        <w:t>plém</w:t>
      </w:r>
      <w:r w:rsidRPr="000909CD">
        <w:rPr>
          <w:rFonts w:ascii="Arial Narrow" w:hAnsi="Arial Narrow"/>
          <w:spacing w:val="-2"/>
          <w:sz w:val="20"/>
          <w:szCs w:val="20"/>
        </w:rPr>
        <w:t>e</w:t>
      </w:r>
      <w:r w:rsidRPr="000909CD">
        <w:rPr>
          <w:rFonts w:ascii="Arial Narrow" w:hAnsi="Arial Narrow"/>
          <w:sz w:val="20"/>
          <w:szCs w:val="20"/>
        </w:rPr>
        <w:t>ntai</w:t>
      </w:r>
      <w:r w:rsidRPr="000909CD">
        <w:rPr>
          <w:rFonts w:ascii="Arial Narrow" w:hAnsi="Arial Narrow"/>
          <w:spacing w:val="-1"/>
          <w:sz w:val="20"/>
          <w:szCs w:val="20"/>
        </w:rPr>
        <w:t>r</w:t>
      </w:r>
      <w:r w:rsidRPr="000909CD">
        <w:rPr>
          <w:rFonts w:ascii="Arial Narrow" w:hAnsi="Arial Narrow"/>
          <w:sz w:val="20"/>
          <w:szCs w:val="20"/>
        </w:rPr>
        <w:t>es</w:t>
      </w:r>
      <w:r w:rsidRPr="000909CD">
        <w:rPr>
          <w:rFonts w:ascii="Arial Narrow" w:hAnsi="Arial Narrow"/>
          <w:spacing w:val="-3"/>
          <w:sz w:val="20"/>
          <w:szCs w:val="20"/>
        </w:rPr>
        <w:t xml:space="preserve"> </w:t>
      </w:r>
      <w:r w:rsidRPr="000909CD">
        <w:rPr>
          <w:rFonts w:ascii="Arial Narrow" w:hAnsi="Arial Narrow"/>
          <w:sz w:val="20"/>
          <w:szCs w:val="20"/>
        </w:rPr>
        <w:t>peu</w:t>
      </w:r>
      <w:r w:rsidRPr="000909CD">
        <w:rPr>
          <w:rFonts w:ascii="Arial Narrow" w:hAnsi="Arial Narrow"/>
          <w:spacing w:val="-3"/>
          <w:sz w:val="20"/>
          <w:szCs w:val="20"/>
        </w:rPr>
        <w:t>v</w:t>
      </w:r>
      <w:r w:rsidRPr="000909CD">
        <w:rPr>
          <w:rFonts w:ascii="Arial Narrow" w:hAnsi="Arial Narrow"/>
          <w:sz w:val="20"/>
          <w:szCs w:val="20"/>
        </w:rPr>
        <w:t>ent</w:t>
      </w:r>
      <w:r w:rsidRPr="000909CD">
        <w:rPr>
          <w:rFonts w:ascii="Arial Narrow" w:hAnsi="Arial Narrow"/>
          <w:spacing w:val="-3"/>
          <w:sz w:val="20"/>
          <w:szCs w:val="20"/>
        </w:rPr>
        <w:t xml:space="preserve"> </w:t>
      </w:r>
      <w:r w:rsidRPr="000909CD">
        <w:rPr>
          <w:rFonts w:ascii="Arial Narrow" w:hAnsi="Arial Narrow"/>
          <w:sz w:val="20"/>
          <w:szCs w:val="20"/>
        </w:rPr>
        <w:t>être</w:t>
      </w:r>
      <w:r w:rsidRPr="000909CD">
        <w:rPr>
          <w:rFonts w:ascii="Arial Narrow" w:hAnsi="Arial Narrow"/>
          <w:spacing w:val="-1"/>
          <w:sz w:val="20"/>
          <w:szCs w:val="20"/>
        </w:rPr>
        <w:t xml:space="preserve"> </w:t>
      </w:r>
      <w:r w:rsidRPr="000909CD">
        <w:rPr>
          <w:rFonts w:ascii="Arial Narrow" w:hAnsi="Arial Narrow"/>
          <w:sz w:val="20"/>
          <w:szCs w:val="20"/>
        </w:rPr>
        <w:t>s</w:t>
      </w:r>
      <w:r w:rsidRPr="000909CD">
        <w:rPr>
          <w:rFonts w:ascii="Arial Narrow" w:hAnsi="Arial Narrow"/>
          <w:spacing w:val="-3"/>
          <w:sz w:val="20"/>
          <w:szCs w:val="20"/>
        </w:rPr>
        <w:t>i</w:t>
      </w:r>
      <w:r w:rsidRPr="000909CD">
        <w:rPr>
          <w:rFonts w:ascii="Arial Narrow" w:hAnsi="Arial Narrow"/>
          <w:sz w:val="20"/>
          <w:szCs w:val="20"/>
        </w:rPr>
        <w:t>gné</w:t>
      </w:r>
      <w:r w:rsidRPr="000909CD">
        <w:rPr>
          <w:rFonts w:ascii="Arial Narrow" w:hAnsi="Arial Narrow"/>
          <w:spacing w:val="-2"/>
          <w:sz w:val="20"/>
          <w:szCs w:val="20"/>
        </w:rPr>
        <w:t>s</w:t>
      </w:r>
      <w:r w:rsidRPr="000909CD">
        <w:rPr>
          <w:rFonts w:ascii="Arial Narrow" w:hAnsi="Arial Narrow"/>
          <w:spacing w:val="-1"/>
          <w:sz w:val="20"/>
          <w:szCs w:val="20"/>
        </w:rPr>
        <w:t xml:space="preserve"> </w:t>
      </w:r>
      <w:r w:rsidRPr="000909CD">
        <w:rPr>
          <w:rFonts w:ascii="Arial Narrow" w:hAnsi="Arial Narrow"/>
          <w:sz w:val="20"/>
          <w:szCs w:val="20"/>
        </w:rPr>
        <w:t>par</w:t>
      </w:r>
      <w:r w:rsidRPr="000909CD">
        <w:rPr>
          <w:rFonts w:ascii="Arial Narrow" w:hAnsi="Arial Narrow"/>
          <w:spacing w:val="-2"/>
          <w:sz w:val="20"/>
          <w:szCs w:val="20"/>
        </w:rPr>
        <w:t xml:space="preserve"> </w:t>
      </w:r>
      <w:r w:rsidRPr="000909CD">
        <w:rPr>
          <w:rFonts w:ascii="Arial Narrow" w:hAnsi="Arial Narrow"/>
          <w:spacing w:val="-3"/>
          <w:sz w:val="20"/>
          <w:szCs w:val="20"/>
        </w:rPr>
        <w:t>l</w:t>
      </w:r>
      <w:r w:rsidRPr="000909CD">
        <w:rPr>
          <w:rFonts w:ascii="Arial Narrow" w:hAnsi="Arial Narrow"/>
          <w:sz w:val="20"/>
          <w:szCs w:val="20"/>
        </w:rPr>
        <w:t>e</w:t>
      </w:r>
      <w:r w:rsidRPr="000909CD">
        <w:rPr>
          <w:rFonts w:ascii="Arial Narrow" w:hAnsi="Arial Narrow"/>
          <w:spacing w:val="-4"/>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aître d’</w:t>
      </w:r>
      <w:r w:rsidRPr="000909CD">
        <w:rPr>
          <w:rFonts w:ascii="Arial Narrow" w:hAnsi="Arial Narrow"/>
          <w:spacing w:val="-3"/>
          <w:sz w:val="20"/>
          <w:szCs w:val="20"/>
        </w:rPr>
        <w:t>O</w:t>
      </w:r>
      <w:r w:rsidRPr="000909CD">
        <w:rPr>
          <w:rFonts w:ascii="Arial Narrow" w:hAnsi="Arial Narrow"/>
          <w:sz w:val="20"/>
          <w:szCs w:val="20"/>
        </w:rPr>
        <w:t>uvrag</w:t>
      </w:r>
      <w:r w:rsidRPr="000909CD">
        <w:rPr>
          <w:rFonts w:ascii="Arial Narrow" w:hAnsi="Arial Narrow"/>
          <w:spacing w:val="-1"/>
          <w:sz w:val="20"/>
          <w:szCs w:val="20"/>
        </w:rPr>
        <w:t xml:space="preserve">e  </w:t>
      </w:r>
      <w:r w:rsidRPr="000909CD">
        <w:rPr>
          <w:rFonts w:ascii="Arial Narrow" w:hAnsi="Arial Narrow"/>
          <w:sz w:val="20"/>
          <w:szCs w:val="20"/>
        </w:rPr>
        <w:t>Délégué</w:t>
      </w:r>
      <w:r w:rsidRPr="000909CD">
        <w:rPr>
          <w:rFonts w:ascii="Arial Narrow" w:hAnsi="Arial Narrow"/>
          <w:spacing w:val="6"/>
          <w:sz w:val="20"/>
          <w:szCs w:val="20"/>
        </w:rPr>
        <w:t xml:space="preserve"> </w:t>
      </w:r>
      <w:r w:rsidRPr="000909CD">
        <w:rPr>
          <w:rFonts w:ascii="Arial Narrow" w:hAnsi="Arial Narrow"/>
          <w:sz w:val="20"/>
          <w:szCs w:val="20"/>
        </w:rPr>
        <w:t>et</w:t>
      </w:r>
      <w:r w:rsidRPr="000909CD">
        <w:rPr>
          <w:rFonts w:ascii="Arial Narrow" w:hAnsi="Arial Narrow"/>
          <w:spacing w:val="7"/>
          <w:sz w:val="20"/>
          <w:szCs w:val="20"/>
        </w:rPr>
        <w:t xml:space="preserve"> </w:t>
      </w:r>
      <w:r w:rsidRPr="000909CD">
        <w:rPr>
          <w:rFonts w:ascii="Arial Narrow" w:hAnsi="Arial Narrow"/>
          <w:sz w:val="20"/>
          <w:szCs w:val="20"/>
        </w:rPr>
        <w:t>régularisés</w:t>
      </w:r>
      <w:r w:rsidRPr="000909CD">
        <w:rPr>
          <w:rFonts w:ascii="Arial Narrow" w:hAnsi="Arial Narrow"/>
          <w:spacing w:val="6"/>
          <w:sz w:val="20"/>
          <w:szCs w:val="20"/>
        </w:rPr>
        <w:t xml:space="preserve"> </w:t>
      </w:r>
      <w:r w:rsidRPr="000909CD">
        <w:rPr>
          <w:rFonts w:ascii="Arial Narrow" w:hAnsi="Arial Narrow"/>
          <w:sz w:val="20"/>
          <w:szCs w:val="20"/>
        </w:rPr>
        <w:t>plus</w:t>
      </w:r>
      <w:r w:rsidRPr="000909CD">
        <w:rPr>
          <w:rFonts w:ascii="Arial Narrow" w:hAnsi="Arial Narrow"/>
          <w:spacing w:val="6"/>
          <w:sz w:val="20"/>
          <w:szCs w:val="20"/>
        </w:rPr>
        <w:t xml:space="preserve"> </w:t>
      </w:r>
      <w:r w:rsidRPr="000909CD">
        <w:rPr>
          <w:rFonts w:ascii="Arial Narrow" w:hAnsi="Arial Narrow"/>
          <w:sz w:val="20"/>
          <w:szCs w:val="20"/>
        </w:rPr>
        <w:t>tard</w:t>
      </w:r>
      <w:r w:rsidRPr="000909CD">
        <w:rPr>
          <w:rFonts w:ascii="Arial Narrow" w:hAnsi="Arial Narrow"/>
          <w:spacing w:val="7"/>
          <w:sz w:val="20"/>
          <w:szCs w:val="20"/>
        </w:rPr>
        <w:t xml:space="preserve"> </w:t>
      </w:r>
      <w:r w:rsidRPr="000909CD">
        <w:rPr>
          <w:rFonts w:ascii="Arial Narrow" w:hAnsi="Arial Narrow"/>
          <w:sz w:val="20"/>
          <w:szCs w:val="20"/>
        </w:rPr>
        <w:t>par</w:t>
      </w:r>
      <w:r w:rsidRPr="000909CD">
        <w:rPr>
          <w:rFonts w:ascii="Arial Narrow" w:hAnsi="Arial Narrow"/>
          <w:spacing w:val="6"/>
          <w:sz w:val="20"/>
          <w:szCs w:val="20"/>
        </w:rPr>
        <w:t xml:space="preserve"> </w:t>
      </w:r>
      <w:r w:rsidRPr="000909CD">
        <w:rPr>
          <w:rFonts w:ascii="Arial Narrow" w:hAnsi="Arial Narrow"/>
          <w:sz w:val="20"/>
          <w:szCs w:val="20"/>
        </w:rPr>
        <w:t>voie</w:t>
      </w:r>
      <w:r w:rsidRPr="000909CD">
        <w:rPr>
          <w:rFonts w:ascii="Arial Narrow" w:hAnsi="Arial Narrow"/>
          <w:spacing w:val="7"/>
          <w:sz w:val="20"/>
          <w:szCs w:val="20"/>
        </w:rPr>
        <w:t xml:space="preserve"> </w:t>
      </w:r>
      <w:r w:rsidRPr="000909CD">
        <w:rPr>
          <w:rFonts w:ascii="Arial Narrow" w:hAnsi="Arial Narrow"/>
          <w:sz w:val="20"/>
          <w:szCs w:val="20"/>
        </w:rPr>
        <w:t>d’avenant,</w:t>
      </w:r>
      <w:r w:rsidRPr="000909CD">
        <w:rPr>
          <w:rFonts w:ascii="Arial Narrow" w:hAnsi="Arial Narrow"/>
          <w:spacing w:val="7"/>
          <w:sz w:val="20"/>
          <w:szCs w:val="20"/>
        </w:rPr>
        <w:t xml:space="preserve"> </w:t>
      </w:r>
      <w:r w:rsidRPr="000909CD">
        <w:rPr>
          <w:rFonts w:ascii="Arial Narrow" w:hAnsi="Arial Narrow"/>
          <w:sz w:val="20"/>
          <w:szCs w:val="20"/>
        </w:rPr>
        <w:t>tant</w:t>
      </w:r>
      <w:r w:rsidRPr="000909CD">
        <w:rPr>
          <w:rFonts w:ascii="Arial Narrow" w:hAnsi="Arial Narrow"/>
          <w:spacing w:val="8"/>
          <w:sz w:val="20"/>
          <w:szCs w:val="20"/>
        </w:rPr>
        <w:t xml:space="preserve"> </w:t>
      </w:r>
      <w:r w:rsidRPr="000909CD">
        <w:rPr>
          <w:rFonts w:ascii="Arial Narrow" w:hAnsi="Arial Narrow"/>
          <w:sz w:val="20"/>
          <w:szCs w:val="20"/>
        </w:rPr>
        <w:t>que</w:t>
      </w:r>
      <w:r w:rsidRPr="000909CD">
        <w:rPr>
          <w:rFonts w:ascii="Arial Narrow" w:hAnsi="Arial Narrow"/>
          <w:spacing w:val="5"/>
          <w:sz w:val="20"/>
          <w:szCs w:val="20"/>
        </w:rPr>
        <w:t xml:space="preserve"> </w:t>
      </w:r>
      <w:r w:rsidRPr="000909CD">
        <w:rPr>
          <w:rFonts w:ascii="Arial Narrow" w:hAnsi="Arial Narrow"/>
          <w:sz w:val="20"/>
          <w:szCs w:val="20"/>
        </w:rPr>
        <w:t>leur</w:t>
      </w:r>
      <w:r w:rsidRPr="000909CD">
        <w:rPr>
          <w:rFonts w:ascii="Arial Narrow" w:hAnsi="Arial Narrow"/>
          <w:spacing w:val="6"/>
          <w:sz w:val="20"/>
          <w:szCs w:val="20"/>
        </w:rPr>
        <w:t xml:space="preserve"> </w:t>
      </w:r>
      <w:r w:rsidRPr="000909CD">
        <w:rPr>
          <w:rFonts w:ascii="Arial Narrow" w:hAnsi="Arial Narrow"/>
          <w:sz w:val="20"/>
          <w:szCs w:val="20"/>
        </w:rPr>
        <w:t>incide</w:t>
      </w:r>
      <w:r w:rsidRPr="000909CD">
        <w:rPr>
          <w:rFonts w:ascii="Arial Narrow" w:hAnsi="Arial Narrow"/>
          <w:spacing w:val="1"/>
          <w:sz w:val="20"/>
          <w:szCs w:val="20"/>
        </w:rPr>
        <w:t>n</w:t>
      </w:r>
      <w:r w:rsidRPr="000909CD">
        <w:rPr>
          <w:rFonts w:ascii="Arial Narrow" w:hAnsi="Arial Narrow"/>
          <w:sz w:val="20"/>
          <w:szCs w:val="20"/>
        </w:rPr>
        <w:t>c</w:t>
      </w:r>
      <w:r w:rsidRPr="000909CD">
        <w:rPr>
          <w:rFonts w:ascii="Arial Narrow" w:hAnsi="Arial Narrow"/>
          <w:spacing w:val="1"/>
          <w:sz w:val="20"/>
          <w:szCs w:val="20"/>
        </w:rPr>
        <w:t>e</w:t>
      </w:r>
      <w:r w:rsidRPr="000909CD">
        <w:rPr>
          <w:rFonts w:ascii="Arial Narrow" w:hAnsi="Arial Narrow"/>
          <w:spacing w:val="8"/>
          <w:sz w:val="20"/>
          <w:szCs w:val="20"/>
        </w:rPr>
        <w:t xml:space="preserve"> </w:t>
      </w:r>
      <w:r w:rsidRPr="000909CD">
        <w:rPr>
          <w:rFonts w:ascii="Arial Narrow" w:hAnsi="Arial Narrow"/>
          <w:sz w:val="20"/>
          <w:szCs w:val="20"/>
        </w:rPr>
        <w:t>fi</w:t>
      </w:r>
      <w:r w:rsidRPr="000909CD">
        <w:rPr>
          <w:rFonts w:ascii="Arial Narrow" w:hAnsi="Arial Narrow"/>
          <w:spacing w:val="1"/>
          <w:sz w:val="20"/>
          <w:szCs w:val="20"/>
        </w:rPr>
        <w:t>n</w:t>
      </w:r>
      <w:r w:rsidRPr="000909CD">
        <w:rPr>
          <w:rFonts w:ascii="Arial Narrow" w:hAnsi="Arial Narrow"/>
          <w:sz w:val="20"/>
          <w:szCs w:val="20"/>
        </w:rPr>
        <w:t>a</w:t>
      </w:r>
      <w:r w:rsidRPr="000909CD">
        <w:rPr>
          <w:rFonts w:ascii="Arial Narrow" w:hAnsi="Arial Narrow"/>
          <w:spacing w:val="1"/>
          <w:sz w:val="20"/>
          <w:szCs w:val="20"/>
        </w:rPr>
        <w:t>n</w:t>
      </w:r>
      <w:r w:rsidRPr="000909CD">
        <w:rPr>
          <w:rFonts w:ascii="Arial Narrow" w:hAnsi="Arial Narrow"/>
          <w:sz w:val="20"/>
          <w:szCs w:val="20"/>
        </w:rPr>
        <w:t>cière est infér</w:t>
      </w:r>
      <w:r w:rsidRPr="000909CD">
        <w:rPr>
          <w:rFonts w:ascii="Arial Narrow" w:hAnsi="Arial Narrow"/>
          <w:spacing w:val="-1"/>
          <w:sz w:val="20"/>
          <w:szCs w:val="20"/>
        </w:rPr>
        <w:t>i</w:t>
      </w:r>
      <w:r w:rsidRPr="000909CD">
        <w:rPr>
          <w:rFonts w:ascii="Arial Narrow" w:hAnsi="Arial Narrow"/>
          <w:sz w:val="20"/>
          <w:szCs w:val="20"/>
        </w:rPr>
        <w:t xml:space="preserve">eure à dix </w:t>
      </w:r>
      <w:r w:rsidRPr="000909CD">
        <w:rPr>
          <w:rFonts w:ascii="Arial Narrow" w:hAnsi="Arial Narrow"/>
          <w:spacing w:val="-1"/>
          <w:sz w:val="20"/>
          <w:szCs w:val="20"/>
        </w:rPr>
        <w:t>p</w:t>
      </w:r>
      <w:r w:rsidRPr="000909CD">
        <w:rPr>
          <w:rFonts w:ascii="Arial Narrow" w:hAnsi="Arial Narrow"/>
          <w:sz w:val="20"/>
          <w:szCs w:val="20"/>
        </w:rPr>
        <w:t xml:space="preserve">our cent (10) </w:t>
      </w:r>
      <w:r w:rsidRPr="000909CD">
        <w:rPr>
          <w:rFonts w:ascii="Arial Narrow" w:hAnsi="Arial Narrow"/>
          <w:spacing w:val="-1"/>
          <w:sz w:val="20"/>
          <w:szCs w:val="20"/>
        </w:rPr>
        <w:t>d</w:t>
      </w:r>
      <w:r w:rsidRPr="000909CD">
        <w:rPr>
          <w:rFonts w:ascii="Arial Narrow" w:hAnsi="Arial Narrow"/>
          <w:sz w:val="20"/>
          <w:szCs w:val="20"/>
        </w:rPr>
        <w:t>u mon</w:t>
      </w:r>
      <w:r w:rsidRPr="000909CD">
        <w:rPr>
          <w:rFonts w:ascii="Arial Narrow" w:hAnsi="Arial Narrow"/>
          <w:spacing w:val="-1"/>
          <w:sz w:val="20"/>
          <w:szCs w:val="20"/>
        </w:rPr>
        <w:t>t</w:t>
      </w:r>
      <w:r w:rsidRPr="000909CD">
        <w:rPr>
          <w:rFonts w:ascii="Arial Narrow" w:hAnsi="Arial Narrow"/>
          <w:sz w:val="20"/>
          <w:szCs w:val="20"/>
        </w:rPr>
        <w:t>an</w:t>
      </w:r>
      <w:r w:rsidRPr="000909CD">
        <w:rPr>
          <w:rFonts w:ascii="Arial Narrow" w:hAnsi="Arial Narrow"/>
          <w:spacing w:val="-1"/>
          <w:sz w:val="20"/>
          <w:szCs w:val="20"/>
        </w:rPr>
        <w:t>t</w:t>
      </w:r>
      <w:r w:rsidRPr="000909CD">
        <w:rPr>
          <w:rFonts w:ascii="Arial Narrow" w:hAnsi="Arial Narrow"/>
          <w:sz w:val="20"/>
          <w:szCs w:val="20"/>
        </w:rPr>
        <w:t xml:space="preserve"> du marc</w:t>
      </w:r>
      <w:r w:rsidRPr="000909CD">
        <w:rPr>
          <w:rFonts w:ascii="Arial Narrow" w:hAnsi="Arial Narrow"/>
          <w:spacing w:val="-1"/>
          <w:sz w:val="20"/>
          <w:szCs w:val="20"/>
        </w:rPr>
        <w:t>h</w:t>
      </w:r>
      <w:r w:rsidRPr="000909CD">
        <w:rPr>
          <w:rFonts w:ascii="Arial Narrow" w:hAnsi="Arial Narrow"/>
          <w:sz w:val="20"/>
          <w:szCs w:val="20"/>
        </w:rPr>
        <w:t>é</w:t>
      </w:r>
      <w:r w:rsidRPr="000909CD">
        <w:rPr>
          <w:rFonts w:ascii="Arial Narrow" w:hAnsi="Arial Narrow"/>
          <w:spacing w:val="2"/>
          <w:sz w:val="20"/>
          <w:szCs w:val="20"/>
        </w:rPr>
        <w:t>.</w:t>
      </w:r>
      <w:r w:rsidRPr="000909CD">
        <w:rPr>
          <w:rFonts w:ascii="Arial Narrow" w:hAnsi="Arial Narrow"/>
          <w:sz w:val="20"/>
          <w:szCs w:val="20"/>
        </w:rPr>
        <w:t xml:space="preserve"> Une</w:t>
      </w:r>
      <w:r w:rsidRPr="000909CD">
        <w:rPr>
          <w:rFonts w:ascii="Arial Narrow" w:hAnsi="Arial Narrow"/>
          <w:spacing w:val="25"/>
          <w:sz w:val="20"/>
          <w:szCs w:val="20"/>
        </w:rPr>
        <w:t xml:space="preserve"> </w:t>
      </w:r>
      <w:r w:rsidRPr="000909CD">
        <w:rPr>
          <w:rFonts w:ascii="Arial Narrow" w:hAnsi="Arial Narrow"/>
          <w:sz w:val="20"/>
          <w:szCs w:val="20"/>
        </w:rPr>
        <w:t>copie</w:t>
      </w:r>
      <w:r w:rsidRPr="000909CD">
        <w:rPr>
          <w:rFonts w:ascii="Arial Narrow" w:hAnsi="Arial Narrow"/>
          <w:spacing w:val="23"/>
          <w:sz w:val="20"/>
          <w:szCs w:val="20"/>
        </w:rPr>
        <w:t xml:space="preserve"> </w:t>
      </w:r>
      <w:r w:rsidRPr="000909CD">
        <w:rPr>
          <w:rFonts w:ascii="Arial Narrow" w:hAnsi="Arial Narrow"/>
          <w:sz w:val="20"/>
          <w:szCs w:val="20"/>
        </w:rPr>
        <w:t>des</w:t>
      </w:r>
      <w:r w:rsidRPr="000909CD">
        <w:rPr>
          <w:rFonts w:ascii="Arial Narrow" w:hAnsi="Arial Narrow"/>
          <w:spacing w:val="23"/>
          <w:sz w:val="20"/>
          <w:szCs w:val="20"/>
        </w:rPr>
        <w:t xml:space="preserve"> </w:t>
      </w:r>
      <w:r w:rsidRPr="000909CD">
        <w:rPr>
          <w:rFonts w:ascii="Arial Narrow" w:hAnsi="Arial Narrow"/>
          <w:sz w:val="20"/>
          <w:szCs w:val="20"/>
        </w:rPr>
        <w:t>ordres</w:t>
      </w:r>
      <w:r w:rsidRPr="000909CD">
        <w:rPr>
          <w:rFonts w:ascii="Arial Narrow" w:hAnsi="Arial Narrow"/>
          <w:spacing w:val="23"/>
          <w:sz w:val="20"/>
          <w:szCs w:val="20"/>
        </w:rPr>
        <w:t xml:space="preserve"> </w:t>
      </w:r>
      <w:r w:rsidRPr="000909CD">
        <w:rPr>
          <w:rFonts w:ascii="Arial Narrow" w:hAnsi="Arial Narrow"/>
          <w:sz w:val="20"/>
          <w:szCs w:val="20"/>
        </w:rPr>
        <w:t>de</w:t>
      </w:r>
      <w:r w:rsidRPr="000909CD">
        <w:rPr>
          <w:rFonts w:ascii="Arial Narrow" w:hAnsi="Arial Narrow"/>
          <w:spacing w:val="26"/>
          <w:sz w:val="20"/>
          <w:szCs w:val="20"/>
        </w:rPr>
        <w:t xml:space="preserve"> </w:t>
      </w:r>
      <w:r w:rsidRPr="000909CD">
        <w:rPr>
          <w:rFonts w:ascii="Arial Narrow" w:hAnsi="Arial Narrow"/>
          <w:sz w:val="20"/>
          <w:szCs w:val="20"/>
        </w:rPr>
        <w:t>service</w:t>
      </w:r>
      <w:r w:rsidRPr="000909CD">
        <w:rPr>
          <w:rFonts w:ascii="Arial Narrow" w:hAnsi="Arial Narrow"/>
          <w:spacing w:val="25"/>
          <w:sz w:val="20"/>
          <w:szCs w:val="20"/>
        </w:rPr>
        <w:t xml:space="preserve"> </w:t>
      </w:r>
      <w:r w:rsidRPr="000909CD">
        <w:rPr>
          <w:rFonts w:ascii="Arial Narrow" w:hAnsi="Arial Narrow"/>
          <w:sz w:val="20"/>
          <w:szCs w:val="20"/>
        </w:rPr>
        <w:t>susvisés</w:t>
      </w:r>
      <w:r w:rsidRPr="000909CD">
        <w:rPr>
          <w:rFonts w:ascii="Arial Narrow" w:hAnsi="Arial Narrow"/>
          <w:spacing w:val="26"/>
          <w:sz w:val="20"/>
          <w:szCs w:val="20"/>
        </w:rPr>
        <w:t xml:space="preserve"> </w:t>
      </w:r>
      <w:r w:rsidRPr="000909CD">
        <w:rPr>
          <w:rFonts w:ascii="Arial Narrow" w:hAnsi="Arial Narrow"/>
          <w:sz w:val="20"/>
          <w:szCs w:val="20"/>
        </w:rPr>
        <w:t>sera</w:t>
      </w:r>
      <w:r w:rsidRPr="000909CD">
        <w:rPr>
          <w:rFonts w:ascii="Arial Narrow" w:hAnsi="Arial Narrow"/>
          <w:spacing w:val="24"/>
          <w:sz w:val="20"/>
          <w:szCs w:val="20"/>
        </w:rPr>
        <w:t xml:space="preserve"> </w:t>
      </w:r>
      <w:r w:rsidRPr="000909CD">
        <w:rPr>
          <w:rFonts w:ascii="Arial Narrow" w:hAnsi="Arial Narrow"/>
          <w:sz w:val="20"/>
          <w:szCs w:val="20"/>
        </w:rPr>
        <w:t>adressée</w:t>
      </w:r>
      <w:r w:rsidRPr="000909CD">
        <w:rPr>
          <w:rFonts w:ascii="Arial Narrow" w:hAnsi="Arial Narrow"/>
          <w:spacing w:val="26"/>
          <w:sz w:val="20"/>
          <w:szCs w:val="20"/>
        </w:rPr>
        <w:t xml:space="preserve"> </w:t>
      </w:r>
      <w:r w:rsidRPr="000909CD">
        <w:rPr>
          <w:rFonts w:ascii="Arial Narrow" w:hAnsi="Arial Narrow"/>
          <w:sz w:val="20"/>
          <w:szCs w:val="20"/>
        </w:rPr>
        <w:t>au</w:t>
      </w:r>
      <w:r w:rsidRPr="000909CD">
        <w:rPr>
          <w:rFonts w:ascii="Arial Narrow" w:hAnsi="Arial Narrow"/>
          <w:spacing w:val="27"/>
          <w:sz w:val="20"/>
          <w:szCs w:val="20"/>
        </w:rPr>
        <w:t xml:space="preserve"> </w:t>
      </w:r>
      <w:r w:rsidRPr="000909CD">
        <w:rPr>
          <w:rFonts w:ascii="Arial Narrow" w:hAnsi="Arial Narrow"/>
          <w:sz w:val="20"/>
          <w:szCs w:val="20"/>
        </w:rPr>
        <w:t>Chef</w:t>
      </w:r>
      <w:r w:rsidRPr="000909CD">
        <w:rPr>
          <w:rFonts w:ascii="Arial Narrow" w:hAnsi="Arial Narrow"/>
          <w:spacing w:val="25"/>
          <w:sz w:val="20"/>
          <w:szCs w:val="20"/>
        </w:rPr>
        <w:t xml:space="preserve"> </w:t>
      </w:r>
      <w:r w:rsidRPr="000909CD">
        <w:rPr>
          <w:rFonts w:ascii="Arial Narrow" w:hAnsi="Arial Narrow"/>
          <w:sz w:val="20"/>
          <w:szCs w:val="20"/>
        </w:rPr>
        <w:t>de</w:t>
      </w:r>
      <w:r w:rsidRPr="000909CD">
        <w:rPr>
          <w:rFonts w:ascii="Arial Narrow" w:hAnsi="Arial Narrow"/>
          <w:spacing w:val="26"/>
          <w:sz w:val="20"/>
          <w:szCs w:val="20"/>
        </w:rPr>
        <w:t xml:space="preserve"> </w:t>
      </w:r>
      <w:r w:rsidRPr="000909CD">
        <w:rPr>
          <w:rFonts w:ascii="Arial Narrow" w:hAnsi="Arial Narrow"/>
          <w:sz w:val="20"/>
          <w:szCs w:val="20"/>
        </w:rPr>
        <w:t>service</w:t>
      </w:r>
      <w:r w:rsidRPr="000909CD">
        <w:rPr>
          <w:rFonts w:ascii="Arial Narrow" w:hAnsi="Arial Narrow"/>
          <w:spacing w:val="27"/>
          <w:sz w:val="20"/>
          <w:szCs w:val="20"/>
        </w:rPr>
        <w:t xml:space="preserve"> </w:t>
      </w:r>
      <w:r w:rsidRPr="000909CD">
        <w:rPr>
          <w:rFonts w:ascii="Arial Narrow" w:hAnsi="Arial Narrow"/>
          <w:sz w:val="20"/>
          <w:szCs w:val="20"/>
        </w:rPr>
        <w:t>du</w:t>
      </w:r>
      <w:r w:rsidRPr="000909CD">
        <w:rPr>
          <w:rFonts w:ascii="Arial Narrow" w:hAnsi="Arial Narrow"/>
          <w:spacing w:val="26"/>
          <w:sz w:val="20"/>
          <w:szCs w:val="20"/>
        </w:rPr>
        <w:t xml:space="preserve"> </w:t>
      </w:r>
      <w:r w:rsidRPr="000909CD">
        <w:rPr>
          <w:rFonts w:ascii="Arial Narrow" w:hAnsi="Arial Narrow"/>
          <w:sz w:val="20"/>
          <w:szCs w:val="20"/>
        </w:rPr>
        <w:t>marché,</w:t>
      </w:r>
      <w:r w:rsidRPr="000909CD">
        <w:rPr>
          <w:rFonts w:ascii="Arial Narrow" w:hAnsi="Arial Narrow"/>
          <w:spacing w:val="24"/>
          <w:sz w:val="20"/>
          <w:szCs w:val="20"/>
        </w:rPr>
        <w:t xml:space="preserve"> </w:t>
      </w:r>
      <w:r w:rsidRPr="000909CD">
        <w:rPr>
          <w:rFonts w:ascii="Arial Narrow" w:hAnsi="Arial Narrow"/>
          <w:sz w:val="20"/>
          <w:szCs w:val="20"/>
        </w:rPr>
        <w:t>à</w:t>
      </w:r>
      <w:r w:rsidRPr="000909CD">
        <w:rPr>
          <w:rFonts w:ascii="Arial Narrow" w:hAnsi="Arial Narrow"/>
          <w:spacing w:val="26"/>
          <w:sz w:val="20"/>
          <w:szCs w:val="20"/>
        </w:rPr>
        <w:t xml:space="preserve"> </w:t>
      </w:r>
      <w:r w:rsidRPr="000909CD">
        <w:rPr>
          <w:rFonts w:ascii="Arial Narrow" w:hAnsi="Arial Narrow"/>
          <w:sz w:val="20"/>
          <w:szCs w:val="20"/>
        </w:rPr>
        <w:t>l’Ingénieur</w:t>
      </w:r>
      <w:r w:rsidRPr="000909CD">
        <w:rPr>
          <w:rFonts w:ascii="Arial Narrow" w:hAnsi="Arial Narrow"/>
          <w:spacing w:val="26"/>
          <w:sz w:val="20"/>
          <w:szCs w:val="20"/>
        </w:rPr>
        <w:t xml:space="preserve"> </w:t>
      </w:r>
      <w:r w:rsidRPr="000909CD">
        <w:rPr>
          <w:rFonts w:ascii="Arial Narrow" w:hAnsi="Arial Narrow"/>
          <w:sz w:val="20"/>
          <w:szCs w:val="20"/>
        </w:rPr>
        <w:t xml:space="preserve">du marché, à l’Organisme </w:t>
      </w:r>
      <w:r w:rsidRPr="000909CD">
        <w:rPr>
          <w:rFonts w:ascii="Arial Narrow" w:hAnsi="Arial Narrow"/>
          <w:spacing w:val="-1"/>
          <w:sz w:val="20"/>
          <w:szCs w:val="20"/>
        </w:rPr>
        <w:t>P</w:t>
      </w:r>
      <w:r w:rsidRPr="000909CD">
        <w:rPr>
          <w:rFonts w:ascii="Arial Narrow" w:hAnsi="Arial Narrow"/>
          <w:sz w:val="20"/>
          <w:szCs w:val="20"/>
        </w:rPr>
        <w:t>a</w:t>
      </w:r>
      <w:r w:rsidRPr="000909CD">
        <w:rPr>
          <w:rFonts w:ascii="Arial Narrow" w:hAnsi="Arial Narrow"/>
          <w:spacing w:val="-2"/>
          <w:sz w:val="20"/>
          <w:szCs w:val="20"/>
        </w:rPr>
        <w:t>y</w:t>
      </w:r>
      <w:r w:rsidRPr="000909CD">
        <w:rPr>
          <w:rFonts w:ascii="Arial Narrow" w:hAnsi="Arial Narrow"/>
          <w:sz w:val="20"/>
          <w:szCs w:val="20"/>
        </w:rPr>
        <w:t xml:space="preserve">eur et au </w:t>
      </w:r>
      <w:r w:rsidRPr="000909CD">
        <w:rPr>
          <w:rFonts w:ascii="Arial Narrow" w:hAnsi="Arial Narrow"/>
          <w:spacing w:val="-2"/>
          <w:sz w:val="20"/>
          <w:szCs w:val="20"/>
        </w:rPr>
        <w:t>M</w:t>
      </w:r>
      <w:r w:rsidRPr="000909CD">
        <w:rPr>
          <w:rFonts w:ascii="Arial Narrow" w:hAnsi="Arial Narrow"/>
          <w:sz w:val="20"/>
          <w:szCs w:val="20"/>
        </w:rPr>
        <w:t>aître d’œuvre le cas échéant</w:t>
      </w:r>
      <w:r w:rsidRPr="000909CD">
        <w:rPr>
          <w:rFonts w:ascii="Arial Narrow" w:hAnsi="Arial Narrow"/>
          <w:spacing w:val="1"/>
          <w:w w:val="93"/>
          <w:sz w:val="20"/>
          <w:szCs w:val="20"/>
        </w:rPr>
        <w:t>.</w:t>
      </w:r>
      <w:r w:rsidRPr="000909CD">
        <w:rPr>
          <w:rFonts w:ascii="Arial Narrow" w:hAnsi="Arial Narrow"/>
          <w:w w:val="93"/>
          <w:sz w:val="20"/>
          <w:szCs w:val="20"/>
        </w:rPr>
        <w:t xml:space="preserve"> </w:t>
      </w:r>
    </w:p>
    <w:p w14:paraId="178059A3" w14:textId="77777777" w:rsidR="00702089" w:rsidRPr="000909CD" w:rsidRDefault="00702089" w:rsidP="00650D6D">
      <w:pPr>
        <w:pStyle w:val="Paragraphedeliste"/>
        <w:widowControl w:val="0"/>
        <w:numPr>
          <w:ilvl w:val="0"/>
          <w:numId w:val="10"/>
        </w:numPr>
        <w:autoSpaceDE w:val="0"/>
        <w:adjustRightInd w:val="0"/>
        <w:spacing w:after="0"/>
        <w:ind w:left="284" w:hanging="284"/>
        <w:jc w:val="both"/>
        <w:rPr>
          <w:rFonts w:ascii="Arial Narrow" w:hAnsi="Arial Narrow"/>
          <w:spacing w:val="7"/>
          <w:sz w:val="20"/>
          <w:szCs w:val="20"/>
        </w:rPr>
      </w:pPr>
      <w:r w:rsidRPr="000909CD">
        <w:rPr>
          <w:rFonts w:ascii="Arial Narrow" w:hAnsi="Arial Narrow"/>
          <w:sz w:val="20"/>
          <w:szCs w:val="20"/>
        </w:rPr>
        <w:t>Le</w:t>
      </w:r>
      <w:r w:rsidRPr="000909CD">
        <w:rPr>
          <w:rFonts w:ascii="Arial Narrow" w:hAnsi="Arial Narrow"/>
          <w:spacing w:val="3"/>
          <w:sz w:val="20"/>
          <w:szCs w:val="20"/>
        </w:rPr>
        <w:t xml:space="preserve"> </w:t>
      </w:r>
      <w:r w:rsidRPr="000909CD">
        <w:rPr>
          <w:rFonts w:ascii="Arial Narrow" w:hAnsi="Arial Narrow"/>
          <w:sz w:val="20"/>
          <w:szCs w:val="20"/>
        </w:rPr>
        <w:t>visa</w:t>
      </w:r>
      <w:r w:rsidRPr="000909CD">
        <w:rPr>
          <w:rFonts w:ascii="Arial Narrow" w:hAnsi="Arial Narrow"/>
          <w:spacing w:val="3"/>
          <w:sz w:val="20"/>
          <w:szCs w:val="20"/>
        </w:rPr>
        <w:t xml:space="preserve"> </w:t>
      </w:r>
      <w:r w:rsidRPr="000909CD">
        <w:rPr>
          <w:rFonts w:ascii="Arial Narrow" w:hAnsi="Arial Narrow"/>
          <w:sz w:val="20"/>
          <w:szCs w:val="20"/>
        </w:rPr>
        <w:t>préalable</w:t>
      </w:r>
      <w:r w:rsidRPr="000909CD">
        <w:rPr>
          <w:rFonts w:ascii="Arial Narrow" w:hAnsi="Arial Narrow"/>
          <w:spacing w:val="2"/>
          <w:sz w:val="20"/>
          <w:szCs w:val="20"/>
        </w:rPr>
        <w:t xml:space="preserve"> </w:t>
      </w:r>
      <w:r w:rsidRPr="000909CD">
        <w:rPr>
          <w:rFonts w:ascii="Arial Narrow" w:hAnsi="Arial Narrow"/>
          <w:sz w:val="20"/>
          <w:szCs w:val="20"/>
        </w:rPr>
        <w:t>de</w:t>
      </w:r>
      <w:r w:rsidRPr="000909CD">
        <w:rPr>
          <w:rFonts w:ascii="Arial Narrow" w:hAnsi="Arial Narrow"/>
          <w:spacing w:val="2"/>
          <w:sz w:val="20"/>
          <w:szCs w:val="20"/>
        </w:rPr>
        <w:t xml:space="preserve"> </w:t>
      </w:r>
      <w:r w:rsidRPr="000909CD">
        <w:rPr>
          <w:rFonts w:ascii="Arial Narrow" w:hAnsi="Arial Narrow"/>
          <w:sz w:val="20"/>
          <w:szCs w:val="20"/>
        </w:rPr>
        <w:t>l’Organisme</w:t>
      </w:r>
      <w:r w:rsidRPr="000909CD">
        <w:rPr>
          <w:rFonts w:ascii="Arial Narrow" w:hAnsi="Arial Narrow"/>
          <w:spacing w:val="3"/>
          <w:sz w:val="20"/>
          <w:szCs w:val="20"/>
        </w:rPr>
        <w:t xml:space="preserve"> </w:t>
      </w:r>
      <w:r w:rsidRPr="000909CD">
        <w:rPr>
          <w:rFonts w:ascii="Arial Narrow" w:hAnsi="Arial Narrow"/>
          <w:sz w:val="20"/>
          <w:szCs w:val="20"/>
        </w:rPr>
        <w:t>Payeur</w:t>
      </w:r>
      <w:r w:rsidRPr="000909CD">
        <w:rPr>
          <w:rFonts w:ascii="Arial Narrow" w:hAnsi="Arial Narrow"/>
          <w:spacing w:val="3"/>
          <w:sz w:val="20"/>
          <w:szCs w:val="20"/>
        </w:rPr>
        <w:t xml:space="preserve"> </w:t>
      </w:r>
      <w:r w:rsidRPr="000909CD">
        <w:rPr>
          <w:rFonts w:ascii="Arial Narrow" w:hAnsi="Arial Narrow"/>
          <w:sz w:val="20"/>
          <w:szCs w:val="20"/>
        </w:rPr>
        <w:t>sera</w:t>
      </w:r>
      <w:r w:rsidRPr="000909CD">
        <w:rPr>
          <w:rFonts w:ascii="Arial Narrow" w:hAnsi="Arial Narrow"/>
          <w:spacing w:val="4"/>
          <w:sz w:val="20"/>
          <w:szCs w:val="20"/>
        </w:rPr>
        <w:t xml:space="preserve"> </w:t>
      </w:r>
      <w:r w:rsidRPr="000909CD">
        <w:rPr>
          <w:rFonts w:ascii="Arial Narrow" w:hAnsi="Arial Narrow"/>
          <w:sz w:val="20"/>
          <w:szCs w:val="20"/>
        </w:rPr>
        <w:t>éventuellement</w:t>
      </w:r>
      <w:r w:rsidRPr="000909CD">
        <w:rPr>
          <w:rFonts w:ascii="Arial Narrow" w:hAnsi="Arial Narrow"/>
          <w:spacing w:val="4"/>
          <w:sz w:val="20"/>
          <w:szCs w:val="20"/>
        </w:rPr>
        <w:t xml:space="preserve"> </w:t>
      </w:r>
      <w:r w:rsidRPr="000909CD">
        <w:rPr>
          <w:rFonts w:ascii="Arial Narrow" w:hAnsi="Arial Narrow"/>
          <w:sz w:val="20"/>
          <w:szCs w:val="20"/>
        </w:rPr>
        <w:t>requis</w:t>
      </w:r>
      <w:r w:rsidRPr="000909CD">
        <w:rPr>
          <w:rFonts w:ascii="Arial Narrow" w:hAnsi="Arial Narrow"/>
          <w:spacing w:val="1"/>
          <w:sz w:val="20"/>
          <w:szCs w:val="20"/>
        </w:rPr>
        <w:t xml:space="preserve"> </w:t>
      </w:r>
      <w:r w:rsidRPr="000909CD">
        <w:rPr>
          <w:rFonts w:ascii="Arial Narrow" w:hAnsi="Arial Narrow"/>
          <w:sz w:val="20"/>
          <w:szCs w:val="20"/>
        </w:rPr>
        <w:t>avant</w:t>
      </w:r>
      <w:r w:rsidRPr="000909CD">
        <w:rPr>
          <w:rFonts w:ascii="Arial Narrow" w:hAnsi="Arial Narrow"/>
          <w:spacing w:val="5"/>
          <w:sz w:val="20"/>
          <w:szCs w:val="20"/>
        </w:rPr>
        <w:t xml:space="preserve"> </w:t>
      </w:r>
      <w:r w:rsidRPr="000909CD">
        <w:rPr>
          <w:rFonts w:ascii="Arial Narrow" w:hAnsi="Arial Narrow"/>
          <w:sz w:val="20"/>
          <w:szCs w:val="20"/>
        </w:rPr>
        <w:t>la</w:t>
      </w:r>
      <w:r w:rsidRPr="000909CD">
        <w:rPr>
          <w:rFonts w:ascii="Arial Narrow" w:hAnsi="Arial Narrow"/>
          <w:spacing w:val="4"/>
          <w:sz w:val="20"/>
          <w:szCs w:val="20"/>
        </w:rPr>
        <w:t xml:space="preserve"> </w:t>
      </w:r>
      <w:r w:rsidRPr="000909CD">
        <w:rPr>
          <w:rFonts w:ascii="Arial Narrow" w:hAnsi="Arial Narrow"/>
          <w:sz w:val="20"/>
          <w:szCs w:val="20"/>
        </w:rPr>
        <w:t>signature</w:t>
      </w:r>
      <w:r w:rsidRPr="000909CD">
        <w:rPr>
          <w:rFonts w:ascii="Arial Narrow" w:hAnsi="Arial Narrow"/>
          <w:spacing w:val="2"/>
          <w:sz w:val="20"/>
          <w:szCs w:val="20"/>
        </w:rPr>
        <w:t xml:space="preserve"> </w:t>
      </w:r>
      <w:r w:rsidRPr="000909CD">
        <w:rPr>
          <w:rFonts w:ascii="Arial Narrow" w:hAnsi="Arial Narrow"/>
          <w:sz w:val="20"/>
          <w:szCs w:val="20"/>
        </w:rPr>
        <w:t>de</w:t>
      </w:r>
      <w:r w:rsidRPr="000909CD">
        <w:rPr>
          <w:rFonts w:ascii="Arial Narrow" w:hAnsi="Arial Narrow"/>
          <w:spacing w:val="5"/>
          <w:sz w:val="20"/>
          <w:szCs w:val="20"/>
        </w:rPr>
        <w:t xml:space="preserve"> </w:t>
      </w:r>
      <w:r w:rsidRPr="000909CD">
        <w:rPr>
          <w:rFonts w:ascii="Arial Narrow" w:hAnsi="Arial Narrow"/>
          <w:sz w:val="20"/>
          <w:szCs w:val="20"/>
        </w:rPr>
        <w:t>ceux</w:t>
      </w:r>
      <w:r w:rsidRPr="000909CD">
        <w:rPr>
          <w:rFonts w:ascii="Arial Narrow" w:hAnsi="Arial Narrow"/>
          <w:spacing w:val="5"/>
          <w:sz w:val="20"/>
          <w:szCs w:val="20"/>
        </w:rPr>
        <w:t xml:space="preserve"> </w:t>
      </w:r>
      <w:r w:rsidRPr="000909CD">
        <w:rPr>
          <w:rFonts w:ascii="Arial Narrow" w:hAnsi="Arial Narrow"/>
          <w:sz w:val="20"/>
          <w:szCs w:val="20"/>
        </w:rPr>
        <w:t xml:space="preserve">ayant une </w:t>
      </w:r>
      <w:r w:rsidRPr="000909CD">
        <w:rPr>
          <w:rFonts w:ascii="Arial Narrow" w:hAnsi="Arial Narrow"/>
          <w:spacing w:val="-1"/>
          <w:sz w:val="20"/>
          <w:szCs w:val="20"/>
        </w:rPr>
        <w:t>i</w:t>
      </w:r>
      <w:r w:rsidRPr="000909CD">
        <w:rPr>
          <w:rFonts w:ascii="Arial Narrow" w:hAnsi="Arial Narrow"/>
          <w:sz w:val="20"/>
          <w:szCs w:val="20"/>
        </w:rPr>
        <w:t>ncidence sur l</w:t>
      </w:r>
      <w:r w:rsidRPr="000909CD">
        <w:rPr>
          <w:rFonts w:ascii="Arial Narrow" w:hAnsi="Arial Narrow"/>
          <w:spacing w:val="-1"/>
          <w:sz w:val="20"/>
          <w:szCs w:val="20"/>
        </w:rPr>
        <w:t>e</w:t>
      </w:r>
      <w:r w:rsidRPr="000909CD">
        <w:rPr>
          <w:rFonts w:ascii="Arial Narrow" w:hAnsi="Arial Narrow"/>
          <w:sz w:val="20"/>
          <w:szCs w:val="20"/>
        </w:rPr>
        <w:t xml:space="preserve"> mon</w:t>
      </w:r>
      <w:r w:rsidRPr="000909CD">
        <w:rPr>
          <w:rFonts w:ascii="Arial Narrow" w:hAnsi="Arial Narrow"/>
          <w:spacing w:val="-1"/>
          <w:sz w:val="20"/>
          <w:szCs w:val="20"/>
        </w:rPr>
        <w:t>ta</w:t>
      </w:r>
      <w:r w:rsidRPr="000909CD">
        <w:rPr>
          <w:rFonts w:ascii="Arial Narrow" w:hAnsi="Arial Narrow"/>
          <w:sz w:val="20"/>
          <w:szCs w:val="20"/>
        </w:rPr>
        <w:t xml:space="preserve">nt. </w:t>
      </w:r>
    </w:p>
    <w:p w14:paraId="31FB8700" w14:textId="77777777" w:rsidR="00702089" w:rsidRPr="000909CD" w:rsidRDefault="00702089" w:rsidP="00650D6D">
      <w:pPr>
        <w:pStyle w:val="Paragraphedeliste"/>
        <w:widowControl w:val="0"/>
        <w:numPr>
          <w:ilvl w:val="0"/>
          <w:numId w:val="10"/>
        </w:numPr>
        <w:autoSpaceDE w:val="0"/>
        <w:adjustRightInd w:val="0"/>
        <w:spacing w:after="0"/>
        <w:ind w:left="284" w:hanging="284"/>
        <w:jc w:val="both"/>
        <w:rPr>
          <w:rFonts w:ascii="Arial Narrow" w:hAnsi="Arial Narrow"/>
          <w:spacing w:val="7"/>
          <w:sz w:val="20"/>
          <w:szCs w:val="20"/>
        </w:rPr>
      </w:pPr>
      <w:r w:rsidRPr="000909CD">
        <w:rPr>
          <w:rFonts w:ascii="Arial Narrow" w:hAnsi="Arial Narrow"/>
          <w:sz w:val="20"/>
          <w:szCs w:val="20"/>
        </w:rPr>
        <w:t>En</w:t>
      </w:r>
      <w:r w:rsidRPr="000909CD">
        <w:rPr>
          <w:rFonts w:ascii="Arial Narrow" w:hAnsi="Arial Narrow"/>
          <w:spacing w:val="-1"/>
          <w:sz w:val="20"/>
          <w:szCs w:val="20"/>
        </w:rPr>
        <w:t xml:space="preserve"> </w:t>
      </w:r>
      <w:r w:rsidRPr="000909CD">
        <w:rPr>
          <w:rFonts w:ascii="Arial Narrow" w:hAnsi="Arial Narrow"/>
          <w:sz w:val="20"/>
          <w:szCs w:val="20"/>
        </w:rPr>
        <w:t>tout état</w:t>
      </w:r>
      <w:r w:rsidRPr="000909CD">
        <w:rPr>
          <w:rFonts w:ascii="Arial Narrow" w:hAnsi="Arial Narrow"/>
          <w:spacing w:val="-2"/>
          <w:sz w:val="20"/>
          <w:szCs w:val="20"/>
        </w:rPr>
        <w:t xml:space="preserve"> </w:t>
      </w:r>
      <w:r w:rsidRPr="000909CD">
        <w:rPr>
          <w:rFonts w:ascii="Arial Narrow" w:hAnsi="Arial Narrow"/>
          <w:sz w:val="20"/>
          <w:szCs w:val="20"/>
        </w:rPr>
        <w:t xml:space="preserve">de </w:t>
      </w:r>
      <w:r w:rsidRPr="000909CD">
        <w:rPr>
          <w:rFonts w:ascii="Arial Narrow" w:hAnsi="Arial Narrow"/>
          <w:spacing w:val="-1"/>
          <w:sz w:val="20"/>
          <w:szCs w:val="20"/>
        </w:rPr>
        <w:t>c</w:t>
      </w:r>
      <w:r w:rsidRPr="000909CD">
        <w:rPr>
          <w:rFonts w:ascii="Arial Narrow" w:hAnsi="Arial Narrow"/>
          <w:sz w:val="20"/>
          <w:szCs w:val="20"/>
        </w:rPr>
        <w:t>ause, toute</w:t>
      </w:r>
      <w:r w:rsidRPr="000909CD">
        <w:rPr>
          <w:rFonts w:ascii="Arial Narrow" w:hAnsi="Arial Narrow"/>
          <w:spacing w:val="-2"/>
          <w:sz w:val="20"/>
          <w:szCs w:val="20"/>
        </w:rPr>
        <w:t xml:space="preserve"> </w:t>
      </w:r>
      <w:r w:rsidRPr="000909CD">
        <w:rPr>
          <w:rFonts w:ascii="Arial Narrow" w:hAnsi="Arial Narrow"/>
          <w:sz w:val="20"/>
          <w:szCs w:val="20"/>
        </w:rPr>
        <w:t>modification</w:t>
      </w:r>
      <w:r w:rsidRPr="000909CD">
        <w:rPr>
          <w:rFonts w:ascii="Arial Narrow" w:hAnsi="Arial Narrow"/>
          <w:spacing w:val="-2"/>
          <w:sz w:val="20"/>
          <w:szCs w:val="20"/>
        </w:rPr>
        <w:t xml:space="preserve"> </w:t>
      </w:r>
      <w:r w:rsidRPr="000909CD">
        <w:rPr>
          <w:rFonts w:ascii="Arial Narrow" w:hAnsi="Arial Narrow"/>
          <w:sz w:val="20"/>
          <w:szCs w:val="20"/>
        </w:rPr>
        <w:t>tou</w:t>
      </w:r>
      <w:r w:rsidRPr="000909CD">
        <w:rPr>
          <w:rFonts w:ascii="Arial Narrow" w:hAnsi="Arial Narrow"/>
          <w:spacing w:val="-2"/>
          <w:sz w:val="20"/>
          <w:szCs w:val="20"/>
        </w:rPr>
        <w:t>c</w:t>
      </w:r>
      <w:r w:rsidRPr="000909CD">
        <w:rPr>
          <w:rFonts w:ascii="Arial Narrow" w:hAnsi="Arial Narrow"/>
          <w:sz w:val="20"/>
          <w:szCs w:val="20"/>
        </w:rPr>
        <w:t>h</w:t>
      </w:r>
      <w:r w:rsidRPr="000909CD">
        <w:rPr>
          <w:rFonts w:ascii="Arial Narrow" w:hAnsi="Arial Narrow"/>
          <w:spacing w:val="-2"/>
          <w:sz w:val="20"/>
          <w:szCs w:val="20"/>
        </w:rPr>
        <w:t>a</w:t>
      </w:r>
      <w:r w:rsidRPr="000909CD">
        <w:rPr>
          <w:rFonts w:ascii="Arial Narrow" w:hAnsi="Arial Narrow"/>
          <w:sz w:val="20"/>
          <w:szCs w:val="20"/>
        </w:rPr>
        <w:t xml:space="preserve">nt </w:t>
      </w:r>
      <w:r w:rsidRPr="000909CD">
        <w:rPr>
          <w:rFonts w:ascii="Arial Narrow" w:hAnsi="Arial Narrow"/>
          <w:spacing w:val="-1"/>
          <w:sz w:val="20"/>
          <w:szCs w:val="20"/>
        </w:rPr>
        <w:t>a</w:t>
      </w:r>
      <w:r w:rsidRPr="000909CD">
        <w:rPr>
          <w:rFonts w:ascii="Arial Narrow" w:hAnsi="Arial Narrow"/>
          <w:sz w:val="20"/>
          <w:szCs w:val="20"/>
        </w:rPr>
        <w:t>ux</w:t>
      </w:r>
      <w:r w:rsidRPr="000909CD">
        <w:rPr>
          <w:rFonts w:ascii="Arial Narrow" w:hAnsi="Arial Narrow"/>
          <w:spacing w:val="-1"/>
          <w:sz w:val="20"/>
          <w:szCs w:val="20"/>
        </w:rPr>
        <w:t xml:space="preserve"> </w:t>
      </w:r>
      <w:r w:rsidRPr="000909CD">
        <w:rPr>
          <w:rFonts w:ascii="Arial Narrow" w:hAnsi="Arial Narrow"/>
          <w:spacing w:val="-2"/>
          <w:sz w:val="20"/>
          <w:szCs w:val="20"/>
        </w:rPr>
        <w:t>s</w:t>
      </w:r>
      <w:r w:rsidRPr="000909CD">
        <w:rPr>
          <w:rFonts w:ascii="Arial Narrow" w:hAnsi="Arial Narrow"/>
          <w:sz w:val="20"/>
          <w:szCs w:val="20"/>
        </w:rPr>
        <w:t>pécificati</w:t>
      </w:r>
      <w:r w:rsidRPr="000909CD">
        <w:rPr>
          <w:rFonts w:ascii="Arial Narrow" w:hAnsi="Arial Narrow"/>
          <w:spacing w:val="-2"/>
          <w:sz w:val="20"/>
          <w:szCs w:val="20"/>
        </w:rPr>
        <w:t>o</w:t>
      </w:r>
      <w:r w:rsidRPr="000909CD">
        <w:rPr>
          <w:rFonts w:ascii="Arial Narrow" w:hAnsi="Arial Narrow"/>
          <w:sz w:val="20"/>
          <w:szCs w:val="20"/>
        </w:rPr>
        <w:t>ns</w:t>
      </w:r>
      <w:r w:rsidRPr="000909CD">
        <w:rPr>
          <w:rFonts w:ascii="Arial Narrow" w:hAnsi="Arial Narrow"/>
          <w:spacing w:val="-1"/>
          <w:sz w:val="20"/>
          <w:szCs w:val="20"/>
        </w:rPr>
        <w:t xml:space="preserve"> </w:t>
      </w:r>
      <w:r w:rsidRPr="000909CD">
        <w:rPr>
          <w:rFonts w:ascii="Arial Narrow" w:hAnsi="Arial Narrow"/>
          <w:sz w:val="20"/>
          <w:szCs w:val="20"/>
        </w:rPr>
        <w:t>te</w:t>
      </w:r>
      <w:r w:rsidRPr="000909CD">
        <w:rPr>
          <w:rFonts w:ascii="Arial Narrow" w:hAnsi="Arial Narrow"/>
          <w:spacing w:val="-2"/>
          <w:sz w:val="20"/>
          <w:szCs w:val="20"/>
        </w:rPr>
        <w:t>c</w:t>
      </w:r>
      <w:r w:rsidRPr="000909CD">
        <w:rPr>
          <w:rFonts w:ascii="Arial Narrow" w:hAnsi="Arial Narrow"/>
          <w:sz w:val="20"/>
          <w:szCs w:val="20"/>
        </w:rPr>
        <w:t>hni</w:t>
      </w:r>
      <w:r w:rsidRPr="000909CD">
        <w:rPr>
          <w:rFonts w:ascii="Arial Narrow" w:hAnsi="Arial Narrow"/>
          <w:spacing w:val="-1"/>
          <w:sz w:val="20"/>
          <w:szCs w:val="20"/>
        </w:rPr>
        <w:t>q</w:t>
      </w:r>
      <w:r w:rsidRPr="000909CD">
        <w:rPr>
          <w:rFonts w:ascii="Arial Narrow" w:hAnsi="Arial Narrow"/>
          <w:sz w:val="20"/>
          <w:szCs w:val="20"/>
        </w:rPr>
        <w:t>ues</w:t>
      </w:r>
      <w:r w:rsidRPr="000909CD">
        <w:rPr>
          <w:rFonts w:ascii="Arial Narrow" w:hAnsi="Arial Narrow"/>
          <w:spacing w:val="-3"/>
          <w:sz w:val="20"/>
          <w:szCs w:val="20"/>
        </w:rPr>
        <w:t xml:space="preserve"> </w:t>
      </w:r>
      <w:r w:rsidRPr="000909CD">
        <w:rPr>
          <w:rFonts w:ascii="Arial Narrow" w:hAnsi="Arial Narrow"/>
          <w:sz w:val="20"/>
          <w:szCs w:val="20"/>
        </w:rPr>
        <w:t>ou</w:t>
      </w:r>
      <w:r w:rsidRPr="000909CD">
        <w:rPr>
          <w:rFonts w:ascii="Arial Narrow" w:hAnsi="Arial Narrow"/>
          <w:spacing w:val="-4"/>
          <w:sz w:val="20"/>
          <w:szCs w:val="20"/>
        </w:rPr>
        <w:t xml:space="preserve"> </w:t>
      </w:r>
      <w:r w:rsidRPr="000909CD">
        <w:rPr>
          <w:rFonts w:ascii="Arial Narrow" w:hAnsi="Arial Narrow"/>
          <w:sz w:val="20"/>
          <w:szCs w:val="20"/>
        </w:rPr>
        <w:t>clauses</w:t>
      </w:r>
      <w:r w:rsidRPr="000909CD">
        <w:rPr>
          <w:rFonts w:ascii="Arial Narrow" w:hAnsi="Arial Narrow"/>
          <w:spacing w:val="-2"/>
          <w:sz w:val="20"/>
          <w:szCs w:val="20"/>
        </w:rPr>
        <w:t xml:space="preserve"> t</w:t>
      </w:r>
      <w:r w:rsidRPr="000909CD">
        <w:rPr>
          <w:rFonts w:ascii="Arial Narrow" w:hAnsi="Arial Narrow"/>
          <w:sz w:val="20"/>
          <w:szCs w:val="20"/>
        </w:rPr>
        <w:t>echn</w:t>
      </w:r>
      <w:r w:rsidRPr="000909CD">
        <w:rPr>
          <w:rFonts w:ascii="Arial Narrow" w:hAnsi="Arial Narrow"/>
          <w:spacing w:val="-3"/>
          <w:sz w:val="20"/>
          <w:szCs w:val="20"/>
        </w:rPr>
        <w:t>i</w:t>
      </w:r>
      <w:r w:rsidRPr="000909CD">
        <w:rPr>
          <w:rFonts w:ascii="Arial Narrow" w:hAnsi="Arial Narrow"/>
          <w:sz w:val="20"/>
          <w:szCs w:val="20"/>
        </w:rPr>
        <w:t>qu</w:t>
      </w:r>
      <w:r w:rsidRPr="000909CD">
        <w:rPr>
          <w:rFonts w:ascii="Arial Narrow" w:hAnsi="Arial Narrow"/>
          <w:spacing w:val="-2"/>
          <w:sz w:val="20"/>
          <w:szCs w:val="20"/>
        </w:rPr>
        <w:t>es</w:t>
      </w:r>
      <w:r w:rsidRPr="000909CD">
        <w:rPr>
          <w:rFonts w:ascii="Arial Narrow" w:hAnsi="Arial Narrow"/>
          <w:sz w:val="20"/>
          <w:szCs w:val="20"/>
        </w:rPr>
        <w:t xml:space="preserve"> particulières doit faire l’objet d’une étude pr</w:t>
      </w:r>
      <w:r w:rsidRPr="000909CD">
        <w:rPr>
          <w:rFonts w:ascii="Arial Narrow" w:hAnsi="Arial Narrow"/>
          <w:spacing w:val="-1"/>
          <w:sz w:val="20"/>
          <w:szCs w:val="20"/>
        </w:rPr>
        <w:t>é</w:t>
      </w:r>
      <w:r w:rsidRPr="000909CD">
        <w:rPr>
          <w:rFonts w:ascii="Arial Narrow" w:hAnsi="Arial Narrow"/>
          <w:sz w:val="20"/>
          <w:szCs w:val="20"/>
        </w:rPr>
        <w:t xml:space="preserve">alable sur l’étendue, le </w:t>
      </w:r>
      <w:r w:rsidRPr="000909CD">
        <w:rPr>
          <w:rFonts w:ascii="Arial Narrow" w:hAnsi="Arial Narrow"/>
          <w:spacing w:val="-1"/>
          <w:sz w:val="20"/>
          <w:szCs w:val="20"/>
        </w:rPr>
        <w:t>c</w:t>
      </w:r>
      <w:r w:rsidRPr="000909CD">
        <w:rPr>
          <w:rFonts w:ascii="Arial Narrow" w:hAnsi="Arial Narrow"/>
          <w:sz w:val="20"/>
          <w:szCs w:val="20"/>
        </w:rPr>
        <w:t>oût et les dé</w:t>
      </w:r>
      <w:r w:rsidRPr="000909CD">
        <w:rPr>
          <w:rFonts w:ascii="Arial Narrow" w:hAnsi="Arial Narrow"/>
          <w:spacing w:val="-2"/>
          <w:sz w:val="20"/>
          <w:szCs w:val="20"/>
        </w:rPr>
        <w:t>l</w:t>
      </w:r>
      <w:r w:rsidRPr="000909CD">
        <w:rPr>
          <w:rFonts w:ascii="Arial Narrow" w:hAnsi="Arial Narrow"/>
          <w:sz w:val="20"/>
          <w:szCs w:val="20"/>
        </w:rPr>
        <w:t>ais du marc</w:t>
      </w:r>
      <w:r w:rsidRPr="000909CD">
        <w:rPr>
          <w:rFonts w:ascii="Arial Narrow" w:hAnsi="Arial Narrow"/>
          <w:spacing w:val="-1"/>
          <w:sz w:val="20"/>
          <w:szCs w:val="20"/>
        </w:rPr>
        <w:t>h</w:t>
      </w:r>
      <w:r w:rsidRPr="000909CD">
        <w:rPr>
          <w:rFonts w:ascii="Arial Narrow" w:hAnsi="Arial Narrow"/>
          <w:sz w:val="20"/>
          <w:szCs w:val="20"/>
        </w:rPr>
        <w:t>é</w:t>
      </w:r>
      <w:r w:rsidRPr="000909CD">
        <w:rPr>
          <w:rFonts w:ascii="Arial Narrow" w:hAnsi="Arial Narrow"/>
          <w:spacing w:val="6"/>
          <w:sz w:val="20"/>
          <w:szCs w:val="20"/>
        </w:rPr>
        <w:t>.</w:t>
      </w:r>
      <w:r w:rsidRPr="000909CD">
        <w:rPr>
          <w:rFonts w:ascii="Arial Narrow" w:hAnsi="Arial Narrow"/>
          <w:sz w:val="20"/>
          <w:szCs w:val="20"/>
        </w:rPr>
        <w:t xml:space="preserve"> </w:t>
      </w:r>
    </w:p>
    <w:p w14:paraId="1976DB1A"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12.3</w:t>
      </w:r>
      <w:r w:rsidRPr="000909CD">
        <w:rPr>
          <w:rFonts w:ascii="Arial Narrow" w:hAnsi="Arial Narrow"/>
          <w:spacing w:val="1"/>
          <w:sz w:val="20"/>
          <w:szCs w:val="20"/>
        </w:rPr>
        <w:t>.</w:t>
      </w:r>
      <w:r w:rsidRPr="000909CD">
        <w:rPr>
          <w:rFonts w:ascii="Arial Narrow" w:hAnsi="Arial Narrow"/>
          <w:spacing w:val="10"/>
          <w:sz w:val="20"/>
          <w:szCs w:val="20"/>
        </w:rPr>
        <w:t xml:space="preserve"> </w:t>
      </w:r>
      <w:r w:rsidRPr="000909CD">
        <w:rPr>
          <w:rFonts w:ascii="Arial Narrow" w:hAnsi="Arial Narrow"/>
          <w:sz w:val="20"/>
          <w:szCs w:val="20"/>
        </w:rPr>
        <w:t>Les</w:t>
      </w:r>
      <w:r w:rsidRPr="000909CD">
        <w:rPr>
          <w:rFonts w:ascii="Arial Narrow" w:hAnsi="Arial Narrow"/>
          <w:spacing w:val="7"/>
          <w:sz w:val="20"/>
          <w:szCs w:val="20"/>
        </w:rPr>
        <w:t xml:space="preserve"> </w:t>
      </w:r>
      <w:r w:rsidRPr="000909CD">
        <w:rPr>
          <w:rFonts w:ascii="Arial Narrow" w:hAnsi="Arial Narrow"/>
          <w:sz w:val="20"/>
          <w:szCs w:val="20"/>
        </w:rPr>
        <w:t>ordres</w:t>
      </w:r>
      <w:r w:rsidRPr="000909CD">
        <w:rPr>
          <w:rFonts w:ascii="Arial Narrow" w:hAnsi="Arial Narrow"/>
          <w:spacing w:val="8"/>
          <w:sz w:val="20"/>
          <w:szCs w:val="20"/>
        </w:rPr>
        <w:t xml:space="preserve"> </w:t>
      </w:r>
      <w:r w:rsidRPr="000909CD">
        <w:rPr>
          <w:rFonts w:ascii="Arial Narrow" w:hAnsi="Arial Narrow"/>
          <w:sz w:val="20"/>
          <w:szCs w:val="20"/>
        </w:rPr>
        <w:t>de</w:t>
      </w:r>
      <w:r w:rsidRPr="000909CD">
        <w:rPr>
          <w:rFonts w:ascii="Arial Narrow" w:hAnsi="Arial Narrow"/>
          <w:spacing w:val="10"/>
          <w:sz w:val="20"/>
          <w:szCs w:val="20"/>
        </w:rPr>
        <w:t xml:space="preserve"> </w:t>
      </w:r>
      <w:r w:rsidRPr="000909CD">
        <w:rPr>
          <w:rFonts w:ascii="Arial Narrow" w:hAnsi="Arial Narrow"/>
          <w:sz w:val="20"/>
          <w:szCs w:val="20"/>
        </w:rPr>
        <w:t>service</w:t>
      </w:r>
      <w:r w:rsidRPr="000909CD">
        <w:rPr>
          <w:rFonts w:ascii="Arial Narrow" w:hAnsi="Arial Narrow"/>
          <w:spacing w:val="10"/>
          <w:sz w:val="20"/>
          <w:szCs w:val="20"/>
        </w:rPr>
        <w:t xml:space="preserve"> </w:t>
      </w:r>
      <w:r w:rsidRPr="000909CD">
        <w:rPr>
          <w:rFonts w:ascii="Arial Narrow" w:hAnsi="Arial Narrow"/>
          <w:sz w:val="20"/>
          <w:szCs w:val="20"/>
        </w:rPr>
        <w:t>à</w:t>
      </w:r>
      <w:r w:rsidRPr="000909CD">
        <w:rPr>
          <w:rFonts w:ascii="Arial Narrow" w:hAnsi="Arial Narrow"/>
          <w:spacing w:val="10"/>
          <w:sz w:val="20"/>
          <w:szCs w:val="20"/>
        </w:rPr>
        <w:t xml:space="preserve"> </w:t>
      </w:r>
      <w:r w:rsidRPr="000909CD">
        <w:rPr>
          <w:rFonts w:ascii="Arial Narrow" w:hAnsi="Arial Narrow"/>
          <w:sz w:val="20"/>
          <w:szCs w:val="20"/>
        </w:rPr>
        <w:t>caractère</w:t>
      </w:r>
      <w:r w:rsidRPr="000909CD">
        <w:rPr>
          <w:rFonts w:ascii="Arial Narrow" w:hAnsi="Arial Narrow"/>
          <w:spacing w:val="10"/>
          <w:sz w:val="20"/>
          <w:szCs w:val="20"/>
        </w:rPr>
        <w:t xml:space="preserve"> </w:t>
      </w:r>
      <w:r w:rsidRPr="000909CD">
        <w:rPr>
          <w:rFonts w:ascii="Arial Narrow" w:hAnsi="Arial Narrow"/>
          <w:sz w:val="20"/>
          <w:szCs w:val="20"/>
        </w:rPr>
        <w:t>technique</w:t>
      </w:r>
      <w:r w:rsidRPr="000909CD">
        <w:rPr>
          <w:rFonts w:ascii="Arial Narrow" w:hAnsi="Arial Narrow"/>
          <w:spacing w:val="11"/>
          <w:sz w:val="20"/>
          <w:szCs w:val="20"/>
        </w:rPr>
        <w:t xml:space="preserve"> </w:t>
      </w:r>
      <w:r w:rsidRPr="000909CD">
        <w:rPr>
          <w:rFonts w:ascii="Arial Narrow" w:hAnsi="Arial Narrow"/>
          <w:sz w:val="20"/>
          <w:szCs w:val="20"/>
        </w:rPr>
        <w:t>liés</w:t>
      </w:r>
      <w:r w:rsidRPr="000909CD">
        <w:rPr>
          <w:rFonts w:ascii="Arial Narrow" w:hAnsi="Arial Narrow"/>
          <w:spacing w:val="9"/>
          <w:sz w:val="20"/>
          <w:szCs w:val="20"/>
        </w:rPr>
        <w:t xml:space="preserve"> </w:t>
      </w:r>
      <w:r w:rsidRPr="000909CD">
        <w:rPr>
          <w:rFonts w:ascii="Arial Narrow" w:hAnsi="Arial Narrow"/>
          <w:sz w:val="20"/>
          <w:szCs w:val="20"/>
        </w:rPr>
        <w:t>au</w:t>
      </w:r>
      <w:r w:rsidRPr="000909CD">
        <w:rPr>
          <w:rFonts w:ascii="Arial Narrow" w:hAnsi="Arial Narrow"/>
          <w:spacing w:val="10"/>
          <w:sz w:val="20"/>
          <w:szCs w:val="20"/>
        </w:rPr>
        <w:t xml:space="preserve"> </w:t>
      </w:r>
      <w:r w:rsidRPr="000909CD">
        <w:rPr>
          <w:rFonts w:ascii="Arial Narrow" w:hAnsi="Arial Narrow"/>
          <w:sz w:val="20"/>
          <w:szCs w:val="20"/>
        </w:rPr>
        <w:t>déroulement</w:t>
      </w:r>
      <w:r w:rsidRPr="000909CD">
        <w:rPr>
          <w:rFonts w:ascii="Arial Narrow" w:hAnsi="Arial Narrow"/>
          <w:spacing w:val="12"/>
          <w:sz w:val="20"/>
          <w:szCs w:val="20"/>
        </w:rPr>
        <w:t xml:space="preserve"> </w:t>
      </w:r>
      <w:r w:rsidRPr="000909CD">
        <w:rPr>
          <w:rFonts w:ascii="Arial Narrow" w:hAnsi="Arial Narrow"/>
          <w:sz w:val="20"/>
          <w:szCs w:val="20"/>
        </w:rPr>
        <w:t>normal</w:t>
      </w:r>
      <w:r w:rsidRPr="000909CD">
        <w:rPr>
          <w:rFonts w:ascii="Arial Narrow" w:hAnsi="Arial Narrow"/>
          <w:spacing w:val="12"/>
          <w:sz w:val="20"/>
          <w:szCs w:val="20"/>
        </w:rPr>
        <w:t xml:space="preserve"> </w:t>
      </w:r>
      <w:r w:rsidRPr="000909CD">
        <w:rPr>
          <w:rFonts w:ascii="Arial Narrow" w:hAnsi="Arial Narrow"/>
          <w:sz w:val="20"/>
          <w:szCs w:val="20"/>
        </w:rPr>
        <w:t>du</w:t>
      </w:r>
      <w:r w:rsidRPr="000909CD">
        <w:rPr>
          <w:rFonts w:ascii="Arial Narrow" w:hAnsi="Arial Narrow"/>
          <w:spacing w:val="9"/>
          <w:sz w:val="20"/>
          <w:szCs w:val="20"/>
        </w:rPr>
        <w:t xml:space="preserve"> </w:t>
      </w:r>
      <w:r w:rsidRPr="000909CD">
        <w:rPr>
          <w:rFonts w:ascii="Arial Narrow" w:hAnsi="Arial Narrow"/>
          <w:sz w:val="20"/>
          <w:szCs w:val="20"/>
        </w:rPr>
        <w:t>chantier</w:t>
      </w:r>
      <w:r w:rsidRPr="000909CD">
        <w:rPr>
          <w:rFonts w:ascii="Arial Narrow" w:hAnsi="Arial Narrow"/>
          <w:spacing w:val="11"/>
          <w:sz w:val="20"/>
          <w:szCs w:val="20"/>
        </w:rPr>
        <w:t xml:space="preserve"> </w:t>
      </w:r>
      <w:r w:rsidRPr="000909CD">
        <w:rPr>
          <w:rFonts w:ascii="Arial Narrow" w:hAnsi="Arial Narrow"/>
          <w:sz w:val="20"/>
          <w:szCs w:val="20"/>
        </w:rPr>
        <w:t>seront</w:t>
      </w:r>
      <w:r w:rsidRPr="000909CD">
        <w:rPr>
          <w:rFonts w:ascii="Arial Narrow" w:hAnsi="Arial Narrow"/>
          <w:spacing w:val="10"/>
          <w:sz w:val="20"/>
          <w:szCs w:val="20"/>
        </w:rPr>
        <w:t xml:space="preserve"> </w:t>
      </w:r>
      <w:r w:rsidRPr="000909CD">
        <w:rPr>
          <w:rFonts w:ascii="Arial Narrow" w:hAnsi="Arial Narrow"/>
          <w:sz w:val="20"/>
          <w:szCs w:val="20"/>
        </w:rPr>
        <w:t>directement signés par le Chef de service des Marchés</w:t>
      </w:r>
      <w:r w:rsidRPr="000909CD">
        <w:rPr>
          <w:rFonts w:ascii="Arial Narrow" w:hAnsi="Arial Narrow"/>
          <w:spacing w:val="2"/>
          <w:sz w:val="20"/>
          <w:szCs w:val="20"/>
        </w:rPr>
        <w:t xml:space="preserve"> </w:t>
      </w:r>
      <w:r w:rsidRPr="000909CD">
        <w:rPr>
          <w:rFonts w:ascii="Arial Narrow" w:hAnsi="Arial Narrow"/>
          <w:sz w:val="20"/>
          <w:szCs w:val="20"/>
        </w:rPr>
        <w:t>et</w:t>
      </w:r>
      <w:r w:rsidRPr="000909CD">
        <w:rPr>
          <w:rFonts w:ascii="Arial Narrow" w:hAnsi="Arial Narrow"/>
          <w:spacing w:val="2"/>
          <w:sz w:val="20"/>
          <w:szCs w:val="20"/>
        </w:rPr>
        <w:t xml:space="preserve"> </w:t>
      </w:r>
      <w:r w:rsidRPr="000909CD">
        <w:rPr>
          <w:rFonts w:ascii="Arial Narrow" w:hAnsi="Arial Narrow"/>
          <w:sz w:val="20"/>
          <w:szCs w:val="20"/>
        </w:rPr>
        <w:t>notifiés</w:t>
      </w:r>
      <w:r w:rsidRPr="000909CD">
        <w:rPr>
          <w:rFonts w:ascii="Arial Narrow" w:hAnsi="Arial Narrow"/>
          <w:spacing w:val="2"/>
          <w:sz w:val="20"/>
          <w:szCs w:val="20"/>
        </w:rPr>
        <w:t xml:space="preserve"> </w:t>
      </w:r>
      <w:r w:rsidRPr="000909CD">
        <w:rPr>
          <w:rFonts w:ascii="Arial Narrow" w:hAnsi="Arial Narrow"/>
          <w:sz w:val="20"/>
          <w:szCs w:val="20"/>
        </w:rPr>
        <w:t>au</w:t>
      </w:r>
      <w:r w:rsidRPr="000909CD">
        <w:rPr>
          <w:rFonts w:ascii="Arial Narrow" w:hAnsi="Arial Narrow"/>
          <w:spacing w:val="1"/>
          <w:sz w:val="20"/>
          <w:szCs w:val="20"/>
        </w:rPr>
        <w:t xml:space="preserve"> </w:t>
      </w:r>
      <w:r w:rsidRPr="000909CD">
        <w:rPr>
          <w:rFonts w:ascii="Arial Narrow" w:hAnsi="Arial Narrow"/>
          <w:sz w:val="20"/>
          <w:szCs w:val="20"/>
        </w:rPr>
        <w:t>Cocontractant</w:t>
      </w:r>
      <w:r w:rsidRPr="000909CD">
        <w:rPr>
          <w:rFonts w:ascii="Arial Narrow" w:hAnsi="Arial Narrow"/>
          <w:spacing w:val="2"/>
          <w:sz w:val="20"/>
          <w:szCs w:val="20"/>
        </w:rPr>
        <w:t xml:space="preserve"> </w:t>
      </w:r>
      <w:r w:rsidRPr="000909CD">
        <w:rPr>
          <w:rFonts w:ascii="Arial Narrow" w:hAnsi="Arial Narrow"/>
          <w:sz w:val="20"/>
          <w:szCs w:val="20"/>
        </w:rPr>
        <w:t>par</w:t>
      </w:r>
      <w:r w:rsidRPr="000909CD">
        <w:rPr>
          <w:rFonts w:ascii="Arial Narrow" w:hAnsi="Arial Narrow"/>
          <w:spacing w:val="2"/>
          <w:sz w:val="20"/>
          <w:szCs w:val="20"/>
        </w:rPr>
        <w:t xml:space="preserve"> </w:t>
      </w:r>
      <w:r w:rsidRPr="000909CD">
        <w:rPr>
          <w:rFonts w:ascii="Arial Narrow" w:hAnsi="Arial Narrow"/>
          <w:sz w:val="20"/>
          <w:szCs w:val="20"/>
        </w:rPr>
        <w:t>l’ingénieur</w:t>
      </w:r>
      <w:r w:rsidRPr="000909CD">
        <w:rPr>
          <w:rFonts w:ascii="Arial Narrow" w:hAnsi="Arial Narrow"/>
          <w:spacing w:val="1"/>
          <w:sz w:val="20"/>
          <w:szCs w:val="20"/>
        </w:rPr>
        <w:t xml:space="preserve"> </w:t>
      </w:r>
      <w:r w:rsidRPr="000909CD">
        <w:rPr>
          <w:rFonts w:ascii="Arial Narrow" w:hAnsi="Arial Narrow"/>
          <w:sz w:val="20"/>
          <w:szCs w:val="20"/>
        </w:rPr>
        <w:t>ou</w:t>
      </w:r>
      <w:r w:rsidRPr="000909CD">
        <w:rPr>
          <w:rFonts w:ascii="Arial Narrow" w:hAnsi="Arial Narrow"/>
          <w:spacing w:val="2"/>
          <w:sz w:val="20"/>
          <w:szCs w:val="20"/>
        </w:rPr>
        <w:t xml:space="preserve"> </w:t>
      </w:r>
      <w:r w:rsidRPr="000909CD">
        <w:rPr>
          <w:rFonts w:ascii="Arial Narrow" w:hAnsi="Arial Narrow"/>
          <w:sz w:val="20"/>
          <w:szCs w:val="20"/>
        </w:rPr>
        <w:t>le</w:t>
      </w:r>
      <w:r w:rsidRPr="000909CD">
        <w:rPr>
          <w:rFonts w:ascii="Arial Narrow" w:hAnsi="Arial Narrow"/>
          <w:spacing w:val="1"/>
          <w:sz w:val="20"/>
          <w:szCs w:val="20"/>
        </w:rPr>
        <w:t xml:space="preserve"> </w:t>
      </w:r>
      <w:r w:rsidRPr="000909CD">
        <w:rPr>
          <w:rFonts w:ascii="Arial Narrow" w:hAnsi="Arial Narrow"/>
          <w:sz w:val="20"/>
          <w:szCs w:val="20"/>
        </w:rPr>
        <w:t>Maître</w:t>
      </w:r>
      <w:r w:rsidRPr="000909CD">
        <w:rPr>
          <w:rFonts w:ascii="Arial Narrow" w:hAnsi="Arial Narrow"/>
          <w:spacing w:val="2"/>
          <w:sz w:val="20"/>
          <w:szCs w:val="20"/>
        </w:rPr>
        <w:t xml:space="preserve"> </w:t>
      </w:r>
      <w:r w:rsidRPr="000909CD">
        <w:rPr>
          <w:rFonts w:ascii="Arial Narrow" w:hAnsi="Arial Narrow"/>
          <w:sz w:val="20"/>
          <w:szCs w:val="20"/>
        </w:rPr>
        <w:t>d'œuvre</w:t>
      </w:r>
      <w:r w:rsidRPr="000909CD">
        <w:rPr>
          <w:rFonts w:ascii="Arial Narrow" w:hAnsi="Arial Narrow"/>
          <w:spacing w:val="1"/>
          <w:sz w:val="20"/>
          <w:szCs w:val="20"/>
        </w:rPr>
        <w:t xml:space="preserve"> </w:t>
      </w:r>
      <w:r w:rsidRPr="000909CD">
        <w:rPr>
          <w:rFonts w:ascii="Arial Narrow" w:hAnsi="Arial Narrow"/>
          <w:sz w:val="20"/>
          <w:szCs w:val="20"/>
        </w:rPr>
        <w:t>(le cas échéant) avec copie au Délégué Départemental des</w:t>
      </w:r>
      <w:r w:rsidRPr="000909CD">
        <w:rPr>
          <w:rFonts w:ascii="Arial Narrow" w:hAnsi="Arial Narrow"/>
          <w:spacing w:val="-8"/>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archés</w:t>
      </w:r>
      <w:r w:rsidRPr="000909CD">
        <w:rPr>
          <w:rFonts w:ascii="Arial Narrow" w:hAnsi="Arial Narrow"/>
          <w:spacing w:val="-10"/>
          <w:sz w:val="20"/>
          <w:szCs w:val="20"/>
        </w:rPr>
        <w:t xml:space="preserve"> </w:t>
      </w:r>
      <w:r w:rsidRPr="000909CD">
        <w:rPr>
          <w:rFonts w:ascii="Arial Narrow" w:hAnsi="Arial Narrow"/>
          <w:sz w:val="20"/>
          <w:szCs w:val="20"/>
        </w:rPr>
        <w:t>P</w:t>
      </w:r>
      <w:r w:rsidRPr="000909CD">
        <w:rPr>
          <w:rFonts w:ascii="Arial Narrow" w:hAnsi="Arial Narrow"/>
          <w:spacing w:val="-2"/>
          <w:sz w:val="20"/>
          <w:szCs w:val="20"/>
        </w:rPr>
        <w:t>u</w:t>
      </w:r>
      <w:r w:rsidRPr="000909CD">
        <w:rPr>
          <w:rFonts w:ascii="Arial Narrow" w:hAnsi="Arial Narrow"/>
          <w:sz w:val="20"/>
          <w:szCs w:val="20"/>
        </w:rPr>
        <w:t>bl</w:t>
      </w:r>
      <w:r w:rsidRPr="000909CD">
        <w:rPr>
          <w:rFonts w:ascii="Arial Narrow" w:hAnsi="Arial Narrow"/>
          <w:spacing w:val="-1"/>
          <w:sz w:val="20"/>
          <w:szCs w:val="20"/>
        </w:rPr>
        <w:t>i</w:t>
      </w:r>
      <w:r w:rsidRPr="000909CD">
        <w:rPr>
          <w:rFonts w:ascii="Arial Narrow" w:hAnsi="Arial Narrow"/>
          <w:sz w:val="20"/>
          <w:szCs w:val="20"/>
        </w:rPr>
        <w:t>cs</w:t>
      </w:r>
      <w:r w:rsidRPr="000909CD">
        <w:rPr>
          <w:rFonts w:ascii="Arial Narrow" w:hAnsi="Arial Narrow"/>
          <w:spacing w:val="-5"/>
          <w:sz w:val="20"/>
          <w:szCs w:val="20"/>
        </w:rPr>
        <w:t xml:space="preserve"> </w:t>
      </w:r>
      <w:r w:rsidRPr="000909CD">
        <w:rPr>
          <w:rFonts w:ascii="Arial Narrow" w:hAnsi="Arial Narrow"/>
          <w:sz w:val="20"/>
          <w:szCs w:val="20"/>
        </w:rPr>
        <w:t>du Logone et Chari,</w:t>
      </w:r>
      <w:r w:rsidRPr="000909CD">
        <w:rPr>
          <w:rFonts w:ascii="Arial Narrow" w:hAnsi="Arial Narrow"/>
          <w:spacing w:val="-2"/>
          <w:sz w:val="20"/>
          <w:szCs w:val="20"/>
        </w:rPr>
        <w:t xml:space="preserve"> </w:t>
      </w:r>
      <w:r w:rsidRPr="000909CD">
        <w:rPr>
          <w:rFonts w:ascii="Arial Narrow" w:hAnsi="Arial Narrow"/>
          <w:sz w:val="20"/>
          <w:szCs w:val="20"/>
        </w:rPr>
        <w:t>à</w:t>
      </w:r>
      <w:r w:rsidRPr="000909CD">
        <w:rPr>
          <w:rFonts w:ascii="Arial Narrow" w:hAnsi="Arial Narrow"/>
          <w:spacing w:val="-3"/>
          <w:sz w:val="20"/>
          <w:szCs w:val="20"/>
        </w:rPr>
        <w:t xml:space="preserve"> </w:t>
      </w:r>
      <w:r w:rsidRPr="000909CD">
        <w:rPr>
          <w:rFonts w:ascii="Arial Narrow" w:hAnsi="Arial Narrow"/>
          <w:sz w:val="20"/>
          <w:szCs w:val="20"/>
        </w:rPr>
        <w:t>l</w:t>
      </w:r>
      <w:r w:rsidRPr="000909CD">
        <w:rPr>
          <w:rFonts w:ascii="Arial Narrow" w:hAnsi="Arial Narrow"/>
          <w:spacing w:val="-3"/>
          <w:sz w:val="20"/>
          <w:szCs w:val="20"/>
        </w:rPr>
        <w:t>’</w:t>
      </w:r>
      <w:r w:rsidRPr="000909CD">
        <w:rPr>
          <w:rFonts w:ascii="Arial Narrow" w:hAnsi="Arial Narrow"/>
          <w:sz w:val="20"/>
          <w:szCs w:val="20"/>
        </w:rPr>
        <w:t>Organisme</w:t>
      </w:r>
      <w:r w:rsidRPr="000909CD">
        <w:rPr>
          <w:rFonts w:ascii="Arial Narrow" w:hAnsi="Arial Narrow"/>
          <w:spacing w:val="-2"/>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h</w:t>
      </w:r>
      <w:r w:rsidRPr="000909CD">
        <w:rPr>
          <w:rFonts w:ascii="Arial Narrow" w:hAnsi="Arial Narrow"/>
          <w:sz w:val="20"/>
          <w:szCs w:val="20"/>
        </w:rPr>
        <w:t>argé</w:t>
      </w:r>
      <w:r w:rsidRPr="000909CD">
        <w:rPr>
          <w:rFonts w:ascii="Arial Narrow" w:hAnsi="Arial Narrow"/>
          <w:spacing w:val="-6"/>
          <w:sz w:val="20"/>
          <w:szCs w:val="20"/>
        </w:rPr>
        <w:t xml:space="preserve"> </w:t>
      </w:r>
      <w:r w:rsidRPr="000909CD">
        <w:rPr>
          <w:rFonts w:ascii="Arial Narrow" w:hAnsi="Arial Narrow"/>
          <w:sz w:val="20"/>
          <w:szCs w:val="20"/>
        </w:rPr>
        <w:t>de</w:t>
      </w:r>
      <w:r w:rsidRPr="000909CD">
        <w:rPr>
          <w:rFonts w:ascii="Arial Narrow" w:hAnsi="Arial Narrow"/>
          <w:spacing w:val="-4"/>
          <w:sz w:val="20"/>
          <w:szCs w:val="20"/>
        </w:rPr>
        <w:t xml:space="preserve"> </w:t>
      </w:r>
      <w:r w:rsidRPr="000909CD">
        <w:rPr>
          <w:rFonts w:ascii="Arial Narrow" w:hAnsi="Arial Narrow"/>
          <w:sz w:val="20"/>
          <w:szCs w:val="20"/>
        </w:rPr>
        <w:t>la</w:t>
      </w:r>
      <w:r w:rsidRPr="000909CD">
        <w:rPr>
          <w:rFonts w:ascii="Arial Narrow" w:hAnsi="Arial Narrow"/>
          <w:spacing w:val="-3"/>
          <w:sz w:val="20"/>
          <w:szCs w:val="20"/>
        </w:rPr>
        <w:t xml:space="preserve"> R</w:t>
      </w:r>
      <w:r w:rsidRPr="000909CD">
        <w:rPr>
          <w:rFonts w:ascii="Arial Narrow" w:hAnsi="Arial Narrow"/>
          <w:spacing w:val="-2"/>
          <w:sz w:val="20"/>
          <w:szCs w:val="20"/>
        </w:rPr>
        <w:t>é</w:t>
      </w:r>
      <w:r w:rsidRPr="000909CD">
        <w:rPr>
          <w:rFonts w:ascii="Arial Narrow" w:hAnsi="Arial Narrow"/>
          <w:sz w:val="20"/>
          <w:szCs w:val="20"/>
        </w:rPr>
        <w:t>gulati</w:t>
      </w:r>
      <w:r w:rsidRPr="000909CD">
        <w:rPr>
          <w:rFonts w:ascii="Arial Narrow" w:hAnsi="Arial Narrow"/>
          <w:spacing w:val="-2"/>
          <w:sz w:val="20"/>
          <w:szCs w:val="20"/>
        </w:rPr>
        <w:t>o</w:t>
      </w:r>
      <w:r w:rsidRPr="000909CD">
        <w:rPr>
          <w:rFonts w:ascii="Arial Narrow" w:hAnsi="Arial Narrow"/>
          <w:sz w:val="20"/>
          <w:szCs w:val="20"/>
        </w:rPr>
        <w:t>n de l’Extrême-Nord et à l’Organisme Pay</w:t>
      </w:r>
      <w:r w:rsidRPr="000909CD">
        <w:rPr>
          <w:rFonts w:ascii="Arial Narrow" w:hAnsi="Arial Narrow"/>
          <w:spacing w:val="-1"/>
          <w:sz w:val="20"/>
          <w:szCs w:val="20"/>
        </w:rPr>
        <w:t>e</w:t>
      </w:r>
      <w:r w:rsidRPr="000909CD">
        <w:rPr>
          <w:rFonts w:ascii="Arial Narrow" w:hAnsi="Arial Narrow"/>
          <w:sz w:val="20"/>
          <w:szCs w:val="20"/>
        </w:rPr>
        <w:t>ur</w:t>
      </w:r>
      <w:r w:rsidRPr="000909CD">
        <w:rPr>
          <w:rFonts w:ascii="Arial Narrow" w:hAnsi="Arial Narrow"/>
          <w:w w:val="97"/>
          <w:sz w:val="20"/>
          <w:szCs w:val="20"/>
        </w:rPr>
        <w:t xml:space="preserve">. </w:t>
      </w:r>
    </w:p>
    <w:p w14:paraId="7FC02E96" w14:textId="77777777" w:rsidR="00702089" w:rsidRPr="000909CD" w:rsidRDefault="00702089" w:rsidP="00702089">
      <w:pPr>
        <w:widowControl w:val="0"/>
        <w:autoSpaceDE w:val="0"/>
        <w:autoSpaceDN w:val="0"/>
        <w:adjustRightInd w:val="0"/>
        <w:spacing w:after="0"/>
        <w:jc w:val="both"/>
        <w:rPr>
          <w:rFonts w:ascii="Arial Narrow" w:hAnsi="Arial Narrow"/>
          <w:spacing w:val="4"/>
          <w:sz w:val="20"/>
          <w:szCs w:val="20"/>
        </w:rPr>
      </w:pPr>
      <w:r w:rsidRPr="000909CD">
        <w:rPr>
          <w:rFonts w:ascii="Arial Narrow" w:hAnsi="Arial Narrow"/>
          <w:spacing w:val="1"/>
          <w:sz w:val="20"/>
          <w:szCs w:val="20"/>
        </w:rPr>
        <w:t>12</w:t>
      </w:r>
      <w:r w:rsidRPr="000909CD">
        <w:rPr>
          <w:rFonts w:ascii="Arial Narrow" w:hAnsi="Arial Narrow"/>
          <w:w w:val="97"/>
          <w:sz w:val="20"/>
          <w:szCs w:val="20"/>
        </w:rPr>
        <w:t xml:space="preserve">. </w:t>
      </w:r>
      <w:r w:rsidRPr="000909CD">
        <w:rPr>
          <w:rFonts w:ascii="Arial Narrow" w:hAnsi="Arial Narrow"/>
          <w:w w:val="99"/>
          <w:sz w:val="20"/>
          <w:szCs w:val="20"/>
        </w:rPr>
        <w:t>4</w:t>
      </w:r>
      <w:r w:rsidRPr="000909CD">
        <w:rPr>
          <w:rFonts w:ascii="Arial Narrow" w:hAnsi="Arial Narrow"/>
          <w:sz w:val="20"/>
          <w:szCs w:val="20"/>
        </w:rPr>
        <w:t>.</w:t>
      </w:r>
      <w:r w:rsidRPr="000909CD">
        <w:rPr>
          <w:rFonts w:ascii="Arial Narrow" w:hAnsi="Arial Narrow"/>
          <w:spacing w:val="170"/>
          <w:sz w:val="20"/>
          <w:szCs w:val="20"/>
        </w:rPr>
        <w:t xml:space="preserve"> </w:t>
      </w:r>
      <w:r w:rsidRPr="000909CD">
        <w:rPr>
          <w:rFonts w:ascii="Arial Narrow" w:hAnsi="Arial Narrow"/>
          <w:sz w:val="20"/>
          <w:szCs w:val="20"/>
        </w:rPr>
        <w:t>Les</w:t>
      </w:r>
      <w:r w:rsidRPr="000909CD">
        <w:rPr>
          <w:rFonts w:ascii="Arial Narrow" w:hAnsi="Arial Narrow"/>
          <w:spacing w:val="25"/>
          <w:sz w:val="20"/>
          <w:szCs w:val="20"/>
        </w:rPr>
        <w:t xml:space="preserve"> </w:t>
      </w:r>
      <w:r w:rsidRPr="000909CD">
        <w:rPr>
          <w:rFonts w:ascii="Arial Narrow" w:hAnsi="Arial Narrow"/>
          <w:sz w:val="20"/>
          <w:szCs w:val="20"/>
        </w:rPr>
        <w:t>ordres</w:t>
      </w:r>
      <w:r w:rsidRPr="000909CD">
        <w:rPr>
          <w:rFonts w:ascii="Arial Narrow" w:hAnsi="Arial Narrow"/>
          <w:spacing w:val="24"/>
          <w:sz w:val="20"/>
          <w:szCs w:val="20"/>
        </w:rPr>
        <w:t xml:space="preserve"> </w:t>
      </w:r>
      <w:r w:rsidRPr="000909CD">
        <w:rPr>
          <w:rFonts w:ascii="Arial Narrow" w:hAnsi="Arial Narrow"/>
          <w:sz w:val="20"/>
          <w:szCs w:val="20"/>
        </w:rPr>
        <w:t>de</w:t>
      </w:r>
      <w:r w:rsidRPr="000909CD">
        <w:rPr>
          <w:rFonts w:ascii="Arial Narrow" w:hAnsi="Arial Narrow"/>
          <w:spacing w:val="25"/>
          <w:sz w:val="20"/>
          <w:szCs w:val="20"/>
        </w:rPr>
        <w:t xml:space="preserve"> </w:t>
      </w:r>
      <w:r w:rsidRPr="000909CD">
        <w:rPr>
          <w:rFonts w:ascii="Arial Narrow" w:hAnsi="Arial Narrow"/>
          <w:sz w:val="20"/>
          <w:szCs w:val="20"/>
        </w:rPr>
        <w:t>service</w:t>
      </w:r>
      <w:r w:rsidRPr="000909CD">
        <w:rPr>
          <w:rFonts w:ascii="Arial Narrow" w:hAnsi="Arial Narrow"/>
          <w:spacing w:val="25"/>
          <w:sz w:val="20"/>
          <w:szCs w:val="20"/>
        </w:rPr>
        <w:t xml:space="preserve"> </w:t>
      </w:r>
      <w:r w:rsidRPr="000909CD">
        <w:rPr>
          <w:rFonts w:ascii="Arial Narrow" w:hAnsi="Arial Narrow"/>
          <w:sz w:val="20"/>
          <w:szCs w:val="20"/>
        </w:rPr>
        <w:t>valant</w:t>
      </w:r>
      <w:r w:rsidRPr="000909CD">
        <w:rPr>
          <w:rFonts w:ascii="Arial Narrow" w:hAnsi="Arial Narrow"/>
          <w:spacing w:val="25"/>
          <w:sz w:val="20"/>
          <w:szCs w:val="20"/>
        </w:rPr>
        <w:t xml:space="preserve"> </w:t>
      </w:r>
      <w:r w:rsidRPr="000909CD">
        <w:rPr>
          <w:rFonts w:ascii="Arial Narrow" w:hAnsi="Arial Narrow"/>
          <w:sz w:val="20"/>
          <w:szCs w:val="20"/>
        </w:rPr>
        <w:t>mise</w:t>
      </w:r>
      <w:r w:rsidRPr="000909CD">
        <w:rPr>
          <w:rFonts w:ascii="Arial Narrow" w:hAnsi="Arial Narrow"/>
          <w:spacing w:val="26"/>
          <w:sz w:val="20"/>
          <w:szCs w:val="20"/>
        </w:rPr>
        <w:t xml:space="preserve"> </w:t>
      </w:r>
      <w:r w:rsidRPr="000909CD">
        <w:rPr>
          <w:rFonts w:ascii="Arial Narrow" w:hAnsi="Arial Narrow"/>
          <w:sz w:val="20"/>
          <w:szCs w:val="20"/>
        </w:rPr>
        <w:t>en</w:t>
      </w:r>
      <w:r w:rsidRPr="000909CD">
        <w:rPr>
          <w:rFonts w:ascii="Arial Narrow" w:hAnsi="Arial Narrow"/>
          <w:spacing w:val="26"/>
          <w:sz w:val="20"/>
          <w:szCs w:val="20"/>
        </w:rPr>
        <w:t xml:space="preserve"> </w:t>
      </w:r>
      <w:r w:rsidRPr="000909CD">
        <w:rPr>
          <w:rFonts w:ascii="Arial Narrow" w:hAnsi="Arial Narrow"/>
          <w:sz w:val="20"/>
          <w:szCs w:val="20"/>
        </w:rPr>
        <w:t>demeure</w:t>
      </w:r>
      <w:r w:rsidRPr="000909CD">
        <w:rPr>
          <w:rFonts w:ascii="Arial Narrow" w:hAnsi="Arial Narrow"/>
          <w:spacing w:val="27"/>
          <w:sz w:val="20"/>
          <w:szCs w:val="20"/>
        </w:rPr>
        <w:t xml:space="preserve"> </w:t>
      </w:r>
      <w:r w:rsidRPr="000909CD">
        <w:rPr>
          <w:rFonts w:ascii="Arial Narrow" w:hAnsi="Arial Narrow"/>
          <w:sz w:val="20"/>
          <w:szCs w:val="20"/>
        </w:rPr>
        <w:t>seront</w:t>
      </w:r>
      <w:r w:rsidRPr="000909CD">
        <w:rPr>
          <w:rFonts w:ascii="Arial Narrow" w:hAnsi="Arial Narrow"/>
          <w:spacing w:val="27"/>
          <w:sz w:val="20"/>
          <w:szCs w:val="20"/>
        </w:rPr>
        <w:t xml:space="preserve"> </w:t>
      </w:r>
      <w:r w:rsidRPr="000909CD">
        <w:rPr>
          <w:rFonts w:ascii="Arial Narrow" w:hAnsi="Arial Narrow"/>
          <w:sz w:val="20"/>
          <w:szCs w:val="20"/>
        </w:rPr>
        <w:t>signés</w:t>
      </w:r>
      <w:r w:rsidRPr="000909CD">
        <w:rPr>
          <w:rFonts w:ascii="Arial Narrow" w:hAnsi="Arial Narrow"/>
          <w:spacing w:val="27"/>
          <w:sz w:val="20"/>
          <w:szCs w:val="20"/>
        </w:rPr>
        <w:t xml:space="preserve"> </w:t>
      </w:r>
      <w:r w:rsidRPr="000909CD">
        <w:rPr>
          <w:rFonts w:ascii="Arial Narrow" w:hAnsi="Arial Narrow"/>
          <w:sz w:val="20"/>
          <w:szCs w:val="20"/>
        </w:rPr>
        <w:t>par</w:t>
      </w:r>
      <w:r w:rsidRPr="000909CD">
        <w:rPr>
          <w:rFonts w:ascii="Arial Narrow" w:hAnsi="Arial Narrow"/>
          <w:spacing w:val="26"/>
          <w:sz w:val="20"/>
          <w:szCs w:val="20"/>
        </w:rPr>
        <w:t xml:space="preserve"> </w:t>
      </w:r>
      <w:r w:rsidRPr="000909CD">
        <w:rPr>
          <w:rFonts w:ascii="Arial Narrow" w:hAnsi="Arial Narrow"/>
          <w:sz w:val="20"/>
          <w:szCs w:val="20"/>
        </w:rPr>
        <w:t>le</w:t>
      </w:r>
      <w:r w:rsidRPr="000909CD">
        <w:rPr>
          <w:rFonts w:ascii="Arial Narrow" w:hAnsi="Arial Narrow"/>
          <w:spacing w:val="27"/>
          <w:sz w:val="20"/>
          <w:szCs w:val="20"/>
        </w:rPr>
        <w:t xml:space="preserve"> </w:t>
      </w:r>
      <w:r w:rsidRPr="000909CD">
        <w:rPr>
          <w:rFonts w:ascii="Arial Narrow" w:hAnsi="Arial Narrow"/>
          <w:sz w:val="20"/>
          <w:szCs w:val="20"/>
        </w:rPr>
        <w:t>Maître</w:t>
      </w:r>
      <w:r w:rsidRPr="000909CD">
        <w:rPr>
          <w:rFonts w:ascii="Arial Narrow" w:hAnsi="Arial Narrow"/>
          <w:spacing w:val="27"/>
          <w:sz w:val="20"/>
          <w:szCs w:val="20"/>
        </w:rPr>
        <w:t xml:space="preserve"> </w:t>
      </w:r>
      <w:r w:rsidRPr="000909CD">
        <w:rPr>
          <w:rFonts w:ascii="Arial Narrow" w:hAnsi="Arial Narrow"/>
          <w:sz w:val="20"/>
          <w:szCs w:val="20"/>
        </w:rPr>
        <w:t>d’Ouvrage</w:t>
      </w:r>
      <w:r w:rsidRPr="000909CD">
        <w:rPr>
          <w:rFonts w:ascii="Arial Narrow" w:hAnsi="Arial Narrow"/>
          <w:spacing w:val="26"/>
          <w:sz w:val="20"/>
          <w:szCs w:val="20"/>
        </w:rPr>
        <w:t xml:space="preserve"> </w:t>
      </w:r>
      <w:r w:rsidRPr="000909CD">
        <w:rPr>
          <w:rFonts w:ascii="Arial Narrow" w:hAnsi="Arial Narrow"/>
          <w:sz w:val="20"/>
          <w:szCs w:val="20"/>
        </w:rPr>
        <w:t>Délégué,</w:t>
      </w:r>
      <w:r w:rsidRPr="000909CD">
        <w:rPr>
          <w:rFonts w:ascii="Arial Narrow" w:hAnsi="Arial Narrow"/>
          <w:spacing w:val="2"/>
          <w:sz w:val="20"/>
          <w:szCs w:val="20"/>
        </w:rPr>
        <w:t xml:space="preserve"> </w:t>
      </w:r>
      <w:r w:rsidRPr="000909CD">
        <w:rPr>
          <w:rFonts w:ascii="Arial Narrow" w:hAnsi="Arial Narrow"/>
          <w:sz w:val="20"/>
          <w:szCs w:val="20"/>
        </w:rPr>
        <w:t>et</w:t>
      </w:r>
      <w:r w:rsidRPr="000909CD">
        <w:rPr>
          <w:rFonts w:ascii="Arial Narrow" w:hAnsi="Arial Narrow"/>
          <w:spacing w:val="4"/>
          <w:sz w:val="20"/>
          <w:szCs w:val="20"/>
        </w:rPr>
        <w:t xml:space="preserve"> </w:t>
      </w:r>
      <w:r w:rsidRPr="000909CD">
        <w:rPr>
          <w:rFonts w:ascii="Arial Narrow" w:hAnsi="Arial Narrow"/>
          <w:sz w:val="20"/>
          <w:szCs w:val="20"/>
        </w:rPr>
        <w:t>notifiés</w:t>
      </w:r>
      <w:r w:rsidRPr="000909CD">
        <w:rPr>
          <w:rFonts w:ascii="Arial Narrow" w:hAnsi="Arial Narrow"/>
          <w:spacing w:val="4"/>
          <w:sz w:val="20"/>
          <w:szCs w:val="20"/>
        </w:rPr>
        <w:t xml:space="preserve"> </w:t>
      </w:r>
      <w:proofErr w:type="gramStart"/>
      <w:r w:rsidRPr="000909CD">
        <w:rPr>
          <w:rFonts w:ascii="Arial Narrow" w:hAnsi="Arial Narrow"/>
          <w:sz w:val="20"/>
          <w:szCs w:val="20"/>
        </w:rPr>
        <w:t>au</w:t>
      </w:r>
      <w:r w:rsidRPr="000909CD">
        <w:rPr>
          <w:rFonts w:ascii="Arial Narrow" w:hAnsi="Arial Narrow"/>
          <w:spacing w:val="4"/>
          <w:sz w:val="20"/>
          <w:szCs w:val="20"/>
        </w:rPr>
        <w:t xml:space="preserve">  </w:t>
      </w:r>
      <w:r w:rsidRPr="000909CD">
        <w:rPr>
          <w:rFonts w:ascii="Arial Narrow" w:hAnsi="Arial Narrow"/>
          <w:sz w:val="20"/>
          <w:szCs w:val="20"/>
        </w:rPr>
        <w:t>Cocontractant</w:t>
      </w:r>
      <w:proofErr w:type="gramEnd"/>
      <w:r w:rsidRPr="000909CD">
        <w:rPr>
          <w:rFonts w:ascii="Arial Narrow" w:hAnsi="Arial Narrow"/>
          <w:spacing w:val="3"/>
          <w:sz w:val="20"/>
          <w:szCs w:val="20"/>
        </w:rPr>
        <w:t xml:space="preserve"> </w:t>
      </w:r>
      <w:r w:rsidRPr="000909CD">
        <w:rPr>
          <w:rFonts w:ascii="Arial Narrow" w:hAnsi="Arial Narrow"/>
          <w:sz w:val="20"/>
          <w:szCs w:val="20"/>
        </w:rPr>
        <w:t>par</w:t>
      </w:r>
      <w:r w:rsidRPr="000909CD">
        <w:rPr>
          <w:rFonts w:ascii="Arial Narrow" w:hAnsi="Arial Narrow"/>
          <w:spacing w:val="4"/>
          <w:sz w:val="20"/>
          <w:szCs w:val="20"/>
        </w:rPr>
        <w:t xml:space="preserve"> </w:t>
      </w:r>
      <w:r w:rsidRPr="000909CD">
        <w:rPr>
          <w:rFonts w:ascii="Arial Narrow" w:hAnsi="Arial Narrow"/>
          <w:sz w:val="20"/>
          <w:szCs w:val="20"/>
        </w:rPr>
        <w:t>le</w:t>
      </w:r>
      <w:r w:rsidRPr="000909CD">
        <w:rPr>
          <w:rFonts w:ascii="Arial Narrow" w:hAnsi="Arial Narrow"/>
          <w:spacing w:val="3"/>
          <w:sz w:val="20"/>
          <w:szCs w:val="20"/>
        </w:rPr>
        <w:t xml:space="preserve"> </w:t>
      </w:r>
      <w:r w:rsidRPr="000909CD">
        <w:rPr>
          <w:rFonts w:ascii="Arial Narrow" w:hAnsi="Arial Narrow"/>
          <w:sz w:val="20"/>
          <w:szCs w:val="20"/>
        </w:rPr>
        <w:t>Chef</w:t>
      </w:r>
      <w:r w:rsidRPr="000909CD">
        <w:rPr>
          <w:rFonts w:ascii="Arial Narrow" w:hAnsi="Arial Narrow"/>
          <w:spacing w:val="5"/>
          <w:sz w:val="20"/>
          <w:szCs w:val="20"/>
        </w:rPr>
        <w:t xml:space="preserve"> </w:t>
      </w:r>
      <w:r w:rsidRPr="000909CD">
        <w:rPr>
          <w:rFonts w:ascii="Arial Narrow" w:hAnsi="Arial Narrow"/>
          <w:sz w:val="20"/>
          <w:szCs w:val="20"/>
        </w:rPr>
        <w:t>de</w:t>
      </w:r>
      <w:r w:rsidRPr="000909CD">
        <w:rPr>
          <w:rFonts w:ascii="Arial Narrow" w:hAnsi="Arial Narrow"/>
          <w:spacing w:val="5"/>
          <w:sz w:val="20"/>
          <w:szCs w:val="20"/>
        </w:rPr>
        <w:t xml:space="preserve"> </w:t>
      </w:r>
      <w:r w:rsidRPr="000909CD">
        <w:rPr>
          <w:rFonts w:ascii="Arial Narrow" w:hAnsi="Arial Narrow"/>
          <w:sz w:val="20"/>
          <w:szCs w:val="20"/>
        </w:rPr>
        <w:t>service,</w:t>
      </w:r>
      <w:r w:rsidRPr="000909CD">
        <w:rPr>
          <w:rFonts w:ascii="Arial Narrow" w:hAnsi="Arial Narrow"/>
          <w:spacing w:val="5"/>
          <w:sz w:val="20"/>
          <w:szCs w:val="20"/>
        </w:rPr>
        <w:t xml:space="preserve"> </w:t>
      </w:r>
      <w:r w:rsidRPr="000909CD">
        <w:rPr>
          <w:rFonts w:ascii="Arial Narrow" w:hAnsi="Arial Narrow"/>
          <w:sz w:val="20"/>
          <w:szCs w:val="20"/>
        </w:rPr>
        <w:t>avec</w:t>
      </w:r>
      <w:r w:rsidRPr="000909CD">
        <w:rPr>
          <w:rFonts w:ascii="Arial Narrow" w:hAnsi="Arial Narrow"/>
          <w:spacing w:val="5"/>
          <w:sz w:val="20"/>
          <w:szCs w:val="20"/>
        </w:rPr>
        <w:t xml:space="preserve"> </w:t>
      </w:r>
      <w:r w:rsidRPr="000909CD">
        <w:rPr>
          <w:rFonts w:ascii="Arial Narrow" w:hAnsi="Arial Narrow"/>
          <w:sz w:val="20"/>
          <w:szCs w:val="20"/>
        </w:rPr>
        <w:t>copie</w:t>
      </w:r>
      <w:r w:rsidRPr="000909CD">
        <w:rPr>
          <w:rFonts w:ascii="Arial Narrow" w:hAnsi="Arial Narrow"/>
          <w:spacing w:val="5"/>
          <w:sz w:val="20"/>
          <w:szCs w:val="20"/>
        </w:rPr>
        <w:t xml:space="preserve"> </w:t>
      </w:r>
      <w:r w:rsidRPr="000909CD">
        <w:rPr>
          <w:rFonts w:ascii="Arial Narrow" w:hAnsi="Arial Narrow"/>
          <w:sz w:val="20"/>
          <w:szCs w:val="20"/>
        </w:rPr>
        <w:t>au Délégué Départemental des</w:t>
      </w:r>
      <w:r w:rsidRPr="000909CD">
        <w:rPr>
          <w:rFonts w:ascii="Arial Narrow" w:hAnsi="Arial Narrow"/>
          <w:spacing w:val="-8"/>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archés</w:t>
      </w:r>
      <w:r w:rsidRPr="000909CD">
        <w:rPr>
          <w:rFonts w:ascii="Arial Narrow" w:hAnsi="Arial Narrow"/>
          <w:spacing w:val="-10"/>
          <w:sz w:val="20"/>
          <w:szCs w:val="20"/>
        </w:rPr>
        <w:t xml:space="preserve"> </w:t>
      </w:r>
      <w:r w:rsidRPr="000909CD">
        <w:rPr>
          <w:rFonts w:ascii="Arial Narrow" w:hAnsi="Arial Narrow"/>
          <w:sz w:val="20"/>
          <w:szCs w:val="20"/>
        </w:rPr>
        <w:t>P</w:t>
      </w:r>
      <w:r w:rsidRPr="000909CD">
        <w:rPr>
          <w:rFonts w:ascii="Arial Narrow" w:hAnsi="Arial Narrow"/>
          <w:spacing w:val="-2"/>
          <w:sz w:val="20"/>
          <w:szCs w:val="20"/>
        </w:rPr>
        <w:t>u</w:t>
      </w:r>
      <w:r w:rsidRPr="000909CD">
        <w:rPr>
          <w:rFonts w:ascii="Arial Narrow" w:hAnsi="Arial Narrow"/>
          <w:sz w:val="20"/>
          <w:szCs w:val="20"/>
        </w:rPr>
        <w:t>bl</w:t>
      </w:r>
      <w:r w:rsidRPr="000909CD">
        <w:rPr>
          <w:rFonts w:ascii="Arial Narrow" w:hAnsi="Arial Narrow"/>
          <w:spacing w:val="-1"/>
          <w:sz w:val="20"/>
          <w:szCs w:val="20"/>
        </w:rPr>
        <w:t>i</w:t>
      </w:r>
      <w:r w:rsidRPr="000909CD">
        <w:rPr>
          <w:rFonts w:ascii="Arial Narrow" w:hAnsi="Arial Narrow"/>
          <w:sz w:val="20"/>
          <w:szCs w:val="20"/>
        </w:rPr>
        <w:t>cs</w:t>
      </w:r>
      <w:r w:rsidRPr="000909CD">
        <w:rPr>
          <w:rFonts w:ascii="Arial Narrow" w:hAnsi="Arial Narrow"/>
          <w:spacing w:val="-5"/>
          <w:sz w:val="20"/>
          <w:szCs w:val="20"/>
        </w:rPr>
        <w:t xml:space="preserve"> </w:t>
      </w:r>
      <w:r w:rsidRPr="000909CD">
        <w:rPr>
          <w:rFonts w:ascii="Arial Narrow" w:hAnsi="Arial Narrow"/>
          <w:sz w:val="20"/>
          <w:szCs w:val="20"/>
        </w:rPr>
        <w:t>du Logone et  Chari,</w:t>
      </w:r>
      <w:r w:rsidRPr="000909CD">
        <w:rPr>
          <w:rFonts w:ascii="Arial Narrow" w:hAnsi="Arial Narrow"/>
          <w:spacing w:val="-2"/>
          <w:sz w:val="20"/>
          <w:szCs w:val="20"/>
        </w:rPr>
        <w:t xml:space="preserve"> </w:t>
      </w:r>
      <w:r w:rsidRPr="000909CD">
        <w:rPr>
          <w:rFonts w:ascii="Arial Narrow" w:hAnsi="Arial Narrow"/>
          <w:sz w:val="20"/>
          <w:szCs w:val="20"/>
        </w:rPr>
        <w:t>à</w:t>
      </w:r>
      <w:r w:rsidRPr="000909CD">
        <w:rPr>
          <w:rFonts w:ascii="Arial Narrow" w:hAnsi="Arial Narrow"/>
          <w:spacing w:val="-3"/>
          <w:sz w:val="20"/>
          <w:szCs w:val="20"/>
        </w:rPr>
        <w:t xml:space="preserve"> </w:t>
      </w:r>
      <w:r w:rsidRPr="000909CD">
        <w:rPr>
          <w:rFonts w:ascii="Arial Narrow" w:hAnsi="Arial Narrow"/>
          <w:sz w:val="20"/>
          <w:szCs w:val="20"/>
        </w:rPr>
        <w:t>l</w:t>
      </w:r>
      <w:r w:rsidRPr="000909CD">
        <w:rPr>
          <w:rFonts w:ascii="Arial Narrow" w:hAnsi="Arial Narrow"/>
          <w:spacing w:val="-3"/>
          <w:sz w:val="20"/>
          <w:szCs w:val="20"/>
        </w:rPr>
        <w:t>’</w:t>
      </w:r>
      <w:r w:rsidRPr="000909CD">
        <w:rPr>
          <w:rFonts w:ascii="Arial Narrow" w:hAnsi="Arial Narrow"/>
          <w:sz w:val="20"/>
          <w:szCs w:val="20"/>
        </w:rPr>
        <w:t>Organisme</w:t>
      </w:r>
      <w:r w:rsidRPr="000909CD">
        <w:rPr>
          <w:rFonts w:ascii="Arial Narrow" w:hAnsi="Arial Narrow"/>
          <w:spacing w:val="-2"/>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h</w:t>
      </w:r>
      <w:r w:rsidRPr="000909CD">
        <w:rPr>
          <w:rFonts w:ascii="Arial Narrow" w:hAnsi="Arial Narrow"/>
          <w:sz w:val="20"/>
          <w:szCs w:val="20"/>
        </w:rPr>
        <w:t>argé</w:t>
      </w:r>
      <w:r w:rsidRPr="000909CD">
        <w:rPr>
          <w:rFonts w:ascii="Arial Narrow" w:hAnsi="Arial Narrow"/>
          <w:spacing w:val="-6"/>
          <w:sz w:val="20"/>
          <w:szCs w:val="20"/>
        </w:rPr>
        <w:t xml:space="preserve"> </w:t>
      </w:r>
      <w:r w:rsidRPr="000909CD">
        <w:rPr>
          <w:rFonts w:ascii="Arial Narrow" w:hAnsi="Arial Narrow"/>
          <w:sz w:val="20"/>
          <w:szCs w:val="20"/>
        </w:rPr>
        <w:t>de</w:t>
      </w:r>
      <w:r w:rsidRPr="000909CD">
        <w:rPr>
          <w:rFonts w:ascii="Arial Narrow" w:hAnsi="Arial Narrow"/>
          <w:spacing w:val="-4"/>
          <w:sz w:val="20"/>
          <w:szCs w:val="20"/>
        </w:rPr>
        <w:t xml:space="preserve"> </w:t>
      </w:r>
      <w:r w:rsidRPr="000909CD">
        <w:rPr>
          <w:rFonts w:ascii="Arial Narrow" w:hAnsi="Arial Narrow"/>
          <w:sz w:val="20"/>
          <w:szCs w:val="20"/>
        </w:rPr>
        <w:t>la</w:t>
      </w:r>
      <w:r w:rsidRPr="000909CD">
        <w:rPr>
          <w:rFonts w:ascii="Arial Narrow" w:hAnsi="Arial Narrow"/>
          <w:spacing w:val="-3"/>
          <w:sz w:val="20"/>
          <w:szCs w:val="20"/>
        </w:rPr>
        <w:t xml:space="preserve"> R</w:t>
      </w:r>
      <w:r w:rsidRPr="000909CD">
        <w:rPr>
          <w:rFonts w:ascii="Arial Narrow" w:hAnsi="Arial Narrow"/>
          <w:spacing w:val="-2"/>
          <w:sz w:val="20"/>
          <w:szCs w:val="20"/>
        </w:rPr>
        <w:t>é</w:t>
      </w:r>
      <w:r w:rsidRPr="000909CD">
        <w:rPr>
          <w:rFonts w:ascii="Arial Narrow" w:hAnsi="Arial Narrow"/>
          <w:sz w:val="20"/>
          <w:szCs w:val="20"/>
        </w:rPr>
        <w:t>gulati</w:t>
      </w:r>
      <w:r w:rsidRPr="000909CD">
        <w:rPr>
          <w:rFonts w:ascii="Arial Narrow" w:hAnsi="Arial Narrow"/>
          <w:spacing w:val="-2"/>
          <w:sz w:val="20"/>
          <w:szCs w:val="20"/>
        </w:rPr>
        <w:t>o</w:t>
      </w:r>
      <w:r w:rsidRPr="000909CD">
        <w:rPr>
          <w:rFonts w:ascii="Arial Narrow" w:hAnsi="Arial Narrow"/>
          <w:sz w:val="20"/>
          <w:szCs w:val="20"/>
        </w:rPr>
        <w:t>n de l’Extrême-Nord,</w:t>
      </w:r>
      <w:r w:rsidRPr="000909CD">
        <w:rPr>
          <w:rFonts w:ascii="Arial Narrow" w:hAnsi="Arial Narrow"/>
          <w:spacing w:val="8"/>
          <w:sz w:val="20"/>
          <w:szCs w:val="20"/>
        </w:rPr>
        <w:t xml:space="preserve"> </w:t>
      </w:r>
      <w:r w:rsidRPr="000909CD">
        <w:rPr>
          <w:rFonts w:ascii="Arial Narrow" w:hAnsi="Arial Narrow"/>
          <w:sz w:val="20"/>
          <w:szCs w:val="20"/>
        </w:rPr>
        <w:t>à</w:t>
      </w:r>
      <w:r w:rsidRPr="000909CD">
        <w:rPr>
          <w:rFonts w:ascii="Arial Narrow" w:hAnsi="Arial Narrow"/>
          <w:spacing w:val="7"/>
          <w:sz w:val="20"/>
          <w:szCs w:val="20"/>
        </w:rPr>
        <w:t xml:space="preserve"> </w:t>
      </w:r>
      <w:r w:rsidRPr="000909CD">
        <w:rPr>
          <w:rFonts w:ascii="Arial Narrow" w:hAnsi="Arial Narrow"/>
          <w:sz w:val="20"/>
          <w:szCs w:val="20"/>
        </w:rPr>
        <w:t>l’Ingénieur</w:t>
      </w:r>
      <w:r w:rsidRPr="000909CD">
        <w:rPr>
          <w:rFonts w:ascii="Arial Narrow" w:hAnsi="Arial Narrow"/>
          <w:spacing w:val="7"/>
          <w:sz w:val="20"/>
          <w:szCs w:val="20"/>
        </w:rPr>
        <w:t xml:space="preserve"> </w:t>
      </w:r>
      <w:r w:rsidRPr="000909CD">
        <w:rPr>
          <w:rFonts w:ascii="Arial Narrow" w:hAnsi="Arial Narrow"/>
          <w:sz w:val="20"/>
          <w:szCs w:val="20"/>
        </w:rPr>
        <w:t>du</w:t>
      </w:r>
      <w:r w:rsidRPr="000909CD">
        <w:rPr>
          <w:rFonts w:ascii="Arial Narrow" w:hAnsi="Arial Narrow"/>
          <w:spacing w:val="7"/>
          <w:sz w:val="20"/>
          <w:szCs w:val="20"/>
        </w:rPr>
        <w:t xml:space="preserve"> </w:t>
      </w:r>
      <w:r w:rsidRPr="000909CD">
        <w:rPr>
          <w:rFonts w:ascii="Arial Narrow" w:hAnsi="Arial Narrow"/>
          <w:sz w:val="20"/>
          <w:szCs w:val="20"/>
        </w:rPr>
        <w:t>marché</w:t>
      </w:r>
      <w:r w:rsidRPr="000909CD">
        <w:rPr>
          <w:rFonts w:ascii="Arial Narrow" w:hAnsi="Arial Narrow"/>
          <w:spacing w:val="5"/>
          <w:sz w:val="20"/>
          <w:szCs w:val="20"/>
        </w:rPr>
        <w:t xml:space="preserve"> </w:t>
      </w:r>
      <w:r w:rsidRPr="000909CD">
        <w:rPr>
          <w:rFonts w:ascii="Arial Narrow" w:hAnsi="Arial Narrow"/>
          <w:sz w:val="20"/>
          <w:szCs w:val="20"/>
        </w:rPr>
        <w:t>et</w:t>
      </w:r>
      <w:r w:rsidRPr="000909CD">
        <w:rPr>
          <w:rFonts w:ascii="Arial Narrow" w:hAnsi="Arial Narrow"/>
          <w:spacing w:val="8"/>
          <w:sz w:val="20"/>
          <w:szCs w:val="20"/>
        </w:rPr>
        <w:t xml:space="preserve"> </w:t>
      </w:r>
      <w:r w:rsidRPr="000909CD">
        <w:rPr>
          <w:rFonts w:ascii="Arial Narrow" w:hAnsi="Arial Narrow"/>
          <w:sz w:val="20"/>
          <w:szCs w:val="20"/>
        </w:rPr>
        <w:t>au</w:t>
      </w:r>
      <w:r w:rsidRPr="000909CD">
        <w:rPr>
          <w:rFonts w:ascii="Arial Narrow" w:hAnsi="Arial Narrow"/>
          <w:spacing w:val="7"/>
          <w:sz w:val="20"/>
          <w:szCs w:val="20"/>
        </w:rPr>
        <w:t xml:space="preserve"> </w:t>
      </w:r>
      <w:r w:rsidRPr="000909CD">
        <w:rPr>
          <w:rFonts w:ascii="Arial Narrow" w:hAnsi="Arial Narrow"/>
          <w:sz w:val="20"/>
          <w:szCs w:val="20"/>
        </w:rPr>
        <w:t>Maître</w:t>
      </w:r>
      <w:r w:rsidRPr="000909CD">
        <w:rPr>
          <w:rFonts w:ascii="Arial Narrow" w:hAnsi="Arial Narrow"/>
          <w:spacing w:val="4"/>
          <w:sz w:val="20"/>
          <w:szCs w:val="20"/>
        </w:rPr>
        <w:t xml:space="preserve"> </w:t>
      </w:r>
      <w:r w:rsidRPr="000909CD">
        <w:rPr>
          <w:rFonts w:ascii="Arial Narrow" w:hAnsi="Arial Narrow"/>
          <w:sz w:val="20"/>
          <w:szCs w:val="20"/>
        </w:rPr>
        <w:t>d’œuvre</w:t>
      </w:r>
      <w:r w:rsidRPr="000909CD">
        <w:rPr>
          <w:rFonts w:ascii="Arial Narrow" w:hAnsi="Arial Narrow"/>
          <w:spacing w:val="7"/>
          <w:sz w:val="20"/>
          <w:szCs w:val="20"/>
        </w:rPr>
        <w:t xml:space="preserve"> </w:t>
      </w:r>
      <w:r w:rsidRPr="000909CD">
        <w:rPr>
          <w:rFonts w:ascii="Arial Narrow" w:hAnsi="Arial Narrow"/>
          <w:sz w:val="20"/>
          <w:szCs w:val="20"/>
        </w:rPr>
        <w:t>le</w:t>
      </w:r>
      <w:r w:rsidRPr="000909CD">
        <w:rPr>
          <w:rFonts w:ascii="Arial Narrow" w:hAnsi="Arial Narrow"/>
          <w:spacing w:val="7"/>
          <w:sz w:val="20"/>
          <w:szCs w:val="20"/>
        </w:rPr>
        <w:t xml:space="preserve">  </w:t>
      </w:r>
      <w:r w:rsidRPr="000909CD">
        <w:rPr>
          <w:rFonts w:ascii="Arial Narrow" w:hAnsi="Arial Narrow"/>
          <w:sz w:val="20"/>
          <w:szCs w:val="20"/>
        </w:rPr>
        <w:t>cas échéant</w:t>
      </w:r>
      <w:r w:rsidRPr="000909CD">
        <w:rPr>
          <w:rFonts w:ascii="Arial Narrow" w:hAnsi="Arial Narrow"/>
          <w:w w:val="98"/>
          <w:sz w:val="20"/>
          <w:szCs w:val="20"/>
        </w:rPr>
        <w:t xml:space="preserve">. </w:t>
      </w:r>
    </w:p>
    <w:p w14:paraId="0AC82EE6"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pacing w:val="1"/>
          <w:sz w:val="20"/>
          <w:szCs w:val="20"/>
        </w:rPr>
        <w:t>12</w:t>
      </w:r>
      <w:r w:rsidRPr="000909CD">
        <w:rPr>
          <w:rFonts w:ascii="Arial Narrow" w:hAnsi="Arial Narrow"/>
          <w:w w:val="97"/>
          <w:sz w:val="20"/>
          <w:szCs w:val="20"/>
        </w:rPr>
        <w:t xml:space="preserve">. </w:t>
      </w:r>
      <w:r w:rsidRPr="000909CD">
        <w:rPr>
          <w:rFonts w:ascii="Arial Narrow" w:hAnsi="Arial Narrow"/>
          <w:w w:val="99"/>
          <w:sz w:val="20"/>
          <w:szCs w:val="20"/>
        </w:rPr>
        <w:t>5</w:t>
      </w:r>
      <w:r w:rsidRPr="000909CD">
        <w:rPr>
          <w:rFonts w:ascii="Arial Narrow" w:hAnsi="Arial Narrow"/>
          <w:sz w:val="20"/>
          <w:szCs w:val="20"/>
        </w:rPr>
        <w:t>.</w:t>
      </w:r>
      <w:r w:rsidRPr="000909CD">
        <w:rPr>
          <w:rFonts w:ascii="Arial Narrow" w:hAnsi="Arial Narrow"/>
          <w:spacing w:val="170"/>
          <w:sz w:val="20"/>
          <w:szCs w:val="20"/>
        </w:rPr>
        <w:t xml:space="preserve"> </w:t>
      </w:r>
      <w:r w:rsidRPr="000909CD">
        <w:rPr>
          <w:rFonts w:ascii="Arial Narrow" w:hAnsi="Arial Narrow"/>
          <w:sz w:val="20"/>
          <w:szCs w:val="20"/>
        </w:rPr>
        <w:t>Les</w:t>
      </w:r>
      <w:r w:rsidRPr="000909CD">
        <w:rPr>
          <w:rFonts w:ascii="Arial Narrow" w:hAnsi="Arial Narrow"/>
          <w:spacing w:val="1"/>
          <w:sz w:val="20"/>
          <w:szCs w:val="20"/>
        </w:rPr>
        <w:t xml:space="preserve"> </w:t>
      </w:r>
      <w:r w:rsidRPr="000909CD">
        <w:rPr>
          <w:rFonts w:ascii="Arial Narrow" w:hAnsi="Arial Narrow"/>
          <w:sz w:val="20"/>
          <w:szCs w:val="20"/>
        </w:rPr>
        <w:t>ordres</w:t>
      </w:r>
      <w:r w:rsidRPr="000909CD">
        <w:rPr>
          <w:rFonts w:ascii="Arial Narrow" w:hAnsi="Arial Narrow"/>
          <w:spacing w:val="2"/>
          <w:sz w:val="20"/>
          <w:szCs w:val="20"/>
        </w:rPr>
        <w:t xml:space="preserve"> </w:t>
      </w:r>
      <w:r w:rsidRPr="000909CD">
        <w:rPr>
          <w:rFonts w:ascii="Arial Narrow" w:hAnsi="Arial Narrow"/>
          <w:sz w:val="20"/>
          <w:szCs w:val="20"/>
        </w:rPr>
        <w:t>de</w:t>
      </w:r>
      <w:r w:rsidRPr="000909CD">
        <w:rPr>
          <w:rFonts w:ascii="Arial Narrow" w:hAnsi="Arial Narrow"/>
          <w:spacing w:val="1"/>
          <w:sz w:val="20"/>
          <w:szCs w:val="20"/>
        </w:rPr>
        <w:t xml:space="preserve"> </w:t>
      </w:r>
      <w:r w:rsidRPr="000909CD">
        <w:rPr>
          <w:rFonts w:ascii="Arial Narrow" w:hAnsi="Arial Narrow"/>
          <w:sz w:val="20"/>
          <w:szCs w:val="20"/>
        </w:rPr>
        <w:t>service</w:t>
      </w:r>
      <w:r w:rsidRPr="000909CD">
        <w:rPr>
          <w:rFonts w:ascii="Arial Narrow" w:hAnsi="Arial Narrow"/>
          <w:spacing w:val="1"/>
          <w:sz w:val="20"/>
          <w:szCs w:val="20"/>
        </w:rPr>
        <w:t xml:space="preserve"> </w:t>
      </w:r>
      <w:r w:rsidRPr="000909CD">
        <w:rPr>
          <w:rFonts w:ascii="Arial Narrow" w:hAnsi="Arial Narrow"/>
          <w:sz w:val="20"/>
          <w:szCs w:val="20"/>
        </w:rPr>
        <w:t>de</w:t>
      </w:r>
      <w:r w:rsidRPr="000909CD">
        <w:rPr>
          <w:rFonts w:ascii="Arial Narrow" w:hAnsi="Arial Narrow"/>
          <w:spacing w:val="1"/>
          <w:sz w:val="20"/>
          <w:szCs w:val="20"/>
        </w:rPr>
        <w:t xml:space="preserve"> </w:t>
      </w:r>
      <w:r w:rsidRPr="000909CD">
        <w:rPr>
          <w:rFonts w:ascii="Arial Narrow" w:hAnsi="Arial Narrow"/>
          <w:sz w:val="20"/>
          <w:szCs w:val="20"/>
        </w:rPr>
        <w:t>suspension</w:t>
      </w:r>
      <w:r w:rsidRPr="000909CD">
        <w:rPr>
          <w:rFonts w:ascii="Arial Narrow" w:hAnsi="Arial Narrow"/>
          <w:spacing w:val="1"/>
          <w:sz w:val="20"/>
          <w:szCs w:val="20"/>
        </w:rPr>
        <w:t xml:space="preserve"> </w:t>
      </w:r>
      <w:r w:rsidRPr="000909CD">
        <w:rPr>
          <w:rFonts w:ascii="Arial Narrow" w:hAnsi="Arial Narrow"/>
          <w:sz w:val="20"/>
          <w:szCs w:val="20"/>
        </w:rPr>
        <w:t>et</w:t>
      </w:r>
      <w:r w:rsidRPr="000909CD">
        <w:rPr>
          <w:rFonts w:ascii="Arial Narrow" w:hAnsi="Arial Narrow"/>
          <w:spacing w:val="1"/>
          <w:sz w:val="20"/>
          <w:szCs w:val="20"/>
        </w:rPr>
        <w:t xml:space="preserve"> </w:t>
      </w:r>
      <w:r w:rsidRPr="000909CD">
        <w:rPr>
          <w:rFonts w:ascii="Arial Narrow" w:hAnsi="Arial Narrow"/>
          <w:sz w:val="20"/>
          <w:szCs w:val="20"/>
        </w:rPr>
        <w:t>de</w:t>
      </w:r>
      <w:r w:rsidRPr="000909CD">
        <w:rPr>
          <w:rFonts w:ascii="Arial Narrow" w:hAnsi="Arial Narrow"/>
          <w:spacing w:val="2"/>
          <w:sz w:val="20"/>
          <w:szCs w:val="20"/>
        </w:rPr>
        <w:t xml:space="preserve"> </w:t>
      </w:r>
      <w:r w:rsidRPr="000909CD">
        <w:rPr>
          <w:rFonts w:ascii="Arial Narrow" w:hAnsi="Arial Narrow"/>
          <w:sz w:val="20"/>
          <w:szCs w:val="20"/>
        </w:rPr>
        <w:t>reprise des</w:t>
      </w:r>
      <w:r w:rsidRPr="000909CD">
        <w:rPr>
          <w:rFonts w:ascii="Arial Narrow" w:hAnsi="Arial Narrow"/>
          <w:spacing w:val="2"/>
          <w:sz w:val="20"/>
          <w:szCs w:val="20"/>
        </w:rPr>
        <w:t xml:space="preserve"> </w:t>
      </w:r>
      <w:r w:rsidRPr="000909CD">
        <w:rPr>
          <w:rFonts w:ascii="Arial Narrow" w:hAnsi="Arial Narrow"/>
          <w:sz w:val="20"/>
          <w:szCs w:val="20"/>
        </w:rPr>
        <w:t>travaux, pour</w:t>
      </w:r>
      <w:r w:rsidRPr="000909CD">
        <w:rPr>
          <w:rFonts w:ascii="Arial Narrow" w:hAnsi="Arial Narrow"/>
          <w:spacing w:val="2"/>
          <w:sz w:val="20"/>
          <w:szCs w:val="20"/>
        </w:rPr>
        <w:t xml:space="preserve"> </w:t>
      </w:r>
      <w:r w:rsidRPr="000909CD">
        <w:rPr>
          <w:rFonts w:ascii="Arial Narrow" w:hAnsi="Arial Narrow"/>
          <w:sz w:val="20"/>
          <w:szCs w:val="20"/>
        </w:rPr>
        <w:t>cause</w:t>
      </w:r>
      <w:r w:rsidRPr="000909CD">
        <w:rPr>
          <w:rFonts w:ascii="Arial Narrow" w:hAnsi="Arial Narrow"/>
          <w:spacing w:val="2"/>
          <w:sz w:val="20"/>
          <w:szCs w:val="20"/>
        </w:rPr>
        <w:t xml:space="preserve"> </w:t>
      </w:r>
      <w:r w:rsidRPr="000909CD">
        <w:rPr>
          <w:rFonts w:ascii="Arial Narrow" w:hAnsi="Arial Narrow"/>
          <w:sz w:val="20"/>
          <w:szCs w:val="20"/>
        </w:rPr>
        <w:t>d’intempéries</w:t>
      </w:r>
      <w:r w:rsidRPr="000909CD">
        <w:rPr>
          <w:rFonts w:ascii="Arial Narrow" w:hAnsi="Arial Narrow"/>
          <w:spacing w:val="2"/>
          <w:sz w:val="20"/>
          <w:szCs w:val="20"/>
        </w:rPr>
        <w:t xml:space="preserve"> </w:t>
      </w:r>
      <w:r w:rsidRPr="000909CD">
        <w:rPr>
          <w:rFonts w:ascii="Arial Narrow" w:hAnsi="Arial Narrow"/>
          <w:sz w:val="20"/>
          <w:szCs w:val="20"/>
        </w:rPr>
        <w:t>ou</w:t>
      </w:r>
      <w:r w:rsidRPr="000909CD">
        <w:rPr>
          <w:rFonts w:ascii="Arial Narrow" w:hAnsi="Arial Narrow"/>
          <w:spacing w:val="3"/>
          <w:sz w:val="20"/>
          <w:szCs w:val="20"/>
        </w:rPr>
        <w:t xml:space="preserve"> </w:t>
      </w:r>
      <w:r w:rsidRPr="000909CD">
        <w:rPr>
          <w:rFonts w:ascii="Arial Narrow" w:hAnsi="Arial Narrow"/>
          <w:sz w:val="20"/>
          <w:szCs w:val="20"/>
        </w:rPr>
        <w:t>autre</w:t>
      </w:r>
      <w:r w:rsidRPr="000909CD">
        <w:rPr>
          <w:rFonts w:ascii="Arial Narrow" w:hAnsi="Arial Narrow"/>
          <w:spacing w:val="2"/>
          <w:sz w:val="20"/>
          <w:szCs w:val="20"/>
        </w:rPr>
        <w:t xml:space="preserve"> </w:t>
      </w:r>
      <w:r w:rsidRPr="000909CD">
        <w:rPr>
          <w:rFonts w:ascii="Arial Narrow" w:hAnsi="Arial Narrow"/>
          <w:sz w:val="20"/>
          <w:szCs w:val="20"/>
        </w:rPr>
        <w:t xml:space="preserve">cas de </w:t>
      </w:r>
      <w:proofErr w:type="gramStart"/>
      <w:r w:rsidRPr="000909CD">
        <w:rPr>
          <w:rFonts w:ascii="Arial Narrow" w:hAnsi="Arial Narrow"/>
          <w:sz w:val="20"/>
          <w:szCs w:val="20"/>
        </w:rPr>
        <w:t>force  maj</w:t>
      </w:r>
      <w:r w:rsidRPr="000909CD">
        <w:rPr>
          <w:rFonts w:ascii="Arial Narrow" w:hAnsi="Arial Narrow"/>
          <w:spacing w:val="-1"/>
          <w:sz w:val="20"/>
          <w:szCs w:val="20"/>
        </w:rPr>
        <w:t>e</w:t>
      </w:r>
      <w:r w:rsidRPr="000909CD">
        <w:rPr>
          <w:rFonts w:ascii="Arial Narrow" w:hAnsi="Arial Narrow"/>
          <w:sz w:val="20"/>
          <w:szCs w:val="20"/>
        </w:rPr>
        <w:t>ure</w:t>
      </w:r>
      <w:proofErr w:type="gramEnd"/>
      <w:r w:rsidRPr="000909CD">
        <w:rPr>
          <w:rFonts w:ascii="Arial Narrow" w:hAnsi="Arial Narrow"/>
          <w:sz w:val="20"/>
          <w:szCs w:val="20"/>
        </w:rPr>
        <w:t xml:space="preserve">, </w:t>
      </w:r>
      <w:r w:rsidRPr="000909CD">
        <w:rPr>
          <w:rFonts w:ascii="Arial Narrow" w:hAnsi="Arial Narrow"/>
          <w:spacing w:val="-1"/>
          <w:sz w:val="20"/>
          <w:szCs w:val="20"/>
        </w:rPr>
        <w:t>s</w:t>
      </w:r>
      <w:r w:rsidRPr="000909CD">
        <w:rPr>
          <w:rFonts w:ascii="Arial Narrow" w:hAnsi="Arial Narrow"/>
          <w:sz w:val="20"/>
          <w:szCs w:val="20"/>
        </w:rPr>
        <w:t>eron</w:t>
      </w:r>
      <w:r w:rsidRPr="000909CD">
        <w:rPr>
          <w:rFonts w:ascii="Arial Narrow" w:hAnsi="Arial Narrow"/>
          <w:spacing w:val="-1"/>
          <w:sz w:val="20"/>
          <w:szCs w:val="20"/>
        </w:rPr>
        <w:t>t</w:t>
      </w:r>
      <w:r w:rsidRPr="000909CD">
        <w:rPr>
          <w:rFonts w:ascii="Arial Narrow" w:hAnsi="Arial Narrow"/>
          <w:sz w:val="20"/>
          <w:szCs w:val="20"/>
        </w:rPr>
        <w:t xml:space="preserve"> signés par le </w:t>
      </w:r>
      <w:r w:rsidRPr="000909CD">
        <w:rPr>
          <w:rFonts w:ascii="Arial Narrow" w:hAnsi="Arial Narrow"/>
          <w:spacing w:val="-2"/>
          <w:sz w:val="20"/>
          <w:szCs w:val="20"/>
        </w:rPr>
        <w:t>M</w:t>
      </w:r>
      <w:r w:rsidRPr="000909CD">
        <w:rPr>
          <w:rFonts w:ascii="Arial Narrow" w:hAnsi="Arial Narrow"/>
          <w:sz w:val="20"/>
          <w:szCs w:val="20"/>
        </w:rPr>
        <w:t>aître d’Ouvr</w:t>
      </w:r>
      <w:r w:rsidRPr="000909CD">
        <w:rPr>
          <w:rFonts w:ascii="Arial Narrow" w:hAnsi="Arial Narrow"/>
          <w:spacing w:val="-2"/>
          <w:sz w:val="20"/>
          <w:szCs w:val="20"/>
        </w:rPr>
        <w:t>a</w:t>
      </w:r>
      <w:r w:rsidRPr="000909CD">
        <w:rPr>
          <w:rFonts w:ascii="Arial Narrow" w:hAnsi="Arial Narrow"/>
          <w:sz w:val="20"/>
          <w:szCs w:val="20"/>
        </w:rPr>
        <w:t>ge Dé</w:t>
      </w:r>
      <w:r w:rsidRPr="000909CD">
        <w:rPr>
          <w:rFonts w:ascii="Arial Narrow" w:hAnsi="Arial Narrow"/>
          <w:spacing w:val="-2"/>
          <w:sz w:val="20"/>
          <w:szCs w:val="20"/>
        </w:rPr>
        <w:t>l</w:t>
      </w:r>
      <w:r w:rsidRPr="000909CD">
        <w:rPr>
          <w:rFonts w:ascii="Arial Narrow" w:hAnsi="Arial Narrow"/>
          <w:sz w:val="20"/>
          <w:szCs w:val="20"/>
        </w:rPr>
        <w:t>ég</w:t>
      </w:r>
      <w:r w:rsidRPr="000909CD">
        <w:rPr>
          <w:rFonts w:ascii="Arial Narrow" w:hAnsi="Arial Narrow"/>
          <w:spacing w:val="-1"/>
          <w:sz w:val="20"/>
          <w:szCs w:val="20"/>
        </w:rPr>
        <w:t>u</w:t>
      </w:r>
      <w:r w:rsidRPr="000909CD">
        <w:rPr>
          <w:rFonts w:ascii="Arial Narrow" w:hAnsi="Arial Narrow"/>
          <w:sz w:val="20"/>
          <w:szCs w:val="20"/>
        </w:rPr>
        <w:t>é et notifiés par l</w:t>
      </w:r>
      <w:r w:rsidRPr="000909CD">
        <w:rPr>
          <w:rFonts w:ascii="Arial Narrow" w:hAnsi="Arial Narrow"/>
          <w:spacing w:val="-1"/>
          <w:sz w:val="20"/>
          <w:szCs w:val="20"/>
        </w:rPr>
        <w:t>e</w:t>
      </w:r>
      <w:r w:rsidRPr="000909CD">
        <w:rPr>
          <w:rFonts w:ascii="Arial Narrow" w:hAnsi="Arial Narrow"/>
          <w:sz w:val="20"/>
          <w:szCs w:val="20"/>
        </w:rPr>
        <w:t xml:space="preserve"> Che</w:t>
      </w:r>
      <w:r w:rsidRPr="000909CD">
        <w:rPr>
          <w:rFonts w:ascii="Arial Narrow" w:hAnsi="Arial Narrow"/>
          <w:spacing w:val="-3"/>
          <w:sz w:val="20"/>
          <w:szCs w:val="20"/>
        </w:rPr>
        <w:t>f</w:t>
      </w:r>
      <w:r w:rsidRPr="000909CD">
        <w:rPr>
          <w:rFonts w:ascii="Arial Narrow" w:hAnsi="Arial Narrow"/>
          <w:sz w:val="20"/>
          <w:szCs w:val="20"/>
        </w:rPr>
        <w:t xml:space="preserve"> de</w:t>
      </w:r>
      <w:r w:rsidRPr="000909CD">
        <w:rPr>
          <w:rFonts w:ascii="Arial Narrow" w:hAnsi="Arial Narrow"/>
          <w:spacing w:val="30"/>
          <w:sz w:val="20"/>
          <w:szCs w:val="20"/>
        </w:rPr>
        <w:t xml:space="preserve"> </w:t>
      </w:r>
      <w:r w:rsidRPr="000909CD">
        <w:rPr>
          <w:rFonts w:ascii="Arial Narrow" w:hAnsi="Arial Narrow"/>
          <w:sz w:val="20"/>
          <w:szCs w:val="20"/>
        </w:rPr>
        <w:t>service</w:t>
      </w:r>
      <w:r w:rsidRPr="000909CD">
        <w:rPr>
          <w:rFonts w:ascii="Arial Narrow" w:hAnsi="Arial Narrow"/>
          <w:spacing w:val="30"/>
          <w:sz w:val="20"/>
          <w:szCs w:val="20"/>
        </w:rPr>
        <w:t xml:space="preserve"> </w:t>
      </w:r>
      <w:r w:rsidRPr="000909CD">
        <w:rPr>
          <w:rFonts w:ascii="Arial Narrow" w:hAnsi="Arial Narrow"/>
          <w:sz w:val="20"/>
          <w:szCs w:val="20"/>
        </w:rPr>
        <w:t>au</w:t>
      </w:r>
      <w:r w:rsidRPr="000909CD">
        <w:rPr>
          <w:rFonts w:ascii="Arial Narrow" w:hAnsi="Arial Narrow"/>
          <w:spacing w:val="30"/>
          <w:sz w:val="20"/>
          <w:szCs w:val="20"/>
        </w:rPr>
        <w:t xml:space="preserve"> </w:t>
      </w:r>
      <w:r w:rsidRPr="000909CD">
        <w:rPr>
          <w:rFonts w:ascii="Arial Narrow" w:hAnsi="Arial Narrow"/>
          <w:sz w:val="20"/>
          <w:szCs w:val="20"/>
        </w:rPr>
        <w:t>cocontractant,</w:t>
      </w:r>
      <w:r w:rsidRPr="000909CD">
        <w:rPr>
          <w:rFonts w:ascii="Arial Narrow" w:hAnsi="Arial Narrow"/>
          <w:spacing w:val="30"/>
          <w:sz w:val="20"/>
          <w:szCs w:val="20"/>
        </w:rPr>
        <w:t xml:space="preserve"> </w:t>
      </w:r>
      <w:r w:rsidRPr="000909CD">
        <w:rPr>
          <w:rFonts w:ascii="Arial Narrow" w:hAnsi="Arial Narrow"/>
          <w:sz w:val="20"/>
          <w:szCs w:val="20"/>
        </w:rPr>
        <w:t>avec</w:t>
      </w:r>
      <w:r w:rsidRPr="000909CD">
        <w:rPr>
          <w:rFonts w:ascii="Arial Narrow" w:hAnsi="Arial Narrow"/>
          <w:spacing w:val="31"/>
          <w:sz w:val="20"/>
          <w:szCs w:val="20"/>
        </w:rPr>
        <w:t xml:space="preserve"> </w:t>
      </w:r>
      <w:r w:rsidRPr="000909CD">
        <w:rPr>
          <w:rFonts w:ascii="Arial Narrow" w:hAnsi="Arial Narrow"/>
          <w:sz w:val="20"/>
          <w:szCs w:val="20"/>
        </w:rPr>
        <w:t>copi</w:t>
      </w:r>
      <w:r w:rsidRPr="000909CD">
        <w:rPr>
          <w:rFonts w:ascii="Arial Narrow" w:hAnsi="Arial Narrow"/>
          <w:spacing w:val="5"/>
          <w:sz w:val="20"/>
          <w:szCs w:val="20"/>
        </w:rPr>
        <w:t>e</w:t>
      </w:r>
      <w:r w:rsidRPr="000909CD">
        <w:rPr>
          <w:rFonts w:ascii="Arial Narrow" w:hAnsi="Arial Narrow"/>
          <w:spacing w:val="30"/>
          <w:sz w:val="20"/>
          <w:szCs w:val="20"/>
        </w:rPr>
        <w:t xml:space="preserve"> </w:t>
      </w:r>
      <w:r w:rsidRPr="000909CD">
        <w:rPr>
          <w:rFonts w:ascii="Arial Narrow" w:hAnsi="Arial Narrow"/>
          <w:sz w:val="20"/>
          <w:szCs w:val="20"/>
        </w:rPr>
        <w:t>au Délégué Départemental des</w:t>
      </w:r>
      <w:r w:rsidRPr="000909CD">
        <w:rPr>
          <w:rFonts w:ascii="Arial Narrow" w:hAnsi="Arial Narrow"/>
          <w:spacing w:val="-8"/>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archés</w:t>
      </w:r>
      <w:r w:rsidRPr="000909CD">
        <w:rPr>
          <w:rFonts w:ascii="Arial Narrow" w:hAnsi="Arial Narrow"/>
          <w:spacing w:val="-10"/>
          <w:sz w:val="20"/>
          <w:szCs w:val="20"/>
        </w:rPr>
        <w:t xml:space="preserve"> </w:t>
      </w:r>
      <w:r w:rsidRPr="000909CD">
        <w:rPr>
          <w:rFonts w:ascii="Arial Narrow" w:hAnsi="Arial Narrow"/>
          <w:sz w:val="20"/>
          <w:szCs w:val="20"/>
        </w:rPr>
        <w:t>P</w:t>
      </w:r>
      <w:r w:rsidRPr="000909CD">
        <w:rPr>
          <w:rFonts w:ascii="Arial Narrow" w:hAnsi="Arial Narrow"/>
          <w:spacing w:val="-2"/>
          <w:sz w:val="20"/>
          <w:szCs w:val="20"/>
        </w:rPr>
        <w:t>u</w:t>
      </w:r>
      <w:r w:rsidRPr="000909CD">
        <w:rPr>
          <w:rFonts w:ascii="Arial Narrow" w:hAnsi="Arial Narrow"/>
          <w:sz w:val="20"/>
          <w:szCs w:val="20"/>
        </w:rPr>
        <w:t>bl</w:t>
      </w:r>
      <w:r w:rsidRPr="000909CD">
        <w:rPr>
          <w:rFonts w:ascii="Arial Narrow" w:hAnsi="Arial Narrow"/>
          <w:spacing w:val="-1"/>
          <w:sz w:val="20"/>
          <w:szCs w:val="20"/>
        </w:rPr>
        <w:t>i</w:t>
      </w:r>
      <w:r w:rsidRPr="000909CD">
        <w:rPr>
          <w:rFonts w:ascii="Arial Narrow" w:hAnsi="Arial Narrow"/>
          <w:sz w:val="20"/>
          <w:szCs w:val="20"/>
        </w:rPr>
        <w:t>cs</w:t>
      </w:r>
      <w:r w:rsidRPr="000909CD">
        <w:rPr>
          <w:rFonts w:ascii="Arial Narrow" w:hAnsi="Arial Narrow"/>
          <w:spacing w:val="-5"/>
          <w:sz w:val="20"/>
          <w:szCs w:val="20"/>
        </w:rPr>
        <w:t xml:space="preserve"> </w:t>
      </w:r>
      <w:r w:rsidRPr="000909CD">
        <w:rPr>
          <w:rFonts w:ascii="Arial Narrow" w:hAnsi="Arial Narrow"/>
          <w:sz w:val="20"/>
          <w:szCs w:val="20"/>
        </w:rPr>
        <w:t>du Logone et Chari,</w:t>
      </w:r>
      <w:r w:rsidRPr="000909CD">
        <w:rPr>
          <w:rFonts w:ascii="Arial Narrow" w:hAnsi="Arial Narrow"/>
          <w:spacing w:val="-2"/>
          <w:sz w:val="20"/>
          <w:szCs w:val="20"/>
        </w:rPr>
        <w:t xml:space="preserve"> </w:t>
      </w:r>
      <w:r w:rsidRPr="000909CD">
        <w:rPr>
          <w:rFonts w:ascii="Arial Narrow" w:hAnsi="Arial Narrow"/>
          <w:sz w:val="20"/>
          <w:szCs w:val="20"/>
        </w:rPr>
        <w:t>à</w:t>
      </w:r>
      <w:r w:rsidRPr="000909CD">
        <w:rPr>
          <w:rFonts w:ascii="Arial Narrow" w:hAnsi="Arial Narrow"/>
          <w:spacing w:val="-3"/>
          <w:sz w:val="20"/>
          <w:szCs w:val="20"/>
        </w:rPr>
        <w:t xml:space="preserve"> </w:t>
      </w:r>
      <w:r w:rsidRPr="000909CD">
        <w:rPr>
          <w:rFonts w:ascii="Arial Narrow" w:hAnsi="Arial Narrow"/>
          <w:sz w:val="20"/>
          <w:szCs w:val="20"/>
        </w:rPr>
        <w:t>l</w:t>
      </w:r>
      <w:r w:rsidRPr="000909CD">
        <w:rPr>
          <w:rFonts w:ascii="Arial Narrow" w:hAnsi="Arial Narrow"/>
          <w:spacing w:val="-3"/>
          <w:sz w:val="20"/>
          <w:szCs w:val="20"/>
        </w:rPr>
        <w:t>’</w:t>
      </w:r>
      <w:r w:rsidRPr="000909CD">
        <w:rPr>
          <w:rFonts w:ascii="Arial Narrow" w:hAnsi="Arial Narrow"/>
          <w:sz w:val="20"/>
          <w:szCs w:val="20"/>
        </w:rPr>
        <w:t>Organisme</w:t>
      </w:r>
      <w:r w:rsidRPr="000909CD">
        <w:rPr>
          <w:rFonts w:ascii="Arial Narrow" w:hAnsi="Arial Narrow"/>
          <w:spacing w:val="-2"/>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h</w:t>
      </w:r>
      <w:r w:rsidRPr="000909CD">
        <w:rPr>
          <w:rFonts w:ascii="Arial Narrow" w:hAnsi="Arial Narrow"/>
          <w:sz w:val="20"/>
          <w:szCs w:val="20"/>
        </w:rPr>
        <w:t>argé</w:t>
      </w:r>
      <w:r w:rsidRPr="000909CD">
        <w:rPr>
          <w:rFonts w:ascii="Arial Narrow" w:hAnsi="Arial Narrow"/>
          <w:spacing w:val="-6"/>
          <w:sz w:val="20"/>
          <w:szCs w:val="20"/>
        </w:rPr>
        <w:t xml:space="preserve"> </w:t>
      </w:r>
      <w:r w:rsidRPr="000909CD">
        <w:rPr>
          <w:rFonts w:ascii="Arial Narrow" w:hAnsi="Arial Narrow"/>
          <w:sz w:val="20"/>
          <w:szCs w:val="20"/>
        </w:rPr>
        <w:t>de</w:t>
      </w:r>
      <w:r w:rsidRPr="000909CD">
        <w:rPr>
          <w:rFonts w:ascii="Arial Narrow" w:hAnsi="Arial Narrow"/>
          <w:spacing w:val="-4"/>
          <w:sz w:val="20"/>
          <w:szCs w:val="20"/>
        </w:rPr>
        <w:t xml:space="preserve"> </w:t>
      </w:r>
      <w:r w:rsidRPr="000909CD">
        <w:rPr>
          <w:rFonts w:ascii="Arial Narrow" w:hAnsi="Arial Narrow"/>
          <w:sz w:val="20"/>
          <w:szCs w:val="20"/>
        </w:rPr>
        <w:t>la</w:t>
      </w:r>
      <w:r w:rsidRPr="000909CD">
        <w:rPr>
          <w:rFonts w:ascii="Arial Narrow" w:hAnsi="Arial Narrow"/>
          <w:spacing w:val="-3"/>
          <w:sz w:val="20"/>
          <w:szCs w:val="20"/>
        </w:rPr>
        <w:t xml:space="preserve"> R</w:t>
      </w:r>
      <w:r w:rsidRPr="000909CD">
        <w:rPr>
          <w:rFonts w:ascii="Arial Narrow" w:hAnsi="Arial Narrow"/>
          <w:spacing w:val="-2"/>
          <w:sz w:val="20"/>
          <w:szCs w:val="20"/>
        </w:rPr>
        <w:t>é</w:t>
      </w:r>
      <w:r w:rsidRPr="000909CD">
        <w:rPr>
          <w:rFonts w:ascii="Arial Narrow" w:hAnsi="Arial Narrow"/>
          <w:sz w:val="20"/>
          <w:szCs w:val="20"/>
        </w:rPr>
        <w:t>gulati</w:t>
      </w:r>
      <w:r w:rsidRPr="000909CD">
        <w:rPr>
          <w:rFonts w:ascii="Arial Narrow" w:hAnsi="Arial Narrow"/>
          <w:spacing w:val="-2"/>
          <w:sz w:val="20"/>
          <w:szCs w:val="20"/>
        </w:rPr>
        <w:t>o</w:t>
      </w:r>
      <w:r w:rsidRPr="000909CD">
        <w:rPr>
          <w:rFonts w:ascii="Arial Narrow" w:hAnsi="Arial Narrow"/>
          <w:sz w:val="20"/>
          <w:szCs w:val="20"/>
        </w:rPr>
        <w:t>n   de l’Extrême-Nord,</w:t>
      </w:r>
      <w:r w:rsidRPr="000909CD">
        <w:rPr>
          <w:rFonts w:ascii="Arial Narrow" w:hAnsi="Arial Narrow"/>
          <w:spacing w:val="3"/>
          <w:sz w:val="20"/>
          <w:szCs w:val="20"/>
        </w:rPr>
        <w:t xml:space="preserve"> </w:t>
      </w:r>
      <w:r w:rsidRPr="000909CD">
        <w:rPr>
          <w:rFonts w:ascii="Arial Narrow" w:hAnsi="Arial Narrow"/>
          <w:sz w:val="20"/>
          <w:szCs w:val="20"/>
        </w:rPr>
        <w:t>à</w:t>
      </w:r>
      <w:r w:rsidRPr="000909CD">
        <w:rPr>
          <w:rFonts w:ascii="Arial Narrow" w:hAnsi="Arial Narrow"/>
          <w:spacing w:val="5"/>
          <w:sz w:val="20"/>
          <w:szCs w:val="20"/>
        </w:rPr>
        <w:t xml:space="preserve"> </w:t>
      </w:r>
      <w:r w:rsidRPr="000909CD">
        <w:rPr>
          <w:rFonts w:ascii="Arial Narrow" w:hAnsi="Arial Narrow"/>
          <w:sz w:val="20"/>
          <w:szCs w:val="20"/>
        </w:rPr>
        <w:t>l’Ingénieur</w:t>
      </w:r>
      <w:r w:rsidRPr="000909CD">
        <w:rPr>
          <w:rFonts w:ascii="Arial Narrow" w:hAnsi="Arial Narrow"/>
          <w:spacing w:val="4"/>
          <w:sz w:val="20"/>
          <w:szCs w:val="20"/>
        </w:rPr>
        <w:t xml:space="preserve"> </w:t>
      </w:r>
      <w:r w:rsidRPr="000909CD">
        <w:rPr>
          <w:rFonts w:ascii="Arial Narrow" w:hAnsi="Arial Narrow"/>
          <w:sz w:val="20"/>
          <w:szCs w:val="20"/>
        </w:rPr>
        <w:t>du</w:t>
      </w:r>
      <w:r w:rsidRPr="000909CD">
        <w:rPr>
          <w:rFonts w:ascii="Arial Narrow" w:hAnsi="Arial Narrow"/>
          <w:spacing w:val="5"/>
          <w:sz w:val="20"/>
          <w:szCs w:val="20"/>
        </w:rPr>
        <w:t xml:space="preserve"> </w:t>
      </w:r>
      <w:r w:rsidRPr="000909CD">
        <w:rPr>
          <w:rFonts w:ascii="Arial Narrow" w:hAnsi="Arial Narrow"/>
          <w:sz w:val="20"/>
          <w:szCs w:val="20"/>
        </w:rPr>
        <w:t>marché</w:t>
      </w:r>
      <w:r w:rsidRPr="000909CD">
        <w:rPr>
          <w:rFonts w:ascii="Arial Narrow" w:hAnsi="Arial Narrow"/>
          <w:spacing w:val="2"/>
          <w:sz w:val="20"/>
          <w:szCs w:val="20"/>
        </w:rPr>
        <w:t xml:space="preserve"> </w:t>
      </w:r>
      <w:r w:rsidRPr="000909CD">
        <w:rPr>
          <w:rFonts w:ascii="Arial Narrow" w:hAnsi="Arial Narrow"/>
          <w:sz w:val="20"/>
          <w:szCs w:val="20"/>
        </w:rPr>
        <w:t>et</w:t>
      </w:r>
      <w:r w:rsidRPr="000909CD">
        <w:rPr>
          <w:rFonts w:ascii="Arial Narrow" w:hAnsi="Arial Narrow"/>
          <w:spacing w:val="5"/>
          <w:sz w:val="20"/>
          <w:szCs w:val="20"/>
        </w:rPr>
        <w:t xml:space="preserve"> </w:t>
      </w:r>
      <w:r w:rsidRPr="000909CD">
        <w:rPr>
          <w:rFonts w:ascii="Arial Narrow" w:hAnsi="Arial Narrow"/>
          <w:sz w:val="20"/>
          <w:szCs w:val="20"/>
        </w:rPr>
        <w:t>au</w:t>
      </w:r>
      <w:r w:rsidRPr="000909CD">
        <w:rPr>
          <w:rFonts w:ascii="Arial Narrow" w:hAnsi="Arial Narrow"/>
          <w:spacing w:val="5"/>
          <w:sz w:val="20"/>
          <w:szCs w:val="20"/>
        </w:rPr>
        <w:t xml:space="preserve"> </w:t>
      </w:r>
      <w:r w:rsidRPr="000909CD">
        <w:rPr>
          <w:rFonts w:ascii="Arial Narrow" w:hAnsi="Arial Narrow"/>
          <w:sz w:val="20"/>
          <w:szCs w:val="20"/>
        </w:rPr>
        <w:t>Maître</w:t>
      </w:r>
      <w:r w:rsidRPr="000909CD">
        <w:rPr>
          <w:rFonts w:ascii="Arial Narrow" w:hAnsi="Arial Narrow"/>
          <w:spacing w:val="5"/>
          <w:sz w:val="20"/>
          <w:szCs w:val="20"/>
        </w:rPr>
        <w:t xml:space="preserve"> </w:t>
      </w:r>
      <w:r w:rsidRPr="000909CD">
        <w:rPr>
          <w:rFonts w:ascii="Arial Narrow" w:hAnsi="Arial Narrow"/>
          <w:sz w:val="20"/>
          <w:szCs w:val="20"/>
        </w:rPr>
        <w:t>d’œuvre le cas é</w:t>
      </w:r>
      <w:r w:rsidRPr="000909CD">
        <w:rPr>
          <w:rFonts w:ascii="Arial Narrow" w:hAnsi="Arial Narrow"/>
          <w:spacing w:val="-1"/>
          <w:sz w:val="20"/>
          <w:szCs w:val="20"/>
        </w:rPr>
        <w:t>c</w:t>
      </w:r>
      <w:r w:rsidRPr="000909CD">
        <w:rPr>
          <w:rFonts w:ascii="Arial Narrow" w:hAnsi="Arial Narrow"/>
          <w:sz w:val="20"/>
          <w:szCs w:val="20"/>
        </w:rPr>
        <w:t>héant</w:t>
      </w:r>
      <w:r w:rsidRPr="000909CD">
        <w:rPr>
          <w:rFonts w:ascii="Arial Narrow" w:hAnsi="Arial Narrow"/>
          <w:w w:val="99"/>
          <w:sz w:val="20"/>
          <w:szCs w:val="20"/>
        </w:rPr>
        <w:t xml:space="preserve">. </w:t>
      </w:r>
    </w:p>
    <w:p w14:paraId="3CBBF184" w14:textId="77777777" w:rsidR="00702089" w:rsidRPr="000909CD" w:rsidRDefault="00702089" w:rsidP="00702089">
      <w:pPr>
        <w:widowControl w:val="0"/>
        <w:autoSpaceDE w:val="0"/>
        <w:autoSpaceDN w:val="0"/>
        <w:adjustRightInd w:val="0"/>
        <w:spacing w:after="0"/>
        <w:jc w:val="both"/>
        <w:rPr>
          <w:rFonts w:ascii="Arial Narrow" w:hAnsi="Arial Narrow"/>
          <w:spacing w:val="-2"/>
          <w:sz w:val="20"/>
          <w:szCs w:val="20"/>
        </w:rPr>
      </w:pPr>
      <w:r w:rsidRPr="000909CD">
        <w:rPr>
          <w:rFonts w:ascii="Arial Narrow" w:hAnsi="Arial Narrow"/>
          <w:spacing w:val="1"/>
          <w:sz w:val="20"/>
          <w:szCs w:val="20"/>
        </w:rPr>
        <w:t>12</w:t>
      </w:r>
      <w:r w:rsidRPr="000909CD">
        <w:rPr>
          <w:rFonts w:ascii="Arial Narrow" w:hAnsi="Arial Narrow"/>
          <w:w w:val="97"/>
          <w:sz w:val="20"/>
          <w:szCs w:val="20"/>
        </w:rPr>
        <w:t xml:space="preserve">. </w:t>
      </w:r>
      <w:r w:rsidRPr="000909CD">
        <w:rPr>
          <w:rFonts w:ascii="Arial Narrow" w:hAnsi="Arial Narrow"/>
          <w:w w:val="99"/>
          <w:sz w:val="20"/>
          <w:szCs w:val="20"/>
        </w:rPr>
        <w:t>6</w:t>
      </w:r>
      <w:r w:rsidRPr="000909CD">
        <w:rPr>
          <w:rFonts w:ascii="Arial Narrow" w:hAnsi="Arial Narrow"/>
          <w:sz w:val="20"/>
          <w:szCs w:val="20"/>
        </w:rPr>
        <w:t>.</w:t>
      </w:r>
      <w:r w:rsidRPr="000909CD">
        <w:rPr>
          <w:rFonts w:ascii="Arial Narrow" w:hAnsi="Arial Narrow"/>
          <w:spacing w:val="170"/>
          <w:sz w:val="20"/>
          <w:szCs w:val="20"/>
        </w:rPr>
        <w:t xml:space="preserve"> </w:t>
      </w:r>
      <w:r w:rsidRPr="000909CD">
        <w:rPr>
          <w:rFonts w:ascii="Arial Narrow" w:hAnsi="Arial Narrow"/>
          <w:sz w:val="20"/>
          <w:szCs w:val="20"/>
        </w:rPr>
        <w:t>Les</w:t>
      </w:r>
      <w:r w:rsidRPr="000909CD">
        <w:rPr>
          <w:rFonts w:ascii="Arial Narrow" w:hAnsi="Arial Narrow"/>
          <w:spacing w:val="-5"/>
          <w:sz w:val="20"/>
          <w:szCs w:val="20"/>
        </w:rPr>
        <w:t xml:space="preserve"> </w:t>
      </w:r>
      <w:r w:rsidRPr="000909CD">
        <w:rPr>
          <w:rFonts w:ascii="Arial Narrow" w:hAnsi="Arial Narrow"/>
          <w:sz w:val="20"/>
          <w:szCs w:val="20"/>
        </w:rPr>
        <w:t>ordre</w:t>
      </w:r>
      <w:r w:rsidRPr="000909CD">
        <w:rPr>
          <w:rFonts w:ascii="Arial Narrow" w:hAnsi="Arial Narrow"/>
          <w:spacing w:val="-1"/>
          <w:sz w:val="20"/>
          <w:szCs w:val="20"/>
        </w:rPr>
        <w:t>s</w:t>
      </w:r>
      <w:r w:rsidRPr="000909CD">
        <w:rPr>
          <w:rFonts w:ascii="Arial Narrow" w:hAnsi="Arial Narrow"/>
          <w:spacing w:val="-3"/>
          <w:sz w:val="20"/>
          <w:szCs w:val="20"/>
        </w:rPr>
        <w:t xml:space="preserve"> </w:t>
      </w:r>
      <w:r w:rsidRPr="000909CD">
        <w:rPr>
          <w:rFonts w:ascii="Arial Narrow" w:hAnsi="Arial Narrow"/>
          <w:sz w:val="20"/>
          <w:szCs w:val="20"/>
        </w:rPr>
        <w:t>de</w:t>
      </w:r>
      <w:r w:rsidRPr="000909CD">
        <w:rPr>
          <w:rFonts w:ascii="Arial Narrow" w:hAnsi="Arial Narrow"/>
          <w:spacing w:val="-3"/>
          <w:sz w:val="20"/>
          <w:szCs w:val="20"/>
        </w:rPr>
        <w:t xml:space="preserve"> </w:t>
      </w:r>
      <w:r w:rsidRPr="000909CD">
        <w:rPr>
          <w:rFonts w:ascii="Arial Narrow" w:hAnsi="Arial Narrow"/>
          <w:sz w:val="20"/>
          <w:szCs w:val="20"/>
        </w:rPr>
        <w:t>servic</w:t>
      </w:r>
      <w:r w:rsidRPr="000909CD">
        <w:rPr>
          <w:rFonts w:ascii="Arial Narrow" w:hAnsi="Arial Narrow"/>
          <w:spacing w:val="-1"/>
          <w:sz w:val="20"/>
          <w:szCs w:val="20"/>
        </w:rPr>
        <w:t>e</w:t>
      </w:r>
      <w:r w:rsidRPr="000909CD">
        <w:rPr>
          <w:rFonts w:ascii="Arial Narrow" w:hAnsi="Arial Narrow"/>
          <w:spacing w:val="-2"/>
          <w:sz w:val="20"/>
          <w:szCs w:val="20"/>
        </w:rPr>
        <w:t xml:space="preserve"> </w:t>
      </w:r>
      <w:r w:rsidRPr="000909CD">
        <w:rPr>
          <w:rFonts w:ascii="Arial Narrow" w:hAnsi="Arial Narrow"/>
          <w:sz w:val="20"/>
          <w:szCs w:val="20"/>
        </w:rPr>
        <w:t>pres</w:t>
      </w:r>
      <w:r w:rsidRPr="000909CD">
        <w:rPr>
          <w:rFonts w:ascii="Arial Narrow" w:hAnsi="Arial Narrow"/>
          <w:spacing w:val="-1"/>
          <w:sz w:val="20"/>
          <w:szCs w:val="20"/>
        </w:rPr>
        <w:t>c</w:t>
      </w:r>
      <w:r w:rsidRPr="000909CD">
        <w:rPr>
          <w:rFonts w:ascii="Arial Narrow" w:hAnsi="Arial Narrow"/>
          <w:sz w:val="20"/>
          <w:szCs w:val="20"/>
        </w:rPr>
        <w:t>r</w:t>
      </w:r>
      <w:r w:rsidRPr="000909CD">
        <w:rPr>
          <w:rFonts w:ascii="Arial Narrow" w:hAnsi="Arial Narrow"/>
          <w:spacing w:val="-1"/>
          <w:sz w:val="20"/>
          <w:szCs w:val="20"/>
        </w:rPr>
        <w:t>i</w:t>
      </w:r>
      <w:r w:rsidRPr="000909CD">
        <w:rPr>
          <w:rFonts w:ascii="Arial Narrow" w:hAnsi="Arial Narrow"/>
          <w:sz w:val="20"/>
          <w:szCs w:val="20"/>
        </w:rPr>
        <w:t>vant</w:t>
      </w:r>
      <w:r w:rsidRPr="000909CD">
        <w:rPr>
          <w:rFonts w:ascii="Arial Narrow" w:hAnsi="Arial Narrow"/>
          <w:spacing w:val="-3"/>
          <w:sz w:val="20"/>
          <w:szCs w:val="20"/>
        </w:rPr>
        <w:t xml:space="preserve"> </w:t>
      </w:r>
      <w:r w:rsidRPr="000909CD">
        <w:rPr>
          <w:rFonts w:ascii="Arial Narrow" w:hAnsi="Arial Narrow"/>
          <w:sz w:val="20"/>
          <w:szCs w:val="20"/>
        </w:rPr>
        <w:t>le</w:t>
      </w:r>
      <w:r w:rsidRPr="000909CD">
        <w:rPr>
          <w:rFonts w:ascii="Arial Narrow" w:hAnsi="Arial Narrow"/>
          <w:spacing w:val="-2"/>
          <w:sz w:val="20"/>
          <w:szCs w:val="20"/>
        </w:rPr>
        <w:t>s</w:t>
      </w:r>
      <w:r w:rsidRPr="000909CD">
        <w:rPr>
          <w:rFonts w:ascii="Arial Narrow" w:hAnsi="Arial Narrow"/>
          <w:spacing w:val="-3"/>
          <w:sz w:val="20"/>
          <w:szCs w:val="20"/>
        </w:rPr>
        <w:t xml:space="preserve"> </w:t>
      </w:r>
      <w:r w:rsidRPr="000909CD">
        <w:rPr>
          <w:rFonts w:ascii="Arial Narrow" w:hAnsi="Arial Narrow"/>
          <w:sz w:val="20"/>
          <w:szCs w:val="20"/>
        </w:rPr>
        <w:t>trav</w:t>
      </w:r>
      <w:r w:rsidRPr="000909CD">
        <w:rPr>
          <w:rFonts w:ascii="Arial Narrow" w:hAnsi="Arial Narrow"/>
          <w:spacing w:val="-2"/>
          <w:sz w:val="20"/>
          <w:szCs w:val="20"/>
        </w:rPr>
        <w:t>a</w:t>
      </w:r>
      <w:r w:rsidRPr="000909CD">
        <w:rPr>
          <w:rFonts w:ascii="Arial Narrow" w:hAnsi="Arial Narrow"/>
          <w:sz w:val="20"/>
          <w:szCs w:val="20"/>
        </w:rPr>
        <w:t>ux</w:t>
      </w:r>
      <w:r w:rsidRPr="000909CD">
        <w:rPr>
          <w:rFonts w:ascii="Arial Narrow" w:hAnsi="Arial Narrow"/>
          <w:spacing w:val="-6"/>
          <w:sz w:val="20"/>
          <w:szCs w:val="20"/>
        </w:rPr>
        <w:t xml:space="preserve"> </w:t>
      </w:r>
      <w:r w:rsidRPr="000909CD">
        <w:rPr>
          <w:rFonts w:ascii="Arial Narrow" w:hAnsi="Arial Narrow"/>
          <w:sz w:val="20"/>
          <w:szCs w:val="20"/>
        </w:rPr>
        <w:t>né</w:t>
      </w:r>
      <w:r w:rsidRPr="000909CD">
        <w:rPr>
          <w:rFonts w:ascii="Arial Narrow" w:hAnsi="Arial Narrow"/>
          <w:spacing w:val="-3"/>
          <w:sz w:val="20"/>
          <w:szCs w:val="20"/>
        </w:rPr>
        <w:t>c</w:t>
      </w:r>
      <w:r w:rsidRPr="000909CD">
        <w:rPr>
          <w:rFonts w:ascii="Arial Narrow" w:hAnsi="Arial Narrow"/>
          <w:sz w:val="20"/>
          <w:szCs w:val="20"/>
        </w:rPr>
        <w:t>essai</w:t>
      </w:r>
      <w:r w:rsidRPr="000909CD">
        <w:rPr>
          <w:rFonts w:ascii="Arial Narrow" w:hAnsi="Arial Narrow"/>
          <w:spacing w:val="-2"/>
          <w:sz w:val="20"/>
          <w:szCs w:val="20"/>
        </w:rPr>
        <w:t>r</w:t>
      </w:r>
      <w:r w:rsidRPr="000909CD">
        <w:rPr>
          <w:rFonts w:ascii="Arial Narrow" w:hAnsi="Arial Narrow"/>
          <w:sz w:val="20"/>
          <w:szCs w:val="20"/>
        </w:rPr>
        <w:t>es</w:t>
      </w:r>
      <w:r w:rsidRPr="000909CD">
        <w:rPr>
          <w:rFonts w:ascii="Arial Narrow" w:hAnsi="Arial Narrow"/>
          <w:spacing w:val="-4"/>
          <w:sz w:val="20"/>
          <w:szCs w:val="20"/>
        </w:rPr>
        <w:t xml:space="preserve"> </w:t>
      </w:r>
      <w:r w:rsidRPr="000909CD">
        <w:rPr>
          <w:rFonts w:ascii="Arial Narrow" w:hAnsi="Arial Narrow"/>
          <w:spacing w:val="-2"/>
          <w:sz w:val="20"/>
          <w:szCs w:val="20"/>
        </w:rPr>
        <w:t>p</w:t>
      </w:r>
      <w:r w:rsidRPr="000909CD">
        <w:rPr>
          <w:rFonts w:ascii="Arial Narrow" w:hAnsi="Arial Narrow"/>
          <w:sz w:val="20"/>
          <w:szCs w:val="20"/>
        </w:rPr>
        <w:t>our</w:t>
      </w:r>
      <w:r w:rsidRPr="000909CD">
        <w:rPr>
          <w:rFonts w:ascii="Arial Narrow" w:hAnsi="Arial Narrow"/>
          <w:spacing w:val="-4"/>
          <w:sz w:val="20"/>
          <w:szCs w:val="20"/>
        </w:rPr>
        <w:t xml:space="preserve"> </w:t>
      </w:r>
      <w:r w:rsidRPr="000909CD">
        <w:rPr>
          <w:rFonts w:ascii="Arial Narrow" w:hAnsi="Arial Narrow"/>
          <w:spacing w:val="-3"/>
          <w:sz w:val="20"/>
          <w:szCs w:val="20"/>
        </w:rPr>
        <w:t>r</w:t>
      </w:r>
      <w:r w:rsidRPr="000909CD">
        <w:rPr>
          <w:rFonts w:ascii="Arial Narrow" w:hAnsi="Arial Narrow"/>
          <w:sz w:val="20"/>
          <w:szCs w:val="20"/>
        </w:rPr>
        <w:t>emédier</w:t>
      </w:r>
      <w:r w:rsidRPr="000909CD">
        <w:rPr>
          <w:rFonts w:ascii="Arial Narrow" w:hAnsi="Arial Narrow"/>
          <w:spacing w:val="-7"/>
          <w:sz w:val="20"/>
          <w:szCs w:val="20"/>
        </w:rPr>
        <w:t xml:space="preserve"> </w:t>
      </w:r>
      <w:r w:rsidRPr="000909CD">
        <w:rPr>
          <w:rFonts w:ascii="Arial Narrow" w:hAnsi="Arial Narrow"/>
          <w:sz w:val="20"/>
          <w:szCs w:val="20"/>
        </w:rPr>
        <w:t>au</w:t>
      </w:r>
      <w:r w:rsidRPr="000909CD">
        <w:rPr>
          <w:rFonts w:ascii="Arial Narrow" w:hAnsi="Arial Narrow"/>
          <w:spacing w:val="-2"/>
          <w:sz w:val="20"/>
          <w:szCs w:val="20"/>
        </w:rPr>
        <w:t>x</w:t>
      </w:r>
      <w:r w:rsidRPr="000909CD">
        <w:rPr>
          <w:rFonts w:ascii="Arial Narrow" w:hAnsi="Arial Narrow"/>
          <w:spacing w:val="-4"/>
          <w:sz w:val="20"/>
          <w:szCs w:val="20"/>
        </w:rPr>
        <w:t xml:space="preserve"> </w:t>
      </w:r>
      <w:r w:rsidRPr="000909CD">
        <w:rPr>
          <w:rFonts w:ascii="Arial Narrow" w:hAnsi="Arial Narrow"/>
          <w:spacing w:val="-2"/>
          <w:sz w:val="20"/>
          <w:szCs w:val="20"/>
        </w:rPr>
        <w:t>d</w:t>
      </w:r>
      <w:r w:rsidRPr="000909CD">
        <w:rPr>
          <w:rFonts w:ascii="Arial Narrow" w:hAnsi="Arial Narrow"/>
          <w:sz w:val="20"/>
          <w:szCs w:val="20"/>
        </w:rPr>
        <w:t>éso</w:t>
      </w:r>
      <w:r w:rsidRPr="000909CD">
        <w:rPr>
          <w:rFonts w:ascii="Arial Narrow" w:hAnsi="Arial Narrow"/>
          <w:spacing w:val="-3"/>
          <w:sz w:val="20"/>
          <w:szCs w:val="20"/>
        </w:rPr>
        <w:t>r</w:t>
      </w:r>
      <w:r w:rsidRPr="000909CD">
        <w:rPr>
          <w:rFonts w:ascii="Arial Narrow" w:hAnsi="Arial Narrow"/>
          <w:sz w:val="20"/>
          <w:szCs w:val="20"/>
        </w:rPr>
        <w:t>dres</w:t>
      </w:r>
      <w:r w:rsidRPr="000909CD">
        <w:rPr>
          <w:rFonts w:ascii="Arial Narrow" w:hAnsi="Arial Narrow"/>
          <w:spacing w:val="-4"/>
          <w:sz w:val="20"/>
          <w:szCs w:val="20"/>
        </w:rPr>
        <w:t xml:space="preserve"> </w:t>
      </w:r>
      <w:r w:rsidRPr="000909CD">
        <w:rPr>
          <w:rFonts w:ascii="Arial Narrow" w:hAnsi="Arial Narrow"/>
          <w:spacing w:val="-2"/>
          <w:sz w:val="20"/>
          <w:szCs w:val="20"/>
        </w:rPr>
        <w:t>n</w:t>
      </w:r>
      <w:r w:rsidRPr="000909CD">
        <w:rPr>
          <w:rFonts w:ascii="Arial Narrow" w:hAnsi="Arial Narrow"/>
          <w:sz w:val="20"/>
          <w:szCs w:val="20"/>
        </w:rPr>
        <w:t>e</w:t>
      </w:r>
      <w:r w:rsidRPr="000909CD">
        <w:rPr>
          <w:rFonts w:ascii="Arial Narrow" w:hAnsi="Arial Narrow"/>
          <w:spacing w:val="-4"/>
          <w:sz w:val="20"/>
          <w:szCs w:val="20"/>
        </w:rPr>
        <w:t xml:space="preserve"> </w:t>
      </w:r>
      <w:r w:rsidRPr="000909CD">
        <w:rPr>
          <w:rFonts w:ascii="Arial Narrow" w:hAnsi="Arial Narrow"/>
          <w:spacing w:val="-3"/>
          <w:sz w:val="20"/>
          <w:szCs w:val="20"/>
        </w:rPr>
        <w:t>r</w:t>
      </w:r>
      <w:r w:rsidRPr="000909CD">
        <w:rPr>
          <w:rFonts w:ascii="Arial Narrow" w:hAnsi="Arial Narrow"/>
          <w:sz w:val="20"/>
          <w:szCs w:val="20"/>
        </w:rPr>
        <w:t>eleva</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5"/>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a</w:t>
      </w:r>
      <w:r w:rsidRPr="000909CD">
        <w:rPr>
          <w:rFonts w:ascii="Arial Narrow" w:hAnsi="Arial Narrow"/>
          <w:spacing w:val="-2"/>
          <w:sz w:val="20"/>
          <w:szCs w:val="20"/>
        </w:rPr>
        <w:t>s</w:t>
      </w:r>
      <w:r w:rsidRPr="000909CD">
        <w:rPr>
          <w:rFonts w:ascii="Arial Narrow" w:hAnsi="Arial Narrow"/>
          <w:sz w:val="20"/>
          <w:szCs w:val="20"/>
        </w:rPr>
        <w:t xml:space="preserve"> d’un</w:t>
      </w:r>
      <w:r w:rsidRPr="000909CD">
        <w:rPr>
          <w:rFonts w:ascii="Arial Narrow" w:hAnsi="Arial Narrow"/>
          <w:spacing w:val="-1"/>
          <w:sz w:val="20"/>
          <w:szCs w:val="20"/>
        </w:rPr>
        <w:t>e</w:t>
      </w:r>
      <w:r w:rsidRPr="000909CD">
        <w:rPr>
          <w:rFonts w:ascii="Arial Narrow" w:hAnsi="Arial Narrow"/>
          <w:spacing w:val="-2"/>
          <w:sz w:val="20"/>
          <w:szCs w:val="20"/>
        </w:rPr>
        <w:t xml:space="preserve"> </w:t>
      </w:r>
      <w:r w:rsidRPr="000909CD">
        <w:rPr>
          <w:rFonts w:ascii="Arial Narrow" w:hAnsi="Arial Narrow"/>
          <w:sz w:val="20"/>
          <w:szCs w:val="20"/>
        </w:rPr>
        <w:t>utilisation</w:t>
      </w:r>
      <w:r w:rsidRPr="000909CD">
        <w:rPr>
          <w:rFonts w:ascii="Arial Narrow" w:hAnsi="Arial Narrow"/>
          <w:spacing w:val="-3"/>
          <w:sz w:val="20"/>
          <w:szCs w:val="20"/>
        </w:rPr>
        <w:t xml:space="preserve"> </w:t>
      </w:r>
      <w:r w:rsidRPr="000909CD">
        <w:rPr>
          <w:rFonts w:ascii="Arial Narrow" w:hAnsi="Arial Narrow"/>
          <w:spacing w:val="-1"/>
          <w:sz w:val="20"/>
          <w:szCs w:val="20"/>
        </w:rPr>
        <w:t>n</w:t>
      </w:r>
      <w:r w:rsidRPr="000909CD">
        <w:rPr>
          <w:rFonts w:ascii="Arial Narrow" w:hAnsi="Arial Narrow"/>
          <w:sz w:val="20"/>
          <w:szCs w:val="20"/>
        </w:rPr>
        <w:t>or</w:t>
      </w:r>
      <w:r w:rsidRPr="000909CD">
        <w:rPr>
          <w:rFonts w:ascii="Arial Narrow" w:hAnsi="Arial Narrow"/>
          <w:spacing w:val="-1"/>
          <w:sz w:val="20"/>
          <w:szCs w:val="20"/>
        </w:rPr>
        <w:t>m</w:t>
      </w:r>
      <w:r w:rsidRPr="000909CD">
        <w:rPr>
          <w:rFonts w:ascii="Arial Narrow" w:hAnsi="Arial Narrow"/>
          <w:sz w:val="20"/>
          <w:szCs w:val="20"/>
        </w:rPr>
        <w:t>ale</w:t>
      </w:r>
      <w:r w:rsidRPr="000909CD">
        <w:rPr>
          <w:rFonts w:ascii="Arial Narrow" w:hAnsi="Arial Narrow"/>
          <w:spacing w:val="-3"/>
          <w:sz w:val="20"/>
          <w:szCs w:val="20"/>
        </w:rPr>
        <w:t xml:space="preserve"> </w:t>
      </w:r>
      <w:r w:rsidRPr="000909CD">
        <w:rPr>
          <w:rFonts w:ascii="Arial Narrow" w:hAnsi="Arial Narrow"/>
          <w:spacing w:val="-1"/>
          <w:sz w:val="20"/>
          <w:szCs w:val="20"/>
        </w:rPr>
        <w:t>q</w:t>
      </w:r>
      <w:r w:rsidRPr="000909CD">
        <w:rPr>
          <w:rFonts w:ascii="Arial Narrow" w:hAnsi="Arial Narrow"/>
          <w:sz w:val="20"/>
          <w:szCs w:val="20"/>
        </w:rPr>
        <w:t>ui</w:t>
      </w:r>
      <w:r w:rsidRPr="000909CD">
        <w:rPr>
          <w:rFonts w:ascii="Arial Narrow" w:hAnsi="Arial Narrow"/>
          <w:spacing w:val="-3"/>
          <w:sz w:val="20"/>
          <w:szCs w:val="20"/>
        </w:rPr>
        <w:t xml:space="preserve"> </w:t>
      </w:r>
      <w:r w:rsidRPr="000909CD">
        <w:rPr>
          <w:rFonts w:ascii="Arial Narrow" w:hAnsi="Arial Narrow"/>
          <w:sz w:val="20"/>
          <w:szCs w:val="20"/>
        </w:rPr>
        <w:t>apparaîtra</w:t>
      </w:r>
      <w:r w:rsidRPr="000909CD">
        <w:rPr>
          <w:rFonts w:ascii="Arial Narrow" w:hAnsi="Arial Narrow"/>
          <w:spacing w:val="-2"/>
          <w:sz w:val="20"/>
          <w:szCs w:val="20"/>
        </w:rPr>
        <w:t>i</w:t>
      </w:r>
      <w:r w:rsidRPr="000909CD">
        <w:rPr>
          <w:rFonts w:ascii="Arial Narrow" w:hAnsi="Arial Narrow"/>
          <w:sz w:val="20"/>
          <w:szCs w:val="20"/>
        </w:rPr>
        <w:t>ent</w:t>
      </w:r>
      <w:r w:rsidRPr="000909CD">
        <w:rPr>
          <w:rFonts w:ascii="Arial Narrow" w:hAnsi="Arial Narrow"/>
          <w:spacing w:val="-5"/>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a</w:t>
      </w:r>
      <w:r w:rsidRPr="000909CD">
        <w:rPr>
          <w:rFonts w:ascii="Arial Narrow" w:hAnsi="Arial Narrow"/>
          <w:sz w:val="20"/>
          <w:szCs w:val="20"/>
        </w:rPr>
        <w:t>ns</w:t>
      </w:r>
      <w:r w:rsidRPr="000909CD">
        <w:rPr>
          <w:rFonts w:ascii="Arial Narrow" w:hAnsi="Arial Narrow"/>
          <w:spacing w:val="-3"/>
          <w:sz w:val="20"/>
          <w:szCs w:val="20"/>
        </w:rPr>
        <w:t xml:space="preserve"> </w:t>
      </w:r>
      <w:r w:rsidRPr="000909CD">
        <w:rPr>
          <w:rFonts w:ascii="Arial Narrow" w:hAnsi="Arial Narrow"/>
          <w:sz w:val="20"/>
          <w:szCs w:val="20"/>
        </w:rPr>
        <w:t>les</w:t>
      </w:r>
      <w:r w:rsidRPr="000909CD">
        <w:rPr>
          <w:rFonts w:ascii="Arial Narrow" w:hAnsi="Arial Narrow"/>
          <w:spacing w:val="-6"/>
          <w:sz w:val="20"/>
          <w:szCs w:val="20"/>
        </w:rPr>
        <w:t xml:space="preserve"> </w:t>
      </w:r>
      <w:r w:rsidRPr="000909CD">
        <w:rPr>
          <w:rFonts w:ascii="Arial Narrow" w:hAnsi="Arial Narrow"/>
          <w:sz w:val="20"/>
          <w:szCs w:val="20"/>
        </w:rPr>
        <w:t>ou</w:t>
      </w:r>
      <w:r w:rsidRPr="000909CD">
        <w:rPr>
          <w:rFonts w:ascii="Arial Narrow" w:hAnsi="Arial Narrow"/>
          <w:spacing w:val="-2"/>
          <w:sz w:val="20"/>
          <w:szCs w:val="20"/>
        </w:rPr>
        <w:t>v</w:t>
      </w:r>
      <w:r w:rsidRPr="000909CD">
        <w:rPr>
          <w:rFonts w:ascii="Arial Narrow" w:hAnsi="Arial Narrow"/>
          <w:sz w:val="20"/>
          <w:szCs w:val="20"/>
        </w:rPr>
        <w:t>rages</w:t>
      </w:r>
      <w:r w:rsidRPr="000909CD">
        <w:rPr>
          <w:rFonts w:ascii="Arial Narrow" w:hAnsi="Arial Narrow"/>
          <w:spacing w:val="-4"/>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e</w:t>
      </w:r>
      <w:r w:rsidRPr="000909CD">
        <w:rPr>
          <w:rFonts w:ascii="Arial Narrow" w:hAnsi="Arial Narrow"/>
          <w:spacing w:val="-2"/>
          <w:sz w:val="20"/>
          <w:szCs w:val="20"/>
        </w:rPr>
        <w:t>n</w:t>
      </w:r>
      <w:r w:rsidRPr="000909CD">
        <w:rPr>
          <w:rFonts w:ascii="Arial Narrow" w:hAnsi="Arial Narrow"/>
          <w:sz w:val="20"/>
          <w:szCs w:val="20"/>
        </w:rPr>
        <w:t>da</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3"/>
          <w:sz w:val="20"/>
          <w:szCs w:val="20"/>
        </w:rPr>
        <w:t xml:space="preserve"> </w:t>
      </w:r>
      <w:r w:rsidRPr="000909CD">
        <w:rPr>
          <w:rFonts w:ascii="Arial Narrow" w:hAnsi="Arial Narrow"/>
          <w:sz w:val="20"/>
          <w:szCs w:val="20"/>
        </w:rPr>
        <w:t>la</w:t>
      </w:r>
      <w:r w:rsidRPr="000909CD">
        <w:rPr>
          <w:rFonts w:ascii="Arial Narrow" w:hAnsi="Arial Narrow"/>
          <w:spacing w:val="-5"/>
          <w:sz w:val="20"/>
          <w:szCs w:val="20"/>
        </w:rPr>
        <w:t xml:space="preserve"> </w:t>
      </w:r>
      <w:r w:rsidRPr="000909CD">
        <w:rPr>
          <w:rFonts w:ascii="Arial Narrow" w:hAnsi="Arial Narrow"/>
          <w:sz w:val="20"/>
          <w:szCs w:val="20"/>
        </w:rPr>
        <w:t>pér</w:t>
      </w:r>
      <w:r w:rsidRPr="000909CD">
        <w:rPr>
          <w:rFonts w:ascii="Arial Narrow" w:hAnsi="Arial Narrow"/>
          <w:spacing w:val="-1"/>
          <w:sz w:val="20"/>
          <w:szCs w:val="20"/>
        </w:rPr>
        <w:t>i</w:t>
      </w:r>
      <w:r w:rsidRPr="000909CD">
        <w:rPr>
          <w:rFonts w:ascii="Arial Narrow" w:hAnsi="Arial Narrow"/>
          <w:sz w:val="20"/>
          <w:szCs w:val="20"/>
        </w:rPr>
        <w:t>o</w:t>
      </w:r>
      <w:r w:rsidRPr="000909CD">
        <w:rPr>
          <w:rFonts w:ascii="Arial Narrow" w:hAnsi="Arial Narrow"/>
          <w:spacing w:val="-2"/>
          <w:sz w:val="20"/>
          <w:szCs w:val="20"/>
        </w:rPr>
        <w:t>d</w:t>
      </w:r>
      <w:r w:rsidRPr="000909CD">
        <w:rPr>
          <w:rFonts w:ascii="Arial Narrow" w:hAnsi="Arial Narrow"/>
          <w:sz w:val="20"/>
          <w:szCs w:val="20"/>
        </w:rPr>
        <w:t>e</w:t>
      </w:r>
      <w:r w:rsidRPr="000909CD">
        <w:rPr>
          <w:rFonts w:ascii="Arial Narrow" w:hAnsi="Arial Narrow"/>
          <w:spacing w:val="-3"/>
          <w:sz w:val="20"/>
          <w:szCs w:val="20"/>
        </w:rPr>
        <w:t xml:space="preserve"> </w:t>
      </w:r>
      <w:r w:rsidRPr="000909CD">
        <w:rPr>
          <w:rFonts w:ascii="Arial Narrow" w:hAnsi="Arial Narrow"/>
          <w:spacing w:val="-1"/>
          <w:sz w:val="20"/>
          <w:szCs w:val="20"/>
        </w:rPr>
        <w:t>de</w:t>
      </w:r>
      <w:r w:rsidRPr="000909CD">
        <w:rPr>
          <w:rFonts w:ascii="Arial Narrow" w:hAnsi="Arial Narrow"/>
          <w:spacing w:val="-4"/>
          <w:sz w:val="20"/>
          <w:szCs w:val="20"/>
        </w:rPr>
        <w:t xml:space="preserve"> </w:t>
      </w:r>
      <w:r w:rsidRPr="000909CD">
        <w:rPr>
          <w:rFonts w:ascii="Arial Narrow" w:hAnsi="Arial Narrow"/>
          <w:sz w:val="20"/>
          <w:szCs w:val="20"/>
        </w:rPr>
        <w:t>gar</w:t>
      </w:r>
      <w:r w:rsidRPr="000909CD">
        <w:rPr>
          <w:rFonts w:ascii="Arial Narrow" w:hAnsi="Arial Narrow"/>
          <w:spacing w:val="-2"/>
          <w:sz w:val="20"/>
          <w:szCs w:val="20"/>
        </w:rPr>
        <w:t>a</w:t>
      </w:r>
      <w:r w:rsidRPr="000909CD">
        <w:rPr>
          <w:rFonts w:ascii="Arial Narrow" w:hAnsi="Arial Narrow"/>
          <w:sz w:val="20"/>
          <w:szCs w:val="20"/>
        </w:rPr>
        <w:t>ntie,</w:t>
      </w:r>
      <w:r w:rsidRPr="000909CD">
        <w:rPr>
          <w:rFonts w:ascii="Arial Narrow" w:hAnsi="Arial Narrow"/>
          <w:spacing w:val="-3"/>
          <w:sz w:val="20"/>
          <w:szCs w:val="20"/>
        </w:rPr>
        <w:t xml:space="preserve"> </w:t>
      </w:r>
      <w:r w:rsidRPr="000909CD">
        <w:rPr>
          <w:rFonts w:ascii="Arial Narrow" w:hAnsi="Arial Narrow"/>
          <w:spacing w:val="-2"/>
          <w:sz w:val="20"/>
          <w:szCs w:val="20"/>
        </w:rPr>
        <w:t>s</w:t>
      </w:r>
      <w:r w:rsidRPr="000909CD">
        <w:rPr>
          <w:rFonts w:ascii="Arial Narrow" w:hAnsi="Arial Narrow"/>
          <w:sz w:val="20"/>
          <w:szCs w:val="20"/>
        </w:rPr>
        <w:t>eron</w:t>
      </w:r>
      <w:r w:rsidRPr="000909CD">
        <w:rPr>
          <w:rFonts w:ascii="Arial Narrow" w:hAnsi="Arial Narrow"/>
          <w:spacing w:val="-2"/>
          <w:sz w:val="20"/>
          <w:szCs w:val="20"/>
        </w:rPr>
        <w:t>t</w:t>
      </w:r>
      <w:r w:rsidRPr="000909CD">
        <w:rPr>
          <w:rFonts w:ascii="Arial Narrow" w:hAnsi="Arial Narrow"/>
          <w:spacing w:val="-4"/>
          <w:sz w:val="20"/>
          <w:szCs w:val="20"/>
        </w:rPr>
        <w:t xml:space="preserve"> </w:t>
      </w:r>
      <w:r w:rsidRPr="000909CD">
        <w:rPr>
          <w:rFonts w:ascii="Arial Narrow" w:hAnsi="Arial Narrow"/>
          <w:sz w:val="20"/>
          <w:szCs w:val="20"/>
        </w:rPr>
        <w:t>sig</w:t>
      </w:r>
      <w:r w:rsidRPr="000909CD">
        <w:rPr>
          <w:rFonts w:ascii="Arial Narrow" w:hAnsi="Arial Narrow"/>
          <w:spacing w:val="-1"/>
          <w:sz w:val="20"/>
          <w:szCs w:val="20"/>
        </w:rPr>
        <w:t>n</w:t>
      </w:r>
      <w:r w:rsidRPr="000909CD">
        <w:rPr>
          <w:rFonts w:ascii="Arial Narrow" w:hAnsi="Arial Narrow"/>
          <w:sz w:val="20"/>
          <w:szCs w:val="20"/>
        </w:rPr>
        <w:t>és</w:t>
      </w:r>
      <w:r w:rsidRPr="000909CD">
        <w:rPr>
          <w:rFonts w:ascii="Arial Narrow" w:hAnsi="Arial Narrow"/>
          <w:spacing w:val="-4"/>
          <w:sz w:val="20"/>
          <w:szCs w:val="20"/>
        </w:rPr>
        <w:t xml:space="preserve"> </w:t>
      </w:r>
      <w:r w:rsidRPr="000909CD">
        <w:rPr>
          <w:rFonts w:ascii="Arial Narrow" w:hAnsi="Arial Narrow"/>
          <w:spacing w:val="-2"/>
          <w:sz w:val="20"/>
          <w:szCs w:val="20"/>
        </w:rPr>
        <w:t>p</w:t>
      </w:r>
      <w:r w:rsidRPr="000909CD">
        <w:rPr>
          <w:rFonts w:ascii="Arial Narrow" w:hAnsi="Arial Narrow"/>
          <w:sz w:val="20"/>
          <w:szCs w:val="20"/>
        </w:rPr>
        <w:t>a</w:t>
      </w:r>
      <w:r w:rsidRPr="000909CD">
        <w:rPr>
          <w:rFonts w:ascii="Arial Narrow" w:hAnsi="Arial Narrow"/>
          <w:spacing w:val="-3"/>
          <w:sz w:val="20"/>
          <w:szCs w:val="20"/>
        </w:rPr>
        <w:t>r</w:t>
      </w:r>
      <w:r w:rsidRPr="000909CD">
        <w:rPr>
          <w:rFonts w:ascii="Arial Narrow" w:hAnsi="Arial Narrow"/>
          <w:sz w:val="20"/>
          <w:szCs w:val="20"/>
        </w:rPr>
        <w:t xml:space="preserve"> le Chef de Service, sur proposition</w:t>
      </w:r>
      <w:r w:rsidRPr="000909CD">
        <w:rPr>
          <w:rFonts w:ascii="Arial Narrow" w:hAnsi="Arial Narrow"/>
          <w:spacing w:val="1"/>
          <w:sz w:val="20"/>
          <w:szCs w:val="20"/>
        </w:rPr>
        <w:t xml:space="preserve"> </w:t>
      </w:r>
      <w:r w:rsidRPr="000909CD">
        <w:rPr>
          <w:rFonts w:ascii="Arial Narrow" w:hAnsi="Arial Narrow"/>
          <w:sz w:val="20"/>
          <w:szCs w:val="20"/>
        </w:rPr>
        <w:t>de l’Ingénieur e</w:t>
      </w:r>
      <w:r w:rsidRPr="000909CD">
        <w:rPr>
          <w:rFonts w:ascii="Arial Narrow" w:hAnsi="Arial Narrow"/>
          <w:spacing w:val="-1"/>
          <w:sz w:val="20"/>
          <w:szCs w:val="20"/>
        </w:rPr>
        <w:t>t</w:t>
      </w:r>
      <w:r w:rsidRPr="000909CD">
        <w:rPr>
          <w:rFonts w:ascii="Arial Narrow" w:hAnsi="Arial Narrow"/>
          <w:sz w:val="20"/>
          <w:szCs w:val="20"/>
        </w:rPr>
        <w:t xml:space="preserve"> </w:t>
      </w:r>
      <w:r w:rsidRPr="000909CD">
        <w:rPr>
          <w:rFonts w:ascii="Arial Narrow" w:hAnsi="Arial Narrow"/>
          <w:sz w:val="20"/>
          <w:szCs w:val="20"/>
        </w:rPr>
        <w:lastRenderedPageBreak/>
        <w:t>n</w:t>
      </w:r>
      <w:r w:rsidRPr="000909CD">
        <w:rPr>
          <w:rFonts w:ascii="Arial Narrow" w:hAnsi="Arial Narrow"/>
          <w:spacing w:val="-1"/>
          <w:sz w:val="20"/>
          <w:szCs w:val="20"/>
        </w:rPr>
        <w:t>o</w:t>
      </w:r>
      <w:r w:rsidRPr="000909CD">
        <w:rPr>
          <w:rFonts w:ascii="Arial Narrow" w:hAnsi="Arial Narrow"/>
          <w:sz w:val="20"/>
          <w:szCs w:val="20"/>
        </w:rPr>
        <w:t>ti</w:t>
      </w:r>
      <w:r w:rsidRPr="000909CD">
        <w:rPr>
          <w:rFonts w:ascii="Arial Narrow" w:hAnsi="Arial Narrow"/>
          <w:spacing w:val="-1"/>
          <w:sz w:val="20"/>
          <w:szCs w:val="20"/>
        </w:rPr>
        <w:t>f</w:t>
      </w:r>
      <w:r w:rsidRPr="000909CD">
        <w:rPr>
          <w:rFonts w:ascii="Arial Narrow" w:hAnsi="Arial Narrow"/>
          <w:sz w:val="20"/>
          <w:szCs w:val="20"/>
        </w:rPr>
        <w:t xml:space="preserve">iés au </w:t>
      </w:r>
      <w:r w:rsidRPr="000909CD">
        <w:rPr>
          <w:rFonts w:ascii="Arial Narrow" w:hAnsi="Arial Narrow"/>
          <w:spacing w:val="-1"/>
          <w:sz w:val="20"/>
          <w:szCs w:val="20"/>
        </w:rPr>
        <w:t>C</w:t>
      </w:r>
      <w:r w:rsidRPr="000909CD">
        <w:rPr>
          <w:rFonts w:ascii="Arial Narrow" w:hAnsi="Arial Narrow"/>
          <w:sz w:val="20"/>
          <w:szCs w:val="20"/>
        </w:rPr>
        <w:t>ocont</w:t>
      </w:r>
      <w:r w:rsidRPr="000909CD">
        <w:rPr>
          <w:rFonts w:ascii="Arial Narrow" w:hAnsi="Arial Narrow"/>
          <w:spacing w:val="-1"/>
          <w:sz w:val="20"/>
          <w:szCs w:val="20"/>
        </w:rPr>
        <w:t>r</w:t>
      </w:r>
      <w:r w:rsidRPr="000909CD">
        <w:rPr>
          <w:rFonts w:ascii="Arial Narrow" w:hAnsi="Arial Narrow"/>
          <w:sz w:val="20"/>
          <w:szCs w:val="20"/>
        </w:rPr>
        <w:t>actant par l’Ingéni</w:t>
      </w:r>
      <w:r w:rsidRPr="000909CD">
        <w:rPr>
          <w:rFonts w:ascii="Arial Narrow" w:hAnsi="Arial Narrow"/>
          <w:spacing w:val="-1"/>
          <w:sz w:val="20"/>
          <w:szCs w:val="20"/>
        </w:rPr>
        <w:t>e</w:t>
      </w:r>
      <w:r w:rsidRPr="000909CD">
        <w:rPr>
          <w:rFonts w:ascii="Arial Narrow" w:hAnsi="Arial Narrow"/>
          <w:sz w:val="20"/>
          <w:szCs w:val="20"/>
        </w:rPr>
        <w:t>ur</w:t>
      </w:r>
      <w:r w:rsidRPr="000909CD">
        <w:rPr>
          <w:rFonts w:ascii="Arial Narrow" w:hAnsi="Arial Narrow"/>
          <w:spacing w:val="1"/>
          <w:sz w:val="20"/>
          <w:szCs w:val="20"/>
        </w:rPr>
        <w:t>.</w:t>
      </w:r>
      <w:r w:rsidRPr="000909CD">
        <w:rPr>
          <w:rFonts w:ascii="Arial Narrow" w:hAnsi="Arial Narrow"/>
          <w:sz w:val="20"/>
          <w:szCs w:val="20"/>
        </w:rPr>
        <w:t xml:space="preserve"> </w:t>
      </w:r>
    </w:p>
    <w:p w14:paraId="112D2521" w14:textId="77777777" w:rsidR="00702089" w:rsidRPr="000909CD" w:rsidRDefault="00702089" w:rsidP="00702089">
      <w:pPr>
        <w:widowControl w:val="0"/>
        <w:autoSpaceDE w:val="0"/>
        <w:autoSpaceDN w:val="0"/>
        <w:adjustRightInd w:val="0"/>
        <w:spacing w:after="0"/>
        <w:jc w:val="both"/>
        <w:rPr>
          <w:rFonts w:ascii="Arial Narrow" w:hAnsi="Arial Narrow"/>
          <w:spacing w:val="2"/>
          <w:sz w:val="20"/>
          <w:szCs w:val="20"/>
        </w:rPr>
      </w:pPr>
      <w:r w:rsidRPr="000909CD">
        <w:rPr>
          <w:rFonts w:ascii="Arial Narrow" w:hAnsi="Arial Narrow"/>
          <w:spacing w:val="1"/>
          <w:sz w:val="20"/>
          <w:szCs w:val="20"/>
        </w:rPr>
        <w:t>12</w:t>
      </w:r>
      <w:r w:rsidRPr="000909CD">
        <w:rPr>
          <w:rFonts w:ascii="Arial Narrow" w:hAnsi="Arial Narrow"/>
          <w:w w:val="97"/>
          <w:sz w:val="20"/>
          <w:szCs w:val="20"/>
        </w:rPr>
        <w:t xml:space="preserve">. </w:t>
      </w:r>
      <w:r w:rsidRPr="000909CD">
        <w:rPr>
          <w:rFonts w:ascii="Arial Narrow" w:hAnsi="Arial Narrow"/>
          <w:w w:val="99"/>
          <w:sz w:val="20"/>
          <w:szCs w:val="20"/>
        </w:rPr>
        <w:t>7</w:t>
      </w:r>
      <w:r w:rsidRPr="000909CD">
        <w:rPr>
          <w:rFonts w:ascii="Arial Narrow" w:hAnsi="Arial Narrow"/>
          <w:sz w:val="20"/>
          <w:szCs w:val="20"/>
        </w:rPr>
        <w:t>.</w:t>
      </w:r>
      <w:r w:rsidRPr="000909CD">
        <w:rPr>
          <w:rFonts w:ascii="Arial Narrow" w:hAnsi="Arial Narrow"/>
          <w:spacing w:val="170"/>
          <w:sz w:val="20"/>
          <w:szCs w:val="20"/>
        </w:rPr>
        <w:t xml:space="preserve"> </w:t>
      </w:r>
      <w:r w:rsidRPr="000909CD">
        <w:rPr>
          <w:rFonts w:ascii="Arial Narrow" w:hAnsi="Arial Narrow"/>
          <w:sz w:val="20"/>
          <w:szCs w:val="20"/>
        </w:rPr>
        <w:t>Le</w:t>
      </w:r>
      <w:r w:rsidRPr="000909CD">
        <w:rPr>
          <w:rFonts w:ascii="Arial Narrow" w:hAnsi="Arial Narrow"/>
          <w:spacing w:val="8"/>
          <w:sz w:val="20"/>
          <w:szCs w:val="20"/>
        </w:rPr>
        <w:t xml:space="preserve"> </w:t>
      </w:r>
      <w:r w:rsidRPr="000909CD">
        <w:rPr>
          <w:rFonts w:ascii="Arial Narrow" w:hAnsi="Arial Narrow"/>
          <w:sz w:val="20"/>
          <w:szCs w:val="20"/>
        </w:rPr>
        <w:t>Cocontractant</w:t>
      </w:r>
      <w:r w:rsidRPr="000909CD">
        <w:rPr>
          <w:rFonts w:ascii="Arial Narrow" w:hAnsi="Arial Narrow"/>
          <w:spacing w:val="6"/>
          <w:sz w:val="20"/>
          <w:szCs w:val="20"/>
        </w:rPr>
        <w:t xml:space="preserve"> </w:t>
      </w:r>
      <w:r w:rsidRPr="000909CD">
        <w:rPr>
          <w:rFonts w:ascii="Arial Narrow" w:hAnsi="Arial Narrow"/>
          <w:sz w:val="20"/>
          <w:szCs w:val="20"/>
        </w:rPr>
        <w:t>dispose</w:t>
      </w:r>
      <w:r w:rsidRPr="000909CD">
        <w:rPr>
          <w:rFonts w:ascii="Arial Narrow" w:hAnsi="Arial Narrow"/>
          <w:spacing w:val="5"/>
          <w:sz w:val="20"/>
          <w:szCs w:val="20"/>
        </w:rPr>
        <w:t xml:space="preserve"> </w:t>
      </w:r>
      <w:r w:rsidRPr="000909CD">
        <w:rPr>
          <w:rFonts w:ascii="Arial Narrow" w:hAnsi="Arial Narrow"/>
          <w:sz w:val="20"/>
          <w:szCs w:val="20"/>
        </w:rPr>
        <w:t>d’un</w:t>
      </w:r>
      <w:r w:rsidRPr="000909CD">
        <w:rPr>
          <w:rFonts w:ascii="Arial Narrow" w:hAnsi="Arial Narrow"/>
          <w:spacing w:val="5"/>
          <w:sz w:val="20"/>
          <w:szCs w:val="20"/>
        </w:rPr>
        <w:t xml:space="preserve"> </w:t>
      </w:r>
      <w:r w:rsidRPr="000909CD">
        <w:rPr>
          <w:rFonts w:ascii="Arial Narrow" w:hAnsi="Arial Narrow"/>
          <w:sz w:val="20"/>
          <w:szCs w:val="20"/>
        </w:rPr>
        <w:t>délai</w:t>
      </w:r>
      <w:r w:rsidRPr="000909CD">
        <w:rPr>
          <w:rFonts w:ascii="Arial Narrow" w:hAnsi="Arial Narrow"/>
          <w:spacing w:val="9"/>
          <w:sz w:val="20"/>
          <w:szCs w:val="20"/>
        </w:rPr>
        <w:t xml:space="preserve"> </w:t>
      </w:r>
      <w:r w:rsidRPr="000909CD">
        <w:rPr>
          <w:rFonts w:ascii="Arial Narrow" w:hAnsi="Arial Narrow"/>
          <w:sz w:val="20"/>
          <w:szCs w:val="20"/>
        </w:rPr>
        <w:t>de</w:t>
      </w:r>
      <w:r w:rsidRPr="000909CD">
        <w:rPr>
          <w:rFonts w:ascii="Arial Narrow" w:hAnsi="Arial Narrow"/>
          <w:spacing w:val="8"/>
          <w:sz w:val="20"/>
          <w:szCs w:val="20"/>
        </w:rPr>
        <w:t xml:space="preserve"> </w:t>
      </w:r>
      <w:r w:rsidRPr="000909CD">
        <w:rPr>
          <w:rFonts w:ascii="Arial Narrow" w:hAnsi="Arial Narrow"/>
          <w:sz w:val="20"/>
          <w:szCs w:val="20"/>
        </w:rPr>
        <w:t>quinze</w:t>
      </w:r>
      <w:r w:rsidRPr="000909CD">
        <w:rPr>
          <w:rFonts w:ascii="Arial Narrow" w:hAnsi="Arial Narrow"/>
          <w:spacing w:val="8"/>
          <w:sz w:val="20"/>
          <w:szCs w:val="20"/>
        </w:rPr>
        <w:t xml:space="preserve"> </w:t>
      </w:r>
      <w:r w:rsidRPr="000909CD">
        <w:rPr>
          <w:rFonts w:ascii="Arial Narrow" w:hAnsi="Arial Narrow"/>
          <w:sz w:val="20"/>
          <w:szCs w:val="20"/>
        </w:rPr>
        <w:t>(15)</w:t>
      </w:r>
      <w:r w:rsidRPr="000909CD">
        <w:rPr>
          <w:rFonts w:ascii="Arial Narrow" w:hAnsi="Arial Narrow"/>
          <w:spacing w:val="8"/>
          <w:sz w:val="20"/>
          <w:szCs w:val="20"/>
        </w:rPr>
        <w:t xml:space="preserve"> </w:t>
      </w:r>
      <w:r w:rsidRPr="000909CD">
        <w:rPr>
          <w:rFonts w:ascii="Arial Narrow" w:hAnsi="Arial Narrow"/>
          <w:sz w:val="20"/>
          <w:szCs w:val="20"/>
        </w:rPr>
        <w:t>jours</w:t>
      </w:r>
      <w:r w:rsidRPr="000909CD">
        <w:rPr>
          <w:rFonts w:ascii="Arial Narrow" w:hAnsi="Arial Narrow"/>
          <w:spacing w:val="8"/>
          <w:sz w:val="20"/>
          <w:szCs w:val="20"/>
        </w:rPr>
        <w:t xml:space="preserve"> </w:t>
      </w:r>
      <w:r w:rsidRPr="000909CD">
        <w:rPr>
          <w:rFonts w:ascii="Arial Narrow" w:hAnsi="Arial Narrow"/>
          <w:sz w:val="20"/>
          <w:szCs w:val="20"/>
        </w:rPr>
        <w:t>pour</w:t>
      </w:r>
      <w:r w:rsidRPr="000909CD">
        <w:rPr>
          <w:rFonts w:ascii="Arial Narrow" w:hAnsi="Arial Narrow"/>
          <w:spacing w:val="8"/>
          <w:sz w:val="20"/>
          <w:szCs w:val="20"/>
        </w:rPr>
        <w:t xml:space="preserve"> </w:t>
      </w:r>
      <w:r w:rsidRPr="000909CD">
        <w:rPr>
          <w:rFonts w:ascii="Arial Narrow" w:hAnsi="Arial Narrow"/>
          <w:sz w:val="20"/>
          <w:szCs w:val="20"/>
        </w:rPr>
        <w:t>émettre</w:t>
      </w:r>
      <w:r w:rsidRPr="000909CD">
        <w:rPr>
          <w:rFonts w:ascii="Arial Narrow" w:hAnsi="Arial Narrow"/>
          <w:spacing w:val="6"/>
          <w:sz w:val="20"/>
          <w:szCs w:val="20"/>
        </w:rPr>
        <w:t xml:space="preserve"> </w:t>
      </w:r>
      <w:r w:rsidRPr="000909CD">
        <w:rPr>
          <w:rFonts w:ascii="Arial Narrow" w:hAnsi="Arial Narrow"/>
          <w:sz w:val="20"/>
          <w:szCs w:val="20"/>
        </w:rPr>
        <w:t>des</w:t>
      </w:r>
      <w:r w:rsidRPr="000909CD">
        <w:rPr>
          <w:rFonts w:ascii="Arial Narrow" w:hAnsi="Arial Narrow"/>
          <w:spacing w:val="9"/>
          <w:sz w:val="20"/>
          <w:szCs w:val="20"/>
        </w:rPr>
        <w:t xml:space="preserve"> </w:t>
      </w:r>
      <w:r w:rsidRPr="000909CD">
        <w:rPr>
          <w:rFonts w:ascii="Arial Narrow" w:hAnsi="Arial Narrow"/>
          <w:sz w:val="20"/>
          <w:szCs w:val="20"/>
        </w:rPr>
        <w:t>réserves</w:t>
      </w:r>
      <w:r w:rsidRPr="000909CD">
        <w:rPr>
          <w:rFonts w:ascii="Arial Narrow" w:hAnsi="Arial Narrow"/>
          <w:spacing w:val="10"/>
          <w:sz w:val="20"/>
          <w:szCs w:val="20"/>
        </w:rPr>
        <w:t xml:space="preserve"> </w:t>
      </w:r>
      <w:r w:rsidRPr="000909CD">
        <w:rPr>
          <w:rFonts w:ascii="Arial Narrow" w:hAnsi="Arial Narrow"/>
          <w:sz w:val="20"/>
          <w:szCs w:val="20"/>
        </w:rPr>
        <w:t>sur</w:t>
      </w:r>
      <w:r w:rsidRPr="000909CD">
        <w:rPr>
          <w:rFonts w:ascii="Arial Narrow" w:hAnsi="Arial Narrow"/>
          <w:spacing w:val="9"/>
          <w:sz w:val="20"/>
          <w:szCs w:val="20"/>
        </w:rPr>
        <w:t xml:space="preserve"> </w:t>
      </w:r>
      <w:r w:rsidRPr="000909CD">
        <w:rPr>
          <w:rFonts w:ascii="Arial Narrow" w:hAnsi="Arial Narrow"/>
          <w:sz w:val="20"/>
          <w:szCs w:val="20"/>
        </w:rPr>
        <w:t>tout</w:t>
      </w:r>
      <w:r w:rsidRPr="000909CD">
        <w:rPr>
          <w:rFonts w:ascii="Arial Narrow" w:hAnsi="Arial Narrow"/>
          <w:spacing w:val="9"/>
          <w:sz w:val="20"/>
          <w:szCs w:val="20"/>
        </w:rPr>
        <w:t xml:space="preserve"> </w:t>
      </w:r>
      <w:r w:rsidRPr="000909CD">
        <w:rPr>
          <w:rFonts w:ascii="Arial Narrow" w:hAnsi="Arial Narrow"/>
          <w:sz w:val="20"/>
          <w:szCs w:val="20"/>
        </w:rPr>
        <w:t>ordre</w:t>
      </w:r>
      <w:r w:rsidRPr="000909CD">
        <w:rPr>
          <w:rFonts w:ascii="Arial Narrow" w:hAnsi="Arial Narrow"/>
          <w:spacing w:val="7"/>
          <w:sz w:val="20"/>
          <w:szCs w:val="20"/>
        </w:rPr>
        <w:t xml:space="preserve"> </w:t>
      </w:r>
      <w:r w:rsidRPr="000909CD">
        <w:rPr>
          <w:rFonts w:ascii="Arial Narrow" w:hAnsi="Arial Narrow"/>
          <w:sz w:val="20"/>
          <w:szCs w:val="20"/>
        </w:rPr>
        <w:t>de service</w:t>
      </w:r>
      <w:r w:rsidRPr="000909CD">
        <w:rPr>
          <w:rFonts w:ascii="Arial Narrow" w:hAnsi="Arial Narrow"/>
          <w:spacing w:val="2"/>
          <w:sz w:val="20"/>
          <w:szCs w:val="20"/>
        </w:rPr>
        <w:t xml:space="preserve"> </w:t>
      </w:r>
      <w:r w:rsidRPr="000909CD">
        <w:rPr>
          <w:rFonts w:ascii="Arial Narrow" w:hAnsi="Arial Narrow"/>
          <w:sz w:val="20"/>
          <w:szCs w:val="20"/>
        </w:rPr>
        <w:t>reçu.</w:t>
      </w:r>
      <w:r w:rsidRPr="000909CD">
        <w:rPr>
          <w:rFonts w:ascii="Arial Narrow" w:hAnsi="Arial Narrow"/>
          <w:spacing w:val="2"/>
          <w:sz w:val="20"/>
          <w:szCs w:val="20"/>
        </w:rPr>
        <w:t xml:space="preserve"> </w:t>
      </w:r>
      <w:r w:rsidRPr="000909CD">
        <w:rPr>
          <w:rFonts w:ascii="Arial Narrow" w:hAnsi="Arial Narrow"/>
          <w:sz w:val="20"/>
          <w:szCs w:val="20"/>
        </w:rPr>
        <w:t>Le</w:t>
      </w:r>
      <w:r w:rsidRPr="000909CD">
        <w:rPr>
          <w:rFonts w:ascii="Arial Narrow" w:hAnsi="Arial Narrow"/>
          <w:spacing w:val="3"/>
          <w:sz w:val="20"/>
          <w:szCs w:val="20"/>
        </w:rPr>
        <w:t xml:space="preserve"> </w:t>
      </w:r>
      <w:r w:rsidRPr="000909CD">
        <w:rPr>
          <w:rFonts w:ascii="Arial Narrow" w:hAnsi="Arial Narrow"/>
          <w:sz w:val="20"/>
          <w:szCs w:val="20"/>
        </w:rPr>
        <w:t>fait</w:t>
      </w:r>
      <w:r w:rsidRPr="000909CD">
        <w:rPr>
          <w:rFonts w:ascii="Arial Narrow" w:hAnsi="Arial Narrow"/>
          <w:spacing w:val="3"/>
          <w:sz w:val="20"/>
          <w:szCs w:val="20"/>
        </w:rPr>
        <w:t xml:space="preserve"> </w:t>
      </w:r>
      <w:r w:rsidRPr="000909CD">
        <w:rPr>
          <w:rFonts w:ascii="Arial Narrow" w:hAnsi="Arial Narrow"/>
          <w:sz w:val="20"/>
          <w:szCs w:val="20"/>
        </w:rPr>
        <w:t>d’émettre</w:t>
      </w:r>
      <w:r w:rsidRPr="000909CD">
        <w:rPr>
          <w:rFonts w:ascii="Arial Narrow" w:hAnsi="Arial Narrow"/>
          <w:spacing w:val="3"/>
          <w:sz w:val="20"/>
          <w:szCs w:val="20"/>
        </w:rPr>
        <w:t xml:space="preserve"> </w:t>
      </w:r>
      <w:r w:rsidRPr="000909CD">
        <w:rPr>
          <w:rFonts w:ascii="Arial Narrow" w:hAnsi="Arial Narrow"/>
          <w:sz w:val="20"/>
          <w:szCs w:val="20"/>
        </w:rPr>
        <w:t>des</w:t>
      </w:r>
      <w:r w:rsidRPr="000909CD">
        <w:rPr>
          <w:rFonts w:ascii="Arial Narrow" w:hAnsi="Arial Narrow"/>
          <w:spacing w:val="3"/>
          <w:sz w:val="20"/>
          <w:szCs w:val="20"/>
        </w:rPr>
        <w:t xml:space="preserve"> </w:t>
      </w:r>
      <w:r w:rsidRPr="000909CD">
        <w:rPr>
          <w:rFonts w:ascii="Arial Narrow" w:hAnsi="Arial Narrow"/>
          <w:sz w:val="20"/>
          <w:szCs w:val="20"/>
        </w:rPr>
        <w:t>réserves</w:t>
      </w:r>
      <w:r w:rsidRPr="000909CD">
        <w:rPr>
          <w:rFonts w:ascii="Arial Narrow" w:hAnsi="Arial Narrow"/>
          <w:spacing w:val="1"/>
          <w:sz w:val="20"/>
          <w:szCs w:val="20"/>
        </w:rPr>
        <w:t xml:space="preserve"> </w:t>
      </w:r>
      <w:r w:rsidRPr="000909CD">
        <w:rPr>
          <w:rFonts w:ascii="Arial Narrow" w:hAnsi="Arial Narrow"/>
          <w:sz w:val="20"/>
          <w:szCs w:val="20"/>
        </w:rPr>
        <w:t>ne</w:t>
      </w:r>
      <w:r w:rsidRPr="000909CD">
        <w:rPr>
          <w:rFonts w:ascii="Arial Narrow" w:hAnsi="Arial Narrow"/>
          <w:spacing w:val="3"/>
          <w:sz w:val="20"/>
          <w:szCs w:val="20"/>
        </w:rPr>
        <w:t xml:space="preserve"> </w:t>
      </w:r>
      <w:r w:rsidRPr="000909CD">
        <w:rPr>
          <w:rFonts w:ascii="Arial Narrow" w:hAnsi="Arial Narrow"/>
          <w:sz w:val="20"/>
          <w:szCs w:val="20"/>
        </w:rPr>
        <w:t>dispense</w:t>
      </w:r>
      <w:r w:rsidRPr="000909CD">
        <w:rPr>
          <w:rFonts w:ascii="Arial Narrow" w:hAnsi="Arial Narrow"/>
          <w:spacing w:val="3"/>
          <w:sz w:val="20"/>
          <w:szCs w:val="20"/>
        </w:rPr>
        <w:t xml:space="preserve"> </w:t>
      </w:r>
      <w:r w:rsidRPr="000909CD">
        <w:rPr>
          <w:rFonts w:ascii="Arial Narrow" w:hAnsi="Arial Narrow"/>
          <w:sz w:val="20"/>
          <w:szCs w:val="20"/>
        </w:rPr>
        <w:t>pas</w:t>
      </w:r>
      <w:r w:rsidRPr="000909CD">
        <w:rPr>
          <w:rFonts w:ascii="Arial Narrow" w:hAnsi="Arial Narrow"/>
          <w:spacing w:val="5"/>
          <w:sz w:val="20"/>
          <w:szCs w:val="20"/>
        </w:rPr>
        <w:t xml:space="preserve"> </w:t>
      </w:r>
      <w:r w:rsidRPr="000909CD">
        <w:rPr>
          <w:rFonts w:ascii="Arial Narrow" w:hAnsi="Arial Narrow"/>
          <w:sz w:val="20"/>
          <w:szCs w:val="20"/>
        </w:rPr>
        <w:t>le</w:t>
      </w:r>
      <w:r w:rsidRPr="000909CD">
        <w:rPr>
          <w:rFonts w:ascii="Arial Narrow" w:hAnsi="Arial Narrow"/>
          <w:spacing w:val="4"/>
          <w:sz w:val="20"/>
          <w:szCs w:val="20"/>
        </w:rPr>
        <w:t xml:space="preserve"> </w:t>
      </w:r>
      <w:r w:rsidRPr="000909CD">
        <w:rPr>
          <w:rFonts w:ascii="Arial Narrow" w:hAnsi="Arial Narrow"/>
          <w:sz w:val="20"/>
          <w:szCs w:val="20"/>
        </w:rPr>
        <w:t>Cocontractant</w:t>
      </w:r>
      <w:r w:rsidRPr="000909CD">
        <w:rPr>
          <w:rFonts w:ascii="Arial Narrow" w:hAnsi="Arial Narrow"/>
          <w:spacing w:val="3"/>
          <w:sz w:val="20"/>
          <w:szCs w:val="20"/>
        </w:rPr>
        <w:t xml:space="preserve"> </w:t>
      </w:r>
      <w:r w:rsidRPr="000909CD">
        <w:rPr>
          <w:rFonts w:ascii="Arial Narrow" w:hAnsi="Arial Narrow"/>
          <w:sz w:val="20"/>
          <w:szCs w:val="20"/>
        </w:rPr>
        <w:t>d’exécu</w:t>
      </w:r>
      <w:r w:rsidRPr="000909CD">
        <w:rPr>
          <w:rFonts w:ascii="Arial Narrow" w:hAnsi="Arial Narrow"/>
          <w:spacing w:val="10"/>
          <w:sz w:val="20"/>
          <w:szCs w:val="20"/>
        </w:rPr>
        <w:t>t</w:t>
      </w:r>
      <w:r w:rsidRPr="000909CD">
        <w:rPr>
          <w:rFonts w:ascii="Arial Narrow" w:hAnsi="Arial Narrow"/>
          <w:sz w:val="20"/>
          <w:szCs w:val="20"/>
        </w:rPr>
        <w:t>er</w:t>
      </w:r>
      <w:r w:rsidRPr="000909CD">
        <w:rPr>
          <w:rFonts w:ascii="Arial Narrow" w:hAnsi="Arial Narrow"/>
          <w:spacing w:val="2"/>
          <w:sz w:val="20"/>
          <w:szCs w:val="20"/>
        </w:rPr>
        <w:t xml:space="preserve"> </w:t>
      </w:r>
      <w:r w:rsidRPr="000909CD">
        <w:rPr>
          <w:rFonts w:ascii="Arial Narrow" w:hAnsi="Arial Narrow"/>
          <w:sz w:val="20"/>
          <w:szCs w:val="20"/>
        </w:rPr>
        <w:t>les</w:t>
      </w:r>
      <w:r w:rsidRPr="000909CD">
        <w:rPr>
          <w:rFonts w:ascii="Arial Narrow" w:hAnsi="Arial Narrow"/>
          <w:spacing w:val="1"/>
          <w:sz w:val="20"/>
          <w:szCs w:val="20"/>
        </w:rPr>
        <w:t xml:space="preserve"> </w:t>
      </w:r>
      <w:r w:rsidRPr="000909CD">
        <w:rPr>
          <w:rFonts w:ascii="Arial Narrow" w:hAnsi="Arial Narrow"/>
          <w:sz w:val="20"/>
          <w:szCs w:val="20"/>
        </w:rPr>
        <w:t>ordres</w:t>
      </w:r>
      <w:r w:rsidRPr="000909CD">
        <w:rPr>
          <w:rFonts w:ascii="Arial Narrow" w:hAnsi="Arial Narrow"/>
          <w:spacing w:val="2"/>
          <w:sz w:val="20"/>
          <w:szCs w:val="20"/>
        </w:rPr>
        <w:t xml:space="preserve"> </w:t>
      </w:r>
      <w:r w:rsidRPr="000909CD">
        <w:rPr>
          <w:rFonts w:ascii="Arial Narrow" w:hAnsi="Arial Narrow"/>
          <w:sz w:val="20"/>
          <w:szCs w:val="20"/>
        </w:rPr>
        <w:t>de</w:t>
      </w:r>
      <w:r w:rsidRPr="000909CD">
        <w:rPr>
          <w:rFonts w:ascii="Arial Narrow" w:hAnsi="Arial Narrow"/>
          <w:spacing w:val="2"/>
          <w:sz w:val="20"/>
          <w:szCs w:val="20"/>
        </w:rPr>
        <w:t xml:space="preserve"> </w:t>
      </w:r>
      <w:r w:rsidRPr="000909CD">
        <w:rPr>
          <w:rFonts w:ascii="Arial Narrow" w:hAnsi="Arial Narrow"/>
          <w:sz w:val="20"/>
          <w:szCs w:val="20"/>
        </w:rPr>
        <w:t xml:space="preserve">service </w:t>
      </w:r>
      <w:r w:rsidRPr="000909CD">
        <w:rPr>
          <w:rFonts w:ascii="Arial Narrow" w:hAnsi="Arial Narrow"/>
          <w:w w:val="99"/>
          <w:sz w:val="20"/>
          <w:szCs w:val="20"/>
        </w:rPr>
        <w:t>reçu</w:t>
      </w:r>
      <w:r w:rsidRPr="000909CD">
        <w:rPr>
          <w:rFonts w:ascii="Arial Narrow" w:hAnsi="Arial Narrow"/>
          <w:spacing w:val="3"/>
          <w:w w:val="99"/>
          <w:sz w:val="20"/>
          <w:szCs w:val="20"/>
        </w:rPr>
        <w:t>s</w:t>
      </w:r>
      <w:r w:rsidRPr="000909CD">
        <w:rPr>
          <w:rFonts w:ascii="Arial Narrow" w:hAnsi="Arial Narrow"/>
          <w:spacing w:val="-1"/>
          <w:w w:val="98"/>
          <w:sz w:val="20"/>
          <w:szCs w:val="20"/>
        </w:rPr>
        <w:t>.</w:t>
      </w:r>
      <w:r w:rsidRPr="000909CD">
        <w:rPr>
          <w:rFonts w:ascii="Arial Narrow" w:hAnsi="Arial Narrow"/>
          <w:w w:val="98"/>
          <w:sz w:val="20"/>
          <w:szCs w:val="20"/>
        </w:rPr>
        <w:t xml:space="preserve"> </w:t>
      </w:r>
    </w:p>
    <w:p w14:paraId="0BF6241B"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12.8</w:t>
      </w:r>
      <w:r w:rsidRPr="000909CD">
        <w:rPr>
          <w:rFonts w:ascii="Arial Narrow" w:hAnsi="Arial Narrow"/>
          <w:spacing w:val="280"/>
          <w:sz w:val="20"/>
          <w:szCs w:val="20"/>
        </w:rPr>
        <w:t xml:space="preserve"> </w:t>
      </w:r>
      <w:r w:rsidRPr="000909CD">
        <w:rPr>
          <w:rFonts w:ascii="Arial Narrow" w:hAnsi="Arial Narrow"/>
          <w:sz w:val="20"/>
          <w:szCs w:val="20"/>
        </w:rPr>
        <w:t>En</w:t>
      </w:r>
      <w:r w:rsidRPr="000909CD">
        <w:rPr>
          <w:rFonts w:ascii="Arial Narrow" w:hAnsi="Arial Narrow"/>
          <w:spacing w:val="10"/>
          <w:sz w:val="20"/>
          <w:szCs w:val="20"/>
        </w:rPr>
        <w:t xml:space="preserve"> </w:t>
      </w:r>
      <w:r w:rsidRPr="000909CD">
        <w:rPr>
          <w:rFonts w:ascii="Arial Narrow" w:hAnsi="Arial Narrow"/>
          <w:sz w:val="20"/>
          <w:szCs w:val="20"/>
        </w:rPr>
        <w:t>cas</w:t>
      </w:r>
      <w:r w:rsidRPr="000909CD">
        <w:rPr>
          <w:rFonts w:ascii="Arial Narrow" w:hAnsi="Arial Narrow"/>
          <w:spacing w:val="10"/>
          <w:sz w:val="20"/>
          <w:szCs w:val="20"/>
        </w:rPr>
        <w:t xml:space="preserve"> </w:t>
      </w:r>
      <w:r w:rsidRPr="000909CD">
        <w:rPr>
          <w:rFonts w:ascii="Arial Narrow" w:hAnsi="Arial Narrow"/>
          <w:sz w:val="20"/>
          <w:szCs w:val="20"/>
        </w:rPr>
        <w:t>de</w:t>
      </w:r>
      <w:r w:rsidRPr="000909CD">
        <w:rPr>
          <w:rFonts w:ascii="Arial Narrow" w:hAnsi="Arial Narrow"/>
          <w:spacing w:val="10"/>
          <w:sz w:val="20"/>
          <w:szCs w:val="20"/>
        </w:rPr>
        <w:t xml:space="preserve"> </w:t>
      </w:r>
      <w:r w:rsidRPr="000909CD">
        <w:rPr>
          <w:rFonts w:ascii="Arial Narrow" w:hAnsi="Arial Narrow"/>
          <w:sz w:val="20"/>
          <w:szCs w:val="20"/>
        </w:rPr>
        <w:t>groupement</w:t>
      </w:r>
      <w:r w:rsidRPr="000909CD">
        <w:rPr>
          <w:rFonts w:ascii="Arial Narrow" w:hAnsi="Arial Narrow"/>
          <w:spacing w:val="8"/>
          <w:sz w:val="20"/>
          <w:szCs w:val="20"/>
        </w:rPr>
        <w:t xml:space="preserve"> </w:t>
      </w:r>
      <w:r w:rsidRPr="000909CD">
        <w:rPr>
          <w:rFonts w:ascii="Arial Narrow" w:hAnsi="Arial Narrow"/>
          <w:sz w:val="20"/>
          <w:szCs w:val="20"/>
        </w:rPr>
        <w:t>d'entreprises,</w:t>
      </w:r>
      <w:r w:rsidRPr="000909CD">
        <w:rPr>
          <w:rFonts w:ascii="Arial Narrow" w:hAnsi="Arial Narrow"/>
          <w:spacing w:val="12"/>
          <w:sz w:val="20"/>
          <w:szCs w:val="20"/>
        </w:rPr>
        <w:t xml:space="preserve"> </w:t>
      </w:r>
      <w:r w:rsidRPr="000909CD">
        <w:rPr>
          <w:rFonts w:ascii="Arial Narrow" w:hAnsi="Arial Narrow"/>
          <w:sz w:val="20"/>
          <w:szCs w:val="20"/>
        </w:rPr>
        <w:t>les</w:t>
      </w:r>
      <w:r w:rsidRPr="000909CD">
        <w:rPr>
          <w:rFonts w:ascii="Arial Narrow" w:hAnsi="Arial Narrow"/>
          <w:spacing w:val="9"/>
          <w:sz w:val="20"/>
          <w:szCs w:val="20"/>
        </w:rPr>
        <w:t xml:space="preserve"> </w:t>
      </w:r>
      <w:r w:rsidRPr="000909CD">
        <w:rPr>
          <w:rFonts w:ascii="Arial Narrow" w:hAnsi="Arial Narrow"/>
          <w:sz w:val="20"/>
          <w:szCs w:val="20"/>
        </w:rPr>
        <w:t>ordres</w:t>
      </w:r>
      <w:r w:rsidRPr="000909CD">
        <w:rPr>
          <w:rFonts w:ascii="Arial Narrow" w:hAnsi="Arial Narrow"/>
          <w:spacing w:val="9"/>
          <w:sz w:val="20"/>
          <w:szCs w:val="20"/>
        </w:rPr>
        <w:t xml:space="preserve"> </w:t>
      </w:r>
      <w:r w:rsidRPr="000909CD">
        <w:rPr>
          <w:rFonts w:ascii="Arial Narrow" w:hAnsi="Arial Narrow"/>
          <w:sz w:val="20"/>
          <w:szCs w:val="20"/>
        </w:rPr>
        <w:t>de</w:t>
      </w:r>
      <w:r w:rsidRPr="000909CD">
        <w:rPr>
          <w:rFonts w:ascii="Arial Narrow" w:hAnsi="Arial Narrow"/>
          <w:spacing w:val="12"/>
          <w:sz w:val="20"/>
          <w:szCs w:val="20"/>
        </w:rPr>
        <w:t xml:space="preserve"> </w:t>
      </w:r>
      <w:r w:rsidRPr="000909CD">
        <w:rPr>
          <w:rFonts w:ascii="Arial Narrow" w:hAnsi="Arial Narrow"/>
          <w:sz w:val="20"/>
          <w:szCs w:val="20"/>
        </w:rPr>
        <w:t>service</w:t>
      </w:r>
      <w:r w:rsidRPr="000909CD">
        <w:rPr>
          <w:rFonts w:ascii="Arial Narrow" w:hAnsi="Arial Narrow"/>
          <w:spacing w:val="13"/>
          <w:sz w:val="20"/>
          <w:szCs w:val="20"/>
        </w:rPr>
        <w:t xml:space="preserve"> </w:t>
      </w:r>
      <w:r w:rsidRPr="000909CD">
        <w:rPr>
          <w:rFonts w:ascii="Arial Narrow" w:hAnsi="Arial Narrow"/>
          <w:sz w:val="20"/>
          <w:szCs w:val="20"/>
        </w:rPr>
        <w:t>sont</w:t>
      </w:r>
      <w:r w:rsidRPr="000909CD">
        <w:rPr>
          <w:rFonts w:ascii="Arial Narrow" w:hAnsi="Arial Narrow"/>
          <w:spacing w:val="12"/>
          <w:sz w:val="20"/>
          <w:szCs w:val="20"/>
        </w:rPr>
        <w:t xml:space="preserve"> </w:t>
      </w:r>
      <w:r w:rsidRPr="000909CD">
        <w:rPr>
          <w:rFonts w:ascii="Arial Narrow" w:hAnsi="Arial Narrow"/>
          <w:sz w:val="20"/>
          <w:szCs w:val="20"/>
        </w:rPr>
        <w:t>adressés</w:t>
      </w:r>
      <w:r w:rsidRPr="000909CD">
        <w:rPr>
          <w:rFonts w:ascii="Arial Narrow" w:hAnsi="Arial Narrow"/>
          <w:spacing w:val="9"/>
          <w:sz w:val="20"/>
          <w:szCs w:val="20"/>
        </w:rPr>
        <w:t xml:space="preserve"> </w:t>
      </w:r>
      <w:r w:rsidRPr="000909CD">
        <w:rPr>
          <w:rFonts w:ascii="Arial Narrow" w:hAnsi="Arial Narrow"/>
          <w:sz w:val="20"/>
          <w:szCs w:val="20"/>
        </w:rPr>
        <w:t>au</w:t>
      </w:r>
      <w:r w:rsidRPr="000909CD">
        <w:rPr>
          <w:rFonts w:ascii="Arial Narrow" w:hAnsi="Arial Narrow"/>
          <w:spacing w:val="11"/>
          <w:sz w:val="20"/>
          <w:szCs w:val="20"/>
        </w:rPr>
        <w:t xml:space="preserve"> </w:t>
      </w:r>
      <w:r w:rsidRPr="000909CD">
        <w:rPr>
          <w:rFonts w:ascii="Arial Narrow" w:hAnsi="Arial Narrow"/>
          <w:sz w:val="20"/>
          <w:szCs w:val="20"/>
        </w:rPr>
        <w:t>mandataire,</w:t>
      </w:r>
      <w:r w:rsidRPr="000909CD">
        <w:rPr>
          <w:rFonts w:ascii="Arial Narrow" w:hAnsi="Arial Narrow"/>
          <w:spacing w:val="12"/>
          <w:sz w:val="20"/>
          <w:szCs w:val="20"/>
        </w:rPr>
        <w:t xml:space="preserve"> </w:t>
      </w:r>
      <w:r w:rsidRPr="000909CD">
        <w:rPr>
          <w:rFonts w:ascii="Arial Narrow" w:hAnsi="Arial Narrow"/>
          <w:sz w:val="20"/>
          <w:szCs w:val="20"/>
        </w:rPr>
        <w:t>qui</w:t>
      </w:r>
      <w:r w:rsidRPr="000909CD">
        <w:rPr>
          <w:rFonts w:ascii="Arial Narrow" w:hAnsi="Arial Narrow"/>
          <w:spacing w:val="12"/>
          <w:sz w:val="20"/>
          <w:szCs w:val="20"/>
        </w:rPr>
        <w:t xml:space="preserve"> </w:t>
      </w:r>
      <w:r w:rsidRPr="000909CD">
        <w:rPr>
          <w:rFonts w:ascii="Arial Narrow" w:hAnsi="Arial Narrow"/>
          <w:sz w:val="20"/>
          <w:szCs w:val="20"/>
        </w:rPr>
        <w:t>a</w:t>
      </w:r>
      <w:r w:rsidRPr="000909CD">
        <w:rPr>
          <w:rFonts w:ascii="Arial Narrow" w:hAnsi="Arial Narrow"/>
          <w:spacing w:val="12"/>
          <w:sz w:val="20"/>
          <w:szCs w:val="20"/>
        </w:rPr>
        <w:t xml:space="preserve"> </w:t>
      </w:r>
      <w:r w:rsidRPr="000909CD">
        <w:rPr>
          <w:rFonts w:ascii="Arial Narrow" w:hAnsi="Arial Narrow"/>
          <w:sz w:val="20"/>
          <w:szCs w:val="20"/>
        </w:rPr>
        <w:t xml:space="preserve">seule qualité pour présenter des </w:t>
      </w:r>
      <w:r w:rsidRPr="000909CD">
        <w:rPr>
          <w:rFonts w:ascii="Arial Narrow" w:hAnsi="Arial Narrow"/>
          <w:spacing w:val="-1"/>
          <w:sz w:val="20"/>
          <w:szCs w:val="20"/>
        </w:rPr>
        <w:t>r</w:t>
      </w:r>
      <w:r w:rsidRPr="000909CD">
        <w:rPr>
          <w:rFonts w:ascii="Arial Narrow" w:hAnsi="Arial Narrow"/>
          <w:sz w:val="20"/>
          <w:szCs w:val="20"/>
        </w:rPr>
        <w:t xml:space="preserve">éserves </w:t>
      </w:r>
      <w:r w:rsidRPr="000909CD">
        <w:rPr>
          <w:rFonts w:ascii="Arial Narrow" w:hAnsi="Arial Narrow"/>
          <w:spacing w:val="-1"/>
          <w:sz w:val="20"/>
          <w:szCs w:val="20"/>
        </w:rPr>
        <w:t>a</w:t>
      </w:r>
      <w:r w:rsidRPr="000909CD">
        <w:rPr>
          <w:rFonts w:ascii="Arial Narrow" w:hAnsi="Arial Narrow"/>
          <w:sz w:val="20"/>
          <w:szCs w:val="20"/>
        </w:rPr>
        <w:t>u nom d</w:t>
      </w:r>
      <w:r w:rsidRPr="000909CD">
        <w:rPr>
          <w:rFonts w:ascii="Arial Narrow" w:hAnsi="Arial Narrow"/>
          <w:spacing w:val="-1"/>
          <w:sz w:val="20"/>
          <w:szCs w:val="20"/>
        </w:rPr>
        <w:t>u</w:t>
      </w:r>
      <w:r w:rsidRPr="000909CD">
        <w:rPr>
          <w:rFonts w:ascii="Arial Narrow" w:hAnsi="Arial Narrow"/>
          <w:sz w:val="20"/>
          <w:szCs w:val="20"/>
        </w:rPr>
        <w:t xml:space="preserve"> gr</w:t>
      </w:r>
      <w:r w:rsidRPr="000909CD">
        <w:rPr>
          <w:rFonts w:ascii="Arial Narrow" w:hAnsi="Arial Narrow"/>
          <w:spacing w:val="-1"/>
          <w:sz w:val="20"/>
          <w:szCs w:val="20"/>
        </w:rPr>
        <w:t>o</w:t>
      </w:r>
      <w:r w:rsidRPr="000909CD">
        <w:rPr>
          <w:rFonts w:ascii="Arial Narrow" w:hAnsi="Arial Narrow"/>
          <w:sz w:val="20"/>
          <w:szCs w:val="20"/>
        </w:rPr>
        <w:t>upement qu’il représente</w:t>
      </w:r>
      <w:r w:rsidRPr="000909CD">
        <w:rPr>
          <w:rFonts w:ascii="Arial Narrow" w:hAnsi="Arial Narrow"/>
          <w:spacing w:val="2"/>
          <w:sz w:val="20"/>
          <w:szCs w:val="20"/>
        </w:rPr>
        <w:t>.</w:t>
      </w:r>
      <w:r w:rsidRPr="000909CD">
        <w:rPr>
          <w:rFonts w:ascii="Arial Narrow" w:hAnsi="Arial Narrow"/>
          <w:sz w:val="20"/>
          <w:szCs w:val="20"/>
        </w:rPr>
        <w:t xml:space="preserve"> </w:t>
      </w:r>
    </w:p>
    <w:p w14:paraId="7CD3CD5D" w14:textId="77777777" w:rsidR="00702089" w:rsidRPr="000909CD" w:rsidRDefault="00702089" w:rsidP="00702089">
      <w:pPr>
        <w:widowControl w:val="0"/>
        <w:autoSpaceDE w:val="0"/>
        <w:autoSpaceDN w:val="0"/>
        <w:adjustRightInd w:val="0"/>
        <w:spacing w:after="0"/>
        <w:jc w:val="both"/>
        <w:rPr>
          <w:rFonts w:ascii="Arial Narrow" w:hAnsi="Arial Narrow"/>
          <w:spacing w:val="6"/>
          <w:sz w:val="20"/>
          <w:szCs w:val="20"/>
        </w:rPr>
      </w:pPr>
      <w:r w:rsidRPr="000909CD">
        <w:rPr>
          <w:rFonts w:ascii="Arial Narrow" w:hAnsi="Arial Narrow"/>
          <w:sz w:val="20"/>
          <w:szCs w:val="20"/>
        </w:rPr>
        <w:t>12.9</w:t>
      </w:r>
      <w:r w:rsidRPr="000909CD">
        <w:rPr>
          <w:rFonts w:ascii="Arial Narrow" w:hAnsi="Arial Narrow"/>
          <w:spacing w:val="280"/>
          <w:sz w:val="20"/>
          <w:szCs w:val="20"/>
        </w:rPr>
        <w:t xml:space="preserve"> </w:t>
      </w:r>
      <w:r w:rsidRPr="000909CD">
        <w:rPr>
          <w:rFonts w:ascii="Arial Narrow" w:hAnsi="Arial Narrow"/>
          <w:sz w:val="20"/>
          <w:szCs w:val="20"/>
        </w:rPr>
        <w:t>Le</w:t>
      </w:r>
      <w:r w:rsidRPr="000909CD">
        <w:rPr>
          <w:rFonts w:ascii="Arial Narrow" w:hAnsi="Arial Narrow"/>
          <w:spacing w:val="55"/>
          <w:sz w:val="20"/>
          <w:szCs w:val="20"/>
        </w:rPr>
        <w:t xml:space="preserve"> </w:t>
      </w:r>
      <w:r w:rsidRPr="000909CD">
        <w:rPr>
          <w:rFonts w:ascii="Arial Narrow" w:hAnsi="Arial Narrow"/>
          <w:sz w:val="20"/>
          <w:szCs w:val="20"/>
        </w:rPr>
        <w:t>marché</w:t>
      </w:r>
      <w:r w:rsidRPr="000909CD">
        <w:rPr>
          <w:rFonts w:ascii="Arial Narrow" w:hAnsi="Arial Narrow"/>
          <w:spacing w:val="53"/>
          <w:sz w:val="20"/>
          <w:szCs w:val="20"/>
        </w:rPr>
        <w:t xml:space="preserve"> </w:t>
      </w:r>
      <w:r w:rsidRPr="000909CD">
        <w:rPr>
          <w:rFonts w:ascii="Arial Narrow" w:hAnsi="Arial Narrow"/>
          <w:sz w:val="20"/>
          <w:szCs w:val="20"/>
        </w:rPr>
        <w:t>peut</w:t>
      </w:r>
      <w:r w:rsidRPr="000909CD">
        <w:rPr>
          <w:rFonts w:ascii="Arial Narrow" w:hAnsi="Arial Narrow"/>
          <w:spacing w:val="55"/>
          <w:sz w:val="20"/>
          <w:szCs w:val="20"/>
        </w:rPr>
        <w:t xml:space="preserve"> </w:t>
      </w:r>
      <w:r w:rsidRPr="000909CD">
        <w:rPr>
          <w:rFonts w:ascii="Arial Narrow" w:hAnsi="Arial Narrow"/>
          <w:sz w:val="20"/>
          <w:szCs w:val="20"/>
        </w:rPr>
        <w:t>comporter</w:t>
      </w:r>
      <w:r w:rsidRPr="000909CD">
        <w:rPr>
          <w:rFonts w:ascii="Arial Narrow" w:hAnsi="Arial Narrow"/>
          <w:spacing w:val="55"/>
          <w:sz w:val="20"/>
          <w:szCs w:val="20"/>
        </w:rPr>
        <w:t xml:space="preserve"> </w:t>
      </w:r>
      <w:r w:rsidRPr="000909CD">
        <w:rPr>
          <w:rFonts w:ascii="Arial Narrow" w:hAnsi="Arial Narrow"/>
          <w:sz w:val="20"/>
          <w:szCs w:val="20"/>
        </w:rPr>
        <w:t>des</w:t>
      </w:r>
      <w:r w:rsidRPr="000909CD">
        <w:rPr>
          <w:rFonts w:ascii="Arial Narrow" w:hAnsi="Arial Narrow"/>
          <w:spacing w:val="56"/>
          <w:sz w:val="20"/>
          <w:szCs w:val="20"/>
        </w:rPr>
        <w:t xml:space="preserve"> </w:t>
      </w:r>
      <w:r w:rsidRPr="000909CD">
        <w:rPr>
          <w:rFonts w:ascii="Arial Narrow" w:hAnsi="Arial Narrow"/>
          <w:sz w:val="20"/>
          <w:szCs w:val="20"/>
        </w:rPr>
        <w:t>tranches</w:t>
      </w:r>
      <w:r w:rsidRPr="000909CD">
        <w:rPr>
          <w:rFonts w:ascii="Arial Narrow" w:hAnsi="Arial Narrow"/>
          <w:spacing w:val="57"/>
          <w:sz w:val="20"/>
          <w:szCs w:val="20"/>
        </w:rPr>
        <w:t xml:space="preserve"> </w:t>
      </w:r>
      <w:r w:rsidRPr="000909CD">
        <w:rPr>
          <w:rFonts w:ascii="Arial Narrow" w:hAnsi="Arial Narrow"/>
          <w:sz w:val="20"/>
          <w:szCs w:val="20"/>
        </w:rPr>
        <w:t>conditionnelles</w:t>
      </w:r>
      <w:r w:rsidRPr="000909CD">
        <w:rPr>
          <w:rFonts w:ascii="Arial Narrow" w:hAnsi="Arial Narrow"/>
          <w:spacing w:val="56"/>
          <w:sz w:val="20"/>
          <w:szCs w:val="20"/>
        </w:rPr>
        <w:t xml:space="preserve"> </w:t>
      </w:r>
      <w:r w:rsidRPr="000909CD">
        <w:rPr>
          <w:rFonts w:ascii="Arial Narrow" w:hAnsi="Arial Narrow"/>
          <w:sz w:val="20"/>
          <w:szCs w:val="20"/>
        </w:rPr>
        <w:t>dont</w:t>
      </w:r>
      <w:r w:rsidRPr="000909CD">
        <w:rPr>
          <w:rFonts w:ascii="Arial Narrow" w:hAnsi="Arial Narrow"/>
          <w:spacing w:val="57"/>
          <w:sz w:val="20"/>
          <w:szCs w:val="20"/>
        </w:rPr>
        <w:t xml:space="preserve"> </w:t>
      </w:r>
      <w:r w:rsidRPr="000909CD">
        <w:rPr>
          <w:rFonts w:ascii="Arial Narrow" w:hAnsi="Arial Narrow"/>
          <w:sz w:val="20"/>
          <w:szCs w:val="20"/>
        </w:rPr>
        <w:t>l'exécution</w:t>
      </w:r>
      <w:r w:rsidRPr="000909CD">
        <w:rPr>
          <w:rFonts w:ascii="Arial Narrow" w:hAnsi="Arial Narrow"/>
          <w:spacing w:val="54"/>
          <w:sz w:val="20"/>
          <w:szCs w:val="20"/>
        </w:rPr>
        <w:t xml:space="preserve"> </w:t>
      </w:r>
      <w:r w:rsidRPr="000909CD">
        <w:rPr>
          <w:rFonts w:ascii="Arial Narrow" w:hAnsi="Arial Narrow"/>
          <w:sz w:val="20"/>
          <w:szCs w:val="20"/>
        </w:rPr>
        <w:t>est</w:t>
      </w:r>
      <w:r w:rsidRPr="000909CD">
        <w:rPr>
          <w:rFonts w:ascii="Arial Narrow" w:hAnsi="Arial Narrow"/>
          <w:spacing w:val="55"/>
          <w:sz w:val="20"/>
          <w:szCs w:val="20"/>
        </w:rPr>
        <w:t xml:space="preserve"> </w:t>
      </w:r>
      <w:r w:rsidRPr="000909CD">
        <w:rPr>
          <w:rFonts w:ascii="Arial Narrow" w:hAnsi="Arial Narrow"/>
          <w:sz w:val="20"/>
          <w:szCs w:val="20"/>
        </w:rPr>
        <w:t>subordonnée,</w:t>
      </w:r>
      <w:r w:rsidRPr="000909CD">
        <w:rPr>
          <w:rFonts w:ascii="Arial Narrow" w:hAnsi="Arial Narrow"/>
          <w:spacing w:val="57"/>
          <w:sz w:val="20"/>
          <w:szCs w:val="20"/>
        </w:rPr>
        <w:t xml:space="preserve"> </w:t>
      </w:r>
      <w:r w:rsidRPr="000909CD">
        <w:rPr>
          <w:rFonts w:ascii="Arial Narrow" w:hAnsi="Arial Narrow"/>
          <w:sz w:val="20"/>
          <w:szCs w:val="20"/>
        </w:rPr>
        <w:t>pour chacune</w:t>
      </w:r>
      <w:r w:rsidRPr="000909CD">
        <w:rPr>
          <w:rFonts w:ascii="Arial Narrow" w:hAnsi="Arial Narrow"/>
          <w:spacing w:val="6"/>
          <w:sz w:val="20"/>
          <w:szCs w:val="20"/>
        </w:rPr>
        <w:t xml:space="preserve"> </w:t>
      </w:r>
      <w:r w:rsidRPr="000909CD">
        <w:rPr>
          <w:rFonts w:ascii="Arial Narrow" w:hAnsi="Arial Narrow"/>
          <w:sz w:val="20"/>
          <w:szCs w:val="20"/>
        </w:rPr>
        <w:t>d'entre</w:t>
      </w:r>
      <w:r w:rsidRPr="000909CD">
        <w:rPr>
          <w:rFonts w:ascii="Arial Narrow" w:hAnsi="Arial Narrow"/>
          <w:spacing w:val="7"/>
          <w:sz w:val="20"/>
          <w:szCs w:val="20"/>
        </w:rPr>
        <w:t xml:space="preserve"> </w:t>
      </w:r>
      <w:r w:rsidRPr="000909CD">
        <w:rPr>
          <w:rFonts w:ascii="Arial Narrow" w:hAnsi="Arial Narrow"/>
          <w:sz w:val="20"/>
          <w:szCs w:val="20"/>
        </w:rPr>
        <w:t>elles,</w:t>
      </w:r>
      <w:r w:rsidRPr="000909CD">
        <w:rPr>
          <w:rFonts w:ascii="Arial Narrow" w:hAnsi="Arial Narrow"/>
          <w:spacing w:val="5"/>
          <w:sz w:val="20"/>
          <w:szCs w:val="20"/>
        </w:rPr>
        <w:t xml:space="preserve"> </w:t>
      </w:r>
      <w:r w:rsidRPr="000909CD">
        <w:rPr>
          <w:rFonts w:ascii="Arial Narrow" w:hAnsi="Arial Narrow"/>
          <w:sz w:val="20"/>
          <w:szCs w:val="20"/>
        </w:rPr>
        <w:t>à</w:t>
      </w:r>
      <w:r w:rsidRPr="000909CD">
        <w:rPr>
          <w:rFonts w:ascii="Arial Narrow" w:hAnsi="Arial Narrow"/>
          <w:spacing w:val="6"/>
          <w:sz w:val="20"/>
          <w:szCs w:val="20"/>
        </w:rPr>
        <w:t xml:space="preserve"> </w:t>
      </w:r>
      <w:r w:rsidRPr="000909CD">
        <w:rPr>
          <w:rFonts w:ascii="Arial Narrow" w:hAnsi="Arial Narrow"/>
          <w:sz w:val="20"/>
          <w:szCs w:val="20"/>
        </w:rPr>
        <w:t>la</w:t>
      </w:r>
      <w:r w:rsidRPr="000909CD">
        <w:rPr>
          <w:rFonts w:ascii="Arial Narrow" w:hAnsi="Arial Narrow"/>
          <w:spacing w:val="7"/>
          <w:sz w:val="20"/>
          <w:szCs w:val="20"/>
        </w:rPr>
        <w:t xml:space="preserve"> </w:t>
      </w:r>
      <w:r w:rsidRPr="000909CD">
        <w:rPr>
          <w:rFonts w:ascii="Arial Narrow" w:hAnsi="Arial Narrow"/>
          <w:sz w:val="20"/>
          <w:szCs w:val="20"/>
        </w:rPr>
        <w:t>levée</w:t>
      </w:r>
      <w:r w:rsidRPr="000909CD">
        <w:rPr>
          <w:rFonts w:ascii="Arial Narrow" w:hAnsi="Arial Narrow"/>
          <w:spacing w:val="5"/>
          <w:sz w:val="20"/>
          <w:szCs w:val="20"/>
        </w:rPr>
        <w:t xml:space="preserve"> </w:t>
      </w:r>
      <w:r w:rsidRPr="000909CD">
        <w:rPr>
          <w:rFonts w:ascii="Arial Narrow" w:hAnsi="Arial Narrow"/>
          <w:sz w:val="20"/>
          <w:szCs w:val="20"/>
        </w:rPr>
        <w:t>éventuelle</w:t>
      </w:r>
      <w:r w:rsidRPr="000909CD">
        <w:rPr>
          <w:rFonts w:ascii="Arial Narrow" w:hAnsi="Arial Narrow"/>
          <w:spacing w:val="5"/>
          <w:sz w:val="20"/>
          <w:szCs w:val="20"/>
        </w:rPr>
        <w:t xml:space="preserve"> </w:t>
      </w:r>
      <w:r w:rsidRPr="000909CD">
        <w:rPr>
          <w:rFonts w:ascii="Arial Narrow" w:hAnsi="Arial Narrow"/>
          <w:sz w:val="20"/>
          <w:szCs w:val="20"/>
        </w:rPr>
        <w:t>de</w:t>
      </w:r>
      <w:r w:rsidRPr="000909CD">
        <w:rPr>
          <w:rFonts w:ascii="Arial Narrow" w:hAnsi="Arial Narrow"/>
          <w:spacing w:val="7"/>
          <w:sz w:val="20"/>
          <w:szCs w:val="20"/>
        </w:rPr>
        <w:t xml:space="preserve"> </w:t>
      </w:r>
      <w:r w:rsidRPr="000909CD">
        <w:rPr>
          <w:rFonts w:ascii="Arial Narrow" w:hAnsi="Arial Narrow"/>
          <w:sz w:val="20"/>
          <w:szCs w:val="20"/>
        </w:rPr>
        <w:t>la</w:t>
      </w:r>
      <w:r w:rsidRPr="000909CD">
        <w:rPr>
          <w:rFonts w:ascii="Arial Narrow" w:hAnsi="Arial Narrow"/>
          <w:spacing w:val="8"/>
          <w:sz w:val="20"/>
          <w:szCs w:val="20"/>
        </w:rPr>
        <w:t xml:space="preserve"> </w:t>
      </w:r>
      <w:r w:rsidRPr="000909CD">
        <w:rPr>
          <w:rFonts w:ascii="Arial Narrow" w:hAnsi="Arial Narrow"/>
          <w:sz w:val="20"/>
          <w:szCs w:val="20"/>
        </w:rPr>
        <w:t>clause</w:t>
      </w:r>
      <w:r w:rsidRPr="000909CD">
        <w:rPr>
          <w:rFonts w:ascii="Arial Narrow" w:hAnsi="Arial Narrow"/>
          <w:spacing w:val="7"/>
          <w:sz w:val="20"/>
          <w:szCs w:val="20"/>
        </w:rPr>
        <w:t xml:space="preserve"> </w:t>
      </w:r>
      <w:r w:rsidRPr="000909CD">
        <w:rPr>
          <w:rFonts w:ascii="Arial Narrow" w:hAnsi="Arial Narrow"/>
          <w:sz w:val="20"/>
          <w:szCs w:val="20"/>
        </w:rPr>
        <w:t>de</w:t>
      </w:r>
      <w:r w:rsidRPr="000909CD">
        <w:rPr>
          <w:rFonts w:ascii="Arial Narrow" w:hAnsi="Arial Narrow"/>
          <w:spacing w:val="5"/>
          <w:sz w:val="20"/>
          <w:szCs w:val="20"/>
        </w:rPr>
        <w:t xml:space="preserve"> </w:t>
      </w:r>
      <w:r w:rsidRPr="000909CD">
        <w:rPr>
          <w:rFonts w:ascii="Arial Narrow" w:hAnsi="Arial Narrow"/>
          <w:sz w:val="20"/>
          <w:szCs w:val="20"/>
        </w:rPr>
        <w:t>dénonciation</w:t>
      </w:r>
      <w:r w:rsidRPr="000909CD">
        <w:rPr>
          <w:rFonts w:ascii="Arial Narrow" w:hAnsi="Arial Narrow"/>
          <w:spacing w:val="5"/>
          <w:sz w:val="20"/>
          <w:szCs w:val="20"/>
        </w:rPr>
        <w:t xml:space="preserve"> </w:t>
      </w:r>
      <w:r w:rsidRPr="000909CD">
        <w:rPr>
          <w:rFonts w:ascii="Arial Narrow" w:hAnsi="Arial Narrow"/>
          <w:sz w:val="20"/>
          <w:szCs w:val="20"/>
        </w:rPr>
        <w:t>et</w:t>
      </w:r>
      <w:r w:rsidRPr="000909CD">
        <w:rPr>
          <w:rFonts w:ascii="Arial Narrow" w:hAnsi="Arial Narrow"/>
          <w:spacing w:val="8"/>
          <w:sz w:val="20"/>
          <w:szCs w:val="20"/>
        </w:rPr>
        <w:t xml:space="preserve"> </w:t>
      </w:r>
      <w:r w:rsidRPr="000909CD">
        <w:rPr>
          <w:rFonts w:ascii="Arial Narrow" w:hAnsi="Arial Narrow"/>
          <w:sz w:val="20"/>
          <w:szCs w:val="20"/>
        </w:rPr>
        <w:t>à</w:t>
      </w:r>
      <w:r w:rsidRPr="000909CD">
        <w:rPr>
          <w:rFonts w:ascii="Arial Narrow" w:hAnsi="Arial Narrow"/>
          <w:spacing w:val="7"/>
          <w:sz w:val="20"/>
          <w:szCs w:val="20"/>
        </w:rPr>
        <w:t xml:space="preserve"> </w:t>
      </w:r>
      <w:r w:rsidRPr="000909CD">
        <w:rPr>
          <w:rFonts w:ascii="Arial Narrow" w:hAnsi="Arial Narrow"/>
          <w:sz w:val="20"/>
          <w:szCs w:val="20"/>
        </w:rPr>
        <w:t>la</w:t>
      </w:r>
      <w:r w:rsidRPr="000909CD">
        <w:rPr>
          <w:rFonts w:ascii="Arial Narrow" w:hAnsi="Arial Narrow"/>
          <w:spacing w:val="5"/>
          <w:sz w:val="20"/>
          <w:szCs w:val="20"/>
        </w:rPr>
        <w:t xml:space="preserve"> </w:t>
      </w:r>
      <w:r w:rsidRPr="000909CD">
        <w:rPr>
          <w:rFonts w:ascii="Arial Narrow" w:hAnsi="Arial Narrow"/>
          <w:sz w:val="20"/>
          <w:szCs w:val="20"/>
        </w:rPr>
        <w:t>notification</w:t>
      </w:r>
      <w:r w:rsidRPr="000909CD">
        <w:rPr>
          <w:rFonts w:ascii="Arial Narrow" w:hAnsi="Arial Narrow"/>
          <w:spacing w:val="8"/>
          <w:sz w:val="20"/>
          <w:szCs w:val="20"/>
        </w:rPr>
        <w:t xml:space="preserve"> </w:t>
      </w:r>
      <w:r w:rsidRPr="000909CD">
        <w:rPr>
          <w:rFonts w:ascii="Arial Narrow" w:hAnsi="Arial Narrow"/>
          <w:spacing w:val="1"/>
          <w:sz w:val="20"/>
          <w:szCs w:val="20"/>
        </w:rPr>
        <w:t>a</w:t>
      </w:r>
      <w:r w:rsidRPr="000909CD">
        <w:rPr>
          <w:rFonts w:ascii="Arial Narrow" w:hAnsi="Arial Narrow"/>
          <w:sz w:val="20"/>
          <w:szCs w:val="20"/>
        </w:rPr>
        <w:t>u</w:t>
      </w:r>
      <w:r w:rsidRPr="000909CD">
        <w:rPr>
          <w:rFonts w:ascii="Arial Narrow" w:hAnsi="Arial Narrow"/>
          <w:spacing w:val="8"/>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w:t>
      </w:r>
      <w:r w:rsidRPr="000909CD">
        <w:rPr>
          <w:rFonts w:ascii="Arial Narrow" w:hAnsi="Arial Narrow"/>
          <w:sz w:val="20"/>
          <w:szCs w:val="20"/>
        </w:rPr>
        <w:t>contr</w:t>
      </w:r>
      <w:r w:rsidRPr="000909CD">
        <w:rPr>
          <w:rFonts w:ascii="Arial Narrow" w:hAnsi="Arial Narrow"/>
          <w:spacing w:val="1"/>
          <w:sz w:val="20"/>
          <w:szCs w:val="20"/>
        </w:rPr>
        <w:t>a</w:t>
      </w:r>
      <w:r w:rsidRPr="000909CD">
        <w:rPr>
          <w:rFonts w:ascii="Arial Narrow" w:hAnsi="Arial Narrow"/>
          <w:sz w:val="20"/>
          <w:szCs w:val="20"/>
        </w:rPr>
        <w:t>ctant, par</w:t>
      </w:r>
      <w:r w:rsidRPr="000909CD">
        <w:rPr>
          <w:rFonts w:ascii="Arial Narrow" w:hAnsi="Arial Narrow"/>
          <w:spacing w:val="18"/>
          <w:sz w:val="20"/>
          <w:szCs w:val="20"/>
        </w:rPr>
        <w:t xml:space="preserve"> </w:t>
      </w:r>
      <w:r w:rsidRPr="000909CD">
        <w:rPr>
          <w:rFonts w:ascii="Arial Narrow" w:hAnsi="Arial Narrow"/>
          <w:sz w:val="20"/>
          <w:szCs w:val="20"/>
        </w:rPr>
        <w:t>ordre</w:t>
      </w:r>
      <w:r w:rsidRPr="000909CD">
        <w:rPr>
          <w:rFonts w:ascii="Arial Narrow" w:hAnsi="Arial Narrow"/>
          <w:spacing w:val="18"/>
          <w:sz w:val="20"/>
          <w:szCs w:val="20"/>
        </w:rPr>
        <w:t xml:space="preserve"> </w:t>
      </w:r>
      <w:r w:rsidRPr="000909CD">
        <w:rPr>
          <w:rFonts w:ascii="Arial Narrow" w:hAnsi="Arial Narrow"/>
          <w:sz w:val="20"/>
          <w:szCs w:val="20"/>
        </w:rPr>
        <w:t>de</w:t>
      </w:r>
      <w:r w:rsidRPr="000909CD">
        <w:rPr>
          <w:rFonts w:ascii="Arial Narrow" w:hAnsi="Arial Narrow"/>
          <w:spacing w:val="18"/>
          <w:sz w:val="20"/>
          <w:szCs w:val="20"/>
        </w:rPr>
        <w:t xml:space="preserve"> </w:t>
      </w:r>
      <w:r w:rsidRPr="000909CD">
        <w:rPr>
          <w:rFonts w:ascii="Arial Narrow" w:hAnsi="Arial Narrow"/>
          <w:sz w:val="20"/>
          <w:szCs w:val="20"/>
        </w:rPr>
        <w:t>service, de</w:t>
      </w:r>
      <w:r w:rsidRPr="000909CD">
        <w:rPr>
          <w:rFonts w:ascii="Arial Narrow" w:hAnsi="Arial Narrow"/>
          <w:spacing w:val="18"/>
          <w:sz w:val="20"/>
          <w:szCs w:val="20"/>
        </w:rPr>
        <w:t xml:space="preserve"> </w:t>
      </w:r>
      <w:r w:rsidRPr="000909CD">
        <w:rPr>
          <w:rFonts w:ascii="Arial Narrow" w:hAnsi="Arial Narrow"/>
          <w:sz w:val="20"/>
          <w:szCs w:val="20"/>
        </w:rPr>
        <w:t>la</w:t>
      </w:r>
      <w:r w:rsidRPr="000909CD">
        <w:rPr>
          <w:rFonts w:ascii="Arial Narrow" w:hAnsi="Arial Narrow"/>
          <w:spacing w:val="16"/>
          <w:sz w:val="20"/>
          <w:szCs w:val="20"/>
        </w:rPr>
        <w:t xml:space="preserve"> </w:t>
      </w:r>
      <w:r w:rsidRPr="000909CD">
        <w:rPr>
          <w:rFonts w:ascii="Arial Narrow" w:hAnsi="Arial Narrow"/>
          <w:sz w:val="20"/>
          <w:szCs w:val="20"/>
        </w:rPr>
        <w:t>décision</w:t>
      </w:r>
      <w:r w:rsidRPr="000909CD">
        <w:rPr>
          <w:rFonts w:ascii="Arial Narrow" w:hAnsi="Arial Narrow"/>
          <w:spacing w:val="17"/>
          <w:sz w:val="20"/>
          <w:szCs w:val="20"/>
        </w:rPr>
        <w:t xml:space="preserve"> </w:t>
      </w:r>
      <w:r w:rsidRPr="000909CD">
        <w:rPr>
          <w:rFonts w:ascii="Arial Narrow" w:hAnsi="Arial Narrow"/>
          <w:sz w:val="20"/>
          <w:szCs w:val="20"/>
        </w:rPr>
        <w:t>du</w:t>
      </w:r>
      <w:r w:rsidRPr="000909CD">
        <w:rPr>
          <w:rFonts w:ascii="Arial Narrow" w:hAnsi="Arial Narrow"/>
          <w:spacing w:val="19"/>
          <w:sz w:val="20"/>
          <w:szCs w:val="20"/>
        </w:rPr>
        <w:t xml:space="preserve"> </w:t>
      </w:r>
      <w:r w:rsidRPr="000909CD">
        <w:rPr>
          <w:rFonts w:ascii="Arial Narrow" w:hAnsi="Arial Narrow"/>
          <w:sz w:val="20"/>
          <w:szCs w:val="20"/>
        </w:rPr>
        <w:t>Maître</w:t>
      </w:r>
      <w:r w:rsidRPr="000909CD">
        <w:rPr>
          <w:rFonts w:ascii="Arial Narrow" w:hAnsi="Arial Narrow"/>
          <w:spacing w:val="25"/>
          <w:sz w:val="20"/>
          <w:szCs w:val="20"/>
        </w:rPr>
        <w:t xml:space="preserve"> </w:t>
      </w:r>
      <w:r w:rsidRPr="000909CD">
        <w:rPr>
          <w:rFonts w:ascii="Arial Narrow" w:hAnsi="Arial Narrow"/>
          <w:sz w:val="20"/>
          <w:szCs w:val="20"/>
        </w:rPr>
        <w:t>d'Ouvrage</w:t>
      </w:r>
      <w:r w:rsidRPr="000909CD">
        <w:rPr>
          <w:rFonts w:ascii="Arial Narrow" w:hAnsi="Arial Narrow"/>
          <w:spacing w:val="16"/>
          <w:sz w:val="20"/>
          <w:szCs w:val="20"/>
        </w:rPr>
        <w:t xml:space="preserve"> </w:t>
      </w:r>
      <w:r w:rsidRPr="000909CD">
        <w:rPr>
          <w:rFonts w:ascii="Arial Narrow" w:hAnsi="Arial Narrow"/>
          <w:sz w:val="20"/>
          <w:szCs w:val="20"/>
        </w:rPr>
        <w:t>de</w:t>
      </w:r>
      <w:r w:rsidRPr="000909CD">
        <w:rPr>
          <w:rFonts w:ascii="Arial Narrow" w:hAnsi="Arial Narrow"/>
          <w:spacing w:val="16"/>
          <w:sz w:val="20"/>
          <w:szCs w:val="20"/>
        </w:rPr>
        <w:t xml:space="preserve"> </w:t>
      </w:r>
      <w:r w:rsidRPr="000909CD">
        <w:rPr>
          <w:rFonts w:ascii="Arial Narrow" w:hAnsi="Arial Narrow"/>
          <w:sz w:val="20"/>
          <w:szCs w:val="20"/>
        </w:rPr>
        <w:t>poursuivre</w:t>
      </w:r>
      <w:r w:rsidRPr="000909CD">
        <w:rPr>
          <w:rFonts w:ascii="Arial Narrow" w:hAnsi="Arial Narrow"/>
          <w:spacing w:val="20"/>
          <w:sz w:val="20"/>
          <w:szCs w:val="20"/>
        </w:rPr>
        <w:t xml:space="preserve"> </w:t>
      </w:r>
      <w:r w:rsidRPr="000909CD">
        <w:rPr>
          <w:rFonts w:ascii="Arial Narrow" w:hAnsi="Arial Narrow"/>
          <w:sz w:val="20"/>
          <w:szCs w:val="20"/>
        </w:rPr>
        <w:t>l'exécution</w:t>
      </w:r>
      <w:r w:rsidRPr="000909CD">
        <w:rPr>
          <w:rFonts w:ascii="Arial Narrow" w:hAnsi="Arial Narrow"/>
          <w:spacing w:val="19"/>
          <w:sz w:val="20"/>
          <w:szCs w:val="20"/>
        </w:rPr>
        <w:t xml:space="preserve"> </w:t>
      </w:r>
      <w:r w:rsidRPr="000909CD">
        <w:rPr>
          <w:rFonts w:ascii="Arial Narrow" w:hAnsi="Arial Narrow"/>
          <w:sz w:val="20"/>
          <w:szCs w:val="20"/>
        </w:rPr>
        <w:t>desdit</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spacing w:val="20"/>
          <w:sz w:val="20"/>
          <w:szCs w:val="20"/>
        </w:rPr>
        <w:t xml:space="preserve"> </w:t>
      </w:r>
      <w:r w:rsidRPr="000909CD">
        <w:rPr>
          <w:rFonts w:ascii="Arial Narrow" w:hAnsi="Arial Narrow"/>
          <w:sz w:val="20"/>
          <w:szCs w:val="20"/>
        </w:rPr>
        <w:t>tranc</w:t>
      </w:r>
      <w:r w:rsidRPr="000909CD">
        <w:rPr>
          <w:rFonts w:ascii="Arial Narrow" w:hAnsi="Arial Narrow"/>
          <w:spacing w:val="1"/>
          <w:sz w:val="20"/>
          <w:szCs w:val="20"/>
        </w:rPr>
        <w:t>he</w:t>
      </w:r>
      <w:r w:rsidRPr="000909CD">
        <w:rPr>
          <w:rFonts w:ascii="Arial Narrow" w:hAnsi="Arial Narrow"/>
          <w:sz w:val="20"/>
          <w:szCs w:val="20"/>
        </w:rPr>
        <w:t>s.</w:t>
      </w:r>
      <w:r w:rsidRPr="000909CD">
        <w:rPr>
          <w:rFonts w:ascii="Arial Narrow" w:hAnsi="Arial Narrow"/>
          <w:spacing w:val="16"/>
          <w:sz w:val="20"/>
          <w:szCs w:val="20"/>
        </w:rPr>
        <w:t xml:space="preserve"> </w:t>
      </w:r>
      <w:r w:rsidRPr="000909CD">
        <w:rPr>
          <w:rFonts w:ascii="Arial Narrow" w:hAnsi="Arial Narrow"/>
          <w:sz w:val="20"/>
          <w:szCs w:val="20"/>
        </w:rPr>
        <w:t>Si</w:t>
      </w:r>
      <w:r w:rsidRPr="000909CD">
        <w:rPr>
          <w:rFonts w:ascii="Arial Narrow" w:hAnsi="Arial Narrow"/>
          <w:spacing w:val="11"/>
          <w:sz w:val="20"/>
          <w:szCs w:val="20"/>
        </w:rPr>
        <w:t xml:space="preserve"> </w:t>
      </w:r>
      <w:r w:rsidRPr="000909CD">
        <w:rPr>
          <w:rFonts w:ascii="Arial Narrow" w:hAnsi="Arial Narrow"/>
          <w:sz w:val="20"/>
          <w:szCs w:val="20"/>
        </w:rPr>
        <w:t>cet ordre</w:t>
      </w:r>
      <w:r w:rsidRPr="000909CD">
        <w:rPr>
          <w:rFonts w:ascii="Arial Narrow" w:hAnsi="Arial Narrow"/>
          <w:spacing w:val="-4"/>
          <w:sz w:val="20"/>
          <w:szCs w:val="20"/>
        </w:rPr>
        <w:t xml:space="preserve"> </w:t>
      </w:r>
      <w:r w:rsidRPr="000909CD">
        <w:rPr>
          <w:rFonts w:ascii="Arial Narrow" w:hAnsi="Arial Narrow"/>
          <w:sz w:val="20"/>
          <w:szCs w:val="20"/>
        </w:rPr>
        <w:t>de</w:t>
      </w:r>
      <w:r w:rsidRPr="000909CD">
        <w:rPr>
          <w:rFonts w:ascii="Arial Narrow" w:hAnsi="Arial Narrow"/>
          <w:spacing w:val="-3"/>
          <w:sz w:val="20"/>
          <w:szCs w:val="20"/>
        </w:rPr>
        <w:t xml:space="preserve"> </w:t>
      </w:r>
      <w:r w:rsidRPr="000909CD">
        <w:rPr>
          <w:rFonts w:ascii="Arial Narrow" w:hAnsi="Arial Narrow"/>
          <w:sz w:val="20"/>
          <w:szCs w:val="20"/>
        </w:rPr>
        <w:t>serv</w:t>
      </w:r>
      <w:r w:rsidRPr="000909CD">
        <w:rPr>
          <w:rFonts w:ascii="Arial Narrow" w:hAnsi="Arial Narrow"/>
          <w:spacing w:val="-1"/>
          <w:sz w:val="20"/>
          <w:szCs w:val="20"/>
        </w:rPr>
        <w:t>i</w:t>
      </w:r>
      <w:r w:rsidRPr="000909CD">
        <w:rPr>
          <w:rFonts w:ascii="Arial Narrow" w:hAnsi="Arial Narrow"/>
          <w:sz w:val="20"/>
          <w:szCs w:val="20"/>
        </w:rPr>
        <w:t>ce</w:t>
      </w:r>
      <w:r w:rsidRPr="000909CD">
        <w:rPr>
          <w:rFonts w:ascii="Arial Narrow" w:hAnsi="Arial Narrow"/>
          <w:spacing w:val="-5"/>
          <w:sz w:val="20"/>
          <w:szCs w:val="20"/>
        </w:rPr>
        <w:t xml:space="preserve"> </w:t>
      </w:r>
      <w:r w:rsidRPr="000909CD">
        <w:rPr>
          <w:rFonts w:ascii="Arial Narrow" w:hAnsi="Arial Narrow"/>
          <w:sz w:val="20"/>
          <w:szCs w:val="20"/>
        </w:rPr>
        <w:t>n'</w:t>
      </w:r>
      <w:r w:rsidRPr="000909CD">
        <w:rPr>
          <w:rFonts w:ascii="Arial Narrow" w:hAnsi="Arial Narrow"/>
          <w:spacing w:val="-1"/>
          <w:sz w:val="20"/>
          <w:szCs w:val="20"/>
        </w:rPr>
        <w:t>a</w:t>
      </w:r>
      <w:r w:rsidRPr="000909CD">
        <w:rPr>
          <w:rFonts w:ascii="Arial Narrow" w:hAnsi="Arial Narrow"/>
          <w:spacing w:val="-2"/>
          <w:sz w:val="20"/>
          <w:szCs w:val="20"/>
        </w:rPr>
        <w:t xml:space="preserve"> </w:t>
      </w:r>
      <w:r w:rsidRPr="000909CD">
        <w:rPr>
          <w:rFonts w:ascii="Arial Narrow" w:hAnsi="Arial Narrow"/>
          <w:sz w:val="20"/>
          <w:szCs w:val="20"/>
        </w:rPr>
        <w:t>pas</w:t>
      </w:r>
      <w:r w:rsidRPr="000909CD">
        <w:rPr>
          <w:rFonts w:ascii="Arial Narrow" w:hAnsi="Arial Narrow"/>
          <w:spacing w:val="-6"/>
          <w:sz w:val="20"/>
          <w:szCs w:val="20"/>
        </w:rPr>
        <w:t xml:space="preserve"> </w:t>
      </w:r>
      <w:r w:rsidRPr="000909CD">
        <w:rPr>
          <w:rFonts w:ascii="Arial Narrow" w:hAnsi="Arial Narrow"/>
          <w:sz w:val="20"/>
          <w:szCs w:val="20"/>
        </w:rPr>
        <w:t>ét</w:t>
      </w:r>
      <w:r w:rsidRPr="000909CD">
        <w:rPr>
          <w:rFonts w:ascii="Arial Narrow" w:hAnsi="Arial Narrow"/>
          <w:spacing w:val="-1"/>
          <w:sz w:val="20"/>
          <w:szCs w:val="20"/>
        </w:rPr>
        <w:t>é</w:t>
      </w:r>
      <w:r w:rsidRPr="000909CD">
        <w:rPr>
          <w:rFonts w:ascii="Arial Narrow" w:hAnsi="Arial Narrow"/>
          <w:spacing w:val="-6"/>
          <w:sz w:val="20"/>
          <w:szCs w:val="20"/>
        </w:rPr>
        <w:t xml:space="preserve"> </w:t>
      </w:r>
      <w:r w:rsidRPr="000909CD">
        <w:rPr>
          <w:rFonts w:ascii="Arial Narrow" w:hAnsi="Arial Narrow"/>
          <w:sz w:val="20"/>
          <w:szCs w:val="20"/>
        </w:rPr>
        <w:t>notifi</w:t>
      </w:r>
      <w:r w:rsidRPr="000909CD">
        <w:rPr>
          <w:rFonts w:ascii="Arial Narrow" w:hAnsi="Arial Narrow"/>
          <w:spacing w:val="-1"/>
          <w:sz w:val="20"/>
          <w:szCs w:val="20"/>
        </w:rPr>
        <w:t>é</w:t>
      </w:r>
      <w:r w:rsidRPr="000909CD">
        <w:rPr>
          <w:rFonts w:ascii="Arial Narrow" w:hAnsi="Arial Narrow"/>
          <w:spacing w:val="-4"/>
          <w:sz w:val="20"/>
          <w:szCs w:val="20"/>
        </w:rPr>
        <w:t xml:space="preserve"> </w:t>
      </w:r>
      <w:r w:rsidRPr="000909CD">
        <w:rPr>
          <w:rFonts w:ascii="Arial Narrow" w:hAnsi="Arial Narrow"/>
          <w:spacing w:val="-2"/>
          <w:sz w:val="20"/>
          <w:szCs w:val="20"/>
        </w:rPr>
        <w:t>a</w:t>
      </w:r>
      <w:r w:rsidRPr="000909CD">
        <w:rPr>
          <w:rFonts w:ascii="Arial Narrow" w:hAnsi="Arial Narrow"/>
          <w:sz w:val="20"/>
          <w:szCs w:val="20"/>
        </w:rPr>
        <w:t>u</w:t>
      </w:r>
      <w:r w:rsidRPr="000909CD">
        <w:rPr>
          <w:rFonts w:ascii="Arial Narrow" w:hAnsi="Arial Narrow"/>
          <w:spacing w:val="-3"/>
          <w:sz w:val="20"/>
          <w:szCs w:val="20"/>
        </w:rPr>
        <w:t xml:space="preserve"> </w:t>
      </w:r>
      <w:r w:rsidRPr="000909CD">
        <w:rPr>
          <w:rFonts w:ascii="Arial Narrow" w:hAnsi="Arial Narrow"/>
          <w:sz w:val="20"/>
          <w:szCs w:val="20"/>
        </w:rPr>
        <w:t>Co</w:t>
      </w:r>
      <w:r w:rsidRPr="000909CD">
        <w:rPr>
          <w:rFonts w:ascii="Arial Narrow" w:hAnsi="Arial Narrow"/>
          <w:spacing w:val="-2"/>
          <w:sz w:val="20"/>
          <w:szCs w:val="20"/>
        </w:rPr>
        <w:t>c</w:t>
      </w:r>
      <w:r w:rsidRPr="000909CD">
        <w:rPr>
          <w:rFonts w:ascii="Arial Narrow" w:hAnsi="Arial Narrow"/>
          <w:sz w:val="20"/>
          <w:szCs w:val="20"/>
        </w:rPr>
        <w:t>ontra</w:t>
      </w:r>
      <w:r w:rsidRPr="000909CD">
        <w:rPr>
          <w:rFonts w:ascii="Arial Narrow" w:hAnsi="Arial Narrow"/>
          <w:spacing w:val="-3"/>
          <w:sz w:val="20"/>
          <w:szCs w:val="20"/>
        </w:rPr>
        <w:t>c</w:t>
      </w:r>
      <w:r w:rsidRPr="000909CD">
        <w:rPr>
          <w:rFonts w:ascii="Arial Narrow" w:hAnsi="Arial Narrow"/>
          <w:sz w:val="20"/>
          <w:szCs w:val="20"/>
        </w:rPr>
        <w:t>ta</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5"/>
          <w:sz w:val="20"/>
          <w:szCs w:val="20"/>
        </w:rPr>
        <w:t xml:space="preserve"> </w:t>
      </w:r>
      <w:r w:rsidRPr="000909CD">
        <w:rPr>
          <w:rFonts w:ascii="Arial Narrow" w:hAnsi="Arial Narrow"/>
          <w:sz w:val="20"/>
          <w:szCs w:val="20"/>
        </w:rPr>
        <w:t>da</w:t>
      </w:r>
      <w:r w:rsidRPr="000909CD">
        <w:rPr>
          <w:rFonts w:ascii="Arial Narrow" w:hAnsi="Arial Narrow"/>
          <w:spacing w:val="-1"/>
          <w:sz w:val="20"/>
          <w:szCs w:val="20"/>
        </w:rPr>
        <w:t>n</w:t>
      </w:r>
      <w:r w:rsidRPr="000909CD">
        <w:rPr>
          <w:rFonts w:ascii="Arial Narrow" w:hAnsi="Arial Narrow"/>
          <w:sz w:val="20"/>
          <w:szCs w:val="20"/>
        </w:rPr>
        <w:t>s</w:t>
      </w:r>
      <w:r w:rsidRPr="000909CD">
        <w:rPr>
          <w:rFonts w:ascii="Arial Narrow" w:hAnsi="Arial Narrow"/>
          <w:spacing w:val="-3"/>
          <w:sz w:val="20"/>
          <w:szCs w:val="20"/>
        </w:rPr>
        <w:t xml:space="preserve"> </w:t>
      </w:r>
      <w:r w:rsidRPr="000909CD">
        <w:rPr>
          <w:rFonts w:ascii="Arial Narrow" w:hAnsi="Arial Narrow"/>
          <w:sz w:val="20"/>
          <w:szCs w:val="20"/>
        </w:rPr>
        <w:t>le</w:t>
      </w:r>
      <w:r w:rsidRPr="000909CD">
        <w:rPr>
          <w:rFonts w:ascii="Arial Narrow" w:hAnsi="Arial Narrow"/>
          <w:spacing w:val="-6"/>
          <w:sz w:val="20"/>
          <w:szCs w:val="20"/>
        </w:rPr>
        <w:t xml:space="preserve"> </w:t>
      </w:r>
      <w:r w:rsidRPr="000909CD">
        <w:rPr>
          <w:rFonts w:ascii="Arial Narrow" w:hAnsi="Arial Narrow"/>
          <w:sz w:val="20"/>
          <w:szCs w:val="20"/>
        </w:rPr>
        <w:t>déla</w:t>
      </w:r>
      <w:r w:rsidRPr="000909CD">
        <w:rPr>
          <w:rFonts w:ascii="Arial Narrow" w:hAnsi="Arial Narrow"/>
          <w:spacing w:val="-3"/>
          <w:sz w:val="20"/>
          <w:szCs w:val="20"/>
        </w:rPr>
        <w:t xml:space="preserve">i </w:t>
      </w:r>
      <w:r w:rsidRPr="000909CD">
        <w:rPr>
          <w:rFonts w:ascii="Arial Narrow" w:hAnsi="Arial Narrow"/>
          <w:sz w:val="20"/>
          <w:szCs w:val="20"/>
        </w:rPr>
        <w:t>i</w:t>
      </w:r>
      <w:r w:rsidRPr="000909CD">
        <w:rPr>
          <w:rFonts w:ascii="Arial Narrow" w:hAnsi="Arial Narrow"/>
          <w:spacing w:val="-1"/>
          <w:sz w:val="20"/>
          <w:szCs w:val="20"/>
        </w:rPr>
        <w:t>m</w:t>
      </w:r>
      <w:r w:rsidRPr="000909CD">
        <w:rPr>
          <w:rFonts w:ascii="Arial Narrow" w:hAnsi="Arial Narrow"/>
          <w:sz w:val="20"/>
          <w:szCs w:val="20"/>
        </w:rPr>
        <w:t>parti</w:t>
      </w:r>
      <w:r w:rsidRPr="000909CD">
        <w:rPr>
          <w:rFonts w:ascii="Arial Narrow" w:hAnsi="Arial Narrow"/>
          <w:spacing w:val="-7"/>
          <w:sz w:val="20"/>
          <w:szCs w:val="20"/>
        </w:rPr>
        <w:t xml:space="preserve"> </w:t>
      </w:r>
      <w:r w:rsidRPr="000909CD">
        <w:rPr>
          <w:rFonts w:ascii="Arial Narrow" w:hAnsi="Arial Narrow"/>
          <w:sz w:val="20"/>
          <w:szCs w:val="20"/>
        </w:rPr>
        <w:t>défin</w:t>
      </w:r>
      <w:r w:rsidRPr="000909CD">
        <w:rPr>
          <w:rFonts w:ascii="Arial Narrow" w:hAnsi="Arial Narrow"/>
          <w:spacing w:val="-3"/>
          <w:sz w:val="20"/>
          <w:szCs w:val="20"/>
        </w:rPr>
        <w:t xml:space="preserve">i </w:t>
      </w:r>
      <w:r w:rsidRPr="000909CD">
        <w:rPr>
          <w:rFonts w:ascii="Arial Narrow" w:hAnsi="Arial Narrow"/>
          <w:spacing w:val="-1"/>
          <w:sz w:val="20"/>
          <w:szCs w:val="20"/>
        </w:rPr>
        <w:t>à</w:t>
      </w:r>
      <w:r w:rsidRPr="000909CD">
        <w:rPr>
          <w:rFonts w:ascii="Arial Narrow" w:hAnsi="Arial Narrow"/>
          <w:spacing w:val="-4"/>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z w:val="20"/>
          <w:szCs w:val="20"/>
        </w:rPr>
        <w:t>ar</w:t>
      </w:r>
      <w:r w:rsidRPr="000909CD">
        <w:rPr>
          <w:rFonts w:ascii="Arial Narrow" w:hAnsi="Arial Narrow"/>
          <w:spacing w:val="-3"/>
          <w:sz w:val="20"/>
          <w:szCs w:val="20"/>
        </w:rPr>
        <w:t>t</w:t>
      </w:r>
      <w:r w:rsidRPr="000909CD">
        <w:rPr>
          <w:rFonts w:ascii="Arial Narrow" w:hAnsi="Arial Narrow"/>
          <w:sz w:val="20"/>
          <w:szCs w:val="20"/>
        </w:rPr>
        <w:t>ic</w:t>
      </w:r>
      <w:r w:rsidRPr="000909CD">
        <w:rPr>
          <w:rFonts w:ascii="Arial Narrow" w:hAnsi="Arial Narrow"/>
          <w:spacing w:val="-1"/>
          <w:sz w:val="20"/>
          <w:szCs w:val="20"/>
        </w:rPr>
        <w:t>l</w:t>
      </w:r>
      <w:r w:rsidRPr="000909CD">
        <w:rPr>
          <w:rFonts w:ascii="Arial Narrow" w:hAnsi="Arial Narrow"/>
          <w:sz w:val="20"/>
          <w:szCs w:val="20"/>
        </w:rPr>
        <w:t>e 1</w:t>
      </w:r>
      <w:r w:rsidRPr="000909CD">
        <w:rPr>
          <w:rFonts w:ascii="Arial Narrow" w:hAnsi="Arial Narrow"/>
          <w:spacing w:val="-3"/>
          <w:sz w:val="20"/>
          <w:szCs w:val="20"/>
        </w:rPr>
        <w:t xml:space="preserve">4 </w:t>
      </w:r>
      <w:r w:rsidRPr="000909CD">
        <w:rPr>
          <w:rFonts w:ascii="Arial Narrow" w:hAnsi="Arial Narrow"/>
          <w:spacing w:val="-2"/>
          <w:sz w:val="20"/>
          <w:szCs w:val="20"/>
        </w:rPr>
        <w:t>d</w:t>
      </w:r>
      <w:r w:rsidRPr="000909CD">
        <w:rPr>
          <w:rFonts w:ascii="Arial Narrow" w:hAnsi="Arial Narrow"/>
          <w:sz w:val="20"/>
          <w:szCs w:val="20"/>
        </w:rPr>
        <w:t>u</w:t>
      </w:r>
      <w:r w:rsidRPr="000909CD">
        <w:rPr>
          <w:rFonts w:ascii="Arial Narrow" w:hAnsi="Arial Narrow"/>
          <w:spacing w:val="-6"/>
          <w:sz w:val="20"/>
          <w:szCs w:val="20"/>
        </w:rPr>
        <w:t xml:space="preserve"> </w:t>
      </w:r>
      <w:r w:rsidRPr="000909CD">
        <w:rPr>
          <w:rFonts w:ascii="Arial Narrow" w:hAnsi="Arial Narrow"/>
          <w:sz w:val="20"/>
          <w:szCs w:val="20"/>
        </w:rPr>
        <w:t>prés</w:t>
      </w:r>
      <w:r w:rsidRPr="000909CD">
        <w:rPr>
          <w:rFonts w:ascii="Arial Narrow" w:hAnsi="Arial Narrow"/>
          <w:spacing w:val="-2"/>
          <w:sz w:val="20"/>
          <w:szCs w:val="20"/>
        </w:rPr>
        <w:t>e</w:t>
      </w:r>
      <w:r w:rsidRPr="000909CD">
        <w:rPr>
          <w:rFonts w:ascii="Arial Narrow" w:hAnsi="Arial Narrow"/>
          <w:sz w:val="20"/>
          <w:szCs w:val="20"/>
        </w:rPr>
        <w:t>nt</w:t>
      </w:r>
      <w:r w:rsidRPr="000909CD">
        <w:rPr>
          <w:rFonts w:ascii="Arial Narrow" w:hAnsi="Arial Narrow"/>
          <w:spacing w:val="-3"/>
          <w:sz w:val="20"/>
          <w:szCs w:val="20"/>
        </w:rPr>
        <w:t xml:space="preserve"> m</w:t>
      </w:r>
      <w:r w:rsidRPr="000909CD">
        <w:rPr>
          <w:rFonts w:ascii="Arial Narrow" w:hAnsi="Arial Narrow"/>
          <w:sz w:val="20"/>
          <w:szCs w:val="20"/>
        </w:rPr>
        <w:t>arch</w:t>
      </w:r>
      <w:r w:rsidRPr="000909CD">
        <w:rPr>
          <w:rFonts w:ascii="Arial Narrow" w:hAnsi="Arial Narrow"/>
          <w:spacing w:val="-1"/>
          <w:sz w:val="20"/>
          <w:szCs w:val="20"/>
        </w:rPr>
        <w:t>é,</w:t>
      </w:r>
      <w:r w:rsidRPr="000909CD">
        <w:rPr>
          <w:rFonts w:ascii="Arial Narrow" w:hAnsi="Arial Narrow"/>
          <w:sz w:val="20"/>
          <w:szCs w:val="20"/>
        </w:rPr>
        <w:t xml:space="preserve"> le</w:t>
      </w:r>
      <w:r w:rsidRPr="000909CD">
        <w:rPr>
          <w:rFonts w:ascii="Arial Narrow" w:hAnsi="Arial Narrow"/>
          <w:spacing w:val="20"/>
          <w:sz w:val="20"/>
          <w:szCs w:val="20"/>
        </w:rPr>
        <w:t xml:space="preserve"> </w:t>
      </w:r>
      <w:r w:rsidRPr="000909CD">
        <w:rPr>
          <w:rFonts w:ascii="Arial Narrow" w:hAnsi="Arial Narrow"/>
          <w:sz w:val="20"/>
          <w:szCs w:val="20"/>
        </w:rPr>
        <w:t>Maître</w:t>
      </w:r>
      <w:r w:rsidRPr="000909CD">
        <w:rPr>
          <w:rFonts w:ascii="Arial Narrow" w:hAnsi="Arial Narrow"/>
          <w:spacing w:val="19"/>
          <w:sz w:val="20"/>
          <w:szCs w:val="20"/>
        </w:rPr>
        <w:t xml:space="preserve"> </w:t>
      </w:r>
      <w:r w:rsidRPr="000909CD">
        <w:rPr>
          <w:rFonts w:ascii="Arial Narrow" w:hAnsi="Arial Narrow"/>
          <w:sz w:val="20"/>
          <w:szCs w:val="20"/>
        </w:rPr>
        <w:t>d'Ouvrage</w:t>
      </w:r>
      <w:r w:rsidRPr="000909CD">
        <w:rPr>
          <w:rFonts w:ascii="Arial Narrow" w:hAnsi="Arial Narrow"/>
          <w:spacing w:val="17"/>
          <w:sz w:val="20"/>
          <w:szCs w:val="20"/>
        </w:rPr>
        <w:t xml:space="preserve"> </w:t>
      </w:r>
      <w:r w:rsidRPr="000909CD">
        <w:rPr>
          <w:rFonts w:ascii="Arial Narrow" w:hAnsi="Arial Narrow"/>
          <w:sz w:val="20"/>
          <w:szCs w:val="20"/>
        </w:rPr>
        <w:t>et</w:t>
      </w:r>
      <w:r w:rsidRPr="000909CD">
        <w:rPr>
          <w:rFonts w:ascii="Arial Narrow" w:hAnsi="Arial Narrow"/>
          <w:spacing w:val="20"/>
          <w:sz w:val="20"/>
          <w:szCs w:val="20"/>
        </w:rPr>
        <w:t xml:space="preserve"> </w:t>
      </w:r>
      <w:r w:rsidRPr="000909CD">
        <w:rPr>
          <w:rFonts w:ascii="Arial Narrow" w:hAnsi="Arial Narrow"/>
          <w:sz w:val="20"/>
          <w:szCs w:val="20"/>
        </w:rPr>
        <w:t>le</w:t>
      </w:r>
      <w:r w:rsidRPr="000909CD">
        <w:rPr>
          <w:rFonts w:ascii="Arial Narrow" w:hAnsi="Arial Narrow"/>
          <w:spacing w:val="20"/>
          <w:sz w:val="20"/>
          <w:szCs w:val="20"/>
        </w:rPr>
        <w:t xml:space="preserve"> </w:t>
      </w:r>
      <w:r w:rsidRPr="000909CD">
        <w:rPr>
          <w:rFonts w:ascii="Arial Narrow" w:hAnsi="Arial Narrow"/>
          <w:sz w:val="20"/>
          <w:szCs w:val="20"/>
        </w:rPr>
        <w:t>Cocontractant</w:t>
      </w:r>
      <w:r w:rsidRPr="000909CD">
        <w:rPr>
          <w:rFonts w:ascii="Arial Narrow" w:hAnsi="Arial Narrow"/>
          <w:spacing w:val="20"/>
          <w:sz w:val="20"/>
          <w:szCs w:val="20"/>
        </w:rPr>
        <w:t xml:space="preserve"> </w:t>
      </w:r>
      <w:r w:rsidRPr="000909CD">
        <w:rPr>
          <w:rFonts w:ascii="Arial Narrow" w:hAnsi="Arial Narrow"/>
          <w:sz w:val="20"/>
          <w:szCs w:val="20"/>
        </w:rPr>
        <w:t>sont,</w:t>
      </w:r>
      <w:r w:rsidRPr="000909CD">
        <w:rPr>
          <w:rFonts w:ascii="Arial Narrow" w:hAnsi="Arial Narrow"/>
          <w:spacing w:val="19"/>
          <w:sz w:val="20"/>
          <w:szCs w:val="20"/>
        </w:rPr>
        <w:t xml:space="preserve"> </w:t>
      </w:r>
      <w:r w:rsidRPr="000909CD">
        <w:rPr>
          <w:rFonts w:ascii="Arial Narrow" w:hAnsi="Arial Narrow"/>
          <w:sz w:val="20"/>
          <w:szCs w:val="20"/>
        </w:rPr>
        <w:t>à</w:t>
      </w:r>
      <w:r w:rsidRPr="000909CD">
        <w:rPr>
          <w:rFonts w:ascii="Arial Narrow" w:hAnsi="Arial Narrow"/>
          <w:spacing w:val="21"/>
          <w:sz w:val="20"/>
          <w:szCs w:val="20"/>
        </w:rPr>
        <w:t xml:space="preserve"> </w:t>
      </w:r>
      <w:r w:rsidRPr="000909CD">
        <w:rPr>
          <w:rFonts w:ascii="Arial Narrow" w:hAnsi="Arial Narrow"/>
          <w:sz w:val="20"/>
          <w:szCs w:val="20"/>
        </w:rPr>
        <w:t>l'expiration</w:t>
      </w:r>
      <w:r w:rsidRPr="000909CD">
        <w:rPr>
          <w:rFonts w:ascii="Arial Narrow" w:hAnsi="Arial Narrow"/>
          <w:spacing w:val="21"/>
          <w:sz w:val="20"/>
          <w:szCs w:val="20"/>
        </w:rPr>
        <w:t xml:space="preserve"> </w:t>
      </w:r>
      <w:r w:rsidRPr="000909CD">
        <w:rPr>
          <w:rFonts w:ascii="Arial Narrow" w:hAnsi="Arial Narrow"/>
          <w:sz w:val="20"/>
          <w:szCs w:val="20"/>
        </w:rPr>
        <w:t>de</w:t>
      </w:r>
      <w:r w:rsidRPr="000909CD">
        <w:rPr>
          <w:rFonts w:ascii="Arial Narrow" w:hAnsi="Arial Narrow"/>
          <w:spacing w:val="21"/>
          <w:sz w:val="20"/>
          <w:szCs w:val="20"/>
        </w:rPr>
        <w:t xml:space="preserve"> </w:t>
      </w:r>
      <w:r w:rsidRPr="000909CD">
        <w:rPr>
          <w:rFonts w:ascii="Arial Narrow" w:hAnsi="Arial Narrow"/>
          <w:sz w:val="20"/>
          <w:szCs w:val="20"/>
        </w:rPr>
        <w:t>ce</w:t>
      </w:r>
      <w:r w:rsidRPr="000909CD">
        <w:rPr>
          <w:rFonts w:ascii="Arial Narrow" w:hAnsi="Arial Narrow"/>
          <w:spacing w:val="21"/>
          <w:sz w:val="20"/>
          <w:szCs w:val="20"/>
        </w:rPr>
        <w:t xml:space="preserve"> </w:t>
      </w:r>
      <w:r w:rsidRPr="000909CD">
        <w:rPr>
          <w:rFonts w:ascii="Arial Narrow" w:hAnsi="Arial Narrow"/>
          <w:sz w:val="20"/>
          <w:szCs w:val="20"/>
        </w:rPr>
        <w:t>délai,</w:t>
      </w:r>
      <w:r w:rsidRPr="000909CD">
        <w:rPr>
          <w:rFonts w:ascii="Arial Narrow" w:hAnsi="Arial Narrow"/>
          <w:spacing w:val="19"/>
          <w:sz w:val="20"/>
          <w:szCs w:val="20"/>
        </w:rPr>
        <w:t xml:space="preserve"> </w:t>
      </w:r>
      <w:r w:rsidRPr="000909CD">
        <w:rPr>
          <w:rFonts w:ascii="Arial Narrow" w:hAnsi="Arial Narrow"/>
          <w:spacing w:val="8"/>
          <w:sz w:val="20"/>
          <w:szCs w:val="20"/>
        </w:rPr>
        <w:t>d</w:t>
      </w:r>
      <w:r w:rsidRPr="000909CD">
        <w:rPr>
          <w:rFonts w:ascii="Arial Narrow" w:hAnsi="Arial Narrow"/>
          <w:sz w:val="20"/>
          <w:szCs w:val="20"/>
        </w:rPr>
        <w:t>éliés</w:t>
      </w:r>
      <w:r w:rsidRPr="000909CD">
        <w:rPr>
          <w:rFonts w:ascii="Arial Narrow" w:hAnsi="Arial Narrow"/>
          <w:spacing w:val="20"/>
          <w:sz w:val="20"/>
          <w:szCs w:val="20"/>
        </w:rPr>
        <w:t xml:space="preserve"> </w:t>
      </w:r>
      <w:r w:rsidRPr="000909CD">
        <w:rPr>
          <w:rFonts w:ascii="Arial Narrow" w:hAnsi="Arial Narrow"/>
          <w:sz w:val="20"/>
          <w:szCs w:val="20"/>
        </w:rPr>
        <w:t>de</w:t>
      </w:r>
      <w:r w:rsidRPr="000909CD">
        <w:rPr>
          <w:rFonts w:ascii="Arial Narrow" w:hAnsi="Arial Narrow"/>
          <w:spacing w:val="21"/>
          <w:sz w:val="20"/>
          <w:szCs w:val="20"/>
        </w:rPr>
        <w:t xml:space="preserve"> </w:t>
      </w:r>
      <w:r w:rsidRPr="000909CD">
        <w:rPr>
          <w:rFonts w:ascii="Arial Narrow" w:hAnsi="Arial Narrow"/>
          <w:sz w:val="20"/>
          <w:szCs w:val="20"/>
        </w:rPr>
        <w:t>cette</w:t>
      </w:r>
      <w:r w:rsidRPr="000909CD">
        <w:rPr>
          <w:rFonts w:ascii="Arial Narrow" w:hAnsi="Arial Narrow"/>
          <w:spacing w:val="19"/>
          <w:sz w:val="20"/>
          <w:szCs w:val="20"/>
        </w:rPr>
        <w:t xml:space="preserve"> </w:t>
      </w:r>
      <w:r w:rsidRPr="000909CD">
        <w:rPr>
          <w:rFonts w:ascii="Arial Narrow" w:hAnsi="Arial Narrow"/>
          <w:sz w:val="20"/>
          <w:szCs w:val="20"/>
        </w:rPr>
        <w:t>obligation</w:t>
      </w:r>
      <w:r w:rsidRPr="000909CD">
        <w:rPr>
          <w:rFonts w:ascii="Arial Narrow" w:hAnsi="Arial Narrow"/>
          <w:spacing w:val="22"/>
          <w:sz w:val="20"/>
          <w:szCs w:val="20"/>
        </w:rPr>
        <w:t xml:space="preserve"> </w:t>
      </w:r>
      <w:r w:rsidRPr="000909CD">
        <w:rPr>
          <w:rFonts w:ascii="Arial Narrow" w:hAnsi="Arial Narrow"/>
          <w:sz w:val="20"/>
          <w:szCs w:val="20"/>
        </w:rPr>
        <w:t>pour</w:t>
      </w:r>
      <w:r w:rsidRPr="000909CD">
        <w:rPr>
          <w:rFonts w:ascii="Arial Narrow" w:hAnsi="Arial Narrow"/>
          <w:spacing w:val="21"/>
          <w:sz w:val="20"/>
          <w:szCs w:val="20"/>
        </w:rPr>
        <w:t xml:space="preserve"> </w:t>
      </w:r>
      <w:r w:rsidRPr="000909CD">
        <w:rPr>
          <w:rFonts w:ascii="Arial Narrow" w:hAnsi="Arial Narrow"/>
          <w:sz w:val="20"/>
          <w:szCs w:val="20"/>
        </w:rPr>
        <w:t>cette tranche conditionnelle</w:t>
      </w:r>
      <w:r w:rsidRPr="000909CD">
        <w:rPr>
          <w:rFonts w:ascii="Arial Narrow" w:hAnsi="Arial Narrow"/>
          <w:w w:val="98"/>
          <w:sz w:val="20"/>
          <w:szCs w:val="20"/>
        </w:rPr>
        <w:t xml:space="preserve">. </w:t>
      </w:r>
    </w:p>
    <w:p w14:paraId="647A5368" w14:textId="77777777" w:rsidR="00702089" w:rsidRPr="000909CD" w:rsidRDefault="00702089" w:rsidP="00702089">
      <w:pPr>
        <w:widowControl w:val="0"/>
        <w:autoSpaceDE w:val="0"/>
        <w:autoSpaceDN w:val="0"/>
        <w:adjustRightInd w:val="0"/>
        <w:spacing w:after="0"/>
        <w:jc w:val="both"/>
        <w:rPr>
          <w:rFonts w:ascii="Arial Narrow" w:hAnsi="Arial Narrow"/>
          <w:spacing w:val="4"/>
          <w:sz w:val="20"/>
          <w:szCs w:val="20"/>
        </w:rPr>
      </w:pPr>
      <w:r w:rsidRPr="000909CD">
        <w:rPr>
          <w:rFonts w:ascii="Arial Narrow" w:hAnsi="Arial Narrow"/>
          <w:sz w:val="20"/>
          <w:szCs w:val="20"/>
        </w:rPr>
        <w:t>12.1</w:t>
      </w:r>
      <w:r w:rsidRPr="000909CD">
        <w:rPr>
          <w:rFonts w:ascii="Arial Narrow" w:hAnsi="Arial Narrow"/>
          <w:spacing w:val="-1"/>
          <w:sz w:val="20"/>
          <w:szCs w:val="20"/>
        </w:rPr>
        <w:t>0</w:t>
      </w:r>
      <w:r w:rsidRPr="000909CD">
        <w:rPr>
          <w:rFonts w:ascii="Arial Narrow" w:hAnsi="Arial Narrow"/>
          <w:spacing w:val="227"/>
          <w:sz w:val="20"/>
          <w:szCs w:val="20"/>
        </w:rPr>
        <w:t xml:space="preserve"> </w:t>
      </w:r>
      <w:r w:rsidRPr="000909CD">
        <w:rPr>
          <w:rFonts w:ascii="Arial Narrow" w:hAnsi="Arial Narrow"/>
          <w:sz w:val="20"/>
          <w:szCs w:val="20"/>
        </w:rPr>
        <w:t xml:space="preserve">L’ordre de </w:t>
      </w:r>
      <w:r w:rsidRPr="000909CD">
        <w:rPr>
          <w:rFonts w:ascii="Arial Narrow" w:hAnsi="Arial Narrow"/>
          <w:spacing w:val="-1"/>
          <w:sz w:val="20"/>
          <w:szCs w:val="20"/>
        </w:rPr>
        <w:t>s</w:t>
      </w:r>
      <w:r w:rsidRPr="000909CD">
        <w:rPr>
          <w:rFonts w:ascii="Arial Narrow" w:hAnsi="Arial Narrow"/>
          <w:sz w:val="20"/>
          <w:szCs w:val="20"/>
        </w:rPr>
        <w:t>ervice de dém</w:t>
      </w:r>
      <w:r w:rsidRPr="000909CD">
        <w:rPr>
          <w:rFonts w:ascii="Arial Narrow" w:hAnsi="Arial Narrow"/>
          <w:spacing w:val="-1"/>
          <w:sz w:val="20"/>
          <w:szCs w:val="20"/>
        </w:rPr>
        <w:t>a</w:t>
      </w:r>
      <w:r w:rsidRPr="000909CD">
        <w:rPr>
          <w:rFonts w:ascii="Arial Narrow" w:hAnsi="Arial Narrow"/>
          <w:sz w:val="20"/>
          <w:szCs w:val="20"/>
        </w:rPr>
        <w:t>rrage des tra</w:t>
      </w:r>
      <w:r w:rsidRPr="000909CD">
        <w:rPr>
          <w:rFonts w:ascii="Arial Narrow" w:hAnsi="Arial Narrow"/>
          <w:spacing w:val="-2"/>
          <w:sz w:val="20"/>
          <w:szCs w:val="20"/>
        </w:rPr>
        <w:t>v</w:t>
      </w:r>
      <w:r w:rsidRPr="000909CD">
        <w:rPr>
          <w:rFonts w:ascii="Arial Narrow" w:hAnsi="Arial Narrow"/>
          <w:sz w:val="20"/>
          <w:szCs w:val="20"/>
        </w:rPr>
        <w:t>aux d</w:t>
      </w:r>
      <w:r w:rsidRPr="000909CD">
        <w:rPr>
          <w:rFonts w:ascii="Arial Narrow" w:hAnsi="Arial Narrow"/>
          <w:spacing w:val="-1"/>
          <w:sz w:val="20"/>
          <w:szCs w:val="20"/>
        </w:rPr>
        <w:t>e</w:t>
      </w:r>
      <w:r w:rsidRPr="000909CD">
        <w:rPr>
          <w:rFonts w:ascii="Arial Narrow" w:hAnsi="Arial Narrow"/>
          <w:sz w:val="20"/>
          <w:szCs w:val="20"/>
        </w:rPr>
        <w:t xml:space="preserve"> la tr</w:t>
      </w:r>
      <w:r w:rsidRPr="000909CD">
        <w:rPr>
          <w:rFonts w:ascii="Arial Narrow" w:hAnsi="Arial Narrow"/>
          <w:spacing w:val="-1"/>
          <w:sz w:val="20"/>
          <w:szCs w:val="20"/>
        </w:rPr>
        <w:t>a</w:t>
      </w:r>
      <w:r w:rsidRPr="000909CD">
        <w:rPr>
          <w:rFonts w:ascii="Arial Narrow" w:hAnsi="Arial Narrow"/>
          <w:sz w:val="20"/>
          <w:szCs w:val="20"/>
        </w:rPr>
        <w:t>nche conditi</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1"/>
          <w:sz w:val="20"/>
          <w:szCs w:val="20"/>
        </w:rPr>
        <w:t>n</w:t>
      </w:r>
      <w:r w:rsidRPr="000909CD">
        <w:rPr>
          <w:rFonts w:ascii="Arial Narrow" w:hAnsi="Arial Narrow"/>
          <w:sz w:val="20"/>
          <w:szCs w:val="20"/>
        </w:rPr>
        <w:t>elle ne peu</w:t>
      </w:r>
      <w:r w:rsidRPr="000909CD">
        <w:rPr>
          <w:rFonts w:ascii="Arial Narrow" w:hAnsi="Arial Narrow"/>
          <w:spacing w:val="-1"/>
          <w:sz w:val="20"/>
          <w:szCs w:val="20"/>
        </w:rPr>
        <w:t>t</w:t>
      </w:r>
      <w:r w:rsidRPr="000909CD">
        <w:rPr>
          <w:rFonts w:ascii="Arial Narrow" w:hAnsi="Arial Narrow"/>
          <w:sz w:val="20"/>
          <w:szCs w:val="20"/>
        </w:rPr>
        <w:t xml:space="preserve"> être n</w:t>
      </w:r>
      <w:r w:rsidRPr="000909CD">
        <w:rPr>
          <w:rFonts w:ascii="Arial Narrow" w:hAnsi="Arial Narrow"/>
          <w:spacing w:val="-1"/>
          <w:sz w:val="20"/>
          <w:szCs w:val="20"/>
        </w:rPr>
        <w:t>o</w:t>
      </w:r>
      <w:r w:rsidRPr="000909CD">
        <w:rPr>
          <w:rFonts w:ascii="Arial Narrow" w:hAnsi="Arial Narrow"/>
          <w:sz w:val="20"/>
          <w:szCs w:val="20"/>
        </w:rPr>
        <w:t>tifié</w:t>
      </w:r>
      <w:r w:rsidRPr="000909CD">
        <w:rPr>
          <w:rFonts w:ascii="Arial Narrow" w:hAnsi="Arial Narrow"/>
          <w:spacing w:val="-1"/>
          <w:sz w:val="20"/>
          <w:szCs w:val="20"/>
        </w:rPr>
        <w:t xml:space="preserve"> </w:t>
      </w:r>
      <w:r w:rsidRPr="000909CD">
        <w:rPr>
          <w:rFonts w:ascii="Arial Narrow" w:hAnsi="Arial Narrow"/>
          <w:sz w:val="20"/>
          <w:szCs w:val="20"/>
        </w:rPr>
        <w:t>qu’ap</w:t>
      </w:r>
      <w:r w:rsidRPr="000909CD">
        <w:rPr>
          <w:rFonts w:ascii="Arial Narrow" w:hAnsi="Arial Narrow"/>
          <w:spacing w:val="-4"/>
          <w:sz w:val="20"/>
          <w:szCs w:val="20"/>
        </w:rPr>
        <w:t>r</w:t>
      </w:r>
      <w:r w:rsidRPr="000909CD">
        <w:rPr>
          <w:rFonts w:ascii="Arial Narrow" w:hAnsi="Arial Narrow"/>
          <w:sz w:val="20"/>
          <w:szCs w:val="20"/>
        </w:rPr>
        <w:t>è</w:t>
      </w:r>
      <w:r w:rsidRPr="000909CD">
        <w:rPr>
          <w:rFonts w:ascii="Arial Narrow" w:hAnsi="Arial Narrow"/>
          <w:spacing w:val="-2"/>
          <w:sz w:val="20"/>
          <w:szCs w:val="20"/>
        </w:rPr>
        <w:t>s</w:t>
      </w:r>
      <w:r w:rsidRPr="000909CD">
        <w:rPr>
          <w:rFonts w:ascii="Arial Narrow" w:hAnsi="Arial Narrow"/>
          <w:sz w:val="20"/>
          <w:szCs w:val="20"/>
        </w:rPr>
        <w:t xml:space="preserve"> achèvement</w:t>
      </w:r>
      <w:r w:rsidRPr="000909CD">
        <w:rPr>
          <w:rFonts w:ascii="Arial Narrow" w:hAnsi="Arial Narrow"/>
          <w:spacing w:val="4"/>
          <w:sz w:val="20"/>
          <w:szCs w:val="20"/>
        </w:rPr>
        <w:t xml:space="preserve"> </w:t>
      </w:r>
      <w:r w:rsidRPr="000909CD">
        <w:rPr>
          <w:rFonts w:ascii="Arial Narrow" w:hAnsi="Arial Narrow"/>
          <w:sz w:val="20"/>
          <w:szCs w:val="20"/>
        </w:rPr>
        <w:t>et</w:t>
      </w:r>
      <w:r w:rsidRPr="000909CD">
        <w:rPr>
          <w:rFonts w:ascii="Arial Narrow" w:hAnsi="Arial Narrow"/>
          <w:spacing w:val="5"/>
          <w:sz w:val="20"/>
          <w:szCs w:val="20"/>
        </w:rPr>
        <w:t xml:space="preserve"> </w:t>
      </w:r>
      <w:r w:rsidRPr="000909CD">
        <w:rPr>
          <w:rFonts w:ascii="Arial Narrow" w:hAnsi="Arial Narrow"/>
          <w:sz w:val="20"/>
          <w:szCs w:val="20"/>
        </w:rPr>
        <w:t>réception</w:t>
      </w:r>
      <w:r w:rsidRPr="000909CD">
        <w:rPr>
          <w:rFonts w:ascii="Arial Narrow" w:hAnsi="Arial Narrow"/>
          <w:spacing w:val="4"/>
          <w:sz w:val="20"/>
          <w:szCs w:val="20"/>
        </w:rPr>
        <w:t xml:space="preserve"> </w:t>
      </w:r>
      <w:r w:rsidRPr="000909CD">
        <w:rPr>
          <w:rFonts w:ascii="Arial Narrow" w:hAnsi="Arial Narrow"/>
          <w:sz w:val="20"/>
          <w:szCs w:val="20"/>
        </w:rPr>
        <w:t>provisoire</w:t>
      </w:r>
      <w:r w:rsidRPr="000909CD">
        <w:rPr>
          <w:rFonts w:ascii="Arial Narrow" w:hAnsi="Arial Narrow"/>
          <w:spacing w:val="6"/>
          <w:sz w:val="20"/>
          <w:szCs w:val="20"/>
        </w:rPr>
        <w:t xml:space="preserve"> </w:t>
      </w:r>
      <w:r w:rsidRPr="000909CD">
        <w:rPr>
          <w:rFonts w:ascii="Arial Narrow" w:hAnsi="Arial Narrow"/>
          <w:sz w:val="20"/>
          <w:szCs w:val="20"/>
        </w:rPr>
        <w:t>de</w:t>
      </w:r>
      <w:r w:rsidRPr="000909CD">
        <w:rPr>
          <w:rFonts w:ascii="Arial Narrow" w:hAnsi="Arial Narrow"/>
          <w:spacing w:val="6"/>
          <w:sz w:val="20"/>
          <w:szCs w:val="20"/>
        </w:rPr>
        <w:t xml:space="preserve"> </w:t>
      </w:r>
      <w:r w:rsidRPr="000909CD">
        <w:rPr>
          <w:rFonts w:ascii="Arial Narrow" w:hAnsi="Arial Narrow"/>
          <w:sz w:val="20"/>
          <w:szCs w:val="20"/>
        </w:rPr>
        <w:t>la</w:t>
      </w:r>
      <w:r w:rsidRPr="000909CD">
        <w:rPr>
          <w:rFonts w:ascii="Arial Narrow" w:hAnsi="Arial Narrow"/>
          <w:spacing w:val="5"/>
          <w:sz w:val="20"/>
          <w:szCs w:val="20"/>
        </w:rPr>
        <w:t xml:space="preserve"> </w:t>
      </w:r>
      <w:r w:rsidRPr="000909CD">
        <w:rPr>
          <w:rFonts w:ascii="Arial Narrow" w:hAnsi="Arial Narrow"/>
          <w:sz w:val="20"/>
          <w:szCs w:val="20"/>
        </w:rPr>
        <w:t>tranche</w:t>
      </w:r>
      <w:r w:rsidRPr="000909CD">
        <w:rPr>
          <w:rFonts w:ascii="Arial Narrow" w:hAnsi="Arial Narrow"/>
          <w:spacing w:val="7"/>
          <w:sz w:val="20"/>
          <w:szCs w:val="20"/>
        </w:rPr>
        <w:t xml:space="preserve"> </w:t>
      </w:r>
      <w:r w:rsidRPr="000909CD">
        <w:rPr>
          <w:rFonts w:ascii="Arial Narrow" w:hAnsi="Arial Narrow"/>
          <w:sz w:val="20"/>
          <w:szCs w:val="20"/>
        </w:rPr>
        <w:t>précédente.</w:t>
      </w:r>
      <w:r w:rsidRPr="000909CD">
        <w:rPr>
          <w:rFonts w:ascii="Arial Narrow" w:hAnsi="Arial Narrow"/>
          <w:spacing w:val="4"/>
          <w:sz w:val="20"/>
          <w:szCs w:val="20"/>
        </w:rPr>
        <w:t xml:space="preserve"> </w:t>
      </w:r>
      <w:r w:rsidRPr="000909CD">
        <w:rPr>
          <w:rFonts w:ascii="Arial Narrow" w:hAnsi="Arial Narrow"/>
          <w:sz w:val="20"/>
          <w:szCs w:val="20"/>
        </w:rPr>
        <w:t>Toutefois,</w:t>
      </w:r>
      <w:r w:rsidRPr="000909CD">
        <w:rPr>
          <w:rFonts w:ascii="Arial Narrow" w:hAnsi="Arial Narrow"/>
          <w:spacing w:val="2"/>
          <w:sz w:val="20"/>
          <w:szCs w:val="20"/>
        </w:rPr>
        <w:t xml:space="preserve"> </w:t>
      </w:r>
      <w:r w:rsidRPr="000909CD">
        <w:rPr>
          <w:rFonts w:ascii="Arial Narrow" w:hAnsi="Arial Narrow"/>
          <w:sz w:val="20"/>
          <w:szCs w:val="20"/>
        </w:rPr>
        <w:t>au</w:t>
      </w:r>
      <w:r w:rsidRPr="000909CD">
        <w:rPr>
          <w:rFonts w:ascii="Arial Narrow" w:hAnsi="Arial Narrow"/>
          <w:spacing w:val="5"/>
          <w:sz w:val="20"/>
          <w:szCs w:val="20"/>
        </w:rPr>
        <w:t xml:space="preserve"> </w:t>
      </w:r>
      <w:r w:rsidRPr="000909CD">
        <w:rPr>
          <w:rFonts w:ascii="Arial Narrow" w:hAnsi="Arial Narrow"/>
          <w:sz w:val="20"/>
          <w:szCs w:val="20"/>
        </w:rPr>
        <w:t>cas</w:t>
      </w:r>
      <w:r w:rsidRPr="000909CD">
        <w:rPr>
          <w:rFonts w:ascii="Arial Narrow" w:hAnsi="Arial Narrow"/>
          <w:spacing w:val="5"/>
          <w:sz w:val="20"/>
          <w:szCs w:val="20"/>
        </w:rPr>
        <w:t xml:space="preserve"> </w:t>
      </w:r>
      <w:r w:rsidRPr="000909CD">
        <w:rPr>
          <w:rFonts w:ascii="Arial Narrow" w:hAnsi="Arial Narrow"/>
          <w:sz w:val="20"/>
          <w:szCs w:val="20"/>
        </w:rPr>
        <w:t>où</w:t>
      </w:r>
      <w:r w:rsidRPr="000909CD">
        <w:rPr>
          <w:rFonts w:ascii="Arial Narrow" w:hAnsi="Arial Narrow"/>
          <w:spacing w:val="5"/>
          <w:sz w:val="20"/>
          <w:szCs w:val="20"/>
        </w:rPr>
        <w:t xml:space="preserve"> </w:t>
      </w:r>
      <w:r w:rsidRPr="000909CD">
        <w:rPr>
          <w:rFonts w:ascii="Arial Narrow" w:hAnsi="Arial Narrow"/>
          <w:sz w:val="20"/>
          <w:szCs w:val="20"/>
        </w:rPr>
        <w:t>la</w:t>
      </w:r>
      <w:r w:rsidRPr="000909CD">
        <w:rPr>
          <w:rFonts w:ascii="Arial Narrow" w:hAnsi="Arial Narrow"/>
          <w:spacing w:val="6"/>
          <w:sz w:val="20"/>
          <w:szCs w:val="20"/>
        </w:rPr>
        <w:t xml:space="preserve"> </w:t>
      </w:r>
      <w:r w:rsidRPr="000909CD">
        <w:rPr>
          <w:rFonts w:ascii="Arial Narrow" w:hAnsi="Arial Narrow"/>
          <w:sz w:val="20"/>
          <w:szCs w:val="20"/>
        </w:rPr>
        <w:t>condition</w:t>
      </w:r>
      <w:r w:rsidRPr="000909CD">
        <w:rPr>
          <w:rFonts w:ascii="Arial Narrow" w:hAnsi="Arial Narrow"/>
          <w:spacing w:val="6"/>
          <w:sz w:val="20"/>
          <w:szCs w:val="20"/>
        </w:rPr>
        <w:t xml:space="preserve"> </w:t>
      </w:r>
      <w:r w:rsidRPr="000909CD">
        <w:rPr>
          <w:rFonts w:ascii="Arial Narrow" w:hAnsi="Arial Narrow"/>
          <w:sz w:val="20"/>
          <w:szCs w:val="20"/>
        </w:rPr>
        <w:t>suspensive</w:t>
      </w:r>
      <w:r w:rsidRPr="000909CD">
        <w:rPr>
          <w:rFonts w:ascii="Arial Narrow" w:hAnsi="Arial Narrow"/>
          <w:spacing w:val="4"/>
          <w:sz w:val="20"/>
          <w:szCs w:val="20"/>
        </w:rPr>
        <w:t xml:space="preserve"> </w:t>
      </w:r>
      <w:r w:rsidRPr="000909CD">
        <w:rPr>
          <w:rFonts w:ascii="Arial Narrow" w:hAnsi="Arial Narrow"/>
          <w:sz w:val="20"/>
          <w:szCs w:val="20"/>
        </w:rPr>
        <w:t>de l’exécution</w:t>
      </w:r>
      <w:r w:rsidRPr="000909CD">
        <w:rPr>
          <w:rFonts w:ascii="Arial Narrow" w:hAnsi="Arial Narrow"/>
          <w:spacing w:val="-5"/>
          <w:sz w:val="20"/>
          <w:szCs w:val="20"/>
        </w:rPr>
        <w:t xml:space="preserve"> </w:t>
      </w:r>
      <w:r w:rsidRPr="000909CD">
        <w:rPr>
          <w:rFonts w:ascii="Arial Narrow" w:hAnsi="Arial Narrow"/>
          <w:sz w:val="20"/>
          <w:szCs w:val="20"/>
        </w:rPr>
        <w:t>de</w:t>
      </w:r>
      <w:r w:rsidRPr="000909CD">
        <w:rPr>
          <w:rFonts w:ascii="Arial Narrow" w:hAnsi="Arial Narrow"/>
          <w:spacing w:val="-5"/>
          <w:sz w:val="20"/>
          <w:szCs w:val="20"/>
        </w:rPr>
        <w:t xml:space="preserve"> </w:t>
      </w:r>
      <w:r w:rsidRPr="000909CD">
        <w:rPr>
          <w:rFonts w:ascii="Arial Narrow" w:hAnsi="Arial Narrow"/>
          <w:sz w:val="20"/>
          <w:szCs w:val="20"/>
        </w:rPr>
        <w:t>la</w:t>
      </w:r>
      <w:r w:rsidRPr="000909CD">
        <w:rPr>
          <w:rFonts w:ascii="Arial Narrow" w:hAnsi="Arial Narrow"/>
          <w:spacing w:val="-5"/>
          <w:sz w:val="20"/>
          <w:szCs w:val="20"/>
        </w:rPr>
        <w:t xml:space="preserve"> </w:t>
      </w:r>
      <w:r w:rsidRPr="000909CD">
        <w:rPr>
          <w:rFonts w:ascii="Arial Narrow" w:hAnsi="Arial Narrow"/>
          <w:sz w:val="20"/>
          <w:szCs w:val="20"/>
        </w:rPr>
        <w:t>tr</w:t>
      </w:r>
      <w:r w:rsidRPr="000909CD">
        <w:rPr>
          <w:rFonts w:ascii="Arial Narrow" w:hAnsi="Arial Narrow"/>
          <w:spacing w:val="-1"/>
          <w:sz w:val="20"/>
          <w:szCs w:val="20"/>
        </w:rPr>
        <w:t>a</w:t>
      </w:r>
      <w:r w:rsidRPr="000909CD">
        <w:rPr>
          <w:rFonts w:ascii="Arial Narrow" w:hAnsi="Arial Narrow"/>
          <w:sz w:val="20"/>
          <w:szCs w:val="20"/>
        </w:rPr>
        <w:t>nche</w:t>
      </w:r>
      <w:r w:rsidRPr="000909CD">
        <w:rPr>
          <w:rFonts w:ascii="Arial Narrow" w:hAnsi="Arial Narrow"/>
          <w:spacing w:val="-5"/>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w:t>
      </w:r>
      <w:r w:rsidRPr="000909CD">
        <w:rPr>
          <w:rFonts w:ascii="Arial Narrow" w:hAnsi="Arial Narrow"/>
          <w:sz w:val="20"/>
          <w:szCs w:val="20"/>
        </w:rPr>
        <w:t>nditionnelle</w:t>
      </w:r>
      <w:r w:rsidRPr="000909CD">
        <w:rPr>
          <w:rFonts w:ascii="Arial Narrow" w:hAnsi="Arial Narrow"/>
          <w:spacing w:val="-7"/>
          <w:sz w:val="20"/>
          <w:szCs w:val="20"/>
        </w:rPr>
        <w:t xml:space="preserve"> </w:t>
      </w:r>
      <w:r w:rsidRPr="000909CD">
        <w:rPr>
          <w:rFonts w:ascii="Arial Narrow" w:hAnsi="Arial Narrow"/>
          <w:sz w:val="20"/>
          <w:szCs w:val="20"/>
        </w:rPr>
        <w:t>tien</w:t>
      </w:r>
      <w:r w:rsidRPr="000909CD">
        <w:rPr>
          <w:rFonts w:ascii="Arial Narrow" w:hAnsi="Arial Narrow"/>
          <w:spacing w:val="-1"/>
          <w:sz w:val="20"/>
          <w:szCs w:val="20"/>
        </w:rPr>
        <w:t>t</w:t>
      </w:r>
      <w:r w:rsidRPr="000909CD">
        <w:rPr>
          <w:rFonts w:ascii="Arial Narrow" w:hAnsi="Arial Narrow"/>
          <w:spacing w:val="-5"/>
          <w:sz w:val="20"/>
          <w:szCs w:val="20"/>
        </w:rPr>
        <w:t xml:space="preserve"> </w:t>
      </w:r>
      <w:r w:rsidRPr="000909CD">
        <w:rPr>
          <w:rFonts w:ascii="Arial Narrow" w:hAnsi="Arial Narrow"/>
          <w:sz w:val="20"/>
          <w:szCs w:val="20"/>
        </w:rPr>
        <w:t>à</w:t>
      </w:r>
      <w:r w:rsidRPr="000909CD">
        <w:rPr>
          <w:rFonts w:ascii="Arial Narrow" w:hAnsi="Arial Narrow"/>
          <w:spacing w:val="-6"/>
          <w:sz w:val="20"/>
          <w:szCs w:val="20"/>
        </w:rPr>
        <w:t xml:space="preserve"> </w:t>
      </w:r>
      <w:r w:rsidRPr="000909CD">
        <w:rPr>
          <w:rFonts w:ascii="Arial Narrow" w:hAnsi="Arial Narrow"/>
          <w:sz w:val="20"/>
          <w:szCs w:val="20"/>
        </w:rPr>
        <w:t>l</w:t>
      </w:r>
      <w:r w:rsidRPr="000909CD">
        <w:rPr>
          <w:rFonts w:ascii="Arial Narrow" w:hAnsi="Arial Narrow"/>
          <w:spacing w:val="-2"/>
          <w:sz w:val="20"/>
          <w:szCs w:val="20"/>
        </w:rPr>
        <w:t>a</w:t>
      </w:r>
      <w:r w:rsidRPr="000909CD">
        <w:rPr>
          <w:rFonts w:ascii="Arial Narrow" w:hAnsi="Arial Narrow"/>
          <w:spacing w:val="-6"/>
          <w:sz w:val="20"/>
          <w:szCs w:val="20"/>
        </w:rPr>
        <w:t xml:space="preserve"> </w:t>
      </w:r>
      <w:r w:rsidRPr="000909CD">
        <w:rPr>
          <w:rFonts w:ascii="Arial Narrow" w:hAnsi="Arial Narrow"/>
          <w:sz w:val="20"/>
          <w:szCs w:val="20"/>
        </w:rPr>
        <w:t>dis</w:t>
      </w:r>
      <w:r w:rsidRPr="000909CD">
        <w:rPr>
          <w:rFonts w:ascii="Arial Narrow" w:hAnsi="Arial Narrow"/>
          <w:spacing w:val="-1"/>
          <w:sz w:val="20"/>
          <w:szCs w:val="20"/>
        </w:rPr>
        <w:t>p</w:t>
      </w:r>
      <w:r w:rsidRPr="000909CD">
        <w:rPr>
          <w:rFonts w:ascii="Arial Narrow" w:hAnsi="Arial Narrow"/>
          <w:sz w:val="20"/>
          <w:szCs w:val="20"/>
        </w:rPr>
        <w:t>on</w:t>
      </w:r>
      <w:r w:rsidRPr="000909CD">
        <w:rPr>
          <w:rFonts w:ascii="Arial Narrow" w:hAnsi="Arial Narrow"/>
          <w:spacing w:val="-3"/>
          <w:sz w:val="20"/>
          <w:szCs w:val="20"/>
        </w:rPr>
        <w:t>i</w:t>
      </w:r>
      <w:r w:rsidRPr="000909CD">
        <w:rPr>
          <w:rFonts w:ascii="Arial Narrow" w:hAnsi="Arial Narrow"/>
          <w:sz w:val="20"/>
          <w:szCs w:val="20"/>
        </w:rPr>
        <w:t>bi</w:t>
      </w:r>
      <w:r w:rsidRPr="000909CD">
        <w:rPr>
          <w:rFonts w:ascii="Arial Narrow" w:hAnsi="Arial Narrow"/>
          <w:spacing w:val="-1"/>
          <w:sz w:val="20"/>
          <w:szCs w:val="20"/>
        </w:rPr>
        <w:t>l</w:t>
      </w:r>
      <w:r w:rsidRPr="000909CD">
        <w:rPr>
          <w:rFonts w:ascii="Arial Narrow" w:hAnsi="Arial Narrow"/>
          <w:sz w:val="20"/>
          <w:szCs w:val="20"/>
        </w:rPr>
        <w:t>ité</w:t>
      </w:r>
      <w:r w:rsidRPr="000909CD">
        <w:rPr>
          <w:rFonts w:ascii="Arial Narrow" w:hAnsi="Arial Narrow"/>
          <w:spacing w:val="-6"/>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pacing w:val="-6"/>
          <w:sz w:val="20"/>
          <w:szCs w:val="20"/>
        </w:rPr>
        <w:t xml:space="preserve"> </w:t>
      </w:r>
      <w:r w:rsidRPr="000909CD">
        <w:rPr>
          <w:rFonts w:ascii="Arial Narrow" w:hAnsi="Arial Narrow"/>
          <w:sz w:val="20"/>
          <w:szCs w:val="20"/>
        </w:rPr>
        <w:t>fin</w:t>
      </w:r>
      <w:r w:rsidRPr="000909CD">
        <w:rPr>
          <w:rFonts w:ascii="Arial Narrow" w:hAnsi="Arial Narrow"/>
          <w:spacing w:val="-2"/>
          <w:sz w:val="20"/>
          <w:szCs w:val="20"/>
        </w:rPr>
        <w:t>a</w:t>
      </w:r>
      <w:r w:rsidRPr="000909CD">
        <w:rPr>
          <w:rFonts w:ascii="Arial Narrow" w:hAnsi="Arial Narrow"/>
          <w:sz w:val="20"/>
          <w:szCs w:val="20"/>
        </w:rPr>
        <w:t>nce</w:t>
      </w:r>
      <w:r w:rsidRPr="000909CD">
        <w:rPr>
          <w:rFonts w:ascii="Arial Narrow" w:hAnsi="Arial Narrow"/>
          <w:spacing w:val="-1"/>
          <w:sz w:val="20"/>
          <w:szCs w:val="20"/>
        </w:rPr>
        <w:t>m</w:t>
      </w:r>
      <w:r w:rsidRPr="000909CD">
        <w:rPr>
          <w:rFonts w:ascii="Arial Narrow" w:hAnsi="Arial Narrow"/>
          <w:spacing w:val="-2"/>
          <w:sz w:val="20"/>
          <w:szCs w:val="20"/>
        </w:rPr>
        <w:t>e</w:t>
      </w:r>
      <w:r w:rsidRPr="000909CD">
        <w:rPr>
          <w:rFonts w:ascii="Arial Narrow" w:hAnsi="Arial Narrow"/>
          <w:sz w:val="20"/>
          <w:szCs w:val="20"/>
        </w:rPr>
        <w:t>nt,</w:t>
      </w:r>
      <w:r w:rsidRPr="000909CD">
        <w:rPr>
          <w:rFonts w:ascii="Arial Narrow" w:hAnsi="Arial Narrow"/>
          <w:spacing w:val="-6"/>
          <w:sz w:val="20"/>
          <w:szCs w:val="20"/>
        </w:rPr>
        <w:t xml:space="preserve"> </w:t>
      </w:r>
      <w:r w:rsidRPr="000909CD">
        <w:rPr>
          <w:rFonts w:ascii="Arial Narrow" w:hAnsi="Arial Narrow"/>
          <w:sz w:val="20"/>
          <w:szCs w:val="20"/>
        </w:rPr>
        <w:t>l</w:t>
      </w:r>
      <w:r w:rsidRPr="000909CD">
        <w:rPr>
          <w:rFonts w:ascii="Arial Narrow" w:hAnsi="Arial Narrow"/>
          <w:spacing w:val="-2"/>
          <w:sz w:val="20"/>
          <w:szCs w:val="20"/>
        </w:rPr>
        <w:t>a</w:t>
      </w:r>
      <w:r w:rsidRPr="000909CD">
        <w:rPr>
          <w:rFonts w:ascii="Arial Narrow" w:hAnsi="Arial Narrow"/>
          <w:spacing w:val="-6"/>
          <w:sz w:val="20"/>
          <w:szCs w:val="20"/>
        </w:rPr>
        <w:t xml:space="preserve"> </w:t>
      </w:r>
      <w:r w:rsidRPr="000909CD">
        <w:rPr>
          <w:rFonts w:ascii="Arial Narrow" w:hAnsi="Arial Narrow"/>
          <w:sz w:val="20"/>
          <w:szCs w:val="20"/>
        </w:rPr>
        <w:t>n</w:t>
      </w:r>
      <w:r w:rsidRPr="000909CD">
        <w:rPr>
          <w:rFonts w:ascii="Arial Narrow" w:hAnsi="Arial Narrow"/>
          <w:spacing w:val="-2"/>
          <w:sz w:val="20"/>
          <w:szCs w:val="20"/>
        </w:rPr>
        <w:t>o</w:t>
      </w:r>
      <w:r w:rsidRPr="000909CD">
        <w:rPr>
          <w:rFonts w:ascii="Arial Narrow" w:hAnsi="Arial Narrow"/>
          <w:sz w:val="20"/>
          <w:szCs w:val="20"/>
        </w:rPr>
        <w:t>tification</w:t>
      </w:r>
      <w:r w:rsidRPr="000909CD">
        <w:rPr>
          <w:rFonts w:ascii="Arial Narrow" w:hAnsi="Arial Narrow"/>
          <w:spacing w:val="-8"/>
          <w:sz w:val="20"/>
          <w:szCs w:val="20"/>
        </w:rPr>
        <w:t xml:space="preserve"> </w:t>
      </w:r>
      <w:r w:rsidRPr="000909CD">
        <w:rPr>
          <w:rFonts w:ascii="Arial Narrow" w:hAnsi="Arial Narrow"/>
          <w:sz w:val="20"/>
          <w:szCs w:val="20"/>
        </w:rPr>
        <w:t>de</w:t>
      </w:r>
      <w:r w:rsidRPr="000909CD">
        <w:rPr>
          <w:rFonts w:ascii="Arial Narrow" w:hAnsi="Arial Narrow"/>
          <w:spacing w:val="-6"/>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z w:val="20"/>
          <w:szCs w:val="20"/>
        </w:rPr>
        <w:t>ord</w:t>
      </w:r>
      <w:r w:rsidRPr="000909CD">
        <w:rPr>
          <w:rFonts w:ascii="Arial Narrow" w:hAnsi="Arial Narrow"/>
          <w:spacing w:val="-3"/>
          <w:sz w:val="20"/>
          <w:szCs w:val="20"/>
        </w:rPr>
        <w:t>r</w:t>
      </w:r>
      <w:r w:rsidRPr="000909CD">
        <w:rPr>
          <w:rFonts w:ascii="Arial Narrow" w:hAnsi="Arial Narrow"/>
          <w:sz w:val="20"/>
          <w:szCs w:val="20"/>
        </w:rPr>
        <w:t>e</w:t>
      </w:r>
      <w:r w:rsidRPr="000909CD">
        <w:rPr>
          <w:rFonts w:ascii="Arial Narrow" w:hAnsi="Arial Narrow"/>
          <w:spacing w:val="-6"/>
          <w:sz w:val="20"/>
          <w:szCs w:val="20"/>
        </w:rPr>
        <w:t xml:space="preserve"> </w:t>
      </w:r>
      <w:r w:rsidRPr="000909CD">
        <w:rPr>
          <w:rFonts w:ascii="Arial Narrow" w:hAnsi="Arial Narrow"/>
          <w:spacing w:val="-2"/>
          <w:sz w:val="20"/>
          <w:szCs w:val="20"/>
        </w:rPr>
        <w:t>d</w:t>
      </w:r>
      <w:r w:rsidRPr="000909CD">
        <w:rPr>
          <w:rFonts w:ascii="Arial Narrow" w:hAnsi="Arial Narrow"/>
          <w:sz w:val="20"/>
          <w:szCs w:val="20"/>
        </w:rPr>
        <w:t>e</w:t>
      </w:r>
      <w:r w:rsidRPr="000909CD">
        <w:rPr>
          <w:rFonts w:ascii="Arial Narrow" w:hAnsi="Arial Narrow"/>
          <w:spacing w:val="-6"/>
          <w:sz w:val="20"/>
          <w:szCs w:val="20"/>
        </w:rPr>
        <w:t xml:space="preserve"> </w:t>
      </w:r>
      <w:r w:rsidRPr="000909CD">
        <w:rPr>
          <w:rFonts w:ascii="Arial Narrow" w:hAnsi="Arial Narrow"/>
          <w:sz w:val="20"/>
          <w:szCs w:val="20"/>
        </w:rPr>
        <w:t>serv</w:t>
      </w:r>
      <w:r w:rsidRPr="000909CD">
        <w:rPr>
          <w:rFonts w:ascii="Arial Narrow" w:hAnsi="Arial Narrow"/>
          <w:spacing w:val="-1"/>
          <w:sz w:val="20"/>
          <w:szCs w:val="20"/>
        </w:rPr>
        <w:t>i</w:t>
      </w:r>
      <w:r w:rsidRPr="000909CD">
        <w:rPr>
          <w:rFonts w:ascii="Arial Narrow" w:hAnsi="Arial Narrow"/>
          <w:sz w:val="20"/>
          <w:szCs w:val="20"/>
        </w:rPr>
        <w:t>c</w:t>
      </w:r>
      <w:r w:rsidRPr="000909CD">
        <w:rPr>
          <w:rFonts w:ascii="Arial Narrow" w:hAnsi="Arial Narrow"/>
          <w:spacing w:val="-4"/>
          <w:sz w:val="20"/>
          <w:szCs w:val="20"/>
        </w:rPr>
        <w:t>e</w:t>
      </w:r>
      <w:r w:rsidRPr="000909CD">
        <w:rPr>
          <w:rFonts w:ascii="Arial Narrow" w:hAnsi="Arial Narrow"/>
          <w:sz w:val="20"/>
          <w:szCs w:val="20"/>
        </w:rPr>
        <w:t xml:space="preserve"> de démarrage </w:t>
      </w:r>
      <w:proofErr w:type="gramStart"/>
      <w:r w:rsidRPr="000909CD">
        <w:rPr>
          <w:rFonts w:ascii="Arial Narrow" w:hAnsi="Arial Narrow"/>
          <w:sz w:val="20"/>
          <w:szCs w:val="20"/>
        </w:rPr>
        <w:t>est  donnée</w:t>
      </w:r>
      <w:proofErr w:type="gramEnd"/>
      <w:r w:rsidRPr="000909CD">
        <w:rPr>
          <w:rFonts w:ascii="Arial Narrow" w:hAnsi="Arial Narrow"/>
          <w:sz w:val="20"/>
          <w:szCs w:val="20"/>
        </w:rPr>
        <w:t xml:space="preserve"> dès lors que la preu</w:t>
      </w:r>
      <w:r w:rsidRPr="000909CD">
        <w:rPr>
          <w:rFonts w:ascii="Arial Narrow" w:hAnsi="Arial Narrow"/>
          <w:spacing w:val="-1"/>
          <w:sz w:val="20"/>
          <w:szCs w:val="20"/>
        </w:rPr>
        <w:t>v</w:t>
      </w:r>
      <w:r w:rsidRPr="000909CD">
        <w:rPr>
          <w:rFonts w:ascii="Arial Narrow" w:hAnsi="Arial Narrow"/>
          <w:sz w:val="20"/>
          <w:szCs w:val="20"/>
        </w:rPr>
        <w:t>e de di</w:t>
      </w:r>
      <w:r w:rsidRPr="000909CD">
        <w:rPr>
          <w:rFonts w:ascii="Arial Narrow" w:hAnsi="Arial Narrow"/>
          <w:spacing w:val="-2"/>
          <w:sz w:val="20"/>
          <w:szCs w:val="20"/>
        </w:rPr>
        <w:t>s</w:t>
      </w:r>
      <w:r w:rsidRPr="000909CD">
        <w:rPr>
          <w:rFonts w:ascii="Arial Narrow" w:hAnsi="Arial Narrow"/>
          <w:sz w:val="20"/>
          <w:szCs w:val="20"/>
        </w:rPr>
        <w:t>ponibilité de fin</w:t>
      </w:r>
      <w:r w:rsidRPr="000909CD">
        <w:rPr>
          <w:rFonts w:ascii="Arial Narrow" w:hAnsi="Arial Narrow"/>
          <w:spacing w:val="-1"/>
          <w:sz w:val="20"/>
          <w:szCs w:val="20"/>
        </w:rPr>
        <w:t>a</w:t>
      </w:r>
      <w:r w:rsidRPr="000909CD">
        <w:rPr>
          <w:rFonts w:ascii="Arial Narrow" w:hAnsi="Arial Narrow"/>
          <w:sz w:val="20"/>
          <w:szCs w:val="20"/>
        </w:rPr>
        <w:t>nceme</w:t>
      </w:r>
      <w:r w:rsidRPr="000909CD">
        <w:rPr>
          <w:rFonts w:ascii="Arial Narrow" w:hAnsi="Arial Narrow"/>
          <w:spacing w:val="-1"/>
          <w:sz w:val="20"/>
          <w:szCs w:val="20"/>
        </w:rPr>
        <w:t>n</w:t>
      </w:r>
      <w:r w:rsidRPr="000909CD">
        <w:rPr>
          <w:rFonts w:ascii="Arial Narrow" w:hAnsi="Arial Narrow"/>
          <w:sz w:val="20"/>
          <w:szCs w:val="20"/>
        </w:rPr>
        <w:t>t e</w:t>
      </w:r>
      <w:r w:rsidRPr="000909CD">
        <w:rPr>
          <w:rFonts w:ascii="Arial Narrow" w:hAnsi="Arial Narrow"/>
          <w:spacing w:val="-1"/>
          <w:sz w:val="20"/>
          <w:szCs w:val="20"/>
        </w:rPr>
        <w:t>s</w:t>
      </w:r>
      <w:r w:rsidRPr="000909CD">
        <w:rPr>
          <w:rFonts w:ascii="Arial Narrow" w:hAnsi="Arial Narrow"/>
          <w:sz w:val="20"/>
          <w:szCs w:val="20"/>
        </w:rPr>
        <w:t>t établie</w:t>
      </w:r>
      <w:r w:rsidRPr="000909CD">
        <w:rPr>
          <w:rFonts w:ascii="Arial Narrow" w:hAnsi="Arial Narrow"/>
          <w:spacing w:val="7"/>
          <w:sz w:val="20"/>
          <w:szCs w:val="20"/>
        </w:rPr>
        <w:t>.</w:t>
      </w:r>
      <w:r w:rsidRPr="000909CD">
        <w:rPr>
          <w:rFonts w:ascii="Arial Narrow" w:hAnsi="Arial Narrow"/>
          <w:sz w:val="20"/>
          <w:szCs w:val="20"/>
        </w:rPr>
        <w:t xml:space="preserve"> </w:t>
      </w:r>
    </w:p>
    <w:p w14:paraId="43DEA8E7"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p>
    <w:p w14:paraId="500283E1" w14:textId="77777777" w:rsidR="00702089" w:rsidRPr="000909CD" w:rsidRDefault="00702089" w:rsidP="00702089">
      <w:pPr>
        <w:widowControl w:val="0"/>
        <w:autoSpaceDE w:val="0"/>
        <w:autoSpaceDN w:val="0"/>
        <w:adjustRightInd w:val="0"/>
        <w:spacing w:after="0"/>
        <w:jc w:val="both"/>
        <w:rPr>
          <w:rFonts w:ascii="Arial Narrow" w:hAnsi="Arial Narrow"/>
          <w:b/>
          <w:bCs/>
          <w:w w:val="98"/>
          <w:sz w:val="20"/>
          <w:szCs w:val="20"/>
        </w:rPr>
      </w:pPr>
      <w:r w:rsidRPr="000909CD">
        <w:rPr>
          <w:rFonts w:ascii="Arial Narrow" w:hAnsi="Arial Narrow"/>
          <w:b/>
          <w:bCs/>
          <w:sz w:val="20"/>
          <w:szCs w:val="20"/>
        </w:rPr>
        <w:t>ARTICLE 13-ROLES ET RESPONSABILITES DU COCONTRACTANT DE L’ADMINISTRATIO</w:t>
      </w:r>
      <w:r w:rsidRPr="000909CD">
        <w:rPr>
          <w:rFonts w:ascii="Arial Narrow" w:hAnsi="Arial Narrow"/>
          <w:b/>
          <w:bCs/>
          <w:spacing w:val="1"/>
          <w:sz w:val="20"/>
          <w:szCs w:val="20"/>
        </w:rPr>
        <w:t>N</w:t>
      </w:r>
      <w:r w:rsidRPr="000909CD">
        <w:rPr>
          <w:rFonts w:ascii="Arial Narrow" w:hAnsi="Arial Narrow"/>
          <w:b/>
          <w:bCs/>
          <w:w w:val="98"/>
          <w:sz w:val="20"/>
          <w:szCs w:val="20"/>
        </w:rPr>
        <w:t xml:space="preserve"> </w:t>
      </w:r>
    </w:p>
    <w:p w14:paraId="0B8A200A"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b/>
          <w:bCs/>
          <w:sz w:val="20"/>
          <w:szCs w:val="20"/>
        </w:rPr>
        <w:t>13.1</w:t>
      </w:r>
      <w:r w:rsidRPr="000909CD">
        <w:rPr>
          <w:rFonts w:ascii="Arial Narrow" w:hAnsi="Arial Narrow"/>
          <w:spacing w:val="16"/>
          <w:sz w:val="20"/>
          <w:szCs w:val="20"/>
        </w:rPr>
        <w:t xml:space="preserve"> </w:t>
      </w:r>
      <w:r w:rsidRPr="000909CD">
        <w:rPr>
          <w:rFonts w:ascii="Arial Narrow" w:hAnsi="Arial Narrow"/>
          <w:sz w:val="20"/>
          <w:szCs w:val="20"/>
        </w:rPr>
        <w:t>Le</w:t>
      </w:r>
      <w:r w:rsidRPr="000909CD">
        <w:rPr>
          <w:rFonts w:ascii="Arial Narrow" w:hAnsi="Arial Narrow"/>
          <w:spacing w:val="16"/>
          <w:sz w:val="20"/>
          <w:szCs w:val="20"/>
        </w:rPr>
        <w:t xml:space="preserve"> </w:t>
      </w:r>
      <w:r w:rsidRPr="000909CD">
        <w:rPr>
          <w:rFonts w:ascii="Arial Narrow" w:hAnsi="Arial Narrow"/>
          <w:sz w:val="20"/>
          <w:szCs w:val="20"/>
        </w:rPr>
        <w:t>cocontractant</w:t>
      </w:r>
      <w:r w:rsidRPr="000909CD">
        <w:rPr>
          <w:rFonts w:ascii="Arial Narrow" w:hAnsi="Arial Narrow"/>
          <w:spacing w:val="16"/>
          <w:sz w:val="20"/>
          <w:szCs w:val="20"/>
        </w:rPr>
        <w:t xml:space="preserve"> </w:t>
      </w:r>
      <w:r w:rsidRPr="000909CD">
        <w:rPr>
          <w:rFonts w:ascii="Arial Narrow" w:hAnsi="Arial Narrow"/>
          <w:sz w:val="20"/>
          <w:szCs w:val="20"/>
        </w:rPr>
        <w:t>a</w:t>
      </w:r>
      <w:r w:rsidRPr="000909CD">
        <w:rPr>
          <w:rFonts w:ascii="Arial Narrow" w:hAnsi="Arial Narrow"/>
          <w:spacing w:val="14"/>
          <w:sz w:val="20"/>
          <w:szCs w:val="20"/>
        </w:rPr>
        <w:t xml:space="preserve"> </w:t>
      </w:r>
      <w:r w:rsidRPr="000909CD">
        <w:rPr>
          <w:rFonts w:ascii="Arial Narrow" w:hAnsi="Arial Narrow"/>
          <w:sz w:val="20"/>
          <w:szCs w:val="20"/>
        </w:rPr>
        <w:t>pour</w:t>
      </w:r>
      <w:r w:rsidRPr="000909CD">
        <w:rPr>
          <w:rFonts w:ascii="Arial Narrow" w:hAnsi="Arial Narrow"/>
          <w:spacing w:val="15"/>
          <w:sz w:val="20"/>
          <w:szCs w:val="20"/>
        </w:rPr>
        <w:t xml:space="preserve"> </w:t>
      </w:r>
      <w:r w:rsidRPr="000909CD">
        <w:rPr>
          <w:rFonts w:ascii="Arial Narrow" w:hAnsi="Arial Narrow"/>
          <w:sz w:val="20"/>
          <w:szCs w:val="20"/>
        </w:rPr>
        <w:t>mission</w:t>
      </w:r>
      <w:r w:rsidRPr="000909CD">
        <w:rPr>
          <w:rFonts w:ascii="Arial Narrow" w:hAnsi="Arial Narrow"/>
          <w:spacing w:val="16"/>
          <w:sz w:val="20"/>
          <w:szCs w:val="20"/>
        </w:rPr>
        <w:t xml:space="preserve"> </w:t>
      </w:r>
      <w:r w:rsidRPr="000909CD">
        <w:rPr>
          <w:rFonts w:ascii="Arial Narrow" w:hAnsi="Arial Narrow"/>
          <w:sz w:val="20"/>
          <w:szCs w:val="20"/>
        </w:rPr>
        <w:t>d’assurer</w:t>
      </w:r>
      <w:r w:rsidRPr="000909CD">
        <w:rPr>
          <w:rFonts w:ascii="Arial Narrow" w:hAnsi="Arial Narrow"/>
          <w:spacing w:val="15"/>
          <w:sz w:val="20"/>
          <w:szCs w:val="20"/>
        </w:rPr>
        <w:t xml:space="preserve"> </w:t>
      </w:r>
      <w:r w:rsidRPr="000909CD">
        <w:rPr>
          <w:rFonts w:ascii="Arial Narrow" w:hAnsi="Arial Narrow"/>
          <w:sz w:val="20"/>
          <w:szCs w:val="20"/>
        </w:rPr>
        <w:t>l’exécution</w:t>
      </w:r>
      <w:r w:rsidRPr="000909CD">
        <w:rPr>
          <w:rFonts w:ascii="Arial Narrow" w:hAnsi="Arial Narrow"/>
          <w:spacing w:val="14"/>
          <w:sz w:val="20"/>
          <w:szCs w:val="20"/>
        </w:rPr>
        <w:t xml:space="preserve"> </w:t>
      </w:r>
      <w:r w:rsidRPr="000909CD">
        <w:rPr>
          <w:rFonts w:ascii="Arial Narrow" w:hAnsi="Arial Narrow"/>
          <w:sz w:val="20"/>
          <w:szCs w:val="20"/>
        </w:rPr>
        <w:t>des</w:t>
      </w:r>
      <w:r w:rsidRPr="000909CD">
        <w:rPr>
          <w:rFonts w:ascii="Arial Narrow" w:hAnsi="Arial Narrow"/>
          <w:spacing w:val="14"/>
          <w:sz w:val="20"/>
          <w:szCs w:val="20"/>
        </w:rPr>
        <w:t xml:space="preserve"> </w:t>
      </w:r>
      <w:r w:rsidRPr="000909CD">
        <w:rPr>
          <w:rFonts w:ascii="Arial Narrow" w:hAnsi="Arial Narrow"/>
          <w:sz w:val="20"/>
          <w:szCs w:val="20"/>
        </w:rPr>
        <w:t>travaux</w:t>
      </w:r>
      <w:r w:rsidRPr="000909CD">
        <w:rPr>
          <w:rFonts w:ascii="Arial Narrow" w:hAnsi="Arial Narrow"/>
          <w:spacing w:val="16"/>
          <w:sz w:val="20"/>
          <w:szCs w:val="20"/>
        </w:rPr>
        <w:t xml:space="preserve"> </w:t>
      </w:r>
      <w:r w:rsidRPr="000909CD">
        <w:rPr>
          <w:rFonts w:ascii="Arial Narrow" w:hAnsi="Arial Narrow"/>
          <w:sz w:val="20"/>
          <w:szCs w:val="20"/>
        </w:rPr>
        <w:t>sous</w:t>
      </w:r>
      <w:r w:rsidRPr="000909CD">
        <w:rPr>
          <w:rFonts w:ascii="Arial Narrow" w:hAnsi="Arial Narrow"/>
          <w:spacing w:val="17"/>
          <w:sz w:val="20"/>
          <w:szCs w:val="20"/>
        </w:rPr>
        <w:t xml:space="preserve"> </w:t>
      </w:r>
      <w:r w:rsidRPr="000909CD">
        <w:rPr>
          <w:rFonts w:ascii="Arial Narrow" w:hAnsi="Arial Narrow"/>
          <w:sz w:val="20"/>
          <w:szCs w:val="20"/>
        </w:rPr>
        <w:t>le</w:t>
      </w:r>
      <w:r w:rsidRPr="000909CD">
        <w:rPr>
          <w:rFonts w:ascii="Arial Narrow" w:hAnsi="Arial Narrow"/>
          <w:spacing w:val="17"/>
          <w:sz w:val="20"/>
          <w:szCs w:val="20"/>
        </w:rPr>
        <w:t xml:space="preserve"> </w:t>
      </w:r>
      <w:r w:rsidRPr="000909CD">
        <w:rPr>
          <w:rFonts w:ascii="Arial Narrow" w:hAnsi="Arial Narrow"/>
          <w:sz w:val="20"/>
          <w:szCs w:val="20"/>
        </w:rPr>
        <w:t>contrôle</w:t>
      </w:r>
      <w:r w:rsidRPr="000909CD">
        <w:rPr>
          <w:rFonts w:ascii="Arial Narrow" w:hAnsi="Arial Narrow"/>
          <w:spacing w:val="28"/>
          <w:sz w:val="20"/>
          <w:szCs w:val="20"/>
        </w:rPr>
        <w:t xml:space="preserve"> </w:t>
      </w:r>
      <w:r w:rsidRPr="000909CD">
        <w:rPr>
          <w:rFonts w:ascii="Arial Narrow" w:hAnsi="Arial Narrow"/>
          <w:b/>
          <w:sz w:val="20"/>
          <w:szCs w:val="20"/>
        </w:rPr>
        <w:t>de</w:t>
      </w:r>
      <w:r w:rsidRPr="000909CD">
        <w:rPr>
          <w:rFonts w:ascii="Arial Narrow" w:hAnsi="Arial Narrow"/>
          <w:b/>
          <w:spacing w:val="16"/>
          <w:sz w:val="20"/>
          <w:szCs w:val="20"/>
        </w:rPr>
        <w:t xml:space="preserve"> </w:t>
      </w:r>
      <w:r w:rsidRPr="000909CD">
        <w:rPr>
          <w:rFonts w:ascii="Arial Narrow" w:hAnsi="Arial Narrow"/>
          <w:b/>
          <w:sz w:val="20"/>
          <w:szCs w:val="20"/>
        </w:rPr>
        <w:t>l’Ingénieur</w:t>
      </w:r>
      <w:r w:rsidRPr="000909CD">
        <w:rPr>
          <w:rFonts w:ascii="Arial Narrow" w:hAnsi="Arial Narrow"/>
          <w:b/>
          <w:spacing w:val="13"/>
          <w:sz w:val="20"/>
          <w:szCs w:val="20"/>
        </w:rPr>
        <w:t xml:space="preserve"> </w:t>
      </w:r>
      <w:r w:rsidRPr="000909CD">
        <w:rPr>
          <w:rFonts w:ascii="Arial Narrow" w:hAnsi="Arial Narrow"/>
          <w:b/>
          <w:spacing w:val="1"/>
          <w:sz w:val="20"/>
          <w:szCs w:val="20"/>
        </w:rPr>
        <w:t>ou</w:t>
      </w:r>
      <w:r w:rsidRPr="000909CD">
        <w:rPr>
          <w:rFonts w:ascii="Arial Narrow" w:hAnsi="Arial Narrow"/>
          <w:b/>
          <w:spacing w:val="15"/>
          <w:sz w:val="20"/>
          <w:szCs w:val="20"/>
        </w:rPr>
        <w:t xml:space="preserve"> </w:t>
      </w:r>
      <w:r w:rsidRPr="000909CD">
        <w:rPr>
          <w:rFonts w:ascii="Arial Narrow" w:hAnsi="Arial Narrow"/>
          <w:b/>
          <w:sz w:val="20"/>
          <w:szCs w:val="20"/>
        </w:rPr>
        <w:t>du</w:t>
      </w:r>
      <w:r w:rsidRPr="000909CD">
        <w:rPr>
          <w:rFonts w:ascii="Arial Narrow" w:hAnsi="Arial Narrow"/>
          <w:sz w:val="20"/>
          <w:szCs w:val="20"/>
        </w:rPr>
        <w:t xml:space="preserve"> </w:t>
      </w:r>
      <w:r w:rsidRPr="000909CD">
        <w:rPr>
          <w:rFonts w:ascii="Arial Narrow" w:hAnsi="Arial Narrow"/>
          <w:b/>
          <w:sz w:val="20"/>
          <w:szCs w:val="20"/>
        </w:rPr>
        <w:t>maitre</w:t>
      </w:r>
      <w:r w:rsidRPr="000909CD">
        <w:rPr>
          <w:rFonts w:ascii="Arial Narrow" w:hAnsi="Arial Narrow"/>
          <w:b/>
          <w:spacing w:val="50"/>
          <w:sz w:val="20"/>
          <w:szCs w:val="20"/>
        </w:rPr>
        <w:t xml:space="preserve"> </w:t>
      </w:r>
      <w:r w:rsidRPr="000909CD">
        <w:rPr>
          <w:rFonts w:ascii="Arial Narrow" w:hAnsi="Arial Narrow"/>
          <w:b/>
          <w:sz w:val="20"/>
          <w:szCs w:val="20"/>
        </w:rPr>
        <w:t>d’œuvre</w:t>
      </w:r>
      <w:r w:rsidRPr="000909CD">
        <w:rPr>
          <w:rFonts w:ascii="Arial Narrow" w:hAnsi="Arial Narrow"/>
          <w:spacing w:val="51"/>
          <w:sz w:val="20"/>
          <w:szCs w:val="20"/>
        </w:rPr>
        <w:t xml:space="preserve"> </w:t>
      </w:r>
      <w:r w:rsidRPr="000909CD">
        <w:rPr>
          <w:rFonts w:ascii="Arial Narrow" w:hAnsi="Arial Narrow"/>
          <w:sz w:val="20"/>
          <w:szCs w:val="20"/>
        </w:rPr>
        <w:t>et</w:t>
      </w:r>
      <w:r w:rsidRPr="000909CD">
        <w:rPr>
          <w:rFonts w:ascii="Arial Narrow" w:hAnsi="Arial Narrow"/>
          <w:spacing w:val="50"/>
          <w:sz w:val="20"/>
          <w:szCs w:val="20"/>
        </w:rPr>
        <w:t xml:space="preserve"> </w:t>
      </w:r>
      <w:r w:rsidRPr="000909CD">
        <w:rPr>
          <w:rFonts w:ascii="Arial Narrow" w:hAnsi="Arial Narrow"/>
          <w:sz w:val="20"/>
          <w:szCs w:val="20"/>
        </w:rPr>
        <w:t>de</w:t>
      </w:r>
      <w:r w:rsidRPr="000909CD">
        <w:rPr>
          <w:rFonts w:ascii="Arial Narrow" w:hAnsi="Arial Narrow"/>
          <w:spacing w:val="50"/>
          <w:sz w:val="20"/>
          <w:szCs w:val="20"/>
        </w:rPr>
        <w:t xml:space="preserve"> </w:t>
      </w:r>
      <w:r w:rsidRPr="000909CD">
        <w:rPr>
          <w:rFonts w:ascii="Arial Narrow" w:hAnsi="Arial Narrow"/>
          <w:sz w:val="20"/>
          <w:szCs w:val="20"/>
        </w:rPr>
        <w:t>remplir</w:t>
      </w:r>
      <w:r w:rsidRPr="000909CD">
        <w:rPr>
          <w:rFonts w:ascii="Arial Narrow" w:hAnsi="Arial Narrow"/>
          <w:spacing w:val="51"/>
          <w:sz w:val="20"/>
          <w:szCs w:val="20"/>
        </w:rPr>
        <w:t xml:space="preserve"> </w:t>
      </w:r>
      <w:r w:rsidRPr="000909CD">
        <w:rPr>
          <w:rFonts w:ascii="Arial Narrow" w:hAnsi="Arial Narrow"/>
          <w:sz w:val="20"/>
          <w:szCs w:val="20"/>
        </w:rPr>
        <w:t>ses</w:t>
      </w:r>
      <w:r w:rsidRPr="000909CD">
        <w:rPr>
          <w:rFonts w:ascii="Arial Narrow" w:hAnsi="Arial Narrow"/>
          <w:spacing w:val="50"/>
          <w:sz w:val="20"/>
          <w:szCs w:val="20"/>
        </w:rPr>
        <w:t xml:space="preserve"> </w:t>
      </w:r>
      <w:r w:rsidRPr="000909CD">
        <w:rPr>
          <w:rFonts w:ascii="Arial Narrow" w:hAnsi="Arial Narrow"/>
          <w:sz w:val="20"/>
          <w:szCs w:val="20"/>
        </w:rPr>
        <w:t>obligatio</w:t>
      </w:r>
      <w:r w:rsidRPr="000909CD">
        <w:rPr>
          <w:rFonts w:ascii="Arial Narrow" w:hAnsi="Arial Narrow"/>
          <w:spacing w:val="1"/>
          <w:sz w:val="20"/>
          <w:szCs w:val="20"/>
        </w:rPr>
        <w:t>n</w:t>
      </w:r>
      <w:r w:rsidRPr="000909CD">
        <w:rPr>
          <w:rFonts w:ascii="Arial Narrow" w:hAnsi="Arial Narrow"/>
          <w:sz w:val="20"/>
          <w:szCs w:val="20"/>
        </w:rPr>
        <w:t>s</w:t>
      </w:r>
      <w:r w:rsidRPr="000909CD">
        <w:rPr>
          <w:rFonts w:ascii="Arial Narrow" w:hAnsi="Arial Narrow"/>
          <w:spacing w:val="49"/>
          <w:sz w:val="20"/>
          <w:szCs w:val="20"/>
        </w:rPr>
        <w:t xml:space="preserve"> </w:t>
      </w:r>
      <w:r w:rsidRPr="000909CD">
        <w:rPr>
          <w:rFonts w:ascii="Arial Narrow" w:hAnsi="Arial Narrow"/>
          <w:sz w:val="20"/>
          <w:szCs w:val="20"/>
        </w:rPr>
        <w:t>de</w:t>
      </w:r>
      <w:r w:rsidRPr="000909CD">
        <w:rPr>
          <w:rFonts w:ascii="Arial Narrow" w:hAnsi="Arial Narrow"/>
          <w:spacing w:val="49"/>
          <w:sz w:val="20"/>
          <w:szCs w:val="20"/>
        </w:rPr>
        <w:t xml:space="preserve"> </w:t>
      </w:r>
      <w:r w:rsidRPr="000909CD">
        <w:rPr>
          <w:rFonts w:ascii="Arial Narrow" w:hAnsi="Arial Narrow"/>
          <w:sz w:val="20"/>
          <w:szCs w:val="20"/>
        </w:rPr>
        <w:t>f</w:t>
      </w:r>
      <w:r w:rsidRPr="000909CD">
        <w:rPr>
          <w:rFonts w:ascii="Arial Narrow" w:hAnsi="Arial Narrow"/>
          <w:spacing w:val="1"/>
          <w:sz w:val="20"/>
          <w:szCs w:val="20"/>
        </w:rPr>
        <w:t>a</w:t>
      </w:r>
      <w:r w:rsidRPr="000909CD">
        <w:rPr>
          <w:rFonts w:ascii="Arial Narrow" w:hAnsi="Arial Narrow"/>
          <w:sz w:val="20"/>
          <w:szCs w:val="20"/>
        </w:rPr>
        <w:t>çon</w:t>
      </w:r>
      <w:r w:rsidRPr="000909CD">
        <w:rPr>
          <w:rFonts w:ascii="Arial Narrow" w:hAnsi="Arial Narrow"/>
          <w:spacing w:val="52"/>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ilig</w:t>
      </w:r>
      <w:r w:rsidRPr="000909CD">
        <w:rPr>
          <w:rFonts w:ascii="Arial Narrow" w:hAnsi="Arial Narrow"/>
          <w:spacing w:val="1"/>
          <w:sz w:val="20"/>
          <w:szCs w:val="20"/>
        </w:rPr>
        <w:t>en</w:t>
      </w:r>
      <w:r w:rsidRPr="000909CD">
        <w:rPr>
          <w:rFonts w:ascii="Arial Narrow" w:hAnsi="Arial Narrow"/>
          <w:sz w:val="20"/>
          <w:szCs w:val="20"/>
        </w:rPr>
        <w:t>t</w:t>
      </w:r>
      <w:r w:rsidRPr="000909CD">
        <w:rPr>
          <w:rFonts w:ascii="Arial Narrow" w:hAnsi="Arial Narrow"/>
          <w:spacing w:val="1"/>
          <w:sz w:val="20"/>
          <w:szCs w:val="20"/>
        </w:rPr>
        <w:t>e</w:t>
      </w:r>
      <w:r w:rsidRPr="000909CD">
        <w:rPr>
          <w:rFonts w:ascii="Arial Narrow" w:hAnsi="Arial Narrow"/>
          <w:sz w:val="20"/>
          <w:szCs w:val="20"/>
        </w:rPr>
        <w:t>,</w:t>
      </w:r>
      <w:r w:rsidRPr="000909CD">
        <w:rPr>
          <w:rFonts w:ascii="Arial Narrow" w:hAnsi="Arial Narrow"/>
          <w:spacing w:val="51"/>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f</w:t>
      </w:r>
      <w:r w:rsidRPr="000909CD">
        <w:rPr>
          <w:rFonts w:ascii="Arial Narrow" w:hAnsi="Arial Narrow"/>
          <w:spacing w:val="1"/>
          <w:sz w:val="20"/>
          <w:szCs w:val="20"/>
        </w:rPr>
        <w:t>f</w:t>
      </w:r>
      <w:r w:rsidRPr="000909CD">
        <w:rPr>
          <w:rFonts w:ascii="Arial Narrow" w:hAnsi="Arial Narrow"/>
          <w:sz w:val="20"/>
          <w:szCs w:val="20"/>
        </w:rPr>
        <w:t>icac</w:t>
      </w:r>
      <w:r w:rsidRPr="000909CD">
        <w:rPr>
          <w:rFonts w:ascii="Arial Narrow" w:hAnsi="Arial Narrow"/>
          <w:spacing w:val="1"/>
          <w:sz w:val="20"/>
          <w:szCs w:val="20"/>
        </w:rPr>
        <w:t>e</w:t>
      </w:r>
      <w:r w:rsidRPr="000909CD">
        <w:rPr>
          <w:rFonts w:ascii="Arial Narrow" w:hAnsi="Arial Narrow"/>
          <w:spacing w:val="51"/>
          <w:sz w:val="20"/>
          <w:szCs w:val="20"/>
        </w:rPr>
        <w:t xml:space="preserve"> </w:t>
      </w:r>
      <w:r w:rsidRPr="000909CD">
        <w:rPr>
          <w:rFonts w:ascii="Arial Narrow" w:hAnsi="Arial Narrow"/>
          <w:sz w:val="20"/>
          <w:szCs w:val="20"/>
        </w:rPr>
        <w:t>et économique</w:t>
      </w:r>
      <w:r w:rsidRPr="000909CD">
        <w:rPr>
          <w:rFonts w:ascii="Arial Narrow" w:hAnsi="Arial Narrow"/>
          <w:spacing w:val="-1"/>
          <w:sz w:val="20"/>
          <w:szCs w:val="20"/>
        </w:rPr>
        <w:t>,</w:t>
      </w:r>
      <w:r w:rsidRPr="000909CD">
        <w:rPr>
          <w:rFonts w:ascii="Arial Narrow" w:hAnsi="Arial Narrow"/>
          <w:sz w:val="20"/>
          <w:szCs w:val="20"/>
        </w:rPr>
        <w:t xml:space="preserve"> tel</w:t>
      </w:r>
      <w:r w:rsidRPr="000909CD">
        <w:rPr>
          <w:rFonts w:ascii="Arial Narrow" w:hAnsi="Arial Narrow"/>
          <w:spacing w:val="-1"/>
          <w:sz w:val="20"/>
          <w:szCs w:val="20"/>
        </w:rPr>
        <w:t>s</w:t>
      </w:r>
      <w:r w:rsidRPr="000909CD">
        <w:rPr>
          <w:rFonts w:ascii="Arial Narrow" w:hAnsi="Arial Narrow"/>
          <w:sz w:val="20"/>
          <w:szCs w:val="20"/>
        </w:rPr>
        <w:t xml:space="preserve"> que décri</w:t>
      </w:r>
      <w:r w:rsidRPr="000909CD">
        <w:rPr>
          <w:rFonts w:ascii="Arial Narrow" w:hAnsi="Arial Narrow"/>
          <w:spacing w:val="-1"/>
          <w:sz w:val="20"/>
          <w:szCs w:val="20"/>
        </w:rPr>
        <w:t>t</w:t>
      </w:r>
      <w:r w:rsidRPr="000909CD">
        <w:rPr>
          <w:rFonts w:ascii="Arial Narrow" w:hAnsi="Arial Narrow"/>
          <w:sz w:val="20"/>
          <w:szCs w:val="20"/>
        </w:rPr>
        <w:t>s d</w:t>
      </w:r>
      <w:r w:rsidRPr="000909CD">
        <w:rPr>
          <w:rFonts w:ascii="Arial Narrow" w:hAnsi="Arial Narrow"/>
          <w:spacing w:val="-1"/>
          <w:sz w:val="20"/>
          <w:szCs w:val="20"/>
        </w:rPr>
        <w:t>a</w:t>
      </w:r>
      <w:r w:rsidRPr="000909CD">
        <w:rPr>
          <w:rFonts w:ascii="Arial Narrow" w:hAnsi="Arial Narrow"/>
          <w:sz w:val="20"/>
          <w:szCs w:val="20"/>
        </w:rPr>
        <w:t>ns le</w:t>
      </w:r>
      <w:r w:rsidRPr="000909CD">
        <w:rPr>
          <w:rFonts w:ascii="Arial Narrow" w:hAnsi="Arial Narrow"/>
          <w:spacing w:val="-2"/>
          <w:sz w:val="20"/>
          <w:szCs w:val="20"/>
        </w:rPr>
        <w:t>s</w:t>
      </w:r>
      <w:r w:rsidRPr="000909CD">
        <w:rPr>
          <w:rFonts w:ascii="Arial Narrow" w:hAnsi="Arial Narrow"/>
          <w:sz w:val="20"/>
          <w:szCs w:val="20"/>
        </w:rPr>
        <w:t xml:space="preserve"> clau</w:t>
      </w:r>
      <w:r w:rsidRPr="000909CD">
        <w:rPr>
          <w:rFonts w:ascii="Arial Narrow" w:hAnsi="Arial Narrow"/>
          <w:spacing w:val="-1"/>
          <w:sz w:val="20"/>
          <w:szCs w:val="20"/>
        </w:rPr>
        <w:t>s</w:t>
      </w:r>
      <w:r w:rsidRPr="000909CD">
        <w:rPr>
          <w:rFonts w:ascii="Arial Narrow" w:hAnsi="Arial Narrow"/>
          <w:sz w:val="20"/>
          <w:szCs w:val="20"/>
        </w:rPr>
        <w:t xml:space="preserve">es </w:t>
      </w:r>
      <w:r w:rsidRPr="000909CD">
        <w:rPr>
          <w:rFonts w:ascii="Arial Narrow" w:hAnsi="Arial Narrow"/>
          <w:spacing w:val="-1"/>
          <w:sz w:val="20"/>
          <w:szCs w:val="20"/>
        </w:rPr>
        <w:t>t</w:t>
      </w:r>
      <w:r w:rsidRPr="000909CD">
        <w:rPr>
          <w:rFonts w:ascii="Arial Narrow" w:hAnsi="Arial Narrow"/>
          <w:sz w:val="20"/>
          <w:szCs w:val="20"/>
        </w:rPr>
        <w:t>e</w:t>
      </w:r>
      <w:r w:rsidRPr="000909CD">
        <w:rPr>
          <w:rFonts w:ascii="Arial Narrow" w:hAnsi="Arial Narrow"/>
          <w:spacing w:val="-1"/>
          <w:sz w:val="20"/>
          <w:szCs w:val="20"/>
        </w:rPr>
        <w:t>c</w:t>
      </w:r>
      <w:r w:rsidRPr="000909CD">
        <w:rPr>
          <w:rFonts w:ascii="Arial Narrow" w:hAnsi="Arial Narrow"/>
          <w:sz w:val="20"/>
          <w:szCs w:val="20"/>
        </w:rPr>
        <w:t xml:space="preserve">hniques, </w:t>
      </w:r>
      <w:r w:rsidRPr="000909CD">
        <w:rPr>
          <w:rFonts w:ascii="Arial Narrow" w:hAnsi="Arial Narrow"/>
          <w:spacing w:val="-2"/>
          <w:sz w:val="20"/>
          <w:szCs w:val="20"/>
        </w:rPr>
        <w:t>s</w:t>
      </w:r>
      <w:r w:rsidRPr="000909CD">
        <w:rPr>
          <w:rFonts w:ascii="Arial Narrow" w:hAnsi="Arial Narrow"/>
          <w:sz w:val="20"/>
          <w:szCs w:val="20"/>
        </w:rPr>
        <w:t xml:space="preserve">ous </w:t>
      </w:r>
      <w:r w:rsidRPr="000909CD">
        <w:rPr>
          <w:rFonts w:ascii="Arial Narrow" w:hAnsi="Arial Narrow"/>
          <w:spacing w:val="-1"/>
          <w:sz w:val="20"/>
          <w:szCs w:val="20"/>
        </w:rPr>
        <w:t>l</w:t>
      </w:r>
      <w:r w:rsidRPr="000909CD">
        <w:rPr>
          <w:rFonts w:ascii="Arial Narrow" w:hAnsi="Arial Narrow"/>
          <w:sz w:val="20"/>
          <w:szCs w:val="20"/>
        </w:rPr>
        <w:t>e contrôl</w:t>
      </w:r>
      <w:r w:rsidRPr="000909CD">
        <w:rPr>
          <w:rFonts w:ascii="Arial Narrow" w:hAnsi="Arial Narrow"/>
          <w:spacing w:val="-1"/>
          <w:sz w:val="20"/>
          <w:szCs w:val="20"/>
        </w:rPr>
        <w:t>e</w:t>
      </w:r>
      <w:r w:rsidRPr="000909CD">
        <w:rPr>
          <w:rFonts w:ascii="Arial Narrow" w:hAnsi="Arial Narrow"/>
          <w:sz w:val="20"/>
          <w:szCs w:val="20"/>
        </w:rPr>
        <w:t xml:space="preserve"> </w:t>
      </w:r>
      <w:r w:rsidRPr="000909CD">
        <w:rPr>
          <w:rFonts w:ascii="Arial Narrow" w:hAnsi="Arial Narrow"/>
          <w:spacing w:val="-1"/>
          <w:sz w:val="20"/>
          <w:szCs w:val="20"/>
        </w:rPr>
        <w:t>d</w:t>
      </w:r>
      <w:r w:rsidRPr="000909CD">
        <w:rPr>
          <w:rFonts w:ascii="Arial Narrow" w:hAnsi="Arial Narrow"/>
          <w:spacing w:val="-2"/>
          <w:sz w:val="20"/>
          <w:szCs w:val="20"/>
        </w:rPr>
        <w:t>e</w:t>
      </w:r>
      <w:r w:rsidRPr="000909CD">
        <w:rPr>
          <w:rFonts w:ascii="Arial Narrow" w:hAnsi="Arial Narrow"/>
          <w:sz w:val="20"/>
          <w:szCs w:val="20"/>
        </w:rPr>
        <w:t xml:space="preserve"> l’Ingénieur</w:t>
      </w:r>
      <w:r w:rsidRPr="000909CD">
        <w:rPr>
          <w:rFonts w:ascii="Arial Narrow" w:hAnsi="Arial Narrow"/>
          <w:spacing w:val="31"/>
          <w:sz w:val="20"/>
          <w:szCs w:val="20"/>
        </w:rPr>
        <w:t xml:space="preserve"> </w:t>
      </w:r>
      <w:r w:rsidRPr="000909CD">
        <w:rPr>
          <w:rFonts w:ascii="Arial Narrow" w:hAnsi="Arial Narrow"/>
          <w:sz w:val="20"/>
          <w:szCs w:val="20"/>
        </w:rPr>
        <w:t>et</w:t>
      </w:r>
      <w:r w:rsidRPr="000909CD">
        <w:rPr>
          <w:rFonts w:ascii="Arial Narrow" w:hAnsi="Arial Narrow"/>
          <w:spacing w:val="33"/>
          <w:sz w:val="20"/>
          <w:szCs w:val="20"/>
        </w:rPr>
        <w:t xml:space="preserve"> </w:t>
      </w:r>
      <w:r w:rsidRPr="000909CD">
        <w:rPr>
          <w:rFonts w:ascii="Arial Narrow" w:hAnsi="Arial Narrow"/>
          <w:sz w:val="20"/>
          <w:szCs w:val="20"/>
        </w:rPr>
        <w:t>ce</w:t>
      </w:r>
      <w:r w:rsidRPr="000909CD">
        <w:rPr>
          <w:rFonts w:ascii="Arial Narrow" w:hAnsi="Arial Narrow"/>
          <w:spacing w:val="33"/>
          <w:sz w:val="20"/>
          <w:szCs w:val="20"/>
        </w:rPr>
        <w:t xml:space="preserve"> </w:t>
      </w:r>
      <w:r w:rsidRPr="000909CD">
        <w:rPr>
          <w:rFonts w:ascii="Arial Narrow" w:hAnsi="Arial Narrow"/>
          <w:sz w:val="20"/>
          <w:szCs w:val="20"/>
        </w:rPr>
        <w:t>conformément</w:t>
      </w:r>
      <w:r w:rsidRPr="000909CD">
        <w:rPr>
          <w:rFonts w:ascii="Arial Narrow" w:hAnsi="Arial Narrow"/>
          <w:spacing w:val="33"/>
          <w:sz w:val="20"/>
          <w:szCs w:val="20"/>
        </w:rPr>
        <w:t xml:space="preserve"> </w:t>
      </w:r>
      <w:r w:rsidRPr="000909CD">
        <w:rPr>
          <w:rFonts w:ascii="Arial Narrow" w:hAnsi="Arial Narrow"/>
          <w:sz w:val="20"/>
          <w:szCs w:val="20"/>
        </w:rPr>
        <w:t>au</w:t>
      </w:r>
      <w:r w:rsidRPr="000909CD">
        <w:rPr>
          <w:rFonts w:ascii="Arial Narrow" w:hAnsi="Arial Narrow"/>
          <w:spacing w:val="31"/>
          <w:sz w:val="20"/>
          <w:szCs w:val="20"/>
        </w:rPr>
        <w:t xml:space="preserve"> </w:t>
      </w:r>
      <w:r w:rsidRPr="000909CD">
        <w:rPr>
          <w:rFonts w:ascii="Arial Narrow" w:hAnsi="Arial Narrow"/>
          <w:sz w:val="20"/>
          <w:szCs w:val="20"/>
        </w:rPr>
        <w:t>présent</w:t>
      </w:r>
      <w:r w:rsidRPr="000909CD">
        <w:rPr>
          <w:rFonts w:ascii="Arial Narrow" w:hAnsi="Arial Narrow"/>
          <w:spacing w:val="34"/>
          <w:sz w:val="20"/>
          <w:szCs w:val="20"/>
        </w:rPr>
        <w:t xml:space="preserve"> </w:t>
      </w:r>
      <w:r w:rsidRPr="000909CD">
        <w:rPr>
          <w:rFonts w:ascii="Arial Narrow" w:hAnsi="Arial Narrow"/>
          <w:sz w:val="20"/>
          <w:szCs w:val="20"/>
        </w:rPr>
        <w:t>marché</w:t>
      </w:r>
      <w:r w:rsidRPr="000909CD">
        <w:rPr>
          <w:rFonts w:ascii="Arial Narrow" w:hAnsi="Arial Narrow"/>
          <w:spacing w:val="33"/>
          <w:sz w:val="20"/>
          <w:szCs w:val="20"/>
        </w:rPr>
        <w:t xml:space="preserve"> </w:t>
      </w:r>
      <w:r w:rsidRPr="000909CD">
        <w:rPr>
          <w:rFonts w:ascii="Arial Narrow" w:hAnsi="Arial Narrow"/>
          <w:sz w:val="20"/>
          <w:szCs w:val="20"/>
        </w:rPr>
        <w:t>aux</w:t>
      </w:r>
      <w:r w:rsidRPr="000909CD">
        <w:rPr>
          <w:rFonts w:ascii="Arial Narrow" w:hAnsi="Arial Narrow"/>
          <w:spacing w:val="41"/>
          <w:sz w:val="20"/>
          <w:szCs w:val="20"/>
        </w:rPr>
        <w:t xml:space="preserve"> </w:t>
      </w:r>
      <w:r w:rsidRPr="000909CD">
        <w:rPr>
          <w:rFonts w:ascii="Arial Narrow" w:hAnsi="Arial Narrow"/>
          <w:sz w:val="20"/>
          <w:szCs w:val="20"/>
        </w:rPr>
        <w:t>règles</w:t>
      </w:r>
      <w:r w:rsidRPr="000909CD">
        <w:rPr>
          <w:rFonts w:ascii="Arial Narrow" w:hAnsi="Arial Narrow"/>
          <w:spacing w:val="32"/>
          <w:sz w:val="20"/>
          <w:szCs w:val="20"/>
        </w:rPr>
        <w:t xml:space="preserve"> </w:t>
      </w:r>
      <w:r w:rsidRPr="000909CD">
        <w:rPr>
          <w:rFonts w:ascii="Arial Narrow" w:hAnsi="Arial Narrow"/>
          <w:sz w:val="20"/>
          <w:szCs w:val="20"/>
        </w:rPr>
        <w:t>et</w:t>
      </w:r>
      <w:r w:rsidRPr="000909CD">
        <w:rPr>
          <w:rFonts w:ascii="Arial Narrow" w:hAnsi="Arial Narrow"/>
          <w:spacing w:val="32"/>
          <w:sz w:val="20"/>
          <w:szCs w:val="20"/>
        </w:rPr>
        <w:t xml:space="preserve"> </w:t>
      </w:r>
      <w:r w:rsidRPr="000909CD">
        <w:rPr>
          <w:rFonts w:ascii="Arial Narrow" w:hAnsi="Arial Narrow"/>
          <w:sz w:val="20"/>
          <w:szCs w:val="20"/>
        </w:rPr>
        <w:t>normes</w:t>
      </w:r>
      <w:r w:rsidRPr="000909CD">
        <w:rPr>
          <w:rFonts w:ascii="Arial Narrow" w:hAnsi="Arial Narrow"/>
          <w:spacing w:val="32"/>
          <w:sz w:val="20"/>
          <w:szCs w:val="20"/>
        </w:rPr>
        <w:t xml:space="preserve"> </w:t>
      </w:r>
      <w:r w:rsidRPr="000909CD">
        <w:rPr>
          <w:rFonts w:ascii="Arial Narrow" w:hAnsi="Arial Narrow"/>
          <w:sz w:val="20"/>
          <w:szCs w:val="20"/>
        </w:rPr>
        <w:t>en</w:t>
      </w:r>
      <w:r w:rsidRPr="000909CD">
        <w:rPr>
          <w:rFonts w:ascii="Arial Narrow" w:hAnsi="Arial Narrow"/>
          <w:spacing w:val="32"/>
          <w:sz w:val="20"/>
          <w:szCs w:val="20"/>
        </w:rPr>
        <w:t xml:space="preserve"> </w:t>
      </w:r>
      <w:r w:rsidRPr="000909CD">
        <w:rPr>
          <w:rFonts w:ascii="Arial Narrow" w:hAnsi="Arial Narrow"/>
          <w:sz w:val="20"/>
          <w:szCs w:val="20"/>
        </w:rPr>
        <w:t>vigueur</w:t>
      </w:r>
      <w:r w:rsidRPr="000909CD">
        <w:rPr>
          <w:rFonts w:ascii="Arial Narrow" w:hAnsi="Arial Narrow"/>
          <w:spacing w:val="31"/>
          <w:sz w:val="20"/>
          <w:szCs w:val="20"/>
        </w:rPr>
        <w:t xml:space="preserve"> </w:t>
      </w:r>
      <w:r w:rsidRPr="000909CD">
        <w:rPr>
          <w:rFonts w:ascii="Arial Narrow" w:hAnsi="Arial Narrow"/>
          <w:sz w:val="20"/>
          <w:szCs w:val="20"/>
        </w:rPr>
        <w:t>au</w:t>
      </w:r>
      <w:r w:rsidRPr="000909CD">
        <w:rPr>
          <w:rFonts w:ascii="Arial Narrow" w:hAnsi="Arial Narrow"/>
          <w:spacing w:val="32"/>
          <w:sz w:val="20"/>
          <w:szCs w:val="20"/>
        </w:rPr>
        <w:t xml:space="preserve"> </w:t>
      </w:r>
      <w:r w:rsidRPr="000909CD">
        <w:rPr>
          <w:rFonts w:ascii="Arial Narrow" w:hAnsi="Arial Narrow"/>
          <w:sz w:val="20"/>
          <w:szCs w:val="20"/>
        </w:rPr>
        <w:t>Cameroun</w:t>
      </w:r>
      <w:r w:rsidRPr="000909CD">
        <w:rPr>
          <w:rFonts w:ascii="Arial Narrow" w:hAnsi="Arial Narrow"/>
          <w:spacing w:val="31"/>
          <w:sz w:val="20"/>
          <w:szCs w:val="20"/>
        </w:rPr>
        <w:t xml:space="preserve"> </w:t>
      </w:r>
      <w:r w:rsidRPr="000909CD">
        <w:rPr>
          <w:rFonts w:ascii="Arial Narrow" w:hAnsi="Arial Narrow"/>
          <w:sz w:val="20"/>
          <w:szCs w:val="20"/>
        </w:rPr>
        <w:t>et</w:t>
      </w:r>
      <w:r w:rsidRPr="000909CD">
        <w:rPr>
          <w:rFonts w:ascii="Arial Narrow" w:hAnsi="Arial Narrow"/>
          <w:spacing w:val="31"/>
          <w:sz w:val="20"/>
          <w:szCs w:val="20"/>
        </w:rPr>
        <w:t xml:space="preserve"> </w:t>
      </w:r>
      <w:r w:rsidRPr="000909CD">
        <w:rPr>
          <w:rFonts w:ascii="Arial Narrow" w:hAnsi="Arial Narrow"/>
          <w:sz w:val="20"/>
          <w:szCs w:val="20"/>
        </w:rPr>
        <w:t>aux techn</w:t>
      </w:r>
      <w:r w:rsidRPr="000909CD">
        <w:rPr>
          <w:rFonts w:ascii="Arial Narrow" w:hAnsi="Arial Narrow"/>
          <w:spacing w:val="-1"/>
          <w:sz w:val="20"/>
          <w:szCs w:val="20"/>
        </w:rPr>
        <w:t>i</w:t>
      </w:r>
      <w:r w:rsidRPr="000909CD">
        <w:rPr>
          <w:rFonts w:ascii="Arial Narrow" w:hAnsi="Arial Narrow"/>
          <w:sz w:val="20"/>
          <w:szCs w:val="20"/>
        </w:rPr>
        <w:t>ques</w:t>
      </w:r>
      <w:r w:rsidRPr="000909CD">
        <w:rPr>
          <w:rFonts w:ascii="Arial Narrow" w:hAnsi="Arial Narrow"/>
          <w:spacing w:val="-4"/>
          <w:sz w:val="20"/>
          <w:szCs w:val="20"/>
        </w:rPr>
        <w:t xml:space="preserve"> </w:t>
      </w:r>
      <w:r w:rsidRPr="000909CD">
        <w:rPr>
          <w:rFonts w:ascii="Arial Narrow" w:hAnsi="Arial Narrow"/>
          <w:sz w:val="20"/>
          <w:szCs w:val="20"/>
        </w:rPr>
        <w:t>et</w:t>
      </w:r>
      <w:r w:rsidRPr="000909CD">
        <w:rPr>
          <w:rFonts w:ascii="Arial Narrow" w:hAnsi="Arial Narrow"/>
          <w:spacing w:val="-1"/>
          <w:sz w:val="20"/>
          <w:szCs w:val="20"/>
        </w:rPr>
        <w:t xml:space="preserve"> </w:t>
      </w:r>
      <w:r w:rsidRPr="000909CD">
        <w:rPr>
          <w:rFonts w:ascii="Arial Narrow" w:hAnsi="Arial Narrow"/>
          <w:sz w:val="20"/>
          <w:szCs w:val="20"/>
        </w:rPr>
        <w:t>p</w:t>
      </w:r>
      <w:r w:rsidRPr="000909CD">
        <w:rPr>
          <w:rFonts w:ascii="Arial Narrow" w:hAnsi="Arial Narrow"/>
          <w:spacing w:val="-2"/>
          <w:sz w:val="20"/>
          <w:szCs w:val="20"/>
        </w:rPr>
        <w:t>r</w:t>
      </w:r>
      <w:r w:rsidRPr="000909CD">
        <w:rPr>
          <w:rFonts w:ascii="Arial Narrow" w:hAnsi="Arial Narrow"/>
          <w:sz w:val="20"/>
          <w:szCs w:val="20"/>
        </w:rPr>
        <w:t>atiq</w:t>
      </w:r>
      <w:r w:rsidRPr="000909CD">
        <w:rPr>
          <w:rFonts w:ascii="Arial Narrow" w:hAnsi="Arial Narrow"/>
          <w:spacing w:val="-1"/>
          <w:sz w:val="20"/>
          <w:szCs w:val="20"/>
        </w:rPr>
        <w:t>u</w:t>
      </w:r>
      <w:r w:rsidRPr="000909CD">
        <w:rPr>
          <w:rFonts w:ascii="Arial Narrow" w:hAnsi="Arial Narrow"/>
          <w:sz w:val="20"/>
          <w:szCs w:val="20"/>
        </w:rPr>
        <w:t>es</w:t>
      </w:r>
      <w:r w:rsidRPr="000909CD">
        <w:rPr>
          <w:rFonts w:ascii="Arial Narrow" w:hAnsi="Arial Narrow"/>
          <w:spacing w:val="-3"/>
          <w:sz w:val="20"/>
          <w:szCs w:val="20"/>
        </w:rPr>
        <w:t xml:space="preserve"> </w:t>
      </w:r>
      <w:r w:rsidRPr="000909CD">
        <w:rPr>
          <w:rFonts w:ascii="Arial Narrow" w:hAnsi="Arial Narrow"/>
          <w:sz w:val="20"/>
          <w:szCs w:val="20"/>
        </w:rPr>
        <w:t>gé</w:t>
      </w:r>
      <w:r w:rsidRPr="000909CD">
        <w:rPr>
          <w:rFonts w:ascii="Arial Narrow" w:hAnsi="Arial Narrow"/>
          <w:spacing w:val="-1"/>
          <w:sz w:val="20"/>
          <w:szCs w:val="20"/>
        </w:rPr>
        <w:t>n</w:t>
      </w:r>
      <w:r w:rsidRPr="000909CD">
        <w:rPr>
          <w:rFonts w:ascii="Arial Narrow" w:hAnsi="Arial Narrow"/>
          <w:sz w:val="20"/>
          <w:szCs w:val="20"/>
        </w:rPr>
        <w:t>éralement</w:t>
      </w:r>
      <w:r w:rsidRPr="000909CD">
        <w:rPr>
          <w:rFonts w:ascii="Arial Narrow" w:hAnsi="Arial Narrow"/>
          <w:spacing w:val="-4"/>
          <w:sz w:val="20"/>
          <w:szCs w:val="20"/>
        </w:rPr>
        <w:t xml:space="preserve"> </w:t>
      </w:r>
      <w:r w:rsidRPr="000909CD">
        <w:rPr>
          <w:rFonts w:ascii="Arial Narrow" w:hAnsi="Arial Narrow"/>
          <w:sz w:val="20"/>
          <w:szCs w:val="20"/>
        </w:rPr>
        <w:t>acceptées</w:t>
      </w:r>
      <w:r w:rsidRPr="000909CD">
        <w:rPr>
          <w:rFonts w:ascii="Arial Narrow" w:hAnsi="Arial Narrow"/>
          <w:spacing w:val="-3"/>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a</w:t>
      </w:r>
      <w:r w:rsidRPr="000909CD">
        <w:rPr>
          <w:rFonts w:ascii="Arial Narrow" w:hAnsi="Arial Narrow"/>
          <w:sz w:val="20"/>
          <w:szCs w:val="20"/>
        </w:rPr>
        <w:t>ns</w:t>
      </w:r>
      <w:r w:rsidRPr="000909CD">
        <w:rPr>
          <w:rFonts w:ascii="Arial Narrow" w:hAnsi="Arial Narrow"/>
          <w:spacing w:val="-3"/>
          <w:sz w:val="20"/>
          <w:szCs w:val="20"/>
        </w:rPr>
        <w:t xml:space="preserve"> </w:t>
      </w:r>
      <w:r w:rsidRPr="000909CD">
        <w:rPr>
          <w:rFonts w:ascii="Arial Narrow" w:hAnsi="Arial Narrow"/>
          <w:spacing w:val="-2"/>
          <w:sz w:val="20"/>
          <w:szCs w:val="20"/>
        </w:rPr>
        <w:t>l</w:t>
      </w:r>
      <w:r w:rsidRPr="000909CD">
        <w:rPr>
          <w:rFonts w:ascii="Arial Narrow" w:hAnsi="Arial Narrow"/>
          <w:sz w:val="20"/>
          <w:szCs w:val="20"/>
        </w:rPr>
        <w:t>e</w:t>
      </w:r>
      <w:r w:rsidRPr="000909CD">
        <w:rPr>
          <w:rFonts w:ascii="Arial Narrow" w:hAnsi="Arial Narrow"/>
          <w:spacing w:val="-3"/>
          <w:sz w:val="20"/>
          <w:szCs w:val="20"/>
        </w:rPr>
        <w:t xml:space="preserve"> </w:t>
      </w:r>
      <w:r w:rsidRPr="000909CD">
        <w:rPr>
          <w:rFonts w:ascii="Arial Narrow" w:hAnsi="Arial Narrow"/>
          <w:sz w:val="20"/>
          <w:szCs w:val="20"/>
        </w:rPr>
        <w:t>doma</w:t>
      </w:r>
      <w:r w:rsidRPr="000909CD">
        <w:rPr>
          <w:rFonts w:ascii="Arial Narrow" w:hAnsi="Arial Narrow"/>
          <w:spacing w:val="-2"/>
          <w:sz w:val="20"/>
          <w:szCs w:val="20"/>
        </w:rPr>
        <w:t>i</w:t>
      </w:r>
      <w:r w:rsidRPr="000909CD">
        <w:rPr>
          <w:rFonts w:ascii="Arial Narrow" w:hAnsi="Arial Narrow"/>
          <w:sz w:val="20"/>
          <w:szCs w:val="20"/>
        </w:rPr>
        <w:t>ne</w:t>
      </w:r>
      <w:r w:rsidRPr="000909CD">
        <w:rPr>
          <w:rFonts w:ascii="Arial Narrow" w:hAnsi="Arial Narrow"/>
          <w:spacing w:val="-2"/>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w:t>
      </w:r>
      <w:r w:rsidRPr="000909CD">
        <w:rPr>
          <w:rFonts w:ascii="Arial Narrow" w:hAnsi="Arial Narrow"/>
          <w:sz w:val="20"/>
          <w:szCs w:val="20"/>
        </w:rPr>
        <w:t>activité</w:t>
      </w:r>
      <w:r w:rsidRPr="000909CD">
        <w:rPr>
          <w:rFonts w:ascii="Arial Narrow" w:hAnsi="Arial Narrow"/>
          <w:spacing w:val="-3"/>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w:t>
      </w:r>
      <w:r w:rsidRPr="000909CD">
        <w:rPr>
          <w:rFonts w:ascii="Arial Narrow" w:hAnsi="Arial Narrow"/>
          <w:sz w:val="20"/>
          <w:szCs w:val="20"/>
        </w:rPr>
        <w:t>nce</w:t>
      </w:r>
      <w:r w:rsidRPr="000909CD">
        <w:rPr>
          <w:rFonts w:ascii="Arial Narrow" w:hAnsi="Arial Narrow"/>
          <w:spacing w:val="-3"/>
          <w:sz w:val="20"/>
          <w:szCs w:val="20"/>
        </w:rPr>
        <w:t>r</w:t>
      </w:r>
      <w:r w:rsidRPr="000909CD">
        <w:rPr>
          <w:rFonts w:ascii="Arial Narrow" w:hAnsi="Arial Narrow"/>
          <w:sz w:val="20"/>
          <w:szCs w:val="20"/>
        </w:rPr>
        <w:t>né</w:t>
      </w:r>
      <w:r w:rsidRPr="000909CD">
        <w:rPr>
          <w:rFonts w:ascii="Arial Narrow" w:hAnsi="Arial Narrow"/>
          <w:spacing w:val="-3"/>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ar</w:t>
      </w:r>
      <w:r w:rsidRPr="000909CD">
        <w:rPr>
          <w:rFonts w:ascii="Arial Narrow" w:hAnsi="Arial Narrow"/>
          <w:spacing w:val="-4"/>
          <w:sz w:val="20"/>
          <w:szCs w:val="20"/>
        </w:rPr>
        <w:t xml:space="preserve"> </w:t>
      </w:r>
      <w:r w:rsidRPr="000909CD">
        <w:rPr>
          <w:rFonts w:ascii="Arial Narrow" w:hAnsi="Arial Narrow"/>
          <w:sz w:val="20"/>
          <w:szCs w:val="20"/>
        </w:rPr>
        <w:t>le</w:t>
      </w:r>
      <w:r w:rsidRPr="000909CD">
        <w:rPr>
          <w:rFonts w:ascii="Arial Narrow" w:hAnsi="Arial Narrow"/>
          <w:spacing w:val="-2"/>
          <w:sz w:val="20"/>
          <w:szCs w:val="20"/>
        </w:rPr>
        <w:t xml:space="preserve"> </w:t>
      </w:r>
      <w:r w:rsidRPr="000909CD">
        <w:rPr>
          <w:rFonts w:ascii="Arial Narrow" w:hAnsi="Arial Narrow"/>
          <w:sz w:val="20"/>
          <w:szCs w:val="20"/>
        </w:rPr>
        <w:t>marché.</w:t>
      </w:r>
      <w:r w:rsidRPr="000909CD">
        <w:rPr>
          <w:rFonts w:ascii="Arial Narrow" w:hAnsi="Arial Narrow"/>
          <w:spacing w:val="42"/>
          <w:sz w:val="20"/>
          <w:szCs w:val="20"/>
        </w:rPr>
        <w:t xml:space="preserve"> </w:t>
      </w:r>
      <w:r w:rsidRPr="000909CD">
        <w:rPr>
          <w:rFonts w:ascii="Arial Narrow" w:hAnsi="Arial Narrow"/>
          <w:sz w:val="20"/>
          <w:szCs w:val="20"/>
        </w:rPr>
        <w:t>Il</w:t>
      </w:r>
      <w:r w:rsidRPr="000909CD">
        <w:rPr>
          <w:rFonts w:ascii="Arial Narrow" w:hAnsi="Arial Narrow"/>
          <w:spacing w:val="-5"/>
          <w:sz w:val="20"/>
          <w:szCs w:val="20"/>
        </w:rPr>
        <w:t xml:space="preserve"> </w:t>
      </w:r>
      <w:r w:rsidRPr="000909CD">
        <w:rPr>
          <w:rFonts w:ascii="Arial Narrow" w:hAnsi="Arial Narrow"/>
          <w:sz w:val="20"/>
          <w:szCs w:val="20"/>
        </w:rPr>
        <w:t>est</w:t>
      </w:r>
      <w:r w:rsidRPr="000909CD">
        <w:rPr>
          <w:rFonts w:ascii="Arial Narrow" w:hAnsi="Arial Narrow"/>
          <w:spacing w:val="-6"/>
          <w:sz w:val="20"/>
          <w:szCs w:val="20"/>
        </w:rPr>
        <w:t xml:space="preserve"> </w:t>
      </w:r>
      <w:r w:rsidRPr="000909CD">
        <w:rPr>
          <w:rFonts w:ascii="Arial Narrow" w:hAnsi="Arial Narrow"/>
          <w:sz w:val="20"/>
          <w:szCs w:val="20"/>
        </w:rPr>
        <w:t>te</w:t>
      </w:r>
      <w:r w:rsidRPr="000909CD">
        <w:rPr>
          <w:rFonts w:ascii="Arial Narrow" w:hAnsi="Arial Narrow"/>
          <w:spacing w:val="-1"/>
          <w:sz w:val="20"/>
          <w:szCs w:val="20"/>
        </w:rPr>
        <w:t>nu</w:t>
      </w:r>
      <w:r w:rsidRPr="000909CD">
        <w:rPr>
          <w:rFonts w:ascii="Arial Narrow" w:hAnsi="Arial Narrow"/>
          <w:sz w:val="20"/>
          <w:szCs w:val="20"/>
        </w:rPr>
        <w:t xml:space="preserve"> notamment</w:t>
      </w:r>
      <w:r w:rsidRPr="000909CD">
        <w:rPr>
          <w:rFonts w:ascii="Arial Narrow" w:hAnsi="Arial Narrow"/>
          <w:spacing w:val="26"/>
          <w:sz w:val="20"/>
          <w:szCs w:val="20"/>
        </w:rPr>
        <w:t xml:space="preserve"> </w:t>
      </w:r>
      <w:r w:rsidRPr="000909CD">
        <w:rPr>
          <w:rFonts w:ascii="Arial Narrow" w:hAnsi="Arial Narrow"/>
          <w:sz w:val="20"/>
          <w:szCs w:val="20"/>
        </w:rPr>
        <w:t>d’effectuer</w:t>
      </w:r>
      <w:r w:rsidRPr="000909CD">
        <w:rPr>
          <w:rFonts w:ascii="Arial Narrow" w:hAnsi="Arial Narrow"/>
          <w:spacing w:val="25"/>
          <w:sz w:val="20"/>
          <w:szCs w:val="20"/>
        </w:rPr>
        <w:t xml:space="preserve"> </w:t>
      </w:r>
      <w:r w:rsidRPr="000909CD">
        <w:rPr>
          <w:rFonts w:ascii="Arial Narrow" w:hAnsi="Arial Narrow"/>
          <w:sz w:val="20"/>
          <w:szCs w:val="20"/>
        </w:rPr>
        <w:t>(s’il</w:t>
      </w:r>
      <w:r w:rsidRPr="000909CD">
        <w:rPr>
          <w:rFonts w:ascii="Arial Narrow" w:hAnsi="Arial Narrow"/>
          <w:spacing w:val="25"/>
          <w:sz w:val="20"/>
          <w:szCs w:val="20"/>
        </w:rPr>
        <w:t xml:space="preserve"> </w:t>
      </w:r>
      <w:r w:rsidRPr="000909CD">
        <w:rPr>
          <w:rFonts w:ascii="Arial Narrow" w:hAnsi="Arial Narrow"/>
          <w:sz w:val="20"/>
          <w:szCs w:val="20"/>
        </w:rPr>
        <w:t>y</w:t>
      </w:r>
      <w:r w:rsidRPr="000909CD">
        <w:rPr>
          <w:rFonts w:ascii="Arial Narrow" w:hAnsi="Arial Narrow"/>
          <w:spacing w:val="26"/>
          <w:sz w:val="20"/>
          <w:szCs w:val="20"/>
        </w:rPr>
        <w:t xml:space="preserve"> </w:t>
      </w:r>
      <w:r w:rsidRPr="000909CD">
        <w:rPr>
          <w:rFonts w:ascii="Arial Narrow" w:hAnsi="Arial Narrow"/>
          <w:sz w:val="20"/>
          <w:szCs w:val="20"/>
        </w:rPr>
        <w:t>a</w:t>
      </w:r>
      <w:r w:rsidRPr="000909CD">
        <w:rPr>
          <w:rFonts w:ascii="Arial Narrow" w:hAnsi="Arial Narrow"/>
          <w:spacing w:val="25"/>
          <w:sz w:val="20"/>
          <w:szCs w:val="20"/>
        </w:rPr>
        <w:t xml:space="preserve"> </w:t>
      </w:r>
      <w:r w:rsidRPr="000909CD">
        <w:rPr>
          <w:rFonts w:ascii="Arial Narrow" w:hAnsi="Arial Narrow"/>
          <w:sz w:val="20"/>
          <w:szCs w:val="20"/>
        </w:rPr>
        <w:t>lieu)</w:t>
      </w:r>
      <w:r w:rsidRPr="000909CD">
        <w:rPr>
          <w:rFonts w:ascii="Arial Narrow" w:hAnsi="Arial Narrow"/>
          <w:spacing w:val="26"/>
          <w:sz w:val="20"/>
          <w:szCs w:val="20"/>
        </w:rPr>
        <w:t xml:space="preserve"> </w:t>
      </w:r>
      <w:r w:rsidRPr="000909CD">
        <w:rPr>
          <w:rFonts w:ascii="Arial Narrow" w:hAnsi="Arial Narrow"/>
          <w:sz w:val="20"/>
          <w:szCs w:val="20"/>
        </w:rPr>
        <w:t>les</w:t>
      </w:r>
      <w:r w:rsidRPr="000909CD">
        <w:rPr>
          <w:rFonts w:ascii="Arial Narrow" w:hAnsi="Arial Narrow"/>
          <w:spacing w:val="26"/>
          <w:sz w:val="20"/>
          <w:szCs w:val="20"/>
        </w:rPr>
        <w:t xml:space="preserve"> </w:t>
      </w:r>
      <w:r w:rsidRPr="000909CD">
        <w:rPr>
          <w:rFonts w:ascii="Arial Narrow" w:hAnsi="Arial Narrow"/>
          <w:sz w:val="20"/>
          <w:szCs w:val="20"/>
        </w:rPr>
        <w:t>calculs,</w:t>
      </w:r>
      <w:r w:rsidRPr="000909CD">
        <w:rPr>
          <w:rFonts w:ascii="Arial Narrow" w:hAnsi="Arial Narrow"/>
          <w:spacing w:val="27"/>
          <w:sz w:val="20"/>
          <w:szCs w:val="20"/>
        </w:rPr>
        <w:t xml:space="preserve"> </w:t>
      </w:r>
      <w:r w:rsidRPr="000909CD">
        <w:rPr>
          <w:rFonts w:ascii="Arial Narrow" w:hAnsi="Arial Narrow"/>
          <w:sz w:val="20"/>
          <w:szCs w:val="20"/>
        </w:rPr>
        <w:t>essais</w:t>
      </w:r>
      <w:r w:rsidRPr="000909CD">
        <w:rPr>
          <w:rFonts w:ascii="Arial Narrow" w:hAnsi="Arial Narrow"/>
          <w:spacing w:val="26"/>
          <w:sz w:val="20"/>
          <w:szCs w:val="20"/>
        </w:rPr>
        <w:t xml:space="preserve"> </w:t>
      </w:r>
      <w:r w:rsidRPr="000909CD">
        <w:rPr>
          <w:rFonts w:ascii="Arial Narrow" w:hAnsi="Arial Narrow"/>
          <w:sz w:val="20"/>
          <w:szCs w:val="20"/>
        </w:rPr>
        <w:t>et</w:t>
      </w:r>
      <w:r w:rsidRPr="000909CD">
        <w:rPr>
          <w:rFonts w:ascii="Arial Narrow" w:hAnsi="Arial Narrow"/>
          <w:spacing w:val="26"/>
          <w:sz w:val="20"/>
          <w:szCs w:val="20"/>
        </w:rPr>
        <w:t xml:space="preserve"> </w:t>
      </w:r>
      <w:r w:rsidRPr="000909CD">
        <w:rPr>
          <w:rFonts w:ascii="Arial Narrow" w:hAnsi="Arial Narrow"/>
          <w:sz w:val="20"/>
          <w:szCs w:val="20"/>
        </w:rPr>
        <w:t>analyses,</w:t>
      </w:r>
      <w:r w:rsidRPr="000909CD">
        <w:rPr>
          <w:rFonts w:ascii="Arial Narrow" w:hAnsi="Arial Narrow"/>
          <w:spacing w:val="26"/>
          <w:sz w:val="20"/>
          <w:szCs w:val="20"/>
        </w:rPr>
        <w:t xml:space="preserve"> </w:t>
      </w:r>
      <w:r w:rsidRPr="000909CD">
        <w:rPr>
          <w:rFonts w:ascii="Arial Narrow" w:hAnsi="Arial Narrow"/>
          <w:sz w:val="20"/>
          <w:szCs w:val="20"/>
        </w:rPr>
        <w:t>de</w:t>
      </w:r>
      <w:r w:rsidRPr="000909CD">
        <w:rPr>
          <w:rFonts w:ascii="Arial Narrow" w:hAnsi="Arial Narrow"/>
          <w:spacing w:val="26"/>
          <w:sz w:val="20"/>
          <w:szCs w:val="20"/>
        </w:rPr>
        <w:t xml:space="preserve"> </w:t>
      </w:r>
      <w:r w:rsidRPr="000909CD">
        <w:rPr>
          <w:rFonts w:ascii="Arial Narrow" w:hAnsi="Arial Narrow"/>
          <w:sz w:val="20"/>
          <w:szCs w:val="20"/>
        </w:rPr>
        <w:t>déterminer,</w:t>
      </w:r>
      <w:r w:rsidRPr="000909CD">
        <w:rPr>
          <w:rFonts w:ascii="Arial Narrow" w:hAnsi="Arial Narrow"/>
          <w:spacing w:val="26"/>
          <w:sz w:val="20"/>
          <w:szCs w:val="20"/>
        </w:rPr>
        <w:t xml:space="preserve"> </w:t>
      </w:r>
      <w:r w:rsidRPr="000909CD">
        <w:rPr>
          <w:rFonts w:ascii="Arial Narrow" w:hAnsi="Arial Narrow"/>
          <w:sz w:val="20"/>
          <w:szCs w:val="20"/>
        </w:rPr>
        <w:t>de</w:t>
      </w:r>
      <w:r w:rsidRPr="000909CD">
        <w:rPr>
          <w:rFonts w:ascii="Arial Narrow" w:hAnsi="Arial Narrow"/>
          <w:spacing w:val="28"/>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h</w:t>
      </w:r>
      <w:r w:rsidRPr="000909CD">
        <w:rPr>
          <w:rFonts w:ascii="Arial Narrow" w:hAnsi="Arial Narrow"/>
          <w:sz w:val="20"/>
          <w:szCs w:val="20"/>
        </w:rPr>
        <w:t>oisir,</w:t>
      </w:r>
      <w:r w:rsidRPr="000909CD">
        <w:rPr>
          <w:rFonts w:ascii="Arial Narrow" w:hAnsi="Arial Narrow"/>
          <w:spacing w:val="27"/>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’ach</w:t>
      </w:r>
      <w:r w:rsidRPr="000909CD">
        <w:rPr>
          <w:rFonts w:ascii="Arial Narrow" w:hAnsi="Arial Narrow"/>
          <w:spacing w:val="1"/>
          <w:sz w:val="20"/>
          <w:szCs w:val="20"/>
        </w:rPr>
        <w:t>e</w:t>
      </w:r>
      <w:r w:rsidRPr="000909CD">
        <w:rPr>
          <w:rFonts w:ascii="Arial Narrow" w:hAnsi="Arial Narrow"/>
          <w:sz w:val="20"/>
          <w:szCs w:val="20"/>
        </w:rPr>
        <w:t>t</w:t>
      </w:r>
      <w:r w:rsidRPr="000909CD">
        <w:rPr>
          <w:rFonts w:ascii="Arial Narrow" w:hAnsi="Arial Narrow"/>
          <w:spacing w:val="1"/>
          <w:sz w:val="20"/>
          <w:szCs w:val="20"/>
        </w:rPr>
        <w:t>e</w:t>
      </w:r>
      <w:r w:rsidRPr="000909CD">
        <w:rPr>
          <w:rFonts w:ascii="Arial Narrow" w:hAnsi="Arial Narrow"/>
          <w:spacing w:val="12"/>
          <w:sz w:val="20"/>
          <w:szCs w:val="20"/>
        </w:rPr>
        <w:t>r</w:t>
      </w:r>
      <w:r w:rsidRPr="000909CD">
        <w:rPr>
          <w:rFonts w:ascii="Arial Narrow" w:hAnsi="Arial Narrow"/>
          <w:sz w:val="20"/>
          <w:szCs w:val="20"/>
        </w:rPr>
        <w:t>,</w:t>
      </w:r>
      <w:r w:rsidRPr="000909CD">
        <w:rPr>
          <w:rFonts w:ascii="Arial Narrow" w:hAnsi="Arial Narrow"/>
          <w:spacing w:val="21"/>
          <w:sz w:val="20"/>
          <w:szCs w:val="20"/>
        </w:rPr>
        <w:t xml:space="preserve"> </w:t>
      </w:r>
      <w:r w:rsidRPr="000909CD">
        <w:rPr>
          <w:rFonts w:ascii="Arial Narrow" w:hAnsi="Arial Narrow"/>
          <w:sz w:val="20"/>
          <w:szCs w:val="20"/>
        </w:rPr>
        <w:t xml:space="preserve">et </w:t>
      </w:r>
    </w:p>
    <w:p w14:paraId="4CFBD62E" w14:textId="77777777" w:rsidR="00702089" w:rsidRPr="000909CD" w:rsidRDefault="004D7037"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Approvisionner</w:t>
      </w:r>
      <w:r w:rsidR="00702089" w:rsidRPr="000909CD">
        <w:rPr>
          <w:rFonts w:ascii="Arial Narrow" w:hAnsi="Arial Narrow"/>
          <w:spacing w:val="-1"/>
          <w:sz w:val="20"/>
          <w:szCs w:val="20"/>
        </w:rPr>
        <w:t xml:space="preserve"> t</w:t>
      </w:r>
      <w:r w:rsidR="00702089" w:rsidRPr="000909CD">
        <w:rPr>
          <w:rFonts w:ascii="Arial Narrow" w:hAnsi="Arial Narrow"/>
          <w:sz w:val="20"/>
          <w:szCs w:val="20"/>
        </w:rPr>
        <w:t>ous les</w:t>
      </w:r>
      <w:r w:rsidR="00702089" w:rsidRPr="000909CD">
        <w:rPr>
          <w:rFonts w:ascii="Arial Narrow" w:hAnsi="Arial Narrow"/>
          <w:spacing w:val="-2"/>
          <w:sz w:val="20"/>
          <w:szCs w:val="20"/>
        </w:rPr>
        <w:t xml:space="preserve"> </w:t>
      </w:r>
      <w:r w:rsidR="00702089" w:rsidRPr="000909CD">
        <w:rPr>
          <w:rFonts w:ascii="Arial Narrow" w:hAnsi="Arial Narrow"/>
          <w:sz w:val="20"/>
          <w:szCs w:val="20"/>
        </w:rPr>
        <w:t>outi</w:t>
      </w:r>
      <w:r w:rsidR="00702089" w:rsidRPr="000909CD">
        <w:rPr>
          <w:rFonts w:ascii="Arial Narrow" w:hAnsi="Arial Narrow"/>
          <w:spacing w:val="-2"/>
          <w:sz w:val="20"/>
          <w:szCs w:val="20"/>
        </w:rPr>
        <w:t>l</w:t>
      </w:r>
      <w:r w:rsidR="00702089" w:rsidRPr="000909CD">
        <w:rPr>
          <w:rFonts w:ascii="Arial Narrow" w:hAnsi="Arial Narrow"/>
          <w:sz w:val="20"/>
          <w:szCs w:val="20"/>
        </w:rPr>
        <w:t>lages, ma</w:t>
      </w:r>
      <w:r w:rsidR="00702089" w:rsidRPr="000909CD">
        <w:rPr>
          <w:rFonts w:ascii="Arial Narrow" w:hAnsi="Arial Narrow"/>
          <w:spacing w:val="-1"/>
          <w:sz w:val="20"/>
          <w:szCs w:val="20"/>
        </w:rPr>
        <w:t>t</w:t>
      </w:r>
      <w:r w:rsidR="00702089" w:rsidRPr="000909CD">
        <w:rPr>
          <w:rFonts w:ascii="Arial Narrow" w:hAnsi="Arial Narrow"/>
          <w:sz w:val="20"/>
          <w:szCs w:val="20"/>
        </w:rPr>
        <w:t>ériaux</w:t>
      </w:r>
      <w:r w:rsidR="00702089" w:rsidRPr="000909CD">
        <w:rPr>
          <w:rFonts w:ascii="Arial Narrow" w:hAnsi="Arial Narrow"/>
          <w:spacing w:val="-3"/>
          <w:sz w:val="20"/>
          <w:szCs w:val="20"/>
        </w:rPr>
        <w:t xml:space="preserve"> </w:t>
      </w:r>
      <w:r w:rsidR="00702089" w:rsidRPr="000909CD">
        <w:rPr>
          <w:rFonts w:ascii="Arial Narrow" w:hAnsi="Arial Narrow"/>
          <w:sz w:val="20"/>
          <w:szCs w:val="20"/>
        </w:rPr>
        <w:t>et fournitu</w:t>
      </w:r>
      <w:r w:rsidR="00702089" w:rsidRPr="000909CD">
        <w:rPr>
          <w:rFonts w:ascii="Arial Narrow" w:hAnsi="Arial Narrow"/>
          <w:spacing w:val="-2"/>
          <w:sz w:val="20"/>
          <w:szCs w:val="20"/>
        </w:rPr>
        <w:t>r</w:t>
      </w:r>
      <w:r w:rsidR="00702089" w:rsidRPr="000909CD">
        <w:rPr>
          <w:rFonts w:ascii="Arial Narrow" w:hAnsi="Arial Narrow"/>
          <w:sz w:val="20"/>
          <w:szCs w:val="20"/>
        </w:rPr>
        <w:t>es</w:t>
      </w:r>
      <w:r w:rsidR="00702089" w:rsidRPr="000909CD">
        <w:rPr>
          <w:rFonts w:ascii="Arial Narrow" w:hAnsi="Arial Narrow"/>
          <w:spacing w:val="-1"/>
          <w:sz w:val="20"/>
          <w:szCs w:val="20"/>
        </w:rPr>
        <w:t xml:space="preserve"> </w:t>
      </w:r>
      <w:r w:rsidR="00702089" w:rsidRPr="000909CD">
        <w:rPr>
          <w:rFonts w:ascii="Arial Narrow" w:hAnsi="Arial Narrow"/>
          <w:sz w:val="20"/>
          <w:szCs w:val="20"/>
        </w:rPr>
        <w:t>né</w:t>
      </w:r>
      <w:r w:rsidR="00702089" w:rsidRPr="000909CD">
        <w:rPr>
          <w:rFonts w:ascii="Arial Narrow" w:hAnsi="Arial Narrow"/>
          <w:spacing w:val="-2"/>
          <w:sz w:val="20"/>
          <w:szCs w:val="20"/>
        </w:rPr>
        <w:t>c</w:t>
      </w:r>
      <w:r w:rsidR="00702089" w:rsidRPr="000909CD">
        <w:rPr>
          <w:rFonts w:ascii="Arial Narrow" w:hAnsi="Arial Narrow"/>
          <w:sz w:val="20"/>
          <w:szCs w:val="20"/>
        </w:rPr>
        <w:t>essai</w:t>
      </w:r>
      <w:r w:rsidR="00702089" w:rsidRPr="000909CD">
        <w:rPr>
          <w:rFonts w:ascii="Arial Narrow" w:hAnsi="Arial Narrow"/>
          <w:spacing w:val="-1"/>
          <w:sz w:val="20"/>
          <w:szCs w:val="20"/>
        </w:rPr>
        <w:t>r</w:t>
      </w:r>
      <w:r w:rsidR="00702089" w:rsidRPr="000909CD">
        <w:rPr>
          <w:rFonts w:ascii="Arial Narrow" w:hAnsi="Arial Narrow"/>
          <w:sz w:val="20"/>
          <w:szCs w:val="20"/>
        </w:rPr>
        <w:t>es</w:t>
      </w:r>
      <w:r w:rsidR="00702089" w:rsidRPr="000909CD">
        <w:rPr>
          <w:rFonts w:ascii="Arial Narrow" w:hAnsi="Arial Narrow"/>
          <w:spacing w:val="-1"/>
          <w:sz w:val="20"/>
          <w:szCs w:val="20"/>
        </w:rPr>
        <w:t xml:space="preserve"> </w:t>
      </w:r>
      <w:r w:rsidR="00702089" w:rsidRPr="000909CD">
        <w:rPr>
          <w:rFonts w:ascii="Arial Narrow" w:hAnsi="Arial Narrow"/>
          <w:spacing w:val="-2"/>
          <w:sz w:val="20"/>
          <w:szCs w:val="20"/>
        </w:rPr>
        <w:t>p</w:t>
      </w:r>
      <w:r w:rsidR="00702089" w:rsidRPr="000909CD">
        <w:rPr>
          <w:rFonts w:ascii="Arial Narrow" w:hAnsi="Arial Narrow"/>
          <w:sz w:val="20"/>
          <w:szCs w:val="20"/>
        </w:rPr>
        <w:t>our</w:t>
      </w:r>
      <w:r w:rsidR="00702089" w:rsidRPr="000909CD">
        <w:rPr>
          <w:rFonts w:ascii="Arial Narrow" w:hAnsi="Arial Narrow"/>
          <w:spacing w:val="-2"/>
          <w:sz w:val="20"/>
          <w:szCs w:val="20"/>
        </w:rPr>
        <w:t xml:space="preserve"> </w:t>
      </w:r>
      <w:r w:rsidR="00702089" w:rsidRPr="000909CD">
        <w:rPr>
          <w:rFonts w:ascii="Arial Narrow" w:hAnsi="Arial Narrow"/>
          <w:sz w:val="20"/>
          <w:szCs w:val="20"/>
        </w:rPr>
        <w:t>l</w:t>
      </w:r>
      <w:r w:rsidR="00702089" w:rsidRPr="000909CD">
        <w:rPr>
          <w:rFonts w:ascii="Arial Narrow" w:hAnsi="Arial Narrow"/>
          <w:spacing w:val="-1"/>
          <w:sz w:val="20"/>
          <w:szCs w:val="20"/>
        </w:rPr>
        <w:t>’</w:t>
      </w:r>
      <w:r w:rsidR="00702089" w:rsidRPr="000909CD">
        <w:rPr>
          <w:rFonts w:ascii="Arial Narrow" w:hAnsi="Arial Narrow"/>
          <w:sz w:val="20"/>
          <w:szCs w:val="20"/>
        </w:rPr>
        <w:t>exé</w:t>
      </w:r>
      <w:r w:rsidR="00702089" w:rsidRPr="000909CD">
        <w:rPr>
          <w:rFonts w:ascii="Arial Narrow" w:hAnsi="Arial Narrow"/>
          <w:spacing w:val="-3"/>
          <w:sz w:val="20"/>
          <w:szCs w:val="20"/>
        </w:rPr>
        <w:t>c</w:t>
      </w:r>
      <w:r w:rsidR="00702089" w:rsidRPr="000909CD">
        <w:rPr>
          <w:rFonts w:ascii="Arial Narrow" w:hAnsi="Arial Narrow"/>
          <w:spacing w:val="-2"/>
          <w:sz w:val="20"/>
          <w:szCs w:val="20"/>
        </w:rPr>
        <w:t>u</w:t>
      </w:r>
      <w:r w:rsidR="00702089" w:rsidRPr="000909CD">
        <w:rPr>
          <w:rFonts w:ascii="Arial Narrow" w:hAnsi="Arial Narrow"/>
          <w:sz w:val="20"/>
          <w:szCs w:val="20"/>
        </w:rPr>
        <w:t>tion</w:t>
      </w:r>
      <w:r w:rsidR="00702089" w:rsidRPr="000909CD">
        <w:rPr>
          <w:rFonts w:ascii="Arial Narrow" w:hAnsi="Arial Narrow"/>
          <w:spacing w:val="-1"/>
          <w:sz w:val="20"/>
          <w:szCs w:val="20"/>
        </w:rPr>
        <w:t xml:space="preserve"> d</w:t>
      </w:r>
      <w:r w:rsidR="00702089" w:rsidRPr="000909CD">
        <w:rPr>
          <w:rFonts w:ascii="Arial Narrow" w:hAnsi="Arial Narrow"/>
          <w:sz w:val="20"/>
          <w:szCs w:val="20"/>
        </w:rPr>
        <w:t>es</w:t>
      </w:r>
      <w:r w:rsidR="00702089" w:rsidRPr="000909CD">
        <w:rPr>
          <w:rFonts w:ascii="Arial Narrow" w:hAnsi="Arial Narrow"/>
          <w:spacing w:val="-1"/>
          <w:sz w:val="20"/>
          <w:szCs w:val="20"/>
        </w:rPr>
        <w:t xml:space="preserve"> </w:t>
      </w:r>
      <w:r w:rsidR="00702089" w:rsidRPr="000909CD">
        <w:rPr>
          <w:rFonts w:ascii="Arial Narrow" w:hAnsi="Arial Narrow"/>
          <w:sz w:val="20"/>
          <w:szCs w:val="20"/>
        </w:rPr>
        <w:t>trav</w:t>
      </w:r>
      <w:r w:rsidR="00702089" w:rsidRPr="000909CD">
        <w:rPr>
          <w:rFonts w:ascii="Arial Narrow" w:hAnsi="Arial Narrow"/>
          <w:spacing w:val="-1"/>
          <w:sz w:val="20"/>
          <w:szCs w:val="20"/>
        </w:rPr>
        <w:t>a</w:t>
      </w:r>
      <w:r w:rsidR="00702089" w:rsidRPr="000909CD">
        <w:rPr>
          <w:rFonts w:ascii="Arial Narrow" w:hAnsi="Arial Narrow"/>
          <w:sz w:val="20"/>
          <w:szCs w:val="20"/>
        </w:rPr>
        <w:t>ux</w:t>
      </w:r>
      <w:r w:rsidR="00702089" w:rsidRPr="000909CD">
        <w:rPr>
          <w:rFonts w:ascii="Arial Narrow" w:hAnsi="Arial Narrow"/>
          <w:w w:val="98"/>
          <w:sz w:val="20"/>
          <w:szCs w:val="20"/>
        </w:rPr>
        <w:t>.</w:t>
      </w:r>
      <w:r w:rsidR="00702089" w:rsidRPr="000909CD">
        <w:rPr>
          <w:rFonts w:ascii="Arial Narrow" w:hAnsi="Arial Narrow"/>
          <w:spacing w:val="-1"/>
          <w:w w:val="98"/>
          <w:sz w:val="20"/>
          <w:szCs w:val="20"/>
        </w:rPr>
        <w:t xml:space="preserve"> </w:t>
      </w:r>
      <w:r w:rsidR="00702089" w:rsidRPr="000909CD">
        <w:rPr>
          <w:rFonts w:ascii="Arial Narrow" w:hAnsi="Arial Narrow"/>
          <w:sz w:val="20"/>
          <w:szCs w:val="20"/>
        </w:rPr>
        <w:t>Il</w:t>
      </w:r>
      <w:r w:rsidR="00702089" w:rsidRPr="000909CD">
        <w:rPr>
          <w:rFonts w:ascii="Arial Narrow" w:hAnsi="Arial Narrow"/>
          <w:spacing w:val="-2"/>
          <w:sz w:val="20"/>
          <w:szCs w:val="20"/>
        </w:rPr>
        <w:t xml:space="preserve"> </w:t>
      </w:r>
      <w:r w:rsidR="00702089" w:rsidRPr="000909CD">
        <w:rPr>
          <w:rFonts w:ascii="Arial Narrow" w:hAnsi="Arial Narrow"/>
          <w:sz w:val="20"/>
          <w:szCs w:val="20"/>
        </w:rPr>
        <w:t>e</w:t>
      </w:r>
      <w:r w:rsidR="00702089" w:rsidRPr="000909CD">
        <w:rPr>
          <w:rFonts w:ascii="Arial Narrow" w:hAnsi="Arial Narrow"/>
          <w:spacing w:val="-3"/>
          <w:sz w:val="20"/>
          <w:szCs w:val="20"/>
        </w:rPr>
        <w:t>s</w:t>
      </w:r>
      <w:r w:rsidR="00702089" w:rsidRPr="000909CD">
        <w:rPr>
          <w:rFonts w:ascii="Arial Narrow" w:hAnsi="Arial Narrow"/>
          <w:sz w:val="20"/>
          <w:szCs w:val="20"/>
        </w:rPr>
        <w:t>t</w:t>
      </w:r>
      <w:r w:rsidR="00702089" w:rsidRPr="000909CD">
        <w:rPr>
          <w:rFonts w:ascii="Arial Narrow" w:hAnsi="Arial Narrow"/>
          <w:spacing w:val="-1"/>
          <w:sz w:val="20"/>
          <w:szCs w:val="20"/>
        </w:rPr>
        <w:t xml:space="preserve"> </w:t>
      </w:r>
      <w:r w:rsidR="00702089" w:rsidRPr="000909CD">
        <w:rPr>
          <w:rFonts w:ascii="Arial Narrow" w:hAnsi="Arial Narrow"/>
          <w:sz w:val="20"/>
          <w:szCs w:val="20"/>
        </w:rPr>
        <w:t>t</w:t>
      </w:r>
      <w:r w:rsidR="00702089" w:rsidRPr="000909CD">
        <w:rPr>
          <w:rFonts w:ascii="Arial Narrow" w:hAnsi="Arial Narrow"/>
          <w:spacing w:val="-1"/>
          <w:sz w:val="20"/>
          <w:szCs w:val="20"/>
        </w:rPr>
        <w:t>e</w:t>
      </w:r>
      <w:r w:rsidR="00702089" w:rsidRPr="000909CD">
        <w:rPr>
          <w:rFonts w:ascii="Arial Narrow" w:hAnsi="Arial Narrow"/>
          <w:sz w:val="20"/>
          <w:szCs w:val="20"/>
        </w:rPr>
        <w:t>n</w:t>
      </w:r>
      <w:r w:rsidR="00702089" w:rsidRPr="000909CD">
        <w:rPr>
          <w:rFonts w:ascii="Arial Narrow" w:hAnsi="Arial Narrow"/>
          <w:spacing w:val="-2"/>
          <w:sz w:val="20"/>
          <w:szCs w:val="20"/>
        </w:rPr>
        <w:t>u</w:t>
      </w:r>
      <w:r w:rsidR="00702089" w:rsidRPr="000909CD">
        <w:rPr>
          <w:rFonts w:ascii="Arial Narrow" w:hAnsi="Arial Narrow"/>
          <w:sz w:val="20"/>
          <w:szCs w:val="20"/>
        </w:rPr>
        <w:t xml:space="preserve"> d’engager tout le perso</w:t>
      </w:r>
      <w:r w:rsidR="00702089" w:rsidRPr="000909CD">
        <w:rPr>
          <w:rFonts w:ascii="Arial Narrow" w:hAnsi="Arial Narrow"/>
          <w:spacing w:val="-1"/>
          <w:sz w:val="20"/>
          <w:szCs w:val="20"/>
        </w:rPr>
        <w:t>n</w:t>
      </w:r>
      <w:r w:rsidR="00702089" w:rsidRPr="000909CD">
        <w:rPr>
          <w:rFonts w:ascii="Arial Narrow" w:hAnsi="Arial Narrow"/>
          <w:sz w:val="20"/>
          <w:szCs w:val="20"/>
        </w:rPr>
        <w:t>nel utile s</w:t>
      </w:r>
      <w:r w:rsidR="00702089" w:rsidRPr="000909CD">
        <w:rPr>
          <w:rFonts w:ascii="Arial Narrow" w:hAnsi="Arial Narrow"/>
          <w:spacing w:val="-1"/>
          <w:sz w:val="20"/>
          <w:szCs w:val="20"/>
        </w:rPr>
        <w:t>p</w:t>
      </w:r>
      <w:r w:rsidR="00702089" w:rsidRPr="000909CD">
        <w:rPr>
          <w:rFonts w:ascii="Arial Narrow" w:hAnsi="Arial Narrow"/>
          <w:sz w:val="20"/>
          <w:szCs w:val="20"/>
        </w:rPr>
        <w:t>écialisé ou non</w:t>
      </w:r>
      <w:r w:rsidR="00702089" w:rsidRPr="000909CD">
        <w:rPr>
          <w:rFonts w:ascii="Arial Narrow" w:hAnsi="Arial Narrow"/>
          <w:spacing w:val="1"/>
          <w:sz w:val="20"/>
          <w:szCs w:val="20"/>
        </w:rPr>
        <w:t>.</w:t>
      </w:r>
      <w:r w:rsidR="00702089" w:rsidRPr="000909CD">
        <w:rPr>
          <w:rFonts w:ascii="Arial Narrow" w:hAnsi="Arial Narrow"/>
          <w:sz w:val="20"/>
          <w:szCs w:val="20"/>
        </w:rPr>
        <w:t xml:space="preserve"> </w:t>
      </w:r>
    </w:p>
    <w:p w14:paraId="7454858A"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13.2-Le</w:t>
      </w:r>
      <w:r w:rsidRPr="000909CD">
        <w:rPr>
          <w:rFonts w:ascii="Arial Narrow" w:hAnsi="Arial Narrow"/>
          <w:spacing w:val="17"/>
          <w:sz w:val="20"/>
          <w:szCs w:val="20"/>
        </w:rPr>
        <w:t xml:space="preserve"> </w:t>
      </w:r>
      <w:r w:rsidRPr="000909CD">
        <w:rPr>
          <w:rFonts w:ascii="Arial Narrow" w:hAnsi="Arial Narrow"/>
          <w:sz w:val="20"/>
          <w:szCs w:val="20"/>
        </w:rPr>
        <w:t>cocontractant</w:t>
      </w:r>
      <w:r w:rsidRPr="000909CD">
        <w:rPr>
          <w:rFonts w:ascii="Arial Narrow" w:hAnsi="Arial Narrow"/>
          <w:spacing w:val="19"/>
          <w:sz w:val="20"/>
          <w:szCs w:val="20"/>
        </w:rPr>
        <w:t xml:space="preserve"> </w:t>
      </w:r>
      <w:r w:rsidRPr="000909CD">
        <w:rPr>
          <w:rFonts w:ascii="Arial Narrow" w:hAnsi="Arial Narrow"/>
          <w:sz w:val="20"/>
          <w:szCs w:val="20"/>
        </w:rPr>
        <w:t>est</w:t>
      </w:r>
      <w:r w:rsidRPr="000909CD">
        <w:rPr>
          <w:rFonts w:ascii="Arial Narrow" w:hAnsi="Arial Narrow"/>
          <w:spacing w:val="19"/>
          <w:sz w:val="20"/>
          <w:szCs w:val="20"/>
        </w:rPr>
        <w:t xml:space="preserve"> </w:t>
      </w:r>
      <w:r w:rsidRPr="000909CD">
        <w:rPr>
          <w:rFonts w:ascii="Arial Narrow" w:hAnsi="Arial Narrow"/>
          <w:sz w:val="20"/>
          <w:szCs w:val="20"/>
        </w:rPr>
        <w:t>responsable</w:t>
      </w:r>
      <w:r w:rsidRPr="000909CD">
        <w:rPr>
          <w:rFonts w:ascii="Arial Narrow" w:hAnsi="Arial Narrow"/>
          <w:spacing w:val="20"/>
          <w:sz w:val="20"/>
          <w:szCs w:val="20"/>
        </w:rPr>
        <w:t xml:space="preserve"> </w:t>
      </w:r>
      <w:r w:rsidRPr="000909CD">
        <w:rPr>
          <w:rFonts w:ascii="Arial Narrow" w:hAnsi="Arial Narrow"/>
          <w:sz w:val="20"/>
          <w:szCs w:val="20"/>
        </w:rPr>
        <w:t>vi</w:t>
      </w:r>
      <w:r w:rsidRPr="000909CD">
        <w:rPr>
          <w:rFonts w:ascii="Arial Narrow" w:hAnsi="Arial Narrow"/>
          <w:spacing w:val="3"/>
          <w:sz w:val="20"/>
          <w:szCs w:val="20"/>
        </w:rPr>
        <w:t>s</w:t>
      </w:r>
      <w:r w:rsidRPr="000909CD">
        <w:rPr>
          <w:rFonts w:ascii="Arial Narrow" w:hAnsi="Arial Narrow"/>
          <w:sz w:val="20"/>
          <w:szCs w:val="20"/>
        </w:rPr>
        <w:t>-à-vis</w:t>
      </w:r>
      <w:r w:rsidRPr="000909CD">
        <w:rPr>
          <w:rFonts w:ascii="Arial Narrow" w:hAnsi="Arial Narrow"/>
          <w:spacing w:val="17"/>
          <w:sz w:val="20"/>
          <w:szCs w:val="20"/>
        </w:rPr>
        <w:t xml:space="preserve"> </w:t>
      </w:r>
      <w:r w:rsidRPr="000909CD">
        <w:rPr>
          <w:rFonts w:ascii="Arial Narrow" w:hAnsi="Arial Narrow"/>
          <w:sz w:val="20"/>
          <w:szCs w:val="20"/>
        </w:rPr>
        <w:t>du</w:t>
      </w:r>
      <w:r w:rsidRPr="000909CD">
        <w:rPr>
          <w:rFonts w:ascii="Arial Narrow" w:hAnsi="Arial Narrow"/>
          <w:spacing w:val="19"/>
          <w:sz w:val="20"/>
          <w:szCs w:val="20"/>
        </w:rPr>
        <w:t xml:space="preserve"> </w:t>
      </w:r>
      <w:r w:rsidRPr="000909CD">
        <w:rPr>
          <w:rFonts w:ascii="Arial Narrow" w:hAnsi="Arial Narrow"/>
          <w:sz w:val="20"/>
          <w:szCs w:val="20"/>
        </w:rPr>
        <w:t>Maître</w:t>
      </w:r>
      <w:r w:rsidRPr="000909CD">
        <w:rPr>
          <w:rFonts w:ascii="Arial Narrow" w:hAnsi="Arial Narrow"/>
          <w:spacing w:val="19"/>
          <w:sz w:val="20"/>
          <w:szCs w:val="20"/>
        </w:rPr>
        <w:t xml:space="preserve"> </w:t>
      </w:r>
      <w:r w:rsidRPr="000909CD">
        <w:rPr>
          <w:rFonts w:ascii="Arial Narrow" w:hAnsi="Arial Narrow"/>
          <w:sz w:val="20"/>
          <w:szCs w:val="20"/>
        </w:rPr>
        <w:t>d’Ouvrage</w:t>
      </w:r>
      <w:r w:rsidRPr="000909CD">
        <w:rPr>
          <w:rFonts w:ascii="Arial Narrow" w:hAnsi="Arial Narrow"/>
          <w:spacing w:val="19"/>
          <w:sz w:val="20"/>
          <w:szCs w:val="20"/>
        </w:rPr>
        <w:t xml:space="preserve"> </w:t>
      </w:r>
      <w:r w:rsidRPr="000909CD">
        <w:rPr>
          <w:rFonts w:ascii="Arial Narrow" w:hAnsi="Arial Narrow"/>
          <w:sz w:val="20"/>
          <w:szCs w:val="20"/>
        </w:rPr>
        <w:t>Délégué</w:t>
      </w:r>
      <w:r w:rsidRPr="000909CD">
        <w:rPr>
          <w:rFonts w:ascii="Arial Narrow" w:hAnsi="Arial Narrow"/>
          <w:spacing w:val="16"/>
          <w:sz w:val="20"/>
          <w:szCs w:val="20"/>
        </w:rPr>
        <w:t xml:space="preserve"> </w:t>
      </w:r>
      <w:r w:rsidRPr="000909CD">
        <w:rPr>
          <w:rFonts w:ascii="Arial Narrow" w:hAnsi="Arial Narrow"/>
          <w:sz w:val="20"/>
          <w:szCs w:val="20"/>
        </w:rPr>
        <w:t>de</w:t>
      </w:r>
      <w:r w:rsidRPr="000909CD">
        <w:rPr>
          <w:rFonts w:ascii="Arial Narrow" w:hAnsi="Arial Narrow"/>
          <w:spacing w:val="19"/>
          <w:sz w:val="20"/>
          <w:szCs w:val="20"/>
        </w:rPr>
        <w:t xml:space="preserve"> </w:t>
      </w:r>
      <w:r w:rsidRPr="000909CD">
        <w:rPr>
          <w:rFonts w:ascii="Arial Narrow" w:hAnsi="Arial Narrow"/>
          <w:sz w:val="20"/>
          <w:szCs w:val="20"/>
        </w:rPr>
        <w:t>la qualité</w:t>
      </w:r>
      <w:r w:rsidRPr="000909CD">
        <w:rPr>
          <w:rFonts w:ascii="Arial Narrow" w:hAnsi="Arial Narrow"/>
          <w:spacing w:val="18"/>
          <w:sz w:val="20"/>
          <w:szCs w:val="20"/>
        </w:rPr>
        <w:t xml:space="preserve"> </w:t>
      </w:r>
      <w:r w:rsidRPr="000909CD">
        <w:rPr>
          <w:rFonts w:ascii="Arial Narrow" w:hAnsi="Arial Narrow"/>
          <w:sz w:val="20"/>
          <w:szCs w:val="20"/>
        </w:rPr>
        <w:t>des</w:t>
      </w:r>
      <w:r w:rsidRPr="000909CD">
        <w:rPr>
          <w:rFonts w:ascii="Arial Narrow" w:hAnsi="Arial Narrow"/>
          <w:spacing w:val="21"/>
          <w:sz w:val="20"/>
          <w:szCs w:val="20"/>
        </w:rPr>
        <w:t xml:space="preserve"> </w:t>
      </w:r>
      <w:r w:rsidRPr="000909CD">
        <w:rPr>
          <w:rFonts w:ascii="Arial Narrow" w:hAnsi="Arial Narrow"/>
          <w:sz w:val="20"/>
          <w:szCs w:val="20"/>
        </w:rPr>
        <w:t>matériaux</w:t>
      </w:r>
      <w:r w:rsidRPr="000909CD">
        <w:rPr>
          <w:rFonts w:ascii="Arial Narrow" w:hAnsi="Arial Narrow"/>
          <w:spacing w:val="21"/>
          <w:sz w:val="20"/>
          <w:szCs w:val="20"/>
        </w:rPr>
        <w:t xml:space="preserve"> </w:t>
      </w:r>
      <w:r w:rsidRPr="000909CD">
        <w:rPr>
          <w:rFonts w:ascii="Arial Narrow" w:hAnsi="Arial Narrow"/>
          <w:sz w:val="20"/>
          <w:szCs w:val="20"/>
        </w:rPr>
        <w:t>et</w:t>
      </w:r>
      <w:r w:rsidRPr="000909CD">
        <w:rPr>
          <w:rFonts w:ascii="Arial Narrow" w:hAnsi="Arial Narrow"/>
          <w:spacing w:val="21"/>
          <w:sz w:val="20"/>
          <w:szCs w:val="20"/>
        </w:rPr>
        <w:t xml:space="preserve"> </w:t>
      </w:r>
      <w:r w:rsidRPr="000909CD">
        <w:rPr>
          <w:rFonts w:ascii="Arial Narrow" w:hAnsi="Arial Narrow"/>
          <w:sz w:val="20"/>
          <w:szCs w:val="20"/>
        </w:rPr>
        <w:t>des</w:t>
      </w:r>
      <w:r w:rsidRPr="000909CD">
        <w:rPr>
          <w:rFonts w:ascii="Arial Narrow" w:hAnsi="Arial Narrow"/>
          <w:spacing w:val="21"/>
          <w:sz w:val="20"/>
          <w:szCs w:val="20"/>
        </w:rPr>
        <w:t xml:space="preserve"> </w:t>
      </w:r>
      <w:r w:rsidRPr="000909CD">
        <w:rPr>
          <w:rFonts w:ascii="Arial Narrow" w:hAnsi="Arial Narrow"/>
          <w:sz w:val="20"/>
          <w:szCs w:val="20"/>
        </w:rPr>
        <w:t>fournitures</w:t>
      </w:r>
      <w:r w:rsidRPr="000909CD">
        <w:rPr>
          <w:rFonts w:ascii="Arial Narrow" w:hAnsi="Arial Narrow"/>
          <w:spacing w:val="21"/>
          <w:sz w:val="20"/>
          <w:szCs w:val="20"/>
        </w:rPr>
        <w:t xml:space="preserve"> </w:t>
      </w:r>
      <w:r w:rsidRPr="000909CD">
        <w:rPr>
          <w:rFonts w:ascii="Arial Narrow" w:hAnsi="Arial Narrow"/>
          <w:sz w:val="20"/>
          <w:szCs w:val="20"/>
        </w:rPr>
        <w:t>utilisées,</w:t>
      </w:r>
      <w:r w:rsidRPr="000909CD">
        <w:rPr>
          <w:rFonts w:ascii="Arial Narrow" w:hAnsi="Arial Narrow"/>
          <w:spacing w:val="20"/>
          <w:sz w:val="20"/>
          <w:szCs w:val="20"/>
        </w:rPr>
        <w:t xml:space="preserve"> </w:t>
      </w:r>
      <w:r w:rsidRPr="000909CD">
        <w:rPr>
          <w:rFonts w:ascii="Arial Narrow" w:hAnsi="Arial Narrow"/>
          <w:sz w:val="20"/>
          <w:szCs w:val="20"/>
        </w:rPr>
        <w:t>de</w:t>
      </w:r>
      <w:r w:rsidRPr="000909CD">
        <w:rPr>
          <w:rFonts w:ascii="Arial Narrow" w:hAnsi="Arial Narrow"/>
          <w:spacing w:val="22"/>
          <w:sz w:val="20"/>
          <w:szCs w:val="20"/>
        </w:rPr>
        <w:t xml:space="preserve"> </w:t>
      </w:r>
      <w:r w:rsidRPr="000909CD">
        <w:rPr>
          <w:rFonts w:ascii="Arial Narrow" w:hAnsi="Arial Narrow"/>
          <w:sz w:val="20"/>
          <w:szCs w:val="20"/>
        </w:rPr>
        <w:t>leur</w:t>
      </w:r>
      <w:r w:rsidRPr="000909CD">
        <w:rPr>
          <w:rFonts w:ascii="Arial Narrow" w:hAnsi="Arial Narrow"/>
          <w:spacing w:val="21"/>
          <w:sz w:val="20"/>
          <w:szCs w:val="20"/>
        </w:rPr>
        <w:t xml:space="preserve"> </w:t>
      </w:r>
      <w:r w:rsidRPr="000909CD">
        <w:rPr>
          <w:rFonts w:ascii="Arial Narrow" w:hAnsi="Arial Narrow"/>
          <w:sz w:val="20"/>
          <w:szCs w:val="20"/>
        </w:rPr>
        <w:t>parfaite</w:t>
      </w:r>
      <w:r w:rsidRPr="000909CD">
        <w:rPr>
          <w:rFonts w:ascii="Arial Narrow" w:hAnsi="Arial Narrow"/>
          <w:spacing w:val="21"/>
          <w:sz w:val="20"/>
          <w:szCs w:val="20"/>
        </w:rPr>
        <w:t xml:space="preserve"> </w:t>
      </w:r>
      <w:r w:rsidRPr="000909CD">
        <w:rPr>
          <w:rFonts w:ascii="Arial Narrow" w:hAnsi="Arial Narrow"/>
          <w:sz w:val="20"/>
          <w:szCs w:val="20"/>
        </w:rPr>
        <w:t>adaptation</w:t>
      </w:r>
      <w:r w:rsidRPr="000909CD">
        <w:rPr>
          <w:rFonts w:ascii="Arial Narrow" w:hAnsi="Arial Narrow"/>
          <w:spacing w:val="21"/>
          <w:sz w:val="20"/>
          <w:szCs w:val="20"/>
        </w:rPr>
        <w:t xml:space="preserve"> </w:t>
      </w:r>
      <w:r w:rsidRPr="000909CD">
        <w:rPr>
          <w:rFonts w:ascii="Arial Narrow" w:hAnsi="Arial Narrow"/>
          <w:sz w:val="20"/>
          <w:szCs w:val="20"/>
        </w:rPr>
        <w:t>aux</w:t>
      </w:r>
      <w:r w:rsidRPr="000909CD">
        <w:rPr>
          <w:rFonts w:ascii="Arial Narrow" w:hAnsi="Arial Narrow"/>
          <w:spacing w:val="22"/>
          <w:sz w:val="20"/>
          <w:szCs w:val="20"/>
        </w:rPr>
        <w:t xml:space="preserve"> </w:t>
      </w:r>
      <w:r w:rsidRPr="000909CD">
        <w:rPr>
          <w:rFonts w:ascii="Arial Narrow" w:hAnsi="Arial Narrow"/>
          <w:sz w:val="20"/>
          <w:szCs w:val="20"/>
        </w:rPr>
        <w:t>besoins</w:t>
      </w:r>
      <w:r w:rsidRPr="000909CD">
        <w:rPr>
          <w:rFonts w:ascii="Arial Narrow" w:hAnsi="Arial Narrow"/>
          <w:spacing w:val="20"/>
          <w:sz w:val="20"/>
          <w:szCs w:val="20"/>
        </w:rPr>
        <w:t xml:space="preserve"> </w:t>
      </w:r>
      <w:r w:rsidRPr="000909CD">
        <w:rPr>
          <w:rFonts w:ascii="Arial Narrow" w:hAnsi="Arial Narrow"/>
          <w:sz w:val="20"/>
          <w:szCs w:val="20"/>
        </w:rPr>
        <w:t>du</w:t>
      </w:r>
      <w:r w:rsidRPr="000909CD">
        <w:rPr>
          <w:rFonts w:ascii="Arial Narrow" w:hAnsi="Arial Narrow"/>
          <w:spacing w:val="22"/>
          <w:sz w:val="20"/>
          <w:szCs w:val="20"/>
        </w:rPr>
        <w:t xml:space="preserve"> </w:t>
      </w:r>
      <w:r w:rsidRPr="000909CD">
        <w:rPr>
          <w:rFonts w:ascii="Arial Narrow" w:hAnsi="Arial Narrow"/>
          <w:sz w:val="20"/>
          <w:szCs w:val="20"/>
        </w:rPr>
        <w:t>chantier,</w:t>
      </w:r>
      <w:r w:rsidRPr="000909CD">
        <w:rPr>
          <w:rFonts w:ascii="Arial Narrow" w:hAnsi="Arial Narrow"/>
          <w:spacing w:val="22"/>
          <w:sz w:val="20"/>
          <w:szCs w:val="20"/>
        </w:rPr>
        <w:t xml:space="preserve"> </w:t>
      </w:r>
      <w:r w:rsidRPr="000909CD">
        <w:rPr>
          <w:rFonts w:ascii="Arial Narrow" w:hAnsi="Arial Narrow"/>
          <w:sz w:val="20"/>
          <w:szCs w:val="20"/>
        </w:rPr>
        <w:t>de</w:t>
      </w:r>
      <w:r w:rsidRPr="000909CD">
        <w:rPr>
          <w:rFonts w:ascii="Arial Narrow" w:hAnsi="Arial Narrow"/>
          <w:spacing w:val="23"/>
          <w:sz w:val="20"/>
          <w:szCs w:val="20"/>
        </w:rPr>
        <w:t xml:space="preserve"> </w:t>
      </w:r>
      <w:r w:rsidRPr="000909CD">
        <w:rPr>
          <w:rFonts w:ascii="Arial Narrow" w:hAnsi="Arial Narrow"/>
          <w:sz w:val="20"/>
          <w:szCs w:val="20"/>
        </w:rPr>
        <w:t>la bonne</w:t>
      </w:r>
      <w:r w:rsidRPr="000909CD">
        <w:rPr>
          <w:rFonts w:ascii="Arial Narrow" w:hAnsi="Arial Narrow"/>
          <w:spacing w:val="19"/>
          <w:sz w:val="20"/>
          <w:szCs w:val="20"/>
        </w:rPr>
        <w:t xml:space="preserve"> </w:t>
      </w:r>
      <w:r w:rsidRPr="000909CD">
        <w:rPr>
          <w:rFonts w:ascii="Arial Narrow" w:hAnsi="Arial Narrow"/>
          <w:sz w:val="20"/>
          <w:szCs w:val="20"/>
        </w:rPr>
        <w:t>exécution</w:t>
      </w:r>
      <w:r w:rsidRPr="000909CD">
        <w:rPr>
          <w:rFonts w:ascii="Arial Narrow" w:hAnsi="Arial Narrow"/>
          <w:spacing w:val="22"/>
          <w:sz w:val="20"/>
          <w:szCs w:val="20"/>
        </w:rPr>
        <w:t xml:space="preserve"> </w:t>
      </w:r>
      <w:r w:rsidRPr="000909CD">
        <w:rPr>
          <w:rFonts w:ascii="Arial Narrow" w:hAnsi="Arial Narrow"/>
          <w:sz w:val="20"/>
          <w:szCs w:val="20"/>
        </w:rPr>
        <w:t>des</w:t>
      </w:r>
      <w:r w:rsidRPr="000909CD">
        <w:rPr>
          <w:rFonts w:ascii="Arial Narrow" w:hAnsi="Arial Narrow"/>
          <w:spacing w:val="22"/>
          <w:sz w:val="20"/>
          <w:szCs w:val="20"/>
        </w:rPr>
        <w:t xml:space="preserve"> </w:t>
      </w:r>
      <w:r w:rsidRPr="000909CD">
        <w:rPr>
          <w:rFonts w:ascii="Arial Narrow" w:hAnsi="Arial Narrow"/>
          <w:sz w:val="20"/>
          <w:szCs w:val="20"/>
        </w:rPr>
        <w:t>travaux,</w:t>
      </w:r>
      <w:r w:rsidRPr="000909CD">
        <w:rPr>
          <w:rFonts w:ascii="Arial Narrow" w:hAnsi="Arial Narrow"/>
          <w:spacing w:val="24"/>
          <w:sz w:val="20"/>
          <w:szCs w:val="20"/>
        </w:rPr>
        <w:t xml:space="preserve"> </w:t>
      </w:r>
      <w:r w:rsidRPr="000909CD">
        <w:rPr>
          <w:rFonts w:ascii="Arial Narrow" w:hAnsi="Arial Narrow"/>
          <w:sz w:val="20"/>
          <w:szCs w:val="20"/>
        </w:rPr>
        <w:t>des</w:t>
      </w:r>
      <w:r w:rsidRPr="000909CD">
        <w:rPr>
          <w:rFonts w:ascii="Arial Narrow" w:hAnsi="Arial Narrow"/>
          <w:spacing w:val="23"/>
          <w:sz w:val="20"/>
          <w:szCs w:val="20"/>
        </w:rPr>
        <w:t xml:space="preserve"> </w:t>
      </w:r>
      <w:r w:rsidRPr="000909CD">
        <w:rPr>
          <w:rFonts w:ascii="Arial Narrow" w:hAnsi="Arial Narrow"/>
          <w:sz w:val="20"/>
          <w:szCs w:val="20"/>
        </w:rPr>
        <w:t>prest</w:t>
      </w:r>
      <w:r w:rsidRPr="000909CD">
        <w:rPr>
          <w:rFonts w:ascii="Arial Narrow" w:hAnsi="Arial Narrow"/>
          <w:spacing w:val="1"/>
          <w:sz w:val="20"/>
          <w:szCs w:val="20"/>
        </w:rPr>
        <w:t>a</w:t>
      </w:r>
      <w:r w:rsidRPr="000909CD">
        <w:rPr>
          <w:rFonts w:ascii="Arial Narrow" w:hAnsi="Arial Narrow"/>
          <w:sz w:val="20"/>
          <w:szCs w:val="20"/>
        </w:rPr>
        <w:t>tions</w:t>
      </w:r>
      <w:r w:rsidRPr="000909CD">
        <w:rPr>
          <w:rFonts w:ascii="Arial Narrow" w:hAnsi="Arial Narrow"/>
          <w:spacing w:val="28"/>
          <w:sz w:val="20"/>
          <w:szCs w:val="20"/>
        </w:rPr>
        <w:t xml:space="preserve"> </w:t>
      </w:r>
      <w:r w:rsidRPr="000909CD">
        <w:rPr>
          <w:rFonts w:ascii="Arial Narrow" w:hAnsi="Arial Narrow"/>
          <w:sz w:val="20"/>
          <w:szCs w:val="20"/>
        </w:rPr>
        <w:t>et</w:t>
      </w:r>
      <w:r w:rsidRPr="000909CD">
        <w:rPr>
          <w:rFonts w:ascii="Arial Narrow" w:hAnsi="Arial Narrow"/>
          <w:spacing w:val="25"/>
          <w:sz w:val="20"/>
          <w:szCs w:val="20"/>
        </w:rPr>
        <w:t xml:space="preserve"> </w:t>
      </w:r>
      <w:r w:rsidRPr="000909CD">
        <w:rPr>
          <w:rFonts w:ascii="Arial Narrow" w:hAnsi="Arial Narrow"/>
          <w:sz w:val="20"/>
          <w:szCs w:val="20"/>
        </w:rPr>
        <w:t>interventions</w:t>
      </w:r>
      <w:r w:rsidRPr="000909CD">
        <w:rPr>
          <w:rFonts w:ascii="Arial Narrow" w:hAnsi="Arial Narrow"/>
          <w:spacing w:val="24"/>
          <w:sz w:val="20"/>
          <w:szCs w:val="20"/>
        </w:rPr>
        <w:t xml:space="preserve"> </w:t>
      </w:r>
      <w:r w:rsidRPr="000909CD">
        <w:rPr>
          <w:rFonts w:ascii="Arial Narrow" w:hAnsi="Arial Narrow"/>
          <w:sz w:val="20"/>
          <w:szCs w:val="20"/>
        </w:rPr>
        <w:t>effectuées</w:t>
      </w:r>
      <w:r w:rsidRPr="000909CD">
        <w:rPr>
          <w:rFonts w:ascii="Arial Narrow" w:hAnsi="Arial Narrow"/>
          <w:spacing w:val="24"/>
          <w:sz w:val="20"/>
          <w:szCs w:val="20"/>
        </w:rPr>
        <w:t xml:space="preserve"> </w:t>
      </w:r>
      <w:r w:rsidRPr="000909CD">
        <w:rPr>
          <w:rFonts w:ascii="Arial Narrow" w:hAnsi="Arial Narrow"/>
          <w:sz w:val="20"/>
          <w:szCs w:val="20"/>
        </w:rPr>
        <w:t>par</w:t>
      </w:r>
      <w:r w:rsidRPr="000909CD">
        <w:rPr>
          <w:rFonts w:ascii="Arial Narrow" w:hAnsi="Arial Narrow"/>
          <w:spacing w:val="23"/>
          <w:sz w:val="20"/>
          <w:szCs w:val="20"/>
        </w:rPr>
        <w:t xml:space="preserve"> </w:t>
      </w:r>
      <w:r w:rsidRPr="000909CD">
        <w:rPr>
          <w:rFonts w:ascii="Arial Narrow" w:hAnsi="Arial Narrow"/>
          <w:sz w:val="20"/>
          <w:szCs w:val="20"/>
        </w:rPr>
        <w:t>les</w:t>
      </w:r>
      <w:r w:rsidRPr="000909CD">
        <w:rPr>
          <w:rFonts w:ascii="Arial Narrow" w:hAnsi="Arial Narrow"/>
          <w:spacing w:val="24"/>
          <w:sz w:val="20"/>
          <w:szCs w:val="20"/>
        </w:rPr>
        <w:t xml:space="preserve"> </w:t>
      </w:r>
      <w:r w:rsidRPr="000909CD">
        <w:rPr>
          <w:rFonts w:ascii="Arial Narrow" w:hAnsi="Arial Narrow"/>
          <w:sz w:val="20"/>
          <w:szCs w:val="20"/>
        </w:rPr>
        <w:t>sou</w:t>
      </w:r>
      <w:r w:rsidRPr="000909CD">
        <w:rPr>
          <w:rFonts w:ascii="Arial Narrow" w:hAnsi="Arial Narrow"/>
          <w:spacing w:val="4"/>
          <w:sz w:val="20"/>
          <w:szCs w:val="20"/>
        </w:rPr>
        <w:t>s</w:t>
      </w:r>
      <w:r w:rsidRPr="000909CD">
        <w:rPr>
          <w:rFonts w:ascii="Arial Narrow" w:hAnsi="Arial Narrow"/>
          <w:sz w:val="20"/>
          <w:szCs w:val="20"/>
        </w:rPr>
        <w:t>-traitants</w:t>
      </w:r>
      <w:r w:rsidRPr="000909CD">
        <w:rPr>
          <w:rFonts w:ascii="Arial Narrow" w:hAnsi="Arial Narrow"/>
          <w:spacing w:val="22"/>
          <w:sz w:val="20"/>
          <w:szCs w:val="20"/>
        </w:rPr>
        <w:t xml:space="preserve"> </w:t>
      </w:r>
      <w:r w:rsidRPr="000909CD">
        <w:rPr>
          <w:rFonts w:ascii="Arial Narrow" w:hAnsi="Arial Narrow"/>
          <w:sz w:val="20"/>
          <w:szCs w:val="20"/>
        </w:rPr>
        <w:t>agréés.</w:t>
      </w:r>
      <w:r w:rsidRPr="000909CD">
        <w:rPr>
          <w:rFonts w:ascii="Arial Narrow" w:hAnsi="Arial Narrow"/>
          <w:spacing w:val="99"/>
          <w:sz w:val="20"/>
          <w:szCs w:val="20"/>
        </w:rPr>
        <w:t xml:space="preserve"> </w:t>
      </w:r>
      <w:r w:rsidRPr="000909CD">
        <w:rPr>
          <w:rFonts w:ascii="Arial Narrow" w:hAnsi="Arial Narrow"/>
          <w:sz w:val="20"/>
          <w:szCs w:val="20"/>
        </w:rPr>
        <w:t>Il</w:t>
      </w:r>
      <w:r w:rsidRPr="000909CD">
        <w:rPr>
          <w:rFonts w:ascii="Arial Narrow" w:hAnsi="Arial Narrow"/>
          <w:spacing w:val="18"/>
          <w:sz w:val="20"/>
          <w:szCs w:val="20"/>
        </w:rPr>
        <w:t xml:space="preserve"> </w:t>
      </w:r>
      <w:r w:rsidRPr="000909CD">
        <w:rPr>
          <w:rFonts w:ascii="Arial Narrow" w:hAnsi="Arial Narrow"/>
          <w:sz w:val="20"/>
          <w:szCs w:val="20"/>
        </w:rPr>
        <w:t>a l’obligation de se confor</w:t>
      </w:r>
      <w:r w:rsidRPr="000909CD">
        <w:rPr>
          <w:rFonts w:ascii="Arial Narrow" w:hAnsi="Arial Narrow"/>
          <w:spacing w:val="-1"/>
          <w:sz w:val="20"/>
          <w:szCs w:val="20"/>
        </w:rPr>
        <w:t>m</w:t>
      </w:r>
      <w:r w:rsidRPr="000909CD">
        <w:rPr>
          <w:rFonts w:ascii="Arial Narrow" w:hAnsi="Arial Narrow"/>
          <w:sz w:val="20"/>
          <w:szCs w:val="20"/>
        </w:rPr>
        <w:t>e</w:t>
      </w:r>
      <w:r w:rsidRPr="000909CD">
        <w:rPr>
          <w:rFonts w:ascii="Arial Narrow" w:hAnsi="Arial Narrow"/>
          <w:spacing w:val="-2"/>
          <w:sz w:val="20"/>
          <w:szCs w:val="20"/>
        </w:rPr>
        <w:t>r</w:t>
      </w:r>
      <w:r w:rsidRPr="000909CD">
        <w:rPr>
          <w:rFonts w:ascii="Arial Narrow" w:hAnsi="Arial Narrow"/>
          <w:sz w:val="20"/>
          <w:szCs w:val="20"/>
        </w:rPr>
        <w:t xml:space="preserve"> à la législat</w:t>
      </w:r>
      <w:r w:rsidRPr="000909CD">
        <w:rPr>
          <w:rFonts w:ascii="Arial Narrow" w:hAnsi="Arial Narrow"/>
          <w:spacing w:val="-2"/>
          <w:sz w:val="20"/>
          <w:szCs w:val="20"/>
        </w:rPr>
        <w:t>i</w:t>
      </w:r>
      <w:r w:rsidRPr="000909CD">
        <w:rPr>
          <w:rFonts w:ascii="Arial Narrow" w:hAnsi="Arial Narrow"/>
          <w:sz w:val="20"/>
          <w:szCs w:val="20"/>
        </w:rPr>
        <w:t xml:space="preserve">on en vigueur </w:t>
      </w:r>
      <w:r w:rsidRPr="000909CD">
        <w:rPr>
          <w:rFonts w:ascii="Arial Narrow" w:hAnsi="Arial Narrow"/>
          <w:spacing w:val="-1"/>
          <w:sz w:val="20"/>
          <w:szCs w:val="20"/>
        </w:rPr>
        <w:t>a</w:t>
      </w:r>
      <w:r w:rsidRPr="000909CD">
        <w:rPr>
          <w:rFonts w:ascii="Arial Narrow" w:hAnsi="Arial Narrow"/>
          <w:sz w:val="20"/>
          <w:szCs w:val="20"/>
        </w:rPr>
        <w:t>u Camer</w:t>
      </w:r>
      <w:r w:rsidRPr="000909CD">
        <w:rPr>
          <w:rFonts w:ascii="Arial Narrow" w:hAnsi="Arial Narrow"/>
          <w:spacing w:val="-1"/>
          <w:sz w:val="20"/>
          <w:szCs w:val="20"/>
        </w:rPr>
        <w:t>o</w:t>
      </w:r>
      <w:r w:rsidRPr="000909CD">
        <w:rPr>
          <w:rFonts w:ascii="Arial Narrow" w:hAnsi="Arial Narrow"/>
          <w:sz w:val="20"/>
          <w:szCs w:val="20"/>
        </w:rPr>
        <w:t xml:space="preserve">un </w:t>
      </w:r>
      <w:r w:rsidRPr="000909CD">
        <w:rPr>
          <w:rFonts w:ascii="Arial Narrow" w:hAnsi="Arial Narrow"/>
          <w:spacing w:val="-1"/>
          <w:sz w:val="20"/>
          <w:szCs w:val="20"/>
        </w:rPr>
        <w:t>c</w:t>
      </w:r>
      <w:r w:rsidRPr="000909CD">
        <w:rPr>
          <w:rFonts w:ascii="Arial Narrow" w:hAnsi="Arial Narrow"/>
          <w:sz w:val="20"/>
          <w:szCs w:val="20"/>
        </w:rPr>
        <w:t>once</w:t>
      </w:r>
      <w:r w:rsidRPr="000909CD">
        <w:rPr>
          <w:rFonts w:ascii="Arial Narrow" w:hAnsi="Arial Narrow"/>
          <w:spacing w:val="-2"/>
          <w:sz w:val="20"/>
          <w:szCs w:val="20"/>
        </w:rPr>
        <w:t>r</w:t>
      </w:r>
      <w:r w:rsidRPr="000909CD">
        <w:rPr>
          <w:rFonts w:ascii="Arial Narrow" w:hAnsi="Arial Narrow"/>
          <w:sz w:val="20"/>
          <w:szCs w:val="20"/>
        </w:rPr>
        <w:t>na</w:t>
      </w:r>
      <w:r w:rsidRPr="000909CD">
        <w:rPr>
          <w:rFonts w:ascii="Arial Narrow" w:hAnsi="Arial Narrow"/>
          <w:spacing w:val="-1"/>
          <w:sz w:val="20"/>
          <w:szCs w:val="20"/>
        </w:rPr>
        <w:t>n</w:t>
      </w:r>
      <w:r w:rsidRPr="000909CD">
        <w:rPr>
          <w:rFonts w:ascii="Arial Narrow" w:hAnsi="Arial Narrow"/>
          <w:sz w:val="20"/>
          <w:szCs w:val="20"/>
        </w:rPr>
        <w:t xml:space="preserve">t le </w:t>
      </w:r>
      <w:r w:rsidRPr="000909CD">
        <w:rPr>
          <w:rFonts w:ascii="Arial Narrow" w:hAnsi="Arial Narrow"/>
          <w:spacing w:val="-3"/>
          <w:sz w:val="20"/>
          <w:szCs w:val="20"/>
        </w:rPr>
        <w:t>r</w:t>
      </w:r>
      <w:r w:rsidRPr="000909CD">
        <w:rPr>
          <w:rFonts w:ascii="Arial Narrow" w:hAnsi="Arial Narrow"/>
          <w:sz w:val="20"/>
          <w:szCs w:val="20"/>
        </w:rPr>
        <w:t>espect de l’envi</w:t>
      </w:r>
      <w:r w:rsidRPr="000909CD">
        <w:rPr>
          <w:rFonts w:ascii="Arial Narrow" w:hAnsi="Arial Narrow"/>
          <w:spacing w:val="-1"/>
          <w:sz w:val="20"/>
          <w:szCs w:val="20"/>
        </w:rPr>
        <w:t>r</w:t>
      </w:r>
      <w:r w:rsidRPr="000909CD">
        <w:rPr>
          <w:rFonts w:ascii="Arial Narrow" w:hAnsi="Arial Narrow"/>
          <w:sz w:val="20"/>
          <w:szCs w:val="20"/>
        </w:rPr>
        <w:t>onnem</w:t>
      </w:r>
      <w:r w:rsidRPr="000909CD">
        <w:rPr>
          <w:rFonts w:ascii="Arial Narrow" w:hAnsi="Arial Narrow"/>
          <w:spacing w:val="-1"/>
          <w:sz w:val="20"/>
          <w:szCs w:val="20"/>
        </w:rPr>
        <w:t>e</w:t>
      </w:r>
      <w:r w:rsidRPr="000909CD">
        <w:rPr>
          <w:rFonts w:ascii="Arial Narrow" w:hAnsi="Arial Narrow"/>
          <w:sz w:val="20"/>
          <w:szCs w:val="20"/>
        </w:rPr>
        <w:t>n</w:t>
      </w:r>
      <w:r w:rsidRPr="000909CD">
        <w:rPr>
          <w:rFonts w:ascii="Arial Narrow" w:hAnsi="Arial Narrow"/>
          <w:spacing w:val="-1"/>
          <w:sz w:val="20"/>
          <w:szCs w:val="20"/>
        </w:rPr>
        <w:t>t</w:t>
      </w:r>
      <w:r w:rsidRPr="000909CD">
        <w:rPr>
          <w:rFonts w:ascii="Arial Narrow" w:hAnsi="Arial Narrow"/>
          <w:spacing w:val="-4"/>
          <w:sz w:val="20"/>
          <w:szCs w:val="20"/>
        </w:rPr>
        <w:t>.</w:t>
      </w:r>
      <w:r w:rsidRPr="000909CD">
        <w:rPr>
          <w:rFonts w:ascii="Arial Narrow" w:hAnsi="Arial Narrow"/>
          <w:sz w:val="20"/>
          <w:szCs w:val="20"/>
        </w:rPr>
        <w:t xml:space="preserve"> Il</w:t>
      </w:r>
      <w:r w:rsidRPr="000909CD">
        <w:rPr>
          <w:rFonts w:ascii="Arial Narrow" w:hAnsi="Arial Narrow"/>
          <w:spacing w:val="6"/>
          <w:sz w:val="20"/>
          <w:szCs w:val="20"/>
        </w:rPr>
        <w:t xml:space="preserve"> </w:t>
      </w:r>
      <w:r w:rsidRPr="000909CD">
        <w:rPr>
          <w:rFonts w:ascii="Arial Narrow" w:hAnsi="Arial Narrow"/>
          <w:sz w:val="20"/>
          <w:szCs w:val="20"/>
        </w:rPr>
        <w:t>devra</w:t>
      </w:r>
      <w:r w:rsidRPr="000909CD">
        <w:rPr>
          <w:rFonts w:ascii="Arial Narrow" w:hAnsi="Arial Narrow"/>
          <w:spacing w:val="4"/>
          <w:sz w:val="20"/>
          <w:szCs w:val="20"/>
        </w:rPr>
        <w:t xml:space="preserve"> </w:t>
      </w:r>
      <w:r w:rsidRPr="000909CD">
        <w:rPr>
          <w:rFonts w:ascii="Arial Narrow" w:hAnsi="Arial Narrow"/>
          <w:sz w:val="20"/>
          <w:szCs w:val="20"/>
        </w:rPr>
        <w:t>exécuter</w:t>
      </w:r>
      <w:r w:rsidRPr="000909CD">
        <w:rPr>
          <w:rFonts w:ascii="Arial Narrow" w:hAnsi="Arial Narrow"/>
          <w:spacing w:val="6"/>
          <w:sz w:val="20"/>
          <w:szCs w:val="20"/>
        </w:rPr>
        <w:t xml:space="preserve"> </w:t>
      </w:r>
      <w:r w:rsidRPr="000909CD">
        <w:rPr>
          <w:rFonts w:ascii="Arial Narrow" w:hAnsi="Arial Narrow"/>
          <w:sz w:val="20"/>
          <w:szCs w:val="20"/>
        </w:rPr>
        <w:t>tous</w:t>
      </w:r>
      <w:r w:rsidRPr="000909CD">
        <w:rPr>
          <w:rFonts w:ascii="Arial Narrow" w:hAnsi="Arial Narrow"/>
          <w:spacing w:val="6"/>
          <w:sz w:val="20"/>
          <w:szCs w:val="20"/>
        </w:rPr>
        <w:t xml:space="preserve"> </w:t>
      </w:r>
      <w:r w:rsidRPr="000909CD">
        <w:rPr>
          <w:rFonts w:ascii="Arial Narrow" w:hAnsi="Arial Narrow"/>
          <w:sz w:val="20"/>
          <w:szCs w:val="20"/>
        </w:rPr>
        <w:t>les</w:t>
      </w:r>
      <w:r w:rsidRPr="000909CD">
        <w:rPr>
          <w:rFonts w:ascii="Arial Narrow" w:hAnsi="Arial Narrow"/>
          <w:spacing w:val="4"/>
          <w:sz w:val="20"/>
          <w:szCs w:val="20"/>
        </w:rPr>
        <w:t xml:space="preserve"> </w:t>
      </w:r>
      <w:r w:rsidRPr="000909CD">
        <w:rPr>
          <w:rFonts w:ascii="Arial Narrow" w:hAnsi="Arial Narrow"/>
          <w:sz w:val="20"/>
          <w:szCs w:val="20"/>
        </w:rPr>
        <w:t>travaux</w:t>
      </w:r>
      <w:r w:rsidRPr="000909CD">
        <w:rPr>
          <w:rFonts w:ascii="Arial Narrow" w:hAnsi="Arial Narrow"/>
          <w:spacing w:val="7"/>
          <w:sz w:val="20"/>
          <w:szCs w:val="20"/>
        </w:rPr>
        <w:t xml:space="preserve"> </w:t>
      </w:r>
      <w:r w:rsidRPr="000909CD">
        <w:rPr>
          <w:rFonts w:ascii="Arial Narrow" w:hAnsi="Arial Narrow"/>
          <w:sz w:val="20"/>
          <w:szCs w:val="20"/>
        </w:rPr>
        <w:t>spécifiés</w:t>
      </w:r>
      <w:r w:rsidRPr="000909CD">
        <w:rPr>
          <w:rFonts w:ascii="Arial Narrow" w:hAnsi="Arial Narrow"/>
          <w:spacing w:val="5"/>
          <w:sz w:val="20"/>
          <w:szCs w:val="20"/>
        </w:rPr>
        <w:t xml:space="preserve"> </w:t>
      </w:r>
      <w:r w:rsidRPr="000909CD">
        <w:rPr>
          <w:rFonts w:ascii="Arial Narrow" w:hAnsi="Arial Narrow"/>
          <w:sz w:val="20"/>
          <w:szCs w:val="20"/>
        </w:rPr>
        <w:t>dans</w:t>
      </w:r>
      <w:r w:rsidRPr="000909CD">
        <w:rPr>
          <w:rFonts w:ascii="Arial Narrow" w:hAnsi="Arial Narrow"/>
          <w:spacing w:val="7"/>
          <w:sz w:val="20"/>
          <w:szCs w:val="20"/>
        </w:rPr>
        <w:t xml:space="preserve"> </w:t>
      </w:r>
      <w:r w:rsidRPr="000909CD">
        <w:rPr>
          <w:rFonts w:ascii="Arial Narrow" w:hAnsi="Arial Narrow"/>
          <w:sz w:val="20"/>
          <w:szCs w:val="20"/>
        </w:rPr>
        <w:t>le</w:t>
      </w:r>
      <w:r w:rsidRPr="000909CD">
        <w:rPr>
          <w:rFonts w:ascii="Arial Narrow" w:hAnsi="Arial Narrow"/>
          <w:spacing w:val="8"/>
          <w:sz w:val="20"/>
          <w:szCs w:val="20"/>
        </w:rPr>
        <w:t xml:space="preserve"> </w:t>
      </w:r>
      <w:r w:rsidRPr="000909CD">
        <w:rPr>
          <w:rFonts w:ascii="Arial Narrow" w:hAnsi="Arial Narrow"/>
          <w:sz w:val="20"/>
          <w:szCs w:val="20"/>
        </w:rPr>
        <w:t>CCTP</w:t>
      </w:r>
      <w:r w:rsidRPr="000909CD">
        <w:rPr>
          <w:rFonts w:ascii="Arial Narrow" w:hAnsi="Arial Narrow"/>
          <w:spacing w:val="7"/>
          <w:sz w:val="20"/>
          <w:szCs w:val="20"/>
        </w:rPr>
        <w:t xml:space="preserve"> </w:t>
      </w:r>
      <w:r w:rsidRPr="000909CD">
        <w:rPr>
          <w:rFonts w:ascii="Arial Narrow" w:hAnsi="Arial Narrow"/>
          <w:sz w:val="20"/>
          <w:szCs w:val="20"/>
        </w:rPr>
        <w:t>et</w:t>
      </w:r>
      <w:r w:rsidRPr="000909CD">
        <w:rPr>
          <w:rFonts w:ascii="Arial Narrow" w:hAnsi="Arial Narrow"/>
          <w:spacing w:val="7"/>
          <w:sz w:val="20"/>
          <w:szCs w:val="20"/>
        </w:rPr>
        <w:t xml:space="preserve"> </w:t>
      </w:r>
      <w:r w:rsidRPr="000909CD">
        <w:rPr>
          <w:rFonts w:ascii="Arial Narrow" w:hAnsi="Arial Narrow"/>
          <w:sz w:val="20"/>
          <w:szCs w:val="20"/>
        </w:rPr>
        <w:t>aux</w:t>
      </w:r>
      <w:r w:rsidRPr="000909CD">
        <w:rPr>
          <w:rFonts w:ascii="Arial Narrow" w:hAnsi="Arial Narrow"/>
          <w:spacing w:val="7"/>
          <w:sz w:val="20"/>
          <w:szCs w:val="20"/>
        </w:rPr>
        <w:t xml:space="preserve"> </w:t>
      </w:r>
      <w:r w:rsidRPr="000909CD">
        <w:rPr>
          <w:rFonts w:ascii="Arial Narrow" w:hAnsi="Arial Narrow"/>
          <w:sz w:val="20"/>
          <w:szCs w:val="20"/>
        </w:rPr>
        <w:t>textes</w:t>
      </w:r>
      <w:r w:rsidRPr="000909CD">
        <w:rPr>
          <w:rFonts w:ascii="Arial Narrow" w:hAnsi="Arial Narrow"/>
          <w:spacing w:val="5"/>
          <w:sz w:val="20"/>
          <w:szCs w:val="20"/>
        </w:rPr>
        <w:t xml:space="preserve"> </w:t>
      </w:r>
      <w:r w:rsidRPr="000909CD">
        <w:rPr>
          <w:rFonts w:ascii="Arial Narrow" w:hAnsi="Arial Narrow"/>
          <w:spacing w:val="10"/>
          <w:sz w:val="20"/>
          <w:szCs w:val="20"/>
        </w:rPr>
        <w:t>e</w:t>
      </w:r>
      <w:r w:rsidRPr="000909CD">
        <w:rPr>
          <w:rFonts w:ascii="Arial Narrow" w:hAnsi="Arial Narrow"/>
          <w:sz w:val="20"/>
          <w:szCs w:val="20"/>
        </w:rPr>
        <w:t>t</w:t>
      </w:r>
      <w:r w:rsidRPr="000909CD">
        <w:rPr>
          <w:rFonts w:ascii="Arial Narrow" w:hAnsi="Arial Narrow"/>
          <w:spacing w:val="7"/>
          <w:sz w:val="20"/>
          <w:szCs w:val="20"/>
        </w:rPr>
        <w:t xml:space="preserve"> </w:t>
      </w:r>
      <w:r w:rsidRPr="000909CD">
        <w:rPr>
          <w:rFonts w:ascii="Arial Narrow" w:hAnsi="Arial Narrow"/>
          <w:sz w:val="20"/>
          <w:szCs w:val="20"/>
        </w:rPr>
        <w:t>directives</w:t>
      </w:r>
      <w:r w:rsidRPr="000909CD">
        <w:rPr>
          <w:rFonts w:ascii="Arial Narrow" w:hAnsi="Arial Narrow"/>
          <w:spacing w:val="7"/>
          <w:sz w:val="20"/>
          <w:szCs w:val="20"/>
        </w:rPr>
        <w:t xml:space="preserve"> </w:t>
      </w:r>
      <w:r w:rsidRPr="000909CD">
        <w:rPr>
          <w:rFonts w:ascii="Arial Narrow" w:hAnsi="Arial Narrow"/>
          <w:sz w:val="20"/>
          <w:szCs w:val="20"/>
        </w:rPr>
        <w:t>mentionnés</w:t>
      </w:r>
      <w:r w:rsidRPr="000909CD">
        <w:rPr>
          <w:rFonts w:ascii="Arial Narrow" w:hAnsi="Arial Narrow"/>
          <w:spacing w:val="7"/>
          <w:sz w:val="20"/>
          <w:szCs w:val="20"/>
        </w:rPr>
        <w:t xml:space="preserve"> </w:t>
      </w:r>
      <w:r w:rsidRPr="000909CD">
        <w:rPr>
          <w:rFonts w:ascii="Arial Narrow" w:hAnsi="Arial Narrow"/>
          <w:sz w:val="20"/>
          <w:szCs w:val="20"/>
        </w:rPr>
        <w:t>da</w:t>
      </w:r>
      <w:r w:rsidRPr="000909CD">
        <w:rPr>
          <w:rFonts w:ascii="Arial Narrow" w:hAnsi="Arial Narrow"/>
          <w:spacing w:val="1"/>
          <w:sz w:val="20"/>
          <w:szCs w:val="20"/>
        </w:rPr>
        <w:t>n</w:t>
      </w:r>
      <w:r w:rsidRPr="000909CD">
        <w:rPr>
          <w:rFonts w:ascii="Arial Narrow" w:hAnsi="Arial Narrow"/>
          <w:sz w:val="20"/>
          <w:szCs w:val="20"/>
        </w:rPr>
        <w:t>s</w:t>
      </w:r>
      <w:r w:rsidRPr="000909CD">
        <w:rPr>
          <w:rFonts w:ascii="Arial Narrow" w:hAnsi="Arial Narrow"/>
          <w:spacing w:val="8"/>
          <w:sz w:val="20"/>
          <w:szCs w:val="20"/>
        </w:rPr>
        <w:t xml:space="preserve"> </w:t>
      </w:r>
      <w:r w:rsidRPr="000909CD">
        <w:rPr>
          <w:rFonts w:ascii="Arial Narrow" w:hAnsi="Arial Narrow"/>
          <w:sz w:val="20"/>
          <w:szCs w:val="20"/>
        </w:rPr>
        <w:t>la</w:t>
      </w:r>
      <w:r w:rsidRPr="000909CD">
        <w:rPr>
          <w:rFonts w:ascii="Arial Narrow" w:hAnsi="Arial Narrow"/>
          <w:spacing w:val="1"/>
          <w:sz w:val="20"/>
          <w:szCs w:val="20"/>
        </w:rPr>
        <w:t>d</w:t>
      </w:r>
      <w:r w:rsidRPr="000909CD">
        <w:rPr>
          <w:rFonts w:ascii="Arial Narrow" w:hAnsi="Arial Narrow"/>
          <w:sz w:val="20"/>
          <w:szCs w:val="20"/>
        </w:rPr>
        <w:t>ite pièc</w:t>
      </w:r>
      <w:r w:rsidRPr="000909CD">
        <w:rPr>
          <w:rFonts w:ascii="Arial Narrow" w:hAnsi="Arial Narrow"/>
          <w:spacing w:val="1"/>
          <w:sz w:val="20"/>
          <w:szCs w:val="20"/>
        </w:rPr>
        <w:t>e</w:t>
      </w:r>
      <w:r w:rsidRPr="000909CD">
        <w:rPr>
          <w:rFonts w:ascii="Arial Narrow" w:hAnsi="Arial Narrow"/>
          <w:sz w:val="20"/>
          <w:szCs w:val="20"/>
        </w:rPr>
        <w:t>.</w:t>
      </w:r>
      <w:r w:rsidRPr="000909CD">
        <w:rPr>
          <w:rFonts w:ascii="Arial Narrow" w:hAnsi="Arial Narrow"/>
          <w:spacing w:val="6"/>
          <w:sz w:val="20"/>
          <w:szCs w:val="20"/>
        </w:rPr>
        <w:t xml:space="preserve"> </w:t>
      </w:r>
      <w:r w:rsidRPr="000909CD">
        <w:rPr>
          <w:rFonts w:ascii="Arial Narrow" w:hAnsi="Arial Narrow"/>
          <w:sz w:val="20"/>
          <w:szCs w:val="20"/>
        </w:rPr>
        <w:t>Il</w:t>
      </w:r>
      <w:r w:rsidRPr="000909CD">
        <w:rPr>
          <w:rFonts w:ascii="Arial Narrow" w:hAnsi="Arial Narrow"/>
          <w:spacing w:val="3"/>
          <w:sz w:val="20"/>
          <w:szCs w:val="20"/>
        </w:rPr>
        <w:t xml:space="preserve"> </w:t>
      </w:r>
      <w:r w:rsidRPr="000909CD">
        <w:rPr>
          <w:rFonts w:ascii="Arial Narrow" w:hAnsi="Arial Narrow"/>
          <w:sz w:val="20"/>
          <w:szCs w:val="20"/>
        </w:rPr>
        <w:t>aura</w:t>
      </w:r>
      <w:r w:rsidRPr="000909CD">
        <w:rPr>
          <w:rFonts w:ascii="Arial Narrow" w:hAnsi="Arial Narrow"/>
          <w:spacing w:val="3"/>
          <w:sz w:val="20"/>
          <w:szCs w:val="20"/>
        </w:rPr>
        <w:t xml:space="preserve"> </w:t>
      </w:r>
      <w:r w:rsidRPr="000909CD">
        <w:rPr>
          <w:rFonts w:ascii="Arial Narrow" w:hAnsi="Arial Narrow"/>
          <w:sz w:val="20"/>
          <w:szCs w:val="20"/>
        </w:rPr>
        <w:t>notamment</w:t>
      </w:r>
      <w:r w:rsidRPr="000909CD">
        <w:rPr>
          <w:rFonts w:ascii="Arial Narrow" w:hAnsi="Arial Narrow"/>
          <w:spacing w:val="7"/>
          <w:sz w:val="20"/>
          <w:szCs w:val="20"/>
        </w:rPr>
        <w:t xml:space="preserve"> </w:t>
      </w:r>
      <w:r w:rsidRPr="000909CD">
        <w:rPr>
          <w:rFonts w:ascii="Arial Narrow" w:hAnsi="Arial Narrow"/>
          <w:sz w:val="20"/>
          <w:szCs w:val="20"/>
        </w:rPr>
        <w:t>l’obligation</w:t>
      </w:r>
      <w:r w:rsidRPr="000909CD">
        <w:rPr>
          <w:rFonts w:ascii="Arial Narrow" w:hAnsi="Arial Narrow"/>
          <w:spacing w:val="6"/>
          <w:sz w:val="20"/>
          <w:szCs w:val="20"/>
        </w:rPr>
        <w:t xml:space="preserve"> </w:t>
      </w:r>
      <w:r w:rsidRPr="000909CD">
        <w:rPr>
          <w:rFonts w:ascii="Arial Narrow" w:hAnsi="Arial Narrow"/>
          <w:sz w:val="20"/>
          <w:szCs w:val="20"/>
        </w:rPr>
        <w:t>de</w:t>
      </w:r>
      <w:r w:rsidRPr="000909CD">
        <w:rPr>
          <w:rFonts w:ascii="Arial Narrow" w:hAnsi="Arial Narrow"/>
          <w:spacing w:val="5"/>
          <w:sz w:val="20"/>
          <w:szCs w:val="20"/>
        </w:rPr>
        <w:t xml:space="preserve"> </w:t>
      </w:r>
      <w:r w:rsidRPr="000909CD">
        <w:rPr>
          <w:rFonts w:ascii="Arial Narrow" w:hAnsi="Arial Narrow"/>
          <w:sz w:val="20"/>
          <w:szCs w:val="20"/>
        </w:rPr>
        <w:t>produire</w:t>
      </w:r>
      <w:r w:rsidRPr="000909CD">
        <w:rPr>
          <w:rFonts w:ascii="Arial Narrow" w:hAnsi="Arial Narrow"/>
          <w:spacing w:val="7"/>
          <w:sz w:val="20"/>
          <w:szCs w:val="20"/>
        </w:rPr>
        <w:t xml:space="preserve"> </w:t>
      </w:r>
      <w:r w:rsidRPr="000909CD">
        <w:rPr>
          <w:rFonts w:ascii="Arial Narrow" w:hAnsi="Arial Narrow"/>
          <w:sz w:val="20"/>
          <w:szCs w:val="20"/>
        </w:rPr>
        <w:t>une</w:t>
      </w:r>
      <w:r w:rsidRPr="000909CD">
        <w:rPr>
          <w:rFonts w:ascii="Arial Narrow" w:hAnsi="Arial Narrow"/>
          <w:spacing w:val="7"/>
          <w:sz w:val="20"/>
          <w:szCs w:val="20"/>
        </w:rPr>
        <w:t xml:space="preserve"> </w:t>
      </w:r>
      <w:r w:rsidRPr="000909CD">
        <w:rPr>
          <w:rFonts w:ascii="Arial Narrow" w:hAnsi="Arial Narrow"/>
          <w:sz w:val="20"/>
          <w:szCs w:val="20"/>
        </w:rPr>
        <w:t>plaque</w:t>
      </w:r>
      <w:r w:rsidRPr="000909CD">
        <w:rPr>
          <w:rFonts w:ascii="Arial Narrow" w:hAnsi="Arial Narrow"/>
          <w:spacing w:val="7"/>
          <w:sz w:val="20"/>
          <w:szCs w:val="20"/>
        </w:rPr>
        <w:t xml:space="preserve"> </w:t>
      </w:r>
      <w:r w:rsidRPr="000909CD">
        <w:rPr>
          <w:rFonts w:ascii="Arial Narrow" w:hAnsi="Arial Narrow"/>
          <w:sz w:val="20"/>
          <w:szCs w:val="20"/>
        </w:rPr>
        <w:t>de</w:t>
      </w:r>
      <w:r w:rsidRPr="000909CD">
        <w:rPr>
          <w:rFonts w:ascii="Arial Narrow" w:hAnsi="Arial Narrow"/>
          <w:spacing w:val="7"/>
          <w:sz w:val="20"/>
          <w:szCs w:val="20"/>
        </w:rPr>
        <w:t xml:space="preserve"> </w:t>
      </w:r>
      <w:r w:rsidRPr="000909CD">
        <w:rPr>
          <w:rFonts w:ascii="Arial Narrow" w:hAnsi="Arial Narrow"/>
          <w:sz w:val="20"/>
          <w:szCs w:val="20"/>
        </w:rPr>
        <w:t>chantier</w:t>
      </w:r>
      <w:r w:rsidRPr="000909CD">
        <w:rPr>
          <w:rFonts w:ascii="Arial Narrow" w:hAnsi="Arial Narrow"/>
          <w:spacing w:val="6"/>
          <w:sz w:val="20"/>
          <w:szCs w:val="20"/>
        </w:rPr>
        <w:t xml:space="preserve"> </w:t>
      </w:r>
      <w:r w:rsidRPr="000909CD">
        <w:rPr>
          <w:rFonts w:ascii="Arial Narrow" w:hAnsi="Arial Narrow"/>
          <w:sz w:val="20"/>
          <w:szCs w:val="20"/>
        </w:rPr>
        <w:t>conformément</w:t>
      </w:r>
      <w:r w:rsidRPr="000909CD">
        <w:rPr>
          <w:rFonts w:ascii="Arial Narrow" w:hAnsi="Arial Narrow"/>
          <w:spacing w:val="8"/>
          <w:sz w:val="20"/>
          <w:szCs w:val="20"/>
        </w:rPr>
        <w:t xml:space="preserve"> </w:t>
      </w:r>
      <w:r w:rsidRPr="000909CD">
        <w:rPr>
          <w:rFonts w:ascii="Arial Narrow" w:hAnsi="Arial Narrow"/>
          <w:sz w:val="20"/>
          <w:szCs w:val="20"/>
        </w:rPr>
        <w:t>à</w:t>
      </w:r>
      <w:r w:rsidRPr="000909CD">
        <w:rPr>
          <w:rFonts w:ascii="Arial Narrow" w:hAnsi="Arial Narrow"/>
          <w:spacing w:val="7"/>
          <w:sz w:val="20"/>
          <w:szCs w:val="20"/>
        </w:rPr>
        <w:t xml:space="preserve"> </w:t>
      </w:r>
      <w:r w:rsidRPr="000909CD">
        <w:rPr>
          <w:rFonts w:ascii="Arial Narrow" w:hAnsi="Arial Narrow"/>
          <w:sz w:val="20"/>
          <w:szCs w:val="20"/>
        </w:rPr>
        <w:t>la</w:t>
      </w:r>
      <w:r w:rsidRPr="000909CD">
        <w:rPr>
          <w:rFonts w:ascii="Arial Narrow" w:hAnsi="Arial Narrow"/>
          <w:spacing w:val="8"/>
          <w:sz w:val="20"/>
          <w:szCs w:val="20"/>
        </w:rPr>
        <w:t xml:space="preserve"> </w:t>
      </w:r>
      <w:r w:rsidRPr="000909CD">
        <w:rPr>
          <w:rFonts w:ascii="Arial Narrow" w:hAnsi="Arial Narrow"/>
          <w:sz w:val="20"/>
          <w:szCs w:val="20"/>
        </w:rPr>
        <w:t>réglementation</w:t>
      </w:r>
      <w:r w:rsidRPr="000909CD">
        <w:rPr>
          <w:rFonts w:ascii="Arial Narrow" w:hAnsi="Arial Narrow"/>
          <w:spacing w:val="7"/>
          <w:sz w:val="20"/>
          <w:szCs w:val="20"/>
        </w:rPr>
        <w:t xml:space="preserve"> </w:t>
      </w:r>
      <w:r w:rsidRPr="000909CD">
        <w:rPr>
          <w:rFonts w:ascii="Arial Narrow" w:hAnsi="Arial Narrow"/>
          <w:sz w:val="20"/>
          <w:szCs w:val="20"/>
        </w:rPr>
        <w:t>et d’afficher</w:t>
      </w:r>
      <w:r w:rsidRPr="000909CD">
        <w:rPr>
          <w:rFonts w:ascii="Arial Narrow" w:hAnsi="Arial Narrow"/>
          <w:spacing w:val="39"/>
          <w:sz w:val="20"/>
          <w:szCs w:val="20"/>
        </w:rPr>
        <w:t xml:space="preserve"> </w:t>
      </w:r>
      <w:r w:rsidRPr="000909CD">
        <w:rPr>
          <w:rFonts w:ascii="Arial Narrow" w:hAnsi="Arial Narrow"/>
          <w:sz w:val="20"/>
          <w:szCs w:val="20"/>
        </w:rPr>
        <w:t>un</w:t>
      </w:r>
      <w:r w:rsidRPr="000909CD">
        <w:rPr>
          <w:rFonts w:ascii="Arial Narrow" w:hAnsi="Arial Narrow"/>
          <w:spacing w:val="40"/>
          <w:sz w:val="20"/>
          <w:szCs w:val="20"/>
        </w:rPr>
        <w:t xml:space="preserve"> </w:t>
      </w:r>
      <w:r w:rsidRPr="000909CD">
        <w:rPr>
          <w:rFonts w:ascii="Arial Narrow" w:hAnsi="Arial Narrow"/>
          <w:sz w:val="20"/>
          <w:szCs w:val="20"/>
        </w:rPr>
        <w:t>règlement</w:t>
      </w:r>
      <w:r w:rsidRPr="000909CD">
        <w:rPr>
          <w:rFonts w:ascii="Arial Narrow" w:hAnsi="Arial Narrow"/>
          <w:spacing w:val="40"/>
          <w:sz w:val="20"/>
          <w:szCs w:val="20"/>
        </w:rPr>
        <w:t xml:space="preserve"> </w:t>
      </w:r>
      <w:r w:rsidRPr="000909CD">
        <w:rPr>
          <w:rFonts w:ascii="Arial Narrow" w:hAnsi="Arial Narrow"/>
          <w:sz w:val="20"/>
          <w:szCs w:val="20"/>
        </w:rPr>
        <w:t>intérieur</w:t>
      </w:r>
      <w:r w:rsidRPr="000909CD">
        <w:rPr>
          <w:rFonts w:ascii="Arial Narrow" w:hAnsi="Arial Narrow"/>
          <w:spacing w:val="39"/>
          <w:sz w:val="20"/>
          <w:szCs w:val="20"/>
        </w:rPr>
        <w:t xml:space="preserve"> </w:t>
      </w:r>
      <w:r w:rsidRPr="000909CD">
        <w:rPr>
          <w:rFonts w:ascii="Arial Narrow" w:hAnsi="Arial Narrow"/>
          <w:sz w:val="20"/>
          <w:szCs w:val="20"/>
        </w:rPr>
        <w:t>à</w:t>
      </w:r>
      <w:r w:rsidRPr="000909CD">
        <w:rPr>
          <w:rFonts w:ascii="Arial Narrow" w:hAnsi="Arial Narrow"/>
          <w:spacing w:val="39"/>
          <w:sz w:val="20"/>
          <w:szCs w:val="20"/>
        </w:rPr>
        <w:t xml:space="preserve"> </w:t>
      </w:r>
      <w:r w:rsidRPr="000909CD">
        <w:rPr>
          <w:rFonts w:ascii="Arial Narrow" w:hAnsi="Arial Narrow"/>
          <w:sz w:val="20"/>
          <w:szCs w:val="20"/>
        </w:rPr>
        <w:t>l’entreprise</w:t>
      </w:r>
      <w:r w:rsidRPr="000909CD">
        <w:rPr>
          <w:rFonts w:ascii="Arial Narrow" w:hAnsi="Arial Narrow"/>
          <w:spacing w:val="40"/>
          <w:sz w:val="20"/>
          <w:szCs w:val="20"/>
        </w:rPr>
        <w:t xml:space="preserve"> </w:t>
      </w:r>
      <w:r w:rsidRPr="000909CD">
        <w:rPr>
          <w:rFonts w:ascii="Arial Narrow" w:hAnsi="Arial Narrow"/>
          <w:sz w:val="20"/>
          <w:szCs w:val="20"/>
        </w:rPr>
        <w:t>en</w:t>
      </w:r>
      <w:r w:rsidRPr="000909CD">
        <w:rPr>
          <w:rFonts w:ascii="Arial Narrow" w:hAnsi="Arial Narrow"/>
          <w:spacing w:val="41"/>
          <w:sz w:val="20"/>
          <w:szCs w:val="20"/>
        </w:rPr>
        <w:t xml:space="preserve"> </w:t>
      </w:r>
      <w:r w:rsidRPr="000909CD">
        <w:rPr>
          <w:rFonts w:ascii="Arial Narrow" w:hAnsi="Arial Narrow"/>
          <w:sz w:val="20"/>
          <w:szCs w:val="20"/>
        </w:rPr>
        <w:t>prenant</w:t>
      </w:r>
      <w:r w:rsidRPr="000909CD">
        <w:rPr>
          <w:rFonts w:ascii="Arial Narrow" w:hAnsi="Arial Narrow"/>
          <w:spacing w:val="42"/>
          <w:sz w:val="20"/>
          <w:szCs w:val="20"/>
        </w:rPr>
        <w:t xml:space="preserve"> </w:t>
      </w:r>
      <w:r w:rsidRPr="000909CD">
        <w:rPr>
          <w:rFonts w:ascii="Arial Narrow" w:hAnsi="Arial Narrow"/>
          <w:sz w:val="20"/>
          <w:szCs w:val="20"/>
        </w:rPr>
        <w:t>en</w:t>
      </w:r>
      <w:r w:rsidRPr="000909CD">
        <w:rPr>
          <w:rFonts w:ascii="Arial Narrow" w:hAnsi="Arial Narrow"/>
          <w:spacing w:val="41"/>
          <w:sz w:val="20"/>
          <w:szCs w:val="20"/>
        </w:rPr>
        <w:t xml:space="preserve"> </w:t>
      </w:r>
      <w:r w:rsidRPr="000909CD">
        <w:rPr>
          <w:rFonts w:ascii="Arial Narrow" w:hAnsi="Arial Narrow"/>
          <w:sz w:val="20"/>
          <w:szCs w:val="20"/>
        </w:rPr>
        <w:t>compt</w:t>
      </w:r>
      <w:r w:rsidRPr="000909CD">
        <w:rPr>
          <w:rFonts w:ascii="Arial Narrow" w:hAnsi="Arial Narrow"/>
          <w:spacing w:val="1"/>
          <w:sz w:val="20"/>
          <w:szCs w:val="20"/>
        </w:rPr>
        <w:t>e</w:t>
      </w:r>
      <w:r w:rsidRPr="000909CD">
        <w:rPr>
          <w:rFonts w:ascii="Arial Narrow" w:hAnsi="Arial Narrow"/>
          <w:spacing w:val="40"/>
          <w:sz w:val="20"/>
          <w:szCs w:val="20"/>
        </w:rPr>
        <w:t xml:space="preserve"> </w:t>
      </w:r>
      <w:r w:rsidRPr="000909CD">
        <w:rPr>
          <w:rFonts w:ascii="Arial Narrow" w:hAnsi="Arial Narrow"/>
          <w:sz w:val="20"/>
          <w:szCs w:val="20"/>
        </w:rPr>
        <w:t>les</w:t>
      </w:r>
      <w:r w:rsidRPr="000909CD">
        <w:rPr>
          <w:rFonts w:ascii="Arial Narrow" w:hAnsi="Arial Narrow"/>
          <w:spacing w:val="39"/>
          <w:sz w:val="20"/>
          <w:szCs w:val="20"/>
        </w:rPr>
        <w:t xml:space="preserve"> </w:t>
      </w:r>
      <w:r w:rsidRPr="000909CD">
        <w:rPr>
          <w:rFonts w:ascii="Arial Narrow" w:hAnsi="Arial Narrow"/>
          <w:sz w:val="20"/>
          <w:szCs w:val="20"/>
        </w:rPr>
        <w:t>problèmes</w:t>
      </w:r>
      <w:r w:rsidRPr="000909CD">
        <w:rPr>
          <w:rFonts w:ascii="Arial Narrow" w:hAnsi="Arial Narrow"/>
          <w:spacing w:val="41"/>
          <w:sz w:val="20"/>
          <w:szCs w:val="20"/>
        </w:rPr>
        <w:t xml:space="preserve"> </w:t>
      </w:r>
      <w:r w:rsidRPr="000909CD">
        <w:rPr>
          <w:rFonts w:ascii="Arial Narrow" w:hAnsi="Arial Narrow"/>
          <w:sz w:val="20"/>
          <w:szCs w:val="20"/>
        </w:rPr>
        <w:t>environneme</w:t>
      </w:r>
      <w:r w:rsidRPr="000909CD">
        <w:rPr>
          <w:rFonts w:ascii="Arial Narrow" w:hAnsi="Arial Narrow"/>
          <w:spacing w:val="1"/>
          <w:sz w:val="20"/>
          <w:szCs w:val="20"/>
        </w:rPr>
        <w:t>n</w:t>
      </w:r>
      <w:r w:rsidRPr="000909CD">
        <w:rPr>
          <w:rFonts w:ascii="Arial Narrow" w:hAnsi="Arial Narrow"/>
          <w:sz w:val="20"/>
          <w:szCs w:val="20"/>
        </w:rPr>
        <w:t>ta</w:t>
      </w:r>
      <w:r w:rsidRPr="000909CD">
        <w:rPr>
          <w:rFonts w:ascii="Arial Narrow" w:hAnsi="Arial Narrow"/>
          <w:spacing w:val="1"/>
          <w:sz w:val="20"/>
          <w:szCs w:val="20"/>
        </w:rPr>
        <w:t>u</w:t>
      </w:r>
      <w:r w:rsidRPr="000909CD">
        <w:rPr>
          <w:rFonts w:ascii="Arial Narrow" w:hAnsi="Arial Narrow"/>
          <w:sz w:val="20"/>
          <w:szCs w:val="20"/>
        </w:rPr>
        <w:t>x</w:t>
      </w:r>
      <w:r w:rsidRPr="000909CD">
        <w:rPr>
          <w:rFonts w:ascii="Arial Narrow" w:hAnsi="Arial Narrow"/>
          <w:spacing w:val="42"/>
          <w:sz w:val="20"/>
          <w:szCs w:val="20"/>
        </w:rPr>
        <w:t xml:space="preserve"> </w:t>
      </w:r>
      <w:r w:rsidRPr="000909CD">
        <w:rPr>
          <w:rFonts w:ascii="Arial Narrow" w:hAnsi="Arial Narrow"/>
          <w:sz w:val="20"/>
          <w:szCs w:val="20"/>
        </w:rPr>
        <w:t>et sociau</w:t>
      </w:r>
      <w:r w:rsidRPr="000909CD">
        <w:rPr>
          <w:rFonts w:ascii="Arial Narrow" w:hAnsi="Arial Narrow"/>
          <w:spacing w:val="1"/>
          <w:sz w:val="20"/>
          <w:szCs w:val="20"/>
        </w:rPr>
        <w:t>x</w:t>
      </w:r>
      <w:r w:rsidRPr="000909CD">
        <w:rPr>
          <w:rFonts w:ascii="Arial Narrow" w:hAnsi="Arial Narrow"/>
          <w:sz w:val="20"/>
          <w:szCs w:val="20"/>
        </w:rPr>
        <w:t xml:space="preserve">. </w:t>
      </w:r>
    </w:p>
    <w:p w14:paraId="6993EF60"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13.3</w:t>
      </w:r>
      <w:r w:rsidRPr="000909CD">
        <w:rPr>
          <w:rFonts w:ascii="Arial Narrow" w:hAnsi="Arial Narrow"/>
          <w:spacing w:val="14"/>
          <w:sz w:val="20"/>
          <w:szCs w:val="20"/>
        </w:rPr>
        <w:t xml:space="preserve"> </w:t>
      </w:r>
      <w:r w:rsidRPr="000909CD">
        <w:rPr>
          <w:rFonts w:ascii="Arial Narrow" w:hAnsi="Arial Narrow"/>
          <w:sz w:val="20"/>
          <w:szCs w:val="20"/>
        </w:rPr>
        <w:t>Pendant</w:t>
      </w:r>
      <w:r w:rsidRPr="000909CD">
        <w:rPr>
          <w:rFonts w:ascii="Arial Narrow" w:hAnsi="Arial Narrow"/>
          <w:spacing w:val="14"/>
          <w:sz w:val="20"/>
          <w:szCs w:val="20"/>
        </w:rPr>
        <w:t xml:space="preserve"> </w:t>
      </w:r>
      <w:r w:rsidRPr="000909CD">
        <w:rPr>
          <w:rFonts w:ascii="Arial Narrow" w:hAnsi="Arial Narrow"/>
          <w:sz w:val="20"/>
          <w:szCs w:val="20"/>
        </w:rPr>
        <w:t>la</w:t>
      </w:r>
      <w:r w:rsidRPr="000909CD">
        <w:rPr>
          <w:rFonts w:ascii="Arial Narrow" w:hAnsi="Arial Narrow"/>
          <w:spacing w:val="14"/>
          <w:sz w:val="20"/>
          <w:szCs w:val="20"/>
        </w:rPr>
        <w:t xml:space="preserve"> </w:t>
      </w:r>
      <w:r w:rsidRPr="000909CD">
        <w:rPr>
          <w:rFonts w:ascii="Arial Narrow" w:hAnsi="Arial Narrow"/>
          <w:sz w:val="20"/>
          <w:szCs w:val="20"/>
        </w:rPr>
        <w:t>durée</w:t>
      </w:r>
      <w:r w:rsidRPr="000909CD">
        <w:rPr>
          <w:rFonts w:ascii="Arial Narrow" w:hAnsi="Arial Narrow"/>
          <w:spacing w:val="13"/>
          <w:sz w:val="20"/>
          <w:szCs w:val="20"/>
        </w:rPr>
        <w:t xml:space="preserve"> </w:t>
      </w:r>
      <w:r w:rsidRPr="000909CD">
        <w:rPr>
          <w:rFonts w:ascii="Arial Narrow" w:hAnsi="Arial Narrow"/>
          <w:sz w:val="20"/>
          <w:szCs w:val="20"/>
        </w:rPr>
        <w:t>du</w:t>
      </w:r>
      <w:r w:rsidRPr="000909CD">
        <w:rPr>
          <w:rFonts w:ascii="Arial Narrow" w:hAnsi="Arial Narrow"/>
          <w:spacing w:val="10"/>
          <w:sz w:val="20"/>
          <w:szCs w:val="20"/>
        </w:rPr>
        <w:t xml:space="preserve"> </w:t>
      </w:r>
      <w:r w:rsidRPr="000909CD">
        <w:rPr>
          <w:rFonts w:ascii="Arial Narrow" w:hAnsi="Arial Narrow"/>
          <w:sz w:val="20"/>
          <w:szCs w:val="20"/>
        </w:rPr>
        <w:t>marché,</w:t>
      </w:r>
      <w:r w:rsidRPr="000909CD">
        <w:rPr>
          <w:rFonts w:ascii="Arial Narrow" w:hAnsi="Arial Narrow"/>
          <w:spacing w:val="15"/>
          <w:sz w:val="20"/>
          <w:szCs w:val="20"/>
        </w:rPr>
        <w:t xml:space="preserve"> </w:t>
      </w:r>
      <w:r w:rsidRPr="000909CD">
        <w:rPr>
          <w:rFonts w:ascii="Arial Narrow" w:hAnsi="Arial Narrow"/>
          <w:sz w:val="20"/>
          <w:szCs w:val="20"/>
        </w:rPr>
        <w:t>le</w:t>
      </w:r>
      <w:r w:rsidRPr="000909CD">
        <w:rPr>
          <w:rFonts w:ascii="Arial Narrow" w:hAnsi="Arial Narrow"/>
          <w:spacing w:val="15"/>
          <w:sz w:val="20"/>
          <w:szCs w:val="20"/>
        </w:rPr>
        <w:t xml:space="preserve"> </w:t>
      </w:r>
      <w:r w:rsidRPr="000909CD">
        <w:rPr>
          <w:rFonts w:ascii="Arial Narrow" w:hAnsi="Arial Narrow"/>
          <w:sz w:val="20"/>
          <w:szCs w:val="20"/>
        </w:rPr>
        <w:t>cocontractant</w:t>
      </w:r>
      <w:r w:rsidRPr="000909CD">
        <w:rPr>
          <w:rFonts w:ascii="Arial Narrow" w:hAnsi="Arial Narrow"/>
          <w:spacing w:val="14"/>
          <w:sz w:val="20"/>
          <w:szCs w:val="20"/>
        </w:rPr>
        <w:t xml:space="preserve"> </w:t>
      </w:r>
      <w:r w:rsidRPr="000909CD">
        <w:rPr>
          <w:rFonts w:ascii="Arial Narrow" w:hAnsi="Arial Narrow"/>
          <w:sz w:val="20"/>
          <w:szCs w:val="20"/>
        </w:rPr>
        <w:t>ne</w:t>
      </w:r>
      <w:r w:rsidRPr="000909CD">
        <w:rPr>
          <w:rFonts w:ascii="Arial Narrow" w:hAnsi="Arial Narrow"/>
          <w:spacing w:val="14"/>
          <w:sz w:val="20"/>
          <w:szCs w:val="20"/>
        </w:rPr>
        <w:t xml:space="preserve"> </w:t>
      </w:r>
      <w:r w:rsidRPr="000909CD">
        <w:rPr>
          <w:rFonts w:ascii="Arial Narrow" w:hAnsi="Arial Narrow"/>
          <w:sz w:val="20"/>
          <w:szCs w:val="20"/>
        </w:rPr>
        <w:t>s'engage</w:t>
      </w:r>
      <w:r w:rsidRPr="000909CD">
        <w:rPr>
          <w:rFonts w:ascii="Arial Narrow" w:hAnsi="Arial Narrow"/>
          <w:spacing w:val="12"/>
          <w:sz w:val="20"/>
          <w:szCs w:val="20"/>
        </w:rPr>
        <w:t xml:space="preserve"> </w:t>
      </w:r>
      <w:r w:rsidRPr="000909CD">
        <w:rPr>
          <w:rFonts w:ascii="Arial Narrow" w:hAnsi="Arial Narrow"/>
          <w:sz w:val="20"/>
          <w:szCs w:val="20"/>
        </w:rPr>
        <w:t>pas</w:t>
      </w:r>
      <w:r w:rsidRPr="000909CD">
        <w:rPr>
          <w:rFonts w:ascii="Arial Narrow" w:hAnsi="Arial Narrow"/>
          <w:spacing w:val="12"/>
          <w:sz w:val="20"/>
          <w:szCs w:val="20"/>
        </w:rPr>
        <w:t xml:space="preserve"> </w:t>
      </w:r>
      <w:r w:rsidRPr="000909CD">
        <w:rPr>
          <w:rFonts w:ascii="Arial Narrow" w:hAnsi="Arial Narrow"/>
          <w:sz w:val="20"/>
          <w:szCs w:val="20"/>
        </w:rPr>
        <w:t>directement</w:t>
      </w:r>
      <w:r w:rsidRPr="000909CD">
        <w:rPr>
          <w:rFonts w:ascii="Arial Narrow" w:hAnsi="Arial Narrow"/>
          <w:spacing w:val="15"/>
          <w:sz w:val="20"/>
          <w:szCs w:val="20"/>
        </w:rPr>
        <w:t xml:space="preserve"> </w:t>
      </w:r>
      <w:r w:rsidRPr="000909CD">
        <w:rPr>
          <w:rFonts w:ascii="Arial Narrow" w:hAnsi="Arial Narrow"/>
          <w:sz w:val="20"/>
          <w:szCs w:val="20"/>
        </w:rPr>
        <w:t>ou</w:t>
      </w:r>
      <w:r w:rsidRPr="000909CD">
        <w:rPr>
          <w:rFonts w:ascii="Arial Narrow" w:hAnsi="Arial Narrow"/>
          <w:spacing w:val="14"/>
          <w:sz w:val="20"/>
          <w:szCs w:val="20"/>
        </w:rPr>
        <w:t xml:space="preserve"> </w:t>
      </w:r>
      <w:r w:rsidRPr="000909CD">
        <w:rPr>
          <w:rFonts w:ascii="Arial Narrow" w:hAnsi="Arial Narrow"/>
          <w:sz w:val="20"/>
          <w:szCs w:val="20"/>
        </w:rPr>
        <w:t>indirectement,</w:t>
      </w:r>
      <w:r w:rsidRPr="000909CD">
        <w:rPr>
          <w:rFonts w:ascii="Arial Narrow" w:hAnsi="Arial Narrow"/>
          <w:spacing w:val="12"/>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ans</w:t>
      </w:r>
      <w:r w:rsidRPr="000909CD">
        <w:rPr>
          <w:rFonts w:ascii="Arial Narrow" w:hAnsi="Arial Narrow"/>
          <w:spacing w:val="13"/>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es activités</w:t>
      </w:r>
      <w:r w:rsidRPr="000909CD">
        <w:rPr>
          <w:rFonts w:ascii="Arial Narrow" w:hAnsi="Arial Narrow"/>
          <w:spacing w:val="12"/>
          <w:sz w:val="20"/>
          <w:szCs w:val="20"/>
        </w:rPr>
        <w:t xml:space="preserve"> </w:t>
      </w:r>
      <w:r w:rsidRPr="000909CD">
        <w:rPr>
          <w:rFonts w:ascii="Arial Narrow" w:hAnsi="Arial Narrow"/>
          <w:sz w:val="20"/>
          <w:szCs w:val="20"/>
        </w:rPr>
        <w:t>professionnelles</w:t>
      </w:r>
      <w:r w:rsidRPr="000909CD">
        <w:rPr>
          <w:rFonts w:ascii="Arial Narrow" w:hAnsi="Arial Narrow"/>
          <w:spacing w:val="13"/>
          <w:sz w:val="20"/>
          <w:szCs w:val="20"/>
        </w:rPr>
        <w:t xml:space="preserve"> </w:t>
      </w:r>
      <w:r w:rsidRPr="000909CD">
        <w:rPr>
          <w:rFonts w:ascii="Arial Narrow" w:hAnsi="Arial Narrow"/>
          <w:sz w:val="20"/>
          <w:szCs w:val="20"/>
        </w:rPr>
        <w:t>ou</w:t>
      </w:r>
      <w:r w:rsidRPr="000909CD">
        <w:rPr>
          <w:rFonts w:ascii="Arial Narrow" w:hAnsi="Arial Narrow"/>
          <w:spacing w:val="14"/>
          <w:sz w:val="20"/>
          <w:szCs w:val="20"/>
        </w:rPr>
        <w:t xml:space="preserve"> </w:t>
      </w:r>
      <w:r w:rsidRPr="000909CD">
        <w:rPr>
          <w:rFonts w:ascii="Arial Narrow" w:hAnsi="Arial Narrow"/>
          <w:sz w:val="20"/>
          <w:szCs w:val="20"/>
        </w:rPr>
        <w:t>contractuelles</w:t>
      </w:r>
      <w:r w:rsidRPr="000909CD">
        <w:rPr>
          <w:rFonts w:ascii="Arial Narrow" w:hAnsi="Arial Narrow"/>
          <w:spacing w:val="15"/>
          <w:sz w:val="20"/>
          <w:szCs w:val="20"/>
        </w:rPr>
        <w:t xml:space="preserve"> </w:t>
      </w:r>
      <w:r w:rsidRPr="000909CD">
        <w:rPr>
          <w:rFonts w:ascii="Arial Narrow" w:hAnsi="Arial Narrow"/>
          <w:sz w:val="20"/>
          <w:szCs w:val="20"/>
        </w:rPr>
        <w:t>susceptibles</w:t>
      </w:r>
      <w:r w:rsidRPr="000909CD">
        <w:rPr>
          <w:rFonts w:ascii="Arial Narrow" w:hAnsi="Arial Narrow"/>
          <w:spacing w:val="14"/>
          <w:sz w:val="20"/>
          <w:szCs w:val="20"/>
        </w:rPr>
        <w:t xml:space="preserve"> </w:t>
      </w:r>
      <w:r w:rsidRPr="000909CD">
        <w:rPr>
          <w:rFonts w:ascii="Arial Narrow" w:hAnsi="Arial Narrow"/>
          <w:sz w:val="20"/>
          <w:szCs w:val="20"/>
        </w:rPr>
        <w:t>de</w:t>
      </w:r>
      <w:r w:rsidRPr="000909CD">
        <w:rPr>
          <w:rFonts w:ascii="Arial Narrow" w:hAnsi="Arial Narrow"/>
          <w:spacing w:val="15"/>
          <w:sz w:val="20"/>
          <w:szCs w:val="20"/>
        </w:rPr>
        <w:t xml:space="preserve"> </w:t>
      </w:r>
      <w:r w:rsidRPr="000909CD">
        <w:rPr>
          <w:rFonts w:ascii="Arial Narrow" w:hAnsi="Arial Narrow"/>
          <w:sz w:val="20"/>
          <w:szCs w:val="20"/>
        </w:rPr>
        <w:t>compromettre</w:t>
      </w:r>
      <w:r w:rsidRPr="000909CD">
        <w:rPr>
          <w:rFonts w:ascii="Arial Narrow" w:hAnsi="Arial Narrow"/>
          <w:spacing w:val="14"/>
          <w:sz w:val="20"/>
          <w:szCs w:val="20"/>
        </w:rPr>
        <w:t xml:space="preserve"> </w:t>
      </w:r>
      <w:r w:rsidRPr="000909CD">
        <w:rPr>
          <w:rFonts w:ascii="Arial Narrow" w:hAnsi="Arial Narrow"/>
          <w:sz w:val="20"/>
          <w:szCs w:val="20"/>
        </w:rPr>
        <w:t>son</w:t>
      </w:r>
      <w:r w:rsidRPr="000909CD">
        <w:rPr>
          <w:rFonts w:ascii="Arial Narrow" w:hAnsi="Arial Narrow"/>
          <w:spacing w:val="15"/>
          <w:sz w:val="20"/>
          <w:szCs w:val="20"/>
        </w:rPr>
        <w:t xml:space="preserve"> </w:t>
      </w:r>
      <w:r w:rsidRPr="000909CD">
        <w:rPr>
          <w:rFonts w:ascii="Arial Narrow" w:hAnsi="Arial Narrow"/>
          <w:sz w:val="20"/>
          <w:szCs w:val="20"/>
        </w:rPr>
        <w:t>indépendance</w:t>
      </w:r>
      <w:r w:rsidRPr="000909CD">
        <w:rPr>
          <w:rFonts w:ascii="Arial Narrow" w:hAnsi="Arial Narrow"/>
          <w:spacing w:val="14"/>
          <w:sz w:val="20"/>
          <w:szCs w:val="20"/>
        </w:rPr>
        <w:t xml:space="preserve"> </w:t>
      </w:r>
      <w:r w:rsidRPr="000909CD">
        <w:rPr>
          <w:rFonts w:ascii="Arial Narrow" w:hAnsi="Arial Narrow"/>
          <w:sz w:val="20"/>
          <w:szCs w:val="20"/>
        </w:rPr>
        <w:t>par</w:t>
      </w:r>
      <w:r w:rsidRPr="000909CD">
        <w:rPr>
          <w:rFonts w:ascii="Arial Narrow" w:hAnsi="Arial Narrow"/>
          <w:spacing w:val="14"/>
          <w:sz w:val="20"/>
          <w:szCs w:val="20"/>
        </w:rPr>
        <w:t xml:space="preserve"> </w:t>
      </w:r>
      <w:r w:rsidRPr="000909CD">
        <w:rPr>
          <w:rFonts w:ascii="Arial Narrow" w:hAnsi="Arial Narrow"/>
          <w:sz w:val="20"/>
          <w:szCs w:val="20"/>
        </w:rPr>
        <w:t>rapport</w:t>
      </w:r>
      <w:r w:rsidRPr="000909CD">
        <w:rPr>
          <w:rFonts w:ascii="Arial Narrow" w:hAnsi="Arial Narrow"/>
          <w:spacing w:val="14"/>
          <w:sz w:val="20"/>
          <w:szCs w:val="20"/>
        </w:rPr>
        <w:t xml:space="preserve"> </w:t>
      </w:r>
      <w:r w:rsidRPr="000909CD">
        <w:rPr>
          <w:rFonts w:ascii="Arial Narrow" w:hAnsi="Arial Narrow"/>
          <w:sz w:val="20"/>
          <w:szCs w:val="20"/>
        </w:rPr>
        <w:t>aux missions qui lui sont dévo</w:t>
      </w:r>
      <w:r w:rsidRPr="000909CD">
        <w:rPr>
          <w:rFonts w:ascii="Arial Narrow" w:hAnsi="Arial Narrow"/>
          <w:spacing w:val="-2"/>
          <w:sz w:val="20"/>
          <w:szCs w:val="20"/>
        </w:rPr>
        <w:t>l</w:t>
      </w:r>
      <w:r w:rsidRPr="000909CD">
        <w:rPr>
          <w:rFonts w:ascii="Arial Narrow" w:hAnsi="Arial Narrow"/>
          <w:spacing w:val="-1"/>
          <w:sz w:val="20"/>
          <w:szCs w:val="20"/>
        </w:rPr>
        <w:t>u</w:t>
      </w:r>
      <w:r w:rsidRPr="000909CD">
        <w:rPr>
          <w:rFonts w:ascii="Arial Narrow" w:hAnsi="Arial Narrow"/>
          <w:sz w:val="20"/>
          <w:szCs w:val="20"/>
        </w:rPr>
        <w:t>es</w:t>
      </w:r>
      <w:r w:rsidRPr="000909CD">
        <w:rPr>
          <w:rFonts w:ascii="Arial Narrow" w:hAnsi="Arial Narrow"/>
          <w:w w:val="99"/>
          <w:sz w:val="20"/>
          <w:szCs w:val="20"/>
        </w:rPr>
        <w:t xml:space="preserve">. </w:t>
      </w:r>
    </w:p>
    <w:p w14:paraId="6B53139C"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1</w:t>
      </w:r>
      <w:r w:rsidRPr="000909CD">
        <w:rPr>
          <w:rFonts w:ascii="Arial Narrow" w:hAnsi="Arial Narrow"/>
          <w:spacing w:val="1"/>
          <w:sz w:val="20"/>
          <w:szCs w:val="20"/>
        </w:rPr>
        <w:t>3.</w:t>
      </w:r>
      <w:r w:rsidRPr="000909CD">
        <w:rPr>
          <w:rFonts w:ascii="Arial Narrow" w:hAnsi="Arial Narrow"/>
          <w:sz w:val="20"/>
          <w:szCs w:val="20"/>
        </w:rPr>
        <w:t>4</w:t>
      </w:r>
      <w:r w:rsidRPr="000909CD">
        <w:rPr>
          <w:rFonts w:ascii="Arial Narrow" w:hAnsi="Arial Narrow"/>
          <w:spacing w:val="9"/>
          <w:sz w:val="20"/>
          <w:szCs w:val="20"/>
        </w:rPr>
        <w:t xml:space="preserve"> </w:t>
      </w:r>
      <w:r w:rsidRPr="000909CD">
        <w:rPr>
          <w:rFonts w:ascii="Arial Narrow" w:hAnsi="Arial Narrow"/>
          <w:sz w:val="20"/>
          <w:szCs w:val="20"/>
        </w:rPr>
        <w:t>En</w:t>
      </w:r>
      <w:r w:rsidRPr="000909CD">
        <w:rPr>
          <w:rFonts w:ascii="Arial Narrow" w:hAnsi="Arial Narrow"/>
          <w:spacing w:val="7"/>
          <w:sz w:val="20"/>
          <w:szCs w:val="20"/>
        </w:rPr>
        <w:t xml:space="preserve"> </w:t>
      </w:r>
      <w:r w:rsidRPr="000909CD">
        <w:rPr>
          <w:rFonts w:ascii="Arial Narrow" w:hAnsi="Arial Narrow"/>
          <w:sz w:val="20"/>
          <w:szCs w:val="20"/>
        </w:rPr>
        <w:t>cas</w:t>
      </w:r>
      <w:r w:rsidRPr="000909CD">
        <w:rPr>
          <w:rFonts w:ascii="Arial Narrow" w:hAnsi="Arial Narrow"/>
          <w:spacing w:val="7"/>
          <w:sz w:val="20"/>
          <w:szCs w:val="20"/>
        </w:rPr>
        <w:t xml:space="preserve"> </w:t>
      </w:r>
      <w:r w:rsidRPr="000909CD">
        <w:rPr>
          <w:rFonts w:ascii="Arial Narrow" w:hAnsi="Arial Narrow"/>
          <w:sz w:val="20"/>
          <w:szCs w:val="20"/>
        </w:rPr>
        <w:t>de</w:t>
      </w:r>
      <w:r w:rsidRPr="000909CD">
        <w:rPr>
          <w:rFonts w:ascii="Arial Narrow" w:hAnsi="Arial Narrow"/>
          <w:spacing w:val="8"/>
          <w:sz w:val="20"/>
          <w:szCs w:val="20"/>
        </w:rPr>
        <w:t xml:space="preserve"> </w:t>
      </w:r>
      <w:r w:rsidRPr="000909CD">
        <w:rPr>
          <w:rFonts w:ascii="Arial Narrow" w:hAnsi="Arial Narrow"/>
          <w:sz w:val="20"/>
          <w:szCs w:val="20"/>
        </w:rPr>
        <w:t>conflit</w:t>
      </w:r>
      <w:r w:rsidRPr="000909CD">
        <w:rPr>
          <w:rFonts w:ascii="Arial Narrow" w:hAnsi="Arial Narrow"/>
          <w:spacing w:val="8"/>
          <w:sz w:val="20"/>
          <w:szCs w:val="20"/>
        </w:rPr>
        <w:t xml:space="preserve"> </w:t>
      </w:r>
      <w:r w:rsidRPr="000909CD">
        <w:rPr>
          <w:rFonts w:ascii="Arial Narrow" w:hAnsi="Arial Narrow"/>
          <w:sz w:val="20"/>
          <w:szCs w:val="20"/>
        </w:rPr>
        <w:t>d’intérêt</w:t>
      </w:r>
      <w:r w:rsidRPr="000909CD">
        <w:rPr>
          <w:rFonts w:ascii="Arial Narrow" w:hAnsi="Arial Narrow"/>
          <w:spacing w:val="8"/>
          <w:sz w:val="20"/>
          <w:szCs w:val="20"/>
        </w:rPr>
        <w:t xml:space="preserve"> </w:t>
      </w:r>
      <w:r w:rsidRPr="000909CD">
        <w:rPr>
          <w:rFonts w:ascii="Arial Narrow" w:hAnsi="Arial Narrow"/>
          <w:sz w:val="20"/>
          <w:szCs w:val="20"/>
        </w:rPr>
        <w:t>du</w:t>
      </w:r>
      <w:r w:rsidRPr="000909CD">
        <w:rPr>
          <w:rFonts w:ascii="Arial Narrow" w:hAnsi="Arial Narrow"/>
          <w:spacing w:val="7"/>
          <w:sz w:val="20"/>
          <w:szCs w:val="20"/>
        </w:rPr>
        <w:t xml:space="preserve"> </w:t>
      </w:r>
      <w:r w:rsidRPr="000909CD">
        <w:rPr>
          <w:rFonts w:ascii="Arial Narrow" w:hAnsi="Arial Narrow"/>
          <w:sz w:val="20"/>
          <w:szCs w:val="20"/>
        </w:rPr>
        <w:t>fait</w:t>
      </w:r>
      <w:r w:rsidRPr="000909CD">
        <w:rPr>
          <w:rFonts w:ascii="Arial Narrow" w:hAnsi="Arial Narrow"/>
          <w:spacing w:val="5"/>
          <w:sz w:val="20"/>
          <w:szCs w:val="20"/>
        </w:rPr>
        <w:t xml:space="preserve"> </w:t>
      </w:r>
      <w:r w:rsidRPr="000909CD">
        <w:rPr>
          <w:rFonts w:ascii="Arial Narrow" w:hAnsi="Arial Narrow"/>
          <w:sz w:val="20"/>
          <w:szCs w:val="20"/>
        </w:rPr>
        <w:t>d’un</w:t>
      </w:r>
      <w:r w:rsidRPr="000909CD">
        <w:rPr>
          <w:rFonts w:ascii="Arial Narrow" w:hAnsi="Arial Narrow"/>
          <w:spacing w:val="7"/>
          <w:sz w:val="20"/>
          <w:szCs w:val="20"/>
        </w:rPr>
        <w:t xml:space="preserve"> </w:t>
      </w:r>
      <w:r w:rsidRPr="000909CD">
        <w:rPr>
          <w:rFonts w:ascii="Arial Narrow" w:hAnsi="Arial Narrow"/>
          <w:sz w:val="20"/>
          <w:szCs w:val="20"/>
        </w:rPr>
        <w:t>membre</w:t>
      </w:r>
      <w:r w:rsidRPr="000909CD">
        <w:rPr>
          <w:rFonts w:ascii="Arial Narrow" w:hAnsi="Arial Narrow"/>
          <w:spacing w:val="5"/>
          <w:sz w:val="20"/>
          <w:szCs w:val="20"/>
        </w:rPr>
        <w:t xml:space="preserve"> </w:t>
      </w:r>
      <w:r w:rsidRPr="000909CD">
        <w:rPr>
          <w:rFonts w:ascii="Arial Narrow" w:hAnsi="Arial Narrow"/>
          <w:sz w:val="20"/>
          <w:szCs w:val="20"/>
        </w:rPr>
        <w:t>de</w:t>
      </w:r>
      <w:r w:rsidRPr="000909CD">
        <w:rPr>
          <w:rFonts w:ascii="Arial Narrow" w:hAnsi="Arial Narrow"/>
          <w:spacing w:val="9"/>
          <w:sz w:val="20"/>
          <w:szCs w:val="20"/>
        </w:rPr>
        <w:t xml:space="preserve"> </w:t>
      </w:r>
      <w:r w:rsidRPr="000909CD">
        <w:rPr>
          <w:rFonts w:ascii="Arial Narrow" w:hAnsi="Arial Narrow"/>
          <w:sz w:val="20"/>
          <w:szCs w:val="20"/>
        </w:rPr>
        <w:t>l’équipe</w:t>
      </w:r>
      <w:r w:rsidRPr="000909CD">
        <w:rPr>
          <w:rFonts w:ascii="Arial Narrow" w:hAnsi="Arial Narrow"/>
          <w:spacing w:val="9"/>
          <w:sz w:val="20"/>
          <w:szCs w:val="20"/>
        </w:rPr>
        <w:t xml:space="preserve"> </w:t>
      </w:r>
      <w:r w:rsidRPr="000909CD">
        <w:rPr>
          <w:rFonts w:ascii="Arial Narrow" w:hAnsi="Arial Narrow"/>
          <w:sz w:val="20"/>
          <w:szCs w:val="20"/>
        </w:rPr>
        <w:t>de</w:t>
      </w:r>
      <w:r w:rsidRPr="000909CD">
        <w:rPr>
          <w:rFonts w:ascii="Arial Narrow" w:hAnsi="Arial Narrow"/>
          <w:spacing w:val="8"/>
          <w:sz w:val="20"/>
          <w:szCs w:val="20"/>
        </w:rPr>
        <w:t xml:space="preserve"> </w:t>
      </w:r>
      <w:r w:rsidRPr="000909CD">
        <w:rPr>
          <w:rFonts w:ascii="Arial Narrow" w:hAnsi="Arial Narrow"/>
          <w:sz w:val="20"/>
          <w:szCs w:val="20"/>
        </w:rPr>
        <w:t>la</w:t>
      </w:r>
      <w:r w:rsidRPr="000909CD">
        <w:rPr>
          <w:rFonts w:ascii="Arial Narrow" w:hAnsi="Arial Narrow"/>
          <w:spacing w:val="9"/>
          <w:sz w:val="20"/>
          <w:szCs w:val="20"/>
        </w:rPr>
        <w:t xml:space="preserve"> </w:t>
      </w:r>
      <w:r w:rsidRPr="000909CD">
        <w:rPr>
          <w:rFonts w:ascii="Arial Narrow" w:hAnsi="Arial Narrow"/>
          <w:sz w:val="20"/>
          <w:szCs w:val="20"/>
        </w:rPr>
        <w:t>mission,</w:t>
      </w:r>
      <w:r w:rsidRPr="000909CD">
        <w:rPr>
          <w:rFonts w:ascii="Arial Narrow" w:hAnsi="Arial Narrow"/>
          <w:spacing w:val="9"/>
          <w:sz w:val="20"/>
          <w:szCs w:val="20"/>
        </w:rPr>
        <w:t xml:space="preserve"> </w:t>
      </w:r>
      <w:r w:rsidRPr="000909CD">
        <w:rPr>
          <w:rFonts w:ascii="Arial Narrow" w:hAnsi="Arial Narrow"/>
          <w:sz w:val="20"/>
          <w:szCs w:val="20"/>
        </w:rPr>
        <w:t>le</w:t>
      </w:r>
      <w:r w:rsidRPr="000909CD">
        <w:rPr>
          <w:rFonts w:ascii="Arial Narrow" w:hAnsi="Arial Narrow"/>
          <w:spacing w:val="9"/>
          <w:sz w:val="20"/>
          <w:szCs w:val="20"/>
        </w:rPr>
        <w:t xml:space="preserve"> </w:t>
      </w:r>
      <w:r w:rsidRPr="000909CD">
        <w:rPr>
          <w:rFonts w:ascii="Arial Narrow" w:hAnsi="Arial Narrow"/>
          <w:sz w:val="20"/>
          <w:szCs w:val="20"/>
        </w:rPr>
        <w:t>cocontractant</w:t>
      </w:r>
      <w:r w:rsidRPr="000909CD">
        <w:rPr>
          <w:rFonts w:ascii="Arial Narrow" w:hAnsi="Arial Narrow"/>
          <w:spacing w:val="9"/>
          <w:sz w:val="20"/>
          <w:szCs w:val="20"/>
        </w:rPr>
        <w:t xml:space="preserve"> </w:t>
      </w:r>
      <w:r w:rsidRPr="000909CD">
        <w:rPr>
          <w:rFonts w:ascii="Arial Narrow" w:hAnsi="Arial Narrow"/>
          <w:sz w:val="20"/>
          <w:szCs w:val="20"/>
        </w:rPr>
        <w:t>doit</w:t>
      </w:r>
      <w:r w:rsidRPr="000909CD">
        <w:rPr>
          <w:rFonts w:ascii="Arial Narrow" w:hAnsi="Arial Narrow"/>
          <w:spacing w:val="9"/>
          <w:sz w:val="20"/>
          <w:szCs w:val="20"/>
        </w:rPr>
        <w:t xml:space="preserve"> </w:t>
      </w:r>
      <w:r w:rsidRPr="000909CD">
        <w:rPr>
          <w:rFonts w:ascii="Arial Narrow" w:hAnsi="Arial Narrow"/>
          <w:sz w:val="20"/>
          <w:szCs w:val="20"/>
        </w:rPr>
        <w:t>le</w:t>
      </w:r>
      <w:r w:rsidRPr="000909CD">
        <w:rPr>
          <w:rFonts w:ascii="Arial Narrow" w:hAnsi="Arial Narrow"/>
          <w:spacing w:val="9"/>
          <w:sz w:val="20"/>
          <w:szCs w:val="20"/>
        </w:rPr>
        <w:t xml:space="preserve"> </w:t>
      </w:r>
      <w:r w:rsidRPr="000909CD">
        <w:rPr>
          <w:rFonts w:ascii="Arial Narrow" w:hAnsi="Arial Narrow"/>
          <w:sz w:val="20"/>
          <w:szCs w:val="20"/>
        </w:rPr>
        <w:t xml:space="preserve">signaler par écrit </w:t>
      </w:r>
      <w:r w:rsidRPr="000909CD">
        <w:rPr>
          <w:rFonts w:ascii="Arial Narrow" w:hAnsi="Arial Narrow"/>
          <w:spacing w:val="-1"/>
          <w:sz w:val="20"/>
          <w:szCs w:val="20"/>
        </w:rPr>
        <w:t>a</w:t>
      </w:r>
      <w:r w:rsidRPr="000909CD">
        <w:rPr>
          <w:rFonts w:ascii="Arial Narrow" w:hAnsi="Arial Narrow"/>
          <w:sz w:val="20"/>
          <w:szCs w:val="20"/>
        </w:rPr>
        <w:t>u Maîtr</w:t>
      </w:r>
      <w:r w:rsidRPr="000909CD">
        <w:rPr>
          <w:rFonts w:ascii="Arial Narrow" w:hAnsi="Arial Narrow"/>
          <w:spacing w:val="-1"/>
          <w:sz w:val="20"/>
          <w:szCs w:val="20"/>
        </w:rPr>
        <w:t>e</w:t>
      </w:r>
      <w:r w:rsidRPr="000909CD">
        <w:rPr>
          <w:rFonts w:ascii="Arial Narrow" w:hAnsi="Arial Narrow"/>
          <w:sz w:val="20"/>
          <w:szCs w:val="20"/>
        </w:rPr>
        <w:t xml:space="preserve"> d’Ouvr</w:t>
      </w:r>
      <w:r w:rsidRPr="000909CD">
        <w:rPr>
          <w:rFonts w:ascii="Arial Narrow" w:hAnsi="Arial Narrow"/>
          <w:spacing w:val="-1"/>
          <w:sz w:val="20"/>
          <w:szCs w:val="20"/>
        </w:rPr>
        <w:t>a</w:t>
      </w:r>
      <w:r w:rsidRPr="000909CD">
        <w:rPr>
          <w:rFonts w:ascii="Arial Narrow" w:hAnsi="Arial Narrow"/>
          <w:sz w:val="20"/>
          <w:szCs w:val="20"/>
        </w:rPr>
        <w:t>ge Délégué et doit remp</w:t>
      </w:r>
      <w:r w:rsidRPr="000909CD">
        <w:rPr>
          <w:rFonts w:ascii="Arial Narrow" w:hAnsi="Arial Narrow"/>
          <w:spacing w:val="-2"/>
          <w:sz w:val="20"/>
          <w:szCs w:val="20"/>
        </w:rPr>
        <w:t>l</w:t>
      </w:r>
      <w:r w:rsidRPr="000909CD">
        <w:rPr>
          <w:rFonts w:ascii="Arial Narrow" w:hAnsi="Arial Narrow"/>
          <w:sz w:val="20"/>
          <w:szCs w:val="20"/>
        </w:rPr>
        <w:t>acer l’expert en quest</w:t>
      </w:r>
      <w:r w:rsidRPr="000909CD">
        <w:rPr>
          <w:rFonts w:ascii="Arial Narrow" w:hAnsi="Arial Narrow"/>
          <w:spacing w:val="-1"/>
          <w:sz w:val="20"/>
          <w:szCs w:val="20"/>
        </w:rPr>
        <w:t>i</w:t>
      </w:r>
      <w:r w:rsidRPr="000909CD">
        <w:rPr>
          <w:rFonts w:ascii="Arial Narrow" w:hAnsi="Arial Narrow"/>
          <w:sz w:val="20"/>
          <w:szCs w:val="20"/>
        </w:rPr>
        <w:t xml:space="preserve">on, impliqué dans </w:t>
      </w:r>
      <w:r w:rsidRPr="000909CD">
        <w:rPr>
          <w:rFonts w:ascii="Arial Narrow" w:hAnsi="Arial Narrow"/>
          <w:spacing w:val="-1"/>
          <w:sz w:val="20"/>
          <w:szCs w:val="20"/>
        </w:rPr>
        <w:t>l</w:t>
      </w:r>
      <w:r w:rsidRPr="000909CD">
        <w:rPr>
          <w:rFonts w:ascii="Arial Narrow" w:hAnsi="Arial Narrow"/>
          <w:sz w:val="20"/>
          <w:szCs w:val="20"/>
        </w:rPr>
        <w:t>e projet ou le marc</w:t>
      </w:r>
      <w:r w:rsidRPr="000909CD">
        <w:rPr>
          <w:rFonts w:ascii="Arial Narrow" w:hAnsi="Arial Narrow"/>
          <w:spacing w:val="-2"/>
          <w:sz w:val="20"/>
          <w:szCs w:val="20"/>
        </w:rPr>
        <w:t>h</w:t>
      </w:r>
      <w:r w:rsidRPr="000909CD">
        <w:rPr>
          <w:rFonts w:ascii="Arial Narrow" w:hAnsi="Arial Narrow"/>
          <w:sz w:val="20"/>
          <w:szCs w:val="20"/>
        </w:rPr>
        <w:t>é</w:t>
      </w:r>
      <w:r w:rsidRPr="000909CD">
        <w:rPr>
          <w:rFonts w:ascii="Arial Narrow" w:hAnsi="Arial Narrow"/>
          <w:spacing w:val="7"/>
          <w:sz w:val="20"/>
          <w:szCs w:val="20"/>
        </w:rPr>
        <w:t>.</w:t>
      </w:r>
      <w:r w:rsidRPr="000909CD">
        <w:rPr>
          <w:rFonts w:ascii="Arial Narrow" w:hAnsi="Arial Narrow"/>
          <w:sz w:val="20"/>
          <w:szCs w:val="20"/>
        </w:rPr>
        <w:t xml:space="preserve"> </w:t>
      </w:r>
    </w:p>
    <w:p w14:paraId="6D242A6D"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b/>
          <w:bCs/>
          <w:sz w:val="20"/>
          <w:szCs w:val="20"/>
        </w:rPr>
        <w:t>Le</w:t>
      </w:r>
      <w:r w:rsidRPr="000909CD">
        <w:rPr>
          <w:rFonts w:ascii="Arial Narrow" w:hAnsi="Arial Narrow"/>
          <w:b/>
          <w:bCs/>
          <w:spacing w:val="8"/>
          <w:sz w:val="20"/>
          <w:szCs w:val="20"/>
        </w:rPr>
        <w:t xml:space="preserve"> </w:t>
      </w:r>
      <w:r w:rsidRPr="000909CD">
        <w:rPr>
          <w:rFonts w:ascii="Arial Narrow" w:hAnsi="Arial Narrow"/>
          <w:b/>
          <w:bCs/>
          <w:sz w:val="20"/>
          <w:szCs w:val="20"/>
        </w:rPr>
        <w:t>conflit</w:t>
      </w:r>
      <w:r w:rsidRPr="000909CD">
        <w:rPr>
          <w:rFonts w:ascii="Arial Narrow" w:hAnsi="Arial Narrow"/>
          <w:b/>
          <w:bCs/>
          <w:spacing w:val="8"/>
          <w:sz w:val="20"/>
          <w:szCs w:val="20"/>
        </w:rPr>
        <w:t xml:space="preserve"> </w:t>
      </w:r>
      <w:r w:rsidRPr="000909CD">
        <w:rPr>
          <w:rFonts w:ascii="Arial Narrow" w:hAnsi="Arial Narrow"/>
          <w:b/>
          <w:bCs/>
          <w:sz w:val="20"/>
          <w:szCs w:val="20"/>
        </w:rPr>
        <w:t>d’intérêt</w:t>
      </w:r>
      <w:r w:rsidRPr="000909CD">
        <w:rPr>
          <w:rFonts w:ascii="Arial Narrow" w:hAnsi="Arial Narrow"/>
          <w:b/>
          <w:bCs/>
          <w:spacing w:val="9"/>
          <w:sz w:val="20"/>
          <w:szCs w:val="20"/>
        </w:rPr>
        <w:t xml:space="preserve"> </w:t>
      </w:r>
      <w:r w:rsidRPr="000909CD">
        <w:rPr>
          <w:rFonts w:ascii="Arial Narrow" w:hAnsi="Arial Narrow"/>
          <w:b/>
          <w:bCs/>
          <w:sz w:val="20"/>
          <w:szCs w:val="20"/>
        </w:rPr>
        <w:t>s’enten</w:t>
      </w:r>
      <w:r w:rsidRPr="000909CD">
        <w:rPr>
          <w:rFonts w:ascii="Arial Narrow" w:hAnsi="Arial Narrow"/>
          <w:b/>
          <w:bCs/>
          <w:spacing w:val="2"/>
          <w:sz w:val="20"/>
          <w:szCs w:val="20"/>
        </w:rPr>
        <w:t>d</w:t>
      </w:r>
      <w:r w:rsidRPr="000909CD">
        <w:rPr>
          <w:rFonts w:ascii="Arial Narrow" w:hAnsi="Arial Narrow"/>
          <w:spacing w:val="8"/>
          <w:sz w:val="20"/>
          <w:szCs w:val="20"/>
        </w:rPr>
        <w:t xml:space="preserve"> </w:t>
      </w:r>
      <w:r w:rsidRPr="000909CD">
        <w:rPr>
          <w:rFonts w:ascii="Arial Narrow" w:hAnsi="Arial Narrow"/>
          <w:sz w:val="20"/>
          <w:szCs w:val="20"/>
        </w:rPr>
        <w:t>de</w:t>
      </w:r>
      <w:r w:rsidRPr="000909CD">
        <w:rPr>
          <w:rFonts w:ascii="Arial Narrow" w:hAnsi="Arial Narrow"/>
          <w:spacing w:val="5"/>
          <w:sz w:val="20"/>
          <w:szCs w:val="20"/>
        </w:rPr>
        <w:t xml:space="preserve"> </w:t>
      </w:r>
      <w:r w:rsidRPr="000909CD">
        <w:rPr>
          <w:rFonts w:ascii="Arial Narrow" w:hAnsi="Arial Narrow"/>
          <w:sz w:val="20"/>
          <w:szCs w:val="20"/>
        </w:rPr>
        <w:t>toute</w:t>
      </w:r>
      <w:r w:rsidRPr="000909CD">
        <w:rPr>
          <w:rFonts w:ascii="Arial Narrow" w:hAnsi="Arial Narrow"/>
          <w:spacing w:val="8"/>
          <w:sz w:val="20"/>
          <w:szCs w:val="20"/>
        </w:rPr>
        <w:t xml:space="preserve"> </w:t>
      </w:r>
      <w:r w:rsidRPr="000909CD">
        <w:rPr>
          <w:rFonts w:ascii="Arial Narrow" w:hAnsi="Arial Narrow"/>
          <w:sz w:val="20"/>
          <w:szCs w:val="20"/>
        </w:rPr>
        <w:t>situation</w:t>
      </w:r>
      <w:r w:rsidRPr="000909CD">
        <w:rPr>
          <w:rFonts w:ascii="Arial Narrow" w:hAnsi="Arial Narrow"/>
          <w:spacing w:val="5"/>
          <w:sz w:val="20"/>
          <w:szCs w:val="20"/>
        </w:rPr>
        <w:t xml:space="preserve"> </w:t>
      </w:r>
      <w:r w:rsidRPr="000909CD">
        <w:rPr>
          <w:rFonts w:ascii="Arial Narrow" w:hAnsi="Arial Narrow"/>
          <w:sz w:val="20"/>
          <w:szCs w:val="20"/>
        </w:rPr>
        <w:t>dans</w:t>
      </w:r>
      <w:r w:rsidRPr="000909CD">
        <w:rPr>
          <w:rFonts w:ascii="Arial Narrow" w:hAnsi="Arial Narrow"/>
          <w:spacing w:val="8"/>
          <w:sz w:val="20"/>
          <w:szCs w:val="20"/>
        </w:rPr>
        <w:t xml:space="preserve"> </w:t>
      </w:r>
      <w:r w:rsidRPr="000909CD">
        <w:rPr>
          <w:rFonts w:ascii="Arial Narrow" w:hAnsi="Arial Narrow"/>
          <w:sz w:val="20"/>
          <w:szCs w:val="20"/>
        </w:rPr>
        <w:t>laquelle</w:t>
      </w:r>
      <w:r w:rsidRPr="000909CD">
        <w:rPr>
          <w:rFonts w:ascii="Arial Narrow" w:hAnsi="Arial Narrow"/>
          <w:spacing w:val="9"/>
          <w:sz w:val="20"/>
          <w:szCs w:val="20"/>
        </w:rPr>
        <w:t xml:space="preserve"> </w:t>
      </w:r>
      <w:r w:rsidRPr="000909CD">
        <w:rPr>
          <w:rFonts w:ascii="Arial Narrow" w:hAnsi="Arial Narrow"/>
          <w:sz w:val="20"/>
          <w:szCs w:val="20"/>
        </w:rPr>
        <w:t>le</w:t>
      </w:r>
      <w:r w:rsidRPr="000909CD">
        <w:rPr>
          <w:rFonts w:ascii="Arial Narrow" w:hAnsi="Arial Narrow"/>
          <w:spacing w:val="8"/>
          <w:sz w:val="20"/>
          <w:szCs w:val="20"/>
        </w:rPr>
        <w:t xml:space="preserve"> </w:t>
      </w:r>
      <w:r w:rsidRPr="000909CD">
        <w:rPr>
          <w:rFonts w:ascii="Arial Narrow" w:hAnsi="Arial Narrow"/>
          <w:sz w:val="20"/>
          <w:szCs w:val="20"/>
        </w:rPr>
        <w:t>cocontractant</w:t>
      </w:r>
      <w:r w:rsidRPr="000909CD">
        <w:rPr>
          <w:rFonts w:ascii="Arial Narrow" w:hAnsi="Arial Narrow"/>
          <w:spacing w:val="8"/>
          <w:sz w:val="20"/>
          <w:szCs w:val="20"/>
        </w:rPr>
        <w:t xml:space="preserve"> </w:t>
      </w:r>
      <w:r w:rsidRPr="000909CD">
        <w:rPr>
          <w:rFonts w:ascii="Arial Narrow" w:hAnsi="Arial Narrow"/>
          <w:sz w:val="20"/>
          <w:szCs w:val="20"/>
        </w:rPr>
        <w:t>pourrait</w:t>
      </w:r>
      <w:r w:rsidRPr="000909CD">
        <w:rPr>
          <w:rFonts w:ascii="Arial Narrow" w:hAnsi="Arial Narrow"/>
          <w:spacing w:val="10"/>
          <w:sz w:val="20"/>
          <w:szCs w:val="20"/>
        </w:rPr>
        <w:t xml:space="preserve"> </w:t>
      </w:r>
      <w:r w:rsidRPr="000909CD">
        <w:rPr>
          <w:rFonts w:ascii="Arial Narrow" w:hAnsi="Arial Narrow"/>
          <w:sz w:val="20"/>
          <w:szCs w:val="20"/>
        </w:rPr>
        <w:t>tirer</w:t>
      </w:r>
      <w:r w:rsidRPr="000909CD">
        <w:rPr>
          <w:rFonts w:ascii="Arial Narrow" w:hAnsi="Arial Narrow"/>
          <w:spacing w:val="9"/>
          <w:sz w:val="20"/>
          <w:szCs w:val="20"/>
        </w:rPr>
        <w:t xml:space="preserve"> </w:t>
      </w:r>
      <w:r w:rsidRPr="000909CD">
        <w:rPr>
          <w:rFonts w:ascii="Arial Narrow" w:hAnsi="Arial Narrow"/>
          <w:sz w:val="20"/>
          <w:szCs w:val="20"/>
        </w:rPr>
        <w:t>des</w:t>
      </w:r>
      <w:r w:rsidRPr="000909CD">
        <w:rPr>
          <w:rFonts w:ascii="Arial Narrow" w:hAnsi="Arial Narrow"/>
          <w:spacing w:val="10"/>
          <w:sz w:val="20"/>
          <w:szCs w:val="20"/>
        </w:rPr>
        <w:t xml:space="preserve"> </w:t>
      </w:r>
      <w:r w:rsidRPr="000909CD">
        <w:rPr>
          <w:rFonts w:ascii="Arial Narrow" w:hAnsi="Arial Narrow"/>
          <w:sz w:val="20"/>
          <w:szCs w:val="20"/>
        </w:rPr>
        <w:t>profits</w:t>
      </w:r>
      <w:r w:rsidRPr="000909CD">
        <w:rPr>
          <w:rFonts w:ascii="Arial Narrow" w:hAnsi="Arial Narrow"/>
          <w:spacing w:val="10"/>
          <w:sz w:val="20"/>
          <w:szCs w:val="20"/>
        </w:rPr>
        <w:t xml:space="preserve"> </w:t>
      </w:r>
      <w:r w:rsidRPr="000909CD">
        <w:rPr>
          <w:rFonts w:ascii="Arial Narrow" w:hAnsi="Arial Narrow"/>
          <w:sz w:val="20"/>
          <w:szCs w:val="20"/>
        </w:rPr>
        <w:t>directs ou</w:t>
      </w:r>
      <w:r w:rsidRPr="000909CD">
        <w:rPr>
          <w:rFonts w:ascii="Arial Narrow" w:hAnsi="Arial Narrow"/>
          <w:spacing w:val="-8"/>
          <w:sz w:val="20"/>
          <w:szCs w:val="20"/>
        </w:rPr>
        <w:t xml:space="preserve"> </w:t>
      </w:r>
      <w:r w:rsidRPr="000909CD">
        <w:rPr>
          <w:rFonts w:ascii="Arial Narrow" w:hAnsi="Arial Narrow"/>
          <w:sz w:val="20"/>
          <w:szCs w:val="20"/>
        </w:rPr>
        <w:t>indirects</w:t>
      </w:r>
      <w:r w:rsidRPr="000909CD">
        <w:rPr>
          <w:rFonts w:ascii="Arial Narrow" w:hAnsi="Arial Narrow"/>
          <w:spacing w:val="-10"/>
          <w:sz w:val="20"/>
          <w:szCs w:val="20"/>
        </w:rPr>
        <w:t xml:space="preserve"> </w:t>
      </w:r>
      <w:r w:rsidRPr="000909CD">
        <w:rPr>
          <w:rFonts w:ascii="Arial Narrow" w:hAnsi="Arial Narrow"/>
          <w:sz w:val="20"/>
          <w:szCs w:val="20"/>
        </w:rPr>
        <w:t>d’un</w:t>
      </w:r>
      <w:r w:rsidRPr="000909CD">
        <w:rPr>
          <w:rFonts w:ascii="Arial Narrow" w:hAnsi="Arial Narrow"/>
          <w:spacing w:val="-7"/>
          <w:sz w:val="20"/>
          <w:szCs w:val="20"/>
        </w:rPr>
        <w:t xml:space="preserve"> </w:t>
      </w:r>
      <w:r w:rsidRPr="000909CD">
        <w:rPr>
          <w:rFonts w:ascii="Arial Narrow" w:hAnsi="Arial Narrow"/>
          <w:sz w:val="20"/>
          <w:szCs w:val="20"/>
        </w:rPr>
        <w:t>marc</w:t>
      </w:r>
      <w:r w:rsidRPr="000909CD">
        <w:rPr>
          <w:rFonts w:ascii="Arial Narrow" w:hAnsi="Arial Narrow"/>
          <w:spacing w:val="-2"/>
          <w:sz w:val="20"/>
          <w:szCs w:val="20"/>
        </w:rPr>
        <w:t>h</w:t>
      </w:r>
      <w:r w:rsidRPr="000909CD">
        <w:rPr>
          <w:rFonts w:ascii="Arial Narrow" w:hAnsi="Arial Narrow"/>
          <w:sz w:val="20"/>
          <w:szCs w:val="20"/>
        </w:rPr>
        <w:t>é</w:t>
      </w:r>
      <w:r w:rsidRPr="000909CD">
        <w:rPr>
          <w:rFonts w:ascii="Arial Narrow" w:hAnsi="Arial Narrow"/>
          <w:spacing w:val="-8"/>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a</w:t>
      </w:r>
      <w:r w:rsidRPr="000909CD">
        <w:rPr>
          <w:rFonts w:ascii="Arial Narrow" w:hAnsi="Arial Narrow"/>
          <w:sz w:val="20"/>
          <w:szCs w:val="20"/>
        </w:rPr>
        <w:t>ssé</w:t>
      </w:r>
      <w:r w:rsidRPr="000909CD">
        <w:rPr>
          <w:rFonts w:ascii="Arial Narrow" w:hAnsi="Arial Narrow"/>
          <w:spacing w:val="-7"/>
          <w:sz w:val="20"/>
          <w:szCs w:val="20"/>
        </w:rPr>
        <w:t xml:space="preserve"> </w:t>
      </w:r>
      <w:r w:rsidRPr="000909CD">
        <w:rPr>
          <w:rFonts w:ascii="Arial Narrow" w:hAnsi="Arial Narrow"/>
          <w:sz w:val="20"/>
          <w:szCs w:val="20"/>
        </w:rPr>
        <w:t>par</w:t>
      </w:r>
      <w:r w:rsidRPr="000909CD">
        <w:rPr>
          <w:rFonts w:ascii="Arial Narrow" w:hAnsi="Arial Narrow"/>
          <w:spacing w:val="-8"/>
          <w:sz w:val="20"/>
          <w:szCs w:val="20"/>
        </w:rPr>
        <w:t xml:space="preserve"> </w:t>
      </w:r>
      <w:r w:rsidRPr="000909CD">
        <w:rPr>
          <w:rFonts w:ascii="Arial Narrow" w:hAnsi="Arial Narrow"/>
          <w:sz w:val="20"/>
          <w:szCs w:val="20"/>
        </w:rPr>
        <w:t>le</w:t>
      </w:r>
      <w:r w:rsidRPr="000909CD">
        <w:rPr>
          <w:rFonts w:ascii="Arial Narrow" w:hAnsi="Arial Narrow"/>
          <w:spacing w:val="-7"/>
          <w:sz w:val="20"/>
          <w:szCs w:val="20"/>
        </w:rPr>
        <w:t xml:space="preserve"> </w:t>
      </w:r>
      <w:r w:rsidRPr="000909CD">
        <w:rPr>
          <w:rFonts w:ascii="Arial Narrow" w:hAnsi="Arial Narrow"/>
          <w:sz w:val="20"/>
          <w:szCs w:val="20"/>
        </w:rPr>
        <w:t>Maître</w:t>
      </w:r>
      <w:r w:rsidRPr="000909CD">
        <w:rPr>
          <w:rFonts w:ascii="Arial Narrow" w:hAnsi="Arial Narrow"/>
          <w:spacing w:val="-9"/>
          <w:sz w:val="20"/>
          <w:szCs w:val="20"/>
        </w:rPr>
        <w:t xml:space="preserve"> </w:t>
      </w:r>
      <w:r w:rsidRPr="000909CD">
        <w:rPr>
          <w:rFonts w:ascii="Arial Narrow" w:hAnsi="Arial Narrow"/>
          <w:sz w:val="20"/>
          <w:szCs w:val="20"/>
        </w:rPr>
        <w:t>d’Ouvra</w:t>
      </w:r>
      <w:r w:rsidRPr="000909CD">
        <w:rPr>
          <w:rFonts w:ascii="Arial Narrow" w:hAnsi="Arial Narrow"/>
          <w:spacing w:val="-1"/>
          <w:sz w:val="20"/>
          <w:szCs w:val="20"/>
        </w:rPr>
        <w:t>g</w:t>
      </w:r>
      <w:r w:rsidRPr="000909CD">
        <w:rPr>
          <w:rFonts w:ascii="Arial Narrow" w:hAnsi="Arial Narrow"/>
          <w:sz w:val="20"/>
          <w:szCs w:val="20"/>
        </w:rPr>
        <w:t>e</w:t>
      </w:r>
      <w:r w:rsidRPr="000909CD">
        <w:rPr>
          <w:rFonts w:ascii="Arial Narrow" w:hAnsi="Arial Narrow"/>
          <w:spacing w:val="-10"/>
          <w:sz w:val="20"/>
          <w:szCs w:val="20"/>
        </w:rPr>
        <w:t xml:space="preserve"> </w:t>
      </w:r>
      <w:r w:rsidRPr="000909CD">
        <w:rPr>
          <w:rFonts w:ascii="Arial Narrow" w:hAnsi="Arial Narrow"/>
          <w:sz w:val="20"/>
          <w:szCs w:val="20"/>
        </w:rPr>
        <w:t>Délégué auprès</w:t>
      </w:r>
      <w:r w:rsidRPr="000909CD">
        <w:rPr>
          <w:rFonts w:ascii="Arial Narrow" w:hAnsi="Arial Narrow"/>
          <w:spacing w:val="-10"/>
          <w:sz w:val="20"/>
          <w:szCs w:val="20"/>
        </w:rPr>
        <w:t xml:space="preserve"> </w:t>
      </w:r>
      <w:r w:rsidRPr="000909CD">
        <w:rPr>
          <w:rFonts w:ascii="Arial Narrow" w:hAnsi="Arial Narrow"/>
          <w:sz w:val="20"/>
          <w:szCs w:val="20"/>
        </w:rPr>
        <w:t>de</w:t>
      </w:r>
      <w:r w:rsidRPr="000909CD">
        <w:rPr>
          <w:rFonts w:ascii="Arial Narrow" w:hAnsi="Arial Narrow"/>
          <w:spacing w:val="-7"/>
          <w:sz w:val="20"/>
          <w:szCs w:val="20"/>
        </w:rPr>
        <w:t xml:space="preserve"> </w:t>
      </w:r>
      <w:r w:rsidRPr="000909CD">
        <w:rPr>
          <w:rFonts w:ascii="Arial Narrow" w:hAnsi="Arial Narrow"/>
          <w:sz w:val="20"/>
          <w:szCs w:val="20"/>
        </w:rPr>
        <w:t>la</w:t>
      </w:r>
      <w:r w:rsidRPr="000909CD">
        <w:rPr>
          <w:rFonts w:ascii="Arial Narrow" w:hAnsi="Arial Narrow"/>
          <w:spacing w:val="-1"/>
          <w:sz w:val="20"/>
          <w:szCs w:val="20"/>
        </w:rPr>
        <w:t>q</w:t>
      </w:r>
      <w:r w:rsidRPr="000909CD">
        <w:rPr>
          <w:rFonts w:ascii="Arial Narrow" w:hAnsi="Arial Narrow"/>
          <w:sz w:val="20"/>
          <w:szCs w:val="20"/>
        </w:rPr>
        <w:t>uel</w:t>
      </w:r>
      <w:r w:rsidRPr="000909CD">
        <w:rPr>
          <w:rFonts w:ascii="Arial Narrow" w:hAnsi="Arial Narrow"/>
          <w:spacing w:val="-1"/>
          <w:sz w:val="20"/>
          <w:szCs w:val="20"/>
        </w:rPr>
        <w:t>l</w:t>
      </w:r>
      <w:r w:rsidRPr="000909CD">
        <w:rPr>
          <w:rFonts w:ascii="Arial Narrow" w:hAnsi="Arial Narrow"/>
          <w:sz w:val="20"/>
          <w:szCs w:val="20"/>
        </w:rPr>
        <w:t>e</w:t>
      </w:r>
      <w:r w:rsidRPr="000909CD">
        <w:rPr>
          <w:rFonts w:ascii="Arial Narrow" w:hAnsi="Arial Narrow"/>
          <w:spacing w:val="-9"/>
          <w:sz w:val="20"/>
          <w:szCs w:val="20"/>
        </w:rPr>
        <w:t xml:space="preserve"> </w:t>
      </w:r>
      <w:r w:rsidRPr="000909CD">
        <w:rPr>
          <w:rFonts w:ascii="Arial Narrow" w:hAnsi="Arial Narrow"/>
          <w:sz w:val="20"/>
          <w:szCs w:val="20"/>
        </w:rPr>
        <w:t>i</w:t>
      </w:r>
      <w:r w:rsidRPr="000909CD">
        <w:rPr>
          <w:rFonts w:ascii="Arial Narrow" w:hAnsi="Arial Narrow"/>
          <w:spacing w:val="-1"/>
          <w:sz w:val="20"/>
          <w:szCs w:val="20"/>
        </w:rPr>
        <w:t>l</w:t>
      </w:r>
      <w:r w:rsidRPr="000909CD">
        <w:rPr>
          <w:rFonts w:ascii="Arial Narrow" w:hAnsi="Arial Narrow"/>
          <w:spacing w:val="-8"/>
          <w:sz w:val="20"/>
          <w:szCs w:val="20"/>
        </w:rPr>
        <w:t xml:space="preserve"> </w:t>
      </w:r>
      <w:r w:rsidRPr="000909CD">
        <w:rPr>
          <w:rFonts w:ascii="Arial Narrow" w:hAnsi="Arial Narrow"/>
          <w:sz w:val="20"/>
          <w:szCs w:val="20"/>
        </w:rPr>
        <w:t>est</w:t>
      </w:r>
      <w:r w:rsidRPr="000909CD">
        <w:rPr>
          <w:rFonts w:ascii="Arial Narrow" w:hAnsi="Arial Narrow"/>
          <w:spacing w:val="-8"/>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on</w:t>
      </w:r>
      <w:r w:rsidRPr="000909CD">
        <w:rPr>
          <w:rFonts w:ascii="Arial Narrow" w:hAnsi="Arial Narrow"/>
          <w:sz w:val="20"/>
          <w:szCs w:val="20"/>
        </w:rPr>
        <w:t>sulté</w:t>
      </w:r>
      <w:r w:rsidRPr="000909CD">
        <w:rPr>
          <w:rFonts w:ascii="Arial Narrow" w:hAnsi="Arial Narrow"/>
          <w:spacing w:val="-8"/>
          <w:sz w:val="20"/>
          <w:szCs w:val="20"/>
        </w:rPr>
        <w:t xml:space="preserve"> </w:t>
      </w:r>
      <w:r w:rsidRPr="000909CD">
        <w:rPr>
          <w:rFonts w:ascii="Arial Narrow" w:hAnsi="Arial Narrow"/>
          <w:sz w:val="20"/>
          <w:szCs w:val="20"/>
        </w:rPr>
        <w:t>ou</w:t>
      </w:r>
      <w:r w:rsidRPr="000909CD">
        <w:rPr>
          <w:rFonts w:ascii="Arial Narrow" w:hAnsi="Arial Narrow"/>
          <w:spacing w:val="-11"/>
          <w:sz w:val="20"/>
          <w:szCs w:val="20"/>
        </w:rPr>
        <w:t xml:space="preserve"> </w:t>
      </w:r>
      <w:r w:rsidRPr="000909CD">
        <w:rPr>
          <w:rFonts w:ascii="Arial Narrow" w:hAnsi="Arial Narrow"/>
          <w:sz w:val="20"/>
          <w:szCs w:val="20"/>
        </w:rPr>
        <w:t>to</w:t>
      </w:r>
      <w:r w:rsidRPr="000909CD">
        <w:rPr>
          <w:rFonts w:ascii="Arial Narrow" w:hAnsi="Arial Narrow"/>
          <w:spacing w:val="-2"/>
          <w:sz w:val="20"/>
          <w:szCs w:val="20"/>
        </w:rPr>
        <w:t>u</w:t>
      </w:r>
      <w:r w:rsidRPr="000909CD">
        <w:rPr>
          <w:rFonts w:ascii="Arial Narrow" w:hAnsi="Arial Narrow"/>
          <w:sz w:val="20"/>
          <w:szCs w:val="20"/>
        </w:rPr>
        <w:t>te</w:t>
      </w:r>
      <w:r w:rsidRPr="000909CD">
        <w:rPr>
          <w:rFonts w:ascii="Arial Narrow" w:hAnsi="Arial Narrow"/>
          <w:spacing w:val="-9"/>
          <w:sz w:val="20"/>
          <w:szCs w:val="20"/>
        </w:rPr>
        <w:t xml:space="preserve"> </w:t>
      </w:r>
      <w:r w:rsidRPr="000909CD">
        <w:rPr>
          <w:rFonts w:ascii="Arial Narrow" w:hAnsi="Arial Narrow"/>
          <w:sz w:val="20"/>
          <w:szCs w:val="20"/>
        </w:rPr>
        <w:t>sit</w:t>
      </w:r>
      <w:r w:rsidRPr="000909CD">
        <w:rPr>
          <w:rFonts w:ascii="Arial Narrow" w:hAnsi="Arial Narrow"/>
          <w:spacing w:val="-2"/>
          <w:sz w:val="20"/>
          <w:szCs w:val="20"/>
        </w:rPr>
        <w:t>u</w:t>
      </w:r>
      <w:r w:rsidRPr="000909CD">
        <w:rPr>
          <w:rFonts w:ascii="Arial Narrow" w:hAnsi="Arial Narrow"/>
          <w:sz w:val="20"/>
          <w:szCs w:val="20"/>
        </w:rPr>
        <w:t>ation</w:t>
      </w:r>
      <w:r w:rsidRPr="000909CD">
        <w:rPr>
          <w:rFonts w:ascii="Arial Narrow" w:hAnsi="Arial Narrow"/>
          <w:spacing w:val="-11"/>
          <w:sz w:val="20"/>
          <w:szCs w:val="20"/>
        </w:rPr>
        <w:t xml:space="preserve"> </w:t>
      </w:r>
      <w:r w:rsidRPr="000909CD">
        <w:rPr>
          <w:rFonts w:ascii="Arial Narrow" w:hAnsi="Arial Narrow"/>
          <w:sz w:val="20"/>
          <w:szCs w:val="20"/>
        </w:rPr>
        <w:t>dan</w:t>
      </w:r>
      <w:r w:rsidRPr="000909CD">
        <w:rPr>
          <w:rFonts w:ascii="Arial Narrow" w:hAnsi="Arial Narrow"/>
          <w:spacing w:val="-5"/>
          <w:sz w:val="20"/>
          <w:szCs w:val="20"/>
        </w:rPr>
        <w:t>s</w:t>
      </w:r>
      <w:r w:rsidRPr="000909CD">
        <w:rPr>
          <w:rFonts w:ascii="Arial Narrow" w:hAnsi="Arial Narrow"/>
          <w:sz w:val="20"/>
          <w:szCs w:val="20"/>
        </w:rPr>
        <w:t xml:space="preserve"> laquelle</w:t>
      </w:r>
      <w:r w:rsidRPr="000909CD">
        <w:rPr>
          <w:rFonts w:ascii="Arial Narrow" w:hAnsi="Arial Narrow"/>
          <w:spacing w:val="69"/>
          <w:sz w:val="20"/>
          <w:szCs w:val="20"/>
        </w:rPr>
        <w:t xml:space="preserve"> </w:t>
      </w:r>
      <w:r w:rsidRPr="000909CD">
        <w:rPr>
          <w:rFonts w:ascii="Arial Narrow" w:hAnsi="Arial Narrow"/>
          <w:sz w:val="20"/>
          <w:szCs w:val="20"/>
        </w:rPr>
        <w:t>il</w:t>
      </w:r>
      <w:r w:rsidRPr="000909CD">
        <w:rPr>
          <w:rFonts w:ascii="Arial Narrow" w:hAnsi="Arial Narrow"/>
          <w:spacing w:val="70"/>
          <w:sz w:val="20"/>
          <w:szCs w:val="20"/>
        </w:rPr>
        <w:t xml:space="preserve"> </w:t>
      </w:r>
      <w:r w:rsidRPr="000909CD">
        <w:rPr>
          <w:rFonts w:ascii="Arial Narrow" w:hAnsi="Arial Narrow"/>
          <w:sz w:val="20"/>
          <w:szCs w:val="20"/>
        </w:rPr>
        <w:t>a</w:t>
      </w:r>
      <w:r w:rsidRPr="000909CD">
        <w:rPr>
          <w:rFonts w:ascii="Arial Narrow" w:hAnsi="Arial Narrow"/>
          <w:spacing w:val="70"/>
          <w:sz w:val="20"/>
          <w:szCs w:val="20"/>
        </w:rPr>
        <w:t xml:space="preserve"> </w:t>
      </w:r>
      <w:r w:rsidRPr="000909CD">
        <w:rPr>
          <w:rFonts w:ascii="Arial Narrow" w:hAnsi="Arial Narrow"/>
          <w:sz w:val="20"/>
          <w:szCs w:val="20"/>
        </w:rPr>
        <w:t>des</w:t>
      </w:r>
      <w:r w:rsidRPr="000909CD">
        <w:rPr>
          <w:rFonts w:ascii="Arial Narrow" w:hAnsi="Arial Narrow"/>
          <w:spacing w:val="70"/>
          <w:sz w:val="20"/>
          <w:szCs w:val="20"/>
        </w:rPr>
        <w:t xml:space="preserve"> </w:t>
      </w:r>
      <w:r w:rsidRPr="000909CD">
        <w:rPr>
          <w:rFonts w:ascii="Arial Narrow" w:hAnsi="Arial Narrow"/>
          <w:sz w:val="20"/>
          <w:szCs w:val="20"/>
        </w:rPr>
        <w:t>intérêts</w:t>
      </w:r>
      <w:r w:rsidRPr="000909CD">
        <w:rPr>
          <w:rFonts w:ascii="Arial Narrow" w:hAnsi="Arial Narrow"/>
          <w:spacing w:val="70"/>
          <w:sz w:val="20"/>
          <w:szCs w:val="20"/>
        </w:rPr>
        <w:t xml:space="preserve"> </w:t>
      </w:r>
      <w:r w:rsidRPr="000909CD">
        <w:rPr>
          <w:rFonts w:ascii="Arial Narrow" w:hAnsi="Arial Narrow"/>
          <w:sz w:val="20"/>
          <w:szCs w:val="20"/>
        </w:rPr>
        <w:t>personnels</w:t>
      </w:r>
      <w:r w:rsidRPr="000909CD">
        <w:rPr>
          <w:rFonts w:ascii="Arial Narrow" w:hAnsi="Arial Narrow"/>
          <w:spacing w:val="70"/>
          <w:sz w:val="20"/>
          <w:szCs w:val="20"/>
        </w:rPr>
        <w:t xml:space="preserve"> </w:t>
      </w:r>
      <w:r w:rsidRPr="000909CD">
        <w:rPr>
          <w:rFonts w:ascii="Arial Narrow" w:hAnsi="Arial Narrow"/>
          <w:sz w:val="20"/>
          <w:szCs w:val="20"/>
        </w:rPr>
        <w:t>ou</w:t>
      </w:r>
      <w:r w:rsidRPr="000909CD">
        <w:rPr>
          <w:rFonts w:ascii="Arial Narrow" w:hAnsi="Arial Narrow"/>
          <w:spacing w:val="68"/>
          <w:sz w:val="20"/>
          <w:szCs w:val="20"/>
        </w:rPr>
        <w:t xml:space="preserve"> </w:t>
      </w:r>
      <w:r w:rsidRPr="000909CD">
        <w:rPr>
          <w:rFonts w:ascii="Arial Narrow" w:hAnsi="Arial Narrow"/>
          <w:sz w:val="20"/>
          <w:szCs w:val="20"/>
        </w:rPr>
        <w:t>financiers</w:t>
      </w:r>
      <w:r w:rsidRPr="000909CD">
        <w:rPr>
          <w:rFonts w:ascii="Arial Narrow" w:hAnsi="Arial Narrow"/>
          <w:spacing w:val="70"/>
          <w:sz w:val="20"/>
          <w:szCs w:val="20"/>
        </w:rPr>
        <w:t xml:space="preserve"> </w:t>
      </w:r>
      <w:r w:rsidRPr="000909CD">
        <w:rPr>
          <w:rFonts w:ascii="Arial Narrow" w:hAnsi="Arial Narrow"/>
          <w:sz w:val="20"/>
          <w:szCs w:val="20"/>
        </w:rPr>
        <w:t>suf</w:t>
      </w:r>
      <w:r w:rsidRPr="000909CD">
        <w:rPr>
          <w:rFonts w:ascii="Arial Narrow" w:hAnsi="Arial Narrow"/>
          <w:spacing w:val="6"/>
          <w:sz w:val="20"/>
          <w:szCs w:val="20"/>
        </w:rPr>
        <w:t>f</w:t>
      </w:r>
      <w:r w:rsidRPr="000909CD">
        <w:rPr>
          <w:rFonts w:ascii="Arial Narrow" w:hAnsi="Arial Narrow"/>
          <w:sz w:val="20"/>
          <w:szCs w:val="20"/>
        </w:rPr>
        <w:t>isants</w:t>
      </w:r>
      <w:r w:rsidRPr="000909CD">
        <w:rPr>
          <w:rFonts w:ascii="Arial Narrow" w:hAnsi="Arial Narrow"/>
          <w:spacing w:val="71"/>
          <w:sz w:val="20"/>
          <w:szCs w:val="20"/>
        </w:rPr>
        <w:t xml:space="preserve"> </w:t>
      </w:r>
      <w:r w:rsidRPr="000909CD">
        <w:rPr>
          <w:rFonts w:ascii="Arial Narrow" w:hAnsi="Arial Narrow"/>
          <w:sz w:val="20"/>
          <w:szCs w:val="20"/>
        </w:rPr>
        <w:t>pour</w:t>
      </w:r>
      <w:r w:rsidRPr="000909CD">
        <w:rPr>
          <w:rFonts w:ascii="Arial Narrow" w:hAnsi="Arial Narrow"/>
          <w:spacing w:val="71"/>
          <w:sz w:val="20"/>
          <w:szCs w:val="20"/>
        </w:rPr>
        <w:t xml:space="preserve"> </w:t>
      </w:r>
      <w:r w:rsidRPr="000909CD">
        <w:rPr>
          <w:rFonts w:ascii="Arial Narrow" w:hAnsi="Arial Narrow"/>
          <w:sz w:val="20"/>
          <w:szCs w:val="20"/>
        </w:rPr>
        <w:t>compromettre</w:t>
      </w:r>
      <w:r w:rsidRPr="000909CD">
        <w:rPr>
          <w:rFonts w:ascii="Arial Narrow" w:hAnsi="Arial Narrow"/>
          <w:spacing w:val="71"/>
          <w:sz w:val="20"/>
          <w:szCs w:val="20"/>
        </w:rPr>
        <w:t xml:space="preserve"> </w:t>
      </w:r>
      <w:r w:rsidRPr="000909CD">
        <w:rPr>
          <w:rFonts w:ascii="Arial Narrow" w:hAnsi="Arial Narrow"/>
          <w:sz w:val="20"/>
          <w:szCs w:val="20"/>
        </w:rPr>
        <w:t>son</w:t>
      </w:r>
      <w:r w:rsidRPr="000909CD">
        <w:rPr>
          <w:rFonts w:ascii="Arial Narrow" w:hAnsi="Arial Narrow"/>
          <w:spacing w:val="71"/>
          <w:sz w:val="20"/>
          <w:szCs w:val="20"/>
        </w:rPr>
        <w:t xml:space="preserve"> </w:t>
      </w:r>
      <w:r w:rsidRPr="000909CD">
        <w:rPr>
          <w:rFonts w:ascii="Arial Narrow" w:hAnsi="Arial Narrow"/>
          <w:sz w:val="20"/>
          <w:szCs w:val="20"/>
        </w:rPr>
        <w:t>impartialité</w:t>
      </w:r>
      <w:r w:rsidRPr="000909CD">
        <w:rPr>
          <w:rFonts w:ascii="Arial Narrow" w:hAnsi="Arial Narrow"/>
          <w:spacing w:val="71"/>
          <w:sz w:val="20"/>
          <w:szCs w:val="20"/>
        </w:rPr>
        <w:t xml:space="preserve"> </w:t>
      </w:r>
      <w:r w:rsidRPr="000909CD">
        <w:rPr>
          <w:rFonts w:ascii="Arial Narrow" w:hAnsi="Arial Narrow"/>
          <w:sz w:val="20"/>
          <w:szCs w:val="20"/>
        </w:rPr>
        <w:t>dans l’accomplissement de ses foncti</w:t>
      </w:r>
      <w:r w:rsidRPr="000909CD">
        <w:rPr>
          <w:rFonts w:ascii="Arial Narrow" w:hAnsi="Arial Narrow"/>
          <w:spacing w:val="-1"/>
          <w:sz w:val="20"/>
          <w:szCs w:val="20"/>
        </w:rPr>
        <w:t>o</w:t>
      </w:r>
      <w:r w:rsidRPr="000909CD">
        <w:rPr>
          <w:rFonts w:ascii="Arial Narrow" w:hAnsi="Arial Narrow"/>
          <w:sz w:val="20"/>
          <w:szCs w:val="20"/>
        </w:rPr>
        <w:t>ns o</w:t>
      </w:r>
      <w:r w:rsidRPr="000909CD">
        <w:rPr>
          <w:rFonts w:ascii="Arial Narrow" w:hAnsi="Arial Narrow"/>
          <w:spacing w:val="-1"/>
          <w:sz w:val="20"/>
          <w:szCs w:val="20"/>
        </w:rPr>
        <w:t>u</w:t>
      </w:r>
      <w:r w:rsidRPr="000909CD">
        <w:rPr>
          <w:rFonts w:ascii="Arial Narrow" w:hAnsi="Arial Narrow"/>
          <w:sz w:val="20"/>
          <w:szCs w:val="20"/>
        </w:rPr>
        <w:t xml:space="preserve"> de nature à a</w:t>
      </w:r>
      <w:r w:rsidRPr="000909CD">
        <w:rPr>
          <w:rFonts w:ascii="Arial Narrow" w:hAnsi="Arial Narrow"/>
          <w:spacing w:val="-1"/>
          <w:sz w:val="20"/>
          <w:szCs w:val="20"/>
        </w:rPr>
        <w:t>f</w:t>
      </w:r>
      <w:r w:rsidRPr="000909CD">
        <w:rPr>
          <w:rFonts w:ascii="Arial Narrow" w:hAnsi="Arial Narrow"/>
          <w:sz w:val="20"/>
          <w:szCs w:val="20"/>
        </w:rPr>
        <w:t>fecter dé</w:t>
      </w:r>
      <w:r w:rsidRPr="000909CD">
        <w:rPr>
          <w:rFonts w:ascii="Arial Narrow" w:hAnsi="Arial Narrow"/>
          <w:spacing w:val="-1"/>
          <w:sz w:val="20"/>
          <w:szCs w:val="20"/>
        </w:rPr>
        <w:t>f</w:t>
      </w:r>
      <w:r w:rsidRPr="000909CD">
        <w:rPr>
          <w:rFonts w:ascii="Arial Narrow" w:hAnsi="Arial Narrow"/>
          <w:sz w:val="20"/>
          <w:szCs w:val="20"/>
        </w:rPr>
        <w:t>avor</w:t>
      </w:r>
      <w:r w:rsidRPr="000909CD">
        <w:rPr>
          <w:rFonts w:ascii="Arial Narrow" w:hAnsi="Arial Narrow"/>
          <w:spacing w:val="-1"/>
          <w:sz w:val="20"/>
          <w:szCs w:val="20"/>
        </w:rPr>
        <w:t>a</w:t>
      </w:r>
      <w:r w:rsidRPr="000909CD">
        <w:rPr>
          <w:rFonts w:ascii="Arial Narrow" w:hAnsi="Arial Narrow"/>
          <w:sz w:val="20"/>
          <w:szCs w:val="20"/>
        </w:rPr>
        <w:t>blement so</w:t>
      </w:r>
      <w:r w:rsidRPr="000909CD">
        <w:rPr>
          <w:rFonts w:ascii="Arial Narrow" w:hAnsi="Arial Narrow"/>
          <w:spacing w:val="-1"/>
          <w:sz w:val="20"/>
          <w:szCs w:val="20"/>
        </w:rPr>
        <w:t>n</w:t>
      </w:r>
      <w:r w:rsidRPr="000909CD">
        <w:rPr>
          <w:rFonts w:ascii="Arial Narrow" w:hAnsi="Arial Narrow"/>
          <w:sz w:val="20"/>
          <w:szCs w:val="20"/>
        </w:rPr>
        <w:t xml:space="preserve"> jugemen</w:t>
      </w:r>
      <w:r w:rsidRPr="000909CD">
        <w:rPr>
          <w:rFonts w:ascii="Arial Narrow" w:hAnsi="Arial Narrow"/>
          <w:spacing w:val="-1"/>
          <w:sz w:val="20"/>
          <w:szCs w:val="20"/>
        </w:rPr>
        <w:t>t</w:t>
      </w:r>
      <w:r w:rsidRPr="000909CD">
        <w:rPr>
          <w:rFonts w:ascii="Arial Narrow" w:hAnsi="Arial Narrow"/>
          <w:spacing w:val="5"/>
          <w:sz w:val="20"/>
          <w:szCs w:val="20"/>
        </w:rPr>
        <w:t>.</w:t>
      </w:r>
      <w:r w:rsidRPr="000909CD">
        <w:rPr>
          <w:rFonts w:ascii="Arial Narrow" w:hAnsi="Arial Narrow"/>
          <w:sz w:val="20"/>
          <w:szCs w:val="20"/>
        </w:rPr>
        <w:t xml:space="preserve"> </w:t>
      </w:r>
    </w:p>
    <w:p w14:paraId="1F7C8106"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13.5 Le cocontra</w:t>
      </w:r>
      <w:r w:rsidRPr="000909CD">
        <w:rPr>
          <w:rFonts w:ascii="Arial Narrow" w:hAnsi="Arial Narrow"/>
          <w:spacing w:val="-1"/>
          <w:sz w:val="20"/>
          <w:szCs w:val="20"/>
        </w:rPr>
        <w:t>c</w:t>
      </w:r>
      <w:r w:rsidRPr="000909CD">
        <w:rPr>
          <w:rFonts w:ascii="Arial Narrow" w:hAnsi="Arial Narrow"/>
          <w:sz w:val="20"/>
          <w:szCs w:val="20"/>
        </w:rPr>
        <w:t>tant est tenu au secret profess</w:t>
      </w:r>
      <w:r w:rsidRPr="000909CD">
        <w:rPr>
          <w:rFonts w:ascii="Arial Narrow" w:hAnsi="Arial Narrow"/>
          <w:spacing w:val="-1"/>
          <w:sz w:val="20"/>
          <w:szCs w:val="20"/>
        </w:rPr>
        <w:t>i</w:t>
      </w:r>
      <w:r w:rsidRPr="000909CD">
        <w:rPr>
          <w:rFonts w:ascii="Arial Narrow" w:hAnsi="Arial Narrow"/>
          <w:sz w:val="20"/>
          <w:szCs w:val="20"/>
        </w:rPr>
        <w:t>onnel</w:t>
      </w:r>
      <w:r w:rsidRPr="000909CD">
        <w:rPr>
          <w:rFonts w:ascii="Arial Narrow" w:hAnsi="Arial Narrow"/>
          <w:spacing w:val="-1"/>
          <w:sz w:val="20"/>
          <w:szCs w:val="20"/>
        </w:rPr>
        <w:t xml:space="preserve"> </w:t>
      </w:r>
      <w:r w:rsidRPr="000909CD">
        <w:rPr>
          <w:rFonts w:ascii="Arial Narrow" w:hAnsi="Arial Narrow"/>
          <w:sz w:val="20"/>
          <w:szCs w:val="20"/>
        </w:rPr>
        <w:t>vis-à-vis des tiers</w:t>
      </w:r>
      <w:r w:rsidRPr="000909CD">
        <w:rPr>
          <w:rFonts w:ascii="Arial Narrow" w:hAnsi="Arial Narrow"/>
          <w:spacing w:val="-1"/>
          <w:sz w:val="20"/>
          <w:szCs w:val="20"/>
        </w:rPr>
        <w:t>,</w:t>
      </w:r>
      <w:r w:rsidRPr="000909CD">
        <w:rPr>
          <w:rFonts w:ascii="Arial Narrow" w:hAnsi="Arial Narrow"/>
          <w:sz w:val="20"/>
          <w:szCs w:val="20"/>
        </w:rPr>
        <w:t xml:space="preserve"> sur le</w:t>
      </w:r>
      <w:r w:rsidRPr="000909CD">
        <w:rPr>
          <w:rFonts w:ascii="Arial Narrow" w:hAnsi="Arial Narrow"/>
          <w:spacing w:val="-1"/>
          <w:sz w:val="20"/>
          <w:szCs w:val="20"/>
        </w:rPr>
        <w:t>s</w:t>
      </w:r>
      <w:r w:rsidRPr="000909CD">
        <w:rPr>
          <w:rFonts w:ascii="Arial Narrow" w:hAnsi="Arial Narrow"/>
          <w:sz w:val="20"/>
          <w:szCs w:val="20"/>
        </w:rPr>
        <w:t xml:space="preserve"> informations</w:t>
      </w:r>
      <w:r w:rsidRPr="000909CD">
        <w:rPr>
          <w:rFonts w:ascii="Arial Narrow" w:hAnsi="Arial Narrow"/>
          <w:spacing w:val="-1"/>
          <w:sz w:val="20"/>
          <w:szCs w:val="20"/>
        </w:rPr>
        <w:t>,</w:t>
      </w:r>
      <w:r w:rsidRPr="000909CD">
        <w:rPr>
          <w:rFonts w:ascii="Arial Narrow" w:hAnsi="Arial Narrow"/>
          <w:sz w:val="20"/>
          <w:szCs w:val="20"/>
        </w:rPr>
        <w:t xml:space="preserve"> ren</w:t>
      </w:r>
      <w:r w:rsidRPr="000909CD">
        <w:rPr>
          <w:rFonts w:ascii="Arial Narrow" w:hAnsi="Arial Narrow"/>
          <w:spacing w:val="-2"/>
          <w:sz w:val="20"/>
          <w:szCs w:val="20"/>
        </w:rPr>
        <w:t>s</w:t>
      </w:r>
      <w:r w:rsidRPr="000909CD">
        <w:rPr>
          <w:rFonts w:ascii="Arial Narrow" w:hAnsi="Arial Narrow"/>
          <w:sz w:val="20"/>
          <w:szCs w:val="20"/>
        </w:rPr>
        <w:t>eignement</w:t>
      </w:r>
      <w:r w:rsidRPr="000909CD">
        <w:rPr>
          <w:rFonts w:ascii="Arial Narrow" w:hAnsi="Arial Narrow"/>
          <w:spacing w:val="-3"/>
          <w:sz w:val="20"/>
          <w:szCs w:val="20"/>
        </w:rPr>
        <w:t>s</w:t>
      </w:r>
      <w:r w:rsidRPr="000909CD">
        <w:rPr>
          <w:rFonts w:ascii="Arial Narrow" w:hAnsi="Arial Narrow"/>
          <w:sz w:val="20"/>
          <w:szCs w:val="20"/>
        </w:rPr>
        <w:t xml:space="preserve"> et documents recueillis ou portés à sa connaissance à l</w:t>
      </w:r>
      <w:r w:rsidRPr="000909CD">
        <w:rPr>
          <w:rFonts w:ascii="Arial Narrow" w:hAnsi="Arial Narrow"/>
          <w:spacing w:val="-1"/>
          <w:sz w:val="20"/>
          <w:szCs w:val="20"/>
        </w:rPr>
        <w:t>'</w:t>
      </w:r>
      <w:r w:rsidRPr="000909CD">
        <w:rPr>
          <w:rFonts w:ascii="Arial Narrow" w:hAnsi="Arial Narrow"/>
          <w:sz w:val="20"/>
          <w:szCs w:val="20"/>
        </w:rPr>
        <w:t xml:space="preserve">occasion de </w:t>
      </w:r>
      <w:r w:rsidRPr="000909CD">
        <w:rPr>
          <w:rFonts w:ascii="Arial Narrow" w:hAnsi="Arial Narrow"/>
          <w:spacing w:val="-2"/>
          <w:sz w:val="20"/>
          <w:szCs w:val="20"/>
        </w:rPr>
        <w:t>l</w:t>
      </w:r>
      <w:r w:rsidRPr="000909CD">
        <w:rPr>
          <w:rFonts w:ascii="Arial Narrow" w:hAnsi="Arial Narrow"/>
          <w:sz w:val="20"/>
          <w:szCs w:val="20"/>
        </w:rPr>
        <w:t>'exé</w:t>
      </w:r>
      <w:r w:rsidRPr="000909CD">
        <w:rPr>
          <w:rFonts w:ascii="Arial Narrow" w:hAnsi="Arial Narrow"/>
          <w:spacing w:val="-2"/>
          <w:sz w:val="20"/>
          <w:szCs w:val="20"/>
        </w:rPr>
        <w:t>c</w:t>
      </w:r>
      <w:r w:rsidRPr="000909CD">
        <w:rPr>
          <w:rFonts w:ascii="Arial Narrow" w:hAnsi="Arial Narrow"/>
          <w:sz w:val="20"/>
          <w:szCs w:val="20"/>
        </w:rPr>
        <w:t>ution d</w:t>
      </w:r>
      <w:r w:rsidRPr="000909CD">
        <w:rPr>
          <w:rFonts w:ascii="Arial Narrow" w:hAnsi="Arial Narrow"/>
          <w:spacing w:val="-1"/>
          <w:sz w:val="20"/>
          <w:szCs w:val="20"/>
        </w:rPr>
        <w:t>u</w:t>
      </w:r>
      <w:r w:rsidRPr="000909CD">
        <w:rPr>
          <w:rFonts w:ascii="Arial Narrow" w:hAnsi="Arial Narrow"/>
          <w:sz w:val="20"/>
          <w:szCs w:val="20"/>
        </w:rPr>
        <w:t xml:space="preserve"> marché.</w:t>
      </w:r>
    </w:p>
    <w:p w14:paraId="066E8C8A"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A</w:t>
      </w:r>
      <w:r w:rsidRPr="000909CD">
        <w:rPr>
          <w:rFonts w:ascii="Arial Narrow" w:hAnsi="Arial Narrow"/>
          <w:spacing w:val="-3"/>
          <w:sz w:val="20"/>
          <w:szCs w:val="20"/>
        </w:rPr>
        <w:t xml:space="preserve"> </w:t>
      </w:r>
      <w:r w:rsidRPr="000909CD">
        <w:rPr>
          <w:rFonts w:ascii="Arial Narrow" w:hAnsi="Arial Narrow"/>
          <w:sz w:val="20"/>
          <w:szCs w:val="20"/>
        </w:rPr>
        <w:t>ce</w:t>
      </w:r>
      <w:r w:rsidRPr="000909CD">
        <w:rPr>
          <w:rFonts w:ascii="Arial Narrow" w:hAnsi="Arial Narrow"/>
          <w:spacing w:val="-3"/>
          <w:sz w:val="20"/>
          <w:szCs w:val="20"/>
        </w:rPr>
        <w:t xml:space="preserve"> </w:t>
      </w:r>
      <w:r w:rsidRPr="000909CD">
        <w:rPr>
          <w:rFonts w:ascii="Arial Narrow" w:hAnsi="Arial Narrow"/>
          <w:sz w:val="20"/>
          <w:szCs w:val="20"/>
        </w:rPr>
        <w:t>titre</w:t>
      </w:r>
      <w:r w:rsidRPr="000909CD">
        <w:rPr>
          <w:rFonts w:ascii="Arial Narrow" w:hAnsi="Arial Narrow"/>
          <w:spacing w:val="-1"/>
          <w:sz w:val="20"/>
          <w:szCs w:val="20"/>
        </w:rPr>
        <w:t>,</w:t>
      </w:r>
      <w:r w:rsidRPr="000909CD">
        <w:rPr>
          <w:rFonts w:ascii="Arial Narrow" w:hAnsi="Arial Narrow"/>
          <w:spacing w:val="-3"/>
          <w:sz w:val="20"/>
          <w:szCs w:val="20"/>
        </w:rPr>
        <w:t xml:space="preserve"> </w:t>
      </w:r>
      <w:r w:rsidRPr="000909CD">
        <w:rPr>
          <w:rFonts w:ascii="Arial Narrow" w:hAnsi="Arial Narrow"/>
          <w:sz w:val="20"/>
          <w:szCs w:val="20"/>
        </w:rPr>
        <w:t>les</w:t>
      </w:r>
      <w:r w:rsidRPr="000909CD">
        <w:rPr>
          <w:rFonts w:ascii="Arial Narrow" w:hAnsi="Arial Narrow"/>
          <w:spacing w:val="-2"/>
          <w:sz w:val="20"/>
          <w:szCs w:val="20"/>
        </w:rPr>
        <w:t xml:space="preserve"> </w:t>
      </w:r>
      <w:r w:rsidRPr="000909CD">
        <w:rPr>
          <w:rFonts w:ascii="Arial Narrow" w:hAnsi="Arial Narrow"/>
          <w:sz w:val="20"/>
          <w:szCs w:val="20"/>
        </w:rPr>
        <w:t>documents</w:t>
      </w:r>
      <w:r w:rsidRPr="000909CD">
        <w:rPr>
          <w:rFonts w:ascii="Arial Narrow" w:hAnsi="Arial Narrow"/>
          <w:spacing w:val="-2"/>
          <w:sz w:val="20"/>
          <w:szCs w:val="20"/>
        </w:rPr>
        <w:t xml:space="preserve"> </w:t>
      </w:r>
      <w:r w:rsidRPr="000909CD">
        <w:rPr>
          <w:rFonts w:ascii="Arial Narrow" w:hAnsi="Arial Narrow"/>
          <w:sz w:val="20"/>
          <w:szCs w:val="20"/>
        </w:rPr>
        <w:t>é</w:t>
      </w:r>
      <w:r w:rsidRPr="000909CD">
        <w:rPr>
          <w:rFonts w:ascii="Arial Narrow" w:hAnsi="Arial Narrow"/>
          <w:spacing w:val="-1"/>
          <w:sz w:val="20"/>
          <w:szCs w:val="20"/>
        </w:rPr>
        <w:t>t</w:t>
      </w:r>
      <w:r w:rsidRPr="000909CD">
        <w:rPr>
          <w:rFonts w:ascii="Arial Narrow" w:hAnsi="Arial Narrow"/>
          <w:sz w:val="20"/>
          <w:szCs w:val="20"/>
        </w:rPr>
        <w:t>abl</w:t>
      </w:r>
      <w:r w:rsidRPr="000909CD">
        <w:rPr>
          <w:rFonts w:ascii="Arial Narrow" w:hAnsi="Arial Narrow"/>
          <w:spacing w:val="-1"/>
          <w:sz w:val="20"/>
          <w:szCs w:val="20"/>
        </w:rPr>
        <w:t>i</w:t>
      </w:r>
      <w:r w:rsidRPr="000909CD">
        <w:rPr>
          <w:rFonts w:ascii="Arial Narrow" w:hAnsi="Arial Narrow"/>
          <w:sz w:val="20"/>
          <w:szCs w:val="20"/>
        </w:rPr>
        <w:t>s</w:t>
      </w:r>
      <w:r w:rsidRPr="000909CD">
        <w:rPr>
          <w:rFonts w:ascii="Arial Narrow" w:hAnsi="Arial Narrow"/>
          <w:spacing w:val="-4"/>
          <w:sz w:val="20"/>
          <w:szCs w:val="20"/>
        </w:rPr>
        <w:t xml:space="preserve"> </w:t>
      </w:r>
      <w:r w:rsidRPr="000909CD">
        <w:rPr>
          <w:rFonts w:ascii="Arial Narrow" w:hAnsi="Arial Narrow"/>
          <w:sz w:val="20"/>
          <w:szCs w:val="20"/>
        </w:rPr>
        <w:t>par</w:t>
      </w:r>
      <w:r w:rsidRPr="000909CD">
        <w:rPr>
          <w:rFonts w:ascii="Arial Narrow" w:hAnsi="Arial Narrow"/>
          <w:spacing w:val="-4"/>
          <w:sz w:val="20"/>
          <w:szCs w:val="20"/>
        </w:rPr>
        <w:t xml:space="preserve"> </w:t>
      </w:r>
      <w:r w:rsidRPr="000909CD">
        <w:rPr>
          <w:rFonts w:ascii="Arial Narrow" w:hAnsi="Arial Narrow"/>
          <w:sz w:val="20"/>
          <w:szCs w:val="20"/>
        </w:rPr>
        <w:t>le</w:t>
      </w:r>
      <w:r w:rsidRPr="000909CD">
        <w:rPr>
          <w:rFonts w:ascii="Arial Narrow" w:hAnsi="Arial Narrow"/>
          <w:spacing w:val="-3"/>
          <w:sz w:val="20"/>
          <w:szCs w:val="20"/>
        </w:rPr>
        <w:t xml:space="preserve"> </w:t>
      </w:r>
      <w:r w:rsidRPr="000909CD">
        <w:rPr>
          <w:rFonts w:ascii="Arial Narrow" w:hAnsi="Arial Narrow"/>
          <w:spacing w:val="-2"/>
          <w:sz w:val="20"/>
          <w:szCs w:val="20"/>
        </w:rPr>
        <w:t>c</w:t>
      </w:r>
      <w:r w:rsidRPr="000909CD">
        <w:rPr>
          <w:rFonts w:ascii="Arial Narrow" w:hAnsi="Arial Narrow"/>
          <w:sz w:val="20"/>
          <w:szCs w:val="20"/>
        </w:rPr>
        <w:t>oc</w:t>
      </w:r>
      <w:r w:rsidRPr="000909CD">
        <w:rPr>
          <w:rFonts w:ascii="Arial Narrow" w:hAnsi="Arial Narrow"/>
          <w:spacing w:val="-2"/>
          <w:sz w:val="20"/>
          <w:szCs w:val="20"/>
        </w:rPr>
        <w:t>o</w:t>
      </w:r>
      <w:r w:rsidRPr="000909CD">
        <w:rPr>
          <w:rFonts w:ascii="Arial Narrow" w:hAnsi="Arial Narrow"/>
          <w:sz w:val="20"/>
          <w:szCs w:val="20"/>
        </w:rPr>
        <w:t>ntract</w:t>
      </w:r>
      <w:r w:rsidRPr="000909CD">
        <w:rPr>
          <w:rFonts w:ascii="Arial Narrow" w:hAnsi="Arial Narrow"/>
          <w:spacing w:val="-1"/>
          <w:sz w:val="20"/>
          <w:szCs w:val="20"/>
        </w:rPr>
        <w:t>a</w:t>
      </w:r>
      <w:r w:rsidRPr="000909CD">
        <w:rPr>
          <w:rFonts w:ascii="Arial Narrow" w:hAnsi="Arial Narrow"/>
          <w:sz w:val="20"/>
          <w:szCs w:val="20"/>
        </w:rPr>
        <w:t>nt</w:t>
      </w:r>
      <w:r w:rsidRPr="000909CD">
        <w:rPr>
          <w:rFonts w:ascii="Arial Narrow" w:hAnsi="Arial Narrow"/>
          <w:spacing w:val="-5"/>
          <w:sz w:val="20"/>
          <w:szCs w:val="20"/>
        </w:rPr>
        <w:t xml:space="preserve"> </w:t>
      </w:r>
      <w:r w:rsidRPr="000909CD">
        <w:rPr>
          <w:rFonts w:ascii="Arial Narrow" w:hAnsi="Arial Narrow"/>
          <w:sz w:val="20"/>
          <w:szCs w:val="20"/>
        </w:rPr>
        <w:t>a</w:t>
      </w:r>
      <w:r w:rsidRPr="000909CD">
        <w:rPr>
          <w:rFonts w:ascii="Arial Narrow" w:hAnsi="Arial Narrow"/>
          <w:spacing w:val="-1"/>
          <w:sz w:val="20"/>
          <w:szCs w:val="20"/>
        </w:rPr>
        <w:t>u</w:t>
      </w:r>
      <w:r w:rsidRPr="000909CD">
        <w:rPr>
          <w:rFonts w:ascii="Arial Narrow" w:hAnsi="Arial Narrow"/>
          <w:spacing w:val="-4"/>
          <w:sz w:val="20"/>
          <w:szCs w:val="20"/>
        </w:rPr>
        <w:t xml:space="preserve"> </w:t>
      </w:r>
      <w:r w:rsidRPr="000909CD">
        <w:rPr>
          <w:rFonts w:ascii="Arial Narrow" w:hAnsi="Arial Narrow"/>
          <w:sz w:val="20"/>
          <w:szCs w:val="20"/>
        </w:rPr>
        <w:t>cours</w:t>
      </w:r>
      <w:r w:rsidRPr="000909CD">
        <w:rPr>
          <w:rFonts w:ascii="Arial Narrow" w:hAnsi="Arial Narrow"/>
          <w:spacing w:val="-5"/>
          <w:sz w:val="20"/>
          <w:szCs w:val="20"/>
        </w:rPr>
        <w:t xml:space="preserve"> </w:t>
      </w:r>
      <w:r w:rsidRPr="000909CD">
        <w:rPr>
          <w:rFonts w:ascii="Arial Narrow" w:hAnsi="Arial Narrow"/>
          <w:spacing w:val="-2"/>
          <w:sz w:val="20"/>
          <w:szCs w:val="20"/>
        </w:rPr>
        <w:t>d</w:t>
      </w:r>
      <w:r w:rsidRPr="000909CD">
        <w:rPr>
          <w:rFonts w:ascii="Arial Narrow" w:hAnsi="Arial Narrow"/>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z w:val="20"/>
          <w:szCs w:val="20"/>
        </w:rPr>
        <w:t>exéc</w:t>
      </w:r>
      <w:r w:rsidRPr="000909CD">
        <w:rPr>
          <w:rFonts w:ascii="Arial Narrow" w:hAnsi="Arial Narrow"/>
          <w:spacing w:val="-2"/>
          <w:sz w:val="20"/>
          <w:szCs w:val="20"/>
        </w:rPr>
        <w:t>u</w:t>
      </w:r>
      <w:r w:rsidRPr="000909CD">
        <w:rPr>
          <w:rFonts w:ascii="Arial Narrow" w:hAnsi="Arial Narrow"/>
          <w:sz w:val="20"/>
          <w:szCs w:val="20"/>
        </w:rPr>
        <w:t>tion</w:t>
      </w:r>
      <w:r w:rsidRPr="000909CD">
        <w:rPr>
          <w:rFonts w:ascii="Arial Narrow" w:hAnsi="Arial Narrow"/>
          <w:spacing w:val="-6"/>
          <w:sz w:val="20"/>
          <w:szCs w:val="20"/>
        </w:rPr>
        <w:t xml:space="preserve"> </w:t>
      </w:r>
      <w:r w:rsidRPr="000909CD">
        <w:rPr>
          <w:rFonts w:ascii="Arial Narrow" w:hAnsi="Arial Narrow"/>
          <w:sz w:val="20"/>
          <w:szCs w:val="20"/>
        </w:rPr>
        <w:t>du</w:t>
      </w:r>
      <w:r w:rsidRPr="000909CD">
        <w:rPr>
          <w:rFonts w:ascii="Arial Narrow" w:hAnsi="Arial Narrow"/>
          <w:spacing w:val="-3"/>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a</w:t>
      </w:r>
      <w:r w:rsidRPr="000909CD">
        <w:rPr>
          <w:rFonts w:ascii="Arial Narrow" w:hAnsi="Arial Narrow"/>
          <w:spacing w:val="-3"/>
          <w:sz w:val="20"/>
          <w:szCs w:val="20"/>
        </w:rPr>
        <w:t>r</w:t>
      </w:r>
      <w:r w:rsidRPr="000909CD">
        <w:rPr>
          <w:rFonts w:ascii="Arial Narrow" w:hAnsi="Arial Narrow"/>
          <w:sz w:val="20"/>
          <w:szCs w:val="20"/>
        </w:rPr>
        <w:t>ché</w:t>
      </w:r>
      <w:r w:rsidRPr="000909CD">
        <w:rPr>
          <w:rFonts w:ascii="Arial Narrow" w:hAnsi="Arial Narrow"/>
          <w:spacing w:val="-3"/>
          <w:sz w:val="20"/>
          <w:szCs w:val="20"/>
        </w:rPr>
        <w:t xml:space="preserve"> </w:t>
      </w:r>
      <w:r w:rsidRPr="000909CD">
        <w:rPr>
          <w:rFonts w:ascii="Arial Narrow" w:hAnsi="Arial Narrow"/>
          <w:spacing w:val="-1"/>
          <w:sz w:val="20"/>
          <w:szCs w:val="20"/>
        </w:rPr>
        <w:t>n</w:t>
      </w:r>
      <w:r w:rsidRPr="000909CD">
        <w:rPr>
          <w:rFonts w:ascii="Arial Narrow" w:hAnsi="Arial Narrow"/>
          <w:sz w:val="20"/>
          <w:szCs w:val="20"/>
        </w:rPr>
        <w:t>e</w:t>
      </w:r>
      <w:r w:rsidRPr="000909CD">
        <w:rPr>
          <w:rFonts w:ascii="Arial Narrow" w:hAnsi="Arial Narrow"/>
          <w:spacing w:val="-4"/>
          <w:sz w:val="20"/>
          <w:szCs w:val="20"/>
        </w:rPr>
        <w:t xml:space="preserve"> </w:t>
      </w:r>
      <w:r w:rsidRPr="000909CD">
        <w:rPr>
          <w:rFonts w:ascii="Arial Narrow" w:hAnsi="Arial Narrow"/>
          <w:spacing w:val="-2"/>
          <w:sz w:val="20"/>
          <w:szCs w:val="20"/>
        </w:rPr>
        <w:t>p</w:t>
      </w:r>
      <w:r w:rsidRPr="000909CD">
        <w:rPr>
          <w:rFonts w:ascii="Arial Narrow" w:hAnsi="Arial Narrow"/>
          <w:sz w:val="20"/>
          <w:szCs w:val="20"/>
        </w:rPr>
        <w:t>euv</w:t>
      </w:r>
      <w:r w:rsidRPr="000909CD">
        <w:rPr>
          <w:rFonts w:ascii="Arial Narrow" w:hAnsi="Arial Narrow"/>
          <w:spacing w:val="-1"/>
          <w:sz w:val="20"/>
          <w:szCs w:val="20"/>
        </w:rPr>
        <w:t>e</w:t>
      </w:r>
      <w:r w:rsidRPr="000909CD">
        <w:rPr>
          <w:rFonts w:ascii="Arial Narrow" w:hAnsi="Arial Narrow"/>
          <w:sz w:val="20"/>
          <w:szCs w:val="20"/>
        </w:rPr>
        <w:t>nt</w:t>
      </w:r>
      <w:r w:rsidRPr="000909CD">
        <w:rPr>
          <w:rFonts w:ascii="Arial Narrow" w:hAnsi="Arial Narrow"/>
          <w:spacing w:val="-3"/>
          <w:sz w:val="20"/>
          <w:szCs w:val="20"/>
        </w:rPr>
        <w:t xml:space="preserve"> </w:t>
      </w:r>
      <w:r w:rsidRPr="000909CD">
        <w:rPr>
          <w:rFonts w:ascii="Arial Narrow" w:hAnsi="Arial Narrow"/>
          <w:spacing w:val="-1"/>
          <w:sz w:val="20"/>
          <w:szCs w:val="20"/>
        </w:rPr>
        <w:t>ê</w:t>
      </w:r>
      <w:r w:rsidRPr="000909CD">
        <w:rPr>
          <w:rFonts w:ascii="Arial Narrow" w:hAnsi="Arial Narrow"/>
          <w:sz w:val="20"/>
          <w:szCs w:val="20"/>
        </w:rPr>
        <w:t>tre</w:t>
      </w:r>
      <w:r w:rsidRPr="000909CD">
        <w:rPr>
          <w:rFonts w:ascii="Arial Narrow" w:hAnsi="Arial Narrow"/>
          <w:spacing w:val="-4"/>
          <w:sz w:val="20"/>
          <w:szCs w:val="20"/>
        </w:rPr>
        <w:t xml:space="preserve"> </w:t>
      </w:r>
      <w:r w:rsidRPr="000909CD">
        <w:rPr>
          <w:rFonts w:ascii="Arial Narrow" w:hAnsi="Arial Narrow"/>
          <w:spacing w:val="-2"/>
          <w:sz w:val="20"/>
          <w:szCs w:val="20"/>
        </w:rPr>
        <w:t>p</w:t>
      </w:r>
      <w:r w:rsidRPr="000909CD">
        <w:rPr>
          <w:rFonts w:ascii="Arial Narrow" w:hAnsi="Arial Narrow"/>
          <w:sz w:val="20"/>
          <w:szCs w:val="20"/>
        </w:rPr>
        <w:t>ubl</w:t>
      </w:r>
      <w:r w:rsidRPr="000909CD">
        <w:rPr>
          <w:rFonts w:ascii="Arial Narrow" w:hAnsi="Arial Narrow"/>
          <w:spacing w:val="-1"/>
          <w:sz w:val="20"/>
          <w:szCs w:val="20"/>
        </w:rPr>
        <w:t>i</w:t>
      </w:r>
      <w:r w:rsidRPr="000909CD">
        <w:rPr>
          <w:rFonts w:ascii="Arial Narrow" w:hAnsi="Arial Narrow"/>
          <w:spacing w:val="-2"/>
          <w:sz w:val="20"/>
          <w:szCs w:val="20"/>
        </w:rPr>
        <w:t>és</w:t>
      </w:r>
      <w:r w:rsidRPr="000909CD">
        <w:rPr>
          <w:rFonts w:ascii="Arial Narrow" w:hAnsi="Arial Narrow"/>
          <w:sz w:val="20"/>
          <w:szCs w:val="20"/>
        </w:rPr>
        <w:t xml:space="preserve"> ou commun</w:t>
      </w:r>
      <w:r w:rsidRPr="000909CD">
        <w:rPr>
          <w:rFonts w:ascii="Arial Narrow" w:hAnsi="Arial Narrow"/>
          <w:spacing w:val="-1"/>
          <w:sz w:val="20"/>
          <w:szCs w:val="20"/>
        </w:rPr>
        <w:t>i</w:t>
      </w:r>
      <w:r w:rsidRPr="000909CD">
        <w:rPr>
          <w:rFonts w:ascii="Arial Narrow" w:hAnsi="Arial Narrow"/>
          <w:sz w:val="20"/>
          <w:szCs w:val="20"/>
        </w:rPr>
        <w:t>qué</w:t>
      </w:r>
      <w:r w:rsidRPr="000909CD">
        <w:rPr>
          <w:rFonts w:ascii="Arial Narrow" w:hAnsi="Arial Narrow"/>
          <w:spacing w:val="-1"/>
          <w:sz w:val="20"/>
          <w:szCs w:val="20"/>
        </w:rPr>
        <w:t>s</w:t>
      </w:r>
      <w:r w:rsidRPr="000909CD">
        <w:rPr>
          <w:rFonts w:ascii="Arial Narrow" w:hAnsi="Arial Narrow"/>
          <w:sz w:val="20"/>
          <w:szCs w:val="20"/>
        </w:rPr>
        <w:t xml:space="preserve"> qu</w:t>
      </w:r>
      <w:r w:rsidRPr="000909CD">
        <w:rPr>
          <w:rFonts w:ascii="Arial Narrow" w:hAnsi="Arial Narrow"/>
          <w:spacing w:val="-1"/>
          <w:sz w:val="20"/>
          <w:szCs w:val="20"/>
        </w:rPr>
        <w:t>’</w:t>
      </w:r>
      <w:r w:rsidRPr="000909CD">
        <w:rPr>
          <w:rFonts w:ascii="Arial Narrow" w:hAnsi="Arial Narrow"/>
          <w:sz w:val="20"/>
          <w:szCs w:val="20"/>
        </w:rPr>
        <w:t>avec l</w:t>
      </w:r>
      <w:r w:rsidRPr="000909CD">
        <w:rPr>
          <w:rFonts w:ascii="Arial Narrow" w:hAnsi="Arial Narrow"/>
          <w:spacing w:val="-1"/>
          <w:sz w:val="20"/>
          <w:szCs w:val="20"/>
        </w:rPr>
        <w:t>’</w:t>
      </w:r>
      <w:r w:rsidRPr="000909CD">
        <w:rPr>
          <w:rFonts w:ascii="Arial Narrow" w:hAnsi="Arial Narrow"/>
          <w:sz w:val="20"/>
          <w:szCs w:val="20"/>
        </w:rPr>
        <w:t>accord écrit du Maître d’</w:t>
      </w:r>
      <w:r w:rsidRPr="000909CD">
        <w:rPr>
          <w:rFonts w:ascii="Arial Narrow" w:hAnsi="Arial Narrow"/>
          <w:spacing w:val="-1"/>
          <w:sz w:val="20"/>
          <w:szCs w:val="20"/>
        </w:rPr>
        <w:t>Ou</w:t>
      </w:r>
      <w:r w:rsidRPr="000909CD">
        <w:rPr>
          <w:rFonts w:ascii="Arial Narrow" w:hAnsi="Arial Narrow"/>
          <w:sz w:val="20"/>
          <w:szCs w:val="20"/>
        </w:rPr>
        <w:t>vrage Délégué.</w:t>
      </w:r>
    </w:p>
    <w:p w14:paraId="5A1236F0"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Le</w:t>
      </w:r>
      <w:r w:rsidRPr="000909CD">
        <w:rPr>
          <w:rFonts w:ascii="Arial Narrow" w:hAnsi="Arial Narrow"/>
          <w:spacing w:val="7"/>
          <w:sz w:val="20"/>
          <w:szCs w:val="20"/>
        </w:rPr>
        <w:t xml:space="preserve"> </w:t>
      </w:r>
      <w:r w:rsidRPr="000909CD">
        <w:rPr>
          <w:rFonts w:ascii="Arial Narrow" w:hAnsi="Arial Narrow"/>
          <w:sz w:val="20"/>
          <w:szCs w:val="20"/>
        </w:rPr>
        <w:t>cocontractant</w:t>
      </w:r>
      <w:r w:rsidRPr="000909CD">
        <w:rPr>
          <w:rFonts w:ascii="Arial Narrow" w:hAnsi="Arial Narrow"/>
          <w:spacing w:val="7"/>
          <w:sz w:val="20"/>
          <w:szCs w:val="20"/>
        </w:rPr>
        <w:t xml:space="preserve"> </w:t>
      </w:r>
      <w:r w:rsidRPr="000909CD">
        <w:rPr>
          <w:rFonts w:ascii="Arial Narrow" w:hAnsi="Arial Narrow"/>
          <w:sz w:val="20"/>
          <w:szCs w:val="20"/>
        </w:rPr>
        <w:t>est</w:t>
      </w:r>
      <w:r w:rsidRPr="000909CD">
        <w:rPr>
          <w:rFonts w:ascii="Arial Narrow" w:hAnsi="Arial Narrow"/>
          <w:spacing w:val="7"/>
          <w:sz w:val="20"/>
          <w:szCs w:val="20"/>
        </w:rPr>
        <w:t xml:space="preserve"> </w:t>
      </w:r>
      <w:r w:rsidRPr="000909CD">
        <w:rPr>
          <w:rFonts w:ascii="Arial Narrow" w:hAnsi="Arial Narrow"/>
          <w:sz w:val="20"/>
          <w:szCs w:val="20"/>
        </w:rPr>
        <w:t>tenu</w:t>
      </w:r>
      <w:r w:rsidRPr="000909CD">
        <w:rPr>
          <w:rFonts w:ascii="Arial Narrow" w:hAnsi="Arial Narrow"/>
          <w:spacing w:val="8"/>
          <w:sz w:val="20"/>
          <w:szCs w:val="20"/>
        </w:rPr>
        <w:t xml:space="preserve"> </w:t>
      </w:r>
      <w:r w:rsidRPr="000909CD">
        <w:rPr>
          <w:rFonts w:ascii="Arial Narrow" w:hAnsi="Arial Narrow"/>
          <w:sz w:val="20"/>
          <w:szCs w:val="20"/>
        </w:rPr>
        <w:t>lors</w:t>
      </w:r>
      <w:r w:rsidRPr="000909CD">
        <w:rPr>
          <w:rFonts w:ascii="Arial Narrow" w:hAnsi="Arial Narrow"/>
          <w:spacing w:val="7"/>
          <w:sz w:val="20"/>
          <w:szCs w:val="20"/>
        </w:rPr>
        <w:t xml:space="preserve"> </w:t>
      </w:r>
      <w:r w:rsidRPr="000909CD">
        <w:rPr>
          <w:rFonts w:ascii="Arial Narrow" w:hAnsi="Arial Narrow"/>
          <w:sz w:val="20"/>
          <w:szCs w:val="20"/>
        </w:rPr>
        <w:t>du</w:t>
      </w:r>
      <w:r w:rsidRPr="000909CD">
        <w:rPr>
          <w:rFonts w:ascii="Arial Narrow" w:hAnsi="Arial Narrow"/>
          <w:spacing w:val="8"/>
          <w:sz w:val="20"/>
          <w:szCs w:val="20"/>
        </w:rPr>
        <w:t xml:space="preserve"> </w:t>
      </w:r>
      <w:r w:rsidRPr="000909CD">
        <w:rPr>
          <w:rFonts w:ascii="Arial Narrow" w:hAnsi="Arial Narrow"/>
          <w:sz w:val="20"/>
          <w:szCs w:val="20"/>
        </w:rPr>
        <w:t>dépôt</w:t>
      </w:r>
      <w:r w:rsidRPr="000909CD">
        <w:rPr>
          <w:rFonts w:ascii="Arial Narrow" w:hAnsi="Arial Narrow"/>
          <w:spacing w:val="6"/>
          <w:sz w:val="20"/>
          <w:szCs w:val="20"/>
        </w:rPr>
        <w:t xml:space="preserve"> </w:t>
      </w:r>
      <w:r w:rsidRPr="000909CD">
        <w:rPr>
          <w:rFonts w:ascii="Arial Narrow" w:hAnsi="Arial Narrow"/>
          <w:sz w:val="20"/>
          <w:szCs w:val="20"/>
        </w:rPr>
        <w:t>du</w:t>
      </w:r>
      <w:r w:rsidRPr="000909CD">
        <w:rPr>
          <w:rFonts w:ascii="Arial Narrow" w:hAnsi="Arial Narrow"/>
          <w:spacing w:val="9"/>
          <w:sz w:val="20"/>
          <w:szCs w:val="20"/>
        </w:rPr>
        <w:t xml:space="preserve"> </w:t>
      </w:r>
      <w:r w:rsidRPr="000909CD">
        <w:rPr>
          <w:rFonts w:ascii="Arial Narrow" w:hAnsi="Arial Narrow"/>
          <w:sz w:val="20"/>
          <w:szCs w:val="20"/>
        </w:rPr>
        <w:t>rapport</w:t>
      </w:r>
      <w:r w:rsidRPr="000909CD">
        <w:rPr>
          <w:rFonts w:ascii="Arial Narrow" w:hAnsi="Arial Narrow"/>
          <w:spacing w:val="6"/>
          <w:sz w:val="20"/>
          <w:szCs w:val="20"/>
        </w:rPr>
        <w:t xml:space="preserve"> </w:t>
      </w:r>
      <w:r w:rsidRPr="000909CD">
        <w:rPr>
          <w:rFonts w:ascii="Arial Narrow" w:hAnsi="Arial Narrow"/>
          <w:sz w:val="20"/>
          <w:szCs w:val="20"/>
        </w:rPr>
        <w:t>final,</w:t>
      </w:r>
      <w:r w:rsidRPr="000909CD">
        <w:rPr>
          <w:rFonts w:ascii="Arial Narrow" w:hAnsi="Arial Narrow"/>
          <w:spacing w:val="9"/>
          <w:sz w:val="20"/>
          <w:szCs w:val="20"/>
        </w:rPr>
        <w:t xml:space="preserve"> </w:t>
      </w:r>
      <w:r w:rsidRPr="000909CD">
        <w:rPr>
          <w:rFonts w:ascii="Arial Narrow" w:hAnsi="Arial Narrow"/>
          <w:sz w:val="20"/>
          <w:szCs w:val="20"/>
        </w:rPr>
        <w:t>de</w:t>
      </w:r>
      <w:r w:rsidRPr="000909CD">
        <w:rPr>
          <w:rFonts w:ascii="Arial Narrow" w:hAnsi="Arial Narrow"/>
          <w:spacing w:val="9"/>
          <w:sz w:val="20"/>
          <w:szCs w:val="20"/>
        </w:rPr>
        <w:t xml:space="preserve"> </w:t>
      </w:r>
      <w:r w:rsidRPr="000909CD">
        <w:rPr>
          <w:rFonts w:ascii="Arial Narrow" w:hAnsi="Arial Narrow"/>
          <w:sz w:val="20"/>
          <w:szCs w:val="20"/>
        </w:rPr>
        <w:t>restituer</w:t>
      </w:r>
      <w:r w:rsidRPr="000909CD">
        <w:rPr>
          <w:rFonts w:ascii="Arial Narrow" w:hAnsi="Arial Narrow"/>
          <w:spacing w:val="5"/>
          <w:sz w:val="20"/>
          <w:szCs w:val="20"/>
        </w:rPr>
        <w:t xml:space="preserve"> </w:t>
      </w:r>
      <w:r w:rsidRPr="000909CD">
        <w:rPr>
          <w:rFonts w:ascii="Arial Narrow" w:hAnsi="Arial Narrow"/>
          <w:sz w:val="20"/>
          <w:szCs w:val="20"/>
        </w:rPr>
        <w:t>tous</w:t>
      </w:r>
      <w:r w:rsidRPr="000909CD">
        <w:rPr>
          <w:rFonts w:ascii="Arial Narrow" w:hAnsi="Arial Narrow"/>
          <w:spacing w:val="9"/>
          <w:sz w:val="20"/>
          <w:szCs w:val="20"/>
        </w:rPr>
        <w:t xml:space="preserve"> </w:t>
      </w:r>
      <w:r w:rsidRPr="000909CD">
        <w:rPr>
          <w:rFonts w:ascii="Arial Narrow" w:hAnsi="Arial Narrow"/>
          <w:sz w:val="20"/>
          <w:szCs w:val="20"/>
        </w:rPr>
        <w:t>les</w:t>
      </w:r>
      <w:r w:rsidRPr="000909CD">
        <w:rPr>
          <w:rFonts w:ascii="Arial Narrow" w:hAnsi="Arial Narrow"/>
          <w:spacing w:val="10"/>
          <w:sz w:val="20"/>
          <w:szCs w:val="20"/>
        </w:rPr>
        <w:t xml:space="preserve"> </w:t>
      </w:r>
      <w:r w:rsidRPr="000909CD">
        <w:rPr>
          <w:rFonts w:ascii="Arial Narrow" w:hAnsi="Arial Narrow"/>
          <w:sz w:val="20"/>
          <w:szCs w:val="20"/>
        </w:rPr>
        <w:t>documents</w:t>
      </w:r>
      <w:r w:rsidRPr="000909CD">
        <w:rPr>
          <w:rFonts w:ascii="Arial Narrow" w:hAnsi="Arial Narrow"/>
          <w:spacing w:val="7"/>
          <w:sz w:val="20"/>
          <w:szCs w:val="20"/>
        </w:rPr>
        <w:t xml:space="preserve"> </w:t>
      </w:r>
      <w:r w:rsidRPr="000909CD">
        <w:rPr>
          <w:rFonts w:ascii="Arial Narrow" w:hAnsi="Arial Narrow"/>
          <w:sz w:val="20"/>
          <w:szCs w:val="20"/>
        </w:rPr>
        <w:t>empruntés</w:t>
      </w:r>
      <w:r w:rsidRPr="000909CD">
        <w:rPr>
          <w:rFonts w:ascii="Arial Narrow" w:hAnsi="Arial Narrow"/>
          <w:spacing w:val="7"/>
          <w:sz w:val="20"/>
          <w:szCs w:val="20"/>
        </w:rPr>
        <w:t xml:space="preserve"> </w:t>
      </w:r>
      <w:r w:rsidRPr="000909CD">
        <w:rPr>
          <w:rFonts w:ascii="Arial Narrow" w:hAnsi="Arial Narrow"/>
          <w:sz w:val="20"/>
          <w:szCs w:val="20"/>
        </w:rPr>
        <w:t>au</w:t>
      </w:r>
      <w:r w:rsidRPr="000909CD">
        <w:rPr>
          <w:rFonts w:ascii="Arial Narrow" w:hAnsi="Arial Narrow"/>
          <w:spacing w:val="10"/>
          <w:sz w:val="20"/>
          <w:szCs w:val="20"/>
        </w:rPr>
        <w:t xml:space="preserve"> </w:t>
      </w:r>
      <w:r w:rsidRPr="000909CD">
        <w:rPr>
          <w:rFonts w:ascii="Arial Narrow" w:hAnsi="Arial Narrow"/>
          <w:sz w:val="20"/>
          <w:szCs w:val="20"/>
        </w:rPr>
        <w:t>Maître d’Ouvra</w:t>
      </w:r>
      <w:r w:rsidRPr="000909CD">
        <w:rPr>
          <w:rFonts w:ascii="Arial Narrow" w:hAnsi="Arial Narrow"/>
          <w:spacing w:val="-1"/>
          <w:sz w:val="20"/>
          <w:szCs w:val="20"/>
        </w:rPr>
        <w:t>g</w:t>
      </w:r>
      <w:r w:rsidRPr="000909CD">
        <w:rPr>
          <w:rFonts w:ascii="Arial Narrow" w:hAnsi="Arial Narrow"/>
          <w:sz w:val="20"/>
          <w:szCs w:val="20"/>
        </w:rPr>
        <w:t>e Délégué.</w:t>
      </w:r>
    </w:p>
    <w:p w14:paraId="07D286DC"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 xml:space="preserve">13.6 Le </w:t>
      </w:r>
      <w:r w:rsidRPr="000909CD">
        <w:rPr>
          <w:rFonts w:ascii="Arial Narrow" w:hAnsi="Arial Narrow"/>
          <w:spacing w:val="-1"/>
          <w:sz w:val="20"/>
          <w:szCs w:val="20"/>
        </w:rPr>
        <w:t>c</w:t>
      </w:r>
      <w:r w:rsidRPr="000909CD">
        <w:rPr>
          <w:rFonts w:ascii="Arial Narrow" w:hAnsi="Arial Narrow"/>
          <w:sz w:val="20"/>
          <w:szCs w:val="20"/>
        </w:rPr>
        <w:t>oco</w:t>
      </w:r>
      <w:r w:rsidRPr="000909CD">
        <w:rPr>
          <w:rFonts w:ascii="Arial Narrow" w:hAnsi="Arial Narrow"/>
          <w:spacing w:val="-2"/>
          <w:sz w:val="20"/>
          <w:szCs w:val="20"/>
        </w:rPr>
        <w:t>n</w:t>
      </w:r>
      <w:r w:rsidRPr="000909CD">
        <w:rPr>
          <w:rFonts w:ascii="Arial Narrow" w:hAnsi="Arial Narrow"/>
          <w:sz w:val="20"/>
          <w:szCs w:val="20"/>
        </w:rPr>
        <w:t>tract</w:t>
      </w:r>
      <w:r w:rsidRPr="000909CD">
        <w:rPr>
          <w:rFonts w:ascii="Arial Narrow" w:hAnsi="Arial Narrow"/>
          <w:spacing w:val="-1"/>
          <w:sz w:val="20"/>
          <w:szCs w:val="20"/>
        </w:rPr>
        <w:t>a</w:t>
      </w:r>
      <w:r w:rsidRPr="000909CD">
        <w:rPr>
          <w:rFonts w:ascii="Arial Narrow" w:hAnsi="Arial Narrow"/>
          <w:sz w:val="20"/>
          <w:szCs w:val="20"/>
        </w:rPr>
        <w:t>nt</w:t>
      </w:r>
      <w:r w:rsidRPr="000909CD">
        <w:rPr>
          <w:rFonts w:ascii="Arial Narrow" w:hAnsi="Arial Narrow"/>
          <w:spacing w:val="-3"/>
          <w:sz w:val="20"/>
          <w:szCs w:val="20"/>
        </w:rPr>
        <w:t xml:space="preserve"> </w:t>
      </w:r>
      <w:r w:rsidRPr="000909CD">
        <w:rPr>
          <w:rFonts w:ascii="Arial Narrow" w:hAnsi="Arial Narrow"/>
          <w:sz w:val="20"/>
          <w:szCs w:val="20"/>
        </w:rPr>
        <w:t>ainsi</w:t>
      </w:r>
      <w:r w:rsidRPr="000909CD">
        <w:rPr>
          <w:rFonts w:ascii="Arial Narrow" w:hAnsi="Arial Narrow"/>
          <w:spacing w:val="-3"/>
          <w:sz w:val="20"/>
          <w:szCs w:val="20"/>
        </w:rPr>
        <w:t xml:space="preserve"> </w:t>
      </w:r>
      <w:r w:rsidRPr="000909CD">
        <w:rPr>
          <w:rFonts w:ascii="Arial Narrow" w:hAnsi="Arial Narrow"/>
          <w:sz w:val="20"/>
          <w:szCs w:val="20"/>
        </w:rPr>
        <w:t>qu</w:t>
      </w:r>
      <w:r w:rsidRPr="000909CD">
        <w:rPr>
          <w:rFonts w:ascii="Arial Narrow" w:hAnsi="Arial Narrow"/>
          <w:spacing w:val="-1"/>
          <w:sz w:val="20"/>
          <w:szCs w:val="20"/>
        </w:rPr>
        <w:t xml:space="preserve">e </w:t>
      </w:r>
      <w:r w:rsidRPr="000909CD">
        <w:rPr>
          <w:rFonts w:ascii="Arial Narrow" w:hAnsi="Arial Narrow"/>
          <w:sz w:val="20"/>
          <w:szCs w:val="20"/>
        </w:rPr>
        <w:t>se</w:t>
      </w:r>
      <w:r w:rsidRPr="000909CD">
        <w:rPr>
          <w:rFonts w:ascii="Arial Narrow" w:hAnsi="Arial Narrow"/>
          <w:spacing w:val="-3"/>
          <w:sz w:val="20"/>
          <w:szCs w:val="20"/>
        </w:rPr>
        <w:t>s</w:t>
      </w:r>
      <w:r w:rsidRPr="000909CD">
        <w:rPr>
          <w:rFonts w:ascii="Arial Narrow" w:hAnsi="Arial Narrow"/>
          <w:spacing w:val="-1"/>
          <w:sz w:val="20"/>
          <w:szCs w:val="20"/>
        </w:rPr>
        <w:t xml:space="preserve"> </w:t>
      </w:r>
      <w:r w:rsidRPr="000909CD">
        <w:rPr>
          <w:rFonts w:ascii="Arial Narrow" w:hAnsi="Arial Narrow"/>
          <w:sz w:val="20"/>
          <w:szCs w:val="20"/>
        </w:rPr>
        <w:t>assoc</w:t>
      </w:r>
      <w:r w:rsidRPr="000909CD">
        <w:rPr>
          <w:rFonts w:ascii="Arial Narrow" w:hAnsi="Arial Narrow"/>
          <w:spacing w:val="-3"/>
          <w:sz w:val="20"/>
          <w:szCs w:val="20"/>
        </w:rPr>
        <w:t>i</w:t>
      </w:r>
      <w:r w:rsidRPr="000909CD">
        <w:rPr>
          <w:rFonts w:ascii="Arial Narrow" w:hAnsi="Arial Narrow"/>
          <w:sz w:val="20"/>
          <w:szCs w:val="20"/>
        </w:rPr>
        <w:t>és</w:t>
      </w:r>
      <w:r w:rsidRPr="000909CD">
        <w:rPr>
          <w:rFonts w:ascii="Arial Narrow" w:hAnsi="Arial Narrow"/>
          <w:spacing w:val="-1"/>
          <w:sz w:val="20"/>
          <w:szCs w:val="20"/>
        </w:rPr>
        <w:t xml:space="preserve"> o</w:t>
      </w:r>
      <w:r w:rsidRPr="000909CD">
        <w:rPr>
          <w:rFonts w:ascii="Arial Narrow" w:hAnsi="Arial Narrow"/>
          <w:sz w:val="20"/>
          <w:szCs w:val="20"/>
        </w:rPr>
        <w:t>u</w:t>
      </w:r>
      <w:r w:rsidRPr="000909CD">
        <w:rPr>
          <w:rFonts w:ascii="Arial Narrow" w:hAnsi="Arial Narrow"/>
          <w:spacing w:val="-1"/>
          <w:sz w:val="20"/>
          <w:szCs w:val="20"/>
        </w:rPr>
        <w:t xml:space="preserve"> </w:t>
      </w:r>
      <w:r w:rsidRPr="000909CD">
        <w:rPr>
          <w:rFonts w:ascii="Arial Narrow" w:hAnsi="Arial Narrow"/>
          <w:spacing w:val="-2"/>
          <w:sz w:val="20"/>
          <w:szCs w:val="20"/>
        </w:rPr>
        <w:t>s</w:t>
      </w:r>
      <w:r w:rsidRPr="000909CD">
        <w:rPr>
          <w:rFonts w:ascii="Arial Narrow" w:hAnsi="Arial Narrow"/>
          <w:sz w:val="20"/>
          <w:szCs w:val="20"/>
        </w:rPr>
        <w:t>es</w:t>
      </w:r>
      <w:r w:rsidRPr="000909CD">
        <w:rPr>
          <w:rFonts w:ascii="Arial Narrow" w:hAnsi="Arial Narrow"/>
          <w:spacing w:val="-1"/>
          <w:sz w:val="20"/>
          <w:szCs w:val="20"/>
        </w:rPr>
        <w:t xml:space="preserve"> </w:t>
      </w:r>
      <w:r w:rsidRPr="000909CD">
        <w:rPr>
          <w:rFonts w:ascii="Arial Narrow" w:hAnsi="Arial Narrow"/>
          <w:spacing w:val="-2"/>
          <w:sz w:val="20"/>
          <w:szCs w:val="20"/>
        </w:rPr>
        <w:t>s</w:t>
      </w:r>
      <w:r w:rsidRPr="000909CD">
        <w:rPr>
          <w:rFonts w:ascii="Arial Narrow" w:hAnsi="Arial Narrow"/>
          <w:spacing w:val="-1"/>
          <w:sz w:val="20"/>
          <w:szCs w:val="20"/>
        </w:rPr>
        <w:t>o</w:t>
      </w:r>
      <w:r w:rsidRPr="000909CD">
        <w:rPr>
          <w:rFonts w:ascii="Arial Narrow" w:hAnsi="Arial Narrow"/>
          <w:sz w:val="20"/>
          <w:szCs w:val="20"/>
        </w:rPr>
        <w:t>us</w:t>
      </w:r>
      <w:r w:rsidRPr="000909CD">
        <w:rPr>
          <w:rFonts w:ascii="Arial Narrow" w:hAnsi="Arial Narrow"/>
          <w:spacing w:val="-1"/>
          <w:sz w:val="20"/>
          <w:szCs w:val="20"/>
        </w:rPr>
        <w:t>-</w:t>
      </w:r>
      <w:r w:rsidRPr="000909CD">
        <w:rPr>
          <w:rFonts w:ascii="Arial Narrow" w:hAnsi="Arial Narrow"/>
          <w:sz w:val="20"/>
          <w:szCs w:val="20"/>
        </w:rPr>
        <w:t>traitant</w:t>
      </w:r>
      <w:r w:rsidRPr="000909CD">
        <w:rPr>
          <w:rFonts w:ascii="Arial Narrow" w:hAnsi="Arial Narrow"/>
          <w:spacing w:val="-1"/>
          <w:sz w:val="20"/>
          <w:szCs w:val="20"/>
        </w:rPr>
        <w:t>s</w:t>
      </w:r>
      <w:r w:rsidRPr="000909CD">
        <w:rPr>
          <w:rFonts w:ascii="Arial Narrow" w:hAnsi="Arial Narrow"/>
          <w:sz w:val="20"/>
          <w:szCs w:val="20"/>
        </w:rPr>
        <w:t xml:space="preserve"> s’interdi</w:t>
      </w:r>
      <w:r w:rsidRPr="000909CD">
        <w:rPr>
          <w:rFonts w:ascii="Arial Narrow" w:hAnsi="Arial Narrow"/>
          <w:spacing w:val="-1"/>
          <w:sz w:val="20"/>
          <w:szCs w:val="20"/>
        </w:rPr>
        <w:t>s</w:t>
      </w:r>
      <w:r w:rsidRPr="000909CD">
        <w:rPr>
          <w:rFonts w:ascii="Arial Narrow" w:hAnsi="Arial Narrow"/>
          <w:sz w:val="20"/>
          <w:szCs w:val="20"/>
        </w:rPr>
        <w:t>en</w:t>
      </w:r>
      <w:r w:rsidRPr="000909CD">
        <w:rPr>
          <w:rFonts w:ascii="Arial Narrow" w:hAnsi="Arial Narrow"/>
          <w:spacing w:val="-2"/>
          <w:sz w:val="20"/>
          <w:szCs w:val="20"/>
        </w:rPr>
        <w:t>t p</w:t>
      </w:r>
      <w:r w:rsidRPr="000909CD">
        <w:rPr>
          <w:rFonts w:ascii="Arial Narrow" w:hAnsi="Arial Narrow"/>
          <w:sz w:val="20"/>
          <w:szCs w:val="20"/>
        </w:rPr>
        <w:t>e</w:t>
      </w:r>
      <w:r w:rsidRPr="000909CD">
        <w:rPr>
          <w:rFonts w:ascii="Arial Narrow" w:hAnsi="Arial Narrow"/>
          <w:spacing w:val="-1"/>
          <w:sz w:val="20"/>
          <w:szCs w:val="20"/>
        </w:rPr>
        <w:t>n</w:t>
      </w:r>
      <w:r w:rsidRPr="000909CD">
        <w:rPr>
          <w:rFonts w:ascii="Arial Narrow" w:hAnsi="Arial Narrow"/>
          <w:sz w:val="20"/>
          <w:szCs w:val="20"/>
        </w:rPr>
        <w:t>dan</w:t>
      </w:r>
      <w:r w:rsidRPr="000909CD">
        <w:rPr>
          <w:rFonts w:ascii="Arial Narrow" w:hAnsi="Arial Narrow"/>
          <w:spacing w:val="-2"/>
          <w:sz w:val="20"/>
          <w:szCs w:val="20"/>
        </w:rPr>
        <w:t>t</w:t>
      </w:r>
      <w:r w:rsidRPr="000909CD">
        <w:rPr>
          <w:rFonts w:ascii="Arial Narrow" w:hAnsi="Arial Narrow"/>
          <w:spacing w:val="-1"/>
          <w:sz w:val="20"/>
          <w:szCs w:val="20"/>
        </w:rPr>
        <w:t xml:space="preserve"> </w:t>
      </w:r>
      <w:r w:rsidRPr="000909CD">
        <w:rPr>
          <w:rFonts w:ascii="Arial Narrow" w:hAnsi="Arial Narrow"/>
          <w:sz w:val="20"/>
          <w:szCs w:val="20"/>
        </w:rPr>
        <w:t>l</w:t>
      </w:r>
      <w:r w:rsidRPr="000909CD">
        <w:rPr>
          <w:rFonts w:ascii="Arial Narrow" w:hAnsi="Arial Narrow"/>
          <w:spacing w:val="-2"/>
          <w:sz w:val="20"/>
          <w:szCs w:val="20"/>
        </w:rPr>
        <w:t>a</w:t>
      </w:r>
      <w:r w:rsidRPr="000909CD">
        <w:rPr>
          <w:rFonts w:ascii="Arial Narrow" w:hAnsi="Arial Narrow"/>
          <w:spacing w:val="-1"/>
          <w:sz w:val="20"/>
          <w:szCs w:val="20"/>
        </w:rPr>
        <w:t xml:space="preserve"> </w:t>
      </w:r>
      <w:r w:rsidRPr="000909CD">
        <w:rPr>
          <w:rFonts w:ascii="Arial Narrow" w:hAnsi="Arial Narrow"/>
          <w:sz w:val="20"/>
          <w:szCs w:val="20"/>
        </w:rPr>
        <w:t>dur</w:t>
      </w:r>
      <w:r w:rsidRPr="000909CD">
        <w:rPr>
          <w:rFonts w:ascii="Arial Narrow" w:hAnsi="Arial Narrow"/>
          <w:spacing w:val="-2"/>
          <w:sz w:val="20"/>
          <w:szCs w:val="20"/>
        </w:rPr>
        <w:t>é</w:t>
      </w:r>
      <w:r w:rsidRPr="000909CD">
        <w:rPr>
          <w:rFonts w:ascii="Arial Narrow" w:hAnsi="Arial Narrow"/>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u</w:t>
      </w:r>
      <w:r w:rsidRPr="000909CD">
        <w:rPr>
          <w:rFonts w:ascii="Arial Narrow" w:hAnsi="Arial Narrow"/>
          <w:spacing w:val="-2"/>
          <w:sz w:val="20"/>
          <w:szCs w:val="20"/>
        </w:rPr>
        <w:t xml:space="preserve"> </w:t>
      </w:r>
      <w:r w:rsidRPr="000909CD">
        <w:rPr>
          <w:rFonts w:ascii="Arial Narrow" w:hAnsi="Arial Narrow"/>
          <w:sz w:val="20"/>
          <w:szCs w:val="20"/>
        </w:rPr>
        <w:t>marché</w:t>
      </w:r>
      <w:r w:rsidRPr="000909CD">
        <w:rPr>
          <w:rFonts w:ascii="Arial Narrow" w:hAnsi="Arial Narrow"/>
          <w:spacing w:val="-2"/>
          <w:sz w:val="20"/>
          <w:szCs w:val="20"/>
        </w:rPr>
        <w:t>,</w:t>
      </w:r>
      <w:r w:rsidRPr="000909CD">
        <w:rPr>
          <w:rFonts w:ascii="Arial Narrow" w:hAnsi="Arial Narrow"/>
          <w:spacing w:val="-1"/>
          <w:sz w:val="20"/>
          <w:szCs w:val="20"/>
        </w:rPr>
        <w:t xml:space="preserve"> e</w:t>
      </w:r>
      <w:r w:rsidRPr="000909CD">
        <w:rPr>
          <w:rFonts w:ascii="Arial Narrow" w:hAnsi="Arial Narrow"/>
          <w:spacing w:val="-2"/>
          <w:sz w:val="20"/>
          <w:szCs w:val="20"/>
        </w:rPr>
        <w:t>t</w:t>
      </w:r>
      <w:r w:rsidRPr="000909CD">
        <w:rPr>
          <w:rFonts w:ascii="Arial Narrow" w:hAnsi="Arial Narrow"/>
          <w:sz w:val="20"/>
          <w:szCs w:val="20"/>
        </w:rPr>
        <w:t xml:space="preserve"> à</w:t>
      </w:r>
      <w:r w:rsidRPr="000909CD">
        <w:rPr>
          <w:rFonts w:ascii="Arial Narrow" w:hAnsi="Arial Narrow"/>
          <w:spacing w:val="6"/>
          <w:sz w:val="20"/>
          <w:szCs w:val="20"/>
        </w:rPr>
        <w:t xml:space="preserve"> </w:t>
      </w:r>
      <w:proofErr w:type="gramStart"/>
      <w:r w:rsidRPr="000909CD">
        <w:rPr>
          <w:rFonts w:ascii="Arial Narrow" w:hAnsi="Arial Narrow"/>
          <w:sz w:val="20"/>
          <w:szCs w:val="20"/>
        </w:rPr>
        <w:t>son</w:t>
      </w:r>
      <w:r w:rsidRPr="000909CD">
        <w:rPr>
          <w:rFonts w:ascii="Arial Narrow" w:hAnsi="Arial Narrow"/>
          <w:spacing w:val="5"/>
          <w:sz w:val="20"/>
          <w:szCs w:val="20"/>
        </w:rPr>
        <w:t xml:space="preserve"> </w:t>
      </w:r>
      <w:r w:rsidRPr="000909CD">
        <w:rPr>
          <w:rFonts w:ascii="Arial Narrow" w:hAnsi="Arial Narrow"/>
          <w:sz w:val="20"/>
          <w:szCs w:val="20"/>
        </w:rPr>
        <w:t>issue</w:t>
      </w:r>
      <w:r w:rsidRPr="000909CD">
        <w:rPr>
          <w:rFonts w:ascii="Arial Narrow" w:hAnsi="Arial Narrow"/>
          <w:spacing w:val="5"/>
          <w:sz w:val="20"/>
          <w:szCs w:val="20"/>
        </w:rPr>
        <w:t xml:space="preserve"> </w:t>
      </w:r>
      <w:r w:rsidRPr="000909CD">
        <w:rPr>
          <w:rFonts w:ascii="Arial Narrow" w:hAnsi="Arial Narrow"/>
          <w:sz w:val="20"/>
          <w:szCs w:val="20"/>
        </w:rPr>
        <w:t>pendant</w:t>
      </w:r>
      <w:proofErr w:type="gramEnd"/>
      <w:r w:rsidRPr="000909CD">
        <w:rPr>
          <w:rFonts w:ascii="Arial Narrow" w:hAnsi="Arial Narrow"/>
          <w:spacing w:val="5"/>
          <w:sz w:val="20"/>
          <w:szCs w:val="20"/>
        </w:rPr>
        <w:t xml:space="preserve"> </w:t>
      </w:r>
      <w:r w:rsidRPr="000909CD">
        <w:rPr>
          <w:rFonts w:ascii="Arial Narrow" w:hAnsi="Arial Narrow"/>
          <w:sz w:val="20"/>
          <w:szCs w:val="20"/>
        </w:rPr>
        <w:t>[six</w:t>
      </w:r>
      <w:r w:rsidRPr="000909CD">
        <w:rPr>
          <w:rFonts w:ascii="Arial Narrow" w:hAnsi="Arial Narrow"/>
          <w:spacing w:val="5"/>
          <w:sz w:val="20"/>
          <w:szCs w:val="20"/>
        </w:rPr>
        <w:t xml:space="preserve"> </w:t>
      </w:r>
      <w:r w:rsidRPr="000909CD">
        <w:rPr>
          <w:rFonts w:ascii="Arial Narrow" w:hAnsi="Arial Narrow"/>
          <w:sz w:val="20"/>
          <w:szCs w:val="20"/>
        </w:rPr>
        <w:t>(6)</w:t>
      </w:r>
      <w:r w:rsidRPr="000909CD">
        <w:rPr>
          <w:rFonts w:ascii="Arial Narrow" w:hAnsi="Arial Narrow"/>
          <w:spacing w:val="4"/>
          <w:sz w:val="20"/>
          <w:szCs w:val="20"/>
        </w:rPr>
        <w:t xml:space="preserve"> </w:t>
      </w:r>
      <w:r w:rsidRPr="000909CD">
        <w:rPr>
          <w:rFonts w:ascii="Arial Narrow" w:hAnsi="Arial Narrow"/>
          <w:sz w:val="20"/>
          <w:szCs w:val="20"/>
        </w:rPr>
        <w:t>mois],</w:t>
      </w:r>
      <w:r w:rsidRPr="000909CD">
        <w:rPr>
          <w:rFonts w:ascii="Arial Narrow" w:hAnsi="Arial Narrow"/>
          <w:spacing w:val="6"/>
          <w:sz w:val="20"/>
          <w:szCs w:val="20"/>
        </w:rPr>
        <w:t xml:space="preserve"> </w:t>
      </w:r>
      <w:r w:rsidRPr="000909CD">
        <w:rPr>
          <w:rFonts w:ascii="Arial Narrow" w:hAnsi="Arial Narrow"/>
          <w:sz w:val="20"/>
          <w:szCs w:val="20"/>
        </w:rPr>
        <w:t>de</w:t>
      </w:r>
      <w:r w:rsidRPr="000909CD">
        <w:rPr>
          <w:rFonts w:ascii="Arial Narrow" w:hAnsi="Arial Narrow"/>
          <w:spacing w:val="5"/>
          <w:sz w:val="20"/>
          <w:szCs w:val="20"/>
        </w:rPr>
        <w:t xml:space="preserve"> </w:t>
      </w:r>
      <w:r w:rsidRPr="000909CD">
        <w:rPr>
          <w:rFonts w:ascii="Arial Narrow" w:hAnsi="Arial Narrow"/>
          <w:sz w:val="20"/>
          <w:szCs w:val="20"/>
        </w:rPr>
        <w:t>fournir</w:t>
      </w:r>
      <w:r w:rsidRPr="000909CD">
        <w:rPr>
          <w:rFonts w:ascii="Arial Narrow" w:hAnsi="Arial Narrow"/>
          <w:spacing w:val="3"/>
          <w:sz w:val="20"/>
          <w:szCs w:val="20"/>
        </w:rPr>
        <w:t xml:space="preserve"> </w:t>
      </w:r>
      <w:r w:rsidRPr="000909CD">
        <w:rPr>
          <w:rFonts w:ascii="Arial Narrow" w:hAnsi="Arial Narrow"/>
          <w:sz w:val="20"/>
          <w:szCs w:val="20"/>
        </w:rPr>
        <w:t>des</w:t>
      </w:r>
      <w:r w:rsidRPr="000909CD">
        <w:rPr>
          <w:rFonts w:ascii="Arial Narrow" w:hAnsi="Arial Narrow"/>
          <w:spacing w:val="5"/>
          <w:sz w:val="20"/>
          <w:szCs w:val="20"/>
        </w:rPr>
        <w:t xml:space="preserve"> </w:t>
      </w:r>
      <w:r w:rsidRPr="000909CD">
        <w:rPr>
          <w:rFonts w:ascii="Arial Narrow" w:hAnsi="Arial Narrow"/>
          <w:sz w:val="20"/>
          <w:szCs w:val="20"/>
        </w:rPr>
        <w:t>biens,</w:t>
      </w:r>
      <w:r w:rsidRPr="000909CD">
        <w:rPr>
          <w:rFonts w:ascii="Arial Narrow" w:hAnsi="Arial Narrow"/>
          <w:spacing w:val="5"/>
          <w:sz w:val="20"/>
          <w:szCs w:val="20"/>
        </w:rPr>
        <w:t xml:space="preserve"> </w:t>
      </w:r>
      <w:r w:rsidRPr="000909CD">
        <w:rPr>
          <w:rFonts w:ascii="Arial Narrow" w:hAnsi="Arial Narrow"/>
          <w:sz w:val="20"/>
          <w:szCs w:val="20"/>
        </w:rPr>
        <w:t>prestations</w:t>
      </w:r>
      <w:r w:rsidRPr="000909CD">
        <w:rPr>
          <w:rFonts w:ascii="Arial Narrow" w:hAnsi="Arial Narrow"/>
          <w:spacing w:val="4"/>
          <w:sz w:val="20"/>
          <w:szCs w:val="20"/>
        </w:rPr>
        <w:t xml:space="preserve"> </w:t>
      </w:r>
      <w:r w:rsidRPr="000909CD">
        <w:rPr>
          <w:rFonts w:ascii="Arial Narrow" w:hAnsi="Arial Narrow"/>
          <w:sz w:val="20"/>
          <w:szCs w:val="20"/>
        </w:rPr>
        <w:t>ou</w:t>
      </w:r>
      <w:r w:rsidRPr="000909CD">
        <w:rPr>
          <w:rFonts w:ascii="Arial Narrow" w:hAnsi="Arial Narrow"/>
          <w:spacing w:val="6"/>
          <w:sz w:val="20"/>
          <w:szCs w:val="20"/>
        </w:rPr>
        <w:t xml:space="preserve"> </w:t>
      </w:r>
      <w:r w:rsidRPr="000909CD">
        <w:rPr>
          <w:rFonts w:ascii="Arial Narrow" w:hAnsi="Arial Narrow"/>
          <w:sz w:val="20"/>
          <w:szCs w:val="20"/>
        </w:rPr>
        <w:t>services</w:t>
      </w:r>
      <w:r w:rsidRPr="000909CD">
        <w:rPr>
          <w:rFonts w:ascii="Arial Narrow" w:hAnsi="Arial Narrow"/>
          <w:spacing w:val="7"/>
          <w:sz w:val="20"/>
          <w:szCs w:val="20"/>
        </w:rPr>
        <w:t xml:space="preserve"> </w:t>
      </w:r>
      <w:r w:rsidRPr="000909CD">
        <w:rPr>
          <w:rFonts w:ascii="Arial Narrow" w:hAnsi="Arial Narrow"/>
          <w:sz w:val="20"/>
          <w:szCs w:val="20"/>
        </w:rPr>
        <w:t>destinés</w:t>
      </w:r>
      <w:r w:rsidRPr="000909CD">
        <w:rPr>
          <w:rFonts w:ascii="Arial Narrow" w:hAnsi="Arial Narrow"/>
          <w:spacing w:val="5"/>
          <w:sz w:val="20"/>
          <w:szCs w:val="20"/>
        </w:rPr>
        <w:t xml:space="preserve"> </w:t>
      </w:r>
      <w:r w:rsidRPr="000909CD">
        <w:rPr>
          <w:rFonts w:ascii="Arial Narrow" w:hAnsi="Arial Narrow"/>
          <w:sz w:val="20"/>
          <w:szCs w:val="20"/>
        </w:rPr>
        <w:t>au</w:t>
      </w:r>
      <w:r w:rsidRPr="000909CD">
        <w:rPr>
          <w:rFonts w:ascii="Arial Narrow" w:hAnsi="Arial Narrow"/>
          <w:spacing w:val="8"/>
          <w:sz w:val="20"/>
          <w:szCs w:val="20"/>
        </w:rPr>
        <w:t xml:space="preserve"> </w:t>
      </w:r>
      <w:r w:rsidRPr="000909CD">
        <w:rPr>
          <w:rFonts w:ascii="Arial Narrow" w:hAnsi="Arial Narrow"/>
          <w:sz w:val="20"/>
          <w:szCs w:val="20"/>
        </w:rPr>
        <w:t>Maître</w:t>
      </w:r>
      <w:r w:rsidRPr="000909CD">
        <w:rPr>
          <w:rFonts w:ascii="Arial Narrow" w:hAnsi="Arial Narrow"/>
          <w:spacing w:val="5"/>
          <w:sz w:val="20"/>
          <w:szCs w:val="20"/>
        </w:rPr>
        <w:t xml:space="preserve"> </w:t>
      </w:r>
      <w:r w:rsidRPr="000909CD">
        <w:rPr>
          <w:rFonts w:ascii="Arial Narrow" w:hAnsi="Arial Narrow"/>
          <w:sz w:val="20"/>
          <w:szCs w:val="20"/>
        </w:rPr>
        <w:t>d’Ouvrage découlant</w:t>
      </w:r>
      <w:r w:rsidRPr="000909CD">
        <w:rPr>
          <w:rFonts w:ascii="Arial Narrow" w:hAnsi="Arial Narrow"/>
          <w:spacing w:val="3"/>
          <w:sz w:val="20"/>
          <w:szCs w:val="20"/>
        </w:rPr>
        <w:t xml:space="preserve"> </w:t>
      </w:r>
      <w:r w:rsidRPr="000909CD">
        <w:rPr>
          <w:rFonts w:ascii="Arial Narrow" w:hAnsi="Arial Narrow"/>
          <w:sz w:val="20"/>
          <w:szCs w:val="20"/>
        </w:rPr>
        <w:t>des</w:t>
      </w:r>
      <w:r w:rsidRPr="000909CD">
        <w:rPr>
          <w:rFonts w:ascii="Arial Narrow" w:hAnsi="Arial Narrow"/>
          <w:spacing w:val="3"/>
          <w:sz w:val="20"/>
          <w:szCs w:val="20"/>
        </w:rPr>
        <w:t xml:space="preserve"> </w:t>
      </w:r>
      <w:r w:rsidRPr="000909CD">
        <w:rPr>
          <w:rFonts w:ascii="Arial Narrow" w:hAnsi="Arial Narrow"/>
          <w:sz w:val="20"/>
          <w:szCs w:val="20"/>
        </w:rPr>
        <w:t>prestations</w:t>
      </w:r>
      <w:r w:rsidRPr="000909CD">
        <w:rPr>
          <w:rFonts w:ascii="Arial Narrow" w:hAnsi="Arial Narrow"/>
          <w:spacing w:val="4"/>
          <w:sz w:val="20"/>
          <w:szCs w:val="20"/>
        </w:rPr>
        <w:t xml:space="preserve"> </w:t>
      </w:r>
      <w:r w:rsidRPr="000909CD">
        <w:rPr>
          <w:rFonts w:ascii="Arial Narrow" w:hAnsi="Arial Narrow"/>
          <w:sz w:val="20"/>
          <w:szCs w:val="20"/>
        </w:rPr>
        <w:t>ou</w:t>
      </w:r>
      <w:r w:rsidRPr="000909CD">
        <w:rPr>
          <w:rFonts w:ascii="Arial Narrow" w:hAnsi="Arial Narrow"/>
          <w:spacing w:val="4"/>
          <w:sz w:val="20"/>
          <w:szCs w:val="20"/>
        </w:rPr>
        <w:t xml:space="preserve"> </w:t>
      </w:r>
      <w:r w:rsidRPr="000909CD">
        <w:rPr>
          <w:rFonts w:ascii="Arial Narrow" w:hAnsi="Arial Narrow"/>
          <w:sz w:val="20"/>
          <w:szCs w:val="20"/>
        </w:rPr>
        <w:t>ayant</w:t>
      </w:r>
      <w:r w:rsidRPr="000909CD">
        <w:rPr>
          <w:rFonts w:ascii="Arial Narrow" w:hAnsi="Arial Narrow"/>
          <w:spacing w:val="4"/>
          <w:sz w:val="20"/>
          <w:szCs w:val="20"/>
        </w:rPr>
        <w:t xml:space="preserve"> </w:t>
      </w:r>
      <w:r w:rsidRPr="000909CD">
        <w:rPr>
          <w:rFonts w:ascii="Arial Narrow" w:hAnsi="Arial Narrow"/>
          <w:sz w:val="20"/>
          <w:szCs w:val="20"/>
        </w:rPr>
        <w:t>un</w:t>
      </w:r>
      <w:r w:rsidRPr="000909CD">
        <w:rPr>
          <w:rFonts w:ascii="Arial Narrow" w:hAnsi="Arial Narrow"/>
          <w:spacing w:val="11"/>
          <w:sz w:val="20"/>
          <w:szCs w:val="20"/>
        </w:rPr>
        <w:t xml:space="preserve"> </w:t>
      </w:r>
      <w:r w:rsidRPr="000909CD">
        <w:rPr>
          <w:rFonts w:ascii="Arial Narrow" w:hAnsi="Arial Narrow"/>
          <w:sz w:val="20"/>
          <w:szCs w:val="20"/>
        </w:rPr>
        <w:t>rapport</w:t>
      </w:r>
      <w:r w:rsidRPr="000909CD">
        <w:rPr>
          <w:rFonts w:ascii="Arial Narrow" w:hAnsi="Arial Narrow"/>
          <w:spacing w:val="1"/>
          <w:sz w:val="20"/>
          <w:szCs w:val="20"/>
        </w:rPr>
        <w:t xml:space="preserve"> </w:t>
      </w:r>
      <w:r w:rsidRPr="000909CD">
        <w:rPr>
          <w:rFonts w:ascii="Arial Narrow" w:hAnsi="Arial Narrow"/>
          <w:sz w:val="20"/>
          <w:szCs w:val="20"/>
        </w:rPr>
        <w:t>étroit</w:t>
      </w:r>
      <w:r w:rsidRPr="000909CD">
        <w:rPr>
          <w:rFonts w:ascii="Arial Narrow" w:hAnsi="Arial Narrow"/>
          <w:spacing w:val="1"/>
          <w:sz w:val="20"/>
          <w:szCs w:val="20"/>
        </w:rPr>
        <w:t xml:space="preserve"> </w:t>
      </w:r>
      <w:r w:rsidRPr="000909CD">
        <w:rPr>
          <w:rFonts w:ascii="Arial Narrow" w:hAnsi="Arial Narrow"/>
          <w:sz w:val="20"/>
          <w:szCs w:val="20"/>
        </w:rPr>
        <w:t>avec</w:t>
      </w:r>
      <w:r w:rsidRPr="000909CD">
        <w:rPr>
          <w:rFonts w:ascii="Arial Narrow" w:hAnsi="Arial Narrow"/>
          <w:spacing w:val="3"/>
          <w:sz w:val="20"/>
          <w:szCs w:val="20"/>
        </w:rPr>
        <w:t xml:space="preserve"> </w:t>
      </w:r>
      <w:r w:rsidRPr="000909CD">
        <w:rPr>
          <w:rFonts w:ascii="Arial Narrow" w:hAnsi="Arial Narrow"/>
          <w:sz w:val="20"/>
          <w:szCs w:val="20"/>
        </w:rPr>
        <w:t>elles</w:t>
      </w:r>
      <w:r w:rsidRPr="000909CD">
        <w:rPr>
          <w:rFonts w:ascii="Arial Narrow" w:hAnsi="Arial Narrow"/>
          <w:spacing w:val="4"/>
          <w:sz w:val="20"/>
          <w:szCs w:val="20"/>
        </w:rPr>
        <w:t xml:space="preserve"> </w:t>
      </w:r>
      <w:r w:rsidRPr="000909CD">
        <w:rPr>
          <w:rFonts w:ascii="Arial Narrow" w:hAnsi="Arial Narrow"/>
          <w:sz w:val="20"/>
          <w:szCs w:val="20"/>
        </w:rPr>
        <w:t>(à</w:t>
      </w:r>
      <w:r w:rsidRPr="000909CD">
        <w:rPr>
          <w:rFonts w:ascii="Arial Narrow" w:hAnsi="Arial Narrow"/>
          <w:spacing w:val="4"/>
          <w:sz w:val="20"/>
          <w:szCs w:val="20"/>
        </w:rPr>
        <w:t xml:space="preserve"> </w:t>
      </w:r>
      <w:r w:rsidRPr="000909CD">
        <w:rPr>
          <w:rFonts w:ascii="Arial Narrow" w:hAnsi="Arial Narrow"/>
          <w:sz w:val="20"/>
          <w:szCs w:val="20"/>
        </w:rPr>
        <w:t>l’exception</w:t>
      </w:r>
      <w:r w:rsidRPr="000909CD">
        <w:rPr>
          <w:rFonts w:ascii="Arial Narrow" w:hAnsi="Arial Narrow"/>
          <w:spacing w:val="3"/>
          <w:sz w:val="20"/>
          <w:szCs w:val="20"/>
        </w:rPr>
        <w:t xml:space="preserve"> </w:t>
      </w:r>
      <w:r w:rsidRPr="000909CD">
        <w:rPr>
          <w:rFonts w:ascii="Arial Narrow" w:hAnsi="Arial Narrow"/>
          <w:sz w:val="20"/>
          <w:szCs w:val="20"/>
        </w:rPr>
        <w:t>de</w:t>
      </w:r>
      <w:r w:rsidRPr="000909CD">
        <w:rPr>
          <w:rFonts w:ascii="Arial Narrow" w:hAnsi="Arial Narrow"/>
          <w:spacing w:val="3"/>
          <w:sz w:val="20"/>
          <w:szCs w:val="20"/>
        </w:rPr>
        <w:t xml:space="preserve"> </w:t>
      </w:r>
      <w:r w:rsidRPr="000909CD">
        <w:rPr>
          <w:rFonts w:ascii="Arial Narrow" w:hAnsi="Arial Narrow"/>
          <w:sz w:val="20"/>
          <w:szCs w:val="20"/>
        </w:rPr>
        <w:t>l’exécution</w:t>
      </w:r>
      <w:r w:rsidRPr="000909CD">
        <w:rPr>
          <w:rFonts w:ascii="Arial Narrow" w:hAnsi="Arial Narrow"/>
          <w:spacing w:val="4"/>
          <w:sz w:val="20"/>
          <w:szCs w:val="20"/>
        </w:rPr>
        <w:t xml:space="preserve"> </w:t>
      </w:r>
      <w:r w:rsidRPr="000909CD">
        <w:rPr>
          <w:rFonts w:ascii="Arial Narrow" w:hAnsi="Arial Narrow"/>
          <w:sz w:val="20"/>
          <w:szCs w:val="20"/>
        </w:rPr>
        <w:t>des</w:t>
      </w:r>
      <w:r w:rsidRPr="000909CD">
        <w:rPr>
          <w:rFonts w:ascii="Arial Narrow" w:hAnsi="Arial Narrow"/>
          <w:spacing w:val="4"/>
          <w:sz w:val="20"/>
          <w:szCs w:val="20"/>
        </w:rPr>
        <w:t xml:space="preserve"> </w:t>
      </w:r>
      <w:r w:rsidRPr="000909CD">
        <w:rPr>
          <w:rFonts w:ascii="Arial Narrow" w:hAnsi="Arial Narrow"/>
          <w:sz w:val="20"/>
          <w:szCs w:val="20"/>
        </w:rPr>
        <w:t>prestations</w:t>
      </w:r>
      <w:r w:rsidRPr="000909CD">
        <w:rPr>
          <w:rFonts w:ascii="Arial Narrow" w:hAnsi="Arial Narrow"/>
          <w:spacing w:val="2"/>
          <w:sz w:val="20"/>
          <w:szCs w:val="20"/>
        </w:rPr>
        <w:t xml:space="preserve"> </w:t>
      </w:r>
      <w:r w:rsidRPr="000909CD">
        <w:rPr>
          <w:rFonts w:ascii="Arial Narrow" w:hAnsi="Arial Narrow"/>
          <w:sz w:val="20"/>
          <w:szCs w:val="20"/>
        </w:rPr>
        <w:t>ou de leur continu</w:t>
      </w:r>
      <w:r w:rsidRPr="000909CD">
        <w:rPr>
          <w:rFonts w:ascii="Arial Narrow" w:hAnsi="Arial Narrow"/>
          <w:spacing w:val="-1"/>
          <w:sz w:val="20"/>
          <w:szCs w:val="20"/>
        </w:rPr>
        <w:t>a</w:t>
      </w:r>
      <w:r w:rsidRPr="000909CD">
        <w:rPr>
          <w:rFonts w:ascii="Arial Narrow" w:hAnsi="Arial Narrow"/>
          <w:sz w:val="20"/>
          <w:szCs w:val="20"/>
        </w:rPr>
        <w:t>tion)</w:t>
      </w:r>
      <w:r w:rsidRPr="000909CD">
        <w:rPr>
          <w:rFonts w:ascii="Arial Narrow" w:hAnsi="Arial Narrow"/>
          <w:w w:val="98"/>
          <w:sz w:val="20"/>
          <w:szCs w:val="20"/>
        </w:rPr>
        <w:t xml:space="preserve">. </w:t>
      </w:r>
    </w:p>
    <w:p w14:paraId="328C4817"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Le</w:t>
      </w:r>
      <w:r w:rsidRPr="000909CD">
        <w:rPr>
          <w:rFonts w:ascii="Arial Narrow" w:hAnsi="Arial Narrow"/>
          <w:spacing w:val="-3"/>
          <w:sz w:val="20"/>
          <w:szCs w:val="20"/>
        </w:rPr>
        <w:t xml:space="preserve"> </w:t>
      </w:r>
      <w:r w:rsidRPr="000909CD">
        <w:rPr>
          <w:rFonts w:ascii="Arial Narrow" w:hAnsi="Arial Narrow"/>
          <w:sz w:val="20"/>
          <w:szCs w:val="20"/>
        </w:rPr>
        <w:t>co</w:t>
      </w:r>
      <w:r w:rsidRPr="000909CD">
        <w:rPr>
          <w:rFonts w:ascii="Arial Narrow" w:hAnsi="Arial Narrow"/>
          <w:spacing w:val="-1"/>
          <w:sz w:val="20"/>
          <w:szCs w:val="20"/>
        </w:rPr>
        <w:t>c</w:t>
      </w:r>
      <w:r w:rsidRPr="000909CD">
        <w:rPr>
          <w:rFonts w:ascii="Arial Narrow" w:hAnsi="Arial Narrow"/>
          <w:sz w:val="20"/>
          <w:szCs w:val="20"/>
        </w:rPr>
        <w:t>ontrac</w:t>
      </w:r>
      <w:r w:rsidRPr="000909CD">
        <w:rPr>
          <w:rFonts w:ascii="Arial Narrow" w:hAnsi="Arial Narrow"/>
          <w:spacing w:val="-1"/>
          <w:sz w:val="20"/>
          <w:szCs w:val="20"/>
        </w:rPr>
        <w:t>t</w:t>
      </w:r>
      <w:r w:rsidRPr="000909CD">
        <w:rPr>
          <w:rFonts w:ascii="Arial Narrow" w:hAnsi="Arial Narrow"/>
          <w:sz w:val="20"/>
          <w:szCs w:val="20"/>
        </w:rPr>
        <w:t>ant</w:t>
      </w:r>
      <w:r w:rsidRPr="000909CD">
        <w:rPr>
          <w:rFonts w:ascii="Arial Narrow" w:hAnsi="Arial Narrow"/>
          <w:spacing w:val="-4"/>
          <w:sz w:val="20"/>
          <w:szCs w:val="20"/>
        </w:rPr>
        <w:t xml:space="preserve"> </w:t>
      </w:r>
      <w:r w:rsidRPr="000909CD">
        <w:rPr>
          <w:rFonts w:ascii="Arial Narrow" w:hAnsi="Arial Narrow"/>
          <w:sz w:val="20"/>
          <w:szCs w:val="20"/>
        </w:rPr>
        <w:t>doit</w:t>
      </w:r>
      <w:r w:rsidRPr="000909CD">
        <w:rPr>
          <w:rFonts w:ascii="Arial Narrow" w:hAnsi="Arial Narrow"/>
          <w:spacing w:val="-3"/>
          <w:sz w:val="20"/>
          <w:szCs w:val="20"/>
        </w:rPr>
        <w:t xml:space="preserve"> </w:t>
      </w:r>
      <w:r w:rsidRPr="000909CD">
        <w:rPr>
          <w:rFonts w:ascii="Arial Narrow" w:hAnsi="Arial Narrow"/>
          <w:sz w:val="20"/>
          <w:szCs w:val="20"/>
        </w:rPr>
        <w:t>p</w:t>
      </w:r>
      <w:r w:rsidRPr="000909CD">
        <w:rPr>
          <w:rFonts w:ascii="Arial Narrow" w:hAnsi="Arial Narrow"/>
          <w:spacing w:val="-3"/>
          <w:sz w:val="20"/>
          <w:szCs w:val="20"/>
        </w:rPr>
        <w:t>r</w:t>
      </w:r>
      <w:r w:rsidRPr="000909CD">
        <w:rPr>
          <w:rFonts w:ascii="Arial Narrow" w:hAnsi="Arial Narrow"/>
          <w:sz w:val="20"/>
          <w:szCs w:val="20"/>
        </w:rPr>
        <w:t>end</w:t>
      </w:r>
      <w:r w:rsidRPr="000909CD">
        <w:rPr>
          <w:rFonts w:ascii="Arial Narrow" w:hAnsi="Arial Narrow"/>
          <w:spacing w:val="-2"/>
          <w:sz w:val="20"/>
          <w:szCs w:val="20"/>
        </w:rPr>
        <w:t>r</w:t>
      </w:r>
      <w:r w:rsidRPr="000909CD">
        <w:rPr>
          <w:rFonts w:ascii="Arial Narrow" w:hAnsi="Arial Narrow"/>
          <w:sz w:val="20"/>
          <w:szCs w:val="20"/>
        </w:rPr>
        <w:t>e</w:t>
      </w:r>
      <w:r w:rsidRPr="000909CD">
        <w:rPr>
          <w:rFonts w:ascii="Arial Narrow" w:hAnsi="Arial Narrow"/>
          <w:spacing w:val="-2"/>
          <w:sz w:val="20"/>
          <w:szCs w:val="20"/>
        </w:rPr>
        <w:t xml:space="preserve"> </w:t>
      </w:r>
      <w:r w:rsidRPr="000909CD">
        <w:rPr>
          <w:rFonts w:ascii="Arial Narrow" w:hAnsi="Arial Narrow"/>
          <w:sz w:val="20"/>
          <w:szCs w:val="20"/>
        </w:rPr>
        <w:t>en</w:t>
      </w:r>
      <w:r w:rsidRPr="000909CD">
        <w:rPr>
          <w:rFonts w:ascii="Arial Narrow" w:hAnsi="Arial Narrow"/>
          <w:spacing w:val="-2"/>
          <w:sz w:val="20"/>
          <w:szCs w:val="20"/>
        </w:rPr>
        <w:t xml:space="preserve"> </w:t>
      </w:r>
      <w:r w:rsidRPr="000909CD">
        <w:rPr>
          <w:rFonts w:ascii="Arial Narrow" w:hAnsi="Arial Narrow"/>
          <w:spacing w:val="-1"/>
          <w:sz w:val="20"/>
          <w:szCs w:val="20"/>
        </w:rPr>
        <w:t>c</w:t>
      </w:r>
      <w:r w:rsidRPr="000909CD">
        <w:rPr>
          <w:rFonts w:ascii="Arial Narrow" w:hAnsi="Arial Narrow"/>
          <w:sz w:val="20"/>
          <w:szCs w:val="20"/>
        </w:rPr>
        <w:t>harge</w:t>
      </w:r>
      <w:r w:rsidRPr="000909CD">
        <w:rPr>
          <w:rFonts w:ascii="Arial Narrow" w:hAnsi="Arial Narrow"/>
          <w:spacing w:val="-5"/>
          <w:sz w:val="20"/>
          <w:szCs w:val="20"/>
        </w:rPr>
        <w:t xml:space="preserve"> </w:t>
      </w:r>
      <w:r w:rsidRPr="000909CD">
        <w:rPr>
          <w:rFonts w:ascii="Arial Narrow" w:hAnsi="Arial Narrow"/>
          <w:sz w:val="20"/>
          <w:szCs w:val="20"/>
        </w:rPr>
        <w:t>des</w:t>
      </w:r>
      <w:r w:rsidRPr="000909CD">
        <w:rPr>
          <w:rFonts w:ascii="Arial Narrow" w:hAnsi="Arial Narrow"/>
          <w:spacing w:val="-3"/>
          <w:sz w:val="20"/>
          <w:szCs w:val="20"/>
        </w:rPr>
        <w:t xml:space="preserve"> </w:t>
      </w:r>
      <w:r w:rsidRPr="000909CD">
        <w:rPr>
          <w:rFonts w:ascii="Arial Narrow" w:hAnsi="Arial Narrow"/>
          <w:sz w:val="20"/>
          <w:szCs w:val="20"/>
        </w:rPr>
        <w:t>frais</w:t>
      </w:r>
      <w:r w:rsidRPr="000909CD">
        <w:rPr>
          <w:rFonts w:ascii="Arial Narrow" w:hAnsi="Arial Narrow"/>
          <w:spacing w:val="-6"/>
          <w:sz w:val="20"/>
          <w:szCs w:val="20"/>
        </w:rPr>
        <w:t xml:space="preserve"> </w:t>
      </w:r>
      <w:r w:rsidRPr="000909CD">
        <w:rPr>
          <w:rFonts w:ascii="Arial Narrow" w:hAnsi="Arial Narrow"/>
          <w:sz w:val="20"/>
          <w:szCs w:val="20"/>
        </w:rPr>
        <w:t>profe</w:t>
      </w:r>
      <w:r w:rsidRPr="000909CD">
        <w:rPr>
          <w:rFonts w:ascii="Arial Narrow" w:hAnsi="Arial Narrow"/>
          <w:spacing w:val="-1"/>
          <w:sz w:val="20"/>
          <w:szCs w:val="20"/>
        </w:rPr>
        <w:t>s</w:t>
      </w:r>
      <w:r w:rsidRPr="000909CD">
        <w:rPr>
          <w:rFonts w:ascii="Arial Narrow" w:hAnsi="Arial Narrow"/>
          <w:sz w:val="20"/>
          <w:szCs w:val="20"/>
        </w:rPr>
        <w:t>sionnels</w:t>
      </w:r>
      <w:r w:rsidRPr="000909CD">
        <w:rPr>
          <w:rFonts w:ascii="Arial Narrow" w:hAnsi="Arial Narrow"/>
          <w:spacing w:val="-3"/>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t</w:t>
      </w:r>
      <w:r w:rsidRPr="000909CD">
        <w:rPr>
          <w:rFonts w:ascii="Arial Narrow" w:hAnsi="Arial Narrow"/>
          <w:spacing w:val="-2"/>
          <w:sz w:val="20"/>
          <w:szCs w:val="20"/>
        </w:rPr>
        <w:t xml:space="preserve"> </w:t>
      </w:r>
      <w:r w:rsidRPr="000909CD">
        <w:rPr>
          <w:rFonts w:ascii="Arial Narrow" w:hAnsi="Arial Narrow"/>
          <w:sz w:val="20"/>
          <w:szCs w:val="20"/>
        </w:rPr>
        <w:t>de</w:t>
      </w:r>
      <w:r w:rsidRPr="000909CD">
        <w:rPr>
          <w:rFonts w:ascii="Arial Narrow" w:hAnsi="Arial Narrow"/>
          <w:spacing w:val="-3"/>
          <w:sz w:val="20"/>
          <w:szCs w:val="20"/>
        </w:rPr>
        <w:t xml:space="preserve"> l</w:t>
      </w:r>
      <w:r w:rsidRPr="000909CD">
        <w:rPr>
          <w:rFonts w:ascii="Arial Narrow" w:hAnsi="Arial Narrow"/>
          <w:sz w:val="20"/>
          <w:szCs w:val="20"/>
        </w:rPr>
        <w:t>a</w:t>
      </w:r>
      <w:r w:rsidRPr="000909CD">
        <w:rPr>
          <w:rFonts w:ascii="Arial Narrow" w:hAnsi="Arial Narrow"/>
          <w:spacing w:val="-3"/>
          <w:sz w:val="20"/>
          <w:szCs w:val="20"/>
        </w:rPr>
        <w:t xml:space="preserve"> </w:t>
      </w:r>
      <w:r w:rsidRPr="000909CD">
        <w:rPr>
          <w:rFonts w:ascii="Arial Narrow" w:hAnsi="Arial Narrow"/>
          <w:sz w:val="20"/>
          <w:szCs w:val="20"/>
        </w:rPr>
        <w:t>cou</w:t>
      </w:r>
      <w:r w:rsidRPr="000909CD">
        <w:rPr>
          <w:rFonts w:ascii="Arial Narrow" w:hAnsi="Arial Narrow"/>
          <w:spacing w:val="-2"/>
          <w:sz w:val="20"/>
          <w:szCs w:val="20"/>
        </w:rPr>
        <w:t>v</w:t>
      </w:r>
      <w:r w:rsidRPr="000909CD">
        <w:rPr>
          <w:rFonts w:ascii="Arial Narrow" w:hAnsi="Arial Narrow"/>
          <w:sz w:val="20"/>
          <w:szCs w:val="20"/>
        </w:rPr>
        <w:t>erture</w:t>
      </w:r>
      <w:r w:rsidRPr="000909CD">
        <w:rPr>
          <w:rFonts w:ascii="Arial Narrow" w:hAnsi="Arial Narrow"/>
          <w:spacing w:val="-6"/>
          <w:sz w:val="20"/>
          <w:szCs w:val="20"/>
        </w:rPr>
        <w:t xml:space="preserve"> </w:t>
      </w:r>
      <w:r w:rsidRPr="000909CD">
        <w:rPr>
          <w:rFonts w:ascii="Arial Narrow" w:hAnsi="Arial Narrow"/>
          <w:sz w:val="20"/>
          <w:szCs w:val="20"/>
        </w:rPr>
        <w:t>de</w:t>
      </w:r>
      <w:r w:rsidRPr="000909CD">
        <w:rPr>
          <w:rFonts w:ascii="Arial Narrow" w:hAnsi="Arial Narrow"/>
          <w:spacing w:val="-3"/>
          <w:sz w:val="20"/>
          <w:szCs w:val="20"/>
        </w:rPr>
        <w:t xml:space="preserve"> </w:t>
      </w:r>
      <w:r w:rsidRPr="000909CD">
        <w:rPr>
          <w:rFonts w:ascii="Arial Narrow" w:hAnsi="Arial Narrow"/>
          <w:sz w:val="20"/>
          <w:szCs w:val="20"/>
        </w:rPr>
        <w:t>t</w:t>
      </w:r>
      <w:r w:rsidRPr="000909CD">
        <w:rPr>
          <w:rFonts w:ascii="Arial Narrow" w:hAnsi="Arial Narrow"/>
          <w:spacing w:val="-1"/>
          <w:sz w:val="20"/>
          <w:szCs w:val="20"/>
        </w:rPr>
        <w:t>o</w:t>
      </w:r>
      <w:r w:rsidRPr="000909CD">
        <w:rPr>
          <w:rFonts w:ascii="Arial Narrow" w:hAnsi="Arial Narrow"/>
          <w:sz w:val="20"/>
          <w:szCs w:val="20"/>
        </w:rPr>
        <w:t>us</w:t>
      </w:r>
      <w:r w:rsidRPr="000909CD">
        <w:rPr>
          <w:rFonts w:ascii="Arial Narrow" w:hAnsi="Arial Narrow"/>
          <w:spacing w:val="-4"/>
          <w:sz w:val="20"/>
          <w:szCs w:val="20"/>
        </w:rPr>
        <w:t xml:space="preserve"> </w:t>
      </w:r>
      <w:r w:rsidRPr="000909CD">
        <w:rPr>
          <w:rFonts w:ascii="Arial Narrow" w:hAnsi="Arial Narrow"/>
          <w:sz w:val="20"/>
          <w:szCs w:val="20"/>
        </w:rPr>
        <w:t>r</w:t>
      </w:r>
      <w:r w:rsidRPr="000909CD">
        <w:rPr>
          <w:rFonts w:ascii="Arial Narrow" w:hAnsi="Arial Narrow"/>
          <w:spacing w:val="-1"/>
          <w:sz w:val="20"/>
          <w:szCs w:val="20"/>
        </w:rPr>
        <w:t>i</w:t>
      </w:r>
      <w:r w:rsidRPr="000909CD">
        <w:rPr>
          <w:rFonts w:ascii="Arial Narrow" w:hAnsi="Arial Narrow"/>
          <w:sz w:val="20"/>
          <w:szCs w:val="20"/>
        </w:rPr>
        <w:t>sques</w:t>
      </w:r>
      <w:r w:rsidRPr="000909CD">
        <w:rPr>
          <w:rFonts w:ascii="Arial Narrow" w:hAnsi="Arial Narrow"/>
          <w:spacing w:val="-6"/>
          <w:sz w:val="20"/>
          <w:szCs w:val="20"/>
        </w:rPr>
        <w:t xml:space="preserve"> </w:t>
      </w:r>
      <w:r w:rsidRPr="000909CD">
        <w:rPr>
          <w:rFonts w:ascii="Arial Narrow" w:hAnsi="Arial Narrow"/>
          <w:sz w:val="20"/>
          <w:szCs w:val="20"/>
        </w:rPr>
        <w:t>de</w:t>
      </w:r>
      <w:r w:rsidRPr="000909CD">
        <w:rPr>
          <w:rFonts w:ascii="Arial Narrow" w:hAnsi="Arial Narrow"/>
          <w:spacing w:val="-4"/>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al</w:t>
      </w:r>
      <w:r w:rsidRPr="000909CD">
        <w:rPr>
          <w:rFonts w:ascii="Arial Narrow" w:hAnsi="Arial Narrow"/>
          <w:spacing w:val="-2"/>
          <w:sz w:val="20"/>
          <w:szCs w:val="20"/>
        </w:rPr>
        <w:t>a</w:t>
      </w:r>
      <w:r w:rsidRPr="000909CD">
        <w:rPr>
          <w:rFonts w:ascii="Arial Narrow" w:hAnsi="Arial Narrow"/>
          <w:sz w:val="20"/>
          <w:szCs w:val="20"/>
        </w:rPr>
        <w:t>d</w:t>
      </w:r>
      <w:r w:rsidRPr="000909CD">
        <w:rPr>
          <w:rFonts w:ascii="Arial Narrow" w:hAnsi="Arial Narrow"/>
          <w:spacing w:val="-3"/>
          <w:sz w:val="20"/>
          <w:szCs w:val="20"/>
        </w:rPr>
        <w:t>i</w:t>
      </w:r>
      <w:r w:rsidRPr="000909CD">
        <w:rPr>
          <w:rFonts w:ascii="Arial Narrow" w:hAnsi="Arial Narrow"/>
          <w:spacing w:val="-2"/>
          <w:sz w:val="20"/>
          <w:szCs w:val="20"/>
        </w:rPr>
        <w:t>e</w:t>
      </w:r>
      <w:r w:rsidRPr="000909CD">
        <w:rPr>
          <w:rFonts w:ascii="Arial Narrow" w:hAnsi="Arial Narrow"/>
          <w:sz w:val="20"/>
          <w:szCs w:val="20"/>
        </w:rPr>
        <w:t xml:space="preserve"> et d'accident dan</w:t>
      </w:r>
      <w:r w:rsidRPr="000909CD">
        <w:rPr>
          <w:rFonts w:ascii="Arial Narrow" w:hAnsi="Arial Narrow"/>
          <w:spacing w:val="-1"/>
          <w:sz w:val="20"/>
          <w:szCs w:val="20"/>
        </w:rPr>
        <w:t>s</w:t>
      </w:r>
      <w:r w:rsidRPr="000909CD">
        <w:rPr>
          <w:rFonts w:ascii="Arial Narrow" w:hAnsi="Arial Narrow"/>
          <w:sz w:val="20"/>
          <w:szCs w:val="20"/>
        </w:rPr>
        <w:t xml:space="preserve"> le cadre de s</w:t>
      </w:r>
      <w:r w:rsidRPr="000909CD">
        <w:rPr>
          <w:rFonts w:ascii="Arial Narrow" w:hAnsi="Arial Narrow"/>
          <w:spacing w:val="-1"/>
          <w:sz w:val="20"/>
          <w:szCs w:val="20"/>
        </w:rPr>
        <w:t>a</w:t>
      </w:r>
      <w:r w:rsidRPr="000909CD">
        <w:rPr>
          <w:rFonts w:ascii="Arial Narrow" w:hAnsi="Arial Narrow"/>
          <w:sz w:val="20"/>
          <w:szCs w:val="20"/>
        </w:rPr>
        <w:t xml:space="preserve"> m</w:t>
      </w:r>
      <w:r w:rsidRPr="000909CD">
        <w:rPr>
          <w:rFonts w:ascii="Arial Narrow" w:hAnsi="Arial Narrow"/>
          <w:spacing w:val="-1"/>
          <w:sz w:val="20"/>
          <w:szCs w:val="20"/>
        </w:rPr>
        <w:t>i</w:t>
      </w:r>
      <w:r w:rsidRPr="000909CD">
        <w:rPr>
          <w:rFonts w:ascii="Arial Narrow" w:hAnsi="Arial Narrow"/>
          <w:sz w:val="20"/>
          <w:szCs w:val="20"/>
        </w:rPr>
        <w:t>ssion.</w:t>
      </w:r>
    </w:p>
    <w:p w14:paraId="4AB66D9A"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Le</w:t>
      </w:r>
      <w:r w:rsidRPr="000909CD">
        <w:rPr>
          <w:rFonts w:ascii="Arial Narrow" w:hAnsi="Arial Narrow"/>
          <w:spacing w:val="29"/>
          <w:sz w:val="20"/>
          <w:szCs w:val="20"/>
        </w:rPr>
        <w:t xml:space="preserve"> </w:t>
      </w:r>
      <w:r w:rsidRPr="000909CD">
        <w:rPr>
          <w:rFonts w:ascii="Arial Narrow" w:hAnsi="Arial Narrow"/>
          <w:sz w:val="20"/>
          <w:szCs w:val="20"/>
        </w:rPr>
        <w:t>cocontractant</w:t>
      </w:r>
      <w:r w:rsidRPr="000909CD">
        <w:rPr>
          <w:rFonts w:ascii="Arial Narrow" w:hAnsi="Arial Narrow"/>
          <w:spacing w:val="30"/>
          <w:sz w:val="20"/>
          <w:szCs w:val="20"/>
        </w:rPr>
        <w:t xml:space="preserve"> </w:t>
      </w:r>
      <w:r w:rsidRPr="000909CD">
        <w:rPr>
          <w:rFonts w:ascii="Arial Narrow" w:hAnsi="Arial Narrow"/>
          <w:sz w:val="20"/>
          <w:szCs w:val="20"/>
        </w:rPr>
        <w:t>ne</w:t>
      </w:r>
      <w:r w:rsidRPr="000909CD">
        <w:rPr>
          <w:rFonts w:ascii="Arial Narrow" w:hAnsi="Arial Narrow"/>
          <w:spacing w:val="26"/>
          <w:sz w:val="20"/>
          <w:szCs w:val="20"/>
        </w:rPr>
        <w:t xml:space="preserve"> </w:t>
      </w:r>
      <w:r w:rsidRPr="000909CD">
        <w:rPr>
          <w:rFonts w:ascii="Arial Narrow" w:hAnsi="Arial Narrow"/>
          <w:sz w:val="20"/>
          <w:szCs w:val="20"/>
        </w:rPr>
        <w:t>peut</w:t>
      </w:r>
      <w:r w:rsidRPr="000909CD">
        <w:rPr>
          <w:rFonts w:ascii="Arial Narrow" w:hAnsi="Arial Narrow"/>
          <w:spacing w:val="30"/>
          <w:sz w:val="20"/>
          <w:szCs w:val="20"/>
        </w:rPr>
        <w:t xml:space="preserve"> </w:t>
      </w:r>
      <w:r w:rsidRPr="000909CD">
        <w:rPr>
          <w:rFonts w:ascii="Arial Narrow" w:hAnsi="Arial Narrow"/>
          <w:sz w:val="20"/>
          <w:szCs w:val="20"/>
        </w:rPr>
        <w:t>pas</w:t>
      </w:r>
      <w:r w:rsidRPr="000909CD">
        <w:rPr>
          <w:rFonts w:ascii="Arial Narrow" w:hAnsi="Arial Narrow"/>
          <w:spacing w:val="30"/>
          <w:sz w:val="20"/>
          <w:szCs w:val="20"/>
        </w:rPr>
        <w:t xml:space="preserve"> </w:t>
      </w:r>
      <w:r w:rsidRPr="000909CD">
        <w:rPr>
          <w:rFonts w:ascii="Arial Narrow" w:hAnsi="Arial Narrow"/>
          <w:sz w:val="20"/>
          <w:szCs w:val="20"/>
        </w:rPr>
        <w:t>modifier</w:t>
      </w:r>
      <w:r w:rsidRPr="000909CD">
        <w:rPr>
          <w:rFonts w:ascii="Arial Narrow" w:hAnsi="Arial Narrow"/>
          <w:spacing w:val="30"/>
          <w:sz w:val="20"/>
          <w:szCs w:val="20"/>
        </w:rPr>
        <w:t xml:space="preserve"> </w:t>
      </w:r>
      <w:r w:rsidRPr="000909CD">
        <w:rPr>
          <w:rFonts w:ascii="Arial Narrow" w:hAnsi="Arial Narrow"/>
          <w:sz w:val="20"/>
          <w:szCs w:val="20"/>
        </w:rPr>
        <w:t>la</w:t>
      </w:r>
      <w:r w:rsidRPr="000909CD">
        <w:rPr>
          <w:rFonts w:ascii="Arial Narrow" w:hAnsi="Arial Narrow"/>
          <w:spacing w:val="30"/>
          <w:sz w:val="20"/>
          <w:szCs w:val="20"/>
        </w:rPr>
        <w:t xml:space="preserve"> </w:t>
      </w:r>
      <w:r w:rsidRPr="000909CD">
        <w:rPr>
          <w:rFonts w:ascii="Arial Narrow" w:hAnsi="Arial Narrow"/>
          <w:sz w:val="20"/>
          <w:szCs w:val="20"/>
        </w:rPr>
        <w:t>composition</w:t>
      </w:r>
      <w:r w:rsidRPr="000909CD">
        <w:rPr>
          <w:rFonts w:ascii="Arial Narrow" w:hAnsi="Arial Narrow"/>
          <w:spacing w:val="28"/>
          <w:sz w:val="20"/>
          <w:szCs w:val="20"/>
        </w:rPr>
        <w:t xml:space="preserve"> </w:t>
      </w:r>
      <w:r w:rsidRPr="000909CD">
        <w:rPr>
          <w:rFonts w:ascii="Arial Narrow" w:hAnsi="Arial Narrow"/>
          <w:sz w:val="20"/>
          <w:szCs w:val="20"/>
        </w:rPr>
        <w:t>de</w:t>
      </w:r>
      <w:r w:rsidRPr="000909CD">
        <w:rPr>
          <w:rFonts w:ascii="Arial Narrow" w:hAnsi="Arial Narrow"/>
          <w:spacing w:val="31"/>
          <w:sz w:val="20"/>
          <w:szCs w:val="20"/>
        </w:rPr>
        <w:t xml:space="preserve"> </w:t>
      </w:r>
      <w:r w:rsidRPr="000909CD">
        <w:rPr>
          <w:rFonts w:ascii="Arial Narrow" w:hAnsi="Arial Narrow"/>
          <w:sz w:val="20"/>
          <w:szCs w:val="20"/>
        </w:rPr>
        <w:t>l’équipe</w:t>
      </w:r>
      <w:r w:rsidRPr="000909CD">
        <w:rPr>
          <w:rFonts w:ascii="Arial Narrow" w:hAnsi="Arial Narrow"/>
          <w:spacing w:val="31"/>
          <w:sz w:val="20"/>
          <w:szCs w:val="20"/>
        </w:rPr>
        <w:t xml:space="preserve"> </w:t>
      </w:r>
      <w:r w:rsidRPr="000909CD">
        <w:rPr>
          <w:rFonts w:ascii="Arial Narrow" w:hAnsi="Arial Narrow"/>
          <w:sz w:val="20"/>
          <w:szCs w:val="20"/>
        </w:rPr>
        <w:t>proposée</w:t>
      </w:r>
      <w:r w:rsidRPr="000909CD">
        <w:rPr>
          <w:rFonts w:ascii="Arial Narrow" w:hAnsi="Arial Narrow"/>
          <w:spacing w:val="29"/>
          <w:sz w:val="20"/>
          <w:szCs w:val="20"/>
        </w:rPr>
        <w:t xml:space="preserve"> </w:t>
      </w:r>
      <w:r w:rsidRPr="000909CD">
        <w:rPr>
          <w:rFonts w:ascii="Arial Narrow" w:hAnsi="Arial Narrow"/>
          <w:sz w:val="20"/>
          <w:szCs w:val="20"/>
        </w:rPr>
        <w:t>dans</w:t>
      </w:r>
      <w:r w:rsidRPr="000909CD">
        <w:rPr>
          <w:rFonts w:ascii="Arial Narrow" w:hAnsi="Arial Narrow"/>
          <w:spacing w:val="31"/>
          <w:sz w:val="20"/>
          <w:szCs w:val="20"/>
        </w:rPr>
        <w:t xml:space="preserve"> </w:t>
      </w:r>
      <w:r w:rsidRPr="000909CD">
        <w:rPr>
          <w:rFonts w:ascii="Arial Narrow" w:hAnsi="Arial Narrow"/>
          <w:sz w:val="20"/>
          <w:szCs w:val="20"/>
        </w:rPr>
        <w:t>son</w:t>
      </w:r>
      <w:r w:rsidRPr="000909CD">
        <w:rPr>
          <w:rFonts w:ascii="Arial Narrow" w:hAnsi="Arial Narrow"/>
          <w:spacing w:val="29"/>
          <w:sz w:val="20"/>
          <w:szCs w:val="20"/>
        </w:rPr>
        <w:t xml:space="preserve"> </w:t>
      </w:r>
      <w:r w:rsidRPr="000909CD">
        <w:rPr>
          <w:rFonts w:ascii="Arial Narrow" w:hAnsi="Arial Narrow"/>
          <w:sz w:val="20"/>
          <w:szCs w:val="20"/>
        </w:rPr>
        <w:t>offre</w:t>
      </w:r>
      <w:r w:rsidRPr="000909CD">
        <w:rPr>
          <w:rFonts w:ascii="Arial Narrow" w:hAnsi="Arial Narrow"/>
          <w:spacing w:val="32"/>
          <w:sz w:val="20"/>
          <w:szCs w:val="20"/>
        </w:rPr>
        <w:t xml:space="preserve"> </w:t>
      </w:r>
      <w:r w:rsidRPr="000909CD">
        <w:rPr>
          <w:rFonts w:ascii="Arial Narrow" w:hAnsi="Arial Narrow"/>
          <w:sz w:val="20"/>
          <w:szCs w:val="20"/>
        </w:rPr>
        <w:t>technique</w:t>
      </w:r>
      <w:r w:rsidRPr="000909CD">
        <w:rPr>
          <w:rFonts w:ascii="Arial Narrow" w:hAnsi="Arial Narrow"/>
          <w:spacing w:val="31"/>
          <w:sz w:val="20"/>
          <w:szCs w:val="20"/>
        </w:rPr>
        <w:t xml:space="preserve"> </w:t>
      </w:r>
      <w:r w:rsidRPr="000909CD">
        <w:rPr>
          <w:rFonts w:ascii="Arial Narrow" w:hAnsi="Arial Narrow"/>
          <w:sz w:val="20"/>
          <w:szCs w:val="20"/>
        </w:rPr>
        <w:t>sans l’accord écrit au Maître d’Ouvrag</w:t>
      </w:r>
      <w:r w:rsidRPr="000909CD">
        <w:rPr>
          <w:rFonts w:ascii="Arial Narrow" w:hAnsi="Arial Narrow"/>
          <w:spacing w:val="3"/>
          <w:sz w:val="20"/>
          <w:szCs w:val="20"/>
        </w:rPr>
        <w:t>e</w:t>
      </w:r>
      <w:r w:rsidRPr="000909CD">
        <w:rPr>
          <w:rFonts w:ascii="Arial Narrow" w:hAnsi="Arial Narrow"/>
          <w:sz w:val="20"/>
          <w:szCs w:val="20"/>
        </w:rPr>
        <w:t xml:space="preserve"> Délégué</w:t>
      </w:r>
      <w:r w:rsidRPr="000909CD">
        <w:rPr>
          <w:rFonts w:ascii="Arial Narrow" w:hAnsi="Arial Narrow"/>
          <w:spacing w:val="-4"/>
          <w:sz w:val="20"/>
          <w:szCs w:val="20"/>
        </w:rPr>
        <w:t>.</w:t>
      </w:r>
      <w:r w:rsidRPr="000909CD">
        <w:rPr>
          <w:rFonts w:ascii="Arial Narrow" w:hAnsi="Arial Narrow"/>
          <w:sz w:val="20"/>
          <w:szCs w:val="20"/>
        </w:rPr>
        <w:t xml:space="preserve"> </w:t>
      </w:r>
    </w:p>
    <w:p w14:paraId="53977F37"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p>
    <w:p w14:paraId="75F84BC0"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z w:val="20"/>
          <w:szCs w:val="20"/>
        </w:rPr>
        <w:t>ARTICLE 14 MARCHES A T</w:t>
      </w:r>
      <w:r w:rsidRPr="000909CD">
        <w:rPr>
          <w:rFonts w:ascii="Arial Narrow" w:hAnsi="Arial Narrow"/>
          <w:b/>
          <w:bCs/>
          <w:spacing w:val="-1"/>
          <w:sz w:val="20"/>
          <w:szCs w:val="20"/>
        </w:rPr>
        <w:t>R</w:t>
      </w:r>
      <w:r w:rsidRPr="000909CD">
        <w:rPr>
          <w:rFonts w:ascii="Arial Narrow" w:hAnsi="Arial Narrow"/>
          <w:b/>
          <w:bCs/>
          <w:sz w:val="20"/>
          <w:szCs w:val="20"/>
        </w:rPr>
        <w:t>ANCHES CONDITIONNELL</w:t>
      </w:r>
      <w:r w:rsidRPr="000909CD">
        <w:rPr>
          <w:rFonts w:ascii="Arial Narrow" w:hAnsi="Arial Narrow"/>
          <w:b/>
          <w:bCs/>
          <w:spacing w:val="-2"/>
          <w:sz w:val="20"/>
          <w:szCs w:val="20"/>
        </w:rPr>
        <w:t>E</w:t>
      </w:r>
      <w:r w:rsidRPr="000909CD">
        <w:rPr>
          <w:rFonts w:ascii="Arial Narrow" w:hAnsi="Arial Narrow"/>
          <w:b/>
          <w:bCs/>
          <w:sz w:val="20"/>
          <w:szCs w:val="20"/>
        </w:rPr>
        <w:t>S</w:t>
      </w:r>
    </w:p>
    <w:p w14:paraId="517EFEBC"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Sans objet</w:t>
      </w:r>
      <w:r w:rsidRPr="000909CD">
        <w:rPr>
          <w:rFonts w:ascii="Arial Narrow" w:hAnsi="Arial Narrow"/>
          <w:spacing w:val="1"/>
          <w:sz w:val="20"/>
          <w:szCs w:val="20"/>
        </w:rPr>
        <w:t>.</w:t>
      </w:r>
      <w:r w:rsidRPr="000909CD">
        <w:rPr>
          <w:rFonts w:ascii="Arial Narrow" w:hAnsi="Arial Narrow"/>
          <w:sz w:val="20"/>
          <w:szCs w:val="20"/>
        </w:rPr>
        <w:t xml:space="preserve"> </w:t>
      </w:r>
    </w:p>
    <w:p w14:paraId="0FFF410D"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p>
    <w:p w14:paraId="4E6F3F87"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z w:val="20"/>
          <w:szCs w:val="20"/>
        </w:rPr>
        <w:t>ARTICLE 15- PERSONNEL ET MATERIEL D</w:t>
      </w:r>
      <w:r w:rsidRPr="000909CD">
        <w:rPr>
          <w:rFonts w:ascii="Arial Narrow" w:hAnsi="Arial Narrow"/>
          <w:b/>
          <w:bCs/>
          <w:spacing w:val="-1"/>
          <w:sz w:val="20"/>
          <w:szCs w:val="20"/>
        </w:rPr>
        <w:t>U</w:t>
      </w:r>
      <w:r w:rsidRPr="000909CD">
        <w:rPr>
          <w:rFonts w:ascii="Arial Narrow" w:hAnsi="Arial Narrow"/>
          <w:b/>
          <w:bCs/>
          <w:sz w:val="20"/>
          <w:szCs w:val="20"/>
        </w:rPr>
        <w:t xml:space="preserve"> COCONT</w:t>
      </w:r>
      <w:r w:rsidRPr="000909CD">
        <w:rPr>
          <w:rFonts w:ascii="Arial Narrow" w:hAnsi="Arial Narrow"/>
          <w:b/>
          <w:bCs/>
          <w:spacing w:val="-2"/>
          <w:sz w:val="20"/>
          <w:szCs w:val="20"/>
        </w:rPr>
        <w:t>R</w:t>
      </w:r>
      <w:r w:rsidRPr="000909CD">
        <w:rPr>
          <w:rFonts w:ascii="Arial Narrow" w:hAnsi="Arial Narrow"/>
          <w:b/>
          <w:bCs/>
          <w:sz w:val="20"/>
          <w:szCs w:val="20"/>
        </w:rPr>
        <w:t>A</w:t>
      </w:r>
      <w:r w:rsidRPr="000909CD">
        <w:rPr>
          <w:rFonts w:ascii="Arial Narrow" w:hAnsi="Arial Narrow"/>
          <w:b/>
          <w:bCs/>
          <w:spacing w:val="-1"/>
          <w:sz w:val="20"/>
          <w:szCs w:val="20"/>
        </w:rPr>
        <w:t>C</w:t>
      </w:r>
      <w:r w:rsidRPr="000909CD">
        <w:rPr>
          <w:rFonts w:ascii="Arial Narrow" w:hAnsi="Arial Narrow"/>
          <w:b/>
          <w:bCs/>
          <w:sz w:val="20"/>
          <w:szCs w:val="20"/>
        </w:rPr>
        <w:t>TANT</w:t>
      </w:r>
    </w:p>
    <w:p w14:paraId="1CE4F38A" w14:textId="77777777" w:rsidR="00702089" w:rsidRPr="000909CD" w:rsidRDefault="007422F7"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b/>
          <w:bCs/>
          <w:sz w:val="20"/>
          <w:szCs w:val="20"/>
        </w:rPr>
        <w:t>Sans objet</w:t>
      </w:r>
      <w:r w:rsidR="00702089" w:rsidRPr="000909CD">
        <w:rPr>
          <w:rFonts w:ascii="Arial Narrow" w:hAnsi="Arial Narrow"/>
          <w:spacing w:val="-4"/>
          <w:sz w:val="20"/>
          <w:szCs w:val="20"/>
        </w:rPr>
        <w:t>.</w:t>
      </w:r>
      <w:r w:rsidR="00702089" w:rsidRPr="000909CD">
        <w:rPr>
          <w:rFonts w:ascii="Arial Narrow" w:hAnsi="Arial Narrow"/>
          <w:sz w:val="20"/>
          <w:szCs w:val="20"/>
        </w:rPr>
        <w:t xml:space="preserve"> </w:t>
      </w:r>
    </w:p>
    <w:p w14:paraId="165FB247"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z w:val="20"/>
          <w:szCs w:val="20"/>
        </w:rPr>
        <w:t>ARTICLE 16- PIECES A FOURNIR PAR L</w:t>
      </w:r>
      <w:r w:rsidRPr="000909CD">
        <w:rPr>
          <w:rFonts w:ascii="Arial Narrow" w:hAnsi="Arial Narrow"/>
          <w:b/>
          <w:bCs/>
          <w:spacing w:val="-1"/>
          <w:sz w:val="20"/>
          <w:szCs w:val="20"/>
        </w:rPr>
        <w:t>E</w:t>
      </w:r>
      <w:r w:rsidRPr="000909CD">
        <w:rPr>
          <w:rFonts w:ascii="Arial Narrow" w:hAnsi="Arial Narrow"/>
          <w:b/>
          <w:bCs/>
          <w:sz w:val="20"/>
          <w:szCs w:val="20"/>
        </w:rPr>
        <w:t xml:space="preserve"> COCONTRACTANT</w:t>
      </w:r>
    </w:p>
    <w:p w14:paraId="704709A8" w14:textId="77777777" w:rsidR="00702089" w:rsidRPr="000909CD" w:rsidRDefault="00702089" w:rsidP="00702089">
      <w:pPr>
        <w:widowControl w:val="0"/>
        <w:suppressAutoHyphens/>
        <w:autoSpaceDE w:val="0"/>
        <w:autoSpaceDN w:val="0"/>
        <w:spacing w:after="0"/>
        <w:jc w:val="both"/>
        <w:textAlignment w:val="baseline"/>
        <w:rPr>
          <w:rFonts w:ascii="Arial Narrow" w:hAnsi="Arial Narrow"/>
          <w:sz w:val="20"/>
          <w:szCs w:val="20"/>
        </w:rPr>
      </w:pPr>
      <w:bookmarkStart w:id="27" w:name="_Toc347837422"/>
      <w:r w:rsidRPr="000909CD">
        <w:rPr>
          <w:rFonts w:ascii="Arial Narrow" w:hAnsi="Arial Narrow"/>
          <w:sz w:val="20"/>
          <w:szCs w:val="20"/>
        </w:rPr>
        <w:t>16.1. Programme Des Travaux, Plan D’assurance Qualité</w:t>
      </w:r>
      <w:r w:rsidRPr="000909CD">
        <w:rPr>
          <w:rFonts w:ascii="Arial Narrow" w:hAnsi="Arial Narrow"/>
          <w:spacing w:val="6"/>
          <w:sz w:val="20"/>
          <w:szCs w:val="20"/>
        </w:rPr>
        <w:t xml:space="preserve"> </w:t>
      </w:r>
      <w:r w:rsidRPr="000909CD">
        <w:rPr>
          <w:rFonts w:ascii="Arial Narrow" w:hAnsi="Arial Narrow"/>
          <w:sz w:val="20"/>
          <w:szCs w:val="20"/>
        </w:rPr>
        <w:t>Et</w:t>
      </w:r>
      <w:r w:rsidRPr="000909CD">
        <w:rPr>
          <w:rFonts w:ascii="Arial Narrow" w:hAnsi="Arial Narrow"/>
          <w:spacing w:val="6"/>
          <w:sz w:val="20"/>
          <w:szCs w:val="20"/>
        </w:rPr>
        <w:t xml:space="preserve"> </w:t>
      </w:r>
      <w:r w:rsidRPr="000909CD">
        <w:rPr>
          <w:rFonts w:ascii="Arial Narrow" w:hAnsi="Arial Narrow"/>
          <w:sz w:val="20"/>
          <w:szCs w:val="20"/>
        </w:rPr>
        <w:t>Plan De Gestion Environnementale.</w:t>
      </w:r>
    </w:p>
    <w:p w14:paraId="704A7740" w14:textId="77777777" w:rsidR="00702089" w:rsidRPr="000909CD" w:rsidRDefault="00702089" w:rsidP="00702089">
      <w:pPr>
        <w:widowControl w:val="0"/>
        <w:suppressAutoHyphens/>
        <w:autoSpaceDE w:val="0"/>
        <w:autoSpaceDN w:val="0"/>
        <w:spacing w:after="0"/>
        <w:jc w:val="both"/>
        <w:textAlignment w:val="baseline"/>
        <w:rPr>
          <w:rFonts w:ascii="Arial Narrow" w:hAnsi="Arial Narrow"/>
          <w:sz w:val="20"/>
          <w:szCs w:val="20"/>
        </w:rPr>
      </w:pPr>
      <w:r w:rsidRPr="000909CD">
        <w:rPr>
          <w:rFonts w:ascii="Arial Narrow" w:hAnsi="Arial Narrow"/>
          <w:sz w:val="20"/>
          <w:szCs w:val="20"/>
        </w:rPr>
        <w:t>Dans un délai maximum de</w:t>
      </w:r>
      <w:r w:rsidRPr="000909CD">
        <w:rPr>
          <w:rStyle w:val="FontStyle19"/>
          <w:rFonts w:ascii="Arial Narrow" w:hAnsi="Arial Narrow"/>
        </w:rPr>
        <w:t xml:space="preserve"> vingt-huit (28) jours </w:t>
      </w:r>
      <w:r w:rsidRPr="000909CD">
        <w:rPr>
          <w:rFonts w:ascii="Arial Narrow" w:hAnsi="Arial Narrow"/>
          <w:sz w:val="20"/>
          <w:szCs w:val="20"/>
        </w:rPr>
        <w:t>à compter</w:t>
      </w:r>
      <w:r w:rsidRPr="000909CD">
        <w:rPr>
          <w:rFonts w:ascii="Arial Narrow" w:hAnsi="Arial Narrow"/>
          <w:spacing w:val="-6"/>
          <w:sz w:val="20"/>
          <w:szCs w:val="20"/>
        </w:rPr>
        <w:t xml:space="preserve"> </w:t>
      </w:r>
      <w:r w:rsidRPr="000909CD">
        <w:rPr>
          <w:rFonts w:ascii="Arial Narrow" w:hAnsi="Arial Narrow"/>
          <w:sz w:val="20"/>
          <w:szCs w:val="20"/>
        </w:rPr>
        <w:t>de</w:t>
      </w:r>
      <w:r w:rsidRPr="000909CD">
        <w:rPr>
          <w:rFonts w:ascii="Arial Narrow" w:hAnsi="Arial Narrow"/>
          <w:spacing w:val="-6"/>
          <w:sz w:val="20"/>
          <w:szCs w:val="20"/>
        </w:rPr>
        <w:t xml:space="preserve"> </w:t>
      </w:r>
      <w:r w:rsidRPr="000909CD">
        <w:rPr>
          <w:rFonts w:ascii="Arial Narrow" w:hAnsi="Arial Narrow"/>
          <w:sz w:val="20"/>
          <w:szCs w:val="20"/>
        </w:rPr>
        <w:t>la</w:t>
      </w:r>
      <w:r w:rsidRPr="000909CD">
        <w:rPr>
          <w:rFonts w:ascii="Arial Narrow" w:hAnsi="Arial Narrow"/>
          <w:spacing w:val="-6"/>
          <w:sz w:val="20"/>
          <w:szCs w:val="20"/>
        </w:rPr>
        <w:t xml:space="preserve"> </w:t>
      </w:r>
      <w:r w:rsidRPr="000909CD">
        <w:rPr>
          <w:rFonts w:ascii="Arial Narrow" w:hAnsi="Arial Narrow"/>
          <w:sz w:val="20"/>
          <w:szCs w:val="20"/>
        </w:rPr>
        <w:t>notification</w:t>
      </w:r>
      <w:r w:rsidRPr="000909CD">
        <w:rPr>
          <w:rFonts w:ascii="Arial Narrow" w:hAnsi="Arial Narrow"/>
          <w:spacing w:val="-6"/>
          <w:sz w:val="20"/>
          <w:szCs w:val="20"/>
        </w:rPr>
        <w:t xml:space="preserve"> </w:t>
      </w:r>
      <w:r w:rsidRPr="000909CD">
        <w:rPr>
          <w:rFonts w:ascii="Arial Narrow" w:hAnsi="Arial Narrow"/>
          <w:sz w:val="20"/>
          <w:szCs w:val="20"/>
        </w:rPr>
        <w:t>de</w:t>
      </w:r>
      <w:r w:rsidRPr="000909CD">
        <w:rPr>
          <w:rFonts w:ascii="Arial Narrow" w:hAnsi="Arial Narrow"/>
          <w:spacing w:val="-6"/>
          <w:sz w:val="20"/>
          <w:szCs w:val="20"/>
        </w:rPr>
        <w:t xml:space="preserve"> </w:t>
      </w:r>
      <w:r w:rsidRPr="000909CD">
        <w:rPr>
          <w:rFonts w:ascii="Arial Narrow" w:hAnsi="Arial Narrow"/>
          <w:sz w:val="20"/>
          <w:szCs w:val="20"/>
        </w:rPr>
        <w:t>l’ordre</w:t>
      </w:r>
      <w:r w:rsidRPr="000909CD">
        <w:rPr>
          <w:rFonts w:ascii="Arial Narrow" w:hAnsi="Arial Narrow"/>
          <w:spacing w:val="-6"/>
          <w:sz w:val="20"/>
          <w:szCs w:val="20"/>
        </w:rPr>
        <w:t xml:space="preserve"> </w:t>
      </w:r>
      <w:r w:rsidRPr="000909CD">
        <w:rPr>
          <w:rFonts w:ascii="Arial Narrow" w:hAnsi="Arial Narrow"/>
          <w:sz w:val="20"/>
          <w:szCs w:val="20"/>
        </w:rPr>
        <w:t>de</w:t>
      </w:r>
      <w:r w:rsidRPr="000909CD">
        <w:rPr>
          <w:rFonts w:ascii="Arial Narrow" w:hAnsi="Arial Narrow"/>
          <w:spacing w:val="-6"/>
          <w:sz w:val="20"/>
          <w:szCs w:val="20"/>
        </w:rPr>
        <w:t xml:space="preserve"> </w:t>
      </w:r>
      <w:r w:rsidRPr="000909CD">
        <w:rPr>
          <w:rFonts w:ascii="Arial Narrow" w:hAnsi="Arial Narrow"/>
          <w:sz w:val="20"/>
          <w:szCs w:val="20"/>
        </w:rPr>
        <w:t>service</w:t>
      </w:r>
      <w:r w:rsidRPr="000909CD">
        <w:rPr>
          <w:rFonts w:ascii="Arial Narrow" w:hAnsi="Arial Narrow"/>
          <w:spacing w:val="-6"/>
          <w:sz w:val="20"/>
          <w:szCs w:val="20"/>
        </w:rPr>
        <w:t xml:space="preserve"> </w:t>
      </w:r>
      <w:r w:rsidRPr="000909CD">
        <w:rPr>
          <w:rFonts w:ascii="Arial Narrow" w:hAnsi="Arial Narrow"/>
          <w:sz w:val="20"/>
          <w:szCs w:val="20"/>
        </w:rPr>
        <w:t xml:space="preserve">de commencer les travaux, le cocontractant </w:t>
      </w:r>
      <w:r w:rsidRPr="000909CD">
        <w:rPr>
          <w:rFonts w:ascii="Arial Narrow" w:hAnsi="Arial Narrow"/>
          <w:sz w:val="20"/>
          <w:szCs w:val="20"/>
        </w:rPr>
        <w:lastRenderedPageBreak/>
        <w:t>soumettra, en</w:t>
      </w:r>
      <w:r w:rsidRPr="000909CD">
        <w:rPr>
          <w:rFonts w:ascii="Arial Narrow" w:hAnsi="Arial Narrow"/>
          <w:spacing w:val="-8"/>
          <w:sz w:val="20"/>
          <w:szCs w:val="20"/>
        </w:rPr>
        <w:t xml:space="preserve"> </w:t>
      </w:r>
      <w:r w:rsidRPr="000909CD">
        <w:rPr>
          <w:rFonts w:ascii="Arial Narrow" w:hAnsi="Arial Narrow"/>
          <w:iCs/>
          <w:sz w:val="20"/>
          <w:szCs w:val="20"/>
        </w:rPr>
        <w:t>six</w:t>
      </w:r>
      <w:r w:rsidRPr="000909CD">
        <w:rPr>
          <w:rFonts w:ascii="Arial Narrow" w:hAnsi="Arial Narrow"/>
          <w:iCs/>
          <w:spacing w:val="-7"/>
          <w:sz w:val="20"/>
          <w:szCs w:val="20"/>
        </w:rPr>
        <w:t xml:space="preserve"> </w:t>
      </w:r>
      <w:r w:rsidRPr="000909CD">
        <w:rPr>
          <w:rFonts w:ascii="Arial Narrow" w:hAnsi="Arial Narrow"/>
          <w:iCs/>
          <w:sz w:val="20"/>
          <w:szCs w:val="20"/>
        </w:rPr>
        <w:t>(06)</w:t>
      </w:r>
      <w:r w:rsidRPr="000909CD">
        <w:rPr>
          <w:rFonts w:ascii="Arial Narrow" w:hAnsi="Arial Narrow"/>
          <w:sz w:val="20"/>
          <w:szCs w:val="20"/>
        </w:rPr>
        <w:t xml:space="preserve"> exemplaires,</w:t>
      </w:r>
      <w:r w:rsidRPr="000909CD">
        <w:rPr>
          <w:rFonts w:ascii="Arial Narrow" w:hAnsi="Arial Narrow"/>
          <w:spacing w:val="-8"/>
          <w:sz w:val="20"/>
          <w:szCs w:val="20"/>
        </w:rPr>
        <w:t xml:space="preserve"> </w:t>
      </w:r>
      <w:r w:rsidRPr="000909CD">
        <w:rPr>
          <w:rFonts w:ascii="Arial Narrow" w:hAnsi="Arial Narrow"/>
          <w:sz w:val="20"/>
          <w:szCs w:val="20"/>
        </w:rPr>
        <w:t>à</w:t>
      </w:r>
      <w:r w:rsidRPr="000909CD">
        <w:rPr>
          <w:rFonts w:ascii="Arial Narrow" w:hAnsi="Arial Narrow"/>
          <w:spacing w:val="-8"/>
          <w:sz w:val="20"/>
          <w:szCs w:val="20"/>
        </w:rPr>
        <w:t xml:space="preserve"> </w:t>
      </w:r>
      <w:r w:rsidRPr="000909CD">
        <w:rPr>
          <w:rFonts w:ascii="Arial Narrow" w:hAnsi="Arial Narrow"/>
          <w:sz w:val="20"/>
          <w:szCs w:val="20"/>
        </w:rPr>
        <w:t>l'approbation</w:t>
      </w:r>
      <w:r w:rsidRPr="000909CD">
        <w:rPr>
          <w:rFonts w:ascii="Arial Narrow" w:hAnsi="Arial Narrow"/>
          <w:iCs/>
          <w:sz w:val="20"/>
          <w:szCs w:val="20"/>
        </w:rPr>
        <w:t xml:space="preserve"> du</w:t>
      </w:r>
      <w:r w:rsidRPr="000909CD">
        <w:rPr>
          <w:rFonts w:ascii="Arial Narrow" w:hAnsi="Arial Narrow"/>
          <w:iCs/>
          <w:spacing w:val="11"/>
          <w:sz w:val="20"/>
          <w:szCs w:val="20"/>
        </w:rPr>
        <w:t xml:space="preserve"> </w:t>
      </w:r>
      <w:r w:rsidRPr="000909CD">
        <w:rPr>
          <w:rFonts w:ascii="Arial Narrow" w:hAnsi="Arial Narrow"/>
          <w:iCs/>
          <w:sz w:val="20"/>
          <w:szCs w:val="20"/>
        </w:rPr>
        <w:t>Chef</w:t>
      </w:r>
      <w:r w:rsidRPr="000909CD">
        <w:rPr>
          <w:rFonts w:ascii="Arial Narrow" w:hAnsi="Arial Narrow"/>
          <w:iCs/>
          <w:spacing w:val="11"/>
          <w:sz w:val="20"/>
          <w:szCs w:val="20"/>
        </w:rPr>
        <w:t xml:space="preserve"> </w:t>
      </w:r>
      <w:r w:rsidRPr="000909CD">
        <w:rPr>
          <w:rFonts w:ascii="Arial Narrow" w:hAnsi="Arial Narrow"/>
          <w:iCs/>
          <w:sz w:val="20"/>
          <w:szCs w:val="20"/>
        </w:rPr>
        <w:t>de</w:t>
      </w:r>
      <w:r w:rsidRPr="000909CD">
        <w:rPr>
          <w:rFonts w:ascii="Arial Narrow" w:hAnsi="Arial Narrow"/>
          <w:iCs/>
          <w:spacing w:val="11"/>
          <w:sz w:val="20"/>
          <w:szCs w:val="20"/>
        </w:rPr>
        <w:t xml:space="preserve"> </w:t>
      </w:r>
      <w:r w:rsidRPr="000909CD">
        <w:rPr>
          <w:rFonts w:ascii="Arial Narrow" w:hAnsi="Arial Narrow"/>
          <w:iCs/>
          <w:sz w:val="20"/>
          <w:szCs w:val="20"/>
        </w:rPr>
        <w:t>service</w:t>
      </w:r>
      <w:r w:rsidRPr="000909CD">
        <w:rPr>
          <w:rFonts w:ascii="Arial Narrow" w:hAnsi="Arial Narrow"/>
          <w:iCs/>
          <w:spacing w:val="11"/>
          <w:sz w:val="20"/>
          <w:szCs w:val="20"/>
        </w:rPr>
        <w:t xml:space="preserve"> </w:t>
      </w:r>
      <w:r w:rsidRPr="000909CD">
        <w:rPr>
          <w:rFonts w:ascii="Arial Narrow" w:hAnsi="Arial Narrow"/>
          <w:iCs/>
          <w:sz w:val="20"/>
          <w:szCs w:val="20"/>
        </w:rPr>
        <w:t>après</w:t>
      </w:r>
      <w:r w:rsidRPr="000909CD">
        <w:rPr>
          <w:rFonts w:ascii="Arial Narrow" w:hAnsi="Arial Narrow"/>
          <w:iCs/>
          <w:spacing w:val="11"/>
          <w:sz w:val="20"/>
          <w:szCs w:val="20"/>
        </w:rPr>
        <w:t xml:space="preserve"> </w:t>
      </w:r>
      <w:r w:rsidRPr="000909CD">
        <w:rPr>
          <w:rFonts w:ascii="Arial Narrow" w:hAnsi="Arial Narrow"/>
          <w:iCs/>
          <w:sz w:val="20"/>
          <w:szCs w:val="20"/>
        </w:rPr>
        <w:t>avis</w:t>
      </w:r>
      <w:r w:rsidRPr="000909CD">
        <w:rPr>
          <w:rFonts w:ascii="Arial Narrow" w:hAnsi="Arial Narrow"/>
          <w:iCs/>
          <w:spacing w:val="11"/>
          <w:sz w:val="20"/>
          <w:szCs w:val="20"/>
        </w:rPr>
        <w:t xml:space="preserve"> </w:t>
      </w:r>
      <w:r w:rsidRPr="000909CD">
        <w:rPr>
          <w:rFonts w:ascii="Arial Narrow" w:hAnsi="Arial Narrow"/>
          <w:iCs/>
          <w:sz w:val="20"/>
          <w:szCs w:val="20"/>
        </w:rPr>
        <w:t>du</w:t>
      </w:r>
      <w:r w:rsidRPr="000909CD">
        <w:rPr>
          <w:rFonts w:ascii="Arial Narrow" w:hAnsi="Arial Narrow"/>
          <w:iCs/>
          <w:spacing w:val="11"/>
          <w:sz w:val="20"/>
          <w:szCs w:val="20"/>
        </w:rPr>
        <w:t xml:space="preserve"> </w:t>
      </w:r>
      <w:r w:rsidRPr="000909CD">
        <w:rPr>
          <w:rFonts w:ascii="Arial Narrow" w:hAnsi="Arial Narrow"/>
          <w:iCs/>
          <w:sz w:val="20"/>
          <w:szCs w:val="20"/>
        </w:rPr>
        <w:t>Maître</w:t>
      </w:r>
      <w:r w:rsidRPr="000909CD">
        <w:rPr>
          <w:rFonts w:ascii="Arial Narrow" w:hAnsi="Arial Narrow"/>
          <w:iCs/>
          <w:spacing w:val="11"/>
          <w:sz w:val="20"/>
          <w:szCs w:val="20"/>
        </w:rPr>
        <w:t xml:space="preserve"> </w:t>
      </w:r>
      <w:r w:rsidRPr="000909CD">
        <w:rPr>
          <w:rFonts w:ascii="Arial Narrow" w:hAnsi="Arial Narrow"/>
          <w:iCs/>
          <w:sz w:val="20"/>
          <w:szCs w:val="20"/>
        </w:rPr>
        <w:t>d’Œuvre</w:t>
      </w:r>
      <w:r w:rsidRPr="000909CD">
        <w:rPr>
          <w:rFonts w:ascii="Arial Narrow" w:hAnsi="Arial Narrow"/>
          <w:iCs/>
          <w:spacing w:val="11"/>
          <w:sz w:val="20"/>
          <w:szCs w:val="20"/>
        </w:rPr>
        <w:t xml:space="preserve"> </w:t>
      </w:r>
      <w:proofErr w:type="gramStart"/>
      <w:r w:rsidRPr="000909CD">
        <w:rPr>
          <w:rFonts w:ascii="Arial Narrow" w:hAnsi="Arial Narrow"/>
          <w:iCs/>
          <w:sz w:val="20"/>
          <w:szCs w:val="20"/>
        </w:rPr>
        <w:t>et</w:t>
      </w:r>
      <w:r w:rsidRPr="000909CD">
        <w:rPr>
          <w:rFonts w:ascii="Arial Narrow" w:hAnsi="Arial Narrow"/>
          <w:iCs/>
          <w:spacing w:val="11"/>
          <w:sz w:val="20"/>
          <w:szCs w:val="20"/>
        </w:rPr>
        <w:t xml:space="preserve">  de</w:t>
      </w:r>
      <w:proofErr w:type="gramEnd"/>
      <w:r w:rsidRPr="000909CD">
        <w:rPr>
          <w:rFonts w:ascii="Arial Narrow" w:hAnsi="Arial Narrow"/>
          <w:iCs/>
          <w:spacing w:val="11"/>
          <w:sz w:val="20"/>
          <w:szCs w:val="20"/>
        </w:rPr>
        <w:t xml:space="preserve"> l’Ingénieur</w:t>
      </w:r>
      <w:r w:rsidRPr="000909CD">
        <w:rPr>
          <w:rFonts w:ascii="Arial Narrow" w:hAnsi="Arial Narrow"/>
          <w:iCs/>
          <w:sz w:val="20"/>
          <w:szCs w:val="20"/>
        </w:rPr>
        <w:t xml:space="preserve"> </w:t>
      </w:r>
      <w:r w:rsidRPr="000909CD">
        <w:rPr>
          <w:rFonts w:ascii="Arial Narrow" w:hAnsi="Arial Narrow"/>
          <w:sz w:val="20"/>
          <w:szCs w:val="20"/>
        </w:rPr>
        <w:t>le programme d'exécution des travaux, son calendrier d’approvisionnement, son projet de Plan d’Assurance Qualité (PAQ) et son Plan de Gestion Environnementale, le cas échéant.</w:t>
      </w:r>
    </w:p>
    <w:p w14:paraId="73CDD0F3" w14:textId="77777777" w:rsidR="00702089" w:rsidRPr="000909CD" w:rsidRDefault="00702089" w:rsidP="00702089">
      <w:pPr>
        <w:widowControl w:val="0"/>
        <w:suppressAutoHyphens/>
        <w:autoSpaceDE w:val="0"/>
        <w:autoSpaceDN w:val="0"/>
        <w:spacing w:after="0"/>
        <w:jc w:val="both"/>
        <w:textAlignment w:val="baseline"/>
        <w:rPr>
          <w:rFonts w:ascii="Arial Narrow" w:hAnsi="Arial Narrow"/>
          <w:sz w:val="20"/>
          <w:szCs w:val="20"/>
        </w:rPr>
      </w:pPr>
      <w:r w:rsidRPr="000909CD">
        <w:rPr>
          <w:rFonts w:ascii="Arial Narrow" w:hAnsi="Arial Narrow"/>
          <w:sz w:val="20"/>
          <w:szCs w:val="20"/>
        </w:rPr>
        <w:t>Ce programme sera exclusivement présenté selon les</w:t>
      </w:r>
      <w:r w:rsidRPr="000909CD">
        <w:rPr>
          <w:rFonts w:ascii="Arial Narrow" w:hAnsi="Arial Narrow"/>
          <w:spacing w:val="6"/>
          <w:sz w:val="20"/>
          <w:szCs w:val="20"/>
        </w:rPr>
        <w:t xml:space="preserve"> </w:t>
      </w:r>
      <w:r w:rsidRPr="000909CD">
        <w:rPr>
          <w:rFonts w:ascii="Arial Narrow" w:hAnsi="Arial Narrow"/>
          <w:sz w:val="20"/>
          <w:szCs w:val="20"/>
        </w:rPr>
        <w:t>modèles</w:t>
      </w:r>
      <w:r w:rsidRPr="000909CD">
        <w:rPr>
          <w:rFonts w:ascii="Arial Narrow" w:hAnsi="Arial Narrow"/>
          <w:spacing w:val="6"/>
          <w:sz w:val="20"/>
          <w:szCs w:val="20"/>
        </w:rPr>
        <w:t xml:space="preserve"> </w:t>
      </w:r>
      <w:r w:rsidRPr="000909CD">
        <w:rPr>
          <w:rFonts w:ascii="Arial Narrow" w:hAnsi="Arial Narrow"/>
          <w:sz w:val="20"/>
          <w:szCs w:val="20"/>
        </w:rPr>
        <w:t>fournis.</w:t>
      </w:r>
    </w:p>
    <w:p w14:paraId="39D6007A" w14:textId="77777777" w:rsidR="00702089" w:rsidRPr="000909CD" w:rsidRDefault="00702089" w:rsidP="00702089">
      <w:pPr>
        <w:widowControl w:val="0"/>
        <w:suppressAutoHyphens/>
        <w:autoSpaceDE w:val="0"/>
        <w:autoSpaceDN w:val="0"/>
        <w:spacing w:after="0"/>
        <w:jc w:val="both"/>
        <w:textAlignment w:val="baseline"/>
        <w:rPr>
          <w:rFonts w:ascii="Arial Narrow" w:hAnsi="Arial Narrow"/>
          <w:sz w:val="20"/>
          <w:szCs w:val="20"/>
        </w:rPr>
      </w:pPr>
      <w:r w:rsidRPr="000909CD">
        <w:rPr>
          <w:rFonts w:ascii="Arial Narrow" w:hAnsi="Arial Narrow"/>
          <w:sz w:val="20"/>
          <w:szCs w:val="20"/>
        </w:rPr>
        <w:t>Deux (2) exemplaires de ces pièces lui seront retournés dans un délai de quinze (15) jours à partir</w:t>
      </w:r>
      <w:r w:rsidRPr="000909CD">
        <w:rPr>
          <w:rFonts w:ascii="Arial Narrow" w:hAnsi="Arial Narrow"/>
          <w:spacing w:val="6"/>
          <w:sz w:val="20"/>
          <w:szCs w:val="20"/>
        </w:rPr>
        <w:t xml:space="preserve"> </w:t>
      </w:r>
      <w:r w:rsidRPr="000909CD">
        <w:rPr>
          <w:rFonts w:ascii="Arial Narrow" w:hAnsi="Arial Narrow"/>
          <w:sz w:val="20"/>
          <w:szCs w:val="20"/>
        </w:rPr>
        <w:t>de</w:t>
      </w:r>
      <w:r w:rsidRPr="000909CD">
        <w:rPr>
          <w:rFonts w:ascii="Arial Narrow" w:hAnsi="Arial Narrow"/>
          <w:spacing w:val="6"/>
          <w:sz w:val="20"/>
          <w:szCs w:val="20"/>
        </w:rPr>
        <w:t xml:space="preserve"> </w:t>
      </w:r>
      <w:r w:rsidRPr="000909CD">
        <w:rPr>
          <w:rFonts w:ascii="Arial Narrow" w:hAnsi="Arial Narrow"/>
          <w:sz w:val="20"/>
          <w:szCs w:val="20"/>
        </w:rPr>
        <w:t>leur</w:t>
      </w:r>
      <w:r w:rsidRPr="000909CD">
        <w:rPr>
          <w:rFonts w:ascii="Arial Narrow" w:hAnsi="Arial Narrow"/>
          <w:spacing w:val="6"/>
          <w:sz w:val="20"/>
          <w:szCs w:val="20"/>
        </w:rPr>
        <w:t xml:space="preserve"> </w:t>
      </w:r>
      <w:r w:rsidRPr="000909CD">
        <w:rPr>
          <w:rFonts w:ascii="Arial Narrow" w:hAnsi="Arial Narrow"/>
          <w:sz w:val="20"/>
          <w:szCs w:val="20"/>
        </w:rPr>
        <w:t>réception</w:t>
      </w:r>
      <w:r w:rsidRPr="000909CD">
        <w:rPr>
          <w:rFonts w:ascii="Arial Narrow" w:hAnsi="Arial Narrow"/>
          <w:spacing w:val="6"/>
          <w:sz w:val="20"/>
          <w:szCs w:val="20"/>
        </w:rPr>
        <w:t xml:space="preserve"> </w:t>
      </w:r>
      <w:r w:rsidRPr="000909CD">
        <w:rPr>
          <w:rFonts w:ascii="Arial Narrow" w:hAnsi="Arial Narrow"/>
          <w:sz w:val="20"/>
          <w:szCs w:val="20"/>
        </w:rPr>
        <w:t>avec</w:t>
      </w:r>
      <w:r w:rsidRPr="000909CD">
        <w:rPr>
          <w:rFonts w:ascii="Arial Narrow" w:hAnsi="Arial Narrow"/>
          <w:spacing w:val="6"/>
          <w:sz w:val="20"/>
          <w:szCs w:val="20"/>
        </w:rPr>
        <w:t xml:space="preserve"> </w:t>
      </w:r>
      <w:r w:rsidRPr="000909CD">
        <w:rPr>
          <w:rFonts w:ascii="Arial Narrow" w:hAnsi="Arial Narrow"/>
          <w:sz w:val="20"/>
          <w:szCs w:val="20"/>
        </w:rPr>
        <w:t>:</w:t>
      </w:r>
    </w:p>
    <w:p w14:paraId="61DD0815" w14:textId="77777777" w:rsidR="00702089" w:rsidRPr="000909CD" w:rsidRDefault="00702089" w:rsidP="00702089">
      <w:pPr>
        <w:widowControl w:val="0"/>
        <w:suppressAutoHyphens/>
        <w:autoSpaceDE w:val="0"/>
        <w:autoSpaceDN w:val="0"/>
        <w:spacing w:after="0"/>
        <w:jc w:val="both"/>
        <w:textAlignment w:val="baseline"/>
        <w:rPr>
          <w:rFonts w:ascii="Arial Narrow" w:hAnsi="Arial Narrow"/>
          <w:sz w:val="20"/>
          <w:szCs w:val="20"/>
        </w:rPr>
      </w:pPr>
      <w:r w:rsidRPr="000909CD">
        <w:rPr>
          <w:rFonts w:ascii="Arial Narrow" w:hAnsi="Arial Narrow"/>
          <w:sz w:val="20"/>
          <w:szCs w:val="20"/>
        </w:rPr>
        <w:t xml:space="preserve">- </w:t>
      </w:r>
      <w:r w:rsidRPr="000909CD">
        <w:rPr>
          <w:rFonts w:ascii="Arial Narrow" w:hAnsi="Arial Narrow"/>
          <w:spacing w:val="-29"/>
          <w:sz w:val="20"/>
          <w:szCs w:val="20"/>
        </w:rPr>
        <w:t xml:space="preserve"> </w:t>
      </w:r>
      <w:proofErr w:type="gramStart"/>
      <w:r w:rsidRPr="000909CD">
        <w:rPr>
          <w:rFonts w:ascii="Arial Narrow" w:hAnsi="Arial Narrow"/>
          <w:spacing w:val="3"/>
          <w:sz w:val="20"/>
          <w:szCs w:val="20"/>
        </w:rPr>
        <w:t>Soi</w:t>
      </w:r>
      <w:r w:rsidRPr="000909CD">
        <w:rPr>
          <w:rFonts w:ascii="Arial Narrow" w:hAnsi="Arial Narrow"/>
          <w:sz w:val="20"/>
          <w:szCs w:val="20"/>
        </w:rPr>
        <w:t xml:space="preserve">t </w:t>
      </w:r>
      <w:r w:rsidRPr="000909CD">
        <w:rPr>
          <w:rFonts w:ascii="Arial Narrow" w:hAnsi="Arial Narrow"/>
          <w:spacing w:val="-27"/>
          <w:sz w:val="20"/>
          <w:szCs w:val="20"/>
        </w:rPr>
        <w:t xml:space="preserve"> </w:t>
      </w:r>
      <w:r w:rsidRPr="000909CD">
        <w:rPr>
          <w:rFonts w:ascii="Arial Narrow" w:hAnsi="Arial Narrow"/>
          <w:spacing w:val="3"/>
          <w:sz w:val="20"/>
          <w:szCs w:val="20"/>
        </w:rPr>
        <w:t>l</w:t>
      </w:r>
      <w:r w:rsidRPr="000909CD">
        <w:rPr>
          <w:rFonts w:ascii="Arial Narrow" w:hAnsi="Arial Narrow"/>
          <w:sz w:val="20"/>
          <w:szCs w:val="20"/>
        </w:rPr>
        <w:t>a</w:t>
      </w:r>
      <w:proofErr w:type="gramEnd"/>
      <w:r w:rsidRPr="000909CD">
        <w:rPr>
          <w:rFonts w:ascii="Arial Narrow" w:hAnsi="Arial Narrow"/>
          <w:sz w:val="20"/>
          <w:szCs w:val="20"/>
        </w:rPr>
        <w:t xml:space="preserve"> </w:t>
      </w:r>
      <w:r w:rsidRPr="000909CD">
        <w:rPr>
          <w:rFonts w:ascii="Arial Narrow" w:hAnsi="Arial Narrow"/>
          <w:spacing w:val="-27"/>
          <w:sz w:val="20"/>
          <w:szCs w:val="20"/>
        </w:rPr>
        <w:t xml:space="preserve"> </w:t>
      </w:r>
      <w:r w:rsidRPr="000909CD">
        <w:rPr>
          <w:rFonts w:ascii="Arial Narrow" w:hAnsi="Arial Narrow"/>
          <w:spacing w:val="3"/>
          <w:sz w:val="20"/>
          <w:szCs w:val="20"/>
        </w:rPr>
        <w:t>mentio</w:t>
      </w:r>
      <w:r w:rsidRPr="000909CD">
        <w:rPr>
          <w:rFonts w:ascii="Arial Narrow" w:hAnsi="Arial Narrow"/>
          <w:sz w:val="20"/>
          <w:szCs w:val="20"/>
        </w:rPr>
        <w:t xml:space="preserve">n </w:t>
      </w:r>
      <w:r w:rsidRPr="000909CD">
        <w:rPr>
          <w:rFonts w:ascii="Arial Narrow" w:hAnsi="Arial Narrow"/>
          <w:spacing w:val="-27"/>
          <w:sz w:val="20"/>
          <w:szCs w:val="20"/>
        </w:rPr>
        <w:t xml:space="preserve"> </w:t>
      </w:r>
      <w:r w:rsidRPr="000909CD">
        <w:rPr>
          <w:rFonts w:ascii="Arial Narrow" w:hAnsi="Arial Narrow"/>
          <w:spacing w:val="3"/>
          <w:sz w:val="20"/>
          <w:szCs w:val="20"/>
        </w:rPr>
        <w:t>d'approbatio</w:t>
      </w:r>
      <w:r w:rsidRPr="000909CD">
        <w:rPr>
          <w:rFonts w:ascii="Arial Narrow" w:hAnsi="Arial Narrow"/>
          <w:sz w:val="20"/>
          <w:szCs w:val="20"/>
        </w:rPr>
        <w:t xml:space="preserve">n </w:t>
      </w:r>
      <w:r w:rsidRPr="000909CD">
        <w:rPr>
          <w:rFonts w:ascii="Arial Narrow" w:hAnsi="Arial Narrow"/>
          <w:spacing w:val="-27"/>
          <w:sz w:val="20"/>
          <w:szCs w:val="20"/>
        </w:rPr>
        <w:t xml:space="preserve"> </w:t>
      </w:r>
      <w:r w:rsidRPr="000909CD">
        <w:rPr>
          <w:rFonts w:ascii="Arial Narrow" w:hAnsi="Arial Narrow"/>
          <w:sz w:val="20"/>
          <w:szCs w:val="20"/>
        </w:rPr>
        <w:t xml:space="preserve">“ </w:t>
      </w:r>
      <w:r w:rsidRPr="000909CD">
        <w:rPr>
          <w:rFonts w:ascii="Arial Narrow" w:hAnsi="Arial Narrow"/>
          <w:spacing w:val="-27"/>
          <w:sz w:val="20"/>
          <w:szCs w:val="20"/>
        </w:rPr>
        <w:t xml:space="preserve"> </w:t>
      </w:r>
      <w:r w:rsidRPr="000909CD">
        <w:rPr>
          <w:rFonts w:ascii="Arial Narrow" w:hAnsi="Arial Narrow"/>
          <w:spacing w:val="3"/>
          <w:sz w:val="20"/>
          <w:szCs w:val="20"/>
        </w:rPr>
        <w:t>BO</w:t>
      </w:r>
      <w:r w:rsidRPr="000909CD">
        <w:rPr>
          <w:rFonts w:ascii="Arial Narrow" w:hAnsi="Arial Narrow"/>
          <w:sz w:val="20"/>
          <w:szCs w:val="20"/>
        </w:rPr>
        <w:t xml:space="preserve">N </w:t>
      </w:r>
      <w:r w:rsidRPr="000909CD">
        <w:rPr>
          <w:rFonts w:ascii="Arial Narrow" w:hAnsi="Arial Narrow"/>
          <w:spacing w:val="-27"/>
          <w:sz w:val="20"/>
          <w:szCs w:val="20"/>
        </w:rPr>
        <w:t xml:space="preserve"> </w:t>
      </w:r>
      <w:r w:rsidRPr="000909CD">
        <w:rPr>
          <w:rFonts w:ascii="Arial Narrow" w:hAnsi="Arial Narrow"/>
          <w:spacing w:val="3"/>
          <w:sz w:val="20"/>
          <w:szCs w:val="20"/>
        </w:rPr>
        <w:t xml:space="preserve">POUR </w:t>
      </w:r>
      <w:r w:rsidRPr="000909CD">
        <w:rPr>
          <w:rFonts w:ascii="Arial Narrow" w:hAnsi="Arial Narrow"/>
          <w:sz w:val="20"/>
          <w:szCs w:val="20"/>
        </w:rPr>
        <w:t>EXECUTION</w:t>
      </w:r>
      <w:r w:rsidRPr="000909CD">
        <w:rPr>
          <w:rFonts w:ascii="Arial Narrow" w:hAnsi="Arial Narrow"/>
          <w:spacing w:val="6"/>
          <w:sz w:val="20"/>
          <w:szCs w:val="20"/>
        </w:rPr>
        <w:t xml:space="preserve"> </w:t>
      </w:r>
      <w:r w:rsidRPr="000909CD">
        <w:rPr>
          <w:rFonts w:ascii="Arial Narrow" w:hAnsi="Arial Narrow"/>
          <w:sz w:val="20"/>
          <w:szCs w:val="20"/>
        </w:rPr>
        <w:t>”</w:t>
      </w:r>
      <w:r w:rsidRPr="000909CD">
        <w:rPr>
          <w:rFonts w:ascii="Arial Narrow" w:hAnsi="Arial Narrow"/>
          <w:spacing w:val="6"/>
          <w:sz w:val="20"/>
          <w:szCs w:val="20"/>
        </w:rPr>
        <w:t xml:space="preserve"> </w:t>
      </w:r>
      <w:r w:rsidRPr="000909CD">
        <w:rPr>
          <w:rFonts w:ascii="Arial Narrow" w:hAnsi="Arial Narrow"/>
          <w:sz w:val="20"/>
          <w:szCs w:val="20"/>
        </w:rPr>
        <w:t>;</w:t>
      </w:r>
    </w:p>
    <w:p w14:paraId="778BFD92" w14:textId="77777777" w:rsidR="00702089" w:rsidRPr="000909CD" w:rsidRDefault="00702089" w:rsidP="00702089">
      <w:pPr>
        <w:widowControl w:val="0"/>
        <w:suppressAutoHyphens/>
        <w:autoSpaceDE w:val="0"/>
        <w:autoSpaceDN w:val="0"/>
        <w:spacing w:after="0"/>
        <w:jc w:val="both"/>
        <w:textAlignment w:val="baseline"/>
        <w:rPr>
          <w:rFonts w:ascii="Arial Narrow" w:hAnsi="Arial Narrow"/>
          <w:sz w:val="20"/>
          <w:szCs w:val="20"/>
        </w:rPr>
      </w:pPr>
      <w:r w:rsidRPr="000909CD">
        <w:rPr>
          <w:rFonts w:ascii="Arial Narrow" w:hAnsi="Arial Narrow"/>
          <w:sz w:val="20"/>
          <w:szCs w:val="20"/>
        </w:rPr>
        <w:t xml:space="preserve">- </w:t>
      </w:r>
      <w:r w:rsidRPr="000909CD">
        <w:rPr>
          <w:rFonts w:ascii="Arial Narrow" w:hAnsi="Arial Narrow"/>
          <w:spacing w:val="-29"/>
          <w:sz w:val="20"/>
          <w:szCs w:val="20"/>
        </w:rPr>
        <w:t xml:space="preserve"> </w:t>
      </w:r>
      <w:r w:rsidRPr="000909CD">
        <w:rPr>
          <w:rFonts w:ascii="Arial Narrow" w:hAnsi="Arial Narrow"/>
          <w:sz w:val="20"/>
          <w:szCs w:val="20"/>
        </w:rPr>
        <w:t>Soit la mention de leur rejet accompagnée des motifs</w:t>
      </w:r>
      <w:r w:rsidRPr="000909CD">
        <w:rPr>
          <w:rFonts w:ascii="Arial Narrow" w:hAnsi="Arial Narrow"/>
          <w:spacing w:val="6"/>
          <w:sz w:val="20"/>
          <w:szCs w:val="20"/>
        </w:rPr>
        <w:t xml:space="preserve"> </w:t>
      </w:r>
      <w:r w:rsidRPr="000909CD">
        <w:rPr>
          <w:rFonts w:ascii="Arial Narrow" w:hAnsi="Arial Narrow"/>
          <w:sz w:val="20"/>
          <w:szCs w:val="20"/>
        </w:rPr>
        <w:t>dudit</w:t>
      </w:r>
      <w:r w:rsidRPr="000909CD">
        <w:rPr>
          <w:rFonts w:ascii="Arial Narrow" w:hAnsi="Arial Narrow"/>
          <w:spacing w:val="6"/>
          <w:sz w:val="20"/>
          <w:szCs w:val="20"/>
        </w:rPr>
        <w:t xml:space="preserve"> </w:t>
      </w:r>
      <w:r w:rsidRPr="000909CD">
        <w:rPr>
          <w:rFonts w:ascii="Arial Narrow" w:hAnsi="Arial Narrow"/>
          <w:sz w:val="20"/>
          <w:szCs w:val="20"/>
        </w:rPr>
        <w:t>rejet.</w:t>
      </w:r>
    </w:p>
    <w:p w14:paraId="508BB21D" w14:textId="77777777" w:rsidR="00702089" w:rsidRPr="000909CD" w:rsidRDefault="00702089" w:rsidP="00702089">
      <w:pPr>
        <w:widowControl w:val="0"/>
        <w:suppressAutoHyphens/>
        <w:autoSpaceDE w:val="0"/>
        <w:autoSpaceDN w:val="0"/>
        <w:spacing w:after="0"/>
        <w:jc w:val="both"/>
        <w:textAlignment w:val="baseline"/>
        <w:rPr>
          <w:rFonts w:ascii="Arial Narrow" w:hAnsi="Arial Narrow"/>
          <w:sz w:val="20"/>
          <w:szCs w:val="20"/>
        </w:rPr>
      </w:pPr>
      <w:r w:rsidRPr="000909CD">
        <w:rPr>
          <w:rFonts w:ascii="Arial Narrow" w:hAnsi="Arial Narrow"/>
          <w:sz w:val="20"/>
          <w:szCs w:val="20"/>
        </w:rPr>
        <w:t>Le cocontractant</w:t>
      </w:r>
      <w:r w:rsidRPr="000909CD">
        <w:rPr>
          <w:rFonts w:ascii="Arial Narrow" w:hAnsi="Arial Narrow"/>
          <w:spacing w:val="1"/>
          <w:sz w:val="20"/>
          <w:szCs w:val="20"/>
        </w:rPr>
        <w:t xml:space="preserve"> </w:t>
      </w:r>
      <w:r w:rsidRPr="000909CD">
        <w:rPr>
          <w:rFonts w:ascii="Arial Narrow" w:hAnsi="Arial Narrow"/>
          <w:sz w:val="20"/>
          <w:szCs w:val="20"/>
        </w:rPr>
        <w:t>disposera</w:t>
      </w:r>
      <w:r w:rsidRPr="000909CD">
        <w:rPr>
          <w:rFonts w:ascii="Arial Narrow" w:hAnsi="Arial Narrow"/>
          <w:spacing w:val="1"/>
          <w:sz w:val="20"/>
          <w:szCs w:val="20"/>
        </w:rPr>
        <w:t xml:space="preserve"> </w:t>
      </w:r>
      <w:r w:rsidRPr="000909CD">
        <w:rPr>
          <w:rFonts w:ascii="Arial Narrow" w:hAnsi="Arial Narrow"/>
          <w:sz w:val="20"/>
          <w:szCs w:val="20"/>
        </w:rPr>
        <w:t>alors</w:t>
      </w:r>
      <w:r w:rsidRPr="000909CD">
        <w:rPr>
          <w:rFonts w:ascii="Arial Narrow" w:hAnsi="Arial Narrow"/>
          <w:spacing w:val="1"/>
          <w:sz w:val="20"/>
          <w:szCs w:val="20"/>
        </w:rPr>
        <w:t xml:space="preserve"> </w:t>
      </w:r>
      <w:r w:rsidRPr="000909CD">
        <w:rPr>
          <w:rFonts w:ascii="Arial Narrow" w:hAnsi="Arial Narrow"/>
          <w:sz w:val="20"/>
          <w:szCs w:val="20"/>
        </w:rPr>
        <w:t>de</w:t>
      </w:r>
      <w:r w:rsidRPr="000909CD">
        <w:rPr>
          <w:rFonts w:ascii="Arial Narrow" w:hAnsi="Arial Narrow"/>
          <w:spacing w:val="1"/>
          <w:sz w:val="20"/>
          <w:szCs w:val="20"/>
        </w:rPr>
        <w:t xml:space="preserve"> </w:t>
      </w:r>
      <w:r w:rsidRPr="000909CD">
        <w:rPr>
          <w:rFonts w:ascii="Arial Narrow" w:hAnsi="Arial Narrow"/>
          <w:sz w:val="20"/>
          <w:szCs w:val="20"/>
        </w:rPr>
        <w:t>huit</w:t>
      </w:r>
      <w:r w:rsidRPr="000909CD">
        <w:rPr>
          <w:rFonts w:ascii="Arial Narrow" w:hAnsi="Arial Narrow"/>
          <w:spacing w:val="1"/>
          <w:sz w:val="20"/>
          <w:szCs w:val="20"/>
        </w:rPr>
        <w:t xml:space="preserve"> </w:t>
      </w:r>
      <w:r w:rsidRPr="000909CD">
        <w:rPr>
          <w:rFonts w:ascii="Arial Narrow" w:hAnsi="Arial Narrow"/>
          <w:sz w:val="20"/>
          <w:szCs w:val="20"/>
        </w:rPr>
        <w:t>(8)</w:t>
      </w:r>
      <w:r w:rsidRPr="000909CD">
        <w:rPr>
          <w:rFonts w:ascii="Arial Narrow" w:hAnsi="Arial Narrow"/>
          <w:spacing w:val="1"/>
          <w:sz w:val="20"/>
          <w:szCs w:val="20"/>
        </w:rPr>
        <w:t xml:space="preserve"> </w:t>
      </w:r>
      <w:r w:rsidRPr="000909CD">
        <w:rPr>
          <w:rFonts w:ascii="Arial Narrow" w:hAnsi="Arial Narrow"/>
          <w:sz w:val="20"/>
          <w:szCs w:val="20"/>
        </w:rPr>
        <w:t>jours</w:t>
      </w:r>
      <w:r w:rsidRPr="000909CD">
        <w:rPr>
          <w:rFonts w:ascii="Arial Narrow" w:hAnsi="Arial Narrow"/>
          <w:spacing w:val="1"/>
          <w:sz w:val="20"/>
          <w:szCs w:val="20"/>
        </w:rPr>
        <w:t xml:space="preserve"> </w:t>
      </w:r>
      <w:r w:rsidRPr="000909CD">
        <w:rPr>
          <w:rFonts w:ascii="Arial Narrow" w:hAnsi="Arial Narrow"/>
          <w:sz w:val="20"/>
          <w:szCs w:val="20"/>
        </w:rPr>
        <w:t>pour présenter un nouveau projet. Le Chef de Service ou le Maitre</w:t>
      </w:r>
      <w:r w:rsidRPr="000909CD">
        <w:rPr>
          <w:rFonts w:ascii="Arial Narrow" w:hAnsi="Arial Narrow"/>
          <w:spacing w:val="27"/>
          <w:sz w:val="20"/>
          <w:szCs w:val="20"/>
        </w:rPr>
        <w:t xml:space="preserve"> </w:t>
      </w:r>
      <w:r w:rsidRPr="000909CD">
        <w:rPr>
          <w:rFonts w:ascii="Arial Narrow" w:hAnsi="Arial Narrow"/>
          <w:sz w:val="20"/>
          <w:szCs w:val="20"/>
        </w:rPr>
        <w:t>d’Œuvre</w:t>
      </w:r>
      <w:r w:rsidRPr="000909CD">
        <w:rPr>
          <w:rFonts w:ascii="Arial Narrow" w:hAnsi="Arial Narrow"/>
          <w:spacing w:val="27"/>
          <w:sz w:val="20"/>
          <w:szCs w:val="20"/>
        </w:rPr>
        <w:t xml:space="preserve"> </w:t>
      </w:r>
      <w:r w:rsidRPr="000909CD">
        <w:rPr>
          <w:rFonts w:ascii="Arial Narrow" w:hAnsi="Arial Narrow"/>
          <w:sz w:val="20"/>
          <w:szCs w:val="20"/>
        </w:rPr>
        <w:t>disposera</w:t>
      </w:r>
      <w:r w:rsidRPr="000909CD">
        <w:rPr>
          <w:rFonts w:ascii="Arial Narrow" w:hAnsi="Arial Narrow"/>
          <w:spacing w:val="27"/>
          <w:sz w:val="20"/>
          <w:szCs w:val="20"/>
        </w:rPr>
        <w:t xml:space="preserve"> </w:t>
      </w:r>
      <w:r w:rsidRPr="000909CD">
        <w:rPr>
          <w:rFonts w:ascii="Arial Narrow" w:hAnsi="Arial Narrow"/>
          <w:sz w:val="20"/>
          <w:szCs w:val="20"/>
        </w:rPr>
        <w:t>alors</w:t>
      </w:r>
      <w:r w:rsidRPr="000909CD">
        <w:rPr>
          <w:rFonts w:ascii="Arial Narrow" w:hAnsi="Arial Narrow"/>
          <w:spacing w:val="27"/>
          <w:sz w:val="20"/>
          <w:szCs w:val="20"/>
        </w:rPr>
        <w:t xml:space="preserve"> </w:t>
      </w:r>
      <w:r w:rsidRPr="000909CD">
        <w:rPr>
          <w:rFonts w:ascii="Arial Narrow" w:hAnsi="Arial Narrow"/>
          <w:sz w:val="20"/>
          <w:szCs w:val="20"/>
        </w:rPr>
        <w:t>d’un</w:t>
      </w:r>
      <w:r w:rsidRPr="000909CD">
        <w:rPr>
          <w:rFonts w:ascii="Arial Narrow" w:hAnsi="Arial Narrow"/>
          <w:spacing w:val="27"/>
          <w:sz w:val="20"/>
          <w:szCs w:val="20"/>
        </w:rPr>
        <w:t xml:space="preserve"> </w:t>
      </w:r>
      <w:r w:rsidRPr="000909CD">
        <w:rPr>
          <w:rFonts w:ascii="Arial Narrow" w:hAnsi="Arial Narrow"/>
          <w:sz w:val="20"/>
          <w:szCs w:val="20"/>
        </w:rPr>
        <w:t>délai</w:t>
      </w:r>
      <w:r w:rsidRPr="000909CD">
        <w:rPr>
          <w:rFonts w:ascii="Arial Narrow" w:hAnsi="Arial Narrow"/>
          <w:spacing w:val="27"/>
          <w:sz w:val="20"/>
          <w:szCs w:val="20"/>
        </w:rPr>
        <w:t xml:space="preserve"> </w:t>
      </w:r>
      <w:r w:rsidRPr="000909CD">
        <w:rPr>
          <w:rFonts w:ascii="Arial Narrow" w:hAnsi="Arial Narrow"/>
          <w:sz w:val="20"/>
          <w:szCs w:val="20"/>
        </w:rPr>
        <w:t>de</w:t>
      </w:r>
      <w:r w:rsidRPr="000909CD">
        <w:rPr>
          <w:rFonts w:ascii="Arial Narrow" w:hAnsi="Arial Narrow"/>
          <w:spacing w:val="27"/>
          <w:sz w:val="20"/>
          <w:szCs w:val="20"/>
        </w:rPr>
        <w:t xml:space="preserve"> </w:t>
      </w:r>
      <w:r w:rsidRPr="000909CD">
        <w:rPr>
          <w:rFonts w:ascii="Arial Narrow" w:hAnsi="Arial Narrow"/>
          <w:sz w:val="20"/>
          <w:szCs w:val="20"/>
        </w:rPr>
        <w:t>cinq (5) jours pour donner son approbation ou faire d’éventuelles</w:t>
      </w:r>
      <w:r w:rsidRPr="000909CD">
        <w:rPr>
          <w:rFonts w:ascii="Arial Narrow" w:hAnsi="Arial Narrow"/>
          <w:spacing w:val="1"/>
          <w:sz w:val="20"/>
          <w:szCs w:val="20"/>
        </w:rPr>
        <w:t xml:space="preserve"> </w:t>
      </w:r>
      <w:r w:rsidRPr="000909CD">
        <w:rPr>
          <w:rFonts w:ascii="Arial Narrow" w:hAnsi="Arial Narrow"/>
          <w:sz w:val="20"/>
          <w:szCs w:val="20"/>
        </w:rPr>
        <w:t>remarques</w:t>
      </w:r>
      <w:r w:rsidRPr="000909CD">
        <w:rPr>
          <w:rFonts w:ascii="Arial Narrow" w:hAnsi="Arial Narrow"/>
          <w:strike/>
          <w:sz w:val="20"/>
          <w:szCs w:val="20"/>
        </w:rPr>
        <w:t>.</w:t>
      </w:r>
      <w:r w:rsidRPr="000909CD">
        <w:rPr>
          <w:rFonts w:ascii="Arial Narrow" w:hAnsi="Arial Narrow"/>
          <w:sz w:val="20"/>
          <w:szCs w:val="20"/>
        </w:rPr>
        <w:t xml:space="preserve"> Les délais d’approbation du projet d’exécution sont suspensifs du délai d’exécution.</w:t>
      </w:r>
    </w:p>
    <w:p w14:paraId="1A3CE7EA" w14:textId="77777777" w:rsidR="00702089" w:rsidRPr="000909CD" w:rsidRDefault="00702089" w:rsidP="00702089">
      <w:pPr>
        <w:widowControl w:val="0"/>
        <w:suppressAutoHyphens/>
        <w:autoSpaceDE w:val="0"/>
        <w:autoSpaceDN w:val="0"/>
        <w:spacing w:after="0"/>
        <w:jc w:val="both"/>
        <w:textAlignment w:val="baseline"/>
        <w:rPr>
          <w:rFonts w:ascii="Arial Narrow" w:hAnsi="Arial Narrow"/>
          <w:sz w:val="20"/>
          <w:szCs w:val="20"/>
        </w:rPr>
      </w:pPr>
      <w:r w:rsidRPr="000909CD">
        <w:rPr>
          <w:rFonts w:ascii="Arial Narrow" w:hAnsi="Arial Narrow"/>
          <w:sz w:val="20"/>
          <w:szCs w:val="20"/>
        </w:rPr>
        <w:t>L'approbation</w:t>
      </w:r>
      <w:r w:rsidRPr="000909CD">
        <w:rPr>
          <w:rFonts w:ascii="Arial Narrow" w:hAnsi="Arial Narrow"/>
          <w:spacing w:val="23"/>
          <w:sz w:val="20"/>
          <w:szCs w:val="20"/>
        </w:rPr>
        <w:t xml:space="preserve"> </w:t>
      </w:r>
      <w:r w:rsidRPr="000909CD">
        <w:rPr>
          <w:rFonts w:ascii="Arial Narrow" w:hAnsi="Arial Narrow"/>
          <w:sz w:val="20"/>
          <w:szCs w:val="20"/>
        </w:rPr>
        <w:t>donnée</w:t>
      </w:r>
      <w:r w:rsidRPr="000909CD">
        <w:rPr>
          <w:rFonts w:ascii="Arial Narrow" w:hAnsi="Arial Narrow"/>
          <w:spacing w:val="23"/>
          <w:sz w:val="20"/>
          <w:szCs w:val="20"/>
        </w:rPr>
        <w:t xml:space="preserve"> </w:t>
      </w:r>
      <w:r w:rsidRPr="000909CD">
        <w:rPr>
          <w:rFonts w:ascii="Arial Narrow" w:hAnsi="Arial Narrow"/>
          <w:sz w:val="20"/>
          <w:szCs w:val="20"/>
        </w:rPr>
        <w:t>par</w:t>
      </w:r>
      <w:r w:rsidRPr="000909CD">
        <w:rPr>
          <w:rFonts w:ascii="Arial Narrow" w:hAnsi="Arial Narrow"/>
          <w:spacing w:val="23"/>
          <w:sz w:val="20"/>
          <w:szCs w:val="20"/>
        </w:rPr>
        <w:t xml:space="preserve"> </w:t>
      </w:r>
      <w:r w:rsidRPr="000909CD">
        <w:rPr>
          <w:rFonts w:ascii="Arial Narrow" w:hAnsi="Arial Narrow"/>
          <w:sz w:val="20"/>
          <w:szCs w:val="20"/>
        </w:rPr>
        <w:t>le</w:t>
      </w:r>
      <w:r w:rsidRPr="000909CD">
        <w:rPr>
          <w:rFonts w:ascii="Arial Narrow" w:hAnsi="Arial Narrow"/>
          <w:spacing w:val="23"/>
          <w:sz w:val="20"/>
          <w:szCs w:val="20"/>
        </w:rPr>
        <w:t xml:space="preserve"> </w:t>
      </w:r>
      <w:r w:rsidRPr="000909CD">
        <w:rPr>
          <w:rFonts w:ascii="Arial Narrow" w:hAnsi="Arial Narrow"/>
          <w:sz w:val="20"/>
          <w:szCs w:val="20"/>
        </w:rPr>
        <w:t>Chef</w:t>
      </w:r>
      <w:r w:rsidRPr="000909CD">
        <w:rPr>
          <w:rFonts w:ascii="Arial Narrow" w:hAnsi="Arial Narrow"/>
          <w:spacing w:val="23"/>
          <w:sz w:val="20"/>
          <w:szCs w:val="20"/>
        </w:rPr>
        <w:t xml:space="preserve"> </w:t>
      </w:r>
      <w:r w:rsidRPr="000909CD">
        <w:rPr>
          <w:rFonts w:ascii="Arial Narrow" w:hAnsi="Arial Narrow"/>
          <w:sz w:val="20"/>
          <w:szCs w:val="20"/>
        </w:rPr>
        <w:t>de</w:t>
      </w:r>
      <w:r w:rsidRPr="000909CD">
        <w:rPr>
          <w:rFonts w:ascii="Arial Narrow" w:hAnsi="Arial Narrow"/>
          <w:spacing w:val="23"/>
          <w:sz w:val="20"/>
          <w:szCs w:val="20"/>
        </w:rPr>
        <w:t xml:space="preserve"> </w:t>
      </w:r>
      <w:r w:rsidRPr="000909CD">
        <w:rPr>
          <w:rFonts w:ascii="Arial Narrow" w:hAnsi="Arial Narrow"/>
          <w:sz w:val="20"/>
          <w:szCs w:val="20"/>
        </w:rPr>
        <w:t>Service</w:t>
      </w:r>
      <w:r w:rsidRPr="000909CD">
        <w:rPr>
          <w:rFonts w:ascii="Arial Narrow" w:hAnsi="Arial Narrow"/>
          <w:spacing w:val="23"/>
          <w:sz w:val="20"/>
          <w:szCs w:val="20"/>
        </w:rPr>
        <w:t xml:space="preserve"> </w:t>
      </w:r>
      <w:r w:rsidRPr="000909CD">
        <w:rPr>
          <w:rFonts w:ascii="Arial Narrow" w:hAnsi="Arial Narrow"/>
          <w:sz w:val="20"/>
          <w:szCs w:val="20"/>
        </w:rPr>
        <w:t>ou</w:t>
      </w:r>
      <w:r w:rsidRPr="000909CD">
        <w:rPr>
          <w:rFonts w:ascii="Arial Narrow" w:hAnsi="Arial Narrow"/>
          <w:spacing w:val="23"/>
          <w:sz w:val="20"/>
          <w:szCs w:val="20"/>
        </w:rPr>
        <w:t xml:space="preserve"> </w:t>
      </w:r>
      <w:r w:rsidRPr="000909CD">
        <w:rPr>
          <w:rFonts w:ascii="Arial Narrow" w:hAnsi="Arial Narrow"/>
          <w:sz w:val="20"/>
          <w:szCs w:val="20"/>
        </w:rPr>
        <w:t>le Maitre</w:t>
      </w:r>
      <w:r w:rsidRPr="000909CD">
        <w:rPr>
          <w:rFonts w:ascii="Arial Narrow" w:hAnsi="Arial Narrow"/>
          <w:spacing w:val="18"/>
          <w:sz w:val="20"/>
          <w:szCs w:val="20"/>
        </w:rPr>
        <w:t xml:space="preserve"> </w:t>
      </w:r>
      <w:r w:rsidRPr="000909CD">
        <w:rPr>
          <w:rFonts w:ascii="Arial Narrow" w:hAnsi="Arial Narrow"/>
          <w:sz w:val="20"/>
          <w:szCs w:val="20"/>
        </w:rPr>
        <w:t>d’Œuvre n'atténuera</w:t>
      </w:r>
      <w:r w:rsidRPr="000909CD">
        <w:rPr>
          <w:rFonts w:ascii="Arial Narrow" w:hAnsi="Arial Narrow"/>
          <w:spacing w:val="18"/>
          <w:sz w:val="20"/>
          <w:szCs w:val="20"/>
        </w:rPr>
        <w:t xml:space="preserve"> </w:t>
      </w:r>
      <w:r w:rsidRPr="000909CD">
        <w:rPr>
          <w:rFonts w:ascii="Arial Narrow" w:hAnsi="Arial Narrow"/>
          <w:sz w:val="20"/>
          <w:szCs w:val="20"/>
        </w:rPr>
        <w:t>en</w:t>
      </w:r>
      <w:r w:rsidRPr="000909CD">
        <w:rPr>
          <w:rFonts w:ascii="Arial Narrow" w:hAnsi="Arial Narrow"/>
          <w:spacing w:val="18"/>
          <w:sz w:val="20"/>
          <w:szCs w:val="20"/>
        </w:rPr>
        <w:t xml:space="preserve"> </w:t>
      </w:r>
      <w:r w:rsidRPr="000909CD">
        <w:rPr>
          <w:rFonts w:ascii="Arial Narrow" w:hAnsi="Arial Narrow"/>
          <w:sz w:val="20"/>
          <w:szCs w:val="20"/>
        </w:rPr>
        <w:t>rien</w:t>
      </w:r>
      <w:r w:rsidRPr="000909CD">
        <w:rPr>
          <w:rFonts w:ascii="Arial Narrow" w:hAnsi="Arial Narrow"/>
          <w:spacing w:val="18"/>
          <w:sz w:val="20"/>
          <w:szCs w:val="20"/>
        </w:rPr>
        <w:t xml:space="preserve"> </w:t>
      </w:r>
      <w:r w:rsidRPr="000909CD">
        <w:rPr>
          <w:rFonts w:ascii="Arial Narrow" w:hAnsi="Arial Narrow"/>
          <w:sz w:val="20"/>
          <w:szCs w:val="20"/>
        </w:rPr>
        <w:t>la</w:t>
      </w:r>
      <w:r w:rsidRPr="000909CD">
        <w:rPr>
          <w:rFonts w:ascii="Arial Narrow" w:hAnsi="Arial Narrow"/>
          <w:spacing w:val="18"/>
          <w:sz w:val="20"/>
          <w:szCs w:val="20"/>
        </w:rPr>
        <w:t xml:space="preserve"> </w:t>
      </w:r>
      <w:r w:rsidRPr="000909CD">
        <w:rPr>
          <w:rFonts w:ascii="Arial Narrow" w:hAnsi="Arial Narrow"/>
          <w:sz w:val="20"/>
          <w:szCs w:val="20"/>
        </w:rPr>
        <w:t>responsabilité du cocontractant. Cependant les travaux exécutés</w:t>
      </w:r>
      <w:r w:rsidRPr="000909CD">
        <w:rPr>
          <w:rFonts w:ascii="Arial Narrow" w:hAnsi="Arial Narrow"/>
          <w:spacing w:val="-8"/>
          <w:sz w:val="20"/>
          <w:szCs w:val="20"/>
        </w:rPr>
        <w:t xml:space="preserve"> </w:t>
      </w:r>
      <w:r w:rsidRPr="000909CD">
        <w:rPr>
          <w:rFonts w:ascii="Arial Narrow" w:hAnsi="Arial Narrow"/>
          <w:sz w:val="20"/>
          <w:szCs w:val="20"/>
        </w:rPr>
        <w:t>avant</w:t>
      </w:r>
      <w:r w:rsidRPr="000909CD">
        <w:rPr>
          <w:rFonts w:ascii="Arial Narrow" w:hAnsi="Arial Narrow"/>
          <w:spacing w:val="-8"/>
          <w:sz w:val="20"/>
          <w:szCs w:val="20"/>
        </w:rPr>
        <w:t xml:space="preserve"> </w:t>
      </w:r>
      <w:r w:rsidRPr="000909CD">
        <w:rPr>
          <w:rFonts w:ascii="Arial Narrow" w:hAnsi="Arial Narrow"/>
          <w:sz w:val="20"/>
          <w:szCs w:val="20"/>
        </w:rPr>
        <w:t>l'approbation</w:t>
      </w:r>
      <w:r w:rsidRPr="000909CD">
        <w:rPr>
          <w:rFonts w:ascii="Arial Narrow" w:hAnsi="Arial Narrow"/>
          <w:spacing w:val="-8"/>
          <w:sz w:val="20"/>
          <w:szCs w:val="20"/>
        </w:rPr>
        <w:t xml:space="preserve"> </w:t>
      </w:r>
      <w:r w:rsidRPr="000909CD">
        <w:rPr>
          <w:rFonts w:ascii="Arial Narrow" w:hAnsi="Arial Narrow"/>
          <w:sz w:val="20"/>
          <w:szCs w:val="20"/>
        </w:rPr>
        <w:t>du</w:t>
      </w:r>
      <w:r w:rsidRPr="000909CD">
        <w:rPr>
          <w:rFonts w:ascii="Arial Narrow" w:hAnsi="Arial Narrow"/>
          <w:spacing w:val="-8"/>
          <w:sz w:val="20"/>
          <w:szCs w:val="20"/>
        </w:rPr>
        <w:t xml:space="preserve"> </w:t>
      </w:r>
      <w:r w:rsidRPr="000909CD">
        <w:rPr>
          <w:rFonts w:ascii="Arial Narrow" w:hAnsi="Arial Narrow"/>
          <w:sz w:val="20"/>
          <w:szCs w:val="20"/>
        </w:rPr>
        <w:t>programme</w:t>
      </w:r>
      <w:r w:rsidRPr="000909CD">
        <w:rPr>
          <w:rFonts w:ascii="Arial Narrow" w:hAnsi="Arial Narrow"/>
          <w:spacing w:val="-8"/>
          <w:sz w:val="20"/>
          <w:szCs w:val="20"/>
        </w:rPr>
        <w:t xml:space="preserve"> </w:t>
      </w:r>
      <w:r w:rsidRPr="000909CD">
        <w:rPr>
          <w:rFonts w:ascii="Arial Narrow" w:hAnsi="Arial Narrow"/>
          <w:sz w:val="20"/>
          <w:szCs w:val="20"/>
        </w:rPr>
        <w:t>ne</w:t>
      </w:r>
      <w:r w:rsidRPr="000909CD">
        <w:rPr>
          <w:rFonts w:ascii="Arial Narrow" w:hAnsi="Arial Narrow"/>
          <w:spacing w:val="-8"/>
          <w:sz w:val="20"/>
          <w:szCs w:val="20"/>
        </w:rPr>
        <w:t xml:space="preserve"> </w:t>
      </w:r>
      <w:r w:rsidRPr="000909CD">
        <w:rPr>
          <w:rFonts w:ascii="Arial Narrow" w:hAnsi="Arial Narrow"/>
          <w:sz w:val="20"/>
          <w:szCs w:val="20"/>
        </w:rPr>
        <w:t>seront</w:t>
      </w:r>
      <w:r w:rsidRPr="000909CD">
        <w:rPr>
          <w:rFonts w:ascii="Arial Narrow" w:hAnsi="Arial Narrow"/>
          <w:spacing w:val="-8"/>
          <w:sz w:val="20"/>
          <w:szCs w:val="20"/>
        </w:rPr>
        <w:t xml:space="preserve"> </w:t>
      </w:r>
      <w:r w:rsidRPr="000909CD">
        <w:rPr>
          <w:rFonts w:ascii="Arial Narrow" w:hAnsi="Arial Narrow"/>
          <w:sz w:val="20"/>
          <w:szCs w:val="20"/>
        </w:rPr>
        <w:t>ni constatés ni rémunérés sauf s’ils ont été expressément ordonnés. Le planning actualisé et approuvé</w:t>
      </w:r>
      <w:r w:rsidRPr="000909CD">
        <w:rPr>
          <w:rFonts w:ascii="Arial Narrow" w:hAnsi="Arial Narrow"/>
          <w:spacing w:val="6"/>
          <w:sz w:val="20"/>
          <w:szCs w:val="20"/>
        </w:rPr>
        <w:t xml:space="preserve"> </w:t>
      </w:r>
      <w:r w:rsidRPr="000909CD">
        <w:rPr>
          <w:rFonts w:ascii="Arial Narrow" w:hAnsi="Arial Narrow"/>
          <w:sz w:val="20"/>
          <w:szCs w:val="20"/>
        </w:rPr>
        <w:t>deviendra</w:t>
      </w:r>
      <w:r w:rsidRPr="000909CD">
        <w:rPr>
          <w:rFonts w:ascii="Arial Narrow" w:hAnsi="Arial Narrow"/>
          <w:spacing w:val="6"/>
          <w:sz w:val="20"/>
          <w:szCs w:val="20"/>
        </w:rPr>
        <w:t xml:space="preserve"> </w:t>
      </w:r>
      <w:r w:rsidRPr="000909CD">
        <w:rPr>
          <w:rFonts w:ascii="Arial Narrow" w:hAnsi="Arial Narrow"/>
          <w:sz w:val="20"/>
          <w:szCs w:val="20"/>
        </w:rPr>
        <w:t>le</w:t>
      </w:r>
      <w:r w:rsidRPr="000909CD">
        <w:rPr>
          <w:rFonts w:ascii="Arial Narrow" w:hAnsi="Arial Narrow"/>
          <w:spacing w:val="6"/>
          <w:sz w:val="20"/>
          <w:szCs w:val="20"/>
        </w:rPr>
        <w:t xml:space="preserve"> </w:t>
      </w:r>
      <w:r w:rsidRPr="000909CD">
        <w:rPr>
          <w:rFonts w:ascii="Arial Narrow" w:hAnsi="Arial Narrow"/>
          <w:sz w:val="20"/>
          <w:szCs w:val="20"/>
        </w:rPr>
        <w:t>planning</w:t>
      </w:r>
      <w:r w:rsidRPr="000909CD">
        <w:rPr>
          <w:rFonts w:ascii="Arial Narrow" w:hAnsi="Arial Narrow"/>
          <w:spacing w:val="6"/>
          <w:sz w:val="20"/>
          <w:szCs w:val="20"/>
        </w:rPr>
        <w:t xml:space="preserve"> </w:t>
      </w:r>
      <w:r w:rsidRPr="000909CD">
        <w:rPr>
          <w:rFonts w:ascii="Arial Narrow" w:hAnsi="Arial Narrow"/>
          <w:sz w:val="20"/>
          <w:szCs w:val="20"/>
        </w:rPr>
        <w:t>contractuel.</w:t>
      </w:r>
    </w:p>
    <w:p w14:paraId="2D99CCA2" w14:textId="77777777" w:rsidR="00702089" w:rsidRPr="000909CD" w:rsidRDefault="00702089" w:rsidP="00702089">
      <w:pPr>
        <w:widowControl w:val="0"/>
        <w:suppressAutoHyphens/>
        <w:autoSpaceDE w:val="0"/>
        <w:autoSpaceDN w:val="0"/>
        <w:spacing w:after="0"/>
        <w:jc w:val="both"/>
        <w:textAlignment w:val="baseline"/>
        <w:rPr>
          <w:rFonts w:ascii="Arial Narrow" w:hAnsi="Arial Narrow"/>
          <w:sz w:val="20"/>
          <w:szCs w:val="20"/>
        </w:rPr>
      </w:pPr>
      <w:r w:rsidRPr="000909CD">
        <w:rPr>
          <w:rFonts w:ascii="Arial Narrow" w:hAnsi="Arial Narrow"/>
          <w:spacing w:val="1"/>
          <w:sz w:val="20"/>
          <w:szCs w:val="20"/>
        </w:rPr>
        <w:t xml:space="preserve">a.  Le </w:t>
      </w:r>
      <w:r w:rsidRPr="000909CD">
        <w:rPr>
          <w:rFonts w:ascii="Arial Narrow" w:hAnsi="Arial Narrow"/>
          <w:sz w:val="20"/>
          <w:szCs w:val="20"/>
        </w:rPr>
        <w:t>cocontractant tiendra c</w:t>
      </w:r>
      <w:r w:rsidRPr="000909CD">
        <w:rPr>
          <w:rFonts w:ascii="Arial Narrow" w:hAnsi="Arial Narrow"/>
          <w:spacing w:val="1"/>
          <w:sz w:val="20"/>
          <w:szCs w:val="20"/>
        </w:rPr>
        <w:t>onstammen</w:t>
      </w:r>
      <w:r w:rsidRPr="000909CD">
        <w:rPr>
          <w:rFonts w:ascii="Arial Narrow" w:hAnsi="Arial Narrow"/>
          <w:sz w:val="20"/>
          <w:szCs w:val="20"/>
        </w:rPr>
        <w:t xml:space="preserve">t </w:t>
      </w:r>
      <w:proofErr w:type="gramStart"/>
      <w:r w:rsidRPr="000909CD">
        <w:rPr>
          <w:rFonts w:ascii="Arial Narrow" w:hAnsi="Arial Narrow"/>
          <w:spacing w:val="-29"/>
          <w:sz w:val="20"/>
          <w:szCs w:val="20"/>
        </w:rPr>
        <w:t>à</w:t>
      </w:r>
      <w:r w:rsidRPr="000909CD">
        <w:rPr>
          <w:rFonts w:ascii="Arial Narrow" w:hAnsi="Arial Narrow"/>
          <w:sz w:val="20"/>
          <w:szCs w:val="20"/>
        </w:rPr>
        <w:t xml:space="preserve"> </w:t>
      </w:r>
      <w:r w:rsidRPr="000909CD">
        <w:rPr>
          <w:rFonts w:ascii="Arial Narrow" w:hAnsi="Arial Narrow"/>
          <w:spacing w:val="-29"/>
          <w:sz w:val="20"/>
          <w:szCs w:val="20"/>
        </w:rPr>
        <w:t xml:space="preserve"> </w:t>
      </w:r>
      <w:r w:rsidRPr="000909CD">
        <w:rPr>
          <w:rFonts w:ascii="Arial Narrow" w:hAnsi="Arial Narrow"/>
          <w:spacing w:val="1"/>
          <w:sz w:val="20"/>
          <w:szCs w:val="20"/>
        </w:rPr>
        <w:t>jour</w:t>
      </w:r>
      <w:proofErr w:type="gramEnd"/>
      <w:r w:rsidRPr="000909CD">
        <w:rPr>
          <w:rFonts w:ascii="Arial Narrow" w:hAnsi="Arial Narrow"/>
          <w:sz w:val="20"/>
          <w:szCs w:val="20"/>
        </w:rPr>
        <w:t xml:space="preserve">, </w:t>
      </w:r>
      <w:r w:rsidRPr="000909CD">
        <w:rPr>
          <w:rFonts w:ascii="Arial Narrow" w:hAnsi="Arial Narrow"/>
          <w:spacing w:val="-29"/>
          <w:sz w:val="20"/>
          <w:szCs w:val="20"/>
        </w:rPr>
        <w:t xml:space="preserve"> </w:t>
      </w:r>
      <w:r w:rsidRPr="000909CD">
        <w:rPr>
          <w:rFonts w:ascii="Arial Narrow" w:hAnsi="Arial Narrow"/>
          <w:spacing w:val="1"/>
          <w:sz w:val="20"/>
          <w:szCs w:val="20"/>
        </w:rPr>
        <w:t xml:space="preserve">sur </w:t>
      </w:r>
      <w:r w:rsidRPr="000909CD">
        <w:rPr>
          <w:rFonts w:ascii="Arial Narrow" w:hAnsi="Arial Narrow"/>
          <w:sz w:val="20"/>
          <w:szCs w:val="20"/>
        </w:rPr>
        <w:t>le chantier, un planning des travaux qui tiendra compte de l'avancement réel du chantier. Des modifications</w:t>
      </w:r>
      <w:r w:rsidRPr="000909CD">
        <w:rPr>
          <w:rFonts w:ascii="Arial Narrow" w:hAnsi="Arial Narrow"/>
          <w:spacing w:val="16"/>
          <w:sz w:val="20"/>
          <w:szCs w:val="20"/>
        </w:rPr>
        <w:t xml:space="preserve"> </w:t>
      </w:r>
      <w:r w:rsidRPr="000909CD">
        <w:rPr>
          <w:rFonts w:ascii="Arial Narrow" w:hAnsi="Arial Narrow"/>
          <w:sz w:val="20"/>
          <w:szCs w:val="20"/>
        </w:rPr>
        <w:t>importantes</w:t>
      </w:r>
      <w:r w:rsidRPr="000909CD">
        <w:rPr>
          <w:rFonts w:ascii="Arial Narrow" w:hAnsi="Arial Narrow"/>
          <w:spacing w:val="16"/>
          <w:sz w:val="20"/>
          <w:szCs w:val="20"/>
        </w:rPr>
        <w:t xml:space="preserve"> </w:t>
      </w:r>
      <w:r w:rsidRPr="000909CD">
        <w:rPr>
          <w:rFonts w:ascii="Arial Narrow" w:hAnsi="Arial Narrow"/>
          <w:sz w:val="20"/>
          <w:szCs w:val="20"/>
        </w:rPr>
        <w:t>ne</w:t>
      </w:r>
      <w:r w:rsidRPr="000909CD">
        <w:rPr>
          <w:rFonts w:ascii="Arial Narrow" w:hAnsi="Arial Narrow"/>
          <w:spacing w:val="16"/>
          <w:sz w:val="20"/>
          <w:szCs w:val="20"/>
        </w:rPr>
        <w:t xml:space="preserve"> </w:t>
      </w:r>
      <w:r w:rsidRPr="000909CD">
        <w:rPr>
          <w:rFonts w:ascii="Arial Narrow" w:hAnsi="Arial Narrow"/>
          <w:sz w:val="20"/>
          <w:szCs w:val="20"/>
        </w:rPr>
        <w:t>pourront</w:t>
      </w:r>
      <w:r w:rsidRPr="000909CD">
        <w:rPr>
          <w:rFonts w:ascii="Arial Narrow" w:hAnsi="Arial Narrow"/>
          <w:spacing w:val="16"/>
          <w:sz w:val="20"/>
          <w:szCs w:val="20"/>
        </w:rPr>
        <w:t xml:space="preserve"> </w:t>
      </w:r>
      <w:r w:rsidRPr="000909CD">
        <w:rPr>
          <w:rFonts w:ascii="Arial Narrow" w:hAnsi="Arial Narrow"/>
          <w:sz w:val="20"/>
          <w:szCs w:val="20"/>
        </w:rPr>
        <w:t>être</w:t>
      </w:r>
      <w:r w:rsidRPr="000909CD">
        <w:rPr>
          <w:rFonts w:ascii="Arial Narrow" w:hAnsi="Arial Narrow"/>
          <w:spacing w:val="16"/>
          <w:sz w:val="20"/>
          <w:szCs w:val="20"/>
        </w:rPr>
        <w:t xml:space="preserve"> </w:t>
      </w:r>
      <w:r w:rsidRPr="000909CD">
        <w:rPr>
          <w:rFonts w:ascii="Arial Narrow" w:hAnsi="Arial Narrow"/>
          <w:sz w:val="20"/>
          <w:szCs w:val="20"/>
        </w:rPr>
        <w:t>apportées</w:t>
      </w:r>
      <w:r w:rsidRPr="000909CD">
        <w:rPr>
          <w:rFonts w:ascii="Arial Narrow" w:hAnsi="Arial Narrow"/>
          <w:spacing w:val="16"/>
          <w:sz w:val="20"/>
          <w:szCs w:val="20"/>
        </w:rPr>
        <w:t xml:space="preserve"> </w:t>
      </w:r>
      <w:r w:rsidRPr="000909CD">
        <w:rPr>
          <w:rFonts w:ascii="Arial Narrow" w:hAnsi="Arial Narrow"/>
          <w:sz w:val="20"/>
          <w:szCs w:val="20"/>
        </w:rPr>
        <w:t>au programme</w:t>
      </w:r>
      <w:r w:rsidRPr="000909CD">
        <w:rPr>
          <w:rFonts w:ascii="Arial Narrow" w:hAnsi="Arial Narrow"/>
          <w:spacing w:val="17"/>
          <w:sz w:val="20"/>
          <w:szCs w:val="20"/>
        </w:rPr>
        <w:t xml:space="preserve"> </w:t>
      </w:r>
      <w:r w:rsidRPr="000909CD">
        <w:rPr>
          <w:rFonts w:ascii="Arial Narrow" w:hAnsi="Arial Narrow"/>
          <w:sz w:val="20"/>
          <w:szCs w:val="20"/>
        </w:rPr>
        <w:t>contractuel</w:t>
      </w:r>
      <w:r w:rsidRPr="000909CD">
        <w:rPr>
          <w:rFonts w:ascii="Arial Narrow" w:hAnsi="Arial Narrow"/>
          <w:spacing w:val="17"/>
          <w:sz w:val="20"/>
          <w:szCs w:val="20"/>
        </w:rPr>
        <w:t xml:space="preserve"> </w:t>
      </w:r>
      <w:r w:rsidRPr="000909CD">
        <w:rPr>
          <w:rFonts w:ascii="Arial Narrow" w:hAnsi="Arial Narrow"/>
          <w:sz w:val="20"/>
          <w:szCs w:val="20"/>
        </w:rPr>
        <w:t>qu'après</w:t>
      </w:r>
      <w:r w:rsidRPr="000909CD">
        <w:rPr>
          <w:rFonts w:ascii="Arial Narrow" w:hAnsi="Arial Narrow"/>
          <w:spacing w:val="17"/>
          <w:sz w:val="20"/>
          <w:szCs w:val="20"/>
        </w:rPr>
        <w:t xml:space="preserve"> </w:t>
      </w:r>
      <w:r w:rsidRPr="000909CD">
        <w:rPr>
          <w:rFonts w:ascii="Arial Narrow" w:hAnsi="Arial Narrow"/>
          <w:sz w:val="20"/>
          <w:szCs w:val="20"/>
        </w:rPr>
        <w:t>avoir reçu l'accord du Chef service du Marché. Après approbation du programme d’exécution par le Chef service du Marché, celui-ci le transmettra dans un délai de cinq (05) jours à Le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004C276A" w14:textId="77777777" w:rsidR="00702089" w:rsidRPr="000909CD" w:rsidRDefault="00702089" w:rsidP="00702089">
      <w:pPr>
        <w:widowControl w:val="0"/>
        <w:suppressAutoHyphens/>
        <w:autoSpaceDE w:val="0"/>
        <w:autoSpaceDN w:val="0"/>
        <w:spacing w:after="0"/>
        <w:jc w:val="both"/>
        <w:textAlignment w:val="baseline"/>
        <w:rPr>
          <w:rFonts w:ascii="Arial Narrow" w:hAnsi="Arial Narrow"/>
          <w:sz w:val="20"/>
          <w:szCs w:val="20"/>
        </w:rPr>
      </w:pPr>
      <w:r w:rsidRPr="000909CD">
        <w:rPr>
          <w:rFonts w:ascii="Arial Narrow" w:hAnsi="Arial Narrow"/>
          <w:sz w:val="20"/>
          <w:szCs w:val="20"/>
        </w:rPr>
        <w:t>b. Le Plan de Gestion Environnemental fera ressortir notamment les conditions de choix des sites techniques et de base vie, les conditions d’emprunt de sites d’extraction et les conditions de remise</w:t>
      </w:r>
      <w:r w:rsidRPr="000909CD">
        <w:rPr>
          <w:rFonts w:ascii="Arial Narrow" w:hAnsi="Arial Narrow"/>
          <w:spacing w:val="4"/>
          <w:sz w:val="20"/>
          <w:szCs w:val="20"/>
        </w:rPr>
        <w:t xml:space="preserve"> </w:t>
      </w:r>
      <w:r w:rsidRPr="000909CD">
        <w:rPr>
          <w:rFonts w:ascii="Arial Narrow" w:hAnsi="Arial Narrow"/>
          <w:sz w:val="20"/>
          <w:szCs w:val="20"/>
        </w:rPr>
        <w:t>en</w:t>
      </w:r>
      <w:r w:rsidRPr="000909CD">
        <w:rPr>
          <w:rFonts w:ascii="Arial Narrow" w:hAnsi="Arial Narrow"/>
          <w:spacing w:val="4"/>
          <w:sz w:val="20"/>
          <w:szCs w:val="20"/>
        </w:rPr>
        <w:t xml:space="preserve"> </w:t>
      </w:r>
      <w:r w:rsidRPr="000909CD">
        <w:rPr>
          <w:rFonts w:ascii="Arial Narrow" w:hAnsi="Arial Narrow"/>
          <w:sz w:val="20"/>
          <w:szCs w:val="20"/>
        </w:rPr>
        <w:t>état</w:t>
      </w:r>
      <w:r w:rsidRPr="000909CD">
        <w:rPr>
          <w:rFonts w:ascii="Arial Narrow" w:hAnsi="Arial Narrow"/>
          <w:spacing w:val="4"/>
          <w:sz w:val="20"/>
          <w:szCs w:val="20"/>
        </w:rPr>
        <w:t xml:space="preserve"> </w:t>
      </w:r>
      <w:r w:rsidRPr="000909CD">
        <w:rPr>
          <w:rFonts w:ascii="Arial Narrow" w:hAnsi="Arial Narrow"/>
          <w:sz w:val="20"/>
          <w:szCs w:val="20"/>
        </w:rPr>
        <w:t>des</w:t>
      </w:r>
      <w:r w:rsidRPr="000909CD">
        <w:rPr>
          <w:rFonts w:ascii="Arial Narrow" w:hAnsi="Arial Narrow"/>
          <w:spacing w:val="4"/>
          <w:sz w:val="20"/>
          <w:szCs w:val="20"/>
        </w:rPr>
        <w:t xml:space="preserve"> </w:t>
      </w:r>
      <w:r w:rsidRPr="000909CD">
        <w:rPr>
          <w:rFonts w:ascii="Arial Narrow" w:hAnsi="Arial Narrow"/>
          <w:sz w:val="20"/>
          <w:szCs w:val="20"/>
        </w:rPr>
        <w:t>sites</w:t>
      </w:r>
      <w:r w:rsidRPr="000909CD">
        <w:rPr>
          <w:rFonts w:ascii="Arial Narrow" w:hAnsi="Arial Narrow"/>
          <w:spacing w:val="4"/>
          <w:sz w:val="20"/>
          <w:szCs w:val="20"/>
        </w:rPr>
        <w:t xml:space="preserve"> </w:t>
      </w:r>
      <w:r w:rsidRPr="000909CD">
        <w:rPr>
          <w:rFonts w:ascii="Arial Narrow" w:hAnsi="Arial Narrow"/>
          <w:sz w:val="20"/>
          <w:szCs w:val="20"/>
        </w:rPr>
        <w:t>de</w:t>
      </w:r>
      <w:r w:rsidRPr="000909CD">
        <w:rPr>
          <w:rFonts w:ascii="Arial Narrow" w:hAnsi="Arial Narrow"/>
          <w:spacing w:val="4"/>
          <w:sz w:val="20"/>
          <w:szCs w:val="20"/>
        </w:rPr>
        <w:t xml:space="preserve"> </w:t>
      </w:r>
      <w:r w:rsidRPr="000909CD">
        <w:rPr>
          <w:rFonts w:ascii="Arial Narrow" w:hAnsi="Arial Narrow"/>
          <w:sz w:val="20"/>
          <w:szCs w:val="20"/>
        </w:rPr>
        <w:t>travaux</w:t>
      </w:r>
      <w:r w:rsidRPr="000909CD">
        <w:rPr>
          <w:rFonts w:ascii="Arial Narrow" w:hAnsi="Arial Narrow"/>
          <w:spacing w:val="4"/>
          <w:sz w:val="20"/>
          <w:szCs w:val="20"/>
        </w:rPr>
        <w:t xml:space="preserve"> </w:t>
      </w:r>
      <w:r w:rsidRPr="000909CD">
        <w:rPr>
          <w:rFonts w:ascii="Arial Narrow" w:hAnsi="Arial Narrow"/>
          <w:sz w:val="20"/>
          <w:szCs w:val="20"/>
        </w:rPr>
        <w:t>et d’installation.</w:t>
      </w:r>
    </w:p>
    <w:p w14:paraId="0490C8B5" w14:textId="77777777" w:rsidR="00702089" w:rsidRPr="000909CD" w:rsidRDefault="00702089" w:rsidP="00702089">
      <w:pPr>
        <w:widowControl w:val="0"/>
        <w:suppressAutoHyphens/>
        <w:autoSpaceDE w:val="0"/>
        <w:autoSpaceDN w:val="0"/>
        <w:spacing w:after="0"/>
        <w:jc w:val="both"/>
        <w:textAlignment w:val="baseline"/>
        <w:rPr>
          <w:rFonts w:ascii="Arial Narrow" w:hAnsi="Arial Narrow"/>
          <w:sz w:val="20"/>
          <w:szCs w:val="20"/>
        </w:rPr>
      </w:pPr>
      <w:r w:rsidRPr="000909CD">
        <w:rPr>
          <w:rFonts w:ascii="Arial Narrow" w:hAnsi="Arial Narrow"/>
          <w:sz w:val="20"/>
          <w:szCs w:val="20"/>
        </w:rPr>
        <w:t xml:space="preserve">c. </w:t>
      </w:r>
      <w:r w:rsidRPr="000909CD">
        <w:rPr>
          <w:rFonts w:ascii="Arial Narrow" w:hAnsi="Arial Narrow"/>
          <w:spacing w:val="-14"/>
          <w:sz w:val="20"/>
          <w:szCs w:val="20"/>
        </w:rPr>
        <w:t xml:space="preserve"> </w:t>
      </w:r>
      <w:r w:rsidRPr="000909CD">
        <w:rPr>
          <w:rFonts w:ascii="Arial Narrow" w:hAnsi="Arial Narrow"/>
          <w:sz w:val="20"/>
          <w:szCs w:val="20"/>
        </w:rPr>
        <w:t>Le cocontractant</w:t>
      </w:r>
      <w:r w:rsidRPr="000909CD">
        <w:rPr>
          <w:rFonts w:ascii="Arial Narrow" w:hAnsi="Arial Narrow"/>
          <w:spacing w:val="-3"/>
          <w:sz w:val="20"/>
          <w:szCs w:val="20"/>
        </w:rPr>
        <w:t xml:space="preserve"> </w:t>
      </w:r>
      <w:r w:rsidRPr="000909CD">
        <w:rPr>
          <w:rFonts w:ascii="Arial Narrow" w:hAnsi="Arial Narrow"/>
          <w:sz w:val="20"/>
          <w:szCs w:val="20"/>
        </w:rPr>
        <w:t>indiquera</w:t>
      </w:r>
      <w:r w:rsidRPr="000909CD">
        <w:rPr>
          <w:rFonts w:ascii="Arial Narrow" w:hAnsi="Arial Narrow"/>
          <w:spacing w:val="-3"/>
          <w:sz w:val="20"/>
          <w:szCs w:val="20"/>
        </w:rPr>
        <w:t xml:space="preserve"> </w:t>
      </w:r>
      <w:r w:rsidRPr="000909CD">
        <w:rPr>
          <w:rFonts w:ascii="Arial Narrow" w:hAnsi="Arial Narrow"/>
          <w:sz w:val="20"/>
          <w:szCs w:val="20"/>
        </w:rPr>
        <w:t>dans</w:t>
      </w:r>
      <w:r w:rsidRPr="000909CD">
        <w:rPr>
          <w:rFonts w:ascii="Arial Narrow" w:hAnsi="Arial Narrow"/>
          <w:spacing w:val="-3"/>
          <w:sz w:val="20"/>
          <w:szCs w:val="20"/>
        </w:rPr>
        <w:t xml:space="preserve"> </w:t>
      </w:r>
      <w:r w:rsidRPr="000909CD">
        <w:rPr>
          <w:rFonts w:ascii="Arial Narrow" w:hAnsi="Arial Narrow"/>
          <w:sz w:val="20"/>
          <w:szCs w:val="20"/>
        </w:rPr>
        <w:t>ce</w:t>
      </w:r>
      <w:r w:rsidRPr="000909CD">
        <w:rPr>
          <w:rFonts w:ascii="Arial Narrow" w:hAnsi="Arial Narrow"/>
          <w:spacing w:val="-3"/>
          <w:sz w:val="20"/>
          <w:szCs w:val="20"/>
        </w:rPr>
        <w:t xml:space="preserve"> </w:t>
      </w:r>
      <w:r w:rsidRPr="000909CD">
        <w:rPr>
          <w:rFonts w:ascii="Arial Narrow" w:hAnsi="Arial Narrow"/>
          <w:sz w:val="20"/>
          <w:szCs w:val="20"/>
        </w:rPr>
        <w:t>programme</w:t>
      </w:r>
      <w:r w:rsidRPr="000909CD">
        <w:rPr>
          <w:rFonts w:ascii="Arial Narrow" w:hAnsi="Arial Narrow"/>
          <w:spacing w:val="-3"/>
          <w:sz w:val="20"/>
          <w:szCs w:val="20"/>
        </w:rPr>
        <w:t xml:space="preserve"> </w:t>
      </w:r>
      <w:r w:rsidRPr="000909CD">
        <w:rPr>
          <w:rFonts w:ascii="Arial Narrow" w:hAnsi="Arial Narrow"/>
          <w:sz w:val="20"/>
          <w:szCs w:val="20"/>
        </w:rPr>
        <w:t>les matériels</w:t>
      </w:r>
      <w:r w:rsidRPr="000909CD">
        <w:rPr>
          <w:rFonts w:ascii="Arial Narrow" w:hAnsi="Arial Narrow"/>
          <w:spacing w:val="22"/>
          <w:sz w:val="20"/>
          <w:szCs w:val="20"/>
        </w:rPr>
        <w:t xml:space="preserve"> </w:t>
      </w:r>
      <w:r w:rsidRPr="000909CD">
        <w:rPr>
          <w:rFonts w:ascii="Arial Narrow" w:hAnsi="Arial Narrow"/>
          <w:sz w:val="20"/>
          <w:szCs w:val="20"/>
        </w:rPr>
        <w:t>et</w:t>
      </w:r>
      <w:r w:rsidRPr="000909CD">
        <w:rPr>
          <w:rFonts w:ascii="Arial Narrow" w:hAnsi="Arial Narrow"/>
          <w:spacing w:val="22"/>
          <w:sz w:val="20"/>
          <w:szCs w:val="20"/>
        </w:rPr>
        <w:t xml:space="preserve"> </w:t>
      </w:r>
      <w:r w:rsidRPr="000909CD">
        <w:rPr>
          <w:rFonts w:ascii="Arial Narrow" w:hAnsi="Arial Narrow"/>
          <w:sz w:val="20"/>
          <w:szCs w:val="20"/>
        </w:rPr>
        <w:t>méthodes</w:t>
      </w:r>
      <w:r w:rsidRPr="000909CD">
        <w:rPr>
          <w:rFonts w:ascii="Arial Narrow" w:hAnsi="Arial Narrow"/>
          <w:spacing w:val="22"/>
          <w:sz w:val="20"/>
          <w:szCs w:val="20"/>
        </w:rPr>
        <w:t xml:space="preserve"> </w:t>
      </w:r>
      <w:r w:rsidRPr="000909CD">
        <w:rPr>
          <w:rFonts w:ascii="Arial Narrow" w:hAnsi="Arial Narrow"/>
          <w:sz w:val="20"/>
          <w:szCs w:val="20"/>
        </w:rPr>
        <w:t>qu’il</w:t>
      </w:r>
      <w:r w:rsidRPr="000909CD">
        <w:rPr>
          <w:rFonts w:ascii="Arial Narrow" w:hAnsi="Arial Narrow"/>
          <w:spacing w:val="22"/>
          <w:sz w:val="20"/>
          <w:szCs w:val="20"/>
        </w:rPr>
        <w:t xml:space="preserve"> </w:t>
      </w:r>
      <w:r w:rsidRPr="000909CD">
        <w:rPr>
          <w:rFonts w:ascii="Arial Narrow" w:hAnsi="Arial Narrow"/>
          <w:sz w:val="20"/>
          <w:szCs w:val="20"/>
        </w:rPr>
        <w:t>compte</w:t>
      </w:r>
      <w:r w:rsidRPr="000909CD">
        <w:rPr>
          <w:rFonts w:ascii="Arial Narrow" w:hAnsi="Arial Narrow"/>
          <w:spacing w:val="22"/>
          <w:sz w:val="20"/>
          <w:szCs w:val="20"/>
        </w:rPr>
        <w:t xml:space="preserve"> </w:t>
      </w:r>
      <w:r w:rsidRPr="000909CD">
        <w:rPr>
          <w:rFonts w:ascii="Arial Narrow" w:hAnsi="Arial Narrow"/>
          <w:sz w:val="20"/>
          <w:szCs w:val="20"/>
        </w:rPr>
        <w:t>utiliser</w:t>
      </w:r>
      <w:r w:rsidRPr="000909CD">
        <w:rPr>
          <w:rFonts w:ascii="Arial Narrow" w:hAnsi="Arial Narrow"/>
          <w:spacing w:val="22"/>
          <w:sz w:val="20"/>
          <w:szCs w:val="20"/>
        </w:rPr>
        <w:t xml:space="preserve"> </w:t>
      </w:r>
      <w:r w:rsidRPr="000909CD">
        <w:rPr>
          <w:rFonts w:ascii="Arial Narrow" w:hAnsi="Arial Narrow"/>
          <w:sz w:val="20"/>
          <w:szCs w:val="20"/>
        </w:rPr>
        <w:t xml:space="preserve">ainsi </w:t>
      </w:r>
      <w:proofErr w:type="gramStart"/>
      <w:r w:rsidRPr="000909CD">
        <w:rPr>
          <w:rFonts w:ascii="Arial Narrow" w:hAnsi="Arial Narrow"/>
          <w:spacing w:val="3"/>
          <w:sz w:val="20"/>
          <w:szCs w:val="20"/>
        </w:rPr>
        <w:t>qu</w:t>
      </w:r>
      <w:r w:rsidRPr="000909CD">
        <w:rPr>
          <w:rFonts w:ascii="Arial Narrow" w:hAnsi="Arial Narrow"/>
          <w:sz w:val="20"/>
          <w:szCs w:val="20"/>
        </w:rPr>
        <w:t xml:space="preserve">e </w:t>
      </w:r>
      <w:r w:rsidRPr="000909CD">
        <w:rPr>
          <w:rFonts w:ascii="Arial Narrow" w:hAnsi="Arial Narrow"/>
          <w:spacing w:val="-27"/>
          <w:sz w:val="20"/>
          <w:szCs w:val="20"/>
        </w:rPr>
        <w:t xml:space="preserve"> </w:t>
      </w:r>
      <w:r w:rsidRPr="000909CD">
        <w:rPr>
          <w:rFonts w:ascii="Arial Narrow" w:hAnsi="Arial Narrow"/>
          <w:spacing w:val="3"/>
          <w:sz w:val="20"/>
          <w:szCs w:val="20"/>
        </w:rPr>
        <w:t>le</w:t>
      </w:r>
      <w:r w:rsidRPr="000909CD">
        <w:rPr>
          <w:rFonts w:ascii="Arial Narrow" w:hAnsi="Arial Narrow"/>
          <w:sz w:val="20"/>
          <w:szCs w:val="20"/>
        </w:rPr>
        <w:t>s</w:t>
      </w:r>
      <w:proofErr w:type="gramEnd"/>
      <w:r w:rsidRPr="000909CD">
        <w:rPr>
          <w:rFonts w:ascii="Arial Narrow" w:hAnsi="Arial Narrow"/>
          <w:sz w:val="20"/>
          <w:szCs w:val="20"/>
        </w:rPr>
        <w:t xml:space="preserve"> </w:t>
      </w:r>
      <w:r w:rsidRPr="000909CD">
        <w:rPr>
          <w:rFonts w:ascii="Arial Narrow" w:hAnsi="Arial Narrow"/>
          <w:spacing w:val="-27"/>
          <w:sz w:val="20"/>
          <w:szCs w:val="20"/>
        </w:rPr>
        <w:t xml:space="preserve"> </w:t>
      </w:r>
      <w:r w:rsidRPr="000909CD">
        <w:rPr>
          <w:rFonts w:ascii="Arial Narrow" w:hAnsi="Arial Narrow"/>
          <w:spacing w:val="3"/>
          <w:sz w:val="20"/>
          <w:szCs w:val="20"/>
        </w:rPr>
        <w:t>effectif</w:t>
      </w:r>
      <w:r w:rsidRPr="000909CD">
        <w:rPr>
          <w:rFonts w:ascii="Arial Narrow" w:hAnsi="Arial Narrow"/>
          <w:sz w:val="20"/>
          <w:szCs w:val="20"/>
        </w:rPr>
        <w:t xml:space="preserve">s </w:t>
      </w:r>
      <w:r w:rsidRPr="000909CD">
        <w:rPr>
          <w:rFonts w:ascii="Arial Narrow" w:hAnsi="Arial Narrow"/>
          <w:spacing w:val="-27"/>
          <w:sz w:val="20"/>
          <w:szCs w:val="20"/>
        </w:rPr>
        <w:t xml:space="preserve"> </w:t>
      </w:r>
      <w:r w:rsidRPr="000909CD">
        <w:rPr>
          <w:rFonts w:ascii="Arial Narrow" w:hAnsi="Arial Narrow"/>
          <w:spacing w:val="3"/>
          <w:sz w:val="20"/>
          <w:szCs w:val="20"/>
        </w:rPr>
        <w:t>d</w:t>
      </w:r>
      <w:r w:rsidRPr="000909CD">
        <w:rPr>
          <w:rFonts w:ascii="Arial Narrow" w:hAnsi="Arial Narrow"/>
          <w:sz w:val="20"/>
          <w:szCs w:val="20"/>
        </w:rPr>
        <w:t xml:space="preserve">u </w:t>
      </w:r>
      <w:r w:rsidRPr="000909CD">
        <w:rPr>
          <w:rFonts w:ascii="Arial Narrow" w:hAnsi="Arial Narrow"/>
          <w:spacing w:val="-27"/>
          <w:sz w:val="20"/>
          <w:szCs w:val="20"/>
        </w:rPr>
        <w:t xml:space="preserve"> </w:t>
      </w:r>
      <w:r w:rsidRPr="000909CD">
        <w:rPr>
          <w:rFonts w:ascii="Arial Narrow" w:hAnsi="Arial Narrow"/>
          <w:spacing w:val="3"/>
          <w:sz w:val="20"/>
          <w:szCs w:val="20"/>
        </w:rPr>
        <w:t>personne</w:t>
      </w:r>
      <w:r w:rsidRPr="000909CD">
        <w:rPr>
          <w:rFonts w:ascii="Arial Narrow" w:hAnsi="Arial Narrow"/>
          <w:sz w:val="20"/>
          <w:szCs w:val="20"/>
        </w:rPr>
        <w:t xml:space="preserve">l </w:t>
      </w:r>
      <w:r w:rsidRPr="000909CD">
        <w:rPr>
          <w:rFonts w:ascii="Arial Narrow" w:hAnsi="Arial Narrow"/>
          <w:spacing w:val="-27"/>
          <w:sz w:val="20"/>
          <w:szCs w:val="20"/>
        </w:rPr>
        <w:t xml:space="preserve"> </w:t>
      </w:r>
      <w:r w:rsidRPr="000909CD">
        <w:rPr>
          <w:rFonts w:ascii="Arial Narrow" w:hAnsi="Arial Narrow"/>
          <w:spacing w:val="3"/>
          <w:sz w:val="20"/>
          <w:szCs w:val="20"/>
        </w:rPr>
        <w:t>qu’i</w:t>
      </w:r>
      <w:r w:rsidRPr="000909CD">
        <w:rPr>
          <w:rFonts w:ascii="Arial Narrow" w:hAnsi="Arial Narrow"/>
          <w:sz w:val="20"/>
          <w:szCs w:val="20"/>
        </w:rPr>
        <w:t xml:space="preserve">l </w:t>
      </w:r>
      <w:r w:rsidRPr="000909CD">
        <w:rPr>
          <w:rFonts w:ascii="Arial Narrow" w:hAnsi="Arial Narrow"/>
          <w:spacing w:val="-27"/>
          <w:sz w:val="20"/>
          <w:szCs w:val="20"/>
        </w:rPr>
        <w:t xml:space="preserve"> </w:t>
      </w:r>
      <w:r w:rsidRPr="000909CD">
        <w:rPr>
          <w:rFonts w:ascii="Arial Narrow" w:hAnsi="Arial Narrow"/>
          <w:spacing w:val="3"/>
          <w:sz w:val="20"/>
          <w:szCs w:val="20"/>
        </w:rPr>
        <w:t xml:space="preserve">compte </w:t>
      </w:r>
      <w:r w:rsidRPr="000909CD">
        <w:rPr>
          <w:rFonts w:ascii="Arial Narrow" w:hAnsi="Arial Narrow"/>
          <w:sz w:val="20"/>
          <w:szCs w:val="20"/>
        </w:rPr>
        <w:t>employer.</w:t>
      </w:r>
    </w:p>
    <w:p w14:paraId="417067E6" w14:textId="77777777" w:rsidR="00702089" w:rsidRPr="000909CD" w:rsidRDefault="00702089" w:rsidP="00702089">
      <w:pPr>
        <w:widowControl w:val="0"/>
        <w:tabs>
          <w:tab w:val="left" w:pos="340"/>
        </w:tabs>
        <w:suppressAutoHyphens/>
        <w:autoSpaceDE w:val="0"/>
        <w:autoSpaceDN w:val="0"/>
        <w:spacing w:after="0"/>
        <w:jc w:val="both"/>
        <w:textAlignment w:val="baseline"/>
        <w:rPr>
          <w:rFonts w:ascii="Arial Narrow" w:hAnsi="Arial Narrow"/>
          <w:b/>
          <w:sz w:val="20"/>
          <w:szCs w:val="20"/>
        </w:rPr>
      </w:pPr>
      <w:r w:rsidRPr="000909CD">
        <w:rPr>
          <w:rFonts w:ascii="Arial Narrow" w:hAnsi="Arial Narrow"/>
          <w:sz w:val="20"/>
          <w:szCs w:val="20"/>
        </w:rPr>
        <w:t>d. L’agrément donné par le chef de service ou le Maître</w:t>
      </w:r>
      <w:r w:rsidRPr="000909CD">
        <w:rPr>
          <w:rFonts w:ascii="Arial Narrow" w:hAnsi="Arial Narrow"/>
          <w:spacing w:val="3"/>
          <w:sz w:val="20"/>
          <w:szCs w:val="20"/>
        </w:rPr>
        <w:t xml:space="preserve"> </w:t>
      </w:r>
      <w:r w:rsidRPr="000909CD">
        <w:rPr>
          <w:rFonts w:ascii="Arial Narrow" w:hAnsi="Arial Narrow"/>
          <w:sz w:val="20"/>
          <w:szCs w:val="20"/>
        </w:rPr>
        <w:t>d’Œuvre</w:t>
      </w:r>
      <w:r w:rsidRPr="000909CD">
        <w:rPr>
          <w:rFonts w:ascii="Arial Narrow" w:hAnsi="Arial Narrow"/>
          <w:spacing w:val="3"/>
          <w:sz w:val="20"/>
          <w:szCs w:val="20"/>
        </w:rPr>
        <w:t xml:space="preserve"> </w:t>
      </w:r>
      <w:r w:rsidRPr="000909CD">
        <w:rPr>
          <w:rFonts w:ascii="Arial Narrow" w:hAnsi="Arial Narrow"/>
          <w:sz w:val="20"/>
          <w:szCs w:val="20"/>
        </w:rPr>
        <w:t>ne</w:t>
      </w:r>
      <w:r w:rsidRPr="000909CD">
        <w:rPr>
          <w:rFonts w:ascii="Arial Narrow" w:hAnsi="Arial Narrow"/>
          <w:spacing w:val="3"/>
          <w:sz w:val="20"/>
          <w:szCs w:val="20"/>
        </w:rPr>
        <w:t xml:space="preserve"> </w:t>
      </w:r>
      <w:r w:rsidRPr="000909CD">
        <w:rPr>
          <w:rFonts w:ascii="Arial Narrow" w:hAnsi="Arial Narrow"/>
          <w:sz w:val="20"/>
          <w:szCs w:val="20"/>
        </w:rPr>
        <w:t>diminue</w:t>
      </w:r>
      <w:r w:rsidRPr="000909CD">
        <w:rPr>
          <w:rFonts w:ascii="Arial Narrow" w:hAnsi="Arial Narrow"/>
          <w:spacing w:val="3"/>
          <w:sz w:val="20"/>
          <w:szCs w:val="20"/>
        </w:rPr>
        <w:t xml:space="preserve"> </w:t>
      </w:r>
      <w:r w:rsidRPr="000909CD">
        <w:rPr>
          <w:rFonts w:ascii="Arial Narrow" w:hAnsi="Arial Narrow"/>
          <w:sz w:val="20"/>
          <w:szCs w:val="20"/>
        </w:rPr>
        <w:t>en</w:t>
      </w:r>
      <w:r w:rsidRPr="000909CD">
        <w:rPr>
          <w:rFonts w:ascii="Arial Narrow" w:hAnsi="Arial Narrow"/>
          <w:spacing w:val="3"/>
          <w:sz w:val="20"/>
          <w:szCs w:val="20"/>
        </w:rPr>
        <w:t xml:space="preserve"> </w:t>
      </w:r>
      <w:r w:rsidRPr="000909CD">
        <w:rPr>
          <w:rFonts w:ascii="Arial Narrow" w:hAnsi="Arial Narrow"/>
          <w:sz w:val="20"/>
          <w:szCs w:val="20"/>
        </w:rPr>
        <w:t>rien</w:t>
      </w:r>
      <w:r w:rsidRPr="000909CD">
        <w:rPr>
          <w:rFonts w:ascii="Arial Narrow" w:hAnsi="Arial Narrow"/>
          <w:spacing w:val="3"/>
          <w:sz w:val="20"/>
          <w:szCs w:val="20"/>
        </w:rPr>
        <w:t xml:space="preserve"> </w:t>
      </w:r>
      <w:r w:rsidRPr="000909CD">
        <w:rPr>
          <w:rFonts w:ascii="Arial Narrow" w:hAnsi="Arial Narrow"/>
          <w:sz w:val="20"/>
          <w:szCs w:val="20"/>
        </w:rPr>
        <w:t>la</w:t>
      </w:r>
      <w:r w:rsidRPr="000909CD">
        <w:rPr>
          <w:rFonts w:ascii="Arial Narrow" w:hAnsi="Arial Narrow"/>
          <w:spacing w:val="3"/>
          <w:sz w:val="20"/>
          <w:szCs w:val="20"/>
        </w:rPr>
        <w:t xml:space="preserve"> </w:t>
      </w:r>
      <w:r w:rsidRPr="000909CD">
        <w:rPr>
          <w:rFonts w:ascii="Arial Narrow" w:hAnsi="Arial Narrow"/>
          <w:sz w:val="20"/>
          <w:szCs w:val="20"/>
        </w:rPr>
        <w:t>responsabilité</w:t>
      </w:r>
      <w:r w:rsidRPr="000909CD">
        <w:rPr>
          <w:rFonts w:ascii="Arial Narrow" w:hAnsi="Arial Narrow"/>
          <w:spacing w:val="12"/>
          <w:sz w:val="20"/>
          <w:szCs w:val="20"/>
        </w:rPr>
        <w:t xml:space="preserve"> </w:t>
      </w:r>
      <w:r w:rsidRPr="000909CD">
        <w:rPr>
          <w:rFonts w:ascii="Arial Narrow" w:hAnsi="Arial Narrow"/>
          <w:sz w:val="20"/>
          <w:szCs w:val="20"/>
        </w:rPr>
        <w:t>du cocontractant</w:t>
      </w:r>
      <w:r w:rsidRPr="000909CD">
        <w:rPr>
          <w:rFonts w:ascii="Arial Narrow" w:hAnsi="Arial Narrow"/>
          <w:spacing w:val="12"/>
          <w:sz w:val="20"/>
          <w:szCs w:val="20"/>
        </w:rPr>
        <w:t xml:space="preserve"> </w:t>
      </w:r>
      <w:r w:rsidRPr="000909CD">
        <w:rPr>
          <w:rFonts w:ascii="Arial Narrow" w:hAnsi="Arial Narrow"/>
          <w:sz w:val="20"/>
          <w:szCs w:val="20"/>
        </w:rPr>
        <w:t>quant</w:t>
      </w:r>
      <w:r w:rsidRPr="000909CD">
        <w:rPr>
          <w:rFonts w:ascii="Arial Narrow" w:hAnsi="Arial Narrow"/>
          <w:spacing w:val="12"/>
          <w:sz w:val="20"/>
          <w:szCs w:val="20"/>
        </w:rPr>
        <w:t xml:space="preserve"> </w:t>
      </w:r>
      <w:r w:rsidRPr="000909CD">
        <w:rPr>
          <w:rFonts w:ascii="Arial Narrow" w:hAnsi="Arial Narrow"/>
          <w:sz w:val="20"/>
          <w:szCs w:val="20"/>
        </w:rPr>
        <w:t>aux</w:t>
      </w:r>
      <w:r w:rsidRPr="000909CD">
        <w:rPr>
          <w:rFonts w:ascii="Arial Narrow" w:hAnsi="Arial Narrow"/>
          <w:spacing w:val="12"/>
          <w:sz w:val="20"/>
          <w:szCs w:val="20"/>
        </w:rPr>
        <w:t xml:space="preserve"> </w:t>
      </w:r>
      <w:r w:rsidRPr="000909CD">
        <w:rPr>
          <w:rFonts w:ascii="Arial Narrow" w:hAnsi="Arial Narrow"/>
          <w:sz w:val="20"/>
          <w:szCs w:val="20"/>
        </w:rPr>
        <w:t>conséquences dommageables</w:t>
      </w:r>
      <w:r w:rsidRPr="000909CD">
        <w:rPr>
          <w:rFonts w:ascii="Arial Narrow" w:hAnsi="Arial Narrow"/>
          <w:spacing w:val="8"/>
          <w:sz w:val="20"/>
          <w:szCs w:val="20"/>
        </w:rPr>
        <w:t xml:space="preserve"> </w:t>
      </w:r>
      <w:r w:rsidRPr="000909CD">
        <w:rPr>
          <w:rFonts w:ascii="Arial Narrow" w:hAnsi="Arial Narrow"/>
          <w:sz w:val="20"/>
          <w:szCs w:val="20"/>
        </w:rPr>
        <w:t>que</w:t>
      </w:r>
      <w:r w:rsidRPr="000909CD">
        <w:rPr>
          <w:rFonts w:ascii="Arial Narrow" w:hAnsi="Arial Narrow"/>
          <w:spacing w:val="8"/>
          <w:sz w:val="20"/>
          <w:szCs w:val="20"/>
        </w:rPr>
        <w:t xml:space="preserve"> </w:t>
      </w:r>
      <w:r w:rsidRPr="000909CD">
        <w:rPr>
          <w:rFonts w:ascii="Arial Narrow" w:hAnsi="Arial Narrow"/>
          <w:sz w:val="20"/>
          <w:szCs w:val="20"/>
        </w:rPr>
        <w:t>leur</w:t>
      </w:r>
      <w:r w:rsidRPr="000909CD">
        <w:rPr>
          <w:rFonts w:ascii="Arial Narrow" w:hAnsi="Arial Narrow"/>
          <w:spacing w:val="8"/>
          <w:sz w:val="20"/>
          <w:szCs w:val="20"/>
        </w:rPr>
        <w:t xml:space="preserve"> </w:t>
      </w:r>
      <w:r w:rsidRPr="000909CD">
        <w:rPr>
          <w:rFonts w:ascii="Arial Narrow" w:hAnsi="Arial Narrow"/>
          <w:sz w:val="20"/>
          <w:szCs w:val="20"/>
        </w:rPr>
        <w:t>mise</w:t>
      </w:r>
      <w:r w:rsidRPr="000909CD">
        <w:rPr>
          <w:rFonts w:ascii="Arial Narrow" w:hAnsi="Arial Narrow"/>
          <w:spacing w:val="8"/>
          <w:sz w:val="20"/>
          <w:szCs w:val="20"/>
        </w:rPr>
        <w:t xml:space="preserve"> </w:t>
      </w:r>
      <w:r w:rsidRPr="000909CD">
        <w:rPr>
          <w:rFonts w:ascii="Arial Narrow" w:hAnsi="Arial Narrow"/>
          <w:sz w:val="20"/>
          <w:szCs w:val="20"/>
        </w:rPr>
        <w:t>en</w:t>
      </w:r>
      <w:r w:rsidRPr="000909CD">
        <w:rPr>
          <w:rFonts w:ascii="Arial Narrow" w:hAnsi="Arial Narrow"/>
          <w:spacing w:val="8"/>
          <w:sz w:val="20"/>
          <w:szCs w:val="20"/>
        </w:rPr>
        <w:t xml:space="preserve"> </w:t>
      </w:r>
      <w:r w:rsidRPr="000909CD">
        <w:rPr>
          <w:rFonts w:ascii="Arial Narrow" w:hAnsi="Arial Narrow"/>
          <w:sz w:val="20"/>
          <w:szCs w:val="20"/>
        </w:rPr>
        <w:t>œuvre</w:t>
      </w:r>
      <w:r w:rsidRPr="000909CD">
        <w:rPr>
          <w:rFonts w:ascii="Arial Narrow" w:hAnsi="Arial Narrow"/>
          <w:spacing w:val="8"/>
          <w:sz w:val="20"/>
          <w:szCs w:val="20"/>
        </w:rPr>
        <w:t xml:space="preserve"> </w:t>
      </w:r>
      <w:r w:rsidRPr="000909CD">
        <w:rPr>
          <w:rFonts w:ascii="Arial Narrow" w:hAnsi="Arial Narrow"/>
          <w:sz w:val="20"/>
          <w:szCs w:val="20"/>
        </w:rPr>
        <w:t>pourrait avoir tant à l’égard des tiers qu’à l’égard du respect</w:t>
      </w:r>
      <w:r w:rsidRPr="000909CD">
        <w:rPr>
          <w:rFonts w:ascii="Arial Narrow" w:hAnsi="Arial Narrow"/>
          <w:spacing w:val="6"/>
          <w:sz w:val="20"/>
          <w:szCs w:val="20"/>
        </w:rPr>
        <w:t xml:space="preserve"> </w:t>
      </w:r>
      <w:r w:rsidRPr="000909CD">
        <w:rPr>
          <w:rFonts w:ascii="Arial Narrow" w:hAnsi="Arial Narrow"/>
          <w:sz w:val="20"/>
          <w:szCs w:val="20"/>
        </w:rPr>
        <w:t>des</w:t>
      </w:r>
      <w:r w:rsidRPr="000909CD">
        <w:rPr>
          <w:rFonts w:ascii="Arial Narrow" w:hAnsi="Arial Narrow"/>
          <w:spacing w:val="6"/>
          <w:sz w:val="20"/>
          <w:szCs w:val="20"/>
        </w:rPr>
        <w:t xml:space="preserve"> </w:t>
      </w:r>
      <w:r w:rsidRPr="000909CD">
        <w:rPr>
          <w:rFonts w:ascii="Arial Narrow" w:hAnsi="Arial Narrow"/>
          <w:sz w:val="20"/>
          <w:szCs w:val="20"/>
        </w:rPr>
        <w:t>clauses</w:t>
      </w:r>
      <w:r w:rsidRPr="000909CD">
        <w:rPr>
          <w:rFonts w:ascii="Arial Narrow" w:hAnsi="Arial Narrow"/>
          <w:spacing w:val="6"/>
          <w:sz w:val="20"/>
          <w:szCs w:val="20"/>
        </w:rPr>
        <w:t xml:space="preserve"> </w:t>
      </w:r>
      <w:r w:rsidRPr="000909CD">
        <w:rPr>
          <w:rFonts w:ascii="Arial Narrow" w:hAnsi="Arial Narrow"/>
          <w:sz w:val="20"/>
          <w:szCs w:val="20"/>
        </w:rPr>
        <w:t>du</w:t>
      </w:r>
      <w:r w:rsidRPr="000909CD">
        <w:rPr>
          <w:rFonts w:ascii="Arial Narrow" w:hAnsi="Arial Narrow"/>
          <w:spacing w:val="6"/>
          <w:sz w:val="20"/>
          <w:szCs w:val="20"/>
        </w:rPr>
        <w:t xml:space="preserve"> </w:t>
      </w:r>
      <w:r w:rsidRPr="000909CD">
        <w:rPr>
          <w:rFonts w:ascii="Arial Narrow" w:hAnsi="Arial Narrow"/>
          <w:sz w:val="20"/>
          <w:szCs w:val="20"/>
        </w:rPr>
        <w:t>marché.</w:t>
      </w:r>
    </w:p>
    <w:p w14:paraId="104EC7D9" w14:textId="77777777" w:rsidR="00702089" w:rsidRPr="000909CD" w:rsidRDefault="00702089" w:rsidP="00702089">
      <w:pPr>
        <w:pStyle w:val="Titre3"/>
        <w:jc w:val="both"/>
        <w:rPr>
          <w:rFonts w:ascii="Arial Narrow" w:hAnsi="Arial Narrow"/>
          <w:b w:val="0"/>
          <w:color w:val="auto"/>
          <w:sz w:val="20"/>
          <w:szCs w:val="20"/>
        </w:rPr>
      </w:pPr>
      <w:bookmarkStart w:id="28" w:name="_Toc442708589"/>
      <w:r w:rsidRPr="000909CD">
        <w:rPr>
          <w:rFonts w:ascii="Arial Narrow" w:hAnsi="Arial Narrow"/>
          <w:b w:val="0"/>
          <w:color w:val="auto"/>
          <w:sz w:val="20"/>
          <w:szCs w:val="20"/>
        </w:rPr>
        <w:t>16.2</w:t>
      </w:r>
      <w:r w:rsidRPr="000909CD">
        <w:rPr>
          <w:rFonts w:ascii="Arial Narrow" w:hAnsi="Arial Narrow"/>
          <w:b w:val="0"/>
          <w:color w:val="auto"/>
          <w:sz w:val="20"/>
          <w:szCs w:val="20"/>
        </w:rPr>
        <w:tab/>
        <w:t>PROJET D'EXECUTION</w:t>
      </w:r>
      <w:bookmarkEnd w:id="27"/>
      <w:bookmarkEnd w:id="28"/>
    </w:p>
    <w:p w14:paraId="395582A2" w14:textId="77777777" w:rsidR="00702089" w:rsidRPr="000909CD" w:rsidRDefault="00702089" w:rsidP="00702089">
      <w:pPr>
        <w:spacing w:after="0"/>
        <w:jc w:val="both"/>
        <w:rPr>
          <w:rStyle w:val="FontStyle19"/>
          <w:rFonts w:ascii="Arial Narrow" w:hAnsi="Arial Narrow"/>
        </w:rPr>
      </w:pPr>
      <w:r w:rsidRPr="000909CD">
        <w:rPr>
          <w:rStyle w:val="FontStyle19"/>
          <w:rFonts w:ascii="Arial Narrow" w:hAnsi="Arial Narrow"/>
        </w:rPr>
        <w:t>35.2.1 Dans un délai de vingt-huit (28) jours à compter de la notification de l'ordre de service de commencer les travaux, l'avant-projet d'exécution (APE) des travaux sera validé par l'Ingénieur après les étapes ci -dessous :</w:t>
      </w:r>
    </w:p>
    <w:p w14:paraId="2081608A" w14:textId="77777777" w:rsidR="00702089" w:rsidRPr="000909CD" w:rsidRDefault="00702089" w:rsidP="00650D6D">
      <w:pPr>
        <w:pStyle w:val="Style5"/>
        <w:widowControl/>
        <w:numPr>
          <w:ilvl w:val="0"/>
          <w:numId w:val="13"/>
        </w:numPr>
        <w:tabs>
          <w:tab w:val="left" w:pos="2885"/>
        </w:tabs>
        <w:spacing w:line="240" w:lineRule="auto"/>
        <w:ind w:firstLine="0"/>
        <w:rPr>
          <w:rStyle w:val="FontStyle19"/>
          <w:rFonts w:ascii="Arial Narrow" w:hAnsi="Arial Narrow"/>
        </w:rPr>
      </w:pPr>
      <w:r w:rsidRPr="000909CD">
        <w:rPr>
          <w:rStyle w:val="FontStyle19"/>
          <w:rFonts w:ascii="Arial Narrow" w:hAnsi="Arial Narrow"/>
        </w:rPr>
        <w:t>Saisine du Cocontractant par le Maître d'œuvre et organisation de la visite détaillée de l'Ouvrage : dix (10 jours) ;</w:t>
      </w:r>
    </w:p>
    <w:p w14:paraId="1E613FE3" w14:textId="77777777" w:rsidR="00702089" w:rsidRPr="000909CD" w:rsidRDefault="00702089" w:rsidP="00650D6D">
      <w:pPr>
        <w:pStyle w:val="Style5"/>
        <w:widowControl/>
        <w:numPr>
          <w:ilvl w:val="0"/>
          <w:numId w:val="13"/>
        </w:numPr>
        <w:tabs>
          <w:tab w:val="left" w:pos="2885"/>
        </w:tabs>
        <w:spacing w:line="240" w:lineRule="auto"/>
        <w:ind w:firstLine="0"/>
        <w:rPr>
          <w:rStyle w:val="FontStyle19"/>
          <w:rFonts w:ascii="Arial Narrow" w:hAnsi="Arial Narrow"/>
        </w:rPr>
      </w:pPr>
      <w:r w:rsidRPr="000909CD">
        <w:rPr>
          <w:rStyle w:val="FontStyle19"/>
          <w:rFonts w:ascii="Arial Narrow" w:hAnsi="Arial Narrow"/>
        </w:rPr>
        <w:t>Présentation de l'</w:t>
      </w:r>
      <w:r w:rsidR="004D7037" w:rsidRPr="000909CD">
        <w:rPr>
          <w:rStyle w:val="FontStyle19"/>
          <w:rFonts w:ascii="Arial Narrow" w:hAnsi="Arial Narrow"/>
        </w:rPr>
        <w:t>avant-projet</w:t>
      </w:r>
      <w:r w:rsidRPr="000909CD">
        <w:rPr>
          <w:rStyle w:val="FontStyle19"/>
          <w:rFonts w:ascii="Arial Narrow" w:hAnsi="Arial Narrow"/>
        </w:rPr>
        <w:t xml:space="preserve"> d'exécution au Maître d'œuvre : dix (10 jours) ;</w:t>
      </w:r>
    </w:p>
    <w:p w14:paraId="13DCB252" w14:textId="77777777" w:rsidR="00702089" w:rsidRPr="000909CD" w:rsidRDefault="00702089" w:rsidP="00650D6D">
      <w:pPr>
        <w:pStyle w:val="Style5"/>
        <w:widowControl/>
        <w:numPr>
          <w:ilvl w:val="0"/>
          <w:numId w:val="13"/>
        </w:numPr>
        <w:tabs>
          <w:tab w:val="left" w:pos="2885"/>
        </w:tabs>
        <w:spacing w:line="240" w:lineRule="auto"/>
        <w:ind w:firstLine="0"/>
        <w:rPr>
          <w:rStyle w:val="FontStyle19"/>
          <w:rFonts w:ascii="Arial Narrow" w:hAnsi="Arial Narrow"/>
        </w:rPr>
      </w:pPr>
      <w:r w:rsidRPr="000909CD">
        <w:rPr>
          <w:rStyle w:val="FontStyle19"/>
          <w:rFonts w:ascii="Arial Narrow" w:hAnsi="Arial Narrow"/>
        </w:rPr>
        <w:t>Validation ou rejet par l'Ingénieur de l'APE : trois (3 jours) ;</w:t>
      </w:r>
    </w:p>
    <w:p w14:paraId="14B1B8E0" w14:textId="77777777" w:rsidR="00702089" w:rsidRPr="000909CD" w:rsidRDefault="00702089" w:rsidP="00650D6D">
      <w:pPr>
        <w:pStyle w:val="Style5"/>
        <w:widowControl/>
        <w:numPr>
          <w:ilvl w:val="0"/>
          <w:numId w:val="13"/>
        </w:numPr>
        <w:tabs>
          <w:tab w:val="left" w:pos="2885"/>
        </w:tabs>
        <w:spacing w:line="240" w:lineRule="auto"/>
        <w:ind w:firstLine="0"/>
        <w:rPr>
          <w:rStyle w:val="FontStyle19"/>
          <w:rFonts w:ascii="Arial Narrow" w:hAnsi="Arial Narrow"/>
        </w:rPr>
      </w:pPr>
      <w:r w:rsidRPr="000909CD">
        <w:rPr>
          <w:rStyle w:val="FontStyle19"/>
          <w:rFonts w:ascii="Arial Narrow" w:hAnsi="Arial Narrow"/>
        </w:rPr>
        <w:t>Validation par l'Ingénieur de l'APE corrigé : cinq (5 jours) ;</w:t>
      </w:r>
    </w:p>
    <w:p w14:paraId="010E2EFD" w14:textId="77777777" w:rsidR="00702089" w:rsidRPr="000909CD" w:rsidRDefault="00702089" w:rsidP="00702089">
      <w:pPr>
        <w:spacing w:after="0"/>
        <w:jc w:val="both"/>
        <w:rPr>
          <w:rStyle w:val="FontStyle19"/>
          <w:rFonts w:ascii="Arial Narrow" w:hAnsi="Arial Narrow"/>
        </w:rPr>
      </w:pPr>
      <w:r w:rsidRPr="000909CD">
        <w:rPr>
          <w:rStyle w:val="FontStyle19"/>
          <w:rFonts w:ascii="Arial Narrow" w:hAnsi="Arial Narrow"/>
        </w:rPr>
        <w:t>35.2.2 Cet avant-projet sera exclusivement présenté selon les modèles fournis et faisant ressortir au minimum les éléments suivants par phase et par nature de travaux (cartonnage et travaux d'entretien courant ou périodique) :</w:t>
      </w:r>
    </w:p>
    <w:p w14:paraId="182D4993" w14:textId="77777777" w:rsidR="00702089" w:rsidRPr="000909CD" w:rsidRDefault="00702089" w:rsidP="00650D6D">
      <w:pPr>
        <w:pStyle w:val="Style1"/>
        <w:widowControl/>
        <w:numPr>
          <w:ilvl w:val="4"/>
          <w:numId w:val="14"/>
        </w:numPr>
        <w:ind w:left="0" w:firstLine="0"/>
        <w:rPr>
          <w:rStyle w:val="FontStyle19"/>
          <w:rFonts w:ascii="Arial Narrow" w:hAnsi="Arial Narrow"/>
        </w:rPr>
      </w:pPr>
      <w:r w:rsidRPr="000909CD">
        <w:rPr>
          <w:rStyle w:val="FontStyle19"/>
          <w:rFonts w:ascii="Arial Narrow" w:hAnsi="Arial Narrow"/>
        </w:rPr>
        <w:t>La liste du personnel d'encadrement accompagnée des copies certifiées conformes par les autorités compétentes du diplôme le plus élevée, de leurs CV et de l'Attestation d'inscription à l'Ordre National des Ingénieurs du Génie Civil (ONIGC) pour le Conducteur des Travaux ;</w:t>
      </w:r>
    </w:p>
    <w:p w14:paraId="1C6C3F95" w14:textId="77777777" w:rsidR="00702089" w:rsidRPr="000909CD" w:rsidRDefault="00702089" w:rsidP="00650D6D">
      <w:pPr>
        <w:pStyle w:val="Style1"/>
        <w:widowControl/>
        <w:numPr>
          <w:ilvl w:val="4"/>
          <w:numId w:val="14"/>
        </w:numPr>
        <w:ind w:left="0" w:firstLine="0"/>
        <w:rPr>
          <w:rStyle w:val="FontStyle19"/>
          <w:rFonts w:ascii="Arial Narrow" w:hAnsi="Arial Narrow"/>
        </w:rPr>
      </w:pPr>
      <w:r w:rsidRPr="000909CD">
        <w:rPr>
          <w:rStyle w:val="FontStyle19"/>
          <w:rFonts w:ascii="Arial Narrow" w:hAnsi="Arial Narrow"/>
        </w:rPr>
        <w:t>La copie de l'engagement sur l'honneur à mobiliser le matériel nécessaire à l'exécution des travaux, fournie dans son offre ;</w:t>
      </w:r>
    </w:p>
    <w:p w14:paraId="7FCFF86D" w14:textId="77777777" w:rsidR="00702089" w:rsidRPr="000909CD" w:rsidRDefault="00702089" w:rsidP="00650D6D">
      <w:pPr>
        <w:pStyle w:val="Style1"/>
        <w:widowControl/>
        <w:numPr>
          <w:ilvl w:val="4"/>
          <w:numId w:val="14"/>
        </w:numPr>
        <w:ind w:left="0" w:firstLine="0"/>
        <w:jc w:val="left"/>
        <w:rPr>
          <w:rStyle w:val="FontStyle19"/>
          <w:rFonts w:ascii="Arial Narrow" w:hAnsi="Arial Narrow"/>
        </w:rPr>
      </w:pPr>
      <w:r w:rsidRPr="000909CD">
        <w:rPr>
          <w:rStyle w:val="FontStyle19"/>
          <w:rFonts w:ascii="Arial Narrow" w:hAnsi="Arial Narrow"/>
        </w:rPr>
        <w:t>Les schémas itinéraires ;</w:t>
      </w:r>
    </w:p>
    <w:p w14:paraId="687A661E" w14:textId="77777777" w:rsidR="00702089" w:rsidRPr="000909CD" w:rsidRDefault="00702089" w:rsidP="00650D6D">
      <w:pPr>
        <w:pStyle w:val="Style1"/>
        <w:widowControl/>
        <w:numPr>
          <w:ilvl w:val="4"/>
          <w:numId w:val="14"/>
        </w:numPr>
        <w:ind w:left="0" w:firstLine="0"/>
        <w:rPr>
          <w:rStyle w:val="FontStyle19"/>
          <w:rFonts w:ascii="Arial Narrow" w:hAnsi="Arial Narrow"/>
        </w:rPr>
      </w:pPr>
      <w:r w:rsidRPr="000909CD">
        <w:rPr>
          <w:rStyle w:val="FontStyle19"/>
          <w:rFonts w:ascii="Arial Narrow" w:hAnsi="Arial Narrow"/>
        </w:rPr>
        <w:t>Le processus et les méthodes d'exécution envisagées avec les prévisions d'emploi du personnel, du matériel et des matériaux ;</w:t>
      </w:r>
    </w:p>
    <w:p w14:paraId="3AAC8083" w14:textId="77777777" w:rsidR="00702089" w:rsidRPr="000909CD" w:rsidRDefault="00702089" w:rsidP="00650D6D">
      <w:pPr>
        <w:pStyle w:val="Style1"/>
        <w:widowControl/>
        <w:numPr>
          <w:ilvl w:val="4"/>
          <w:numId w:val="14"/>
        </w:numPr>
        <w:ind w:left="0" w:firstLine="0"/>
        <w:jc w:val="left"/>
        <w:rPr>
          <w:rStyle w:val="FontStyle19"/>
          <w:rFonts w:ascii="Arial Narrow" w:hAnsi="Arial Narrow"/>
        </w:rPr>
      </w:pPr>
      <w:r w:rsidRPr="000909CD">
        <w:rPr>
          <w:rStyle w:val="FontStyle19"/>
          <w:rFonts w:ascii="Arial Narrow" w:hAnsi="Arial Narrow"/>
        </w:rPr>
        <w:t>La description des installations de chantier envisagées ;</w:t>
      </w:r>
    </w:p>
    <w:p w14:paraId="06CB05D9" w14:textId="77777777" w:rsidR="00702089" w:rsidRPr="000909CD" w:rsidRDefault="00702089" w:rsidP="00650D6D">
      <w:pPr>
        <w:pStyle w:val="Style1"/>
        <w:widowControl/>
        <w:numPr>
          <w:ilvl w:val="4"/>
          <w:numId w:val="14"/>
        </w:numPr>
        <w:ind w:left="0" w:firstLine="0"/>
        <w:rPr>
          <w:rStyle w:val="FontStyle19"/>
          <w:rFonts w:ascii="Arial Narrow" w:hAnsi="Arial Narrow"/>
        </w:rPr>
      </w:pPr>
      <w:r w:rsidRPr="000909CD">
        <w:rPr>
          <w:rStyle w:val="FontStyle19"/>
          <w:rFonts w:ascii="Arial Narrow" w:hAnsi="Arial Narrow"/>
        </w:rPr>
        <w:t>Le planning de mobilisation des matériels en adéquation avec le planning d'exécution des travaux ;</w:t>
      </w:r>
    </w:p>
    <w:p w14:paraId="35AC0AA8" w14:textId="77777777" w:rsidR="00702089" w:rsidRPr="000909CD" w:rsidRDefault="00702089" w:rsidP="00650D6D">
      <w:pPr>
        <w:pStyle w:val="Style1"/>
        <w:widowControl/>
        <w:numPr>
          <w:ilvl w:val="4"/>
          <w:numId w:val="14"/>
        </w:numPr>
        <w:ind w:left="0" w:firstLine="0"/>
        <w:rPr>
          <w:rStyle w:val="FontStyle19"/>
          <w:rFonts w:ascii="Arial Narrow" w:hAnsi="Arial Narrow"/>
        </w:rPr>
      </w:pPr>
      <w:r w:rsidRPr="000909CD">
        <w:rPr>
          <w:rStyle w:val="FontStyle19"/>
          <w:rFonts w:ascii="Arial Narrow" w:hAnsi="Arial Narrow"/>
        </w:rPr>
        <w:t>Le planning graphique des travaux, valorisé par tâche et par mois, et pour chaque tronçon, permettant au cours de ceux - ci de comparer l'avancement réel à celui prévu ;</w:t>
      </w:r>
    </w:p>
    <w:p w14:paraId="2421AB0C" w14:textId="77777777" w:rsidR="00702089" w:rsidRPr="000909CD" w:rsidRDefault="00702089" w:rsidP="00650D6D">
      <w:pPr>
        <w:pStyle w:val="Style1"/>
        <w:widowControl/>
        <w:numPr>
          <w:ilvl w:val="4"/>
          <w:numId w:val="14"/>
        </w:numPr>
        <w:ind w:left="0" w:firstLine="0"/>
        <w:rPr>
          <w:rStyle w:val="FontStyle19"/>
          <w:rFonts w:ascii="Arial Narrow" w:hAnsi="Arial Narrow"/>
        </w:rPr>
      </w:pPr>
      <w:r w:rsidRPr="000909CD">
        <w:rPr>
          <w:rStyle w:val="FontStyle19"/>
          <w:rFonts w:ascii="Arial Narrow" w:hAnsi="Arial Narrow"/>
        </w:rPr>
        <w:t xml:space="preserve">Les plans de principes d'exécution des ouvrages (dalots, ponceaux, buses, têtes de </w:t>
      </w:r>
      <w:proofErr w:type="gramStart"/>
      <w:r w:rsidRPr="000909CD">
        <w:rPr>
          <w:rStyle w:val="FontStyle19"/>
          <w:rFonts w:ascii="Arial Narrow" w:hAnsi="Arial Narrow"/>
        </w:rPr>
        <w:t>buses,...</w:t>
      </w:r>
      <w:proofErr w:type="gramEnd"/>
      <w:r w:rsidRPr="000909CD">
        <w:rPr>
          <w:rStyle w:val="FontStyle19"/>
          <w:rFonts w:ascii="Arial Narrow" w:hAnsi="Arial Narrow"/>
        </w:rPr>
        <w:t>) ;</w:t>
      </w:r>
    </w:p>
    <w:p w14:paraId="3AABA0EF" w14:textId="77777777" w:rsidR="00702089" w:rsidRPr="000909CD" w:rsidRDefault="00702089" w:rsidP="00650D6D">
      <w:pPr>
        <w:pStyle w:val="Style1"/>
        <w:widowControl/>
        <w:numPr>
          <w:ilvl w:val="4"/>
          <w:numId w:val="14"/>
        </w:numPr>
        <w:ind w:left="0" w:firstLine="0"/>
        <w:rPr>
          <w:rStyle w:val="FontStyle19"/>
          <w:rFonts w:ascii="Arial Narrow" w:hAnsi="Arial Narrow"/>
        </w:rPr>
      </w:pPr>
      <w:r w:rsidRPr="000909CD">
        <w:rPr>
          <w:rStyle w:val="FontStyle19"/>
          <w:rFonts w:ascii="Arial Narrow" w:hAnsi="Arial Narrow"/>
        </w:rPr>
        <w:t>Les travaux que le Cocontractant fera exécuter par des sous-traitants (s'il y a lieu).</w:t>
      </w:r>
    </w:p>
    <w:p w14:paraId="6549C5CA" w14:textId="77777777" w:rsidR="00702089" w:rsidRPr="000909CD" w:rsidRDefault="00702089" w:rsidP="00650D6D">
      <w:pPr>
        <w:pStyle w:val="Style1"/>
        <w:widowControl/>
        <w:numPr>
          <w:ilvl w:val="4"/>
          <w:numId w:val="14"/>
        </w:numPr>
        <w:ind w:left="0" w:firstLine="0"/>
        <w:rPr>
          <w:rStyle w:val="FontStyle19"/>
          <w:rFonts w:ascii="Arial Narrow" w:hAnsi="Arial Narrow"/>
        </w:rPr>
      </w:pPr>
      <w:r w:rsidRPr="000909CD">
        <w:rPr>
          <w:rStyle w:val="FontStyle19"/>
          <w:rFonts w:ascii="Arial Narrow" w:hAnsi="Arial Narrow"/>
        </w:rPr>
        <w:t>Les plans de signalisation temporaire suivant les types des travaux retenus (</w:t>
      </w:r>
      <w:r w:rsidR="004D7037" w:rsidRPr="000909CD">
        <w:rPr>
          <w:rStyle w:val="FontStyle19"/>
          <w:rFonts w:ascii="Arial Narrow" w:hAnsi="Arial Narrow"/>
        </w:rPr>
        <w:t>dispositifs</w:t>
      </w:r>
      <w:r w:rsidRPr="000909CD">
        <w:rPr>
          <w:rStyle w:val="FontStyle19"/>
          <w:rFonts w:ascii="Arial Narrow" w:hAnsi="Arial Narrow"/>
        </w:rPr>
        <w:t xml:space="preserve"> de sécurité à mettre en place pour la signalisation des travaux à exécuter)</w:t>
      </w:r>
    </w:p>
    <w:p w14:paraId="5A35D5D6" w14:textId="77777777" w:rsidR="00702089" w:rsidRPr="000909CD" w:rsidRDefault="00702089" w:rsidP="00650D6D">
      <w:pPr>
        <w:pStyle w:val="Style1"/>
        <w:widowControl/>
        <w:numPr>
          <w:ilvl w:val="4"/>
          <w:numId w:val="14"/>
        </w:numPr>
        <w:ind w:left="0" w:firstLine="0"/>
        <w:rPr>
          <w:rStyle w:val="FontStyle19"/>
          <w:rFonts w:ascii="Arial Narrow" w:hAnsi="Arial Narrow"/>
        </w:rPr>
      </w:pPr>
      <w:r w:rsidRPr="000909CD">
        <w:rPr>
          <w:rStyle w:val="FontStyle19"/>
          <w:rFonts w:ascii="Arial Narrow" w:hAnsi="Arial Narrow"/>
        </w:rPr>
        <w:t xml:space="preserve">Une note sur le fonctionnement du laboratoire (locaux, matériel, personnel...) ; </w:t>
      </w:r>
    </w:p>
    <w:p w14:paraId="5E594B75" w14:textId="77777777" w:rsidR="00702089" w:rsidRPr="000909CD" w:rsidRDefault="00702089" w:rsidP="00650D6D">
      <w:pPr>
        <w:pStyle w:val="Style1"/>
        <w:widowControl/>
        <w:numPr>
          <w:ilvl w:val="4"/>
          <w:numId w:val="14"/>
        </w:numPr>
        <w:ind w:left="0" w:firstLine="0"/>
        <w:rPr>
          <w:rStyle w:val="FontStyle19"/>
          <w:rFonts w:ascii="Arial Narrow" w:hAnsi="Arial Narrow"/>
        </w:rPr>
      </w:pPr>
      <w:r w:rsidRPr="000909CD">
        <w:rPr>
          <w:rStyle w:val="FontStyle19"/>
          <w:rFonts w:ascii="Arial Narrow" w:hAnsi="Arial Narrow"/>
        </w:rPr>
        <w:t>Une note sur les essais géotechniques (moyens, méthodes d'investigation, programme...) ;</w:t>
      </w:r>
    </w:p>
    <w:p w14:paraId="22B0A3BE" w14:textId="77777777" w:rsidR="00702089" w:rsidRPr="000909CD" w:rsidRDefault="00702089" w:rsidP="00650D6D">
      <w:pPr>
        <w:pStyle w:val="Style1"/>
        <w:widowControl/>
        <w:numPr>
          <w:ilvl w:val="4"/>
          <w:numId w:val="14"/>
        </w:numPr>
        <w:ind w:left="0" w:firstLine="0"/>
        <w:rPr>
          <w:rStyle w:val="FontStyle19"/>
          <w:rFonts w:ascii="Arial Narrow" w:hAnsi="Arial Narrow"/>
        </w:rPr>
      </w:pPr>
      <w:r w:rsidRPr="000909CD">
        <w:rPr>
          <w:rStyle w:val="FontStyle19"/>
          <w:rFonts w:ascii="Arial Narrow" w:hAnsi="Arial Narrow"/>
        </w:rPr>
        <w:t>Un mémoire sur les dispositions relatives à la préservation de l'environnement.</w:t>
      </w:r>
    </w:p>
    <w:p w14:paraId="6D867A80" w14:textId="77777777" w:rsidR="00702089" w:rsidRPr="000909CD" w:rsidRDefault="00702089" w:rsidP="00702089">
      <w:pPr>
        <w:pStyle w:val="Style1"/>
        <w:widowControl/>
        <w:spacing w:line="250" w:lineRule="exact"/>
        <w:ind w:left="0"/>
        <w:rPr>
          <w:rStyle w:val="FontStyle19"/>
          <w:rFonts w:ascii="Arial Narrow" w:hAnsi="Arial Narrow"/>
        </w:rPr>
      </w:pPr>
      <w:r w:rsidRPr="000909CD">
        <w:rPr>
          <w:rStyle w:val="FontStyle19"/>
          <w:rFonts w:ascii="Arial Narrow" w:hAnsi="Arial Narrow"/>
        </w:rPr>
        <w:t>A défaut de transmettre dans un délai de dix (10) jours après la visite détaillée de l’ouvrage, l’avant-projet d’exécution au Maître d’œuvre, l’entreprise sera passible, après mise en demeure préalable, d’une pénalité correspondant à 1/2000</w:t>
      </w:r>
      <w:r w:rsidRPr="000909CD">
        <w:rPr>
          <w:rStyle w:val="FontStyle19"/>
          <w:rFonts w:ascii="Arial Narrow" w:hAnsi="Arial Narrow"/>
          <w:vertAlign w:val="superscript"/>
        </w:rPr>
        <w:t>ième</w:t>
      </w:r>
      <w:r w:rsidRPr="000909CD">
        <w:rPr>
          <w:rStyle w:val="FontStyle19"/>
          <w:rFonts w:ascii="Arial Narrow" w:hAnsi="Arial Narrow"/>
        </w:rPr>
        <w:t xml:space="preserve"> du montant TTC de son contrat.   </w:t>
      </w:r>
    </w:p>
    <w:p w14:paraId="5B166F78" w14:textId="77777777" w:rsidR="00702089" w:rsidRPr="000909CD" w:rsidRDefault="00702089" w:rsidP="00702089">
      <w:pPr>
        <w:spacing w:after="0"/>
        <w:jc w:val="both"/>
        <w:rPr>
          <w:rStyle w:val="FontStyle19"/>
          <w:rFonts w:ascii="Arial Narrow" w:hAnsi="Arial Narrow"/>
        </w:rPr>
      </w:pPr>
      <w:proofErr w:type="gramStart"/>
      <w:r w:rsidRPr="000909CD">
        <w:rPr>
          <w:rStyle w:val="FontStyle19"/>
          <w:rFonts w:ascii="Arial Narrow" w:hAnsi="Arial Narrow"/>
        </w:rPr>
        <w:t>16.2.3  Après</w:t>
      </w:r>
      <w:proofErr w:type="gramEnd"/>
      <w:r w:rsidRPr="000909CD">
        <w:rPr>
          <w:rStyle w:val="FontStyle19"/>
          <w:rFonts w:ascii="Arial Narrow" w:hAnsi="Arial Narrow"/>
        </w:rPr>
        <w:t xml:space="preserve"> la validation de l'avant-projet, l'entreprise dispose de cinq (05) jours pour établir le projet d'exécution définitif des travaux et le soumettre à l'approbation de l'Ingénieur après avis du Maître d'œuvre.</w:t>
      </w:r>
    </w:p>
    <w:p w14:paraId="06BF28E3" w14:textId="77777777" w:rsidR="00702089" w:rsidRPr="000909CD" w:rsidRDefault="00702089" w:rsidP="00702089">
      <w:pPr>
        <w:pStyle w:val="Style1"/>
        <w:widowControl/>
        <w:spacing w:line="250" w:lineRule="exact"/>
        <w:ind w:left="0"/>
        <w:rPr>
          <w:rStyle w:val="FontStyle19"/>
          <w:rFonts w:ascii="Arial Narrow" w:hAnsi="Arial Narrow"/>
        </w:rPr>
      </w:pPr>
      <w:r w:rsidRPr="000909CD">
        <w:rPr>
          <w:rStyle w:val="FontStyle19"/>
          <w:rFonts w:ascii="Arial Narrow" w:hAnsi="Arial Narrow"/>
        </w:rPr>
        <w:t>Le Maître d'Œuvre et l'ingénieur disposent chacun de deux (02) jours pour l'approbation du document.</w:t>
      </w:r>
    </w:p>
    <w:p w14:paraId="6E903B38" w14:textId="77777777" w:rsidR="00702089" w:rsidRPr="000909CD" w:rsidRDefault="00702089" w:rsidP="00702089">
      <w:pPr>
        <w:pStyle w:val="Style1"/>
        <w:widowControl/>
        <w:spacing w:line="250" w:lineRule="exact"/>
        <w:ind w:left="0"/>
        <w:rPr>
          <w:rStyle w:val="FontStyle19"/>
          <w:rFonts w:ascii="Arial Narrow" w:hAnsi="Arial Narrow"/>
        </w:rPr>
      </w:pPr>
      <w:r w:rsidRPr="000909CD">
        <w:rPr>
          <w:rStyle w:val="FontStyle19"/>
          <w:rFonts w:ascii="Arial Narrow" w:hAnsi="Arial Narrow"/>
        </w:rPr>
        <w:t>Une copie de l'Avant-projet validé et une copie du projet d'exécution approuvé doivent être transmises au Chef de service.</w:t>
      </w:r>
    </w:p>
    <w:p w14:paraId="2E3CBA5F" w14:textId="77777777" w:rsidR="00702089" w:rsidRPr="000909CD" w:rsidRDefault="00702089" w:rsidP="00702089">
      <w:pPr>
        <w:spacing w:after="0"/>
        <w:jc w:val="both"/>
        <w:rPr>
          <w:rStyle w:val="FontStyle19"/>
          <w:rFonts w:ascii="Arial Narrow" w:hAnsi="Arial Narrow"/>
        </w:rPr>
      </w:pPr>
      <w:r w:rsidRPr="000909CD">
        <w:rPr>
          <w:rStyle w:val="FontStyle19"/>
          <w:rFonts w:ascii="Arial Narrow" w:hAnsi="Arial Narrow"/>
        </w:rPr>
        <w:lastRenderedPageBreak/>
        <w:t xml:space="preserve">16.2.4 L'approbation donnée par l'Ingénieur n'atténuera en rien la responsabilité du Cocontractant. Cependant les travaux exécutés avant l'approbation du projet d'exécution, en cas de non-conformité au projet d'exécution approuvé, ne pourront pas faire l'objet de paiement ou de réclamation de la part du Cocontractant. </w:t>
      </w:r>
    </w:p>
    <w:p w14:paraId="6AC69F0F" w14:textId="77777777" w:rsidR="00702089" w:rsidRPr="000909CD" w:rsidRDefault="00702089" w:rsidP="00702089">
      <w:pPr>
        <w:spacing w:after="0"/>
        <w:jc w:val="both"/>
        <w:rPr>
          <w:rStyle w:val="FontStyle19"/>
          <w:rFonts w:ascii="Arial Narrow" w:hAnsi="Arial Narrow"/>
        </w:rPr>
      </w:pPr>
      <w:r w:rsidRPr="000909CD">
        <w:rPr>
          <w:rStyle w:val="FontStyle19"/>
          <w:rFonts w:ascii="Arial Narrow" w:hAnsi="Arial Narrow"/>
        </w:rPr>
        <w:t>35.2.5 Le Cocontractant tiendra constamment à jour sur le chantier, un planning des travaux réalisés qui rendra compte de l'avancement du chantier. Des modifications importantes ne pourront être apportées au programme prévisionnel qu'après avoir reçu l'accord du Chef de Service.</w:t>
      </w:r>
    </w:p>
    <w:p w14:paraId="60D0E667" w14:textId="77777777" w:rsidR="00702089" w:rsidRPr="000909CD" w:rsidRDefault="00702089" w:rsidP="00702089">
      <w:pPr>
        <w:pStyle w:val="Titre3"/>
        <w:jc w:val="both"/>
        <w:rPr>
          <w:rFonts w:ascii="Arial Narrow" w:hAnsi="Arial Narrow"/>
          <w:b w:val="0"/>
          <w:color w:val="auto"/>
          <w:sz w:val="20"/>
          <w:szCs w:val="20"/>
        </w:rPr>
      </w:pPr>
      <w:bookmarkStart w:id="29" w:name="_Toc347837423"/>
      <w:bookmarkStart w:id="30" w:name="_Toc442708590"/>
      <w:r w:rsidRPr="000909CD">
        <w:rPr>
          <w:rFonts w:ascii="Arial Narrow" w:hAnsi="Arial Narrow"/>
          <w:b w:val="0"/>
          <w:color w:val="auto"/>
          <w:sz w:val="20"/>
          <w:szCs w:val="20"/>
        </w:rPr>
        <w:t>16.3</w:t>
      </w:r>
      <w:r w:rsidRPr="000909CD">
        <w:rPr>
          <w:rFonts w:ascii="Arial Narrow" w:hAnsi="Arial Narrow"/>
          <w:b w:val="0"/>
          <w:color w:val="auto"/>
          <w:sz w:val="20"/>
          <w:szCs w:val="20"/>
        </w:rPr>
        <w:tab/>
        <w:t>PLANS ET DOCUMENTS D'EXECUTION</w:t>
      </w:r>
      <w:bookmarkEnd w:id="29"/>
      <w:r w:rsidRPr="000909CD">
        <w:rPr>
          <w:rFonts w:ascii="Arial Narrow" w:hAnsi="Arial Narrow"/>
          <w:b w:val="0"/>
          <w:color w:val="auto"/>
          <w:sz w:val="20"/>
          <w:szCs w:val="20"/>
        </w:rPr>
        <w:t xml:space="preserve"> </w:t>
      </w:r>
      <w:r w:rsidRPr="000909CD">
        <w:rPr>
          <w:rFonts w:ascii="Arial Narrow" w:hAnsi="Arial Narrow"/>
          <w:b w:val="0"/>
          <w:iCs/>
          <w:color w:val="auto"/>
          <w:sz w:val="20"/>
          <w:szCs w:val="20"/>
        </w:rPr>
        <w:t>(CALCUL ET DESSINS)</w:t>
      </w:r>
      <w:bookmarkEnd w:id="30"/>
    </w:p>
    <w:p w14:paraId="4923E33F" w14:textId="77777777" w:rsidR="00702089" w:rsidRPr="000909CD" w:rsidRDefault="00702089" w:rsidP="00702089">
      <w:pPr>
        <w:spacing w:after="0"/>
        <w:jc w:val="both"/>
        <w:rPr>
          <w:rStyle w:val="FontStyle19"/>
          <w:rFonts w:ascii="Arial Narrow" w:hAnsi="Arial Narrow"/>
        </w:rPr>
      </w:pPr>
      <w:r w:rsidRPr="000909CD">
        <w:rPr>
          <w:rStyle w:val="FontStyle19"/>
          <w:rFonts w:ascii="Arial Narrow" w:hAnsi="Arial Narrow"/>
        </w:rPr>
        <w:t>35.3.1 Les plans de détail et autres documents nécessaires à l'exécution des travaux, seront établis par le Cocontractant sur la base des plans et documents fournis dans le DAO.</w:t>
      </w:r>
    </w:p>
    <w:p w14:paraId="00D1BBF6" w14:textId="77777777" w:rsidR="00702089" w:rsidRPr="000909CD" w:rsidRDefault="00702089" w:rsidP="00702089">
      <w:pPr>
        <w:spacing w:after="0"/>
        <w:jc w:val="both"/>
        <w:rPr>
          <w:rStyle w:val="FontStyle19"/>
          <w:rFonts w:ascii="Arial Narrow" w:hAnsi="Arial Narrow"/>
        </w:rPr>
      </w:pPr>
      <w:r w:rsidRPr="000909CD">
        <w:rPr>
          <w:rStyle w:val="FontStyle19"/>
          <w:rFonts w:ascii="Arial Narrow" w:hAnsi="Arial Narrow"/>
        </w:rPr>
        <w:t>16.3.2 Ils seront soumis au Maître d'œuvre dans un délai d'au moins dix (10) jours avant tout commencement d'exécution des travaux correspondants. Les notes de calcul seront vérifiées et complétées s'il y a lieu, par le Cocontractant qui les remettra au Maître d'œuvre au moins huit (08) jours avant l'exécution des travaux correspondants. Le Maître d'œuvre dispose d'un délai de sept (07) jours pour faire part au Cocontractant de ses observations et remarques. Passé ce délai, le visa du Maître d'œuvre est réputé donné.</w:t>
      </w:r>
    </w:p>
    <w:p w14:paraId="09247834" w14:textId="77777777" w:rsidR="00702089" w:rsidRPr="000909CD" w:rsidRDefault="00702089" w:rsidP="00702089">
      <w:pPr>
        <w:spacing w:after="0"/>
        <w:jc w:val="both"/>
        <w:rPr>
          <w:rStyle w:val="FontStyle19"/>
          <w:rFonts w:ascii="Arial Narrow" w:hAnsi="Arial Narrow"/>
        </w:rPr>
      </w:pPr>
      <w:r w:rsidRPr="000909CD">
        <w:rPr>
          <w:rStyle w:val="FontStyle19"/>
          <w:rFonts w:ascii="Arial Narrow" w:hAnsi="Arial Narrow"/>
        </w:rPr>
        <w:t>16.3.3 Le visa du Maître d'œuvre n'atténuera en rien la responsabilité du Cocontractant pour la conception des ouvrages et l'exécution des travaux correspondants.</w:t>
      </w:r>
    </w:p>
    <w:p w14:paraId="57242055" w14:textId="77777777" w:rsidR="00702089" w:rsidRPr="000909CD" w:rsidRDefault="00702089" w:rsidP="00702089">
      <w:pPr>
        <w:widowControl w:val="0"/>
        <w:autoSpaceDE w:val="0"/>
        <w:autoSpaceDN w:val="0"/>
        <w:adjustRightInd w:val="0"/>
        <w:spacing w:after="0"/>
        <w:jc w:val="both"/>
        <w:rPr>
          <w:rStyle w:val="FontStyle19"/>
          <w:rFonts w:ascii="Arial Narrow" w:hAnsi="Arial Narrow"/>
        </w:rPr>
      </w:pPr>
      <w:r w:rsidRPr="000909CD">
        <w:rPr>
          <w:rStyle w:val="FontStyle19"/>
          <w:rFonts w:ascii="Arial Narrow" w:hAnsi="Arial Narrow"/>
        </w:rPr>
        <w:t>16.3.4 Avant la réception provisoire, le Cocontractant remettra au Maître d'œuvre trois (03) exemplaires des plans de récolement des travaux réellement exécutés dont un original reproductible.</w:t>
      </w:r>
    </w:p>
    <w:p w14:paraId="1FF94020" w14:textId="77777777" w:rsidR="00702089" w:rsidRPr="000909CD" w:rsidRDefault="00702089" w:rsidP="00702089">
      <w:pPr>
        <w:pStyle w:val="Titre2"/>
        <w:spacing w:line="240" w:lineRule="auto"/>
        <w:rPr>
          <w:rFonts w:ascii="Arial Narrow" w:hAnsi="Arial Narrow"/>
          <w:color w:val="auto"/>
          <w:sz w:val="20"/>
          <w:szCs w:val="20"/>
        </w:rPr>
      </w:pPr>
      <w:bookmarkStart w:id="31" w:name="_Toc347674278"/>
      <w:bookmarkStart w:id="32" w:name="_Toc347837424"/>
      <w:bookmarkStart w:id="33" w:name="_Toc442708591"/>
      <w:r w:rsidRPr="000909CD">
        <w:rPr>
          <w:rFonts w:ascii="Arial Narrow" w:hAnsi="Arial Narrow"/>
          <w:color w:val="auto"/>
          <w:sz w:val="20"/>
          <w:szCs w:val="20"/>
        </w:rPr>
        <w:t>ARTICLE 17 : ORGANISATION ET SECURITE DES CHANTIERS</w:t>
      </w:r>
      <w:bookmarkEnd w:id="31"/>
      <w:bookmarkEnd w:id="32"/>
      <w:bookmarkEnd w:id="33"/>
    </w:p>
    <w:p w14:paraId="381DC253" w14:textId="77777777" w:rsidR="00702089" w:rsidRPr="000909CD" w:rsidRDefault="00702089" w:rsidP="00702089">
      <w:pPr>
        <w:pStyle w:val="Titre3"/>
        <w:spacing w:line="240" w:lineRule="auto"/>
        <w:jc w:val="both"/>
        <w:rPr>
          <w:rFonts w:ascii="Arial Narrow" w:hAnsi="Arial Narrow"/>
          <w:b w:val="0"/>
          <w:color w:val="auto"/>
          <w:sz w:val="20"/>
          <w:szCs w:val="20"/>
        </w:rPr>
      </w:pPr>
      <w:bookmarkStart w:id="34" w:name="_Toc347837425"/>
      <w:bookmarkStart w:id="35" w:name="_Toc442708592"/>
      <w:r w:rsidRPr="000909CD">
        <w:rPr>
          <w:rFonts w:ascii="Arial Narrow" w:hAnsi="Arial Narrow"/>
          <w:b w:val="0"/>
          <w:color w:val="auto"/>
          <w:sz w:val="20"/>
          <w:szCs w:val="20"/>
        </w:rPr>
        <w:t>17.1</w:t>
      </w:r>
      <w:r w:rsidRPr="000909CD">
        <w:rPr>
          <w:rFonts w:ascii="Arial Narrow" w:hAnsi="Arial Narrow"/>
          <w:b w:val="0"/>
          <w:color w:val="auto"/>
          <w:sz w:val="20"/>
          <w:szCs w:val="20"/>
        </w:rPr>
        <w:tab/>
        <w:t>ACCES AU CHANTIER</w:t>
      </w:r>
      <w:bookmarkEnd w:id="34"/>
      <w:bookmarkEnd w:id="35"/>
    </w:p>
    <w:p w14:paraId="68B4B48E" w14:textId="77777777" w:rsidR="00702089" w:rsidRPr="000909CD" w:rsidRDefault="00702089" w:rsidP="00702089">
      <w:pPr>
        <w:spacing w:line="240" w:lineRule="auto"/>
        <w:jc w:val="both"/>
        <w:rPr>
          <w:rStyle w:val="FontStyle19"/>
          <w:rFonts w:ascii="Arial Narrow" w:hAnsi="Arial Narrow"/>
        </w:rPr>
      </w:pPr>
      <w:r w:rsidRPr="000909CD">
        <w:rPr>
          <w:rStyle w:val="FontStyle19"/>
          <w:rFonts w:ascii="Arial Narrow" w:hAnsi="Arial Narrow"/>
        </w:rPr>
        <w:t>36.1.1 Le Maître d'œuvre et toute personne autorisée par lui devront à tout moment avoir accès aux travaux, au chantier, aux ateliers et tous les lieux de travail, ainsi qu'aux emplacements d’où proviennent les matériaux, produits manufacturés, et outillages utilisés pour les travaux.</w:t>
      </w:r>
    </w:p>
    <w:p w14:paraId="777F9395" w14:textId="77777777" w:rsidR="00702089" w:rsidRPr="000909CD" w:rsidRDefault="00702089" w:rsidP="00702089">
      <w:pPr>
        <w:spacing w:line="240" w:lineRule="auto"/>
        <w:jc w:val="both"/>
        <w:rPr>
          <w:rStyle w:val="FontStyle19"/>
          <w:rFonts w:ascii="Arial Narrow" w:hAnsi="Arial Narrow"/>
        </w:rPr>
      </w:pPr>
      <w:r w:rsidRPr="000909CD">
        <w:rPr>
          <w:rStyle w:val="FontStyle19"/>
          <w:rFonts w:ascii="Arial Narrow" w:hAnsi="Arial Narrow"/>
        </w:rPr>
        <w:t>17.1.2 Par ailleurs dans le cadre de la mission de vérification de réflectivité des travaux, les représentants dûment mandatés des organismes chargés des paiements doivent avoir accès au chantier et à toutes les informations nécessaires à l'accomplissement de cette mission. Le Cocontractant devra accorder toutes les facilités voulues pour permettre ces accès en toute liberté.</w:t>
      </w:r>
    </w:p>
    <w:p w14:paraId="744DBFD3" w14:textId="77777777" w:rsidR="00702089" w:rsidRPr="000909CD" w:rsidRDefault="00702089" w:rsidP="00702089">
      <w:pPr>
        <w:pStyle w:val="Titre3"/>
        <w:spacing w:line="240" w:lineRule="auto"/>
        <w:jc w:val="both"/>
        <w:rPr>
          <w:rFonts w:ascii="Arial Narrow" w:hAnsi="Arial Narrow"/>
          <w:b w:val="0"/>
          <w:color w:val="auto"/>
          <w:sz w:val="20"/>
          <w:szCs w:val="20"/>
        </w:rPr>
      </w:pPr>
      <w:bookmarkStart w:id="36" w:name="_Toc347837426"/>
      <w:bookmarkStart w:id="37" w:name="_Toc442708593"/>
      <w:r w:rsidRPr="000909CD">
        <w:rPr>
          <w:rFonts w:ascii="Arial Narrow" w:hAnsi="Arial Narrow"/>
          <w:b w:val="0"/>
          <w:color w:val="auto"/>
          <w:sz w:val="20"/>
          <w:szCs w:val="20"/>
        </w:rPr>
        <w:t>17.2</w:t>
      </w:r>
      <w:r w:rsidRPr="000909CD">
        <w:rPr>
          <w:rFonts w:ascii="Arial Narrow" w:hAnsi="Arial Narrow"/>
          <w:b w:val="0"/>
          <w:color w:val="auto"/>
          <w:sz w:val="20"/>
          <w:szCs w:val="20"/>
        </w:rPr>
        <w:tab/>
        <w:t>SECURITE DE CHANTIER</w:t>
      </w:r>
      <w:bookmarkEnd w:id="36"/>
      <w:bookmarkEnd w:id="37"/>
    </w:p>
    <w:p w14:paraId="65C4F5DD" w14:textId="77777777" w:rsidR="00702089" w:rsidRPr="000909CD" w:rsidRDefault="00702089" w:rsidP="00702089">
      <w:pPr>
        <w:spacing w:line="240" w:lineRule="auto"/>
        <w:jc w:val="both"/>
        <w:rPr>
          <w:rFonts w:ascii="Arial Narrow" w:hAnsi="Arial Narrow"/>
          <w:noProof/>
          <w:sz w:val="20"/>
          <w:szCs w:val="20"/>
        </w:rPr>
      </w:pPr>
      <w:r w:rsidRPr="000909CD">
        <w:rPr>
          <w:rFonts w:ascii="Arial Narrow" w:hAnsi="Arial Narrow"/>
          <w:noProof/>
          <w:sz w:val="20"/>
          <w:szCs w:val="20"/>
        </w:rPr>
        <w:t xml:space="preserve">17.2.1 </w:t>
      </w:r>
      <w:r w:rsidRPr="000909CD">
        <w:rPr>
          <w:rFonts w:ascii="Arial Narrow" w:hAnsi="Arial Narrow"/>
          <w:noProof/>
          <w:sz w:val="20"/>
          <w:szCs w:val="20"/>
          <w:u w:val="single"/>
        </w:rPr>
        <w:t>Panneaux d'identification de chantier</w:t>
      </w:r>
    </w:p>
    <w:p w14:paraId="501914FF" w14:textId="77777777" w:rsidR="00702089" w:rsidRPr="000909CD" w:rsidRDefault="00702089" w:rsidP="00702089">
      <w:pPr>
        <w:spacing w:line="240" w:lineRule="auto"/>
        <w:jc w:val="both"/>
        <w:rPr>
          <w:rFonts w:ascii="Arial Narrow" w:hAnsi="Arial Narrow"/>
          <w:noProof/>
          <w:sz w:val="20"/>
          <w:szCs w:val="20"/>
        </w:rPr>
      </w:pPr>
      <w:r w:rsidRPr="000909CD">
        <w:rPr>
          <w:rFonts w:ascii="Arial Narrow" w:hAnsi="Arial Narrow"/>
          <w:noProof/>
          <w:sz w:val="20"/>
          <w:szCs w:val="20"/>
        </w:rPr>
        <w:t>Les panneaux d'identification ou d'annonce de chantier, seront placés, et devront être mis en place dans un délai maximum d'un mois après l'ordre de service de démarrer les travaux.</w:t>
      </w:r>
    </w:p>
    <w:p w14:paraId="6D47622F" w14:textId="77777777" w:rsidR="00702089" w:rsidRPr="000909CD" w:rsidRDefault="00702089" w:rsidP="00702089">
      <w:pPr>
        <w:spacing w:after="0" w:line="240" w:lineRule="auto"/>
        <w:jc w:val="both"/>
        <w:rPr>
          <w:rFonts w:ascii="Arial Narrow" w:hAnsi="Arial Narrow"/>
          <w:noProof/>
          <w:sz w:val="20"/>
          <w:szCs w:val="20"/>
        </w:rPr>
      </w:pPr>
      <w:r w:rsidRPr="000909CD">
        <w:rPr>
          <w:rFonts w:ascii="Arial Narrow" w:hAnsi="Arial Narrow"/>
          <w:noProof/>
          <w:sz w:val="20"/>
          <w:szCs w:val="20"/>
        </w:rPr>
        <w:t>17.2.2</w:t>
      </w:r>
      <w:r w:rsidRPr="000909CD">
        <w:rPr>
          <w:rFonts w:ascii="Arial Narrow" w:hAnsi="Arial Narrow"/>
          <w:noProof/>
          <w:sz w:val="20"/>
          <w:szCs w:val="20"/>
        </w:rPr>
        <w:tab/>
      </w:r>
      <w:r w:rsidRPr="000909CD">
        <w:rPr>
          <w:rFonts w:ascii="Arial Narrow" w:hAnsi="Arial Narrow"/>
          <w:noProof/>
          <w:sz w:val="20"/>
          <w:szCs w:val="20"/>
          <w:u w:val="single"/>
        </w:rPr>
        <w:t>Signalisation des travaux</w:t>
      </w:r>
    </w:p>
    <w:p w14:paraId="668EA653" w14:textId="77777777" w:rsidR="00702089" w:rsidRPr="000909CD" w:rsidRDefault="00702089" w:rsidP="00702089">
      <w:pPr>
        <w:spacing w:after="0" w:line="240" w:lineRule="auto"/>
        <w:jc w:val="both"/>
        <w:rPr>
          <w:rFonts w:ascii="Arial Narrow" w:hAnsi="Arial Narrow"/>
          <w:noProof/>
          <w:sz w:val="20"/>
          <w:szCs w:val="20"/>
        </w:rPr>
      </w:pPr>
      <w:r w:rsidRPr="000909CD">
        <w:rPr>
          <w:rFonts w:ascii="Arial Narrow" w:hAnsi="Arial Narrow"/>
          <w:noProof/>
          <w:sz w:val="20"/>
          <w:szCs w:val="20"/>
        </w:rPr>
        <w:t>La signalisation des travaux doit être conforme au plan de signalisation temporaire validé dans le projet d'exécution. Elle est réalisée sous le contrôle du Maître d'œuvre par le Cocontractant, ce dernier ayant à sa charge la fourniture et la mise en place des panneaux et des dispositifs de signalisation, sauf stipulation différente au marché.</w:t>
      </w:r>
    </w:p>
    <w:p w14:paraId="098FA4BC" w14:textId="77777777" w:rsidR="00702089" w:rsidRPr="000909CD" w:rsidRDefault="00702089" w:rsidP="00702089">
      <w:pPr>
        <w:spacing w:after="0" w:line="240" w:lineRule="auto"/>
        <w:jc w:val="both"/>
        <w:rPr>
          <w:rFonts w:ascii="Arial Narrow" w:hAnsi="Arial Narrow"/>
          <w:noProof/>
          <w:sz w:val="20"/>
          <w:szCs w:val="20"/>
        </w:rPr>
      </w:pPr>
      <w:r w:rsidRPr="000909CD">
        <w:rPr>
          <w:rFonts w:ascii="Arial Narrow" w:hAnsi="Arial Narrow"/>
          <w:noProof/>
          <w:sz w:val="20"/>
          <w:szCs w:val="20"/>
        </w:rPr>
        <w:t>Le Cocontractant aura la charge de fournir et d'entretenir à ses frais tous dispositifs d'éclairage, de protection, de clôture et de gardiennage qui s'avéreront nécessaires à la bonne exécution des travaux ou qui seront exigés par le Maître d'œuvre.</w:t>
      </w:r>
    </w:p>
    <w:p w14:paraId="66AF66F5" w14:textId="77777777" w:rsidR="00702089" w:rsidRPr="000909CD" w:rsidRDefault="00702089" w:rsidP="00702089">
      <w:pPr>
        <w:spacing w:after="0" w:line="240" w:lineRule="auto"/>
        <w:jc w:val="both"/>
        <w:rPr>
          <w:rFonts w:ascii="Arial Narrow" w:hAnsi="Arial Narrow"/>
          <w:noProof/>
          <w:sz w:val="20"/>
          <w:szCs w:val="20"/>
        </w:rPr>
      </w:pPr>
      <w:r w:rsidRPr="000909CD">
        <w:rPr>
          <w:rFonts w:ascii="Arial Narrow" w:hAnsi="Arial Narrow"/>
          <w:noProof/>
          <w:sz w:val="20"/>
          <w:szCs w:val="20"/>
        </w:rPr>
        <w:t>Le Cocontractant sera personnellement responsable de toutes les conséquences directes ou indirectes d'une carence de la signalisation ou de l'entretien des ouvrages provisoires nécessaires au maintien de la circulation.</w:t>
      </w:r>
    </w:p>
    <w:p w14:paraId="720DBAB7" w14:textId="77777777" w:rsidR="00702089" w:rsidRPr="000909CD" w:rsidRDefault="00702089" w:rsidP="00702089">
      <w:pPr>
        <w:spacing w:after="0" w:line="240" w:lineRule="auto"/>
        <w:jc w:val="both"/>
        <w:rPr>
          <w:rFonts w:ascii="Arial Narrow" w:hAnsi="Arial Narrow"/>
          <w:noProof/>
          <w:sz w:val="20"/>
          <w:szCs w:val="20"/>
        </w:rPr>
      </w:pPr>
      <w:r w:rsidRPr="000909CD">
        <w:rPr>
          <w:rFonts w:ascii="Arial Narrow" w:hAnsi="Arial Narrow"/>
          <w:noProof/>
          <w:sz w:val="20"/>
          <w:szCs w:val="20"/>
        </w:rPr>
        <w:t xml:space="preserve">Tous les frais entraînés par la signalisation routière propre au chantier sont à la charge du </w:t>
      </w:r>
      <w:r w:rsidRPr="000909CD">
        <w:rPr>
          <w:rFonts w:ascii="Arial Narrow" w:hAnsi="Arial Narrow"/>
          <w:sz w:val="20"/>
          <w:szCs w:val="20"/>
        </w:rPr>
        <w:t>cocontractant</w:t>
      </w:r>
      <w:r w:rsidRPr="000909CD">
        <w:rPr>
          <w:rFonts w:ascii="Arial Narrow" w:hAnsi="Arial Narrow"/>
          <w:noProof/>
          <w:sz w:val="20"/>
          <w:szCs w:val="20"/>
        </w:rPr>
        <w:t>. Celui-ci restera seul et entièrement responsable de tous les accidents ou dommages causés aux tiers, au cours de l'exécution des travaux par le fait de son matériel ou d'erreurs et d'omissions concernant la signalisation.</w:t>
      </w:r>
    </w:p>
    <w:p w14:paraId="13C0E609" w14:textId="77777777" w:rsidR="00702089" w:rsidRPr="000909CD" w:rsidRDefault="00702089" w:rsidP="00702089">
      <w:pPr>
        <w:spacing w:after="0" w:line="240" w:lineRule="auto"/>
        <w:jc w:val="both"/>
        <w:rPr>
          <w:rFonts w:ascii="Arial Narrow" w:hAnsi="Arial Narrow"/>
          <w:noProof/>
          <w:sz w:val="20"/>
          <w:szCs w:val="20"/>
        </w:rPr>
      </w:pPr>
    </w:p>
    <w:p w14:paraId="6A459BF1" w14:textId="77777777" w:rsidR="00702089" w:rsidRPr="000909CD" w:rsidRDefault="00702089" w:rsidP="00702089">
      <w:pPr>
        <w:spacing w:after="0" w:line="240" w:lineRule="auto"/>
        <w:jc w:val="both"/>
        <w:rPr>
          <w:rFonts w:ascii="Arial Narrow" w:hAnsi="Arial Narrow"/>
          <w:noProof/>
          <w:sz w:val="20"/>
          <w:szCs w:val="20"/>
          <w:u w:val="single"/>
        </w:rPr>
      </w:pPr>
      <w:r w:rsidRPr="000909CD">
        <w:rPr>
          <w:rFonts w:ascii="Arial Narrow" w:hAnsi="Arial Narrow"/>
          <w:noProof/>
          <w:sz w:val="20"/>
          <w:szCs w:val="20"/>
        </w:rPr>
        <w:t>17.2.3</w:t>
      </w:r>
      <w:r w:rsidRPr="000909CD">
        <w:rPr>
          <w:rFonts w:ascii="Arial Narrow" w:hAnsi="Arial Narrow"/>
          <w:noProof/>
          <w:sz w:val="20"/>
          <w:szCs w:val="20"/>
        </w:rPr>
        <w:tab/>
      </w:r>
      <w:r w:rsidRPr="000909CD">
        <w:rPr>
          <w:rFonts w:ascii="Arial Narrow" w:hAnsi="Arial Narrow"/>
          <w:noProof/>
          <w:sz w:val="20"/>
          <w:szCs w:val="20"/>
          <w:u w:val="single"/>
        </w:rPr>
        <w:t>Travail de nuit, des jours fériés et des dimanches.</w:t>
      </w:r>
    </w:p>
    <w:p w14:paraId="0B7C60FE" w14:textId="77777777" w:rsidR="00702089" w:rsidRPr="000909CD" w:rsidRDefault="00702089" w:rsidP="00702089">
      <w:pPr>
        <w:spacing w:after="0" w:line="240" w:lineRule="auto"/>
        <w:jc w:val="both"/>
        <w:rPr>
          <w:rFonts w:ascii="Arial Narrow" w:hAnsi="Arial Narrow"/>
          <w:noProof/>
          <w:sz w:val="20"/>
          <w:szCs w:val="20"/>
        </w:rPr>
      </w:pPr>
      <w:r w:rsidRPr="000909CD">
        <w:rPr>
          <w:rFonts w:ascii="Arial Narrow" w:hAnsi="Arial Narrow"/>
          <w:noProof/>
          <w:sz w:val="20"/>
          <w:szCs w:val="20"/>
        </w:rPr>
        <w:t>Les travaux, à l'exception des prestations des phases 2, ne pourront se poursuivre ni la nuit, ni les dimanches, ni les jours fériés sans l'autorisation écrite préalable de l'Ingénieur. Les prestations des phases 2 ont un caractère permanent de jour comme de nuit y compris les dimanches et jours fériés.</w:t>
      </w:r>
    </w:p>
    <w:p w14:paraId="3DA1AE17" w14:textId="77777777" w:rsidR="00702089" w:rsidRPr="000909CD" w:rsidRDefault="00702089" w:rsidP="00702089">
      <w:pPr>
        <w:pStyle w:val="Titre3"/>
        <w:spacing w:line="240" w:lineRule="auto"/>
        <w:jc w:val="both"/>
        <w:rPr>
          <w:rFonts w:ascii="Arial Narrow" w:hAnsi="Arial Narrow"/>
          <w:b w:val="0"/>
          <w:color w:val="auto"/>
          <w:sz w:val="20"/>
          <w:szCs w:val="20"/>
        </w:rPr>
      </w:pPr>
      <w:bookmarkStart w:id="38" w:name="_Toc347837427"/>
      <w:bookmarkStart w:id="39" w:name="_Toc442708594"/>
      <w:r w:rsidRPr="000909CD">
        <w:rPr>
          <w:rFonts w:ascii="Arial Narrow" w:hAnsi="Arial Narrow"/>
          <w:b w:val="0"/>
          <w:color w:val="auto"/>
          <w:sz w:val="20"/>
          <w:szCs w:val="20"/>
        </w:rPr>
        <w:t>17.3</w:t>
      </w:r>
      <w:r w:rsidRPr="000909CD">
        <w:rPr>
          <w:rFonts w:ascii="Arial Narrow" w:hAnsi="Arial Narrow"/>
          <w:b w:val="0"/>
          <w:color w:val="auto"/>
          <w:sz w:val="20"/>
          <w:szCs w:val="20"/>
        </w:rPr>
        <w:tab/>
        <w:t>DOMMAGES AUX PROPRIETAIRES DANS L'EMPRISE DES TRAVAUX</w:t>
      </w:r>
      <w:bookmarkEnd w:id="38"/>
      <w:bookmarkEnd w:id="39"/>
    </w:p>
    <w:p w14:paraId="7EA07C92" w14:textId="77777777" w:rsidR="00702089" w:rsidRPr="000909CD" w:rsidRDefault="00702089" w:rsidP="00702089">
      <w:pPr>
        <w:spacing w:after="120" w:line="240" w:lineRule="auto"/>
        <w:jc w:val="both"/>
        <w:rPr>
          <w:rFonts w:ascii="Arial Narrow" w:hAnsi="Arial Narrow"/>
          <w:noProof/>
          <w:sz w:val="20"/>
          <w:szCs w:val="20"/>
        </w:rPr>
      </w:pPr>
      <w:r w:rsidRPr="000909CD">
        <w:rPr>
          <w:rFonts w:ascii="Arial Narrow" w:hAnsi="Arial Narrow"/>
          <w:noProof/>
          <w:sz w:val="20"/>
          <w:szCs w:val="20"/>
        </w:rPr>
        <w:t>Les indemnités qui découlent des expropriations des cultures qui seront nécessaires hors de l'emprise de la route (carrières et emprunts, accès aux carrières et aux emprunts inclus) seront à la charge du Cocontractant. Celui-ci sera tenu de provoquer avant exécution des travaux, la reconnaissance contradictoire des cultures et propriétés, qui seront évaluées en accord avec l'Ingénieur et les autorités administratives locales.</w:t>
      </w:r>
    </w:p>
    <w:p w14:paraId="6DD7F388" w14:textId="77777777" w:rsidR="00702089" w:rsidRPr="000909CD" w:rsidRDefault="00702089" w:rsidP="00702089">
      <w:pPr>
        <w:pStyle w:val="Titre3"/>
        <w:spacing w:line="240" w:lineRule="auto"/>
        <w:jc w:val="both"/>
        <w:rPr>
          <w:rFonts w:ascii="Arial Narrow" w:hAnsi="Arial Narrow"/>
          <w:b w:val="0"/>
          <w:color w:val="auto"/>
          <w:sz w:val="20"/>
          <w:szCs w:val="20"/>
        </w:rPr>
      </w:pPr>
      <w:bookmarkStart w:id="40" w:name="_Toc347837428"/>
      <w:bookmarkStart w:id="41" w:name="_Toc442708595"/>
      <w:r w:rsidRPr="000909CD">
        <w:rPr>
          <w:rFonts w:ascii="Arial Narrow" w:hAnsi="Arial Narrow"/>
          <w:b w:val="0"/>
          <w:color w:val="auto"/>
          <w:sz w:val="20"/>
          <w:szCs w:val="20"/>
        </w:rPr>
        <w:t>17.4</w:t>
      </w:r>
      <w:r w:rsidRPr="000909CD">
        <w:rPr>
          <w:rFonts w:ascii="Arial Narrow" w:hAnsi="Arial Narrow"/>
          <w:b w:val="0"/>
          <w:color w:val="auto"/>
          <w:sz w:val="20"/>
          <w:szCs w:val="20"/>
        </w:rPr>
        <w:tab/>
        <w:t>SUJETIONS RESULTANT DU VOISINAGE D'AUTRES CHANTIERS</w:t>
      </w:r>
      <w:bookmarkEnd w:id="40"/>
      <w:bookmarkEnd w:id="41"/>
    </w:p>
    <w:p w14:paraId="10A6AA69" w14:textId="77777777" w:rsidR="00702089" w:rsidRPr="000909CD" w:rsidRDefault="00702089" w:rsidP="00702089">
      <w:pPr>
        <w:spacing w:after="120" w:line="240" w:lineRule="auto"/>
        <w:jc w:val="both"/>
        <w:rPr>
          <w:rFonts w:ascii="Arial Narrow" w:hAnsi="Arial Narrow"/>
          <w:noProof/>
          <w:sz w:val="20"/>
          <w:szCs w:val="20"/>
        </w:rPr>
      </w:pPr>
      <w:r w:rsidRPr="000909CD">
        <w:rPr>
          <w:rFonts w:ascii="Arial Narrow" w:hAnsi="Arial Narrow"/>
          <w:noProof/>
          <w:sz w:val="20"/>
          <w:szCs w:val="20"/>
        </w:rPr>
        <w:t>Le Cocontractant devra prendre en compte toutes les mesures nécessaires pour n'apporter aucune entrave à l'exécution des travaux d'autres entreprises. Il devra laisser circuler le matériel de ces entreprises sur ou sous les ouvrages déjà faits partout où le Maître d'œuvre jugera que l'établissement de voies indépendantes ne sera pas possible, sans qu'il puisse prétendre à une quelconque indemnité ou à une prolongation des délais.</w:t>
      </w:r>
    </w:p>
    <w:p w14:paraId="64E43750" w14:textId="77777777" w:rsidR="00702089" w:rsidRPr="000909CD" w:rsidRDefault="00702089" w:rsidP="00702089">
      <w:pPr>
        <w:pStyle w:val="Titre3"/>
        <w:spacing w:line="240" w:lineRule="auto"/>
        <w:jc w:val="both"/>
        <w:rPr>
          <w:rFonts w:ascii="Arial Narrow" w:hAnsi="Arial Narrow"/>
          <w:b w:val="0"/>
          <w:color w:val="auto"/>
          <w:sz w:val="20"/>
          <w:szCs w:val="20"/>
        </w:rPr>
      </w:pPr>
      <w:bookmarkStart w:id="42" w:name="_Toc347837429"/>
      <w:bookmarkStart w:id="43" w:name="_Toc442708596"/>
      <w:r w:rsidRPr="000909CD">
        <w:rPr>
          <w:rFonts w:ascii="Arial Narrow" w:hAnsi="Arial Narrow"/>
          <w:b w:val="0"/>
          <w:color w:val="auto"/>
          <w:sz w:val="20"/>
          <w:szCs w:val="20"/>
        </w:rPr>
        <w:lastRenderedPageBreak/>
        <w:t>17.5 MAINTIEN DE LA CIRCULATION</w:t>
      </w:r>
      <w:bookmarkEnd w:id="42"/>
      <w:bookmarkEnd w:id="43"/>
    </w:p>
    <w:p w14:paraId="222AE89B" w14:textId="77777777" w:rsidR="00702089" w:rsidRPr="000909CD" w:rsidRDefault="00702089" w:rsidP="00702089">
      <w:pPr>
        <w:spacing w:line="240" w:lineRule="auto"/>
        <w:jc w:val="both"/>
        <w:rPr>
          <w:rFonts w:ascii="Arial Narrow" w:hAnsi="Arial Narrow"/>
          <w:noProof/>
          <w:sz w:val="20"/>
          <w:szCs w:val="20"/>
        </w:rPr>
      </w:pPr>
      <w:r w:rsidRPr="000909CD">
        <w:rPr>
          <w:rFonts w:ascii="Arial Narrow" w:hAnsi="Arial Narrow"/>
          <w:noProof/>
          <w:sz w:val="20"/>
          <w:szCs w:val="20"/>
        </w:rPr>
        <w:t>36.5.1 Le Cocontractant devra prendre toutes les dispositions nécessaires pour que le maintien de la circulation soit assuré pendant toute la durée des travaux. Il ne pourra se prévaloir des sujétions qui en résulteraient pour éluder les obligations de son marché, ni pour soulever une quelconque réclamation, sauf en cas de force majeure; le coût de cette disposition étant compris dans le prix d'installation de chantier.</w:t>
      </w:r>
    </w:p>
    <w:p w14:paraId="632A5567" w14:textId="77777777" w:rsidR="00702089" w:rsidRPr="000909CD" w:rsidRDefault="00702089" w:rsidP="00702089">
      <w:pPr>
        <w:spacing w:after="120" w:line="240" w:lineRule="auto"/>
        <w:jc w:val="both"/>
        <w:rPr>
          <w:rStyle w:val="FontStyle19"/>
          <w:rFonts w:ascii="Arial Narrow" w:hAnsi="Arial Narrow" w:cstheme="minorBidi"/>
          <w:noProof/>
        </w:rPr>
      </w:pPr>
      <w:r w:rsidRPr="000909CD">
        <w:rPr>
          <w:rFonts w:ascii="Arial Narrow" w:hAnsi="Arial Narrow"/>
          <w:noProof/>
          <w:sz w:val="20"/>
          <w:szCs w:val="20"/>
        </w:rPr>
        <w:t>17.5.2 Le Cocontractant saisira le Maître d'œuvre qui informera l'autorité administrative territorialement compétente pour la prise d'un acte réglementaire en cas d'interruption de la circulation tout le long des itinéraires déviés. Cette saisine devra se faire au moins quatorze (14) jours avant.</w:t>
      </w:r>
    </w:p>
    <w:p w14:paraId="6A1B3B1D" w14:textId="77777777" w:rsidR="00702089" w:rsidRPr="000909CD" w:rsidRDefault="00702089" w:rsidP="00702089">
      <w:pPr>
        <w:pStyle w:val="Titre2"/>
        <w:spacing w:before="0" w:line="240" w:lineRule="auto"/>
        <w:rPr>
          <w:rFonts w:ascii="Arial Narrow" w:hAnsi="Arial Narrow"/>
          <w:color w:val="auto"/>
          <w:sz w:val="20"/>
          <w:szCs w:val="20"/>
        </w:rPr>
      </w:pPr>
      <w:bookmarkStart w:id="44" w:name="_Toc347674279"/>
      <w:bookmarkStart w:id="45" w:name="_Toc347837430"/>
      <w:bookmarkStart w:id="46" w:name="_Toc442708597"/>
      <w:r w:rsidRPr="000909CD">
        <w:rPr>
          <w:rFonts w:ascii="Arial Narrow" w:hAnsi="Arial Narrow"/>
          <w:color w:val="auto"/>
          <w:sz w:val="20"/>
          <w:szCs w:val="20"/>
        </w:rPr>
        <w:t>ARTICLE 18 : IMPLANTATION DES OUVRAGES</w:t>
      </w:r>
      <w:bookmarkEnd w:id="44"/>
      <w:bookmarkEnd w:id="45"/>
      <w:bookmarkEnd w:id="46"/>
    </w:p>
    <w:p w14:paraId="31B7BA8D" w14:textId="77777777" w:rsidR="00702089" w:rsidRPr="000909CD" w:rsidRDefault="00702089" w:rsidP="00702089">
      <w:pPr>
        <w:spacing w:after="0" w:line="240" w:lineRule="auto"/>
        <w:jc w:val="both"/>
        <w:rPr>
          <w:rFonts w:ascii="Arial Narrow" w:hAnsi="Arial Narrow"/>
          <w:noProof/>
          <w:sz w:val="20"/>
          <w:szCs w:val="20"/>
        </w:rPr>
      </w:pPr>
      <w:r w:rsidRPr="000909CD">
        <w:rPr>
          <w:rFonts w:ascii="Arial Narrow" w:hAnsi="Arial Narrow"/>
          <w:noProof/>
          <w:sz w:val="20"/>
          <w:szCs w:val="20"/>
        </w:rPr>
        <w:t xml:space="preserve">18.1  Le Maître d'œuvre notifiera par écrit au </w:t>
      </w:r>
      <w:r w:rsidRPr="000909CD">
        <w:rPr>
          <w:rFonts w:ascii="Arial Narrow" w:hAnsi="Arial Narrow"/>
          <w:sz w:val="20"/>
          <w:szCs w:val="20"/>
        </w:rPr>
        <w:t>cocontractant</w:t>
      </w:r>
      <w:r w:rsidRPr="000909CD">
        <w:rPr>
          <w:rFonts w:ascii="Arial Narrow" w:hAnsi="Arial Narrow"/>
          <w:noProof/>
          <w:sz w:val="20"/>
          <w:szCs w:val="20"/>
        </w:rPr>
        <w:t xml:space="preserve"> dans un délai de huit (08) jours avant implantation des ouvrages, le cas échéant, les points et niveaux de base qui ont été établis.</w:t>
      </w:r>
    </w:p>
    <w:p w14:paraId="707C8617" w14:textId="77777777" w:rsidR="00702089" w:rsidRPr="000909CD" w:rsidRDefault="00702089" w:rsidP="00702089">
      <w:pPr>
        <w:spacing w:after="0" w:line="240" w:lineRule="auto"/>
        <w:jc w:val="both"/>
        <w:rPr>
          <w:rFonts w:ascii="Arial Narrow" w:hAnsi="Arial Narrow"/>
          <w:noProof/>
          <w:sz w:val="20"/>
          <w:szCs w:val="20"/>
        </w:rPr>
      </w:pPr>
      <w:r w:rsidRPr="000909CD">
        <w:rPr>
          <w:rFonts w:ascii="Arial Narrow" w:hAnsi="Arial Narrow"/>
          <w:noProof/>
          <w:sz w:val="20"/>
          <w:szCs w:val="20"/>
        </w:rPr>
        <w:t xml:space="preserve">18.2  A partir de ces points et niveaux de base, le </w:t>
      </w:r>
      <w:r w:rsidRPr="000909CD">
        <w:rPr>
          <w:rFonts w:ascii="Arial Narrow" w:hAnsi="Arial Narrow"/>
          <w:sz w:val="20"/>
          <w:szCs w:val="20"/>
        </w:rPr>
        <w:t>cocontractant</w:t>
      </w:r>
      <w:r w:rsidRPr="000909CD">
        <w:rPr>
          <w:rFonts w:ascii="Arial Narrow" w:hAnsi="Arial Narrow"/>
          <w:noProof/>
          <w:sz w:val="20"/>
          <w:szCs w:val="20"/>
        </w:rPr>
        <w:t xml:space="preserve"> sera responsable de la bonne implantation des ouvrages et prendra les frais y afférents à sa charge.</w:t>
      </w:r>
    </w:p>
    <w:p w14:paraId="74311C82" w14:textId="77777777" w:rsidR="00702089" w:rsidRPr="000909CD" w:rsidRDefault="00702089" w:rsidP="00702089">
      <w:pPr>
        <w:spacing w:after="0" w:line="240" w:lineRule="auto"/>
        <w:jc w:val="both"/>
        <w:rPr>
          <w:rFonts w:ascii="Arial Narrow" w:hAnsi="Arial Narrow"/>
          <w:noProof/>
          <w:sz w:val="20"/>
          <w:szCs w:val="20"/>
        </w:rPr>
      </w:pPr>
      <w:r w:rsidRPr="000909CD">
        <w:rPr>
          <w:rFonts w:ascii="Arial Narrow" w:hAnsi="Arial Narrow"/>
          <w:noProof/>
          <w:sz w:val="20"/>
          <w:szCs w:val="20"/>
        </w:rPr>
        <w:t xml:space="preserve">18.3   Ces opérations feront l'objet d'un procès-verbal établi contradictoirement entre le </w:t>
      </w:r>
      <w:r w:rsidRPr="000909CD">
        <w:rPr>
          <w:rFonts w:ascii="Arial Narrow" w:hAnsi="Arial Narrow"/>
          <w:sz w:val="20"/>
          <w:szCs w:val="20"/>
        </w:rPr>
        <w:t>cocontractant</w:t>
      </w:r>
      <w:r w:rsidRPr="000909CD">
        <w:rPr>
          <w:rFonts w:ascii="Arial Narrow" w:hAnsi="Arial Narrow"/>
          <w:noProof/>
          <w:sz w:val="20"/>
          <w:szCs w:val="20"/>
        </w:rPr>
        <w:t xml:space="preserve"> et le Maître d'œuvre. Si en cours de travaux, une erreur apparaissait dans les implantations, niveaux, alignements ou dimensions d'une partie quelconque des ouvrages, le </w:t>
      </w:r>
      <w:r w:rsidRPr="000909CD">
        <w:rPr>
          <w:rFonts w:ascii="Arial Narrow" w:hAnsi="Arial Narrow"/>
          <w:sz w:val="20"/>
          <w:szCs w:val="20"/>
        </w:rPr>
        <w:t>cocontractant</w:t>
      </w:r>
      <w:r w:rsidRPr="000909CD">
        <w:rPr>
          <w:rFonts w:ascii="Arial Narrow" w:hAnsi="Arial Narrow"/>
          <w:noProof/>
          <w:sz w:val="20"/>
          <w:szCs w:val="20"/>
        </w:rPr>
        <w:t xml:space="preserve"> devra procéder à ses frais à la rectification correspondante. La vérification de toute implantation, alignement, ou niveau par le Maître d'œuvre ne saurait relever le Cocontractant de ses obligations. Le </w:t>
      </w:r>
      <w:r w:rsidRPr="000909CD">
        <w:rPr>
          <w:rFonts w:ascii="Arial Narrow" w:hAnsi="Arial Narrow"/>
          <w:sz w:val="20"/>
          <w:szCs w:val="20"/>
        </w:rPr>
        <w:t>cocontractant</w:t>
      </w:r>
      <w:r w:rsidRPr="000909CD">
        <w:rPr>
          <w:rFonts w:ascii="Arial Narrow" w:hAnsi="Arial Narrow"/>
          <w:noProof/>
          <w:sz w:val="20"/>
          <w:szCs w:val="20"/>
        </w:rPr>
        <w:t xml:space="preserve"> devra soigneusement protéger tous repères, jalons, bornes, piquets et autres éléments contribuant à l'implantation des ouvrages. Il devra les rétablir ou les remplacer à ses frais en cas de besoin.</w:t>
      </w:r>
    </w:p>
    <w:p w14:paraId="1B1FA6AF" w14:textId="77777777" w:rsidR="00702089" w:rsidRPr="000909CD" w:rsidRDefault="00702089" w:rsidP="00702089">
      <w:pPr>
        <w:spacing w:after="0" w:line="240" w:lineRule="auto"/>
        <w:jc w:val="both"/>
        <w:rPr>
          <w:rFonts w:ascii="Arial Narrow" w:hAnsi="Arial Narrow"/>
          <w:noProof/>
          <w:sz w:val="20"/>
          <w:szCs w:val="20"/>
        </w:rPr>
      </w:pPr>
    </w:p>
    <w:p w14:paraId="284A3A01" w14:textId="77777777" w:rsidR="00702089" w:rsidRPr="000909CD" w:rsidRDefault="00702089" w:rsidP="00702089">
      <w:pPr>
        <w:pStyle w:val="Titre2"/>
        <w:spacing w:before="0" w:line="240" w:lineRule="auto"/>
        <w:rPr>
          <w:rFonts w:ascii="Arial Narrow" w:hAnsi="Arial Narrow"/>
          <w:color w:val="auto"/>
          <w:sz w:val="20"/>
          <w:szCs w:val="20"/>
        </w:rPr>
      </w:pPr>
      <w:bookmarkStart w:id="47" w:name="_Toc347674280"/>
      <w:bookmarkStart w:id="48" w:name="_Toc347837431"/>
      <w:bookmarkStart w:id="49" w:name="_Toc442708598"/>
      <w:r w:rsidRPr="000909CD">
        <w:rPr>
          <w:rFonts w:ascii="Arial Narrow" w:hAnsi="Arial Narrow"/>
          <w:color w:val="auto"/>
          <w:sz w:val="20"/>
          <w:szCs w:val="20"/>
        </w:rPr>
        <w:t>ARTICLE 19 : SOUS-TRAITANCE</w:t>
      </w:r>
      <w:bookmarkEnd w:id="47"/>
      <w:bookmarkEnd w:id="48"/>
      <w:bookmarkEnd w:id="49"/>
    </w:p>
    <w:p w14:paraId="429FF535" w14:textId="77777777" w:rsidR="00702089" w:rsidRPr="000909CD" w:rsidRDefault="00702089" w:rsidP="00702089">
      <w:pPr>
        <w:spacing w:after="0" w:line="240" w:lineRule="auto"/>
        <w:jc w:val="both"/>
        <w:outlineLvl w:val="0"/>
        <w:rPr>
          <w:rFonts w:ascii="Arial Narrow" w:hAnsi="Arial Narrow"/>
          <w:noProof/>
          <w:sz w:val="20"/>
          <w:szCs w:val="20"/>
        </w:rPr>
      </w:pPr>
      <w:r w:rsidRPr="000909CD">
        <w:rPr>
          <w:rFonts w:ascii="Arial Narrow" w:hAnsi="Arial Narrow"/>
          <w:noProof/>
          <w:sz w:val="20"/>
          <w:szCs w:val="20"/>
        </w:rPr>
        <w:t>Les travaux, objet de sous-traitance, doivent prioritairement être accordées aux Petites et Moyennes Entreprises nationales dont cinquante-un (51)% au moins du capital est détenu par les nationaux, et en cas d'insuffisance ou de carence, aux PME et Grandes Entreprises dont trente-trois pour cent (33%) au moins du capital est détenu par les nationaux</w:t>
      </w:r>
    </w:p>
    <w:p w14:paraId="0D8EB89D" w14:textId="77777777" w:rsidR="00702089" w:rsidRPr="000909CD" w:rsidRDefault="00702089" w:rsidP="00702089">
      <w:pPr>
        <w:spacing w:after="0" w:line="240" w:lineRule="auto"/>
        <w:jc w:val="both"/>
        <w:outlineLvl w:val="0"/>
        <w:rPr>
          <w:rFonts w:ascii="Arial Narrow" w:hAnsi="Arial Narrow"/>
          <w:noProof/>
          <w:sz w:val="20"/>
          <w:szCs w:val="20"/>
        </w:rPr>
      </w:pPr>
      <w:r w:rsidRPr="000909CD">
        <w:rPr>
          <w:rFonts w:ascii="Arial Narrow" w:hAnsi="Arial Narrow"/>
          <w:noProof/>
          <w:sz w:val="20"/>
          <w:szCs w:val="20"/>
        </w:rPr>
        <w:t>Dans le cas où le montant d'une prestation à sous-traiter est supérieur ou égal à dix pour cent (10%) du montant total du Marché, le soumissionnaire est tenu de joindre à son offre les documents permettant d'évaluer la capacité technique et financière de l'entreprise sous-traitante.</w:t>
      </w:r>
    </w:p>
    <w:p w14:paraId="374D2804" w14:textId="77777777" w:rsidR="00702089" w:rsidRPr="000909CD" w:rsidRDefault="00702089" w:rsidP="00702089">
      <w:pPr>
        <w:spacing w:after="0" w:line="240" w:lineRule="auto"/>
        <w:jc w:val="both"/>
        <w:outlineLvl w:val="0"/>
        <w:rPr>
          <w:rFonts w:ascii="Arial Narrow" w:hAnsi="Arial Narrow"/>
          <w:noProof/>
          <w:sz w:val="20"/>
          <w:szCs w:val="20"/>
        </w:rPr>
      </w:pPr>
      <w:r w:rsidRPr="000909CD">
        <w:rPr>
          <w:rFonts w:ascii="Arial Narrow" w:hAnsi="Arial Narrow"/>
          <w:noProof/>
          <w:sz w:val="20"/>
          <w:szCs w:val="20"/>
        </w:rPr>
        <w:t>Le montant des travaux a sou-traiter est plafonné à trente pour cent (30%) du montant du Marché et ses Avenants éventuels</w:t>
      </w:r>
    </w:p>
    <w:p w14:paraId="2604F826" w14:textId="77777777" w:rsidR="00702089" w:rsidRPr="000909CD" w:rsidRDefault="00702089" w:rsidP="00702089">
      <w:pPr>
        <w:spacing w:after="0" w:line="240" w:lineRule="auto"/>
        <w:jc w:val="both"/>
        <w:outlineLvl w:val="0"/>
        <w:rPr>
          <w:rFonts w:ascii="Arial Narrow" w:hAnsi="Arial Narrow"/>
          <w:noProof/>
          <w:sz w:val="20"/>
          <w:szCs w:val="20"/>
        </w:rPr>
      </w:pPr>
      <w:r w:rsidRPr="000909CD">
        <w:rPr>
          <w:rFonts w:ascii="Arial Narrow" w:hAnsi="Arial Narrow"/>
          <w:noProof/>
          <w:sz w:val="20"/>
          <w:szCs w:val="20"/>
        </w:rPr>
        <w:t>Les modalités d’agrément et de payement des sous-traitants se feront conformément aux dispositions de l’article 134 du Décret n° 2018/366 20 juin 2018 portant Code des Marchés Publics.</w:t>
      </w:r>
    </w:p>
    <w:p w14:paraId="27B0835A" w14:textId="77777777" w:rsidR="00702089" w:rsidRPr="000909CD" w:rsidRDefault="00702089" w:rsidP="00702089">
      <w:pPr>
        <w:spacing w:after="0" w:line="240" w:lineRule="auto"/>
        <w:jc w:val="both"/>
        <w:outlineLvl w:val="0"/>
        <w:rPr>
          <w:rFonts w:ascii="Arial Narrow" w:hAnsi="Arial Narrow"/>
          <w:noProof/>
          <w:sz w:val="20"/>
          <w:szCs w:val="20"/>
        </w:rPr>
      </w:pPr>
    </w:p>
    <w:p w14:paraId="39ABDA5A" w14:textId="77777777" w:rsidR="00702089" w:rsidRPr="000909CD" w:rsidRDefault="00702089" w:rsidP="00702089">
      <w:pPr>
        <w:pStyle w:val="Titre2"/>
        <w:spacing w:before="0" w:line="240" w:lineRule="auto"/>
        <w:rPr>
          <w:rFonts w:ascii="Arial Narrow" w:hAnsi="Arial Narrow"/>
          <w:color w:val="auto"/>
          <w:sz w:val="20"/>
          <w:szCs w:val="20"/>
        </w:rPr>
      </w:pPr>
      <w:bookmarkStart w:id="50" w:name="_Toc347674281"/>
      <w:bookmarkStart w:id="51" w:name="_Toc347837432"/>
      <w:bookmarkStart w:id="52" w:name="_Toc442708599"/>
      <w:r w:rsidRPr="000909CD">
        <w:rPr>
          <w:rFonts w:ascii="Arial Narrow" w:hAnsi="Arial Narrow"/>
          <w:color w:val="auto"/>
          <w:sz w:val="20"/>
          <w:szCs w:val="20"/>
        </w:rPr>
        <w:t>ARTICLE 20 : LABORATOIRE DE CHANTIER ET ESSAIS</w:t>
      </w:r>
      <w:bookmarkEnd w:id="50"/>
      <w:bookmarkEnd w:id="51"/>
      <w:bookmarkEnd w:id="52"/>
    </w:p>
    <w:p w14:paraId="10E4938D" w14:textId="77777777" w:rsidR="00702089" w:rsidRPr="000909CD" w:rsidRDefault="00702089" w:rsidP="00702089">
      <w:pPr>
        <w:spacing w:after="0" w:line="240" w:lineRule="auto"/>
        <w:jc w:val="both"/>
        <w:rPr>
          <w:rFonts w:ascii="Arial Narrow" w:hAnsi="Arial Narrow"/>
          <w:noProof/>
          <w:sz w:val="20"/>
          <w:szCs w:val="20"/>
        </w:rPr>
      </w:pPr>
      <w:r w:rsidRPr="000909CD">
        <w:rPr>
          <w:rFonts w:ascii="Arial Narrow" w:hAnsi="Arial Narrow"/>
          <w:noProof/>
          <w:sz w:val="20"/>
          <w:szCs w:val="20"/>
        </w:rPr>
        <w:t xml:space="preserve">20.1  Le Cocontractant est tenu d'avoir sur le chantier son propre laboratoire permettant d'exécuter tous les essais d'identification et d'étude des matériaux définis dans le CCTP. Le personnel et le matériel de ce laboratoire doivent recevoir l'agrément du Maître d'œuvre du marché dans </w:t>
      </w:r>
      <w:r w:rsidRPr="000909CD">
        <w:rPr>
          <w:rFonts w:ascii="Arial Narrow" w:hAnsi="Arial Narrow"/>
          <w:sz w:val="20"/>
          <w:szCs w:val="20"/>
        </w:rPr>
        <w:t>un délai de sept (07) jours dès réception de la demande</w:t>
      </w:r>
      <w:r w:rsidRPr="000909CD">
        <w:rPr>
          <w:rFonts w:ascii="Arial Narrow" w:hAnsi="Arial Narrow"/>
          <w:noProof/>
          <w:sz w:val="20"/>
          <w:szCs w:val="20"/>
        </w:rPr>
        <w:t>.</w:t>
      </w:r>
    </w:p>
    <w:p w14:paraId="2BFD4E6F" w14:textId="77777777" w:rsidR="00702089" w:rsidRPr="000909CD" w:rsidRDefault="00702089" w:rsidP="00702089">
      <w:pPr>
        <w:spacing w:after="0" w:line="240" w:lineRule="auto"/>
        <w:jc w:val="both"/>
        <w:rPr>
          <w:rFonts w:ascii="Arial Narrow" w:hAnsi="Arial Narrow"/>
          <w:noProof/>
          <w:sz w:val="20"/>
          <w:szCs w:val="20"/>
        </w:rPr>
      </w:pPr>
      <w:r w:rsidRPr="000909CD">
        <w:rPr>
          <w:rFonts w:ascii="Arial Narrow" w:hAnsi="Arial Narrow"/>
          <w:noProof/>
          <w:sz w:val="20"/>
          <w:szCs w:val="20"/>
        </w:rPr>
        <w:t>Il sera tenu de fournir avant toute mise en œuvre, un dossier complet prouvant que le matériau satisfait aux conditions du CCTP.</w:t>
      </w:r>
    </w:p>
    <w:p w14:paraId="2FB6B35E" w14:textId="77777777" w:rsidR="00702089" w:rsidRPr="000909CD" w:rsidRDefault="00702089" w:rsidP="00702089">
      <w:pPr>
        <w:spacing w:after="0" w:line="240" w:lineRule="auto"/>
        <w:jc w:val="both"/>
        <w:rPr>
          <w:rFonts w:ascii="Arial Narrow" w:hAnsi="Arial Narrow"/>
          <w:noProof/>
          <w:sz w:val="20"/>
          <w:szCs w:val="20"/>
        </w:rPr>
      </w:pPr>
      <w:proofErr w:type="gramStart"/>
      <w:r w:rsidRPr="000909CD">
        <w:rPr>
          <w:rFonts w:ascii="Arial Narrow" w:hAnsi="Arial Narrow"/>
          <w:noProof/>
          <w:sz w:val="20"/>
          <w:szCs w:val="20"/>
        </w:rPr>
        <w:t xml:space="preserve">20.2  </w:t>
      </w:r>
      <w:r w:rsidRPr="000909CD">
        <w:rPr>
          <w:rStyle w:val="FontStyle19"/>
          <w:rFonts w:ascii="Arial Narrow" w:hAnsi="Arial Narrow"/>
        </w:rPr>
        <w:t>Le</w:t>
      </w:r>
      <w:proofErr w:type="gramEnd"/>
      <w:r w:rsidRPr="000909CD">
        <w:rPr>
          <w:rStyle w:val="FontStyle19"/>
          <w:rFonts w:ascii="Arial Narrow" w:hAnsi="Arial Narrow"/>
        </w:rPr>
        <w:t xml:space="preserve"> Cocontractant est tenu d'exécuter tous les essais et contrôles nécessaires à la bonne exécution des ouvrages tels qu'ils sont définis dans le CCTP</w:t>
      </w:r>
      <w:r w:rsidRPr="000909CD">
        <w:rPr>
          <w:rFonts w:ascii="Arial Narrow" w:hAnsi="Arial Narrow"/>
          <w:noProof/>
          <w:sz w:val="20"/>
          <w:szCs w:val="20"/>
        </w:rPr>
        <w:t>.</w:t>
      </w:r>
    </w:p>
    <w:p w14:paraId="0F0BFC16" w14:textId="77777777" w:rsidR="00702089" w:rsidRPr="000909CD" w:rsidRDefault="00702089" w:rsidP="00702089">
      <w:pPr>
        <w:widowControl w:val="0"/>
        <w:autoSpaceDE w:val="0"/>
        <w:autoSpaceDN w:val="0"/>
        <w:adjustRightInd w:val="0"/>
        <w:spacing w:after="0" w:line="240" w:lineRule="auto"/>
        <w:jc w:val="both"/>
        <w:rPr>
          <w:rStyle w:val="FontStyle19"/>
          <w:rFonts w:ascii="Arial Narrow" w:hAnsi="Arial Narrow"/>
        </w:rPr>
      </w:pPr>
      <w:r w:rsidRPr="000909CD">
        <w:rPr>
          <w:rFonts w:ascii="Arial Narrow" w:hAnsi="Arial Narrow"/>
          <w:noProof/>
          <w:sz w:val="20"/>
          <w:szCs w:val="20"/>
        </w:rPr>
        <w:t xml:space="preserve">20.3    </w:t>
      </w:r>
      <w:r w:rsidRPr="000909CD">
        <w:rPr>
          <w:rStyle w:val="FontStyle19"/>
          <w:rFonts w:ascii="Arial Narrow" w:hAnsi="Arial Narrow"/>
        </w:rPr>
        <w:t>Les frais inhérents à ces essais et contrôles sont à la charge du Cocontractant</w:t>
      </w:r>
    </w:p>
    <w:p w14:paraId="59D290C9" w14:textId="77777777" w:rsidR="00702089" w:rsidRPr="000909CD" w:rsidRDefault="00702089" w:rsidP="00702089">
      <w:pPr>
        <w:widowControl w:val="0"/>
        <w:autoSpaceDE w:val="0"/>
        <w:autoSpaceDN w:val="0"/>
        <w:adjustRightInd w:val="0"/>
        <w:spacing w:after="0" w:line="240" w:lineRule="auto"/>
        <w:jc w:val="both"/>
        <w:rPr>
          <w:rFonts w:ascii="Arial Narrow" w:hAnsi="Arial Narrow"/>
          <w:b/>
          <w:bCs/>
          <w:sz w:val="20"/>
          <w:szCs w:val="20"/>
        </w:rPr>
      </w:pPr>
    </w:p>
    <w:p w14:paraId="7E096314" w14:textId="77777777" w:rsidR="00702089" w:rsidRPr="000909CD" w:rsidRDefault="00702089" w:rsidP="00702089">
      <w:pPr>
        <w:pStyle w:val="Titre2"/>
        <w:spacing w:before="0" w:line="240" w:lineRule="auto"/>
        <w:rPr>
          <w:rFonts w:ascii="Arial Narrow" w:hAnsi="Arial Narrow"/>
          <w:color w:val="auto"/>
          <w:sz w:val="20"/>
          <w:szCs w:val="20"/>
        </w:rPr>
      </w:pPr>
      <w:bookmarkStart w:id="53" w:name="_Toc347674282"/>
      <w:bookmarkStart w:id="54" w:name="_Toc347837433"/>
      <w:bookmarkStart w:id="55" w:name="_Toc442708600"/>
      <w:r w:rsidRPr="000909CD">
        <w:rPr>
          <w:rFonts w:ascii="Arial Narrow" w:hAnsi="Arial Narrow"/>
          <w:color w:val="auto"/>
          <w:sz w:val="20"/>
          <w:szCs w:val="20"/>
        </w:rPr>
        <w:t>ARTICLE 21 : JOURNAL ET REUNIONS DE CHANTIER</w:t>
      </w:r>
      <w:bookmarkEnd w:id="53"/>
      <w:bookmarkEnd w:id="54"/>
      <w:bookmarkEnd w:id="55"/>
    </w:p>
    <w:p w14:paraId="492B0454" w14:textId="77777777" w:rsidR="00702089" w:rsidRPr="000909CD" w:rsidRDefault="00702089" w:rsidP="00702089">
      <w:pPr>
        <w:pStyle w:val="Titre3"/>
        <w:spacing w:before="0" w:line="240" w:lineRule="auto"/>
        <w:jc w:val="both"/>
        <w:rPr>
          <w:rFonts w:ascii="Arial Narrow" w:hAnsi="Arial Narrow"/>
          <w:b w:val="0"/>
          <w:color w:val="auto"/>
          <w:sz w:val="20"/>
          <w:szCs w:val="20"/>
        </w:rPr>
      </w:pPr>
      <w:bookmarkStart w:id="56" w:name="_Toc347837434"/>
      <w:bookmarkStart w:id="57" w:name="_Toc442708601"/>
      <w:r w:rsidRPr="000909CD">
        <w:rPr>
          <w:rFonts w:ascii="Arial Narrow" w:hAnsi="Arial Narrow"/>
          <w:b w:val="0"/>
          <w:color w:val="auto"/>
          <w:sz w:val="20"/>
          <w:szCs w:val="20"/>
        </w:rPr>
        <w:t>21.1</w:t>
      </w:r>
      <w:r w:rsidRPr="000909CD">
        <w:rPr>
          <w:rFonts w:ascii="Arial Narrow" w:hAnsi="Arial Narrow"/>
          <w:b w:val="0"/>
          <w:color w:val="auto"/>
          <w:sz w:val="20"/>
          <w:szCs w:val="20"/>
        </w:rPr>
        <w:tab/>
        <w:t>JOURNAL DE CHANTIER</w:t>
      </w:r>
      <w:bookmarkEnd w:id="56"/>
      <w:bookmarkEnd w:id="57"/>
    </w:p>
    <w:p w14:paraId="1251F358" w14:textId="77777777" w:rsidR="00702089" w:rsidRPr="000909CD" w:rsidRDefault="00702089" w:rsidP="00702089">
      <w:pPr>
        <w:spacing w:after="0" w:line="240" w:lineRule="auto"/>
        <w:jc w:val="both"/>
        <w:rPr>
          <w:rStyle w:val="FontStyle19"/>
          <w:rFonts w:ascii="Arial Narrow" w:hAnsi="Arial Narrow"/>
        </w:rPr>
      </w:pPr>
      <w:r w:rsidRPr="000909CD">
        <w:rPr>
          <w:rStyle w:val="FontStyle19"/>
          <w:rFonts w:ascii="Arial Narrow" w:hAnsi="Arial Narrow"/>
        </w:rPr>
        <w:t>21.1.1 C'est un document contradictoire unique. Ses pages sont numérotées et visées. Aucune page ne doit être enlevée. Les parties raturées sont signalées en marge pour validation</w:t>
      </w:r>
    </w:p>
    <w:p w14:paraId="6CF12EDD" w14:textId="77777777" w:rsidR="00702089" w:rsidRPr="000909CD" w:rsidRDefault="00702089" w:rsidP="00702089">
      <w:pPr>
        <w:spacing w:after="0" w:line="240" w:lineRule="auto"/>
        <w:jc w:val="both"/>
        <w:rPr>
          <w:rStyle w:val="FontStyle19"/>
          <w:rFonts w:ascii="Arial Narrow" w:hAnsi="Arial Narrow"/>
        </w:rPr>
      </w:pPr>
      <w:r w:rsidRPr="000909CD">
        <w:rPr>
          <w:rStyle w:val="FontStyle19"/>
          <w:rFonts w:ascii="Arial Narrow" w:hAnsi="Arial Narrow"/>
        </w:rPr>
        <w:t>21.1.2 Le journal de chantier sera tenu par le Cocontractant et mis à la disposition du Maître d'œuvre et de ses représentants.</w:t>
      </w:r>
    </w:p>
    <w:p w14:paraId="7B9FC174" w14:textId="77777777" w:rsidR="00702089" w:rsidRPr="000909CD" w:rsidRDefault="00702089" w:rsidP="00702089">
      <w:pPr>
        <w:pStyle w:val="Style3"/>
        <w:widowControl/>
        <w:rPr>
          <w:rStyle w:val="FontStyle19"/>
          <w:rFonts w:ascii="Arial Narrow" w:hAnsi="Arial Narrow"/>
        </w:rPr>
      </w:pPr>
      <w:r w:rsidRPr="000909CD">
        <w:rPr>
          <w:rStyle w:val="FontStyle19"/>
          <w:rFonts w:ascii="Arial Narrow" w:hAnsi="Arial Narrow"/>
        </w:rPr>
        <w:t>Y seront consignés pour chaque jour de travail :</w:t>
      </w:r>
    </w:p>
    <w:p w14:paraId="3ACD7202" w14:textId="77777777" w:rsidR="00702089" w:rsidRPr="000909CD" w:rsidRDefault="00702089" w:rsidP="00650D6D">
      <w:pPr>
        <w:pStyle w:val="Style8"/>
        <w:widowControl/>
        <w:numPr>
          <w:ilvl w:val="0"/>
          <w:numId w:val="15"/>
        </w:numPr>
        <w:spacing w:line="240" w:lineRule="auto"/>
        <w:ind w:left="0" w:right="182" w:firstLine="0"/>
        <w:rPr>
          <w:rStyle w:val="FontStyle19"/>
          <w:rFonts w:ascii="Arial Narrow" w:hAnsi="Arial Narrow"/>
        </w:rPr>
      </w:pPr>
      <w:proofErr w:type="gramStart"/>
      <w:r w:rsidRPr="000909CD">
        <w:rPr>
          <w:rStyle w:val="FontStyle19"/>
          <w:rFonts w:ascii="Arial Narrow" w:hAnsi="Arial Narrow"/>
        </w:rPr>
        <w:t>les</w:t>
      </w:r>
      <w:proofErr w:type="gramEnd"/>
      <w:r w:rsidRPr="000909CD">
        <w:rPr>
          <w:rStyle w:val="FontStyle19"/>
          <w:rFonts w:ascii="Arial Narrow" w:hAnsi="Arial Narrow"/>
        </w:rPr>
        <w:t xml:space="preserve"> conditions atmosphériques ;</w:t>
      </w:r>
    </w:p>
    <w:p w14:paraId="769B7BBC" w14:textId="77777777" w:rsidR="00702089" w:rsidRPr="000909CD" w:rsidRDefault="00702089" w:rsidP="00650D6D">
      <w:pPr>
        <w:pStyle w:val="Style8"/>
        <w:widowControl/>
        <w:numPr>
          <w:ilvl w:val="0"/>
          <w:numId w:val="15"/>
        </w:numPr>
        <w:spacing w:line="240" w:lineRule="auto"/>
        <w:ind w:left="0" w:right="182" w:firstLine="0"/>
        <w:rPr>
          <w:rStyle w:val="FontStyle19"/>
          <w:rFonts w:ascii="Arial Narrow" w:hAnsi="Arial Narrow"/>
        </w:rPr>
      </w:pPr>
      <w:proofErr w:type="gramStart"/>
      <w:r w:rsidRPr="000909CD">
        <w:rPr>
          <w:rStyle w:val="FontStyle19"/>
          <w:rFonts w:ascii="Arial Narrow" w:hAnsi="Arial Narrow"/>
        </w:rPr>
        <w:t>les</w:t>
      </w:r>
      <w:proofErr w:type="gramEnd"/>
      <w:r w:rsidRPr="000909CD">
        <w:rPr>
          <w:rStyle w:val="FontStyle19"/>
          <w:rFonts w:ascii="Arial Narrow" w:hAnsi="Arial Narrow"/>
        </w:rPr>
        <w:t xml:space="preserve"> matériels utilisés ;</w:t>
      </w:r>
    </w:p>
    <w:p w14:paraId="45E6C04D" w14:textId="77777777" w:rsidR="00702089" w:rsidRPr="000909CD" w:rsidRDefault="00702089" w:rsidP="00650D6D">
      <w:pPr>
        <w:pStyle w:val="Style8"/>
        <w:widowControl/>
        <w:numPr>
          <w:ilvl w:val="0"/>
          <w:numId w:val="15"/>
        </w:numPr>
        <w:spacing w:line="240" w:lineRule="auto"/>
        <w:ind w:left="0" w:right="182" w:firstLine="0"/>
        <w:rPr>
          <w:rStyle w:val="FontStyle19"/>
          <w:rFonts w:ascii="Arial Narrow" w:hAnsi="Arial Narrow"/>
        </w:rPr>
      </w:pPr>
      <w:proofErr w:type="gramStart"/>
      <w:r w:rsidRPr="000909CD">
        <w:rPr>
          <w:rStyle w:val="FontStyle19"/>
          <w:rFonts w:ascii="Arial Narrow" w:hAnsi="Arial Narrow"/>
        </w:rPr>
        <w:t>les</w:t>
      </w:r>
      <w:proofErr w:type="gramEnd"/>
      <w:r w:rsidRPr="000909CD">
        <w:rPr>
          <w:rStyle w:val="FontStyle19"/>
          <w:rFonts w:ascii="Arial Narrow" w:hAnsi="Arial Narrow"/>
        </w:rPr>
        <w:t xml:space="preserve"> matériaux mis en œuvre ou livrés sur le chantier ; les résultats des essais in-situ ; les constats des travaux exécutés ;</w:t>
      </w:r>
    </w:p>
    <w:p w14:paraId="406C1E1E" w14:textId="77777777" w:rsidR="00702089" w:rsidRPr="000909CD" w:rsidRDefault="00702089" w:rsidP="00650D6D">
      <w:pPr>
        <w:pStyle w:val="Style8"/>
        <w:widowControl/>
        <w:numPr>
          <w:ilvl w:val="0"/>
          <w:numId w:val="15"/>
        </w:numPr>
        <w:spacing w:line="240" w:lineRule="auto"/>
        <w:ind w:left="0" w:right="182" w:firstLine="0"/>
        <w:rPr>
          <w:rStyle w:val="FontStyle19"/>
          <w:rFonts w:ascii="Arial Narrow" w:hAnsi="Arial Narrow"/>
        </w:rPr>
      </w:pPr>
      <w:proofErr w:type="gramStart"/>
      <w:r w:rsidRPr="000909CD">
        <w:rPr>
          <w:rStyle w:val="FontStyle19"/>
          <w:rFonts w:ascii="Arial Narrow" w:hAnsi="Arial Narrow"/>
        </w:rPr>
        <w:t>les</w:t>
      </w:r>
      <w:proofErr w:type="gramEnd"/>
      <w:r w:rsidRPr="000909CD">
        <w:rPr>
          <w:rStyle w:val="FontStyle19"/>
          <w:rFonts w:ascii="Arial Narrow" w:hAnsi="Arial Narrow"/>
        </w:rPr>
        <w:t xml:space="preserve"> incidents ou détails de toutes sortes présentant quelques intérêts du point de vue de la tenue ultérieure des ouvrages, de la durée réelle des travaux ;</w:t>
      </w:r>
    </w:p>
    <w:p w14:paraId="0ECC3E11" w14:textId="77777777" w:rsidR="00702089" w:rsidRPr="000909CD" w:rsidRDefault="00702089" w:rsidP="00650D6D">
      <w:pPr>
        <w:pStyle w:val="Style8"/>
        <w:widowControl/>
        <w:numPr>
          <w:ilvl w:val="0"/>
          <w:numId w:val="15"/>
        </w:numPr>
        <w:spacing w:line="240" w:lineRule="auto"/>
        <w:ind w:left="0" w:right="182" w:firstLine="0"/>
        <w:rPr>
          <w:rStyle w:val="FontStyle19"/>
          <w:rFonts w:ascii="Arial Narrow" w:hAnsi="Arial Narrow"/>
        </w:rPr>
      </w:pPr>
      <w:r w:rsidRPr="000909CD">
        <w:rPr>
          <w:rStyle w:val="FontStyle19"/>
          <w:rFonts w:ascii="Arial Narrow" w:hAnsi="Arial Narrow"/>
        </w:rPr>
        <w:t>Etc.</w:t>
      </w:r>
    </w:p>
    <w:p w14:paraId="4C75CB7F" w14:textId="77777777" w:rsidR="00702089" w:rsidRPr="000909CD" w:rsidRDefault="00702089" w:rsidP="00702089">
      <w:pPr>
        <w:spacing w:after="0" w:line="240" w:lineRule="auto"/>
        <w:jc w:val="both"/>
        <w:rPr>
          <w:rStyle w:val="FontStyle19"/>
          <w:rFonts w:ascii="Arial Narrow" w:hAnsi="Arial Narrow"/>
        </w:rPr>
      </w:pPr>
      <w:r w:rsidRPr="000909CD">
        <w:rPr>
          <w:rStyle w:val="FontStyle19"/>
          <w:rFonts w:ascii="Arial Narrow" w:hAnsi="Arial Narrow"/>
        </w:rPr>
        <w:t>211.3 Le Cocontractant pourra y consigner quotidiennement les incidents ou observations susceptibles de donner lieu à une réclamation de sa part.</w:t>
      </w:r>
    </w:p>
    <w:p w14:paraId="5E0C9F40" w14:textId="77777777" w:rsidR="00702089" w:rsidRPr="000909CD" w:rsidRDefault="00702089" w:rsidP="00702089">
      <w:pPr>
        <w:spacing w:line="240" w:lineRule="auto"/>
        <w:jc w:val="both"/>
        <w:rPr>
          <w:rStyle w:val="FontStyle19"/>
          <w:rFonts w:ascii="Arial Narrow" w:hAnsi="Arial Narrow"/>
        </w:rPr>
      </w:pPr>
      <w:r w:rsidRPr="000909CD">
        <w:rPr>
          <w:rStyle w:val="FontStyle19"/>
          <w:rFonts w:ascii="Arial Narrow" w:hAnsi="Arial Narrow"/>
        </w:rPr>
        <w:t>21.1.4 Le journal sera signé contradictoirement par le Maître d'œuvre et le Conducteur des Travaux à chaque visite de chantier.</w:t>
      </w:r>
    </w:p>
    <w:p w14:paraId="25464B78" w14:textId="77777777" w:rsidR="00702089" w:rsidRPr="000909CD" w:rsidRDefault="00702089" w:rsidP="00702089">
      <w:pPr>
        <w:spacing w:line="240" w:lineRule="auto"/>
        <w:jc w:val="both"/>
        <w:rPr>
          <w:rStyle w:val="FontStyle19"/>
          <w:rFonts w:ascii="Arial Narrow" w:hAnsi="Arial Narrow"/>
        </w:rPr>
      </w:pPr>
      <w:r w:rsidRPr="000909CD">
        <w:rPr>
          <w:rStyle w:val="FontStyle19"/>
          <w:rFonts w:ascii="Arial Narrow" w:hAnsi="Arial Narrow"/>
        </w:rPr>
        <w:t>21.1.5 Pour toute réclamation éventuelle du Cocontractant, il ne pourra être fait état que des événements ou documents mentionnés en temps voulu au journal de chantier.</w:t>
      </w:r>
    </w:p>
    <w:p w14:paraId="14C9FFAE" w14:textId="77777777" w:rsidR="00702089" w:rsidRPr="000909CD" w:rsidRDefault="00702089" w:rsidP="00702089">
      <w:pPr>
        <w:pStyle w:val="Titre3"/>
        <w:spacing w:before="0" w:line="240" w:lineRule="auto"/>
        <w:jc w:val="both"/>
        <w:rPr>
          <w:rFonts w:ascii="Arial Narrow" w:hAnsi="Arial Narrow"/>
          <w:b w:val="0"/>
          <w:color w:val="auto"/>
          <w:sz w:val="20"/>
          <w:szCs w:val="20"/>
        </w:rPr>
      </w:pPr>
      <w:bookmarkStart w:id="58" w:name="_Toc347837435"/>
      <w:bookmarkStart w:id="59" w:name="_Toc442708602"/>
      <w:r w:rsidRPr="000909CD">
        <w:rPr>
          <w:rFonts w:ascii="Arial Narrow" w:hAnsi="Arial Narrow"/>
          <w:b w:val="0"/>
          <w:color w:val="auto"/>
          <w:sz w:val="20"/>
          <w:szCs w:val="20"/>
        </w:rPr>
        <w:t>21.2</w:t>
      </w:r>
      <w:r w:rsidRPr="000909CD">
        <w:rPr>
          <w:rFonts w:ascii="Arial Narrow" w:hAnsi="Arial Narrow"/>
          <w:b w:val="0"/>
          <w:color w:val="auto"/>
          <w:sz w:val="20"/>
          <w:szCs w:val="20"/>
        </w:rPr>
        <w:tab/>
        <w:t>REUNIONS DE CHANTIER</w:t>
      </w:r>
      <w:bookmarkEnd w:id="58"/>
      <w:bookmarkEnd w:id="59"/>
    </w:p>
    <w:p w14:paraId="24627BD2" w14:textId="77777777" w:rsidR="00702089" w:rsidRPr="000909CD" w:rsidRDefault="00702089" w:rsidP="00702089">
      <w:pPr>
        <w:spacing w:after="0" w:line="240" w:lineRule="auto"/>
        <w:jc w:val="both"/>
        <w:rPr>
          <w:rFonts w:ascii="Arial Narrow" w:hAnsi="Arial Narrow"/>
          <w:noProof/>
          <w:sz w:val="20"/>
          <w:szCs w:val="20"/>
        </w:rPr>
      </w:pPr>
      <w:r w:rsidRPr="000909CD">
        <w:rPr>
          <w:rFonts w:ascii="Arial Narrow" w:hAnsi="Arial Narrow"/>
          <w:noProof/>
          <w:sz w:val="20"/>
          <w:szCs w:val="20"/>
        </w:rPr>
        <w:t>21.2.1 Des réunions de chantier auront lieu hebdomadairement à un jour fixé contradictoirement par le Maître d'œuvre et le Cocontractant.</w:t>
      </w:r>
    </w:p>
    <w:p w14:paraId="7134F74F" w14:textId="77777777" w:rsidR="00702089" w:rsidRPr="000909CD" w:rsidRDefault="00702089" w:rsidP="00702089">
      <w:pPr>
        <w:spacing w:after="0" w:line="240" w:lineRule="auto"/>
        <w:jc w:val="both"/>
        <w:rPr>
          <w:rFonts w:ascii="Arial Narrow" w:hAnsi="Arial Narrow"/>
          <w:noProof/>
          <w:sz w:val="20"/>
          <w:szCs w:val="20"/>
        </w:rPr>
      </w:pPr>
      <w:r w:rsidRPr="000909CD">
        <w:rPr>
          <w:rFonts w:ascii="Arial Narrow" w:hAnsi="Arial Narrow"/>
          <w:noProof/>
          <w:sz w:val="20"/>
          <w:szCs w:val="20"/>
        </w:rPr>
        <w:t>21.2.2 La participation du Conducteur des Travaux aux réunions du chantier est obligatoire.</w:t>
      </w:r>
    </w:p>
    <w:p w14:paraId="1800919B" w14:textId="77777777" w:rsidR="00702089" w:rsidRPr="000909CD" w:rsidRDefault="00702089" w:rsidP="00702089">
      <w:pPr>
        <w:spacing w:after="0" w:line="240" w:lineRule="auto"/>
        <w:jc w:val="both"/>
        <w:rPr>
          <w:rFonts w:ascii="Arial Narrow" w:hAnsi="Arial Narrow"/>
          <w:noProof/>
          <w:sz w:val="20"/>
          <w:szCs w:val="20"/>
        </w:rPr>
      </w:pPr>
      <w:r w:rsidRPr="000909CD">
        <w:rPr>
          <w:rFonts w:ascii="Arial Narrow" w:hAnsi="Arial Narrow"/>
          <w:noProof/>
          <w:sz w:val="20"/>
          <w:szCs w:val="20"/>
        </w:rPr>
        <w:t>21.2.3 Les réunions de chantier feront l'objet d'un procès-verbal signé par tous les participants.</w:t>
      </w:r>
    </w:p>
    <w:p w14:paraId="68DE9D2E" w14:textId="77777777" w:rsidR="00702089" w:rsidRPr="000909CD" w:rsidRDefault="00702089" w:rsidP="00702089">
      <w:pPr>
        <w:spacing w:after="0" w:line="240" w:lineRule="auto"/>
        <w:jc w:val="both"/>
        <w:rPr>
          <w:rFonts w:ascii="Arial Narrow" w:hAnsi="Arial Narrow"/>
          <w:noProof/>
          <w:sz w:val="20"/>
          <w:szCs w:val="20"/>
        </w:rPr>
      </w:pPr>
      <w:r w:rsidRPr="000909CD">
        <w:rPr>
          <w:rFonts w:ascii="Arial Narrow" w:hAnsi="Arial Narrow"/>
          <w:noProof/>
          <w:sz w:val="20"/>
          <w:szCs w:val="20"/>
        </w:rPr>
        <w:t>21.2.4 Le procès verbal de réunion devra préciser :</w:t>
      </w:r>
    </w:p>
    <w:p w14:paraId="3F40DE8E" w14:textId="77777777" w:rsidR="00702089" w:rsidRPr="000909CD" w:rsidRDefault="00702089" w:rsidP="00650D6D">
      <w:pPr>
        <w:pStyle w:val="Style8"/>
        <w:widowControl/>
        <w:numPr>
          <w:ilvl w:val="0"/>
          <w:numId w:val="15"/>
        </w:numPr>
        <w:spacing w:line="240" w:lineRule="auto"/>
        <w:ind w:left="0" w:right="182" w:firstLine="0"/>
        <w:rPr>
          <w:rStyle w:val="FontStyle19"/>
          <w:rFonts w:ascii="Arial Narrow" w:hAnsi="Arial Narrow"/>
        </w:rPr>
      </w:pPr>
      <w:proofErr w:type="gramStart"/>
      <w:r w:rsidRPr="000909CD">
        <w:rPr>
          <w:rStyle w:val="FontStyle19"/>
          <w:rFonts w:ascii="Arial Narrow" w:hAnsi="Arial Narrow"/>
        </w:rPr>
        <w:t>les</w:t>
      </w:r>
      <w:proofErr w:type="gramEnd"/>
      <w:r w:rsidRPr="000909CD">
        <w:rPr>
          <w:rStyle w:val="FontStyle19"/>
          <w:rFonts w:ascii="Arial Narrow" w:hAnsi="Arial Narrow"/>
        </w:rPr>
        <w:t xml:space="preserve"> travaux exécutés au cours de la semaine ;</w:t>
      </w:r>
    </w:p>
    <w:p w14:paraId="36A6B631" w14:textId="77777777" w:rsidR="00702089" w:rsidRPr="000909CD" w:rsidRDefault="00702089" w:rsidP="00650D6D">
      <w:pPr>
        <w:pStyle w:val="Style8"/>
        <w:widowControl/>
        <w:numPr>
          <w:ilvl w:val="0"/>
          <w:numId w:val="15"/>
        </w:numPr>
        <w:spacing w:line="240" w:lineRule="auto"/>
        <w:ind w:left="0" w:right="182" w:firstLine="0"/>
        <w:rPr>
          <w:rStyle w:val="FontStyle19"/>
          <w:rFonts w:ascii="Arial Narrow" w:hAnsi="Arial Narrow"/>
        </w:rPr>
      </w:pPr>
      <w:proofErr w:type="gramStart"/>
      <w:r w:rsidRPr="000909CD">
        <w:rPr>
          <w:rStyle w:val="FontStyle19"/>
          <w:rFonts w:ascii="Arial Narrow" w:hAnsi="Arial Narrow"/>
        </w:rPr>
        <w:t>le</w:t>
      </w:r>
      <w:proofErr w:type="gramEnd"/>
      <w:r w:rsidRPr="000909CD">
        <w:rPr>
          <w:rStyle w:val="FontStyle19"/>
          <w:rFonts w:ascii="Arial Narrow" w:hAnsi="Arial Narrow"/>
        </w:rPr>
        <w:t xml:space="preserve"> taux global d'avancement des travaux ;</w:t>
      </w:r>
    </w:p>
    <w:p w14:paraId="34A85004" w14:textId="77777777" w:rsidR="00702089" w:rsidRPr="000909CD" w:rsidRDefault="00702089" w:rsidP="00650D6D">
      <w:pPr>
        <w:pStyle w:val="Style8"/>
        <w:widowControl/>
        <w:numPr>
          <w:ilvl w:val="0"/>
          <w:numId w:val="15"/>
        </w:numPr>
        <w:spacing w:line="240" w:lineRule="auto"/>
        <w:ind w:left="0" w:right="182" w:firstLine="0"/>
        <w:rPr>
          <w:rStyle w:val="FontStyle19"/>
          <w:rFonts w:ascii="Arial Narrow" w:hAnsi="Arial Narrow"/>
        </w:rPr>
      </w:pPr>
      <w:proofErr w:type="gramStart"/>
      <w:r w:rsidRPr="000909CD">
        <w:rPr>
          <w:rStyle w:val="FontStyle19"/>
          <w:rFonts w:ascii="Arial Narrow" w:hAnsi="Arial Narrow"/>
        </w:rPr>
        <w:lastRenderedPageBreak/>
        <w:t>le</w:t>
      </w:r>
      <w:proofErr w:type="gramEnd"/>
      <w:r w:rsidRPr="000909CD">
        <w:rPr>
          <w:rStyle w:val="FontStyle19"/>
          <w:rFonts w:ascii="Arial Narrow" w:hAnsi="Arial Narrow"/>
        </w:rPr>
        <w:t xml:space="preserve"> taux global des paiements en cours ;</w:t>
      </w:r>
    </w:p>
    <w:p w14:paraId="3812779B" w14:textId="77777777" w:rsidR="00702089" w:rsidRPr="000909CD" w:rsidRDefault="00702089" w:rsidP="00650D6D">
      <w:pPr>
        <w:pStyle w:val="Style8"/>
        <w:widowControl/>
        <w:numPr>
          <w:ilvl w:val="0"/>
          <w:numId w:val="15"/>
        </w:numPr>
        <w:spacing w:line="240" w:lineRule="auto"/>
        <w:ind w:left="0" w:right="182" w:firstLine="0"/>
        <w:rPr>
          <w:rStyle w:val="FontStyle19"/>
          <w:rFonts w:ascii="Arial Narrow" w:hAnsi="Arial Narrow"/>
        </w:rPr>
      </w:pPr>
      <w:proofErr w:type="gramStart"/>
      <w:r w:rsidRPr="000909CD">
        <w:rPr>
          <w:rStyle w:val="FontStyle19"/>
          <w:rFonts w:ascii="Arial Narrow" w:hAnsi="Arial Narrow"/>
        </w:rPr>
        <w:t>le</w:t>
      </w:r>
      <w:proofErr w:type="gramEnd"/>
      <w:r w:rsidRPr="000909CD">
        <w:rPr>
          <w:rStyle w:val="FontStyle19"/>
          <w:rFonts w:ascii="Arial Narrow" w:hAnsi="Arial Narrow"/>
        </w:rPr>
        <w:t xml:space="preserve"> taux global de consommation des délais ;</w:t>
      </w:r>
    </w:p>
    <w:p w14:paraId="37833A18" w14:textId="77777777" w:rsidR="00702089" w:rsidRPr="000909CD" w:rsidRDefault="00702089" w:rsidP="00650D6D">
      <w:pPr>
        <w:pStyle w:val="Style8"/>
        <w:widowControl/>
        <w:numPr>
          <w:ilvl w:val="0"/>
          <w:numId w:val="15"/>
        </w:numPr>
        <w:spacing w:line="240" w:lineRule="auto"/>
        <w:ind w:left="0" w:right="182" w:firstLine="0"/>
        <w:rPr>
          <w:rStyle w:val="FontStyle19"/>
          <w:rFonts w:ascii="Arial Narrow" w:hAnsi="Arial Narrow"/>
        </w:rPr>
      </w:pPr>
      <w:proofErr w:type="gramStart"/>
      <w:r w:rsidRPr="000909CD">
        <w:rPr>
          <w:rStyle w:val="FontStyle19"/>
          <w:rFonts w:ascii="Arial Narrow" w:hAnsi="Arial Narrow"/>
        </w:rPr>
        <w:t>la</w:t>
      </w:r>
      <w:proofErr w:type="gramEnd"/>
      <w:r w:rsidRPr="000909CD">
        <w:rPr>
          <w:rStyle w:val="FontStyle19"/>
          <w:rFonts w:ascii="Arial Narrow" w:hAnsi="Arial Narrow"/>
        </w:rPr>
        <w:t xml:space="preserve"> situation du personnel et du matériel sur le chantier ;</w:t>
      </w:r>
    </w:p>
    <w:p w14:paraId="40587AD1" w14:textId="77777777" w:rsidR="00702089" w:rsidRPr="000909CD" w:rsidRDefault="00702089" w:rsidP="00650D6D">
      <w:pPr>
        <w:pStyle w:val="Style8"/>
        <w:widowControl/>
        <w:numPr>
          <w:ilvl w:val="0"/>
          <w:numId w:val="15"/>
        </w:numPr>
        <w:spacing w:line="240" w:lineRule="auto"/>
        <w:ind w:left="0" w:right="182" w:firstLine="0"/>
        <w:rPr>
          <w:rStyle w:val="FontStyle19"/>
          <w:rFonts w:ascii="Arial Narrow" w:hAnsi="Arial Narrow"/>
        </w:rPr>
      </w:pPr>
      <w:proofErr w:type="gramStart"/>
      <w:r w:rsidRPr="000909CD">
        <w:rPr>
          <w:rStyle w:val="FontStyle19"/>
          <w:rFonts w:ascii="Arial Narrow" w:hAnsi="Arial Narrow"/>
        </w:rPr>
        <w:t>la</w:t>
      </w:r>
      <w:proofErr w:type="gramEnd"/>
      <w:r w:rsidRPr="000909CD">
        <w:rPr>
          <w:rStyle w:val="FontStyle19"/>
          <w:rFonts w:ascii="Arial Narrow" w:hAnsi="Arial Narrow"/>
        </w:rPr>
        <w:t xml:space="preserve"> qualité des travaux réalisés ;</w:t>
      </w:r>
    </w:p>
    <w:p w14:paraId="1D6C8470" w14:textId="77777777" w:rsidR="00702089" w:rsidRPr="000909CD" w:rsidRDefault="00702089" w:rsidP="00650D6D">
      <w:pPr>
        <w:pStyle w:val="Style8"/>
        <w:widowControl/>
        <w:numPr>
          <w:ilvl w:val="0"/>
          <w:numId w:val="15"/>
        </w:numPr>
        <w:spacing w:line="240" w:lineRule="auto"/>
        <w:ind w:left="0" w:right="182" w:firstLine="0"/>
        <w:rPr>
          <w:rStyle w:val="FontStyle19"/>
          <w:rFonts w:ascii="Arial Narrow" w:hAnsi="Arial Narrow"/>
        </w:rPr>
      </w:pPr>
      <w:proofErr w:type="gramStart"/>
      <w:r w:rsidRPr="000909CD">
        <w:rPr>
          <w:rStyle w:val="FontStyle19"/>
          <w:rFonts w:ascii="Arial Narrow" w:hAnsi="Arial Narrow"/>
        </w:rPr>
        <w:t>les</w:t>
      </w:r>
      <w:proofErr w:type="gramEnd"/>
      <w:r w:rsidRPr="000909CD">
        <w:rPr>
          <w:rStyle w:val="FontStyle19"/>
          <w:rFonts w:ascii="Arial Narrow" w:hAnsi="Arial Narrow"/>
        </w:rPr>
        <w:t xml:space="preserve"> approvisionnements des matériaux sur le chantier</w:t>
      </w:r>
    </w:p>
    <w:p w14:paraId="67216E5D" w14:textId="77777777" w:rsidR="00702089" w:rsidRPr="000909CD" w:rsidRDefault="00702089" w:rsidP="00650D6D">
      <w:pPr>
        <w:pStyle w:val="Style8"/>
        <w:widowControl/>
        <w:numPr>
          <w:ilvl w:val="0"/>
          <w:numId w:val="15"/>
        </w:numPr>
        <w:spacing w:line="240" w:lineRule="auto"/>
        <w:ind w:left="0" w:right="182" w:firstLine="0"/>
        <w:rPr>
          <w:rStyle w:val="FontStyle19"/>
          <w:rFonts w:ascii="Arial Narrow" w:hAnsi="Arial Narrow"/>
        </w:rPr>
      </w:pPr>
      <w:proofErr w:type="gramStart"/>
      <w:r w:rsidRPr="000909CD">
        <w:rPr>
          <w:rStyle w:val="FontStyle19"/>
          <w:rFonts w:ascii="Arial Narrow" w:hAnsi="Arial Narrow"/>
        </w:rPr>
        <w:t>les</w:t>
      </w:r>
      <w:proofErr w:type="gramEnd"/>
      <w:r w:rsidRPr="000909CD">
        <w:rPr>
          <w:rStyle w:val="FontStyle19"/>
          <w:rFonts w:ascii="Arial Narrow" w:hAnsi="Arial Narrow"/>
        </w:rPr>
        <w:t xml:space="preserve"> travaux programmés au cours de la semaine suivante (planning hebdomadaire) ;</w:t>
      </w:r>
    </w:p>
    <w:p w14:paraId="0893D00A" w14:textId="77777777" w:rsidR="00702089" w:rsidRPr="000909CD" w:rsidRDefault="00702089" w:rsidP="00650D6D">
      <w:pPr>
        <w:pStyle w:val="Style8"/>
        <w:widowControl/>
        <w:numPr>
          <w:ilvl w:val="0"/>
          <w:numId w:val="15"/>
        </w:numPr>
        <w:spacing w:line="240" w:lineRule="auto"/>
        <w:ind w:left="0" w:right="182" w:firstLine="0"/>
        <w:rPr>
          <w:rFonts w:ascii="Arial Narrow" w:hAnsi="Arial Narrow"/>
          <w:noProof/>
          <w:sz w:val="20"/>
          <w:szCs w:val="20"/>
        </w:rPr>
      </w:pPr>
      <w:proofErr w:type="gramStart"/>
      <w:r w:rsidRPr="000909CD">
        <w:rPr>
          <w:rStyle w:val="FontStyle19"/>
          <w:rFonts w:ascii="Arial Narrow" w:hAnsi="Arial Narrow"/>
        </w:rPr>
        <w:t>les</w:t>
      </w:r>
      <w:proofErr w:type="gramEnd"/>
      <w:r w:rsidRPr="000909CD">
        <w:rPr>
          <w:rStyle w:val="FontStyle19"/>
          <w:rFonts w:ascii="Arial Narrow" w:hAnsi="Arial Narrow"/>
        </w:rPr>
        <w:t xml:space="preserve"> documents remis ou reçus par le Cocontractant ; les éventuelles difficultés rencontrées</w:t>
      </w:r>
      <w:r w:rsidRPr="000909CD">
        <w:rPr>
          <w:rFonts w:ascii="Arial Narrow" w:hAnsi="Arial Narrow"/>
          <w:noProof/>
          <w:sz w:val="20"/>
          <w:szCs w:val="20"/>
        </w:rPr>
        <w:t xml:space="preserve"> ; </w:t>
      </w:r>
    </w:p>
    <w:p w14:paraId="29A0B27A" w14:textId="77777777" w:rsidR="00702089" w:rsidRPr="000909CD" w:rsidRDefault="00702089" w:rsidP="00650D6D">
      <w:pPr>
        <w:pStyle w:val="Style8"/>
        <w:widowControl/>
        <w:numPr>
          <w:ilvl w:val="0"/>
          <w:numId w:val="15"/>
        </w:numPr>
        <w:spacing w:line="240" w:lineRule="auto"/>
        <w:ind w:left="0" w:right="182" w:firstLine="0"/>
        <w:rPr>
          <w:rStyle w:val="FontStyle19"/>
          <w:rFonts w:ascii="Arial Narrow" w:hAnsi="Arial Narrow"/>
        </w:rPr>
      </w:pPr>
      <w:proofErr w:type="gramStart"/>
      <w:r w:rsidRPr="000909CD">
        <w:rPr>
          <w:rStyle w:val="FontStyle19"/>
          <w:rFonts w:ascii="Arial Narrow" w:hAnsi="Arial Narrow"/>
        </w:rPr>
        <w:t>les</w:t>
      </w:r>
      <w:proofErr w:type="gramEnd"/>
      <w:r w:rsidRPr="000909CD">
        <w:rPr>
          <w:rStyle w:val="FontStyle19"/>
          <w:rFonts w:ascii="Arial Narrow" w:hAnsi="Arial Narrow"/>
        </w:rPr>
        <w:t xml:space="preserve"> recommandations générales ;</w:t>
      </w:r>
    </w:p>
    <w:p w14:paraId="14EBB78F" w14:textId="77777777" w:rsidR="00702089" w:rsidRPr="000909CD" w:rsidRDefault="00702089" w:rsidP="00650D6D">
      <w:pPr>
        <w:pStyle w:val="Style8"/>
        <w:widowControl/>
        <w:numPr>
          <w:ilvl w:val="0"/>
          <w:numId w:val="15"/>
        </w:numPr>
        <w:spacing w:after="120" w:line="240" w:lineRule="auto"/>
        <w:ind w:left="0" w:right="181" w:firstLine="0"/>
        <w:rPr>
          <w:rFonts w:ascii="Arial Narrow" w:hAnsi="Arial Narrow"/>
          <w:noProof/>
          <w:sz w:val="20"/>
          <w:szCs w:val="20"/>
        </w:rPr>
      </w:pPr>
      <w:r w:rsidRPr="000909CD">
        <w:rPr>
          <w:rStyle w:val="FontStyle19"/>
          <w:rFonts w:ascii="Arial Narrow" w:hAnsi="Arial Narrow"/>
        </w:rPr>
        <w:t>etc</w:t>
      </w:r>
      <w:r w:rsidRPr="000909CD">
        <w:rPr>
          <w:rFonts w:ascii="Arial Narrow" w:hAnsi="Arial Narrow"/>
          <w:noProof/>
          <w:sz w:val="20"/>
          <w:szCs w:val="20"/>
        </w:rPr>
        <w:t>.</w:t>
      </w:r>
    </w:p>
    <w:p w14:paraId="31ED9622"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z w:val="20"/>
          <w:szCs w:val="20"/>
        </w:rPr>
        <w:t>ARTICLE 22- UTILISATION DES EXPLOSIFS</w:t>
      </w:r>
    </w:p>
    <w:p w14:paraId="02A55E23" w14:textId="77777777" w:rsidR="00702089" w:rsidRPr="000909CD" w:rsidRDefault="00702089" w:rsidP="00702089">
      <w:pPr>
        <w:widowControl w:val="0"/>
        <w:autoSpaceDE w:val="0"/>
        <w:autoSpaceDN w:val="0"/>
        <w:adjustRightInd w:val="0"/>
        <w:spacing w:after="0"/>
        <w:jc w:val="both"/>
        <w:rPr>
          <w:rFonts w:ascii="Arial Narrow" w:hAnsi="Arial Narrow"/>
          <w:w w:val="98"/>
          <w:sz w:val="20"/>
          <w:szCs w:val="20"/>
        </w:rPr>
      </w:pPr>
      <w:r w:rsidRPr="000909CD">
        <w:rPr>
          <w:rFonts w:ascii="Arial Narrow" w:hAnsi="Arial Narrow"/>
          <w:sz w:val="20"/>
          <w:szCs w:val="20"/>
        </w:rPr>
        <w:t>Sans objet</w:t>
      </w:r>
      <w:r w:rsidRPr="000909CD">
        <w:rPr>
          <w:rFonts w:ascii="Arial Narrow" w:hAnsi="Arial Narrow"/>
          <w:w w:val="98"/>
          <w:sz w:val="20"/>
          <w:szCs w:val="20"/>
        </w:rPr>
        <w:t xml:space="preserve">. </w:t>
      </w:r>
    </w:p>
    <w:p w14:paraId="1D1918A5" w14:textId="77777777" w:rsidR="00702089" w:rsidRPr="000909CD" w:rsidRDefault="00702089" w:rsidP="00702089">
      <w:pPr>
        <w:widowControl w:val="0"/>
        <w:autoSpaceDE w:val="0"/>
        <w:autoSpaceDN w:val="0"/>
        <w:adjustRightInd w:val="0"/>
        <w:spacing w:after="0"/>
        <w:jc w:val="both"/>
        <w:rPr>
          <w:rFonts w:ascii="Arial Narrow" w:hAnsi="Arial Narrow"/>
          <w:w w:val="96"/>
          <w:sz w:val="20"/>
          <w:szCs w:val="20"/>
        </w:rPr>
      </w:pPr>
    </w:p>
    <w:p w14:paraId="66D320B2" w14:textId="77777777" w:rsidR="00702089" w:rsidRPr="000909CD" w:rsidRDefault="00702089" w:rsidP="00702089">
      <w:pPr>
        <w:widowControl w:val="0"/>
        <w:autoSpaceDE w:val="0"/>
        <w:autoSpaceDN w:val="0"/>
        <w:adjustRightInd w:val="0"/>
        <w:spacing w:after="0"/>
        <w:ind w:firstLine="2370"/>
        <w:jc w:val="both"/>
        <w:rPr>
          <w:rFonts w:ascii="Arial Narrow" w:hAnsi="Arial Narrow"/>
          <w:b/>
          <w:bCs/>
          <w:spacing w:val="23"/>
          <w:sz w:val="20"/>
          <w:szCs w:val="20"/>
        </w:rPr>
      </w:pPr>
      <w:r w:rsidRPr="000909CD">
        <w:rPr>
          <w:rFonts w:ascii="Arial Narrow" w:hAnsi="Arial Narrow"/>
          <w:b/>
          <w:bCs/>
          <w:sz w:val="20"/>
          <w:szCs w:val="20"/>
        </w:rPr>
        <w:t>C</w:t>
      </w:r>
      <w:r w:rsidRPr="000909CD">
        <w:rPr>
          <w:rFonts w:ascii="Arial Narrow" w:hAnsi="Arial Narrow"/>
          <w:b/>
          <w:bCs/>
          <w:spacing w:val="1"/>
          <w:sz w:val="20"/>
          <w:szCs w:val="20"/>
        </w:rPr>
        <w:t>H</w:t>
      </w:r>
      <w:r w:rsidRPr="000909CD">
        <w:rPr>
          <w:rFonts w:ascii="Arial Narrow" w:hAnsi="Arial Narrow"/>
          <w:b/>
          <w:bCs/>
          <w:sz w:val="20"/>
          <w:szCs w:val="20"/>
        </w:rPr>
        <w:t>A</w:t>
      </w:r>
      <w:r w:rsidRPr="000909CD">
        <w:rPr>
          <w:rFonts w:ascii="Arial Narrow" w:hAnsi="Arial Narrow"/>
          <w:b/>
          <w:bCs/>
          <w:spacing w:val="1"/>
          <w:sz w:val="20"/>
          <w:szCs w:val="20"/>
        </w:rPr>
        <w:t>P</w:t>
      </w:r>
      <w:r w:rsidRPr="000909CD">
        <w:rPr>
          <w:rFonts w:ascii="Arial Narrow" w:hAnsi="Arial Narrow"/>
          <w:b/>
          <w:bCs/>
          <w:sz w:val="20"/>
          <w:szCs w:val="20"/>
        </w:rPr>
        <w:t>ITR</w:t>
      </w:r>
      <w:r w:rsidRPr="000909CD">
        <w:rPr>
          <w:rFonts w:ascii="Arial Narrow" w:hAnsi="Arial Narrow"/>
          <w:b/>
          <w:bCs/>
          <w:spacing w:val="1"/>
          <w:sz w:val="20"/>
          <w:szCs w:val="20"/>
        </w:rPr>
        <w:t>E</w:t>
      </w:r>
      <w:r w:rsidRPr="000909CD">
        <w:rPr>
          <w:rFonts w:ascii="Arial Narrow" w:hAnsi="Arial Narrow"/>
          <w:b/>
          <w:bCs/>
          <w:spacing w:val="116"/>
          <w:sz w:val="20"/>
          <w:szCs w:val="20"/>
        </w:rPr>
        <w:t xml:space="preserve"> </w:t>
      </w:r>
      <w:r w:rsidRPr="000909CD">
        <w:rPr>
          <w:rFonts w:ascii="Arial Narrow" w:hAnsi="Arial Narrow"/>
          <w:b/>
          <w:bCs/>
          <w:sz w:val="20"/>
          <w:szCs w:val="20"/>
        </w:rPr>
        <w:t>III.</w:t>
      </w:r>
      <w:r w:rsidRPr="000909CD">
        <w:rPr>
          <w:rFonts w:ascii="Arial Narrow" w:hAnsi="Arial Narrow"/>
          <w:b/>
          <w:bCs/>
          <w:spacing w:val="125"/>
          <w:sz w:val="20"/>
          <w:szCs w:val="20"/>
        </w:rPr>
        <w:t xml:space="preserve"> </w:t>
      </w:r>
      <w:r w:rsidRPr="000909CD">
        <w:rPr>
          <w:rFonts w:ascii="Arial Narrow" w:hAnsi="Arial Narrow"/>
          <w:b/>
          <w:bCs/>
          <w:sz w:val="20"/>
          <w:szCs w:val="20"/>
        </w:rPr>
        <w:t>D</w:t>
      </w:r>
      <w:r w:rsidRPr="000909CD">
        <w:rPr>
          <w:rFonts w:ascii="Arial Narrow" w:hAnsi="Arial Narrow"/>
          <w:b/>
          <w:bCs/>
          <w:spacing w:val="1"/>
          <w:sz w:val="20"/>
          <w:szCs w:val="20"/>
        </w:rPr>
        <w:t>E</w:t>
      </w:r>
      <w:r w:rsidRPr="000909CD">
        <w:rPr>
          <w:rFonts w:ascii="Arial Narrow" w:hAnsi="Arial Narrow"/>
          <w:b/>
          <w:bCs/>
          <w:spacing w:val="24"/>
          <w:sz w:val="20"/>
          <w:szCs w:val="20"/>
        </w:rPr>
        <w:t xml:space="preserve"> </w:t>
      </w:r>
      <w:r w:rsidRPr="000909CD">
        <w:rPr>
          <w:rFonts w:ascii="Arial Narrow" w:hAnsi="Arial Narrow"/>
          <w:b/>
          <w:bCs/>
          <w:sz w:val="20"/>
          <w:szCs w:val="20"/>
        </w:rPr>
        <w:t>LA</w:t>
      </w:r>
      <w:r w:rsidRPr="000909CD">
        <w:rPr>
          <w:rFonts w:ascii="Arial Narrow" w:hAnsi="Arial Narrow"/>
          <w:b/>
          <w:bCs/>
          <w:spacing w:val="23"/>
          <w:sz w:val="20"/>
          <w:szCs w:val="20"/>
        </w:rPr>
        <w:t xml:space="preserve"> </w:t>
      </w:r>
      <w:r w:rsidRPr="000909CD">
        <w:rPr>
          <w:rFonts w:ascii="Arial Narrow" w:hAnsi="Arial Narrow"/>
          <w:b/>
          <w:bCs/>
          <w:sz w:val="20"/>
          <w:szCs w:val="20"/>
        </w:rPr>
        <w:t>R</w:t>
      </w:r>
      <w:r w:rsidRPr="000909CD">
        <w:rPr>
          <w:rFonts w:ascii="Arial Narrow" w:hAnsi="Arial Narrow"/>
          <w:b/>
          <w:bCs/>
          <w:spacing w:val="1"/>
          <w:sz w:val="20"/>
          <w:szCs w:val="20"/>
        </w:rPr>
        <w:t>E</w:t>
      </w:r>
      <w:r w:rsidRPr="000909CD">
        <w:rPr>
          <w:rFonts w:ascii="Arial Narrow" w:hAnsi="Arial Narrow"/>
          <w:b/>
          <w:bCs/>
          <w:sz w:val="20"/>
          <w:szCs w:val="20"/>
        </w:rPr>
        <w:t>C</w:t>
      </w:r>
      <w:r w:rsidRPr="000909CD">
        <w:rPr>
          <w:rFonts w:ascii="Arial Narrow" w:hAnsi="Arial Narrow"/>
          <w:b/>
          <w:bCs/>
          <w:spacing w:val="1"/>
          <w:sz w:val="20"/>
          <w:szCs w:val="20"/>
        </w:rPr>
        <w:t>E</w:t>
      </w:r>
      <w:r w:rsidRPr="000909CD">
        <w:rPr>
          <w:rFonts w:ascii="Arial Narrow" w:hAnsi="Arial Narrow"/>
          <w:b/>
          <w:bCs/>
          <w:sz w:val="20"/>
          <w:szCs w:val="20"/>
        </w:rPr>
        <w:t>P</w:t>
      </w:r>
      <w:r w:rsidRPr="000909CD">
        <w:rPr>
          <w:rFonts w:ascii="Arial Narrow" w:hAnsi="Arial Narrow"/>
          <w:b/>
          <w:bCs/>
          <w:spacing w:val="1"/>
          <w:sz w:val="20"/>
          <w:szCs w:val="20"/>
        </w:rPr>
        <w:t>T</w:t>
      </w:r>
      <w:r w:rsidRPr="000909CD">
        <w:rPr>
          <w:rFonts w:ascii="Arial Narrow" w:hAnsi="Arial Narrow"/>
          <w:b/>
          <w:bCs/>
          <w:sz w:val="20"/>
          <w:szCs w:val="20"/>
        </w:rPr>
        <w:t>IO</w:t>
      </w:r>
      <w:r w:rsidRPr="000909CD">
        <w:rPr>
          <w:rFonts w:ascii="Arial Narrow" w:hAnsi="Arial Narrow"/>
          <w:b/>
          <w:bCs/>
          <w:spacing w:val="1"/>
          <w:sz w:val="20"/>
          <w:szCs w:val="20"/>
        </w:rPr>
        <w:t>N</w:t>
      </w:r>
      <w:r w:rsidRPr="000909CD">
        <w:rPr>
          <w:rFonts w:ascii="Arial Narrow" w:hAnsi="Arial Narrow"/>
          <w:b/>
          <w:bCs/>
          <w:spacing w:val="23"/>
          <w:sz w:val="20"/>
          <w:szCs w:val="20"/>
        </w:rPr>
        <w:t xml:space="preserve"> </w:t>
      </w:r>
    </w:p>
    <w:p w14:paraId="4C9A4AB1"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z w:val="20"/>
          <w:szCs w:val="20"/>
        </w:rPr>
        <w:t xml:space="preserve">ARTICLE 23 : DOCUMENTS A </w:t>
      </w:r>
      <w:r w:rsidRPr="000909CD">
        <w:rPr>
          <w:rFonts w:ascii="Arial Narrow" w:hAnsi="Arial Narrow"/>
          <w:b/>
          <w:bCs/>
          <w:spacing w:val="-1"/>
          <w:sz w:val="20"/>
          <w:szCs w:val="20"/>
        </w:rPr>
        <w:t>F</w:t>
      </w:r>
      <w:r w:rsidRPr="000909CD">
        <w:rPr>
          <w:rFonts w:ascii="Arial Narrow" w:hAnsi="Arial Narrow"/>
          <w:b/>
          <w:bCs/>
          <w:sz w:val="20"/>
          <w:szCs w:val="20"/>
        </w:rPr>
        <w:t xml:space="preserve">OURNIR AVANT LA RECEPTION </w:t>
      </w:r>
      <w:r w:rsidRPr="000909CD">
        <w:rPr>
          <w:rFonts w:ascii="Arial Narrow" w:hAnsi="Arial Narrow"/>
          <w:b/>
          <w:bCs/>
          <w:spacing w:val="-2"/>
          <w:sz w:val="20"/>
          <w:szCs w:val="20"/>
        </w:rPr>
        <w:t>T</w:t>
      </w:r>
      <w:r w:rsidRPr="000909CD">
        <w:rPr>
          <w:rFonts w:ascii="Arial Narrow" w:hAnsi="Arial Narrow"/>
          <w:b/>
          <w:bCs/>
          <w:sz w:val="20"/>
          <w:szCs w:val="20"/>
        </w:rPr>
        <w:t xml:space="preserve">ECHNIQUE </w:t>
      </w:r>
    </w:p>
    <w:p w14:paraId="56305612"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Le</w:t>
      </w:r>
      <w:r w:rsidRPr="000909CD">
        <w:rPr>
          <w:rFonts w:ascii="Arial Narrow" w:hAnsi="Arial Narrow"/>
          <w:spacing w:val="33"/>
          <w:sz w:val="20"/>
          <w:szCs w:val="20"/>
        </w:rPr>
        <w:t xml:space="preserve"> </w:t>
      </w:r>
      <w:r w:rsidRPr="000909CD">
        <w:rPr>
          <w:rFonts w:ascii="Arial Narrow" w:hAnsi="Arial Narrow"/>
          <w:sz w:val="20"/>
          <w:szCs w:val="20"/>
        </w:rPr>
        <w:t>cocontractant</w:t>
      </w:r>
      <w:r w:rsidRPr="000909CD">
        <w:rPr>
          <w:rFonts w:ascii="Arial Narrow" w:hAnsi="Arial Narrow"/>
          <w:spacing w:val="32"/>
          <w:sz w:val="20"/>
          <w:szCs w:val="20"/>
        </w:rPr>
        <w:t xml:space="preserve"> </w:t>
      </w:r>
      <w:r w:rsidRPr="000909CD">
        <w:rPr>
          <w:rFonts w:ascii="Arial Narrow" w:hAnsi="Arial Narrow"/>
          <w:sz w:val="20"/>
          <w:szCs w:val="20"/>
        </w:rPr>
        <w:t>devra</w:t>
      </w:r>
      <w:r w:rsidRPr="000909CD">
        <w:rPr>
          <w:rFonts w:ascii="Arial Narrow" w:hAnsi="Arial Narrow"/>
          <w:spacing w:val="32"/>
          <w:sz w:val="20"/>
          <w:szCs w:val="20"/>
        </w:rPr>
        <w:t xml:space="preserve"> </w:t>
      </w:r>
      <w:r w:rsidRPr="000909CD">
        <w:rPr>
          <w:rFonts w:ascii="Arial Narrow" w:hAnsi="Arial Narrow"/>
          <w:sz w:val="20"/>
          <w:szCs w:val="20"/>
        </w:rPr>
        <w:t>dans</w:t>
      </w:r>
      <w:r w:rsidRPr="000909CD">
        <w:rPr>
          <w:rFonts w:ascii="Arial Narrow" w:hAnsi="Arial Narrow"/>
          <w:spacing w:val="32"/>
          <w:sz w:val="20"/>
          <w:szCs w:val="20"/>
        </w:rPr>
        <w:t xml:space="preserve"> </w:t>
      </w:r>
      <w:r w:rsidRPr="000909CD">
        <w:rPr>
          <w:rFonts w:ascii="Arial Narrow" w:hAnsi="Arial Narrow"/>
          <w:sz w:val="20"/>
          <w:szCs w:val="20"/>
        </w:rPr>
        <w:t>un</w:t>
      </w:r>
      <w:r w:rsidRPr="000909CD">
        <w:rPr>
          <w:rFonts w:ascii="Arial Narrow" w:hAnsi="Arial Narrow"/>
          <w:spacing w:val="33"/>
          <w:sz w:val="20"/>
          <w:szCs w:val="20"/>
        </w:rPr>
        <w:t xml:space="preserve"> </w:t>
      </w:r>
      <w:r w:rsidRPr="000909CD">
        <w:rPr>
          <w:rFonts w:ascii="Arial Narrow" w:hAnsi="Arial Narrow"/>
          <w:sz w:val="20"/>
          <w:szCs w:val="20"/>
        </w:rPr>
        <w:t>délai</w:t>
      </w:r>
      <w:r w:rsidRPr="000909CD">
        <w:rPr>
          <w:rFonts w:ascii="Arial Narrow" w:hAnsi="Arial Narrow"/>
          <w:spacing w:val="34"/>
          <w:sz w:val="20"/>
          <w:szCs w:val="20"/>
        </w:rPr>
        <w:t xml:space="preserve"> </w:t>
      </w:r>
      <w:r w:rsidRPr="000909CD">
        <w:rPr>
          <w:rFonts w:ascii="Arial Narrow" w:hAnsi="Arial Narrow"/>
          <w:sz w:val="20"/>
          <w:szCs w:val="20"/>
        </w:rPr>
        <w:t>de</w:t>
      </w:r>
      <w:r w:rsidRPr="000909CD">
        <w:rPr>
          <w:rFonts w:ascii="Arial Narrow" w:hAnsi="Arial Narrow"/>
          <w:spacing w:val="31"/>
          <w:sz w:val="20"/>
          <w:szCs w:val="20"/>
        </w:rPr>
        <w:t xml:space="preserve"> </w:t>
      </w:r>
      <w:r w:rsidRPr="000909CD">
        <w:rPr>
          <w:rFonts w:ascii="Arial Narrow" w:hAnsi="Arial Narrow"/>
          <w:sz w:val="20"/>
          <w:szCs w:val="20"/>
        </w:rPr>
        <w:t>dix</w:t>
      </w:r>
      <w:r w:rsidRPr="000909CD">
        <w:rPr>
          <w:rFonts w:ascii="Arial Narrow" w:hAnsi="Arial Narrow"/>
          <w:spacing w:val="33"/>
          <w:sz w:val="20"/>
          <w:szCs w:val="20"/>
        </w:rPr>
        <w:t xml:space="preserve"> </w:t>
      </w:r>
      <w:r w:rsidRPr="000909CD">
        <w:rPr>
          <w:rFonts w:ascii="Arial Narrow" w:hAnsi="Arial Narrow"/>
          <w:sz w:val="20"/>
          <w:szCs w:val="20"/>
        </w:rPr>
        <w:t>(10)</w:t>
      </w:r>
      <w:r w:rsidRPr="000909CD">
        <w:rPr>
          <w:rFonts w:ascii="Arial Narrow" w:hAnsi="Arial Narrow"/>
          <w:spacing w:val="32"/>
          <w:sz w:val="20"/>
          <w:szCs w:val="20"/>
        </w:rPr>
        <w:t xml:space="preserve"> </w:t>
      </w:r>
      <w:r w:rsidRPr="000909CD">
        <w:rPr>
          <w:rFonts w:ascii="Arial Narrow" w:hAnsi="Arial Narrow"/>
          <w:sz w:val="20"/>
          <w:szCs w:val="20"/>
        </w:rPr>
        <w:t>jours</w:t>
      </w:r>
      <w:r w:rsidRPr="000909CD">
        <w:rPr>
          <w:rFonts w:ascii="Arial Narrow" w:hAnsi="Arial Narrow"/>
          <w:spacing w:val="33"/>
          <w:sz w:val="20"/>
          <w:szCs w:val="20"/>
        </w:rPr>
        <w:t xml:space="preserve"> </w:t>
      </w:r>
      <w:r w:rsidRPr="000909CD">
        <w:rPr>
          <w:rFonts w:ascii="Arial Narrow" w:hAnsi="Arial Narrow"/>
          <w:sz w:val="20"/>
          <w:szCs w:val="20"/>
        </w:rPr>
        <w:t>au</w:t>
      </w:r>
      <w:r w:rsidRPr="000909CD">
        <w:rPr>
          <w:rFonts w:ascii="Arial Narrow" w:hAnsi="Arial Narrow"/>
          <w:spacing w:val="33"/>
          <w:sz w:val="20"/>
          <w:szCs w:val="20"/>
        </w:rPr>
        <w:t xml:space="preserve"> </w:t>
      </w:r>
      <w:r w:rsidRPr="000909CD">
        <w:rPr>
          <w:rFonts w:ascii="Arial Narrow" w:hAnsi="Arial Narrow"/>
          <w:sz w:val="20"/>
          <w:szCs w:val="20"/>
        </w:rPr>
        <w:t>moins</w:t>
      </w:r>
      <w:r w:rsidRPr="000909CD">
        <w:rPr>
          <w:rFonts w:ascii="Arial Narrow" w:hAnsi="Arial Narrow"/>
          <w:spacing w:val="34"/>
          <w:sz w:val="20"/>
          <w:szCs w:val="20"/>
        </w:rPr>
        <w:t xml:space="preserve"> </w:t>
      </w:r>
      <w:r w:rsidRPr="000909CD">
        <w:rPr>
          <w:rFonts w:ascii="Arial Narrow" w:hAnsi="Arial Narrow"/>
          <w:sz w:val="20"/>
          <w:szCs w:val="20"/>
        </w:rPr>
        <w:t>ava</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35"/>
          <w:sz w:val="20"/>
          <w:szCs w:val="20"/>
        </w:rPr>
        <w:t xml:space="preserve"> </w:t>
      </w:r>
      <w:r w:rsidRPr="000909CD">
        <w:rPr>
          <w:rFonts w:ascii="Arial Narrow" w:hAnsi="Arial Narrow"/>
          <w:sz w:val="20"/>
          <w:szCs w:val="20"/>
        </w:rPr>
        <w:t>la</w:t>
      </w:r>
      <w:r w:rsidRPr="000909CD">
        <w:rPr>
          <w:rFonts w:ascii="Arial Narrow" w:hAnsi="Arial Narrow"/>
          <w:spacing w:val="35"/>
          <w:sz w:val="20"/>
          <w:szCs w:val="20"/>
        </w:rPr>
        <w:t xml:space="preserve"> </w:t>
      </w:r>
      <w:r w:rsidRPr="000909CD">
        <w:rPr>
          <w:rFonts w:ascii="Arial Narrow" w:hAnsi="Arial Narrow"/>
          <w:sz w:val="20"/>
          <w:szCs w:val="20"/>
        </w:rPr>
        <w:t>réc</w:t>
      </w:r>
      <w:r w:rsidRPr="000909CD">
        <w:rPr>
          <w:rFonts w:ascii="Arial Narrow" w:hAnsi="Arial Narrow"/>
          <w:spacing w:val="1"/>
          <w:sz w:val="20"/>
          <w:szCs w:val="20"/>
        </w:rPr>
        <w:t>e</w:t>
      </w:r>
      <w:r w:rsidRPr="000909CD">
        <w:rPr>
          <w:rFonts w:ascii="Arial Narrow" w:hAnsi="Arial Narrow"/>
          <w:sz w:val="20"/>
          <w:szCs w:val="20"/>
        </w:rPr>
        <w:t>ptio</w:t>
      </w:r>
      <w:r w:rsidRPr="000909CD">
        <w:rPr>
          <w:rFonts w:ascii="Arial Narrow" w:hAnsi="Arial Narrow"/>
          <w:spacing w:val="1"/>
          <w:sz w:val="20"/>
          <w:szCs w:val="20"/>
        </w:rPr>
        <w:t>n</w:t>
      </w:r>
      <w:r w:rsidRPr="000909CD">
        <w:rPr>
          <w:rFonts w:ascii="Arial Narrow" w:hAnsi="Arial Narrow"/>
          <w:spacing w:val="34"/>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rovisoire</w:t>
      </w:r>
      <w:r w:rsidRPr="000909CD">
        <w:rPr>
          <w:rFonts w:ascii="Arial Narrow" w:hAnsi="Arial Narrow"/>
          <w:spacing w:val="35"/>
          <w:sz w:val="20"/>
          <w:szCs w:val="20"/>
        </w:rPr>
        <w:t xml:space="preserve"> </w:t>
      </w:r>
      <w:r w:rsidRPr="000909CD">
        <w:rPr>
          <w:rFonts w:ascii="Arial Narrow" w:hAnsi="Arial Narrow"/>
          <w:sz w:val="20"/>
          <w:szCs w:val="20"/>
        </w:rPr>
        <w:t>du</w:t>
      </w:r>
      <w:r w:rsidRPr="000909CD">
        <w:rPr>
          <w:rFonts w:ascii="Arial Narrow" w:hAnsi="Arial Narrow"/>
          <w:spacing w:val="35"/>
          <w:sz w:val="20"/>
          <w:szCs w:val="20"/>
        </w:rPr>
        <w:t xml:space="preserve"> </w:t>
      </w:r>
      <w:r w:rsidRPr="000909CD">
        <w:rPr>
          <w:rFonts w:ascii="Arial Narrow" w:hAnsi="Arial Narrow"/>
          <w:sz w:val="20"/>
          <w:szCs w:val="20"/>
        </w:rPr>
        <w:t>m</w:t>
      </w:r>
      <w:r w:rsidRPr="000909CD">
        <w:rPr>
          <w:rFonts w:ascii="Arial Narrow" w:hAnsi="Arial Narrow"/>
          <w:spacing w:val="1"/>
          <w:sz w:val="20"/>
          <w:szCs w:val="20"/>
        </w:rPr>
        <w:t>a</w:t>
      </w:r>
      <w:r w:rsidRPr="000909CD">
        <w:rPr>
          <w:rFonts w:ascii="Arial Narrow" w:hAnsi="Arial Narrow"/>
          <w:sz w:val="20"/>
          <w:szCs w:val="20"/>
        </w:rPr>
        <w:t>rch</w:t>
      </w:r>
      <w:r w:rsidRPr="000909CD">
        <w:rPr>
          <w:rFonts w:ascii="Arial Narrow" w:hAnsi="Arial Narrow"/>
          <w:spacing w:val="1"/>
          <w:sz w:val="20"/>
          <w:szCs w:val="20"/>
        </w:rPr>
        <w:t>é</w:t>
      </w:r>
      <w:r w:rsidRPr="000909CD">
        <w:rPr>
          <w:rFonts w:ascii="Arial Narrow" w:hAnsi="Arial Narrow"/>
          <w:sz w:val="20"/>
          <w:szCs w:val="20"/>
        </w:rPr>
        <w:t xml:space="preserve"> subs</w:t>
      </w:r>
      <w:r w:rsidRPr="000909CD">
        <w:rPr>
          <w:rFonts w:ascii="Arial Narrow" w:hAnsi="Arial Narrow"/>
          <w:spacing w:val="-1"/>
          <w:sz w:val="20"/>
          <w:szCs w:val="20"/>
        </w:rPr>
        <w:t>é</w:t>
      </w:r>
      <w:r w:rsidRPr="000909CD">
        <w:rPr>
          <w:rFonts w:ascii="Arial Narrow" w:hAnsi="Arial Narrow"/>
          <w:sz w:val="20"/>
          <w:szCs w:val="20"/>
        </w:rPr>
        <w:t>quent</w:t>
      </w:r>
      <w:r w:rsidRPr="000909CD">
        <w:rPr>
          <w:rFonts w:ascii="Arial Narrow" w:hAnsi="Arial Narrow"/>
          <w:spacing w:val="-7"/>
          <w:sz w:val="20"/>
          <w:szCs w:val="20"/>
        </w:rPr>
        <w:t xml:space="preserve"> </w:t>
      </w:r>
      <w:r w:rsidRPr="000909CD">
        <w:rPr>
          <w:rFonts w:ascii="Arial Narrow" w:hAnsi="Arial Narrow"/>
          <w:sz w:val="20"/>
          <w:szCs w:val="20"/>
        </w:rPr>
        <w:t>transmettr</w:t>
      </w:r>
      <w:r w:rsidRPr="000909CD">
        <w:rPr>
          <w:rFonts w:ascii="Arial Narrow" w:hAnsi="Arial Narrow"/>
          <w:spacing w:val="-1"/>
          <w:sz w:val="20"/>
          <w:szCs w:val="20"/>
        </w:rPr>
        <w:t>e</w:t>
      </w:r>
      <w:r w:rsidRPr="000909CD">
        <w:rPr>
          <w:rFonts w:ascii="Arial Narrow" w:hAnsi="Arial Narrow"/>
          <w:spacing w:val="-8"/>
          <w:sz w:val="20"/>
          <w:szCs w:val="20"/>
        </w:rPr>
        <w:t xml:space="preserve"> </w:t>
      </w:r>
      <w:r w:rsidRPr="000909CD">
        <w:rPr>
          <w:rFonts w:ascii="Arial Narrow" w:hAnsi="Arial Narrow"/>
          <w:sz w:val="20"/>
          <w:szCs w:val="20"/>
        </w:rPr>
        <w:t>a</w:t>
      </w:r>
      <w:r w:rsidRPr="000909CD">
        <w:rPr>
          <w:rFonts w:ascii="Arial Narrow" w:hAnsi="Arial Narrow"/>
          <w:spacing w:val="-1"/>
          <w:sz w:val="20"/>
          <w:szCs w:val="20"/>
        </w:rPr>
        <w:t>u</w:t>
      </w:r>
      <w:r w:rsidRPr="000909CD">
        <w:rPr>
          <w:rFonts w:ascii="Arial Narrow" w:hAnsi="Arial Narrow"/>
          <w:spacing w:val="-9"/>
          <w:sz w:val="20"/>
          <w:szCs w:val="20"/>
        </w:rPr>
        <w:t xml:space="preserve"> </w:t>
      </w:r>
      <w:r w:rsidRPr="000909CD">
        <w:rPr>
          <w:rFonts w:ascii="Arial Narrow" w:hAnsi="Arial Narrow"/>
          <w:sz w:val="20"/>
          <w:szCs w:val="20"/>
        </w:rPr>
        <w:t>Maître</w:t>
      </w:r>
      <w:r w:rsidRPr="000909CD">
        <w:rPr>
          <w:rFonts w:ascii="Arial Narrow" w:hAnsi="Arial Narrow"/>
          <w:spacing w:val="-7"/>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O</w:t>
      </w:r>
      <w:r w:rsidRPr="000909CD">
        <w:rPr>
          <w:rFonts w:ascii="Arial Narrow" w:hAnsi="Arial Narrow"/>
          <w:sz w:val="20"/>
          <w:szCs w:val="20"/>
        </w:rPr>
        <w:t>uvrag</w:t>
      </w:r>
      <w:r w:rsidRPr="000909CD">
        <w:rPr>
          <w:rFonts w:ascii="Arial Narrow" w:hAnsi="Arial Narrow"/>
          <w:spacing w:val="-2"/>
          <w:sz w:val="20"/>
          <w:szCs w:val="20"/>
        </w:rPr>
        <w:t>e</w:t>
      </w:r>
      <w:r w:rsidRPr="000909CD">
        <w:rPr>
          <w:rFonts w:ascii="Arial Narrow" w:hAnsi="Arial Narrow"/>
          <w:spacing w:val="-8"/>
          <w:sz w:val="20"/>
          <w:szCs w:val="20"/>
        </w:rPr>
        <w:t xml:space="preserve"> </w:t>
      </w:r>
      <w:r w:rsidRPr="000909CD">
        <w:rPr>
          <w:rFonts w:ascii="Arial Narrow" w:hAnsi="Arial Narrow"/>
          <w:spacing w:val="-3"/>
          <w:sz w:val="20"/>
          <w:szCs w:val="20"/>
        </w:rPr>
        <w:t>D</w:t>
      </w:r>
      <w:r w:rsidRPr="000909CD">
        <w:rPr>
          <w:rFonts w:ascii="Arial Narrow" w:hAnsi="Arial Narrow"/>
          <w:sz w:val="20"/>
          <w:szCs w:val="20"/>
        </w:rPr>
        <w:t>élé</w:t>
      </w:r>
      <w:r w:rsidRPr="000909CD">
        <w:rPr>
          <w:rFonts w:ascii="Arial Narrow" w:hAnsi="Arial Narrow"/>
          <w:spacing w:val="-1"/>
          <w:sz w:val="20"/>
          <w:szCs w:val="20"/>
        </w:rPr>
        <w:t>g</w:t>
      </w:r>
      <w:r w:rsidRPr="000909CD">
        <w:rPr>
          <w:rFonts w:ascii="Arial Narrow" w:hAnsi="Arial Narrow"/>
          <w:sz w:val="20"/>
          <w:szCs w:val="20"/>
        </w:rPr>
        <w:t>ué</w:t>
      </w:r>
      <w:r w:rsidRPr="000909CD">
        <w:rPr>
          <w:rFonts w:ascii="Arial Narrow" w:hAnsi="Arial Narrow"/>
          <w:spacing w:val="-6"/>
          <w:sz w:val="20"/>
          <w:szCs w:val="20"/>
        </w:rPr>
        <w:t xml:space="preserve"> </w:t>
      </w:r>
      <w:r w:rsidRPr="000909CD">
        <w:rPr>
          <w:rFonts w:ascii="Arial Narrow" w:hAnsi="Arial Narrow"/>
          <w:sz w:val="20"/>
          <w:szCs w:val="20"/>
        </w:rPr>
        <w:t>le</w:t>
      </w:r>
      <w:r w:rsidRPr="000909CD">
        <w:rPr>
          <w:rFonts w:ascii="Arial Narrow" w:hAnsi="Arial Narrow"/>
          <w:spacing w:val="-1"/>
          <w:sz w:val="20"/>
          <w:szCs w:val="20"/>
        </w:rPr>
        <w:t>s</w:t>
      </w:r>
      <w:r w:rsidRPr="000909CD">
        <w:rPr>
          <w:rFonts w:ascii="Arial Narrow" w:hAnsi="Arial Narrow"/>
          <w:spacing w:val="-9"/>
          <w:sz w:val="20"/>
          <w:szCs w:val="20"/>
        </w:rPr>
        <w:t xml:space="preserve"> </w:t>
      </w:r>
      <w:r w:rsidRPr="000909CD">
        <w:rPr>
          <w:rFonts w:ascii="Arial Narrow" w:hAnsi="Arial Narrow"/>
          <w:spacing w:val="-2"/>
          <w:sz w:val="20"/>
          <w:szCs w:val="20"/>
        </w:rPr>
        <w:t>d</w:t>
      </w:r>
      <w:r w:rsidRPr="000909CD">
        <w:rPr>
          <w:rFonts w:ascii="Arial Narrow" w:hAnsi="Arial Narrow"/>
          <w:sz w:val="20"/>
          <w:szCs w:val="20"/>
        </w:rPr>
        <w:t>ocu</w:t>
      </w:r>
      <w:r w:rsidRPr="000909CD">
        <w:rPr>
          <w:rFonts w:ascii="Arial Narrow" w:hAnsi="Arial Narrow"/>
          <w:spacing w:val="-1"/>
          <w:sz w:val="20"/>
          <w:szCs w:val="20"/>
        </w:rPr>
        <w:t>m</w:t>
      </w:r>
      <w:r w:rsidRPr="000909CD">
        <w:rPr>
          <w:rFonts w:ascii="Arial Narrow" w:hAnsi="Arial Narrow"/>
          <w:sz w:val="20"/>
          <w:szCs w:val="20"/>
        </w:rPr>
        <w:t>ent</w:t>
      </w:r>
      <w:r w:rsidRPr="000909CD">
        <w:rPr>
          <w:rFonts w:ascii="Arial Narrow" w:hAnsi="Arial Narrow"/>
          <w:spacing w:val="-1"/>
          <w:sz w:val="20"/>
          <w:szCs w:val="20"/>
        </w:rPr>
        <w:t>s</w:t>
      </w:r>
      <w:r w:rsidRPr="000909CD">
        <w:rPr>
          <w:rFonts w:ascii="Arial Narrow" w:hAnsi="Arial Narrow"/>
          <w:spacing w:val="-9"/>
          <w:sz w:val="20"/>
          <w:szCs w:val="20"/>
        </w:rPr>
        <w:t xml:space="preserve"> </w:t>
      </w:r>
      <w:r w:rsidRPr="000909CD">
        <w:rPr>
          <w:rFonts w:ascii="Arial Narrow" w:hAnsi="Arial Narrow"/>
          <w:sz w:val="20"/>
          <w:szCs w:val="20"/>
        </w:rPr>
        <w:t>suiv</w:t>
      </w:r>
      <w:r w:rsidRPr="000909CD">
        <w:rPr>
          <w:rFonts w:ascii="Arial Narrow" w:hAnsi="Arial Narrow"/>
          <w:spacing w:val="-2"/>
          <w:sz w:val="20"/>
          <w:szCs w:val="20"/>
        </w:rPr>
        <w:t>a</w:t>
      </w:r>
      <w:r w:rsidRPr="000909CD">
        <w:rPr>
          <w:rFonts w:ascii="Arial Narrow" w:hAnsi="Arial Narrow"/>
          <w:sz w:val="20"/>
          <w:szCs w:val="20"/>
        </w:rPr>
        <w:t xml:space="preserve">nts : </w:t>
      </w:r>
    </w:p>
    <w:p w14:paraId="1762CE5A" w14:textId="77777777" w:rsidR="00702089" w:rsidRPr="000909CD" w:rsidRDefault="00702089" w:rsidP="00650D6D">
      <w:pPr>
        <w:pStyle w:val="Paragraphedeliste"/>
        <w:widowControl w:val="0"/>
        <w:numPr>
          <w:ilvl w:val="0"/>
          <w:numId w:val="8"/>
        </w:numPr>
        <w:autoSpaceDE w:val="0"/>
        <w:adjustRightInd w:val="0"/>
        <w:spacing w:after="0"/>
        <w:jc w:val="both"/>
        <w:rPr>
          <w:rFonts w:ascii="Arial Narrow" w:hAnsi="Arial Narrow"/>
          <w:sz w:val="20"/>
          <w:szCs w:val="20"/>
        </w:rPr>
      </w:pPr>
      <w:r w:rsidRPr="000909CD">
        <w:rPr>
          <w:rFonts w:ascii="Arial Narrow" w:hAnsi="Arial Narrow"/>
          <w:sz w:val="20"/>
          <w:szCs w:val="20"/>
        </w:rPr>
        <w:t>Copie</w:t>
      </w:r>
      <w:r w:rsidRPr="000909CD">
        <w:rPr>
          <w:rFonts w:ascii="Arial Narrow" w:hAnsi="Arial Narrow"/>
          <w:spacing w:val="31"/>
          <w:sz w:val="20"/>
          <w:szCs w:val="20"/>
        </w:rPr>
        <w:t xml:space="preserve"> </w:t>
      </w:r>
      <w:r w:rsidRPr="000909CD">
        <w:rPr>
          <w:rFonts w:ascii="Arial Narrow" w:hAnsi="Arial Narrow"/>
          <w:sz w:val="20"/>
          <w:szCs w:val="20"/>
        </w:rPr>
        <w:t>de</w:t>
      </w:r>
      <w:r w:rsidRPr="000909CD">
        <w:rPr>
          <w:rFonts w:ascii="Arial Narrow" w:hAnsi="Arial Narrow"/>
          <w:spacing w:val="30"/>
          <w:sz w:val="20"/>
          <w:szCs w:val="20"/>
        </w:rPr>
        <w:t xml:space="preserve"> </w:t>
      </w:r>
      <w:r w:rsidRPr="000909CD">
        <w:rPr>
          <w:rFonts w:ascii="Arial Narrow" w:hAnsi="Arial Narrow"/>
          <w:sz w:val="20"/>
          <w:szCs w:val="20"/>
        </w:rPr>
        <w:t>la</w:t>
      </w:r>
      <w:r w:rsidRPr="000909CD">
        <w:rPr>
          <w:rFonts w:ascii="Arial Narrow" w:hAnsi="Arial Narrow"/>
          <w:spacing w:val="30"/>
          <w:sz w:val="20"/>
          <w:szCs w:val="20"/>
        </w:rPr>
        <w:t xml:space="preserve"> </w:t>
      </w:r>
      <w:r w:rsidRPr="000909CD">
        <w:rPr>
          <w:rFonts w:ascii="Arial Narrow" w:hAnsi="Arial Narrow"/>
          <w:sz w:val="20"/>
          <w:szCs w:val="20"/>
        </w:rPr>
        <w:t>facture</w:t>
      </w:r>
      <w:r w:rsidRPr="000909CD">
        <w:rPr>
          <w:rFonts w:ascii="Arial Narrow" w:hAnsi="Arial Narrow"/>
          <w:spacing w:val="33"/>
          <w:sz w:val="20"/>
          <w:szCs w:val="20"/>
        </w:rPr>
        <w:t xml:space="preserve"> </w:t>
      </w:r>
      <w:r w:rsidRPr="000909CD">
        <w:rPr>
          <w:rFonts w:ascii="Arial Narrow" w:hAnsi="Arial Narrow"/>
          <w:sz w:val="20"/>
          <w:szCs w:val="20"/>
        </w:rPr>
        <w:t>ou</w:t>
      </w:r>
      <w:r w:rsidRPr="000909CD">
        <w:rPr>
          <w:rFonts w:ascii="Arial Narrow" w:hAnsi="Arial Narrow"/>
          <w:spacing w:val="31"/>
          <w:sz w:val="20"/>
          <w:szCs w:val="20"/>
        </w:rPr>
        <w:t xml:space="preserve"> </w:t>
      </w:r>
      <w:r w:rsidRPr="000909CD">
        <w:rPr>
          <w:rFonts w:ascii="Arial Narrow" w:hAnsi="Arial Narrow"/>
          <w:sz w:val="20"/>
          <w:szCs w:val="20"/>
        </w:rPr>
        <w:t>du</w:t>
      </w:r>
      <w:r w:rsidRPr="000909CD">
        <w:rPr>
          <w:rFonts w:ascii="Arial Narrow" w:hAnsi="Arial Narrow"/>
          <w:spacing w:val="28"/>
          <w:sz w:val="20"/>
          <w:szCs w:val="20"/>
        </w:rPr>
        <w:t xml:space="preserve"> </w:t>
      </w:r>
      <w:r w:rsidRPr="000909CD">
        <w:rPr>
          <w:rFonts w:ascii="Arial Narrow" w:hAnsi="Arial Narrow"/>
          <w:sz w:val="20"/>
          <w:szCs w:val="20"/>
        </w:rPr>
        <w:t>décompte</w:t>
      </w:r>
      <w:r w:rsidRPr="000909CD">
        <w:rPr>
          <w:rFonts w:ascii="Arial Narrow" w:hAnsi="Arial Narrow"/>
          <w:spacing w:val="34"/>
          <w:sz w:val="20"/>
          <w:szCs w:val="20"/>
        </w:rPr>
        <w:t xml:space="preserve"> </w:t>
      </w:r>
      <w:r w:rsidRPr="000909CD">
        <w:rPr>
          <w:rFonts w:ascii="Arial Narrow" w:hAnsi="Arial Narrow"/>
          <w:sz w:val="20"/>
          <w:szCs w:val="20"/>
        </w:rPr>
        <w:t>décrivant</w:t>
      </w:r>
      <w:r w:rsidRPr="000909CD">
        <w:rPr>
          <w:rFonts w:ascii="Arial Narrow" w:hAnsi="Arial Narrow"/>
          <w:spacing w:val="31"/>
          <w:sz w:val="20"/>
          <w:szCs w:val="20"/>
        </w:rPr>
        <w:t xml:space="preserve"> </w:t>
      </w:r>
      <w:r w:rsidRPr="000909CD">
        <w:rPr>
          <w:rFonts w:ascii="Arial Narrow" w:hAnsi="Arial Narrow"/>
          <w:sz w:val="20"/>
          <w:szCs w:val="20"/>
        </w:rPr>
        <w:t>les</w:t>
      </w:r>
      <w:r w:rsidRPr="000909CD">
        <w:rPr>
          <w:rFonts w:ascii="Arial Narrow" w:hAnsi="Arial Narrow"/>
          <w:spacing w:val="33"/>
          <w:sz w:val="20"/>
          <w:szCs w:val="20"/>
        </w:rPr>
        <w:t xml:space="preserve"> </w:t>
      </w:r>
      <w:r w:rsidRPr="000909CD">
        <w:rPr>
          <w:rFonts w:ascii="Arial Narrow" w:hAnsi="Arial Narrow"/>
          <w:sz w:val="20"/>
          <w:szCs w:val="20"/>
        </w:rPr>
        <w:t>travaux</w:t>
      </w:r>
      <w:r w:rsidRPr="000909CD">
        <w:rPr>
          <w:rFonts w:ascii="Arial Narrow" w:hAnsi="Arial Narrow"/>
          <w:spacing w:val="31"/>
          <w:sz w:val="20"/>
          <w:szCs w:val="20"/>
        </w:rPr>
        <w:t xml:space="preserve"> </w:t>
      </w:r>
      <w:r w:rsidRPr="000909CD">
        <w:rPr>
          <w:rFonts w:ascii="Arial Narrow" w:hAnsi="Arial Narrow"/>
          <w:sz w:val="20"/>
          <w:szCs w:val="20"/>
        </w:rPr>
        <w:t>indiquant</w:t>
      </w:r>
      <w:r w:rsidRPr="000909CD">
        <w:rPr>
          <w:rFonts w:ascii="Arial Narrow" w:hAnsi="Arial Narrow"/>
          <w:spacing w:val="32"/>
          <w:sz w:val="20"/>
          <w:szCs w:val="20"/>
        </w:rPr>
        <w:t xml:space="preserve"> </w:t>
      </w:r>
      <w:r w:rsidRPr="000909CD">
        <w:rPr>
          <w:rFonts w:ascii="Arial Narrow" w:hAnsi="Arial Narrow"/>
          <w:sz w:val="20"/>
          <w:szCs w:val="20"/>
        </w:rPr>
        <w:t>le</w:t>
      </w:r>
      <w:r w:rsidRPr="000909CD">
        <w:rPr>
          <w:rFonts w:ascii="Arial Narrow" w:hAnsi="Arial Narrow"/>
          <w:spacing w:val="1"/>
          <w:sz w:val="20"/>
          <w:szCs w:val="20"/>
        </w:rPr>
        <w:t>u</w:t>
      </w:r>
      <w:r w:rsidRPr="000909CD">
        <w:rPr>
          <w:rFonts w:ascii="Arial Narrow" w:hAnsi="Arial Narrow"/>
          <w:sz w:val="20"/>
          <w:szCs w:val="20"/>
        </w:rPr>
        <w:t>rs</w:t>
      </w:r>
      <w:r w:rsidRPr="000909CD">
        <w:rPr>
          <w:rFonts w:ascii="Arial Narrow" w:hAnsi="Arial Narrow"/>
          <w:spacing w:val="31"/>
          <w:sz w:val="20"/>
          <w:szCs w:val="20"/>
        </w:rPr>
        <w:t xml:space="preserve"> </w:t>
      </w:r>
      <w:r w:rsidRPr="000909CD">
        <w:rPr>
          <w:rFonts w:ascii="Arial Narrow" w:hAnsi="Arial Narrow"/>
          <w:sz w:val="20"/>
          <w:szCs w:val="20"/>
        </w:rPr>
        <w:t>quantités,</w:t>
      </w:r>
      <w:r w:rsidRPr="000909CD">
        <w:rPr>
          <w:rFonts w:ascii="Arial Narrow" w:hAnsi="Arial Narrow"/>
          <w:spacing w:val="32"/>
          <w:sz w:val="20"/>
          <w:szCs w:val="20"/>
        </w:rPr>
        <w:t xml:space="preserve"> </w:t>
      </w:r>
      <w:r w:rsidRPr="000909CD">
        <w:rPr>
          <w:rFonts w:ascii="Arial Narrow" w:hAnsi="Arial Narrow"/>
          <w:sz w:val="20"/>
          <w:szCs w:val="20"/>
        </w:rPr>
        <w:t>leur</w:t>
      </w:r>
      <w:r w:rsidRPr="000909CD">
        <w:rPr>
          <w:rFonts w:ascii="Arial Narrow" w:hAnsi="Arial Narrow"/>
          <w:spacing w:val="30"/>
          <w:sz w:val="20"/>
          <w:szCs w:val="20"/>
        </w:rPr>
        <w:t xml:space="preserve"> </w:t>
      </w:r>
      <w:r w:rsidRPr="000909CD">
        <w:rPr>
          <w:rFonts w:ascii="Arial Narrow" w:hAnsi="Arial Narrow"/>
          <w:sz w:val="20"/>
          <w:szCs w:val="20"/>
        </w:rPr>
        <w:t>prix</w:t>
      </w:r>
      <w:r w:rsidRPr="000909CD">
        <w:rPr>
          <w:rFonts w:ascii="Arial Narrow" w:hAnsi="Arial Narrow"/>
          <w:spacing w:val="32"/>
          <w:sz w:val="20"/>
          <w:szCs w:val="20"/>
        </w:rPr>
        <w:t xml:space="preserve"> </w:t>
      </w:r>
      <w:r w:rsidRPr="000909CD">
        <w:rPr>
          <w:rFonts w:ascii="Arial Narrow" w:hAnsi="Arial Narrow"/>
          <w:sz w:val="20"/>
          <w:szCs w:val="20"/>
        </w:rPr>
        <w:t>et</w:t>
      </w:r>
      <w:r w:rsidRPr="000909CD">
        <w:rPr>
          <w:rFonts w:ascii="Arial Narrow" w:hAnsi="Arial Narrow"/>
          <w:spacing w:val="33"/>
          <w:sz w:val="20"/>
          <w:szCs w:val="20"/>
        </w:rPr>
        <w:t xml:space="preserve"> </w:t>
      </w:r>
      <w:r w:rsidRPr="000909CD">
        <w:rPr>
          <w:rFonts w:ascii="Arial Narrow" w:hAnsi="Arial Narrow"/>
          <w:sz w:val="20"/>
          <w:szCs w:val="20"/>
        </w:rPr>
        <w:t xml:space="preserve">le montant total </w:t>
      </w:r>
    </w:p>
    <w:p w14:paraId="4493160E" w14:textId="77777777" w:rsidR="00702089" w:rsidRPr="000909CD" w:rsidRDefault="00702089" w:rsidP="00702089">
      <w:pPr>
        <w:widowControl w:val="0"/>
        <w:autoSpaceDE w:val="0"/>
        <w:autoSpaceDN w:val="0"/>
        <w:adjustRightInd w:val="0"/>
        <w:spacing w:after="0"/>
        <w:ind w:firstLine="361"/>
        <w:jc w:val="both"/>
        <w:rPr>
          <w:rFonts w:ascii="Arial Narrow" w:hAnsi="Arial Narrow"/>
          <w:spacing w:val="-1"/>
          <w:sz w:val="20"/>
          <w:szCs w:val="20"/>
        </w:rPr>
      </w:pPr>
      <w:r w:rsidRPr="000909CD">
        <w:rPr>
          <w:rFonts w:ascii="Arial Narrow" w:hAnsi="Arial Narrow"/>
          <w:w w:val="99"/>
          <w:sz w:val="20"/>
          <w:szCs w:val="20"/>
        </w:rPr>
        <w:t>2</w:t>
      </w:r>
      <w:r w:rsidRPr="000909CD">
        <w:rPr>
          <w:rFonts w:ascii="Arial Narrow" w:hAnsi="Arial Narrow"/>
          <w:sz w:val="20"/>
          <w:szCs w:val="20"/>
        </w:rPr>
        <w:t>.</w:t>
      </w:r>
      <w:r w:rsidRPr="000909CD">
        <w:rPr>
          <w:rFonts w:ascii="Arial Narrow" w:hAnsi="Arial Narrow"/>
          <w:spacing w:val="139"/>
          <w:sz w:val="20"/>
          <w:szCs w:val="20"/>
        </w:rPr>
        <w:t xml:space="preserve"> </w:t>
      </w:r>
      <w:r w:rsidRPr="000909CD">
        <w:rPr>
          <w:rFonts w:ascii="Arial Narrow" w:hAnsi="Arial Narrow"/>
          <w:sz w:val="20"/>
          <w:szCs w:val="20"/>
        </w:rPr>
        <w:t xml:space="preserve">Notification de </w:t>
      </w:r>
      <w:r w:rsidRPr="000909CD">
        <w:rPr>
          <w:rFonts w:ascii="Arial Narrow" w:hAnsi="Arial Narrow"/>
          <w:spacing w:val="-1"/>
          <w:sz w:val="20"/>
          <w:szCs w:val="20"/>
        </w:rPr>
        <w:t>l</w:t>
      </w:r>
      <w:r w:rsidRPr="000909CD">
        <w:rPr>
          <w:rFonts w:ascii="Arial Narrow" w:hAnsi="Arial Narrow"/>
          <w:sz w:val="20"/>
          <w:szCs w:val="20"/>
        </w:rPr>
        <w:t xml:space="preserve">a réception </w:t>
      </w:r>
      <w:r w:rsidRPr="000909CD">
        <w:rPr>
          <w:rFonts w:ascii="Arial Narrow" w:hAnsi="Arial Narrow"/>
          <w:spacing w:val="-1"/>
          <w:sz w:val="20"/>
          <w:szCs w:val="20"/>
        </w:rPr>
        <w:t xml:space="preserve">; </w:t>
      </w:r>
    </w:p>
    <w:p w14:paraId="59C1FC3D" w14:textId="77777777" w:rsidR="00702089" w:rsidRPr="000909CD" w:rsidRDefault="00702089" w:rsidP="00702089">
      <w:pPr>
        <w:widowControl w:val="0"/>
        <w:autoSpaceDE w:val="0"/>
        <w:autoSpaceDN w:val="0"/>
        <w:adjustRightInd w:val="0"/>
        <w:spacing w:after="0"/>
        <w:ind w:firstLine="361"/>
        <w:jc w:val="both"/>
        <w:rPr>
          <w:rFonts w:ascii="Arial Narrow" w:hAnsi="Arial Narrow"/>
          <w:sz w:val="20"/>
          <w:szCs w:val="20"/>
        </w:rPr>
      </w:pPr>
      <w:r w:rsidRPr="000909CD">
        <w:rPr>
          <w:rFonts w:ascii="Arial Narrow" w:hAnsi="Arial Narrow"/>
          <w:w w:val="99"/>
          <w:sz w:val="20"/>
          <w:szCs w:val="20"/>
        </w:rPr>
        <w:t>3</w:t>
      </w:r>
      <w:r w:rsidRPr="000909CD">
        <w:rPr>
          <w:rFonts w:ascii="Arial Narrow" w:hAnsi="Arial Narrow"/>
          <w:sz w:val="20"/>
          <w:szCs w:val="20"/>
        </w:rPr>
        <w:t>.</w:t>
      </w:r>
      <w:r w:rsidRPr="000909CD">
        <w:rPr>
          <w:rFonts w:ascii="Arial Narrow" w:hAnsi="Arial Narrow"/>
          <w:spacing w:val="139"/>
          <w:sz w:val="20"/>
          <w:szCs w:val="20"/>
        </w:rPr>
        <w:t xml:space="preserve"> </w:t>
      </w:r>
      <w:r w:rsidRPr="000909CD">
        <w:rPr>
          <w:rFonts w:ascii="Arial Narrow" w:hAnsi="Arial Narrow"/>
          <w:sz w:val="20"/>
          <w:szCs w:val="20"/>
        </w:rPr>
        <w:t>Copie C</w:t>
      </w:r>
      <w:r w:rsidRPr="000909CD">
        <w:rPr>
          <w:rFonts w:ascii="Arial Narrow" w:hAnsi="Arial Narrow"/>
          <w:spacing w:val="-1"/>
          <w:sz w:val="20"/>
          <w:szCs w:val="20"/>
        </w:rPr>
        <w:t>a</w:t>
      </w:r>
      <w:r w:rsidRPr="000909CD">
        <w:rPr>
          <w:rFonts w:ascii="Arial Narrow" w:hAnsi="Arial Narrow"/>
          <w:sz w:val="20"/>
          <w:szCs w:val="20"/>
        </w:rPr>
        <w:t>utionnem</w:t>
      </w:r>
      <w:r w:rsidRPr="000909CD">
        <w:rPr>
          <w:rFonts w:ascii="Arial Narrow" w:hAnsi="Arial Narrow"/>
          <w:spacing w:val="-1"/>
          <w:sz w:val="20"/>
          <w:szCs w:val="20"/>
        </w:rPr>
        <w:t>e</w:t>
      </w:r>
      <w:r w:rsidRPr="000909CD">
        <w:rPr>
          <w:rFonts w:ascii="Arial Narrow" w:hAnsi="Arial Narrow"/>
          <w:sz w:val="20"/>
          <w:szCs w:val="20"/>
        </w:rPr>
        <w:t>nt défin</w:t>
      </w:r>
      <w:r w:rsidRPr="000909CD">
        <w:rPr>
          <w:rFonts w:ascii="Arial Narrow" w:hAnsi="Arial Narrow"/>
          <w:spacing w:val="-2"/>
          <w:sz w:val="20"/>
          <w:szCs w:val="20"/>
        </w:rPr>
        <w:t>i</w:t>
      </w:r>
      <w:r w:rsidRPr="000909CD">
        <w:rPr>
          <w:rFonts w:ascii="Arial Narrow" w:hAnsi="Arial Narrow"/>
          <w:sz w:val="20"/>
          <w:szCs w:val="20"/>
        </w:rPr>
        <w:t>tif</w:t>
      </w:r>
    </w:p>
    <w:p w14:paraId="01F6923F" w14:textId="77777777" w:rsidR="00702089" w:rsidRPr="000909CD" w:rsidRDefault="00702089" w:rsidP="00702089">
      <w:pPr>
        <w:widowControl w:val="0"/>
        <w:autoSpaceDE w:val="0"/>
        <w:autoSpaceDN w:val="0"/>
        <w:adjustRightInd w:val="0"/>
        <w:spacing w:after="0"/>
        <w:jc w:val="both"/>
        <w:rPr>
          <w:rFonts w:ascii="Arial Narrow" w:hAnsi="Arial Narrow"/>
          <w:w w:val="99"/>
          <w:sz w:val="20"/>
          <w:szCs w:val="20"/>
        </w:rPr>
      </w:pPr>
      <w:r w:rsidRPr="000909CD">
        <w:rPr>
          <w:rFonts w:ascii="Arial Narrow" w:hAnsi="Arial Narrow"/>
          <w:w w:val="99"/>
          <w:sz w:val="20"/>
          <w:szCs w:val="20"/>
        </w:rPr>
        <w:t xml:space="preserve">       4</w:t>
      </w:r>
      <w:r w:rsidRPr="000909CD">
        <w:rPr>
          <w:rFonts w:ascii="Arial Narrow" w:hAnsi="Arial Narrow"/>
          <w:sz w:val="20"/>
          <w:szCs w:val="20"/>
        </w:rPr>
        <w:t>.</w:t>
      </w:r>
      <w:r w:rsidRPr="000909CD">
        <w:rPr>
          <w:rFonts w:ascii="Arial Narrow" w:hAnsi="Arial Narrow"/>
          <w:spacing w:val="139"/>
          <w:sz w:val="20"/>
          <w:szCs w:val="20"/>
        </w:rPr>
        <w:t xml:space="preserve"> </w:t>
      </w:r>
      <w:r w:rsidRPr="000909CD">
        <w:rPr>
          <w:rFonts w:ascii="Arial Narrow" w:hAnsi="Arial Narrow"/>
          <w:sz w:val="20"/>
          <w:szCs w:val="20"/>
        </w:rPr>
        <w:t>Copie as</w:t>
      </w:r>
      <w:r w:rsidRPr="000909CD">
        <w:rPr>
          <w:rFonts w:ascii="Arial Narrow" w:hAnsi="Arial Narrow"/>
          <w:spacing w:val="-1"/>
          <w:sz w:val="20"/>
          <w:szCs w:val="20"/>
        </w:rPr>
        <w:t>s</w:t>
      </w:r>
      <w:r w:rsidRPr="000909CD">
        <w:rPr>
          <w:rFonts w:ascii="Arial Narrow" w:hAnsi="Arial Narrow"/>
          <w:sz w:val="20"/>
          <w:szCs w:val="20"/>
        </w:rPr>
        <w:t>uran</w:t>
      </w:r>
      <w:r w:rsidRPr="000909CD">
        <w:rPr>
          <w:rFonts w:ascii="Arial Narrow" w:hAnsi="Arial Narrow"/>
          <w:spacing w:val="-1"/>
          <w:sz w:val="20"/>
          <w:szCs w:val="20"/>
        </w:rPr>
        <w:t>c</w:t>
      </w:r>
      <w:r w:rsidRPr="000909CD">
        <w:rPr>
          <w:rFonts w:ascii="Arial Narrow" w:hAnsi="Arial Narrow"/>
          <w:sz w:val="20"/>
          <w:szCs w:val="20"/>
        </w:rPr>
        <w:t>e le cas échéan</w:t>
      </w:r>
      <w:r w:rsidRPr="000909CD">
        <w:rPr>
          <w:rFonts w:ascii="Arial Narrow" w:hAnsi="Arial Narrow"/>
          <w:spacing w:val="-1"/>
          <w:sz w:val="20"/>
          <w:szCs w:val="20"/>
        </w:rPr>
        <w:t>t</w:t>
      </w:r>
      <w:r w:rsidRPr="000909CD">
        <w:rPr>
          <w:rFonts w:ascii="Arial Narrow" w:hAnsi="Arial Narrow"/>
          <w:w w:val="99"/>
          <w:sz w:val="20"/>
          <w:szCs w:val="20"/>
        </w:rPr>
        <w:t xml:space="preserve">. </w:t>
      </w:r>
    </w:p>
    <w:p w14:paraId="6B552572"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z w:val="20"/>
          <w:szCs w:val="20"/>
        </w:rPr>
        <w:t>ARTICLE 24- RECEPTION PROVISOIRE</w:t>
      </w:r>
    </w:p>
    <w:p w14:paraId="3C8A66DA"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pacing w:val="6"/>
          <w:sz w:val="20"/>
          <w:szCs w:val="20"/>
        </w:rPr>
        <w:t>24</w:t>
      </w:r>
      <w:r w:rsidRPr="000909CD">
        <w:rPr>
          <w:rFonts w:ascii="Arial Narrow" w:hAnsi="Arial Narrow"/>
          <w:b/>
          <w:bCs/>
          <w:spacing w:val="5"/>
          <w:sz w:val="20"/>
          <w:szCs w:val="20"/>
        </w:rPr>
        <w:t>.</w:t>
      </w:r>
      <w:r w:rsidRPr="000909CD">
        <w:rPr>
          <w:rFonts w:ascii="Arial Narrow" w:hAnsi="Arial Narrow"/>
          <w:b/>
          <w:bCs/>
          <w:spacing w:val="4"/>
          <w:sz w:val="20"/>
          <w:szCs w:val="20"/>
        </w:rPr>
        <w:t>1</w:t>
      </w:r>
      <w:r w:rsidRPr="000909CD">
        <w:rPr>
          <w:rFonts w:ascii="Arial Narrow" w:hAnsi="Arial Narrow"/>
          <w:b/>
          <w:bCs/>
          <w:spacing w:val="5"/>
          <w:sz w:val="20"/>
          <w:szCs w:val="20"/>
        </w:rPr>
        <w:t>.</w:t>
      </w:r>
      <w:r w:rsidRPr="000909CD">
        <w:rPr>
          <w:rFonts w:ascii="Arial Narrow" w:hAnsi="Arial Narrow"/>
          <w:b/>
          <w:bCs/>
          <w:spacing w:val="3"/>
          <w:sz w:val="20"/>
          <w:szCs w:val="20"/>
        </w:rPr>
        <w:t xml:space="preserve"> </w:t>
      </w:r>
      <w:r w:rsidRPr="000909CD">
        <w:rPr>
          <w:rFonts w:ascii="Arial Narrow" w:hAnsi="Arial Narrow"/>
          <w:b/>
          <w:bCs/>
          <w:spacing w:val="4"/>
          <w:sz w:val="20"/>
          <w:szCs w:val="20"/>
        </w:rPr>
        <w:t>O</w:t>
      </w:r>
      <w:r w:rsidRPr="000909CD">
        <w:rPr>
          <w:rFonts w:ascii="Arial Narrow" w:hAnsi="Arial Narrow"/>
          <w:b/>
          <w:bCs/>
          <w:spacing w:val="3"/>
          <w:sz w:val="20"/>
          <w:szCs w:val="20"/>
        </w:rPr>
        <w:t>p</w:t>
      </w:r>
      <w:r w:rsidRPr="000909CD">
        <w:rPr>
          <w:rFonts w:ascii="Arial Narrow" w:hAnsi="Arial Narrow"/>
          <w:b/>
          <w:bCs/>
          <w:spacing w:val="2"/>
          <w:sz w:val="20"/>
          <w:szCs w:val="20"/>
        </w:rPr>
        <w:t>é</w:t>
      </w:r>
      <w:r w:rsidRPr="000909CD">
        <w:rPr>
          <w:rFonts w:ascii="Arial Narrow" w:hAnsi="Arial Narrow"/>
          <w:b/>
          <w:bCs/>
          <w:spacing w:val="5"/>
          <w:sz w:val="20"/>
          <w:szCs w:val="20"/>
        </w:rPr>
        <w:t>r</w:t>
      </w:r>
      <w:r w:rsidRPr="000909CD">
        <w:rPr>
          <w:rFonts w:ascii="Arial Narrow" w:hAnsi="Arial Narrow"/>
          <w:b/>
          <w:bCs/>
          <w:spacing w:val="6"/>
          <w:sz w:val="20"/>
          <w:szCs w:val="20"/>
        </w:rPr>
        <w:t>a</w:t>
      </w:r>
      <w:r w:rsidRPr="000909CD">
        <w:rPr>
          <w:rFonts w:ascii="Arial Narrow" w:hAnsi="Arial Narrow"/>
          <w:b/>
          <w:bCs/>
          <w:spacing w:val="3"/>
          <w:sz w:val="20"/>
          <w:szCs w:val="20"/>
        </w:rPr>
        <w:t>t</w:t>
      </w:r>
      <w:r w:rsidRPr="000909CD">
        <w:rPr>
          <w:rFonts w:ascii="Arial Narrow" w:hAnsi="Arial Narrow"/>
          <w:b/>
          <w:bCs/>
          <w:spacing w:val="5"/>
          <w:sz w:val="20"/>
          <w:szCs w:val="20"/>
        </w:rPr>
        <w:t>io</w:t>
      </w:r>
      <w:r w:rsidRPr="000909CD">
        <w:rPr>
          <w:rFonts w:ascii="Arial Narrow" w:hAnsi="Arial Narrow"/>
          <w:b/>
          <w:bCs/>
          <w:spacing w:val="4"/>
          <w:sz w:val="20"/>
          <w:szCs w:val="20"/>
        </w:rPr>
        <w:t>n</w:t>
      </w:r>
      <w:r w:rsidRPr="000909CD">
        <w:rPr>
          <w:rFonts w:ascii="Arial Narrow" w:hAnsi="Arial Narrow"/>
          <w:b/>
          <w:bCs/>
          <w:spacing w:val="5"/>
          <w:sz w:val="20"/>
          <w:szCs w:val="20"/>
        </w:rPr>
        <w:t>s</w:t>
      </w:r>
      <w:r w:rsidRPr="000909CD">
        <w:rPr>
          <w:rFonts w:ascii="Arial Narrow" w:hAnsi="Arial Narrow"/>
          <w:b/>
          <w:bCs/>
          <w:spacing w:val="6"/>
          <w:sz w:val="20"/>
          <w:szCs w:val="20"/>
        </w:rPr>
        <w:t xml:space="preserve"> </w:t>
      </w:r>
      <w:r w:rsidRPr="000909CD">
        <w:rPr>
          <w:rFonts w:ascii="Arial Narrow" w:hAnsi="Arial Narrow"/>
          <w:b/>
          <w:bCs/>
          <w:spacing w:val="5"/>
          <w:sz w:val="20"/>
          <w:szCs w:val="20"/>
        </w:rPr>
        <w:t>pr</w:t>
      </w:r>
      <w:r w:rsidRPr="000909CD">
        <w:rPr>
          <w:rFonts w:ascii="Arial Narrow" w:hAnsi="Arial Narrow"/>
          <w:b/>
          <w:bCs/>
          <w:spacing w:val="6"/>
          <w:sz w:val="20"/>
          <w:szCs w:val="20"/>
        </w:rPr>
        <w:t>éa</w:t>
      </w:r>
      <w:r w:rsidRPr="000909CD">
        <w:rPr>
          <w:rFonts w:ascii="Arial Narrow" w:hAnsi="Arial Narrow"/>
          <w:b/>
          <w:bCs/>
          <w:spacing w:val="5"/>
          <w:sz w:val="20"/>
          <w:szCs w:val="20"/>
        </w:rPr>
        <w:t>l</w:t>
      </w:r>
      <w:r w:rsidRPr="000909CD">
        <w:rPr>
          <w:rFonts w:ascii="Arial Narrow" w:hAnsi="Arial Narrow"/>
          <w:b/>
          <w:bCs/>
          <w:spacing w:val="6"/>
          <w:sz w:val="20"/>
          <w:szCs w:val="20"/>
        </w:rPr>
        <w:t>a</w:t>
      </w:r>
      <w:r w:rsidRPr="000909CD">
        <w:rPr>
          <w:rFonts w:ascii="Arial Narrow" w:hAnsi="Arial Narrow"/>
          <w:b/>
          <w:bCs/>
          <w:spacing w:val="2"/>
          <w:sz w:val="20"/>
          <w:szCs w:val="20"/>
        </w:rPr>
        <w:t>b</w:t>
      </w:r>
      <w:r w:rsidRPr="000909CD">
        <w:rPr>
          <w:rFonts w:ascii="Arial Narrow" w:hAnsi="Arial Narrow"/>
          <w:b/>
          <w:bCs/>
          <w:spacing w:val="5"/>
          <w:sz w:val="20"/>
          <w:szCs w:val="20"/>
        </w:rPr>
        <w:t>les</w:t>
      </w:r>
      <w:r w:rsidRPr="000909CD">
        <w:rPr>
          <w:rFonts w:ascii="Arial Narrow" w:hAnsi="Arial Narrow"/>
          <w:b/>
          <w:bCs/>
          <w:spacing w:val="6"/>
          <w:sz w:val="20"/>
          <w:szCs w:val="20"/>
        </w:rPr>
        <w:t xml:space="preserve"> </w:t>
      </w:r>
      <w:r w:rsidRPr="000909CD">
        <w:rPr>
          <w:rFonts w:ascii="Arial Narrow" w:hAnsi="Arial Narrow"/>
          <w:b/>
          <w:bCs/>
          <w:spacing w:val="5"/>
          <w:sz w:val="20"/>
          <w:szCs w:val="20"/>
        </w:rPr>
        <w:t>à</w:t>
      </w:r>
      <w:r w:rsidRPr="000909CD">
        <w:rPr>
          <w:rFonts w:ascii="Arial Narrow" w:hAnsi="Arial Narrow"/>
          <w:b/>
          <w:bCs/>
          <w:spacing w:val="6"/>
          <w:sz w:val="20"/>
          <w:szCs w:val="20"/>
        </w:rPr>
        <w:t xml:space="preserve"> </w:t>
      </w:r>
      <w:r w:rsidRPr="000909CD">
        <w:rPr>
          <w:rFonts w:ascii="Arial Narrow" w:hAnsi="Arial Narrow"/>
          <w:b/>
          <w:bCs/>
          <w:spacing w:val="2"/>
          <w:sz w:val="20"/>
          <w:szCs w:val="20"/>
        </w:rPr>
        <w:t>l</w:t>
      </w:r>
      <w:r w:rsidRPr="000909CD">
        <w:rPr>
          <w:rFonts w:ascii="Arial Narrow" w:hAnsi="Arial Narrow"/>
          <w:b/>
          <w:bCs/>
          <w:spacing w:val="5"/>
          <w:sz w:val="20"/>
          <w:szCs w:val="20"/>
        </w:rPr>
        <w:t>a</w:t>
      </w:r>
      <w:r w:rsidRPr="000909CD">
        <w:rPr>
          <w:rFonts w:ascii="Arial Narrow" w:hAnsi="Arial Narrow"/>
          <w:b/>
          <w:bCs/>
          <w:spacing w:val="6"/>
          <w:sz w:val="20"/>
          <w:szCs w:val="20"/>
        </w:rPr>
        <w:t xml:space="preserve"> </w:t>
      </w:r>
      <w:r w:rsidRPr="000909CD">
        <w:rPr>
          <w:rFonts w:ascii="Arial Narrow" w:hAnsi="Arial Narrow"/>
          <w:b/>
          <w:bCs/>
          <w:spacing w:val="4"/>
          <w:sz w:val="20"/>
          <w:szCs w:val="20"/>
        </w:rPr>
        <w:t>r</w:t>
      </w:r>
      <w:r w:rsidRPr="000909CD">
        <w:rPr>
          <w:rFonts w:ascii="Arial Narrow" w:hAnsi="Arial Narrow"/>
          <w:b/>
          <w:bCs/>
          <w:spacing w:val="5"/>
          <w:sz w:val="20"/>
          <w:szCs w:val="20"/>
        </w:rPr>
        <w:t>é</w:t>
      </w:r>
      <w:r w:rsidRPr="000909CD">
        <w:rPr>
          <w:rFonts w:ascii="Arial Narrow" w:hAnsi="Arial Narrow"/>
          <w:b/>
          <w:bCs/>
          <w:spacing w:val="3"/>
          <w:sz w:val="20"/>
          <w:szCs w:val="20"/>
        </w:rPr>
        <w:t>c</w:t>
      </w:r>
      <w:r w:rsidRPr="000909CD">
        <w:rPr>
          <w:rFonts w:ascii="Arial Narrow" w:hAnsi="Arial Narrow"/>
          <w:b/>
          <w:bCs/>
          <w:spacing w:val="6"/>
          <w:sz w:val="20"/>
          <w:szCs w:val="20"/>
        </w:rPr>
        <w:t>e</w:t>
      </w:r>
      <w:r w:rsidRPr="000909CD">
        <w:rPr>
          <w:rFonts w:ascii="Arial Narrow" w:hAnsi="Arial Narrow"/>
          <w:b/>
          <w:bCs/>
          <w:spacing w:val="4"/>
          <w:sz w:val="20"/>
          <w:szCs w:val="20"/>
        </w:rPr>
        <w:t>pt</w:t>
      </w:r>
      <w:r w:rsidRPr="000909CD">
        <w:rPr>
          <w:rFonts w:ascii="Arial Narrow" w:hAnsi="Arial Narrow"/>
          <w:b/>
          <w:bCs/>
          <w:spacing w:val="5"/>
          <w:sz w:val="20"/>
          <w:szCs w:val="20"/>
        </w:rPr>
        <w:t>i</w:t>
      </w:r>
      <w:r w:rsidRPr="000909CD">
        <w:rPr>
          <w:rFonts w:ascii="Arial Narrow" w:hAnsi="Arial Narrow"/>
          <w:b/>
          <w:bCs/>
          <w:spacing w:val="4"/>
          <w:sz w:val="20"/>
          <w:szCs w:val="20"/>
        </w:rPr>
        <w:t>o</w:t>
      </w:r>
      <w:r w:rsidRPr="000909CD">
        <w:rPr>
          <w:rFonts w:ascii="Arial Narrow" w:hAnsi="Arial Narrow"/>
          <w:b/>
          <w:bCs/>
          <w:sz w:val="20"/>
          <w:szCs w:val="20"/>
        </w:rPr>
        <w:t>n</w:t>
      </w:r>
    </w:p>
    <w:p w14:paraId="24987AE9"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pacing w:val="4"/>
          <w:sz w:val="20"/>
          <w:szCs w:val="20"/>
        </w:rPr>
        <w:t>Av</w:t>
      </w:r>
      <w:r w:rsidRPr="000909CD">
        <w:rPr>
          <w:rFonts w:ascii="Arial Narrow" w:hAnsi="Arial Narrow"/>
          <w:spacing w:val="5"/>
          <w:sz w:val="20"/>
          <w:szCs w:val="20"/>
        </w:rPr>
        <w:t>ant</w:t>
      </w:r>
      <w:r w:rsidRPr="000909CD">
        <w:rPr>
          <w:rFonts w:ascii="Arial Narrow" w:hAnsi="Arial Narrow"/>
          <w:spacing w:val="40"/>
          <w:sz w:val="20"/>
          <w:szCs w:val="20"/>
        </w:rPr>
        <w:t xml:space="preserve"> </w:t>
      </w:r>
      <w:r w:rsidRPr="000909CD">
        <w:rPr>
          <w:rFonts w:ascii="Arial Narrow" w:hAnsi="Arial Narrow"/>
          <w:spacing w:val="3"/>
          <w:sz w:val="20"/>
          <w:szCs w:val="20"/>
        </w:rPr>
        <w:t>l</w:t>
      </w:r>
      <w:r w:rsidRPr="000909CD">
        <w:rPr>
          <w:rFonts w:ascii="Arial Narrow" w:hAnsi="Arial Narrow"/>
          <w:spacing w:val="5"/>
          <w:sz w:val="20"/>
          <w:szCs w:val="20"/>
        </w:rPr>
        <w:t>a</w:t>
      </w:r>
      <w:r w:rsidRPr="000909CD">
        <w:rPr>
          <w:rFonts w:ascii="Arial Narrow" w:hAnsi="Arial Narrow"/>
          <w:spacing w:val="41"/>
          <w:sz w:val="20"/>
          <w:szCs w:val="20"/>
        </w:rPr>
        <w:t xml:space="preserve"> </w:t>
      </w:r>
      <w:r w:rsidRPr="000909CD">
        <w:rPr>
          <w:rFonts w:ascii="Arial Narrow" w:hAnsi="Arial Narrow"/>
          <w:spacing w:val="3"/>
          <w:sz w:val="20"/>
          <w:szCs w:val="20"/>
        </w:rPr>
        <w:t>r</w:t>
      </w:r>
      <w:r w:rsidRPr="000909CD">
        <w:rPr>
          <w:rFonts w:ascii="Arial Narrow" w:hAnsi="Arial Narrow"/>
          <w:spacing w:val="4"/>
          <w:sz w:val="20"/>
          <w:szCs w:val="20"/>
        </w:rPr>
        <w:t>éc</w:t>
      </w:r>
      <w:r w:rsidRPr="000909CD">
        <w:rPr>
          <w:rFonts w:ascii="Arial Narrow" w:hAnsi="Arial Narrow"/>
          <w:spacing w:val="5"/>
          <w:sz w:val="20"/>
          <w:szCs w:val="20"/>
        </w:rPr>
        <w:t>ep</w:t>
      </w:r>
      <w:r w:rsidRPr="000909CD">
        <w:rPr>
          <w:rFonts w:ascii="Arial Narrow" w:hAnsi="Arial Narrow"/>
          <w:spacing w:val="4"/>
          <w:sz w:val="20"/>
          <w:szCs w:val="20"/>
        </w:rPr>
        <w:t>t</w:t>
      </w:r>
      <w:r w:rsidRPr="000909CD">
        <w:rPr>
          <w:rFonts w:ascii="Arial Narrow" w:hAnsi="Arial Narrow"/>
          <w:spacing w:val="3"/>
          <w:sz w:val="20"/>
          <w:szCs w:val="20"/>
        </w:rPr>
        <w:t>i</w:t>
      </w:r>
      <w:r w:rsidRPr="000909CD">
        <w:rPr>
          <w:rFonts w:ascii="Arial Narrow" w:hAnsi="Arial Narrow"/>
          <w:spacing w:val="2"/>
          <w:sz w:val="20"/>
          <w:szCs w:val="20"/>
        </w:rPr>
        <w:t>o</w:t>
      </w:r>
      <w:r w:rsidRPr="000909CD">
        <w:rPr>
          <w:rFonts w:ascii="Arial Narrow" w:hAnsi="Arial Narrow"/>
          <w:spacing w:val="5"/>
          <w:sz w:val="20"/>
          <w:szCs w:val="20"/>
        </w:rPr>
        <w:t>n</w:t>
      </w:r>
      <w:r w:rsidRPr="000909CD">
        <w:rPr>
          <w:rFonts w:ascii="Arial Narrow" w:hAnsi="Arial Narrow"/>
          <w:spacing w:val="41"/>
          <w:sz w:val="20"/>
          <w:szCs w:val="20"/>
        </w:rPr>
        <w:t xml:space="preserve"> </w:t>
      </w:r>
      <w:r w:rsidRPr="000909CD">
        <w:rPr>
          <w:rFonts w:ascii="Arial Narrow" w:hAnsi="Arial Narrow"/>
          <w:spacing w:val="5"/>
          <w:sz w:val="20"/>
          <w:szCs w:val="20"/>
        </w:rPr>
        <w:t>p</w:t>
      </w:r>
      <w:r w:rsidRPr="000909CD">
        <w:rPr>
          <w:rFonts w:ascii="Arial Narrow" w:hAnsi="Arial Narrow"/>
          <w:spacing w:val="3"/>
          <w:sz w:val="20"/>
          <w:szCs w:val="20"/>
        </w:rPr>
        <w:t>r</w:t>
      </w:r>
      <w:r w:rsidRPr="000909CD">
        <w:rPr>
          <w:rFonts w:ascii="Arial Narrow" w:hAnsi="Arial Narrow"/>
          <w:spacing w:val="6"/>
          <w:sz w:val="20"/>
          <w:szCs w:val="20"/>
        </w:rPr>
        <w:t>o</w:t>
      </w:r>
      <w:r w:rsidRPr="000909CD">
        <w:rPr>
          <w:rFonts w:ascii="Arial Narrow" w:hAnsi="Arial Narrow"/>
          <w:spacing w:val="5"/>
          <w:sz w:val="20"/>
          <w:szCs w:val="20"/>
        </w:rPr>
        <w:t>v</w:t>
      </w:r>
      <w:r w:rsidRPr="000909CD">
        <w:rPr>
          <w:rFonts w:ascii="Arial Narrow" w:hAnsi="Arial Narrow"/>
          <w:spacing w:val="4"/>
          <w:sz w:val="20"/>
          <w:szCs w:val="20"/>
        </w:rPr>
        <w:t>i</w:t>
      </w:r>
      <w:r w:rsidRPr="000909CD">
        <w:rPr>
          <w:rFonts w:ascii="Arial Narrow" w:hAnsi="Arial Narrow"/>
          <w:spacing w:val="5"/>
          <w:sz w:val="20"/>
          <w:szCs w:val="20"/>
        </w:rPr>
        <w:t>s</w:t>
      </w:r>
      <w:r w:rsidRPr="000909CD">
        <w:rPr>
          <w:rFonts w:ascii="Arial Narrow" w:hAnsi="Arial Narrow"/>
          <w:spacing w:val="6"/>
          <w:sz w:val="20"/>
          <w:szCs w:val="20"/>
        </w:rPr>
        <w:t>o</w:t>
      </w:r>
      <w:r w:rsidRPr="000909CD">
        <w:rPr>
          <w:rFonts w:ascii="Arial Narrow" w:hAnsi="Arial Narrow"/>
          <w:spacing w:val="4"/>
          <w:sz w:val="20"/>
          <w:szCs w:val="20"/>
        </w:rPr>
        <w:t>ir</w:t>
      </w:r>
      <w:r w:rsidRPr="000909CD">
        <w:rPr>
          <w:rFonts w:ascii="Arial Narrow" w:hAnsi="Arial Narrow"/>
          <w:spacing w:val="6"/>
          <w:sz w:val="20"/>
          <w:szCs w:val="20"/>
        </w:rPr>
        <w:t>e</w:t>
      </w:r>
      <w:r w:rsidRPr="000909CD">
        <w:rPr>
          <w:rFonts w:ascii="Arial Narrow" w:hAnsi="Arial Narrow"/>
          <w:spacing w:val="5"/>
          <w:sz w:val="20"/>
          <w:szCs w:val="20"/>
        </w:rPr>
        <w:t>,</w:t>
      </w:r>
      <w:r w:rsidRPr="000909CD">
        <w:rPr>
          <w:rFonts w:ascii="Arial Narrow" w:hAnsi="Arial Narrow"/>
          <w:spacing w:val="42"/>
          <w:sz w:val="20"/>
          <w:szCs w:val="20"/>
        </w:rPr>
        <w:t xml:space="preserve"> </w:t>
      </w:r>
      <w:r w:rsidRPr="000909CD">
        <w:rPr>
          <w:rFonts w:ascii="Arial Narrow" w:hAnsi="Arial Narrow"/>
          <w:spacing w:val="4"/>
          <w:sz w:val="20"/>
          <w:szCs w:val="20"/>
        </w:rPr>
        <w:t>l</w:t>
      </w:r>
      <w:r w:rsidRPr="000909CD">
        <w:rPr>
          <w:rFonts w:ascii="Arial Narrow" w:hAnsi="Arial Narrow"/>
          <w:spacing w:val="6"/>
          <w:sz w:val="20"/>
          <w:szCs w:val="20"/>
        </w:rPr>
        <w:t>e</w:t>
      </w:r>
      <w:r w:rsidRPr="000909CD">
        <w:rPr>
          <w:rFonts w:ascii="Arial Narrow" w:hAnsi="Arial Narrow"/>
          <w:spacing w:val="42"/>
          <w:sz w:val="20"/>
          <w:szCs w:val="20"/>
        </w:rPr>
        <w:t xml:space="preserve"> </w:t>
      </w:r>
      <w:r w:rsidRPr="000909CD">
        <w:rPr>
          <w:rFonts w:ascii="Arial Narrow" w:hAnsi="Arial Narrow"/>
          <w:spacing w:val="5"/>
          <w:sz w:val="20"/>
          <w:szCs w:val="20"/>
        </w:rPr>
        <w:t>c</w:t>
      </w:r>
      <w:r w:rsidRPr="000909CD">
        <w:rPr>
          <w:rFonts w:ascii="Arial Narrow" w:hAnsi="Arial Narrow"/>
          <w:spacing w:val="6"/>
          <w:sz w:val="20"/>
          <w:szCs w:val="20"/>
        </w:rPr>
        <w:t>o</w:t>
      </w:r>
      <w:r w:rsidRPr="000909CD">
        <w:rPr>
          <w:rFonts w:ascii="Arial Narrow" w:hAnsi="Arial Narrow"/>
          <w:spacing w:val="5"/>
          <w:sz w:val="20"/>
          <w:szCs w:val="20"/>
        </w:rPr>
        <w:t>c</w:t>
      </w:r>
      <w:r w:rsidRPr="000909CD">
        <w:rPr>
          <w:rFonts w:ascii="Arial Narrow" w:hAnsi="Arial Narrow"/>
          <w:spacing w:val="6"/>
          <w:sz w:val="20"/>
          <w:szCs w:val="20"/>
        </w:rPr>
        <w:t>on</w:t>
      </w:r>
      <w:r w:rsidRPr="000909CD">
        <w:rPr>
          <w:rFonts w:ascii="Arial Narrow" w:hAnsi="Arial Narrow"/>
          <w:spacing w:val="5"/>
          <w:sz w:val="20"/>
          <w:szCs w:val="20"/>
        </w:rPr>
        <w:t>t</w:t>
      </w:r>
      <w:r w:rsidRPr="000909CD">
        <w:rPr>
          <w:rFonts w:ascii="Arial Narrow" w:hAnsi="Arial Narrow"/>
          <w:spacing w:val="4"/>
          <w:sz w:val="20"/>
          <w:szCs w:val="20"/>
        </w:rPr>
        <w:t>r</w:t>
      </w:r>
      <w:r w:rsidRPr="000909CD">
        <w:rPr>
          <w:rFonts w:ascii="Arial Narrow" w:hAnsi="Arial Narrow"/>
          <w:spacing w:val="6"/>
          <w:sz w:val="20"/>
          <w:szCs w:val="20"/>
        </w:rPr>
        <w:t>a</w:t>
      </w:r>
      <w:r w:rsidRPr="000909CD">
        <w:rPr>
          <w:rFonts w:ascii="Arial Narrow" w:hAnsi="Arial Narrow"/>
          <w:spacing w:val="5"/>
          <w:sz w:val="20"/>
          <w:szCs w:val="20"/>
        </w:rPr>
        <w:t>ctant</w:t>
      </w:r>
      <w:r w:rsidRPr="000909CD">
        <w:rPr>
          <w:rFonts w:ascii="Arial Narrow" w:hAnsi="Arial Narrow"/>
          <w:spacing w:val="39"/>
          <w:sz w:val="20"/>
          <w:szCs w:val="20"/>
        </w:rPr>
        <w:t xml:space="preserve"> </w:t>
      </w:r>
      <w:r w:rsidRPr="000909CD">
        <w:rPr>
          <w:rFonts w:ascii="Arial Narrow" w:hAnsi="Arial Narrow"/>
          <w:spacing w:val="5"/>
          <w:sz w:val="20"/>
          <w:szCs w:val="20"/>
        </w:rPr>
        <w:t>d</w:t>
      </w:r>
      <w:r w:rsidRPr="000909CD">
        <w:rPr>
          <w:rFonts w:ascii="Arial Narrow" w:hAnsi="Arial Narrow"/>
          <w:spacing w:val="3"/>
          <w:sz w:val="20"/>
          <w:szCs w:val="20"/>
        </w:rPr>
        <w:t>e</w:t>
      </w:r>
      <w:r w:rsidRPr="000909CD">
        <w:rPr>
          <w:rFonts w:ascii="Arial Narrow" w:hAnsi="Arial Narrow"/>
          <w:spacing w:val="4"/>
          <w:sz w:val="20"/>
          <w:szCs w:val="20"/>
        </w:rPr>
        <w:t>m</w:t>
      </w:r>
      <w:r w:rsidRPr="000909CD">
        <w:rPr>
          <w:rFonts w:ascii="Arial Narrow" w:hAnsi="Arial Narrow"/>
          <w:spacing w:val="6"/>
          <w:sz w:val="20"/>
          <w:szCs w:val="20"/>
        </w:rPr>
        <w:t>and</w:t>
      </w:r>
      <w:r w:rsidRPr="000909CD">
        <w:rPr>
          <w:rFonts w:ascii="Arial Narrow" w:hAnsi="Arial Narrow"/>
          <w:spacing w:val="5"/>
          <w:sz w:val="20"/>
          <w:szCs w:val="20"/>
        </w:rPr>
        <w:t>e</w:t>
      </w:r>
      <w:r w:rsidRPr="000909CD">
        <w:rPr>
          <w:rFonts w:ascii="Arial Narrow" w:hAnsi="Arial Narrow"/>
          <w:spacing w:val="42"/>
          <w:sz w:val="20"/>
          <w:szCs w:val="20"/>
        </w:rPr>
        <w:t xml:space="preserve"> </w:t>
      </w:r>
      <w:r w:rsidRPr="000909CD">
        <w:rPr>
          <w:rFonts w:ascii="Arial Narrow" w:hAnsi="Arial Narrow"/>
          <w:spacing w:val="5"/>
          <w:sz w:val="20"/>
          <w:szCs w:val="20"/>
        </w:rPr>
        <w:t>pa</w:t>
      </w:r>
      <w:r w:rsidRPr="000909CD">
        <w:rPr>
          <w:rFonts w:ascii="Arial Narrow" w:hAnsi="Arial Narrow"/>
          <w:spacing w:val="4"/>
          <w:sz w:val="20"/>
          <w:szCs w:val="20"/>
        </w:rPr>
        <w:t>r</w:t>
      </w:r>
      <w:r w:rsidRPr="000909CD">
        <w:rPr>
          <w:rFonts w:ascii="Arial Narrow" w:hAnsi="Arial Narrow"/>
          <w:spacing w:val="41"/>
          <w:sz w:val="20"/>
          <w:szCs w:val="20"/>
        </w:rPr>
        <w:t xml:space="preserve"> </w:t>
      </w:r>
      <w:r w:rsidRPr="000909CD">
        <w:rPr>
          <w:rFonts w:ascii="Arial Narrow" w:hAnsi="Arial Narrow"/>
          <w:spacing w:val="5"/>
          <w:sz w:val="20"/>
          <w:szCs w:val="20"/>
        </w:rPr>
        <w:t>é</w:t>
      </w:r>
      <w:r w:rsidRPr="000909CD">
        <w:rPr>
          <w:rFonts w:ascii="Arial Narrow" w:hAnsi="Arial Narrow"/>
          <w:spacing w:val="4"/>
          <w:sz w:val="20"/>
          <w:szCs w:val="20"/>
        </w:rPr>
        <w:t>cri</w:t>
      </w:r>
      <w:r w:rsidRPr="000909CD">
        <w:rPr>
          <w:rFonts w:ascii="Arial Narrow" w:hAnsi="Arial Narrow"/>
          <w:spacing w:val="5"/>
          <w:sz w:val="20"/>
          <w:szCs w:val="20"/>
        </w:rPr>
        <w:t>t</w:t>
      </w:r>
      <w:r w:rsidRPr="000909CD">
        <w:rPr>
          <w:rFonts w:ascii="Arial Narrow" w:hAnsi="Arial Narrow"/>
          <w:spacing w:val="42"/>
          <w:sz w:val="20"/>
          <w:szCs w:val="20"/>
        </w:rPr>
        <w:t xml:space="preserve"> </w:t>
      </w:r>
      <w:r w:rsidRPr="000909CD">
        <w:rPr>
          <w:rFonts w:ascii="Arial Narrow" w:hAnsi="Arial Narrow"/>
          <w:spacing w:val="5"/>
          <w:sz w:val="20"/>
          <w:szCs w:val="20"/>
        </w:rPr>
        <w:t>au</w:t>
      </w:r>
      <w:r w:rsidRPr="000909CD">
        <w:rPr>
          <w:rFonts w:ascii="Arial Narrow" w:hAnsi="Arial Narrow"/>
          <w:spacing w:val="42"/>
          <w:sz w:val="20"/>
          <w:szCs w:val="20"/>
        </w:rPr>
        <w:t xml:space="preserve"> </w:t>
      </w:r>
      <w:r w:rsidRPr="000909CD">
        <w:rPr>
          <w:rFonts w:ascii="Arial Narrow" w:hAnsi="Arial Narrow"/>
          <w:spacing w:val="4"/>
          <w:sz w:val="20"/>
          <w:szCs w:val="20"/>
        </w:rPr>
        <w:t>M</w:t>
      </w:r>
      <w:r w:rsidRPr="000909CD">
        <w:rPr>
          <w:rFonts w:ascii="Arial Narrow" w:hAnsi="Arial Narrow"/>
          <w:spacing w:val="6"/>
          <w:sz w:val="20"/>
          <w:szCs w:val="20"/>
        </w:rPr>
        <w:t>a</w:t>
      </w:r>
      <w:r w:rsidRPr="000909CD">
        <w:rPr>
          <w:rFonts w:ascii="Arial Narrow" w:hAnsi="Arial Narrow"/>
          <w:spacing w:val="5"/>
          <w:sz w:val="20"/>
          <w:szCs w:val="20"/>
        </w:rPr>
        <w:t>ît</w:t>
      </w:r>
      <w:r w:rsidRPr="000909CD">
        <w:rPr>
          <w:rFonts w:ascii="Arial Narrow" w:hAnsi="Arial Narrow"/>
          <w:spacing w:val="1"/>
          <w:sz w:val="20"/>
          <w:szCs w:val="20"/>
        </w:rPr>
        <w:t>r</w:t>
      </w:r>
      <w:r w:rsidRPr="000909CD">
        <w:rPr>
          <w:rFonts w:ascii="Arial Narrow" w:hAnsi="Arial Narrow"/>
          <w:spacing w:val="3"/>
          <w:sz w:val="20"/>
          <w:szCs w:val="20"/>
        </w:rPr>
        <w:t>e</w:t>
      </w:r>
      <w:r w:rsidRPr="000909CD">
        <w:rPr>
          <w:rFonts w:ascii="Arial Narrow" w:hAnsi="Arial Narrow"/>
          <w:sz w:val="20"/>
          <w:szCs w:val="20"/>
        </w:rPr>
        <w:t xml:space="preserve"> </w:t>
      </w:r>
      <w:r w:rsidRPr="000909CD">
        <w:rPr>
          <w:rFonts w:ascii="Arial Narrow" w:hAnsi="Arial Narrow"/>
          <w:spacing w:val="3"/>
          <w:sz w:val="20"/>
          <w:szCs w:val="20"/>
        </w:rPr>
        <w:t>d</w:t>
      </w:r>
      <w:r w:rsidRPr="000909CD">
        <w:rPr>
          <w:rFonts w:ascii="Arial Narrow" w:hAnsi="Arial Narrow"/>
          <w:spacing w:val="2"/>
          <w:sz w:val="20"/>
          <w:szCs w:val="20"/>
        </w:rPr>
        <w:t>’</w:t>
      </w:r>
      <w:r w:rsidRPr="000909CD">
        <w:rPr>
          <w:rFonts w:ascii="Arial Narrow" w:hAnsi="Arial Narrow"/>
          <w:spacing w:val="4"/>
          <w:sz w:val="20"/>
          <w:szCs w:val="20"/>
        </w:rPr>
        <w:t>Ou</w:t>
      </w:r>
      <w:r w:rsidRPr="000909CD">
        <w:rPr>
          <w:rFonts w:ascii="Arial Narrow" w:hAnsi="Arial Narrow"/>
          <w:spacing w:val="3"/>
          <w:sz w:val="20"/>
          <w:szCs w:val="20"/>
        </w:rPr>
        <w:t>v</w:t>
      </w:r>
      <w:r w:rsidRPr="000909CD">
        <w:rPr>
          <w:rFonts w:ascii="Arial Narrow" w:hAnsi="Arial Narrow"/>
          <w:spacing w:val="2"/>
          <w:sz w:val="20"/>
          <w:szCs w:val="20"/>
        </w:rPr>
        <w:t>r</w:t>
      </w:r>
      <w:r w:rsidRPr="000909CD">
        <w:rPr>
          <w:rFonts w:ascii="Arial Narrow" w:hAnsi="Arial Narrow"/>
          <w:spacing w:val="4"/>
          <w:sz w:val="20"/>
          <w:szCs w:val="20"/>
        </w:rPr>
        <w:t>age</w:t>
      </w:r>
      <w:r w:rsidRPr="000909CD">
        <w:rPr>
          <w:rFonts w:ascii="Arial Narrow" w:hAnsi="Arial Narrow"/>
          <w:sz w:val="20"/>
          <w:szCs w:val="20"/>
        </w:rPr>
        <w:t xml:space="preserve"> </w:t>
      </w:r>
      <w:r w:rsidRPr="000909CD">
        <w:rPr>
          <w:rFonts w:ascii="Arial Narrow" w:hAnsi="Arial Narrow"/>
          <w:spacing w:val="4"/>
          <w:sz w:val="20"/>
          <w:szCs w:val="20"/>
        </w:rPr>
        <w:t>Dé</w:t>
      </w:r>
      <w:r w:rsidRPr="000909CD">
        <w:rPr>
          <w:rFonts w:ascii="Arial Narrow" w:hAnsi="Arial Narrow"/>
          <w:spacing w:val="3"/>
          <w:sz w:val="20"/>
          <w:szCs w:val="20"/>
        </w:rPr>
        <w:t>l</w:t>
      </w:r>
      <w:r w:rsidRPr="000909CD">
        <w:rPr>
          <w:rFonts w:ascii="Arial Narrow" w:hAnsi="Arial Narrow"/>
          <w:spacing w:val="4"/>
          <w:sz w:val="20"/>
          <w:szCs w:val="20"/>
        </w:rPr>
        <w:t>ég</w:t>
      </w:r>
      <w:r w:rsidRPr="000909CD">
        <w:rPr>
          <w:rFonts w:ascii="Arial Narrow" w:hAnsi="Arial Narrow"/>
          <w:spacing w:val="2"/>
          <w:sz w:val="20"/>
          <w:szCs w:val="20"/>
        </w:rPr>
        <w:t>u</w:t>
      </w:r>
      <w:r w:rsidRPr="000909CD">
        <w:rPr>
          <w:rFonts w:ascii="Arial Narrow" w:hAnsi="Arial Narrow"/>
          <w:spacing w:val="5"/>
          <w:sz w:val="20"/>
          <w:szCs w:val="20"/>
        </w:rPr>
        <w:t>é</w:t>
      </w:r>
      <w:r w:rsidRPr="000909CD">
        <w:rPr>
          <w:rFonts w:ascii="Arial Narrow" w:hAnsi="Arial Narrow"/>
          <w:spacing w:val="4"/>
          <w:sz w:val="20"/>
          <w:szCs w:val="20"/>
        </w:rPr>
        <w:t>,</w:t>
      </w:r>
      <w:r w:rsidRPr="000909CD">
        <w:rPr>
          <w:rFonts w:ascii="Arial Narrow" w:hAnsi="Arial Narrow"/>
          <w:sz w:val="20"/>
          <w:szCs w:val="20"/>
        </w:rPr>
        <w:t xml:space="preserve"> </w:t>
      </w:r>
      <w:r w:rsidRPr="000909CD">
        <w:rPr>
          <w:rFonts w:ascii="Arial Narrow" w:hAnsi="Arial Narrow"/>
          <w:spacing w:val="4"/>
          <w:sz w:val="20"/>
          <w:szCs w:val="20"/>
        </w:rPr>
        <w:t>a</w:t>
      </w:r>
      <w:r w:rsidRPr="000909CD">
        <w:rPr>
          <w:rFonts w:ascii="Arial Narrow" w:hAnsi="Arial Narrow"/>
          <w:spacing w:val="3"/>
          <w:sz w:val="20"/>
          <w:szCs w:val="20"/>
        </w:rPr>
        <w:t>v</w:t>
      </w:r>
      <w:r w:rsidRPr="000909CD">
        <w:rPr>
          <w:rFonts w:ascii="Arial Narrow" w:hAnsi="Arial Narrow"/>
          <w:spacing w:val="4"/>
          <w:sz w:val="20"/>
          <w:szCs w:val="20"/>
        </w:rPr>
        <w:t>e</w:t>
      </w:r>
      <w:r w:rsidRPr="000909CD">
        <w:rPr>
          <w:rFonts w:ascii="Arial Narrow" w:hAnsi="Arial Narrow"/>
          <w:spacing w:val="3"/>
          <w:sz w:val="20"/>
          <w:szCs w:val="20"/>
        </w:rPr>
        <w:t>c</w:t>
      </w:r>
      <w:r w:rsidRPr="000909CD">
        <w:rPr>
          <w:rFonts w:ascii="Arial Narrow" w:hAnsi="Arial Narrow"/>
          <w:sz w:val="20"/>
          <w:szCs w:val="20"/>
        </w:rPr>
        <w:t xml:space="preserve"> </w:t>
      </w:r>
      <w:r w:rsidRPr="000909CD">
        <w:rPr>
          <w:rFonts w:ascii="Arial Narrow" w:hAnsi="Arial Narrow"/>
          <w:spacing w:val="3"/>
          <w:sz w:val="20"/>
          <w:szCs w:val="20"/>
        </w:rPr>
        <w:t>c</w:t>
      </w:r>
      <w:r w:rsidRPr="000909CD">
        <w:rPr>
          <w:rFonts w:ascii="Arial Narrow" w:hAnsi="Arial Narrow"/>
          <w:spacing w:val="4"/>
          <w:sz w:val="20"/>
          <w:szCs w:val="20"/>
        </w:rPr>
        <w:t>op</w:t>
      </w:r>
      <w:r w:rsidRPr="000909CD">
        <w:rPr>
          <w:rFonts w:ascii="Arial Narrow" w:hAnsi="Arial Narrow"/>
          <w:spacing w:val="3"/>
          <w:sz w:val="20"/>
          <w:szCs w:val="20"/>
        </w:rPr>
        <w:t>i</w:t>
      </w:r>
      <w:r w:rsidRPr="000909CD">
        <w:rPr>
          <w:rFonts w:ascii="Arial Narrow" w:hAnsi="Arial Narrow"/>
          <w:spacing w:val="5"/>
          <w:sz w:val="20"/>
          <w:szCs w:val="20"/>
        </w:rPr>
        <w:t>e</w:t>
      </w:r>
      <w:r w:rsidRPr="000909CD">
        <w:rPr>
          <w:rFonts w:ascii="Arial Narrow" w:hAnsi="Arial Narrow"/>
          <w:sz w:val="20"/>
          <w:szCs w:val="20"/>
        </w:rPr>
        <w:t xml:space="preserve"> </w:t>
      </w:r>
      <w:r w:rsidRPr="000909CD">
        <w:rPr>
          <w:rFonts w:ascii="Arial Narrow" w:hAnsi="Arial Narrow"/>
          <w:spacing w:val="5"/>
          <w:sz w:val="20"/>
          <w:szCs w:val="20"/>
        </w:rPr>
        <w:t>à</w:t>
      </w:r>
      <w:r w:rsidRPr="000909CD">
        <w:rPr>
          <w:rFonts w:ascii="Arial Narrow" w:hAnsi="Arial Narrow"/>
          <w:sz w:val="20"/>
          <w:szCs w:val="20"/>
        </w:rPr>
        <w:t xml:space="preserve"> </w:t>
      </w:r>
      <w:r w:rsidRPr="000909CD">
        <w:rPr>
          <w:rFonts w:ascii="Arial Narrow" w:hAnsi="Arial Narrow"/>
          <w:spacing w:val="3"/>
          <w:sz w:val="20"/>
          <w:szCs w:val="20"/>
        </w:rPr>
        <w:t>l’i</w:t>
      </w:r>
      <w:r w:rsidRPr="000909CD">
        <w:rPr>
          <w:rFonts w:ascii="Arial Narrow" w:hAnsi="Arial Narrow"/>
          <w:spacing w:val="4"/>
          <w:sz w:val="20"/>
          <w:szCs w:val="20"/>
        </w:rPr>
        <w:t>ng</w:t>
      </w:r>
      <w:r w:rsidRPr="000909CD">
        <w:rPr>
          <w:rFonts w:ascii="Arial Narrow" w:hAnsi="Arial Narrow"/>
          <w:spacing w:val="5"/>
          <w:sz w:val="20"/>
          <w:szCs w:val="20"/>
        </w:rPr>
        <w:t>én</w:t>
      </w:r>
      <w:r w:rsidRPr="000909CD">
        <w:rPr>
          <w:rFonts w:ascii="Arial Narrow" w:hAnsi="Arial Narrow"/>
          <w:spacing w:val="3"/>
          <w:sz w:val="20"/>
          <w:szCs w:val="20"/>
        </w:rPr>
        <w:t>i</w:t>
      </w:r>
      <w:r w:rsidRPr="000909CD">
        <w:rPr>
          <w:rFonts w:ascii="Arial Narrow" w:hAnsi="Arial Narrow"/>
          <w:spacing w:val="5"/>
          <w:sz w:val="20"/>
          <w:szCs w:val="20"/>
        </w:rPr>
        <w:t>eu</w:t>
      </w:r>
      <w:r w:rsidRPr="000909CD">
        <w:rPr>
          <w:rFonts w:ascii="Arial Narrow" w:hAnsi="Arial Narrow"/>
          <w:spacing w:val="3"/>
          <w:sz w:val="20"/>
          <w:szCs w:val="20"/>
        </w:rPr>
        <w:t>r</w:t>
      </w:r>
      <w:r w:rsidRPr="000909CD">
        <w:rPr>
          <w:rFonts w:ascii="Arial Narrow" w:hAnsi="Arial Narrow"/>
          <w:spacing w:val="4"/>
          <w:sz w:val="20"/>
          <w:szCs w:val="20"/>
        </w:rPr>
        <w:t>,</w:t>
      </w:r>
      <w:r w:rsidRPr="000909CD">
        <w:rPr>
          <w:rFonts w:ascii="Arial Narrow" w:hAnsi="Arial Narrow"/>
          <w:sz w:val="20"/>
          <w:szCs w:val="20"/>
        </w:rPr>
        <w:t xml:space="preserve"> </w:t>
      </w:r>
      <w:r w:rsidRPr="000909CD">
        <w:rPr>
          <w:rFonts w:ascii="Arial Narrow" w:hAnsi="Arial Narrow"/>
          <w:spacing w:val="3"/>
          <w:sz w:val="20"/>
          <w:szCs w:val="20"/>
        </w:rPr>
        <w:t>l’</w:t>
      </w:r>
      <w:r w:rsidRPr="000909CD">
        <w:rPr>
          <w:rFonts w:ascii="Arial Narrow" w:hAnsi="Arial Narrow"/>
          <w:spacing w:val="4"/>
          <w:sz w:val="20"/>
          <w:szCs w:val="20"/>
        </w:rPr>
        <w:t>o</w:t>
      </w:r>
      <w:r w:rsidRPr="000909CD">
        <w:rPr>
          <w:rFonts w:ascii="Arial Narrow" w:hAnsi="Arial Narrow"/>
          <w:spacing w:val="3"/>
          <w:sz w:val="20"/>
          <w:szCs w:val="20"/>
        </w:rPr>
        <w:t>r</w:t>
      </w:r>
      <w:r w:rsidRPr="000909CD">
        <w:rPr>
          <w:rFonts w:ascii="Arial Narrow" w:hAnsi="Arial Narrow"/>
          <w:spacing w:val="5"/>
          <w:sz w:val="20"/>
          <w:szCs w:val="20"/>
        </w:rPr>
        <w:t>ga</w:t>
      </w:r>
      <w:r w:rsidRPr="000909CD">
        <w:rPr>
          <w:rFonts w:ascii="Arial Narrow" w:hAnsi="Arial Narrow"/>
          <w:spacing w:val="4"/>
          <w:sz w:val="20"/>
          <w:szCs w:val="20"/>
        </w:rPr>
        <w:t>n</w:t>
      </w:r>
      <w:r w:rsidRPr="000909CD">
        <w:rPr>
          <w:rFonts w:ascii="Arial Narrow" w:hAnsi="Arial Narrow"/>
          <w:spacing w:val="3"/>
          <w:sz w:val="20"/>
          <w:szCs w:val="20"/>
        </w:rPr>
        <w:t>is</w:t>
      </w:r>
      <w:r w:rsidRPr="000909CD">
        <w:rPr>
          <w:rFonts w:ascii="Arial Narrow" w:hAnsi="Arial Narrow"/>
          <w:spacing w:val="4"/>
          <w:sz w:val="20"/>
          <w:szCs w:val="20"/>
        </w:rPr>
        <w:t>at</w:t>
      </w:r>
      <w:r w:rsidRPr="000909CD">
        <w:rPr>
          <w:rFonts w:ascii="Arial Narrow" w:hAnsi="Arial Narrow"/>
          <w:spacing w:val="3"/>
          <w:sz w:val="20"/>
          <w:szCs w:val="20"/>
        </w:rPr>
        <w:t>i</w:t>
      </w:r>
      <w:r w:rsidRPr="000909CD">
        <w:rPr>
          <w:rFonts w:ascii="Arial Narrow" w:hAnsi="Arial Narrow"/>
          <w:spacing w:val="5"/>
          <w:sz w:val="20"/>
          <w:szCs w:val="20"/>
        </w:rPr>
        <w:t>on</w:t>
      </w:r>
      <w:r w:rsidRPr="000909CD">
        <w:rPr>
          <w:rFonts w:ascii="Arial Narrow" w:hAnsi="Arial Narrow"/>
          <w:sz w:val="20"/>
          <w:szCs w:val="20"/>
        </w:rPr>
        <w:t xml:space="preserve"> </w:t>
      </w:r>
      <w:r w:rsidRPr="000909CD">
        <w:rPr>
          <w:rFonts w:ascii="Arial Narrow" w:hAnsi="Arial Narrow"/>
          <w:spacing w:val="5"/>
          <w:sz w:val="20"/>
          <w:szCs w:val="20"/>
        </w:rPr>
        <w:t>d</w:t>
      </w:r>
      <w:r w:rsidRPr="000909CD">
        <w:rPr>
          <w:rFonts w:ascii="Arial Narrow" w:hAnsi="Arial Narrow"/>
          <w:spacing w:val="3"/>
          <w:sz w:val="20"/>
          <w:szCs w:val="20"/>
        </w:rPr>
        <w:t>’</w:t>
      </w:r>
      <w:r w:rsidRPr="000909CD">
        <w:rPr>
          <w:rFonts w:ascii="Arial Narrow" w:hAnsi="Arial Narrow"/>
          <w:spacing w:val="4"/>
          <w:sz w:val="20"/>
          <w:szCs w:val="20"/>
        </w:rPr>
        <w:t>une</w:t>
      </w:r>
      <w:r w:rsidRPr="000909CD">
        <w:rPr>
          <w:rFonts w:ascii="Arial Narrow" w:hAnsi="Arial Narrow"/>
          <w:sz w:val="20"/>
          <w:szCs w:val="20"/>
        </w:rPr>
        <w:t xml:space="preserve"> </w:t>
      </w:r>
      <w:r w:rsidRPr="000909CD">
        <w:rPr>
          <w:rFonts w:ascii="Arial Narrow" w:hAnsi="Arial Narrow"/>
          <w:spacing w:val="3"/>
          <w:sz w:val="20"/>
          <w:szCs w:val="20"/>
        </w:rPr>
        <w:t>vi</w:t>
      </w:r>
      <w:r w:rsidRPr="000909CD">
        <w:rPr>
          <w:rFonts w:ascii="Arial Narrow" w:hAnsi="Arial Narrow"/>
          <w:spacing w:val="4"/>
          <w:sz w:val="20"/>
          <w:szCs w:val="20"/>
        </w:rPr>
        <w:t>s</w:t>
      </w:r>
      <w:r w:rsidRPr="000909CD">
        <w:rPr>
          <w:rFonts w:ascii="Arial Narrow" w:hAnsi="Arial Narrow"/>
          <w:spacing w:val="3"/>
          <w:sz w:val="20"/>
          <w:szCs w:val="20"/>
        </w:rPr>
        <w:t>i</w:t>
      </w:r>
      <w:r w:rsidRPr="000909CD">
        <w:rPr>
          <w:rFonts w:ascii="Arial Narrow" w:hAnsi="Arial Narrow"/>
          <w:spacing w:val="4"/>
          <w:sz w:val="20"/>
          <w:szCs w:val="20"/>
        </w:rPr>
        <w:t>te</w:t>
      </w:r>
      <w:r w:rsidRPr="000909CD">
        <w:rPr>
          <w:rFonts w:ascii="Arial Narrow" w:hAnsi="Arial Narrow"/>
          <w:sz w:val="20"/>
          <w:szCs w:val="20"/>
        </w:rPr>
        <w:t xml:space="preserve"> </w:t>
      </w:r>
      <w:r w:rsidRPr="000909CD">
        <w:rPr>
          <w:rFonts w:ascii="Arial Narrow" w:hAnsi="Arial Narrow"/>
          <w:spacing w:val="4"/>
          <w:sz w:val="20"/>
          <w:szCs w:val="20"/>
        </w:rPr>
        <w:t>tec</w:t>
      </w:r>
      <w:r w:rsidRPr="000909CD">
        <w:rPr>
          <w:rFonts w:ascii="Arial Narrow" w:hAnsi="Arial Narrow"/>
          <w:spacing w:val="5"/>
          <w:sz w:val="20"/>
          <w:szCs w:val="20"/>
        </w:rPr>
        <w:t>hn</w:t>
      </w:r>
      <w:r w:rsidRPr="000909CD">
        <w:rPr>
          <w:rFonts w:ascii="Arial Narrow" w:hAnsi="Arial Narrow"/>
          <w:spacing w:val="3"/>
          <w:sz w:val="20"/>
          <w:szCs w:val="20"/>
        </w:rPr>
        <w:t>i</w:t>
      </w:r>
      <w:r w:rsidRPr="000909CD">
        <w:rPr>
          <w:rFonts w:ascii="Arial Narrow" w:hAnsi="Arial Narrow"/>
          <w:spacing w:val="2"/>
          <w:sz w:val="20"/>
          <w:szCs w:val="20"/>
        </w:rPr>
        <w:t>q</w:t>
      </w:r>
      <w:r w:rsidRPr="000909CD">
        <w:rPr>
          <w:rFonts w:ascii="Arial Narrow" w:hAnsi="Arial Narrow"/>
          <w:spacing w:val="4"/>
          <w:sz w:val="20"/>
          <w:szCs w:val="20"/>
        </w:rPr>
        <w:t>ue</w:t>
      </w:r>
      <w:r w:rsidRPr="000909CD">
        <w:rPr>
          <w:rFonts w:ascii="Arial Narrow" w:hAnsi="Arial Narrow"/>
          <w:sz w:val="20"/>
          <w:szCs w:val="20"/>
        </w:rPr>
        <w:t xml:space="preserve"> </w:t>
      </w:r>
      <w:r w:rsidRPr="000909CD">
        <w:rPr>
          <w:rFonts w:ascii="Arial Narrow" w:hAnsi="Arial Narrow"/>
          <w:spacing w:val="4"/>
          <w:sz w:val="20"/>
          <w:szCs w:val="20"/>
        </w:rPr>
        <w:t>p</w:t>
      </w:r>
      <w:r w:rsidRPr="000909CD">
        <w:rPr>
          <w:rFonts w:ascii="Arial Narrow" w:hAnsi="Arial Narrow"/>
          <w:spacing w:val="3"/>
          <w:sz w:val="20"/>
          <w:szCs w:val="20"/>
        </w:rPr>
        <w:t>r</w:t>
      </w:r>
      <w:r w:rsidRPr="000909CD">
        <w:rPr>
          <w:rFonts w:ascii="Arial Narrow" w:hAnsi="Arial Narrow"/>
          <w:spacing w:val="4"/>
          <w:sz w:val="20"/>
          <w:szCs w:val="20"/>
        </w:rPr>
        <w:t>éa</w:t>
      </w:r>
      <w:r w:rsidRPr="000909CD">
        <w:rPr>
          <w:rFonts w:ascii="Arial Narrow" w:hAnsi="Arial Narrow"/>
          <w:spacing w:val="3"/>
          <w:sz w:val="20"/>
          <w:szCs w:val="20"/>
        </w:rPr>
        <w:t>l</w:t>
      </w:r>
      <w:r w:rsidRPr="000909CD">
        <w:rPr>
          <w:rFonts w:ascii="Arial Narrow" w:hAnsi="Arial Narrow"/>
          <w:spacing w:val="4"/>
          <w:sz w:val="20"/>
          <w:szCs w:val="20"/>
        </w:rPr>
        <w:t>a</w:t>
      </w:r>
      <w:r w:rsidRPr="000909CD">
        <w:rPr>
          <w:rFonts w:ascii="Arial Narrow" w:hAnsi="Arial Narrow"/>
          <w:spacing w:val="5"/>
          <w:sz w:val="20"/>
          <w:szCs w:val="20"/>
        </w:rPr>
        <w:t>b</w:t>
      </w:r>
      <w:r w:rsidRPr="000909CD">
        <w:rPr>
          <w:rFonts w:ascii="Arial Narrow" w:hAnsi="Arial Narrow"/>
          <w:spacing w:val="4"/>
          <w:sz w:val="20"/>
          <w:szCs w:val="20"/>
        </w:rPr>
        <w:t>l</w:t>
      </w:r>
      <w:r w:rsidRPr="000909CD">
        <w:rPr>
          <w:rFonts w:ascii="Arial Narrow" w:hAnsi="Arial Narrow"/>
          <w:spacing w:val="6"/>
          <w:sz w:val="20"/>
          <w:szCs w:val="20"/>
        </w:rPr>
        <w:t>e</w:t>
      </w:r>
      <w:r w:rsidRPr="000909CD">
        <w:rPr>
          <w:rFonts w:ascii="Arial Narrow" w:hAnsi="Arial Narrow"/>
          <w:sz w:val="20"/>
          <w:szCs w:val="20"/>
        </w:rPr>
        <w:t xml:space="preserve"> </w:t>
      </w:r>
      <w:r w:rsidRPr="000909CD">
        <w:rPr>
          <w:rFonts w:ascii="Arial Narrow" w:hAnsi="Arial Narrow"/>
          <w:spacing w:val="6"/>
          <w:sz w:val="20"/>
          <w:szCs w:val="20"/>
        </w:rPr>
        <w:t>à</w:t>
      </w:r>
      <w:r w:rsidRPr="000909CD">
        <w:rPr>
          <w:rFonts w:ascii="Arial Narrow" w:hAnsi="Arial Narrow"/>
          <w:sz w:val="20"/>
          <w:szCs w:val="20"/>
        </w:rPr>
        <w:t xml:space="preserve"> </w:t>
      </w:r>
      <w:r w:rsidRPr="000909CD">
        <w:rPr>
          <w:rFonts w:ascii="Arial Narrow" w:hAnsi="Arial Narrow"/>
          <w:spacing w:val="5"/>
          <w:sz w:val="20"/>
          <w:szCs w:val="20"/>
        </w:rPr>
        <w:t>l</w:t>
      </w:r>
      <w:r w:rsidRPr="000909CD">
        <w:rPr>
          <w:rFonts w:ascii="Arial Narrow" w:hAnsi="Arial Narrow"/>
          <w:spacing w:val="6"/>
          <w:sz w:val="20"/>
          <w:szCs w:val="20"/>
        </w:rPr>
        <w:t>a</w:t>
      </w:r>
      <w:r w:rsidRPr="000909CD">
        <w:rPr>
          <w:rFonts w:ascii="Arial Narrow" w:hAnsi="Arial Narrow"/>
          <w:sz w:val="20"/>
          <w:szCs w:val="20"/>
        </w:rPr>
        <w:t xml:space="preserve"> </w:t>
      </w:r>
      <w:r w:rsidRPr="000909CD">
        <w:rPr>
          <w:rFonts w:ascii="Arial Narrow" w:hAnsi="Arial Narrow"/>
          <w:spacing w:val="4"/>
          <w:sz w:val="20"/>
          <w:szCs w:val="20"/>
        </w:rPr>
        <w:t>r</w:t>
      </w:r>
      <w:r w:rsidRPr="000909CD">
        <w:rPr>
          <w:rFonts w:ascii="Arial Narrow" w:hAnsi="Arial Narrow"/>
          <w:spacing w:val="6"/>
          <w:sz w:val="20"/>
          <w:szCs w:val="20"/>
        </w:rPr>
        <w:t>é</w:t>
      </w:r>
      <w:r w:rsidRPr="000909CD">
        <w:rPr>
          <w:rFonts w:ascii="Arial Narrow" w:hAnsi="Arial Narrow"/>
          <w:spacing w:val="5"/>
          <w:sz w:val="20"/>
          <w:szCs w:val="20"/>
        </w:rPr>
        <w:t>c</w:t>
      </w:r>
      <w:r w:rsidRPr="000909CD">
        <w:rPr>
          <w:rFonts w:ascii="Arial Narrow" w:hAnsi="Arial Narrow"/>
          <w:spacing w:val="6"/>
          <w:sz w:val="20"/>
          <w:szCs w:val="20"/>
        </w:rPr>
        <w:t>ep</w:t>
      </w:r>
      <w:r w:rsidRPr="000909CD">
        <w:rPr>
          <w:rFonts w:ascii="Arial Narrow" w:hAnsi="Arial Narrow"/>
          <w:spacing w:val="5"/>
          <w:sz w:val="20"/>
          <w:szCs w:val="20"/>
        </w:rPr>
        <w:t>t</w:t>
      </w:r>
      <w:r w:rsidRPr="000909CD">
        <w:rPr>
          <w:rFonts w:ascii="Arial Narrow" w:hAnsi="Arial Narrow"/>
          <w:spacing w:val="4"/>
          <w:sz w:val="20"/>
          <w:szCs w:val="20"/>
        </w:rPr>
        <w:t>i</w:t>
      </w:r>
      <w:r w:rsidRPr="000909CD">
        <w:rPr>
          <w:rFonts w:ascii="Arial Narrow" w:hAnsi="Arial Narrow"/>
          <w:spacing w:val="5"/>
          <w:sz w:val="20"/>
          <w:szCs w:val="20"/>
        </w:rPr>
        <w:t>o</w:t>
      </w:r>
      <w:r w:rsidRPr="000909CD">
        <w:rPr>
          <w:rFonts w:ascii="Arial Narrow" w:hAnsi="Arial Narrow"/>
          <w:sz w:val="20"/>
          <w:szCs w:val="20"/>
        </w:rPr>
        <w:t>n.</w:t>
      </w:r>
    </w:p>
    <w:p w14:paraId="08AFFB97"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pacing w:val="3"/>
          <w:sz w:val="20"/>
          <w:szCs w:val="20"/>
        </w:rPr>
        <w:t>C</w:t>
      </w:r>
      <w:r w:rsidRPr="000909CD">
        <w:rPr>
          <w:rFonts w:ascii="Arial Narrow" w:hAnsi="Arial Narrow"/>
          <w:spacing w:val="4"/>
          <w:sz w:val="20"/>
          <w:szCs w:val="20"/>
        </w:rPr>
        <w:t>ett</w:t>
      </w:r>
      <w:r w:rsidRPr="000909CD">
        <w:rPr>
          <w:rFonts w:ascii="Arial Narrow" w:hAnsi="Arial Narrow"/>
          <w:spacing w:val="5"/>
          <w:sz w:val="20"/>
          <w:szCs w:val="20"/>
        </w:rPr>
        <w:t xml:space="preserve">e </w:t>
      </w:r>
      <w:r w:rsidRPr="000909CD">
        <w:rPr>
          <w:rFonts w:ascii="Arial Narrow" w:hAnsi="Arial Narrow"/>
          <w:spacing w:val="4"/>
          <w:sz w:val="20"/>
          <w:szCs w:val="20"/>
        </w:rPr>
        <w:t>v</w:t>
      </w:r>
      <w:r w:rsidRPr="000909CD">
        <w:rPr>
          <w:rFonts w:ascii="Arial Narrow" w:hAnsi="Arial Narrow"/>
          <w:spacing w:val="3"/>
          <w:sz w:val="20"/>
          <w:szCs w:val="20"/>
        </w:rPr>
        <w:t>i</w:t>
      </w:r>
      <w:r w:rsidRPr="000909CD">
        <w:rPr>
          <w:rFonts w:ascii="Arial Narrow" w:hAnsi="Arial Narrow"/>
          <w:spacing w:val="4"/>
          <w:sz w:val="20"/>
          <w:szCs w:val="20"/>
        </w:rPr>
        <w:t>si</w:t>
      </w:r>
      <w:r w:rsidRPr="000909CD">
        <w:rPr>
          <w:rFonts w:ascii="Arial Narrow" w:hAnsi="Arial Narrow"/>
          <w:spacing w:val="5"/>
          <w:sz w:val="20"/>
          <w:szCs w:val="20"/>
        </w:rPr>
        <w:t>t</w:t>
      </w:r>
      <w:r w:rsidRPr="000909CD">
        <w:rPr>
          <w:rFonts w:ascii="Arial Narrow" w:hAnsi="Arial Narrow"/>
          <w:spacing w:val="6"/>
          <w:sz w:val="20"/>
          <w:szCs w:val="20"/>
        </w:rPr>
        <w:t xml:space="preserve">e </w:t>
      </w:r>
      <w:r w:rsidRPr="000909CD">
        <w:rPr>
          <w:rFonts w:ascii="Arial Narrow" w:hAnsi="Arial Narrow"/>
          <w:spacing w:val="5"/>
          <w:sz w:val="20"/>
          <w:szCs w:val="20"/>
        </w:rPr>
        <w:t>c</w:t>
      </w:r>
      <w:r w:rsidRPr="000909CD">
        <w:rPr>
          <w:rFonts w:ascii="Arial Narrow" w:hAnsi="Arial Narrow"/>
          <w:spacing w:val="6"/>
          <w:sz w:val="20"/>
          <w:szCs w:val="20"/>
        </w:rPr>
        <w:t>o</w:t>
      </w:r>
      <w:r w:rsidRPr="000909CD">
        <w:rPr>
          <w:rFonts w:ascii="Arial Narrow" w:hAnsi="Arial Narrow"/>
          <w:spacing w:val="8"/>
          <w:sz w:val="20"/>
          <w:szCs w:val="20"/>
        </w:rPr>
        <w:t>m</w:t>
      </w:r>
      <w:r w:rsidRPr="000909CD">
        <w:rPr>
          <w:rFonts w:ascii="Arial Narrow" w:hAnsi="Arial Narrow"/>
          <w:spacing w:val="5"/>
          <w:sz w:val="20"/>
          <w:szCs w:val="20"/>
        </w:rPr>
        <w:t>p</w:t>
      </w:r>
      <w:r w:rsidRPr="000909CD">
        <w:rPr>
          <w:rFonts w:ascii="Arial Narrow" w:hAnsi="Arial Narrow"/>
          <w:spacing w:val="4"/>
          <w:sz w:val="20"/>
          <w:szCs w:val="20"/>
        </w:rPr>
        <w:t>r</w:t>
      </w:r>
      <w:r w:rsidRPr="000909CD">
        <w:rPr>
          <w:rFonts w:ascii="Arial Narrow" w:hAnsi="Arial Narrow"/>
          <w:spacing w:val="6"/>
          <w:sz w:val="20"/>
          <w:szCs w:val="20"/>
        </w:rPr>
        <w:t>end</w:t>
      </w:r>
      <w:r w:rsidRPr="000909CD">
        <w:rPr>
          <w:rFonts w:ascii="Arial Narrow" w:hAnsi="Arial Narrow"/>
          <w:spacing w:val="5"/>
          <w:sz w:val="20"/>
          <w:szCs w:val="20"/>
        </w:rPr>
        <w:t xml:space="preserve"> </w:t>
      </w:r>
      <w:r w:rsidRPr="000909CD">
        <w:rPr>
          <w:rFonts w:ascii="Arial Narrow" w:hAnsi="Arial Narrow"/>
          <w:spacing w:val="3"/>
          <w:sz w:val="20"/>
          <w:szCs w:val="20"/>
        </w:rPr>
        <w:t>e</w:t>
      </w:r>
      <w:r w:rsidRPr="000909CD">
        <w:rPr>
          <w:rFonts w:ascii="Arial Narrow" w:hAnsi="Arial Narrow"/>
          <w:spacing w:val="6"/>
          <w:sz w:val="20"/>
          <w:szCs w:val="20"/>
        </w:rPr>
        <w:t>n</w:t>
      </w:r>
      <w:r w:rsidRPr="000909CD">
        <w:rPr>
          <w:rFonts w:ascii="Arial Narrow" w:hAnsi="Arial Narrow"/>
          <w:spacing w:val="5"/>
          <w:sz w:val="20"/>
          <w:szCs w:val="20"/>
        </w:rPr>
        <w:t>t</w:t>
      </w:r>
      <w:r w:rsidRPr="000909CD">
        <w:rPr>
          <w:rFonts w:ascii="Arial Narrow" w:hAnsi="Arial Narrow"/>
          <w:spacing w:val="2"/>
          <w:sz w:val="20"/>
          <w:szCs w:val="20"/>
        </w:rPr>
        <w:t>r</w:t>
      </w:r>
      <w:r w:rsidRPr="000909CD">
        <w:rPr>
          <w:rFonts w:ascii="Arial Narrow" w:hAnsi="Arial Narrow"/>
          <w:spacing w:val="6"/>
          <w:sz w:val="20"/>
          <w:szCs w:val="20"/>
        </w:rPr>
        <w:t>e</w:t>
      </w:r>
      <w:r w:rsidRPr="000909CD">
        <w:rPr>
          <w:rFonts w:ascii="Arial Narrow" w:hAnsi="Arial Narrow"/>
          <w:spacing w:val="5"/>
          <w:sz w:val="20"/>
          <w:szCs w:val="20"/>
        </w:rPr>
        <w:t xml:space="preserve"> aut</w:t>
      </w:r>
      <w:r w:rsidRPr="000909CD">
        <w:rPr>
          <w:rFonts w:ascii="Arial Narrow" w:hAnsi="Arial Narrow"/>
          <w:spacing w:val="3"/>
          <w:sz w:val="20"/>
          <w:szCs w:val="20"/>
        </w:rPr>
        <w:t>r</w:t>
      </w:r>
      <w:r w:rsidRPr="000909CD">
        <w:rPr>
          <w:rFonts w:ascii="Arial Narrow" w:hAnsi="Arial Narrow"/>
          <w:spacing w:val="5"/>
          <w:sz w:val="20"/>
          <w:szCs w:val="20"/>
        </w:rPr>
        <w:t>e</w:t>
      </w:r>
      <w:r w:rsidRPr="000909CD">
        <w:rPr>
          <w:rFonts w:ascii="Arial Narrow" w:hAnsi="Arial Narrow"/>
          <w:spacing w:val="4"/>
          <w:sz w:val="20"/>
          <w:szCs w:val="20"/>
        </w:rPr>
        <w:t>s</w:t>
      </w:r>
      <w:r w:rsidRPr="000909CD">
        <w:rPr>
          <w:rFonts w:ascii="Arial Narrow" w:hAnsi="Arial Narrow"/>
          <w:spacing w:val="6"/>
          <w:sz w:val="20"/>
          <w:szCs w:val="20"/>
        </w:rPr>
        <w:t xml:space="preserve"> </w:t>
      </w:r>
      <w:r w:rsidRPr="000909CD">
        <w:rPr>
          <w:rFonts w:ascii="Arial Narrow" w:hAnsi="Arial Narrow"/>
          <w:spacing w:val="3"/>
          <w:sz w:val="20"/>
          <w:szCs w:val="20"/>
        </w:rPr>
        <w:t>o</w:t>
      </w:r>
      <w:r w:rsidRPr="000909CD">
        <w:rPr>
          <w:rFonts w:ascii="Arial Narrow" w:hAnsi="Arial Narrow"/>
          <w:spacing w:val="6"/>
          <w:sz w:val="20"/>
          <w:szCs w:val="20"/>
        </w:rPr>
        <w:t>pé</w:t>
      </w:r>
      <w:r w:rsidRPr="000909CD">
        <w:rPr>
          <w:rFonts w:ascii="Arial Narrow" w:hAnsi="Arial Narrow"/>
          <w:spacing w:val="4"/>
          <w:sz w:val="20"/>
          <w:szCs w:val="20"/>
        </w:rPr>
        <w:t>r</w:t>
      </w:r>
      <w:r w:rsidRPr="000909CD">
        <w:rPr>
          <w:rFonts w:ascii="Arial Narrow" w:hAnsi="Arial Narrow"/>
          <w:spacing w:val="6"/>
          <w:sz w:val="20"/>
          <w:szCs w:val="20"/>
        </w:rPr>
        <w:t>a</w:t>
      </w:r>
      <w:r w:rsidRPr="000909CD">
        <w:rPr>
          <w:rFonts w:ascii="Arial Narrow" w:hAnsi="Arial Narrow"/>
          <w:spacing w:val="5"/>
          <w:sz w:val="20"/>
          <w:szCs w:val="20"/>
        </w:rPr>
        <w:t>t</w:t>
      </w:r>
      <w:r w:rsidRPr="000909CD">
        <w:rPr>
          <w:rFonts w:ascii="Arial Narrow" w:hAnsi="Arial Narrow"/>
          <w:spacing w:val="4"/>
          <w:sz w:val="20"/>
          <w:szCs w:val="20"/>
        </w:rPr>
        <w:t>i</w:t>
      </w:r>
      <w:r w:rsidRPr="000909CD">
        <w:rPr>
          <w:rFonts w:ascii="Arial Narrow" w:hAnsi="Arial Narrow"/>
          <w:spacing w:val="5"/>
          <w:sz w:val="20"/>
          <w:szCs w:val="20"/>
        </w:rPr>
        <w:t>on</w:t>
      </w:r>
      <w:r w:rsidRPr="000909CD">
        <w:rPr>
          <w:rFonts w:ascii="Arial Narrow" w:hAnsi="Arial Narrow"/>
          <w:spacing w:val="4"/>
          <w:sz w:val="20"/>
          <w:szCs w:val="20"/>
        </w:rPr>
        <w:t>s</w:t>
      </w:r>
      <w:r w:rsidRPr="000909CD">
        <w:rPr>
          <w:rFonts w:ascii="Arial Narrow" w:hAnsi="Arial Narrow"/>
          <w:spacing w:val="6"/>
          <w:sz w:val="20"/>
          <w:szCs w:val="20"/>
        </w:rPr>
        <w:t xml:space="preserve"> </w:t>
      </w:r>
      <w:r w:rsidRPr="000909CD">
        <w:rPr>
          <w:rFonts w:ascii="Arial Narrow" w:hAnsi="Arial Narrow"/>
          <w:spacing w:val="2"/>
          <w:sz w:val="20"/>
          <w:szCs w:val="20"/>
        </w:rPr>
        <w:t>:</w:t>
      </w:r>
      <w:r w:rsidRPr="000909CD">
        <w:rPr>
          <w:rFonts w:ascii="Arial Narrow" w:hAnsi="Arial Narrow"/>
          <w:spacing w:val="15"/>
          <w:sz w:val="20"/>
          <w:szCs w:val="20"/>
        </w:rPr>
        <w:t xml:space="preserve"> </w:t>
      </w:r>
    </w:p>
    <w:p w14:paraId="62537325" w14:textId="77777777" w:rsidR="00702089" w:rsidRPr="000909CD" w:rsidRDefault="00702089" w:rsidP="00650D6D">
      <w:pPr>
        <w:pStyle w:val="Paragraphedeliste"/>
        <w:widowControl w:val="0"/>
        <w:numPr>
          <w:ilvl w:val="0"/>
          <w:numId w:val="9"/>
        </w:numPr>
        <w:autoSpaceDE w:val="0"/>
        <w:adjustRightInd w:val="0"/>
        <w:spacing w:after="0"/>
        <w:ind w:left="360"/>
        <w:jc w:val="both"/>
        <w:rPr>
          <w:rFonts w:ascii="Arial Narrow" w:hAnsi="Arial Narrow"/>
          <w:sz w:val="20"/>
          <w:szCs w:val="20"/>
        </w:rPr>
      </w:pPr>
      <w:r w:rsidRPr="000909CD">
        <w:rPr>
          <w:rFonts w:ascii="Arial Narrow" w:hAnsi="Arial Narrow"/>
          <w:b/>
          <w:bCs/>
          <w:spacing w:val="5"/>
          <w:sz w:val="20"/>
          <w:szCs w:val="20"/>
        </w:rPr>
        <w:t>L</w:t>
      </w:r>
      <w:r w:rsidRPr="000909CD">
        <w:rPr>
          <w:rFonts w:ascii="Arial Narrow" w:hAnsi="Arial Narrow"/>
          <w:b/>
          <w:bCs/>
          <w:spacing w:val="4"/>
          <w:sz w:val="20"/>
          <w:szCs w:val="20"/>
        </w:rPr>
        <w:t>a</w:t>
      </w:r>
      <w:r w:rsidRPr="000909CD">
        <w:rPr>
          <w:rFonts w:ascii="Arial Narrow" w:hAnsi="Arial Narrow"/>
          <w:b/>
          <w:bCs/>
          <w:spacing w:val="3"/>
          <w:sz w:val="20"/>
          <w:szCs w:val="20"/>
        </w:rPr>
        <w:t xml:space="preserve"> </w:t>
      </w:r>
      <w:r w:rsidRPr="000909CD">
        <w:rPr>
          <w:rFonts w:ascii="Arial Narrow" w:hAnsi="Arial Narrow"/>
          <w:b/>
          <w:bCs/>
          <w:spacing w:val="5"/>
          <w:sz w:val="20"/>
          <w:szCs w:val="20"/>
        </w:rPr>
        <w:t>c</w:t>
      </w:r>
      <w:r w:rsidRPr="000909CD">
        <w:rPr>
          <w:rFonts w:ascii="Arial Narrow" w:hAnsi="Arial Narrow"/>
          <w:b/>
          <w:bCs/>
          <w:spacing w:val="4"/>
          <w:sz w:val="20"/>
          <w:szCs w:val="20"/>
        </w:rPr>
        <w:t>om</w:t>
      </w:r>
      <w:r w:rsidRPr="000909CD">
        <w:rPr>
          <w:rFonts w:ascii="Arial Narrow" w:hAnsi="Arial Narrow"/>
          <w:b/>
          <w:bCs/>
          <w:spacing w:val="5"/>
          <w:sz w:val="20"/>
          <w:szCs w:val="20"/>
        </w:rPr>
        <w:t>mis</w:t>
      </w:r>
      <w:r w:rsidRPr="000909CD">
        <w:rPr>
          <w:rFonts w:ascii="Arial Narrow" w:hAnsi="Arial Narrow"/>
          <w:b/>
          <w:bCs/>
          <w:spacing w:val="4"/>
          <w:sz w:val="20"/>
          <w:szCs w:val="20"/>
        </w:rPr>
        <w:t>sion</w:t>
      </w:r>
      <w:r w:rsidRPr="000909CD">
        <w:rPr>
          <w:rFonts w:ascii="Arial Narrow" w:hAnsi="Arial Narrow"/>
          <w:b/>
          <w:bCs/>
          <w:spacing w:val="3"/>
          <w:sz w:val="20"/>
          <w:szCs w:val="20"/>
        </w:rPr>
        <w:t xml:space="preserve"> </w:t>
      </w:r>
      <w:r w:rsidRPr="000909CD">
        <w:rPr>
          <w:rFonts w:ascii="Arial Narrow" w:hAnsi="Arial Narrow"/>
          <w:b/>
          <w:bCs/>
          <w:spacing w:val="5"/>
          <w:sz w:val="20"/>
          <w:szCs w:val="20"/>
        </w:rPr>
        <w:t>d</w:t>
      </w:r>
      <w:r w:rsidRPr="000909CD">
        <w:rPr>
          <w:rFonts w:ascii="Arial Narrow" w:hAnsi="Arial Narrow"/>
          <w:b/>
          <w:bCs/>
          <w:spacing w:val="4"/>
          <w:sz w:val="20"/>
          <w:szCs w:val="20"/>
        </w:rPr>
        <w:t>e</w:t>
      </w:r>
      <w:r w:rsidRPr="000909CD">
        <w:rPr>
          <w:rFonts w:ascii="Arial Narrow" w:hAnsi="Arial Narrow"/>
          <w:b/>
          <w:bCs/>
          <w:spacing w:val="3"/>
          <w:sz w:val="20"/>
          <w:szCs w:val="20"/>
        </w:rPr>
        <w:t xml:space="preserve"> </w:t>
      </w:r>
      <w:r w:rsidRPr="000909CD">
        <w:rPr>
          <w:rFonts w:ascii="Arial Narrow" w:hAnsi="Arial Narrow"/>
          <w:b/>
          <w:bCs/>
          <w:spacing w:val="4"/>
          <w:sz w:val="20"/>
          <w:szCs w:val="20"/>
        </w:rPr>
        <w:t>r</w:t>
      </w:r>
      <w:r w:rsidRPr="000909CD">
        <w:rPr>
          <w:rFonts w:ascii="Arial Narrow" w:hAnsi="Arial Narrow"/>
          <w:b/>
          <w:bCs/>
          <w:spacing w:val="5"/>
          <w:sz w:val="20"/>
          <w:szCs w:val="20"/>
        </w:rPr>
        <w:t>é</w:t>
      </w:r>
      <w:r w:rsidRPr="000909CD">
        <w:rPr>
          <w:rFonts w:ascii="Arial Narrow" w:hAnsi="Arial Narrow"/>
          <w:b/>
          <w:bCs/>
          <w:spacing w:val="4"/>
          <w:sz w:val="20"/>
          <w:szCs w:val="20"/>
        </w:rPr>
        <w:t>c</w:t>
      </w:r>
      <w:r w:rsidRPr="000909CD">
        <w:rPr>
          <w:rFonts w:ascii="Arial Narrow" w:hAnsi="Arial Narrow"/>
          <w:b/>
          <w:bCs/>
          <w:spacing w:val="5"/>
          <w:sz w:val="20"/>
          <w:szCs w:val="20"/>
        </w:rPr>
        <w:t>ep</w:t>
      </w:r>
      <w:r w:rsidRPr="000909CD">
        <w:rPr>
          <w:rFonts w:ascii="Arial Narrow" w:hAnsi="Arial Narrow"/>
          <w:b/>
          <w:bCs/>
          <w:spacing w:val="4"/>
          <w:sz w:val="20"/>
          <w:szCs w:val="20"/>
        </w:rPr>
        <w:t>tio</w:t>
      </w:r>
      <w:r w:rsidRPr="000909CD">
        <w:rPr>
          <w:rFonts w:ascii="Arial Narrow" w:hAnsi="Arial Narrow"/>
          <w:b/>
          <w:bCs/>
          <w:spacing w:val="10"/>
          <w:sz w:val="20"/>
          <w:szCs w:val="20"/>
        </w:rPr>
        <w:t>n</w:t>
      </w:r>
      <w:r w:rsidRPr="000909CD">
        <w:rPr>
          <w:rFonts w:ascii="Arial Narrow" w:hAnsi="Arial Narrow"/>
          <w:spacing w:val="1"/>
          <w:sz w:val="20"/>
          <w:szCs w:val="20"/>
        </w:rPr>
        <w:t xml:space="preserve"> </w:t>
      </w:r>
      <w:r w:rsidRPr="000909CD">
        <w:rPr>
          <w:rFonts w:ascii="Arial Narrow" w:hAnsi="Arial Narrow"/>
          <w:spacing w:val="5"/>
          <w:sz w:val="20"/>
          <w:szCs w:val="20"/>
        </w:rPr>
        <w:t>ou</w:t>
      </w:r>
      <w:r w:rsidRPr="000909CD">
        <w:rPr>
          <w:rFonts w:ascii="Arial Narrow" w:hAnsi="Arial Narrow"/>
          <w:spacing w:val="1"/>
          <w:sz w:val="20"/>
          <w:szCs w:val="20"/>
        </w:rPr>
        <w:t xml:space="preserve"> </w:t>
      </w:r>
      <w:r w:rsidRPr="000909CD">
        <w:rPr>
          <w:rFonts w:ascii="Arial Narrow" w:hAnsi="Arial Narrow"/>
          <w:spacing w:val="5"/>
          <w:sz w:val="20"/>
          <w:szCs w:val="20"/>
        </w:rPr>
        <w:t>u</w:t>
      </w:r>
      <w:r w:rsidRPr="000909CD">
        <w:rPr>
          <w:rFonts w:ascii="Arial Narrow" w:hAnsi="Arial Narrow"/>
          <w:spacing w:val="4"/>
          <w:sz w:val="20"/>
          <w:szCs w:val="20"/>
        </w:rPr>
        <w:t>n</w:t>
      </w:r>
      <w:r w:rsidRPr="000909CD">
        <w:rPr>
          <w:rFonts w:ascii="Arial Narrow" w:hAnsi="Arial Narrow"/>
          <w:spacing w:val="1"/>
          <w:sz w:val="20"/>
          <w:szCs w:val="20"/>
        </w:rPr>
        <w:t xml:space="preserve"> </w:t>
      </w:r>
      <w:r w:rsidRPr="000909CD">
        <w:rPr>
          <w:rFonts w:ascii="Arial Narrow" w:hAnsi="Arial Narrow"/>
          <w:spacing w:val="4"/>
          <w:sz w:val="20"/>
          <w:szCs w:val="20"/>
        </w:rPr>
        <w:t>t</w:t>
      </w:r>
      <w:r w:rsidRPr="000909CD">
        <w:rPr>
          <w:rFonts w:ascii="Arial Narrow" w:hAnsi="Arial Narrow"/>
          <w:spacing w:val="5"/>
          <w:sz w:val="20"/>
          <w:szCs w:val="20"/>
        </w:rPr>
        <w:t>e</w:t>
      </w:r>
      <w:r w:rsidRPr="000909CD">
        <w:rPr>
          <w:rFonts w:ascii="Arial Narrow" w:hAnsi="Arial Narrow"/>
          <w:spacing w:val="6"/>
          <w:sz w:val="20"/>
          <w:szCs w:val="20"/>
        </w:rPr>
        <w:t>c</w:t>
      </w:r>
      <w:r w:rsidRPr="000909CD">
        <w:rPr>
          <w:rFonts w:ascii="Arial Narrow" w:hAnsi="Arial Narrow"/>
          <w:spacing w:val="5"/>
          <w:sz w:val="20"/>
          <w:szCs w:val="20"/>
        </w:rPr>
        <w:t>h</w:t>
      </w:r>
      <w:r w:rsidRPr="000909CD">
        <w:rPr>
          <w:rFonts w:ascii="Arial Narrow" w:hAnsi="Arial Narrow"/>
          <w:spacing w:val="4"/>
          <w:sz w:val="20"/>
          <w:szCs w:val="20"/>
        </w:rPr>
        <w:t>n</w:t>
      </w:r>
      <w:r w:rsidRPr="000909CD">
        <w:rPr>
          <w:rFonts w:ascii="Arial Narrow" w:hAnsi="Arial Narrow"/>
          <w:spacing w:val="6"/>
          <w:sz w:val="20"/>
          <w:szCs w:val="20"/>
        </w:rPr>
        <w:t>ic</w:t>
      </w:r>
      <w:r w:rsidRPr="000909CD">
        <w:rPr>
          <w:rFonts w:ascii="Arial Narrow" w:hAnsi="Arial Narrow"/>
          <w:spacing w:val="5"/>
          <w:sz w:val="20"/>
          <w:szCs w:val="20"/>
        </w:rPr>
        <w:t>i</w:t>
      </w:r>
      <w:r w:rsidRPr="000909CD">
        <w:rPr>
          <w:rFonts w:ascii="Arial Narrow" w:hAnsi="Arial Narrow"/>
          <w:spacing w:val="4"/>
          <w:sz w:val="20"/>
          <w:szCs w:val="20"/>
        </w:rPr>
        <w:t>e</w:t>
      </w:r>
      <w:r w:rsidRPr="000909CD">
        <w:rPr>
          <w:rFonts w:ascii="Arial Narrow" w:hAnsi="Arial Narrow"/>
          <w:spacing w:val="5"/>
          <w:sz w:val="20"/>
          <w:szCs w:val="20"/>
        </w:rPr>
        <w:t>n</w:t>
      </w:r>
      <w:r w:rsidRPr="000909CD">
        <w:rPr>
          <w:rFonts w:ascii="Arial Narrow" w:hAnsi="Arial Narrow"/>
          <w:spacing w:val="1"/>
          <w:sz w:val="20"/>
          <w:szCs w:val="20"/>
        </w:rPr>
        <w:t xml:space="preserve"> </w:t>
      </w:r>
      <w:r w:rsidRPr="000909CD">
        <w:rPr>
          <w:rFonts w:ascii="Arial Narrow" w:hAnsi="Arial Narrow"/>
          <w:spacing w:val="5"/>
          <w:sz w:val="20"/>
          <w:szCs w:val="20"/>
        </w:rPr>
        <w:t>dé</w:t>
      </w:r>
      <w:r w:rsidRPr="000909CD">
        <w:rPr>
          <w:rFonts w:ascii="Arial Narrow" w:hAnsi="Arial Narrow"/>
          <w:spacing w:val="6"/>
          <w:sz w:val="20"/>
          <w:szCs w:val="20"/>
        </w:rPr>
        <w:t>s</w:t>
      </w:r>
      <w:r w:rsidRPr="000909CD">
        <w:rPr>
          <w:rFonts w:ascii="Arial Narrow" w:hAnsi="Arial Narrow"/>
          <w:spacing w:val="3"/>
          <w:sz w:val="20"/>
          <w:szCs w:val="20"/>
        </w:rPr>
        <w:t>i</w:t>
      </w:r>
      <w:r w:rsidRPr="000909CD">
        <w:rPr>
          <w:rFonts w:ascii="Arial Narrow" w:hAnsi="Arial Narrow"/>
          <w:spacing w:val="5"/>
          <w:sz w:val="20"/>
          <w:szCs w:val="20"/>
        </w:rPr>
        <w:t>g</w:t>
      </w:r>
      <w:r w:rsidRPr="000909CD">
        <w:rPr>
          <w:rFonts w:ascii="Arial Narrow" w:hAnsi="Arial Narrow"/>
          <w:spacing w:val="4"/>
          <w:sz w:val="20"/>
          <w:szCs w:val="20"/>
        </w:rPr>
        <w:t>n</w:t>
      </w:r>
      <w:r w:rsidRPr="000909CD">
        <w:rPr>
          <w:rFonts w:ascii="Arial Narrow" w:hAnsi="Arial Narrow"/>
          <w:spacing w:val="5"/>
          <w:sz w:val="20"/>
          <w:szCs w:val="20"/>
        </w:rPr>
        <w:t>é</w:t>
      </w:r>
      <w:r w:rsidRPr="000909CD">
        <w:rPr>
          <w:rFonts w:ascii="Arial Narrow" w:hAnsi="Arial Narrow"/>
          <w:spacing w:val="1"/>
          <w:sz w:val="20"/>
          <w:szCs w:val="20"/>
        </w:rPr>
        <w:t xml:space="preserve"> </w:t>
      </w:r>
      <w:r w:rsidRPr="000909CD">
        <w:rPr>
          <w:rFonts w:ascii="Arial Narrow" w:hAnsi="Arial Narrow"/>
          <w:spacing w:val="5"/>
          <w:sz w:val="20"/>
          <w:szCs w:val="20"/>
        </w:rPr>
        <w:t>à</w:t>
      </w:r>
      <w:r w:rsidRPr="000909CD">
        <w:rPr>
          <w:rFonts w:ascii="Arial Narrow" w:hAnsi="Arial Narrow"/>
          <w:spacing w:val="1"/>
          <w:sz w:val="20"/>
          <w:szCs w:val="20"/>
        </w:rPr>
        <w:t xml:space="preserve"> </w:t>
      </w:r>
      <w:r w:rsidRPr="000909CD">
        <w:rPr>
          <w:rFonts w:ascii="Arial Narrow" w:hAnsi="Arial Narrow"/>
          <w:spacing w:val="5"/>
          <w:sz w:val="20"/>
          <w:szCs w:val="20"/>
        </w:rPr>
        <w:t>cet</w:t>
      </w:r>
      <w:r w:rsidRPr="000909CD">
        <w:rPr>
          <w:rFonts w:ascii="Arial Narrow" w:hAnsi="Arial Narrow"/>
          <w:spacing w:val="1"/>
          <w:sz w:val="20"/>
          <w:szCs w:val="20"/>
        </w:rPr>
        <w:t xml:space="preserve"> </w:t>
      </w:r>
      <w:r w:rsidRPr="000909CD">
        <w:rPr>
          <w:rFonts w:ascii="Arial Narrow" w:hAnsi="Arial Narrow"/>
          <w:spacing w:val="5"/>
          <w:sz w:val="20"/>
          <w:szCs w:val="20"/>
        </w:rPr>
        <w:t>eff</w:t>
      </w:r>
      <w:r w:rsidRPr="000909CD">
        <w:rPr>
          <w:rFonts w:ascii="Arial Narrow" w:hAnsi="Arial Narrow"/>
          <w:spacing w:val="4"/>
          <w:sz w:val="20"/>
          <w:szCs w:val="20"/>
        </w:rPr>
        <w:t>et,</w:t>
      </w:r>
      <w:r w:rsidRPr="000909CD">
        <w:rPr>
          <w:rFonts w:ascii="Arial Narrow" w:hAnsi="Arial Narrow"/>
          <w:spacing w:val="2"/>
          <w:sz w:val="20"/>
          <w:szCs w:val="20"/>
        </w:rPr>
        <w:t xml:space="preserve"> </w:t>
      </w:r>
      <w:r w:rsidRPr="000909CD">
        <w:rPr>
          <w:rFonts w:ascii="Arial Narrow" w:hAnsi="Arial Narrow"/>
          <w:spacing w:val="5"/>
          <w:sz w:val="20"/>
          <w:szCs w:val="20"/>
        </w:rPr>
        <w:t>pro</w:t>
      </w:r>
      <w:r w:rsidRPr="000909CD">
        <w:rPr>
          <w:rFonts w:ascii="Arial Narrow" w:hAnsi="Arial Narrow"/>
          <w:spacing w:val="6"/>
          <w:sz w:val="20"/>
          <w:szCs w:val="20"/>
        </w:rPr>
        <w:t>c</w:t>
      </w:r>
      <w:r w:rsidRPr="000909CD">
        <w:rPr>
          <w:rFonts w:ascii="Arial Narrow" w:hAnsi="Arial Narrow"/>
          <w:spacing w:val="5"/>
          <w:sz w:val="20"/>
          <w:szCs w:val="20"/>
        </w:rPr>
        <w:t>è</w:t>
      </w:r>
      <w:r w:rsidRPr="000909CD">
        <w:rPr>
          <w:rFonts w:ascii="Arial Narrow" w:hAnsi="Arial Narrow"/>
          <w:spacing w:val="4"/>
          <w:sz w:val="20"/>
          <w:szCs w:val="20"/>
        </w:rPr>
        <w:t>d</w:t>
      </w:r>
      <w:r w:rsidRPr="000909CD">
        <w:rPr>
          <w:rFonts w:ascii="Arial Narrow" w:hAnsi="Arial Narrow"/>
          <w:spacing w:val="5"/>
          <w:sz w:val="20"/>
          <w:szCs w:val="20"/>
        </w:rPr>
        <w:t>e</w:t>
      </w:r>
      <w:r w:rsidRPr="000909CD">
        <w:rPr>
          <w:rFonts w:ascii="Arial Narrow" w:hAnsi="Arial Narrow"/>
          <w:spacing w:val="1"/>
          <w:sz w:val="20"/>
          <w:szCs w:val="20"/>
        </w:rPr>
        <w:t xml:space="preserve"> </w:t>
      </w:r>
      <w:r w:rsidRPr="000909CD">
        <w:rPr>
          <w:rFonts w:ascii="Arial Narrow" w:hAnsi="Arial Narrow"/>
          <w:spacing w:val="5"/>
          <w:sz w:val="20"/>
          <w:szCs w:val="20"/>
        </w:rPr>
        <w:t>au</w:t>
      </w:r>
      <w:r w:rsidRPr="000909CD">
        <w:rPr>
          <w:rFonts w:ascii="Arial Narrow" w:hAnsi="Arial Narrow"/>
          <w:spacing w:val="6"/>
          <w:sz w:val="20"/>
          <w:szCs w:val="20"/>
        </w:rPr>
        <w:t>x</w:t>
      </w:r>
      <w:r w:rsidRPr="000909CD">
        <w:rPr>
          <w:rFonts w:ascii="Arial Narrow" w:hAnsi="Arial Narrow"/>
          <w:spacing w:val="1"/>
          <w:sz w:val="20"/>
          <w:szCs w:val="20"/>
        </w:rPr>
        <w:t xml:space="preserve"> </w:t>
      </w:r>
      <w:r w:rsidRPr="000909CD">
        <w:rPr>
          <w:rFonts w:ascii="Arial Narrow" w:hAnsi="Arial Narrow"/>
          <w:spacing w:val="5"/>
          <w:sz w:val="20"/>
          <w:szCs w:val="20"/>
        </w:rPr>
        <w:t>v</w:t>
      </w:r>
      <w:r w:rsidRPr="000909CD">
        <w:rPr>
          <w:rFonts w:ascii="Arial Narrow" w:hAnsi="Arial Narrow"/>
          <w:spacing w:val="4"/>
          <w:sz w:val="20"/>
          <w:szCs w:val="20"/>
        </w:rPr>
        <w:t>ér</w:t>
      </w:r>
      <w:r w:rsidRPr="000909CD">
        <w:rPr>
          <w:rFonts w:ascii="Arial Narrow" w:hAnsi="Arial Narrow"/>
          <w:spacing w:val="5"/>
          <w:sz w:val="20"/>
          <w:szCs w:val="20"/>
        </w:rPr>
        <w:t>i</w:t>
      </w:r>
      <w:r w:rsidRPr="000909CD">
        <w:rPr>
          <w:rFonts w:ascii="Arial Narrow" w:hAnsi="Arial Narrow"/>
          <w:spacing w:val="4"/>
          <w:sz w:val="20"/>
          <w:szCs w:val="20"/>
        </w:rPr>
        <w:t>f</w:t>
      </w:r>
      <w:r w:rsidRPr="000909CD">
        <w:rPr>
          <w:rFonts w:ascii="Arial Narrow" w:hAnsi="Arial Narrow"/>
          <w:spacing w:val="6"/>
          <w:sz w:val="20"/>
          <w:szCs w:val="20"/>
        </w:rPr>
        <w:t>i</w:t>
      </w:r>
      <w:r w:rsidRPr="000909CD">
        <w:rPr>
          <w:rFonts w:ascii="Arial Narrow" w:hAnsi="Arial Narrow"/>
          <w:spacing w:val="3"/>
          <w:sz w:val="20"/>
          <w:szCs w:val="20"/>
        </w:rPr>
        <w:t>c</w:t>
      </w:r>
      <w:r w:rsidRPr="000909CD">
        <w:rPr>
          <w:rFonts w:ascii="Arial Narrow" w:hAnsi="Arial Narrow"/>
          <w:spacing w:val="4"/>
          <w:sz w:val="20"/>
          <w:szCs w:val="20"/>
        </w:rPr>
        <w:t>at</w:t>
      </w:r>
      <w:r w:rsidRPr="000909CD">
        <w:rPr>
          <w:rFonts w:ascii="Arial Narrow" w:hAnsi="Arial Narrow"/>
          <w:spacing w:val="5"/>
          <w:sz w:val="20"/>
          <w:szCs w:val="20"/>
        </w:rPr>
        <w:t>i</w:t>
      </w:r>
      <w:r w:rsidRPr="000909CD">
        <w:rPr>
          <w:rFonts w:ascii="Arial Narrow" w:hAnsi="Arial Narrow"/>
          <w:spacing w:val="4"/>
          <w:sz w:val="20"/>
          <w:szCs w:val="20"/>
        </w:rPr>
        <w:t>on</w:t>
      </w:r>
      <w:r w:rsidRPr="000909CD">
        <w:rPr>
          <w:rFonts w:ascii="Arial Narrow" w:hAnsi="Arial Narrow"/>
          <w:spacing w:val="5"/>
          <w:sz w:val="20"/>
          <w:szCs w:val="20"/>
        </w:rPr>
        <w:t>s</w:t>
      </w:r>
      <w:r w:rsidRPr="000909CD">
        <w:rPr>
          <w:rFonts w:ascii="Arial Narrow" w:hAnsi="Arial Narrow"/>
          <w:spacing w:val="2"/>
          <w:sz w:val="20"/>
          <w:szCs w:val="20"/>
        </w:rPr>
        <w:t xml:space="preserve"> </w:t>
      </w:r>
      <w:r w:rsidRPr="000909CD">
        <w:rPr>
          <w:rFonts w:ascii="Arial Narrow" w:hAnsi="Arial Narrow"/>
          <w:spacing w:val="5"/>
          <w:sz w:val="20"/>
          <w:szCs w:val="20"/>
        </w:rPr>
        <w:t>en</w:t>
      </w:r>
      <w:r w:rsidRPr="000909CD">
        <w:rPr>
          <w:rFonts w:ascii="Arial Narrow" w:hAnsi="Arial Narrow"/>
          <w:spacing w:val="1"/>
          <w:sz w:val="20"/>
          <w:szCs w:val="20"/>
        </w:rPr>
        <w:t xml:space="preserve"> </w:t>
      </w:r>
      <w:r w:rsidRPr="000909CD">
        <w:rPr>
          <w:rFonts w:ascii="Arial Narrow" w:hAnsi="Arial Narrow"/>
          <w:spacing w:val="4"/>
          <w:sz w:val="20"/>
          <w:szCs w:val="20"/>
        </w:rPr>
        <w:t>q</w:t>
      </w:r>
      <w:r w:rsidRPr="000909CD">
        <w:rPr>
          <w:rFonts w:ascii="Arial Narrow" w:hAnsi="Arial Narrow"/>
          <w:spacing w:val="5"/>
          <w:sz w:val="20"/>
          <w:szCs w:val="20"/>
        </w:rPr>
        <w:t>ua</w:t>
      </w:r>
      <w:r w:rsidRPr="000909CD">
        <w:rPr>
          <w:rFonts w:ascii="Arial Narrow" w:hAnsi="Arial Narrow"/>
          <w:spacing w:val="6"/>
          <w:sz w:val="20"/>
          <w:szCs w:val="20"/>
        </w:rPr>
        <w:t>l</w:t>
      </w:r>
      <w:r w:rsidRPr="000909CD">
        <w:rPr>
          <w:rFonts w:ascii="Arial Narrow" w:hAnsi="Arial Narrow"/>
          <w:spacing w:val="5"/>
          <w:sz w:val="20"/>
          <w:szCs w:val="20"/>
        </w:rPr>
        <w:t>it</w:t>
      </w:r>
      <w:r w:rsidRPr="000909CD">
        <w:rPr>
          <w:rFonts w:ascii="Arial Narrow" w:hAnsi="Arial Narrow"/>
          <w:spacing w:val="4"/>
          <w:sz w:val="20"/>
          <w:szCs w:val="20"/>
        </w:rPr>
        <w:t>é</w:t>
      </w:r>
      <w:r w:rsidRPr="000909CD">
        <w:rPr>
          <w:rFonts w:ascii="Arial Narrow" w:hAnsi="Arial Narrow"/>
          <w:spacing w:val="2"/>
          <w:sz w:val="20"/>
          <w:szCs w:val="20"/>
        </w:rPr>
        <w:t xml:space="preserve"> </w:t>
      </w:r>
      <w:r w:rsidRPr="000909CD">
        <w:rPr>
          <w:rFonts w:ascii="Arial Narrow" w:hAnsi="Arial Narrow"/>
          <w:spacing w:val="3"/>
          <w:sz w:val="20"/>
          <w:szCs w:val="20"/>
        </w:rPr>
        <w:t>e</w:t>
      </w:r>
      <w:r w:rsidRPr="000909CD">
        <w:rPr>
          <w:rFonts w:ascii="Arial Narrow" w:hAnsi="Arial Narrow"/>
          <w:spacing w:val="2"/>
          <w:sz w:val="20"/>
          <w:szCs w:val="20"/>
        </w:rPr>
        <w:t>t</w:t>
      </w:r>
      <w:r w:rsidRPr="000909CD">
        <w:rPr>
          <w:rFonts w:ascii="Arial Narrow" w:hAnsi="Arial Narrow"/>
          <w:spacing w:val="1"/>
          <w:sz w:val="20"/>
          <w:szCs w:val="20"/>
        </w:rPr>
        <w:t xml:space="preserve"> </w:t>
      </w:r>
      <w:r w:rsidRPr="000909CD">
        <w:rPr>
          <w:rFonts w:ascii="Arial Narrow" w:hAnsi="Arial Narrow"/>
          <w:spacing w:val="3"/>
          <w:sz w:val="20"/>
          <w:szCs w:val="20"/>
        </w:rPr>
        <w:t>e</w:t>
      </w:r>
      <w:r w:rsidRPr="000909CD">
        <w:rPr>
          <w:rFonts w:ascii="Arial Narrow" w:hAnsi="Arial Narrow"/>
          <w:spacing w:val="2"/>
          <w:sz w:val="20"/>
          <w:szCs w:val="20"/>
        </w:rPr>
        <w:t>n</w:t>
      </w:r>
      <w:r w:rsidRPr="000909CD">
        <w:rPr>
          <w:rFonts w:ascii="Arial Narrow" w:hAnsi="Arial Narrow"/>
          <w:sz w:val="20"/>
          <w:szCs w:val="20"/>
        </w:rPr>
        <w:t xml:space="preserve"> </w:t>
      </w:r>
      <w:r w:rsidRPr="000909CD">
        <w:rPr>
          <w:rFonts w:ascii="Arial Narrow" w:hAnsi="Arial Narrow"/>
          <w:spacing w:val="3"/>
          <w:sz w:val="20"/>
          <w:szCs w:val="20"/>
        </w:rPr>
        <w:t>q</w:t>
      </w:r>
      <w:r w:rsidRPr="000909CD">
        <w:rPr>
          <w:rFonts w:ascii="Arial Narrow" w:hAnsi="Arial Narrow"/>
          <w:spacing w:val="2"/>
          <w:sz w:val="20"/>
          <w:szCs w:val="20"/>
        </w:rPr>
        <w:t>u</w:t>
      </w:r>
      <w:r w:rsidRPr="000909CD">
        <w:rPr>
          <w:rFonts w:ascii="Arial Narrow" w:hAnsi="Arial Narrow"/>
          <w:spacing w:val="3"/>
          <w:sz w:val="20"/>
          <w:szCs w:val="20"/>
        </w:rPr>
        <w:t>an</w:t>
      </w:r>
      <w:r w:rsidRPr="000909CD">
        <w:rPr>
          <w:rFonts w:ascii="Arial Narrow" w:hAnsi="Arial Narrow"/>
          <w:spacing w:val="4"/>
          <w:sz w:val="20"/>
          <w:szCs w:val="20"/>
        </w:rPr>
        <w:t>ti</w:t>
      </w:r>
      <w:r w:rsidRPr="000909CD">
        <w:rPr>
          <w:rFonts w:ascii="Arial Narrow" w:hAnsi="Arial Narrow"/>
          <w:spacing w:val="3"/>
          <w:sz w:val="20"/>
          <w:szCs w:val="20"/>
        </w:rPr>
        <w:t>t</w:t>
      </w:r>
      <w:r w:rsidRPr="000909CD">
        <w:rPr>
          <w:rFonts w:ascii="Arial Narrow" w:hAnsi="Arial Narrow"/>
          <w:spacing w:val="4"/>
          <w:sz w:val="20"/>
          <w:szCs w:val="20"/>
        </w:rPr>
        <w:t>é</w:t>
      </w:r>
      <w:r w:rsidRPr="000909CD">
        <w:rPr>
          <w:rFonts w:ascii="Arial Narrow" w:hAnsi="Arial Narrow"/>
          <w:spacing w:val="5"/>
          <w:sz w:val="20"/>
          <w:szCs w:val="20"/>
        </w:rPr>
        <w:t>s</w:t>
      </w:r>
      <w:r w:rsidRPr="000909CD">
        <w:rPr>
          <w:rFonts w:ascii="Arial Narrow" w:hAnsi="Arial Narrow"/>
          <w:sz w:val="20"/>
          <w:szCs w:val="20"/>
        </w:rPr>
        <w:t xml:space="preserve">. </w:t>
      </w:r>
      <w:r w:rsidRPr="000909CD">
        <w:rPr>
          <w:rFonts w:ascii="Arial Narrow" w:hAnsi="Arial Narrow"/>
          <w:spacing w:val="4"/>
          <w:sz w:val="20"/>
          <w:szCs w:val="20"/>
        </w:rPr>
        <w:t>C</w:t>
      </w:r>
      <w:r w:rsidRPr="000909CD">
        <w:rPr>
          <w:rFonts w:ascii="Arial Narrow" w:hAnsi="Arial Narrow"/>
          <w:spacing w:val="5"/>
          <w:sz w:val="20"/>
          <w:szCs w:val="20"/>
        </w:rPr>
        <w:t>e</w:t>
      </w:r>
      <w:r w:rsidRPr="000909CD">
        <w:rPr>
          <w:rFonts w:ascii="Arial Narrow" w:hAnsi="Arial Narrow"/>
          <w:spacing w:val="4"/>
          <w:sz w:val="20"/>
          <w:szCs w:val="20"/>
        </w:rPr>
        <w:t>s</w:t>
      </w:r>
      <w:r w:rsidRPr="000909CD">
        <w:rPr>
          <w:rFonts w:ascii="Arial Narrow" w:hAnsi="Arial Narrow"/>
          <w:spacing w:val="11"/>
          <w:sz w:val="20"/>
          <w:szCs w:val="20"/>
        </w:rPr>
        <w:t xml:space="preserve"> </w:t>
      </w:r>
      <w:r w:rsidRPr="000909CD">
        <w:rPr>
          <w:rFonts w:ascii="Arial Narrow" w:hAnsi="Arial Narrow"/>
          <w:spacing w:val="6"/>
          <w:sz w:val="20"/>
          <w:szCs w:val="20"/>
        </w:rPr>
        <w:t>opé</w:t>
      </w:r>
      <w:r w:rsidRPr="000909CD">
        <w:rPr>
          <w:rFonts w:ascii="Arial Narrow" w:hAnsi="Arial Narrow"/>
          <w:spacing w:val="4"/>
          <w:sz w:val="20"/>
          <w:szCs w:val="20"/>
        </w:rPr>
        <w:t>r</w:t>
      </w:r>
      <w:r w:rsidRPr="000909CD">
        <w:rPr>
          <w:rFonts w:ascii="Arial Narrow" w:hAnsi="Arial Narrow"/>
          <w:spacing w:val="5"/>
          <w:sz w:val="20"/>
          <w:szCs w:val="20"/>
        </w:rPr>
        <w:t>at</w:t>
      </w:r>
      <w:r w:rsidRPr="000909CD">
        <w:rPr>
          <w:rFonts w:ascii="Arial Narrow" w:hAnsi="Arial Narrow"/>
          <w:spacing w:val="4"/>
          <w:sz w:val="20"/>
          <w:szCs w:val="20"/>
        </w:rPr>
        <w:t>i</w:t>
      </w:r>
      <w:r w:rsidRPr="000909CD">
        <w:rPr>
          <w:rFonts w:ascii="Arial Narrow" w:hAnsi="Arial Narrow"/>
          <w:spacing w:val="6"/>
          <w:sz w:val="20"/>
          <w:szCs w:val="20"/>
        </w:rPr>
        <w:t>on</w:t>
      </w:r>
      <w:r w:rsidRPr="000909CD">
        <w:rPr>
          <w:rFonts w:ascii="Arial Narrow" w:hAnsi="Arial Narrow"/>
          <w:spacing w:val="5"/>
          <w:sz w:val="20"/>
          <w:szCs w:val="20"/>
        </w:rPr>
        <w:t>s</w:t>
      </w:r>
      <w:r w:rsidRPr="000909CD">
        <w:rPr>
          <w:rFonts w:ascii="Arial Narrow" w:hAnsi="Arial Narrow"/>
          <w:spacing w:val="10"/>
          <w:sz w:val="20"/>
          <w:szCs w:val="20"/>
        </w:rPr>
        <w:t xml:space="preserve"> </w:t>
      </w:r>
      <w:r w:rsidRPr="000909CD">
        <w:rPr>
          <w:rFonts w:ascii="Arial Narrow" w:hAnsi="Arial Narrow"/>
          <w:spacing w:val="2"/>
          <w:sz w:val="20"/>
          <w:szCs w:val="20"/>
        </w:rPr>
        <w:t>f</w:t>
      </w:r>
      <w:r w:rsidRPr="000909CD">
        <w:rPr>
          <w:rFonts w:ascii="Arial Narrow" w:hAnsi="Arial Narrow"/>
          <w:spacing w:val="5"/>
          <w:sz w:val="20"/>
          <w:szCs w:val="20"/>
        </w:rPr>
        <w:t>ont</w:t>
      </w:r>
      <w:r w:rsidRPr="000909CD">
        <w:rPr>
          <w:rFonts w:ascii="Arial Narrow" w:hAnsi="Arial Narrow"/>
          <w:spacing w:val="11"/>
          <w:sz w:val="20"/>
          <w:szCs w:val="20"/>
        </w:rPr>
        <w:t xml:space="preserve"> </w:t>
      </w:r>
      <w:r w:rsidRPr="000909CD">
        <w:rPr>
          <w:rFonts w:ascii="Arial Narrow" w:hAnsi="Arial Narrow"/>
          <w:spacing w:val="4"/>
          <w:sz w:val="20"/>
          <w:szCs w:val="20"/>
        </w:rPr>
        <w:t>l’</w:t>
      </w:r>
      <w:r w:rsidRPr="000909CD">
        <w:rPr>
          <w:rFonts w:ascii="Arial Narrow" w:hAnsi="Arial Narrow"/>
          <w:spacing w:val="5"/>
          <w:sz w:val="20"/>
          <w:szCs w:val="20"/>
        </w:rPr>
        <w:t>ob</w:t>
      </w:r>
      <w:r w:rsidRPr="000909CD">
        <w:rPr>
          <w:rFonts w:ascii="Arial Narrow" w:hAnsi="Arial Narrow"/>
          <w:spacing w:val="4"/>
          <w:sz w:val="20"/>
          <w:szCs w:val="20"/>
        </w:rPr>
        <w:t>j</w:t>
      </w:r>
      <w:r w:rsidRPr="000909CD">
        <w:rPr>
          <w:rFonts w:ascii="Arial Narrow" w:hAnsi="Arial Narrow"/>
          <w:spacing w:val="6"/>
          <w:sz w:val="20"/>
          <w:szCs w:val="20"/>
        </w:rPr>
        <w:t>e</w:t>
      </w:r>
      <w:r w:rsidRPr="000909CD">
        <w:rPr>
          <w:rFonts w:ascii="Arial Narrow" w:hAnsi="Arial Narrow"/>
          <w:spacing w:val="2"/>
          <w:sz w:val="20"/>
          <w:szCs w:val="20"/>
        </w:rPr>
        <w:t>t</w:t>
      </w:r>
      <w:r w:rsidRPr="000909CD">
        <w:rPr>
          <w:rFonts w:ascii="Arial Narrow" w:hAnsi="Arial Narrow"/>
          <w:spacing w:val="11"/>
          <w:sz w:val="20"/>
          <w:szCs w:val="20"/>
        </w:rPr>
        <w:t xml:space="preserve"> </w:t>
      </w:r>
      <w:r w:rsidRPr="000909CD">
        <w:rPr>
          <w:rFonts w:ascii="Arial Narrow" w:hAnsi="Arial Narrow"/>
          <w:spacing w:val="6"/>
          <w:sz w:val="20"/>
          <w:szCs w:val="20"/>
        </w:rPr>
        <w:t>d</w:t>
      </w:r>
      <w:r w:rsidRPr="000909CD">
        <w:rPr>
          <w:rFonts w:ascii="Arial Narrow" w:hAnsi="Arial Narrow"/>
          <w:spacing w:val="5"/>
          <w:sz w:val="20"/>
          <w:szCs w:val="20"/>
        </w:rPr>
        <w:t>’un</w:t>
      </w:r>
      <w:r w:rsidRPr="000909CD">
        <w:rPr>
          <w:rFonts w:ascii="Arial Narrow" w:hAnsi="Arial Narrow"/>
          <w:spacing w:val="11"/>
          <w:sz w:val="20"/>
          <w:szCs w:val="20"/>
        </w:rPr>
        <w:t xml:space="preserve"> </w:t>
      </w:r>
      <w:r w:rsidRPr="000909CD">
        <w:rPr>
          <w:rFonts w:ascii="Arial Narrow" w:hAnsi="Arial Narrow"/>
          <w:spacing w:val="6"/>
          <w:sz w:val="20"/>
          <w:szCs w:val="20"/>
        </w:rPr>
        <w:t>p</w:t>
      </w:r>
      <w:r w:rsidRPr="000909CD">
        <w:rPr>
          <w:rFonts w:ascii="Arial Narrow" w:hAnsi="Arial Narrow"/>
          <w:spacing w:val="4"/>
          <w:sz w:val="20"/>
          <w:szCs w:val="20"/>
        </w:rPr>
        <w:t>r</w:t>
      </w:r>
      <w:r w:rsidRPr="000909CD">
        <w:rPr>
          <w:rFonts w:ascii="Arial Narrow" w:hAnsi="Arial Narrow"/>
          <w:spacing w:val="5"/>
          <w:sz w:val="20"/>
          <w:szCs w:val="20"/>
        </w:rPr>
        <w:t>o</w:t>
      </w:r>
      <w:r w:rsidRPr="000909CD">
        <w:rPr>
          <w:rFonts w:ascii="Arial Narrow" w:hAnsi="Arial Narrow"/>
          <w:spacing w:val="4"/>
          <w:sz w:val="20"/>
          <w:szCs w:val="20"/>
        </w:rPr>
        <w:t>c</w:t>
      </w:r>
      <w:r w:rsidRPr="000909CD">
        <w:rPr>
          <w:rFonts w:ascii="Arial Narrow" w:hAnsi="Arial Narrow"/>
          <w:spacing w:val="5"/>
          <w:sz w:val="20"/>
          <w:szCs w:val="20"/>
        </w:rPr>
        <w:t>è</w:t>
      </w:r>
      <w:r w:rsidRPr="000909CD">
        <w:rPr>
          <w:rFonts w:ascii="Arial Narrow" w:hAnsi="Arial Narrow"/>
          <w:spacing w:val="11"/>
          <w:sz w:val="20"/>
          <w:szCs w:val="20"/>
        </w:rPr>
        <w:t>s</w:t>
      </w:r>
      <w:r w:rsidRPr="000909CD">
        <w:rPr>
          <w:rFonts w:ascii="Arial Narrow" w:hAnsi="Arial Narrow"/>
          <w:spacing w:val="2"/>
          <w:sz w:val="20"/>
          <w:szCs w:val="20"/>
        </w:rPr>
        <w:t>-</w:t>
      </w:r>
      <w:r w:rsidRPr="000909CD">
        <w:rPr>
          <w:rFonts w:ascii="Arial Narrow" w:hAnsi="Arial Narrow"/>
          <w:spacing w:val="4"/>
          <w:sz w:val="20"/>
          <w:szCs w:val="20"/>
        </w:rPr>
        <w:t>ve</w:t>
      </w:r>
      <w:r w:rsidRPr="000909CD">
        <w:rPr>
          <w:rFonts w:ascii="Arial Narrow" w:hAnsi="Arial Narrow"/>
          <w:spacing w:val="2"/>
          <w:sz w:val="20"/>
          <w:szCs w:val="20"/>
        </w:rPr>
        <w:t>r</w:t>
      </w:r>
      <w:r w:rsidRPr="000909CD">
        <w:rPr>
          <w:rFonts w:ascii="Arial Narrow" w:hAnsi="Arial Narrow"/>
          <w:spacing w:val="4"/>
          <w:sz w:val="20"/>
          <w:szCs w:val="20"/>
        </w:rPr>
        <w:t>ba</w:t>
      </w:r>
      <w:r w:rsidRPr="000909CD">
        <w:rPr>
          <w:rFonts w:ascii="Arial Narrow" w:hAnsi="Arial Narrow"/>
          <w:spacing w:val="3"/>
          <w:sz w:val="20"/>
          <w:szCs w:val="20"/>
        </w:rPr>
        <w:t>l</w:t>
      </w:r>
      <w:r w:rsidRPr="000909CD">
        <w:rPr>
          <w:rFonts w:ascii="Arial Narrow" w:hAnsi="Arial Narrow"/>
          <w:spacing w:val="10"/>
          <w:sz w:val="20"/>
          <w:szCs w:val="20"/>
        </w:rPr>
        <w:t xml:space="preserve"> </w:t>
      </w:r>
      <w:r w:rsidRPr="000909CD">
        <w:rPr>
          <w:rFonts w:ascii="Arial Narrow" w:hAnsi="Arial Narrow"/>
          <w:spacing w:val="5"/>
          <w:sz w:val="20"/>
          <w:szCs w:val="20"/>
        </w:rPr>
        <w:t>d</w:t>
      </w:r>
      <w:r w:rsidRPr="000909CD">
        <w:rPr>
          <w:rFonts w:ascii="Arial Narrow" w:hAnsi="Arial Narrow"/>
          <w:spacing w:val="3"/>
          <w:sz w:val="20"/>
          <w:szCs w:val="20"/>
        </w:rPr>
        <w:t>r</w:t>
      </w:r>
      <w:r w:rsidRPr="000909CD">
        <w:rPr>
          <w:rFonts w:ascii="Arial Narrow" w:hAnsi="Arial Narrow"/>
          <w:spacing w:val="6"/>
          <w:sz w:val="20"/>
          <w:szCs w:val="20"/>
        </w:rPr>
        <w:t>e</w:t>
      </w:r>
      <w:r w:rsidRPr="000909CD">
        <w:rPr>
          <w:rFonts w:ascii="Arial Narrow" w:hAnsi="Arial Narrow"/>
          <w:spacing w:val="5"/>
          <w:sz w:val="20"/>
          <w:szCs w:val="20"/>
        </w:rPr>
        <w:t>s</w:t>
      </w:r>
      <w:r w:rsidRPr="000909CD">
        <w:rPr>
          <w:rFonts w:ascii="Arial Narrow" w:hAnsi="Arial Narrow"/>
          <w:spacing w:val="2"/>
          <w:sz w:val="20"/>
          <w:szCs w:val="20"/>
        </w:rPr>
        <w:t>s</w:t>
      </w:r>
      <w:r w:rsidRPr="000909CD">
        <w:rPr>
          <w:rFonts w:ascii="Arial Narrow" w:hAnsi="Arial Narrow"/>
          <w:spacing w:val="5"/>
          <w:sz w:val="20"/>
          <w:szCs w:val="20"/>
        </w:rPr>
        <w:t>é</w:t>
      </w:r>
      <w:r w:rsidRPr="000909CD">
        <w:rPr>
          <w:rFonts w:ascii="Arial Narrow" w:hAnsi="Arial Narrow"/>
          <w:spacing w:val="11"/>
          <w:sz w:val="20"/>
          <w:szCs w:val="20"/>
        </w:rPr>
        <w:t xml:space="preserve"> </w:t>
      </w:r>
      <w:r w:rsidRPr="000909CD">
        <w:rPr>
          <w:rFonts w:ascii="Arial Narrow" w:hAnsi="Arial Narrow"/>
          <w:spacing w:val="5"/>
          <w:sz w:val="20"/>
          <w:szCs w:val="20"/>
        </w:rPr>
        <w:t>s</w:t>
      </w:r>
      <w:r w:rsidRPr="000909CD">
        <w:rPr>
          <w:rFonts w:ascii="Arial Narrow" w:hAnsi="Arial Narrow"/>
          <w:spacing w:val="6"/>
          <w:sz w:val="20"/>
          <w:szCs w:val="20"/>
        </w:rPr>
        <w:t>u</w:t>
      </w:r>
      <w:r w:rsidRPr="000909CD">
        <w:rPr>
          <w:rFonts w:ascii="Arial Narrow" w:hAnsi="Arial Narrow"/>
          <w:spacing w:val="4"/>
          <w:sz w:val="20"/>
          <w:szCs w:val="20"/>
        </w:rPr>
        <w:t>r</w:t>
      </w:r>
      <w:r w:rsidRPr="000909CD">
        <w:rPr>
          <w:rFonts w:ascii="Arial Narrow" w:hAnsi="Arial Narrow"/>
          <w:spacing w:val="11"/>
          <w:sz w:val="20"/>
          <w:szCs w:val="20"/>
        </w:rPr>
        <w:t xml:space="preserve"> </w:t>
      </w:r>
      <w:r w:rsidRPr="000909CD">
        <w:rPr>
          <w:rFonts w:ascii="Arial Narrow" w:hAnsi="Arial Narrow"/>
          <w:spacing w:val="5"/>
          <w:sz w:val="20"/>
          <w:szCs w:val="20"/>
        </w:rPr>
        <w:t>l</w:t>
      </w:r>
      <w:r w:rsidRPr="000909CD">
        <w:rPr>
          <w:rFonts w:ascii="Arial Narrow" w:hAnsi="Arial Narrow"/>
          <w:spacing w:val="6"/>
          <w:sz w:val="20"/>
          <w:szCs w:val="20"/>
        </w:rPr>
        <w:t>e</w:t>
      </w:r>
      <w:r w:rsidRPr="000909CD">
        <w:rPr>
          <w:rFonts w:ascii="Arial Narrow" w:hAnsi="Arial Narrow"/>
          <w:spacing w:val="10"/>
          <w:sz w:val="20"/>
          <w:szCs w:val="20"/>
        </w:rPr>
        <w:t xml:space="preserve"> </w:t>
      </w:r>
      <w:r w:rsidRPr="000909CD">
        <w:rPr>
          <w:rFonts w:ascii="Arial Narrow" w:hAnsi="Arial Narrow"/>
          <w:spacing w:val="5"/>
          <w:sz w:val="20"/>
          <w:szCs w:val="20"/>
        </w:rPr>
        <w:t>c</w:t>
      </w:r>
      <w:r w:rsidRPr="000909CD">
        <w:rPr>
          <w:rFonts w:ascii="Arial Narrow" w:hAnsi="Arial Narrow"/>
          <w:spacing w:val="6"/>
          <w:sz w:val="20"/>
          <w:szCs w:val="20"/>
        </w:rPr>
        <w:t>ha</w:t>
      </w:r>
      <w:r w:rsidRPr="000909CD">
        <w:rPr>
          <w:rFonts w:ascii="Arial Narrow" w:hAnsi="Arial Narrow"/>
          <w:spacing w:val="4"/>
          <w:sz w:val="20"/>
          <w:szCs w:val="20"/>
        </w:rPr>
        <w:t>m</w:t>
      </w:r>
      <w:r w:rsidRPr="000909CD">
        <w:rPr>
          <w:rFonts w:ascii="Arial Narrow" w:hAnsi="Arial Narrow"/>
          <w:spacing w:val="6"/>
          <w:sz w:val="20"/>
          <w:szCs w:val="20"/>
        </w:rPr>
        <w:t>p</w:t>
      </w:r>
      <w:r w:rsidRPr="000909CD">
        <w:rPr>
          <w:rFonts w:ascii="Arial Narrow" w:hAnsi="Arial Narrow"/>
          <w:spacing w:val="10"/>
          <w:sz w:val="20"/>
          <w:szCs w:val="20"/>
        </w:rPr>
        <w:t xml:space="preserve"> </w:t>
      </w:r>
      <w:r w:rsidRPr="000909CD">
        <w:rPr>
          <w:rFonts w:ascii="Arial Narrow" w:hAnsi="Arial Narrow"/>
          <w:spacing w:val="5"/>
          <w:sz w:val="20"/>
          <w:szCs w:val="20"/>
        </w:rPr>
        <w:t>et</w:t>
      </w:r>
      <w:r w:rsidRPr="000909CD">
        <w:rPr>
          <w:rFonts w:ascii="Arial Narrow" w:hAnsi="Arial Narrow"/>
          <w:spacing w:val="11"/>
          <w:sz w:val="20"/>
          <w:szCs w:val="20"/>
        </w:rPr>
        <w:t xml:space="preserve"> </w:t>
      </w:r>
      <w:r w:rsidRPr="000909CD">
        <w:rPr>
          <w:rFonts w:ascii="Arial Narrow" w:hAnsi="Arial Narrow"/>
          <w:spacing w:val="4"/>
          <w:sz w:val="20"/>
          <w:szCs w:val="20"/>
        </w:rPr>
        <w:t>si</w:t>
      </w:r>
      <w:r w:rsidRPr="000909CD">
        <w:rPr>
          <w:rFonts w:ascii="Arial Narrow" w:hAnsi="Arial Narrow"/>
          <w:spacing w:val="5"/>
          <w:sz w:val="20"/>
          <w:szCs w:val="20"/>
        </w:rPr>
        <w:t>gné</w:t>
      </w:r>
      <w:r w:rsidRPr="000909CD">
        <w:rPr>
          <w:rFonts w:ascii="Arial Narrow" w:hAnsi="Arial Narrow"/>
          <w:spacing w:val="8"/>
          <w:sz w:val="20"/>
          <w:szCs w:val="20"/>
        </w:rPr>
        <w:t xml:space="preserve"> </w:t>
      </w:r>
      <w:r w:rsidRPr="000909CD">
        <w:rPr>
          <w:rFonts w:ascii="Arial Narrow" w:hAnsi="Arial Narrow"/>
          <w:spacing w:val="3"/>
          <w:sz w:val="20"/>
          <w:szCs w:val="20"/>
        </w:rPr>
        <w:t>p</w:t>
      </w:r>
      <w:r w:rsidRPr="000909CD">
        <w:rPr>
          <w:rFonts w:ascii="Arial Narrow" w:hAnsi="Arial Narrow"/>
          <w:spacing w:val="6"/>
          <w:sz w:val="20"/>
          <w:szCs w:val="20"/>
        </w:rPr>
        <w:t>a</w:t>
      </w:r>
      <w:r w:rsidRPr="000909CD">
        <w:rPr>
          <w:rFonts w:ascii="Arial Narrow" w:hAnsi="Arial Narrow"/>
          <w:spacing w:val="4"/>
          <w:sz w:val="20"/>
          <w:szCs w:val="20"/>
        </w:rPr>
        <w:t>r</w:t>
      </w:r>
      <w:r w:rsidRPr="000909CD">
        <w:rPr>
          <w:rFonts w:ascii="Arial Narrow" w:hAnsi="Arial Narrow"/>
          <w:spacing w:val="11"/>
          <w:sz w:val="20"/>
          <w:szCs w:val="20"/>
        </w:rPr>
        <w:t xml:space="preserve"> </w:t>
      </w:r>
      <w:r w:rsidRPr="000909CD">
        <w:rPr>
          <w:rFonts w:ascii="Arial Narrow" w:hAnsi="Arial Narrow"/>
          <w:spacing w:val="4"/>
          <w:sz w:val="20"/>
          <w:szCs w:val="20"/>
        </w:rPr>
        <w:t>l</w:t>
      </w:r>
      <w:r w:rsidRPr="000909CD">
        <w:rPr>
          <w:rFonts w:ascii="Arial Narrow" w:hAnsi="Arial Narrow"/>
          <w:spacing w:val="5"/>
          <w:sz w:val="20"/>
          <w:szCs w:val="20"/>
        </w:rPr>
        <w:t>e</w:t>
      </w:r>
      <w:r w:rsidRPr="000909CD">
        <w:rPr>
          <w:rFonts w:ascii="Arial Narrow" w:hAnsi="Arial Narrow"/>
          <w:spacing w:val="11"/>
          <w:sz w:val="20"/>
          <w:szCs w:val="20"/>
        </w:rPr>
        <w:t xml:space="preserve"> </w:t>
      </w:r>
      <w:r w:rsidRPr="000909CD">
        <w:rPr>
          <w:rFonts w:ascii="Arial Narrow" w:hAnsi="Arial Narrow"/>
          <w:spacing w:val="4"/>
          <w:sz w:val="20"/>
          <w:szCs w:val="20"/>
        </w:rPr>
        <w:t>M</w:t>
      </w:r>
      <w:r w:rsidRPr="000909CD">
        <w:rPr>
          <w:rFonts w:ascii="Arial Narrow" w:hAnsi="Arial Narrow"/>
          <w:spacing w:val="6"/>
          <w:sz w:val="20"/>
          <w:szCs w:val="20"/>
        </w:rPr>
        <w:t>a</w:t>
      </w:r>
      <w:r w:rsidRPr="000909CD">
        <w:rPr>
          <w:rFonts w:ascii="Arial Narrow" w:hAnsi="Arial Narrow"/>
          <w:spacing w:val="5"/>
          <w:sz w:val="20"/>
          <w:szCs w:val="20"/>
        </w:rPr>
        <w:t>ît</w:t>
      </w:r>
      <w:r w:rsidRPr="000909CD">
        <w:rPr>
          <w:rFonts w:ascii="Arial Narrow" w:hAnsi="Arial Narrow"/>
          <w:spacing w:val="4"/>
          <w:sz w:val="20"/>
          <w:szCs w:val="20"/>
        </w:rPr>
        <w:t>r</w:t>
      </w:r>
      <w:r w:rsidRPr="000909CD">
        <w:rPr>
          <w:rFonts w:ascii="Arial Narrow" w:hAnsi="Arial Narrow"/>
          <w:spacing w:val="6"/>
          <w:sz w:val="20"/>
          <w:szCs w:val="20"/>
        </w:rPr>
        <w:t>e</w:t>
      </w:r>
      <w:r w:rsidRPr="000909CD">
        <w:rPr>
          <w:rFonts w:ascii="Arial Narrow" w:hAnsi="Arial Narrow"/>
          <w:spacing w:val="10"/>
          <w:sz w:val="20"/>
          <w:szCs w:val="20"/>
        </w:rPr>
        <w:t xml:space="preserve"> </w:t>
      </w:r>
      <w:r w:rsidRPr="000909CD">
        <w:rPr>
          <w:rFonts w:ascii="Arial Narrow" w:hAnsi="Arial Narrow"/>
          <w:spacing w:val="5"/>
          <w:sz w:val="20"/>
          <w:szCs w:val="20"/>
        </w:rPr>
        <w:t>d</w:t>
      </w:r>
      <w:r w:rsidRPr="000909CD">
        <w:rPr>
          <w:rFonts w:ascii="Arial Narrow" w:hAnsi="Arial Narrow"/>
          <w:spacing w:val="4"/>
          <w:sz w:val="20"/>
          <w:szCs w:val="20"/>
        </w:rPr>
        <w:t>’</w:t>
      </w:r>
      <w:r w:rsidRPr="000909CD">
        <w:rPr>
          <w:rFonts w:ascii="Arial Narrow" w:hAnsi="Arial Narrow"/>
          <w:spacing w:val="3"/>
          <w:sz w:val="20"/>
          <w:szCs w:val="20"/>
        </w:rPr>
        <w:t>œ</w:t>
      </w:r>
      <w:r w:rsidRPr="000909CD">
        <w:rPr>
          <w:rFonts w:ascii="Arial Narrow" w:hAnsi="Arial Narrow"/>
          <w:spacing w:val="5"/>
          <w:sz w:val="20"/>
          <w:szCs w:val="20"/>
        </w:rPr>
        <w:t>u</w:t>
      </w:r>
      <w:r w:rsidRPr="000909CD">
        <w:rPr>
          <w:rFonts w:ascii="Arial Narrow" w:hAnsi="Arial Narrow"/>
          <w:spacing w:val="4"/>
          <w:sz w:val="20"/>
          <w:szCs w:val="20"/>
        </w:rPr>
        <w:t>v</w:t>
      </w:r>
      <w:r w:rsidRPr="000909CD">
        <w:rPr>
          <w:rFonts w:ascii="Arial Narrow" w:hAnsi="Arial Narrow"/>
          <w:spacing w:val="3"/>
          <w:sz w:val="20"/>
          <w:szCs w:val="20"/>
        </w:rPr>
        <w:t>r</w:t>
      </w:r>
      <w:r w:rsidRPr="000909CD">
        <w:rPr>
          <w:rFonts w:ascii="Arial Narrow" w:hAnsi="Arial Narrow"/>
          <w:spacing w:val="5"/>
          <w:sz w:val="20"/>
          <w:szCs w:val="20"/>
        </w:rPr>
        <w:t>e</w:t>
      </w:r>
      <w:r w:rsidRPr="000909CD">
        <w:rPr>
          <w:rFonts w:ascii="Arial Narrow" w:hAnsi="Arial Narrow"/>
          <w:spacing w:val="11"/>
          <w:sz w:val="20"/>
          <w:szCs w:val="20"/>
        </w:rPr>
        <w:t xml:space="preserve"> </w:t>
      </w:r>
      <w:r w:rsidRPr="000909CD">
        <w:rPr>
          <w:rFonts w:ascii="Arial Narrow" w:hAnsi="Arial Narrow"/>
          <w:spacing w:val="4"/>
          <w:sz w:val="20"/>
          <w:szCs w:val="20"/>
        </w:rPr>
        <w:t>l</w:t>
      </w:r>
      <w:r w:rsidRPr="000909CD">
        <w:rPr>
          <w:rFonts w:ascii="Arial Narrow" w:hAnsi="Arial Narrow"/>
          <w:spacing w:val="6"/>
          <w:sz w:val="20"/>
          <w:szCs w:val="20"/>
        </w:rPr>
        <w:t>e</w:t>
      </w:r>
      <w:r w:rsidRPr="000909CD">
        <w:rPr>
          <w:rFonts w:ascii="Arial Narrow" w:hAnsi="Arial Narrow"/>
          <w:spacing w:val="10"/>
          <w:sz w:val="20"/>
          <w:szCs w:val="20"/>
        </w:rPr>
        <w:t xml:space="preserve"> </w:t>
      </w:r>
      <w:r w:rsidRPr="000909CD">
        <w:rPr>
          <w:rFonts w:ascii="Arial Narrow" w:hAnsi="Arial Narrow"/>
          <w:spacing w:val="4"/>
          <w:sz w:val="20"/>
          <w:szCs w:val="20"/>
        </w:rPr>
        <w:t>c</w:t>
      </w:r>
      <w:r w:rsidRPr="000909CD">
        <w:rPr>
          <w:rFonts w:ascii="Arial Narrow" w:hAnsi="Arial Narrow"/>
          <w:spacing w:val="5"/>
          <w:sz w:val="20"/>
          <w:szCs w:val="20"/>
        </w:rPr>
        <w:t>a</w:t>
      </w:r>
      <w:r w:rsidRPr="000909CD">
        <w:rPr>
          <w:rFonts w:ascii="Arial Narrow" w:hAnsi="Arial Narrow"/>
          <w:spacing w:val="4"/>
          <w:sz w:val="20"/>
          <w:szCs w:val="20"/>
        </w:rPr>
        <w:t>s</w:t>
      </w:r>
      <w:r w:rsidRPr="000909CD">
        <w:rPr>
          <w:rFonts w:ascii="Arial Narrow" w:hAnsi="Arial Narrow"/>
          <w:sz w:val="20"/>
          <w:szCs w:val="20"/>
        </w:rPr>
        <w:t xml:space="preserve"> </w:t>
      </w:r>
      <w:r w:rsidRPr="000909CD">
        <w:rPr>
          <w:rFonts w:ascii="Arial Narrow" w:hAnsi="Arial Narrow"/>
          <w:spacing w:val="5"/>
          <w:sz w:val="20"/>
          <w:szCs w:val="20"/>
        </w:rPr>
        <w:t>é</w:t>
      </w:r>
      <w:r w:rsidRPr="000909CD">
        <w:rPr>
          <w:rFonts w:ascii="Arial Narrow" w:hAnsi="Arial Narrow"/>
          <w:spacing w:val="4"/>
          <w:sz w:val="20"/>
          <w:szCs w:val="20"/>
        </w:rPr>
        <w:t>c</w:t>
      </w:r>
      <w:r w:rsidRPr="000909CD">
        <w:rPr>
          <w:rFonts w:ascii="Arial Narrow" w:hAnsi="Arial Narrow"/>
          <w:spacing w:val="5"/>
          <w:sz w:val="20"/>
          <w:szCs w:val="20"/>
        </w:rPr>
        <w:t>héa</w:t>
      </w:r>
      <w:r w:rsidRPr="000909CD">
        <w:rPr>
          <w:rFonts w:ascii="Arial Narrow" w:hAnsi="Arial Narrow"/>
          <w:spacing w:val="3"/>
          <w:sz w:val="20"/>
          <w:szCs w:val="20"/>
        </w:rPr>
        <w:t>n</w:t>
      </w:r>
      <w:r w:rsidRPr="000909CD">
        <w:rPr>
          <w:rFonts w:ascii="Arial Narrow" w:hAnsi="Arial Narrow"/>
          <w:spacing w:val="5"/>
          <w:sz w:val="20"/>
          <w:szCs w:val="20"/>
        </w:rPr>
        <w:t>t,</w:t>
      </w:r>
      <w:r w:rsidRPr="000909CD">
        <w:rPr>
          <w:rFonts w:ascii="Arial Narrow" w:hAnsi="Arial Narrow"/>
          <w:spacing w:val="7"/>
          <w:sz w:val="20"/>
          <w:szCs w:val="20"/>
        </w:rPr>
        <w:t xml:space="preserve"> </w:t>
      </w:r>
      <w:r w:rsidRPr="000909CD">
        <w:rPr>
          <w:rFonts w:ascii="Arial Narrow" w:hAnsi="Arial Narrow"/>
          <w:spacing w:val="4"/>
          <w:sz w:val="20"/>
          <w:szCs w:val="20"/>
        </w:rPr>
        <w:t>l’</w:t>
      </w:r>
      <w:r w:rsidRPr="000909CD">
        <w:rPr>
          <w:rFonts w:ascii="Arial Narrow" w:hAnsi="Arial Narrow"/>
          <w:spacing w:val="5"/>
          <w:sz w:val="20"/>
          <w:szCs w:val="20"/>
        </w:rPr>
        <w:t>Ing</w:t>
      </w:r>
      <w:r w:rsidRPr="000909CD">
        <w:rPr>
          <w:rFonts w:ascii="Arial Narrow" w:hAnsi="Arial Narrow"/>
          <w:spacing w:val="3"/>
          <w:sz w:val="20"/>
          <w:szCs w:val="20"/>
        </w:rPr>
        <w:t>é</w:t>
      </w:r>
      <w:r w:rsidRPr="000909CD">
        <w:rPr>
          <w:rFonts w:ascii="Arial Narrow" w:hAnsi="Arial Narrow"/>
          <w:spacing w:val="6"/>
          <w:sz w:val="20"/>
          <w:szCs w:val="20"/>
        </w:rPr>
        <w:t>n</w:t>
      </w:r>
      <w:r w:rsidRPr="000909CD">
        <w:rPr>
          <w:rFonts w:ascii="Arial Narrow" w:hAnsi="Arial Narrow"/>
          <w:spacing w:val="4"/>
          <w:sz w:val="20"/>
          <w:szCs w:val="20"/>
        </w:rPr>
        <w:t>i</w:t>
      </w:r>
      <w:r w:rsidRPr="000909CD">
        <w:rPr>
          <w:rFonts w:ascii="Arial Narrow" w:hAnsi="Arial Narrow"/>
          <w:spacing w:val="5"/>
          <w:sz w:val="20"/>
          <w:szCs w:val="20"/>
        </w:rPr>
        <w:t>eu</w:t>
      </w:r>
      <w:r w:rsidRPr="000909CD">
        <w:rPr>
          <w:rFonts w:ascii="Arial Narrow" w:hAnsi="Arial Narrow"/>
          <w:spacing w:val="4"/>
          <w:sz w:val="20"/>
          <w:szCs w:val="20"/>
        </w:rPr>
        <w:t>r</w:t>
      </w:r>
      <w:r w:rsidRPr="000909CD">
        <w:rPr>
          <w:rFonts w:ascii="Arial Narrow" w:hAnsi="Arial Narrow"/>
          <w:spacing w:val="5"/>
          <w:sz w:val="20"/>
          <w:szCs w:val="20"/>
        </w:rPr>
        <w:t xml:space="preserve"> et</w:t>
      </w:r>
      <w:r w:rsidRPr="000909CD">
        <w:rPr>
          <w:rFonts w:ascii="Arial Narrow" w:hAnsi="Arial Narrow"/>
          <w:spacing w:val="6"/>
          <w:sz w:val="20"/>
          <w:szCs w:val="20"/>
        </w:rPr>
        <w:t xml:space="preserve"> </w:t>
      </w:r>
      <w:r w:rsidRPr="000909CD">
        <w:rPr>
          <w:rFonts w:ascii="Arial Narrow" w:hAnsi="Arial Narrow"/>
          <w:spacing w:val="4"/>
          <w:sz w:val="20"/>
          <w:szCs w:val="20"/>
        </w:rPr>
        <w:t>l</w:t>
      </w:r>
      <w:r w:rsidRPr="000909CD">
        <w:rPr>
          <w:rFonts w:ascii="Arial Narrow" w:hAnsi="Arial Narrow"/>
          <w:spacing w:val="6"/>
          <w:sz w:val="20"/>
          <w:szCs w:val="20"/>
        </w:rPr>
        <w:t>e</w:t>
      </w:r>
      <w:r w:rsidRPr="000909CD">
        <w:rPr>
          <w:rFonts w:ascii="Arial Narrow" w:hAnsi="Arial Narrow"/>
          <w:spacing w:val="3"/>
          <w:sz w:val="20"/>
          <w:szCs w:val="20"/>
        </w:rPr>
        <w:t xml:space="preserve"> </w:t>
      </w:r>
      <w:r w:rsidRPr="000909CD">
        <w:rPr>
          <w:rFonts w:ascii="Arial Narrow" w:hAnsi="Arial Narrow"/>
          <w:spacing w:val="4"/>
          <w:sz w:val="20"/>
          <w:szCs w:val="20"/>
        </w:rPr>
        <w:t>C</w:t>
      </w:r>
      <w:r w:rsidRPr="000909CD">
        <w:rPr>
          <w:rFonts w:ascii="Arial Narrow" w:hAnsi="Arial Narrow"/>
          <w:spacing w:val="5"/>
          <w:sz w:val="20"/>
          <w:szCs w:val="20"/>
        </w:rPr>
        <w:t>o</w:t>
      </w:r>
      <w:r w:rsidRPr="000909CD">
        <w:rPr>
          <w:rFonts w:ascii="Arial Narrow" w:hAnsi="Arial Narrow"/>
          <w:spacing w:val="4"/>
          <w:sz w:val="20"/>
          <w:szCs w:val="20"/>
        </w:rPr>
        <w:t>c</w:t>
      </w:r>
      <w:r w:rsidRPr="000909CD">
        <w:rPr>
          <w:rFonts w:ascii="Arial Narrow" w:hAnsi="Arial Narrow"/>
          <w:spacing w:val="5"/>
          <w:sz w:val="20"/>
          <w:szCs w:val="20"/>
        </w:rPr>
        <w:t>ont</w:t>
      </w:r>
      <w:r w:rsidRPr="000909CD">
        <w:rPr>
          <w:rFonts w:ascii="Arial Narrow" w:hAnsi="Arial Narrow"/>
          <w:spacing w:val="4"/>
          <w:sz w:val="20"/>
          <w:szCs w:val="20"/>
        </w:rPr>
        <w:t>r</w:t>
      </w:r>
      <w:r w:rsidRPr="000909CD">
        <w:rPr>
          <w:rFonts w:ascii="Arial Narrow" w:hAnsi="Arial Narrow"/>
          <w:spacing w:val="5"/>
          <w:sz w:val="20"/>
          <w:szCs w:val="20"/>
        </w:rPr>
        <w:t>act</w:t>
      </w:r>
      <w:r w:rsidRPr="000909CD">
        <w:rPr>
          <w:rFonts w:ascii="Arial Narrow" w:hAnsi="Arial Narrow"/>
          <w:spacing w:val="6"/>
          <w:sz w:val="20"/>
          <w:szCs w:val="20"/>
        </w:rPr>
        <w:t>ant</w:t>
      </w:r>
      <w:r w:rsidRPr="000909CD">
        <w:rPr>
          <w:rFonts w:ascii="Arial Narrow" w:hAnsi="Arial Narrow"/>
          <w:i/>
          <w:sz w:val="20"/>
          <w:szCs w:val="20"/>
        </w:rPr>
        <w:t>.</w:t>
      </w:r>
    </w:p>
    <w:p w14:paraId="3675417C" w14:textId="77777777" w:rsidR="00702089" w:rsidRPr="000909CD" w:rsidRDefault="00702089" w:rsidP="00650D6D">
      <w:pPr>
        <w:pStyle w:val="Paragraphedeliste"/>
        <w:widowControl w:val="0"/>
        <w:numPr>
          <w:ilvl w:val="0"/>
          <w:numId w:val="9"/>
        </w:numPr>
        <w:autoSpaceDE w:val="0"/>
        <w:adjustRightInd w:val="0"/>
        <w:spacing w:after="0"/>
        <w:ind w:left="360"/>
        <w:jc w:val="both"/>
        <w:rPr>
          <w:rFonts w:ascii="Arial Narrow" w:hAnsi="Arial Narrow"/>
          <w:spacing w:val="1"/>
          <w:sz w:val="20"/>
          <w:szCs w:val="20"/>
        </w:rPr>
      </w:pPr>
      <w:r w:rsidRPr="000909CD">
        <w:rPr>
          <w:rFonts w:ascii="Arial Narrow" w:hAnsi="Arial Narrow"/>
          <w:spacing w:val="5"/>
          <w:sz w:val="20"/>
          <w:szCs w:val="20"/>
        </w:rPr>
        <w:t>L</w:t>
      </w:r>
      <w:r w:rsidRPr="000909CD">
        <w:rPr>
          <w:rFonts w:ascii="Arial Narrow" w:hAnsi="Arial Narrow"/>
          <w:spacing w:val="4"/>
          <w:sz w:val="20"/>
          <w:szCs w:val="20"/>
        </w:rPr>
        <w:t>or</w:t>
      </w:r>
      <w:r w:rsidRPr="000909CD">
        <w:rPr>
          <w:rFonts w:ascii="Arial Narrow" w:hAnsi="Arial Narrow"/>
          <w:spacing w:val="6"/>
          <w:sz w:val="20"/>
          <w:szCs w:val="20"/>
        </w:rPr>
        <w:t>s</w:t>
      </w:r>
      <w:r w:rsidRPr="000909CD">
        <w:rPr>
          <w:rFonts w:ascii="Arial Narrow" w:hAnsi="Arial Narrow"/>
          <w:spacing w:val="5"/>
          <w:sz w:val="20"/>
          <w:szCs w:val="20"/>
        </w:rPr>
        <w:t>q</w:t>
      </w:r>
      <w:r w:rsidRPr="000909CD">
        <w:rPr>
          <w:rFonts w:ascii="Arial Narrow" w:hAnsi="Arial Narrow"/>
          <w:spacing w:val="4"/>
          <w:sz w:val="20"/>
          <w:szCs w:val="20"/>
        </w:rPr>
        <w:t>u</w:t>
      </w:r>
      <w:r w:rsidRPr="000909CD">
        <w:rPr>
          <w:rFonts w:ascii="Arial Narrow" w:hAnsi="Arial Narrow"/>
          <w:spacing w:val="5"/>
          <w:sz w:val="20"/>
          <w:szCs w:val="20"/>
        </w:rPr>
        <w:t>e</w:t>
      </w:r>
      <w:r w:rsidRPr="000909CD">
        <w:rPr>
          <w:rFonts w:ascii="Arial Narrow" w:hAnsi="Arial Narrow"/>
          <w:spacing w:val="59"/>
          <w:sz w:val="20"/>
          <w:szCs w:val="20"/>
        </w:rPr>
        <w:t xml:space="preserve"> </w:t>
      </w:r>
      <w:r w:rsidRPr="000909CD">
        <w:rPr>
          <w:rFonts w:ascii="Arial Narrow" w:hAnsi="Arial Narrow"/>
          <w:spacing w:val="5"/>
          <w:sz w:val="20"/>
          <w:szCs w:val="20"/>
        </w:rPr>
        <w:t>ces</w:t>
      </w:r>
      <w:r w:rsidRPr="000909CD">
        <w:rPr>
          <w:rFonts w:ascii="Arial Narrow" w:hAnsi="Arial Narrow"/>
          <w:spacing w:val="60"/>
          <w:sz w:val="20"/>
          <w:szCs w:val="20"/>
        </w:rPr>
        <w:t xml:space="preserve"> </w:t>
      </w:r>
      <w:r w:rsidRPr="000909CD">
        <w:rPr>
          <w:rFonts w:ascii="Arial Narrow" w:hAnsi="Arial Narrow"/>
          <w:spacing w:val="4"/>
          <w:sz w:val="20"/>
          <w:szCs w:val="20"/>
        </w:rPr>
        <w:t>o</w:t>
      </w:r>
      <w:r w:rsidRPr="000909CD">
        <w:rPr>
          <w:rFonts w:ascii="Arial Narrow" w:hAnsi="Arial Narrow"/>
          <w:spacing w:val="5"/>
          <w:sz w:val="20"/>
          <w:szCs w:val="20"/>
        </w:rPr>
        <w:t>pérati</w:t>
      </w:r>
      <w:r w:rsidRPr="000909CD">
        <w:rPr>
          <w:rFonts w:ascii="Arial Narrow" w:hAnsi="Arial Narrow"/>
          <w:spacing w:val="2"/>
          <w:sz w:val="20"/>
          <w:szCs w:val="20"/>
        </w:rPr>
        <w:t>o</w:t>
      </w:r>
      <w:r w:rsidRPr="000909CD">
        <w:rPr>
          <w:rFonts w:ascii="Arial Narrow" w:hAnsi="Arial Narrow"/>
          <w:spacing w:val="5"/>
          <w:sz w:val="20"/>
          <w:szCs w:val="20"/>
        </w:rPr>
        <w:t>ns</w:t>
      </w:r>
      <w:r w:rsidRPr="000909CD">
        <w:rPr>
          <w:rFonts w:ascii="Arial Narrow" w:hAnsi="Arial Narrow"/>
          <w:spacing w:val="60"/>
          <w:sz w:val="20"/>
          <w:szCs w:val="20"/>
        </w:rPr>
        <w:t xml:space="preserve"> </w:t>
      </w:r>
      <w:r w:rsidRPr="000909CD">
        <w:rPr>
          <w:rFonts w:ascii="Arial Narrow" w:hAnsi="Arial Narrow"/>
          <w:spacing w:val="5"/>
          <w:sz w:val="20"/>
          <w:szCs w:val="20"/>
        </w:rPr>
        <w:t>s</w:t>
      </w:r>
      <w:r w:rsidRPr="000909CD">
        <w:rPr>
          <w:rFonts w:ascii="Arial Narrow" w:hAnsi="Arial Narrow"/>
          <w:spacing w:val="2"/>
          <w:sz w:val="20"/>
          <w:szCs w:val="20"/>
        </w:rPr>
        <w:t>o</w:t>
      </w:r>
      <w:r w:rsidRPr="000909CD">
        <w:rPr>
          <w:rFonts w:ascii="Arial Narrow" w:hAnsi="Arial Narrow"/>
          <w:spacing w:val="4"/>
          <w:sz w:val="20"/>
          <w:szCs w:val="20"/>
        </w:rPr>
        <w:t>nt</w:t>
      </w:r>
      <w:r w:rsidRPr="000909CD">
        <w:rPr>
          <w:rFonts w:ascii="Arial Narrow" w:hAnsi="Arial Narrow"/>
          <w:spacing w:val="60"/>
          <w:sz w:val="20"/>
          <w:szCs w:val="20"/>
        </w:rPr>
        <w:t xml:space="preserve"> </w:t>
      </w:r>
      <w:r w:rsidRPr="000909CD">
        <w:rPr>
          <w:rFonts w:ascii="Arial Narrow" w:hAnsi="Arial Narrow"/>
          <w:spacing w:val="4"/>
          <w:sz w:val="20"/>
          <w:szCs w:val="20"/>
        </w:rPr>
        <w:t>eff</w:t>
      </w:r>
      <w:r w:rsidRPr="000909CD">
        <w:rPr>
          <w:rFonts w:ascii="Arial Narrow" w:hAnsi="Arial Narrow"/>
          <w:spacing w:val="5"/>
          <w:sz w:val="20"/>
          <w:szCs w:val="20"/>
        </w:rPr>
        <w:t>ec</w:t>
      </w:r>
      <w:r w:rsidRPr="000909CD">
        <w:rPr>
          <w:rFonts w:ascii="Arial Narrow" w:hAnsi="Arial Narrow"/>
          <w:spacing w:val="4"/>
          <w:sz w:val="20"/>
          <w:szCs w:val="20"/>
        </w:rPr>
        <w:t>t</w:t>
      </w:r>
      <w:r w:rsidRPr="000909CD">
        <w:rPr>
          <w:rFonts w:ascii="Arial Narrow" w:hAnsi="Arial Narrow"/>
          <w:spacing w:val="5"/>
          <w:sz w:val="20"/>
          <w:szCs w:val="20"/>
        </w:rPr>
        <w:t>ué</w:t>
      </w:r>
      <w:r w:rsidRPr="000909CD">
        <w:rPr>
          <w:rFonts w:ascii="Arial Narrow" w:hAnsi="Arial Narrow"/>
          <w:spacing w:val="4"/>
          <w:sz w:val="20"/>
          <w:szCs w:val="20"/>
        </w:rPr>
        <w:t>e</w:t>
      </w:r>
      <w:r w:rsidRPr="000909CD">
        <w:rPr>
          <w:rFonts w:ascii="Arial Narrow" w:hAnsi="Arial Narrow"/>
          <w:spacing w:val="5"/>
          <w:sz w:val="20"/>
          <w:szCs w:val="20"/>
        </w:rPr>
        <w:t>s</w:t>
      </w:r>
      <w:r w:rsidRPr="000909CD">
        <w:rPr>
          <w:rFonts w:ascii="Arial Narrow" w:hAnsi="Arial Narrow"/>
          <w:spacing w:val="60"/>
          <w:sz w:val="20"/>
          <w:szCs w:val="20"/>
        </w:rPr>
        <w:t xml:space="preserve"> </w:t>
      </w:r>
      <w:r w:rsidRPr="000909CD">
        <w:rPr>
          <w:rFonts w:ascii="Arial Narrow" w:hAnsi="Arial Narrow"/>
          <w:spacing w:val="4"/>
          <w:sz w:val="20"/>
          <w:szCs w:val="20"/>
        </w:rPr>
        <w:t>p</w:t>
      </w:r>
      <w:r w:rsidRPr="000909CD">
        <w:rPr>
          <w:rFonts w:ascii="Arial Narrow" w:hAnsi="Arial Narrow"/>
          <w:spacing w:val="5"/>
          <w:sz w:val="20"/>
          <w:szCs w:val="20"/>
        </w:rPr>
        <w:t>a</w:t>
      </w:r>
      <w:r w:rsidRPr="000909CD">
        <w:rPr>
          <w:rFonts w:ascii="Arial Narrow" w:hAnsi="Arial Narrow"/>
          <w:spacing w:val="4"/>
          <w:sz w:val="20"/>
          <w:szCs w:val="20"/>
        </w:rPr>
        <w:t>r</w:t>
      </w:r>
      <w:r w:rsidRPr="000909CD">
        <w:rPr>
          <w:rFonts w:ascii="Arial Narrow" w:hAnsi="Arial Narrow"/>
          <w:spacing w:val="59"/>
          <w:sz w:val="20"/>
          <w:szCs w:val="20"/>
        </w:rPr>
        <w:t xml:space="preserve"> </w:t>
      </w:r>
      <w:r w:rsidRPr="000909CD">
        <w:rPr>
          <w:rFonts w:ascii="Arial Narrow" w:hAnsi="Arial Narrow"/>
          <w:spacing w:val="5"/>
          <w:sz w:val="20"/>
          <w:szCs w:val="20"/>
        </w:rPr>
        <w:t>u</w:t>
      </w:r>
      <w:r w:rsidRPr="000909CD">
        <w:rPr>
          <w:rFonts w:ascii="Arial Narrow" w:hAnsi="Arial Narrow"/>
          <w:spacing w:val="4"/>
          <w:sz w:val="20"/>
          <w:szCs w:val="20"/>
        </w:rPr>
        <w:t>n</w:t>
      </w:r>
      <w:r w:rsidRPr="000909CD">
        <w:rPr>
          <w:rFonts w:ascii="Arial Narrow" w:hAnsi="Arial Narrow"/>
          <w:spacing w:val="59"/>
          <w:sz w:val="20"/>
          <w:szCs w:val="20"/>
        </w:rPr>
        <w:t xml:space="preserve"> </w:t>
      </w:r>
      <w:r w:rsidRPr="000909CD">
        <w:rPr>
          <w:rFonts w:ascii="Arial Narrow" w:hAnsi="Arial Narrow"/>
          <w:spacing w:val="4"/>
          <w:sz w:val="20"/>
          <w:szCs w:val="20"/>
        </w:rPr>
        <w:t>te</w:t>
      </w:r>
      <w:r w:rsidRPr="000909CD">
        <w:rPr>
          <w:rFonts w:ascii="Arial Narrow" w:hAnsi="Arial Narrow"/>
          <w:spacing w:val="5"/>
          <w:sz w:val="20"/>
          <w:szCs w:val="20"/>
        </w:rPr>
        <w:t>ch</w:t>
      </w:r>
      <w:r w:rsidRPr="000909CD">
        <w:rPr>
          <w:rFonts w:ascii="Arial Narrow" w:hAnsi="Arial Narrow"/>
          <w:spacing w:val="3"/>
          <w:sz w:val="20"/>
          <w:szCs w:val="20"/>
        </w:rPr>
        <w:t>n</w:t>
      </w:r>
      <w:r w:rsidRPr="000909CD">
        <w:rPr>
          <w:rFonts w:ascii="Arial Narrow" w:hAnsi="Arial Narrow"/>
          <w:spacing w:val="5"/>
          <w:sz w:val="20"/>
          <w:szCs w:val="20"/>
        </w:rPr>
        <w:t>icien,</w:t>
      </w:r>
      <w:r w:rsidRPr="000909CD">
        <w:rPr>
          <w:rFonts w:ascii="Arial Narrow" w:hAnsi="Arial Narrow"/>
          <w:spacing w:val="74"/>
          <w:sz w:val="20"/>
          <w:szCs w:val="20"/>
        </w:rPr>
        <w:t xml:space="preserve"> </w:t>
      </w:r>
      <w:r w:rsidRPr="000909CD">
        <w:rPr>
          <w:rFonts w:ascii="Arial Narrow" w:hAnsi="Arial Narrow"/>
          <w:spacing w:val="6"/>
          <w:sz w:val="20"/>
          <w:szCs w:val="20"/>
        </w:rPr>
        <w:t>c</w:t>
      </w:r>
      <w:r w:rsidRPr="000909CD">
        <w:rPr>
          <w:rFonts w:ascii="Arial Narrow" w:hAnsi="Arial Narrow"/>
          <w:spacing w:val="5"/>
          <w:sz w:val="20"/>
          <w:szCs w:val="20"/>
        </w:rPr>
        <w:t>e</w:t>
      </w:r>
      <w:r w:rsidRPr="000909CD">
        <w:rPr>
          <w:rFonts w:ascii="Arial Narrow" w:hAnsi="Arial Narrow"/>
          <w:spacing w:val="6"/>
          <w:sz w:val="20"/>
          <w:szCs w:val="20"/>
        </w:rPr>
        <w:t>l</w:t>
      </w:r>
      <w:r w:rsidRPr="000909CD">
        <w:rPr>
          <w:rFonts w:ascii="Arial Narrow" w:hAnsi="Arial Narrow"/>
          <w:spacing w:val="2"/>
          <w:sz w:val="20"/>
          <w:szCs w:val="20"/>
        </w:rPr>
        <w:t>u</w:t>
      </w:r>
      <w:r w:rsidRPr="000909CD">
        <w:rPr>
          <w:rFonts w:ascii="Arial Narrow" w:hAnsi="Arial Narrow"/>
          <w:spacing w:val="6"/>
          <w:sz w:val="20"/>
          <w:szCs w:val="20"/>
        </w:rPr>
        <w:t>i</w:t>
      </w:r>
      <w:r w:rsidRPr="000909CD">
        <w:rPr>
          <w:rFonts w:ascii="Arial Narrow" w:hAnsi="Arial Narrow"/>
          <w:spacing w:val="5"/>
          <w:sz w:val="20"/>
          <w:szCs w:val="20"/>
        </w:rPr>
        <w:t>-</w:t>
      </w:r>
      <w:r w:rsidRPr="000909CD">
        <w:rPr>
          <w:rFonts w:ascii="Arial Narrow" w:hAnsi="Arial Narrow"/>
          <w:spacing w:val="6"/>
          <w:sz w:val="20"/>
          <w:szCs w:val="20"/>
        </w:rPr>
        <w:t>c</w:t>
      </w:r>
      <w:r w:rsidRPr="000909CD">
        <w:rPr>
          <w:rFonts w:ascii="Arial Narrow" w:hAnsi="Arial Narrow"/>
          <w:spacing w:val="5"/>
          <w:sz w:val="20"/>
          <w:szCs w:val="20"/>
        </w:rPr>
        <w:t>i</w:t>
      </w:r>
      <w:r w:rsidRPr="000909CD">
        <w:rPr>
          <w:rFonts w:ascii="Arial Narrow" w:hAnsi="Arial Narrow"/>
          <w:spacing w:val="59"/>
          <w:sz w:val="20"/>
          <w:szCs w:val="20"/>
        </w:rPr>
        <w:t xml:space="preserve"> </w:t>
      </w:r>
      <w:r w:rsidRPr="000909CD">
        <w:rPr>
          <w:rFonts w:ascii="Arial Narrow" w:hAnsi="Arial Narrow"/>
          <w:spacing w:val="5"/>
          <w:sz w:val="20"/>
          <w:szCs w:val="20"/>
        </w:rPr>
        <w:t>ét</w:t>
      </w:r>
      <w:r w:rsidRPr="000909CD">
        <w:rPr>
          <w:rFonts w:ascii="Arial Narrow" w:hAnsi="Arial Narrow"/>
          <w:spacing w:val="4"/>
          <w:sz w:val="20"/>
          <w:szCs w:val="20"/>
        </w:rPr>
        <w:t>a</w:t>
      </w:r>
      <w:r w:rsidRPr="000909CD">
        <w:rPr>
          <w:rFonts w:ascii="Arial Narrow" w:hAnsi="Arial Narrow"/>
          <w:spacing w:val="5"/>
          <w:sz w:val="20"/>
          <w:szCs w:val="20"/>
        </w:rPr>
        <w:t>bl</w:t>
      </w:r>
      <w:r w:rsidRPr="000909CD">
        <w:rPr>
          <w:rFonts w:ascii="Arial Narrow" w:hAnsi="Arial Narrow"/>
          <w:spacing w:val="6"/>
          <w:sz w:val="20"/>
          <w:szCs w:val="20"/>
        </w:rPr>
        <w:t>i</w:t>
      </w:r>
      <w:r w:rsidRPr="000909CD">
        <w:rPr>
          <w:rFonts w:ascii="Arial Narrow" w:hAnsi="Arial Narrow"/>
          <w:spacing w:val="5"/>
          <w:sz w:val="20"/>
          <w:szCs w:val="20"/>
        </w:rPr>
        <w:t>t</w:t>
      </w:r>
      <w:r w:rsidRPr="000909CD">
        <w:rPr>
          <w:rFonts w:ascii="Arial Narrow" w:hAnsi="Arial Narrow"/>
          <w:spacing w:val="58"/>
          <w:sz w:val="20"/>
          <w:szCs w:val="20"/>
        </w:rPr>
        <w:t xml:space="preserve"> </w:t>
      </w:r>
      <w:r w:rsidRPr="000909CD">
        <w:rPr>
          <w:rFonts w:ascii="Arial Narrow" w:hAnsi="Arial Narrow"/>
          <w:spacing w:val="5"/>
          <w:sz w:val="20"/>
          <w:szCs w:val="20"/>
        </w:rPr>
        <w:t>un</w:t>
      </w:r>
      <w:r w:rsidRPr="000909CD">
        <w:rPr>
          <w:rFonts w:ascii="Arial Narrow" w:hAnsi="Arial Narrow"/>
          <w:spacing w:val="59"/>
          <w:sz w:val="20"/>
          <w:szCs w:val="20"/>
        </w:rPr>
        <w:t xml:space="preserve"> </w:t>
      </w:r>
      <w:r w:rsidRPr="000909CD">
        <w:rPr>
          <w:rFonts w:ascii="Arial Narrow" w:hAnsi="Arial Narrow"/>
          <w:spacing w:val="5"/>
          <w:sz w:val="20"/>
          <w:szCs w:val="20"/>
        </w:rPr>
        <w:t>p</w:t>
      </w:r>
      <w:r w:rsidRPr="000909CD">
        <w:rPr>
          <w:rFonts w:ascii="Arial Narrow" w:hAnsi="Arial Narrow"/>
          <w:spacing w:val="2"/>
          <w:sz w:val="20"/>
          <w:szCs w:val="20"/>
        </w:rPr>
        <w:t>r</w:t>
      </w:r>
      <w:r w:rsidRPr="000909CD">
        <w:rPr>
          <w:rFonts w:ascii="Arial Narrow" w:hAnsi="Arial Narrow"/>
          <w:spacing w:val="5"/>
          <w:sz w:val="20"/>
          <w:szCs w:val="20"/>
        </w:rPr>
        <w:t>o</w:t>
      </w:r>
      <w:r w:rsidRPr="000909CD">
        <w:rPr>
          <w:rFonts w:ascii="Arial Narrow" w:hAnsi="Arial Narrow"/>
          <w:spacing w:val="6"/>
          <w:sz w:val="20"/>
          <w:szCs w:val="20"/>
        </w:rPr>
        <w:t>c</w:t>
      </w:r>
      <w:r w:rsidRPr="000909CD">
        <w:rPr>
          <w:rFonts w:ascii="Arial Narrow" w:hAnsi="Arial Narrow"/>
          <w:spacing w:val="5"/>
          <w:sz w:val="20"/>
          <w:szCs w:val="20"/>
        </w:rPr>
        <w:t>è</w:t>
      </w:r>
      <w:r w:rsidRPr="000909CD">
        <w:rPr>
          <w:rFonts w:ascii="Arial Narrow" w:hAnsi="Arial Narrow"/>
          <w:spacing w:val="11"/>
          <w:sz w:val="20"/>
          <w:szCs w:val="20"/>
        </w:rPr>
        <w:t>s</w:t>
      </w:r>
      <w:r w:rsidRPr="000909CD">
        <w:rPr>
          <w:rFonts w:ascii="Arial Narrow" w:hAnsi="Arial Narrow"/>
          <w:spacing w:val="5"/>
          <w:sz w:val="20"/>
          <w:szCs w:val="20"/>
        </w:rPr>
        <w:t>-ve</w:t>
      </w:r>
      <w:r w:rsidRPr="000909CD">
        <w:rPr>
          <w:rFonts w:ascii="Arial Narrow" w:hAnsi="Arial Narrow"/>
          <w:spacing w:val="4"/>
          <w:sz w:val="20"/>
          <w:szCs w:val="20"/>
        </w:rPr>
        <w:t>rb</w:t>
      </w:r>
      <w:r w:rsidRPr="000909CD">
        <w:rPr>
          <w:rFonts w:ascii="Arial Narrow" w:hAnsi="Arial Narrow"/>
          <w:spacing w:val="5"/>
          <w:sz w:val="20"/>
          <w:szCs w:val="20"/>
        </w:rPr>
        <w:t>al</w:t>
      </w:r>
      <w:r w:rsidRPr="000909CD">
        <w:rPr>
          <w:rFonts w:ascii="Arial Narrow" w:hAnsi="Arial Narrow"/>
          <w:spacing w:val="59"/>
          <w:sz w:val="20"/>
          <w:szCs w:val="20"/>
        </w:rPr>
        <w:t xml:space="preserve"> </w:t>
      </w:r>
      <w:r w:rsidRPr="000909CD">
        <w:rPr>
          <w:rFonts w:ascii="Arial Narrow" w:hAnsi="Arial Narrow"/>
          <w:spacing w:val="4"/>
          <w:sz w:val="20"/>
          <w:szCs w:val="20"/>
        </w:rPr>
        <w:t>p</w:t>
      </w:r>
      <w:r w:rsidRPr="000909CD">
        <w:rPr>
          <w:rFonts w:ascii="Arial Narrow" w:hAnsi="Arial Narrow"/>
          <w:spacing w:val="5"/>
          <w:sz w:val="20"/>
          <w:szCs w:val="20"/>
        </w:rPr>
        <w:t>o</w:t>
      </w:r>
      <w:r w:rsidRPr="000909CD">
        <w:rPr>
          <w:rFonts w:ascii="Arial Narrow" w:hAnsi="Arial Narrow"/>
          <w:spacing w:val="4"/>
          <w:sz w:val="20"/>
          <w:szCs w:val="20"/>
        </w:rPr>
        <w:t>r</w:t>
      </w:r>
      <w:r w:rsidRPr="000909CD">
        <w:rPr>
          <w:rFonts w:ascii="Arial Narrow" w:hAnsi="Arial Narrow"/>
          <w:spacing w:val="5"/>
          <w:sz w:val="20"/>
          <w:szCs w:val="20"/>
        </w:rPr>
        <w:t>t</w:t>
      </w:r>
      <w:r w:rsidRPr="000909CD">
        <w:rPr>
          <w:rFonts w:ascii="Arial Narrow" w:hAnsi="Arial Narrow"/>
          <w:spacing w:val="4"/>
          <w:sz w:val="20"/>
          <w:szCs w:val="20"/>
        </w:rPr>
        <w:t>a</w:t>
      </w:r>
      <w:r w:rsidRPr="000909CD">
        <w:rPr>
          <w:rFonts w:ascii="Arial Narrow" w:hAnsi="Arial Narrow"/>
          <w:spacing w:val="5"/>
          <w:sz w:val="20"/>
          <w:szCs w:val="20"/>
        </w:rPr>
        <w:t>n</w:t>
      </w:r>
      <w:r w:rsidRPr="000909CD">
        <w:rPr>
          <w:rFonts w:ascii="Arial Narrow" w:hAnsi="Arial Narrow"/>
          <w:sz w:val="20"/>
          <w:szCs w:val="20"/>
        </w:rPr>
        <w:t>t</w:t>
      </w:r>
      <w:r w:rsidRPr="000909CD">
        <w:rPr>
          <w:rFonts w:ascii="Arial Narrow" w:hAnsi="Arial Narrow"/>
          <w:spacing w:val="1"/>
          <w:sz w:val="20"/>
          <w:szCs w:val="20"/>
        </w:rPr>
        <w:t xml:space="preserve"> </w:t>
      </w:r>
      <w:r w:rsidRPr="000909CD">
        <w:rPr>
          <w:rFonts w:ascii="Arial Narrow" w:hAnsi="Arial Narrow"/>
          <w:spacing w:val="5"/>
          <w:sz w:val="20"/>
          <w:szCs w:val="20"/>
        </w:rPr>
        <w:t>pro</w:t>
      </w:r>
      <w:r w:rsidRPr="000909CD">
        <w:rPr>
          <w:rFonts w:ascii="Arial Narrow" w:hAnsi="Arial Narrow"/>
          <w:spacing w:val="4"/>
          <w:sz w:val="20"/>
          <w:szCs w:val="20"/>
        </w:rPr>
        <w:t>p</w:t>
      </w:r>
      <w:r w:rsidRPr="000909CD">
        <w:rPr>
          <w:rFonts w:ascii="Arial Narrow" w:hAnsi="Arial Narrow"/>
          <w:spacing w:val="5"/>
          <w:sz w:val="20"/>
          <w:szCs w:val="20"/>
        </w:rPr>
        <w:t>osition</w:t>
      </w:r>
      <w:r w:rsidRPr="000909CD">
        <w:rPr>
          <w:rFonts w:ascii="Arial Narrow" w:hAnsi="Arial Narrow"/>
          <w:spacing w:val="7"/>
          <w:sz w:val="20"/>
          <w:szCs w:val="20"/>
        </w:rPr>
        <w:t xml:space="preserve"> </w:t>
      </w:r>
      <w:r w:rsidRPr="000909CD">
        <w:rPr>
          <w:rFonts w:ascii="Arial Narrow" w:hAnsi="Arial Narrow"/>
          <w:spacing w:val="2"/>
          <w:sz w:val="20"/>
          <w:szCs w:val="20"/>
        </w:rPr>
        <w:t>d</w:t>
      </w:r>
      <w:r w:rsidRPr="000909CD">
        <w:rPr>
          <w:rFonts w:ascii="Arial Narrow" w:hAnsi="Arial Narrow"/>
          <w:spacing w:val="6"/>
          <w:sz w:val="20"/>
          <w:szCs w:val="20"/>
        </w:rPr>
        <w:t>'</w:t>
      </w:r>
      <w:r w:rsidRPr="000909CD">
        <w:rPr>
          <w:rFonts w:ascii="Arial Narrow" w:hAnsi="Arial Narrow"/>
          <w:spacing w:val="5"/>
          <w:sz w:val="20"/>
          <w:szCs w:val="20"/>
        </w:rPr>
        <w:t>a</w:t>
      </w:r>
      <w:r w:rsidRPr="000909CD">
        <w:rPr>
          <w:rFonts w:ascii="Arial Narrow" w:hAnsi="Arial Narrow"/>
          <w:spacing w:val="6"/>
          <w:sz w:val="20"/>
          <w:szCs w:val="20"/>
        </w:rPr>
        <w:t>c</w:t>
      </w:r>
      <w:r w:rsidRPr="000909CD">
        <w:rPr>
          <w:rFonts w:ascii="Arial Narrow" w:hAnsi="Arial Narrow"/>
          <w:spacing w:val="3"/>
          <w:sz w:val="20"/>
          <w:szCs w:val="20"/>
        </w:rPr>
        <w:t>c</w:t>
      </w:r>
      <w:r w:rsidRPr="000909CD">
        <w:rPr>
          <w:rFonts w:ascii="Arial Narrow" w:hAnsi="Arial Narrow"/>
          <w:spacing w:val="4"/>
          <w:sz w:val="20"/>
          <w:szCs w:val="20"/>
        </w:rPr>
        <w:t>e</w:t>
      </w:r>
      <w:r w:rsidRPr="000909CD">
        <w:rPr>
          <w:rFonts w:ascii="Arial Narrow" w:hAnsi="Arial Narrow"/>
          <w:spacing w:val="5"/>
          <w:sz w:val="20"/>
          <w:szCs w:val="20"/>
        </w:rPr>
        <w:t>ptation,</w:t>
      </w:r>
      <w:r w:rsidRPr="000909CD">
        <w:rPr>
          <w:rFonts w:ascii="Arial Narrow" w:hAnsi="Arial Narrow"/>
          <w:spacing w:val="7"/>
          <w:sz w:val="20"/>
          <w:szCs w:val="20"/>
        </w:rPr>
        <w:t xml:space="preserve"> </w:t>
      </w:r>
      <w:r w:rsidRPr="000909CD">
        <w:rPr>
          <w:rFonts w:ascii="Arial Narrow" w:hAnsi="Arial Narrow"/>
          <w:spacing w:val="4"/>
          <w:sz w:val="20"/>
          <w:szCs w:val="20"/>
        </w:rPr>
        <w:t>d</w:t>
      </w:r>
      <w:r w:rsidRPr="000909CD">
        <w:rPr>
          <w:rFonts w:ascii="Arial Narrow" w:hAnsi="Arial Narrow"/>
          <w:spacing w:val="2"/>
          <w:sz w:val="20"/>
          <w:szCs w:val="20"/>
        </w:rPr>
        <w:t>e</w:t>
      </w:r>
      <w:r w:rsidRPr="000909CD">
        <w:rPr>
          <w:rFonts w:ascii="Arial Narrow" w:hAnsi="Arial Narrow"/>
          <w:spacing w:val="7"/>
          <w:sz w:val="20"/>
          <w:szCs w:val="20"/>
        </w:rPr>
        <w:t xml:space="preserve"> </w:t>
      </w:r>
      <w:r w:rsidRPr="000909CD">
        <w:rPr>
          <w:rFonts w:ascii="Arial Narrow" w:hAnsi="Arial Narrow"/>
          <w:spacing w:val="5"/>
          <w:sz w:val="20"/>
          <w:szCs w:val="20"/>
        </w:rPr>
        <w:t>m</w:t>
      </w:r>
      <w:r w:rsidRPr="000909CD">
        <w:rPr>
          <w:rFonts w:ascii="Arial Narrow" w:hAnsi="Arial Narrow"/>
          <w:spacing w:val="6"/>
          <w:sz w:val="20"/>
          <w:szCs w:val="20"/>
        </w:rPr>
        <w:t>i</w:t>
      </w:r>
      <w:r w:rsidRPr="000909CD">
        <w:rPr>
          <w:rFonts w:ascii="Arial Narrow" w:hAnsi="Arial Narrow"/>
          <w:spacing w:val="5"/>
          <w:sz w:val="20"/>
          <w:szCs w:val="20"/>
        </w:rPr>
        <w:t>se</w:t>
      </w:r>
      <w:r w:rsidRPr="000909CD">
        <w:rPr>
          <w:rFonts w:ascii="Arial Narrow" w:hAnsi="Arial Narrow"/>
          <w:spacing w:val="6"/>
          <w:sz w:val="20"/>
          <w:szCs w:val="20"/>
        </w:rPr>
        <w:t xml:space="preserve"> </w:t>
      </w:r>
      <w:r w:rsidRPr="000909CD">
        <w:rPr>
          <w:rFonts w:ascii="Arial Narrow" w:hAnsi="Arial Narrow"/>
          <w:spacing w:val="5"/>
          <w:sz w:val="20"/>
          <w:szCs w:val="20"/>
        </w:rPr>
        <w:t>à</w:t>
      </w:r>
      <w:r w:rsidRPr="000909CD">
        <w:rPr>
          <w:rFonts w:ascii="Arial Narrow" w:hAnsi="Arial Narrow"/>
          <w:spacing w:val="6"/>
          <w:sz w:val="20"/>
          <w:szCs w:val="20"/>
        </w:rPr>
        <w:t xml:space="preserve"> </w:t>
      </w:r>
      <w:r w:rsidRPr="000909CD">
        <w:rPr>
          <w:rFonts w:ascii="Arial Narrow" w:hAnsi="Arial Narrow"/>
          <w:spacing w:val="4"/>
          <w:sz w:val="20"/>
          <w:szCs w:val="20"/>
        </w:rPr>
        <w:t>r</w:t>
      </w:r>
      <w:r w:rsidRPr="000909CD">
        <w:rPr>
          <w:rFonts w:ascii="Arial Narrow" w:hAnsi="Arial Narrow"/>
          <w:spacing w:val="5"/>
          <w:sz w:val="20"/>
          <w:szCs w:val="20"/>
        </w:rPr>
        <w:t>ép</w:t>
      </w:r>
      <w:r w:rsidRPr="000909CD">
        <w:rPr>
          <w:rFonts w:ascii="Arial Narrow" w:hAnsi="Arial Narrow"/>
          <w:spacing w:val="4"/>
          <w:sz w:val="20"/>
          <w:szCs w:val="20"/>
        </w:rPr>
        <w:t>arer</w:t>
      </w:r>
      <w:r w:rsidRPr="000909CD">
        <w:rPr>
          <w:rFonts w:ascii="Arial Narrow" w:hAnsi="Arial Narrow"/>
          <w:spacing w:val="5"/>
          <w:sz w:val="20"/>
          <w:szCs w:val="20"/>
        </w:rPr>
        <w:t>,</w:t>
      </w:r>
      <w:r w:rsidRPr="000909CD">
        <w:rPr>
          <w:rFonts w:ascii="Arial Narrow" w:hAnsi="Arial Narrow"/>
          <w:spacing w:val="6"/>
          <w:sz w:val="20"/>
          <w:szCs w:val="20"/>
        </w:rPr>
        <w:t xml:space="preserve"> </w:t>
      </w:r>
      <w:r w:rsidRPr="000909CD">
        <w:rPr>
          <w:rFonts w:ascii="Arial Narrow" w:hAnsi="Arial Narrow"/>
          <w:spacing w:val="5"/>
          <w:sz w:val="20"/>
          <w:szCs w:val="20"/>
        </w:rPr>
        <w:t>à</w:t>
      </w:r>
      <w:r w:rsidRPr="000909CD">
        <w:rPr>
          <w:rFonts w:ascii="Arial Narrow" w:hAnsi="Arial Narrow"/>
          <w:spacing w:val="6"/>
          <w:sz w:val="20"/>
          <w:szCs w:val="20"/>
        </w:rPr>
        <w:t xml:space="preserve"> </w:t>
      </w:r>
      <w:r w:rsidRPr="000909CD">
        <w:rPr>
          <w:rFonts w:ascii="Arial Narrow" w:hAnsi="Arial Narrow"/>
          <w:spacing w:val="4"/>
          <w:sz w:val="20"/>
          <w:szCs w:val="20"/>
        </w:rPr>
        <w:t>b</w:t>
      </w:r>
      <w:r w:rsidRPr="000909CD">
        <w:rPr>
          <w:rFonts w:ascii="Arial Narrow" w:hAnsi="Arial Narrow"/>
          <w:spacing w:val="5"/>
          <w:sz w:val="20"/>
          <w:szCs w:val="20"/>
        </w:rPr>
        <w:t>oni</w:t>
      </w:r>
      <w:r w:rsidRPr="000909CD">
        <w:rPr>
          <w:rFonts w:ascii="Arial Narrow" w:hAnsi="Arial Narrow"/>
          <w:spacing w:val="4"/>
          <w:sz w:val="20"/>
          <w:szCs w:val="20"/>
        </w:rPr>
        <w:t>f</w:t>
      </w:r>
      <w:r w:rsidRPr="000909CD">
        <w:rPr>
          <w:rFonts w:ascii="Arial Narrow" w:hAnsi="Arial Narrow"/>
          <w:spacing w:val="5"/>
          <w:sz w:val="20"/>
          <w:szCs w:val="20"/>
        </w:rPr>
        <w:t>i</w:t>
      </w:r>
      <w:r w:rsidRPr="000909CD">
        <w:rPr>
          <w:rFonts w:ascii="Arial Narrow" w:hAnsi="Arial Narrow"/>
          <w:spacing w:val="4"/>
          <w:sz w:val="20"/>
          <w:szCs w:val="20"/>
        </w:rPr>
        <w:t>e</w:t>
      </w:r>
      <w:r w:rsidRPr="000909CD">
        <w:rPr>
          <w:rFonts w:ascii="Arial Narrow" w:hAnsi="Arial Narrow"/>
          <w:spacing w:val="5"/>
          <w:sz w:val="20"/>
          <w:szCs w:val="20"/>
        </w:rPr>
        <w:t>r</w:t>
      </w:r>
      <w:r w:rsidRPr="000909CD">
        <w:rPr>
          <w:rFonts w:ascii="Arial Narrow" w:hAnsi="Arial Narrow"/>
          <w:spacing w:val="6"/>
          <w:sz w:val="20"/>
          <w:szCs w:val="20"/>
        </w:rPr>
        <w:t xml:space="preserve"> </w:t>
      </w:r>
      <w:r w:rsidRPr="000909CD">
        <w:rPr>
          <w:rFonts w:ascii="Arial Narrow" w:hAnsi="Arial Narrow"/>
          <w:spacing w:val="3"/>
          <w:sz w:val="20"/>
          <w:szCs w:val="20"/>
        </w:rPr>
        <w:t>o</w:t>
      </w:r>
      <w:r w:rsidRPr="000909CD">
        <w:rPr>
          <w:rFonts w:ascii="Arial Narrow" w:hAnsi="Arial Narrow"/>
          <w:spacing w:val="5"/>
          <w:sz w:val="20"/>
          <w:szCs w:val="20"/>
        </w:rPr>
        <w:t>u</w:t>
      </w:r>
      <w:r w:rsidRPr="000909CD">
        <w:rPr>
          <w:rFonts w:ascii="Arial Narrow" w:hAnsi="Arial Narrow"/>
          <w:spacing w:val="6"/>
          <w:sz w:val="20"/>
          <w:szCs w:val="20"/>
        </w:rPr>
        <w:t xml:space="preserve"> </w:t>
      </w:r>
      <w:r w:rsidRPr="000909CD">
        <w:rPr>
          <w:rFonts w:ascii="Arial Narrow" w:hAnsi="Arial Narrow"/>
          <w:spacing w:val="4"/>
          <w:sz w:val="20"/>
          <w:szCs w:val="20"/>
        </w:rPr>
        <w:t>de</w:t>
      </w:r>
      <w:r w:rsidRPr="000909CD">
        <w:rPr>
          <w:rFonts w:ascii="Arial Narrow" w:hAnsi="Arial Narrow"/>
          <w:spacing w:val="6"/>
          <w:sz w:val="20"/>
          <w:szCs w:val="20"/>
        </w:rPr>
        <w:t xml:space="preserve"> </w:t>
      </w:r>
      <w:r w:rsidRPr="000909CD">
        <w:rPr>
          <w:rFonts w:ascii="Arial Narrow" w:hAnsi="Arial Narrow"/>
          <w:spacing w:val="4"/>
          <w:sz w:val="20"/>
          <w:szCs w:val="20"/>
        </w:rPr>
        <w:t>re</w:t>
      </w:r>
      <w:r w:rsidRPr="000909CD">
        <w:rPr>
          <w:rFonts w:ascii="Arial Narrow" w:hAnsi="Arial Narrow"/>
          <w:spacing w:val="6"/>
          <w:sz w:val="20"/>
          <w:szCs w:val="20"/>
        </w:rPr>
        <w:t>j</w:t>
      </w:r>
      <w:r w:rsidRPr="000909CD">
        <w:rPr>
          <w:rFonts w:ascii="Arial Narrow" w:hAnsi="Arial Narrow"/>
          <w:spacing w:val="5"/>
          <w:sz w:val="20"/>
          <w:szCs w:val="20"/>
        </w:rPr>
        <w:t>et,</w:t>
      </w:r>
      <w:r w:rsidRPr="000909CD">
        <w:rPr>
          <w:rFonts w:ascii="Arial Narrow" w:hAnsi="Arial Narrow"/>
          <w:spacing w:val="6"/>
          <w:sz w:val="20"/>
          <w:szCs w:val="20"/>
        </w:rPr>
        <w:t xml:space="preserve"> </w:t>
      </w:r>
      <w:r w:rsidRPr="000909CD">
        <w:rPr>
          <w:rFonts w:ascii="Arial Narrow" w:hAnsi="Arial Narrow"/>
          <w:spacing w:val="4"/>
          <w:sz w:val="20"/>
          <w:szCs w:val="20"/>
        </w:rPr>
        <w:t>q</w:t>
      </w:r>
      <w:r w:rsidRPr="000909CD">
        <w:rPr>
          <w:rFonts w:ascii="Arial Narrow" w:hAnsi="Arial Narrow"/>
          <w:spacing w:val="5"/>
          <w:sz w:val="20"/>
          <w:szCs w:val="20"/>
        </w:rPr>
        <w:t>ui</w:t>
      </w:r>
      <w:r w:rsidRPr="000909CD">
        <w:rPr>
          <w:rFonts w:ascii="Arial Narrow" w:hAnsi="Arial Narrow"/>
          <w:spacing w:val="6"/>
          <w:sz w:val="20"/>
          <w:szCs w:val="20"/>
        </w:rPr>
        <w:t xml:space="preserve"> </w:t>
      </w:r>
      <w:r w:rsidRPr="000909CD">
        <w:rPr>
          <w:rFonts w:ascii="Arial Narrow" w:hAnsi="Arial Narrow"/>
          <w:spacing w:val="4"/>
          <w:sz w:val="20"/>
          <w:szCs w:val="20"/>
        </w:rPr>
        <w:t>e</w:t>
      </w:r>
      <w:r w:rsidRPr="000909CD">
        <w:rPr>
          <w:rFonts w:ascii="Arial Narrow" w:hAnsi="Arial Narrow"/>
          <w:spacing w:val="5"/>
          <w:sz w:val="20"/>
          <w:szCs w:val="20"/>
        </w:rPr>
        <w:t>s</w:t>
      </w:r>
      <w:r w:rsidRPr="000909CD">
        <w:rPr>
          <w:rFonts w:ascii="Arial Narrow" w:hAnsi="Arial Narrow"/>
          <w:spacing w:val="4"/>
          <w:sz w:val="20"/>
          <w:szCs w:val="20"/>
        </w:rPr>
        <w:t>t</w:t>
      </w:r>
      <w:r w:rsidRPr="000909CD">
        <w:rPr>
          <w:rFonts w:ascii="Arial Narrow" w:hAnsi="Arial Narrow"/>
          <w:spacing w:val="6"/>
          <w:sz w:val="20"/>
          <w:szCs w:val="20"/>
        </w:rPr>
        <w:t xml:space="preserve"> </w:t>
      </w:r>
      <w:r w:rsidRPr="000909CD">
        <w:rPr>
          <w:rFonts w:ascii="Arial Narrow" w:hAnsi="Arial Narrow"/>
          <w:spacing w:val="4"/>
          <w:sz w:val="20"/>
          <w:szCs w:val="20"/>
        </w:rPr>
        <w:t>t</w:t>
      </w:r>
      <w:r w:rsidRPr="000909CD">
        <w:rPr>
          <w:rFonts w:ascii="Arial Narrow" w:hAnsi="Arial Narrow"/>
          <w:spacing w:val="5"/>
          <w:sz w:val="20"/>
          <w:szCs w:val="20"/>
        </w:rPr>
        <w:t>ra</w:t>
      </w:r>
      <w:r w:rsidRPr="000909CD">
        <w:rPr>
          <w:rFonts w:ascii="Arial Narrow" w:hAnsi="Arial Narrow"/>
          <w:spacing w:val="4"/>
          <w:sz w:val="20"/>
          <w:szCs w:val="20"/>
        </w:rPr>
        <w:t>n</w:t>
      </w:r>
      <w:r w:rsidRPr="000909CD">
        <w:rPr>
          <w:rFonts w:ascii="Arial Narrow" w:hAnsi="Arial Narrow"/>
          <w:spacing w:val="5"/>
          <w:sz w:val="20"/>
          <w:szCs w:val="20"/>
        </w:rPr>
        <w:t>s</w:t>
      </w:r>
      <w:r w:rsidRPr="000909CD">
        <w:rPr>
          <w:rFonts w:ascii="Arial Narrow" w:hAnsi="Arial Narrow"/>
          <w:spacing w:val="3"/>
          <w:sz w:val="20"/>
          <w:szCs w:val="20"/>
        </w:rPr>
        <w:t>m</w:t>
      </w:r>
      <w:r w:rsidRPr="000909CD">
        <w:rPr>
          <w:rFonts w:ascii="Arial Narrow" w:hAnsi="Arial Narrow"/>
          <w:spacing w:val="5"/>
          <w:sz w:val="20"/>
          <w:szCs w:val="20"/>
        </w:rPr>
        <w:t>is</w:t>
      </w:r>
      <w:r w:rsidRPr="000909CD">
        <w:rPr>
          <w:rFonts w:ascii="Arial Narrow" w:hAnsi="Arial Narrow"/>
          <w:spacing w:val="6"/>
          <w:sz w:val="20"/>
          <w:szCs w:val="20"/>
        </w:rPr>
        <w:t xml:space="preserve"> </w:t>
      </w:r>
      <w:r w:rsidRPr="000909CD">
        <w:rPr>
          <w:rFonts w:ascii="Arial Narrow" w:hAnsi="Arial Narrow"/>
          <w:spacing w:val="2"/>
          <w:sz w:val="20"/>
          <w:szCs w:val="20"/>
        </w:rPr>
        <w:t>à</w:t>
      </w:r>
      <w:r w:rsidRPr="000909CD">
        <w:rPr>
          <w:rFonts w:ascii="Arial Narrow" w:hAnsi="Arial Narrow"/>
          <w:spacing w:val="6"/>
          <w:sz w:val="20"/>
          <w:szCs w:val="20"/>
        </w:rPr>
        <w:t xml:space="preserve"> </w:t>
      </w:r>
      <w:r w:rsidRPr="000909CD">
        <w:rPr>
          <w:rFonts w:ascii="Arial Narrow" w:hAnsi="Arial Narrow"/>
          <w:spacing w:val="5"/>
          <w:sz w:val="20"/>
          <w:szCs w:val="20"/>
        </w:rPr>
        <w:t>la</w:t>
      </w:r>
      <w:r w:rsidRPr="000909CD">
        <w:rPr>
          <w:rFonts w:ascii="Arial Narrow" w:hAnsi="Arial Narrow"/>
          <w:spacing w:val="6"/>
          <w:sz w:val="20"/>
          <w:szCs w:val="20"/>
        </w:rPr>
        <w:t xml:space="preserve"> </w:t>
      </w:r>
      <w:r w:rsidRPr="000909CD">
        <w:rPr>
          <w:rFonts w:ascii="Arial Narrow" w:hAnsi="Arial Narrow"/>
          <w:spacing w:val="5"/>
          <w:sz w:val="20"/>
          <w:szCs w:val="20"/>
        </w:rPr>
        <w:t>commi</w:t>
      </w:r>
      <w:r w:rsidRPr="000909CD">
        <w:rPr>
          <w:rFonts w:ascii="Arial Narrow" w:hAnsi="Arial Narrow"/>
          <w:spacing w:val="3"/>
          <w:sz w:val="20"/>
          <w:szCs w:val="20"/>
        </w:rPr>
        <w:t>s</w:t>
      </w:r>
      <w:r w:rsidRPr="000909CD">
        <w:rPr>
          <w:rFonts w:ascii="Arial Narrow" w:hAnsi="Arial Narrow"/>
          <w:spacing w:val="5"/>
          <w:sz w:val="20"/>
          <w:szCs w:val="20"/>
        </w:rPr>
        <w:t>s</w:t>
      </w:r>
      <w:r w:rsidRPr="000909CD">
        <w:rPr>
          <w:rFonts w:ascii="Arial Narrow" w:hAnsi="Arial Narrow"/>
          <w:spacing w:val="6"/>
          <w:sz w:val="20"/>
          <w:szCs w:val="20"/>
        </w:rPr>
        <w:t>i</w:t>
      </w:r>
      <w:r w:rsidRPr="000909CD">
        <w:rPr>
          <w:rFonts w:ascii="Arial Narrow" w:hAnsi="Arial Narrow"/>
          <w:spacing w:val="5"/>
          <w:sz w:val="20"/>
          <w:szCs w:val="20"/>
        </w:rPr>
        <w:t>o</w:t>
      </w:r>
      <w:r w:rsidRPr="000909CD">
        <w:rPr>
          <w:rFonts w:ascii="Arial Narrow" w:hAnsi="Arial Narrow"/>
          <w:spacing w:val="4"/>
          <w:sz w:val="20"/>
          <w:szCs w:val="20"/>
        </w:rPr>
        <w:t>n</w:t>
      </w:r>
      <w:r w:rsidRPr="000909CD">
        <w:rPr>
          <w:rFonts w:ascii="Arial Narrow" w:hAnsi="Arial Narrow"/>
          <w:spacing w:val="6"/>
          <w:sz w:val="20"/>
          <w:szCs w:val="20"/>
        </w:rPr>
        <w:t xml:space="preserve"> </w:t>
      </w:r>
      <w:r w:rsidRPr="000909CD">
        <w:rPr>
          <w:rFonts w:ascii="Arial Narrow" w:hAnsi="Arial Narrow"/>
          <w:spacing w:val="5"/>
          <w:sz w:val="20"/>
          <w:szCs w:val="20"/>
        </w:rPr>
        <w:t>po</w:t>
      </w:r>
      <w:r w:rsidRPr="000909CD">
        <w:rPr>
          <w:rFonts w:ascii="Arial Narrow" w:hAnsi="Arial Narrow"/>
          <w:spacing w:val="2"/>
          <w:sz w:val="20"/>
          <w:szCs w:val="20"/>
        </w:rPr>
        <w:t>u</w:t>
      </w:r>
      <w:r w:rsidRPr="000909CD">
        <w:rPr>
          <w:rFonts w:ascii="Arial Narrow" w:hAnsi="Arial Narrow"/>
          <w:sz w:val="20"/>
          <w:szCs w:val="20"/>
        </w:rPr>
        <w:t xml:space="preserve">r </w:t>
      </w:r>
      <w:r w:rsidRPr="000909CD">
        <w:rPr>
          <w:rFonts w:ascii="Arial Narrow" w:hAnsi="Arial Narrow"/>
          <w:spacing w:val="5"/>
          <w:sz w:val="20"/>
          <w:szCs w:val="20"/>
        </w:rPr>
        <w:t>d</w:t>
      </w:r>
      <w:r w:rsidRPr="000909CD">
        <w:rPr>
          <w:rFonts w:ascii="Arial Narrow" w:hAnsi="Arial Narrow"/>
          <w:spacing w:val="4"/>
          <w:sz w:val="20"/>
          <w:szCs w:val="20"/>
        </w:rPr>
        <w:t>é</w:t>
      </w:r>
      <w:r w:rsidRPr="000909CD">
        <w:rPr>
          <w:rFonts w:ascii="Arial Narrow" w:hAnsi="Arial Narrow"/>
          <w:spacing w:val="5"/>
          <w:sz w:val="20"/>
          <w:szCs w:val="20"/>
        </w:rPr>
        <w:t>c</w:t>
      </w:r>
      <w:r w:rsidRPr="000909CD">
        <w:rPr>
          <w:rFonts w:ascii="Arial Narrow" w:hAnsi="Arial Narrow"/>
          <w:spacing w:val="6"/>
          <w:sz w:val="20"/>
          <w:szCs w:val="20"/>
        </w:rPr>
        <w:t>is</w:t>
      </w:r>
      <w:r w:rsidRPr="000909CD">
        <w:rPr>
          <w:rFonts w:ascii="Arial Narrow" w:hAnsi="Arial Narrow"/>
          <w:spacing w:val="5"/>
          <w:sz w:val="20"/>
          <w:szCs w:val="20"/>
        </w:rPr>
        <w:t>i</w:t>
      </w:r>
      <w:r w:rsidRPr="000909CD">
        <w:rPr>
          <w:rFonts w:ascii="Arial Narrow" w:hAnsi="Arial Narrow"/>
          <w:spacing w:val="2"/>
          <w:sz w:val="20"/>
          <w:szCs w:val="20"/>
        </w:rPr>
        <w:t>o</w:t>
      </w:r>
      <w:r w:rsidRPr="000909CD">
        <w:rPr>
          <w:rFonts w:ascii="Arial Narrow" w:hAnsi="Arial Narrow"/>
          <w:spacing w:val="4"/>
          <w:sz w:val="20"/>
          <w:szCs w:val="20"/>
        </w:rPr>
        <w:t>n</w:t>
      </w:r>
      <w:r w:rsidRPr="000909CD">
        <w:rPr>
          <w:rFonts w:ascii="Arial Narrow" w:hAnsi="Arial Narrow"/>
          <w:spacing w:val="3"/>
          <w:sz w:val="20"/>
          <w:szCs w:val="20"/>
        </w:rPr>
        <w:t>.</w:t>
      </w:r>
      <w:r w:rsidRPr="000909CD">
        <w:rPr>
          <w:rFonts w:ascii="Arial Narrow" w:hAnsi="Arial Narrow"/>
          <w:sz w:val="20"/>
          <w:szCs w:val="20"/>
        </w:rPr>
        <w:t xml:space="preserve"> </w:t>
      </w:r>
    </w:p>
    <w:p w14:paraId="4B5E133A" w14:textId="77777777" w:rsidR="00702089" w:rsidRPr="000909CD" w:rsidRDefault="00702089" w:rsidP="00650D6D">
      <w:pPr>
        <w:pStyle w:val="Paragraphedeliste"/>
        <w:widowControl w:val="0"/>
        <w:numPr>
          <w:ilvl w:val="0"/>
          <w:numId w:val="9"/>
        </w:numPr>
        <w:autoSpaceDE w:val="0"/>
        <w:adjustRightInd w:val="0"/>
        <w:spacing w:after="0"/>
        <w:ind w:left="426" w:hanging="426"/>
        <w:jc w:val="both"/>
        <w:rPr>
          <w:rFonts w:ascii="Arial Narrow" w:hAnsi="Arial Narrow"/>
          <w:spacing w:val="8"/>
          <w:sz w:val="20"/>
          <w:szCs w:val="20"/>
        </w:rPr>
      </w:pPr>
      <w:r w:rsidRPr="000909CD">
        <w:rPr>
          <w:rFonts w:ascii="Arial Narrow" w:hAnsi="Arial Narrow"/>
          <w:b/>
          <w:bCs/>
          <w:spacing w:val="5"/>
          <w:sz w:val="20"/>
          <w:szCs w:val="20"/>
        </w:rPr>
        <w:t>L</w:t>
      </w:r>
      <w:r w:rsidRPr="000909CD">
        <w:rPr>
          <w:rFonts w:ascii="Arial Narrow" w:hAnsi="Arial Narrow"/>
          <w:b/>
          <w:bCs/>
          <w:spacing w:val="4"/>
          <w:sz w:val="20"/>
          <w:szCs w:val="20"/>
        </w:rPr>
        <w:t>a</w:t>
      </w:r>
      <w:r w:rsidRPr="000909CD">
        <w:rPr>
          <w:rFonts w:ascii="Arial Narrow" w:hAnsi="Arial Narrow"/>
          <w:b/>
          <w:bCs/>
          <w:spacing w:val="3"/>
          <w:sz w:val="20"/>
          <w:szCs w:val="20"/>
        </w:rPr>
        <w:t xml:space="preserve"> </w:t>
      </w:r>
      <w:r w:rsidRPr="000909CD">
        <w:rPr>
          <w:rFonts w:ascii="Arial Narrow" w:hAnsi="Arial Narrow"/>
          <w:b/>
          <w:bCs/>
          <w:spacing w:val="5"/>
          <w:sz w:val="20"/>
          <w:szCs w:val="20"/>
        </w:rPr>
        <w:t>c</w:t>
      </w:r>
      <w:r w:rsidRPr="000909CD">
        <w:rPr>
          <w:rFonts w:ascii="Arial Narrow" w:hAnsi="Arial Narrow"/>
          <w:b/>
          <w:bCs/>
          <w:spacing w:val="4"/>
          <w:sz w:val="20"/>
          <w:szCs w:val="20"/>
        </w:rPr>
        <w:t>om</w:t>
      </w:r>
      <w:r w:rsidRPr="000909CD">
        <w:rPr>
          <w:rFonts w:ascii="Arial Narrow" w:hAnsi="Arial Narrow"/>
          <w:b/>
          <w:bCs/>
          <w:spacing w:val="5"/>
          <w:sz w:val="20"/>
          <w:szCs w:val="20"/>
        </w:rPr>
        <w:t>mis</w:t>
      </w:r>
      <w:r w:rsidRPr="000909CD">
        <w:rPr>
          <w:rFonts w:ascii="Arial Narrow" w:hAnsi="Arial Narrow"/>
          <w:b/>
          <w:bCs/>
          <w:spacing w:val="4"/>
          <w:sz w:val="20"/>
          <w:szCs w:val="20"/>
        </w:rPr>
        <w:t xml:space="preserve">sion </w:t>
      </w:r>
      <w:r w:rsidRPr="000909CD">
        <w:rPr>
          <w:rFonts w:ascii="Arial Narrow" w:hAnsi="Arial Narrow"/>
          <w:b/>
          <w:bCs/>
          <w:spacing w:val="5"/>
          <w:sz w:val="20"/>
          <w:szCs w:val="20"/>
        </w:rPr>
        <w:t>d</w:t>
      </w:r>
      <w:r w:rsidRPr="000909CD">
        <w:rPr>
          <w:rFonts w:ascii="Arial Narrow" w:hAnsi="Arial Narrow"/>
          <w:b/>
          <w:bCs/>
          <w:spacing w:val="4"/>
          <w:sz w:val="20"/>
          <w:szCs w:val="20"/>
        </w:rPr>
        <w:t>e r</w:t>
      </w:r>
      <w:r w:rsidRPr="000909CD">
        <w:rPr>
          <w:rFonts w:ascii="Arial Narrow" w:hAnsi="Arial Narrow"/>
          <w:b/>
          <w:bCs/>
          <w:spacing w:val="5"/>
          <w:sz w:val="20"/>
          <w:szCs w:val="20"/>
        </w:rPr>
        <w:t>é</w:t>
      </w:r>
      <w:r w:rsidRPr="000909CD">
        <w:rPr>
          <w:rFonts w:ascii="Arial Narrow" w:hAnsi="Arial Narrow"/>
          <w:b/>
          <w:bCs/>
          <w:spacing w:val="4"/>
          <w:sz w:val="20"/>
          <w:szCs w:val="20"/>
        </w:rPr>
        <w:t>c</w:t>
      </w:r>
      <w:r w:rsidRPr="000909CD">
        <w:rPr>
          <w:rFonts w:ascii="Arial Narrow" w:hAnsi="Arial Narrow"/>
          <w:b/>
          <w:bCs/>
          <w:spacing w:val="5"/>
          <w:sz w:val="20"/>
          <w:szCs w:val="20"/>
        </w:rPr>
        <w:t>ep</w:t>
      </w:r>
      <w:r w:rsidRPr="000909CD">
        <w:rPr>
          <w:rFonts w:ascii="Arial Narrow" w:hAnsi="Arial Narrow"/>
          <w:b/>
          <w:bCs/>
          <w:spacing w:val="4"/>
          <w:sz w:val="20"/>
          <w:szCs w:val="20"/>
        </w:rPr>
        <w:t>tion</w:t>
      </w:r>
      <w:r w:rsidRPr="000909CD">
        <w:rPr>
          <w:rFonts w:ascii="Arial Narrow" w:hAnsi="Arial Narrow"/>
          <w:b/>
          <w:bCs/>
          <w:spacing w:val="3"/>
          <w:sz w:val="20"/>
          <w:szCs w:val="20"/>
        </w:rPr>
        <w:t xml:space="preserve"> </w:t>
      </w:r>
      <w:r w:rsidRPr="000909CD">
        <w:rPr>
          <w:rFonts w:ascii="Arial Narrow" w:hAnsi="Arial Narrow"/>
          <w:b/>
          <w:bCs/>
          <w:spacing w:val="4"/>
          <w:sz w:val="20"/>
          <w:szCs w:val="20"/>
        </w:rPr>
        <w:t>t</w:t>
      </w:r>
      <w:r w:rsidRPr="000909CD">
        <w:rPr>
          <w:rFonts w:ascii="Arial Narrow" w:hAnsi="Arial Narrow"/>
          <w:b/>
          <w:bCs/>
          <w:spacing w:val="5"/>
          <w:sz w:val="20"/>
          <w:szCs w:val="20"/>
        </w:rPr>
        <w:t>ec</w:t>
      </w:r>
      <w:r w:rsidRPr="000909CD">
        <w:rPr>
          <w:rFonts w:ascii="Arial Narrow" w:hAnsi="Arial Narrow"/>
          <w:b/>
          <w:bCs/>
          <w:spacing w:val="4"/>
          <w:sz w:val="20"/>
          <w:szCs w:val="20"/>
        </w:rPr>
        <w:t>hn</w:t>
      </w:r>
      <w:r w:rsidRPr="000909CD">
        <w:rPr>
          <w:rFonts w:ascii="Arial Narrow" w:hAnsi="Arial Narrow"/>
          <w:b/>
          <w:bCs/>
          <w:spacing w:val="5"/>
          <w:sz w:val="20"/>
          <w:szCs w:val="20"/>
        </w:rPr>
        <w:t>i</w:t>
      </w:r>
      <w:r w:rsidRPr="000909CD">
        <w:rPr>
          <w:rFonts w:ascii="Arial Narrow" w:hAnsi="Arial Narrow"/>
          <w:b/>
          <w:bCs/>
          <w:spacing w:val="4"/>
          <w:sz w:val="20"/>
          <w:szCs w:val="20"/>
        </w:rPr>
        <w:t>qu</w:t>
      </w:r>
      <w:r w:rsidRPr="000909CD">
        <w:rPr>
          <w:rFonts w:ascii="Arial Narrow" w:hAnsi="Arial Narrow"/>
          <w:b/>
          <w:bCs/>
          <w:spacing w:val="12"/>
          <w:sz w:val="20"/>
          <w:szCs w:val="20"/>
        </w:rPr>
        <w:t>e</w:t>
      </w:r>
      <w:r w:rsidRPr="000909CD">
        <w:rPr>
          <w:rFonts w:ascii="Arial Narrow" w:hAnsi="Arial Narrow"/>
          <w:spacing w:val="2"/>
          <w:sz w:val="20"/>
          <w:szCs w:val="20"/>
        </w:rPr>
        <w:t xml:space="preserve"> </w:t>
      </w:r>
      <w:r w:rsidRPr="000909CD">
        <w:rPr>
          <w:rFonts w:ascii="Arial Narrow" w:hAnsi="Arial Narrow"/>
          <w:spacing w:val="5"/>
          <w:sz w:val="20"/>
          <w:szCs w:val="20"/>
        </w:rPr>
        <w:t>ou</w:t>
      </w:r>
      <w:r w:rsidRPr="000909CD">
        <w:rPr>
          <w:rFonts w:ascii="Arial Narrow" w:hAnsi="Arial Narrow"/>
          <w:spacing w:val="1"/>
          <w:sz w:val="20"/>
          <w:szCs w:val="20"/>
        </w:rPr>
        <w:t xml:space="preserve"> </w:t>
      </w:r>
      <w:r w:rsidRPr="000909CD">
        <w:rPr>
          <w:rFonts w:ascii="Arial Narrow" w:hAnsi="Arial Narrow"/>
          <w:spacing w:val="6"/>
          <w:sz w:val="20"/>
          <w:szCs w:val="20"/>
        </w:rPr>
        <w:t>l</w:t>
      </w:r>
      <w:r w:rsidRPr="000909CD">
        <w:rPr>
          <w:rFonts w:ascii="Arial Narrow" w:hAnsi="Arial Narrow"/>
          <w:spacing w:val="5"/>
          <w:sz w:val="20"/>
          <w:szCs w:val="20"/>
        </w:rPr>
        <w:t>e</w:t>
      </w:r>
      <w:r w:rsidRPr="000909CD">
        <w:rPr>
          <w:rFonts w:ascii="Arial Narrow" w:hAnsi="Arial Narrow"/>
          <w:spacing w:val="1"/>
          <w:sz w:val="20"/>
          <w:szCs w:val="20"/>
        </w:rPr>
        <w:t xml:space="preserve"> </w:t>
      </w:r>
      <w:r w:rsidRPr="000909CD">
        <w:rPr>
          <w:rFonts w:ascii="Arial Narrow" w:hAnsi="Arial Narrow"/>
          <w:spacing w:val="4"/>
          <w:sz w:val="20"/>
          <w:szCs w:val="20"/>
        </w:rPr>
        <w:t>t</w:t>
      </w:r>
      <w:r w:rsidRPr="000909CD">
        <w:rPr>
          <w:rFonts w:ascii="Arial Narrow" w:hAnsi="Arial Narrow"/>
          <w:spacing w:val="5"/>
          <w:sz w:val="20"/>
          <w:szCs w:val="20"/>
        </w:rPr>
        <w:t>e</w:t>
      </w:r>
      <w:r w:rsidRPr="000909CD">
        <w:rPr>
          <w:rFonts w:ascii="Arial Narrow" w:hAnsi="Arial Narrow"/>
          <w:spacing w:val="6"/>
          <w:sz w:val="20"/>
          <w:szCs w:val="20"/>
        </w:rPr>
        <w:t>c</w:t>
      </w:r>
      <w:r w:rsidRPr="000909CD">
        <w:rPr>
          <w:rFonts w:ascii="Arial Narrow" w:hAnsi="Arial Narrow"/>
          <w:spacing w:val="5"/>
          <w:sz w:val="20"/>
          <w:szCs w:val="20"/>
        </w:rPr>
        <w:t>h</w:t>
      </w:r>
      <w:r w:rsidRPr="000909CD">
        <w:rPr>
          <w:rFonts w:ascii="Arial Narrow" w:hAnsi="Arial Narrow"/>
          <w:spacing w:val="4"/>
          <w:sz w:val="20"/>
          <w:szCs w:val="20"/>
        </w:rPr>
        <w:t>n</w:t>
      </w:r>
      <w:r w:rsidRPr="000909CD">
        <w:rPr>
          <w:rFonts w:ascii="Arial Narrow" w:hAnsi="Arial Narrow"/>
          <w:spacing w:val="6"/>
          <w:sz w:val="20"/>
          <w:szCs w:val="20"/>
        </w:rPr>
        <w:t>i</w:t>
      </w:r>
      <w:r w:rsidRPr="000909CD">
        <w:rPr>
          <w:rFonts w:ascii="Arial Narrow" w:hAnsi="Arial Narrow"/>
          <w:spacing w:val="3"/>
          <w:sz w:val="20"/>
          <w:szCs w:val="20"/>
        </w:rPr>
        <w:t>c</w:t>
      </w:r>
      <w:r w:rsidRPr="000909CD">
        <w:rPr>
          <w:rFonts w:ascii="Arial Narrow" w:hAnsi="Arial Narrow"/>
          <w:spacing w:val="6"/>
          <w:sz w:val="20"/>
          <w:szCs w:val="20"/>
        </w:rPr>
        <w:t>i</w:t>
      </w:r>
      <w:r w:rsidRPr="000909CD">
        <w:rPr>
          <w:rFonts w:ascii="Arial Narrow" w:hAnsi="Arial Narrow"/>
          <w:spacing w:val="5"/>
          <w:sz w:val="20"/>
          <w:szCs w:val="20"/>
        </w:rPr>
        <w:t>e</w:t>
      </w:r>
      <w:r w:rsidRPr="000909CD">
        <w:rPr>
          <w:rFonts w:ascii="Arial Narrow" w:hAnsi="Arial Narrow"/>
          <w:spacing w:val="2"/>
          <w:sz w:val="20"/>
          <w:szCs w:val="20"/>
        </w:rPr>
        <w:t>n</w:t>
      </w:r>
      <w:r w:rsidRPr="000909CD">
        <w:rPr>
          <w:rFonts w:ascii="Arial Narrow" w:hAnsi="Arial Narrow"/>
          <w:spacing w:val="1"/>
          <w:sz w:val="20"/>
          <w:szCs w:val="20"/>
        </w:rPr>
        <w:t xml:space="preserve"> </w:t>
      </w:r>
      <w:r w:rsidRPr="000909CD">
        <w:rPr>
          <w:rFonts w:ascii="Arial Narrow" w:hAnsi="Arial Narrow"/>
          <w:spacing w:val="5"/>
          <w:sz w:val="20"/>
          <w:szCs w:val="20"/>
        </w:rPr>
        <w:t>c</w:t>
      </w:r>
      <w:r w:rsidRPr="000909CD">
        <w:rPr>
          <w:rFonts w:ascii="Arial Narrow" w:hAnsi="Arial Narrow"/>
          <w:spacing w:val="4"/>
          <w:sz w:val="20"/>
          <w:szCs w:val="20"/>
        </w:rPr>
        <w:t>o</w:t>
      </w:r>
      <w:r w:rsidRPr="000909CD">
        <w:rPr>
          <w:rFonts w:ascii="Arial Narrow" w:hAnsi="Arial Narrow"/>
          <w:spacing w:val="5"/>
          <w:sz w:val="20"/>
          <w:szCs w:val="20"/>
        </w:rPr>
        <w:t>mm</w:t>
      </w:r>
      <w:r w:rsidRPr="000909CD">
        <w:rPr>
          <w:rFonts w:ascii="Arial Narrow" w:hAnsi="Arial Narrow"/>
          <w:spacing w:val="6"/>
          <w:sz w:val="20"/>
          <w:szCs w:val="20"/>
        </w:rPr>
        <w:t>i</w:t>
      </w:r>
      <w:r w:rsidRPr="000909CD">
        <w:rPr>
          <w:rFonts w:ascii="Arial Narrow" w:hAnsi="Arial Narrow"/>
          <w:spacing w:val="5"/>
          <w:sz w:val="20"/>
          <w:szCs w:val="20"/>
        </w:rPr>
        <w:t>s</w:t>
      </w:r>
      <w:r w:rsidRPr="000909CD">
        <w:rPr>
          <w:rFonts w:ascii="Arial Narrow" w:hAnsi="Arial Narrow"/>
          <w:spacing w:val="2"/>
          <w:sz w:val="20"/>
          <w:szCs w:val="20"/>
        </w:rPr>
        <w:t xml:space="preserve"> </w:t>
      </w:r>
      <w:r w:rsidRPr="000909CD">
        <w:rPr>
          <w:rFonts w:ascii="Arial Narrow" w:hAnsi="Arial Narrow"/>
          <w:spacing w:val="5"/>
          <w:sz w:val="20"/>
          <w:szCs w:val="20"/>
        </w:rPr>
        <w:t>à</w:t>
      </w:r>
      <w:r w:rsidRPr="000909CD">
        <w:rPr>
          <w:rFonts w:ascii="Arial Narrow" w:hAnsi="Arial Narrow"/>
          <w:spacing w:val="1"/>
          <w:sz w:val="20"/>
          <w:szCs w:val="20"/>
        </w:rPr>
        <w:t xml:space="preserve"> </w:t>
      </w:r>
      <w:r w:rsidRPr="000909CD">
        <w:rPr>
          <w:rFonts w:ascii="Arial Narrow" w:hAnsi="Arial Narrow"/>
          <w:spacing w:val="5"/>
          <w:sz w:val="20"/>
          <w:szCs w:val="20"/>
        </w:rPr>
        <w:t>c</w:t>
      </w:r>
      <w:r w:rsidRPr="000909CD">
        <w:rPr>
          <w:rFonts w:ascii="Arial Narrow" w:hAnsi="Arial Narrow"/>
          <w:spacing w:val="4"/>
          <w:sz w:val="20"/>
          <w:szCs w:val="20"/>
        </w:rPr>
        <w:t>ett</w:t>
      </w:r>
      <w:r w:rsidRPr="000909CD">
        <w:rPr>
          <w:rFonts w:ascii="Arial Narrow" w:hAnsi="Arial Narrow"/>
          <w:spacing w:val="5"/>
          <w:sz w:val="20"/>
          <w:szCs w:val="20"/>
        </w:rPr>
        <w:t>e</w:t>
      </w:r>
      <w:r w:rsidRPr="000909CD">
        <w:rPr>
          <w:rFonts w:ascii="Arial Narrow" w:hAnsi="Arial Narrow"/>
          <w:spacing w:val="1"/>
          <w:sz w:val="20"/>
          <w:szCs w:val="20"/>
        </w:rPr>
        <w:t xml:space="preserve"> </w:t>
      </w:r>
      <w:r w:rsidRPr="000909CD">
        <w:rPr>
          <w:rFonts w:ascii="Arial Narrow" w:hAnsi="Arial Narrow"/>
          <w:spacing w:val="5"/>
          <w:sz w:val="20"/>
          <w:szCs w:val="20"/>
        </w:rPr>
        <w:t>t</w:t>
      </w:r>
      <w:r w:rsidRPr="000909CD">
        <w:rPr>
          <w:rFonts w:ascii="Arial Narrow" w:hAnsi="Arial Narrow"/>
          <w:spacing w:val="4"/>
          <w:sz w:val="20"/>
          <w:szCs w:val="20"/>
        </w:rPr>
        <w:t>â</w:t>
      </w:r>
      <w:r w:rsidRPr="000909CD">
        <w:rPr>
          <w:rFonts w:ascii="Arial Narrow" w:hAnsi="Arial Narrow"/>
          <w:spacing w:val="5"/>
          <w:sz w:val="20"/>
          <w:szCs w:val="20"/>
        </w:rPr>
        <w:t>c</w:t>
      </w:r>
      <w:r w:rsidRPr="000909CD">
        <w:rPr>
          <w:rFonts w:ascii="Arial Narrow" w:hAnsi="Arial Narrow"/>
          <w:spacing w:val="4"/>
          <w:sz w:val="20"/>
          <w:szCs w:val="20"/>
        </w:rPr>
        <w:t>h</w:t>
      </w:r>
      <w:r w:rsidRPr="000909CD">
        <w:rPr>
          <w:rFonts w:ascii="Arial Narrow" w:hAnsi="Arial Narrow"/>
          <w:spacing w:val="5"/>
          <w:sz w:val="20"/>
          <w:szCs w:val="20"/>
        </w:rPr>
        <w:t>e,</w:t>
      </w:r>
      <w:r w:rsidRPr="000909CD">
        <w:rPr>
          <w:rFonts w:ascii="Arial Narrow" w:hAnsi="Arial Narrow"/>
          <w:spacing w:val="1"/>
          <w:sz w:val="20"/>
          <w:szCs w:val="20"/>
        </w:rPr>
        <w:t xml:space="preserve"> </w:t>
      </w:r>
      <w:r w:rsidRPr="000909CD">
        <w:rPr>
          <w:rFonts w:ascii="Arial Narrow" w:hAnsi="Arial Narrow"/>
          <w:spacing w:val="5"/>
          <w:sz w:val="20"/>
          <w:szCs w:val="20"/>
        </w:rPr>
        <w:t>d</w:t>
      </w:r>
      <w:r w:rsidRPr="000909CD">
        <w:rPr>
          <w:rFonts w:ascii="Arial Narrow" w:hAnsi="Arial Narrow"/>
          <w:spacing w:val="2"/>
          <w:sz w:val="20"/>
          <w:szCs w:val="20"/>
        </w:rPr>
        <w:t>o</w:t>
      </w:r>
      <w:r w:rsidRPr="000909CD">
        <w:rPr>
          <w:rFonts w:ascii="Arial Narrow" w:hAnsi="Arial Narrow"/>
          <w:spacing w:val="5"/>
          <w:sz w:val="20"/>
          <w:szCs w:val="20"/>
        </w:rPr>
        <w:t>it</w:t>
      </w:r>
      <w:r w:rsidRPr="000909CD">
        <w:rPr>
          <w:rFonts w:ascii="Arial Narrow" w:hAnsi="Arial Narrow"/>
          <w:spacing w:val="1"/>
          <w:sz w:val="20"/>
          <w:szCs w:val="20"/>
        </w:rPr>
        <w:t xml:space="preserve"> </w:t>
      </w:r>
      <w:r w:rsidRPr="000909CD">
        <w:rPr>
          <w:rFonts w:ascii="Arial Narrow" w:hAnsi="Arial Narrow"/>
          <w:spacing w:val="3"/>
          <w:sz w:val="20"/>
          <w:szCs w:val="20"/>
        </w:rPr>
        <w:t>v</w:t>
      </w:r>
      <w:r w:rsidRPr="000909CD">
        <w:rPr>
          <w:rFonts w:ascii="Arial Narrow" w:hAnsi="Arial Narrow"/>
          <w:spacing w:val="5"/>
          <w:sz w:val="20"/>
          <w:szCs w:val="20"/>
        </w:rPr>
        <w:t>é</w:t>
      </w:r>
      <w:r w:rsidRPr="000909CD">
        <w:rPr>
          <w:rFonts w:ascii="Arial Narrow" w:hAnsi="Arial Narrow"/>
          <w:spacing w:val="4"/>
          <w:sz w:val="20"/>
          <w:szCs w:val="20"/>
        </w:rPr>
        <w:t>r</w:t>
      </w:r>
      <w:r w:rsidRPr="000909CD">
        <w:rPr>
          <w:rFonts w:ascii="Arial Narrow" w:hAnsi="Arial Narrow"/>
          <w:spacing w:val="5"/>
          <w:sz w:val="20"/>
          <w:szCs w:val="20"/>
        </w:rPr>
        <w:t>ifie</w:t>
      </w:r>
      <w:r w:rsidRPr="000909CD">
        <w:rPr>
          <w:rFonts w:ascii="Arial Narrow" w:hAnsi="Arial Narrow"/>
          <w:spacing w:val="4"/>
          <w:sz w:val="20"/>
          <w:szCs w:val="20"/>
        </w:rPr>
        <w:t>r</w:t>
      </w:r>
      <w:r w:rsidRPr="000909CD">
        <w:rPr>
          <w:rFonts w:ascii="Arial Narrow" w:hAnsi="Arial Narrow"/>
          <w:spacing w:val="2"/>
          <w:sz w:val="20"/>
          <w:szCs w:val="20"/>
        </w:rPr>
        <w:t xml:space="preserve"> </w:t>
      </w:r>
      <w:r w:rsidRPr="000909CD">
        <w:rPr>
          <w:rFonts w:ascii="Arial Narrow" w:hAnsi="Arial Narrow"/>
          <w:spacing w:val="5"/>
          <w:sz w:val="20"/>
          <w:szCs w:val="20"/>
        </w:rPr>
        <w:t>l</w:t>
      </w:r>
      <w:r w:rsidRPr="000909CD">
        <w:rPr>
          <w:rFonts w:ascii="Arial Narrow" w:hAnsi="Arial Narrow"/>
          <w:spacing w:val="4"/>
          <w:sz w:val="20"/>
          <w:szCs w:val="20"/>
        </w:rPr>
        <w:t>a</w:t>
      </w:r>
      <w:r w:rsidRPr="000909CD">
        <w:rPr>
          <w:rFonts w:ascii="Arial Narrow" w:hAnsi="Arial Narrow"/>
          <w:spacing w:val="2"/>
          <w:sz w:val="20"/>
          <w:szCs w:val="20"/>
        </w:rPr>
        <w:t xml:space="preserve"> </w:t>
      </w:r>
      <w:r w:rsidRPr="000909CD">
        <w:rPr>
          <w:rFonts w:ascii="Arial Narrow" w:hAnsi="Arial Narrow"/>
          <w:spacing w:val="6"/>
          <w:sz w:val="20"/>
          <w:szCs w:val="20"/>
        </w:rPr>
        <w:t>c</w:t>
      </w:r>
      <w:r w:rsidRPr="000909CD">
        <w:rPr>
          <w:rFonts w:ascii="Arial Narrow" w:hAnsi="Arial Narrow"/>
          <w:spacing w:val="5"/>
          <w:sz w:val="20"/>
          <w:szCs w:val="20"/>
        </w:rPr>
        <w:t>o</w:t>
      </w:r>
      <w:r w:rsidRPr="000909CD">
        <w:rPr>
          <w:rFonts w:ascii="Arial Narrow" w:hAnsi="Arial Narrow"/>
          <w:spacing w:val="4"/>
          <w:sz w:val="20"/>
          <w:szCs w:val="20"/>
        </w:rPr>
        <w:t>nfor</w:t>
      </w:r>
      <w:r w:rsidRPr="000909CD">
        <w:rPr>
          <w:rFonts w:ascii="Arial Narrow" w:hAnsi="Arial Narrow"/>
          <w:spacing w:val="2"/>
          <w:sz w:val="20"/>
          <w:szCs w:val="20"/>
        </w:rPr>
        <w:t>m</w:t>
      </w:r>
      <w:r w:rsidRPr="000909CD">
        <w:rPr>
          <w:rFonts w:ascii="Arial Narrow" w:hAnsi="Arial Narrow"/>
          <w:spacing w:val="5"/>
          <w:sz w:val="20"/>
          <w:szCs w:val="20"/>
        </w:rPr>
        <w:t>it</w:t>
      </w:r>
      <w:r w:rsidRPr="000909CD">
        <w:rPr>
          <w:rFonts w:ascii="Arial Narrow" w:hAnsi="Arial Narrow"/>
          <w:spacing w:val="2"/>
          <w:sz w:val="20"/>
          <w:szCs w:val="20"/>
        </w:rPr>
        <w:t>é</w:t>
      </w:r>
      <w:r w:rsidRPr="000909CD">
        <w:rPr>
          <w:rFonts w:ascii="Arial Narrow" w:hAnsi="Arial Narrow"/>
          <w:spacing w:val="1"/>
          <w:sz w:val="20"/>
          <w:szCs w:val="20"/>
        </w:rPr>
        <w:t xml:space="preserve"> </w:t>
      </w:r>
      <w:r w:rsidRPr="000909CD">
        <w:rPr>
          <w:rFonts w:ascii="Arial Narrow" w:hAnsi="Arial Narrow"/>
          <w:spacing w:val="5"/>
          <w:sz w:val="20"/>
          <w:szCs w:val="20"/>
        </w:rPr>
        <w:t>q</w:t>
      </w:r>
      <w:r w:rsidRPr="000909CD">
        <w:rPr>
          <w:rFonts w:ascii="Arial Narrow" w:hAnsi="Arial Narrow"/>
          <w:spacing w:val="4"/>
          <w:sz w:val="20"/>
          <w:szCs w:val="20"/>
        </w:rPr>
        <w:t>u</w:t>
      </w:r>
      <w:r w:rsidRPr="000909CD">
        <w:rPr>
          <w:rFonts w:ascii="Arial Narrow" w:hAnsi="Arial Narrow"/>
          <w:spacing w:val="5"/>
          <w:sz w:val="20"/>
          <w:szCs w:val="20"/>
        </w:rPr>
        <w:t>al</w:t>
      </w:r>
      <w:r w:rsidRPr="000909CD">
        <w:rPr>
          <w:rFonts w:ascii="Arial Narrow" w:hAnsi="Arial Narrow"/>
          <w:spacing w:val="6"/>
          <w:sz w:val="20"/>
          <w:szCs w:val="20"/>
        </w:rPr>
        <w:t>i</w:t>
      </w:r>
      <w:r w:rsidRPr="000909CD">
        <w:rPr>
          <w:rFonts w:ascii="Arial Narrow" w:hAnsi="Arial Narrow"/>
          <w:spacing w:val="5"/>
          <w:sz w:val="20"/>
          <w:szCs w:val="20"/>
        </w:rPr>
        <w:t>tati</w:t>
      </w:r>
      <w:r w:rsidRPr="000909CD">
        <w:rPr>
          <w:rFonts w:ascii="Arial Narrow" w:hAnsi="Arial Narrow"/>
          <w:spacing w:val="3"/>
          <w:sz w:val="20"/>
          <w:szCs w:val="20"/>
        </w:rPr>
        <w:t>v</w:t>
      </w:r>
      <w:r w:rsidRPr="000909CD">
        <w:rPr>
          <w:rFonts w:ascii="Arial Narrow" w:hAnsi="Arial Narrow"/>
          <w:spacing w:val="4"/>
          <w:sz w:val="20"/>
          <w:szCs w:val="20"/>
        </w:rPr>
        <w:t>e,</w:t>
      </w:r>
      <w:r w:rsidRPr="000909CD">
        <w:rPr>
          <w:rFonts w:ascii="Arial Narrow" w:hAnsi="Arial Narrow"/>
          <w:spacing w:val="8"/>
          <w:sz w:val="20"/>
          <w:szCs w:val="20"/>
        </w:rPr>
        <w:t xml:space="preserve"> </w:t>
      </w:r>
      <w:r w:rsidRPr="000909CD">
        <w:rPr>
          <w:rFonts w:ascii="Arial Narrow" w:hAnsi="Arial Narrow"/>
          <w:spacing w:val="5"/>
          <w:sz w:val="20"/>
          <w:szCs w:val="20"/>
        </w:rPr>
        <w:t>t</w:t>
      </w:r>
      <w:r w:rsidRPr="000909CD">
        <w:rPr>
          <w:rFonts w:ascii="Arial Narrow" w:hAnsi="Arial Narrow"/>
          <w:spacing w:val="4"/>
          <w:sz w:val="20"/>
          <w:szCs w:val="20"/>
        </w:rPr>
        <w:t>e</w:t>
      </w:r>
      <w:r w:rsidRPr="000909CD">
        <w:rPr>
          <w:rFonts w:ascii="Arial Narrow" w:hAnsi="Arial Narrow"/>
          <w:spacing w:val="5"/>
          <w:sz w:val="20"/>
          <w:szCs w:val="20"/>
        </w:rPr>
        <w:t>chn</w:t>
      </w:r>
      <w:r w:rsidRPr="000909CD">
        <w:rPr>
          <w:rFonts w:ascii="Arial Narrow" w:hAnsi="Arial Narrow"/>
          <w:spacing w:val="3"/>
          <w:sz w:val="20"/>
          <w:szCs w:val="20"/>
        </w:rPr>
        <w:t>i</w:t>
      </w:r>
      <w:r w:rsidRPr="000909CD">
        <w:rPr>
          <w:rFonts w:ascii="Arial Narrow" w:hAnsi="Arial Narrow"/>
          <w:spacing w:val="4"/>
          <w:sz w:val="20"/>
          <w:szCs w:val="20"/>
        </w:rPr>
        <w:t>q</w:t>
      </w:r>
      <w:r w:rsidRPr="000909CD">
        <w:rPr>
          <w:rFonts w:ascii="Arial Narrow" w:hAnsi="Arial Narrow"/>
          <w:spacing w:val="5"/>
          <w:sz w:val="20"/>
          <w:szCs w:val="20"/>
        </w:rPr>
        <w:t>ue</w:t>
      </w:r>
      <w:r w:rsidRPr="000909CD">
        <w:rPr>
          <w:rFonts w:ascii="Arial Narrow" w:hAnsi="Arial Narrow"/>
          <w:spacing w:val="7"/>
          <w:sz w:val="20"/>
          <w:szCs w:val="20"/>
        </w:rPr>
        <w:t xml:space="preserve"> </w:t>
      </w:r>
      <w:r w:rsidRPr="000909CD">
        <w:rPr>
          <w:rFonts w:ascii="Arial Narrow" w:hAnsi="Arial Narrow"/>
          <w:spacing w:val="4"/>
          <w:sz w:val="20"/>
          <w:szCs w:val="20"/>
        </w:rPr>
        <w:t>et</w:t>
      </w:r>
      <w:r w:rsidRPr="000909CD">
        <w:rPr>
          <w:rFonts w:ascii="Arial Narrow" w:hAnsi="Arial Narrow"/>
          <w:spacing w:val="7"/>
          <w:sz w:val="20"/>
          <w:szCs w:val="20"/>
        </w:rPr>
        <w:t xml:space="preserve"> </w:t>
      </w:r>
      <w:r w:rsidRPr="000909CD">
        <w:rPr>
          <w:rFonts w:ascii="Arial Narrow" w:hAnsi="Arial Narrow"/>
          <w:spacing w:val="5"/>
          <w:sz w:val="20"/>
          <w:szCs w:val="20"/>
        </w:rPr>
        <w:t>qu</w:t>
      </w:r>
      <w:r w:rsidRPr="000909CD">
        <w:rPr>
          <w:rFonts w:ascii="Arial Narrow" w:hAnsi="Arial Narrow"/>
          <w:spacing w:val="2"/>
          <w:sz w:val="20"/>
          <w:szCs w:val="20"/>
        </w:rPr>
        <w:t>a</w:t>
      </w:r>
      <w:r w:rsidRPr="000909CD">
        <w:rPr>
          <w:rFonts w:ascii="Arial Narrow" w:hAnsi="Arial Narrow"/>
          <w:spacing w:val="5"/>
          <w:sz w:val="20"/>
          <w:szCs w:val="20"/>
        </w:rPr>
        <w:t>nt</w:t>
      </w:r>
      <w:r w:rsidRPr="000909CD">
        <w:rPr>
          <w:rFonts w:ascii="Arial Narrow" w:hAnsi="Arial Narrow"/>
          <w:spacing w:val="6"/>
          <w:sz w:val="20"/>
          <w:szCs w:val="20"/>
        </w:rPr>
        <w:t>i</w:t>
      </w:r>
      <w:r w:rsidRPr="000909CD">
        <w:rPr>
          <w:rFonts w:ascii="Arial Narrow" w:hAnsi="Arial Narrow"/>
          <w:spacing w:val="5"/>
          <w:sz w:val="20"/>
          <w:szCs w:val="20"/>
        </w:rPr>
        <w:t>tativ</w:t>
      </w:r>
      <w:r w:rsidRPr="000909CD">
        <w:rPr>
          <w:rFonts w:ascii="Arial Narrow" w:hAnsi="Arial Narrow"/>
          <w:spacing w:val="4"/>
          <w:sz w:val="20"/>
          <w:szCs w:val="20"/>
        </w:rPr>
        <w:t>e</w:t>
      </w:r>
      <w:r w:rsidRPr="000909CD">
        <w:rPr>
          <w:rFonts w:ascii="Arial Narrow" w:hAnsi="Arial Narrow"/>
          <w:spacing w:val="7"/>
          <w:sz w:val="20"/>
          <w:szCs w:val="20"/>
        </w:rPr>
        <w:t xml:space="preserve"> </w:t>
      </w:r>
      <w:r w:rsidRPr="000909CD">
        <w:rPr>
          <w:rFonts w:ascii="Arial Narrow" w:hAnsi="Arial Narrow"/>
          <w:spacing w:val="5"/>
          <w:sz w:val="20"/>
          <w:szCs w:val="20"/>
        </w:rPr>
        <w:t>d</w:t>
      </w:r>
      <w:r w:rsidRPr="000909CD">
        <w:rPr>
          <w:rFonts w:ascii="Arial Narrow" w:hAnsi="Arial Narrow"/>
          <w:spacing w:val="3"/>
          <w:sz w:val="20"/>
          <w:szCs w:val="20"/>
        </w:rPr>
        <w:t>e</w:t>
      </w:r>
      <w:r w:rsidRPr="000909CD">
        <w:rPr>
          <w:rFonts w:ascii="Arial Narrow" w:hAnsi="Arial Narrow"/>
          <w:spacing w:val="5"/>
          <w:sz w:val="20"/>
          <w:szCs w:val="20"/>
        </w:rPr>
        <w:t>s</w:t>
      </w:r>
      <w:r w:rsidRPr="000909CD">
        <w:rPr>
          <w:rFonts w:ascii="Arial Narrow" w:hAnsi="Arial Narrow"/>
          <w:spacing w:val="7"/>
          <w:sz w:val="20"/>
          <w:szCs w:val="20"/>
        </w:rPr>
        <w:t xml:space="preserve"> </w:t>
      </w:r>
      <w:r w:rsidRPr="000909CD">
        <w:rPr>
          <w:rFonts w:ascii="Arial Narrow" w:hAnsi="Arial Narrow"/>
          <w:spacing w:val="4"/>
          <w:sz w:val="20"/>
          <w:szCs w:val="20"/>
        </w:rPr>
        <w:t>tra</w:t>
      </w:r>
      <w:r w:rsidRPr="000909CD">
        <w:rPr>
          <w:rFonts w:ascii="Arial Narrow" w:hAnsi="Arial Narrow"/>
          <w:spacing w:val="5"/>
          <w:sz w:val="20"/>
          <w:szCs w:val="20"/>
        </w:rPr>
        <w:t>v</w:t>
      </w:r>
      <w:r w:rsidRPr="000909CD">
        <w:rPr>
          <w:rFonts w:ascii="Arial Narrow" w:hAnsi="Arial Narrow"/>
          <w:spacing w:val="4"/>
          <w:sz w:val="20"/>
          <w:szCs w:val="20"/>
        </w:rPr>
        <w:t>a</w:t>
      </w:r>
      <w:r w:rsidRPr="000909CD">
        <w:rPr>
          <w:rFonts w:ascii="Arial Narrow" w:hAnsi="Arial Narrow"/>
          <w:spacing w:val="2"/>
          <w:sz w:val="20"/>
          <w:szCs w:val="20"/>
        </w:rPr>
        <w:t>u</w:t>
      </w:r>
      <w:r w:rsidRPr="000909CD">
        <w:rPr>
          <w:rFonts w:ascii="Arial Narrow" w:hAnsi="Arial Narrow"/>
          <w:spacing w:val="5"/>
          <w:sz w:val="20"/>
          <w:szCs w:val="20"/>
        </w:rPr>
        <w:t>x</w:t>
      </w:r>
      <w:r w:rsidRPr="000909CD">
        <w:rPr>
          <w:rFonts w:ascii="Arial Narrow" w:hAnsi="Arial Narrow"/>
          <w:sz w:val="20"/>
          <w:szCs w:val="20"/>
        </w:rPr>
        <w:t>.</w:t>
      </w:r>
    </w:p>
    <w:p w14:paraId="73148876"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pacing w:val="4"/>
          <w:sz w:val="20"/>
          <w:szCs w:val="20"/>
        </w:rPr>
        <w:t>E</w:t>
      </w:r>
      <w:r w:rsidRPr="000909CD">
        <w:rPr>
          <w:rFonts w:ascii="Arial Narrow" w:hAnsi="Arial Narrow"/>
          <w:spacing w:val="5"/>
          <w:sz w:val="20"/>
          <w:szCs w:val="20"/>
        </w:rPr>
        <w:t xml:space="preserve">n </w:t>
      </w:r>
      <w:r w:rsidRPr="000909CD">
        <w:rPr>
          <w:rFonts w:ascii="Arial Narrow" w:hAnsi="Arial Narrow"/>
          <w:spacing w:val="3"/>
          <w:sz w:val="20"/>
          <w:szCs w:val="20"/>
        </w:rPr>
        <w:t>m</w:t>
      </w:r>
      <w:r w:rsidRPr="000909CD">
        <w:rPr>
          <w:rFonts w:ascii="Arial Narrow" w:hAnsi="Arial Narrow"/>
          <w:spacing w:val="4"/>
          <w:sz w:val="20"/>
          <w:szCs w:val="20"/>
        </w:rPr>
        <w:t>at</w:t>
      </w:r>
      <w:r w:rsidRPr="000909CD">
        <w:rPr>
          <w:rFonts w:ascii="Arial Narrow" w:hAnsi="Arial Narrow"/>
          <w:spacing w:val="3"/>
          <w:sz w:val="20"/>
          <w:szCs w:val="20"/>
        </w:rPr>
        <w:t>i</w:t>
      </w:r>
      <w:r w:rsidRPr="000909CD">
        <w:rPr>
          <w:rFonts w:ascii="Arial Narrow" w:hAnsi="Arial Narrow"/>
          <w:spacing w:val="5"/>
          <w:sz w:val="20"/>
          <w:szCs w:val="20"/>
        </w:rPr>
        <w:t>è</w:t>
      </w:r>
      <w:r w:rsidRPr="000909CD">
        <w:rPr>
          <w:rFonts w:ascii="Arial Narrow" w:hAnsi="Arial Narrow"/>
          <w:spacing w:val="3"/>
          <w:sz w:val="20"/>
          <w:szCs w:val="20"/>
        </w:rPr>
        <w:t>r</w:t>
      </w:r>
      <w:r w:rsidRPr="000909CD">
        <w:rPr>
          <w:rFonts w:ascii="Arial Narrow" w:hAnsi="Arial Narrow"/>
          <w:spacing w:val="4"/>
          <w:sz w:val="20"/>
          <w:szCs w:val="20"/>
        </w:rPr>
        <w:t>e</w:t>
      </w:r>
      <w:r w:rsidRPr="000909CD">
        <w:rPr>
          <w:rFonts w:ascii="Arial Narrow" w:hAnsi="Arial Narrow"/>
          <w:spacing w:val="5"/>
          <w:sz w:val="20"/>
          <w:szCs w:val="20"/>
        </w:rPr>
        <w:t xml:space="preserve"> de </w:t>
      </w:r>
      <w:r w:rsidRPr="000909CD">
        <w:rPr>
          <w:rFonts w:ascii="Arial Narrow" w:hAnsi="Arial Narrow"/>
          <w:spacing w:val="3"/>
          <w:sz w:val="20"/>
          <w:szCs w:val="20"/>
        </w:rPr>
        <w:t>r</w:t>
      </w:r>
      <w:r w:rsidRPr="000909CD">
        <w:rPr>
          <w:rFonts w:ascii="Arial Narrow" w:hAnsi="Arial Narrow"/>
          <w:spacing w:val="5"/>
          <w:sz w:val="20"/>
          <w:szCs w:val="20"/>
        </w:rPr>
        <w:t>éc</w:t>
      </w:r>
      <w:r w:rsidRPr="000909CD">
        <w:rPr>
          <w:rFonts w:ascii="Arial Narrow" w:hAnsi="Arial Narrow"/>
          <w:spacing w:val="6"/>
          <w:sz w:val="20"/>
          <w:szCs w:val="20"/>
        </w:rPr>
        <w:t>ept</w:t>
      </w:r>
      <w:r w:rsidRPr="000909CD">
        <w:rPr>
          <w:rFonts w:ascii="Arial Narrow" w:hAnsi="Arial Narrow"/>
          <w:spacing w:val="4"/>
          <w:sz w:val="20"/>
          <w:szCs w:val="20"/>
        </w:rPr>
        <w:t>i</w:t>
      </w:r>
      <w:r w:rsidRPr="000909CD">
        <w:rPr>
          <w:rFonts w:ascii="Arial Narrow" w:hAnsi="Arial Narrow"/>
          <w:spacing w:val="5"/>
          <w:sz w:val="20"/>
          <w:szCs w:val="20"/>
        </w:rPr>
        <w:t>on</w:t>
      </w:r>
      <w:r w:rsidRPr="000909CD">
        <w:rPr>
          <w:rFonts w:ascii="Arial Narrow" w:hAnsi="Arial Narrow"/>
          <w:spacing w:val="6"/>
          <w:sz w:val="20"/>
          <w:szCs w:val="20"/>
        </w:rPr>
        <w:t xml:space="preserve"> </w:t>
      </w:r>
      <w:r w:rsidRPr="000909CD">
        <w:rPr>
          <w:rFonts w:ascii="Arial Narrow" w:hAnsi="Arial Narrow"/>
          <w:spacing w:val="5"/>
          <w:sz w:val="20"/>
          <w:szCs w:val="20"/>
        </w:rPr>
        <w:t>t</w:t>
      </w:r>
      <w:r w:rsidRPr="000909CD">
        <w:rPr>
          <w:rFonts w:ascii="Arial Narrow" w:hAnsi="Arial Narrow"/>
          <w:spacing w:val="3"/>
          <w:sz w:val="20"/>
          <w:szCs w:val="20"/>
        </w:rPr>
        <w:t>e</w:t>
      </w:r>
      <w:r w:rsidRPr="000909CD">
        <w:rPr>
          <w:rFonts w:ascii="Arial Narrow" w:hAnsi="Arial Narrow"/>
          <w:spacing w:val="4"/>
          <w:sz w:val="20"/>
          <w:szCs w:val="20"/>
        </w:rPr>
        <w:t>c</w:t>
      </w:r>
      <w:r w:rsidRPr="000909CD">
        <w:rPr>
          <w:rFonts w:ascii="Arial Narrow" w:hAnsi="Arial Narrow"/>
          <w:spacing w:val="5"/>
          <w:sz w:val="20"/>
          <w:szCs w:val="20"/>
        </w:rPr>
        <w:t>hn</w:t>
      </w:r>
      <w:r w:rsidRPr="000909CD">
        <w:rPr>
          <w:rFonts w:ascii="Arial Narrow" w:hAnsi="Arial Narrow"/>
          <w:spacing w:val="4"/>
          <w:sz w:val="20"/>
          <w:szCs w:val="20"/>
        </w:rPr>
        <w:t>i</w:t>
      </w:r>
      <w:r w:rsidRPr="000909CD">
        <w:rPr>
          <w:rFonts w:ascii="Arial Narrow" w:hAnsi="Arial Narrow"/>
          <w:spacing w:val="6"/>
          <w:sz w:val="20"/>
          <w:szCs w:val="20"/>
        </w:rPr>
        <w:t>que</w:t>
      </w:r>
      <w:r w:rsidRPr="000909CD">
        <w:rPr>
          <w:rFonts w:ascii="Arial Narrow" w:hAnsi="Arial Narrow"/>
          <w:spacing w:val="5"/>
          <w:sz w:val="20"/>
          <w:szCs w:val="20"/>
        </w:rPr>
        <w:t xml:space="preserve">, </w:t>
      </w:r>
      <w:r w:rsidRPr="000909CD">
        <w:rPr>
          <w:rFonts w:ascii="Arial Narrow" w:hAnsi="Arial Narrow"/>
          <w:spacing w:val="4"/>
          <w:sz w:val="20"/>
          <w:szCs w:val="20"/>
        </w:rPr>
        <w:t>l</w:t>
      </w:r>
      <w:r w:rsidRPr="000909CD">
        <w:rPr>
          <w:rFonts w:ascii="Arial Narrow" w:hAnsi="Arial Narrow"/>
          <w:spacing w:val="5"/>
          <w:sz w:val="20"/>
          <w:szCs w:val="20"/>
        </w:rPr>
        <w:t>a</w:t>
      </w:r>
      <w:r w:rsidRPr="000909CD">
        <w:rPr>
          <w:rFonts w:ascii="Arial Narrow" w:hAnsi="Arial Narrow"/>
          <w:spacing w:val="6"/>
          <w:sz w:val="20"/>
          <w:szCs w:val="20"/>
        </w:rPr>
        <w:t xml:space="preserve"> </w:t>
      </w:r>
      <w:r w:rsidRPr="000909CD">
        <w:rPr>
          <w:rFonts w:ascii="Arial Narrow" w:hAnsi="Arial Narrow"/>
          <w:spacing w:val="5"/>
          <w:sz w:val="20"/>
          <w:szCs w:val="20"/>
        </w:rPr>
        <w:t>c</w:t>
      </w:r>
      <w:r w:rsidRPr="000909CD">
        <w:rPr>
          <w:rFonts w:ascii="Arial Narrow" w:hAnsi="Arial Narrow"/>
          <w:spacing w:val="6"/>
          <w:sz w:val="20"/>
          <w:szCs w:val="20"/>
        </w:rPr>
        <w:t>o</w:t>
      </w:r>
      <w:r w:rsidRPr="000909CD">
        <w:rPr>
          <w:rFonts w:ascii="Arial Narrow" w:hAnsi="Arial Narrow"/>
          <w:spacing w:val="3"/>
          <w:sz w:val="20"/>
          <w:szCs w:val="20"/>
        </w:rPr>
        <w:t>m</w:t>
      </w:r>
      <w:r w:rsidRPr="000909CD">
        <w:rPr>
          <w:rFonts w:ascii="Arial Narrow" w:hAnsi="Arial Narrow"/>
          <w:spacing w:val="4"/>
          <w:sz w:val="20"/>
          <w:szCs w:val="20"/>
        </w:rPr>
        <w:t>mi</w:t>
      </w:r>
      <w:r w:rsidRPr="000909CD">
        <w:rPr>
          <w:rFonts w:ascii="Arial Narrow" w:hAnsi="Arial Narrow"/>
          <w:spacing w:val="5"/>
          <w:sz w:val="20"/>
          <w:szCs w:val="20"/>
        </w:rPr>
        <w:t>ss</w:t>
      </w:r>
      <w:r w:rsidRPr="000909CD">
        <w:rPr>
          <w:rFonts w:ascii="Arial Narrow" w:hAnsi="Arial Narrow"/>
          <w:spacing w:val="4"/>
          <w:sz w:val="20"/>
          <w:szCs w:val="20"/>
        </w:rPr>
        <w:t>i</w:t>
      </w:r>
      <w:r w:rsidRPr="000909CD">
        <w:rPr>
          <w:rFonts w:ascii="Arial Narrow" w:hAnsi="Arial Narrow"/>
          <w:spacing w:val="6"/>
          <w:sz w:val="20"/>
          <w:szCs w:val="20"/>
        </w:rPr>
        <w:t>on</w:t>
      </w:r>
      <w:r w:rsidRPr="000909CD">
        <w:rPr>
          <w:rFonts w:ascii="Arial Narrow" w:hAnsi="Arial Narrow"/>
          <w:spacing w:val="5"/>
          <w:sz w:val="20"/>
          <w:szCs w:val="20"/>
        </w:rPr>
        <w:t xml:space="preserve"> p</w:t>
      </w:r>
      <w:r w:rsidRPr="000909CD">
        <w:rPr>
          <w:rFonts w:ascii="Arial Narrow" w:hAnsi="Arial Narrow"/>
          <w:spacing w:val="4"/>
          <w:sz w:val="20"/>
          <w:szCs w:val="20"/>
        </w:rPr>
        <w:t>r</w:t>
      </w:r>
      <w:r w:rsidRPr="000909CD">
        <w:rPr>
          <w:rFonts w:ascii="Arial Narrow" w:hAnsi="Arial Narrow"/>
          <w:spacing w:val="6"/>
          <w:sz w:val="20"/>
          <w:szCs w:val="20"/>
        </w:rPr>
        <w:t>end</w:t>
      </w:r>
      <w:r w:rsidRPr="000909CD">
        <w:rPr>
          <w:rFonts w:ascii="Arial Narrow" w:hAnsi="Arial Narrow"/>
          <w:spacing w:val="5"/>
          <w:sz w:val="20"/>
          <w:szCs w:val="20"/>
        </w:rPr>
        <w:t xml:space="preserve"> u</w:t>
      </w:r>
      <w:r w:rsidRPr="000909CD">
        <w:rPr>
          <w:rFonts w:ascii="Arial Narrow" w:hAnsi="Arial Narrow"/>
          <w:spacing w:val="3"/>
          <w:sz w:val="20"/>
          <w:szCs w:val="20"/>
        </w:rPr>
        <w:t>n</w:t>
      </w:r>
      <w:r w:rsidRPr="000909CD">
        <w:rPr>
          <w:rFonts w:ascii="Arial Narrow" w:hAnsi="Arial Narrow"/>
          <w:spacing w:val="6"/>
          <w:sz w:val="20"/>
          <w:szCs w:val="20"/>
        </w:rPr>
        <w:t xml:space="preserve">e </w:t>
      </w:r>
      <w:r w:rsidRPr="000909CD">
        <w:rPr>
          <w:rFonts w:ascii="Arial Narrow" w:hAnsi="Arial Narrow"/>
          <w:spacing w:val="5"/>
          <w:sz w:val="20"/>
          <w:szCs w:val="20"/>
        </w:rPr>
        <w:t>de</w:t>
      </w:r>
      <w:r w:rsidRPr="000909CD">
        <w:rPr>
          <w:rFonts w:ascii="Arial Narrow" w:hAnsi="Arial Narrow"/>
          <w:spacing w:val="4"/>
          <w:sz w:val="20"/>
          <w:szCs w:val="20"/>
        </w:rPr>
        <w:t>s</w:t>
      </w:r>
      <w:r w:rsidRPr="000909CD">
        <w:rPr>
          <w:rFonts w:ascii="Arial Narrow" w:hAnsi="Arial Narrow"/>
          <w:spacing w:val="6"/>
          <w:sz w:val="20"/>
          <w:szCs w:val="20"/>
        </w:rPr>
        <w:t xml:space="preserve"> </w:t>
      </w:r>
      <w:r w:rsidRPr="000909CD">
        <w:rPr>
          <w:rFonts w:ascii="Arial Narrow" w:hAnsi="Arial Narrow"/>
          <w:spacing w:val="5"/>
          <w:sz w:val="20"/>
          <w:szCs w:val="20"/>
        </w:rPr>
        <w:t>déc</w:t>
      </w:r>
      <w:r w:rsidRPr="000909CD">
        <w:rPr>
          <w:rFonts w:ascii="Arial Narrow" w:hAnsi="Arial Narrow"/>
          <w:spacing w:val="4"/>
          <w:sz w:val="20"/>
          <w:szCs w:val="20"/>
        </w:rPr>
        <w:t>i</w:t>
      </w:r>
      <w:r w:rsidRPr="000909CD">
        <w:rPr>
          <w:rFonts w:ascii="Arial Narrow" w:hAnsi="Arial Narrow"/>
          <w:spacing w:val="5"/>
          <w:sz w:val="20"/>
          <w:szCs w:val="20"/>
        </w:rPr>
        <w:t>si</w:t>
      </w:r>
      <w:r w:rsidRPr="000909CD">
        <w:rPr>
          <w:rFonts w:ascii="Arial Narrow" w:hAnsi="Arial Narrow"/>
          <w:spacing w:val="6"/>
          <w:sz w:val="20"/>
          <w:szCs w:val="20"/>
        </w:rPr>
        <w:t>o</w:t>
      </w:r>
      <w:r w:rsidRPr="000909CD">
        <w:rPr>
          <w:rFonts w:ascii="Arial Narrow" w:hAnsi="Arial Narrow"/>
          <w:spacing w:val="5"/>
          <w:sz w:val="20"/>
          <w:szCs w:val="20"/>
        </w:rPr>
        <w:t>n</w:t>
      </w:r>
      <w:r w:rsidRPr="000909CD">
        <w:rPr>
          <w:rFonts w:ascii="Arial Narrow" w:hAnsi="Arial Narrow"/>
          <w:spacing w:val="4"/>
          <w:sz w:val="20"/>
          <w:szCs w:val="20"/>
        </w:rPr>
        <w:t>s</w:t>
      </w:r>
      <w:r w:rsidRPr="000909CD">
        <w:rPr>
          <w:rFonts w:ascii="Arial Narrow" w:hAnsi="Arial Narrow"/>
          <w:spacing w:val="6"/>
          <w:sz w:val="20"/>
          <w:szCs w:val="20"/>
        </w:rPr>
        <w:t xml:space="preserve"> </w:t>
      </w:r>
      <w:r w:rsidRPr="000909CD">
        <w:rPr>
          <w:rFonts w:ascii="Arial Narrow" w:hAnsi="Arial Narrow"/>
          <w:spacing w:val="4"/>
          <w:sz w:val="20"/>
          <w:szCs w:val="20"/>
        </w:rPr>
        <w:t>s</w:t>
      </w:r>
      <w:r w:rsidRPr="000909CD">
        <w:rPr>
          <w:rFonts w:ascii="Arial Narrow" w:hAnsi="Arial Narrow"/>
          <w:spacing w:val="5"/>
          <w:sz w:val="20"/>
          <w:szCs w:val="20"/>
        </w:rPr>
        <w:t>u</w:t>
      </w:r>
      <w:r w:rsidRPr="000909CD">
        <w:rPr>
          <w:rFonts w:ascii="Arial Narrow" w:hAnsi="Arial Narrow"/>
          <w:spacing w:val="1"/>
          <w:sz w:val="20"/>
          <w:szCs w:val="20"/>
        </w:rPr>
        <w:t>i</w:t>
      </w:r>
      <w:r w:rsidRPr="000909CD">
        <w:rPr>
          <w:rFonts w:ascii="Arial Narrow" w:hAnsi="Arial Narrow"/>
          <w:spacing w:val="4"/>
          <w:sz w:val="20"/>
          <w:szCs w:val="20"/>
        </w:rPr>
        <w:t>v</w:t>
      </w:r>
      <w:r w:rsidRPr="000909CD">
        <w:rPr>
          <w:rFonts w:ascii="Arial Narrow" w:hAnsi="Arial Narrow"/>
          <w:spacing w:val="5"/>
          <w:sz w:val="20"/>
          <w:szCs w:val="20"/>
        </w:rPr>
        <w:t>antes</w:t>
      </w:r>
      <w:r w:rsidRPr="000909CD">
        <w:rPr>
          <w:rFonts w:ascii="Arial Narrow" w:hAnsi="Arial Narrow"/>
          <w:spacing w:val="6"/>
          <w:sz w:val="20"/>
          <w:szCs w:val="20"/>
        </w:rPr>
        <w:t xml:space="preserve"> </w:t>
      </w:r>
      <w:r w:rsidRPr="000909CD">
        <w:rPr>
          <w:rFonts w:ascii="Arial Narrow" w:hAnsi="Arial Narrow"/>
          <w:spacing w:val="5"/>
          <w:sz w:val="20"/>
          <w:szCs w:val="20"/>
        </w:rPr>
        <w:t>c</w:t>
      </w:r>
      <w:r w:rsidRPr="000909CD">
        <w:rPr>
          <w:rFonts w:ascii="Arial Narrow" w:hAnsi="Arial Narrow"/>
          <w:spacing w:val="6"/>
          <w:sz w:val="20"/>
          <w:szCs w:val="20"/>
        </w:rPr>
        <w:t>on</w:t>
      </w:r>
      <w:r w:rsidRPr="000909CD">
        <w:rPr>
          <w:rFonts w:ascii="Arial Narrow" w:hAnsi="Arial Narrow"/>
          <w:spacing w:val="5"/>
          <w:sz w:val="20"/>
          <w:szCs w:val="20"/>
        </w:rPr>
        <w:t>c</w:t>
      </w:r>
      <w:r w:rsidRPr="000909CD">
        <w:rPr>
          <w:rFonts w:ascii="Arial Narrow" w:hAnsi="Arial Narrow"/>
          <w:spacing w:val="6"/>
          <w:sz w:val="20"/>
          <w:szCs w:val="20"/>
        </w:rPr>
        <w:t>e</w:t>
      </w:r>
      <w:r w:rsidRPr="000909CD">
        <w:rPr>
          <w:rFonts w:ascii="Arial Narrow" w:hAnsi="Arial Narrow"/>
          <w:spacing w:val="4"/>
          <w:sz w:val="20"/>
          <w:szCs w:val="20"/>
        </w:rPr>
        <w:t>rn</w:t>
      </w:r>
      <w:r w:rsidRPr="000909CD">
        <w:rPr>
          <w:rFonts w:ascii="Arial Narrow" w:hAnsi="Arial Narrow"/>
          <w:spacing w:val="5"/>
          <w:sz w:val="20"/>
          <w:szCs w:val="20"/>
        </w:rPr>
        <w:t>ant</w:t>
      </w:r>
      <w:r w:rsidRPr="000909CD">
        <w:rPr>
          <w:rFonts w:ascii="Arial Narrow" w:hAnsi="Arial Narrow"/>
          <w:spacing w:val="6"/>
          <w:sz w:val="20"/>
          <w:szCs w:val="20"/>
        </w:rPr>
        <w:t xml:space="preserve"> </w:t>
      </w:r>
      <w:r w:rsidRPr="000909CD">
        <w:rPr>
          <w:rFonts w:ascii="Arial Narrow" w:hAnsi="Arial Narrow"/>
          <w:spacing w:val="5"/>
          <w:sz w:val="20"/>
          <w:szCs w:val="20"/>
        </w:rPr>
        <w:t>t</w:t>
      </w:r>
      <w:r w:rsidRPr="000909CD">
        <w:rPr>
          <w:rFonts w:ascii="Arial Narrow" w:hAnsi="Arial Narrow"/>
          <w:spacing w:val="6"/>
          <w:sz w:val="20"/>
          <w:szCs w:val="20"/>
        </w:rPr>
        <w:t>o</w:t>
      </w:r>
      <w:r w:rsidRPr="000909CD">
        <w:rPr>
          <w:rFonts w:ascii="Arial Narrow" w:hAnsi="Arial Narrow"/>
          <w:spacing w:val="3"/>
          <w:sz w:val="20"/>
          <w:szCs w:val="20"/>
        </w:rPr>
        <w:t>u</w:t>
      </w:r>
      <w:r w:rsidRPr="000909CD">
        <w:rPr>
          <w:rFonts w:ascii="Arial Narrow" w:hAnsi="Arial Narrow"/>
          <w:spacing w:val="5"/>
          <w:sz w:val="20"/>
          <w:szCs w:val="20"/>
        </w:rPr>
        <w:t>t</w:t>
      </w:r>
      <w:r w:rsidRPr="000909CD">
        <w:rPr>
          <w:rFonts w:ascii="Arial Narrow" w:hAnsi="Arial Narrow"/>
          <w:spacing w:val="6"/>
          <w:sz w:val="20"/>
          <w:szCs w:val="20"/>
        </w:rPr>
        <w:t xml:space="preserve"> o</w:t>
      </w:r>
      <w:r w:rsidRPr="000909CD">
        <w:rPr>
          <w:rFonts w:ascii="Arial Narrow" w:hAnsi="Arial Narrow"/>
          <w:sz w:val="20"/>
          <w:szCs w:val="20"/>
        </w:rPr>
        <w:t xml:space="preserve">u </w:t>
      </w:r>
      <w:r w:rsidRPr="000909CD">
        <w:rPr>
          <w:rFonts w:ascii="Arial Narrow" w:hAnsi="Arial Narrow"/>
          <w:spacing w:val="4"/>
          <w:sz w:val="20"/>
          <w:szCs w:val="20"/>
        </w:rPr>
        <w:t>pa</w:t>
      </w:r>
      <w:r w:rsidRPr="000909CD">
        <w:rPr>
          <w:rFonts w:ascii="Arial Narrow" w:hAnsi="Arial Narrow"/>
          <w:spacing w:val="3"/>
          <w:sz w:val="20"/>
          <w:szCs w:val="20"/>
        </w:rPr>
        <w:t>r</w:t>
      </w:r>
      <w:r w:rsidRPr="000909CD">
        <w:rPr>
          <w:rFonts w:ascii="Arial Narrow" w:hAnsi="Arial Narrow"/>
          <w:spacing w:val="4"/>
          <w:sz w:val="20"/>
          <w:szCs w:val="20"/>
        </w:rPr>
        <w:t>t</w:t>
      </w:r>
      <w:r w:rsidRPr="000909CD">
        <w:rPr>
          <w:rFonts w:ascii="Arial Narrow" w:hAnsi="Arial Narrow"/>
          <w:spacing w:val="3"/>
          <w:sz w:val="20"/>
          <w:szCs w:val="20"/>
        </w:rPr>
        <w:t>i</w:t>
      </w:r>
      <w:r w:rsidRPr="000909CD">
        <w:rPr>
          <w:rFonts w:ascii="Arial Narrow" w:hAnsi="Arial Narrow"/>
          <w:spacing w:val="4"/>
          <w:sz w:val="20"/>
          <w:szCs w:val="20"/>
        </w:rPr>
        <w:t>e</w:t>
      </w:r>
      <w:r w:rsidRPr="000909CD">
        <w:rPr>
          <w:rFonts w:ascii="Arial Narrow" w:hAnsi="Arial Narrow"/>
          <w:spacing w:val="6"/>
          <w:sz w:val="20"/>
          <w:szCs w:val="20"/>
        </w:rPr>
        <w:t xml:space="preserve"> de</w:t>
      </w:r>
      <w:r w:rsidRPr="000909CD">
        <w:rPr>
          <w:rFonts w:ascii="Arial Narrow" w:hAnsi="Arial Narrow"/>
          <w:spacing w:val="5"/>
          <w:sz w:val="20"/>
          <w:szCs w:val="20"/>
        </w:rPr>
        <w:t xml:space="preserve"> </w:t>
      </w:r>
      <w:r w:rsidRPr="000909CD">
        <w:rPr>
          <w:rFonts w:ascii="Arial Narrow" w:hAnsi="Arial Narrow"/>
          <w:spacing w:val="4"/>
          <w:sz w:val="20"/>
          <w:szCs w:val="20"/>
        </w:rPr>
        <w:t>l</w:t>
      </w:r>
      <w:r w:rsidRPr="000909CD">
        <w:rPr>
          <w:rFonts w:ascii="Arial Narrow" w:hAnsi="Arial Narrow"/>
          <w:spacing w:val="5"/>
          <w:sz w:val="20"/>
          <w:szCs w:val="20"/>
        </w:rPr>
        <w:t>a</w:t>
      </w:r>
      <w:r w:rsidRPr="000909CD">
        <w:rPr>
          <w:rFonts w:ascii="Arial Narrow" w:hAnsi="Arial Narrow"/>
          <w:spacing w:val="4"/>
          <w:sz w:val="20"/>
          <w:szCs w:val="20"/>
        </w:rPr>
        <w:t xml:space="preserve"> </w:t>
      </w:r>
      <w:r w:rsidRPr="000909CD">
        <w:rPr>
          <w:rFonts w:ascii="Arial Narrow" w:hAnsi="Arial Narrow"/>
          <w:spacing w:val="6"/>
          <w:sz w:val="20"/>
          <w:szCs w:val="20"/>
        </w:rPr>
        <w:t>p</w:t>
      </w:r>
      <w:r w:rsidRPr="000909CD">
        <w:rPr>
          <w:rFonts w:ascii="Arial Narrow" w:hAnsi="Arial Narrow"/>
          <w:spacing w:val="4"/>
          <w:sz w:val="20"/>
          <w:szCs w:val="20"/>
        </w:rPr>
        <w:t>r</w:t>
      </w:r>
      <w:r w:rsidRPr="000909CD">
        <w:rPr>
          <w:rFonts w:ascii="Arial Narrow" w:hAnsi="Arial Narrow"/>
          <w:spacing w:val="6"/>
          <w:sz w:val="20"/>
          <w:szCs w:val="20"/>
        </w:rPr>
        <w:t>e</w:t>
      </w:r>
      <w:r w:rsidRPr="000909CD">
        <w:rPr>
          <w:rFonts w:ascii="Arial Narrow" w:hAnsi="Arial Narrow"/>
          <w:spacing w:val="5"/>
          <w:sz w:val="20"/>
          <w:szCs w:val="20"/>
        </w:rPr>
        <w:t>st</w:t>
      </w:r>
      <w:r w:rsidRPr="000909CD">
        <w:rPr>
          <w:rFonts w:ascii="Arial Narrow" w:hAnsi="Arial Narrow"/>
          <w:spacing w:val="6"/>
          <w:sz w:val="20"/>
          <w:szCs w:val="20"/>
        </w:rPr>
        <w:t>a</w:t>
      </w:r>
      <w:r w:rsidRPr="000909CD">
        <w:rPr>
          <w:rFonts w:ascii="Arial Narrow" w:hAnsi="Arial Narrow"/>
          <w:spacing w:val="5"/>
          <w:sz w:val="20"/>
          <w:szCs w:val="20"/>
        </w:rPr>
        <w:t>t</w:t>
      </w:r>
      <w:r w:rsidRPr="000909CD">
        <w:rPr>
          <w:rFonts w:ascii="Arial Narrow" w:hAnsi="Arial Narrow"/>
          <w:spacing w:val="4"/>
          <w:sz w:val="20"/>
          <w:szCs w:val="20"/>
        </w:rPr>
        <w:t>i</w:t>
      </w:r>
      <w:r w:rsidRPr="000909CD">
        <w:rPr>
          <w:rFonts w:ascii="Arial Narrow" w:hAnsi="Arial Narrow"/>
          <w:spacing w:val="6"/>
          <w:sz w:val="20"/>
          <w:szCs w:val="20"/>
        </w:rPr>
        <w:t>on</w:t>
      </w:r>
      <w:r w:rsidRPr="000909CD">
        <w:rPr>
          <w:rFonts w:ascii="Arial Narrow" w:hAnsi="Arial Narrow"/>
          <w:spacing w:val="3"/>
          <w:sz w:val="20"/>
          <w:szCs w:val="20"/>
        </w:rPr>
        <w:t xml:space="preserve"> </w:t>
      </w:r>
      <w:r w:rsidRPr="000909CD">
        <w:rPr>
          <w:rFonts w:ascii="Arial Narrow" w:hAnsi="Arial Narrow"/>
          <w:sz w:val="20"/>
          <w:szCs w:val="20"/>
        </w:rPr>
        <w:t>:</w:t>
      </w:r>
    </w:p>
    <w:p w14:paraId="75C40263" w14:textId="77777777" w:rsidR="00702089" w:rsidRPr="000909CD" w:rsidRDefault="00702089" w:rsidP="00702089">
      <w:pPr>
        <w:widowControl w:val="0"/>
        <w:autoSpaceDE w:val="0"/>
        <w:autoSpaceDN w:val="0"/>
        <w:adjustRightInd w:val="0"/>
        <w:spacing w:after="0"/>
        <w:ind w:firstLine="426"/>
        <w:jc w:val="both"/>
        <w:rPr>
          <w:rFonts w:ascii="Arial Narrow" w:hAnsi="Arial Narrow"/>
          <w:spacing w:val="5"/>
          <w:sz w:val="20"/>
          <w:szCs w:val="20"/>
        </w:rPr>
      </w:pPr>
      <w:r w:rsidRPr="000909CD">
        <w:rPr>
          <w:rFonts w:ascii="Arial Narrow" w:hAnsi="Arial Narrow"/>
          <w:b/>
          <w:bCs/>
          <w:spacing w:val="3"/>
          <w:sz w:val="20"/>
          <w:szCs w:val="20"/>
        </w:rPr>
        <w:t>-</w:t>
      </w:r>
      <w:r w:rsidRPr="000909CD">
        <w:rPr>
          <w:rFonts w:ascii="Arial Narrow" w:hAnsi="Arial Narrow"/>
          <w:b/>
          <w:bCs/>
          <w:spacing w:val="69"/>
          <w:sz w:val="20"/>
          <w:szCs w:val="20"/>
        </w:rPr>
        <w:t xml:space="preserve"> </w:t>
      </w:r>
      <w:r w:rsidRPr="000909CD">
        <w:rPr>
          <w:rFonts w:ascii="Arial Narrow" w:hAnsi="Arial Narrow"/>
          <w:spacing w:val="4"/>
          <w:sz w:val="20"/>
          <w:szCs w:val="20"/>
        </w:rPr>
        <w:t>E</w:t>
      </w:r>
      <w:r w:rsidRPr="000909CD">
        <w:rPr>
          <w:rFonts w:ascii="Arial Narrow" w:hAnsi="Arial Narrow"/>
          <w:spacing w:val="6"/>
          <w:sz w:val="20"/>
          <w:szCs w:val="20"/>
        </w:rPr>
        <w:t>l</w:t>
      </w:r>
      <w:r w:rsidRPr="000909CD">
        <w:rPr>
          <w:rFonts w:ascii="Arial Narrow" w:hAnsi="Arial Narrow"/>
          <w:spacing w:val="5"/>
          <w:sz w:val="20"/>
          <w:szCs w:val="20"/>
        </w:rPr>
        <w:t>l</w:t>
      </w:r>
      <w:r w:rsidRPr="000909CD">
        <w:rPr>
          <w:rFonts w:ascii="Arial Narrow" w:hAnsi="Arial Narrow"/>
          <w:spacing w:val="4"/>
          <w:sz w:val="20"/>
          <w:szCs w:val="20"/>
        </w:rPr>
        <w:t>e</w:t>
      </w:r>
      <w:r w:rsidRPr="000909CD">
        <w:rPr>
          <w:rFonts w:ascii="Arial Narrow" w:hAnsi="Arial Narrow"/>
          <w:spacing w:val="14"/>
          <w:sz w:val="20"/>
          <w:szCs w:val="20"/>
        </w:rPr>
        <w:t xml:space="preserve"> </w:t>
      </w:r>
      <w:r w:rsidRPr="000909CD">
        <w:rPr>
          <w:rFonts w:ascii="Arial Narrow" w:hAnsi="Arial Narrow"/>
          <w:spacing w:val="5"/>
          <w:sz w:val="20"/>
          <w:szCs w:val="20"/>
        </w:rPr>
        <w:t>a</w:t>
      </w:r>
      <w:r w:rsidRPr="000909CD">
        <w:rPr>
          <w:rFonts w:ascii="Arial Narrow" w:hAnsi="Arial Narrow"/>
          <w:spacing w:val="6"/>
          <w:sz w:val="20"/>
          <w:szCs w:val="20"/>
        </w:rPr>
        <w:t>cc</w:t>
      </w:r>
      <w:r w:rsidRPr="000909CD">
        <w:rPr>
          <w:rFonts w:ascii="Arial Narrow" w:hAnsi="Arial Narrow"/>
          <w:spacing w:val="5"/>
          <w:sz w:val="20"/>
          <w:szCs w:val="20"/>
        </w:rPr>
        <w:t>e</w:t>
      </w:r>
      <w:r w:rsidRPr="000909CD">
        <w:rPr>
          <w:rFonts w:ascii="Arial Narrow" w:hAnsi="Arial Narrow"/>
          <w:spacing w:val="4"/>
          <w:sz w:val="20"/>
          <w:szCs w:val="20"/>
        </w:rPr>
        <w:t>pt</w:t>
      </w:r>
      <w:r w:rsidRPr="000909CD">
        <w:rPr>
          <w:rFonts w:ascii="Arial Narrow" w:hAnsi="Arial Narrow"/>
          <w:spacing w:val="5"/>
          <w:sz w:val="20"/>
          <w:szCs w:val="20"/>
        </w:rPr>
        <w:t>e</w:t>
      </w:r>
      <w:r w:rsidRPr="000909CD">
        <w:rPr>
          <w:rFonts w:ascii="Arial Narrow" w:hAnsi="Arial Narrow"/>
          <w:spacing w:val="13"/>
          <w:sz w:val="20"/>
          <w:szCs w:val="20"/>
        </w:rPr>
        <w:t xml:space="preserve"> </w:t>
      </w:r>
      <w:r w:rsidRPr="000909CD">
        <w:rPr>
          <w:rFonts w:ascii="Arial Narrow" w:hAnsi="Arial Narrow"/>
          <w:spacing w:val="5"/>
          <w:sz w:val="20"/>
          <w:szCs w:val="20"/>
        </w:rPr>
        <w:t>e</w:t>
      </w:r>
      <w:r w:rsidRPr="000909CD">
        <w:rPr>
          <w:rFonts w:ascii="Arial Narrow" w:hAnsi="Arial Narrow"/>
          <w:spacing w:val="4"/>
          <w:sz w:val="20"/>
          <w:szCs w:val="20"/>
        </w:rPr>
        <w:t>n</w:t>
      </w:r>
      <w:r w:rsidRPr="000909CD">
        <w:rPr>
          <w:rFonts w:ascii="Arial Narrow" w:hAnsi="Arial Narrow"/>
          <w:spacing w:val="14"/>
          <w:sz w:val="20"/>
          <w:szCs w:val="20"/>
        </w:rPr>
        <w:t xml:space="preserve"> </w:t>
      </w:r>
      <w:r w:rsidRPr="000909CD">
        <w:rPr>
          <w:rFonts w:ascii="Arial Narrow" w:hAnsi="Arial Narrow"/>
          <w:spacing w:val="5"/>
          <w:sz w:val="20"/>
          <w:szCs w:val="20"/>
        </w:rPr>
        <w:t>q</w:t>
      </w:r>
      <w:r w:rsidRPr="000909CD">
        <w:rPr>
          <w:rFonts w:ascii="Arial Narrow" w:hAnsi="Arial Narrow"/>
          <w:spacing w:val="4"/>
          <w:sz w:val="20"/>
          <w:szCs w:val="20"/>
        </w:rPr>
        <w:t>u</w:t>
      </w:r>
      <w:r w:rsidRPr="000909CD">
        <w:rPr>
          <w:rFonts w:ascii="Arial Narrow" w:hAnsi="Arial Narrow"/>
          <w:spacing w:val="2"/>
          <w:sz w:val="20"/>
          <w:szCs w:val="20"/>
        </w:rPr>
        <w:t>a</w:t>
      </w:r>
      <w:r w:rsidRPr="000909CD">
        <w:rPr>
          <w:rFonts w:ascii="Arial Narrow" w:hAnsi="Arial Narrow"/>
          <w:spacing w:val="6"/>
          <w:sz w:val="20"/>
          <w:szCs w:val="20"/>
        </w:rPr>
        <w:t>l</w:t>
      </w:r>
      <w:r w:rsidRPr="000909CD">
        <w:rPr>
          <w:rFonts w:ascii="Arial Narrow" w:hAnsi="Arial Narrow"/>
          <w:spacing w:val="5"/>
          <w:sz w:val="20"/>
          <w:szCs w:val="20"/>
        </w:rPr>
        <w:t>i</w:t>
      </w:r>
      <w:r w:rsidRPr="000909CD">
        <w:rPr>
          <w:rFonts w:ascii="Arial Narrow" w:hAnsi="Arial Narrow"/>
          <w:spacing w:val="4"/>
          <w:sz w:val="20"/>
          <w:szCs w:val="20"/>
        </w:rPr>
        <w:t>té</w:t>
      </w:r>
      <w:r w:rsidRPr="000909CD">
        <w:rPr>
          <w:rFonts w:ascii="Arial Narrow" w:hAnsi="Arial Narrow"/>
          <w:spacing w:val="14"/>
          <w:sz w:val="20"/>
          <w:szCs w:val="20"/>
        </w:rPr>
        <w:t xml:space="preserve"> </w:t>
      </w:r>
      <w:r w:rsidRPr="000909CD">
        <w:rPr>
          <w:rFonts w:ascii="Arial Narrow" w:hAnsi="Arial Narrow"/>
          <w:spacing w:val="5"/>
          <w:sz w:val="20"/>
          <w:szCs w:val="20"/>
        </w:rPr>
        <w:t>et</w:t>
      </w:r>
      <w:r w:rsidRPr="000909CD">
        <w:rPr>
          <w:rFonts w:ascii="Arial Narrow" w:hAnsi="Arial Narrow"/>
          <w:spacing w:val="13"/>
          <w:sz w:val="20"/>
          <w:szCs w:val="20"/>
        </w:rPr>
        <w:t xml:space="preserve"> </w:t>
      </w:r>
      <w:r w:rsidRPr="000909CD">
        <w:rPr>
          <w:rFonts w:ascii="Arial Narrow" w:hAnsi="Arial Narrow"/>
          <w:spacing w:val="5"/>
          <w:sz w:val="20"/>
          <w:szCs w:val="20"/>
        </w:rPr>
        <w:t>e</w:t>
      </w:r>
      <w:r w:rsidRPr="000909CD">
        <w:rPr>
          <w:rFonts w:ascii="Arial Narrow" w:hAnsi="Arial Narrow"/>
          <w:spacing w:val="3"/>
          <w:sz w:val="20"/>
          <w:szCs w:val="20"/>
        </w:rPr>
        <w:t>n</w:t>
      </w:r>
      <w:r w:rsidRPr="000909CD">
        <w:rPr>
          <w:rFonts w:ascii="Arial Narrow" w:hAnsi="Arial Narrow"/>
          <w:spacing w:val="13"/>
          <w:sz w:val="20"/>
          <w:szCs w:val="20"/>
        </w:rPr>
        <w:t xml:space="preserve"> </w:t>
      </w:r>
      <w:r w:rsidRPr="000909CD">
        <w:rPr>
          <w:rFonts w:ascii="Arial Narrow" w:hAnsi="Arial Narrow"/>
          <w:spacing w:val="5"/>
          <w:sz w:val="20"/>
          <w:szCs w:val="20"/>
        </w:rPr>
        <w:t>q</w:t>
      </w:r>
      <w:r w:rsidRPr="000909CD">
        <w:rPr>
          <w:rFonts w:ascii="Arial Narrow" w:hAnsi="Arial Narrow"/>
          <w:spacing w:val="4"/>
          <w:sz w:val="20"/>
          <w:szCs w:val="20"/>
        </w:rPr>
        <w:t>u</w:t>
      </w:r>
      <w:r w:rsidRPr="000909CD">
        <w:rPr>
          <w:rFonts w:ascii="Arial Narrow" w:hAnsi="Arial Narrow"/>
          <w:spacing w:val="5"/>
          <w:sz w:val="20"/>
          <w:szCs w:val="20"/>
        </w:rPr>
        <w:t>ant</w:t>
      </w:r>
      <w:r w:rsidRPr="000909CD">
        <w:rPr>
          <w:rFonts w:ascii="Arial Narrow" w:hAnsi="Arial Narrow"/>
          <w:spacing w:val="6"/>
          <w:sz w:val="20"/>
          <w:szCs w:val="20"/>
        </w:rPr>
        <w:t>i</w:t>
      </w:r>
      <w:r w:rsidRPr="000909CD">
        <w:rPr>
          <w:rFonts w:ascii="Arial Narrow" w:hAnsi="Arial Narrow"/>
          <w:spacing w:val="5"/>
          <w:sz w:val="20"/>
          <w:szCs w:val="20"/>
        </w:rPr>
        <w:t>té</w:t>
      </w:r>
      <w:r w:rsidRPr="000909CD">
        <w:rPr>
          <w:rFonts w:ascii="Arial Narrow" w:hAnsi="Arial Narrow"/>
          <w:spacing w:val="13"/>
          <w:sz w:val="20"/>
          <w:szCs w:val="20"/>
        </w:rPr>
        <w:t xml:space="preserve"> </w:t>
      </w:r>
      <w:r w:rsidRPr="000909CD">
        <w:rPr>
          <w:rFonts w:ascii="Arial Narrow" w:hAnsi="Arial Narrow"/>
          <w:spacing w:val="6"/>
          <w:sz w:val="20"/>
          <w:szCs w:val="20"/>
        </w:rPr>
        <w:t>l</w:t>
      </w:r>
      <w:r w:rsidRPr="000909CD">
        <w:rPr>
          <w:rFonts w:ascii="Arial Narrow" w:hAnsi="Arial Narrow"/>
          <w:spacing w:val="5"/>
          <w:sz w:val="20"/>
          <w:szCs w:val="20"/>
        </w:rPr>
        <w:t>e</w:t>
      </w:r>
      <w:r w:rsidRPr="000909CD">
        <w:rPr>
          <w:rFonts w:ascii="Arial Narrow" w:hAnsi="Arial Narrow"/>
          <w:spacing w:val="6"/>
          <w:sz w:val="20"/>
          <w:szCs w:val="20"/>
        </w:rPr>
        <w:t>s</w:t>
      </w:r>
      <w:r w:rsidRPr="000909CD">
        <w:rPr>
          <w:rFonts w:ascii="Arial Narrow" w:hAnsi="Arial Narrow"/>
          <w:spacing w:val="13"/>
          <w:sz w:val="20"/>
          <w:szCs w:val="20"/>
        </w:rPr>
        <w:t xml:space="preserve"> </w:t>
      </w:r>
      <w:r w:rsidRPr="000909CD">
        <w:rPr>
          <w:rFonts w:ascii="Arial Narrow" w:hAnsi="Arial Narrow"/>
          <w:spacing w:val="5"/>
          <w:sz w:val="20"/>
          <w:szCs w:val="20"/>
        </w:rPr>
        <w:t>t</w:t>
      </w:r>
      <w:r w:rsidRPr="000909CD">
        <w:rPr>
          <w:rFonts w:ascii="Arial Narrow" w:hAnsi="Arial Narrow"/>
          <w:spacing w:val="4"/>
          <w:sz w:val="20"/>
          <w:szCs w:val="20"/>
        </w:rPr>
        <w:t>r</w:t>
      </w:r>
      <w:r w:rsidRPr="000909CD">
        <w:rPr>
          <w:rFonts w:ascii="Arial Narrow" w:hAnsi="Arial Narrow"/>
          <w:spacing w:val="5"/>
          <w:sz w:val="20"/>
          <w:szCs w:val="20"/>
        </w:rPr>
        <w:t>a</w:t>
      </w:r>
      <w:r w:rsidRPr="000909CD">
        <w:rPr>
          <w:rFonts w:ascii="Arial Narrow" w:hAnsi="Arial Narrow"/>
          <w:spacing w:val="6"/>
          <w:sz w:val="20"/>
          <w:szCs w:val="20"/>
        </w:rPr>
        <w:t>v</w:t>
      </w:r>
      <w:r w:rsidRPr="000909CD">
        <w:rPr>
          <w:rFonts w:ascii="Arial Narrow" w:hAnsi="Arial Narrow"/>
          <w:spacing w:val="5"/>
          <w:sz w:val="20"/>
          <w:szCs w:val="20"/>
        </w:rPr>
        <w:t>a</w:t>
      </w:r>
      <w:r w:rsidRPr="000909CD">
        <w:rPr>
          <w:rFonts w:ascii="Arial Narrow" w:hAnsi="Arial Narrow"/>
          <w:spacing w:val="2"/>
          <w:sz w:val="20"/>
          <w:szCs w:val="20"/>
        </w:rPr>
        <w:t>u</w:t>
      </w:r>
      <w:r w:rsidRPr="000909CD">
        <w:rPr>
          <w:rFonts w:ascii="Arial Narrow" w:hAnsi="Arial Narrow"/>
          <w:spacing w:val="6"/>
          <w:sz w:val="20"/>
          <w:szCs w:val="20"/>
        </w:rPr>
        <w:t>x</w:t>
      </w:r>
      <w:r w:rsidRPr="000909CD">
        <w:rPr>
          <w:rFonts w:ascii="Arial Narrow" w:hAnsi="Arial Narrow"/>
          <w:spacing w:val="13"/>
          <w:sz w:val="20"/>
          <w:szCs w:val="20"/>
        </w:rPr>
        <w:t xml:space="preserve"> </w:t>
      </w:r>
      <w:r w:rsidRPr="000909CD">
        <w:rPr>
          <w:rFonts w:ascii="Arial Narrow" w:hAnsi="Arial Narrow"/>
          <w:spacing w:val="4"/>
          <w:sz w:val="20"/>
          <w:szCs w:val="20"/>
        </w:rPr>
        <w:t>et,</w:t>
      </w:r>
      <w:r w:rsidRPr="000909CD">
        <w:rPr>
          <w:rFonts w:ascii="Arial Narrow" w:hAnsi="Arial Narrow"/>
          <w:spacing w:val="13"/>
          <w:sz w:val="20"/>
          <w:szCs w:val="20"/>
        </w:rPr>
        <w:t xml:space="preserve"> </w:t>
      </w:r>
      <w:r w:rsidRPr="000909CD">
        <w:rPr>
          <w:rFonts w:ascii="Arial Narrow" w:hAnsi="Arial Narrow"/>
          <w:spacing w:val="5"/>
          <w:sz w:val="20"/>
          <w:szCs w:val="20"/>
        </w:rPr>
        <w:t>da</w:t>
      </w:r>
      <w:r w:rsidRPr="000909CD">
        <w:rPr>
          <w:rFonts w:ascii="Arial Narrow" w:hAnsi="Arial Narrow"/>
          <w:spacing w:val="2"/>
          <w:sz w:val="20"/>
          <w:szCs w:val="20"/>
        </w:rPr>
        <w:t>n</w:t>
      </w:r>
      <w:r w:rsidRPr="000909CD">
        <w:rPr>
          <w:rFonts w:ascii="Arial Narrow" w:hAnsi="Arial Narrow"/>
          <w:spacing w:val="5"/>
          <w:sz w:val="20"/>
          <w:szCs w:val="20"/>
        </w:rPr>
        <w:t>s</w:t>
      </w:r>
      <w:r w:rsidRPr="000909CD">
        <w:rPr>
          <w:rFonts w:ascii="Arial Narrow" w:hAnsi="Arial Narrow"/>
          <w:spacing w:val="13"/>
          <w:sz w:val="20"/>
          <w:szCs w:val="20"/>
        </w:rPr>
        <w:t xml:space="preserve"> </w:t>
      </w:r>
      <w:r w:rsidRPr="000909CD">
        <w:rPr>
          <w:rFonts w:ascii="Arial Narrow" w:hAnsi="Arial Narrow"/>
          <w:spacing w:val="5"/>
          <w:sz w:val="20"/>
          <w:szCs w:val="20"/>
        </w:rPr>
        <w:t>c</w:t>
      </w:r>
      <w:r w:rsidRPr="000909CD">
        <w:rPr>
          <w:rFonts w:ascii="Arial Narrow" w:hAnsi="Arial Narrow"/>
          <w:spacing w:val="4"/>
          <w:sz w:val="20"/>
          <w:szCs w:val="20"/>
        </w:rPr>
        <w:t>e</w:t>
      </w:r>
      <w:r w:rsidRPr="000909CD">
        <w:rPr>
          <w:rFonts w:ascii="Arial Narrow" w:hAnsi="Arial Narrow"/>
          <w:spacing w:val="28"/>
          <w:sz w:val="20"/>
          <w:szCs w:val="20"/>
        </w:rPr>
        <w:t xml:space="preserve"> </w:t>
      </w:r>
      <w:r w:rsidRPr="000909CD">
        <w:rPr>
          <w:rFonts w:ascii="Arial Narrow" w:hAnsi="Arial Narrow"/>
          <w:spacing w:val="5"/>
          <w:sz w:val="20"/>
          <w:szCs w:val="20"/>
        </w:rPr>
        <w:t>c</w:t>
      </w:r>
      <w:r w:rsidRPr="000909CD">
        <w:rPr>
          <w:rFonts w:ascii="Arial Narrow" w:hAnsi="Arial Narrow"/>
          <w:spacing w:val="4"/>
          <w:sz w:val="20"/>
          <w:szCs w:val="20"/>
        </w:rPr>
        <w:t>a</w:t>
      </w:r>
      <w:r w:rsidRPr="000909CD">
        <w:rPr>
          <w:rFonts w:ascii="Arial Narrow" w:hAnsi="Arial Narrow"/>
          <w:spacing w:val="5"/>
          <w:sz w:val="20"/>
          <w:szCs w:val="20"/>
        </w:rPr>
        <w:t>s</w:t>
      </w:r>
      <w:r w:rsidRPr="000909CD">
        <w:rPr>
          <w:rFonts w:ascii="Arial Narrow" w:hAnsi="Arial Narrow"/>
          <w:spacing w:val="4"/>
          <w:sz w:val="20"/>
          <w:szCs w:val="20"/>
        </w:rPr>
        <w:t>,</w:t>
      </w:r>
      <w:r w:rsidRPr="000909CD">
        <w:rPr>
          <w:rFonts w:ascii="Arial Narrow" w:hAnsi="Arial Narrow"/>
          <w:spacing w:val="14"/>
          <w:sz w:val="20"/>
          <w:szCs w:val="20"/>
        </w:rPr>
        <w:t xml:space="preserve"> </w:t>
      </w:r>
      <w:r w:rsidRPr="000909CD">
        <w:rPr>
          <w:rFonts w:ascii="Arial Narrow" w:hAnsi="Arial Narrow"/>
          <w:spacing w:val="5"/>
          <w:sz w:val="20"/>
          <w:szCs w:val="20"/>
        </w:rPr>
        <w:t>sa</w:t>
      </w:r>
      <w:r w:rsidRPr="000909CD">
        <w:rPr>
          <w:rFonts w:ascii="Arial Narrow" w:hAnsi="Arial Narrow"/>
          <w:spacing w:val="13"/>
          <w:sz w:val="20"/>
          <w:szCs w:val="20"/>
        </w:rPr>
        <w:t xml:space="preserve"> </w:t>
      </w:r>
      <w:r w:rsidRPr="000909CD">
        <w:rPr>
          <w:rFonts w:ascii="Arial Narrow" w:hAnsi="Arial Narrow"/>
          <w:spacing w:val="4"/>
          <w:sz w:val="20"/>
          <w:szCs w:val="20"/>
        </w:rPr>
        <w:t>d</w:t>
      </w:r>
      <w:r w:rsidRPr="000909CD">
        <w:rPr>
          <w:rFonts w:ascii="Arial Narrow" w:hAnsi="Arial Narrow"/>
          <w:spacing w:val="2"/>
          <w:sz w:val="20"/>
          <w:szCs w:val="20"/>
        </w:rPr>
        <w:t>é</w:t>
      </w:r>
      <w:r w:rsidRPr="000909CD">
        <w:rPr>
          <w:rFonts w:ascii="Arial Narrow" w:hAnsi="Arial Narrow"/>
          <w:spacing w:val="5"/>
          <w:sz w:val="20"/>
          <w:szCs w:val="20"/>
        </w:rPr>
        <w:t>cis</w:t>
      </w:r>
      <w:r w:rsidRPr="000909CD">
        <w:rPr>
          <w:rFonts w:ascii="Arial Narrow" w:hAnsi="Arial Narrow"/>
          <w:spacing w:val="6"/>
          <w:sz w:val="20"/>
          <w:szCs w:val="20"/>
        </w:rPr>
        <w:t>i</w:t>
      </w:r>
      <w:r w:rsidRPr="000909CD">
        <w:rPr>
          <w:rFonts w:ascii="Arial Narrow" w:hAnsi="Arial Narrow"/>
          <w:spacing w:val="3"/>
          <w:sz w:val="20"/>
          <w:szCs w:val="20"/>
        </w:rPr>
        <w:t>o</w:t>
      </w:r>
      <w:r w:rsidRPr="000909CD">
        <w:rPr>
          <w:rFonts w:ascii="Arial Narrow" w:hAnsi="Arial Narrow"/>
          <w:spacing w:val="5"/>
          <w:sz w:val="20"/>
          <w:szCs w:val="20"/>
        </w:rPr>
        <w:t>n</w:t>
      </w:r>
      <w:r w:rsidRPr="000909CD">
        <w:rPr>
          <w:rFonts w:ascii="Arial Narrow" w:hAnsi="Arial Narrow"/>
          <w:spacing w:val="13"/>
          <w:sz w:val="20"/>
          <w:szCs w:val="20"/>
        </w:rPr>
        <w:t xml:space="preserve"> </w:t>
      </w:r>
      <w:r w:rsidRPr="000909CD">
        <w:rPr>
          <w:rFonts w:ascii="Arial Narrow" w:hAnsi="Arial Narrow"/>
          <w:spacing w:val="5"/>
          <w:sz w:val="20"/>
          <w:szCs w:val="20"/>
        </w:rPr>
        <w:t>es</w:t>
      </w:r>
      <w:r w:rsidRPr="000909CD">
        <w:rPr>
          <w:rFonts w:ascii="Arial Narrow" w:hAnsi="Arial Narrow"/>
          <w:spacing w:val="4"/>
          <w:sz w:val="20"/>
          <w:szCs w:val="20"/>
        </w:rPr>
        <w:t>t</w:t>
      </w:r>
      <w:r w:rsidRPr="000909CD">
        <w:rPr>
          <w:rFonts w:ascii="Arial Narrow" w:hAnsi="Arial Narrow"/>
          <w:spacing w:val="14"/>
          <w:sz w:val="20"/>
          <w:szCs w:val="20"/>
        </w:rPr>
        <w:t xml:space="preserve"> </w:t>
      </w:r>
      <w:r w:rsidRPr="000909CD">
        <w:rPr>
          <w:rFonts w:ascii="Arial Narrow" w:hAnsi="Arial Narrow"/>
          <w:spacing w:val="5"/>
          <w:sz w:val="20"/>
          <w:szCs w:val="20"/>
        </w:rPr>
        <w:t>i</w:t>
      </w:r>
      <w:r w:rsidRPr="000909CD">
        <w:rPr>
          <w:rFonts w:ascii="Arial Narrow" w:hAnsi="Arial Narrow"/>
          <w:spacing w:val="3"/>
          <w:sz w:val="20"/>
          <w:szCs w:val="20"/>
        </w:rPr>
        <w:t>m</w:t>
      </w:r>
      <w:r w:rsidRPr="000909CD">
        <w:rPr>
          <w:rFonts w:ascii="Arial Narrow" w:hAnsi="Arial Narrow"/>
          <w:spacing w:val="5"/>
          <w:sz w:val="20"/>
          <w:szCs w:val="20"/>
        </w:rPr>
        <w:t>méd</w:t>
      </w:r>
      <w:r w:rsidRPr="000909CD">
        <w:rPr>
          <w:rFonts w:ascii="Arial Narrow" w:hAnsi="Arial Narrow"/>
          <w:spacing w:val="6"/>
          <w:sz w:val="20"/>
          <w:szCs w:val="20"/>
        </w:rPr>
        <w:t>i</w:t>
      </w:r>
      <w:r w:rsidRPr="000909CD">
        <w:rPr>
          <w:rFonts w:ascii="Arial Narrow" w:hAnsi="Arial Narrow"/>
          <w:spacing w:val="5"/>
          <w:sz w:val="20"/>
          <w:szCs w:val="20"/>
        </w:rPr>
        <w:t>at</w:t>
      </w:r>
      <w:r w:rsidRPr="000909CD">
        <w:rPr>
          <w:rFonts w:ascii="Arial Narrow" w:hAnsi="Arial Narrow"/>
          <w:spacing w:val="4"/>
          <w:sz w:val="20"/>
          <w:szCs w:val="20"/>
        </w:rPr>
        <w:t>e</w:t>
      </w:r>
      <w:r w:rsidRPr="000909CD">
        <w:rPr>
          <w:rFonts w:ascii="Arial Narrow" w:hAnsi="Arial Narrow"/>
          <w:spacing w:val="5"/>
          <w:sz w:val="20"/>
          <w:szCs w:val="20"/>
        </w:rPr>
        <w:t>m</w:t>
      </w:r>
      <w:r w:rsidRPr="000909CD">
        <w:rPr>
          <w:rFonts w:ascii="Arial Narrow" w:hAnsi="Arial Narrow"/>
          <w:spacing w:val="4"/>
          <w:sz w:val="20"/>
          <w:szCs w:val="20"/>
        </w:rPr>
        <w:t>e</w:t>
      </w:r>
      <w:r w:rsidRPr="000909CD">
        <w:rPr>
          <w:rFonts w:ascii="Arial Narrow" w:hAnsi="Arial Narrow"/>
          <w:spacing w:val="2"/>
          <w:sz w:val="20"/>
          <w:szCs w:val="20"/>
        </w:rPr>
        <w:t>n</w:t>
      </w:r>
      <w:r w:rsidRPr="000909CD">
        <w:rPr>
          <w:rFonts w:ascii="Arial Narrow" w:hAnsi="Arial Narrow"/>
          <w:sz w:val="20"/>
          <w:szCs w:val="20"/>
        </w:rPr>
        <w:t>t</w:t>
      </w:r>
      <w:r w:rsidRPr="000909CD">
        <w:rPr>
          <w:rFonts w:ascii="Arial Narrow" w:hAnsi="Arial Narrow"/>
          <w:spacing w:val="5"/>
          <w:sz w:val="20"/>
          <w:szCs w:val="20"/>
        </w:rPr>
        <w:t xml:space="preserve"> e</w:t>
      </w:r>
      <w:r w:rsidRPr="000909CD">
        <w:rPr>
          <w:rFonts w:ascii="Arial Narrow" w:hAnsi="Arial Narrow"/>
          <w:spacing w:val="4"/>
          <w:sz w:val="20"/>
          <w:szCs w:val="20"/>
        </w:rPr>
        <w:t>x</w:t>
      </w:r>
      <w:r w:rsidRPr="000909CD">
        <w:rPr>
          <w:rFonts w:ascii="Arial Narrow" w:hAnsi="Arial Narrow"/>
          <w:spacing w:val="5"/>
          <w:sz w:val="20"/>
          <w:szCs w:val="20"/>
        </w:rPr>
        <w:t>é</w:t>
      </w:r>
      <w:r w:rsidRPr="000909CD">
        <w:rPr>
          <w:rFonts w:ascii="Arial Narrow" w:hAnsi="Arial Narrow"/>
          <w:spacing w:val="4"/>
          <w:sz w:val="20"/>
          <w:szCs w:val="20"/>
        </w:rPr>
        <w:t>cu</w:t>
      </w:r>
      <w:r w:rsidRPr="000909CD">
        <w:rPr>
          <w:rFonts w:ascii="Arial Narrow" w:hAnsi="Arial Narrow"/>
          <w:spacing w:val="5"/>
          <w:sz w:val="20"/>
          <w:szCs w:val="20"/>
        </w:rPr>
        <w:t>toire ;</w:t>
      </w:r>
      <w:r w:rsidRPr="000909CD">
        <w:rPr>
          <w:rFonts w:ascii="Arial Narrow" w:hAnsi="Arial Narrow"/>
          <w:spacing w:val="6"/>
          <w:sz w:val="20"/>
          <w:szCs w:val="20"/>
        </w:rPr>
        <w:t xml:space="preserve"> </w:t>
      </w:r>
    </w:p>
    <w:p w14:paraId="7B9C82FA" w14:textId="77777777" w:rsidR="00702089" w:rsidRPr="000909CD" w:rsidRDefault="00702089" w:rsidP="00B810B9">
      <w:pPr>
        <w:widowControl w:val="0"/>
        <w:autoSpaceDE w:val="0"/>
        <w:autoSpaceDN w:val="0"/>
        <w:adjustRightInd w:val="0"/>
        <w:spacing w:after="0"/>
        <w:ind w:firstLine="426"/>
        <w:jc w:val="both"/>
        <w:rPr>
          <w:rFonts w:ascii="Arial Narrow" w:hAnsi="Arial Narrow"/>
          <w:spacing w:val="5"/>
          <w:sz w:val="20"/>
          <w:szCs w:val="20"/>
        </w:rPr>
      </w:pPr>
      <w:r w:rsidRPr="000909CD">
        <w:rPr>
          <w:rFonts w:ascii="Arial Narrow" w:hAnsi="Arial Narrow"/>
          <w:spacing w:val="5"/>
          <w:sz w:val="20"/>
          <w:szCs w:val="20"/>
        </w:rPr>
        <w:t xml:space="preserve">-  </w:t>
      </w:r>
      <w:r w:rsidRPr="000909CD">
        <w:rPr>
          <w:rFonts w:ascii="Arial Narrow" w:hAnsi="Arial Narrow"/>
          <w:spacing w:val="3"/>
          <w:sz w:val="20"/>
          <w:szCs w:val="20"/>
        </w:rPr>
        <w:t>E</w:t>
      </w:r>
      <w:r w:rsidRPr="000909CD">
        <w:rPr>
          <w:rFonts w:ascii="Arial Narrow" w:hAnsi="Arial Narrow"/>
          <w:spacing w:val="5"/>
          <w:sz w:val="20"/>
          <w:szCs w:val="20"/>
        </w:rPr>
        <w:t>lle</w:t>
      </w:r>
      <w:r w:rsidRPr="000909CD">
        <w:rPr>
          <w:rFonts w:ascii="Arial Narrow" w:hAnsi="Arial Narrow"/>
          <w:spacing w:val="2"/>
          <w:sz w:val="20"/>
          <w:szCs w:val="20"/>
        </w:rPr>
        <w:t xml:space="preserve"> </w:t>
      </w:r>
      <w:r w:rsidRPr="000909CD">
        <w:rPr>
          <w:rFonts w:ascii="Arial Narrow" w:hAnsi="Arial Narrow"/>
          <w:spacing w:val="5"/>
          <w:sz w:val="20"/>
          <w:szCs w:val="20"/>
        </w:rPr>
        <w:t>c</w:t>
      </w:r>
      <w:r w:rsidRPr="000909CD">
        <w:rPr>
          <w:rFonts w:ascii="Arial Narrow" w:hAnsi="Arial Narrow"/>
          <w:spacing w:val="4"/>
          <w:sz w:val="20"/>
          <w:szCs w:val="20"/>
        </w:rPr>
        <w:t>o</w:t>
      </w:r>
      <w:r w:rsidRPr="000909CD">
        <w:rPr>
          <w:rFonts w:ascii="Arial Narrow" w:hAnsi="Arial Narrow"/>
          <w:spacing w:val="5"/>
          <w:sz w:val="20"/>
          <w:szCs w:val="20"/>
        </w:rPr>
        <w:t>ns</w:t>
      </w:r>
      <w:r w:rsidRPr="000909CD">
        <w:rPr>
          <w:rFonts w:ascii="Arial Narrow" w:hAnsi="Arial Narrow"/>
          <w:spacing w:val="4"/>
          <w:sz w:val="20"/>
          <w:szCs w:val="20"/>
        </w:rPr>
        <w:t>t</w:t>
      </w:r>
      <w:r w:rsidRPr="000909CD">
        <w:rPr>
          <w:rFonts w:ascii="Arial Narrow" w:hAnsi="Arial Narrow"/>
          <w:spacing w:val="5"/>
          <w:sz w:val="20"/>
          <w:szCs w:val="20"/>
        </w:rPr>
        <w:t>ate</w:t>
      </w:r>
      <w:r w:rsidRPr="000909CD">
        <w:rPr>
          <w:rFonts w:ascii="Arial Narrow" w:hAnsi="Arial Narrow"/>
          <w:spacing w:val="2"/>
          <w:sz w:val="20"/>
          <w:szCs w:val="20"/>
        </w:rPr>
        <w:t xml:space="preserve"> </w:t>
      </w:r>
      <w:r w:rsidRPr="000909CD">
        <w:rPr>
          <w:rFonts w:ascii="Arial Narrow" w:hAnsi="Arial Narrow"/>
          <w:spacing w:val="5"/>
          <w:sz w:val="20"/>
          <w:szCs w:val="20"/>
        </w:rPr>
        <w:t>q</w:t>
      </w:r>
      <w:r w:rsidRPr="000909CD">
        <w:rPr>
          <w:rFonts w:ascii="Arial Narrow" w:hAnsi="Arial Narrow"/>
          <w:spacing w:val="2"/>
          <w:sz w:val="20"/>
          <w:szCs w:val="20"/>
        </w:rPr>
        <w:t>u</w:t>
      </w:r>
      <w:r w:rsidRPr="000909CD">
        <w:rPr>
          <w:rFonts w:ascii="Arial Narrow" w:hAnsi="Arial Narrow"/>
          <w:spacing w:val="5"/>
          <w:sz w:val="20"/>
          <w:szCs w:val="20"/>
        </w:rPr>
        <w:t>e</w:t>
      </w:r>
      <w:r w:rsidRPr="000909CD">
        <w:rPr>
          <w:rFonts w:ascii="Arial Narrow" w:hAnsi="Arial Narrow"/>
          <w:spacing w:val="2"/>
          <w:sz w:val="20"/>
          <w:szCs w:val="20"/>
        </w:rPr>
        <w:t xml:space="preserve"> </w:t>
      </w:r>
      <w:r w:rsidRPr="000909CD">
        <w:rPr>
          <w:rFonts w:ascii="Arial Narrow" w:hAnsi="Arial Narrow"/>
          <w:spacing w:val="5"/>
          <w:sz w:val="20"/>
          <w:szCs w:val="20"/>
        </w:rPr>
        <w:t>l</w:t>
      </w:r>
      <w:r w:rsidRPr="000909CD">
        <w:rPr>
          <w:rFonts w:ascii="Arial Narrow" w:hAnsi="Arial Narrow"/>
          <w:spacing w:val="4"/>
          <w:sz w:val="20"/>
          <w:szCs w:val="20"/>
        </w:rPr>
        <w:t>e</w:t>
      </w:r>
      <w:r w:rsidRPr="000909CD">
        <w:rPr>
          <w:rFonts w:ascii="Arial Narrow" w:hAnsi="Arial Narrow"/>
          <w:spacing w:val="5"/>
          <w:sz w:val="20"/>
          <w:szCs w:val="20"/>
        </w:rPr>
        <w:t>s</w:t>
      </w:r>
      <w:r w:rsidRPr="000909CD">
        <w:rPr>
          <w:rFonts w:ascii="Arial Narrow" w:hAnsi="Arial Narrow"/>
          <w:spacing w:val="2"/>
          <w:sz w:val="20"/>
          <w:szCs w:val="20"/>
        </w:rPr>
        <w:t xml:space="preserve"> </w:t>
      </w:r>
      <w:r w:rsidRPr="000909CD">
        <w:rPr>
          <w:rFonts w:ascii="Arial Narrow" w:hAnsi="Arial Narrow"/>
          <w:spacing w:val="4"/>
          <w:sz w:val="20"/>
          <w:szCs w:val="20"/>
        </w:rPr>
        <w:t>tra</w:t>
      </w:r>
      <w:r w:rsidRPr="000909CD">
        <w:rPr>
          <w:rFonts w:ascii="Arial Narrow" w:hAnsi="Arial Narrow"/>
          <w:spacing w:val="5"/>
          <w:sz w:val="20"/>
          <w:szCs w:val="20"/>
        </w:rPr>
        <w:t>v</w:t>
      </w:r>
      <w:r w:rsidRPr="000909CD">
        <w:rPr>
          <w:rFonts w:ascii="Arial Narrow" w:hAnsi="Arial Narrow"/>
          <w:spacing w:val="4"/>
          <w:sz w:val="20"/>
          <w:szCs w:val="20"/>
        </w:rPr>
        <w:t>a</w:t>
      </w:r>
      <w:r w:rsidRPr="000909CD">
        <w:rPr>
          <w:rFonts w:ascii="Arial Narrow" w:hAnsi="Arial Narrow"/>
          <w:spacing w:val="2"/>
          <w:sz w:val="20"/>
          <w:szCs w:val="20"/>
        </w:rPr>
        <w:t>u</w:t>
      </w:r>
      <w:r w:rsidRPr="000909CD">
        <w:rPr>
          <w:rFonts w:ascii="Arial Narrow" w:hAnsi="Arial Narrow"/>
          <w:spacing w:val="5"/>
          <w:sz w:val="20"/>
          <w:szCs w:val="20"/>
        </w:rPr>
        <w:t>x</w:t>
      </w:r>
      <w:r w:rsidRPr="000909CD">
        <w:rPr>
          <w:rFonts w:ascii="Arial Narrow" w:hAnsi="Arial Narrow"/>
          <w:spacing w:val="2"/>
          <w:sz w:val="20"/>
          <w:szCs w:val="20"/>
        </w:rPr>
        <w:t xml:space="preserve"> </w:t>
      </w:r>
      <w:r w:rsidRPr="000909CD">
        <w:rPr>
          <w:rFonts w:ascii="Arial Narrow" w:hAnsi="Arial Narrow"/>
          <w:spacing w:val="5"/>
          <w:sz w:val="20"/>
          <w:szCs w:val="20"/>
        </w:rPr>
        <w:t>n</w:t>
      </w:r>
      <w:r w:rsidRPr="000909CD">
        <w:rPr>
          <w:rFonts w:ascii="Arial Narrow" w:hAnsi="Arial Narrow"/>
          <w:spacing w:val="4"/>
          <w:sz w:val="20"/>
          <w:szCs w:val="20"/>
        </w:rPr>
        <w:t>e</w:t>
      </w:r>
      <w:r w:rsidRPr="000909CD">
        <w:rPr>
          <w:rFonts w:ascii="Arial Narrow" w:hAnsi="Arial Narrow"/>
          <w:spacing w:val="3"/>
          <w:sz w:val="20"/>
          <w:szCs w:val="20"/>
        </w:rPr>
        <w:t xml:space="preserve"> </w:t>
      </w:r>
      <w:r w:rsidRPr="000909CD">
        <w:rPr>
          <w:rFonts w:ascii="Arial Narrow" w:hAnsi="Arial Narrow"/>
          <w:spacing w:val="5"/>
          <w:sz w:val="20"/>
          <w:szCs w:val="20"/>
        </w:rPr>
        <w:t>sont</w:t>
      </w:r>
      <w:r w:rsidRPr="000909CD">
        <w:rPr>
          <w:rFonts w:ascii="Arial Narrow" w:hAnsi="Arial Narrow"/>
          <w:spacing w:val="2"/>
          <w:sz w:val="20"/>
          <w:szCs w:val="20"/>
        </w:rPr>
        <w:t xml:space="preserve"> </w:t>
      </w:r>
      <w:r w:rsidRPr="000909CD">
        <w:rPr>
          <w:rFonts w:ascii="Arial Narrow" w:hAnsi="Arial Narrow"/>
          <w:spacing w:val="5"/>
          <w:sz w:val="20"/>
          <w:szCs w:val="20"/>
        </w:rPr>
        <w:t>p</w:t>
      </w:r>
      <w:r w:rsidRPr="000909CD">
        <w:rPr>
          <w:rFonts w:ascii="Arial Narrow" w:hAnsi="Arial Narrow"/>
          <w:spacing w:val="4"/>
          <w:sz w:val="20"/>
          <w:szCs w:val="20"/>
        </w:rPr>
        <w:t>a</w:t>
      </w:r>
      <w:r w:rsidRPr="000909CD">
        <w:rPr>
          <w:rFonts w:ascii="Arial Narrow" w:hAnsi="Arial Narrow"/>
          <w:spacing w:val="5"/>
          <w:sz w:val="20"/>
          <w:szCs w:val="20"/>
        </w:rPr>
        <w:t>s</w:t>
      </w:r>
      <w:r w:rsidRPr="000909CD">
        <w:rPr>
          <w:rFonts w:ascii="Arial Narrow" w:hAnsi="Arial Narrow"/>
          <w:spacing w:val="1"/>
          <w:sz w:val="20"/>
          <w:szCs w:val="20"/>
        </w:rPr>
        <w:t xml:space="preserve"> </w:t>
      </w:r>
      <w:r w:rsidRPr="000909CD">
        <w:rPr>
          <w:rFonts w:ascii="Arial Narrow" w:hAnsi="Arial Narrow"/>
          <w:spacing w:val="3"/>
          <w:sz w:val="20"/>
          <w:szCs w:val="20"/>
        </w:rPr>
        <w:t>c</w:t>
      </w:r>
      <w:r w:rsidRPr="000909CD">
        <w:rPr>
          <w:rFonts w:ascii="Arial Narrow" w:hAnsi="Arial Narrow"/>
          <w:spacing w:val="5"/>
          <w:sz w:val="20"/>
          <w:szCs w:val="20"/>
        </w:rPr>
        <w:t>o</w:t>
      </w:r>
      <w:r w:rsidRPr="000909CD">
        <w:rPr>
          <w:rFonts w:ascii="Arial Narrow" w:hAnsi="Arial Narrow"/>
          <w:spacing w:val="4"/>
          <w:sz w:val="20"/>
          <w:szCs w:val="20"/>
        </w:rPr>
        <w:t>nf</w:t>
      </w:r>
      <w:r w:rsidRPr="000909CD">
        <w:rPr>
          <w:rFonts w:ascii="Arial Narrow" w:hAnsi="Arial Narrow"/>
          <w:spacing w:val="5"/>
          <w:sz w:val="20"/>
          <w:szCs w:val="20"/>
        </w:rPr>
        <w:t>o</w:t>
      </w:r>
      <w:r w:rsidRPr="000909CD">
        <w:rPr>
          <w:rFonts w:ascii="Arial Narrow" w:hAnsi="Arial Narrow"/>
          <w:spacing w:val="4"/>
          <w:sz w:val="20"/>
          <w:szCs w:val="20"/>
        </w:rPr>
        <w:t>r</w:t>
      </w:r>
      <w:r w:rsidRPr="000909CD">
        <w:rPr>
          <w:rFonts w:ascii="Arial Narrow" w:hAnsi="Arial Narrow"/>
          <w:spacing w:val="5"/>
          <w:sz w:val="20"/>
          <w:szCs w:val="20"/>
        </w:rPr>
        <w:t>m</w:t>
      </w:r>
      <w:r w:rsidRPr="000909CD">
        <w:rPr>
          <w:rFonts w:ascii="Arial Narrow" w:hAnsi="Arial Narrow"/>
          <w:spacing w:val="4"/>
          <w:sz w:val="20"/>
          <w:szCs w:val="20"/>
        </w:rPr>
        <w:t>e</w:t>
      </w:r>
      <w:r w:rsidRPr="000909CD">
        <w:rPr>
          <w:rFonts w:ascii="Arial Narrow" w:hAnsi="Arial Narrow"/>
          <w:spacing w:val="5"/>
          <w:sz w:val="20"/>
          <w:szCs w:val="20"/>
        </w:rPr>
        <w:t>s</w:t>
      </w:r>
      <w:r w:rsidRPr="000909CD">
        <w:rPr>
          <w:rFonts w:ascii="Arial Narrow" w:hAnsi="Arial Narrow"/>
          <w:spacing w:val="2"/>
          <w:sz w:val="20"/>
          <w:szCs w:val="20"/>
        </w:rPr>
        <w:t xml:space="preserve"> </w:t>
      </w:r>
      <w:r w:rsidRPr="000909CD">
        <w:rPr>
          <w:rFonts w:ascii="Arial Narrow" w:hAnsi="Arial Narrow"/>
          <w:spacing w:val="5"/>
          <w:sz w:val="20"/>
          <w:szCs w:val="20"/>
        </w:rPr>
        <w:t>et</w:t>
      </w:r>
      <w:r w:rsidRPr="000909CD">
        <w:rPr>
          <w:rFonts w:ascii="Arial Narrow" w:hAnsi="Arial Narrow"/>
          <w:spacing w:val="1"/>
          <w:sz w:val="20"/>
          <w:szCs w:val="20"/>
        </w:rPr>
        <w:t xml:space="preserve"> </w:t>
      </w:r>
      <w:r w:rsidRPr="000909CD">
        <w:rPr>
          <w:rFonts w:ascii="Arial Narrow" w:hAnsi="Arial Narrow"/>
          <w:spacing w:val="3"/>
          <w:sz w:val="20"/>
          <w:szCs w:val="20"/>
        </w:rPr>
        <w:t>e</w:t>
      </w:r>
      <w:r w:rsidRPr="000909CD">
        <w:rPr>
          <w:rFonts w:ascii="Arial Narrow" w:hAnsi="Arial Narrow"/>
          <w:spacing w:val="5"/>
          <w:sz w:val="20"/>
          <w:szCs w:val="20"/>
        </w:rPr>
        <w:t>n</w:t>
      </w:r>
      <w:r w:rsidRPr="000909CD">
        <w:rPr>
          <w:rFonts w:ascii="Arial Narrow" w:hAnsi="Arial Narrow"/>
          <w:spacing w:val="1"/>
          <w:sz w:val="20"/>
          <w:szCs w:val="20"/>
        </w:rPr>
        <w:t xml:space="preserve"> </w:t>
      </w:r>
      <w:r w:rsidRPr="000909CD">
        <w:rPr>
          <w:rFonts w:ascii="Arial Narrow" w:hAnsi="Arial Narrow"/>
          <w:spacing w:val="5"/>
          <w:sz w:val="20"/>
          <w:szCs w:val="20"/>
        </w:rPr>
        <w:t>p</w:t>
      </w:r>
      <w:r w:rsidRPr="000909CD">
        <w:rPr>
          <w:rFonts w:ascii="Arial Narrow" w:hAnsi="Arial Narrow"/>
          <w:spacing w:val="4"/>
          <w:sz w:val="20"/>
          <w:szCs w:val="20"/>
        </w:rPr>
        <w:t>r</w:t>
      </w:r>
      <w:r w:rsidRPr="000909CD">
        <w:rPr>
          <w:rFonts w:ascii="Arial Narrow" w:hAnsi="Arial Narrow"/>
          <w:spacing w:val="5"/>
          <w:sz w:val="20"/>
          <w:szCs w:val="20"/>
        </w:rPr>
        <w:t>on</w:t>
      </w:r>
      <w:r w:rsidRPr="000909CD">
        <w:rPr>
          <w:rFonts w:ascii="Arial Narrow" w:hAnsi="Arial Narrow"/>
          <w:spacing w:val="4"/>
          <w:sz w:val="20"/>
          <w:szCs w:val="20"/>
        </w:rPr>
        <w:t>o</w:t>
      </w:r>
      <w:r w:rsidRPr="000909CD">
        <w:rPr>
          <w:rFonts w:ascii="Arial Narrow" w:hAnsi="Arial Narrow"/>
          <w:spacing w:val="5"/>
          <w:sz w:val="20"/>
          <w:szCs w:val="20"/>
        </w:rPr>
        <w:t>nce</w:t>
      </w:r>
      <w:r w:rsidRPr="000909CD">
        <w:rPr>
          <w:rFonts w:ascii="Arial Narrow" w:hAnsi="Arial Narrow"/>
          <w:spacing w:val="1"/>
          <w:sz w:val="20"/>
          <w:szCs w:val="20"/>
        </w:rPr>
        <w:t xml:space="preserve"> </w:t>
      </w:r>
      <w:r w:rsidRPr="000909CD">
        <w:rPr>
          <w:rFonts w:ascii="Arial Narrow" w:hAnsi="Arial Narrow"/>
          <w:spacing w:val="6"/>
          <w:sz w:val="20"/>
          <w:szCs w:val="20"/>
        </w:rPr>
        <w:t>l</w:t>
      </w:r>
      <w:r w:rsidRPr="000909CD">
        <w:rPr>
          <w:rFonts w:ascii="Arial Narrow" w:hAnsi="Arial Narrow"/>
          <w:spacing w:val="5"/>
          <w:sz w:val="20"/>
          <w:szCs w:val="20"/>
        </w:rPr>
        <w:t>e</w:t>
      </w:r>
      <w:r w:rsidRPr="000909CD">
        <w:rPr>
          <w:rFonts w:ascii="Arial Narrow" w:hAnsi="Arial Narrow"/>
          <w:spacing w:val="1"/>
          <w:sz w:val="20"/>
          <w:szCs w:val="20"/>
        </w:rPr>
        <w:t xml:space="preserve"> </w:t>
      </w:r>
      <w:r w:rsidRPr="000909CD">
        <w:rPr>
          <w:rFonts w:ascii="Arial Narrow" w:hAnsi="Arial Narrow"/>
          <w:spacing w:val="5"/>
          <w:sz w:val="20"/>
          <w:szCs w:val="20"/>
        </w:rPr>
        <w:t>r</w:t>
      </w:r>
      <w:r w:rsidRPr="000909CD">
        <w:rPr>
          <w:rFonts w:ascii="Arial Narrow" w:hAnsi="Arial Narrow"/>
          <w:spacing w:val="4"/>
          <w:sz w:val="20"/>
          <w:szCs w:val="20"/>
        </w:rPr>
        <w:t>e</w:t>
      </w:r>
      <w:r w:rsidRPr="000909CD">
        <w:rPr>
          <w:rFonts w:ascii="Arial Narrow" w:hAnsi="Arial Narrow"/>
          <w:spacing w:val="6"/>
          <w:sz w:val="20"/>
          <w:szCs w:val="20"/>
        </w:rPr>
        <w:t>j</w:t>
      </w:r>
      <w:r w:rsidRPr="000909CD">
        <w:rPr>
          <w:rFonts w:ascii="Arial Narrow" w:hAnsi="Arial Narrow"/>
          <w:spacing w:val="5"/>
          <w:sz w:val="20"/>
          <w:szCs w:val="20"/>
        </w:rPr>
        <w:t>et</w:t>
      </w:r>
      <w:r w:rsidRPr="000909CD">
        <w:rPr>
          <w:rFonts w:ascii="Arial Narrow" w:hAnsi="Arial Narrow"/>
          <w:spacing w:val="3"/>
          <w:sz w:val="20"/>
          <w:szCs w:val="20"/>
        </w:rPr>
        <w:t>.</w:t>
      </w:r>
      <w:r w:rsidRPr="000909CD">
        <w:rPr>
          <w:rFonts w:ascii="Arial Narrow" w:hAnsi="Arial Narrow"/>
          <w:sz w:val="20"/>
          <w:szCs w:val="20"/>
        </w:rPr>
        <w:t xml:space="preserve"> </w:t>
      </w:r>
      <w:r w:rsidRPr="000909CD">
        <w:rPr>
          <w:rFonts w:ascii="Arial Narrow" w:hAnsi="Arial Narrow"/>
          <w:spacing w:val="4"/>
          <w:sz w:val="20"/>
          <w:szCs w:val="20"/>
        </w:rPr>
        <w:t>T</w:t>
      </w:r>
      <w:r w:rsidRPr="000909CD">
        <w:rPr>
          <w:rFonts w:ascii="Arial Narrow" w:hAnsi="Arial Narrow"/>
          <w:spacing w:val="5"/>
          <w:sz w:val="20"/>
          <w:szCs w:val="20"/>
        </w:rPr>
        <w:t>ou</w:t>
      </w:r>
      <w:r w:rsidRPr="000909CD">
        <w:rPr>
          <w:rFonts w:ascii="Arial Narrow" w:hAnsi="Arial Narrow"/>
          <w:spacing w:val="3"/>
          <w:sz w:val="20"/>
          <w:szCs w:val="20"/>
        </w:rPr>
        <w:t>t</w:t>
      </w:r>
      <w:r w:rsidRPr="000909CD">
        <w:rPr>
          <w:rFonts w:ascii="Arial Narrow" w:hAnsi="Arial Narrow"/>
          <w:spacing w:val="5"/>
          <w:sz w:val="20"/>
          <w:szCs w:val="20"/>
        </w:rPr>
        <w:t>ef</w:t>
      </w:r>
      <w:r w:rsidRPr="000909CD">
        <w:rPr>
          <w:rFonts w:ascii="Arial Narrow" w:hAnsi="Arial Narrow"/>
          <w:spacing w:val="4"/>
          <w:sz w:val="20"/>
          <w:szCs w:val="20"/>
        </w:rPr>
        <w:t>o</w:t>
      </w:r>
      <w:r w:rsidRPr="000909CD">
        <w:rPr>
          <w:rFonts w:ascii="Arial Narrow" w:hAnsi="Arial Narrow"/>
          <w:spacing w:val="3"/>
          <w:sz w:val="20"/>
          <w:szCs w:val="20"/>
        </w:rPr>
        <w:t>i</w:t>
      </w:r>
      <w:r w:rsidRPr="000909CD">
        <w:rPr>
          <w:rFonts w:ascii="Arial Narrow" w:hAnsi="Arial Narrow"/>
          <w:spacing w:val="5"/>
          <w:sz w:val="20"/>
          <w:szCs w:val="20"/>
        </w:rPr>
        <w:t>s,</w:t>
      </w:r>
      <w:r w:rsidRPr="000909CD">
        <w:rPr>
          <w:rFonts w:ascii="Arial Narrow" w:hAnsi="Arial Narrow"/>
          <w:spacing w:val="1"/>
          <w:sz w:val="20"/>
          <w:szCs w:val="20"/>
        </w:rPr>
        <w:t xml:space="preserve"> </w:t>
      </w:r>
      <w:r w:rsidRPr="000909CD">
        <w:rPr>
          <w:rFonts w:ascii="Arial Narrow" w:hAnsi="Arial Narrow"/>
          <w:spacing w:val="5"/>
          <w:sz w:val="20"/>
          <w:szCs w:val="20"/>
        </w:rPr>
        <w:t>d</w:t>
      </w:r>
      <w:r w:rsidRPr="000909CD">
        <w:rPr>
          <w:rFonts w:ascii="Arial Narrow" w:hAnsi="Arial Narrow"/>
          <w:spacing w:val="4"/>
          <w:sz w:val="20"/>
          <w:szCs w:val="20"/>
        </w:rPr>
        <w:t>a</w:t>
      </w:r>
      <w:r w:rsidRPr="000909CD">
        <w:rPr>
          <w:rFonts w:ascii="Arial Narrow" w:hAnsi="Arial Narrow"/>
          <w:spacing w:val="5"/>
          <w:sz w:val="20"/>
          <w:szCs w:val="20"/>
        </w:rPr>
        <w:t>ns</w:t>
      </w:r>
      <w:r w:rsidRPr="000909CD">
        <w:rPr>
          <w:rFonts w:ascii="Arial Narrow" w:hAnsi="Arial Narrow"/>
          <w:spacing w:val="2"/>
          <w:sz w:val="20"/>
          <w:szCs w:val="20"/>
        </w:rPr>
        <w:t xml:space="preserve"> </w:t>
      </w:r>
      <w:r w:rsidRPr="000909CD">
        <w:rPr>
          <w:rFonts w:ascii="Arial Narrow" w:hAnsi="Arial Narrow"/>
          <w:spacing w:val="6"/>
          <w:sz w:val="20"/>
          <w:szCs w:val="20"/>
        </w:rPr>
        <w:t>c</w:t>
      </w:r>
      <w:r w:rsidRPr="000909CD">
        <w:rPr>
          <w:rFonts w:ascii="Arial Narrow" w:hAnsi="Arial Narrow"/>
          <w:spacing w:val="5"/>
          <w:sz w:val="20"/>
          <w:szCs w:val="20"/>
        </w:rPr>
        <w:t>e</w:t>
      </w:r>
      <w:r w:rsidRPr="000909CD">
        <w:rPr>
          <w:rFonts w:ascii="Arial Narrow" w:hAnsi="Arial Narrow"/>
          <w:spacing w:val="2"/>
          <w:sz w:val="20"/>
          <w:szCs w:val="20"/>
        </w:rPr>
        <w:t>tte</w:t>
      </w:r>
      <w:r w:rsidRPr="000909CD">
        <w:rPr>
          <w:rFonts w:ascii="Arial Narrow" w:hAnsi="Arial Narrow"/>
          <w:sz w:val="20"/>
          <w:szCs w:val="20"/>
        </w:rPr>
        <w:t xml:space="preserve"> </w:t>
      </w:r>
      <w:r w:rsidRPr="000909CD">
        <w:rPr>
          <w:rFonts w:ascii="Arial Narrow" w:hAnsi="Arial Narrow"/>
          <w:spacing w:val="5"/>
          <w:sz w:val="20"/>
          <w:szCs w:val="20"/>
        </w:rPr>
        <w:t>hy</w:t>
      </w:r>
      <w:r w:rsidRPr="000909CD">
        <w:rPr>
          <w:rFonts w:ascii="Arial Narrow" w:hAnsi="Arial Narrow"/>
          <w:spacing w:val="4"/>
          <w:sz w:val="20"/>
          <w:szCs w:val="20"/>
        </w:rPr>
        <w:t>pot</w:t>
      </w:r>
      <w:r w:rsidRPr="000909CD">
        <w:rPr>
          <w:rFonts w:ascii="Arial Narrow" w:hAnsi="Arial Narrow"/>
          <w:spacing w:val="5"/>
          <w:sz w:val="20"/>
          <w:szCs w:val="20"/>
        </w:rPr>
        <w:t>hès</w:t>
      </w:r>
      <w:r w:rsidRPr="000909CD">
        <w:rPr>
          <w:rFonts w:ascii="Arial Narrow" w:hAnsi="Arial Narrow"/>
          <w:spacing w:val="4"/>
          <w:sz w:val="20"/>
          <w:szCs w:val="20"/>
        </w:rPr>
        <w:t>e,</w:t>
      </w:r>
      <w:r w:rsidRPr="000909CD">
        <w:rPr>
          <w:rFonts w:ascii="Arial Narrow" w:hAnsi="Arial Narrow"/>
          <w:spacing w:val="26"/>
          <w:sz w:val="20"/>
          <w:szCs w:val="20"/>
        </w:rPr>
        <w:t xml:space="preserve"> </w:t>
      </w:r>
      <w:r w:rsidRPr="000909CD">
        <w:rPr>
          <w:rFonts w:ascii="Arial Narrow" w:hAnsi="Arial Narrow"/>
          <w:spacing w:val="5"/>
          <w:sz w:val="20"/>
          <w:szCs w:val="20"/>
        </w:rPr>
        <w:t>e</w:t>
      </w:r>
      <w:r w:rsidRPr="000909CD">
        <w:rPr>
          <w:rFonts w:ascii="Arial Narrow" w:hAnsi="Arial Narrow"/>
          <w:spacing w:val="3"/>
          <w:sz w:val="20"/>
          <w:szCs w:val="20"/>
        </w:rPr>
        <w:t>l</w:t>
      </w:r>
      <w:r w:rsidRPr="000909CD">
        <w:rPr>
          <w:rFonts w:ascii="Arial Narrow" w:hAnsi="Arial Narrow"/>
          <w:spacing w:val="5"/>
          <w:sz w:val="20"/>
          <w:szCs w:val="20"/>
        </w:rPr>
        <w:t>le</w:t>
      </w:r>
      <w:r w:rsidRPr="000909CD">
        <w:rPr>
          <w:rFonts w:ascii="Arial Narrow" w:hAnsi="Arial Narrow"/>
          <w:spacing w:val="26"/>
          <w:sz w:val="20"/>
          <w:szCs w:val="20"/>
        </w:rPr>
        <w:t xml:space="preserve"> </w:t>
      </w:r>
      <w:r w:rsidRPr="000909CD">
        <w:rPr>
          <w:rFonts w:ascii="Arial Narrow" w:hAnsi="Arial Narrow"/>
          <w:spacing w:val="5"/>
          <w:sz w:val="20"/>
          <w:szCs w:val="20"/>
        </w:rPr>
        <w:t>p</w:t>
      </w:r>
      <w:r w:rsidRPr="000909CD">
        <w:rPr>
          <w:rFonts w:ascii="Arial Narrow" w:hAnsi="Arial Narrow"/>
          <w:spacing w:val="4"/>
          <w:sz w:val="20"/>
          <w:szCs w:val="20"/>
        </w:rPr>
        <w:t>e</w:t>
      </w:r>
      <w:r w:rsidRPr="000909CD">
        <w:rPr>
          <w:rFonts w:ascii="Arial Narrow" w:hAnsi="Arial Narrow"/>
          <w:spacing w:val="5"/>
          <w:sz w:val="20"/>
          <w:szCs w:val="20"/>
        </w:rPr>
        <w:t>ut</w:t>
      </w:r>
      <w:r w:rsidRPr="000909CD">
        <w:rPr>
          <w:rFonts w:ascii="Arial Narrow" w:hAnsi="Arial Narrow"/>
          <w:spacing w:val="26"/>
          <w:sz w:val="20"/>
          <w:szCs w:val="20"/>
        </w:rPr>
        <w:t xml:space="preserve"> </w:t>
      </w:r>
      <w:r w:rsidRPr="000909CD">
        <w:rPr>
          <w:rFonts w:ascii="Arial Narrow" w:hAnsi="Arial Narrow"/>
          <w:spacing w:val="4"/>
          <w:sz w:val="20"/>
          <w:szCs w:val="20"/>
        </w:rPr>
        <w:t>a</w:t>
      </w:r>
      <w:r w:rsidRPr="000909CD">
        <w:rPr>
          <w:rFonts w:ascii="Arial Narrow" w:hAnsi="Arial Narrow"/>
          <w:spacing w:val="5"/>
          <w:sz w:val="20"/>
          <w:szCs w:val="20"/>
        </w:rPr>
        <w:t>dmet</w:t>
      </w:r>
      <w:r w:rsidRPr="000909CD">
        <w:rPr>
          <w:rFonts w:ascii="Arial Narrow" w:hAnsi="Arial Narrow"/>
          <w:spacing w:val="2"/>
          <w:sz w:val="20"/>
          <w:szCs w:val="20"/>
        </w:rPr>
        <w:t>t</w:t>
      </w:r>
      <w:r w:rsidRPr="000909CD">
        <w:rPr>
          <w:rFonts w:ascii="Arial Narrow" w:hAnsi="Arial Narrow"/>
          <w:spacing w:val="4"/>
          <w:sz w:val="20"/>
          <w:szCs w:val="20"/>
        </w:rPr>
        <w:t>r</w:t>
      </w:r>
      <w:r w:rsidRPr="000909CD">
        <w:rPr>
          <w:rFonts w:ascii="Arial Narrow" w:hAnsi="Arial Narrow"/>
          <w:spacing w:val="5"/>
          <w:sz w:val="20"/>
          <w:szCs w:val="20"/>
        </w:rPr>
        <w:t>e</w:t>
      </w:r>
      <w:r w:rsidRPr="000909CD">
        <w:rPr>
          <w:rFonts w:ascii="Arial Narrow" w:hAnsi="Arial Narrow"/>
          <w:spacing w:val="26"/>
          <w:sz w:val="20"/>
          <w:szCs w:val="20"/>
        </w:rPr>
        <w:t xml:space="preserve"> </w:t>
      </w:r>
      <w:r w:rsidRPr="000909CD">
        <w:rPr>
          <w:rFonts w:ascii="Arial Narrow" w:hAnsi="Arial Narrow"/>
          <w:spacing w:val="5"/>
          <w:sz w:val="20"/>
          <w:szCs w:val="20"/>
        </w:rPr>
        <w:t>s</w:t>
      </w:r>
      <w:r w:rsidRPr="000909CD">
        <w:rPr>
          <w:rFonts w:ascii="Arial Narrow" w:hAnsi="Arial Narrow"/>
          <w:spacing w:val="4"/>
          <w:sz w:val="20"/>
          <w:szCs w:val="20"/>
        </w:rPr>
        <w:t>o</w:t>
      </w:r>
      <w:r w:rsidRPr="000909CD">
        <w:rPr>
          <w:rFonts w:ascii="Arial Narrow" w:hAnsi="Arial Narrow"/>
          <w:spacing w:val="5"/>
          <w:sz w:val="20"/>
          <w:szCs w:val="20"/>
        </w:rPr>
        <w:t>it</w:t>
      </w:r>
      <w:r w:rsidRPr="000909CD">
        <w:rPr>
          <w:rFonts w:ascii="Arial Narrow" w:hAnsi="Arial Narrow"/>
          <w:spacing w:val="26"/>
          <w:sz w:val="20"/>
          <w:szCs w:val="20"/>
        </w:rPr>
        <w:t xml:space="preserve"> </w:t>
      </w:r>
      <w:r w:rsidRPr="000909CD">
        <w:rPr>
          <w:rFonts w:ascii="Arial Narrow" w:hAnsi="Arial Narrow"/>
          <w:spacing w:val="4"/>
          <w:sz w:val="20"/>
          <w:szCs w:val="20"/>
        </w:rPr>
        <w:t>q</w:t>
      </w:r>
      <w:r w:rsidRPr="000909CD">
        <w:rPr>
          <w:rFonts w:ascii="Arial Narrow" w:hAnsi="Arial Narrow"/>
          <w:spacing w:val="5"/>
          <w:sz w:val="20"/>
          <w:szCs w:val="20"/>
        </w:rPr>
        <w:t>ue</w:t>
      </w:r>
      <w:r w:rsidRPr="000909CD">
        <w:rPr>
          <w:rFonts w:ascii="Arial Narrow" w:hAnsi="Arial Narrow"/>
          <w:spacing w:val="26"/>
          <w:sz w:val="20"/>
          <w:szCs w:val="20"/>
        </w:rPr>
        <w:t xml:space="preserve"> </w:t>
      </w:r>
      <w:r w:rsidRPr="000909CD">
        <w:rPr>
          <w:rFonts w:ascii="Arial Narrow" w:hAnsi="Arial Narrow"/>
          <w:spacing w:val="6"/>
          <w:sz w:val="20"/>
          <w:szCs w:val="20"/>
        </w:rPr>
        <w:t>l</w:t>
      </w:r>
      <w:r w:rsidRPr="000909CD">
        <w:rPr>
          <w:rFonts w:ascii="Arial Narrow" w:hAnsi="Arial Narrow"/>
          <w:spacing w:val="5"/>
          <w:sz w:val="20"/>
          <w:szCs w:val="20"/>
        </w:rPr>
        <w:t>a</w:t>
      </w:r>
      <w:r w:rsidRPr="000909CD">
        <w:rPr>
          <w:rFonts w:ascii="Arial Narrow" w:hAnsi="Arial Narrow"/>
          <w:spacing w:val="26"/>
          <w:sz w:val="20"/>
          <w:szCs w:val="20"/>
        </w:rPr>
        <w:t xml:space="preserve"> </w:t>
      </w:r>
      <w:r w:rsidRPr="000909CD">
        <w:rPr>
          <w:rFonts w:ascii="Arial Narrow" w:hAnsi="Arial Narrow"/>
          <w:spacing w:val="5"/>
          <w:sz w:val="20"/>
          <w:szCs w:val="20"/>
        </w:rPr>
        <w:t>p</w:t>
      </w:r>
      <w:r w:rsidRPr="000909CD">
        <w:rPr>
          <w:rFonts w:ascii="Arial Narrow" w:hAnsi="Arial Narrow"/>
          <w:spacing w:val="4"/>
          <w:sz w:val="20"/>
          <w:szCs w:val="20"/>
        </w:rPr>
        <w:t>re</w:t>
      </w:r>
      <w:r w:rsidRPr="000909CD">
        <w:rPr>
          <w:rFonts w:ascii="Arial Narrow" w:hAnsi="Arial Narrow"/>
          <w:spacing w:val="5"/>
          <w:sz w:val="20"/>
          <w:szCs w:val="20"/>
        </w:rPr>
        <w:t>s</w:t>
      </w:r>
      <w:r w:rsidRPr="000909CD">
        <w:rPr>
          <w:rFonts w:ascii="Arial Narrow" w:hAnsi="Arial Narrow"/>
          <w:spacing w:val="4"/>
          <w:sz w:val="20"/>
          <w:szCs w:val="20"/>
        </w:rPr>
        <w:t>tat</w:t>
      </w:r>
      <w:r w:rsidRPr="000909CD">
        <w:rPr>
          <w:rFonts w:ascii="Arial Narrow" w:hAnsi="Arial Narrow"/>
          <w:spacing w:val="5"/>
          <w:sz w:val="20"/>
          <w:szCs w:val="20"/>
        </w:rPr>
        <w:t>i</w:t>
      </w:r>
      <w:r w:rsidRPr="000909CD">
        <w:rPr>
          <w:rFonts w:ascii="Arial Narrow" w:hAnsi="Arial Narrow"/>
          <w:spacing w:val="4"/>
          <w:sz w:val="20"/>
          <w:szCs w:val="20"/>
        </w:rPr>
        <w:t>o</w:t>
      </w:r>
      <w:r w:rsidRPr="000909CD">
        <w:rPr>
          <w:rFonts w:ascii="Arial Narrow" w:hAnsi="Arial Narrow"/>
          <w:spacing w:val="5"/>
          <w:sz w:val="20"/>
          <w:szCs w:val="20"/>
        </w:rPr>
        <w:t>n</w:t>
      </w:r>
      <w:r w:rsidRPr="000909CD">
        <w:rPr>
          <w:rFonts w:ascii="Arial Narrow" w:hAnsi="Arial Narrow"/>
          <w:spacing w:val="26"/>
          <w:sz w:val="20"/>
          <w:szCs w:val="20"/>
        </w:rPr>
        <w:t xml:space="preserve"> </w:t>
      </w:r>
      <w:r w:rsidRPr="000909CD">
        <w:rPr>
          <w:rFonts w:ascii="Arial Narrow" w:hAnsi="Arial Narrow"/>
          <w:spacing w:val="6"/>
          <w:sz w:val="20"/>
          <w:szCs w:val="20"/>
        </w:rPr>
        <w:t>s</w:t>
      </w:r>
      <w:r w:rsidRPr="000909CD">
        <w:rPr>
          <w:rFonts w:ascii="Arial Narrow" w:hAnsi="Arial Narrow"/>
          <w:spacing w:val="5"/>
          <w:sz w:val="20"/>
          <w:szCs w:val="20"/>
        </w:rPr>
        <w:t>o</w:t>
      </w:r>
      <w:r w:rsidRPr="000909CD">
        <w:rPr>
          <w:rFonts w:ascii="Arial Narrow" w:hAnsi="Arial Narrow"/>
          <w:spacing w:val="3"/>
          <w:sz w:val="20"/>
          <w:szCs w:val="20"/>
        </w:rPr>
        <w:t>i</w:t>
      </w:r>
      <w:r w:rsidRPr="000909CD">
        <w:rPr>
          <w:rFonts w:ascii="Arial Narrow" w:hAnsi="Arial Narrow"/>
          <w:spacing w:val="5"/>
          <w:sz w:val="20"/>
          <w:szCs w:val="20"/>
        </w:rPr>
        <w:t>t</w:t>
      </w:r>
      <w:r w:rsidRPr="000909CD">
        <w:rPr>
          <w:rFonts w:ascii="Arial Narrow" w:hAnsi="Arial Narrow"/>
          <w:spacing w:val="26"/>
          <w:sz w:val="20"/>
          <w:szCs w:val="20"/>
        </w:rPr>
        <w:t xml:space="preserve"> </w:t>
      </w:r>
      <w:r w:rsidRPr="000909CD">
        <w:rPr>
          <w:rFonts w:ascii="Arial Narrow" w:hAnsi="Arial Narrow"/>
          <w:spacing w:val="5"/>
          <w:sz w:val="20"/>
          <w:szCs w:val="20"/>
        </w:rPr>
        <w:t>m</w:t>
      </w:r>
      <w:r w:rsidRPr="000909CD">
        <w:rPr>
          <w:rFonts w:ascii="Arial Narrow" w:hAnsi="Arial Narrow"/>
          <w:spacing w:val="6"/>
          <w:sz w:val="20"/>
          <w:szCs w:val="20"/>
        </w:rPr>
        <w:t>i</w:t>
      </w:r>
      <w:r w:rsidRPr="000909CD">
        <w:rPr>
          <w:rFonts w:ascii="Arial Narrow" w:hAnsi="Arial Narrow"/>
          <w:spacing w:val="5"/>
          <w:sz w:val="20"/>
          <w:szCs w:val="20"/>
        </w:rPr>
        <w:t>se</w:t>
      </w:r>
      <w:r w:rsidRPr="000909CD">
        <w:rPr>
          <w:rFonts w:ascii="Arial Narrow" w:hAnsi="Arial Narrow"/>
          <w:spacing w:val="25"/>
          <w:sz w:val="20"/>
          <w:szCs w:val="20"/>
        </w:rPr>
        <w:t xml:space="preserve"> </w:t>
      </w:r>
      <w:r w:rsidRPr="000909CD">
        <w:rPr>
          <w:rFonts w:ascii="Arial Narrow" w:hAnsi="Arial Narrow"/>
          <w:spacing w:val="4"/>
          <w:sz w:val="20"/>
          <w:szCs w:val="20"/>
        </w:rPr>
        <w:t>e</w:t>
      </w:r>
      <w:r w:rsidRPr="000909CD">
        <w:rPr>
          <w:rFonts w:ascii="Arial Narrow" w:hAnsi="Arial Narrow"/>
          <w:spacing w:val="5"/>
          <w:sz w:val="20"/>
          <w:szCs w:val="20"/>
        </w:rPr>
        <w:t>n</w:t>
      </w:r>
      <w:r w:rsidRPr="000909CD">
        <w:rPr>
          <w:rFonts w:ascii="Arial Narrow" w:hAnsi="Arial Narrow"/>
          <w:spacing w:val="25"/>
          <w:sz w:val="20"/>
          <w:szCs w:val="20"/>
        </w:rPr>
        <w:t xml:space="preserve"> </w:t>
      </w:r>
      <w:r w:rsidRPr="000909CD">
        <w:rPr>
          <w:rFonts w:ascii="Arial Narrow" w:hAnsi="Arial Narrow"/>
          <w:spacing w:val="6"/>
          <w:sz w:val="20"/>
          <w:szCs w:val="20"/>
        </w:rPr>
        <w:t>c</w:t>
      </w:r>
      <w:r w:rsidRPr="000909CD">
        <w:rPr>
          <w:rFonts w:ascii="Arial Narrow" w:hAnsi="Arial Narrow"/>
          <w:spacing w:val="5"/>
          <w:sz w:val="20"/>
          <w:szCs w:val="20"/>
        </w:rPr>
        <w:t>o</w:t>
      </w:r>
      <w:r w:rsidRPr="000909CD">
        <w:rPr>
          <w:rFonts w:ascii="Arial Narrow" w:hAnsi="Arial Narrow"/>
          <w:spacing w:val="4"/>
          <w:sz w:val="20"/>
          <w:szCs w:val="20"/>
        </w:rPr>
        <w:t>nfor</w:t>
      </w:r>
      <w:r w:rsidRPr="000909CD">
        <w:rPr>
          <w:rFonts w:ascii="Arial Narrow" w:hAnsi="Arial Narrow"/>
          <w:spacing w:val="5"/>
          <w:sz w:val="20"/>
          <w:szCs w:val="20"/>
        </w:rPr>
        <w:t>mi</w:t>
      </w:r>
      <w:r w:rsidRPr="000909CD">
        <w:rPr>
          <w:rFonts w:ascii="Arial Narrow" w:hAnsi="Arial Narrow"/>
          <w:spacing w:val="4"/>
          <w:sz w:val="20"/>
          <w:szCs w:val="20"/>
        </w:rPr>
        <w:t>t</w:t>
      </w:r>
      <w:r w:rsidRPr="000909CD">
        <w:rPr>
          <w:rFonts w:ascii="Arial Narrow" w:hAnsi="Arial Narrow"/>
          <w:spacing w:val="5"/>
          <w:sz w:val="20"/>
          <w:szCs w:val="20"/>
        </w:rPr>
        <w:t>é,</w:t>
      </w:r>
      <w:r w:rsidRPr="000909CD">
        <w:rPr>
          <w:rFonts w:ascii="Arial Narrow" w:hAnsi="Arial Narrow"/>
          <w:spacing w:val="25"/>
          <w:sz w:val="20"/>
          <w:szCs w:val="20"/>
        </w:rPr>
        <w:t xml:space="preserve"> </w:t>
      </w:r>
      <w:r w:rsidRPr="000909CD">
        <w:rPr>
          <w:rFonts w:ascii="Arial Narrow" w:hAnsi="Arial Narrow"/>
          <w:spacing w:val="3"/>
          <w:sz w:val="20"/>
          <w:szCs w:val="20"/>
        </w:rPr>
        <w:t>s</w:t>
      </w:r>
      <w:r w:rsidRPr="000909CD">
        <w:rPr>
          <w:rFonts w:ascii="Arial Narrow" w:hAnsi="Arial Narrow"/>
          <w:spacing w:val="5"/>
          <w:sz w:val="20"/>
          <w:szCs w:val="20"/>
        </w:rPr>
        <w:t>oit</w:t>
      </w:r>
      <w:r w:rsidRPr="000909CD">
        <w:rPr>
          <w:rFonts w:ascii="Arial Narrow" w:hAnsi="Arial Narrow"/>
          <w:spacing w:val="25"/>
          <w:sz w:val="20"/>
          <w:szCs w:val="20"/>
        </w:rPr>
        <w:t xml:space="preserve"> </w:t>
      </w:r>
      <w:r w:rsidRPr="000909CD">
        <w:rPr>
          <w:rFonts w:ascii="Arial Narrow" w:hAnsi="Arial Narrow"/>
          <w:spacing w:val="2"/>
          <w:sz w:val="20"/>
          <w:szCs w:val="20"/>
        </w:rPr>
        <w:t>q</w:t>
      </w:r>
      <w:r w:rsidRPr="000909CD">
        <w:rPr>
          <w:rFonts w:ascii="Arial Narrow" w:hAnsi="Arial Narrow"/>
          <w:spacing w:val="4"/>
          <w:sz w:val="20"/>
          <w:szCs w:val="20"/>
        </w:rPr>
        <w:t>u</w:t>
      </w:r>
      <w:r w:rsidRPr="000909CD">
        <w:rPr>
          <w:rFonts w:ascii="Arial Narrow" w:hAnsi="Arial Narrow"/>
          <w:spacing w:val="5"/>
          <w:sz w:val="20"/>
          <w:szCs w:val="20"/>
        </w:rPr>
        <w:t>’</w:t>
      </w:r>
      <w:r w:rsidRPr="000909CD">
        <w:rPr>
          <w:rFonts w:ascii="Arial Narrow" w:hAnsi="Arial Narrow"/>
          <w:spacing w:val="4"/>
          <w:sz w:val="20"/>
          <w:szCs w:val="20"/>
        </w:rPr>
        <w:t>e</w:t>
      </w:r>
      <w:r w:rsidRPr="000909CD">
        <w:rPr>
          <w:rFonts w:ascii="Arial Narrow" w:hAnsi="Arial Narrow"/>
          <w:spacing w:val="6"/>
          <w:sz w:val="20"/>
          <w:szCs w:val="20"/>
        </w:rPr>
        <w:t>l</w:t>
      </w:r>
      <w:r w:rsidRPr="000909CD">
        <w:rPr>
          <w:rFonts w:ascii="Arial Narrow" w:hAnsi="Arial Narrow"/>
          <w:spacing w:val="5"/>
          <w:sz w:val="20"/>
          <w:szCs w:val="20"/>
        </w:rPr>
        <w:t>l</w:t>
      </w:r>
      <w:r w:rsidRPr="000909CD">
        <w:rPr>
          <w:rFonts w:ascii="Arial Narrow" w:hAnsi="Arial Narrow"/>
          <w:spacing w:val="4"/>
          <w:sz w:val="20"/>
          <w:szCs w:val="20"/>
        </w:rPr>
        <w:t>e</w:t>
      </w:r>
      <w:r w:rsidRPr="000909CD">
        <w:rPr>
          <w:rFonts w:ascii="Arial Narrow" w:hAnsi="Arial Narrow"/>
          <w:spacing w:val="26"/>
          <w:sz w:val="20"/>
          <w:szCs w:val="20"/>
        </w:rPr>
        <w:t xml:space="preserve"> </w:t>
      </w:r>
      <w:r w:rsidRPr="000909CD">
        <w:rPr>
          <w:rFonts w:ascii="Arial Narrow" w:hAnsi="Arial Narrow"/>
          <w:spacing w:val="5"/>
          <w:sz w:val="20"/>
          <w:szCs w:val="20"/>
        </w:rPr>
        <w:t>fa</w:t>
      </w:r>
      <w:r w:rsidRPr="000909CD">
        <w:rPr>
          <w:rFonts w:ascii="Arial Narrow" w:hAnsi="Arial Narrow"/>
          <w:spacing w:val="6"/>
          <w:sz w:val="20"/>
          <w:szCs w:val="20"/>
        </w:rPr>
        <w:t>s</w:t>
      </w:r>
      <w:r w:rsidRPr="000909CD">
        <w:rPr>
          <w:rFonts w:ascii="Arial Narrow" w:hAnsi="Arial Narrow"/>
          <w:spacing w:val="3"/>
          <w:sz w:val="20"/>
          <w:szCs w:val="20"/>
        </w:rPr>
        <w:t>s</w:t>
      </w:r>
      <w:r w:rsidRPr="000909CD">
        <w:rPr>
          <w:rFonts w:ascii="Arial Narrow" w:hAnsi="Arial Narrow"/>
          <w:spacing w:val="2"/>
          <w:sz w:val="20"/>
          <w:szCs w:val="20"/>
        </w:rPr>
        <w:t>e</w:t>
      </w:r>
      <w:r w:rsidRPr="000909CD">
        <w:rPr>
          <w:rFonts w:ascii="Arial Narrow" w:hAnsi="Arial Narrow"/>
          <w:spacing w:val="1"/>
          <w:sz w:val="20"/>
          <w:szCs w:val="20"/>
        </w:rPr>
        <w:t xml:space="preserve"> </w:t>
      </w:r>
      <w:r w:rsidRPr="000909CD">
        <w:rPr>
          <w:rFonts w:ascii="Arial Narrow" w:hAnsi="Arial Narrow"/>
          <w:spacing w:val="5"/>
          <w:sz w:val="20"/>
          <w:szCs w:val="20"/>
        </w:rPr>
        <w:t>l</w:t>
      </w:r>
      <w:r w:rsidRPr="000909CD">
        <w:rPr>
          <w:rFonts w:ascii="Arial Narrow" w:hAnsi="Arial Narrow"/>
          <w:spacing w:val="6"/>
          <w:sz w:val="20"/>
          <w:szCs w:val="20"/>
        </w:rPr>
        <w:t>’</w:t>
      </w:r>
      <w:r w:rsidRPr="000909CD">
        <w:rPr>
          <w:rFonts w:ascii="Arial Narrow" w:hAnsi="Arial Narrow"/>
          <w:spacing w:val="5"/>
          <w:sz w:val="20"/>
          <w:szCs w:val="20"/>
        </w:rPr>
        <w:t>o</w:t>
      </w:r>
      <w:r w:rsidRPr="000909CD">
        <w:rPr>
          <w:rFonts w:ascii="Arial Narrow" w:hAnsi="Arial Narrow"/>
          <w:spacing w:val="4"/>
          <w:sz w:val="20"/>
          <w:szCs w:val="20"/>
        </w:rPr>
        <w:t>b</w:t>
      </w:r>
      <w:r w:rsidRPr="000909CD">
        <w:rPr>
          <w:rFonts w:ascii="Arial Narrow" w:hAnsi="Arial Narrow"/>
          <w:spacing w:val="6"/>
          <w:sz w:val="20"/>
          <w:szCs w:val="20"/>
        </w:rPr>
        <w:t>j</w:t>
      </w:r>
      <w:r w:rsidRPr="000909CD">
        <w:rPr>
          <w:rFonts w:ascii="Arial Narrow" w:hAnsi="Arial Narrow"/>
          <w:spacing w:val="5"/>
          <w:sz w:val="20"/>
          <w:szCs w:val="20"/>
        </w:rPr>
        <w:t>et</w:t>
      </w:r>
      <w:r w:rsidRPr="000909CD">
        <w:rPr>
          <w:rFonts w:ascii="Arial Narrow" w:hAnsi="Arial Narrow"/>
          <w:spacing w:val="86"/>
          <w:sz w:val="20"/>
          <w:szCs w:val="20"/>
        </w:rPr>
        <w:t xml:space="preserve"> </w:t>
      </w:r>
      <w:r w:rsidRPr="000909CD">
        <w:rPr>
          <w:rFonts w:ascii="Arial Narrow" w:hAnsi="Arial Narrow"/>
          <w:spacing w:val="5"/>
          <w:sz w:val="20"/>
          <w:szCs w:val="20"/>
        </w:rPr>
        <w:t>d</w:t>
      </w:r>
      <w:r w:rsidRPr="000909CD">
        <w:rPr>
          <w:rFonts w:ascii="Arial Narrow" w:hAnsi="Arial Narrow"/>
          <w:spacing w:val="6"/>
          <w:sz w:val="20"/>
          <w:szCs w:val="20"/>
        </w:rPr>
        <w:t>'</w:t>
      </w:r>
      <w:r w:rsidRPr="000909CD">
        <w:rPr>
          <w:rFonts w:ascii="Arial Narrow" w:hAnsi="Arial Narrow"/>
          <w:spacing w:val="5"/>
          <w:sz w:val="20"/>
          <w:szCs w:val="20"/>
        </w:rPr>
        <w:t>un</w:t>
      </w:r>
      <w:r w:rsidRPr="000909CD">
        <w:rPr>
          <w:rFonts w:ascii="Arial Narrow" w:hAnsi="Arial Narrow"/>
          <w:spacing w:val="2"/>
          <w:sz w:val="20"/>
          <w:szCs w:val="20"/>
        </w:rPr>
        <w:t>e</w:t>
      </w:r>
      <w:r w:rsidRPr="000909CD">
        <w:rPr>
          <w:rFonts w:ascii="Arial Narrow" w:hAnsi="Arial Narrow"/>
          <w:spacing w:val="88"/>
          <w:sz w:val="20"/>
          <w:szCs w:val="20"/>
        </w:rPr>
        <w:t xml:space="preserve"> </w:t>
      </w:r>
      <w:r w:rsidRPr="000909CD">
        <w:rPr>
          <w:rFonts w:ascii="Arial Narrow" w:hAnsi="Arial Narrow"/>
          <w:spacing w:val="4"/>
          <w:sz w:val="20"/>
          <w:szCs w:val="20"/>
        </w:rPr>
        <w:t>réf</w:t>
      </w:r>
      <w:r w:rsidRPr="000909CD">
        <w:rPr>
          <w:rFonts w:ascii="Arial Narrow" w:hAnsi="Arial Narrow"/>
          <w:spacing w:val="5"/>
          <w:sz w:val="20"/>
          <w:szCs w:val="20"/>
        </w:rPr>
        <w:t>ac</w:t>
      </w:r>
      <w:r w:rsidRPr="000909CD">
        <w:rPr>
          <w:rFonts w:ascii="Arial Narrow" w:hAnsi="Arial Narrow"/>
          <w:spacing w:val="4"/>
          <w:sz w:val="20"/>
          <w:szCs w:val="20"/>
        </w:rPr>
        <w:t>t</w:t>
      </w:r>
      <w:r w:rsidRPr="000909CD">
        <w:rPr>
          <w:rFonts w:ascii="Arial Narrow" w:hAnsi="Arial Narrow"/>
          <w:spacing w:val="2"/>
          <w:sz w:val="20"/>
          <w:szCs w:val="20"/>
        </w:rPr>
        <w:t>i</w:t>
      </w:r>
      <w:r w:rsidRPr="000909CD">
        <w:rPr>
          <w:rFonts w:ascii="Arial Narrow" w:hAnsi="Arial Narrow"/>
          <w:spacing w:val="5"/>
          <w:sz w:val="20"/>
          <w:szCs w:val="20"/>
        </w:rPr>
        <w:t>on</w:t>
      </w:r>
      <w:r w:rsidRPr="000909CD">
        <w:rPr>
          <w:rFonts w:ascii="Arial Narrow" w:hAnsi="Arial Narrow"/>
          <w:sz w:val="20"/>
          <w:szCs w:val="20"/>
        </w:rPr>
        <w:t>.</w:t>
      </w:r>
      <w:r w:rsidRPr="000909CD">
        <w:rPr>
          <w:rFonts w:ascii="Arial Narrow" w:hAnsi="Arial Narrow"/>
          <w:spacing w:val="90"/>
          <w:sz w:val="20"/>
          <w:szCs w:val="20"/>
        </w:rPr>
        <w:t xml:space="preserve"> </w:t>
      </w:r>
      <w:r w:rsidRPr="000909CD">
        <w:rPr>
          <w:rFonts w:ascii="Arial Narrow" w:hAnsi="Arial Narrow"/>
          <w:spacing w:val="5"/>
          <w:sz w:val="20"/>
          <w:szCs w:val="20"/>
        </w:rPr>
        <w:t>L</w:t>
      </w:r>
      <w:r w:rsidRPr="000909CD">
        <w:rPr>
          <w:rFonts w:ascii="Arial Narrow" w:hAnsi="Arial Narrow"/>
          <w:spacing w:val="2"/>
          <w:sz w:val="20"/>
          <w:szCs w:val="20"/>
        </w:rPr>
        <w:t>e</w:t>
      </w:r>
      <w:r w:rsidRPr="000909CD">
        <w:rPr>
          <w:rFonts w:ascii="Arial Narrow" w:hAnsi="Arial Narrow"/>
          <w:spacing w:val="89"/>
          <w:sz w:val="20"/>
          <w:szCs w:val="20"/>
        </w:rPr>
        <w:t xml:space="preserve"> </w:t>
      </w:r>
      <w:r w:rsidRPr="000909CD">
        <w:rPr>
          <w:rFonts w:ascii="Arial Narrow" w:hAnsi="Arial Narrow"/>
          <w:spacing w:val="4"/>
          <w:sz w:val="20"/>
          <w:szCs w:val="20"/>
        </w:rPr>
        <w:t>re</w:t>
      </w:r>
      <w:r w:rsidRPr="000909CD">
        <w:rPr>
          <w:rFonts w:ascii="Arial Narrow" w:hAnsi="Arial Narrow"/>
          <w:spacing w:val="5"/>
          <w:sz w:val="20"/>
          <w:szCs w:val="20"/>
        </w:rPr>
        <w:t>j</w:t>
      </w:r>
      <w:r w:rsidRPr="000909CD">
        <w:rPr>
          <w:rFonts w:ascii="Arial Narrow" w:hAnsi="Arial Narrow"/>
          <w:spacing w:val="4"/>
          <w:sz w:val="20"/>
          <w:szCs w:val="20"/>
        </w:rPr>
        <w:t>et</w:t>
      </w:r>
      <w:r w:rsidRPr="000909CD">
        <w:rPr>
          <w:rFonts w:ascii="Arial Narrow" w:hAnsi="Arial Narrow"/>
          <w:spacing w:val="89"/>
          <w:sz w:val="20"/>
          <w:szCs w:val="20"/>
        </w:rPr>
        <w:t xml:space="preserve"> </w:t>
      </w:r>
      <w:r w:rsidRPr="000909CD">
        <w:rPr>
          <w:rFonts w:ascii="Arial Narrow" w:hAnsi="Arial Narrow"/>
          <w:spacing w:val="4"/>
          <w:sz w:val="20"/>
          <w:szCs w:val="20"/>
        </w:rPr>
        <w:t>d</w:t>
      </w:r>
      <w:r w:rsidRPr="000909CD">
        <w:rPr>
          <w:rFonts w:ascii="Arial Narrow" w:hAnsi="Arial Narrow"/>
          <w:spacing w:val="2"/>
          <w:sz w:val="20"/>
          <w:szCs w:val="20"/>
        </w:rPr>
        <w:t>e</w:t>
      </w:r>
      <w:r w:rsidRPr="000909CD">
        <w:rPr>
          <w:rFonts w:ascii="Arial Narrow" w:hAnsi="Arial Narrow"/>
          <w:spacing w:val="89"/>
          <w:sz w:val="20"/>
          <w:szCs w:val="20"/>
        </w:rPr>
        <w:t xml:space="preserve"> </w:t>
      </w:r>
      <w:r w:rsidRPr="000909CD">
        <w:rPr>
          <w:rFonts w:ascii="Arial Narrow" w:hAnsi="Arial Narrow"/>
          <w:spacing w:val="5"/>
          <w:sz w:val="20"/>
          <w:szCs w:val="20"/>
        </w:rPr>
        <w:t>l</w:t>
      </w:r>
      <w:r w:rsidRPr="000909CD">
        <w:rPr>
          <w:rFonts w:ascii="Arial Narrow" w:hAnsi="Arial Narrow"/>
          <w:spacing w:val="2"/>
          <w:sz w:val="20"/>
          <w:szCs w:val="20"/>
        </w:rPr>
        <w:t>a</w:t>
      </w:r>
      <w:r w:rsidRPr="000909CD">
        <w:rPr>
          <w:rFonts w:ascii="Arial Narrow" w:hAnsi="Arial Narrow"/>
          <w:spacing w:val="88"/>
          <w:sz w:val="20"/>
          <w:szCs w:val="20"/>
        </w:rPr>
        <w:t xml:space="preserve"> </w:t>
      </w:r>
      <w:r w:rsidRPr="000909CD">
        <w:rPr>
          <w:rFonts w:ascii="Arial Narrow" w:hAnsi="Arial Narrow"/>
          <w:spacing w:val="4"/>
          <w:sz w:val="20"/>
          <w:szCs w:val="20"/>
        </w:rPr>
        <w:t>p</w:t>
      </w:r>
      <w:r w:rsidRPr="000909CD">
        <w:rPr>
          <w:rFonts w:ascii="Arial Narrow" w:hAnsi="Arial Narrow"/>
          <w:spacing w:val="5"/>
          <w:sz w:val="20"/>
          <w:szCs w:val="20"/>
        </w:rPr>
        <w:t>re</w:t>
      </w:r>
      <w:r w:rsidRPr="000909CD">
        <w:rPr>
          <w:rFonts w:ascii="Arial Narrow" w:hAnsi="Arial Narrow"/>
          <w:spacing w:val="6"/>
          <w:sz w:val="20"/>
          <w:szCs w:val="20"/>
        </w:rPr>
        <w:t>s</w:t>
      </w:r>
      <w:r w:rsidRPr="000909CD">
        <w:rPr>
          <w:rFonts w:ascii="Arial Narrow" w:hAnsi="Arial Narrow"/>
          <w:spacing w:val="5"/>
          <w:sz w:val="20"/>
          <w:szCs w:val="20"/>
        </w:rPr>
        <w:t>tat</w:t>
      </w:r>
      <w:r w:rsidRPr="000909CD">
        <w:rPr>
          <w:rFonts w:ascii="Arial Narrow" w:hAnsi="Arial Narrow"/>
          <w:spacing w:val="3"/>
          <w:sz w:val="20"/>
          <w:szCs w:val="20"/>
        </w:rPr>
        <w:t>i</w:t>
      </w:r>
      <w:r w:rsidRPr="000909CD">
        <w:rPr>
          <w:rFonts w:ascii="Arial Narrow" w:hAnsi="Arial Narrow"/>
          <w:spacing w:val="4"/>
          <w:sz w:val="20"/>
          <w:szCs w:val="20"/>
        </w:rPr>
        <w:t>o</w:t>
      </w:r>
      <w:r w:rsidRPr="000909CD">
        <w:rPr>
          <w:rFonts w:ascii="Arial Narrow" w:hAnsi="Arial Narrow"/>
          <w:spacing w:val="5"/>
          <w:sz w:val="20"/>
          <w:szCs w:val="20"/>
        </w:rPr>
        <w:t>n</w:t>
      </w:r>
      <w:r w:rsidRPr="000909CD">
        <w:rPr>
          <w:rFonts w:ascii="Arial Narrow" w:hAnsi="Arial Narrow"/>
          <w:spacing w:val="87"/>
          <w:sz w:val="20"/>
          <w:szCs w:val="20"/>
        </w:rPr>
        <w:t xml:space="preserve"> </w:t>
      </w:r>
      <w:r w:rsidRPr="000909CD">
        <w:rPr>
          <w:rFonts w:ascii="Arial Narrow" w:hAnsi="Arial Narrow"/>
          <w:spacing w:val="2"/>
          <w:sz w:val="20"/>
          <w:szCs w:val="20"/>
        </w:rPr>
        <w:t>e</w:t>
      </w:r>
      <w:r w:rsidRPr="000909CD">
        <w:rPr>
          <w:rFonts w:ascii="Arial Narrow" w:hAnsi="Arial Narrow"/>
          <w:spacing w:val="5"/>
          <w:sz w:val="20"/>
          <w:szCs w:val="20"/>
        </w:rPr>
        <w:t>s</w:t>
      </w:r>
      <w:r w:rsidRPr="000909CD">
        <w:rPr>
          <w:rFonts w:ascii="Arial Narrow" w:hAnsi="Arial Narrow"/>
          <w:spacing w:val="4"/>
          <w:sz w:val="20"/>
          <w:szCs w:val="20"/>
        </w:rPr>
        <w:t>t</w:t>
      </w:r>
      <w:r w:rsidRPr="000909CD">
        <w:rPr>
          <w:rFonts w:ascii="Arial Narrow" w:hAnsi="Arial Narrow"/>
          <w:spacing w:val="88"/>
          <w:sz w:val="20"/>
          <w:szCs w:val="20"/>
        </w:rPr>
        <w:t xml:space="preserve"> </w:t>
      </w:r>
      <w:r w:rsidRPr="000909CD">
        <w:rPr>
          <w:rFonts w:ascii="Arial Narrow" w:hAnsi="Arial Narrow"/>
          <w:spacing w:val="4"/>
          <w:sz w:val="20"/>
          <w:szCs w:val="20"/>
        </w:rPr>
        <w:t>not</w:t>
      </w:r>
      <w:r w:rsidRPr="000909CD">
        <w:rPr>
          <w:rFonts w:ascii="Arial Narrow" w:hAnsi="Arial Narrow"/>
          <w:spacing w:val="5"/>
          <w:sz w:val="20"/>
          <w:szCs w:val="20"/>
        </w:rPr>
        <w:t>i</w:t>
      </w:r>
      <w:r w:rsidRPr="000909CD">
        <w:rPr>
          <w:rFonts w:ascii="Arial Narrow" w:hAnsi="Arial Narrow"/>
          <w:spacing w:val="19"/>
          <w:sz w:val="20"/>
          <w:szCs w:val="20"/>
        </w:rPr>
        <w:t>f</w:t>
      </w:r>
      <w:r w:rsidRPr="000909CD">
        <w:rPr>
          <w:rFonts w:ascii="Arial Narrow" w:hAnsi="Arial Narrow"/>
          <w:spacing w:val="3"/>
          <w:sz w:val="20"/>
          <w:szCs w:val="20"/>
        </w:rPr>
        <w:t>i</w:t>
      </w:r>
      <w:r w:rsidRPr="000909CD">
        <w:rPr>
          <w:rFonts w:ascii="Arial Narrow" w:hAnsi="Arial Narrow"/>
          <w:spacing w:val="5"/>
          <w:sz w:val="20"/>
          <w:szCs w:val="20"/>
        </w:rPr>
        <w:t>é</w:t>
      </w:r>
      <w:r w:rsidRPr="000909CD">
        <w:rPr>
          <w:rFonts w:ascii="Arial Narrow" w:hAnsi="Arial Narrow"/>
          <w:spacing w:val="87"/>
          <w:sz w:val="20"/>
          <w:szCs w:val="20"/>
        </w:rPr>
        <w:t xml:space="preserve"> </w:t>
      </w:r>
      <w:r w:rsidRPr="000909CD">
        <w:rPr>
          <w:rFonts w:ascii="Arial Narrow" w:hAnsi="Arial Narrow"/>
          <w:spacing w:val="5"/>
          <w:sz w:val="20"/>
          <w:szCs w:val="20"/>
        </w:rPr>
        <w:t>a</w:t>
      </w:r>
      <w:r w:rsidRPr="000909CD">
        <w:rPr>
          <w:rFonts w:ascii="Arial Narrow" w:hAnsi="Arial Narrow"/>
          <w:spacing w:val="3"/>
          <w:sz w:val="20"/>
          <w:szCs w:val="20"/>
        </w:rPr>
        <w:t>u</w:t>
      </w:r>
      <w:r w:rsidRPr="000909CD">
        <w:rPr>
          <w:rFonts w:ascii="Arial Narrow" w:hAnsi="Arial Narrow"/>
          <w:spacing w:val="87"/>
          <w:sz w:val="20"/>
          <w:szCs w:val="20"/>
        </w:rPr>
        <w:t xml:space="preserve"> </w:t>
      </w:r>
      <w:r w:rsidRPr="000909CD">
        <w:rPr>
          <w:rFonts w:ascii="Arial Narrow" w:hAnsi="Arial Narrow"/>
          <w:spacing w:val="3"/>
          <w:sz w:val="20"/>
          <w:szCs w:val="20"/>
        </w:rPr>
        <w:t>C</w:t>
      </w:r>
      <w:r w:rsidRPr="000909CD">
        <w:rPr>
          <w:rFonts w:ascii="Arial Narrow" w:hAnsi="Arial Narrow"/>
          <w:spacing w:val="5"/>
          <w:sz w:val="20"/>
          <w:szCs w:val="20"/>
        </w:rPr>
        <w:t>o</w:t>
      </w:r>
      <w:r w:rsidRPr="000909CD">
        <w:rPr>
          <w:rFonts w:ascii="Arial Narrow" w:hAnsi="Arial Narrow"/>
          <w:spacing w:val="6"/>
          <w:sz w:val="20"/>
          <w:szCs w:val="20"/>
        </w:rPr>
        <w:t>c</w:t>
      </w:r>
      <w:r w:rsidRPr="000909CD">
        <w:rPr>
          <w:rFonts w:ascii="Arial Narrow" w:hAnsi="Arial Narrow"/>
          <w:spacing w:val="5"/>
          <w:sz w:val="20"/>
          <w:szCs w:val="20"/>
        </w:rPr>
        <w:t>o</w:t>
      </w:r>
      <w:r w:rsidRPr="000909CD">
        <w:rPr>
          <w:rFonts w:ascii="Arial Narrow" w:hAnsi="Arial Narrow"/>
          <w:spacing w:val="4"/>
          <w:sz w:val="20"/>
          <w:szCs w:val="20"/>
        </w:rPr>
        <w:t>ntr</w:t>
      </w:r>
      <w:r w:rsidRPr="000909CD">
        <w:rPr>
          <w:rFonts w:ascii="Arial Narrow" w:hAnsi="Arial Narrow"/>
          <w:spacing w:val="5"/>
          <w:sz w:val="20"/>
          <w:szCs w:val="20"/>
        </w:rPr>
        <w:t>act</w:t>
      </w:r>
      <w:r w:rsidRPr="000909CD">
        <w:rPr>
          <w:rFonts w:ascii="Arial Narrow" w:hAnsi="Arial Narrow"/>
          <w:spacing w:val="2"/>
          <w:sz w:val="20"/>
          <w:szCs w:val="20"/>
        </w:rPr>
        <w:t>a</w:t>
      </w:r>
      <w:r w:rsidRPr="000909CD">
        <w:rPr>
          <w:rFonts w:ascii="Arial Narrow" w:hAnsi="Arial Narrow"/>
          <w:spacing w:val="3"/>
          <w:sz w:val="20"/>
          <w:szCs w:val="20"/>
        </w:rPr>
        <w:t>n</w:t>
      </w:r>
      <w:r w:rsidRPr="000909CD">
        <w:rPr>
          <w:rFonts w:ascii="Arial Narrow" w:hAnsi="Arial Narrow"/>
          <w:sz w:val="20"/>
          <w:szCs w:val="20"/>
        </w:rPr>
        <w:t>t</w:t>
      </w:r>
      <w:r w:rsidRPr="000909CD">
        <w:rPr>
          <w:rFonts w:ascii="Arial Narrow" w:hAnsi="Arial Narrow"/>
          <w:spacing w:val="92"/>
          <w:sz w:val="20"/>
          <w:szCs w:val="20"/>
        </w:rPr>
        <w:t xml:space="preserve"> </w:t>
      </w:r>
      <w:r w:rsidRPr="000909CD">
        <w:rPr>
          <w:rFonts w:ascii="Arial Narrow" w:hAnsi="Arial Narrow"/>
          <w:spacing w:val="5"/>
          <w:sz w:val="20"/>
          <w:szCs w:val="20"/>
        </w:rPr>
        <w:t>pa</w:t>
      </w:r>
      <w:r w:rsidRPr="000909CD">
        <w:rPr>
          <w:rFonts w:ascii="Arial Narrow" w:hAnsi="Arial Narrow"/>
          <w:spacing w:val="4"/>
          <w:sz w:val="20"/>
          <w:szCs w:val="20"/>
        </w:rPr>
        <w:t>r</w:t>
      </w:r>
      <w:r w:rsidRPr="000909CD">
        <w:rPr>
          <w:rFonts w:ascii="Arial Narrow" w:hAnsi="Arial Narrow"/>
          <w:spacing w:val="87"/>
          <w:sz w:val="20"/>
          <w:szCs w:val="20"/>
        </w:rPr>
        <w:t xml:space="preserve"> </w:t>
      </w:r>
      <w:r w:rsidRPr="000909CD">
        <w:rPr>
          <w:rFonts w:ascii="Arial Narrow" w:hAnsi="Arial Narrow"/>
          <w:spacing w:val="6"/>
          <w:sz w:val="20"/>
          <w:szCs w:val="20"/>
        </w:rPr>
        <w:t>l</w:t>
      </w:r>
      <w:r w:rsidRPr="000909CD">
        <w:rPr>
          <w:rFonts w:ascii="Arial Narrow" w:hAnsi="Arial Narrow"/>
          <w:spacing w:val="5"/>
          <w:sz w:val="20"/>
          <w:szCs w:val="20"/>
        </w:rPr>
        <w:t>ett</w:t>
      </w:r>
      <w:r w:rsidRPr="000909CD">
        <w:rPr>
          <w:rFonts w:ascii="Arial Narrow" w:hAnsi="Arial Narrow"/>
          <w:spacing w:val="2"/>
          <w:sz w:val="20"/>
          <w:szCs w:val="20"/>
        </w:rPr>
        <w:t>r</w:t>
      </w:r>
      <w:r w:rsidRPr="000909CD">
        <w:rPr>
          <w:rFonts w:ascii="Arial Narrow" w:hAnsi="Arial Narrow"/>
          <w:sz w:val="20"/>
          <w:szCs w:val="20"/>
        </w:rPr>
        <w:t xml:space="preserve">e </w:t>
      </w:r>
      <w:r w:rsidRPr="000909CD">
        <w:rPr>
          <w:rFonts w:ascii="Arial Narrow" w:hAnsi="Arial Narrow"/>
          <w:spacing w:val="4"/>
          <w:sz w:val="20"/>
          <w:szCs w:val="20"/>
        </w:rPr>
        <w:t>re</w:t>
      </w:r>
      <w:r w:rsidRPr="000909CD">
        <w:rPr>
          <w:rFonts w:ascii="Arial Narrow" w:hAnsi="Arial Narrow"/>
          <w:spacing w:val="5"/>
          <w:sz w:val="20"/>
          <w:szCs w:val="20"/>
        </w:rPr>
        <w:t>co</w:t>
      </w:r>
      <w:r w:rsidRPr="000909CD">
        <w:rPr>
          <w:rFonts w:ascii="Arial Narrow" w:hAnsi="Arial Narrow"/>
          <w:spacing w:val="6"/>
          <w:sz w:val="20"/>
          <w:szCs w:val="20"/>
        </w:rPr>
        <w:t>m</w:t>
      </w:r>
      <w:r w:rsidRPr="000909CD">
        <w:rPr>
          <w:rFonts w:ascii="Arial Narrow" w:hAnsi="Arial Narrow"/>
          <w:spacing w:val="5"/>
          <w:sz w:val="20"/>
          <w:szCs w:val="20"/>
        </w:rPr>
        <w:t>man</w:t>
      </w:r>
      <w:r w:rsidRPr="000909CD">
        <w:rPr>
          <w:rFonts w:ascii="Arial Narrow" w:hAnsi="Arial Narrow"/>
          <w:spacing w:val="4"/>
          <w:sz w:val="20"/>
          <w:szCs w:val="20"/>
        </w:rPr>
        <w:t>d</w:t>
      </w:r>
      <w:r w:rsidRPr="000909CD">
        <w:rPr>
          <w:rFonts w:ascii="Arial Narrow" w:hAnsi="Arial Narrow"/>
          <w:spacing w:val="2"/>
          <w:sz w:val="20"/>
          <w:szCs w:val="20"/>
        </w:rPr>
        <w:t>é</w:t>
      </w:r>
      <w:r w:rsidRPr="000909CD">
        <w:rPr>
          <w:rFonts w:ascii="Arial Narrow" w:hAnsi="Arial Narrow"/>
          <w:spacing w:val="5"/>
          <w:sz w:val="20"/>
          <w:szCs w:val="20"/>
        </w:rPr>
        <w:t>e</w:t>
      </w:r>
      <w:r w:rsidRPr="000909CD">
        <w:rPr>
          <w:rFonts w:ascii="Arial Narrow" w:hAnsi="Arial Narrow"/>
          <w:spacing w:val="28"/>
          <w:sz w:val="20"/>
          <w:szCs w:val="20"/>
        </w:rPr>
        <w:t xml:space="preserve"> </w:t>
      </w:r>
      <w:r w:rsidRPr="000909CD">
        <w:rPr>
          <w:rFonts w:ascii="Arial Narrow" w:hAnsi="Arial Narrow"/>
          <w:spacing w:val="5"/>
          <w:sz w:val="20"/>
          <w:szCs w:val="20"/>
        </w:rPr>
        <w:t>ou</w:t>
      </w:r>
      <w:r w:rsidRPr="000909CD">
        <w:rPr>
          <w:rFonts w:ascii="Arial Narrow" w:hAnsi="Arial Narrow"/>
          <w:spacing w:val="28"/>
          <w:sz w:val="20"/>
          <w:szCs w:val="20"/>
        </w:rPr>
        <w:t xml:space="preserve"> </w:t>
      </w:r>
      <w:r w:rsidRPr="000909CD">
        <w:rPr>
          <w:rFonts w:ascii="Arial Narrow" w:hAnsi="Arial Narrow"/>
          <w:spacing w:val="5"/>
          <w:sz w:val="20"/>
          <w:szCs w:val="20"/>
        </w:rPr>
        <w:t>s</w:t>
      </w:r>
      <w:r w:rsidRPr="000909CD">
        <w:rPr>
          <w:rFonts w:ascii="Arial Narrow" w:hAnsi="Arial Narrow"/>
          <w:spacing w:val="3"/>
          <w:sz w:val="20"/>
          <w:szCs w:val="20"/>
        </w:rPr>
        <w:t>i</w:t>
      </w:r>
      <w:r w:rsidRPr="000909CD">
        <w:rPr>
          <w:rFonts w:ascii="Arial Narrow" w:hAnsi="Arial Narrow"/>
          <w:spacing w:val="5"/>
          <w:sz w:val="20"/>
          <w:szCs w:val="20"/>
        </w:rPr>
        <w:t>mpl</w:t>
      </w:r>
      <w:r w:rsidRPr="000909CD">
        <w:rPr>
          <w:rFonts w:ascii="Arial Narrow" w:hAnsi="Arial Narrow"/>
          <w:spacing w:val="4"/>
          <w:sz w:val="20"/>
          <w:szCs w:val="20"/>
        </w:rPr>
        <w:t>e</w:t>
      </w:r>
      <w:r w:rsidRPr="000909CD">
        <w:rPr>
          <w:rFonts w:ascii="Arial Narrow" w:hAnsi="Arial Narrow"/>
          <w:spacing w:val="29"/>
          <w:sz w:val="20"/>
          <w:szCs w:val="20"/>
        </w:rPr>
        <w:t xml:space="preserve"> </w:t>
      </w:r>
      <w:r w:rsidRPr="000909CD">
        <w:rPr>
          <w:rFonts w:ascii="Arial Narrow" w:hAnsi="Arial Narrow"/>
          <w:spacing w:val="5"/>
          <w:sz w:val="20"/>
          <w:szCs w:val="20"/>
        </w:rPr>
        <w:t>le</w:t>
      </w:r>
      <w:r w:rsidRPr="000909CD">
        <w:rPr>
          <w:rFonts w:ascii="Arial Narrow" w:hAnsi="Arial Narrow"/>
          <w:spacing w:val="2"/>
          <w:sz w:val="20"/>
          <w:szCs w:val="20"/>
        </w:rPr>
        <w:t>t</w:t>
      </w:r>
      <w:r w:rsidRPr="000909CD">
        <w:rPr>
          <w:rFonts w:ascii="Arial Narrow" w:hAnsi="Arial Narrow"/>
          <w:spacing w:val="4"/>
          <w:sz w:val="20"/>
          <w:szCs w:val="20"/>
        </w:rPr>
        <w:t>tr</w:t>
      </w:r>
      <w:r w:rsidRPr="000909CD">
        <w:rPr>
          <w:rFonts w:ascii="Arial Narrow" w:hAnsi="Arial Narrow"/>
          <w:spacing w:val="5"/>
          <w:sz w:val="20"/>
          <w:szCs w:val="20"/>
        </w:rPr>
        <w:t>e</w:t>
      </w:r>
      <w:r w:rsidRPr="000909CD">
        <w:rPr>
          <w:rFonts w:ascii="Arial Narrow" w:hAnsi="Arial Narrow"/>
          <w:spacing w:val="29"/>
          <w:sz w:val="20"/>
          <w:szCs w:val="20"/>
        </w:rPr>
        <w:t xml:space="preserve"> </w:t>
      </w:r>
      <w:r w:rsidRPr="000909CD">
        <w:rPr>
          <w:rFonts w:ascii="Arial Narrow" w:hAnsi="Arial Narrow"/>
          <w:spacing w:val="6"/>
          <w:sz w:val="20"/>
          <w:szCs w:val="20"/>
        </w:rPr>
        <w:t>c</w:t>
      </w:r>
      <w:r w:rsidRPr="000909CD">
        <w:rPr>
          <w:rFonts w:ascii="Arial Narrow" w:hAnsi="Arial Narrow"/>
          <w:spacing w:val="5"/>
          <w:sz w:val="20"/>
          <w:szCs w:val="20"/>
        </w:rPr>
        <w:t>o</w:t>
      </w:r>
      <w:r w:rsidRPr="000909CD">
        <w:rPr>
          <w:rFonts w:ascii="Arial Narrow" w:hAnsi="Arial Narrow"/>
          <w:spacing w:val="4"/>
          <w:sz w:val="20"/>
          <w:szCs w:val="20"/>
        </w:rPr>
        <w:t>nt</w:t>
      </w:r>
      <w:r w:rsidRPr="000909CD">
        <w:rPr>
          <w:rFonts w:ascii="Arial Narrow" w:hAnsi="Arial Narrow"/>
          <w:spacing w:val="5"/>
          <w:sz w:val="20"/>
          <w:szCs w:val="20"/>
        </w:rPr>
        <w:t>re</w:t>
      </w:r>
      <w:r w:rsidRPr="000909CD">
        <w:rPr>
          <w:rFonts w:ascii="Arial Narrow" w:hAnsi="Arial Narrow"/>
          <w:spacing w:val="29"/>
          <w:sz w:val="20"/>
          <w:szCs w:val="20"/>
        </w:rPr>
        <w:t xml:space="preserve"> </w:t>
      </w:r>
      <w:r w:rsidRPr="000909CD">
        <w:rPr>
          <w:rFonts w:ascii="Arial Narrow" w:hAnsi="Arial Narrow"/>
          <w:spacing w:val="5"/>
          <w:sz w:val="20"/>
          <w:szCs w:val="20"/>
        </w:rPr>
        <w:t>d</w:t>
      </w:r>
      <w:r w:rsidRPr="000909CD">
        <w:rPr>
          <w:rFonts w:ascii="Arial Narrow" w:hAnsi="Arial Narrow"/>
          <w:spacing w:val="4"/>
          <w:sz w:val="20"/>
          <w:szCs w:val="20"/>
        </w:rPr>
        <w:t>é</w:t>
      </w:r>
      <w:r w:rsidRPr="000909CD">
        <w:rPr>
          <w:rFonts w:ascii="Arial Narrow" w:hAnsi="Arial Narrow"/>
          <w:spacing w:val="5"/>
          <w:sz w:val="20"/>
          <w:szCs w:val="20"/>
        </w:rPr>
        <w:t>c</w:t>
      </w:r>
      <w:r w:rsidRPr="000909CD">
        <w:rPr>
          <w:rFonts w:ascii="Arial Narrow" w:hAnsi="Arial Narrow"/>
          <w:spacing w:val="4"/>
          <w:sz w:val="20"/>
          <w:szCs w:val="20"/>
        </w:rPr>
        <w:t>h</w:t>
      </w:r>
      <w:r w:rsidRPr="000909CD">
        <w:rPr>
          <w:rFonts w:ascii="Arial Narrow" w:hAnsi="Arial Narrow"/>
          <w:spacing w:val="5"/>
          <w:sz w:val="20"/>
          <w:szCs w:val="20"/>
        </w:rPr>
        <w:t>a</w:t>
      </w:r>
      <w:r w:rsidRPr="000909CD">
        <w:rPr>
          <w:rFonts w:ascii="Arial Narrow" w:hAnsi="Arial Narrow"/>
          <w:spacing w:val="4"/>
          <w:sz w:val="20"/>
          <w:szCs w:val="20"/>
        </w:rPr>
        <w:t>r</w:t>
      </w:r>
      <w:r w:rsidRPr="000909CD">
        <w:rPr>
          <w:rFonts w:ascii="Arial Narrow" w:hAnsi="Arial Narrow"/>
          <w:spacing w:val="5"/>
          <w:sz w:val="20"/>
          <w:szCs w:val="20"/>
        </w:rPr>
        <w:t>ge</w:t>
      </w:r>
      <w:r w:rsidRPr="000909CD">
        <w:rPr>
          <w:rFonts w:ascii="Arial Narrow" w:hAnsi="Arial Narrow"/>
          <w:spacing w:val="26"/>
          <w:sz w:val="20"/>
          <w:szCs w:val="20"/>
        </w:rPr>
        <w:t xml:space="preserve"> </w:t>
      </w:r>
      <w:r w:rsidRPr="000909CD">
        <w:rPr>
          <w:rFonts w:ascii="Arial Narrow" w:hAnsi="Arial Narrow"/>
          <w:spacing w:val="5"/>
          <w:sz w:val="20"/>
          <w:szCs w:val="20"/>
        </w:rPr>
        <w:t>s'</w:t>
      </w:r>
      <w:r w:rsidRPr="000909CD">
        <w:rPr>
          <w:rFonts w:ascii="Arial Narrow" w:hAnsi="Arial Narrow"/>
          <w:spacing w:val="3"/>
          <w:sz w:val="20"/>
          <w:szCs w:val="20"/>
        </w:rPr>
        <w:t>i</w:t>
      </w:r>
      <w:r w:rsidRPr="000909CD">
        <w:rPr>
          <w:rFonts w:ascii="Arial Narrow" w:hAnsi="Arial Narrow"/>
          <w:spacing w:val="5"/>
          <w:sz w:val="20"/>
          <w:szCs w:val="20"/>
        </w:rPr>
        <w:t>l</w:t>
      </w:r>
      <w:r w:rsidRPr="000909CD">
        <w:rPr>
          <w:rFonts w:ascii="Arial Narrow" w:hAnsi="Arial Narrow"/>
          <w:spacing w:val="28"/>
          <w:sz w:val="20"/>
          <w:szCs w:val="20"/>
        </w:rPr>
        <w:t xml:space="preserve"> </w:t>
      </w:r>
      <w:r w:rsidRPr="000909CD">
        <w:rPr>
          <w:rFonts w:ascii="Arial Narrow" w:hAnsi="Arial Narrow"/>
          <w:spacing w:val="5"/>
          <w:sz w:val="20"/>
          <w:szCs w:val="20"/>
        </w:rPr>
        <w:t>n</w:t>
      </w:r>
      <w:r w:rsidRPr="000909CD">
        <w:rPr>
          <w:rFonts w:ascii="Arial Narrow" w:hAnsi="Arial Narrow"/>
          <w:spacing w:val="6"/>
          <w:sz w:val="20"/>
          <w:szCs w:val="20"/>
        </w:rPr>
        <w:t>'</w:t>
      </w:r>
      <w:r w:rsidRPr="000909CD">
        <w:rPr>
          <w:rFonts w:ascii="Arial Narrow" w:hAnsi="Arial Narrow"/>
          <w:spacing w:val="5"/>
          <w:sz w:val="20"/>
          <w:szCs w:val="20"/>
        </w:rPr>
        <w:t>a</w:t>
      </w:r>
      <w:r w:rsidRPr="000909CD">
        <w:rPr>
          <w:rFonts w:ascii="Arial Narrow" w:hAnsi="Arial Narrow"/>
          <w:spacing w:val="25"/>
          <w:sz w:val="20"/>
          <w:szCs w:val="20"/>
        </w:rPr>
        <w:t xml:space="preserve"> </w:t>
      </w:r>
      <w:r w:rsidRPr="000909CD">
        <w:rPr>
          <w:rFonts w:ascii="Arial Narrow" w:hAnsi="Arial Narrow"/>
          <w:spacing w:val="4"/>
          <w:sz w:val="20"/>
          <w:szCs w:val="20"/>
        </w:rPr>
        <w:t>p</w:t>
      </w:r>
      <w:r w:rsidRPr="000909CD">
        <w:rPr>
          <w:rFonts w:ascii="Arial Narrow" w:hAnsi="Arial Narrow"/>
          <w:spacing w:val="5"/>
          <w:sz w:val="20"/>
          <w:szCs w:val="20"/>
        </w:rPr>
        <w:t>a</w:t>
      </w:r>
      <w:r w:rsidRPr="000909CD">
        <w:rPr>
          <w:rFonts w:ascii="Arial Narrow" w:hAnsi="Arial Narrow"/>
          <w:spacing w:val="6"/>
          <w:sz w:val="20"/>
          <w:szCs w:val="20"/>
        </w:rPr>
        <w:t>s</w:t>
      </w:r>
      <w:r w:rsidRPr="000909CD">
        <w:rPr>
          <w:rFonts w:ascii="Arial Narrow" w:hAnsi="Arial Narrow"/>
          <w:spacing w:val="27"/>
          <w:sz w:val="20"/>
          <w:szCs w:val="20"/>
        </w:rPr>
        <w:t xml:space="preserve"> </w:t>
      </w:r>
      <w:r w:rsidRPr="000909CD">
        <w:rPr>
          <w:rFonts w:ascii="Arial Narrow" w:hAnsi="Arial Narrow"/>
          <w:spacing w:val="5"/>
          <w:sz w:val="20"/>
          <w:szCs w:val="20"/>
        </w:rPr>
        <w:t>sign</w:t>
      </w:r>
      <w:r w:rsidRPr="000909CD">
        <w:rPr>
          <w:rFonts w:ascii="Arial Narrow" w:hAnsi="Arial Narrow"/>
          <w:spacing w:val="4"/>
          <w:sz w:val="20"/>
          <w:szCs w:val="20"/>
        </w:rPr>
        <w:t>é</w:t>
      </w:r>
      <w:r w:rsidRPr="000909CD">
        <w:rPr>
          <w:rFonts w:ascii="Arial Narrow" w:hAnsi="Arial Narrow"/>
          <w:spacing w:val="26"/>
          <w:sz w:val="20"/>
          <w:szCs w:val="20"/>
        </w:rPr>
        <w:t xml:space="preserve"> </w:t>
      </w:r>
      <w:r w:rsidRPr="000909CD">
        <w:rPr>
          <w:rFonts w:ascii="Arial Narrow" w:hAnsi="Arial Narrow"/>
          <w:spacing w:val="5"/>
          <w:sz w:val="20"/>
          <w:szCs w:val="20"/>
        </w:rPr>
        <w:t>l</w:t>
      </w:r>
      <w:r w:rsidRPr="000909CD">
        <w:rPr>
          <w:rFonts w:ascii="Arial Narrow" w:hAnsi="Arial Narrow"/>
          <w:spacing w:val="4"/>
          <w:sz w:val="20"/>
          <w:szCs w:val="20"/>
        </w:rPr>
        <w:t>e</w:t>
      </w:r>
      <w:r w:rsidRPr="000909CD">
        <w:rPr>
          <w:rFonts w:ascii="Arial Narrow" w:hAnsi="Arial Narrow"/>
          <w:spacing w:val="28"/>
          <w:sz w:val="20"/>
          <w:szCs w:val="20"/>
        </w:rPr>
        <w:t xml:space="preserve"> </w:t>
      </w:r>
      <w:r w:rsidRPr="000909CD">
        <w:rPr>
          <w:rFonts w:ascii="Arial Narrow" w:hAnsi="Arial Narrow"/>
          <w:spacing w:val="4"/>
          <w:sz w:val="20"/>
          <w:szCs w:val="20"/>
        </w:rPr>
        <w:t>pro</w:t>
      </w:r>
      <w:r w:rsidRPr="000909CD">
        <w:rPr>
          <w:rFonts w:ascii="Arial Narrow" w:hAnsi="Arial Narrow"/>
          <w:spacing w:val="5"/>
          <w:sz w:val="20"/>
          <w:szCs w:val="20"/>
        </w:rPr>
        <w:t>c</w:t>
      </w:r>
      <w:r w:rsidRPr="000909CD">
        <w:rPr>
          <w:rFonts w:ascii="Arial Narrow" w:hAnsi="Arial Narrow"/>
          <w:spacing w:val="2"/>
          <w:sz w:val="20"/>
          <w:szCs w:val="20"/>
        </w:rPr>
        <w:t>è</w:t>
      </w:r>
      <w:r w:rsidRPr="000909CD">
        <w:rPr>
          <w:rFonts w:ascii="Arial Narrow" w:hAnsi="Arial Narrow"/>
          <w:spacing w:val="24"/>
          <w:sz w:val="20"/>
          <w:szCs w:val="20"/>
        </w:rPr>
        <w:t>s</w:t>
      </w:r>
      <w:r w:rsidRPr="000909CD">
        <w:rPr>
          <w:rFonts w:ascii="Arial Narrow" w:hAnsi="Arial Narrow"/>
          <w:spacing w:val="5"/>
          <w:sz w:val="20"/>
          <w:szCs w:val="20"/>
        </w:rPr>
        <w:t>-</w:t>
      </w:r>
      <w:r w:rsidRPr="000909CD">
        <w:rPr>
          <w:rFonts w:ascii="Arial Narrow" w:hAnsi="Arial Narrow"/>
          <w:spacing w:val="6"/>
          <w:sz w:val="20"/>
          <w:szCs w:val="20"/>
        </w:rPr>
        <w:t>v</w:t>
      </w:r>
      <w:r w:rsidRPr="000909CD">
        <w:rPr>
          <w:rFonts w:ascii="Arial Narrow" w:hAnsi="Arial Narrow"/>
          <w:spacing w:val="5"/>
          <w:sz w:val="20"/>
          <w:szCs w:val="20"/>
        </w:rPr>
        <w:t>erb</w:t>
      </w:r>
      <w:r w:rsidRPr="000909CD">
        <w:rPr>
          <w:rFonts w:ascii="Arial Narrow" w:hAnsi="Arial Narrow"/>
          <w:spacing w:val="4"/>
          <w:sz w:val="20"/>
          <w:szCs w:val="20"/>
        </w:rPr>
        <w:t>a</w:t>
      </w:r>
      <w:r w:rsidRPr="000909CD">
        <w:rPr>
          <w:rFonts w:ascii="Arial Narrow" w:hAnsi="Arial Narrow"/>
          <w:spacing w:val="6"/>
          <w:sz w:val="20"/>
          <w:szCs w:val="20"/>
        </w:rPr>
        <w:t>l</w:t>
      </w:r>
      <w:r w:rsidRPr="000909CD">
        <w:rPr>
          <w:rFonts w:ascii="Arial Narrow" w:hAnsi="Arial Narrow"/>
          <w:spacing w:val="25"/>
          <w:sz w:val="20"/>
          <w:szCs w:val="20"/>
        </w:rPr>
        <w:t xml:space="preserve"> </w:t>
      </w:r>
      <w:r w:rsidRPr="000909CD">
        <w:rPr>
          <w:rFonts w:ascii="Arial Narrow" w:hAnsi="Arial Narrow"/>
          <w:spacing w:val="6"/>
          <w:sz w:val="20"/>
          <w:szCs w:val="20"/>
        </w:rPr>
        <w:t>c</w:t>
      </w:r>
      <w:r w:rsidRPr="000909CD">
        <w:rPr>
          <w:rFonts w:ascii="Arial Narrow" w:hAnsi="Arial Narrow"/>
          <w:spacing w:val="5"/>
          <w:sz w:val="20"/>
          <w:szCs w:val="20"/>
        </w:rPr>
        <w:t>o</w:t>
      </w:r>
      <w:r w:rsidRPr="000909CD">
        <w:rPr>
          <w:rFonts w:ascii="Arial Narrow" w:hAnsi="Arial Narrow"/>
          <w:spacing w:val="4"/>
          <w:sz w:val="20"/>
          <w:szCs w:val="20"/>
        </w:rPr>
        <w:t>n</w:t>
      </w:r>
      <w:r w:rsidRPr="000909CD">
        <w:rPr>
          <w:rFonts w:ascii="Arial Narrow" w:hAnsi="Arial Narrow"/>
          <w:spacing w:val="5"/>
          <w:sz w:val="20"/>
          <w:szCs w:val="20"/>
        </w:rPr>
        <w:t>c</w:t>
      </w:r>
      <w:r w:rsidRPr="000909CD">
        <w:rPr>
          <w:rFonts w:ascii="Arial Narrow" w:hAnsi="Arial Narrow"/>
          <w:spacing w:val="6"/>
          <w:sz w:val="20"/>
          <w:szCs w:val="20"/>
        </w:rPr>
        <w:t>l</w:t>
      </w:r>
      <w:r w:rsidRPr="000909CD">
        <w:rPr>
          <w:rFonts w:ascii="Arial Narrow" w:hAnsi="Arial Narrow"/>
          <w:spacing w:val="5"/>
          <w:sz w:val="20"/>
          <w:szCs w:val="20"/>
        </w:rPr>
        <w:t>u</w:t>
      </w:r>
      <w:r w:rsidRPr="000909CD">
        <w:rPr>
          <w:rFonts w:ascii="Arial Narrow" w:hAnsi="Arial Narrow"/>
          <w:spacing w:val="4"/>
          <w:sz w:val="20"/>
          <w:szCs w:val="20"/>
        </w:rPr>
        <w:t>a</w:t>
      </w:r>
      <w:r w:rsidRPr="000909CD">
        <w:rPr>
          <w:rFonts w:ascii="Arial Narrow" w:hAnsi="Arial Narrow"/>
          <w:spacing w:val="5"/>
          <w:sz w:val="20"/>
          <w:szCs w:val="20"/>
        </w:rPr>
        <w:t>nt</w:t>
      </w:r>
      <w:r w:rsidRPr="000909CD">
        <w:rPr>
          <w:rFonts w:ascii="Arial Narrow" w:hAnsi="Arial Narrow"/>
          <w:spacing w:val="22"/>
          <w:sz w:val="20"/>
          <w:szCs w:val="20"/>
        </w:rPr>
        <w:t xml:space="preserve"> </w:t>
      </w:r>
      <w:r w:rsidRPr="000909CD">
        <w:rPr>
          <w:rFonts w:ascii="Arial Narrow" w:hAnsi="Arial Narrow"/>
          <w:sz w:val="20"/>
          <w:szCs w:val="20"/>
        </w:rPr>
        <w:t xml:space="preserve">à </w:t>
      </w:r>
      <w:r w:rsidRPr="000909CD">
        <w:rPr>
          <w:rFonts w:ascii="Arial Narrow" w:hAnsi="Arial Narrow"/>
          <w:spacing w:val="6"/>
          <w:sz w:val="20"/>
          <w:szCs w:val="20"/>
        </w:rPr>
        <w:t>c</w:t>
      </w:r>
      <w:r w:rsidRPr="000909CD">
        <w:rPr>
          <w:rFonts w:ascii="Arial Narrow" w:hAnsi="Arial Narrow"/>
          <w:spacing w:val="5"/>
          <w:sz w:val="20"/>
          <w:szCs w:val="20"/>
        </w:rPr>
        <w:t xml:space="preserve">ette </w:t>
      </w:r>
      <w:r w:rsidRPr="000909CD">
        <w:rPr>
          <w:rFonts w:ascii="Arial Narrow" w:hAnsi="Arial Narrow"/>
          <w:spacing w:val="4"/>
          <w:sz w:val="20"/>
          <w:szCs w:val="20"/>
        </w:rPr>
        <w:t>d</w:t>
      </w:r>
      <w:r w:rsidRPr="000909CD">
        <w:rPr>
          <w:rFonts w:ascii="Arial Narrow" w:hAnsi="Arial Narrow"/>
          <w:spacing w:val="5"/>
          <w:sz w:val="20"/>
          <w:szCs w:val="20"/>
        </w:rPr>
        <w:t>é</w:t>
      </w:r>
      <w:r w:rsidRPr="000909CD">
        <w:rPr>
          <w:rFonts w:ascii="Arial Narrow" w:hAnsi="Arial Narrow"/>
          <w:spacing w:val="6"/>
          <w:sz w:val="20"/>
          <w:szCs w:val="20"/>
        </w:rPr>
        <w:t>c</w:t>
      </w:r>
      <w:r w:rsidRPr="000909CD">
        <w:rPr>
          <w:rFonts w:ascii="Arial Narrow" w:hAnsi="Arial Narrow"/>
          <w:spacing w:val="3"/>
          <w:sz w:val="20"/>
          <w:szCs w:val="20"/>
        </w:rPr>
        <w:t>i</w:t>
      </w:r>
      <w:r w:rsidRPr="000909CD">
        <w:rPr>
          <w:rFonts w:ascii="Arial Narrow" w:hAnsi="Arial Narrow"/>
          <w:spacing w:val="5"/>
          <w:sz w:val="20"/>
          <w:szCs w:val="20"/>
        </w:rPr>
        <w:t>si</w:t>
      </w:r>
      <w:r w:rsidRPr="000909CD">
        <w:rPr>
          <w:rFonts w:ascii="Arial Narrow" w:hAnsi="Arial Narrow"/>
          <w:spacing w:val="4"/>
          <w:sz w:val="20"/>
          <w:szCs w:val="20"/>
        </w:rPr>
        <w:t>o</w:t>
      </w:r>
      <w:r w:rsidRPr="000909CD">
        <w:rPr>
          <w:rFonts w:ascii="Arial Narrow" w:hAnsi="Arial Narrow"/>
          <w:spacing w:val="5"/>
          <w:sz w:val="20"/>
          <w:szCs w:val="20"/>
        </w:rPr>
        <w:t>n</w:t>
      </w:r>
      <w:r w:rsidRPr="000909CD">
        <w:rPr>
          <w:rFonts w:ascii="Arial Narrow" w:hAnsi="Arial Narrow"/>
          <w:sz w:val="20"/>
          <w:szCs w:val="20"/>
        </w:rPr>
        <w:t>.</w:t>
      </w:r>
    </w:p>
    <w:p w14:paraId="3E59AA21"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pacing w:val="6"/>
          <w:sz w:val="20"/>
          <w:szCs w:val="20"/>
        </w:rPr>
        <w:t>24</w:t>
      </w:r>
      <w:r w:rsidRPr="000909CD">
        <w:rPr>
          <w:rFonts w:ascii="Arial Narrow" w:hAnsi="Arial Narrow"/>
          <w:b/>
          <w:bCs/>
          <w:spacing w:val="5"/>
          <w:sz w:val="20"/>
          <w:szCs w:val="20"/>
        </w:rPr>
        <w:t>.</w:t>
      </w:r>
      <w:r w:rsidRPr="000909CD">
        <w:rPr>
          <w:rFonts w:ascii="Arial Narrow" w:hAnsi="Arial Narrow"/>
          <w:b/>
          <w:bCs/>
          <w:spacing w:val="4"/>
          <w:sz w:val="20"/>
          <w:szCs w:val="20"/>
        </w:rPr>
        <w:t>2</w:t>
      </w:r>
      <w:r w:rsidRPr="000909CD">
        <w:rPr>
          <w:rFonts w:ascii="Arial Narrow" w:hAnsi="Arial Narrow"/>
          <w:b/>
          <w:bCs/>
          <w:spacing w:val="5"/>
          <w:sz w:val="20"/>
          <w:szCs w:val="20"/>
        </w:rPr>
        <w:t>.</w:t>
      </w:r>
      <w:r w:rsidRPr="000909CD">
        <w:rPr>
          <w:rFonts w:ascii="Arial Narrow" w:hAnsi="Arial Narrow"/>
          <w:b/>
          <w:bCs/>
          <w:spacing w:val="4"/>
          <w:sz w:val="20"/>
          <w:szCs w:val="20"/>
        </w:rPr>
        <w:t xml:space="preserve"> </w:t>
      </w:r>
      <w:r w:rsidRPr="000909CD">
        <w:rPr>
          <w:rFonts w:ascii="Arial Narrow" w:hAnsi="Arial Narrow"/>
          <w:b/>
          <w:bCs/>
          <w:spacing w:val="3"/>
          <w:sz w:val="20"/>
          <w:szCs w:val="20"/>
        </w:rPr>
        <w:t>Ré</w:t>
      </w:r>
      <w:r w:rsidRPr="000909CD">
        <w:rPr>
          <w:rFonts w:ascii="Arial Narrow" w:hAnsi="Arial Narrow"/>
          <w:b/>
          <w:bCs/>
          <w:spacing w:val="5"/>
          <w:sz w:val="20"/>
          <w:szCs w:val="20"/>
        </w:rPr>
        <w:t>ce</w:t>
      </w:r>
      <w:r w:rsidRPr="000909CD">
        <w:rPr>
          <w:rFonts w:ascii="Arial Narrow" w:hAnsi="Arial Narrow"/>
          <w:b/>
          <w:bCs/>
          <w:spacing w:val="3"/>
          <w:sz w:val="20"/>
          <w:szCs w:val="20"/>
        </w:rPr>
        <w:t>p</w:t>
      </w:r>
      <w:r w:rsidRPr="000909CD">
        <w:rPr>
          <w:rFonts w:ascii="Arial Narrow" w:hAnsi="Arial Narrow"/>
          <w:b/>
          <w:bCs/>
          <w:spacing w:val="2"/>
          <w:sz w:val="20"/>
          <w:szCs w:val="20"/>
        </w:rPr>
        <w:t>t</w:t>
      </w:r>
      <w:r w:rsidRPr="000909CD">
        <w:rPr>
          <w:rFonts w:ascii="Arial Narrow" w:hAnsi="Arial Narrow"/>
          <w:b/>
          <w:bCs/>
          <w:spacing w:val="5"/>
          <w:sz w:val="20"/>
          <w:szCs w:val="20"/>
        </w:rPr>
        <w:t>io</w:t>
      </w:r>
      <w:r w:rsidRPr="000909CD">
        <w:rPr>
          <w:rFonts w:ascii="Arial Narrow" w:hAnsi="Arial Narrow"/>
          <w:b/>
          <w:bCs/>
          <w:spacing w:val="4"/>
          <w:sz w:val="20"/>
          <w:szCs w:val="20"/>
        </w:rPr>
        <w:t>n</w:t>
      </w:r>
      <w:r w:rsidRPr="000909CD">
        <w:rPr>
          <w:rFonts w:ascii="Arial Narrow" w:hAnsi="Arial Narrow"/>
          <w:b/>
          <w:bCs/>
          <w:spacing w:val="6"/>
          <w:sz w:val="20"/>
          <w:szCs w:val="20"/>
        </w:rPr>
        <w:t xml:space="preserve"> P</w:t>
      </w:r>
      <w:r w:rsidRPr="000909CD">
        <w:rPr>
          <w:rFonts w:ascii="Arial Narrow" w:hAnsi="Arial Narrow"/>
          <w:b/>
          <w:bCs/>
          <w:spacing w:val="5"/>
          <w:sz w:val="20"/>
          <w:szCs w:val="20"/>
        </w:rPr>
        <w:t>ro</w:t>
      </w:r>
      <w:r w:rsidRPr="000909CD">
        <w:rPr>
          <w:rFonts w:ascii="Arial Narrow" w:hAnsi="Arial Narrow"/>
          <w:b/>
          <w:bCs/>
          <w:spacing w:val="6"/>
          <w:sz w:val="20"/>
          <w:szCs w:val="20"/>
        </w:rPr>
        <w:t>v</w:t>
      </w:r>
      <w:r w:rsidRPr="000909CD">
        <w:rPr>
          <w:rFonts w:ascii="Arial Narrow" w:hAnsi="Arial Narrow"/>
          <w:b/>
          <w:bCs/>
          <w:spacing w:val="5"/>
          <w:sz w:val="20"/>
          <w:szCs w:val="20"/>
        </w:rPr>
        <w:t>iso</w:t>
      </w:r>
      <w:r w:rsidRPr="000909CD">
        <w:rPr>
          <w:rFonts w:ascii="Arial Narrow" w:hAnsi="Arial Narrow"/>
          <w:b/>
          <w:bCs/>
          <w:spacing w:val="2"/>
          <w:sz w:val="20"/>
          <w:szCs w:val="20"/>
        </w:rPr>
        <w:t>i</w:t>
      </w:r>
      <w:r w:rsidRPr="000909CD">
        <w:rPr>
          <w:rFonts w:ascii="Arial Narrow" w:hAnsi="Arial Narrow"/>
          <w:b/>
          <w:bCs/>
          <w:spacing w:val="5"/>
          <w:sz w:val="20"/>
          <w:szCs w:val="20"/>
        </w:rPr>
        <w:t>r</w:t>
      </w:r>
      <w:r w:rsidRPr="000909CD">
        <w:rPr>
          <w:rFonts w:ascii="Arial Narrow" w:hAnsi="Arial Narrow"/>
          <w:b/>
          <w:bCs/>
          <w:spacing w:val="11"/>
          <w:sz w:val="20"/>
          <w:szCs w:val="20"/>
        </w:rPr>
        <w:t>e</w:t>
      </w:r>
      <w:r w:rsidRPr="000909CD">
        <w:rPr>
          <w:rFonts w:ascii="Arial Narrow" w:hAnsi="Arial Narrow"/>
          <w:b/>
          <w:bCs/>
          <w:sz w:val="20"/>
          <w:szCs w:val="20"/>
        </w:rPr>
        <w:t xml:space="preserve"> </w:t>
      </w:r>
    </w:p>
    <w:p w14:paraId="10E090D4"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Le cocontractant est tenu de faire connaître au Chef de service du marché au plus tard</w:t>
      </w:r>
      <w:r w:rsidRPr="000909CD">
        <w:rPr>
          <w:rFonts w:ascii="Arial Narrow" w:hAnsi="Arial Narrow"/>
          <w:spacing w:val="5"/>
          <w:sz w:val="20"/>
          <w:szCs w:val="20"/>
        </w:rPr>
        <w:t xml:space="preserve"> </w:t>
      </w:r>
      <w:r w:rsidRPr="000909CD">
        <w:rPr>
          <w:rFonts w:ascii="Arial Narrow" w:hAnsi="Arial Narrow"/>
          <w:iCs/>
          <w:sz w:val="20"/>
          <w:szCs w:val="20"/>
        </w:rPr>
        <w:t xml:space="preserve">dix </w:t>
      </w:r>
      <w:r w:rsidRPr="000909CD">
        <w:rPr>
          <w:rFonts w:ascii="Arial Narrow" w:hAnsi="Arial Narrow"/>
          <w:sz w:val="20"/>
          <w:szCs w:val="20"/>
        </w:rPr>
        <w:t>j</w:t>
      </w:r>
      <w:r w:rsidRPr="000909CD">
        <w:rPr>
          <w:rFonts w:ascii="Arial Narrow" w:hAnsi="Arial Narrow"/>
          <w:spacing w:val="-2"/>
          <w:sz w:val="20"/>
          <w:szCs w:val="20"/>
        </w:rPr>
        <w:t>o</w:t>
      </w:r>
      <w:r w:rsidRPr="000909CD">
        <w:rPr>
          <w:rFonts w:ascii="Arial Narrow" w:hAnsi="Arial Narrow"/>
          <w:sz w:val="20"/>
          <w:szCs w:val="20"/>
        </w:rPr>
        <w:t>urs av</w:t>
      </w:r>
      <w:r w:rsidRPr="000909CD">
        <w:rPr>
          <w:rFonts w:ascii="Arial Narrow" w:hAnsi="Arial Narrow"/>
          <w:spacing w:val="-1"/>
          <w:sz w:val="20"/>
          <w:szCs w:val="20"/>
        </w:rPr>
        <w:t>a</w:t>
      </w:r>
      <w:r w:rsidRPr="000909CD">
        <w:rPr>
          <w:rFonts w:ascii="Arial Narrow" w:hAnsi="Arial Narrow"/>
          <w:sz w:val="20"/>
          <w:szCs w:val="20"/>
        </w:rPr>
        <w:t>n</w:t>
      </w:r>
      <w:r w:rsidRPr="000909CD">
        <w:rPr>
          <w:rFonts w:ascii="Arial Narrow" w:hAnsi="Arial Narrow"/>
          <w:spacing w:val="-3"/>
          <w:sz w:val="20"/>
          <w:szCs w:val="20"/>
        </w:rPr>
        <w:t>t</w:t>
      </w:r>
      <w:r w:rsidRPr="000909CD">
        <w:rPr>
          <w:rFonts w:ascii="Arial Narrow" w:hAnsi="Arial Narrow"/>
          <w:sz w:val="20"/>
          <w:szCs w:val="20"/>
        </w:rPr>
        <w:t xml:space="preserve"> l’expiration du délai contractuel, la date à </w:t>
      </w:r>
      <w:r w:rsidRPr="000909CD">
        <w:rPr>
          <w:rFonts w:ascii="Arial Narrow" w:hAnsi="Arial Narrow"/>
          <w:spacing w:val="-1"/>
          <w:sz w:val="20"/>
          <w:szCs w:val="20"/>
        </w:rPr>
        <w:t>l</w:t>
      </w:r>
      <w:r w:rsidRPr="000909CD">
        <w:rPr>
          <w:rFonts w:ascii="Arial Narrow" w:hAnsi="Arial Narrow"/>
          <w:sz w:val="20"/>
          <w:szCs w:val="20"/>
        </w:rPr>
        <w:t>aq</w:t>
      </w:r>
      <w:r w:rsidRPr="000909CD">
        <w:rPr>
          <w:rFonts w:ascii="Arial Narrow" w:hAnsi="Arial Narrow"/>
          <w:spacing w:val="-1"/>
          <w:sz w:val="20"/>
          <w:szCs w:val="20"/>
        </w:rPr>
        <w:t>u</w:t>
      </w:r>
      <w:r w:rsidRPr="000909CD">
        <w:rPr>
          <w:rFonts w:ascii="Arial Narrow" w:hAnsi="Arial Narrow"/>
          <w:sz w:val="20"/>
          <w:szCs w:val="20"/>
        </w:rPr>
        <w:t>elle il s</w:t>
      </w:r>
      <w:r w:rsidRPr="000909CD">
        <w:rPr>
          <w:rFonts w:ascii="Arial Narrow" w:hAnsi="Arial Narrow"/>
          <w:spacing w:val="-1"/>
          <w:sz w:val="20"/>
          <w:szCs w:val="20"/>
        </w:rPr>
        <w:t>ou</w:t>
      </w:r>
      <w:r w:rsidRPr="000909CD">
        <w:rPr>
          <w:rFonts w:ascii="Arial Narrow" w:hAnsi="Arial Narrow"/>
          <w:sz w:val="20"/>
          <w:szCs w:val="20"/>
        </w:rPr>
        <w:t>haite q</w:t>
      </w:r>
      <w:r w:rsidRPr="000909CD">
        <w:rPr>
          <w:rFonts w:ascii="Arial Narrow" w:hAnsi="Arial Narrow"/>
          <w:spacing w:val="-1"/>
          <w:sz w:val="20"/>
          <w:szCs w:val="20"/>
        </w:rPr>
        <w:t>u</w:t>
      </w:r>
      <w:r w:rsidRPr="000909CD">
        <w:rPr>
          <w:rFonts w:ascii="Arial Narrow" w:hAnsi="Arial Narrow"/>
          <w:sz w:val="20"/>
          <w:szCs w:val="20"/>
        </w:rPr>
        <w:t>e soit ré</w:t>
      </w:r>
      <w:r w:rsidRPr="000909CD">
        <w:rPr>
          <w:rFonts w:ascii="Arial Narrow" w:hAnsi="Arial Narrow"/>
          <w:spacing w:val="-1"/>
          <w:sz w:val="20"/>
          <w:szCs w:val="20"/>
        </w:rPr>
        <w:t>c</w:t>
      </w:r>
      <w:r w:rsidRPr="000909CD">
        <w:rPr>
          <w:rFonts w:ascii="Arial Narrow" w:hAnsi="Arial Narrow"/>
          <w:sz w:val="20"/>
          <w:szCs w:val="20"/>
        </w:rPr>
        <w:t>epti</w:t>
      </w:r>
      <w:r w:rsidRPr="000909CD">
        <w:rPr>
          <w:rFonts w:ascii="Arial Narrow" w:hAnsi="Arial Narrow"/>
          <w:spacing w:val="-1"/>
          <w:sz w:val="20"/>
          <w:szCs w:val="20"/>
        </w:rPr>
        <w:t>o</w:t>
      </w:r>
      <w:r w:rsidRPr="000909CD">
        <w:rPr>
          <w:rFonts w:ascii="Arial Narrow" w:hAnsi="Arial Narrow"/>
          <w:sz w:val="20"/>
          <w:szCs w:val="20"/>
        </w:rPr>
        <w:t xml:space="preserve">nnés </w:t>
      </w:r>
      <w:r w:rsidRPr="000909CD">
        <w:rPr>
          <w:rFonts w:ascii="Arial Narrow" w:hAnsi="Arial Narrow"/>
          <w:spacing w:val="-2"/>
          <w:sz w:val="20"/>
          <w:szCs w:val="20"/>
        </w:rPr>
        <w:t>l</w:t>
      </w:r>
      <w:r w:rsidRPr="000909CD">
        <w:rPr>
          <w:rFonts w:ascii="Arial Narrow" w:hAnsi="Arial Narrow"/>
          <w:sz w:val="20"/>
          <w:szCs w:val="20"/>
        </w:rPr>
        <w:t>es travaux</w:t>
      </w:r>
      <w:r w:rsidRPr="000909CD">
        <w:rPr>
          <w:rFonts w:ascii="Arial Narrow" w:hAnsi="Arial Narrow"/>
          <w:spacing w:val="7"/>
          <w:sz w:val="20"/>
          <w:szCs w:val="20"/>
        </w:rPr>
        <w:t>.</w:t>
      </w:r>
      <w:r w:rsidRPr="000909CD">
        <w:rPr>
          <w:rFonts w:ascii="Arial Narrow" w:hAnsi="Arial Narrow"/>
          <w:sz w:val="20"/>
          <w:szCs w:val="20"/>
        </w:rPr>
        <w:t xml:space="preserve"> </w:t>
      </w:r>
    </w:p>
    <w:p w14:paraId="1220CA84"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La</w:t>
      </w:r>
      <w:r w:rsidRPr="000909CD">
        <w:rPr>
          <w:rFonts w:ascii="Arial Narrow" w:hAnsi="Arial Narrow"/>
          <w:spacing w:val="6"/>
          <w:sz w:val="20"/>
          <w:szCs w:val="20"/>
        </w:rPr>
        <w:t xml:space="preserve"> </w:t>
      </w:r>
      <w:r w:rsidRPr="000909CD">
        <w:rPr>
          <w:rFonts w:ascii="Arial Narrow" w:hAnsi="Arial Narrow"/>
          <w:sz w:val="20"/>
          <w:szCs w:val="20"/>
        </w:rPr>
        <w:t>réception</w:t>
      </w:r>
      <w:r w:rsidRPr="000909CD">
        <w:rPr>
          <w:rFonts w:ascii="Arial Narrow" w:hAnsi="Arial Narrow"/>
          <w:spacing w:val="6"/>
          <w:sz w:val="20"/>
          <w:szCs w:val="20"/>
        </w:rPr>
        <w:t xml:space="preserve"> </w:t>
      </w:r>
      <w:r w:rsidRPr="000909CD">
        <w:rPr>
          <w:rFonts w:ascii="Arial Narrow" w:hAnsi="Arial Narrow"/>
          <w:sz w:val="20"/>
          <w:szCs w:val="20"/>
        </w:rPr>
        <w:t>provisoire</w:t>
      </w:r>
      <w:r w:rsidRPr="000909CD">
        <w:rPr>
          <w:rFonts w:ascii="Arial Narrow" w:hAnsi="Arial Narrow"/>
          <w:spacing w:val="7"/>
          <w:sz w:val="20"/>
          <w:szCs w:val="20"/>
        </w:rPr>
        <w:t xml:space="preserve"> </w:t>
      </w:r>
      <w:r w:rsidRPr="000909CD">
        <w:rPr>
          <w:rFonts w:ascii="Arial Narrow" w:hAnsi="Arial Narrow"/>
          <w:sz w:val="20"/>
          <w:szCs w:val="20"/>
        </w:rPr>
        <w:t>sera</w:t>
      </w:r>
      <w:r w:rsidRPr="000909CD">
        <w:rPr>
          <w:rFonts w:ascii="Arial Narrow" w:hAnsi="Arial Narrow"/>
          <w:spacing w:val="7"/>
          <w:sz w:val="20"/>
          <w:szCs w:val="20"/>
        </w:rPr>
        <w:t xml:space="preserve"> </w:t>
      </w:r>
      <w:r w:rsidRPr="000909CD">
        <w:rPr>
          <w:rFonts w:ascii="Arial Narrow" w:hAnsi="Arial Narrow"/>
          <w:sz w:val="20"/>
          <w:szCs w:val="20"/>
        </w:rPr>
        <w:t>prononcée</w:t>
      </w:r>
      <w:r w:rsidRPr="000909CD">
        <w:rPr>
          <w:rFonts w:ascii="Arial Narrow" w:hAnsi="Arial Narrow"/>
          <w:spacing w:val="12"/>
          <w:sz w:val="20"/>
          <w:szCs w:val="20"/>
        </w:rPr>
        <w:t xml:space="preserve"> </w:t>
      </w:r>
      <w:r w:rsidRPr="000909CD">
        <w:rPr>
          <w:rFonts w:ascii="Arial Narrow" w:hAnsi="Arial Narrow"/>
          <w:sz w:val="20"/>
          <w:szCs w:val="20"/>
        </w:rPr>
        <w:t>aussitôt</w:t>
      </w:r>
      <w:r w:rsidRPr="000909CD">
        <w:rPr>
          <w:rFonts w:ascii="Arial Narrow" w:hAnsi="Arial Narrow"/>
          <w:spacing w:val="6"/>
          <w:sz w:val="20"/>
          <w:szCs w:val="20"/>
        </w:rPr>
        <w:t xml:space="preserve"> </w:t>
      </w:r>
      <w:r w:rsidRPr="000909CD">
        <w:rPr>
          <w:rFonts w:ascii="Arial Narrow" w:hAnsi="Arial Narrow"/>
          <w:sz w:val="20"/>
          <w:szCs w:val="20"/>
        </w:rPr>
        <w:t>à</w:t>
      </w:r>
      <w:r w:rsidRPr="000909CD">
        <w:rPr>
          <w:rFonts w:ascii="Arial Narrow" w:hAnsi="Arial Narrow"/>
          <w:spacing w:val="6"/>
          <w:sz w:val="20"/>
          <w:szCs w:val="20"/>
        </w:rPr>
        <w:t xml:space="preserve"> </w:t>
      </w:r>
      <w:r w:rsidRPr="000909CD">
        <w:rPr>
          <w:rFonts w:ascii="Arial Narrow" w:hAnsi="Arial Narrow"/>
          <w:sz w:val="20"/>
          <w:szCs w:val="20"/>
        </w:rPr>
        <w:t>la</w:t>
      </w:r>
      <w:r w:rsidRPr="000909CD">
        <w:rPr>
          <w:rFonts w:ascii="Arial Narrow" w:hAnsi="Arial Narrow"/>
          <w:spacing w:val="7"/>
          <w:sz w:val="20"/>
          <w:szCs w:val="20"/>
        </w:rPr>
        <w:t xml:space="preserve"> </w:t>
      </w:r>
      <w:r w:rsidRPr="000909CD">
        <w:rPr>
          <w:rFonts w:ascii="Arial Narrow" w:hAnsi="Arial Narrow"/>
          <w:sz w:val="20"/>
          <w:szCs w:val="20"/>
        </w:rPr>
        <w:t>fin</w:t>
      </w:r>
      <w:r w:rsidRPr="000909CD">
        <w:rPr>
          <w:rFonts w:ascii="Arial Narrow" w:hAnsi="Arial Narrow"/>
          <w:spacing w:val="4"/>
          <w:sz w:val="20"/>
          <w:szCs w:val="20"/>
        </w:rPr>
        <w:t xml:space="preserve"> </w:t>
      </w:r>
      <w:r w:rsidRPr="000909CD">
        <w:rPr>
          <w:rFonts w:ascii="Arial Narrow" w:hAnsi="Arial Narrow"/>
          <w:sz w:val="20"/>
          <w:szCs w:val="20"/>
        </w:rPr>
        <w:t>de</w:t>
      </w:r>
      <w:r w:rsidRPr="000909CD">
        <w:rPr>
          <w:rFonts w:ascii="Arial Narrow" w:hAnsi="Arial Narrow"/>
          <w:spacing w:val="7"/>
          <w:sz w:val="20"/>
          <w:szCs w:val="20"/>
        </w:rPr>
        <w:t xml:space="preserve"> </w:t>
      </w:r>
      <w:r w:rsidRPr="000909CD">
        <w:rPr>
          <w:rFonts w:ascii="Arial Narrow" w:hAnsi="Arial Narrow"/>
          <w:sz w:val="20"/>
          <w:szCs w:val="20"/>
        </w:rPr>
        <w:t>l’exécution</w:t>
      </w:r>
      <w:r w:rsidRPr="000909CD">
        <w:rPr>
          <w:rFonts w:ascii="Arial Narrow" w:hAnsi="Arial Narrow"/>
          <w:spacing w:val="7"/>
          <w:sz w:val="20"/>
          <w:szCs w:val="20"/>
        </w:rPr>
        <w:t xml:space="preserve"> </w:t>
      </w:r>
      <w:r w:rsidRPr="000909CD">
        <w:rPr>
          <w:rFonts w:ascii="Arial Narrow" w:hAnsi="Arial Narrow"/>
          <w:sz w:val="20"/>
          <w:szCs w:val="20"/>
        </w:rPr>
        <w:t>des</w:t>
      </w:r>
      <w:r w:rsidRPr="000909CD">
        <w:rPr>
          <w:rFonts w:ascii="Arial Narrow" w:hAnsi="Arial Narrow"/>
          <w:spacing w:val="6"/>
          <w:sz w:val="20"/>
          <w:szCs w:val="20"/>
        </w:rPr>
        <w:t xml:space="preserve"> </w:t>
      </w:r>
      <w:r w:rsidRPr="000909CD">
        <w:rPr>
          <w:rFonts w:ascii="Arial Narrow" w:hAnsi="Arial Narrow"/>
          <w:sz w:val="20"/>
          <w:szCs w:val="20"/>
        </w:rPr>
        <w:t>travaux</w:t>
      </w:r>
      <w:r w:rsidRPr="000909CD">
        <w:rPr>
          <w:rFonts w:ascii="Arial Narrow" w:hAnsi="Arial Narrow"/>
          <w:spacing w:val="5"/>
          <w:sz w:val="20"/>
          <w:szCs w:val="20"/>
        </w:rPr>
        <w:t xml:space="preserve"> </w:t>
      </w:r>
      <w:r w:rsidRPr="000909CD">
        <w:rPr>
          <w:rFonts w:ascii="Arial Narrow" w:hAnsi="Arial Narrow"/>
          <w:sz w:val="20"/>
          <w:szCs w:val="20"/>
        </w:rPr>
        <w:t>objet</w:t>
      </w:r>
      <w:r w:rsidRPr="000909CD">
        <w:rPr>
          <w:rFonts w:ascii="Arial Narrow" w:hAnsi="Arial Narrow"/>
          <w:spacing w:val="5"/>
          <w:sz w:val="20"/>
          <w:szCs w:val="20"/>
        </w:rPr>
        <w:t xml:space="preserve"> </w:t>
      </w:r>
      <w:r w:rsidRPr="000909CD">
        <w:rPr>
          <w:rFonts w:ascii="Arial Narrow" w:hAnsi="Arial Narrow"/>
          <w:sz w:val="20"/>
          <w:szCs w:val="20"/>
        </w:rPr>
        <w:t>du</w:t>
      </w:r>
      <w:r w:rsidRPr="000909CD">
        <w:rPr>
          <w:rFonts w:ascii="Arial Narrow" w:hAnsi="Arial Narrow"/>
          <w:spacing w:val="5"/>
          <w:sz w:val="20"/>
          <w:szCs w:val="20"/>
        </w:rPr>
        <w:t xml:space="preserve"> </w:t>
      </w:r>
      <w:r w:rsidRPr="000909CD">
        <w:rPr>
          <w:rFonts w:ascii="Arial Narrow" w:hAnsi="Arial Narrow"/>
          <w:sz w:val="20"/>
          <w:szCs w:val="20"/>
        </w:rPr>
        <w:t>présent</w:t>
      </w:r>
      <w:r w:rsidRPr="000909CD">
        <w:rPr>
          <w:rFonts w:ascii="Arial Narrow" w:hAnsi="Arial Narrow"/>
          <w:spacing w:val="9"/>
          <w:sz w:val="20"/>
          <w:szCs w:val="20"/>
        </w:rPr>
        <w:t xml:space="preserve"> </w:t>
      </w:r>
      <w:r w:rsidRPr="000909CD">
        <w:rPr>
          <w:rFonts w:ascii="Arial Narrow" w:hAnsi="Arial Narrow"/>
          <w:sz w:val="20"/>
          <w:szCs w:val="20"/>
        </w:rPr>
        <w:t>marché</w:t>
      </w:r>
      <w:r w:rsidRPr="000909CD">
        <w:rPr>
          <w:rFonts w:ascii="Arial Narrow" w:hAnsi="Arial Narrow"/>
          <w:spacing w:val="8"/>
          <w:sz w:val="20"/>
          <w:szCs w:val="20"/>
        </w:rPr>
        <w:t xml:space="preserve"> </w:t>
      </w:r>
      <w:r w:rsidRPr="000909CD">
        <w:rPr>
          <w:rFonts w:ascii="Arial Narrow" w:hAnsi="Arial Narrow"/>
          <w:sz w:val="20"/>
          <w:szCs w:val="20"/>
        </w:rPr>
        <w:t>et après</w:t>
      </w:r>
      <w:r w:rsidRPr="000909CD">
        <w:rPr>
          <w:rFonts w:ascii="Arial Narrow" w:hAnsi="Arial Narrow"/>
          <w:spacing w:val="22"/>
          <w:sz w:val="20"/>
          <w:szCs w:val="20"/>
        </w:rPr>
        <w:t xml:space="preserve"> </w:t>
      </w:r>
      <w:r w:rsidRPr="000909CD">
        <w:rPr>
          <w:rFonts w:ascii="Arial Narrow" w:hAnsi="Arial Narrow"/>
          <w:sz w:val="20"/>
          <w:szCs w:val="20"/>
        </w:rPr>
        <w:t>les</w:t>
      </w:r>
      <w:r w:rsidRPr="000909CD">
        <w:rPr>
          <w:rFonts w:ascii="Arial Narrow" w:hAnsi="Arial Narrow"/>
          <w:spacing w:val="22"/>
          <w:sz w:val="20"/>
          <w:szCs w:val="20"/>
        </w:rPr>
        <w:t xml:space="preserve"> </w:t>
      </w:r>
      <w:r w:rsidRPr="000909CD">
        <w:rPr>
          <w:rFonts w:ascii="Arial Narrow" w:hAnsi="Arial Narrow"/>
          <w:sz w:val="20"/>
          <w:szCs w:val="20"/>
        </w:rPr>
        <w:t>opérations</w:t>
      </w:r>
      <w:r w:rsidRPr="000909CD">
        <w:rPr>
          <w:rFonts w:ascii="Arial Narrow" w:hAnsi="Arial Narrow"/>
          <w:spacing w:val="24"/>
          <w:sz w:val="20"/>
          <w:szCs w:val="20"/>
        </w:rPr>
        <w:t xml:space="preserve"> </w:t>
      </w:r>
      <w:r w:rsidRPr="000909CD">
        <w:rPr>
          <w:rFonts w:ascii="Arial Narrow" w:hAnsi="Arial Narrow"/>
          <w:sz w:val="20"/>
          <w:szCs w:val="20"/>
        </w:rPr>
        <w:t>préalables</w:t>
      </w:r>
      <w:r w:rsidRPr="000909CD">
        <w:rPr>
          <w:rFonts w:ascii="Arial Narrow" w:hAnsi="Arial Narrow"/>
          <w:spacing w:val="22"/>
          <w:sz w:val="20"/>
          <w:szCs w:val="20"/>
        </w:rPr>
        <w:t xml:space="preserve"> </w:t>
      </w:r>
      <w:r w:rsidRPr="000909CD">
        <w:rPr>
          <w:rFonts w:ascii="Arial Narrow" w:hAnsi="Arial Narrow"/>
          <w:sz w:val="20"/>
          <w:szCs w:val="20"/>
        </w:rPr>
        <w:t>à</w:t>
      </w:r>
      <w:r w:rsidRPr="000909CD">
        <w:rPr>
          <w:rFonts w:ascii="Arial Narrow" w:hAnsi="Arial Narrow"/>
          <w:spacing w:val="24"/>
          <w:sz w:val="20"/>
          <w:szCs w:val="20"/>
        </w:rPr>
        <w:t xml:space="preserve"> </w:t>
      </w:r>
      <w:r w:rsidRPr="000909CD">
        <w:rPr>
          <w:rFonts w:ascii="Arial Narrow" w:hAnsi="Arial Narrow"/>
          <w:sz w:val="20"/>
          <w:szCs w:val="20"/>
        </w:rPr>
        <w:t>la</w:t>
      </w:r>
      <w:r w:rsidRPr="000909CD">
        <w:rPr>
          <w:rFonts w:ascii="Arial Narrow" w:hAnsi="Arial Narrow"/>
          <w:spacing w:val="24"/>
          <w:sz w:val="20"/>
          <w:szCs w:val="20"/>
        </w:rPr>
        <w:t xml:space="preserve"> </w:t>
      </w:r>
      <w:r w:rsidRPr="000909CD">
        <w:rPr>
          <w:rFonts w:ascii="Arial Narrow" w:hAnsi="Arial Narrow"/>
          <w:sz w:val="20"/>
          <w:szCs w:val="20"/>
        </w:rPr>
        <w:t>réception.</w:t>
      </w:r>
      <w:r w:rsidRPr="000909CD">
        <w:rPr>
          <w:rFonts w:ascii="Arial Narrow" w:hAnsi="Arial Narrow"/>
          <w:spacing w:val="27"/>
          <w:sz w:val="20"/>
          <w:szCs w:val="20"/>
        </w:rPr>
        <w:t xml:space="preserve"> </w:t>
      </w:r>
      <w:r w:rsidRPr="000909CD">
        <w:rPr>
          <w:rFonts w:ascii="Arial Narrow" w:hAnsi="Arial Narrow"/>
          <w:sz w:val="20"/>
          <w:szCs w:val="20"/>
        </w:rPr>
        <w:t>La</w:t>
      </w:r>
      <w:r w:rsidRPr="000909CD">
        <w:rPr>
          <w:rFonts w:ascii="Arial Narrow" w:hAnsi="Arial Narrow"/>
          <w:spacing w:val="23"/>
          <w:sz w:val="20"/>
          <w:szCs w:val="20"/>
        </w:rPr>
        <w:t xml:space="preserve"> </w:t>
      </w:r>
      <w:r w:rsidRPr="000909CD">
        <w:rPr>
          <w:rFonts w:ascii="Arial Narrow" w:hAnsi="Arial Narrow"/>
          <w:sz w:val="20"/>
          <w:szCs w:val="20"/>
        </w:rPr>
        <w:t>Commission</w:t>
      </w:r>
      <w:r w:rsidRPr="000909CD">
        <w:rPr>
          <w:rFonts w:ascii="Arial Narrow" w:hAnsi="Arial Narrow"/>
          <w:spacing w:val="23"/>
          <w:sz w:val="20"/>
          <w:szCs w:val="20"/>
        </w:rPr>
        <w:t xml:space="preserve"> </w:t>
      </w:r>
      <w:r w:rsidRPr="000909CD">
        <w:rPr>
          <w:rFonts w:ascii="Arial Narrow" w:hAnsi="Arial Narrow"/>
          <w:sz w:val="20"/>
          <w:szCs w:val="20"/>
        </w:rPr>
        <w:t>après</w:t>
      </w:r>
      <w:r w:rsidRPr="000909CD">
        <w:rPr>
          <w:rFonts w:ascii="Arial Narrow" w:hAnsi="Arial Narrow"/>
          <w:spacing w:val="23"/>
          <w:sz w:val="20"/>
          <w:szCs w:val="20"/>
        </w:rPr>
        <w:t xml:space="preserve"> </w:t>
      </w:r>
      <w:r w:rsidRPr="000909CD">
        <w:rPr>
          <w:rFonts w:ascii="Arial Narrow" w:hAnsi="Arial Narrow"/>
          <w:sz w:val="20"/>
          <w:szCs w:val="20"/>
        </w:rPr>
        <w:t>visite</w:t>
      </w:r>
      <w:r w:rsidRPr="000909CD">
        <w:rPr>
          <w:rFonts w:ascii="Arial Narrow" w:hAnsi="Arial Narrow"/>
          <w:spacing w:val="24"/>
          <w:sz w:val="20"/>
          <w:szCs w:val="20"/>
        </w:rPr>
        <w:t xml:space="preserve"> </w:t>
      </w:r>
      <w:r w:rsidRPr="000909CD">
        <w:rPr>
          <w:rFonts w:ascii="Arial Narrow" w:hAnsi="Arial Narrow"/>
          <w:sz w:val="20"/>
          <w:szCs w:val="20"/>
        </w:rPr>
        <w:t>du</w:t>
      </w:r>
      <w:r w:rsidRPr="000909CD">
        <w:rPr>
          <w:rFonts w:ascii="Arial Narrow" w:hAnsi="Arial Narrow"/>
          <w:spacing w:val="22"/>
          <w:sz w:val="20"/>
          <w:szCs w:val="20"/>
        </w:rPr>
        <w:t xml:space="preserve"> </w:t>
      </w:r>
      <w:r w:rsidRPr="000909CD">
        <w:rPr>
          <w:rFonts w:ascii="Arial Narrow" w:hAnsi="Arial Narrow"/>
          <w:sz w:val="20"/>
          <w:szCs w:val="20"/>
        </w:rPr>
        <w:t>chantier</w:t>
      </w:r>
      <w:r w:rsidRPr="000909CD">
        <w:rPr>
          <w:rFonts w:ascii="Arial Narrow" w:hAnsi="Arial Narrow"/>
          <w:spacing w:val="23"/>
          <w:sz w:val="20"/>
          <w:szCs w:val="20"/>
        </w:rPr>
        <w:t xml:space="preserve"> </w:t>
      </w:r>
      <w:r w:rsidRPr="000909CD">
        <w:rPr>
          <w:rFonts w:ascii="Arial Narrow" w:hAnsi="Arial Narrow"/>
          <w:sz w:val="20"/>
          <w:szCs w:val="20"/>
        </w:rPr>
        <w:t>examine</w:t>
      </w:r>
      <w:r w:rsidRPr="000909CD">
        <w:rPr>
          <w:rFonts w:ascii="Arial Narrow" w:hAnsi="Arial Narrow"/>
          <w:spacing w:val="24"/>
          <w:sz w:val="20"/>
          <w:szCs w:val="20"/>
        </w:rPr>
        <w:t xml:space="preserve"> </w:t>
      </w:r>
      <w:r w:rsidRPr="000909CD">
        <w:rPr>
          <w:rFonts w:ascii="Arial Narrow" w:hAnsi="Arial Narrow"/>
          <w:sz w:val="20"/>
          <w:szCs w:val="20"/>
        </w:rPr>
        <w:t>le</w:t>
      </w:r>
      <w:r w:rsidRPr="000909CD">
        <w:rPr>
          <w:rFonts w:ascii="Arial Narrow" w:hAnsi="Arial Narrow"/>
          <w:spacing w:val="22"/>
          <w:sz w:val="20"/>
          <w:szCs w:val="20"/>
        </w:rPr>
        <w:t xml:space="preserve"> </w:t>
      </w:r>
      <w:r w:rsidRPr="000909CD">
        <w:rPr>
          <w:rFonts w:ascii="Arial Narrow" w:hAnsi="Arial Narrow"/>
          <w:sz w:val="20"/>
          <w:szCs w:val="20"/>
        </w:rPr>
        <w:t>procè</w:t>
      </w:r>
      <w:r w:rsidRPr="000909CD">
        <w:rPr>
          <w:rFonts w:ascii="Arial Narrow" w:hAnsi="Arial Narrow"/>
          <w:spacing w:val="4"/>
          <w:sz w:val="20"/>
          <w:szCs w:val="20"/>
        </w:rPr>
        <w:t>s</w:t>
      </w:r>
      <w:r w:rsidRPr="000909CD">
        <w:rPr>
          <w:rFonts w:ascii="Arial Narrow" w:hAnsi="Arial Narrow"/>
          <w:sz w:val="20"/>
          <w:szCs w:val="20"/>
        </w:rPr>
        <w:t>-verbal des opérations préa</w:t>
      </w:r>
      <w:r w:rsidRPr="000909CD">
        <w:rPr>
          <w:rFonts w:ascii="Arial Narrow" w:hAnsi="Arial Narrow"/>
          <w:spacing w:val="-1"/>
          <w:sz w:val="20"/>
          <w:szCs w:val="20"/>
        </w:rPr>
        <w:t>l</w:t>
      </w:r>
      <w:r w:rsidRPr="000909CD">
        <w:rPr>
          <w:rFonts w:ascii="Arial Narrow" w:hAnsi="Arial Narrow"/>
          <w:sz w:val="20"/>
          <w:szCs w:val="20"/>
        </w:rPr>
        <w:t>ables à la réception et procède à la ré</w:t>
      </w:r>
      <w:r w:rsidRPr="000909CD">
        <w:rPr>
          <w:rFonts w:ascii="Arial Narrow" w:hAnsi="Arial Narrow"/>
          <w:spacing w:val="-2"/>
          <w:sz w:val="20"/>
          <w:szCs w:val="20"/>
        </w:rPr>
        <w:t>c</w:t>
      </w:r>
      <w:r w:rsidRPr="000909CD">
        <w:rPr>
          <w:rFonts w:ascii="Arial Narrow" w:hAnsi="Arial Narrow"/>
          <w:sz w:val="20"/>
          <w:szCs w:val="20"/>
        </w:rPr>
        <w:t>ept</w:t>
      </w:r>
      <w:r w:rsidRPr="000909CD">
        <w:rPr>
          <w:rFonts w:ascii="Arial Narrow" w:hAnsi="Arial Narrow"/>
          <w:spacing w:val="-1"/>
          <w:sz w:val="20"/>
          <w:szCs w:val="20"/>
        </w:rPr>
        <w:t>i</w:t>
      </w:r>
      <w:r w:rsidRPr="000909CD">
        <w:rPr>
          <w:rFonts w:ascii="Arial Narrow" w:hAnsi="Arial Narrow"/>
          <w:sz w:val="20"/>
          <w:szCs w:val="20"/>
        </w:rPr>
        <w:t>on provisoire de</w:t>
      </w:r>
      <w:r w:rsidRPr="000909CD">
        <w:rPr>
          <w:rFonts w:ascii="Arial Narrow" w:hAnsi="Arial Narrow"/>
          <w:spacing w:val="-2"/>
          <w:sz w:val="20"/>
          <w:szCs w:val="20"/>
        </w:rPr>
        <w:t>s</w:t>
      </w:r>
      <w:r w:rsidRPr="000909CD">
        <w:rPr>
          <w:rFonts w:ascii="Arial Narrow" w:hAnsi="Arial Narrow"/>
          <w:sz w:val="20"/>
          <w:szCs w:val="20"/>
        </w:rPr>
        <w:t xml:space="preserve"> travaux s'il y </w:t>
      </w:r>
      <w:r w:rsidRPr="000909CD">
        <w:rPr>
          <w:rFonts w:ascii="Arial Narrow" w:hAnsi="Arial Narrow"/>
          <w:spacing w:val="-1"/>
          <w:sz w:val="20"/>
          <w:szCs w:val="20"/>
        </w:rPr>
        <w:t>a</w:t>
      </w:r>
      <w:r w:rsidRPr="000909CD">
        <w:rPr>
          <w:rFonts w:ascii="Arial Narrow" w:hAnsi="Arial Narrow"/>
          <w:sz w:val="20"/>
          <w:szCs w:val="20"/>
        </w:rPr>
        <w:t xml:space="preserve"> lieu</w:t>
      </w:r>
      <w:r w:rsidRPr="000909CD">
        <w:rPr>
          <w:rFonts w:ascii="Arial Narrow" w:hAnsi="Arial Narrow"/>
          <w:w w:val="88"/>
          <w:sz w:val="20"/>
          <w:szCs w:val="20"/>
        </w:rPr>
        <w:t xml:space="preserve">. </w:t>
      </w:r>
    </w:p>
    <w:p w14:paraId="0F05F7F5" w14:textId="77777777" w:rsidR="00702089" w:rsidRPr="000909CD" w:rsidRDefault="00702089" w:rsidP="00702089">
      <w:pPr>
        <w:widowControl w:val="0"/>
        <w:autoSpaceDE w:val="0"/>
        <w:autoSpaceDN w:val="0"/>
        <w:adjustRightInd w:val="0"/>
        <w:spacing w:after="0"/>
        <w:jc w:val="both"/>
        <w:rPr>
          <w:rFonts w:ascii="Arial Narrow" w:hAnsi="Arial Narrow"/>
          <w:w w:val="98"/>
          <w:sz w:val="20"/>
          <w:szCs w:val="20"/>
        </w:rPr>
      </w:pPr>
      <w:r w:rsidRPr="000909CD">
        <w:rPr>
          <w:rFonts w:ascii="Arial Narrow" w:hAnsi="Arial Narrow"/>
          <w:sz w:val="20"/>
          <w:szCs w:val="20"/>
        </w:rPr>
        <w:t>La</w:t>
      </w:r>
      <w:r w:rsidRPr="000909CD">
        <w:rPr>
          <w:rFonts w:ascii="Arial Narrow" w:hAnsi="Arial Narrow"/>
          <w:spacing w:val="7"/>
          <w:sz w:val="20"/>
          <w:szCs w:val="20"/>
        </w:rPr>
        <w:t xml:space="preserve"> </w:t>
      </w:r>
      <w:r w:rsidRPr="000909CD">
        <w:rPr>
          <w:rFonts w:ascii="Arial Narrow" w:hAnsi="Arial Narrow"/>
          <w:sz w:val="20"/>
          <w:szCs w:val="20"/>
        </w:rPr>
        <w:t>visite</w:t>
      </w:r>
      <w:r w:rsidRPr="000909CD">
        <w:rPr>
          <w:rFonts w:ascii="Arial Narrow" w:hAnsi="Arial Narrow"/>
          <w:spacing w:val="7"/>
          <w:sz w:val="20"/>
          <w:szCs w:val="20"/>
        </w:rPr>
        <w:t xml:space="preserve"> </w:t>
      </w:r>
      <w:r w:rsidRPr="000909CD">
        <w:rPr>
          <w:rFonts w:ascii="Arial Narrow" w:hAnsi="Arial Narrow"/>
          <w:sz w:val="20"/>
          <w:szCs w:val="20"/>
        </w:rPr>
        <w:t>de</w:t>
      </w:r>
      <w:r w:rsidRPr="000909CD">
        <w:rPr>
          <w:rFonts w:ascii="Arial Narrow" w:hAnsi="Arial Narrow"/>
          <w:spacing w:val="8"/>
          <w:sz w:val="20"/>
          <w:szCs w:val="20"/>
        </w:rPr>
        <w:t xml:space="preserve"> </w:t>
      </w:r>
      <w:r w:rsidRPr="000909CD">
        <w:rPr>
          <w:rFonts w:ascii="Arial Narrow" w:hAnsi="Arial Narrow"/>
          <w:sz w:val="20"/>
          <w:szCs w:val="20"/>
        </w:rPr>
        <w:t>réception</w:t>
      </w:r>
      <w:r w:rsidRPr="000909CD">
        <w:rPr>
          <w:rFonts w:ascii="Arial Narrow" w:hAnsi="Arial Narrow"/>
          <w:spacing w:val="8"/>
          <w:sz w:val="20"/>
          <w:szCs w:val="20"/>
        </w:rPr>
        <w:t xml:space="preserve"> </w:t>
      </w:r>
      <w:r w:rsidRPr="000909CD">
        <w:rPr>
          <w:rFonts w:ascii="Arial Narrow" w:hAnsi="Arial Narrow"/>
          <w:sz w:val="20"/>
          <w:szCs w:val="20"/>
        </w:rPr>
        <w:t>est</w:t>
      </w:r>
      <w:r w:rsidRPr="000909CD">
        <w:rPr>
          <w:rFonts w:ascii="Arial Narrow" w:hAnsi="Arial Narrow"/>
          <w:spacing w:val="9"/>
          <w:sz w:val="20"/>
          <w:szCs w:val="20"/>
        </w:rPr>
        <w:t xml:space="preserve"> </w:t>
      </w:r>
      <w:r w:rsidRPr="000909CD">
        <w:rPr>
          <w:rFonts w:ascii="Arial Narrow" w:hAnsi="Arial Narrow"/>
          <w:sz w:val="20"/>
          <w:szCs w:val="20"/>
        </w:rPr>
        <w:t>sanctionnée</w:t>
      </w:r>
      <w:r w:rsidRPr="000909CD">
        <w:rPr>
          <w:rFonts w:ascii="Arial Narrow" w:hAnsi="Arial Narrow"/>
          <w:spacing w:val="6"/>
          <w:sz w:val="20"/>
          <w:szCs w:val="20"/>
        </w:rPr>
        <w:t xml:space="preserve"> </w:t>
      </w:r>
      <w:r w:rsidRPr="000909CD">
        <w:rPr>
          <w:rFonts w:ascii="Arial Narrow" w:hAnsi="Arial Narrow"/>
          <w:sz w:val="20"/>
          <w:szCs w:val="20"/>
        </w:rPr>
        <w:t>par</w:t>
      </w:r>
      <w:r w:rsidRPr="000909CD">
        <w:rPr>
          <w:rFonts w:ascii="Arial Narrow" w:hAnsi="Arial Narrow"/>
          <w:spacing w:val="9"/>
          <w:sz w:val="20"/>
          <w:szCs w:val="20"/>
        </w:rPr>
        <w:t xml:space="preserve"> </w:t>
      </w:r>
      <w:r w:rsidRPr="000909CD">
        <w:rPr>
          <w:rFonts w:ascii="Arial Narrow" w:hAnsi="Arial Narrow"/>
          <w:sz w:val="20"/>
          <w:szCs w:val="20"/>
        </w:rPr>
        <w:t>la</w:t>
      </w:r>
      <w:r w:rsidRPr="000909CD">
        <w:rPr>
          <w:rFonts w:ascii="Arial Narrow" w:hAnsi="Arial Narrow"/>
          <w:spacing w:val="10"/>
          <w:sz w:val="20"/>
          <w:szCs w:val="20"/>
        </w:rPr>
        <w:t xml:space="preserve"> </w:t>
      </w:r>
      <w:r w:rsidRPr="000909CD">
        <w:rPr>
          <w:rFonts w:ascii="Arial Narrow" w:hAnsi="Arial Narrow"/>
          <w:sz w:val="20"/>
          <w:szCs w:val="20"/>
        </w:rPr>
        <w:t>signature,</w:t>
      </w:r>
      <w:r w:rsidRPr="000909CD">
        <w:rPr>
          <w:rFonts w:ascii="Arial Narrow" w:hAnsi="Arial Narrow"/>
          <w:spacing w:val="10"/>
          <w:sz w:val="20"/>
          <w:szCs w:val="20"/>
        </w:rPr>
        <w:t xml:space="preserve"> </w:t>
      </w:r>
      <w:r w:rsidRPr="000909CD">
        <w:rPr>
          <w:rFonts w:ascii="Arial Narrow" w:hAnsi="Arial Narrow"/>
          <w:sz w:val="20"/>
          <w:szCs w:val="20"/>
        </w:rPr>
        <w:t>séance</w:t>
      </w:r>
      <w:r w:rsidRPr="000909CD">
        <w:rPr>
          <w:rFonts w:ascii="Arial Narrow" w:hAnsi="Arial Narrow"/>
          <w:spacing w:val="10"/>
          <w:sz w:val="20"/>
          <w:szCs w:val="20"/>
        </w:rPr>
        <w:t xml:space="preserve"> </w:t>
      </w:r>
      <w:r w:rsidRPr="000909CD">
        <w:rPr>
          <w:rFonts w:ascii="Arial Narrow" w:hAnsi="Arial Narrow"/>
          <w:sz w:val="20"/>
          <w:szCs w:val="20"/>
        </w:rPr>
        <w:t>tenante</w:t>
      </w:r>
      <w:r w:rsidRPr="000909CD">
        <w:rPr>
          <w:rFonts w:ascii="Arial Narrow" w:hAnsi="Arial Narrow"/>
          <w:spacing w:val="7"/>
          <w:sz w:val="20"/>
          <w:szCs w:val="20"/>
        </w:rPr>
        <w:t xml:space="preserve"> </w:t>
      </w:r>
      <w:r w:rsidRPr="000909CD">
        <w:rPr>
          <w:rFonts w:ascii="Arial Narrow" w:hAnsi="Arial Narrow"/>
          <w:sz w:val="20"/>
          <w:szCs w:val="20"/>
        </w:rPr>
        <w:t>par</w:t>
      </w:r>
      <w:r w:rsidRPr="000909CD">
        <w:rPr>
          <w:rFonts w:ascii="Arial Narrow" w:hAnsi="Arial Narrow"/>
          <w:spacing w:val="9"/>
          <w:sz w:val="20"/>
          <w:szCs w:val="20"/>
        </w:rPr>
        <w:t xml:space="preserve"> </w:t>
      </w:r>
      <w:r w:rsidRPr="000909CD">
        <w:rPr>
          <w:rFonts w:ascii="Arial Narrow" w:hAnsi="Arial Narrow"/>
          <w:sz w:val="20"/>
          <w:szCs w:val="20"/>
        </w:rPr>
        <w:t>tous</w:t>
      </w:r>
      <w:r w:rsidRPr="000909CD">
        <w:rPr>
          <w:rFonts w:ascii="Arial Narrow" w:hAnsi="Arial Narrow"/>
          <w:spacing w:val="10"/>
          <w:sz w:val="20"/>
          <w:szCs w:val="20"/>
        </w:rPr>
        <w:t xml:space="preserve"> </w:t>
      </w:r>
      <w:r w:rsidRPr="000909CD">
        <w:rPr>
          <w:rFonts w:ascii="Arial Narrow" w:hAnsi="Arial Narrow"/>
          <w:sz w:val="20"/>
          <w:szCs w:val="20"/>
        </w:rPr>
        <w:t>les</w:t>
      </w:r>
      <w:r w:rsidRPr="000909CD">
        <w:rPr>
          <w:rFonts w:ascii="Arial Narrow" w:hAnsi="Arial Narrow"/>
          <w:spacing w:val="10"/>
          <w:sz w:val="20"/>
          <w:szCs w:val="20"/>
        </w:rPr>
        <w:t xml:space="preserve"> </w:t>
      </w:r>
      <w:r w:rsidRPr="000909CD">
        <w:rPr>
          <w:rFonts w:ascii="Arial Narrow" w:hAnsi="Arial Narrow"/>
          <w:sz w:val="20"/>
          <w:szCs w:val="20"/>
        </w:rPr>
        <w:t>participants,</w:t>
      </w:r>
      <w:r w:rsidRPr="000909CD">
        <w:rPr>
          <w:rFonts w:ascii="Arial Narrow" w:hAnsi="Arial Narrow"/>
          <w:spacing w:val="10"/>
          <w:sz w:val="20"/>
          <w:szCs w:val="20"/>
        </w:rPr>
        <w:t xml:space="preserve"> </w:t>
      </w:r>
      <w:r w:rsidRPr="000909CD">
        <w:rPr>
          <w:rFonts w:ascii="Arial Narrow" w:hAnsi="Arial Narrow"/>
          <w:sz w:val="20"/>
          <w:szCs w:val="20"/>
        </w:rPr>
        <w:t>d’un</w:t>
      </w:r>
      <w:r w:rsidRPr="000909CD">
        <w:rPr>
          <w:rFonts w:ascii="Arial Narrow" w:hAnsi="Arial Narrow"/>
          <w:spacing w:val="7"/>
          <w:sz w:val="20"/>
          <w:szCs w:val="20"/>
        </w:rPr>
        <w:t xml:space="preserve"> </w:t>
      </w:r>
      <w:r w:rsidRPr="000909CD">
        <w:rPr>
          <w:rFonts w:ascii="Arial Narrow" w:hAnsi="Arial Narrow"/>
          <w:sz w:val="20"/>
          <w:szCs w:val="20"/>
        </w:rPr>
        <w:t>procè</w:t>
      </w:r>
      <w:r w:rsidRPr="000909CD">
        <w:rPr>
          <w:rFonts w:ascii="Arial Narrow" w:hAnsi="Arial Narrow"/>
          <w:spacing w:val="11"/>
          <w:sz w:val="20"/>
          <w:szCs w:val="20"/>
        </w:rPr>
        <w:t>s</w:t>
      </w:r>
      <w:r w:rsidRPr="000909CD">
        <w:rPr>
          <w:rFonts w:ascii="Arial Narrow" w:hAnsi="Arial Narrow"/>
          <w:w w:val="98"/>
          <w:sz w:val="20"/>
          <w:szCs w:val="20"/>
        </w:rPr>
        <w:t>-</w:t>
      </w:r>
      <w:r w:rsidRPr="000909CD">
        <w:rPr>
          <w:rFonts w:ascii="Arial Narrow" w:hAnsi="Arial Narrow"/>
          <w:sz w:val="20"/>
          <w:szCs w:val="20"/>
        </w:rPr>
        <w:t>verbal</w:t>
      </w:r>
      <w:r w:rsidRPr="000909CD">
        <w:rPr>
          <w:rFonts w:ascii="Arial Narrow" w:hAnsi="Arial Narrow"/>
          <w:spacing w:val="1"/>
          <w:sz w:val="20"/>
          <w:szCs w:val="20"/>
        </w:rPr>
        <w:t xml:space="preserve"> </w:t>
      </w:r>
      <w:r w:rsidRPr="000909CD">
        <w:rPr>
          <w:rFonts w:ascii="Arial Narrow" w:hAnsi="Arial Narrow"/>
          <w:sz w:val="20"/>
          <w:szCs w:val="20"/>
        </w:rPr>
        <w:t>de</w:t>
      </w:r>
      <w:r w:rsidRPr="000909CD">
        <w:rPr>
          <w:rFonts w:ascii="Arial Narrow" w:hAnsi="Arial Narrow"/>
          <w:spacing w:val="1"/>
          <w:sz w:val="20"/>
          <w:szCs w:val="20"/>
        </w:rPr>
        <w:t xml:space="preserve"> </w:t>
      </w:r>
      <w:r w:rsidRPr="000909CD">
        <w:rPr>
          <w:rFonts w:ascii="Arial Narrow" w:hAnsi="Arial Narrow"/>
          <w:sz w:val="20"/>
          <w:szCs w:val="20"/>
        </w:rPr>
        <w:t>réception</w:t>
      </w:r>
      <w:r w:rsidRPr="000909CD">
        <w:rPr>
          <w:rFonts w:ascii="Arial Narrow" w:hAnsi="Arial Narrow"/>
          <w:spacing w:val="1"/>
          <w:sz w:val="20"/>
          <w:szCs w:val="20"/>
        </w:rPr>
        <w:t xml:space="preserve"> </w:t>
      </w:r>
      <w:r w:rsidRPr="000909CD">
        <w:rPr>
          <w:rFonts w:ascii="Arial Narrow" w:hAnsi="Arial Narrow"/>
          <w:sz w:val="20"/>
          <w:szCs w:val="20"/>
        </w:rPr>
        <w:t>mentionnant</w:t>
      </w:r>
      <w:r w:rsidRPr="000909CD">
        <w:rPr>
          <w:rFonts w:ascii="Arial Narrow" w:hAnsi="Arial Narrow"/>
          <w:spacing w:val="2"/>
          <w:sz w:val="20"/>
          <w:szCs w:val="20"/>
        </w:rPr>
        <w:t xml:space="preserve"> </w:t>
      </w:r>
      <w:r w:rsidRPr="000909CD">
        <w:rPr>
          <w:rFonts w:ascii="Arial Narrow" w:hAnsi="Arial Narrow"/>
          <w:sz w:val="20"/>
          <w:szCs w:val="20"/>
        </w:rPr>
        <w:t>si elle</w:t>
      </w:r>
      <w:r w:rsidRPr="000909CD">
        <w:rPr>
          <w:rFonts w:ascii="Arial Narrow" w:hAnsi="Arial Narrow"/>
          <w:spacing w:val="2"/>
          <w:sz w:val="20"/>
          <w:szCs w:val="20"/>
        </w:rPr>
        <w:t xml:space="preserve"> </w:t>
      </w:r>
      <w:r w:rsidRPr="000909CD">
        <w:rPr>
          <w:rFonts w:ascii="Arial Narrow" w:hAnsi="Arial Narrow"/>
          <w:sz w:val="20"/>
          <w:szCs w:val="20"/>
        </w:rPr>
        <w:t>est prononcée</w:t>
      </w:r>
      <w:r w:rsidRPr="000909CD">
        <w:rPr>
          <w:rFonts w:ascii="Arial Narrow" w:hAnsi="Arial Narrow"/>
          <w:spacing w:val="2"/>
          <w:sz w:val="20"/>
          <w:szCs w:val="20"/>
        </w:rPr>
        <w:t xml:space="preserve"> </w:t>
      </w:r>
      <w:r w:rsidRPr="000909CD">
        <w:rPr>
          <w:rFonts w:ascii="Arial Narrow" w:hAnsi="Arial Narrow"/>
          <w:sz w:val="20"/>
          <w:szCs w:val="20"/>
        </w:rPr>
        <w:t>ou</w:t>
      </w:r>
      <w:r w:rsidRPr="000909CD">
        <w:rPr>
          <w:rFonts w:ascii="Arial Narrow" w:hAnsi="Arial Narrow"/>
          <w:spacing w:val="2"/>
          <w:sz w:val="20"/>
          <w:szCs w:val="20"/>
        </w:rPr>
        <w:t xml:space="preserve"> </w:t>
      </w:r>
      <w:r w:rsidRPr="000909CD">
        <w:rPr>
          <w:rFonts w:ascii="Arial Narrow" w:hAnsi="Arial Narrow"/>
          <w:sz w:val="20"/>
          <w:szCs w:val="20"/>
        </w:rPr>
        <w:t>non</w:t>
      </w:r>
      <w:r w:rsidRPr="000909CD">
        <w:rPr>
          <w:rFonts w:ascii="Arial Narrow" w:hAnsi="Arial Narrow"/>
          <w:spacing w:val="2"/>
          <w:sz w:val="20"/>
          <w:szCs w:val="20"/>
        </w:rPr>
        <w:t xml:space="preserve"> </w:t>
      </w:r>
      <w:r w:rsidRPr="000909CD">
        <w:rPr>
          <w:rFonts w:ascii="Arial Narrow" w:hAnsi="Arial Narrow"/>
          <w:sz w:val="20"/>
          <w:szCs w:val="20"/>
        </w:rPr>
        <w:t>et</w:t>
      </w:r>
      <w:r w:rsidRPr="000909CD">
        <w:rPr>
          <w:rFonts w:ascii="Arial Narrow" w:hAnsi="Arial Narrow"/>
          <w:spacing w:val="3"/>
          <w:sz w:val="20"/>
          <w:szCs w:val="20"/>
        </w:rPr>
        <w:t xml:space="preserve"> </w:t>
      </w:r>
      <w:r w:rsidRPr="000909CD">
        <w:rPr>
          <w:rFonts w:ascii="Arial Narrow" w:hAnsi="Arial Narrow"/>
          <w:sz w:val="20"/>
          <w:szCs w:val="20"/>
        </w:rPr>
        <w:t>le</w:t>
      </w:r>
      <w:r w:rsidRPr="000909CD">
        <w:rPr>
          <w:rFonts w:ascii="Arial Narrow" w:hAnsi="Arial Narrow"/>
          <w:spacing w:val="2"/>
          <w:sz w:val="20"/>
          <w:szCs w:val="20"/>
        </w:rPr>
        <w:t xml:space="preserve"> </w:t>
      </w:r>
      <w:r w:rsidRPr="000909CD">
        <w:rPr>
          <w:rFonts w:ascii="Arial Narrow" w:hAnsi="Arial Narrow"/>
          <w:sz w:val="20"/>
          <w:szCs w:val="20"/>
        </w:rPr>
        <w:t>cas échéant,</w:t>
      </w:r>
      <w:r w:rsidRPr="000909CD">
        <w:rPr>
          <w:rFonts w:ascii="Arial Narrow" w:hAnsi="Arial Narrow"/>
          <w:spacing w:val="3"/>
          <w:sz w:val="20"/>
          <w:szCs w:val="20"/>
        </w:rPr>
        <w:t xml:space="preserve"> </w:t>
      </w:r>
      <w:r w:rsidRPr="000909CD">
        <w:rPr>
          <w:rFonts w:ascii="Arial Narrow" w:hAnsi="Arial Narrow"/>
          <w:sz w:val="20"/>
          <w:szCs w:val="20"/>
        </w:rPr>
        <w:t>les</w:t>
      </w:r>
      <w:r w:rsidRPr="000909CD">
        <w:rPr>
          <w:rFonts w:ascii="Arial Narrow" w:hAnsi="Arial Narrow"/>
          <w:spacing w:val="3"/>
          <w:sz w:val="20"/>
          <w:szCs w:val="20"/>
        </w:rPr>
        <w:t xml:space="preserve"> </w:t>
      </w:r>
      <w:r w:rsidRPr="000909CD">
        <w:rPr>
          <w:rFonts w:ascii="Arial Narrow" w:hAnsi="Arial Narrow"/>
          <w:sz w:val="20"/>
          <w:szCs w:val="20"/>
        </w:rPr>
        <w:t>réserves</w:t>
      </w:r>
      <w:r w:rsidRPr="000909CD">
        <w:rPr>
          <w:rFonts w:ascii="Arial Narrow" w:hAnsi="Arial Narrow"/>
          <w:spacing w:val="3"/>
          <w:sz w:val="20"/>
          <w:szCs w:val="20"/>
        </w:rPr>
        <w:t xml:space="preserve"> </w:t>
      </w:r>
      <w:r w:rsidRPr="000909CD">
        <w:rPr>
          <w:rFonts w:ascii="Arial Narrow" w:hAnsi="Arial Narrow"/>
          <w:sz w:val="20"/>
          <w:szCs w:val="20"/>
        </w:rPr>
        <w:t>à</w:t>
      </w:r>
      <w:r w:rsidRPr="000909CD">
        <w:rPr>
          <w:rFonts w:ascii="Arial Narrow" w:hAnsi="Arial Narrow"/>
          <w:spacing w:val="2"/>
          <w:sz w:val="20"/>
          <w:szCs w:val="20"/>
        </w:rPr>
        <w:t xml:space="preserve"> </w:t>
      </w:r>
      <w:r w:rsidRPr="000909CD">
        <w:rPr>
          <w:rFonts w:ascii="Arial Narrow" w:hAnsi="Arial Narrow"/>
          <w:sz w:val="20"/>
          <w:szCs w:val="20"/>
        </w:rPr>
        <w:t>lever,</w:t>
      </w:r>
      <w:r w:rsidRPr="000909CD">
        <w:rPr>
          <w:rFonts w:ascii="Arial Narrow" w:hAnsi="Arial Narrow"/>
          <w:spacing w:val="2"/>
          <w:sz w:val="20"/>
          <w:szCs w:val="20"/>
        </w:rPr>
        <w:t xml:space="preserve"> </w:t>
      </w:r>
      <w:r w:rsidRPr="000909CD">
        <w:rPr>
          <w:rFonts w:ascii="Arial Narrow" w:hAnsi="Arial Narrow"/>
          <w:spacing w:val="1"/>
          <w:sz w:val="20"/>
          <w:szCs w:val="20"/>
        </w:rPr>
        <w:t>a</w:t>
      </w:r>
      <w:r w:rsidRPr="000909CD">
        <w:rPr>
          <w:rFonts w:ascii="Arial Narrow" w:hAnsi="Arial Narrow"/>
          <w:sz w:val="20"/>
          <w:szCs w:val="20"/>
        </w:rPr>
        <w:t>ss</w:t>
      </w:r>
      <w:r w:rsidRPr="000909CD">
        <w:rPr>
          <w:rFonts w:ascii="Arial Narrow" w:hAnsi="Arial Narrow"/>
          <w:spacing w:val="1"/>
          <w:sz w:val="20"/>
          <w:szCs w:val="20"/>
        </w:rPr>
        <w:t>o</w:t>
      </w:r>
      <w:r w:rsidRPr="000909CD">
        <w:rPr>
          <w:rFonts w:ascii="Arial Narrow" w:hAnsi="Arial Narrow"/>
          <w:sz w:val="20"/>
          <w:szCs w:val="20"/>
        </w:rPr>
        <w:t>rties de délais,</w:t>
      </w:r>
      <w:r w:rsidRPr="000909CD">
        <w:rPr>
          <w:rFonts w:ascii="Arial Narrow" w:hAnsi="Arial Narrow"/>
          <w:spacing w:val="2"/>
          <w:sz w:val="20"/>
          <w:szCs w:val="20"/>
        </w:rPr>
        <w:t xml:space="preserve"> </w:t>
      </w:r>
      <w:r w:rsidRPr="000909CD">
        <w:rPr>
          <w:rFonts w:ascii="Arial Narrow" w:hAnsi="Arial Narrow"/>
          <w:sz w:val="20"/>
          <w:szCs w:val="20"/>
        </w:rPr>
        <w:t>avant</w:t>
      </w:r>
      <w:r w:rsidRPr="000909CD">
        <w:rPr>
          <w:rFonts w:ascii="Arial Narrow" w:hAnsi="Arial Narrow"/>
          <w:spacing w:val="2"/>
          <w:sz w:val="20"/>
          <w:szCs w:val="20"/>
        </w:rPr>
        <w:t xml:space="preserve"> </w:t>
      </w:r>
      <w:r w:rsidRPr="000909CD">
        <w:rPr>
          <w:rFonts w:ascii="Arial Narrow" w:hAnsi="Arial Narrow"/>
          <w:sz w:val="20"/>
          <w:szCs w:val="20"/>
        </w:rPr>
        <w:t xml:space="preserve">de </w:t>
      </w:r>
      <w:r w:rsidRPr="000909CD">
        <w:rPr>
          <w:rFonts w:ascii="Arial Narrow" w:hAnsi="Arial Narrow"/>
          <w:spacing w:val="1"/>
          <w:sz w:val="20"/>
          <w:szCs w:val="20"/>
        </w:rPr>
        <w:t>p</w:t>
      </w:r>
      <w:r w:rsidRPr="000909CD">
        <w:rPr>
          <w:rFonts w:ascii="Arial Narrow" w:hAnsi="Arial Narrow"/>
          <w:sz w:val="20"/>
          <w:szCs w:val="20"/>
        </w:rPr>
        <w:t>rononcer</w:t>
      </w:r>
      <w:r w:rsidRPr="000909CD">
        <w:rPr>
          <w:rFonts w:ascii="Arial Narrow" w:hAnsi="Arial Narrow"/>
          <w:spacing w:val="3"/>
          <w:sz w:val="20"/>
          <w:szCs w:val="20"/>
        </w:rPr>
        <w:t xml:space="preserve"> </w:t>
      </w:r>
      <w:r w:rsidRPr="000909CD">
        <w:rPr>
          <w:rFonts w:ascii="Arial Narrow" w:hAnsi="Arial Narrow"/>
          <w:sz w:val="20"/>
          <w:szCs w:val="20"/>
        </w:rPr>
        <w:t>la</w:t>
      </w:r>
      <w:r w:rsidRPr="000909CD">
        <w:rPr>
          <w:rFonts w:ascii="Arial Narrow" w:hAnsi="Arial Narrow"/>
          <w:spacing w:val="2"/>
          <w:sz w:val="20"/>
          <w:szCs w:val="20"/>
        </w:rPr>
        <w:t>d</w:t>
      </w:r>
      <w:r w:rsidRPr="000909CD">
        <w:rPr>
          <w:rFonts w:ascii="Arial Narrow" w:hAnsi="Arial Narrow"/>
          <w:sz w:val="20"/>
          <w:szCs w:val="20"/>
        </w:rPr>
        <w:t>ite ré</w:t>
      </w:r>
      <w:r w:rsidRPr="000909CD">
        <w:rPr>
          <w:rFonts w:ascii="Arial Narrow" w:hAnsi="Arial Narrow"/>
          <w:spacing w:val="-1"/>
          <w:sz w:val="20"/>
          <w:szCs w:val="20"/>
        </w:rPr>
        <w:t>c</w:t>
      </w:r>
      <w:r w:rsidRPr="000909CD">
        <w:rPr>
          <w:rFonts w:ascii="Arial Narrow" w:hAnsi="Arial Narrow"/>
          <w:sz w:val="20"/>
          <w:szCs w:val="20"/>
        </w:rPr>
        <w:t>ept</w:t>
      </w:r>
      <w:r w:rsidRPr="000909CD">
        <w:rPr>
          <w:rFonts w:ascii="Arial Narrow" w:hAnsi="Arial Narrow"/>
          <w:spacing w:val="-2"/>
          <w:sz w:val="20"/>
          <w:szCs w:val="20"/>
        </w:rPr>
        <w:t>i</w:t>
      </w:r>
      <w:r w:rsidRPr="000909CD">
        <w:rPr>
          <w:rFonts w:ascii="Arial Narrow" w:hAnsi="Arial Narrow"/>
          <w:sz w:val="20"/>
          <w:szCs w:val="20"/>
        </w:rPr>
        <w:t>on. Au</w:t>
      </w:r>
      <w:r w:rsidRPr="000909CD">
        <w:rPr>
          <w:rFonts w:ascii="Arial Narrow" w:hAnsi="Arial Narrow"/>
          <w:spacing w:val="1"/>
          <w:sz w:val="20"/>
          <w:szCs w:val="20"/>
        </w:rPr>
        <w:t xml:space="preserve"> </w:t>
      </w:r>
      <w:r w:rsidRPr="000909CD">
        <w:rPr>
          <w:rFonts w:ascii="Arial Narrow" w:hAnsi="Arial Narrow"/>
          <w:sz w:val="20"/>
          <w:szCs w:val="20"/>
        </w:rPr>
        <w:t>cas où la</w:t>
      </w:r>
      <w:r w:rsidRPr="000909CD">
        <w:rPr>
          <w:rFonts w:ascii="Arial Narrow" w:hAnsi="Arial Narrow"/>
          <w:spacing w:val="1"/>
          <w:sz w:val="20"/>
          <w:szCs w:val="20"/>
        </w:rPr>
        <w:t xml:space="preserve"> </w:t>
      </w:r>
      <w:r w:rsidRPr="000909CD">
        <w:rPr>
          <w:rFonts w:ascii="Arial Narrow" w:hAnsi="Arial Narrow"/>
          <w:sz w:val="20"/>
          <w:szCs w:val="20"/>
        </w:rPr>
        <w:t>réception n’est</w:t>
      </w:r>
      <w:r w:rsidRPr="000909CD">
        <w:rPr>
          <w:rFonts w:ascii="Arial Narrow" w:hAnsi="Arial Narrow"/>
          <w:spacing w:val="1"/>
          <w:sz w:val="20"/>
          <w:szCs w:val="20"/>
        </w:rPr>
        <w:t xml:space="preserve"> </w:t>
      </w:r>
      <w:r w:rsidRPr="000909CD">
        <w:rPr>
          <w:rFonts w:ascii="Arial Narrow" w:hAnsi="Arial Narrow"/>
          <w:sz w:val="20"/>
          <w:szCs w:val="20"/>
        </w:rPr>
        <w:t>pas</w:t>
      </w:r>
      <w:r w:rsidRPr="000909CD">
        <w:rPr>
          <w:rFonts w:ascii="Arial Narrow" w:hAnsi="Arial Narrow"/>
          <w:spacing w:val="1"/>
          <w:sz w:val="20"/>
          <w:szCs w:val="20"/>
        </w:rPr>
        <w:t xml:space="preserve"> </w:t>
      </w:r>
      <w:r w:rsidRPr="000909CD">
        <w:rPr>
          <w:rFonts w:ascii="Arial Narrow" w:hAnsi="Arial Narrow"/>
          <w:sz w:val="20"/>
          <w:szCs w:val="20"/>
        </w:rPr>
        <w:t>prononcée</w:t>
      </w:r>
      <w:r w:rsidRPr="000909CD">
        <w:rPr>
          <w:rFonts w:ascii="Arial Narrow" w:hAnsi="Arial Narrow"/>
          <w:spacing w:val="2"/>
          <w:sz w:val="20"/>
          <w:szCs w:val="20"/>
        </w:rPr>
        <w:t xml:space="preserve"> </w:t>
      </w:r>
      <w:r w:rsidRPr="000909CD">
        <w:rPr>
          <w:rFonts w:ascii="Arial Narrow" w:hAnsi="Arial Narrow"/>
          <w:sz w:val="20"/>
          <w:szCs w:val="20"/>
        </w:rPr>
        <w:t>le</w:t>
      </w:r>
      <w:r w:rsidRPr="000909CD">
        <w:rPr>
          <w:rFonts w:ascii="Arial Narrow" w:hAnsi="Arial Narrow"/>
          <w:spacing w:val="1"/>
          <w:sz w:val="20"/>
          <w:szCs w:val="20"/>
        </w:rPr>
        <w:t xml:space="preserve"> </w:t>
      </w:r>
      <w:r w:rsidRPr="000909CD">
        <w:rPr>
          <w:rFonts w:ascii="Arial Narrow" w:hAnsi="Arial Narrow"/>
          <w:sz w:val="20"/>
          <w:szCs w:val="20"/>
        </w:rPr>
        <w:t>procè</w:t>
      </w:r>
      <w:r w:rsidRPr="000909CD">
        <w:rPr>
          <w:rFonts w:ascii="Arial Narrow" w:hAnsi="Arial Narrow"/>
          <w:spacing w:val="7"/>
          <w:sz w:val="20"/>
          <w:szCs w:val="20"/>
        </w:rPr>
        <w:t>s</w:t>
      </w:r>
      <w:r w:rsidRPr="000909CD">
        <w:rPr>
          <w:rFonts w:ascii="Arial Narrow" w:hAnsi="Arial Narrow"/>
          <w:spacing w:val="8"/>
          <w:sz w:val="20"/>
          <w:szCs w:val="20"/>
        </w:rPr>
        <w:t>-</w:t>
      </w:r>
      <w:r w:rsidRPr="000909CD">
        <w:rPr>
          <w:rFonts w:ascii="Arial Narrow" w:hAnsi="Arial Narrow"/>
          <w:sz w:val="20"/>
          <w:szCs w:val="20"/>
        </w:rPr>
        <w:t>verbal de réception</w:t>
      </w:r>
      <w:r w:rsidRPr="000909CD">
        <w:rPr>
          <w:rFonts w:ascii="Arial Narrow" w:hAnsi="Arial Narrow"/>
          <w:spacing w:val="4"/>
          <w:sz w:val="20"/>
          <w:szCs w:val="20"/>
        </w:rPr>
        <w:t xml:space="preserve"> </w:t>
      </w:r>
      <w:r w:rsidRPr="000909CD">
        <w:rPr>
          <w:rFonts w:ascii="Arial Narrow" w:hAnsi="Arial Narrow"/>
          <w:spacing w:val="6"/>
          <w:sz w:val="20"/>
          <w:szCs w:val="20"/>
        </w:rPr>
        <w:t>p</w:t>
      </w:r>
      <w:r w:rsidRPr="000909CD">
        <w:rPr>
          <w:rFonts w:ascii="Arial Narrow" w:hAnsi="Arial Narrow"/>
          <w:spacing w:val="2"/>
          <w:sz w:val="20"/>
          <w:szCs w:val="20"/>
        </w:rPr>
        <w:t>r</w:t>
      </w:r>
      <w:r w:rsidRPr="000909CD">
        <w:rPr>
          <w:rFonts w:ascii="Arial Narrow" w:hAnsi="Arial Narrow"/>
          <w:spacing w:val="4"/>
          <w:sz w:val="20"/>
          <w:szCs w:val="20"/>
        </w:rPr>
        <w:t>é</w:t>
      </w:r>
      <w:r w:rsidRPr="000909CD">
        <w:rPr>
          <w:rFonts w:ascii="Arial Narrow" w:hAnsi="Arial Narrow"/>
          <w:spacing w:val="5"/>
          <w:sz w:val="20"/>
          <w:szCs w:val="20"/>
        </w:rPr>
        <w:t>c</w:t>
      </w:r>
      <w:r w:rsidRPr="000909CD">
        <w:rPr>
          <w:rFonts w:ascii="Arial Narrow" w:hAnsi="Arial Narrow"/>
          <w:spacing w:val="2"/>
          <w:sz w:val="20"/>
          <w:szCs w:val="20"/>
        </w:rPr>
        <w:t>i</w:t>
      </w:r>
      <w:r w:rsidRPr="000909CD">
        <w:rPr>
          <w:rFonts w:ascii="Arial Narrow" w:hAnsi="Arial Narrow"/>
          <w:spacing w:val="5"/>
          <w:sz w:val="20"/>
          <w:szCs w:val="20"/>
        </w:rPr>
        <w:t>se</w:t>
      </w:r>
      <w:r w:rsidRPr="000909CD">
        <w:rPr>
          <w:rFonts w:ascii="Arial Narrow" w:hAnsi="Arial Narrow"/>
          <w:spacing w:val="9"/>
          <w:sz w:val="20"/>
          <w:szCs w:val="20"/>
        </w:rPr>
        <w:t xml:space="preserve"> </w:t>
      </w:r>
      <w:r w:rsidRPr="000909CD">
        <w:rPr>
          <w:rFonts w:ascii="Arial Narrow" w:hAnsi="Arial Narrow"/>
          <w:sz w:val="20"/>
          <w:szCs w:val="20"/>
        </w:rPr>
        <w:t>les réserves à lever assorties des délais, avant la prono</w:t>
      </w:r>
      <w:r w:rsidRPr="000909CD">
        <w:rPr>
          <w:rFonts w:ascii="Arial Narrow" w:hAnsi="Arial Narrow"/>
          <w:spacing w:val="1"/>
          <w:sz w:val="20"/>
          <w:szCs w:val="20"/>
        </w:rPr>
        <w:t>n</w:t>
      </w:r>
      <w:r w:rsidRPr="000909CD">
        <w:rPr>
          <w:rFonts w:ascii="Arial Narrow" w:hAnsi="Arial Narrow"/>
          <w:sz w:val="20"/>
          <w:szCs w:val="20"/>
        </w:rPr>
        <w:t>cia</w:t>
      </w:r>
      <w:r w:rsidRPr="000909CD">
        <w:rPr>
          <w:rFonts w:ascii="Arial Narrow" w:hAnsi="Arial Narrow"/>
          <w:spacing w:val="1"/>
          <w:sz w:val="20"/>
          <w:szCs w:val="20"/>
        </w:rPr>
        <w:t>t</w:t>
      </w:r>
      <w:r w:rsidRPr="000909CD">
        <w:rPr>
          <w:rFonts w:ascii="Arial Narrow" w:hAnsi="Arial Narrow"/>
          <w:sz w:val="20"/>
          <w:szCs w:val="20"/>
        </w:rPr>
        <w:t>ion d</w:t>
      </w:r>
      <w:r w:rsidRPr="000909CD">
        <w:rPr>
          <w:rFonts w:ascii="Arial Narrow" w:hAnsi="Arial Narrow"/>
          <w:spacing w:val="1"/>
          <w:sz w:val="20"/>
          <w:szCs w:val="20"/>
        </w:rPr>
        <w:t>e</w:t>
      </w:r>
      <w:r w:rsidRPr="000909CD">
        <w:rPr>
          <w:rFonts w:ascii="Arial Narrow" w:hAnsi="Arial Narrow"/>
          <w:spacing w:val="6"/>
          <w:sz w:val="20"/>
          <w:szCs w:val="20"/>
        </w:rPr>
        <w:t xml:space="preserve"> </w:t>
      </w:r>
      <w:r w:rsidRPr="000909CD">
        <w:rPr>
          <w:rFonts w:ascii="Arial Narrow" w:hAnsi="Arial Narrow"/>
          <w:sz w:val="20"/>
          <w:szCs w:val="20"/>
        </w:rPr>
        <w:t>la</w:t>
      </w:r>
      <w:r w:rsidRPr="000909CD">
        <w:rPr>
          <w:rFonts w:ascii="Arial Narrow" w:hAnsi="Arial Narrow"/>
          <w:spacing w:val="1"/>
          <w:sz w:val="20"/>
          <w:szCs w:val="20"/>
        </w:rPr>
        <w:t>d</w:t>
      </w:r>
      <w:r w:rsidRPr="000909CD">
        <w:rPr>
          <w:rFonts w:ascii="Arial Narrow" w:hAnsi="Arial Narrow"/>
          <w:sz w:val="20"/>
          <w:szCs w:val="20"/>
        </w:rPr>
        <w:t>it</w:t>
      </w:r>
      <w:r w:rsidRPr="000909CD">
        <w:rPr>
          <w:rFonts w:ascii="Arial Narrow" w:hAnsi="Arial Narrow"/>
          <w:spacing w:val="1"/>
          <w:sz w:val="20"/>
          <w:szCs w:val="20"/>
        </w:rPr>
        <w:t xml:space="preserve">e </w:t>
      </w:r>
      <w:r w:rsidRPr="000909CD">
        <w:rPr>
          <w:rFonts w:ascii="Arial Narrow" w:hAnsi="Arial Narrow"/>
          <w:sz w:val="20"/>
          <w:szCs w:val="20"/>
        </w:rPr>
        <w:t>réc</w:t>
      </w:r>
      <w:r w:rsidRPr="000909CD">
        <w:rPr>
          <w:rFonts w:ascii="Arial Narrow" w:hAnsi="Arial Narrow"/>
          <w:spacing w:val="1"/>
          <w:sz w:val="20"/>
          <w:szCs w:val="20"/>
        </w:rPr>
        <w:t>ep</w:t>
      </w:r>
      <w:r w:rsidRPr="000909CD">
        <w:rPr>
          <w:rFonts w:ascii="Arial Narrow" w:hAnsi="Arial Narrow"/>
          <w:sz w:val="20"/>
          <w:szCs w:val="20"/>
        </w:rPr>
        <w:t>tio</w:t>
      </w:r>
      <w:r w:rsidRPr="000909CD">
        <w:rPr>
          <w:rFonts w:ascii="Arial Narrow" w:hAnsi="Arial Narrow"/>
          <w:spacing w:val="2"/>
          <w:sz w:val="20"/>
          <w:szCs w:val="20"/>
        </w:rPr>
        <w:t>n</w:t>
      </w:r>
      <w:r w:rsidRPr="000909CD">
        <w:rPr>
          <w:rFonts w:ascii="Arial Narrow" w:hAnsi="Arial Narrow"/>
          <w:spacing w:val="-1"/>
          <w:w w:val="97"/>
          <w:sz w:val="20"/>
          <w:szCs w:val="20"/>
        </w:rPr>
        <w:t>.</w:t>
      </w:r>
      <w:r w:rsidRPr="000909CD">
        <w:rPr>
          <w:rFonts w:ascii="Arial Narrow" w:hAnsi="Arial Narrow"/>
          <w:w w:val="97"/>
          <w:sz w:val="20"/>
          <w:szCs w:val="20"/>
        </w:rPr>
        <w:t xml:space="preserve"> </w:t>
      </w:r>
    </w:p>
    <w:p w14:paraId="730628D9" w14:textId="77777777" w:rsidR="00702089" w:rsidRPr="000909CD" w:rsidRDefault="00702089" w:rsidP="00702089">
      <w:pPr>
        <w:widowControl w:val="0"/>
        <w:autoSpaceDE w:val="0"/>
        <w:autoSpaceDN w:val="0"/>
        <w:adjustRightInd w:val="0"/>
        <w:spacing w:after="0"/>
        <w:jc w:val="both"/>
        <w:rPr>
          <w:rFonts w:ascii="Arial Narrow" w:hAnsi="Arial Narrow"/>
          <w:spacing w:val="7"/>
          <w:sz w:val="20"/>
          <w:szCs w:val="20"/>
        </w:rPr>
      </w:pPr>
      <w:r w:rsidRPr="000909CD">
        <w:rPr>
          <w:rFonts w:ascii="Arial Narrow" w:hAnsi="Arial Narrow"/>
          <w:sz w:val="20"/>
          <w:szCs w:val="20"/>
        </w:rPr>
        <w:t>Pour</w:t>
      </w:r>
      <w:r w:rsidRPr="000909CD">
        <w:rPr>
          <w:rFonts w:ascii="Arial Narrow" w:hAnsi="Arial Narrow"/>
          <w:spacing w:val="45"/>
          <w:sz w:val="20"/>
          <w:szCs w:val="20"/>
        </w:rPr>
        <w:t xml:space="preserve"> </w:t>
      </w:r>
      <w:r w:rsidRPr="000909CD">
        <w:rPr>
          <w:rFonts w:ascii="Arial Narrow" w:hAnsi="Arial Narrow"/>
          <w:sz w:val="20"/>
          <w:szCs w:val="20"/>
        </w:rPr>
        <w:t>être</w:t>
      </w:r>
      <w:r w:rsidRPr="000909CD">
        <w:rPr>
          <w:rFonts w:ascii="Arial Narrow" w:hAnsi="Arial Narrow"/>
          <w:spacing w:val="42"/>
          <w:sz w:val="20"/>
          <w:szCs w:val="20"/>
        </w:rPr>
        <w:t xml:space="preserve"> </w:t>
      </w:r>
      <w:r w:rsidRPr="000909CD">
        <w:rPr>
          <w:rFonts w:ascii="Arial Narrow" w:hAnsi="Arial Narrow"/>
          <w:sz w:val="20"/>
          <w:szCs w:val="20"/>
        </w:rPr>
        <w:t>valable,</w:t>
      </w:r>
      <w:r w:rsidRPr="000909CD">
        <w:rPr>
          <w:rFonts w:ascii="Arial Narrow" w:hAnsi="Arial Narrow"/>
          <w:spacing w:val="42"/>
          <w:sz w:val="20"/>
          <w:szCs w:val="20"/>
        </w:rPr>
        <w:t xml:space="preserve"> </w:t>
      </w:r>
      <w:r w:rsidRPr="000909CD">
        <w:rPr>
          <w:rFonts w:ascii="Arial Narrow" w:hAnsi="Arial Narrow"/>
          <w:spacing w:val="3"/>
          <w:sz w:val="20"/>
          <w:szCs w:val="20"/>
        </w:rPr>
        <w:t>l</w:t>
      </w:r>
      <w:r w:rsidRPr="000909CD">
        <w:rPr>
          <w:rFonts w:ascii="Arial Narrow" w:hAnsi="Arial Narrow"/>
          <w:sz w:val="20"/>
          <w:szCs w:val="20"/>
        </w:rPr>
        <w:t>e</w:t>
      </w:r>
      <w:r w:rsidRPr="000909CD">
        <w:rPr>
          <w:rFonts w:ascii="Arial Narrow" w:hAnsi="Arial Narrow"/>
          <w:spacing w:val="48"/>
          <w:sz w:val="20"/>
          <w:szCs w:val="20"/>
        </w:rPr>
        <w:t xml:space="preserve"> </w:t>
      </w:r>
      <w:r w:rsidRPr="000909CD">
        <w:rPr>
          <w:rFonts w:ascii="Arial Narrow" w:hAnsi="Arial Narrow"/>
          <w:sz w:val="20"/>
          <w:szCs w:val="20"/>
        </w:rPr>
        <w:t>procès-verbal</w:t>
      </w:r>
      <w:r w:rsidRPr="000909CD">
        <w:rPr>
          <w:rFonts w:ascii="Arial Narrow" w:hAnsi="Arial Narrow"/>
          <w:spacing w:val="46"/>
          <w:sz w:val="20"/>
          <w:szCs w:val="20"/>
        </w:rPr>
        <w:t xml:space="preserve"> </w:t>
      </w:r>
      <w:r w:rsidRPr="000909CD">
        <w:rPr>
          <w:rFonts w:ascii="Arial Narrow" w:hAnsi="Arial Narrow"/>
          <w:sz w:val="20"/>
          <w:szCs w:val="20"/>
        </w:rPr>
        <w:t>de</w:t>
      </w:r>
      <w:r w:rsidRPr="000909CD">
        <w:rPr>
          <w:rFonts w:ascii="Arial Narrow" w:hAnsi="Arial Narrow"/>
          <w:spacing w:val="48"/>
          <w:sz w:val="20"/>
          <w:szCs w:val="20"/>
        </w:rPr>
        <w:t xml:space="preserve"> </w:t>
      </w:r>
      <w:r w:rsidRPr="000909CD">
        <w:rPr>
          <w:rFonts w:ascii="Arial Narrow" w:hAnsi="Arial Narrow"/>
          <w:sz w:val="20"/>
          <w:szCs w:val="20"/>
        </w:rPr>
        <w:t>réception</w:t>
      </w:r>
      <w:r w:rsidRPr="000909CD">
        <w:rPr>
          <w:rFonts w:ascii="Arial Narrow" w:hAnsi="Arial Narrow"/>
          <w:spacing w:val="45"/>
          <w:sz w:val="20"/>
          <w:szCs w:val="20"/>
        </w:rPr>
        <w:t xml:space="preserve"> </w:t>
      </w:r>
      <w:r w:rsidRPr="000909CD">
        <w:rPr>
          <w:rFonts w:ascii="Arial Narrow" w:hAnsi="Arial Narrow"/>
          <w:sz w:val="20"/>
          <w:szCs w:val="20"/>
        </w:rPr>
        <w:t>d</w:t>
      </w:r>
      <w:r w:rsidRPr="000909CD">
        <w:rPr>
          <w:rFonts w:ascii="Arial Narrow" w:hAnsi="Arial Narrow"/>
          <w:spacing w:val="3"/>
          <w:sz w:val="20"/>
          <w:szCs w:val="20"/>
        </w:rPr>
        <w:t>oi</w:t>
      </w:r>
      <w:r w:rsidRPr="000909CD">
        <w:rPr>
          <w:rFonts w:ascii="Arial Narrow" w:hAnsi="Arial Narrow"/>
          <w:spacing w:val="1"/>
          <w:sz w:val="20"/>
          <w:szCs w:val="20"/>
        </w:rPr>
        <w:t>t</w:t>
      </w:r>
      <w:r w:rsidRPr="000909CD">
        <w:rPr>
          <w:rFonts w:ascii="Arial Narrow" w:hAnsi="Arial Narrow"/>
          <w:spacing w:val="49"/>
          <w:sz w:val="20"/>
          <w:szCs w:val="20"/>
        </w:rPr>
        <w:t xml:space="preserve"> </w:t>
      </w:r>
      <w:r w:rsidRPr="000909CD">
        <w:rPr>
          <w:rFonts w:ascii="Arial Narrow" w:hAnsi="Arial Narrow"/>
          <w:sz w:val="20"/>
          <w:szCs w:val="20"/>
        </w:rPr>
        <w:t>être</w:t>
      </w:r>
      <w:r w:rsidRPr="000909CD">
        <w:rPr>
          <w:rFonts w:ascii="Arial Narrow" w:hAnsi="Arial Narrow"/>
          <w:spacing w:val="43"/>
          <w:sz w:val="20"/>
          <w:szCs w:val="20"/>
        </w:rPr>
        <w:t xml:space="preserve"> </w:t>
      </w:r>
      <w:r w:rsidRPr="000909CD">
        <w:rPr>
          <w:rFonts w:ascii="Arial Narrow" w:hAnsi="Arial Narrow"/>
          <w:sz w:val="20"/>
          <w:szCs w:val="20"/>
        </w:rPr>
        <w:t>s</w:t>
      </w:r>
      <w:r w:rsidRPr="000909CD">
        <w:rPr>
          <w:rFonts w:ascii="Arial Narrow" w:hAnsi="Arial Narrow"/>
          <w:spacing w:val="2"/>
          <w:sz w:val="20"/>
          <w:szCs w:val="20"/>
        </w:rPr>
        <w:t>i</w:t>
      </w:r>
      <w:r w:rsidRPr="000909CD">
        <w:rPr>
          <w:rFonts w:ascii="Arial Narrow" w:hAnsi="Arial Narrow"/>
          <w:spacing w:val="3"/>
          <w:sz w:val="20"/>
          <w:szCs w:val="20"/>
        </w:rPr>
        <w:t>gn</w:t>
      </w:r>
      <w:r w:rsidRPr="000909CD">
        <w:rPr>
          <w:rFonts w:ascii="Arial Narrow" w:hAnsi="Arial Narrow"/>
          <w:sz w:val="20"/>
          <w:szCs w:val="20"/>
        </w:rPr>
        <w:t>é</w:t>
      </w:r>
      <w:r w:rsidRPr="000909CD">
        <w:rPr>
          <w:rFonts w:ascii="Arial Narrow" w:hAnsi="Arial Narrow"/>
          <w:spacing w:val="48"/>
          <w:sz w:val="20"/>
          <w:szCs w:val="20"/>
        </w:rPr>
        <w:t xml:space="preserve"> </w:t>
      </w:r>
      <w:r w:rsidRPr="000909CD">
        <w:rPr>
          <w:rFonts w:ascii="Arial Narrow" w:hAnsi="Arial Narrow"/>
          <w:spacing w:val="2"/>
          <w:sz w:val="20"/>
          <w:szCs w:val="20"/>
        </w:rPr>
        <w:t>pa</w:t>
      </w:r>
      <w:r w:rsidRPr="000909CD">
        <w:rPr>
          <w:rFonts w:ascii="Arial Narrow" w:hAnsi="Arial Narrow"/>
          <w:sz w:val="20"/>
          <w:szCs w:val="20"/>
        </w:rPr>
        <w:t>r</w:t>
      </w:r>
      <w:r w:rsidRPr="000909CD">
        <w:rPr>
          <w:rFonts w:ascii="Arial Narrow" w:hAnsi="Arial Narrow"/>
          <w:spacing w:val="48"/>
          <w:sz w:val="20"/>
          <w:szCs w:val="20"/>
        </w:rPr>
        <w:t xml:space="preserve"> </w:t>
      </w:r>
      <w:r w:rsidRPr="000909CD">
        <w:rPr>
          <w:rFonts w:ascii="Arial Narrow" w:hAnsi="Arial Narrow"/>
          <w:spacing w:val="3"/>
          <w:sz w:val="20"/>
          <w:szCs w:val="20"/>
        </w:rPr>
        <w:t>l</w:t>
      </w:r>
      <w:r w:rsidRPr="000909CD">
        <w:rPr>
          <w:rFonts w:ascii="Arial Narrow" w:hAnsi="Arial Narrow"/>
          <w:spacing w:val="2"/>
          <w:sz w:val="20"/>
          <w:szCs w:val="20"/>
        </w:rPr>
        <w:t>e</w:t>
      </w:r>
      <w:r w:rsidRPr="000909CD">
        <w:rPr>
          <w:rFonts w:ascii="Arial Narrow" w:hAnsi="Arial Narrow"/>
          <w:sz w:val="20"/>
          <w:szCs w:val="20"/>
        </w:rPr>
        <w:t>s</w:t>
      </w:r>
      <w:r w:rsidRPr="000909CD">
        <w:rPr>
          <w:rFonts w:ascii="Arial Narrow" w:hAnsi="Arial Narrow"/>
          <w:spacing w:val="47"/>
          <w:sz w:val="20"/>
          <w:szCs w:val="20"/>
        </w:rPr>
        <w:t xml:space="preserve"> </w:t>
      </w:r>
      <w:r w:rsidRPr="000909CD">
        <w:rPr>
          <w:rFonts w:ascii="Arial Narrow" w:hAnsi="Arial Narrow"/>
          <w:spacing w:val="2"/>
          <w:sz w:val="20"/>
          <w:szCs w:val="20"/>
        </w:rPr>
        <w:t>deu</w:t>
      </w:r>
      <w:r w:rsidRPr="000909CD">
        <w:rPr>
          <w:rFonts w:ascii="Arial Narrow" w:hAnsi="Arial Narrow"/>
          <w:sz w:val="20"/>
          <w:szCs w:val="20"/>
        </w:rPr>
        <w:t>x</w:t>
      </w:r>
      <w:r w:rsidRPr="000909CD">
        <w:rPr>
          <w:rFonts w:ascii="Arial Narrow" w:hAnsi="Arial Narrow"/>
          <w:spacing w:val="47"/>
          <w:sz w:val="20"/>
          <w:szCs w:val="20"/>
        </w:rPr>
        <w:t xml:space="preserve"> </w:t>
      </w:r>
      <w:r w:rsidRPr="000909CD">
        <w:rPr>
          <w:rFonts w:ascii="Arial Narrow" w:hAnsi="Arial Narrow"/>
          <w:spacing w:val="1"/>
          <w:sz w:val="20"/>
          <w:szCs w:val="20"/>
        </w:rPr>
        <w:t>t</w:t>
      </w:r>
      <w:r w:rsidRPr="000909CD">
        <w:rPr>
          <w:rFonts w:ascii="Arial Narrow" w:hAnsi="Arial Narrow"/>
          <w:sz w:val="20"/>
          <w:szCs w:val="20"/>
        </w:rPr>
        <w:t>i</w:t>
      </w:r>
      <w:r w:rsidRPr="000909CD">
        <w:rPr>
          <w:rFonts w:ascii="Arial Narrow" w:hAnsi="Arial Narrow"/>
          <w:spacing w:val="4"/>
          <w:sz w:val="20"/>
          <w:szCs w:val="20"/>
        </w:rPr>
        <w:t>e</w:t>
      </w:r>
      <w:r w:rsidRPr="000909CD">
        <w:rPr>
          <w:rFonts w:ascii="Arial Narrow" w:hAnsi="Arial Narrow"/>
          <w:spacing w:val="2"/>
          <w:sz w:val="20"/>
          <w:szCs w:val="20"/>
        </w:rPr>
        <w:t>r</w:t>
      </w:r>
      <w:r w:rsidRPr="000909CD">
        <w:rPr>
          <w:rFonts w:ascii="Arial Narrow" w:hAnsi="Arial Narrow"/>
          <w:sz w:val="20"/>
          <w:szCs w:val="20"/>
        </w:rPr>
        <w:t>s</w:t>
      </w:r>
      <w:r w:rsidRPr="000909CD">
        <w:rPr>
          <w:rFonts w:ascii="Arial Narrow" w:hAnsi="Arial Narrow"/>
          <w:spacing w:val="46"/>
          <w:sz w:val="20"/>
          <w:szCs w:val="20"/>
        </w:rPr>
        <w:t xml:space="preserve"> </w:t>
      </w:r>
      <w:r w:rsidRPr="000909CD">
        <w:rPr>
          <w:rFonts w:ascii="Arial Narrow" w:hAnsi="Arial Narrow"/>
          <w:spacing w:val="2"/>
          <w:sz w:val="20"/>
          <w:szCs w:val="20"/>
        </w:rPr>
        <w:t>(</w:t>
      </w:r>
      <w:r w:rsidRPr="000909CD">
        <w:rPr>
          <w:rFonts w:ascii="Arial Narrow" w:hAnsi="Arial Narrow"/>
          <w:sz w:val="20"/>
          <w:szCs w:val="20"/>
        </w:rPr>
        <w:t>2</w:t>
      </w:r>
      <w:r w:rsidRPr="000909CD">
        <w:rPr>
          <w:rFonts w:ascii="Arial Narrow" w:hAnsi="Arial Narrow"/>
          <w:spacing w:val="4"/>
          <w:sz w:val="20"/>
          <w:szCs w:val="20"/>
        </w:rPr>
        <w:t>/</w:t>
      </w:r>
      <w:r w:rsidRPr="000909CD">
        <w:rPr>
          <w:rFonts w:ascii="Arial Narrow" w:hAnsi="Arial Narrow"/>
          <w:sz w:val="20"/>
          <w:szCs w:val="20"/>
        </w:rPr>
        <w:t>3)</w:t>
      </w:r>
      <w:r w:rsidRPr="000909CD">
        <w:rPr>
          <w:rFonts w:ascii="Arial Narrow" w:hAnsi="Arial Narrow"/>
          <w:spacing w:val="49"/>
          <w:sz w:val="20"/>
          <w:szCs w:val="20"/>
        </w:rPr>
        <w:t xml:space="preserve"> </w:t>
      </w:r>
      <w:r w:rsidRPr="000909CD">
        <w:rPr>
          <w:rFonts w:ascii="Arial Narrow" w:hAnsi="Arial Narrow"/>
          <w:spacing w:val="3"/>
          <w:sz w:val="20"/>
          <w:szCs w:val="20"/>
        </w:rPr>
        <w:t>a</w:t>
      </w:r>
      <w:r w:rsidRPr="000909CD">
        <w:rPr>
          <w:rFonts w:ascii="Arial Narrow" w:hAnsi="Arial Narrow"/>
          <w:sz w:val="20"/>
          <w:szCs w:val="20"/>
        </w:rPr>
        <w:t>u</w:t>
      </w:r>
      <w:r w:rsidRPr="000909CD">
        <w:rPr>
          <w:rFonts w:ascii="Arial Narrow" w:hAnsi="Arial Narrow"/>
          <w:spacing w:val="49"/>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o</w:t>
      </w:r>
      <w:r w:rsidRPr="000909CD">
        <w:rPr>
          <w:rFonts w:ascii="Arial Narrow" w:hAnsi="Arial Narrow"/>
          <w:spacing w:val="3"/>
          <w:sz w:val="20"/>
          <w:szCs w:val="20"/>
        </w:rPr>
        <w:t>in</w:t>
      </w:r>
      <w:r w:rsidRPr="000909CD">
        <w:rPr>
          <w:rFonts w:ascii="Arial Narrow" w:hAnsi="Arial Narrow"/>
          <w:sz w:val="20"/>
          <w:szCs w:val="20"/>
        </w:rPr>
        <w:t>s</w:t>
      </w:r>
      <w:r w:rsidRPr="000909CD">
        <w:rPr>
          <w:rFonts w:ascii="Arial Narrow" w:hAnsi="Arial Narrow"/>
          <w:spacing w:val="46"/>
          <w:sz w:val="20"/>
          <w:szCs w:val="20"/>
        </w:rPr>
        <w:t xml:space="preserve"> </w:t>
      </w:r>
      <w:r w:rsidRPr="000909CD">
        <w:rPr>
          <w:rFonts w:ascii="Arial Narrow" w:hAnsi="Arial Narrow"/>
          <w:spacing w:val="2"/>
          <w:sz w:val="20"/>
          <w:szCs w:val="20"/>
        </w:rPr>
        <w:t>d</w:t>
      </w:r>
      <w:r w:rsidRPr="000909CD">
        <w:rPr>
          <w:rFonts w:ascii="Arial Narrow" w:hAnsi="Arial Narrow"/>
          <w:spacing w:val="3"/>
          <w:sz w:val="20"/>
          <w:szCs w:val="20"/>
        </w:rPr>
        <w:t>e</w:t>
      </w:r>
      <w:r w:rsidRPr="000909CD">
        <w:rPr>
          <w:rFonts w:ascii="Arial Narrow" w:hAnsi="Arial Narrow"/>
          <w:spacing w:val="2"/>
          <w:sz w:val="20"/>
          <w:szCs w:val="20"/>
        </w:rPr>
        <w:t>s</w:t>
      </w:r>
      <w:r w:rsidRPr="000909CD">
        <w:rPr>
          <w:rFonts w:ascii="Arial Narrow" w:hAnsi="Arial Narrow"/>
          <w:spacing w:val="7"/>
          <w:sz w:val="20"/>
          <w:szCs w:val="20"/>
        </w:rPr>
        <w:t xml:space="preserve"> </w:t>
      </w:r>
      <w:r w:rsidRPr="000909CD">
        <w:rPr>
          <w:rFonts w:ascii="Arial Narrow" w:hAnsi="Arial Narrow"/>
          <w:sz w:val="20"/>
          <w:szCs w:val="20"/>
        </w:rPr>
        <w:t>membres</w:t>
      </w:r>
      <w:r w:rsidRPr="000909CD">
        <w:rPr>
          <w:rFonts w:ascii="Arial Narrow" w:hAnsi="Arial Narrow"/>
          <w:spacing w:val="16"/>
          <w:sz w:val="20"/>
          <w:szCs w:val="20"/>
        </w:rPr>
        <w:t xml:space="preserve"> </w:t>
      </w:r>
      <w:r w:rsidRPr="000909CD">
        <w:rPr>
          <w:rFonts w:ascii="Arial Narrow" w:hAnsi="Arial Narrow"/>
          <w:sz w:val="20"/>
          <w:szCs w:val="20"/>
        </w:rPr>
        <w:t>dont</w:t>
      </w:r>
      <w:r w:rsidRPr="000909CD">
        <w:rPr>
          <w:rFonts w:ascii="Arial Narrow" w:hAnsi="Arial Narrow"/>
          <w:spacing w:val="15"/>
          <w:sz w:val="20"/>
          <w:szCs w:val="20"/>
        </w:rPr>
        <w:t xml:space="preserve"> </w:t>
      </w:r>
      <w:r w:rsidRPr="000909CD">
        <w:rPr>
          <w:rFonts w:ascii="Arial Narrow" w:hAnsi="Arial Narrow"/>
          <w:sz w:val="20"/>
          <w:szCs w:val="20"/>
        </w:rPr>
        <w:t>le</w:t>
      </w:r>
      <w:r w:rsidRPr="000909CD">
        <w:rPr>
          <w:rFonts w:ascii="Arial Narrow" w:hAnsi="Arial Narrow"/>
          <w:spacing w:val="39"/>
          <w:sz w:val="20"/>
          <w:szCs w:val="20"/>
        </w:rPr>
        <w:t xml:space="preserve"> </w:t>
      </w:r>
      <w:r w:rsidRPr="000909CD">
        <w:rPr>
          <w:rFonts w:ascii="Arial Narrow" w:hAnsi="Arial Narrow"/>
          <w:spacing w:val="2"/>
          <w:sz w:val="20"/>
          <w:szCs w:val="20"/>
        </w:rPr>
        <w:t>P</w:t>
      </w:r>
      <w:r w:rsidRPr="000909CD">
        <w:rPr>
          <w:rFonts w:ascii="Arial Narrow" w:hAnsi="Arial Narrow"/>
          <w:sz w:val="20"/>
          <w:szCs w:val="20"/>
        </w:rPr>
        <w:t>résiden</w:t>
      </w:r>
      <w:r w:rsidRPr="000909CD">
        <w:rPr>
          <w:rFonts w:ascii="Arial Narrow" w:hAnsi="Arial Narrow"/>
          <w:spacing w:val="1"/>
          <w:sz w:val="20"/>
          <w:szCs w:val="20"/>
        </w:rPr>
        <w:t>t</w:t>
      </w:r>
      <w:r w:rsidRPr="000909CD">
        <w:rPr>
          <w:rFonts w:ascii="Arial Narrow" w:hAnsi="Arial Narrow"/>
          <w:w w:val="99"/>
          <w:sz w:val="20"/>
          <w:szCs w:val="20"/>
        </w:rPr>
        <w:t xml:space="preserve">. </w:t>
      </w:r>
    </w:p>
    <w:p w14:paraId="4E5A0B89"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z w:val="20"/>
          <w:szCs w:val="20"/>
        </w:rPr>
        <w:t>24.3</w:t>
      </w:r>
      <w:r w:rsidRPr="000909CD">
        <w:rPr>
          <w:rFonts w:ascii="Arial Narrow" w:hAnsi="Arial Narrow"/>
          <w:b/>
          <w:bCs/>
          <w:w w:val="99"/>
          <w:sz w:val="20"/>
          <w:szCs w:val="20"/>
        </w:rPr>
        <w:t xml:space="preserve">. </w:t>
      </w:r>
      <w:r w:rsidRPr="000909CD">
        <w:rPr>
          <w:rFonts w:ascii="Arial Narrow" w:hAnsi="Arial Narrow"/>
          <w:b/>
          <w:bCs/>
          <w:sz w:val="20"/>
          <w:szCs w:val="20"/>
        </w:rPr>
        <w:t xml:space="preserve">Composition de la commission </w:t>
      </w:r>
      <w:r w:rsidRPr="000909CD">
        <w:rPr>
          <w:rFonts w:ascii="Arial Narrow" w:hAnsi="Arial Narrow"/>
          <w:b/>
          <w:bCs/>
          <w:spacing w:val="-1"/>
          <w:sz w:val="20"/>
          <w:szCs w:val="20"/>
        </w:rPr>
        <w:t>d</w:t>
      </w:r>
      <w:r w:rsidRPr="000909CD">
        <w:rPr>
          <w:rFonts w:ascii="Arial Narrow" w:hAnsi="Arial Narrow"/>
          <w:b/>
          <w:bCs/>
          <w:sz w:val="20"/>
          <w:szCs w:val="20"/>
        </w:rPr>
        <w:t>e r</w:t>
      </w:r>
      <w:r w:rsidRPr="000909CD">
        <w:rPr>
          <w:rFonts w:ascii="Arial Narrow" w:hAnsi="Arial Narrow"/>
          <w:b/>
          <w:bCs/>
          <w:spacing w:val="-1"/>
          <w:sz w:val="20"/>
          <w:szCs w:val="20"/>
        </w:rPr>
        <w:t>é</w:t>
      </w:r>
      <w:r w:rsidRPr="000909CD">
        <w:rPr>
          <w:rFonts w:ascii="Arial Narrow" w:hAnsi="Arial Narrow"/>
          <w:b/>
          <w:bCs/>
          <w:sz w:val="20"/>
          <w:szCs w:val="20"/>
        </w:rPr>
        <w:t xml:space="preserve">ception </w:t>
      </w:r>
    </w:p>
    <w:p w14:paraId="6F79669A"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 xml:space="preserve">La Commission de réception sera composée des membres suivants : </w:t>
      </w:r>
    </w:p>
    <w:p w14:paraId="1F620800" w14:textId="77777777" w:rsidR="00702089" w:rsidRPr="000909CD" w:rsidRDefault="00702089" w:rsidP="00702089">
      <w:pPr>
        <w:widowControl w:val="0"/>
        <w:autoSpaceDE w:val="0"/>
        <w:autoSpaceDN w:val="0"/>
        <w:adjustRightInd w:val="0"/>
        <w:spacing w:after="0"/>
        <w:ind w:firstLine="361"/>
        <w:jc w:val="both"/>
        <w:rPr>
          <w:rFonts w:ascii="Arial Narrow" w:hAnsi="Arial Narrow"/>
          <w:sz w:val="20"/>
          <w:szCs w:val="20"/>
        </w:rPr>
      </w:pPr>
      <w:r w:rsidRPr="000909CD">
        <w:rPr>
          <w:rFonts w:ascii="Arial Narrow" w:hAnsi="Arial Narrow"/>
          <w:w w:val="127"/>
          <w:sz w:val="20"/>
          <w:szCs w:val="20"/>
        </w:rPr>
        <w:t>•</w:t>
      </w:r>
      <w:r w:rsidRPr="000909CD">
        <w:rPr>
          <w:rFonts w:ascii="Arial Narrow" w:hAnsi="Arial Narrow"/>
          <w:spacing w:val="196"/>
          <w:sz w:val="20"/>
          <w:szCs w:val="20"/>
        </w:rPr>
        <w:t xml:space="preserve"> </w:t>
      </w:r>
      <w:r w:rsidRPr="000909CD">
        <w:rPr>
          <w:rFonts w:ascii="Arial Narrow" w:hAnsi="Arial Narrow"/>
          <w:b/>
          <w:bCs/>
          <w:sz w:val="20"/>
          <w:szCs w:val="20"/>
        </w:rPr>
        <w:t>P</w:t>
      </w:r>
      <w:r w:rsidRPr="000909CD">
        <w:rPr>
          <w:rFonts w:ascii="Arial Narrow" w:hAnsi="Arial Narrow"/>
          <w:b/>
          <w:bCs/>
          <w:spacing w:val="-1"/>
          <w:sz w:val="20"/>
          <w:szCs w:val="20"/>
        </w:rPr>
        <w:t>r</w:t>
      </w:r>
      <w:r w:rsidRPr="000909CD">
        <w:rPr>
          <w:rFonts w:ascii="Arial Narrow" w:hAnsi="Arial Narrow"/>
          <w:b/>
          <w:bCs/>
          <w:sz w:val="20"/>
          <w:szCs w:val="20"/>
        </w:rPr>
        <w:t xml:space="preserve">ésident </w:t>
      </w:r>
      <w:r w:rsidRPr="000909CD">
        <w:rPr>
          <w:rFonts w:ascii="Arial Narrow" w:hAnsi="Arial Narrow"/>
          <w:sz w:val="20"/>
          <w:szCs w:val="20"/>
        </w:rPr>
        <w:t xml:space="preserve">: Le Maître d’Ouvrage </w:t>
      </w:r>
      <w:r w:rsidR="00E13AFE" w:rsidRPr="000909CD">
        <w:rPr>
          <w:rFonts w:ascii="Arial Narrow" w:hAnsi="Arial Narrow"/>
          <w:sz w:val="20"/>
          <w:szCs w:val="20"/>
        </w:rPr>
        <w:t>Délégué</w:t>
      </w:r>
      <w:r w:rsidR="00E13AFE" w:rsidRPr="000909CD">
        <w:rPr>
          <w:rFonts w:ascii="Arial Narrow" w:hAnsi="Arial Narrow"/>
          <w:spacing w:val="-1"/>
          <w:sz w:val="20"/>
          <w:szCs w:val="20"/>
        </w:rPr>
        <w:t xml:space="preserve"> ou son </w:t>
      </w:r>
      <w:r w:rsidR="00233A6F" w:rsidRPr="000909CD">
        <w:rPr>
          <w:rFonts w:ascii="Arial Narrow" w:hAnsi="Arial Narrow"/>
          <w:spacing w:val="-1"/>
          <w:sz w:val="20"/>
          <w:szCs w:val="20"/>
        </w:rPr>
        <w:t>représentant ;</w:t>
      </w:r>
      <w:r w:rsidRPr="000909CD">
        <w:rPr>
          <w:rFonts w:ascii="Arial Narrow" w:hAnsi="Arial Narrow"/>
          <w:sz w:val="20"/>
          <w:szCs w:val="20"/>
        </w:rPr>
        <w:t xml:space="preserve"> </w:t>
      </w:r>
    </w:p>
    <w:p w14:paraId="0ED9AAC4" w14:textId="77777777" w:rsidR="00702089" w:rsidRPr="000909CD" w:rsidRDefault="00702089" w:rsidP="00702089">
      <w:pPr>
        <w:widowControl w:val="0"/>
        <w:autoSpaceDE w:val="0"/>
        <w:autoSpaceDN w:val="0"/>
        <w:adjustRightInd w:val="0"/>
        <w:spacing w:after="0"/>
        <w:ind w:firstLine="361"/>
        <w:jc w:val="both"/>
        <w:rPr>
          <w:rFonts w:ascii="Arial Narrow" w:hAnsi="Arial Narrow"/>
          <w:w w:val="96"/>
          <w:sz w:val="20"/>
          <w:szCs w:val="20"/>
        </w:rPr>
      </w:pPr>
      <w:r w:rsidRPr="000909CD">
        <w:rPr>
          <w:rFonts w:ascii="Arial Narrow" w:hAnsi="Arial Narrow"/>
          <w:w w:val="127"/>
          <w:sz w:val="20"/>
          <w:szCs w:val="20"/>
        </w:rPr>
        <w:t>•</w:t>
      </w:r>
      <w:r w:rsidRPr="000909CD">
        <w:rPr>
          <w:rFonts w:ascii="Arial Narrow" w:hAnsi="Arial Narrow"/>
          <w:spacing w:val="196"/>
          <w:sz w:val="20"/>
          <w:szCs w:val="20"/>
        </w:rPr>
        <w:t xml:space="preserve"> </w:t>
      </w:r>
      <w:r w:rsidRPr="000909CD">
        <w:rPr>
          <w:rFonts w:ascii="Arial Narrow" w:hAnsi="Arial Narrow"/>
          <w:b/>
          <w:bCs/>
          <w:sz w:val="20"/>
          <w:szCs w:val="20"/>
        </w:rPr>
        <w:t>Rappo</w:t>
      </w:r>
      <w:r w:rsidRPr="000909CD">
        <w:rPr>
          <w:rFonts w:ascii="Arial Narrow" w:hAnsi="Arial Narrow"/>
          <w:b/>
          <w:bCs/>
          <w:spacing w:val="-1"/>
          <w:sz w:val="20"/>
          <w:szCs w:val="20"/>
        </w:rPr>
        <w:t>r</w:t>
      </w:r>
      <w:r w:rsidRPr="000909CD">
        <w:rPr>
          <w:rFonts w:ascii="Arial Narrow" w:hAnsi="Arial Narrow"/>
          <w:b/>
          <w:bCs/>
          <w:sz w:val="20"/>
          <w:szCs w:val="20"/>
        </w:rPr>
        <w:t>teu</w:t>
      </w:r>
      <w:r w:rsidRPr="000909CD">
        <w:rPr>
          <w:rFonts w:ascii="Arial Narrow" w:hAnsi="Arial Narrow"/>
          <w:b/>
          <w:bCs/>
          <w:spacing w:val="-1"/>
          <w:sz w:val="20"/>
          <w:szCs w:val="20"/>
        </w:rPr>
        <w:t>r</w:t>
      </w:r>
      <w:r w:rsidRPr="000909CD">
        <w:rPr>
          <w:rFonts w:ascii="Arial Narrow" w:hAnsi="Arial Narrow"/>
          <w:w w:val="96"/>
          <w:sz w:val="20"/>
          <w:szCs w:val="20"/>
        </w:rPr>
        <w:t xml:space="preserve"> </w:t>
      </w:r>
      <w:r w:rsidRPr="000909CD">
        <w:rPr>
          <w:rFonts w:ascii="Arial Narrow" w:hAnsi="Arial Narrow"/>
          <w:sz w:val="20"/>
          <w:szCs w:val="20"/>
        </w:rPr>
        <w:t>: l’Ingénieur du marché ;</w:t>
      </w:r>
      <w:r w:rsidRPr="000909CD">
        <w:rPr>
          <w:rFonts w:ascii="Arial Narrow" w:hAnsi="Arial Narrow"/>
          <w:w w:val="96"/>
          <w:sz w:val="20"/>
          <w:szCs w:val="20"/>
        </w:rPr>
        <w:t xml:space="preserve"> </w:t>
      </w:r>
    </w:p>
    <w:p w14:paraId="4F78CE9C" w14:textId="77777777" w:rsidR="00702089" w:rsidRPr="000909CD" w:rsidRDefault="00702089" w:rsidP="00702089">
      <w:pPr>
        <w:widowControl w:val="0"/>
        <w:autoSpaceDE w:val="0"/>
        <w:autoSpaceDN w:val="0"/>
        <w:adjustRightInd w:val="0"/>
        <w:spacing w:after="0"/>
        <w:ind w:firstLine="361"/>
        <w:jc w:val="both"/>
        <w:rPr>
          <w:rFonts w:ascii="Arial Narrow" w:hAnsi="Arial Narrow"/>
          <w:b/>
          <w:bCs/>
          <w:sz w:val="20"/>
          <w:szCs w:val="20"/>
        </w:rPr>
      </w:pPr>
      <w:r w:rsidRPr="000909CD">
        <w:rPr>
          <w:rFonts w:ascii="Arial Narrow" w:hAnsi="Arial Narrow"/>
          <w:w w:val="127"/>
          <w:sz w:val="20"/>
          <w:szCs w:val="20"/>
        </w:rPr>
        <w:t>•</w:t>
      </w:r>
      <w:r w:rsidRPr="000909CD">
        <w:rPr>
          <w:rFonts w:ascii="Arial Narrow" w:hAnsi="Arial Narrow"/>
          <w:spacing w:val="196"/>
          <w:sz w:val="20"/>
          <w:szCs w:val="20"/>
        </w:rPr>
        <w:t xml:space="preserve"> </w:t>
      </w:r>
      <w:r w:rsidRPr="000909CD">
        <w:rPr>
          <w:rFonts w:ascii="Arial Narrow" w:hAnsi="Arial Narrow"/>
          <w:b/>
          <w:bCs/>
          <w:sz w:val="20"/>
          <w:szCs w:val="20"/>
        </w:rPr>
        <w:t xml:space="preserve">Membres </w:t>
      </w:r>
      <w:r w:rsidRPr="000909CD">
        <w:rPr>
          <w:rFonts w:ascii="Arial Narrow" w:hAnsi="Arial Narrow"/>
          <w:b/>
          <w:bCs/>
          <w:spacing w:val="-2"/>
          <w:sz w:val="20"/>
          <w:szCs w:val="20"/>
        </w:rPr>
        <w:t>:</w:t>
      </w:r>
      <w:r w:rsidRPr="000909CD">
        <w:rPr>
          <w:rFonts w:ascii="Arial Narrow" w:hAnsi="Arial Narrow"/>
          <w:b/>
          <w:bCs/>
          <w:sz w:val="20"/>
          <w:szCs w:val="20"/>
        </w:rPr>
        <w:t xml:space="preserve"> </w:t>
      </w:r>
    </w:p>
    <w:p w14:paraId="689B135B" w14:textId="77777777" w:rsidR="00702089" w:rsidRPr="000909CD" w:rsidRDefault="00702089" w:rsidP="00702089">
      <w:pPr>
        <w:widowControl w:val="0"/>
        <w:autoSpaceDE w:val="0"/>
        <w:autoSpaceDN w:val="0"/>
        <w:adjustRightInd w:val="0"/>
        <w:spacing w:after="0"/>
        <w:ind w:firstLine="721"/>
        <w:jc w:val="both"/>
        <w:rPr>
          <w:rFonts w:ascii="Arial Narrow" w:hAnsi="Arial Narrow"/>
          <w:sz w:val="20"/>
          <w:szCs w:val="20"/>
        </w:rPr>
      </w:pPr>
      <w:r w:rsidRPr="000909CD">
        <w:rPr>
          <w:rFonts w:ascii="Arial Narrow" w:hAnsi="Arial Narrow"/>
          <w:b/>
          <w:bCs/>
          <w:w w:val="98"/>
          <w:sz w:val="20"/>
          <w:szCs w:val="20"/>
        </w:rPr>
        <w:t>-</w:t>
      </w:r>
      <w:r w:rsidRPr="000909CD">
        <w:rPr>
          <w:rFonts w:ascii="Arial Narrow" w:hAnsi="Arial Narrow"/>
          <w:b/>
          <w:bCs/>
          <w:spacing w:val="223"/>
          <w:sz w:val="20"/>
          <w:szCs w:val="20"/>
        </w:rPr>
        <w:t xml:space="preserve"> </w:t>
      </w:r>
      <w:r w:rsidRPr="000909CD">
        <w:rPr>
          <w:rFonts w:ascii="Arial Narrow" w:hAnsi="Arial Narrow"/>
          <w:spacing w:val="10"/>
          <w:sz w:val="20"/>
          <w:szCs w:val="20"/>
        </w:rPr>
        <w:t>L’Autorité contractante ou son représentant</w:t>
      </w:r>
      <w:r w:rsidRPr="000909CD">
        <w:rPr>
          <w:rFonts w:ascii="Arial Narrow" w:hAnsi="Arial Narrow"/>
          <w:sz w:val="20"/>
          <w:szCs w:val="20"/>
        </w:rPr>
        <w:t xml:space="preserve"> </w:t>
      </w:r>
    </w:p>
    <w:p w14:paraId="20427E59" w14:textId="77777777" w:rsidR="00702089" w:rsidRPr="000909CD" w:rsidRDefault="00702089" w:rsidP="00702089">
      <w:pPr>
        <w:widowControl w:val="0"/>
        <w:autoSpaceDE w:val="0"/>
        <w:autoSpaceDN w:val="0"/>
        <w:adjustRightInd w:val="0"/>
        <w:spacing w:after="0"/>
        <w:ind w:firstLine="721"/>
        <w:jc w:val="both"/>
        <w:rPr>
          <w:rFonts w:ascii="Arial Narrow" w:hAnsi="Arial Narrow"/>
          <w:sz w:val="20"/>
          <w:szCs w:val="20"/>
        </w:rPr>
      </w:pPr>
      <w:r w:rsidRPr="000909CD">
        <w:rPr>
          <w:rFonts w:ascii="Arial Narrow" w:hAnsi="Arial Narrow"/>
          <w:sz w:val="20"/>
          <w:szCs w:val="20"/>
        </w:rPr>
        <w:t>-     Le Chef de Service du march</w:t>
      </w:r>
      <w:r w:rsidRPr="000909CD">
        <w:rPr>
          <w:rFonts w:ascii="Arial Narrow" w:hAnsi="Arial Narrow"/>
          <w:spacing w:val="-1"/>
          <w:sz w:val="20"/>
          <w:szCs w:val="20"/>
        </w:rPr>
        <w:t xml:space="preserve">é </w:t>
      </w:r>
      <w:r w:rsidRPr="000909CD">
        <w:rPr>
          <w:rFonts w:ascii="Arial Narrow" w:hAnsi="Arial Narrow"/>
          <w:sz w:val="20"/>
          <w:szCs w:val="20"/>
        </w:rPr>
        <w:t xml:space="preserve">; </w:t>
      </w:r>
    </w:p>
    <w:p w14:paraId="31F5F293" w14:textId="77777777" w:rsidR="00702089" w:rsidRPr="000909CD" w:rsidRDefault="00702089" w:rsidP="00233A6F">
      <w:pPr>
        <w:widowControl w:val="0"/>
        <w:autoSpaceDE w:val="0"/>
        <w:autoSpaceDN w:val="0"/>
        <w:adjustRightInd w:val="0"/>
        <w:spacing w:after="0"/>
        <w:ind w:firstLine="721"/>
        <w:jc w:val="both"/>
        <w:rPr>
          <w:rFonts w:ascii="Arial Narrow" w:hAnsi="Arial Narrow"/>
          <w:spacing w:val="10"/>
          <w:sz w:val="20"/>
          <w:szCs w:val="20"/>
        </w:rPr>
      </w:pPr>
      <w:r w:rsidRPr="000909CD">
        <w:rPr>
          <w:rFonts w:ascii="Arial Narrow" w:hAnsi="Arial Narrow"/>
          <w:b/>
          <w:bCs/>
          <w:w w:val="98"/>
          <w:sz w:val="20"/>
          <w:szCs w:val="20"/>
        </w:rPr>
        <w:t>-</w:t>
      </w:r>
      <w:r w:rsidRPr="000909CD">
        <w:rPr>
          <w:rFonts w:ascii="Arial Narrow" w:hAnsi="Arial Narrow"/>
          <w:b/>
          <w:bCs/>
          <w:spacing w:val="223"/>
          <w:sz w:val="20"/>
          <w:szCs w:val="20"/>
        </w:rPr>
        <w:t xml:space="preserve"> </w:t>
      </w:r>
      <w:r w:rsidRPr="000909CD">
        <w:rPr>
          <w:rFonts w:ascii="Arial Narrow" w:hAnsi="Arial Narrow"/>
          <w:sz w:val="20"/>
          <w:szCs w:val="20"/>
        </w:rPr>
        <w:t>Le</w:t>
      </w:r>
      <w:r w:rsidRPr="000909CD">
        <w:rPr>
          <w:rFonts w:ascii="Arial Narrow" w:hAnsi="Arial Narrow"/>
          <w:spacing w:val="9"/>
          <w:sz w:val="20"/>
          <w:szCs w:val="20"/>
        </w:rPr>
        <w:t xml:space="preserve"> </w:t>
      </w:r>
      <w:r w:rsidRPr="000909CD">
        <w:rPr>
          <w:rFonts w:ascii="Arial Narrow" w:hAnsi="Arial Narrow"/>
          <w:sz w:val="20"/>
          <w:szCs w:val="20"/>
        </w:rPr>
        <w:t>comptable</w:t>
      </w:r>
      <w:r w:rsidRPr="000909CD">
        <w:rPr>
          <w:rFonts w:ascii="Arial Narrow" w:hAnsi="Arial Narrow"/>
          <w:spacing w:val="8"/>
          <w:sz w:val="20"/>
          <w:szCs w:val="20"/>
        </w:rPr>
        <w:t xml:space="preserve"> </w:t>
      </w:r>
      <w:r w:rsidRPr="000909CD">
        <w:rPr>
          <w:rFonts w:ascii="Arial Narrow" w:hAnsi="Arial Narrow"/>
          <w:sz w:val="20"/>
          <w:szCs w:val="20"/>
        </w:rPr>
        <w:t>matière</w:t>
      </w:r>
      <w:r w:rsidRPr="000909CD">
        <w:rPr>
          <w:rFonts w:ascii="Arial Narrow" w:hAnsi="Arial Narrow"/>
          <w:spacing w:val="9"/>
          <w:sz w:val="20"/>
          <w:szCs w:val="20"/>
        </w:rPr>
        <w:t xml:space="preserve"> </w:t>
      </w:r>
      <w:r w:rsidR="00977C83" w:rsidRPr="000909CD">
        <w:rPr>
          <w:rFonts w:ascii="Arial Narrow" w:hAnsi="Arial Narrow"/>
          <w:sz w:val="20"/>
          <w:szCs w:val="20"/>
        </w:rPr>
        <w:t>auprès de la DD MINHDU</w:t>
      </w:r>
      <w:r w:rsidRPr="000909CD">
        <w:rPr>
          <w:rFonts w:ascii="Arial Narrow" w:hAnsi="Arial Narrow"/>
          <w:sz w:val="20"/>
          <w:szCs w:val="20"/>
        </w:rPr>
        <w:t xml:space="preserve"> du Logone et Chari</w:t>
      </w:r>
      <w:r w:rsidR="00E13AFE" w:rsidRPr="000909CD">
        <w:rPr>
          <w:rFonts w:ascii="Arial Narrow" w:hAnsi="Arial Narrow"/>
          <w:sz w:val="20"/>
          <w:szCs w:val="20"/>
        </w:rPr>
        <w:t>.</w:t>
      </w:r>
      <w:r w:rsidRPr="000909CD">
        <w:rPr>
          <w:rFonts w:ascii="Arial Narrow" w:hAnsi="Arial Narrow"/>
          <w:sz w:val="20"/>
          <w:szCs w:val="20"/>
        </w:rPr>
        <w:t xml:space="preserve"> </w:t>
      </w:r>
    </w:p>
    <w:p w14:paraId="4367CDDD" w14:textId="77777777" w:rsidR="00702089" w:rsidRPr="000909CD" w:rsidRDefault="00702089" w:rsidP="00702089">
      <w:pPr>
        <w:widowControl w:val="0"/>
        <w:autoSpaceDE w:val="0"/>
        <w:autoSpaceDN w:val="0"/>
        <w:adjustRightInd w:val="0"/>
        <w:spacing w:after="0"/>
        <w:ind w:firstLine="361"/>
        <w:jc w:val="both"/>
        <w:rPr>
          <w:rFonts w:ascii="Arial Narrow" w:hAnsi="Arial Narrow"/>
          <w:spacing w:val="-1"/>
          <w:sz w:val="20"/>
          <w:szCs w:val="20"/>
        </w:rPr>
      </w:pPr>
      <w:r w:rsidRPr="000909CD">
        <w:rPr>
          <w:rFonts w:ascii="Arial Narrow" w:hAnsi="Arial Narrow"/>
          <w:w w:val="127"/>
          <w:sz w:val="20"/>
          <w:szCs w:val="20"/>
        </w:rPr>
        <w:t>•</w:t>
      </w:r>
      <w:r w:rsidRPr="000909CD">
        <w:rPr>
          <w:rFonts w:ascii="Arial Narrow" w:hAnsi="Arial Narrow"/>
          <w:spacing w:val="196"/>
          <w:sz w:val="20"/>
          <w:szCs w:val="20"/>
        </w:rPr>
        <w:t xml:space="preserve"> </w:t>
      </w:r>
      <w:r w:rsidRPr="000909CD">
        <w:rPr>
          <w:rFonts w:ascii="Arial Narrow" w:hAnsi="Arial Narrow"/>
          <w:b/>
          <w:bCs/>
          <w:sz w:val="20"/>
          <w:szCs w:val="20"/>
        </w:rPr>
        <w:t>Observateur</w:t>
      </w:r>
      <w:r w:rsidRPr="000909CD">
        <w:rPr>
          <w:rFonts w:ascii="Arial Narrow" w:hAnsi="Arial Narrow"/>
          <w:b/>
          <w:bCs/>
          <w:spacing w:val="2"/>
          <w:sz w:val="20"/>
          <w:szCs w:val="20"/>
        </w:rPr>
        <w:t xml:space="preserve"> </w:t>
      </w:r>
      <w:r w:rsidRPr="000909CD">
        <w:rPr>
          <w:rFonts w:ascii="Arial Narrow" w:hAnsi="Arial Narrow"/>
          <w:sz w:val="20"/>
          <w:szCs w:val="20"/>
        </w:rPr>
        <w:t>: Le Délégué Départemental du MINMAP du Logone et Cha</w:t>
      </w:r>
      <w:r w:rsidR="00977C83" w:rsidRPr="000909CD">
        <w:rPr>
          <w:rFonts w:ascii="Arial Narrow" w:hAnsi="Arial Narrow"/>
          <w:sz w:val="20"/>
          <w:szCs w:val="20"/>
        </w:rPr>
        <w:t>r</w:t>
      </w:r>
      <w:r w:rsidRPr="000909CD">
        <w:rPr>
          <w:rFonts w:ascii="Arial Narrow" w:hAnsi="Arial Narrow"/>
          <w:sz w:val="20"/>
          <w:szCs w:val="20"/>
        </w:rPr>
        <w:t xml:space="preserve">i ou son </w:t>
      </w:r>
      <w:r w:rsidR="00E13AFE" w:rsidRPr="000909CD">
        <w:rPr>
          <w:rFonts w:ascii="Arial Narrow" w:hAnsi="Arial Narrow"/>
          <w:sz w:val="20"/>
          <w:szCs w:val="20"/>
        </w:rPr>
        <w:t>représent</w:t>
      </w:r>
      <w:r w:rsidR="00E13AFE" w:rsidRPr="000909CD">
        <w:rPr>
          <w:rFonts w:ascii="Arial Narrow" w:hAnsi="Arial Narrow"/>
          <w:spacing w:val="-1"/>
          <w:sz w:val="20"/>
          <w:szCs w:val="20"/>
        </w:rPr>
        <w:t>an</w:t>
      </w:r>
      <w:r w:rsidR="00E13AFE" w:rsidRPr="000909CD">
        <w:rPr>
          <w:rFonts w:ascii="Arial Narrow" w:hAnsi="Arial Narrow"/>
          <w:sz w:val="20"/>
          <w:szCs w:val="20"/>
        </w:rPr>
        <w:t>t ;</w:t>
      </w:r>
      <w:r w:rsidRPr="000909CD">
        <w:rPr>
          <w:rFonts w:ascii="Arial Narrow" w:hAnsi="Arial Narrow"/>
          <w:spacing w:val="-1"/>
          <w:sz w:val="20"/>
          <w:szCs w:val="20"/>
        </w:rPr>
        <w:t xml:space="preserve"> </w:t>
      </w:r>
    </w:p>
    <w:p w14:paraId="005176AC" w14:textId="77777777" w:rsidR="00702089" w:rsidRPr="000909CD" w:rsidRDefault="00702089" w:rsidP="00702089">
      <w:pPr>
        <w:widowControl w:val="0"/>
        <w:autoSpaceDE w:val="0"/>
        <w:autoSpaceDN w:val="0"/>
        <w:adjustRightInd w:val="0"/>
        <w:spacing w:after="0"/>
        <w:ind w:firstLine="361"/>
        <w:jc w:val="both"/>
        <w:rPr>
          <w:rFonts w:ascii="Arial Narrow" w:hAnsi="Arial Narrow"/>
          <w:sz w:val="20"/>
          <w:szCs w:val="20"/>
        </w:rPr>
      </w:pPr>
      <w:r w:rsidRPr="000909CD">
        <w:rPr>
          <w:rFonts w:ascii="Arial Narrow" w:hAnsi="Arial Narrow"/>
          <w:w w:val="127"/>
          <w:sz w:val="20"/>
          <w:szCs w:val="20"/>
        </w:rPr>
        <w:t>•</w:t>
      </w:r>
      <w:r w:rsidRPr="000909CD">
        <w:rPr>
          <w:rFonts w:ascii="Arial Narrow" w:hAnsi="Arial Narrow"/>
          <w:spacing w:val="196"/>
          <w:sz w:val="20"/>
          <w:szCs w:val="20"/>
        </w:rPr>
        <w:t xml:space="preserve"> </w:t>
      </w:r>
      <w:r w:rsidRPr="000909CD">
        <w:rPr>
          <w:rFonts w:ascii="Arial Narrow" w:hAnsi="Arial Narrow"/>
          <w:b/>
          <w:bCs/>
          <w:sz w:val="20"/>
          <w:szCs w:val="20"/>
        </w:rPr>
        <w:t>Invité :</w:t>
      </w:r>
      <w:r w:rsidRPr="000909CD">
        <w:rPr>
          <w:rFonts w:ascii="Arial Narrow" w:hAnsi="Arial Narrow"/>
          <w:sz w:val="20"/>
          <w:szCs w:val="20"/>
        </w:rPr>
        <w:t xml:space="preserve"> Le Cocontr</w:t>
      </w:r>
      <w:r w:rsidRPr="000909CD">
        <w:rPr>
          <w:rFonts w:ascii="Arial Narrow" w:hAnsi="Arial Narrow"/>
          <w:spacing w:val="-1"/>
          <w:sz w:val="20"/>
          <w:szCs w:val="20"/>
        </w:rPr>
        <w:t>a</w:t>
      </w:r>
      <w:r w:rsidRPr="000909CD">
        <w:rPr>
          <w:rFonts w:ascii="Arial Narrow" w:hAnsi="Arial Narrow"/>
          <w:sz w:val="20"/>
          <w:szCs w:val="20"/>
        </w:rPr>
        <w:t xml:space="preserve">ctant ; </w:t>
      </w:r>
    </w:p>
    <w:p w14:paraId="504260BA"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lastRenderedPageBreak/>
        <w:t>Les</w:t>
      </w:r>
      <w:r w:rsidRPr="000909CD">
        <w:rPr>
          <w:rFonts w:ascii="Arial Narrow" w:hAnsi="Arial Narrow"/>
          <w:spacing w:val="-5"/>
          <w:sz w:val="20"/>
          <w:szCs w:val="20"/>
        </w:rPr>
        <w:t xml:space="preserve"> </w:t>
      </w:r>
      <w:r w:rsidRPr="000909CD">
        <w:rPr>
          <w:rFonts w:ascii="Arial Narrow" w:hAnsi="Arial Narrow"/>
          <w:sz w:val="20"/>
          <w:szCs w:val="20"/>
        </w:rPr>
        <w:t>membres</w:t>
      </w:r>
      <w:r w:rsidRPr="000909CD">
        <w:rPr>
          <w:rFonts w:ascii="Arial Narrow" w:hAnsi="Arial Narrow"/>
          <w:spacing w:val="-7"/>
          <w:sz w:val="20"/>
          <w:szCs w:val="20"/>
        </w:rPr>
        <w:t xml:space="preserve"> </w:t>
      </w:r>
      <w:r w:rsidRPr="000909CD">
        <w:rPr>
          <w:rFonts w:ascii="Arial Narrow" w:hAnsi="Arial Narrow"/>
          <w:sz w:val="20"/>
          <w:szCs w:val="20"/>
        </w:rPr>
        <w:t>de</w:t>
      </w:r>
      <w:r w:rsidRPr="000909CD">
        <w:rPr>
          <w:rFonts w:ascii="Arial Narrow" w:hAnsi="Arial Narrow"/>
          <w:spacing w:val="-5"/>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a</w:t>
      </w:r>
      <w:r w:rsidRPr="000909CD">
        <w:rPr>
          <w:rFonts w:ascii="Arial Narrow" w:hAnsi="Arial Narrow"/>
          <w:spacing w:val="-5"/>
          <w:sz w:val="20"/>
          <w:szCs w:val="20"/>
        </w:rPr>
        <w:t xml:space="preserve"> </w:t>
      </w:r>
      <w:r w:rsidRPr="000909CD">
        <w:rPr>
          <w:rFonts w:ascii="Arial Narrow" w:hAnsi="Arial Narrow"/>
          <w:sz w:val="20"/>
          <w:szCs w:val="20"/>
        </w:rPr>
        <w:t>commission</w:t>
      </w:r>
      <w:r w:rsidRPr="000909CD">
        <w:rPr>
          <w:rFonts w:ascii="Arial Narrow" w:hAnsi="Arial Narrow"/>
          <w:spacing w:val="-5"/>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pacing w:val="-5"/>
          <w:sz w:val="20"/>
          <w:szCs w:val="20"/>
        </w:rPr>
        <w:t xml:space="preserve"> </w:t>
      </w:r>
      <w:r w:rsidRPr="000909CD">
        <w:rPr>
          <w:rFonts w:ascii="Arial Narrow" w:hAnsi="Arial Narrow"/>
          <w:sz w:val="20"/>
          <w:szCs w:val="20"/>
        </w:rPr>
        <w:t>réception</w:t>
      </w:r>
      <w:r w:rsidRPr="000909CD">
        <w:rPr>
          <w:rFonts w:ascii="Arial Narrow" w:hAnsi="Arial Narrow"/>
          <w:spacing w:val="-6"/>
          <w:sz w:val="20"/>
          <w:szCs w:val="20"/>
        </w:rPr>
        <w:t xml:space="preserve"> </w:t>
      </w:r>
      <w:r w:rsidRPr="000909CD">
        <w:rPr>
          <w:rFonts w:ascii="Arial Narrow" w:hAnsi="Arial Narrow"/>
          <w:spacing w:val="-2"/>
          <w:sz w:val="20"/>
          <w:szCs w:val="20"/>
        </w:rPr>
        <w:t>s</w:t>
      </w:r>
      <w:r w:rsidRPr="000909CD">
        <w:rPr>
          <w:rFonts w:ascii="Arial Narrow" w:hAnsi="Arial Narrow"/>
          <w:sz w:val="20"/>
          <w:szCs w:val="20"/>
        </w:rPr>
        <w:t>ont</w:t>
      </w:r>
      <w:r w:rsidRPr="000909CD">
        <w:rPr>
          <w:rFonts w:ascii="Arial Narrow" w:hAnsi="Arial Narrow"/>
          <w:spacing w:val="-6"/>
          <w:sz w:val="20"/>
          <w:szCs w:val="20"/>
        </w:rPr>
        <w:t xml:space="preserve"> </w:t>
      </w:r>
      <w:r w:rsidRPr="000909CD">
        <w:rPr>
          <w:rFonts w:ascii="Arial Narrow" w:hAnsi="Arial Narrow"/>
          <w:spacing w:val="-2"/>
          <w:sz w:val="20"/>
          <w:szCs w:val="20"/>
        </w:rPr>
        <w:t>c</w:t>
      </w:r>
      <w:r w:rsidRPr="000909CD">
        <w:rPr>
          <w:rFonts w:ascii="Arial Narrow" w:hAnsi="Arial Narrow"/>
          <w:sz w:val="20"/>
          <w:szCs w:val="20"/>
        </w:rPr>
        <w:t>on</w:t>
      </w:r>
      <w:r w:rsidRPr="000909CD">
        <w:rPr>
          <w:rFonts w:ascii="Arial Narrow" w:hAnsi="Arial Narrow"/>
          <w:spacing w:val="-3"/>
          <w:sz w:val="20"/>
          <w:szCs w:val="20"/>
        </w:rPr>
        <w:t>v</w:t>
      </w:r>
      <w:r w:rsidRPr="000909CD">
        <w:rPr>
          <w:rFonts w:ascii="Arial Narrow" w:hAnsi="Arial Narrow"/>
          <w:sz w:val="20"/>
          <w:szCs w:val="20"/>
        </w:rPr>
        <w:t>oq</w:t>
      </w:r>
      <w:r w:rsidRPr="000909CD">
        <w:rPr>
          <w:rFonts w:ascii="Arial Narrow" w:hAnsi="Arial Narrow"/>
          <w:spacing w:val="-1"/>
          <w:sz w:val="20"/>
          <w:szCs w:val="20"/>
        </w:rPr>
        <w:t>u</w:t>
      </w:r>
      <w:r w:rsidRPr="000909CD">
        <w:rPr>
          <w:rFonts w:ascii="Arial Narrow" w:hAnsi="Arial Narrow"/>
          <w:sz w:val="20"/>
          <w:szCs w:val="20"/>
        </w:rPr>
        <w:t>és</w:t>
      </w:r>
      <w:r w:rsidRPr="000909CD">
        <w:rPr>
          <w:rFonts w:ascii="Arial Narrow" w:hAnsi="Arial Narrow"/>
          <w:spacing w:val="-6"/>
          <w:sz w:val="20"/>
          <w:szCs w:val="20"/>
        </w:rPr>
        <w:t xml:space="preserve"> </w:t>
      </w:r>
      <w:r w:rsidRPr="000909CD">
        <w:rPr>
          <w:rFonts w:ascii="Arial Narrow" w:hAnsi="Arial Narrow"/>
          <w:sz w:val="20"/>
          <w:szCs w:val="20"/>
        </w:rPr>
        <w:t>a</w:t>
      </w:r>
      <w:r w:rsidRPr="000909CD">
        <w:rPr>
          <w:rFonts w:ascii="Arial Narrow" w:hAnsi="Arial Narrow"/>
          <w:spacing w:val="-2"/>
          <w:sz w:val="20"/>
          <w:szCs w:val="20"/>
        </w:rPr>
        <w:t>u</w:t>
      </w:r>
      <w:r w:rsidRPr="000909CD">
        <w:rPr>
          <w:rFonts w:ascii="Arial Narrow" w:hAnsi="Arial Narrow"/>
          <w:spacing w:val="-6"/>
          <w:sz w:val="20"/>
          <w:szCs w:val="20"/>
        </w:rPr>
        <w:t xml:space="preserve"> </w:t>
      </w:r>
      <w:r w:rsidRPr="000909CD">
        <w:rPr>
          <w:rFonts w:ascii="Arial Narrow" w:hAnsi="Arial Narrow"/>
          <w:sz w:val="20"/>
          <w:szCs w:val="20"/>
        </w:rPr>
        <w:t>mo</w:t>
      </w:r>
      <w:r w:rsidRPr="000909CD">
        <w:rPr>
          <w:rFonts w:ascii="Arial Narrow" w:hAnsi="Arial Narrow"/>
          <w:spacing w:val="-1"/>
          <w:sz w:val="20"/>
          <w:szCs w:val="20"/>
        </w:rPr>
        <w:t>i</w:t>
      </w:r>
      <w:r w:rsidRPr="000909CD">
        <w:rPr>
          <w:rFonts w:ascii="Arial Narrow" w:hAnsi="Arial Narrow"/>
          <w:sz w:val="20"/>
          <w:szCs w:val="20"/>
        </w:rPr>
        <w:t>ns</w:t>
      </w:r>
      <w:r w:rsidRPr="000909CD">
        <w:rPr>
          <w:rFonts w:ascii="Arial Narrow" w:hAnsi="Arial Narrow"/>
          <w:spacing w:val="-5"/>
          <w:sz w:val="20"/>
          <w:szCs w:val="20"/>
        </w:rPr>
        <w:t xml:space="preserve"> </w:t>
      </w:r>
      <w:r w:rsidRPr="000909CD">
        <w:rPr>
          <w:rFonts w:ascii="Arial Narrow" w:hAnsi="Arial Narrow"/>
          <w:sz w:val="20"/>
          <w:szCs w:val="20"/>
        </w:rPr>
        <w:t>dix</w:t>
      </w:r>
      <w:r w:rsidRPr="000909CD">
        <w:rPr>
          <w:rFonts w:ascii="Arial Narrow" w:hAnsi="Arial Narrow"/>
          <w:spacing w:val="-6"/>
          <w:sz w:val="20"/>
          <w:szCs w:val="20"/>
        </w:rPr>
        <w:t xml:space="preserve"> </w:t>
      </w:r>
      <w:r w:rsidRPr="000909CD">
        <w:rPr>
          <w:rFonts w:ascii="Arial Narrow" w:hAnsi="Arial Narrow"/>
          <w:sz w:val="20"/>
          <w:szCs w:val="20"/>
        </w:rPr>
        <w:t>(</w:t>
      </w:r>
      <w:r w:rsidRPr="000909CD">
        <w:rPr>
          <w:rFonts w:ascii="Arial Narrow" w:hAnsi="Arial Narrow"/>
          <w:spacing w:val="-3"/>
          <w:sz w:val="20"/>
          <w:szCs w:val="20"/>
        </w:rPr>
        <w:t>1</w:t>
      </w:r>
      <w:r w:rsidRPr="000909CD">
        <w:rPr>
          <w:rFonts w:ascii="Arial Narrow" w:hAnsi="Arial Narrow"/>
          <w:sz w:val="20"/>
          <w:szCs w:val="20"/>
        </w:rPr>
        <w:t>0)</w:t>
      </w:r>
      <w:r w:rsidRPr="000909CD">
        <w:rPr>
          <w:rFonts w:ascii="Arial Narrow" w:hAnsi="Arial Narrow"/>
          <w:spacing w:val="-7"/>
          <w:sz w:val="20"/>
          <w:szCs w:val="20"/>
        </w:rPr>
        <w:t xml:space="preserve"> </w:t>
      </w:r>
      <w:r w:rsidRPr="000909CD">
        <w:rPr>
          <w:rFonts w:ascii="Arial Narrow" w:hAnsi="Arial Narrow"/>
          <w:sz w:val="20"/>
          <w:szCs w:val="20"/>
        </w:rPr>
        <w:t>jou</w:t>
      </w:r>
      <w:r w:rsidRPr="000909CD">
        <w:rPr>
          <w:rFonts w:ascii="Arial Narrow" w:hAnsi="Arial Narrow"/>
          <w:spacing w:val="-3"/>
          <w:sz w:val="20"/>
          <w:szCs w:val="20"/>
        </w:rPr>
        <w:t>r</w:t>
      </w:r>
      <w:r w:rsidRPr="000909CD">
        <w:rPr>
          <w:rFonts w:ascii="Arial Narrow" w:hAnsi="Arial Narrow"/>
          <w:sz w:val="20"/>
          <w:szCs w:val="20"/>
        </w:rPr>
        <w:t>s</w:t>
      </w:r>
      <w:r w:rsidRPr="000909CD">
        <w:rPr>
          <w:rFonts w:ascii="Arial Narrow" w:hAnsi="Arial Narrow"/>
          <w:spacing w:val="-6"/>
          <w:sz w:val="20"/>
          <w:szCs w:val="20"/>
        </w:rPr>
        <w:t xml:space="preserve"> </w:t>
      </w:r>
      <w:r w:rsidRPr="000909CD">
        <w:rPr>
          <w:rFonts w:ascii="Arial Narrow" w:hAnsi="Arial Narrow"/>
          <w:sz w:val="20"/>
          <w:szCs w:val="20"/>
        </w:rPr>
        <w:t>avan</w:t>
      </w:r>
      <w:r w:rsidRPr="000909CD">
        <w:rPr>
          <w:rFonts w:ascii="Arial Narrow" w:hAnsi="Arial Narrow"/>
          <w:spacing w:val="-1"/>
          <w:sz w:val="20"/>
          <w:szCs w:val="20"/>
        </w:rPr>
        <w:t>t</w:t>
      </w:r>
      <w:r w:rsidRPr="000909CD">
        <w:rPr>
          <w:rFonts w:ascii="Arial Narrow" w:hAnsi="Arial Narrow"/>
          <w:spacing w:val="-6"/>
          <w:sz w:val="20"/>
          <w:szCs w:val="20"/>
        </w:rPr>
        <w:t xml:space="preserve"> </w:t>
      </w:r>
      <w:r w:rsidRPr="000909CD">
        <w:rPr>
          <w:rFonts w:ascii="Arial Narrow" w:hAnsi="Arial Narrow"/>
          <w:sz w:val="20"/>
          <w:szCs w:val="20"/>
        </w:rPr>
        <w:t>la</w:t>
      </w:r>
      <w:r w:rsidRPr="000909CD">
        <w:rPr>
          <w:rFonts w:ascii="Arial Narrow" w:hAnsi="Arial Narrow"/>
          <w:spacing w:val="-6"/>
          <w:sz w:val="20"/>
          <w:szCs w:val="20"/>
        </w:rPr>
        <w:t xml:space="preserve"> </w:t>
      </w:r>
      <w:r w:rsidRPr="000909CD">
        <w:rPr>
          <w:rFonts w:ascii="Arial Narrow" w:hAnsi="Arial Narrow"/>
          <w:spacing w:val="-2"/>
          <w:sz w:val="20"/>
          <w:szCs w:val="20"/>
        </w:rPr>
        <w:t>d</w:t>
      </w:r>
      <w:r w:rsidRPr="000909CD">
        <w:rPr>
          <w:rFonts w:ascii="Arial Narrow" w:hAnsi="Arial Narrow"/>
          <w:sz w:val="20"/>
          <w:szCs w:val="20"/>
        </w:rPr>
        <w:t>ate</w:t>
      </w:r>
      <w:r w:rsidRPr="000909CD">
        <w:rPr>
          <w:rFonts w:ascii="Arial Narrow" w:hAnsi="Arial Narrow"/>
          <w:spacing w:val="-9"/>
          <w:sz w:val="20"/>
          <w:szCs w:val="20"/>
        </w:rPr>
        <w:t xml:space="preserve"> </w:t>
      </w:r>
      <w:r w:rsidRPr="000909CD">
        <w:rPr>
          <w:rFonts w:ascii="Arial Narrow" w:hAnsi="Arial Narrow"/>
          <w:sz w:val="20"/>
          <w:szCs w:val="20"/>
        </w:rPr>
        <w:t>de</w:t>
      </w:r>
      <w:r w:rsidRPr="000909CD">
        <w:rPr>
          <w:rFonts w:ascii="Arial Narrow" w:hAnsi="Arial Narrow"/>
          <w:spacing w:val="-6"/>
          <w:sz w:val="20"/>
          <w:szCs w:val="20"/>
        </w:rPr>
        <w:t xml:space="preserve"> </w:t>
      </w:r>
      <w:r w:rsidRPr="000909CD">
        <w:rPr>
          <w:rFonts w:ascii="Arial Narrow" w:hAnsi="Arial Narrow"/>
          <w:sz w:val="20"/>
          <w:szCs w:val="20"/>
        </w:rPr>
        <w:t>ré</w:t>
      </w:r>
      <w:r w:rsidRPr="000909CD">
        <w:rPr>
          <w:rFonts w:ascii="Arial Narrow" w:hAnsi="Arial Narrow"/>
          <w:spacing w:val="-2"/>
          <w:sz w:val="20"/>
          <w:szCs w:val="20"/>
        </w:rPr>
        <w:t>c</w:t>
      </w:r>
      <w:r w:rsidRPr="000909CD">
        <w:rPr>
          <w:rFonts w:ascii="Arial Narrow" w:hAnsi="Arial Narrow"/>
          <w:sz w:val="20"/>
          <w:szCs w:val="20"/>
        </w:rPr>
        <w:t>ept</w:t>
      </w:r>
      <w:r w:rsidRPr="000909CD">
        <w:rPr>
          <w:rFonts w:ascii="Arial Narrow" w:hAnsi="Arial Narrow"/>
          <w:spacing w:val="-3"/>
          <w:sz w:val="20"/>
          <w:szCs w:val="20"/>
        </w:rPr>
        <w:t>i</w:t>
      </w:r>
      <w:r w:rsidRPr="000909CD">
        <w:rPr>
          <w:rFonts w:ascii="Arial Narrow" w:hAnsi="Arial Narrow"/>
          <w:sz w:val="20"/>
          <w:szCs w:val="20"/>
        </w:rPr>
        <w:t>on</w:t>
      </w:r>
      <w:r w:rsidRPr="000909CD">
        <w:rPr>
          <w:rFonts w:ascii="Arial Narrow" w:hAnsi="Arial Narrow"/>
          <w:spacing w:val="-6"/>
          <w:sz w:val="20"/>
          <w:szCs w:val="20"/>
        </w:rPr>
        <w:t>.</w:t>
      </w:r>
      <w:r w:rsidRPr="000909CD">
        <w:rPr>
          <w:rFonts w:ascii="Arial Narrow" w:hAnsi="Arial Narrow"/>
          <w:sz w:val="20"/>
          <w:szCs w:val="20"/>
        </w:rPr>
        <w:t xml:space="preserve"> Le</w:t>
      </w:r>
      <w:r w:rsidRPr="000909CD">
        <w:rPr>
          <w:rFonts w:ascii="Arial Narrow" w:hAnsi="Arial Narrow"/>
          <w:spacing w:val="-1"/>
          <w:sz w:val="20"/>
          <w:szCs w:val="20"/>
        </w:rPr>
        <w:t xml:space="preserve"> </w:t>
      </w:r>
      <w:r w:rsidRPr="000909CD">
        <w:rPr>
          <w:rFonts w:ascii="Arial Narrow" w:hAnsi="Arial Narrow"/>
          <w:sz w:val="20"/>
          <w:szCs w:val="20"/>
        </w:rPr>
        <w:t>co</w:t>
      </w:r>
      <w:r w:rsidRPr="000909CD">
        <w:rPr>
          <w:rFonts w:ascii="Arial Narrow" w:hAnsi="Arial Narrow"/>
          <w:spacing w:val="-1"/>
          <w:sz w:val="20"/>
          <w:szCs w:val="20"/>
        </w:rPr>
        <w:t>c</w:t>
      </w:r>
      <w:r w:rsidRPr="000909CD">
        <w:rPr>
          <w:rFonts w:ascii="Arial Narrow" w:hAnsi="Arial Narrow"/>
          <w:sz w:val="20"/>
          <w:szCs w:val="20"/>
        </w:rPr>
        <w:t>ontrac</w:t>
      </w:r>
      <w:r w:rsidRPr="000909CD">
        <w:rPr>
          <w:rFonts w:ascii="Arial Narrow" w:hAnsi="Arial Narrow"/>
          <w:spacing w:val="-1"/>
          <w:sz w:val="20"/>
          <w:szCs w:val="20"/>
        </w:rPr>
        <w:t>t</w:t>
      </w:r>
      <w:r w:rsidRPr="000909CD">
        <w:rPr>
          <w:rFonts w:ascii="Arial Narrow" w:hAnsi="Arial Narrow"/>
          <w:sz w:val="20"/>
          <w:szCs w:val="20"/>
        </w:rPr>
        <w:t>an</w:t>
      </w:r>
      <w:r w:rsidRPr="000909CD">
        <w:rPr>
          <w:rFonts w:ascii="Arial Narrow" w:hAnsi="Arial Narrow"/>
          <w:spacing w:val="-1"/>
          <w:sz w:val="20"/>
          <w:szCs w:val="20"/>
        </w:rPr>
        <w:t>t</w:t>
      </w:r>
      <w:r w:rsidRPr="000909CD">
        <w:rPr>
          <w:rFonts w:ascii="Arial Narrow" w:hAnsi="Arial Narrow"/>
          <w:sz w:val="20"/>
          <w:szCs w:val="20"/>
        </w:rPr>
        <w:t xml:space="preserve"> ou </w:t>
      </w:r>
      <w:r w:rsidRPr="000909CD">
        <w:rPr>
          <w:rFonts w:ascii="Arial Narrow" w:hAnsi="Arial Narrow"/>
          <w:spacing w:val="-1"/>
          <w:sz w:val="20"/>
          <w:szCs w:val="20"/>
        </w:rPr>
        <w:t>l</w:t>
      </w:r>
      <w:r w:rsidRPr="000909CD">
        <w:rPr>
          <w:rFonts w:ascii="Arial Narrow" w:hAnsi="Arial Narrow"/>
          <w:sz w:val="20"/>
          <w:szCs w:val="20"/>
        </w:rPr>
        <w:t>e</w:t>
      </w:r>
      <w:r w:rsidRPr="000909CD">
        <w:rPr>
          <w:rFonts w:ascii="Arial Narrow" w:hAnsi="Arial Narrow"/>
          <w:spacing w:val="-1"/>
          <w:sz w:val="20"/>
          <w:szCs w:val="20"/>
        </w:rPr>
        <w:t xml:space="preserve"> </w:t>
      </w:r>
      <w:r w:rsidRPr="000909CD">
        <w:rPr>
          <w:rFonts w:ascii="Arial Narrow" w:hAnsi="Arial Narrow"/>
          <w:sz w:val="20"/>
          <w:szCs w:val="20"/>
        </w:rPr>
        <w:t>pres</w:t>
      </w:r>
      <w:r w:rsidRPr="000909CD">
        <w:rPr>
          <w:rFonts w:ascii="Arial Narrow" w:hAnsi="Arial Narrow"/>
          <w:spacing w:val="-1"/>
          <w:sz w:val="20"/>
          <w:szCs w:val="20"/>
        </w:rPr>
        <w:t>t</w:t>
      </w:r>
      <w:r w:rsidRPr="000909CD">
        <w:rPr>
          <w:rFonts w:ascii="Arial Narrow" w:hAnsi="Arial Narrow"/>
          <w:sz w:val="20"/>
          <w:szCs w:val="20"/>
        </w:rPr>
        <w:t>ataire</w:t>
      </w:r>
      <w:r w:rsidRPr="000909CD">
        <w:rPr>
          <w:rFonts w:ascii="Arial Narrow" w:hAnsi="Arial Narrow"/>
          <w:spacing w:val="-1"/>
          <w:sz w:val="20"/>
          <w:szCs w:val="20"/>
        </w:rPr>
        <w:t xml:space="preserve"> </w:t>
      </w:r>
      <w:r w:rsidRPr="000909CD">
        <w:rPr>
          <w:rFonts w:ascii="Arial Narrow" w:hAnsi="Arial Narrow"/>
          <w:sz w:val="20"/>
          <w:szCs w:val="20"/>
        </w:rPr>
        <w:t>es</w:t>
      </w:r>
      <w:r w:rsidRPr="000909CD">
        <w:rPr>
          <w:rFonts w:ascii="Arial Narrow" w:hAnsi="Arial Narrow"/>
          <w:spacing w:val="-1"/>
          <w:sz w:val="20"/>
          <w:szCs w:val="20"/>
        </w:rPr>
        <w:t>t</w:t>
      </w:r>
      <w:r w:rsidRPr="000909CD">
        <w:rPr>
          <w:rFonts w:ascii="Arial Narrow" w:hAnsi="Arial Narrow"/>
          <w:sz w:val="20"/>
          <w:szCs w:val="20"/>
        </w:rPr>
        <w:t xml:space="preserve"> con</w:t>
      </w:r>
      <w:r w:rsidRPr="000909CD">
        <w:rPr>
          <w:rFonts w:ascii="Arial Narrow" w:hAnsi="Arial Narrow"/>
          <w:spacing w:val="-2"/>
          <w:sz w:val="20"/>
          <w:szCs w:val="20"/>
        </w:rPr>
        <w:t>v</w:t>
      </w:r>
      <w:r w:rsidRPr="000909CD">
        <w:rPr>
          <w:rFonts w:ascii="Arial Narrow" w:hAnsi="Arial Narrow"/>
          <w:sz w:val="20"/>
          <w:szCs w:val="20"/>
        </w:rPr>
        <w:t>oqué à</w:t>
      </w:r>
      <w:r w:rsidRPr="000909CD">
        <w:rPr>
          <w:rFonts w:ascii="Arial Narrow" w:hAnsi="Arial Narrow"/>
          <w:spacing w:val="-1"/>
          <w:sz w:val="20"/>
          <w:szCs w:val="20"/>
        </w:rPr>
        <w:t xml:space="preserve"> </w:t>
      </w:r>
      <w:r w:rsidRPr="000909CD">
        <w:rPr>
          <w:rFonts w:ascii="Arial Narrow" w:hAnsi="Arial Narrow"/>
          <w:spacing w:val="-3"/>
          <w:sz w:val="20"/>
          <w:szCs w:val="20"/>
        </w:rPr>
        <w:t>l</w:t>
      </w:r>
      <w:r w:rsidRPr="000909CD">
        <w:rPr>
          <w:rFonts w:ascii="Arial Narrow" w:hAnsi="Arial Narrow"/>
          <w:sz w:val="20"/>
          <w:szCs w:val="20"/>
        </w:rPr>
        <w:t>a</w:t>
      </w:r>
      <w:r w:rsidRPr="000909CD">
        <w:rPr>
          <w:rFonts w:ascii="Arial Narrow" w:hAnsi="Arial Narrow"/>
          <w:spacing w:val="-2"/>
          <w:sz w:val="20"/>
          <w:szCs w:val="20"/>
        </w:rPr>
        <w:t xml:space="preserve"> </w:t>
      </w:r>
      <w:r w:rsidRPr="000909CD">
        <w:rPr>
          <w:rFonts w:ascii="Arial Narrow" w:hAnsi="Arial Narrow"/>
          <w:sz w:val="20"/>
          <w:szCs w:val="20"/>
        </w:rPr>
        <w:t>ré</w:t>
      </w:r>
      <w:r w:rsidRPr="000909CD">
        <w:rPr>
          <w:rFonts w:ascii="Arial Narrow" w:hAnsi="Arial Narrow"/>
          <w:spacing w:val="-2"/>
          <w:sz w:val="20"/>
          <w:szCs w:val="20"/>
        </w:rPr>
        <w:t>c</w:t>
      </w:r>
      <w:r w:rsidRPr="000909CD">
        <w:rPr>
          <w:rFonts w:ascii="Arial Narrow" w:hAnsi="Arial Narrow"/>
          <w:sz w:val="20"/>
          <w:szCs w:val="20"/>
        </w:rPr>
        <w:t>epti</w:t>
      </w:r>
      <w:r w:rsidRPr="000909CD">
        <w:rPr>
          <w:rFonts w:ascii="Arial Narrow" w:hAnsi="Arial Narrow"/>
          <w:spacing w:val="-2"/>
          <w:sz w:val="20"/>
          <w:szCs w:val="20"/>
        </w:rPr>
        <w:t>o</w:t>
      </w:r>
      <w:r w:rsidRPr="000909CD">
        <w:rPr>
          <w:rFonts w:ascii="Arial Narrow" w:hAnsi="Arial Narrow"/>
          <w:sz w:val="20"/>
          <w:szCs w:val="20"/>
        </w:rPr>
        <w:t>n</w:t>
      </w:r>
      <w:r w:rsidRPr="000909CD">
        <w:rPr>
          <w:rFonts w:ascii="Arial Narrow" w:hAnsi="Arial Narrow"/>
          <w:spacing w:val="-1"/>
          <w:sz w:val="20"/>
          <w:szCs w:val="20"/>
        </w:rPr>
        <w:t xml:space="preserve"> </w:t>
      </w:r>
      <w:r w:rsidRPr="000909CD">
        <w:rPr>
          <w:rFonts w:ascii="Arial Narrow" w:hAnsi="Arial Narrow"/>
          <w:sz w:val="20"/>
          <w:szCs w:val="20"/>
        </w:rPr>
        <w:t>par</w:t>
      </w:r>
      <w:r w:rsidRPr="000909CD">
        <w:rPr>
          <w:rFonts w:ascii="Arial Narrow" w:hAnsi="Arial Narrow"/>
          <w:spacing w:val="-2"/>
          <w:sz w:val="20"/>
          <w:szCs w:val="20"/>
        </w:rPr>
        <w:t xml:space="preserve"> </w:t>
      </w:r>
      <w:r w:rsidRPr="000909CD">
        <w:rPr>
          <w:rFonts w:ascii="Arial Narrow" w:hAnsi="Arial Narrow"/>
          <w:spacing w:val="-3"/>
          <w:sz w:val="20"/>
          <w:szCs w:val="20"/>
        </w:rPr>
        <w:t>c</w:t>
      </w:r>
      <w:r w:rsidRPr="000909CD">
        <w:rPr>
          <w:rFonts w:ascii="Arial Narrow" w:hAnsi="Arial Narrow"/>
          <w:sz w:val="20"/>
          <w:szCs w:val="20"/>
        </w:rPr>
        <w:t>our</w:t>
      </w:r>
      <w:r w:rsidRPr="000909CD">
        <w:rPr>
          <w:rFonts w:ascii="Arial Narrow" w:hAnsi="Arial Narrow"/>
          <w:spacing w:val="-2"/>
          <w:sz w:val="20"/>
          <w:szCs w:val="20"/>
        </w:rPr>
        <w:t>r</w:t>
      </w:r>
      <w:r w:rsidRPr="000909CD">
        <w:rPr>
          <w:rFonts w:ascii="Arial Narrow" w:hAnsi="Arial Narrow"/>
          <w:sz w:val="20"/>
          <w:szCs w:val="20"/>
        </w:rPr>
        <w:t>ier</w:t>
      </w:r>
      <w:r w:rsidRPr="000909CD">
        <w:rPr>
          <w:rFonts w:ascii="Arial Narrow" w:hAnsi="Arial Narrow"/>
          <w:spacing w:val="-2"/>
          <w:sz w:val="20"/>
          <w:szCs w:val="20"/>
        </w:rPr>
        <w:t xml:space="preserve"> </w:t>
      </w:r>
      <w:r w:rsidRPr="000909CD">
        <w:rPr>
          <w:rFonts w:ascii="Arial Narrow" w:hAnsi="Arial Narrow"/>
          <w:sz w:val="20"/>
          <w:szCs w:val="20"/>
        </w:rPr>
        <w:t>au</w:t>
      </w:r>
      <w:r w:rsidRPr="000909CD">
        <w:rPr>
          <w:rFonts w:ascii="Arial Narrow" w:hAnsi="Arial Narrow"/>
          <w:spacing w:val="-2"/>
          <w:sz w:val="20"/>
          <w:szCs w:val="20"/>
        </w:rPr>
        <w:t xml:space="preserve"> </w:t>
      </w:r>
      <w:r w:rsidRPr="000909CD">
        <w:rPr>
          <w:rFonts w:ascii="Arial Narrow" w:hAnsi="Arial Narrow"/>
          <w:sz w:val="20"/>
          <w:szCs w:val="20"/>
        </w:rPr>
        <w:t>moin</w:t>
      </w:r>
      <w:r w:rsidRPr="000909CD">
        <w:rPr>
          <w:rFonts w:ascii="Arial Narrow" w:hAnsi="Arial Narrow"/>
          <w:spacing w:val="-2"/>
          <w:sz w:val="20"/>
          <w:szCs w:val="20"/>
        </w:rPr>
        <w:t>s</w:t>
      </w:r>
      <w:r w:rsidRPr="000909CD">
        <w:rPr>
          <w:rFonts w:ascii="Arial Narrow" w:hAnsi="Arial Narrow"/>
          <w:spacing w:val="-1"/>
          <w:sz w:val="20"/>
          <w:szCs w:val="20"/>
        </w:rPr>
        <w:t xml:space="preserve"> </w:t>
      </w:r>
      <w:r w:rsidRPr="000909CD">
        <w:rPr>
          <w:rFonts w:ascii="Arial Narrow" w:hAnsi="Arial Narrow"/>
          <w:sz w:val="20"/>
          <w:szCs w:val="20"/>
        </w:rPr>
        <w:t>dix</w:t>
      </w:r>
      <w:r w:rsidRPr="000909CD">
        <w:rPr>
          <w:rFonts w:ascii="Arial Narrow" w:hAnsi="Arial Narrow"/>
          <w:spacing w:val="-1"/>
          <w:sz w:val="20"/>
          <w:szCs w:val="20"/>
        </w:rPr>
        <w:t xml:space="preserve"> </w:t>
      </w:r>
      <w:r w:rsidRPr="000909CD">
        <w:rPr>
          <w:rFonts w:ascii="Arial Narrow" w:hAnsi="Arial Narrow"/>
          <w:sz w:val="20"/>
          <w:szCs w:val="20"/>
        </w:rPr>
        <w:t>(10)</w:t>
      </w:r>
      <w:r w:rsidRPr="000909CD">
        <w:rPr>
          <w:rFonts w:ascii="Arial Narrow" w:hAnsi="Arial Narrow"/>
          <w:spacing w:val="-2"/>
          <w:sz w:val="20"/>
          <w:szCs w:val="20"/>
        </w:rPr>
        <w:t xml:space="preserve"> </w:t>
      </w:r>
      <w:r w:rsidRPr="000909CD">
        <w:rPr>
          <w:rFonts w:ascii="Arial Narrow" w:hAnsi="Arial Narrow"/>
          <w:sz w:val="20"/>
          <w:szCs w:val="20"/>
        </w:rPr>
        <w:t>jours</w:t>
      </w:r>
      <w:r w:rsidRPr="000909CD">
        <w:rPr>
          <w:rFonts w:ascii="Arial Narrow" w:hAnsi="Arial Narrow"/>
          <w:spacing w:val="-2"/>
          <w:sz w:val="20"/>
          <w:szCs w:val="20"/>
        </w:rPr>
        <w:t xml:space="preserve"> </w:t>
      </w:r>
      <w:r w:rsidRPr="000909CD">
        <w:rPr>
          <w:rFonts w:ascii="Arial Narrow" w:hAnsi="Arial Narrow"/>
          <w:sz w:val="20"/>
          <w:szCs w:val="20"/>
        </w:rPr>
        <w:t>a</w:t>
      </w:r>
      <w:r w:rsidRPr="000909CD">
        <w:rPr>
          <w:rFonts w:ascii="Arial Narrow" w:hAnsi="Arial Narrow"/>
          <w:spacing w:val="-2"/>
          <w:sz w:val="20"/>
          <w:szCs w:val="20"/>
        </w:rPr>
        <w:t>v</w:t>
      </w:r>
      <w:r w:rsidRPr="000909CD">
        <w:rPr>
          <w:rFonts w:ascii="Arial Narrow" w:hAnsi="Arial Narrow"/>
          <w:sz w:val="20"/>
          <w:szCs w:val="20"/>
        </w:rPr>
        <w:t>ant</w:t>
      </w:r>
      <w:r w:rsidRPr="000909CD">
        <w:rPr>
          <w:rFonts w:ascii="Arial Narrow" w:hAnsi="Arial Narrow"/>
          <w:spacing w:val="-1"/>
          <w:sz w:val="20"/>
          <w:szCs w:val="20"/>
        </w:rPr>
        <w:t xml:space="preserve"> </w:t>
      </w:r>
      <w:r w:rsidRPr="000909CD">
        <w:rPr>
          <w:rFonts w:ascii="Arial Narrow" w:hAnsi="Arial Narrow"/>
          <w:sz w:val="20"/>
          <w:szCs w:val="20"/>
        </w:rPr>
        <w:t>l</w:t>
      </w:r>
      <w:r w:rsidRPr="000909CD">
        <w:rPr>
          <w:rFonts w:ascii="Arial Narrow" w:hAnsi="Arial Narrow"/>
          <w:spacing w:val="-2"/>
          <w:sz w:val="20"/>
          <w:szCs w:val="20"/>
        </w:rPr>
        <w:t>a</w:t>
      </w:r>
      <w:r w:rsidRPr="000909CD">
        <w:rPr>
          <w:rFonts w:ascii="Arial Narrow" w:hAnsi="Arial Narrow"/>
          <w:spacing w:val="-1"/>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at</w:t>
      </w:r>
      <w:r w:rsidRPr="000909CD">
        <w:rPr>
          <w:rFonts w:ascii="Arial Narrow" w:hAnsi="Arial Narrow"/>
          <w:spacing w:val="-1"/>
          <w:sz w:val="20"/>
          <w:szCs w:val="20"/>
        </w:rPr>
        <w:t>e</w:t>
      </w:r>
      <w:r w:rsidRPr="000909CD">
        <w:rPr>
          <w:rFonts w:ascii="Arial Narrow" w:hAnsi="Arial Narrow"/>
          <w:sz w:val="20"/>
          <w:szCs w:val="20"/>
        </w:rPr>
        <w:t xml:space="preserve"> de la</w:t>
      </w:r>
      <w:r w:rsidRPr="000909CD">
        <w:rPr>
          <w:rFonts w:ascii="Arial Narrow" w:hAnsi="Arial Narrow"/>
          <w:spacing w:val="1"/>
          <w:sz w:val="20"/>
          <w:szCs w:val="20"/>
        </w:rPr>
        <w:t xml:space="preserve"> </w:t>
      </w:r>
      <w:r w:rsidRPr="000909CD">
        <w:rPr>
          <w:rFonts w:ascii="Arial Narrow" w:hAnsi="Arial Narrow"/>
          <w:sz w:val="20"/>
          <w:szCs w:val="20"/>
        </w:rPr>
        <w:t>réception. Il est tenu d’y</w:t>
      </w:r>
      <w:r w:rsidRPr="000909CD">
        <w:rPr>
          <w:rFonts w:ascii="Arial Narrow" w:hAnsi="Arial Narrow"/>
          <w:spacing w:val="4"/>
          <w:sz w:val="20"/>
          <w:szCs w:val="20"/>
        </w:rPr>
        <w:t xml:space="preserve"> </w:t>
      </w:r>
      <w:r w:rsidRPr="000909CD">
        <w:rPr>
          <w:rFonts w:ascii="Arial Narrow" w:hAnsi="Arial Narrow"/>
          <w:sz w:val="20"/>
          <w:szCs w:val="20"/>
        </w:rPr>
        <w:t>assister (ou de</w:t>
      </w:r>
      <w:r w:rsidRPr="000909CD">
        <w:rPr>
          <w:rFonts w:ascii="Arial Narrow" w:hAnsi="Arial Narrow"/>
          <w:spacing w:val="2"/>
          <w:sz w:val="20"/>
          <w:szCs w:val="20"/>
        </w:rPr>
        <w:t xml:space="preserve"> </w:t>
      </w:r>
      <w:r w:rsidRPr="000909CD">
        <w:rPr>
          <w:rFonts w:ascii="Arial Narrow" w:hAnsi="Arial Narrow"/>
          <w:sz w:val="20"/>
          <w:szCs w:val="20"/>
        </w:rPr>
        <w:t>s’y</w:t>
      </w:r>
      <w:r w:rsidRPr="000909CD">
        <w:rPr>
          <w:rFonts w:ascii="Arial Narrow" w:hAnsi="Arial Narrow"/>
          <w:spacing w:val="1"/>
          <w:sz w:val="20"/>
          <w:szCs w:val="20"/>
        </w:rPr>
        <w:t xml:space="preserve"> </w:t>
      </w:r>
      <w:r w:rsidRPr="000909CD">
        <w:rPr>
          <w:rFonts w:ascii="Arial Narrow" w:hAnsi="Arial Narrow"/>
          <w:sz w:val="20"/>
          <w:szCs w:val="20"/>
        </w:rPr>
        <w:t>faire</w:t>
      </w:r>
      <w:r w:rsidRPr="000909CD">
        <w:rPr>
          <w:rFonts w:ascii="Arial Narrow" w:hAnsi="Arial Narrow"/>
          <w:spacing w:val="3"/>
          <w:sz w:val="20"/>
          <w:szCs w:val="20"/>
        </w:rPr>
        <w:t xml:space="preserve"> </w:t>
      </w:r>
      <w:r w:rsidRPr="000909CD">
        <w:rPr>
          <w:rFonts w:ascii="Arial Narrow" w:hAnsi="Arial Narrow"/>
          <w:sz w:val="20"/>
          <w:szCs w:val="20"/>
        </w:rPr>
        <w:t>représenter)</w:t>
      </w:r>
      <w:r w:rsidRPr="000909CD">
        <w:rPr>
          <w:rFonts w:ascii="Arial Narrow" w:hAnsi="Arial Narrow"/>
          <w:w w:val="99"/>
          <w:sz w:val="20"/>
          <w:szCs w:val="20"/>
        </w:rPr>
        <w:t xml:space="preserve">. </w:t>
      </w:r>
      <w:r w:rsidRPr="000909CD">
        <w:rPr>
          <w:rFonts w:ascii="Arial Narrow" w:hAnsi="Arial Narrow"/>
          <w:sz w:val="20"/>
          <w:szCs w:val="20"/>
        </w:rPr>
        <w:t>Son absence équivaut à l’acceptation san</w:t>
      </w:r>
      <w:r w:rsidRPr="000909CD">
        <w:rPr>
          <w:rFonts w:ascii="Arial Narrow" w:hAnsi="Arial Narrow"/>
          <w:spacing w:val="-1"/>
          <w:sz w:val="20"/>
          <w:szCs w:val="20"/>
        </w:rPr>
        <w:t>s</w:t>
      </w:r>
      <w:r w:rsidRPr="000909CD">
        <w:rPr>
          <w:rFonts w:ascii="Arial Narrow" w:hAnsi="Arial Narrow"/>
          <w:sz w:val="20"/>
          <w:szCs w:val="20"/>
        </w:rPr>
        <w:t xml:space="preserve"> réserve des conclusions de la Commission de </w:t>
      </w:r>
      <w:r w:rsidRPr="000909CD">
        <w:rPr>
          <w:rFonts w:ascii="Arial Narrow" w:hAnsi="Arial Narrow"/>
          <w:spacing w:val="-1"/>
          <w:sz w:val="20"/>
          <w:szCs w:val="20"/>
        </w:rPr>
        <w:t>r</w:t>
      </w:r>
      <w:r w:rsidRPr="000909CD">
        <w:rPr>
          <w:rFonts w:ascii="Arial Narrow" w:hAnsi="Arial Narrow"/>
          <w:sz w:val="20"/>
          <w:szCs w:val="20"/>
        </w:rPr>
        <w:t xml:space="preserve">éception. </w:t>
      </w:r>
    </w:p>
    <w:p w14:paraId="1D859AE9" w14:textId="77777777" w:rsidR="00702089" w:rsidRPr="000909CD" w:rsidRDefault="00702089" w:rsidP="00702089">
      <w:pPr>
        <w:widowControl w:val="0"/>
        <w:autoSpaceDE w:val="0"/>
        <w:autoSpaceDN w:val="0"/>
        <w:adjustRightInd w:val="0"/>
        <w:spacing w:after="0"/>
        <w:jc w:val="both"/>
        <w:rPr>
          <w:rFonts w:ascii="Arial Narrow" w:hAnsi="Arial Narrow"/>
          <w:i/>
          <w:iCs/>
          <w:sz w:val="20"/>
          <w:szCs w:val="20"/>
        </w:rPr>
      </w:pPr>
    </w:p>
    <w:p w14:paraId="2994AE9E" w14:textId="77777777" w:rsidR="00702089" w:rsidRPr="000909CD" w:rsidRDefault="00702089" w:rsidP="00702089">
      <w:pPr>
        <w:widowControl w:val="0"/>
        <w:autoSpaceDE w:val="0"/>
        <w:autoSpaceDN w:val="0"/>
        <w:adjustRightInd w:val="0"/>
        <w:spacing w:after="0"/>
        <w:jc w:val="both"/>
        <w:rPr>
          <w:rFonts w:ascii="Arial Narrow" w:hAnsi="Arial Narrow"/>
          <w:i/>
          <w:iCs/>
          <w:sz w:val="20"/>
          <w:szCs w:val="20"/>
        </w:rPr>
      </w:pPr>
      <w:r w:rsidRPr="000909CD">
        <w:rPr>
          <w:rFonts w:ascii="Arial Narrow" w:hAnsi="Arial Narrow"/>
          <w:b/>
          <w:bCs/>
          <w:sz w:val="20"/>
          <w:szCs w:val="20"/>
        </w:rPr>
        <w:t>24.5</w:t>
      </w:r>
      <w:r w:rsidRPr="000909CD">
        <w:rPr>
          <w:rFonts w:ascii="Arial Narrow" w:hAnsi="Arial Narrow"/>
          <w:b/>
          <w:bCs/>
          <w:w w:val="99"/>
          <w:sz w:val="20"/>
          <w:szCs w:val="20"/>
        </w:rPr>
        <w:t xml:space="preserve">. </w:t>
      </w:r>
      <w:r w:rsidRPr="000909CD">
        <w:rPr>
          <w:rFonts w:ascii="Arial Narrow" w:hAnsi="Arial Narrow"/>
          <w:b/>
          <w:bCs/>
          <w:sz w:val="20"/>
          <w:szCs w:val="20"/>
        </w:rPr>
        <w:t>Début d</w:t>
      </w:r>
      <w:r w:rsidRPr="000909CD">
        <w:rPr>
          <w:rFonts w:ascii="Arial Narrow" w:hAnsi="Arial Narrow"/>
          <w:b/>
          <w:bCs/>
          <w:spacing w:val="-1"/>
          <w:sz w:val="20"/>
          <w:szCs w:val="20"/>
        </w:rPr>
        <w:t>e</w:t>
      </w:r>
      <w:r w:rsidRPr="000909CD">
        <w:rPr>
          <w:rFonts w:ascii="Arial Narrow" w:hAnsi="Arial Narrow"/>
          <w:b/>
          <w:bCs/>
          <w:sz w:val="20"/>
          <w:szCs w:val="20"/>
        </w:rPr>
        <w:t xml:space="preserve"> l</w:t>
      </w:r>
      <w:r w:rsidRPr="000909CD">
        <w:rPr>
          <w:rFonts w:ascii="Arial Narrow" w:hAnsi="Arial Narrow"/>
          <w:b/>
          <w:bCs/>
          <w:spacing w:val="-1"/>
          <w:sz w:val="20"/>
          <w:szCs w:val="20"/>
        </w:rPr>
        <w:t>a</w:t>
      </w:r>
      <w:r w:rsidRPr="000909CD">
        <w:rPr>
          <w:rFonts w:ascii="Arial Narrow" w:hAnsi="Arial Narrow"/>
          <w:b/>
          <w:bCs/>
          <w:sz w:val="20"/>
          <w:szCs w:val="20"/>
        </w:rPr>
        <w:t xml:space="preserve"> périod</w:t>
      </w:r>
      <w:r w:rsidRPr="000909CD">
        <w:rPr>
          <w:rFonts w:ascii="Arial Narrow" w:hAnsi="Arial Narrow"/>
          <w:b/>
          <w:bCs/>
          <w:spacing w:val="-1"/>
          <w:sz w:val="20"/>
          <w:szCs w:val="20"/>
        </w:rPr>
        <w:t>e</w:t>
      </w:r>
      <w:r w:rsidRPr="000909CD">
        <w:rPr>
          <w:rFonts w:ascii="Arial Narrow" w:hAnsi="Arial Narrow"/>
          <w:b/>
          <w:bCs/>
          <w:sz w:val="20"/>
          <w:szCs w:val="20"/>
        </w:rPr>
        <w:t xml:space="preserve"> de garant</w:t>
      </w:r>
      <w:r w:rsidRPr="000909CD">
        <w:rPr>
          <w:rFonts w:ascii="Arial Narrow" w:hAnsi="Arial Narrow"/>
          <w:b/>
          <w:bCs/>
          <w:spacing w:val="-1"/>
          <w:sz w:val="20"/>
          <w:szCs w:val="20"/>
        </w:rPr>
        <w:t>i</w:t>
      </w:r>
      <w:r w:rsidRPr="000909CD">
        <w:rPr>
          <w:rFonts w:ascii="Arial Narrow" w:hAnsi="Arial Narrow"/>
          <w:b/>
          <w:bCs/>
          <w:sz w:val="20"/>
          <w:szCs w:val="20"/>
        </w:rPr>
        <w:t>e</w:t>
      </w:r>
      <w:r w:rsidRPr="000909CD">
        <w:rPr>
          <w:rFonts w:ascii="Arial Narrow" w:hAnsi="Arial Narrow"/>
          <w:spacing w:val="1"/>
          <w:w w:val="96"/>
          <w:sz w:val="20"/>
          <w:szCs w:val="20"/>
        </w:rPr>
        <w:t xml:space="preserve"> </w:t>
      </w:r>
      <w:r w:rsidRPr="000909CD">
        <w:rPr>
          <w:rFonts w:ascii="Arial Narrow" w:hAnsi="Arial Narrow"/>
          <w:i/>
          <w:iCs/>
          <w:spacing w:val="-1"/>
          <w:sz w:val="20"/>
          <w:szCs w:val="20"/>
        </w:rPr>
        <w:t>c</w:t>
      </w:r>
      <w:r w:rsidRPr="000909CD">
        <w:rPr>
          <w:rFonts w:ascii="Arial Narrow" w:hAnsi="Arial Narrow"/>
          <w:i/>
          <w:iCs/>
          <w:sz w:val="20"/>
          <w:szCs w:val="20"/>
        </w:rPr>
        <w:t>ommence à l</w:t>
      </w:r>
      <w:r w:rsidRPr="000909CD">
        <w:rPr>
          <w:rFonts w:ascii="Arial Narrow" w:hAnsi="Arial Narrow"/>
          <w:i/>
          <w:iCs/>
          <w:spacing w:val="-2"/>
          <w:sz w:val="20"/>
          <w:szCs w:val="20"/>
        </w:rPr>
        <w:t>a</w:t>
      </w:r>
      <w:r w:rsidRPr="000909CD">
        <w:rPr>
          <w:rFonts w:ascii="Arial Narrow" w:hAnsi="Arial Narrow"/>
          <w:i/>
          <w:iCs/>
          <w:sz w:val="20"/>
          <w:szCs w:val="20"/>
        </w:rPr>
        <w:t xml:space="preserve"> d</w:t>
      </w:r>
      <w:r w:rsidRPr="000909CD">
        <w:rPr>
          <w:rFonts w:ascii="Arial Narrow" w:hAnsi="Arial Narrow"/>
          <w:i/>
          <w:iCs/>
          <w:spacing w:val="-1"/>
          <w:sz w:val="20"/>
          <w:szCs w:val="20"/>
        </w:rPr>
        <w:t>a</w:t>
      </w:r>
      <w:r w:rsidRPr="000909CD">
        <w:rPr>
          <w:rFonts w:ascii="Arial Narrow" w:hAnsi="Arial Narrow"/>
          <w:i/>
          <w:iCs/>
          <w:sz w:val="20"/>
          <w:szCs w:val="20"/>
        </w:rPr>
        <w:t>te</w:t>
      </w:r>
      <w:r w:rsidRPr="000909CD">
        <w:rPr>
          <w:rFonts w:ascii="Arial Narrow" w:hAnsi="Arial Narrow"/>
          <w:i/>
          <w:iCs/>
          <w:spacing w:val="-1"/>
          <w:sz w:val="20"/>
          <w:szCs w:val="20"/>
        </w:rPr>
        <w:t xml:space="preserve"> </w:t>
      </w:r>
      <w:r w:rsidRPr="000909CD">
        <w:rPr>
          <w:rFonts w:ascii="Arial Narrow" w:hAnsi="Arial Narrow"/>
          <w:i/>
          <w:iCs/>
          <w:sz w:val="20"/>
          <w:szCs w:val="20"/>
        </w:rPr>
        <w:t xml:space="preserve">de </w:t>
      </w:r>
      <w:r w:rsidRPr="000909CD">
        <w:rPr>
          <w:rFonts w:ascii="Arial Narrow" w:hAnsi="Arial Narrow"/>
          <w:i/>
          <w:iCs/>
          <w:spacing w:val="-2"/>
          <w:sz w:val="20"/>
          <w:szCs w:val="20"/>
        </w:rPr>
        <w:t>c</w:t>
      </w:r>
      <w:r w:rsidRPr="000909CD">
        <w:rPr>
          <w:rFonts w:ascii="Arial Narrow" w:hAnsi="Arial Narrow"/>
          <w:i/>
          <w:iCs/>
          <w:sz w:val="20"/>
          <w:szCs w:val="20"/>
        </w:rPr>
        <w:t>et</w:t>
      </w:r>
      <w:r w:rsidRPr="000909CD">
        <w:rPr>
          <w:rFonts w:ascii="Arial Narrow" w:hAnsi="Arial Narrow"/>
          <w:i/>
          <w:iCs/>
          <w:spacing w:val="-1"/>
          <w:sz w:val="20"/>
          <w:szCs w:val="20"/>
        </w:rPr>
        <w:t>t</w:t>
      </w:r>
      <w:r w:rsidRPr="000909CD">
        <w:rPr>
          <w:rFonts w:ascii="Arial Narrow" w:hAnsi="Arial Narrow"/>
          <w:i/>
          <w:iCs/>
          <w:sz w:val="20"/>
          <w:szCs w:val="20"/>
        </w:rPr>
        <w:t xml:space="preserve">e réception provisoire </w:t>
      </w:r>
    </w:p>
    <w:p w14:paraId="47FBB24C"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z w:val="20"/>
          <w:szCs w:val="20"/>
        </w:rPr>
        <w:t>24.6</w:t>
      </w:r>
      <w:r w:rsidRPr="000909CD">
        <w:rPr>
          <w:rFonts w:ascii="Arial Narrow" w:hAnsi="Arial Narrow"/>
          <w:b/>
          <w:bCs/>
          <w:w w:val="99"/>
          <w:sz w:val="20"/>
          <w:szCs w:val="20"/>
        </w:rPr>
        <w:t xml:space="preserve">. </w:t>
      </w:r>
      <w:r w:rsidRPr="000909CD">
        <w:rPr>
          <w:rFonts w:ascii="Arial Narrow" w:hAnsi="Arial Narrow"/>
          <w:b/>
          <w:bCs/>
          <w:sz w:val="20"/>
          <w:szCs w:val="20"/>
        </w:rPr>
        <w:t>Pr</w:t>
      </w:r>
      <w:r w:rsidRPr="000909CD">
        <w:rPr>
          <w:rFonts w:ascii="Arial Narrow" w:hAnsi="Arial Narrow"/>
          <w:b/>
          <w:bCs/>
          <w:spacing w:val="-1"/>
          <w:sz w:val="20"/>
          <w:szCs w:val="20"/>
        </w:rPr>
        <w:t>i</w:t>
      </w:r>
      <w:r w:rsidRPr="000909CD">
        <w:rPr>
          <w:rFonts w:ascii="Arial Narrow" w:hAnsi="Arial Narrow"/>
          <w:b/>
          <w:bCs/>
          <w:sz w:val="20"/>
          <w:szCs w:val="20"/>
        </w:rPr>
        <w:t xml:space="preserve">se </w:t>
      </w:r>
      <w:r w:rsidRPr="000909CD">
        <w:rPr>
          <w:rFonts w:ascii="Arial Narrow" w:hAnsi="Arial Narrow"/>
          <w:b/>
          <w:bCs/>
          <w:spacing w:val="-2"/>
          <w:sz w:val="20"/>
          <w:szCs w:val="20"/>
        </w:rPr>
        <w:t>d</w:t>
      </w:r>
      <w:r w:rsidRPr="000909CD">
        <w:rPr>
          <w:rFonts w:ascii="Arial Narrow" w:hAnsi="Arial Narrow"/>
          <w:b/>
          <w:bCs/>
          <w:sz w:val="20"/>
          <w:szCs w:val="20"/>
        </w:rPr>
        <w:t>e posse</w:t>
      </w:r>
      <w:r w:rsidRPr="000909CD">
        <w:rPr>
          <w:rFonts w:ascii="Arial Narrow" w:hAnsi="Arial Narrow"/>
          <w:b/>
          <w:bCs/>
          <w:spacing w:val="-1"/>
          <w:sz w:val="20"/>
          <w:szCs w:val="20"/>
        </w:rPr>
        <w:t>s</w:t>
      </w:r>
      <w:r w:rsidRPr="000909CD">
        <w:rPr>
          <w:rFonts w:ascii="Arial Narrow" w:hAnsi="Arial Narrow"/>
          <w:b/>
          <w:bCs/>
          <w:sz w:val="20"/>
          <w:szCs w:val="20"/>
        </w:rPr>
        <w:t>sion des ouv</w:t>
      </w:r>
      <w:r w:rsidRPr="000909CD">
        <w:rPr>
          <w:rFonts w:ascii="Arial Narrow" w:hAnsi="Arial Narrow"/>
          <w:b/>
          <w:bCs/>
          <w:spacing w:val="-1"/>
          <w:sz w:val="20"/>
          <w:szCs w:val="20"/>
        </w:rPr>
        <w:t>r</w:t>
      </w:r>
      <w:r w:rsidRPr="000909CD">
        <w:rPr>
          <w:rFonts w:ascii="Arial Narrow" w:hAnsi="Arial Narrow"/>
          <w:b/>
          <w:bCs/>
          <w:sz w:val="20"/>
          <w:szCs w:val="20"/>
        </w:rPr>
        <w:t>ages</w:t>
      </w:r>
    </w:p>
    <w:p w14:paraId="1DF3F1B7"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Toute</w:t>
      </w:r>
      <w:r w:rsidRPr="000909CD">
        <w:rPr>
          <w:rFonts w:ascii="Arial Narrow" w:hAnsi="Arial Narrow"/>
          <w:spacing w:val="10"/>
          <w:sz w:val="20"/>
          <w:szCs w:val="20"/>
        </w:rPr>
        <w:t xml:space="preserve"> </w:t>
      </w:r>
      <w:r w:rsidRPr="000909CD">
        <w:rPr>
          <w:rFonts w:ascii="Arial Narrow" w:hAnsi="Arial Narrow"/>
          <w:sz w:val="20"/>
          <w:szCs w:val="20"/>
        </w:rPr>
        <w:t>prise</w:t>
      </w:r>
      <w:r w:rsidRPr="000909CD">
        <w:rPr>
          <w:rFonts w:ascii="Arial Narrow" w:hAnsi="Arial Narrow"/>
          <w:spacing w:val="10"/>
          <w:sz w:val="20"/>
          <w:szCs w:val="20"/>
        </w:rPr>
        <w:t xml:space="preserve"> </w:t>
      </w:r>
      <w:r w:rsidRPr="000909CD">
        <w:rPr>
          <w:rFonts w:ascii="Arial Narrow" w:hAnsi="Arial Narrow"/>
          <w:sz w:val="20"/>
          <w:szCs w:val="20"/>
        </w:rPr>
        <w:t>de</w:t>
      </w:r>
      <w:r w:rsidRPr="000909CD">
        <w:rPr>
          <w:rFonts w:ascii="Arial Narrow" w:hAnsi="Arial Narrow"/>
          <w:spacing w:val="10"/>
          <w:sz w:val="20"/>
          <w:szCs w:val="20"/>
        </w:rPr>
        <w:t xml:space="preserve"> </w:t>
      </w:r>
      <w:r w:rsidRPr="000909CD">
        <w:rPr>
          <w:rFonts w:ascii="Arial Narrow" w:hAnsi="Arial Narrow"/>
          <w:sz w:val="20"/>
          <w:szCs w:val="20"/>
        </w:rPr>
        <w:t>possession</w:t>
      </w:r>
      <w:r w:rsidRPr="000909CD">
        <w:rPr>
          <w:rFonts w:ascii="Arial Narrow" w:hAnsi="Arial Narrow"/>
          <w:spacing w:val="8"/>
          <w:sz w:val="20"/>
          <w:szCs w:val="20"/>
        </w:rPr>
        <w:t xml:space="preserve"> </w:t>
      </w:r>
      <w:r w:rsidRPr="000909CD">
        <w:rPr>
          <w:rFonts w:ascii="Arial Narrow" w:hAnsi="Arial Narrow"/>
          <w:sz w:val="20"/>
          <w:szCs w:val="20"/>
        </w:rPr>
        <w:t>des</w:t>
      </w:r>
      <w:r w:rsidRPr="000909CD">
        <w:rPr>
          <w:rFonts w:ascii="Arial Narrow" w:hAnsi="Arial Narrow"/>
          <w:spacing w:val="9"/>
          <w:sz w:val="20"/>
          <w:szCs w:val="20"/>
        </w:rPr>
        <w:t xml:space="preserve"> </w:t>
      </w:r>
      <w:r w:rsidRPr="000909CD">
        <w:rPr>
          <w:rFonts w:ascii="Arial Narrow" w:hAnsi="Arial Narrow"/>
          <w:sz w:val="20"/>
          <w:szCs w:val="20"/>
        </w:rPr>
        <w:t>ouvrages</w:t>
      </w:r>
      <w:r w:rsidRPr="000909CD">
        <w:rPr>
          <w:rFonts w:ascii="Arial Narrow" w:hAnsi="Arial Narrow"/>
          <w:spacing w:val="8"/>
          <w:sz w:val="20"/>
          <w:szCs w:val="20"/>
        </w:rPr>
        <w:t xml:space="preserve"> </w:t>
      </w:r>
      <w:r w:rsidRPr="000909CD">
        <w:rPr>
          <w:rFonts w:ascii="Arial Narrow" w:hAnsi="Arial Narrow"/>
          <w:sz w:val="20"/>
          <w:szCs w:val="20"/>
        </w:rPr>
        <w:t>doit</w:t>
      </w:r>
      <w:r w:rsidRPr="000909CD">
        <w:rPr>
          <w:rFonts w:ascii="Arial Narrow" w:hAnsi="Arial Narrow"/>
          <w:spacing w:val="12"/>
          <w:sz w:val="20"/>
          <w:szCs w:val="20"/>
        </w:rPr>
        <w:t xml:space="preserve"> </w:t>
      </w:r>
      <w:r w:rsidRPr="000909CD">
        <w:rPr>
          <w:rFonts w:ascii="Arial Narrow" w:hAnsi="Arial Narrow"/>
          <w:sz w:val="20"/>
          <w:szCs w:val="20"/>
        </w:rPr>
        <w:t>être</w:t>
      </w:r>
      <w:r w:rsidRPr="000909CD">
        <w:rPr>
          <w:rFonts w:ascii="Arial Narrow" w:hAnsi="Arial Narrow"/>
          <w:spacing w:val="12"/>
          <w:sz w:val="20"/>
          <w:szCs w:val="20"/>
        </w:rPr>
        <w:t xml:space="preserve"> </w:t>
      </w:r>
      <w:r w:rsidRPr="000909CD">
        <w:rPr>
          <w:rFonts w:ascii="Arial Narrow" w:hAnsi="Arial Narrow"/>
          <w:sz w:val="20"/>
          <w:szCs w:val="20"/>
        </w:rPr>
        <w:t>précédée</w:t>
      </w:r>
      <w:r w:rsidRPr="000909CD">
        <w:rPr>
          <w:rFonts w:ascii="Arial Narrow" w:hAnsi="Arial Narrow"/>
          <w:spacing w:val="12"/>
          <w:sz w:val="20"/>
          <w:szCs w:val="20"/>
        </w:rPr>
        <w:t xml:space="preserve"> </w:t>
      </w:r>
      <w:r w:rsidRPr="000909CD">
        <w:rPr>
          <w:rFonts w:ascii="Arial Narrow" w:hAnsi="Arial Narrow"/>
          <w:sz w:val="20"/>
          <w:szCs w:val="20"/>
        </w:rPr>
        <w:t>d’une</w:t>
      </w:r>
      <w:r w:rsidRPr="000909CD">
        <w:rPr>
          <w:rFonts w:ascii="Arial Narrow" w:hAnsi="Arial Narrow"/>
          <w:spacing w:val="12"/>
          <w:sz w:val="20"/>
          <w:szCs w:val="20"/>
        </w:rPr>
        <w:t xml:space="preserve"> </w:t>
      </w:r>
      <w:r w:rsidRPr="000909CD">
        <w:rPr>
          <w:rFonts w:ascii="Arial Narrow" w:hAnsi="Arial Narrow"/>
          <w:sz w:val="20"/>
          <w:szCs w:val="20"/>
        </w:rPr>
        <w:t>réception</w:t>
      </w:r>
      <w:r w:rsidRPr="000909CD">
        <w:rPr>
          <w:rFonts w:ascii="Arial Narrow" w:hAnsi="Arial Narrow"/>
          <w:spacing w:val="10"/>
          <w:sz w:val="20"/>
          <w:szCs w:val="20"/>
        </w:rPr>
        <w:t xml:space="preserve"> </w:t>
      </w:r>
      <w:r w:rsidRPr="000909CD">
        <w:rPr>
          <w:rFonts w:ascii="Arial Narrow" w:hAnsi="Arial Narrow"/>
          <w:sz w:val="20"/>
          <w:szCs w:val="20"/>
        </w:rPr>
        <w:t>provisoire.</w:t>
      </w:r>
      <w:r w:rsidRPr="000909CD">
        <w:rPr>
          <w:rFonts w:ascii="Arial Narrow" w:hAnsi="Arial Narrow"/>
          <w:spacing w:val="11"/>
          <w:sz w:val="20"/>
          <w:szCs w:val="20"/>
        </w:rPr>
        <w:t xml:space="preserve"> </w:t>
      </w:r>
      <w:r w:rsidRPr="000909CD">
        <w:rPr>
          <w:rFonts w:ascii="Arial Narrow" w:hAnsi="Arial Narrow"/>
          <w:sz w:val="20"/>
          <w:szCs w:val="20"/>
        </w:rPr>
        <w:t>T</w:t>
      </w:r>
      <w:r w:rsidRPr="000909CD">
        <w:rPr>
          <w:rFonts w:ascii="Arial Narrow" w:hAnsi="Arial Narrow"/>
          <w:spacing w:val="-1"/>
          <w:sz w:val="20"/>
          <w:szCs w:val="20"/>
        </w:rPr>
        <w:t>o</w:t>
      </w:r>
      <w:r w:rsidRPr="000909CD">
        <w:rPr>
          <w:rFonts w:ascii="Arial Narrow" w:hAnsi="Arial Narrow"/>
          <w:sz w:val="20"/>
          <w:szCs w:val="20"/>
        </w:rPr>
        <w:t>ute</w:t>
      </w:r>
      <w:r w:rsidRPr="000909CD">
        <w:rPr>
          <w:rFonts w:ascii="Arial Narrow" w:hAnsi="Arial Narrow"/>
          <w:spacing w:val="-2"/>
          <w:sz w:val="20"/>
          <w:szCs w:val="20"/>
        </w:rPr>
        <w:t>f</w:t>
      </w:r>
      <w:r w:rsidRPr="000909CD">
        <w:rPr>
          <w:rFonts w:ascii="Arial Narrow" w:hAnsi="Arial Narrow"/>
          <w:sz w:val="20"/>
          <w:szCs w:val="20"/>
        </w:rPr>
        <w:t>oi</w:t>
      </w:r>
      <w:r w:rsidRPr="000909CD">
        <w:rPr>
          <w:rFonts w:ascii="Arial Narrow" w:hAnsi="Arial Narrow"/>
          <w:spacing w:val="-3"/>
          <w:sz w:val="20"/>
          <w:szCs w:val="20"/>
        </w:rPr>
        <w:t>s,</w:t>
      </w:r>
      <w:r w:rsidRPr="000909CD">
        <w:rPr>
          <w:rFonts w:ascii="Arial Narrow" w:hAnsi="Arial Narrow"/>
          <w:sz w:val="20"/>
          <w:szCs w:val="20"/>
        </w:rPr>
        <w:t xml:space="preserve"> s’il</w:t>
      </w:r>
      <w:r w:rsidRPr="000909CD">
        <w:rPr>
          <w:rFonts w:ascii="Arial Narrow" w:hAnsi="Arial Narrow"/>
          <w:spacing w:val="53"/>
          <w:sz w:val="20"/>
          <w:szCs w:val="20"/>
        </w:rPr>
        <w:t xml:space="preserve"> </w:t>
      </w:r>
      <w:r w:rsidRPr="000909CD">
        <w:rPr>
          <w:rFonts w:ascii="Arial Narrow" w:hAnsi="Arial Narrow"/>
          <w:sz w:val="20"/>
          <w:szCs w:val="20"/>
        </w:rPr>
        <w:t>y</w:t>
      </w:r>
      <w:r w:rsidRPr="000909CD">
        <w:rPr>
          <w:rFonts w:ascii="Arial Narrow" w:hAnsi="Arial Narrow"/>
          <w:spacing w:val="54"/>
          <w:sz w:val="20"/>
          <w:szCs w:val="20"/>
        </w:rPr>
        <w:t xml:space="preserve"> </w:t>
      </w:r>
      <w:r w:rsidRPr="000909CD">
        <w:rPr>
          <w:rFonts w:ascii="Arial Narrow" w:hAnsi="Arial Narrow"/>
          <w:sz w:val="20"/>
          <w:szCs w:val="20"/>
        </w:rPr>
        <w:t>a</w:t>
      </w:r>
      <w:r w:rsidRPr="000909CD">
        <w:rPr>
          <w:rFonts w:ascii="Arial Narrow" w:hAnsi="Arial Narrow"/>
          <w:spacing w:val="54"/>
          <w:sz w:val="20"/>
          <w:szCs w:val="20"/>
        </w:rPr>
        <w:t xml:space="preserve"> </w:t>
      </w:r>
      <w:r w:rsidRPr="000909CD">
        <w:rPr>
          <w:rFonts w:ascii="Arial Narrow" w:hAnsi="Arial Narrow"/>
          <w:sz w:val="20"/>
          <w:szCs w:val="20"/>
        </w:rPr>
        <w:t>urgence,</w:t>
      </w:r>
      <w:r w:rsidRPr="000909CD">
        <w:rPr>
          <w:rFonts w:ascii="Arial Narrow" w:hAnsi="Arial Narrow"/>
          <w:spacing w:val="54"/>
          <w:sz w:val="20"/>
          <w:szCs w:val="20"/>
        </w:rPr>
        <w:t xml:space="preserve"> </w:t>
      </w:r>
      <w:r w:rsidRPr="000909CD">
        <w:rPr>
          <w:rFonts w:ascii="Arial Narrow" w:hAnsi="Arial Narrow"/>
          <w:sz w:val="20"/>
          <w:szCs w:val="20"/>
        </w:rPr>
        <w:t>la</w:t>
      </w:r>
      <w:r w:rsidRPr="000909CD">
        <w:rPr>
          <w:rFonts w:ascii="Arial Narrow" w:hAnsi="Arial Narrow"/>
          <w:spacing w:val="53"/>
          <w:sz w:val="20"/>
          <w:szCs w:val="20"/>
        </w:rPr>
        <w:t xml:space="preserve"> </w:t>
      </w:r>
      <w:r w:rsidRPr="000909CD">
        <w:rPr>
          <w:rFonts w:ascii="Arial Narrow" w:hAnsi="Arial Narrow"/>
          <w:sz w:val="20"/>
          <w:szCs w:val="20"/>
        </w:rPr>
        <w:t>prise</w:t>
      </w:r>
      <w:r w:rsidRPr="000909CD">
        <w:rPr>
          <w:rFonts w:ascii="Arial Narrow" w:hAnsi="Arial Narrow"/>
          <w:spacing w:val="52"/>
          <w:sz w:val="20"/>
          <w:szCs w:val="20"/>
        </w:rPr>
        <w:t xml:space="preserve"> </w:t>
      </w:r>
      <w:r w:rsidRPr="000909CD">
        <w:rPr>
          <w:rFonts w:ascii="Arial Narrow" w:hAnsi="Arial Narrow"/>
          <w:sz w:val="20"/>
          <w:szCs w:val="20"/>
        </w:rPr>
        <w:t>de</w:t>
      </w:r>
      <w:r w:rsidRPr="000909CD">
        <w:rPr>
          <w:rFonts w:ascii="Arial Narrow" w:hAnsi="Arial Narrow"/>
          <w:spacing w:val="55"/>
          <w:sz w:val="20"/>
          <w:szCs w:val="20"/>
        </w:rPr>
        <w:t xml:space="preserve"> </w:t>
      </w:r>
      <w:r w:rsidRPr="000909CD">
        <w:rPr>
          <w:rFonts w:ascii="Arial Narrow" w:hAnsi="Arial Narrow"/>
          <w:sz w:val="20"/>
          <w:szCs w:val="20"/>
        </w:rPr>
        <w:t>possession</w:t>
      </w:r>
      <w:r w:rsidRPr="000909CD">
        <w:rPr>
          <w:rFonts w:ascii="Arial Narrow" w:hAnsi="Arial Narrow"/>
          <w:spacing w:val="55"/>
          <w:sz w:val="20"/>
          <w:szCs w:val="20"/>
        </w:rPr>
        <w:t xml:space="preserve"> </w:t>
      </w:r>
      <w:r w:rsidRPr="000909CD">
        <w:rPr>
          <w:rFonts w:ascii="Arial Narrow" w:hAnsi="Arial Narrow"/>
          <w:sz w:val="20"/>
          <w:szCs w:val="20"/>
        </w:rPr>
        <w:t>peut</w:t>
      </w:r>
      <w:r w:rsidRPr="000909CD">
        <w:rPr>
          <w:rFonts w:ascii="Arial Narrow" w:hAnsi="Arial Narrow"/>
          <w:spacing w:val="55"/>
          <w:sz w:val="20"/>
          <w:szCs w:val="20"/>
        </w:rPr>
        <w:t xml:space="preserve"> </w:t>
      </w:r>
      <w:r w:rsidRPr="000909CD">
        <w:rPr>
          <w:rFonts w:ascii="Arial Narrow" w:hAnsi="Arial Narrow"/>
          <w:sz w:val="20"/>
          <w:szCs w:val="20"/>
        </w:rPr>
        <w:t>intervenir</w:t>
      </w:r>
      <w:r w:rsidRPr="000909CD">
        <w:rPr>
          <w:rFonts w:ascii="Arial Narrow" w:hAnsi="Arial Narrow"/>
          <w:spacing w:val="55"/>
          <w:sz w:val="20"/>
          <w:szCs w:val="20"/>
        </w:rPr>
        <w:t xml:space="preserve"> </w:t>
      </w:r>
      <w:r w:rsidRPr="000909CD">
        <w:rPr>
          <w:rFonts w:ascii="Arial Narrow" w:hAnsi="Arial Narrow"/>
          <w:sz w:val="20"/>
          <w:szCs w:val="20"/>
        </w:rPr>
        <w:t>antérieurement</w:t>
      </w:r>
      <w:r w:rsidRPr="000909CD">
        <w:rPr>
          <w:rFonts w:ascii="Arial Narrow" w:hAnsi="Arial Narrow"/>
          <w:spacing w:val="53"/>
          <w:sz w:val="20"/>
          <w:szCs w:val="20"/>
        </w:rPr>
        <w:t xml:space="preserve"> </w:t>
      </w:r>
      <w:r w:rsidRPr="000909CD">
        <w:rPr>
          <w:rFonts w:ascii="Arial Narrow" w:hAnsi="Arial Narrow"/>
          <w:sz w:val="20"/>
          <w:szCs w:val="20"/>
        </w:rPr>
        <w:t>à</w:t>
      </w:r>
      <w:r w:rsidRPr="000909CD">
        <w:rPr>
          <w:rFonts w:ascii="Arial Narrow" w:hAnsi="Arial Narrow"/>
          <w:spacing w:val="55"/>
          <w:sz w:val="20"/>
          <w:szCs w:val="20"/>
        </w:rPr>
        <w:t xml:space="preserve"> </w:t>
      </w:r>
      <w:r w:rsidRPr="000909CD">
        <w:rPr>
          <w:rFonts w:ascii="Arial Narrow" w:hAnsi="Arial Narrow"/>
          <w:sz w:val="20"/>
          <w:szCs w:val="20"/>
        </w:rPr>
        <w:t>la</w:t>
      </w:r>
      <w:r w:rsidRPr="000909CD">
        <w:rPr>
          <w:rFonts w:ascii="Arial Narrow" w:hAnsi="Arial Narrow"/>
          <w:spacing w:val="56"/>
          <w:sz w:val="20"/>
          <w:szCs w:val="20"/>
        </w:rPr>
        <w:t xml:space="preserve"> </w:t>
      </w:r>
      <w:r w:rsidRPr="000909CD">
        <w:rPr>
          <w:rFonts w:ascii="Arial Narrow" w:hAnsi="Arial Narrow"/>
          <w:sz w:val="20"/>
          <w:szCs w:val="20"/>
        </w:rPr>
        <w:t>réce</w:t>
      </w:r>
      <w:r w:rsidRPr="000909CD">
        <w:rPr>
          <w:rFonts w:ascii="Arial Narrow" w:hAnsi="Arial Narrow"/>
          <w:spacing w:val="1"/>
          <w:sz w:val="20"/>
          <w:szCs w:val="20"/>
        </w:rPr>
        <w:t>p</w:t>
      </w:r>
      <w:r w:rsidRPr="000909CD">
        <w:rPr>
          <w:rFonts w:ascii="Arial Narrow" w:hAnsi="Arial Narrow"/>
          <w:sz w:val="20"/>
          <w:szCs w:val="20"/>
        </w:rPr>
        <w:t>tion,</w:t>
      </w:r>
      <w:r w:rsidRPr="000909CD">
        <w:rPr>
          <w:rFonts w:ascii="Arial Narrow" w:hAnsi="Arial Narrow"/>
          <w:spacing w:val="69"/>
          <w:sz w:val="20"/>
          <w:szCs w:val="20"/>
        </w:rPr>
        <w:t xml:space="preserve"> </w:t>
      </w:r>
      <w:r w:rsidRPr="000909CD">
        <w:rPr>
          <w:rFonts w:ascii="Arial Narrow" w:hAnsi="Arial Narrow"/>
          <w:sz w:val="20"/>
          <w:szCs w:val="20"/>
        </w:rPr>
        <w:t>sous-réserve</w:t>
      </w:r>
      <w:r w:rsidRPr="000909CD">
        <w:rPr>
          <w:rFonts w:ascii="Arial Narrow" w:hAnsi="Arial Narrow"/>
          <w:spacing w:val="48"/>
          <w:sz w:val="20"/>
          <w:szCs w:val="20"/>
        </w:rPr>
        <w:t xml:space="preserve"> </w:t>
      </w:r>
      <w:r w:rsidRPr="000909CD">
        <w:rPr>
          <w:rFonts w:ascii="Arial Narrow" w:hAnsi="Arial Narrow"/>
          <w:sz w:val="20"/>
          <w:szCs w:val="20"/>
        </w:rPr>
        <w:t>de l’établissement d’</w:t>
      </w:r>
      <w:r w:rsidRPr="000909CD">
        <w:rPr>
          <w:rFonts w:ascii="Arial Narrow" w:hAnsi="Arial Narrow"/>
          <w:spacing w:val="-1"/>
          <w:sz w:val="20"/>
          <w:szCs w:val="20"/>
        </w:rPr>
        <w:t>u</w:t>
      </w:r>
      <w:r w:rsidRPr="000909CD">
        <w:rPr>
          <w:rFonts w:ascii="Arial Narrow" w:hAnsi="Arial Narrow"/>
          <w:sz w:val="20"/>
          <w:szCs w:val="20"/>
        </w:rPr>
        <w:t>n é</w:t>
      </w:r>
      <w:r w:rsidRPr="000909CD">
        <w:rPr>
          <w:rFonts w:ascii="Arial Narrow" w:hAnsi="Arial Narrow"/>
          <w:spacing w:val="-1"/>
          <w:sz w:val="20"/>
          <w:szCs w:val="20"/>
        </w:rPr>
        <w:t>t</w:t>
      </w:r>
      <w:r w:rsidRPr="000909CD">
        <w:rPr>
          <w:rFonts w:ascii="Arial Narrow" w:hAnsi="Arial Narrow"/>
          <w:sz w:val="20"/>
          <w:szCs w:val="20"/>
        </w:rPr>
        <w:t>at d</w:t>
      </w:r>
      <w:r w:rsidRPr="000909CD">
        <w:rPr>
          <w:rFonts w:ascii="Arial Narrow" w:hAnsi="Arial Narrow"/>
          <w:spacing w:val="-1"/>
          <w:sz w:val="20"/>
          <w:szCs w:val="20"/>
        </w:rPr>
        <w:t>e</w:t>
      </w:r>
      <w:r w:rsidRPr="000909CD">
        <w:rPr>
          <w:rFonts w:ascii="Arial Narrow" w:hAnsi="Arial Narrow"/>
          <w:sz w:val="20"/>
          <w:szCs w:val="20"/>
        </w:rPr>
        <w:t>s lieux contradic</w:t>
      </w:r>
      <w:r w:rsidRPr="000909CD">
        <w:rPr>
          <w:rFonts w:ascii="Arial Narrow" w:hAnsi="Arial Narrow"/>
          <w:spacing w:val="-1"/>
          <w:sz w:val="20"/>
          <w:szCs w:val="20"/>
        </w:rPr>
        <w:t>t</w:t>
      </w:r>
      <w:r w:rsidRPr="000909CD">
        <w:rPr>
          <w:rFonts w:ascii="Arial Narrow" w:hAnsi="Arial Narrow"/>
          <w:sz w:val="20"/>
          <w:szCs w:val="20"/>
        </w:rPr>
        <w:t>oire.</w:t>
      </w:r>
    </w:p>
    <w:p w14:paraId="328CC6BC"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p>
    <w:p w14:paraId="5DB0D830"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z w:val="20"/>
          <w:szCs w:val="20"/>
        </w:rPr>
        <w:t>24.7 : R</w:t>
      </w:r>
      <w:r w:rsidRPr="000909CD">
        <w:rPr>
          <w:rFonts w:ascii="Arial Narrow" w:hAnsi="Arial Narrow"/>
          <w:b/>
          <w:bCs/>
          <w:spacing w:val="1"/>
          <w:sz w:val="20"/>
          <w:szCs w:val="20"/>
        </w:rPr>
        <w:t>e</w:t>
      </w:r>
      <w:r w:rsidRPr="000909CD">
        <w:rPr>
          <w:rFonts w:ascii="Arial Narrow" w:hAnsi="Arial Narrow"/>
          <w:b/>
          <w:bCs/>
          <w:sz w:val="20"/>
          <w:szCs w:val="20"/>
        </w:rPr>
        <w:t>j</w:t>
      </w:r>
      <w:r w:rsidRPr="000909CD">
        <w:rPr>
          <w:rFonts w:ascii="Arial Narrow" w:hAnsi="Arial Narrow"/>
          <w:b/>
          <w:bCs/>
          <w:spacing w:val="1"/>
          <w:sz w:val="20"/>
          <w:szCs w:val="20"/>
        </w:rPr>
        <w:t>e</w:t>
      </w:r>
      <w:r w:rsidRPr="000909CD">
        <w:rPr>
          <w:rFonts w:ascii="Arial Narrow" w:hAnsi="Arial Narrow"/>
          <w:b/>
          <w:bCs/>
          <w:sz w:val="20"/>
          <w:szCs w:val="20"/>
        </w:rPr>
        <w:t>t</w:t>
      </w:r>
    </w:p>
    <w:p w14:paraId="646284A0"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Lorsque</w:t>
      </w:r>
      <w:r w:rsidRPr="000909CD">
        <w:rPr>
          <w:rFonts w:ascii="Arial Narrow" w:hAnsi="Arial Narrow"/>
          <w:spacing w:val="22"/>
          <w:sz w:val="20"/>
          <w:szCs w:val="20"/>
        </w:rPr>
        <w:t xml:space="preserve"> </w:t>
      </w:r>
      <w:r w:rsidRPr="000909CD">
        <w:rPr>
          <w:rFonts w:ascii="Arial Narrow" w:hAnsi="Arial Narrow"/>
          <w:sz w:val="20"/>
          <w:szCs w:val="20"/>
        </w:rPr>
        <w:t>la</w:t>
      </w:r>
      <w:r w:rsidRPr="000909CD">
        <w:rPr>
          <w:rFonts w:ascii="Arial Narrow" w:hAnsi="Arial Narrow"/>
          <w:spacing w:val="21"/>
          <w:sz w:val="20"/>
          <w:szCs w:val="20"/>
        </w:rPr>
        <w:t xml:space="preserve"> </w:t>
      </w:r>
      <w:r w:rsidRPr="000909CD">
        <w:rPr>
          <w:rFonts w:ascii="Arial Narrow" w:hAnsi="Arial Narrow"/>
          <w:sz w:val="20"/>
          <w:szCs w:val="20"/>
        </w:rPr>
        <w:t>Commission</w:t>
      </w:r>
      <w:r w:rsidRPr="000909CD">
        <w:rPr>
          <w:rFonts w:ascii="Arial Narrow" w:hAnsi="Arial Narrow"/>
          <w:spacing w:val="22"/>
          <w:sz w:val="20"/>
          <w:szCs w:val="20"/>
        </w:rPr>
        <w:t xml:space="preserve"> </w:t>
      </w:r>
      <w:r w:rsidRPr="000909CD">
        <w:rPr>
          <w:rFonts w:ascii="Arial Narrow" w:hAnsi="Arial Narrow"/>
          <w:sz w:val="20"/>
          <w:szCs w:val="20"/>
        </w:rPr>
        <w:t>juge</w:t>
      </w:r>
      <w:r w:rsidRPr="000909CD">
        <w:rPr>
          <w:rFonts w:ascii="Arial Narrow" w:hAnsi="Arial Narrow"/>
          <w:spacing w:val="22"/>
          <w:sz w:val="20"/>
          <w:szCs w:val="20"/>
        </w:rPr>
        <w:t xml:space="preserve"> </w:t>
      </w:r>
      <w:r w:rsidRPr="000909CD">
        <w:rPr>
          <w:rFonts w:ascii="Arial Narrow" w:hAnsi="Arial Narrow"/>
          <w:sz w:val="20"/>
          <w:szCs w:val="20"/>
        </w:rPr>
        <w:t>que</w:t>
      </w:r>
      <w:r w:rsidRPr="000909CD">
        <w:rPr>
          <w:rFonts w:ascii="Arial Narrow" w:hAnsi="Arial Narrow"/>
          <w:spacing w:val="22"/>
          <w:sz w:val="20"/>
          <w:szCs w:val="20"/>
        </w:rPr>
        <w:t xml:space="preserve"> </w:t>
      </w:r>
      <w:r w:rsidRPr="000909CD">
        <w:rPr>
          <w:rFonts w:ascii="Arial Narrow" w:hAnsi="Arial Narrow"/>
          <w:sz w:val="20"/>
          <w:szCs w:val="20"/>
        </w:rPr>
        <w:t>les</w:t>
      </w:r>
      <w:r w:rsidRPr="000909CD">
        <w:rPr>
          <w:rFonts w:ascii="Arial Narrow" w:hAnsi="Arial Narrow"/>
          <w:spacing w:val="23"/>
          <w:sz w:val="20"/>
          <w:szCs w:val="20"/>
        </w:rPr>
        <w:t xml:space="preserve"> </w:t>
      </w:r>
      <w:r w:rsidRPr="000909CD">
        <w:rPr>
          <w:rFonts w:ascii="Arial Narrow" w:hAnsi="Arial Narrow"/>
          <w:sz w:val="20"/>
          <w:szCs w:val="20"/>
        </w:rPr>
        <w:t>travaux</w:t>
      </w:r>
      <w:r w:rsidRPr="000909CD">
        <w:rPr>
          <w:rFonts w:ascii="Arial Narrow" w:hAnsi="Arial Narrow"/>
          <w:spacing w:val="20"/>
          <w:sz w:val="20"/>
          <w:szCs w:val="20"/>
        </w:rPr>
        <w:t xml:space="preserve"> </w:t>
      </w:r>
      <w:r w:rsidRPr="000909CD">
        <w:rPr>
          <w:rFonts w:ascii="Arial Narrow" w:hAnsi="Arial Narrow"/>
          <w:sz w:val="20"/>
          <w:szCs w:val="20"/>
        </w:rPr>
        <w:t>appellent</w:t>
      </w:r>
      <w:r w:rsidRPr="000909CD">
        <w:rPr>
          <w:rFonts w:ascii="Arial Narrow" w:hAnsi="Arial Narrow"/>
          <w:spacing w:val="23"/>
          <w:sz w:val="20"/>
          <w:szCs w:val="20"/>
        </w:rPr>
        <w:t xml:space="preserve"> </w:t>
      </w:r>
      <w:r w:rsidRPr="000909CD">
        <w:rPr>
          <w:rFonts w:ascii="Arial Narrow" w:hAnsi="Arial Narrow"/>
          <w:sz w:val="20"/>
          <w:szCs w:val="20"/>
        </w:rPr>
        <w:t>les</w:t>
      </w:r>
      <w:r w:rsidRPr="000909CD">
        <w:rPr>
          <w:rFonts w:ascii="Arial Narrow" w:hAnsi="Arial Narrow"/>
          <w:spacing w:val="24"/>
          <w:sz w:val="20"/>
          <w:szCs w:val="20"/>
        </w:rPr>
        <w:t xml:space="preserve"> </w:t>
      </w:r>
      <w:r w:rsidRPr="000909CD">
        <w:rPr>
          <w:rFonts w:ascii="Arial Narrow" w:hAnsi="Arial Narrow"/>
          <w:sz w:val="20"/>
          <w:szCs w:val="20"/>
        </w:rPr>
        <w:t>réserves</w:t>
      </w:r>
      <w:r w:rsidRPr="000909CD">
        <w:rPr>
          <w:rFonts w:ascii="Arial Narrow" w:hAnsi="Arial Narrow"/>
          <w:spacing w:val="24"/>
          <w:sz w:val="20"/>
          <w:szCs w:val="20"/>
        </w:rPr>
        <w:t xml:space="preserve"> </w:t>
      </w:r>
      <w:r w:rsidRPr="000909CD">
        <w:rPr>
          <w:rFonts w:ascii="Arial Narrow" w:hAnsi="Arial Narrow"/>
          <w:sz w:val="20"/>
          <w:szCs w:val="20"/>
        </w:rPr>
        <w:t>telles</w:t>
      </w:r>
      <w:r w:rsidRPr="000909CD">
        <w:rPr>
          <w:rFonts w:ascii="Arial Narrow" w:hAnsi="Arial Narrow"/>
          <w:spacing w:val="24"/>
          <w:sz w:val="20"/>
          <w:szCs w:val="20"/>
        </w:rPr>
        <w:t xml:space="preserve"> </w:t>
      </w:r>
      <w:r w:rsidRPr="000909CD">
        <w:rPr>
          <w:rFonts w:ascii="Arial Narrow" w:hAnsi="Arial Narrow"/>
          <w:sz w:val="20"/>
          <w:szCs w:val="20"/>
        </w:rPr>
        <w:t>qu'il</w:t>
      </w:r>
      <w:r w:rsidRPr="000909CD">
        <w:rPr>
          <w:rFonts w:ascii="Arial Narrow" w:hAnsi="Arial Narrow"/>
          <w:spacing w:val="24"/>
          <w:sz w:val="20"/>
          <w:szCs w:val="20"/>
        </w:rPr>
        <w:t xml:space="preserve"> </w:t>
      </w:r>
      <w:r w:rsidRPr="000909CD">
        <w:rPr>
          <w:rFonts w:ascii="Arial Narrow" w:hAnsi="Arial Narrow"/>
          <w:sz w:val="20"/>
          <w:szCs w:val="20"/>
        </w:rPr>
        <w:t>ne</w:t>
      </w:r>
      <w:r w:rsidRPr="000909CD">
        <w:rPr>
          <w:rFonts w:ascii="Arial Narrow" w:hAnsi="Arial Narrow"/>
          <w:spacing w:val="24"/>
          <w:sz w:val="20"/>
          <w:szCs w:val="20"/>
        </w:rPr>
        <w:t xml:space="preserve"> </w:t>
      </w:r>
      <w:r w:rsidRPr="000909CD">
        <w:rPr>
          <w:rFonts w:ascii="Arial Narrow" w:hAnsi="Arial Narrow"/>
          <w:sz w:val="20"/>
          <w:szCs w:val="20"/>
        </w:rPr>
        <w:t>lui</w:t>
      </w:r>
      <w:r w:rsidRPr="000909CD">
        <w:rPr>
          <w:rFonts w:ascii="Arial Narrow" w:hAnsi="Arial Narrow"/>
          <w:spacing w:val="24"/>
          <w:sz w:val="20"/>
          <w:szCs w:val="20"/>
        </w:rPr>
        <w:t xml:space="preserve"> </w:t>
      </w:r>
      <w:r w:rsidRPr="000909CD">
        <w:rPr>
          <w:rFonts w:ascii="Arial Narrow" w:hAnsi="Arial Narrow"/>
          <w:sz w:val="20"/>
          <w:szCs w:val="20"/>
        </w:rPr>
        <w:t>apparaît</w:t>
      </w:r>
      <w:r w:rsidRPr="000909CD">
        <w:rPr>
          <w:rFonts w:ascii="Arial Narrow" w:hAnsi="Arial Narrow"/>
          <w:spacing w:val="22"/>
          <w:sz w:val="20"/>
          <w:szCs w:val="20"/>
        </w:rPr>
        <w:t xml:space="preserve"> </w:t>
      </w:r>
      <w:r w:rsidRPr="000909CD">
        <w:rPr>
          <w:rFonts w:ascii="Arial Narrow" w:hAnsi="Arial Narrow"/>
          <w:sz w:val="20"/>
          <w:szCs w:val="20"/>
        </w:rPr>
        <w:t>possible</w:t>
      </w:r>
      <w:r w:rsidRPr="000909CD">
        <w:rPr>
          <w:rFonts w:ascii="Arial Narrow" w:hAnsi="Arial Narrow"/>
          <w:spacing w:val="24"/>
          <w:sz w:val="20"/>
          <w:szCs w:val="20"/>
        </w:rPr>
        <w:t xml:space="preserve"> </w:t>
      </w:r>
      <w:r w:rsidRPr="000909CD">
        <w:rPr>
          <w:rFonts w:ascii="Arial Narrow" w:hAnsi="Arial Narrow"/>
          <w:sz w:val="20"/>
          <w:szCs w:val="20"/>
        </w:rPr>
        <w:t>d'en prononcer</w:t>
      </w:r>
      <w:r w:rsidRPr="000909CD">
        <w:rPr>
          <w:rFonts w:ascii="Arial Narrow" w:hAnsi="Arial Narrow"/>
          <w:spacing w:val="29"/>
          <w:sz w:val="20"/>
          <w:szCs w:val="20"/>
        </w:rPr>
        <w:t xml:space="preserve"> </w:t>
      </w:r>
      <w:r w:rsidRPr="000909CD">
        <w:rPr>
          <w:rFonts w:ascii="Arial Narrow" w:hAnsi="Arial Narrow"/>
          <w:sz w:val="20"/>
          <w:szCs w:val="20"/>
        </w:rPr>
        <w:t>ni</w:t>
      </w:r>
      <w:r w:rsidRPr="000909CD">
        <w:rPr>
          <w:rFonts w:ascii="Arial Narrow" w:hAnsi="Arial Narrow"/>
          <w:spacing w:val="30"/>
          <w:sz w:val="20"/>
          <w:szCs w:val="20"/>
        </w:rPr>
        <w:t xml:space="preserve"> </w:t>
      </w:r>
      <w:r w:rsidRPr="000909CD">
        <w:rPr>
          <w:rFonts w:ascii="Arial Narrow" w:hAnsi="Arial Narrow"/>
          <w:sz w:val="20"/>
          <w:szCs w:val="20"/>
        </w:rPr>
        <w:t>la</w:t>
      </w:r>
      <w:r w:rsidRPr="000909CD">
        <w:rPr>
          <w:rFonts w:ascii="Arial Narrow" w:hAnsi="Arial Narrow"/>
          <w:spacing w:val="30"/>
          <w:sz w:val="20"/>
          <w:szCs w:val="20"/>
        </w:rPr>
        <w:t xml:space="preserve"> </w:t>
      </w:r>
      <w:r w:rsidRPr="000909CD">
        <w:rPr>
          <w:rFonts w:ascii="Arial Narrow" w:hAnsi="Arial Narrow"/>
          <w:sz w:val="20"/>
          <w:szCs w:val="20"/>
        </w:rPr>
        <w:t>réception</w:t>
      </w:r>
      <w:r w:rsidRPr="000909CD">
        <w:rPr>
          <w:rFonts w:ascii="Arial Narrow" w:hAnsi="Arial Narrow"/>
          <w:spacing w:val="31"/>
          <w:sz w:val="20"/>
          <w:szCs w:val="20"/>
        </w:rPr>
        <w:t xml:space="preserve"> </w:t>
      </w:r>
      <w:r w:rsidRPr="000909CD">
        <w:rPr>
          <w:rFonts w:ascii="Arial Narrow" w:hAnsi="Arial Narrow"/>
          <w:sz w:val="20"/>
          <w:szCs w:val="20"/>
        </w:rPr>
        <w:t>partielle</w:t>
      </w:r>
      <w:r w:rsidRPr="000909CD">
        <w:rPr>
          <w:rFonts w:ascii="Arial Narrow" w:hAnsi="Arial Narrow"/>
          <w:spacing w:val="30"/>
          <w:sz w:val="20"/>
          <w:szCs w:val="20"/>
        </w:rPr>
        <w:t xml:space="preserve"> </w:t>
      </w:r>
      <w:r w:rsidRPr="000909CD">
        <w:rPr>
          <w:rFonts w:ascii="Arial Narrow" w:hAnsi="Arial Narrow"/>
          <w:sz w:val="20"/>
          <w:szCs w:val="20"/>
        </w:rPr>
        <w:t>ni</w:t>
      </w:r>
      <w:r w:rsidRPr="000909CD">
        <w:rPr>
          <w:rFonts w:ascii="Arial Narrow" w:hAnsi="Arial Narrow"/>
          <w:spacing w:val="30"/>
          <w:sz w:val="20"/>
          <w:szCs w:val="20"/>
        </w:rPr>
        <w:t xml:space="preserve"> </w:t>
      </w:r>
      <w:r w:rsidRPr="000909CD">
        <w:rPr>
          <w:rFonts w:ascii="Arial Narrow" w:hAnsi="Arial Narrow"/>
          <w:sz w:val="20"/>
          <w:szCs w:val="20"/>
        </w:rPr>
        <w:t>la</w:t>
      </w:r>
      <w:r w:rsidRPr="000909CD">
        <w:rPr>
          <w:rFonts w:ascii="Arial Narrow" w:hAnsi="Arial Narrow"/>
          <w:spacing w:val="30"/>
          <w:sz w:val="20"/>
          <w:szCs w:val="20"/>
        </w:rPr>
        <w:t xml:space="preserve"> </w:t>
      </w:r>
      <w:r w:rsidRPr="000909CD">
        <w:rPr>
          <w:rFonts w:ascii="Arial Narrow" w:hAnsi="Arial Narrow"/>
          <w:sz w:val="20"/>
          <w:szCs w:val="20"/>
        </w:rPr>
        <w:t>réception</w:t>
      </w:r>
      <w:r w:rsidRPr="000909CD">
        <w:rPr>
          <w:rFonts w:ascii="Arial Narrow" w:hAnsi="Arial Narrow"/>
          <w:spacing w:val="28"/>
          <w:sz w:val="20"/>
          <w:szCs w:val="20"/>
        </w:rPr>
        <w:t xml:space="preserve"> </w:t>
      </w:r>
      <w:r w:rsidRPr="000909CD">
        <w:rPr>
          <w:rFonts w:ascii="Arial Narrow" w:hAnsi="Arial Narrow"/>
          <w:sz w:val="20"/>
          <w:szCs w:val="20"/>
        </w:rPr>
        <w:t>avec</w:t>
      </w:r>
      <w:r w:rsidRPr="000909CD">
        <w:rPr>
          <w:rFonts w:ascii="Arial Narrow" w:hAnsi="Arial Narrow"/>
          <w:spacing w:val="30"/>
          <w:sz w:val="20"/>
          <w:szCs w:val="20"/>
        </w:rPr>
        <w:t xml:space="preserve"> </w:t>
      </w:r>
      <w:r w:rsidRPr="000909CD">
        <w:rPr>
          <w:rFonts w:ascii="Arial Narrow" w:hAnsi="Arial Narrow"/>
          <w:sz w:val="20"/>
          <w:szCs w:val="20"/>
        </w:rPr>
        <w:t>réfaction,</w:t>
      </w:r>
      <w:r w:rsidRPr="000909CD">
        <w:rPr>
          <w:rFonts w:ascii="Arial Narrow" w:hAnsi="Arial Narrow"/>
          <w:spacing w:val="32"/>
          <w:sz w:val="20"/>
          <w:szCs w:val="20"/>
        </w:rPr>
        <w:t xml:space="preserve"> </w:t>
      </w:r>
      <w:r w:rsidRPr="000909CD">
        <w:rPr>
          <w:rFonts w:ascii="Arial Narrow" w:hAnsi="Arial Narrow"/>
          <w:sz w:val="20"/>
          <w:szCs w:val="20"/>
        </w:rPr>
        <w:t>le</w:t>
      </w:r>
      <w:r w:rsidRPr="000909CD">
        <w:rPr>
          <w:rFonts w:ascii="Arial Narrow" w:hAnsi="Arial Narrow"/>
          <w:spacing w:val="31"/>
          <w:sz w:val="20"/>
          <w:szCs w:val="20"/>
        </w:rPr>
        <w:t xml:space="preserve"> </w:t>
      </w:r>
      <w:r w:rsidRPr="000909CD">
        <w:rPr>
          <w:rFonts w:ascii="Arial Narrow" w:hAnsi="Arial Narrow"/>
          <w:sz w:val="20"/>
          <w:szCs w:val="20"/>
        </w:rPr>
        <w:t>Chef</w:t>
      </w:r>
      <w:r w:rsidRPr="000909CD">
        <w:rPr>
          <w:rFonts w:ascii="Arial Narrow" w:hAnsi="Arial Narrow"/>
          <w:spacing w:val="31"/>
          <w:sz w:val="20"/>
          <w:szCs w:val="20"/>
        </w:rPr>
        <w:t xml:space="preserve"> </w:t>
      </w:r>
      <w:r w:rsidRPr="000909CD">
        <w:rPr>
          <w:rFonts w:ascii="Arial Narrow" w:hAnsi="Arial Narrow"/>
          <w:sz w:val="20"/>
          <w:szCs w:val="20"/>
        </w:rPr>
        <w:t>de</w:t>
      </w:r>
      <w:r w:rsidRPr="000909CD">
        <w:rPr>
          <w:rFonts w:ascii="Arial Narrow" w:hAnsi="Arial Narrow"/>
          <w:spacing w:val="31"/>
          <w:sz w:val="20"/>
          <w:szCs w:val="20"/>
        </w:rPr>
        <w:t xml:space="preserve"> </w:t>
      </w:r>
      <w:r w:rsidRPr="000909CD">
        <w:rPr>
          <w:rFonts w:ascii="Arial Narrow" w:hAnsi="Arial Narrow"/>
          <w:sz w:val="20"/>
          <w:szCs w:val="20"/>
        </w:rPr>
        <w:t>service</w:t>
      </w:r>
      <w:r w:rsidRPr="000909CD">
        <w:rPr>
          <w:rFonts w:ascii="Arial Narrow" w:hAnsi="Arial Narrow"/>
          <w:spacing w:val="31"/>
          <w:sz w:val="20"/>
          <w:szCs w:val="20"/>
        </w:rPr>
        <w:t xml:space="preserve"> </w:t>
      </w:r>
      <w:r w:rsidRPr="000909CD">
        <w:rPr>
          <w:rFonts w:ascii="Arial Narrow" w:hAnsi="Arial Narrow"/>
          <w:sz w:val="20"/>
          <w:szCs w:val="20"/>
        </w:rPr>
        <w:t>du</w:t>
      </w:r>
      <w:r w:rsidRPr="000909CD">
        <w:rPr>
          <w:rFonts w:ascii="Arial Narrow" w:hAnsi="Arial Narrow"/>
          <w:spacing w:val="31"/>
          <w:sz w:val="20"/>
          <w:szCs w:val="20"/>
        </w:rPr>
        <w:t xml:space="preserve"> </w:t>
      </w:r>
      <w:r w:rsidRPr="000909CD">
        <w:rPr>
          <w:rFonts w:ascii="Arial Narrow" w:hAnsi="Arial Narrow"/>
          <w:sz w:val="20"/>
          <w:szCs w:val="20"/>
        </w:rPr>
        <w:t>marché</w:t>
      </w:r>
      <w:r w:rsidRPr="000909CD">
        <w:rPr>
          <w:rFonts w:ascii="Arial Narrow" w:hAnsi="Arial Narrow"/>
          <w:spacing w:val="29"/>
          <w:sz w:val="20"/>
          <w:szCs w:val="20"/>
        </w:rPr>
        <w:t xml:space="preserve"> </w:t>
      </w:r>
      <w:r w:rsidRPr="000909CD">
        <w:rPr>
          <w:rFonts w:ascii="Arial Narrow" w:hAnsi="Arial Narrow"/>
          <w:sz w:val="20"/>
          <w:szCs w:val="20"/>
        </w:rPr>
        <w:t>notifie</w:t>
      </w:r>
      <w:r w:rsidRPr="000909CD">
        <w:rPr>
          <w:rFonts w:ascii="Arial Narrow" w:hAnsi="Arial Narrow"/>
          <w:spacing w:val="31"/>
          <w:sz w:val="20"/>
          <w:szCs w:val="20"/>
        </w:rPr>
        <w:t xml:space="preserve"> </w:t>
      </w:r>
      <w:r w:rsidRPr="000909CD">
        <w:rPr>
          <w:rFonts w:ascii="Arial Narrow" w:hAnsi="Arial Narrow"/>
          <w:sz w:val="20"/>
          <w:szCs w:val="20"/>
        </w:rPr>
        <w:t>une décision motivée de re</w:t>
      </w:r>
      <w:r w:rsidRPr="000909CD">
        <w:rPr>
          <w:rFonts w:ascii="Arial Narrow" w:hAnsi="Arial Narrow"/>
          <w:spacing w:val="-2"/>
          <w:sz w:val="20"/>
          <w:szCs w:val="20"/>
        </w:rPr>
        <w:t>j</w:t>
      </w:r>
      <w:r w:rsidRPr="000909CD">
        <w:rPr>
          <w:rFonts w:ascii="Arial Narrow" w:hAnsi="Arial Narrow"/>
          <w:sz w:val="20"/>
          <w:szCs w:val="20"/>
        </w:rPr>
        <w:t>et</w:t>
      </w:r>
      <w:r w:rsidRPr="000909CD">
        <w:rPr>
          <w:rFonts w:ascii="Arial Narrow" w:hAnsi="Arial Narrow"/>
          <w:w w:val="98"/>
          <w:sz w:val="20"/>
          <w:szCs w:val="20"/>
        </w:rPr>
        <w:t xml:space="preserve">. </w:t>
      </w:r>
    </w:p>
    <w:p w14:paraId="3286CA23"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Le</w:t>
      </w:r>
      <w:r w:rsidRPr="000909CD">
        <w:rPr>
          <w:rFonts w:ascii="Arial Narrow" w:hAnsi="Arial Narrow"/>
          <w:spacing w:val="8"/>
          <w:sz w:val="20"/>
          <w:szCs w:val="20"/>
        </w:rPr>
        <w:t xml:space="preserve"> </w:t>
      </w:r>
      <w:r w:rsidRPr="000909CD">
        <w:rPr>
          <w:rFonts w:ascii="Arial Narrow" w:hAnsi="Arial Narrow"/>
          <w:sz w:val="20"/>
          <w:szCs w:val="20"/>
        </w:rPr>
        <w:t>Cocontractant</w:t>
      </w:r>
      <w:r w:rsidRPr="000909CD">
        <w:rPr>
          <w:rFonts w:ascii="Arial Narrow" w:hAnsi="Arial Narrow"/>
          <w:spacing w:val="7"/>
          <w:sz w:val="20"/>
          <w:szCs w:val="20"/>
        </w:rPr>
        <w:t xml:space="preserve"> </w:t>
      </w:r>
      <w:r w:rsidRPr="000909CD">
        <w:rPr>
          <w:rFonts w:ascii="Arial Narrow" w:hAnsi="Arial Narrow"/>
          <w:sz w:val="20"/>
          <w:szCs w:val="20"/>
        </w:rPr>
        <w:t>dispose</w:t>
      </w:r>
      <w:r w:rsidRPr="000909CD">
        <w:rPr>
          <w:rFonts w:ascii="Arial Narrow" w:hAnsi="Arial Narrow"/>
          <w:spacing w:val="9"/>
          <w:sz w:val="20"/>
          <w:szCs w:val="20"/>
        </w:rPr>
        <w:t xml:space="preserve"> </w:t>
      </w:r>
      <w:r w:rsidRPr="000909CD">
        <w:rPr>
          <w:rFonts w:ascii="Arial Narrow" w:hAnsi="Arial Narrow"/>
          <w:sz w:val="20"/>
          <w:szCs w:val="20"/>
        </w:rPr>
        <w:t>de</w:t>
      </w:r>
      <w:r w:rsidRPr="000909CD">
        <w:rPr>
          <w:rFonts w:ascii="Arial Narrow" w:hAnsi="Arial Narrow"/>
          <w:spacing w:val="9"/>
          <w:sz w:val="20"/>
          <w:szCs w:val="20"/>
        </w:rPr>
        <w:t xml:space="preserve"> </w:t>
      </w:r>
      <w:r w:rsidRPr="000909CD">
        <w:rPr>
          <w:rFonts w:ascii="Arial Narrow" w:hAnsi="Arial Narrow"/>
          <w:sz w:val="20"/>
          <w:szCs w:val="20"/>
        </w:rPr>
        <w:t>quinze</w:t>
      </w:r>
      <w:r w:rsidRPr="000909CD">
        <w:rPr>
          <w:rFonts w:ascii="Arial Narrow" w:hAnsi="Arial Narrow"/>
          <w:spacing w:val="8"/>
          <w:sz w:val="20"/>
          <w:szCs w:val="20"/>
        </w:rPr>
        <w:t xml:space="preserve"> </w:t>
      </w:r>
      <w:r w:rsidRPr="000909CD">
        <w:rPr>
          <w:rFonts w:ascii="Arial Narrow" w:hAnsi="Arial Narrow"/>
          <w:sz w:val="20"/>
          <w:szCs w:val="20"/>
        </w:rPr>
        <w:t>(15)</w:t>
      </w:r>
      <w:r w:rsidRPr="000909CD">
        <w:rPr>
          <w:rFonts w:ascii="Arial Narrow" w:hAnsi="Arial Narrow"/>
          <w:spacing w:val="9"/>
          <w:sz w:val="20"/>
          <w:szCs w:val="20"/>
        </w:rPr>
        <w:t xml:space="preserve"> </w:t>
      </w:r>
      <w:r w:rsidRPr="000909CD">
        <w:rPr>
          <w:rFonts w:ascii="Arial Narrow" w:hAnsi="Arial Narrow"/>
          <w:sz w:val="20"/>
          <w:szCs w:val="20"/>
        </w:rPr>
        <w:t>jours</w:t>
      </w:r>
      <w:r w:rsidRPr="000909CD">
        <w:rPr>
          <w:rFonts w:ascii="Arial Narrow" w:hAnsi="Arial Narrow"/>
          <w:spacing w:val="9"/>
          <w:sz w:val="20"/>
          <w:szCs w:val="20"/>
        </w:rPr>
        <w:t xml:space="preserve"> </w:t>
      </w:r>
      <w:r w:rsidRPr="000909CD">
        <w:rPr>
          <w:rFonts w:ascii="Arial Narrow" w:hAnsi="Arial Narrow"/>
          <w:sz w:val="20"/>
          <w:szCs w:val="20"/>
        </w:rPr>
        <w:t>pour</w:t>
      </w:r>
      <w:r w:rsidRPr="000909CD">
        <w:rPr>
          <w:rFonts w:ascii="Arial Narrow" w:hAnsi="Arial Narrow"/>
          <w:spacing w:val="9"/>
          <w:sz w:val="20"/>
          <w:szCs w:val="20"/>
        </w:rPr>
        <w:t xml:space="preserve"> </w:t>
      </w:r>
      <w:r w:rsidRPr="000909CD">
        <w:rPr>
          <w:rFonts w:ascii="Arial Narrow" w:hAnsi="Arial Narrow"/>
          <w:sz w:val="20"/>
          <w:szCs w:val="20"/>
        </w:rPr>
        <w:t>présenter</w:t>
      </w:r>
      <w:r w:rsidRPr="000909CD">
        <w:rPr>
          <w:rFonts w:ascii="Arial Narrow" w:hAnsi="Arial Narrow"/>
          <w:spacing w:val="8"/>
          <w:sz w:val="20"/>
          <w:szCs w:val="20"/>
        </w:rPr>
        <w:t xml:space="preserve"> </w:t>
      </w:r>
      <w:r w:rsidRPr="000909CD">
        <w:rPr>
          <w:rFonts w:ascii="Arial Narrow" w:hAnsi="Arial Narrow"/>
          <w:sz w:val="20"/>
          <w:szCs w:val="20"/>
        </w:rPr>
        <w:t>ses</w:t>
      </w:r>
      <w:r w:rsidRPr="000909CD">
        <w:rPr>
          <w:rFonts w:ascii="Arial Narrow" w:hAnsi="Arial Narrow"/>
          <w:spacing w:val="10"/>
          <w:sz w:val="20"/>
          <w:szCs w:val="20"/>
        </w:rPr>
        <w:t xml:space="preserve"> </w:t>
      </w:r>
      <w:r w:rsidRPr="000909CD">
        <w:rPr>
          <w:rFonts w:ascii="Arial Narrow" w:hAnsi="Arial Narrow"/>
          <w:sz w:val="20"/>
          <w:szCs w:val="20"/>
        </w:rPr>
        <w:t>observations</w:t>
      </w:r>
      <w:r w:rsidRPr="000909CD">
        <w:rPr>
          <w:rFonts w:ascii="Arial Narrow" w:hAnsi="Arial Narrow"/>
          <w:spacing w:val="9"/>
          <w:sz w:val="20"/>
          <w:szCs w:val="20"/>
        </w:rPr>
        <w:t xml:space="preserve"> </w:t>
      </w:r>
      <w:r w:rsidRPr="000909CD">
        <w:rPr>
          <w:rFonts w:ascii="Arial Narrow" w:hAnsi="Arial Narrow"/>
          <w:sz w:val="20"/>
          <w:szCs w:val="20"/>
        </w:rPr>
        <w:t>;</w:t>
      </w:r>
      <w:r w:rsidRPr="000909CD">
        <w:rPr>
          <w:rFonts w:ascii="Arial Narrow" w:hAnsi="Arial Narrow"/>
          <w:spacing w:val="8"/>
          <w:sz w:val="20"/>
          <w:szCs w:val="20"/>
        </w:rPr>
        <w:t xml:space="preserve"> </w:t>
      </w:r>
      <w:r w:rsidRPr="000909CD">
        <w:rPr>
          <w:rFonts w:ascii="Arial Narrow" w:hAnsi="Arial Narrow"/>
          <w:sz w:val="20"/>
          <w:szCs w:val="20"/>
        </w:rPr>
        <w:t>Passé</w:t>
      </w:r>
      <w:r w:rsidRPr="000909CD">
        <w:rPr>
          <w:rFonts w:ascii="Arial Narrow" w:hAnsi="Arial Narrow"/>
          <w:spacing w:val="9"/>
          <w:sz w:val="20"/>
          <w:szCs w:val="20"/>
        </w:rPr>
        <w:t xml:space="preserve"> </w:t>
      </w:r>
      <w:r w:rsidRPr="000909CD">
        <w:rPr>
          <w:rFonts w:ascii="Arial Narrow" w:hAnsi="Arial Narrow"/>
          <w:sz w:val="20"/>
          <w:szCs w:val="20"/>
        </w:rPr>
        <w:t>ce</w:t>
      </w:r>
      <w:r w:rsidRPr="000909CD">
        <w:rPr>
          <w:rFonts w:ascii="Arial Narrow" w:hAnsi="Arial Narrow"/>
          <w:spacing w:val="10"/>
          <w:sz w:val="20"/>
          <w:szCs w:val="20"/>
        </w:rPr>
        <w:t xml:space="preserve"> </w:t>
      </w:r>
      <w:r w:rsidRPr="000909CD">
        <w:rPr>
          <w:rFonts w:ascii="Arial Narrow" w:hAnsi="Arial Narrow"/>
          <w:sz w:val="20"/>
          <w:szCs w:val="20"/>
        </w:rPr>
        <w:t>délai,</w:t>
      </w:r>
      <w:r w:rsidRPr="000909CD">
        <w:rPr>
          <w:rFonts w:ascii="Arial Narrow" w:hAnsi="Arial Narrow"/>
          <w:spacing w:val="9"/>
          <w:sz w:val="20"/>
          <w:szCs w:val="20"/>
        </w:rPr>
        <w:t xml:space="preserve"> </w:t>
      </w:r>
      <w:r w:rsidRPr="000909CD">
        <w:rPr>
          <w:rFonts w:ascii="Arial Narrow" w:hAnsi="Arial Narrow"/>
          <w:sz w:val="20"/>
          <w:szCs w:val="20"/>
        </w:rPr>
        <w:t>il</w:t>
      </w:r>
      <w:r w:rsidRPr="000909CD">
        <w:rPr>
          <w:rFonts w:ascii="Arial Narrow" w:hAnsi="Arial Narrow"/>
          <w:spacing w:val="10"/>
          <w:sz w:val="20"/>
          <w:szCs w:val="20"/>
        </w:rPr>
        <w:t xml:space="preserve"> </w:t>
      </w:r>
      <w:r w:rsidRPr="000909CD">
        <w:rPr>
          <w:rFonts w:ascii="Arial Narrow" w:hAnsi="Arial Narrow"/>
          <w:sz w:val="20"/>
          <w:szCs w:val="20"/>
        </w:rPr>
        <w:t>est</w:t>
      </w:r>
      <w:r w:rsidRPr="000909CD">
        <w:rPr>
          <w:rFonts w:ascii="Arial Narrow" w:hAnsi="Arial Narrow"/>
          <w:spacing w:val="11"/>
          <w:sz w:val="20"/>
          <w:szCs w:val="20"/>
        </w:rPr>
        <w:t xml:space="preserve"> </w:t>
      </w:r>
      <w:r w:rsidRPr="000909CD">
        <w:rPr>
          <w:rFonts w:ascii="Arial Narrow" w:hAnsi="Arial Narrow"/>
          <w:sz w:val="20"/>
          <w:szCs w:val="20"/>
        </w:rPr>
        <w:t>rép</w:t>
      </w:r>
      <w:r w:rsidRPr="000909CD">
        <w:rPr>
          <w:rFonts w:ascii="Arial Narrow" w:hAnsi="Arial Narrow"/>
          <w:spacing w:val="1"/>
          <w:sz w:val="20"/>
          <w:szCs w:val="20"/>
        </w:rPr>
        <w:t>u</w:t>
      </w:r>
      <w:r w:rsidRPr="000909CD">
        <w:rPr>
          <w:rFonts w:ascii="Arial Narrow" w:hAnsi="Arial Narrow"/>
          <w:sz w:val="20"/>
          <w:szCs w:val="20"/>
        </w:rPr>
        <w:t>té avoir accepté</w:t>
      </w:r>
      <w:r w:rsidRPr="000909CD">
        <w:rPr>
          <w:rFonts w:ascii="Arial Narrow" w:hAnsi="Arial Narrow"/>
          <w:spacing w:val="1"/>
          <w:sz w:val="20"/>
          <w:szCs w:val="20"/>
        </w:rPr>
        <w:t xml:space="preserve"> </w:t>
      </w:r>
      <w:r w:rsidRPr="000909CD">
        <w:rPr>
          <w:rFonts w:ascii="Arial Narrow" w:hAnsi="Arial Narrow"/>
          <w:sz w:val="20"/>
          <w:szCs w:val="20"/>
        </w:rPr>
        <w:t>la</w:t>
      </w:r>
      <w:r w:rsidRPr="000909CD">
        <w:rPr>
          <w:rFonts w:ascii="Arial Narrow" w:hAnsi="Arial Narrow"/>
          <w:spacing w:val="2"/>
          <w:sz w:val="20"/>
          <w:szCs w:val="20"/>
        </w:rPr>
        <w:t xml:space="preserve"> </w:t>
      </w:r>
      <w:r w:rsidRPr="000909CD">
        <w:rPr>
          <w:rFonts w:ascii="Arial Narrow" w:hAnsi="Arial Narrow"/>
          <w:sz w:val="20"/>
          <w:szCs w:val="20"/>
        </w:rPr>
        <w:t>décision du</w:t>
      </w:r>
      <w:r w:rsidRPr="000909CD">
        <w:rPr>
          <w:rFonts w:ascii="Arial Narrow" w:hAnsi="Arial Narrow"/>
          <w:spacing w:val="2"/>
          <w:sz w:val="20"/>
          <w:szCs w:val="20"/>
        </w:rPr>
        <w:t xml:space="preserve"> </w:t>
      </w:r>
      <w:r w:rsidRPr="000909CD">
        <w:rPr>
          <w:rFonts w:ascii="Arial Narrow" w:hAnsi="Arial Narrow"/>
          <w:sz w:val="20"/>
          <w:szCs w:val="20"/>
        </w:rPr>
        <w:t>Ch</w:t>
      </w:r>
      <w:r w:rsidRPr="000909CD">
        <w:rPr>
          <w:rFonts w:ascii="Arial Narrow" w:hAnsi="Arial Narrow"/>
          <w:spacing w:val="1"/>
          <w:sz w:val="20"/>
          <w:szCs w:val="20"/>
        </w:rPr>
        <w:t>e</w:t>
      </w:r>
      <w:r w:rsidRPr="000909CD">
        <w:rPr>
          <w:rFonts w:ascii="Arial Narrow" w:hAnsi="Arial Narrow"/>
          <w:sz w:val="20"/>
          <w:szCs w:val="20"/>
        </w:rPr>
        <w:t>f</w:t>
      </w:r>
      <w:r w:rsidRPr="000909CD">
        <w:rPr>
          <w:rFonts w:ascii="Arial Narrow" w:hAnsi="Arial Narrow"/>
          <w:spacing w:val="1"/>
          <w:sz w:val="20"/>
          <w:szCs w:val="20"/>
        </w:rPr>
        <w:t xml:space="preserve"> </w:t>
      </w:r>
      <w:r w:rsidRPr="000909CD">
        <w:rPr>
          <w:rFonts w:ascii="Arial Narrow" w:hAnsi="Arial Narrow"/>
          <w:sz w:val="20"/>
          <w:szCs w:val="20"/>
        </w:rPr>
        <w:t>de</w:t>
      </w:r>
      <w:r w:rsidRPr="000909CD">
        <w:rPr>
          <w:rFonts w:ascii="Arial Narrow" w:hAnsi="Arial Narrow"/>
          <w:spacing w:val="2"/>
          <w:sz w:val="20"/>
          <w:szCs w:val="20"/>
        </w:rPr>
        <w:t xml:space="preserve"> </w:t>
      </w:r>
      <w:r w:rsidRPr="000909CD">
        <w:rPr>
          <w:rFonts w:ascii="Arial Narrow" w:hAnsi="Arial Narrow"/>
          <w:sz w:val="20"/>
          <w:szCs w:val="20"/>
        </w:rPr>
        <w:t>service</w:t>
      </w:r>
      <w:r w:rsidRPr="000909CD">
        <w:rPr>
          <w:rFonts w:ascii="Arial Narrow" w:hAnsi="Arial Narrow"/>
          <w:spacing w:val="2"/>
          <w:sz w:val="20"/>
          <w:szCs w:val="20"/>
        </w:rPr>
        <w:t xml:space="preserve"> </w:t>
      </w:r>
      <w:r w:rsidRPr="000909CD">
        <w:rPr>
          <w:rFonts w:ascii="Arial Narrow" w:hAnsi="Arial Narrow"/>
          <w:sz w:val="20"/>
          <w:szCs w:val="20"/>
        </w:rPr>
        <w:t>du</w:t>
      </w:r>
      <w:r w:rsidRPr="000909CD">
        <w:rPr>
          <w:rFonts w:ascii="Arial Narrow" w:hAnsi="Arial Narrow"/>
          <w:spacing w:val="2"/>
          <w:sz w:val="20"/>
          <w:szCs w:val="20"/>
        </w:rPr>
        <w:t xml:space="preserve"> </w:t>
      </w:r>
      <w:r w:rsidRPr="000909CD">
        <w:rPr>
          <w:rFonts w:ascii="Arial Narrow" w:hAnsi="Arial Narrow"/>
          <w:sz w:val="20"/>
          <w:szCs w:val="20"/>
        </w:rPr>
        <w:t>marché.</w:t>
      </w:r>
      <w:r w:rsidRPr="000909CD">
        <w:rPr>
          <w:rFonts w:ascii="Arial Narrow" w:hAnsi="Arial Narrow"/>
          <w:spacing w:val="2"/>
          <w:sz w:val="20"/>
          <w:szCs w:val="20"/>
        </w:rPr>
        <w:t xml:space="preserve"> </w:t>
      </w:r>
      <w:r w:rsidRPr="000909CD">
        <w:rPr>
          <w:rFonts w:ascii="Arial Narrow" w:hAnsi="Arial Narrow"/>
          <w:sz w:val="20"/>
          <w:szCs w:val="20"/>
        </w:rPr>
        <w:t>Si le Cocontractant formule</w:t>
      </w:r>
      <w:r w:rsidRPr="000909CD">
        <w:rPr>
          <w:rFonts w:ascii="Arial Narrow" w:hAnsi="Arial Narrow"/>
          <w:spacing w:val="1"/>
          <w:sz w:val="20"/>
          <w:szCs w:val="20"/>
        </w:rPr>
        <w:t xml:space="preserve"> </w:t>
      </w:r>
      <w:r w:rsidRPr="000909CD">
        <w:rPr>
          <w:rFonts w:ascii="Arial Narrow" w:hAnsi="Arial Narrow"/>
          <w:sz w:val="20"/>
          <w:szCs w:val="20"/>
        </w:rPr>
        <w:t>des</w:t>
      </w:r>
      <w:r w:rsidRPr="000909CD">
        <w:rPr>
          <w:rFonts w:ascii="Arial Narrow" w:hAnsi="Arial Narrow"/>
          <w:spacing w:val="1"/>
          <w:sz w:val="20"/>
          <w:szCs w:val="20"/>
        </w:rPr>
        <w:t xml:space="preserve"> </w:t>
      </w:r>
      <w:r w:rsidRPr="000909CD">
        <w:rPr>
          <w:rFonts w:ascii="Arial Narrow" w:hAnsi="Arial Narrow"/>
          <w:sz w:val="20"/>
          <w:szCs w:val="20"/>
        </w:rPr>
        <w:t>observations,</w:t>
      </w:r>
      <w:r w:rsidRPr="000909CD">
        <w:rPr>
          <w:rFonts w:ascii="Arial Narrow" w:hAnsi="Arial Narrow"/>
          <w:spacing w:val="2"/>
          <w:sz w:val="20"/>
          <w:szCs w:val="20"/>
        </w:rPr>
        <w:t xml:space="preserve"> </w:t>
      </w:r>
      <w:r w:rsidRPr="000909CD">
        <w:rPr>
          <w:rFonts w:ascii="Arial Narrow" w:hAnsi="Arial Narrow"/>
          <w:sz w:val="20"/>
          <w:szCs w:val="20"/>
        </w:rPr>
        <w:t>le</w:t>
      </w:r>
      <w:r w:rsidRPr="000909CD">
        <w:rPr>
          <w:rFonts w:ascii="Arial Narrow" w:hAnsi="Arial Narrow"/>
          <w:spacing w:val="1"/>
          <w:sz w:val="20"/>
          <w:szCs w:val="20"/>
        </w:rPr>
        <w:t xml:space="preserve"> </w:t>
      </w:r>
      <w:r w:rsidRPr="000909CD">
        <w:rPr>
          <w:rFonts w:ascii="Arial Narrow" w:hAnsi="Arial Narrow"/>
          <w:sz w:val="20"/>
          <w:szCs w:val="20"/>
        </w:rPr>
        <w:t>Chef de service du marché dispose en</w:t>
      </w:r>
      <w:r w:rsidRPr="000909CD">
        <w:rPr>
          <w:rFonts w:ascii="Arial Narrow" w:hAnsi="Arial Narrow"/>
          <w:spacing w:val="-1"/>
          <w:sz w:val="20"/>
          <w:szCs w:val="20"/>
        </w:rPr>
        <w:t>s</w:t>
      </w:r>
      <w:r w:rsidRPr="000909CD">
        <w:rPr>
          <w:rFonts w:ascii="Arial Narrow" w:hAnsi="Arial Narrow"/>
          <w:sz w:val="20"/>
          <w:szCs w:val="20"/>
        </w:rPr>
        <w:t>uite de quinze (15) jours pour notifier une nouvel</w:t>
      </w:r>
      <w:r w:rsidRPr="000909CD">
        <w:rPr>
          <w:rFonts w:ascii="Arial Narrow" w:hAnsi="Arial Narrow"/>
          <w:spacing w:val="-1"/>
          <w:sz w:val="20"/>
          <w:szCs w:val="20"/>
        </w:rPr>
        <w:t>l</w:t>
      </w:r>
      <w:r w:rsidRPr="000909CD">
        <w:rPr>
          <w:rFonts w:ascii="Arial Narrow" w:hAnsi="Arial Narrow"/>
          <w:sz w:val="20"/>
          <w:szCs w:val="20"/>
        </w:rPr>
        <w:t xml:space="preserve">e décision, </w:t>
      </w:r>
      <w:r w:rsidRPr="000909CD">
        <w:rPr>
          <w:rFonts w:ascii="Arial Narrow" w:hAnsi="Arial Narrow"/>
          <w:spacing w:val="-1"/>
          <w:sz w:val="20"/>
          <w:szCs w:val="20"/>
        </w:rPr>
        <w:t>a</w:t>
      </w:r>
      <w:r w:rsidRPr="000909CD">
        <w:rPr>
          <w:rFonts w:ascii="Arial Narrow" w:hAnsi="Arial Narrow"/>
          <w:sz w:val="20"/>
          <w:szCs w:val="20"/>
        </w:rPr>
        <w:t>près avis de la Commission</w:t>
      </w:r>
      <w:r w:rsidRPr="000909CD">
        <w:rPr>
          <w:rFonts w:ascii="Arial Narrow" w:hAnsi="Arial Narrow"/>
          <w:spacing w:val="11"/>
          <w:sz w:val="20"/>
          <w:szCs w:val="20"/>
        </w:rPr>
        <w:t xml:space="preserve"> </w:t>
      </w:r>
      <w:r w:rsidRPr="000909CD">
        <w:rPr>
          <w:rFonts w:ascii="Arial Narrow" w:hAnsi="Arial Narrow"/>
          <w:sz w:val="20"/>
          <w:szCs w:val="20"/>
        </w:rPr>
        <w:t>de</w:t>
      </w:r>
      <w:r w:rsidRPr="000909CD">
        <w:rPr>
          <w:rFonts w:ascii="Arial Narrow" w:hAnsi="Arial Narrow"/>
          <w:spacing w:val="10"/>
          <w:sz w:val="20"/>
          <w:szCs w:val="20"/>
        </w:rPr>
        <w:t xml:space="preserve"> </w:t>
      </w:r>
      <w:r w:rsidRPr="000909CD">
        <w:rPr>
          <w:rFonts w:ascii="Arial Narrow" w:hAnsi="Arial Narrow"/>
          <w:sz w:val="20"/>
          <w:szCs w:val="20"/>
        </w:rPr>
        <w:t>réception,</w:t>
      </w:r>
      <w:r w:rsidRPr="000909CD">
        <w:rPr>
          <w:rFonts w:ascii="Arial Narrow" w:hAnsi="Arial Narrow"/>
          <w:spacing w:val="11"/>
          <w:sz w:val="20"/>
          <w:szCs w:val="20"/>
        </w:rPr>
        <w:t xml:space="preserve"> </w:t>
      </w:r>
      <w:r w:rsidRPr="000909CD">
        <w:rPr>
          <w:rFonts w:ascii="Arial Narrow" w:hAnsi="Arial Narrow"/>
          <w:sz w:val="20"/>
          <w:szCs w:val="20"/>
        </w:rPr>
        <w:t>le</w:t>
      </w:r>
      <w:r w:rsidRPr="000909CD">
        <w:rPr>
          <w:rFonts w:ascii="Arial Narrow" w:hAnsi="Arial Narrow"/>
          <w:spacing w:val="11"/>
          <w:sz w:val="20"/>
          <w:szCs w:val="20"/>
        </w:rPr>
        <w:t xml:space="preserve"> </w:t>
      </w:r>
      <w:r w:rsidRPr="000909CD">
        <w:rPr>
          <w:rFonts w:ascii="Arial Narrow" w:hAnsi="Arial Narrow"/>
          <w:sz w:val="20"/>
          <w:szCs w:val="20"/>
        </w:rPr>
        <w:t>cas</w:t>
      </w:r>
      <w:r w:rsidRPr="000909CD">
        <w:rPr>
          <w:rFonts w:ascii="Arial Narrow" w:hAnsi="Arial Narrow"/>
          <w:spacing w:val="11"/>
          <w:sz w:val="20"/>
          <w:szCs w:val="20"/>
        </w:rPr>
        <w:t xml:space="preserve"> </w:t>
      </w:r>
      <w:r w:rsidRPr="000909CD">
        <w:rPr>
          <w:rFonts w:ascii="Arial Narrow" w:hAnsi="Arial Narrow"/>
          <w:sz w:val="20"/>
          <w:szCs w:val="20"/>
        </w:rPr>
        <w:t>échéant</w:t>
      </w:r>
      <w:r w:rsidRPr="000909CD">
        <w:rPr>
          <w:rFonts w:ascii="Arial Narrow" w:hAnsi="Arial Narrow"/>
          <w:spacing w:val="12"/>
          <w:sz w:val="20"/>
          <w:szCs w:val="20"/>
        </w:rPr>
        <w:t xml:space="preserve"> </w:t>
      </w:r>
      <w:r w:rsidRPr="000909CD">
        <w:rPr>
          <w:rFonts w:ascii="Arial Narrow" w:hAnsi="Arial Narrow"/>
          <w:sz w:val="20"/>
          <w:szCs w:val="20"/>
        </w:rPr>
        <w:t>;</w:t>
      </w:r>
      <w:r w:rsidRPr="000909CD">
        <w:rPr>
          <w:rFonts w:ascii="Arial Narrow" w:hAnsi="Arial Narrow"/>
          <w:spacing w:val="12"/>
          <w:sz w:val="20"/>
          <w:szCs w:val="20"/>
        </w:rPr>
        <w:t xml:space="preserve"> </w:t>
      </w:r>
      <w:r w:rsidRPr="000909CD">
        <w:rPr>
          <w:rFonts w:ascii="Arial Narrow" w:hAnsi="Arial Narrow"/>
          <w:sz w:val="20"/>
          <w:szCs w:val="20"/>
        </w:rPr>
        <w:t>à</w:t>
      </w:r>
      <w:r w:rsidRPr="000909CD">
        <w:rPr>
          <w:rFonts w:ascii="Arial Narrow" w:hAnsi="Arial Narrow"/>
          <w:spacing w:val="12"/>
          <w:sz w:val="20"/>
          <w:szCs w:val="20"/>
        </w:rPr>
        <w:t xml:space="preserve"> </w:t>
      </w:r>
      <w:r w:rsidRPr="000909CD">
        <w:rPr>
          <w:rFonts w:ascii="Arial Narrow" w:hAnsi="Arial Narrow"/>
          <w:sz w:val="20"/>
          <w:szCs w:val="20"/>
        </w:rPr>
        <w:t>défaut</w:t>
      </w:r>
      <w:r w:rsidRPr="000909CD">
        <w:rPr>
          <w:rFonts w:ascii="Arial Narrow" w:hAnsi="Arial Narrow"/>
          <w:spacing w:val="12"/>
          <w:sz w:val="20"/>
          <w:szCs w:val="20"/>
        </w:rPr>
        <w:t xml:space="preserve"> </w:t>
      </w:r>
      <w:r w:rsidRPr="000909CD">
        <w:rPr>
          <w:rFonts w:ascii="Arial Narrow" w:hAnsi="Arial Narrow"/>
          <w:sz w:val="20"/>
          <w:szCs w:val="20"/>
        </w:rPr>
        <w:t>d'une</w:t>
      </w:r>
      <w:r w:rsidRPr="000909CD">
        <w:rPr>
          <w:rFonts w:ascii="Arial Narrow" w:hAnsi="Arial Narrow"/>
          <w:spacing w:val="12"/>
          <w:sz w:val="20"/>
          <w:szCs w:val="20"/>
        </w:rPr>
        <w:t xml:space="preserve"> </w:t>
      </w:r>
      <w:r w:rsidRPr="000909CD">
        <w:rPr>
          <w:rFonts w:ascii="Arial Narrow" w:hAnsi="Arial Narrow"/>
          <w:sz w:val="20"/>
          <w:szCs w:val="20"/>
        </w:rPr>
        <w:t>telle</w:t>
      </w:r>
      <w:r w:rsidRPr="000909CD">
        <w:rPr>
          <w:rFonts w:ascii="Arial Narrow" w:hAnsi="Arial Narrow"/>
          <w:spacing w:val="12"/>
          <w:sz w:val="20"/>
          <w:szCs w:val="20"/>
        </w:rPr>
        <w:t xml:space="preserve"> </w:t>
      </w:r>
      <w:r w:rsidRPr="000909CD">
        <w:rPr>
          <w:rFonts w:ascii="Arial Narrow" w:hAnsi="Arial Narrow"/>
          <w:sz w:val="20"/>
          <w:szCs w:val="20"/>
        </w:rPr>
        <w:t>notification,</w:t>
      </w:r>
      <w:r w:rsidRPr="000909CD">
        <w:rPr>
          <w:rFonts w:ascii="Arial Narrow" w:hAnsi="Arial Narrow"/>
          <w:spacing w:val="12"/>
          <w:sz w:val="20"/>
          <w:szCs w:val="20"/>
        </w:rPr>
        <w:t xml:space="preserve"> </w:t>
      </w:r>
      <w:r w:rsidRPr="000909CD">
        <w:rPr>
          <w:rFonts w:ascii="Arial Narrow" w:hAnsi="Arial Narrow"/>
          <w:sz w:val="20"/>
          <w:szCs w:val="20"/>
        </w:rPr>
        <w:t>le</w:t>
      </w:r>
      <w:r w:rsidRPr="000909CD">
        <w:rPr>
          <w:rFonts w:ascii="Arial Narrow" w:hAnsi="Arial Narrow"/>
          <w:spacing w:val="13"/>
          <w:sz w:val="20"/>
          <w:szCs w:val="20"/>
        </w:rPr>
        <w:t xml:space="preserve"> </w:t>
      </w:r>
      <w:r w:rsidRPr="000909CD">
        <w:rPr>
          <w:rFonts w:ascii="Arial Narrow" w:hAnsi="Arial Narrow"/>
          <w:sz w:val="20"/>
          <w:szCs w:val="20"/>
        </w:rPr>
        <w:t>Chef</w:t>
      </w:r>
      <w:r w:rsidRPr="000909CD">
        <w:rPr>
          <w:rFonts w:ascii="Arial Narrow" w:hAnsi="Arial Narrow"/>
          <w:spacing w:val="13"/>
          <w:sz w:val="20"/>
          <w:szCs w:val="20"/>
        </w:rPr>
        <w:t xml:space="preserve"> </w:t>
      </w:r>
      <w:r w:rsidRPr="000909CD">
        <w:rPr>
          <w:rFonts w:ascii="Arial Narrow" w:hAnsi="Arial Narrow"/>
          <w:sz w:val="20"/>
          <w:szCs w:val="20"/>
        </w:rPr>
        <w:t>de</w:t>
      </w:r>
      <w:r w:rsidRPr="000909CD">
        <w:rPr>
          <w:rFonts w:ascii="Arial Narrow" w:hAnsi="Arial Narrow"/>
          <w:spacing w:val="12"/>
          <w:sz w:val="20"/>
          <w:szCs w:val="20"/>
        </w:rPr>
        <w:t xml:space="preserve"> </w:t>
      </w:r>
      <w:r w:rsidRPr="000909CD">
        <w:rPr>
          <w:rFonts w:ascii="Arial Narrow" w:hAnsi="Arial Narrow"/>
          <w:sz w:val="20"/>
          <w:szCs w:val="20"/>
        </w:rPr>
        <w:t>service</w:t>
      </w:r>
      <w:r w:rsidRPr="000909CD">
        <w:rPr>
          <w:rFonts w:ascii="Arial Narrow" w:hAnsi="Arial Narrow"/>
          <w:spacing w:val="12"/>
          <w:sz w:val="20"/>
          <w:szCs w:val="20"/>
        </w:rPr>
        <w:t xml:space="preserve"> </w:t>
      </w:r>
      <w:r w:rsidRPr="000909CD">
        <w:rPr>
          <w:rFonts w:ascii="Arial Narrow" w:hAnsi="Arial Narrow"/>
          <w:sz w:val="20"/>
          <w:szCs w:val="20"/>
        </w:rPr>
        <w:t>du</w:t>
      </w:r>
      <w:r w:rsidRPr="000909CD">
        <w:rPr>
          <w:rFonts w:ascii="Arial Narrow" w:hAnsi="Arial Narrow"/>
          <w:spacing w:val="12"/>
          <w:sz w:val="20"/>
          <w:szCs w:val="20"/>
        </w:rPr>
        <w:t xml:space="preserve"> </w:t>
      </w:r>
      <w:r w:rsidRPr="000909CD">
        <w:rPr>
          <w:rFonts w:ascii="Arial Narrow" w:hAnsi="Arial Narrow"/>
          <w:sz w:val="20"/>
          <w:szCs w:val="20"/>
        </w:rPr>
        <w:t>marché</w:t>
      </w:r>
      <w:r w:rsidRPr="000909CD">
        <w:rPr>
          <w:rFonts w:ascii="Arial Narrow" w:hAnsi="Arial Narrow"/>
          <w:spacing w:val="12"/>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st réputé avoir ac</w:t>
      </w:r>
      <w:r w:rsidRPr="000909CD">
        <w:rPr>
          <w:rFonts w:ascii="Arial Narrow" w:hAnsi="Arial Narrow"/>
          <w:spacing w:val="-1"/>
          <w:sz w:val="20"/>
          <w:szCs w:val="20"/>
        </w:rPr>
        <w:t>c</w:t>
      </w:r>
      <w:r w:rsidRPr="000909CD">
        <w:rPr>
          <w:rFonts w:ascii="Arial Narrow" w:hAnsi="Arial Narrow"/>
          <w:sz w:val="20"/>
          <w:szCs w:val="20"/>
        </w:rPr>
        <w:t>ep</w:t>
      </w:r>
      <w:r w:rsidRPr="000909CD">
        <w:rPr>
          <w:rFonts w:ascii="Arial Narrow" w:hAnsi="Arial Narrow"/>
          <w:spacing w:val="-1"/>
          <w:sz w:val="20"/>
          <w:szCs w:val="20"/>
        </w:rPr>
        <w:t>t</w:t>
      </w:r>
      <w:r w:rsidRPr="000909CD">
        <w:rPr>
          <w:rFonts w:ascii="Arial Narrow" w:hAnsi="Arial Narrow"/>
          <w:sz w:val="20"/>
          <w:szCs w:val="20"/>
        </w:rPr>
        <w:t xml:space="preserve">é les observations du </w:t>
      </w:r>
      <w:r w:rsidRPr="000909CD">
        <w:rPr>
          <w:rFonts w:ascii="Arial Narrow" w:hAnsi="Arial Narrow"/>
          <w:spacing w:val="-1"/>
          <w:sz w:val="20"/>
          <w:szCs w:val="20"/>
        </w:rPr>
        <w:t>C</w:t>
      </w:r>
      <w:r w:rsidRPr="000909CD">
        <w:rPr>
          <w:rFonts w:ascii="Arial Narrow" w:hAnsi="Arial Narrow"/>
          <w:sz w:val="20"/>
          <w:szCs w:val="20"/>
        </w:rPr>
        <w:t>oco</w:t>
      </w:r>
      <w:r w:rsidRPr="000909CD">
        <w:rPr>
          <w:rFonts w:ascii="Arial Narrow" w:hAnsi="Arial Narrow"/>
          <w:spacing w:val="-1"/>
          <w:sz w:val="20"/>
          <w:szCs w:val="20"/>
        </w:rPr>
        <w:t>n</w:t>
      </w:r>
      <w:r w:rsidRPr="000909CD">
        <w:rPr>
          <w:rFonts w:ascii="Arial Narrow" w:hAnsi="Arial Narrow"/>
          <w:sz w:val="20"/>
          <w:szCs w:val="20"/>
        </w:rPr>
        <w:t>tractan</w:t>
      </w:r>
      <w:r w:rsidRPr="000909CD">
        <w:rPr>
          <w:rFonts w:ascii="Arial Narrow" w:hAnsi="Arial Narrow"/>
          <w:spacing w:val="-1"/>
          <w:sz w:val="20"/>
          <w:szCs w:val="20"/>
        </w:rPr>
        <w:t>t</w:t>
      </w:r>
      <w:r w:rsidRPr="000909CD">
        <w:rPr>
          <w:rFonts w:ascii="Arial Narrow" w:hAnsi="Arial Narrow"/>
          <w:sz w:val="20"/>
          <w:szCs w:val="20"/>
        </w:rPr>
        <w:t>.</w:t>
      </w:r>
    </w:p>
    <w:p w14:paraId="78057CA6" w14:textId="77777777" w:rsidR="00702089" w:rsidRPr="000909CD" w:rsidRDefault="00702089" w:rsidP="00702089">
      <w:pPr>
        <w:widowControl w:val="0"/>
        <w:autoSpaceDE w:val="0"/>
        <w:autoSpaceDN w:val="0"/>
        <w:adjustRightInd w:val="0"/>
        <w:spacing w:after="0"/>
        <w:ind w:firstLine="56"/>
        <w:jc w:val="both"/>
        <w:rPr>
          <w:rFonts w:ascii="Arial Narrow" w:hAnsi="Arial Narrow"/>
          <w:sz w:val="20"/>
          <w:szCs w:val="20"/>
        </w:rPr>
      </w:pPr>
      <w:r w:rsidRPr="000909CD">
        <w:rPr>
          <w:rFonts w:ascii="Arial Narrow" w:hAnsi="Arial Narrow"/>
          <w:sz w:val="20"/>
          <w:szCs w:val="20"/>
        </w:rPr>
        <w:t xml:space="preserve">En cas de rejet, </w:t>
      </w:r>
      <w:r w:rsidRPr="000909CD">
        <w:rPr>
          <w:rFonts w:ascii="Arial Narrow" w:hAnsi="Arial Narrow"/>
          <w:spacing w:val="-1"/>
          <w:sz w:val="20"/>
          <w:szCs w:val="20"/>
        </w:rPr>
        <w:t>l</w:t>
      </w:r>
      <w:r w:rsidRPr="000909CD">
        <w:rPr>
          <w:rFonts w:ascii="Arial Narrow" w:hAnsi="Arial Narrow"/>
          <w:sz w:val="20"/>
          <w:szCs w:val="20"/>
        </w:rPr>
        <w:t>e Cocont</w:t>
      </w:r>
      <w:r w:rsidRPr="000909CD">
        <w:rPr>
          <w:rFonts w:ascii="Arial Narrow" w:hAnsi="Arial Narrow"/>
          <w:spacing w:val="-2"/>
          <w:sz w:val="20"/>
          <w:szCs w:val="20"/>
        </w:rPr>
        <w:t>r</w:t>
      </w:r>
      <w:r w:rsidRPr="000909CD">
        <w:rPr>
          <w:rFonts w:ascii="Arial Narrow" w:hAnsi="Arial Narrow"/>
          <w:sz w:val="20"/>
          <w:szCs w:val="20"/>
        </w:rPr>
        <w:t>actant es</w:t>
      </w:r>
      <w:r w:rsidRPr="000909CD">
        <w:rPr>
          <w:rFonts w:ascii="Arial Narrow" w:hAnsi="Arial Narrow"/>
          <w:spacing w:val="-1"/>
          <w:sz w:val="20"/>
          <w:szCs w:val="20"/>
        </w:rPr>
        <w:t>t</w:t>
      </w:r>
      <w:r w:rsidRPr="000909CD">
        <w:rPr>
          <w:rFonts w:ascii="Arial Narrow" w:hAnsi="Arial Narrow"/>
          <w:sz w:val="20"/>
          <w:szCs w:val="20"/>
        </w:rPr>
        <w:t xml:space="preserve"> tenu de rembour</w:t>
      </w:r>
      <w:r w:rsidRPr="000909CD">
        <w:rPr>
          <w:rFonts w:ascii="Arial Narrow" w:hAnsi="Arial Narrow"/>
          <w:spacing w:val="-2"/>
          <w:sz w:val="20"/>
          <w:szCs w:val="20"/>
        </w:rPr>
        <w:t>s</w:t>
      </w:r>
      <w:r w:rsidRPr="000909CD">
        <w:rPr>
          <w:rFonts w:ascii="Arial Narrow" w:hAnsi="Arial Narrow"/>
          <w:sz w:val="20"/>
          <w:szCs w:val="20"/>
        </w:rPr>
        <w:t>er les av</w:t>
      </w:r>
      <w:r w:rsidRPr="000909CD">
        <w:rPr>
          <w:rFonts w:ascii="Arial Narrow" w:hAnsi="Arial Narrow"/>
          <w:spacing w:val="-1"/>
          <w:sz w:val="20"/>
          <w:szCs w:val="20"/>
        </w:rPr>
        <w:t>a</w:t>
      </w:r>
      <w:r w:rsidRPr="000909CD">
        <w:rPr>
          <w:rFonts w:ascii="Arial Narrow" w:hAnsi="Arial Narrow"/>
          <w:sz w:val="20"/>
          <w:szCs w:val="20"/>
        </w:rPr>
        <w:t>nces</w:t>
      </w:r>
      <w:r w:rsidRPr="000909CD">
        <w:rPr>
          <w:rFonts w:ascii="Arial Narrow" w:hAnsi="Arial Narrow"/>
          <w:spacing w:val="-1"/>
          <w:sz w:val="20"/>
          <w:szCs w:val="20"/>
        </w:rPr>
        <w:t xml:space="preserve"> </w:t>
      </w:r>
      <w:r w:rsidRPr="000909CD">
        <w:rPr>
          <w:rFonts w:ascii="Arial Narrow" w:hAnsi="Arial Narrow"/>
          <w:sz w:val="20"/>
          <w:szCs w:val="20"/>
        </w:rPr>
        <w:t>et acomp</w:t>
      </w:r>
      <w:r w:rsidRPr="000909CD">
        <w:rPr>
          <w:rFonts w:ascii="Arial Narrow" w:hAnsi="Arial Narrow"/>
          <w:spacing w:val="-1"/>
          <w:sz w:val="20"/>
          <w:szCs w:val="20"/>
        </w:rPr>
        <w:t>t</w:t>
      </w:r>
      <w:r w:rsidRPr="000909CD">
        <w:rPr>
          <w:rFonts w:ascii="Arial Narrow" w:hAnsi="Arial Narrow"/>
          <w:sz w:val="20"/>
          <w:szCs w:val="20"/>
        </w:rPr>
        <w:t>es déjà perçus.</w:t>
      </w:r>
    </w:p>
    <w:p w14:paraId="058BE7A4" w14:textId="77777777" w:rsidR="00702089" w:rsidRPr="000909CD" w:rsidRDefault="00702089" w:rsidP="00702089">
      <w:pPr>
        <w:widowControl w:val="0"/>
        <w:autoSpaceDE w:val="0"/>
        <w:autoSpaceDN w:val="0"/>
        <w:adjustRightInd w:val="0"/>
        <w:spacing w:after="0"/>
        <w:ind w:firstLine="56"/>
        <w:jc w:val="both"/>
        <w:rPr>
          <w:rFonts w:ascii="Arial Narrow" w:hAnsi="Arial Narrow"/>
          <w:sz w:val="20"/>
          <w:szCs w:val="20"/>
        </w:rPr>
      </w:pPr>
    </w:p>
    <w:p w14:paraId="63423174"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z w:val="20"/>
          <w:szCs w:val="20"/>
        </w:rPr>
        <w:t>ARTICLE 25- DO</w:t>
      </w:r>
      <w:r w:rsidRPr="000909CD">
        <w:rPr>
          <w:rFonts w:ascii="Arial Narrow" w:hAnsi="Arial Narrow"/>
          <w:b/>
          <w:bCs/>
          <w:spacing w:val="-1"/>
          <w:sz w:val="20"/>
          <w:szCs w:val="20"/>
        </w:rPr>
        <w:t>C</w:t>
      </w:r>
      <w:r w:rsidRPr="000909CD">
        <w:rPr>
          <w:rFonts w:ascii="Arial Narrow" w:hAnsi="Arial Narrow"/>
          <w:b/>
          <w:bCs/>
          <w:sz w:val="20"/>
          <w:szCs w:val="20"/>
        </w:rPr>
        <w:t>UMENT</w:t>
      </w:r>
      <w:r w:rsidRPr="000909CD">
        <w:rPr>
          <w:rFonts w:ascii="Arial Narrow" w:hAnsi="Arial Narrow"/>
          <w:b/>
          <w:bCs/>
          <w:spacing w:val="-1"/>
          <w:sz w:val="20"/>
          <w:szCs w:val="20"/>
        </w:rPr>
        <w:t>S</w:t>
      </w:r>
      <w:r w:rsidRPr="000909CD">
        <w:rPr>
          <w:rFonts w:ascii="Arial Narrow" w:hAnsi="Arial Narrow"/>
          <w:b/>
          <w:bCs/>
          <w:sz w:val="20"/>
          <w:szCs w:val="20"/>
        </w:rPr>
        <w:t xml:space="preserve"> A FOURNIR APRES EXECUTI</w:t>
      </w:r>
      <w:r w:rsidRPr="000909CD">
        <w:rPr>
          <w:rFonts w:ascii="Arial Narrow" w:hAnsi="Arial Narrow"/>
          <w:b/>
          <w:bCs/>
          <w:spacing w:val="-1"/>
          <w:sz w:val="20"/>
          <w:szCs w:val="20"/>
        </w:rPr>
        <w:t>O</w:t>
      </w:r>
      <w:r w:rsidRPr="000909CD">
        <w:rPr>
          <w:rFonts w:ascii="Arial Narrow" w:hAnsi="Arial Narrow"/>
          <w:b/>
          <w:bCs/>
          <w:sz w:val="20"/>
          <w:szCs w:val="20"/>
        </w:rPr>
        <w:t xml:space="preserve">N </w:t>
      </w:r>
    </w:p>
    <w:p w14:paraId="7D7015CA"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Le</w:t>
      </w:r>
      <w:r w:rsidRPr="000909CD">
        <w:rPr>
          <w:rFonts w:ascii="Arial Narrow" w:hAnsi="Arial Narrow"/>
          <w:spacing w:val="8"/>
          <w:sz w:val="20"/>
          <w:szCs w:val="20"/>
        </w:rPr>
        <w:t xml:space="preserve"> </w:t>
      </w:r>
      <w:r w:rsidRPr="000909CD">
        <w:rPr>
          <w:rFonts w:ascii="Arial Narrow" w:hAnsi="Arial Narrow"/>
          <w:sz w:val="20"/>
          <w:szCs w:val="20"/>
        </w:rPr>
        <w:t>Cocontractant</w:t>
      </w:r>
      <w:r w:rsidRPr="000909CD">
        <w:rPr>
          <w:rFonts w:ascii="Arial Narrow" w:hAnsi="Arial Narrow"/>
          <w:spacing w:val="9"/>
          <w:sz w:val="20"/>
          <w:szCs w:val="20"/>
        </w:rPr>
        <w:t xml:space="preserve"> </w:t>
      </w:r>
      <w:r w:rsidRPr="000909CD">
        <w:rPr>
          <w:rFonts w:ascii="Arial Narrow" w:hAnsi="Arial Narrow"/>
          <w:sz w:val="20"/>
          <w:szCs w:val="20"/>
        </w:rPr>
        <w:t>remettra</w:t>
      </w:r>
      <w:r w:rsidRPr="000909CD">
        <w:rPr>
          <w:rFonts w:ascii="Arial Narrow" w:hAnsi="Arial Narrow"/>
          <w:spacing w:val="6"/>
          <w:sz w:val="20"/>
          <w:szCs w:val="20"/>
        </w:rPr>
        <w:t xml:space="preserve"> </w:t>
      </w:r>
      <w:r w:rsidRPr="000909CD">
        <w:rPr>
          <w:rFonts w:ascii="Arial Narrow" w:hAnsi="Arial Narrow"/>
          <w:sz w:val="20"/>
          <w:szCs w:val="20"/>
        </w:rPr>
        <w:t>au</w:t>
      </w:r>
      <w:r w:rsidRPr="000909CD">
        <w:rPr>
          <w:rFonts w:ascii="Arial Narrow" w:hAnsi="Arial Narrow"/>
          <w:spacing w:val="9"/>
          <w:sz w:val="20"/>
          <w:szCs w:val="20"/>
        </w:rPr>
        <w:t xml:space="preserve"> </w:t>
      </w:r>
      <w:r w:rsidRPr="000909CD">
        <w:rPr>
          <w:rFonts w:ascii="Arial Narrow" w:hAnsi="Arial Narrow"/>
          <w:sz w:val="20"/>
          <w:szCs w:val="20"/>
        </w:rPr>
        <w:t>Maître</w:t>
      </w:r>
      <w:r w:rsidRPr="000909CD">
        <w:rPr>
          <w:rFonts w:ascii="Arial Narrow" w:hAnsi="Arial Narrow"/>
          <w:spacing w:val="9"/>
          <w:sz w:val="20"/>
          <w:szCs w:val="20"/>
        </w:rPr>
        <w:t xml:space="preserve"> </w:t>
      </w:r>
      <w:r w:rsidRPr="000909CD">
        <w:rPr>
          <w:rFonts w:ascii="Arial Narrow" w:hAnsi="Arial Narrow"/>
          <w:sz w:val="20"/>
          <w:szCs w:val="20"/>
        </w:rPr>
        <w:t>d’œuvre</w:t>
      </w:r>
      <w:r w:rsidRPr="000909CD">
        <w:rPr>
          <w:rFonts w:ascii="Arial Narrow" w:hAnsi="Arial Narrow"/>
          <w:spacing w:val="15"/>
          <w:sz w:val="20"/>
          <w:szCs w:val="20"/>
        </w:rPr>
        <w:t xml:space="preserve"> </w:t>
      </w:r>
      <w:r w:rsidRPr="000909CD">
        <w:rPr>
          <w:rFonts w:ascii="Arial Narrow" w:hAnsi="Arial Narrow"/>
          <w:sz w:val="20"/>
          <w:szCs w:val="20"/>
        </w:rPr>
        <w:t>le</w:t>
      </w:r>
      <w:r w:rsidRPr="000909CD">
        <w:rPr>
          <w:rFonts w:ascii="Arial Narrow" w:hAnsi="Arial Narrow"/>
          <w:spacing w:val="10"/>
          <w:sz w:val="20"/>
          <w:szCs w:val="20"/>
        </w:rPr>
        <w:t xml:space="preserve"> </w:t>
      </w:r>
      <w:r w:rsidRPr="000909CD">
        <w:rPr>
          <w:rFonts w:ascii="Arial Narrow" w:hAnsi="Arial Narrow"/>
          <w:sz w:val="20"/>
          <w:szCs w:val="20"/>
        </w:rPr>
        <w:t>cas</w:t>
      </w:r>
      <w:r w:rsidRPr="000909CD">
        <w:rPr>
          <w:rFonts w:ascii="Arial Narrow" w:hAnsi="Arial Narrow"/>
          <w:spacing w:val="9"/>
          <w:sz w:val="20"/>
          <w:szCs w:val="20"/>
        </w:rPr>
        <w:t xml:space="preserve"> </w:t>
      </w:r>
      <w:r w:rsidRPr="000909CD">
        <w:rPr>
          <w:rFonts w:ascii="Arial Narrow" w:hAnsi="Arial Narrow"/>
          <w:sz w:val="20"/>
          <w:szCs w:val="20"/>
        </w:rPr>
        <w:t>échéant</w:t>
      </w:r>
      <w:r w:rsidRPr="000909CD">
        <w:rPr>
          <w:rFonts w:ascii="Arial Narrow" w:hAnsi="Arial Narrow"/>
          <w:spacing w:val="10"/>
          <w:sz w:val="20"/>
          <w:szCs w:val="20"/>
        </w:rPr>
        <w:t xml:space="preserve"> </w:t>
      </w:r>
      <w:r w:rsidRPr="000909CD">
        <w:rPr>
          <w:rFonts w:ascii="Arial Narrow" w:hAnsi="Arial Narrow"/>
          <w:sz w:val="20"/>
          <w:szCs w:val="20"/>
        </w:rPr>
        <w:t>ou</w:t>
      </w:r>
      <w:r w:rsidRPr="000909CD">
        <w:rPr>
          <w:rFonts w:ascii="Arial Narrow" w:hAnsi="Arial Narrow"/>
          <w:spacing w:val="7"/>
          <w:sz w:val="20"/>
          <w:szCs w:val="20"/>
        </w:rPr>
        <w:t xml:space="preserve"> </w:t>
      </w:r>
      <w:r w:rsidRPr="000909CD">
        <w:rPr>
          <w:rFonts w:ascii="Arial Narrow" w:hAnsi="Arial Narrow"/>
          <w:sz w:val="20"/>
          <w:szCs w:val="20"/>
        </w:rPr>
        <w:t>à</w:t>
      </w:r>
      <w:r w:rsidRPr="000909CD">
        <w:rPr>
          <w:rFonts w:ascii="Arial Narrow" w:hAnsi="Arial Narrow"/>
          <w:spacing w:val="9"/>
          <w:sz w:val="20"/>
          <w:szCs w:val="20"/>
        </w:rPr>
        <w:t xml:space="preserve"> </w:t>
      </w:r>
      <w:r w:rsidRPr="000909CD">
        <w:rPr>
          <w:rFonts w:ascii="Arial Narrow" w:hAnsi="Arial Narrow"/>
          <w:sz w:val="20"/>
          <w:szCs w:val="20"/>
        </w:rPr>
        <w:t>l’ingénieur</w:t>
      </w:r>
      <w:r w:rsidRPr="000909CD">
        <w:rPr>
          <w:rFonts w:ascii="Arial Narrow" w:hAnsi="Arial Narrow"/>
          <w:spacing w:val="6"/>
          <w:sz w:val="20"/>
          <w:szCs w:val="20"/>
        </w:rPr>
        <w:t xml:space="preserve"> </w:t>
      </w:r>
      <w:r w:rsidRPr="000909CD">
        <w:rPr>
          <w:rFonts w:ascii="Arial Narrow" w:hAnsi="Arial Narrow"/>
          <w:sz w:val="20"/>
          <w:szCs w:val="20"/>
        </w:rPr>
        <w:t>du</w:t>
      </w:r>
      <w:r w:rsidRPr="000909CD">
        <w:rPr>
          <w:rFonts w:ascii="Arial Narrow" w:hAnsi="Arial Narrow"/>
          <w:spacing w:val="7"/>
          <w:sz w:val="20"/>
          <w:szCs w:val="20"/>
        </w:rPr>
        <w:t xml:space="preserve"> </w:t>
      </w:r>
      <w:r w:rsidRPr="000909CD">
        <w:rPr>
          <w:rFonts w:ascii="Arial Narrow" w:hAnsi="Arial Narrow"/>
          <w:sz w:val="20"/>
          <w:szCs w:val="20"/>
        </w:rPr>
        <w:t>m</w:t>
      </w:r>
      <w:r w:rsidRPr="000909CD">
        <w:rPr>
          <w:rFonts w:ascii="Arial Narrow" w:hAnsi="Arial Narrow"/>
          <w:spacing w:val="1"/>
          <w:sz w:val="20"/>
          <w:szCs w:val="20"/>
        </w:rPr>
        <w:t>a</w:t>
      </w:r>
      <w:r w:rsidRPr="000909CD">
        <w:rPr>
          <w:rFonts w:ascii="Arial Narrow" w:hAnsi="Arial Narrow"/>
          <w:sz w:val="20"/>
          <w:szCs w:val="20"/>
        </w:rPr>
        <w:t>rch</w:t>
      </w:r>
      <w:r w:rsidRPr="000909CD">
        <w:rPr>
          <w:rFonts w:ascii="Arial Narrow" w:hAnsi="Arial Narrow"/>
          <w:spacing w:val="1"/>
          <w:sz w:val="20"/>
          <w:szCs w:val="20"/>
        </w:rPr>
        <w:t>é</w:t>
      </w:r>
      <w:r w:rsidRPr="000909CD">
        <w:rPr>
          <w:rFonts w:ascii="Arial Narrow" w:hAnsi="Arial Narrow"/>
          <w:spacing w:val="16"/>
          <w:sz w:val="20"/>
          <w:szCs w:val="20"/>
        </w:rPr>
        <w:t xml:space="preserve"> </w:t>
      </w:r>
      <w:r w:rsidRPr="000909CD">
        <w:rPr>
          <w:rFonts w:ascii="Arial Narrow" w:hAnsi="Arial Narrow"/>
          <w:sz w:val="20"/>
          <w:szCs w:val="20"/>
        </w:rPr>
        <w:t>dans</w:t>
      </w:r>
      <w:r w:rsidRPr="000909CD">
        <w:rPr>
          <w:rFonts w:ascii="Arial Narrow" w:hAnsi="Arial Narrow"/>
          <w:spacing w:val="6"/>
          <w:sz w:val="20"/>
          <w:szCs w:val="20"/>
        </w:rPr>
        <w:t xml:space="preserve"> </w:t>
      </w:r>
      <w:r w:rsidRPr="000909CD">
        <w:rPr>
          <w:rFonts w:ascii="Arial Narrow" w:hAnsi="Arial Narrow"/>
          <w:sz w:val="20"/>
          <w:szCs w:val="20"/>
        </w:rPr>
        <w:t>les</w:t>
      </w:r>
      <w:r w:rsidRPr="000909CD">
        <w:rPr>
          <w:rFonts w:ascii="Arial Narrow" w:hAnsi="Arial Narrow"/>
          <w:spacing w:val="7"/>
          <w:sz w:val="20"/>
          <w:szCs w:val="20"/>
        </w:rPr>
        <w:t xml:space="preserve"> </w:t>
      </w:r>
      <w:r w:rsidRPr="000909CD">
        <w:rPr>
          <w:rFonts w:ascii="Arial Narrow" w:hAnsi="Arial Narrow"/>
          <w:sz w:val="20"/>
          <w:szCs w:val="20"/>
        </w:rPr>
        <w:t>trente</w:t>
      </w:r>
      <w:r w:rsidRPr="000909CD">
        <w:rPr>
          <w:rFonts w:ascii="Arial Narrow" w:hAnsi="Arial Narrow"/>
          <w:spacing w:val="7"/>
          <w:sz w:val="20"/>
          <w:szCs w:val="20"/>
        </w:rPr>
        <w:t xml:space="preserve"> </w:t>
      </w:r>
      <w:r w:rsidRPr="000909CD">
        <w:rPr>
          <w:rFonts w:ascii="Arial Narrow" w:hAnsi="Arial Narrow"/>
          <w:sz w:val="20"/>
          <w:szCs w:val="20"/>
        </w:rPr>
        <w:t>jours suivant la date de ré</w:t>
      </w:r>
      <w:r w:rsidRPr="000909CD">
        <w:rPr>
          <w:rFonts w:ascii="Arial Narrow" w:hAnsi="Arial Narrow"/>
          <w:spacing w:val="-1"/>
          <w:sz w:val="20"/>
          <w:szCs w:val="20"/>
        </w:rPr>
        <w:t>c</w:t>
      </w:r>
      <w:r w:rsidRPr="000909CD">
        <w:rPr>
          <w:rFonts w:ascii="Arial Narrow" w:hAnsi="Arial Narrow"/>
          <w:sz w:val="20"/>
          <w:szCs w:val="20"/>
        </w:rPr>
        <w:t xml:space="preserve">eption provisoire </w:t>
      </w:r>
      <w:r w:rsidRPr="000909CD">
        <w:rPr>
          <w:rFonts w:ascii="Arial Narrow" w:hAnsi="Arial Narrow"/>
          <w:spacing w:val="-1"/>
          <w:sz w:val="20"/>
          <w:szCs w:val="20"/>
        </w:rPr>
        <w:t>d</w:t>
      </w:r>
      <w:r w:rsidRPr="000909CD">
        <w:rPr>
          <w:rFonts w:ascii="Arial Narrow" w:hAnsi="Arial Narrow"/>
          <w:sz w:val="20"/>
          <w:szCs w:val="20"/>
        </w:rPr>
        <w:t>e l’en</w:t>
      </w:r>
      <w:r w:rsidRPr="000909CD">
        <w:rPr>
          <w:rFonts w:ascii="Arial Narrow" w:hAnsi="Arial Narrow"/>
          <w:spacing w:val="-1"/>
          <w:sz w:val="20"/>
          <w:szCs w:val="20"/>
        </w:rPr>
        <w:t>s</w:t>
      </w:r>
      <w:r w:rsidRPr="000909CD">
        <w:rPr>
          <w:rFonts w:ascii="Arial Narrow" w:hAnsi="Arial Narrow"/>
          <w:sz w:val="20"/>
          <w:szCs w:val="20"/>
        </w:rPr>
        <w:t>emble des travaux, le p</w:t>
      </w:r>
      <w:r w:rsidRPr="000909CD">
        <w:rPr>
          <w:rFonts w:ascii="Arial Narrow" w:hAnsi="Arial Narrow"/>
          <w:spacing w:val="-2"/>
          <w:sz w:val="20"/>
          <w:szCs w:val="20"/>
        </w:rPr>
        <w:t>l</w:t>
      </w:r>
      <w:r w:rsidRPr="000909CD">
        <w:rPr>
          <w:rFonts w:ascii="Arial Narrow" w:hAnsi="Arial Narrow"/>
          <w:sz w:val="20"/>
          <w:szCs w:val="20"/>
        </w:rPr>
        <w:t>an</w:t>
      </w:r>
      <w:r w:rsidRPr="000909CD">
        <w:rPr>
          <w:rFonts w:ascii="Arial Narrow" w:hAnsi="Arial Narrow"/>
          <w:spacing w:val="-1"/>
          <w:sz w:val="20"/>
          <w:szCs w:val="20"/>
        </w:rPr>
        <w:t xml:space="preserve"> </w:t>
      </w:r>
      <w:r w:rsidRPr="000909CD">
        <w:rPr>
          <w:rFonts w:ascii="Arial Narrow" w:hAnsi="Arial Narrow"/>
          <w:sz w:val="20"/>
          <w:szCs w:val="20"/>
        </w:rPr>
        <w:t>de ré</w:t>
      </w:r>
      <w:r w:rsidRPr="000909CD">
        <w:rPr>
          <w:rFonts w:ascii="Arial Narrow" w:hAnsi="Arial Narrow"/>
          <w:spacing w:val="-1"/>
          <w:sz w:val="20"/>
          <w:szCs w:val="20"/>
        </w:rPr>
        <w:t>c</w:t>
      </w:r>
      <w:r w:rsidRPr="000909CD">
        <w:rPr>
          <w:rFonts w:ascii="Arial Narrow" w:hAnsi="Arial Narrow"/>
          <w:sz w:val="20"/>
          <w:szCs w:val="20"/>
        </w:rPr>
        <w:t>ol</w:t>
      </w:r>
      <w:r w:rsidRPr="000909CD">
        <w:rPr>
          <w:rFonts w:ascii="Arial Narrow" w:hAnsi="Arial Narrow"/>
          <w:spacing w:val="-1"/>
          <w:sz w:val="20"/>
          <w:szCs w:val="20"/>
        </w:rPr>
        <w:t>e</w:t>
      </w:r>
      <w:r w:rsidRPr="000909CD">
        <w:rPr>
          <w:rFonts w:ascii="Arial Narrow" w:hAnsi="Arial Narrow"/>
          <w:sz w:val="20"/>
          <w:szCs w:val="20"/>
        </w:rPr>
        <w:t>ment.</w:t>
      </w:r>
    </w:p>
    <w:p w14:paraId="5000E0BD"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p>
    <w:p w14:paraId="4CBAA453"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z w:val="20"/>
          <w:szCs w:val="20"/>
        </w:rPr>
        <w:t>ARTICLE 26- GARANTIE CONTRACTUELL</w:t>
      </w:r>
      <w:r w:rsidRPr="000909CD">
        <w:rPr>
          <w:rFonts w:ascii="Arial Narrow" w:hAnsi="Arial Narrow"/>
          <w:b/>
          <w:bCs/>
          <w:spacing w:val="-1"/>
          <w:sz w:val="20"/>
          <w:szCs w:val="20"/>
        </w:rPr>
        <w:t>E</w:t>
      </w:r>
      <w:r w:rsidRPr="000909CD">
        <w:rPr>
          <w:rFonts w:ascii="Arial Narrow" w:hAnsi="Arial Narrow"/>
          <w:b/>
          <w:bCs/>
          <w:sz w:val="20"/>
          <w:szCs w:val="20"/>
        </w:rPr>
        <w:t xml:space="preserve"> / ENTRETIEN PENDANT LA PERIODE DE GAR</w:t>
      </w:r>
      <w:r w:rsidRPr="000909CD">
        <w:rPr>
          <w:rFonts w:ascii="Arial Narrow" w:hAnsi="Arial Narrow"/>
          <w:b/>
          <w:bCs/>
          <w:spacing w:val="-1"/>
          <w:sz w:val="20"/>
          <w:szCs w:val="20"/>
        </w:rPr>
        <w:t>A</w:t>
      </w:r>
      <w:r w:rsidRPr="000909CD">
        <w:rPr>
          <w:rFonts w:ascii="Arial Narrow" w:hAnsi="Arial Narrow"/>
          <w:b/>
          <w:bCs/>
          <w:sz w:val="20"/>
          <w:szCs w:val="20"/>
        </w:rPr>
        <w:t>NTIE</w:t>
      </w:r>
    </w:p>
    <w:p w14:paraId="2F3EF30C"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z w:val="20"/>
          <w:szCs w:val="20"/>
        </w:rPr>
        <w:t>26.1</w:t>
      </w:r>
      <w:r w:rsidRPr="000909CD">
        <w:rPr>
          <w:rFonts w:ascii="Arial Narrow" w:hAnsi="Arial Narrow"/>
          <w:b/>
          <w:bCs/>
          <w:w w:val="99"/>
          <w:sz w:val="20"/>
          <w:szCs w:val="20"/>
        </w:rPr>
        <w:t xml:space="preserve">. </w:t>
      </w:r>
      <w:r w:rsidRPr="000909CD">
        <w:rPr>
          <w:rFonts w:ascii="Arial Narrow" w:hAnsi="Arial Narrow"/>
          <w:b/>
          <w:bCs/>
          <w:sz w:val="20"/>
          <w:szCs w:val="20"/>
        </w:rPr>
        <w:t xml:space="preserve">Délai de </w:t>
      </w:r>
      <w:r w:rsidRPr="000909CD">
        <w:rPr>
          <w:rFonts w:ascii="Arial Narrow" w:hAnsi="Arial Narrow"/>
          <w:b/>
          <w:bCs/>
          <w:spacing w:val="-1"/>
          <w:sz w:val="20"/>
          <w:szCs w:val="20"/>
        </w:rPr>
        <w:t>g</w:t>
      </w:r>
      <w:r w:rsidRPr="000909CD">
        <w:rPr>
          <w:rFonts w:ascii="Arial Narrow" w:hAnsi="Arial Narrow"/>
          <w:b/>
          <w:bCs/>
          <w:sz w:val="20"/>
          <w:szCs w:val="20"/>
        </w:rPr>
        <w:t>aran</w:t>
      </w:r>
      <w:r w:rsidRPr="000909CD">
        <w:rPr>
          <w:rFonts w:ascii="Arial Narrow" w:hAnsi="Arial Narrow"/>
          <w:b/>
          <w:bCs/>
          <w:spacing w:val="-1"/>
          <w:sz w:val="20"/>
          <w:szCs w:val="20"/>
        </w:rPr>
        <w:t>t</w:t>
      </w:r>
      <w:r w:rsidRPr="000909CD">
        <w:rPr>
          <w:rFonts w:ascii="Arial Narrow" w:hAnsi="Arial Narrow"/>
          <w:b/>
          <w:bCs/>
          <w:sz w:val="20"/>
          <w:szCs w:val="20"/>
        </w:rPr>
        <w:t xml:space="preserve">ie </w:t>
      </w:r>
    </w:p>
    <w:p w14:paraId="1CFEE69B"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La</w:t>
      </w:r>
      <w:r w:rsidRPr="000909CD">
        <w:rPr>
          <w:rFonts w:ascii="Arial Narrow" w:hAnsi="Arial Narrow"/>
          <w:spacing w:val="21"/>
          <w:sz w:val="20"/>
          <w:szCs w:val="20"/>
        </w:rPr>
        <w:t xml:space="preserve"> </w:t>
      </w:r>
      <w:r w:rsidRPr="000909CD">
        <w:rPr>
          <w:rFonts w:ascii="Arial Narrow" w:hAnsi="Arial Narrow"/>
          <w:sz w:val="20"/>
          <w:szCs w:val="20"/>
        </w:rPr>
        <w:t>durée</w:t>
      </w:r>
      <w:r w:rsidRPr="000909CD">
        <w:rPr>
          <w:rFonts w:ascii="Arial Narrow" w:hAnsi="Arial Narrow"/>
          <w:spacing w:val="22"/>
          <w:sz w:val="20"/>
          <w:szCs w:val="20"/>
        </w:rPr>
        <w:t xml:space="preserve"> </w:t>
      </w:r>
      <w:r w:rsidRPr="000909CD">
        <w:rPr>
          <w:rFonts w:ascii="Arial Narrow" w:hAnsi="Arial Narrow"/>
          <w:sz w:val="20"/>
          <w:szCs w:val="20"/>
        </w:rPr>
        <w:t>de</w:t>
      </w:r>
      <w:r w:rsidRPr="000909CD">
        <w:rPr>
          <w:rFonts w:ascii="Arial Narrow" w:hAnsi="Arial Narrow"/>
          <w:spacing w:val="20"/>
          <w:sz w:val="20"/>
          <w:szCs w:val="20"/>
        </w:rPr>
        <w:t xml:space="preserve"> </w:t>
      </w:r>
      <w:r w:rsidRPr="000909CD">
        <w:rPr>
          <w:rFonts w:ascii="Arial Narrow" w:hAnsi="Arial Narrow"/>
          <w:spacing w:val="1"/>
          <w:sz w:val="20"/>
          <w:szCs w:val="20"/>
        </w:rPr>
        <w:t>ga</w:t>
      </w:r>
      <w:r w:rsidRPr="000909CD">
        <w:rPr>
          <w:rFonts w:ascii="Arial Narrow" w:hAnsi="Arial Narrow"/>
          <w:sz w:val="20"/>
          <w:szCs w:val="20"/>
        </w:rPr>
        <w:t>ranti</w:t>
      </w:r>
      <w:r w:rsidRPr="000909CD">
        <w:rPr>
          <w:rFonts w:ascii="Arial Narrow" w:hAnsi="Arial Narrow"/>
          <w:spacing w:val="1"/>
          <w:sz w:val="20"/>
          <w:szCs w:val="20"/>
        </w:rPr>
        <w:t>e</w:t>
      </w:r>
      <w:r w:rsidRPr="000909CD">
        <w:rPr>
          <w:rFonts w:ascii="Arial Narrow" w:hAnsi="Arial Narrow"/>
          <w:spacing w:val="22"/>
          <w:sz w:val="20"/>
          <w:szCs w:val="20"/>
        </w:rPr>
        <w:t xml:space="preserve"> </w:t>
      </w:r>
      <w:r w:rsidRPr="000909CD">
        <w:rPr>
          <w:rFonts w:ascii="Arial Narrow" w:hAnsi="Arial Narrow"/>
          <w:sz w:val="20"/>
          <w:szCs w:val="20"/>
        </w:rPr>
        <w:t>est</w:t>
      </w:r>
      <w:r w:rsidRPr="000909CD">
        <w:rPr>
          <w:rFonts w:ascii="Arial Narrow" w:hAnsi="Arial Narrow"/>
          <w:spacing w:val="23"/>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’un (01) an</w:t>
      </w:r>
      <w:r w:rsidRPr="000909CD">
        <w:rPr>
          <w:rFonts w:ascii="Arial Narrow" w:hAnsi="Arial Narrow"/>
          <w:i/>
          <w:iCs/>
          <w:spacing w:val="20"/>
          <w:sz w:val="20"/>
          <w:szCs w:val="20"/>
        </w:rPr>
        <w:t xml:space="preserve"> </w:t>
      </w:r>
      <w:r w:rsidRPr="000909CD">
        <w:rPr>
          <w:rFonts w:ascii="Arial Narrow" w:hAnsi="Arial Narrow"/>
          <w:sz w:val="20"/>
          <w:szCs w:val="20"/>
        </w:rPr>
        <w:t>à</w:t>
      </w:r>
      <w:r w:rsidRPr="000909CD">
        <w:rPr>
          <w:rFonts w:ascii="Arial Narrow" w:hAnsi="Arial Narrow"/>
          <w:spacing w:val="21"/>
          <w:sz w:val="20"/>
          <w:szCs w:val="20"/>
        </w:rPr>
        <w:t xml:space="preserve"> </w:t>
      </w:r>
      <w:r w:rsidRPr="000909CD">
        <w:rPr>
          <w:rFonts w:ascii="Arial Narrow" w:hAnsi="Arial Narrow"/>
          <w:sz w:val="20"/>
          <w:szCs w:val="20"/>
        </w:rPr>
        <w:t>compter</w:t>
      </w:r>
      <w:r w:rsidRPr="000909CD">
        <w:rPr>
          <w:rFonts w:ascii="Arial Narrow" w:hAnsi="Arial Narrow"/>
          <w:spacing w:val="19"/>
          <w:sz w:val="20"/>
          <w:szCs w:val="20"/>
        </w:rPr>
        <w:t xml:space="preserve"> </w:t>
      </w:r>
      <w:r w:rsidRPr="000909CD">
        <w:rPr>
          <w:rFonts w:ascii="Arial Narrow" w:hAnsi="Arial Narrow"/>
          <w:sz w:val="20"/>
          <w:szCs w:val="20"/>
        </w:rPr>
        <w:t>de</w:t>
      </w:r>
      <w:r w:rsidRPr="000909CD">
        <w:rPr>
          <w:rFonts w:ascii="Arial Narrow" w:hAnsi="Arial Narrow"/>
          <w:spacing w:val="20"/>
          <w:sz w:val="20"/>
          <w:szCs w:val="20"/>
        </w:rPr>
        <w:t xml:space="preserve"> </w:t>
      </w:r>
      <w:r w:rsidRPr="000909CD">
        <w:rPr>
          <w:rFonts w:ascii="Arial Narrow" w:hAnsi="Arial Narrow"/>
          <w:sz w:val="20"/>
          <w:szCs w:val="20"/>
        </w:rPr>
        <w:t>la</w:t>
      </w:r>
      <w:r w:rsidRPr="000909CD">
        <w:rPr>
          <w:rFonts w:ascii="Arial Narrow" w:hAnsi="Arial Narrow"/>
          <w:spacing w:val="21"/>
          <w:sz w:val="20"/>
          <w:szCs w:val="20"/>
        </w:rPr>
        <w:t xml:space="preserve"> </w:t>
      </w:r>
      <w:r w:rsidRPr="000909CD">
        <w:rPr>
          <w:rFonts w:ascii="Arial Narrow" w:hAnsi="Arial Narrow"/>
          <w:sz w:val="20"/>
          <w:szCs w:val="20"/>
        </w:rPr>
        <w:t>date</w:t>
      </w:r>
      <w:r w:rsidRPr="000909CD">
        <w:rPr>
          <w:rFonts w:ascii="Arial Narrow" w:hAnsi="Arial Narrow"/>
          <w:spacing w:val="18"/>
          <w:sz w:val="20"/>
          <w:szCs w:val="20"/>
        </w:rPr>
        <w:t xml:space="preserve"> </w:t>
      </w:r>
      <w:r w:rsidRPr="000909CD">
        <w:rPr>
          <w:rFonts w:ascii="Arial Narrow" w:hAnsi="Arial Narrow"/>
          <w:sz w:val="20"/>
          <w:szCs w:val="20"/>
        </w:rPr>
        <w:t>de</w:t>
      </w:r>
      <w:r w:rsidRPr="000909CD">
        <w:rPr>
          <w:rFonts w:ascii="Arial Narrow" w:hAnsi="Arial Narrow"/>
          <w:spacing w:val="21"/>
          <w:sz w:val="20"/>
          <w:szCs w:val="20"/>
        </w:rPr>
        <w:t xml:space="preserve"> </w:t>
      </w:r>
      <w:r w:rsidRPr="000909CD">
        <w:rPr>
          <w:rFonts w:ascii="Arial Narrow" w:hAnsi="Arial Narrow"/>
          <w:sz w:val="20"/>
          <w:szCs w:val="20"/>
        </w:rPr>
        <w:t>réception</w:t>
      </w:r>
      <w:r w:rsidRPr="000909CD">
        <w:rPr>
          <w:rFonts w:ascii="Arial Narrow" w:hAnsi="Arial Narrow"/>
          <w:spacing w:val="19"/>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rovisoire</w:t>
      </w:r>
      <w:r w:rsidRPr="000909CD">
        <w:rPr>
          <w:rFonts w:ascii="Arial Narrow" w:hAnsi="Arial Narrow"/>
          <w:spacing w:val="23"/>
          <w:sz w:val="20"/>
          <w:szCs w:val="20"/>
        </w:rPr>
        <w:t xml:space="preserve"> </w:t>
      </w:r>
      <w:r w:rsidRPr="000909CD">
        <w:rPr>
          <w:rFonts w:ascii="Arial Narrow" w:hAnsi="Arial Narrow"/>
          <w:spacing w:val="1"/>
          <w:sz w:val="20"/>
          <w:szCs w:val="20"/>
        </w:rPr>
        <w:t>de</w:t>
      </w:r>
      <w:r w:rsidRPr="000909CD">
        <w:rPr>
          <w:rFonts w:ascii="Arial Narrow" w:hAnsi="Arial Narrow"/>
          <w:sz w:val="20"/>
          <w:szCs w:val="20"/>
        </w:rPr>
        <w:t>s</w:t>
      </w:r>
      <w:r w:rsidRPr="000909CD">
        <w:rPr>
          <w:rFonts w:ascii="Arial Narrow" w:hAnsi="Arial Narrow"/>
          <w:spacing w:val="22"/>
          <w:sz w:val="20"/>
          <w:szCs w:val="20"/>
        </w:rPr>
        <w:t xml:space="preserve"> </w:t>
      </w:r>
      <w:r w:rsidRPr="000909CD">
        <w:rPr>
          <w:rFonts w:ascii="Arial Narrow" w:hAnsi="Arial Narrow"/>
          <w:sz w:val="20"/>
          <w:szCs w:val="20"/>
        </w:rPr>
        <w:t>trav</w:t>
      </w:r>
      <w:r w:rsidRPr="000909CD">
        <w:rPr>
          <w:rFonts w:ascii="Arial Narrow" w:hAnsi="Arial Narrow"/>
          <w:spacing w:val="1"/>
          <w:sz w:val="20"/>
          <w:szCs w:val="20"/>
        </w:rPr>
        <w:t>au</w:t>
      </w:r>
      <w:r w:rsidRPr="000909CD">
        <w:rPr>
          <w:rFonts w:ascii="Arial Narrow" w:hAnsi="Arial Narrow"/>
          <w:spacing w:val="8"/>
          <w:sz w:val="20"/>
          <w:szCs w:val="20"/>
        </w:rPr>
        <w:t>x</w:t>
      </w:r>
      <w:r w:rsidRPr="000909CD">
        <w:rPr>
          <w:rFonts w:ascii="Arial Narrow" w:hAnsi="Arial Narrow"/>
          <w:sz w:val="20"/>
          <w:szCs w:val="20"/>
        </w:rPr>
        <w:t>.</w:t>
      </w:r>
    </w:p>
    <w:p w14:paraId="79E19A94"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Le</w:t>
      </w:r>
      <w:r w:rsidRPr="000909CD">
        <w:rPr>
          <w:rFonts w:ascii="Arial Narrow" w:hAnsi="Arial Narrow"/>
          <w:spacing w:val="13"/>
          <w:sz w:val="20"/>
          <w:szCs w:val="20"/>
        </w:rPr>
        <w:t xml:space="preserve"> </w:t>
      </w:r>
      <w:r w:rsidRPr="000909CD">
        <w:rPr>
          <w:rFonts w:ascii="Arial Narrow" w:hAnsi="Arial Narrow"/>
          <w:sz w:val="20"/>
          <w:szCs w:val="20"/>
        </w:rPr>
        <w:t>Cocontractant</w:t>
      </w:r>
      <w:r w:rsidRPr="000909CD">
        <w:rPr>
          <w:rFonts w:ascii="Arial Narrow" w:hAnsi="Arial Narrow"/>
          <w:spacing w:val="14"/>
          <w:sz w:val="20"/>
          <w:szCs w:val="20"/>
        </w:rPr>
        <w:t xml:space="preserve"> </w:t>
      </w:r>
      <w:r w:rsidRPr="000909CD">
        <w:rPr>
          <w:rFonts w:ascii="Arial Narrow" w:hAnsi="Arial Narrow"/>
          <w:sz w:val="20"/>
          <w:szCs w:val="20"/>
        </w:rPr>
        <w:t>garantit</w:t>
      </w:r>
      <w:r w:rsidRPr="000909CD">
        <w:rPr>
          <w:rFonts w:ascii="Arial Narrow" w:hAnsi="Arial Narrow"/>
          <w:spacing w:val="11"/>
          <w:sz w:val="20"/>
          <w:szCs w:val="20"/>
        </w:rPr>
        <w:t xml:space="preserve"> </w:t>
      </w:r>
      <w:r w:rsidRPr="000909CD">
        <w:rPr>
          <w:rFonts w:ascii="Arial Narrow" w:hAnsi="Arial Narrow"/>
          <w:sz w:val="20"/>
          <w:szCs w:val="20"/>
        </w:rPr>
        <w:t>que</w:t>
      </w:r>
      <w:r w:rsidRPr="000909CD">
        <w:rPr>
          <w:rFonts w:ascii="Arial Narrow" w:hAnsi="Arial Narrow"/>
          <w:spacing w:val="14"/>
          <w:sz w:val="20"/>
          <w:szCs w:val="20"/>
        </w:rPr>
        <w:t xml:space="preserve"> </w:t>
      </w:r>
      <w:r w:rsidRPr="000909CD">
        <w:rPr>
          <w:rFonts w:ascii="Arial Narrow" w:hAnsi="Arial Narrow"/>
          <w:sz w:val="20"/>
          <w:szCs w:val="20"/>
        </w:rPr>
        <w:t>les</w:t>
      </w:r>
      <w:r w:rsidRPr="000909CD">
        <w:rPr>
          <w:rFonts w:ascii="Arial Narrow" w:hAnsi="Arial Narrow"/>
          <w:spacing w:val="14"/>
          <w:sz w:val="20"/>
          <w:szCs w:val="20"/>
        </w:rPr>
        <w:t xml:space="preserve"> </w:t>
      </w:r>
      <w:r w:rsidRPr="000909CD">
        <w:rPr>
          <w:rFonts w:ascii="Arial Narrow" w:hAnsi="Arial Narrow"/>
          <w:sz w:val="20"/>
          <w:szCs w:val="20"/>
        </w:rPr>
        <w:t>travaux sont exécutés dans les règles de l’art et les normes requise</w:t>
      </w:r>
      <w:r w:rsidRPr="000909CD">
        <w:rPr>
          <w:rFonts w:ascii="Arial Narrow" w:hAnsi="Arial Narrow"/>
          <w:spacing w:val="3"/>
          <w:sz w:val="20"/>
          <w:szCs w:val="20"/>
        </w:rPr>
        <w:t>s</w:t>
      </w:r>
      <w:r w:rsidRPr="000909CD">
        <w:rPr>
          <w:rFonts w:ascii="Arial Narrow" w:hAnsi="Arial Narrow"/>
          <w:sz w:val="20"/>
          <w:szCs w:val="20"/>
        </w:rPr>
        <w:t>.</w:t>
      </w:r>
    </w:p>
    <w:p w14:paraId="5EF40A89"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sz w:val="20"/>
          <w:szCs w:val="20"/>
        </w:rPr>
        <w:t>.</w:t>
      </w:r>
      <w:r w:rsidRPr="000909CD">
        <w:rPr>
          <w:rFonts w:ascii="Arial Narrow" w:hAnsi="Arial Narrow"/>
          <w:b/>
          <w:bCs/>
          <w:sz w:val="20"/>
          <w:szCs w:val="20"/>
        </w:rPr>
        <w:t>26</w:t>
      </w:r>
      <w:r w:rsidRPr="000909CD">
        <w:rPr>
          <w:rFonts w:ascii="Arial Narrow" w:hAnsi="Arial Narrow"/>
          <w:b/>
          <w:bCs/>
          <w:spacing w:val="-1"/>
          <w:sz w:val="20"/>
          <w:szCs w:val="20"/>
        </w:rPr>
        <w:t>.</w:t>
      </w:r>
      <w:r w:rsidRPr="000909CD">
        <w:rPr>
          <w:rFonts w:ascii="Arial Narrow" w:hAnsi="Arial Narrow"/>
          <w:b/>
          <w:bCs/>
          <w:sz w:val="20"/>
          <w:szCs w:val="20"/>
        </w:rPr>
        <w:t>2</w:t>
      </w:r>
      <w:r w:rsidRPr="000909CD">
        <w:rPr>
          <w:rFonts w:ascii="Arial Narrow" w:hAnsi="Arial Narrow"/>
          <w:b/>
          <w:bCs/>
          <w:w w:val="99"/>
          <w:sz w:val="20"/>
          <w:szCs w:val="20"/>
        </w:rPr>
        <w:t xml:space="preserve">. </w:t>
      </w:r>
      <w:r w:rsidRPr="000909CD">
        <w:rPr>
          <w:rFonts w:ascii="Arial Narrow" w:hAnsi="Arial Narrow"/>
          <w:b/>
          <w:bCs/>
          <w:sz w:val="20"/>
          <w:szCs w:val="20"/>
        </w:rPr>
        <w:t>Entret</w:t>
      </w:r>
      <w:r w:rsidRPr="000909CD">
        <w:rPr>
          <w:rFonts w:ascii="Arial Narrow" w:hAnsi="Arial Narrow"/>
          <w:b/>
          <w:bCs/>
          <w:spacing w:val="-2"/>
          <w:sz w:val="20"/>
          <w:szCs w:val="20"/>
        </w:rPr>
        <w:t>i</w:t>
      </w:r>
      <w:r w:rsidRPr="000909CD">
        <w:rPr>
          <w:rFonts w:ascii="Arial Narrow" w:hAnsi="Arial Narrow"/>
          <w:b/>
          <w:bCs/>
          <w:sz w:val="20"/>
          <w:szCs w:val="20"/>
        </w:rPr>
        <w:t xml:space="preserve">en pendant </w:t>
      </w:r>
      <w:r w:rsidRPr="000909CD">
        <w:rPr>
          <w:rFonts w:ascii="Arial Narrow" w:hAnsi="Arial Narrow"/>
          <w:b/>
          <w:bCs/>
          <w:spacing w:val="-1"/>
          <w:sz w:val="20"/>
          <w:szCs w:val="20"/>
        </w:rPr>
        <w:t>l</w:t>
      </w:r>
      <w:r w:rsidRPr="000909CD">
        <w:rPr>
          <w:rFonts w:ascii="Arial Narrow" w:hAnsi="Arial Narrow"/>
          <w:b/>
          <w:bCs/>
          <w:sz w:val="20"/>
          <w:szCs w:val="20"/>
        </w:rPr>
        <w:t>a période d</w:t>
      </w:r>
      <w:r w:rsidRPr="000909CD">
        <w:rPr>
          <w:rFonts w:ascii="Arial Narrow" w:hAnsi="Arial Narrow"/>
          <w:b/>
          <w:bCs/>
          <w:spacing w:val="-1"/>
          <w:sz w:val="20"/>
          <w:szCs w:val="20"/>
        </w:rPr>
        <w:t>e</w:t>
      </w:r>
      <w:r w:rsidRPr="000909CD">
        <w:rPr>
          <w:rFonts w:ascii="Arial Narrow" w:hAnsi="Arial Narrow"/>
          <w:b/>
          <w:bCs/>
          <w:sz w:val="20"/>
          <w:szCs w:val="20"/>
        </w:rPr>
        <w:t xml:space="preserve"> garant</w:t>
      </w:r>
      <w:r w:rsidRPr="000909CD">
        <w:rPr>
          <w:rFonts w:ascii="Arial Narrow" w:hAnsi="Arial Narrow"/>
          <w:b/>
          <w:bCs/>
          <w:spacing w:val="-2"/>
          <w:sz w:val="20"/>
          <w:szCs w:val="20"/>
        </w:rPr>
        <w:t>i</w:t>
      </w:r>
      <w:r w:rsidRPr="000909CD">
        <w:rPr>
          <w:rFonts w:ascii="Arial Narrow" w:hAnsi="Arial Narrow"/>
          <w:b/>
          <w:bCs/>
          <w:sz w:val="20"/>
          <w:szCs w:val="20"/>
        </w:rPr>
        <w:t>e</w:t>
      </w:r>
    </w:p>
    <w:p w14:paraId="534523D4"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Pendant</w:t>
      </w:r>
      <w:r w:rsidRPr="000909CD">
        <w:rPr>
          <w:rFonts w:ascii="Arial Narrow" w:hAnsi="Arial Narrow"/>
          <w:spacing w:val="31"/>
          <w:sz w:val="20"/>
          <w:szCs w:val="20"/>
        </w:rPr>
        <w:t xml:space="preserve"> </w:t>
      </w:r>
      <w:r w:rsidRPr="000909CD">
        <w:rPr>
          <w:rFonts w:ascii="Arial Narrow" w:hAnsi="Arial Narrow"/>
          <w:sz w:val="20"/>
          <w:szCs w:val="20"/>
        </w:rPr>
        <w:t>le</w:t>
      </w:r>
      <w:r w:rsidRPr="000909CD">
        <w:rPr>
          <w:rFonts w:ascii="Arial Narrow" w:hAnsi="Arial Narrow"/>
          <w:spacing w:val="32"/>
          <w:sz w:val="20"/>
          <w:szCs w:val="20"/>
        </w:rPr>
        <w:t xml:space="preserve"> </w:t>
      </w:r>
      <w:r w:rsidRPr="000909CD">
        <w:rPr>
          <w:rFonts w:ascii="Arial Narrow" w:hAnsi="Arial Narrow"/>
          <w:sz w:val="20"/>
          <w:szCs w:val="20"/>
        </w:rPr>
        <w:t>délai</w:t>
      </w:r>
      <w:r w:rsidRPr="000909CD">
        <w:rPr>
          <w:rFonts w:ascii="Arial Narrow" w:hAnsi="Arial Narrow"/>
          <w:spacing w:val="32"/>
          <w:sz w:val="20"/>
          <w:szCs w:val="20"/>
        </w:rPr>
        <w:t xml:space="preserve"> </w:t>
      </w:r>
      <w:r w:rsidRPr="000909CD">
        <w:rPr>
          <w:rFonts w:ascii="Arial Narrow" w:hAnsi="Arial Narrow"/>
          <w:sz w:val="20"/>
          <w:szCs w:val="20"/>
        </w:rPr>
        <w:t>de</w:t>
      </w:r>
      <w:r w:rsidRPr="000909CD">
        <w:rPr>
          <w:rFonts w:ascii="Arial Narrow" w:hAnsi="Arial Narrow"/>
          <w:spacing w:val="31"/>
          <w:sz w:val="20"/>
          <w:szCs w:val="20"/>
        </w:rPr>
        <w:t xml:space="preserve"> </w:t>
      </w:r>
      <w:r w:rsidRPr="000909CD">
        <w:rPr>
          <w:rFonts w:ascii="Arial Narrow" w:hAnsi="Arial Narrow"/>
          <w:sz w:val="20"/>
          <w:szCs w:val="20"/>
        </w:rPr>
        <w:t>garantie,</w:t>
      </w:r>
      <w:r w:rsidRPr="000909CD">
        <w:rPr>
          <w:rFonts w:ascii="Arial Narrow" w:hAnsi="Arial Narrow"/>
          <w:spacing w:val="32"/>
          <w:sz w:val="20"/>
          <w:szCs w:val="20"/>
        </w:rPr>
        <w:t xml:space="preserve"> </w:t>
      </w:r>
      <w:r w:rsidRPr="000909CD">
        <w:rPr>
          <w:rFonts w:ascii="Arial Narrow" w:hAnsi="Arial Narrow"/>
          <w:sz w:val="20"/>
          <w:szCs w:val="20"/>
        </w:rPr>
        <w:t>le</w:t>
      </w:r>
      <w:r w:rsidRPr="000909CD">
        <w:rPr>
          <w:rFonts w:ascii="Arial Narrow" w:hAnsi="Arial Narrow"/>
          <w:spacing w:val="32"/>
          <w:sz w:val="20"/>
          <w:szCs w:val="20"/>
        </w:rPr>
        <w:t xml:space="preserve"> </w:t>
      </w:r>
      <w:r w:rsidRPr="000909CD">
        <w:rPr>
          <w:rFonts w:ascii="Arial Narrow" w:hAnsi="Arial Narrow"/>
          <w:sz w:val="20"/>
          <w:szCs w:val="20"/>
        </w:rPr>
        <w:t>cocontractant</w:t>
      </w:r>
      <w:r w:rsidRPr="000909CD">
        <w:rPr>
          <w:rFonts w:ascii="Arial Narrow" w:hAnsi="Arial Narrow"/>
          <w:spacing w:val="32"/>
          <w:sz w:val="20"/>
          <w:szCs w:val="20"/>
        </w:rPr>
        <w:t xml:space="preserve"> </w:t>
      </w:r>
      <w:r w:rsidRPr="000909CD">
        <w:rPr>
          <w:rFonts w:ascii="Arial Narrow" w:hAnsi="Arial Narrow"/>
          <w:sz w:val="20"/>
          <w:szCs w:val="20"/>
        </w:rPr>
        <w:t>exécutera</w:t>
      </w:r>
      <w:r w:rsidRPr="000909CD">
        <w:rPr>
          <w:rFonts w:ascii="Arial Narrow" w:hAnsi="Arial Narrow"/>
          <w:spacing w:val="33"/>
          <w:sz w:val="20"/>
          <w:szCs w:val="20"/>
        </w:rPr>
        <w:t xml:space="preserve"> </w:t>
      </w:r>
      <w:r w:rsidRPr="000909CD">
        <w:rPr>
          <w:rFonts w:ascii="Arial Narrow" w:hAnsi="Arial Narrow"/>
          <w:sz w:val="20"/>
          <w:szCs w:val="20"/>
        </w:rPr>
        <w:t>à</w:t>
      </w:r>
      <w:r w:rsidRPr="000909CD">
        <w:rPr>
          <w:rFonts w:ascii="Arial Narrow" w:hAnsi="Arial Narrow"/>
          <w:spacing w:val="33"/>
          <w:sz w:val="20"/>
          <w:szCs w:val="20"/>
        </w:rPr>
        <w:t xml:space="preserve"> </w:t>
      </w:r>
      <w:r w:rsidRPr="000909CD">
        <w:rPr>
          <w:rFonts w:ascii="Arial Narrow" w:hAnsi="Arial Narrow"/>
          <w:sz w:val="20"/>
          <w:szCs w:val="20"/>
        </w:rPr>
        <w:t>ses</w:t>
      </w:r>
      <w:r w:rsidRPr="000909CD">
        <w:rPr>
          <w:rFonts w:ascii="Arial Narrow" w:hAnsi="Arial Narrow"/>
          <w:spacing w:val="34"/>
          <w:sz w:val="20"/>
          <w:szCs w:val="20"/>
        </w:rPr>
        <w:t xml:space="preserve"> </w:t>
      </w:r>
      <w:r w:rsidRPr="000909CD">
        <w:rPr>
          <w:rFonts w:ascii="Arial Narrow" w:hAnsi="Arial Narrow"/>
          <w:sz w:val="20"/>
          <w:szCs w:val="20"/>
        </w:rPr>
        <w:t>frais</w:t>
      </w:r>
      <w:r w:rsidRPr="000909CD">
        <w:rPr>
          <w:rFonts w:ascii="Arial Narrow" w:hAnsi="Arial Narrow"/>
          <w:spacing w:val="33"/>
          <w:sz w:val="20"/>
          <w:szCs w:val="20"/>
        </w:rPr>
        <w:t xml:space="preserve"> </w:t>
      </w:r>
      <w:r w:rsidRPr="000909CD">
        <w:rPr>
          <w:rFonts w:ascii="Arial Narrow" w:hAnsi="Arial Narrow"/>
          <w:sz w:val="20"/>
          <w:szCs w:val="20"/>
        </w:rPr>
        <w:t>et</w:t>
      </w:r>
      <w:r w:rsidRPr="000909CD">
        <w:rPr>
          <w:rFonts w:ascii="Arial Narrow" w:hAnsi="Arial Narrow"/>
          <w:spacing w:val="34"/>
          <w:sz w:val="20"/>
          <w:szCs w:val="20"/>
        </w:rPr>
        <w:t xml:space="preserve"> </w:t>
      </w:r>
      <w:r w:rsidRPr="000909CD">
        <w:rPr>
          <w:rFonts w:ascii="Arial Narrow" w:hAnsi="Arial Narrow"/>
          <w:sz w:val="20"/>
          <w:szCs w:val="20"/>
        </w:rPr>
        <w:t>en</w:t>
      </w:r>
      <w:r w:rsidRPr="000909CD">
        <w:rPr>
          <w:rFonts w:ascii="Arial Narrow" w:hAnsi="Arial Narrow"/>
          <w:spacing w:val="33"/>
          <w:sz w:val="20"/>
          <w:szCs w:val="20"/>
        </w:rPr>
        <w:t xml:space="preserve"> </w:t>
      </w:r>
      <w:r w:rsidRPr="000909CD">
        <w:rPr>
          <w:rFonts w:ascii="Arial Narrow" w:hAnsi="Arial Narrow"/>
          <w:sz w:val="20"/>
          <w:szCs w:val="20"/>
        </w:rPr>
        <w:t>temps</w:t>
      </w:r>
      <w:r w:rsidRPr="000909CD">
        <w:rPr>
          <w:rFonts w:ascii="Arial Narrow" w:hAnsi="Arial Narrow"/>
          <w:spacing w:val="34"/>
          <w:sz w:val="20"/>
          <w:szCs w:val="20"/>
        </w:rPr>
        <w:t xml:space="preserve"> </w:t>
      </w:r>
      <w:r w:rsidRPr="000909CD">
        <w:rPr>
          <w:rFonts w:ascii="Arial Narrow" w:hAnsi="Arial Narrow"/>
          <w:sz w:val="20"/>
          <w:szCs w:val="20"/>
        </w:rPr>
        <w:t>utile,</w:t>
      </w:r>
      <w:r w:rsidRPr="000909CD">
        <w:rPr>
          <w:rFonts w:ascii="Arial Narrow" w:hAnsi="Arial Narrow"/>
          <w:spacing w:val="34"/>
          <w:sz w:val="20"/>
          <w:szCs w:val="20"/>
        </w:rPr>
        <w:t xml:space="preserve"> </w:t>
      </w:r>
      <w:r w:rsidRPr="000909CD">
        <w:rPr>
          <w:rFonts w:ascii="Arial Narrow" w:hAnsi="Arial Narrow"/>
          <w:sz w:val="20"/>
          <w:szCs w:val="20"/>
        </w:rPr>
        <w:t>tous</w:t>
      </w:r>
      <w:r w:rsidRPr="000909CD">
        <w:rPr>
          <w:rFonts w:ascii="Arial Narrow" w:hAnsi="Arial Narrow"/>
          <w:spacing w:val="34"/>
          <w:sz w:val="20"/>
          <w:szCs w:val="20"/>
        </w:rPr>
        <w:t xml:space="preserve"> </w:t>
      </w:r>
      <w:r w:rsidRPr="000909CD">
        <w:rPr>
          <w:rFonts w:ascii="Arial Narrow" w:hAnsi="Arial Narrow"/>
          <w:sz w:val="20"/>
          <w:szCs w:val="20"/>
        </w:rPr>
        <w:t>les</w:t>
      </w:r>
      <w:r w:rsidRPr="000909CD">
        <w:rPr>
          <w:rFonts w:ascii="Arial Narrow" w:hAnsi="Arial Narrow"/>
          <w:spacing w:val="34"/>
          <w:sz w:val="20"/>
          <w:szCs w:val="20"/>
        </w:rPr>
        <w:t xml:space="preserve"> </w:t>
      </w:r>
      <w:r w:rsidRPr="000909CD">
        <w:rPr>
          <w:rFonts w:ascii="Arial Narrow" w:hAnsi="Arial Narrow"/>
          <w:sz w:val="20"/>
          <w:szCs w:val="20"/>
        </w:rPr>
        <w:t>travaux</w:t>
      </w:r>
      <w:r w:rsidRPr="000909CD">
        <w:rPr>
          <w:rFonts w:ascii="Arial Narrow" w:hAnsi="Arial Narrow"/>
          <w:spacing w:val="47"/>
          <w:sz w:val="20"/>
          <w:szCs w:val="20"/>
        </w:rPr>
        <w:t xml:space="preserve"> </w:t>
      </w:r>
      <w:r w:rsidRPr="000909CD">
        <w:rPr>
          <w:rFonts w:ascii="Arial Narrow" w:hAnsi="Arial Narrow"/>
          <w:sz w:val="20"/>
          <w:szCs w:val="20"/>
        </w:rPr>
        <w:t>et réparations</w:t>
      </w:r>
      <w:r w:rsidRPr="000909CD">
        <w:rPr>
          <w:rFonts w:ascii="Arial Narrow" w:hAnsi="Arial Narrow"/>
          <w:spacing w:val="8"/>
          <w:sz w:val="20"/>
          <w:szCs w:val="20"/>
        </w:rPr>
        <w:t xml:space="preserve"> </w:t>
      </w:r>
      <w:r w:rsidRPr="000909CD">
        <w:rPr>
          <w:rFonts w:ascii="Arial Narrow" w:hAnsi="Arial Narrow"/>
          <w:sz w:val="20"/>
          <w:szCs w:val="20"/>
        </w:rPr>
        <w:t>nécessaires</w:t>
      </w:r>
      <w:r w:rsidRPr="000909CD">
        <w:rPr>
          <w:rFonts w:ascii="Arial Narrow" w:hAnsi="Arial Narrow"/>
          <w:spacing w:val="9"/>
          <w:sz w:val="20"/>
          <w:szCs w:val="20"/>
        </w:rPr>
        <w:t xml:space="preserve"> </w:t>
      </w:r>
      <w:r w:rsidRPr="000909CD">
        <w:rPr>
          <w:rFonts w:ascii="Arial Narrow" w:hAnsi="Arial Narrow"/>
          <w:sz w:val="20"/>
          <w:szCs w:val="20"/>
        </w:rPr>
        <w:t>pour</w:t>
      </w:r>
      <w:r w:rsidRPr="000909CD">
        <w:rPr>
          <w:rFonts w:ascii="Arial Narrow" w:hAnsi="Arial Narrow"/>
          <w:spacing w:val="7"/>
          <w:sz w:val="20"/>
          <w:szCs w:val="20"/>
        </w:rPr>
        <w:t xml:space="preserve"> </w:t>
      </w:r>
      <w:r w:rsidRPr="000909CD">
        <w:rPr>
          <w:rFonts w:ascii="Arial Narrow" w:hAnsi="Arial Narrow"/>
          <w:sz w:val="20"/>
          <w:szCs w:val="20"/>
        </w:rPr>
        <w:t>maintenir</w:t>
      </w:r>
      <w:r w:rsidRPr="000909CD">
        <w:rPr>
          <w:rFonts w:ascii="Arial Narrow" w:hAnsi="Arial Narrow"/>
          <w:spacing w:val="6"/>
          <w:sz w:val="20"/>
          <w:szCs w:val="20"/>
        </w:rPr>
        <w:t xml:space="preserve"> </w:t>
      </w:r>
      <w:r w:rsidRPr="000909CD">
        <w:rPr>
          <w:rFonts w:ascii="Arial Narrow" w:hAnsi="Arial Narrow"/>
          <w:sz w:val="20"/>
          <w:szCs w:val="20"/>
        </w:rPr>
        <w:t>en</w:t>
      </w:r>
      <w:r w:rsidRPr="000909CD">
        <w:rPr>
          <w:rFonts w:ascii="Arial Narrow" w:hAnsi="Arial Narrow"/>
          <w:spacing w:val="10"/>
          <w:sz w:val="20"/>
          <w:szCs w:val="20"/>
        </w:rPr>
        <w:t xml:space="preserve"> </w:t>
      </w:r>
      <w:r w:rsidRPr="000909CD">
        <w:rPr>
          <w:rFonts w:ascii="Arial Narrow" w:hAnsi="Arial Narrow"/>
          <w:sz w:val="20"/>
          <w:szCs w:val="20"/>
        </w:rPr>
        <w:t>bon</w:t>
      </w:r>
      <w:r w:rsidRPr="000909CD">
        <w:rPr>
          <w:rFonts w:ascii="Arial Narrow" w:hAnsi="Arial Narrow"/>
          <w:spacing w:val="7"/>
          <w:sz w:val="20"/>
          <w:szCs w:val="20"/>
        </w:rPr>
        <w:t xml:space="preserve"> </w:t>
      </w:r>
      <w:r w:rsidRPr="000909CD">
        <w:rPr>
          <w:rFonts w:ascii="Arial Narrow" w:hAnsi="Arial Narrow"/>
          <w:sz w:val="20"/>
          <w:szCs w:val="20"/>
        </w:rPr>
        <w:t>état</w:t>
      </w:r>
      <w:r w:rsidRPr="000909CD">
        <w:rPr>
          <w:rFonts w:ascii="Arial Narrow" w:hAnsi="Arial Narrow"/>
          <w:spacing w:val="10"/>
          <w:sz w:val="20"/>
          <w:szCs w:val="20"/>
        </w:rPr>
        <w:t xml:space="preserve"> </w:t>
      </w:r>
      <w:r w:rsidRPr="000909CD">
        <w:rPr>
          <w:rFonts w:ascii="Arial Narrow" w:hAnsi="Arial Narrow"/>
          <w:sz w:val="20"/>
          <w:szCs w:val="20"/>
        </w:rPr>
        <w:t>l’ouvrage</w:t>
      </w:r>
      <w:r w:rsidRPr="000909CD">
        <w:rPr>
          <w:rFonts w:ascii="Arial Narrow" w:hAnsi="Arial Narrow"/>
          <w:spacing w:val="9"/>
          <w:sz w:val="20"/>
          <w:szCs w:val="20"/>
        </w:rPr>
        <w:t xml:space="preserve"> </w:t>
      </w:r>
      <w:r w:rsidRPr="000909CD">
        <w:rPr>
          <w:rFonts w:ascii="Arial Narrow" w:hAnsi="Arial Narrow"/>
          <w:sz w:val="20"/>
          <w:szCs w:val="20"/>
        </w:rPr>
        <w:t>c’es</w:t>
      </w:r>
      <w:r w:rsidRPr="000909CD">
        <w:rPr>
          <w:rFonts w:ascii="Arial Narrow" w:hAnsi="Arial Narrow"/>
          <w:spacing w:val="5"/>
          <w:sz w:val="20"/>
          <w:szCs w:val="20"/>
        </w:rPr>
        <w:t>t</w:t>
      </w:r>
      <w:r w:rsidRPr="000909CD">
        <w:rPr>
          <w:rFonts w:ascii="Arial Narrow" w:hAnsi="Arial Narrow"/>
          <w:sz w:val="20"/>
          <w:szCs w:val="20"/>
        </w:rPr>
        <w:t>-à-dire</w:t>
      </w:r>
      <w:r w:rsidRPr="000909CD">
        <w:rPr>
          <w:rFonts w:ascii="Arial Narrow" w:hAnsi="Arial Narrow"/>
          <w:spacing w:val="7"/>
          <w:sz w:val="20"/>
          <w:szCs w:val="20"/>
        </w:rPr>
        <w:t xml:space="preserve"> </w:t>
      </w:r>
      <w:r w:rsidRPr="000909CD">
        <w:rPr>
          <w:rFonts w:ascii="Arial Narrow" w:hAnsi="Arial Narrow"/>
          <w:sz w:val="20"/>
          <w:szCs w:val="20"/>
        </w:rPr>
        <w:t>assurer</w:t>
      </w:r>
      <w:r w:rsidRPr="000909CD">
        <w:rPr>
          <w:rFonts w:ascii="Arial Narrow" w:hAnsi="Arial Narrow"/>
          <w:spacing w:val="4"/>
          <w:sz w:val="20"/>
          <w:szCs w:val="20"/>
        </w:rPr>
        <w:t xml:space="preserve"> </w:t>
      </w:r>
      <w:r w:rsidRPr="000909CD">
        <w:rPr>
          <w:rFonts w:ascii="Arial Narrow" w:hAnsi="Arial Narrow"/>
          <w:sz w:val="20"/>
          <w:szCs w:val="20"/>
        </w:rPr>
        <w:t>dans</w:t>
      </w:r>
      <w:r w:rsidRPr="000909CD">
        <w:rPr>
          <w:rFonts w:ascii="Arial Narrow" w:hAnsi="Arial Narrow"/>
          <w:spacing w:val="8"/>
          <w:sz w:val="20"/>
          <w:szCs w:val="20"/>
        </w:rPr>
        <w:t xml:space="preserve"> </w:t>
      </w:r>
      <w:r w:rsidRPr="000909CD">
        <w:rPr>
          <w:rFonts w:ascii="Arial Narrow" w:hAnsi="Arial Narrow"/>
          <w:sz w:val="20"/>
          <w:szCs w:val="20"/>
        </w:rPr>
        <w:t>les</w:t>
      </w:r>
      <w:r w:rsidRPr="000909CD">
        <w:rPr>
          <w:rFonts w:ascii="Arial Narrow" w:hAnsi="Arial Narrow"/>
          <w:spacing w:val="7"/>
          <w:sz w:val="20"/>
          <w:szCs w:val="20"/>
        </w:rPr>
        <w:t xml:space="preserve"> </w:t>
      </w:r>
      <w:r w:rsidRPr="000909CD">
        <w:rPr>
          <w:rFonts w:ascii="Arial Narrow" w:hAnsi="Arial Narrow"/>
          <w:sz w:val="20"/>
          <w:szCs w:val="20"/>
        </w:rPr>
        <w:t>dix</w:t>
      </w:r>
      <w:r w:rsidRPr="000909CD">
        <w:rPr>
          <w:rFonts w:ascii="Arial Narrow" w:hAnsi="Arial Narrow"/>
          <w:spacing w:val="9"/>
          <w:sz w:val="20"/>
          <w:szCs w:val="20"/>
        </w:rPr>
        <w:t xml:space="preserve"> </w:t>
      </w:r>
      <w:r w:rsidRPr="000909CD">
        <w:rPr>
          <w:rFonts w:ascii="Arial Narrow" w:hAnsi="Arial Narrow"/>
          <w:sz w:val="20"/>
          <w:szCs w:val="20"/>
        </w:rPr>
        <w:t>(10)</w:t>
      </w:r>
      <w:r w:rsidRPr="000909CD">
        <w:rPr>
          <w:rFonts w:ascii="Arial Narrow" w:hAnsi="Arial Narrow"/>
          <w:spacing w:val="8"/>
          <w:sz w:val="20"/>
          <w:szCs w:val="20"/>
        </w:rPr>
        <w:t xml:space="preserve"> </w:t>
      </w:r>
      <w:r w:rsidRPr="000909CD">
        <w:rPr>
          <w:rFonts w:ascii="Arial Narrow" w:hAnsi="Arial Narrow"/>
          <w:sz w:val="20"/>
          <w:szCs w:val="20"/>
        </w:rPr>
        <w:t>jours</w:t>
      </w:r>
      <w:r w:rsidRPr="000909CD">
        <w:rPr>
          <w:rFonts w:ascii="Arial Narrow" w:hAnsi="Arial Narrow"/>
          <w:spacing w:val="5"/>
          <w:sz w:val="20"/>
          <w:szCs w:val="20"/>
        </w:rPr>
        <w:t xml:space="preserve"> </w:t>
      </w:r>
      <w:r w:rsidRPr="000909CD">
        <w:rPr>
          <w:rFonts w:ascii="Arial Narrow" w:hAnsi="Arial Narrow"/>
          <w:sz w:val="20"/>
          <w:szCs w:val="20"/>
        </w:rPr>
        <w:t>de</w:t>
      </w:r>
      <w:r w:rsidRPr="000909CD">
        <w:rPr>
          <w:rFonts w:ascii="Arial Narrow" w:hAnsi="Arial Narrow"/>
          <w:spacing w:val="9"/>
          <w:sz w:val="20"/>
          <w:szCs w:val="20"/>
        </w:rPr>
        <w:t xml:space="preserve"> </w:t>
      </w:r>
      <w:r w:rsidRPr="000909CD">
        <w:rPr>
          <w:rFonts w:ascii="Arial Narrow" w:hAnsi="Arial Narrow"/>
          <w:sz w:val="20"/>
          <w:szCs w:val="20"/>
        </w:rPr>
        <w:t>la notification</w:t>
      </w:r>
      <w:r w:rsidRPr="000909CD">
        <w:rPr>
          <w:rFonts w:ascii="Arial Narrow" w:hAnsi="Arial Narrow"/>
          <w:spacing w:val="16"/>
          <w:sz w:val="20"/>
          <w:szCs w:val="20"/>
        </w:rPr>
        <w:t xml:space="preserve"> </w:t>
      </w:r>
      <w:r w:rsidRPr="000909CD">
        <w:rPr>
          <w:rFonts w:ascii="Arial Narrow" w:hAnsi="Arial Narrow"/>
          <w:sz w:val="20"/>
          <w:szCs w:val="20"/>
        </w:rPr>
        <w:t>du</w:t>
      </w:r>
      <w:r w:rsidRPr="000909CD">
        <w:rPr>
          <w:rFonts w:ascii="Arial Narrow" w:hAnsi="Arial Narrow"/>
          <w:spacing w:val="19"/>
          <w:sz w:val="20"/>
          <w:szCs w:val="20"/>
        </w:rPr>
        <w:t xml:space="preserve"> </w:t>
      </w:r>
      <w:r w:rsidRPr="000909CD">
        <w:rPr>
          <w:rFonts w:ascii="Arial Narrow" w:hAnsi="Arial Narrow"/>
          <w:sz w:val="20"/>
          <w:szCs w:val="20"/>
        </w:rPr>
        <w:t>défaut</w:t>
      </w:r>
      <w:r w:rsidRPr="000909CD">
        <w:rPr>
          <w:rFonts w:ascii="Arial Narrow" w:hAnsi="Arial Narrow"/>
          <w:spacing w:val="17"/>
          <w:sz w:val="20"/>
          <w:szCs w:val="20"/>
        </w:rPr>
        <w:t xml:space="preserve"> </w:t>
      </w:r>
      <w:r w:rsidRPr="000909CD">
        <w:rPr>
          <w:rFonts w:ascii="Arial Narrow" w:hAnsi="Arial Narrow"/>
          <w:sz w:val="20"/>
          <w:szCs w:val="20"/>
        </w:rPr>
        <w:t>par</w:t>
      </w:r>
      <w:r w:rsidRPr="000909CD">
        <w:rPr>
          <w:rFonts w:ascii="Arial Narrow" w:hAnsi="Arial Narrow"/>
          <w:spacing w:val="15"/>
          <w:sz w:val="20"/>
          <w:szCs w:val="20"/>
        </w:rPr>
        <w:t xml:space="preserve"> </w:t>
      </w:r>
      <w:r w:rsidRPr="000909CD">
        <w:rPr>
          <w:rFonts w:ascii="Arial Narrow" w:hAnsi="Arial Narrow"/>
          <w:sz w:val="20"/>
          <w:szCs w:val="20"/>
        </w:rPr>
        <w:t>l’Administration</w:t>
      </w:r>
      <w:r w:rsidRPr="000909CD">
        <w:rPr>
          <w:rFonts w:ascii="Arial Narrow" w:hAnsi="Arial Narrow"/>
          <w:spacing w:val="13"/>
          <w:sz w:val="20"/>
          <w:szCs w:val="20"/>
        </w:rPr>
        <w:t xml:space="preserve"> </w:t>
      </w:r>
      <w:r w:rsidRPr="000909CD">
        <w:rPr>
          <w:rFonts w:ascii="Arial Narrow" w:hAnsi="Arial Narrow"/>
          <w:sz w:val="20"/>
          <w:szCs w:val="20"/>
        </w:rPr>
        <w:t>et</w:t>
      </w:r>
      <w:r w:rsidRPr="000909CD">
        <w:rPr>
          <w:rFonts w:ascii="Arial Narrow" w:hAnsi="Arial Narrow"/>
          <w:spacing w:val="16"/>
          <w:sz w:val="20"/>
          <w:szCs w:val="20"/>
        </w:rPr>
        <w:t xml:space="preserve"> </w:t>
      </w:r>
      <w:r w:rsidRPr="000909CD">
        <w:rPr>
          <w:rFonts w:ascii="Arial Narrow" w:hAnsi="Arial Narrow"/>
          <w:sz w:val="20"/>
          <w:szCs w:val="20"/>
        </w:rPr>
        <w:t>sur</w:t>
      </w:r>
      <w:r w:rsidRPr="000909CD">
        <w:rPr>
          <w:rFonts w:ascii="Arial Narrow" w:hAnsi="Arial Narrow"/>
          <w:spacing w:val="15"/>
          <w:sz w:val="20"/>
          <w:szCs w:val="20"/>
        </w:rPr>
        <w:t xml:space="preserve"> </w:t>
      </w:r>
      <w:r w:rsidRPr="000909CD">
        <w:rPr>
          <w:rFonts w:ascii="Arial Narrow" w:hAnsi="Arial Narrow"/>
          <w:sz w:val="20"/>
          <w:szCs w:val="20"/>
        </w:rPr>
        <w:t>le</w:t>
      </w:r>
      <w:r w:rsidRPr="000909CD">
        <w:rPr>
          <w:rFonts w:ascii="Arial Narrow" w:hAnsi="Arial Narrow"/>
          <w:spacing w:val="17"/>
          <w:sz w:val="20"/>
          <w:szCs w:val="20"/>
        </w:rPr>
        <w:t xml:space="preserve"> </w:t>
      </w:r>
      <w:r w:rsidRPr="000909CD">
        <w:rPr>
          <w:rFonts w:ascii="Arial Narrow" w:hAnsi="Arial Narrow"/>
          <w:sz w:val="20"/>
          <w:szCs w:val="20"/>
        </w:rPr>
        <w:t>lieu</w:t>
      </w:r>
      <w:r w:rsidRPr="000909CD">
        <w:rPr>
          <w:rFonts w:ascii="Arial Narrow" w:hAnsi="Arial Narrow"/>
          <w:spacing w:val="17"/>
          <w:sz w:val="20"/>
          <w:szCs w:val="20"/>
        </w:rPr>
        <w:t xml:space="preserve"> </w:t>
      </w:r>
      <w:r w:rsidRPr="000909CD">
        <w:rPr>
          <w:rFonts w:ascii="Arial Narrow" w:hAnsi="Arial Narrow"/>
          <w:sz w:val="20"/>
          <w:szCs w:val="20"/>
        </w:rPr>
        <w:t>d’emploi,</w:t>
      </w:r>
      <w:r w:rsidRPr="000909CD">
        <w:rPr>
          <w:rFonts w:ascii="Arial Narrow" w:hAnsi="Arial Narrow"/>
          <w:spacing w:val="17"/>
          <w:sz w:val="20"/>
          <w:szCs w:val="20"/>
        </w:rPr>
        <w:t xml:space="preserve"> </w:t>
      </w:r>
      <w:r w:rsidRPr="000909CD">
        <w:rPr>
          <w:rFonts w:ascii="Arial Narrow" w:hAnsi="Arial Narrow"/>
          <w:sz w:val="20"/>
          <w:szCs w:val="20"/>
        </w:rPr>
        <w:t>la</w:t>
      </w:r>
      <w:r w:rsidRPr="000909CD">
        <w:rPr>
          <w:rFonts w:ascii="Arial Narrow" w:hAnsi="Arial Narrow"/>
          <w:spacing w:val="17"/>
          <w:sz w:val="20"/>
          <w:szCs w:val="20"/>
        </w:rPr>
        <w:t xml:space="preserve"> </w:t>
      </w:r>
      <w:r w:rsidRPr="000909CD">
        <w:rPr>
          <w:rFonts w:ascii="Arial Narrow" w:hAnsi="Arial Narrow"/>
          <w:sz w:val="20"/>
          <w:szCs w:val="20"/>
        </w:rPr>
        <w:t>remise</w:t>
      </w:r>
      <w:r w:rsidRPr="000909CD">
        <w:rPr>
          <w:rFonts w:ascii="Arial Narrow" w:hAnsi="Arial Narrow"/>
          <w:spacing w:val="17"/>
          <w:sz w:val="20"/>
          <w:szCs w:val="20"/>
        </w:rPr>
        <w:t xml:space="preserve"> </w:t>
      </w:r>
      <w:r w:rsidRPr="000909CD">
        <w:rPr>
          <w:rFonts w:ascii="Arial Narrow" w:hAnsi="Arial Narrow"/>
          <w:sz w:val="20"/>
          <w:szCs w:val="20"/>
        </w:rPr>
        <w:t>en</w:t>
      </w:r>
      <w:r w:rsidRPr="000909CD">
        <w:rPr>
          <w:rFonts w:ascii="Arial Narrow" w:hAnsi="Arial Narrow"/>
          <w:spacing w:val="17"/>
          <w:sz w:val="20"/>
          <w:szCs w:val="20"/>
        </w:rPr>
        <w:t xml:space="preserve"> </w:t>
      </w:r>
      <w:r w:rsidRPr="000909CD">
        <w:rPr>
          <w:rFonts w:ascii="Arial Narrow" w:hAnsi="Arial Narrow"/>
          <w:sz w:val="20"/>
          <w:szCs w:val="20"/>
        </w:rPr>
        <w:t>état</w:t>
      </w:r>
      <w:r w:rsidRPr="000909CD">
        <w:rPr>
          <w:rFonts w:ascii="Arial Narrow" w:hAnsi="Arial Narrow"/>
          <w:spacing w:val="24"/>
          <w:sz w:val="20"/>
          <w:szCs w:val="20"/>
        </w:rPr>
        <w:t xml:space="preserve"> </w:t>
      </w:r>
      <w:r w:rsidRPr="000909CD">
        <w:rPr>
          <w:rFonts w:ascii="Arial Narrow" w:hAnsi="Arial Narrow"/>
          <w:sz w:val="20"/>
          <w:szCs w:val="20"/>
        </w:rPr>
        <w:t>de</w:t>
      </w:r>
      <w:r w:rsidRPr="000909CD">
        <w:rPr>
          <w:rFonts w:ascii="Arial Narrow" w:hAnsi="Arial Narrow"/>
          <w:spacing w:val="16"/>
          <w:sz w:val="20"/>
          <w:szCs w:val="20"/>
        </w:rPr>
        <w:t xml:space="preserve"> </w:t>
      </w:r>
      <w:r w:rsidRPr="000909CD">
        <w:rPr>
          <w:rFonts w:ascii="Arial Narrow" w:hAnsi="Arial Narrow"/>
          <w:sz w:val="20"/>
          <w:szCs w:val="20"/>
        </w:rPr>
        <w:t>l’ouvrag</w:t>
      </w:r>
      <w:r w:rsidRPr="000909CD">
        <w:rPr>
          <w:rFonts w:ascii="Arial Narrow" w:hAnsi="Arial Narrow"/>
          <w:spacing w:val="1"/>
          <w:sz w:val="20"/>
          <w:szCs w:val="20"/>
        </w:rPr>
        <w:t>e</w:t>
      </w:r>
      <w:r w:rsidRPr="000909CD">
        <w:rPr>
          <w:rFonts w:ascii="Arial Narrow" w:hAnsi="Arial Narrow"/>
          <w:spacing w:val="17"/>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ou</w:t>
      </w:r>
      <w:r w:rsidRPr="000909CD">
        <w:rPr>
          <w:rFonts w:ascii="Arial Narrow" w:hAnsi="Arial Narrow"/>
          <w:sz w:val="20"/>
          <w:szCs w:val="20"/>
        </w:rPr>
        <w:t>r</w:t>
      </w:r>
      <w:r w:rsidRPr="000909CD">
        <w:rPr>
          <w:rFonts w:ascii="Arial Narrow" w:hAnsi="Arial Narrow"/>
          <w:spacing w:val="17"/>
          <w:sz w:val="20"/>
          <w:szCs w:val="20"/>
        </w:rPr>
        <w:t xml:space="preserve"> </w:t>
      </w:r>
      <w:r w:rsidRPr="000909CD">
        <w:rPr>
          <w:rFonts w:ascii="Arial Narrow" w:hAnsi="Arial Narrow"/>
          <w:sz w:val="20"/>
          <w:szCs w:val="20"/>
        </w:rPr>
        <w:t>tou</w:t>
      </w:r>
      <w:r w:rsidRPr="000909CD">
        <w:rPr>
          <w:rFonts w:ascii="Arial Narrow" w:hAnsi="Arial Narrow"/>
          <w:spacing w:val="3"/>
          <w:sz w:val="20"/>
          <w:szCs w:val="20"/>
        </w:rPr>
        <w:t>s</w:t>
      </w:r>
      <w:r w:rsidRPr="000909CD">
        <w:rPr>
          <w:rFonts w:ascii="Arial Narrow" w:hAnsi="Arial Narrow"/>
          <w:spacing w:val="13"/>
          <w:sz w:val="20"/>
          <w:szCs w:val="20"/>
        </w:rPr>
        <w:t xml:space="preserve"> </w:t>
      </w:r>
      <w:r w:rsidRPr="000909CD">
        <w:rPr>
          <w:rFonts w:ascii="Arial Narrow" w:hAnsi="Arial Narrow"/>
          <w:sz w:val="20"/>
          <w:szCs w:val="20"/>
        </w:rPr>
        <w:t>les défauts</w:t>
      </w:r>
      <w:r w:rsidRPr="000909CD">
        <w:rPr>
          <w:rFonts w:ascii="Arial Narrow" w:hAnsi="Arial Narrow"/>
          <w:spacing w:val="1"/>
          <w:sz w:val="20"/>
          <w:szCs w:val="20"/>
        </w:rPr>
        <w:t xml:space="preserve"> </w:t>
      </w:r>
      <w:r w:rsidRPr="000909CD">
        <w:rPr>
          <w:rFonts w:ascii="Arial Narrow" w:hAnsi="Arial Narrow"/>
          <w:sz w:val="20"/>
          <w:szCs w:val="20"/>
        </w:rPr>
        <w:t>ou</w:t>
      </w:r>
      <w:r w:rsidRPr="000909CD">
        <w:rPr>
          <w:rFonts w:ascii="Arial Narrow" w:hAnsi="Arial Narrow"/>
          <w:spacing w:val="5"/>
          <w:sz w:val="20"/>
          <w:szCs w:val="20"/>
        </w:rPr>
        <w:t xml:space="preserve"> </w:t>
      </w:r>
      <w:r w:rsidRPr="000909CD">
        <w:rPr>
          <w:rFonts w:ascii="Arial Narrow" w:hAnsi="Arial Narrow"/>
          <w:sz w:val="20"/>
          <w:szCs w:val="20"/>
        </w:rPr>
        <w:t>réparations</w:t>
      </w:r>
      <w:r w:rsidRPr="000909CD">
        <w:rPr>
          <w:rFonts w:ascii="Arial Narrow" w:hAnsi="Arial Narrow"/>
          <w:spacing w:val="3"/>
          <w:sz w:val="20"/>
          <w:szCs w:val="20"/>
        </w:rPr>
        <w:t xml:space="preserve"> </w:t>
      </w:r>
      <w:r w:rsidRPr="000909CD">
        <w:rPr>
          <w:rFonts w:ascii="Arial Narrow" w:hAnsi="Arial Narrow"/>
          <w:sz w:val="20"/>
          <w:szCs w:val="20"/>
        </w:rPr>
        <w:t>consécutifs</w:t>
      </w:r>
      <w:r w:rsidRPr="000909CD">
        <w:rPr>
          <w:rFonts w:ascii="Arial Narrow" w:hAnsi="Arial Narrow"/>
          <w:spacing w:val="60"/>
          <w:sz w:val="20"/>
          <w:szCs w:val="20"/>
        </w:rPr>
        <w:t xml:space="preserve"> </w:t>
      </w:r>
      <w:r w:rsidRPr="000909CD">
        <w:rPr>
          <w:rFonts w:ascii="Arial Narrow" w:hAnsi="Arial Narrow"/>
          <w:sz w:val="20"/>
          <w:szCs w:val="20"/>
        </w:rPr>
        <w:t>pour</w:t>
      </w:r>
      <w:r w:rsidRPr="000909CD">
        <w:rPr>
          <w:rFonts w:ascii="Arial Narrow" w:hAnsi="Arial Narrow"/>
          <w:spacing w:val="2"/>
          <w:sz w:val="20"/>
          <w:szCs w:val="20"/>
        </w:rPr>
        <w:t xml:space="preserve"> </w:t>
      </w:r>
      <w:r w:rsidRPr="000909CD">
        <w:rPr>
          <w:rFonts w:ascii="Arial Narrow" w:hAnsi="Arial Narrow"/>
          <w:sz w:val="20"/>
          <w:szCs w:val="20"/>
        </w:rPr>
        <w:t>remédier</w:t>
      </w:r>
      <w:r w:rsidRPr="000909CD">
        <w:rPr>
          <w:rFonts w:ascii="Arial Narrow" w:hAnsi="Arial Narrow"/>
          <w:spacing w:val="3"/>
          <w:sz w:val="20"/>
          <w:szCs w:val="20"/>
        </w:rPr>
        <w:t xml:space="preserve"> </w:t>
      </w:r>
      <w:r w:rsidRPr="000909CD">
        <w:rPr>
          <w:rFonts w:ascii="Arial Narrow" w:hAnsi="Arial Narrow"/>
          <w:sz w:val="20"/>
          <w:szCs w:val="20"/>
        </w:rPr>
        <w:t>à</w:t>
      </w:r>
      <w:r w:rsidRPr="000909CD">
        <w:rPr>
          <w:rFonts w:ascii="Arial Narrow" w:hAnsi="Arial Narrow"/>
          <w:spacing w:val="4"/>
          <w:sz w:val="20"/>
          <w:szCs w:val="20"/>
        </w:rPr>
        <w:t xml:space="preserve"> </w:t>
      </w:r>
      <w:r w:rsidRPr="000909CD">
        <w:rPr>
          <w:rFonts w:ascii="Arial Narrow" w:hAnsi="Arial Narrow"/>
          <w:sz w:val="20"/>
          <w:szCs w:val="20"/>
        </w:rPr>
        <w:t>tous</w:t>
      </w:r>
      <w:r w:rsidRPr="000909CD">
        <w:rPr>
          <w:rFonts w:ascii="Arial Narrow" w:hAnsi="Arial Narrow"/>
          <w:spacing w:val="5"/>
          <w:sz w:val="20"/>
          <w:szCs w:val="20"/>
        </w:rPr>
        <w:t xml:space="preserve"> </w:t>
      </w:r>
      <w:r w:rsidRPr="000909CD">
        <w:rPr>
          <w:rFonts w:ascii="Arial Narrow" w:hAnsi="Arial Narrow"/>
          <w:sz w:val="20"/>
          <w:szCs w:val="20"/>
        </w:rPr>
        <w:t>les</w:t>
      </w:r>
      <w:r w:rsidRPr="000909CD">
        <w:rPr>
          <w:rFonts w:ascii="Arial Narrow" w:hAnsi="Arial Narrow"/>
          <w:spacing w:val="5"/>
          <w:sz w:val="20"/>
          <w:szCs w:val="20"/>
        </w:rPr>
        <w:t xml:space="preserve"> </w:t>
      </w:r>
      <w:r w:rsidRPr="000909CD">
        <w:rPr>
          <w:rFonts w:ascii="Arial Narrow" w:hAnsi="Arial Narrow"/>
          <w:sz w:val="20"/>
          <w:szCs w:val="20"/>
        </w:rPr>
        <w:t>désordres</w:t>
      </w:r>
      <w:r w:rsidRPr="000909CD">
        <w:rPr>
          <w:rFonts w:ascii="Arial Narrow" w:hAnsi="Arial Narrow"/>
          <w:spacing w:val="5"/>
          <w:sz w:val="20"/>
          <w:szCs w:val="20"/>
        </w:rPr>
        <w:t xml:space="preserve"> </w:t>
      </w:r>
      <w:r w:rsidRPr="000909CD">
        <w:rPr>
          <w:rFonts w:ascii="Arial Narrow" w:hAnsi="Arial Narrow"/>
          <w:sz w:val="20"/>
          <w:szCs w:val="20"/>
        </w:rPr>
        <w:t>du</w:t>
      </w:r>
      <w:r w:rsidRPr="000909CD">
        <w:rPr>
          <w:rFonts w:ascii="Arial Narrow" w:hAnsi="Arial Narrow"/>
          <w:spacing w:val="5"/>
          <w:sz w:val="20"/>
          <w:szCs w:val="20"/>
        </w:rPr>
        <w:t xml:space="preserve"> </w:t>
      </w:r>
      <w:r w:rsidRPr="000909CD">
        <w:rPr>
          <w:rFonts w:ascii="Arial Narrow" w:hAnsi="Arial Narrow"/>
          <w:sz w:val="20"/>
          <w:szCs w:val="20"/>
        </w:rPr>
        <w:t>fait</w:t>
      </w:r>
      <w:r w:rsidRPr="000909CD">
        <w:rPr>
          <w:rFonts w:ascii="Arial Narrow" w:hAnsi="Arial Narrow"/>
          <w:spacing w:val="5"/>
          <w:sz w:val="20"/>
          <w:szCs w:val="20"/>
        </w:rPr>
        <w:t xml:space="preserve"> </w:t>
      </w:r>
      <w:r w:rsidRPr="000909CD">
        <w:rPr>
          <w:rFonts w:ascii="Arial Narrow" w:hAnsi="Arial Narrow"/>
          <w:sz w:val="20"/>
          <w:szCs w:val="20"/>
        </w:rPr>
        <w:t>de</w:t>
      </w:r>
      <w:r w:rsidRPr="000909CD">
        <w:rPr>
          <w:rFonts w:ascii="Arial Narrow" w:hAnsi="Arial Narrow"/>
          <w:spacing w:val="5"/>
          <w:sz w:val="20"/>
          <w:szCs w:val="20"/>
        </w:rPr>
        <w:t xml:space="preserve"> </w:t>
      </w:r>
      <w:r w:rsidRPr="000909CD">
        <w:rPr>
          <w:rFonts w:ascii="Arial Narrow" w:hAnsi="Arial Narrow"/>
          <w:sz w:val="20"/>
          <w:szCs w:val="20"/>
        </w:rPr>
        <w:t>malfaçons</w:t>
      </w:r>
      <w:r w:rsidRPr="000909CD">
        <w:rPr>
          <w:rFonts w:ascii="Arial Narrow" w:hAnsi="Arial Narrow"/>
          <w:spacing w:val="5"/>
          <w:sz w:val="20"/>
          <w:szCs w:val="20"/>
        </w:rPr>
        <w:t xml:space="preserve"> </w:t>
      </w:r>
      <w:r w:rsidRPr="000909CD">
        <w:rPr>
          <w:rFonts w:ascii="Arial Narrow" w:hAnsi="Arial Narrow"/>
          <w:sz w:val="20"/>
          <w:szCs w:val="20"/>
        </w:rPr>
        <w:t>qui</w:t>
      </w:r>
      <w:r w:rsidRPr="000909CD">
        <w:rPr>
          <w:rFonts w:ascii="Arial Narrow" w:hAnsi="Arial Narrow"/>
          <w:spacing w:val="4"/>
          <w:sz w:val="20"/>
          <w:szCs w:val="20"/>
        </w:rPr>
        <w:t xml:space="preserve"> </w:t>
      </w:r>
      <w:r w:rsidRPr="000909CD">
        <w:rPr>
          <w:rFonts w:ascii="Arial Narrow" w:hAnsi="Arial Narrow"/>
          <w:sz w:val="20"/>
          <w:szCs w:val="20"/>
        </w:rPr>
        <w:t>apparaîtraient dan</w:t>
      </w:r>
      <w:r w:rsidRPr="000909CD">
        <w:rPr>
          <w:rFonts w:ascii="Arial Narrow" w:hAnsi="Arial Narrow"/>
          <w:spacing w:val="-1"/>
          <w:sz w:val="20"/>
          <w:szCs w:val="20"/>
        </w:rPr>
        <w:t>s</w:t>
      </w:r>
      <w:r w:rsidRPr="000909CD">
        <w:rPr>
          <w:rFonts w:ascii="Arial Narrow" w:hAnsi="Arial Narrow"/>
          <w:spacing w:val="-8"/>
          <w:sz w:val="20"/>
          <w:szCs w:val="20"/>
        </w:rPr>
        <w:t xml:space="preserve"> </w:t>
      </w:r>
      <w:r w:rsidRPr="000909CD">
        <w:rPr>
          <w:rFonts w:ascii="Arial Narrow" w:hAnsi="Arial Narrow"/>
          <w:sz w:val="20"/>
          <w:szCs w:val="20"/>
        </w:rPr>
        <w:t>les</w:t>
      </w:r>
      <w:r w:rsidRPr="000909CD">
        <w:rPr>
          <w:rFonts w:ascii="Arial Narrow" w:hAnsi="Arial Narrow"/>
          <w:spacing w:val="-9"/>
          <w:sz w:val="20"/>
          <w:szCs w:val="20"/>
        </w:rPr>
        <w:t xml:space="preserve"> </w:t>
      </w:r>
      <w:r w:rsidRPr="000909CD">
        <w:rPr>
          <w:rFonts w:ascii="Arial Narrow" w:hAnsi="Arial Narrow"/>
          <w:sz w:val="20"/>
          <w:szCs w:val="20"/>
        </w:rPr>
        <w:t>ouvrages</w:t>
      </w:r>
      <w:r w:rsidRPr="000909CD">
        <w:rPr>
          <w:rFonts w:ascii="Arial Narrow" w:hAnsi="Arial Narrow"/>
          <w:spacing w:val="-8"/>
          <w:sz w:val="20"/>
          <w:szCs w:val="20"/>
        </w:rPr>
        <w:t xml:space="preserve"> </w:t>
      </w:r>
      <w:r w:rsidRPr="000909CD">
        <w:rPr>
          <w:rFonts w:ascii="Arial Narrow" w:hAnsi="Arial Narrow"/>
          <w:sz w:val="20"/>
          <w:szCs w:val="20"/>
        </w:rPr>
        <w:t>et</w:t>
      </w:r>
      <w:r w:rsidRPr="000909CD">
        <w:rPr>
          <w:rFonts w:ascii="Arial Narrow" w:hAnsi="Arial Narrow"/>
          <w:spacing w:val="-7"/>
          <w:sz w:val="20"/>
          <w:szCs w:val="20"/>
        </w:rPr>
        <w:t xml:space="preserve"> </w:t>
      </w:r>
      <w:r w:rsidRPr="000909CD">
        <w:rPr>
          <w:rFonts w:ascii="Arial Narrow" w:hAnsi="Arial Narrow"/>
          <w:spacing w:val="-2"/>
          <w:sz w:val="20"/>
          <w:szCs w:val="20"/>
        </w:rPr>
        <w:t>l</w:t>
      </w:r>
      <w:r w:rsidRPr="000909CD">
        <w:rPr>
          <w:rFonts w:ascii="Arial Narrow" w:hAnsi="Arial Narrow"/>
          <w:sz w:val="20"/>
          <w:szCs w:val="20"/>
        </w:rPr>
        <w:t>es</w:t>
      </w:r>
      <w:r w:rsidRPr="000909CD">
        <w:rPr>
          <w:rFonts w:ascii="Arial Narrow" w:hAnsi="Arial Narrow"/>
          <w:spacing w:val="-8"/>
          <w:sz w:val="20"/>
          <w:szCs w:val="20"/>
        </w:rPr>
        <w:t xml:space="preserve"> </w:t>
      </w:r>
      <w:r w:rsidRPr="000909CD">
        <w:rPr>
          <w:rFonts w:ascii="Arial Narrow" w:hAnsi="Arial Narrow"/>
          <w:spacing w:val="-1"/>
          <w:sz w:val="20"/>
          <w:szCs w:val="20"/>
        </w:rPr>
        <w:t>é</w:t>
      </w:r>
      <w:r w:rsidRPr="000909CD">
        <w:rPr>
          <w:rFonts w:ascii="Arial Narrow" w:hAnsi="Arial Narrow"/>
          <w:sz w:val="20"/>
          <w:szCs w:val="20"/>
        </w:rPr>
        <w:t>q</w:t>
      </w:r>
      <w:r w:rsidRPr="000909CD">
        <w:rPr>
          <w:rFonts w:ascii="Arial Narrow" w:hAnsi="Arial Narrow"/>
          <w:spacing w:val="-2"/>
          <w:sz w:val="20"/>
          <w:szCs w:val="20"/>
        </w:rPr>
        <w:t>u</w:t>
      </w:r>
      <w:r w:rsidRPr="000909CD">
        <w:rPr>
          <w:rFonts w:ascii="Arial Narrow" w:hAnsi="Arial Narrow"/>
          <w:sz w:val="20"/>
          <w:szCs w:val="20"/>
        </w:rPr>
        <w:t>ipe</w:t>
      </w:r>
      <w:r w:rsidRPr="000909CD">
        <w:rPr>
          <w:rFonts w:ascii="Arial Narrow" w:hAnsi="Arial Narrow"/>
          <w:spacing w:val="-1"/>
          <w:sz w:val="20"/>
          <w:szCs w:val="20"/>
        </w:rPr>
        <w:t>m</w:t>
      </w:r>
      <w:r w:rsidRPr="000909CD">
        <w:rPr>
          <w:rFonts w:ascii="Arial Narrow" w:hAnsi="Arial Narrow"/>
          <w:sz w:val="20"/>
          <w:szCs w:val="20"/>
        </w:rPr>
        <w:t>ent</w:t>
      </w:r>
      <w:r w:rsidRPr="000909CD">
        <w:rPr>
          <w:rFonts w:ascii="Arial Narrow" w:hAnsi="Arial Narrow"/>
          <w:spacing w:val="-2"/>
          <w:sz w:val="20"/>
          <w:szCs w:val="20"/>
        </w:rPr>
        <w:t>s</w:t>
      </w:r>
      <w:r w:rsidRPr="000909CD">
        <w:rPr>
          <w:rFonts w:ascii="Arial Narrow" w:hAnsi="Arial Narrow"/>
          <w:spacing w:val="-9"/>
          <w:sz w:val="20"/>
          <w:szCs w:val="20"/>
        </w:rPr>
        <w:t xml:space="preserve"> </w:t>
      </w:r>
      <w:r w:rsidRPr="000909CD">
        <w:rPr>
          <w:rFonts w:ascii="Arial Narrow" w:hAnsi="Arial Narrow"/>
          <w:sz w:val="20"/>
          <w:szCs w:val="20"/>
        </w:rPr>
        <w:t>le</w:t>
      </w:r>
      <w:r w:rsidRPr="000909CD">
        <w:rPr>
          <w:rFonts w:ascii="Arial Narrow" w:hAnsi="Arial Narrow"/>
          <w:spacing w:val="-8"/>
          <w:sz w:val="20"/>
          <w:szCs w:val="20"/>
        </w:rPr>
        <w:t xml:space="preserve"> </w:t>
      </w:r>
      <w:r w:rsidRPr="000909CD">
        <w:rPr>
          <w:rFonts w:ascii="Arial Narrow" w:hAnsi="Arial Narrow"/>
          <w:spacing w:val="-3"/>
          <w:sz w:val="20"/>
          <w:szCs w:val="20"/>
        </w:rPr>
        <w:t>c</w:t>
      </w:r>
      <w:r w:rsidRPr="000909CD">
        <w:rPr>
          <w:rFonts w:ascii="Arial Narrow" w:hAnsi="Arial Narrow"/>
          <w:sz w:val="20"/>
          <w:szCs w:val="20"/>
        </w:rPr>
        <w:t>as</w:t>
      </w:r>
      <w:r w:rsidRPr="000909CD">
        <w:rPr>
          <w:rFonts w:ascii="Arial Narrow" w:hAnsi="Arial Narrow"/>
          <w:spacing w:val="-8"/>
          <w:sz w:val="20"/>
          <w:szCs w:val="20"/>
        </w:rPr>
        <w:t xml:space="preserve"> </w:t>
      </w:r>
      <w:r w:rsidRPr="000909CD">
        <w:rPr>
          <w:rFonts w:ascii="Arial Narrow" w:hAnsi="Arial Narrow"/>
          <w:sz w:val="20"/>
          <w:szCs w:val="20"/>
        </w:rPr>
        <w:t>é</w:t>
      </w:r>
      <w:r w:rsidRPr="000909CD">
        <w:rPr>
          <w:rFonts w:ascii="Arial Narrow" w:hAnsi="Arial Narrow"/>
          <w:spacing w:val="-2"/>
          <w:sz w:val="20"/>
          <w:szCs w:val="20"/>
        </w:rPr>
        <w:t>c</w:t>
      </w:r>
      <w:r w:rsidRPr="000909CD">
        <w:rPr>
          <w:rFonts w:ascii="Arial Narrow" w:hAnsi="Arial Narrow"/>
          <w:sz w:val="20"/>
          <w:szCs w:val="20"/>
        </w:rPr>
        <w:t>h</w:t>
      </w:r>
      <w:r w:rsidRPr="000909CD">
        <w:rPr>
          <w:rFonts w:ascii="Arial Narrow" w:hAnsi="Arial Narrow"/>
          <w:spacing w:val="-1"/>
          <w:sz w:val="20"/>
          <w:szCs w:val="20"/>
        </w:rPr>
        <w:t>é</w:t>
      </w:r>
      <w:r w:rsidRPr="000909CD">
        <w:rPr>
          <w:rFonts w:ascii="Arial Narrow" w:hAnsi="Arial Narrow"/>
          <w:sz w:val="20"/>
          <w:szCs w:val="20"/>
        </w:rPr>
        <w:t>ant</w:t>
      </w:r>
      <w:r w:rsidRPr="000909CD">
        <w:rPr>
          <w:rFonts w:ascii="Arial Narrow" w:hAnsi="Arial Narrow"/>
          <w:spacing w:val="-1"/>
          <w:sz w:val="20"/>
          <w:szCs w:val="20"/>
        </w:rPr>
        <w:t>,</w:t>
      </w:r>
      <w:r w:rsidRPr="000909CD">
        <w:rPr>
          <w:rFonts w:ascii="Arial Narrow" w:hAnsi="Arial Narrow"/>
          <w:spacing w:val="-9"/>
          <w:sz w:val="20"/>
          <w:szCs w:val="20"/>
        </w:rPr>
        <w:t xml:space="preserve"> </w:t>
      </w:r>
      <w:r w:rsidRPr="000909CD">
        <w:rPr>
          <w:rFonts w:ascii="Arial Narrow" w:hAnsi="Arial Narrow"/>
          <w:sz w:val="20"/>
          <w:szCs w:val="20"/>
        </w:rPr>
        <w:t>e</w:t>
      </w:r>
      <w:r w:rsidRPr="000909CD">
        <w:rPr>
          <w:rFonts w:ascii="Arial Narrow" w:hAnsi="Arial Narrow"/>
          <w:spacing w:val="-2"/>
          <w:sz w:val="20"/>
          <w:szCs w:val="20"/>
        </w:rPr>
        <w:t>t</w:t>
      </w:r>
      <w:r w:rsidRPr="000909CD">
        <w:rPr>
          <w:rFonts w:ascii="Arial Narrow" w:hAnsi="Arial Narrow"/>
          <w:spacing w:val="-10"/>
          <w:sz w:val="20"/>
          <w:szCs w:val="20"/>
        </w:rPr>
        <w:t xml:space="preserve"> </w:t>
      </w:r>
      <w:r w:rsidRPr="000909CD">
        <w:rPr>
          <w:rFonts w:ascii="Arial Narrow" w:hAnsi="Arial Narrow"/>
          <w:sz w:val="20"/>
          <w:szCs w:val="20"/>
        </w:rPr>
        <w:t>signal</w:t>
      </w:r>
      <w:r w:rsidRPr="000909CD">
        <w:rPr>
          <w:rFonts w:ascii="Arial Narrow" w:hAnsi="Arial Narrow"/>
          <w:spacing w:val="-2"/>
          <w:sz w:val="20"/>
          <w:szCs w:val="20"/>
        </w:rPr>
        <w:t>é</w:t>
      </w:r>
      <w:r w:rsidRPr="000909CD">
        <w:rPr>
          <w:rFonts w:ascii="Arial Narrow" w:hAnsi="Arial Narrow"/>
          <w:sz w:val="20"/>
          <w:szCs w:val="20"/>
        </w:rPr>
        <w:t>es</w:t>
      </w:r>
      <w:r w:rsidRPr="000909CD">
        <w:rPr>
          <w:rFonts w:ascii="Arial Narrow" w:hAnsi="Arial Narrow"/>
          <w:spacing w:val="-8"/>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ar</w:t>
      </w:r>
      <w:r w:rsidRPr="000909CD">
        <w:rPr>
          <w:rFonts w:ascii="Arial Narrow" w:hAnsi="Arial Narrow"/>
          <w:spacing w:val="-9"/>
          <w:sz w:val="20"/>
          <w:szCs w:val="20"/>
        </w:rPr>
        <w:t xml:space="preserve"> </w:t>
      </w:r>
      <w:r w:rsidRPr="000909CD">
        <w:rPr>
          <w:rFonts w:ascii="Arial Narrow" w:hAnsi="Arial Narrow"/>
          <w:sz w:val="20"/>
          <w:szCs w:val="20"/>
        </w:rPr>
        <w:t>l</w:t>
      </w:r>
      <w:r w:rsidRPr="000909CD">
        <w:rPr>
          <w:rFonts w:ascii="Arial Narrow" w:hAnsi="Arial Narrow"/>
          <w:spacing w:val="-2"/>
          <w:sz w:val="20"/>
          <w:szCs w:val="20"/>
        </w:rPr>
        <w:t>e</w:t>
      </w:r>
      <w:r w:rsidRPr="000909CD">
        <w:rPr>
          <w:rFonts w:ascii="Arial Narrow" w:hAnsi="Arial Narrow"/>
          <w:spacing w:val="-8"/>
          <w:sz w:val="20"/>
          <w:szCs w:val="20"/>
        </w:rPr>
        <w:t xml:space="preserve"> </w:t>
      </w:r>
      <w:r w:rsidRPr="000909CD">
        <w:rPr>
          <w:rFonts w:ascii="Arial Narrow" w:hAnsi="Arial Narrow"/>
          <w:sz w:val="20"/>
          <w:szCs w:val="20"/>
        </w:rPr>
        <w:t>Che</w:t>
      </w:r>
      <w:r w:rsidRPr="000909CD">
        <w:rPr>
          <w:rFonts w:ascii="Arial Narrow" w:hAnsi="Arial Narrow"/>
          <w:spacing w:val="-2"/>
          <w:sz w:val="20"/>
          <w:szCs w:val="20"/>
        </w:rPr>
        <w:t>f</w:t>
      </w:r>
      <w:r w:rsidRPr="000909CD">
        <w:rPr>
          <w:rFonts w:ascii="Arial Narrow" w:hAnsi="Arial Narrow"/>
          <w:spacing w:val="-9"/>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9"/>
          <w:sz w:val="20"/>
          <w:szCs w:val="20"/>
        </w:rPr>
        <w:t xml:space="preserve"> </w:t>
      </w:r>
      <w:r w:rsidRPr="000909CD">
        <w:rPr>
          <w:rFonts w:ascii="Arial Narrow" w:hAnsi="Arial Narrow"/>
          <w:sz w:val="20"/>
          <w:szCs w:val="20"/>
        </w:rPr>
        <w:t>se</w:t>
      </w:r>
      <w:r w:rsidRPr="000909CD">
        <w:rPr>
          <w:rFonts w:ascii="Arial Narrow" w:hAnsi="Arial Narrow"/>
          <w:spacing w:val="-3"/>
          <w:sz w:val="20"/>
          <w:szCs w:val="20"/>
        </w:rPr>
        <w:t>r</w:t>
      </w:r>
      <w:r w:rsidRPr="000909CD">
        <w:rPr>
          <w:rFonts w:ascii="Arial Narrow" w:hAnsi="Arial Narrow"/>
          <w:sz w:val="20"/>
          <w:szCs w:val="20"/>
        </w:rPr>
        <w:t>vice</w:t>
      </w:r>
      <w:r w:rsidRPr="000909CD">
        <w:rPr>
          <w:rFonts w:ascii="Arial Narrow" w:hAnsi="Arial Narrow"/>
          <w:spacing w:val="-8"/>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u</w:t>
      </w:r>
      <w:r w:rsidRPr="000909CD">
        <w:rPr>
          <w:rFonts w:ascii="Arial Narrow" w:hAnsi="Arial Narrow"/>
          <w:spacing w:val="-8"/>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arch</w:t>
      </w:r>
      <w:r w:rsidRPr="000909CD">
        <w:rPr>
          <w:rFonts w:ascii="Arial Narrow" w:hAnsi="Arial Narrow"/>
          <w:spacing w:val="-1"/>
          <w:sz w:val="20"/>
          <w:szCs w:val="20"/>
        </w:rPr>
        <w:t>é</w:t>
      </w:r>
      <w:r w:rsidRPr="000909CD">
        <w:rPr>
          <w:rFonts w:ascii="Arial Narrow" w:hAnsi="Arial Narrow"/>
          <w:spacing w:val="-8"/>
          <w:sz w:val="20"/>
          <w:szCs w:val="20"/>
        </w:rPr>
        <w:t xml:space="preserve"> </w:t>
      </w:r>
      <w:r w:rsidRPr="000909CD">
        <w:rPr>
          <w:rFonts w:ascii="Arial Narrow" w:hAnsi="Arial Narrow"/>
          <w:spacing w:val="-1"/>
          <w:sz w:val="20"/>
          <w:szCs w:val="20"/>
        </w:rPr>
        <w:t>o</w:t>
      </w:r>
      <w:r w:rsidRPr="000909CD">
        <w:rPr>
          <w:rFonts w:ascii="Arial Narrow" w:hAnsi="Arial Narrow"/>
          <w:sz w:val="20"/>
          <w:szCs w:val="20"/>
        </w:rPr>
        <w:t>u</w:t>
      </w:r>
      <w:r w:rsidRPr="000909CD">
        <w:rPr>
          <w:rFonts w:ascii="Arial Narrow" w:hAnsi="Arial Narrow"/>
          <w:spacing w:val="-9"/>
          <w:sz w:val="20"/>
          <w:szCs w:val="20"/>
        </w:rPr>
        <w:t xml:space="preserve"> </w:t>
      </w:r>
      <w:r w:rsidRPr="000909CD">
        <w:rPr>
          <w:rFonts w:ascii="Arial Narrow" w:hAnsi="Arial Narrow"/>
          <w:sz w:val="20"/>
          <w:szCs w:val="20"/>
        </w:rPr>
        <w:t>l</w:t>
      </w:r>
      <w:r w:rsidRPr="000909CD">
        <w:rPr>
          <w:rFonts w:ascii="Arial Narrow" w:hAnsi="Arial Narrow"/>
          <w:spacing w:val="-2"/>
          <w:sz w:val="20"/>
          <w:szCs w:val="20"/>
        </w:rPr>
        <w:t>e</w:t>
      </w:r>
      <w:r w:rsidRPr="000909CD">
        <w:rPr>
          <w:rFonts w:ascii="Arial Narrow" w:hAnsi="Arial Narrow"/>
          <w:spacing w:val="-8"/>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aît</w:t>
      </w:r>
      <w:r w:rsidRPr="000909CD">
        <w:rPr>
          <w:rFonts w:ascii="Arial Narrow" w:hAnsi="Arial Narrow"/>
          <w:spacing w:val="-3"/>
          <w:sz w:val="20"/>
          <w:szCs w:val="20"/>
        </w:rPr>
        <w:t>r</w:t>
      </w:r>
      <w:r w:rsidRPr="000909CD">
        <w:rPr>
          <w:rFonts w:ascii="Arial Narrow" w:hAnsi="Arial Narrow"/>
          <w:spacing w:val="-1"/>
          <w:sz w:val="20"/>
          <w:szCs w:val="20"/>
        </w:rPr>
        <w:t>e</w:t>
      </w:r>
      <w:r w:rsidRPr="000909CD">
        <w:rPr>
          <w:rFonts w:ascii="Arial Narrow" w:hAnsi="Arial Narrow"/>
          <w:sz w:val="20"/>
          <w:szCs w:val="20"/>
        </w:rPr>
        <w:t xml:space="preserve"> d’œuvre le cas échéant.</w:t>
      </w:r>
    </w:p>
    <w:p w14:paraId="1E7C51BC"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Si</w:t>
      </w:r>
      <w:r w:rsidRPr="000909CD">
        <w:rPr>
          <w:rFonts w:ascii="Arial Narrow" w:hAnsi="Arial Narrow"/>
          <w:spacing w:val="14"/>
          <w:sz w:val="20"/>
          <w:szCs w:val="20"/>
        </w:rPr>
        <w:t xml:space="preserve"> </w:t>
      </w:r>
      <w:r w:rsidRPr="000909CD">
        <w:rPr>
          <w:rFonts w:ascii="Arial Narrow" w:hAnsi="Arial Narrow"/>
          <w:sz w:val="20"/>
          <w:szCs w:val="20"/>
        </w:rPr>
        <w:t>après</w:t>
      </w:r>
      <w:r w:rsidRPr="000909CD">
        <w:rPr>
          <w:rFonts w:ascii="Arial Narrow" w:hAnsi="Arial Narrow"/>
          <w:spacing w:val="15"/>
          <w:sz w:val="20"/>
          <w:szCs w:val="20"/>
        </w:rPr>
        <w:t xml:space="preserve"> </w:t>
      </w:r>
      <w:r w:rsidRPr="000909CD">
        <w:rPr>
          <w:rFonts w:ascii="Arial Narrow" w:hAnsi="Arial Narrow"/>
          <w:sz w:val="20"/>
          <w:szCs w:val="20"/>
        </w:rPr>
        <w:t>réception</w:t>
      </w:r>
      <w:r w:rsidRPr="000909CD">
        <w:rPr>
          <w:rFonts w:ascii="Arial Narrow" w:hAnsi="Arial Narrow"/>
          <w:spacing w:val="15"/>
          <w:sz w:val="20"/>
          <w:szCs w:val="20"/>
        </w:rPr>
        <w:t xml:space="preserve"> </w:t>
      </w:r>
      <w:r w:rsidRPr="000909CD">
        <w:rPr>
          <w:rFonts w:ascii="Arial Narrow" w:hAnsi="Arial Narrow"/>
          <w:sz w:val="20"/>
          <w:szCs w:val="20"/>
        </w:rPr>
        <w:t>provisoire,</w:t>
      </w:r>
      <w:r w:rsidRPr="000909CD">
        <w:rPr>
          <w:rFonts w:ascii="Arial Narrow" w:hAnsi="Arial Narrow"/>
          <w:spacing w:val="16"/>
          <w:sz w:val="20"/>
          <w:szCs w:val="20"/>
        </w:rPr>
        <w:t xml:space="preserve"> </w:t>
      </w:r>
      <w:r w:rsidRPr="000909CD">
        <w:rPr>
          <w:rFonts w:ascii="Arial Narrow" w:hAnsi="Arial Narrow"/>
          <w:sz w:val="20"/>
          <w:szCs w:val="20"/>
        </w:rPr>
        <w:t>le</w:t>
      </w:r>
      <w:r w:rsidRPr="000909CD">
        <w:rPr>
          <w:rFonts w:ascii="Arial Narrow" w:hAnsi="Arial Narrow"/>
          <w:spacing w:val="15"/>
          <w:sz w:val="20"/>
          <w:szCs w:val="20"/>
        </w:rPr>
        <w:t xml:space="preserve"> </w:t>
      </w:r>
      <w:r w:rsidRPr="000909CD">
        <w:rPr>
          <w:rFonts w:ascii="Arial Narrow" w:hAnsi="Arial Narrow"/>
          <w:sz w:val="20"/>
          <w:szCs w:val="20"/>
        </w:rPr>
        <w:t>cocontractant</w:t>
      </w:r>
      <w:r w:rsidRPr="000909CD">
        <w:rPr>
          <w:rFonts w:ascii="Arial Narrow" w:hAnsi="Arial Narrow"/>
          <w:spacing w:val="14"/>
          <w:sz w:val="20"/>
          <w:szCs w:val="20"/>
        </w:rPr>
        <w:t xml:space="preserve"> </w:t>
      </w:r>
      <w:r w:rsidRPr="000909CD">
        <w:rPr>
          <w:rFonts w:ascii="Arial Narrow" w:hAnsi="Arial Narrow"/>
          <w:sz w:val="20"/>
          <w:szCs w:val="20"/>
        </w:rPr>
        <w:t>ne</w:t>
      </w:r>
      <w:r w:rsidRPr="000909CD">
        <w:rPr>
          <w:rFonts w:ascii="Arial Narrow" w:hAnsi="Arial Narrow"/>
          <w:spacing w:val="22"/>
          <w:sz w:val="20"/>
          <w:szCs w:val="20"/>
        </w:rPr>
        <w:t xml:space="preserve"> </w:t>
      </w:r>
      <w:r w:rsidRPr="000909CD">
        <w:rPr>
          <w:rFonts w:ascii="Arial Narrow" w:hAnsi="Arial Narrow"/>
          <w:sz w:val="20"/>
          <w:szCs w:val="20"/>
        </w:rPr>
        <w:t>s’est</w:t>
      </w:r>
      <w:r w:rsidRPr="000909CD">
        <w:rPr>
          <w:rFonts w:ascii="Arial Narrow" w:hAnsi="Arial Narrow"/>
          <w:spacing w:val="15"/>
          <w:sz w:val="20"/>
          <w:szCs w:val="20"/>
        </w:rPr>
        <w:t xml:space="preserve"> </w:t>
      </w:r>
      <w:r w:rsidRPr="000909CD">
        <w:rPr>
          <w:rFonts w:ascii="Arial Narrow" w:hAnsi="Arial Narrow"/>
          <w:sz w:val="20"/>
          <w:szCs w:val="20"/>
        </w:rPr>
        <w:t>pas</w:t>
      </w:r>
      <w:r w:rsidRPr="000909CD">
        <w:rPr>
          <w:rFonts w:ascii="Arial Narrow" w:hAnsi="Arial Narrow"/>
          <w:spacing w:val="15"/>
          <w:sz w:val="20"/>
          <w:szCs w:val="20"/>
        </w:rPr>
        <w:t xml:space="preserve"> </w:t>
      </w:r>
      <w:r w:rsidRPr="000909CD">
        <w:rPr>
          <w:rFonts w:ascii="Arial Narrow" w:hAnsi="Arial Narrow"/>
          <w:sz w:val="20"/>
          <w:szCs w:val="20"/>
        </w:rPr>
        <w:t>conformé</w:t>
      </w:r>
      <w:r w:rsidRPr="000909CD">
        <w:rPr>
          <w:rFonts w:ascii="Arial Narrow" w:hAnsi="Arial Narrow"/>
          <w:spacing w:val="15"/>
          <w:sz w:val="20"/>
          <w:szCs w:val="20"/>
        </w:rPr>
        <w:t xml:space="preserve"> </w:t>
      </w:r>
      <w:r w:rsidRPr="000909CD">
        <w:rPr>
          <w:rFonts w:ascii="Arial Narrow" w:hAnsi="Arial Narrow"/>
          <w:sz w:val="20"/>
          <w:szCs w:val="20"/>
        </w:rPr>
        <w:t>dans</w:t>
      </w:r>
      <w:r w:rsidRPr="000909CD">
        <w:rPr>
          <w:rFonts w:ascii="Arial Narrow" w:hAnsi="Arial Narrow"/>
          <w:spacing w:val="15"/>
          <w:sz w:val="20"/>
          <w:szCs w:val="20"/>
        </w:rPr>
        <w:t xml:space="preserve"> </w:t>
      </w:r>
      <w:r w:rsidRPr="000909CD">
        <w:rPr>
          <w:rFonts w:ascii="Arial Narrow" w:hAnsi="Arial Narrow"/>
          <w:sz w:val="20"/>
          <w:szCs w:val="20"/>
        </w:rPr>
        <w:t>un</w:t>
      </w:r>
      <w:r w:rsidRPr="000909CD">
        <w:rPr>
          <w:rFonts w:ascii="Arial Narrow" w:hAnsi="Arial Narrow"/>
          <w:spacing w:val="13"/>
          <w:sz w:val="20"/>
          <w:szCs w:val="20"/>
        </w:rPr>
        <w:t xml:space="preserve"> </w:t>
      </w:r>
      <w:r w:rsidRPr="000909CD">
        <w:rPr>
          <w:rFonts w:ascii="Arial Narrow" w:hAnsi="Arial Narrow"/>
          <w:sz w:val="20"/>
          <w:szCs w:val="20"/>
        </w:rPr>
        <w:t>délai</w:t>
      </w:r>
      <w:r w:rsidRPr="000909CD">
        <w:rPr>
          <w:rFonts w:ascii="Arial Narrow" w:hAnsi="Arial Narrow"/>
          <w:spacing w:val="16"/>
          <w:sz w:val="20"/>
          <w:szCs w:val="20"/>
        </w:rPr>
        <w:t xml:space="preserve"> </w:t>
      </w:r>
      <w:r w:rsidRPr="000909CD">
        <w:rPr>
          <w:rFonts w:ascii="Arial Narrow" w:hAnsi="Arial Narrow"/>
          <w:sz w:val="20"/>
          <w:szCs w:val="20"/>
        </w:rPr>
        <w:t>de</w:t>
      </w:r>
      <w:r w:rsidRPr="000909CD">
        <w:rPr>
          <w:rFonts w:ascii="Arial Narrow" w:hAnsi="Arial Narrow"/>
          <w:spacing w:val="13"/>
          <w:sz w:val="20"/>
          <w:szCs w:val="20"/>
        </w:rPr>
        <w:t xml:space="preserve"> </w:t>
      </w:r>
      <w:r w:rsidRPr="000909CD">
        <w:rPr>
          <w:rFonts w:ascii="Arial Narrow" w:hAnsi="Arial Narrow"/>
          <w:sz w:val="20"/>
          <w:szCs w:val="20"/>
        </w:rPr>
        <w:t>quinze</w:t>
      </w:r>
      <w:r w:rsidRPr="000909CD">
        <w:rPr>
          <w:rFonts w:ascii="Arial Narrow" w:hAnsi="Arial Narrow"/>
          <w:spacing w:val="17"/>
          <w:sz w:val="20"/>
          <w:szCs w:val="20"/>
        </w:rPr>
        <w:t xml:space="preserve"> </w:t>
      </w:r>
      <w:r w:rsidRPr="000909CD">
        <w:rPr>
          <w:rFonts w:ascii="Arial Narrow" w:hAnsi="Arial Narrow"/>
          <w:sz w:val="20"/>
          <w:szCs w:val="20"/>
        </w:rPr>
        <w:t>(15)</w:t>
      </w:r>
      <w:r w:rsidRPr="000909CD">
        <w:rPr>
          <w:rFonts w:ascii="Arial Narrow" w:hAnsi="Arial Narrow"/>
          <w:spacing w:val="22"/>
          <w:sz w:val="20"/>
          <w:szCs w:val="20"/>
        </w:rPr>
        <w:t xml:space="preserve"> </w:t>
      </w:r>
      <w:r w:rsidRPr="000909CD">
        <w:rPr>
          <w:rFonts w:ascii="Arial Narrow" w:hAnsi="Arial Narrow"/>
          <w:sz w:val="20"/>
          <w:szCs w:val="20"/>
        </w:rPr>
        <w:t>jours</w:t>
      </w:r>
      <w:r w:rsidRPr="000909CD">
        <w:rPr>
          <w:rFonts w:ascii="Arial Narrow" w:hAnsi="Arial Narrow"/>
          <w:spacing w:val="11"/>
          <w:sz w:val="20"/>
          <w:szCs w:val="20"/>
        </w:rPr>
        <w:t xml:space="preserve"> </w:t>
      </w:r>
      <w:r w:rsidRPr="000909CD">
        <w:rPr>
          <w:rFonts w:ascii="Arial Narrow" w:hAnsi="Arial Narrow"/>
          <w:sz w:val="20"/>
          <w:szCs w:val="20"/>
        </w:rPr>
        <w:t>aux prescriptions</w:t>
      </w:r>
      <w:r w:rsidRPr="000909CD">
        <w:rPr>
          <w:rFonts w:ascii="Arial Narrow" w:hAnsi="Arial Narrow"/>
          <w:spacing w:val="3"/>
          <w:sz w:val="20"/>
          <w:szCs w:val="20"/>
        </w:rPr>
        <w:t xml:space="preserve"> </w:t>
      </w:r>
      <w:r w:rsidRPr="000909CD">
        <w:rPr>
          <w:rFonts w:ascii="Arial Narrow" w:hAnsi="Arial Narrow"/>
          <w:sz w:val="20"/>
          <w:szCs w:val="20"/>
        </w:rPr>
        <w:t>d’un ordre</w:t>
      </w:r>
      <w:r w:rsidRPr="000909CD">
        <w:rPr>
          <w:rFonts w:ascii="Arial Narrow" w:hAnsi="Arial Narrow"/>
          <w:spacing w:val="1"/>
          <w:sz w:val="20"/>
          <w:szCs w:val="20"/>
        </w:rPr>
        <w:t xml:space="preserve"> </w:t>
      </w:r>
      <w:r w:rsidRPr="000909CD">
        <w:rPr>
          <w:rFonts w:ascii="Arial Narrow" w:hAnsi="Arial Narrow"/>
          <w:sz w:val="20"/>
          <w:szCs w:val="20"/>
        </w:rPr>
        <w:t>de service</w:t>
      </w:r>
      <w:r w:rsidRPr="000909CD">
        <w:rPr>
          <w:rFonts w:ascii="Arial Narrow" w:hAnsi="Arial Narrow"/>
          <w:spacing w:val="4"/>
          <w:sz w:val="20"/>
          <w:szCs w:val="20"/>
        </w:rPr>
        <w:t xml:space="preserve"> </w:t>
      </w:r>
      <w:r w:rsidRPr="000909CD">
        <w:rPr>
          <w:rFonts w:ascii="Arial Narrow" w:hAnsi="Arial Narrow"/>
          <w:sz w:val="20"/>
          <w:szCs w:val="20"/>
        </w:rPr>
        <w:t>concernant</w:t>
      </w:r>
      <w:r w:rsidRPr="000909CD">
        <w:rPr>
          <w:rFonts w:ascii="Arial Narrow" w:hAnsi="Arial Narrow"/>
          <w:spacing w:val="4"/>
          <w:sz w:val="20"/>
          <w:szCs w:val="20"/>
        </w:rPr>
        <w:t xml:space="preserve"> </w:t>
      </w:r>
      <w:r w:rsidRPr="000909CD">
        <w:rPr>
          <w:rFonts w:ascii="Arial Narrow" w:hAnsi="Arial Narrow"/>
          <w:sz w:val="20"/>
          <w:szCs w:val="20"/>
        </w:rPr>
        <w:t>les</w:t>
      </w:r>
      <w:r w:rsidRPr="000909CD">
        <w:rPr>
          <w:rFonts w:ascii="Arial Narrow" w:hAnsi="Arial Narrow"/>
          <w:spacing w:val="5"/>
          <w:sz w:val="20"/>
          <w:szCs w:val="20"/>
        </w:rPr>
        <w:t xml:space="preserve"> </w:t>
      </w:r>
      <w:r w:rsidRPr="000909CD">
        <w:rPr>
          <w:rFonts w:ascii="Arial Narrow" w:hAnsi="Arial Narrow"/>
          <w:sz w:val="20"/>
          <w:szCs w:val="20"/>
        </w:rPr>
        <w:t>réparations</w:t>
      </w:r>
      <w:r w:rsidRPr="000909CD">
        <w:rPr>
          <w:rFonts w:ascii="Arial Narrow" w:hAnsi="Arial Narrow"/>
          <w:spacing w:val="1"/>
          <w:sz w:val="20"/>
          <w:szCs w:val="20"/>
        </w:rPr>
        <w:t xml:space="preserve"> </w:t>
      </w:r>
      <w:r w:rsidRPr="000909CD">
        <w:rPr>
          <w:rFonts w:ascii="Arial Narrow" w:hAnsi="Arial Narrow"/>
          <w:sz w:val="20"/>
          <w:szCs w:val="20"/>
        </w:rPr>
        <w:t>ou</w:t>
      </w:r>
      <w:r w:rsidRPr="000909CD">
        <w:rPr>
          <w:rFonts w:ascii="Arial Narrow" w:hAnsi="Arial Narrow"/>
          <w:spacing w:val="4"/>
          <w:sz w:val="20"/>
          <w:szCs w:val="20"/>
        </w:rPr>
        <w:t xml:space="preserve"> </w:t>
      </w:r>
      <w:r w:rsidRPr="000909CD">
        <w:rPr>
          <w:rFonts w:ascii="Arial Narrow" w:hAnsi="Arial Narrow"/>
          <w:sz w:val="20"/>
          <w:szCs w:val="20"/>
        </w:rPr>
        <w:t>réfections</w:t>
      </w:r>
      <w:r w:rsidRPr="000909CD">
        <w:rPr>
          <w:rFonts w:ascii="Arial Narrow" w:hAnsi="Arial Narrow"/>
          <w:spacing w:val="5"/>
          <w:sz w:val="20"/>
          <w:szCs w:val="20"/>
        </w:rPr>
        <w:t xml:space="preserve"> </w:t>
      </w:r>
      <w:r w:rsidRPr="000909CD">
        <w:rPr>
          <w:rFonts w:ascii="Arial Narrow" w:hAnsi="Arial Narrow"/>
          <w:sz w:val="20"/>
          <w:szCs w:val="20"/>
        </w:rPr>
        <w:t>éventuelles,</w:t>
      </w:r>
      <w:r w:rsidRPr="000909CD">
        <w:rPr>
          <w:rFonts w:ascii="Arial Narrow" w:hAnsi="Arial Narrow"/>
          <w:spacing w:val="5"/>
          <w:sz w:val="20"/>
          <w:szCs w:val="20"/>
        </w:rPr>
        <w:t xml:space="preserve"> </w:t>
      </w:r>
      <w:r w:rsidRPr="000909CD">
        <w:rPr>
          <w:rFonts w:ascii="Arial Narrow" w:hAnsi="Arial Narrow"/>
          <w:sz w:val="20"/>
          <w:szCs w:val="20"/>
        </w:rPr>
        <w:t>le</w:t>
      </w:r>
      <w:r w:rsidRPr="000909CD">
        <w:rPr>
          <w:rFonts w:ascii="Arial Narrow" w:hAnsi="Arial Narrow"/>
          <w:spacing w:val="5"/>
          <w:sz w:val="20"/>
          <w:szCs w:val="20"/>
        </w:rPr>
        <w:t xml:space="preserve"> </w:t>
      </w:r>
      <w:r w:rsidRPr="000909CD">
        <w:rPr>
          <w:rFonts w:ascii="Arial Narrow" w:hAnsi="Arial Narrow"/>
          <w:sz w:val="20"/>
          <w:szCs w:val="20"/>
        </w:rPr>
        <w:t>Chef</w:t>
      </w:r>
      <w:r w:rsidRPr="000909CD">
        <w:rPr>
          <w:rFonts w:ascii="Arial Narrow" w:hAnsi="Arial Narrow"/>
          <w:spacing w:val="2"/>
          <w:sz w:val="20"/>
          <w:szCs w:val="20"/>
        </w:rPr>
        <w:t xml:space="preserve"> </w:t>
      </w:r>
      <w:r w:rsidRPr="000909CD">
        <w:rPr>
          <w:rFonts w:ascii="Arial Narrow" w:hAnsi="Arial Narrow"/>
          <w:sz w:val="20"/>
          <w:szCs w:val="20"/>
        </w:rPr>
        <w:t>de</w:t>
      </w:r>
      <w:r w:rsidRPr="000909CD">
        <w:rPr>
          <w:rFonts w:ascii="Arial Narrow" w:hAnsi="Arial Narrow"/>
          <w:spacing w:val="4"/>
          <w:sz w:val="20"/>
          <w:szCs w:val="20"/>
        </w:rPr>
        <w:t xml:space="preserve"> </w:t>
      </w:r>
      <w:r w:rsidRPr="000909CD">
        <w:rPr>
          <w:rFonts w:ascii="Arial Narrow" w:hAnsi="Arial Narrow"/>
          <w:sz w:val="20"/>
          <w:szCs w:val="20"/>
        </w:rPr>
        <w:t>service</w:t>
      </w:r>
      <w:r w:rsidRPr="000909CD">
        <w:rPr>
          <w:rFonts w:ascii="Arial Narrow" w:hAnsi="Arial Narrow"/>
          <w:spacing w:val="2"/>
          <w:sz w:val="20"/>
          <w:szCs w:val="20"/>
        </w:rPr>
        <w:t xml:space="preserve"> </w:t>
      </w:r>
      <w:r w:rsidRPr="000909CD">
        <w:rPr>
          <w:rFonts w:ascii="Arial Narrow" w:hAnsi="Arial Narrow"/>
          <w:sz w:val="20"/>
          <w:szCs w:val="20"/>
        </w:rPr>
        <w:t>du marché</w:t>
      </w:r>
      <w:r w:rsidRPr="000909CD">
        <w:rPr>
          <w:rFonts w:ascii="Arial Narrow" w:hAnsi="Arial Narrow"/>
          <w:spacing w:val="33"/>
          <w:sz w:val="20"/>
          <w:szCs w:val="20"/>
        </w:rPr>
        <w:t xml:space="preserve"> </w:t>
      </w:r>
      <w:r w:rsidRPr="000909CD">
        <w:rPr>
          <w:rFonts w:ascii="Arial Narrow" w:hAnsi="Arial Narrow"/>
          <w:sz w:val="20"/>
          <w:szCs w:val="20"/>
        </w:rPr>
        <w:t>sera</w:t>
      </w:r>
      <w:r w:rsidRPr="000909CD">
        <w:rPr>
          <w:rFonts w:ascii="Arial Narrow" w:hAnsi="Arial Narrow"/>
          <w:spacing w:val="32"/>
          <w:sz w:val="20"/>
          <w:szCs w:val="20"/>
        </w:rPr>
        <w:t xml:space="preserve"> </w:t>
      </w:r>
      <w:r w:rsidRPr="000909CD">
        <w:rPr>
          <w:rFonts w:ascii="Arial Narrow" w:hAnsi="Arial Narrow"/>
          <w:sz w:val="20"/>
          <w:szCs w:val="20"/>
        </w:rPr>
        <w:t>en</w:t>
      </w:r>
      <w:r w:rsidRPr="000909CD">
        <w:rPr>
          <w:rFonts w:ascii="Arial Narrow" w:hAnsi="Arial Narrow"/>
          <w:spacing w:val="33"/>
          <w:sz w:val="20"/>
          <w:szCs w:val="20"/>
        </w:rPr>
        <w:t xml:space="preserve"> </w:t>
      </w:r>
      <w:r w:rsidRPr="000909CD">
        <w:rPr>
          <w:rFonts w:ascii="Arial Narrow" w:hAnsi="Arial Narrow"/>
          <w:sz w:val="20"/>
          <w:szCs w:val="20"/>
        </w:rPr>
        <w:t>droit</w:t>
      </w:r>
      <w:r w:rsidRPr="000909CD">
        <w:rPr>
          <w:rFonts w:ascii="Arial Narrow" w:hAnsi="Arial Narrow"/>
          <w:spacing w:val="30"/>
          <w:sz w:val="20"/>
          <w:szCs w:val="20"/>
        </w:rPr>
        <w:t xml:space="preserve"> </w:t>
      </w:r>
      <w:r w:rsidRPr="000909CD">
        <w:rPr>
          <w:rFonts w:ascii="Arial Narrow" w:hAnsi="Arial Narrow"/>
          <w:sz w:val="20"/>
          <w:szCs w:val="20"/>
        </w:rPr>
        <w:t>de</w:t>
      </w:r>
      <w:r w:rsidRPr="000909CD">
        <w:rPr>
          <w:rFonts w:ascii="Arial Narrow" w:hAnsi="Arial Narrow"/>
          <w:spacing w:val="33"/>
          <w:sz w:val="20"/>
          <w:szCs w:val="20"/>
        </w:rPr>
        <w:t xml:space="preserve"> </w:t>
      </w:r>
      <w:r w:rsidRPr="000909CD">
        <w:rPr>
          <w:rFonts w:ascii="Arial Narrow" w:hAnsi="Arial Narrow"/>
          <w:sz w:val="20"/>
          <w:szCs w:val="20"/>
        </w:rPr>
        <w:t>les</w:t>
      </w:r>
      <w:r w:rsidRPr="000909CD">
        <w:rPr>
          <w:rFonts w:ascii="Arial Narrow" w:hAnsi="Arial Narrow"/>
          <w:spacing w:val="33"/>
          <w:sz w:val="20"/>
          <w:szCs w:val="20"/>
        </w:rPr>
        <w:t xml:space="preserve"> </w:t>
      </w:r>
      <w:r w:rsidRPr="000909CD">
        <w:rPr>
          <w:rFonts w:ascii="Arial Narrow" w:hAnsi="Arial Narrow"/>
          <w:sz w:val="20"/>
          <w:szCs w:val="20"/>
        </w:rPr>
        <w:t>faire</w:t>
      </w:r>
      <w:r w:rsidRPr="000909CD">
        <w:rPr>
          <w:rFonts w:ascii="Arial Narrow" w:hAnsi="Arial Narrow"/>
          <w:spacing w:val="33"/>
          <w:sz w:val="20"/>
          <w:szCs w:val="20"/>
        </w:rPr>
        <w:t xml:space="preserve"> </w:t>
      </w:r>
      <w:r w:rsidRPr="000909CD">
        <w:rPr>
          <w:rFonts w:ascii="Arial Narrow" w:hAnsi="Arial Narrow"/>
          <w:sz w:val="20"/>
          <w:szCs w:val="20"/>
        </w:rPr>
        <w:t>exécuter</w:t>
      </w:r>
      <w:r w:rsidRPr="000909CD">
        <w:rPr>
          <w:rFonts w:ascii="Arial Narrow" w:hAnsi="Arial Narrow"/>
          <w:spacing w:val="33"/>
          <w:sz w:val="20"/>
          <w:szCs w:val="20"/>
        </w:rPr>
        <w:t xml:space="preserve"> </w:t>
      </w:r>
      <w:r w:rsidRPr="000909CD">
        <w:rPr>
          <w:rFonts w:ascii="Arial Narrow" w:hAnsi="Arial Narrow"/>
          <w:sz w:val="20"/>
          <w:szCs w:val="20"/>
        </w:rPr>
        <w:t>par</w:t>
      </w:r>
      <w:r w:rsidRPr="000909CD">
        <w:rPr>
          <w:rFonts w:ascii="Arial Narrow" w:hAnsi="Arial Narrow"/>
          <w:spacing w:val="33"/>
          <w:sz w:val="20"/>
          <w:szCs w:val="20"/>
        </w:rPr>
        <w:t xml:space="preserve"> </w:t>
      </w:r>
      <w:r w:rsidRPr="000909CD">
        <w:rPr>
          <w:rFonts w:ascii="Arial Narrow" w:hAnsi="Arial Narrow"/>
          <w:sz w:val="20"/>
          <w:szCs w:val="20"/>
        </w:rPr>
        <w:t>ses</w:t>
      </w:r>
      <w:r w:rsidRPr="000909CD">
        <w:rPr>
          <w:rFonts w:ascii="Arial Narrow" w:hAnsi="Arial Narrow"/>
          <w:spacing w:val="31"/>
          <w:sz w:val="20"/>
          <w:szCs w:val="20"/>
        </w:rPr>
        <w:t xml:space="preserve"> </w:t>
      </w:r>
      <w:r w:rsidRPr="000909CD">
        <w:rPr>
          <w:rFonts w:ascii="Arial Narrow" w:hAnsi="Arial Narrow"/>
          <w:sz w:val="20"/>
          <w:szCs w:val="20"/>
        </w:rPr>
        <w:t>propres</w:t>
      </w:r>
      <w:r w:rsidRPr="000909CD">
        <w:rPr>
          <w:rFonts w:ascii="Arial Narrow" w:hAnsi="Arial Narrow"/>
          <w:spacing w:val="34"/>
          <w:sz w:val="20"/>
          <w:szCs w:val="20"/>
        </w:rPr>
        <w:t xml:space="preserve"> </w:t>
      </w:r>
      <w:r w:rsidRPr="000909CD">
        <w:rPr>
          <w:rFonts w:ascii="Arial Narrow" w:hAnsi="Arial Narrow"/>
          <w:sz w:val="20"/>
          <w:szCs w:val="20"/>
        </w:rPr>
        <w:t>ouvriers</w:t>
      </w:r>
      <w:r w:rsidRPr="000909CD">
        <w:rPr>
          <w:rFonts w:ascii="Arial Narrow" w:hAnsi="Arial Narrow"/>
          <w:spacing w:val="33"/>
          <w:sz w:val="20"/>
          <w:szCs w:val="20"/>
        </w:rPr>
        <w:t xml:space="preserve"> </w:t>
      </w:r>
      <w:r w:rsidRPr="000909CD">
        <w:rPr>
          <w:rFonts w:ascii="Arial Narrow" w:hAnsi="Arial Narrow"/>
          <w:sz w:val="20"/>
          <w:szCs w:val="20"/>
        </w:rPr>
        <w:t>ou</w:t>
      </w:r>
      <w:r w:rsidRPr="000909CD">
        <w:rPr>
          <w:rFonts w:ascii="Arial Narrow" w:hAnsi="Arial Narrow"/>
          <w:spacing w:val="31"/>
          <w:sz w:val="20"/>
          <w:szCs w:val="20"/>
        </w:rPr>
        <w:t xml:space="preserve"> </w:t>
      </w:r>
      <w:r w:rsidRPr="000909CD">
        <w:rPr>
          <w:rFonts w:ascii="Arial Narrow" w:hAnsi="Arial Narrow"/>
          <w:sz w:val="20"/>
          <w:szCs w:val="20"/>
        </w:rPr>
        <w:t>par</w:t>
      </w:r>
      <w:r w:rsidRPr="000909CD">
        <w:rPr>
          <w:rFonts w:ascii="Arial Narrow" w:hAnsi="Arial Narrow"/>
          <w:spacing w:val="33"/>
          <w:sz w:val="20"/>
          <w:szCs w:val="20"/>
        </w:rPr>
        <w:t xml:space="preserve"> </w:t>
      </w:r>
      <w:r w:rsidRPr="000909CD">
        <w:rPr>
          <w:rFonts w:ascii="Arial Narrow" w:hAnsi="Arial Narrow"/>
          <w:sz w:val="20"/>
          <w:szCs w:val="20"/>
        </w:rPr>
        <w:t>un</w:t>
      </w:r>
      <w:r w:rsidRPr="000909CD">
        <w:rPr>
          <w:rFonts w:ascii="Arial Narrow" w:hAnsi="Arial Narrow"/>
          <w:spacing w:val="34"/>
          <w:sz w:val="20"/>
          <w:szCs w:val="20"/>
        </w:rPr>
        <w:t xml:space="preserve"> </w:t>
      </w:r>
      <w:r w:rsidRPr="000909CD">
        <w:rPr>
          <w:rFonts w:ascii="Arial Narrow" w:hAnsi="Arial Narrow"/>
          <w:sz w:val="20"/>
          <w:szCs w:val="20"/>
        </w:rPr>
        <w:t>a</w:t>
      </w:r>
      <w:r w:rsidRPr="000909CD">
        <w:rPr>
          <w:rFonts w:ascii="Arial Narrow" w:hAnsi="Arial Narrow"/>
          <w:spacing w:val="1"/>
          <w:sz w:val="20"/>
          <w:szCs w:val="20"/>
        </w:rPr>
        <w:t>u</w:t>
      </w:r>
      <w:r w:rsidRPr="000909CD">
        <w:rPr>
          <w:rFonts w:ascii="Arial Narrow" w:hAnsi="Arial Narrow"/>
          <w:sz w:val="20"/>
          <w:szCs w:val="20"/>
        </w:rPr>
        <w:t>tre</w:t>
      </w:r>
      <w:r w:rsidRPr="000909CD">
        <w:rPr>
          <w:rFonts w:ascii="Arial Narrow" w:hAnsi="Arial Narrow"/>
          <w:spacing w:val="33"/>
          <w:sz w:val="20"/>
          <w:szCs w:val="20"/>
        </w:rPr>
        <w:t xml:space="preserve"> </w:t>
      </w:r>
      <w:r w:rsidRPr="000909CD">
        <w:rPr>
          <w:rFonts w:ascii="Arial Narrow" w:hAnsi="Arial Narrow"/>
          <w:spacing w:val="1"/>
          <w:sz w:val="20"/>
          <w:szCs w:val="20"/>
        </w:rPr>
        <w:t>en</w:t>
      </w:r>
      <w:r w:rsidRPr="000909CD">
        <w:rPr>
          <w:rFonts w:ascii="Arial Narrow" w:hAnsi="Arial Narrow"/>
          <w:sz w:val="20"/>
          <w:szCs w:val="20"/>
        </w:rPr>
        <w:t>tre</w:t>
      </w:r>
      <w:r w:rsidRPr="000909CD">
        <w:rPr>
          <w:rFonts w:ascii="Arial Narrow" w:hAnsi="Arial Narrow"/>
          <w:spacing w:val="1"/>
          <w:sz w:val="20"/>
          <w:szCs w:val="20"/>
        </w:rPr>
        <w:t>p</w:t>
      </w:r>
      <w:r w:rsidRPr="000909CD">
        <w:rPr>
          <w:rFonts w:ascii="Arial Narrow" w:hAnsi="Arial Narrow"/>
          <w:sz w:val="20"/>
          <w:szCs w:val="20"/>
        </w:rPr>
        <w:t>re</w:t>
      </w:r>
      <w:r w:rsidRPr="000909CD">
        <w:rPr>
          <w:rFonts w:ascii="Arial Narrow" w:hAnsi="Arial Narrow"/>
          <w:spacing w:val="1"/>
          <w:sz w:val="20"/>
          <w:szCs w:val="20"/>
        </w:rPr>
        <w:t>n</w:t>
      </w:r>
      <w:r w:rsidRPr="000909CD">
        <w:rPr>
          <w:rFonts w:ascii="Arial Narrow" w:hAnsi="Arial Narrow"/>
          <w:sz w:val="20"/>
          <w:szCs w:val="20"/>
        </w:rPr>
        <w:t>eur</w:t>
      </w:r>
      <w:r w:rsidRPr="000909CD">
        <w:rPr>
          <w:rFonts w:ascii="Arial Narrow" w:hAnsi="Arial Narrow"/>
          <w:spacing w:val="34"/>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t</w:t>
      </w:r>
      <w:r w:rsidRPr="000909CD">
        <w:rPr>
          <w:rFonts w:ascii="Arial Narrow" w:hAnsi="Arial Narrow"/>
          <w:spacing w:val="32"/>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en recouvrer</w:t>
      </w:r>
      <w:r w:rsidRPr="000909CD">
        <w:rPr>
          <w:rFonts w:ascii="Arial Narrow" w:hAnsi="Arial Narrow"/>
          <w:spacing w:val="-1"/>
          <w:sz w:val="20"/>
          <w:szCs w:val="20"/>
        </w:rPr>
        <w:t xml:space="preserve"> </w:t>
      </w:r>
      <w:r w:rsidRPr="000909CD">
        <w:rPr>
          <w:rFonts w:ascii="Arial Narrow" w:hAnsi="Arial Narrow"/>
          <w:sz w:val="20"/>
          <w:szCs w:val="20"/>
        </w:rPr>
        <w:t xml:space="preserve">le montant aux </w:t>
      </w:r>
      <w:r w:rsidRPr="000909CD">
        <w:rPr>
          <w:rFonts w:ascii="Arial Narrow" w:hAnsi="Arial Narrow"/>
          <w:spacing w:val="-1"/>
          <w:sz w:val="20"/>
          <w:szCs w:val="20"/>
        </w:rPr>
        <w:t>dé</w:t>
      </w:r>
      <w:r w:rsidRPr="000909CD">
        <w:rPr>
          <w:rFonts w:ascii="Arial Narrow" w:hAnsi="Arial Narrow"/>
          <w:sz w:val="20"/>
          <w:szCs w:val="20"/>
        </w:rPr>
        <w:t>pens du</w:t>
      </w:r>
      <w:r w:rsidRPr="000909CD">
        <w:rPr>
          <w:rFonts w:ascii="Arial Narrow" w:hAnsi="Arial Narrow"/>
          <w:spacing w:val="-1"/>
          <w:sz w:val="20"/>
          <w:szCs w:val="20"/>
        </w:rPr>
        <w:t xml:space="preserve"> </w:t>
      </w:r>
      <w:r w:rsidRPr="000909CD">
        <w:rPr>
          <w:rFonts w:ascii="Arial Narrow" w:hAnsi="Arial Narrow"/>
          <w:sz w:val="20"/>
          <w:szCs w:val="20"/>
        </w:rPr>
        <w:t>cocontractant par</w:t>
      </w:r>
      <w:r w:rsidRPr="000909CD">
        <w:rPr>
          <w:rFonts w:ascii="Arial Narrow" w:hAnsi="Arial Narrow"/>
          <w:spacing w:val="-1"/>
          <w:sz w:val="20"/>
          <w:szCs w:val="20"/>
        </w:rPr>
        <w:t xml:space="preserve"> d</w:t>
      </w:r>
      <w:r w:rsidRPr="000909CD">
        <w:rPr>
          <w:rFonts w:ascii="Arial Narrow" w:hAnsi="Arial Narrow"/>
          <w:sz w:val="20"/>
          <w:szCs w:val="20"/>
        </w:rPr>
        <w:t>éduct</w:t>
      </w:r>
      <w:r w:rsidRPr="000909CD">
        <w:rPr>
          <w:rFonts w:ascii="Arial Narrow" w:hAnsi="Arial Narrow"/>
          <w:spacing w:val="-2"/>
          <w:sz w:val="20"/>
          <w:szCs w:val="20"/>
        </w:rPr>
        <w:t>i</w:t>
      </w:r>
      <w:r w:rsidRPr="000909CD">
        <w:rPr>
          <w:rFonts w:ascii="Arial Narrow" w:hAnsi="Arial Narrow"/>
          <w:sz w:val="20"/>
          <w:szCs w:val="20"/>
        </w:rPr>
        <w:t>on</w:t>
      </w:r>
      <w:r w:rsidRPr="000909CD">
        <w:rPr>
          <w:rFonts w:ascii="Arial Narrow" w:hAnsi="Arial Narrow"/>
          <w:spacing w:val="-1"/>
          <w:sz w:val="20"/>
          <w:szCs w:val="20"/>
        </w:rPr>
        <w:t xml:space="preserve"> </w:t>
      </w:r>
      <w:r w:rsidRPr="000909CD">
        <w:rPr>
          <w:rFonts w:ascii="Arial Narrow" w:hAnsi="Arial Narrow"/>
          <w:sz w:val="20"/>
          <w:szCs w:val="20"/>
        </w:rPr>
        <w:t>sur</w:t>
      </w:r>
      <w:r w:rsidRPr="000909CD">
        <w:rPr>
          <w:rFonts w:ascii="Arial Narrow" w:hAnsi="Arial Narrow"/>
          <w:spacing w:val="-1"/>
          <w:sz w:val="20"/>
          <w:szCs w:val="20"/>
        </w:rPr>
        <w:t xml:space="preserve"> </w:t>
      </w:r>
      <w:r w:rsidRPr="000909CD">
        <w:rPr>
          <w:rFonts w:ascii="Arial Narrow" w:hAnsi="Arial Narrow"/>
          <w:sz w:val="20"/>
          <w:szCs w:val="20"/>
        </w:rPr>
        <w:t>toutes sommes dues ou</w:t>
      </w:r>
      <w:r w:rsidRPr="000909CD">
        <w:rPr>
          <w:rFonts w:ascii="Arial Narrow" w:hAnsi="Arial Narrow"/>
          <w:spacing w:val="-2"/>
          <w:sz w:val="20"/>
          <w:szCs w:val="20"/>
        </w:rPr>
        <w:t xml:space="preserve"> g</w:t>
      </w:r>
      <w:r w:rsidRPr="000909CD">
        <w:rPr>
          <w:rFonts w:ascii="Arial Narrow" w:hAnsi="Arial Narrow"/>
          <w:sz w:val="20"/>
          <w:szCs w:val="20"/>
        </w:rPr>
        <w:t>arant</w:t>
      </w:r>
      <w:r w:rsidRPr="000909CD">
        <w:rPr>
          <w:rFonts w:ascii="Arial Narrow" w:hAnsi="Arial Narrow"/>
          <w:spacing w:val="-2"/>
          <w:sz w:val="20"/>
          <w:szCs w:val="20"/>
        </w:rPr>
        <w:t>i</w:t>
      </w:r>
      <w:r w:rsidRPr="000909CD">
        <w:rPr>
          <w:rFonts w:ascii="Arial Narrow" w:hAnsi="Arial Narrow"/>
          <w:sz w:val="20"/>
          <w:szCs w:val="20"/>
        </w:rPr>
        <w:t>es</w:t>
      </w:r>
      <w:r w:rsidRPr="000909CD">
        <w:rPr>
          <w:rFonts w:ascii="Arial Narrow" w:hAnsi="Arial Narrow"/>
          <w:spacing w:val="-1"/>
          <w:sz w:val="20"/>
          <w:szCs w:val="20"/>
        </w:rPr>
        <w:t xml:space="preserve"> </w:t>
      </w:r>
      <w:r w:rsidRPr="000909CD">
        <w:rPr>
          <w:rFonts w:ascii="Arial Narrow" w:hAnsi="Arial Narrow"/>
          <w:sz w:val="20"/>
          <w:szCs w:val="20"/>
        </w:rPr>
        <w:t>é</w:t>
      </w:r>
      <w:r w:rsidRPr="000909CD">
        <w:rPr>
          <w:rFonts w:ascii="Arial Narrow" w:hAnsi="Arial Narrow"/>
          <w:spacing w:val="-1"/>
          <w:sz w:val="20"/>
          <w:szCs w:val="20"/>
        </w:rPr>
        <w:t>m</w:t>
      </w:r>
      <w:r w:rsidRPr="000909CD">
        <w:rPr>
          <w:rFonts w:ascii="Arial Narrow" w:hAnsi="Arial Narrow"/>
          <w:sz w:val="20"/>
          <w:szCs w:val="20"/>
        </w:rPr>
        <w:t>ise</w:t>
      </w:r>
      <w:r w:rsidRPr="000909CD">
        <w:rPr>
          <w:rFonts w:ascii="Arial Narrow" w:hAnsi="Arial Narrow"/>
          <w:spacing w:val="-1"/>
          <w:sz w:val="20"/>
          <w:szCs w:val="20"/>
        </w:rPr>
        <w:t>s</w:t>
      </w:r>
      <w:r w:rsidRPr="000909CD">
        <w:rPr>
          <w:rFonts w:ascii="Arial Narrow" w:hAnsi="Arial Narrow"/>
          <w:sz w:val="20"/>
          <w:szCs w:val="20"/>
        </w:rPr>
        <w:t xml:space="preserve"> dans le cad</w:t>
      </w:r>
      <w:r w:rsidRPr="000909CD">
        <w:rPr>
          <w:rFonts w:ascii="Arial Narrow" w:hAnsi="Arial Narrow"/>
          <w:spacing w:val="-1"/>
          <w:sz w:val="20"/>
          <w:szCs w:val="20"/>
        </w:rPr>
        <w:t>r</w:t>
      </w:r>
      <w:r w:rsidRPr="000909CD">
        <w:rPr>
          <w:rFonts w:ascii="Arial Narrow" w:hAnsi="Arial Narrow"/>
          <w:sz w:val="20"/>
          <w:szCs w:val="20"/>
        </w:rPr>
        <w:t>e du marché.</w:t>
      </w:r>
    </w:p>
    <w:p w14:paraId="22586B58"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p>
    <w:p w14:paraId="351AE4D6"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z w:val="20"/>
          <w:szCs w:val="20"/>
        </w:rPr>
        <w:t>ARTICLE 27- RECEPTION DEFINI</w:t>
      </w:r>
      <w:r w:rsidRPr="000909CD">
        <w:rPr>
          <w:rFonts w:ascii="Arial Narrow" w:hAnsi="Arial Narrow"/>
          <w:b/>
          <w:bCs/>
          <w:spacing w:val="1"/>
          <w:sz w:val="20"/>
          <w:szCs w:val="20"/>
        </w:rPr>
        <w:t>T</w:t>
      </w:r>
      <w:r w:rsidRPr="000909CD">
        <w:rPr>
          <w:rFonts w:ascii="Arial Narrow" w:hAnsi="Arial Narrow"/>
          <w:b/>
          <w:bCs/>
          <w:sz w:val="20"/>
          <w:szCs w:val="20"/>
        </w:rPr>
        <w:t>IVE</w:t>
      </w:r>
    </w:p>
    <w:p w14:paraId="63C9C5B9"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2</w:t>
      </w:r>
      <w:r w:rsidRPr="000909CD">
        <w:rPr>
          <w:rFonts w:ascii="Arial Narrow" w:hAnsi="Arial Narrow"/>
          <w:spacing w:val="1"/>
          <w:sz w:val="20"/>
          <w:szCs w:val="20"/>
        </w:rPr>
        <w:t>7</w:t>
      </w:r>
      <w:r w:rsidRPr="000909CD">
        <w:rPr>
          <w:rFonts w:ascii="Arial Narrow" w:hAnsi="Arial Narrow"/>
          <w:sz w:val="20"/>
          <w:szCs w:val="20"/>
        </w:rPr>
        <w:t>.</w:t>
      </w:r>
      <w:r w:rsidRPr="000909CD">
        <w:rPr>
          <w:rFonts w:ascii="Arial Narrow" w:hAnsi="Arial Narrow"/>
          <w:spacing w:val="-2"/>
          <w:sz w:val="20"/>
          <w:szCs w:val="20"/>
        </w:rPr>
        <w:t>1</w:t>
      </w:r>
      <w:r w:rsidRPr="000909CD">
        <w:rPr>
          <w:rFonts w:ascii="Arial Narrow" w:hAnsi="Arial Narrow"/>
          <w:sz w:val="20"/>
          <w:szCs w:val="20"/>
        </w:rPr>
        <w:t>.</w:t>
      </w:r>
      <w:r w:rsidRPr="000909CD">
        <w:rPr>
          <w:rFonts w:ascii="Arial Narrow" w:hAnsi="Arial Narrow"/>
          <w:spacing w:val="1"/>
          <w:sz w:val="20"/>
          <w:szCs w:val="20"/>
        </w:rPr>
        <w:t xml:space="preserve"> </w:t>
      </w:r>
      <w:r w:rsidRPr="000909CD">
        <w:rPr>
          <w:rFonts w:ascii="Arial Narrow" w:hAnsi="Arial Narrow"/>
          <w:sz w:val="20"/>
          <w:szCs w:val="20"/>
        </w:rPr>
        <w:t>La</w:t>
      </w:r>
      <w:r w:rsidRPr="000909CD">
        <w:rPr>
          <w:rFonts w:ascii="Arial Narrow" w:hAnsi="Arial Narrow"/>
          <w:spacing w:val="1"/>
          <w:sz w:val="20"/>
          <w:szCs w:val="20"/>
        </w:rPr>
        <w:t xml:space="preserve"> </w:t>
      </w:r>
      <w:r w:rsidRPr="000909CD">
        <w:rPr>
          <w:rFonts w:ascii="Arial Narrow" w:hAnsi="Arial Narrow"/>
          <w:sz w:val="20"/>
          <w:szCs w:val="20"/>
        </w:rPr>
        <w:t>réception</w:t>
      </w:r>
      <w:r w:rsidRPr="000909CD">
        <w:rPr>
          <w:rFonts w:ascii="Arial Narrow" w:hAnsi="Arial Narrow"/>
          <w:spacing w:val="1"/>
          <w:sz w:val="20"/>
          <w:szCs w:val="20"/>
        </w:rPr>
        <w:t xml:space="preserve"> </w:t>
      </w:r>
      <w:r w:rsidRPr="000909CD">
        <w:rPr>
          <w:rFonts w:ascii="Arial Narrow" w:hAnsi="Arial Narrow"/>
          <w:sz w:val="20"/>
          <w:szCs w:val="20"/>
        </w:rPr>
        <w:t>définitive</w:t>
      </w:r>
      <w:r w:rsidRPr="000909CD">
        <w:rPr>
          <w:rFonts w:ascii="Arial Narrow" w:hAnsi="Arial Narrow"/>
          <w:spacing w:val="1"/>
          <w:sz w:val="20"/>
          <w:szCs w:val="20"/>
        </w:rPr>
        <w:t xml:space="preserve"> </w:t>
      </w:r>
      <w:r w:rsidRPr="000909CD">
        <w:rPr>
          <w:rFonts w:ascii="Arial Narrow" w:hAnsi="Arial Narrow"/>
          <w:sz w:val="20"/>
          <w:szCs w:val="20"/>
        </w:rPr>
        <w:t>s’effectuera dans</w:t>
      </w:r>
      <w:r w:rsidRPr="000909CD">
        <w:rPr>
          <w:rFonts w:ascii="Arial Narrow" w:hAnsi="Arial Narrow"/>
          <w:spacing w:val="3"/>
          <w:sz w:val="20"/>
          <w:szCs w:val="20"/>
        </w:rPr>
        <w:t xml:space="preserve"> </w:t>
      </w:r>
      <w:r w:rsidRPr="000909CD">
        <w:rPr>
          <w:rFonts w:ascii="Arial Narrow" w:hAnsi="Arial Narrow"/>
          <w:sz w:val="20"/>
          <w:szCs w:val="20"/>
        </w:rPr>
        <w:t>un</w:t>
      </w:r>
      <w:r w:rsidRPr="000909CD">
        <w:rPr>
          <w:rFonts w:ascii="Arial Narrow" w:hAnsi="Arial Narrow"/>
          <w:spacing w:val="2"/>
          <w:sz w:val="20"/>
          <w:szCs w:val="20"/>
        </w:rPr>
        <w:t xml:space="preserve"> </w:t>
      </w:r>
      <w:r w:rsidRPr="000909CD">
        <w:rPr>
          <w:rFonts w:ascii="Arial Narrow" w:hAnsi="Arial Narrow"/>
          <w:sz w:val="20"/>
          <w:szCs w:val="20"/>
        </w:rPr>
        <w:t>délai maximal</w:t>
      </w:r>
      <w:r w:rsidRPr="000909CD">
        <w:rPr>
          <w:rFonts w:ascii="Arial Narrow" w:hAnsi="Arial Narrow"/>
          <w:spacing w:val="9"/>
          <w:sz w:val="20"/>
          <w:szCs w:val="20"/>
        </w:rPr>
        <w:t xml:space="preserve"> </w:t>
      </w:r>
      <w:r w:rsidRPr="000909CD">
        <w:rPr>
          <w:rFonts w:ascii="Arial Narrow" w:hAnsi="Arial Narrow"/>
          <w:i/>
          <w:iCs/>
          <w:sz w:val="20"/>
          <w:szCs w:val="20"/>
        </w:rPr>
        <w:t xml:space="preserve">de </w:t>
      </w:r>
      <w:r w:rsidRPr="000909CD">
        <w:rPr>
          <w:rFonts w:ascii="Arial Narrow" w:hAnsi="Arial Narrow"/>
          <w:i/>
          <w:iCs/>
          <w:spacing w:val="1"/>
          <w:sz w:val="20"/>
          <w:szCs w:val="20"/>
        </w:rPr>
        <w:t>q</w:t>
      </w:r>
      <w:r w:rsidRPr="000909CD">
        <w:rPr>
          <w:rFonts w:ascii="Arial Narrow" w:hAnsi="Arial Narrow"/>
          <w:i/>
          <w:iCs/>
          <w:sz w:val="20"/>
          <w:szCs w:val="20"/>
        </w:rPr>
        <w:t>uinze</w:t>
      </w:r>
      <w:r w:rsidRPr="000909CD">
        <w:rPr>
          <w:rFonts w:ascii="Arial Narrow" w:hAnsi="Arial Narrow"/>
          <w:i/>
          <w:iCs/>
          <w:spacing w:val="3"/>
          <w:sz w:val="20"/>
          <w:szCs w:val="20"/>
        </w:rPr>
        <w:t xml:space="preserve"> </w:t>
      </w:r>
      <w:r w:rsidRPr="000909CD">
        <w:rPr>
          <w:rFonts w:ascii="Arial Narrow" w:hAnsi="Arial Narrow"/>
          <w:i/>
          <w:iCs/>
          <w:sz w:val="20"/>
          <w:szCs w:val="20"/>
        </w:rPr>
        <w:t>(15)</w:t>
      </w:r>
      <w:r w:rsidRPr="000909CD">
        <w:rPr>
          <w:rFonts w:ascii="Arial Narrow" w:hAnsi="Arial Narrow"/>
          <w:i/>
          <w:iCs/>
          <w:spacing w:val="3"/>
          <w:sz w:val="20"/>
          <w:szCs w:val="20"/>
        </w:rPr>
        <w:t xml:space="preserve"> </w:t>
      </w:r>
      <w:r w:rsidRPr="000909CD">
        <w:rPr>
          <w:rFonts w:ascii="Arial Narrow" w:hAnsi="Arial Narrow"/>
          <w:i/>
          <w:iCs/>
          <w:sz w:val="20"/>
          <w:szCs w:val="20"/>
        </w:rPr>
        <w:t>jours</w:t>
      </w:r>
      <w:r w:rsidRPr="000909CD">
        <w:rPr>
          <w:rFonts w:ascii="Arial Narrow" w:hAnsi="Arial Narrow"/>
          <w:i/>
          <w:iCs/>
          <w:spacing w:val="1"/>
          <w:sz w:val="20"/>
          <w:szCs w:val="20"/>
        </w:rPr>
        <w:t xml:space="preserve"> </w:t>
      </w:r>
      <w:r w:rsidRPr="000909CD">
        <w:rPr>
          <w:rFonts w:ascii="Arial Narrow" w:hAnsi="Arial Narrow"/>
          <w:sz w:val="20"/>
          <w:szCs w:val="20"/>
        </w:rPr>
        <w:t>à compter de</w:t>
      </w:r>
      <w:r w:rsidRPr="000909CD">
        <w:rPr>
          <w:rFonts w:ascii="Arial Narrow" w:hAnsi="Arial Narrow"/>
          <w:spacing w:val="1"/>
          <w:sz w:val="20"/>
          <w:szCs w:val="20"/>
        </w:rPr>
        <w:t xml:space="preserve"> </w:t>
      </w:r>
      <w:r w:rsidRPr="000909CD">
        <w:rPr>
          <w:rFonts w:ascii="Arial Narrow" w:hAnsi="Arial Narrow"/>
          <w:sz w:val="20"/>
          <w:szCs w:val="20"/>
        </w:rPr>
        <w:t>l’expiration du délai de garant</w:t>
      </w:r>
      <w:r w:rsidRPr="000909CD">
        <w:rPr>
          <w:rFonts w:ascii="Arial Narrow" w:hAnsi="Arial Narrow"/>
          <w:spacing w:val="-1"/>
          <w:sz w:val="20"/>
          <w:szCs w:val="20"/>
        </w:rPr>
        <w:t>i</w:t>
      </w:r>
      <w:r w:rsidRPr="000909CD">
        <w:rPr>
          <w:rFonts w:ascii="Arial Narrow" w:hAnsi="Arial Narrow"/>
          <w:sz w:val="20"/>
          <w:szCs w:val="20"/>
        </w:rPr>
        <w:t>e.</w:t>
      </w:r>
    </w:p>
    <w:p w14:paraId="4EB33E32" w14:textId="77777777" w:rsidR="00702089" w:rsidRPr="000909CD" w:rsidRDefault="00702089" w:rsidP="00702089">
      <w:pPr>
        <w:widowControl w:val="0"/>
        <w:autoSpaceDE w:val="0"/>
        <w:autoSpaceDN w:val="0"/>
        <w:adjustRightInd w:val="0"/>
        <w:spacing w:after="0"/>
        <w:jc w:val="both"/>
        <w:rPr>
          <w:rFonts w:ascii="Arial Narrow" w:hAnsi="Arial Narrow"/>
          <w:w w:val="98"/>
          <w:sz w:val="20"/>
          <w:szCs w:val="20"/>
        </w:rPr>
      </w:pPr>
      <w:r w:rsidRPr="000909CD">
        <w:rPr>
          <w:rFonts w:ascii="Arial Narrow" w:hAnsi="Arial Narrow"/>
          <w:sz w:val="20"/>
          <w:szCs w:val="20"/>
        </w:rPr>
        <w:t>27.2</w:t>
      </w:r>
      <w:r w:rsidRPr="000909CD">
        <w:rPr>
          <w:rFonts w:ascii="Arial Narrow" w:hAnsi="Arial Narrow"/>
          <w:w w:val="99"/>
          <w:sz w:val="20"/>
          <w:szCs w:val="20"/>
        </w:rPr>
        <w:t xml:space="preserve">. </w:t>
      </w:r>
      <w:r w:rsidRPr="000909CD">
        <w:rPr>
          <w:rFonts w:ascii="Arial Narrow" w:hAnsi="Arial Narrow"/>
          <w:sz w:val="20"/>
          <w:szCs w:val="20"/>
        </w:rPr>
        <w:t>La co</w:t>
      </w:r>
      <w:r w:rsidRPr="000909CD">
        <w:rPr>
          <w:rFonts w:ascii="Arial Narrow" w:hAnsi="Arial Narrow"/>
          <w:spacing w:val="-1"/>
          <w:sz w:val="20"/>
          <w:szCs w:val="20"/>
        </w:rPr>
        <w:t>m</w:t>
      </w:r>
      <w:r w:rsidRPr="000909CD">
        <w:rPr>
          <w:rFonts w:ascii="Arial Narrow" w:hAnsi="Arial Narrow"/>
          <w:sz w:val="20"/>
          <w:szCs w:val="20"/>
        </w:rPr>
        <w:t>position et la procédur</w:t>
      </w:r>
      <w:r w:rsidRPr="000909CD">
        <w:rPr>
          <w:rFonts w:ascii="Arial Narrow" w:hAnsi="Arial Narrow"/>
          <w:spacing w:val="-1"/>
          <w:sz w:val="20"/>
          <w:szCs w:val="20"/>
        </w:rPr>
        <w:t>e</w:t>
      </w:r>
      <w:r w:rsidRPr="000909CD">
        <w:rPr>
          <w:rFonts w:ascii="Arial Narrow" w:hAnsi="Arial Narrow"/>
          <w:sz w:val="20"/>
          <w:szCs w:val="20"/>
        </w:rPr>
        <w:t xml:space="preserve"> de réception défin</w:t>
      </w:r>
      <w:r w:rsidRPr="000909CD">
        <w:rPr>
          <w:rFonts w:ascii="Arial Narrow" w:hAnsi="Arial Narrow"/>
          <w:spacing w:val="-1"/>
          <w:sz w:val="20"/>
          <w:szCs w:val="20"/>
        </w:rPr>
        <w:t>i</w:t>
      </w:r>
      <w:r w:rsidRPr="000909CD">
        <w:rPr>
          <w:rFonts w:ascii="Arial Narrow" w:hAnsi="Arial Narrow"/>
          <w:sz w:val="20"/>
          <w:szCs w:val="20"/>
        </w:rPr>
        <w:t>tive sont l</w:t>
      </w:r>
      <w:r w:rsidRPr="000909CD">
        <w:rPr>
          <w:rFonts w:ascii="Arial Narrow" w:hAnsi="Arial Narrow"/>
          <w:spacing w:val="-1"/>
          <w:sz w:val="20"/>
          <w:szCs w:val="20"/>
        </w:rPr>
        <w:t>a</w:t>
      </w:r>
      <w:r w:rsidRPr="000909CD">
        <w:rPr>
          <w:rFonts w:ascii="Arial Narrow" w:hAnsi="Arial Narrow"/>
          <w:sz w:val="20"/>
          <w:szCs w:val="20"/>
        </w:rPr>
        <w:t xml:space="preserve"> même</w:t>
      </w:r>
      <w:r w:rsidRPr="000909CD">
        <w:rPr>
          <w:rFonts w:ascii="Arial Narrow" w:hAnsi="Arial Narrow"/>
          <w:spacing w:val="-1"/>
          <w:sz w:val="20"/>
          <w:szCs w:val="20"/>
        </w:rPr>
        <w:t xml:space="preserve"> </w:t>
      </w:r>
      <w:r w:rsidRPr="000909CD">
        <w:rPr>
          <w:rFonts w:ascii="Arial Narrow" w:hAnsi="Arial Narrow"/>
          <w:sz w:val="20"/>
          <w:szCs w:val="20"/>
        </w:rPr>
        <w:t>que celles d</w:t>
      </w:r>
      <w:r w:rsidRPr="000909CD">
        <w:rPr>
          <w:rFonts w:ascii="Arial Narrow" w:hAnsi="Arial Narrow"/>
          <w:spacing w:val="-1"/>
          <w:sz w:val="20"/>
          <w:szCs w:val="20"/>
        </w:rPr>
        <w:t>e</w:t>
      </w:r>
      <w:r w:rsidRPr="000909CD">
        <w:rPr>
          <w:rFonts w:ascii="Arial Narrow" w:hAnsi="Arial Narrow"/>
          <w:sz w:val="20"/>
          <w:szCs w:val="20"/>
        </w:rPr>
        <w:t xml:space="preserve"> la ré</w:t>
      </w:r>
      <w:r w:rsidRPr="000909CD">
        <w:rPr>
          <w:rFonts w:ascii="Arial Narrow" w:hAnsi="Arial Narrow"/>
          <w:spacing w:val="-2"/>
          <w:sz w:val="20"/>
          <w:szCs w:val="20"/>
        </w:rPr>
        <w:t>c</w:t>
      </w:r>
      <w:r w:rsidRPr="000909CD">
        <w:rPr>
          <w:rFonts w:ascii="Arial Narrow" w:hAnsi="Arial Narrow"/>
          <w:sz w:val="20"/>
          <w:szCs w:val="20"/>
        </w:rPr>
        <w:t>eption p</w:t>
      </w:r>
      <w:r w:rsidRPr="000909CD">
        <w:rPr>
          <w:rFonts w:ascii="Arial Narrow" w:hAnsi="Arial Narrow"/>
          <w:spacing w:val="-2"/>
          <w:sz w:val="20"/>
          <w:szCs w:val="20"/>
        </w:rPr>
        <w:t>r</w:t>
      </w:r>
      <w:r w:rsidRPr="000909CD">
        <w:rPr>
          <w:rFonts w:ascii="Arial Narrow" w:hAnsi="Arial Narrow"/>
          <w:sz w:val="20"/>
          <w:szCs w:val="20"/>
        </w:rPr>
        <w:t>ovisoire</w:t>
      </w:r>
      <w:r w:rsidRPr="000909CD">
        <w:rPr>
          <w:rFonts w:ascii="Arial Narrow" w:hAnsi="Arial Narrow"/>
          <w:w w:val="98"/>
          <w:sz w:val="20"/>
          <w:szCs w:val="20"/>
        </w:rPr>
        <w:t xml:space="preserve">. </w:t>
      </w:r>
    </w:p>
    <w:p w14:paraId="4D65E4E5" w14:textId="77777777" w:rsidR="00702089" w:rsidRPr="000909CD" w:rsidRDefault="00702089" w:rsidP="00702089">
      <w:pPr>
        <w:widowControl w:val="0"/>
        <w:autoSpaceDE w:val="0"/>
        <w:autoSpaceDN w:val="0"/>
        <w:adjustRightInd w:val="0"/>
        <w:spacing w:after="0"/>
        <w:jc w:val="both"/>
        <w:rPr>
          <w:rFonts w:ascii="Arial Narrow" w:hAnsi="Arial Narrow"/>
          <w:i/>
          <w:iCs/>
          <w:w w:val="96"/>
          <w:sz w:val="20"/>
          <w:szCs w:val="20"/>
        </w:rPr>
      </w:pPr>
      <w:r w:rsidRPr="000909CD">
        <w:rPr>
          <w:rFonts w:ascii="Arial Narrow" w:hAnsi="Arial Narrow"/>
          <w:sz w:val="20"/>
          <w:szCs w:val="20"/>
        </w:rPr>
        <w:t>27.3-</w:t>
      </w:r>
      <w:r w:rsidRPr="000909CD">
        <w:rPr>
          <w:rFonts w:ascii="Arial Narrow" w:hAnsi="Arial Narrow"/>
          <w:spacing w:val="10"/>
          <w:sz w:val="20"/>
          <w:szCs w:val="20"/>
        </w:rPr>
        <w:t xml:space="preserve"> </w:t>
      </w:r>
      <w:r w:rsidRPr="000909CD">
        <w:rPr>
          <w:rFonts w:ascii="Arial Narrow" w:hAnsi="Arial Narrow"/>
          <w:sz w:val="20"/>
          <w:szCs w:val="20"/>
        </w:rPr>
        <w:t>Le</w:t>
      </w:r>
      <w:r w:rsidRPr="000909CD">
        <w:rPr>
          <w:rFonts w:ascii="Arial Narrow" w:hAnsi="Arial Narrow"/>
          <w:spacing w:val="10"/>
          <w:sz w:val="20"/>
          <w:szCs w:val="20"/>
        </w:rPr>
        <w:t xml:space="preserve"> </w:t>
      </w:r>
      <w:r w:rsidRPr="000909CD">
        <w:rPr>
          <w:rFonts w:ascii="Arial Narrow" w:hAnsi="Arial Narrow"/>
          <w:sz w:val="20"/>
          <w:szCs w:val="20"/>
        </w:rPr>
        <w:t>m</w:t>
      </w:r>
      <w:r w:rsidRPr="000909CD">
        <w:rPr>
          <w:rFonts w:ascii="Arial Narrow" w:hAnsi="Arial Narrow"/>
          <w:spacing w:val="1"/>
          <w:sz w:val="20"/>
          <w:szCs w:val="20"/>
        </w:rPr>
        <w:t>a</w:t>
      </w:r>
      <w:r w:rsidRPr="000909CD">
        <w:rPr>
          <w:rFonts w:ascii="Arial Narrow" w:hAnsi="Arial Narrow"/>
          <w:sz w:val="20"/>
          <w:szCs w:val="20"/>
        </w:rPr>
        <w:t>rch</w:t>
      </w:r>
      <w:r w:rsidRPr="000909CD">
        <w:rPr>
          <w:rFonts w:ascii="Arial Narrow" w:hAnsi="Arial Narrow"/>
          <w:spacing w:val="1"/>
          <w:sz w:val="20"/>
          <w:szCs w:val="20"/>
        </w:rPr>
        <w:t>é</w:t>
      </w:r>
      <w:r w:rsidRPr="000909CD">
        <w:rPr>
          <w:rFonts w:ascii="Arial Narrow" w:hAnsi="Arial Narrow"/>
          <w:spacing w:val="11"/>
          <w:sz w:val="20"/>
          <w:szCs w:val="20"/>
        </w:rPr>
        <w:t xml:space="preserve"> </w:t>
      </w:r>
      <w:r w:rsidRPr="000909CD">
        <w:rPr>
          <w:rFonts w:ascii="Arial Narrow" w:hAnsi="Arial Narrow"/>
          <w:sz w:val="20"/>
          <w:szCs w:val="20"/>
        </w:rPr>
        <w:t>est</w:t>
      </w:r>
      <w:r w:rsidRPr="000909CD">
        <w:rPr>
          <w:rFonts w:ascii="Arial Narrow" w:hAnsi="Arial Narrow"/>
          <w:spacing w:val="11"/>
          <w:sz w:val="20"/>
          <w:szCs w:val="20"/>
        </w:rPr>
        <w:t xml:space="preserve"> </w:t>
      </w:r>
      <w:r w:rsidRPr="000909CD">
        <w:rPr>
          <w:rFonts w:ascii="Arial Narrow" w:hAnsi="Arial Narrow"/>
          <w:sz w:val="20"/>
          <w:szCs w:val="20"/>
        </w:rPr>
        <w:t>clôt</w:t>
      </w:r>
      <w:r w:rsidRPr="000909CD">
        <w:rPr>
          <w:rFonts w:ascii="Arial Narrow" w:hAnsi="Arial Narrow"/>
          <w:spacing w:val="2"/>
          <w:sz w:val="20"/>
          <w:szCs w:val="20"/>
        </w:rPr>
        <w:t>u</w:t>
      </w:r>
      <w:r w:rsidRPr="000909CD">
        <w:rPr>
          <w:rFonts w:ascii="Arial Narrow" w:hAnsi="Arial Narrow"/>
          <w:sz w:val="20"/>
          <w:szCs w:val="20"/>
        </w:rPr>
        <w:t>ré</w:t>
      </w:r>
      <w:r w:rsidRPr="000909CD">
        <w:rPr>
          <w:rFonts w:ascii="Arial Narrow" w:hAnsi="Arial Narrow"/>
          <w:spacing w:val="7"/>
          <w:sz w:val="20"/>
          <w:szCs w:val="20"/>
        </w:rPr>
        <w:t xml:space="preserve"> </w:t>
      </w:r>
      <w:r w:rsidRPr="000909CD">
        <w:rPr>
          <w:rFonts w:ascii="Arial Narrow" w:hAnsi="Arial Narrow"/>
          <w:sz w:val="20"/>
          <w:szCs w:val="20"/>
        </w:rPr>
        <w:t>définitivement</w:t>
      </w:r>
      <w:r w:rsidRPr="000909CD">
        <w:rPr>
          <w:rFonts w:ascii="Arial Narrow" w:hAnsi="Arial Narrow"/>
          <w:spacing w:val="9"/>
          <w:sz w:val="20"/>
          <w:szCs w:val="20"/>
        </w:rPr>
        <w:t xml:space="preserve"> </w:t>
      </w:r>
      <w:r w:rsidRPr="000909CD">
        <w:rPr>
          <w:rFonts w:ascii="Arial Narrow" w:hAnsi="Arial Narrow"/>
          <w:sz w:val="20"/>
          <w:szCs w:val="20"/>
        </w:rPr>
        <w:t>dans</w:t>
      </w:r>
      <w:r w:rsidRPr="000909CD">
        <w:rPr>
          <w:rFonts w:ascii="Arial Narrow" w:hAnsi="Arial Narrow"/>
          <w:spacing w:val="9"/>
          <w:sz w:val="20"/>
          <w:szCs w:val="20"/>
        </w:rPr>
        <w:t xml:space="preserve"> </w:t>
      </w:r>
      <w:r w:rsidRPr="000909CD">
        <w:rPr>
          <w:rFonts w:ascii="Arial Narrow" w:hAnsi="Arial Narrow"/>
          <w:sz w:val="20"/>
          <w:szCs w:val="20"/>
        </w:rPr>
        <w:t>les</w:t>
      </w:r>
      <w:r w:rsidRPr="000909CD">
        <w:rPr>
          <w:rFonts w:ascii="Arial Narrow" w:hAnsi="Arial Narrow"/>
          <w:spacing w:val="10"/>
          <w:sz w:val="20"/>
          <w:szCs w:val="20"/>
        </w:rPr>
        <w:t xml:space="preserve"> </w:t>
      </w:r>
      <w:r w:rsidRPr="000909CD">
        <w:rPr>
          <w:rFonts w:ascii="Arial Narrow" w:hAnsi="Arial Narrow"/>
          <w:sz w:val="20"/>
          <w:szCs w:val="20"/>
        </w:rPr>
        <w:t>conditio</w:t>
      </w:r>
      <w:r w:rsidRPr="000909CD">
        <w:rPr>
          <w:rFonts w:ascii="Arial Narrow" w:hAnsi="Arial Narrow"/>
          <w:spacing w:val="1"/>
          <w:sz w:val="20"/>
          <w:szCs w:val="20"/>
        </w:rPr>
        <w:t>n</w:t>
      </w:r>
      <w:r w:rsidRPr="000909CD">
        <w:rPr>
          <w:rFonts w:ascii="Arial Narrow" w:hAnsi="Arial Narrow"/>
          <w:sz w:val="20"/>
          <w:szCs w:val="20"/>
        </w:rPr>
        <w:t>s</w:t>
      </w:r>
      <w:r w:rsidRPr="000909CD">
        <w:rPr>
          <w:rFonts w:ascii="Arial Narrow" w:hAnsi="Arial Narrow"/>
          <w:spacing w:val="10"/>
          <w:sz w:val="20"/>
          <w:szCs w:val="20"/>
        </w:rPr>
        <w:t xml:space="preserve"> </w:t>
      </w:r>
      <w:r w:rsidRPr="000909CD">
        <w:rPr>
          <w:rFonts w:ascii="Arial Narrow" w:hAnsi="Arial Narrow"/>
          <w:sz w:val="20"/>
          <w:szCs w:val="20"/>
        </w:rPr>
        <w:t>fixées</w:t>
      </w:r>
      <w:r w:rsidRPr="000909CD">
        <w:rPr>
          <w:rFonts w:ascii="Arial Narrow" w:hAnsi="Arial Narrow"/>
          <w:spacing w:val="10"/>
          <w:sz w:val="20"/>
          <w:szCs w:val="20"/>
        </w:rPr>
        <w:t xml:space="preserve"> </w:t>
      </w:r>
      <w:r w:rsidRPr="000909CD">
        <w:rPr>
          <w:rFonts w:ascii="Arial Narrow" w:hAnsi="Arial Narrow"/>
          <w:spacing w:val="1"/>
          <w:sz w:val="20"/>
          <w:szCs w:val="20"/>
        </w:rPr>
        <w:t>à</w:t>
      </w:r>
      <w:r w:rsidRPr="000909CD">
        <w:rPr>
          <w:rFonts w:ascii="Arial Narrow" w:hAnsi="Arial Narrow"/>
          <w:sz w:val="20"/>
          <w:szCs w:val="20"/>
        </w:rPr>
        <w:t>.</w:t>
      </w:r>
      <w:r w:rsidRPr="000909CD">
        <w:rPr>
          <w:rFonts w:ascii="Arial Narrow" w:hAnsi="Arial Narrow"/>
          <w:spacing w:val="8"/>
          <w:sz w:val="20"/>
          <w:szCs w:val="20"/>
        </w:rPr>
        <w:t xml:space="preserve"> </w:t>
      </w:r>
      <w:r w:rsidRPr="000909CD">
        <w:rPr>
          <w:rFonts w:ascii="Arial Narrow" w:hAnsi="Arial Narrow"/>
          <w:sz w:val="20"/>
          <w:szCs w:val="20"/>
        </w:rPr>
        <w:t>l’article</w:t>
      </w:r>
      <w:r w:rsidRPr="000909CD">
        <w:rPr>
          <w:rFonts w:ascii="Arial Narrow" w:hAnsi="Arial Narrow"/>
          <w:spacing w:val="13"/>
          <w:sz w:val="20"/>
          <w:szCs w:val="20"/>
        </w:rPr>
        <w:t xml:space="preserve"> </w:t>
      </w:r>
      <w:r w:rsidRPr="000909CD">
        <w:rPr>
          <w:rFonts w:ascii="Arial Narrow" w:hAnsi="Arial Narrow"/>
          <w:sz w:val="20"/>
          <w:szCs w:val="20"/>
        </w:rPr>
        <w:t>38</w:t>
      </w:r>
      <w:r w:rsidRPr="000909CD">
        <w:rPr>
          <w:rFonts w:ascii="Arial Narrow" w:hAnsi="Arial Narrow"/>
          <w:spacing w:val="9"/>
          <w:sz w:val="20"/>
          <w:szCs w:val="20"/>
        </w:rPr>
        <w:t xml:space="preserve"> </w:t>
      </w:r>
      <w:r w:rsidRPr="000909CD">
        <w:rPr>
          <w:rFonts w:ascii="Arial Narrow" w:hAnsi="Arial Narrow"/>
          <w:sz w:val="20"/>
          <w:szCs w:val="20"/>
        </w:rPr>
        <w:t>alinéa</w:t>
      </w:r>
      <w:r w:rsidRPr="000909CD">
        <w:rPr>
          <w:rFonts w:ascii="Arial Narrow" w:hAnsi="Arial Narrow"/>
          <w:spacing w:val="9"/>
          <w:sz w:val="20"/>
          <w:szCs w:val="20"/>
        </w:rPr>
        <w:t xml:space="preserve"> </w:t>
      </w:r>
      <w:r w:rsidRPr="000909CD">
        <w:rPr>
          <w:rFonts w:ascii="Arial Narrow" w:hAnsi="Arial Narrow"/>
          <w:sz w:val="20"/>
          <w:szCs w:val="20"/>
        </w:rPr>
        <w:t>4</w:t>
      </w:r>
      <w:r w:rsidRPr="000909CD">
        <w:rPr>
          <w:rFonts w:ascii="Arial Narrow" w:hAnsi="Arial Narrow"/>
          <w:spacing w:val="10"/>
          <w:sz w:val="20"/>
          <w:szCs w:val="20"/>
        </w:rPr>
        <w:t xml:space="preserve"> </w:t>
      </w:r>
      <w:r w:rsidRPr="000909CD">
        <w:rPr>
          <w:rFonts w:ascii="Arial Narrow" w:hAnsi="Arial Narrow"/>
          <w:sz w:val="20"/>
          <w:szCs w:val="20"/>
        </w:rPr>
        <w:t>du</w:t>
      </w:r>
      <w:r w:rsidRPr="000909CD">
        <w:rPr>
          <w:rFonts w:ascii="Arial Narrow" w:hAnsi="Arial Narrow"/>
          <w:spacing w:val="10"/>
          <w:sz w:val="20"/>
          <w:szCs w:val="20"/>
        </w:rPr>
        <w:t xml:space="preserve"> </w:t>
      </w:r>
      <w:r w:rsidRPr="000909CD">
        <w:rPr>
          <w:rFonts w:ascii="Arial Narrow" w:hAnsi="Arial Narrow"/>
          <w:sz w:val="20"/>
          <w:szCs w:val="20"/>
        </w:rPr>
        <w:t>présent</w:t>
      </w:r>
      <w:r w:rsidRPr="000909CD">
        <w:rPr>
          <w:rFonts w:ascii="Arial Narrow" w:hAnsi="Arial Narrow"/>
          <w:spacing w:val="10"/>
          <w:sz w:val="20"/>
          <w:szCs w:val="20"/>
        </w:rPr>
        <w:t xml:space="preserve"> </w:t>
      </w:r>
      <w:r w:rsidRPr="000909CD">
        <w:rPr>
          <w:rFonts w:ascii="Arial Narrow" w:hAnsi="Arial Narrow"/>
          <w:sz w:val="20"/>
          <w:szCs w:val="20"/>
        </w:rPr>
        <w:t>CCA</w:t>
      </w:r>
      <w:r w:rsidRPr="000909CD">
        <w:rPr>
          <w:rFonts w:ascii="Arial Narrow" w:hAnsi="Arial Narrow"/>
          <w:spacing w:val="1"/>
          <w:sz w:val="20"/>
          <w:szCs w:val="20"/>
        </w:rPr>
        <w:t>P</w:t>
      </w:r>
      <w:r w:rsidRPr="000909CD">
        <w:rPr>
          <w:rFonts w:ascii="Arial Narrow" w:hAnsi="Arial Narrow"/>
          <w:iCs/>
          <w:w w:val="96"/>
          <w:sz w:val="20"/>
          <w:szCs w:val="20"/>
        </w:rPr>
        <w:t xml:space="preserve"> </w:t>
      </w:r>
      <w:r w:rsidRPr="000909CD">
        <w:rPr>
          <w:rFonts w:ascii="Arial Narrow" w:hAnsi="Arial Narrow"/>
          <w:iCs/>
          <w:sz w:val="20"/>
          <w:szCs w:val="20"/>
        </w:rPr>
        <w:t>concernant l</w:t>
      </w:r>
      <w:r w:rsidRPr="000909CD">
        <w:rPr>
          <w:rFonts w:ascii="Arial Narrow" w:hAnsi="Arial Narrow"/>
          <w:iCs/>
          <w:spacing w:val="1"/>
          <w:sz w:val="20"/>
          <w:szCs w:val="20"/>
        </w:rPr>
        <w:t>e</w:t>
      </w:r>
      <w:r w:rsidRPr="000909CD">
        <w:rPr>
          <w:rFonts w:ascii="Arial Narrow" w:hAnsi="Arial Narrow"/>
          <w:b/>
          <w:bCs/>
          <w:iCs/>
          <w:spacing w:val="1"/>
          <w:w w:val="96"/>
          <w:sz w:val="20"/>
          <w:szCs w:val="20"/>
        </w:rPr>
        <w:t xml:space="preserve"> </w:t>
      </w:r>
      <w:r w:rsidRPr="000909CD">
        <w:rPr>
          <w:rFonts w:ascii="Arial Narrow" w:hAnsi="Arial Narrow"/>
          <w:iCs/>
          <w:sz w:val="20"/>
          <w:szCs w:val="20"/>
        </w:rPr>
        <w:t>Décompte g</w:t>
      </w:r>
      <w:r w:rsidRPr="000909CD">
        <w:rPr>
          <w:rFonts w:ascii="Arial Narrow" w:hAnsi="Arial Narrow"/>
          <w:iCs/>
          <w:spacing w:val="-1"/>
          <w:sz w:val="20"/>
          <w:szCs w:val="20"/>
        </w:rPr>
        <w:t>é</w:t>
      </w:r>
      <w:r w:rsidRPr="000909CD">
        <w:rPr>
          <w:rFonts w:ascii="Arial Narrow" w:hAnsi="Arial Narrow"/>
          <w:iCs/>
          <w:sz w:val="20"/>
          <w:szCs w:val="20"/>
        </w:rPr>
        <w:t>néral e</w:t>
      </w:r>
      <w:r w:rsidRPr="000909CD">
        <w:rPr>
          <w:rFonts w:ascii="Arial Narrow" w:hAnsi="Arial Narrow"/>
          <w:iCs/>
          <w:spacing w:val="-1"/>
          <w:sz w:val="20"/>
          <w:szCs w:val="20"/>
        </w:rPr>
        <w:t>t</w:t>
      </w:r>
      <w:r w:rsidRPr="000909CD">
        <w:rPr>
          <w:rFonts w:ascii="Arial Narrow" w:hAnsi="Arial Narrow"/>
          <w:iCs/>
          <w:sz w:val="20"/>
          <w:szCs w:val="20"/>
        </w:rPr>
        <w:t xml:space="preserve"> d</w:t>
      </w:r>
      <w:r w:rsidRPr="000909CD">
        <w:rPr>
          <w:rFonts w:ascii="Arial Narrow" w:hAnsi="Arial Narrow"/>
          <w:iCs/>
          <w:spacing w:val="-1"/>
          <w:sz w:val="20"/>
          <w:szCs w:val="20"/>
        </w:rPr>
        <w:t>é</w:t>
      </w:r>
      <w:r w:rsidRPr="000909CD">
        <w:rPr>
          <w:rFonts w:ascii="Arial Narrow" w:hAnsi="Arial Narrow"/>
          <w:iCs/>
          <w:sz w:val="20"/>
          <w:szCs w:val="20"/>
        </w:rPr>
        <w:t>finitif</w:t>
      </w:r>
    </w:p>
    <w:p w14:paraId="590B1223" w14:textId="77777777" w:rsidR="00702089" w:rsidRPr="000909CD" w:rsidRDefault="00702089" w:rsidP="00702089">
      <w:pPr>
        <w:widowControl w:val="0"/>
        <w:autoSpaceDE w:val="0"/>
        <w:autoSpaceDN w:val="0"/>
        <w:adjustRightInd w:val="0"/>
        <w:spacing w:after="0"/>
        <w:jc w:val="both"/>
        <w:rPr>
          <w:rFonts w:ascii="Arial Narrow" w:hAnsi="Arial Narrow"/>
          <w:i/>
          <w:iCs/>
          <w:w w:val="96"/>
          <w:sz w:val="20"/>
          <w:szCs w:val="20"/>
        </w:rPr>
      </w:pPr>
    </w:p>
    <w:p w14:paraId="18C3A69A" w14:textId="77777777" w:rsidR="00702089" w:rsidRPr="000909CD" w:rsidRDefault="00702089" w:rsidP="00702089">
      <w:pPr>
        <w:widowControl w:val="0"/>
        <w:autoSpaceDE w:val="0"/>
        <w:autoSpaceDN w:val="0"/>
        <w:adjustRightInd w:val="0"/>
        <w:spacing w:after="0"/>
        <w:ind w:firstLine="1998"/>
        <w:jc w:val="both"/>
        <w:rPr>
          <w:rFonts w:ascii="Arial Narrow" w:hAnsi="Arial Narrow"/>
          <w:b/>
          <w:bCs/>
          <w:sz w:val="20"/>
          <w:szCs w:val="20"/>
        </w:rPr>
      </w:pPr>
      <w:r w:rsidRPr="000909CD">
        <w:rPr>
          <w:rFonts w:ascii="Arial Narrow" w:hAnsi="Arial Narrow"/>
          <w:b/>
          <w:bCs/>
          <w:sz w:val="20"/>
          <w:szCs w:val="20"/>
        </w:rPr>
        <w:t>C</w:t>
      </w:r>
      <w:r w:rsidRPr="000909CD">
        <w:rPr>
          <w:rFonts w:ascii="Arial Narrow" w:hAnsi="Arial Narrow"/>
          <w:b/>
          <w:bCs/>
          <w:spacing w:val="1"/>
          <w:sz w:val="20"/>
          <w:szCs w:val="20"/>
        </w:rPr>
        <w:t>H</w:t>
      </w:r>
      <w:r w:rsidRPr="000909CD">
        <w:rPr>
          <w:rFonts w:ascii="Arial Narrow" w:hAnsi="Arial Narrow"/>
          <w:b/>
          <w:bCs/>
          <w:sz w:val="20"/>
          <w:szCs w:val="20"/>
        </w:rPr>
        <w:t>A</w:t>
      </w:r>
      <w:r w:rsidRPr="000909CD">
        <w:rPr>
          <w:rFonts w:ascii="Arial Narrow" w:hAnsi="Arial Narrow"/>
          <w:b/>
          <w:bCs/>
          <w:spacing w:val="1"/>
          <w:sz w:val="20"/>
          <w:szCs w:val="20"/>
        </w:rPr>
        <w:t>P</w:t>
      </w:r>
      <w:r w:rsidRPr="000909CD">
        <w:rPr>
          <w:rFonts w:ascii="Arial Narrow" w:hAnsi="Arial Narrow"/>
          <w:b/>
          <w:bCs/>
          <w:sz w:val="20"/>
          <w:szCs w:val="20"/>
        </w:rPr>
        <w:t>ITR</w:t>
      </w:r>
      <w:r w:rsidRPr="000909CD">
        <w:rPr>
          <w:rFonts w:ascii="Arial Narrow" w:hAnsi="Arial Narrow"/>
          <w:b/>
          <w:bCs/>
          <w:spacing w:val="1"/>
          <w:sz w:val="20"/>
          <w:szCs w:val="20"/>
        </w:rPr>
        <w:t>E</w:t>
      </w:r>
      <w:r w:rsidRPr="000909CD">
        <w:rPr>
          <w:rFonts w:ascii="Arial Narrow" w:hAnsi="Arial Narrow"/>
          <w:b/>
          <w:bCs/>
          <w:spacing w:val="117"/>
          <w:sz w:val="20"/>
          <w:szCs w:val="20"/>
        </w:rPr>
        <w:t xml:space="preserve"> </w:t>
      </w:r>
      <w:r w:rsidRPr="000909CD">
        <w:rPr>
          <w:rFonts w:ascii="Arial Narrow" w:hAnsi="Arial Narrow"/>
          <w:b/>
          <w:bCs/>
          <w:sz w:val="20"/>
          <w:szCs w:val="20"/>
        </w:rPr>
        <w:t>IV.</w:t>
      </w:r>
      <w:r w:rsidRPr="000909CD">
        <w:rPr>
          <w:rFonts w:ascii="Arial Narrow" w:hAnsi="Arial Narrow"/>
          <w:b/>
          <w:bCs/>
          <w:spacing w:val="111"/>
          <w:sz w:val="20"/>
          <w:szCs w:val="20"/>
        </w:rPr>
        <w:t xml:space="preserve"> </w:t>
      </w:r>
      <w:r w:rsidRPr="000909CD">
        <w:rPr>
          <w:rFonts w:ascii="Arial Narrow" w:hAnsi="Arial Narrow"/>
          <w:b/>
          <w:bCs/>
          <w:sz w:val="20"/>
          <w:szCs w:val="20"/>
        </w:rPr>
        <w:t>C</w:t>
      </w:r>
      <w:r w:rsidRPr="000909CD">
        <w:rPr>
          <w:rFonts w:ascii="Arial Narrow" w:hAnsi="Arial Narrow"/>
          <w:b/>
          <w:bCs/>
          <w:spacing w:val="1"/>
          <w:sz w:val="20"/>
          <w:szCs w:val="20"/>
        </w:rPr>
        <w:t>L</w:t>
      </w:r>
      <w:r w:rsidRPr="000909CD">
        <w:rPr>
          <w:rFonts w:ascii="Arial Narrow" w:hAnsi="Arial Narrow"/>
          <w:b/>
          <w:bCs/>
          <w:sz w:val="20"/>
          <w:szCs w:val="20"/>
        </w:rPr>
        <w:t>A</w:t>
      </w:r>
      <w:r w:rsidRPr="000909CD">
        <w:rPr>
          <w:rFonts w:ascii="Arial Narrow" w:hAnsi="Arial Narrow"/>
          <w:b/>
          <w:bCs/>
          <w:spacing w:val="1"/>
          <w:sz w:val="20"/>
          <w:szCs w:val="20"/>
        </w:rPr>
        <w:t>U</w:t>
      </w:r>
      <w:r w:rsidRPr="000909CD">
        <w:rPr>
          <w:rFonts w:ascii="Arial Narrow" w:hAnsi="Arial Narrow"/>
          <w:b/>
          <w:bCs/>
          <w:sz w:val="20"/>
          <w:szCs w:val="20"/>
        </w:rPr>
        <w:t>S</w:t>
      </w:r>
      <w:r w:rsidRPr="000909CD">
        <w:rPr>
          <w:rFonts w:ascii="Arial Narrow" w:hAnsi="Arial Narrow"/>
          <w:b/>
          <w:bCs/>
          <w:spacing w:val="1"/>
          <w:sz w:val="20"/>
          <w:szCs w:val="20"/>
        </w:rPr>
        <w:t>E</w:t>
      </w:r>
      <w:r w:rsidRPr="000909CD">
        <w:rPr>
          <w:rFonts w:ascii="Arial Narrow" w:hAnsi="Arial Narrow"/>
          <w:b/>
          <w:bCs/>
          <w:sz w:val="20"/>
          <w:szCs w:val="20"/>
        </w:rPr>
        <w:t>S</w:t>
      </w:r>
      <w:r w:rsidRPr="000909CD">
        <w:rPr>
          <w:rFonts w:ascii="Arial Narrow" w:hAnsi="Arial Narrow"/>
          <w:b/>
          <w:bCs/>
          <w:spacing w:val="88"/>
          <w:sz w:val="20"/>
          <w:szCs w:val="20"/>
        </w:rPr>
        <w:t xml:space="preserve"> </w:t>
      </w:r>
      <w:r w:rsidRPr="000909CD">
        <w:rPr>
          <w:rFonts w:ascii="Arial Narrow" w:hAnsi="Arial Narrow"/>
          <w:b/>
          <w:bCs/>
          <w:sz w:val="20"/>
          <w:szCs w:val="20"/>
        </w:rPr>
        <w:t>FIN</w:t>
      </w:r>
      <w:r w:rsidRPr="000909CD">
        <w:rPr>
          <w:rFonts w:ascii="Arial Narrow" w:hAnsi="Arial Narrow"/>
          <w:b/>
          <w:bCs/>
          <w:spacing w:val="1"/>
          <w:sz w:val="20"/>
          <w:szCs w:val="20"/>
        </w:rPr>
        <w:t>A</w:t>
      </w:r>
      <w:r w:rsidRPr="000909CD">
        <w:rPr>
          <w:rFonts w:ascii="Arial Narrow" w:hAnsi="Arial Narrow"/>
          <w:b/>
          <w:bCs/>
          <w:sz w:val="20"/>
          <w:szCs w:val="20"/>
        </w:rPr>
        <w:t>N</w:t>
      </w:r>
      <w:r w:rsidRPr="000909CD">
        <w:rPr>
          <w:rFonts w:ascii="Arial Narrow" w:hAnsi="Arial Narrow"/>
          <w:b/>
          <w:bCs/>
          <w:spacing w:val="1"/>
          <w:sz w:val="20"/>
          <w:szCs w:val="20"/>
        </w:rPr>
        <w:t>C</w:t>
      </w:r>
      <w:r w:rsidRPr="000909CD">
        <w:rPr>
          <w:rFonts w:ascii="Arial Narrow" w:hAnsi="Arial Narrow"/>
          <w:b/>
          <w:bCs/>
          <w:sz w:val="20"/>
          <w:szCs w:val="20"/>
        </w:rPr>
        <w:t>IER</w:t>
      </w:r>
      <w:r w:rsidRPr="000909CD">
        <w:rPr>
          <w:rFonts w:ascii="Arial Narrow" w:hAnsi="Arial Narrow"/>
          <w:b/>
          <w:bCs/>
          <w:spacing w:val="1"/>
          <w:sz w:val="20"/>
          <w:szCs w:val="20"/>
        </w:rPr>
        <w:t>E</w:t>
      </w:r>
      <w:r w:rsidRPr="000909CD">
        <w:rPr>
          <w:rFonts w:ascii="Arial Narrow" w:hAnsi="Arial Narrow"/>
          <w:b/>
          <w:bCs/>
          <w:sz w:val="20"/>
          <w:szCs w:val="20"/>
        </w:rPr>
        <w:t>S</w:t>
      </w:r>
    </w:p>
    <w:p w14:paraId="24DB2C47"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z w:val="20"/>
          <w:szCs w:val="20"/>
        </w:rPr>
        <w:t>ARTICLE 28- MONTANT DU MARCH</w:t>
      </w:r>
      <w:r w:rsidRPr="000909CD">
        <w:rPr>
          <w:rFonts w:ascii="Arial Narrow" w:hAnsi="Arial Narrow"/>
          <w:b/>
          <w:bCs/>
          <w:spacing w:val="1"/>
          <w:sz w:val="20"/>
          <w:szCs w:val="20"/>
        </w:rPr>
        <w:t>E</w:t>
      </w:r>
      <w:r w:rsidRPr="000909CD">
        <w:rPr>
          <w:rFonts w:ascii="Arial Narrow" w:hAnsi="Arial Narrow"/>
          <w:b/>
          <w:bCs/>
          <w:sz w:val="20"/>
          <w:szCs w:val="20"/>
        </w:rPr>
        <w:t xml:space="preserve"> </w:t>
      </w:r>
    </w:p>
    <w:p w14:paraId="073E5A77"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Le</w:t>
      </w:r>
      <w:r w:rsidRPr="000909CD">
        <w:rPr>
          <w:rFonts w:ascii="Arial Narrow" w:hAnsi="Arial Narrow"/>
          <w:spacing w:val="32"/>
          <w:sz w:val="20"/>
          <w:szCs w:val="20"/>
        </w:rPr>
        <w:t xml:space="preserve"> </w:t>
      </w:r>
      <w:r w:rsidRPr="000909CD">
        <w:rPr>
          <w:rFonts w:ascii="Arial Narrow" w:hAnsi="Arial Narrow"/>
          <w:sz w:val="20"/>
          <w:szCs w:val="20"/>
        </w:rPr>
        <w:t>montant</w:t>
      </w:r>
      <w:r w:rsidRPr="000909CD">
        <w:rPr>
          <w:rFonts w:ascii="Arial Narrow" w:hAnsi="Arial Narrow"/>
          <w:spacing w:val="30"/>
          <w:sz w:val="20"/>
          <w:szCs w:val="20"/>
        </w:rPr>
        <w:t xml:space="preserve"> </w:t>
      </w:r>
      <w:r w:rsidRPr="000909CD">
        <w:rPr>
          <w:rFonts w:ascii="Arial Narrow" w:hAnsi="Arial Narrow"/>
          <w:sz w:val="20"/>
          <w:szCs w:val="20"/>
        </w:rPr>
        <w:t>du</w:t>
      </w:r>
      <w:r w:rsidRPr="000909CD">
        <w:rPr>
          <w:rFonts w:ascii="Arial Narrow" w:hAnsi="Arial Narrow"/>
          <w:spacing w:val="32"/>
          <w:sz w:val="20"/>
          <w:szCs w:val="20"/>
        </w:rPr>
        <w:t xml:space="preserve"> </w:t>
      </w:r>
      <w:r w:rsidRPr="000909CD">
        <w:rPr>
          <w:rFonts w:ascii="Arial Narrow" w:hAnsi="Arial Narrow"/>
          <w:sz w:val="20"/>
          <w:szCs w:val="20"/>
        </w:rPr>
        <w:t>présent</w:t>
      </w:r>
      <w:r w:rsidRPr="000909CD">
        <w:rPr>
          <w:rFonts w:ascii="Arial Narrow" w:hAnsi="Arial Narrow"/>
          <w:spacing w:val="34"/>
          <w:sz w:val="20"/>
          <w:szCs w:val="20"/>
        </w:rPr>
        <w:t xml:space="preserve"> </w:t>
      </w:r>
      <w:r w:rsidRPr="000909CD">
        <w:rPr>
          <w:rFonts w:ascii="Arial Narrow" w:hAnsi="Arial Narrow"/>
          <w:sz w:val="20"/>
          <w:szCs w:val="20"/>
        </w:rPr>
        <w:t>marché,</w:t>
      </w:r>
      <w:r w:rsidRPr="000909CD">
        <w:rPr>
          <w:rFonts w:ascii="Arial Narrow" w:hAnsi="Arial Narrow"/>
          <w:spacing w:val="34"/>
          <w:sz w:val="20"/>
          <w:szCs w:val="20"/>
        </w:rPr>
        <w:t xml:space="preserve"> </w:t>
      </w:r>
      <w:r w:rsidRPr="000909CD">
        <w:rPr>
          <w:rFonts w:ascii="Arial Narrow" w:hAnsi="Arial Narrow"/>
          <w:sz w:val="20"/>
          <w:szCs w:val="20"/>
        </w:rPr>
        <w:t>t</w:t>
      </w:r>
      <w:r w:rsidRPr="000909CD">
        <w:rPr>
          <w:rFonts w:ascii="Arial Narrow" w:hAnsi="Arial Narrow"/>
          <w:spacing w:val="1"/>
          <w:sz w:val="20"/>
          <w:szCs w:val="20"/>
        </w:rPr>
        <w:t>e</w:t>
      </w:r>
      <w:r w:rsidRPr="000909CD">
        <w:rPr>
          <w:rFonts w:ascii="Arial Narrow" w:hAnsi="Arial Narrow"/>
          <w:sz w:val="20"/>
          <w:szCs w:val="20"/>
        </w:rPr>
        <w:t>l</w:t>
      </w:r>
      <w:r w:rsidRPr="000909CD">
        <w:rPr>
          <w:rFonts w:ascii="Arial Narrow" w:hAnsi="Arial Narrow"/>
          <w:spacing w:val="33"/>
          <w:sz w:val="20"/>
          <w:szCs w:val="20"/>
        </w:rPr>
        <w:t xml:space="preserve"> </w:t>
      </w:r>
      <w:r w:rsidRPr="000909CD">
        <w:rPr>
          <w:rFonts w:ascii="Arial Narrow" w:hAnsi="Arial Narrow"/>
          <w:sz w:val="20"/>
          <w:szCs w:val="20"/>
        </w:rPr>
        <w:t>qu’il</w:t>
      </w:r>
      <w:r w:rsidRPr="000909CD">
        <w:rPr>
          <w:rFonts w:ascii="Arial Narrow" w:hAnsi="Arial Narrow"/>
          <w:spacing w:val="33"/>
          <w:sz w:val="20"/>
          <w:szCs w:val="20"/>
        </w:rPr>
        <w:t xml:space="preserve"> </w:t>
      </w:r>
      <w:r w:rsidRPr="000909CD">
        <w:rPr>
          <w:rFonts w:ascii="Arial Narrow" w:hAnsi="Arial Narrow"/>
          <w:sz w:val="20"/>
          <w:szCs w:val="20"/>
        </w:rPr>
        <w:t>ressort</w:t>
      </w:r>
      <w:r w:rsidRPr="000909CD">
        <w:rPr>
          <w:rFonts w:ascii="Arial Narrow" w:hAnsi="Arial Narrow"/>
          <w:spacing w:val="33"/>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u</w:t>
      </w:r>
      <w:r w:rsidRPr="000909CD">
        <w:rPr>
          <w:rFonts w:ascii="Arial Narrow" w:hAnsi="Arial Narrow"/>
          <w:spacing w:val="34"/>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é</w:t>
      </w:r>
      <w:r w:rsidRPr="000909CD">
        <w:rPr>
          <w:rFonts w:ascii="Arial Narrow" w:hAnsi="Arial Narrow"/>
          <w:sz w:val="20"/>
          <w:szCs w:val="20"/>
        </w:rPr>
        <w:t>t</w:t>
      </w:r>
      <w:r w:rsidRPr="000909CD">
        <w:rPr>
          <w:rFonts w:ascii="Arial Narrow" w:hAnsi="Arial Narrow"/>
          <w:spacing w:val="1"/>
          <w:sz w:val="20"/>
          <w:szCs w:val="20"/>
        </w:rPr>
        <w:t>a</w:t>
      </w:r>
      <w:r w:rsidRPr="000909CD">
        <w:rPr>
          <w:rFonts w:ascii="Arial Narrow" w:hAnsi="Arial Narrow"/>
          <w:sz w:val="20"/>
          <w:szCs w:val="20"/>
        </w:rPr>
        <w:t>il</w:t>
      </w:r>
      <w:r w:rsidRPr="000909CD">
        <w:rPr>
          <w:rFonts w:ascii="Arial Narrow" w:hAnsi="Arial Narrow"/>
          <w:spacing w:val="35"/>
          <w:sz w:val="20"/>
          <w:szCs w:val="20"/>
        </w:rPr>
        <w:t xml:space="preserve"> </w:t>
      </w:r>
      <w:r w:rsidRPr="000909CD">
        <w:rPr>
          <w:rFonts w:ascii="Arial Narrow" w:hAnsi="Arial Narrow"/>
          <w:spacing w:val="1"/>
          <w:sz w:val="20"/>
          <w:szCs w:val="20"/>
        </w:rPr>
        <w:t>o</w:t>
      </w:r>
      <w:r w:rsidRPr="000909CD">
        <w:rPr>
          <w:rFonts w:ascii="Arial Narrow" w:hAnsi="Arial Narrow"/>
          <w:sz w:val="20"/>
          <w:szCs w:val="20"/>
        </w:rPr>
        <w:t>u</w:t>
      </w:r>
      <w:r w:rsidRPr="000909CD">
        <w:rPr>
          <w:rFonts w:ascii="Arial Narrow" w:hAnsi="Arial Narrow"/>
          <w:spacing w:val="32"/>
          <w:sz w:val="20"/>
          <w:szCs w:val="20"/>
        </w:rPr>
        <w:t xml:space="preserve"> </w:t>
      </w:r>
      <w:r w:rsidRPr="000909CD">
        <w:rPr>
          <w:rFonts w:ascii="Arial Narrow" w:hAnsi="Arial Narrow"/>
          <w:spacing w:val="1"/>
          <w:sz w:val="20"/>
          <w:szCs w:val="20"/>
        </w:rPr>
        <w:t>de</w:t>
      </w:r>
      <w:r w:rsidRPr="000909CD">
        <w:rPr>
          <w:rFonts w:ascii="Arial Narrow" w:hAnsi="Arial Narrow"/>
          <w:sz w:val="20"/>
          <w:szCs w:val="20"/>
        </w:rPr>
        <w:t>vis</w:t>
      </w:r>
      <w:r w:rsidRPr="000909CD">
        <w:rPr>
          <w:rFonts w:ascii="Arial Narrow" w:hAnsi="Arial Narrow"/>
          <w:spacing w:val="34"/>
          <w:sz w:val="20"/>
          <w:szCs w:val="20"/>
        </w:rPr>
        <w:t xml:space="preserve"> </w:t>
      </w:r>
      <w:r w:rsidRPr="000909CD">
        <w:rPr>
          <w:rFonts w:ascii="Arial Narrow" w:hAnsi="Arial Narrow"/>
          <w:sz w:val="20"/>
          <w:szCs w:val="20"/>
        </w:rPr>
        <w:t>estim</w:t>
      </w:r>
      <w:r w:rsidRPr="000909CD">
        <w:rPr>
          <w:rFonts w:ascii="Arial Narrow" w:hAnsi="Arial Narrow"/>
          <w:spacing w:val="1"/>
          <w:sz w:val="20"/>
          <w:szCs w:val="20"/>
        </w:rPr>
        <w:t>a</w:t>
      </w:r>
      <w:r w:rsidRPr="000909CD">
        <w:rPr>
          <w:rFonts w:ascii="Arial Narrow" w:hAnsi="Arial Narrow"/>
          <w:sz w:val="20"/>
          <w:szCs w:val="20"/>
        </w:rPr>
        <w:t>tif</w:t>
      </w:r>
      <w:r w:rsidRPr="000909CD">
        <w:rPr>
          <w:rFonts w:ascii="Arial Narrow" w:hAnsi="Arial Narrow"/>
          <w:spacing w:val="1"/>
          <w:sz w:val="20"/>
          <w:szCs w:val="20"/>
        </w:rPr>
        <w:t>]</w:t>
      </w:r>
      <w:r w:rsidRPr="000909CD">
        <w:rPr>
          <w:rFonts w:ascii="Arial Narrow" w:hAnsi="Arial Narrow"/>
          <w:spacing w:val="32"/>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st</w:t>
      </w:r>
      <w:r w:rsidRPr="000909CD">
        <w:rPr>
          <w:rFonts w:ascii="Arial Narrow" w:hAnsi="Arial Narrow"/>
          <w:spacing w:val="34"/>
          <w:sz w:val="20"/>
          <w:szCs w:val="20"/>
        </w:rPr>
        <w:t xml:space="preserve"> </w:t>
      </w:r>
      <w:r w:rsidRPr="000909CD">
        <w:rPr>
          <w:rFonts w:ascii="Arial Narrow" w:hAnsi="Arial Narrow"/>
          <w:sz w:val="20"/>
          <w:szCs w:val="20"/>
        </w:rPr>
        <w:t>d</w:t>
      </w:r>
      <w:r w:rsidRPr="000909CD">
        <w:rPr>
          <w:rFonts w:ascii="Arial Narrow" w:hAnsi="Arial Narrow"/>
          <w:spacing w:val="13"/>
          <w:sz w:val="20"/>
          <w:szCs w:val="20"/>
        </w:rPr>
        <w:t>e</w:t>
      </w:r>
      <w:r w:rsidRPr="000909CD">
        <w:rPr>
          <w:rFonts w:ascii="Arial Narrow" w:hAnsi="Arial Narrow"/>
          <w:sz w:val="20"/>
          <w:szCs w:val="20"/>
        </w:rPr>
        <w:t xml:space="preserve"> :</w:t>
      </w:r>
      <w:r w:rsidRPr="000909CD">
        <w:rPr>
          <w:rFonts w:ascii="Arial Narrow" w:hAnsi="Arial Narrow"/>
          <w:spacing w:val="34"/>
          <w:sz w:val="20"/>
          <w:szCs w:val="20"/>
        </w:rPr>
        <w:t xml:space="preserve"> </w:t>
      </w:r>
      <w:r w:rsidRPr="000909CD">
        <w:rPr>
          <w:rFonts w:ascii="Arial Narrow" w:hAnsi="Arial Narrow"/>
          <w:sz w:val="20"/>
          <w:szCs w:val="20"/>
        </w:rPr>
        <w:t>______</w:t>
      </w:r>
      <w:r w:rsidRPr="000909CD">
        <w:rPr>
          <w:rFonts w:ascii="Arial Narrow" w:hAnsi="Arial Narrow"/>
          <w:spacing w:val="34"/>
          <w:sz w:val="20"/>
          <w:szCs w:val="20"/>
        </w:rPr>
        <w:t xml:space="preserve"> </w:t>
      </w:r>
      <w:r w:rsidRPr="000909CD">
        <w:rPr>
          <w:rFonts w:ascii="Arial Narrow" w:hAnsi="Arial Narrow"/>
          <w:sz w:val="20"/>
          <w:szCs w:val="20"/>
        </w:rPr>
        <w:t>(en</w:t>
      </w:r>
      <w:r w:rsidRPr="000909CD">
        <w:rPr>
          <w:rFonts w:ascii="Arial Narrow" w:hAnsi="Arial Narrow"/>
          <w:spacing w:val="34"/>
          <w:sz w:val="20"/>
          <w:szCs w:val="20"/>
        </w:rPr>
        <w:t xml:space="preserve"> </w:t>
      </w:r>
      <w:r w:rsidRPr="000909CD">
        <w:rPr>
          <w:rFonts w:ascii="Arial Narrow" w:hAnsi="Arial Narrow"/>
          <w:sz w:val="20"/>
          <w:szCs w:val="20"/>
        </w:rPr>
        <w:t>chiffres) (en lettres)</w:t>
      </w:r>
      <w:r w:rsidRPr="000909CD">
        <w:rPr>
          <w:rFonts w:ascii="Arial Narrow" w:hAnsi="Arial Narrow"/>
          <w:spacing w:val="2"/>
          <w:sz w:val="20"/>
          <w:szCs w:val="20"/>
        </w:rPr>
        <w:t xml:space="preserve"> </w:t>
      </w:r>
      <w:r w:rsidRPr="000909CD">
        <w:rPr>
          <w:rFonts w:ascii="Arial Narrow" w:hAnsi="Arial Narrow"/>
          <w:sz w:val="20"/>
          <w:szCs w:val="20"/>
        </w:rPr>
        <w:t>francs CFA Toutes Taxes Comprises (TTC</w:t>
      </w:r>
      <w:proofErr w:type="gramStart"/>
      <w:r w:rsidRPr="000909CD">
        <w:rPr>
          <w:rFonts w:ascii="Arial Narrow" w:hAnsi="Arial Narrow"/>
          <w:sz w:val="20"/>
          <w:szCs w:val="20"/>
        </w:rPr>
        <w:t>);</w:t>
      </w:r>
      <w:proofErr w:type="gramEnd"/>
      <w:r w:rsidRPr="000909CD">
        <w:rPr>
          <w:rFonts w:ascii="Arial Narrow" w:hAnsi="Arial Narrow"/>
          <w:sz w:val="20"/>
          <w:szCs w:val="20"/>
        </w:rPr>
        <w:t xml:space="preserve"> s</w:t>
      </w:r>
      <w:r w:rsidRPr="000909CD">
        <w:rPr>
          <w:rFonts w:ascii="Arial Narrow" w:hAnsi="Arial Narrow"/>
          <w:spacing w:val="1"/>
          <w:sz w:val="20"/>
          <w:szCs w:val="20"/>
        </w:rPr>
        <w:t>o</w:t>
      </w:r>
      <w:r w:rsidRPr="000909CD">
        <w:rPr>
          <w:rFonts w:ascii="Arial Narrow" w:hAnsi="Arial Narrow"/>
          <w:sz w:val="20"/>
          <w:szCs w:val="20"/>
        </w:rPr>
        <w:t>it:</w:t>
      </w:r>
      <w:r w:rsidRPr="000909CD">
        <w:rPr>
          <w:rFonts w:ascii="Arial Narrow" w:hAnsi="Arial Narrow"/>
          <w:noProof/>
          <w:sz w:val="20"/>
          <w:szCs w:val="20"/>
          <w:lang w:eastAsia="fr-FR"/>
        </w:rPr>
        <mc:AlternateContent>
          <mc:Choice Requires="wps">
            <w:drawing>
              <wp:anchor distT="0" distB="0" distL="114300" distR="114300" simplePos="0" relativeHeight="251668480" behindDoc="1" locked="0" layoutInCell="0" allowOverlap="1" wp14:anchorId="4E432BD3" wp14:editId="01F51480">
                <wp:simplePos x="0" y="0"/>
                <wp:positionH relativeFrom="page">
                  <wp:posOffset>718820</wp:posOffset>
                </wp:positionH>
                <wp:positionV relativeFrom="paragraph">
                  <wp:posOffset>164465</wp:posOffset>
                </wp:positionV>
                <wp:extent cx="457835" cy="635"/>
                <wp:effectExtent l="0" t="0" r="0" b="0"/>
                <wp:wrapNone/>
                <wp:docPr id="1417" name="Forme libre 1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635"/>
                        </a:xfrm>
                        <a:custGeom>
                          <a:avLst/>
                          <a:gdLst>
                            <a:gd name="T0" fmla="*/ 0 w 721"/>
                            <a:gd name="T1" fmla="*/ 721 w 721"/>
                          </a:gdLst>
                          <a:ahLst/>
                          <a:cxnLst>
                            <a:cxn ang="0">
                              <a:pos x="T0" y="0"/>
                            </a:cxn>
                            <a:cxn ang="0">
                              <a:pos x="T1" y="0"/>
                            </a:cxn>
                          </a:cxnLst>
                          <a:rect l="0" t="0" r="r" b="b"/>
                          <a:pathLst>
                            <a:path w="721">
                              <a:moveTo>
                                <a:pt x="0" y="0"/>
                              </a:moveTo>
                              <a:lnTo>
                                <a:pt x="721" y="0"/>
                              </a:lnTo>
                            </a:path>
                          </a:pathLst>
                        </a:custGeom>
                        <a:noFill/>
                        <a:ln w="1066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B7DD7" id="Forme libre 1417" o:spid="_x0000_s1026" style="position:absolute;margin-left:56.6pt;margin-top:12.95pt;width:36.05pt;height:.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1,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" o:allowincell="f" path="m,l721,e" filled="f" strokeweight=".29631mm">
                <v:stroke joinstyle="miter"/>
                <v:path o:connecttype="custom" o:connectlocs="0,0;457835,0" o:connectangles="0,0"/>
                <w10:wrap anchorx="page"/>
              </v:shape>
            </w:pict>
          </mc:Fallback>
        </mc:AlternateContent>
      </w:r>
    </w:p>
    <w:p w14:paraId="7E214352" w14:textId="77777777" w:rsidR="00702089" w:rsidRPr="000909CD" w:rsidRDefault="00702089" w:rsidP="00702089">
      <w:pPr>
        <w:widowControl w:val="0"/>
        <w:autoSpaceDE w:val="0"/>
        <w:autoSpaceDN w:val="0"/>
        <w:adjustRightInd w:val="0"/>
        <w:spacing w:after="0"/>
        <w:ind w:firstLine="284"/>
        <w:jc w:val="both"/>
        <w:rPr>
          <w:rFonts w:ascii="Arial Narrow" w:hAnsi="Arial Narrow"/>
          <w:sz w:val="20"/>
          <w:szCs w:val="20"/>
        </w:rPr>
      </w:pPr>
      <w:r w:rsidRPr="000909CD">
        <w:rPr>
          <w:rFonts w:ascii="Arial Narrow" w:hAnsi="Arial Narrow"/>
          <w:b/>
          <w:bCs/>
          <w:w w:val="98"/>
          <w:sz w:val="20"/>
          <w:szCs w:val="20"/>
        </w:rPr>
        <w:t>-</w:t>
      </w:r>
      <w:r w:rsidRPr="000909CD">
        <w:rPr>
          <w:rFonts w:ascii="Arial Narrow" w:hAnsi="Arial Narrow"/>
          <w:b/>
          <w:bCs/>
          <w:spacing w:val="135"/>
          <w:sz w:val="20"/>
          <w:szCs w:val="20"/>
        </w:rPr>
        <w:t xml:space="preserve"> </w:t>
      </w:r>
      <w:r w:rsidRPr="000909CD">
        <w:rPr>
          <w:rFonts w:ascii="Arial Narrow" w:hAnsi="Arial Narrow"/>
          <w:sz w:val="20"/>
          <w:szCs w:val="20"/>
        </w:rPr>
        <w:t xml:space="preserve">Montant HTVA : ________ </w:t>
      </w:r>
      <w:r w:rsidRPr="000909CD">
        <w:rPr>
          <w:rFonts w:ascii="Arial Narrow" w:hAnsi="Arial Narrow"/>
          <w:spacing w:val="-1"/>
          <w:sz w:val="20"/>
          <w:szCs w:val="20"/>
        </w:rPr>
        <w:t>(</w:t>
      </w:r>
      <w:r w:rsidRPr="000909CD">
        <w:rPr>
          <w:rFonts w:ascii="Arial Narrow" w:hAnsi="Arial Narrow"/>
          <w:sz w:val="20"/>
          <w:szCs w:val="20"/>
        </w:rPr>
        <w:t>__</w:t>
      </w:r>
      <w:r w:rsidRPr="000909CD">
        <w:rPr>
          <w:rFonts w:ascii="Arial Narrow" w:hAnsi="Arial Narrow"/>
          <w:spacing w:val="-1"/>
          <w:sz w:val="20"/>
          <w:szCs w:val="20"/>
        </w:rPr>
        <w:t>_</w:t>
      </w:r>
      <w:r w:rsidRPr="000909CD">
        <w:rPr>
          <w:rFonts w:ascii="Arial Narrow" w:hAnsi="Arial Narrow"/>
          <w:sz w:val="20"/>
          <w:szCs w:val="20"/>
        </w:rPr>
        <w:t xml:space="preserve">_) francs CFA </w:t>
      </w:r>
      <w:r w:rsidRPr="000909CD">
        <w:rPr>
          <w:rFonts w:ascii="Arial Narrow" w:hAnsi="Arial Narrow"/>
          <w:spacing w:val="-1"/>
          <w:sz w:val="20"/>
          <w:szCs w:val="20"/>
        </w:rPr>
        <w:t>;</w:t>
      </w:r>
      <w:r w:rsidRPr="000909CD">
        <w:rPr>
          <w:rFonts w:ascii="Arial Narrow" w:hAnsi="Arial Narrow"/>
          <w:sz w:val="20"/>
          <w:szCs w:val="20"/>
        </w:rPr>
        <w:t xml:space="preserve"> </w:t>
      </w:r>
    </w:p>
    <w:p w14:paraId="5D20948D" w14:textId="77777777" w:rsidR="00702089" w:rsidRPr="000909CD" w:rsidRDefault="00702089" w:rsidP="00702089">
      <w:pPr>
        <w:widowControl w:val="0"/>
        <w:autoSpaceDE w:val="0"/>
        <w:autoSpaceDN w:val="0"/>
        <w:adjustRightInd w:val="0"/>
        <w:spacing w:after="0"/>
        <w:ind w:firstLine="284"/>
        <w:jc w:val="both"/>
        <w:rPr>
          <w:rFonts w:ascii="Arial Narrow" w:hAnsi="Arial Narrow"/>
          <w:sz w:val="20"/>
          <w:szCs w:val="20"/>
        </w:rPr>
      </w:pPr>
      <w:r w:rsidRPr="000909CD">
        <w:rPr>
          <w:rFonts w:ascii="Arial Narrow" w:hAnsi="Arial Narrow"/>
          <w:b/>
          <w:bCs/>
          <w:w w:val="98"/>
          <w:sz w:val="20"/>
          <w:szCs w:val="20"/>
        </w:rPr>
        <w:t>-</w:t>
      </w:r>
      <w:r w:rsidRPr="000909CD">
        <w:rPr>
          <w:rFonts w:ascii="Arial Narrow" w:hAnsi="Arial Narrow"/>
          <w:b/>
          <w:bCs/>
          <w:spacing w:val="135"/>
          <w:sz w:val="20"/>
          <w:szCs w:val="20"/>
        </w:rPr>
        <w:t xml:space="preserve"> </w:t>
      </w:r>
      <w:r w:rsidRPr="000909CD">
        <w:rPr>
          <w:rFonts w:ascii="Arial Narrow" w:hAnsi="Arial Narrow"/>
          <w:sz w:val="20"/>
          <w:szCs w:val="20"/>
        </w:rPr>
        <w:t>Montant de la TVA : ________ (_</w:t>
      </w:r>
      <w:r w:rsidRPr="000909CD">
        <w:rPr>
          <w:rFonts w:ascii="Arial Narrow" w:hAnsi="Arial Narrow"/>
          <w:spacing w:val="-1"/>
          <w:sz w:val="20"/>
          <w:szCs w:val="20"/>
        </w:rPr>
        <w:t>_</w:t>
      </w:r>
      <w:r w:rsidRPr="000909CD">
        <w:rPr>
          <w:rFonts w:ascii="Arial Narrow" w:hAnsi="Arial Narrow"/>
          <w:sz w:val="20"/>
          <w:szCs w:val="20"/>
        </w:rPr>
        <w:t>_) franc</w:t>
      </w:r>
      <w:r w:rsidRPr="000909CD">
        <w:rPr>
          <w:rFonts w:ascii="Arial Narrow" w:hAnsi="Arial Narrow"/>
          <w:spacing w:val="-2"/>
          <w:sz w:val="20"/>
          <w:szCs w:val="20"/>
        </w:rPr>
        <w:t>s</w:t>
      </w:r>
      <w:r w:rsidRPr="000909CD">
        <w:rPr>
          <w:rFonts w:ascii="Arial Narrow" w:hAnsi="Arial Narrow"/>
          <w:sz w:val="20"/>
          <w:szCs w:val="20"/>
        </w:rPr>
        <w:t xml:space="preserve"> CFA </w:t>
      </w:r>
    </w:p>
    <w:p w14:paraId="45EFD77D" w14:textId="77777777" w:rsidR="00702089" w:rsidRPr="000909CD" w:rsidRDefault="00702089" w:rsidP="00702089">
      <w:pPr>
        <w:widowControl w:val="0"/>
        <w:autoSpaceDE w:val="0"/>
        <w:autoSpaceDN w:val="0"/>
        <w:adjustRightInd w:val="0"/>
        <w:spacing w:after="0"/>
        <w:ind w:firstLine="284"/>
        <w:jc w:val="both"/>
        <w:rPr>
          <w:rFonts w:ascii="Arial Narrow" w:hAnsi="Arial Narrow"/>
          <w:sz w:val="20"/>
          <w:szCs w:val="20"/>
        </w:rPr>
      </w:pPr>
      <w:r w:rsidRPr="000909CD">
        <w:rPr>
          <w:rFonts w:ascii="Arial Narrow" w:hAnsi="Arial Narrow"/>
          <w:b/>
          <w:bCs/>
          <w:w w:val="98"/>
          <w:sz w:val="20"/>
          <w:szCs w:val="20"/>
        </w:rPr>
        <w:t>-</w:t>
      </w:r>
      <w:r w:rsidRPr="000909CD">
        <w:rPr>
          <w:rFonts w:ascii="Arial Narrow" w:hAnsi="Arial Narrow"/>
          <w:b/>
          <w:bCs/>
          <w:spacing w:val="135"/>
          <w:sz w:val="20"/>
          <w:szCs w:val="20"/>
        </w:rPr>
        <w:t xml:space="preserve"> </w:t>
      </w:r>
      <w:r w:rsidRPr="000909CD">
        <w:rPr>
          <w:rFonts w:ascii="Arial Narrow" w:hAnsi="Arial Narrow"/>
          <w:sz w:val="20"/>
          <w:szCs w:val="20"/>
        </w:rPr>
        <w:t>Montant de l’AIR : __</w:t>
      </w:r>
      <w:r w:rsidRPr="000909CD">
        <w:rPr>
          <w:rFonts w:ascii="Arial Narrow" w:hAnsi="Arial Narrow"/>
          <w:spacing w:val="-2"/>
          <w:sz w:val="20"/>
          <w:szCs w:val="20"/>
        </w:rPr>
        <w:t>_</w:t>
      </w:r>
      <w:r w:rsidRPr="000909CD">
        <w:rPr>
          <w:rFonts w:ascii="Arial Narrow" w:hAnsi="Arial Narrow"/>
          <w:sz w:val="20"/>
          <w:szCs w:val="20"/>
        </w:rPr>
        <w:t>_ (</w:t>
      </w:r>
      <w:r w:rsidRPr="000909CD">
        <w:rPr>
          <w:rFonts w:ascii="Arial Narrow" w:hAnsi="Arial Narrow"/>
          <w:spacing w:val="-1"/>
          <w:sz w:val="20"/>
          <w:szCs w:val="20"/>
        </w:rPr>
        <w:t>__</w:t>
      </w:r>
      <w:r w:rsidRPr="000909CD">
        <w:rPr>
          <w:rFonts w:ascii="Arial Narrow" w:hAnsi="Arial Narrow"/>
          <w:sz w:val="20"/>
          <w:szCs w:val="20"/>
        </w:rPr>
        <w:t xml:space="preserve">_) francs CFA </w:t>
      </w:r>
    </w:p>
    <w:p w14:paraId="1D2AB054" w14:textId="77777777" w:rsidR="00702089" w:rsidRPr="000909CD" w:rsidRDefault="00702089" w:rsidP="00702089">
      <w:pPr>
        <w:widowControl w:val="0"/>
        <w:autoSpaceDE w:val="0"/>
        <w:autoSpaceDN w:val="0"/>
        <w:adjustRightInd w:val="0"/>
        <w:spacing w:after="0"/>
        <w:ind w:firstLine="284"/>
        <w:jc w:val="both"/>
        <w:rPr>
          <w:rFonts w:ascii="Arial Narrow" w:hAnsi="Arial Narrow"/>
          <w:sz w:val="20"/>
          <w:szCs w:val="20"/>
        </w:rPr>
      </w:pPr>
      <w:r w:rsidRPr="000909CD">
        <w:rPr>
          <w:rFonts w:ascii="Arial Narrow" w:hAnsi="Arial Narrow"/>
          <w:b/>
          <w:bCs/>
          <w:w w:val="98"/>
          <w:sz w:val="20"/>
          <w:szCs w:val="20"/>
        </w:rPr>
        <w:t>-</w:t>
      </w:r>
      <w:r w:rsidRPr="000909CD">
        <w:rPr>
          <w:rFonts w:ascii="Arial Narrow" w:hAnsi="Arial Narrow"/>
          <w:b/>
          <w:bCs/>
          <w:spacing w:val="135"/>
          <w:sz w:val="20"/>
          <w:szCs w:val="20"/>
        </w:rPr>
        <w:t xml:space="preserve"> </w:t>
      </w:r>
      <w:r w:rsidRPr="000909CD">
        <w:rPr>
          <w:rFonts w:ascii="Arial Narrow" w:hAnsi="Arial Narrow"/>
          <w:sz w:val="20"/>
          <w:szCs w:val="20"/>
        </w:rPr>
        <w:t>Net à percevoir = Montant net déduit de tous les impôts</w:t>
      </w:r>
      <w:r w:rsidRPr="000909CD">
        <w:rPr>
          <w:rFonts w:ascii="Arial Narrow" w:hAnsi="Arial Narrow"/>
          <w:spacing w:val="-1"/>
          <w:sz w:val="20"/>
          <w:szCs w:val="20"/>
        </w:rPr>
        <w:t xml:space="preserve"> </w:t>
      </w:r>
      <w:r w:rsidRPr="000909CD">
        <w:rPr>
          <w:rFonts w:ascii="Arial Narrow" w:hAnsi="Arial Narrow"/>
          <w:sz w:val="20"/>
          <w:szCs w:val="20"/>
        </w:rPr>
        <w:t>et ta</w:t>
      </w:r>
      <w:r w:rsidRPr="000909CD">
        <w:rPr>
          <w:rFonts w:ascii="Arial Narrow" w:hAnsi="Arial Narrow"/>
          <w:spacing w:val="-1"/>
          <w:sz w:val="20"/>
          <w:szCs w:val="20"/>
        </w:rPr>
        <w:t>x</w:t>
      </w:r>
      <w:r w:rsidRPr="000909CD">
        <w:rPr>
          <w:rFonts w:ascii="Arial Narrow" w:hAnsi="Arial Narrow"/>
          <w:sz w:val="20"/>
          <w:szCs w:val="20"/>
        </w:rPr>
        <w:t>es : ___ (___) francs CFA.</w:t>
      </w:r>
    </w:p>
    <w:p w14:paraId="09BB38CC"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p>
    <w:p w14:paraId="6E7E9903"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z w:val="20"/>
          <w:szCs w:val="20"/>
        </w:rPr>
        <w:t>ARTICLE</w:t>
      </w:r>
      <w:r w:rsidRPr="000909CD">
        <w:rPr>
          <w:rFonts w:ascii="Arial Narrow" w:hAnsi="Arial Narrow"/>
          <w:b/>
          <w:bCs/>
          <w:spacing w:val="1"/>
          <w:sz w:val="20"/>
          <w:szCs w:val="20"/>
        </w:rPr>
        <w:t xml:space="preserve"> </w:t>
      </w:r>
      <w:r w:rsidRPr="000909CD">
        <w:rPr>
          <w:rFonts w:ascii="Arial Narrow" w:hAnsi="Arial Narrow"/>
          <w:b/>
          <w:bCs/>
          <w:sz w:val="20"/>
          <w:szCs w:val="20"/>
        </w:rPr>
        <w:t>30- LIEU ET MODE DE PAIEME</w:t>
      </w:r>
      <w:r w:rsidRPr="000909CD">
        <w:rPr>
          <w:rFonts w:ascii="Arial Narrow" w:hAnsi="Arial Narrow"/>
          <w:b/>
          <w:bCs/>
          <w:spacing w:val="1"/>
          <w:sz w:val="20"/>
          <w:szCs w:val="20"/>
        </w:rPr>
        <w:t>N</w:t>
      </w:r>
      <w:r w:rsidRPr="000909CD">
        <w:rPr>
          <w:rFonts w:ascii="Arial Narrow" w:hAnsi="Arial Narrow"/>
          <w:b/>
          <w:bCs/>
          <w:sz w:val="20"/>
          <w:szCs w:val="20"/>
        </w:rPr>
        <w:t>T</w:t>
      </w:r>
    </w:p>
    <w:p w14:paraId="09C0FD0E"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Tout</w:t>
      </w:r>
      <w:r w:rsidRPr="000909CD">
        <w:rPr>
          <w:rFonts w:ascii="Arial Narrow" w:hAnsi="Arial Narrow"/>
          <w:spacing w:val="-2"/>
          <w:sz w:val="20"/>
          <w:szCs w:val="20"/>
        </w:rPr>
        <w:t xml:space="preserve"> </w:t>
      </w:r>
      <w:r w:rsidRPr="000909CD">
        <w:rPr>
          <w:rFonts w:ascii="Arial Narrow" w:hAnsi="Arial Narrow"/>
          <w:sz w:val="20"/>
          <w:szCs w:val="20"/>
        </w:rPr>
        <w:t>règlem</w:t>
      </w:r>
      <w:r w:rsidRPr="000909CD">
        <w:rPr>
          <w:rFonts w:ascii="Arial Narrow" w:hAnsi="Arial Narrow"/>
          <w:spacing w:val="-1"/>
          <w:sz w:val="20"/>
          <w:szCs w:val="20"/>
        </w:rPr>
        <w:t>e</w:t>
      </w:r>
      <w:r w:rsidRPr="000909CD">
        <w:rPr>
          <w:rFonts w:ascii="Arial Narrow" w:hAnsi="Arial Narrow"/>
          <w:sz w:val="20"/>
          <w:szCs w:val="20"/>
        </w:rPr>
        <w:t>nt</w:t>
      </w:r>
      <w:r w:rsidRPr="000909CD">
        <w:rPr>
          <w:rFonts w:ascii="Arial Narrow" w:hAnsi="Arial Narrow"/>
          <w:spacing w:val="-2"/>
          <w:sz w:val="20"/>
          <w:szCs w:val="20"/>
        </w:rPr>
        <w:t xml:space="preserve"> </w:t>
      </w:r>
      <w:r w:rsidRPr="000909CD">
        <w:rPr>
          <w:rFonts w:ascii="Arial Narrow" w:hAnsi="Arial Narrow"/>
          <w:sz w:val="20"/>
          <w:szCs w:val="20"/>
        </w:rPr>
        <w:t>relatif</w:t>
      </w:r>
      <w:r w:rsidRPr="000909CD">
        <w:rPr>
          <w:rFonts w:ascii="Arial Narrow" w:hAnsi="Arial Narrow"/>
          <w:spacing w:val="-2"/>
          <w:sz w:val="20"/>
          <w:szCs w:val="20"/>
        </w:rPr>
        <w:t xml:space="preserve"> </w:t>
      </w:r>
      <w:r w:rsidRPr="000909CD">
        <w:rPr>
          <w:rFonts w:ascii="Arial Narrow" w:hAnsi="Arial Narrow"/>
          <w:sz w:val="20"/>
          <w:szCs w:val="20"/>
        </w:rPr>
        <w:t>à</w:t>
      </w:r>
      <w:r w:rsidRPr="000909CD">
        <w:rPr>
          <w:rFonts w:ascii="Arial Narrow" w:hAnsi="Arial Narrow"/>
          <w:spacing w:val="-5"/>
          <w:sz w:val="20"/>
          <w:szCs w:val="20"/>
        </w:rPr>
        <w:t xml:space="preserve"> </w:t>
      </w:r>
      <w:r w:rsidRPr="000909CD">
        <w:rPr>
          <w:rFonts w:ascii="Arial Narrow" w:hAnsi="Arial Narrow"/>
          <w:sz w:val="20"/>
          <w:szCs w:val="20"/>
        </w:rPr>
        <w:t>un</w:t>
      </w:r>
      <w:r w:rsidRPr="000909CD">
        <w:rPr>
          <w:rFonts w:ascii="Arial Narrow" w:hAnsi="Arial Narrow"/>
          <w:spacing w:val="-5"/>
          <w:sz w:val="20"/>
          <w:szCs w:val="20"/>
        </w:rPr>
        <w:t xml:space="preserve"> </w:t>
      </w:r>
      <w:r w:rsidRPr="000909CD">
        <w:rPr>
          <w:rFonts w:ascii="Arial Narrow" w:hAnsi="Arial Narrow"/>
          <w:sz w:val="20"/>
          <w:szCs w:val="20"/>
        </w:rPr>
        <w:t>marché</w:t>
      </w:r>
      <w:r w:rsidRPr="000909CD">
        <w:rPr>
          <w:rFonts w:ascii="Arial Narrow" w:hAnsi="Arial Narrow"/>
          <w:spacing w:val="-2"/>
          <w:sz w:val="20"/>
          <w:szCs w:val="20"/>
        </w:rPr>
        <w:t xml:space="preserve"> </w:t>
      </w:r>
      <w:r w:rsidRPr="000909CD">
        <w:rPr>
          <w:rFonts w:ascii="Arial Narrow" w:hAnsi="Arial Narrow"/>
          <w:sz w:val="20"/>
          <w:szCs w:val="20"/>
        </w:rPr>
        <w:t>public</w:t>
      </w:r>
      <w:r w:rsidRPr="000909CD">
        <w:rPr>
          <w:rFonts w:ascii="Arial Narrow" w:hAnsi="Arial Narrow"/>
          <w:spacing w:val="-4"/>
          <w:sz w:val="20"/>
          <w:szCs w:val="20"/>
        </w:rPr>
        <w:t xml:space="preserve"> </w:t>
      </w:r>
      <w:r w:rsidRPr="000909CD">
        <w:rPr>
          <w:rFonts w:ascii="Arial Narrow" w:hAnsi="Arial Narrow"/>
          <w:sz w:val="20"/>
          <w:szCs w:val="20"/>
        </w:rPr>
        <w:t>interv</w:t>
      </w:r>
      <w:r w:rsidRPr="000909CD">
        <w:rPr>
          <w:rFonts w:ascii="Arial Narrow" w:hAnsi="Arial Narrow"/>
          <w:spacing w:val="-2"/>
          <w:sz w:val="20"/>
          <w:szCs w:val="20"/>
        </w:rPr>
        <w:t>i</w:t>
      </w:r>
      <w:r w:rsidRPr="000909CD">
        <w:rPr>
          <w:rFonts w:ascii="Arial Narrow" w:hAnsi="Arial Narrow"/>
          <w:sz w:val="20"/>
          <w:szCs w:val="20"/>
        </w:rPr>
        <w:t>ent</w:t>
      </w:r>
      <w:r w:rsidRPr="000909CD">
        <w:rPr>
          <w:rFonts w:ascii="Arial Narrow" w:hAnsi="Arial Narrow"/>
          <w:spacing w:val="-3"/>
          <w:sz w:val="20"/>
          <w:szCs w:val="20"/>
        </w:rPr>
        <w:t xml:space="preserve"> </w:t>
      </w:r>
      <w:r w:rsidRPr="000909CD">
        <w:rPr>
          <w:rFonts w:ascii="Arial Narrow" w:hAnsi="Arial Narrow"/>
          <w:spacing w:val="-2"/>
          <w:sz w:val="20"/>
          <w:szCs w:val="20"/>
        </w:rPr>
        <w:t>p</w:t>
      </w:r>
      <w:r w:rsidRPr="000909CD">
        <w:rPr>
          <w:rFonts w:ascii="Arial Narrow" w:hAnsi="Arial Narrow"/>
          <w:sz w:val="20"/>
          <w:szCs w:val="20"/>
        </w:rPr>
        <w:t>ar</w:t>
      </w:r>
      <w:r w:rsidRPr="000909CD">
        <w:rPr>
          <w:rFonts w:ascii="Arial Narrow" w:hAnsi="Arial Narrow"/>
          <w:spacing w:val="-4"/>
          <w:sz w:val="20"/>
          <w:szCs w:val="20"/>
        </w:rPr>
        <w:t xml:space="preserve"> </w:t>
      </w:r>
      <w:r w:rsidRPr="000909CD">
        <w:rPr>
          <w:rFonts w:ascii="Arial Narrow" w:hAnsi="Arial Narrow"/>
          <w:sz w:val="20"/>
          <w:szCs w:val="20"/>
        </w:rPr>
        <w:t>transfert</w:t>
      </w:r>
      <w:r w:rsidRPr="000909CD">
        <w:rPr>
          <w:rFonts w:ascii="Arial Narrow" w:hAnsi="Arial Narrow"/>
          <w:spacing w:val="-4"/>
          <w:sz w:val="20"/>
          <w:szCs w:val="20"/>
        </w:rPr>
        <w:t xml:space="preserve"> </w:t>
      </w:r>
      <w:r w:rsidRPr="000909CD">
        <w:rPr>
          <w:rFonts w:ascii="Arial Narrow" w:hAnsi="Arial Narrow"/>
          <w:sz w:val="20"/>
          <w:szCs w:val="20"/>
        </w:rPr>
        <w:t>sur</w:t>
      </w:r>
      <w:r w:rsidRPr="000909CD">
        <w:rPr>
          <w:rFonts w:ascii="Arial Narrow" w:hAnsi="Arial Narrow"/>
          <w:spacing w:val="-4"/>
          <w:sz w:val="20"/>
          <w:szCs w:val="20"/>
        </w:rPr>
        <w:t xml:space="preserve"> </w:t>
      </w:r>
      <w:r w:rsidRPr="000909CD">
        <w:rPr>
          <w:rFonts w:ascii="Arial Narrow" w:hAnsi="Arial Narrow"/>
          <w:sz w:val="20"/>
          <w:szCs w:val="20"/>
        </w:rPr>
        <w:t>un</w:t>
      </w:r>
      <w:r w:rsidRPr="000909CD">
        <w:rPr>
          <w:rFonts w:ascii="Arial Narrow" w:hAnsi="Arial Narrow"/>
          <w:spacing w:val="-3"/>
          <w:sz w:val="20"/>
          <w:szCs w:val="20"/>
        </w:rPr>
        <w:t xml:space="preserve"> </w:t>
      </w:r>
      <w:r w:rsidRPr="000909CD">
        <w:rPr>
          <w:rFonts w:ascii="Arial Narrow" w:hAnsi="Arial Narrow"/>
          <w:spacing w:val="-2"/>
          <w:sz w:val="20"/>
          <w:szCs w:val="20"/>
        </w:rPr>
        <w:t>c</w:t>
      </w:r>
      <w:r w:rsidRPr="000909CD">
        <w:rPr>
          <w:rFonts w:ascii="Arial Narrow" w:hAnsi="Arial Narrow"/>
          <w:sz w:val="20"/>
          <w:szCs w:val="20"/>
        </w:rPr>
        <w:t>o</w:t>
      </w:r>
      <w:r w:rsidRPr="000909CD">
        <w:rPr>
          <w:rFonts w:ascii="Arial Narrow" w:hAnsi="Arial Narrow"/>
          <w:spacing w:val="-1"/>
          <w:sz w:val="20"/>
          <w:szCs w:val="20"/>
        </w:rPr>
        <w:t>m</w:t>
      </w:r>
      <w:r w:rsidRPr="000909CD">
        <w:rPr>
          <w:rFonts w:ascii="Arial Narrow" w:hAnsi="Arial Narrow"/>
          <w:sz w:val="20"/>
          <w:szCs w:val="20"/>
        </w:rPr>
        <w:t>pte</w:t>
      </w:r>
      <w:r w:rsidRPr="000909CD">
        <w:rPr>
          <w:rFonts w:ascii="Arial Narrow" w:hAnsi="Arial Narrow"/>
          <w:spacing w:val="-3"/>
          <w:sz w:val="20"/>
          <w:szCs w:val="20"/>
        </w:rPr>
        <w:t xml:space="preserve"> </w:t>
      </w:r>
      <w:r w:rsidRPr="000909CD">
        <w:rPr>
          <w:rFonts w:ascii="Arial Narrow" w:hAnsi="Arial Narrow"/>
          <w:spacing w:val="-1"/>
          <w:sz w:val="20"/>
          <w:szCs w:val="20"/>
        </w:rPr>
        <w:t>dom</w:t>
      </w:r>
      <w:r w:rsidRPr="000909CD">
        <w:rPr>
          <w:rFonts w:ascii="Arial Narrow" w:hAnsi="Arial Narrow"/>
          <w:sz w:val="20"/>
          <w:szCs w:val="20"/>
        </w:rPr>
        <w:t>ic</w:t>
      </w:r>
      <w:r w:rsidRPr="000909CD">
        <w:rPr>
          <w:rFonts w:ascii="Arial Narrow" w:hAnsi="Arial Narrow"/>
          <w:spacing w:val="-1"/>
          <w:sz w:val="20"/>
          <w:szCs w:val="20"/>
        </w:rPr>
        <w:t>i</w:t>
      </w:r>
      <w:r w:rsidRPr="000909CD">
        <w:rPr>
          <w:rFonts w:ascii="Arial Narrow" w:hAnsi="Arial Narrow"/>
          <w:sz w:val="20"/>
          <w:szCs w:val="20"/>
        </w:rPr>
        <w:t>l</w:t>
      </w:r>
      <w:r w:rsidRPr="000909CD">
        <w:rPr>
          <w:rFonts w:ascii="Arial Narrow" w:hAnsi="Arial Narrow"/>
          <w:spacing w:val="-1"/>
          <w:sz w:val="20"/>
          <w:szCs w:val="20"/>
        </w:rPr>
        <w:t>i</w:t>
      </w:r>
      <w:r w:rsidRPr="000909CD">
        <w:rPr>
          <w:rFonts w:ascii="Arial Narrow" w:hAnsi="Arial Narrow"/>
          <w:sz w:val="20"/>
          <w:szCs w:val="20"/>
        </w:rPr>
        <w:t>é</w:t>
      </w:r>
      <w:r w:rsidRPr="000909CD">
        <w:rPr>
          <w:rFonts w:ascii="Arial Narrow" w:hAnsi="Arial Narrow"/>
          <w:spacing w:val="-3"/>
          <w:sz w:val="20"/>
          <w:szCs w:val="20"/>
        </w:rPr>
        <w:t xml:space="preserve"> </w:t>
      </w:r>
      <w:r w:rsidRPr="000909CD">
        <w:rPr>
          <w:rFonts w:ascii="Arial Narrow" w:hAnsi="Arial Narrow"/>
          <w:sz w:val="20"/>
          <w:szCs w:val="20"/>
        </w:rPr>
        <w:t>dans</w:t>
      </w:r>
      <w:r w:rsidRPr="000909CD">
        <w:rPr>
          <w:rFonts w:ascii="Arial Narrow" w:hAnsi="Arial Narrow"/>
          <w:spacing w:val="-4"/>
          <w:sz w:val="20"/>
          <w:szCs w:val="20"/>
        </w:rPr>
        <w:t xml:space="preserve"> </w:t>
      </w:r>
      <w:r w:rsidRPr="000909CD">
        <w:rPr>
          <w:rFonts w:ascii="Arial Narrow" w:hAnsi="Arial Narrow"/>
          <w:sz w:val="20"/>
          <w:szCs w:val="20"/>
        </w:rPr>
        <w:t>un</w:t>
      </w:r>
      <w:r w:rsidRPr="000909CD">
        <w:rPr>
          <w:rFonts w:ascii="Arial Narrow" w:hAnsi="Arial Narrow"/>
          <w:spacing w:val="-3"/>
          <w:sz w:val="20"/>
          <w:szCs w:val="20"/>
        </w:rPr>
        <w:t xml:space="preserve"> </w:t>
      </w:r>
      <w:r w:rsidRPr="000909CD">
        <w:rPr>
          <w:rFonts w:ascii="Arial Narrow" w:hAnsi="Arial Narrow"/>
          <w:sz w:val="20"/>
          <w:szCs w:val="20"/>
        </w:rPr>
        <w:t>ét</w:t>
      </w:r>
      <w:r w:rsidRPr="000909CD">
        <w:rPr>
          <w:rFonts w:ascii="Arial Narrow" w:hAnsi="Arial Narrow"/>
          <w:spacing w:val="-1"/>
          <w:sz w:val="20"/>
          <w:szCs w:val="20"/>
        </w:rPr>
        <w:t>a</w:t>
      </w:r>
      <w:r w:rsidRPr="000909CD">
        <w:rPr>
          <w:rFonts w:ascii="Arial Narrow" w:hAnsi="Arial Narrow"/>
          <w:sz w:val="20"/>
          <w:szCs w:val="20"/>
        </w:rPr>
        <w:t>bl</w:t>
      </w:r>
      <w:r w:rsidRPr="000909CD">
        <w:rPr>
          <w:rFonts w:ascii="Arial Narrow" w:hAnsi="Arial Narrow"/>
          <w:spacing w:val="-1"/>
          <w:sz w:val="20"/>
          <w:szCs w:val="20"/>
        </w:rPr>
        <w:t>i</w:t>
      </w:r>
      <w:r w:rsidRPr="000909CD">
        <w:rPr>
          <w:rFonts w:ascii="Arial Narrow" w:hAnsi="Arial Narrow"/>
          <w:sz w:val="20"/>
          <w:szCs w:val="20"/>
        </w:rPr>
        <w:t>sse</w:t>
      </w:r>
      <w:r w:rsidRPr="000909CD">
        <w:rPr>
          <w:rFonts w:ascii="Arial Narrow" w:hAnsi="Arial Narrow"/>
          <w:spacing w:val="-1"/>
          <w:sz w:val="20"/>
          <w:szCs w:val="20"/>
        </w:rPr>
        <w:t>me</w:t>
      </w:r>
      <w:r w:rsidRPr="000909CD">
        <w:rPr>
          <w:rFonts w:ascii="Arial Narrow" w:hAnsi="Arial Narrow"/>
          <w:sz w:val="20"/>
          <w:szCs w:val="20"/>
        </w:rPr>
        <w:t>nt de</w:t>
      </w:r>
      <w:r w:rsidRPr="000909CD">
        <w:rPr>
          <w:rFonts w:ascii="Arial Narrow" w:hAnsi="Arial Narrow"/>
          <w:spacing w:val="13"/>
          <w:sz w:val="20"/>
          <w:szCs w:val="20"/>
        </w:rPr>
        <w:t xml:space="preserve"> </w:t>
      </w:r>
      <w:r w:rsidRPr="000909CD">
        <w:rPr>
          <w:rFonts w:ascii="Arial Narrow" w:hAnsi="Arial Narrow"/>
          <w:sz w:val="20"/>
          <w:szCs w:val="20"/>
        </w:rPr>
        <w:t>crédit</w:t>
      </w:r>
      <w:r w:rsidRPr="000909CD">
        <w:rPr>
          <w:rFonts w:ascii="Arial Narrow" w:hAnsi="Arial Narrow"/>
          <w:spacing w:val="11"/>
          <w:sz w:val="20"/>
          <w:szCs w:val="20"/>
        </w:rPr>
        <w:t xml:space="preserve"> </w:t>
      </w:r>
      <w:r w:rsidRPr="000909CD">
        <w:rPr>
          <w:rFonts w:ascii="Arial Narrow" w:hAnsi="Arial Narrow"/>
          <w:sz w:val="20"/>
          <w:szCs w:val="20"/>
        </w:rPr>
        <w:t>de</w:t>
      </w:r>
      <w:r w:rsidRPr="000909CD">
        <w:rPr>
          <w:rFonts w:ascii="Arial Narrow" w:hAnsi="Arial Narrow"/>
          <w:spacing w:val="14"/>
          <w:sz w:val="20"/>
          <w:szCs w:val="20"/>
        </w:rPr>
        <w:t xml:space="preserve"> </w:t>
      </w:r>
      <w:r w:rsidRPr="000909CD">
        <w:rPr>
          <w:rFonts w:ascii="Arial Narrow" w:hAnsi="Arial Narrow"/>
          <w:sz w:val="20"/>
          <w:szCs w:val="20"/>
        </w:rPr>
        <w:t>droit</w:t>
      </w:r>
      <w:r w:rsidRPr="000909CD">
        <w:rPr>
          <w:rFonts w:ascii="Arial Narrow" w:hAnsi="Arial Narrow"/>
          <w:spacing w:val="14"/>
          <w:sz w:val="20"/>
          <w:szCs w:val="20"/>
        </w:rPr>
        <w:t xml:space="preserve"> </w:t>
      </w:r>
      <w:r w:rsidRPr="000909CD">
        <w:rPr>
          <w:rFonts w:ascii="Arial Narrow" w:hAnsi="Arial Narrow"/>
          <w:sz w:val="20"/>
          <w:szCs w:val="20"/>
        </w:rPr>
        <w:t>camerounais</w:t>
      </w:r>
      <w:r w:rsidRPr="000909CD">
        <w:rPr>
          <w:rFonts w:ascii="Arial Narrow" w:hAnsi="Arial Narrow"/>
          <w:spacing w:val="13"/>
          <w:sz w:val="20"/>
          <w:szCs w:val="20"/>
        </w:rPr>
        <w:t xml:space="preserve"> </w:t>
      </w:r>
      <w:r w:rsidRPr="000909CD">
        <w:rPr>
          <w:rFonts w:ascii="Arial Narrow" w:hAnsi="Arial Narrow"/>
          <w:sz w:val="20"/>
          <w:szCs w:val="20"/>
        </w:rPr>
        <w:t>de</w:t>
      </w:r>
      <w:r w:rsidRPr="000909CD">
        <w:rPr>
          <w:rFonts w:ascii="Arial Narrow" w:hAnsi="Arial Narrow"/>
          <w:spacing w:val="11"/>
          <w:sz w:val="20"/>
          <w:szCs w:val="20"/>
        </w:rPr>
        <w:t xml:space="preserve"> </w:t>
      </w:r>
      <w:r w:rsidRPr="000909CD">
        <w:rPr>
          <w:rFonts w:ascii="Arial Narrow" w:hAnsi="Arial Narrow"/>
          <w:sz w:val="20"/>
          <w:szCs w:val="20"/>
        </w:rPr>
        <w:t>premier</w:t>
      </w:r>
      <w:r w:rsidRPr="000909CD">
        <w:rPr>
          <w:rFonts w:ascii="Arial Narrow" w:hAnsi="Arial Narrow"/>
          <w:spacing w:val="13"/>
          <w:sz w:val="20"/>
          <w:szCs w:val="20"/>
        </w:rPr>
        <w:t xml:space="preserve"> </w:t>
      </w:r>
      <w:r w:rsidRPr="000909CD">
        <w:rPr>
          <w:rFonts w:ascii="Arial Narrow" w:hAnsi="Arial Narrow"/>
          <w:sz w:val="20"/>
          <w:szCs w:val="20"/>
        </w:rPr>
        <w:t>ran</w:t>
      </w:r>
      <w:r w:rsidRPr="000909CD">
        <w:rPr>
          <w:rFonts w:ascii="Arial Narrow" w:hAnsi="Arial Narrow"/>
          <w:spacing w:val="4"/>
          <w:sz w:val="20"/>
          <w:szCs w:val="20"/>
        </w:rPr>
        <w:t>g</w:t>
      </w:r>
      <w:r w:rsidRPr="000909CD">
        <w:rPr>
          <w:rFonts w:ascii="Arial Narrow" w:hAnsi="Arial Narrow"/>
          <w:spacing w:val="12"/>
          <w:sz w:val="20"/>
          <w:szCs w:val="20"/>
        </w:rPr>
        <w:t xml:space="preserve"> </w:t>
      </w:r>
      <w:r w:rsidRPr="000909CD">
        <w:rPr>
          <w:rFonts w:ascii="Arial Narrow" w:hAnsi="Arial Narrow"/>
          <w:sz w:val="20"/>
          <w:szCs w:val="20"/>
        </w:rPr>
        <w:t>agréé</w:t>
      </w:r>
      <w:r w:rsidRPr="000909CD">
        <w:rPr>
          <w:rFonts w:ascii="Arial Narrow" w:hAnsi="Arial Narrow"/>
          <w:spacing w:val="12"/>
          <w:sz w:val="20"/>
          <w:szCs w:val="20"/>
        </w:rPr>
        <w:t xml:space="preserve"> </w:t>
      </w:r>
      <w:r w:rsidRPr="000909CD">
        <w:rPr>
          <w:rFonts w:ascii="Arial Narrow" w:hAnsi="Arial Narrow"/>
          <w:sz w:val="20"/>
          <w:szCs w:val="20"/>
        </w:rPr>
        <w:t>par</w:t>
      </w:r>
      <w:r w:rsidRPr="000909CD">
        <w:rPr>
          <w:rFonts w:ascii="Arial Narrow" w:hAnsi="Arial Narrow"/>
          <w:spacing w:val="14"/>
          <w:sz w:val="20"/>
          <w:szCs w:val="20"/>
        </w:rPr>
        <w:t xml:space="preserve"> </w:t>
      </w:r>
      <w:r w:rsidRPr="000909CD">
        <w:rPr>
          <w:rFonts w:ascii="Arial Narrow" w:hAnsi="Arial Narrow"/>
          <w:sz w:val="20"/>
          <w:szCs w:val="20"/>
        </w:rPr>
        <w:t>le</w:t>
      </w:r>
      <w:r w:rsidRPr="000909CD">
        <w:rPr>
          <w:rFonts w:ascii="Arial Narrow" w:hAnsi="Arial Narrow"/>
          <w:spacing w:val="15"/>
          <w:sz w:val="20"/>
          <w:szCs w:val="20"/>
        </w:rPr>
        <w:t xml:space="preserve"> </w:t>
      </w:r>
      <w:r w:rsidRPr="000909CD">
        <w:rPr>
          <w:rFonts w:ascii="Arial Narrow" w:hAnsi="Arial Narrow"/>
          <w:sz w:val="20"/>
          <w:szCs w:val="20"/>
        </w:rPr>
        <w:t>Ministre</w:t>
      </w:r>
      <w:r w:rsidRPr="000909CD">
        <w:rPr>
          <w:rFonts w:ascii="Arial Narrow" w:hAnsi="Arial Narrow"/>
          <w:spacing w:val="15"/>
          <w:sz w:val="20"/>
          <w:szCs w:val="20"/>
        </w:rPr>
        <w:t xml:space="preserve"> </w:t>
      </w:r>
      <w:r w:rsidRPr="000909CD">
        <w:rPr>
          <w:rFonts w:ascii="Arial Narrow" w:hAnsi="Arial Narrow"/>
          <w:sz w:val="20"/>
          <w:szCs w:val="20"/>
        </w:rPr>
        <w:t>chargé</w:t>
      </w:r>
      <w:r w:rsidRPr="000909CD">
        <w:rPr>
          <w:rFonts w:ascii="Arial Narrow" w:hAnsi="Arial Narrow"/>
          <w:spacing w:val="13"/>
          <w:sz w:val="20"/>
          <w:szCs w:val="20"/>
        </w:rPr>
        <w:t xml:space="preserve"> </w:t>
      </w:r>
      <w:r w:rsidRPr="000909CD">
        <w:rPr>
          <w:rFonts w:ascii="Arial Narrow" w:hAnsi="Arial Narrow"/>
          <w:spacing w:val="1"/>
          <w:sz w:val="20"/>
          <w:szCs w:val="20"/>
        </w:rPr>
        <w:t>de</w:t>
      </w:r>
      <w:r w:rsidRPr="000909CD">
        <w:rPr>
          <w:rFonts w:ascii="Arial Narrow" w:hAnsi="Arial Narrow"/>
          <w:sz w:val="20"/>
          <w:szCs w:val="20"/>
        </w:rPr>
        <w:t>s</w:t>
      </w:r>
      <w:r w:rsidRPr="000909CD">
        <w:rPr>
          <w:rFonts w:ascii="Arial Narrow" w:hAnsi="Arial Narrow"/>
          <w:spacing w:val="16"/>
          <w:sz w:val="20"/>
          <w:szCs w:val="20"/>
        </w:rPr>
        <w:t xml:space="preserve"> </w:t>
      </w:r>
      <w:r w:rsidRPr="000909CD">
        <w:rPr>
          <w:rFonts w:ascii="Arial Narrow" w:hAnsi="Arial Narrow"/>
          <w:sz w:val="20"/>
          <w:szCs w:val="20"/>
        </w:rPr>
        <w:t>fin</w:t>
      </w:r>
      <w:r w:rsidRPr="000909CD">
        <w:rPr>
          <w:rFonts w:ascii="Arial Narrow" w:hAnsi="Arial Narrow"/>
          <w:spacing w:val="1"/>
          <w:sz w:val="20"/>
          <w:szCs w:val="20"/>
        </w:rPr>
        <w:t>a</w:t>
      </w:r>
      <w:r w:rsidRPr="000909CD">
        <w:rPr>
          <w:rFonts w:ascii="Arial Narrow" w:hAnsi="Arial Narrow"/>
          <w:sz w:val="20"/>
          <w:szCs w:val="20"/>
        </w:rPr>
        <w:t>nc</w:t>
      </w:r>
      <w:r w:rsidRPr="000909CD">
        <w:rPr>
          <w:rFonts w:ascii="Arial Narrow" w:hAnsi="Arial Narrow"/>
          <w:spacing w:val="1"/>
          <w:sz w:val="20"/>
          <w:szCs w:val="20"/>
        </w:rPr>
        <w:t>e</w:t>
      </w:r>
      <w:r w:rsidRPr="000909CD">
        <w:rPr>
          <w:rFonts w:ascii="Arial Narrow" w:hAnsi="Arial Narrow"/>
          <w:spacing w:val="3"/>
          <w:sz w:val="20"/>
          <w:szCs w:val="20"/>
        </w:rPr>
        <w:t>s</w:t>
      </w:r>
      <w:r w:rsidRPr="000909CD">
        <w:rPr>
          <w:rFonts w:ascii="Arial Narrow" w:hAnsi="Arial Narrow"/>
          <w:sz w:val="20"/>
          <w:szCs w:val="20"/>
        </w:rPr>
        <w:t>,</w:t>
      </w:r>
      <w:r w:rsidRPr="000909CD">
        <w:rPr>
          <w:rFonts w:ascii="Arial Narrow" w:hAnsi="Arial Narrow"/>
          <w:spacing w:val="16"/>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w:t>
      </w:r>
      <w:r w:rsidRPr="000909CD">
        <w:rPr>
          <w:rFonts w:ascii="Arial Narrow" w:hAnsi="Arial Narrow"/>
          <w:sz w:val="20"/>
          <w:szCs w:val="20"/>
        </w:rPr>
        <w:t>nf</w:t>
      </w:r>
      <w:r w:rsidRPr="000909CD">
        <w:rPr>
          <w:rFonts w:ascii="Arial Narrow" w:hAnsi="Arial Narrow"/>
          <w:spacing w:val="1"/>
          <w:sz w:val="20"/>
          <w:szCs w:val="20"/>
        </w:rPr>
        <w:t>o</w:t>
      </w:r>
      <w:r w:rsidRPr="000909CD">
        <w:rPr>
          <w:rFonts w:ascii="Arial Narrow" w:hAnsi="Arial Narrow"/>
          <w:sz w:val="20"/>
          <w:szCs w:val="20"/>
        </w:rPr>
        <w:t>rm</w:t>
      </w:r>
      <w:r w:rsidRPr="000909CD">
        <w:rPr>
          <w:rFonts w:ascii="Arial Narrow" w:hAnsi="Arial Narrow"/>
          <w:spacing w:val="1"/>
          <w:sz w:val="20"/>
          <w:szCs w:val="20"/>
        </w:rPr>
        <w:t>é</w:t>
      </w:r>
      <w:r w:rsidRPr="000909CD">
        <w:rPr>
          <w:rFonts w:ascii="Arial Narrow" w:hAnsi="Arial Narrow"/>
          <w:sz w:val="20"/>
          <w:szCs w:val="20"/>
        </w:rPr>
        <w:t>m</w:t>
      </w:r>
      <w:r w:rsidRPr="000909CD">
        <w:rPr>
          <w:rFonts w:ascii="Arial Narrow" w:hAnsi="Arial Narrow"/>
          <w:spacing w:val="1"/>
          <w:sz w:val="20"/>
          <w:szCs w:val="20"/>
        </w:rPr>
        <w:t>en</w:t>
      </w:r>
      <w:r w:rsidRPr="000909CD">
        <w:rPr>
          <w:rFonts w:ascii="Arial Narrow" w:hAnsi="Arial Narrow"/>
          <w:sz w:val="20"/>
          <w:szCs w:val="20"/>
        </w:rPr>
        <w:t>t</w:t>
      </w:r>
      <w:r w:rsidRPr="000909CD">
        <w:rPr>
          <w:rFonts w:ascii="Arial Narrow" w:hAnsi="Arial Narrow"/>
          <w:spacing w:val="14"/>
          <w:sz w:val="20"/>
          <w:szCs w:val="20"/>
        </w:rPr>
        <w:t xml:space="preserve"> </w:t>
      </w:r>
      <w:r w:rsidRPr="000909CD">
        <w:rPr>
          <w:rFonts w:ascii="Arial Narrow" w:hAnsi="Arial Narrow"/>
          <w:sz w:val="20"/>
          <w:szCs w:val="20"/>
        </w:rPr>
        <w:t>au texte en vigu</w:t>
      </w:r>
      <w:r w:rsidRPr="000909CD">
        <w:rPr>
          <w:rFonts w:ascii="Arial Narrow" w:hAnsi="Arial Narrow"/>
          <w:spacing w:val="-1"/>
          <w:sz w:val="20"/>
          <w:szCs w:val="20"/>
        </w:rPr>
        <w:t>e</w:t>
      </w:r>
      <w:r w:rsidRPr="000909CD">
        <w:rPr>
          <w:rFonts w:ascii="Arial Narrow" w:hAnsi="Arial Narrow"/>
          <w:sz w:val="20"/>
          <w:szCs w:val="20"/>
        </w:rPr>
        <w:t>ur ou par crédit docum</w:t>
      </w:r>
      <w:r w:rsidRPr="000909CD">
        <w:rPr>
          <w:rFonts w:ascii="Arial Narrow" w:hAnsi="Arial Narrow"/>
          <w:spacing w:val="-1"/>
          <w:sz w:val="20"/>
          <w:szCs w:val="20"/>
        </w:rPr>
        <w:t>e</w:t>
      </w:r>
      <w:r w:rsidRPr="000909CD">
        <w:rPr>
          <w:rFonts w:ascii="Arial Narrow" w:hAnsi="Arial Narrow"/>
          <w:sz w:val="20"/>
          <w:szCs w:val="20"/>
        </w:rPr>
        <w:t xml:space="preserve">ntaire. </w:t>
      </w:r>
    </w:p>
    <w:p w14:paraId="4BB8CA64" w14:textId="77777777" w:rsidR="00702089" w:rsidRPr="000909CD" w:rsidRDefault="00702089" w:rsidP="00702089">
      <w:pPr>
        <w:widowControl w:val="0"/>
        <w:autoSpaceDE w:val="0"/>
        <w:autoSpaceDN w:val="0"/>
        <w:adjustRightInd w:val="0"/>
        <w:spacing w:after="0"/>
        <w:ind w:firstLine="56"/>
        <w:jc w:val="both"/>
        <w:rPr>
          <w:rFonts w:ascii="Arial Narrow" w:hAnsi="Arial Narrow"/>
          <w:sz w:val="20"/>
          <w:szCs w:val="20"/>
        </w:rPr>
      </w:pPr>
      <w:r w:rsidRPr="000909CD">
        <w:rPr>
          <w:rFonts w:ascii="Arial Narrow" w:hAnsi="Arial Narrow"/>
          <w:sz w:val="20"/>
          <w:szCs w:val="20"/>
        </w:rPr>
        <w:t>Le</w:t>
      </w:r>
      <w:r w:rsidRPr="000909CD">
        <w:rPr>
          <w:rFonts w:ascii="Arial Narrow" w:hAnsi="Arial Narrow"/>
          <w:spacing w:val="30"/>
          <w:sz w:val="20"/>
          <w:szCs w:val="20"/>
        </w:rPr>
        <w:t xml:space="preserve"> </w:t>
      </w:r>
      <w:r w:rsidRPr="000909CD">
        <w:rPr>
          <w:rFonts w:ascii="Arial Narrow" w:hAnsi="Arial Narrow"/>
          <w:sz w:val="20"/>
          <w:szCs w:val="20"/>
        </w:rPr>
        <w:t>Maître</w:t>
      </w:r>
      <w:r w:rsidRPr="000909CD">
        <w:rPr>
          <w:rFonts w:ascii="Arial Narrow" w:hAnsi="Arial Narrow"/>
          <w:spacing w:val="30"/>
          <w:sz w:val="20"/>
          <w:szCs w:val="20"/>
        </w:rPr>
        <w:t xml:space="preserve"> </w:t>
      </w:r>
      <w:r w:rsidRPr="000909CD">
        <w:rPr>
          <w:rFonts w:ascii="Arial Narrow" w:hAnsi="Arial Narrow"/>
          <w:sz w:val="20"/>
          <w:szCs w:val="20"/>
        </w:rPr>
        <w:t>d’Ouvrage</w:t>
      </w:r>
      <w:r w:rsidRPr="000909CD">
        <w:rPr>
          <w:rFonts w:ascii="Arial Narrow" w:hAnsi="Arial Narrow"/>
          <w:spacing w:val="30"/>
          <w:sz w:val="20"/>
          <w:szCs w:val="20"/>
        </w:rPr>
        <w:t xml:space="preserve"> </w:t>
      </w:r>
      <w:r w:rsidRPr="000909CD">
        <w:rPr>
          <w:rFonts w:ascii="Arial Narrow" w:hAnsi="Arial Narrow"/>
          <w:sz w:val="20"/>
          <w:szCs w:val="20"/>
        </w:rPr>
        <w:t>se</w:t>
      </w:r>
      <w:r w:rsidRPr="000909CD">
        <w:rPr>
          <w:rFonts w:ascii="Arial Narrow" w:hAnsi="Arial Narrow"/>
          <w:spacing w:val="31"/>
          <w:sz w:val="20"/>
          <w:szCs w:val="20"/>
        </w:rPr>
        <w:t xml:space="preserve"> </w:t>
      </w:r>
      <w:r w:rsidRPr="000909CD">
        <w:rPr>
          <w:rFonts w:ascii="Arial Narrow" w:hAnsi="Arial Narrow"/>
          <w:sz w:val="20"/>
          <w:szCs w:val="20"/>
        </w:rPr>
        <w:t>libérera</w:t>
      </w:r>
      <w:r w:rsidRPr="000909CD">
        <w:rPr>
          <w:rFonts w:ascii="Arial Narrow" w:hAnsi="Arial Narrow"/>
          <w:spacing w:val="29"/>
          <w:sz w:val="20"/>
          <w:szCs w:val="20"/>
        </w:rPr>
        <w:t xml:space="preserve"> </w:t>
      </w:r>
      <w:r w:rsidRPr="000909CD">
        <w:rPr>
          <w:rFonts w:ascii="Arial Narrow" w:hAnsi="Arial Narrow"/>
          <w:sz w:val="20"/>
          <w:szCs w:val="20"/>
        </w:rPr>
        <w:t>des</w:t>
      </w:r>
      <w:r w:rsidRPr="000909CD">
        <w:rPr>
          <w:rFonts w:ascii="Arial Narrow" w:hAnsi="Arial Narrow"/>
          <w:spacing w:val="31"/>
          <w:sz w:val="20"/>
          <w:szCs w:val="20"/>
        </w:rPr>
        <w:t xml:space="preserve"> </w:t>
      </w:r>
      <w:r w:rsidRPr="000909CD">
        <w:rPr>
          <w:rFonts w:ascii="Arial Narrow" w:hAnsi="Arial Narrow"/>
          <w:sz w:val="20"/>
          <w:szCs w:val="20"/>
        </w:rPr>
        <w:t>sommes</w:t>
      </w:r>
      <w:r w:rsidRPr="000909CD">
        <w:rPr>
          <w:rFonts w:ascii="Arial Narrow" w:hAnsi="Arial Narrow"/>
          <w:spacing w:val="31"/>
          <w:sz w:val="20"/>
          <w:szCs w:val="20"/>
        </w:rPr>
        <w:t xml:space="preserve"> </w:t>
      </w:r>
      <w:r w:rsidRPr="000909CD">
        <w:rPr>
          <w:rFonts w:ascii="Arial Narrow" w:hAnsi="Arial Narrow"/>
          <w:sz w:val="20"/>
          <w:szCs w:val="20"/>
        </w:rPr>
        <w:t>dues</w:t>
      </w:r>
      <w:r w:rsidRPr="000909CD">
        <w:rPr>
          <w:rFonts w:ascii="Arial Narrow" w:hAnsi="Arial Narrow"/>
          <w:spacing w:val="36"/>
          <w:sz w:val="20"/>
          <w:szCs w:val="20"/>
        </w:rPr>
        <w:t xml:space="preserve"> </w:t>
      </w:r>
      <w:r w:rsidRPr="000909CD">
        <w:rPr>
          <w:rFonts w:ascii="Arial Narrow" w:hAnsi="Arial Narrow"/>
          <w:sz w:val="20"/>
          <w:szCs w:val="20"/>
        </w:rPr>
        <w:t>par</w:t>
      </w:r>
      <w:r w:rsidRPr="000909CD">
        <w:rPr>
          <w:rFonts w:ascii="Arial Narrow" w:hAnsi="Arial Narrow"/>
          <w:spacing w:val="28"/>
          <w:sz w:val="20"/>
          <w:szCs w:val="20"/>
        </w:rPr>
        <w:t xml:space="preserve"> </w:t>
      </w:r>
      <w:r w:rsidRPr="000909CD">
        <w:rPr>
          <w:rFonts w:ascii="Arial Narrow" w:hAnsi="Arial Narrow"/>
          <w:sz w:val="20"/>
          <w:szCs w:val="20"/>
        </w:rPr>
        <w:t>virement</w:t>
      </w:r>
      <w:r w:rsidRPr="000909CD">
        <w:rPr>
          <w:rFonts w:ascii="Arial Narrow" w:hAnsi="Arial Narrow"/>
          <w:spacing w:val="29"/>
          <w:sz w:val="20"/>
          <w:szCs w:val="20"/>
        </w:rPr>
        <w:t xml:space="preserve"> </w:t>
      </w:r>
      <w:r w:rsidRPr="000909CD">
        <w:rPr>
          <w:rFonts w:ascii="Arial Narrow" w:hAnsi="Arial Narrow"/>
          <w:sz w:val="20"/>
          <w:szCs w:val="20"/>
        </w:rPr>
        <w:t>bancaire</w:t>
      </w:r>
      <w:r w:rsidRPr="000909CD">
        <w:rPr>
          <w:rFonts w:ascii="Arial Narrow" w:hAnsi="Arial Narrow"/>
          <w:spacing w:val="28"/>
          <w:sz w:val="20"/>
          <w:szCs w:val="20"/>
        </w:rPr>
        <w:t xml:space="preserve"> </w:t>
      </w:r>
      <w:r w:rsidRPr="000909CD">
        <w:rPr>
          <w:rFonts w:ascii="Arial Narrow" w:hAnsi="Arial Narrow"/>
          <w:sz w:val="20"/>
          <w:szCs w:val="20"/>
        </w:rPr>
        <w:t>au</w:t>
      </w:r>
      <w:r w:rsidRPr="000909CD">
        <w:rPr>
          <w:rFonts w:ascii="Arial Narrow" w:hAnsi="Arial Narrow"/>
          <w:spacing w:val="29"/>
          <w:sz w:val="20"/>
          <w:szCs w:val="20"/>
        </w:rPr>
        <w:t xml:space="preserve"> </w:t>
      </w:r>
      <w:r w:rsidRPr="000909CD">
        <w:rPr>
          <w:rFonts w:ascii="Arial Narrow" w:hAnsi="Arial Narrow"/>
          <w:sz w:val="20"/>
          <w:szCs w:val="20"/>
        </w:rPr>
        <w:t>nom</w:t>
      </w:r>
      <w:r w:rsidRPr="000909CD">
        <w:rPr>
          <w:rFonts w:ascii="Arial Narrow" w:hAnsi="Arial Narrow"/>
          <w:spacing w:val="32"/>
          <w:sz w:val="20"/>
          <w:szCs w:val="20"/>
        </w:rPr>
        <w:t xml:space="preserve"> </w:t>
      </w:r>
      <w:r w:rsidRPr="000909CD">
        <w:rPr>
          <w:rFonts w:ascii="Arial Narrow" w:hAnsi="Arial Narrow"/>
          <w:sz w:val="20"/>
          <w:szCs w:val="20"/>
        </w:rPr>
        <w:t>du</w:t>
      </w:r>
      <w:r w:rsidRPr="000909CD">
        <w:rPr>
          <w:rFonts w:ascii="Arial Narrow" w:hAnsi="Arial Narrow"/>
          <w:spacing w:val="31"/>
          <w:sz w:val="20"/>
          <w:szCs w:val="20"/>
        </w:rPr>
        <w:t xml:space="preserve"> </w:t>
      </w:r>
      <w:r w:rsidRPr="000909CD">
        <w:rPr>
          <w:rFonts w:ascii="Arial Narrow" w:hAnsi="Arial Narrow"/>
          <w:sz w:val="20"/>
          <w:szCs w:val="20"/>
        </w:rPr>
        <w:t>cocontractant</w:t>
      </w:r>
      <w:r w:rsidRPr="000909CD">
        <w:rPr>
          <w:rFonts w:ascii="Arial Narrow" w:hAnsi="Arial Narrow"/>
          <w:spacing w:val="31"/>
          <w:sz w:val="20"/>
          <w:szCs w:val="20"/>
        </w:rPr>
        <w:t xml:space="preserve"> </w:t>
      </w:r>
      <w:r w:rsidRPr="000909CD">
        <w:rPr>
          <w:rFonts w:ascii="Arial Narrow" w:hAnsi="Arial Narrow"/>
          <w:sz w:val="20"/>
          <w:szCs w:val="20"/>
        </w:rPr>
        <w:t>de</w:t>
      </w:r>
      <w:r w:rsidRPr="000909CD">
        <w:rPr>
          <w:rFonts w:ascii="Arial Narrow" w:hAnsi="Arial Narrow"/>
          <w:spacing w:val="31"/>
          <w:sz w:val="20"/>
          <w:szCs w:val="20"/>
        </w:rPr>
        <w:t xml:space="preserve"> </w:t>
      </w:r>
      <w:r w:rsidRPr="000909CD">
        <w:rPr>
          <w:rFonts w:ascii="Arial Narrow" w:hAnsi="Arial Narrow"/>
          <w:sz w:val="20"/>
          <w:szCs w:val="20"/>
        </w:rPr>
        <w:t xml:space="preserve">la manière suivante </w:t>
      </w:r>
    </w:p>
    <w:p w14:paraId="0B394309" w14:textId="77777777" w:rsidR="00702089" w:rsidRPr="000909CD" w:rsidRDefault="00702089" w:rsidP="00702089">
      <w:pPr>
        <w:widowControl w:val="0"/>
        <w:autoSpaceDE w:val="0"/>
        <w:autoSpaceDN w:val="0"/>
        <w:adjustRightInd w:val="0"/>
        <w:spacing w:after="0"/>
        <w:ind w:firstLine="361"/>
        <w:jc w:val="both"/>
        <w:rPr>
          <w:rFonts w:ascii="Arial Narrow" w:hAnsi="Arial Narrow"/>
          <w:sz w:val="20"/>
          <w:szCs w:val="20"/>
        </w:rPr>
      </w:pPr>
      <w:r w:rsidRPr="000909CD">
        <w:rPr>
          <w:rFonts w:ascii="Arial Narrow" w:hAnsi="Arial Narrow"/>
          <w:sz w:val="20"/>
          <w:szCs w:val="20"/>
        </w:rPr>
        <w:t>a</w:t>
      </w:r>
      <w:r w:rsidRPr="000909CD">
        <w:rPr>
          <w:rFonts w:ascii="Arial Narrow" w:hAnsi="Arial Narrow"/>
          <w:spacing w:val="1"/>
          <w:sz w:val="20"/>
          <w:szCs w:val="20"/>
        </w:rPr>
        <w:t>)</w:t>
      </w:r>
      <w:r w:rsidRPr="000909CD">
        <w:rPr>
          <w:rFonts w:ascii="Arial Narrow" w:hAnsi="Arial Narrow"/>
          <w:spacing w:val="127"/>
          <w:sz w:val="20"/>
          <w:szCs w:val="20"/>
        </w:rPr>
        <w:t xml:space="preserve"> </w:t>
      </w:r>
      <w:r w:rsidRPr="000909CD">
        <w:rPr>
          <w:rFonts w:ascii="Arial Narrow" w:hAnsi="Arial Narrow"/>
          <w:sz w:val="20"/>
          <w:szCs w:val="20"/>
        </w:rPr>
        <w:t>Pour</w:t>
      </w:r>
      <w:r w:rsidRPr="000909CD">
        <w:rPr>
          <w:rFonts w:ascii="Arial Narrow" w:hAnsi="Arial Narrow"/>
          <w:spacing w:val="-4"/>
          <w:sz w:val="20"/>
          <w:szCs w:val="20"/>
        </w:rPr>
        <w:t xml:space="preserve"> </w:t>
      </w:r>
      <w:r w:rsidRPr="000909CD">
        <w:rPr>
          <w:rFonts w:ascii="Arial Narrow" w:hAnsi="Arial Narrow"/>
          <w:sz w:val="20"/>
          <w:szCs w:val="20"/>
        </w:rPr>
        <w:t>le</w:t>
      </w:r>
      <w:r w:rsidRPr="000909CD">
        <w:rPr>
          <w:rFonts w:ascii="Arial Narrow" w:hAnsi="Arial Narrow"/>
          <w:spacing w:val="-2"/>
          <w:sz w:val="20"/>
          <w:szCs w:val="20"/>
        </w:rPr>
        <w:t>s</w:t>
      </w:r>
      <w:r w:rsidRPr="000909CD">
        <w:rPr>
          <w:rFonts w:ascii="Arial Narrow" w:hAnsi="Arial Narrow"/>
          <w:spacing w:val="-4"/>
          <w:sz w:val="20"/>
          <w:szCs w:val="20"/>
        </w:rPr>
        <w:t xml:space="preserve"> </w:t>
      </w:r>
      <w:r w:rsidRPr="000909CD">
        <w:rPr>
          <w:rFonts w:ascii="Arial Narrow" w:hAnsi="Arial Narrow"/>
          <w:sz w:val="20"/>
          <w:szCs w:val="20"/>
        </w:rPr>
        <w:t>règlem</w:t>
      </w:r>
      <w:r w:rsidRPr="000909CD">
        <w:rPr>
          <w:rFonts w:ascii="Arial Narrow" w:hAnsi="Arial Narrow"/>
          <w:spacing w:val="-2"/>
          <w:sz w:val="20"/>
          <w:szCs w:val="20"/>
        </w:rPr>
        <w:t>e</w:t>
      </w:r>
      <w:r w:rsidRPr="000909CD">
        <w:rPr>
          <w:rFonts w:ascii="Arial Narrow" w:hAnsi="Arial Narrow"/>
          <w:sz w:val="20"/>
          <w:szCs w:val="20"/>
        </w:rPr>
        <w:t>nts</w:t>
      </w:r>
      <w:r w:rsidRPr="000909CD">
        <w:rPr>
          <w:rFonts w:ascii="Arial Narrow" w:hAnsi="Arial Narrow"/>
          <w:spacing w:val="-5"/>
          <w:sz w:val="20"/>
          <w:szCs w:val="20"/>
        </w:rPr>
        <w:t xml:space="preserve"> </w:t>
      </w:r>
      <w:r w:rsidRPr="000909CD">
        <w:rPr>
          <w:rFonts w:ascii="Arial Narrow" w:hAnsi="Arial Narrow"/>
          <w:sz w:val="20"/>
          <w:szCs w:val="20"/>
        </w:rPr>
        <w:t>en</w:t>
      </w:r>
      <w:r w:rsidRPr="000909CD">
        <w:rPr>
          <w:rFonts w:ascii="Arial Narrow" w:hAnsi="Arial Narrow"/>
          <w:spacing w:val="-6"/>
          <w:sz w:val="20"/>
          <w:szCs w:val="20"/>
        </w:rPr>
        <w:t xml:space="preserve"> </w:t>
      </w:r>
      <w:r w:rsidRPr="000909CD">
        <w:rPr>
          <w:rFonts w:ascii="Arial Narrow" w:hAnsi="Arial Narrow"/>
          <w:sz w:val="20"/>
          <w:szCs w:val="20"/>
        </w:rPr>
        <w:t>fra</w:t>
      </w:r>
      <w:r w:rsidRPr="000909CD">
        <w:rPr>
          <w:rFonts w:ascii="Arial Narrow" w:hAnsi="Arial Narrow"/>
          <w:spacing w:val="-2"/>
          <w:sz w:val="20"/>
          <w:szCs w:val="20"/>
        </w:rPr>
        <w:t>n</w:t>
      </w:r>
      <w:r w:rsidRPr="000909CD">
        <w:rPr>
          <w:rFonts w:ascii="Arial Narrow" w:hAnsi="Arial Narrow"/>
          <w:sz w:val="20"/>
          <w:szCs w:val="20"/>
        </w:rPr>
        <w:t>cs</w:t>
      </w:r>
      <w:r w:rsidRPr="000909CD">
        <w:rPr>
          <w:rFonts w:ascii="Arial Narrow" w:hAnsi="Arial Narrow"/>
          <w:spacing w:val="-3"/>
          <w:sz w:val="20"/>
          <w:szCs w:val="20"/>
        </w:rPr>
        <w:t xml:space="preserve"> </w:t>
      </w:r>
      <w:r w:rsidRPr="000909CD">
        <w:rPr>
          <w:rFonts w:ascii="Arial Narrow" w:hAnsi="Arial Narrow"/>
          <w:sz w:val="20"/>
          <w:szCs w:val="20"/>
        </w:rPr>
        <w:t>CFA,</w:t>
      </w:r>
      <w:r w:rsidRPr="000909CD">
        <w:rPr>
          <w:rFonts w:ascii="Arial Narrow" w:hAnsi="Arial Narrow"/>
          <w:spacing w:val="-3"/>
          <w:sz w:val="20"/>
          <w:szCs w:val="20"/>
        </w:rPr>
        <w:t xml:space="preserve"> </w:t>
      </w:r>
      <w:r w:rsidRPr="000909CD">
        <w:rPr>
          <w:rFonts w:ascii="Arial Narrow" w:hAnsi="Arial Narrow"/>
          <w:sz w:val="20"/>
          <w:szCs w:val="20"/>
        </w:rPr>
        <w:t>soi</w:t>
      </w:r>
      <w:r w:rsidRPr="000909CD">
        <w:rPr>
          <w:rFonts w:ascii="Arial Narrow" w:hAnsi="Arial Narrow"/>
          <w:spacing w:val="-3"/>
          <w:sz w:val="20"/>
          <w:szCs w:val="20"/>
        </w:rPr>
        <w:t>t</w:t>
      </w:r>
      <w:r w:rsidRPr="000909CD">
        <w:rPr>
          <w:rFonts w:ascii="Arial Narrow" w:hAnsi="Arial Narrow"/>
          <w:spacing w:val="-1"/>
          <w:sz w:val="20"/>
          <w:szCs w:val="20"/>
        </w:rPr>
        <w:t xml:space="preserve"> </w:t>
      </w:r>
      <w:r w:rsidRPr="000909CD">
        <w:rPr>
          <w:rFonts w:ascii="Arial Narrow" w:hAnsi="Arial Narrow"/>
          <w:i/>
          <w:iCs/>
          <w:sz w:val="20"/>
          <w:szCs w:val="20"/>
        </w:rPr>
        <w:t>(montant</w:t>
      </w:r>
      <w:r w:rsidRPr="000909CD">
        <w:rPr>
          <w:rFonts w:ascii="Arial Narrow" w:hAnsi="Arial Narrow"/>
          <w:i/>
          <w:iCs/>
          <w:spacing w:val="-5"/>
          <w:sz w:val="20"/>
          <w:szCs w:val="20"/>
        </w:rPr>
        <w:t xml:space="preserve"> </w:t>
      </w:r>
      <w:r w:rsidRPr="000909CD">
        <w:rPr>
          <w:rFonts w:ascii="Arial Narrow" w:hAnsi="Arial Narrow"/>
          <w:i/>
          <w:iCs/>
          <w:sz w:val="20"/>
          <w:szCs w:val="20"/>
        </w:rPr>
        <w:t>net</w:t>
      </w:r>
      <w:r w:rsidRPr="000909CD">
        <w:rPr>
          <w:rFonts w:ascii="Arial Narrow" w:hAnsi="Arial Narrow"/>
          <w:i/>
          <w:iCs/>
          <w:spacing w:val="-4"/>
          <w:sz w:val="20"/>
          <w:szCs w:val="20"/>
        </w:rPr>
        <w:t xml:space="preserve"> </w:t>
      </w:r>
      <w:r w:rsidRPr="000909CD">
        <w:rPr>
          <w:rFonts w:ascii="Arial Narrow" w:hAnsi="Arial Narrow"/>
          <w:i/>
          <w:iCs/>
          <w:sz w:val="20"/>
          <w:szCs w:val="20"/>
        </w:rPr>
        <w:t>à</w:t>
      </w:r>
      <w:r w:rsidRPr="000909CD">
        <w:rPr>
          <w:rFonts w:ascii="Arial Narrow" w:hAnsi="Arial Narrow"/>
          <w:i/>
          <w:iCs/>
          <w:spacing w:val="-5"/>
          <w:sz w:val="20"/>
          <w:szCs w:val="20"/>
        </w:rPr>
        <w:t xml:space="preserve"> </w:t>
      </w:r>
      <w:r w:rsidRPr="000909CD">
        <w:rPr>
          <w:rFonts w:ascii="Arial Narrow" w:hAnsi="Arial Narrow"/>
          <w:i/>
          <w:iCs/>
          <w:sz w:val="20"/>
          <w:szCs w:val="20"/>
        </w:rPr>
        <w:t>manda</w:t>
      </w:r>
      <w:r w:rsidRPr="000909CD">
        <w:rPr>
          <w:rFonts w:ascii="Arial Narrow" w:hAnsi="Arial Narrow"/>
          <w:i/>
          <w:iCs/>
          <w:spacing w:val="-1"/>
          <w:sz w:val="20"/>
          <w:szCs w:val="20"/>
        </w:rPr>
        <w:t>t</w:t>
      </w:r>
      <w:r w:rsidRPr="000909CD">
        <w:rPr>
          <w:rFonts w:ascii="Arial Narrow" w:hAnsi="Arial Narrow"/>
          <w:i/>
          <w:iCs/>
          <w:sz w:val="20"/>
          <w:szCs w:val="20"/>
        </w:rPr>
        <w:t>er</w:t>
      </w:r>
      <w:r w:rsidRPr="000909CD">
        <w:rPr>
          <w:rFonts w:ascii="Arial Narrow" w:hAnsi="Arial Narrow"/>
          <w:i/>
          <w:iCs/>
          <w:spacing w:val="-3"/>
          <w:sz w:val="20"/>
          <w:szCs w:val="20"/>
        </w:rPr>
        <w:t xml:space="preserve"> </w:t>
      </w:r>
      <w:r w:rsidRPr="000909CD">
        <w:rPr>
          <w:rFonts w:ascii="Arial Narrow" w:hAnsi="Arial Narrow"/>
          <w:i/>
          <w:iCs/>
          <w:spacing w:val="-1"/>
          <w:sz w:val="20"/>
          <w:szCs w:val="20"/>
        </w:rPr>
        <w:t>e</w:t>
      </w:r>
      <w:r w:rsidRPr="000909CD">
        <w:rPr>
          <w:rFonts w:ascii="Arial Narrow" w:hAnsi="Arial Narrow"/>
          <w:i/>
          <w:iCs/>
          <w:sz w:val="20"/>
          <w:szCs w:val="20"/>
        </w:rPr>
        <w:t>n</w:t>
      </w:r>
      <w:r w:rsidRPr="000909CD">
        <w:rPr>
          <w:rFonts w:ascii="Arial Narrow" w:hAnsi="Arial Narrow"/>
          <w:i/>
          <w:iCs/>
          <w:spacing w:val="-2"/>
          <w:sz w:val="20"/>
          <w:szCs w:val="20"/>
        </w:rPr>
        <w:t xml:space="preserve"> </w:t>
      </w:r>
      <w:r w:rsidRPr="000909CD">
        <w:rPr>
          <w:rFonts w:ascii="Arial Narrow" w:hAnsi="Arial Narrow"/>
          <w:i/>
          <w:iCs/>
          <w:sz w:val="20"/>
          <w:szCs w:val="20"/>
        </w:rPr>
        <w:t>chi</w:t>
      </w:r>
      <w:r w:rsidRPr="000909CD">
        <w:rPr>
          <w:rFonts w:ascii="Arial Narrow" w:hAnsi="Arial Narrow"/>
          <w:i/>
          <w:iCs/>
          <w:spacing w:val="-3"/>
          <w:sz w:val="20"/>
          <w:szCs w:val="20"/>
        </w:rPr>
        <w:t>f</w:t>
      </w:r>
      <w:r w:rsidRPr="000909CD">
        <w:rPr>
          <w:rFonts w:ascii="Arial Narrow" w:hAnsi="Arial Narrow"/>
          <w:i/>
          <w:iCs/>
          <w:sz w:val="20"/>
          <w:szCs w:val="20"/>
        </w:rPr>
        <w:t>fres</w:t>
      </w:r>
      <w:r w:rsidRPr="000909CD">
        <w:rPr>
          <w:rFonts w:ascii="Arial Narrow" w:hAnsi="Arial Narrow"/>
          <w:i/>
          <w:iCs/>
          <w:spacing w:val="-4"/>
          <w:sz w:val="20"/>
          <w:szCs w:val="20"/>
        </w:rPr>
        <w:t xml:space="preserve"> </w:t>
      </w:r>
      <w:r w:rsidRPr="000909CD">
        <w:rPr>
          <w:rFonts w:ascii="Arial Narrow" w:hAnsi="Arial Narrow"/>
          <w:i/>
          <w:iCs/>
          <w:spacing w:val="-2"/>
          <w:sz w:val="20"/>
          <w:szCs w:val="20"/>
        </w:rPr>
        <w:t>e</w:t>
      </w:r>
      <w:r w:rsidRPr="000909CD">
        <w:rPr>
          <w:rFonts w:ascii="Arial Narrow" w:hAnsi="Arial Narrow"/>
          <w:i/>
          <w:iCs/>
          <w:sz w:val="20"/>
          <w:szCs w:val="20"/>
        </w:rPr>
        <w:t>t</w:t>
      </w:r>
      <w:r w:rsidRPr="000909CD">
        <w:rPr>
          <w:rFonts w:ascii="Arial Narrow" w:hAnsi="Arial Narrow"/>
          <w:i/>
          <w:iCs/>
          <w:spacing w:val="-3"/>
          <w:sz w:val="20"/>
          <w:szCs w:val="20"/>
        </w:rPr>
        <w:t xml:space="preserve"> </w:t>
      </w:r>
      <w:r w:rsidRPr="000909CD">
        <w:rPr>
          <w:rFonts w:ascii="Arial Narrow" w:hAnsi="Arial Narrow"/>
          <w:i/>
          <w:iCs/>
          <w:spacing w:val="-1"/>
          <w:sz w:val="20"/>
          <w:szCs w:val="20"/>
        </w:rPr>
        <w:t>e</w:t>
      </w:r>
      <w:r w:rsidRPr="000909CD">
        <w:rPr>
          <w:rFonts w:ascii="Arial Narrow" w:hAnsi="Arial Narrow"/>
          <w:i/>
          <w:iCs/>
          <w:sz w:val="20"/>
          <w:szCs w:val="20"/>
        </w:rPr>
        <w:t>n</w:t>
      </w:r>
      <w:r w:rsidRPr="000909CD">
        <w:rPr>
          <w:rFonts w:ascii="Arial Narrow" w:hAnsi="Arial Narrow"/>
          <w:i/>
          <w:iCs/>
          <w:spacing w:val="-4"/>
          <w:sz w:val="20"/>
          <w:szCs w:val="20"/>
        </w:rPr>
        <w:t xml:space="preserve"> </w:t>
      </w:r>
      <w:r w:rsidRPr="000909CD">
        <w:rPr>
          <w:rFonts w:ascii="Arial Narrow" w:hAnsi="Arial Narrow"/>
          <w:i/>
          <w:iCs/>
          <w:spacing w:val="-3"/>
          <w:sz w:val="20"/>
          <w:szCs w:val="20"/>
        </w:rPr>
        <w:t>l</w:t>
      </w:r>
      <w:r w:rsidRPr="000909CD">
        <w:rPr>
          <w:rFonts w:ascii="Arial Narrow" w:hAnsi="Arial Narrow"/>
          <w:i/>
          <w:iCs/>
          <w:sz w:val="20"/>
          <w:szCs w:val="20"/>
        </w:rPr>
        <w:t>ettres)</w:t>
      </w:r>
      <w:r w:rsidRPr="000909CD">
        <w:rPr>
          <w:rFonts w:ascii="Arial Narrow" w:hAnsi="Arial Narrow"/>
          <w:sz w:val="20"/>
          <w:szCs w:val="20"/>
        </w:rPr>
        <w:t>,</w:t>
      </w:r>
      <w:r w:rsidRPr="000909CD">
        <w:rPr>
          <w:rFonts w:ascii="Arial Narrow" w:hAnsi="Arial Narrow"/>
          <w:spacing w:val="-3"/>
          <w:sz w:val="20"/>
          <w:szCs w:val="20"/>
        </w:rPr>
        <w:t xml:space="preserve"> </w:t>
      </w:r>
      <w:r w:rsidRPr="000909CD">
        <w:rPr>
          <w:rFonts w:ascii="Arial Narrow" w:hAnsi="Arial Narrow"/>
          <w:spacing w:val="-2"/>
          <w:sz w:val="20"/>
          <w:szCs w:val="20"/>
        </w:rPr>
        <w:t>p</w:t>
      </w:r>
      <w:r w:rsidRPr="000909CD">
        <w:rPr>
          <w:rFonts w:ascii="Arial Narrow" w:hAnsi="Arial Narrow"/>
          <w:sz w:val="20"/>
          <w:szCs w:val="20"/>
        </w:rPr>
        <w:t>ar</w:t>
      </w:r>
      <w:r w:rsidRPr="000909CD">
        <w:rPr>
          <w:rFonts w:ascii="Arial Narrow" w:hAnsi="Arial Narrow"/>
          <w:spacing w:val="-4"/>
          <w:sz w:val="20"/>
          <w:szCs w:val="20"/>
        </w:rPr>
        <w:t xml:space="preserve"> </w:t>
      </w:r>
      <w:r w:rsidRPr="000909CD">
        <w:rPr>
          <w:rFonts w:ascii="Arial Narrow" w:hAnsi="Arial Narrow"/>
          <w:sz w:val="20"/>
          <w:szCs w:val="20"/>
        </w:rPr>
        <w:t>crédi</w:t>
      </w:r>
      <w:r w:rsidRPr="000909CD">
        <w:rPr>
          <w:rFonts w:ascii="Arial Narrow" w:hAnsi="Arial Narrow"/>
          <w:spacing w:val="-3"/>
          <w:sz w:val="20"/>
          <w:szCs w:val="20"/>
        </w:rPr>
        <w:t>t</w:t>
      </w:r>
      <w:r w:rsidRPr="000909CD">
        <w:rPr>
          <w:rFonts w:ascii="Arial Narrow" w:hAnsi="Arial Narrow"/>
          <w:spacing w:val="-4"/>
          <w:sz w:val="20"/>
          <w:szCs w:val="20"/>
        </w:rPr>
        <w:t xml:space="preserve"> </w:t>
      </w:r>
      <w:r w:rsidRPr="000909CD">
        <w:rPr>
          <w:rFonts w:ascii="Arial Narrow" w:hAnsi="Arial Narrow"/>
          <w:sz w:val="20"/>
          <w:szCs w:val="20"/>
        </w:rPr>
        <w:t>a</w:t>
      </w:r>
      <w:r w:rsidRPr="000909CD">
        <w:rPr>
          <w:rFonts w:ascii="Arial Narrow" w:hAnsi="Arial Narrow"/>
          <w:spacing w:val="-5"/>
          <w:sz w:val="20"/>
          <w:szCs w:val="20"/>
        </w:rPr>
        <w:t>u</w:t>
      </w:r>
      <w:r w:rsidRPr="000909CD">
        <w:rPr>
          <w:rFonts w:ascii="Arial Narrow" w:hAnsi="Arial Narrow"/>
          <w:sz w:val="20"/>
          <w:szCs w:val="20"/>
        </w:rPr>
        <w:t xml:space="preserve"> </w:t>
      </w:r>
    </w:p>
    <w:p w14:paraId="2ECD688B" w14:textId="77777777" w:rsidR="00702089" w:rsidRPr="000909CD" w:rsidRDefault="00B800B5" w:rsidP="00702089">
      <w:pPr>
        <w:widowControl w:val="0"/>
        <w:autoSpaceDE w:val="0"/>
        <w:autoSpaceDN w:val="0"/>
        <w:adjustRightInd w:val="0"/>
        <w:spacing w:after="0"/>
        <w:ind w:firstLine="721"/>
        <w:jc w:val="both"/>
        <w:rPr>
          <w:rFonts w:ascii="Arial Narrow" w:hAnsi="Arial Narrow"/>
          <w:sz w:val="20"/>
          <w:szCs w:val="20"/>
        </w:rPr>
      </w:pPr>
      <w:r w:rsidRPr="000909CD">
        <w:rPr>
          <w:rFonts w:ascii="Arial Narrow" w:hAnsi="Arial Narrow"/>
          <w:sz w:val="20"/>
          <w:szCs w:val="20"/>
        </w:rPr>
        <w:t>Compte</w:t>
      </w:r>
      <w:r w:rsidR="00702089" w:rsidRPr="000909CD">
        <w:rPr>
          <w:rFonts w:ascii="Arial Narrow" w:hAnsi="Arial Narrow"/>
          <w:sz w:val="20"/>
          <w:szCs w:val="20"/>
        </w:rPr>
        <w:t xml:space="preserve"> n° _________ ouvert au nom du co-contractan</w:t>
      </w:r>
      <w:r w:rsidR="00702089" w:rsidRPr="000909CD">
        <w:rPr>
          <w:rFonts w:ascii="Arial Narrow" w:hAnsi="Arial Narrow"/>
          <w:spacing w:val="-1"/>
          <w:sz w:val="20"/>
          <w:szCs w:val="20"/>
        </w:rPr>
        <w:t>t</w:t>
      </w:r>
      <w:r w:rsidR="00702089" w:rsidRPr="000909CD">
        <w:rPr>
          <w:rFonts w:ascii="Arial Narrow" w:hAnsi="Arial Narrow"/>
          <w:sz w:val="20"/>
          <w:szCs w:val="20"/>
        </w:rPr>
        <w:t xml:space="preserve"> à la ba</w:t>
      </w:r>
      <w:r w:rsidR="00702089" w:rsidRPr="000909CD">
        <w:rPr>
          <w:rFonts w:ascii="Arial Narrow" w:hAnsi="Arial Narrow"/>
          <w:spacing w:val="-1"/>
          <w:sz w:val="20"/>
          <w:szCs w:val="20"/>
        </w:rPr>
        <w:t>n</w:t>
      </w:r>
      <w:r w:rsidR="00702089" w:rsidRPr="000909CD">
        <w:rPr>
          <w:rFonts w:ascii="Arial Narrow" w:hAnsi="Arial Narrow"/>
          <w:sz w:val="20"/>
          <w:szCs w:val="20"/>
        </w:rPr>
        <w:t>que______</w:t>
      </w:r>
      <w:r w:rsidR="00702089" w:rsidRPr="000909CD">
        <w:rPr>
          <w:rFonts w:ascii="Arial Narrow" w:hAnsi="Arial Narrow"/>
          <w:spacing w:val="-1"/>
          <w:sz w:val="20"/>
          <w:szCs w:val="20"/>
        </w:rPr>
        <w:t>_</w:t>
      </w:r>
      <w:r w:rsidR="00702089" w:rsidRPr="000909CD">
        <w:rPr>
          <w:rFonts w:ascii="Arial Narrow" w:hAnsi="Arial Narrow"/>
          <w:sz w:val="20"/>
          <w:szCs w:val="20"/>
        </w:rPr>
        <w:t>__</w:t>
      </w:r>
      <w:r w:rsidR="00702089" w:rsidRPr="000909CD">
        <w:rPr>
          <w:rFonts w:ascii="Arial Narrow" w:hAnsi="Arial Narrow"/>
          <w:spacing w:val="-1"/>
          <w:sz w:val="20"/>
          <w:szCs w:val="20"/>
        </w:rPr>
        <w:t>_</w:t>
      </w:r>
      <w:r w:rsidR="00702089" w:rsidRPr="000909CD">
        <w:rPr>
          <w:rFonts w:ascii="Arial Narrow" w:hAnsi="Arial Narrow"/>
          <w:sz w:val="20"/>
          <w:szCs w:val="20"/>
        </w:rPr>
        <w:t>____</w:t>
      </w:r>
    </w:p>
    <w:p w14:paraId="19305FC9" w14:textId="77777777" w:rsidR="00702089" w:rsidRPr="000909CD" w:rsidRDefault="00702089" w:rsidP="00702089">
      <w:pPr>
        <w:widowControl w:val="0"/>
        <w:autoSpaceDE w:val="0"/>
        <w:autoSpaceDN w:val="0"/>
        <w:adjustRightInd w:val="0"/>
        <w:spacing w:after="0"/>
        <w:ind w:firstLine="361"/>
        <w:jc w:val="both"/>
        <w:rPr>
          <w:rFonts w:ascii="Arial Narrow" w:hAnsi="Arial Narrow"/>
          <w:sz w:val="20"/>
          <w:szCs w:val="20"/>
        </w:rPr>
      </w:pPr>
      <w:r w:rsidRPr="000909CD">
        <w:rPr>
          <w:rFonts w:ascii="Arial Narrow" w:hAnsi="Arial Narrow"/>
          <w:sz w:val="20"/>
          <w:szCs w:val="20"/>
        </w:rPr>
        <w:lastRenderedPageBreak/>
        <w:t>b</w:t>
      </w:r>
      <w:r w:rsidRPr="000909CD">
        <w:rPr>
          <w:rFonts w:ascii="Arial Narrow" w:hAnsi="Arial Narrow"/>
          <w:spacing w:val="1"/>
          <w:sz w:val="20"/>
          <w:szCs w:val="20"/>
        </w:rPr>
        <w:t>)</w:t>
      </w:r>
      <w:r w:rsidRPr="000909CD">
        <w:rPr>
          <w:rFonts w:ascii="Arial Narrow" w:hAnsi="Arial Narrow"/>
          <w:spacing w:val="127"/>
          <w:sz w:val="20"/>
          <w:szCs w:val="20"/>
        </w:rPr>
        <w:t xml:space="preserve"> </w:t>
      </w:r>
      <w:r w:rsidRPr="000909CD">
        <w:rPr>
          <w:rFonts w:ascii="Arial Narrow" w:hAnsi="Arial Narrow"/>
          <w:sz w:val="20"/>
          <w:szCs w:val="20"/>
        </w:rPr>
        <w:t>Pour</w:t>
      </w:r>
      <w:r w:rsidRPr="000909CD">
        <w:rPr>
          <w:rFonts w:ascii="Arial Narrow" w:hAnsi="Arial Narrow"/>
          <w:spacing w:val="-3"/>
          <w:sz w:val="20"/>
          <w:szCs w:val="20"/>
        </w:rPr>
        <w:t xml:space="preserve"> </w:t>
      </w:r>
      <w:r w:rsidRPr="000909CD">
        <w:rPr>
          <w:rFonts w:ascii="Arial Narrow" w:hAnsi="Arial Narrow"/>
          <w:sz w:val="20"/>
          <w:szCs w:val="20"/>
        </w:rPr>
        <w:t>les</w:t>
      </w:r>
      <w:r w:rsidRPr="000909CD">
        <w:rPr>
          <w:rFonts w:ascii="Arial Narrow" w:hAnsi="Arial Narrow"/>
          <w:spacing w:val="-3"/>
          <w:sz w:val="20"/>
          <w:szCs w:val="20"/>
        </w:rPr>
        <w:t xml:space="preserve"> </w:t>
      </w:r>
      <w:r w:rsidRPr="000909CD">
        <w:rPr>
          <w:rFonts w:ascii="Arial Narrow" w:hAnsi="Arial Narrow"/>
          <w:sz w:val="20"/>
          <w:szCs w:val="20"/>
        </w:rPr>
        <w:t>r</w:t>
      </w:r>
      <w:r w:rsidRPr="000909CD">
        <w:rPr>
          <w:rFonts w:ascii="Arial Narrow" w:hAnsi="Arial Narrow"/>
          <w:spacing w:val="-1"/>
          <w:sz w:val="20"/>
          <w:szCs w:val="20"/>
        </w:rPr>
        <w:t>è</w:t>
      </w:r>
      <w:r w:rsidRPr="000909CD">
        <w:rPr>
          <w:rFonts w:ascii="Arial Narrow" w:hAnsi="Arial Narrow"/>
          <w:sz w:val="20"/>
          <w:szCs w:val="20"/>
        </w:rPr>
        <w:t>glements</w:t>
      </w:r>
      <w:r w:rsidRPr="000909CD">
        <w:rPr>
          <w:rFonts w:ascii="Arial Narrow" w:hAnsi="Arial Narrow"/>
          <w:spacing w:val="-2"/>
          <w:sz w:val="20"/>
          <w:szCs w:val="20"/>
        </w:rPr>
        <w:t xml:space="preserve"> </w:t>
      </w:r>
      <w:r w:rsidRPr="000909CD">
        <w:rPr>
          <w:rFonts w:ascii="Arial Narrow" w:hAnsi="Arial Narrow"/>
          <w:sz w:val="20"/>
          <w:szCs w:val="20"/>
        </w:rPr>
        <w:t>en</w:t>
      </w:r>
      <w:r w:rsidRPr="000909CD">
        <w:rPr>
          <w:rFonts w:ascii="Arial Narrow" w:hAnsi="Arial Narrow"/>
          <w:spacing w:val="-3"/>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evises,</w:t>
      </w:r>
      <w:r w:rsidRPr="000909CD">
        <w:rPr>
          <w:rFonts w:ascii="Arial Narrow" w:hAnsi="Arial Narrow"/>
          <w:spacing w:val="-3"/>
          <w:sz w:val="20"/>
          <w:szCs w:val="20"/>
        </w:rPr>
        <w:t xml:space="preserve"> </w:t>
      </w:r>
      <w:r w:rsidRPr="000909CD">
        <w:rPr>
          <w:rFonts w:ascii="Arial Narrow" w:hAnsi="Arial Narrow"/>
          <w:sz w:val="20"/>
          <w:szCs w:val="20"/>
        </w:rPr>
        <w:t>(</w:t>
      </w:r>
      <w:r w:rsidRPr="000909CD">
        <w:rPr>
          <w:rFonts w:ascii="Arial Narrow" w:hAnsi="Arial Narrow"/>
          <w:spacing w:val="-2"/>
          <w:sz w:val="20"/>
          <w:szCs w:val="20"/>
        </w:rPr>
        <w:t>l</w:t>
      </w:r>
      <w:r w:rsidRPr="000909CD">
        <w:rPr>
          <w:rFonts w:ascii="Arial Narrow" w:hAnsi="Arial Narrow"/>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cas</w:t>
      </w:r>
      <w:r w:rsidRPr="000909CD">
        <w:rPr>
          <w:rFonts w:ascii="Arial Narrow" w:hAnsi="Arial Narrow"/>
          <w:spacing w:val="-6"/>
          <w:sz w:val="20"/>
          <w:szCs w:val="20"/>
        </w:rPr>
        <w:t xml:space="preserve"> </w:t>
      </w:r>
      <w:r w:rsidRPr="000909CD">
        <w:rPr>
          <w:rFonts w:ascii="Arial Narrow" w:hAnsi="Arial Narrow"/>
          <w:sz w:val="20"/>
          <w:szCs w:val="20"/>
        </w:rPr>
        <w:t>éc</w:t>
      </w:r>
      <w:r w:rsidRPr="000909CD">
        <w:rPr>
          <w:rFonts w:ascii="Arial Narrow" w:hAnsi="Arial Narrow"/>
          <w:spacing w:val="-1"/>
          <w:sz w:val="20"/>
          <w:szCs w:val="20"/>
        </w:rPr>
        <w:t>h</w:t>
      </w:r>
      <w:r w:rsidRPr="000909CD">
        <w:rPr>
          <w:rFonts w:ascii="Arial Narrow" w:hAnsi="Arial Narrow"/>
          <w:sz w:val="20"/>
          <w:szCs w:val="20"/>
        </w:rPr>
        <w:t>éant)</w:t>
      </w:r>
      <w:r w:rsidRPr="000909CD">
        <w:rPr>
          <w:rFonts w:ascii="Arial Narrow" w:hAnsi="Arial Narrow"/>
          <w:spacing w:val="-4"/>
          <w:sz w:val="20"/>
          <w:szCs w:val="20"/>
        </w:rPr>
        <w:t xml:space="preserve"> </w:t>
      </w:r>
      <w:r w:rsidRPr="000909CD">
        <w:rPr>
          <w:rFonts w:ascii="Arial Narrow" w:hAnsi="Arial Narrow"/>
          <w:spacing w:val="-3"/>
          <w:sz w:val="20"/>
          <w:szCs w:val="20"/>
        </w:rPr>
        <w:t>s</w:t>
      </w:r>
      <w:r w:rsidRPr="000909CD">
        <w:rPr>
          <w:rFonts w:ascii="Arial Narrow" w:hAnsi="Arial Narrow"/>
          <w:sz w:val="20"/>
          <w:szCs w:val="20"/>
        </w:rPr>
        <w:t>oit</w:t>
      </w:r>
      <w:r w:rsidRPr="000909CD">
        <w:rPr>
          <w:rFonts w:ascii="Arial Narrow" w:hAnsi="Arial Narrow"/>
          <w:spacing w:val="-4"/>
          <w:sz w:val="20"/>
          <w:szCs w:val="20"/>
        </w:rPr>
        <w:t xml:space="preserve"> </w:t>
      </w:r>
      <w:r w:rsidRPr="000909CD">
        <w:rPr>
          <w:rFonts w:ascii="Arial Narrow" w:hAnsi="Arial Narrow"/>
          <w:sz w:val="20"/>
          <w:szCs w:val="20"/>
        </w:rPr>
        <w:t>(</w:t>
      </w:r>
      <w:r w:rsidRPr="000909CD">
        <w:rPr>
          <w:rFonts w:ascii="Arial Narrow" w:hAnsi="Arial Narrow"/>
          <w:spacing w:val="-2"/>
          <w:sz w:val="20"/>
          <w:szCs w:val="20"/>
        </w:rPr>
        <w:t>m</w:t>
      </w:r>
      <w:r w:rsidRPr="000909CD">
        <w:rPr>
          <w:rFonts w:ascii="Arial Narrow" w:hAnsi="Arial Narrow"/>
          <w:sz w:val="20"/>
          <w:szCs w:val="20"/>
        </w:rPr>
        <w:t>ont</w:t>
      </w:r>
      <w:r w:rsidRPr="000909CD">
        <w:rPr>
          <w:rFonts w:ascii="Arial Narrow" w:hAnsi="Arial Narrow"/>
          <w:spacing w:val="-1"/>
          <w:sz w:val="20"/>
          <w:szCs w:val="20"/>
        </w:rPr>
        <w:t>a</w:t>
      </w:r>
      <w:r w:rsidRPr="000909CD">
        <w:rPr>
          <w:rFonts w:ascii="Arial Narrow" w:hAnsi="Arial Narrow"/>
          <w:sz w:val="20"/>
          <w:szCs w:val="20"/>
        </w:rPr>
        <w:t>nt</w:t>
      </w:r>
      <w:r w:rsidRPr="000909CD">
        <w:rPr>
          <w:rFonts w:ascii="Arial Narrow" w:hAnsi="Arial Narrow"/>
          <w:spacing w:val="-6"/>
          <w:sz w:val="20"/>
          <w:szCs w:val="20"/>
        </w:rPr>
        <w:t xml:space="preserve"> </w:t>
      </w:r>
      <w:r w:rsidRPr="000909CD">
        <w:rPr>
          <w:rFonts w:ascii="Arial Narrow" w:hAnsi="Arial Narrow"/>
          <w:sz w:val="20"/>
          <w:szCs w:val="20"/>
        </w:rPr>
        <w:t>net</w:t>
      </w:r>
      <w:r w:rsidRPr="000909CD">
        <w:rPr>
          <w:rFonts w:ascii="Arial Narrow" w:hAnsi="Arial Narrow"/>
          <w:spacing w:val="-5"/>
          <w:sz w:val="20"/>
          <w:szCs w:val="20"/>
        </w:rPr>
        <w:t xml:space="preserve"> </w:t>
      </w:r>
      <w:r w:rsidRPr="000909CD">
        <w:rPr>
          <w:rFonts w:ascii="Arial Narrow" w:hAnsi="Arial Narrow"/>
          <w:sz w:val="20"/>
          <w:szCs w:val="20"/>
        </w:rPr>
        <w:t>à</w:t>
      </w:r>
      <w:r w:rsidRPr="000909CD">
        <w:rPr>
          <w:rFonts w:ascii="Arial Narrow" w:hAnsi="Arial Narrow"/>
          <w:spacing w:val="-4"/>
          <w:sz w:val="20"/>
          <w:szCs w:val="20"/>
        </w:rPr>
        <w:t xml:space="preserve"> </w:t>
      </w:r>
      <w:r w:rsidRPr="000909CD">
        <w:rPr>
          <w:rFonts w:ascii="Arial Narrow" w:hAnsi="Arial Narrow"/>
          <w:sz w:val="20"/>
          <w:szCs w:val="20"/>
        </w:rPr>
        <w:t>ma</w:t>
      </w:r>
      <w:r w:rsidRPr="000909CD">
        <w:rPr>
          <w:rFonts w:ascii="Arial Narrow" w:hAnsi="Arial Narrow"/>
          <w:spacing w:val="-1"/>
          <w:sz w:val="20"/>
          <w:szCs w:val="20"/>
        </w:rPr>
        <w:t>n</w:t>
      </w:r>
      <w:r w:rsidRPr="000909CD">
        <w:rPr>
          <w:rFonts w:ascii="Arial Narrow" w:hAnsi="Arial Narrow"/>
          <w:sz w:val="20"/>
          <w:szCs w:val="20"/>
        </w:rPr>
        <w:t>da</w:t>
      </w:r>
      <w:r w:rsidRPr="000909CD">
        <w:rPr>
          <w:rFonts w:ascii="Arial Narrow" w:hAnsi="Arial Narrow"/>
          <w:spacing w:val="-2"/>
          <w:sz w:val="20"/>
          <w:szCs w:val="20"/>
        </w:rPr>
        <w:t>t</w:t>
      </w:r>
      <w:r w:rsidRPr="000909CD">
        <w:rPr>
          <w:rFonts w:ascii="Arial Narrow" w:hAnsi="Arial Narrow"/>
          <w:sz w:val="20"/>
          <w:szCs w:val="20"/>
        </w:rPr>
        <w:t>er</w:t>
      </w:r>
      <w:r w:rsidRPr="000909CD">
        <w:rPr>
          <w:rFonts w:ascii="Arial Narrow" w:hAnsi="Arial Narrow"/>
          <w:spacing w:val="-5"/>
          <w:sz w:val="20"/>
          <w:szCs w:val="20"/>
        </w:rPr>
        <w:t xml:space="preserve"> </w:t>
      </w:r>
      <w:r w:rsidRPr="000909CD">
        <w:rPr>
          <w:rFonts w:ascii="Arial Narrow" w:hAnsi="Arial Narrow"/>
          <w:sz w:val="20"/>
          <w:szCs w:val="20"/>
        </w:rPr>
        <w:t>e</w:t>
      </w:r>
      <w:r w:rsidRPr="000909CD">
        <w:rPr>
          <w:rFonts w:ascii="Arial Narrow" w:hAnsi="Arial Narrow"/>
          <w:spacing w:val="-2"/>
          <w:sz w:val="20"/>
          <w:szCs w:val="20"/>
        </w:rPr>
        <w:t>n</w:t>
      </w:r>
      <w:r w:rsidRPr="000909CD">
        <w:rPr>
          <w:rFonts w:ascii="Arial Narrow" w:hAnsi="Arial Narrow"/>
          <w:spacing w:val="-3"/>
          <w:sz w:val="20"/>
          <w:szCs w:val="20"/>
        </w:rPr>
        <w:t xml:space="preserve"> </w:t>
      </w:r>
      <w:r w:rsidRPr="000909CD">
        <w:rPr>
          <w:rFonts w:ascii="Arial Narrow" w:hAnsi="Arial Narrow"/>
          <w:sz w:val="20"/>
          <w:szCs w:val="20"/>
        </w:rPr>
        <w:t>c</w:t>
      </w:r>
      <w:r w:rsidRPr="000909CD">
        <w:rPr>
          <w:rFonts w:ascii="Arial Narrow" w:hAnsi="Arial Narrow"/>
          <w:spacing w:val="-2"/>
          <w:sz w:val="20"/>
          <w:szCs w:val="20"/>
        </w:rPr>
        <w:t>h</w:t>
      </w:r>
      <w:r w:rsidRPr="000909CD">
        <w:rPr>
          <w:rFonts w:ascii="Arial Narrow" w:hAnsi="Arial Narrow"/>
          <w:sz w:val="20"/>
          <w:szCs w:val="20"/>
        </w:rPr>
        <w:t>iffres</w:t>
      </w:r>
      <w:r w:rsidRPr="000909CD">
        <w:rPr>
          <w:rFonts w:ascii="Arial Narrow" w:hAnsi="Arial Narrow"/>
          <w:spacing w:val="-3"/>
          <w:sz w:val="20"/>
          <w:szCs w:val="20"/>
        </w:rPr>
        <w:t xml:space="preserve"> </w:t>
      </w:r>
      <w:r w:rsidRPr="000909CD">
        <w:rPr>
          <w:rFonts w:ascii="Arial Narrow" w:hAnsi="Arial Narrow"/>
          <w:sz w:val="20"/>
          <w:szCs w:val="20"/>
        </w:rPr>
        <w:t>et</w:t>
      </w:r>
      <w:r w:rsidRPr="000909CD">
        <w:rPr>
          <w:rFonts w:ascii="Arial Narrow" w:hAnsi="Arial Narrow"/>
          <w:spacing w:val="-5"/>
          <w:sz w:val="20"/>
          <w:szCs w:val="20"/>
        </w:rPr>
        <w:t xml:space="preserve"> </w:t>
      </w:r>
      <w:r w:rsidRPr="000909CD">
        <w:rPr>
          <w:rFonts w:ascii="Arial Narrow" w:hAnsi="Arial Narrow"/>
          <w:sz w:val="20"/>
          <w:szCs w:val="20"/>
        </w:rPr>
        <w:t>en</w:t>
      </w:r>
      <w:r w:rsidRPr="000909CD">
        <w:rPr>
          <w:rFonts w:ascii="Arial Narrow" w:hAnsi="Arial Narrow"/>
          <w:spacing w:val="-3"/>
          <w:sz w:val="20"/>
          <w:szCs w:val="20"/>
        </w:rPr>
        <w:t xml:space="preserve"> </w:t>
      </w:r>
      <w:r w:rsidRPr="000909CD">
        <w:rPr>
          <w:rFonts w:ascii="Arial Narrow" w:hAnsi="Arial Narrow"/>
          <w:sz w:val="20"/>
          <w:szCs w:val="20"/>
        </w:rPr>
        <w:t>l</w:t>
      </w:r>
      <w:r w:rsidRPr="000909CD">
        <w:rPr>
          <w:rFonts w:ascii="Arial Narrow" w:hAnsi="Arial Narrow"/>
          <w:spacing w:val="-2"/>
          <w:sz w:val="20"/>
          <w:szCs w:val="20"/>
        </w:rPr>
        <w:t>e</w:t>
      </w:r>
      <w:r w:rsidRPr="000909CD">
        <w:rPr>
          <w:rFonts w:ascii="Arial Narrow" w:hAnsi="Arial Narrow"/>
          <w:sz w:val="20"/>
          <w:szCs w:val="20"/>
        </w:rPr>
        <w:t>ttres</w:t>
      </w:r>
      <w:r w:rsidRPr="000909CD">
        <w:rPr>
          <w:rFonts w:ascii="Arial Narrow" w:hAnsi="Arial Narrow"/>
          <w:spacing w:val="-3"/>
          <w:sz w:val="20"/>
          <w:szCs w:val="20"/>
        </w:rPr>
        <w:t>)</w:t>
      </w:r>
      <w:r w:rsidRPr="000909CD">
        <w:rPr>
          <w:rFonts w:ascii="Arial Narrow" w:hAnsi="Arial Narrow"/>
          <w:sz w:val="20"/>
          <w:szCs w:val="20"/>
        </w:rPr>
        <w:t>,</w:t>
      </w:r>
    </w:p>
    <w:p w14:paraId="6FD759D7" w14:textId="77777777" w:rsidR="00702089" w:rsidRPr="000909CD" w:rsidRDefault="00B800B5" w:rsidP="00702089">
      <w:pPr>
        <w:widowControl w:val="0"/>
        <w:autoSpaceDE w:val="0"/>
        <w:autoSpaceDN w:val="0"/>
        <w:adjustRightInd w:val="0"/>
        <w:spacing w:after="0"/>
        <w:ind w:firstLine="721"/>
        <w:jc w:val="both"/>
        <w:rPr>
          <w:rFonts w:ascii="Arial Narrow" w:hAnsi="Arial Narrow"/>
          <w:sz w:val="20"/>
          <w:szCs w:val="20"/>
        </w:rPr>
      </w:pPr>
      <w:r w:rsidRPr="000909CD">
        <w:rPr>
          <w:rFonts w:ascii="Arial Narrow" w:hAnsi="Arial Narrow"/>
          <w:sz w:val="20"/>
          <w:szCs w:val="20"/>
        </w:rPr>
        <w:t>Par</w:t>
      </w:r>
      <w:r w:rsidR="00702089" w:rsidRPr="000909CD">
        <w:rPr>
          <w:rFonts w:ascii="Arial Narrow" w:hAnsi="Arial Narrow"/>
          <w:sz w:val="20"/>
          <w:szCs w:val="20"/>
        </w:rPr>
        <w:t xml:space="preserve"> crédit au </w:t>
      </w:r>
      <w:r w:rsidR="00702089" w:rsidRPr="000909CD">
        <w:rPr>
          <w:rFonts w:ascii="Arial Narrow" w:hAnsi="Arial Narrow"/>
          <w:spacing w:val="-1"/>
          <w:sz w:val="20"/>
          <w:szCs w:val="20"/>
        </w:rPr>
        <w:t>c</w:t>
      </w:r>
      <w:r w:rsidR="00702089" w:rsidRPr="000909CD">
        <w:rPr>
          <w:rFonts w:ascii="Arial Narrow" w:hAnsi="Arial Narrow"/>
          <w:sz w:val="20"/>
          <w:szCs w:val="20"/>
        </w:rPr>
        <w:t>ompte n° ________</w:t>
      </w:r>
      <w:r w:rsidR="00702089" w:rsidRPr="000909CD">
        <w:rPr>
          <w:rFonts w:ascii="Arial Narrow" w:hAnsi="Arial Narrow"/>
          <w:spacing w:val="-1"/>
          <w:sz w:val="20"/>
          <w:szCs w:val="20"/>
        </w:rPr>
        <w:t>_</w:t>
      </w:r>
      <w:r w:rsidR="00702089" w:rsidRPr="000909CD">
        <w:rPr>
          <w:rFonts w:ascii="Arial Narrow" w:hAnsi="Arial Narrow"/>
          <w:sz w:val="20"/>
          <w:szCs w:val="20"/>
        </w:rPr>
        <w:t>ouver</w:t>
      </w:r>
      <w:r w:rsidR="00702089" w:rsidRPr="000909CD">
        <w:rPr>
          <w:rFonts w:ascii="Arial Narrow" w:hAnsi="Arial Narrow"/>
          <w:spacing w:val="-1"/>
          <w:sz w:val="20"/>
          <w:szCs w:val="20"/>
        </w:rPr>
        <w:t>t</w:t>
      </w:r>
      <w:r w:rsidR="00702089" w:rsidRPr="000909CD">
        <w:rPr>
          <w:rFonts w:ascii="Arial Narrow" w:hAnsi="Arial Narrow"/>
          <w:sz w:val="20"/>
          <w:szCs w:val="20"/>
        </w:rPr>
        <w:t xml:space="preserve"> au nom du </w:t>
      </w:r>
      <w:r w:rsidR="00702089" w:rsidRPr="000909CD">
        <w:rPr>
          <w:rFonts w:ascii="Arial Narrow" w:hAnsi="Arial Narrow"/>
          <w:spacing w:val="-1"/>
          <w:sz w:val="20"/>
          <w:szCs w:val="20"/>
        </w:rPr>
        <w:t>c</w:t>
      </w:r>
      <w:r w:rsidR="00702089" w:rsidRPr="000909CD">
        <w:rPr>
          <w:rFonts w:ascii="Arial Narrow" w:hAnsi="Arial Narrow"/>
          <w:sz w:val="20"/>
          <w:szCs w:val="20"/>
        </w:rPr>
        <w:t>ocontrac</w:t>
      </w:r>
      <w:r w:rsidR="00702089" w:rsidRPr="000909CD">
        <w:rPr>
          <w:rFonts w:ascii="Arial Narrow" w:hAnsi="Arial Narrow"/>
          <w:spacing w:val="-1"/>
          <w:sz w:val="20"/>
          <w:szCs w:val="20"/>
        </w:rPr>
        <w:t>t</w:t>
      </w:r>
      <w:r w:rsidR="00702089" w:rsidRPr="000909CD">
        <w:rPr>
          <w:rFonts w:ascii="Arial Narrow" w:hAnsi="Arial Narrow"/>
          <w:sz w:val="20"/>
          <w:szCs w:val="20"/>
        </w:rPr>
        <w:t>ant à la b</w:t>
      </w:r>
      <w:r w:rsidR="00702089" w:rsidRPr="000909CD">
        <w:rPr>
          <w:rFonts w:ascii="Arial Narrow" w:hAnsi="Arial Narrow"/>
          <w:spacing w:val="-1"/>
          <w:sz w:val="20"/>
          <w:szCs w:val="20"/>
        </w:rPr>
        <w:t>a</w:t>
      </w:r>
      <w:r w:rsidR="00702089" w:rsidRPr="000909CD">
        <w:rPr>
          <w:rFonts w:ascii="Arial Narrow" w:hAnsi="Arial Narrow"/>
          <w:sz w:val="20"/>
          <w:szCs w:val="20"/>
        </w:rPr>
        <w:t>nq</w:t>
      </w:r>
      <w:r w:rsidR="00702089" w:rsidRPr="000909CD">
        <w:rPr>
          <w:rFonts w:ascii="Arial Narrow" w:hAnsi="Arial Narrow"/>
          <w:spacing w:val="-1"/>
          <w:sz w:val="20"/>
          <w:szCs w:val="20"/>
        </w:rPr>
        <w:t>u</w:t>
      </w:r>
      <w:r w:rsidR="00702089" w:rsidRPr="000909CD">
        <w:rPr>
          <w:rFonts w:ascii="Arial Narrow" w:hAnsi="Arial Narrow"/>
          <w:sz w:val="20"/>
          <w:szCs w:val="20"/>
        </w:rPr>
        <w:t>e_____</w:t>
      </w:r>
      <w:r w:rsidR="00702089" w:rsidRPr="000909CD">
        <w:rPr>
          <w:rFonts w:ascii="Arial Narrow" w:hAnsi="Arial Narrow"/>
          <w:spacing w:val="-1"/>
          <w:sz w:val="20"/>
          <w:szCs w:val="20"/>
        </w:rPr>
        <w:t>_</w:t>
      </w:r>
      <w:r w:rsidR="00702089" w:rsidRPr="000909CD">
        <w:rPr>
          <w:rFonts w:ascii="Arial Narrow" w:hAnsi="Arial Narrow"/>
          <w:sz w:val="20"/>
          <w:szCs w:val="20"/>
        </w:rPr>
        <w:t>__</w:t>
      </w:r>
      <w:r w:rsidR="00702089" w:rsidRPr="000909CD">
        <w:rPr>
          <w:rFonts w:ascii="Arial Narrow" w:hAnsi="Arial Narrow"/>
          <w:spacing w:val="-1"/>
          <w:sz w:val="20"/>
          <w:szCs w:val="20"/>
        </w:rPr>
        <w:t>_</w:t>
      </w:r>
      <w:r w:rsidR="00702089" w:rsidRPr="000909CD">
        <w:rPr>
          <w:rFonts w:ascii="Arial Narrow" w:hAnsi="Arial Narrow"/>
          <w:sz w:val="20"/>
          <w:szCs w:val="20"/>
        </w:rPr>
        <w:t>_____.</w:t>
      </w:r>
    </w:p>
    <w:p w14:paraId="339E734F"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p>
    <w:p w14:paraId="60BA6E3F"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z w:val="20"/>
          <w:szCs w:val="20"/>
        </w:rPr>
        <w:t xml:space="preserve">ARTICLE 31 GARANTIES ET CAUTIONS </w:t>
      </w:r>
    </w:p>
    <w:p w14:paraId="6B244AD7"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Le</w:t>
      </w:r>
      <w:r w:rsidRPr="000909CD">
        <w:rPr>
          <w:rFonts w:ascii="Arial Narrow" w:hAnsi="Arial Narrow"/>
          <w:spacing w:val="26"/>
          <w:sz w:val="20"/>
          <w:szCs w:val="20"/>
        </w:rPr>
        <w:t xml:space="preserve"> </w:t>
      </w:r>
      <w:r w:rsidRPr="000909CD">
        <w:rPr>
          <w:rFonts w:ascii="Arial Narrow" w:hAnsi="Arial Narrow"/>
          <w:sz w:val="20"/>
          <w:szCs w:val="20"/>
        </w:rPr>
        <w:t>cocontractant</w:t>
      </w:r>
      <w:r w:rsidRPr="000909CD">
        <w:rPr>
          <w:rFonts w:ascii="Arial Narrow" w:hAnsi="Arial Narrow"/>
          <w:spacing w:val="27"/>
          <w:sz w:val="20"/>
          <w:szCs w:val="20"/>
        </w:rPr>
        <w:t xml:space="preserve"> </w:t>
      </w:r>
      <w:r w:rsidRPr="000909CD">
        <w:rPr>
          <w:rFonts w:ascii="Arial Narrow" w:hAnsi="Arial Narrow"/>
          <w:sz w:val="20"/>
          <w:szCs w:val="20"/>
        </w:rPr>
        <w:t>devra</w:t>
      </w:r>
      <w:r w:rsidRPr="000909CD">
        <w:rPr>
          <w:rFonts w:ascii="Arial Narrow" w:hAnsi="Arial Narrow"/>
          <w:spacing w:val="25"/>
          <w:sz w:val="20"/>
          <w:szCs w:val="20"/>
        </w:rPr>
        <w:t xml:space="preserve"> </w:t>
      </w:r>
      <w:r w:rsidRPr="000909CD">
        <w:rPr>
          <w:rFonts w:ascii="Arial Narrow" w:hAnsi="Arial Narrow"/>
          <w:sz w:val="20"/>
          <w:szCs w:val="20"/>
        </w:rPr>
        <w:t>fournir</w:t>
      </w:r>
      <w:r w:rsidRPr="000909CD">
        <w:rPr>
          <w:rFonts w:ascii="Arial Narrow" w:hAnsi="Arial Narrow"/>
          <w:spacing w:val="27"/>
          <w:sz w:val="20"/>
          <w:szCs w:val="20"/>
        </w:rPr>
        <w:t xml:space="preserve"> </w:t>
      </w:r>
      <w:r w:rsidRPr="000909CD">
        <w:rPr>
          <w:rFonts w:ascii="Arial Narrow" w:hAnsi="Arial Narrow"/>
          <w:sz w:val="20"/>
          <w:szCs w:val="20"/>
        </w:rPr>
        <w:t>les</w:t>
      </w:r>
      <w:r w:rsidRPr="000909CD">
        <w:rPr>
          <w:rFonts w:ascii="Arial Narrow" w:hAnsi="Arial Narrow"/>
          <w:spacing w:val="27"/>
          <w:sz w:val="20"/>
          <w:szCs w:val="20"/>
        </w:rPr>
        <w:t xml:space="preserve"> </w:t>
      </w:r>
      <w:r w:rsidRPr="000909CD">
        <w:rPr>
          <w:rFonts w:ascii="Arial Narrow" w:hAnsi="Arial Narrow"/>
          <w:sz w:val="20"/>
          <w:szCs w:val="20"/>
        </w:rPr>
        <w:t>garanties</w:t>
      </w:r>
      <w:r w:rsidRPr="000909CD">
        <w:rPr>
          <w:rFonts w:ascii="Arial Narrow" w:hAnsi="Arial Narrow"/>
          <w:spacing w:val="26"/>
          <w:sz w:val="20"/>
          <w:szCs w:val="20"/>
        </w:rPr>
        <w:t xml:space="preserve"> </w:t>
      </w:r>
      <w:r w:rsidRPr="000909CD">
        <w:rPr>
          <w:rFonts w:ascii="Arial Narrow" w:hAnsi="Arial Narrow"/>
          <w:sz w:val="20"/>
          <w:szCs w:val="20"/>
        </w:rPr>
        <w:t>émanant</w:t>
      </w:r>
      <w:r w:rsidRPr="000909CD">
        <w:rPr>
          <w:rFonts w:ascii="Arial Narrow" w:hAnsi="Arial Narrow"/>
          <w:spacing w:val="34"/>
          <w:sz w:val="20"/>
          <w:szCs w:val="20"/>
        </w:rPr>
        <w:t xml:space="preserve"> </w:t>
      </w:r>
      <w:r w:rsidRPr="000909CD">
        <w:rPr>
          <w:rFonts w:ascii="Arial Narrow" w:hAnsi="Arial Narrow"/>
          <w:sz w:val="20"/>
          <w:szCs w:val="20"/>
        </w:rPr>
        <w:t>des</w:t>
      </w:r>
      <w:r w:rsidRPr="000909CD">
        <w:rPr>
          <w:rFonts w:ascii="Arial Narrow" w:hAnsi="Arial Narrow"/>
          <w:spacing w:val="27"/>
          <w:sz w:val="20"/>
          <w:szCs w:val="20"/>
        </w:rPr>
        <w:t xml:space="preserve"> </w:t>
      </w:r>
      <w:r w:rsidRPr="000909CD">
        <w:rPr>
          <w:rFonts w:ascii="Arial Narrow" w:hAnsi="Arial Narrow"/>
          <w:sz w:val="20"/>
          <w:szCs w:val="20"/>
        </w:rPr>
        <w:t>banques</w:t>
      </w:r>
      <w:r w:rsidRPr="000909CD">
        <w:rPr>
          <w:rFonts w:ascii="Arial Narrow" w:hAnsi="Arial Narrow"/>
          <w:spacing w:val="28"/>
          <w:sz w:val="20"/>
          <w:szCs w:val="20"/>
        </w:rPr>
        <w:t xml:space="preserve"> </w:t>
      </w:r>
      <w:r w:rsidRPr="000909CD">
        <w:rPr>
          <w:rFonts w:ascii="Arial Narrow" w:hAnsi="Arial Narrow"/>
          <w:sz w:val="20"/>
          <w:szCs w:val="20"/>
        </w:rPr>
        <w:t>ou</w:t>
      </w:r>
      <w:r w:rsidRPr="000909CD">
        <w:rPr>
          <w:rFonts w:ascii="Arial Narrow" w:hAnsi="Arial Narrow"/>
          <w:spacing w:val="31"/>
          <w:sz w:val="20"/>
          <w:szCs w:val="20"/>
        </w:rPr>
        <w:t xml:space="preserve"> </w:t>
      </w:r>
      <w:r w:rsidRPr="000909CD">
        <w:rPr>
          <w:rFonts w:ascii="Arial Narrow" w:hAnsi="Arial Narrow"/>
          <w:sz w:val="20"/>
          <w:szCs w:val="20"/>
        </w:rPr>
        <w:t>organismes</w:t>
      </w:r>
      <w:r w:rsidRPr="000909CD">
        <w:rPr>
          <w:rFonts w:ascii="Arial Narrow" w:hAnsi="Arial Narrow"/>
          <w:spacing w:val="29"/>
          <w:sz w:val="20"/>
          <w:szCs w:val="20"/>
        </w:rPr>
        <w:t xml:space="preserve"> </w:t>
      </w:r>
      <w:r w:rsidRPr="000909CD">
        <w:rPr>
          <w:rFonts w:ascii="Arial Narrow" w:hAnsi="Arial Narrow"/>
          <w:sz w:val="20"/>
          <w:szCs w:val="20"/>
        </w:rPr>
        <w:t>financiers</w:t>
      </w:r>
      <w:r w:rsidRPr="000909CD">
        <w:rPr>
          <w:rFonts w:ascii="Arial Narrow" w:hAnsi="Arial Narrow"/>
          <w:spacing w:val="29"/>
          <w:sz w:val="20"/>
          <w:szCs w:val="20"/>
        </w:rPr>
        <w:t xml:space="preserve"> </w:t>
      </w:r>
      <w:r w:rsidRPr="000909CD">
        <w:rPr>
          <w:rFonts w:ascii="Arial Narrow" w:hAnsi="Arial Narrow"/>
          <w:sz w:val="20"/>
          <w:szCs w:val="20"/>
        </w:rPr>
        <w:t>agréés</w:t>
      </w:r>
      <w:r w:rsidRPr="000909CD">
        <w:rPr>
          <w:rFonts w:ascii="Arial Narrow" w:hAnsi="Arial Narrow"/>
          <w:spacing w:val="29"/>
          <w:sz w:val="20"/>
          <w:szCs w:val="20"/>
        </w:rPr>
        <w:t xml:space="preserve"> </w:t>
      </w:r>
      <w:r w:rsidRPr="000909CD">
        <w:rPr>
          <w:rFonts w:ascii="Arial Narrow" w:hAnsi="Arial Narrow"/>
          <w:sz w:val="20"/>
          <w:szCs w:val="20"/>
        </w:rPr>
        <w:t>par</w:t>
      </w:r>
      <w:r w:rsidRPr="000909CD">
        <w:rPr>
          <w:rFonts w:ascii="Arial Narrow" w:hAnsi="Arial Narrow"/>
          <w:spacing w:val="28"/>
          <w:sz w:val="20"/>
          <w:szCs w:val="20"/>
        </w:rPr>
        <w:t xml:space="preserve"> </w:t>
      </w:r>
      <w:r w:rsidRPr="000909CD">
        <w:rPr>
          <w:rFonts w:ascii="Arial Narrow" w:hAnsi="Arial Narrow"/>
          <w:sz w:val="20"/>
          <w:szCs w:val="20"/>
        </w:rPr>
        <w:t>le Ministre chargé de</w:t>
      </w:r>
      <w:r w:rsidRPr="000909CD">
        <w:rPr>
          <w:rFonts w:ascii="Arial Narrow" w:hAnsi="Arial Narrow"/>
          <w:spacing w:val="-1"/>
          <w:sz w:val="20"/>
          <w:szCs w:val="20"/>
        </w:rPr>
        <w:t>s</w:t>
      </w:r>
      <w:r w:rsidRPr="000909CD">
        <w:rPr>
          <w:rFonts w:ascii="Arial Narrow" w:hAnsi="Arial Narrow"/>
          <w:sz w:val="20"/>
          <w:szCs w:val="20"/>
        </w:rPr>
        <w:t xml:space="preserve"> finances ou aya</w:t>
      </w:r>
      <w:r w:rsidRPr="000909CD">
        <w:rPr>
          <w:rFonts w:ascii="Arial Narrow" w:hAnsi="Arial Narrow"/>
          <w:spacing w:val="-1"/>
          <w:sz w:val="20"/>
          <w:szCs w:val="20"/>
        </w:rPr>
        <w:t>n</w:t>
      </w:r>
      <w:r w:rsidRPr="000909CD">
        <w:rPr>
          <w:rFonts w:ascii="Arial Narrow" w:hAnsi="Arial Narrow"/>
          <w:sz w:val="20"/>
          <w:szCs w:val="20"/>
        </w:rPr>
        <w:t xml:space="preserve">t un correspondant local </w:t>
      </w:r>
      <w:r w:rsidRPr="000909CD">
        <w:rPr>
          <w:rFonts w:ascii="Arial Narrow" w:hAnsi="Arial Narrow"/>
          <w:spacing w:val="-1"/>
          <w:sz w:val="20"/>
          <w:szCs w:val="20"/>
        </w:rPr>
        <w:t>a</w:t>
      </w:r>
      <w:r w:rsidRPr="000909CD">
        <w:rPr>
          <w:rFonts w:ascii="Arial Narrow" w:hAnsi="Arial Narrow"/>
          <w:sz w:val="20"/>
          <w:szCs w:val="20"/>
        </w:rPr>
        <w:t>gréé</w:t>
      </w:r>
      <w:r w:rsidRPr="000909CD">
        <w:rPr>
          <w:rFonts w:ascii="Arial Narrow" w:hAnsi="Arial Narrow"/>
          <w:spacing w:val="-4"/>
          <w:sz w:val="20"/>
          <w:szCs w:val="20"/>
        </w:rPr>
        <w:t>.</w:t>
      </w:r>
      <w:r w:rsidRPr="000909CD">
        <w:rPr>
          <w:rFonts w:ascii="Arial Narrow" w:hAnsi="Arial Narrow"/>
          <w:sz w:val="20"/>
          <w:szCs w:val="20"/>
        </w:rPr>
        <w:t xml:space="preserve"> </w:t>
      </w:r>
    </w:p>
    <w:p w14:paraId="6A57FFC8"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Les</w:t>
      </w:r>
      <w:r w:rsidRPr="000909CD">
        <w:rPr>
          <w:rFonts w:ascii="Arial Narrow" w:hAnsi="Arial Narrow"/>
          <w:spacing w:val="9"/>
          <w:sz w:val="20"/>
          <w:szCs w:val="20"/>
        </w:rPr>
        <w:t xml:space="preserve"> </w:t>
      </w:r>
      <w:r w:rsidRPr="000909CD">
        <w:rPr>
          <w:rFonts w:ascii="Arial Narrow" w:hAnsi="Arial Narrow"/>
          <w:sz w:val="20"/>
          <w:szCs w:val="20"/>
        </w:rPr>
        <w:t>garanties</w:t>
      </w:r>
      <w:r w:rsidRPr="000909CD">
        <w:rPr>
          <w:rFonts w:ascii="Arial Narrow" w:hAnsi="Arial Narrow"/>
          <w:spacing w:val="9"/>
          <w:sz w:val="20"/>
          <w:szCs w:val="20"/>
        </w:rPr>
        <w:t xml:space="preserve"> </w:t>
      </w:r>
      <w:r w:rsidRPr="000909CD">
        <w:rPr>
          <w:rFonts w:ascii="Arial Narrow" w:hAnsi="Arial Narrow"/>
          <w:sz w:val="20"/>
          <w:szCs w:val="20"/>
        </w:rPr>
        <w:t>décrites</w:t>
      </w:r>
      <w:r w:rsidRPr="000909CD">
        <w:rPr>
          <w:rFonts w:ascii="Arial Narrow" w:hAnsi="Arial Narrow"/>
          <w:spacing w:val="10"/>
          <w:sz w:val="20"/>
          <w:szCs w:val="20"/>
        </w:rPr>
        <w:t xml:space="preserve"> </w:t>
      </w:r>
      <w:r w:rsidRPr="000909CD">
        <w:rPr>
          <w:rFonts w:ascii="Arial Narrow" w:hAnsi="Arial Narrow"/>
          <w:sz w:val="20"/>
          <w:szCs w:val="20"/>
        </w:rPr>
        <w:t>c</w:t>
      </w:r>
      <w:r w:rsidRPr="000909CD">
        <w:rPr>
          <w:rFonts w:ascii="Arial Narrow" w:hAnsi="Arial Narrow"/>
          <w:spacing w:val="3"/>
          <w:sz w:val="20"/>
          <w:szCs w:val="20"/>
        </w:rPr>
        <w:t>i</w:t>
      </w:r>
      <w:r w:rsidRPr="000909CD">
        <w:rPr>
          <w:rFonts w:ascii="Arial Narrow" w:hAnsi="Arial Narrow"/>
          <w:sz w:val="20"/>
          <w:szCs w:val="20"/>
        </w:rPr>
        <w:t>-après</w:t>
      </w:r>
      <w:r w:rsidRPr="000909CD">
        <w:rPr>
          <w:rFonts w:ascii="Arial Narrow" w:hAnsi="Arial Narrow"/>
          <w:spacing w:val="9"/>
          <w:sz w:val="20"/>
          <w:szCs w:val="20"/>
        </w:rPr>
        <w:t xml:space="preserve"> </w:t>
      </w:r>
      <w:r w:rsidRPr="000909CD">
        <w:rPr>
          <w:rFonts w:ascii="Arial Narrow" w:hAnsi="Arial Narrow"/>
          <w:sz w:val="20"/>
          <w:szCs w:val="20"/>
        </w:rPr>
        <w:t>en</w:t>
      </w:r>
      <w:r w:rsidRPr="000909CD">
        <w:rPr>
          <w:rFonts w:ascii="Arial Narrow" w:hAnsi="Arial Narrow"/>
          <w:spacing w:val="9"/>
          <w:sz w:val="20"/>
          <w:szCs w:val="20"/>
        </w:rPr>
        <w:t xml:space="preserve"> </w:t>
      </w:r>
      <w:r w:rsidRPr="000909CD">
        <w:rPr>
          <w:rFonts w:ascii="Arial Narrow" w:hAnsi="Arial Narrow"/>
          <w:sz w:val="20"/>
          <w:szCs w:val="20"/>
        </w:rPr>
        <w:t>faveur</w:t>
      </w:r>
      <w:r w:rsidRPr="000909CD">
        <w:rPr>
          <w:rFonts w:ascii="Arial Narrow" w:hAnsi="Arial Narrow"/>
          <w:spacing w:val="8"/>
          <w:sz w:val="20"/>
          <w:szCs w:val="20"/>
        </w:rPr>
        <w:t xml:space="preserve"> </w:t>
      </w:r>
      <w:r w:rsidRPr="000909CD">
        <w:rPr>
          <w:rFonts w:ascii="Arial Narrow" w:hAnsi="Arial Narrow"/>
          <w:sz w:val="20"/>
          <w:szCs w:val="20"/>
        </w:rPr>
        <w:t>du</w:t>
      </w:r>
      <w:r w:rsidRPr="000909CD">
        <w:rPr>
          <w:rFonts w:ascii="Arial Narrow" w:hAnsi="Arial Narrow"/>
          <w:spacing w:val="8"/>
          <w:sz w:val="20"/>
          <w:szCs w:val="20"/>
        </w:rPr>
        <w:t xml:space="preserve"> </w:t>
      </w:r>
      <w:r w:rsidRPr="000909CD">
        <w:rPr>
          <w:rFonts w:ascii="Arial Narrow" w:hAnsi="Arial Narrow"/>
          <w:sz w:val="20"/>
          <w:szCs w:val="20"/>
        </w:rPr>
        <w:t>Maître</w:t>
      </w:r>
      <w:r w:rsidRPr="000909CD">
        <w:rPr>
          <w:rFonts w:ascii="Arial Narrow" w:hAnsi="Arial Narrow"/>
          <w:spacing w:val="9"/>
          <w:sz w:val="20"/>
          <w:szCs w:val="20"/>
        </w:rPr>
        <w:t xml:space="preserve"> </w:t>
      </w:r>
      <w:r w:rsidRPr="000909CD">
        <w:rPr>
          <w:rFonts w:ascii="Arial Narrow" w:hAnsi="Arial Narrow"/>
          <w:sz w:val="20"/>
          <w:szCs w:val="20"/>
        </w:rPr>
        <w:t>d’Ouvrage</w:t>
      </w:r>
      <w:r w:rsidRPr="000909CD">
        <w:rPr>
          <w:rFonts w:ascii="Arial Narrow" w:hAnsi="Arial Narrow"/>
          <w:spacing w:val="9"/>
          <w:sz w:val="20"/>
          <w:szCs w:val="20"/>
        </w:rPr>
        <w:t xml:space="preserve"> </w:t>
      </w:r>
      <w:r w:rsidRPr="000909CD">
        <w:rPr>
          <w:rFonts w:ascii="Arial Narrow" w:hAnsi="Arial Narrow"/>
          <w:sz w:val="20"/>
          <w:szCs w:val="20"/>
        </w:rPr>
        <w:t>ou</w:t>
      </w:r>
      <w:r w:rsidRPr="000909CD">
        <w:rPr>
          <w:rFonts w:ascii="Arial Narrow" w:hAnsi="Arial Narrow"/>
          <w:spacing w:val="9"/>
          <w:sz w:val="20"/>
          <w:szCs w:val="20"/>
        </w:rPr>
        <w:t xml:space="preserve"> </w:t>
      </w:r>
      <w:r w:rsidRPr="000909CD">
        <w:rPr>
          <w:rFonts w:ascii="Arial Narrow" w:hAnsi="Arial Narrow"/>
          <w:sz w:val="20"/>
          <w:szCs w:val="20"/>
        </w:rPr>
        <w:t>du</w:t>
      </w:r>
      <w:r w:rsidRPr="000909CD">
        <w:rPr>
          <w:rFonts w:ascii="Arial Narrow" w:hAnsi="Arial Narrow"/>
          <w:spacing w:val="16"/>
          <w:sz w:val="20"/>
          <w:szCs w:val="20"/>
        </w:rPr>
        <w:t xml:space="preserve"> </w:t>
      </w:r>
      <w:r w:rsidRPr="000909CD">
        <w:rPr>
          <w:rFonts w:ascii="Arial Narrow" w:hAnsi="Arial Narrow"/>
          <w:sz w:val="20"/>
          <w:szCs w:val="20"/>
        </w:rPr>
        <w:t>Maître</w:t>
      </w:r>
      <w:r w:rsidRPr="000909CD">
        <w:rPr>
          <w:rFonts w:ascii="Arial Narrow" w:hAnsi="Arial Narrow"/>
          <w:spacing w:val="10"/>
          <w:sz w:val="20"/>
          <w:szCs w:val="20"/>
        </w:rPr>
        <w:t xml:space="preserve"> </w:t>
      </w:r>
      <w:r w:rsidRPr="000909CD">
        <w:rPr>
          <w:rFonts w:ascii="Arial Narrow" w:hAnsi="Arial Narrow"/>
          <w:sz w:val="20"/>
          <w:szCs w:val="20"/>
        </w:rPr>
        <w:t>d’Ouvrage</w:t>
      </w:r>
      <w:r w:rsidRPr="000909CD">
        <w:rPr>
          <w:rFonts w:ascii="Arial Narrow" w:hAnsi="Arial Narrow"/>
          <w:spacing w:val="10"/>
          <w:sz w:val="20"/>
          <w:szCs w:val="20"/>
        </w:rPr>
        <w:t xml:space="preserve"> </w:t>
      </w:r>
      <w:r w:rsidRPr="000909CD">
        <w:rPr>
          <w:rFonts w:ascii="Arial Narrow" w:hAnsi="Arial Narrow"/>
          <w:sz w:val="20"/>
          <w:szCs w:val="20"/>
        </w:rPr>
        <w:t>Délégué</w:t>
      </w:r>
      <w:r w:rsidRPr="000909CD">
        <w:rPr>
          <w:rFonts w:ascii="Arial Narrow" w:hAnsi="Arial Narrow"/>
          <w:spacing w:val="11"/>
          <w:sz w:val="20"/>
          <w:szCs w:val="20"/>
        </w:rPr>
        <w:t xml:space="preserve"> </w:t>
      </w:r>
      <w:r w:rsidRPr="000909CD">
        <w:rPr>
          <w:rFonts w:ascii="Arial Narrow" w:hAnsi="Arial Narrow"/>
          <w:sz w:val="20"/>
          <w:szCs w:val="20"/>
        </w:rPr>
        <w:t>sont</w:t>
      </w:r>
      <w:r w:rsidRPr="000909CD">
        <w:rPr>
          <w:rFonts w:ascii="Arial Narrow" w:hAnsi="Arial Narrow"/>
          <w:spacing w:val="9"/>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xigé</w:t>
      </w:r>
      <w:r w:rsidRPr="000909CD">
        <w:rPr>
          <w:rFonts w:ascii="Arial Narrow" w:hAnsi="Arial Narrow"/>
          <w:spacing w:val="1"/>
          <w:sz w:val="20"/>
          <w:szCs w:val="20"/>
        </w:rPr>
        <w:t>e</w:t>
      </w:r>
      <w:r w:rsidRPr="000909CD">
        <w:rPr>
          <w:rFonts w:ascii="Arial Narrow" w:hAnsi="Arial Narrow"/>
          <w:sz w:val="20"/>
          <w:szCs w:val="20"/>
        </w:rPr>
        <w:t>s dans les délais, pour le montant, selon la manière et sous la forme indiquée c</w:t>
      </w:r>
      <w:r w:rsidRPr="000909CD">
        <w:rPr>
          <w:rFonts w:ascii="Arial Narrow" w:hAnsi="Arial Narrow"/>
          <w:spacing w:val="1"/>
          <w:sz w:val="20"/>
          <w:szCs w:val="20"/>
        </w:rPr>
        <w:t>i</w:t>
      </w:r>
      <w:r w:rsidRPr="000909CD">
        <w:rPr>
          <w:rFonts w:ascii="Arial Narrow" w:hAnsi="Arial Narrow"/>
          <w:sz w:val="20"/>
          <w:szCs w:val="20"/>
        </w:rPr>
        <w:t xml:space="preserve">-après : </w:t>
      </w:r>
    </w:p>
    <w:p w14:paraId="4CFC883A" w14:textId="77777777" w:rsidR="00702089" w:rsidRPr="000909CD" w:rsidRDefault="00702089" w:rsidP="00702089">
      <w:pPr>
        <w:widowControl w:val="0"/>
        <w:autoSpaceDE w:val="0"/>
        <w:autoSpaceDN w:val="0"/>
        <w:adjustRightInd w:val="0"/>
        <w:spacing w:after="0"/>
        <w:jc w:val="both"/>
        <w:rPr>
          <w:rFonts w:ascii="Arial Narrow" w:hAnsi="Arial Narrow"/>
          <w:b/>
          <w:bCs/>
          <w:i/>
          <w:iCs/>
          <w:sz w:val="20"/>
          <w:szCs w:val="20"/>
        </w:rPr>
      </w:pPr>
      <w:r w:rsidRPr="000909CD">
        <w:rPr>
          <w:rFonts w:ascii="Arial Narrow" w:hAnsi="Arial Narrow"/>
          <w:b/>
          <w:bCs/>
          <w:i/>
          <w:iCs/>
          <w:sz w:val="20"/>
          <w:szCs w:val="20"/>
        </w:rPr>
        <w:t>31.1</w:t>
      </w:r>
      <w:r w:rsidRPr="000909CD">
        <w:rPr>
          <w:rFonts w:ascii="Arial Narrow" w:hAnsi="Arial Narrow"/>
          <w:b/>
          <w:bCs/>
          <w:i/>
          <w:iCs/>
          <w:w w:val="99"/>
          <w:sz w:val="20"/>
          <w:szCs w:val="20"/>
        </w:rPr>
        <w:t xml:space="preserve">. </w:t>
      </w:r>
      <w:r w:rsidRPr="000909CD">
        <w:rPr>
          <w:rFonts w:ascii="Arial Narrow" w:hAnsi="Arial Narrow"/>
          <w:b/>
          <w:bCs/>
          <w:i/>
          <w:iCs/>
          <w:sz w:val="20"/>
          <w:szCs w:val="20"/>
        </w:rPr>
        <w:t>Cautionnement défi</w:t>
      </w:r>
      <w:r w:rsidRPr="000909CD">
        <w:rPr>
          <w:rFonts w:ascii="Arial Narrow" w:hAnsi="Arial Narrow"/>
          <w:b/>
          <w:bCs/>
          <w:i/>
          <w:iCs/>
          <w:spacing w:val="-3"/>
          <w:sz w:val="20"/>
          <w:szCs w:val="20"/>
        </w:rPr>
        <w:t>n</w:t>
      </w:r>
      <w:r w:rsidRPr="000909CD">
        <w:rPr>
          <w:rFonts w:ascii="Arial Narrow" w:hAnsi="Arial Narrow"/>
          <w:b/>
          <w:bCs/>
          <w:i/>
          <w:iCs/>
          <w:sz w:val="20"/>
          <w:szCs w:val="20"/>
        </w:rPr>
        <w:t xml:space="preserve">itif </w:t>
      </w:r>
    </w:p>
    <w:p w14:paraId="0F02FA7B"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a</w:t>
      </w:r>
      <w:r w:rsidRPr="000909CD">
        <w:rPr>
          <w:rFonts w:ascii="Arial Narrow" w:hAnsi="Arial Narrow"/>
          <w:spacing w:val="1"/>
          <w:sz w:val="20"/>
          <w:szCs w:val="20"/>
        </w:rPr>
        <w:t>)</w:t>
      </w:r>
      <w:r w:rsidRPr="000909CD">
        <w:rPr>
          <w:rFonts w:ascii="Arial Narrow" w:hAnsi="Arial Narrow"/>
          <w:spacing w:val="127"/>
          <w:sz w:val="20"/>
          <w:szCs w:val="20"/>
        </w:rPr>
        <w:t xml:space="preserve"> </w:t>
      </w:r>
      <w:r w:rsidRPr="000909CD">
        <w:rPr>
          <w:rFonts w:ascii="Arial Narrow" w:hAnsi="Arial Narrow"/>
          <w:sz w:val="20"/>
          <w:szCs w:val="20"/>
        </w:rPr>
        <w:t>Il</w:t>
      </w:r>
      <w:r w:rsidRPr="000909CD">
        <w:rPr>
          <w:rFonts w:ascii="Arial Narrow" w:hAnsi="Arial Narrow"/>
          <w:spacing w:val="31"/>
          <w:sz w:val="20"/>
          <w:szCs w:val="20"/>
        </w:rPr>
        <w:t xml:space="preserve"> </w:t>
      </w:r>
      <w:r w:rsidRPr="000909CD">
        <w:rPr>
          <w:rFonts w:ascii="Arial Narrow" w:hAnsi="Arial Narrow"/>
          <w:sz w:val="20"/>
          <w:szCs w:val="20"/>
        </w:rPr>
        <w:t>est</w:t>
      </w:r>
      <w:r w:rsidRPr="000909CD">
        <w:rPr>
          <w:rFonts w:ascii="Arial Narrow" w:hAnsi="Arial Narrow"/>
          <w:spacing w:val="31"/>
          <w:sz w:val="20"/>
          <w:szCs w:val="20"/>
        </w:rPr>
        <w:t xml:space="preserve"> </w:t>
      </w:r>
      <w:r w:rsidRPr="000909CD">
        <w:rPr>
          <w:rFonts w:ascii="Arial Narrow" w:hAnsi="Arial Narrow"/>
          <w:sz w:val="20"/>
          <w:szCs w:val="20"/>
        </w:rPr>
        <w:t>constitué</w:t>
      </w:r>
      <w:r w:rsidRPr="000909CD">
        <w:rPr>
          <w:rFonts w:ascii="Arial Narrow" w:hAnsi="Arial Narrow"/>
          <w:spacing w:val="32"/>
          <w:sz w:val="20"/>
          <w:szCs w:val="20"/>
        </w:rPr>
        <w:t xml:space="preserve"> </w:t>
      </w:r>
      <w:r w:rsidRPr="000909CD">
        <w:rPr>
          <w:rFonts w:ascii="Arial Narrow" w:hAnsi="Arial Narrow"/>
          <w:sz w:val="20"/>
          <w:szCs w:val="20"/>
        </w:rPr>
        <w:t>par</w:t>
      </w:r>
      <w:r w:rsidRPr="000909CD">
        <w:rPr>
          <w:rFonts w:ascii="Arial Narrow" w:hAnsi="Arial Narrow"/>
          <w:spacing w:val="29"/>
          <w:sz w:val="20"/>
          <w:szCs w:val="20"/>
        </w:rPr>
        <w:t xml:space="preserve"> </w:t>
      </w:r>
      <w:r w:rsidRPr="000909CD">
        <w:rPr>
          <w:rFonts w:ascii="Arial Narrow" w:hAnsi="Arial Narrow"/>
          <w:sz w:val="20"/>
          <w:szCs w:val="20"/>
        </w:rPr>
        <w:t>le</w:t>
      </w:r>
      <w:r w:rsidRPr="000909CD">
        <w:rPr>
          <w:rFonts w:ascii="Arial Narrow" w:hAnsi="Arial Narrow"/>
          <w:spacing w:val="30"/>
          <w:sz w:val="20"/>
          <w:szCs w:val="20"/>
        </w:rPr>
        <w:t xml:space="preserve"> </w:t>
      </w:r>
      <w:r w:rsidRPr="000909CD">
        <w:rPr>
          <w:rFonts w:ascii="Arial Narrow" w:hAnsi="Arial Narrow"/>
          <w:sz w:val="20"/>
          <w:szCs w:val="20"/>
        </w:rPr>
        <w:t>titulaire</w:t>
      </w:r>
      <w:r w:rsidRPr="000909CD">
        <w:rPr>
          <w:rFonts w:ascii="Arial Narrow" w:hAnsi="Arial Narrow"/>
          <w:spacing w:val="30"/>
          <w:sz w:val="20"/>
          <w:szCs w:val="20"/>
        </w:rPr>
        <w:t xml:space="preserve"> </w:t>
      </w:r>
      <w:r w:rsidRPr="000909CD">
        <w:rPr>
          <w:rFonts w:ascii="Arial Narrow" w:hAnsi="Arial Narrow"/>
          <w:sz w:val="20"/>
          <w:szCs w:val="20"/>
        </w:rPr>
        <w:t>du</w:t>
      </w:r>
      <w:r w:rsidRPr="000909CD">
        <w:rPr>
          <w:rFonts w:ascii="Arial Narrow" w:hAnsi="Arial Narrow"/>
          <w:spacing w:val="31"/>
          <w:sz w:val="20"/>
          <w:szCs w:val="20"/>
        </w:rPr>
        <w:t xml:space="preserve"> </w:t>
      </w:r>
      <w:r w:rsidRPr="000909CD">
        <w:rPr>
          <w:rFonts w:ascii="Arial Narrow" w:hAnsi="Arial Narrow"/>
          <w:sz w:val="20"/>
          <w:szCs w:val="20"/>
        </w:rPr>
        <w:t>Marché</w:t>
      </w:r>
      <w:r w:rsidRPr="000909CD">
        <w:rPr>
          <w:rFonts w:ascii="Arial Narrow" w:hAnsi="Arial Narrow"/>
          <w:spacing w:val="35"/>
          <w:sz w:val="20"/>
          <w:szCs w:val="20"/>
        </w:rPr>
        <w:t xml:space="preserve"> </w:t>
      </w:r>
      <w:r w:rsidRPr="000909CD">
        <w:rPr>
          <w:rFonts w:ascii="Arial Narrow" w:hAnsi="Arial Narrow"/>
          <w:sz w:val="20"/>
          <w:szCs w:val="20"/>
        </w:rPr>
        <w:t>et</w:t>
      </w:r>
      <w:r w:rsidRPr="000909CD">
        <w:rPr>
          <w:rFonts w:ascii="Arial Narrow" w:hAnsi="Arial Narrow"/>
          <w:spacing w:val="29"/>
          <w:sz w:val="20"/>
          <w:szCs w:val="20"/>
        </w:rPr>
        <w:t xml:space="preserve"> </w:t>
      </w:r>
      <w:r w:rsidRPr="000909CD">
        <w:rPr>
          <w:rFonts w:ascii="Arial Narrow" w:hAnsi="Arial Narrow"/>
          <w:sz w:val="20"/>
          <w:szCs w:val="20"/>
        </w:rPr>
        <w:t>transmis</w:t>
      </w:r>
      <w:r w:rsidRPr="000909CD">
        <w:rPr>
          <w:rFonts w:ascii="Arial Narrow" w:hAnsi="Arial Narrow"/>
          <w:spacing w:val="31"/>
          <w:sz w:val="20"/>
          <w:szCs w:val="20"/>
        </w:rPr>
        <w:t xml:space="preserve"> </w:t>
      </w:r>
      <w:r w:rsidRPr="000909CD">
        <w:rPr>
          <w:rFonts w:ascii="Arial Narrow" w:hAnsi="Arial Narrow"/>
          <w:sz w:val="20"/>
          <w:szCs w:val="20"/>
        </w:rPr>
        <w:t>au</w:t>
      </w:r>
      <w:r w:rsidRPr="000909CD">
        <w:rPr>
          <w:rFonts w:ascii="Arial Narrow" w:hAnsi="Arial Narrow"/>
          <w:spacing w:val="31"/>
          <w:sz w:val="20"/>
          <w:szCs w:val="20"/>
        </w:rPr>
        <w:t xml:space="preserve"> </w:t>
      </w:r>
      <w:r w:rsidRPr="000909CD">
        <w:rPr>
          <w:rFonts w:ascii="Arial Narrow" w:hAnsi="Arial Narrow"/>
          <w:sz w:val="20"/>
          <w:szCs w:val="20"/>
        </w:rPr>
        <w:t>Chef</w:t>
      </w:r>
      <w:r w:rsidRPr="000909CD">
        <w:rPr>
          <w:rFonts w:ascii="Arial Narrow" w:hAnsi="Arial Narrow"/>
          <w:spacing w:val="30"/>
          <w:sz w:val="20"/>
          <w:szCs w:val="20"/>
        </w:rPr>
        <w:t xml:space="preserve"> </w:t>
      </w:r>
      <w:r w:rsidRPr="000909CD">
        <w:rPr>
          <w:rFonts w:ascii="Arial Narrow" w:hAnsi="Arial Narrow"/>
          <w:spacing w:val="1"/>
          <w:sz w:val="20"/>
          <w:szCs w:val="20"/>
        </w:rPr>
        <w:t>Se</w:t>
      </w:r>
      <w:r w:rsidRPr="000909CD">
        <w:rPr>
          <w:rFonts w:ascii="Arial Narrow" w:hAnsi="Arial Narrow"/>
          <w:sz w:val="20"/>
          <w:szCs w:val="20"/>
        </w:rPr>
        <w:t>rvic</w:t>
      </w:r>
      <w:r w:rsidRPr="000909CD">
        <w:rPr>
          <w:rFonts w:ascii="Arial Narrow" w:hAnsi="Arial Narrow"/>
          <w:spacing w:val="1"/>
          <w:sz w:val="20"/>
          <w:szCs w:val="20"/>
        </w:rPr>
        <w:t>e</w:t>
      </w:r>
      <w:r w:rsidRPr="000909CD">
        <w:rPr>
          <w:rFonts w:ascii="Arial Narrow" w:hAnsi="Arial Narrow"/>
          <w:spacing w:val="32"/>
          <w:sz w:val="20"/>
          <w:szCs w:val="20"/>
        </w:rPr>
        <w:t xml:space="preserve"> </w:t>
      </w:r>
      <w:r w:rsidRPr="000909CD">
        <w:rPr>
          <w:rFonts w:ascii="Arial Narrow" w:hAnsi="Arial Narrow"/>
          <w:sz w:val="20"/>
          <w:szCs w:val="20"/>
        </w:rPr>
        <w:t>du</w:t>
      </w:r>
      <w:r w:rsidRPr="000909CD">
        <w:rPr>
          <w:rFonts w:ascii="Arial Narrow" w:hAnsi="Arial Narrow"/>
          <w:spacing w:val="32"/>
          <w:sz w:val="20"/>
          <w:szCs w:val="20"/>
        </w:rPr>
        <w:t xml:space="preserve"> </w:t>
      </w:r>
      <w:r w:rsidRPr="000909CD">
        <w:rPr>
          <w:rFonts w:ascii="Arial Narrow" w:hAnsi="Arial Narrow"/>
          <w:sz w:val="20"/>
          <w:szCs w:val="20"/>
        </w:rPr>
        <w:t>m</w:t>
      </w:r>
      <w:r w:rsidRPr="000909CD">
        <w:rPr>
          <w:rFonts w:ascii="Arial Narrow" w:hAnsi="Arial Narrow"/>
          <w:spacing w:val="1"/>
          <w:sz w:val="20"/>
          <w:szCs w:val="20"/>
        </w:rPr>
        <w:t>a</w:t>
      </w:r>
      <w:r w:rsidRPr="000909CD">
        <w:rPr>
          <w:rFonts w:ascii="Arial Narrow" w:hAnsi="Arial Narrow"/>
          <w:sz w:val="20"/>
          <w:szCs w:val="20"/>
        </w:rPr>
        <w:t>rch</w:t>
      </w:r>
      <w:r w:rsidRPr="000909CD">
        <w:rPr>
          <w:rFonts w:ascii="Arial Narrow" w:hAnsi="Arial Narrow"/>
          <w:spacing w:val="1"/>
          <w:sz w:val="20"/>
          <w:szCs w:val="20"/>
        </w:rPr>
        <w:t>é</w:t>
      </w:r>
      <w:r w:rsidRPr="000909CD">
        <w:rPr>
          <w:rFonts w:ascii="Arial Narrow" w:hAnsi="Arial Narrow"/>
          <w:spacing w:val="32"/>
          <w:sz w:val="20"/>
          <w:szCs w:val="20"/>
        </w:rPr>
        <w:t xml:space="preserve"> </w:t>
      </w:r>
      <w:r w:rsidRPr="000909CD">
        <w:rPr>
          <w:rFonts w:ascii="Arial Narrow" w:hAnsi="Arial Narrow"/>
          <w:spacing w:val="1"/>
          <w:sz w:val="20"/>
          <w:szCs w:val="20"/>
        </w:rPr>
        <w:t>dan</w:t>
      </w:r>
      <w:r w:rsidRPr="000909CD">
        <w:rPr>
          <w:rFonts w:ascii="Arial Narrow" w:hAnsi="Arial Narrow"/>
          <w:sz w:val="20"/>
          <w:szCs w:val="20"/>
        </w:rPr>
        <w:t>s</w:t>
      </w:r>
      <w:r w:rsidRPr="000909CD">
        <w:rPr>
          <w:rFonts w:ascii="Arial Narrow" w:hAnsi="Arial Narrow"/>
          <w:spacing w:val="30"/>
          <w:sz w:val="20"/>
          <w:szCs w:val="20"/>
        </w:rPr>
        <w:t xml:space="preserve"> </w:t>
      </w:r>
      <w:r w:rsidRPr="000909CD">
        <w:rPr>
          <w:rFonts w:ascii="Arial Narrow" w:hAnsi="Arial Narrow"/>
          <w:spacing w:val="1"/>
          <w:sz w:val="20"/>
          <w:szCs w:val="20"/>
        </w:rPr>
        <w:t>u</w:t>
      </w:r>
      <w:r w:rsidRPr="000909CD">
        <w:rPr>
          <w:rFonts w:ascii="Arial Narrow" w:hAnsi="Arial Narrow"/>
          <w:sz w:val="20"/>
          <w:szCs w:val="20"/>
        </w:rPr>
        <w:t>n</w:t>
      </w:r>
      <w:r w:rsidRPr="000909CD">
        <w:rPr>
          <w:rFonts w:ascii="Arial Narrow" w:hAnsi="Arial Narrow"/>
          <w:spacing w:val="32"/>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é</w:t>
      </w:r>
      <w:r w:rsidRPr="000909CD">
        <w:rPr>
          <w:rFonts w:ascii="Arial Narrow" w:hAnsi="Arial Narrow"/>
          <w:sz w:val="20"/>
          <w:szCs w:val="20"/>
        </w:rPr>
        <w:t>lai maximum</w:t>
      </w:r>
      <w:r w:rsidRPr="000909CD">
        <w:rPr>
          <w:rFonts w:ascii="Arial Narrow" w:hAnsi="Arial Narrow"/>
          <w:spacing w:val="8"/>
          <w:sz w:val="20"/>
          <w:szCs w:val="20"/>
        </w:rPr>
        <w:t xml:space="preserve"> </w:t>
      </w:r>
      <w:r w:rsidRPr="000909CD">
        <w:rPr>
          <w:rFonts w:ascii="Arial Narrow" w:hAnsi="Arial Narrow"/>
          <w:sz w:val="20"/>
          <w:szCs w:val="20"/>
        </w:rPr>
        <w:t>de</w:t>
      </w:r>
      <w:r w:rsidRPr="000909CD">
        <w:rPr>
          <w:rFonts w:ascii="Arial Narrow" w:hAnsi="Arial Narrow"/>
          <w:spacing w:val="8"/>
          <w:sz w:val="20"/>
          <w:szCs w:val="20"/>
        </w:rPr>
        <w:t xml:space="preserve"> </w:t>
      </w:r>
      <w:r w:rsidRPr="000909CD">
        <w:rPr>
          <w:rFonts w:ascii="Arial Narrow" w:hAnsi="Arial Narrow"/>
          <w:sz w:val="20"/>
          <w:szCs w:val="20"/>
        </w:rPr>
        <w:t>vingt</w:t>
      </w:r>
      <w:r w:rsidRPr="000909CD">
        <w:rPr>
          <w:rFonts w:ascii="Arial Narrow" w:hAnsi="Arial Narrow"/>
          <w:spacing w:val="9"/>
          <w:sz w:val="20"/>
          <w:szCs w:val="20"/>
        </w:rPr>
        <w:t xml:space="preserve"> </w:t>
      </w:r>
      <w:r w:rsidRPr="000909CD">
        <w:rPr>
          <w:rFonts w:ascii="Arial Narrow" w:hAnsi="Arial Narrow"/>
          <w:sz w:val="20"/>
          <w:szCs w:val="20"/>
        </w:rPr>
        <w:t>(20)</w:t>
      </w:r>
      <w:r w:rsidRPr="000909CD">
        <w:rPr>
          <w:rFonts w:ascii="Arial Narrow" w:hAnsi="Arial Narrow"/>
          <w:spacing w:val="8"/>
          <w:sz w:val="20"/>
          <w:szCs w:val="20"/>
        </w:rPr>
        <w:t xml:space="preserve"> </w:t>
      </w:r>
      <w:r w:rsidRPr="000909CD">
        <w:rPr>
          <w:rFonts w:ascii="Arial Narrow" w:hAnsi="Arial Narrow"/>
          <w:sz w:val="20"/>
          <w:szCs w:val="20"/>
        </w:rPr>
        <w:t>jours</w:t>
      </w:r>
      <w:r w:rsidRPr="000909CD">
        <w:rPr>
          <w:rFonts w:ascii="Arial Narrow" w:hAnsi="Arial Narrow"/>
          <w:spacing w:val="12"/>
          <w:sz w:val="20"/>
          <w:szCs w:val="20"/>
        </w:rPr>
        <w:t xml:space="preserve"> </w:t>
      </w:r>
      <w:r w:rsidRPr="000909CD">
        <w:rPr>
          <w:rFonts w:ascii="Arial Narrow" w:hAnsi="Arial Narrow"/>
          <w:sz w:val="20"/>
          <w:szCs w:val="20"/>
        </w:rPr>
        <w:t>calendaires</w:t>
      </w:r>
      <w:r w:rsidRPr="000909CD">
        <w:rPr>
          <w:rFonts w:ascii="Arial Narrow" w:hAnsi="Arial Narrow"/>
          <w:spacing w:val="9"/>
          <w:sz w:val="20"/>
          <w:szCs w:val="20"/>
        </w:rPr>
        <w:t xml:space="preserve"> </w:t>
      </w:r>
      <w:r w:rsidRPr="000909CD">
        <w:rPr>
          <w:rFonts w:ascii="Arial Narrow" w:hAnsi="Arial Narrow"/>
          <w:sz w:val="20"/>
          <w:szCs w:val="20"/>
        </w:rPr>
        <w:t>à</w:t>
      </w:r>
      <w:r w:rsidRPr="000909CD">
        <w:rPr>
          <w:rFonts w:ascii="Arial Narrow" w:hAnsi="Arial Narrow"/>
          <w:spacing w:val="10"/>
          <w:sz w:val="20"/>
          <w:szCs w:val="20"/>
        </w:rPr>
        <w:t xml:space="preserve"> </w:t>
      </w:r>
      <w:r w:rsidRPr="000909CD">
        <w:rPr>
          <w:rFonts w:ascii="Arial Narrow" w:hAnsi="Arial Narrow"/>
          <w:sz w:val="20"/>
          <w:szCs w:val="20"/>
        </w:rPr>
        <w:t>compt</w:t>
      </w:r>
      <w:r w:rsidRPr="000909CD">
        <w:rPr>
          <w:rFonts w:ascii="Arial Narrow" w:hAnsi="Arial Narrow"/>
          <w:spacing w:val="1"/>
          <w:sz w:val="20"/>
          <w:szCs w:val="20"/>
        </w:rPr>
        <w:t>e</w:t>
      </w:r>
      <w:r w:rsidRPr="000909CD">
        <w:rPr>
          <w:rFonts w:ascii="Arial Narrow" w:hAnsi="Arial Narrow"/>
          <w:sz w:val="20"/>
          <w:szCs w:val="20"/>
        </w:rPr>
        <w:t>r</w:t>
      </w:r>
      <w:r w:rsidRPr="000909CD">
        <w:rPr>
          <w:rFonts w:ascii="Arial Narrow" w:hAnsi="Arial Narrow"/>
          <w:spacing w:val="9"/>
          <w:sz w:val="20"/>
          <w:szCs w:val="20"/>
        </w:rPr>
        <w:t xml:space="preserve"> </w:t>
      </w:r>
      <w:r w:rsidRPr="000909CD">
        <w:rPr>
          <w:rFonts w:ascii="Arial Narrow" w:hAnsi="Arial Narrow"/>
          <w:sz w:val="20"/>
          <w:szCs w:val="20"/>
        </w:rPr>
        <w:t>de</w:t>
      </w:r>
      <w:r w:rsidRPr="000909CD">
        <w:rPr>
          <w:rFonts w:ascii="Arial Narrow" w:hAnsi="Arial Narrow"/>
          <w:spacing w:val="10"/>
          <w:sz w:val="20"/>
          <w:szCs w:val="20"/>
        </w:rPr>
        <w:t xml:space="preserve"> </w:t>
      </w:r>
      <w:r w:rsidRPr="000909CD">
        <w:rPr>
          <w:rFonts w:ascii="Arial Narrow" w:hAnsi="Arial Narrow"/>
          <w:sz w:val="20"/>
          <w:szCs w:val="20"/>
        </w:rPr>
        <w:t>la</w:t>
      </w:r>
      <w:r w:rsidRPr="000909CD">
        <w:rPr>
          <w:rFonts w:ascii="Arial Narrow" w:hAnsi="Arial Narrow"/>
          <w:spacing w:val="10"/>
          <w:sz w:val="20"/>
          <w:szCs w:val="20"/>
        </w:rPr>
        <w:t xml:space="preserve"> </w:t>
      </w:r>
      <w:r w:rsidRPr="000909CD">
        <w:rPr>
          <w:rFonts w:ascii="Arial Narrow" w:hAnsi="Arial Narrow"/>
          <w:sz w:val="20"/>
          <w:szCs w:val="20"/>
        </w:rPr>
        <w:t>dat</w:t>
      </w:r>
      <w:r w:rsidRPr="000909CD">
        <w:rPr>
          <w:rFonts w:ascii="Arial Narrow" w:hAnsi="Arial Narrow"/>
          <w:spacing w:val="1"/>
          <w:sz w:val="20"/>
          <w:szCs w:val="20"/>
        </w:rPr>
        <w:t>e</w:t>
      </w:r>
      <w:r w:rsidRPr="000909CD">
        <w:rPr>
          <w:rFonts w:ascii="Arial Narrow" w:hAnsi="Arial Narrow"/>
          <w:spacing w:val="9"/>
          <w:sz w:val="20"/>
          <w:szCs w:val="20"/>
        </w:rPr>
        <w:t xml:space="preserve"> </w:t>
      </w:r>
      <w:r w:rsidRPr="000909CD">
        <w:rPr>
          <w:rFonts w:ascii="Arial Narrow" w:hAnsi="Arial Narrow"/>
          <w:sz w:val="20"/>
          <w:szCs w:val="20"/>
        </w:rPr>
        <w:t>de</w:t>
      </w:r>
      <w:r w:rsidRPr="000909CD">
        <w:rPr>
          <w:rFonts w:ascii="Arial Narrow" w:hAnsi="Arial Narrow"/>
          <w:spacing w:val="10"/>
          <w:sz w:val="20"/>
          <w:szCs w:val="20"/>
        </w:rPr>
        <w:t xml:space="preserve"> </w:t>
      </w:r>
      <w:r w:rsidRPr="000909CD">
        <w:rPr>
          <w:rFonts w:ascii="Arial Narrow" w:hAnsi="Arial Narrow"/>
          <w:sz w:val="20"/>
          <w:szCs w:val="20"/>
        </w:rPr>
        <w:t>notification</w:t>
      </w:r>
      <w:r w:rsidRPr="000909CD">
        <w:rPr>
          <w:rFonts w:ascii="Arial Narrow" w:hAnsi="Arial Narrow"/>
          <w:spacing w:val="18"/>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u</w:t>
      </w:r>
      <w:r w:rsidRPr="000909CD">
        <w:rPr>
          <w:rFonts w:ascii="Arial Narrow" w:hAnsi="Arial Narrow"/>
          <w:spacing w:val="11"/>
          <w:sz w:val="20"/>
          <w:szCs w:val="20"/>
        </w:rPr>
        <w:t xml:space="preserve"> </w:t>
      </w:r>
      <w:r w:rsidRPr="000909CD">
        <w:rPr>
          <w:rFonts w:ascii="Arial Narrow" w:hAnsi="Arial Narrow"/>
          <w:sz w:val="20"/>
          <w:szCs w:val="20"/>
        </w:rPr>
        <w:t>m</w:t>
      </w:r>
      <w:r w:rsidRPr="000909CD">
        <w:rPr>
          <w:rFonts w:ascii="Arial Narrow" w:hAnsi="Arial Narrow"/>
          <w:spacing w:val="1"/>
          <w:sz w:val="20"/>
          <w:szCs w:val="20"/>
        </w:rPr>
        <w:t>a</w:t>
      </w:r>
      <w:r w:rsidRPr="000909CD">
        <w:rPr>
          <w:rFonts w:ascii="Arial Narrow" w:hAnsi="Arial Narrow"/>
          <w:sz w:val="20"/>
          <w:szCs w:val="20"/>
        </w:rPr>
        <w:t>rch</w:t>
      </w:r>
      <w:r w:rsidRPr="000909CD">
        <w:rPr>
          <w:rFonts w:ascii="Arial Narrow" w:hAnsi="Arial Narrow"/>
          <w:spacing w:val="1"/>
          <w:sz w:val="20"/>
          <w:szCs w:val="20"/>
        </w:rPr>
        <w:t>é</w:t>
      </w:r>
      <w:r w:rsidRPr="000909CD">
        <w:rPr>
          <w:rFonts w:ascii="Arial Narrow" w:hAnsi="Arial Narrow"/>
          <w:spacing w:val="10"/>
          <w:sz w:val="20"/>
          <w:szCs w:val="20"/>
        </w:rPr>
        <w:t xml:space="preserve"> </w:t>
      </w:r>
      <w:r w:rsidRPr="000909CD">
        <w:rPr>
          <w:rFonts w:ascii="Arial Narrow" w:hAnsi="Arial Narrow"/>
          <w:sz w:val="20"/>
          <w:szCs w:val="20"/>
        </w:rPr>
        <w:t>et</w:t>
      </w:r>
      <w:r w:rsidRPr="000909CD">
        <w:rPr>
          <w:rFonts w:ascii="Arial Narrow" w:hAnsi="Arial Narrow"/>
          <w:spacing w:val="11"/>
          <w:sz w:val="20"/>
          <w:szCs w:val="20"/>
        </w:rPr>
        <w:t xml:space="preserve"> </w:t>
      </w:r>
      <w:r w:rsidRPr="000909CD">
        <w:rPr>
          <w:rFonts w:ascii="Arial Narrow" w:hAnsi="Arial Narrow"/>
          <w:sz w:val="20"/>
          <w:szCs w:val="20"/>
        </w:rPr>
        <w:t>e</w:t>
      </w:r>
      <w:r w:rsidRPr="000909CD">
        <w:rPr>
          <w:rFonts w:ascii="Arial Narrow" w:hAnsi="Arial Narrow"/>
          <w:spacing w:val="1"/>
          <w:sz w:val="20"/>
          <w:szCs w:val="20"/>
        </w:rPr>
        <w:t>n</w:t>
      </w:r>
      <w:r w:rsidRPr="000909CD">
        <w:rPr>
          <w:rFonts w:ascii="Arial Narrow" w:hAnsi="Arial Narrow"/>
          <w:spacing w:val="10"/>
          <w:sz w:val="20"/>
          <w:szCs w:val="20"/>
        </w:rPr>
        <w:t xml:space="preserve"> </w:t>
      </w:r>
      <w:r w:rsidRPr="000909CD">
        <w:rPr>
          <w:rFonts w:ascii="Arial Narrow" w:hAnsi="Arial Narrow"/>
          <w:sz w:val="20"/>
          <w:szCs w:val="20"/>
        </w:rPr>
        <w:t>t</w:t>
      </w:r>
      <w:r w:rsidRPr="000909CD">
        <w:rPr>
          <w:rFonts w:ascii="Arial Narrow" w:hAnsi="Arial Narrow"/>
          <w:spacing w:val="1"/>
          <w:sz w:val="20"/>
          <w:szCs w:val="20"/>
        </w:rPr>
        <w:t>o</w:t>
      </w:r>
      <w:r w:rsidRPr="000909CD">
        <w:rPr>
          <w:rFonts w:ascii="Arial Narrow" w:hAnsi="Arial Narrow"/>
          <w:sz w:val="20"/>
          <w:szCs w:val="20"/>
        </w:rPr>
        <w:t>ut cas avant le premier pa</w:t>
      </w:r>
      <w:r w:rsidRPr="000909CD">
        <w:rPr>
          <w:rFonts w:ascii="Arial Narrow" w:hAnsi="Arial Narrow"/>
          <w:spacing w:val="-1"/>
          <w:sz w:val="20"/>
          <w:szCs w:val="20"/>
        </w:rPr>
        <w:t>i</w:t>
      </w:r>
      <w:r w:rsidRPr="000909CD">
        <w:rPr>
          <w:rFonts w:ascii="Arial Narrow" w:hAnsi="Arial Narrow"/>
          <w:sz w:val="20"/>
          <w:szCs w:val="20"/>
        </w:rPr>
        <w:t>ement</w:t>
      </w:r>
      <w:r w:rsidRPr="000909CD">
        <w:rPr>
          <w:rFonts w:ascii="Arial Narrow" w:hAnsi="Arial Narrow"/>
          <w:w w:val="99"/>
          <w:sz w:val="20"/>
          <w:szCs w:val="20"/>
        </w:rPr>
        <w:t xml:space="preserve">. </w:t>
      </w:r>
    </w:p>
    <w:p w14:paraId="004FF942" w14:textId="77777777" w:rsidR="00702089" w:rsidRPr="000909CD" w:rsidRDefault="00702089" w:rsidP="00702089">
      <w:pPr>
        <w:widowControl w:val="0"/>
        <w:autoSpaceDE w:val="0"/>
        <w:autoSpaceDN w:val="0"/>
        <w:adjustRightInd w:val="0"/>
        <w:spacing w:after="0"/>
        <w:jc w:val="both"/>
        <w:rPr>
          <w:rFonts w:ascii="Arial Narrow" w:hAnsi="Arial Narrow"/>
          <w:i/>
          <w:iCs/>
          <w:sz w:val="20"/>
          <w:szCs w:val="20"/>
        </w:rPr>
      </w:pPr>
      <w:r w:rsidRPr="000909CD">
        <w:rPr>
          <w:rFonts w:ascii="Arial Narrow" w:hAnsi="Arial Narrow"/>
          <w:sz w:val="20"/>
          <w:szCs w:val="20"/>
        </w:rPr>
        <w:t>b</w:t>
      </w:r>
      <w:r w:rsidRPr="000909CD">
        <w:rPr>
          <w:rFonts w:ascii="Arial Narrow" w:hAnsi="Arial Narrow"/>
          <w:spacing w:val="1"/>
          <w:sz w:val="20"/>
          <w:szCs w:val="20"/>
        </w:rPr>
        <w:t>)</w:t>
      </w:r>
      <w:r w:rsidRPr="000909CD">
        <w:rPr>
          <w:rFonts w:ascii="Arial Narrow" w:hAnsi="Arial Narrow"/>
          <w:spacing w:val="127"/>
          <w:sz w:val="20"/>
          <w:szCs w:val="20"/>
        </w:rPr>
        <w:t xml:space="preserve"> </w:t>
      </w:r>
      <w:r w:rsidRPr="000909CD">
        <w:rPr>
          <w:rFonts w:ascii="Arial Narrow" w:hAnsi="Arial Narrow"/>
          <w:sz w:val="20"/>
          <w:szCs w:val="20"/>
        </w:rPr>
        <w:t xml:space="preserve">Son montant est fixé à </w:t>
      </w:r>
      <w:r w:rsidR="00B810B9" w:rsidRPr="000909CD">
        <w:rPr>
          <w:rFonts w:ascii="Arial Narrow" w:hAnsi="Arial Narrow"/>
          <w:sz w:val="20"/>
          <w:szCs w:val="20"/>
        </w:rPr>
        <w:t xml:space="preserve">3% </w:t>
      </w:r>
      <w:r w:rsidR="00B810B9" w:rsidRPr="000909CD">
        <w:rPr>
          <w:rFonts w:ascii="Arial Narrow" w:hAnsi="Arial Narrow"/>
          <w:i/>
          <w:iCs/>
          <w:spacing w:val="-1"/>
          <w:sz w:val="20"/>
          <w:szCs w:val="20"/>
        </w:rPr>
        <w:t>du</w:t>
      </w:r>
      <w:r w:rsidRPr="000909CD">
        <w:rPr>
          <w:rFonts w:ascii="Arial Narrow" w:hAnsi="Arial Narrow"/>
          <w:i/>
          <w:iCs/>
          <w:spacing w:val="-1"/>
          <w:sz w:val="20"/>
          <w:szCs w:val="20"/>
        </w:rPr>
        <w:t xml:space="preserve"> m</w:t>
      </w:r>
      <w:r w:rsidRPr="000909CD">
        <w:rPr>
          <w:rFonts w:ascii="Arial Narrow" w:hAnsi="Arial Narrow"/>
          <w:i/>
          <w:iCs/>
          <w:sz w:val="20"/>
          <w:szCs w:val="20"/>
        </w:rPr>
        <w:t>o</w:t>
      </w:r>
      <w:r w:rsidRPr="000909CD">
        <w:rPr>
          <w:rFonts w:ascii="Arial Narrow" w:hAnsi="Arial Narrow"/>
          <w:i/>
          <w:iCs/>
          <w:spacing w:val="-2"/>
          <w:sz w:val="20"/>
          <w:szCs w:val="20"/>
        </w:rPr>
        <w:t>n</w:t>
      </w:r>
      <w:r w:rsidRPr="000909CD">
        <w:rPr>
          <w:rFonts w:ascii="Arial Narrow" w:hAnsi="Arial Narrow"/>
          <w:i/>
          <w:iCs/>
          <w:sz w:val="20"/>
          <w:szCs w:val="20"/>
        </w:rPr>
        <w:t>ta</w:t>
      </w:r>
      <w:r w:rsidRPr="000909CD">
        <w:rPr>
          <w:rFonts w:ascii="Arial Narrow" w:hAnsi="Arial Narrow"/>
          <w:i/>
          <w:iCs/>
          <w:spacing w:val="-1"/>
          <w:sz w:val="20"/>
          <w:szCs w:val="20"/>
        </w:rPr>
        <w:t>nt</w:t>
      </w:r>
      <w:r w:rsidRPr="000909CD">
        <w:rPr>
          <w:rFonts w:ascii="Arial Narrow" w:hAnsi="Arial Narrow"/>
          <w:i/>
          <w:iCs/>
          <w:sz w:val="20"/>
          <w:szCs w:val="20"/>
        </w:rPr>
        <w:t xml:space="preserve"> TTC du marché augmenté </w:t>
      </w:r>
      <w:r w:rsidRPr="000909CD">
        <w:rPr>
          <w:rFonts w:ascii="Arial Narrow" w:hAnsi="Arial Narrow"/>
          <w:i/>
          <w:iCs/>
          <w:spacing w:val="-1"/>
          <w:sz w:val="20"/>
          <w:szCs w:val="20"/>
        </w:rPr>
        <w:t>l</w:t>
      </w:r>
      <w:r w:rsidRPr="000909CD">
        <w:rPr>
          <w:rFonts w:ascii="Arial Narrow" w:hAnsi="Arial Narrow"/>
          <w:i/>
          <w:iCs/>
          <w:sz w:val="20"/>
          <w:szCs w:val="20"/>
        </w:rPr>
        <w:t xml:space="preserve">e cas échéant du </w:t>
      </w:r>
      <w:r w:rsidRPr="000909CD">
        <w:rPr>
          <w:rFonts w:ascii="Arial Narrow" w:hAnsi="Arial Narrow"/>
          <w:i/>
          <w:iCs/>
          <w:spacing w:val="-1"/>
          <w:sz w:val="20"/>
          <w:szCs w:val="20"/>
        </w:rPr>
        <w:t>m</w:t>
      </w:r>
      <w:r w:rsidRPr="000909CD">
        <w:rPr>
          <w:rFonts w:ascii="Arial Narrow" w:hAnsi="Arial Narrow"/>
          <w:i/>
          <w:iCs/>
          <w:sz w:val="20"/>
          <w:szCs w:val="20"/>
        </w:rPr>
        <w:t>ontant des avenants.</w:t>
      </w:r>
    </w:p>
    <w:p w14:paraId="171A11C6"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c</w:t>
      </w:r>
      <w:r w:rsidRPr="000909CD">
        <w:rPr>
          <w:rFonts w:ascii="Arial Narrow" w:hAnsi="Arial Narrow"/>
          <w:spacing w:val="-2"/>
          <w:sz w:val="20"/>
          <w:szCs w:val="20"/>
        </w:rPr>
        <w:t>)</w:t>
      </w:r>
      <w:r w:rsidRPr="000909CD">
        <w:rPr>
          <w:rFonts w:ascii="Arial Narrow" w:hAnsi="Arial Narrow"/>
          <w:spacing w:val="129"/>
          <w:sz w:val="20"/>
          <w:szCs w:val="20"/>
        </w:rPr>
        <w:t xml:space="preserve"> </w:t>
      </w:r>
      <w:r w:rsidRPr="000909CD">
        <w:rPr>
          <w:rFonts w:ascii="Arial Narrow" w:hAnsi="Arial Narrow"/>
          <w:sz w:val="20"/>
          <w:szCs w:val="20"/>
        </w:rPr>
        <w:t>La</w:t>
      </w:r>
      <w:r w:rsidRPr="000909CD">
        <w:rPr>
          <w:rFonts w:ascii="Arial Narrow" w:hAnsi="Arial Narrow"/>
          <w:spacing w:val="27"/>
          <w:sz w:val="20"/>
          <w:szCs w:val="20"/>
        </w:rPr>
        <w:t xml:space="preserve"> </w:t>
      </w:r>
      <w:r w:rsidRPr="000909CD">
        <w:rPr>
          <w:rFonts w:ascii="Arial Narrow" w:hAnsi="Arial Narrow"/>
          <w:sz w:val="20"/>
          <w:szCs w:val="20"/>
        </w:rPr>
        <w:t>garantie</w:t>
      </w:r>
      <w:r w:rsidRPr="000909CD">
        <w:rPr>
          <w:rFonts w:ascii="Arial Narrow" w:hAnsi="Arial Narrow"/>
          <w:spacing w:val="29"/>
          <w:sz w:val="20"/>
          <w:szCs w:val="20"/>
        </w:rPr>
        <w:t xml:space="preserve"> </w:t>
      </w:r>
      <w:r w:rsidRPr="000909CD">
        <w:rPr>
          <w:rFonts w:ascii="Arial Narrow" w:hAnsi="Arial Narrow"/>
          <w:sz w:val="20"/>
          <w:szCs w:val="20"/>
        </w:rPr>
        <w:t>sera</w:t>
      </w:r>
      <w:r w:rsidRPr="000909CD">
        <w:rPr>
          <w:rFonts w:ascii="Arial Narrow" w:hAnsi="Arial Narrow"/>
          <w:spacing w:val="30"/>
          <w:sz w:val="20"/>
          <w:szCs w:val="20"/>
        </w:rPr>
        <w:t xml:space="preserve"> </w:t>
      </w:r>
      <w:r w:rsidRPr="000909CD">
        <w:rPr>
          <w:rFonts w:ascii="Arial Narrow" w:hAnsi="Arial Narrow"/>
          <w:sz w:val="20"/>
          <w:szCs w:val="20"/>
        </w:rPr>
        <w:t>libellée</w:t>
      </w:r>
      <w:r w:rsidRPr="000909CD">
        <w:rPr>
          <w:rFonts w:ascii="Arial Narrow" w:hAnsi="Arial Narrow"/>
          <w:spacing w:val="29"/>
          <w:sz w:val="20"/>
          <w:szCs w:val="20"/>
        </w:rPr>
        <w:t xml:space="preserve"> </w:t>
      </w:r>
      <w:r w:rsidRPr="000909CD">
        <w:rPr>
          <w:rFonts w:ascii="Arial Narrow" w:hAnsi="Arial Narrow"/>
          <w:sz w:val="20"/>
          <w:szCs w:val="20"/>
        </w:rPr>
        <w:t>dans</w:t>
      </w:r>
      <w:r w:rsidRPr="000909CD">
        <w:rPr>
          <w:rFonts w:ascii="Arial Narrow" w:hAnsi="Arial Narrow"/>
          <w:spacing w:val="30"/>
          <w:sz w:val="20"/>
          <w:szCs w:val="20"/>
        </w:rPr>
        <w:t xml:space="preserve"> </w:t>
      </w:r>
      <w:r w:rsidRPr="000909CD">
        <w:rPr>
          <w:rFonts w:ascii="Arial Narrow" w:hAnsi="Arial Narrow"/>
          <w:sz w:val="20"/>
          <w:szCs w:val="20"/>
        </w:rPr>
        <w:t>la</w:t>
      </w:r>
      <w:r w:rsidRPr="000909CD">
        <w:rPr>
          <w:rFonts w:ascii="Arial Narrow" w:hAnsi="Arial Narrow"/>
          <w:spacing w:val="30"/>
          <w:sz w:val="20"/>
          <w:szCs w:val="20"/>
        </w:rPr>
        <w:t xml:space="preserve"> </w:t>
      </w:r>
      <w:r w:rsidRPr="000909CD">
        <w:rPr>
          <w:rFonts w:ascii="Arial Narrow" w:hAnsi="Arial Narrow"/>
          <w:sz w:val="20"/>
          <w:szCs w:val="20"/>
        </w:rPr>
        <w:t>ou</w:t>
      </w:r>
      <w:r w:rsidRPr="000909CD">
        <w:rPr>
          <w:rFonts w:ascii="Arial Narrow" w:hAnsi="Arial Narrow"/>
          <w:spacing w:val="31"/>
          <w:sz w:val="20"/>
          <w:szCs w:val="20"/>
        </w:rPr>
        <w:t xml:space="preserve"> </w:t>
      </w:r>
      <w:r w:rsidRPr="000909CD">
        <w:rPr>
          <w:rFonts w:ascii="Arial Narrow" w:hAnsi="Arial Narrow"/>
          <w:sz w:val="20"/>
          <w:szCs w:val="20"/>
        </w:rPr>
        <w:t>les</w:t>
      </w:r>
      <w:r w:rsidRPr="000909CD">
        <w:rPr>
          <w:rFonts w:ascii="Arial Narrow" w:hAnsi="Arial Narrow"/>
          <w:spacing w:val="30"/>
          <w:sz w:val="20"/>
          <w:szCs w:val="20"/>
        </w:rPr>
        <w:t xml:space="preserve"> </w:t>
      </w:r>
      <w:r w:rsidRPr="000909CD">
        <w:rPr>
          <w:rFonts w:ascii="Arial Narrow" w:hAnsi="Arial Narrow"/>
          <w:sz w:val="20"/>
          <w:szCs w:val="20"/>
        </w:rPr>
        <w:t>monnaie(s)</w:t>
      </w:r>
      <w:r w:rsidRPr="000909CD">
        <w:rPr>
          <w:rFonts w:ascii="Arial Narrow" w:hAnsi="Arial Narrow"/>
          <w:spacing w:val="28"/>
          <w:sz w:val="20"/>
          <w:szCs w:val="20"/>
        </w:rPr>
        <w:t xml:space="preserve"> </w:t>
      </w:r>
      <w:r w:rsidRPr="000909CD">
        <w:rPr>
          <w:rFonts w:ascii="Arial Narrow" w:hAnsi="Arial Narrow"/>
          <w:sz w:val="20"/>
          <w:szCs w:val="20"/>
        </w:rPr>
        <w:t>du</w:t>
      </w:r>
      <w:r w:rsidRPr="000909CD">
        <w:rPr>
          <w:rFonts w:ascii="Arial Narrow" w:hAnsi="Arial Narrow"/>
          <w:spacing w:val="31"/>
          <w:sz w:val="20"/>
          <w:szCs w:val="20"/>
        </w:rPr>
        <w:t xml:space="preserve"> </w:t>
      </w:r>
      <w:r w:rsidRPr="000909CD">
        <w:rPr>
          <w:rFonts w:ascii="Arial Narrow" w:hAnsi="Arial Narrow"/>
          <w:sz w:val="20"/>
          <w:szCs w:val="20"/>
        </w:rPr>
        <w:t>Marché,</w:t>
      </w:r>
      <w:r w:rsidRPr="000909CD">
        <w:rPr>
          <w:rFonts w:ascii="Arial Narrow" w:hAnsi="Arial Narrow"/>
          <w:spacing w:val="30"/>
          <w:sz w:val="20"/>
          <w:szCs w:val="20"/>
        </w:rPr>
        <w:t xml:space="preserve"> </w:t>
      </w:r>
      <w:r w:rsidRPr="000909CD">
        <w:rPr>
          <w:rFonts w:ascii="Arial Narrow" w:hAnsi="Arial Narrow"/>
          <w:sz w:val="20"/>
          <w:szCs w:val="20"/>
        </w:rPr>
        <w:t>ou</w:t>
      </w:r>
      <w:r w:rsidRPr="000909CD">
        <w:rPr>
          <w:rFonts w:ascii="Arial Narrow" w:hAnsi="Arial Narrow"/>
          <w:spacing w:val="31"/>
          <w:sz w:val="20"/>
          <w:szCs w:val="20"/>
        </w:rPr>
        <w:t xml:space="preserve"> </w:t>
      </w:r>
      <w:r w:rsidRPr="000909CD">
        <w:rPr>
          <w:rFonts w:ascii="Arial Narrow" w:hAnsi="Arial Narrow"/>
          <w:sz w:val="20"/>
          <w:szCs w:val="20"/>
        </w:rPr>
        <w:t>dans</w:t>
      </w:r>
      <w:r w:rsidRPr="000909CD">
        <w:rPr>
          <w:rFonts w:ascii="Arial Narrow" w:hAnsi="Arial Narrow"/>
          <w:spacing w:val="30"/>
          <w:sz w:val="20"/>
          <w:szCs w:val="20"/>
        </w:rPr>
        <w:t xml:space="preserve"> </w:t>
      </w:r>
      <w:r w:rsidRPr="000909CD">
        <w:rPr>
          <w:rFonts w:ascii="Arial Narrow" w:hAnsi="Arial Narrow"/>
          <w:sz w:val="20"/>
          <w:szCs w:val="20"/>
        </w:rPr>
        <w:t>une</w:t>
      </w:r>
      <w:r w:rsidRPr="000909CD">
        <w:rPr>
          <w:rFonts w:ascii="Arial Narrow" w:hAnsi="Arial Narrow"/>
          <w:spacing w:val="28"/>
          <w:sz w:val="20"/>
          <w:szCs w:val="20"/>
        </w:rPr>
        <w:t xml:space="preserve"> </w:t>
      </w:r>
      <w:r w:rsidRPr="000909CD">
        <w:rPr>
          <w:rFonts w:ascii="Arial Narrow" w:hAnsi="Arial Narrow"/>
          <w:sz w:val="20"/>
          <w:szCs w:val="20"/>
        </w:rPr>
        <w:t>monnaie</w:t>
      </w:r>
      <w:r w:rsidRPr="000909CD">
        <w:rPr>
          <w:rFonts w:ascii="Arial Narrow" w:hAnsi="Arial Narrow"/>
          <w:spacing w:val="31"/>
          <w:sz w:val="20"/>
          <w:szCs w:val="20"/>
        </w:rPr>
        <w:t xml:space="preserve"> </w:t>
      </w:r>
      <w:r w:rsidRPr="000909CD">
        <w:rPr>
          <w:rFonts w:ascii="Arial Narrow" w:hAnsi="Arial Narrow"/>
          <w:sz w:val="20"/>
          <w:szCs w:val="20"/>
        </w:rPr>
        <w:t xml:space="preserve">librement </w:t>
      </w:r>
      <w:r w:rsidR="00977C83" w:rsidRPr="000909CD">
        <w:rPr>
          <w:rFonts w:ascii="Arial Narrow" w:hAnsi="Arial Narrow"/>
          <w:sz w:val="20"/>
          <w:szCs w:val="20"/>
        </w:rPr>
        <w:t>convertible satisfaisant</w:t>
      </w:r>
      <w:r w:rsidRPr="000909CD">
        <w:rPr>
          <w:rFonts w:ascii="Arial Narrow" w:hAnsi="Arial Narrow"/>
          <w:sz w:val="20"/>
          <w:szCs w:val="20"/>
        </w:rPr>
        <w:t xml:space="preserve"> le Maître d’ouvrage ou </w:t>
      </w:r>
      <w:r w:rsidRPr="000909CD">
        <w:rPr>
          <w:rFonts w:ascii="Arial Narrow" w:hAnsi="Arial Narrow"/>
          <w:spacing w:val="-1"/>
          <w:sz w:val="20"/>
          <w:szCs w:val="20"/>
        </w:rPr>
        <w:t>l</w:t>
      </w:r>
      <w:r w:rsidRPr="000909CD">
        <w:rPr>
          <w:rFonts w:ascii="Arial Narrow" w:hAnsi="Arial Narrow"/>
          <w:sz w:val="20"/>
          <w:szCs w:val="20"/>
        </w:rPr>
        <w:t xml:space="preserve">e </w:t>
      </w:r>
      <w:r w:rsidRPr="000909CD">
        <w:rPr>
          <w:rFonts w:ascii="Arial Narrow" w:hAnsi="Arial Narrow"/>
          <w:iCs/>
          <w:sz w:val="20"/>
          <w:szCs w:val="20"/>
        </w:rPr>
        <w:t>Maître d’Ouvrage Délégué</w:t>
      </w:r>
      <w:r w:rsidRPr="000909CD">
        <w:rPr>
          <w:rFonts w:ascii="Arial Narrow" w:hAnsi="Arial Narrow"/>
          <w:sz w:val="20"/>
          <w:szCs w:val="20"/>
        </w:rPr>
        <w:t>, et de</w:t>
      </w:r>
      <w:r w:rsidRPr="000909CD">
        <w:rPr>
          <w:rFonts w:ascii="Arial Narrow" w:hAnsi="Arial Narrow"/>
          <w:spacing w:val="-2"/>
          <w:sz w:val="20"/>
          <w:szCs w:val="20"/>
        </w:rPr>
        <w:t>v</w:t>
      </w:r>
      <w:r w:rsidRPr="000909CD">
        <w:rPr>
          <w:rFonts w:ascii="Arial Narrow" w:hAnsi="Arial Narrow"/>
          <w:sz w:val="20"/>
          <w:szCs w:val="20"/>
        </w:rPr>
        <w:t>ra suiv</w:t>
      </w:r>
      <w:r w:rsidRPr="000909CD">
        <w:rPr>
          <w:rFonts w:ascii="Arial Narrow" w:hAnsi="Arial Narrow"/>
          <w:spacing w:val="-2"/>
          <w:sz w:val="20"/>
          <w:szCs w:val="20"/>
        </w:rPr>
        <w:t>r</w:t>
      </w:r>
      <w:r w:rsidRPr="000909CD">
        <w:rPr>
          <w:rFonts w:ascii="Arial Narrow" w:hAnsi="Arial Narrow"/>
          <w:sz w:val="20"/>
          <w:szCs w:val="20"/>
        </w:rPr>
        <w:t>e l’u</w:t>
      </w:r>
      <w:r w:rsidRPr="000909CD">
        <w:rPr>
          <w:rFonts w:ascii="Arial Narrow" w:hAnsi="Arial Narrow"/>
          <w:spacing w:val="-1"/>
          <w:sz w:val="20"/>
          <w:szCs w:val="20"/>
        </w:rPr>
        <w:t>n</w:t>
      </w:r>
      <w:r w:rsidRPr="000909CD">
        <w:rPr>
          <w:rFonts w:ascii="Arial Narrow" w:hAnsi="Arial Narrow"/>
          <w:sz w:val="20"/>
          <w:szCs w:val="20"/>
        </w:rPr>
        <w:t xml:space="preserve"> de</w:t>
      </w:r>
      <w:r w:rsidRPr="000909CD">
        <w:rPr>
          <w:rFonts w:ascii="Arial Narrow" w:hAnsi="Arial Narrow"/>
          <w:spacing w:val="-4"/>
          <w:sz w:val="20"/>
          <w:szCs w:val="20"/>
        </w:rPr>
        <w:t>s</w:t>
      </w:r>
      <w:r w:rsidRPr="000909CD">
        <w:rPr>
          <w:rFonts w:ascii="Arial Narrow" w:hAnsi="Arial Narrow"/>
          <w:sz w:val="20"/>
          <w:szCs w:val="20"/>
        </w:rPr>
        <w:t xml:space="preserve"> modèles</w:t>
      </w:r>
      <w:r w:rsidRPr="000909CD">
        <w:rPr>
          <w:rFonts w:ascii="Arial Narrow" w:hAnsi="Arial Narrow"/>
          <w:spacing w:val="-4"/>
          <w:sz w:val="20"/>
          <w:szCs w:val="20"/>
        </w:rPr>
        <w:t xml:space="preserve"> </w:t>
      </w:r>
      <w:r w:rsidRPr="000909CD">
        <w:rPr>
          <w:rFonts w:ascii="Arial Narrow" w:hAnsi="Arial Narrow"/>
          <w:sz w:val="20"/>
          <w:szCs w:val="20"/>
        </w:rPr>
        <w:t>fournis</w:t>
      </w:r>
      <w:r w:rsidRPr="000909CD">
        <w:rPr>
          <w:rFonts w:ascii="Arial Narrow" w:hAnsi="Arial Narrow"/>
          <w:spacing w:val="-5"/>
          <w:sz w:val="20"/>
          <w:szCs w:val="20"/>
        </w:rPr>
        <w:t xml:space="preserve"> </w:t>
      </w:r>
      <w:r w:rsidRPr="000909CD">
        <w:rPr>
          <w:rFonts w:ascii="Arial Narrow" w:hAnsi="Arial Narrow"/>
          <w:sz w:val="20"/>
          <w:szCs w:val="20"/>
        </w:rPr>
        <w:t>dans</w:t>
      </w:r>
      <w:r w:rsidRPr="000909CD">
        <w:rPr>
          <w:rFonts w:ascii="Arial Narrow" w:hAnsi="Arial Narrow"/>
          <w:spacing w:val="-5"/>
          <w:sz w:val="20"/>
          <w:szCs w:val="20"/>
        </w:rPr>
        <w:t xml:space="preserve"> </w:t>
      </w:r>
      <w:r w:rsidRPr="000909CD">
        <w:rPr>
          <w:rFonts w:ascii="Arial Narrow" w:hAnsi="Arial Narrow"/>
          <w:sz w:val="20"/>
          <w:szCs w:val="20"/>
        </w:rPr>
        <w:t>le</w:t>
      </w:r>
      <w:r w:rsidRPr="000909CD">
        <w:rPr>
          <w:rFonts w:ascii="Arial Narrow" w:hAnsi="Arial Narrow"/>
          <w:spacing w:val="-6"/>
          <w:sz w:val="20"/>
          <w:szCs w:val="20"/>
        </w:rPr>
        <w:t xml:space="preserve"> </w:t>
      </w:r>
      <w:r w:rsidRPr="000909CD">
        <w:rPr>
          <w:rFonts w:ascii="Arial Narrow" w:hAnsi="Arial Narrow"/>
          <w:spacing w:val="-3"/>
          <w:sz w:val="20"/>
          <w:szCs w:val="20"/>
        </w:rPr>
        <w:t>D</w:t>
      </w:r>
      <w:r w:rsidRPr="000909CD">
        <w:rPr>
          <w:rFonts w:ascii="Arial Narrow" w:hAnsi="Arial Narrow"/>
          <w:spacing w:val="-2"/>
          <w:sz w:val="20"/>
          <w:szCs w:val="20"/>
        </w:rPr>
        <w:t>o</w:t>
      </w:r>
      <w:r w:rsidRPr="000909CD">
        <w:rPr>
          <w:rFonts w:ascii="Arial Narrow" w:hAnsi="Arial Narrow"/>
          <w:sz w:val="20"/>
          <w:szCs w:val="20"/>
        </w:rPr>
        <w:t>ssier</w:t>
      </w:r>
      <w:r w:rsidRPr="000909CD">
        <w:rPr>
          <w:rFonts w:ascii="Arial Narrow" w:hAnsi="Arial Narrow"/>
          <w:spacing w:val="-7"/>
          <w:sz w:val="20"/>
          <w:szCs w:val="20"/>
        </w:rPr>
        <w:t xml:space="preserve"> </w:t>
      </w:r>
      <w:r w:rsidRPr="000909CD">
        <w:rPr>
          <w:rFonts w:ascii="Arial Narrow" w:hAnsi="Arial Narrow"/>
          <w:sz w:val="20"/>
          <w:szCs w:val="20"/>
        </w:rPr>
        <w:t>d’ap</w:t>
      </w:r>
      <w:r w:rsidRPr="000909CD">
        <w:rPr>
          <w:rFonts w:ascii="Arial Narrow" w:hAnsi="Arial Narrow"/>
          <w:spacing w:val="-2"/>
          <w:sz w:val="20"/>
          <w:szCs w:val="20"/>
        </w:rPr>
        <w:t>p</w:t>
      </w:r>
      <w:r w:rsidRPr="000909CD">
        <w:rPr>
          <w:rFonts w:ascii="Arial Narrow" w:hAnsi="Arial Narrow"/>
          <w:sz w:val="20"/>
          <w:szCs w:val="20"/>
        </w:rPr>
        <w:t>el</w:t>
      </w:r>
      <w:r w:rsidRPr="000909CD">
        <w:rPr>
          <w:rFonts w:ascii="Arial Narrow" w:hAnsi="Arial Narrow"/>
          <w:spacing w:val="-6"/>
          <w:sz w:val="20"/>
          <w:szCs w:val="20"/>
        </w:rPr>
        <w:t xml:space="preserve"> </w:t>
      </w:r>
      <w:r w:rsidRPr="000909CD">
        <w:rPr>
          <w:rFonts w:ascii="Arial Narrow" w:hAnsi="Arial Narrow"/>
          <w:sz w:val="20"/>
          <w:szCs w:val="20"/>
        </w:rPr>
        <w:t>d’offre</w:t>
      </w:r>
      <w:r w:rsidRPr="000909CD">
        <w:rPr>
          <w:rFonts w:ascii="Arial Narrow" w:hAnsi="Arial Narrow"/>
          <w:spacing w:val="-2"/>
          <w:sz w:val="20"/>
          <w:szCs w:val="20"/>
        </w:rPr>
        <w:t>s</w:t>
      </w:r>
      <w:r w:rsidRPr="000909CD">
        <w:rPr>
          <w:rFonts w:ascii="Arial Narrow" w:hAnsi="Arial Narrow"/>
          <w:sz w:val="20"/>
          <w:szCs w:val="20"/>
        </w:rPr>
        <w:t>,</w:t>
      </w:r>
      <w:r w:rsidRPr="000909CD">
        <w:rPr>
          <w:rFonts w:ascii="Arial Narrow" w:hAnsi="Arial Narrow"/>
          <w:spacing w:val="-5"/>
          <w:sz w:val="20"/>
          <w:szCs w:val="20"/>
        </w:rPr>
        <w:t xml:space="preserve"> </w:t>
      </w:r>
      <w:r w:rsidRPr="000909CD">
        <w:rPr>
          <w:rFonts w:ascii="Arial Narrow" w:hAnsi="Arial Narrow"/>
          <w:sz w:val="20"/>
          <w:szCs w:val="20"/>
        </w:rPr>
        <w:t>comme</w:t>
      </w:r>
      <w:r w:rsidRPr="000909CD">
        <w:rPr>
          <w:rFonts w:ascii="Arial Narrow" w:hAnsi="Arial Narrow"/>
          <w:spacing w:val="-6"/>
          <w:sz w:val="20"/>
          <w:szCs w:val="20"/>
        </w:rPr>
        <w:t xml:space="preserve"> </w:t>
      </w:r>
      <w:r w:rsidRPr="000909CD">
        <w:rPr>
          <w:rFonts w:ascii="Arial Narrow" w:hAnsi="Arial Narrow"/>
          <w:sz w:val="20"/>
          <w:szCs w:val="20"/>
        </w:rPr>
        <w:t>indi</w:t>
      </w:r>
      <w:r w:rsidRPr="000909CD">
        <w:rPr>
          <w:rFonts w:ascii="Arial Narrow" w:hAnsi="Arial Narrow"/>
          <w:spacing w:val="-2"/>
          <w:sz w:val="20"/>
          <w:szCs w:val="20"/>
        </w:rPr>
        <w:t>q</w:t>
      </w:r>
      <w:r w:rsidRPr="000909CD">
        <w:rPr>
          <w:rFonts w:ascii="Arial Narrow" w:hAnsi="Arial Narrow"/>
          <w:sz w:val="20"/>
          <w:szCs w:val="20"/>
        </w:rPr>
        <w:t>ué</w:t>
      </w:r>
      <w:r w:rsidRPr="000909CD">
        <w:rPr>
          <w:rFonts w:ascii="Arial Narrow" w:hAnsi="Arial Narrow"/>
          <w:spacing w:val="-6"/>
          <w:sz w:val="20"/>
          <w:szCs w:val="20"/>
        </w:rPr>
        <w:t xml:space="preserve"> </w:t>
      </w:r>
      <w:r w:rsidRPr="000909CD">
        <w:rPr>
          <w:rFonts w:ascii="Arial Narrow" w:hAnsi="Arial Narrow"/>
          <w:spacing w:val="-2"/>
          <w:sz w:val="20"/>
          <w:szCs w:val="20"/>
        </w:rPr>
        <w:t>p</w:t>
      </w:r>
      <w:r w:rsidRPr="000909CD">
        <w:rPr>
          <w:rFonts w:ascii="Arial Narrow" w:hAnsi="Arial Narrow"/>
          <w:sz w:val="20"/>
          <w:szCs w:val="20"/>
        </w:rPr>
        <w:t>ar</w:t>
      </w:r>
      <w:r w:rsidRPr="000909CD">
        <w:rPr>
          <w:rFonts w:ascii="Arial Narrow" w:hAnsi="Arial Narrow"/>
          <w:spacing w:val="-7"/>
          <w:sz w:val="20"/>
          <w:szCs w:val="20"/>
        </w:rPr>
        <w:t xml:space="preserve"> </w:t>
      </w:r>
      <w:r w:rsidRPr="000909CD">
        <w:rPr>
          <w:rFonts w:ascii="Arial Narrow" w:hAnsi="Arial Narrow"/>
          <w:sz w:val="20"/>
          <w:szCs w:val="20"/>
        </w:rPr>
        <w:t>le</w:t>
      </w:r>
      <w:r w:rsidRPr="000909CD">
        <w:rPr>
          <w:rFonts w:ascii="Arial Narrow" w:hAnsi="Arial Narrow"/>
          <w:spacing w:val="-5"/>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aître</w:t>
      </w:r>
      <w:r w:rsidRPr="000909CD">
        <w:rPr>
          <w:rFonts w:ascii="Arial Narrow" w:hAnsi="Arial Narrow"/>
          <w:spacing w:val="-8"/>
          <w:sz w:val="20"/>
          <w:szCs w:val="20"/>
        </w:rPr>
        <w:t xml:space="preserve"> </w:t>
      </w:r>
      <w:r w:rsidRPr="000909CD">
        <w:rPr>
          <w:rFonts w:ascii="Arial Narrow" w:hAnsi="Arial Narrow"/>
          <w:sz w:val="20"/>
          <w:szCs w:val="20"/>
        </w:rPr>
        <w:t>d’ou</w:t>
      </w:r>
      <w:r w:rsidRPr="000909CD">
        <w:rPr>
          <w:rFonts w:ascii="Arial Narrow" w:hAnsi="Arial Narrow"/>
          <w:spacing w:val="-2"/>
          <w:sz w:val="20"/>
          <w:szCs w:val="20"/>
        </w:rPr>
        <w:t>v</w:t>
      </w:r>
      <w:r w:rsidRPr="000909CD">
        <w:rPr>
          <w:rFonts w:ascii="Arial Narrow" w:hAnsi="Arial Narrow"/>
          <w:sz w:val="20"/>
          <w:szCs w:val="20"/>
        </w:rPr>
        <w:t>rage</w:t>
      </w:r>
      <w:r w:rsidRPr="000909CD">
        <w:rPr>
          <w:rFonts w:ascii="Arial Narrow" w:hAnsi="Arial Narrow"/>
          <w:spacing w:val="-5"/>
          <w:sz w:val="20"/>
          <w:szCs w:val="20"/>
        </w:rPr>
        <w:t xml:space="preserve"> </w:t>
      </w:r>
      <w:r w:rsidRPr="000909CD">
        <w:rPr>
          <w:rFonts w:ascii="Arial Narrow" w:hAnsi="Arial Narrow"/>
          <w:spacing w:val="-2"/>
          <w:sz w:val="20"/>
          <w:szCs w:val="20"/>
        </w:rPr>
        <w:t>o</w:t>
      </w:r>
      <w:r w:rsidRPr="000909CD">
        <w:rPr>
          <w:rFonts w:ascii="Arial Narrow" w:hAnsi="Arial Narrow"/>
          <w:sz w:val="20"/>
          <w:szCs w:val="20"/>
        </w:rPr>
        <w:t>u</w:t>
      </w:r>
      <w:r w:rsidRPr="000909CD">
        <w:rPr>
          <w:rFonts w:ascii="Arial Narrow" w:hAnsi="Arial Narrow"/>
          <w:spacing w:val="-6"/>
          <w:sz w:val="20"/>
          <w:szCs w:val="20"/>
        </w:rPr>
        <w:t xml:space="preserve"> </w:t>
      </w:r>
      <w:r w:rsidRPr="000909CD">
        <w:rPr>
          <w:rFonts w:ascii="Arial Narrow" w:hAnsi="Arial Narrow"/>
          <w:sz w:val="20"/>
          <w:szCs w:val="20"/>
        </w:rPr>
        <w:t xml:space="preserve">le </w:t>
      </w:r>
      <w:r w:rsidRPr="000909CD">
        <w:rPr>
          <w:rFonts w:ascii="Arial Narrow" w:hAnsi="Arial Narrow"/>
          <w:iCs/>
          <w:spacing w:val="-1"/>
          <w:sz w:val="20"/>
          <w:szCs w:val="20"/>
        </w:rPr>
        <w:t>M</w:t>
      </w:r>
      <w:r w:rsidRPr="000909CD">
        <w:rPr>
          <w:rFonts w:ascii="Arial Narrow" w:hAnsi="Arial Narrow"/>
          <w:iCs/>
          <w:sz w:val="20"/>
          <w:szCs w:val="20"/>
        </w:rPr>
        <w:t>aîtr</w:t>
      </w:r>
      <w:r w:rsidRPr="000909CD">
        <w:rPr>
          <w:rFonts w:ascii="Arial Narrow" w:hAnsi="Arial Narrow"/>
          <w:iCs/>
          <w:spacing w:val="-5"/>
          <w:sz w:val="20"/>
          <w:szCs w:val="20"/>
        </w:rPr>
        <w:t>e</w:t>
      </w:r>
      <w:r w:rsidRPr="000909CD">
        <w:rPr>
          <w:rFonts w:ascii="Arial Narrow" w:hAnsi="Arial Narrow"/>
          <w:iCs/>
          <w:sz w:val="20"/>
          <w:szCs w:val="20"/>
        </w:rPr>
        <w:t xml:space="preserve"> d’Ouvrage</w:t>
      </w:r>
      <w:r w:rsidRPr="000909CD">
        <w:rPr>
          <w:rFonts w:ascii="Arial Narrow" w:hAnsi="Arial Narrow"/>
          <w:iCs/>
          <w:spacing w:val="24"/>
          <w:sz w:val="20"/>
          <w:szCs w:val="20"/>
        </w:rPr>
        <w:t xml:space="preserve"> </w:t>
      </w:r>
      <w:r w:rsidRPr="000909CD">
        <w:rPr>
          <w:rFonts w:ascii="Arial Narrow" w:hAnsi="Arial Narrow"/>
          <w:iCs/>
          <w:sz w:val="20"/>
          <w:szCs w:val="20"/>
        </w:rPr>
        <w:t>Délégué</w:t>
      </w:r>
      <w:r w:rsidRPr="000909CD">
        <w:rPr>
          <w:rFonts w:ascii="Arial Narrow" w:hAnsi="Arial Narrow"/>
          <w:iCs/>
          <w:spacing w:val="22"/>
          <w:sz w:val="20"/>
          <w:szCs w:val="20"/>
        </w:rPr>
        <w:t xml:space="preserve"> </w:t>
      </w:r>
      <w:r w:rsidRPr="000909CD">
        <w:rPr>
          <w:rFonts w:ascii="Arial Narrow" w:hAnsi="Arial Narrow"/>
          <w:sz w:val="20"/>
          <w:szCs w:val="20"/>
        </w:rPr>
        <w:t>dans</w:t>
      </w:r>
      <w:r w:rsidRPr="000909CD">
        <w:rPr>
          <w:rFonts w:ascii="Arial Narrow" w:hAnsi="Arial Narrow"/>
          <w:spacing w:val="22"/>
          <w:sz w:val="20"/>
          <w:szCs w:val="20"/>
        </w:rPr>
        <w:t xml:space="preserve"> </w:t>
      </w:r>
      <w:r w:rsidRPr="000909CD">
        <w:rPr>
          <w:rFonts w:ascii="Arial Narrow" w:hAnsi="Arial Narrow"/>
          <w:sz w:val="20"/>
          <w:szCs w:val="20"/>
        </w:rPr>
        <w:t>le</w:t>
      </w:r>
      <w:r w:rsidRPr="000909CD">
        <w:rPr>
          <w:rFonts w:ascii="Arial Narrow" w:hAnsi="Arial Narrow"/>
          <w:spacing w:val="22"/>
          <w:sz w:val="20"/>
          <w:szCs w:val="20"/>
        </w:rPr>
        <w:t xml:space="preserve"> </w:t>
      </w:r>
      <w:r w:rsidRPr="000909CD">
        <w:rPr>
          <w:rFonts w:ascii="Arial Narrow" w:hAnsi="Arial Narrow"/>
          <w:sz w:val="20"/>
          <w:szCs w:val="20"/>
        </w:rPr>
        <w:t>CCAP,</w:t>
      </w:r>
      <w:r w:rsidRPr="000909CD">
        <w:rPr>
          <w:rFonts w:ascii="Arial Narrow" w:hAnsi="Arial Narrow"/>
          <w:spacing w:val="22"/>
          <w:sz w:val="20"/>
          <w:szCs w:val="20"/>
        </w:rPr>
        <w:t xml:space="preserve"> </w:t>
      </w:r>
      <w:r w:rsidRPr="000909CD">
        <w:rPr>
          <w:rFonts w:ascii="Arial Narrow" w:hAnsi="Arial Narrow"/>
          <w:sz w:val="20"/>
          <w:szCs w:val="20"/>
        </w:rPr>
        <w:t>ou</w:t>
      </w:r>
      <w:r w:rsidRPr="000909CD">
        <w:rPr>
          <w:rFonts w:ascii="Arial Narrow" w:hAnsi="Arial Narrow"/>
          <w:spacing w:val="21"/>
          <w:sz w:val="20"/>
          <w:szCs w:val="20"/>
        </w:rPr>
        <w:t xml:space="preserve"> </w:t>
      </w:r>
      <w:r w:rsidRPr="000909CD">
        <w:rPr>
          <w:rFonts w:ascii="Arial Narrow" w:hAnsi="Arial Narrow"/>
          <w:sz w:val="20"/>
          <w:szCs w:val="20"/>
        </w:rPr>
        <w:t>tout</w:t>
      </w:r>
      <w:r w:rsidRPr="000909CD">
        <w:rPr>
          <w:rFonts w:ascii="Arial Narrow" w:hAnsi="Arial Narrow"/>
          <w:spacing w:val="22"/>
          <w:sz w:val="20"/>
          <w:szCs w:val="20"/>
        </w:rPr>
        <w:t xml:space="preserve"> </w:t>
      </w:r>
      <w:r w:rsidRPr="000909CD">
        <w:rPr>
          <w:rFonts w:ascii="Arial Narrow" w:hAnsi="Arial Narrow"/>
          <w:sz w:val="20"/>
          <w:szCs w:val="20"/>
        </w:rPr>
        <w:t>autre</w:t>
      </w:r>
      <w:r w:rsidRPr="000909CD">
        <w:rPr>
          <w:rFonts w:ascii="Arial Narrow" w:hAnsi="Arial Narrow"/>
          <w:spacing w:val="20"/>
          <w:sz w:val="20"/>
          <w:szCs w:val="20"/>
        </w:rPr>
        <w:t xml:space="preserve"> </w:t>
      </w:r>
      <w:r w:rsidRPr="000909CD">
        <w:rPr>
          <w:rFonts w:ascii="Arial Narrow" w:hAnsi="Arial Narrow"/>
          <w:sz w:val="20"/>
          <w:szCs w:val="20"/>
        </w:rPr>
        <w:t>document</w:t>
      </w:r>
      <w:r w:rsidRPr="000909CD">
        <w:rPr>
          <w:rFonts w:ascii="Arial Narrow" w:hAnsi="Arial Narrow"/>
          <w:spacing w:val="24"/>
          <w:sz w:val="20"/>
          <w:szCs w:val="20"/>
        </w:rPr>
        <w:t xml:space="preserve"> </w:t>
      </w:r>
      <w:r w:rsidRPr="000909CD">
        <w:rPr>
          <w:rFonts w:ascii="Arial Narrow" w:hAnsi="Arial Narrow"/>
          <w:sz w:val="20"/>
          <w:szCs w:val="20"/>
        </w:rPr>
        <w:t>satisfaisant</w:t>
      </w:r>
      <w:r w:rsidRPr="000909CD">
        <w:rPr>
          <w:rFonts w:ascii="Arial Narrow" w:hAnsi="Arial Narrow"/>
          <w:spacing w:val="23"/>
          <w:sz w:val="20"/>
          <w:szCs w:val="20"/>
        </w:rPr>
        <w:t xml:space="preserve"> </w:t>
      </w:r>
      <w:r w:rsidRPr="000909CD">
        <w:rPr>
          <w:rFonts w:ascii="Arial Narrow" w:hAnsi="Arial Narrow"/>
          <w:sz w:val="20"/>
          <w:szCs w:val="20"/>
        </w:rPr>
        <w:t>le</w:t>
      </w:r>
      <w:r w:rsidRPr="000909CD">
        <w:rPr>
          <w:rFonts w:ascii="Arial Narrow" w:hAnsi="Arial Narrow"/>
          <w:spacing w:val="23"/>
          <w:sz w:val="20"/>
          <w:szCs w:val="20"/>
        </w:rPr>
        <w:t xml:space="preserve"> </w:t>
      </w:r>
      <w:r w:rsidRPr="000909CD">
        <w:rPr>
          <w:rFonts w:ascii="Arial Narrow" w:hAnsi="Arial Narrow"/>
          <w:sz w:val="20"/>
          <w:szCs w:val="20"/>
        </w:rPr>
        <w:t>Maître</w:t>
      </w:r>
      <w:r w:rsidRPr="000909CD">
        <w:rPr>
          <w:rFonts w:ascii="Arial Narrow" w:hAnsi="Arial Narrow"/>
          <w:spacing w:val="22"/>
          <w:sz w:val="20"/>
          <w:szCs w:val="20"/>
        </w:rPr>
        <w:t xml:space="preserve"> </w:t>
      </w:r>
      <w:r w:rsidRPr="000909CD">
        <w:rPr>
          <w:rFonts w:ascii="Arial Narrow" w:hAnsi="Arial Narrow"/>
          <w:sz w:val="20"/>
          <w:szCs w:val="20"/>
        </w:rPr>
        <w:t>d’ouvrage</w:t>
      </w:r>
      <w:r w:rsidRPr="000909CD">
        <w:rPr>
          <w:rFonts w:ascii="Arial Narrow" w:hAnsi="Arial Narrow"/>
          <w:spacing w:val="21"/>
          <w:sz w:val="20"/>
          <w:szCs w:val="20"/>
        </w:rPr>
        <w:t xml:space="preserve"> </w:t>
      </w:r>
      <w:r w:rsidRPr="000909CD">
        <w:rPr>
          <w:rFonts w:ascii="Arial Narrow" w:hAnsi="Arial Narrow"/>
          <w:sz w:val="20"/>
          <w:szCs w:val="20"/>
        </w:rPr>
        <w:t>ou</w:t>
      </w:r>
      <w:r w:rsidRPr="000909CD">
        <w:rPr>
          <w:rFonts w:ascii="Arial Narrow" w:hAnsi="Arial Narrow"/>
          <w:spacing w:val="24"/>
          <w:sz w:val="20"/>
          <w:szCs w:val="20"/>
        </w:rPr>
        <w:t xml:space="preserve"> </w:t>
      </w:r>
      <w:r w:rsidRPr="000909CD">
        <w:rPr>
          <w:rFonts w:ascii="Arial Narrow" w:hAnsi="Arial Narrow"/>
          <w:sz w:val="20"/>
          <w:szCs w:val="20"/>
        </w:rPr>
        <w:t xml:space="preserve">le </w:t>
      </w:r>
      <w:r w:rsidRPr="000909CD">
        <w:rPr>
          <w:rFonts w:ascii="Arial Narrow" w:hAnsi="Arial Narrow"/>
          <w:iCs/>
          <w:sz w:val="20"/>
          <w:szCs w:val="20"/>
        </w:rPr>
        <w:t>Maître d’Ouvrage Délégu</w:t>
      </w:r>
      <w:r w:rsidRPr="000909CD">
        <w:rPr>
          <w:rFonts w:ascii="Arial Narrow" w:hAnsi="Arial Narrow"/>
          <w:iCs/>
          <w:spacing w:val="2"/>
          <w:sz w:val="20"/>
          <w:szCs w:val="20"/>
        </w:rPr>
        <w:t>é</w:t>
      </w:r>
      <w:r w:rsidRPr="000909CD">
        <w:rPr>
          <w:rFonts w:ascii="Arial Narrow" w:hAnsi="Arial Narrow"/>
          <w:spacing w:val="-4"/>
          <w:sz w:val="20"/>
          <w:szCs w:val="20"/>
        </w:rPr>
        <w:t>.</w:t>
      </w:r>
      <w:r w:rsidRPr="000909CD">
        <w:rPr>
          <w:rFonts w:ascii="Arial Narrow" w:hAnsi="Arial Narrow"/>
          <w:sz w:val="20"/>
          <w:szCs w:val="20"/>
        </w:rPr>
        <w:t xml:space="preserve"> </w:t>
      </w:r>
    </w:p>
    <w:p w14:paraId="5E28A6A1"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d</w:t>
      </w:r>
      <w:r w:rsidRPr="000909CD">
        <w:rPr>
          <w:rFonts w:ascii="Arial Narrow" w:hAnsi="Arial Narrow"/>
          <w:spacing w:val="1"/>
          <w:sz w:val="20"/>
          <w:szCs w:val="20"/>
        </w:rPr>
        <w:t>)</w:t>
      </w:r>
      <w:r w:rsidRPr="000909CD">
        <w:rPr>
          <w:rFonts w:ascii="Arial Narrow" w:hAnsi="Arial Narrow"/>
          <w:spacing w:val="127"/>
          <w:sz w:val="20"/>
          <w:szCs w:val="20"/>
        </w:rPr>
        <w:t xml:space="preserve"> </w:t>
      </w:r>
      <w:r w:rsidRPr="000909CD">
        <w:rPr>
          <w:rFonts w:ascii="Arial Narrow" w:hAnsi="Arial Narrow"/>
          <w:sz w:val="20"/>
          <w:szCs w:val="20"/>
        </w:rPr>
        <w:t>Les</w:t>
      </w:r>
      <w:r w:rsidRPr="000909CD">
        <w:rPr>
          <w:rFonts w:ascii="Arial Narrow" w:hAnsi="Arial Narrow"/>
          <w:spacing w:val="-8"/>
          <w:sz w:val="20"/>
          <w:szCs w:val="20"/>
        </w:rPr>
        <w:t xml:space="preserve"> </w:t>
      </w:r>
      <w:r w:rsidRPr="000909CD">
        <w:rPr>
          <w:rFonts w:ascii="Arial Narrow" w:hAnsi="Arial Narrow"/>
          <w:sz w:val="20"/>
          <w:szCs w:val="20"/>
        </w:rPr>
        <w:t>modes</w:t>
      </w:r>
      <w:r w:rsidRPr="000909CD">
        <w:rPr>
          <w:rFonts w:ascii="Arial Narrow" w:hAnsi="Arial Narrow"/>
          <w:spacing w:val="-9"/>
          <w:sz w:val="20"/>
          <w:szCs w:val="20"/>
        </w:rPr>
        <w:t xml:space="preserve"> </w:t>
      </w:r>
      <w:r w:rsidRPr="000909CD">
        <w:rPr>
          <w:rFonts w:ascii="Arial Narrow" w:hAnsi="Arial Narrow"/>
          <w:sz w:val="20"/>
          <w:szCs w:val="20"/>
        </w:rPr>
        <w:t>de</w:t>
      </w:r>
      <w:r w:rsidRPr="000909CD">
        <w:rPr>
          <w:rFonts w:ascii="Arial Narrow" w:hAnsi="Arial Narrow"/>
          <w:spacing w:val="-8"/>
          <w:sz w:val="20"/>
          <w:szCs w:val="20"/>
        </w:rPr>
        <w:t xml:space="preserve"> </w:t>
      </w:r>
      <w:r w:rsidRPr="000909CD">
        <w:rPr>
          <w:rFonts w:ascii="Arial Narrow" w:hAnsi="Arial Narrow"/>
          <w:spacing w:val="-2"/>
          <w:sz w:val="20"/>
          <w:szCs w:val="20"/>
        </w:rPr>
        <w:t>s</w:t>
      </w:r>
      <w:r w:rsidRPr="000909CD">
        <w:rPr>
          <w:rFonts w:ascii="Arial Narrow" w:hAnsi="Arial Narrow"/>
          <w:sz w:val="20"/>
          <w:szCs w:val="20"/>
        </w:rPr>
        <w:t>ubsti</w:t>
      </w:r>
      <w:r w:rsidRPr="000909CD">
        <w:rPr>
          <w:rFonts w:ascii="Arial Narrow" w:hAnsi="Arial Narrow"/>
          <w:spacing w:val="-1"/>
          <w:sz w:val="20"/>
          <w:szCs w:val="20"/>
        </w:rPr>
        <w:t>t</w:t>
      </w:r>
      <w:r w:rsidRPr="000909CD">
        <w:rPr>
          <w:rFonts w:ascii="Arial Narrow" w:hAnsi="Arial Narrow"/>
          <w:sz w:val="20"/>
          <w:szCs w:val="20"/>
        </w:rPr>
        <w:t>utio</w:t>
      </w:r>
      <w:r w:rsidRPr="000909CD">
        <w:rPr>
          <w:rFonts w:ascii="Arial Narrow" w:hAnsi="Arial Narrow"/>
          <w:spacing w:val="-1"/>
          <w:sz w:val="20"/>
          <w:szCs w:val="20"/>
        </w:rPr>
        <w:t>n</w:t>
      </w:r>
      <w:r w:rsidRPr="000909CD">
        <w:rPr>
          <w:rFonts w:ascii="Arial Narrow" w:hAnsi="Arial Narrow"/>
          <w:spacing w:val="-7"/>
          <w:sz w:val="20"/>
          <w:szCs w:val="20"/>
        </w:rPr>
        <w:t xml:space="preserve"> </w:t>
      </w:r>
      <w:r w:rsidRPr="000909CD">
        <w:rPr>
          <w:rFonts w:ascii="Arial Narrow" w:hAnsi="Arial Narrow"/>
          <w:sz w:val="20"/>
          <w:szCs w:val="20"/>
        </w:rPr>
        <w:t>du</w:t>
      </w:r>
      <w:r w:rsidRPr="000909CD">
        <w:rPr>
          <w:rFonts w:ascii="Arial Narrow" w:hAnsi="Arial Narrow"/>
          <w:spacing w:val="-8"/>
          <w:sz w:val="20"/>
          <w:szCs w:val="20"/>
        </w:rPr>
        <w:t xml:space="preserve"> </w:t>
      </w:r>
      <w:r w:rsidRPr="000909CD">
        <w:rPr>
          <w:rFonts w:ascii="Arial Narrow" w:hAnsi="Arial Narrow"/>
          <w:sz w:val="20"/>
          <w:szCs w:val="20"/>
        </w:rPr>
        <w:t>ca</w:t>
      </w:r>
      <w:r w:rsidRPr="000909CD">
        <w:rPr>
          <w:rFonts w:ascii="Arial Narrow" w:hAnsi="Arial Narrow"/>
          <w:spacing w:val="-1"/>
          <w:sz w:val="20"/>
          <w:szCs w:val="20"/>
        </w:rPr>
        <w:t>u</w:t>
      </w:r>
      <w:r w:rsidRPr="000909CD">
        <w:rPr>
          <w:rFonts w:ascii="Arial Narrow" w:hAnsi="Arial Narrow"/>
          <w:sz w:val="20"/>
          <w:szCs w:val="20"/>
        </w:rPr>
        <w:t>tio</w:t>
      </w:r>
      <w:r w:rsidRPr="000909CD">
        <w:rPr>
          <w:rFonts w:ascii="Arial Narrow" w:hAnsi="Arial Narrow"/>
          <w:spacing w:val="-1"/>
          <w:sz w:val="20"/>
          <w:szCs w:val="20"/>
        </w:rPr>
        <w:t>n</w:t>
      </w:r>
      <w:r w:rsidRPr="000909CD">
        <w:rPr>
          <w:rFonts w:ascii="Arial Narrow" w:hAnsi="Arial Narrow"/>
          <w:sz w:val="20"/>
          <w:szCs w:val="20"/>
        </w:rPr>
        <w:t>ne</w:t>
      </w:r>
      <w:r w:rsidRPr="000909CD">
        <w:rPr>
          <w:rFonts w:ascii="Arial Narrow" w:hAnsi="Arial Narrow"/>
          <w:spacing w:val="-1"/>
          <w:sz w:val="20"/>
          <w:szCs w:val="20"/>
        </w:rPr>
        <w:t>m</w:t>
      </w:r>
      <w:r w:rsidRPr="000909CD">
        <w:rPr>
          <w:rFonts w:ascii="Arial Narrow" w:hAnsi="Arial Narrow"/>
          <w:sz w:val="20"/>
          <w:szCs w:val="20"/>
        </w:rPr>
        <w:t>e</w:t>
      </w:r>
      <w:r w:rsidRPr="000909CD">
        <w:rPr>
          <w:rFonts w:ascii="Arial Narrow" w:hAnsi="Arial Narrow"/>
          <w:spacing w:val="-2"/>
          <w:sz w:val="20"/>
          <w:szCs w:val="20"/>
        </w:rPr>
        <w:t>n</w:t>
      </w:r>
      <w:r w:rsidRPr="000909CD">
        <w:rPr>
          <w:rFonts w:ascii="Arial Narrow" w:hAnsi="Arial Narrow"/>
          <w:sz w:val="20"/>
          <w:szCs w:val="20"/>
        </w:rPr>
        <w:t>t</w:t>
      </w:r>
      <w:r w:rsidRPr="000909CD">
        <w:rPr>
          <w:rFonts w:ascii="Arial Narrow" w:hAnsi="Arial Narrow"/>
          <w:spacing w:val="-8"/>
          <w:sz w:val="20"/>
          <w:szCs w:val="20"/>
        </w:rPr>
        <w:t xml:space="preserve"> </w:t>
      </w:r>
      <w:r w:rsidRPr="000909CD">
        <w:rPr>
          <w:rFonts w:ascii="Arial Narrow" w:hAnsi="Arial Narrow"/>
          <w:sz w:val="20"/>
          <w:szCs w:val="20"/>
        </w:rPr>
        <w:t>s</w:t>
      </w:r>
      <w:r w:rsidRPr="000909CD">
        <w:rPr>
          <w:rFonts w:ascii="Arial Narrow" w:hAnsi="Arial Narrow"/>
          <w:spacing w:val="-2"/>
          <w:sz w:val="20"/>
          <w:szCs w:val="20"/>
        </w:rPr>
        <w:t>o</w:t>
      </w:r>
      <w:r w:rsidRPr="000909CD">
        <w:rPr>
          <w:rFonts w:ascii="Arial Narrow" w:hAnsi="Arial Narrow"/>
          <w:sz w:val="20"/>
          <w:szCs w:val="20"/>
        </w:rPr>
        <w:t>nt</w:t>
      </w:r>
      <w:r w:rsidRPr="000909CD">
        <w:rPr>
          <w:rFonts w:ascii="Arial Narrow" w:hAnsi="Arial Narrow"/>
          <w:spacing w:val="-10"/>
          <w:sz w:val="20"/>
          <w:szCs w:val="20"/>
        </w:rPr>
        <w:t xml:space="preserve"> </w:t>
      </w:r>
      <w:r w:rsidRPr="000909CD">
        <w:rPr>
          <w:rFonts w:ascii="Arial Narrow" w:hAnsi="Arial Narrow"/>
          <w:sz w:val="20"/>
          <w:szCs w:val="20"/>
        </w:rPr>
        <w:t>prév</w:t>
      </w:r>
      <w:r w:rsidRPr="000909CD">
        <w:rPr>
          <w:rFonts w:ascii="Arial Narrow" w:hAnsi="Arial Narrow"/>
          <w:spacing w:val="-1"/>
          <w:sz w:val="20"/>
          <w:szCs w:val="20"/>
        </w:rPr>
        <w:t>u</w:t>
      </w:r>
      <w:r w:rsidRPr="000909CD">
        <w:rPr>
          <w:rFonts w:ascii="Arial Narrow" w:hAnsi="Arial Narrow"/>
          <w:sz w:val="20"/>
          <w:szCs w:val="20"/>
        </w:rPr>
        <w:t>s</w:t>
      </w:r>
      <w:r w:rsidRPr="000909CD">
        <w:rPr>
          <w:rFonts w:ascii="Arial Narrow" w:hAnsi="Arial Narrow"/>
          <w:spacing w:val="-8"/>
          <w:sz w:val="20"/>
          <w:szCs w:val="20"/>
        </w:rPr>
        <w:t xml:space="preserve"> </w:t>
      </w:r>
      <w:r w:rsidRPr="000909CD">
        <w:rPr>
          <w:rFonts w:ascii="Arial Narrow" w:hAnsi="Arial Narrow"/>
          <w:sz w:val="20"/>
          <w:szCs w:val="20"/>
        </w:rPr>
        <w:t>à</w:t>
      </w:r>
      <w:r w:rsidRPr="000909CD">
        <w:rPr>
          <w:rFonts w:ascii="Arial Narrow" w:hAnsi="Arial Narrow"/>
          <w:spacing w:val="-8"/>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z w:val="20"/>
          <w:szCs w:val="20"/>
        </w:rPr>
        <w:t>artic</w:t>
      </w:r>
      <w:r w:rsidRPr="000909CD">
        <w:rPr>
          <w:rFonts w:ascii="Arial Narrow" w:hAnsi="Arial Narrow"/>
          <w:spacing w:val="-1"/>
          <w:sz w:val="20"/>
          <w:szCs w:val="20"/>
        </w:rPr>
        <w:t>l</w:t>
      </w:r>
      <w:r w:rsidRPr="000909CD">
        <w:rPr>
          <w:rFonts w:ascii="Arial Narrow" w:hAnsi="Arial Narrow"/>
          <w:sz w:val="20"/>
          <w:szCs w:val="20"/>
        </w:rPr>
        <w:t>e</w:t>
      </w:r>
      <w:r w:rsidRPr="000909CD">
        <w:rPr>
          <w:rFonts w:ascii="Arial Narrow" w:hAnsi="Arial Narrow"/>
          <w:spacing w:val="-8"/>
          <w:sz w:val="20"/>
          <w:szCs w:val="20"/>
        </w:rPr>
        <w:t xml:space="preserve"> </w:t>
      </w:r>
      <w:r w:rsidRPr="000909CD">
        <w:rPr>
          <w:rFonts w:ascii="Arial Narrow" w:hAnsi="Arial Narrow"/>
          <w:spacing w:val="-1"/>
          <w:sz w:val="20"/>
          <w:szCs w:val="20"/>
        </w:rPr>
        <w:t>1</w:t>
      </w:r>
      <w:r w:rsidRPr="000909CD">
        <w:rPr>
          <w:rFonts w:ascii="Arial Narrow" w:hAnsi="Arial Narrow"/>
          <w:sz w:val="20"/>
          <w:szCs w:val="20"/>
        </w:rPr>
        <w:t>40</w:t>
      </w:r>
      <w:r w:rsidRPr="000909CD">
        <w:rPr>
          <w:rFonts w:ascii="Arial Narrow" w:hAnsi="Arial Narrow"/>
          <w:spacing w:val="-11"/>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u</w:t>
      </w:r>
      <w:r w:rsidRPr="000909CD">
        <w:rPr>
          <w:rFonts w:ascii="Arial Narrow" w:hAnsi="Arial Narrow"/>
          <w:spacing w:val="-8"/>
          <w:sz w:val="20"/>
          <w:szCs w:val="20"/>
        </w:rPr>
        <w:t xml:space="preserve"> </w:t>
      </w:r>
      <w:r w:rsidRPr="000909CD">
        <w:rPr>
          <w:rFonts w:ascii="Arial Narrow" w:hAnsi="Arial Narrow"/>
          <w:sz w:val="20"/>
          <w:szCs w:val="20"/>
        </w:rPr>
        <w:t>co</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9"/>
          <w:sz w:val="20"/>
          <w:szCs w:val="20"/>
        </w:rPr>
        <w:t xml:space="preserve"> </w:t>
      </w:r>
      <w:r w:rsidRPr="000909CD">
        <w:rPr>
          <w:rFonts w:ascii="Arial Narrow" w:hAnsi="Arial Narrow"/>
          <w:spacing w:val="-2"/>
          <w:sz w:val="20"/>
          <w:szCs w:val="20"/>
        </w:rPr>
        <w:t>d</w:t>
      </w:r>
      <w:r w:rsidRPr="000909CD">
        <w:rPr>
          <w:rFonts w:ascii="Arial Narrow" w:hAnsi="Arial Narrow"/>
          <w:sz w:val="20"/>
          <w:szCs w:val="20"/>
        </w:rPr>
        <w:t>es</w:t>
      </w:r>
      <w:r w:rsidRPr="000909CD">
        <w:rPr>
          <w:rFonts w:ascii="Arial Narrow" w:hAnsi="Arial Narrow"/>
          <w:spacing w:val="-11"/>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archés</w:t>
      </w:r>
      <w:r w:rsidRPr="000909CD">
        <w:rPr>
          <w:rFonts w:ascii="Arial Narrow" w:hAnsi="Arial Narrow"/>
          <w:spacing w:val="-9"/>
          <w:sz w:val="20"/>
          <w:szCs w:val="20"/>
        </w:rPr>
        <w:t xml:space="preserve"> </w:t>
      </w:r>
      <w:r w:rsidRPr="000909CD">
        <w:rPr>
          <w:rFonts w:ascii="Arial Narrow" w:hAnsi="Arial Narrow"/>
          <w:spacing w:val="-2"/>
          <w:sz w:val="20"/>
          <w:szCs w:val="20"/>
        </w:rPr>
        <w:t>p</w:t>
      </w:r>
      <w:r w:rsidRPr="000909CD">
        <w:rPr>
          <w:rFonts w:ascii="Arial Narrow" w:hAnsi="Arial Narrow"/>
          <w:sz w:val="20"/>
          <w:szCs w:val="20"/>
        </w:rPr>
        <w:t>ubl</w:t>
      </w:r>
      <w:r w:rsidRPr="000909CD">
        <w:rPr>
          <w:rFonts w:ascii="Arial Narrow" w:hAnsi="Arial Narrow"/>
          <w:spacing w:val="-1"/>
          <w:sz w:val="20"/>
          <w:szCs w:val="20"/>
        </w:rPr>
        <w:t>i</w:t>
      </w:r>
      <w:r w:rsidRPr="000909CD">
        <w:rPr>
          <w:rFonts w:ascii="Arial Narrow" w:hAnsi="Arial Narrow"/>
          <w:sz w:val="20"/>
          <w:szCs w:val="20"/>
        </w:rPr>
        <w:t>cs.</w:t>
      </w:r>
    </w:p>
    <w:p w14:paraId="588D648E"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e</w:t>
      </w:r>
      <w:r w:rsidRPr="000909CD">
        <w:rPr>
          <w:rFonts w:ascii="Arial Narrow" w:hAnsi="Arial Narrow"/>
          <w:spacing w:val="1"/>
          <w:sz w:val="20"/>
          <w:szCs w:val="20"/>
        </w:rPr>
        <w:t>)</w:t>
      </w:r>
      <w:r w:rsidRPr="000909CD">
        <w:rPr>
          <w:rFonts w:ascii="Arial Narrow" w:hAnsi="Arial Narrow"/>
          <w:spacing w:val="127"/>
          <w:sz w:val="20"/>
          <w:szCs w:val="20"/>
        </w:rPr>
        <w:t xml:space="preserve"> </w:t>
      </w:r>
      <w:r w:rsidRPr="000909CD">
        <w:rPr>
          <w:rFonts w:ascii="Arial Narrow" w:hAnsi="Arial Narrow"/>
          <w:sz w:val="20"/>
          <w:szCs w:val="20"/>
        </w:rPr>
        <w:t>Le</w:t>
      </w:r>
      <w:r w:rsidRPr="000909CD">
        <w:rPr>
          <w:rFonts w:ascii="Arial Narrow" w:hAnsi="Arial Narrow"/>
          <w:spacing w:val="48"/>
          <w:sz w:val="20"/>
          <w:szCs w:val="20"/>
        </w:rPr>
        <w:t xml:space="preserve"> </w:t>
      </w:r>
      <w:r w:rsidRPr="000909CD">
        <w:rPr>
          <w:rFonts w:ascii="Arial Narrow" w:hAnsi="Arial Narrow"/>
          <w:sz w:val="20"/>
          <w:szCs w:val="20"/>
        </w:rPr>
        <w:t>cautionnement</w:t>
      </w:r>
      <w:r w:rsidRPr="000909CD">
        <w:rPr>
          <w:rFonts w:ascii="Arial Narrow" w:hAnsi="Arial Narrow"/>
          <w:spacing w:val="47"/>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éfi</w:t>
      </w:r>
      <w:r w:rsidRPr="000909CD">
        <w:rPr>
          <w:rFonts w:ascii="Arial Narrow" w:hAnsi="Arial Narrow"/>
          <w:spacing w:val="1"/>
          <w:sz w:val="20"/>
          <w:szCs w:val="20"/>
        </w:rPr>
        <w:t>n</w:t>
      </w:r>
      <w:r w:rsidRPr="000909CD">
        <w:rPr>
          <w:rFonts w:ascii="Arial Narrow" w:hAnsi="Arial Narrow"/>
          <w:sz w:val="20"/>
          <w:szCs w:val="20"/>
        </w:rPr>
        <w:t>itif</w:t>
      </w:r>
      <w:r w:rsidRPr="000909CD">
        <w:rPr>
          <w:rFonts w:ascii="Arial Narrow" w:hAnsi="Arial Narrow"/>
          <w:spacing w:val="46"/>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e</w:t>
      </w:r>
      <w:r w:rsidRPr="000909CD">
        <w:rPr>
          <w:rFonts w:ascii="Arial Narrow" w:hAnsi="Arial Narrow"/>
          <w:sz w:val="20"/>
          <w:szCs w:val="20"/>
        </w:rPr>
        <w:t>ra</w:t>
      </w:r>
      <w:r w:rsidRPr="000909CD">
        <w:rPr>
          <w:rFonts w:ascii="Arial Narrow" w:hAnsi="Arial Narrow"/>
          <w:spacing w:val="49"/>
          <w:sz w:val="20"/>
          <w:szCs w:val="20"/>
        </w:rPr>
        <w:t xml:space="preserve"> </w:t>
      </w:r>
      <w:r w:rsidRPr="000909CD">
        <w:rPr>
          <w:rFonts w:ascii="Arial Narrow" w:hAnsi="Arial Narrow"/>
          <w:sz w:val="20"/>
          <w:szCs w:val="20"/>
        </w:rPr>
        <w:t>restitu</w:t>
      </w:r>
      <w:r w:rsidRPr="000909CD">
        <w:rPr>
          <w:rFonts w:ascii="Arial Narrow" w:hAnsi="Arial Narrow"/>
          <w:spacing w:val="1"/>
          <w:sz w:val="20"/>
          <w:szCs w:val="20"/>
        </w:rPr>
        <w:t>é</w:t>
      </w:r>
      <w:r w:rsidRPr="000909CD">
        <w:rPr>
          <w:rFonts w:ascii="Arial Narrow" w:hAnsi="Arial Narrow"/>
          <w:spacing w:val="49"/>
          <w:sz w:val="20"/>
          <w:szCs w:val="20"/>
        </w:rPr>
        <w:t xml:space="preserve"> </w:t>
      </w:r>
      <w:r w:rsidRPr="000909CD">
        <w:rPr>
          <w:rFonts w:ascii="Arial Narrow" w:hAnsi="Arial Narrow"/>
          <w:sz w:val="20"/>
          <w:szCs w:val="20"/>
        </w:rPr>
        <w:t>consécutivement</w:t>
      </w:r>
      <w:r w:rsidRPr="000909CD">
        <w:rPr>
          <w:rFonts w:ascii="Arial Narrow" w:hAnsi="Arial Narrow"/>
          <w:spacing w:val="44"/>
          <w:sz w:val="20"/>
          <w:szCs w:val="20"/>
        </w:rPr>
        <w:t xml:space="preserve"> </w:t>
      </w:r>
      <w:r w:rsidRPr="000909CD">
        <w:rPr>
          <w:rFonts w:ascii="Arial Narrow" w:hAnsi="Arial Narrow"/>
          <w:sz w:val="20"/>
          <w:szCs w:val="20"/>
        </w:rPr>
        <w:t>par</w:t>
      </w:r>
      <w:r w:rsidRPr="000909CD">
        <w:rPr>
          <w:rFonts w:ascii="Arial Narrow" w:hAnsi="Arial Narrow"/>
          <w:spacing w:val="46"/>
          <w:sz w:val="20"/>
          <w:szCs w:val="20"/>
        </w:rPr>
        <w:t xml:space="preserve"> </w:t>
      </w:r>
      <w:r w:rsidRPr="000909CD">
        <w:rPr>
          <w:rFonts w:ascii="Arial Narrow" w:hAnsi="Arial Narrow"/>
          <w:sz w:val="20"/>
          <w:szCs w:val="20"/>
        </w:rPr>
        <w:t>le</w:t>
      </w:r>
      <w:r w:rsidRPr="000909CD">
        <w:rPr>
          <w:rFonts w:ascii="Arial Narrow" w:hAnsi="Arial Narrow"/>
          <w:spacing w:val="48"/>
          <w:sz w:val="20"/>
          <w:szCs w:val="20"/>
        </w:rPr>
        <w:t xml:space="preserve"> </w:t>
      </w:r>
      <w:r w:rsidRPr="000909CD">
        <w:rPr>
          <w:rFonts w:ascii="Arial Narrow" w:hAnsi="Arial Narrow"/>
          <w:sz w:val="20"/>
          <w:szCs w:val="20"/>
        </w:rPr>
        <w:t>Maître d’Ouvrage Délégué</w:t>
      </w:r>
      <w:r w:rsidRPr="000909CD">
        <w:rPr>
          <w:rFonts w:ascii="Arial Narrow" w:hAnsi="Arial Narrow"/>
          <w:spacing w:val="1"/>
          <w:sz w:val="20"/>
          <w:szCs w:val="20"/>
        </w:rPr>
        <w:t xml:space="preserve"> </w:t>
      </w:r>
      <w:r w:rsidRPr="000909CD">
        <w:rPr>
          <w:rFonts w:ascii="Arial Narrow" w:hAnsi="Arial Narrow"/>
          <w:sz w:val="20"/>
          <w:szCs w:val="20"/>
        </w:rPr>
        <w:t>dans un délai d’u</w:t>
      </w:r>
      <w:r w:rsidRPr="000909CD">
        <w:rPr>
          <w:rFonts w:ascii="Arial Narrow" w:hAnsi="Arial Narrow"/>
          <w:spacing w:val="1"/>
          <w:sz w:val="20"/>
          <w:szCs w:val="20"/>
        </w:rPr>
        <w:t>n</w:t>
      </w:r>
      <w:r w:rsidRPr="000909CD">
        <w:rPr>
          <w:rFonts w:ascii="Arial Narrow" w:hAnsi="Arial Narrow"/>
          <w:sz w:val="20"/>
          <w:szCs w:val="20"/>
        </w:rPr>
        <w:t xml:space="preserve"> mois suivant</w:t>
      </w:r>
      <w:r w:rsidRPr="000909CD">
        <w:rPr>
          <w:rFonts w:ascii="Arial Narrow" w:hAnsi="Arial Narrow"/>
          <w:spacing w:val="1"/>
          <w:sz w:val="20"/>
          <w:szCs w:val="20"/>
        </w:rPr>
        <w:t xml:space="preserve"> </w:t>
      </w:r>
      <w:r w:rsidRPr="000909CD">
        <w:rPr>
          <w:rFonts w:ascii="Arial Narrow" w:hAnsi="Arial Narrow"/>
          <w:sz w:val="20"/>
          <w:szCs w:val="20"/>
        </w:rPr>
        <w:t>la date de réc</w:t>
      </w:r>
      <w:r w:rsidRPr="000909CD">
        <w:rPr>
          <w:rFonts w:ascii="Arial Narrow" w:hAnsi="Arial Narrow"/>
          <w:spacing w:val="1"/>
          <w:sz w:val="20"/>
          <w:szCs w:val="20"/>
        </w:rPr>
        <w:t>ep</w:t>
      </w:r>
      <w:r w:rsidRPr="000909CD">
        <w:rPr>
          <w:rFonts w:ascii="Arial Narrow" w:hAnsi="Arial Narrow"/>
          <w:sz w:val="20"/>
          <w:szCs w:val="20"/>
        </w:rPr>
        <w:t>tio</w:t>
      </w:r>
      <w:r w:rsidRPr="000909CD">
        <w:rPr>
          <w:rFonts w:ascii="Arial Narrow" w:hAnsi="Arial Narrow"/>
          <w:spacing w:val="1"/>
          <w:sz w:val="20"/>
          <w:szCs w:val="20"/>
        </w:rPr>
        <w:t>n</w:t>
      </w:r>
      <w:r w:rsidRPr="000909CD">
        <w:rPr>
          <w:rFonts w:ascii="Arial Narrow" w:hAnsi="Arial Narrow"/>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 xml:space="preserve">rovisoire </w:t>
      </w:r>
      <w:r w:rsidRPr="000909CD">
        <w:rPr>
          <w:rFonts w:ascii="Arial Narrow" w:hAnsi="Arial Narrow"/>
          <w:spacing w:val="1"/>
          <w:sz w:val="20"/>
          <w:szCs w:val="20"/>
        </w:rPr>
        <w:t>de</w:t>
      </w:r>
      <w:r w:rsidRPr="000909CD">
        <w:rPr>
          <w:rFonts w:ascii="Arial Narrow" w:hAnsi="Arial Narrow"/>
          <w:sz w:val="20"/>
          <w:szCs w:val="20"/>
        </w:rPr>
        <w:t>s</w:t>
      </w:r>
      <w:r w:rsidRPr="000909CD">
        <w:rPr>
          <w:rFonts w:ascii="Arial Narrow" w:hAnsi="Arial Narrow"/>
          <w:spacing w:val="8"/>
          <w:sz w:val="20"/>
          <w:szCs w:val="20"/>
        </w:rPr>
        <w:t xml:space="preserve"> </w:t>
      </w:r>
      <w:r w:rsidRPr="000909CD">
        <w:rPr>
          <w:rFonts w:ascii="Arial Narrow" w:hAnsi="Arial Narrow"/>
          <w:sz w:val="20"/>
          <w:szCs w:val="20"/>
        </w:rPr>
        <w:t>trav</w:t>
      </w:r>
      <w:r w:rsidRPr="000909CD">
        <w:rPr>
          <w:rFonts w:ascii="Arial Narrow" w:hAnsi="Arial Narrow"/>
          <w:spacing w:val="-1"/>
          <w:sz w:val="20"/>
          <w:szCs w:val="20"/>
        </w:rPr>
        <w:t>a</w:t>
      </w:r>
      <w:r w:rsidRPr="000909CD">
        <w:rPr>
          <w:rFonts w:ascii="Arial Narrow" w:hAnsi="Arial Narrow"/>
          <w:sz w:val="20"/>
          <w:szCs w:val="20"/>
        </w:rPr>
        <w:t>ux, à l</w:t>
      </w:r>
      <w:r w:rsidRPr="000909CD">
        <w:rPr>
          <w:rFonts w:ascii="Arial Narrow" w:hAnsi="Arial Narrow"/>
          <w:spacing w:val="-1"/>
          <w:sz w:val="20"/>
          <w:szCs w:val="20"/>
        </w:rPr>
        <w:t>a</w:t>
      </w:r>
      <w:r w:rsidRPr="000909CD">
        <w:rPr>
          <w:rFonts w:ascii="Arial Narrow" w:hAnsi="Arial Narrow"/>
          <w:sz w:val="20"/>
          <w:szCs w:val="20"/>
        </w:rPr>
        <w:t xml:space="preserve"> suite</w:t>
      </w:r>
      <w:r w:rsidRPr="000909CD">
        <w:rPr>
          <w:rFonts w:ascii="Arial Narrow" w:hAnsi="Arial Narrow"/>
          <w:spacing w:val="40"/>
          <w:sz w:val="20"/>
          <w:szCs w:val="20"/>
        </w:rPr>
        <w:t xml:space="preserve"> </w:t>
      </w:r>
      <w:r w:rsidRPr="000909CD">
        <w:rPr>
          <w:rFonts w:ascii="Arial Narrow" w:hAnsi="Arial Narrow"/>
          <w:sz w:val="20"/>
          <w:szCs w:val="20"/>
        </w:rPr>
        <w:t>d’une</w:t>
      </w:r>
      <w:r w:rsidRPr="000909CD">
        <w:rPr>
          <w:rFonts w:ascii="Arial Narrow" w:hAnsi="Arial Narrow"/>
          <w:spacing w:val="40"/>
          <w:sz w:val="20"/>
          <w:szCs w:val="20"/>
        </w:rPr>
        <w:t xml:space="preserve"> </w:t>
      </w:r>
      <w:r w:rsidRPr="000909CD">
        <w:rPr>
          <w:rFonts w:ascii="Arial Narrow" w:hAnsi="Arial Narrow"/>
          <w:sz w:val="20"/>
          <w:szCs w:val="20"/>
        </w:rPr>
        <w:t>mainlevée</w:t>
      </w:r>
      <w:r w:rsidRPr="000909CD">
        <w:rPr>
          <w:rFonts w:ascii="Arial Narrow" w:hAnsi="Arial Narrow"/>
          <w:spacing w:val="39"/>
          <w:sz w:val="20"/>
          <w:szCs w:val="20"/>
        </w:rPr>
        <w:t xml:space="preserve"> </w:t>
      </w:r>
      <w:r w:rsidRPr="000909CD">
        <w:rPr>
          <w:rFonts w:ascii="Arial Narrow" w:hAnsi="Arial Narrow"/>
          <w:sz w:val="20"/>
          <w:szCs w:val="20"/>
        </w:rPr>
        <w:t>délivrée</w:t>
      </w:r>
      <w:r w:rsidRPr="000909CD">
        <w:rPr>
          <w:rFonts w:ascii="Arial Narrow" w:hAnsi="Arial Narrow"/>
          <w:spacing w:val="40"/>
          <w:sz w:val="20"/>
          <w:szCs w:val="20"/>
        </w:rPr>
        <w:t xml:space="preserve"> </w:t>
      </w:r>
      <w:r w:rsidRPr="000909CD">
        <w:rPr>
          <w:rFonts w:ascii="Arial Narrow" w:hAnsi="Arial Narrow"/>
          <w:sz w:val="20"/>
          <w:szCs w:val="20"/>
        </w:rPr>
        <w:t>par</w:t>
      </w:r>
      <w:r w:rsidRPr="000909CD">
        <w:rPr>
          <w:rFonts w:ascii="Arial Narrow" w:hAnsi="Arial Narrow"/>
          <w:spacing w:val="39"/>
          <w:sz w:val="20"/>
          <w:szCs w:val="20"/>
        </w:rPr>
        <w:t xml:space="preserve"> </w:t>
      </w:r>
      <w:r w:rsidRPr="000909CD">
        <w:rPr>
          <w:rFonts w:ascii="Arial Narrow" w:hAnsi="Arial Narrow"/>
          <w:sz w:val="20"/>
          <w:szCs w:val="20"/>
        </w:rPr>
        <w:t>le</w:t>
      </w:r>
      <w:r w:rsidRPr="000909CD">
        <w:rPr>
          <w:rFonts w:ascii="Arial Narrow" w:hAnsi="Arial Narrow"/>
          <w:spacing w:val="40"/>
          <w:sz w:val="20"/>
          <w:szCs w:val="20"/>
        </w:rPr>
        <w:t xml:space="preserve"> </w:t>
      </w:r>
      <w:r w:rsidRPr="000909CD">
        <w:rPr>
          <w:rFonts w:ascii="Arial Narrow" w:hAnsi="Arial Narrow"/>
          <w:sz w:val="20"/>
          <w:szCs w:val="20"/>
        </w:rPr>
        <w:t>Maître</w:t>
      </w:r>
      <w:r w:rsidRPr="000909CD">
        <w:rPr>
          <w:rFonts w:ascii="Arial Narrow" w:hAnsi="Arial Narrow"/>
          <w:spacing w:val="41"/>
          <w:sz w:val="20"/>
          <w:szCs w:val="20"/>
        </w:rPr>
        <w:t xml:space="preserve"> </w:t>
      </w:r>
      <w:r w:rsidRPr="000909CD">
        <w:rPr>
          <w:rFonts w:ascii="Arial Narrow" w:hAnsi="Arial Narrow"/>
          <w:sz w:val="20"/>
          <w:szCs w:val="20"/>
        </w:rPr>
        <w:t>d’Ouvra</w:t>
      </w:r>
      <w:r w:rsidRPr="000909CD">
        <w:rPr>
          <w:rFonts w:ascii="Arial Narrow" w:hAnsi="Arial Narrow"/>
          <w:spacing w:val="1"/>
          <w:sz w:val="20"/>
          <w:szCs w:val="20"/>
        </w:rPr>
        <w:t>g</w:t>
      </w:r>
      <w:r w:rsidRPr="000909CD">
        <w:rPr>
          <w:rFonts w:ascii="Arial Narrow" w:hAnsi="Arial Narrow"/>
          <w:sz w:val="20"/>
          <w:szCs w:val="20"/>
        </w:rPr>
        <w:t>e</w:t>
      </w:r>
      <w:r w:rsidRPr="000909CD">
        <w:rPr>
          <w:rFonts w:ascii="Arial Narrow" w:hAnsi="Arial Narrow"/>
          <w:spacing w:val="42"/>
          <w:sz w:val="20"/>
          <w:szCs w:val="20"/>
        </w:rPr>
        <w:t xml:space="preserve"> </w:t>
      </w:r>
      <w:r w:rsidRPr="000909CD">
        <w:rPr>
          <w:rFonts w:ascii="Arial Narrow" w:hAnsi="Arial Narrow"/>
          <w:sz w:val="20"/>
          <w:szCs w:val="20"/>
        </w:rPr>
        <w:t>Dél</w:t>
      </w:r>
      <w:r w:rsidRPr="000909CD">
        <w:rPr>
          <w:rFonts w:ascii="Arial Narrow" w:hAnsi="Arial Narrow"/>
          <w:spacing w:val="1"/>
          <w:sz w:val="20"/>
          <w:szCs w:val="20"/>
        </w:rPr>
        <w:t>ég</w:t>
      </w:r>
      <w:r w:rsidRPr="000909CD">
        <w:rPr>
          <w:rFonts w:ascii="Arial Narrow" w:hAnsi="Arial Narrow"/>
          <w:sz w:val="20"/>
          <w:szCs w:val="20"/>
        </w:rPr>
        <w:t>ué</w:t>
      </w:r>
      <w:r w:rsidRPr="000909CD">
        <w:rPr>
          <w:rFonts w:ascii="Arial Narrow" w:hAnsi="Arial Narrow"/>
          <w:spacing w:val="40"/>
          <w:sz w:val="20"/>
          <w:szCs w:val="20"/>
        </w:rPr>
        <w:t xml:space="preserve"> </w:t>
      </w:r>
      <w:r w:rsidRPr="000909CD">
        <w:rPr>
          <w:rFonts w:ascii="Arial Narrow" w:hAnsi="Arial Narrow"/>
          <w:spacing w:val="1"/>
          <w:sz w:val="20"/>
          <w:szCs w:val="20"/>
        </w:rPr>
        <w:t>ap</w:t>
      </w:r>
      <w:r w:rsidRPr="000909CD">
        <w:rPr>
          <w:rFonts w:ascii="Arial Narrow" w:hAnsi="Arial Narrow"/>
          <w:sz w:val="20"/>
          <w:szCs w:val="20"/>
        </w:rPr>
        <w:t>rès demande du</w:t>
      </w:r>
      <w:r w:rsidRPr="000909CD">
        <w:rPr>
          <w:rFonts w:ascii="Arial Narrow" w:hAnsi="Arial Narrow"/>
          <w:spacing w:val="1"/>
          <w:sz w:val="20"/>
          <w:szCs w:val="20"/>
        </w:rPr>
        <w:t xml:space="preserve"> </w:t>
      </w:r>
      <w:r w:rsidRPr="000909CD">
        <w:rPr>
          <w:rFonts w:ascii="Arial Narrow" w:hAnsi="Arial Narrow"/>
          <w:sz w:val="20"/>
          <w:szCs w:val="20"/>
        </w:rPr>
        <w:t>cocontractant</w:t>
      </w:r>
      <w:r w:rsidRPr="000909CD">
        <w:rPr>
          <w:rFonts w:ascii="Arial Narrow" w:hAnsi="Arial Narrow"/>
          <w:w w:val="99"/>
          <w:sz w:val="20"/>
          <w:szCs w:val="20"/>
        </w:rPr>
        <w:t xml:space="preserve">. </w:t>
      </w:r>
    </w:p>
    <w:p w14:paraId="4357877C" w14:textId="77777777" w:rsidR="00702089" w:rsidRPr="000909CD" w:rsidRDefault="00702089" w:rsidP="00702089">
      <w:pPr>
        <w:widowControl w:val="0"/>
        <w:autoSpaceDE w:val="0"/>
        <w:autoSpaceDN w:val="0"/>
        <w:adjustRightInd w:val="0"/>
        <w:spacing w:after="0"/>
        <w:jc w:val="both"/>
        <w:rPr>
          <w:rFonts w:ascii="Arial Narrow" w:hAnsi="Arial Narrow"/>
          <w:spacing w:val="-7"/>
          <w:sz w:val="20"/>
          <w:szCs w:val="20"/>
        </w:rPr>
      </w:pPr>
      <w:r w:rsidRPr="000909CD">
        <w:rPr>
          <w:rFonts w:ascii="Arial Narrow" w:hAnsi="Arial Narrow"/>
          <w:w w:val="99"/>
          <w:sz w:val="20"/>
          <w:szCs w:val="20"/>
        </w:rPr>
        <w:t>f)</w:t>
      </w:r>
      <w:r w:rsidRPr="000909CD">
        <w:rPr>
          <w:rFonts w:ascii="Arial Narrow" w:hAnsi="Arial Narrow"/>
          <w:spacing w:val="183"/>
          <w:sz w:val="20"/>
          <w:szCs w:val="20"/>
        </w:rPr>
        <w:t xml:space="preserve"> </w:t>
      </w:r>
      <w:r w:rsidRPr="000909CD">
        <w:rPr>
          <w:rFonts w:ascii="Arial Narrow" w:hAnsi="Arial Narrow"/>
          <w:sz w:val="20"/>
          <w:szCs w:val="20"/>
        </w:rPr>
        <w:t>Les</w:t>
      </w:r>
      <w:r w:rsidRPr="000909CD">
        <w:rPr>
          <w:rFonts w:ascii="Arial Narrow" w:hAnsi="Arial Narrow"/>
          <w:spacing w:val="-5"/>
          <w:sz w:val="20"/>
          <w:szCs w:val="20"/>
        </w:rPr>
        <w:t xml:space="preserve"> </w:t>
      </w:r>
      <w:r w:rsidRPr="000909CD">
        <w:rPr>
          <w:rFonts w:ascii="Arial Narrow" w:hAnsi="Arial Narrow"/>
          <w:sz w:val="20"/>
          <w:szCs w:val="20"/>
        </w:rPr>
        <w:t>petites</w:t>
      </w:r>
      <w:r w:rsidRPr="000909CD">
        <w:rPr>
          <w:rFonts w:ascii="Arial Narrow" w:hAnsi="Arial Narrow"/>
          <w:spacing w:val="-5"/>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t</w:t>
      </w:r>
      <w:r w:rsidRPr="000909CD">
        <w:rPr>
          <w:rFonts w:ascii="Arial Narrow" w:hAnsi="Arial Narrow"/>
          <w:spacing w:val="-5"/>
          <w:sz w:val="20"/>
          <w:szCs w:val="20"/>
        </w:rPr>
        <w:t xml:space="preserve"> </w:t>
      </w:r>
      <w:r w:rsidRPr="000909CD">
        <w:rPr>
          <w:rFonts w:ascii="Arial Narrow" w:hAnsi="Arial Narrow"/>
          <w:sz w:val="20"/>
          <w:szCs w:val="20"/>
        </w:rPr>
        <w:t>moye</w:t>
      </w:r>
      <w:r w:rsidRPr="000909CD">
        <w:rPr>
          <w:rFonts w:ascii="Arial Narrow" w:hAnsi="Arial Narrow"/>
          <w:spacing w:val="-1"/>
          <w:sz w:val="20"/>
          <w:szCs w:val="20"/>
        </w:rPr>
        <w:t>n</w:t>
      </w:r>
      <w:r w:rsidRPr="000909CD">
        <w:rPr>
          <w:rFonts w:ascii="Arial Narrow" w:hAnsi="Arial Narrow"/>
          <w:sz w:val="20"/>
          <w:szCs w:val="20"/>
        </w:rPr>
        <w:t>nes</w:t>
      </w:r>
      <w:r w:rsidRPr="000909CD">
        <w:rPr>
          <w:rFonts w:ascii="Arial Narrow" w:hAnsi="Arial Narrow"/>
          <w:spacing w:val="-5"/>
          <w:sz w:val="20"/>
          <w:szCs w:val="20"/>
        </w:rPr>
        <w:t xml:space="preserve"> </w:t>
      </w:r>
      <w:r w:rsidRPr="000909CD">
        <w:rPr>
          <w:rFonts w:ascii="Arial Narrow" w:hAnsi="Arial Narrow"/>
          <w:sz w:val="20"/>
          <w:szCs w:val="20"/>
        </w:rPr>
        <w:t>en</w:t>
      </w:r>
      <w:r w:rsidRPr="000909CD">
        <w:rPr>
          <w:rFonts w:ascii="Arial Narrow" w:hAnsi="Arial Narrow"/>
          <w:spacing w:val="-1"/>
          <w:sz w:val="20"/>
          <w:szCs w:val="20"/>
        </w:rPr>
        <w:t>t</w:t>
      </w:r>
      <w:r w:rsidRPr="000909CD">
        <w:rPr>
          <w:rFonts w:ascii="Arial Narrow" w:hAnsi="Arial Narrow"/>
          <w:sz w:val="20"/>
          <w:szCs w:val="20"/>
        </w:rPr>
        <w:t>repr</w:t>
      </w:r>
      <w:r w:rsidRPr="000909CD">
        <w:rPr>
          <w:rFonts w:ascii="Arial Narrow" w:hAnsi="Arial Narrow"/>
          <w:spacing w:val="-1"/>
          <w:sz w:val="20"/>
          <w:szCs w:val="20"/>
        </w:rPr>
        <w:t>i</w:t>
      </w:r>
      <w:r w:rsidRPr="000909CD">
        <w:rPr>
          <w:rFonts w:ascii="Arial Narrow" w:hAnsi="Arial Narrow"/>
          <w:sz w:val="20"/>
          <w:szCs w:val="20"/>
        </w:rPr>
        <w:t>ses</w:t>
      </w:r>
      <w:r w:rsidRPr="000909CD">
        <w:rPr>
          <w:rFonts w:ascii="Arial Narrow" w:hAnsi="Arial Narrow"/>
          <w:spacing w:val="-5"/>
          <w:sz w:val="20"/>
          <w:szCs w:val="20"/>
        </w:rPr>
        <w:t xml:space="preserve"> </w:t>
      </w:r>
      <w:r w:rsidRPr="000909CD">
        <w:rPr>
          <w:rFonts w:ascii="Arial Narrow" w:hAnsi="Arial Narrow"/>
          <w:sz w:val="20"/>
          <w:szCs w:val="20"/>
        </w:rPr>
        <w:t>à</w:t>
      </w:r>
      <w:r w:rsidRPr="000909CD">
        <w:rPr>
          <w:rFonts w:ascii="Arial Narrow" w:hAnsi="Arial Narrow"/>
          <w:spacing w:val="-5"/>
          <w:sz w:val="20"/>
          <w:szCs w:val="20"/>
        </w:rPr>
        <w:t xml:space="preserve"> </w:t>
      </w:r>
      <w:r w:rsidRPr="000909CD">
        <w:rPr>
          <w:rFonts w:ascii="Arial Narrow" w:hAnsi="Arial Narrow"/>
          <w:sz w:val="20"/>
          <w:szCs w:val="20"/>
        </w:rPr>
        <w:t>capi</w:t>
      </w:r>
      <w:r w:rsidRPr="000909CD">
        <w:rPr>
          <w:rFonts w:ascii="Arial Narrow" w:hAnsi="Arial Narrow"/>
          <w:spacing w:val="-3"/>
          <w:sz w:val="20"/>
          <w:szCs w:val="20"/>
        </w:rPr>
        <w:t>t</w:t>
      </w:r>
      <w:r w:rsidRPr="000909CD">
        <w:rPr>
          <w:rFonts w:ascii="Arial Narrow" w:hAnsi="Arial Narrow"/>
          <w:sz w:val="20"/>
          <w:szCs w:val="20"/>
        </w:rPr>
        <w:t>aux</w:t>
      </w:r>
      <w:r w:rsidRPr="000909CD">
        <w:rPr>
          <w:rFonts w:ascii="Arial Narrow" w:hAnsi="Arial Narrow"/>
          <w:spacing w:val="-6"/>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t</w:t>
      </w:r>
      <w:r w:rsidRPr="000909CD">
        <w:rPr>
          <w:rFonts w:ascii="Arial Narrow" w:hAnsi="Arial Narrow"/>
          <w:spacing w:val="-6"/>
          <w:sz w:val="20"/>
          <w:szCs w:val="20"/>
        </w:rPr>
        <w:t xml:space="preserve"> </w:t>
      </w:r>
      <w:r w:rsidRPr="000909CD">
        <w:rPr>
          <w:rFonts w:ascii="Arial Narrow" w:hAnsi="Arial Narrow"/>
          <w:sz w:val="20"/>
          <w:szCs w:val="20"/>
        </w:rPr>
        <w:t>di</w:t>
      </w:r>
      <w:r w:rsidRPr="000909CD">
        <w:rPr>
          <w:rFonts w:ascii="Arial Narrow" w:hAnsi="Arial Narrow"/>
          <w:spacing w:val="-1"/>
          <w:sz w:val="20"/>
          <w:szCs w:val="20"/>
        </w:rPr>
        <w:t>r</w:t>
      </w:r>
      <w:r w:rsidRPr="000909CD">
        <w:rPr>
          <w:rFonts w:ascii="Arial Narrow" w:hAnsi="Arial Narrow"/>
          <w:sz w:val="20"/>
          <w:szCs w:val="20"/>
        </w:rPr>
        <w:t>ig</w:t>
      </w:r>
      <w:r w:rsidRPr="000909CD">
        <w:rPr>
          <w:rFonts w:ascii="Arial Narrow" w:hAnsi="Arial Narrow"/>
          <w:spacing w:val="-1"/>
          <w:sz w:val="20"/>
          <w:szCs w:val="20"/>
        </w:rPr>
        <w:t>e</w:t>
      </w:r>
      <w:r w:rsidRPr="000909CD">
        <w:rPr>
          <w:rFonts w:ascii="Arial Narrow" w:hAnsi="Arial Narrow"/>
          <w:sz w:val="20"/>
          <w:szCs w:val="20"/>
        </w:rPr>
        <w:t>ants</w:t>
      </w:r>
      <w:r w:rsidRPr="000909CD">
        <w:rPr>
          <w:rFonts w:ascii="Arial Narrow" w:hAnsi="Arial Narrow"/>
          <w:spacing w:val="-5"/>
          <w:sz w:val="20"/>
          <w:szCs w:val="20"/>
        </w:rPr>
        <w:t xml:space="preserve"> </w:t>
      </w:r>
      <w:r w:rsidRPr="000909CD">
        <w:rPr>
          <w:rFonts w:ascii="Arial Narrow" w:hAnsi="Arial Narrow"/>
          <w:spacing w:val="-1"/>
          <w:sz w:val="20"/>
          <w:szCs w:val="20"/>
        </w:rPr>
        <w:t>n</w:t>
      </w:r>
      <w:r w:rsidRPr="000909CD">
        <w:rPr>
          <w:rFonts w:ascii="Arial Narrow" w:hAnsi="Arial Narrow"/>
          <w:sz w:val="20"/>
          <w:szCs w:val="20"/>
        </w:rPr>
        <w:t>atio</w:t>
      </w:r>
      <w:r w:rsidRPr="000909CD">
        <w:rPr>
          <w:rFonts w:ascii="Arial Narrow" w:hAnsi="Arial Narrow"/>
          <w:spacing w:val="-2"/>
          <w:sz w:val="20"/>
          <w:szCs w:val="20"/>
        </w:rPr>
        <w:t>n</w:t>
      </w:r>
      <w:r w:rsidRPr="000909CD">
        <w:rPr>
          <w:rFonts w:ascii="Arial Narrow" w:hAnsi="Arial Narrow"/>
          <w:sz w:val="20"/>
          <w:szCs w:val="20"/>
        </w:rPr>
        <w:t>aux</w:t>
      </w:r>
      <w:r w:rsidRPr="000909CD">
        <w:rPr>
          <w:rFonts w:ascii="Arial Narrow" w:hAnsi="Arial Narrow"/>
          <w:spacing w:val="-8"/>
          <w:sz w:val="20"/>
          <w:szCs w:val="20"/>
        </w:rPr>
        <w:t xml:space="preserve"> </w:t>
      </w:r>
      <w:r w:rsidRPr="000909CD">
        <w:rPr>
          <w:rFonts w:ascii="Arial Narrow" w:hAnsi="Arial Narrow"/>
          <w:sz w:val="20"/>
          <w:szCs w:val="20"/>
        </w:rPr>
        <w:t>ainsi</w:t>
      </w:r>
      <w:r w:rsidRPr="000909CD">
        <w:rPr>
          <w:rFonts w:ascii="Arial Narrow" w:hAnsi="Arial Narrow"/>
          <w:spacing w:val="-6"/>
          <w:sz w:val="20"/>
          <w:szCs w:val="20"/>
        </w:rPr>
        <w:t xml:space="preserve"> </w:t>
      </w:r>
      <w:r w:rsidRPr="000909CD">
        <w:rPr>
          <w:rFonts w:ascii="Arial Narrow" w:hAnsi="Arial Narrow"/>
          <w:sz w:val="20"/>
          <w:szCs w:val="20"/>
        </w:rPr>
        <w:t>q</w:t>
      </w:r>
      <w:r w:rsidRPr="000909CD">
        <w:rPr>
          <w:rFonts w:ascii="Arial Narrow" w:hAnsi="Arial Narrow"/>
          <w:spacing w:val="-2"/>
          <w:sz w:val="20"/>
          <w:szCs w:val="20"/>
        </w:rPr>
        <w:t>u</w:t>
      </w:r>
      <w:r w:rsidRPr="000909CD">
        <w:rPr>
          <w:rFonts w:ascii="Arial Narrow" w:hAnsi="Arial Narrow"/>
          <w:sz w:val="20"/>
          <w:szCs w:val="20"/>
        </w:rPr>
        <w:t>e</w:t>
      </w:r>
      <w:r w:rsidRPr="000909CD">
        <w:rPr>
          <w:rFonts w:ascii="Arial Narrow" w:hAnsi="Arial Narrow"/>
          <w:spacing w:val="-6"/>
          <w:sz w:val="20"/>
          <w:szCs w:val="20"/>
        </w:rPr>
        <w:t xml:space="preserve"> </w:t>
      </w:r>
      <w:r w:rsidRPr="000909CD">
        <w:rPr>
          <w:rFonts w:ascii="Arial Narrow" w:hAnsi="Arial Narrow"/>
          <w:sz w:val="20"/>
          <w:szCs w:val="20"/>
        </w:rPr>
        <w:t>les</w:t>
      </w:r>
      <w:r w:rsidRPr="000909CD">
        <w:rPr>
          <w:rFonts w:ascii="Arial Narrow" w:hAnsi="Arial Narrow"/>
          <w:spacing w:val="-8"/>
          <w:sz w:val="20"/>
          <w:szCs w:val="20"/>
        </w:rPr>
        <w:t xml:space="preserve"> </w:t>
      </w:r>
      <w:r w:rsidRPr="000909CD">
        <w:rPr>
          <w:rFonts w:ascii="Arial Narrow" w:hAnsi="Arial Narrow"/>
          <w:sz w:val="20"/>
          <w:szCs w:val="20"/>
        </w:rPr>
        <w:t>organis</w:t>
      </w:r>
      <w:r w:rsidRPr="000909CD">
        <w:rPr>
          <w:rFonts w:ascii="Arial Narrow" w:hAnsi="Arial Narrow"/>
          <w:spacing w:val="-2"/>
          <w:sz w:val="20"/>
          <w:szCs w:val="20"/>
        </w:rPr>
        <w:t>a</w:t>
      </w:r>
      <w:r w:rsidRPr="000909CD">
        <w:rPr>
          <w:rFonts w:ascii="Arial Narrow" w:hAnsi="Arial Narrow"/>
          <w:sz w:val="20"/>
          <w:szCs w:val="20"/>
        </w:rPr>
        <w:t>tions</w:t>
      </w:r>
      <w:r w:rsidRPr="000909CD">
        <w:rPr>
          <w:rFonts w:ascii="Arial Narrow" w:hAnsi="Arial Narrow"/>
          <w:spacing w:val="-8"/>
          <w:sz w:val="20"/>
          <w:szCs w:val="20"/>
        </w:rPr>
        <w:t xml:space="preserve"> </w:t>
      </w:r>
      <w:r w:rsidRPr="000909CD">
        <w:rPr>
          <w:rFonts w:ascii="Arial Narrow" w:hAnsi="Arial Narrow"/>
          <w:sz w:val="20"/>
          <w:szCs w:val="20"/>
        </w:rPr>
        <w:t>de la</w:t>
      </w:r>
      <w:r w:rsidRPr="000909CD">
        <w:rPr>
          <w:rFonts w:ascii="Arial Narrow" w:hAnsi="Arial Narrow"/>
          <w:spacing w:val="-7"/>
          <w:sz w:val="20"/>
          <w:szCs w:val="20"/>
        </w:rPr>
        <w:t xml:space="preserve"> </w:t>
      </w:r>
      <w:r w:rsidRPr="000909CD">
        <w:rPr>
          <w:rFonts w:ascii="Arial Narrow" w:hAnsi="Arial Narrow"/>
          <w:sz w:val="20"/>
          <w:szCs w:val="20"/>
        </w:rPr>
        <w:t>société</w:t>
      </w:r>
      <w:r w:rsidRPr="000909CD">
        <w:rPr>
          <w:rFonts w:ascii="Arial Narrow" w:hAnsi="Arial Narrow"/>
          <w:spacing w:val="-7"/>
          <w:sz w:val="20"/>
          <w:szCs w:val="20"/>
        </w:rPr>
        <w:t xml:space="preserve"> </w:t>
      </w:r>
      <w:r w:rsidRPr="000909CD">
        <w:rPr>
          <w:rFonts w:ascii="Arial Narrow" w:hAnsi="Arial Narrow"/>
          <w:sz w:val="20"/>
          <w:szCs w:val="20"/>
        </w:rPr>
        <w:t>civile</w:t>
      </w:r>
      <w:r w:rsidRPr="000909CD">
        <w:rPr>
          <w:rFonts w:ascii="Arial Narrow" w:hAnsi="Arial Narrow"/>
          <w:spacing w:val="-7"/>
          <w:sz w:val="20"/>
          <w:szCs w:val="20"/>
        </w:rPr>
        <w:t xml:space="preserve"> </w:t>
      </w:r>
      <w:r w:rsidRPr="000909CD">
        <w:rPr>
          <w:rFonts w:ascii="Arial Narrow" w:hAnsi="Arial Narrow"/>
          <w:sz w:val="20"/>
          <w:szCs w:val="20"/>
        </w:rPr>
        <w:t>peu</w:t>
      </w:r>
      <w:r w:rsidRPr="000909CD">
        <w:rPr>
          <w:rFonts w:ascii="Arial Narrow" w:hAnsi="Arial Narrow"/>
          <w:spacing w:val="-2"/>
          <w:sz w:val="20"/>
          <w:szCs w:val="20"/>
        </w:rPr>
        <w:t>v</w:t>
      </w:r>
      <w:r w:rsidRPr="000909CD">
        <w:rPr>
          <w:rFonts w:ascii="Arial Narrow" w:hAnsi="Arial Narrow"/>
          <w:sz w:val="20"/>
          <w:szCs w:val="20"/>
        </w:rPr>
        <w:t>ent</w:t>
      </w:r>
      <w:r w:rsidRPr="000909CD">
        <w:rPr>
          <w:rFonts w:ascii="Arial Narrow" w:hAnsi="Arial Narrow"/>
          <w:spacing w:val="-9"/>
          <w:sz w:val="20"/>
          <w:szCs w:val="20"/>
        </w:rPr>
        <w:t xml:space="preserve"> </w:t>
      </w:r>
      <w:r w:rsidRPr="000909CD">
        <w:rPr>
          <w:rFonts w:ascii="Arial Narrow" w:hAnsi="Arial Narrow"/>
          <w:sz w:val="20"/>
          <w:szCs w:val="20"/>
        </w:rPr>
        <w:t>pr</w:t>
      </w:r>
      <w:r w:rsidRPr="000909CD">
        <w:rPr>
          <w:rFonts w:ascii="Arial Narrow" w:hAnsi="Arial Narrow"/>
          <w:spacing w:val="-1"/>
          <w:sz w:val="20"/>
          <w:szCs w:val="20"/>
        </w:rPr>
        <w:t>o</w:t>
      </w:r>
      <w:r w:rsidRPr="000909CD">
        <w:rPr>
          <w:rFonts w:ascii="Arial Narrow" w:hAnsi="Arial Narrow"/>
          <w:sz w:val="20"/>
          <w:szCs w:val="20"/>
        </w:rPr>
        <w:t>dui</w:t>
      </w:r>
      <w:r w:rsidRPr="000909CD">
        <w:rPr>
          <w:rFonts w:ascii="Arial Narrow" w:hAnsi="Arial Narrow"/>
          <w:spacing w:val="-1"/>
          <w:sz w:val="20"/>
          <w:szCs w:val="20"/>
        </w:rPr>
        <w:t>r</w:t>
      </w:r>
      <w:r w:rsidRPr="000909CD">
        <w:rPr>
          <w:rFonts w:ascii="Arial Narrow" w:hAnsi="Arial Narrow"/>
          <w:sz w:val="20"/>
          <w:szCs w:val="20"/>
        </w:rPr>
        <w:t>e,</w:t>
      </w:r>
      <w:r w:rsidRPr="000909CD">
        <w:rPr>
          <w:rFonts w:ascii="Arial Narrow" w:hAnsi="Arial Narrow"/>
          <w:spacing w:val="-7"/>
          <w:sz w:val="20"/>
          <w:szCs w:val="20"/>
        </w:rPr>
        <w:t xml:space="preserve"> </w:t>
      </w:r>
      <w:r w:rsidRPr="000909CD">
        <w:rPr>
          <w:rFonts w:ascii="Arial Narrow" w:hAnsi="Arial Narrow"/>
          <w:sz w:val="20"/>
          <w:szCs w:val="20"/>
        </w:rPr>
        <w:t>à</w:t>
      </w:r>
      <w:r w:rsidRPr="000909CD">
        <w:rPr>
          <w:rFonts w:ascii="Arial Narrow" w:hAnsi="Arial Narrow"/>
          <w:spacing w:val="-8"/>
          <w:sz w:val="20"/>
          <w:szCs w:val="20"/>
        </w:rPr>
        <w:t xml:space="preserve"> </w:t>
      </w:r>
      <w:r w:rsidRPr="000909CD">
        <w:rPr>
          <w:rFonts w:ascii="Arial Narrow" w:hAnsi="Arial Narrow"/>
          <w:sz w:val="20"/>
          <w:szCs w:val="20"/>
        </w:rPr>
        <w:t>la</w:t>
      </w:r>
      <w:r w:rsidRPr="000909CD">
        <w:rPr>
          <w:rFonts w:ascii="Arial Narrow" w:hAnsi="Arial Narrow"/>
          <w:spacing w:val="-7"/>
          <w:sz w:val="20"/>
          <w:szCs w:val="20"/>
        </w:rPr>
        <w:t xml:space="preserve"> </w:t>
      </w:r>
      <w:r w:rsidRPr="000909CD">
        <w:rPr>
          <w:rFonts w:ascii="Arial Narrow" w:hAnsi="Arial Narrow"/>
          <w:sz w:val="20"/>
          <w:szCs w:val="20"/>
        </w:rPr>
        <w:t>pla</w:t>
      </w:r>
      <w:r w:rsidRPr="000909CD">
        <w:rPr>
          <w:rFonts w:ascii="Arial Narrow" w:hAnsi="Arial Narrow"/>
          <w:spacing w:val="-1"/>
          <w:sz w:val="20"/>
          <w:szCs w:val="20"/>
        </w:rPr>
        <w:t>c</w:t>
      </w:r>
      <w:r w:rsidRPr="000909CD">
        <w:rPr>
          <w:rFonts w:ascii="Arial Narrow" w:hAnsi="Arial Narrow"/>
          <w:sz w:val="20"/>
          <w:szCs w:val="20"/>
        </w:rPr>
        <w:t>e</w:t>
      </w:r>
      <w:r w:rsidRPr="000909CD">
        <w:rPr>
          <w:rFonts w:ascii="Arial Narrow" w:hAnsi="Arial Narrow"/>
          <w:spacing w:val="-7"/>
          <w:sz w:val="20"/>
          <w:szCs w:val="20"/>
        </w:rPr>
        <w:t xml:space="preserve"> </w:t>
      </w:r>
      <w:r w:rsidRPr="000909CD">
        <w:rPr>
          <w:rFonts w:ascii="Arial Narrow" w:hAnsi="Arial Narrow"/>
          <w:sz w:val="20"/>
          <w:szCs w:val="20"/>
        </w:rPr>
        <w:t>du</w:t>
      </w:r>
      <w:r w:rsidRPr="000909CD">
        <w:rPr>
          <w:rFonts w:ascii="Arial Narrow" w:hAnsi="Arial Narrow"/>
          <w:spacing w:val="-8"/>
          <w:sz w:val="20"/>
          <w:szCs w:val="20"/>
        </w:rPr>
        <w:t xml:space="preserve"> </w:t>
      </w:r>
      <w:r w:rsidRPr="000909CD">
        <w:rPr>
          <w:rFonts w:ascii="Arial Narrow" w:hAnsi="Arial Narrow"/>
          <w:sz w:val="20"/>
          <w:szCs w:val="20"/>
        </w:rPr>
        <w:t>c</w:t>
      </w:r>
      <w:r w:rsidRPr="000909CD">
        <w:rPr>
          <w:rFonts w:ascii="Arial Narrow" w:hAnsi="Arial Narrow"/>
          <w:spacing w:val="-2"/>
          <w:sz w:val="20"/>
          <w:szCs w:val="20"/>
        </w:rPr>
        <w:t>a</w:t>
      </w:r>
      <w:r w:rsidRPr="000909CD">
        <w:rPr>
          <w:rFonts w:ascii="Arial Narrow" w:hAnsi="Arial Narrow"/>
          <w:sz w:val="20"/>
          <w:szCs w:val="20"/>
        </w:rPr>
        <w:t>utio</w:t>
      </w:r>
      <w:r w:rsidRPr="000909CD">
        <w:rPr>
          <w:rFonts w:ascii="Arial Narrow" w:hAnsi="Arial Narrow"/>
          <w:spacing w:val="-1"/>
          <w:sz w:val="20"/>
          <w:szCs w:val="20"/>
        </w:rPr>
        <w:t>nn</w:t>
      </w:r>
      <w:r w:rsidRPr="000909CD">
        <w:rPr>
          <w:rFonts w:ascii="Arial Narrow" w:hAnsi="Arial Narrow"/>
          <w:sz w:val="20"/>
          <w:szCs w:val="20"/>
        </w:rPr>
        <w:t>e</w:t>
      </w:r>
      <w:r w:rsidRPr="000909CD">
        <w:rPr>
          <w:rFonts w:ascii="Arial Narrow" w:hAnsi="Arial Narrow"/>
          <w:spacing w:val="-1"/>
          <w:sz w:val="20"/>
          <w:szCs w:val="20"/>
        </w:rPr>
        <w:t>m</w:t>
      </w:r>
      <w:r w:rsidRPr="000909CD">
        <w:rPr>
          <w:rFonts w:ascii="Arial Narrow" w:hAnsi="Arial Narrow"/>
          <w:sz w:val="20"/>
          <w:szCs w:val="20"/>
        </w:rPr>
        <w:t>ent,</w:t>
      </w:r>
      <w:r w:rsidRPr="000909CD">
        <w:rPr>
          <w:rFonts w:ascii="Arial Narrow" w:hAnsi="Arial Narrow"/>
          <w:spacing w:val="-9"/>
          <w:sz w:val="20"/>
          <w:szCs w:val="20"/>
        </w:rPr>
        <w:t xml:space="preserve"> </w:t>
      </w:r>
      <w:r w:rsidRPr="000909CD">
        <w:rPr>
          <w:rFonts w:ascii="Arial Narrow" w:hAnsi="Arial Narrow"/>
          <w:sz w:val="20"/>
          <w:szCs w:val="20"/>
        </w:rPr>
        <w:t>soit</w:t>
      </w:r>
      <w:r w:rsidRPr="000909CD">
        <w:rPr>
          <w:rFonts w:ascii="Arial Narrow" w:hAnsi="Arial Narrow"/>
          <w:spacing w:val="-8"/>
          <w:sz w:val="20"/>
          <w:szCs w:val="20"/>
        </w:rPr>
        <w:t xml:space="preserve"> </w:t>
      </w:r>
      <w:r w:rsidRPr="000909CD">
        <w:rPr>
          <w:rFonts w:ascii="Arial Narrow" w:hAnsi="Arial Narrow"/>
          <w:spacing w:val="-1"/>
          <w:sz w:val="20"/>
          <w:szCs w:val="20"/>
        </w:rPr>
        <w:t>u</w:t>
      </w:r>
      <w:r w:rsidRPr="000909CD">
        <w:rPr>
          <w:rFonts w:ascii="Arial Narrow" w:hAnsi="Arial Narrow"/>
          <w:sz w:val="20"/>
          <w:szCs w:val="20"/>
        </w:rPr>
        <w:t>n</w:t>
      </w:r>
      <w:r w:rsidRPr="000909CD">
        <w:rPr>
          <w:rFonts w:ascii="Arial Narrow" w:hAnsi="Arial Narrow"/>
          <w:spacing w:val="-8"/>
          <w:sz w:val="20"/>
          <w:szCs w:val="20"/>
        </w:rPr>
        <w:t xml:space="preserve"> </w:t>
      </w:r>
      <w:r w:rsidRPr="000909CD">
        <w:rPr>
          <w:rFonts w:ascii="Arial Narrow" w:hAnsi="Arial Narrow"/>
          <w:sz w:val="20"/>
          <w:szCs w:val="20"/>
        </w:rPr>
        <w:t>ch</w:t>
      </w:r>
      <w:r w:rsidRPr="000909CD">
        <w:rPr>
          <w:rFonts w:ascii="Arial Narrow" w:hAnsi="Arial Narrow"/>
          <w:spacing w:val="-2"/>
          <w:sz w:val="20"/>
          <w:szCs w:val="20"/>
        </w:rPr>
        <w:t>è</w:t>
      </w:r>
      <w:r w:rsidRPr="000909CD">
        <w:rPr>
          <w:rFonts w:ascii="Arial Narrow" w:hAnsi="Arial Narrow"/>
          <w:sz w:val="20"/>
          <w:szCs w:val="20"/>
        </w:rPr>
        <w:t>q</w:t>
      </w:r>
      <w:r w:rsidRPr="000909CD">
        <w:rPr>
          <w:rFonts w:ascii="Arial Narrow" w:hAnsi="Arial Narrow"/>
          <w:spacing w:val="-2"/>
          <w:sz w:val="20"/>
          <w:szCs w:val="20"/>
        </w:rPr>
        <w:t>u</w:t>
      </w:r>
      <w:r w:rsidRPr="000909CD">
        <w:rPr>
          <w:rFonts w:ascii="Arial Narrow" w:hAnsi="Arial Narrow"/>
          <w:sz w:val="20"/>
          <w:szCs w:val="20"/>
        </w:rPr>
        <w:t>e</w:t>
      </w:r>
      <w:r w:rsidRPr="000909CD">
        <w:rPr>
          <w:rFonts w:ascii="Arial Narrow" w:hAnsi="Arial Narrow"/>
          <w:spacing w:val="-9"/>
          <w:sz w:val="20"/>
          <w:szCs w:val="20"/>
        </w:rPr>
        <w:t xml:space="preserve"> </w:t>
      </w:r>
      <w:r w:rsidRPr="000909CD">
        <w:rPr>
          <w:rFonts w:ascii="Arial Narrow" w:hAnsi="Arial Narrow"/>
          <w:sz w:val="20"/>
          <w:szCs w:val="20"/>
        </w:rPr>
        <w:t>certifié,</w:t>
      </w:r>
      <w:r w:rsidRPr="000909CD">
        <w:rPr>
          <w:rFonts w:ascii="Arial Narrow" w:hAnsi="Arial Narrow"/>
          <w:spacing w:val="-9"/>
          <w:sz w:val="20"/>
          <w:szCs w:val="20"/>
        </w:rPr>
        <w:t xml:space="preserve"> </w:t>
      </w:r>
      <w:r w:rsidRPr="000909CD">
        <w:rPr>
          <w:rFonts w:ascii="Arial Narrow" w:hAnsi="Arial Narrow"/>
          <w:sz w:val="20"/>
          <w:szCs w:val="20"/>
        </w:rPr>
        <w:t>soit</w:t>
      </w:r>
      <w:r w:rsidRPr="000909CD">
        <w:rPr>
          <w:rFonts w:ascii="Arial Narrow" w:hAnsi="Arial Narrow"/>
          <w:spacing w:val="-8"/>
          <w:sz w:val="20"/>
          <w:szCs w:val="20"/>
        </w:rPr>
        <w:t xml:space="preserve"> </w:t>
      </w:r>
      <w:r w:rsidRPr="000909CD">
        <w:rPr>
          <w:rFonts w:ascii="Arial Narrow" w:hAnsi="Arial Narrow"/>
          <w:sz w:val="20"/>
          <w:szCs w:val="20"/>
        </w:rPr>
        <w:t>un</w:t>
      </w:r>
      <w:r w:rsidRPr="000909CD">
        <w:rPr>
          <w:rFonts w:ascii="Arial Narrow" w:hAnsi="Arial Narrow"/>
          <w:spacing w:val="-8"/>
          <w:sz w:val="20"/>
          <w:szCs w:val="20"/>
        </w:rPr>
        <w:t xml:space="preserve"> </w:t>
      </w:r>
      <w:r w:rsidRPr="000909CD">
        <w:rPr>
          <w:rFonts w:ascii="Arial Narrow" w:hAnsi="Arial Narrow"/>
          <w:sz w:val="20"/>
          <w:szCs w:val="20"/>
        </w:rPr>
        <w:t>c</w:t>
      </w:r>
      <w:r w:rsidRPr="000909CD">
        <w:rPr>
          <w:rFonts w:ascii="Arial Narrow" w:hAnsi="Arial Narrow"/>
          <w:spacing w:val="-2"/>
          <w:sz w:val="20"/>
          <w:szCs w:val="20"/>
        </w:rPr>
        <w:t>h</w:t>
      </w:r>
      <w:r w:rsidRPr="000909CD">
        <w:rPr>
          <w:rFonts w:ascii="Arial Narrow" w:hAnsi="Arial Narrow"/>
          <w:sz w:val="20"/>
          <w:szCs w:val="20"/>
        </w:rPr>
        <w:t>è</w:t>
      </w:r>
      <w:r w:rsidRPr="000909CD">
        <w:rPr>
          <w:rFonts w:ascii="Arial Narrow" w:hAnsi="Arial Narrow"/>
          <w:spacing w:val="-2"/>
          <w:sz w:val="20"/>
          <w:szCs w:val="20"/>
        </w:rPr>
        <w:t>q</w:t>
      </w:r>
      <w:r w:rsidRPr="000909CD">
        <w:rPr>
          <w:rFonts w:ascii="Arial Narrow" w:hAnsi="Arial Narrow"/>
          <w:sz w:val="20"/>
          <w:szCs w:val="20"/>
        </w:rPr>
        <w:t>ue ba</w:t>
      </w:r>
      <w:r w:rsidRPr="000909CD">
        <w:rPr>
          <w:rFonts w:ascii="Arial Narrow" w:hAnsi="Arial Narrow"/>
          <w:spacing w:val="-1"/>
          <w:sz w:val="20"/>
          <w:szCs w:val="20"/>
        </w:rPr>
        <w:t>n</w:t>
      </w:r>
      <w:r w:rsidRPr="000909CD">
        <w:rPr>
          <w:rFonts w:ascii="Arial Narrow" w:hAnsi="Arial Narrow"/>
          <w:sz w:val="20"/>
          <w:szCs w:val="20"/>
        </w:rPr>
        <w:t>que,</w:t>
      </w:r>
      <w:r w:rsidRPr="000909CD">
        <w:rPr>
          <w:rFonts w:ascii="Arial Narrow" w:hAnsi="Arial Narrow"/>
          <w:spacing w:val="-4"/>
          <w:sz w:val="20"/>
          <w:szCs w:val="20"/>
        </w:rPr>
        <w:t xml:space="preserve"> </w:t>
      </w:r>
      <w:r w:rsidRPr="000909CD">
        <w:rPr>
          <w:rFonts w:ascii="Arial Narrow" w:hAnsi="Arial Narrow"/>
          <w:sz w:val="20"/>
          <w:szCs w:val="20"/>
        </w:rPr>
        <w:t>soit</w:t>
      </w:r>
      <w:r w:rsidRPr="000909CD">
        <w:rPr>
          <w:rFonts w:ascii="Arial Narrow" w:hAnsi="Arial Narrow"/>
          <w:spacing w:val="-5"/>
          <w:sz w:val="20"/>
          <w:szCs w:val="20"/>
        </w:rPr>
        <w:t xml:space="preserve"> </w:t>
      </w:r>
      <w:r w:rsidRPr="000909CD">
        <w:rPr>
          <w:rFonts w:ascii="Arial Narrow" w:hAnsi="Arial Narrow"/>
          <w:sz w:val="20"/>
          <w:szCs w:val="20"/>
        </w:rPr>
        <w:t>une</w:t>
      </w:r>
      <w:r w:rsidRPr="000909CD">
        <w:rPr>
          <w:rFonts w:ascii="Arial Narrow" w:hAnsi="Arial Narrow"/>
          <w:spacing w:val="-5"/>
          <w:sz w:val="20"/>
          <w:szCs w:val="20"/>
        </w:rPr>
        <w:t xml:space="preserve"> </w:t>
      </w:r>
      <w:r w:rsidR="00977C83" w:rsidRPr="000909CD">
        <w:rPr>
          <w:rFonts w:ascii="Arial Narrow" w:hAnsi="Arial Narrow"/>
          <w:sz w:val="20"/>
          <w:szCs w:val="20"/>
        </w:rPr>
        <w:t>hypothèq</w:t>
      </w:r>
      <w:r w:rsidR="00977C83" w:rsidRPr="000909CD">
        <w:rPr>
          <w:rFonts w:ascii="Arial Narrow" w:hAnsi="Arial Narrow"/>
          <w:spacing w:val="-1"/>
          <w:sz w:val="20"/>
          <w:szCs w:val="20"/>
        </w:rPr>
        <w:t>u</w:t>
      </w:r>
      <w:r w:rsidR="00977C83" w:rsidRPr="000909CD">
        <w:rPr>
          <w:rFonts w:ascii="Arial Narrow" w:hAnsi="Arial Narrow"/>
          <w:sz w:val="20"/>
          <w:szCs w:val="20"/>
        </w:rPr>
        <w:t>e</w:t>
      </w:r>
      <w:r w:rsidR="00977C83" w:rsidRPr="000909CD">
        <w:rPr>
          <w:rFonts w:ascii="Arial Narrow" w:hAnsi="Arial Narrow"/>
          <w:spacing w:val="-5"/>
          <w:sz w:val="20"/>
          <w:szCs w:val="20"/>
        </w:rPr>
        <w:t xml:space="preserve"> légale</w:t>
      </w:r>
      <w:r w:rsidRPr="000909CD">
        <w:rPr>
          <w:rFonts w:ascii="Arial Narrow" w:hAnsi="Arial Narrow"/>
          <w:sz w:val="20"/>
          <w:szCs w:val="20"/>
        </w:rPr>
        <w:t>,</w:t>
      </w:r>
      <w:r w:rsidRPr="000909CD">
        <w:rPr>
          <w:rFonts w:ascii="Arial Narrow" w:hAnsi="Arial Narrow"/>
          <w:spacing w:val="-4"/>
          <w:sz w:val="20"/>
          <w:szCs w:val="20"/>
        </w:rPr>
        <w:t xml:space="preserve"> </w:t>
      </w:r>
      <w:r w:rsidRPr="000909CD">
        <w:rPr>
          <w:rFonts w:ascii="Arial Narrow" w:hAnsi="Arial Narrow"/>
          <w:sz w:val="20"/>
          <w:szCs w:val="20"/>
        </w:rPr>
        <w:t>soit</w:t>
      </w:r>
      <w:r w:rsidRPr="000909CD">
        <w:rPr>
          <w:rFonts w:ascii="Arial Narrow" w:hAnsi="Arial Narrow"/>
          <w:spacing w:val="-5"/>
          <w:sz w:val="20"/>
          <w:szCs w:val="20"/>
        </w:rPr>
        <w:t xml:space="preserve"> </w:t>
      </w:r>
      <w:r w:rsidRPr="000909CD">
        <w:rPr>
          <w:rFonts w:ascii="Arial Narrow" w:hAnsi="Arial Narrow"/>
          <w:sz w:val="20"/>
          <w:szCs w:val="20"/>
        </w:rPr>
        <w:t>u</w:t>
      </w:r>
      <w:r w:rsidRPr="000909CD">
        <w:rPr>
          <w:rFonts w:ascii="Arial Narrow" w:hAnsi="Arial Narrow"/>
          <w:spacing w:val="-2"/>
          <w:sz w:val="20"/>
          <w:szCs w:val="20"/>
        </w:rPr>
        <w:t>n</w:t>
      </w:r>
      <w:r w:rsidRPr="000909CD">
        <w:rPr>
          <w:rFonts w:ascii="Arial Narrow" w:hAnsi="Arial Narrow"/>
          <w:sz w:val="20"/>
          <w:szCs w:val="20"/>
        </w:rPr>
        <w:t>e</w:t>
      </w:r>
      <w:r w:rsidRPr="000909CD">
        <w:rPr>
          <w:rFonts w:ascii="Arial Narrow" w:hAnsi="Arial Narrow"/>
          <w:spacing w:val="-6"/>
          <w:sz w:val="20"/>
          <w:szCs w:val="20"/>
        </w:rPr>
        <w:t xml:space="preserve"> </w:t>
      </w:r>
      <w:r w:rsidRPr="000909CD">
        <w:rPr>
          <w:rFonts w:ascii="Arial Narrow" w:hAnsi="Arial Narrow"/>
          <w:sz w:val="20"/>
          <w:szCs w:val="20"/>
        </w:rPr>
        <w:t>caut</w:t>
      </w:r>
      <w:r w:rsidRPr="000909CD">
        <w:rPr>
          <w:rFonts w:ascii="Arial Narrow" w:hAnsi="Arial Narrow"/>
          <w:spacing w:val="-1"/>
          <w:sz w:val="20"/>
          <w:szCs w:val="20"/>
        </w:rPr>
        <w:t>i</w:t>
      </w:r>
      <w:r w:rsidRPr="000909CD">
        <w:rPr>
          <w:rFonts w:ascii="Arial Narrow" w:hAnsi="Arial Narrow"/>
          <w:sz w:val="20"/>
          <w:szCs w:val="20"/>
        </w:rPr>
        <w:t>on</w:t>
      </w:r>
      <w:r w:rsidRPr="000909CD">
        <w:rPr>
          <w:rFonts w:ascii="Arial Narrow" w:hAnsi="Arial Narrow"/>
          <w:spacing w:val="-5"/>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w:t>
      </w:r>
      <w:r w:rsidRPr="000909CD">
        <w:rPr>
          <w:rFonts w:ascii="Arial Narrow" w:hAnsi="Arial Narrow"/>
          <w:sz w:val="20"/>
          <w:szCs w:val="20"/>
        </w:rPr>
        <w:t>un</w:t>
      </w:r>
      <w:r w:rsidRPr="000909CD">
        <w:rPr>
          <w:rFonts w:ascii="Arial Narrow" w:hAnsi="Arial Narrow"/>
          <w:spacing w:val="-5"/>
          <w:sz w:val="20"/>
          <w:szCs w:val="20"/>
        </w:rPr>
        <w:t xml:space="preserve"> </w:t>
      </w:r>
      <w:r w:rsidRPr="000909CD">
        <w:rPr>
          <w:rFonts w:ascii="Arial Narrow" w:hAnsi="Arial Narrow"/>
          <w:sz w:val="20"/>
          <w:szCs w:val="20"/>
        </w:rPr>
        <w:t>é</w:t>
      </w:r>
      <w:r w:rsidRPr="000909CD">
        <w:rPr>
          <w:rFonts w:ascii="Arial Narrow" w:hAnsi="Arial Narrow"/>
          <w:spacing w:val="-1"/>
          <w:sz w:val="20"/>
          <w:szCs w:val="20"/>
        </w:rPr>
        <w:t>t</w:t>
      </w:r>
      <w:r w:rsidRPr="000909CD">
        <w:rPr>
          <w:rFonts w:ascii="Arial Narrow" w:hAnsi="Arial Narrow"/>
          <w:sz w:val="20"/>
          <w:szCs w:val="20"/>
        </w:rPr>
        <w:t>ablisseme</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5"/>
          <w:sz w:val="20"/>
          <w:szCs w:val="20"/>
        </w:rPr>
        <w:t xml:space="preserve"> </w:t>
      </w:r>
      <w:r w:rsidRPr="000909CD">
        <w:rPr>
          <w:rFonts w:ascii="Arial Narrow" w:hAnsi="Arial Narrow"/>
          <w:sz w:val="20"/>
          <w:szCs w:val="20"/>
        </w:rPr>
        <w:t>b</w:t>
      </w:r>
      <w:r w:rsidRPr="000909CD">
        <w:rPr>
          <w:rFonts w:ascii="Arial Narrow" w:hAnsi="Arial Narrow"/>
          <w:spacing w:val="-1"/>
          <w:sz w:val="20"/>
          <w:szCs w:val="20"/>
        </w:rPr>
        <w:t>a</w:t>
      </w:r>
      <w:r w:rsidRPr="000909CD">
        <w:rPr>
          <w:rFonts w:ascii="Arial Narrow" w:hAnsi="Arial Narrow"/>
          <w:sz w:val="20"/>
          <w:szCs w:val="20"/>
        </w:rPr>
        <w:t>ncaire</w:t>
      </w:r>
      <w:r w:rsidRPr="000909CD">
        <w:rPr>
          <w:rFonts w:ascii="Arial Narrow" w:hAnsi="Arial Narrow"/>
          <w:spacing w:val="-6"/>
          <w:sz w:val="20"/>
          <w:szCs w:val="20"/>
        </w:rPr>
        <w:t xml:space="preserve"> </w:t>
      </w:r>
      <w:r w:rsidRPr="000909CD">
        <w:rPr>
          <w:rFonts w:ascii="Arial Narrow" w:hAnsi="Arial Narrow"/>
          <w:spacing w:val="-2"/>
          <w:sz w:val="20"/>
          <w:szCs w:val="20"/>
        </w:rPr>
        <w:t>o</w:t>
      </w:r>
      <w:r w:rsidRPr="000909CD">
        <w:rPr>
          <w:rFonts w:ascii="Arial Narrow" w:hAnsi="Arial Narrow"/>
          <w:sz w:val="20"/>
          <w:szCs w:val="20"/>
        </w:rPr>
        <w:t>u</w:t>
      </w:r>
      <w:r w:rsidRPr="000909CD">
        <w:rPr>
          <w:rFonts w:ascii="Arial Narrow" w:hAnsi="Arial Narrow"/>
          <w:spacing w:val="-6"/>
          <w:sz w:val="20"/>
          <w:szCs w:val="20"/>
        </w:rPr>
        <w:t xml:space="preserve"> </w:t>
      </w:r>
      <w:r w:rsidRPr="000909CD">
        <w:rPr>
          <w:rFonts w:ascii="Arial Narrow" w:hAnsi="Arial Narrow"/>
          <w:sz w:val="20"/>
          <w:szCs w:val="20"/>
        </w:rPr>
        <w:t>d’un</w:t>
      </w:r>
      <w:r w:rsidRPr="000909CD">
        <w:rPr>
          <w:rFonts w:ascii="Arial Narrow" w:hAnsi="Arial Narrow"/>
          <w:spacing w:val="-6"/>
          <w:sz w:val="20"/>
          <w:szCs w:val="20"/>
        </w:rPr>
        <w:t xml:space="preserve"> </w:t>
      </w:r>
      <w:r w:rsidRPr="000909CD">
        <w:rPr>
          <w:rFonts w:ascii="Arial Narrow" w:hAnsi="Arial Narrow"/>
          <w:sz w:val="20"/>
          <w:szCs w:val="20"/>
        </w:rPr>
        <w:t>or</w:t>
      </w:r>
      <w:r w:rsidRPr="000909CD">
        <w:rPr>
          <w:rFonts w:ascii="Arial Narrow" w:hAnsi="Arial Narrow"/>
          <w:spacing w:val="-3"/>
          <w:sz w:val="20"/>
          <w:szCs w:val="20"/>
        </w:rPr>
        <w:t>g</w:t>
      </w:r>
      <w:r w:rsidRPr="000909CD">
        <w:rPr>
          <w:rFonts w:ascii="Arial Narrow" w:hAnsi="Arial Narrow"/>
          <w:sz w:val="20"/>
          <w:szCs w:val="20"/>
        </w:rPr>
        <w:t>anis</w:t>
      </w:r>
      <w:r w:rsidRPr="000909CD">
        <w:rPr>
          <w:rFonts w:ascii="Arial Narrow" w:hAnsi="Arial Narrow"/>
          <w:spacing w:val="-4"/>
          <w:sz w:val="20"/>
          <w:szCs w:val="20"/>
        </w:rPr>
        <w:t>m</w:t>
      </w:r>
      <w:r w:rsidRPr="000909CD">
        <w:rPr>
          <w:rFonts w:ascii="Arial Narrow" w:hAnsi="Arial Narrow"/>
          <w:spacing w:val="-2"/>
          <w:sz w:val="20"/>
          <w:szCs w:val="20"/>
        </w:rPr>
        <w:t>e</w:t>
      </w:r>
      <w:r w:rsidRPr="000909CD">
        <w:rPr>
          <w:rFonts w:ascii="Arial Narrow" w:hAnsi="Arial Narrow"/>
          <w:sz w:val="20"/>
          <w:szCs w:val="20"/>
        </w:rPr>
        <w:t xml:space="preserve"> financier agréé confor</w:t>
      </w:r>
      <w:r w:rsidRPr="000909CD">
        <w:rPr>
          <w:rFonts w:ascii="Arial Narrow" w:hAnsi="Arial Narrow"/>
          <w:spacing w:val="-1"/>
          <w:sz w:val="20"/>
          <w:szCs w:val="20"/>
        </w:rPr>
        <w:t>m</w:t>
      </w:r>
      <w:r w:rsidRPr="000909CD">
        <w:rPr>
          <w:rFonts w:ascii="Arial Narrow" w:hAnsi="Arial Narrow"/>
          <w:sz w:val="20"/>
          <w:szCs w:val="20"/>
        </w:rPr>
        <w:t>ément aux te</w:t>
      </w:r>
      <w:r w:rsidRPr="000909CD">
        <w:rPr>
          <w:rFonts w:ascii="Arial Narrow" w:hAnsi="Arial Narrow"/>
          <w:spacing w:val="-1"/>
          <w:sz w:val="20"/>
          <w:szCs w:val="20"/>
        </w:rPr>
        <w:t>x</w:t>
      </w:r>
      <w:r w:rsidRPr="000909CD">
        <w:rPr>
          <w:rFonts w:ascii="Arial Narrow" w:hAnsi="Arial Narrow"/>
          <w:sz w:val="20"/>
          <w:szCs w:val="20"/>
        </w:rPr>
        <w:t>tes en vi</w:t>
      </w:r>
      <w:r w:rsidRPr="000909CD">
        <w:rPr>
          <w:rFonts w:ascii="Arial Narrow" w:hAnsi="Arial Narrow"/>
          <w:spacing w:val="-1"/>
          <w:sz w:val="20"/>
          <w:szCs w:val="20"/>
        </w:rPr>
        <w:t>g</w:t>
      </w:r>
      <w:r w:rsidRPr="000909CD">
        <w:rPr>
          <w:rFonts w:ascii="Arial Narrow" w:hAnsi="Arial Narrow"/>
          <w:sz w:val="20"/>
          <w:szCs w:val="20"/>
        </w:rPr>
        <w:t>ueur.</w:t>
      </w:r>
    </w:p>
    <w:p w14:paraId="0FF5691B"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p>
    <w:p w14:paraId="54CDE81B" w14:textId="77777777" w:rsidR="00702089" w:rsidRPr="000909CD" w:rsidRDefault="00702089" w:rsidP="00702089">
      <w:pPr>
        <w:widowControl w:val="0"/>
        <w:autoSpaceDE w:val="0"/>
        <w:autoSpaceDN w:val="0"/>
        <w:adjustRightInd w:val="0"/>
        <w:spacing w:after="0"/>
        <w:jc w:val="both"/>
        <w:rPr>
          <w:rFonts w:ascii="Arial Narrow" w:hAnsi="Arial Narrow"/>
          <w:b/>
          <w:bCs/>
          <w:iCs/>
          <w:w w:val="96"/>
          <w:sz w:val="20"/>
          <w:szCs w:val="20"/>
        </w:rPr>
      </w:pPr>
      <w:r w:rsidRPr="000909CD">
        <w:rPr>
          <w:rFonts w:ascii="Arial Narrow" w:hAnsi="Arial Narrow"/>
          <w:b/>
          <w:bCs/>
          <w:iCs/>
          <w:sz w:val="20"/>
          <w:szCs w:val="20"/>
        </w:rPr>
        <w:t>31.2</w:t>
      </w:r>
      <w:r w:rsidRPr="000909CD">
        <w:rPr>
          <w:rFonts w:ascii="Arial Narrow" w:hAnsi="Arial Narrow"/>
          <w:b/>
          <w:bCs/>
          <w:iCs/>
          <w:w w:val="99"/>
          <w:sz w:val="20"/>
          <w:szCs w:val="20"/>
        </w:rPr>
        <w:t xml:space="preserve">. </w:t>
      </w:r>
      <w:r w:rsidRPr="000909CD">
        <w:rPr>
          <w:rFonts w:ascii="Arial Narrow" w:hAnsi="Arial Narrow"/>
          <w:b/>
          <w:bCs/>
          <w:iCs/>
          <w:sz w:val="20"/>
          <w:szCs w:val="20"/>
        </w:rPr>
        <w:t>Cautionnement d’avance de dé</w:t>
      </w:r>
      <w:r w:rsidRPr="000909CD">
        <w:rPr>
          <w:rFonts w:ascii="Arial Narrow" w:hAnsi="Arial Narrow"/>
          <w:b/>
          <w:bCs/>
          <w:iCs/>
          <w:spacing w:val="-1"/>
          <w:sz w:val="20"/>
          <w:szCs w:val="20"/>
        </w:rPr>
        <w:t>m</w:t>
      </w:r>
      <w:r w:rsidRPr="000909CD">
        <w:rPr>
          <w:rFonts w:ascii="Arial Narrow" w:hAnsi="Arial Narrow"/>
          <w:b/>
          <w:bCs/>
          <w:iCs/>
          <w:sz w:val="20"/>
          <w:szCs w:val="20"/>
        </w:rPr>
        <w:t>arrage</w:t>
      </w:r>
      <w:r w:rsidRPr="000909CD">
        <w:rPr>
          <w:rFonts w:ascii="Arial Narrow" w:hAnsi="Arial Narrow"/>
          <w:b/>
          <w:bCs/>
          <w:iCs/>
          <w:w w:val="96"/>
          <w:sz w:val="20"/>
          <w:szCs w:val="20"/>
        </w:rPr>
        <w:t xml:space="preserve"> </w:t>
      </w:r>
    </w:p>
    <w:p w14:paraId="7A4E2F98" w14:textId="77777777" w:rsidR="00702089" w:rsidRPr="000909CD" w:rsidRDefault="00702089" w:rsidP="00702089">
      <w:pPr>
        <w:widowControl w:val="0"/>
        <w:autoSpaceDE w:val="0"/>
        <w:autoSpaceDN w:val="0"/>
        <w:adjustRightInd w:val="0"/>
        <w:spacing w:after="0"/>
        <w:ind w:right="2"/>
        <w:rPr>
          <w:rFonts w:ascii="Arial Narrow" w:hAnsi="Arial Narrow"/>
          <w:sz w:val="20"/>
          <w:szCs w:val="20"/>
        </w:rPr>
      </w:pPr>
      <w:r w:rsidRPr="000909CD">
        <w:rPr>
          <w:rFonts w:ascii="Arial Narrow" w:hAnsi="Arial Narrow"/>
          <w:b/>
          <w:sz w:val="20"/>
          <w:szCs w:val="20"/>
        </w:rPr>
        <w:t>31.2.1</w:t>
      </w:r>
      <w:r w:rsidRPr="000909CD">
        <w:rPr>
          <w:rFonts w:ascii="Arial Narrow" w:hAnsi="Arial Narrow"/>
          <w:sz w:val="20"/>
          <w:szCs w:val="20"/>
        </w:rPr>
        <w:t>. Une</w:t>
      </w:r>
      <w:r w:rsidRPr="000909CD">
        <w:rPr>
          <w:rFonts w:ascii="Arial Narrow" w:hAnsi="Arial Narrow"/>
          <w:spacing w:val="23"/>
          <w:sz w:val="20"/>
          <w:szCs w:val="20"/>
        </w:rPr>
        <w:t xml:space="preserve"> </w:t>
      </w:r>
      <w:r w:rsidRPr="000909CD">
        <w:rPr>
          <w:rFonts w:ascii="Arial Narrow" w:hAnsi="Arial Narrow"/>
          <w:sz w:val="20"/>
          <w:szCs w:val="20"/>
        </w:rPr>
        <w:t>avance</w:t>
      </w:r>
      <w:r w:rsidRPr="000909CD">
        <w:rPr>
          <w:rFonts w:ascii="Arial Narrow" w:hAnsi="Arial Narrow"/>
          <w:spacing w:val="23"/>
          <w:sz w:val="20"/>
          <w:szCs w:val="20"/>
        </w:rPr>
        <w:t xml:space="preserve"> </w:t>
      </w:r>
      <w:r w:rsidRPr="000909CD">
        <w:rPr>
          <w:rFonts w:ascii="Arial Narrow" w:hAnsi="Arial Narrow"/>
          <w:sz w:val="20"/>
          <w:szCs w:val="20"/>
        </w:rPr>
        <w:t>de</w:t>
      </w:r>
      <w:r w:rsidRPr="000909CD">
        <w:rPr>
          <w:rFonts w:ascii="Arial Narrow" w:hAnsi="Arial Narrow"/>
          <w:spacing w:val="20"/>
          <w:sz w:val="20"/>
          <w:szCs w:val="20"/>
        </w:rPr>
        <w:t xml:space="preserve"> </w:t>
      </w:r>
      <w:r w:rsidRPr="000909CD">
        <w:rPr>
          <w:rFonts w:ascii="Arial Narrow" w:hAnsi="Arial Narrow"/>
          <w:sz w:val="20"/>
          <w:szCs w:val="20"/>
        </w:rPr>
        <w:t>démarrage</w:t>
      </w:r>
      <w:r w:rsidRPr="000909CD">
        <w:rPr>
          <w:rFonts w:ascii="Arial Narrow" w:hAnsi="Arial Narrow"/>
          <w:spacing w:val="21"/>
          <w:sz w:val="20"/>
          <w:szCs w:val="20"/>
        </w:rPr>
        <w:t xml:space="preserve"> </w:t>
      </w:r>
      <w:r w:rsidRPr="000909CD">
        <w:rPr>
          <w:rFonts w:ascii="Arial Narrow" w:hAnsi="Arial Narrow"/>
          <w:sz w:val="20"/>
          <w:szCs w:val="20"/>
        </w:rPr>
        <w:t>d’un</w:t>
      </w:r>
      <w:r w:rsidRPr="000909CD">
        <w:rPr>
          <w:rFonts w:ascii="Arial Narrow" w:hAnsi="Arial Narrow"/>
          <w:spacing w:val="21"/>
          <w:sz w:val="20"/>
          <w:szCs w:val="20"/>
        </w:rPr>
        <w:t xml:space="preserve"> </w:t>
      </w:r>
      <w:r w:rsidRPr="000909CD">
        <w:rPr>
          <w:rFonts w:ascii="Arial Narrow" w:hAnsi="Arial Narrow"/>
          <w:sz w:val="20"/>
          <w:szCs w:val="20"/>
        </w:rPr>
        <w:t>montant</w:t>
      </w:r>
      <w:r w:rsidRPr="000909CD">
        <w:rPr>
          <w:rFonts w:ascii="Arial Narrow" w:hAnsi="Arial Narrow"/>
          <w:spacing w:val="21"/>
          <w:sz w:val="20"/>
          <w:szCs w:val="20"/>
        </w:rPr>
        <w:t xml:space="preserve"> </w:t>
      </w:r>
      <w:r w:rsidRPr="000909CD">
        <w:rPr>
          <w:rFonts w:ascii="Arial Narrow" w:hAnsi="Arial Narrow"/>
          <w:sz w:val="20"/>
          <w:szCs w:val="20"/>
        </w:rPr>
        <w:t>au</w:t>
      </w:r>
      <w:r w:rsidRPr="000909CD">
        <w:rPr>
          <w:rFonts w:ascii="Arial Narrow" w:hAnsi="Arial Narrow"/>
          <w:spacing w:val="21"/>
          <w:sz w:val="20"/>
          <w:szCs w:val="20"/>
        </w:rPr>
        <w:t xml:space="preserve"> </w:t>
      </w:r>
      <w:r w:rsidRPr="000909CD">
        <w:rPr>
          <w:rFonts w:ascii="Arial Narrow" w:hAnsi="Arial Narrow"/>
          <w:sz w:val="20"/>
          <w:szCs w:val="20"/>
        </w:rPr>
        <w:t>plus</w:t>
      </w:r>
      <w:r w:rsidRPr="000909CD">
        <w:rPr>
          <w:rFonts w:ascii="Arial Narrow" w:hAnsi="Arial Narrow"/>
          <w:spacing w:val="22"/>
          <w:sz w:val="20"/>
          <w:szCs w:val="20"/>
        </w:rPr>
        <w:t xml:space="preserve"> </w:t>
      </w:r>
      <w:r w:rsidRPr="000909CD">
        <w:rPr>
          <w:rFonts w:ascii="Arial Narrow" w:hAnsi="Arial Narrow"/>
          <w:sz w:val="20"/>
          <w:szCs w:val="20"/>
        </w:rPr>
        <w:t>égal</w:t>
      </w:r>
      <w:r w:rsidRPr="000909CD">
        <w:rPr>
          <w:rFonts w:ascii="Arial Narrow" w:hAnsi="Arial Narrow"/>
          <w:spacing w:val="21"/>
          <w:sz w:val="20"/>
          <w:szCs w:val="20"/>
        </w:rPr>
        <w:t xml:space="preserve"> </w:t>
      </w:r>
      <w:r w:rsidRPr="000909CD">
        <w:rPr>
          <w:rFonts w:ascii="Arial Narrow" w:hAnsi="Arial Narrow"/>
          <w:sz w:val="20"/>
          <w:szCs w:val="20"/>
        </w:rPr>
        <w:t>à</w:t>
      </w:r>
      <w:r w:rsidRPr="000909CD">
        <w:rPr>
          <w:rFonts w:ascii="Arial Narrow" w:hAnsi="Arial Narrow"/>
          <w:spacing w:val="21"/>
          <w:sz w:val="20"/>
          <w:szCs w:val="20"/>
        </w:rPr>
        <w:t xml:space="preserve"> </w:t>
      </w:r>
      <w:r w:rsidRPr="000909CD">
        <w:rPr>
          <w:rFonts w:ascii="Arial Narrow" w:hAnsi="Arial Narrow"/>
          <w:sz w:val="20"/>
          <w:szCs w:val="20"/>
        </w:rPr>
        <w:t>20%</w:t>
      </w:r>
      <w:r w:rsidRPr="000909CD">
        <w:rPr>
          <w:rFonts w:ascii="Arial Narrow" w:hAnsi="Arial Narrow"/>
          <w:spacing w:val="21"/>
          <w:sz w:val="20"/>
          <w:szCs w:val="20"/>
        </w:rPr>
        <w:t xml:space="preserve"> </w:t>
      </w:r>
      <w:r w:rsidRPr="000909CD">
        <w:rPr>
          <w:rFonts w:ascii="Arial Narrow" w:hAnsi="Arial Narrow"/>
          <w:sz w:val="20"/>
          <w:szCs w:val="20"/>
        </w:rPr>
        <w:t>du</w:t>
      </w:r>
      <w:r w:rsidRPr="000909CD">
        <w:rPr>
          <w:rFonts w:ascii="Arial Narrow" w:hAnsi="Arial Narrow"/>
          <w:spacing w:val="21"/>
          <w:sz w:val="20"/>
          <w:szCs w:val="20"/>
        </w:rPr>
        <w:t xml:space="preserve"> </w:t>
      </w:r>
      <w:r w:rsidRPr="000909CD">
        <w:rPr>
          <w:rFonts w:ascii="Arial Narrow" w:hAnsi="Arial Narrow"/>
          <w:sz w:val="20"/>
          <w:szCs w:val="20"/>
        </w:rPr>
        <w:t>montant</w:t>
      </w:r>
      <w:r w:rsidRPr="000909CD">
        <w:rPr>
          <w:rFonts w:ascii="Arial Narrow" w:hAnsi="Arial Narrow"/>
          <w:spacing w:val="22"/>
          <w:sz w:val="20"/>
          <w:szCs w:val="20"/>
        </w:rPr>
        <w:t xml:space="preserve"> </w:t>
      </w:r>
      <w:r w:rsidRPr="000909CD">
        <w:rPr>
          <w:rFonts w:ascii="Arial Narrow" w:hAnsi="Arial Narrow"/>
          <w:sz w:val="20"/>
          <w:szCs w:val="20"/>
        </w:rPr>
        <w:t>TTC</w:t>
      </w:r>
      <w:r w:rsidRPr="000909CD">
        <w:rPr>
          <w:rFonts w:ascii="Arial Narrow" w:hAnsi="Arial Narrow"/>
          <w:spacing w:val="21"/>
          <w:sz w:val="20"/>
          <w:szCs w:val="20"/>
        </w:rPr>
        <w:t xml:space="preserve"> </w:t>
      </w:r>
      <w:r w:rsidRPr="000909CD">
        <w:rPr>
          <w:rFonts w:ascii="Arial Narrow" w:hAnsi="Arial Narrow"/>
          <w:sz w:val="20"/>
          <w:szCs w:val="20"/>
        </w:rPr>
        <w:t>de</w:t>
      </w:r>
      <w:r w:rsidRPr="000909CD">
        <w:rPr>
          <w:rFonts w:ascii="Arial Narrow" w:hAnsi="Arial Narrow"/>
          <w:spacing w:val="21"/>
          <w:sz w:val="20"/>
          <w:szCs w:val="20"/>
        </w:rPr>
        <w:t xml:space="preserve"> </w:t>
      </w:r>
      <w:r w:rsidRPr="000909CD">
        <w:rPr>
          <w:rFonts w:ascii="Arial Narrow" w:hAnsi="Arial Narrow"/>
          <w:sz w:val="20"/>
          <w:szCs w:val="20"/>
        </w:rPr>
        <w:t>la</w:t>
      </w:r>
      <w:r w:rsidRPr="000909CD">
        <w:rPr>
          <w:rFonts w:ascii="Arial Narrow" w:hAnsi="Arial Narrow"/>
          <w:spacing w:val="21"/>
          <w:sz w:val="20"/>
          <w:szCs w:val="20"/>
        </w:rPr>
        <w:t xml:space="preserve"> </w:t>
      </w:r>
      <w:r w:rsidRPr="000909CD">
        <w:rPr>
          <w:rFonts w:ascii="Arial Narrow" w:hAnsi="Arial Narrow"/>
          <w:sz w:val="20"/>
          <w:szCs w:val="20"/>
        </w:rPr>
        <w:t>Lettr</w:t>
      </w:r>
      <w:r w:rsidRPr="000909CD">
        <w:rPr>
          <w:rFonts w:ascii="Arial Narrow" w:hAnsi="Arial Narrow"/>
          <w:spacing w:val="4"/>
          <w:sz w:val="20"/>
          <w:szCs w:val="20"/>
        </w:rPr>
        <w:t>e</w:t>
      </w:r>
      <w:r w:rsidRPr="000909CD">
        <w:rPr>
          <w:rFonts w:ascii="Arial Narrow" w:hAnsi="Arial Narrow"/>
          <w:sz w:val="20"/>
          <w:szCs w:val="20"/>
        </w:rPr>
        <w:t>-commande</w:t>
      </w:r>
      <w:r w:rsidRPr="000909CD">
        <w:rPr>
          <w:rFonts w:ascii="Arial Narrow" w:hAnsi="Arial Narrow"/>
          <w:spacing w:val="21"/>
          <w:sz w:val="20"/>
          <w:szCs w:val="20"/>
        </w:rPr>
        <w:t xml:space="preserve"> </w:t>
      </w:r>
      <w:r w:rsidRPr="000909CD">
        <w:rPr>
          <w:rFonts w:ascii="Arial Narrow" w:hAnsi="Arial Narrow"/>
          <w:sz w:val="20"/>
          <w:szCs w:val="20"/>
        </w:rPr>
        <w:t>peut</w:t>
      </w:r>
      <w:r w:rsidRPr="000909CD">
        <w:rPr>
          <w:rFonts w:ascii="Arial Narrow" w:hAnsi="Arial Narrow"/>
          <w:spacing w:val="21"/>
          <w:sz w:val="20"/>
          <w:szCs w:val="20"/>
        </w:rPr>
        <w:t xml:space="preserve"> </w:t>
      </w:r>
      <w:r w:rsidRPr="000909CD">
        <w:rPr>
          <w:rFonts w:ascii="Arial Narrow" w:hAnsi="Arial Narrow"/>
          <w:sz w:val="20"/>
          <w:szCs w:val="20"/>
        </w:rPr>
        <w:t>être accordée à la demande du Cocontractant, dès notification de la Lettr</w:t>
      </w:r>
      <w:r w:rsidRPr="000909CD">
        <w:rPr>
          <w:rFonts w:ascii="Arial Narrow" w:hAnsi="Arial Narrow"/>
          <w:spacing w:val="1"/>
          <w:sz w:val="20"/>
          <w:szCs w:val="20"/>
        </w:rPr>
        <w:t>e</w:t>
      </w:r>
      <w:r w:rsidRPr="000909CD">
        <w:rPr>
          <w:rFonts w:ascii="Arial Narrow" w:hAnsi="Arial Narrow"/>
          <w:sz w:val="20"/>
          <w:szCs w:val="20"/>
        </w:rPr>
        <w:t>-commande.</w:t>
      </w:r>
    </w:p>
    <w:p w14:paraId="2484C79E" w14:textId="77777777" w:rsidR="00702089" w:rsidRPr="000909CD" w:rsidRDefault="00702089" w:rsidP="00702089">
      <w:pPr>
        <w:widowControl w:val="0"/>
        <w:autoSpaceDE w:val="0"/>
        <w:autoSpaceDN w:val="0"/>
        <w:adjustRightInd w:val="0"/>
        <w:spacing w:after="0"/>
        <w:ind w:right="2"/>
        <w:rPr>
          <w:rFonts w:ascii="Arial Narrow" w:hAnsi="Arial Narrow"/>
          <w:sz w:val="20"/>
          <w:szCs w:val="20"/>
        </w:rPr>
      </w:pPr>
      <w:r w:rsidRPr="000909CD">
        <w:rPr>
          <w:rFonts w:ascii="Arial Narrow" w:hAnsi="Arial Narrow"/>
          <w:iCs/>
          <w:sz w:val="20"/>
          <w:szCs w:val="20"/>
        </w:rPr>
        <w:t xml:space="preserve"> </w:t>
      </w:r>
      <w:r w:rsidRPr="000909CD">
        <w:rPr>
          <w:rFonts w:ascii="Arial Narrow" w:hAnsi="Arial Narrow"/>
          <w:b/>
          <w:sz w:val="20"/>
          <w:szCs w:val="20"/>
        </w:rPr>
        <w:t xml:space="preserve">31.2.2 </w:t>
      </w:r>
      <w:r w:rsidRPr="000909CD">
        <w:rPr>
          <w:rFonts w:ascii="Arial Narrow" w:hAnsi="Arial Narrow"/>
          <w:sz w:val="20"/>
          <w:szCs w:val="20"/>
        </w:rPr>
        <w:t>Cette</w:t>
      </w:r>
      <w:r w:rsidRPr="000909CD">
        <w:rPr>
          <w:rFonts w:ascii="Arial Narrow" w:hAnsi="Arial Narrow"/>
          <w:spacing w:val="26"/>
          <w:sz w:val="20"/>
          <w:szCs w:val="20"/>
        </w:rPr>
        <w:t xml:space="preserve"> </w:t>
      </w:r>
      <w:r w:rsidRPr="000909CD">
        <w:rPr>
          <w:rFonts w:ascii="Arial Narrow" w:hAnsi="Arial Narrow"/>
          <w:sz w:val="20"/>
          <w:szCs w:val="20"/>
        </w:rPr>
        <w:t>avance</w:t>
      </w:r>
      <w:r w:rsidRPr="000909CD">
        <w:rPr>
          <w:rFonts w:ascii="Arial Narrow" w:hAnsi="Arial Narrow"/>
          <w:spacing w:val="27"/>
          <w:sz w:val="20"/>
          <w:szCs w:val="20"/>
        </w:rPr>
        <w:t xml:space="preserve"> </w:t>
      </w:r>
      <w:r w:rsidRPr="000909CD">
        <w:rPr>
          <w:rFonts w:ascii="Arial Narrow" w:hAnsi="Arial Narrow"/>
          <w:sz w:val="20"/>
          <w:szCs w:val="20"/>
        </w:rPr>
        <w:t>est</w:t>
      </w:r>
      <w:r w:rsidRPr="000909CD">
        <w:rPr>
          <w:rFonts w:ascii="Arial Narrow" w:hAnsi="Arial Narrow"/>
          <w:spacing w:val="27"/>
          <w:sz w:val="20"/>
          <w:szCs w:val="20"/>
        </w:rPr>
        <w:t xml:space="preserve"> </w:t>
      </w:r>
      <w:r w:rsidRPr="000909CD">
        <w:rPr>
          <w:rFonts w:ascii="Arial Narrow" w:hAnsi="Arial Narrow"/>
          <w:sz w:val="20"/>
          <w:szCs w:val="20"/>
        </w:rPr>
        <w:t>cautionnée</w:t>
      </w:r>
      <w:r w:rsidRPr="000909CD">
        <w:rPr>
          <w:rFonts w:ascii="Arial Narrow" w:hAnsi="Arial Narrow"/>
          <w:spacing w:val="27"/>
          <w:sz w:val="20"/>
          <w:szCs w:val="20"/>
        </w:rPr>
        <w:t xml:space="preserve"> </w:t>
      </w:r>
      <w:r w:rsidRPr="000909CD">
        <w:rPr>
          <w:rFonts w:ascii="Arial Narrow" w:hAnsi="Arial Narrow"/>
          <w:sz w:val="20"/>
          <w:szCs w:val="20"/>
        </w:rPr>
        <w:t>à</w:t>
      </w:r>
      <w:r w:rsidRPr="000909CD">
        <w:rPr>
          <w:rFonts w:ascii="Arial Narrow" w:hAnsi="Arial Narrow"/>
          <w:spacing w:val="27"/>
          <w:sz w:val="20"/>
          <w:szCs w:val="20"/>
        </w:rPr>
        <w:t xml:space="preserve"> </w:t>
      </w:r>
      <w:r w:rsidRPr="000909CD">
        <w:rPr>
          <w:rFonts w:ascii="Arial Narrow" w:hAnsi="Arial Narrow"/>
          <w:sz w:val="20"/>
          <w:szCs w:val="20"/>
        </w:rPr>
        <w:t>cent</w:t>
      </w:r>
      <w:r w:rsidRPr="000909CD">
        <w:rPr>
          <w:rFonts w:ascii="Arial Narrow" w:hAnsi="Arial Narrow"/>
          <w:spacing w:val="27"/>
          <w:sz w:val="20"/>
          <w:szCs w:val="20"/>
        </w:rPr>
        <w:t xml:space="preserve"> </w:t>
      </w:r>
      <w:r w:rsidRPr="000909CD">
        <w:rPr>
          <w:rFonts w:ascii="Arial Narrow" w:hAnsi="Arial Narrow"/>
          <w:sz w:val="20"/>
          <w:szCs w:val="20"/>
        </w:rPr>
        <w:t>pour</w:t>
      </w:r>
      <w:r w:rsidRPr="000909CD">
        <w:rPr>
          <w:rFonts w:ascii="Arial Narrow" w:hAnsi="Arial Narrow"/>
          <w:spacing w:val="29"/>
          <w:sz w:val="20"/>
          <w:szCs w:val="20"/>
        </w:rPr>
        <w:t xml:space="preserve"> </w:t>
      </w:r>
      <w:r w:rsidRPr="000909CD">
        <w:rPr>
          <w:rFonts w:ascii="Arial Narrow" w:hAnsi="Arial Narrow"/>
          <w:sz w:val="20"/>
          <w:szCs w:val="20"/>
        </w:rPr>
        <w:t>cent</w:t>
      </w:r>
      <w:r w:rsidRPr="000909CD">
        <w:rPr>
          <w:rFonts w:ascii="Arial Narrow" w:hAnsi="Arial Narrow"/>
          <w:spacing w:val="27"/>
          <w:sz w:val="20"/>
          <w:szCs w:val="20"/>
        </w:rPr>
        <w:t xml:space="preserve"> </w:t>
      </w:r>
      <w:r w:rsidRPr="000909CD">
        <w:rPr>
          <w:rFonts w:ascii="Arial Narrow" w:hAnsi="Arial Narrow"/>
          <w:sz w:val="20"/>
          <w:szCs w:val="20"/>
        </w:rPr>
        <w:t>(100</w:t>
      </w:r>
      <w:r w:rsidRPr="000909CD">
        <w:rPr>
          <w:rFonts w:ascii="Arial Narrow" w:hAnsi="Arial Narrow"/>
          <w:spacing w:val="1"/>
          <w:sz w:val="20"/>
          <w:szCs w:val="20"/>
        </w:rPr>
        <w:t>%</w:t>
      </w:r>
      <w:r w:rsidRPr="000909CD">
        <w:rPr>
          <w:rFonts w:ascii="Arial Narrow" w:hAnsi="Arial Narrow"/>
          <w:sz w:val="20"/>
          <w:szCs w:val="20"/>
        </w:rPr>
        <w:t>)</w:t>
      </w:r>
      <w:r w:rsidRPr="000909CD">
        <w:rPr>
          <w:rFonts w:ascii="Arial Narrow" w:hAnsi="Arial Narrow"/>
          <w:spacing w:val="27"/>
          <w:sz w:val="20"/>
          <w:szCs w:val="20"/>
        </w:rPr>
        <w:t xml:space="preserve"> </w:t>
      </w:r>
      <w:r w:rsidRPr="000909CD">
        <w:rPr>
          <w:rFonts w:ascii="Arial Narrow" w:hAnsi="Arial Narrow"/>
          <w:sz w:val="20"/>
          <w:szCs w:val="20"/>
        </w:rPr>
        <w:t>par</w:t>
      </w:r>
      <w:r w:rsidRPr="000909CD">
        <w:rPr>
          <w:rFonts w:ascii="Arial Narrow" w:hAnsi="Arial Narrow"/>
          <w:spacing w:val="27"/>
          <w:sz w:val="20"/>
          <w:szCs w:val="20"/>
        </w:rPr>
        <w:t xml:space="preserve"> </w:t>
      </w:r>
      <w:r w:rsidRPr="000909CD">
        <w:rPr>
          <w:rFonts w:ascii="Arial Narrow" w:hAnsi="Arial Narrow"/>
          <w:sz w:val="20"/>
          <w:szCs w:val="20"/>
        </w:rPr>
        <w:t>un</w:t>
      </w:r>
      <w:r w:rsidRPr="000909CD">
        <w:rPr>
          <w:rFonts w:ascii="Arial Narrow" w:hAnsi="Arial Narrow"/>
          <w:spacing w:val="27"/>
          <w:sz w:val="20"/>
          <w:szCs w:val="20"/>
        </w:rPr>
        <w:t xml:space="preserve"> </w:t>
      </w:r>
      <w:r w:rsidRPr="000909CD">
        <w:rPr>
          <w:rFonts w:ascii="Arial Narrow" w:hAnsi="Arial Narrow"/>
          <w:sz w:val="20"/>
          <w:szCs w:val="20"/>
        </w:rPr>
        <w:t>établissement</w:t>
      </w:r>
      <w:r w:rsidRPr="000909CD">
        <w:rPr>
          <w:rFonts w:ascii="Arial Narrow" w:hAnsi="Arial Narrow"/>
          <w:spacing w:val="27"/>
          <w:sz w:val="20"/>
          <w:szCs w:val="20"/>
        </w:rPr>
        <w:t xml:space="preserve"> </w:t>
      </w:r>
      <w:r w:rsidRPr="000909CD">
        <w:rPr>
          <w:rFonts w:ascii="Arial Narrow" w:hAnsi="Arial Narrow"/>
          <w:sz w:val="20"/>
          <w:szCs w:val="20"/>
        </w:rPr>
        <w:t>bancaire</w:t>
      </w:r>
      <w:r w:rsidRPr="000909CD">
        <w:rPr>
          <w:rFonts w:ascii="Arial Narrow" w:hAnsi="Arial Narrow"/>
          <w:spacing w:val="27"/>
          <w:sz w:val="20"/>
          <w:szCs w:val="20"/>
        </w:rPr>
        <w:t xml:space="preserve"> </w:t>
      </w:r>
      <w:r w:rsidRPr="000909CD">
        <w:rPr>
          <w:rFonts w:ascii="Arial Narrow" w:hAnsi="Arial Narrow"/>
          <w:sz w:val="20"/>
          <w:szCs w:val="20"/>
        </w:rPr>
        <w:t>de</w:t>
      </w:r>
      <w:r w:rsidRPr="000909CD">
        <w:rPr>
          <w:rFonts w:ascii="Arial Narrow" w:hAnsi="Arial Narrow"/>
          <w:spacing w:val="27"/>
          <w:sz w:val="20"/>
          <w:szCs w:val="20"/>
        </w:rPr>
        <w:t xml:space="preserve"> </w:t>
      </w:r>
      <w:r w:rsidRPr="000909CD">
        <w:rPr>
          <w:rFonts w:ascii="Arial Narrow" w:hAnsi="Arial Narrow"/>
          <w:spacing w:val="3"/>
          <w:sz w:val="20"/>
          <w:szCs w:val="20"/>
        </w:rPr>
        <w:t>1</w:t>
      </w:r>
      <w:r w:rsidRPr="000909CD">
        <w:rPr>
          <w:rFonts w:ascii="Arial Narrow" w:hAnsi="Arial Narrow"/>
          <w:sz w:val="20"/>
          <w:szCs w:val="20"/>
          <w:vertAlign w:val="superscript"/>
        </w:rPr>
        <w:t>e</w:t>
      </w:r>
      <w:r w:rsidRPr="000909CD">
        <w:rPr>
          <w:rFonts w:ascii="Arial Narrow" w:hAnsi="Arial Narrow"/>
          <w:spacing w:val="1"/>
          <w:sz w:val="20"/>
          <w:szCs w:val="20"/>
          <w:vertAlign w:val="superscript"/>
        </w:rPr>
        <w:t>r</w:t>
      </w:r>
      <w:r w:rsidRPr="000909CD">
        <w:rPr>
          <w:rFonts w:ascii="Arial Narrow" w:hAnsi="Arial Narrow"/>
          <w:spacing w:val="27"/>
          <w:sz w:val="20"/>
          <w:szCs w:val="20"/>
        </w:rPr>
        <w:t xml:space="preserve"> </w:t>
      </w:r>
      <w:r w:rsidRPr="000909CD">
        <w:rPr>
          <w:rFonts w:ascii="Arial Narrow" w:hAnsi="Arial Narrow"/>
          <w:sz w:val="20"/>
          <w:szCs w:val="20"/>
        </w:rPr>
        <w:t>ordre</w:t>
      </w:r>
      <w:r w:rsidRPr="000909CD">
        <w:rPr>
          <w:rFonts w:ascii="Arial Narrow" w:hAnsi="Arial Narrow"/>
          <w:spacing w:val="26"/>
          <w:sz w:val="20"/>
          <w:szCs w:val="20"/>
        </w:rPr>
        <w:t xml:space="preserve"> </w:t>
      </w:r>
      <w:r w:rsidRPr="000909CD">
        <w:rPr>
          <w:rFonts w:ascii="Arial Narrow" w:hAnsi="Arial Narrow"/>
          <w:sz w:val="20"/>
          <w:szCs w:val="20"/>
        </w:rPr>
        <w:t>agréé</w:t>
      </w:r>
      <w:r w:rsidRPr="000909CD">
        <w:rPr>
          <w:rFonts w:ascii="Arial Narrow" w:hAnsi="Arial Narrow"/>
          <w:spacing w:val="26"/>
          <w:sz w:val="20"/>
          <w:szCs w:val="20"/>
        </w:rPr>
        <w:t xml:space="preserve"> </w:t>
      </w:r>
      <w:r w:rsidRPr="000909CD">
        <w:rPr>
          <w:rFonts w:ascii="Arial Narrow" w:hAnsi="Arial Narrow"/>
          <w:sz w:val="20"/>
          <w:szCs w:val="20"/>
        </w:rPr>
        <w:t>par</w:t>
      </w:r>
      <w:r w:rsidRPr="000909CD">
        <w:rPr>
          <w:rFonts w:ascii="Arial Narrow" w:hAnsi="Arial Narrow"/>
          <w:spacing w:val="26"/>
          <w:sz w:val="20"/>
          <w:szCs w:val="20"/>
        </w:rPr>
        <w:t xml:space="preserve"> </w:t>
      </w:r>
      <w:r w:rsidRPr="000909CD">
        <w:rPr>
          <w:rFonts w:ascii="Arial Narrow" w:hAnsi="Arial Narrow"/>
          <w:sz w:val="20"/>
          <w:szCs w:val="20"/>
        </w:rPr>
        <w:t>l</w:t>
      </w:r>
      <w:r w:rsidRPr="000909CD">
        <w:rPr>
          <w:rFonts w:ascii="Arial Narrow" w:hAnsi="Arial Narrow"/>
          <w:spacing w:val="2"/>
          <w:sz w:val="20"/>
          <w:szCs w:val="20"/>
        </w:rPr>
        <w:t>e</w:t>
      </w:r>
      <w:r w:rsidRPr="000909CD">
        <w:rPr>
          <w:rFonts w:ascii="Arial Narrow" w:hAnsi="Arial Narrow"/>
          <w:sz w:val="20"/>
          <w:szCs w:val="20"/>
        </w:rPr>
        <w:t xml:space="preserve"> </w:t>
      </w:r>
    </w:p>
    <w:p w14:paraId="14EAB35F" w14:textId="77777777" w:rsidR="00702089" w:rsidRPr="000909CD" w:rsidRDefault="00702089" w:rsidP="00702089">
      <w:pPr>
        <w:widowControl w:val="0"/>
        <w:autoSpaceDE w:val="0"/>
        <w:autoSpaceDN w:val="0"/>
        <w:adjustRightInd w:val="0"/>
        <w:spacing w:after="0"/>
        <w:ind w:right="2"/>
        <w:rPr>
          <w:rFonts w:ascii="Arial Narrow" w:hAnsi="Arial Narrow"/>
          <w:w w:val="98"/>
          <w:sz w:val="20"/>
          <w:szCs w:val="20"/>
        </w:rPr>
      </w:pPr>
      <w:r w:rsidRPr="000909CD">
        <w:rPr>
          <w:rFonts w:ascii="Arial Narrow" w:hAnsi="Arial Narrow"/>
          <w:sz w:val="20"/>
          <w:szCs w:val="20"/>
        </w:rPr>
        <w:t>Ministère en charge des Finan</w:t>
      </w:r>
      <w:r w:rsidRPr="000909CD">
        <w:rPr>
          <w:rFonts w:ascii="Arial Narrow" w:hAnsi="Arial Narrow"/>
          <w:spacing w:val="-1"/>
          <w:sz w:val="20"/>
          <w:szCs w:val="20"/>
        </w:rPr>
        <w:t>c</w:t>
      </w:r>
      <w:r w:rsidRPr="000909CD">
        <w:rPr>
          <w:rFonts w:ascii="Arial Narrow" w:hAnsi="Arial Narrow"/>
          <w:sz w:val="20"/>
          <w:szCs w:val="20"/>
        </w:rPr>
        <w:t>es</w:t>
      </w:r>
      <w:r w:rsidRPr="000909CD">
        <w:rPr>
          <w:rFonts w:ascii="Arial Narrow" w:hAnsi="Arial Narrow"/>
          <w:w w:val="98"/>
          <w:sz w:val="20"/>
          <w:szCs w:val="20"/>
        </w:rPr>
        <w:t xml:space="preserve">. </w:t>
      </w:r>
    </w:p>
    <w:p w14:paraId="0AEFF51E" w14:textId="77777777" w:rsidR="00702089" w:rsidRPr="000909CD" w:rsidRDefault="00702089" w:rsidP="00702089">
      <w:pPr>
        <w:widowControl w:val="0"/>
        <w:autoSpaceDE w:val="0"/>
        <w:autoSpaceDN w:val="0"/>
        <w:adjustRightInd w:val="0"/>
        <w:spacing w:after="0"/>
        <w:ind w:right="2"/>
        <w:rPr>
          <w:rFonts w:ascii="Arial Narrow" w:hAnsi="Arial Narrow"/>
          <w:sz w:val="20"/>
          <w:szCs w:val="20"/>
        </w:rPr>
      </w:pPr>
      <w:r w:rsidRPr="000909CD">
        <w:rPr>
          <w:rFonts w:ascii="Arial Narrow" w:hAnsi="Arial Narrow"/>
          <w:b/>
          <w:sz w:val="20"/>
          <w:szCs w:val="20"/>
        </w:rPr>
        <w:t xml:space="preserve">31.2.3 </w:t>
      </w:r>
      <w:r w:rsidRPr="000909CD">
        <w:rPr>
          <w:rFonts w:ascii="Arial Narrow" w:hAnsi="Arial Narrow"/>
          <w:sz w:val="20"/>
          <w:szCs w:val="20"/>
        </w:rPr>
        <w:t>L’avance</w:t>
      </w:r>
      <w:r w:rsidRPr="000909CD">
        <w:rPr>
          <w:rFonts w:ascii="Arial Narrow" w:hAnsi="Arial Narrow"/>
          <w:spacing w:val="12"/>
          <w:sz w:val="20"/>
          <w:szCs w:val="20"/>
        </w:rPr>
        <w:t xml:space="preserve"> </w:t>
      </w:r>
      <w:r w:rsidRPr="000909CD">
        <w:rPr>
          <w:rFonts w:ascii="Arial Narrow" w:hAnsi="Arial Narrow"/>
          <w:sz w:val="20"/>
          <w:szCs w:val="20"/>
        </w:rPr>
        <w:t>de</w:t>
      </w:r>
      <w:r w:rsidRPr="000909CD">
        <w:rPr>
          <w:rFonts w:ascii="Arial Narrow" w:hAnsi="Arial Narrow"/>
          <w:spacing w:val="12"/>
          <w:sz w:val="20"/>
          <w:szCs w:val="20"/>
        </w:rPr>
        <w:t xml:space="preserve"> </w:t>
      </w:r>
      <w:r w:rsidRPr="000909CD">
        <w:rPr>
          <w:rFonts w:ascii="Arial Narrow" w:hAnsi="Arial Narrow"/>
          <w:sz w:val="20"/>
          <w:szCs w:val="20"/>
        </w:rPr>
        <w:t>démarrage</w:t>
      </w:r>
      <w:r w:rsidRPr="000909CD">
        <w:rPr>
          <w:rFonts w:ascii="Arial Narrow" w:hAnsi="Arial Narrow"/>
          <w:spacing w:val="13"/>
          <w:sz w:val="20"/>
          <w:szCs w:val="20"/>
        </w:rPr>
        <w:t xml:space="preserve"> </w:t>
      </w:r>
      <w:r w:rsidRPr="000909CD">
        <w:rPr>
          <w:rFonts w:ascii="Arial Narrow" w:hAnsi="Arial Narrow"/>
          <w:sz w:val="20"/>
          <w:szCs w:val="20"/>
        </w:rPr>
        <w:t>est</w:t>
      </w:r>
      <w:r w:rsidRPr="000909CD">
        <w:rPr>
          <w:rFonts w:ascii="Arial Narrow" w:hAnsi="Arial Narrow"/>
          <w:spacing w:val="13"/>
          <w:sz w:val="20"/>
          <w:szCs w:val="20"/>
        </w:rPr>
        <w:t xml:space="preserve"> </w:t>
      </w:r>
      <w:r w:rsidRPr="000909CD">
        <w:rPr>
          <w:rFonts w:ascii="Arial Narrow" w:hAnsi="Arial Narrow"/>
          <w:sz w:val="20"/>
          <w:szCs w:val="20"/>
        </w:rPr>
        <w:t>remboursée</w:t>
      </w:r>
      <w:r w:rsidRPr="000909CD">
        <w:rPr>
          <w:rFonts w:ascii="Arial Narrow" w:hAnsi="Arial Narrow"/>
          <w:spacing w:val="12"/>
          <w:sz w:val="20"/>
          <w:szCs w:val="20"/>
        </w:rPr>
        <w:t xml:space="preserve"> </w:t>
      </w:r>
      <w:r w:rsidRPr="000909CD">
        <w:rPr>
          <w:rFonts w:ascii="Arial Narrow" w:hAnsi="Arial Narrow"/>
          <w:sz w:val="20"/>
          <w:szCs w:val="20"/>
        </w:rPr>
        <w:t>par</w:t>
      </w:r>
      <w:r w:rsidRPr="000909CD">
        <w:rPr>
          <w:rFonts w:ascii="Arial Narrow" w:hAnsi="Arial Narrow"/>
          <w:spacing w:val="13"/>
          <w:sz w:val="20"/>
          <w:szCs w:val="20"/>
        </w:rPr>
        <w:t xml:space="preserve"> </w:t>
      </w:r>
      <w:r w:rsidRPr="000909CD">
        <w:rPr>
          <w:rFonts w:ascii="Arial Narrow" w:hAnsi="Arial Narrow"/>
          <w:sz w:val="20"/>
          <w:szCs w:val="20"/>
        </w:rPr>
        <w:t>prélèvement</w:t>
      </w:r>
      <w:r w:rsidRPr="000909CD">
        <w:rPr>
          <w:rFonts w:ascii="Arial Narrow" w:hAnsi="Arial Narrow"/>
          <w:spacing w:val="12"/>
          <w:sz w:val="20"/>
          <w:szCs w:val="20"/>
        </w:rPr>
        <w:t xml:space="preserve"> </w:t>
      </w:r>
      <w:r w:rsidRPr="000909CD">
        <w:rPr>
          <w:rFonts w:ascii="Arial Narrow" w:hAnsi="Arial Narrow"/>
          <w:sz w:val="20"/>
          <w:szCs w:val="20"/>
        </w:rPr>
        <w:t>de</w:t>
      </w:r>
      <w:r w:rsidRPr="000909CD">
        <w:rPr>
          <w:rFonts w:ascii="Arial Narrow" w:hAnsi="Arial Narrow"/>
          <w:spacing w:val="10"/>
          <w:sz w:val="20"/>
          <w:szCs w:val="20"/>
        </w:rPr>
        <w:t xml:space="preserve"> </w:t>
      </w:r>
      <w:r w:rsidRPr="000909CD">
        <w:rPr>
          <w:rFonts w:ascii="Arial Narrow" w:hAnsi="Arial Narrow"/>
          <w:sz w:val="20"/>
          <w:szCs w:val="20"/>
        </w:rPr>
        <w:t>30</w:t>
      </w:r>
      <w:r w:rsidRPr="000909CD">
        <w:rPr>
          <w:rFonts w:ascii="Arial Narrow" w:hAnsi="Arial Narrow"/>
          <w:spacing w:val="2"/>
          <w:sz w:val="20"/>
          <w:szCs w:val="20"/>
        </w:rPr>
        <w:t>%</w:t>
      </w:r>
      <w:r w:rsidRPr="000909CD">
        <w:rPr>
          <w:rFonts w:ascii="Arial Narrow" w:hAnsi="Arial Narrow"/>
          <w:spacing w:val="12"/>
          <w:sz w:val="20"/>
          <w:szCs w:val="20"/>
        </w:rPr>
        <w:t xml:space="preserve"> </w:t>
      </w:r>
      <w:r w:rsidRPr="000909CD">
        <w:rPr>
          <w:rFonts w:ascii="Arial Narrow" w:hAnsi="Arial Narrow"/>
          <w:sz w:val="20"/>
          <w:szCs w:val="20"/>
        </w:rPr>
        <w:t>du</w:t>
      </w:r>
      <w:r w:rsidRPr="000909CD">
        <w:rPr>
          <w:rFonts w:ascii="Arial Narrow" w:hAnsi="Arial Narrow"/>
          <w:spacing w:val="13"/>
          <w:sz w:val="20"/>
          <w:szCs w:val="20"/>
        </w:rPr>
        <w:t xml:space="preserve"> </w:t>
      </w:r>
      <w:r w:rsidRPr="000909CD">
        <w:rPr>
          <w:rFonts w:ascii="Arial Narrow" w:hAnsi="Arial Narrow"/>
          <w:sz w:val="20"/>
          <w:szCs w:val="20"/>
        </w:rPr>
        <w:t>montant</w:t>
      </w:r>
      <w:r w:rsidRPr="000909CD">
        <w:rPr>
          <w:rFonts w:ascii="Arial Narrow" w:hAnsi="Arial Narrow"/>
          <w:spacing w:val="12"/>
          <w:sz w:val="20"/>
          <w:szCs w:val="20"/>
        </w:rPr>
        <w:t xml:space="preserve"> </w:t>
      </w:r>
      <w:r w:rsidRPr="000909CD">
        <w:rPr>
          <w:rFonts w:ascii="Arial Narrow" w:hAnsi="Arial Narrow"/>
          <w:sz w:val="20"/>
          <w:szCs w:val="20"/>
        </w:rPr>
        <w:t>des</w:t>
      </w:r>
      <w:r w:rsidRPr="000909CD">
        <w:rPr>
          <w:rFonts w:ascii="Arial Narrow" w:hAnsi="Arial Narrow"/>
          <w:spacing w:val="12"/>
          <w:sz w:val="20"/>
          <w:szCs w:val="20"/>
        </w:rPr>
        <w:t xml:space="preserve"> </w:t>
      </w:r>
      <w:r w:rsidRPr="000909CD">
        <w:rPr>
          <w:rFonts w:ascii="Arial Narrow" w:hAnsi="Arial Narrow"/>
          <w:sz w:val="20"/>
          <w:szCs w:val="20"/>
        </w:rPr>
        <w:t>travaux</w:t>
      </w:r>
      <w:r w:rsidRPr="000909CD">
        <w:rPr>
          <w:rFonts w:ascii="Arial Narrow" w:hAnsi="Arial Narrow"/>
          <w:spacing w:val="11"/>
          <w:sz w:val="20"/>
          <w:szCs w:val="20"/>
        </w:rPr>
        <w:t xml:space="preserve"> </w:t>
      </w:r>
      <w:r w:rsidRPr="000909CD">
        <w:rPr>
          <w:rFonts w:ascii="Arial Narrow" w:hAnsi="Arial Narrow"/>
          <w:sz w:val="20"/>
          <w:szCs w:val="20"/>
        </w:rPr>
        <w:t>de</w:t>
      </w:r>
      <w:r w:rsidRPr="000909CD">
        <w:rPr>
          <w:rFonts w:ascii="Arial Narrow" w:hAnsi="Arial Narrow"/>
          <w:spacing w:val="12"/>
          <w:sz w:val="20"/>
          <w:szCs w:val="20"/>
        </w:rPr>
        <w:t xml:space="preserve"> </w:t>
      </w:r>
      <w:r w:rsidRPr="000909CD">
        <w:rPr>
          <w:rFonts w:ascii="Arial Narrow" w:hAnsi="Arial Narrow"/>
          <w:sz w:val="20"/>
          <w:szCs w:val="20"/>
        </w:rPr>
        <w:t>chaque</w:t>
      </w:r>
      <w:r w:rsidRPr="000909CD">
        <w:rPr>
          <w:rFonts w:ascii="Arial Narrow" w:hAnsi="Arial Narrow"/>
          <w:spacing w:val="12"/>
          <w:sz w:val="20"/>
          <w:szCs w:val="20"/>
        </w:rPr>
        <w:t xml:space="preserve"> </w:t>
      </w:r>
      <w:r w:rsidRPr="000909CD">
        <w:rPr>
          <w:rFonts w:ascii="Arial Narrow" w:hAnsi="Arial Narrow"/>
          <w:sz w:val="20"/>
          <w:szCs w:val="20"/>
        </w:rPr>
        <w:t>décompte</w:t>
      </w:r>
      <w:r w:rsidRPr="000909CD">
        <w:rPr>
          <w:rFonts w:ascii="Arial Narrow" w:hAnsi="Arial Narrow"/>
          <w:spacing w:val="9"/>
          <w:sz w:val="20"/>
          <w:szCs w:val="20"/>
        </w:rPr>
        <w:t xml:space="preserve"> </w:t>
      </w:r>
      <w:r w:rsidRPr="000909CD">
        <w:rPr>
          <w:rFonts w:ascii="Arial Narrow" w:hAnsi="Arial Narrow"/>
          <w:sz w:val="20"/>
          <w:szCs w:val="20"/>
        </w:rPr>
        <w:t>à partir</w:t>
      </w:r>
      <w:r w:rsidRPr="000909CD">
        <w:rPr>
          <w:rFonts w:ascii="Arial Narrow" w:hAnsi="Arial Narrow"/>
          <w:spacing w:val="3"/>
          <w:sz w:val="20"/>
          <w:szCs w:val="20"/>
        </w:rPr>
        <w:t xml:space="preserve"> </w:t>
      </w:r>
      <w:r w:rsidRPr="000909CD">
        <w:rPr>
          <w:rFonts w:ascii="Arial Narrow" w:hAnsi="Arial Narrow"/>
          <w:sz w:val="20"/>
          <w:szCs w:val="20"/>
        </w:rPr>
        <w:t>du</w:t>
      </w:r>
      <w:r w:rsidRPr="000909CD">
        <w:rPr>
          <w:rFonts w:ascii="Arial Narrow" w:hAnsi="Arial Narrow"/>
          <w:spacing w:val="3"/>
          <w:sz w:val="20"/>
          <w:szCs w:val="20"/>
        </w:rPr>
        <w:t xml:space="preserve"> </w:t>
      </w:r>
      <w:r w:rsidRPr="000909CD">
        <w:rPr>
          <w:rFonts w:ascii="Arial Narrow" w:hAnsi="Arial Narrow"/>
          <w:sz w:val="20"/>
          <w:szCs w:val="20"/>
        </w:rPr>
        <w:t>premier</w:t>
      </w:r>
      <w:r w:rsidRPr="000909CD">
        <w:rPr>
          <w:rFonts w:ascii="Arial Narrow" w:hAnsi="Arial Narrow"/>
          <w:spacing w:val="3"/>
          <w:sz w:val="20"/>
          <w:szCs w:val="20"/>
        </w:rPr>
        <w:t xml:space="preserve"> </w:t>
      </w:r>
      <w:r w:rsidRPr="000909CD">
        <w:rPr>
          <w:rFonts w:ascii="Arial Narrow" w:hAnsi="Arial Narrow"/>
          <w:sz w:val="20"/>
          <w:szCs w:val="20"/>
        </w:rPr>
        <w:t>décompte</w:t>
      </w:r>
      <w:r w:rsidRPr="000909CD">
        <w:rPr>
          <w:rFonts w:ascii="Arial Narrow" w:hAnsi="Arial Narrow"/>
          <w:spacing w:val="5"/>
          <w:sz w:val="20"/>
          <w:szCs w:val="20"/>
        </w:rPr>
        <w:t xml:space="preserve"> </w:t>
      </w:r>
      <w:r w:rsidRPr="000909CD">
        <w:rPr>
          <w:rFonts w:ascii="Arial Narrow" w:hAnsi="Arial Narrow"/>
          <w:sz w:val="20"/>
          <w:szCs w:val="20"/>
        </w:rPr>
        <w:t>de</w:t>
      </w:r>
      <w:r w:rsidRPr="000909CD">
        <w:rPr>
          <w:rFonts w:ascii="Arial Narrow" w:hAnsi="Arial Narrow"/>
          <w:spacing w:val="4"/>
          <w:sz w:val="20"/>
          <w:szCs w:val="20"/>
        </w:rPr>
        <w:t xml:space="preserve"> </w:t>
      </w:r>
      <w:r w:rsidRPr="000909CD">
        <w:rPr>
          <w:rFonts w:ascii="Arial Narrow" w:hAnsi="Arial Narrow"/>
          <w:sz w:val="20"/>
          <w:szCs w:val="20"/>
        </w:rPr>
        <w:t>la</w:t>
      </w:r>
      <w:r w:rsidRPr="000909CD">
        <w:rPr>
          <w:rFonts w:ascii="Arial Narrow" w:hAnsi="Arial Narrow"/>
          <w:spacing w:val="5"/>
          <w:sz w:val="20"/>
          <w:szCs w:val="20"/>
        </w:rPr>
        <w:t xml:space="preserve"> </w:t>
      </w:r>
      <w:r w:rsidRPr="000909CD">
        <w:rPr>
          <w:rFonts w:ascii="Arial Narrow" w:hAnsi="Arial Narrow"/>
          <w:sz w:val="20"/>
          <w:szCs w:val="20"/>
        </w:rPr>
        <w:t>Lettr</w:t>
      </w:r>
      <w:r w:rsidRPr="000909CD">
        <w:rPr>
          <w:rFonts w:ascii="Arial Narrow" w:hAnsi="Arial Narrow"/>
          <w:spacing w:val="1"/>
          <w:sz w:val="20"/>
          <w:szCs w:val="20"/>
        </w:rPr>
        <w:t>e</w:t>
      </w:r>
      <w:r w:rsidRPr="000909CD">
        <w:rPr>
          <w:rFonts w:ascii="Arial Narrow" w:hAnsi="Arial Narrow"/>
          <w:sz w:val="20"/>
          <w:szCs w:val="20"/>
        </w:rPr>
        <w:t>-commande.</w:t>
      </w:r>
      <w:r w:rsidRPr="000909CD">
        <w:rPr>
          <w:rFonts w:ascii="Arial Narrow" w:hAnsi="Arial Narrow"/>
          <w:spacing w:val="2"/>
          <w:sz w:val="20"/>
          <w:szCs w:val="20"/>
        </w:rPr>
        <w:t xml:space="preserve"> </w:t>
      </w:r>
      <w:r w:rsidRPr="000909CD">
        <w:rPr>
          <w:rFonts w:ascii="Arial Narrow" w:hAnsi="Arial Narrow"/>
          <w:sz w:val="20"/>
          <w:szCs w:val="20"/>
        </w:rPr>
        <w:t>Il</w:t>
      </w:r>
      <w:r w:rsidRPr="000909CD">
        <w:rPr>
          <w:rFonts w:ascii="Arial Narrow" w:hAnsi="Arial Narrow"/>
          <w:spacing w:val="4"/>
          <w:sz w:val="20"/>
          <w:szCs w:val="20"/>
        </w:rPr>
        <w:t xml:space="preserve"> </w:t>
      </w:r>
      <w:r w:rsidRPr="000909CD">
        <w:rPr>
          <w:rFonts w:ascii="Arial Narrow" w:hAnsi="Arial Narrow"/>
          <w:sz w:val="20"/>
          <w:szCs w:val="20"/>
        </w:rPr>
        <w:t>doit</w:t>
      </w:r>
      <w:r w:rsidRPr="000909CD">
        <w:rPr>
          <w:rFonts w:ascii="Arial Narrow" w:hAnsi="Arial Narrow"/>
          <w:spacing w:val="3"/>
          <w:sz w:val="20"/>
          <w:szCs w:val="20"/>
        </w:rPr>
        <w:t xml:space="preserve"> </w:t>
      </w:r>
      <w:r w:rsidRPr="000909CD">
        <w:rPr>
          <w:rFonts w:ascii="Arial Narrow" w:hAnsi="Arial Narrow"/>
          <w:sz w:val="20"/>
          <w:szCs w:val="20"/>
        </w:rPr>
        <w:t>être</w:t>
      </w:r>
      <w:r w:rsidRPr="000909CD">
        <w:rPr>
          <w:rFonts w:ascii="Arial Narrow" w:hAnsi="Arial Narrow"/>
          <w:spacing w:val="1"/>
          <w:sz w:val="20"/>
          <w:szCs w:val="20"/>
        </w:rPr>
        <w:t xml:space="preserve"> </w:t>
      </w:r>
      <w:r w:rsidRPr="000909CD">
        <w:rPr>
          <w:rFonts w:ascii="Arial Narrow" w:hAnsi="Arial Narrow"/>
          <w:sz w:val="20"/>
          <w:szCs w:val="20"/>
        </w:rPr>
        <w:t>terminé</w:t>
      </w:r>
      <w:r w:rsidRPr="000909CD">
        <w:rPr>
          <w:rFonts w:ascii="Arial Narrow" w:hAnsi="Arial Narrow"/>
          <w:spacing w:val="4"/>
          <w:sz w:val="20"/>
          <w:szCs w:val="20"/>
        </w:rPr>
        <w:t xml:space="preserve"> </w:t>
      </w:r>
      <w:r w:rsidRPr="000909CD">
        <w:rPr>
          <w:rFonts w:ascii="Arial Narrow" w:hAnsi="Arial Narrow"/>
          <w:sz w:val="20"/>
          <w:szCs w:val="20"/>
        </w:rPr>
        <w:t>au</w:t>
      </w:r>
      <w:r w:rsidRPr="000909CD">
        <w:rPr>
          <w:rFonts w:ascii="Arial Narrow" w:hAnsi="Arial Narrow"/>
          <w:spacing w:val="4"/>
          <w:sz w:val="20"/>
          <w:szCs w:val="20"/>
        </w:rPr>
        <w:t xml:space="preserve"> </w:t>
      </w:r>
      <w:r w:rsidRPr="000909CD">
        <w:rPr>
          <w:rFonts w:ascii="Arial Narrow" w:hAnsi="Arial Narrow"/>
          <w:sz w:val="20"/>
          <w:szCs w:val="20"/>
        </w:rPr>
        <w:t>plus</w:t>
      </w:r>
      <w:r w:rsidRPr="000909CD">
        <w:rPr>
          <w:rFonts w:ascii="Arial Narrow" w:hAnsi="Arial Narrow"/>
          <w:spacing w:val="4"/>
          <w:sz w:val="20"/>
          <w:szCs w:val="20"/>
        </w:rPr>
        <w:t xml:space="preserve"> </w:t>
      </w:r>
      <w:r w:rsidRPr="000909CD">
        <w:rPr>
          <w:rFonts w:ascii="Arial Narrow" w:hAnsi="Arial Narrow"/>
          <w:sz w:val="20"/>
          <w:szCs w:val="20"/>
        </w:rPr>
        <w:t>tard</w:t>
      </w:r>
      <w:r w:rsidRPr="000909CD">
        <w:rPr>
          <w:rFonts w:ascii="Arial Narrow" w:hAnsi="Arial Narrow"/>
          <w:spacing w:val="5"/>
          <w:sz w:val="20"/>
          <w:szCs w:val="20"/>
        </w:rPr>
        <w:t xml:space="preserve"> </w:t>
      </w:r>
      <w:r w:rsidRPr="000909CD">
        <w:rPr>
          <w:rFonts w:ascii="Arial Narrow" w:hAnsi="Arial Narrow"/>
          <w:sz w:val="20"/>
          <w:szCs w:val="20"/>
        </w:rPr>
        <w:t>lorsque</w:t>
      </w:r>
      <w:r w:rsidRPr="000909CD">
        <w:rPr>
          <w:rFonts w:ascii="Arial Narrow" w:hAnsi="Arial Narrow"/>
          <w:spacing w:val="1"/>
          <w:sz w:val="20"/>
          <w:szCs w:val="20"/>
        </w:rPr>
        <w:t xml:space="preserve"> </w:t>
      </w:r>
      <w:r w:rsidRPr="000909CD">
        <w:rPr>
          <w:rFonts w:ascii="Arial Narrow" w:hAnsi="Arial Narrow"/>
          <w:sz w:val="20"/>
          <w:szCs w:val="20"/>
        </w:rPr>
        <w:t>le</w:t>
      </w:r>
      <w:r w:rsidRPr="000909CD">
        <w:rPr>
          <w:rFonts w:ascii="Arial Narrow" w:hAnsi="Arial Narrow"/>
          <w:spacing w:val="2"/>
          <w:sz w:val="20"/>
          <w:szCs w:val="20"/>
        </w:rPr>
        <w:t xml:space="preserve"> </w:t>
      </w:r>
      <w:r w:rsidRPr="000909CD">
        <w:rPr>
          <w:rFonts w:ascii="Arial Narrow" w:hAnsi="Arial Narrow"/>
          <w:sz w:val="20"/>
          <w:szCs w:val="20"/>
        </w:rPr>
        <w:t>montant</w:t>
      </w:r>
      <w:r w:rsidRPr="000909CD">
        <w:rPr>
          <w:rFonts w:ascii="Arial Narrow" w:hAnsi="Arial Narrow"/>
          <w:spacing w:val="4"/>
          <w:sz w:val="20"/>
          <w:szCs w:val="20"/>
        </w:rPr>
        <w:t xml:space="preserve"> </w:t>
      </w:r>
      <w:r w:rsidRPr="000909CD">
        <w:rPr>
          <w:rFonts w:ascii="Arial Narrow" w:hAnsi="Arial Narrow"/>
          <w:sz w:val="20"/>
          <w:szCs w:val="20"/>
        </w:rPr>
        <w:t>des</w:t>
      </w:r>
      <w:r w:rsidRPr="000909CD">
        <w:rPr>
          <w:rFonts w:ascii="Arial Narrow" w:hAnsi="Arial Narrow"/>
          <w:spacing w:val="5"/>
          <w:sz w:val="20"/>
          <w:szCs w:val="20"/>
        </w:rPr>
        <w:t xml:space="preserve"> </w:t>
      </w:r>
      <w:r w:rsidRPr="000909CD">
        <w:rPr>
          <w:rFonts w:ascii="Arial Narrow" w:hAnsi="Arial Narrow"/>
          <w:sz w:val="20"/>
          <w:szCs w:val="20"/>
        </w:rPr>
        <w:t>travaux</w:t>
      </w:r>
      <w:r w:rsidRPr="000909CD">
        <w:rPr>
          <w:rFonts w:ascii="Arial Narrow" w:hAnsi="Arial Narrow"/>
          <w:spacing w:val="5"/>
          <w:sz w:val="20"/>
          <w:szCs w:val="20"/>
        </w:rPr>
        <w:t xml:space="preserve"> </w:t>
      </w:r>
      <w:r w:rsidRPr="000909CD">
        <w:rPr>
          <w:rFonts w:ascii="Arial Narrow" w:hAnsi="Arial Narrow"/>
          <w:sz w:val="20"/>
          <w:szCs w:val="20"/>
        </w:rPr>
        <w:t>atteints les</w:t>
      </w:r>
      <w:r w:rsidRPr="000909CD">
        <w:rPr>
          <w:rFonts w:ascii="Arial Narrow" w:hAnsi="Arial Narrow"/>
          <w:spacing w:val="11"/>
          <w:sz w:val="20"/>
          <w:szCs w:val="20"/>
        </w:rPr>
        <w:t xml:space="preserve"> </w:t>
      </w:r>
      <w:r w:rsidRPr="000909CD">
        <w:rPr>
          <w:rFonts w:ascii="Arial Narrow" w:hAnsi="Arial Narrow"/>
          <w:sz w:val="20"/>
          <w:szCs w:val="20"/>
        </w:rPr>
        <w:t>80</w:t>
      </w:r>
      <w:r w:rsidRPr="000909CD">
        <w:rPr>
          <w:rFonts w:ascii="Arial Narrow" w:hAnsi="Arial Narrow"/>
          <w:spacing w:val="1"/>
          <w:sz w:val="20"/>
          <w:szCs w:val="20"/>
        </w:rPr>
        <w:t>%</w:t>
      </w:r>
      <w:r w:rsidRPr="000909CD">
        <w:rPr>
          <w:rFonts w:ascii="Arial Narrow" w:hAnsi="Arial Narrow"/>
          <w:spacing w:val="11"/>
          <w:sz w:val="20"/>
          <w:szCs w:val="20"/>
        </w:rPr>
        <w:t xml:space="preserve"> </w:t>
      </w:r>
      <w:r w:rsidRPr="000909CD">
        <w:rPr>
          <w:rFonts w:ascii="Arial Narrow" w:hAnsi="Arial Narrow"/>
          <w:sz w:val="20"/>
          <w:szCs w:val="20"/>
        </w:rPr>
        <w:t>de</w:t>
      </w:r>
      <w:r w:rsidRPr="000909CD">
        <w:rPr>
          <w:rFonts w:ascii="Arial Narrow" w:hAnsi="Arial Narrow"/>
          <w:spacing w:val="10"/>
          <w:sz w:val="20"/>
          <w:szCs w:val="20"/>
        </w:rPr>
        <w:t xml:space="preserve"> </w:t>
      </w:r>
      <w:r w:rsidRPr="000909CD">
        <w:rPr>
          <w:rFonts w:ascii="Arial Narrow" w:hAnsi="Arial Narrow"/>
          <w:sz w:val="20"/>
          <w:szCs w:val="20"/>
        </w:rPr>
        <w:t>la</w:t>
      </w:r>
      <w:r w:rsidRPr="000909CD">
        <w:rPr>
          <w:rFonts w:ascii="Arial Narrow" w:hAnsi="Arial Narrow"/>
          <w:spacing w:val="10"/>
          <w:sz w:val="20"/>
          <w:szCs w:val="20"/>
        </w:rPr>
        <w:t xml:space="preserve"> </w:t>
      </w:r>
      <w:r w:rsidRPr="000909CD">
        <w:rPr>
          <w:rFonts w:ascii="Arial Narrow" w:hAnsi="Arial Narrow"/>
          <w:sz w:val="20"/>
          <w:szCs w:val="20"/>
        </w:rPr>
        <w:t>valeur</w:t>
      </w:r>
      <w:r w:rsidRPr="000909CD">
        <w:rPr>
          <w:rFonts w:ascii="Arial Narrow" w:hAnsi="Arial Narrow"/>
          <w:spacing w:val="10"/>
          <w:sz w:val="20"/>
          <w:szCs w:val="20"/>
        </w:rPr>
        <w:t xml:space="preserve"> </w:t>
      </w:r>
      <w:r w:rsidRPr="000909CD">
        <w:rPr>
          <w:rFonts w:ascii="Arial Narrow" w:hAnsi="Arial Narrow"/>
          <w:sz w:val="20"/>
          <w:szCs w:val="20"/>
        </w:rPr>
        <w:t>de</w:t>
      </w:r>
      <w:r w:rsidRPr="000909CD">
        <w:rPr>
          <w:rFonts w:ascii="Arial Narrow" w:hAnsi="Arial Narrow"/>
          <w:spacing w:val="10"/>
          <w:sz w:val="20"/>
          <w:szCs w:val="20"/>
        </w:rPr>
        <w:t xml:space="preserve"> </w:t>
      </w:r>
      <w:r w:rsidRPr="000909CD">
        <w:rPr>
          <w:rFonts w:ascii="Arial Narrow" w:hAnsi="Arial Narrow"/>
          <w:sz w:val="20"/>
          <w:szCs w:val="20"/>
        </w:rPr>
        <w:t>la</w:t>
      </w:r>
      <w:r w:rsidRPr="000909CD">
        <w:rPr>
          <w:rFonts w:ascii="Arial Narrow" w:hAnsi="Arial Narrow"/>
          <w:spacing w:val="10"/>
          <w:sz w:val="20"/>
          <w:szCs w:val="20"/>
        </w:rPr>
        <w:t xml:space="preserve"> </w:t>
      </w:r>
      <w:r w:rsidRPr="000909CD">
        <w:rPr>
          <w:rFonts w:ascii="Arial Narrow" w:hAnsi="Arial Narrow"/>
          <w:sz w:val="20"/>
          <w:szCs w:val="20"/>
        </w:rPr>
        <w:t>Lettr</w:t>
      </w:r>
      <w:r w:rsidRPr="000909CD">
        <w:rPr>
          <w:rFonts w:ascii="Arial Narrow" w:hAnsi="Arial Narrow"/>
          <w:spacing w:val="1"/>
          <w:sz w:val="20"/>
          <w:szCs w:val="20"/>
        </w:rPr>
        <w:t>e</w:t>
      </w:r>
      <w:r w:rsidRPr="000909CD">
        <w:rPr>
          <w:rFonts w:ascii="Arial Narrow" w:hAnsi="Arial Narrow"/>
          <w:sz w:val="20"/>
          <w:szCs w:val="20"/>
        </w:rPr>
        <w:t>-commande.</w:t>
      </w:r>
      <w:r w:rsidRPr="000909CD">
        <w:rPr>
          <w:rFonts w:ascii="Arial Narrow" w:hAnsi="Arial Narrow"/>
          <w:spacing w:val="8"/>
          <w:sz w:val="20"/>
          <w:szCs w:val="20"/>
        </w:rPr>
        <w:t xml:space="preserve"> </w:t>
      </w:r>
      <w:r w:rsidRPr="000909CD">
        <w:rPr>
          <w:rFonts w:ascii="Arial Narrow" w:hAnsi="Arial Narrow"/>
          <w:sz w:val="20"/>
          <w:szCs w:val="20"/>
        </w:rPr>
        <w:t>En</w:t>
      </w:r>
      <w:r w:rsidRPr="000909CD">
        <w:rPr>
          <w:rFonts w:ascii="Arial Narrow" w:hAnsi="Arial Narrow"/>
          <w:spacing w:val="10"/>
          <w:sz w:val="20"/>
          <w:szCs w:val="20"/>
        </w:rPr>
        <w:t xml:space="preserve"> </w:t>
      </w:r>
      <w:r w:rsidRPr="000909CD">
        <w:rPr>
          <w:rFonts w:ascii="Arial Narrow" w:hAnsi="Arial Narrow"/>
          <w:sz w:val="20"/>
          <w:szCs w:val="20"/>
        </w:rPr>
        <w:t>tout</w:t>
      </w:r>
      <w:r w:rsidRPr="000909CD">
        <w:rPr>
          <w:rFonts w:ascii="Arial Narrow" w:hAnsi="Arial Narrow"/>
          <w:spacing w:val="10"/>
          <w:sz w:val="20"/>
          <w:szCs w:val="20"/>
        </w:rPr>
        <w:t xml:space="preserve"> </w:t>
      </w:r>
      <w:r w:rsidRPr="000909CD">
        <w:rPr>
          <w:rFonts w:ascii="Arial Narrow" w:hAnsi="Arial Narrow"/>
          <w:sz w:val="20"/>
          <w:szCs w:val="20"/>
        </w:rPr>
        <w:t>état</w:t>
      </w:r>
      <w:r w:rsidRPr="000909CD">
        <w:rPr>
          <w:rFonts w:ascii="Arial Narrow" w:hAnsi="Arial Narrow"/>
          <w:spacing w:val="10"/>
          <w:sz w:val="20"/>
          <w:szCs w:val="20"/>
        </w:rPr>
        <w:t xml:space="preserve"> </w:t>
      </w:r>
      <w:r w:rsidRPr="000909CD">
        <w:rPr>
          <w:rFonts w:ascii="Arial Narrow" w:hAnsi="Arial Narrow"/>
          <w:sz w:val="20"/>
          <w:szCs w:val="20"/>
        </w:rPr>
        <w:t>de</w:t>
      </w:r>
      <w:r w:rsidRPr="000909CD">
        <w:rPr>
          <w:rFonts w:ascii="Arial Narrow" w:hAnsi="Arial Narrow"/>
          <w:spacing w:val="10"/>
          <w:sz w:val="20"/>
          <w:szCs w:val="20"/>
        </w:rPr>
        <w:t xml:space="preserve"> </w:t>
      </w:r>
      <w:r w:rsidRPr="000909CD">
        <w:rPr>
          <w:rFonts w:ascii="Arial Narrow" w:hAnsi="Arial Narrow"/>
          <w:sz w:val="20"/>
          <w:szCs w:val="20"/>
        </w:rPr>
        <w:t>cause,</w:t>
      </w:r>
      <w:r w:rsidRPr="000909CD">
        <w:rPr>
          <w:rFonts w:ascii="Arial Narrow" w:hAnsi="Arial Narrow"/>
          <w:spacing w:val="10"/>
          <w:sz w:val="20"/>
          <w:szCs w:val="20"/>
        </w:rPr>
        <w:t xml:space="preserve"> </w:t>
      </w:r>
      <w:r w:rsidRPr="000909CD">
        <w:rPr>
          <w:rFonts w:ascii="Arial Narrow" w:hAnsi="Arial Narrow"/>
          <w:sz w:val="20"/>
          <w:szCs w:val="20"/>
        </w:rPr>
        <w:t>le</w:t>
      </w:r>
      <w:r w:rsidRPr="000909CD">
        <w:rPr>
          <w:rFonts w:ascii="Arial Narrow" w:hAnsi="Arial Narrow"/>
          <w:spacing w:val="10"/>
          <w:sz w:val="20"/>
          <w:szCs w:val="20"/>
        </w:rPr>
        <w:t xml:space="preserve"> </w:t>
      </w:r>
      <w:r w:rsidRPr="000909CD">
        <w:rPr>
          <w:rFonts w:ascii="Arial Narrow" w:hAnsi="Arial Narrow"/>
          <w:sz w:val="20"/>
          <w:szCs w:val="20"/>
        </w:rPr>
        <w:t>remboursement</w:t>
      </w:r>
      <w:r w:rsidRPr="000909CD">
        <w:rPr>
          <w:rFonts w:ascii="Arial Narrow" w:hAnsi="Arial Narrow"/>
          <w:spacing w:val="10"/>
          <w:sz w:val="20"/>
          <w:szCs w:val="20"/>
        </w:rPr>
        <w:t xml:space="preserve"> </w:t>
      </w:r>
      <w:r w:rsidRPr="000909CD">
        <w:rPr>
          <w:rFonts w:ascii="Arial Narrow" w:hAnsi="Arial Narrow"/>
          <w:sz w:val="20"/>
          <w:szCs w:val="20"/>
        </w:rPr>
        <w:t>doit</w:t>
      </w:r>
      <w:r w:rsidRPr="000909CD">
        <w:rPr>
          <w:rFonts w:ascii="Arial Narrow" w:hAnsi="Arial Narrow"/>
          <w:spacing w:val="11"/>
          <w:sz w:val="20"/>
          <w:szCs w:val="20"/>
        </w:rPr>
        <w:t xml:space="preserve"> </w:t>
      </w:r>
      <w:r w:rsidRPr="000909CD">
        <w:rPr>
          <w:rFonts w:ascii="Arial Narrow" w:hAnsi="Arial Narrow"/>
          <w:sz w:val="20"/>
          <w:szCs w:val="20"/>
        </w:rPr>
        <w:t>être</w:t>
      </w:r>
      <w:r w:rsidRPr="000909CD">
        <w:rPr>
          <w:rFonts w:ascii="Arial Narrow" w:hAnsi="Arial Narrow"/>
          <w:spacing w:val="11"/>
          <w:sz w:val="20"/>
          <w:szCs w:val="20"/>
        </w:rPr>
        <w:t xml:space="preserve"> </w:t>
      </w:r>
      <w:r w:rsidRPr="000909CD">
        <w:rPr>
          <w:rFonts w:ascii="Arial Narrow" w:hAnsi="Arial Narrow"/>
          <w:sz w:val="20"/>
          <w:szCs w:val="20"/>
        </w:rPr>
        <w:t>terminé</w:t>
      </w:r>
      <w:r w:rsidRPr="000909CD">
        <w:rPr>
          <w:rFonts w:ascii="Arial Narrow" w:hAnsi="Arial Narrow"/>
          <w:spacing w:val="9"/>
          <w:sz w:val="20"/>
          <w:szCs w:val="20"/>
        </w:rPr>
        <w:t xml:space="preserve"> </w:t>
      </w:r>
      <w:r w:rsidRPr="000909CD">
        <w:rPr>
          <w:rFonts w:ascii="Arial Narrow" w:hAnsi="Arial Narrow"/>
          <w:sz w:val="20"/>
          <w:szCs w:val="20"/>
        </w:rPr>
        <w:t>un</w:t>
      </w:r>
      <w:r w:rsidRPr="000909CD">
        <w:rPr>
          <w:rFonts w:ascii="Arial Narrow" w:hAnsi="Arial Narrow"/>
          <w:spacing w:val="9"/>
          <w:sz w:val="20"/>
          <w:szCs w:val="20"/>
        </w:rPr>
        <w:t xml:space="preserve"> </w:t>
      </w:r>
      <w:r w:rsidRPr="000909CD">
        <w:rPr>
          <w:rFonts w:ascii="Arial Narrow" w:hAnsi="Arial Narrow"/>
          <w:sz w:val="20"/>
          <w:szCs w:val="20"/>
        </w:rPr>
        <w:t>mois</w:t>
      </w:r>
      <w:r w:rsidRPr="000909CD">
        <w:rPr>
          <w:rFonts w:ascii="Arial Narrow" w:hAnsi="Arial Narrow"/>
          <w:spacing w:val="10"/>
          <w:sz w:val="20"/>
          <w:szCs w:val="20"/>
        </w:rPr>
        <w:t xml:space="preserve"> </w:t>
      </w:r>
      <w:r w:rsidRPr="000909CD">
        <w:rPr>
          <w:rFonts w:ascii="Arial Narrow" w:hAnsi="Arial Narrow"/>
          <w:sz w:val="20"/>
          <w:szCs w:val="20"/>
        </w:rPr>
        <w:t>avant</w:t>
      </w:r>
      <w:r w:rsidRPr="000909CD">
        <w:rPr>
          <w:rFonts w:ascii="Arial Narrow" w:hAnsi="Arial Narrow"/>
          <w:spacing w:val="9"/>
          <w:sz w:val="20"/>
          <w:szCs w:val="20"/>
        </w:rPr>
        <w:t xml:space="preserve"> </w:t>
      </w:r>
      <w:r w:rsidRPr="000909CD">
        <w:rPr>
          <w:rFonts w:ascii="Arial Narrow" w:hAnsi="Arial Narrow"/>
          <w:sz w:val="20"/>
          <w:szCs w:val="20"/>
        </w:rPr>
        <w:t>la date d’expiration du délai con</w:t>
      </w:r>
      <w:r w:rsidRPr="000909CD">
        <w:rPr>
          <w:rFonts w:ascii="Arial Narrow" w:hAnsi="Arial Narrow"/>
          <w:spacing w:val="-1"/>
          <w:sz w:val="20"/>
          <w:szCs w:val="20"/>
        </w:rPr>
        <w:t>t</w:t>
      </w:r>
      <w:r w:rsidRPr="000909CD">
        <w:rPr>
          <w:rFonts w:ascii="Arial Narrow" w:hAnsi="Arial Narrow"/>
          <w:sz w:val="20"/>
          <w:szCs w:val="20"/>
        </w:rPr>
        <w:t>ractuel</w:t>
      </w:r>
      <w:r w:rsidRPr="000909CD">
        <w:rPr>
          <w:rFonts w:ascii="Arial Narrow" w:hAnsi="Arial Narrow"/>
          <w:w w:val="98"/>
          <w:sz w:val="20"/>
          <w:szCs w:val="20"/>
        </w:rPr>
        <w:t xml:space="preserve">. </w:t>
      </w:r>
    </w:p>
    <w:p w14:paraId="329B3CD1" w14:textId="77777777" w:rsidR="00702089" w:rsidRPr="000909CD" w:rsidRDefault="00702089" w:rsidP="00702089">
      <w:pPr>
        <w:widowControl w:val="0"/>
        <w:autoSpaceDE w:val="0"/>
        <w:autoSpaceDN w:val="0"/>
        <w:adjustRightInd w:val="0"/>
        <w:spacing w:after="0"/>
        <w:ind w:right="2"/>
        <w:rPr>
          <w:rFonts w:ascii="Arial Narrow" w:hAnsi="Arial Narrow"/>
          <w:sz w:val="20"/>
          <w:szCs w:val="20"/>
        </w:rPr>
      </w:pPr>
      <w:r w:rsidRPr="000909CD">
        <w:rPr>
          <w:rFonts w:ascii="Arial Narrow" w:hAnsi="Arial Narrow"/>
          <w:b/>
          <w:sz w:val="20"/>
          <w:szCs w:val="20"/>
        </w:rPr>
        <w:t>31.2.4</w:t>
      </w:r>
      <w:r w:rsidRPr="000909CD">
        <w:rPr>
          <w:rFonts w:ascii="Arial Narrow" w:hAnsi="Arial Narrow"/>
          <w:sz w:val="20"/>
          <w:szCs w:val="20"/>
        </w:rPr>
        <w:t>.</w:t>
      </w:r>
      <w:r w:rsidRPr="000909CD">
        <w:rPr>
          <w:rFonts w:ascii="Arial Narrow" w:hAnsi="Arial Narrow"/>
          <w:spacing w:val="122"/>
          <w:sz w:val="20"/>
          <w:szCs w:val="20"/>
        </w:rPr>
        <w:t xml:space="preserve"> </w:t>
      </w:r>
      <w:r w:rsidRPr="000909CD">
        <w:rPr>
          <w:rFonts w:ascii="Arial Narrow" w:hAnsi="Arial Narrow"/>
          <w:sz w:val="20"/>
          <w:szCs w:val="20"/>
        </w:rPr>
        <w:t>Au</w:t>
      </w:r>
      <w:r w:rsidRPr="000909CD">
        <w:rPr>
          <w:rFonts w:ascii="Arial Narrow" w:hAnsi="Arial Narrow"/>
          <w:spacing w:val="5"/>
          <w:sz w:val="20"/>
          <w:szCs w:val="20"/>
        </w:rPr>
        <w:t xml:space="preserve"> </w:t>
      </w:r>
      <w:r w:rsidRPr="000909CD">
        <w:rPr>
          <w:rFonts w:ascii="Arial Narrow" w:hAnsi="Arial Narrow"/>
          <w:sz w:val="20"/>
          <w:szCs w:val="20"/>
        </w:rPr>
        <w:t>fur</w:t>
      </w:r>
      <w:r w:rsidRPr="000909CD">
        <w:rPr>
          <w:rFonts w:ascii="Arial Narrow" w:hAnsi="Arial Narrow"/>
          <w:spacing w:val="5"/>
          <w:sz w:val="20"/>
          <w:szCs w:val="20"/>
        </w:rPr>
        <w:t xml:space="preserve"> </w:t>
      </w:r>
      <w:r w:rsidRPr="000909CD">
        <w:rPr>
          <w:rFonts w:ascii="Arial Narrow" w:hAnsi="Arial Narrow"/>
          <w:sz w:val="20"/>
          <w:szCs w:val="20"/>
        </w:rPr>
        <w:t>et</w:t>
      </w:r>
      <w:r w:rsidRPr="000909CD">
        <w:rPr>
          <w:rFonts w:ascii="Arial Narrow" w:hAnsi="Arial Narrow"/>
          <w:spacing w:val="7"/>
          <w:sz w:val="20"/>
          <w:szCs w:val="20"/>
        </w:rPr>
        <w:t xml:space="preserve"> </w:t>
      </w:r>
      <w:r w:rsidRPr="000909CD">
        <w:rPr>
          <w:rFonts w:ascii="Arial Narrow" w:hAnsi="Arial Narrow"/>
          <w:sz w:val="20"/>
          <w:szCs w:val="20"/>
        </w:rPr>
        <w:t>à</w:t>
      </w:r>
      <w:r w:rsidRPr="000909CD">
        <w:rPr>
          <w:rFonts w:ascii="Arial Narrow" w:hAnsi="Arial Narrow"/>
          <w:spacing w:val="7"/>
          <w:sz w:val="20"/>
          <w:szCs w:val="20"/>
        </w:rPr>
        <w:t xml:space="preserve"> </w:t>
      </w:r>
      <w:r w:rsidRPr="000909CD">
        <w:rPr>
          <w:rFonts w:ascii="Arial Narrow" w:hAnsi="Arial Narrow"/>
          <w:sz w:val="20"/>
          <w:szCs w:val="20"/>
        </w:rPr>
        <w:t>mesure</w:t>
      </w:r>
      <w:r w:rsidRPr="000909CD">
        <w:rPr>
          <w:rFonts w:ascii="Arial Narrow" w:hAnsi="Arial Narrow"/>
          <w:spacing w:val="7"/>
          <w:sz w:val="20"/>
          <w:szCs w:val="20"/>
        </w:rPr>
        <w:t xml:space="preserve"> </w:t>
      </w:r>
      <w:r w:rsidRPr="000909CD">
        <w:rPr>
          <w:rFonts w:ascii="Arial Narrow" w:hAnsi="Arial Narrow"/>
          <w:sz w:val="20"/>
          <w:szCs w:val="20"/>
        </w:rPr>
        <w:t>du</w:t>
      </w:r>
      <w:r w:rsidRPr="000909CD">
        <w:rPr>
          <w:rFonts w:ascii="Arial Narrow" w:hAnsi="Arial Narrow"/>
          <w:spacing w:val="7"/>
          <w:sz w:val="20"/>
          <w:szCs w:val="20"/>
        </w:rPr>
        <w:t xml:space="preserve"> </w:t>
      </w:r>
      <w:r w:rsidRPr="000909CD">
        <w:rPr>
          <w:rFonts w:ascii="Arial Narrow" w:hAnsi="Arial Narrow"/>
          <w:spacing w:val="2"/>
          <w:sz w:val="20"/>
          <w:szCs w:val="20"/>
        </w:rPr>
        <w:t>r</w:t>
      </w:r>
      <w:r w:rsidRPr="000909CD">
        <w:rPr>
          <w:rFonts w:ascii="Arial Narrow" w:hAnsi="Arial Narrow"/>
          <w:sz w:val="20"/>
          <w:szCs w:val="20"/>
        </w:rPr>
        <w:t>emboursement</w:t>
      </w:r>
      <w:r w:rsidRPr="000909CD">
        <w:rPr>
          <w:rFonts w:ascii="Arial Narrow" w:hAnsi="Arial Narrow"/>
          <w:spacing w:val="6"/>
          <w:sz w:val="20"/>
          <w:szCs w:val="20"/>
        </w:rPr>
        <w:t xml:space="preserve"> </w:t>
      </w:r>
      <w:r w:rsidRPr="000909CD">
        <w:rPr>
          <w:rFonts w:ascii="Arial Narrow" w:hAnsi="Arial Narrow"/>
          <w:sz w:val="20"/>
          <w:szCs w:val="20"/>
        </w:rPr>
        <w:t>de</w:t>
      </w:r>
      <w:r w:rsidRPr="000909CD">
        <w:rPr>
          <w:rFonts w:ascii="Arial Narrow" w:hAnsi="Arial Narrow"/>
          <w:spacing w:val="6"/>
          <w:sz w:val="20"/>
          <w:szCs w:val="20"/>
        </w:rPr>
        <w:t xml:space="preserve"> </w:t>
      </w:r>
      <w:r w:rsidRPr="000909CD">
        <w:rPr>
          <w:rFonts w:ascii="Arial Narrow" w:hAnsi="Arial Narrow"/>
          <w:sz w:val="20"/>
          <w:szCs w:val="20"/>
        </w:rPr>
        <w:t>l’avance</w:t>
      </w:r>
      <w:r w:rsidRPr="000909CD">
        <w:rPr>
          <w:rFonts w:ascii="Arial Narrow" w:hAnsi="Arial Narrow"/>
          <w:spacing w:val="6"/>
          <w:sz w:val="20"/>
          <w:szCs w:val="20"/>
        </w:rPr>
        <w:t xml:space="preserve"> </w:t>
      </w:r>
      <w:r w:rsidRPr="000909CD">
        <w:rPr>
          <w:rFonts w:ascii="Arial Narrow" w:hAnsi="Arial Narrow"/>
          <w:sz w:val="20"/>
          <w:szCs w:val="20"/>
        </w:rPr>
        <w:t>de</w:t>
      </w:r>
      <w:r w:rsidRPr="000909CD">
        <w:rPr>
          <w:rFonts w:ascii="Arial Narrow" w:hAnsi="Arial Narrow"/>
          <w:spacing w:val="5"/>
          <w:sz w:val="20"/>
          <w:szCs w:val="20"/>
        </w:rPr>
        <w:t xml:space="preserve"> </w:t>
      </w:r>
      <w:r w:rsidRPr="000909CD">
        <w:rPr>
          <w:rFonts w:ascii="Arial Narrow" w:hAnsi="Arial Narrow"/>
          <w:sz w:val="20"/>
          <w:szCs w:val="20"/>
        </w:rPr>
        <w:t>démarrage,</w:t>
      </w:r>
      <w:r w:rsidRPr="000909CD">
        <w:rPr>
          <w:rFonts w:ascii="Arial Narrow" w:hAnsi="Arial Narrow"/>
          <w:spacing w:val="6"/>
          <w:sz w:val="20"/>
          <w:szCs w:val="20"/>
        </w:rPr>
        <w:t xml:space="preserve"> </w:t>
      </w:r>
      <w:r w:rsidRPr="000909CD">
        <w:rPr>
          <w:rFonts w:ascii="Arial Narrow" w:hAnsi="Arial Narrow"/>
          <w:sz w:val="20"/>
          <w:szCs w:val="20"/>
        </w:rPr>
        <w:t>l’Autorité</w:t>
      </w:r>
      <w:r w:rsidRPr="000909CD">
        <w:rPr>
          <w:rFonts w:ascii="Arial Narrow" w:hAnsi="Arial Narrow"/>
          <w:spacing w:val="6"/>
          <w:sz w:val="20"/>
          <w:szCs w:val="20"/>
        </w:rPr>
        <w:t xml:space="preserve"> </w:t>
      </w:r>
      <w:r w:rsidRPr="000909CD">
        <w:rPr>
          <w:rFonts w:ascii="Arial Narrow" w:hAnsi="Arial Narrow"/>
          <w:sz w:val="20"/>
          <w:szCs w:val="20"/>
        </w:rPr>
        <w:t>Contractante</w:t>
      </w:r>
      <w:r w:rsidRPr="000909CD">
        <w:rPr>
          <w:rFonts w:ascii="Arial Narrow" w:hAnsi="Arial Narrow"/>
          <w:spacing w:val="6"/>
          <w:sz w:val="20"/>
          <w:szCs w:val="20"/>
        </w:rPr>
        <w:t xml:space="preserve"> </w:t>
      </w:r>
      <w:r w:rsidRPr="000909CD">
        <w:rPr>
          <w:rFonts w:ascii="Arial Narrow" w:hAnsi="Arial Narrow"/>
          <w:sz w:val="20"/>
          <w:szCs w:val="20"/>
        </w:rPr>
        <w:t>donne</w:t>
      </w:r>
      <w:r w:rsidRPr="000909CD">
        <w:rPr>
          <w:rFonts w:ascii="Arial Narrow" w:hAnsi="Arial Narrow"/>
          <w:spacing w:val="5"/>
          <w:sz w:val="20"/>
          <w:szCs w:val="20"/>
        </w:rPr>
        <w:t xml:space="preserve"> </w:t>
      </w:r>
      <w:r w:rsidRPr="000909CD">
        <w:rPr>
          <w:rFonts w:ascii="Arial Narrow" w:hAnsi="Arial Narrow"/>
          <w:sz w:val="20"/>
          <w:szCs w:val="20"/>
        </w:rPr>
        <w:t>la</w:t>
      </w:r>
      <w:r w:rsidRPr="000909CD">
        <w:rPr>
          <w:rFonts w:ascii="Arial Narrow" w:hAnsi="Arial Narrow"/>
          <w:spacing w:val="6"/>
          <w:sz w:val="20"/>
          <w:szCs w:val="20"/>
        </w:rPr>
        <w:t xml:space="preserve"> </w:t>
      </w:r>
      <w:r w:rsidRPr="000909CD">
        <w:rPr>
          <w:rFonts w:ascii="Arial Narrow" w:hAnsi="Arial Narrow"/>
          <w:sz w:val="20"/>
          <w:szCs w:val="20"/>
        </w:rPr>
        <w:t>mainlevée</w:t>
      </w:r>
      <w:r w:rsidRPr="000909CD">
        <w:rPr>
          <w:rFonts w:ascii="Arial Narrow" w:hAnsi="Arial Narrow"/>
          <w:spacing w:val="7"/>
          <w:sz w:val="20"/>
          <w:szCs w:val="20"/>
        </w:rPr>
        <w:t xml:space="preserve"> </w:t>
      </w:r>
      <w:r w:rsidRPr="000909CD">
        <w:rPr>
          <w:rFonts w:ascii="Arial Narrow" w:hAnsi="Arial Narrow"/>
          <w:sz w:val="20"/>
          <w:szCs w:val="20"/>
        </w:rPr>
        <w:t>de</w:t>
      </w:r>
      <w:r w:rsidRPr="000909CD">
        <w:rPr>
          <w:rFonts w:ascii="Arial Narrow" w:hAnsi="Arial Narrow"/>
          <w:spacing w:val="7"/>
          <w:sz w:val="20"/>
          <w:szCs w:val="20"/>
        </w:rPr>
        <w:t xml:space="preserve"> </w:t>
      </w:r>
      <w:r w:rsidRPr="000909CD">
        <w:rPr>
          <w:rFonts w:ascii="Arial Narrow" w:hAnsi="Arial Narrow"/>
          <w:sz w:val="20"/>
          <w:szCs w:val="20"/>
        </w:rPr>
        <w:t>la part du cautionnement définitif correspondante si le Cocontractant en fait la demande.</w:t>
      </w:r>
    </w:p>
    <w:p w14:paraId="0878EB41" w14:textId="77777777" w:rsidR="00702089" w:rsidRPr="000909CD" w:rsidRDefault="00702089" w:rsidP="00702089">
      <w:pPr>
        <w:widowControl w:val="0"/>
        <w:autoSpaceDE w:val="0"/>
        <w:autoSpaceDN w:val="0"/>
        <w:adjustRightInd w:val="0"/>
        <w:spacing w:after="0"/>
        <w:jc w:val="both"/>
        <w:rPr>
          <w:rFonts w:ascii="Arial Narrow" w:hAnsi="Arial Narrow"/>
          <w:iCs/>
          <w:sz w:val="20"/>
          <w:szCs w:val="20"/>
        </w:rPr>
      </w:pPr>
      <w:r w:rsidRPr="000909CD">
        <w:rPr>
          <w:rFonts w:ascii="Arial Narrow" w:hAnsi="Arial Narrow"/>
          <w:b/>
          <w:bCs/>
          <w:iCs/>
          <w:sz w:val="20"/>
          <w:szCs w:val="20"/>
        </w:rPr>
        <w:t>31.3</w:t>
      </w:r>
      <w:r w:rsidRPr="000909CD">
        <w:rPr>
          <w:rFonts w:ascii="Arial Narrow" w:hAnsi="Arial Narrow"/>
          <w:b/>
          <w:bCs/>
          <w:iCs/>
          <w:w w:val="99"/>
          <w:sz w:val="20"/>
          <w:szCs w:val="20"/>
        </w:rPr>
        <w:t xml:space="preserve">. </w:t>
      </w:r>
      <w:r w:rsidRPr="000909CD">
        <w:rPr>
          <w:rFonts w:ascii="Arial Narrow" w:hAnsi="Arial Narrow"/>
          <w:b/>
          <w:bCs/>
          <w:iCs/>
          <w:sz w:val="20"/>
          <w:szCs w:val="20"/>
        </w:rPr>
        <w:t xml:space="preserve">Cautionnement de </w:t>
      </w:r>
      <w:r w:rsidRPr="000909CD">
        <w:rPr>
          <w:rFonts w:ascii="Arial Narrow" w:hAnsi="Arial Narrow"/>
          <w:b/>
          <w:bCs/>
          <w:iCs/>
          <w:spacing w:val="-1"/>
          <w:sz w:val="20"/>
          <w:szCs w:val="20"/>
        </w:rPr>
        <w:t>b</w:t>
      </w:r>
      <w:r w:rsidRPr="000909CD">
        <w:rPr>
          <w:rFonts w:ascii="Arial Narrow" w:hAnsi="Arial Narrow"/>
          <w:b/>
          <w:bCs/>
          <w:iCs/>
          <w:sz w:val="20"/>
          <w:szCs w:val="20"/>
        </w:rPr>
        <w:t>onne ex</w:t>
      </w:r>
      <w:r w:rsidRPr="000909CD">
        <w:rPr>
          <w:rFonts w:ascii="Arial Narrow" w:hAnsi="Arial Narrow"/>
          <w:b/>
          <w:bCs/>
          <w:iCs/>
          <w:spacing w:val="-1"/>
          <w:sz w:val="20"/>
          <w:szCs w:val="20"/>
        </w:rPr>
        <w:t>é</w:t>
      </w:r>
      <w:r w:rsidRPr="000909CD">
        <w:rPr>
          <w:rFonts w:ascii="Arial Narrow" w:hAnsi="Arial Narrow"/>
          <w:b/>
          <w:bCs/>
          <w:iCs/>
          <w:sz w:val="20"/>
          <w:szCs w:val="20"/>
        </w:rPr>
        <w:t>cu</w:t>
      </w:r>
      <w:r w:rsidRPr="000909CD">
        <w:rPr>
          <w:rFonts w:ascii="Arial Narrow" w:hAnsi="Arial Narrow"/>
          <w:b/>
          <w:bCs/>
          <w:iCs/>
          <w:spacing w:val="-1"/>
          <w:sz w:val="20"/>
          <w:szCs w:val="20"/>
        </w:rPr>
        <w:t>t</w:t>
      </w:r>
      <w:r w:rsidRPr="000909CD">
        <w:rPr>
          <w:rFonts w:ascii="Arial Narrow" w:hAnsi="Arial Narrow"/>
          <w:b/>
          <w:bCs/>
          <w:iCs/>
          <w:sz w:val="20"/>
          <w:szCs w:val="20"/>
        </w:rPr>
        <w:t>ion</w:t>
      </w:r>
      <w:r w:rsidRPr="000909CD">
        <w:rPr>
          <w:rFonts w:ascii="Arial Narrow" w:hAnsi="Arial Narrow"/>
          <w:iCs/>
          <w:sz w:val="20"/>
          <w:szCs w:val="20"/>
        </w:rPr>
        <w:t xml:space="preserve"> (en remp</w:t>
      </w:r>
      <w:r w:rsidRPr="000909CD">
        <w:rPr>
          <w:rFonts w:ascii="Arial Narrow" w:hAnsi="Arial Narrow"/>
          <w:iCs/>
          <w:spacing w:val="-1"/>
          <w:sz w:val="20"/>
          <w:szCs w:val="20"/>
        </w:rPr>
        <w:t>la</w:t>
      </w:r>
      <w:r w:rsidRPr="000909CD">
        <w:rPr>
          <w:rFonts w:ascii="Arial Narrow" w:hAnsi="Arial Narrow"/>
          <w:iCs/>
          <w:sz w:val="20"/>
          <w:szCs w:val="20"/>
        </w:rPr>
        <w:t>cement de la retenue de g</w:t>
      </w:r>
      <w:r w:rsidRPr="000909CD">
        <w:rPr>
          <w:rFonts w:ascii="Arial Narrow" w:hAnsi="Arial Narrow"/>
          <w:iCs/>
          <w:spacing w:val="-1"/>
          <w:sz w:val="20"/>
          <w:szCs w:val="20"/>
        </w:rPr>
        <w:t>a</w:t>
      </w:r>
      <w:r w:rsidRPr="000909CD">
        <w:rPr>
          <w:rFonts w:ascii="Arial Narrow" w:hAnsi="Arial Narrow"/>
          <w:iCs/>
          <w:sz w:val="20"/>
          <w:szCs w:val="20"/>
        </w:rPr>
        <w:t>rantie)</w:t>
      </w:r>
    </w:p>
    <w:p w14:paraId="21E5E179" w14:textId="77777777" w:rsidR="00702089" w:rsidRPr="000909CD" w:rsidRDefault="00702089" w:rsidP="00702089">
      <w:pPr>
        <w:widowControl w:val="0"/>
        <w:autoSpaceDE w:val="0"/>
        <w:autoSpaceDN w:val="0"/>
        <w:adjustRightInd w:val="0"/>
        <w:spacing w:after="37"/>
        <w:ind w:right="2"/>
        <w:rPr>
          <w:rFonts w:ascii="Arial Narrow" w:hAnsi="Arial Narrow"/>
          <w:b/>
          <w:bCs/>
          <w:sz w:val="20"/>
          <w:szCs w:val="20"/>
        </w:rPr>
      </w:pPr>
      <w:r w:rsidRPr="000909CD">
        <w:rPr>
          <w:rFonts w:ascii="Arial Narrow" w:hAnsi="Arial Narrow"/>
          <w:sz w:val="20"/>
          <w:szCs w:val="20"/>
        </w:rPr>
        <w:t>A</w:t>
      </w:r>
      <w:r w:rsidRPr="000909CD">
        <w:rPr>
          <w:rFonts w:ascii="Arial Narrow" w:hAnsi="Arial Narrow"/>
          <w:spacing w:val="36"/>
          <w:sz w:val="20"/>
          <w:szCs w:val="20"/>
        </w:rPr>
        <w:t xml:space="preserve"> </w:t>
      </w:r>
      <w:r w:rsidRPr="000909CD">
        <w:rPr>
          <w:rFonts w:ascii="Arial Narrow" w:hAnsi="Arial Narrow"/>
          <w:sz w:val="20"/>
          <w:szCs w:val="20"/>
        </w:rPr>
        <w:t>titre</w:t>
      </w:r>
      <w:r w:rsidRPr="000909CD">
        <w:rPr>
          <w:rFonts w:ascii="Arial Narrow" w:hAnsi="Arial Narrow"/>
          <w:spacing w:val="37"/>
          <w:sz w:val="20"/>
          <w:szCs w:val="20"/>
        </w:rPr>
        <w:t xml:space="preserve"> </w:t>
      </w:r>
      <w:r w:rsidRPr="000909CD">
        <w:rPr>
          <w:rFonts w:ascii="Arial Narrow" w:hAnsi="Arial Narrow"/>
          <w:sz w:val="20"/>
          <w:szCs w:val="20"/>
        </w:rPr>
        <w:t>de</w:t>
      </w:r>
      <w:r w:rsidRPr="000909CD">
        <w:rPr>
          <w:rFonts w:ascii="Arial Narrow" w:hAnsi="Arial Narrow"/>
          <w:spacing w:val="37"/>
          <w:sz w:val="20"/>
          <w:szCs w:val="20"/>
        </w:rPr>
        <w:t xml:space="preserve"> </w:t>
      </w:r>
      <w:r w:rsidRPr="000909CD">
        <w:rPr>
          <w:rFonts w:ascii="Arial Narrow" w:hAnsi="Arial Narrow"/>
          <w:sz w:val="20"/>
          <w:szCs w:val="20"/>
        </w:rPr>
        <w:t>garantie</w:t>
      </w:r>
      <w:r w:rsidRPr="000909CD">
        <w:rPr>
          <w:rFonts w:ascii="Arial Narrow" w:hAnsi="Arial Narrow"/>
          <w:spacing w:val="36"/>
          <w:sz w:val="20"/>
          <w:szCs w:val="20"/>
        </w:rPr>
        <w:t xml:space="preserve"> </w:t>
      </w:r>
      <w:r w:rsidRPr="000909CD">
        <w:rPr>
          <w:rFonts w:ascii="Arial Narrow" w:hAnsi="Arial Narrow"/>
          <w:sz w:val="20"/>
          <w:szCs w:val="20"/>
        </w:rPr>
        <w:t>des</w:t>
      </w:r>
      <w:r w:rsidRPr="000909CD">
        <w:rPr>
          <w:rFonts w:ascii="Arial Narrow" w:hAnsi="Arial Narrow"/>
          <w:spacing w:val="37"/>
          <w:sz w:val="20"/>
          <w:szCs w:val="20"/>
        </w:rPr>
        <w:t xml:space="preserve"> </w:t>
      </w:r>
      <w:r w:rsidRPr="000909CD">
        <w:rPr>
          <w:rFonts w:ascii="Arial Narrow" w:hAnsi="Arial Narrow"/>
          <w:sz w:val="20"/>
          <w:szCs w:val="20"/>
        </w:rPr>
        <w:t>travaux,</w:t>
      </w:r>
      <w:r w:rsidRPr="000909CD">
        <w:rPr>
          <w:rFonts w:ascii="Arial Narrow" w:hAnsi="Arial Narrow"/>
          <w:spacing w:val="36"/>
          <w:sz w:val="20"/>
          <w:szCs w:val="20"/>
        </w:rPr>
        <w:t xml:space="preserve"> </w:t>
      </w:r>
      <w:r w:rsidRPr="000909CD">
        <w:rPr>
          <w:rFonts w:ascii="Arial Narrow" w:hAnsi="Arial Narrow"/>
          <w:sz w:val="20"/>
          <w:szCs w:val="20"/>
        </w:rPr>
        <w:t>il</w:t>
      </w:r>
      <w:r w:rsidRPr="000909CD">
        <w:rPr>
          <w:rFonts w:ascii="Arial Narrow" w:hAnsi="Arial Narrow"/>
          <w:spacing w:val="37"/>
          <w:sz w:val="20"/>
          <w:szCs w:val="20"/>
        </w:rPr>
        <w:t xml:space="preserve"> </w:t>
      </w:r>
      <w:r w:rsidRPr="000909CD">
        <w:rPr>
          <w:rFonts w:ascii="Arial Narrow" w:hAnsi="Arial Narrow"/>
          <w:sz w:val="20"/>
          <w:szCs w:val="20"/>
        </w:rPr>
        <w:t>sera</w:t>
      </w:r>
      <w:r w:rsidRPr="000909CD">
        <w:rPr>
          <w:rFonts w:ascii="Arial Narrow" w:hAnsi="Arial Narrow"/>
          <w:spacing w:val="36"/>
          <w:sz w:val="20"/>
          <w:szCs w:val="20"/>
        </w:rPr>
        <w:t xml:space="preserve"> </w:t>
      </w:r>
      <w:r w:rsidRPr="000909CD">
        <w:rPr>
          <w:rFonts w:ascii="Arial Narrow" w:hAnsi="Arial Narrow"/>
          <w:sz w:val="20"/>
          <w:szCs w:val="20"/>
        </w:rPr>
        <w:t>opéré</w:t>
      </w:r>
      <w:r w:rsidRPr="000909CD">
        <w:rPr>
          <w:rFonts w:ascii="Arial Narrow" w:hAnsi="Arial Narrow"/>
          <w:spacing w:val="37"/>
          <w:sz w:val="20"/>
          <w:szCs w:val="20"/>
        </w:rPr>
        <w:t xml:space="preserve"> </w:t>
      </w:r>
      <w:r w:rsidRPr="000909CD">
        <w:rPr>
          <w:rFonts w:ascii="Arial Narrow" w:hAnsi="Arial Narrow"/>
          <w:sz w:val="20"/>
          <w:szCs w:val="20"/>
        </w:rPr>
        <w:t>sur</w:t>
      </w:r>
      <w:r w:rsidRPr="000909CD">
        <w:rPr>
          <w:rFonts w:ascii="Arial Narrow" w:hAnsi="Arial Narrow"/>
          <w:spacing w:val="37"/>
          <w:sz w:val="20"/>
          <w:szCs w:val="20"/>
        </w:rPr>
        <w:t xml:space="preserve"> </w:t>
      </w:r>
      <w:r w:rsidRPr="000909CD">
        <w:rPr>
          <w:rFonts w:ascii="Arial Narrow" w:hAnsi="Arial Narrow"/>
          <w:sz w:val="20"/>
          <w:szCs w:val="20"/>
        </w:rPr>
        <w:t>le</w:t>
      </w:r>
      <w:r w:rsidRPr="000909CD">
        <w:rPr>
          <w:rFonts w:ascii="Arial Narrow" w:hAnsi="Arial Narrow"/>
          <w:spacing w:val="33"/>
          <w:sz w:val="20"/>
          <w:szCs w:val="20"/>
        </w:rPr>
        <w:t xml:space="preserve"> </w:t>
      </w:r>
      <w:r w:rsidRPr="000909CD">
        <w:rPr>
          <w:rFonts w:ascii="Arial Narrow" w:hAnsi="Arial Narrow"/>
          <w:sz w:val="20"/>
          <w:szCs w:val="20"/>
        </w:rPr>
        <w:t>montant</w:t>
      </w:r>
      <w:r w:rsidRPr="000909CD">
        <w:rPr>
          <w:rFonts w:ascii="Arial Narrow" w:hAnsi="Arial Narrow"/>
          <w:spacing w:val="36"/>
          <w:sz w:val="20"/>
          <w:szCs w:val="20"/>
        </w:rPr>
        <w:t xml:space="preserve"> </w:t>
      </w:r>
      <w:r w:rsidRPr="000909CD">
        <w:rPr>
          <w:rFonts w:ascii="Arial Narrow" w:hAnsi="Arial Narrow"/>
          <w:sz w:val="20"/>
          <w:szCs w:val="20"/>
        </w:rPr>
        <w:t>de</w:t>
      </w:r>
      <w:r w:rsidRPr="000909CD">
        <w:rPr>
          <w:rFonts w:ascii="Arial Narrow" w:hAnsi="Arial Narrow"/>
          <w:spacing w:val="36"/>
          <w:sz w:val="20"/>
          <w:szCs w:val="20"/>
        </w:rPr>
        <w:t xml:space="preserve"> </w:t>
      </w:r>
      <w:r w:rsidRPr="000909CD">
        <w:rPr>
          <w:rFonts w:ascii="Arial Narrow" w:hAnsi="Arial Narrow"/>
          <w:sz w:val="20"/>
          <w:szCs w:val="20"/>
        </w:rPr>
        <w:t>chaque</w:t>
      </w:r>
      <w:r w:rsidRPr="000909CD">
        <w:rPr>
          <w:rFonts w:ascii="Arial Narrow" w:hAnsi="Arial Narrow"/>
          <w:spacing w:val="36"/>
          <w:sz w:val="20"/>
          <w:szCs w:val="20"/>
        </w:rPr>
        <w:t xml:space="preserve"> </w:t>
      </w:r>
      <w:r w:rsidRPr="000909CD">
        <w:rPr>
          <w:rFonts w:ascii="Arial Narrow" w:hAnsi="Arial Narrow"/>
          <w:sz w:val="20"/>
          <w:szCs w:val="20"/>
        </w:rPr>
        <w:t>acompte</w:t>
      </w:r>
      <w:r w:rsidRPr="000909CD">
        <w:rPr>
          <w:rFonts w:ascii="Arial Narrow" w:hAnsi="Arial Narrow"/>
          <w:spacing w:val="33"/>
          <w:sz w:val="20"/>
          <w:szCs w:val="20"/>
        </w:rPr>
        <w:t xml:space="preserve"> </w:t>
      </w:r>
      <w:r w:rsidRPr="000909CD">
        <w:rPr>
          <w:rFonts w:ascii="Arial Narrow" w:hAnsi="Arial Narrow"/>
          <w:sz w:val="20"/>
          <w:szCs w:val="20"/>
        </w:rPr>
        <w:t>mensuel</w:t>
      </w:r>
      <w:r w:rsidRPr="000909CD">
        <w:rPr>
          <w:rFonts w:ascii="Arial Narrow" w:hAnsi="Arial Narrow"/>
          <w:spacing w:val="41"/>
          <w:sz w:val="20"/>
          <w:szCs w:val="20"/>
        </w:rPr>
        <w:t xml:space="preserve"> </w:t>
      </w:r>
      <w:r w:rsidRPr="000909CD">
        <w:rPr>
          <w:rFonts w:ascii="Arial Narrow" w:hAnsi="Arial Narrow"/>
          <w:bCs/>
          <w:sz w:val="20"/>
          <w:szCs w:val="20"/>
        </w:rPr>
        <w:t>une</w:t>
      </w:r>
      <w:r w:rsidRPr="000909CD">
        <w:rPr>
          <w:rFonts w:ascii="Arial Narrow" w:hAnsi="Arial Narrow"/>
          <w:bCs/>
          <w:spacing w:val="37"/>
          <w:sz w:val="20"/>
          <w:szCs w:val="20"/>
        </w:rPr>
        <w:t xml:space="preserve"> </w:t>
      </w:r>
      <w:r w:rsidRPr="000909CD">
        <w:rPr>
          <w:rFonts w:ascii="Arial Narrow" w:hAnsi="Arial Narrow"/>
          <w:bCs/>
          <w:sz w:val="20"/>
          <w:szCs w:val="20"/>
        </w:rPr>
        <w:t>retenue</w:t>
      </w:r>
      <w:r w:rsidRPr="000909CD">
        <w:rPr>
          <w:rFonts w:ascii="Arial Narrow" w:hAnsi="Arial Narrow"/>
          <w:bCs/>
          <w:spacing w:val="36"/>
          <w:sz w:val="20"/>
          <w:szCs w:val="20"/>
        </w:rPr>
        <w:t xml:space="preserve"> </w:t>
      </w:r>
      <w:r w:rsidRPr="000909CD">
        <w:rPr>
          <w:rFonts w:ascii="Arial Narrow" w:hAnsi="Arial Narrow"/>
          <w:bCs/>
          <w:sz w:val="20"/>
          <w:szCs w:val="20"/>
        </w:rPr>
        <w:t>de</w:t>
      </w:r>
      <w:r w:rsidRPr="000909CD">
        <w:rPr>
          <w:rFonts w:ascii="Arial Narrow" w:hAnsi="Arial Narrow"/>
          <w:bCs/>
          <w:spacing w:val="35"/>
          <w:sz w:val="20"/>
          <w:szCs w:val="20"/>
        </w:rPr>
        <w:t xml:space="preserve"> </w:t>
      </w:r>
      <w:r w:rsidR="00977C83" w:rsidRPr="000909CD">
        <w:rPr>
          <w:rFonts w:ascii="Arial Narrow" w:hAnsi="Arial Narrow"/>
          <w:bCs/>
          <w:sz w:val="20"/>
          <w:szCs w:val="20"/>
        </w:rPr>
        <w:t>2</w:t>
      </w:r>
      <w:r w:rsidRPr="000909CD">
        <w:rPr>
          <w:rFonts w:ascii="Arial Narrow" w:hAnsi="Arial Narrow"/>
          <w:bCs/>
          <w:sz w:val="20"/>
          <w:szCs w:val="20"/>
        </w:rPr>
        <w:t>%</w:t>
      </w:r>
      <w:r w:rsidRPr="000909CD">
        <w:rPr>
          <w:rFonts w:ascii="Arial Narrow" w:hAnsi="Arial Narrow"/>
          <w:bCs/>
          <w:spacing w:val="35"/>
          <w:sz w:val="20"/>
          <w:szCs w:val="20"/>
        </w:rPr>
        <w:t xml:space="preserve"> </w:t>
      </w:r>
      <w:r w:rsidRPr="000909CD">
        <w:rPr>
          <w:rFonts w:ascii="Arial Narrow" w:hAnsi="Arial Narrow"/>
          <w:bCs/>
          <w:sz w:val="20"/>
          <w:szCs w:val="20"/>
        </w:rPr>
        <w:t>du montant</w:t>
      </w:r>
      <w:r w:rsidRPr="000909CD">
        <w:rPr>
          <w:rFonts w:ascii="Arial Narrow" w:hAnsi="Arial Narrow"/>
          <w:bCs/>
          <w:spacing w:val="5"/>
          <w:sz w:val="20"/>
          <w:szCs w:val="20"/>
        </w:rPr>
        <w:t xml:space="preserve"> </w:t>
      </w:r>
      <w:r w:rsidRPr="000909CD">
        <w:rPr>
          <w:rFonts w:ascii="Arial Narrow" w:hAnsi="Arial Narrow"/>
          <w:bCs/>
          <w:sz w:val="20"/>
          <w:szCs w:val="20"/>
        </w:rPr>
        <w:t>TTC</w:t>
      </w:r>
      <w:r w:rsidRPr="000909CD">
        <w:rPr>
          <w:rFonts w:ascii="Arial Narrow" w:hAnsi="Arial Narrow"/>
          <w:bCs/>
          <w:spacing w:val="10"/>
          <w:sz w:val="20"/>
          <w:szCs w:val="20"/>
        </w:rPr>
        <w:t xml:space="preserve"> </w:t>
      </w:r>
      <w:r w:rsidRPr="000909CD">
        <w:rPr>
          <w:rFonts w:ascii="Arial Narrow" w:hAnsi="Arial Narrow"/>
          <w:bCs/>
          <w:sz w:val="20"/>
          <w:szCs w:val="20"/>
        </w:rPr>
        <w:t>de</w:t>
      </w:r>
      <w:r w:rsidRPr="000909CD">
        <w:rPr>
          <w:rFonts w:ascii="Arial Narrow" w:hAnsi="Arial Narrow"/>
          <w:bCs/>
          <w:spacing w:val="10"/>
          <w:sz w:val="20"/>
          <w:szCs w:val="20"/>
        </w:rPr>
        <w:t xml:space="preserve"> </w:t>
      </w:r>
      <w:r w:rsidRPr="000909CD">
        <w:rPr>
          <w:rFonts w:ascii="Arial Narrow" w:hAnsi="Arial Narrow"/>
          <w:bCs/>
          <w:sz w:val="20"/>
          <w:szCs w:val="20"/>
        </w:rPr>
        <w:t>la</w:t>
      </w:r>
      <w:r w:rsidRPr="000909CD">
        <w:rPr>
          <w:rFonts w:ascii="Arial Narrow" w:hAnsi="Arial Narrow"/>
          <w:bCs/>
          <w:spacing w:val="9"/>
          <w:sz w:val="20"/>
          <w:szCs w:val="20"/>
        </w:rPr>
        <w:t xml:space="preserve"> </w:t>
      </w:r>
      <w:r w:rsidRPr="000909CD">
        <w:rPr>
          <w:rFonts w:ascii="Arial Narrow" w:hAnsi="Arial Narrow"/>
          <w:bCs/>
          <w:sz w:val="20"/>
          <w:szCs w:val="20"/>
        </w:rPr>
        <w:t>partie</w:t>
      </w:r>
      <w:r w:rsidRPr="000909CD">
        <w:rPr>
          <w:rFonts w:ascii="Arial Narrow" w:hAnsi="Arial Narrow"/>
          <w:bCs/>
          <w:spacing w:val="9"/>
          <w:sz w:val="20"/>
          <w:szCs w:val="20"/>
        </w:rPr>
        <w:t xml:space="preserve"> </w:t>
      </w:r>
      <w:r w:rsidRPr="000909CD">
        <w:rPr>
          <w:rFonts w:ascii="Arial Narrow" w:hAnsi="Arial Narrow"/>
          <w:bCs/>
          <w:sz w:val="20"/>
          <w:szCs w:val="20"/>
        </w:rPr>
        <w:t>d’ouvrage</w:t>
      </w:r>
      <w:r w:rsidRPr="000909CD">
        <w:rPr>
          <w:rFonts w:ascii="Arial Narrow" w:hAnsi="Arial Narrow"/>
          <w:bCs/>
          <w:spacing w:val="10"/>
          <w:sz w:val="20"/>
          <w:szCs w:val="20"/>
        </w:rPr>
        <w:t xml:space="preserve"> </w:t>
      </w:r>
      <w:r w:rsidRPr="000909CD">
        <w:rPr>
          <w:rFonts w:ascii="Arial Narrow" w:hAnsi="Arial Narrow"/>
          <w:bCs/>
          <w:sz w:val="20"/>
          <w:szCs w:val="20"/>
        </w:rPr>
        <w:t>concerné</w:t>
      </w:r>
      <w:r w:rsidRPr="000909CD">
        <w:rPr>
          <w:rFonts w:ascii="Arial Narrow" w:hAnsi="Arial Narrow"/>
          <w:bCs/>
          <w:spacing w:val="1"/>
          <w:sz w:val="20"/>
          <w:szCs w:val="20"/>
        </w:rPr>
        <w:t>e</w:t>
      </w:r>
      <w:r w:rsidRPr="000909CD">
        <w:rPr>
          <w:rFonts w:ascii="Arial Narrow" w:hAnsi="Arial Narrow"/>
          <w:spacing w:val="7"/>
          <w:sz w:val="20"/>
          <w:szCs w:val="20"/>
        </w:rPr>
        <w:t xml:space="preserve"> </w:t>
      </w:r>
      <w:r w:rsidRPr="000909CD">
        <w:rPr>
          <w:rFonts w:ascii="Arial Narrow" w:hAnsi="Arial Narrow"/>
          <w:sz w:val="20"/>
          <w:szCs w:val="20"/>
        </w:rPr>
        <w:t>de</w:t>
      </w:r>
      <w:r w:rsidRPr="000909CD">
        <w:rPr>
          <w:rFonts w:ascii="Arial Narrow" w:hAnsi="Arial Narrow"/>
          <w:spacing w:val="7"/>
          <w:sz w:val="20"/>
          <w:szCs w:val="20"/>
        </w:rPr>
        <w:t xml:space="preserve"> </w:t>
      </w:r>
      <w:r w:rsidRPr="000909CD">
        <w:rPr>
          <w:rFonts w:ascii="Arial Narrow" w:hAnsi="Arial Narrow"/>
          <w:sz w:val="20"/>
          <w:szCs w:val="20"/>
        </w:rPr>
        <w:t>cet</w:t>
      </w:r>
      <w:r w:rsidRPr="000909CD">
        <w:rPr>
          <w:rFonts w:ascii="Arial Narrow" w:hAnsi="Arial Narrow"/>
          <w:spacing w:val="9"/>
          <w:sz w:val="20"/>
          <w:szCs w:val="20"/>
        </w:rPr>
        <w:t xml:space="preserve"> </w:t>
      </w:r>
      <w:r w:rsidRPr="000909CD">
        <w:rPr>
          <w:rFonts w:ascii="Arial Narrow" w:hAnsi="Arial Narrow"/>
          <w:sz w:val="20"/>
          <w:szCs w:val="20"/>
        </w:rPr>
        <w:t>acompte.</w:t>
      </w:r>
      <w:r w:rsidRPr="000909CD">
        <w:rPr>
          <w:rFonts w:ascii="Arial Narrow" w:hAnsi="Arial Narrow"/>
          <w:spacing w:val="9"/>
          <w:sz w:val="20"/>
          <w:szCs w:val="20"/>
        </w:rPr>
        <w:t xml:space="preserve"> </w:t>
      </w:r>
      <w:r w:rsidRPr="000909CD">
        <w:rPr>
          <w:rFonts w:ascii="Arial Narrow" w:hAnsi="Arial Narrow"/>
          <w:sz w:val="20"/>
          <w:szCs w:val="20"/>
        </w:rPr>
        <w:t>La</w:t>
      </w:r>
      <w:r w:rsidRPr="000909CD">
        <w:rPr>
          <w:rFonts w:ascii="Arial Narrow" w:hAnsi="Arial Narrow"/>
          <w:spacing w:val="8"/>
          <w:sz w:val="20"/>
          <w:szCs w:val="20"/>
        </w:rPr>
        <w:t xml:space="preserve"> </w:t>
      </w:r>
      <w:r w:rsidRPr="000909CD">
        <w:rPr>
          <w:rFonts w:ascii="Arial Narrow" w:hAnsi="Arial Narrow"/>
          <w:sz w:val="20"/>
          <w:szCs w:val="20"/>
        </w:rPr>
        <w:t>retenue</w:t>
      </w:r>
      <w:r w:rsidRPr="000909CD">
        <w:rPr>
          <w:rFonts w:ascii="Arial Narrow" w:hAnsi="Arial Narrow"/>
          <w:spacing w:val="9"/>
          <w:sz w:val="20"/>
          <w:szCs w:val="20"/>
        </w:rPr>
        <w:t xml:space="preserve"> </w:t>
      </w:r>
      <w:r w:rsidRPr="000909CD">
        <w:rPr>
          <w:rFonts w:ascii="Arial Narrow" w:hAnsi="Arial Narrow"/>
          <w:sz w:val="20"/>
          <w:szCs w:val="20"/>
        </w:rPr>
        <w:t>de</w:t>
      </w:r>
      <w:r w:rsidRPr="000909CD">
        <w:rPr>
          <w:rFonts w:ascii="Arial Narrow" w:hAnsi="Arial Narrow"/>
          <w:spacing w:val="9"/>
          <w:sz w:val="20"/>
          <w:szCs w:val="20"/>
        </w:rPr>
        <w:t xml:space="preserve"> </w:t>
      </w:r>
      <w:r w:rsidRPr="000909CD">
        <w:rPr>
          <w:rFonts w:ascii="Arial Narrow" w:hAnsi="Arial Narrow"/>
          <w:sz w:val="20"/>
          <w:szCs w:val="20"/>
        </w:rPr>
        <w:t>garantie</w:t>
      </w:r>
      <w:r w:rsidRPr="000909CD">
        <w:rPr>
          <w:rFonts w:ascii="Arial Narrow" w:hAnsi="Arial Narrow"/>
          <w:spacing w:val="8"/>
          <w:sz w:val="20"/>
          <w:szCs w:val="20"/>
        </w:rPr>
        <w:t xml:space="preserve"> </w:t>
      </w:r>
      <w:r w:rsidRPr="000909CD">
        <w:rPr>
          <w:rFonts w:ascii="Arial Narrow" w:hAnsi="Arial Narrow"/>
          <w:sz w:val="20"/>
          <w:szCs w:val="20"/>
        </w:rPr>
        <w:t>pourra</w:t>
      </w:r>
      <w:r w:rsidRPr="000909CD">
        <w:rPr>
          <w:rFonts w:ascii="Arial Narrow" w:hAnsi="Arial Narrow"/>
          <w:spacing w:val="8"/>
          <w:sz w:val="20"/>
          <w:szCs w:val="20"/>
        </w:rPr>
        <w:t xml:space="preserve"> </w:t>
      </w:r>
      <w:r w:rsidRPr="000909CD">
        <w:rPr>
          <w:rFonts w:ascii="Arial Narrow" w:hAnsi="Arial Narrow"/>
          <w:sz w:val="20"/>
          <w:szCs w:val="20"/>
        </w:rPr>
        <w:t>être</w:t>
      </w:r>
      <w:r w:rsidRPr="000909CD">
        <w:rPr>
          <w:rFonts w:ascii="Arial Narrow" w:hAnsi="Arial Narrow"/>
          <w:spacing w:val="9"/>
          <w:sz w:val="20"/>
          <w:szCs w:val="20"/>
        </w:rPr>
        <w:t xml:space="preserve"> </w:t>
      </w:r>
      <w:r w:rsidRPr="000909CD">
        <w:rPr>
          <w:rFonts w:ascii="Arial Narrow" w:hAnsi="Arial Narrow"/>
          <w:sz w:val="20"/>
          <w:szCs w:val="20"/>
        </w:rPr>
        <w:t>remplacée</w:t>
      </w:r>
      <w:r w:rsidRPr="000909CD">
        <w:rPr>
          <w:rFonts w:ascii="Arial Narrow" w:hAnsi="Arial Narrow"/>
          <w:spacing w:val="10"/>
          <w:sz w:val="20"/>
          <w:szCs w:val="20"/>
        </w:rPr>
        <w:t xml:space="preserve"> </w:t>
      </w:r>
      <w:r w:rsidRPr="000909CD">
        <w:rPr>
          <w:rFonts w:ascii="Arial Narrow" w:hAnsi="Arial Narrow"/>
          <w:sz w:val="20"/>
          <w:szCs w:val="20"/>
        </w:rPr>
        <w:t>par</w:t>
      </w:r>
      <w:r w:rsidRPr="000909CD">
        <w:rPr>
          <w:rFonts w:ascii="Arial Narrow" w:hAnsi="Arial Narrow"/>
          <w:spacing w:val="7"/>
          <w:sz w:val="20"/>
          <w:szCs w:val="20"/>
        </w:rPr>
        <w:t xml:space="preserve"> </w:t>
      </w:r>
      <w:r w:rsidRPr="000909CD">
        <w:rPr>
          <w:rFonts w:ascii="Arial Narrow" w:hAnsi="Arial Narrow"/>
          <w:sz w:val="20"/>
          <w:szCs w:val="20"/>
        </w:rPr>
        <w:t>u</w:t>
      </w:r>
      <w:r w:rsidRPr="000909CD">
        <w:rPr>
          <w:rFonts w:ascii="Arial Narrow" w:hAnsi="Arial Narrow"/>
          <w:spacing w:val="3"/>
          <w:sz w:val="20"/>
          <w:szCs w:val="20"/>
        </w:rPr>
        <w:t>n</w:t>
      </w:r>
      <w:r w:rsidRPr="000909CD">
        <w:rPr>
          <w:rFonts w:ascii="Arial Narrow" w:hAnsi="Arial Narrow"/>
          <w:sz w:val="20"/>
          <w:szCs w:val="20"/>
        </w:rPr>
        <w:t>e garantie</w:t>
      </w:r>
      <w:r w:rsidRPr="000909CD">
        <w:rPr>
          <w:rFonts w:ascii="Arial Narrow" w:hAnsi="Arial Narrow"/>
          <w:spacing w:val="18"/>
          <w:sz w:val="20"/>
          <w:szCs w:val="20"/>
        </w:rPr>
        <w:t xml:space="preserve"> </w:t>
      </w:r>
      <w:r w:rsidRPr="000909CD">
        <w:rPr>
          <w:rFonts w:ascii="Arial Narrow" w:hAnsi="Arial Narrow"/>
          <w:sz w:val="20"/>
          <w:szCs w:val="20"/>
        </w:rPr>
        <w:t>bancaire</w:t>
      </w:r>
      <w:r w:rsidRPr="000909CD">
        <w:rPr>
          <w:rFonts w:ascii="Arial Narrow" w:hAnsi="Arial Narrow"/>
          <w:spacing w:val="18"/>
          <w:sz w:val="20"/>
          <w:szCs w:val="20"/>
        </w:rPr>
        <w:t xml:space="preserve"> </w:t>
      </w:r>
      <w:r w:rsidRPr="000909CD">
        <w:rPr>
          <w:rFonts w:ascii="Arial Narrow" w:hAnsi="Arial Narrow"/>
          <w:sz w:val="20"/>
          <w:szCs w:val="20"/>
        </w:rPr>
        <w:t>à</w:t>
      </w:r>
      <w:r w:rsidRPr="000909CD">
        <w:rPr>
          <w:rFonts w:ascii="Arial Narrow" w:hAnsi="Arial Narrow"/>
          <w:spacing w:val="18"/>
          <w:sz w:val="20"/>
          <w:szCs w:val="20"/>
        </w:rPr>
        <w:t xml:space="preserve"> </w:t>
      </w:r>
      <w:r w:rsidRPr="000909CD">
        <w:rPr>
          <w:rFonts w:ascii="Arial Narrow" w:hAnsi="Arial Narrow"/>
          <w:sz w:val="20"/>
          <w:szCs w:val="20"/>
        </w:rPr>
        <w:t>première</w:t>
      </w:r>
      <w:r w:rsidRPr="000909CD">
        <w:rPr>
          <w:rFonts w:ascii="Arial Narrow" w:hAnsi="Arial Narrow"/>
          <w:spacing w:val="18"/>
          <w:sz w:val="20"/>
          <w:szCs w:val="20"/>
        </w:rPr>
        <w:t xml:space="preserve"> </w:t>
      </w:r>
      <w:r w:rsidRPr="000909CD">
        <w:rPr>
          <w:rFonts w:ascii="Arial Narrow" w:hAnsi="Arial Narrow"/>
          <w:sz w:val="20"/>
          <w:szCs w:val="20"/>
        </w:rPr>
        <w:t>demande</w:t>
      </w:r>
      <w:r w:rsidRPr="000909CD">
        <w:rPr>
          <w:rFonts w:ascii="Arial Narrow" w:hAnsi="Arial Narrow"/>
          <w:spacing w:val="17"/>
          <w:sz w:val="20"/>
          <w:szCs w:val="20"/>
        </w:rPr>
        <w:t xml:space="preserve"> </w:t>
      </w:r>
      <w:r w:rsidRPr="000909CD">
        <w:rPr>
          <w:rFonts w:ascii="Arial Narrow" w:hAnsi="Arial Narrow"/>
          <w:sz w:val="20"/>
          <w:szCs w:val="20"/>
        </w:rPr>
        <w:t>de</w:t>
      </w:r>
      <w:r w:rsidRPr="000909CD">
        <w:rPr>
          <w:rFonts w:ascii="Arial Narrow" w:hAnsi="Arial Narrow"/>
          <w:spacing w:val="18"/>
          <w:sz w:val="20"/>
          <w:szCs w:val="20"/>
        </w:rPr>
        <w:t xml:space="preserve"> </w:t>
      </w:r>
      <w:r w:rsidRPr="000909CD">
        <w:rPr>
          <w:rFonts w:ascii="Arial Narrow" w:hAnsi="Arial Narrow"/>
          <w:sz w:val="20"/>
          <w:szCs w:val="20"/>
        </w:rPr>
        <w:t>retenue</w:t>
      </w:r>
      <w:r w:rsidRPr="000909CD">
        <w:rPr>
          <w:rFonts w:ascii="Arial Narrow" w:hAnsi="Arial Narrow"/>
          <w:spacing w:val="19"/>
          <w:sz w:val="20"/>
          <w:szCs w:val="20"/>
        </w:rPr>
        <w:t xml:space="preserve"> </w:t>
      </w:r>
      <w:r w:rsidRPr="000909CD">
        <w:rPr>
          <w:rFonts w:ascii="Arial Narrow" w:hAnsi="Arial Narrow"/>
          <w:sz w:val="20"/>
          <w:szCs w:val="20"/>
        </w:rPr>
        <w:t>de</w:t>
      </w:r>
      <w:r w:rsidRPr="000909CD">
        <w:rPr>
          <w:rFonts w:ascii="Arial Narrow" w:hAnsi="Arial Narrow"/>
          <w:spacing w:val="18"/>
          <w:sz w:val="20"/>
          <w:szCs w:val="20"/>
        </w:rPr>
        <w:t xml:space="preserve"> </w:t>
      </w:r>
      <w:r w:rsidRPr="000909CD">
        <w:rPr>
          <w:rFonts w:ascii="Arial Narrow" w:hAnsi="Arial Narrow"/>
          <w:sz w:val="20"/>
          <w:szCs w:val="20"/>
        </w:rPr>
        <w:t>garantie</w:t>
      </w:r>
      <w:r w:rsidRPr="000909CD">
        <w:rPr>
          <w:rFonts w:ascii="Arial Narrow" w:hAnsi="Arial Narrow"/>
          <w:spacing w:val="18"/>
          <w:sz w:val="20"/>
          <w:szCs w:val="20"/>
        </w:rPr>
        <w:t xml:space="preserve"> </w:t>
      </w:r>
      <w:r w:rsidRPr="000909CD">
        <w:rPr>
          <w:rFonts w:ascii="Arial Narrow" w:hAnsi="Arial Narrow"/>
          <w:sz w:val="20"/>
          <w:szCs w:val="20"/>
        </w:rPr>
        <w:t>personnelle</w:t>
      </w:r>
      <w:r w:rsidRPr="000909CD">
        <w:rPr>
          <w:rFonts w:ascii="Arial Narrow" w:hAnsi="Arial Narrow"/>
          <w:spacing w:val="19"/>
          <w:sz w:val="20"/>
          <w:szCs w:val="20"/>
        </w:rPr>
        <w:t xml:space="preserve"> </w:t>
      </w:r>
      <w:r w:rsidRPr="000909CD">
        <w:rPr>
          <w:rFonts w:ascii="Arial Narrow" w:hAnsi="Arial Narrow"/>
          <w:sz w:val="20"/>
          <w:szCs w:val="20"/>
        </w:rPr>
        <w:t>et</w:t>
      </w:r>
      <w:r w:rsidRPr="000909CD">
        <w:rPr>
          <w:rFonts w:ascii="Arial Narrow" w:hAnsi="Arial Narrow"/>
          <w:spacing w:val="16"/>
          <w:sz w:val="20"/>
          <w:szCs w:val="20"/>
        </w:rPr>
        <w:t xml:space="preserve"> </w:t>
      </w:r>
      <w:r w:rsidRPr="000909CD">
        <w:rPr>
          <w:rFonts w:ascii="Arial Narrow" w:hAnsi="Arial Narrow"/>
          <w:sz w:val="20"/>
          <w:szCs w:val="20"/>
        </w:rPr>
        <w:t>solidaire</w:t>
      </w:r>
      <w:r w:rsidRPr="000909CD">
        <w:rPr>
          <w:rFonts w:ascii="Arial Narrow" w:hAnsi="Arial Narrow"/>
          <w:spacing w:val="19"/>
          <w:sz w:val="20"/>
          <w:szCs w:val="20"/>
        </w:rPr>
        <w:t xml:space="preserve"> </w:t>
      </w:r>
      <w:r w:rsidRPr="000909CD">
        <w:rPr>
          <w:rFonts w:ascii="Arial Narrow" w:hAnsi="Arial Narrow"/>
          <w:sz w:val="20"/>
          <w:szCs w:val="20"/>
        </w:rPr>
        <w:t>du</w:t>
      </w:r>
      <w:r w:rsidRPr="000909CD">
        <w:rPr>
          <w:rFonts w:ascii="Arial Narrow" w:hAnsi="Arial Narrow"/>
          <w:spacing w:val="16"/>
          <w:sz w:val="20"/>
          <w:szCs w:val="20"/>
        </w:rPr>
        <w:t xml:space="preserve"> </w:t>
      </w:r>
      <w:r w:rsidRPr="000909CD">
        <w:rPr>
          <w:rFonts w:ascii="Arial Narrow" w:hAnsi="Arial Narrow"/>
          <w:sz w:val="20"/>
          <w:szCs w:val="20"/>
        </w:rPr>
        <w:t>même</w:t>
      </w:r>
      <w:r w:rsidRPr="000909CD">
        <w:rPr>
          <w:rFonts w:ascii="Arial Narrow" w:hAnsi="Arial Narrow"/>
          <w:spacing w:val="19"/>
          <w:sz w:val="20"/>
          <w:szCs w:val="20"/>
        </w:rPr>
        <w:t xml:space="preserve"> </w:t>
      </w:r>
      <w:r w:rsidRPr="000909CD">
        <w:rPr>
          <w:rFonts w:ascii="Arial Narrow" w:hAnsi="Arial Narrow"/>
          <w:sz w:val="20"/>
          <w:szCs w:val="20"/>
        </w:rPr>
        <w:t>montant</w:t>
      </w:r>
      <w:r w:rsidRPr="000909CD">
        <w:rPr>
          <w:rFonts w:ascii="Arial Narrow" w:hAnsi="Arial Narrow"/>
          <w:spacing w:val="19"/>
          <w:sz w:val="20"/>
          <w:szCs w:val="20"/>
        </w:rPr>
        <w:t xml:space="preserve"> </w:t>
      </w:r>
      <w:r w:rsidRPr="000909CD">
        <w:rPr>
          <w:rFonts w:ascii="Arial Narrow" w:hAnsi="Arial Narrow"/>
          <w:sz w:val="20"/>
          <w:szCs w:val="20"/>
        </w:rPr>
        <w:t>émanant</w:t>
      </w:r>
      <w:r w:rsidRPr="000909CD">
        <w:rPr>
          <w:rFonts w:ascii="Arial Narrow" w:hAnsi="Arial Narrow"/>
          <w:spacing w:val="19"/>
          <w:sz w:val="20"/>
          <w:szCs w:val="20"/>
        </w:rPr>
        <w:t xml:space="preserve"> </w:t>
      </w:r>
      <w:r w:rsidRPr="000909CD">
        <w:rPr>
          <w:rFonts w:ascii="Arial Narrow" w:hAnsi="Arial Narrow"/>
          <w:sz w:val="20"/>
          <w:szCs w:val="20"/>
        </w:rPr>
        <w:t>d’un établissement</w:t>
      </w:r>
      <w:r w:rsidRPr="000909CD">
        <w:rPr>
          <w:rFonts w:ascii="Arial Narrow" w:hAnsi="Arial Narrow"/>
          <w:spacing w:val="31"/>
          <w:sz w:val="20"/>
          <w:szCs w:val="20"/>
        </w:rPr>
        <w:t xml:space="preserve"> </w:t>
      </w:r>
      <w:r w:rsidRPr="000909CD">
        <w:rPr>
          <w:rFonts w:ascii="Arial Narrow" w:hAnsi="Arial Narrow"/>
          <w:sz w:val="20"/>
          <w:szCs w:val="20"/>
        </w:rPr>
        <w:t>bancaire</w:t>
      </w:r>
      <w:r w:rsidRPr="000909CD">
        <w:rPr>
          <w:rFonts w:ascii="Arial Narrow" w:hAnsi="Arial Narrow"/>
          <w:spacing w:val="32"/>
          <w:sz w:val="20"/>
          <w:szCs w:val="20"/>
        </w:rPr>
        <w:t xml:space="preserve"> </w:t>
      </w:r>
      <w:r w:rsidRPr="000909CD">
        <w:rPr>
          <w:rFonts w:ascii="Arial Narrow" w:hAnsi="Arial Narrow"/>
          <w:sz w:val="20"/>
          <w:szCs w:val="20"/>
        </w:rPr>
        <w:t>installé</w:t>
      </w:r>
      <w:r w:rsidRPr="000909CD">
        <w:rPr>
          <w:rFonts w:ascii="Arial Narrow" w:hAnsi="Arial Narrow"/>
          <w:spacing w:val="32"/>
          <w:sz w:val="20"/>
          <w:szCs w:val="20"/>
        </w:rPr>
        <w:t xml:space="preserve"> </w:t>
      </w:r>
      <w:r w:rsidRPr="000909CD">
        <w:rPr>
          <w:rFonts w:ascii="Arial Narrow" w:hAnsi="Arial Narrow"/>
          <w:sz w:val="20"/>
          <w:szCs w:val="20"/>
        </w:rPr>
        <w:t>sur</w:t>
      </w:r>
      <w:r w:rsidRPr="000909CD">
        <w:rPr>
          <w:rFonts w:ascii="Arial Narrow" w:hAnsi="Arial Narrow"/>
          <w:spacing w:val="31"/>
          <w:sz w:val="20"/>
          <w:szCs w:val="20"/>
        </w:rPr>
        <w:t xml:space="preserve"> </w:t>
      </w:r>
      <w:r w:rsidRPr="000909CD">
        <w:rPr>
          <w:rFonts w:ascii="Arial Narrow" w:hAnsi="Arial Narrow"/>
          <w:sz w:val="20"/>
          <w:szCs w:val="20"/>
        </w:rPr>
        <w:t>le</w:t>
      </w:r>
      <w:r w:rsidRPr="000909CD">
        <w:rPr>
          <w:rFonts w:ascii="Arial Narrow" w:hAnsi="Arial Narrow"/>
          <w:spacing w:val="32"/>
          <w:sz w:val="20"/>
          <w:szCs w:val="20"/>
        </w:rPr>
        <w:t xml:space="preserve"> </w:t>
      </w:r>
      <w:r w:rsidRPr="000909CD">
        <w:rPr>
          <w:rFonts w:ascii="Arial Narrow" w:hAnsi="Arial Narrow"/>
          <w:sz w:val="20"/>
          <w:szCs w:val="20"/>
        </w:rPr>
        <w:t>territoire</w:t>
      </w:r>
      <w:r w:rsidRPr="000909CD">
        <w:rPr>
          <w:rFonts w:ascii="Arial Narrow" w:hAnsi="Arial Narrow"/>
          <w:spacing w:val="32"/>
          <w:sz w:val="20"/>
          <w:szCs w:val="20"/>
        </w:rPr>
        <w:t xml:space="preserve"> </w:t>
      </w:r>
      <w:r w:rsidRPr="000909CD">
        <w:rPr>
          <w:rFonts w:ascii="Arial Narrow" w:hAnsi="Arial Narrow"/>
          <w:sz w:val="20"/>
          <w:szCs w:val="20"/>
        </w:rPr>
        <w:t>camerounais</w:t>
      </w:r>
      <w:r w:rsidRPr="000909CD">
        <w:rPr>
          <w:rFonts w:ascii="Arial Narrow" w:hAnsi="Arial Narrow"/>
          <w:spacing w:val="30"/>
          <w:sz w:val="20"/>
          <w:szCs w:val="20"/>
        </w:rPr>
        <w:t xml:space="preserve"> </w:t>
      </w:r>
      <w:r w:rsidRPr="000909CD">
        <w:rPr>
          <w:rFonts w:ascii="Arial Narrow" w:hAnsi="Arial Narrow"/>
          <w:sz w:val="20"/>
          <w:szCs w:val="20"/>
        </w:rPr>
        <w:t>et</w:t>
      </w:r>
      <w:r w:rsidRPr="000909CD">
        <w:rPr>
          <w:rFonts w:ascii="Arial Narrow" w:hAnsi="Arial Narrow"/>
          <w:spacing w:val="31"/>
          <w:sz w:val="20"/>
          <w:szCs w:val="20"/>
        </w:rPr>
        <w:t xml:space="preserve"> </w:t>
      </w:r>
      <w:r w:rsidRPr="000909CD">
        <w:rPr>
          <w:rFonts w:ascii="Arial Narrow" w:hAnsi="Arial Narrow"/>
          <w:sz w:val="20"/>
          <w:szCs w:val="20"/>
        </w:rPr>
        <w:t>agrée</w:t>
      </w:r>
      <w:r w:rsidRPr="000909CD">
        <w:rPr>
          <w:rFonts w:ascii="Arial Narrow" w:hAnsi="Arial Narrow"/>
          <w:spacing w:val="30"/>
          <w:sz w:val="20"/>
          <w:szCs w:val="20"/>
        </w:rPr>
        <w:t xml:space="preserve"> </w:t>
      </w:r>
      <w:r w:rsidRPr="000909CD">
        <w:rPr>
          <w:rFonts w:ascii="Arial Narrow" w:hAnsi="Arial Narrow"/>
          <w:sz w:val="20"/>
          <w:szCs w:val="20"/>
        </w:rPr>
        <w:t>par</w:t>
      </w:r>
      <w:r w:rsidRPr="000909CD">
        <w:rPr>
          <w:rFonts w:ascii="Arial Narrow" w:hAnsi="Arial Narrow"/>
          <w:spacing w:val="31"/>
          <w:sz w:val="20"/>
          <w:szCs w:val="20"/>
        </w:rPr>
        <w:t xml:space="preserve"> </w:t>
      </w:r>
      <w:r w:rsidRPr="000909CD">
        <w:rPr>
          <w:rFonts w:ascii="Arial Narrow" w:hAnsi="Arial Narrow"/>
          <w:sz w:val="20"/>
          <w:szCs w:val="20"/>
        </w:rPr>
        <w:t>le</w:t>
      </w:r>
      <w:r w:rsidRPr="000909CD">
        <w:rPr>
          <w:rFonts w:ascii="Arial Narrow" w:hAnsi="Arial Narrow"/>
          <w:spacing w:val="31"/>
          <w:sz w:val="20"/>
          <w:szCs w:val="20"/>
        </w:rPr>
        <w:t xml:space="preserve"> </w:t>
      </w:r>
      <w:r w:rsidRPr="000909CD">
        <w:rPr>
          <w:rFonts w:ascii="Arial Narrow" w:hAnsi="Arial Narrow"/>
          <w:sz w:val="20"/>
          <w:szCs w:val="20"/>
        </w:rPr>
        <w:t>Ministère</w:t>
      </w:r>
      <w:r w:rsidRPr="000909CD">
        <w:rPr>
          <w:rFonts w:ascii="Arial Narrow" w:hAnsi="Arial Narrow"/>
          <w:spacing w:val="30"/>
          <w:sz w:val="20"/>
          <w:szCs w:val="20"/>
        </w:rPr>
        <w:t xml:space="preserve"> </w:t>
      </w:r>
      <w:r w:rsidRPr="000909CD">
        <w:rPr>
          <w:rFonts w:ascii="Arial Narrow" w:hAnsi="Arial Narrow"/>
          <w:sz w:val="20"/>
          <w:szCs w:val="20"/>
        </w:rPr>
        <w:t>des</w:t>
      </w:r>
      <w:r w:rsidRPr="000909CD">
        <w:rPr>
          <w:rFonts w:ascii="Arial Narrow" w:hAnsi="Arial Narrow"/>
          <w:spacing w:val="28"/>
          <w:sz w:val="20"/>
          <w:szCs w:val="20"/>
        </w:rPr>
        <w:t xml:space="preserve"> </w:t>
      </w:r>
      <w:r w:rsidRPr="000909CD">
        <w:rPr>
          <w:rFonts w:ascii="Arial Narrow" w:hAnsi="Arial Narrow"/>
          <w:sz w:val="20"/>
          <w:szCs w:val="20"/>
        </w:rPr>
        <w:t>Finances.</w:t>
      </w:r>
      <w:r w:rsidRPr="000909CD">
        <w:rPr>
          <w:rFonts w:ascii="Arial Narrow" w:hAnsi="Arial Narrow"/>
          <w:spacing w:val="30"/>
          <w:sz w:val="20"/>
          <w:szCs w:val="20"/>
        </w:rPr>
        <w:t xml:space="preserve"> </w:t>
      </w:r>
      <w:r w:rsidRPr="000909CD">
        <w:rPr>
          <w:rFonts w:ascii="Arial Narrow" w:hAnsi="Arial Narrow"/>
          <w:sz w:val="20"/>
          <w:szCs w:val="20"/>
        </w:rPr>
        <w:t>Cette</w:t>
      </w:r>
      <w:r w:rsidRPr="000909CD">
        <w:rPr>
          <w:rFonts w:ascii="Arial Narrow" w:hAnsi="Arial Narrow"/>
          <w:spacing w:val="30"/>
          <w:sz w:val="20"/>
          <w:szCs w:val="20"/>
        </w:rPr>
        <w:t xml:space="preserve"> </w:t>
      </w:r>
      <w:r w:rsidRPr="000909CD">
        <w:rPr>
          <w:rFonts w:ascii="Arial Narrow" w:hAnsi="Arial Narrow"/>
          <w:sz w:val="20"/>
          <w:szCs w:val="20"/>
        </w:rPr>
        <w:t>retenue</w:t>
      </w:r>
      <w:r w:rsidRPr="000909CD">
        <w:rPr>
          <w:rFonts w:ascii="Arial Narrow" w:hAnsi="Arial Narrow"/>
          <w:spacing w:val="28"/>
          <w:sz w:val="20"/>
          <w:szCs w:val="20"/>
        </w:rPr>
        <w:t xml:space="preserve"> </w:t>
      </w:r>
      <w:r w:rsidRPr="000909CD">
        <w:rPr>
          <w:rFonts w:ascii="Arial Narrow" w:hAnsi="Arial Narrow"/>
          <w:sz w:val="20"/>
          <w:szCs w:val="20"/>
        </w:rPr>
        <w:t>de garantie sera restituée, ou la caution levée, dès réception défin</w:t>
      </w:r>
      <w:r w:rsidRPr="000909CD">
        <w:rPr>
          <w:rFonts w:ascii="Arial Narrow" w:hAnsi="Arial Narrow"/>
          <w:spacing w:val="-2"/>
          <w:sz w:val="20"/>
          <w:szCs w:val="20"/>
        </w:rPr>
        <w:t>i</w:t>
      </w:r>
      <w:r w:rsidRPr="000909CD">
        <w:rPr>
          <w:rFonts w:ascii="Arial Narrow" w:hAnsi="Arial Narrow"/>
          <w:sz w:val="20"/>
          <w:szCs w:val="20"/>
        </w:rPr>
        <w:t>tive des travaux.</w:t>
      </w:r>
    </w:p>
    <w:p w14:paraId="0B07B607"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p>
    <w:p w14:paraId="41DEE091"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z w:val="20"/>
          <w:szCs w:val="20"/>
        </w:rPr>
        <w:t xml:space="preserve">ARTICLE 32 VARIATION DES </w:t>
      </w:r>
      <w:r w:rsidRPr="000909CD">
        <w:rPr>
          <w:rFonts w:ascii="Arial Narrow" w:hAnsi="Arial Narrow"/>
          <w:b/>
          <w:bCs/>
          <w:spacing w:val="1"/>
          <w:sz w:val="20"/>
          <w:szCs w:val="20"/>
        </w:rPr>
        <w:t>P</w:t>
      </w:r>
      <w:r w:rsidRPr="000909CD">
        <w:rPr>
          <w:rFonts w:ascii="Arial Narrow" w:hAnsi="Arial Narrow"/>
          <w:b/>
          <w:bCs/>
          <w:sz w:val="20"/>
          <w:szCs w:val="20"/>
        </w:rPr>
        <w:t>RIX</w:t>
      </w:r>
    </w:p>
    <w:p w14:paraId="1E59F318" w14:textId="77777777" w:rsidR="00702089" w:rsidRPr="000909CD" w:rsidRDefault="00702089" w:rsidP="00702089">
      <w:pPr>
        <w:widowControl w:val="0"/>
        <w:autoSpaceDE w:val="0"/>
        <w:autoSpaceDN w:val="0"/>
        <w:adjustRightInd w:val="0"/>
        <w:spacing w:after="0"/>
        <w:jc w:val="both"/>
        <w:rPr>
          <w:rFonts w:ascii="Arial Narrow" w:hAnsi="Arial Narrow"/>
          <w:i/>
          <w:iCs/>
          <w:sz w:val="20"/>
          <w:szCs w:val="20"/>
        </w:rPr>
      </w:pPr>
      <w:r w:rsidRPr="000909CD">
        <w:rPr>
          <w:rFonts w:ascii="Arial Narrow" w:hAnsi="Arial Narrow"/>
          <w:sz w:val="20"/>
          <w:szCs w:val="20"/>
        </w:rPr>
        <w:t>32.1.</w:t>
      </w:r>
      <w:r w:rsidRPr="000909CD">
        <w:rPr>
          <w:rFonts w:ascii="Arial Narrow" w:hAnsi="Arial Narrow"/>
          <w:spacing w:val="-6"/>
          <w:sz w:val="20"/>
          <w:szCs w:val="20"/>
        </w:rPr>
        <w:t xml:space="preserve"> </w:t>
      </w:r>
      <w:r w:rsidRPr="000909CD">
        <w:rPr>
          <w:rFonts w:ascii="Arial Narrow" w:hAnsi="Arial Narrow"/>
          <w:sz w:val="20"/>
          <w:szCs w:val="20"/>
        </w:rPr>
        <w:t>Le</w:t>
      </w:r>
      <w:r w:rsidRPr="000909CD">
        <w:rPr>
          <w:rFonts w:ascii="Arial Narrow" w:hAnsi="Arial Narrow"/>
          <w:spacing w:val="-2"/>
          <w:sz w:val="20"/>
          <w:szCs w:val="20"/>
        </w:rPr>
        <w:t>s</w:t>
      </w:r>
      <w:r w:rsidRPr="000909CD">
        <w:rPr>
          <w:rFonts w:ascii="Arial Narrow" w:hAnsi="Arial Narrow"/>
          <w:spacing w:val="-4"/>
          <w:sz w:val="20"/>
          <w:szCs w:val="20"/>
        </w:rPr>
        <w:t xml:space="preserve"> </w:t>
      </w:r>
      <w:r w:rsidRPr="000909CD">
        <w:rPr>
          <w:rFonts w:ascii="Arial Narrow" w:hAnsi="Arial Narrow"/>
          <w:sz w:val="20"/>
          <w:szCs w:val="20"/>
        </w:rPr>
        <w:t>pr</w:t>
      </w:r>
      <w:r w:rsidRPr="000909CD">
        <w:rPr>
          <w:rFonts w:ascii="Arial Narrow" w:hAnsi="Arial Narrow"/>
          <w:spacing w:val="-1"/>
          <w:sz w:val="20"/>
          <w:szCs w:val="20"/>
        </w:rPr>
        <w:t>i</w:t>
      </w:r>
      <w:r w:rsidRPr="000909CD">
        <w:rPr>
          <w:rFonts w:ascii="Arial Narrow" w:hAnsi="Arial Narrow"/>
          <w:sz w:val="20"/>
          <w:szCs w:val="20"/>
        </w:rPr>
        <w:t>x</w:t>
      </w:r>
      <w:r w:rsidRPr="000909CD">
        <w:rPr>
          <w:rFonts w:ascii="Arial Narrow" w:hAnsi="Arial Narrow"/>
          <w:spacing w:val="-4"/>
          <w:sz w:val="20"/>
          <w:szCs w:val="20"/>
        </w:rPr>
        <w:t xml:space="preserve"> </w:t>
      </w:r>
      <w:r w:rsidRPr="000909CD">
        <w:rPr>
          <w:rFonts w:ascii="Arial Narrow" w:hAnsi="Arial Narrow"/>
          <w:sz w:val="20"/>
          <w:szCs w:val="20"/>
        </w:rPr>
        <w:t>so</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3"/>
          <w:sz w:val="20"/>
          <w:szCs w:val="20"/>
        </w:rPr>
        <w:t xml:space="preserve"> </w:t>
      </w:r>
      <w:r w:rsidRPr="000909CD">
        <w:rPr>
          <w:rFonts w:ascii="Arial Narrow" w:hAnsi="Arial Narrow"/>
          <w:sz w:val="20"/>
          <w:szCs w:val="20"/>
        </w:rPr>
        <w:t>fer</w:t>
      </w:r>
      <w:r w:rsidRPr="000909CD">
        <w:rPr>
          <w:rFonts w:ascii="Arial Narrow" w:hAnsi="Arial Narrow"/>
          <w:spacing w:val="-1"/>
          <w:sz w:val="20"/>
          <w:szCs w:val="20"/>
        </w:rPr>
        <w:t>m</w:t>
      </w:r>
      <w:r w:rsidRPr="000909CD">
        <w:rPr>
          <w:rFonts w:ascii="Arial Narrow" w:hAnsi="Arial Narrow"/>
          <w:sz w:val="20"/>
          <w:szCs w:val="20"/>
        </w:rPr>
        <w:t>es</w:t>
      </w:r>
      <w:r w:rsidRPr="000909CD">
        <w:rPr>
          <w:rFonts w:ascii="Arial Narrow" w:hAnsi="Arial Narrow"/>
          <w:i/>
          <w:iCs/>
          <w:sz w:val="20"/>
          <w:szCs w:val="20"/>
        </w:rPr>
        <w:t>.</w:t>
      </w:r>
    </w:p>
    <w:p w14:paraId="7BCFA014"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Les acomptes payés au cocontractant au titre des avances ne sont pas</w:t>
      </w:r>
      <w:r w:rsidRPr="000909CD">
        <w:rPr>
          <w:rFonts w:ascii="Arial Narrow" w:hAnsi="Arial Narrow"/>
          <w:spacing w:val="2"/>
          <w:sz w:val="20"/>
          <w:szCs w:val="20"/>
        </w:rPr>
        <w:t xml:space="preserve"> </w:t>
      </w:r>
      <w:r w:rsidRPr="000909CD">
        <w:rPr>
          <w:rFonts w:ascii="Arial Narrow" w:hAnsi="Arial Narrow"/>
          <w:sz w:val="20"/>
          <w:szCs w:val="20"/>
        </w:rPr>
        <w:t>révisables.</w:t>
      </w:r>
    </w:p>
    <w:p w14:paraId="673D2097" w14:textId="77777777" w:rsidR="00702089" w:rsidRPr="000909CD" w:rsidRDefault="00702089" w:rsidP="00702089">
      <w:pPr>
        <w:widowControl w:val="0"/>
        <w:autoSpaceDE w:val="0"/>
        <w:autoSpaceDN w:val="0"/>
        <w:adjustRightInd w:val="0"/>
        <w:spacing w:after="0"/>
        <w:jc w:val="both"/>
        <w:rPr>
          <w:rFonts w:ascii="Arial Narrow" w:hAnsi="Arial Narrow"/>
          <w:w w:val="98"/>
          <w:sz w:val="20"/>
          <w:szCs w:val="20"/>
        </w:rPr>
      </w:pPr>
      <w:r w:rsidRPr="000909CD">
        <w:rPr>
          <w:rFonts w:ascii="Arial Narrow" w:hAnsi="Arial Narrow"/>
          <w:sz w:val="20"/>
          <w:szCs w:val="20"/>
        </w:rPr>
        <w:t>32.2</w:t>
      </w:r>
      <w:r w:rsidRPr="000909CD">
        <w:rPr>
          <w:rFonts w:ascii="Arial Narrow" w:hAnsi="Arial Narrow"/>
          <w:w w:val="99"/>
          <w:sz w:val="20"/>
          <w:szCs w:val="20"/>
        </w:rPr>
        <w:t xml:space="preserve">. </w:t>
      </w:r>
      <w:r w:rsidRPr="000909CD">
        <w:rPr>
          <w:rFonts w:ascii="Arial Narrow" w:hAnsi="Arial Narrow"/>
          <w:spacing w:val="1"/>
          <w:sz w:val="20"/>
          <w:szCs w:val="20"/>
        </w:rPr>
        <w:t>M</w:t>
      </w:r>
      <w:r w:rsidRPr="000909CD">
        <w:rPr>
          <w:rFonts w:ascii="Arial Narrow" w:hAnsi="Arial Narrow"/>
          <w:spacing w:val="2"/>
          <w:sz w:val="20"/>
          <w:szCs w:val="20"/>
        </w:rPr>
        <w:t>od</w:t>
      </w:r>
      <w:r w:rsidRPr="000909CD">
        <w:rPr>
          <w:rFonts w:ascii="Arial Narrow" w:hAnsi="Arial Narrow"/>
          <w:spacing w:val="3"/>
          <w:sz w:val="20"/>
          <w:szCs w:val="20"/>
        </w:rPr>
        <w:t>a</w:t>
      </w:r>
      <w:r w:rsidRPr="000909CD">
        <w:rPr>
          <w:rFonts w:ascii="Arial Narrow" w:hAnsi="Arial Narrow"/>
          <w:spacing w:val="2"/>
          <w:sz w:val="20"/>
          <w:szCs w:val="20"/>
        </w:rPr>
        <w:t>lit</w:t>
      </w:r>
      <w:r w:rsidRPr="000909CD">
        <w:rPr>
          <w:rFonts w:ascii="Arial Narrow" w:hAnsi="Arial Narrow"/>
          <w:spacing w:val="5"/>
          <w:sz w:val="20"/>
          <w:szCs w:val="20"/>
        </w:rPr>
        <w:t>é</w:t>
      </w:r>
      <w:r w:rsidRPr="000909CD">
        <w:rPr>
          <w:rFonts w:ascii="Arial Narrow" w:hAnsi="Arial Narrow"/>
          <w:sz w:val="20"/>
          <w:szCs w:val="20"/>
        </w:rPr>
        <w:t>s</w:t>
      </w:r>
      <w:r w:rsidRPr="000909CD">
        <w:rPr>
          <w:rFonts w:ascii="Arial Narrow" w:hAnsi="Arial Narrow"/>
          <w:spacing w:val="1"/>
          <w:sz w:val="20"/>
          <w:szCs w:val="20"/>
        </w:rPr>
        <w:t xml:space="preserve"> </w:t>
      </w:r>
      <w:r w:rsidRPr="000909CD">
        <w:rPr>
          <w:rFonts w:ascii="Arial Narrow" w:hAnsi="Arial Narrow"/>
          <w:spacing w:val="3"/>
          <w:sz w:val="20"/>
          <w:szCs w:val="20"/>
        </w:rPr>
        <w:t>d</w:t>
      </w:r>
      <w:r w:rsidRPr="000909CD">
        <w:rPr>
          <w:rFonts w:ascii="Arial Narrow" w:hAnsi="Arial Narrow"/>
          <w:spacing w:val="1"/>
          <w:sz w:val="20"/>
          <w:szCs w:val="20"/>
        </w:rPr>
        <w:t>’</w:t>
      </w:r>
      <w:r w:rsidRPr="000909CD">
        <w:rPr>
          <w:rFonts w:ascii="Arial Narrow" w:hAnsi="Arial Narrow"/>
          <w:spacing w:val="3"/>
          <w:sz w:val="20"/>
          <w:szCs w:val="20"/>
        </w:rPr>
        <w:t>a</w:t>
      </w:r>
      <w:r w:rsidRPr="000909CD">
        <w:rPr>
          <w:rFonts w:ascii="Arial Narrow" w:hAnsi="Arial Narrow"/>
          <w:spacing w:val="2"/>
          <w:sz w:val="20"/>
          <w:szCs w:val="20"/>
        </w:rPr>
        <w:t>c</w:t>
      </w:r>
      <w:r w:rsidRPr="000909CD">
        <w:rPr>
          <w:rFonts w:ascii="Arial Narrow" w:hAnsi="Arial Narrow"/>
          <w:spacing w:val="3"/>
          <w:sz w:val="20"/>
          <w:szCs w:val="20"/>
        </w:rPr>
        <w:t>tua</w:t>
      </w:r>
      <w:r w:rsidRPr="000909CD">
        <w:rPr>
          <w:rFonts w:ascii="Arial Narrow" w:hAnsi="Arial Narrow"/>
          <w:spacing w:val="1"/>
          <w:sz w:val="20"/>
          <w:szCs w:val="20"/>
        </w:rPr>
        <w:t>l</w:t>
      </w:r>
      <w:r w:rsidRPr="000909CD">
        <w:rPr>
          <w:rFonts w:ascii="Arial Narrow" w:hAnsi="Arial Narrow"/>
          <w:spacing w:val="2"/>
          <w:sz w:val="20"/>
          <w:szCs w:val="20"/>
        </w:rPr>
        <w:t>is</w:t>
      </w:r>
      <w:r w:rsidRPr="000909CD">
        <w:rPr>
          <w:rFonts w:ascii="Arial Narrow" w:hAnsi="Arial Narrow"/>
          <w:spacing w:val="3"/>
          <w:sz w:val="20"/>
          <w:szCs w:val="20"/>
        </w:rPr>
        <w:t>a</w:t>
      </w:r>
      <w:r w:rsidRPr="000909CD">
        <w:rPr>
          <w:rFonts w:ascii="Arial Narrow" w:hAnsi="Arial Narrow"/>
          <w:spacing w:val="5"/>
          <w:sz w:val="20"/>
          <w:szCs w:val="20"/>
        </w:rPr>
        <w:t>t</w:t>
      </w:r>
      <w:r w:rsidRPr="000909CD">
        <w:rPr>
          <w:rFonts w:ascii="Arial Narrow" w:hAnsi="Arial Narrow"/>
          <w:spacing w:val="2"/>
          <w:sz w:val="20"/>
          <w:szCs w:val="20"/>
        </w:rPr>
        <w:t>i</w:t>
      </w:r>
      <w:r w:rsidRPr="000909CD">
        <w:rPr>
          <w:rFonts w:ascii="Arial Narrow" w:hAnsi="Arial Narrow"/>
          <w:spacing w:val="7"/>
          <w:sz w:val="20"/>
          <w:szCs w:val="20"/>
        </w:rPr>
        <w:t>o</w:t>
      </w:r>
      <w:r w:rsidRPr="000909CD">
        <w:rPr>
          <w:rFonts w:ascii="Arial Narrow" w:hAnsi="Arial Narrow"/>
          <w:sz w:val="20"/>
          <w:szCs w:val="20"/>
        </w:rPr>
        <w:t xml:space="preserve">n </w:t>
      </w:r>
      <w:r w:rsidRPr="000909CD">
        <w:rPr>
          <w:rFonts w:ascii="Arial Narrow" w:hAnsi="Arial Narrow"/>
          <w:spacing w:val="1"/>
          <w:sz w:val="20"/>
          <w:szCs w:val="20"/>
        </w:rPr>
        <w:t>d</w:t>
      </w:r>
      <w:r w:rsidRPr="000909CD">
        <w:rPr>
          <w:rFonts w:ascii="Arial Narrow" w:hAnsi="Arial Narrow"/>
          <w:spacing w:val="2"/>
          <w:sz w:val="20"/>
          <w:szCs w:val="20"/>
        </w:rPr>
        <w:t>e</w:t>
      </w:r>
      <w:r w:rsidRPr="000909CD">
        <w:rPr>
          <w:rFonts w:ascii="Arial Narrow" w:hAnsi="Arial Narrow"/>
          <w:sz w:val="20"/>
          <w:szCs w:val="20"/>
        </w:rPr>
        <w:t>s</w:t>
      </w:r>
      <w:r w:rsidRPr="000909CD">
        <w:rPr>
          <w:rFonts w:ascii="Arial Narrow" w:hAnsi="Arial Narrow"/>
          <w:spacing w:val="1"/>
          <w:sz w:val="20"/>
          <w:szCs w:val="20"/>
        </w:rPr>
        <w:t xml:space="preserve"> </w:t>
      </w:r>
      <w:r w:rsidRPr="000909CD">
        <w:rPr>
          <w:rFonts w:ascii="Arial Narrow" w:hAnsi="Arial Narrow"/>
          <w:spacing w:val="3"/>
          <w:sz w:val="20"/>
          <w:szCs w:val="20"/>
        </w:rPr>
        <w:t>p</w:t>
      </w:r>
      <w:r w:rsidRPr="000909CD">
        <w:rPr>
          <w:rFonts w:ascii="Arial Narrow" w:hAnsi="Arial Narrow"/>
          <w:spacing w:val="2"/>
          <w:sz w:val="20"/>
          <w:szCs w:val="20"/>
        </w:rPr>
        <w:t>r</w:t>
      </w:r>
      <w:r w:rsidRPr="000909CD">
        <w:rPr>
          <w:rFonts w:ascii="Arial Narrow" w:hAnsi="Arial Narrow"/>
          <w:spacing w:val="3"/>
          <w:sz w:val="20"/>
          <w:szCs w:val="20"/>
        </w:rPr>
        <w:t>i</w:t>
      </w:r>
      <w:r w:rsidRPr="000909CD">
        <w:rPr>
          <w:rFonts w:ascii="Arial Narrow" w:hAnsi="Arial Narrow"/>
          <w:sz w:val="20"/>
          <w:szCs w:val="20"/>
        </w:rPr>
        <w:t>x</w:t>
      </w:r>
      <w:r w:rsidRPr="000909CD">
        <w:rPr>
          <w:rFonts w:ascii="Arial Narrow" w:hAnsi="Arial Narrow"/>
          <w:spacing w:val="1"/>
          <w:sz w:val="20"/>
          <w:szCs w:val="20"/>
        </w:rPr>
        <w:t xml:space="preserve"> (l</w:t>
      </w:r>
      <w:r w:rsidRPr="000909CD">
        <w:rPr>
          <w:rFonts w:ascii="Arial Narrow" w:hAnsi="Arial Narrow"/>
          <w:sz w:val="20"/>
          <w:szCs w:val="20"/>
        </w:rPr>
        <w:t>e</w:t>
      </w:r>
      <w:r w:rsidRPr="000909CD">
        <w:rPr>
          <w:rFonts w:ascii="Arial Narrow" w:hAnsi="Arial Narrow"/>
          <w:spacing w:val="1"/>
          <w:sz w:val="20"/>
          <w:szCs w:val="20"/>
        </w:rPr>
        <w:t xml:space="preserve"> </w:t>
      </w:r>
      <w:r w:rsidRPr="000909CD">
        <w:rPr>
          <w:rFonts w:ascii="Arial Narrow" w:hAnsi="Arial Narrow"/>
          <w:spacing w:val="2"/>
          <w:sz w:val="20"/>
          <w:szCs w:val="20"/>
        </w:rPr>
        <w:t>c</w:t>
      </w:r>
      <w:r w:rsidRPr="000909CD">
        <w:rPr>
          <w:rFonts w:ascii="Arial Narrow" w:hAnsi="Arial Narrow"/>
          <w:spacing w:val="3"/>
          <w:sz w:val="20"/>
          <w:szCs w:val="20"/>
        </w:rPr>
        <w:t>a</w:t>
      </w:r>
      <w:r w:rsidRPr="000909CD">
        <w:rPr>
          <w:rFonts w:ascii="Arial Narrow" w:hAnsi="Arial Narrow"/>
          <w:spacing w:val="2"/>
          <w:sz w:val="20"/>
          <w:szCs w:val="20"/>
        </w:rPr>
        <w:t>s</w:t>
      </w:r>
      <w:r w:rsidRPr="000909CD">
        <w:rPr>
          <w:rFonts w:ascii="Arial Narrow" w:hAnsi="Arial Narrow"/>
          <w:spacing w:val="5"/>
          <w:sz w:val="20"/>
          <w:szCs w:val="20"/>
        </w:rPr>
        <w:t xml:space="preserve"> </w:t>
      </w:r>
      <w:r w:rsidRPr="000909CD">
        <w:rPr>
          <w:rFonts w:ascii="Arial Narrow" w:hAnsi="Arial Narrow"/>
          <w:spacing w:val="1"/>
          <w:sz w:val="20"/>
          <w:szCs w:val="20"/>
        </w:rPr>
        <w:t>é</w:t>
      </w:r>
      <w:r w:rsidRPr="000909CD">
        <w:rPr>
          <w:rFonts w:ascii="Arial Narrow" w:hAnsi="Arial Narrow"/>
          <w:sz w:val="20"/>
          <w:szCs w:val="20"/>
        </w:rPr>
        <w:t>ch</w:t>
      </w:r>
      <w:r w:rsidRPr="000909CD">
        <w:rPr>
          <w:rFonts w:ascii="Arial Narrow" w:hAnsi="Arial Narrow"/>
          <w:spacing w:val="1"/>
          <w:sz w:val="20"/>
          <w:szCs w:val="20"/>
        </w:rPr>
        <w:t>éan</w:t>
      </w:r>
      <w:r w:rsidRPr="000909CD">
        <w:rPr>
          <w:rFonts w:ascii="Arial Narrow" w:hAnsi="Arial Narrow"/>
          <w:sz w:val="20"/>
          <w:szCs w:val="20"/>
        </w:rPr>
        <w:t>t)</w:t>
      </w:r>
      <w:r w:rsidRPr="000909CD">
        <w:rPr>
          <w:rFonts w:ascii="Arial Narrow" w:hAnsi="Arial Narrow"/>
          <w:w w:val="98"/>
          <w:sz w:val="20"/>
          <w:szCs w:val="20"/>
        </w:rPr>
        <w:t xml:space="preserve">. </w:t>
      </w:r>
    </w:p>
    <w:p w14:paraId="2F182E7A"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Les modalités d’actualisation o</w:t>
      </w:r>
      <w:r w:rsidRPr="000909CD">
        <w:rPr>
          <w:rFonts w:ascii="Arial Narrow" w:hAnsi="Arial Narrow"/>
          <w:spacing w:val="-1"/>
          <w:sz w:val="20"/>
          <w:szCs w:val="20"/>
        </w:rPr>
        <w:t>u</w:t>
      </w:r>
      <w:r w:rsidRPr="000909CD">
        <w:rPr>
          <w:rFonts w:ascii="Arial Narrow" w:hAnsi="Arial Narrow"/>
          <w:sz w:val="20"/>
          <w:szCs w:val="20"/>
        </w:rPr>
        <w:t xml:space="preserve"> d</w:t>
      </w:r>
      <w:r w:rsidRPr="000909CD">
        <w:rPr>
          <w:rFonts w:ascii="Arial Narrow" w:hAnsi="Arial Narrow"/>
          <w:spacing w:val="-1"/>
          <w:sz w:val="20"/>
          <w:szCs w:val="20"/>
        </w:rPr>
        <w:t>e</w:t>
      </w:r>
      <w:r w:rsidRPr="000909CD">
        <w:rPr>
          <w:rFonts w:ascii="Arial Narrow" w:hAnsi="Arial Narrow"/>
          <w:sz w:val="20"/>
          <w:szCs w:val="20"/>
        </w:rPr>
        <w:t xml:space="preserve"> révision des prix </w:t>
      </w:r>
      <w:r w:rsidRPr="000909CD">
        <w:rPr>
          <w:rFonts w:ascii="Arial Narrow" w:hAnsi="Arial Narrow"/>
          <w:spacing w:val="-1"/>
          <w:sz w:val="20"/>
          <w:szCs w:val="20"/>
        </w:rPr>
        <w:t>s</w:t>
      </w:r>
      <w:r w:rsidRPr="000909CD">
        <w:rPr>
          <w:rFonts w:ascii="Arial Narrow" w:hAnsi="Arial Narrow"/>
          <w:sz w:val="20"/>
          <w:szCs w:val="20"/>
        </w:rPr>
        <w:t xml:space="preserve">ont celles prévues dans le </w:t>
      </w:r>
      <w:r w:rsidRPr="000909CD">
        <w:rPr>
          <w:rFonts w:ascii="Arial Narrow" w:hAnsi="Arial Narrow"/>
          <w:spacing w:val="-2"/>
          <w:sz w:val="20"/>
          <w:szCs w:val="20"/>
        </w:rPr>
        <w:t>C</w:t>
      </w:r>
      <w:r w:rsidRPr="000909CD">
        <w:rPr>
          <w:rFonts w:ascii="Arial Narrow" w:hAnsi="Arial Narrow"/>
          <w:sz w:val="20"/>
          <w:szCs w:val="20"/>
        </w:rPr>
        <w:t>ode des Marc</w:t>
      </w:r>
      <w:r w:rsidRPr="000909CD">
        <w:rPr>
          <w:rFonts w:ascii="Arial Narrow" w:hAnsi="Arial Narrow"/>
          <w:spacing w:val="-1"/>
          <w:sz w:val="20"/>
          <w:szCs w:val="20"/>
        </w:rPr>
        <w:t>h</w:t>
      </w:r>
      <w:r w:rsidRPr="000909CD">
        <w:rPr>
          <w:rFonts w:ascii="Arial Narrow" w:hAnsi="Arial Narrow"/>
          <w:sz w:val="20"/>
          <w:szCs w:val="20"/>
        </w:rPr>
        <w:t xml:space="preserve">és </w:t>
      </w:r>
      <w:r w:rsidRPr="000909CD">
        <w:rPr>
          <w:rFonts w:ascii="Arial Narrow" w:hAnsi="Arial Narrow"/>
          <w:spacing w:val="-1"/>
          <w:sz w:val="20"/>
          <w:szCs w:val="20"/>
        </w:rPr>
        <w:t>P</w:t>
      </w:r>
      <w:r w:rsidRPr="000909CD">
        <w:rPr>
          <w:rFonts w:ascii="Arial Narrow" w:hAnsi="Arial Narrow"/>
          <w:sz w:val="20"/>
          <w:szCs w:val="20"/>
        </w:rPr>
        <w:t>ubl</w:t>
      </w:r>
      <w:r w:rsidRPr="000909CD">
        <w:rPr>
          <w:rFonts w:ascii="Arial Narrow" w:hAnsi="Arial Narrow"/>
          <w:spacing w:val="-1"/>
          <w:sz w:val="20"/>
          <w:szCs w:val="20"/>
        </w:rPr>
        <w:t>i</w:t>
      </w:r>
      <w:r w:rsidRPr="000909CD">
        <w:rPr>
          <w:rFonts w:ascii="Arial Narrow" w:hAnsi="Arial Narrow"/>
          <w:sz w:val="20"/>
          <w:szCs w:val="20"/>
        </w:rPr>
        <w:t>cs.</w:t>
      </w:r>
    </w:p>
    <w:p w14:paraId="4DBBCE32" w14:textId="77777777" w:rsidR="00702089" w:rsidRPr="000909CD" w:rsidRDefault="00702089" w:rsidP="00702089">
      <w:pPr>
        <w:widowControl w:val="0"/>
        <w:autoSpaceDE w:val="0"/>
        <w:autoSpaceDN w:val="0"/>
        <w:adjustRightInd w:val="0"/>
        <w:spacing w:after="0"/>
        <w:jc w:val="both"/>
        <w:rPr>
          <w:rFonts w:ascii="Arial Narrow" w:hAnsi="Arial Narrow"/>
          <w:i/>
          <w:iCs/>
          <w:sz w:val="20"/>
          <w:szCs w:val="20"/>
        </w:rPr>
      </w:pPr>
    </w:p>
    <w:p w14:paraId="38E21FC4"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z w:val="20"/>
          <w:szCs w:val="20"/>
        </w:rPr>
        <w:t xml:space="preserve">ARTICLE 33 FORMULES DE REVISION DES PRIX </w:t>
      </w:r>
    </w:p>
    <w:p w14:paraId="55E9869B" w14:textId="77777777" w:rsidR="00702089" w:rsidRPr="000909CD" w:rsidRDefault="00702089" w:rsidP="00702089">
      <w:pPr>
        <w:widowControl w:val="0"/>
        <w:autoSpaceDE w:val="0"/>
        <w:autoSpaceDN w:val="0"/>
        <w:adjustRightInd w:val="0"/>
        <w:spacing w:after="0"/>
        <w:ind w:right="2"/>
        <w:rPr>
          <w:rFonts w:ascii="Arial Narrow" w:hAnsi="Arial Narrow"/>
          <w:sz w:val="20"/>
          <w:szCs w:val="20"/>
        </w:rPr>
      </w:pPr>
      <w:r w:rsidRPr="000909CD">
        <w:rPr>
          <w:rFonts w:ascii="Arial Narrow" w:hAnsi="Arial Narrow"/>
          <w:sz w:val="20"/>
          <w:szCs w:val="20"/>
        </w:rPr>
        <w:t>Les</w:t>
      </w:r>
      <w:r w:rsidRPr="000909CD">
        <w:rPr>
          <w:rFonts w:ascii="Arial Narrow" w:hAnsi="Arial Narrow"/>
          <w:spacing w:val="17"/>
          <w:sz w:val="20"/>
          <w:szCs w:val="20"/>
        </w:rPr>
        <w:t xml:space="preserve"> </w:t>
      </w:r>
      <w:r w:rsidRPr="000909CD">
        <w:rPr>
          <w:rFonts w:ascii="Arial Narrow" w:hAnsi="Arial Narrow"/>
          <w:sz w:val="20"/>
          <w:szCs w:val="20"/>
        </w:rPr>
        <w:t>prix</w:t>
      </w:r>
      <w:r w:rsidRPr="000909CD">
        <w:rPr>
          <w:rFonts w:ascii="Arial Narrow" w:hAnsi="Arial Narrow"/>
          <w:spacing w:val="17"/>
          <w:sz w:val="20"/>
          <w:szCs w:val="20"/>
        </w:rPr>
        <w:t xml:space="preserve"> </w:t>
      </w:r>
      <w:r w:rsidRPr="000909CD">
        <w:rPr>
          <w:rFonts w:ascii="Arial Narrow" w:hAnsi="Arial Narrow"/>
          <w:sz w:val="20"/>
          <w:szCs w:val="20"/>
        </w:rPr>
        <w:t>figurant</w:t>
      </w:r>
      <w:r w:rsidRPr="000909CD">
        <w:rPr>
          <w:rFonts w:ascii="Arial Narrow" w:hAnsi="Arial Narrow"/>
          <w:spacing w:val="18"/>
          <w:sz w:val="20"/>
          <w:szCs w:val="20"/>
        </w:rPr>
        <w:t xml:space="preserve"> </w:t>
      </w:r>
      <w:r w:rsidRPr="000909CD">
        <w:rPr>
          <w:rFonts w:ascii="Arial Narrow" w:hAnsi="Arial Narrow"/>
          <w:sz w:val="20"/>
          <w:szCs w:val="20"/>
        </w:rPr>
        <w:t>au</w:t>
      </w:r>
      <w:r w:rsidRPr="000909CD">
        <w:rPr>
          <w:rFonts w:ascii="Arial Narrow" w:hAnsi="Arial Narrow"/>
          <w:spacing w:val="17"/>
          <w:sz w:val="20"/>
          <w:szCs w:val="20"/>
        </w:rPr>
        <w:t xml:space="preserve"> </w:t>
      </w:r>
      <w:r w:rsidRPr="000909CD">
        <w:rPr>
          <w:rFonts w:ascii="Arial Narrow" w:hAnsi="Arial Narrow"/>
          <w:sz w:val="20"/>
          <w:szCs w:val="20"/>
        </w:rPr>
        <w:t>bordereau</w:t>
      </w:r>
      <w:r w:rsidRPr="000909CD">
        <w:rPr>
          <w:rFonts w:ascii="Arial Narrow" w:hAnsi="Arial Narrow"/>
          <w:spacing w:val="15"/>
          <w:sz w:val="20"/>
          <w:szCs w:val="20"/>
        </w:rPr>
        <w:t xml:space="preserve"> </w:t>
      </w:r>
      <w:r w:rsidRPr="000909CD">
        <w:rPr>
          <w:rFonts w:ascii="Arial Narrow" w:hAnsi="Arial Narrow"/>
          <w:sz w:val="20"/>
          <w:szCs w:val="20"/>
        </w:rPr>
        <w:t>des</w:t>
      </w:r>
      <w:r w:rsidRPr="000909CD">
        <w:rPr>
          <w:rFonts w:ascii="Arial Narrow" w:hAnsi="Arial Narrow"/>
          <w:spacing w:val="18"/>
          <w:sz w:val="20"/>
          <w:szCs w:val="20"/>
        </w:rPr>
        <w:t xml:space="preserve"> </w:t>
      </w:r>
      <w:r w:rsidRPr="000909CD">
        <w:rPr>
          <w:rFonts w:ascii="Arial Narrow" w:hAnsi="Arial Narrow"/>
          <w:sz w:val="20"/>
          <w:szCs w:val="20"/>
        </w:rPr>
        <w:t>prix</w:t>
      </w:r>
      <w:r w:rsidRPr="000909CD">
        <w:rPr>
          <w:rFonts w:ascii="Arial Narrow" w:hAnsi="Arial Narrow"/>
          <w:spacing w:val="17"/>
          <w:sz w:val="20"/>
          <w:szCs w:val="20"/>
        </w:rPr>
        <w:t xml:space="preserve"> </w:t>
      </w:r>
      <w:r w:rsidRPr="000909CD">
        <w:rPr>
          <w:rFonts w:ascii="Arial Narrow" w:hAnsi="Arial Narrow"/>
          <w:sz w:val="20"/>
          <w:szCs w:val="20"/>
        </w:rPr>
        <w:t>unitaires</w:t>
      </w:r>
      <w:r w:rsidRPr="000909CD">
        <w:rPr>
          <w:rFonts w:ascii="Arial Narrow" w:hAnsi="Arial Narrow"/>
          <w:spacing w:val="17"/>
          <w:sz w:val="20"/>
          <w:szCs w:val="20"/>
        </w:rPr>
        <w:t xml:space="preserve"> </w:t>
      </w:r>
      <w:r w:rsidRPr="000909CD">
        <w:rPr>
          <w:rFonts w:ascii="Arial Narrow" w:hAnsi="Arial Narrow"/>
          <w:sz w:val="20"/>
          <w:szCs w:val="20"/>
        </w:rPr>
        <w:t>sont</w:t>
      </w:r>
      <w:r w:rsidRPr="000909CD">
        <w:rPr>
          <w:rFonts w:ascii="Arial Narrow" w:hAnsi="Arial Narrow"/>
          <w:spacing w:val="15"/>
          <w:sz w:val="20"/>
          <w:szCs w:val="20"/>
        </w:rPr>
        <w:t xml:space="preserve"> </w:t>
      </w:r>
      <w:r w:rsidRPr="000909CD">
        <w:rPr>
          <w:rFonts w:ascii="Arial Narrow" w:hAnsi="Arial Narrow"/>
          <w:sz w:val="20"/>
          <w:szCs w:val="20"/>
        </w:rPr>
        <w:t>réputés</w:t>
      </w:r>
      <w:r w:rsidRPr="000909CD">
        <w:rPr>
          <w:rFonts w:ascii="Arial Narrow" w:hAnsi="Arial Narrow"/>
          <w:spacing w:val="15"/>
          <w:sz w:val="20"/>
          <w:szCs w:val="20"/>
        </w:rPr>
        <w:t xml:space="preserve"> </w:t>
      </w:r>
      <w:r w:rsidRPr="000909CD">
        <w:rPr>
          <w:rFonts w:ascii="Arial Narrow" w:hAnsi="Arial Narrow"/>
          <w:sz w:val="20"/>
          <w:szCs w:val="20"/>
        </w:rPr>
        <w:t>établis</w:t>
      </w:r>
      <w:r w:rsidRPr="000909CD">
        <w:rPr>
          <w:rFonts w:ascii="Arial Narrow" w:hAnsi="Arial Narrow"/>
          <w:spacing w:val="17"/>
          <w:sz w:val="20"/>
          <w:szCs w:val="20"/>
        </w:rPr>
        <w:t xml:space="preserve"> </w:t>
      </w:r>
      <w:r w:rsidRPr="000909CD">
        <w:rPr>
          <w:rFonts w:ascii="Arial Narrow" w:hAnsi="Arial Narrow"/>
          <w:sz w:val="20"/>
          <w:szCs w:val="20"/>
        </w:rPr>
        <w:t>sur</w:t>
      </w:r>
      <w:r w:rsidRPr="000909CD">
        <w:rPr>
          <w:rFonts w:ascii="Arial Narrow" w:hAnsi="Arial Narrow"/>
          <w:spacing w:val="17"/>
          <w:sz w:val="20"/>
          <w:szCs w:val="20"/>
        </w:rPr>
        <w:t xml:space="preserve"> </w:t>
      </w:r>
      <w:r w:rsidRPr="000909CD">
        <w:rPr>
          <w:rFonts w:ascii="Arial Narrow" w:hAnsi="Arial Narrow"/>
          <w:sz w:val="20"/>
          <w:szCs w:val="20"/>
        </w:rPr>
        <w:t>la</w:t>
      </w:r>
      <w:r w:rsidRPr="000909CD">
        <w:rPr>
          <w:rFonts w:ascii="Arial Narrow" w:hAnsi="Arial Narrow"/>
          <w:spacing w:val="15"/>
          <w:sz w:val="20"/>
          <w:szCs w:val="20"/>
        </w:rPr>
        <w:t xml:space="preserve"> </w:t>
      </w:r>
      <w:r w:rsidRPr="000909CD">
        <w:rPr>
          <w:rFonts w:ascii="Arial Narrow" w:hAnsi="Arial Narrow"/>
          <w:sz w:val="20"/>
          <w:szCs w:val="20"/>
        </w:rPr>
        <w:t>base</w:t>
      </w:r>
      <w:r w:rsidRPr="000909CD">
        <w:rPr>
          <w:rFonts w:ascii="Arial Narrow" w:hAnsi="Arial Narrow"/>
          <w:spacing w:val="17"/>
          <w:sz w:val="20"/>
          <w:szCs w:val="20"/>
        </w:rPr>
        <w:t xml:space="preserve"> </w:t>
      </w:r>
      <w:r w:rsidRPr="000909CD">
        <w:rPr>
          <w:rFonts w:ascii="Arial Narrow" w:hAnsi="Arial Narrow"/>
          <w:sz w:val="20"/>
          <w:szCs w:val="20"/>
        </w:rPr>
        <w:t>des</w:t>
      </w:r>
      <w:r w:rsidRPr="000909CD">
        <w:rPr>
          <w:rFonts w:ascii="Arial Narrow" w:hAnsi="Arial Narrow"/>
          <w:spacing w:val="14"/>
          <w:sz w:val="20"/>
          <w:szCs w:val="20"/>
        </w:rPr>
        <w:t xml:space="preserve"> </w:t>
      </w:r>
      <w:r w:rsidRPr="000909CD">
        <w:rPr>
          <w:rFonts w:ascii="Arial Narrow" w:hAnsi="Arial Narrow"/>
          <w:sz w:val="20"/>
          <w:szCs w:val="20"/>
        </w:rPr>
        <w:t>conditions</w:t>
      </w:r>
      <w:r w:rsidRPr="000909CD">
        <w:rPr>
          <w:rFonts w:ascii="Arial Narrow" w:hAnsi="Arial Narrow"/>
          <w:spacing w:val="16"/>
          <w:sz w:val="20"/>
          <w:szCs w:val="20"/>
        </w:rPr>
        <w:t xml:space="preserve"> </w:t>
      </w:r>
      <w:r w:rsidRPr="000909CD">
        <w:rPr>
          <w:rFonts w:ascii="Arial Narrow" w:hAnsi="Arial Narrow"/>
          <w:sz w:val="20"/>
          <w:szCs w:val="20"/>
        </w:rPr>
        <w:t>économiques</w:t>
      </w:r>
      <w:r w:rsidRPr="000909CD">
        <w:rPr>
          <w:rFonts w:ascii="Arial Narrow" w:hAnsi="Arial Narrow"/>
          <w:spacing w:val="16"/>
          <w:sz w:val="20"/>
          <w:szCs w:val="20"/>
        </w:rPr>
        <w:t xml:space="preserve"> </w:t>
      </w:r>
      <w:r w:rsidRPr="000909CD">
        <w:rPr>
          <w:rFonts w:ascii="Arial Narrow" w:hAnsi="Arial Narrow"/>
          <w:sz w:val="20"/>
          <w:szCs w:val="20"/>
        </w:rPr>
        <w:t>en vigueur en République du Cameroun au mois précédant</w:t>
      </w:r>
      <w:r w:rsidRPr="000909CD">
        <w:rPr>
          <w:rFonts w:ascii="Arial Narrow" w:hAnsi="Arial Narrow"/>
          <w:spacing w:val="1"/>
          <w:sz w:val="20"/>
          <w:szCs w:val="20"/>
        </w:rPr>
        <w:t xml:space="preserve"> </w:t>
      </w:r>
      <w:r w:rsidRPr="000909CD">
        <w:rPr>
          <w:rFonts w:ascii="Arial Narrow" w:hAnsi="Arial Narrow"/>
          <w:sz w:val="20"/>
          <w:szCs w:val="20"/>
        </w:rPr>
        <w:t>celui de la soumission</w:t>
      </w:r>
      <w:r w:rsidRPr="000909CD">
        <w:rPr>
          <w:rFonts w:ascii="Arial Narrow" w:hAnsi="Arial Narrow"/>
          <w:spacing w:val="-2"/>
          <w:sz w:val="20"/>
          <w:szCs w:val="20"/>
        </w:rPr>
        <w:t>.</w:t>
      </w:r>
      <w:r w:rsidRPr="000909CD">
        <w:rPr>
          <w:rFonts w:ascii="Arial Narrow" w:hAnsi="Arial Narrow"/>
          <w:sz w:val="20"/>
          <w:szCs w:val="20"/>
        </w:rPr>
        <w:t xml:space="preserve"> </w:t>
      </w:r>
    </w:p>
    <w:p w14:paraId="7ADDD16E" w14:textId="77777777" w:rsidR="00702089" w:rsidRPr="000909CD" w:rsidRDefault="00702089" w:rsidP="00702089">
      <w:pPr>
        <w:widowControl w:val="0"/>
        <w:autoSpaceDE w:val="0"/>
        <w:autoSpaceDN w:val="0"/>
        <w:adjustRightInd w:val="0"/>
        <w:spacing w:after="0"/>
        <w:ind w:right="2"/>
        <w:rPr>
          <w:rFonts w:ascii="Arial Narrow" w:hAnsi="Arial Narrow"/>
          <w:spacing w:val="1"/>
          <w:sz w:val="20"/>
          <w:szCs w:val="20"/>
        </w:rPr>
      </w:pPr>
      <w:r w:rsidRPr="000909CD">
        <w:rPr>
          <w:rFonts w:ascii="Arial Narrow" w:hAnsi="Arial Narrow"/>
          <w:sz w:val="20"/>
          <w:szCs w:val="20"/>
        </w:rPr>
        <w:t>En</w:t>
      </w:r>
      <w:r w:rsidRPr="000909CD">
        <w:rPr>
          <w:rFonts w:ascii="Arial Narrow" w:hAnsi="Arial Narrow"/>
          <w:spacing w:val="11"/>
          <w:sz w:val="20"/>
          <w:szCs w:val="20"/>
        </w:rPr>
        <w:t xml:space="preserve"> </w:t>
      </w:r>
      <w:r w:rsidRPr="000909CD">
        <w:rPr>
          <w:rFonts w:ascii="Arial Narrow" w:hAnsi="Arial Narrow"/>
          <w:sz w:val="20"/>
          <w:szCs w:val="20"/>
        </w:rPr>
        <w:t>outre,</w:t>
      </w:r>
      <w:r w:rsidRPr="000909CD">
        <w:rPr>
          <w:rFonts w:ascii="Arial Narrow" w:hAnsi="Arial Narrow"/>
          <w:spacing w:val="11"/>
          <w:sz w:val="20"/>
          <w:szCs w:val="20"/>
        </w:rPr>
        <w:t xml:space="preserve"> </w:t>
      </w:r>
      <w:r w:rsidRPr="000909CD">
        <w:rPr>
          <w:rFonts w:ascii="Arial Narrow" w:hAnsi="Arial Narrow"/>
          <w:sz w:val="20"/>
          <w:szCs w:val="20"/>
        </w:rPr>
        <w:t>le</w:t>
      </w:r>
      <w:r w:rsidRPr="000909CD">
        <w:rPr>
          <w:rFonts w:ascii="Arial Narrow" w:hAnsi="Arial Narrow"/>
          <w:spacing w:val="10"/>
          <w:sz w:val="20"/>
          <w:szCs w:val="20"/>
        </w:rPr>
        <w:t xml:space="preserve"> </w:t>
      </w:r>
      <w:r w:rsidRPr="000909CD">
        <w:rPr>
          <w:rFonts w:ascii="Arial Narrow" w:hAnsi="Arial Narrow"/>
          <w:sz w:val="20"/>
          <w:szCs w:val="20"/>
        </w:rPr>
        <w:t>Cocontractant</w:t>
      </w:r>
      <w:r w:rsidRPr="000909CD">
        <w:rPr>
          <w:rFonts w:ascii="Arial Narrow" w:hAnsi="Arial Narrow"/>
          <w:spacing w:val="10"/>
          <w:sz w:val="20"/>
          <w:szCs w:val="20"/>
        </w:rPr>
        <w:t xml:space="preserve"> </w:t>
      </w:r>
      <w:r w:rsidRPr="000909CD">
        <w:rPr>
          <w:rFonts w:ascii="Arial Narrow" w:hAnsi="Arial Narrow"/>
          <w:sz w:val="20"/>
          <w:szCs w:val="20"/>
        </w:rPr>
        <w:t>est</w:t>
      </w:r>
      <w:r w:rsidRPr="000909CD">
        <w:rPr>
          <w:rFonts w:ascii="Arial Narrow" w:hAnsi="Arial Narrow"/>
          <w:spacing w:val="10"/>
          <w:sz w:val="20"/>
          <w:szCs w:val="20"/>
        </w:rPr>
        <w:t xml:space="preserve"> </w:t>
      </w:r>
      <w:r w:rsidRPr="000909CD">
        <w:rPr>
          <w:rFonts w:ascii="Arial Narrow" w:hAnsi="Arial Narrow"/>
          <w:sz w:val="20"/>
          <w:szCs w:val="20"/>
        </w:rPr>
        <w:t>réputé</w:t>
      </w:r>
      <w:r w:rsidRPr="000909CD">
        <w:rPr>
          <w:rFonts w:ascii="Arial Narrow" w:hAnsi="Arial Narrow"/>
          <w:spacing w:val="10"/>
          <w:sz w:val="20"/>
          <w:szCs w:val="20"/>
        </w:rPr>
        <w:t xml:space="preserve"> </w:t>
      </w:r>
      <w:r w:rsidRPr="000909CD">
        <w:rPr>
          <w:rFonts w:ascii="Arial Narrow" w:hAnsi="Arial Narrow"/>
          <w:sz w:val="20"/>
          <w:szCs w:val="20"/>
        </w:rPr>
        <w:t>avoir</w:t>
      </w:r>
      <w:r w:rsidRPr="000909CD">
        <w:rPr>
          <w:rFonts w:ascii="Arial Narrow" w:hAnsi="Arial Narrow"/>
          <w:spacing w:val="11"/>
          <w:sz w:val="20"/>
          <w:szCs w:val="20"/>
        </w:rPr>
        <w:t xml:space="preserve"> </w:t>
      </w:r>
      <w:r w:rsidRPr="000909CD">
        <w:rPr>
          <w:rFonts w:ascii="Arial Narrow" w:hAnsi="Arial Narrow"/>
          <w:sz w:val="20"/>
          <w:szCs w:val="20"/>
        </w:rPr>
        <w:t>une</w:t>
      </w:r>
      <w:r w:rsidRPr="000909CD">
        <w:rPr>
          <w:rFonts w:ascii="Arial Narrow" w:hAnsi="Arial Narrow"/>
          <w:spacing w:val="10"/>
          <w:sz w:val="20"/>
          <w:szCs w:val="20"/>
        </w:rPr>
        <w:t xml:space="preserve"> </w:t>
      </w:r>
      <w:r w:rsidRPr="000909CD">
        <w:rPr>
          <w:rFonts w:ascii="Arial Narrow" w:hAnsi="Arial Narrow"/>
          <w:sz w:val="20"/>
          <w:szCs w:val="20"/>
        </w:rPr>
        <w:t>parfaite</w:t>
      </w:r>
      <w:r w:rsidRPr="000909CD">
        <w:rPr>
          <w:rFonts w:ascii="Arial Narrow" w:hAnsi="Arial Narrow"/>
          <w:spacing w:val="10"/>
          <w:sz w:val="20"/>
          <w:szCs w:val="20"/>
        </w:rPr>
        <w:t xml:space="preserve"> </w:t>
      </w:r>
      <w:r w:rsidRPr="000909CD">
        <w:rPr>
          <w:rFonts w:ascii="Arial Narrow" w:hAnsi="Arial Narrow"/>
          <w:sz w:val="20"/>
          <w:szCs w:val="20"/>
        </w:rPr>
        <w:t>connaissance</w:t>
      </w:r>
      <w:r w:rsidRPr="000909CD">
        <w:rPr>
          <w:rFonts w:ascii="Arial Narrow" w:hAnsi="Arial Narrow"/>
          <w:spacing w:val="11"/>
          <w:sz w:val="20"/>
          <w:szCs w:val="20"/>
        </w:rPr>
        <w:t xml:space="preserve"> </w:t>
      </w:r>
      <w:r w:rsidRPr="000909CD">
        <w:rPr>
          <w:rFonts w:ascii="Arial Narrow" w:hAnsi="Arial Narrow"/>
          <w:sz w:val="20"/>
          <w:szCs w:val="20"/>
        </w:rPr>
        <w:t>des</w:t>
      </w:r>
      <w:r w:rsidRPr="000909CD">
        <w:rPr>
          <w:rFonts w:ascii="Arial Narrow" w:hAnsi="Arial Narrow"/>
          <w:spacing w:val="10"/>
          <w:sz w:val="20"/>
          <w:szCs w:val="20"/>
        </w:rPr>
        <w:t xml:space="preserve"> </w:t>
      </w:r>
      <w:r w:rsidRPr="000909CD">
        <w:rPr>
          <w:rFonts w:ascii="Arial Narrow" w:hAnsi="Arial Narrow"/>
          <w:sz w:val="20"/>
          <w:szCs w:val="20"/>
        </w:rPr>
        <w:t>conditions</w:t>
      </w:r>
      <w:r w:rsidRPr="000909CD">
        <w:rPr>
          <w:rFonts w:ascii="Arial Narrow" w:hAnsi="Arial Narrow"/>
          <w:spacing w:val="10"/>
          <w:sz w:val="20"/>
          <w:szCs w:val="20"/>
        </w:rPr>
        <w:t xml:space="preserve"> </w:t>
      </w:r>
      <w:r w:rsidRPr="000909CD">
        <w:rPr>
          <w:rFonts w:ascii="Arial Narrow" w:hAnsi="Arial Narrow"/>
          <w:sz w:val="20"/>
          <w:szCs w:val="20"/>
        </w:rPr>
        <w:t>locales</w:t>
      </w:r>
      <w:r w:rsidRPr="000909CD">
        <w:rPr>
          <w:rFonts w:ascii="Arial Narrow" w:hAnsi="Arial Narrow"/>
          <w:spacing w:val="10"/>
          <w:sz w:val="20"/>
          <w:szCs w:val="20"/>
        </w:rPr>
        <w:t xml:space="preserve"> </w:t>
      </w:r>
      <w:r w:rsidRPr="000909CD">
        <w:rPr>
          <w:rFonts w:ascii="Arial Narrow" w:hAnsi="Arial Narrow"/>
          <w:sz w:val="20"/>
          <w:szCs w:val="20"/>
        </w:rPr>
        <w:t>susceptibles</w:t>
      </w:r>
      <w:r w:rsidRPr="000909CD">
        <w:rPr>
          <w:rFonts w:ascii="Arial Narrow" w:hAnsi="Arial Narrow"/>
          <w:spacing w:val="10"/>
          <w:sz w:val="20"/>
          <w:szCs w:val="20"/>
        </w:rPr>
        <w:t xml:space="preserve"> </w:t>
      </w:r>
      <w:r w:rsidRPr="000909CD">
        <w:rPr>
          <w:rFonts w:ascii="Arial Narrow" w:hAnsi="Arial Narrow"/>
          <w:sz w:val="20"/>
          <w:szCs w:val="20"/>
        </w:rPr>
        <w:t>d’influer</w:t>
      </w:r>
      <w:r w:rsidRPr="000909CD">
        <w:rPr>
          <w:rFonts w:ascii="Arial Narrow" w:hAnsi="Arial Narrow"/>
          <w:spacing w:val="1"/>
          <w:sz w:val="20"/>
          <w:szCs w:val="20"/>
        </w:rPr>
        <w:t xml:space="preserve"> </w:t>
      </w:r>
      <w:r w:rsidRPr="000909CD">
        <w:rPr>
          <w:rFonts w:ascii="Arial Narrow" w:hAnsi="Arial Narrow"/>
          <w:sz w:val="20"/>
          <w:szCs w:val="20"/>
        </w:rPr>
        <w:t>sur</w:t>
      </w:r>
      <w:r w:rsidRPr="000909CD">
        <w:rPr>
          <w:rFonts w:ascii="Arial Narrow" w:hAnsi="Arial Narrow"/>
          <w:spacing w:val="31"/>
          <w:sz w:val="20"/>
          <w:szCs w:val="20"/>
        </w:rPr>
        <w:t xml:space="preserve"> </w:t>
      </w:r>
      <w:r w:rsidRPr="000909CD">
        <w:rPr>
          <w:rFonts w:ascii="Arial Narrow" w:hAnsi="Arial Narrow"/>
          <w:sz w:val="20"/>
          <w:szCs w:val="20"/>
        </w:rPr>
        <w:t>l’exécution</w:t>
      </w:r>
      <w:r w:rsidRPr="000909CD">
        <w:rPr>
          <w:rFonts w:ascii="Arial Narrow" w:hAnsi="Arial Narrow"/>
          <w:spacing w:val="31"/>
          <w:sz w:val="20"/>
          <w:szCs w:val="20"/>
        </w:rPr>
        <w:t xml:space="preserve"> </w:t>
      </w:r>
      <w:r w:rsidRPr="000909CD">
        <w:rPr>
          <w:rFonts w:ascii="Arial Narrow" w:hAnsi="Arial Narrow"/>
          <w:sz w:val="20"/>
          <w:szCs w:val="20"/>
        </w:rPr>
        <w:t>des</w:t>
      </w:r>
      <w:r w:rsidRPr="000909CD">
        <w:rPr>
          <w:rFonts w:ascii="Arial Narrow" w:hAnsi="Arial Narrow"/>
          <w:spacing w:val="31"/>
          <w:sz w:val="20"/>
          <w:szCs w:val="20"/>
        </w:rPr>
        <w:t xml:space="preserve"> </w:t>
      </w:r>
      <w:r w:rsidRPr="000909CD">
        <w:rPr>
          <w:rFonts w:ascii="Arial Narrow" w:hAnsi="Arial Narrow"/>
          <w:sz w:val="20"/>
          <w:szCs w:val="20"/>
        </w:rPr>
        <w:t>travaux</w:t>
      </w:r>
      <w:r w:rsidRPr="000909CD">
        <w:rPr>
          <w:rFonts w:ascii="Arial Narrow" w:hAnsi="Arial Narrow"/>
          <w:spacing w:val="30"/>
          <w:sz w:val="20"/>
          <w:szCs w:val="20"/>
        </w:rPr>
        <w:t xml:space="preserve"> </w:t>
      </w:r>
      <w:r w:rsidRPr="000909CD">
        <w:rPr>
          <w:rFonts w:ascii="Arial Narrow" w:hAnsi="Arial Narrow"/>
          <w:sz w:val="20"/>
          <w:szCs w:val="20"/>
        </w:rPr>
        <w:t>pour</w:t>
      </w:r>
      <w:r w:rsidRPr="000909CD">
        <w:rPr>
          <w:rFonts w:ascii="Arial Narrow" w:hAnsi="Arial Narrow"/>
          <w:spacing w:val="30"/>
          <w:sz w:val="20"/>
          <w:szCs w:val="20"/>
        </w:rPr>
        <w:t xml:space="preserve"> </w:t>
      </w:r>
      <w:r w:rsidRPr="000909CD">
        <w:rPr>
          <w:rFonts w:ascii="Arial Narrow" w:hAnsi="Arial Narrow"/>
          <w:sz w:val="20"/>
          <w:szCs w:val="20"/>
        </w:rPr>
        <w:t>s’en</w:t>
      </w:r>
      <w:r w:rsidRPr="000909CD">
        <w:rPr>
          <w:rFonts w:ascii="Arial Narrow" w:hAnsi="Arial Narrow"/>
          <w:spacing w:val="31"/>
          <w:sz w:val="20"/>
          <w:szCs w:val="20"/>
        </w:rPr>
        <w:t xml:space="preserve"> </w:t>
      </w:r>
      <w:r w:rsidRPr="000909CD">
        <w:rPr>
          <w:rFonts w:ascii="Arial Narrow" w:hAnsi="Arial Narrow"/>
          <w:sz w:val="20"/>
          <w:szCs w:val="20"/>
        </w:rPr>
        <w:t>être</w:t>
      </w:r>
      <w:r w:rsidRPr="000909CD">
        <w:rPr>
          <w:rFonts w:ascii="Arial Narrow" w:hAnsi="Arial Narrow"/>
          <w:spacing w:val="31"/>
          <w:sz w:val="20"/>
          <w:szCs w:val="20"/>
        </w:rPr>
        <w:t xml:space="preserve"> </w:t>
      </w:r>
      <w:r w:rsidRPr="000909CD">
        <w:rPr>
          <w:rFonts w:ascii="Arial Narrow" w:hAnsi="Arial Narrow"/>
          <w:sz w:val="20"/>
          <w:szCs w:val="20"/>
        </w:rPr>
        <w:t>personnellement</w:t>
      </w:r>
      <w:r w:rsidRPr="000909CD">
        <w:rPr>
          <w:rFonts w:ascii="Arial Narrow" w:hAnsi="Arial Narrow"/>
          <w:spacing w:val="31"/>
          <w:sz w:val="20"/>
          <w:szCs w:val="20"/>
        </w:rPr>
        <w:t xml:space="preserve"> </w:t>
      </w:r>
      <w:r w:rsidRPr="000909CD">
        <w:rPr>
          <w:rFonts w:ascii="Arial Narrow" w:hAnsi="Arial Narrow"/>
          <w:sz w:val="20"/>
          <w:szCs w:val="20"/>
        </w:rPr>
        <w:t>rendu</w:t>
      </w:r>
      <w:r w:rsidRPr="000909CD">
        <w:rPr>
          <w:rFonts w:ascii="Arial Narrow" w:hAnsi="Arial Narrow"/>
          <w:spacing w:val="31"/>
          <w:sz w:val="20"/>
          <w:szCs w:val="20"/>
        </w:rPr>
        <w:t xml:space="preserve"> </w:t>
      </w:r>
      <w:r w:rsidRPr="000909CD">
        <w:rPr>
          <w:rFonts w:ascii="Arial Narrow" w:hAnsi="Arial Narrow"/>
          <w:sz w:val="20"/>
          <w:szCs w:val="20"/>
        </w:rPr>
        <w:t>compte</w:t>
      </w:r>
      <w:r w:rsidRPr="000909CD">
        <w:rPr>
          <w:rFonts w:ascii="Arial Narrow" w:hAnsi="Arial Narrow"/>
          <w:spacing w:val="31"/>
          <w:sz w:val="20"/>
          <w:szCs w:val="20"/>
        </w:rPr>
        <w:t xml:space="preserve"> </w:t>
      </w:r>
      <w:r w:rsidRPr="000909CD">
        <w:rPr>
          <w:rFonts w:ascii="Arial Narrow" w:hAnsi="Arial Narrow"/>
          <w:sz w:val="20"/>
          <w:szCs w:val="20"/>
        </w:rPr>
        <w:t>sur</w:t>
      </w:r>
      <w:r w:rsidRPr="000909CD">
        <w:rPr>
          <w:rFonts w:ascii="Arial Narrow" w:hAnsi="Arial Narrow"/>
          <w:spacing w:val="31"/>
          <w:sz w:val="20"/>
          <w:szCs w:val="20"/>
        </w:rPr>
        <w:t xml:space="preserve"> </w:t>
      </w:r>
      <w:r w:rsidRPr="000909CD">
        <w:rPr>
          <w:rFonts w:ascii="Arial Narrow" w:hAnsi="Arial Narrow"/>
          <w:sz w:val="20"/>
          <w:szCs w:val="20"/>
        </w:rPr>
        <w:t>le</w:t>
      </w:r>
      <w:r w:rsidRPr="000909CD">
        <w:rPr>
          <w:rFonts w:ascii="Arial Narrow" w:hAnsi="Arial Narrow"/>
          <w:spacing w:val="30"/>
          <w:sz w:val="20"/>
          <w:szCs w:val="20"/>
        </w:rPr>
        <w:t xml:space="preserve"> </w:t>
      </w:r>
      <w:r w:rsidRPr="000909CD">
        <w:rPr>
          <w:rFonts w:ascii="Arial Narrow" w:hAnsi="Arial Narrow"/>
          <w:sz w:val="20"/>
          <w:szCs w:val="20"/>
        </w:rPr>
        <w:t>terrain</w:t>
      </w:r>
      <w:r w:rsidRPr="000909CD">
        <w:rPr>
          <w:rFonts w:ascii="Arial Narrow" w:hAnsi="Arial Narrow"/>
          <w:spacing w:val="36"/>
          <w:sz w:val="20"/>
          <w:szCs w:val="20"/>
        </w:rPr>
        <w:t xml:space="preserve"> </w:t>
      </w:r>
      <w:r w:rsidRPr="000909CD">
        <w:rPr>
          <w:rFonts w:ascii="Arial Narrow" w:hAnsi="Arial Narrow"/>
          <w:sz w:val="20"/>
          <w:szCs w:val="20"/>
        </w:rPr>
        <w:t>avant</w:t>
      </w:r>
      <w:r w:rsidRPr="000909CD">
        <w:rPr>
          <w:rFonts w:ascii="Arial Narrow" w:hAnsi="Arial Narrow"/>
          <w:spacing w:val="30"/>
          <w:sz w:val="20"/>
          <w:szCs w:val="20"/>
        </w:rPr>
        <w:t xml:space="preserve"> </w:t>
      </w:r>
      <w:r w:rsidRPr="000909CD">
        <w:rPr>
          <w:rFonts w:ascii="Arial Narrow" w:hAnsi="Arial Narrow"/>
          <w:sz w:val="20"/>
          <w:szCs w:val="20"/>
        </w:rPr>
        <w:t>de</w:t>
      </w:r>
      <w:r w:rsidRPr="000909CD">
        <w:rPr>
          <w:rFonts w:ascii="Arial Narrow" w:hAnsi="Arial Narrow"/>
          <w:spacing w:val="29"/>
          <w:sz w:val="20"/>
          <w:szCs w:val="20"/>
        </w:rPr>
        <w:t xml:space="preserve"> </w:t>
      </w:r>
      <w:r w:rsidRPr="000909CD">
        <w:rPr>
          <w:rFonts w:ascii="Arial Narrow" w:hAnsi="Arial Narrow"/>
          <w:sz w:val="20"/>
          <w:szCs w:val="20"/>
        </w:rPr>
        <w:t>soumissionner,</w:t>
      </w:r>
      <w:r w:rsidRPr="000909CD">
        <w:rPr>
          <w:rFonts w:ascii="Arial Narrow" w:hAnsi="Arial Narrow"/>
          <w:spacing w:val="28"/>
          <w:sz w:val="20"/>
          <w:szCs w:val="20"/>
        </w:rPr>
        <w:t xml:space="preserve"> </w:t>
      </w:r>
      <w:r w:rsidRPr="000909CD">
        <w:rPr>
          <w:rFonts w:ascii="Arial Narrow" w:hAnsi="Arial Narrow"/>
          <w:sz w:val="20"/>
          <w:szCs w:val="20"/>
        </w:rPr>
        <w:t>mais également de toutes les sujétions nécessaires à la bonne exécution des travaux, notamme</w:t>
      </w:r>
      <w:r w:rsidRPr="000909CD">
        <w:rPr>
          <w:rFonts w:ascii="Arial Narrow" w:hAnsi="Arial Narrow"/>
          <w:spacing w:val="-1"/>
          <w:sz w:val="20"/>
          <w:szCs w:val="20"/>
        </w:rPr>
        <w:t>n</w:t>
      </w:r>
      <w:r w:rsidRPr="000909CD">
        <w:rPr>
          <w:rFonts w:ascii="Arial Narrow" w:hAnsi="Arial Narrow"/>
          <w:sz w:val="20"/>
          <w:szCs w:val="20"/>
        </w:rPr>
        <w:t xml:space="preserve">t </w:t>
      </w:r>
      <w:r w:rsidRPr="000909CD">
        <w:rPr>
          <w:rFonts w:ascii="Arial Narrow" w:hAnsi="Arial Narrow"/>
          <w:spacing w:val="-1"/>
          <w:sz w:val="20"/>
          <w:szCs w:val="20"/>
        </w:rPr>
        <w:t>:</w:t>
      </w:r>
      <w:r w:rsidRPr="000909CD">
        <w:rPr>
          <w:rFonts w:ascii="Arial Narrow" w:hAnsi="Arial Narrow"/>
          <w:sz w:val="20"/>
          <w:szCs w:val="20"/>
        </w:rPr>
        <w:t xml:space="preserve"> </w:t>
      </w:r>
    </w:p>
    <w:p w14:paraId="2AB86318" w14:textId="77777777" w:rsidR="00702089" w:rsidRPr="000909CD" w:rsidRDefault="00702089" w:rsidP="00650D6D">
      <w:pPr>
        <w:pStyle w:val="Paragraphedeliste"/>
        <w:widowControl w:val="0"/>
        <w:numPr>
          <w:ilvl w:val="0"/>
          <w:numId w:val="12"/>
        </w:numPr>
        <w:autoSpaceDE w:val="0"/>
        <w:adjustRightInd w:val="0"/>
        <w:spacing w:after="0"/>
        <w:ind w:left="567" w:right="2"/>
        <w:rPr>
          <w:rFonts w:ascii="Arial Narrow" w:hAnsi="Arial Narrow"/>
          <w:sz w:val="20"/>
          <w:szCs w:val="20"/>
        </w:rPr>
      </w:pPr>
      <w:proofErr w:type="gramStart"/>
      <w:r w:rsidRPr="000909CD">
        <w:rPr>
          <w:rFonts w:ascii="Arial Narrow" w:hAnsi="Arial Narrow"/>
          <w:sz w:val="20"/>
          <w:szCs w:val="20"/>
        </w:rPr>
        <w:t>les</w:t>
      </w:r>
      <w:proofErr w:type="gramEnd"/>
      <w:r w:rsidRPr="000909CD">
        <w:rPr>
          <w:rFonts w:ascii="Arial Narrow" w:hAnsi="Arial Narrow"/>
          <w:sz w:val="20"/>
          <w:szCs w:val="20"/>
        </w:rPr>
        <w:t xml:space="preserve"> conditions de transport et d’accès au chantier à toute époque de l’anné</w:t>
      </w:r>
      <w:r w:rsidRPr="000909CD">
        <w:rPr>
          <w:rFonts w:ascii="Arial Narrow" w:hAnsi="Arial Narrow"/>
          <w:spacing w:val="1"/>
          <w:sz w:val="20"/>
          <w:szCs w:val="20"/>
        </w:rPr>
        <w:t>e</w:t>
      </w:r>
      <w:r w:rsidRPr="000909CD">
        <w:rPr>
          <w:rFonts w:ascii="Arial Narrow" w:hAnsi="Arial Narrow"/>
          <w:sz w:val="20"/>
          <w:szCs w:val="20"/>
        </w:rPr>
        <w:t xml:space="preserve"> </w:t>
      </w:r>
      <w:r w:rsidRPr="000909CD">
        <w:rPr>
          <w:rFonts w:ascii="Arial Narrow" w:hAnsi="Arial Narrow"/>
          <w:spacing w:val="-3"/>
          <w:sz w:val="20"/>
          <w:szCs w:val="20"/>
        </w:rPr>
        <w:t>;</w:t>
      </w:r>
      <w:r w:rsidRPr="000909CD">
        <w:rPr>
          <w:rFonts w:ascii="Arial Narrow" w:hAnsi="Arial Narrow"/>
          <w:sz w:val="20"/>
          <w:szCs w:val="20"/>
        </w:rPr>
        <w:t xml:space="preserve"> </w:t>
      </w:r>
    </w:p>
    <w:p w14:paraId="7EBE6C8D" w14:textId="77777777" w:rsidR="00702089" w:rsidRPr="000909CD" w:rsidRDefault="00702089" w:rsidP="00650D6D">
      <w:pPr>
        <w:pStyle w:val="Paragraphedeliste"/>
        <w:widowControl w:val="0"/>
        <w:numPr>
          <w:ilvl w:val="0"/>
          <w:numId w:val="12"/>
        </w:numPr>
        <w:autoSpaceDE w:val="0"/>
        <w:adjustRightInd w:val="0"/>
        <w:spacing w:after="0"/>
        <w:ind w:left="567" w:right="2"/>
        <w:rPr>
          <w:rFonts w:ascii="Arial Narrow" w:hAnsi="Arial Narrow"/>
          <w:sz w:val="20"/>
          <w:szCs w:val="20"/>
        </w:rPr>
      </w:pPr>
      <w:proofErr w:type="gramStart"/>
      <w:r w:rsidRPr="000909CD">
        <w:rPr>
          <w:rFonts w:ascii="Arial Narrow" w:hAnsi="Arial Narrow"/>
          <w:sz w:val="20"/>
          <w:szCs w:val="20"/>
        </w:rPr>
        <w:t>la</w:t>
      </w:r>
      <w:proofErr w:type="gramEnd"/>
      <w:r w:rsidRPr="000909CD">
        <w:rPr>
          <w:rFonts w:ascii="Arial Narrow" w:hAnsi="Arial Narrow"/>
          <w:spacing w:val="13"/>
          <w:sz w:val="20"/>
          <w:szCs w:val="20"/>
        </w:rPr>
        <w:t xml:space="preserve"> </w:t>
      </w:r>
      <w:r w:rsidRPr="000909CD">
        <w:rPr>
          <w:rFonts w:ascii="Arial Narrow" w:hAnsi="Arial Narrow"/>
          <w:sz w:val="20"/>
          <w:szCs w:val="20"/>
        </w:rPr>
        <w:t>présence</w:t>
      </w:r>
      <w:r w:rsidRPr="000909CD">
        <w:rPr>
          <w:rFonts w:ascii="Arial Narrow" w:hAnsi="Arial Narrow"/>
          <w:spacing w:val="14"/>
          <w:sz w:val="20"/>
          <w:szCs w:val="20"/>
        </w:rPr>
        <w:t xml:space="preserve"> </w:t>
      </w:r>
      <w:r w:rsidRPr="000909CD">
        <w:rPr>
          <w:rFonts w:ascii="Arial Narrow" w:hAnsi="Arial Narrow"/>
          <w:sz w:val="20"/>
          <w:szCs w:val="20"/>
        </w:rPr>
        <w:t>éventuelle</w:t>
      </w:r>
      <w:r w:rsidRPr="000909CD">
        <w:rPr>
          <w:rFonts w:ascii="Arial Narrow" w:hAnsi="Arial Narrow"/>
          <w:spacing w:val="12"/>
          <w:sz w:val="20"/>
          <w:szCs w:val="20"/>
        </w:rPr>
        <w:t xml:space="preserve"> </w:t>
      </w:r>
      <w:r w:rsidRPr="000909CD">
        <w:rPr>
          <w:rFonts w:ascii="Arial Narrow" w:hAnsi="Arial Narrow"/>
          <w:sz w:val="20"/>
          <w:szCs w:val="20"/>
        </w:rPr>
        <w:t>de</w:t>
      </w:r>
      <w:r w:rsidRPr="000909CD">
        <w:rPr>
          <w:rFonts w:ascii="Arial Narrow" w:hAnsi="Arial Narrow"/>
          <w:spacing w:val="14"/>
          <w:sz w:val="20"/>
          <w:szCs w:val="20"/>
        </w:rPr>
        <w:t xml:space="preserve"> </w:t>
      </w:r>
      <w:r w:rsidRPr="000909CD">
        <w:rPr>
          <w:rFonts w:ascii="Arial Narrow" w:hAnsi="Arial Narrow"/>
          <w:sz w:val="20"/>
          <w:szCs w:val="20"/>
        </w:rPr>
        <w:t>risques</w:t>
      </w:r>
      <w:r w:rsidRPr="000909CD">
        <w:rPr>
          <w:rFonts w:ascii="Arial Narrow" w:hAnsi="Arial Narrow"/>
          <w:spacing w:val="14"/>
          <w:sz w:val="20"/>
          <w:szCs w:val="20"/>
        </w:rPr>
        <w:t xml:space="preserve"> </w:t>
      </w:r>
      <w:r w:rsidRPr="000909CD">
        <w:rPr>
          <w:rFonts w:ascii="Arial Narrow" w:hAnsi="Arial Narrow"/>
          <w:sz w:val="20"/>
          <w:szCs w:val="20"/>
        </w:rPr>
        <w:t>naturels,</w:t>
      </w:r>
      <w:r w:rsidRPr="000909CD">
        <w:rPr>
          <w:rFonts w:ascii="Arial Narrow" w:hAnsi="Arial Narrow"/>
          <w:spacing w:val="14"/>
          <w:sz w:val="20"/>
          <w:szCs w:val="20"/>
        </w:rPr>
        <w:t xml:space="preserve"> </w:t>
      </w:r>
      <w:r w:rsidRPr="000909CD">
        <w:rPr>
          <w:rFonts w:ascii="Arial Narrow" w:hAnsi="Arial Narrow"/>
          <w:sz w:val="20"/>
          <w:szCs w:val="20"/>
        </w:rPr>
        <w:t>notamment</w:t>
      </w:r>
      <w:r w:rsidRPr="000909CD">
        <w:rPr>
          <w:rFonts w:ascii="Arial Narrow" w:hAnsi="Arial Narrow"/>
          <w:spacing w:val="14"/>
          <w:sz w:val="20"/>
          <w:szCs w:val="20"/>
        </w:rPr>
        <w:t xml:space="preserve"> </w:t>
      </w:r>
      <w:r w:rsidRPr="000909CD">
        <w:rPr>
          <w:rFonts w:ascii="Arial Narrow" w:hAnsi="Arial Narrow"/>
          <w:sz w:val="20"/>
          <w:szCs w:val="20"/>
        </w:rPr>
        <w:t>les</w:t>
      </w:r>
      <w:r w:rsidRPr="000909CD">
        <w:rPr>
          <w:rFonts w:ascii="Arial Narrow" w:hAnsi="Arial Narrow"/>
          <w:spacing w:val="12"/>
          <w:sz w:val="20"/>
          <w:szCs w:val="20"/>
        </w:rPr>
        <w:t xml:space="preserve"> </w:t>
      </w:r>
      <w:r w:rsidRPr="000909CD">
        <w:rPr>
          <w:rFonts w:ascii="Arial Narrow" w:hAnsi="Arial Narrow"/>
          <w:sz w:val="20"/>
          <w:szCs w:val="20"/>
        </w:rPr>
        <w:t>risques</w:t>
      </w:r>
      <w:r w:rsidRPr="000909CD">
        <w:rPr>
          <w:rFonts w:ascii="Arial Narrow" w:hAnsi="Arial Narrow"/>
          <w:spacing w:val="13"/>
          <w:sz w:val="20"/>
          <w:szCs w:val="20"/>
        </w:rPr>
        <w:t xml:space="preserve"> </w:t>
      </w:r>
      <w:r w:rsidRPr="000909CD">
        <w:rPr>
          <w:rFonts w:ascii="Arial Narrow" w:hAnsi="Arial Narrow"/>
          <w:sz w:val="20"/>
          <w:szCs w:val="20"/>
        </w:rPr>
        <w:t>d’inondation</w:t>
      </w:r>
      <w:r w:rsidRPr="000909CD">
        <w:rPr>
          <w:rFonts w:ascii="Arial Narrow" w:hAnsi="Arial Narrow"/>
          <w:spacing w:val="13"/>
          <w:sz w:val="20"/>
          <w:szCs w:val="20"/>
        </w:rPr>
        <w:t xml:space="preserve"> </w:t>
      </w:r>
      <w:r w:rsidRPr="000909CD">
        <w:rPr>
          <w:rFonts w:ascii="Arial Narrow" w:hAnsi="Arial Narrow"/>
          <w:sz w:val="20"/>
          <w:szCs w:val="20"/>
        </w:rPr>
        <w:t>liés</w:t>
      </w:r>
      <w:r w:rsidRPr="000909CD">
        <w:rPr>
          <w:rFonts w:ascii="Arial Narrow" w:hAnsi="Arial Narrow"/>
          <w:spacing w:val="14"/>
          <w:sz w:val="20"/>
          <w:szCs w:val="20"/>
        </w:rPr>
        <w:t xml:space="preserve"> </w:t>
      </w:r>
      <w:r w:rsidRPr="000909CD">
        <w:rPr>
          <w:rFonts w:ascii="Arial Narrow" w:hAnsi="Arial Narrow"/>
          <w:sz w:val="20"/>
          <w:szCs w:val="20"/>
        </w:rPr>
        <w:t>au</w:t>
      </w:r>
      <w:r w:rsidRPr="000909CD">
        <w:rPr>
          <w:rFonts w:ascii="Arial Narrow" w:hAnsi="Arial Narrow"/>
          <w:spacing w:val="13"/>
          <w:sz w:val="20"/>
          <w:szCs w:val="20"/>
        </w:rPr>
        <w:t xml:space="preserve"> </w:t>
      </w:r>
      <w:r w:rsidRPr="000909CD">
        <w:rPr>
          <w:rFonts w:ascii="Arial Narrow" w:hAnsi="Arial Narrow"/>
          <w:sz w:val="20"/>
          <w:szCs w:val="20"/>
        </w:rPr>
        <w:t>régime</w:t>
      </w:r>
      <w:r w:rsidRPr="000909CD">
        <w:rPr>
          <w:rFonts w:ascii="Arial Narrow" w:hAnsi="Arial Narrow"/>
          <w:spacing w:val="13"/>
          <w:sz w:val="20"/>
          <w:szCs w:val="20"/>
        </w:rPr>
        <w:t xml:space="preserve"> </w:t>
      </w:r>
      <w:r w:rsidRPr="000909CD">
        <w:rPr>
          <w:rFonts w:ascii="Arial Narrow" w:hAnsi="Arial Narrow"/>
          <w:sz w:val="20"/>
          <w:szCs w:val="20"/>
        </w:rPr>
        <w:t>des</w:t>
      </w:r>
      <w:r w:rsidRPr="000909CD">
        <w:rPr>
          <w:rFonts w:ascii="Arial Narrow" w:hAnsi="Arial Narrow"/>
          <w:spacing w:val="14"/>
          <w:sz w:val="20"/>
          <w:szCs w:val="20"/>
        </w:rPr>
        <w:t xml:space="preserve"> </w:t>
      </w:r>
      <w:r w:rsidRPr="000909CD">
        <w:rPr>
          <w:rFonts w:ascii="Arial Narrow" w:hAnsi="Arial Narrow"/>
          <w:sz w:val="20"/>
          <w:szCs w:val="20"/>
        </w:rPr>
        <w:t>pluies</w:t>
      </w:r>
      <w:r w:rsidRPr="000909CD">
        <w:rPr>
          <w:rFonts w:ascii="Arial Narrow" w:hAnsi="Arial Narrow"/>
          <w:spacing w:val="12"/>
          <w:sz w:val="20"/>
          <w:szCs w:val="20"/>
        </w:rPr>
        <w:t xml:space="preserve"> </w:t>
      </w:r>
      <w:r w:rsidRPr="000909CD">
        <w:rPr>
          <w:rFonts w:ascii="Arial Narrow" w:hAnsi="Arial Narrow"/>
          <w:sz w:val="20"/>
          <w:szCs w:val="20"/>
        </w:rPr>
        <w:t>et des eaux dans la</w:t>
      </w:r>
      <w:r w:rsidRPr="000909CD">
        <w:rPr>
          <w:rFonts w:ascii="Arial Narrow" w:hAnsi="Arial Narrow"/>
          <w:spacing w:val="-1"/>
          <w:sz w:val="20"/>
          <w:szCs w:val="20"/>
        </w:rPr>
        <w:t xml:space="preserve"> </w:t>
      </w:r>
      <w:r w:rsidRPr="000909CD">
        <w:rPr>
          <w:rFonts w:ascii="Arial Narrow" w:hAnsi="Arial Narrow"/>
          <w:sz w:val="20"/>
          <w:szCs w:val="20"/>
        </w:rPr>
        <w:t xml:space="preserve">région ; </w:t>
      </w:r>
    </w:p>
    <w:p w14:paraId="6A575F72" w14:textId="77777777" w:rsidR="00702089" w:rsidRPr="000909CD" w:rsidRDefault="00702089" w:rsidP="00650D6D">
      <w:pPr>
        <w:pStyle w:val="Paragraphedeliste"/>
        <w:widowControl w:val="0"/>
        <w:numPr>
          <w:ilvl w:val="0"/>
          <w:numId w:val="12"/>
        </w:numPr>
        <w:autoSpaceDE w:val="0"/>
        <w:adjustRightInd w:val="0"/>
        <w:spacing w:after="0"/>
        <w:ind w:left="567" w:right="2"/>
        <w:rPr>
          <w:rFonts w:ascii="Arial Narrow" w:hAnsi="Arial Narrow"/>
          <w:sz w:val="20"/>
          <w:szCs w:val="20"/>
        </w:rPr>
      </w:pPr>
      <w:proofErr w:type="gramStart"/>
      <w:r w:rsidRPr="000909CD">
        <w:rPr>
          <w:rFonts w:ascii="Arial Narrow" w:hAnsi="Arial Narrow"/>
          <w:sz w:val="20"/>
          <w:szCs w:val="20"/>
        </w:rPr>
        <w:t>les</w:t>
      </w:r>
      <w:proofErr w:type="gramEnd"/>
      <w:r w:rsidRPr="000909CD">
        <w:rPr>
          <w:rFonts w:ascii="Arial Narrow" w:hAnsi="Arial Narrow"/>
          <w:sz w:val="20"/>
          <w:szCs w:val="20"/>
        </w:rPr>
        <w:t xml:space="preserve"> sujétions liées à la situation géographique des travaux ; </w:t>
      </w:r>
    </w:p>
    <w:p w14:paraId="34F58CEE" w14:textId="77777777" w:rsidR="00702089" w:rsidRPr="000909CD" w:rsidRDefault="00702089" w:rsidP="00650D6D">
      <w:pPr>
        <w:pStyle w:val="Paragraphedeliste"/>
        <w:widowControl w:val="0"/>
        <w:numPr>
          <w:ilvl w:val="0"/>
          <w:numId w:val="12"/>
        </w:numPr>
        <w:autoSpaceDE w:val="0"/>
        <w:adjustRightInd w:val="0"/>
        <w:spacing w:after="0"/>
        <w:ind w:left="567" w:right="2"/>
        <w:rPr>
          <w:rFonts w:ascii="Arial Narrow" w:hAnsi="Arial Narrow"/>
          <w:sz w:val="20"/>
          <w:szCs w:val="20"/>
        </w:rPr>
      </w:pPr>
      <w:proofErr w:type="gramStart"/>
      <w:r w:rsidRPr="000909CD">
        <w:rPr>
          <w:rFonts w:ascii="Arial Narrow" w:hAnsi="Arial Narrow"/>
          <w:sz w:val="20"/>
          <w:szCs w:val="20"/>
        </w:rPr>
        <w:lastRenderedPageBreak/>
        <w:t>les</w:t>
      </w:r>
      <w:proofErr w:type="gramEnd"/>
      <w:r w:rsidRPr="000909CD">
        <w:rPr>
          <w:rFonts w:ascii="Arial Narrow" w:hAnsi="Arial Narrow"/>
          <w:sz w:val="20"/>
          <w:szCs w:val="20"/>
        </w:rPr>
        <w:t xml:space="preserve"> contraintes liées à la nature et à la qualité des terrains et </w:t>
      </w:r>
      <w:r w:rsidRPr="000909CD">
        <w:rPr>
          <w:rFonts w:ascii="Arial Narrow" w:hAnsi="Arial Narrow"/>
          <w:spacing w:val="-1"/>
          <w:sz w:val="20"/>
          <w:szCs w:val="20"/>
        </w:rPr>
        <w:t>de</w:t>
      </w:r>
      <w:r w:rsidRPr="000909CD">
        <w:rPr>
          <w:rFonts w:ascii="Arial Narrow" w:hAnsi="Arial Narrow"/>
          <w:sz w:val="20"/>
          <w:szCs w:val="20"/>
        </w:rPr>
        <w:t xml:space="preserve">s sols ; </w:t>
      </w:r>
    </w:p>
    <w:p w14:paraId="4B2C4B3F" w14:textId="77777777" w:rsidR="00702089" w:rsidRPr="000909CD" w:rsidRDefault="00702089" w:rsidP="00650D6D">
      <w:pPr>
        <w:pStyle w:val="Paragraphedeliste"/>
        <w:widowControl w:val="0"/>
        <w:numPr>
          <w:ilvl w:val="0"/>
          <w:numId w:val="12"/>
        </w:numPr>
        <w:autoSpaceDE w:val="0"/>
        <w:adjustRightInd w:val="0"/>
        <w:spacing w:after="0"/>
        <w:ind w:left="567" w:right="2"/>
        <w:rPr>
          <w:rFonts w:ascii="Arial Narrow" w:hAnsi="Arial Narrow"/>
          <w:sz w:val="20"/>
          <w:szCs w:val="20"/>
        </w:rPr>
      </w:pPr>
      <w:proofErr w:type="gramStart"/>
      <w:r w:rsidRPr="000909CD">
        <w:rPr>
          <w:rFonts w:ascii="Arial Narrow" w:hAnsi="Arial Narrow"/>
          <w:sz w:val="20"/>
          <w:szCs w:val="20"/>
        </w:rPr>
        <w:t>les</w:t>
      </w:r>
      <w:proofErr w:type="gramEnd"/>
      <w:r w:rsidRPr="000909CD">
        <w:rPr>
          <w:rFonts w:ascii="Arial Narrow" w:hAnsi="Arial Narrow"/>
          <w:spacing w:val="61"/>
          <w:sz w:val="20"/>
          <w:szCs w:val="20"/>
        </w:rPr>
        <w:t xml:space="preserve"> </w:t>
      </w:r>
      <w:r w:rsidRPr="000909CD">
        <w:rPr>
          <w:rFonts w:ascii="Arial Narrow" w:hAnsi="Arial Narrow"/>
          <w:sz w:val="20"/>
          <w:szCs w:val="20"/>
        </w:rPr>
        <w:t>prises</w:t>
      </w:r>
      <w:r w:rsidRPr="000909CD">
        <w:rPr>
          <w:rFonts w:ascii="Arial Narrow" w:hAnsi="Arial Narrow"/>
          <w:spacing w:val="60"/>
          <w:sz w:val="20"/>
          <w:szCs w:val="20"/>
        </w:rPr>
        <w:t xml:space="preserve"> </w:t>
      </w:r>
      <w:r w:rsidRPr="000909CD">
        <w:rPr>
          <w:rFonts w:ascii="Arial Narrow" w:hAnsi="Arial Narrow"/>
          <w:sz w:val="20"/>
          <w:szCs w:val="20"/>
        </w:rPr>
        <w:t>de</w:t>
      </w:r>
      <w:r w:rsidRPr="000909CD">
        <w:rPr>
          <w:rFonts w:ascii="Arial Narrow" w:hAnsi="Arial Narrow"/>
          <w:spacing w:val="60"/>
          <w:sz w:val="20"/>
          <w:szCs w:val="20"/>
        </w:rPr>
        <w:t xml:space="preserve"> </w:t>
      </w:r>
      <w:r w:rsidRPr="000909CD">
        <w:rPr>
          <w:rFonts w:ascii="Arial Narrow" w:hAnsi="Arial Narrow"/>
          <w:sz w:val="20"/>
          <w:szCs w:val="20"/>
        </w:rPr>
        <w:t>contacts</w:t>
      </w:r>
      <w:r w:rsidRPr="000909CD">
        <w:rPr>
          <w:rFonts w:ascii="Arial Narrow" w:hAnsi="Arial Narrow"/>
          <w:spacing w:val="61"/>
          <w:sz w:val="20"/>
          <w:szCs w:val="20"/>
        </w:rPr>
        <w:t xml:space="preserve"> </w:t>
      </w:r>
      <w:r w:rsidRPr="000909CD">
        <w:rPr>
          <w:rFonts w:ascii="Arial Narrow" w:hAnsi="Arial Narrow"/>
          <w:sz w:val="20"/>
          <w:szCs w:val="20"/>
        </w:rPr>
        <w:t>avec</w:t>
      </w:r>
      <w:r w:rsidRPr="000909CD">
        <w:rPr>
          <w:rFonts w:ascii="Arial Narrow" w:hAnsi="Arial Narrow"/>
          <w:spacing w:val="58"/>
          <w:sz w:val="20"/>
          <w:szCs w:val="20"/>
        </w:rPr>
        <w:t xml:space="preserve"> </w:t>
      </w:r>
      <w:r w:rsidRPr="000909CD">
        <w:rPr>
          <w:rFonts w:ascii="Arial Narrow" w:hAnsi="Arial Narrow"/>
          <w:sz w:val="20"/>
          <w:szCs w:val="20"/>
        </w:rPr>
        <w:t>les</w:t>
      </w:r>
      <w:r w:rsidRPr="000909CD">
        <w:rPr>
          <w:rFonts w:ascii="Arial Narrow" w:hAnsi="Arial Narrow"/>
          <w:spacing w:val="61"/>
          <w:sz w:val="20"/>
          <w:szCs w:val="20"/>
        </w:rPr>
        <w:t xml:space="preserve"> </w:t>
      </w:r>
      <w:r w:rsidRPr="000909CD">
        <w:rPr>
          <w:rFonts w:ascii="Arial Narrow" w:hAnsi="Arial Narrow"/>
          <w:sz w:val="20"/>
          <w:szCs w:val="20"/>
        </w:rPr>
        <w:t>princi</w:t>
      </w:r>
      <w:r w:rsidRPr="000909CD">
        <w:rPr>
          <w:rFonts w:ascii="Arial Narrow" w:hAnsi="Arial Narrow"/>
          <w:spacing w:val="2"/>
          <w:sz w:val="20"/>
          <w:szCs w:val="20"/>
        </w:rPr>
        <w:t>p</w:t>
      </w:r>
      <w:r w:rsidRPr="000909CD">
        <w:rPr>
          <w:rFonts w:ascii="Arial Narrow" w:hAnsi="Arial Narrow"/>
          <w:sz w:val="20"/>
          <w:szCs w:val="20"/>
        </w:rPr>
        <w:t>aux</w:t>
      </w:r>
      <w:r w:rsidRPr="000909CD">
        <w:rPr>
          <w:rFonts w:ascii="Arial Narrow" w:hAnsi="Arial Narrow"/>
          <w:spacing w:val="61"/>
          <w:sz w:val="20"/>
          <w:szCs w:val="20"/>
        </w:rPr>
        <w:t xml:space="preserve"> </w:t>
      </w:r>
      <w:r w:rsidRPr="000909CD">
        <w:rPr>
          <w:rFonts w:ascii="Arial Narrow" w:hAnsi="Arial Narrow"/>
          <w:sz w:val="20"/>
          <w:szCs w:val="20"/>
        </w:rPr>
        <w:t>acteurs</w:t>
      </w:r>
      <w:r w:rsidRPr="000909CD">
        <w:rPr>
          <w:rFonts w:ascii="Arial Narrow" w:hAnsi="Arial Narrow"/>
          <w:spacing w:val="61"/>
          <w:sz w:val="20"/>
          <w:szCs w:val="20"/>
        </w:rPr>
        <w:t xml:space="preserve"> </w:t>
      </w:r>
      <w:r w:rsidRPr="000909CD">
        <w:rPr>
          <w:rFonts w:ascii="Arial Narrow" w:hAnsi="Arial Narrow"/>
          <w:sz w:val="20"/>
          <w:szCs w:val="20"/>
        </w:rPr>
        <w:t>locaux</w:t>
      </w:r>
      <w:r w:rsidRPr="000909CD">
        <w:rPr>
          <w:rFonts w:ascii="Arial Narrow" w:hAnsi="Arial Narrow"/>
          <w:spacing w:val="61"/>
          <w:sz w:val="20"/>
          <w:szCs w:val="20"/>
        </w:rPr>
        <w:t xml:space="preserve"> </w:t>
      </w:r>
      <w:r w:rsidRPr="000909CD">
        <w:rPr>
          <w:rFonts w:ascii="Arial Narrow" w:hAnsi="Arial Narrow"/>
          <w:sz w:val="20"/>
          <w:szCs w:val="20"/>
        </w:rPr>
        <w:t>(autorités</w:t>
      </w:r>
      <w:r w:rsidRPr="000909CD">
        <w:rPr>
          <w:rFonts w:ascii="Arial Narrow" w:hAnsi="Arial Narrow"/>
          <w:spacing w:val="60"/>
          <w:sz w:val="20"/>
          <w:szCs w:val="20"/>
        </w:rPr>
        <w:t xml:space="preserve"> </w:t>
      </w:r>
      <w:r w:rsidRPr="000909CD">
        <w:rPr>
          <w:rFonts w:ascii="Arial Narrow" w:hAnsi="Arial Narrow"/>
          <w:sz w:val="20"/>
          <w:szCs w:val="20"/>
        </w:rPr>
        <w:t>administratives</w:t>
      </w:r>
      <w:r w:rsidRPr="000909CD">
        <w:rPr>
          <w:rFonts w:ascii="Arial Narrow" w:hAnsi="Arial Narrow"/>
          <w:spacing w:val="60"/>
          <w:sz w:val="20"/>
          <w:szCs w:val="20"/>
        </w:rPr>
        <w:t xml:space="preserve"> </w:t>
      </w:r>
      <w:r w:rsidRPr="000909CD">
        <w:rPr>
          <w:rFonts w:ascii="Arial Narrow" w:hAnsi="Arial Narrow"/>
          <w:sz w:val="20"/>
          <w:szCs w:val="20"/>
        </w:rPr>
        <w:t>et</w:t>
      </w:r>
      <w:r w:rsidRPr="000909CD">
        <w:rPr>
          <w:rFonts w:ascii="Arial Narrow" w:hAnsi="Arial Narrow"/>
          <w:spacing w:val="60"/>
          <w:sz w:val="20"/>
          <w:szCs w:val="20"/>
        </w:rPr>
        <w:t xml:space="preserve"> </w:t>
      </w:r>
      <w:r w:rsidRPr="000909CD">
        <w:rPr>
          <w:rFonts w:ascii="Arial Narrow" w:hAnsi="Arial Narrow"/>
          <w:sz w:val="20"/>
          <w:szCs w:val="20"/>
        </w:rPr>
        <w:t>traditionnelles,</w:t>
      </w:r>
      <w:r w:rsidRPr="000909CD">
        <w:rPr>
          <w:rFonts w:ascii="Arial Narrow" w:hAnsi="Arial Narrow"/>
          <w:spacing w:val="1"/>
          <w:sz w:val="20"/>
          <w:szCs w:val="20"/>
        </w:rPr>
        <w:t xml:space="preserve"> </w:t>
      </w:r>
      <w:r w:rsidRPr="000909CD">
        <w:rPr>
          <w:rFonts w:ascii="Arial Narrow" w:hAnsi="Arial Narrow"/>
          <w:sz w:val="20"/>
          <w:szCs w:val="20"/>
        </w:rPr>
        <w:t>organisations professionnelles,</w:t>
      </w:r>
      <w:r w:rsidRPr="000909CD">
        <w:rPr>
          <w:rFonts w:ascii="Arial Narrow" w:hAnsi="Arial Narrow"/>
          <w:spacing w:val="-1"/>
          <w:sz w:val="20"/>
          <w:szCs w:val="20"/>
        </w:rPr>
        <w:t xml:space="preserve"> </w:t>
      </w:r>
      <w:r w:rsidRPr="000909CD">
        <w:rPr>
          <w:rFonts w:ascii="Arial Narrow" w:hAnsi="Arial Narrow"/>
          <w:sz w:val="20"/>
          <w:szCs w:val="20"/>
        </w:rPr>
        <w:t xml:space="preserve">etc.) </w:t>
      </w:r>
    </w:p>
    <w:p w14:paraId="7D4F7FFB"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p>
    <w:p w14:paraId="6DEDC70D"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z w:val="20"/>
          <w:szCs w:val="20"/>
        </w:rPr>
        <w:t>ARTICLE 34</w:t>
      </w:r>
      <w:r w:rsidRPr="000909CD">
        <w:rPr>
          <w:rFonts w:ascii="Arial Narrow" w:hAnsi="Arial Narrow"/>
          <w:b/>
          <w:bCs/>
          <w:spacing w:val="1"/>
          <w:sz w:val="20"/>
          <w:szCs w:val="20"/>
        </w:rPr>
        <w:t xml:space="preserve"> </w:t>
      </w:r>
      <w:r w:rsidRPr="000909CD">
        <w:rPr>
          <w:rFonts w:ascii="Arial Narrow" w:hAnsi="Arial Narrow"/>
          <w:b/>
          <w:bCs/>
          <w:sz w:val="20"/>
          <w:szCs w:val="20"/>
        </w:rPr>
        <w:t>FORMULES D’ACTUALISATION</w:t>
      </w:r>
      <w:r w:rsidRPr="000909CD">
        <w:rPr>
          <w:rFonts w:ascii="Arial Narrow" w:hAnsi="Arial Narrow"/>
          <w:b/>
          <w:bCs/>
          <w:spacing w:val="-1"/>
          <w:sz w:val="20"/>
          <w:szCs w:val="20"/>
        </w:rPr>
        <w:t xml:space="preserve"> </w:t>
      </w:r>
      <w:r w:rsidRPr="000909CD">
        <w:rPr>
          <w:rFonts w:ascii="Arial Narrow" w:hAnsi="Arial Narrow"/>
          <w:b/>
          <w:bCs/>
          <w:sz w:val="20"/>
          <w:szCs w:val="20"/>
        </w:rPr>
        <w:t>DES</w:t>
      </w:r>
      <w:r w:rsidRPr="000909CD">
        <w:rPr>
          <w:rFonts w:ascii="Arial Narrow" w:hAnsi="Arial Narrow"/>
          <w:b/>
          <w:bCs/>
          <w:spacing w:val="-2"/>
          <w:sz w:val="20"/>
          <w:szCs w:val="20"/>
        </w:rPr>
        <w:t xml:space="preserve"> </w:t>
      </w:r>
      <w:r w:rsidRPr="000909CD">
        <w:rPr>
          <w:rFonts w:ascii="Arial Narrow" w:hAnsi="Arial Narrow"/>
          <w:b/>
          <w:bCs/>
          <w:sz w:val="20"/>
          <w:szCs w:val="20"/>
        </w:rPr>
        <w:t>PRIX</w:t>
      </w:r>
    </w:p>
    <w:p w14:paraId="55FA3C20" w14:textId="77777777" w:rsidR="00702089" w:rsidRPr="000909CD" w:rsidRDefault="00702089" w:rsidP="00702089">
      <w:pPr>
        <w:widowControl w:val="0"/>
        <w:autoSpaceDE w:val="0"/>
        <w:autoSpaceDN w:val="0"/>
        <w:adjustRightInd w:val="0"/>
        <w:spacing w:after="0"/>
        <w:jc w:val="both"/>
        <w:rPr>
          <w:rFonts w:ascii="Arial Narrow" w:hAnsi="Arial Narrow" w:cs="Arial"/>
          <w:sz w:val="20"/>
          <w:szCs w:val="20"/>
        </w:rPr>
      </w:pPr>
      <w:r w:rsidRPr="000909CD">
        <w:rPr>
          <w:rFonts w:ascii="Arial Narrow" w:hAnsi="Arial Narrow" w:cs="Arial"/>
          <w:sz w:val="20"/>
          <w:szCs w:val="20"/>
        </w:rPr>
        <w:t>Non applicables</w:t>
      </w:r>
    </w:p>
    <w:p w14:paraId="7BE181F2"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p>
    <w:p w14:paraId="15431774"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z w:val="20"/>
          <w:szCs w:val="20"/>
        </w:rPr>
        <w:t>ARTICLE 35 TRAVAUX EN R</w:t>
      </w:r>
      <w:r w:rsidRPr="000909CD">
        <w:rPr>
          <w:rFonts w:ascii="Arial Narrow" w:hAnsi="Arial Narrow"/>
          <w:b/>
          <w:bCs/>
          <w:spacing w:val="-1"/>
          <w:sz w:val="20"/>
          <w:szCs w:val="20"/>
        </w:rPr>
        <w:t>E</w:t>
      </w:r>
      <w:r w:rsidRPr="000909CD">
        <w:rPr>
          <w:rFonts w:ascii="Arial Narrow" w:hAnsi="Arial Narrow"/>
          <w:b/>
          <w:bCs/>
          <w:sz w:val="20"/>
          <w:szCs w:val="20"/>
        </w:rPr>
        <w:t>GIE</w:t>
      </w:r>
    </w:p>
    <w:p w14:paraId="49E77E67"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3</w:t>
      </w:r>
      <w:r w:rsidRPr="000909CD">
        <w:rPr>
          <w:rFonts w:ascii="Arial Narrow" w:hAnsi="Arial Narrow"/>
          <w:spacing w:val="1"/>
          <w:sz w:val="20"/>
          <w:szCs w:val="20"/>
        </w:rPr>
        <w:t>5</w:t>
      </w:r>
      <w:r w:rsidRPr="000909CD">
        <w:rPr>
          <w:rFonts w:ascii="Arial Narrow" w:hAnsi="Arial Narrow"/>
          <w:sz w:val="20"/>
          <w:szCs w:val="20"/>
        </w:rPr>
        <w:t>.</w:t>
      </w:r>
      <w:r w:rsidRPr="000909CD">
        <w:rPr>
          <w:rFonts w:ascii="Arial Narrow" w:hAnsi="Arial Narrow"/>
          <w:spacing w:val="-2"/>
          <w:sz w:val="20"/>
          <w:szCs w:val="20"/>
        </w:rPr>
        <w:t>1</w:t>
      </w:r>
      <w:r w:rsidRPr="000909CD">
        <w:rPr>
          <w:rFonts w:ascii="Arial Narrow" w:hAnsi="Arial Narrow"/>
          <w:spacing w:val="1"/>
          <w:sz w:val="20"/>
          <w:szCs w:val="20"/>
        </w:rPr>
        <w:t>.</w:t>
      </w:r>
      <w:r w:rsidRPr="000909CD">
        <w:rPr>
          <w:rFonts w:ascii="Arial Narrow" w:hAnsi="Arial Narrow"/>
          <w:spacing w:val="34"/>
          <w:sz w:val="20"/>
          <w:szCs w:val="20"/>
        </w:rPr>
        <w:t xml:space="preserve"> </w:t>
      </w:r>
      <w:r w:rsidRPr="000909CD">
        <w:rPr>
          <w:rFonts w:ascii="Arial Narrow" w:hAnsi="Arial Narrow"/>
          <w:sz w:val="20"/>
          <w:szCs w:val="20"/>
        </w:rPr>
        <w:t>Le</w:t>
      </w:r>
      <w:r w:rsidRPr="000909CD">
        <w:rPr>
          <w:rFonts w:ascii="Arial Narrow" w:hAnsi="Arial Narrow"/>
          <w:spacing w:val="35"/>
          <w:sz w:val="20"/>
          <w:szCs w:val="20"/>
        </w:rPr>
        <w:t xml:space="preserve"> </w:t>
      </w:r>
      <w:r w:rsidRPr="000909CD">
        <w:rPr>
          <w:rFonts w:ascii="Arial Narrow" w:hAnsi="Arial Narrow"/>
          <w:sz w:val="20"/>
          <w:szCs w:val="20"/>
        </w:rPr>
        <w:t>cocontractant</w:t>
      </w:r>
      <w:r w:rsidRPr="000909CD">
        <w:rPr>
          <w:rFonts w:ascii="Arial Narrow" w:hAnsi="Arial Narrow"/>
          <w:spacing w:val="35"/>
          <w:sz w:val="20"/>
          <w:szCs w:val="20"/>
        </w:rPr>
        <w:t xml:space="preserve"> </w:t>
      </w:r>
      <w:r w:rsidRPr="000909CD">
        <w:rPr>
          <w:rFonts w:ascii="Arial Narrow" w:hAnsi="Arial Narrow"/>
          <w:sz w:val="20"/>
          <w:szCs w:val="20"/>
        </w:rPr>
        <w:t>sera</w:t>
      </w:r>
      <w:r w:rsidRPr="000909CD">
        <w:rPr>
          <w:rFonts w:ascii="Arial Narrow" w:hAnsi="Arial Narrow"/>
          <w:spacing w:val="35"/>
          <w:sz w:val="20"/>
          <w:szCs w:val="20"/>
        </w:rPr>
        <w:t xml:space="preserve"> </w:t>
      </w:r>
      <w:r w:rsidRPr="000909CD">
        <w:rPr>
          <w:rFonts w:ascii="Arial Narrow" w:hAnsi="Arial Narrow"/>
          <w:sz w:val="20"/>
          <w:szCs w:val="20"/>
        </w:rPr>
        <w:t>tenu</w:t>
      </w:r>
      <w:r w:rsidRPr="000909CD">
        <w:rPr>
          <w:rFonts w:ascii="Arial Narrow" w:hAnsi="Arial Narrow"/>
          <w:spacing w:val="32"/>
          <w:sz w:val="20"/>
          <w:szCs w:val="20"/>
        </w:rPr>
        <w:t xml:space="preserve"> </w:t>
      </w:r>
      <w:r w:rsidRPr="000909CD">
        <w:rPr>
          <w:rFonts w:ascii="Arial Narrow" w:hAnsi="Arial Narrow"/>
          <w:sz w:val="20"/>
          <w:szCs w:val="20"/>
        </w:rPr>
        <w:t>de</w:t>
      </w:r>
      <w:r w:rsidRPr="000909CD">
        <w:rPr>
          <w:rFonts w:ascii="Arial Narrow" w:hAnsi="Arial Narrow"/>
          <w:spacing w:val="36"/>
          <w:sz w:val="20"/>
          <w:szCs w:val="20"/>
        </w:rPr>
        <w:t xml:space="preserve"> </w:t>
      </w:r>
      <w:r w:rsidRPr="000909CD">
        <w:rPr>
          <w:rFonts w:ascii="Arial Narrow" w:hAnsi="Arial Narrow"/>
          <w:sz w:val="20"/>
          <w:szCs w:val="20"/>
        </w:rPr>
        <w:t>mettre</w:t>
      </w:r>
      <w:r w:rsidRPr="000909CD">
        <w:rPr>
          <w:rFonts w:ascii="Arial Narrow" w:hAnsi="Arial Narrow"/>
          <w:spacing w:val="36"/>
          <w:sz w:val="20"/>
          <w:szCs w:val="20"/>
        </w:rPr>
        <w:t xml:space="preserve"> </w:t>
      </w:r>
      <w:r w:rsidRPr="000909CD">
        <w:rPr>
          <w:rFonts w:ascii="Arial Narrow" w:hAnsi="Arial Narrow"/>
          <w:sz w:val="20"/>
          <w:szCs w:val="20"/>
        </w:rPr>
        <w:t>à</w:t>
      </w:r>
      <w:r w:rsidRPr="000909CD">
        <w:rPr>
          <w:rFonts w:ascii="Arial Narrow" w:hAnsi="Arial Narrow"/>
          <w:spacing w:val="36"/>
          <w:sz w:val="20"/>
          <w:szCs w:val="20"/>
        </w:rPr>
        <w:t xml:space="preserve"> </w:t>
      </w:r>
      <w:r w:rsidRPr="000909CD">
        <w:rPr>
          <w:rFonts w:ascii="Arial Narrow" w:hAnsi="Arial Narrow"/>
          <w:sz w:val="20"/>
          <w:szCs w:val="20"/>
        </w:rPr>
        <w:t>la</w:t>
      </w:r>
      <w:r w:rsidRPr="000909CD">
        <w:rPr>
          <w:rFonts w:ascii="Arial Narrow" w:hAnsi="Arial Narrow"/>
          <w:spacing w:val="37"/>
          <w:sz w:val="20"/>
          <w:szCs w:val="20"/>
        </w:rPr>
        <w:t xml:space="preserve"> </w:t>
      </w:r>
      <w:r w:rsidRPr="000909CD">
        <w:rPr>
          <w:rFonts w:ascii="Arial Narrow" w:hAnsi="Arial Narrow"/>
          <w:sz w:val="20"/>
          <w:szCs w:val="20"/>
        </w:rPr>
        <w:t>disposition</w:t>
      </w:r>
      <w:r w:rsidRPr="000909CD">
        <w:rPr>
          <w:rFonts w:ascii="Arial Narrow" w:hAnsi="Arial Narrow"/>
          <w:spacing w:val="36"/>
          <w:sz w:val="20"/>
          <w:szCs w:val="20"/>
        </w:rPr>
        <w:t xml:space="preserve"> </w:t>
      </w:r>
      <w:r w:rsidRPr="000909CD">
        <w:rPr>
          <w:rFonts w:ascii="Arial Narrow" w:hAnsi="Arial Narrow"/>
          <w:sz w:val="20"/>
          <w:szCs w:val="20"/>
        </w:rPr>
        <w:t>du</w:t>
      </w:r>
      <w:r w:rsidRPr="000909CD">
        <w:rPr>
          <w:rFonts w:ascii="Arial Narrow" w:hAnsi="Arial Narrow"/>
          <w:spacing w:val="36"/>
          <w:sz w:val="20"/>
          <w:szCs w:val="20"/>
        </w:rPr>
        <w:t xml:space="preserve"> </w:t>
      </w:r>
      <w:r w:rsidRPr="000909CD">
        <w:rPr>
          <w:rFonts w:ascii="Arial Narrow" w:hAnsi="Arial Narrow"/>
          <w:sz w:val="20"/>
          <w:szCs w:val="20"/>
        </w:rPr>
        <w:t>Maître</w:t>
      </w:r>
      <w:r w:rsidRPr="000909CD">
        <w:rPr>
          <w:rFonts w:ascii="Arial Narrow" w:hAnsi="Arial Narrow"/>
          <w:spacing w:val="35"/>
          <w:sz w:val="20"/>
          <w:szCs w:val="20"/>
        </w:rPr>
        <w:t xml:space="preserve"> </w:t>
      </w:r>
      <w:r w:rsidRPr="000909CD">
        <w:rPr>
          <w:rFonts w:ascii="Arial Narrow" w:hAnsi="Arial Narrow"/>
          <w:sz w:val="20"/>
          <w:szCs w:val="20"/>
        </w:rPr>
        <w:t>d’Ouvrage</w:t>
      </w:r>
      <w:r w:rsidRPr="000909CD">
        <w:rPr>
          <w:rFonts w:ascii="Arial Narrow" w:hAnsi="Arial Narrow"/>
          <w:spacing w:val="36"/>
          <w:sz w:val="20"/>
          <w:szCs w:val="20"/>
        </w:rPr>
        <w:t xml:space="preserve"> </w:t>
      </w:r>
      <w:r w:rsidRPr="000909CD">
        <w:rPr>
          <w:rFonts w:ascii="Arial Narrow" w:hAnsi="Arial Narrow"/>
          <w:sz w:val="20"/>
          <w:szCs w:val="20"/>
        </w:rPr>
        <w:t>ou</w:t>
      </w:r>
      <w:r w:rsidRPr="000909CD">
        <w:rPr>
          <w:rFonts w:ascii="Arial Narrow" w:hAnsi="Arial Narrow"/>
          <w:spacing w:val="37"/>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u</w:t>
      </w:r>
      <w:r w:rsidRPr="000909CD">
        <w:rPr>
          <w:rFonts w:ascii="Arial Narrow" w:hAnsi="Arial Narrow"/>
          <w:spacing w:val="36"/>
          <w:sz w:val="20"/>
          <w:szCs w:val="20"/>
        </w:rPr>
        <w:t xml:space="preserve"> </w:t>
      </w:r>
      <w:r w:rsidRPr="000909CD">
        <w:rPr>
          <w:rFonts w:ascii="Arial Narrow" w:hAnsi="Arial Narrow"/>
          <w:sz w:val="20"/>
          <w:szCs w:val="20"/>
        </w:rPr>
        <w:t>M</w:t>
      </w:r>
      <w:r w:rsidRPr="000909CD">
        <w:rPr>
          <w:rFonts w:ascii="Arial Narrow" w:hAnsi="Arial Narrow"/>
          <w:spacing w:val="1"/>
          <w:sz w:val="20"/>
          <w:szCs w:val="20"/>
        </w:rPr>
        <w:t>a</w:t>
      </w:r>
      <w:r w:rsidRPr="000909CD">
        <w:rPr>
          <w:rFonts w:ascii="Arial Narrow" w:hAnsi="Arial Narrow"/>
          <w:sz w:val="20"/>
          <w:szCs w:val="20"/>
        </w:rPr>
        <w:t>îtr</w:t>
      </w:r>
      <w:r w:rsidRPr="000909CD">
        <w:rPr>
          <w:rFonts w:ascii="Arial Narrow" w:hAnsi="Arial Narrow"/>
          <w:spacing w:val="1"/>
          <w:sz w:val="20"/>
          <w:szCs w:val="20"/>
        </w:rPr>
        <w:t>e</w:t>
      </w:r>
      <w:r w:rsidRPr="000909CD">
        <w:rPr>
          <w:rFonts w:ascii="Arial Narrow" w:hAnsi="Arial Narrow"/>
          <w:spacing w:val="37"/>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’O</w:t>
      </w:r>
      <w:r w:rsidRPr="000909CD">
        <w:rPr>
          <w:rFonts w:ascii="Arial Narrow" w:hAnsi="Arial Narrow"/>
          <w:spacing w:val="1"/>
          <w:sz w:val="20"/>
          <w:szCs w:val="20"/>
        </w:rPr>
        <w:t>u</w:t>
      </w:r>
      <w:r w:rsidRPr="000909CD">
        <w:rPr>
          <w:rFonts w:ascii="Arial Narrow" w:hAnsi="Arial Narrow"/>
          <w:sz w:val="20"/>
          <w:szCs w:val="20"/>
        </w:rPr>
        <w:t>vrage Délégué,</w:t>
      </w:r>
      <w:r w:rsidRPr="000909CD">
        <w:rPr>
          <w:rFonts w:ascii="Arial Narrow" w:hAnsi="Arial Narrow"/>
          <w:spacing w:val="5"/>
          <w:sz w:val="20"/>
          <w:szCs w:val="20"/>
        </w:rPr>
        <w:t xml:space="preserve"> </w:t>
      </w:r>
      <w:r w:rsidRPr="000909CD">
        <w:rPr>
          <w:rFonts w:ascii="Arial Narrow" w:hAnsi="Arial Narrow"/>
          <w:sz w:val="20"/>
          <w:szCs w:val="20"/>
        </w:rPr>
        <w:t>la</w:t>
      </w:r>
      <w:r w:rsidRPr="000909CD">
        <w:rPr>
          <w:rFonts w:ascii="Arial Narrow" w:hAnsi="Arial Narrow"/>
          <w:spacing w:val="5"/>
          <w:sz w:val="20"/>
          <w:szCs w:val="20"/>
        </w:rPr>
        <w:t xml:space="preserve"> </w:t>
      </w:r>
      <w:r w:rsidRPr="000909CD">
        <w:rPr>
          <w:rFonts w:ascii="Arial Narrow" w:hAnsi="Arial Narrow"/>
          <w:sz w:val="20"/>
          <w:szCs w:val="20"/>
        </w:rPr>
        <w:t>main</w:t>
      </w:r>
      <w:r w:rsidRPr="000909CD">
        <w:rPr>
          <w:rFonts w:ascii="Arial Narrow" w:hAnsi="Arial Narrow"/>
          <w:spacing w:val="5"/>
          <w:sz w:val="20"/>
          <w:szCs w:val="20"/>
        </w:rPr>
        <w:t xml:space="preserve"> </w:t>
      </w:r>
      <w:r w:rsidRPr="000909CD">
        <w:rPr>
          <w:rFonts w:ascii="Arial Narrow" w:hAnsi="Arial Narrow"/>
          <w:sz w:val="20"/>
          <w:szCs w:val="20"/>
        </w:rPr>
        <w:t>d’œuvre,</w:t>
      </w:r>
      <w:r w:rsidRPr="000909CD">
        <w:rPr>
          <w:rFonts w:ascii="Arial Narrow" w:hAnsi="Arial Narrow"/>
          <w:spacing w:val="5"/>
          <w:sz w:val="20"/>
          <w:szCs w:val="20"/>
        </w:rPr>
        <w:t xml:space="preserve"> </w:t>
      </w:r>
      <w:r w:rsidRPr="000909CD">
        <w:rPr>
          <w:rFonts w:ascii="Arial Narrow" w:hAnsi="Arial Narrow"/>
          <w:sz w:val="20"/>
          <w:szCs w:val="20"/>
        </w:rPr>
        <w:t>les</w:t>
      </w:r>
      <w:r w:rsidRPr="000909CD">
        <w:rPr>
          <w:rFonts w:ascii="Arial Narrow" w:hAnsi="Arial Narrow"/>
          <w:spacing w:val="5"/>
          <w:sz w:val="20"/>
          <w:szCs w:val="20"/>
        </w:rPr>
        <w:t xml:space="preserve"> </w:t>
      </w:r>
      <w:r w:rsidRPr="000909CD">
        <w:rPr>
          <w:rFonts w:ascii="Arial Narrow" w:hAnsi="Arial Narrow"/>
          <w:sz w:val="20"/>
          <w:szCs w:val="20"/>
        </w:rPr>
        <w:t>matériaux,</w:t>
      </w:r>
      <w:r w:rsidRPr="000909CD">
        <w:rPr>
          <w:rFonts w:ascii="Arial Narrow" w:hAnsi="Arial Narrow"/>
          <w:spacing w:val="6"/>
          <w:sz w:val="20"/>
          <w:szCs w:val="20"/>
        </w:rPr>
        <w:t xml:space="preserve"> </w:t>
      </w:r>
      <w:r w:rsidRPr="000909CD">
        <w:rPr>
          <w:rFonts w:ascii="Arial Narrow" w:hAnsi="Arial Narrow"/>
          <w:sz w:val="20"/>
          <w:szCs w:val="20"/>
        </w:rPr>
        <w:t>ainsi</w:t>
      </w:r>
      <w:r w:rsidRPr="000909CD">
        <w:rPr>
          <w:rFonts w:ascii="Arial Narrow" w:hAnsi="Arial Narrow"/>
          <w:spacing w:val="4"/>
          <w:sz w:val="20"/>
          <w:szCs w:val="20"/>
        </w:rPr>
        <w:t xml:space="preserve"> </w:t>
      </w:r>
      <w:r w:rsidRPr="000909CD">
        <w:rPr>
          <w:rFonts w:ascii="Arial Narrow" w:hAnsi="Arial Narrow"/>
          <w:sz w:val="20"/>
          <w:szCs w:val="20"/>
        </w:rPr>
        <w:t>que</w:t>
      </w:r>
      <w:r w:rsidRPr="000909CD">
        <w:rPr>
          <w:rFonts w:ascii="Arial Narrow" w:hAnsi="Arial Narrow"/>
          <w:spacing w:val="7"/>
          <w:sz w:val="20"/>
          <w:szCs w:val="20"/>
        </w:rPr>
        <w:t xml:space="preserve"> </w:t>
      </w:r>
      <w:r w:rsidRPr="000909CD">
        <w:rPr>
          <w:rFonts w:ascii="Arial Narrow" w:hAnsi="Arial Narrow"/>
          <w:sz w:val="20"/>
          <w:szCs w:val="20"/>
        </w:rPr>
        <w:t>l’outillage</w:t>
      </w:r>
      <w:r w:rsidRPr="000909CD">
        <w:rPr>
          <w:rFonts w:ascii="Arial Narrow" w:hAnsi="Arial Narrow"/>
          <w:spacing w:val="5"/>
          <w:sz w:val="20"/>
          <w:szCs w:val="20"/>
        </w:rPr>
        <w:t xml:space="preserve"> </w:t>
      </w:r>
      <w:r w:rsidRPr="000909CD">
        <w:rPr>
          <w:rFonts w:ascii="Arial Narrow" w:hAnsi="Arial Narrow"/>
          <w:sz w:val="20"/>
          <w:szCs w:val="20"/>
        </w:rPr>
        <w:t>et</w:t>
      </w:r>
      <w:r w:rsidRPr="000909CD">
        <w:rPr>
          <w:rFonts w:ascii="Arial Narrow" w:hAnsi="Arial Narrow"/>
          <w:spacing w:val="5"/>
          <w:sz w:val="20"/>
          <w:szCs w:val="20"/>
        </w:rPr>
        <w:t xml:space="preserve"> </w:t>
      </w:r>
      <w:r w:rsidRPr="000909CD">
        <w:rPr>
          <w:rFonts w:ascii="Arial Narrow" w:hAnsi="Arial Narrow"/>
          <w:sz w:val="20"/>
          <w:szCs w:val="20"/>
        </w:rPr>
        <w:t>tous</w:t>
      </w:r>
      <w:r w:rsidRPr="000909CD">
        <w:rPr>
          <w:rFonts w:ascii="Arial Narrow" w:hAnsi="Arial Narrow"/>
          <w:spacing w:val="7"/>
          <w:sz w:val="20"/>
          <w:szCs w:val="20"/>
        </w:rPr>
        <w:t xml:space="preserve"> </w:t>
      </w:r>
      <w:r w:rsidRPr="000909CD">
        <w:rPr>
          <w:rFonts w:ascii="Arial Narrow" w:hAnsi="Arial Narrow"/>
          <w:sz w:val="20"/>
          <w:szCs w:val="20"/>
        </w:rPr>
        <w:t>les</w:t>
      </w:r>
      <w:r w:rsidRPr="000909CD">
        <w:rPr>
          <w:rFonts w:ascii="Arial Narrow" w:hAnsi="Arial Narrow"/>
          <w:spacing w:val="8"/>
          <w:sz w:val="20"/>
          <w:szCs w:val="20"/>
        </w:rPr>
        <w:t xml:space="preserve"> </w:t>
      </w:r>
      <w:r w:rsidRPr="000909CD">
        <w:rPr>
          <w:rFonts w:ascii="Arial Narrow" w:hAnsi="Arial Narrow"/>
          <w:sz w:val="20"/>
          <w:szCs w:val="20"/>
        </w:rPr>
        <w:t>moyens</w:t>
      </w:r>
      <w:r w:rsidRPr="000909CD">
        <w:rPr>
          <w:rFonts w:ascii="Arial Narrow" w:hAnsi="Arial Narrow"/>
          <w:spacing w:val="7"/>
          <w:sz w:val="20"/>
          <w:szCs w:val="20"/>
        </w:rPr>
        <w:t xml:space="preserve"> </w:t>
      </w:r>
      <w:r w:rsidRPr="000909CD">
        <w:rPr>
          <w:rFonts w:ascii="Arial Narrow" w:hAnsi="Arial Narrow"/>
          <w:sz w:val="20"/>
          <w:szCs w:val="20"/>
        </w:rPr>
        <w:t>nécessaires</w:t>
      </w:r>
      <w:r w:rsidRPr="000909CD">
        <w:rPr>
          <w:rFonts w:ascii="Arial Narrow" w:hAnsi="Arial Narrow"/>
          <w:spacing w:val="4"/>
          <w:sz w:val="20"/>
          <w:szCs w:val="20"/>
        </w:rPr>
        <w:t xml:space="preserve"> </w:t>
      </w:r>
      <w:r w:rsidRPr="000909CD">
        <w:rPr>
          <w:rFonts w:ascii="Arial Narrow" w:hAnsi="Arial Narrow"/>
          <w:sz w:val="20"/>
          <w:szCs w:val="20"/>
        </w:rPr>
        <w:t>qu’il</w:t>
      </w:r>
      <w:r w:rsidRPr="000909CD">
        <w:rPr>
          <w:rFonts w:ascii="Arial Narrow" w:hAnsi="Arial Narrow"/>
          <w:spacing w:val="4"/>
          <w:sz w:val="20"/>
          <w:szCs w:val="20"/>
        </w:rPr>
        <w:t xml:space="preserve"> </w:t>
      </w:r>
      <w:r w:rsidRPr="000909CD">
        <w:rPr>
          <w:rFonts w:ascii="Arial Narrow" w:hAnsi="Arial Narrow"/>
          <w:sz w:val="20"/>
          <w:szCs w:val="20"/>
        </w:rPr>
        <w:t>pourra</w:t>
      </w:r>
      <w:r w:rsidRPr="000909CD">
        <w:rPr>
          <w:rFonts w:ascii="Arial Narrow" w:hAnsi="Arial Narrow"/>
          <w:spacing w:val="7"/>
          <w:sz w:val="20"/>
          <w:szCs w:val="20"/>
        </w:rPr>
        <w:t xml:space="preserve"> </w:t>
      </w:r>
      <w:r w:rsidRPr="000909CD">
        <w:rPr>
          <w:rFonts w:ascii="Arial Narrow" w:hAnsi="Arial Narrow"/>
          <w:sz w:val="20"/>
          <w:szCs w:val="20"/>
        </w:rPr>
        <w:t>être amené</w:t>
      </w:r>
      <w:r w:rsidRPr="000909CD">
        <w:rPr>
          <w:rFonts w:ascii="Arial Narrow" w:hAnsi="Arial Narrow"/>
          <w:spacing w:val="1"/>
          <w:sz w:val="20"/>
          <w:szCs w:val="20"/>
        </w:rPr>
        <w:t xml:space="preserve"> </w:t>
      </w:r>
      <w:r w:rsidRPr="000909CD">
        <w:rPr>
          <w:rFonts w:ascii="Arial Narrow" w:hAnsi="Arial Narrow"/>
          <w:sz w:val="20"/>
          <w:szCs w:val="20"/>
        </w:rPr>
        <w:t>à</w:t>
      </w:r>
      <w:r w:rsidRPr="000909CD">
        <w:rPr>
          <w:rFonts w:ascii="Arial Narrow" w:hAnsi="Arial Narrow"/>
          <w:spacing w:val="3"/>
          <w:sz w:val="20"/>
          <w:szCs w:val="20"/>
        </w:rPr>
        <w:t xml:space="preserve"> </w:t>
      </w:r>
      <w:r w:rsidRPr="000909CD">
        <w:rPr>
          <w:rFonts w:ascii="Arial Narrow" w:hAnsi="Arial Narrow"/>
          <w:sz w:val="20"/>
          <w:szCs w:val="20"/>
        </w:rPr>
        <w:t>lui</w:t>
      </w:r>
      <w:r w:rsidRPr="000909CD">
        <w:rPr>
          <w:rFonts w:ascii="Arial Narrow" w:hAnsi="Arial Narrow"/>
          <w:spacing w:val="2"/>
          <w:sz w:val="20"/>
          <w:szCs w:val="20"/>
        </w:rPr>
        <w:t xml:space="preserve"> </w:t>
      </w:r>
      <w:r w:rsidRPr="000909CD">
        <w:rPr>
          <w:rFonts w:ascii="Arial Narrow" w:hAnsi="Arial Narrow"/>
          <w:sz w:val="20"/>
          <w:szCs w:val="20"/>
        </w:rPr>
        <w:t>demander</w:t>
      </w:r>
      <w:r w:rsidRPr="000909CD">
        <w:rPr>
          <w:rFonts w:ascii="Arial Narrow" w:hAnsi="Arial Narrow"/>
          <w:spacing w:val="1"/>
          <w:sz w:val="20"/>
          <w:szCs w:val="20"/>
        </w:rPr>
        <w:t xml:space="preserve"> </w:t>
      </w:r>
      <w:r w:rsidRPr="000909CD">
        <w:rPr>
          <w:rFonts w:ascii="Arial Narrow" w:hAnsi="Arial Narrow"/>
          <w:sz w:val="20"/>
          <w:szCs w:val="20"/>
        </w:rPr>
        <w:t>pour</w:t>
      </w:r>
      <w:r w:rsidRPr="000909CD">
        <w:rPr>
          <w:rFonts w:ascii="Arial Narrow" w:hAnsi="Arial Narrow"/>
          <w:spacing w:val="3"/>
          <w:sz w:val="20"/>
          <w:szCs w:val="20"/>
        </w:rPr>
        <w:t xml:space="preserve"> </w:t>
      </w:r>
      <w:r w:rsidRPr="000909CD">
        <w:rPr>
          <w:rFonts w:ascii="Arial Narrow" w:hAnsi="Arial Narrow"/>
          <w:sz w:val="20"/>
          <w:szCs w:val="20"/>
        </w:rPr>
        <w:t>exécuter</w:t>
      </w:r>
      <w:r w:rsidRPr="000909CD">
        <w:rPr>
          <w:rFonts w:ascii="Arial Narrow" w:hAnsi="Arial Narrow"/>
          <w:spacing w:val="4"/>
          <w:sz w:val="20"/>
          <w:szCs w:val="20"/>
        </w:rPr>
        <w:t xml:space="preserve"> </w:t>
      </w:r>
      <w:r w:rsidRPr="000909CD">
        <w:rPr>
          <w:rFonts w:ascii="Arial Narrow" w:hAnsi="Arial Narrow"/>
          <w:sz w:val="20"/>
          <w:szCs w:val="20"/>
        </w:rPr>
        <w:t>en</w:t>
      </w:r>
      <w:r w:rsidRPr="000909CD">
        <w:rPr>
          <w:rFonts w:ascii="Arial Narrow" w:hAnsi="Arial Narrow"/>
          <w:spacing w:val="4"/>
          <w:sz w:val="20"/>
          <w:szCs w:val="20"/>
        </w:rPr>
        <w:t xml:space="preserve"> </w:t>
      </w:r>
      <w:r w:rsidRPr="000909CD">
        <w:rPr>
          <w:rFonts w:ascii="Arial Narrow" w:hAnsi="Arial Narrow"/>
          <w:sz w:val="20"/>
          <w:szCs w:val="20"/>
        </w:rPr>
        <w:t>régi</w:t>
      </w:r>
      <w:r w:rsidRPr="000909CD">
        <w:rPr>
          <w:rFonts w:ascii="Arial Narrow" w:hAnsi="Arial Narrow"/>
          <w:spacing w:val="4"/>
          <w:sz w:val="20"/>
          <w:szCs w:val="20"/>
        </w:rPr>
        <w:t>e</w:t>
      </w:r>
      <w:r w:rsidRPr="000909CD">
        <w:rPr>
          <w:rFonts w:ascii="Arial Narrow" w:hAnsi="Arial Narrow"/>
          <w:spacing w:val="5"/>
          <w:sz w:val="20"/>
          <w:szCs w:val="20"/>
        </w:rPr>
        <w:t xml:space="preserve"> </w:t>
      </w:r>
      <w:r w:rsidRPr="000909CD">
        <w:rPr>
          <w:rFonts w:ascii="Arial Narrow" w:hAnsi="Arial Narrow"/>
          <w:sz w:val="20"/>
          <w:szCs w:val="20"/>
        </w:rPr>
        <w:t>certains</w:t>
      </w:r>
      <w:r w:rsidRPr="000909CD">
        <w:rPr>
          <w:rFonts w:ascii="Arial Narrow" w:hAnsi="Arial Narrow"/>
          <w:spacing w:val="5"/>
          <w:sz w:val="20"/>
          <w:szCs w:val="20"/>
        </w:rPr>
        <w:t xml:space="preserve"> </w:t>
      </w:r>
      <w:r w:rsidRPr="000909CD">
        <w:rPr>
          <w:rFonts w:ascii="Arial Narrow" w:hAnsi="Arial Narrow"/>
          <w:sz w:val="20"/>
          <w:szCs w:val="20"/>
        </w:rPr>
        <w:t>travaux,</w:t>
      </w:r>
      <w:r w:rsidRPr="000909CD">
        <w:rPr>
          <w:rFonts w:ascii="Arial Narrow" w:hAnsi="Arial Narrow"/>
          <w:spacing w:val="2"/>
          <w:sz w:val="20"/>
          <w:szCs w:val="20"/>
        </w:rPr>
        <w:t xml:space="preserve"> </w:t>
      </w:r>
      <w:r w:rsidRPr="000909CD">
        <w:rPr>
          <w:rFonts w:ascii="Arial Narrow" w:hAnsi="Arial Narrow"/>
          <w:sz w:val="20"/>
          <w:szCs w:val="20"/>
        </w:rPr>
        <w:t>à</w:t>
      </w:r>
      <w:r w:rsidRPr="000909CD">
        <w:rPr>
          <w:rFonts w:ascii="Arial Narrow" w:hAnsi="Arial Narrow"/>
          <w:spacing w:val="4"/>
          <w:sz w:val="20"/>
          <w:szCs w:val="20"/>
        </w:rPr>
        <w:t xml:space="preserve"> </w:t>
      </w:r>
      <w:r w:rsidRPr="000909CD">
        <w:rPr>
          <w:rFonts w:ascii="Arial Narrow" w:hAnsi="Arial Narrow"/>
          <w:sz w:val="20"/>
          <w:szCs w:val="20"/>
        </w:rPr>
        <w:t>condition</w:t>
      </w:r>
      <w:r w:rsidRPr="000909CD">
        <w:rPr>
          <w:rFonts w:ascii="Arial Narrow" w:hAnsi="Arial Narrow"/>
          <w:spacing w:val="5"/>
          <w:sz w:val="20"/>
          <w:szCs w:val="20"/>
        </w:rPr>
        <w:t xml:space="preserve"> </w:t>
      </w:r>
      <w:r w:rsidRPr="000909CD">
        <w:rPr>
          <w:rFonts w:ascii="Arial Narrow" w:hAnsi="Arial Narrow"/>
          <w:sz w:val="20"/>
          <w:szCs w:val="20"/>
        </w:rPr>
        <w:t>que</w:t>
      </w:r>
      <w:r w:rsidRPr="000909CD">
        <w:rPr>
          <w:rFonts w:ascii="Arial Narrow" w:hAnsi="Arial Narrow"/>
          <w:spacing w:val="5"/>
          <w:sz w:val="20"/>
          <w:szCs w:val="20"/>
        </w:rPr>
        <w:t xml:space="preserve"> </w:t>
      </w:r>
      <w:r w:rsidRPr="000909CD">
        <w:rPr>
          <w:rFonts w:ascii="Arial Narrow" w:hAnsi="Arial Narrow"/>
          <w:sz w:val="20"/>
          <w:szCs w:val="20"/>
        </w:rPr>
        <w:t>la</w:t>
      </w:r>
      <w:r w:rsidRPr="000909CD">
        <w:rPr>
          <w:rFonts w:ascii="Arial Narrow" w:hAnsi="Arial Narrow"/>
          <w:spacing w:val="5"/>
          <w:sz w:val="20"/>
          <w:szCs w:val="20"/>
        </w:rPr>
        <w:t xml:space="preserve"> </w:t>
      </w:r>
      <w:r w:rsidRPr="000909CD">
        <w:rPr>
          <w:rFonts w:ascii="Arial Narrow" w:hAnsi="Arial Narrow"/>
          <w:sz w:val="20"/>
          <w:szCs w:val="20"/>
        </w:rPr>
        <w:t>demande</w:t>
      </w:r>
      <w:r w:rsidRPr="000909CD">
        <w:rPr>
          <w:rFonts w:ascii="Arial Narrow" w:hAnsi="Arial Narrow"/>
          <w:spacing w:val="5"/>
          <w:sz w:val="20"/>
          <w:szCs w:val="20"/>
        </w:rPr>
        <w:t xml:space="preserve"> </w:t>
      </w:r>
      <w:r w:rsidRPr="000909CD">
        <w:rPr>
          <w:rFonts w:ascii="Arial Narrow" w:hAnsi="Arial Narrow"/>
          <w:sz w:val="20"/>
          <w:szCs w:val="20"/>
        </w:rPr>
        <w:t>lui</w:t>
      </w:r>
      <w:r w:rsidRPr="000909CD">
        <w:rPr>
          <w:rFonts w:ascii="Arial Narrow" w:hAnsi="Arial Narrow"/>
          <w:spacing w:val="6"/>
          <w:sz w:val="20"/>
          <w:szCs w:val="20"/>
        </w:rPr>
        <w:t xml:space="preserve"> </w:t>
      </w:r>
      <w:r w:rsidRPr="000909CD">
        <w:rPr>
          <w:rFonts w:ascii="Arial Narrow" w:hAnsi="Arial Narrow"/>
          <w:sz w:val="20"/>
          <w:szCs w:val="20"/>
        </w:rPr>
        <w:t>e</w:t>
      </w:r>
      <w:r w:rsidRPr="000909CD">
        <w:rPr>
          <w:rFonts w:ascii="Arial Narrow" w:hAnsi="Arial Narrow"/>
          <w:spacing w:val="1"/>
          <w:sz w:val="20"/>
          <w:szCs w:val="20"/>
        </w:rPr>
        <w:t>n</w:t>
      </w:r>
      <w:r w:rsidRPr="000909CD">
        <w:rPr>
          <w:rFonts w:ascii="Arial Narrow" w:hAnsi="Arial Narrow"/>
          <w:spacing w:val="6"/>
          <w:sz w:val="20"/>
          <w:szCs w:val="20"/>
        </w:rPr>
        <w:t xml:space="preserve"> </w:t>
      </w:r>
      <w:r w:rsidRPr="000909CD">
        <w:rPr>
          <w:rFonts w:ascii="Arial Narrow" w:hAnsi="Arial Narrow"/>
          <w:sz w:val="20"/>
          <w:szCs w:val="20"/>
        </w:rPr>
        <w:t>soit</w:t>
      </w:r>
      <w:r w:rsidRPr="000909CD">
        <w:rPr>
          <w:rFonts w:ascii="Arial Narrow" w:hAnsi="Arial Narrow"/>
          <w:spacing w:val="6"/>
          <w:sz w:val="20"/>
          <w:szCs w:val="20"/>
        </w:rPr>
        <w:t xml:space="preserve"> </w:t>
      </w:r>
      <w:r w:rsidRPr="000909CD">
        <w:rPr>
          <w:rFonts w:ascii="Arial Narrow" w:hAnsi="Arial Narrow"/>
          <w:sz w:val="20"/>
          <w:szCs w:val="20"/>
        </w:rPr>
        <w:t>f</w:t>
      </w:r>
      <w:r w:rsidRPr="000909CD">
        <w:rPr>
          <w:rFonts w:ascii="Arial Narrow" w:hAnsi="Arial Narrow"/>
          <w:spacing w:val="1"/>
          <w:sz w:val="20"/>
          <w:szCs w:val="20"/>
        </w:rPr>
        <w:t>a</w:t>
      </w:r>
      <w:r w:rsidRPr="000909CD">
        <w:rPr>
          <w:rFonts w:ascii="Arial Narrow" w:hAnsi="Arial Narrow"/>
          <w:sz w:val="20"/>
          <w:szCs w:val="20"/>
        </w:rPr>
        <w:t>it</w:t>
      </w:r>
      <w:r w:rsidRPr="000909CD">
        <w:rPr>
          <w:rFonts w:ascii="Arial Narrow" w:hAnsi="Arial Narrow"/>
          <w:spacing w:val="1"/>
          <w:sz w:val="20"/>
          <w:szCs w:val="20"/>
        </w:rPr>
        <w:t>e</w:t>
      </w:r>
      <w:r w:rsidRPr="000909CD">
        <w:rPr>
          <w:rFonts w:ascii="Arial Narrow" w:hAnsi="Arial Narrow"/>
          <w:spacing w:val="5"/>
          <w:sz w:val="20"/>
          <w:szCs w:val="20"/>
        </w:rPr>
        <w:t xml:space="preserve"> </w:t>
      </w:r>
      <w:r w:rsidRPr="000909CD">
        <w:rPr>
          <w:rFonts w:ascii="Arial Narrow" w:hAnsi="Arial Narrow"/>
          <w:sz w:val="20"/>
          <w:szCs w:val="20"/>
        </w:rPr>
        <w:t xml:space="preserve">au moins huit (8) </w:t>
      </w:r>
      <w:r w:rsidRPr="000909CD">
        <w:rPr>
          <w:rFonts w:ascii="Arial Narrow" w:hAnsi="Arial Narrow"/>
          <w:spacing w:val="-1"/>
          <w:sz w:val="20"/>
          <w:szCs w:val="20"/>
        </w:rPr>
        <w:t>j</w:t>
      </w:r>
      <w:r w:rsidRPr="000909CD">
        <w:rPr>
          <w:rFonts w:ascii="Arial Narrow" w:hAnsi="Arial Narrow"/>
          <w:sz w:val="20"/>
          <w:szCs w:val="20"/>
        </w:rPr>
        <w:t>ours à l’ava</w:t>
      </w:r>
      <w:r w:rsidRPr="000909CD">
        <w:rPr>
          <w:rFonts w:ascii="Arial Narrow" w:hAnsi="Arial Narrow"/>
          <w:spacing w:val="-1"/>
          <w:sz w:val="20"/>
          <w:szCs w:val="20"/>
        </w:rPr>
        <w:t>n</w:t>
      </w:r>
      <w:r w:rsidRPr="000909CD">
        <w:rPr>
          <w:rFonts w:ascii="Arial Narrow" w:hAnsi="Arial Narrow"/>
          <w:sz w:val="20"/>
          <w:szCs w:val="20"/>
        </w:rPr>
        <w:t xml:space="preserve">ce et qu’elle </w:t>
      </w:r>
      <w:r w:rsidRPr="000909CD">
        <w:rPr>
          <w:rFonts w:ascii="Arial Narrow" w:hAnsi="Arial Narrow"/>
          <w:spacing w:val="-1"/>
          <w:sz w:val="20"/>
          <w:szCs w:val="20"/>
        </w:rPr>
        <w:t>s</w:t>
      </w:r>
      <w:r w:rsidRPr="000909CD">
        <w:rPr>
          <w:rFonts w:ascii="Arial Narrow" w:hAnsi="Arial Narrow"/>
          <w:sz w:val="20"/>
          <w:szCs w:val="20"/>
        </w:rPr>
        <w:t>oit en rapport</w:t>
      </w:r>
      <w:r w:rsidRPr="000909CD">
        <w:rPr>
          <w:rFonts w:ascii="Arial Narrow" w:hAnsi="Arial Narrow"/>
          <w:spacing w:val="-1"/>
          <w:sz w:val="20"/>
          <w:szCs w:val="20"/>
        </w:rPr>
        <w:t xml:space="preserve"> </w:t>
      </w:r>
      <w:r w:rsidRPr="000909CD">
        <w:rPr>
          <w:rFonts w:ascii="Arial Narrow" w:hAnsi="Arial Narrow"/>
          <w:sz w:val="20"/>
          <w:szCs w:val="20"/>
        </w:rPr>
        <w:t>avec l’obj</w:t>
      </w:r>
      <w:r w:rsidRPr="000909CD">
        <w:rPr>
          <w:rFonts w:ascii="Arial Narrow" w:hAnsi="Arial Narrow"/>
          <w:spacing w:val="-1"/>
          <w:sz w:val="20"/>
          <w:szCs w:val="20"/>
        </w:rPr>
        <w:t>e</w:t>
      </w:r>
      <w:r w:rsidRPr="000909CD">
        <w:rPr>
          <w:rFonts w:ascii="Arial Narrow" w:hAnsi="Arial Narrow"/>
          <w:sz w:val="20"/>
          <w:szCs w:val="20"/>
        </w:rPr>
        <w:t>t du marché</w:t>
      </w:r>
      <w:r w:rsidRPr="000909CD">
        <w:rPr>
          <w:rFonts w:ascii="Arial Narrow" w:hAnsi="Arial Narrow"/>
          <w:w w:val="98"/>
          <w:sz w:val="20"/>
          <w:szCs w:val="20"/>
        </w:rPr>
        <w:t xml:space="preserve">. </w:t>
      </w:r>
    </w:p>
    <w:p w14:paraId="50E91746"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Le</w:t>
      </w:r>
      <w:r w:rsidRPr="000909CD">
        <w:rPr>
          <w:rFonts w:ascii="Arial Narrow" w:hAnsi="Arial Narrow"/>
          <w:spacing w:val="9"/>
          <w:sz w:val="20"/>
          <w:szCs w:val="20"/>
        </w:rPr>
        <w:t xml:space="preserve"> </w:t>
      </w:r>
      <w:r w:rsidRPr="000909CD">
        <w:rPr>
          <w:rFonts w:ascii="Arial Narrow" w:hAnsi="Arial Narrow"/>
          <w:sz w:val="20"/>
          <w:szCs w:val="20"/>
        </w:rPr>
        <w:t>montant</w:t>
      </w:r>
      <w:r w:rsidRPr="000909CD">
        <w:rPr>
          <w:rFonts w:ascii="Arial Narrow" w:hAnsi="Arial Narrow"/>
          <w:spacing w:val="7"/>
          <w:sz w:val="20"/>
          <w:szCs w:val="20"/>
        </w:rPr>
        <w:t xml:space="preserve"> </w:t>
      </w:r>
      <w:r w:rsidRPr="000909CD">
        <w:rPr>
          <w:rFonts w:ascii="Arial Narrow" w:hAnsi="Arial Narrow"/>
          <w:sz w:val="20"/>
          <w:szCs w:val="20"/>
        </w:rPr>
        <w:t>des</w:t>
      </w:r>
      <w:r w:rsidRPr="000909CD">
        <w:rPr>
          <w:rFonts w:ascii="Arial Narrow" w:hAnsi="Arial Narrow"/>
          <w:spacing w:val="9"/>
          <w:sz w:val="20"/>
          <w:szCs w:val="20"/>
        </w:rPr>
        <w:t xml:space="preserve"> </w:t>
      </w:r>
      <w:r w:rsidRPr="000909CD">
        <w:rPr>
          <w:rFonts w:ascii="Arial Narrow" w:hAnsi="Arial Narrow"/>
          <w:sz w:val="20"/>
          <w:szCs w:val="20"/>
        </w:rPr>
        <w:t>travaux</w:t>
      </w:r>
      <w:r w:rsidRPr="000909CD">
        <w:rPr>
          <w:rFonts w:ascii="Arial Narrow" w:hAnsi="Arial Narrow"/>
          <w:spacing w:val="7"/>
          <w:sz w:val="20"/>
          <w:szCs w:val="20"/>
        </w:rPr>
        <w:t xml:space="preserve"> </w:t>
      </w:r>
      <w:r w:rsidRPr="000909CD">
        <w:rPr>
          <w:rFonts w:ascii="Arial Narrow" w:hAnsi="Arial Narrow"/>
          <w:sz w:val="20"/>
          <w:szCs w:val="20"/>
        </w:rPr>
        <w:t>en</w:t>
      </w:r>
      <w:r w:rsidRPr="000909CD">
        <w:rPr>
          <w:rFonts w:ascii="Arial Narrow" w:hAnsi="Arial Narrow"/>
          <w:spacing w:val="7"/>
          <w:sz w:val="20"/>
          <w:szCs w:val="20"/>
        </w:rPr>
        <w:t xml:space="preserve"> </w:t>
      </w:r>
      <w:r w:rsidRPr="000909CD">
        <w:rPr>
          <w:rFonts w:ascii="Arial Narrow" w:hAnsi="Arial Narrow"/>
          <w:sz w:val="20"/>
          <w:szCs w:val="20"/>
        </w:rPr>
        <w:t>régie</w:t>
      </w:r>
      <w:r w:rsidRPr="000909CD">
        <w:rPr>
          <w:rFonts w:ascii="Arial Narrow" w:hAnsi="Arial Narrow"/>
          <w:spacing w:val="10"/>
          <w:sz w:val="20"/>
          <w:szCs w:val="20"/>
        </w:rPr>
        <w:t xml:space="preserve"> </w:t>
      </w:r>
      <w:r w:rsidRPr="000909CD">
        <w:rPr>
          <w:rFonts w:ascii="Arial Narrow" w:hAnsi="Arial Narrow"/>
          <w:sz w:val="20"/>
          <w:szCs w:val="20"/>
        </w:rPr>
        <w:t>visés</w:t>
      </w:r>
      <w:r w:rsidRPr="000909CD">
        <w:rPr>
          <w:rFonts w:ascii="Arial Narrow" w:hAnsi="Arial Narrow"/>
          <w:spacing w:val="9"/>
          <w:sz w:val="20"/>
          <w:szCs w:val="20"/>
        </w:rPr>
        <w:t xml:space="preserve"> </w:t>
      </w:r>
      <w:r w:rsidRPr="000909CD">
        <w:rPr>
          <w:rFonts w:ascii="Arial Narrow" w:hAnsi="Arial Narrow"/>
          <w:sz w:val="20"/>
          <w:szCs w:val="20"/>
        </w:rPr>
        <w:t>à</w:t>
      </w:r>
      <w:r w:rsidRPr="000909CD">
        <w:rPr>
          <w:rFonts w:ascii="Arial Narrow" w:hAnsi="Arial Narrow"/>
          <w:spacing w:val="10"/>
          <w:sz w:val="20"/>
          <w:szCs w:val="20"/>
        </w:rPr>
        <w:t xml:space="preserve"> </w:t>
      </w:r>
      <w:r w:rsidRPr="000909CD">
        <w:rPr>
          <w:rFonts w:ascii="Arial Narrow" w:hAnsi="Arial Narrow"/>
          <w:sz w:val="20"/>
          <w:szCs w:val="20"/>
        </w:rPr>
        <w:t>l’ali</w:t>
      </w:r>
      <w:r w:rsidRPr="000909CD">
        <w:rPr>
          <w:rFonts w:ascii="Arial Narrow" w:hAnsi="Arial Narrow"/>
          <w:spacing w:val="1"/>
          <w:sz w:val="20"/>
          <w:szCs w:val="20"/>
        </w:rPr>
        <w:t>n</w:t>
      </w:r>
      <w:r w:rsidRPr="000909CD">
        <w:rPr>
          <w:rFonts w:ascii="Arial Narrow" w:hAnsi="Arial Narrow"/>
          <w:sz w:val="20"/>
          <w:szCs w:val="20"/>
        </w:rPr>
        <w:t>éa</w:t>
      </w:r>
      <w:r w:rsidRPr="000909CD">
        <w:rPr>
          <w:rFonts w:ascii="Arial Narrow" w:hAnsi="Arial Narrow"/>
          <w:spacing w:val="11"/>
          <w:sz w:val="20"/>
          <w:szCs w:val="20"/>
        </w:rPr>
        <w:t xml:space="preserve"> </w:t>
      </w:r>
      <w:r w:rsidRPr="000909CD">
        <w:rPr>
          <w:rFonts w:ascii="Arial Narrow" w:hAnsi="Arial Narrow"/>
          <w:sz w:val="20"/>
          <w:szCs w:val="20"/>
        </w:rPr>
        <w:t>1</w:t>
      </w:r>
      <w:r w:rsidRPr="000909CD">
        <w:rPr>
          <w:rFonts w:ascii="Arial Narrow" w:hAnsi="Arial Narrow"/>
          <w:spacing w:val="10"/>
          <w:sz w:val="20"/>
          <w:szCs w:val="20"/>
        </w:rPr>
        <w:t xml:space="preserve"> </w:t>
      </w:r>
      <w:r w:rsidRPr="000909CD">
        <w:rPr>
          <w:rFonts w:ascii="Arial Narrow" w:hAnsi="Arial Narrow"/>
          <w:sz w:val="20"/>
          <w:szCs w:val="20"/>
        </w:rPr>
        <w:t>c</w:t>
      </w:r>
      <w:r w:rsidRPr="000909CD">
        <w:rPr>
          <w:rFonts w:ascii="Arial Narrow" w:hAnsi="Arial Narrow"/>
          <w:spacing w:val="2"/>
          <w:sz w:val="20"/>
          <w:szCs w:val="20"/>
        </w:rPr>
        <w:t>i</w:t>
      </w:r>
      <w:r w:rsidRPr="000909CD">
        <w:rPr>
          <w:rFonts w:ascii="Arial Narrow" w:hAnsi="Arial Narrow"/>
          <w:sz w:val="20"/>
          <w:szCs w:val="20"/>
        </w:rPr>
        <w:t>-dessus</w:t>
      </w:r>
      <w:r w:rsidRPr="000909CD">
        <w:rPr>
          <w:rFonts w:ascii="Arial Narrow" w:hAnsi="Arial Narrow"/>
          <w:spacing w:val="6"/>
          <w:sz w:val="20"/>
          <w:szCs w:val="20"/>
        </w:rPr>
        <w:t xml:space="preserve"> </w:t>
      </w:r>
      <w:r w:rsidRPr="000909CD">
        <w:rPr>
          <w:rFonts w:ascii="Arial Narrow" w:hAnsi="Arial Narrow"/>
          <w:sz w:val="20"/>
          <w:szCs w:val="20"/>
        </w:rPr>
        <w:t>ne</w:t>
      </w:r>
      <w:r w:rsidRPr="000909CD">
        <w:rPr>
          <w:rFonts w:ascii="Arial Narrow" w:hAnsi="Arial Narrow"/>
          <w:spacing w:val="6"/>
          <w:sz w:val="20"/>
          <w:szCs w:val="20"/>
        </w:rPr>
        <w:t xml:space="preserve"> </w:t>
      </w:r>
      <w:r w:rsidRPr="000909CD">
        <w:rPr>
          <w:rFonts w:ascii="Arial Narrow" w:hAnsi="Arial Narrow"/>
          <w:sz w:val="20"/>
          <w:szCs w:val="20"/>
        </w:rPr>
        <w:t>peut</w:t>
      </w:r>
      <w:r w:rsidRPr="000909CD">
        <w:rPr>
          <w:rFonts w:ascii="Arial Narrow" w:hAnsi="Arial Narrow"/>
          <w:spacing w:val="6"/>
          <w:sz w:val="20"/>
          <w:szCs w:val="20"/>
        </w:rPr>
        <w:t xml:space="preserve"> </w:t>
      </w:r>
      <w:r w:rsidRPr="000909CD">
        <w:rPr>
          <w:rFonts w:ascii="Arial Narrow" w:hAnsi="Arial Narrow"/>
          <w:sz w:val="20"/>
          <w:szCs w:val="20"/>
        </w:rPr>
        <w:t>être</w:t>
      </w:r>
      <w:r w:rsidRPr="000909CD">
        <w:rPr>
          <w:rFonts w:ascii="Arial Narrow" w:hAnsi="Arial Narrow"/>
          <w:spacing w:val="8"/>
          <w:sz w:val="20"/>
          <w:szCs w:val="20"/>
        </w:rPr>
        <w:t xml:space="preserve"> </w:t>
      </w:r>
      <w:r w:rsidRPr="000909CD">
        <w:rPr>
          <w:rFonts w:ascii="Arial Narrow" w:hAnsi="Arial Narrow"/>
          <w:sz w:val="20"/>
          <w:szCs w:val="20"/>
        </w:rPr>
        <w:t>supérieur</w:t>
      </w:r>
      <w:r w:rsidRPr="000909CD">
        <w:rPr>
          <w:rFonts w:ascii="Arial Narrow" w:hAnsi="Arial Narrow"/>
          <w:spacing w:val="9"/>
          <w:sz w:val="20"/>
          <w:szCs w:val="20"/>
        </w:rPr>
        <w:t xml:space="preserve"> </w:t>
      </w:r>
      <w:r w:rsidRPr="000909CD">
        <w:rPr>
          <w:rFonts w:ascii="Arial Narrow" w:hAnsi="Arial Narrow"/>
          <w:sz w:val="20"/>
          <w:szCs w:val="20"/>
        </w:rPr>
        <w:t>à</w:t>
      </w:r>
      <w:r w:rsidRPr="000909CD">
        <w:rPr>
          <w:rFonts w:ascii="Arial Narrow" w:hAnsi="Arial Narrow"/>
          <w:spacing w:val="8"/>
          <w:sz w:val="20"/>
          <w:szCs w:val="20"/>
        </w:rPr>
        <w:t xml:space="preserve"> </w:t>
      </w:r>
      <w:r w:rsidRPr="000909CD">
        <w:rPr>
          <w:rFonts w:ascii="Arial Narrow" w:hAnsi="Arial Narrow"/>
          <w:sz w:val="20"/>
          <w:szCs w:val="20"/>
        </w:rPr>
        <w:t>deux</w:t>
      </w:r>
      <w:r w:rsidRPr="000909CD">
        <w:rPr>
          <w:rFonts w:ascii="Arial Narrow" w:hAnsi="Arial Narrow"/>
          <w:spacing w:val="10"/>
          <w:sz w:val="20"/>
          <w:szCs w:val="20"/>
        </w:rPr>
        <w:t xml:space="preserve"> </w:t>
      </w:r>
      <w:r w:rsidRPr="000909CD">
        <w:rPr>
          <w:rFonts w:ascii="Arial Narrow" w:hAnsi="Arial Narrow"/>
          <w:sz w:val="20"/>
          <w:szCs w:val="20"/>
        </w:rPr>
        <w:t>pour</w:t>
      </w:r>
      <w:r w:rsidRPr="000909CD">
        <w:rPr>
          <w:rFonts w:ascii="Arial Narrow" w:hAnsi="Arial Narrow"/>
          <w:spacing w:val="9"/>
          <w:sz w:val="20"/>
          <w:szCs w:val="20"/>
        </w:rPr>
        <w:t xml:space="preserve"> </w:t>
      </w:r>
      <w:r w:rsidRPr="000909CD">
        <w:rPr>
          <w:rFonts w:ascii="Arial Narrow" w:hAnsi="Arial Narrow"/>
          <w:sz w:val="20"/>
          <w:szCs w:val="20"/>
        </w:rPr>
        <w:t>cent</w:t>
      </w:r>
      <w:r w:rsidRPr="000909CD">
        <w:rPr>
          <w:rFonts w:ascii="Arial Narrow" w:hAnsi="Arial Narrow"/>
          <w:spacing w:val="9"/>
          <w:sz w:val="20"/>
          <w:szCs w:val="20"/>
        </w:rPr>
        <w:t xml:space="preserve"> </w:t>
      </w:r>
      <w:r w:rsidRPr="000909CD">
        <w:rPr>
          <w:rFonts w:ascii="Arial Narrow" w:hAnsi="Arial Narrow"/>
          <w:sz w:val="20"/>
          <w:szCs w:val="20"/>
        </w:rPr>
        <w:t>(2%)</w:t>
      </w:r>
      <w:r w:rsidRPr="000909CD">
        <w:rPr>
          <w:rFonts w:ascii="Arial Narrow" w:hAnsi="Arial Narrow"/>
          <w:spacing w:val="8"/>
          <w:sz w:val="20"/>
          <w:szCs w:val="20"/>
        </w:rPr>
        <w:t xml:space="preserve"> </w:t>
      </w:r>
      <w:r w:rsidRPr="000909CD">
        <w:rPr>
          <w:rFonts w:ascii="Arial Narrow" w:hAnsi="Arial Narrow"/>
          <w:sz w:val="20"/>
          <w:szCs w:val="20"/>
        </w:rPr>
        <w:t>du montant toutes taxes comp</w:t>
      </w:r>
      <w:r w:rsidRPr="000909CD">
        <w:rPr>
          <w:rFonts w:ascii="Arial Narrow" w:hAnsi="Arial Narrow"/>
          <w:spacing w:val="-2"/>
          <w:sz w:val="20"/>
          <w:szCs w:val="20"/>
        </w:rPr>
        <w:t>r</w:t>
      </w:r>
      <w:r w:rsidRPr="000909CD">
        <w:rPr>
          <w:rFonts w:ascii="Arial Narrow" w:hAnsi="Arial Narrow"/>
          <w:sz w:val="20"/>
          <w:szCs w:val="20"/>
        </w:rPr>
        <w:t>ises (TTC) du marché.</w:t>
      </w:r>
    </w:p>
    <w:p w14:paraId="192EBAD0" w14:textId="77777777" w:rsidR="00702089" w:rsidRPr="000909CD" w:rsidRDefault="00702089" w:rsidP="00702089">
      <w:pPr>
        <w:widowControl w:val="0"/>
        <w:autoSpaceDE w:val="0"/>
        <w:autoSpaceDN w:val="0"/>
        <w:adjustRightInd w:val="0"/>
        <w:spacing w:after="0"/>
        <w:jc w:val="both"/>
        <w:rPr>
          <w:rFonts w:ascii="Arial Narrow" w:hAnsi="Arial Narrow"/>
          <w:iCs/>
          <w:sz w:val="20"/>
          <w:szCs w:val="20"/>
        </w:rPr>
      </w:pPr>
      <w:r w:rsidRPr="000909CD">
        <w:rPr>
          <w:rFonts w:ascii="Arial Narrow" w:hAnsi="Arial Narrow"/>
          <w:sz w:val="20"/>
          <w:szCs w:val="20"/>
        </w:rPr>
        <w:t>35.2</w:t>
      </w:r>
      <w:r w:rsidRPr="000909CD">
        <w:rPr>
          <w:rFonts w:ascii="Arial Narrow" w:hAnsi="Arial Narrow"/>
          <w:spacing w:val="1"/>
          <w:sz w:val="20"/>
          <w:szCs w:val="20"/>
        </w:rPr>
        <w:t>.</w:t>
      </w:r>
      <w:r w:rsidRPr="000909CD">
        <w:rPr>
          <w:rFonts w:ascii="Arial Narrow" w:hAnsi="Arial Narrow"/>
          <w:spacing w:val="58"/>
          <w:sz w:val="20"/>
          <w:szCs w:val="20"/>
        </w:rPr>
        <w:t xml:space="preserve"> </w:t>
      </w:r>
      <w:r w:rsidRPr="000909CD">
        <w:rPr>
          <w:rFonts w:ascii="Arial Narrow" w:hAnsi="Arial Narrow"/>
          <w:sz w:val="20"/>
          <w:szCs w:val="20"/>
        </w:rPr>
        <w:t>En</w:t>
      </w:r>
      <w:r w:rsidRPr="000909CD">
        <w:rPr>
          <w:rFonts w:ascii="Arial Narrow" w:hAnsi="Arial Narrow"/>
          <w:spacing w:val="1"/>
          <w:sz w:val="20"/>
          <w:szCs w:val="20"/>
        </w:rPr>
        <w:t xml:space="preserve"> </w:t>
      </w:r>
      <w:r w:rsidRPr="000909CD">
        <w:rPr>
          <w:rFonts w:ascii="Arial Narrow" w:hAnsi="Arial Narrow"/>
          <w:sz w:val="20"/>
          <w:szCs w:val="20"/>
        </w:rPr>
        <w:t>cas</w:t>
      </w:r>
      <w:r w:rsidRPr="000909CD">
        <w:rPr>
          <w:rFonts w:ascii="Arial Narrow" w:hAnsi="Arial Narrow"/>
          <w:spacing w:val="1"/>
          <w:sz w:val="20"/>
          <w:szCs w:val="20"/>
        </w:rPr>
        <w:t xml:space="preserve"> </w:t>
      </w:r>
      <w:r w:rsidRPr="000909CD">
        <w:rPr>
          <w:rFonts w:ascii="Arial Narrow" w:hAnsi="Arial Narrow"/>
          <w:sz w:val="20"/>
          <w:szCs w:val="20"/>
        </w:rPr>
        <w:t>de défaillance</w:t>
      </w:r>
      <w:r w:rsidRPr="000909CD">
        <w:rPr>
          <w:rFonts w:ascii="Arial Narrow" w:hAnsi="Arial Narrow"/>
          <w:spacing w:val="1"/>
          <w:sz w:val="20"/>
          <w:szCs w:val="20"/>
        </w:rPr>
        <w:t xml:space="preserve"> </w:t>
      </w:r>
      <w:r w:rsidRPr="000909CD">
        <w:rPr>
          <w:rFonts w:ascii="Arial Narrow" w:hAnsi="Arial Narrow"/>
          <w:sz w:val="20"/>
          <w:szCs w:val="20"/>
        </w:rPr>
        <w:t>dûment</w:t>
      </w:r>
      <w:r w:rsidRPr="000909CD">
        <w:rPr>
          <w:rFonts w:ascii="Arial Narrow" w:hAnsi="Arial Narrow"/>
          <w:spacing w:val="2"/>
          <w:sz w:val="20"/>
          <w:szCs w:val="20"/>
        </w:rPr>
        <w:t xml:space="preserve"> </w:t>
      </w:r>
      <w:r w:rsidRPr="000909CD">
        <w:rPr>
          <w:rFonts w:ascii="Arial Narrow" w:hAnsi="Arial Narrow"/>
          <w:sz w:val="20"/>
          <w:szCs w:val="20"/>
        </w:rPr>
        <w:t>constatée</w:t>
      </w:r>
      <w:r w:rsidRPr="000909CD">
        <w:rPr>
          <w:rFonts w:ascii="Arial Narrow" w:hAnsi="Arial Narrow"/>
          <w:spacing w:val="1"/>
          <w:sz w:val="20"/>
          <w:szCs w:val="20"/>
        </w:rPr>
        <w:t xml:space="preserve"> </w:t>
      </w:r>
      <w:r w:rsidRPr="000909CD">
        <w:rPr>
          <w:rFonts w:ascii="Arial Narrow" w:hAnsi="Arial Narrow"/>
          <w:sz w:val="20"/>
          <w:szCs w:val="20"/>
        </w:rPr>
        <w:t>du</w:t>
      </w:r>
      <w:r w:rsidRPr="000909CD">
        <w:rPr>
          <w:rFonts w:ascii="Arial Narrow" w:hAnsi="Arial Narrow"/>
          <w:spacing w:val="2"/>
          <w:sz w:val="20"/>
          <w:szCs w:val="20"/>
        </w:rPr>
        <w:t xml:space="preserve"> </w:t>
      </w:r>
      <w:r w:rsidRPr="000909CD">
        <w:rPr>
          <w:rFonts w:ascii="Arial Narrow" w:hAnsi="Arial Narrow"/>
          <w:sz w:val="20"/>
          <w:szCs w:val="20"/>
        </w:rPr>
        <w:t>c</w:t>
      </w:r>
      <w:r w:rsidRPr="000909CD">
        <w:rPr>
          <w:rFonts w:ascii="Arial Narrow" w:hAnsi="Arial Narrow"/>
          <w:spacing w:val="5"/>
          <w:sz w:val="20"/>
          <w:szCs w:val="20"/>
        </w:rPr>
        <w:t>o</w:t>
      </w:r>
      <w:r w:rsidRPr="000909CD">
        <w:rPr>
          <w:rFonts w:ascii="Arial Narrow" w:hAnsi="Arial Narrow"/>
          <w:sz w:val="20"/>
          <w:szCs w:val="20"/>
        </w:rPr>
        <w:t>-contractant de l’Administration,</w:t>
      </w:r>
      <w:r w:rsidRPr="000909CD">
        <w:rPr>
          <w:rFonts w:ascii="Arial Narrow" w:hAnsi="Arial Narrow"/>
          <w:spacing w:val="2"/>
          <w:sz w:val="20"/>
          <w:szCs w:val="20"/>
        </w:rPr>
        <w:t xml:space="preserve"> </w:t>
      </w:r>
      <w:r w:rsidRPr="000909CD">
        <w:rPr>
          <w:rFonts w:ascii="Arial Narrow" w:hAnsi="Arial Narrow"/>
          <w:sz w:val="20"/>
          <w:szCs w:val="20"/>
        </w:rPr>
        <w:t>le</w:t>
      </w:r>
      <w:r w:rsidRPr="000909CD">
        <w:rPr>
          <w:rFonts w:ascii="Arial Narrow" w:hAnsi="Arial Narrow"/>
          <w:spacing w:val="1"/>
          <w:sz w:val="20"/>
          <w:szCs w:val="20"/>
        </w:rPr>
        <w:t xml:space="preserve"> </w:t>
      </w:r>
      <w:r w:rsidRPr="000909CD">
        <w:rPr>
          <w:rFonts w:ascii="Arial Narrow" w:hAnsi="Arial Narrow"/>
          <w:sz w:val="20"/>
          <w:szCs w:val="20"/>
        </w:rPr>
        <w:t>Maître</w:t>
      </w:r>
      <w:r w:rsidRPr="000909CD">
        <w:rPr>
          <w:rFonts w:ascii="Arial Narrow" w:hAnsi="Arial Narrow"/>
          <w:spacing w:val="1"/>
          <w:sz w:val="20"/>
          <w:szCs w:val="20"/>
        </w:rPr>
        <w:t xml:space="preserve"> </w:t>
      </w:r>
      <w:r w:rsidRPr="000909CD">
        <w:rPr>
          <w:rFonts w:ascii="Arial Narrow" w:hAnsi="Arial Narrow"/>
          <w:sz w:val="20"/>
          <w:szCs w:val="20"/>
        </w:rPr>
        <w:t>d’Ouvrage</w:t>
      </w:r>
      <w:r w:rsidRPr="000909CD">
        <w:rPr>
          <w:rFonts w:ascii="Arial Narrow" w:hAnsi="Arial Narrow"/>
          <w:spacing w:val="2"/>
          <w:sz w:val="20"/>
          <w:szCs w:val="20"/>
        </w:rPr>
        <w:t xml:space="preserve"> </w:t>
      </w:r>
      <w:r w:rsidRPr="000909CD">
        <w:rPr>
          <w:rFonts w:ascii="Arial Narrow" w:hAnsi="Arial Narrow"/>
          <w:sz w:val="20"/>
          <w:szCs w:val="20"/>
        </w:rPr>
        <w:t>ou</w:t>
      </w:r>
      <w:r w:rsidRPr="000909CD">
        <w:rPr>
          <w:rFonts w:ascii="Arial Narrow" w:hAnsi="Arial Narrow"/>
          <w:spacing w:val="1"/>
          <w:sz w:val="20"/>
          <w:szCs w:val="20"/>
        </w:rPr>
        <w:t xml:space="preserve"> </w:t>
      </w:r>
      <w:r w:rsidRPr="000909CD">
        <w:rPr>
          <w:rFonts w:ascii="Arial Narrow" w:hAnsi="Arial Narrow"/>
          <w:sz w:val="20"/>
          <w:szCs w:val="20"/>
        </w:rPr>
        <w:t>le Maître</w:t>
      </w:r>
      <w:r w:rsidRPr="000909CD">
        <w:rPr>
          <w:rFonts w:ascii="Arial Narrow" w:hAnsi="Arial Narrow"/>
          <w:spacing w:val="-3"/>
          <w:sz w:val="20"/>
          <w:szCs w:val="20"/>
        </w:rPr>
        <w:t xml:space="preserve"> </w:t>
      </w:r>
      <w:r w:rsidRPr="000909CD">
        <w:rPr>
          <w:rFonts w:ascii="Arial Narrow" w:hAnsi="Arial Narrow"/>
          <w:sz w:val="20"/>
          <w:szCs w:val="20"/>
        </w:rPr>
        <w:t>d’Ouvr</w:t>
      </w:r>
      <w:r w:rsidRPr="000909CD">
        <w:rPr>
          <w:rFonts w:ascii="Arial Narrow" w:hAnsi="Arial Narrow"/>
          <w:spacing w:val="-1"/>
          <w:sz w:val="20"/>
          <w:szCs w:val="20"/>
        </w:rPr>
        <w:t>a</w:t>
      </w:r>
      <w:r w:rsidRPr="000909CD">
        <w:rPr>
          <w:rFonts w:ascii="Arial Narrow" w:hAnsi="Arial Narrow"/>
          <w:sz w:val="20"/>
          <w:szCs w:val="20"/>
        </w:rPr>
        <w:t>ge</w:t>
      </w:r>
      <w:r w:rsidRPr="000909CD">
        <w:rPr>
          <w:rFonts w:ascii="Arial Narrow" w:hAnsi="Arial Narrow"/>
          <w:spacing w:val="-3"/>
          <w:sz w:val="20"/>
          <w:szCs w:val="20"/>
        </w:rPr>
        <w:t xml:space="preserve"> </w:t>
      </w:r>
      <w:r w:rsidRPr="000909CD">
        <w:rPr>
          <w:rFonts w:ascii="Arial Narrow" w:hAnsi="Arial Narrow"/>
          <w:sz w:val="20"/>
          <w:szCs w:val="20"/>
        </w:rPr>
        <w:t>Délégué</w:t>
      </w:r>
      <w:r w:rsidRPr="000909CD">
        <w:rPr>
          <w:rFonts w:ascii="Arial Narrow" w:hAnsi="Arial Narrow"/>
          <w:spacing w:val="-3"/>
          <w:sz w:val="20"/>
          <w:szCs w:val="20"/>
        </w:rPr>
        <w:t xml:space="preserve"> </w:t>
      </w:r>
      <w:r w:rsidRPr="000909CD">
        <w:rPr>
          <w:rFonts w:ascii="Arial Narrow" w:hAnsi="Arial Narrow"/>
          <w:sz w:val="20"/>
          <w:szCs w:val="20"/>
        </w:rPr>
        <w:t>peu</w:t>
      </w:r>
      <w:r w:rsidRPr="000909CD">
        <w:rPr>
          <w:rFonts w:ascii="Arial Narrow" w:hAnsi="Arial Narrow"/>
          <w:spacing w:val="-1"/>
          <w:sz w:val="20"/>
          <w:szCs w:val="20"/>
        </w:rPr>
        <w:t>t</w:t>
      </w:r>
      <w:r w:rsidRPr="000909CD">
        <w:rPr>
          <w:rFonts w:ascii="Arial Narrow" w:hAnsi="Arial Narrow"/>
          <w:sz w:val="20"/>
          <w:szCs w:val="20"/>
        </w:rPr>
        <w:t>,</w:t>
      </w:r>
      <w:r w:rsidRPr="000909CD">
        <w:rPr>
          <w:rFonts w:ascii="Arial Narrow" w:hAnsi="Arial Narrow"/>
          <w:spacing w:val="-2"/>
          <w:sz w:val="20"/>
          <w:szCs w:val="20"/>
        </w:rPr>
        <w:t xml:space="preserve"> </w:t>
      </w:r>
      <w:r w:rsidRPr="000909CD">
        <w:rPr>
          <w:rFonts w:ascii="Arial Narrow" w:hAnsi="Arial Narrow"/>
          <w:sz w:val="20"/>
          <w:szCs w:val="20"/>
        </w:rPr>
        <w:t>à</w:t>
      </w:r>
      <w:r w:rsidRPr="000909CD">
        <w:rPr>
          <w:rFonts w:ascii="Arial Narrow" w:hAnsi="Arial Narrow"/>
          <w:spacing w:val="-2"/>
          <w:sz w:val="20"/>
          <w:szCs w:val="20"/>
        </w:rPr>
        <w:t xml:space="preserve"> </w:t>
      </w:r>
      <w:r w:rsidRPr="000909CD">
        <w:rPr>
          <w:rFonts w:ascii="Arial Narrow" w:hAnsi="Arial Narrow"/>
          <w:sz w:val="20"/>
          <w:szCs w:val="20"/>
        </w:rPr>
        <w:t>défaut</w:t>
      </w:r>
      <w:r w:rsidRPr="000909CD">
        <w:rPr>
          <w:rFonts w:ascii="Arial Narrow" w:hAnsi="Arial Narrow"/>
          <w:spacing w:val="-2"/>
          <w:sz w:val="20"/>
          <w:szCs w:val="20"/>
        </w:rPr>
        <w:t xml:space="preserve"> </w:t>
      </w:r>
      <w:r w:rsidRPr="000909CD">
        <w:rPr>
          <w:rFonts w:ascii="Arial Narrow" w:hAnsi="Arial Narrow"/>
          <w:sz w:val="20"/>
          <w:szCs w:val="20"/>
        </w:rPr>
        <w:t>de</w:t>
      </w:r>
      <w:r w:rsidRPr="000909CD">
        <w:rPr>
          <w:rFonts w:ascii="Arial Narrow" w:hAnsi="Arial Narrow"/>
          <w:spacing w:val="-6"/>
          <w:sz w:val="20"/>
          <w:szCs w:val="20"/>
        </w:rPr>
        <w:t xml:space="preserve"> </w:t>
      </w:r>
      <w:r w:rsidRPr="000909CD">
        <w:rPr>
          <w:rFonts w:ascii="Arial Narrow" w:hAnsi="Arial Narrow"/>
          <w:sz w:val="20"/>
          <w:szCs w:val="20"/>
        </w:rPr>
        <w:t>pro</w:t>
      </w:r>
      <w:r w:rsidRPr="000909CD">
        <w:rPr>
          <w:rFonts w:ascii="Arial Narrow" w:hAnsi="Arial Narrow"/>
          <w:spacing w:val="-1"/>
          <w:sz w:val="20"/>
          <w:szCs w:val="20"/>
        </w:rPr>
        <w:t>n</w:t>
      </w:r>
      <w:r w:rsidRPr="000909CD">
        <w:rPr>
          <w:rFonts w:ascii="Arial Narrow" w:hAnsi="Arial Narrow"/>
          <w:sz w:val="20"/>
          <w:szCs w:val="20"/>
        </w:rPr>
        <w:t>oncer</w:t>
      </w:r>
      <w:r w:rsidRPr="000909CD">
        <w:rPr>
          <w:rFonts w:ascii="Arial Narrow" w:hAnsi="Arial Narrow"/>
          <w:spacing w:val="-7"/>
          <w:sz w:val="20"/>
          <w:szCs w:val="20"/>
        </w:rPr>
        <w:t xml:space="preserve"> </w:t>
      </w:r>
      <w:r w:rsidRPr="000909CD">
        <w:rPr>
          <w:rFonts w:ascii="Arial Narrow" w:hAnsi="Arial Narrow"/>
          <w:sz w:val="20"/>
          <w:szCs w:val="20"/>
        </w:rPr>
        <w:t>la</w:t>
      </w:r>
      <w:r w:rsidRPr="000909CD">
        <w:rPr>
          <w:rFonts w:ascii="Arial Narrow" w:hAnsi="Arial Narrow"/>
          <w:spacing w:val="-3"/>
          <w:sz w:val="20"/>
          <w:szCs w:val="20"/>
        </w:rPr>
        <w:t xml:space="preserve"> </w:t>
      </w:r>
      <w:r w:rsidRPr="000909CD">
        <w:rPr>
          <w:rFonts w:ascii="Arial Narrow" w:hAnsi="Arial Narrow"/>
          <w:sz w:val="20"/>
          <w:szCs w:val="20"/>
        </w:rPr>
        <w:t>rési</w:t>
      </w:r>
      <w:r w:rsidRPr="000909CD">
        <w:rPr>
          <w:rFonts w:ascii="Arial Narrow" w:hAnsi="Arial Narrow"/>
          <w:spacing w:val="-1"/>
          <w:sz w:val="20"/>
          <w:szCs w:val="20"/>
        </w:rPr>
        <w:t>l</w:t>
      </w:r>
      <w:r w:rsidRPr="000909CD">
        <w:rPr>
          <w:rFonts w:ascii="Arial Narrow" w:hAnsi="Arial Narrow"/>
          <w:sz w:val="20"/>
          <w:szCs w:val="20"/>
        </w:rPr>
        <w:t>iation</w:t>
      </w:r>
      <w:r w:rsidRPr="000909CD">
        <w:rPr>
          <w:rFonts w:ascii="Arial Narrow" w:hAnsi="Arial Narrow"/>
          <w:spacing w:val="-4"/>
          <w:sz w:val="20"/>
          <w:szCs w:val="20"/>
        </w:rPr>
        <w:t xml:space="preserve"> </w:t>
      </w:r>
      <w:r w:rsidRPr="000909CD">
        <w:rPr>
          <w:rFonts w:ascii="Arial Narrow" w:hAnsi="Arial Narrow"/>
          <w:sz w:val="20"/>
          <w:szCs w:val="20"/>
        </w:rPr>
        <w:t>du</w:t>
      </w:r>
      <w:r w:rsidRPr="000909CD">
        <w:rPr>
          <w:rFonts w:ascii="Arial Narrow" w:hAnsi="Arial Narrow"/>
          <w:spacing w:val="-3"/>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arc</w:t>
      </w:r>
      <w:r w:rsidRPr="000909CD">
        <w:rPr>
          <w:rFonts w:ascii="Arial Narrow" w:hAnsi="Arial Narrow"/>
          <w:spacing w:val="-2"/>
          <w:sz w:val="20"/>
          <w:szCs w:val="20"/>
        </w:rPr>
        <w:t>h</w:t>
      </w:r>
      <w:r w:rsidRPr="000909CD">
        <w:rPr>
          <w:rFonts w:ascii="Arial Narrow" w:hAnsi="Arial Narrow"/>
          <w:sz w:val="20"/>
          <w:szCs w:val="20"/>
        </w:rPr>
        <w:t>é,</w:t>
      </w:r>
      <w:r w:rsidRPr="000909CD">
        <w:rPr>
          <w:rFonts w:ascii="Arial Narrow" w:hAnsi="Arial Narrow"/>
          <w:spacing w:val="-3"/>
          <w:sz w:val="20"/>
          <w:szCs w:val="20"/>
        </w:rPr>
        <w:t xml:space="preserve"> </w:t>
      </w:r>
      <w:r w:rsidRPr="000909CD">
        <w:rPr>
          <w:rFonts w:ascii="Arial Narrow" w:hAnsi="Arial Narrow"/>
          <w:spacing w:val="-2"/>
          <w:sz w:val="20"/>
          <w:szCs w:val="20"/>
        </w:rPr>
        <w:t>e</w:t>
      </w:r>
      <w:r w:rsidRPr="000909CD">
        <w:rPr>
          <w:rFonts w:ascii="Arial Narrow" w:hAnsi="Arial Narrow"/>
          <w:sz w:val="20"/>
          <w:szCs w:val="20"/>
        </w:rPr>
        <w:t>t</w:t>
      </w:r>
      <w:r w:rsidRPr="000909CD">
        <w:rPr>
          <w:rFonts w:ascii="Arial Narrow" w:hAnsi="Arial Narrow"/>
          <w:spacing w:val="-3"/>
          <w:sz w:val="20"/>
          <w:szCs w:val="20"/>
        </w:rPr>
        <w:t xml:space="preserve"> </w:t>
      </w:r>
      <w:r w:rsidRPr="000909CD">
        <w:rPr>
          <w:rFonts w:ascii="Arial Narrow" w:hAnsi="Arial Narrow"/>
          <w:spacing w:val="-1"/>
          <w:sz w:val="20"/>
          <w:szCs w:val="20"/>
        </w:rPr>
        <w:t>a</w:t>
      </w:r>
      <w:r w:rsidRPr="000909CD">
        <w:rPr>
          <w:rFonts w:ascii="Arial Narrow" w:hAnsi="Arial Narrow"/>
          <w:sz w:val="20"/>
          <w:szCs w:val="20"/>
        </w:rPr>
        <w:t>près</w:t>
      </w:r>
      <w:r w:rsidRPr="000909CD">
        <w:rPr>
          <w:rFonts w:ascii="Arial Narrow" w:hAnsi="Arial Narrow"/>
          <w:spacing w:val="-3"/>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z w:val="20"/>
          <w:szCs w:val="20"/>
        </w:rPr>
        <w:t>autor</w:t>
      </w:r>
      <w:r w:rsidRPr="000909CD">
        <w:rPr>
          <w:rFonts w:ascii="Arial Narrow" w:hAnsi="Arial Narrow"/>
          <w:spacing w:val="-1"/>
          <w:sz w:val="20"/>
          <w:szCs w:val="20"/>
        </w:rPr>
        <w:t>i</w:t>
      </w:r>
      <w:r w:rsidRPr="000909CD">
        <w:rPr>
          <w:rFonts w:ascii="Arial Narrow" w:hAnsi="Arial Narrow"/>
          <w:sz w:val="20"/>
          <w:szCs w:val="20"/>
        </w:rPr>
        <w:t>sat</w:t>
      </w:r>
      <w:r w:rsidRPr="000909CD">
        <w:rPr>
          <w:rFonts w:ascii="Arial Narrow" w:hAnsi="Arial Narrow"/>
          <w:spacing w:val="-3"/>
          <w:sz w:val="20"/>
          <w:szCs w:val="20"/>
        </w:rPr>
        <w:t>i</w:t>
      </w:r>
      <w:r w:rsidRPr="000909CD">
        <w:rPr>
          <w:rFonts w:ascii="Arial Narrow" w:hAnsi="Arial Narrow"/>
          <w:sz w:val="20"/>
          <w:szCs w:val="20"/>
        </w:rPr>
        <w:t>on</w:t>
      </w:r>
      <w:r w:rsidRPr="000909CD">
        <w:rPr>
          <w:rFonts w:ascii="Arial Narrow" w:hAnsi="Arial Narrow"/>
          <w:spacing w:val="-4"/>
          <w:sz w:val="20"/>
          <w:szCs w:val="20"/>
        </w:rPr>
        <w:t xml:space="preserve"> </w:t>
      </w:r>
      <w:r w:rsidRPr="000909CD">
        <w:rPr>
          <w:rFonts w:ascii="Arial Narrow" w:hAnsi="Arial Narrow"/>
          <w:sz w:val="20"/>
          <w:szCs w:val="20"/>
        </w:rPr>
        <w:t>e</w:t>
      </w:r>
      <w:r w:rsidRPr="000909CD">
        <w:rPr>
          <w:rFonts w:ascii="Arial Narrow" w:hAnsi="Arial Narrow"/>
          <w:spacing w:val="-3"/>
          <w:sz w:val="20"/>
          <w:szCs w:val="20"/>
        </w:rPr>
        <w:t>x</w:t>
      </w:r>
      <w:r w:rsidRPr="000909CD">
        <w:rPr>
          <w:rFonts w:ascii="Arial Narrow" w:hAnsi="Arial Narrow"/>
          <w:sz w:val="20"/>
          <w:szCs w:val="20"/>
        </w:rPr>
        <w:t>pres</w:t>
      </w:r>
      <w:r w:rsidRPr="000909CD">
        <w:rPr>
          <w:rFonts w:ascii="Arial Narrow" w:hAnsi="Arial Narrow"/>
          <w:spacing w:val="-2"/>
          <w:sz w:val="20"/>
          <w:szCs w:val="20"/>
        </w:rPr>
        <w:t>se</w:t>
      </w:r>
      <w:r w:rsidRPr="000909CD">
        <w:rPr>
          <w:rFonts w:ascii="Arial Narrow" w:hAnsi="Arial Narrow"/>
          <w:sz w:val="20"/>
          <w:szCs w:val="20"/>
        </w:rPr>
        <w:t xml:space="preserve"> de</w:t>
      </w:r>
      <w:r w:rsidRPr="000909CD">
        <w:rPr>
          <w:rFonts w:ascii="Arial Narrow" w:hAnsi="Arial Narrow"/>
          <w:spacing w:val="9"/>
          <w:sz w:val="20"/>
          <w:szCs w:val="20"/>
        </w:rPr>
        <w:t xml:space="preserve"> </w:t>
      </w:r>
      <w:r w:rsidRPr="000909CD">
        <w:rPr>
          <w:rFonts w:ascii="Arial Narrow" w:hAnsi="Arial Narrow"/>
          <w:sz w:val="20"/>
          <w:szCs w:val="20"/>
        </w:rPr>
        <w:t>l’Aut</w:t>
      </w:r>
      <w:r w:rsidRPr="000909CD">
        <w:rPr>
          <w:rFonts w:ascii="Arial Narrow" w:hAnsi="Arial Narrow"/>
          <w:spacing w:val="1"/>
          <w:sz w:val="20"/>
          <w:szCs w:val="20"/>
        </w:rPr>
        <w:t>o</w:t>
      </w:r>
      <w:r w:rsidRPr="000909CD">
        <w:rPr>
          <w:rFonts w:ascii="Arial Narrow" w:hAnsi="Arial Narrow"/>
          <w:sz w:val="20"/>
          <w:szCs w:val="20"/>
        </w:rPr>
        <w:t>rité</w:t>
      </w:r>
      <w:r w:rsidRPr="000909CD">
        <w:rPr>
          <w:rFonts w:ascii="Arial Narrow" w:hAnsi="Arial Narrow"/>
          <w:spacing w:val="10"/>
          <w:sz w:val="20"/>
          <w:szCs w:val="20"/>
        </w:rPr>
        <w:t xml:space="preserve"> </w:t>
      </w:r>
      <w:r w:rsidRPr="000909CD">
        <w:rPr>
          <w:rFonts w:ascii="Arial Narrow" w:hAnsi="Arial Narrow"/>
          <w:sz w:val="20"/>
          <w:szCs w:val="20"/>
        </w:rPr>
        <w:t>chargée</w:t>
      </w:r>
      <w:r w:rsidRPr="000909CD">
        <w:rPr>
          <w:rFonts w:ascii="Arial Narrow" w:hAnsi="Arial Narrow"/>
          <w:spacing w:val="7"/>
          <w:sz w:val="20"/>
          <w:szCs w:val="20"/>
        </w:rPr>
        <w:t xml:space="preserve"> </w:t>
      </w:r>
      <w:r w:rsidRPr="000909CD">
        <w:rPr>
          <w:rFonts w:ascii="Arial Narrow" w:hAnsi="Arial Narrow"/>
          <w:sz w:val="20"/>
          <w:szCs w:val="20"/>
        </w:rPr>
        <w:t>des</w:t>
      </w:r>
      <w:r w:rsidRPr="000909CD">
        <w:rPr>
          <w:rFonts w:ascii="Arial Narrow" w:hAnsi="Arial Narrow"/>
          <w:spacing w:val="11"/>
          <w:sz w:val="20"/>
          <w:szCs w:val="20"/>
        </w:rPr>
        <w:t xml:space="preserve"> </w:t>
      </w:r>
      <w:r w:rsidRPr="000909CD">
        <w:rPr>
          <w:rFonts w:ascii="Arial Narrow" w:hAnsi="Arial Narrow"/>
          <w:sz w:val="20"/>
          <w:szCs w:val="20"/>
        </w:rPr>
        <w:t>march</w:t>
      </w:r>
      <w:r w:rsidRPr="000909CD">
        <w:rPr>
          <w:rFonts w:ascii="Arial Narrow" w:hAnsi="Arial Narrow"/>
          <w:spacing w:val="1"/>
          <w:sz w:val="20"/>
          <w:szCs w:val="20"/>
        </w:rPr>
        <w:t>é</w:t>
      </w:r>
      <w:r w:rsidRPr="000909CD">
        <w:rPr>
          <w:rFonts w:ascii="Arial Narrow" w:hAnsi="Arial Narrow"/>
          <w:sz w:val="20"/>
          <w:szCs w:val="20"/>
        </w:rPr>
        <w:t>s</w:t>
      </w:r>
      <w:r w:rsidRPr="000909CD">
        <w:rPr>
          <w:rFonts w:ascii="Arial Narrow" w:hAnsi="Arial Narrow"/>
          <w:spacing w:val="8"/>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ublics,</w:t>
      </w:r>
      <w:r w:rsidRPr="000909CD">
        <w:rPr>
          <w:rFonts w:ascii="Arial Narrow" w:hAnsi="Arial Narrow"/>
          <w:spacing w:val="5"/>
          <w:sz w:val="20"/>
          <w:szCs w:val="20"/>
        </w:rPr>
        <w:t xml:space="preserve"> </w:t>
      </w:r>
      <w:r w:rsidRPr="000909CD">
        <w:rPr>
          <w:rFonts w:ascii="Arial Narrow" w:hAnsi="Arial Narrow"/>
          <w:sz w:val="20"/>
          <w:szCs w:val="20"/>
        </w:rPr>
        <w:t>prescrire</w:t>
      </w:r>
      <w:r w:rsidRPr="000909CD">
        <w:rPr>
          <w:rFonts w:ascii="Arial Narrow" w:hAnsi="Arial Narrow"/>
          <w:spacing w:val="9"/>
          <w:sz w:val="20"/>
          <w:szCs w:val="20"/>
        </w:rPr>
        <w:t xml:space="preserve"> </w:t>
      </w:r>
      <w:r w:rsidRPr="000909CD">
        <w:rPr>
          <w:rFonts w:ascii="Arial Narrow" w:hAnsi="Arial Narrow"/>
          <w:sz w:val="20"/>
          <w:szCs w:val="20"/>
        </w:rPr>
        <w:t>une</w:t>
      </w:r>
      <w:r w:rsidRPr="000909CD">
        <w:rPr>
          <w:rFonts w:ascii="Arial Narrow" w:hAnsi="Arial Narrow"/>
          <w:spacing w:val="9"/>
          <w:sz w:val="20"/>
          <w:szCs w:val="20"/>
        </w:rPr>
        <w:t xml:space="preserve"> </w:t>
      </w:r>
      <w:r w:rsidRPr="000909CD">
        <w:rPr>
          <w:rFonts w:ascii="Arial Narrow" w:hAnsi="Arial Narrow"/>
          <w:sz w:val="20"/>
          <w:szCs w:val="20"/>
        </w:rPr>
        <w:t>régie</w:t>
      </w:r>
      <w:r w:rsidRPr="000909CD">
        <w:rPr>
          <w:rFonts w:ascii="Arial Narrow" w:hAnsi="Arial Narrow"/>
          <w:spacing w:val="9"/>
          <w:sz w:val="20"/>
          <w:szCs w:val="20"/>
        </w:rPr>
        <w:t xml:space="preserve"> </w:t>
      </w:r>
      <w:r w:rsidRPr="000909CD">
        <w:rPr>
          <w:rFonts w:ascii="Arial Narrow" w:hAnsi="Arial Narrow"/>
          <w:sz w:val="20"/>
          <w:szCs w:val="20"/>
        </w:rPr>
        <w:t>tot</w:t>
      </w:r>
      <w:r w:rsidRPr="000909CD">
        <w:rPr>
          <w:rFonts w:ascii="Arial Narrow" w:hAnsi="Arial Narrow"/>
          <w:spacing w:val="1"/>
          <w:sz w:val="20"/>
          <w:szCs w:val="20"/>
        </w:rPr>
        <w:t>a</w:t>
      </w:r>
      <w:r w:rsidRPr="000909CD">
        <w:rPr>
          <w:rFonts w:ascii="Arial Narrow" w:hAnsi="Arial Narrow"/>
          <w:sz w:val="20"/>
          <w:szCs w:val="20"/>
        </w:rPr>
        <w:t>le</w:t>
      </w:r>
      <w:r w:rsidRPr="000909CD">
        <w:rPr>
          <w:rFonts w:ascii="Arial Narrow" w:hAnsi="Arial Narrow"/>
          <w:spacing w:val="7"/>
          <w:sz w:val="20"/>
          <w:szCs w:val="20"/>
        </w:rPr>
        <w:t xml:space="preserve"> </w:t>
      </w:r>
      <w:r w:rsidRPr="000909CD">
        <w:rPr>
          <w:rFonts w:ascii="Arial Narrow" w:hAnsi="Arial Narrow"/>
          <w:sz w:val="20"/>
          <w:szCs w:val="20"/>
        </w:rPr>
        <w:t>ou</w:t>
      </w:r>
      <w:r w:rsidRPr="000909CD">
        <w:rPr>
          <w:rFonts w:ascii="Arial Narrow" w:hAnsi="Arial Narrow"/>
          <w:spacing w:val="9"/>
          <w:sz w:val="20"/>
          <w:szCs w:val="20"/>
        </w:rPr>
        <w:t xml:space="preserve"> </w:t>
      </w:r>
      <w:r w:rsidRPr="000909CD">
        <w:rPr>
          <w:rFonts w:ascii="Arial Narrow" w:hAnsi="Arial Narrow"/>
          <w:sz w:val="20"/>
          <w:szCs w:val="20"/>
        </w:rPr>
        <w:t>partielle</w:t>
      </w:r>
      <w:r w:rsidRPr="000909CD">
        <w:rPr>
          <w:rFonts w:ascii="Arial Narrow" w:hAnsi="Arial Narrow"/>
          <w:spacing w:val="9"/>
          <w:sz w:val="20"/>
          <w:szCs w:val="20"/>
        </w:rPr>
        <w:t xml:space="preserve"> </w:t>
      </w:r>
      <w:r w:rsidRPr="000909CD">
        <w:rPr>
          <w:rFonts w:ascii="Arial Narrow" w:hAnsi="Arial Narrow"/>
          <w:sz w:val="20"/>
          <w:szCs w:val="20"/>
        </w:rPr>
        <w:t>aux</w:t>
      </w:r>
      <w:r w:rsidRPr="000909CD">
        <w:rPr>
          <w:rFonts w:ascii="Arial Narrow" w:hAnsi="Arial Narrow"/>
          <w:spacing w:val="9"/>
          <w:sz w:val="20"/>
          <w:szCs w:val="20"/>
        </w:rPr>
        <w:t xml:space="preserve"> </w:t>
      </w:r>
      <w:r w:rsidRPr="000909CD">
        <w:rPr>
          <w:rFonts w:ascii="Arial Narrow" w:hAnsi="Arial Narrow"/>
          <w:sz w:val="20"/>
          <w:szCs w:val="20"/>
        </w:rPr>
        <w:t>frais</w:t>
      </w:r>
      <w:r w:rsidRPr="000909CD">
        <w:rPr>
          <w:rFonts w:ascii="Arial Narrow" w:hAnsi="Arial Narrow"/>
          <w:spacing w:val="9"/>
          <w:sz w:val="20"/>
          <w:szCs w:val="20"/>
        </w:rPr>
        <w:t xml:space="preserve"> </w:t>
      </w:r>
      <w:r w:rsidRPr="000909CD">
        <w:rPr>
          <w:rFonts w:ascii="Arial Narrow" w:hAnsi="Arial Narrow"/>
          <w:sz w:val="20"/>
          <w:szCs w:val="20"/>
        </w:rPr>
        <w:t>et</w:t>
      </w:r>
      <w:r w:rsidRPr="000909CD">
        <w:rPr>
          <w:rFonts w:ascii="Arial Narrow" w:hAnsi="Arial Narrow"/>
          <w:spacing w:val="10"/>
          <w:sz w:val="20"/>
          <w:szCs w:val="20"/>
        </w:rPr>
        <w:t xml:space="preserve"> </w:t>
      </w:r>
      <w:r w:rsidRPr="000909CD">
        <w:rPr>
          <w:rFonts w:ascii="Arial Narrow" w:hAnsi="Arial Narrow"/>
          <w:sz w:val="20"/>
          <w:szCs w:val="20"/>
        </w:rPr>
        <w:t>risques</w:t>
      </w:r>
      <w:r w:rsidRPr="000909CD">
        <w:rPr>
          <w:rFonts w:ascii="Arial Narrow" w:hAnsi="Arial Narrow"/>
          <w:spacing w:val="10"/>
          <w:sz w:val="20"/>
          <w:szCs w:val="20"/>
        </w:rPr>
        <w:t xml:space="preserve"> </w:t>
      </w:r>
      <w:r w:rsidRPr="000909CD">
        <w:rPr>
          <w:rFonts w:ascii="Arial Narrow" w:hAnsi="Arial Narrow"/>
          <w:sz w:val="20"/>
          <w:szCs w:val="20"/>
        </w:rPr>
        <w:t>dudit</w:t>
      </w:r>
      <w:r w:rsidRPr="000909CD">
        <w:rPr>
          <w:rFonts w:ascii="Arial Narrow" w:hAnsi="Arial Narrow"/>
          <w:spacing w:val="9"/>
          <w:sz w:val="20"/>
          <w:szCs w:val="20"/>
        </w:rPr>
        <w:t xml:space="preserve"> </w:t>
      </w:r>
      <w:r w:rsidRPr="000909CD">
        <w:rPr>
          <w:rFonts w:ascii="Arial Narrow" w:hAnsi="Arial Narrow"/>
          <w:sz w:val="20"/>
          <w:szCs w:val="20"/>
        </w:rPr>
        <w:t>c</w:t>
      </w:r>
      <w:r w:rsidRPr="000909CD">
        <w:rPr>
          <w:rFonts w:ascii="Arial Narrow" w:hAnsi="Arial Narrow"/>
          <w:spacing w:val="7"/>
          <w:sz w:val="20"/>
          <w:szCs w:val="20"/>
        </w:rPr>
        <w:t>o</w:t>
      </w:r>
      <w:r w:rsidRPr="000909CD">
        <w:rPr>
          <w:rFonts w:ascii="Arial Narrow" w:hAnsi="Arial Narrow"/>
          <w:sz w:val="20"/>
          <w:szCs w:val="20"/>
        </w:rPr>
        <w:t>contractant</w:t>
      </w:r>
      <w:r w:rsidRPr="000909CD">
        <w:rPr>
          <w:rFonts w:ascii="Arial Narrow" w:hAnsi="Arial Narrow"/>
          <w:w w:val="99"/>
          <w:sz w:val="20"/>
          <w:szCs w:val="20"/>
        </w:rPr>
        <w:t xml:space="preserve">. </w:t>
      </w:r>
    </w:p>
    <w:p w14:paraId="30C183FF" w14:textId="77777777" w:rsidR="00702089" w:rsidRPr="000909CD" w:rsidRDefault="00702089" w:rsidP="00702089">
      <w:pPr>
        <w:widowControl w:val="0"/>
        <w:autoSpaceDE w:val="0"/>
        <w:autoSpaceDN w:val="0"/>
        <w:adjustRightInd w:val="0"/>
        <w:spacing w:after="0"/>
        <w:jc w:val="both"/>
        <w:rPr>
          <w:rFonts w:ascii="Arial Narrow" w:hAnsi="Arial Narrow"/>
          <w:iCs/>
          <w:sz w:val="20"/>
          <w:szCs w:val="20"/>
        </w:rPr>
      </w:pPr>
      <w:r w:rsidRPr="000909CD">
        <w:rPr>
          <w:rFonts w:ascii="Arial Narrow" w:hAnsi="Arial Narrow"/>
          <w:iCs/>
          <w:sz w:val="20"/>
          <w:szCs w:val="20"/>
        </w:rPr>
        <w:t>35.3 Le</w:t>
      </w:r>
      <w:r w:rsidRPr="000909CD">
        <w:rPr>
          <w:rFonts w:ascii="Arial Narrow" w:hAnsi="Arial Narrow"/>
          <w:iCs/>
          <w:spacing w:val="-2"/>
          <w:sz w:val="20"/>
          <w:szCs w:val="20"/>
        </w:rPr>
        <w:t>s</w:t>
      </w:r>
      <w:r w:rsidRPr="000909CD">
        <w:rPr>
          <w:rFonts w:ascii="Arial Narrow" w:hAnsi="Arial Narrow"/>
          <w:iCs/>
          <w:sz w:val="20"/>
          <w:szCs w:val="20"/>
        </w:rPr>
        <w:t xml:space="preserve"> travaux</w:t>
      </w:r>
      <w:r w:rsidRPr="000909CD">
        <w:rPr>
          <w:rFonts w:ascii="Arial Narrow" w:hAnsi="Arial Narrow"/>
          <w:iCs/>
          <w:spacing w:val="-1"/>
          <w:sz w:val="20"/>
          <w:szCs w:val="20"/>
        </w:rPr>
        <w:t xml:space="preserve"> </w:t>
      </w:r>
      <w:r w:rsidRPr="000909CD">
        <w:rPr>
          <w:rFonts w:ascii="Arial Narrow" w:hAnsi="Arial Narrow"/>
          <w:iCs/>
          <w:sz w:val="20"/>
          <w:szCs w:val="20"/>
        </w:rPr>
        <w:t>en régie a</w:t>
      </w:r>
      <w:r w:rsidRPr="000909CD">
        <w:rPr>
          <w:rFonts w:ascii="Arial Narrow" w:hAnsi="Arial Narrow"/>
          <w:iCs/>
          <w:spacing w:val="-2"/>
          <w:sz w:val="20"/>
          <w:szCs w:val="20"/>
        </w:rPr>
        <w:t>i</w:t>
      </w:r>
      <w:r w:rsidRPr="000909CD">
        <w:rPr>
          <w:rFonts w:ascii="Arial Narrow" w:hAnsi="Arial Narrow"/>
          <w:iCs/>
          <w:sz w:val="20"/>
          <w:szCs w:val="20"/>
        </w:rPr>
        <w:t>nsi exé</w:t>
      </w:r>
      <w:r w:rsidRPr="000909CD">
        <w:rPr>
          <w:rFonts w:ascii="Arial Narrow" w:hAnsi="Arial Narrow"/>
          <w:iCs/>
          <w:spacing w:val="-1"/>
          <w:sz w:val="20"/>
          <w:szCs w:val="20"/>
        </w:rPr>
        <w:t>c</w:t>
      </w:r>
      <w:r w:rsidRPr="000909CD">
        <w:rPr>
          <w:rFonts w:ascii="Arial Narrow" w:hAnsi="Arial Narrow"/>
          <w:iCs/>
          <w:sz w:val="20"/>
          <w:szCs w:val="20"/>
        </w:rPr>
        <w:t>uté</w:t>
      </w:r>
      <w:r w:rsidRPr="000909CD">
        <w:rPr>
          <w:rFonts w:ascii="Arial Narrow" w:hAnsi="Arial Narrow"/>
          <w:iCs/>
          <w:spacing w:val="-2"/>
          <w:sz w:val="20"/>
          <w:szCs w:val="20"/>
        </w:rPr>
        <w:t>s</w:t>
      </w:r>
      <w:r w:rsidRPr="000909CD">
        <w:rPr>
          <w:rFonts w:ascii="Arial Narrow" w:hAnsi="Arial Narrow"/>
          <w:iCs/>
          <w:sz w:val="20"/>
          <w:szCs w:val="20"/>
        </w:rPr>
        <w:t xml:space="preserve"> sero</w:t>
      </w:r>
      <w:r w:rsidRPr="000909CD">
        <w:rPr>
          <w:rFonts w:ascii="Arial Narrow" w:hAnsi="Arial Narrow"/>
          <w:iCs/>
          <w:spacing w:val="-1"/>
          <w:sz w:val="20"/>
          <w:szCs w:val="20"/>
        </w:rPr>
        <w:t>n</w:t>
      </w:r>
      <w:r w:rsidRPr="000909CD">
        <w:rPr>
          <w:rFonts w:ascii="Arial Narrow" w:hAnsi="Arial Narrow"/>
          <w:iCs/>
          <w:sz w:val="20"/>
          <w:szCs w:val="20"/>
        </w:rPr>
        <w:t>t rém</w:t>
      </w:r>
      <w:r w:rsidRPr="000909CD">
        <w:rPr>
          <w:rFonts w:ascii="Arial Narrow" w:hAnsi="Arial Narrow"/>
          <w:iCs/>
          <w:spacing w:val="-1"/>
          <w:sz w:val="20"/>
          <w:szCs w:val="20"/>
        </w:rPr>
        <w:t>u</w:t>
      </w:r>
      <w:r w:rsidRPr="000909CD">
        <w:rPr>
          <w:rFonts w:ascii="Arial Narrow" w:hAnsi="Arial Narrow"/>
          <w:iCs/>
          <w:sz w:val="20"/>
          <w:szCs w:val="20"/>
        </w:rPr>
        <w:t>n</w:t>
      </w:r>
      <w:r w:rsidRPr="000909CD">
        <w:rPr>
          <w:rFonts w:ascii="Arial Narrow" w:hAnsi="Arial Narrow"/>
          <w:iCs/>
          <w:spacing w:val="-1"/>
          <w:sz w:val="20"/>
          <w:szCs w:val="20"/>
        </w:rPr>
        <w:t>é</w:t>
      </w:r>
      <w:r w:rsidRPr="000909CD">
        <w:rPr>
          <w:rFonts w:ascii="Arial Narrow" w:hAnsi="Arial Narrow"/>
          <w:iCs/>
          <w:sz w:val="20"/>
          <w:szCs w:val="20"/>
        </w:rPr>
        <w:t>rés sur la ba</w:t>
      </w:r>
      <w:r w:rsidRPr="000909CD">
        <w:rPr>
          <w:rFonts w:ascii="Arial Narrow" w:hAnsi="Arial Narrow"/>
          <w:iCs/>
          <w:spacing w:val="-1"/>
          <w:sz w:val="20"/>
          <w:szCs w:val="20"/>
        </w:rPr>
        <w:t>s</w:t>
      </w:r>
      <w:r w:rsidRPr="000909CD">
        <w:rPr>
          <w:rFonts w:ascii="Arial Narrow" w:hAnsi="Arial Narrow"/>
          <w:iCs/>
          <w:sz w:val="20"/>
          <w:szCs w:val="20"/>
        </w:rPr>
        <w:t>e des prix</w:t>
      </w:r>
      <w:r w:rsidRPr="000909CD">
        <w:rPr>
          <w:rFonts w:ascii="Arial Narrow" w:hAnsi="Arial Narrow"/>
          <w:iCs/>
          <w:spacing w:val="-1"/>
          <w:sz w:val="20"/>
          <w:szCs w:val="20"/>
        </w:rPr>
        <w:t xml:space="preserve"> </w:t>
      </w:r>
      <w:r w:rsidRPr="000909CD">
        <w:rPr>
          <w:rFonts w:ascii="Arial Narrow" w:hAnsi="Arial Narrow"/>
          <w:iCs/>
          <w:sz w:val="20"/>
          <w:szCs w:val="20"/>
        </w:rPr>
        <w:t>uni</w:t>
      </w:r>
      <w:r w:rsidRPr="000909CD">
        <w:rPr>
          <w:rFonts w:ascii="Arial Narrow" w:hAnsi="Arial Narrow"/>
          <w:iCs/>
          <w:spacing w:val="-1"/>
          <w:sz w:val="20"/>
          <w:szCs w:val="20"/>
        </w:rPr>
        <w:t>t</w:t>
      </w:r>
      <w:r w:rsidRPr="000909CD">
        <w:rPr>
          <w:rFonts w:ascii="Arial Narrow" w:hAnsi="Arial Narrow"/>
          <w:iCs/>
          <w:sz w:val="20"/>
          <w:szCs w:val="20"/>
        </w:rPr>
        <w:t>aires de régi</w:t>
      </w:r>
      <w:r w:rsidRPr="000909CD">
        <w:rPr>
          <w:rFonts w:ascii="Arial Narrow" w:hAnsi="Arial Narrow"/>
          <w:iCs/>
          <w:spacing w:val="-1"/>
          <w:sz w:val="20"/>
          <w:szCs w:val="20"/>
        </w:rPr>
        <w:t>e</w:t>
      </w:r>
      <w:r w:rsidRPr="000909CD">
        <w:rPr>
          <w:rFonts w:ascii="Arial Narrow" w:hAnsi="Arial Narrow"/>
          <w:iCs/>
          <w:sz w:val="20"/>
          <w:szCs w:val="20"/>
        </w:rPr>
        <w:t xml:space="preserve"> pré</w:t>
      </w:r>
      <w:r w:rsidRPr="000909CD">
        <w:rPr>
          <w:rFonts w:ascii="Arial Narrow" w:hAnsi="Arial Narrow"/>
          <w:iCs/>
          <w:spacing w:val="-1"/>
          <w:sz w:val="20"/>
          <w:szCs w:val="20"/>
        </w:rPr>
        <w:t>v</w:t>
      </w:r>
      <w:r w:rsidRPr="000909CD">
        <w:rPr>
          <w:rFonts w:ascii="Arial Narrow" w:hAnsi="Arial Narrow"/>
          <w:iCs/>
          <w:sz w:val="20"/>
          <w:szCs w:val="20"/>
        </w:rPr>
        <w:t>us par l</w:t>
      </w:r>
      <w:r w:rsidRPr="000909CD">
        <w:rPr>
          <w:rFonts w:ascii="Arial Narrow" w:hAnsi="Arial Narrow"/>
          <w:iCs/>
          <w:spacing w:val="-1"/>
          <w:sz w:val="20"/>
          <w:szCs w:val="20"/>
        </w:rPr>
        <w:t>e</w:t>
      </w:r>
      <w:r w:rsidRPr="000909CD">
        <w:rPr>
          <w:rFonts w:ascii="Arial Narrow" w:hAnsi="Arial Narrow"/>
          <w:iCs/>
          <w:sz w:val="20"/>
          <w:szCs w:val="20"/>
        </w:rPr>
        <w:t xml:space="preserve"> marché, ou, à dé</w:t>
      </w:r>
      <w:r w:rsidRPr="000909CD">
        <w:rPr>
          <w:rFonts w:ascii="Arial Narrow" w:hAnsi="Arial Narrow"/>
          <w:iCs/>
          <w:spacing w:val="-1"/>
          <w:sz w:val="20"/>
          <w:szCs w:val="20"/>
        </w:rPr>
        <w:t>f</w:t>
      </w:r>
      <w:r w:rsidRPr="000909CD">
        <w:rPr>
          <w:rFonts w:ascii="Arial Narrow" w:hAnsi="Arial Narrow"/>
          <w:iCs/>
          <w:sz w:val="20"/>
          <w:szCs w:val="20"/>
        </w:rPr>
        <w:t>aut</w:t>
      </w:r>
      <w:r w:rsidRPr="000909CD">
        <w:rPr>
          <w:rFonts w:ascii="Arial Narrow" w:hAnsi="Arial Narrow"/>
          <w:iCs/>
          <w:spacing w:val="-1"/>
          <w:sz w:val="20"/>
          <w:szCs w:val="20"/>
        </w:rPr>
        <w:t>,</w:t>
      </w:r>
      <w:r w:rsidRPr="000909CD">
        <w:rPr>
          <w:rFonts w:ascii="Arial Narrow" w:hAnsi="Arial Narrow"/>
          <w:iCs/>
          <w:sz w:val="20"/>
          <w:szCs w:val="20"/>
        </w:rPr>
        <w:t xml:space="preserve"> des </w:t>
      </w:r>
      <w:r w:rsidRPr="000909CD">
        <w:rPr>
          <w:rFonts w:ascii="Arial Narrow" w:hAnsi="Arial Narrow"/>
          <w:iCs/>
          <w:spacing w:val="-1"/>
          <w:sz w:val="20"/>
          <w:szCs w:val="20"/>
        </w:rPr>
        <w:t>s</w:t>
      </w:r>
      <w:r w:rsidRPr="000909CD">
        <w:rPr>
          <w:rFonts w:ascii="Arial Narrow" w:hAnsi="Arial Narrow"/>
          <w:iCs/>
          <w:sz w:val="20"/>
          <w:szCs w:val="20"/>
        </w:rPr>
        <w:t>alaires, indemnité</w:t>
      </w:r>
      <w:r w:rsidRPr="000909CD">
        <w:rPr>
          <w:rFonts w:ascii="Arial Narrow" w:hAnsi="Arial Narrow"/>
          <w:iCs/>
          <w:spacing w:val="-2"/>
          <w:sz w:val="20"/>
          <w:szCs w:val="20"/>
        </w:rPr>
        <w:t>s</w:t>
      </w:r>
      <w:r w:rsidRPr="000909CD">
        <w:rPr>
          <w:rFonts w:ascii="Arial Narrow" w:hAnsi="Arial Narrow"/>
          <w:iCs/>
          <w:sz w:val="20"/>
          <w:szCs w:val="20"/>
        </w:rPr>
        <w:t>, charge</w:t>
      </w:r>
      <w:r w:rsidRPr="000909CD">
        <w:rPr>
          <w:rFonts w:ascii="Arial Narrow" w:hAnsi="Arial Narrow"/>
          <w:iCs/>
          <w:spacing w:val="-2"/>
          <w:sz w:val="20"/>
          <w:szCs w:val="20"/>
        </w:rPr>
        <w:t>s</w:t>
      </w:r>
      <w:r w:rsidRPr="000909CD">
        <w:rPr>
          <w:rFonts w:ascii="Arial Narrow" w:hAnsi="Arial Narrow"/>
          <w:iCs/>
          <w:sz w:val="20"/>
          <w:szCs w:val="20"/>
        </w:rPr>
        <w:t xml:space="preserve"> sociales</w:t>
      </w:r>
      <w:r w:rsidRPr="000909CD">
        <w:rPr>
          <w:rFonts w:ascii="Arial Narrow" w:hAnsi="Arial Narrow"/>
          <w:iCs/>
          <w:spacing w:val="-1"/>
          <w:sz w:val="20"/>
          <w:szCs w:val="20"/>
        </w:rPr>
        <w:t>,</w:t>
      </w:r>
      <w:r w:rsidRPr="000909CD">
        <w:rPr>
          <w:rFonts w:ascii="Arial Narrow" w:hAnsi="Arial Narrow"/>
          <w:iCs/>
          <w:sz w:val="20"/>
          <w:szCs w:val="20"/>
        </w:rPr>
        <w:t xml:space="preserve"> sommes dépen</w:t>
      </w:r>
      <w:r w:rsidRPr="000909CD">
        <w:rPr>
          <w:rFonts w:ascii="Arial Narrow" w:hAnsi="Arial Narrow"/>
          <w:iCs/>
          <w:spacing w:val="-1"/>
          <w:sz w:val="20"/>
          <w:szCs w:val="20"/>
        </w:rPr>
        <w:t>s</w:t>
      </w:r>
      <w:r w:rsidRPr="000909CD">
        <w:rPr>
          <w:rFonts w:ascii="Arial Narrow" w:hAnsi="Arial Narrow"/>
          <w:iCs/>
          <w:sz w:val="20"/>
          <w:szCs w:val="20"/>
        </w:rPr>
        <w:t>ées pour le</w:t>
      </w:r>
      <w:r w:rsidRPr="000909CD">
        <w:rPr>
          <w:rFonts w:ascii="Arial Narrow" w:hAnsi="Arial Narrow"/>
          <w:iCs/>
          <w:spacing w:val="-2"/>
          <w:sz w:val="20"/>
          <w:szCs w:val="20"/>
        </w:rPr>
        <w:t>s</w:t>
      </w:r>
      <w:r w:rsidRPr="000909CD">
        <w:rPr>
          <w:rFonts w:ascii="Arial Narrow" w:hAnsi="Arial Narrow"/>
          <w:iCs/>
          <w:sz w:val="20"/>
          <w:szCs w:val="20"/>
        </w:rPr>
        <w:t xml:space="preserve"> f</w:t>
      </w:r>
      <w:r w:rsidRPr="000909CD">
        <w:rPr>
          <w:rFonts w:ascii="Arial Narrow" w:hAnsi="Arial Narrow"/>
          <w:iCs/>
          <w:spacing w:val="-1"/>
          <w:sz w:val="20"/>
          <w:szCs w:val="20"/>
        </w:rPr>
        <w:t>o</w:t>
      </w:r>
      <w:r w:rsidRPr="000909CD">
        <w:rPr>
          <w:rFonts w:ascii="Arial Narrow" w:hAnsi="Arial Narrow"/>
          <w:iCs/>
          <w:sz w:val="20"/>
          <w:szCs w:val="20"/>
        </w:rPr>
        <w:t>urnitures</w:t>
      </w:r>
      <w:r w:rsidRPr="000909CD">
        <w:rPr>
          <w:rFonts w:ascii="Arial Narrow" w:hAnsi="Arial Narrow"/>
          <w:iCs/>
          <w:spacing w:val="-1"/>
          <w:sz w:val="20"/>
          <w:szCs w:val="20"/>
        </w:rPr>
        <w:t xml:space="preserve"> </w:t>
      </w:r>
      <w:r w:rsidRPr="000909CD">
        <w:rPr>
          <w:rFonts w:ascii="Arial Narrow" w:hAnsi="Arial Narrow"/>
          <w:iCs/>
          <w:sz w:val="20"/>
          <w:szCs w:val="20"/>
        </w:rPr>
        <w:t xml:space="preserve">et </w:t>
      </w:r>
      <w:r w:rsidRPr="000909CD">
        <w:rPr>
          <w:rFonts w:ascii="Arial Narrow" w:hAnsi="Arial Narrow"/>
          <w:iCs/>
          <w:spacing w:val="-3"/>
          <w:sz w:val="20"/>
          <w:szCs w:val="20"/>
        </w:rPr>
        <w:t>l</w:t>
      </w:r>
      <w:r w:rsidRPr="000909CD">
        <w:rPr>
          <w:rFonts w:ascii="Arial Narrow" w:hAnsi="Arial Narrow"/>
          <w:iCs/>
          <w:spacing w:val="-2"/>
          <w:sz w:val="20"/>
          <w:szCs w:val="20"/>
        </w:rPr>
        <w:t>e</w:t>
      </w:r>
      <w:r w:rsidRPr="000909CD">
        <w:rPr>
          <w:rFonts w:ascii="Arial Narrow" w:hAnsi="Arial Narrow"/>
          <w:iCs/>
          <w:sz w:val="20"/>
          <w:szCs w:val="20"/>
        </w:rPr>
        <w:t xml:space="preserve"> matériel,</w:t>
      </w:r>
      <w:r w:rsidRPr="000909CD">
        <w:rPr>
          <w:rFonts w:ascii="Arial Narrow" w:hAnsi="Arial Narrow"/>
          <w:iCs/>
          <w:spacing w:val="11"/>
          <w:sz w:val="20"/>
          <w:szCs w:val="20"/>
        </w:rPr>
        <w:t xml:space="preserve"> </w:t>
      </w:r>
      <w:r w:rsidRPr="000909CD">
        <w:rPr>
          <w:rFonts w:ascii="Arial Narrow" w:hAnsi="Arial Narrow"/>
          <w:iCs/>
          <w:sz w:val="20"/>
          <w:szCs w:val="20"/>
        </w:rPr>
        <w:t>majorés</w:t>
      </w:r>
      <w:r w:rsidRPr="000909CD">
        <w:rPr>
          <w:rFonts w:ascii="Arial Narrow" w:hAnsi="Arial Narrow"/>
          <w:iCs/>
          <w:spacing w:val="8"/>
          <w:sz w:val="20"/>
          <w:szCs w:val="20"/>
        </w:rPr>
        <w:t xml:space="preserve"> </w:t>
      </w:r>
      <w:r w:rsidRPr="000909CD">
        <w:rPr>
          <w:rFonts w:ascii="Arial Narrow" w:hAnsi="Arial Narrow"/>
          <w:iCs/>
          <w:sz w:val="20"/>
          <w:szCs w:val="20"/>
        </w:rPr>
        <w:t>dans</w:t>
      </w:r>
      <w:r w:rsidRPr="000909CD">
        <w:rPr>
          <w:rFonts w:ascii="Arial Narrow" w:hAnsi="Arial Narrow"/>
          <w:iCs/>
          <w:spacing w:val="12"/>
          <w:sz w:val="20"/>
          <w:szCs w:val="20"/>
        </w:rPr>
        <w:t xml:space="preserve"> </w:t>
      </w:r>
      <w:r w:rsidRPr="000909CD">
        <w:rPr>
          <w:rFonts w:ascii="Arial Narrow" w:hAnsi="Arial Narrow"/>
          <w:iCs/>
          <w:sz w:val="20"/>
          <w:szCs w:val="20"/>
        </w:rPr>
        <w:t>les</w:t>
      </w:r>
      <w:r w:rsidRPr="000909CD">
        <w:rPr>
          <w:rFonts w:ascii="Arial Narrow" w:hAnsi="Arial Narrow"/>
          <w:iCs/>
          <w:spacing w:val="10"/>
          <w:sz w:val="20"/>
          <w:szCs w:val="20"/>
        </w:rPr>
        <w:t xml:space="preserve"> </w:t>
      </w:r>
      <w:r w:rsidRPr="000909CD">
        <w:rPr>
          <w:rFonts w:ascii="Arial Narrow" w:hAnsi="Arial Narrow"/>
          <w:iCs/>
          <w:sz w:val="20"/>
          <w:szCs w:val="20"/>
        </w:rPr>
        <w:t>c</w:t>
      </w:r>
      <w:r w:rsidRPr="000909CD">
        <w:rPr>
          <w:rFonts w:ascii="Arial Narrow" w:hAnsi="Arial Narrow"/>
          <w:iCs/>
          <w:spacing w:val="1"/>
          <w:sz w:val="20"/>
          <w:szCs w:val="20"/>
        </w:rPr>
        <w:t>on</w:t>
      </w:r>
      <w:r w:rsidRPr="000909CD">
        <w:rPr>
          <w:rFonts w:ascii="Arial Narrow" w:hAnsi="Arial Narrow"/>
          <w:iCs/>
          <w:sz w:val="20"/>
          <w:szCs w:val="20"/>
        </w:rPr>
        <w:t>ditio</w:t>
      </w:r>
      <w:r w:rsidRPr="000909CD">
        <w:rPr>
          <w:rFonts w:ascii="Arial Narrow" w:hAnsi="Arial Narrow"/>
          <w:iCs/>
          <w:spacing w:val="1"/>
          <w:sz w:val="20"/>
          <w:szCs w:val="20"/>
        </w:rPr>
        <w:t>n</w:t>
      </w:r>
      <w:r w:rsidRPr="000909CD">
        <w:rPr>
          <w:rFonts w:ascii="Arial Narrow" w:hAnsi="Arial Narrow"/>
          <w:iCs/>
          <w:sz w:val="20"/>
          <w:szCs w:val="20"/>
        </w:rPr>
        <w:t>s</w:t>
      </w:r>
      <w:r w:rsidRPr="000909CD">
        <w:rPr>
          <w:rFonts w:ascii="Arial Narrow" w:hAnsi="Arial Narrow"/>
          <w:iCs/>
          <w:spacing w:val="13"/>
          <w:sz w:val="20"/>
          <w:szCs w:val="20"/>
        </w:rPr>
        <w:t xml:space="preserve"> </w:t>
      </w:r>
      <w:r w:rsidRPr="000909CD">
        <w:rPr>
          <w:rFonts w:ascii="Arial Narrow" w:hAnsi="Arial Narrow"/>
          <w:iCs/>
          <w:spacing w:val="6"/>
          <w:sz w:val="20"/>
          <w:szCs w:val="20"/>
        </w:rPr>
        <w:t>f</w:t>
      </w:r>
      <w:r w:rsidRPr="000909CD">
        <w:rPr>
          <w:rFonts w:ascii="Arial Narrow" w:hAnsi="Arial Narrow"/>
          <w:iCs/>
          <w:sz w:val="20"/>
          <w:szCs w:val="20"/>
        </w:rPr>
        <w:t>ixées</w:t>
      </w:r>
      <w:r w:rsidRPr="000909CD">
        <w:rPr>
          <w:rFonts w:ascii="Arial Narrow" w:hAnsi="Arial Narrow"/>
          <w:iCs/>
          <w:spacing w:val="10"/>
          <w:sz w:val="20"/>
          <w:szCs w:val="20"/>
        </w:rPr>
        <w:t xml:space="preserve"> </w:t>
      </w:r>
      <w:r w:rsidRPr="000909CD">
        <w:rPr>
          <w:rFonts w:ascii="Arial Narrow" w:hAnsi="Arial Narrow"/>
          <w:iCs/>
          <w:sz w:val="20"/>
          <w:szCs w:val="20"/>
        </w:rPr>
        <w:t>par</w:t>
      </w:r>
      <w:r w:rsidRPr="000909CD">
        <w:rPr>
          <w:rFonts w:ascii="Arial Narrow" w:hAnsi="Arial Narrow"/>
          <w:iCs/>
          <w:spacing w:val="11"/>
          <w:sz w:val="20"/>
          <w:szCs w:val="20"/>
        </w:rPr>
        <w:t xml:space="preserve"> </w:t>
      </w:r>
      <w:r w:rsidRPr="000909CD">
        <w:rPr>
          <w:rFonts w:ascii="Arial Narrow" w:hAnsi="Arial Narrow"/>
          <w:iCs/>
          <w:sz w:val="20"/>
          <w:szCs w:val="20"/>
        </w:rPr>
        <w:t>le</w:t>
      </w:r>
      <w:r w:rsidRPr="000909CD">
        <w:rPr>
          <w:rFonts w:ascii="Arial Narrow" w:hAnsi="Arial Narrow"/>
          <w:iCs/>
          <w:spacing w:val="11"/>
          <w:sz w:val="20"/>
          <w:szCs w:val="20"/>
        </w:rPr>
        <w:t xml:space="preserve"> </w:t>
      </w:r>
      <w:r w:rsidRPr="000909CD">
        <w:rPr>
          <w:rFonts w:ascii="Arial Narrow" w:hAnsi="Arial Narrow"/>
          <w:iCs/>
          <w:sz w:val="20"/>
          <w:szCs w:val="20"/>
        </w:rPr>
        <w:t>texte</w:t>
      </w:r>
      <w:r w:rsidRPr="000909CD">
        <w:rPr>
          <w:rFonts w:ascii="Arial Narrow" w:hAnsi="Arial Narrow"/>
          <w:iCs/>
          <w:spacing w:val="11"/>
          <w:sz w:val="20"/>
          <w:szCs w:val="20"/>
        </w:rPr>
        <w:t xml:space="preserve"> </w:t>
      </w:r>
      <w:r w:rsidRPr="000909CD">
        <w:rPr>
          <w:rFonts w:ascii="Arial Narrow" w:hAnsi="Arial Narrow"/>
          <w:iCs/>
          <w:sz w:val="20"/>
          <w:szCs w:val="20"/>
        </w:rPr>
        <w:t>particulier</w:t>
      </w:r>
      <w:r w:rsidRPr="000909CD">
        <w:rPr>
          <w:rFonts w:ascii="Arial Narrow" w:hAnsi="Arial Narrow"/>
          <w:iCs/>
          <w:spacing w:val="8"/>
          <w:sz w:val="20"/>
          <w:szCs w:val="20"/>
        </w:rPr>
        <w:t xml:space="preserve"> </w:t>
      </w:r>
      <w:r w:rsidRPr="000909CD">
        <w:rPr>
          <w:rFonts w:ascii="Arial Narrow" w:hAnsi="Arial Narrow"/>
          <w:iCs/>
          <w:sz w:val="20"/>
          <w:szCs w:val="20"/>
        </w:rPr>
        <w:t>de</w:t>
      </w:r>
      <w:r w:rsidRPr="000909CD">
        <w:rPr>
          <w:rFonts w:ascii="Arial Narrow" w:hAnsi="Arial Narrow"/>
          <w:iCs/>
          <w:spacing w:val="11"/>
          <w:sz w:val="20"/>
          <w:szCs w:val="20"/>
        </w:rPr>
        <w:t xml:space="preserve"> </w:t>
      </w:r>
      <w:r w:rsidRPr="000909CD">
        <w:rPr>
          <w:rFonts w:ascii="Arial Narrow" w:hAnsi="Arial Narrow"/>
          <w:iCs/>
          <w:sz w:val="20"/>
          <w:szCs w:val="20"/>
        </w:rPr>
        <w:t>l’Aut</w:t>
      </w:r>
      <w:r w:rsidRPr="000909CD">
        <w:rPr>
          <w:rFonts w:ascii="Arial Narrow" w:hAnsi="Arial Narrow"/>
          <w:iCs/>
          <w:spacing w:val="1"/>
          <w:sz w:val="20"/>
          <w:szCs w:val="20"/>
        </w:rPr>
        <w:t>o</w:t>
      </w:r>
      <w:r w:rsidRPr="000909CD">
        <w:rPr>
          <w:rFonts w:ascii="Arial Narrow" w:hAnsi="Arial Narrow"/>
          <w:iCs/>
          <w:sz w:val="20"/>
          <w:szCs w:val="20"/>
        </w:rPr>
        <w:t>rité</w:t>
      </w:r>
      <w:r w:rsidRPr="000909CD">
        <w:rPr>
          <w:rFonts w:ascii="Arial Narrow" w:hAnsi="Arial Narrow"/>
          <w:iCs/>
          <w:spacing w:val="12"/>
          <w:sz w:val="20"/>
          <w:szCs w:val="20"/>
        </w:rPr>
        <w:t xml:space="preserve"> </w:t>
      </w:r>
      <w:r w:rsidRPr="000909CD">
        <w:rPr>
          <w:rFonts w:ascii="Arial Narrow" w:hAnsi="Arial Narrow"/>
          <w:iCs/>
          <w:sz w:val="20"/>
          <w:szCs w:val="20"/>
        </w:rPr>
        <w:t>chargée</w:t>
      </w:r>
      <w:r w:rsidRPr="000909CD">
        <w:rPr>
          <w:rFonts w:ascii="Arial Narrow" w:hAnsi="Arial Narrow"/>
          <w:iCs/>
          <w:spacing w:val="9"/>
          <w:sz w:val="20"/>
          <w:szCs w:val="20"/>
        </w:rPr>
        <w:t xml:space="preserve"> </w:t>
      </w:r>
      <w:r w:rsidRPr="000909CD">
        <w:rPr>
          <w:rFonts w:ascii="Arial Narrow" w:hAnsi="Arial Narrow"/>
          <w:iCs/>
          <w:sz w:val="20"/>
          <w:szCs w:val="20"/>
        </w:rPr>
        <w:t>des</w:t>
      </w:r>
      <w:r w:rsidRPr="000909CD">
        <w:rPr>
          <w:rFonts w:ascii="Arial Narrow" w:hAnsi="Arial Narrow"/>
          <w:iCs/>
          <w:spacing w:val="12"/>
          <w:sz w:val="20"/>
          <w:szCs w:val="20"/>
        </w:rPr>
        <w:t xml:space="preserve"> </w:t>
      </w:r>
      <w:r w:rsidRPr="000909CD">
        <w:rPr>
          <w:rFonts w:ascii="Arial Narrow" w:hAnsi="Arial Narrow"/>
          <w:iCs/>
          <w:sz w:val="20"/>
          <w:szCs w:val="20"/>
        </w:rPr>
        <w:t>marchés</w:t>
      </w:r>
      <w:r w:rsidRPr="000909CD">
        <w:rPr>
          <w:rFonts w:ascii="Arial Narrow" w:hAnsi="Arial Narrow"/>
          <w:iCs/>
          <w:spacing w:val="10"/>
          <w:sz w:val="20"/>
          <w:szCs w:val="20"/>
        </w:rPr>
        <w:t xml:space="preserve"> </w:t>
      </w:r>
      <w:r w:rsidRPr="000909CD">
        <w:rPr>
          <w:rFonts w:ascii="Arial Narrow" w:hAnsi="Arial Narrow"/>
          <w:iCs/>
          <w:sz w:val="20"/>
          <w:szCs w:val="20"/>
        </w:rPr>
        <w:t>publics définissant</w:t>
      </w:r>
      <w:r w:rsidRPr="000909CD">
        <w:rPr>
          <w:rFonts w:ascii="Arial Narrow" w:hAnsi="Arial Narrow"/>
          <w:iCs/>
          <w:spacing w:val="32"/>
          <w:sz w:val="20"/>
          <w:szCs w:val="20"/>
        </w:rPr>
        <w:t xml:space="preserve"> </w:t>
      </w:r>
      <w:r w:rsidRPr="000909CD">
        <w:rPr>
          <w:rFonts w:ascii="Arial Narrow" w:hAnsi="Arial Narrow"/>
          <w:iCs/>
          <w:sz w:val="20"/>
          <w:szCs w:val="20"/>
        </w:rPr>
        <w:t>les</w:t>
      </w:r>
      <w:r w:rsidRPr="000909CD">
        <w:rPr>
          <w:rFonts w:ascii="Arial Narrow" w:hAnsi="Arial Narrow"/>
          <w:iCs/>
          <w:spacing w:val="32"/>
          <w:sz w:val="20"/>
          <w:szCs w:val="20"/>
        </w:rPr>
        <w:t xml:space="preserve"> </w:t>
      </w:r>
      <w:r w:rsidRPr="000909CD">
        <w:rPr>
          <w:rFonts w:ascii="Arial Narrow" w:hAnsi="Arial Narrow"/>
          <w:iCs/>
          <w:sz w:val="20"/>
          <w:szCs w:val="20"/>
        </w:rPr>
        <w:t>conditions</w:t>
      </w:r>
      <w:r w:rsidRPr="000909CD">
        <w:rPr>
          <w:rFonts w:ascii="Arial Narrow" w:hAnsi="Arial Narrow"/>
          <w:iCs/>
          <w:spacing w:val="32"/>
          <w:sz w:val="20"/>
          <w:szCs w:val="20"/>
        </w:rPr>
        <w:t xml:space="preserve"> </w:t>
      </w:r>
      <w:r w:rsidRPr="000909CD">
        <w:rPr>
          <w:rFonts w:ascii="Arial Narrow" w:hAnsi="Arial Narrow"/>
          <w:iCs/>
          <w:sz w:val="20"/>
          <w:szCs w:val="20"/>
        </w:rPr>
        <w:t>d’exercice</w:t>
      </w:r>
      <w:r w:rsidRPr="000909CD">
        <w:rPr>
          <w:rFonts w:ascii="Arial Narrow" w:hAnsi="Arial Narrow"/>
          <w:iCs/>
          <w:spacing w:val="29"/>
          <w:sz w:val="20"/>
          <w:szCs w:val="20"/>
        </w:rPr>
        <w:t xml:space="preserve"> </w:t>
      </w:r>
      <w:r w:rsidRPr="000909CD">
        <w:rPr>
          <w:rFonts w:ascii="Arial Narrow" w:hAnsi="Arial Narrow"/>
          <w:iCs/>
          <w:sz w:val="20"/>
          <w:szCs w:val="20"/>
        </w:rPr>
        <w:t>des</w:t>
      </w:r>
      <w:r w:rsidRPr="000909CD">
        <w:rPr>
          <w:rFonts w:ascii="Arial Narrow" w:hAnsi="Arial Narrow"/>
          <w:iCs/>
          <w:spacing w:val="30"/>
          <w:sz w:val="20"/>
          <w:szCs w:val="20"/>
        </w:rPr>
        <w:t xml:space="preserve"> </w:t>
      </w:r>
      <w:r w:rsidRPr="000909CD">
        <w:rPr>
          <w:rFonts w:ascii="Arial Narrow" w:hAnsi="Arial Narrow"/>
          <w:iCs/>
          <w:sz w:val="20"/>
          <w:szCs w:val="20"/>
        </w:rPr>
        <w:t>travaux</w:t>
      </w:r>
      <w:r w:rsidRPr="000909CD">
        <w:rPr>
          <w:rFonts w:ascii="Arial Narrow" w:hAnsi="Arial Narrow"/>
          <w:iCs/>
          <w:spacing w:val="27"/>
          <w:sz w:val="20"/>
          <w:szCs w:val="20"/>
        </w:rPr>
        <w:t xml:space="preserve"> </w:t>
      </w:r>
      <w:r w:rsidRPr="000909CD">
        <w:rPr>
          <w:rFonts w:ascii="Arial Narrow" w:hAnsi="Arial Narrow"/>
          <w:iCs/>
          <w:sz w:val="20"/>
          <w:szCs w:val="20"/>
        </w:rPr>
        <w:t>en</w:t>
      </w:r>
      <w:r w:rsidRPr="000909CD">
        <w:rPr>
          <w:rFonts w:ascii="Arial Narrow" w:hAnsi="Arial Narrow"/>
          <w:iCs/>
          <w:spacing w:val="30"/>
          <w:sz w:val="20"/>
          <w:szCs w:val="20"/>
        </w:rPr>
        <w:t xml:space="preserve"> </w:t>
      </w:r>
      <w:r w:rsidRPr="000909CD">
        <w:rPr>
          <w:rFonts w:ascii="Arial Narrow" w:hAnsi="Arial Narrow"/>
          <w:iCs/>
          <w:sz w:val="20"/>
          <w:szCs w:val="20"/>
        </w:rPr>
        <w:t>régie</w:t>
      </w:r>
      <w:r w:rsidRPr="000909CD">
        <w:rPr>
          <w:rFonts w:ascii="Arial Narrow" w:hAnsi="Arial Narrow"/>
          <w:iCs/>
          <w:spacing w:val="30"/>
          <w:sz w:val="20"/>
          <w:szCs w:val="20"/>
        </w:rPr>
        <w:t xml:space="preserve"> </w:t>
      </w:r>
      <w:r w:rsidRPr="000909CD">
        <w:rPr>
          <w:rFonts w:ascii="Arial Narrow" w:hAnsi="Arial Narrow"/>
          <w:iCs/>
          <w:sz w:val="20"/>
          <w:szCs w:val="20"/>
        </w:rPr>
        <w:t>pour</w:t>
      </w:r>
      <w:r w:rsidRPr="000909CD">
        <w:rPr>
          <w:rFonts w:ascii="Arial Narrow" w:hAnsi="Arial Narrow"/>
          <w:iCs/>
          <w:spacing w:val="31"/>
          <w:sz w:val="20"/>
          <w:szCs w:val="20"/>
        </w:rPr>
        <w:t xml:space="preserve"> </w:t>
      </w:r>
      <w:r w:rsidRPr="000909CD">
        <w:rPr>
          <w:rFonts w:ascii="Arial Narrow" w:hAnsi="Arial Narrow"/>
          <w:iCs/>
          <w:sz w:val="20"/>
          <w:szCs w:val="20"/>
        </w:rPr>
        <w:t>couvrir</w:t>
      </w:r>
      <w:r w:rsidRPr="000909CD">
        <w:rPr>
          <w:rFonts w:ascii="Arial Narrow" w:hAnsi="Arial Narrow"/>
          <w:iCs/>
          <w:spacing w:val="31"/>
          <w:sz w:val="20"/>
          <w:szCs w:val="20"/>
        </w:rPr>
        <w:t xml:space="preserve"> </w:t>
      </w:r>
      <w:r w:rsidRPr="000909CD">
        <w:rPr>
          <w:rFonts w:ascii="Arial Narrow" w:hAnsi="Arial Narrow"/>
          <w:iCs/>
          <w:sz w:val="20"/>
          <w:szCs w:val="20"/>
        </w:rPr>
        <w:t>les</w:t>
      </w:r>
      <w:r w:rsidRPr="000909CD">
        <w:rPr>
          <w:rFonts w:ascii="Arial Narrow" w:hAnsi="Arial Narrow"/>
          <w:iCs/>
          <w:spacing w:val="32"/>
          <w:sz w:val="20"/>
          <w:szCs w:val="20"/>
        </w:rPr>
        <w:t xml:space="preserve"> </w:t>
      </w:r>
      <w:r w:rsidRPr="000909CD">
        <w:rPr>
          <w:rFonts w:ascii="Arial Narrow" w:hAnsi="Arial Narrow"/>
          <w:iCs/>
          <w:sz w:val="20"/>
          <w:szCs w:val="20"/>
        </w:rPr>
        <w:t>frais</w:t>
      </w:r>
      <w:r w:rsidRPr="000909CD">
        <w:rPr>
          <w:rFonts w:ascii="Arial Narrow" w:hAnsi="Arial Narrow"/>
          <w:iCs/>
          <w:spacing w:val="31"/>
          <w:sz w:val="20"/>
          <w:szCs w:val="20"/>
        </w:rPr>
        <w:t xml:space="preserve"> </w:t>
      </w:r>
      <w:r w:rsidRPr="000909CD">
        <w:rPr>
          <w:rFonts w:ascii="Arial Narrow" w:hAnsi="Arial Narrow"/>
          <w:iCs/>
          <w:sz w:val="20"/>
          <w:szCs w:val="20"/>
        </w:rPr>
        <w:t>généraux,</w:t>
      </w:r>
      <w:r w:rsidRPr="000909CD">
        <w:rPr>
          <w:rFonts w:ascii="Arial Narrow" w:hAnsi="Arial Narrow"/>
          <w:iCs/>
          <w:spacing w:val="31"/>
          <w:sz w:val="20"/>
          <w:szCs w:val="20"/>
        </w:rPr>
        <w:t xml:space="preserve"> </w:t>
      </w:r>
      <w:r w:rsidRPr="000909CD">
        <w:rPr>
          <w:rFonts w:ascii="Arial Narrow" w:hAnsi="Arial Narrow"/>
          <w:iCs/>
          <w:sz w:val="20"/>
          <w:szCs w:val="20"/>
        </w:rPr>
        <w:t>impôts,</w:t>
      </w:r>
      <w:r w:rsidRPr="000909CD">
        <w:rPr>
          <w:rFonts w:ascii="Arial Narrow" w:hAnsi="Arial Narrow"/>
          <w:iCs/>
          <w:spacing w:val="32"/>
          <w:sz w:val="20"/>
          <w:szCs w:val="20"/>
        </w:rPr>
        <w:t xml:space="preserve"> </w:t>
      </w:r>
      <w:r w:rsidRPr="000909CD">
        <w:rPr>
          <w:rFonts w:ascii="Arial Narrow" w:hAnsi="Arial Narrow"/>
          <w:iCs/>
          <w:sz w:val="20"/>
          <w:szCs w:val="20"/>
        </w:rPr>
        <w:t>taxes</w:t>
      </w:r>
      <w:r w:rsidRPr="000909CD">
        <w:rPr>
          <w:rFonts w:ascii="Arial Narrow" w:hAnsi="Arial Narrow"/>
          <w:iCs/>
          <w:spacing w:val="31"/>
          <w:sz w:val="20"/>
          <w:szCs w:val="20"/>
        </w:rPr>
        <w:t xml:space="preserve"> </w:t>
      </w:r>
      <w:r w:rsidRPr="000909CD">
        <w:rPr>
          <w:rFonts w:ascii="Arial Narrow" w:hAnsi="Arial Narrow"/>
          <w:iCs/>
          <w:sz w:val="20"/>
          <w:szCs w:val="20"/>
        </w:rPr>
        <w:t xml:space="preserve">et bénéfices. </w:t>
      </w:r>
    </w:p>
    <w:p w14:paraId="0AF19D97" w14:textId="77777777" w:rsidR="00702089" w:rsidRPr="000909CD" w:rsidRDefault="00702089" w:rsidP="00702089">
      <w:pPr>
        <w:widowControl w:val="0"/>
        <w:autoSpaceDE w:val="0"/>
        <w:autoSpaceDN w:val="0"/>
        <w:adjustRightInd w:val="0"/>
        <w:spacing w:after="0"/>
        <w:jc w:val="both"/>
        <w:rPr>
          <w:rFonts w:ascii="Arial Narrow" w:hAnsi="Arial Narrow"/>
          <w:iCs/>
          <w:sz w:val="20"/>
          <w:szCs w:val="20"/>
        </w:rPr>
      </w:pPr>
    </w:p>
    <w:p w14:paraId="7237560F"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z w:val="20"/>
          <w:szCs w:val="20"/>
        </w:rPr>
        <w:t>ARTICLE 36 VALORISATION DES APPROVISIONNEMENT</w:t>
      </w:r>
      <w:r w:rsidRPr="000909CD">
        <w:rPr>
          <w:rFonts w:ascii="Arial Narrow" w:hAnsi="Arial Narrow"/>
          <w:b/>
          <w:bCs/>
          <w:spacing w:val="1"/>
          <w:sz w:val="20"/>
          <w:szCs w:val="20"/>
        </w:rPr>
        <w:t>S</w:t>
      </w:r>
      <w:r w:rsidRPr="000909CD">
        <w:rPr>
          <w:rFonts w:ascii="Arial Narrow" w:hAnsi="Arial Narrow"/>
          <w:b/>
          <w:bCs/>
          <w:sz w:val="20"/>
          <w:szCs w:val="20"/>
        </w:rPr>
        <w:t xml:space="preserve"> </w:t>
      </w:r>
    </w:p>
    <w:p w14:paraId="4FED8418"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36.1</w:t>
      </w:r>
      <w:r w:rsidRPr="000909CD">
        <w:rPr>
          <w:rFonts w:ascii="Arial Narrow" w:hAnsi="Arial Narrow"/>
          <w:w w:val="99"/>
          <w:sz w:val="20"/>
          <w:szCs w:val="20"/>
        </w:rPr>
        <w:t xml:space="preserve">. </w:t>
      </w:r>
      <w:r w:rsidRPr="000909CD">
        <w:rPr>
          <w:rFonts w:ascii="Arial Narrow" w:hAnsi="Arial Narrow"/>
          <w:sz w:val="20"/>
          <w:szCs w:val="20"/>
        </w:rPr>
        <w:t>Des acomptes p</w:t>
      </w:r>
      <w:r w:rsidRPr="000909CD">
        <w:rPr>
          <w:rFonts w:ascii="Arial Narrow" w:hAnsi="Arial Narrow"/>
          <w:spacing w:val="-1"/>
          <w:sz w:val="20"/>
          <w:szCs w:val="20"/>
        </w:rPr>
        <w:t>o</w:t>
      </w:r>
      <w:r w:rsidRPr="000909CD">
        <w:rPr>
          <w:rFonts w:ascii="Arial Narrow" w:hAnsi="Arial Narrow"/>
          <w:sz w:val="20"/>
          <w:szCs w:val="20"/>
        </w:rPr>
        <w:t xml:space="preserve">ur </w:t>
      </w:r>
      <w:r w:rsidRPr="000909CD">
        <w:rPr>
          <w:rFonts w:ascii="Arial Narrow" w:hAnsi="Arial Narrow"/>
          <w:spacing w:val="-1"/>
          <w:sz w:val="20"/>
          <w:szCs w:val="20"/>
        </w:rPr>
        <w:t>a</w:t>
      </w:r>
      <w:r w:rsidRPr="000909CD">
        <w:rPr>
          <w:rFonts w:ascii="Arial Narrow" w:hAnsi="Arial Narrow"/>
          <w:sz w:val="20"/>
          <w:szCs w:val="20"/>
        </w:rPr>
        <w:t>pprovisio</w:t>
      </w:r>
      <w:r w:rsidRPr="000909CD">
        <w:rPr>
          <w:rFonts w:ascii="Arial Narrow" w:hAnsi="Arial Narrow"/>
          <w:spacing w:val="-1"/>
          <w:sz w:val="20"/>
          <w:szCs w:val="20"/>
        </w:rPr>
        <w:t>n</w:t>
      </w:r>
      <w:r w:rsidRPr="000909CD">
        <w:rPr>
          <w:rFonts w:ascii="Arial Narrow" w:hAnsi="Arial Narrow"/>
          <w:sz w:val="20"/>
          <w:szCs w:val="20"/>
        </w:rPr>
        <w:t>nement peuvent être ac</w:t>
      </w:r>
      <w:r w:rsidRPr="000909CD">
        <w:rPr>
          <w:rFonts w:ascii="Arial Narrow" w:hAnsi="Arial Narrow"/>
          <w:spacing w:val="-1"/>
          <w:sz w:val="20"/>
          <w:szCs w:val="20"/>
        </w:rPr>
        <w:t>c</w:t>
      </w:r>
      <w:r w:rsidRPr="000909CD">
        <w:rPr>
          <w:rFonts w:ascii="Arial Narrow" w:hAnsi="Arial Narrow"/>
          <w:sz w:val="20"/>
          <w:szCs w:val="20"/>
        </w:rPr>
        <w:t>ordés en rais</w:t>
      </w:r>
      <w:r w:rsidRPr="000909CD">
        <w:rPr>
          <w:rFonts w:ascii="Arial Narrow" w:hAnsi="Arial Narrow"/>
          <w:spacing w:val="-1"/>
          <w:sz w:val="20"/>
          <w:szCs w:val="20"/>
        </w:rPr>
        <w:t>o</w:t>
      </w:r>
      <w:r w:rsidRPr="000909CD">
        <w:rPr>
          <w:rFonts w:ascii="Arial Narrow" w:hAnsi="Arial Narrow"/>
          <w:sz w:val="20"/>
          <w:szCs w:val="20"/>
        </w:rPr>
        <w:t>n de</w:t>
      </w:r>
      <w:r w:rsidRPr="000909CD">
        <w:rPr>
          <w:rFonts w:ascii="Arial Narrow" w:hAnsi="Arial Narrow"/>
          <w:spacing w:val="-2"/>
          <w:sz w:val="20"/>
          <w:szCs w:val="20"/>
        </w:rPr>
        <w:t>s</w:t>
      </w:r>
      <w:r w:rsidRPr="000909CD">
        <w:rPr>
          <w:rFonts w:ascii="Arial Narrow" w:hAnsi="Arial Narrow"/>
          <w:sz w:val="20"/>
          <w:szCs w:val="20"/>
        </w:rPr>
        <w:t xml:space="preserve"> dépense</w:t>
      </w:r>
      <w:r w:rsidRPr="000909CD">
        <w:rPr>
          <w:rFonts w:ascii="Arial Narrow" w:hAnsi="Arial Narrow"/>
          <w:spacing w:val="-1"/>
          <w:sz w:val="20"/>
          <w:szCs w:val="20"/>
        </w:rPr>
        <w:t>s</w:t>
      </w:r>
      <w:r w:rsidRPr="000909CD">
        <w:rPr>
          <w:rFonts w:ascii="Arial Narrow" w:hAnsi="Arial Narrow"/>
          <w:sz w:val="20"/>
          <w:szCs w:val="20"/>
        </w:rPr>
        <w:t xml:space="preserve"> e</w:t>
      </w:r>
      <w:r w:rsidRPr="000909CD">
        <w:rPr>
          <w:rFonts w:ascii="Arial Narrow" w:hAnsi="Arial Narrow"/>
          <w:spacing w:val="-1"/>
          <w:sz w:val="20"/>
          <w:szCs w:val="20"/>
        </w:rPr>
        <w:t>n</w:t>
      </w:r>
      <w:r w:rsidRPr="000909CD">
        <w:rPr>
          <w:rFonts w:ascii="Arial Narrow" w:hAnsi="Arial Narrow"/>
          <w:sz w:val="20"/>
          <w:szCs w:val="20"/>
        </w:rPr>
        <w:t xml:space="preserve">gagées en </w:t>
      </w:r>
      <w:r w:rsidRPr="000909CD">
        <w:rPr>
          <w:rFonts w:ascii="Arial Narrow" w:hAnsi="Arial Narrow"/>
          <w:spacing w:val="-1"/>
          <w:sz w:val="20"/>
          <w:szCs w:val="20"/>
        </w:rPr>
        <w:t>v</w:t>
      </w:r>
      <w:r w:rsidRPr="000909CD">
        <w:rPr>
          <w:rFonts w:ascii="Arial Narrow" w:hAnsi="Arial Narrow"/>
          <w:sz w:val="20"/>
          <w:szCs w:val="20"/>
        </w:rPr>
        <w:t>ue de</w:t>
      </w:r>
      <w:r w:rsidRPr="000909CD">
        <w:rPr>
          <w:rFonts w:ascii="Arial Narrow" w:hAnsi="Arial Narrow"/>
          <w:spacing w:val="25"/>
          <w:sz w:val="20"/>
          <w:szCs w:val="20"/>
        </w:rPr>
        <w:t xml:space="preserve"> </w:t>
      </w:r>
      <w:r w:rsidRPr="000909CD">
        <w:rPr>
          <w:rFonts w:ascii="Arial Narrow" w:hAnsi="Arial Narrow"/>
          <w:sz w:val="20"/>
          <w:szCs w:val="20"/>
        </w:rPr>
        <w:t>l’exécution</w:t>
      </w:r>
      <w:r w:rsidRPr="000909CD">
        <w:rPr>
          <w:rFonts w:ascii="Arial Narrow" w:hAnsi="Arial Narrow"/>
          <w:spacing w:val="25"/>
          <w:sz w:val="20"/>
          <w:szCs w:val="20"/>
        </w:rPr>
        <w:t xml:space="preserve"> </w:t>
      </w:r>
      <w:r w:rsidRPr="000909CD">
        <w:rPr>
          <w:rFonts w:ascii="Arial Narrow" w:hAnsi="Arial Narrow"/>
          <w:sz w:val="20"/>
          <w:szCs w:val="20"/>
        </w:rPr>
        <w:t>des</w:t>
      </w:r>
      <w:r w:rsidRPr="000909CD">
        <w:rPr>
          <w:rFonts w:ascii="Arial Narrow" w:hAnsi="Arial Narrow"/>
          <w:spacing w:val="23"/>
          <w:sz w:val="20"/>
          <w:szCs w:val="20"/>
        </w:rPr>
        <w:t xml:space="preserve"> </w:t>
      </w:r>
      <w:r w:rsidRPr="000909CD">
        <w:rPr>
          <w:rFonts w:ascii="Arial Narrow" w:hAnsi="Arial Narrow"/>
          <w:sz w:val="20"/>
          <w:szCs w:val="20"/>
        </w:rPr>
        <w:t>travaux,</w:t>
      </w:r>
      <w:r w:rsidRPr="000909CD">
        <w:rPr>
          <w:rFonts w:ascii="Arial Narrow" w:hAnsi="Arial Narrow"/>
          <w:spacing w:val="25"/>
          <w:sz w:val="20"/>
          <w:szCs w:val="20"/>
        </w:rPr>
        <w:t xml:space="preserve"> </w:t>
      </w:r>
      <w:r w:rsidRPr="000909CD">
        <w:rPr>
          <w:rFonts w:ascii="Arial Narrow" w:hAnsi="Arial Narrow"/>
          <w:sz w:val="20"/>
          <w:szCs w:val="20"/>
        </w:rPr>
        <w:t>fournitures</w:t>
      </w:r>
      <w:r w:rsidRPr="000909CD">
        <w:rPr>
          <w:rFonts w:ascii="Arial Narrow" w:hAnsi="Arial Narrow"/>
          <w:spacing w:val="27"/>
          <w:sz w:val="20"/>
          <w:szCs w:val="20"/>
        </w:rPr>
        <w:t xml:space="preserve"> </w:t>
      </w:r>
      <w:r w:rsidRPr="000909CD">
        <w:rPr>
          <w:rFonts w:ascii="Arial Narrow" w:hAnsi="Arial Narrow"/>
          <w:sz w:val="20"/>
          <w:szCs w:val="20"/>
        </w:rPr>
        <w:t>ou</w:t>
      </w:r>
      <w:r w:rsidRPr="000909CD">
        <w:rPr>
          <w:rFonts w:ascii="Arial Narrow" w:hAnsi="Arial Narrow"/>
          <w:spacing w:val="27"/>
          <w:sz w:val="20"/>
          <w:szCs w:val="20"/>
        </w:rPr>
        <w:t xml:space="preserve"> </w:t>
      </w:r>
      <w:r w:rsidRPr="000909CD">
        <w:rPr>
          <w:rFonts w:ascii="Arial Narrow" w:hAnsi="Arial Narrow"/>
          <w:sz w:val="20"/>
          <w:szCs w:val="20"/>
        </w:rPr>
        <w:t>services</w:t>
      </w:r>
      <w:r w:rsidRPr="000909CD">
        <w:rPr>
          <w:rFonts w:ascii="Arial Narrow" w:hAnsi="Arial Narrow"/>
          <w:spacing w:val="27"/>
          <w:sz w:val="20"/>
          <w:szCs w:val="20"/>
        </w:rPr>
        <w:t xml:space="preserve"> </w:t>
      </w:r>
      <w:r w:rsidRPr="000909CD">
        <w:rPr>
          <w:rFonts w:ascii="Arial Narrow" w:hAnsi="Arial Narrow"/>
          <w:sz w:val="20"/>
          <w:szCs w:val="20"/>
        </w:rPr>
        <w:t>qui</w:t>
      </w:r>
      <w:r w:rsidRPr="000909CD">
        <w:rPr>
          <w:rFonts w:ascii="Arial Narrow" w:hAnsi="Arial Narrow"/>
          <w:spacing w:val="26"/>
          <w:sz w:val="20"/>
          <w:szCs w:val="20"/>
        </w:rPr>
        <w:t xml:space="preserve"> </w:t>
      </w:r>
      <w:r w:rsidRPr="000909CD">
        <w:rPr>
          <w:rFonts w:ascii="Arial Narrow" w:hAnsi="Arial Narrow"/>
          <w:sz w:val="20"/>
          <w:szCs w:val="20"/>
        </w:rPr>
        <w:t>font</w:t>
      </w:r>
      <w:r w:rsidRPr="000909CD">
        <w:rPr>
          <w:rFonts w:ascii="Arial Narrow" w:hAnsi="Arial Narrow"/>
          <w:spacing w:val="26"/>
          <w:sz w:val="20"/>
          <w:szCs w:val="20"/>
        </w:rPr>
        <w:t xml:space="preserve"> </w:t>
      </w:r>
      <w:r w:rsidRPr="000909CD">
        <w:rPr>
          <w:rFonts w:ascii="Arial Narrow" w:hAnsi="Arial Narrow"/>
          <w:sz w:val="20"/>
          <w:szCs w:val="20"/>
        </w:rPr>
        <w:t>l’objet</w:t>
      </w:r>
      <w:r w:rsidRPr="000909CD">
        <w:rPr>
          <w:rFonts w:ascii="Arial Narrow" w:hAnsi="Arial Narrow"/>
          <w:spacing w:val="24"/>
          <w:sz w:val="20"/>
          <w:szCs w:val="20"/>
        </w:rPr>
        <w:t xml:space="preserve"> </w:t>
      </w:r>
      <w:r w:rsidRPr="000909CD">
        <w:rPr>
          <w:rFonts w:ascii="Arial Narrow" w:hAnsi="Arial Narrow"/>
          <w:sz w:val="20"/>
          <w:szCs w:val="20"/>
        </w:rPr>
        <w:t>d’un</w:t>
      </w:r>
      <w:r w:rsidRPr="000909CD">
        <w:rPr>
          <w:rFonts w:ascii="Arial Narrow" w:hAnsi="Arial Narrow"/>
          <w:spacing w:val="27"/>
          <w:sz w:val="20"/>
          <w:szCs w:val="20"/>
        </w:rPr>
        <w:t xml:space="preserve"> </w:t>
      </w:r>
      <w:r w:rsidRPr="000909CD">
        <w:rPr>
          <w:rFonts w:ascii="Arial Narrow" w:hAnsi="Arial Narrow"/>
          <w:sz w:val="20"/>
          <w:szCs w:val="20"/>
        </w:rPr>
        <w:t>m</w:t>
      </w:r>
      <w:r w:rsidRPr="000909CD">
        <w:rPr>
          <w:rFonts w:ascii="Arial Narrow" w:hAnsi="Arial Narrow"/>
          <w:spacing w:val="1"/>
          <w:sz w:val="20"/>
          <w:szCs w:val="20"/>
        </w:rPr>
        <w:t>a</w:t>
      </w:r>
      <w:r w:rsidRPr="000909CD">
        <w:rPr>
          <w:rFonts w:ascii="Arial Narrow" w:hAnsi="Arial Narrow"/>
          <w:sz w:val="20"/>
          <w:szCs w:val="20"/>
        </w:rPr>
        <w:t>rch</w:t>
      </w:r>
      <w:r w:rsidRPr="000909CD">
        <w:rPr>
          <w:rFonts w:ascii="Arial Narrow" w:hAnsi="Arial Narrow"/>
          <w:spacing w:val="10"/>
          <w:sz w:val="20"/>
          <w:szCs w:val="20"/>
        </w:rPr>
        <w:t>é</w:t>
      </w:r>
      <w:r w:rsidRPr="000909CD">
        <w:rPr>
          <w:rFonts w:ascii="Arial Narrow" w:hAnsi="Arial Narrow"/>
          <w:i/>
          <w:iCs/>
          <w:sz w:val="20"/>
          <w:szCs w:val="20"/>
        </w:rPr>
        <w:t>.</w:t>
      </w:r>
      <w:r w:rsidRPr="000909CD">
        <w:rPr>
          <w:rFonts w:ascii="Arial Narrow" w:hAnsi="Arial Narrow"/>
          <w:i/>
          <w:iCs/>
          <w:spacing w:val="23"/>
          <w:sz w:val="20"/>
          <w:szCs w:val="20"/>
        </w:rPr>
        <w:t xml:space="preserve"> </w:t>
      </w:r>
    </w:p>
    <w:p w14:paraId="65F1764A"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3</w:t>
      </w:r>
      <w:r w:rsidRPr="000909CD">
        <w:rPr>
          <w:rFonts w:ascii="Arial Narrow" w:hAnsi="Arial Narrow"/>
          <w:spacing w:val="1"/>
          <w:sz w:val="20"/>
          <w:szCs w:val="20"/>
        </w:rPr>
        <w:t>6</w:t>
      </w:r>
      <w:r w:rsidRPr="000909CD">
        <w:rPr>
          <w:rFonts w:ascii="Arial Narrow" w:hAnsi="Arial Narrow"/>
          <w:sz w:val="20"/>
          <w:szCs w:val="20"/>
        </w:rPr>
        <w:t>.</w:t>
      </w:r>
      <w:r w:rsidRPr="000909CD">
        <w:rPr>
          <w:rFonts w:ascii="Arial Narrow" w:hAnsi="Arial Narrow"/>
          <w:spacing w:val="-2"/>
          <w:sz w:val="20"/>
          <w:szCs w:val="20"/>
        </w:rPr>
        <w:t>2</w:t>
      </w:r>
      <w:r w:rsidRPr="000909CD">
        <w:rPr>
          <w:rFonts w:ascii="Arial Narrow" w:hAnsi="Arial Narrow"/>
          <w:w w:val="99"/>
          <w:sz w:val="20"/>
          <w:szCs w:val="20"/>
        </w:rPr>
        <w:t xml:space="preserve">. </w:t>
      </w:r>
      <w:r w:rsidRPr="000909CD">
        <w:rPr>
          <w:rFonts w:ascii="Arial Narrow" w:hAnsi="Arial Narrow"/>
          <w:sz w:val="20"/>
          <w:szCs w:val="20"/>
        </w:rPr>
        <w:t>Il n</w:t>
      </w:r>
      <w:r w:rsidRPr="000909CD">
        <w:rPr>
          <w:rFonts w:ascii="Arial Narrow" w:hAnsi="Arial Narrow"/>
          <w:spacing w:val="-1"/>
          <w:sz w:val="20"/>
          <w:szCs w:val="20"/>
        </w:rPr>
        <w:t>’</w:t>
      </w:r>
      <w:r w:rsidRPr="000909CD">
        <w:rPr>
          <w:rFonts w:ascii="Arial Narrow" w:hAnsi="Arial Narrow"/>
          <w:sz w:val="20"/>
          <w:szCs w:val="20"/>
        </w:rPr>
        <w:t xml:space="preserve">est </w:t>
      </w:r>
      <w:r w:rsidRPr="000909CD">
        <w:rPr>
          <w:rFonts w:ascii="Arial Narrow" w:hAnsi="Arial Narrow"/>
          <w:spacing w:val="-1"/>
          <w:sz w:val="20"/>
          <w:szCs w:val="20"/>
        </w:rPr>
        <w:t>p</w:t>
      </w:r>
      <w:r w:rsidRPr="000909CD">
        <w:rPr>
          <w:rFonts w:ascii="Arial Narrow" w:hAnsi="Arial Narrow"/>
          <w:sz w:val="20"/>
          <w:szCs w:val="20"/>
        </w:rPr>
        <w:t>as demandé de cauti</w:t>
      </w:r>
      <w:r w:rsidRPr="000909CD">
        <w:rPr>
          <w:rFonts w:ascii="Arial Narrow" w:hAnsi="Arial Narrow"/>
          <w:spacing w:val="-1"/>
          <w:sz w:val="20"/>
          <w:szCs w:val="20"/>
        </w:rPr>
        <w:t>o</w:t>
      </w:r>
      <w:r w:rsidRPr="000909CD">
        <w:rPr>
          <w:rFonts w:ascii="Arial Narrow" w:hAnsi="Arial Narrow"/>
          <w:sz w:val="20"/>
          <w:szCs w:val="20"/>
        </w:rPr>
        <w:t>n pour les acomp</w:t>
      </w:r>
      <w:r w:rsidRPr="000909CD">
        <w:rPr>
          <w:rFonts w:ascii="Arial Narrow" w:hAnsi="Arial Narrow"/>
          <w:spacing w:val="-1"/>
          <w:sz w:val="20"/>
          <w:szCs w:val="20"/>
        </w:rPr>
        <w:t>t</w:t>
      </w:r>
      <w:r w:rsidRPr="000909CD">
        <w:rPr>
          <w:rFonts w:ascii="Arial Narrow" w:hAnsi="Arial Narrow"/>
          <w:sz w:val="20"/>
          <w:szCs w:val="20"/>
        </w:rPr>
        <w:t>es sur approvisionne</w:t>
      </w:r>
      <w:r w:rsidRPr="000909CD">
        <w:rPr>
          <w:rFonts w:ascii="Arial Narrow" w:hAnsi="Arial Narrow"/>
          <w:spacing w:val="-1"/>
          <w:sz w:val="20"/>
          <w:szCs w:val="20"/>
        </w:rPr>
        <w:t>m</w:t>
      </w:r>
      <w:r w:rsidRPr="000909CD">
        <w:rPr>
          <w:rFonts w:ascii="Arial Narrow" w:hAnsi="Arial Narrow"/>
          <w:spacing w:val="-2"/>
          <w:sz w:val="20"/>
          <w:szCs w:val="20"/>
        </w:rPr>
        <w:t>e</w:t>
      </w:r>
      <w:r w:rsidRPr="000909CD">
        <w:rPr>
          <w:rFonts w:ascii="Arial Narrow" w:hAnsi="Arial Narrow"/>
          <w:sz w:val="20"/>
          <w:szCs w:val="20"/>
        </w:rPr>
        <w:t>nts</w:t>
      </w:r>
      <w:r w:rsidRPr="000909CD">
        <w:rPr>
          <w:rFonts w:ascii="Arial Narrow" w:hAnsi="Arial Narrow"/>
          <w:spacing w:val="4"/>
          <w:sz w:val="20"/>
          <w:szCs w:val="20"/>
        </w:rPr>
        <w:t>.</w:t>
      </w:r>
      <w:r w:rsidRPr="000909CD">
        <w:rPr>
          <w:rFonts w:ascii="Arial Narrow" w:hAnsi="Arial Narrow"/>
          <w:sz w:val="20"/>
          <w:szCs w:val="20"/>
        </w:rPr>
        <w:t xml:space="preserve"> </w:t>
      </w:r>
    </w:p>
    <w:p w14:paraId="7B53F276"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3</w:t>
      </w:r>
      <w:r w:rsidRPr="000909CD">
        <w:rPr>
          <w:rFonts w:ascii="Arial Narrow" w:hAnsi="Arial Narrow"/>
          <w:spacing w:val="1"/>
          <w:sz w:val="20"/>
          <w:szCs w:val="20"/>
        </w:rPr>
        <w:t>6</w:t>
      </w:r>
      <w:r w:rsidRPr="000909CD">
        <w:rPr>
          <w:rFonts w:ascii="Arial Narrow" w:hAnsi="Arial Narrow"/>
          <w:sz w:val="20"/>
          <w:szCs w:val="20"/>
        </w:rPr>
        <w:t>.3</w:t>
      </w:r>
      <w:r w:rsidRPr="000909CD">
        <w:rPr>
          <w:rFonts w:ascii="Arial Narrow" w:hAnsi="Arial Narrow"/>
          <w:spacing w:val="23"/>
          <w:sz w:val="20"/>
          <w:szCs w:val="20"/>
        </w:rPr>
        <w:t xml:space="preserve"> </w:t>
      </w:r>
      <w:r w:rsidRPr="000909CD">
        <w:rPr>
          <w:rFonts w:ascii="Arial Narrow" w:hAnsi="Arial Narrow"/>
          <w:sz w:val="20"/>
          <w:szCs w:val="20"/>
        </w:rPr>
        <w:t>Dans</w:t>
      </w:r>
      <w:r w:rsidRPr="000909CD">
        <w:rPr>
          <w:rFonts w:ascii="Arial Narrow" w:hAnsi="Arial Narrow"/>
          <w:spacing w:val="23"/>
          <w:sz w:val="20"/>
          <w:szCs w:val="20"/>
        </w:rPr>
        <w:t xml:space="preserve"> </w:t>
      </w:r>
      <w:r w:rsidRPr="000909CD">
        <w:rPr>
          <w:rFonts w:ascii="Arial Narrow" w:hAnsi="Arial Narrow"/>
          <w:sz w:val="20"/>
          <w:szCs w:val="20"/>
        </w:rPr>
        <w:t>tous</w:t>
      </w:r>
      <w:r w:rsidRPr="000909CD">
        <w:rPr>
          <w:rFonts w:ascii="Arial Narrow" w:hAnsi="Arial Narrow"/>
          <w:spacing w:val="23"/>
          <w:sz w:val="20"/>
          <w:szCs w:val="20"/>
        </w:rPr>
        <w:t xml:space="preserve"> </w:t>
      </w:r>
      <w:r w:rsidRPr="000909CD">
        <w:rPr>
          <w:rFonts w:ascii="Arial Narrow" w:hAnsi="Arial Narrow"/>
          <w:sz w:val="20"/>
          <w:szCs w:val="20"/>
        </w:rPr>
        <w:t>les</w:t>
      </w:r>
      <w:r w:rsidRPr="000909CD">
        <w:rPr>
          <w:rFonts w:ascii="Arial Narrow" w:hAnsi="Arial Narrow"/>
          <w:spacing w:val="23"/>
          <w:sz w:val="20"/>
          <w:szCs w:val="20"/>
        </w:rPr>
        <w:t xml:space="preserve"> </w:t>
      </w:r>
      <w:r w:rsidRPr="000909CD">
        <w:rPr>
          <w:rFonts w:ascii="Arial Narrow" w:hAnsi="Arial Narrow"/>
          <w:sz w:val="20"/>
          <w:szCs w:val="20"/>
        </w:rPr>
        <w:t>cas,</w:t>
      </w:r>
      <w:r w:rsidRPr="000909CD">
        <w:rPr>
          <w:rFonts w:ascii="Arial Narrow" w:hAnsi="Arial Narrow"/>
          <w:spacing w:val="23"/>
          <w:sz w:val="20"/>
          <w:szCs w:val="20"/>
        </w:rPr>
        <w:t xml:space="preserve"> </w:t>
      </w:r>
      <w:r w:rsidRPr="000909CD">
        <w:rPr>
          <w:rFonts w:ascii="Arial Narrow" w:hAnsi="Arial Narrow"/>
          <w:sz w:val="20"/>
          <w:szCs w:val="20"/>
        </w:rPr>
        <w:t>le</w:t>
      </w:r>
      <w:r w:rsidRPr="000909CD">
        <w:rPr>
          <w:rFonts w:ascii="Arial Narrow" w:hAnsi="Arial Narrow"/>
          <w:spacing w:val="21"/>
          <w:sz w:val="20"/>
          <w:szCs w:val="20"/>
        </w:rPr>
        <w:t xml:space="preserve"> </w:t>
      </w:r>
      <w:r w:rsidRPr="000909CD">
        <w:rPr>
          <w:rFonts w:ascii="Arial Narrow" w:hAnsi="Arial Narrow"/>
          <w:sz w:val="20"/>
          <w:szCs w:val="20"/>
        </w:rPr>
        <w:t>cocontractant</w:t>
      </w:r>
      <w:r w:rsidRPr="000909CD">
        <w:rPr>
          <w:rFonts w:ascii="Arial Narrow" w:hAnsi="Arial Narrow"/>
          <w:spacing w:val="23"/>
          <w:sz w:val="20"/>
          <w:szCs w:val="20"/>
        </w:rPr>
        <w:t xml:space="preserve"> </w:t>
      </w:r>
      <w:r w:rsidRPr="000909CD">
        <w:rPr>
          <w:rFonts w:ascii="Arial Narrow" w:hAnsi="Arial Narrow"/>
          <w:sz w:val="20"/>
          <w:szCs w:val="20"/>
        </w:rPr>
        <w:t>de</w:t>
      </w:r>
      <w:r w:rsidRPr="000909CD">
        <w:rPr>
          <w:rFonts w:ascii="Arial Narrow" w:hAnsi="Arial Narrow"/>
          <w:spacing w:val="24"/>
          <w:sz w:val="20"/>
          <w:szCs w:val="20"/>
        </w:rPr>
        <w:t xml:space="preserve"> </w:t>
      </w:r>
      <w:r w:rsidRPr="000909CD">
        <w:rPr>
          <w:rFonts w:ascii="Arial Narrow" w:hAnsi="Arial Narrow"/>
          <w:sz w:val="20"/>
          <w:szCs w:val="20"/>
        </w:rPr>
        <w:t>l’administration</w:t>
      </w:r>
      <w:r w:rsidRPr="000909CD">
        <w:rPr>
          <w:rFonts w:ascii="Arial Narrow" w:hAnsi="Arial Narrow"/>
          <w:spacing w:val="22"/>
          <w:sz w:val="20"/>
          <w:szCs w:val="20"/>
        </w:rPr>
        <w:t xml:space="preserve"> </w:t>
      </w:r>
      <w:r w:rsidRPr="000909CD">
        <w:rPr>
          <w:rFonts w:ascii="Arial Narrow" w:hAnsi="Arial Narrow"/>
          <w:sz w:val="20"/>
          <w:szCs w:val="20"/>
        </w:rPr>
        <w:t>est</w:t>
      </w:r>
      <w:r w:rsidRPr="000909CD">
        <w:rPr>
          <w:rFonts w:ascii="Arial Narrow" w:hAnsi="Arial Narrow"/>
          <w:spacing w:val="24"/>
          <w:sz w:val="20"/>
          <w:szCs w:val="20"/>
        </w:rPr>
        <w:t xml:space="preserve"> </w:t>
      </w:r>
      <w:r w:rsidRPr="000909CD">
        <w:rPr>
          <w:rFonts w:ascii="Arial Narrow" w:hAnsi="Arial Narrow"/>
          <w:sz w:val="20"/>
          <w:szCs w:val="20"/>
        </w:rPr>
        <w:t>responsable</w:t>
      </w:r>
      <w:r w:rsidRPr="000909CD">
        <w:rPr>
          <w:rFonts w:ascii="Arial Narrow" w:hAnsi="Arial Narrow"/>
          <w:spacing w:val="24"/>
          <w:sz w:val="20"/>
          <w:szCs w:val="20"/>
        </w:rPr>
        <w:t xml:space="preserve"> </w:t>
      </w:r>
      <w:r w:rsidRPr="000909CD">
        <w:rPr>
          <w:rFonts w:ascii="Arial Narrow" w:hAnsi="Arial Narrow"/>
          <w:sz w:val="20"/>
          <w:szCs w:val="20"/>
        </w:rPr>
        <w:t>du</w:t>
      </w:r>
      <w:r w:rsidRPr="000909CD">
        <w:rPr>
          <w:rFonts w:ascii="Arial Narrow" w:hAnsi="Arial Narrow"/>
          <w:spacing w:val="24"/>
          <w:sz w:val="20"/>
          <w:szCs w:val="20"/>
        </w:rPr>
        <w:t xml:space="preserve"> </w:t>
      </w:r>
      <w:r w:rsidRPr="000909CD">
        <w:rPr>
          <w:rFonts w:ascii="Arial Narrow" w:hAnsi="Arial Narrow"/>
          <w:sz w:val="20"/>
          <w:szCs w:val="20"/>
        </w:rPr>
        <w:t>gardiennage</w:t>
      </w:r>
      <w:r w:rsidRPr="000909CD">
        <w:rPr>
          <w:rFonts w:ascii="Arial Narrow" w:hAnsi="Arial Narrow"/>
          <w:spacing w:val="24"/>
          <w:sz w:val="20"/>
          <w:szCs w:val="20"/>
        </w:rPr>
        <w:t xml:space="preserve"> </w:t>
      </w:r>
      <w:r w:rsidRPr="000909CD">
        <w:rPr>
          <w:rFonts w:ascii="Arial Narrow" w:hAnsi="Arial Narrow"/>
          <w:sz w:val="20"/>
          <w:szCs w:val="20"/>
        </w:rPr>
        <w:t>des</w:t>
      </w:r>
      <w:r w:rsidRPr="000909CD">
        <w:rPr>
          <w:rFonts w:ascii="Arial Narrow" w:hAnsi="Arial Narrow"/>
          <w:spacing w:val="24"/>
          <w:sz w:val="20"/>
          <w:szCs w:val="20"/>
        </w:rPr>
        <w:t xml:space="preserve"> </w:t>
      </w:r>
      <w:r w:rsidRPr="000909CD">
        <w:rPr>
          <w:rFonts w:ascii="Arial Narrow" w:hAnsi="Arial Narrow"/>
          <w:sz w:val="20"/>
          <w:szCs w:val="20"/>
        </w:rPr>
        <w:t>mat</w:t>
      </w:r>
      <w:r w:rsidRPr="000909CD">
        <w:rPr>
          <w:rFonts w:ascii="Arial Narrow" w:hAnsi="Arial Narrow"/>
          <w:spacing w:val="1"/>
          <w:sz w:val="20"/>
          <w:szCs w:val="20"/>
        </w:rPr>
        <w:t>é</w:t>
      </w:r>
      <w:r w:rsidRPr="000909CD">
        <w:rPr>
          <w:rFonts w:ascii="Arial Narrow" w:hAnsi="Arial Narrow"/>
          <w:sz w:val="20"/>
          <w:szCs w:val="20"/>
        </w:rPr>
        <w:t>ri</w:t>
      </w:r>
      <w:r w:rsidRPr="000909CD">
        <w:rPr>
          <w:rFonts w:ascii="Arial Narrow" w:hAnsi="Arial Narrow"/>
          <w:spacing w:val="1"/>
          <w:sz w:val="20"/>
          <w:szCs w:val="20"/>
        </w:rPr>
        <w:t>a</w:t>
      </w:r>
      <w:r w:rsidRPr="000909CD">
        <w:rPr>
          <w:rFonts w:ascii="Arial Narrow" w:hAnsi="Arial Narrow"/>
          <w:sz w:val="20"/>
          <w:szCs w:val="20"/>
        </w:rPr>
        <w:t>ux ayant donné</w:t>
      </w:r>
      <w:r w:rsidRPr="000909CD">
        <w:rPr>
          <w:rFonts w:ascii="Arial Narrow" w:hAnsi="Arial Narrow"/>
          <w:spacing w:val="-1"/>
          <w:sz w:val="20"/>
          <w:szCs w:val="20"/>
        </w:rPr>
        <w:t>s</w:t>
      </w:r>
      <w:r w:rsidRPr="000909CD">
        <w:rPr>
          <w:rFonts w:ascii="Arial Narrow" w:hAnsi="Arial Narrow"/>
          <w:sz w:val="20"/>
          <w:szCs w:val="20"/>
        </w:rPr>
        <w:t xml:space="preserve"> lieu à une a</w:t>
      </w:r>
      <w:r w:rsidRPr="000909CD">
        <w:rPr>
          <w:rFonts w:ascii="Arial Narrow" w:hAnsi="Arial Narrow"/>
          <w:spacing w:val="-2"/>
          <w:sz w:val="20"/>
          <w:szCs w:val="20"/>
        </w:rPr>
        <w:t>v</w:t>
      </w:r>
      <w:r w:rsidRPr="000909CD">
        <w:rPr>
          <w:rFonts w:ascii="Arial Narrow" w:hAnsi="Arial Narrow"/>
          <w:sz w:val="20"/>
          <w:szCs w:val="20"/>
        </w:rPr>
        <w:t>ance p</w:t>
      </w:r>
      <w:r w:rsidRPr="000909CD">
        <w:rPr>
          <w:rFonts w:ascii="Arial Narrow" w:hAnsi="Arial Narrow"/>
          <w:spacing w:val="-1"/>
          <w:sz w:val="20"/>
          <w:szCs w:val="20"/>
        </w:rPr>
        <w:t>o</w:t>
      </w:r>
      <w:r w:rsidRPr="000909CD">
        <w:rPr>
          <w:rFonts w:ascii="Arial Narrow" w:hAnsi="Arial Narrow"/>
          <w:sz w:val="20"/>
          <w:szCs w:val="20"/>
        </w:rPr>
        <w:t>ur approvision</w:t>
      </w:r>
      <w:r w:rsidRPr="000909CD">
        <w:rPr>
          <w:rFonts w:ascii="Arial Narrow" w:hAnsi="Arial Narrow"/>
          <w:spacing w:val="-1"/>
          <w:sz w:val="20"/>
          <w:szCs w:val="20"/>
        </w:rPr>
        <w:t>n</w:t>
      </w:r>
      <w:r w:rsidRPr="000909CD">
        <w:rPr>
          <w:rFonts w:ascii="Arial Narrow" w:hAnsi="Arial Narrow"/>
          <w:sz w:val="20"/>
          <w:szCs w:val="20"/>
        </w:rPr>
        <w:t xml:space="preserve">ement jusqu’à la </w:t>
      </w:r>
      <w:r w:rsidRPr="000909CD">
        <w:rPr>
          <w:rFonts w:ascii="Arial Narrow" w:hAnsi="Arial Narrow"/>
          <w:spacing w:val="-2"/>
          <w:sz w:val="20"/>
          <w:szCs w:val="20"/>
        </w:rPr>
        <w:t>r</w:t>
      </w:r>
      <w:r w:rsidRPr="000909CD">
        <w:rPr>
          <w:rFonts w:ascii="Arial Narrow" w:hAnsi="Arial Narrow"/>
          <w:sz w:val="20"/>
          <w:szCs w:val="20"/>
        </w:rPr>
        <w:t>éception des travaux</w:t>
      </w:r>
      <w:r w:rsidRPr="000909CD">
        <w:rPr>
          <w:rFonts w:ascii="Arial Narrow" w:hAnsi="Arial Narrow"/>
          <w:spacing w:val="6"/>
          <w:sz w:val="20"/>
          <w:szCs w:val="20"/>
        </w:rPr>
        <w:t>.</w:t>
      </w:r>
      <w:r w:rsidRPr="000909CD">
        <w:rPr>
          <w:rFonts w:ascii="Arial Narrow" w:hAnsi="Arial Narrow"/>
          <w:sz w:val="20"/>
          <w:szCs w:val="20"/>
        </w:rPr>
        <w:t xml:space="preserve"> </w:t>
      </w:r>
    </w:p>
    <w:p w14:paraId="5E898330"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p>
    <w:p w14:paraId="5C7ABF0C"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z w:val="20"/>
          <w:szCs w:val="20"/>
        </w:rPr>
        <w:t>ARTICLE 37 AVANCE</w:t>
      </w:r>
      <w:r w:rsidRPr="000909CD">
        <w:rPr>
          <w:rFonts w:ascii="Arial Narrow" w:hAnsi="Arial Narrow"/>
          <w:b/>
          <w:bCs/>
          <w:spacing w:val="-1"/>
          <w:sz w:val="20"/>
          <w:szCs w:val="20"/>
        </w:rPr>
        <w:t>S</w:t>
      </w:r>
      <w:r w:rsidRPr="000909CD">
        <w:rPr>
          <w:rFonts w:ascii="Arial Narrow" w:hAnsi="Arial Narrow"/>
          <w:b/>
          <w:bCs/>
          <w:sz w:val="20"/>
          <w:szCs w:val="20"/>
        </w:rPr>
        <w:t xml:space="preserve"> </w:t>
      </w:r>
    </w:p>
    <w:p w14:paraId="6C001DCD"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3</w:t>
      </w:r>
      <w:r w:rsidRPr="000909CD">
        <w:rPr>
          <w:rFonts w:ascii="Arial Narrow" w:hAnsi="Arial Narrow"/>
          <w:spacing w:val="1"/>
          <w:sz w:val="20"/>
          <w:szCs w:val="20"/>
        </w:rPr>
        <w:t>7</w:t>
      </w:r>
      <w:r w:rsidRPr="000909CD">
        <w:rPr>
          <w:rFonts w:ascii="Arial Narrow" w:hAnsi="Arial Narrow"/>
          <w:sz w:val="20"/>
          <w:szCs w:val="20"/>
        </w:rPr>
        <w:t>.</w:t>
      </w:r>
      <w:r w:rsidRPr="000909CD">
        <w:rPr>
          <w:rFonts w:ascii="Arial Narrow" w:hAnsi="Arial Narrow"/>
          <w:spacing w:val="-2"/>
          <w:sz w:val="20"/>
          <w:szCs w:val="20"/>
        </w:rPr>
        <w:t>1</w:t>
      </w:r>
      <w:r w:rsidRPr="000909CD">
        <w:rPr>
          <w:rFonts w:ascii="Arial Narrow" w:hAnsi="Arial Narrow"/>
          <w:spacing w:val="1"/>
          <w:sz w:val="20"/>
          <w:szCs w:val="20"/>
        </w:rPr>
        <w:t>.</w:t>
      </w:r>
      <w:r w:rsidRPr="000909CD">
        <w:rPr>
          <w:rFonts w:ascii="Arial Narrow" w:hAnsi="Arial Narrow"/>
          <w:spacing w:val="24"/>
          <w:sz w:val="20"/>
          <w:szCs w:val="20"/>
        </w:rPr>
        <w:t xml:space="preserve"> </w:t>
      </w:r>
      <w:r w:rsidRPr="000909CD">
        <w:rPr>
          <w:rFonts w:ascii="Arial Narrow" w:hAnsi="Arial Narrow"/>
          <w:sz w:val="20"/>
          <w:szCs w:val="20"/>
        </w:rPr>
        <w:t>Le</w:t>
      </w:r>
      <w:r w:rsidRPr="000909CD">
        <w:rPr>
          <w:rFonts w:ascii="Arial Narrow" w:hAnsi="Arial Narrow"/>
          <w:spacing w:val="24"/>
          <w:sz w:val="20"/>
          <w:szCs w:val="20"/>
        </w:rPr>
        <w:t xml:space="preserve"> </w:t>
      </w:r>
      <w:r w:rsidRPr="000909CD">
        <w:rPr>
          <w:rFonts w:ascii="Arial Narrow" w:hAnsi="Arial Narrow"/>
          <w:sz w:val="20"/>
          <w:szCs w:val="20"/>
        </w:rPr>
        <w:t>Maître</w:t>
      </w:r>
      <w:r w:rsidRPr="000909CD">
        <w:rPr>
          <w:rFonts w:ascii="Arial Narrow" w:hAnsi="Arial Narrow"/>
          <w:spacing w:val="22"/>
          <w:sz w:val="20"/>
          <w:szCs w:val="20"/>
        </w:rPr>
        <w:t xml:space="preserve"> </w:t>
      </w:r>
      <w:r w:rsidRPr="000909CD">
        <w:rPr>
          <w:rFonts w:ascii="Arial Narrow" w:hAnsi="Arial Narrow"/>
          <w:sz w:val="20"/>
          <w:szCs w:val="20"/>
        </w:rPr>
        <w:t>d’Ouvrage</w:t>
      </w:r>
      <w:r w:rsidRPr="000909CD">
        <w:rPr>
          <w:rFonts w:ascii="Arial Narrow" w:hAnsi="Arial Narrow"/>
          <w:spacing w:val="23"/>
          <w:sz w:val="20"/>
          <w:szCs w:val="20"/>
        </w:rPr>
        <w:t xml:space="preserve"> </w:t>
      </w:r>
      <w:r w:rsidRPr="000909CD">
        <w:rPr>
          <w:rFonts w:ascii="Arial Narrow" w:hAnsi="Arial Narrow"/>
          <w:sz w:val="20"/>
          <w:szCs w:val="20"/>
        </w:rPr>
        <w:t>ou</w:t>
      </w:r>
      <w:r w:rsidRPr="000909CD">
        <w:rPr>
          <w:rFonts w:ascii="Arial Narrow" w:hAnsi="Arial Narrow"/>
          <w:spacing w:val="26"/>
          <w:sz w:val="20"/>
          <w:szCs w:val="20"/>
        </w:rPr>
        <w:t xml:space="preserve"> </w:t>
      </w:r>
      <w:r w:rsidRPr="000909CD">
        <w:rPr>
          <w:rFonts w:ascii="Arial Narrow" w:hAnsi="Arial Narrow"/>
          <w:sz w:val="20"/>
          <w:szCs w:val="20"/>
        </w:rPr>
        <w:t>le</w:t>
      </w:r>
      <w:r w:rsidRPr="000909CD">
        <w:rPr>
          <w:rFonts w:ascii="Arial Narrow" w:hAnsi="Arial Narrow"/>
          <w:spacing w:val="29"/>
          <w:sz w:val="20"/>
          <w:szCs w:val="20"/>
        </w:rPr>
        <w:t xml:space="preserve"> </w:t>
      </w:r>
      <w:r w:rsidRPr="000909CD">
        <w:rPr>
          <w:rFonts w:ascii="Arial Narrow" w:hAnsi="Arial Narrow"/>
          <w:sz w:val="20"/>
          <w:szCs w:val="20"/>
        </w:rPr>
        <w:t>Maître</w:t>
      </w:r>
      <w:r w:rsidRPr="000909CD">
        <w:rPr>
          <w:rFonts w:ascii="Arial Narrow" w:hAnsi="Arial Narrow"/>
          <w:spacing w:val="27"/>
          <w:sz w:val="20"/>
          <w:szCs w:val="20"/>
        </w:rPr>
        <w:t xml:space="preserve"> </w:t>
      </w:r>
      <w:r w:rsidRPr="000909CD">
        <w:rPr>
          <w:rFonts w:ascii="Arial Narrow" w:hAnsi="Arial Narrow"/>
          <w:sz w:val="20"/>
          <w:szCs w:val="20"/>
        </w:rPr>
        <w:t>d’Ouvrage</w:t>
      </w:r>
      <w:r w:rsidRPr="000909CD">
        <w:rPr>
          <w:rFonts w:ascii="Arial Narrow" w:hAnsi="Arial Narrow"/>
          <w:spacing w:val="27"/>
          <w:sz w:val="20"/>
          <w:szCs w:val="20"/>
        </w:rPr>
        <w:t xml:space="preserve"> </w:t>
      </w:r>
      <w:r w:rsidRPr="000909CD">
        <w:rPr>
          <w:rFonts w:ascii="Arial Narrow" w:hAnsi="Arial Narrow"/>
          <w:sz w:val="20"/>
          <w:szCs w:val="20"/>
        </w:rPr>
        <w:t>Délégu</w:t>
      </w:r>
      <w:r w:rsidRPr="000909CD">
        <w:rPr>
          <w:rFonts w:ascii="Arial Narrow" w:hAnsi="Arial Narrow"/>
          <w:spacing w:val="3"/>
          <w:sz w:val="20"/>
          <w:szCs w:val="20"/>
        </w:rPr>
        <w:t>é</w:t>
      </w:r>
      <w:r w:rsidRPr="000909CD">
        <w:rPr>
          <w:rFonts w:ascii="Arial Narrow" w:hAnsi="Arial Narrow"/>
          <w:iCs/>
          <w:spacing w:val="25"/>
          <w:sz w:val="20"/>
          <w:szCs w:val="20"/>
        </w:rPr>
        <w:t xml:space="preserve"> </w:t>
      </w:r>
      <w:r w:rsidRPr="000909CD">
        <w:rPr>
          <w:rFonts w:ascii="Arial Narrow" w:hAnsi="Arial Narrow"/>
          <w:iCs/>
          <w:sz w:val="20"/>
          <w:szCs w:val="20"/>
        </w:rPr>
        <w:t>accordera</w:t>
      </w:r>
      <w:r w:rsidRPr="000909CD">
        <w:rPr>
          <w:rFonts w:ascii="Arial Narrow" w:hAnsi="Arial Narrow"/>
          <w:iCs/>
          <w:spacing w:val="25"/>
          <w:sz w:val="20"/>
          <w:szCs w:val="20"/>
        </w:rPr>
        <w:t xml:space="preserve"> </w:t>
      </w:r>
      <w:r w:rsidRPr="000909CD">
        <w:rPr>
          <w:rFonts w:ascii="Arial Narrow" w:hAnsi="Arial Narrow"/>
          <w:sz w:val="20"/>
          <w:szCs w:val="20"/>
        </w:rPr>
        <w:t>une</w:t>
      </w:r>
      <w:r w:rsidRPr="000909CD">
        <w:rPr>
          <w:rFonts w:ascii="Arial Narrow" w:hAnsi="Arial Narrow"/>
          <w:spacing w:val="22"/>
          <w:sz w:val="20"/>
          <w:szCs w:val="20"/>
        </w:rPr>
        <w:t xml:space="preserve"> </w:t>
      </w:r>
      <w:r w:rsidRPr="000909CD">
        <w:rPr>
          <w:rFonts w:ascii="Arial Narrow" w:hAnsi="Arial Narrow"/>
          <w:sz w:val="20"/>
          <w:szCs w:val="20"/>
        </w:rPr>
        <w:t>avance</w:t>
      </w:r>
      <w:r w:rsidRPr="000909CD">
        <w:rPr>
          <w:rFonts w:ascii="Arial Narrow" w:hAnsi="Arial Narrow"/>
          <w:spacing w:val="22"/>
          <w:sz w:val="20"/>
          <w:szCs w:val="20"/>
        </w:rPr>
        <w:t xml:space="preserve"> </w:t>
      </w:r>
      <w:r w:rsidRPr="000909CD">
        <w:rPr>
          <w:rFonts w:ascii="Arial Narrow" w:hAnsi="Arial Narrow"/>
          <w:sz w:val="20"/>
          <w:szCs w:val="20"/>
        </w:rPr>
        <w:t>de démarrage</w:t>
      </w:r>
      <w:r w:rsidRPr="000909CD">
        <w:rPr>
          <w:rFonts w:ascii="Arial Narrow" w:hAnsi="Arial Narrow"/>
          <w:spacing w:val="1"/>
          <w:sz w:val="20"/>
          <w:szCs w:val="20"/>
        </w:rPr>
        <w:t xml:space="preserve"> </w:t>
      </w:r>
      <w:r w:rsidRPr="000909CD">
        <w:rPr>
          <w:rFonts w:ascii="Arial Narrow" w:hAnsi="Arial Narrow"/>
          <w:iCs/>
          <w:sz w:val="20"/>
          <w:szCs w:val="20"/>
        </w:rPr>
        <w:t>de 20% du montant TTC du marché.</w:t>
      </w:r>
    </w:p>
    <w:p w14:paraId="5B8437A2"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3</w:t>
      </w:r>
      <w:r w:rsidRPr="000909CD">
        <w:rPr>
          <w:rFonts w:ascii="Arial Narrow" w:hAnsi="Arial Narrow"/>
          <w:spacing w:val="1"/>
          <w:sz w:val="20"/>
          <w:szCs w:val="20"/>
        </w:rPr>
        <w:t>7</w:t>
      </w:r>
      <w:r w:rsidRPr="000909CD">
        <w:rPr>
          <w:rFonts w:ascii="Arial Narrow" w:hAnsi="Arial Narrow"/>
          <w:sz w:val="20"/>
          <w:szCs w:val="20"/>
        </w:rPr>
        <w:t>.2</w:t>
      </w:r>
      <w:r w:rsidRPr="000909CD">
        <w:rPr>
          <w:rFonts w:ascii="Arial Narrow" w:hAnsi="Arial Narrow"/>
          <w:spacing w:val="11"/>
          <w:sz w:val="20"/>
          <w:szCs w:val="20"/>
        </w:rPr>
        <w:t xml:space="preserve"> </w:t>
      </w:r>
      <w:r w:rsidRPr="000909CD">
        <w:rPr>
          <w:rFonts w:ascii="Arial Narrow" w:hAnsi="Arial Narrow"/>
          <w:sz w:val="20"/>
          <w:szCs w:val="20"/>
        </w:rPr>
        <w:t>L’avance</w:t>
      </w:r>
      <w:r w:rsidRPr="000909CD">
        <w:rPr>
          <w:rFonts w:ascii="Arial Narrow" w:hAnsi="Arial Narrow"/>
          <w:spacing w:val="13"/>
          <w:sz w:val="20"/>
          <w:szCs w:val="20"/>
        </w:rPr>
        <w:t xml:space="preserve"> </w:t>
      </w:r>
      <w:r w:rsidRPr="000909CD">
        <w:rPr>
          <w:rFonts w:ascii="Arial Narrow" w:hAnsi="Arial Narrow"/>
          <w:sz w:val="20"/>
          <w:szCs w:val="20"/>
        </w:rPr>
        <w:t>de</w:t>
      </w:r>
      <w:r w:rsidRPr="000909CD">
        <w:rPr>
          <w:rFonts w:ascii="Arial Narrow" w:hAnsi="Arial Narrow"/>
          <w:spacing w:val="14"/>
          <w:sz w:val="20"/>
          <w:szCs w:val="20"/>
        </w:rPr>
        <w:t xml:space="preserve"> </w:t>
      </w:r>
      <w:r w:rsidRPr="000909CD">
        <w:rPr>
          <w:rFonts w:ascii="Arial Narrow" w:hAnsi="Arial Narrow"/>
          <w:sz w:val="20"/>
          <w:szCs w:val="20"/>
        </w:rPr>
        <w:t>démarrage</w:t>
      </w:r>
      <w:r w:rsidRPr="000909CD">
        <w:rPr>
          <w:rFonts w:ascii="Arial Narrow" w:hAnsi="Arial Narrow"/>
          <w:spacing w:val="13"/>
          <w:sz w:val="20"/>
          <w:szCs w:val="20"/>
        </w:rPr>
        <w:t xml:space="preserve"> </w:t>
      </w:r>
      <w:r w:rsidRPr="000909CD">
        <w:rPr>
          <w:rFonts w:ascii="Arial Narrow" w:hAnsi="Arial Narrow"/>
          <w:sz w:val="20"/>
          <w:szCs w:val="20"/>
        </w:rPr>
        <w:t>peut</w:t>
      </w:r>
      <w:r w:rsidRPr="000909CD">
        <w:rPr>
          <w:rFonts w:ascii="Arial Narrow" w:hAnsi="Arial Narrow"/>
          <w:spacing w:val="15"/>
          <w:sz w:val="20"/>
          <w:szCs w:val="20"/>
        </w:rPr>
        <w:t xml:space="preserve"> </w:t>
      </w:r>
      <w:r w:rsidRPr="000909CD">
        <w:rPr>
          <w:rFonts w:ascii="Arial Narrow" w:hAnsi="Arial Narrow"/>
          <w:sz w:val="20"/>
          <w:szCs w:val="20"/>
        </w:rPr>
        <w:t>être</w:t>
      </w:r>
      <w:r w:rsidRPr="000909CD">
        <w:rPr>
          <w:rFonts w:ascii="Arial Narrow" w:hAnsi="Arial Narrow"/>
          <w:spacing w:val="12"/>
          <w:sz w:val="20"/>
          <w:szCs w:val="20"/>
        </w:rPr>
        <w:t xml:space="preserve"> </w:t>
      </w:r>
      <w:r w:rsidRPr="000909CD">
        <w:rPr>
          <w:rFonts w:ascii="Arial Narrow" w:hAnsi="Arial Narrow"/>
          <w:sz w:val="20"/>
          <w:szCs w:val="20"/>
        </w:rPr>
        <w:t>obtenue</w:t>
      </w:r>
      <w:r w:rsidRPr="000909CD">
        <w:rPr>
          <w:rFonts w:ascii="Arial Narrow" w:hAnsi="Arial Narrow"/>
          <w:spacing w:val="16"/>
          <w:sz w:val="20"/>
          <w:szCs w:val="20"/>
        </w:rPr>
        <w:t xml:space="preserve"> </w:t>
      </w:r>
      <w:r w:rsidRPr="000909CD">
        <w:rPr>
          <w:rFonts w:ascii="Arial Narrow" w:hAnsi="Arial Narrow"/>
          <w:spacing w:val="1"/>
          <w:sz w:val="20"/>
          <w:szCs w:val="20"/>
        </w:rPr>
        <w:t>pa</w:t>
      </w:r>
      <w:r w:rsidRPr="000909CD">
        <w:rPr>
          <w:rFonts w:ascii="Arial Narrow" w:hAnsi="Arial Narrow"/>
          <w:sz w:val="20"/>
          <w:szCs w:val="20"/>
        </w:rPr>
        <w:t>r</w:t>
      </w:r>
      <w:r w:rsidRPr="000909CD">
        <w:rPr>
          <w:rFonts w:ascii="Arial Narrow" w:hAnsi="Arial Narrow"/>
          <w:spacing w:val="15"/>
          <w:sz w:val="20"/>
          <w:szCs w:val="20"/>
        </w:rPr>
        <w:t xml:space="preserve"> </w:t>
      </w:r>
      <w:r w:rsidRPr="000909CD">
        <w:rPr>
          <w:rFonts w:ascii="Arial Narrow" w:hAnsi="Arial Narrow"/>
          <w:sz w:val="20"/>
          <w:szCs w:val="20"/>
        </w:rPr>
        <w:t>le</w:t>
      </w:r>
      <w:r w:rsidRPr="000909CD">
        <w:rPr>
          <w:rFonts w:ascii="Arial Narrow" w:hAnsi="Arial Narrow"/>
          <w:spacing w:val="14"/>
          <w:sz w:val="20"/>
          <w:szCs w:val="20"/>
        </w:rPr>
        <w:t xml:space="preserve"> </w:t>
      </w:r>
      <w:r w:rsidRPr="000909CD">
        <w:rPr>
          <w:rFonts w:ascii="Arial Narrow" w:hAnsi="Arial Narrow"/>
          <w:sz w:val="20"/>
          <w:szCs w:val="20"/>
        </w:rPr>
        <w:t>c</w:t>
      </w:r>
      <w:r w:rsidRPr="000909CD">
        <w:rPr>
          <w:rFonts w:ascii="Arial Narrow" w:hAnsi="Arial Narrow"/>
          <w:spacing w:val="9"/>
          <w:sz w:val="20"/>
          <w:szCs w:val="20"/>
        </w:rPr>
        <w:t>o</w:t>
      </w:r>
      <w:r w:rsidRPr="000909CD">
        <w:rPr>
          <w:rFonts w:ascii="Arial Narrow" w:hAnsi="Arial Narrow"/>
          <w:spacing w:val="-2"/>
          <w:sz w:val="20"/>
          <w:szCs w:val="20"/>
        </w:rPr>
        <w:t>-</w:t>
      </w:r>
      <w:r w:rsidRPr="000909CD">
        <w:rPr>
          <w:rFonts w:ascii="Arial Narrow" w:hAnsi="Arial Narrow"/>
          <w:sz w:val="20"/>
          <w:szCs w:val="20"/>
        </w:rPr>
        <w:t>contractant</w:t>
      </w:r>
      <w:r w:rsidRPr="000909CD">
        <w:rPr>
          <w:rFonts w:ascii="Arial Narrow" w:hAnsi="Arial Narrow"/>
          <w:spacing w:val="11"/>
          <w:sz w:val="20"/>
          <w:szCs w:val="20"/>
        </w:rPr>
        <w:t xml:space="preserve"> </w:t>
      </w:r>
      <w:r w:rsidRPr="000909CD">
        <w:rPr>
          <w:rFonts w:ascii="Arial Narrow" w:hAnsi="Arial Narrow"/>
          <w:sz w:val="20"/>
          <w:szCs w:val="20"/>
        </w:rPr>
        <w:t>de</w:t>
      </w:r>
      <w:r w:rsidRPr="000909CD">
        <w:rPr>
          <w:rFonts w:ascii="Arial Narrow" w:hAnsi="Arial Narrow"/>
          <w:spacing w:val="14"/>
          <w:sz w:val="20"/>
          <w:szCs w:val="20"/>
        </w:rPr>
        <w:t xml:space="preserve"> </w:t>
      </w:r>
      <w:r w:rsidRPr="000909CD">
        <w:rPr>
          <w:rFonts w:ascii="Arial Narrow" w:hAnsi="Arial Narrow"/>
          <w:sz w:val="20"/>
          <w:szCs w:val="20"/>
        </w:rPr>
        <w:t>l’administration</w:t>
      </w:r>
      <w:r w:rsidRPr="000909CD">
        <w:rPr>
          <w:rFonts w:ascii="Arial Narrow" w:hAnsi="Arial Narrow"/>
          <w:spacing w:val="15"/>
          <w:sz w:val="20"/>
          <w:szCs w:val="20"/>
        </w:rPr>
        <w:t xml:space="preserve"> </w:t>
      </w:r>
      <w:r w:rsidRPr="000909CD">
        <w:rPr>
          <w:rFonts w:ascii="Arial Narrow" w:hAnsi="Arial Narrow"/>
          <w:sz w:val="20"/>
          <w:szCs w:val="20"/>
        </w:rPr>
        <w:t>sur</w:t>
      </w:r>
      <w:r w:rsidRPr="000909CD">
        <w:rPr>
          <w:rFonts w:ascii="Arial Narrow" w:hAnsi="Arial Narrow"/>
          <w:spacing w:val="13"/>
          <w:sz w:val="20"/>
          <w:szCs w:val="20"/>
        </w:rPr>
        <w:t xml:space="preserve"> </w:t>
      </w:r>
      <w:r w:rsidRPr="000909CD">
        <w:rPr>
          <w:rFonts w:ascii="Arial Narrow" w:hAnsi="Arial Narrow"/>
          <w:sz w:val="20"/>
          <w:szCs w:val="20"/>
        </w:rPr>
        <w:t>simple</w:t>
      </w:r>
      <w:r w:rsidRPr="000909CD">
        <w:rPr>
          <w:rFonts w:ascii="Arial Narrow" w:hAnsi="Arial Narrow"/>
          <w:spacing w:val="15"/>
          <w:sz w:val="20"/>
          <w:szCs w:val="20"/>
        </w:rPr>
        <w:t xml:space="preserve"> </w:t>
      </w:r>
      <w:r w:rsidRPr="000909CD">
        <w:rPr>
          <w:rFonts w:ascii="Arial Narrow" w:hAnsi="Arial Narrow"/>
          <w:sz w:val="20"/>
          <w:szCs w:val="20"/>
        </w:rPr>
        <w:t>demande adressée</w:t>
      </w:r>
      <w:r w:rsidRPr="000909CD">
        <w:rPr>
          <w:rFonts w:ascii="Arial Narrow" w:hAnsi="Arial Narrow"/>
          <w:spacing w:val="-3"/>
          <w:sz w:val="20"/>
          <w:szCs w:val="20"/>
        </w:rPr>
        <w:t xml:space="preserve"> </w:t>
      </w:r>
      <w:r w:rsidRPr="000909CD">
        <w:rPr>
          <w:rFonts w:ascii="Arial Narrow" w:hAnsi="Arial Narrow"/>
          <w:spacing w:val="-1"/>
          <w:sz w:val="20"/>
          <w:szCs w:val="20"/>
        </w:rPr>
        <w:t>a</w:t>
      </w:r>
      <w:r w:rsidRPr="000909CD">
        <w:rPr>
          <w:rFonts w:ascii="Arial Narrow" w:hAnsi="Arial Narrow"/>
          <w:sz w:val="20"/>
          <w:szCs w:val="20"/>
        </w:rPr>
        <w:t>u</w:t>
      </w:r>
      <w:r w:rsidRPr="000909CD">
        <w:rPr>
          <w:rFonts w:ascii="Arial Narrow" w:hAnsi="Arial Narrow"/>
          <w:spacing w:val="-2"/>
          <w:sz w:val="20"/>
          <w:szCs w:val="20"/>
        </w:rPr>
        <w:t xml:space="preserve"> </w:t>
      </w:r>
      <w:r w:rsidRPr="000909CD">
        <w:rPr>
          <w:rFonts w:ascii="Arial Narrow" w:hAnsi="Arial Narrow"/>
          <w:sz w:val="20"/>
          <w:szCs w:val="20"/>
        </w:rPr>
        <w:t>Maîtr</w:t>
      </w:r>
      <w:r w:rsidRPr="000909CD">
        <w:rPr>
          <w:rFonts w:ascii="Arial Narrow" w:hAnsi="Arial Narrow"/>
          <w:spacing w:val="-1"/>
          <w:sz w:val="20"/>
          <w:szCs w:val="20"/>
        </w:rPr>
        <w:t>e</w:t>
      </w:r>
      <w:r w:rsidRPr="000909CD">
        <w:rPr>
          <w:rFonts w:ascii="Arial Narrow" w:hAnsi="Arial Narrow"/>
          <w:spacing w:val="-3"/>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o</w:t>
      </w:r>
      <w:r w:rsidRPr="000909CD">
        <w:rPr>
          <w:rFonts w:ascii="Arial Narrow" w:hAnsi="Arial Narrow"/>
          <w:sz w:val="20"/>
          <w:szCs w:val="20"/>
        </w:rPr>
        <w:t>uvr</w:t>
      </w:r>
      <w:r w:rsidRPr="000909CD">
        <w:rPr>
          <w:rFonts w:ascii="Arial Narrow" w:hAnsi="Arial Narrow"/>
          <w:spacing w:val="-1"/>
          <w:sz w:val="20"/>
          <w:szCs w:val="20"/>
        </w:rPr>
        <w:t>a</w:t>
      </w:r>
      <w:r w:rsidRPr="000909CD">
        <w:rPr>
          <w:rFonts w:ascii="Arial Narrow" w:hAnsi="Arial Narrow"/>
          <w:sz w:val="20"/>
          <w:szCs w:val="20"/>
        </w:rPr>
        <w:t>ge</w:t>
      </w:r>
      <w:r w:rsidRPr="000909CD">
        <w:rPr>
          <w:rFonts w:ascii="Arial Narrow" w:hAnsi="Arial Narrow"/>
          <w:spacing w:val="-3"/>
          <w:sz w:val="20"/>
          <w:szCs w:val="20"/>
        </w:rPr>
        <w:t xml:space="preserve"> </w:t>
      </w:r>
      <w:r w:rsidRPr="000909CD">
        <w:rPr>
          <w:rFonts w:ascii="Arial Narrow" w:hAnsi="Arial Narrow"/>
          <w:sz w:val="20"/>
          <w:szCs w:val="20"/>
        </w:rPr>
        <w:t>ou</w:t>
      </w:r>
      <w:r w:rsidRPr="000909CD">
        <w:rPr>
          <w:rFonts w:ascii="Arial Narrow" w:hAnsi="Arial Narrow"/>
          <w:spacing w:val="-3"/>
          <w:sz w:val="20"/>
          <w:szCs w:val="20"/>
        </w:rPr>
        <w:t xml:space="preserve"> </w:t>
      </w:r>
      <w:r w:rsidRPr="000909CD">
        <w:rPr>
          <w:rFonts w:ascii="Arial Narrow" w:hAnsi="Arial Narrow"/>
          <w:spacing w:val="-2"/>
          <w:sz w:val="20"/>
          <w:szCs w:val="20"/>
        </w:rPr>
        <w:t>a</w:t>
      </w:r>
      <w:r w:rsidRPr="000909CD">
        <w:rPr>
          <w:rFonts w:ascii="Arial Narrow" w:hAnsi="Arial Narrow"/>
          <w:sz w:val="20"/>
          <w:szCs w:val="20"/>
        </w:rPr>
        <w:t xml:space="preserve">u </w:t>
      </w:r>
      <w:r w:rsidRPr="000909CD">
        <w:rPr>
          <w:rFonts w:ascii="Arial Narrow" w:hAnsi="Arial Narrow"/>
          <w:spacing w:val="-1"/>
          <w:sz w:val="20"/>
          <w:szCs w:val="20"/>
        </w:rPr>
        <w:t>M</w:t>
      </w:r>
      <w:r w:rsidRPr="000909CD">
        <w:rPr>
          <w:rFonts w:ascii="Arial Narrow" w:hAnsi="Arial Narrow"/>
          <w:sz w:val="20"/>
          <w:szCs w:val="20"/>
        </w:rPr>
        <w:t>aît</w:t>
      </w:r>
      <w:r w:rsidRPr="000909CD">
        <w:rPr>
          <w:rFonts w:ascii="Arial Narrow" w:hAnsi="Arial Narrow"/>
          <w:spacing w:val="-3"/>
          <w:sz w:val="20"/>
          <w:szCs w:val="20"/>
        </w:rPr>
        <w:t>r</w:t>
      </w:r>
      <w:r w:rsidRPr="000909CD">
        <w:rPr>
          <w:rFonts w:ascii="Arial Narrow" w:hAnsi="Arial Narrow"/>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O</w:t>
      </w:r>
      <w:r w:rsidRPr="000909CD">
        <w:rPr>
          <w:rFonts w:ascii="Arial Narrow" w:hAnsi="Arial Narrow"/>
          <w:sz w:val="20"/>
          <w:szCs w:val="20"/>
        </w:rPr>
        <w:t>uvrag</w:t>
      </w:r>
      <w:r w:rsidRPr="000909CD">
        <w:rPr>
          <w:rFonts w:ascii="Arial Narrow" w:hAnsi="Arial Narrow"/>
          <w:spacing w:val="-1"/>
          <w:sz w:val="20"/>
          <w:szCs w:val="20"/>
        </w:rPr>
        <w:t>e</w:t>
      </w:r>
      <w:r w:rsidRPr="000909CD">
        <w:rPr>
          <w:rFonts w:ascii="Arial Narrow" w:hAnsi="Arial Narrow"/>
          <w:spacing w:val="-6"/>
          <w:sz w:val="20"/>
          <w:szCs w:val="20"/>
        </w:rPr>
        <w:t xml:space="preserve"> </w:t>
      </w:r>
      <w:r w:rsidRPr="000909CD">
        <w:rPr>
          <w:rFonts w:ascii="Arial Narrow" w:hAnsi="Arial Narrow"/>
          <w:sz w:val="20"/>
          <w:szCs w:val="20"/>
        </w:rPr>
        <w:t>Délég</w:t>
      </w:r>
      <w:r w:rsidRPr="000909CD">
        <w:rPr>
          <w:rFonts w:ascii="Arial Narrow" w:hAnsi="Arial Narrow"/>
          <w:spacing w:val="-2"/>
          <w:sz w:val="20"/>
          <w:szCs w:val="20"/>
        </w:rPr>
        <w:t>u</w:t>
      </w:r>
      <w:r w:rsidRPr="000909CD">
        <w:rPr>
          <w:rFonts w:ascii="Arial Narrow" w:hAnsi="Arial Narrow"/>
          <w:sz w:val="20"/>
          <w:szCs w:val="20"/>
        </w:rPr>
        <w:t>é</w:t>
      </w:r>
      <w:r w:rsidRPr="000909CD">
        <w:rPr>
          <w:rFonts w:ascii="Arial Narrow" w:hAnsi="Arial Narrow"/>
          <w:iCs/>
          <w:spacing w:val="-5"/>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a</w:t>
      </w:r>
      <w:r w:rsidRPr="000909CD">
        <w:rPr>
          <w:rFonts w:ascii="Arial Narrow" w:hAnsi="Arial Narrow"/>
          <w:sz w:val="20"/>
          <w:szCs w:val="20"/>
        </w:rPr>
        <w:t>ns</w:t>
      </w:r>
      <w:r w:rsidRPr="000909CD">
        <w:rPr>
          <w:rFonts w:ascii="Arial Narrow" w:hAnsi="Arial Narrow"/>
          <w:spacing w:val="-4"/>
          <w:sz w:val="20"/>
          <w:szCs w:val="20"/>
        </w:rPr>
        <w:t xml:space="preserve"> </w:t>
      </w:r>
      <w:r w:rsidRPr="000909CD">
        <w:rPr>
          <w:rFonts w:ascii="Arial Narrow" w:hAnsi="Arial Narrow"/>
          <w:sz w:val="20"/>
          <w:szCs w:val="20"/>
        </w:rPr>
        <w:t>justificati</w:t>
      </w:r>
      <w:r w:rsidRPr="000909CD">
        <w:rPr>
          <w:rFonts w:ascii="Arial Narrow" w:hAnsi="Arial Narrow"/>
          <w:spacing w:val="-4"/>
          <w:sz w:val="20"/>
          <w:szCs w:val="20"/>
        </w:rPr>
        <w:t>f</w:t>
      </w:r>
      <w:r w:rsidRPr="000909CD">
        <w:rPr>
          <w:rFonts w:ascii="Arial Narrow" w:hAnsi="Arial Narrow"/>
          <w:sz w:val="20"/>
          <w:szCs w:val="20"/>
        </w:rPr>
        <w:t>.</w:t>
      </w:r>
      <w:r w:rsidRPr="000909CD">
        <w:rPr>
          <w:rFonts w:ascii="Arial Narrow" w:hAnsi="Arial Narrow"/>
          <w:spacing w:val="-5"/>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e</w:t>
      </w:r>
      <w:r w:rsidRPr="000909CD">
        <w:rPr>
          <w:rFonts w:ascii="Arial Narrow" w:hAnsi="Arial Narrow"/>
          <w:sz w:val="20"/>
          <w:szCs w:val="20"/>
        </w:rPr>
        <w:t>tte</w:t>
      </w:r>
      <w:r w:rsidRPr="000909CD">
        <w:rPr>
          <w:rFonts w:ascii="Arial Narrow" w:hAnsi="Arial Narrow"/>
          <w:spacing w:val="-3"/>
          <w:sz w:val="20"/>
          <w:szCs w:val="20"/>
        </w:rPr>
        <w:t xml:space="preserve"> </w:t>
      </w:r>
      <w:r w:rsidRPr="000909CD">
        <w:rPr>
          <w:rFonts w:ascii="Arial Narrow" w:hAnsi="Arial Narrow"/>
          <w:sz w:val="20"/>
          <w:szCs w:val="20"/>
        </w:rPr>
        <w:t>a</w:t>
      </w:r>
      <w:r w:rsidRPr="000909CD">
        <w:rPr>
          <w:rFonts w:ascii="Arial Narrow" w:hAnsi="Arial Narrow"/>
          <w:spacing w:val="-1"/>
          <w:sz w:val="20"/>
          <w:szCs w:val="20"/>
        </w:rPr>
        <w:t>v</w:t>
      </w:r>
      <w:r w:rsidRPr="000909CD">
        <w:rPr>
          <w:rFonts w:ascii="Arial Narrow" w:hAnsi="Arial Narrow"/>
          <w:sz w:val="20"/>
          <w:szCs w:val="20"/>
        </w:rPr>
        <w:t>an</w:t>
      </w:r>
      <w:r w:rsidRPr="000909CD">
        <w:rPr>
          <w:rFonts w:ascii="Arial Narrow" w:hAnsi="Arial Narrow"/>
          <w:spacing w:val="-2"/>
          <w:sz w:val="20"/>
          <w:szCs w:val="20"/>
        </w:rPr>
        <w:t>c</w:t>
      </w:r>
      <w:r w:rsidRPr="000909CD">
        <w:rPr>
          <w:rFonts w:ascii="Arial Narrow" w:hAnsi="Arial Narrow"/>
          <w:sz w:val="20"/>
          <w:szCs w:val="20"/>
        </w:rPr>
        <w:t>e</w:t>
      </w:r>
      <w:r w:rsidRPr="000909CD">
        <w:rPr>
          <w:rFonts w:ascii="Arial Narrow" w:hAnsi="Arial Narrow"/>
          <w:spacing w:val="-3"/>
          <w:sz w:val="20"/>
          <w:szCs w:val="20"/>
        </w:rPr>
        <w:t xml:space="preserve"> </w:t>
      </w:r>
      <w:r w:rsidRPr="000909CD">
        <w:rPr>
          <w:rFonts w:ascii="Arial Narrow" w:hAnsi="Arial Narrow"/>
          <w:sz w:val="20"/>
          <w:szCs w:val="20"/>
        </w:rPr>
        <w:t>commen</w:t>
      </w:r>
      <w:r w:rsidRPr="000909CD">
        <w:rPr>
          <w:rFonts w:ascii="Arial Narrow" w:hAnsi="Arial Narrow"/>
          <w:spacing w:val="-3"/>
          <w:sz w:val="20"/>
          <w:szCs w:val="20"/>
        </w:rPr>
        <w:t>c</w:t>
      </w:r>
      <w:r w:rsidRPr="000909CD">
        <w:rPr>
          <w:rFonts w:ascii="Arial Narrow" w:hAnsi="Arial Narrow"/>
          <w:sz w:val="20"/>
          <w:szCs w:val="20"/>
        </w:rPr>
        <w:t>e</w:t>
      </w:r>
      <w:r w:rsidRPr="000909CD">
        <w:rPr>
          <w:rFonts w:ascii="Arial Narrow" w:hAnsi="Arial Narrow"/>
          <w:spacing w:val="-3"/>
          <w:sz w:val="20"/>
          <w:szCs w:val="20"/>
        </w:rPr>
        <w:t xml:space="preserve"> </w:t>
      </w:r>
      <w:r w:rsidRPr="000909CD">
        <w:rPr>
          <w:rFonts w:ascii="Arial Narrow" w:hAnsi="Arial Narrow"/>
          <w:sz w:val="20"/>
          <w:szCs w:val="20"/>
        </w:rPr>
        <w:t>à</w:t>
      </w:r>
      <w:r w:rsidRPr="000909CD">
        <w:rPr>
          <w:rFonts w:ascii="Arial Narrow" w:hAnsi="Arial Narrow"/>
          <w:spacing w:val="-6"/>
          <w:sz w:val="20"/>
          <w:szCs w:val="20"/>
        </w:rPr>
        <w:t xml:space="preserve"> </w:t>
      </w:r>
      <w:r w:rsidRPr="000909CD">
        <w:rPr>
          <w:rFonts w:ascii="Arial Narrow" w:hAnsi="Arial Narrow"/>
          <w:sz w:val="20"/>
          <w:szCs w:val="20"/>
        </w:rPr>
        <w:t>êt</w:t>
      </w:r>
      <w:r w:rsidRPr="000909CD">
        <w:rPr>
          <w:rFonts w:ascii="Arial Narrow" w:hAnsi="Arial Narrow"/>
          <w:spacing w:val="-2"/>
          <w:sz w:val="20"/>
          <w:szCs w:val="20"/>
        </w:rPr>
        <w:t>r</w:t>
      </w:r>
      <w:r w:rsidRPr="000909CD">
        <w:rPr>
          <w:rFonts w:ascii="Arial Narrow" w:hAnsi="Arial Narrow"/>
          <w:sz w:val="20"/>
          <w:szCs w:val="20"/>
        </w:rPr>
        <w:t>e remboursée</w:t>
      </w:r>
      <w:r w:rsidRPr="000909CD">
        <w:rPr>
          <w:rFonts w:ascii="Arial Narrow" w:hAnsi="Arial Narrow"/>
          <w:spacing w:val="18"/>
          <w:sz w:val="20"/>
          <w:szCs w:val="20"/>
        </w:rPr>
        <w:t xml:space="preserve"> </w:t>
      </w:r>
      <w:r w:rsidRPr="000909CD">
        <w:rPr>
          <w:rFonts w:ascii="Arial Narrow" w:hAnsi="Arial Narrow"/>
          <w:sz w:val="20"/>
          <w:szCs w:val="20"/>
        </w:rPr>
        <w:t>par</w:t>
      </w:r>
      <w:r w:rsidRPr="000909CD">
        <w:rPr>
          <w:rFonts w:ascii="Arial Narrow" w:hAnsi="Arial Narrow"/>
          <w:spacing w:val="20"/>
          <w:sz w:val="20"/>
          <w:szCs w:val="20"/>
        </w:rPr>
        <w:t xml:space="preserve"> </w:t>
      </w:r>
      <w:r w:rsidRPr="000909CD">
        <w:rPr>
          <w:rFonts w:ascii="Arial Narrow" w:hAnsi="Arial Narrow"/>
          <w:sz w:val="20"/>
          <w:szCs w:val="20"/>
        </w:rPr>
        <w:t>déduction</w:t>
      </w:r>
      <w:r w:rsidRPr="000909CD">
        <w:rPr>
          <w:rFonts w:ascii="Arial Narrow" w:hAnsi="Arial Narrow"/>
          <w:spacing w:val="22"/>
          <w:sz w:val="20"/>
          <w:szCs w:val="20"/>
        </w:rPr>
        <w:t xml:space="preserve"> </w:t>
      </w:r>
      <w:r w:rsidRPr="000909CD">
        <w:rPr>
          <w:rFonts w:ascii="Arial Narrow" w:hAnsi="Arial Narrow"/>
          <w:sz w:val="20"/>
          <w:szCs w:val="20"/>
        </w:rPr>
        <w:t>d’un</w:t>
      </w:r>
      <w:r w:rsidRPr="000909CD">
        <w:rPr>
          <w:rFonts w:ascii="Arial Narrow" w:hAnsi="Arial Narrow"/>
          <w:spacing w:val="22"/>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o</w:t>
      </w:r>
      <w:r w:rsidRPr="000909CD">
        <w:rPr>
          <w:rFonts w:ascii="Arial Narrow" w:hAnsi="Arial Narrow"/>
          <w:spacing w:val="1"/>
          <w:sz w:val="20"/>
          <w:szCs w:val="20"/>
        </w:rPr>
        <w:t>u</w:t>
      </w:r>
      <w:r w:rsidRPr="000909CD">
        <w:rPr>
          <w:rFonts w:ascii="Arial Narrow" w:hAnsi="Arial Narrow"/>
          <w:sz w:val="20"/>
          <w:szCs w:val="20"/>
        </w:rPr>
        <w:t>rce</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1"/>
          <w:sz w:val="20"/>
          <w:szCs w:val="20"/>
        </w:rPr>
        <w:t>a</w:t>
      </w:r>
      <w:r w:rsidRPr="000909CD">
        <w:rPr>
          <w:rFonts w:ascii="Arial Narrow" w:hAnsi="Arial Narrow"/>
          <w:sz w:val="20"/>
          <w:szCs w:val="20"/>
        </w:rPr>
        <w:t>g</w:t>
      </w:r>
      <w:r w:rsidRPr="000909CD">
        <w:rPr>
          <w:rFonts w:ascii="Arial Narrow" w:hAnsi="Arial Narrow"/>
          <w:spacing w:val="1"/>
          <w:sz w:val="20"/>
          <w:szCs w:val="20"/>
        </w:rPr>
        <w:t>e</w:t>
      </w:r>
      <w:r w:rsidRPr="000909CD">
        <w:rPr>
          <w:rFonts w:ascii="Arial Narrow" w:hAnsi="Arial Narrow"/>
          <w:spacing w:val="22"/>
          <w:sz w:val="20"/>
          <w:szCs w:val="20"/>
        </w:rPr>
        <w:t xml:space="preserve"> </w:t>
      </w:r>
      <w:r w:rsidRPr="000909CD">
        <w:rPr>
          <w:rFonts w:ascii="Arial Narrow" w:hAnsi="Arial Narrow"/>
          <w:sz w:val="20"/>
          <w:szCs w:val="20"/>
        </w:rPr>
        <w:t>sur</w:t>
      </w:r>
      <w:r w:rsidRPr="000909CD">
        <w:rPr>
          <w:rFonts w:ascii="Arial Narrow" w:hAnsi="Arial Narrow"/>
          <w:spacing w:val="20"/>
          <w:sz w:val="20"/>
          <w:szCs w:val="20"/>
        </w:rPr>
        <w:t xml:space="preserve"> </w:t>
      </w:r>
      <w:r w:rsidRPr="000909CD">
        <w:rPr>
          <w:rFonts w:ascii="Arial Narrow" w:hAnsi="Arial Narrow"/>
          <w:sz w:val="20"/>
          <w:szCs w:val="20"/>
        </w:rPr>
        <w:t>chaque</w:t>
      </w:r>
      <w:r w:rsidRPr="000909CD">
        <w:rPr>
          <w:rFonts w:ascii="Arial Narrow" w:hAnsi="Arial Narrow"/>
          <w:spacing w:val="21"/>
          <w:sz w:val="20"/>
          <w:szCs w:val="20"/>
        </w:rPr>
        <w:t xml:space="preserve"> </w:t>
      </w:r>
      <w:r w:rsidRPr="000909CD">
        <w:rPr>
          <w:rFonts w:ascii="Arial Narrow" w:hAnsi="Arial Narrow"/>
          <w:sz w:val="20"/>
          <w:szCs w:val="20"/>
        </w:rPr>
        <w:t>décompte</w:t>
      </w:r>
      <w:r w:rsidRPr="000909CD">
        <w:rPr>
          <w:rFonts w:ascii="Arial Narrow" w:hAnsi="Arial Narrow"/>
          <w:spacing w:val="18"/>
          <w:sz w:val="20"/>
          <w:szCs w:val="20"/>
        </w:rPr>
        <w:t xml:space="preserve"> </w:t>
      </w:r>
      <w:r w:rsidRPr="000909CD">
        <w:rPr>
          <w:rFonts w:ascii="Arial Narrow" w:hAnsi="Arial Narrow"/>
          <w:sz w:val="20"/>
          <w:szCs w:val="20"/>
        </w:rPr>
        <w:t>dès</w:t>
      </w:r>
      <w:r w:rsidRPr="000909CD">
        <w:rPr>
          <w:rFonts w:ascii="Arial Narrow" w:hAnsi="Arial Narrow"/>
          <w:spacing w:val="20"/>
          <w:sz w:val="20"/>
          <w:szCs w:val="20"/>
        </w:rPr>
        <w:t xml:space="preserve"> </w:t>
      </w:r>
      <w:r w:rsidRPr="000909CD">
        <w:rPr>
          <w:rFonts w:ascii="Arial Narrow" w:hAnsi="Arial Narrow"/>
          <w:sz w:val="20"/>
          <w:szCs w:val="20"/>
        </w:rPr>
        <w:t>lors</w:t>
      </w:r>
      <w:r w:rsidRPr="000909CD">
        <w:rPr>
          <w:rFonts w:ascii="Arial Narrow" w:hAnsi="Arial Narrow"/>
          <w:spacing w:val="22"/>
          <w:sz w:val="20"/>
          <w:szCs w:val="20"/>
        </w:rPr>
        <w:t xml:space="preserve"> </w:t>
      </w:r>
      <w:r w:rsidRPr="000909CD">
        <w:rPr>
          <w:rFonts w:ascii="Arial Narrow" w:hAnsi="Arial Narrow"/>
          <w:sz w:val="20"/>
          <w:szCs w:val="20"/>
        </w:rPr>
        <w:t>que</w:t>
      </w:r>
      <w:r w:rsidRPr="000909CD">
        <w:rPr>
          <w:rFonts w:ascii="Arial Narrow" w:hAnsi="Arial Narrow"/>
          <w:spacing w:val="22"/>
          <w:sz w:val="20"/>
          <w:szCs w:val="20"/>
        </w:rPr>
        <w:t xml:space="preserve"> </w:t>
      </w:r>
      <w:r w:rsidRPr="000909CD">
        <w:rPr>
          <w:rFonts w:ascii="Arial Narrow" w:hAnsi="Arial Narrow"/>
          <w:sz w:val="20"/>
          <w:szCs w:val="20"/>
        </w:rPr>
        <w:t>le</w:t>
      </w:r>
      <w:r w:rsidRPr="000909CD">
        <w:rPr>
          <w:rFonts w:ascii="Arial Narrow" w:hAnsi="Arial Narrow"/>
          <w:spacing w:val="23"/>
          <w:sz w:val="20"/>
          <w:szCs w:val="20"/>
        </w:rPr>
        <w:t xml:space="preserve"> </w:t>
      </w:r>
      <w:r w:rsidRPr="000909CD">
        <w:rPr>
          <w:rFonts w:ascii="Arial Narrow" w:hAnsi="Arial Narrow"/>
          <w:sz w:val="20"/>
          <w:szCs w:val="20"/>
        </w:rPr>
        <w:t>cum</w:t>
      </w:r>
      <w:r w:rsidRPr="000909CD">
        <w:rPr>
          <w:rFonts w:ascii="Arial Narrow" w:hAnsi="Arial Narrow"/>
          <w:spacing w:val="1"/>
          <w:sz w:val="20"/>
          <w:szCs w:val="20"/>
        </w:rPr>
        <w:t>u</w:t>
      </w:r>
      <w:r w:rsidRPr="000909CD">
        <w:rPr>
          <w:rFonts w:ascii="Arial Narrow" w:hAnsi="Arial Narrow"/>
          <w:sz w:val="20"/>
          <w:szCs w:val="20"/>
        </w:rPr>
        <w:t>l</w:t>
      </w:r>
      <w:r w:rsidRPr="000909CD">
        <w:rPr>
          <w:rFonts w:ascii="Arial Narrow" w:hAnsi="Arial Narrow"/>
          <w:spacing w:val="23"/>
          <w:sz w:val="20"/>
          <w:szCs w:val="20"/>
        </w:rPr>
        <w:t xml:space="preserve"> </w:t>
      </w:r>
      <w:r w:rsidRPr="000909CD">
        <w:rPr>
          <w:rFonts w:ascii="Arial Narrow" w:hAnsi="Arial Narrow"/>
          <w:spacing w:val="1"/>
          <w:sz w:val="20"/>
          <w:szCs w:val="20"/>
        </w:rPr>
        <w:t>de</w:t>
      </w:r>
      <w:r w:rsidRPr="000909CD">
        <w:rPr>
          <w:rFonts w:ascii="Arial Narrow" w:hAnsi="Arial Narrow"/>
          <w:sz w:val="20"/>
          <w:szCs w:val="20"/>
        </w:rPr>
        <w:t>s travaux</w:t>
      </w:r>
      <w:r w:rsidRPr="000909CD">
        <w:rPr>
          <w:rFonts w:ascii="Arial Narrow" w:hAnsi="Arial Narrow"/>
          <w:spacing w:val="-3"/>
          <w:sz w:val="20"/>
          <w:szCs w:val="20"/>
        </w:rPr>
        <w:t xml:space="preserve"> </w:t>
      </w:r>
      <w:r w:rsidRPr="000909CD">
        <w:rPr>
          <w:rFonts w:ascii="Arial Narrow" w:hAnsi="Arial Narrow"/>
          <w:sz w:val="20"/>
          <w:szCs w:val="20"/>
        </w:rPr>
        <w:t>atte</w:t>
      </w:r>
      <w:r w:rsidRPr="000909CD">
        <w:rPr>
          <w:rFonts w:ascii="Arial Narrow" w:hAnsi="Arial Narrow"/>
          <w:spacing w:val="-2"/>
          <w:sz w:val="20"/>
          <w:szCs w:val="20"/>
        </w:rPr>
        <w:t>i</w:t>
      </w:r>
      <w:r w:rsidRPr="000909CD">
        <w:rPr>
          <w:rFonts w:ascii="Arial Narrow" w:hAnsi="Arial Narrow"/>
          <w:sz w:val="20"/>
          <w:szCs w:val="20"/>
        </w:rPr>
        <w:t xml:space="preserve">nt </w:t>
      </w:r>
      <w:r w:rsidRPr="000909CD">
        <w:rPr>
          <w:rFonts w:ascii="Arial Narrow" w:hAnsi="Arial Narrow"/>
          <w:spacing w:val="-1"/>
          <w:sz w:val="20"/>
          <w:szCs w:val="20"/>
        </w:rPr>
        <w:t>4</w:t>
      </w:r>
      <w:r w:rsidRPr="000909CD">
        <w:rPr>
          <w:rFonts w:ascii="Arial Narrow" w:hAnsi="Arial Narrow"/>
          <w:sz w:val="20"/>
          <w:szCs w:val="20"/>
        </w:rPr>
        <w:t>0% du mon</w:t>
      </w:r>
      <w:r w:rsidRPr="000909CD">
        <w:rPr>
          <w:rFonts w:ascii="Arial Narrow" w:hAnsi="Arial Narrow"/>
          <w:spacing w:val="-1"/>
          <w:sz w:val="20"/>
          <w:szCs w:val="20"/>
        </w:rPr>
        <w:t>t</w:t>
      </w:r>
      <w:r w:rsidRPr="000909CD">
        <w:rPr>
          <w:rFonts w:ascii="Arial Narrow" w:hAnsi="Arial Narrow"/>
          <w:sz w:val="20"/>
          <w:szCs w:val="20"/>
        </w:rPr>
        <w:t>ant</w:t>
      </w:r>
      <w:r w:rsidRPr="000909CD">
        <w:rPr>
          <w:rFonts w:ascii="Arial Narrow" w:hAnsi="Arial Narrow"/>
          <w:spacing w:val="-3"/>
          <w:sz w:val="20"/>
          <w:szCs w:val="20"/>
        </w:rPr>
        <w:t xml:space="preserve"> </w:t>
      </w:r>
      <w:r w:rsidRPr="000909CD">
        <w:rPr>
          <w:rFonts w:ascii="Arial Narrow" w:hAnsi="Arial Narrow"/>
          <w:sz w:val="20"/>
          <w:szCs w:val="20"/>
        </w:rPr>
        <w:t>du</w:t>
      </w:r>
      <w:r w:rsidRPr="000909CD">
        <w:rPr>
          <w:rFonts w:ascii="Arial Narrow" w:hAnsi="Arial Narrow"/>
          <w:spacing w:val="-1"/>
          <w:sz w:val="20"/>
          <w:szCs w:val="20"/>
        </w:rPr>
        <w:t xml:space="preserve"> m</w:t>
      </w:r>
      <w:r w:rsidRPr="000909CD">
        <w:rPr>
          <w:rFonts w:ascii="Arial Narrow" w:hAnsi="Arial Narrow"/>
          <w:sz w:val="20"/>
          <w:szCs w:val="20"/>
        </w:rPr>
        <w:t>arc</w:t>
      </w:r>
      <w:r w:rsidRPr="000909CD">
        <w:rPr>
          <w:rFonts w:ascii="Arial Narrow" w:hAnsi="Arial Narrow"/>
          <w:spacing w:val="-2"/>
          <w:sz w:val="20"/>
          <w:szCs w:val="20"/>
        </w:rPr>
        <w:t>h</w:t>
      </w:r>
      <w:r w:rsidRPr="000909CD">
        <w:rPr>
          <w:rFonts w:ascii="Arial Narrow" w:hAnsi="Arial Narrow"/>
          <w:sz w:val="20"/>
          <w:szCs w:val="20"/>
        </w:rPr>
        <w:t>é</w:t>
      </w:r>
      <w:r w:rsidRPr="000909CD">
        <w:rPr>
          <w:rFonts w:ascii="Arial Narrow" w:hAnsi="Arial Narrow"/>
          <w:iCs/>
          <w:sz w:val="20"/>
          <w:szCs w:val="20"/>
        </w:rPr>
        <w:t>.</w:t>
      </w:r>
      <w:r w:rsidRPr="000909CD">
        <w:rPr>
          <w:rFonts w:ascii="Arial Narrow" w:hAnsi="Arial Narrow"/>
          <w:iCs/>
          <w:spacing w:val="-5"/>
          <w:sz w:val="20"/>
          <w:szCs w:val="20"/>
        </w:rPr>
        <w:t xml:space="preserve"> </w:t>
      </w:r>
      <w:r w:rsidRPr="000909CD">
        <w:rPr>
          <w:rFonts w:ascii="Arial Narrow" w:hAnsi="Arial Narrow"/>
          <w:iCs/>
          <w:sz w:val="20"/>
          <w:szCs w:val="20"/>
        </w:rPr>
        <w:t>Le ver</w:t>
      </w:r>
      <w:r w:rsidRPr="000909CD">
        <w:rPr>
          <w:rFonts w:ascii="Arial Narrow" w:hAnsi="Arial Narrow"/>
          <w:iCs/>
          <w:spacing w:val="-3"/>
          <w:sz w:val="20"/>
          <w:szCs w:val="20"/>
        </w:rPr>
        <w:t>s</w:t>
      </w:r>
      <w:r w:rsidRPr="000909CD">
        <w:rPr>
          <w:rFonts w:ascii="Arial Narrow" w:hAnsi="Arial Narrow"/>
          <w:iCs/>
          <w:sz w:val="20"/>
          <w:szCs w:val="20"/>
        </w:rPr>
        <w:t>ement de l'a</w:t>
      </w:r>
      <w:r w:rsidRPr="000909CD">
        <w:rPr>
          <w:rFonts w:ascii="Arial Narrow" w:hAnsi="Arial Narrow"/>
          <w:iCs/>
          <w:spacing w:val="-1"/>
          <w:sz w:val="20"/>
          <w:szCs w:val="20"/>
        </w:rPr>
        <w:t>v</w:t>
      </w:r>
      <w:r w:rsidRPr="000909CD">
        <w:rPr>
          <w:rFonts w:ascii="Arial Narrow" w:hAnsi="Arial Narrow"/>
          <w:iCs/>
          <w:sz w:val="20"/>
          <w:szCs w:val="20"/>
        </w:rPr>
        <w:t>anc</w:t>
      </w:r>
      <w:r w:rsidRPr="000909CD">
        <w:rPr>
          <w:rFonts w:ascii="Arial Narrow" w:hAnsi="Arial Narrow"/>
          <w:iCs/>
          <w:spacing w:val="-1"/>
          <w:sz w:val="20"/>
          <w:szCs w:val="20"/>
        </w:rPr>
        <w:t xml:space="preserve">e </w:t>
      </w:r>
      <w:r w:rsidRPr="000909CD">
        <w:rPr>
          <w:rFonts w:ascii="Arial Narrow" w:hAnsi="Arial Narrow"/>
          <w:iCs/>
          <w:sz w:val="20"/>
          <w:szCs w:val="20"/>
        </w:rPr>
        <w:t>d</w:t>
      </w:r>
      <w:r w:rsidRPr="000909CD">
        <w:rPr>
          <w:rFonts w:ascii="Arial Narrow" w:hAnsi="Arial Narrow"/>
          <w:iCs/>
          <w:spacing w:val="-2"/>
          <w:sz w:val="20"/>
          <w:szCs w:val="20"/>
        </w:rPr>
        <w:t>e</w:t>
      </w:r>
      <w:r w:rsidRPr="000909CD">
        <w:rPr>
          <w:rFonts w:ascii="Arial Narrow" w:hAnsi="Arial Narrow"/>
          <w:iCs/>
          <w:spacing w:val="-1"/>
          <w:sz w:val="20"/>
          <w:szCs w:val="20"/>
        </w:rPr>
        <w:t xml:space="preserve"> </w:t>
      </w:r>
      <w:r w:rsidRPr="000909CD">
        <w:rPr>
          <w:rFonts w:ascii="Arial Narrow" w:hAnsi="Arial Narrow"/>
          <w:iCs/>
          <w:sz w:val="20"/>
          <w:szCs w:val="20"/>
        </w:rPr>
        <w:t>démar</w:t>
      </w:r>
      <w:r w:rsidRPr="000909CD">
        <w:rPr>
          <w:rFonts w:ascii="Arial Narrow" w:hAnsi="Arial Narrow"/>
          <w:iCs/>
          <w:spacing w:val="-2"/>
          <w:sz w:val="20"/>
          <w:szCs w:val="20"/>
        </w:rPr>
        <w:t>rag</w:t>
      </w:r>
      <w:r w:rsidRPr="000909CD">
        <w:rPr>
          <w:rFonts w:ascii="Arial Narrow" w:hAnsi="Arial Narrow"/>
          <w:iCs/>
          <w:sz w:val="20"/>
          <w:szCs w:val="20"/>
        </w:rPr>
        <w:t>e</w:t>
      </w:r>
      <w:r w:rsidRPr="000909CD">
        <w:rPr>
          <w:rFonts w:ascii="Arial Narrow" w:hAnsi="Arial Narrow"/>
          <w:iCs/>
          <w:spacing w:val="-2"/>
          <w:sz w:val="20"/>
          <w:szCs w:val="20"/>
        </w:rPr>
        <w:t xml:space="preserve"> </w:t>
      </w:r>
      <w:r w:rsidRPr="000909CD">
        <w:rPr>
          <w:rFonts w:ascii="Arial Narrow" w:hAnsi="Arial Narrow"/>
          <w:iCs/>
          <w:sz w:val="20"/>
          <w:szCs w:val="20"/>
        </w:rPr>
        <w:t>interv</w:t>
      </w:r>
      <w:r w:rsidRPr="000909CD">
        <w:rPr>
          <w:rFonts w:ascii="Arial Narrow" w:hAnsi="Arial Narrow"/>
          <w:iCs/>
          <w:spacing w:val="-2"/>
          <w:sz w:val="20"/>
          <w:szCs w:val="20"/>
        </w:rPr>
        <w:t>ie</w:t>
      </w:r>
      <w:r w:rsidRPr="000909CD">
        <w:rPr>
          <w:rFonts w:ascii="Arial Narrow" w:hAnsi="Arial Narrow"/>
          <w:iCs/>
          <w:sz w:val="20"/>
          <w:szCs w:val="20"/>
        </w:rPr>
        <w:t xml:space="preserve">nt </w:t>
      </w:r>
      <w:r w:rsidRPr="000909CD">
        <w:rPr>
          <w:rFonts w:ascii="Arial Narrow" w:hAnsi="Arial Narrow"/>
          <w:iCs/>
          <w:spacing w:val="-1"/>
          <w:sz w:val="20"/>
          <w:szCs w:val="20"/>
        </w:rPr>
        <w:t>p</w:t>
      </w:r>
      <w:r w:rsidRPr="000909CD">
        <w:rPr>
          <w:rFonts w:ascii="Arial Narrow" w:hAnsi="Arial Narrow"/>
          <w:iCs/>
          <w:sz w:val="20"/>
          <w:szCs w:val="20"/>
        </w:rPr>
        <w:t>ostér</w:t>
      </w:r>
      <w:r w:rsidRPr="000909CD">
        <w:rPr>
          <w:rFonts w:ascii="Arial Narrow" w:hAnsi="Arial Narrow"/>
          <w:iCs/>
          <w:spacing w:val="-1"/>
          <w:sz w:val="20"/>
          <w:szCs w:val="20"/>
        </w:rPr>
        <w:t>ie</w:t>
      </w:r>
      <w:r w:rsidRPr="000909CD">
        <w:rPr>
          <w:rFonts w:ascii="Arial Narrow" w:hAnsi="Arial Narrow"/>
          <w:iCs/>
          <w:sz w:val="20"/>
          <w:szCs w:val="20"/>
        </w:rPr>
        <w:t>uremen</w:t>
      </w:r>
      <w:r w:rsidRPr="000909CD">
        <w:rPr>
          <w:rFonts w:ascii="Arial Narrow" w:hAnsi="Arial Narrow"/>
          <w:iCs/>
          <w:spacing w:val="-2"/>
          <w:sz w:val="20"/>
          <w:szCs w:val="20"/>
        </w:rPr>
        <w:t>t</w:t>
      </w:r>
      <w:r w:rsidRPr="000909CD">
        <w:rPr>
          <w:rFonts w:ascii="Arial Narrow" w:hAnsi="Arial Narrow"/>
          <w:iCs/>
          <w:sz w:val="20"/>
          <w:szCs w:val="20"/>
        </w:rPr>
        <w:t xml:space="preserve"> à la mise en place des cautions exigibles, conformément aux dispositions du code des• mar</w:t>
      </w:r>
      <w:r w:rsidRPr="000909CD">
        <w:rPr>
          <w:rFonts w:ascii="Arial Narrow" w:hAnsi="Arial Narrow"/>
          <w:iCs/>
          <w:spacing w:val="2"/>
          <w:sz w:val="20"/>
          <w:szCs w:val="20"/>
        </w:rPr>
        <w:t>c</w:t>
      </w:r>
      <w:r w:rsidRPr="000909CD">
        <w:rPr>
          <w:rFonts w:ascii="Arial Narrow" w:hAnsi="Arial Narrow"/>
          <w:iCs/>
          <w:sz w:val="20"/>
          <w:szCs w:val="20"/>
        </w:rPr>
        <w:t>hé</w:t>
      </w:r>
      <w:r w:rsidRPr="000909CD">
        <w:rPr>
          <w:rFonts w:ascii="Arial Narrow" w:hAnsi="Arial Narrow"/>
          <w:iCs/>
          <w:spacing w:val="-1"/>
          <w:sz w:val="20"/>
          <w:szCs w:val="20"/>
        </w:rPr>
        <w:t>s</w:t>
      </w:r>
      <w:r w:rsidRPr="000909CD">
        <w:rPr>
          <w:rFonts w:ascii="Arial Narrow" w:hAnsi="Arial Narrow"/>
          <w:iCs/>
          <w:sz w:val="20"/>
          <w:szCs w:val="20"/>
        </w:rPr>
        <w:t xml:space="preserve"> p</w:t>
      </w:r>
      <w:r w:rsidRPr="000909CD">
        <w:rPr>
          <w:rFonts w:ascii="Arial Narrow" w:hAnsi="Arial Narrow"/>
          <w:iCs/>
          <w:spacing w:val="-1"/>
          <w:sz w:val="20"/>
          <w:szCs w:val="20"/>
        </w:rPr>
        <w:t>u</w:t>
      </w:r>
      <w:r w:rsidRPr="000909CD">
        <w:rPr>
          <w:rFonts w:ascii="Arial Narrow" w:hAnsi="Arial Narrow"/>
          <w:iCs/>
          <w:sz w:val="20"/>
          <w:szCs w:val="20"/>
        </w:rPr>
        <w:t>bl</w:t>
      </w:r>
      <w:r w:rsidRPr="000909CD">
        <w:rPr>
          <w:rFonts w:ascii="Arial Narrow" w:hAnsi="Arial Narrow"/>
          <w:iCs/>
          <w:spacing w:val="-1"/>
          <w:sz w:val="20"/>
          <w:szCs w:val="20"/>
        </w:rPr>
        <w:t>i</w:t>
      </w:r>
      <w:r w:rsidRPr="000909CD">
        <w:rPr>
          <w:rFonts w:ascii="Arial Narrow" w:hAnsi="Arial Narrow"/>
          <w:iCs/>
          <w:sz w:val="20"/>
          <w:szCs w:val="20"/>
        </w:rPr>
        <w:t xml:space="preserve">cs. </w:t>
      </w:r>
    </w:p>
    <w:p w14:paraId="7A572CEC"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37.3</w:t>
      </w:r>
      <w:r w:rsidRPr="000909CD">
        <w:rPr>
          <w:rFonts w:ascii="Arial Narrow" w:hAnsi="Arial Narrow"/>
          <w:spacing w:val="280"/>
          <w:sz w:val="20"/>
          <w:szCs w:val="20"/>
        </w:rPr>
        <w:t xml:space="preserve"> </w:t>
      </w:r>
      <w:r w:rsidRPr="000909CD">
        <w:rPr>
          <w:rFonts w:ascii="Arial Narrow" w:hAnsi="Arial Narrow"/>
          <w:sz w:val="20"/>
          <w:szCs w:val="20"/>
        </w:rPr>
        <w:t>La</w:t>
      </w:r>
      <w:r w:rsidRPr="000909CD">
        <w:rPr>
          <w:rFonts w:ascii="Arial Narrow" w:hAnsi="Arial Narrow"/>
          <w:spacing w:val="11"/>
          <w:sz w:val="20"/>
          <w:szCs w:val="20"/>
        </w:rPr>
        <w:t xml:space="preserve"> </w:t>
      </w:r>
      <w:r w:rsidRPr="000909CD">
        <w:rPr>
          <w:rFonts w:ascii="Arial Narrow" w:hAnsi="Arial Narrow"/>
          <w:sz w:val="20"/>
          <w:szCs w:val="20"/>
        </w:rPr>
        <w:t>totalité</w:t>
      </w:r>
      <w:r w:rsidRPr="000909CD">
        <w:rPr>
          <w:rFonts w:ascii="Arial Narrow" w:hAnsi="Arial Narrow"/>
          <w:spacing w:val="9"/>
          <w:sz w:val="20"/>
          <w:szCs w:val="20"/>
        </w:rPr>
        <w:t xml:space="preserve"> </w:t>
      </w:r>
      <w:r w:rsidRPr="000909CD">
        <w:rPr>
          <w:rFonts w:ascii="Arial Narrow" w:hAnsi="Arial Narrow"/>
          <w:sz w:val="20"/>
          <w:szCs w:val="20"/>
        </w:rPr>
        <w:t>de</w:t>
      </w:r>
      <w:r w:rsidRPr="000909CD">
        <w:rPr>
          <w:rFonts w:ascii="Arial Narrow" w:hAnsi="Arial Narrow"/>
          <w:spacing w:val="11"/>
          <w:sz w:val="20"/>
          <w:szCs w:val="20"/>
        </w:rPr>
        <w:t xml:space="preserve"> </w:t>
      </w:r>
      <w:r w:rsidRPr="000909CD">
        <w:rPr>
          <w:rFonts w:ascii="Arial Narrow" w:hAnsi="Arial Narrow"/>
          <w:sz w:val="20"/>
          <w:szCs w:val="20"/>
        </w:rPr>
        <w:t>l’avance</w:t>
      </w:r>
      <w:r w:rsidRPr="000909CD">
        <w:rPr>
          <w:rFonts w:ascii="Arial Narrow" w:hAnsi="Arial Narrow"/>
          <w:spacing w:val="8"/>
          <w:sz w:val="20"/>
          <w:szCs w:val="20"/>
        </w:rPr>
        <w:t xml:space="preserve"> </w:t>
      </w:r>
      <w:r w:rsidRPr="000909CD">
        <w:rPr>
          <w:rFonts w:ascii="Arial Narrow" w:hAnsi="Arial Narrow"/>
          <w:sz w:val="20"/>
          <w:szCs w:val="20"/>
        </w:rPr>
        <w:t>doit</w:t>
      </w:r>
      <w:r w:rsidRPr="000909CD">
        <w:rPr>
          <w:rFonts w:ascii="Arial Narrow" w:hAnsi="Arial Narrow"/>
          <w:spacing w:val="9"/>
          <w:sz w:val="20"/>
          <w:szCs w:val="20"/>
        </w:rPr>
        <w:t xml:space="preserve"> </w:t>
      </w:r>
      <w:r w:rsidRPr="000909CD">
        <w:rPr>
          <w:rFonts w:ascii="Arial Narrow" w:hAnsi="Arial Narrow"/>
          <w:sz w:val="20"/>
          <w:szCs w:val="20"/>
        </w:rPr>
        <w:t>être</w:t>
      </w:r>
      <w:r w:rsidRPr="000909CD">
        <w:rPr>
          <w:rFonts w:ascii="Arial Narrow" w:hAnsi="Arial Narrow"/>
          <w:spacing w:val="11"/>
          <w:sz w:val="20"/>
          <w:szCs w:val="20"/>
        </w:rPr>
        <w:t xml:space="preserve"> </w:t>
      </w:r>
      <w:r w:rsidRPr="000909CD">
        <w:rPr>
          <w:rFonts w:ascii="Arial Narrow" w:hAnsi="Arial Narrow"/>
          <w:sz w:val="20"/>
          <w:szCs w:val="20"/>
        </w:rPr>
        <w:t>remboursée</w:t>
      </w:r>
      <w:r w:rsidRPr="000909CD">
        <w:rPr>
          <w:rFonts w:ascii="Arial Narrow" w:hAnsi="Arial Narrow"/>
          <w:spacing w:val="8"/>
          <w:sz w:val="20"/>
          <w:szCs w:val="20"/>
        </w:rPr>
        <w:t xml:space="preserve"> </w:t>
      </w:r>
      <w:r w:rsidRPr="000909CD">
        <w:rPr>
          <w:rFonts w:ascii="Arial Narrow" w:hAnsi="Arial Narrow"/>
          <w:sz w:val="20"/>
          <w:szCs w:val="20"/>
        </w:rPr>
        <w:t>au</w:t>
      </w:r>
      <w:r w:rsidRPr="000909CD">
        <w:rPr>
          <w:rFonts w:ascii="Arial Narrow" w:hAnsi="Arial Narrow"/>
          <w:spacing w:val="12"/>
          <w:sz w:val="20"/>
          <w:szCs w:val="20"/>
        </w:rPr>
        <w:t xml:space="preserve"> </w:t>
      </w:r>
      <w:r w:rsidRPr="000909CD">
        <w:rPr>
          <w:rFonts w:ascii="Arial Narrow" w:hAnsi="Arial Narrow"/>
          <w:sz w:val="20"/>
          <w:szCs w:val="20"/>
        </w:rPr>
        <w:t>plus</w:t>
      </w:r>
      <w:r w:rsidRPr="000909CD">
        <w:rPr>
          <w:rFonts w:ascii="Arial Narrow" w:hAnsi="Arial Narrow"/>
          <w:spacing w:val="12"/>
          <w:sz w:val="20"/>
          <w:szCs w:val="20"/>
        </w:rPr>
        <w:t xml:space="preserve"> </w:t>
      </w:r>
      <w:r w:rsidRPr="000909CD">
        <w:rPr>
          <w:rFonts w:ascii="Arial Narrow" w:hAnsi="Arial Narrow"/>
          <w:sz w:val="20"/>
          <w:szCs w:val="20"/>
        </w:rPr>
        <w:t>tard</w:t>
      </w:r>
      <w:r w:rsidRPr="000909CD">
        <w:rPr>
          <w:rFonts w:ascii="Arial Narrow" w:hAnsi="Arial Narrow"/>
          <w:spacing w:val="12"/>
          <w:sz w:val="20"/>
          <w:szCs w:val="20"/>
        </w:rPr>
        <w:t xml:space="preserve"> </w:t>
      </w:r>
      <w:r w:rsidRPr="000909CD">
        <w:rPr>
          <w:rFonts w:ascii="Arial Narrow" w:hAnsi="Arial Narrow"/>
          <w:sz w:val="20"/>
          <w:szCs w:val="20"/>
        </w:rPr>
        <w:t>dès</w:t>
      </w:r>
      <w:r w:rsidRPr="000909CD">
        <w:rPr>
          <w:rFonts w:ascii="Arial Narrow" w:hAnsi="Arial Narrow"/>
          <w:spacing w:val="12"/>
          <w:sz w:val="20"/>
          <w:szCs w:val="20"/>
        </w:rPr>
        <w:t xml:space="preserve"> </w:t>
      </w:r>
      <w:r w:rsidRPr="000909CD">
        <w:rPr>
          <w:rFonts w:ascii="Arial Narrow" w:hAnsi="Arial Narrow"/>
          <w:sz w:val="20"/>
          <w:szCs w:val="20"/>
        </w:rPr>
        <w:t>le</w:t>
      </w:r>
      <w:r w:rsidRPr="000909CD">
        <w:rPr>
          <w:rFonts w:ascii="Arial Narrow" w:hAnsi="Arial Narrow"/>
          <w:spacing w:val="13"/>
          <w:sz w:val="20"/>
          <w:szCs w:val="20"/>
        </w:rPr>
        <w:t xml:space="preserve"> </w:t>
      </w:r>
      <w:r w:rsidRPr="000909CD">
        <w:rPr>
          <w:rFonts w:ascii="Arial Narrow" w:hAnsi="Arial Narrow"/>
          <w:sz w:val="20"/>
          <w:szCs w:val="20"/>
        </w:rPr>
        <w:t>moment</w:t>
      </w:r>
      <w:r w:rsidRPr="000909CD">
        <w:rPr>
          <w:rFonts w:ascii="Arial Narrow" w:hAnsi="Arial Narrow"/>
          <w:spacing w:val="13"/>
          <w:sz w:val="20"/>
          <w:szCs w:val="20"/>
        </w:rPr>
        <w:t xml:space="preserve"> </w:t>
      </w:r>
      <w:r w:rsidRPr="000909CD">
        <w:rPr>
          <w:rFonts w:ascii="Arial Narrow" w:hAnsi="Arial Narrow"/>
          <w:sz w:val="20"/>
          <w:szCs w:val="20"/>
        </w:rPr>
        <w:t>où</w:t>
      </w:r>
      <w:r w:rsidRPr="000909CD">
        <w:rPr>
          <w:rFonts w:ascii="Arial Narrow" w:hAnsi="Arial Narrow"/>
          <w:spacing w:val="12"/>
          <w:sz w:val="20"/>
          <w:szCs w:val="20"/>
        </w:rPr>
        <w:t xml:space="preserve"> </w:t>
      </w:r>
      <w:r w:rsidRPr="000909CD">
        <w:rPr>
          <w:rFonts w:ascii="Arial Narrow" w:hAnsi="Arial Narrow"/>
          <w:sz w:val="20"/>
          <w:szCs w:val="20"/>
        </w:rPr>
        <w:t>la</w:t>
      </w:r>
      <w:r w:rsidRPr="000909CD">
        <w:rPr>
          <w:rFonts w:ascii="Arial Narrow" w:hAnsi="Arial Narrow"/>
          <w:spacing w:val="12"/>
          <w:sz w:val="20"/>
          <w:szCs w:val="20"/>
        </w:rPr>
        <w:t xml:space="preserve"> </w:t>
      </w:r>
      <w:r w:rsidRPr="000909CD">
        <w:rPr>
          <w:rFonts w:ascii="Arial Narrow" w:hAnsi="Arial Narrow"/>
          <w:sz w:val="20"/>
          <w:szCs w:val="20"/>
        </w:rPr>
        <w:t>val</w:t>
      </w:r>
      <w:r w:rsidRPr="000909CD">
        <w:rPr>
          <w:rFonts w:ascii="Arial Narrow" w:hAnsi="Arial Narrow"/>
          <w:spacing w:val="1"/>
          <w:sz w:val="20"/>
          <w:szCs w:val="20"/>
        </w:rPr>
        <w:t>eu</w:t>
      </w:r>
      <w:r w:rsidRPr="000909CD">
        <w:rPr>
          <w:rFonts w:ascii="Arial Narrow" w:hAnsi="Arial Narrow"/>
          <w:sz w:val="20"/>
          <w:szCs w:val="20"/>
        </w:rPr>
        <w:t>r</w:t>
      </w:r>
      <w:r w:rsidRPr="000909CD">
        <w:rPr>
          <w:rFonts w:ascii="Arial Narrow" w:hAnsi="Arial Narrow"/>
          <w:spacing w:val="13"/>
          <w:sz w:val="20"/>
          <w:szCs w:val="20"/>
        </w:rPr>
        <w:t xml:space="preserve"> </w:t>
      </w:r>
      <w:r w:rsidRPr="000909CD">
        <w:rPr>
          <w:rFonts w:ascii="Arial Narrow" w:hAnsi="Arial Narrow"/>
          <w:spacing w:val="1"/>
          <w:sz w:val="20"/>
          <w:szCs w:val="20"/>
        </w:rPr>
        <w:t>en</w:t>
      </w:r>
      <w:r w:rsidRPr="000909CD">
        <w:rPr>
          <w:rFonts w:ascii="Arial Narrow" w:hAnsi="Arial Narrow"/>
          <w:spacing w:val="11"/>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rix</w:t>
      </w:r>
      <w:r w:rsidRPr="000909CD">
        <w:rPr>
          <w:rFonts w:ascii="Arial Narrow" w:hAnsi="Arial Narrow"/>
          <w:spacing w:val="13"/>
          <w:sz w:val="20"/>
          <w:szCs w:val="20"/>
        </w:rPr>
        <w:t xml:space="preserve"> </w:t>
      </w:r>
      <w:r w:rsidRPr="000909CD">
        <w:rPr>
          <w:rFonts w:ascii="Arial Narrow" w:hAnsi="Arial Narrow"/>
          <w:sz w:val="20"/>
          <w:szCs w:val="20"/>
        </w:rPr>
        <w:t>de</w:t>
      </w:r>
      <w:r w:rsidRPr="000909CD">
        <w:rPr>
          <w:rFonts w:ascii="Arial Narrow" w:hAnsi="Arial Narrow"/>
          <w:spacing w:val="13"/>
          <w:sz w:val="20"/>
          <w:szCs w:val="20"/>
        </w:rPr>
        <w:t xml:space="preserve"> </w:t>
      </w:r>
      <w:r w:rsidRPr="000909CD">
        <w:rPr>
          <w:rFonts w:ascii="Arial Narrow" w:hAnsi="Arial Narrow"/>
          <w:sz w:val="20"/>
          <w:szCs w:val="20"/>
        </w:rPr>
        <w:t xml:space="preserve">base des prestations réalisées atteint quatre-vingt pour </w:t>
      </w:r>
      <w:r w:rsidRPr="000909CD">
        <w:rPr>
          <w:rFonts w:ascii="Arial Narrow" w:hAnsi="Arial Narrow"/>
          <w:spacing w:val="-1"/>
          <w:sz w:val="20"/>
          <w:szCs w:val="20"/>
        </w:rPr>
        <w:t>c</w:t>
      </w:r>
      <w:r w:rsidRPr="000909CD">
        <w:rPr>
          <w:rFonts w:ascii="Arial Narrow" w:hAnsi="Arial Narrow"/>
          <w:sz w:val="20"/>
          <w:szCs w:val="20"/>
        </w:rPr>
        <w:t xml:space="preserve">ent </w:t>
      </w:r>
      <w:r w:rsidRPr="000909CD">
        <w:rPr>
          <w:rFonts w:ascii="Arial Narrow" w:hAnsi="Arial Narrow"/>
          <w:spacing w:val="-1"/>
          <w:sz w:val="20"/>
          <w:szCs w:val="20"/>
        </w:rPr>
        <w:t>(</w:t>
      </w:r>
      <w:r w:rsidRPr="000909CD">
        <w:rPr>
          <w:rFonts w:ascii="Arial Narrow" w:hAnsi="Arial Narrow"/>
          <w:sz w:val="20"/>
          <w:szCs w:val="20"/>
        </w:rPr>
        <w:t>80%) du mon</w:t>
      </w:r>
      <w:r w:rsidRPr="000909CD">
        <w:rPr>
          <w:rFonts w:ascii="Arial Narrow" w:hAnsi="Arial Narrow"/>
          <w:spacing w:val="-1"/>
          <w:sz w:val="20"/>
          <w:szCs w:val="20"/>
        </w:rPr>
        <w:t>t</w:t>
      </w:r>
      <w:r w:rsidRPr="000909CD">
        <w:rPr>
          <w:rFonts w:ascii="Arial Narrow" w:hAnsi="Arial Narrow"/>
          <w:sz w:val="20"/>
          <w:szCs w:val="20"/>
        </w:rPr>
        <w:t>ant du marc</w:t>
      </w:r>
      <w:r w:rsidRPr="000909CD">
        <w:rPr>
          <w:rFonts w:ascii="Arial Narrow" w:hAnsi="Arial Narrow"/>
          <w:spacing w:val="-1"/>
          <w:sz w:val="20"/>
          <w:szCs w:val="20"/>
        </w:rPr>
        <w:t>h</w:t>
      </w:r>
      <w:r w:rsidRPr="000909CD">
        <w:rPr>
          <w:rFonts w:ascii="Arial Narrow" w:hAnsi="Arial Narrow"/>
          <w:sz w:val="20"/>
          <w:szCs w:val="20"/>
        </w:rPr>
        <w:t>é</w:t>
      </w:r>
      <w:r w:rsidRPr="000909CD">
        <w:rPr>
          <w:rFonts w:ascii="Arial Narrow" w:hAnsi="Arial Narrow"/>
          <w:spacing w:val="1"/>
          <w:sz w:val="20"/>
          <w:szCs w:val="20"/>
        </w:rPr>
        <w:t>.</w:t>
      </w:r>
      <w:r w:rsidRPr="000909CD">
        <w:rPr>
          <w:rFonts w:ascii="Arial Narrow" w:hAnsi="Arial Narrow"/>
          <w:sz w:val="20"/>
          <w:szCs w:val="20"/>
        </w:rPr>
        <w:t xml:space="preserve"> </w:t>
      </w:r>
    </w:p>
    <w:p w14:paraId="7D634939"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37.4</w:t>
      </w:r>
      <w:r w:rsidRPr="000909CD">
        <w:rPr>
          <w:rFonts w:ascii="Arial Narrow" w:hAnsi="Arial Narrow"/>
          <w:spacing w:val="280"/>
          <w:sz w:val="20"/>
          <w:szCs w:val="20"/>
        </w:rPr>
        <w:t xml:space="preserve"> </w:t>
      </w:r>
      <w:r w:rsidRPr="000909CD">
        <w:rPr>
          <w:rFonts w:ascii="Arial Narrow" w:hAnsi="Arial Narrow"/>
          <w:sz w:val="20"/>
          <w:szCs w:val="20"/>
        </w:rPr>
        <w:t>Au</w:t>
      </w:r>
      <w:r w:rsidRPr="000909CD">
        <w:rPr>
          <w:rFonts w:ascii="Arial Narrow" w:hAnsi="Arial Narrow"/>
          <w:spacing w:val="34"/>
          <w:sz w:val="20"/>
          <w:szCs w:val="20"/>
        </w:rPr>
        <w:t xml:space="preserve"> </w:t>
      </w:r>
      <w:r w:rsidRPr="000909CD">
        <w:rPr>
          <w:rFonts w:ascii="Arial Narrow" w:hAnsi="Arial Narrow"/>
          <w:sz w:val="20"/>
          <w:szCs w:val="20"/>
        </w:rPr>
        <w:t>fur</w:t>
      </w:r>
      <w:r w:rsidRPr="000909CD">
        <w:rPr>
          <w:rFonts w:ascii="Arial Narrow" w:hAnsi="Arial Narrow"/>
          <w:spacing w:val="33"/>
          <w:sz w:val="20"/>
          <w:szCs w:val="20"/>
        </w:rPr>
        <w:t xml:space="preserve"> </w:t>
      </w:r>
      <w:r w:rsidRPr="000909CD">
        <w:rPr>
          <w:rFonts w:ascii="Arial Narrow" w:hAnsi="Arial Narrow"/>
          <w:sz w:val="20"/>
          <w:szCs w:val="20"/>
        </w:rPr>
        <w:t>et</w:t>
      </w:r>
      <w:r w:rsidRPr="000909CD">
        <w:rPr>
          <w:rFonts w:ascii="Arial Narrow" w:hAnsi="Arial Narrow"/>
          <w:spacing w:val="35"/>
          <w:sz w:val="20"/>
          <w:szCs w:val="20"/>
        </w:rPr>
        <w:t xml:space="preserve"> </w:t>
      </w:r>
      <w:r w:rsidRPr="000909CD">
        <w:rPr>
          <w:rFonts w:ascii="Arial Narrow" w:hAnsi="Arial Narrow"/>
          <w:sz w:val="20"/>
          <w:szCs w:val="20"/>
        </w:rPr>
        <w:t>à</w:t>
      </w:r>
      <w:r w:rsidRPr="000909CD">
        <w:rPr>
          <w:rFonts w:ascii="Arial Narrow" w:hAnsi="Arial Narrow"/>
          <w:spacing w:val="35"/>
          <w:sz w:val="20"/>
          <w:szCs w:val="20"/>
        </w:rPr>
        <w:t xml:space="preserve"> </w:t>
      </w:r>
      <w:r w:rsidRPr="000909CD">
        <w:rPr>
          <w:rFonts w:ascii="Arial Narrow" w:hAnsi="Arial Narrow"/>
          <w:sz w:val="20"/>
          <w:szCs w:val="20"/>
        </w:rPr>
        <w:t>mesure</w:t>
      </w:r>
      <w:r w:rsidRPr="000909CD">
        <w:rPr>
          <w:rFonts w:ascii="Arial Narrow" w:hAnsi="Arial Narrow"/>
          <w:spacing w:val="35"/>
          <w:sz w:val="20"/>
          <w:szCs w:val="20"/>
        </w:rPr>
        <w:t xml:space="preserve"> </w:t>
      </w:r>
      <w:r w:rsidRPr="000909CD">
        <w:rPr>
          <w:rFonts w:ascii="Arial Narrow" w:hAnsi="Arial Narrow"/>
          <w:sz w:val="20"/>
          <w:szCs w:val="20"/>
        </w:rPr>
        <w:t>du</w:t>
      </w:r>
      <w:r w:rsidRPr="000909CD">
        <w:rPr>
          <w:rFonts w:ascii="Arial Narrow" w:hAnsi="Arial Narrow"/>
          <w:spacing w:val="35"/>
          <w:sz w:val="20"/>
          <w:szCs w:val="20"/>
        </w:rPr>
        <w:t xml:space="preserve"> </w:t>
      </w:r>
      <w:r w:rsidRPr="000909CD">
        <w:rPr>
          <w:rFonts w:ascii="Arial Narrow" w:hAnsi="Arial Narrow"/>
          <w:sz w:val="20"/>
          <w:szCs w:val="20"/>
        </w:rPr>
        <w:t>remboursement</w:t>
      </w:r>
      <w:r w:rsidRPr="000909CD">
        <w:rPr>
          <w:rFonts w:ascii="Arial Narrow" w:hAnsi="Arial Narrow"/>
          <w:spacing w:val="36"/>
          <w:sz w:val="20"/>
          <w:szCs w:val="20"/>
        </w:rPr>
        <w:t xml:space="preserve"> </w:t>
      </w:r>
      <w:r w:rsidRPr="000909CD">
        <w:rPr>
          <w:rFonts w:ascii="Arial Narrow" w:hAnsi="Arial Narrow"/>
          <w:sz w:val="20"/>
          <w:szCs w:val="20"/>
        </w:rPr>
        <w:t>des</w:t>
      </w:r>
      <w:r w:rsidRPr="000909CD">
        <w:rPr>
          <w:rFonts w:ascii="Arial Narrow" w:hAnsi="Arial Narrow"/>
          <w:spacing w:val="33"/>
          <w:sz w:val="20"/>
          <w:szCs w:val="20"/>
        </w:rPr>
        <w:t xml:space="preserve"> </w:t>
      </w:r>
      <w:r w:rsidRPr="000909CD">
        <w:rPr>
          <w:rFonts w:ascii="Arial Narrow" w:hAnsi="Arial Narrow"/>
          <w:sz w:val="20"/>
          <w:szCs w:val="20"/>
        </w:rPr>
        <w:t>avances,</w:t>
      </w:r>
      <w:r w:rsidRPr="000909CD">
        <w:rPr>
          <w:rFonts w:ascii="Arial Narrow" w:hAnsi="Arial Narrow"/>
          <w:spacing w:val="36"/>
          <w:sz w:val="20"/>
          <w:szCs w:val="20"/>
        </w:rPr>
        <w:t xml:space="preserve"> </w:t>
      </w:r>
      <w:r w:rsidRPr="000909CD">
        <w:rPr>
          <w:rFonts w:ascii="Arial Narrow" w:hAnsi="Arial Narrow"/>
          <w:sz w:val="20"/>
          <w:szCs w:val="20"/>
        </w:rPr>
        <w:t>le</w:t>
      </w:r>
      <w:r w:rsidRPr="000909CD">
        <w:rPr>
          <w:rFonts w:ascii="Arial Narrow" w:hAnsi="Arial Narrow"/>
          <w:spacing w:val="37"/>
          <w:sz w:val="20"/>
          <w:szCs w:val="20"/>
        </w:rPr>
        <w:t xml:space="preserve"> </w:t>
      </w:r>
      <w:r w:rsidRPr="000909CD">
        <w:rPr>
          <w:rFonts w:ascii="Arial Narrow" w:hAnsi="Arial Narrow"/>
          <w:sz w:val="20"/>
          <w:szCs w:val="20"/>
        </w:rPr>
        <w:t>Maître</w:t>
      </w:r>
      <w:r w:rsidRPr="000909CD">
        <w:rPr>
          <w:rFonts w:ascii="Arial Narrow" w:hAnsi="Arial Narrow"/>
          <w:spacing w:val="34"/>
          <w:sz w:val="20"/>
          <w:szCs w:val="20"/>
        </w:rPr>
        <w:t xml:space="preserve"> </w:t>
      </w:r>
      <w:r w:rsidRPr="000909CD">
        <w:rPr>
          <w:rFonts w:ascii="Arial Narrow" w:hAnsi="Arial Narrow"/>
          <w:sz w:val="20"/>
          <w:szCs w:val="20"/>
        </w:rPr>
        <w:t>d’Ouvrage</w:t>
      </w:r>
      <w:r w:rsidRPr="000909CD">
        <w:rPr>
          <w:rFonts w:ascii="Arial Narrow" w:hAnsi="Arial Narrow"/>
          <w:spacing w:val="33"/>
          <w:sz w:val="20"/>
          <w:szCs w:val="20"/>
        </w:rPr>
        <w:t xml:space="preserve"> </w:t>
      </w:r>
      <w:r w:rsidRPr="000909CD">
        <w:rPr>
          <w:rFonts w:ascii="Arial Narrow" w:hAnsi="Arial Narrow"/>
          <w:sz w:val="20"/>
          <w:szCs w:val="20"/>
        </w:rPr>
        <w:t>ou</w:t>
      </w:r>
      <w:r w:rsidRPr="000909CD">
        <w:rPr>
          <w:rFonts w:ascii="Arial Narrow" w:hAnsi="Arial Narrow"/>
          <w:spacing w:val="36"/>
          <w:sz w:val="20"/>
          <w:szCs w:val="20"/>
        </w:rPr>
        <w:t xml:space="preserve"> </w:t>
      </w:r>
      <w:r w:rsidRPr="000909CD">
        <w:rPr>
          <w:rFonts w:ascii="Arial Narrow" w:hAnsi="Arial Narrow"/>
          <w:sz w:val="20"/>
          <w:szCs w:val="20"/>
        </w:rPr>
        <w:t>l</w:t>
      </w:r>
      <w:r w:rsidRPr="000909CD">
        <w:rPr>
          <w:rFonts w:ascii="Arial Narrow" w:hAnsi="Arial Narrow"/>
          <w:spacing w:val="10"/>
          <w:sz w:val="20"/>
          <w:szCs w:val="20"/>
        </w:rPr>
        <w:t>e</w:t>
      </w:r>
      <w:r w:rsidRPr="000909CD">
        <w:rPr>
          <w:rFonts w:ascii="Arial Narrow" w:hAnsi="Arial Narrow"/>
          <w:iCs/>
          <w:spacing w:val="35"/>
          <w:sz w:val="20"/>
          <w:szCs w:val="20"/>
        </w:rPr>
        <w:t xml:space="preserve"> </w:t>
      </w:r>
      <w:r w:rsidRPr="000909CD">
        <w:rPr>
          <w:rFonts w:ascii="Arial Narrow" w:hAnsi="Arial Narrow"/>
          <w:iCs/>
          <w:sz w:val="20"/>
          <w:szCs w:val="20"/>
        </w:rPr>
        <w:t>Maître</w:t>
      </w:r>
      <w:r w:rsidRPr="000909CD">
        <w:rPr>
          <w:rFonts w:ascii="Arial Narrow" w:hAnsi="Arial Narrow"/>
          <w:iCs/>
          <w:spacing w:val="28"/>
          <w:sz w:val="20"/>
          <w:szCs w:val="20"/>
        </w:rPr>
        <w:t xml:space="preserve"> </w:t>
      </w:r>
      <w:r w:rsidRPr="000909CD">
        <w:rPr>
          <w:rFonts w:ascii="Arial Narrow" w:hAnsi="Arial Narrow"/>
          <w:iCs/>
          <w:sz w:val="20"/>
          <w:szCs w:val="20"/>
        </w:rPr>
        <w:t>d’Ouvrage Délégué</w:t>
      </w:r>
      <w:r w:rsidRPr="000909CD">
        <w:rPr>
          <w:rFonts w:ascii="Arial Narrow" w:hAnsi="Arial Narrow"/>
          <w:spacing w:val="67"/>
          <w:sz w:val="20"/>
          <w:szCs w:val="20"/>
        </w:rPr>
        <w:t xml:space="preserve"> </w:t>
      </w:r>
      <w:r w:rsidRPr="000909CD">
        <w:rPr>
          <w:rFonts w:ascii="Arial Narrow" w:hAnsi="Arial Narrow"/>
          <w:sz w:val="20"/>
          <w:szCs w:val="20"/>
        </w:rPr>
        <w:t>donnera</w:t>
      </w:r>
      <w:r w:rsidRPr="000909CD">
        <w:rPr>
          <w:rFonts w:ascii="Arial Narrow" w:hAnsi="Arial Narrow"/>
          <w:spacing w:val="67"/>
          <w:sz w:val="20"/>
          <w:szCs w:val="20"/>
        </w:rPr>
        <w:t xml:space="preserve"> </w:t>
      </w:r>
      <w:r w:rsidRPr="000909CD">
        <w:rPr>
          <w:rFonts w:ascii="Arial Narrow" w:hAnsi="Arial Narrow"/>
          <w:sz w:val="20"/>
          <w:szCs w:val="20"/>
        </w:rPr>
        <w:t>la</w:t>
      </w:r>
      <w:r w:rsidRPr="000909CD">
        <w:rPr>
          <w:rFonts w:ascii="Arial Narrow" w:hAnsi="Arial Narrow"/>
          <w:spacing w:val="66"/>
          <w:sz w:val="20"/>
          <w:szCs w:val="20"/>
        </w:rPr>
        <w:t xml:space="preserve"> </w:t>
      </w:r>
      <w:r w:rsidRPr="000909CD">
        <w:rPr>
          <w:rFonts w:ascii="Arial Narrow" w:hAnsi="Arial Narrow"/>
          <w:sz w:val="20"/>
          <w:szCs w:val="20"/>
        </w:rPr>
        <w:t>mainlevée</w:t>
      </w:r>
      <w:r w:rsidRPr="000909CD">
        <w:rPr>
          <w:rFonts w:ascii="Arial Narrow" w:hAnsi="Arial Narrow"/>
          <w:spacing w:val="66"/>
          <w:sz w:val="20"/>
          <w:szCs w:val="20"/>
        </w:rPr>
        <w:t xml:space="preserve"> </w:t>
      </w:r>
      <w:r w:rsidRPr="000909CD">
        <w:rPr>
          <w:rFonts w:ascii="Arial Narrow" w:hAnsi="Arial Narrow"/>
          <w:sz w:val="20"/>
          <w:szCs w:val="20"/>
        </w:rPr>
        <w:t>de</w:t>
      </w:r>
      <w:r w:rsidRPr="000909CD">
        <w:rPr>
          <w:rFonts w:ascii="Arial Narrow" w:hAnsi="Arial Narrow"/>
          <w:spacing w:val="66"/>
          <w:sz w:val="20"/>
          <w:szCs w:val="20"/>
        </w:rPr>
        <w:t xml:space="preserve"> </w:t>
      </w:r>
      <w:r w:rsidRPr="000909CD">
        <w:rPr>
          <w:rFonts w:ascii="Arial Narrow" w:hAnsi="Arial Narrow"/>
          <w:sz w:val="20"/>
          <w:szCs w:val="20"/>
        </w:rPr>
        <w:t>la</w:t>
      </w:r>
      <w:r w:rsidRPr="000909CD">
        <w:rPr>
          <w:rFonts w:ascii="Arial Narrow" w:hAnsi="Arial Narrow"/>
          <w:spacing w:val="66"/>
          <w:sz w:val="20"/>
          <w:szCs w:val="20"/>
        </w:rPr>
        <w:t xml:space="preserve"> </w:t>
      </w:r>
      <w:r w:rsidRPr="000909CD">
        <w:rPr>
          <w:rFonts w:ascii="Arial Narrow" w:hAnsi="Arial Narrow"/>
          <w:sz w:val="20"/>
          <w:szCs w:val="20"/>
        </w:rPr>
        <w:t>partie</w:t>
      </w:r>
      <w:r w:rsidRPr="000909CD">
        <w:rPr>
          <w:rFonts w:ascii="Arial Narrow" w:hAnsi="Arial Narrow"/>
          <w:spacing w:val="67"/>
          <w:sz w:val="20"/>
          <w:szCs w:val="20"/>
        </w:rPr>
        <w:t xml:space="preserve"> </w:t>
      </w:r>
      <w:r w:rsidRPr="000909CD">
        <w:rPr>
          <w:rFonts w:ascii="Arial Narrow" w:hAnsi="Arial Narrow"/>
          <w:sz w:val="20"/>
          <w:szCs w:val="20"/>
        </w:rPr>
        <w:t>de</w:t>
      </w:r>
      <w:r w:rsidRPr="000909CD">
        <w:rPr>
          <w:rFonts w:ascii="Arial Narrow" w:hAnsi="Arial Narrow"/>
          <w:spacing w:val="68"/>
          <w:sz w:val="20"/>
          <w:szCs w:val="20"/>
        </w:rPr>
        <w:t xml:space="preserve"> </w:t>
      </w:r>
      <w:r w:rsidRPr="000909CD">
        <w:rPr>
          <w:rFonts w:ascii="Arial Narrow" w:hAnsi="Arial Narrow"/>
          <w:sz w:val="20"/>
          <w:szCs w:val="20"/>
        </w:rPr>
        <w:t>la</w:t>
      </w:r>
      <w:r w:rsidRPr="000909CD">
        <w:rPr>
          <w:rFonts w:ascii="Arial Narrow" w:hAnsi="Arial Narrow"/>
          <w:spacing w:val="65"/>
          <w:sz w:val="20"/>
          <w:szCs w:val="20"/>
        </w:rPr>
        <w:t xml:space="preserve"> </w:t>
      </w:r>
      <w:r w:rsidRPr="000909CD">
        <w:rPr>
          <w:rFonts w:ascii="Arial Narrow" w:hAnsi="Arial Narrow"/>
          <w:sz w:val="20"/>
          <w:szCs w:val="20"/>
        </w:rPr>
        <w:t>caution</w:t>
      </w:r>
      <w:r w:rsidRPr="000909CD">
        <w:rPr>
          <w:rFonts w:ascii="Arial Narrow" w:hAnsi="Arial Narrow"/>
          <w:spacing w:val="67"/>
          <w:sz w:val="20"/>
          <w:szCs w:val="20"/>
        </w:rPr>
        <w:t xml:space="preserve"> </w:t>
      </w:r>
      <w:r w:rsidRPr="000909CD">
        <w:rPr>
          <w:rFonts w:ascii="Arial Narrow" w:hAnsi="Arial Narrow"/>
          <w:sz w:val="20"/>
          <w:szCs w:val="20"/>
        </w:rPr>
        <w:t>correspondante,</w:t>
      </w:r>
      <w:r w:rsidRPr="000909CD">
        <w:rPr>
          <w:rFonts w:ascii="Arial Narrow" w:hAnsi="Arial Narrow"/>
          <w:spacing w:val="67"/>
          <w:sz w:val="20"/>
          <w:szCs w:val="20"/>
        </w:rPr>
        <w:t xml:space="preserve"> </w:t>
      </w:r>
      <w:r w:rsidRPr="000909CD">
        <w:rPr>
          <w:rFonts w:ascii="Arial Narrow" w:hAnsi="Arial Narrow"/>
          <w:sz w:val="20"/>
          <w:szCs w:val="20"/>
        </w:rPr>
        <w:t>sur</w:t>
      </w:r>
      <w:r w:rsidRPr="000909CD">
        <w:rPr>
          <w:rFonts w:ascii="Arial Narrow" w:hAnsi="Arial Narrow"/>
          <w:spacing w:val="67"/>
          <w:sz w:val="20"/>
          <w:szCs w:val="20"/>
        </w:rPr>
        <w:t xml:space="preserve"> </w:t>
      </w:r>
      <w:r w:rsidRPr="000909CD">
        <w:rPr>
          <w:rFonts w:ascii="Arial Narrow" w:hAnsi="Arial Narrow"/>
          <w:sz w:val="20"/>
          <w:szCs w:val="20"/>
        </w:rPr>
        <w:t>dema</w:t>
      </w:r>
      <w:r w:rsidRPr="000909CD">
        <w:rPr>
          <w:rFonts w:ascii="Arial Narrow" w:hAnsi="Arial Narrow"/>
          <w:spacing w:val="1"/>
          <w:sz w:val="20"/>
          <w:szCs w:val="20"/>
        </w:rPr>
        <w:t>n</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pacing w:val="68"/>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x</w:t>
      </w:r>
      <w:r w:rsidRPr="000909CD">
        <w:rPr>
          <w:rFonts w:ascii="Arial Narrow" w:hAnsi="Arial Narrow"/>
          <w:spacing w:val="1"/>
          <w:sz w:val="20"/>
          <w:szCs w:val="20"/>
        </w:rPr>
        <w:t>p</w:t>
      </w:r>
      <w:r w:rsidRPr="000909CD">
        <w:rPr>
          <w:rFonts w:ascii="Arial Narrow" w:hAnsi="Arial Narrow"/>
          <w:sz w:val="20"/>
          <w:szCs w:val="20"/>
        </w:rPr>
        <w:t>resse</w:t>
      </w:r>
      <w:r w:rsidRPr="000909CD">
        <w:rPr>
          <w:rFonts w:ascii="Arial Narrow" w:hAnsi="Arial Narrow"/>
          <w:spacing w:val="68"/>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 xml:space="preserve">u cocontractant </w:t>
      </w:r>
      <w:r w:rsidRPr="000909CD">
        <w:rPr>
          <w:rFonts w:ascii="Arial Narrow" w:hAnsi="Arial Narrow"/>
          <w:spacing w:val="-1"/>
          <w:sz w:val="20"/>
          <w:szCs w:val="20"/>
        </w:rPr>
        <w:t>d</w:t>
      </w:r>
      <w:r w:rsidRPr="000909CD">
        <w:rPr>
          <w:rFonts w:ascii="Arial Narrow" w:hAnsi="Arial Narrow"/>
          <w:sz w:val="20"/>
          <w:szCs w:val="20"/>
        </w:rPr>
        <w:t>e l’administ</w:t>
      </w:r>
      <w:r w:rsidRPr="000909CD">
        <w:rPr>
          <w:rFonts w:ascii="Arial Narrow" w:hAnsi="Arial Narrow"/>
          <w:spacing w:val="-1"/>
          <w:sz w:val="20"/>
          <w:szCs w:val="20"/>
        </w:rPr>
        <w:t>r</w:t>
      </w:r>
      <w:r w:rsidRPr="000909CD">
        <w:rPr>
          <w:rFonts w:ascii="Arial Narrow" w:hAnsi="Arial Narrow"/>
          <w:sz w:val="20"/>
          <w:szCs w:val="20"/>
        </w:rPr>
        <w:t xml:space="preserve">ation. </w:t>
      </w:r>
    </w:p>
    <w:p w14:paraId="64FD1AB2"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p>
    <w:p w14:paraId="5CF61CC4"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z w:val="20"/>
          <w:szCs w:val="20"/>
        </w:rPr>
        <w:t xml:space="preserve">ARTICLE 38 REGLEMENT DES TRAVAUX </w:t>
      </w:r>
    </w:p>
    <w:p w14:paraId="68BA7FF0"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z w:val="20"/>
          <w:szCs w:val="20"/>
        </w:rPr>
        <w:t>38.1</w:t>
      </w:r>
      <w:r w:rsidRPr="000909CD">
        <w:rPr>
          <w:rFonts w:ascii="Arial Narrow" w:hAnsi="Arial Narrow"/>
          <w:b/>
          <w:bCs/>
          <w:w w:val="99"/>
          <w:sz w:val="20"/>
          <w:szCs w:val="20"/>
        </w:rPr>
        <w:t xml:space="preserve">. </w:t>
      </w:r>
      <w:r w:rsidRPr="000909CD">
        <w:rPr>
          <w:rFonts w:ascii="Arial Narrow" w:hAnsi="Arial Narrow"/>
          <w:b/>
          <w:bCs/>
          <w:sz w:val="20"/>
          <w:szCs w:val="20"/>
        </w:rPr>
        <w:t>Constatation des tr</w:t>
      </w:r>
      <w:r w:rsidRPr="000909CD">
        <w:rPr>
          <w:rFonts w:ascii="Arial Narrow" w:hAnsi="Arial Narrow"/>
          <w:b/>
          <w:bCs/>
          <w:spacing w:val="-1"/>
          <w:sz w:val="20"/>
          <w:szCs w:val="20"/>
        </w:rPr>
        <w:t>a</w:t>
      </w:r>
      <w:r w:rsidRPr="000909CD">
        <w:rPr>
          <w:rFonts w:ascii="Arial Narrow" w:hAnsi="Arial Narrow"/>
          <w:b/>
          <w:bCs/>
          <w:sz w:val="20"/>
          <w:szCs w:val="20"/>
        </w:rPr>
        <w:t>vaux ex</w:t>
      </w:r>
      <w:r w:rsidRPr="000909CD">
        <w:rPr>
          <w:rFonts w:ascii="Arial Narrow" w:hAnsi="Arial Narrow"/>
          <w:b/>
          <w:bCs/>
          <w:spacing w:val="-1"/>
          <w:sz w:val="20"/>
          <w:szCs w:val="20"/>
        </w:rPr>
        <w:t>é</w:t>
      </w:r>
      <w:r w:rsidRPr="000909CD">
        <w:rPr>
          <w:rFonts w:ascii="Arial Narrow" w:hAnsi="Arial Narrow"/>
          <w:b/>
          <w:bCs/>
          <w:sz w:val="20"/>
          <w:szCs w:val="20"/>
        </w:rPr>
        <w:t>cu</w:t>
      </w:r>
      <w:r w:rsidRPr="000909CD">
        <w:rPr>
          <w:rFonts w:ascii="Arial Narrow" w:hAnsi="Arial Narrow"/>
          <w:b/>
          <w:bCs/>
          <w:spacing w:val="-1"/>
          <w:sz w:val="20"/>
          <w:szCs w:val="20"/>
        </w:rPr>
        <w:t>t</w:t>
      </w:r>
      <w:r w:rsidRPr="000909CD">
        <w:rPr>
          <w:rFonts w:ascii="Arial Narrow" w:hAnsi="Arial Narrow"/>
          <w:b/>
          <w:bCs/>
          <w:sz w:val="20"/>
          <w:szCs w:val="20"/>
        </w:rPr>
        <w:t>és</w:t>
      </w:r>
    </w:p>
    <w:p w14:paraId="55CB1A3D" w14:textId="77777777" w:rsidR="00702089" w:rsidRPr="000909CD" w:rsidRDefault="00702089" w:rsidP="00702089">
      <w:pPr>
        <w:widowControl w:val="0"/>
        <w:autoSpaceDE w:val="0"/>
        <w:autoSpaceDN w:val="0"/>
        <w:adjustRightInd w:val="0"/>
        <w:spacing w:after="0"/>
        <w:jc w:val="both"/>
        <w:rPr>
          <w:rFonts w:ascii="Arial Narrow" w:hAnsi="Arial Narrow"/>
          <w:iCs/>
          <w:sz w:val="20"/>
          <w:szCs w:val="20"/>
        </w:rPr>
      </w:pPr>
      <w:r w:rsidRPr="000909CD">
        <w:rPr>
          <w:rFonts w:ascii="Arial Narrow" w:hAnsi="Arial Narrow"/>
          <w:iCs/>
          <w:sz w:val="20"/>
          <w:szCs w:val="20"/>
        </w:rPr>
        <w:t>Avant</w:t>
      </w:r>
      <w:r w:rsidRPr="000909CD">
        <w:rPr>
          <w:rFonts w:ascii="Arial Narrow" w:hAnsi="Arial Narrow"/>
          <w:iCs/>
          <w:spacing w:val="22"/>
          <w:sz w:val="20"/>
          <w:szCs w:val="20"/>
        </w:rPr>
        <w:t xml:space="preserve"> </w:t>
      </w:r>
      <w:r w:rsidRPr="000909CD">
        <w:rPr>
          <w:rFonts w:ascii="Arial Narrow" w:hAnsi="Arial Narrow"/>
          <w:iCs/>
          <w:sz w:val="20"/>
          <w:szCs w:val="20"/>
        </w:rPr>
        <w:t>la</w:t>
      </w:r>
      <w:r w:rsidRPr="000909CD">
        <w:rPr>
          <w:rFonts w:ascii="Arial Narrow" w:hAnsi="Arial Narrow"/>
          <w:iCs/>
          <w:spacing w:val="21"/>
          <w:sz w:val="20"/>
          <w:szCs w:val="20"/>
        </w:rPr>
        <w:t xml:space="preserve"> </w:t>
      </w:r>
      <w:r w:rsidRPr="000909CD">
        <w:rPr>
          <w:rFonts w:ascii="Arial Narrow" w:hAnsi="Arial Narrow"/>
          <w:iCs/>
          <w:sz w:val="20"/>
          <w:szCs w:val="20"/>
        </w:rPr>
        <w:t>fin</w:t>
      </w:r>
      <w:r w:rsidRPr="000909CD">
        <w:rPr>
          <w:rFonts w:ascii="Arial Narrow" w:hAnsi="Arial Narrow"/>
          <w:iCs/>
          <w:spacing w:val="21"/>
          <w:sz w:val="20"/>
          <w:szCs w:val="20"/>
        </w:rPr>
        <w:t xml:space="preserve"> </w:t>
      </w:r>
      <w:r w:rsidRPr="000909CD">
        <w:rPr>
          <w:rFonts w:ascii="Arial Narrow" w:hAnsi="Arial Narrow"/>
          <w:iCs/>
          <w:sz w:val="20"/>
          <w:szCs w:val="20"/>
        </w:rPr>
        <w:t>de</w:t>
      </w:r>
      <w:r w:rsidRPr="000909CD">
        <w:rPr>
          <w:rFonts w:ascii="Arial Narrow" w:hAnsi="Arial Narrow"/>
          <w:iCs/>
          <w:spacing w:val="22"/>
          <w:sz w:val="20"/>
          <w:szCs w:val="20"/>
        </w:rPr>
        <w:t xml:space="preserve"> </w:t>
      </w:r>
      <w:r w:rsidRPr="000909CD">
        <w:rPr>
          <w:rFonts w:ascii="Arial Narrow" w:hAnsi="Arial Narrow"/>
          <w:iCs/>
          <w:sz w:val="20"/>
          <w:szCs w:val="20"/>
        </w:rPr>
        <w:t>chaque</w:t>
      </w:r>
      <w:r w:rsidRPr="000909CD">
        <w:rPr>
          <w:rFonts w:ascii="Arial Narrow" w:hAnsi="Arial Narrow"/>
          <w:iCs/>
          <w:spacing w:val="21"/>
          <w:sz w:val="20"/>
          <w:szCs w:val="20"/>
        </w:rPr>
        <w:t xml:space="preserve"> </w:t>
      </w:r>
      <w:r w:rsidRPr="000909CD">
        <w:rPr>
          <w:rFonts w:ascii="Arial Narrow" w:hAnsi="Arial Narrow"/>
          <w:iCs/>
          <w:sz w:val="20"/>
          <w:szCs w:val="20"/>
        </w:rPr>
        <w:t>m</w:t>
      </w:r>
      <w:r w:rsidRPr="000909CD">
        <w:rPr>
          <w:rFonts w:ascii="Arial Narrow" w:hAnsi="Arial Narrow"/>
          <w:iCs/>
          <w:spacing w:val="1"/>
          <w:sz w:val="20"/>
          <w:szCs w:val="20"/>
        </w:rPr>
        <w:t>o</w:t>
      </w:r>
      <w:r w:rsidRPr="000909CD">
        <w:rPr>
          <w:rFonts w:ascii="Arial Narrow" w:hAnsi="Arial Narrow"/>
          <w:iCs/>
          <w:sz w:val="20"/>
          <w:szCs w:val="20"/>
        </w:rPr>
        <w:t>is,</w:t>
      </w:r>
      <w:r w:rsidRPr="000909CD">
        <w:rPr>
          <w:rFonts w:ascii="Arial Narrow" w:hAnsi="Arial Narrow"/>
          <w:iCs/>
          <w:spacing w:val="28"/>
          <w:sz w:val="20"/>
          <w:szCs w:val="20"/>
        </w:rPr>
        <w:t xml:space="preserve"> </w:t>
      </w:r>
      <w:r w:rsidRPr="000909CD">
        <w:rPr>
          <w:rFonts w:ascii="Arial Narrow" w:hAnsi="Arial Narrow"/>
          <w:sz w:val="20"/>
          <w:szCs w:val="20"/>
        </w:rPr>
        <w:t>le</w:t>
      </w:r>
      <w:r w:rsidRPr="000909CD">
        <w:rPr>
          <w:rFonts w:ascii="Arial Narrow" w:hAnsi="Arial Narrow"/>
          <w:spacing w:val="22"/>
          <w:sz w:val="20"/>
          <w:szCs w:val="20"/>
        </w:rPr>
        <w:t xml:space="preserve"> </w:t>
      </w:r>
      <w:r w:rsidRPr="000909CD">
        <w:rPr>
          <w:rFonts w:ascii="Arial Narrow" w:hAnsi="Arial Narrow"/>
          <w:sz w:val="20"/>
          <w:szCs w:val="20"/>
        </w:rPr>
        <w:t>cocontractant</w:t>
      </w:r>
      <w:r w:rsidRPr="000909CD">
        <w:rPr>
          <w:rFonts w:ascii="Arial Narrow" w:hAnsi="Arial Narrow"/>
          <w:spacing w:val="22"/>
          <w:sz w:val="20"/>
          <w:szCs w:val="20"/>
        </w:rPr>
        <w:t xml:space="preserve"> </w:t>
      </w:r>
      <w:r w:rsidRPr="000909CD">
        <w:rPr>
          <w:rFonts w:ascii="Arial Narrow" w:hAnsi="Arial Narrow"/>
          <w:sz w:val="20"/>
          <w:szCs w:val="20"/>
        </w:rPr>
        <w:t>de</w:t>
      </w:r>
      <w:r w:rsidRPr="000909CD">
        <w:rPr>
          <w:rFonts w:ascii="Arial Narrow" w:hAnsi="Arial Narrow"/>
          <w:spacing w:val="22"/>
          <w:sz w:val="20"/>
          <w:szCs w:val="20"/>
        </w:rPr>
        <w:t xml:space="preserve"> </w:t>
      </w:r>
      <w:r w:rsidRPr="000909CD">
        <w:rPr>
          <w:rFonts w:ascii="Arial Narrow" w:hAnsi="Arial Narrow"/>
          <w:sz w:val="20"/>
          <w:szCs w:val="20"/>
        </w:rPr>
        <w:t>l’administrati</w:t>
      </w:r>
      <w:r w:rsidRPr="000909CD">
        <w:rPr>
          <w:rFonts w:ascii="Arial Narrow" w:hAnsi="Arial Narrow"/>
          <w:spacing w:val="1"/>
          <w:sz w:val="20"/>
          <w:szCs w:val="20"/>
        </w:rPr>
        <w:t>on</w:t>
      </w:r>
      <w:r w:rsidRPr="000909CD">
        <w:rPr>
          <w:rFonts w:ascii="Arial Narrow" w:hAnsi="Arial Narrow"/>
          <w:spacing w:val="23"/>
          <w:sz w:val="20"/>
          <w:szCs w:val="20"/>
        </w:rPr>
        <w:t xml:space="preserve"> </w:t>
      </w:r>
      <w:r w:rsidRPr="000909CD">
        <w:rPr>
          <w:rFonts w:ascii="Arial Narrow" w:hAnsi="Arial Narrow"/>
          <w:iCs/>
          <w:sz w:val="20"/>
          <w:szCs w:val="20"/>
        </w:rPr>
        <w:t>et</w:t>
      </w:r>
      <w:r w:rsidRPr="000909CD">
        <w:rPr>
          <w:rFonts w:ascii="Arial Narrow" w:hAnsi="Arial Narrow"/>
          <w:iCs/>
          <w:spacing w:val="21"/>
          <w:sz w:val="20"/>
          <w:szCs w:val="20"/>
        </w:rPr>
        <w:t xml:space="preserve"> </w:t>
      </w:r>
      <w:r w:rsidRPr="000909CD">
        <w:rPr>
          <w:rFonts w:ascii="Arial Narrow" w:hAnsi="Arial Narrow"/>
          <w:iCs/>
          <w:sz w:val="20"/>
          <w:szCs w:val="20"/>
        </w:rPr>
        <w:t>l’Ingénieur</w:t>
      </w:r>
      <w:r w:rsidRPr="000909CD">
        <w:rPr>
          <w:rFonts w:ascii="Arial Narrow" w:hAnsi="Arial Narrow"/>
          <w:iCs/>
          <w:spacing w:val="20"/>
          <w:sz w:val="20"/>
          <w:szCs w:val="20"/>
        </w:rPr>
        <w:t xml:space="preserve"> </w:t>
      </w:r>
      <w:r w:rsidRPr="000909CD">
        <w:rPr>
          <w:rFonts w:ascii="Arial Narrow" w:hAnsi="Arial Narrow"/>
          <w:iCs/>
          <w:sz w:val="20"/>
          <w:szCs w:val="20"/>
        </w:rPr>
        <w:t>[ou</w:t>
      </w:r>
      <w:r w:rsidRPr="000909CD">
        <w:rPr>
          <w:rFonts w:ascii="Arial Narrow" w:hAnsi="Arial Narrow"/>
          <w:iCs/>
          <w:spacing w:val="21"/>
          <w:sz w:val="20"/>
          <w:szCs w:val="20"/>
        </w:rPr>
        <w:t xml:space="preserve"> </w:t>
      </w:r>
      <w:r w:rsidRPr="000909CD">
        <w:rPr>
          <w:rFonts w:ascii="Arial Narrow" w:hAnsi="Arial Narrow"/>
          <w:iCs/>
          <w:sz w:val="20"/>
          <w:szCs w:val="20"/>
        </w:rPr>
        <w:t>le</w:t>
      </w:r>
      <w:r w:rsidRPr="000909CD">
        <w:rPr>
          <w:rFonts w:ascii="Arial Narrow" w:hAnsi="Arial Narrow"/>
          <w:iCs/>
          <w:spacing w:val="22"/>
          <w:sz w:val="20"/>
          <w:szCs w:val="20"/>
        </w:rPr>
        <w:t xml:space="preserve"> </w:t>
      </w:r>
      <w:r w:rsidRPr="000909CD">
        <w:rPr>
          <w:rFonts w:ascii="Arial Narrow" w:hAnsi="Arial Narrow"/>
          <w:iCs/>
          <w:sz w:val="20"/>
          <w:szCs w:val="20"/>
        </w:rPr>
        <w:t>Maître</w:t>
      </w:r>
      <w:r w:rsidRPr="000909CD">
        <w:rPr>
          <w:rFonts w:ascii="Arial Narrow" w:hAnsi="Arial Narrow"/>
          <w:iCs/>
          <w:spacing w:val="22"/>
          <w:sz w:val="20"/>
          <w:szCs w:val="20"/>
        </w:rPr>
        <w:t xml:space="preserve"> </w:t>
      </w:r>
      <w:r w:rsidRPr="000909CD">
        <w:rPr>
          <w:rFonts w:ascii="Arial Narrow" w:hAnsi="Arial Narrow"/>
          <w:iCs/>
          <w:sz w:val="20"/>
          <w:szCs w:val="20"/>
        </w:rPr>
        <w:t>d’Œuvre</w:t>
      </w:r>
      <w:r w:rsidRPr="000909CD">
        <w:rPr>
          <w:rFonts w:ascii="Arial Narrow" w:hAnsi="Arial Narrow"/>
          <w:iCs/>
          <w:spacing w:val="23"/>
          <w:sz w:val="20"/>
          <w:szCs w:val="20"/>
        </w:rPr>
        <w:t xml:space="preserve"> </w:t>
      </w:r>
      <w:r w:rsidRPr="000909CD">
        <w:rPr>
          <w:rFonts w:ascii="Arial Narrow" w:hAnsi="Arial Narrow"/>
          <w:iCs/>
          <w:sz w:val="20"/>
          <w:szCs w:val="20"/>
        </w:rPr>
        <w:t>le</w:t>
      </w:r>
      <w:r w:rsidRPr="000909CD">
        <w:rPr>
          <w:rFonts w:ascii="Arial Narrow" w:hAnsi="Arial Narrow"/>
          <w:iCs/>
          <w:spacing w:val="23"/>
          <w:sz w:val="20"/>
          <w:szCs w:val="20"/>
        </w:rPr>
        <w:t xml:space="preserve"> </w:t>
      </w:r>
      <w:r w:rsidRPr="000909CD">
        <w:rPr>
          <w:rFonts w:ascii="Arial Narrow" w:hAnsi="Arial Narrow"/>
          <w:iCs/>
          <w:sz w:val="20"/>
          <w:szCs w:val="20"/>
        </w:rPr>
        <w:t>cas échéant],</w:t>
      </w:r>
      <w:r w:rsidRPr="000909CD">
        <w:rPr>
          <w:rFonts w:ascii="Arial Narrow" w:hAnsi="Arial Narrow"/>
          <w:iCs/>
          <w:spacing w:val="13"/>
          <w:sz w:val="20"/>
          <w:szCs w:val="20"/>
        </w:rPr>
        <w:t xml:space="preserve"> </w:t>
      </w:r>
      <w:r w:rsidRPr="000909CD">
        <w:rPr>
          <w:rFonts w:ascii="Arial Narrow" w:hAnsi="Arial Narrow"/>
          <w:sz w:val="20"/>
          <w:szCs w:val="20"/>
        </w:rPr>
        <w:t>établissent</w:t>
      </w:r>
      <w:r w:rsidRPr="000909CD">
        <w:rPr>
          <w:rFonts w:ascii="Arial Narrow" w:hAnsi="Arial Narrow"/>
          <w:spacing w:val="8"/>
          <w:sz w:val="20"/>
          <w:szCs w:val="20"/>
        </w:rPr>
        <w:t xml:space="preserve"> </w:t>
      </w:r>
      <w:r w:rsidRPr="000909CD">
        <w:rPr>
          <w:rFonts w:ascii="Arial Narrow" w:hAnsi="Arial Narrow"/>
          <w:sz w:val="20"/>
          <w:szCs w:val="20"/>
        </w:rPr>
        <w:t>un</w:t>
      </w:r>
      <w:r w:rsidRPr="000909CD">
        <w:rPr>
          <w:rFonts w:ascii="Arial Narrow" w:hAnsi="Arial Narrow"/>
          <w:spacing w:val="10"/>
          <w:sz w:val="20"/>
          <w:szCs w:val="20"/>
        </w:rPr>
        <w:t xml:space="preserve"> </w:t>
      </w:r>
      <w:r w:rsidRPr="000909CD">
        <w:rPr>
          <w:rFonts w:ascii="Arial Narrow" w:hAnsi="Arial Narrow"/>
          <w:sz w:val="20"/>
          <w:szCs w:val="20"/>
        </w:rPr>
        <w:t>attachement</w:t>
      </w:r>
      <w:r w:rsidRPr="000909CD">
        <w:rPr>
          <w:rFonts w:ascii="Arial Narrow" w:hAnsi="Arial Narrow"/>
          <w:spacing w:val="11"/>
          <w:sz w:val="20"/>
          <w:szCs w:val="20"/>
        </w:rPr>
        <w:t xml:space="preserve"> </w:t>
      </w:r>
      <w:r w:rsidRPr="000909CD">
        <w:rPr>
          <w:rFonts w:ascii="Arial Narrow" w:hAnsi="Arial Narrow"/>
          <w:sz w:val="20"/>
          <w:szCs w:val="20"/>
        </w:rPr>
        <w:t>contradictoire</w:t>
      </w:r>
      <w:r w:rsidRPr="000909CD">
        <w:rPr>
          <w:rFonts w:ascii="Arial Narrow" w:hAnsi="Arial Narrow"/>
          <w:spacing w:val="11"/>
          <w:sz w:val="20"/>
          <w:szCs w:val="20"/>
        </w:rPr>
        <w:t xml:space="preserve"> </w:t>
      </w:r>
      <w:r w:rsidRPr="000909CD">
        <w:rPr>
          <w:rFonts w:ascii="Arial Narrow" w:hAnsi="Arial Narrow"/>
          <w:sz w:val="20"/>
          <w:szCs w:val="20"/>
        </w:rPr>
        <w:t>qui</w:t>
      </w:r>
      <w:r w:rsidRPr="000909CD">
        <w:rPr>
          <w:rFonts w:ascii="Arial Narrow" w:hAnsi="Arial Narrow"/>
          <w:spacing w:val="11"/>
          <w:sz w:val="20"/>
          <w:szCs w:val="20"/>
        </w:rPr>
        <w:t xml:space="preserve"> </w:t>
      </w:r>
      <w:r w:rsidRPr="000909CD">
        <w:rPr>
          <w:rFonts w:ascii="Arial Narrow" w:hAnsi="Arial Narrow"/>
          <w:sz w:val="20"/>
          <w:szCs w:val="20"/>
        </w:rPr>
        <w:t>récapitule</w:t>
      </w:r>
      <w:r w:rsidRPr="000909CD">
        <w:rPr>
          <w:rFonts w:ascii="Arial Narrow" w:hAnsi="Arial Narrow"/>
          <w:spacing w:val="9"/>
          <w:sz w:val="20"/>
          <w:szCs w:val="20"/>
        </w:rPr>
        <w:t xml:space="preserve"> </w:t>
      </w:r>
      <w:r w:rsidRPr="000909CD">
        <w:rPr>
          <w:rFonts w:ascii="Arial Narrow" w:hAnsi="Arial Narrow"/>
          <w:sz w:val="20"/>
          <w:szCs w:val="20"/>
        </w:rPr>
        <w:t>et</w:t>
      </w:r>
      <w:r w:rsidRPr="000909CD">
        <w:rPr>
          <w:rFonts w:ascii="Arial Narrow" w:hAnsi="Arial Narrow"/>
          <w:spacing w:val="11"/>
          <w:sz w:val="20"/>
          <w:szCs w:val="20"/>
        </w:rPr>
        <w:t xml:space="preserve"> </w:t>
      </w:r>
      <w:r w:rsidRPr="000909CD">
        <w:rPr>
          <w:rFonts w:ascii="Arial Narrow" w:hAnsi="Arial Narrow"/>
          <w:sz w:val="20"/>
          <w:szCs w:val="20"/>
        </w:rPr>
        <w:t>fixe</w:t>
      </w:r>
      <w:r w:rsidRPr="000909CD">
        <w:rPr>
          <w:rFonts w:ascii="Arial Narrow" w:hAnsi="Arial Narrow"/>
          <w:spacing w:val="11"/>
          <w:sz w:val="20"/>
          <w:szCs w:val="20"/>
        </w:rPr>
        <w:t xml:space="preserve"> </w:t>
      </w:r>
      <w:r w:rsidRPr="000909CD">
        <w:rPr>
          <w:rFonts w:ascii="Arial Narrow" w:hAnsi="Arial Narrow"/>
          <w:sz w:val="20"/>
          <w:szCs w:val="20"/>
        </w:rPr>
        <w:t>les</w:t>
      </w:r>
      <w:r w:rsidRPr="000909CD">
        <w:rPr>
          <w:rFonts w:ascii="Arial Narrow" w:hAnsi="Arial Narrow"/>
          <w:spacing w:val="9"/>
          <w:sz w:val="20"/>
          <w:szCs w:val="20"/>
        </w:rPr>
        <w:t xml:space="preserve"> </w:t>
      </w:r>
      <w:r w:rsidRPr="000909CD">
        <w:rPr>
          <w:rFonts w:ascii="Arial Narrow" w:hAnsi="Arial Narrow"/>
          <w:sz w:val="20"/>
          <w:szCs w:val="20"/>
        </w:rPr>
        <w:t>quantités</w:t>
      </w:r>
      <w:r w:rsidRPr="000909CD">
        <w:rPr>
          <w:rFonts w:ascii="Arial Narrow" w:hAnsi="Arial Narrow"/>
          <w:spacing w:val="11"/>
          <w:sz w:val="20"/>
          <w:szCs w:val="20"/>
        </w:rPr>
        <w:t xml:space="preserve"> </w:t>
      </w:r>
      <w:r w:rsidRPr="000909CD">
        <w:rPr>
          <w:rFonts w:ascii="Arial Narrow" w:hAnsi="Arial Narrow"/>
          <w:sz w:val="20"/>
          <w:szCs w:val="20"/>
        </w:rPr>
        <w:t>réalisées</w:t>
      </w:r>
      <w:r w:rsidRPr="000909CD">
        <w:rPr>
          <w:rFonts w:ascii="Arial Narrow" w:hAnsi="Arial Narrow"/>
          <w:spacing w:val="8"/>
          <w:sz w:val="20"/>
          <w:szCs w:val="20"/>
        </w:rPr>
        <w:t xml:space="preserve"> </w:t>
      </w:r>
      <w:r w:rsidRPr="000909CD">
        <w:rPr>
          <w:rFonts w:ascii="Arial Narrow" w:hAnsi="Arial Narrow"/>
          <w:sz w:val="20"/>
          <w:szCs w:val="20"/>
        </w:rPr>
        <w:t>et</w:t>
      </w:r>
      <w:r w:rsidRPr="000909CD">
        <w:rPr>
          <w:rFonts w:ascii="Arial Narrow" w:hAnsi="Arial Narrow"/>
          <w:spacing w:val="11"/>
          <w:sz w:val="20"/>
          <w:szCs w:val="20"/>
        </w:rPr>
        <w:t xml:space="preserve"> </w:t>
      </w:r>
      <w:r w:rsidRPr="000909CD">
        <w:rPr>
          <w:rFonts w:ascii="Arial Narrow" w:hAnsi="Arial Narrow"/>
          <w:sz w:val="20"/>
          <w:szCs w:val="20"/>
        </w:rPr>
        <w:t>constatées pour chaque poste du bor</w:t>
      </w:r>
      <w:r w:rsidRPr="000909CD">
        <w:rPr>
          <w:rFonts w:ascii="Arial Narrow" w:hAnsi="Arial Narrow"/>
          <w:spacing w:val="-1"/>
          <w:sz w:val="20"/>
          <w:szCs w:val="20"/>
        </w:rPr>
        <w:t>d</w:t>
      </w:r>
      <w:r w:rsidRPr="000909CD">
        <w:rPr>
          <w:rFonts w:ascii="Arial Narrow" w:hAnsi="Arial Narrow"/>
          <w:sz w:val="20"/>
          <w:szCs w:val="20"/>
        </w:rPr>
        <w:t xml:space="preserve">ereau au </w:t>
      </w:r>
      <w:r w:rsidRPr="000909CD">
        <w:rPr>
          <w:rFonts w:ascii="Arial Narrow" w:hAnsi="Arial Narrow"/>
          <w:spacing w:val="-1"/>
          <w:sz w:val="20"/>
          <w:szCs w:val="20"/>
        </w:rPr>
        <w:t>c</w:t>
      </w:r>
      <w:r w:rsidRPr="000909CD">
        <w:rPr>
          <w:rFonts w:ascii="Arial Narrow" w:hAnsi="Arial Narrow"/>
          <w:sz w:val="20"/>
          <w:szCs w:val="20"/>
        </w:rPr>
        <w:t xml:space="preserve">ours </w:t>
      </w:r>
      <w:r w:rsidRPr="000909CD">
        <w:rPr>
          <w:rFonts w:ascii="Arial Narrow" w:hAnsi="Arial Narrow"/>
          <w:spacing w:val="-1"/>
          <w:sz w:val="20"/>
          <w:szCs w:val="20"/>
        </w:rPr>
        <w:t>d</w:t>
      </w:r>
      <w:r w:rsidRPr="000909CD">
        <w:rPr>
          <w:rFonts w:ascii="Arial Narrow" w:hAnsi="Arial Narrow"/>
          <w:sz w:val="20"/>
          <w:szCs w:val="20"/>
        </w:rPr>
        <w:t xml:space="preserve">u mois et </w:t>
      </w:r>
      <w:r w:rsidRPr="000909CD">
        <w:rPr>
          <w:rFonts w:ascii="Arial Narrow" w:hAnsi="Arial Narrow"/>
          <w:spacing w:val="-1"/>
          <w:sz w:val="20"/>
          <w:szCs w:val="20"/>
        </w:rPr>
        <w:t>p</w:t>
      </w:r>
      <w:r w:rsidRPr="000909CD">
        <w:rPr>
          <w:rFonts w:ascii="Arial Narrow" w:hAnsi="Arial Narrow"/>
          <w:sz w:val="20"/>
          <w:szCs w:val="20"/>
        </w:rPr>
        <w:t xml:space="preserve">ouvant </w:t>
      </w:r>
      <w:r w:rsidRPr="000909CD">
        <w:rPr>
          <w:rFonts w:ascii="Arial Narrow" w:hAnsi="Arial Narrow"/>
          <w:spacing w:val="-1"/>
          <w:sz w:val="20"/>
          <w:szCs w:val="20"/>
        </w:rPr>
        <w:t>d</w:t>
      </w:r>
      <w:r w:rsidRPr="000909CD">
        <w:rPr>
          <w:rFonts w:ascii="Arial Narrow" w:hAnsi="Arial Narrow"/>
          <w:sz w:val="20"/>
          <w:szCs w:val="20"/>
        </w:rPr>
        <w:t>on</w:t>
      </w:r>
      <w:r w:rsidRPr="000909CD">
        <w:rPr>
          <w:rFonts w:ascii="Arial Narrow" w:hAnsi="Arial Narrow"/>
          <w:spacing w:val="-1"/>
          <w:sz w:val="20"/>
          <w:szCs w:val="20"/>
        </w:rPr>
        <w:t>n</w:t>
      </w:r>
      <w:r w:rsidRPr="000909CD">
        <w:rPr>
          <w:rFonts w:ascii="Arial Narrow" w:hAnsi="Arial Narrow"/>
          <w:sz w:val="20"/>
          <w:szCs w:val="20"/>
        </w:rPr>
        <w:t>er droit au pai</w:t>
      </w:r>
      <w:r w:rsidRPr="000909CD">
        <w:rPr>
          <w:rFonts w:ascii="Arial Narrow" w:hAnsi="Arial Narrow"/>
          <w:spacing w:val="-1"/>
          <w:sz w:val="20"/>
          <w:szCs w:val="20"/>
        </w:rPr>
        <w:t>e</w:t>
      </w:r>
      <w:r w:rsidRPr="000909CD">
        <w:rPr>
          <w:rFonts w:ascii="Arial Narrow" w:hAnsi="Arial Narrow"/>
          <w:sz w:val="20"/>
          <w:szCs w:val="20"/>
        </w:rPr>
        <w:t>ment.</w:t>
      </w:r>
    </w:p>
    <w:p w14:paraId="6BBA8042" w14:textId="77777777" w:rsidR="00702089" w:rsidRPr="000909CD" w:rsidRDefault="00702089" w:rsidP="00702089">
      <w:pPr>
        <w:widowControl w:val="0"/>
        <w:autoSpaceDE w:val="0"/>
        <w:autoSpaceDN w:val="0"/>
        <w:adjustRightInd w:val="0"/>
        <w:spacing w:after="0"/>
        <w:jc w:val="both"/>
        <w:rPr>
          <w:rFonts w:ascii="Arial Narrow" w:hAnsi="Arial Narrow"/>
          <w:b/>
          <w:bCs/>
          <w:iCs/>
          <w:w w:val="96"/>
          <w:sz w:val="20"/>
          <w:szCs w:val="20"/>
        </w:rPr>
      </w:pPr>
      <w:r w:rsidRPr="000909CD">
        <w:rPr>
          <w:rFonts w:ascii="Arial Narrow" w:hAnsi="Arial Narrow"/>
          <w:b/>
          <w:bCs/>
          <w:sz w:val="20"/>
          <w:szCs w:val="20"/>
        </w:rPr>
        <w:t>38.2</w:t>
      </w:r>
      <w:r w:rsidRPr="000909CD">
        <w:rPr>
          <w:rFonts w:ascii="Arial Narrow" w:hAnsi="Arial Narrow"/>
          <w:b/>
          <w:bCs/>
          <w:w w:val="99"/>
          <w:sz w:val="20"/>
          <w:szCs w:val="20"/>
        </w:rPr>
        <w:t xml:space="preserve">. </w:t>
      </w:r>
      <w:r w:rsidRPr="000909CD">
        <w:rPr>
          <w:rFonts w:ascii="Arial Narrow" w:hAnsi="Arial Narrow"/>
          <w:b/>
          <w:bCs/>
          <w:sz w:val="20"/>
          <w:szCs w:val="20"/>
        </w:rPr>
        <w:t>Décomptes provisoires</w:t>
      </w:r>
      <w:r w:rsidRPr="000909CD">
        <w:rPr>
          <w:rFonts w:ascii="Arial Narrow" w:hAnsi="Arial Narrow"/>
          <w:b/>
          <w:bCs/>
          <w:iCs/>
          <w:w w:val="96"/>
          <w:sz w:val="20"/>
          <w:szCs w:val="20"/>
        </w:rPr>
        <w:t xml:space="preserve"> </w:t>
      </w:r>
    </w:p>
    <w:p w14:paraId="6CD7459B"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iCs/>
          <w:sz w:val="20"/>
          <w:szCs w:val="20"/>
        </w:rPr>
        <w:t>Les</w:t>
      </w:r>
      <w:r w:rsidRPr="000909CD">
        <w:rPr>
          <w:rFonts w:ascii="Arial Narrow" w:hAnsi="Arial Narrow"/>
          <w:iCs/>
          <w:spacing w:val="1"/>
          <w:sz w:val="20"/>
          <w:szCs w:val="20"/>
        </w:rPr>
        <w:t xml:space="preserve"> </w:t>
      </w:r>
      <w:r w:rsidRPr="000909CD">
        <w:rPr>
          <w:rFonts w:ascii="Arial Narrow" w:hAnsi="Arial Narrow"/>
          <w:iCs/>
          <w:sz w:val="20"/>
          <w:szCs w:val="20"/>
        </w:rPr>
        <w:t>décomptes</w:t>
      </w:r>
      <w:r w:rsidRPr="000909CD">
        <w:rPr>
          <w:rFonts w:ascii="Arial Narrow" w:hAnsi="Arial Narrow"/>
          <w:iCs/>
          <w:spacing w:val="3"/>
          <w:sz w:val="20"/>
          <w:szCs w:val="20"/>
        </w:rPr>
        <w:t xml:space="preserve"> </w:t>
      </w:r>
      <w:r w:rsidRPr="000909CD">
        <w:rPr>
          <w:rFonts w:ascii="Arial Narrow" w:hAnsi="Arial Narrow"/>
          <w:iCs/>
          <w:sz w:val="20"/>
          <w:szCs w:val="20"/>
        </w:rPr>
        <w:t>provisoires</w:t>
      </w:r>
      <w:r w:rsidRPr="000909CD">
        <w:rPr>
          <w:rFonts w:ascii="Arial Narrow" w:hAnsi="Arial Narrow"/>
          <w:iCs/>
          <w:spacing w:val="1"/>
          <w:sz w:val="20"/>
          <w:szCs w:val="20"/>
        </w:rPr>
        <w:t xml:space="preserve"> </w:t>
      </w:r>
      <w:r w:rsidRPr="000909CD">
        <w:rPr>
          <w:rFonts w:ascii="Arial Narrow" w:hAnsi="Arial Narrow"/>
          <w:iCs/>
          <w:sz w:val="20"/>
          <w:szCs w:val="20"/>
        </w:rPr>
        <w:t>doivent</w:t>
      </w:r>
      <w:r w:rsidRPr="000909CD">
        <w:rPr>
          <w:rFonts w:ascii="Arial Narrow" w:hAnsi="Arial Narrow"/>
          <w:iCs/>
          <w:spacing w:val="4"/>
          <w:sz w:val="20"/>
          <w:szCs w:val="20"/>
        </w:rPr>
        <w:t xml:space="preserve"> </w:t>
      </w:r>
      <w:r w:rsidRPr="000909CD">
        <w:rPr>
          <w:rFonts w:ascii="Arial Narrow" w:hAnsi="Arial Narrow"/>
          <w:iCs/>
          <w:sz w:val="20"/>
          <w:szCs w:val="20"/>
        </w:rPr>
        <w:t>être</w:t>
      </w:r>
      <w:r w:rsidRPr="000909CD">
        <w:rPr>
          <w:rFonts w:ascii="Arial Narrow" w:hAnsi="Arial Narrow"/>
          <w:iCs/>
          <w:spacing w:val="2"/>
          <w:sz w:val="20"/>
          <w:szCs w:val="20"/>
        </w:rPr>
        <w:t xml:space="preserve"> </w:t>
      </w:r>
      <w:r w:rsidRPr="000909CD">
        <w:rPr>
          <w:rFonts w:ascii="Arial Narrow" w:hAnsi="Arial Narrow"/>
          <w:iCs/>
          <w:sz w:val="20"/>
          <w:szCs w:val="20"/>
        </w:rPr>
        <w:t>établis</w:t>
      </w:r>
      <w:r w:rsidRPr="000909CD">
        <w:rPr>
          <w:rFonts w:ascii="Arial Narrow" w:hAnsi="Arial Narrow"/>
          <w:iCs/>
          <w:spacing w:val="4"/>
          <w:sz w:val="20"/>
          <w:szCs w:val="20"/>
        </w:rPr>
        <w:t xml:space="preserve"> </w:t>
      </w:r>
      <w:r w:rsidRPr="000909CD">
        <w:rPr>
          <w:rFonts w:ascii="Arial Narrow" w:hAnsi="Arial Narrow"/>
          <w:iCs/>
          <w:sz w:val="20"/>
          <w:szCs w:val="20"/>
        </w:rPr>
        <w:t>en</w:t>
      </w:r>
      <w:r w:rsidRPr="000909CD">
        <w:rPr>
          <w:rFonts w:ascii="Arial Narrow" w:hAnsi="Arial Narrow"/>
          <w:iCs/>
          <w:spacing w:val="4"/>
          <w:sz w:val="20"/>
          <w:szCs w:val="20"/>
        </w:rPr>
        <w:t xml:space="preserve"> </w:t>
      </w:r>
      <w:r w:rsidRPr="000909CD">
        <w:rPr>
          <w:rFonts w:ascii="Arial Narrow" w:hAnsi="Arial Narrow"/>
          <w:iCs/>
          <w:sz w:val="20"/>
          <w:szCs w:val="20"/>
        </w:rPr>
        <w:t>sept</w:t>
      </w:r>
      <w:r w:rsidRPr="000909CD">
        <w:rPr>
          <w:rFonts w:ascii="Arial Narrow" w:hAnsi="Arial Narrow"/>
          <w:iCs/>
          <w:spacing w:val="2"/>
          <w:sz w:val="20"/>
          <w:szCs w:val="20"/>
        </w:rPr>
        <w:t xml:space="preserve"> </w:t>
      </w:r>
      <w:r w:rsidRPr="000909CD">
        <w:rPr>
          <w:rFonts w:ascii="Arial Narrow" w:hAnsi="Arial Narrow"/>
          <w:iCs/>
          <w:sz w:val="20"/>
          <w:szCs w:val="20"/>
        </w:rPr>
        <w:t>exemplaires</w:t>
      </w:r>
      <w:r w:rsidRPr="000909CD">
        <w:rPr>
          <w:rFonts w:ascii="Arial Narrow" w:hAnsi="Arial Narrow"/>
          <w:iCs/>
          <w:spacing w:val="3"/>
          <w:sz w:val="20"/>
          <w:szCs w:val="20"/>
        </w:rPr>
        <w:t xml:space="preserve"> </w:t>
      </w:r>
      <w:r w:rsidRPr="000909CD">
        <w:rPr>
          <w:rFonts w:ascii="Arial Narrow" w:hAnsi="Arial Narrow"/>
          <w:iCs/>
          <w:sz w:val="20"/>
          <w:szCs w:val="20"/>
        </w:rPr>
        <w:t>à</w:t>
      </w:r>
      <w:r w:rsidRPr="000909CD">
        <w:rPr>
          <w:rFonts w:ascii="Arial Narrow" w:hAnsi="Arial Narrow"/>
          <w:iCs/>
          <w:spacing w:val="2"/>
          <w:sz w:val="20"/>
          <w:szCs w:val="20"/>
        </w:rPr>
        <w:t xml:space="preserve"> </w:t>
      </w:r>
      <w:r w:rsidRPr="000909CD">
        <w:rPr>
          <w:rFonts w:ascii="Arial Narrow" w:hAnsi="Arial Narrow"/>
          <w:iCs/>
          <w:sz w:val="20"/>
          <w:szCs w:val="20"/>
        </w:rPr>
        <w:t>une</w:t>
      </w:r>
      <w:r w:rsidRPr="000909CD">
        <w:rPr>
          <w:rFonts w:ascii="Arial Narrow" w:hAnsi="Arial Narrow"/>
          <w:iCs/>
          <w:spacing w:val="5"/>
          <w:sz w:val="20"/>
          <w:szCs w:val="20"/>
        </w:rPr>
        <w:t xml:space="preserve"> </w:t>
      </w:r>
      <w:r w:rsidRPr="000909CD">
        <w:rPr>
          <w:rFonts w:ascii="Arial Narrow" w:hAnsi="Arial Narrow"/>
          <w:iCs/>
          <w:sz w:val="20"/>
          <w:szCs w:val="20"/>
        </w:rPr>
        <w:t>fréquence</w:t>
      </w:r>
      <w:r w:rsidRPr="000909CD">
        <w:rPr>
          <w:rFonts w:ascii="Arial Narrow" w:hAnsi="Arial Narrow"/>
          <w:iCs/>
          <w:spacing w:val="5"/>
          <w:sz w:val="20"/>
          <w:szCs w:val="20"/>
        </w:rPr>
        <w:t xml:space="preserve"> </w:t>
      </w:r>
      <w:r w:rsidRPr="000909CD">
        <w:rPr>
          <w:rFonts w:ascii="Arial Narrow" w:hAnsi="Arial Narrow"/>
          <w:iCs/>
          <w:sz w:val="20"/>
          <w:szCs w:val="20"/>
        </w:rPr>
        <w:t>d</w:t>
      </w:r>
      <w:r w:rsidRPr="000909CD">
        <w:rPr>
          <w:rFonts w:ascii="Arial Narrow" w:hAnsi="Arial Narrow"/>
          <w:sz w:val="20"/>
          <w:szCs w:val="20"/>
        </w:rPr>
        <w:t>’un (01) mo</w:t>
      </w:r>
      <w:r w:rsidRPr="000909CD">
        <w:rPr>
          <w:rFonts w:ascii="Arial Narrow" w:hAnsi="Arial Narrow"/>
          <w:spacing w:val="-1"/>
          <w:sz w:val="20"/>
          <w:szCs w:val="20"/>
        </w:rPr>
        <w:t>i</w:t>
      </w:r>
      <w:r w:rsidRPr="000909CD">
        <w:rPr>
          <w:rFonts w:ascii="Arial Narrow" w:hAnsi="Arial Narrow"/>
          <w:sz w:val="20"/>
          <w:szCs w:val="20"/>
        </w:rPr>
        <w:t>s</w:t>
      </w:r>
      <w:r w:rsidRPr="000909CD">
        <w:rPr>
          <w:rFonts w:ascii="Arial Narrow" w:hAnsi="Arial Narrow"/>
          <w:iCs/>
          <w:sz w:val="20"/>
          <w:szCs w:val="20"/>
        </w:rPr>
        <w:t>.</w:t>
      </w:r>
    </w:p>
    <w:p w14:paraId="19963F3A" w14:textId="77777777" w:rsidR="00702089" w:rsidRPr="000909CD" w:rsidRDefault="00702089" w:rsidP="00702089">
      <w:pPr>
        <w:widowControl w:val="0"/>
        <w:autoSpaceDE w:val="0"/>
        <w:autoSpaceDN w:val="0"/>
        <w:adjustRightInd w:val="0"/>
        <w:spacing w:after="0"/>
        <w:jc w:val="both"/>
        <w:rPr>
          <w:rFonts w:ascii="Arial Narrow" w:hAnsi="Arial Narrow"/>
          <w:iCs/>
          <w:sz w:val="20"/>
          <w:szCs w:val="20"/>
        </w:rPr>
      </w:pPr>
      <w:r w:rsidRPr="000909CD">
        <w:rPr>
          <w:rFonts w:ascii="Arial Narrow" w:hAnsi="Arial Narrow"/>
          <w:iCs/>
          <w:sz w:val="20"/>
          <w:szCs w:val="20"/>
        </w:rPr>
        <w:t>Le</w:t>
      </w:r>
      <w:r w:rsidRPr="000909CD">
        <w:rPr>
          <w:rFonts w:ascii="Arial Narrow" w:hAnsi="Arial Narrow"/>
          <w:iCs/>
          <w:spacing w:val="28"/>
          <w:sz w:val="20"/>
          <w:szCs w:val="20"/>
        </w:rPr>
        <w:t xml:space="preserve"> </w:t>
      </w:r>
      <w:r w:rsidRPr="000909CD">
        <w:rPr>
          <w:rFonts w:ascii="Arial Narrow" w:hAnsi="Arial Narrow"/>
          <w:iCs/>
          <w:sz w:val="20"/>
          <w:szCs w:val="20"/>
        </w:rPr>
        <w:t>Maître</w:t>
      </w:r>
      <w:r w:rsidRPr="000909CD">
        <w:rPr>
          <w:rFonts w:ascii="Arial Narrow" w:hAnsi="Arial Narrow"/>
          <w:iCs/>
          <w:spacing w:val="29"/>
          <w:sz w:val="20"/>
          <w:szCs w:val="20"/>
        </w:rPr>
        <w:t xml:space="preserve"> </w:t>
      </w:r>
      <w:r w:rsidRPr="000909CD">
        <w:rPr>
          <w:rFonts w:ascii="Arial Narrow" w:hAnsi="Arial Narrow"/>
          <w:iCs/>
          <w:sz w:val="20"/>
          <w:szCs w:val="20"/>
        </w:rPr>
        <w:t>d’œuvre</w:t>
      </w:r>
      <w:r w:rsidRPr="000909CD">
        <w:rPr>
          <w:rFonts w:ascii="Arial Narrow" w:hAnsi="Arial Narrow"/>
          <w:iCs/>
          <w:spacing w:val="29"/>
          <w:sz w:val="20"/>
          <w:szCs w:val="20"/>
        </w:rPr>
        <w:t xml:space="preserve"> </w:t>
      </w:r>
      <w:r w:rsidRPr="000909CD">
        <w:rPr>
          <w:rFonts w:ascii="Arial Narrow" w:hAnsi="Arial Narrow"/>
          <w:iCs/>
          <w:sz w:val="20"/>
          <w:szCs w:val="20"/>
        </w:rPr>
        <w:t>ou</w:t>
      </w:r>
      <w:r w:rsidRPr="000909CD">
        <w:rPr>
          <w:rFonts w:ascii="Arial Narrow" w:hAnsi="Arial Narrow"/>
          <w:iCs/>
          <w:spacing w:val="28"/>
          <w:sz w:val="20"/>
          <w:szCs w:val="20"/>
        </w:rPr>
        <w:t xml:space="preserve"> </w:t>
      </w:r>
      <w:r w:rsidRPr="000909CD">
        <w:rPr>
          <w:rFonts w:ascii="Arial Narrow" w:hAnsi="Arial Narrow"/>
          <w:iCs/>
          <w:sz w:val="20"/>
          <w:szCs w:val="20"/>
        </w:rPr>
        <w:t>l’Ingénieur</w:t>
      </w:r>
      <w:r w:rsidRPr="000909CD">
        <w:rPr>
          <w:rFonts w:ascii="Arial Narrow" w:hAnsi="Arial Narrow"/>
          <w:iCs/>
          <w:spacing w:val="29"/>
          <w:sz w:val="20"/>
          <w:szCs w:val="20"/>
        </w:rPr>
        <w:t xml:space="preserve"> </w:t>
      </w:r>
      <w:r w:rsidRPr="000909CD">
        <w:rPr>
          <w:rFonts w:ascii="Arial Narrow" w:hAnsi="Arial Narrow"/>
          <w:iCs/>
          <w:spacing w:val="1"/>
          <w:sz w:val="20"/>
          <w:szCs w:val="20"/>
        </w:rPr>
        <w:t>d</w:t>
      </w:r>
      <w:r w:rsidRPr="000909CD">
        <w:rPr>
          <w:rFonts w:ascii="Arial Narrow" w:hAnsi="Arial Narrow"/>
          <w:iCs/>
          <w:sz w:val="20"/>
          <w:szCs w:val="20"/>
        </w:rPr>
        <w:t>isp</w:t>
      </w:r>
      <w:r w:rsidRPr="000909CD">
        <w:rPr>
          <w:rFonts w:ascii="Arial Narrow" w:hAnsi="Arial Narrow"/>
          <w:iCs/>
          <w:spacing w:val="1"/>
          <w:sz w:val="20"/>
          <w:szCs w:val="20"/>
        </w:rPr>
        <w:t>o</w:t>
      </w:r>
      <w:r w:rsidRPr="000909CD">
        <w:rPr>
          <w:rFonts w:ascii="Arial Narrow" w:hAnsi="Arial Narrow"/>
          <w:iCs/>
          <w:sz w:val="20"/>
          <w:szCs w:val="20"/>
        </w:rPr>
        <w:t>se</w:t>
      </w:r>
      <w:r w:rsidRPr="000909CD">
        <w:rPr>
          <w:rFonts w:ascii="Arial Narrow" w:hAnsi="Arial Narrow"/>
          <w:iCs/>
          <w:spacing w:val="30"/>
          <w:sz w:val="20"/>
          <w:szCs w:val="20"/>
        </w:rPr>
        <w:t xml:space="preserve"> </w:t>
      </w:r>
      <w:r w:rsidRPr="000909CD">
        <w:rPr>
          <w:rFonts w:ascii="Arial Narrow" w:hAnsi="Arial Narrow"/>
          <w:iCs/>
          <w:sz w:val="20"/>
          <w:szCs w:val="20"/>
        </w:rPr>
        <w:t>d’un</w:t>
      </w:r>
      <w:r w:rsidRPr="000909CD">
        <w:rPr>
          <w:rFonts w:ascii="Arial Narrow" w:hAnsi="Arial Narrow"/>
          <w:iCs/>
          <w:spacing w:val="30"/>
          <w:sz w:val="20"/>
          <w:szCs w:val="20"/>
        </w:rPr>
        <w:t xml:space="preserve"> </w:t>
      </w:r>
      <w:r w:rsidRPr="000909CD">
        <w:rPr>
          <w:rFonts w:ascii="Arial Narrow" w:hAnsi="Arial Narrow"/>
          <w:iCs/>
          <w:sz w:val="20"/>
          <w:szCs w:val="20"/>
        </w:rPr>
        <w:t>délai</w:t>
      </w:r>
      <w:r w:rsidRPr="000909CD">
        <w:rPr>
          <w:rFonts w:ascii="Arial Narrow" w:hAnsi="Arial Narrow"/>
          <w:iCs/>
          <w:spacing w:val="29"/>
          <w:sz w:val="20"/>
          <w:szCs w:val="20"/>
        </w:rPr>
        <w:t xml:space="preserve"> </w:t>
      </w:r>
      <w:r w:rsidRPr="000909CD">
        <w:rPr>
          <w:rFonts w:ascii="Arial Narrow" w:hAnsi="Arial Narrow"/>
          <w:iCs/>
          <w:spacing w:val="1"/>
          <w:sz w:val="20"/>
          <w:szCs w:val="20"/>
        </w:rPr>
        <w:t>de</w:t>
      </w:r>
      <w:r w:rsidRPr="000909CD">
        <w:rPr>
          <w:rFonts w:ascii="Arial Narrow" w:hAnsi="Arial Narrow"/>
          <w:iCs/>
          <w:spacing w:val="34"/>
          <w:sz w:val="20"/>
          <w:szCs w:val="20"/>
        </w:rPr>
        <w:t xml:space="preserve"> </w:t>
      </w:r>
      <w:r w:rsidRPr="000909CD">
        <w:rPr>
          <w:rFonts w:ascii="Arial Narrow" w:hAnsi="Arial Narrow"/>
          <w:spacing w:val="1"/>
          <w:sz w:val="20"/>
          <w:szCs w:val="20"/>
        </w:rPr>
        <w:t>trois</w:t>
      </w:r>
      <w:r w:rsidRPr="000909CD">
        <w:rPr>
          <w:rFonts w:ascii="Arial Narrow" w:hAnsi="Arial Narrow"/>
          <w:iCs/>
          <w:spacing w:val="29"/>
          <w:sz w:val="20"/>
          <w:szCs w:val="20"/>
        </w:rPr>
        <w:t xml:space="preserve"> </w:t>
      </w:r>
      <w:r w:rsidRPr="000909CD">
        <w:rPr>
          <w:rFonts w:ascii="Arial Narrow" w:hAnsi="Arial Narrow"/>
          <w:iCs/>
          <w:sz w:val="20"/>
          <w:szCs w:val="20"/>
        </w:rPr>
        <w:t>(3)</w:t>
      </w:r>
      <w:r w:rsidRPr="000909CD">
        <w:rPr>
          <w:rFonts w:ascii="Arial Narrow" w:hAnsi="Arial Narrow"/>
          <w:iCs/>
          <w:spacing w:val="29"/>
          <w:sz w:val="20"/>
          <w:szCs w:val="20"/>
        </w:rPr>
        <w:t xml:space="preserve"> </w:t>
      </w:r>
      <w:r w:rsidRPr="000909CD">
        <w:rPr>
          <w:rFonts w:ascii="Arial Narrow" w:hAnsi="Arial Narrow"/>
          <w:iCs/>
          <w:spacing w:val="1"/>
          <w:sz w:val="20"/>
          <w:szCs w:val="20"/>
        </w:rPr>
        <w:t>à</w:t>
      </w:r>
      <w:r w:rsidRPr="000909CD">
        <w:rPr>
          <w:rFonts w:ascii="Arial Narrow" w:hAnsi="Arial Narrow"/>
          <w:iCs/>
          <w:spacing w:val="30"/>
          <w:sz w:val="20"/>
          <w:szCs w:val="20"/>
        </w:rPr>
        <w:t xml:space="preserve"> </w:t>
      </w:r>
      <w:r w:rsidRPr="000909CD">
        <w:rPr>
          <w:rFonts w:ascii="Arial Narrow" w:hAnsi="Arial Narrow"/>
          <w:iCs/>
          <w:sz w:val="20"/>
          <w:szCs w:val="20"/>
        </w:rPr>
        <w:t>s</w:t>
      </w:r>
      <w:r w:rsidRPr="000909CD">
        <w:rPr>
          <w:rFonts w:ascii="Arial Narrow" w:hAnsi="Arial Narrow"/>
          <w:iCs/>
          <w:spacing w:val="1"/>
          <w:sz w:val="20"/>
          <w:szCs w:val="20"/>
        </w:rPr>
        <w:t>e</w:t>
      </w:r>
      <w:r w:rsidRPr="000909CD">
        <w:rPr>
          <w:rFonts w:ascii="Arial Narrow" w:hAnsi="Arial Narrow"/>
          <w:iCs/>
          <w:sz w:val="20"/>
          <w:szCs w:val="20"/>
        </w:rPr>
        <w:t>pt</w:t>
      </w:r>
      <w:r w:rsidRPr="000909CD">
        <w:rPr>
          <w:rFonts w:ascii="Arial Narrow" w:hAnsi="Arial Narrow"/>
          <w:iCs/>
          <w:spacing w:val="30"/>
          <w:sz w:val="20"/>
          <w:szCs w:val="20"/>
        </w:rPr>
        <w:t xml:space="preserve"> </w:t>
      </w:r>
      <w:r w:rsidRPr="000909CD">
        <w:rPr>
          <w:rFonts w:ascii="Arial Narrow" w:hAnsi="Arial Narrow"/>
          <w:iCs/>
          <w:sz w:val="20"/>
          <w:szCs w:val="20"/>
        </w:rPr>
        <w:t>(7)</w:t>
      </w:r>
      <w:r w:rsidRPr="000909CD">
        <w:rPr>
          <w:rFonts w:ascii="Arial Narrow" w:hAnsi="Arial Narrow"/>
          <w:iCs/>
          <w:spacing w:val="29"/>
          <w:sz w:val="20"/>
          <w:szCs w:val="20"/>
        </w:rPr>
        <w:t xml:space="preserve"> </w:t>
      </w:r>
      <w:r w:rsidRPr="000909CD">
        <w:rPr>
          <w:rFonts w:ascii="Arial Narrow" w:hAnsi="Arial Narrow"/>
          <w:iCs/>
          <w:sz w:val="20"/>
          <w:szCs w:val="20"/>
        </w:rPr>
        <w:t>jo</w:t>
      </w:r>
      <w:r w:rsidRPr="000909CD">
        <w:rPr>
          <w:rFonts w:ascii="Arial Narrow" w:hAnsi="Arial Narrow"/>
          <w:iCs/>
          <w:spacing w:val="1"/>
          <w:sz w:val="20"/>
          <w:szCs w:val="20"/>
        </w:rPr>
        <w:t>u</w:t>
      </w:r>
      <w:r w:rsidRPr="000909CD">
        <w:rPr>
          <w:rFonts w:ascii="Arial Narrow" w:hAnsi="Arial Narrow"/>
          <w:iCs/>
          <w:sz w:val="20"/>
          <w:szCs w:val="20"/>
        </w:rPr>
        <w:t>r</w:t>
      </w:r>
      <w:r w:rsidRPr="000909CD">
        <w:rPr>
          <w:rFonts w:ascii="Arial Narrow" w:hAnsi="Arial Narrow"/>
          <w:iCs/>
          <w:spacing w:val="2"/>
          <w:sz w:val="20"/>
          <w:szCs w:val="20"/>
        </w:rPr>
        <w:t>s</w:t>
      </w:r>
      <w:r w:rsidRPr="000909CD">
        <w:rPr>
          <w:rFonts w:ascii="Arial Narrow" w:hAnsi="Arial Narrow"/>
          <w:iCs/>
          <w:sz w:val="20"/>
          <w:szCs w:val="20"/>
        </w:rPr>
        <w:t xml:space="preserve"> ouvrable</w:t>
      </w:r>
      <w:r w:rsidRPr="000909CD">
        <w:rPr>
          <w:rFonts w:ascii="Arial Narrow" w:hAnsi="Arial Narrow"/>
          <w:iCs/>
          <w:spacing w:val="-1"/>
          <w:sz w:val="20"/>
          <w:szCs w:val="20"/>
        </w:rPr>
        <w:t>s</w:t>
      </w:r>
      <w:r w:rsidRPr="000909CD">
        <w:rPr>
          <w:rFonts w:ascii="Arial Narrow" w:hAnsi="Arial Narrow"/>
          <w:iCs/>
          <w:sz w:val="20"/>
          <w:szCs w:val="20"/>
        </w:rPr>
        <w:t xml:space="preserve"> maxi)] pour tran</w:t>
      </w:r>
      <w:r w:rsidRPr="000909CD">
        <w:rPr>
          <w:rFonts w:ascii="Arial Narrow" w:hAnsi="Arial Narrow"/>
          <w:iCs/>
          <w:spacing w:val="-1"/>
          <w:sz w:val="20"/>
          <w:szCs w:val="20"/>
        </w:rPr>
        <w:t>s</w:t>
      </w:r>
      <w:r w:rsidRPr="000909CD">
        <w:rPr>
          <w:rFonts w:ascii="Arial Narrow" w:hAnsi="Arial Narrow"/>
          <w:iCs/>
          <w:sz w:val="20"/>
          <w:szCs w:val="20"/>
        </w:rPr>
        <w:t>mettre au Chef de service du marché</w:t>
      </w:r>
      <w:r w:rsidRPr="000909CD">
        <w:rPr>
          <w:rFonts w:ascii="Arial Narrow" w:hAnsi="Arial Narrow"/>
          <w:iCs/>
          <w:spacing w:val="-1"/>
          <w:sz w:val="20"/>
          <w:szCs w:val="20"/>
        </w:rPr>
        <w:t>,</w:t>
      </w:r>
      <w:r w:rsidRPr="000909CD">
        <w:rPr>
          <w:rFonts w:ascii="Arial Narrow" w:hAnsi="Arial Narrow"/>
          <w:iCs/>
          <w:sz w:val="20"/>
          <w:szCs w:val="20"/>
        </w:rPr>
        <w:t xml:space="preserve"> le pro</w:t>
      </w:r>
      <w:r w:rsidRPr="000909CD">
        <w:rPr>
          <w:rFonts w:ascii="Arial Narrow" w:hAnsi="Arial Narrow"/>
          <w:iCs/>
          <w:spacing w:val="-1"/>
          <w:sz w:val="20"/>
          <w:szCs w:val="20"/>
        </w:rPr>
        <w:t>j</w:t>
      </w:r>
      <w:r w:rsidRPr="000909CD">
        <w:rPr>
          <w:rFonts w:ascii="Arial Narrow" w:hAnsi="Arial Narrow"/>
          <w:iCs/>
          <w:sz w:val="20"/>
          <w:szCs w:val="20"/>
        </w:rPr>
        <w:t>et de décompte qu’il a approu</w:t>
      </w:r>
      <w:r w:rsidRPr="000909CD">
        <w:rPr>
          <w:rFonts w:ascii="Arial Narrow" w:hAnsi="Arial Narrow"/>
          <w:iCs/>
          <w:spacing w:val="-1"/>
          <w:sz w:val="20"/>
          <w:szCs w:val="20"/>
        </w:rPr>
        <w:t>v</w:t>
      </w:r>
      <w:r w:rsidRPr="000909CD">
        <w:rPr>
          <w:rFonts w:ascii="Arial Narrow" w:hAnsi="Arial Narrow"/>
          <w:iCs/>
          <w:sz w:val="20"/>
          <w:szCs w:val="20"/>
        </w:rPr>
        <w:t>é</w:t>
      </w:r>
      <w:r w:rsidRPr="000909CD">
        <w:rPr>
          <w:rFonts w:ascii="Arial Narrow" w:hAnsi="Arial Narrow"/>
          <w:iCs/>
          <w:w w:val="98"/>
          <w:sz w:val="20"/>
          <w:szCs w:val="20"/>
        </w:rPr>
        <w:t xml:space="preserve">. </w:t>
      </w:r>
    </w:p>
    <w:p w14:paraId="3404478C" w14:textId="77777777" w:rsidR="00702089" w:rsidRPr="000909CD" w:rsidRDefault="00702089" w:rsidP="00702089">
      <w:pPr>
        <w:widowControl w:val="0"/>
        <w:autoSpaceDE w:val="0"/>
        <w:autoSpaceDN w:val="0"/>
        <w:adjustRightInd w:val="0"/>
        <w:spacing w:after="0"/>
        <w:jc w:val="both"/>
        <w:rPr>
          <w:rFonts w:ascii="Arial Narrow" w:hAnsi="Arial Narrow"/>
          <w:iCs/>
          <w:sz w:val="20"/>
          <w:szCs w:val="20"/>
        </w:rPr>
      </w:pPr>
      <w:r w:rsidRPr="000909CD">
        <w:rPr>
          <w:rFonts w:ascii="Arial Narrow" w:hAnsi="Arial Narrow"/>
          <w:iCs/>
          <w:sz w:val="20"/>
          <w:szCs w:val="20"/>
        </w:rPr>
        <w:t>Le</w:t>
      </w:r>
      <w:r w:rsidRPr="000909CD">
        <w:rPr>
          <w:rFonts w:ascii="Arial Narrow" w:hAnsi="Arial Narrow"/>
          <w:iCs/>
          <w:spacing w:val="8"/>
          <w:sz w:val="20"/>
          <w:szCs w:val="20"/>
        </w:rPr>
        <w:t xml:space="preserve"> </w:t>
      </w:r>
      <w:r w:rsidRPr="000909CD">
        <w:rPr>
          <w:rFonts w:ascii="Arial Narrow" w:hAnsi="Arial Narrow"/>
          <w:iCs/>
          <w:sz w:val="20"/>
          <w:szCs w:val="20"/>
        </w:rPr>
        <w:t>chef</w:t>
      </w:r>
      <w:r w:rsidRPr="000909CD">
        <w:rPr>
          <w:rFonts w:ascii="Arial Narrow" w:hAnsi="Arial Narrow"/>
          <w:iCs/>
          <w:spacing w:val="9"/>
          <w:sz w:val="20"/>
          <w:szCs w:val="20"/>
        </w:rPr>
        <w:t xml:space="preserve"> </w:t>
      </w:r>
      <w:r w:rsidRPr="000909CD">
        <w:rPr>
          <w:rFonts w:ascii="Arial Narrow" w:hAnsi="Arial Narrow"/>
          <w:iCs/>
          <w:sz w:val="20"/>
          <w:szCs w:val="20"/>
        </w:rPr>
        <w:t>de</w:t>
      </w:r>
      <w:r w:rsidRPr="000909CD">
        <w:rPr>
          <w:rFonts w:ascii="Arial Narrow" w:hAnsi="Arial Narrow"/>
          <w:iCs/>
          <w:spacing w:val="8"/>
          <w:sz w:val="20"/>
          <w:szCs w:val="20"/>
        </w:rPr>
        <w:t xml:space="preserve"> </w:t>
      </w:r>
      <w:r w:rsidRPr="000909CD">
        <w:rPr>
          <w:rFonts w:ascii="Arial Narrow" w:hAnsi="Arial Narrow"/>
          <w:iCs/>
          <w:sz w:val="20"/>
          <w:szCs w:val="20"/>
        </w:rPr>
        <w:t>service</w:t>
      </w:r>
      <w:r w:rsidRPr="000909CD">
        <w:rPr>
          <w:rFonts w:ascii="Arial Narrow" w:hAnsi="Arial Narrow"/>
          <w:iCs/>
          <w:spacing w:val="8"/>
          <w:sz w:val="20"/>
          <w:szCs w:val="20"/>
        </w:rPr>
        <w:t xml:space="preserve"> </w:t>
      </w:r>
      <w:r w:rsidRPr="000909CD">
        <w:rPr>
          <w:rFonts w:ascii="Arial Narrow" w:hAnsi="Arial Narrow"/>
          <w:iCs/>
          <w:sz w:val="20"/>
          <w:szCs w:val="20"/>
        </w:rPr>
        <w:t>quant</w:t>
      </w:r>
      <w:r w:rsidRPr="000909CD">
        <w:rPr>
          <w:rFonts w:ascii="Arial Narrow" w:hAnsi="Arial Narrow"/>
          <w:iCs/>
          <w:spacing w:val="10"/>
          <w:sz w:val="20"/>
          <w:szCs w:val="20"/>
        </w:rPr>
        <w:t xml:space="preserve"> </w:t>
      </w:r>
      <w:r w:rsidRPr="000909CD">
        <w:rPr>
          <w:rFonts w:ascii="Arial Narrow" w:hAnsi="Arial Narrow"/>
          <w:iCs/>
          <w:sz w:val="20"/>
          <w:szCs w:val="20"/>
        </w:rPr>
        <w:t>à</w:t>
      </w:r>
      <w:r w:rsidRPr="000909CD">
        <w:rPr>
          <w:rFonts w:ascii="Arial Narrow" w:hAnsi="Arial Narrow"/>
          <w:iCs/>
          <w:spacing w:val="7"/>
          <w:sz w:val="20"/>
          <w:szCs w:val="20"/>
        </w:rPr>
        <w:t xml:space="preserve"> </w:t>
      </w:r>
      <w:r w:rsidRPr="000909CD">
        <w:rPr>
          <w:rFonts w:ascii="Arial Narrow" w:hAnsi="Arial Narrow"/>
          <w:iCs/>
          <w:sz w:val="20"/>
          <w:szCs w:val="20"/>
        </w:rPr>
        <w:t>lui</w:t>
      </w:r>
      <w:r w:rsidRPr="000909CD">
        <w:rPr>
          <w:rFonts w:ascii="Arial Narrow" w:hAnsi="Arial Narrow"/>
          <w:iCs/>
          <w:spacing w:val="9"/>
          <w:sz w:val="20"/>
          <w:szCs w:val="20"/>
        </w:rPr>
        <w:t xml:space="preserve"> </w:t>
      </w:r>
      <w:r w:rsidRPr="000909CD">
        <w:rPr>
          <w:rFonts w:ascii="Arial Narrow" w:hAnsi="Arial Narrow"/>
          <w:iCs/>
          <w:sz w:val="20"/>
          <w:szCs w:val="20"/>
        </w:rPr>
        <w:t>disp</w:t>
      </w:r>
      <w:r w:rsidRPr="000909CD">
        <w:rPr>
          <w:rFonts w:ascii="Arial Narrow" w:hAnsi="Arial Narrow"/>
          <w:iCs/>
          <w:spacing w:val="1"/>
          <w:sz w:val="20"/>
          <w:szCs w:val="20"/>
        </w:rPr>
        <w:t>o</w:t>
      </w:r>
      <w:r w:rsidRPr="000909CD">
        <w:rPr>
          <w:rFonts w:ascii="Arial Narrow" w:hAnsi="Arial Narrow"/>
          <w:iCs/>
          <w:sz w:val="20"/>
          <w:szCs w:val="20"/>
        </w:rPr>
        <w:t>se</w:t>
      </w:r>
      <w:r w:rsidRPr="000909CD">
        <w:rPr>
          <w:rFonts w:ascii="Arial Narrow" w:hAnsi="Arial Narrow"/>
          <w:iCs/>
          <w:spacing w:val="10"/>
          <w:sz w:val="20"/>
          <w:szCs w:val="20"/>
        </w:rPr>
        <w:t xml:space="preserve"> </w:t>
      </w:r>
      <w:r w:rsidRPr="000909CD">
        <w:rPr>
          <w:rFonts w:ascii="Arial Narrow" w:hAnsi="Arial Narrow"/>
          <w:iCs/>
          <w:spacing w:val="1"/>
          <w:sz w:val="20"/>
          <w:szCs w:val="20"/>
        </w:rPr>
        <w:t>d</w:t>
      </w:r>
      <w:r w:rsidRPr="000909CD">
        <w:rPr>
          <w:rFonts w:ascii="Arial Narrow" w:hAnsi="Arial Narrow"/>
          <w:iCs/>
          <w:sz w:val="20"/>
          <w:szCs w:val="20"/>
        </w:rPr>
        <w:t>’u</w:t>
      </w:r>
      <w:r w:rsidRPr="000909CD">
        <w:rPr>
          <w:rFonts w:ascii="Arial Narrow" w:hAnsi="Arial Narrow"/>
          <w:iCs/>
          <w:spacing w:val="1"/>
          <w:sz w:val="20"/>
          <w:szCs w:val="20"/>
        </w:rPr>
        <w:t>n</w:t>
      </w:r>
      <w:r w:rsidRPr="000909CD">
        <w:rPr>
          <w:rFonts w:ascii="Arial Narrow" w:hAnsi="Arial Narrow"/>
          <w:iCs/>
          <w:spacing w:val="11"/>
          <w:sz w:val="20"/>
          <w:szCs w:val="20"/>
        </w:rPr>
        <w:t xml:space="preserve"> </w:t>
      </w:r>
      <w:r w:rsidRPr="000909CD">
        <w:rPr>
          <w:rFonts w:ascii="Arial Narrow" w:hAnsi="Arial Narrow"/>
          <w:iCs/>
          <w:spacing w:val="1"/>
          <w:sz w:val="20"/>
          <w:szCs w:val="20"/>
        </w:rPr>
        <w:t>dé</w:t>
      </w:r>
      <w:r w:rsidRPr="000909CD">
        <w:rPr>
          <w:rFonts w:ascii="Arial Narrow" w:hAnsi="Arial Narrow"/>
          <w:iCs/>
          <w:sz w:val="20"/>
          <w:szCs w:val="20"/>
        </w:rPr>
        <w:t>l</w:t>
      </w:r>
      <w:r w:rsidRPr="000909CD">
        <w:rPr>
          <w:rFonts w:ascii="Arial Narrow" w:hAnsi="Arial Narrow"/>
          <w:iCs/>
          <w:spacing w:val="1"/>
          <w:sz w:val="20"/>
          <w:szCs w:val="20"/>
        </w:rPr>
        <w:t>a</w:t>
      </w:r>
      <w:r w:rsidRPr="000909CD">
        <w:rPr>
          <w:rFonts w:ascii="Arial Narrow" w:hAnsi="Arial Narrow"/>
          <w:iCs/>
          <w:sz w:val="20"/>
          <w:szCs w:val="20"/>
        </w:rPr>
        <w:t>i</w:t>
      </w:r>
      <w:r w:rsidRPr="000909CD">
        <w:rPr>
          <w:rFonts w:ascii="Arial Narrow" w:hAnsi="Arial Narrow"/>
          <w:iCs/>
          <w:spacing w:val="10"/>
          <w:sz w:val="20"/>
          <w:szCs w:val="20"/>
        </w:rPr>
        <w:t xml:space="preserve"> </w:t>
      </w:r>
      <w:r w:rsidRPr="000909CD">
        <w:rPr>
          <w:rFonts w:ascii="Arial Narrow" w:hAnsi="Arial Narrow"/>
          <w:iCs/>
          <w:spacing w:val="1"/>
          <w:sz w:val="20"/>
          <w:szCs w:val="20"/>
        </w:rPr>
        <w:t>de</w:t>
      </w:r>
      <w:r w:rsidRPr="000909CD">
        <w:rPr>
          <w:rFonts w:ascii="Arial Narrow" w:hAnsi="Arial Narrow"/>
          <w:iCs/>
          <w:spacing w:val="19"/>
          <w:sz w:val="20"/>
          <w:szCs w:val="20"/>
        </w:rPr>
        <w:t xml:space="preserve"> </w:t>
      </w:r>
      <w:r w:rsidRPr="000909CD">
        <w:rPr>
          <w:rFonts w:ascii="Arial Narrow" w:hAnsi="Arial Narrow"/>
          <w:sz w:val="20"/>
          <w:szCs w:val="20"/>
        </w:rPr>
        <w:t>quinze</w:t>
      </w:r>
      <w:r w:rsidRPr="000909CD">
        <w:rPr>
          <w:rFonts w:ascii="Arial Narrow" w:hAnsi="Arial Narrow"/>
          <w:spacing w:val="10"/>
          <w:sz w:val="20"/>
          <w:szCs w:val="20"/>
        </w:rPr>
        <w:t xml:space="preserve"> </w:t>
      </w:r>
      <w:r w:rsidRPr="000909CD">
        <w:rPr>
          <w:rFonts w:ascii="Arial Narrow" w:hAnsi="Arial Narrow"/>
          <w:sz w:val="20"/>
          <w:szCs w:val="20"/>
        </w:rPr>
        <w:t>(15)</w:t>
      </w:r>
      <w:r w:rsidRPr="000909CD">
        <w:rPr>
          <w:rFonts w:ascii="Arial Narrow" w:hAnsi="Arial Narrow"/>
          <w:spacing w:val="10"/>
          <w:sz w:val="20"/>
          <w:szCs w:val="20"/>
        </w:rPr>
        <w:t xml:space="preserve"> </w:t>
      </w:r>
      <w:r w:rsidRPr="000909CD">
        <w:rPr>
          <w:rFonts w:ascii="Arial Narrow" w:hAnsi="Arial Narrow"/>
          <w:spacing w:val="1"/>
          <w:sz w:val="20"/>
          <w:szCs w:val="20"/>
        </w:rPr>
        <w:t>à</w:t>
      </w:r>
      <w:r w:rsidRPr="000909CD">
        <w:rPr>
          <w:rFonts w:ascii="Arial Narrow" w:hAnsi="Arial Narrow"/>
          <w:spacing w:val="13"/>
          <w:sz w:val="20"/>
          <w:szCs w:val="20"/>
        </w:rPr>
        <w:t xml:space="preserve"> </w:t>
      </w:r>
      <w:r w:rsidRPr="000909CD">
        <w:rPr>
          <w:rFonts w:ascii="Arial Narrow" w:hAnsi="Arial Narrow"/>
          <w:iCs/>
          <w:sz w:val="20"/>
          <w:szCs w:val="20"/>
        </w:rPr>
        <w:t>vingt-un</w:t>
      </w:r>
      <w:r w:rsidRPr="000909CD">
        <w:rPr>
          <w:rFonts w:ascii="Arial Narrow" w:hAnsi="Arial Narrow"/>
          <w:iCs/>
          <w:spacing w:val="9"/>
          <w:sz w:val="20"/>
          <w:szCs w:val="20"/>
        </w:rPr>
        <w:t xml:space="preserve"> </w:t>
      </w:r>
      <w:r w:rsidRPr="000909CD">
        <w:rPr>
          <w:rFonts w:ascii="Arial Narrow" w:hAnsi="Arial Narrow"/>
          <w:iCs/>
          <w:sz w:val="20"/>
          <w:szCs w:val="20"/>
        </w:rPr>
        <w:t>(21)</w:t>
      </w:r>
      <w:r w:rsidRPr="000909CD">
        <w:rPr>
          <w:rFonts w:ascii="Arial Narrow" w:hAnsi="Arial Narrow"/>
          <w:iCs/>
          <w:spacing w:val="9"/>
          <w:sz w:val="20"/>
          <w:szCs w:val="20"/>
        </w:rPr>
        <w:t xml:space="preserve"> </w:t>
      </w:r>
      <w:r w:rsidRPr="000909CD">
        <w:rPr>
          <w:rFonts w:ascii="Arial Narrow" w:hAnsi="Arial Narrow"/>
          <w:iCs/>
          <w:sz w:val="20"/>
          <w:szCs w:val="20"/>
        </w:rPr>
        <w:t>jours</w:t>
      </w:r>
      <w:r w:rsidRPr="000909CD">
        <w:rPr>
          <w:rFonts w:ascii="Arial Narrow" w:hAnsi="Arial Narrow"/>
          <w:iCs/>
          <w:spacing w:val="9"/>
          <w:sz w:val="20"/>
          <w:szCs w:val="20"/>
        </w:rPr>
        <w:t xml:space="preserve"> </w:t>
      </w:r>
      <w:r w:rsidRPr="000909CD">
        <w:rPr>
          <w:rFonts w:ascii="Arial Narrow" w:hAnsi="Arial Narrow"/>
          <w:iCs/>
          <w:sz w:val="20"/>
          <w:szCs w:val="20"/>
        </w:rPr>
        <w:t>ouvra</w:t>
      </w:r>
      <w:r w:rsidRPr="000909CD">
        <w:rPr>
          <w:rFonts w:ascii="Arial Narrow" w:hAnsi="Arial Narrow"/>
          <w:iCs/>
          <w:spacing w:val="1"/>
          <w:sz w:val="20"/>
          <w:szCs w:val="20"/>
        </w:rPr>
        <w:t>b</w:t>
      </w:r>
      <w:r w:rsidRPr="000909CD">
        <w:rPr>
          <w:rFonts w:ascii="Arial Narrow" w:hAnsi="Arial Narrow"/>
          <w:iCs/>
          <w:sz w:val="20"/>
          <w:szCs w:val="20"/>
        </w:rPr>
        <w:t>l</w:t>
      </w:r>
      <w:r w:rsidRPr="000909CD">
        <w:rPr>
          <w:rFonts w:ascii="Arial Narrow" w:hAnsi="Arial Narrow"/>
          <w:iCs/>
          <w:spacing w:val="1"/>
          <w:sz w:val="20"/>
          <w:szCs w:val="20"/>
        </w:rPr>
        <w:t>e</w:t>
      </w:r>
      <w:r w:rsidRPr="000909CD">
        <w:rPr>
          <w:rFonts w:ascii="Arial Narrow" w:hAnsi="Arial Narrow"/>
          <w:iCs/>
          <w:sz w:val="20"/>
          <w:szCs w:val="20"/>
        </w:rPr>
        <w:t>s maxi</w:t>
      </w:r>
      <w:r w:rsidRPr="000909CD">
        <w:rPr>
          <w:rFonts w:ascii="Arial Narrow" w:hAnsi="Arial Narrow"/>
          <w:iCs/>
          <w:spacing w:val="45"/>
          <w:sz w:val="20"/>
          <w:szCs w:val="20"/>
        </w:rPr>
        <w:t xml:space="preserve"> </w:t>
      </w:r>
      <w:r w:rsidRPr="000909CD">
        <w:rPr>
          <w:rFonts w:ascii="Arial Narrow" w:hAnsi="Arial Narrow"/>
          <w:iCs/>
          <w:sz w:val="20"/>
          <w:szCs w:val="20"/>
        </w:rPr>
        <w:t>pour</w:t>
      </w:r>
      <w:r w:rsidRPr="000909CD">
        <w:rPr>
          <w:rFonts w:ascii="Arial Narrow" w:hAnsi="Arial Narrow"/>
          <w:iCs/>
          <w:spacing w:val="44"/>
          <w:sz w:val="20"/>
          <w:szCs w:val="20"/>
        </w:rPr>
        <w:t xml:space="preserve"> </w:t>
      </w:r>
      <w:r w:rsidRPr="000909CD">
        <w:rPr>
          <w:rFonts w:ascii="Arial Narrow" w:hAnsi="Arial Narrow"/>
          <w:iCs/>
          <w:sz w:val="20"/>
          <w:szCs w:val="20"/>
        </w:rPr>
        <w:t>procéder</w:t>
      </w:r>
      <w:r w:rsidRPr="000909CD">
        <w:rPr>
          <w:rFonts w:ascii="Arial Narrow" w:hAnsi="Arial Narrow"/>
          <w:iCs/>
          <w:spacing w:val="44"/>
          <w:sz w:val="20"/>
          <w:szCs w:val="20"/>
        </w:rPr>
        <w:t xml:space="preserve"> </w:t>
      </w:r>
      <w:r w:rsidRPr="000909CD">
        <w:rPr>
          <w:rFonts w:ascii="Arial Narrow" w:hAnsi="Arial Narrow"/>
          <w:iCs/>
          <w:sz w:val="20"/>
          <w:szCs w:val="20"/>
        </w:rPr>
        <w:t>à</w:t>
      </w:r>
      <w:r w:rsidRPr="000909CD">
        <w:rPr>
          <w:rFonts w:ascii="Arial Narrow" w:hAnsi="Arial Narrow"/>
          <w:iCs/>
          <w:spacing w:val="44"/>
          <w:sz w:val="20"/>
          <w:szCs w:val="20"/>
        </w:rPr>
        <w:t xml:space="preserve"> </w:t>
      </w:r>
      <w:r w:rsidRPr="000909CD">
        <w:rPr>
          <w:rFonts w:ascii="Arial Narrow" w:hAnsi="Arial Narrow"/>
          <w:iCs/>
          <w:sz w:val="20"/>
          <w:szCs w:val="20"/>
        </w:rPr>
        <w:t>la</w:t>
      </w:r>
      <w:r w:rsidRPr="000909CD">
        <w:rPr>
          <w:rFonts w:ascii="Arial Narrow" w:hAnsi="Arial Narrow"/>
          <w:iCs/>
          <w:spacing w:val="46"/>
          <w:sz w:val="20"/>
          <w:szCs w:val="20"/>
        </w:rPr>
        <w:t xml:space="preserve"> </w:t>
      </w:r>
      <w:r w:rsidRPr="000909CD">
        <w:rPr>
          <w:rFonts w:ascii="Arial Narrow" w:hAnsi="Arial Narrow"/>
          <w:iCs/>
          <w:sz w:val="20"/>
          <w:szCs w:val="20"/>
        </w:rPr>
        <w:t>liquidation</w:t>
      </w:r>
      <w:r w:rsidRPr="000909CD">
        <w:rPr>
          <w:rFonts w:ascii="Arial Narrow" w:hAnsi="Arial Narrow"/>
          <w:iCs/>
          <w:spacing w:val="46"/>
          <w:sz w:val="20"/>
          <w:szCs w:val="20"/>
        </w:rPr>
        <w:t xml:space="preserve"> </w:t>
      </w:r>
      <w:r w:rsidRPr="000909CD">
        <w:rPr>
          <w:rFonts w:ascii="Arial Narrow" w:hAnsi="Arial Narrow"/>
          <w:iCs/>
          <w:sz w:val="20"/>
          <w:szCs w:val="20"/>
        </w:rPr>
        <w:t>et</w:t>
      </w:r>
      <w:r w:rsidRPr="000909CD">
        <w:rPr>
          <w:rFonts w:ascii="Arial Narrow" w:hAnsi="Arial Narrow"/>
          <w:iCs/>
          <w:spacing w:val="46"/>
          <w:sz w:val="20"/>
          <w:szCs w:val="20"/>
        </w:rPr>
        <w:t xml:space="preserve"> </w:t>
      </w:r>
      <w:r w:rsidRPr="000909CD">
        <w:rPr>
          <w:rFonts w:ascii="Arial Narrow" w:hAnsi="Arial Narrow"/>
          <w:iCs/>
          <w:sz w:val="20"/>
          <w:szCs w:val="20"/>
        </w:rPr>
        <w:t>sa</w:t>
      </w:r>
      <w:r w:rsidRPr="000909CD">
        <w:rPr>
          <w:rFonts w:ascii="Arial Narrow" w:hAnsi="Arial Narrow"/>
          <w:iCs/>
          <w:spacing w:val="45"/>
          <w:sz w:val="20"/>
          <w:szCs w:val="20"/>
        </w:rPr>
        <w:t xml:space="preserve"> </w:t>
      </w:r>
      <w:r w:rsidRPr="000909CD">
        <w:rPr>
          <w:rFonts w:ascii="Arial Narrow" w:hAnsi="Arial Narrow"/>
          <w:iCs/>
          <w:sz w:val="20"/>
          <w:szCs w:val="20"/>
        </w:rPr>
        <w:t>transmission</w:t>
      </w:r>
      <w:r w:rsidRPr="000909CD">
        <w:rPr>
          <w:rFonts w:ascii="Arial Narrow" w:hAnsi="Arial Narrow"/>
          <w:iCs/>
          <w:spacing w:val="45"/>
          <w:sz w:val="20"/>
          <w:szCs w:val="20"/>
        </w:rPr>
        <w:t xml:space="preserve"> </w:t>
      </w:r>
      <w:r w:rsidRPr="000909CD">
        <w:rPr>
          <w:rFonts w:ascii="Arial Narrow" w:hAnsi="Arial Narrow"/>
          <w:iCs/>
          <w:sz w:val="20"/>
          <w:szCs w:val="20"/>
        </w:rPr>
        <w:t>au</w:t>
      </w:r>
      <w:r w:rsidRPr="000909CD">
        <w:rPr>
          <w:rFonts w:ascii="Arial Narrow" w:hAnsi="Arial Narrow"/>
          <w:iCs/>
          <w:spacing w:val="46"/>
          <w:sz w:val="20"/>
          <w:szCs w:val="20"/>
        </w:rPr>
        <w:t xml:space="preserve"> </w:t>
      </w:r>
      <w:r w:rsidRPr="000909CD">
        <w:rPr>
          <w:rFonts w:ascii="Arial Narrow" w:hAnsi="Arial Narrow"/>
          <w:iCs/>
          <w:sz w:val="20"/>
          <w:szCs w:val="20"/>
        </w:rPr>
        <w:t>comptable</w:t>
      </w:r>
      <w:r w:rsidRPr="000909CD">
        <w:rPr>
          <w:rFonts w:ascii="Arial Narrow" w:hAnsi="Arial Narrow"/>
          <w:iCs/>
          <w:spacing w:val="46"/>
          <w:sz w:val="20"/>
          <w:szCs w:val="20"/>
        </w:rPr>
        <w:t xml:space="preserve"> </w:t>
      </w:r>
      <w:r w:rsidRPr="000909CD">
        <w:rPr>
          <w:rFonts w:ascii="Arial Narrow" w:hAnsi="Arial Narrow"/>
          <w:iCs/>
          <w:sz w:val="20"/>
          <w:szCs w:val="20"/>
        </w:rPr>
        <w:t>chargé</w:t>
      </w:r>
      <w:r w:rsidRPr="000909CD">
        <w:rPr>
          <w:rFonts w:ascii="Arial Narrow" w:hAnsi="Arial Narrow"/>
          <w:iCs/>
          <w:spacing w:val="43"/>
          <w:sz w:val="20"/>
          <w:szCs w:val="20"/>
        </w:rPr>
        <w:t xml:space="preserve"> </w:t>
      </w:r>
      <w:r w:rsidRPr="000909CD">
        <w:rPr>
          <w:rFonts w:ascii="Arial Narrow" w:hAnsi="Arial Narrow"/>
          <w:iCs/>
          <w:sz w:val="20"/>
          <w:szCs w:val="20"/>
        </w:rPr>
        <w:t>du</w:t>
      </w:r>
      <w:r w:rsidRPr="000909CD">
        <w:rPr>
          <w:rFonts w:ascii="Arial Narrow" w:hAnsi="Arial Narrow"/>
          <w:iCs/>
          <w:spacing w:val="46"/>
          <w:sz w:val="20"/>
          <w:szCs w:val="20"/>
        </w:rPr>
        <w:t xml:space="preserve"> </w:t>
      </w:r>
      <w:r w:rsidRPr="000909CD">
        <w:rPr>
          <w:rFonts w:ascii="Arial Narrow" w:hAnsi="Arial Narrow"/>
          <w:iCs/>
          <w:sz w:val="20"/>
          <w:szCs w:val="20"/>
        </w:rPr>
        <w:t>paiement</w:t>
      </w:r>
      <w:r w:rsidRPr="000909CD">
        <w:rPr>
          <w:rFonts w:ascii="Arial Narrow" w:hAnsi="Arial Narrow"/>
          <w:iCs/>
          <w:spacing w:val="44"/>
          <w:sz w:val="20"/>
          <w:szCs w:val="20"/>
        </w:rPr>
        <w:t xml:space="preserve"> </w:t>
      </w:r>
      <w:r w:rsidRPr="000909CD">
        <w:rPr>
          <w:rFonts w:ascii="Arial Narrow" w:hAnsi="Arial Narrow"/>
          <w:iCs/>
          <w:spacing w:val="1"/>
          <w:sz w:val="20"/>
          <w:szCs w:val="20"/>
        </w:rPr>
        <w:t>a</w:t>
      </w:r>
      <w:r w:rsidRPr="000909CD">
        <w:rPr>
          <w:rFonts w:ascii="Arial Narrow" w:hAnsi="Arial Narrow"/>
          <w:iCs/>
          <w:sz w:val="20"/>
          <w:szCs w:val="20"/>
        </w:rPr>
        <w:t>vec</w:t>
      </w:r>
      <w:r w:rsidRPr="000909CD">
        <w:rPr>
          <w:rFonts w:ascii="Arial Narrow" w:hAnsi="Arial Narrow"/>
          <w:iCs/>
          <w:spacing w:val="46"/>
          <w:sz w:val="20"/>
          <w:szCs w:val="20"/>
        </w:rPr>
        <w:t xml:space="preserve"> </w:t>
      </w:r>
      <w:r w:rsidRPr="000909CD">
        <w:rPr>
          <w:rFonts w:ascii="Arial Narrow" w:hAnsi="Arial Narrow"/>
          <w:iCs/>
          <w:sz w:val="20"/>
          <w:szCs w:val="20"/>
        </w:rPr>
        <w:t>c</w:t>
      </w:r>
      <w:r w:rsidRPr="000909CD">
        <w:rPr>
          <w:rFonts w:ascii="Arial Narrow" w:hAnsi="Arial Narrow"/>
          <w:iCs/>
          <w:spacing w:val="1"/>
          <w:sz w:val="20"/>
          <w:szCs w:val="20"/>
        </w:rPr>
        <w:t>op</w:t>
      </w:r>
      <w:r w:rsidRPr="000909CD">
        <w:rPr>
          <w:rFonts w:ascii="Arial Narrow" w:hAnsi="Arial Narrow"/>
          <w:iCs/>
          <w:sz w:val="20"/>
          <w:szCs w:val="20"/>
        </w:rPr>
        <w:t>ie</w:t>
      </w:r>
      <w:r w:rsidRPr="000909CD">
        <w:rPr>
          <w:rFonts w:ascii="Arial Narrow" w:hAnsi="Arial Narrow"/>
          <w:iCs/>
          <w:spacing w:val="44"/>
          <w:sz w:val="20"/>
          <w:szCs w:val="20"/>
        </w:rPr>
        <w:t xml:space="preserve"> </w:t>
      </w:r>
      <w:r w:rsidRPr="000909CD">
        <w:rPr>
          <w:rFonts w:ascii="Arial Narrow" w:hAnsi="Arial Narrow"/>
          <w:iCs/>
          <w:sz w:val="20"/>
          <w:szCs w:val="20"/>
        </w:rPr>
        <w:t>à l’organisme chargé du cont</w:t>
      </w:r>
      <w:r w:rsidRPr="000909CD">
        <w:rPr>
          <w:rFonts w:ascii="Arial Narrow" w:hAnsi="Arial Narrow"/>
          <w:iCs/>
          <w:spacing w:val="-1"/>
          <w:sz w:val="20"/>
          <w:szCs w:val="20"/>
        </w:rPr>
        <w:t>r</w:t>
      </w:r>
      <w:r w:rsidRPr="000909CD">
        <w:rPr>
          <w:rFonts w:ascii="Arial Narrow" w:hAnsi="Arial Narrow"/>
          <w:iCs/>
          <w:sz w:val="20"/>
          <w:szCs w:val="20"/>
        </w:rPr>
        <w:t>ôle ex</w:t>
      </w:r>
      <w:r w:rsidRPr="000909CD">
        <w:rPr>
          <w:rFonts w:ascii="Arial Narrow" w:hAnsi="Arial Narrow"/>
          <w:iCs/>
          <w:spacing w:val="-1"/>
          <w:sz w:val="20"/>
          <w:szCs w:val="20"/>
        </w:rPr>
        <w:t>t</w:t>
      </w:r>
      <w:r w:rsidRPr="000909CD">
        <w:rPr>
          <w:rFonts w:ascii="Arial Narrow" w:hAnsi="Arial Narrow"/>
          <w:iCs/>
          <w:sz w:val="20"/>
          <w:szCs w:val="20"/>
        </w:rPr>
        <w:t>erne.</w:t>
      </w:r>
    </w:p>
    <w:p w14:paraId="23399789" w14:textId="77777777" w:rsidR="00702089" w:rsidRPr="000909CD" w:rsidRDefault="00702089" w:rsidP="00702089">
      <w:pPr>
        <w:widowControl w:val="0"/>
        <w:autoSpaceDE w:val="0"/>
        <w:autoSpaceDN w:val="0"/>
        <w:adjustRightInd w:val="0"/>
        <w:spacing w:after="0"/>
        <w:jc w:val="both"/>
        <w:rPr>
          <w:rFonts w:ascii="Arial Narrow" w:hAnsi="Arial Narrow"/>
          <w:iCs/>
          <w:sz w:val="20"/>
          <w:szCs w:val="20"/>
        </w:rPr>
      </w:pPr>
      <w:r w:rsidRPr="000909CD">
        <w:rPr>
          <w:rFonts w:ascii="Arial Narrow" w:hAnsi="Arial Narrow"/>
          <w:iCs/>
          <w:sz w:val="20"/>
          <w:szCs w:val="20"/>
        </w:rPr>
        <w:t>Les</w:t>
      </w:r>
      <w:r w:rsidRPr="000909CD">
        <w:rPr>
          <w:rFonts w:ascii="Arial Narrow" w:hAnsi="Arial Narrow"/>
          <w:iCs/>
          <w:spacing w:val="4"/>
          <w:sz w:val="20"/>
          <w:szCs w:val="20"/>
        </w:rPr>
        <w:t xml:space="preserve"> </w:t>
      </w:r>
      <w:r w:rsidRPr="000909CD">
        <w:rPr>
          <w:rFonts w:ascii="Arial Narrow" w:hAnsi="Arial Narrow"/>
          <w:iCs/>
          <w:sz w:val="20"/>
          <w:szCs w:val="20"/>
        </w:rPr>
        <w:t>copies</w:t>
      </w:r>
      <w:r w:rsidRPr="000909CD">
        <w:rPr>
          <w:rFonts w:ascii="Arial Narrow" w:hAnsi="Arial Narrow"/>
          <w:iCs/>
          <w:spacing w:val="4"/>
          <w:sz w:val="20"/>
          <w:szCs w:val="20"/>
        </w:rPr>
        <w:t xml:space="preserve"> </w:t>
      </w:r>
      <w:r w:rsidRPr="000909CD">
        <w:rPr>
          <w:rFonts w:ascii="Arial Narrow" w:hAnsi="Arial Narrow"/>
          <w:iCs/>
          <w:sz w:val="20"/>
          <w:szCs w:val="20"/>
        </w:rPr>
        <w:t>des</w:t>
      </w:r>
      <w:r w:rsidRPr="000909CD">
        <w:rPr>
          <w:rFonts w:ascii="Arial Narrow" w:hAnsi="Arial Narrow"/>
          <w:iCs/>
          <w:spacing w:val="2"/>
          <w:sz w:val="20"/>
          <w:szCs w:val="20"/>
        </w:rPr>
        <w:t xml:space="preserve"> </w:t>
      </w:r>
      <w:r w:rsidRPr="000909CD">
        <w:rPr>
          <w:rFonts w:ascii="Arial Narrow" w:hAnsi="Arial Narrow"/>
          <w:iCs/>
          <w:sz w:val="20"/>
          <w:szCs w:val="20"/>
        </w:rPr>
        <w:t>décomptes</w:t>
      </w:r>
      <w:r w:rsidRPr="000909CD">
        <w:rPr>
          <w:rFonts w:ascii="Arial Narrow" w:hAnsi="Arial Narrow"/>
          <w:iCs/>
          <w:spacing w:val="2"/>
          <w:sz w:val="20"/>
          <w:szCs w:val="20"/>
        </w:rPr>
        <w:t xml:space="preserve"> </w:t>
      </w:r>
      <w:r w:rsidRPr="000909CD">
        <w:rPr>
          <w:rFonts w:ascii="Arial Narrow" w:hAnsi="Arial Narrow"/>
          <w:iCs/>
          <w:sz w:val="20"/>
          <w:szCs w:val="20"/>
        </w:rPr>
        <w:t>provisoires</w:t>
      </w:r>
      <w:r w:rsidRPr="000909CD">
        <w:rPr>
          <w:rFonts w:ascii="Arial Narrow" w:hAnsi="Arial Narrow"/>
          <w:iCs/>
          <w:spacing w:val="4"/>
          <w:sz w:val="20"/>
          <w:szCs w:val="20"/>
        </w:rPr>
        <w:t xml:space="preserve"> </w:t>
      </w:r>
      <w:r w:rsidRPr="000909CD">
        <w:rPr>
          <w:rFonts w:ascii="Arial Narrow" w:hAnsi="Arial Narrow"/>
          <w:iCs/>
          <w:sz w:val="20"/>
          <w:szCs w:val="20"/>
        </w:rPr>
        <w:t>doivent</w:t>
      </w:r>
      <w:r w:rsidRPr="000909CD">
        <w:rPr>
          <w:rFonts w:ascii="Arial Narrow" w:hAnsi="Arial Narrow"/>
          <w:iCs/>
          <w:spacing w:val="4"/>
          <w:sz w:val="20"/>
          <w:szCs w:val="20"/>
        </w:rPr>
        <w:t xml:space="preserve"> </w:t>
      </w:r>
      <w:r w:rsidRPr="000909CD">
        <w:rPr>
          <w:rFonts w:ascii="Arial Narrow" w:hAnsi="Arial Narrow"/>
          <w:iCs/>
          <w:sz w:val="20"/>
          <w:szCs w:val="20"/>
        </w:rPr>
        <w:t>être</w:t>
      </w:r>
      <w:r w:rsidRPr="000909CD">
        <w:rPr>
          <w:rFonts w:ascii="Arial Narrow" w:hAnsi="Arial Narrow"/>
          <w:iCs/>
          <w:spacing w:val="5"/>
          <w:sz w:val="20"/>
          <w:szCs w:val="20"/>
        </w:rPr>
        <w:t xml:space="preserve"> </w:t>
      </w:r>
      <w:r w:rsidRPr="000909CD">
        <w:rPr>
          <w:rFonts w:ascii="Arial Narrow" w:hAnsi="Arial Narrow"/>
          <w:iCs/>
          <w:sz w:val="20"/>
          <w:szCs w:val="20"/>
        </w:rPr>
        <w:t>transmises</w:t>
      </w:r>
      <w:r w:rsidRPr="000909CD">
        <w:rPr>
          <w:rFonts w:ascii="Arial Narrow" w:hAnsi="Arial Narrow"/>
          <w:iCs/>
          <w:spacing w:val="6"/>
          <w:sz w:val="20"/>
          <w:szCs w:val="20"/>
        </w:rPr>
        <w:t xml:space="preserve"> </w:t>
      </w:r>
      <w:r w:rsidRPr="000909CD">
        <w:rPr>
          <w:rFonts w:ascii="Arial Narrow" w:hAnsi="Arial Narrow"/>
          <w:iCs/>
          <w:sz w:val="20"/>
          <w:szCs w:val="20"/>
        </w:rPr>
        <w:t>au</w:t>
      </w:r>
      <w:r w:rsidRPr="000909CD">
        <w:rPr>
          <w:rFonts w:ascii="Arial Narrow" w:hAnsi="Arial Narrow"/>
          <w:iCs/>
          <w:spacing w:val="5"/>
          <w:sz w:val="20"/>
          <w:szCs w:val="20"/>
        </w:rPr>
        <w:t xml:space="preserve"> </w:t>
      </w:r>
      <w:r w:rsidRPr="000909CD">
        <w:rPr>
          <w:rFonts w:ascii="Arial Narrow" w:hAnsi="Arial Narrow"/>
          <w:iCs/>
          <w:sz w:val="20"/>
          <w:szCs w:val="20"/>
        </w:rPr>
        <w:t>Ministère</w:t>
      </w:r>
      <w:r w:rsidRPr="000909CD">
        <w:rPr>
          <w:rFonts w:ascii="Arial Narrow" w:hAnsi="Arial Narrow"/>
          <w:iCs/>
          <w:spacing w:val="5"/>
          <w:sz w:val="20"/>
          <w:szCs w:val="20"/>
        </w:rPr>
        <w:t xml:space="preserve"> </w:t>
      </w:r>
      <w:r w:rsidRPr="000909CD">
        <w:rPr>
          <w:rFonts w:ascii="Arial Narrow" w:hAnsi="Arial Narrow"/>
          <w:iCs/>
          <w:sz w:val="20"/>
          <w:szCs w:val="20"/>
        </w:rPr>
        <w:t>en</w:t>
      </w:r>
      <w:r w:rsidRPr="000909CD">
        <w:rPr>
          <w:rFonts w:ascii="Arial Narrow" w:hAnsi="Arial Narrow"/>
          <w:iCs/>
          <w:spacing w:val="4"/>
          <w:sz w:val="20"/>
          <w:szCs w:val="20"/>
        </w:rPr>
        <w:t xml:space="preserve"> </w:t>
      </w:r>
      <w:r w:rsidRPr="000909CD">
        <w:rPr>
          <w:rFonts w:ascii="Arial Narrow" w:hAnsi="Arial Narrow"/>
          <w:iCs/>
          <w:sz w:val="20"/>
          <w:szCs w:val="20"/>
        </w:rPr>
        <w:t>charge</w:t>
      </w:r>
      <w:r w:rsidRPr="000909CD">
        <w:rPr>
          <w:rFonts w:ascii="Arial Narrow" w:hAnsi="Arial Narrow"/>
          <w:iCs/>
          <w:spacing w:val="5"/>
          <w:sz w:val="20"/>
          <w:szCs w:val="20"/>
        </w:rPr>
        <w:t xml:space="preserve"> </w:t>
      </w:r>
      <w:r w:rsidRPr="000909CD">
        <w:rPr>
          <w:rFonts w:ascii="Arial Narrow" w:hAnsi="Arial Narrow"/>
          <w:iCs/>
          <w:sz w:val="20"/>
          <w:szCs w:val="20"/>
        </w:rPr>
        <w:t>des</w:t>
      </w:r>
      <w:r w:rsidRPr="000909CD">
        <w:rPr>
          <w:rFonts w:ascii="Arial Narrow" w:hAnsi="Arial Narrow"/>
          <w:iCs/>
          <w:spacing w:val="4"/>
          <w:sz w:val="20"/>
          <w:szCs w:val="20"/>
        </w:rPr>
        <w:t xml:space="preserve"> </w:t>
      </w:r>
      <w:r w:rsidRPr="000909CD">
        <w:rPr>
          <w:rFonts w:ascii="Arial Narrow" w:hAnsi="Arial Narrow"/>
          <w:iCs/>
          <w:sz w:val="20"/>
          <w:szCs w:val="20"/>
        </w:rPr>
        <w:t>marchés</w:t>
      </w:r>
      <w:r w:rsidRPr="000909CD">
        <w:rPr>
          <w:rFonts w:ascii="Arial Narrow" w:hAnsi="Arial Narrow"/>
          <w:iCs/>
          <w:spacing w:val="5"/>
          <w:sz w:val="20"/>
          <w:szCs w:val="20"/>
        </w:rPr>
        <w:t xml:space="preserve"> </w:t>
      </w:r>
      <w:r w:rsidRPr="000909CD">
        <w:rPr>
          <w:rFonts w:ascii="Arial Narrow" w:hAnsi="Arial Narrow"/>
          <w:iCs/>
          <w:spacing w:val="1"/>
          <w:sz w:val="20"/>
          <w:szCs w:val="20"/>
        </w:rPr>
        <w:t>p</w:t>
      </w:r>
      <w:r w:rsidRPr="000909CD">
        <w:rPr>
          <w:rFonts w:ascii="Arial Narrow" w:hAnsi="Arial Narrow"/>
          <w:iCs/>
          <w:sz w:val="20"/>
          <w:szCs w:val="20"/>
        </w:rPr>
        <w:t>u</w:t>
      </w:r>
      <w:r w:rsidRPr="000909CD">
        <w:rPr>
          <w:rFonts w:ascii="Arial Narrow" w:hAnsi="Arial Narrow"/>
          <w:iCs/>
          <w:spacing w:val="1"/>
          <w:sz w:val="20"/>
          <w:szCs w:val="20"/>
        </w:rPr>
        <w:t>b</w:t>
      </w:r>
      <w:r w:rsidRPr="000909CD">
        <w:rPr>
          <w:rFonts w:ascii="Arial Narrow" w:hAnsi="Arial Narrow"/>
          <w:iCs/>
          <w:sz w:val="20"/>
          <w:szCs w:val="20"/>
        </w:rPr>
        <w:t>lics</w:t>
      </w:r>
      <w:r w:rsidRPr="000909CD">
        <w:rPr>
          <w:rFonts w:ascii="Arial Narrow" w:hAnsi="Arial Narrow"/>
          <w:iCs/>
          <w:spacing w:val="6"/>
          <w:sz w:val="20"/>
          <w:szCs w:val="20"/>
        </w:rPr>
        <w:t xml:space="preserve"> </w:t>
      </w:r>
      <w:r w:rsidRPr="000909CD">
        <w:rPr>
          <w:rFonts w:ascii="Arial Narrow" w:hAnsi="Arial Narrow"/>
          <w:iCs/>
          <w:sz w:val="20"/>
          <w:szCs w:val="20"/>
        </w:rPr>
        <w:t xml:space="preserve">et à l’organisme </w:t>
      </w:r>
      <w:r w:rsidRPr="000909CD">
        <w:rPr>
          <w:rFonts w:ascii="Arial Narrow" w:hAnsi="Arial Narrow"/>
          <w:iCs/>
          <w:spacing w:val="-1"/>
          <w:sz w:val="20"/>
          <w:szCs w:val="20"/>
        </w:rPr>
        <w:t>c</w:t>
      </w:r>
      <w:r w:rsidRPr="000909CD">
        <w:rPr>
          <w:rFonts w:ascii="Arial Narrow" w:hAnsi="Arial Narrow"/>
          <w:iCs/>
          <w:sz w:val="20"/>
          <w:szCs w:val="20"/>
        </w:rPr>
        <w:t>har</w:t>
      </w:r>
      <w:r w:rsidRPr="000909CD">
        <w:rPr>
          <w:rFonts w:ascii="Arial Narrow" w:hAnsi="Arial Narrow"/>
          <w:iCs/>
          <w:spacing w:val="-1"/>
          <w:sz w:val="20"/>
          <w:szCs w:val="20"/>
        </w:rPr>
        <w:t>g</w:t>
      </w:r>
      <w:r w:rsidRPr="000909CD">
        <w:rPr>
          <w:rFonts w:ascii="Arial Narrow" w:hAnsi="Arial Narrow"/>
          <w:iCs/>
          <w:sz w:val="20"/>
          <w:szCs w:val="20"/>
        </w:rPr>
        <w:t xml:space="preserve">é de la </w:t>
      </w:r>
      <w:r w:rsidRPr="000909CD">
        <w:rPr>
          <w:rFonts w:ascii="Arial Narrow" w:hAnsi="Arial Narrow"/>
          <w:iCs/>
          <w:spacing w:val="-1"/>
          <w:sz w:val="20"/>
          <w:szCs w:val="20"/>
        </w:rPr>
        <w:t>r</w:t>
      </w:r>
      <w:r w:rsidRPr="000909CD">
        <w:rPr>
          <w:rFonts w:ascii="Arial Narrow" w:hAnsi="Arial Narrow"/>
          <w:iCs/>
          <w:sz w:val="20"/>
          <w:szCs w:val="20"/>
        </w:rPr>
        <w:t>égul</w:t>
      </w:r>
      <w:r w:rsidRPr="000909CD">
        <w:rPr>
          <w:rFonts w:ascii="Arial Narrow" w:hAnsi="Arial Narrow"/>
          <w:iCs/>
          <w:spacing w:val="-1"/>
          <w:sz w:val="20"/>
          <w:szCs w:val="20"/>
        </w:rPr>
        <w:t>a</w:t>
      </w:r>
      <w:r w:rsidRPr="000909CD">
        <w:rPr>
          <w:rFonts w:ascii="Arial Narrow" w:hAnsi="Arial Narrow"/>
          <w:iCs/>
          <w:sz w:val="20"/>
          <w:szCs w:val="20"/>
        </w:rPr>
        <w:t>tion des marchés publ</w:t>
      </w:r>
      <w:r w:rsidRPr="000909CD">
        <w:rPr>
          <w:rFonts w:ascii="Arial Narrow" w:hAnsi="Arial Narrow"/>
          <w:iCs/>
          <w:spacing w:val="-3"/>
          <w:sz w:val="20"/>
          <w:szCs w:val="20"/>
        </w:rPr>
        <w:t>i</w:t>
      </w:r>
      <w:r w:rsidRPr="000909CD">
        <w:rPr>
          <w:rFonts w:ascii="Arial Narrow" w:hAnsi="Arial Narrow"/>
          <w:iCs/>
          <w:sz w:val="20"/>
          <w:szCs w:val="20"/>
        </w:rPr>
        <w:t>cs.</w:t>
      </w:r>
    </w:p>
    <w:p w14:paraId="737715CB" w14:textId="77777777" w:rsidR="00702089" w:rsidRPr="000909CD" w:rsidRDefault="00702089" w:rsidP="00702089">
      <w:pPr>
        <w:widowControl w:val="0"/>
        <w:autoSpaceDE w:val="0"/>
        <w:autoSpaceDN w:val="0"/>
        <w:adjustRightInd w:val="0"/>
        <w:spacing w:after="0"/>
        <w:jc w:val="both"/>
        <w:rPr>
          <w:rFonts w:ascii="Arial Narrow" w:hAnsi="Arial Narrow"/>
          <w:iCs/>
          <w:sz w:val="20"/>
          <w:szCs w:val="20"/>
        </w:rPr>
      </w:pPr>
      <w:r w:rsidRPr="000909CD">
        <w:rPr>
          <w:rFonts w:ascii="Arial Narrow" w:hAnsi="Arial Narrow"/>
          <w:iCs/>
          <w:sz w:val="20"/>
          <w:szCs w:val="20"/>
        </w:rPr>
        <w:t>Le délai</w:t>
      </w:r>
      <w:r w:rsidRPr="000909CD">
        <w:rPr>
          <w:rFonts w:ascii="Arial Narrow" w:hAnsi="Arial Narrow"/>
          <w:iCs/>
          <w:spacing w:val="2"/>
          <w:sz w:val="20"/>
          <w:szCs w:val="20"/>
        </w:rPr>
        <w:t xml:space="preserve"> </w:t>
      </w:r>
      <w:r w:rsidRPr="000909CD">
        <w:rPr>
          <w:rFonts w:ascii="Arial Narrow" w:hAnsi="Arial Narrow"/>
          <w:iCs/>
          <w:sz w:val="20"/>
          <w:szCs w:val="20"/>
        </w:rPr>
        <w:t>maximum</w:t>
      </w:r>
      <w:r w:rsidRPr="000909CD">
        <w:rPr>
          <w:rFonts w:ascii="Arial Narrow" w:hAnsi="Arial Narrow"/>
          <w:iCs/>
          <w:spacing w:val="3"/>
          <w:sz w:val="20"/>
          <w:szCs w:val="20"/>
        </w:rPr>
        <w:t xml:space="preserve"> </w:t>
      </w:r>
      <w:r w:rsidRPr="000909CD">
        <w:rPr>
          <w:rFonts w:ascii="Arial Narrow" w:hAnsi="Arial Narrow"/>
          <w:iCs/>
          <w:sz w:val="20"/>
          <w:szCs w:val="20"/>
        </w:rPr>
        <w:t>accordé au</w:t>
      </w:r>
      <w:r w:rsidRPr="000909CD">
        <w:rPr>
          <w:rFonts w:ascii="Arial Narrow" w:hAnsi="Arial Narrow"/>
          <w:iCs/>
          <w:spacing w:val="3"/>
          <w:sz w:val="20"/>
          <w:szCs w:val="20"/>
        </w:rPr>
        <w:t xml:space="preserve"> </w:t>
      </w:r>
      <w:r w:rsidRPr="000909CD">
        <w:rPr>
          <w:rFonts w:ascii="Arial Narrow" w:hAnsi="Arial Narrow"/>
          <w:iCs/>
          <w:sz w:val="20"/>
          <w:szCs w:val="20"/>
        </w:rPr>
        <w:t>comptable</w:t>
      </w:r>
      <w:r w:rsidRPr="000909CD">
        <w:rPr>
          <w:rFonts w:ascii="Arial Narrow" w:hAnsi="Arial Narrow"/>
          <w:iCs/>
          <w:spacing w:val="3"/>
          <w:sz w:val="20"/>
          <w:szCs w:val="20"/>
        </w:rPr>
        <w:t xml:space="preserve"> </w:t>
      </w:r>
      <w:r w:rsidRPr="000909CD">
        <w:rPr>
          <w:rFonts w:ascii="Arial Narrow" w:hAnsi="Arial Narrow"/>
          <w:iCs/>
          <w:sz w:val="20"/>
          <w:szCs w:val="20"/>
        </w:rPr>
        <w:t>assignataire</w:t>
      </w:r>
      <w:r w:rsidRPr="000909CD">
        <w:rPr>
          <w:rFonts w:ascii="Arial Narrow" w:hAnsi="Arial Narrow"/>
          <w:iCs/>
          <w:spacing w:val="2"/>
          <w:sz w:val="20"/>
          <w:szCs w:val="20"/>
        </w:rPr>
        <w:t xml:space="preserve"> </w:t>
      </w:r>
      <w:r w:rsidRPr="000909CD">
        <w:rPr>
          <w:rFonts w:ascii="Arial Narrow" w:hAnsi="Arial Narrow"/>
          <w:iCs/>
          <w:sz w:val="20"/>
          <w:szCs w:val="20"/>
        </w:rPr>
        <w:t>pour</w:t>
      </w:r>
      <w:r w:rsidRPr="000909CD">
        <w:rPr>
          <w:rFonts w:ascii="Arial Narrow" w:hAnsi="Arial Narrow"/>
          <w:iCs/>
          <w:spacing w:val="4"/>
          <w:sz w:val="20"/>
          <w:szCs w:val="20"/>
        </w:rPr>
        <w:t xml:space="preserve"> </w:t>
      </w:r>
      <w:r w:rsidRPr="000909CD">
        <w:rPr>
          <w:rFonts w:ascii="Arial Narrow" w:hAnsi="Arial Narrow"/>
          <w:iCs/>
          <w:sz w:val="20"/>
          <w:szCs w:val="20"/>
        </w:rPr>
        <w:t>le</w:t>
      </w:r>
      <w:r w:rsidRPr="000909CD">
        <w:rPr>
          <w:rFonts w:ascii="Arial Narrow" w:hAnsi="Arial Narrow"/>
          <w:iCs/>
          <w:spacing w:val="5"/>
          <w:sz w:val="20"/>
          <w:szCs w:val="20"/>
        </w:rPr>
        <w:t xml:space="preserve"> </w:t>
      </w:r>
      <w:r w:rsidRPr="000909CD">
        <w:rPr>
          <w:rFonts w:ascii="Arial Narrow" w:hAnsi="Arial Narrow"/>
          <w:iCs/>
          <w:sz w:val="20"/>
          <w:szCs w:val="20"/>
        </w:rPr>
        <w:t>règlement</w:t>
      </w:r>
      <w:r w:rsidRPr="000909CD">
        <w:rPr>
          <w:rFonts w:ascii="Arial Narrow" w:hAnsi="Arial Narrow"/>
          <w:iCs/>
          <w:spacing w:val="5"/>
          <w:sz w:val="20"/>
          <w:szCs w:val="20"/>
        </w:rPr>
        <w:t xml:space="preserve"> </w:t>
      </w:r>
      <w:r w:rsidRPr="000909CD">
        <w:rPr>
          <w:rFonts w:ascii="Arial Narrow" w:hAnsi="Arial Narrow"/>
          <w:iCs/>
          <w:sz w:val="20"/>
          <w:szCs w:val="20"/>
        </w:rPr>
        <w:t>des</w:t>
      </w:r>
      <w:r w:rsidRPr="000909CD">
        <w:rPr>
          <w:rFonts w:ascii="Arial Narrow" w:hAnsi="Arial Narrow"/>
          <w:iCs/>
          <w:spacing w:val="2"/>
          <w:sz w:val="20"/>
          <w:szCs w:val="20"/>
        </w:rPr>
        <w:t xml:space="preserve"> </w:t>
      </w:r>
      <w:r w:rsidRPr="000909CD">
        <w:rPr>
          <w:rFonts w:ascii="Arial Narrow" w:hAnsi="Arial Narrow"/>
          <w:iCs/>
          <w:sz w:val="20"/>
          <w:szCs w:val="20"/>
        </w:rPr>
        <w:t>acomptes</w:t>
      </w:r>
      <w:r w:rsidRPr="000909CD">
        <w:rPr>
          <w:rFonts w:ascii="Arial Narrow" w:hAnsi="Arial Narrow"/>
          <w:iCs/>
          <w:spacing w:val="5"/>
          <w:sz w:val="20"/>
          <w:szCs w:val="20"/>
        </w:rPr>
        <w:t xml:space="preserve"> </w:t>
      </w:r>
      <w:r w:rsidRPr="000909CD">
        <w:rPr>
          <w:rFonts w:ascii="Arial Narrow" w:hAnsi="Arial Narrow"/>
          <w:iCs/>
          <w:sz w:val="20"/>
          <w:szCs w:val="20"/>
        </w:rPr>
        <w:t>est</w:t>
      </w:r>
      <w:r w:rsidRPr="000909CD">
        <w:rPr>
          <w:rFonts w:ascii="Arial Narrow" w:hAnsi="Arial Narrow"/>
          <w:iCs/>
          <w:spacing w:val="5"/>
          <w:sz w:val="20"/>
          <w:szCs w:val="20"/>
        </w:rPr>
        <w:t xml:space="preserve"> </w:t>
      </w:r>
      <w:r w:rsidRPr="000909CD">
        <w:rPr>
          <w:rFonts w:ascii="Arial Narrow" w:hAnsi="Arial Narrow"/>
          <w:iCs/>
          <w:sz w:val="20"/>
          <w:szCs w:val="20"/>
        </w:rPr>
        <w:t>fixé</w:t>
      </w:r>
      <w:r w:rsidRPr="000909CD">
        <w:rPr>
          <w:rFonts w:ascii="Arial Narrow" w:hAnsi="Arial Narrow"/>
          <w:iCs/>
          <w:spacing w:val="4"/>
          <w:sz w:val="20"/>
          <w:szCs w:val="20"/>
        </w:rPr>
        <w:t xml:space="preserve"> </w:t>
      </w:r>
      <w:r w:rsidRPr="000909CD">
        <w:rPr>
          <w:rFonts w:ascii="Arial Narrow" w:hAnsi="Arial Narrow"/>
          <w:iCs/>
          <w:sz w:val="20"/>
          <w:szCs w:val="20"/>
        </w:rPr>
        <w:t>à</w:t>
      </w:r>
      <w:r w:rsidRPr="000909CD">
        <w:rPr>
          <w:rFonts w:ascii="Arial Narrow" w:hAnsi="Arial Narrow"/>
          <w:iCs/>
          <w:spacing w:val="5"/>
          <w:sz w:val="20"/>
          <w:szCs w:val="20"/>
        </w:rPr>
        <w:t xml:space="preserve"> </w:t>
      </w:r>
      <w:r w:rsidRPr="000909CD">
        <w:rPr>
          <w:rFonts w:ascii="Arial Narrow" w:hAnsi="Arial Narrow"/>
          <w:iCs/>
          <w:sz w:val="20"/>
          <w:szCs w:val="20"/>
        </w:rPr>
        <w:t>quatr</w:t>
      </w:r>
      <w:r w:rsidRPr="000909CD">
        <w:rPr>
          <w:rFonts w:ascii="Arial Narrow" w:hAnsi="Arial Narrow"/>
          <w:iCs/>
          <w:spacing w:val="13"/>
          <w:sz w:val="20"/>
          <w:szCs w:val="20"/>
        </w:rPr>
        <w:t>e</w:t>
      </w:r>
      <w:r w:rsidRPr="000909CD">
        <w:rPr>
          <w:rFonts w:ascii="Arial Narrow" w:hAnsi="Arial Narrow"/>
          <w:iCs/>
          <w:sz w:val="20"/>
          <w:szCs w:val="20"/>
        </w:rPr>
        <w:t>-vin</w:t>
      </w:r>
      <w:r w:rsidRPr="000909CD">
        <w:rPr>
          <w:rFonts w:ascii="Arial Narrow" w:hAnsi="Arial Narrow"/>
          <w:iCs/>
          <w:spacing w:val="1"/>
          <w:sz w:val="20"/>
          <w:szCs w:val="20"/>
        </w:rPr>
        <w:t>g</w:t>
      </w:r>
      <w:r w:rsidRPr="000909CD">
        <w:rPr>
          <w:rFonts w:ascii="Arial Narrow" w:hAnsi="Arial Narrow"/>
          <w:iCs/>
          <w:sz w:val="20"/>
          <w:szCs w:val="20"/>
        </w:rPr>
        <w:t>t-dix (90) jours à compter de la date de ré</w:t>
      </w:r>
      <w:r w:rsidRPr="000909CD">
        <w:rPr>
          <w:rFonts w:ascii="Arial Narrow" w:hAnsi="Arial Narrow"/>
          <w:iCs/>
          <w:spacing w:val="-1"/>
          <w:sz w:val="20"/>
          <w:szCs w:val="20"/>
        </w:rPr>
        <w:t>c</w:t>
      </w:r>
      <w:r w:rsidRPr="000909CD">
        <w:rPr>
          <w:rFonts w:ascii="Arial Narrow" w:hAnsi="Arial Narrow"/>
          <w:iCs/>
          <w:sz w:val="20"/>
          <w:szCs w:val="20"/>
        </w:rPr>
        <w:t>eption des dé</w:t>
      </w:r>
      <w:r w:rsidRPr="000909CD">
        <w:rPr>
          <w:rFonts w:ascii="Arial Narrow" w:hAnsi="Arial Narrow"/>
          <w:iCs/>
          <w:spacing w:val="-1"/>
          <w:sz w:val="20"/>
          <w:szCs w:val="20"/>
        </w:rPr>
        <w:t>c</w:t>
      </w:r>
      <w:r w:rsidRPr="000909CD">
        <w:rPr>
          <w:rFonts w:ascii="Arial Narrow" w:hAnsi="Arial Narrow"/>
          <w:iCs/>
          <w:sz w:val="20"/>
          <w:szCs w:val="20"/>
        </w:rPr>
        <w:t>omptes t</w:t>
      </w:r>
      <w:r w:rsidRPr="000909CD">
        <w:rPr>
          <w:rFonts w:ascii="Arial Narrow" w:hAnsi="Arial Narrow"/>
          <w:iCs/>
          <w:spacing w:val="-1"/>
          <w:sz w:val="20"/>
          <w:szCs w:val="20"/>
        </w:rPr>
        <w:t>r</w:t>
      </w:r>
      <w:r w:rsidRPr="000909CD">
        <w:rPr>
          <w:rFonts w:ascii="Arial Narrow" w:hAnsi="Arial Narrow"/>
          <w:iCs/>
          <w:sz w:val="20"/>
          <w:szCs w:val="20"/>
        </w:rPr>
        <w:t>ansmis par l</w:t>
      </w:r>
      <w:r w:rsidRPr="000909CD">
        <w:rPr>
          <w:rFonts w:ascii="Arial Narrow" w:hAnsi="Arial Narrow"/>
          <w:iCs/>
          <w:spacing w:val="-1"/>
          <w:sz w:val="20"/>
          <w:szCs w:val="20"/>
        </w:rPr>
        <w:t>e</w:t>
      </w:r>
      <w:r w:rsidRPr="000909CD">
        <w:rPr>
          <w:rFonts w:ascii="Arial Narrow" w:hAnsi="Arial Narrow"/>
          <w:iCs/>
          <w:sz w:val="20"/>
          <w:szCs w:val="20"/>
        </w:rPr>
        <w:t xml:space="preserve"> che</w:t>
      </w:r>
      <w:r w:rsidRPr="000909CD">
        <w:rPr>
          <w:rFonts w:ascii="Arial Narrow" w:hAnsi="Arial Narrow"/>
          <w:iCs/>
          <w:spacing w:val="-1"/>
          <w:sz w:val="20"/>
          <w:szCs w:val="20"/>
        </w:rPr>
        <w:t>f</w:t>
      </w:r>
      <w:r w:rsidRPr="000909CD">
        <w:rPr>
          <w:rFonts w:ascii="Arial Narrow" w:hAnsi="Arial Narrow"/>
          <w:iCs/>
          <w:sz w:val="20"/>
          <w:szCs w:val="20"/>
        </w:rPr>
        <w:t xml:space="preserve"> de </w:t>
      </w:r>
      <w:r w:rsidRPr="000909CD">
        <w:rPr>
          <w:rFonts w:ascii="Arial Narrow" w:hAnsi="Arial Narrow"/>
          <w:iCs/>
          <w:spacing w:val="-1"/>
          <w:sz w:val="20"/>
          <w:szCs w:val="20"/>
        </w:rPr>
        <w:t>s</w:t>
      </w:r>
      <w:r w:rsidRPr="000909CD">
        <w:rPr>
          <w:rFonts w:ascii="Arial Narrow" w:hAnsi="Arial Narrow"/>
          <w:iCs/>
          <w:sz w:val="20"/>
          <w:szCs w:val="20"/>
        </w:rPr>
        <w:t>ervice d</w:t>
      </w:r>
      <w:r w:rsidRPr="000909CD">
        <w:rPr>
          <w:rFonts w:ascii="Arial Narrow" w:hAnsi="Arial Narrow"/>
          <w:iCs/>
          <w:spacing w:val="-1"/>
          <w:sz w:val="20"/>
          <w:szCs w:val="20"/>
        </w:rPr>
        <w:t>u</w:t>
      </w:r>
      <w:r w:rsidRPr="000909CD">
        <w:rPr>
          <w:rFonts w:ascii="Arial Narrow" w:hAnsi="Arial Narrow"/>
          <w:iCs/>
          <w:sz w:val="20"/>
          <w:szCs w:val="20"/>
        </w:rPr>
        <w:t xml:space="preserve"> marché.</w:t>
      </w:r>
    </w:p>
    <w:p w14:paraId="3A8C0156" w14:textId="77777777" w:rsidR="00702089" w:rsidRPr="000909CD" w:rsidRDefault="00702089" w:rsidP="00702089">
      <w:pPr>
        <w:widowControl w:val="0"/>
        <w:autoSpaceDE w:val="0"/>
        <w:autoSpaceDN w:val="0"/>
        <w:adjustRightInd w:val="0"/>
        <w:spacing w:after="0"/>
        <w:jc w:val="both"/>
        <w:rPr>
          <w:rFonts w:ascii="Arial Narrow" w:hAnsi="Arial Narrow"/>
          <w:iCs/>
          <w:sz w:val="20"/>
          <w:szCs w:val="20"/>
        </w:rPr>
      </w:pPr>
      <w:r w:rsidRPr="000909CD">
        <w:rPr>
          <w:rFonts w:ascii="Arial Narrow" w:hAnsi="Arial Narrow"/>
          <w:iCs/>
          <w:sz w:val="20"/>
          <w:szCs w:val="20"/>
        </w:rPr>
        <w:t>Le montant HTVA de l’acompte à payer</w:t>
      </w:r>
      <w:r w:rsidRPr="000909CD">
        <w:rPr>
          <w:rFonts w:ascii="Arial Narrow" w:hAnsi="Arial Narrow"/>
          <w:iCs/>
          <w:spacing w:val="1"/>
          <w:sz w:val="20"/>
          <w:szCs w:val="20"/>
        </w:rPr>
        <w:t xml:space="preserve"> </w:t>
      </w:r>
      <w:r w:rsidRPr="000909CD">
        <w:rPr>
          <w:rFonts w:ascii="Arial Narrow" w:hAnsi="Arial Narrow"/>
          <w:sz w:val="20"/>
          <w:szCs w:val="20"/>
        </w:rPr>
        <w:t>au cocontractant de l’administration</w:t>
      </w:r>
      <w:r w:rsidRPr="000909CD">
        <w:rPr>
          <w:rFonts w:ascii="Arial Narrow" w:hAnsi="Arial Narrow"/>
          <w:spacing w:val="1"/>
          <w:sz w:val="20"/>
          <w:szCs w:val="20"/>
        </w:rPr>
        <w:t xml:space="preserve"> </w:t>
      </w:r>
      <w:r w:rsidRPr="000909CD">
        <w:rPr>
          <w:rFonts w:ascii="Arial Narrow" w:hAnsi="Arial Narrow"/>
          <w:iCs/>
          <w:spacing w:val="-1"/>
          <w:sz w:val="20"/>
          <w:szCs w:val="20"/>
        </w:rPr>
        <w:t>s</w:t>
      </w:r>
      <w:r w:rsidRPr="000909CD">
        <w:rPr>
          <w:rFonts w:ascii="Arial Narrow" w:hAnsi="Arial Narrow"/>
          <w:iCs/>
          <w:sz w:val="20"/>
          <w:szCs w:val="20"/>
        </w:rPr>
        <w:t>era manda</w:t>
      </w:r>
      <w:r w:rsidRPr="000909CD">
        <w:rPr>
          <w:rFonts w:ascii="Arial Narrow" w:hAnsi="Arial Narrow"/>
          <w:iCs/>
          <w:spacing w:val="-1"/>
          <w:sz w:val="20"/>
          <w:szCs w:val="20"/>
        </w:rPr>
        <w:t>t</w:t>
      </w:r>
      <w:r w:rsidRPr="000909CD">
        <w:rPr>
          <w:rFonts w:ascii="Arial Narrow" w:hAnsi="Arial Narrow"/>
          <w:iCs/>
          <w:sz w:val="20"/>
          <w:szCs w:val="20"/>
        </w:rPr>
        <w:t>é com</w:t>
      </w:r>
      <w:r w:rsidRPr="000909CD">
        <w:rPr>
          <w:rFonts w:ascii="Arial Narrow" w:hAnsi="Arial Narrow"/>
          <w:iCs/>
          <w:spacing w:val="-1"/>
          <w:sz w:val="20"/>
          <w:szCs w:val="20"/>
        </w:rPr>
        <w:t>m</w:t>
      </w:r>
      <w:r w:rsidRPr="000909CD">
        <w:rPr>
          <w:rFonts w:ascii="Arial Narrow" w:hAnsi="Arial Narrow"/>
          <w:iCs/>
          <w:sz w:val="20"/>
          <w:szCs w:val="20"/>
        </w:rPr>
        <w:t xml:space="preserve">e </w:t>
      </w:r>
      <w:r w:rsidRPr="000909CD">
        <w:rPr>
          <w:rFonts w:ascii="Arial Narrow" w:hAnsi="Arial Narrow"/>
          <w:iCs/>
          <w:spacing w:val="-2"/>
          <w:sz w:val="20"/>
          <w:szCs w:val="20"/>
        </w:rPr>
        <w:t>s</w:t>
      </w:r>
      <w:r w:rsidRPr="000909CD">
        <w:rPr>
          <w:rFonts w:ascii="Arial Narrow" w:hAnsi="Arial Narrow"/>
          <w:iCs/>
          <w:sz w:val="20"/>
          <w:szCs w:val="20"/>
        </w:rPr>
        <w:t>uit :</w:t>
      </w:r>
    </w:p>
    <w:p w14:paraId="281C0BFF" w14:textId="77777777" w:rsidR="00702089" w:rsidRPr="000909CD" w:rsidRDefault="00702089" w:rsidP="00702089">
      <w:pPr>
        <w:widowControl w:val="0"/>
        <w:autoSpaceDE w:val="0"/>
        <w:autoSpaceDN w:val="0"/>
        <w:adjustRightInd w:val="0"/>
        <w:spacing w:after="0"/>
        <w:ind w:firstLine="284"/>
        <w:jc w:val="both"/>
        <w:rPr>
          <w:rFonts w:ascii="Arial Narrow" w:hAnsi="Arial Narrow"/>
          <w:w w:val="96"/>
          <w:sz w:val="20"/>
          <w:szCs w:val="20"/>
        </w:rPr>
      </w:pPr>
      <w:r w:rsidRPr="000909CD">
        <w:rPr>
          <w:rFonts w:ascii="Arial Narrow" w:hAnsi="Arial Narrow"/>
          <w:b/>
          <w:bCs/>
          <w:w w:val="98"/>
          <w:sz w:val="20"/>
          <w:szCs w:val="20"/>
        </w:rPr>
        <w:t>-</w:t>
      </w:r>
      <w:r w:rsidRPr="000909CD">
        <w:rPr>
          <w:rFonts w:ascii="Arial Narrow" w:hAnsi="Arial Narrow"/>
          <w:b/>
          <w:bCs/>
          <w:spacing w:val="135"/>
          <w:sz w:val="20"/>
          <w:szCs w:val="20"/>
        </w:rPr>
        <w:t xml:space="preserve"> </w:t>
      </w:r>
      <w:r w:rsidRPr="000909CD">
        <w:rPr>
          <w:rFonts w:ascii="Arial Narrow" w:hAnsi="Arial Narrow"/>
          <w:iCs/>
          <w:sz w:val="20"/>
          <w:szCs w:val="20"/>
        </w:rPr>
        <w:t>HTVA - AIR ou TSR] versé directement au compte</w:t>
      </w:r>
      <w:r w:rsidRPr="000909CD">
        <w:rPr>
          <w:rFonts w:ascii="Arial Narrow" w:hAnsi="Arial Narrow"/>
          <w:iCs/>
          <w:spacing w:val="2"/>
          <w:sz w:val="20"/>
          <w:szCs w:val="20"/>
        </w:rPr>
        <w:t xml:space="preserve"> </w:t>
      </w:r>
      <w:r w:rsidRPr="000909CD">
        <w:rPr>
          <w:rFonts w:ascii="Arial Narrow" w:hAnsi="Arial Narrow"/>
          <w:iCs/>
          <w:sz w:val="20"/>
          <w:szCs w:val="20"/>
        </w:rPr>
        <w:t xml:space="preserve">du </w:t>
      </w:r>
      <w:r w:rsidRPr="000909CD">
        <w:rPr>
          <w:rFonts w:ascii="Arial Narrow" w:hAnsi="Arial Narrow"/>
          <w:sz w:val="20"/>
          <w:szCs w:val="20"/>
        </w:rPr>
        <w:t>cocontra</w:t>
      </w:r>
      <w:r w:rsidRPr="000909CD">
        <w:rPr>
          <w:rFonts w:ascii="Arial Narrow" w:hAnsi="Arial Narrow"/>
          <w:spacing w:val="-1"/>
          <w:sz w:val="20"/>
          <w:szCs w:val="20"/>
        </w:rPr>
        <w:t>c</w:t>
      </w:r>
      <w:r w:rsidRPr="000909CD">
        <w:rPr>
          <w:rFonts w:ascii="Arial Narrow" w:hAnsi="Arial Narrow"/>
          <w:sz w:val="20"/>
          <w:szCs w:val="20"/>
        </w:rPr>
        <w:t>ta</w:t>
      </w:r>
      <w:r w:rsidRPr="000909CD">
        <w:rPr>
          <w:rFonts w:ascii="Arial Narrow" w:hAnsi="Arial Narrow"/>
          <w:spacing w:val="-1"/>
          <w:sz w:val="20"/>
          <w:szCs w:val="20"/>
        </w:rPr>
        <w:t>n</w:t>
      </w:r>
      <w:r w:rsidRPr="000909CD">
        <w:rPr>
          <w:rFonts w:ascii="Arial Narrow" w:hAnsi="Arial Narrow"/>
          <w:sz w:val="20"/>
          <w:szCs w:val="20"/>
        </w:rPr>
        <w:t xml:space="preserve">t </w:t>
      </w:r>
      <w:r w:rsidRPr="000909CD">
        <w:rPr>
          <w:rFonts w:ascii="Arial Narrow" w:hAnsi="Arial Narrow"/>
          <w:spacing w:val="-1"/>
          <w:sz w:val="20"/>
          <w:szCs w:val="20"/>
        </w:rPr>
        <w:t>d</w:t>
      </w:r>
      <w:r w:rsidRPr="000909CD">
        <w:rPr>
          <w:rFonts w:ascii="Arial Narrow" w:hAnsi="Arial Narrow"/>
          <w:sz w:val="20"/>
          <w:szCs w:val="20"/>
        </w:rPr>
        <w:t xml:space="preserve">e </w:t>
      </w:r>
      <w:proofErr w:type="gramStart"/>
      <w:r w:rsidRPr="000909CD">
        <w:rPr>
          <w:rFonts w:ascii="Arial Narrow" w:hAnsi="Arial Narrow"/>
          <w:sz w:val="20"/>
          <w:szCs w:val="20"/>
        </w:rPr>
        <w:t>l’administration</w:t>
      </w:r>
      <w:r w:rsidRPr="000909CD">
        <w:rPr>
          <w:rFonts w:ascii="Arial Narrow" w:hAnsi="Arial Narrow"/>
          <w:iCs/>
          <w:spacing w:val="-3"/>
          <w:sz w:val="20"/>
          <w:szCs w:val="20"/>
        </w:rPr>
        <w:t>;</w:t>
      </w:r>
      <w:proofErr w:type="gramEnd"/>
      <w:r w:rsidRPr="000909CD">
        <w:rPr>
          <w:rFonts w:ascii="Arial Narrow" w:hAnsi="Arial Narrow"/>
          <w:w w:val="96"/>
          <w:sz w:val="20"/>
          <w:szCs w:val="20"/>
        </w:rPr>
        <w:t xml:space="preserve"> </w:t>
      </w:r>
    </w:p>
    <w:p w14:paraId="5705019D" w14:textId="77777777" w:rsidR="00702089" w:rsidRPr="000909CD" w:rsidRDefault="00702089" w:rsidP="00702089">
      <w:pPr>
        <w:widowControl w:val="0"/>
        <w:autoSpaceDE w:val="0"/>
        <w:autoSpaceDN w:val="0"/>
        <w:adjustRightInd w:val="0"/>
        <w:spacing w:after="0"/>
        <w:ind w:firstLine="284"/>
        <w:jc w:val="both"/>
        <w:rPr>
          <w:rFonts w:ascii="Arial Narrow" w:hAnsi="Arial Narrow"/>
          <w:w w:val="96"/>
          <w:sz w:val="20"/>
          <w:szCs w:val="20"/>
        </w:rPr>
      </w:pPr>
      <w:r w:rsidRPr="000909CD">
        <w:rPr>
          <w:rFonts w:ascii="Arial Narrow" w:hAnsi="Arial Narrow"/>
          <w:b/>
          <w:bCs/>
          <w:w w:val="98"/>
          <w:sz w:val="20"/>
          <w:szCs w:val="20"/>
        </w:rPr>
        <w:t>-</w:t>
      </w:r>
      <w:r w:rsidRPr="000909CD">
        <w:rPr>
          <w:rFonts w:ascii="Arial Narrow" w:hAnsi="Arial Narrow"/>
          <w:b/>
          <w:bCs/>
          <w:spacing w:val="135"/>
          <w:sz w:val="20"/>
          <w:szCs w:val="20"/>
        </w:rPr>
        <w:t xml:space="preserve"> </w:t>
      </w:r>
      <w:r w:rsidRPr="000909CD">
        <w:rPr>
          <w:rFonts w:ascii="Arial Narrow" w:hAnsi="Arial Narrow"/>
          <w:iCs/>
          <w:sz w:val="20"/>
          <w:szCs w:val="20"/>
        </w:rPr>
        <w:t>TVA au taux en vigueur ;</w:t>
      </w:r>
      <w:r w:rsidRPr="000909CD">
        <w:rPr>
          <w:rFonts w:ascii="Arial Narrow" w:hAnsi="Arial Narrow"/>
          <w:w w:val="96"/>
          <w:sz w:val="20"/>
          <w:szCs w:val="20"/>
        </w:rPr>
        <w:t xml:space="preserve"> </w:t>
      </w:r>
    </w:p>
    <w:p w14:paraId="761BC4EA" w14:textId="77777777" w:rsidR="00702089" w:rsidRPr="000909CD" w:rsidRDefault="00702089" w:rsidP="00702089">
      <w:pPr>
        <w:widowControl w:val="0"/>
        <w:autoSpaceDE w:val="0"/>
        <w:autoSpaceDN w:val="0"/>
        <w:adjustRightInd w:val="0"/>
        <w:spacing w:after="0"/>
        <w:ind w:firstLine="284"/>
        <w:jc w:val="both"/>
        <w:rPr>
          <w:rFonts w:ascii="Arial Narrow" w:hAnsi="Arial Narrow"/>
          <w:iCs/>
          <w:w w:val="99"/>
          <w:sz w:val="20"/>
          <w:szCs w:val="20"/>
        </w:rPr>
      </w:pPr>
      <w:r w:rsidRPr="000909CD">
        <w:rPr>
          <w:rFonts w:ascii="Arial Narrow" w:hAnsi="Arial Narrow"/>
          <w:b/>
          <w:bCs/>
          <w:w w:val="98"/>
          <w:sz w:val="20"/>
          <w:szCs w:val="20"/>
        </w:rPr>
        <w:t>-</w:t>
      </w:r>
      <w:r w:rsidRPr="000909CD">
        <w:rPr>
          <w:rFonts w:ascii="Arial Narrow" w:hAnsi="Arial Narrow"/>
          <w:b/>
          <w:bCs/>
          <w:spacing w:val="135"/>
          <w:sz w:val="20"/>
          <w:szCs w:val="20"/>
        </w:rPr>
        <w:t xml:space="preserve"> </w:t>
      </w:r>
      <w:r w:rsidRPr="000909CD">
        <w:rPr>
          <w:rFonts w:ascii="Arial Narrow" w:hAnsi="Arial Narrow"/>
          <w:iCs/>
          <w:sz w:val="20"/>
          <w:szCs w:val="20"/>
        </w:rPr>
        <w:t>[AIR ou TSR] versé au Trésor public au titre de l’AIR ou de la TSR dû par le cocontractan</w:t>
      </w:r>
      <w:r w:rsidRPr="000909CD">
        <w:rPr>
          <w:rFonts w:ascii="Arial Narrow" w:hAnsi="Arial Narrow"/>
          <w:iCs/>
          <w:spacing w:val="2"/>
          <w:sz w:val="20"/>
          <w:szCs w:val="20"/>
        </w:rPr>
        <w:t>t</w:t>
      </w:r>
      <w:r w:rsidRPr="000909CD">
        <w:rPr>
          <w:rFonts w:ascii="Arial Narrow" w:hAnsi="Arial Narrow"/>
          <w:iCs/>
          <w:w w:val="99"/>
          <w:sz w:val="20"/>
          <w:szCs w:val="20"/>
        </w:rPr>
        <w:t xml:space="preserve"> ;</w:t>
      </w:r>
    </w:p>
    <w:p w14:paraId="225E3FE4"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z w:val="20"/>
          <w:szCs w:val="20"/>
        </w:rPr>
        <w:lastRenderedPageBreak/>
        <w:t>38.3</w:t>
      </w:r>
      <w:r w:rsidRPr="000909CD">
        <w:rPr>
          <w:rFonts w:ascii="Arial Narrow" w:hAnsi="Arial Narrow"/>
          <w:b/>
          <w:bCs/>
          <w:w w:val="99"/>
          <w:sz w:val="20"/>
          <w:szCs w:val="20"/>
        </w:rPr>
        <w:t xml:space="preserve">. </w:t>
      </w:r>
      <w:r w:rsidRPr="000909CD">
        <w:rPr>
          <w:rFonts w:ascii="Arial Narrow" w:hAnsi="Arial Narrow"/>
          <w:b/>
          <w:bCs/>
          <w:sz w:val="20"/>
          <w:szCs w:val="20"/>
        </w:rPr>
        <w:t>Décompt</w:t>
      </w:r>
      <w:r w:rsidRPr="000909CD">
        <w:rPr>
          <w:rFonts w:ascii="Arial Narrow" w:hAnsi="Arial Narrow"/>
          <w:b/>
          <w:bCs/>
          <w:spacing w:val="-2"/>
          <w:sz w:val="20"/>
          <w:szCs w:val="20"/>
        </w:rPr>
        <w:t>e</w:t>
      </w:r>
      <w:r w:rsidRPr="000909CD">
        <w:rPr>
          <w:rFonts w:ascii="Arial Narrow" w:hAnsi="Arial Narrow"/>
          <w:b/>
          <w:bCs/>
          <w:sz w:val="20"/>
          <w:szCs w:val="20"/>
        </w:rPr>
        <w:t xml:space="preserve"> final</w:t>
      </w:r>
    </w:p>
    <w:p w14:paraId="14C5E379"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Après</w:t>
      </w:r>
      <w:r w:rsidRPr="000909CD">
        <w:rPr>
          <w:rFonts w:ascii="Arial Narrow" w:hAnsi="Arial Narrow"/>
          <w:spacing w:val="22"/>
          <w:sz w:val="20"/>
          <w:szCs w:val="20"/>
        </w:rPr>
        <w:t xml:space="preserve"> </w:t>
      </w:r>
      <w:r w:rsidRPr="000909CD">
        <w:rPr>
          <w:rFonts w:ascii="Arial Narrow" w:hAnsi="Arial Narrow"/>
          <w:sz w:val="20"/>
          <w:szCs w:val="20"/>
        </w:rPr>
        <w:t>achèvement</w:t>
      </w:r>
      <w:r w:rsidRPr="000909CD">
        <w:rPr>
          <w:rFonts w:ascii="Arial Narrow" w:hAnsi="Arial Narrow"/>
          <w:spacing w:val="23"/>
          <w:sz w:val="20"/>
          <w:szCs w:val="20"/>
        </w:rPr>
        <w:t xml:space="preserve"> </w:t>
      </w:r>
      <w:r w:rsidRPr="000909CD">
        <w:rPr>
          <w:rFonts w:ascii="Arial Narrow" w:hAnsi="Arial Narrow"/>
          <w:sz w:val="20"/>
          <w:szCs w:val="20"/>
        </w:rPr>
        <w:t>des</w:t>
      </w:r>
      <w:r w:rsidRPr="000909CD">
        <w:rPr>
          <w:rFonts w:ascii="Arial Narrow" w:hAnsi="Arial Narrow"/>
          <w:spacing w:val="24"/>
          <w:sz w:val="20"/>
          <w:szCs w:val="20"/>
        </w:rPr>
        <w:t xml:space="preserve"> </w:t>
      </w:r>
      <w:r w:rsidRPr="000909CD">
        <w:rPr>
          <w:rFonts w:ascii="Arial Narrow" w:hAnsi="Arial Narrow"/>
          <w:sz w:val="20"/>
          <w:szCs w:val="20"/>
        </w:rPr>
        <w:t>travaux</w:t>
      </w:r>
      <w:r w:rsidRPr="000909CD">
        <w:rPr>
          <w:rFonts w:ascii="Arial Narrow" w:hAnsi="Arial Narrow"/>
          <w:spacing w:val="22"/>
          <w:sz w:val="20"/>
          <w:szCs w:val="20"/>
        </w:rPr>
        <w:t xml:space="preserve"> </w:t>
      </w:r>
      <w:r w:rsidRPr="000909CD">
        <w:rPr>
          <w:rFonts w:ascii="Arial Narrow" w:hAnsi="Arial Narrow"/>
          <w:sz w:val="20"/>
          <w:szCs w:val="20"/>
        </w:rPr>
        <w:t>et</w:t>
      </w:r>
      <w:r w:rsidRPr="000909CD">
        <w:rPr>
          <w:rFonts w:ascii="Arial Narrow" w:hAnsi="Arial Narrow"/>
          <w:spacing w:val="27"/>
          <w:sz w:val="20"/>
          <w:szCs w:val="20"/>
        </w:rPr>
        <w:t xml:space="preserve"> </w:t>
      </w:r>
      <w:r w:rsidRPr="000909CD">
        <w:rPr>
          <w:rFonts w:ascii="Arial Narrow" w:hAnsi="Arial Narrow"/>
          <w:sz w:val="20"/>
          <w:szCs w:val="20"/>
        </w:rPr>
        <w:t>dans</w:t>
      </w:r>
      <w:r w:rsidRPr="000909CD">
        <w:rPr>
          <w:rFonts w:ascii="Arial Narrow" w:hAnsi="Arial Narrow"/>
          <w:spacing w:val="24"/>
          <w:sz w:val="20"/>
          <w:szCs w:val="20"/>
        </w:rPr>
        <w:t xml:space="preserve"> </w:t>
      </w:r>
      <w:r w:rsidRPr="000909CD">
        <w:rPr>
          <w:rFonts w:ascii="Arial Narrow" w:hAnsi="Arial Narrow"/>
          <w:sz w:val="20"/>
          <w:szCs w:val="20"/>
        </w:rPr>
        <w:t>un</w:t>
      </w:r>
      <w:r w:rsidRPr="000909CD">
        <w:rPr>
          <w:rFonts w:ascii="Arial Narrow" w:hAnsi="Arial Narrow"/>
          <w:spacing w:val="27"/>
          <w:sz w:val="20"/>
          <w:szCs w:val="20"/>
        </w:rPr>
        <w:t xml:space="preserve"> </w:t>
      </w:r>
      <w:r w:rsidRPr="000909CD">
        <w:rPr>
          <w:rFonts w:ascii="Arial Narrow" w:hAnsi="Arial Narrow"/>
          <w:sz w:val="20"/>
          <w:szCs w:val="20"/>
        </w:rPr>
        <w:t>délai</w:t>
      </w:r>
      <w:r w:rsidRPr="000909CD">
        <w:rPr>
          <w:rFonts w:ascii="Arial Narrow" w:hAnsi="Arial Narrow"/>
          <w:spacing w:val="26"/>
          <w:sz w:val="20"/>
          <w:szCs w:val="20"/>
        </w:rPr>
        <w:t xml:space="preserve"> </w:t>
      </w:r>
      <w:r w:rsidRPr="000909CD">
        <w:rPr>
          <w:rFonts w:ascii="Arial Narrow" w:hAnsi="Arial Narrow"/>
          <w:sz w:val="20"/>
          <w:szCs w:val="20"/>
        </w:rPr>
        <w:t>maximum</w:t>
      </w:r>
      <w:r w:rsidRPr="000909CD">
        <w:rPr>
          <w:rFonts w:ascii="Arial Narrow" w:hAnsi="Arial Narrow"/>
          <w:spacing w:val="27"/>
          <w:sz w:val="20"/>
          <w:szCs w:val="20"/>
        </w:rPr>
        <w:t xml:space="preserve"> </w:t>
      </w:r>
      <w:r w:rsidRPr="000909CD">
        <w:rPr>
          <w:rFonts w:ascii="Arial Narrow" w:hAnsi="Arial Narrow"/>
          <w:sz w:val="20"/>
          <w:szCs w:val="20"/>
        </w:rPr>
        <w:t>de</w:t>
      </w:r>
      <w:r w:rsidRPr="000909CD">
        <w:rPr>
          <w:rFonts w:ascii="Arial Narrow" w:hAnsi="Arial Narrow"/>
          <w:spacing w:val="34"/>
          <w:sz w:val="20"/>
          <w:szCs w:val="20"/>
        </w:rPr>
        <w:t xml:space="preserve"> </w:t>
      </w:r>
      <w:r w:rsidRPr="000909CD">
        <w:rPr>
          <w:rFonts w:ascii="Arial Narrow" w:hAnsi="Arial Narrow"/>
          <w:iCs/>
          <w:w w:val="98"/>
          <w:sz w:val="20"/>
          <w:szCs w:val="20"/>
        </w:rPr>
        <w:t>quinze (15)</w:t>
      </w:r>
      <w:r w:rsidRPr="000909CD">
        <w:rPr>
          <w:rFonts w:ascii="Arial Narrow" w:hAnsi="Arial Narrow"/>
          <w:iCs/>
          <w:spacing w:val="23"/>
          <w:sz w:val="20"/>
          <w:szCs w:val="20"/>
        </w:rPr>
        <w:t xml:space="preserve"> </w:t>
      </w:r>
      <w:r w:rsidRPr="000909CD">
        <w:rPr>
          <w:rFonts w:ascii="Arial Narrow" w:hAnsi="Arial Narrow"/>
          <w:sz w:val="20"/>
          <w:szCs w:val="20"/>
        </w:rPr>
        <w:t>jours</w:t>
      </w:r>
      <w:r w:rsidRPr="000909CD">
        <w:rPr>
          <w:rFonts w:ascii="Arial Narrow" w:hAnsi="Arial Narrow"/>
          <w:spacing w:val="23"/>
          <w:sz w:val="20"/>
          <w:szCs w:val="20"/>
        </w:rPr>
        <w:t xml:space="preserve"> </w:t>
      </w:r>
      <w:r w:rsidRPr="000909CD">
        <w:rPr>
          <w:rFonts w:ascii="Arial Narrow" w:hAnsi="Arial Narrow"/>
          <w:sz w:val="20"/>
          <w:szCs w:val="20"/>
        </w:rPr>
        <w:t>après</w:t>
      </w:r>
      <w:r w:rsidRPr="000909CD">
        <w:rPr>
          <w:rFonts w:ascii="Arial Narrow" w:hAnsi="Arial Narrow"/>
          <w:spacing w:val="23"/>
          <w:sz w:val="20"/>
          <w:szCs w:val="20"/>
        </w:rPr>
        <w:t xml:space="preserve"> </w:t>
      </w:r>
      <w:r w:rsidRPr="000909CD">
        <w:rPr>
          <w:rFonts w:ascii="Arial Narrow" w:hAnsi="Arial Narrow"/>
          <w:sz w:val="20"/>
          <w:szCs w:val="20"/>
        </w:rPr>
        <w:t>la</w:t>
      </w:r>
      <w:r w:rsidRPr="000909CD">
        <w:rPr>
          <w:rFonts w:ascii="Arial Narrow" w:hAnsi="Arial Narrow"/>
          <w:spacing w:val="23"/>
          <w:sz w:val="20"/>
          <w:szCs w:val="20"/>
        </w:rPr>
        <w:t xml:space="preserve"> </w:t>
      </w:r>
      <w:r w:rsidRPr="000909CD">
        <w:rPr>
          <w:rFonts w:ascii="Arial Narrow" w:hAnsi="Arial Narrow"/>
          <w:sz w:val="20"/>
          <w:szCs w:val="20"/>
        </w:rPr>
        <w:t>date</w:t>
      </w:r>
      <w:r w:rsidRPr="000909CD">
        <w:rPr>
          <w:rFonts w:ascii="Arial Narrow" w:hAnsi="Arial Narrow"/>
          <w:spacing w:val="24"/>
          <w:sz w:val="20"/>
          <w:szCs w:val="20"/>
        </w:rPr>
        <w:t xml:space="preserve"> </w:t>
      </w:r>
      <w:r w:rsidRPr="000909CD">
        <w:rPr>
          <w:rFonts w:ascii="Arial Narrow" w:hAnsi="Arial Narrow"/>
          <w:sz w:val="20"/>
          <w:szCs w:val="20"/>
        </w:rPr>
        <w:t>de</w:t>
      </w:r>
      <w:r w:rsidRPr="000909CD">
        <w:rPr>
          <w:rFonts w:ascii="Arial Narrow" w:hAnsi="Arial Narrow"/>
          <w:spacing w:val="24"/>
          <w:sz w:val="20"/>
          <w:szCs w:val="20"/>
        </w:rPr>
        <w:t xml:space="preserve"> </w:t>
      </w:r>
      <w:r w:rsidRPr="000909CD">
        <w:rPr>
          <w:rFonts w:ascii="Arial Narrow" w:hAnsi="Arial Narrow"/>
          <w:sz w:val="20"/>
          <w:szCs w:val="20"/>
        </w:rPr>
        <w:t>réception provisoire,</w:t>
      </w:r>
      <w:r w:rsidRPr="000909CD">
        <w:rPr>
          <w:rFonts w:ascii="Arial Narrow" w:hAnsi="Arial Narrow"/>
          <w:spacing w:val="-2"/>
          <w:sz w:val="20"/>
          <w:szCs w:val="20"/>
        </w:rPr>
        <w:t xml:space="preserve"> </w:t>
      </w:r>
      <w:r w:rsidRPr="000909CD">
        <w:rPr>
          <w:rFonts w:ascii="Arial Narrow" w:hAnsi="Arial Narrow"/>
          <w:sz w:val="20"/>
          <w:szCs w:val="20"/>
        </w:rPr>
        <w:t>le</w:t>
      </w:r>
      <w:r w:rsidRPr="000909CD">
        <w:rPr>
          <w:rFonts w:ascii="Arial Narrow" w:hAnsi="Arial Narrow"/>
          <w:spacing w:val="-2"/>
          <w:sz w:val="20"/>
          <w:szCs w:val="20"/>
        </w:rPr>
        <w:t xml:space="preserve"> </w:t>
      </w:r>
      <w:r w:rsidRPr="000909CD">
        <w:rPr>
          <w:rFonts w:ascii="Arial Narrow" w:hAnsi="Arial Narrow"/>
          <w:spacing w:val="-1"/>
          <w:sz w:val="20"/>
          <w:szCs w:val="20"/>
        </w:rPr>
        <w:t>c</w:t>
      </w:r>
      <w:r w:rsidRPr="000909CD">
        <w:rPr>
          <w:rFonts w:ascii="Arial Narrow" w:hAnsi="Arial Narrow"/>
          <w:sz w:val="20"/>
          <w:szCs w:val="20"/>
        </w:rPr>
        <w:t>ocontractant</w:t>
      </w:r>
      <w:r w:rsidRPr="000909CD">
        <w:rPr>
          <w:rFonts w:ascii="Arial Narrow" w:hAnsi="Arial Narrow"/>
          <w:spacing w:val="-4"/>
          <w:sz w:val="20"/>
          <w:szCs w:val="20"/>
        </w:rPr>
        <w:t xml:space="preserve"> </w:t>
      </w:r>
      <w:r w:rsidRPr="000909CD">
        <w:rPr>
          <w:rFonts w:ascii="Arial Narrow" w:hAnsi="Arial Narrow"/>
          <w:sz w:val="20"/>
          <w:szCs w:val="20"/>
        </w:rPr>
        <w:t>établira</w:t>
      </w:r>
      <w:r w:rsidRPr="000909CD">
        <w:rPr>
          <w:rFonts w:ascii="Arial Narrow" w:hAnsi="Arial Narrow"/>
          <w:spacing w:val="-5"/>
          <w:sz w:val="20"/>
          <w:szCs w:val="20"/>
        </w:rPr>
        <w:t xml:space="preserve"> </w:t>
      </w:r>
      <w:r w:rsidRPr="000909CD">
        <w:rPr>
          <w:rFonts w:ascii="Arial Narrow" w:hAnsi="Arial Narrow"/>
          <w:sz w:val="20"/>
          <w:szCs w:val="20"/>
        </w:rPr>
        <w:t>à</w:t>
      </w:r>
      <w:r w:rsidRPr="000909CD">
        <w:rPr>
          <w:rFonts w:ascii="Arial Narrow" w:hAnsi="Arial Narrow"/>
          <w:spacing w:val="-2"/>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artir</w:t>
      </w:r>
      <w:r w:rsidRPr="000909CD">
        <w:rPr>
          <w:rFonts w:ascii="Arial Narrow" w:hAnsi="Arial Narrow"/>
          <w:spacing w:val="-3"/>
          <w:sz w:val="20"/>
          <w:szCs w:val="20"/>
        </w:rPr>
        <w:t xml:space="preserve"> </w:t>
      </w:r>
      <w:r w:rsidRPr="000909CD">
        <w:rPr>
          <w:rFonts w:ascii="Arial Narrow" w:hAnsi="Arial Narrow"/>
          <w:sz w:val="20"/>
          <w:szCs w:val="20"/>
        </w:rPr>
        <w:t>des</w:t>
      </w:r>
      <w:r w:rsidRPr="000909CD">
        <w:rPr>
          <w:rFonts w:ascii="Arial Narrow" w:hAnsi="Arial Narrow"/>
          <w:spacing w:val="-4"/>
          <w:sz w:val="20"/>
          <w:szCs w:val="20"/>
        </w:rPr>
        <w:t xml:space="preserve"> </w:t>
      </w:r>
      <w:r w:rsidRPr="000909CD">
        <w:rPr>
          <w:rFonts w:ascii="Arial Narrow" w:hAnsi="Arial Narrow"/>
          <w:spacing w:val="-3"/>
          <w:sz w:val="20"/>
          <w:szCs w:val="20"/>
        </w:rPr>
        <w:t>c</w:t>
      </w:r>
      <w:r w:rsidRPr="000909CD">
        <w:rPr>
          <w:rFonts w:ascii="Arial Narrow" w:hAnsi="Arial Narrow"/>
          <w:sz w:val="20"/>
          <w:szCs w:val="20"/>
        </w:rPr>
        <w:t>ons</w:t>
      </w:r>
      <w:r w:rsidRPr="000909CD">
        <w:rPr>
          <w:rFonts w:ascii="Arial Narrow" w:hAnsi="Arial Narrow"/>
          <w:spacing w:val="-2"/>
          <w:sz w:val="20"/>
          <w:szCs w:val="20"/>
        </w:rPr>
        <w:t>t</w:t>
      </w:r>
      <w:r w:rsidRPr="000909CD">
        <w:rPr>
          <w:rFonts w:ascii="Arial Narrow" w:hAnsi="Arial Narrow"/>
          <w:sz w:val="20"/>
          <w:szCs w:val="20"/>
        </w:rPr>
        <w:t>at</w:t>
      </w:r>
      <w:r w:rsidRPr="000909CD">
        <w:rPr>
          <w:rFonts w:ascii="Arial Narrow" w:hAnsi="Arial Narrow"/>
          <w:spacing w:val="-2"/>
          <w:sz w:val="20"/>
          <w:szCs w:val="20"/>
        </w:rPr>
        <w:t>s</w:t>
      </w:r>
      <w:r w:rsidRPr="000909CD">
        <w:rPr>
          <w:rFonts w:ascii="Arial Narrow" w:hAnsi="Arial Narrow"/>
          <w:spacing w:val="-4"/>
          <w:sz w:val="20"/>
          <w:szCs w:val="20"/>
        </w:rPr>
        <w:t xml:space="preserve"> </w:t>
      </w:r>
      <w:r w:rsidRPr="000909CD">
        <w:rPr>
          <w:rFonts w:ascii="Arial Narrow" w:hAnsi="Arial Narrow"/>
          <w:sz w:val="20"/>
          <w:szCs w:val="20"/>
        </w:rPr>
        <w:t>contr</w:t>
      </w:r>
      <w:r w:rsidRPr="000909CD">
        <w:rPr>
          <w:rFonts w:ascii="Arial Narrow" w:hAnsi="Arial Narrow"/>
          <w:spacing w:val="-2"/>
          <w:sz w:val="20"/>
          <w:szCs w:val="20"/>
        </w:rPr>
        <w:t>a</w:t>
      </w:r>
      <w:r w:rsidRPr="000909CD">
        <w:rPr>
          <w:rFonts w:ascii="Arial Narrow" w:hAnsi="Arial Narrow"/>
          <w:sz w:val="20"/>
          <w:szCs w:val="20"/>
        </w:rPr>
        <w:t>dictoi</w:t>
      </w:r>
      <w:r w:rsidRPr="000909CD">
        <w:rPr>
          <w:rFonts w:ascii="Arial Narrow" w:hAnsi="Arial Narrow"/>
          <w:spacing w:val="-1"/>
          <w:sz w:val="20"/>
          <w:szCs w:val="20"/>
        </w:rPr>
        <w:t>r</w:t>
      </w:r>
      <w:r w:rsidRPr="000909CD">
        <w:rPr>
          <w:rFonts w:ascii="Arial Narrow" w:hAnsi="Arial Narrow"/>
          <w:sz w:val="20"/>
          <w:szCs w:val="20"/>
        </w:rPr>
        <w:t>es,</w:t>
      </w:r>
      <w:r w:rsidRPr="000909CD">
        <w:rPr>
          <w:rFonts w:ascii="Arial Narrow" w:hAnsi="Arial Narrow"/>
          <w:spacing w:val="-4"/>
          <w:sz w:val="20"/>
          <w:szCs w:val="20"/>
        </w:rPr>
        <w:t xml:space="preserve"> </w:t>
      </w:r>
      <w:r w:rsidRPr="000909CD">
        <w:rPr>
          <w:rFonts w:ascii="Arial Narrow" w:hAnsi="Arial Narrow"/>
          <w:sz w:val="20"/>
          <w:szCs w:val="20"/>
        </w:rPr>
        <w:t>l</w:t>
      </w:r>
      <w:r w:rsidRPr="000909CD">
        <w:rPr>
          <w:rFonts w:ascii="Arial Narrow" w:hAnsi="Arial Narrow"/>
          <w:spacing w:val="-2"/>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proj</w:t>
      </w:r>
      <w:r w:rsidRPr="000909CD">
        <w:rPr>
          <w:rFonts w:ascii="Arial Narrow" w:hAnsi="Arial Narrow"/>
          <w:spacing w:val="-1"/>
          <w:sz w:val="20"/>
          <w:szCs w:val="20"/>
        </w:rPr>
        <w:t>e</w:t>
      </w:r>
      <w:r w:rsidRPr="000909CD">
        <w:rPr>
          <w:rFonts w:ascii="Arial Narrow" w:hAnsi="Arial Narrow"/>
          <w:sz w:val="20"/>
          <w:szCs w:val="20"/>
        </w:rPr>
        <w:t>t</w:t>
      </w:r>
      <w:r w:rsidRPr="000909CD">
        <w:rPr>
          <w:rFonts w:ascii="Arial Narrow" w:hAnsi="Arial Narrow"/>
          <w:spacing w:val="-3"/>
          <w:sz w:val="20"/>
          <w:szCs w:val="20"/>
        </w:rPr>
        <w:t xml:space="preserve"> </w:t>
      </w:r>
      <w:r w:rsidRPr="000909CD">
        <w:rPr>
          <w:rFonts w:ascii="Arial Narrow" w:hAnsi="Arial Narrow"/>
          <w:spacing w:val="-2"/>
          <w:sz w:val="20"/>
          <w:szCs w:val="20"/>
        </w:rPr>
        <w:t>d</w:t>
      </w:r>
      <w:r w:rsidRPr="000909CD">
        <w:rPr>
          <w:rFonts w:ascii="Arial Narrow" w:hAnsi="Arial Narrow"/>
          <w:sz w:val="20"/>
          <w:szCs w:val="20"/>
        </w:rPr>
        <w:t>e</w:t>
      </w:r>
      <w:r w:rsidRPr="000909CD">
        <w:rPr>
          <w:rFonts w:ascii="Arial Narrow" w:hAnsi="Arial Narrow"/>
          <w:spacing w:val="-6"/>
          <w:sz w:val="20"/>
          <w:szCs w:val="20"/>
        </w:rPr>
        <w:t xml:space="preserve"> </w:t>
      </w:r>
      <w:r w:rsidRPr="000909CD">
        <w:rPr>
          <w:rFonts w:ascii="Arial Narrow" w:hAnsi="Arial Narrow"/>
          <w:sz w:val="20"/>
          <w:szCs w:val="20"/>
        </w:rPr>
        <w:t>déco</w:t>
      </w:r>
      <w:r w:rsidRPr="000909CD">
        <w:rPr>
          <w:rFonts w:ascii="Arial Narrow" w:hAnsi="Arial Narrow"/>
          <w:spacing w:val="-1"/>
          <w:sz w:val="20"/>
          <w:szCs w:val="20"/>
        </w:rPr>
        <w:t>m</w:t>
      </w:r>
      <w:r w:rsidRPr="000909CD">
        <w:rPr>
          <w:rFonts w:ascii="Arial Narrow" w:hAnsi="Arial Narrow"/>
          <w:sz w:val="20"/>
          <w:szCs w:val="20"/>
        </w:rPr>
        <w:t>p</w:t>
      </w:r>
      <w:r w:rsidRPr="000909CD">
        <w:rPr>
          <w:rFonts w:ascii="Arial Narrow" w:hAnsi="Arial Narrow"/>
          <w:spacing w:val="-2"/>
          <w:sz w:val="20"/>
          <w:szCs w:val="20"/>
        </w:rPr>
        <w:t>t</w:t>
      </w:r>
      <w:r w:rsidRPr="000909CD">
        <w:rPr>
          <w:rFonts w:ascii="Arial Narrow" w:hAnsi="Arial Narrow"/>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fi</w:t>
      </w:r>
      <w:r w:rsidRPr="000909CD">
        <w:rPr>
          <w:rFonts w:ascii="Arial Narrow" w:hAnsi="Arial Narrow"/>
          <w:spacing w:val="-2"/>
          <w:sz w:val="20"/>
          <w:szCs w:val="20"/>
        </w:rPr>
        <w:t>n</w:t>
      </w:r>
      <w:r w:rsidRPr="000909CD">
        <w:rPr>
          <w:rFonts w:ascii="Arial Narrow" w:hAnsi="Arial Narrow"/>
          <w:sz w:val="20"/>
          <w:szCs w:val="20"/>
        </w:rPr>
        <w:t>al</w:t>
      </w:r>
      <w:r w:rsidRPr="000909CD">
        <w:rPr>
          <w:rFonts w:ascii="Arial Narrow" w:hAnsi="Arial Narrow"/>
          <w:spacing w:val="-4"/>
          <w:sz w:val="20"/>
          <w:szCs w:val="20"/>
        </w:rPr>
        <w:t xml:space="preserve"> </w:t>
      </w:r>
      <w:r w:rsidRPr="000909CD">
        <w:rPr>
          <w:rFonts w:ascii="Arial Narrow" w:hAnsi="Arial Narrow"/>
          <w:spacing w:val="-2"/>
          <w:sz w:val="20"/>
          <w:szCs w:val="20"/>
        </w:rPr>
        <w:t>d</w:t>
      </w:r>
      <w:r w:rsidRPr="000909CD">
        <w:rPr>
          <w:rFonts w:ascii="Arial Narrow" w:hAnsi="Arial Narrow"/>
          <w:sz w:val="20"/>
          <w:szCs w:val="20"/>
        </w:rPr>
        <w:t>es</w:t>
      </w:r>
      <w:r w:rsidRPr="000909CD">
        <w:rPr>
          <w:rFonts w:ascii="Arial Narrow" w:hAnsi="Arial Narrow"/>
          <w:spacing w:val="-4"/>
          <w:sz w:val="20"/>
          <w:szCs w:val="20"/>
        </w:rPr>
        <w:t xml:space="preserve"> </w:t>
      </w:r>
      <w:r w:rsidRPr="000909CD">
        <w:rPr>
          <w:rFonts w:ascii="Arial Narrow" w:hAnsi="Arial Narrow"/>
          <w:sz w:val="20"/>
          <w:szCs w:val="20"/>
        </w:rPr>
        <w:t>trav</w:t>
      </w:r>
      <w:r w:rsidRPr="000909CD">
        <w:rPr>
          <w:rFonts w:ascii="Arial Narrow" w:hAnsi="Arial Narrow"/>
          <w:spacing w:val="-1"/>
          <w:sz w:val="20"/>
          <w:szCs w:val="20"/>
        </w:rPr>
        <w:t>a</w:t>
      </w:r>
      <w:r w:rsidRPr="000909CD">
        <w:rPr>
          <w:rFonts w:ascii="Arial Narrow" w:hAnsi="Arial Narrow"/>
          <w:sz w:val="20"/>
          <w:szCs w:val="20"/>
        </w:rPr>
        <w:t>ux effectivement</w:t>
      </w:r>
      <w:r w:rsidRPr="000909CD">
        <w:rPr>
          <w:rFonts w:ascii="Arial Narrow" w:hAnsi="Arial Narrow"/>
          <w:spacing w:val="38"/>
          <w:sz w:val="20"/>
          <w:szCs w:val="20"/>
        </w:rPr>
        <w:t xml:space="preserve"> </w:t>
      </w:r>
      <w:r w:rsidRPr="000909CD">
        <w:rPr>
          <w:rFonts w:ascii="Arial Narrow" w:hAnsi="Arial Narrow"/>
          <w:sz w:val="20"/>
          <w:szCs w:val="20"/>
        </w:rPr>
        <w:t>réalisés</w:t>
      </w:r>
      <w:r w:rsidRPr="000909CD">
        <w:rPr>
          <w:rFonts w:ascii="Arial Narrow" w:hAnsi="Arial Narrow"/>
          <w:spacing w:val="38"/>
          <w:sz w:val="20"/>
          <w:szCs w:val="20"/>
        </w:rPr>
        <w:t xml:space="preserve"> </w:t>
      </w:r>
      <w:r w:rsidRPr="000909CD">
        <w:rPr>
          <w:rFonts w:ascii="Arial Narrow" w:hAnsi="Arial Narrow"/>
          <w:sz w:val="20"/>
          <w:szCs w:val="20"/>
        </w:rPr>
        <w:t>qui</w:t>
      </w:r>
      <w:r w:rsidRPr="000909CD">
        <w:rPr>
          <w:rFonts w:ascii="Arial Narrow" w:hAnsi="Arial Narrow"/>
          <w:spacing w:val="35"/>
          <w:sz w:val="20"/>
          <w:szCs w:val="20"/>
        </w:rPr>
        <w:t xml:space="preserve"> </w:t>
      </w:r>
      <w:r w:rsidRPr="000909CD">
        <w:rPr>
          <w:rFonts w:ascii="Arial Narrow" w:hAnsi="Arial Narrow"/>
          <w:sz w:val="20"/>
          <w:szCs w:val="20"/>
        </w:rPr>
        <w:t>récapitule</w:t>
      </w:r>
      <w:r w:rsidRPr="000909CD">
        <w:rPr>
          <w:rFonts w:ascii="Arial Narrow" w:hAnsi="Arial Narrow"/>
          <w:spacing w:val="38"/>
          <w:sz w:val="20"/>
          <w:szCs w:val="20"/>
        </w:rPr>
        <w:t xml:space="preserve"> </w:t>
      </w:r>
      <w:r w:rsidRPr="000909CD">
        <w:rPr>
          <w:rFonts w:ascii="Arial Narrow" w:hAnsi="Arial Narrow"/>
          <w:sz w:val="20"/>
          <w:szCs w:val="20"/>
        </w:rPr>
        <w:t>le</w:t>
      </w:r>
      <w:r w:rsidRPr="000909CD">
        <w:rPr>
          <w:rFonts w:ascii="Arial Narrow" w:hAnsi="Arial Narrow"/>
          <w:spacing w:val="38"/>
          <w:sz w:val="20"/>
          <w:szCs w:val="20"/>
        </w:rPr>
        <w:t xml:space="preserve"> </w:t>
      </w:r>
      <w:r w:rsidRPr="000909CD">
        <w:rPr>
          <w:rFonts w:ascii="Arial Narrow" w:hAnsi="Arial Narrow"/>
          <w:sz w:val="20"/>
          <w:szCs w:val="20"/>
        </w:rPr>
        <w:t>montant</w:t>
      </w:r>
      <w:r w:rsidRPr="000909CD">
        <w:rPr>
          <w:rFonts w:ascii="Arial Narrow" w:hAnsi="Arial Narrow"/>
          <w:spacing w:val="39"/>
          <w:sz w:val="20"/>
          <w:szCs w:val="20"/>
        </w:rPr>
        <w:t xml:space="preserve"> </w:t>
      </w:r>
      <w:r w:rsidRPr="000909CD">
        <w:rPr>
          <w:rFonts w:ascii="Arial Narrow" w:hAnsi="Arial Narrow"/>
          <w:sz w:val="20"/>
          <w:szCs w:val="20"/>
        </w:rPr>
        <w:t>total</w:t>
      </w:r>
      <w:r w:rsidRPr="000909CD">
        <w:rPr>
          <w:rFonts w:ascii="Arial Narrow" w:hAnsi="Arial Narrow"/>
          <w:spacing w:val="39"/>
          <w:sz w:val="20"/>
          <w:szCs w:val="20"/>
        </w:rPr>
        <w:t xml:space="preserve"> </w:t>
      </w:r>
      <w:r w:rsidRPr="000909CD">
        <w:rPr>
          <w:rFonts w:ascii="Arial Narrow" w:hAnsi="Arial Narrow"/>
          <w:sz w:val="20"/>
          <w:szCs w:val="20"/>
        </w:rPr>
        <w:t>des</w:t>
      </w:r>
      <w:r w:rsidRPr="000909CD">
        <w:rPr>
          <w:rFonts w:ascii="Arial Narrow" w:hAnsi="Arial Narrow"/>
          <w:spacing w:val="39"/>
          <w:sz w:val="20"/>
          <w:szCs w:val="20"/>
        </w:rPr>
        <w:t xml:space="preserve"> </w:t>
      </w:r>
      <w:r w:rsidRPr="000909CD">
        <w:rPr>
          <w:rFonts w:ascii="Arial Narrow" w:hAnsi="Arial Narrow"/>
          <w:sz w:val="20"/>
          <w:szCs w:val="20"/>
        </w:rPr>
        <w:t>sommes</w:t>
      </w:r>
      <w:r w:rsidRPr="000909CD">
        <w:rPr>
          <w:rFonts w:ascii="Arial Narrow" w:hAnsi="Arial Narrow"/>
          <w:spacing w:val="39"/>
          <w:sz w:val="20"/>
          <w:szCs w:val="20"/>
        </w:rPr>
        <w:t xml:space="preserve"> </w:t>
      </w:r>
      <w:r w:rsidRPr="000909CD">
        <w:rPr>
          <w:rFonts w:ascii="Arial Narrow" w:hAnsi="Arial Narrow"/>
          <w:sz w:val="20"/>
          <w:szCs w:val="20"/>
        </w:rPr>
        <w:t>auxquelles</w:t>
      </w:r>
      <w:r w:rsidRPr="000909CD">
        <w:rPr>
          <w:rFonts w:ascii="Arial Narrow" w:hAnsi="Arial Narrow"/>
          <w:spacing w:val="40"/>
          <w:sz w:val="20"/>
          <w:szCs w:val="20"/>
        </w:rPr>
        <w:t xml:space="preserve"> </w:t>
      </w:r>
      <w:r w:rsidRPr="000909CD">
        <w:rPr>
          <w:rFonts w:ascii="Arial Narrow" w:hAnsi="Arial Narrow"/>
          <w:sz w:val="20"/>
          <w:szCs w:val="20"/>
        </w:rPr>
        <w:t>il</w:t>
      </w:r>
      <w:r w:rsidRPr="000909CD">
        <w:rPr>
          <w:rFonts w:ascii="Arial Narrow" w:hAnsi="Arial Narrow"/>
          <w:spacing w:val="39"/>
          <w:sz w:val="20"/>
          <w:szCs w:val="20"/>
        </w:rPr>
        <w:t xml:space="preserve"> </w:t>
      </w:r>
      <w:r w:rsidRPr="000909CD">
        <w:rPr>
          <w:rFonts w:ascii="Arial Narrow" w:hAnsi="Arial Narrow"/>
          <w:sz w:val="20"/>
          <w:szCs w:val="20"/>
        </w:rPr>
        <w:t>peut</w:t>
      </w:r>
      <w:r w:rsidRPr="000909CD">
        <w:rPr>
          <w:rFonts w:ascii="Arial Narrow" w:hAnsi="Arial Narrow"/>
          <w:spacing w:val="40"/>
          <w:sz w:val="20"/>
          <w:szCs w:val="20"/>
        </w:rPr>
        <w:t xml:space="preserve"> </w:t>
      </w:r>
      <w:r w:rsidRPr="000909CD">
        <w:rPr>
          <w:rFonts w:ascii="Arial Narrow" w:hAnsi="Arial Narrow"/>
          <w:sz w:val="20"/>
          <w:szCs w:val="20"/>
        </w:rPr>
        <w:t>prétendre</w:t>
      </w:r>
      <w:r w:rsidRPr="000909CD">
        <w:rPr>
          <w:rFonts w:ascii="Arial Narrow" w:hAnsi="Arial Narrow"/>
          <w:spacing w:val="38"/>
          <w:sz w:val="20"/>
          <w:szCs w:val="20"/>
        </w:rPr>
        <w:t xml:space="preserve"> </w:t>
      </w:r>
      <w:r w:rsidRPr="000909CD">
        <w:rPr>
          <w:rFonts w:ascii="Arial Narrow" w:hAnsi="Arial Narrow"/>
          <w:sz w:val="20"/>
          <w:szCs w:val="20"/>
        </w:rPr>
        <w:t>du</w:t>
      </w:r>
      <w:r w:rsidRPr="000909CD">
        <w:rPr>
          <w:rFonts w:ascii="Arial Narrow" w:hAnsi="Arial Narrow"/>
          <w:spacing w:val="40"/>
          <w:sz w:val="20"/>
          <w:szCs w:val="20"/>
        </w:rPr>
        <w:t xml:space="preserve"> </w:t>
      </w:r>
      <w:r w:rsidRPr="000909CD">
        <w:rPr>
          <w:rFonts w:ascii="Arial Narrow" w:hAnsi="Arial Narrow"/>
          <w:sz w:val="20"/>
          <w:szCs w:val="20"/>
        </w:rPr>
        <w:t>fait</w:t>
      </w:r>
      <w:r w:rsidRPr="000909CD">
        <w:rPr>
          <w:rFonts w:ascii="Arial Narrow" w:hAnsi="Arial Narrow"/>
          <w:spacing w:val="40"/>
          <w:sz w:val="20"/>
          <w:szCs w:val="20"/>
        </w:rPr>
        <w:t xml:space="preserve"> </w:t>
      </w:r>
      <w:r w:rsidRPr="000909CD">
        <w:rPr>
          <w:rFonts w:ascii="Arial Narrow" w:hAnsi="Arial Narrow"/>
          <w:sz w:val="20"/>
          <w:szCs w:val="20"/>
        </w:rPr>
        <w:t>de l’exécution du marché d</w:t>
      </w:r>
      <w:r w:rsidRPr="000909CD">
        <w:rPr>
          <w:rFonts w:ascii="Arial Narrow" w:hAnsi="Arial Narrow"/>
          <w:spacing w:val="-1"/>
          <w:sz w:val="20"/>
          <w:szCs w:val="20"/>
        </w:rPr>
        <w:t>a</w:t>
      </w:r>
      <w:r w:rsidRPr="000909CD">
        <w:rPr>
          <w:rFonts w:ascii="Arial Narrow" w:hAnsi="Arial Narrow"/>
          <w:sz w:val="20"/>
          <w:szCs w:val="20"/>
        </w:rPr>
        <w:t>ns son ense</w:t>
      </w:r>
      <w:r w:rsidRPr="000909CD">
        <w:rPr>
          <w:rFonts w:ascii="Arial Narrow" w:hAnsi="Arial Narrow"/>
          <w:spacing w:val="-1"/>
          <w:sz w:val="20"/>
          <w:szCs w:val="20"/>
        </w:rPr>
        <w:t>m</w:t>
      </w:r>
      <w:r w:rsidRPr="000909CD">
        <w:rPr>
          <w:rFonts w:ascii="Arial Narrow" w:hAnsi="Arial Narrow"/>
          <w:sz w:val="20"/>
          <w:szCs w:val="20"/>
        </w:rPr>
        <w:t>bl</w:t>
      </w:r>
      <w:r w:rsidRPr="000909CD">
        <w:rPr>
          <w:rFonts w:ascii="Arial Narrow" w:hAnsi="Arial Narrow"/>
          <w:spacing w:val="-2"/>
          <w:sz w:val="20"/>
          <w:szCs w:val="20"/>
        </w:rPr>
        <w:t>e</w:t>
      </w:r>
      <w:r w:rsidRPr="000909CD">
        <w:rPr>
          <w:rFonts w:ascii="Arial Narrow" w:hAnsi="Arial Narrow"/>
          <w:w w:val="97"/>
          <w:sz w:val="20"/>
          <w:szCs w:val="20"/>
        </w:rPr>
        <w:t xml:space="preserve">. </w:t>
      </w:r>
    </w:p>
    <w:p w14:paraId="06B4640A"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Ce</w:t>
      </w:r>
      <w:r w:rsidRPr="000909CD">
        <w:rPr>
          <w:rFonts w:ascii="Arial Narrow" w:hAnsi="Arial Narrow"/>
          <w:spacing w:val="19"/>
          <w:sz w:val="20"/>
          <w:szCs w:val="20"/>
        </w:rPr>
        <w:t xml:space="preserve"> </w:t>
      </w:r>
      <w:r w:rsidRPr="000909CD">
        <w:rPr>
          <w:rFonts w:ascii="Arial Narrow" w:hAnsi="Arial Narrow"/>
          <w:sz w:val="20"/>
          <w:szCs w:val="20"/>
        </w:rPr>
        <w:t>projet</w:t>
      </w:r>
      <w:r w:rsidRPr="000909CD">
        <w:rPr>
          <w:rFonts w:ascii="Arial Narrow" w:hAnsi="Arial Narrow"/>
          <w:spacing w:val="20"/>
          <w:sz w:val="20"/>
          <w:szCs w:val="20"/>
        </w:rPr>
        <w:t xml:space="preserve"> </w:t>
      </w:r>
      <w:r w:rsidRPr="000909CD">
        <w:rPr>
          <w:rFonts w:ascii="Arial Narrow" w:hAnsi="Arial Narrow"/>
          <w:sz w:val="20"/>
          <w:szCs w:val="20"/>
        </w:rPr>
        <w:t>de</w:t>
      </w:r>
      <w:r w:rsidRPr="000909CD">
        <w:rPr>
          <w:rFonts w:ascii="Arial Narrow" w:hAnsi="Arial Narrow"/>
          <w:spacing w:val="19"/>
          <w:sz w:val="20"/>
          <w:szCs w:val="20"/>
        </w:rPr>
        <w:t xml:space="preserve"> </w:t>
      </w:r>
      <w:r w:rsidRPr="000909CD">
        <w:rPr>
          <w:rFonts w:ascii="Arial Narrow" w:hAnsi="Arial Narrow"/>
          <w:sz w:val="20"/>
          <w:szCs w:val="20"/>
        </w:rPr>
        <w:t>décom</w:t>
      </w:r>
      <w:r w:rsidRPr="000909CD">
        <w:rPr>
          <w:rFonts w:ascii="Arial Narrow" w:hAnsi="Arial Narrow"/>
          <w:spacing w:val="1"/>
          <w:sz w:val="20"/>
          <w:szCs w:val="20"/>
        </w:rPr>
        <w:t>p</w:t>
      </w:r>
      <w:r w:rsidRPr="000909CD">
        <w:rPr>
          <w:rFonts w:ascii="Arial Narrow" w:hAnsi="Arial Narrow"/>
          <w:sz w:val="20"/>
          <w:szCs w:val="20"/>
        </w:rPr>
        <w:t>t</w:t>
      </w:r>
      <w:r w:rsidRPr="000909CD">
        <w:rPr>
          <w:rFonts w:ascii="Arial Narrow" w:hAnsi="Arial Narrow"/>
          <w:spacing w:val="1"/>
          <w:sz w:val="20"/>
          <w:szCs w:val="20"/>
        </w:rPr>
        <w:t>e</w:t>
      </w:r>
      <w:r w:rsidRPr="000909CD">
        <w:rPr>
          <w:rFonts w:ascii="Arial Narrow" w:hAnsi="Arial Narrow"/>
          <w:spacing w:val="20"/>
          <w:sz w:val="20"/>
          <w:szCs w:val="20"/>
        </w:rPr>
        <w:t xml:space="preserve"> </w:t>
      </w:r>
      <w:r w:rsidRPr="000909CD">
        <w:rPr>
          <w:rFonts w:ascii="Arial Narrow" w:hAnsi="Arial Narrow"/>
          <w:sz w:val="20"/>
          <w:szCs w:val="20"/>
        </w:rPr>
        <w:t>final,</w:t>
      </w:r>
      <w:r w:rsidRPr="000909CD">
        <w:rPr>
          <w:rFonts w:ascii="Arial Narrow" w:hAnsi="Arial Narrow"/>
          <w:spacing w:val="19"/>
          <w:sz w:val="20"/>
          <w:szCs w:val="20"/>
        </w:rPr>
        <w:t xml:space="preserve"> </w:t>
      </w:r>
      <w:r w:rsidRPr="000909CD">
        <w:rPr>
          <w:rFonts w:ascii="Arial Narrow" w:hAnsi="Arial Narrow"/>
          <w:sz w:val="20"/>
          <w:szCs w:val="20"/>
        </w:rPr>
        <w:t>une</w:t>
      </w:r>
      <w:r w:rsidRPr="000909CD">
        <w:rPr>
          <w:rFonts w:ascii="Arial Narrow" w:hAnsi="Arial Narrow"/>
          <w:spacing w:val="18"/>
          <w:sz w:val="20"/>
          <w:szCs w:val="20"/>
        </w:rPr>
        <w:t xml:space="preserve"> </w:t>
      </w:r>
      <w:r w:rsidRPr="000909CD">
        <w:rPr>
          <w:rFonts w:ascii="Arial Narrow" w:hAnsi="Arial Narrow"/>
          <w:sz w:val="20"/>
          <w:szCs w:val="20"/>
        </w:rPr>
        <w:t>fois</w:t>
      </w:r>
      <w:r w:rsidRPr="000909CD">
        <w:rPr>
          <w:rFonts w:ascii="Arial Narrow" w:hAnsi="Arial Narrow"/>
          <w:spacing w:val="18"/>
          <w:sz w:val="20"/>
          <w:szCs w:val="20"/>
        </w:rPr>
        <w:t xml:space="preserve"> </w:t>
      </w:r>
      <w:r w:rsidRPr="000909CD">
        <w:rPr>
          <w:rFonts w:ascii="Arial Narrow" w:hAnsi="Arial Narrow"/>
          <w:sz w:val="20"/>
          <w:szCs w:val="20"/>
        </w:rPr>
        <w:t>rectifié</w:t>
      </w:r>
      <w:r w:rsidRPr="000909CD">
        <w:rPr>
          <w:rFonts w:ascii="Arial Narrow" w:hAnsi="Arial Narrow"/>
          <w:spacing w:val="18"/>
          <w:sz w:val="20"/>
          <w:szCs w:val="20"/>
        </w:rPr>
        <w:t xml:space="preserve"> </w:t>
      </w:r>
      <w:r w:rsidRPr="000909CD">
        <w:rPr>
          <w:rFonts w:ascii="Arial Narrow" w:hAnsi="Arial Narrow"/>
          <w:sz w:val="20"/>
          <w:szCs w:val="20"/>
        </w:rPr>
        <w:t>par</w:t>
      </w:r>
      <w:r w:rsidRPr="000909CD">
        <w:rPr>
          <w:rFonts w:ascii="Arial Narrow" w:hAnsi="Arial Narrow"/>
          <w:spacing w:val="18"/>
          <w:sz w:val="20"/>
          <w:szCs w:val="20"/>
        </w:rPr>
        <w:t xml:space="preserve"> </w:t>
      </w:r>
      <w:r w:rsidRPr="000909CD">
        <w:rPr>
          <w:rFonts w:ascii="Arial Narrow" w:hAnsi="Arial Narrow"/>
          <w:sz w:val="20"/>
          <w:szCs w:val="20"/>
        </w:rPr>
        <w:t>le</w:t>
      </w:r>
      <w:r w:rsidRPr="000909CD">
        <w:rPr>
          <w:rFonts w:ascii="Arial Narrow" w:hAnsi="Arial Narrow"/>
          <w:spacing w:val="18"/>
          <w:sz w:val="20"/>
          <w:szCs w:val="20"/>
        </w:rPr>
        <w:t xml:space="preserve"> </w:t>
      </w:r>
      <w:r w:rsidRPr="000909CD">
        <w:rPr>
          <w:rFonts w:ascii="Arial Narrow" w:hAnsi="Arial Narrow"/>
          <w:sz w:val="20"/>
          <w:szCs w:val="20"/>
        </w:rPr>
        <w:t>Maître</w:t>
      </w:r>
      <w:r w:rsidRPr="000909CD">
        <w:rPr>
          <w:rFonts w:ascii="Arial Narrow" w:hAnsi="Arial Narrow"/>
          <w:spacing w:val="19"/>
          <w:sz w:val="20"/>
          <w:szCs w:val="20"/>
        </w:rPr>
        <w:t xml:space="preserve"> </w:t>
      </w:r>
      <w:r w:rsidRPr="000909CD">
        <w:rPr>
          <w:rFonts w:ascii="Arial Narrow" w:hAnsi="Arial Narrow"/>
          <w:sz w:val="20"/>
          <w:szCs w:val="20"/>
        </w:rPr>
        <w:t>d’œuvre</w:t>
      </w:r>
      <w:r w:rsidRPr="000909CD">
        <w:rPr>
          <w:rFonts w:ascii="Arial Narrow" w:hAnsi="Arial Narrow"/>
          <w:spacing w:val="19"/>
          <w:sz w:val="20"/>
          <w:szCs w:val="20"/>
        </w:rPr>
        <w:t xml:space="preserve"> </w:t>
      </w:r>
      <w:r w:rsidRPr="000909CD">
        <w:rPr>
          <w:rFonts w:ascii="Arial Narrow" w:hAnsi="Arial Narrow"/>
          <w:sz w:val="20"/>
          <w:szCs w:val="20"/>
        </w:rPr>
        <w:t>ou</w:t>
      </w:r>
      <w:r w:rsidRPr="000909CD">
        <w:rPr>
          <w:rFonts w:ascii="Arial Narrow" w:hAnsi="Arial Narrow"/>
          <w:spacing w:val="20"/>
          <w:sz w:val="20"/>
          <w:szCs w:val="20"/>
        </w:rPr>
        <w:t xml:space="preserve"> </w:t>
      </w:r>
      <w:r w:rsidRPr="000909CD">
        <w:rPr>
          <w:rFonts w:ascii="Arial Narrow" w:hAnsi="Arial Narrow"/>
          <w:sz w:val="20"/>
          <w:szCs w:val="20"/>
        </w:rPr>
        <w:t>l’in</w:t>
      </w:r>
      <w:r w:rsidRPr="000909CD">
        <w:rPr>
          <w:rFonts w:ascii="Arial Narrow" w:hAnsi="Arial Narrow"/>
          <w:spacing w:val="1"/>
          <w:sz w:val="20"/>
          <w:szCs w:val="20"/>
        </w:rPr>
        <w:t>g</w:t>
      </w:r>
      <w:r w:rsidRPr="000909CD">
        <w:rPr>
          <w:rFonts w:ascii="Arial Narrow" w:hAnsi="Arial Narrow"/>
          <w:sz w:val="20"/>
          <w:szCs w:val="20"/>
        </w:rPr>
        <w:t>énie</w:t>
      </w:r>
      <w:r w:rsidRPr="000909CD">
        <w:rPr>
          <w:rFonts w:ascii="Arial Narrow" w:hAnsi="Arial Narrow"/>
          <w:spacing w:val="1"/>
          <w:sz w:val="20"/>
          <w:szCs w:val="20"/>
        </w:rPr>
        <w:t>u</w:t>
      </w:r>
      <w:r w:rsidRPr="000909CD">
        <w:rPr>
          <w:rFonts w:ascii="Arial Narrow" w:hAnsi="Arial Narrow"/>
          <w:sz w:val="20"/>
          <w:szCs w:val="20"/>
        </w:rPr>
        <w:t>r</w:t>
      </w:r>
      <w:r w:rsidRPr="000909CD">
        <w:rPr>
          <w:rFonts w:ascii="Arial Narrow" w:hAnsi="Arial Narrow"/>
          <w:spacing w:val="19"/>
          <w:sz w:val="20"/>
          <w:szCs w:val="20"/>
        </w:rPr>
        <w:t xml:space="preserve"> </w:t>
      </w:r>
      <w:r w:rsidRPr="000909CD">
        <w:rPr>
          <w:rFonts w:ascii="Arial Narrow" w:hAnsi="Arial Narrow"/>
          <w:sz w:val="20"/>
          <w:szCs w:val="20"/>
        </w:rPr>
        <w:t>et</w:t>
      </w:r>
      <w:r w:rsidRPr="000909CD">
        <w:rPr>
          <w:rFonts w:ascii="Arial Narrow" w:hAnsi="Arial Narrow"/>
          <w:spacing w:val="20"/>
          <w:sz w:val="20"/>
          <w:szCs w:val="20"/>
        </w:rPr>
        <w:t xml:space="preserve"> </w:t>
      </w:r>
      <w:r w:rsidRPr="000909CD">
        <w:rPr>
          <w:rFonts w:ascii="Arial Narrow" w:hAnsi="Arial Narrow"/>
          <w:spacing w:val="1"/>
          <w:sz w:val="20"/>
          <w:szCs w:val="20"/>
        </w:rPr>
        <w:t>a</w:t>
      </w:r>
      <w:r w:rsidRPr="000909CD">
        <w:rPr>
          <w:rFonts w:ascii="Arial Narrow" w:hAnsi="Arial Narrow"/>
          <w:sz w:val="20"/>
          <w:szCs w:val="20"/>
        </w:rPr>
        <w:t>cce</w:t>
      </w:r>
      <w:r w:rsidRPr="000909CD">
        <w:rPr>
          <w:rFonts w:ascii="Arial Narrow" w:hAnsi="Arial Narrow"/>
          <w:spacing w:val="1"/>
          <w:sz w:val="20"/>
          <w:szCs w:val="20"/>
        </w:rPr>
        <w:t>p</w:t>
      </w:r>
      <w:r w:rsidRPr="000909CD">
        <w:rPr>
          <w:rFonts w:ascii="Arial Narrow" w:hAnsi="Arial Narrow"/>
          <w:sz w:val="20"/>
          <w:szCs w:val="20"/>
        </w:rPr>
        <w:t>t</w:t>
      </w:r>
      <w:r w:rsidRPr="000909CD">
        <w:rPr>
          <w:rFonts w:ascii="Arial Narrow" w:hAnsi="Arial Narrow"/>
          <w:spacing w:val="1"/>
          <w:sz w:val="20"/>
          <w:szCs w:val="20"/>
        </w:rPr>
        <w:t>é</w:t>
      </w:r>
      <w:r w:rsidRPr="000909CD">
        <w:rPr>
          <w:rFonts w:ascii="Arial Narrow" w:hAnsi="Arial Narrow"/>
          <w:spacing w:val="18"/>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ar</w:t>
      </w:r>
      <w:r w:rsidRPr="000909CD">
        <w:rPr>
          <w:rFonts w:ascii="Arial Narrow" w:hAnsi="Arial Narrow"/>
          <w:spacing w:val="28"/>
          <w:sz w:val="20"/>
          <w:szCs w:val="20"/>
        </w:rPr>
        <w:t xml:space="preserve"> </w:t>
      </w:r>
      <w:r w:rsidRPr="000909CD">
        <w:rPr>
          <w:rFonts w:ascii="Arial Narrow" w:hAnsi="Arial Narrow"/>
          <w:iCs/>
          <w:sz w:val="20"/>
          <w:szCs w:val="20"/>
        </w:rPr>
        <w:t>le</w:t>
      </w:r>
      <w:r w:rsidRPr="000909CD">
        <w:rPr>
          <w:rFonts w:ascii="Arial Narrow" w:hAnsi="Arial Narrow"/>
          <w:iCs/>
          <w:spacing w:val="16"/>
          <w:sz w:val="20"/>
          <w:szCs w:val="20"/>
        </w:rPr>
        <w:t xml:space="preserve"> </w:t>
      </w:r>
      <w:r w:rsidRPr="000909CD">
        <w:rPr>
          <w:rFonts w:ascii="Arial Narrow" w:hAnsi="Arial Narrow"/>
          <w:iCs/>
          <w:sz w:val="20"/>
          <w:szCs w:val="20"/>
        </w:rPr>
        <w:t>Chef</w:t>
      </w:r>
      <w:r w:rsidRPr="000909CD">
        <w:rPr>
          <w:rFonts w:ascii="Arial Narrow" w:hAnsi="Arial Narrow"/>
          <w:iCs/>
          <w:spacing w:val="18"/>
          <w:sz w:val="20"/>
          <w:szCs w:val="20"/>
        </w:rPr>
        <w:t xml:space="preserve"> </w:t>
      </w:r>
      <w:r w:rsidRPr="000909CD">
        <w:rPr>
          <w:rFonts w:ascii="Arial Narrow" w:hAnsi="Arial Narrow"/>
          <w:iCs/>
          <w:sz w:val="20"/>
          <w:szCs w:val="20"/>
        </w:rPr>
        <w:t>de service</w:t>
      </w:r>
      <w:r w:rsidRPr="000909CD">
        <w:rPr>
          <w:rFonts w:ascii="Arial Narrow" w:hAnsi="Arial Narrow"/>
          <w:spacing w:val="18"/>
          <w:sz w:val="20"/>
          <w:szCs w:val="20"/>
        </w:rPr>
        <w:t xml:space="preserve"> </w:t>
      </w:r>
      <w:r w:rsidRPr="000909CD">
        <w:rPr>
          <w:rFonts w:ascii="Arial Narrow" w:hAnsi="Arial Narrow"/>
          <w:sz w:val="20"/>
          <w:szCs w:val="20"/>
        </w:rPr>
        <w:t>du</w:t>
      </w:r>
      <w:r w:rsidRPr="000909CD">
        <w:rPr>
          <w:rFonts w:ascii="Arial Narrow" w:hAnsi="Arial Narrow"/>
          <w:spacing w:val="18"/>
          <w:sz w:val="20"/>
          <w:szCs w:val="20"/>
        </w:rPr>
        <w:t xml:space="preserve"> </w:t>
      </w:r>
      <w:r w:rsidRPr="000909CD">
        <w:rPr>
          <w:rFonts w:ascii="Arial Narrow" w:hAnsi="Arial Narrow"/>
          <w:sz w:val="20"/>
          <w:szCs w:val="20"/>
        </w:rPr>
        <w:t>marché</w:t>
      </w:r>
      <w:r w:rsidRPr="000909CD">
        <w:rPr>
          <w:rFonts w:ascii="Arial Narrow" w:hAnsi="Arial Narrow"/>
          <w:spacing w:val="16"/>
          <w:sz w:val="20"/>
          <w:szCs w:val="20"/>
        </w:rPr>
        <w:t xml:space="preserve"> </w:t>
      </w:r>
      <w:r w:rsidRPr="000909CD">
        <w:rPr>
          <w:rFonts w:ascii="Arial Narrow" w:hAnsi="Arial Narrow"/>
          <w:sz w:val="20"/>
          <w:szCs w:val="20"/>
        </w:rPr>
        <w:t>devient</w:t>
      </w:r>
      <w:r w:rsidRPr="000909CD">
        <w:rPr>
          <w:rFonts w:ascii="Arial Narrow" w:hAnsi="Arial Narrow"/>
          <w:spacing w:val="17"/>
          <w:sz w:val="20"/>
          <w:szCs w:val="20"/>
        </w:rPr>
        <w:t xml:space="preserve"> </w:t>
      </w:r>
      <w:r w:rsidRPr="000909CD">
        <w:rPr>
          <w:rFonts w:ascii="Arial Narrow" w:hAnsi="Arial Narrow"/>
          <w:sz w:val="20"/>
          <w:szCs w:val="20"/>
        </w:rPr>
        <w:t>fi</w:t>
      </w:r>
      <w:r w:rsidRPr="000909CD">
        <w:rPr>
          <w:rFonts w:ascii="Arial Narrow" w:hAnsi="Arial Narrow"/>
          <w:spacing w:val="1"/>
          <w:sz w:val="20"/>
          <w:szCs w:val="20"/>
        </w:rPr>
        <w:t>na</w:t>
      </w:r>
      <w:r w:rsidRPr="000909CD">
        <w:rPr>
          <w:rFonts w:ascii="Arial Narrow" w:hAnsi="Arial Narrow"/>
          <w:spacing w:val="3"/>
          <w:sz w:val="20"/>
          <w:szCs w:val="20"/>
        </w:rPr>
        <w:t>l</w:t>
      </w:r>
      <w:r w:rsidRPr="000909CD">
        <w:rPr>
          <w:rFonts w:ascii="Arial Narrow" w:hAnsi="Arial Narrow"/>
          <w:sz w:val="20"/>
          <w:szCs w:val="20"/>
        </w:rPr>
        <w:t>.</w:t>
      </w:r>
      <w:r w:rsidRPr="000909CD">
        <w:rPr>
          <w:rFonts w:ascii="Arial Narrow" w:hAnsi="Arial Narrow"/>
          <w:spacing w:val="16"/>
          <w:sz w:val="20"/>
          <w:szCs w:val="20"/>
        </w:rPr>
        <w:t xml:space="preserve"> </w:t>
      </w:r>
      <w:r w:rsidRPr="000909CD">
        <w:rPr>
          <w:rFonts w:ascii="Arial Narrow" w:hAnsi="Arial Narrow"/>
          <w:sz w:val="20"/>
          <w:szCs w:val="20"/>
        </w:rPr>
        <w:t>Il</w:t>
      </w:r>
      <w:r w:rsidRPr="000909CD">
        <w:rPr>
          <w:rFonts w:ascii="Arial Narrow" w:hAnsi="Arial Narrow"/>
          <w:spacing w:val="18"/>
          <w:sz w:val="20"/>
          <w:szCs w:val="20"/>
        </w:rPr>
        <w:t xml:space="preserve"> </w:t>
      </w:r>
      <w:r w:rsidRPr="000909CD">
        <w:rPr>
          <w:rFonts w:ascii="Arial Narrow" w:hAnsi="Arial Narrow"/>
          <w:sz w:val="20"/>
          <w:szCs w:val="20"/>
        </w:rPr>
        <w:t>sert</w:t>
      </w:r>
      <w:r w:rsidRPr="000909CD">
        <w:rPr>
          <w:rFonts w:ascii="Arial Narrow" w:hAnsi="Arial Narrow"/>
          <w:spacing w:val="17"/>
          <w:sz w:val="20"/>
          <w:szCs w:val="20"/>
        </w:rPr>
        <w:t xml:space="preserve"> </w:t>
      </w:r>
      <w:r w:rsidRPr="000909CD">
        <w:rPr>
          <w:rFonts w:ascii="Arial Narrow" w:hAnsi="Arial Narrow"/>
          <w:sz w:val="20"/>
          <w:szCs w:val="20"/>
        </w:rPr>
        <w:t>à</w:t>
      </w:r>
      <w:r w:rsidRPr="000909CD">
        <w:rPr>
          <w:rFonts w:ascii="Arial Narrow" w:hAnsi="Arial Narrow"/>
          <w:spacing w:val="17"/>
          <w:sz w:val="20"/>
          <w:szCs w:val="20"/>
        </w:rPr>
        <w:t xml:space="preserve"> </w:t>
      </w:r>
      <w:r w:rsidRPr="000909CD">
        <w:rPr>
          <w:rFonts w:ascii="Arial Narrow" w:hAnsi="Arial Narrow"/>
          <w:sz w:val="20"/>
          <w:szCs w:val="20"/>
        </w:rPr>
        <w:t>l’établissement</w:t>
      </w:r>
      <w:r w:rsidRPr="000909CD">
        <w:rPr>
          <w:rFonts w:ascii="Arial Narrow" w:hAnsi="Arial Narrow"/>
          <w:spacing w:val="16"/>
          <w:sz w:val="20"/>
          <w:szCs w:val="20"/>
        </w:rPr>
        <w:t xml:space="preserve"> </w:t>
      </w:r>
      <w:r w:rsidRPr="000909CD">
        <w:rPr>
          <w:rFonts w:ascii="Arial Narrow" w:hAnsi="Arial Narrow"/>
          <w:sz w:val="20"/>
          <w:szCs w:val="20"/>
        </w:rPr>
        <w:t>de</w:t>
      </w:r>
      <w:r w:rsidRPr="000909CD">
        <w:rPr>
          <w:rFonts w:ascii="Arial Narrow" w:hAnsi="Arial Narrow"/>
          <w:spacing w:val="18"/>
          <w:sz w:val="20"/>
          <w:szCs w:val="20"/>
        </w:rPr>
        <w:t xml:space="preserve"> </w:t>
      </w:r>
      <w:r w:rsidRPr="000909CD">
        <w:rPr>
          <w:rFonts w:ascii="Arial Narrow" w:hAnsi="Arial Narrow"/>
          <w:sz w:val="20"/>
          <w:szCs w:val="20"/>
        </w:rPr>
        <w:t>l’acompte</w:t>
      </w:r>
      <w:r w:rsidRPr="000909CD">
        <w:rPr>
          <w:rFonts w:ascii="Arial Narrow" w:hAnsi="Arial Narrow"/>
          <w:spacing w:val="16"/>
          <w:sz w:val="20"/>
          <w:szCs w:val="20"/>
        </w:rPr>
        <w:t xml:space="preserve"> </w:t>
      </w:r>
      <w:r w:rsidRPr="000909CD">
        <w:rPr>
          <w:rFonts w:ascii="Arial Narrow" w:hAnsi="Arial Narrow"/>
          <w:sz w:val="20"/>
          <w:szCs w:val="20"/>
        </w:rPr>
        <w:t>pour</w:t>
      </w:r>
      <w:r w:rsidRPr="000909CD">
        <w:rPr>
          <w:rFonts w:ascii="Arial Narrow" w:hAnsi="Arial Narrow"/>
          <w:spacing w:val="19"/>
          <w:sz w:val="20"/>
          <w:szCs w:val="20"/>
        </w:rPr>
        <w:t xml:space="preserve"> </w:t>
      </w:r>
      <w:r w:rsidRPr="000909CD">
        <w:rPr>
          <w:rFonts w:ascii="Arial Narrow" w:hAnsi="Arial Narrow"/>
          <w:sz w:val="20"/>
          <w:szCs w:val="20"/>
        </w:rPr>
        <w:t>solde</w:t>
      </w:r>
      <w:r w:rsidRPr="000909CD">
        <w:rPr>
          <w:rFonts w:ascii="Arial Narrow" w:hAnsi="Arial Narrow"/>
          <w:spacing w:val="17"/>
          <w:sz w:val="20"/>
          <w:szCs w:val="20"/>
        </w:rPr>
        <w:t xml:space="preserve"> </w:t>
      </w:r>
      <w:r w:rsidRPr="000909CD">
        <w:rPr>
          <w:rFonts w:ascii="Arial Narrow" w:hAnsi="Arial Narrow"/>
          <w:sz w:val="20"/>
          <w:szCs w:val="20"/>
        </w:rPr>
        <w:t>du</w:t>
      </w:r>
      <w:r w:rsidRPr="000909CD">
        <w:rPr>
          <w:rFonts w:ascii="Arial Narrow" w:hAnsi="Arial Narrow"/>
          <w:spacing w:val="19"/>
          <w:sz w:val="20"/>
          <w:szCs w:val="20"/>
        </w:rPr>
        <w:t xml:space="preserve"> </w:t>
      </w:r>
      <w:r w:rsidRPr="000909CD">
        <w:rPr>
          <w:rFonts w:ascii="Arial Narrow" w:hAnsi="Arial Narrow"/>
          <w:sz w:val="20"/>
          <w:szCs w:val="20"/>
        </w:rPr>
        <w:t>march</w:t>
      </w:r>
      <w:r w:rsidRPr="000909CD">
        <w:rPr>
          <w:rFonts w:ascii="Arial Narrow" w:hAnsi="Arial Narrow"/>
          <w:spacing w:val="8"/>
          <w:sz w:val="20"/>
          <w:szCs w:val="20"/>
        </w:rPr>
        <w:t>é</w:t>
      </w:r>
      <w:r w:rsidRPr="000909CD">
        <w:rPr>
          <w:rFonts w:ascii="Arial Narrow" w:hAnsi="Arial Narrow"/>
          <w:sz w:val="20"/>
          <w:szCs w:val="20"/>
        </w:rPr>
        <w:t>,</w:t>
      </w:r>
      <w:r w:rsidRPr="000909CD">
        <w:rPr>
          <w:rFonts w:ascii="Arial Narrow" w:hAnsi="Arial Narrow"/>
          <w:spacing w:val="15"/>
          <w:sz w:val="20"/>
          <w:szCs w:val="20"/>
        </w:rPr>
        <w:t xml:space="preserve"> </w:t>
      </w:r>
      <w:r w:rsidRPr="000909CD">
        <w:rPr>
          <w:rFonts w:ascii="Arial Narrow" w:hAnsi="Arial Narrow"/>
          <w:sz w:val="20"/>
          <w:szCs w:val="20"/>
        </w:rPr>
        <w:t>établi</w:t>
      </w:r>
      <w:r w:rsidRPr="000909CD">
        <w:rPr>
          <w:rFonts w:ascii="Arial Narrow" w:hAnsi="Arial Narrow"/>
          <w:spacing w:val="14"/>
          <w:sz w:val="20"/>
          <w:szCs w:val="20"/>
        </w:rPr>
        <w:t xml:space="preserve"> </w:t>
      </w:r>
      <w:r w:rsidRPr="000909CD">
        <w:rPr>
          <w:rFonts w:ascii="Arial Narrow" w:hAnsi="Arial Narrow"/>
          <w:sz w:val="20"/>
          <w:szCs w:val="20"/>
        </w:rPr>
        <w:t>dans</w:t>
      </w:r>
      <w:r w:rsidRPr="000909CD">
        <w:rPr>
          <w:rFonts w:ascii="Arial Narrow" w:hAnsi="Arial Narrow"/>
          <w:spacing w:val="17"/>
          <w:sz w:val="20"/>
          <w:szCs w:val="20"/>
        </w:rPr>
        <w:t xml:space="preserve"> </w:t>
      </w:r>
      <w:r w:rsidRPr="000909CD">
        <w:rPr>
          <w:rFonts w:ascii="Arial Narrow" w:hAnsi="Arial Narrow"/>
          <w:sz w:val="20"/>
          <w:szCs w:val="20"/>
        </w:rPr>
        <w:t>les mêmes</w:t>
      </w:r>
      <w:r w:rsidRPr="000909CD">
        <w:rPr>
          <w:rFonts w:ascii="Arial Narrow" w:hAnsi="Arial Narrow"/>
          <w:spacing w:val="1"/>
          <w:sz w:val="20"/>
          <w:szCs w:val="20"/>
        </w:rPr>
        <w:t xml:space="preserve"> </w:t>
      </w:r>
      <w:r w:rsidRPr="000909CD">
        <w:rPr>
          <w:rFonts w:ascii="Arial Narrow" w:hAnsi="Arial Narrow"/>
          <w:sz w:val="20"/>
          <w:szCs w:val="20"/>
        </w:rPr>
        <w:t>condit</w:t>
      </w:r>
      <w:r w:rsidRPr="000909CD">
        <w:rPr>
          <w:rFonts w:ascii="Arial Narrow" w:hAnsi="Arial Narrow"/>
          <w:spacing w:val="-1"/>
          <w:sz w:val="20"/>
          <w:szCs w:val="20"/>
        </w:rPr>
        <w:t>i</w:t>
      </w:r>
      <w:r w:rsidRPr="000909CD">
        <w:rPr>
          <w:rFonts w:ascii="Arial Narrow" w:hAnsi="Arial Narrow"/>
          <w:sz w:val="20"/>
          <w:szCs w:val="20"/>
        </w:rPr>
        <w:t>ons que celles défin</w:t>
      </w:r>
      <w:r w:rsidRPr="000909CD">
        <w:rPr>
          <w:rFonts w:ascii="Arial Narrow" w:hAnsi="Arial Narrow"/>
          <w:spacing w:val="-2"/>
          <w:sz w:val="20"/>
          <w:szCs w:val="20"/>
        </w:rPr>
        <w:t>i</w:t>
      </w:r>
      <w:r w:rsidRPr="000909CD">
        <w:rPr>
          <w:rFonts w:ascii="Arial Narrow" w:hAnsi="Arial Narrow"/>
          <w:sz w:val="20"/>
          <w:szCs w:val="20"/>
        </w:rPr>
        <w:t>es pour l</w:t>
      </w:r>
      <w:r w:rsidRPr="000909CD">
        <w:rPr>
          <w:rFonts w:ascii="Arial Narrow" w:hAnsi="Arial Narrow"/>
          <w:spacing w:val="-1"/>
          <w:sz w:val="20"/>
          <w:szCs w:val="20"/>
        </w:rPr>
        <w:t>’</w:t>
      </w:r>
      <w:r w:rsidRPr="000909CD">
        <w:rPr>
          <w:rFonts w:ascii="Arial Narrow" w:hAnsi="Arial Narrow"/>
          <w:sz w:val="20"/>
          <w:szCs w:val="20"/>
        </w:rPr>
        <w:t>établissement des</w:t>
      </w:r>
      <w:r w:rsidRPr="000909CD">
        <w:rPr>
          <w:rFonts w:ascii="Arial Narrow" w:hAnsi="Arial Narrow"/>
          <w:spacing w:val="-1"/>
          <w:sz w:val="20"/>
          <w:szCs w:val="20"/>
        </w:rPr>
        <w:t xml:space="preserve"> </w:t>
      </w:r>
      <w:r w:rsidRPr="000909CD">
        <w:rPr>
          <w:rFonts w:ascii="Arial Narrow" w:hAnsi="Arial Narrow"/>
          <w:sz w:val="20"/>
          <w:szCs w:val="20"/>
        </w:rPr>
        <w:t>décom</w:t>
      </w:r>
      <w:r w:rsidRPr="000909CD">
        <w:rPr>
          <w:rFonts w:ascii="Arial Narrow" w:hAnsi="Arial Narrow"/>
          <w:spacing w:val="-1"/>
          <w:sz w:val="20"/>
          <w:szCs w:val="20"/>
        </w:rPr>
        <w:t>p</w:t>
      </w:r>
      <w:r w:rsidRPr="000909CD">
        <w:rPr>
          <w:rFonts w:ascii="Arial Narrow" w:hAnsi="Arial Narrow"/>
          <w:sz w:val="20"/>
          <w:szCs w:val="20"/>
        </w:rPr>
        <w:t>tes mensu</w:t>
      </w:r>
      <w:r w:rsidRPr="000909CD">
        <w:rPr>
          <w:rFonts w:ascii="Arial Narrow" w:hAnsi="Arial Narrow"/>
          <w:spacing w:val="-1"/>
          <w:sz w:val="20"/>
          <w:szCs w:val="20"/>
        </w:rPr>
        <w:t>e</w:t>
      </w:r>
      <w:r w:rsidRPr="000909CD">
        <w:rPr>
          <w:rFonts w:ascii="Arial Narrow" w:hAnsi="Arial Narrow"/>
          <w:sz w:val="20"/>
          <w:szCs w:val="20"/>
        </w:rPr>
        <w:t>ls.</w:t>
      </w:r>
    </w:p>
    <w:p w14:paraId="516E8742"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z w:val="20"/>
          <w:szCs w:val="20"/>
        </w:rPr>
        <w:t>38.3.</w:t>
      </w:r>
      <w:r w:rsidRPr="000909CD">
        <w:rPr>
          <w:rFonts w:ascii="Arial Narrow" w:hAnsi="Arial Narrow"/>
          <w:b/>
          <w:bCs/>
          <w:spacing w:val="1"/>
          <w:sz w:val="20"/>
          <w:szCs w:val="20"/>
        </w:rPr>
        <w:t>2</w:t>
      </w:r>
      <w:r w:rsidRPr="000909CD">
        <w:rPr>
          <w:rFonts w:ascii="Arial Narrow" w:hAnsi="Arial Narrow"/>
          <w:sz w:val="20"/>
          <w:szCs w:val="20"/>
        </w:rPr>
        <w:t>.</w:t>
      </w:r>
      <w:r w:rsidRPr="000909CD">
        <w:rPr>
          <w:rFonts w:ascii="Arial Narrow" w:hAnsi="Arial Narrow"/>
          <w:spacing w:val="21"/>
          <w:sz w:val="20"/>
          <w:szCs w:val="20"/>
        </w:rPr>
        <w:t xml:space="preserve"> </w:t>
      </w:r>
      <w:r w:rsidRPr="000909CD">
        <w:rPr>
          <w:rFonts w:ascii="Arial Narrow" w:hAnsi="Arial Narrow" w:cs="Arial"/>
          <w:iCs/>
          <w:sz w:val="20"/>
          <w:szCs w:val="20"/>
        </w:rPr>
        <w:t>Le</w:t>
      </w:r>
      <w:r w:rsidRPr="000909CD">
        <w:rPr>
          <w:rFonts w:ascii="Arial Narrow" w:hAnsi="Arial Narrow" w:cs="Arial"/>
          <w:iCs/>
          <w:spacing w:val="20"/>
          <w:sz w:val="20"/>
          <w:szCs w:val="20"/>
        </w:rPr>
        <w:t xml:space="preserve"> </w:t>
      </w:r>
      <w:r w:rsidRPr="000909CD">
        <w:rPr>
          <w:rFonts w:ascii="Arial Narrow" w:hAnsi="Arial Narrow" w:cs="Arial"/>
          <w:iCs/>
          <w:sz w:val="20"/>
          <w:szCs w:val="20"/>
        </w:rPr>
        <w:t>délai</w:t>
      </w:r>
      <w:r w:rsidRPr="000909CD">
        <w:rPr>
          <w:rFonts w:ascii="Arial Narrow" w:hAnsi="Arial Narrow" w:cs="Arial"/>
          <w:iCs/>
          <w:spacing w:val="20"/>
          <w:sz w:val="20"/>
          <w:szCs w:val="20"/>
        </w:rPr>
        <w:t xml:space="preserve"> </w:t>
      </w:r>
      <w:r w:rsidRPr="000909CD">
        <w:rPr>
          <w:rFonts w:ascii="Arial Narrow" w:hAnsi="Arial Narrow" w:cs="Arial"/>
          <w:iCs/>
          <w:sz w:val="20"/>
          <w:szCs w:val="20"/>
        </w:rPr>
        <w:t>dont</w:t>
      </w:r>
      <w:r w:rsidRPr="000909CD">
        <w:rPr>
          <w:rFonts w:ascii="Arial Narrow" w:hAnsi="Arial Narrow" w:cs="Arial"/>
          <w:iCs/>
          <w:spacing w:val="20"/>
          <w:sz w:val="20"/>
          <w:szCs w:val="20"/>
        </w:rPr>
        <w:t xml:space="preserve"> </w:t>
      </w:r>
      <w:r w:rsidRPr="000909CD">
        <w:rPr>
          <w:rFonts w:ascii="Arial Narrow" w:hAnsi="Arial Narrow" w:cs="Arial"/>
          <w:iCs/>
          <w:sz w:val="20"/>
          <w:szCs w:val="20"/>
        </w:rPr>
        <w:t>dispose</w:t>
      </w:r>
      <w:r w:rsidRPr="000909CD">
        <w:rPr>
          <w:rFonts w:ascii="Arial Narrow" w:hAnsi="Arial Narrow" w:cs="Arial"/>
          <w:iCs/>
          <w:spacing w:val="20"/>
          <w:sz w:val="20"/>
          <w:szCs w:val="20"/>
        </w:rPr>
        <w:t xml:space="preserve"> </w:t>
      </w:r>
      <w:r w:rsidRPr="000909CD">
        <w:rPr>
          <w:rFonts w:ascii="Arial Narrow" w:hAnsi="Arial Narrow" w:cs="Arial"/>
          <w:iCs/>
          <w:sz w:val="20"/>
          <w:szCs w:val="20"/>
        </w:rPr>
        <w:t>le</w:t>
      </w:r>
      <w:r w:rsidRPr="000909CD">
        <w:rPr>
          <w:rFonts w:ascii="Arial Narrow" w:hAnsi="Arial Narrow" w:cs="Arial"/>
          <w:iCs/>
          <w:spacing w:val="20"/>
          <w:sz w:val="20"/>
          <w:szCs w:val="20"/>
        </w:rPr>
        <w:t xml:space="preserve"> </w:t>
      </w:r>
      <w:r w:rsidRPr="000909CD">
        <w:rPr>
          <w:rFonts w:ascii="Arial Narrow" w:hAnsi="Arial Narrow" w:cs="Arial"/>
          <w:iCs/>
          <w:sz w:val="20"/>
          <w:szCs w:val="20"/>
        </w:rPr>
        <w:t>Chef</w:t>
      </w:r>
      <w:r w:rsidRPr="000909CD">
        <w:rPr>
          <w:rFonts w:ascii="Arial Narrow" w:hAnsi="Arial Narrow" w:cs="Arial"/>
          <w:iCs/>
          <w:spacing w:val="20"/>
          <w:sz w:val="20"/>
          <w:szCs w:val="20"/>
        </w:rPr>
        <w:t xml:space="preserve"> </w:t>
      </w:r>
      <w:r w:rsidRPr="000909CD">
        <w:rPr>
          <w:rFonts w:ascii="Arial Narrow" w:hAnsi="Arial Narrow" w:cs="Arial"/>
          <w:iCs/>
          <w:sz w:val="20"/>
          <w:szCs w:val="20"/>
        </w:rPr>
        <w:t>de</w:t>
      </w:r>
      <w:r w:rsidRPr="000909CD">
        <w:rPr>
          <w:rFonts w:ascii="Arial Narrow" w:hAnsi="Arial Narrow" w:cs="Arial"/>
          <w:iCs/>
          <w:spacing w:val="20"/>
          <w:sz w:val="20"/>
          <w:szCs w:val="20"/>
        </w:rPr>
        <w:t xml:space="preserve"> </w:t>
      </w:r>
      <w:r w:rsidRPr="000909CD">
        <w:rPr>
          <w:rFonts w:ascii="Arial Narrow" w:hAnsi="Arial Narrow" w:cs="Arial"/>
          <w:iCs/>
          <w:sz w:val="20"/>
          <w:szCs w:val="20"/>
        </w:rPr>
        <w:t>service</w:t>
      </w:r>
      <w:r w:rsidRPr="000909CD">
        <w:rPr>
          <w:rFonts w:ascii="Arial Narrow" w:hAnsi="Arial Narrow" w:cs="Arial"/>
          <w:iCs/>
          <w:spacing w:val="20"/>
          <w:sz w:val="20"/>
          <w:szCs w:val="20"/>
        </w:rPr>
        <w:t xml:space="preserve"> </w:t>
      </w:r>
      <w:r w:rsidRPr="000909CD">
        <w:rPr>
          <w:rFonts w:ascii="Arial Narrow" w:hAnsi="Arial Narrow" w:cs="Arial"/>
          <w:iCs/>
          <w:sz w:val="20"/>
          <w:szCs w:val="20"/>
        </w:rPr>
        <w:t>pour notifier</w:t>
      </w:r>
      <w:r w:rsidRPr="000909CD">
        <w:rPr>
          <w:rFonts w:ascii="Arial Narrow" w:hAnsi="Arial Narrow" w:cs="Arial"/>
          <w:iCs/>
          <w:spacing w:val="9"/>
          <w:sz w:val="20"/>
          <w:szCs w:val="20"/>
        </w:rPr>
        <w:t xml:space="preserve"> </w:t>
      </w:r>
      <w:r w:rsidRPr="000909CD">
        <w:rPr>
          <w:rFonts w:ascii="Arial Narrow" w:hAnsi="Arial Narrow" w:cs="Arial"/>
          <w:iCs/>
          <w:sz w:val="20"/>
          <w:szCs w:val="20"/>
        </w:rPr>
        <w:t>le</w:t>
      </w:r>
      <w:r w:rsidRPr="000909CD">
        <w:rPr>
          <w:rFonts w:ascii="Arial Narrow" w:hAnsi="Arial Narrow" w:cs="Arial"/>
          <w:iCs/>
          <w:spacing w:val="9"/>
          <w:sz w:val="20"/>
          <w:szCs w:val="20"/>
        </w:rPr>
        <w:t xml:space="preserve"> </w:t>
      </w:r>
      <w:r w:rsidRPr="000909CD">
        <w:rPr>
          <w:rFonts w:ascii="Arial Narrow" w:hAnsi="Arial Narrow" w:cs="Arial"/>
          <w:iCs/>
          <w:sz w:val="20"/>
          <w:szCs w:val="20"/>
        </w:rPr>
        <w:t>projet</w:t>
      </w:r>
      <w:r w:rsidRPr="000909CD">
        <w:rPr>
          <w:rFonts w:ascii="Arial Narrow" w:hAnsi="Arial Narrow" w:cs="Arial"/>
          <w:iCs/>
          <w:spacing w:val="9"/>
          <w:sz w:val="20"/>
          <w:szCs w:val="20"/>
        </w:rPr>
        <w:t xml:space="preserve"> </w:t>
      </w:r>
      <w:r w:rsidRPr="000909CD">
        <w:rPr>
          <w:rFonts w:ascii="Arial Narrow" w:hAnsi="Arial Narrow" w:cs="Arial"/>
          <w:iCs/>
          <w:sz w:val="20"/>
          <w:szCs w:val="20"/>
        </w:rPr>
        <w:t>rectifié</w:t>
      </w:r>
      <w:r w:rsidRPr="000909CD">
        <w:rPr>
          <w:rFonts w:ascii="Arial Narrow" w:hAnsi="Arial Narrow" w:cs="Arial"/>
          <w:iCs/>
          <w:spacing w:val="9"/>
          <w:sz w:val="20"/>
          <w:szCs w:val="20"/>
        </w:rPr>
        <w:t xml:space="preserve"> </w:t>
      </w:r>
      <w:r w:rsidRPr="000909CD">
        <w:rPr>
          <w:rFonts w:ascii="Arial Narrow" w:hAnsi="Arial Narrow" w:cs="Arial"/>
          <w:iCs/>
          <w:sz w:val="20"/>
          <w:szCs w:val="20"/>
        </w:rPr>
        <w:t>et</w:t>
      </w:r>
      <w:r w:rsidRPr="000909CD">
        <w:rPr>
          <w:rFonts w:ascii="Arial Narrow" w:hAnsi="Arial Narrow" w:cs="Arial"/>
          <w:iCs/>
          <w:spacing w:val="9"/>
          <w:sz w:val="20"/>
          <w:szCs w:val="20"/>
        </w:rPr>
        <w:t xml:space="preserve"> </w:t>
      </w:r>
      <w:r w:rsidRPr="000909CD">
        <w:rPr>
          <w:rFonts w:ascii="Arial Narrow" w:hAnsi="Arial Narrow" w:cs="Arial"/>
          <w:iCs/>
          <w:sz w:val="20"/>
          <w:szCs w:val="20"/>
        </w:rPr>
        <w:t>accepté au</w:t>
      </w:r>
      <w:r w:rsidRPr="000909CD">
        <w:rPr>
          <w:rFonts w:ascii="Arial Narrow" w:hAnsi="Arial Narrow" w:cs="Arial"/>
          <w:iCs/>
          <w:spacing w:val="9"/>
          <w:sz w:val="20"/>
          <w:szCs w:val="20"/>
        </w:rPr>
        <w:t xml:space="preserve"> </w:t>
      </w:r>
      <w:r w:rsidRPr="000909CD">
        <w:rPr>
          <w:rFonts w:ascii="Arial Narrow" w:hAnsi="Arial Narrow" w:cs="Arial"/>
          <w:iCs/>
          <w:sz w:val="20"/>
          <w:szCs w:val="20"/>
        </w:rPr>
        <w:t>Maître</w:t>
      </w:r>
      <w:r w:rsidRPr="000909CD">
        <w:rPr>
          <w:rFonts w:ascii="Arial Narrow" w:hAnsi="Arial Narrow" w:cs="Arial"/>
          <w:iCs/>
          <w:spacing w:val="9"/>
          <w:sz w:val="20"/>
          <w:szCs w:val="20"/>
        </w:rPr>
        <w:t xml:space="preserve"> </w:t>
      </w:r>
      <w:r w:rsidRPr="000909CD">
        <w:rPr>
          <w:rFonts w:ascii="Arial Narrow" w:hAnsi="Arial Narrow" w:cs="Arial"/>
          <w:iCs/>
          <w:sz w:val="20"/>
          <w:szCs w:val="20"/>
        </w:rPr>
        <w:t xml:space="preserve">d’Œuvre est de </w:t>
      </w:r>
      <w:r w:rsidRPr="000909CD">
        <w:rPr>
          <w:rFonts w:ascii="Arial Narrow" w:hAnsi="Arial Narrow" w:cs="Arial"/>
          <w:b/>
          <w:iCs/>
          <w:sz w:val="20"/>
          <w:szCs w:val="20"/>
        </w:rPr>
        <w:t>quinze (15) jours</w:t>
      </w:r>
      <w:r w:rsidRPr="000909CD">
        <w:rPr>
          <w:rFonts w:ascii="Arial Narrow" w:hAnsi="Arial Narrow"/>
          <w:b/>
          <w:bCs/>
          <w:sz w:val="20"/>
          <w:szCs w:val="20"/>
        </w:rPr>
        <w:t>.</w:t>
      </w:r>
    </w:p>
    <w:p w14:paraId="1847CE96" w14:textId="77777777" w:rsidR="00702089" w:rsidRPr="000909CD" w:rsidRDefault="00702089" w:rsidP="00702089">
      <w:pPr>
        <w:widowControl w:val="0"/>
        <w:autoSpaceDE w:val="0"/>
        <w:autoSpaceDN w:val="0"/>
        <w:adjustRightInd w:val="0"/>
        <w:spacing w:after="0"/>
        <w:jc w:val="both"/>
        <w:rPr>
          <w:rFonts w:ascii="Arial Narrow" w:hAnsi="Arial Narrow"/>
          <w:iCs/>
          <w:sz w:val="20"/>
          <w:szCs w:val="20"/>
        </w:rPr>
      </w:pPr>
      <w:r w:rsidRPr="000909CD">
        <w:rPr>
          <w:rFonts w:ascii="Arial Narrow" w:hAnsi="Arial Narrow"/>
          <w:b/>
          <w:bCs/>
          <w:sz w:val="20"/>
          <w:szCs w:val="20"/>
        </w:rPr>
        <w:t>38.3.</w:t>
      </w:r>
      <w:r w:rsidRPr="000909CD">
        <w:rPr>
          <w:rFonts w:ascii="Arial Narrow" w:hAnsi="Arial Narrow"/>
          <w:b/>
          <w:bCs/>
          <w:spacing w:val="1"/>
          <w:sz w:val="20"/>
          <w:szCs w:val="20"/>
        </w:rPr>
        <w:t>4.</w:t>
      </w:r>
      <w:r w:rsidRPr="000909CD">
        <w:rPr>
          <w:rFonts w:ascii="Arial Narrow" w:hAnsi="Arial Narrow"/>
          <w:spacing w:val="30"/>
          <w:sz w:val="20"/>
          <w:szCs w:val="20"/>
        </w:rPr>
        <w:t xml:space="preserve"> </w:t>
      </w:r>
      <w:r w:rsidRPr="000909CD">
        <w:rPr>
          <w:rFonts w:ascii="Arial Narrow" w:hAnsi="Arial Narrow"/>
          <w:spacing w:val="-2"/>
          <w:sz w:val="20"/>
          <w:szCs w:val="20"/>
        </w:rPr>
        <w:t>L</w:t>
      </w:r>
      <w:r w:rsidRPr="000909CD">
        <w:rPr>
          <w:rFonts w:ascii="Arial Narrow" w:hAnsi="Arial Narrow"/>
          <w:sz w:val="20"/>
          <w:szCs w:val="20"/>
        </w:rPr>
        <w:t>e</w:t>
      </w:r>
      <w:r w:rsidRPr="000909CD">
        <w:rPr>
          <w:rFonts w:ascii="Arial Narrow" w:hAnsi="Arial Narrow"/>
          <w:iCs/>
          <w:spacing w:val="31"/>
          <w:sz w:val="20"/>
          <w:szCs w:val="20"/>
        </w:rPr>
        <w:t xml:space="preserve"> </w:t>
      </w:r>
      <w:r w:rsidRPr="000909CD">
        <w:rPr>
          <w:rFonts w:ascii="Arial Narrow" w:hAnsi="Arial Narrow"/>
          <w:iCs/>
          <w:sz w:val="20"/>
          <w:szCs w:val="20"/>
        </w:rPr>
        <w:t>cocontractant</w:t>
      </w:r>
      <w:r w:rsidRPr="000909CD">
        <w:rPr>
          <w:rFonts w:ascii="Arial Narrow" w:hAnsi="Arial Narrow"/>
          <w:iCs/>
          <w:spacing w:val="31"/>
          <w:sz w:val="20"/>
          <w:szCs w:val="20"/>
        </w:rPr>
        <w:t xml:space="preserve"> </w:t>
      </w:r>
      <w:r w:rsidRPr="000909CD">
        <w:rPr>
          <w:rFonts w:ascii="Arial Narrow" w:hAnsi="Arial Narrow"/>
          <w:iCs/>
          <w:sz w:val="20"/>
          <w:szCs w:val="20"/>
        </w:rPr>
        <w:t>de</w:t>
      </w:r>
      <w:r w:rsidRPr="000909CD">
        <w:rPr>
          <w:rFonts w:ascii="Arial Narrow" w:hAnsi="Arial Narrow"/>
          <w:iCs/>
          <w:spacing w:val="30"/>
          <w:sz w:val="20"/>
          <w:szCs w:val="20"/>
        </w:rPr>
        <w:t xml:space="preserve"> </w:t>
      </w:r>
      <w:r w:rsidRPr="000909CD">
        <w:rPr>
          <w:rFonts w:ascii="Arial Narrow" w:hAnsi="Arial Narrow"/>
          <w:iCs/>
          <w:sz w:val="20"/>
          <w:szCs w:val="20"/>
        </w:rPr>
        <w:t>l’administration</w:t>
      </w:r>
      <w:r w:rsidRPr="000909CD">
        <w:rPr>
          <w:rFonts w:ascii="Arial Narrow" w:hAnsi="Arial Narrow"/>
          <w:iCs/>
          <w:spacing w:val="31"/>
          <w:sz w:val="20"/>
          <w:szCs w:val="20"/>
        </w:rPr>
        <w:t xml:space="preserve"> </w:t>
      </w:r>
      <w:r w:rsidRPr="000909CD">
        <w:rPr>
          <w:rFonts w:ascii="Arial Narrow" w:hAnsi="Arial Narrow"/>
          <w:iCs/>
          <w:sz w:val="20"/>
          <w:szCs w:val="20"/>
        </w:rPr>
        <w:t>doit</w:t>
      </w:r>
      <w:r w:rsidRPr="000909CD">
        <w:rPr>
          <w:rFonts w:ascii="Arial Narrow" w:hAnsi="Arial Narrow"/>
          <w:iCs/>
          <w:spacing w:val="30"/>
          <w:sz w:val="20"/>
          <w:szCs w:val="20"/>
        </w:rPr>
        <w:t xml:space="preserve"> </w:t>
      </w:r>
      <w:r w:rsidRPr="000909CD">
        <w:rPr>
          <w:rFonts w:ascii="Arial Narrow" w:hAnsi="Arial Narrow"/>
          <w:iCs/>
          <w:sz w:val="20"/>
          <w:szCs w:val="20"/>
        </w:rPr>
        <w:t>dans</w:t>
      </w:r>
      <w:r w:rsidRPr="000909CD">
        <w:rPr>
          <w:rFonts w:ascii="Arial Narrow" w:hAnsi="Arial Narrow"/>
          <w:iCs/>
          <w:spacing w:val="30"/>
          <w:sz w:val="20"/>
          <w:szCs w:val="20"/>
        </w:rPr>
        <w:t xml:space="preserve"> </w:t>
      </w:r>
      <w:r w:rsidRPr="000909CD">
        <w:rPr>
          <w:rFonts w:ascii="Arial Narrow" w:hAnsi="Arial Narrow"/>
          <w:iCs/>
          <w:sz w:val="20"/>
          <w:szCs w:val="20"/>
        </w:rPr>
        <w:t>un</w:t>
      </w:r>
      <w:r w:rsidRPr="000909CD">
        <w:rPr>
          <w:rFonts w:ascii="Arial Narrow" w:hAnsi="Arial Narrow"/>
          <w:iCs/>
          <w:spacing w:val="31"/>
          <w:sz w:val="20"/>
          <w:szCs w:val="20"/>
        </w:rPr>
        <w:t xml:space="preserve"> </w:t>
      </w:r>
      <w:r w:rsidRPr="000909CD">
        <w:rPr>
          <w:rFonts w:ascii="Arial Narrow" w:hAnsi="Arial Narrow"/>
          <w:iCs/>
          <w:sz w:val="20"/>
          <w:szCs w:val="20"/>
        </w:rPr>
        <w:t>délai</w:t>
      </w:r>
      <w:r w:rsidRPr="000909CD">
        <w:rPr>
          <w:rFonts w:ascii="Arial Narrow" w:hAnsi="Arial Narrow"/>
          <w:iCs/>
          <w:spacing w:val="31"/>
          <w:sz w:val="20"/>
          <w:szCs w:val="20"/>
        </w:rPr>
        <w:t xml:space="preserve"> </w:t>
      </w:r>
      <w:r w:rsidRPr="000909CD">
        <w:rPr>
          <w:rFonts w:ascii="Arial Narrow" w:hAnsi="Arial Narrow"/>
          <w:iCs/>
          <w:sz w:val="20"/>
          <w:szCs w:val="20"/>
        </w:rPr>
        <w:t>maximal</w:t>
      </w:r>
      <w:r w:rsidRPr="000909CD">
        <w:rPr>
          <w:rFonts w:ascii="Arial Narrow" w:hAnsi="Arial Narrow"/>
          <w:iCs/>
          <w:spacing w:val="31"/>
          <w:sz w:val="20"/>
          <w:szCs w:val="20"/>
        </w:rPr>
        <w:t xml:space="preserve"> </w:t>
      </w:r>
      <w:r w:rsidRPr="000909CD">
        <w:rPr>
          <w:rFonts w:ascii="Arial Narrow" w:hAnsi="Arial Narrow"/>
          <w:iCs/>
          <w:sz w:val="20"/>
          <w:szCs w:val="20"/>
        </w:rPr>
        <w:t>d’u</w:t>
      </w:r>
      <w:r w:rsidRPr="000909CD">
        <w:rPr>
          <w:rFonts w:ascii="Arial Narrow" w:hAnsi="Arial Narrow"/>
          <w:iCs/>
          <w:spacing w:val="1"/>
          <w:sz w:val="20"/>
          <w:szCs w:val="20"/>
        </w:rPr>
        <w:t>n</w:t>
      </w:r>
      <w:r w:rsidRPr="000909CD">
        <w:rPr>
          <w:rFonts w:ascii="Arial Narrow" w:hAnsi="Arial Narrow"/>
          <w:iCs/>
          <w:spacing w:val="31"/>
          <w:sz w:val="20"/>
          <w:szCs w:val="20"/>
        </w:rPr>
        <w:t xml:space="preserve"> </w:t>
      </w:r>
      <w:r w:rsidRPr="000909CD">
        <w:rPr>
          <w:rFonts w:ascii="Arial Narrow" w:hAnsi="Arial Narrow"/>
          <w:iCs/>
          <w:sz w:val="20"/>
          <w:szCs w:val="20"/>
        </w:rPr>
        <w:t>mois</w:t>
      </w:r>
      <w:r w:rsidRPr="000909CD">
        <w:rPr>
          <w:rFonts w:ascii="Arial Narrow" w:hAnsi="Arial Narrow"/>
          <w:iCs/>
          <w:spacing w:val="31"/>
          <w:sz w:val="20"/>
          <w:szCs w:val="20"/>
        </w:rPr>
        <w:t xml:space="preserve"> </w:t>
      </w:r>
      <w:r w:rsidRPr="000909CD">
        <w:rPr>
          <w:rFonts w:ascii="Arial Narrow" w:hAnsi="Arial Narrow"/>
          <w:iCs/>
          <w:sz w:val="20"/>
          <w:szCs w:val="20"/>
        </w:rPr>
        <w:t>suivant</w:t>
      </w:r>
      <w:r w:rsidRPr="000909CD">
        <w:rPr>
          <w:rFonts w:ascii="Arial Narrow" w:hAnsi="Arial Narrow"/>
          <w:iCs/>
          <w:spacing w:val="32"/>
          <w:sz w:val="20"/>
          <w:szCs w:val="20"/>
        </w:rPr>
        <w:t xml:space="preserve"> </w:t>
      </w:r>
      <w:r w:rsidRPr="000909CD">
        <w:rPr>
          <w:rFonts w:ascii="Arial Narrow" w:hAnsi="Arial Narrow"/>
          <w:iCs/>
          <w:sz w:val="20"/>
          <w:szCs w:val="20"/>
        </w:rPr>
        <w:t>la</w:t>
      </w:r>
      <w:r w:rsidRPr="000909CD">
        <w:rPr>
          <w:rFonts w:ascii="Arial Narrow" w:hAnsi="Arial Narrow"/>
          <w:iCs/>
          <w:spacing w:val="32"/>
          <w:sz w:val="20"/>
          <w:szCs w:val="20"/>
        </w:rPr>
        <w:t xml:space="preserve"> </w:t>
      </w:r>
      <w:r w:rsidRPr="000909CD">
        <w:rPr>
          <w:rFonts w:ascii="Arial Narrow" w:hAnsi="Arial Narrow"/>
          <w:iCs/>
          <w:sz w:val="20"/>
          <w:szCs w:val="20"/>
        </w:rPr>
        <w:t>dat</w:t>
      </w:r>
      <w:r w:rsidRPr="000909CD">
        <w:rPr>
          <w:rFonts w:ascii="Arial Narrow" w:hAnsi="Arial Narrow"/>
          <w:iCs/>
          <w:spacing w:val="1"/>
          <w:sz w:val="20"/>
          <w:szCs w:val="20"/>
        </w:rPr>
        <w:t>e</w:t>
      </w:r>
      <w:r w:rsidRPr="000909CD">
        <w:rPr>
          <w:rFonts w:ascii="Arial Narrow" w:hAnsi="Arial Narrow"/>
          <w:iCs/>
          <w:spacing w:val="32"/>
          <w:sz w:val="20"/>
          <w:szCs w:val="20"/>
        </w:rPr>
        <w:t xml:space="preserve"> </w:t>
      </w:r>
      <w:r w:rsidRPr="000909CD">
        <w:rPr>
          <w:rFonts w:ascii="Arial Narrow" w:hAnsi="Arial Narrow"/>
          <w:iCs/>
          <w:spacing w:val="1"/>
          <w:sz w:val="20"/>
          <w:szCs w:val="20"/>
        </w:rPr>
        <w:t>d</w:t>
      </w:r>
      <w:r w:rsidRPr="000909CD">
        <w:rPr>
          <w:rFonts w:ascii="Arial Narrow" w:hAnsi="Arial Narrow"/>
          <w:iCs/>
          <w:sz w:val="20"/>
          <w:szCs w:val="20"/>
        </w:rPr>
        <w:t>e</w:t>
      </w:r>
      <w:r w:rsidRPr="000909CD">
        <w:rPr>
          <w:rFonts w:ascii="Arial Narrow" w:hAnsi="Arial Narrow"/>
          <w:iCs/>
          <w:spacing w:val="32"/>
          <w:sz w:val="20"/>
          <w:szCs w:val="20"/>
        </w:rPr>
        <w:t xml:space="preserve"> </w:t>
      </w:r>
      <w:r w:rsidRPr="000909CD">
        <w:rPr>
          <w:rFonts w:ascii="Arial Narrow" w:hAnsi="Arial Narrow"/>
          <w:iCs/>
          <w:sz w:val="20"/>
          <w:szCs w:val="20"/>
        </w:rPr>
        <w:t>c</w:t>
      </w:r>
      <w:r w:rsidRPr="000909CD">
        <w:rPr>
          <w:rFonts w:ascii="Arial Narrow" w:hAnsi="Arial Narrow"/>
          <w:iCs/>
          <w:spacing w:val="1"/>
          <w:sz w:val="20"/>
          <w:szCs w:val="20"/>
        </w:rPr>
        <w:t>e</w:t>
      </w:r>
      <w:r w:rsidRPr="000909CD">
        <w:rPr>
          <w:rFonts w:ascii="Arial Narrow" w:hAnsi="Arial Narrow"/>
          <w:iCs/>
          <w:sz w:val="20"/>
          <w:szCs w:val="20"/>
        </w:rPr>
        <w:t>tte notification,</w:t>
      </w:r>
      <w:r w:rsidRPr="000909CD">
        <w:rPr>
          <w:rFonts w:ascii="Arial Narrow" w:hAnsi="Arial Narrow"/>
          <w:iCs/>
          <w:spacing w:val="18"/>
          <w:sz w:val="20"/>
          <w:szCs w:val="20"/>
        </w:rPr>
        <w:t xml:space="preserve"> </w:t>
      </w:r>
      <w:r w:rsidRPr="000909CD">
        <w:rPr>
          <w:rFonts w:ascii="Arial Narrow" w:hAnsi="Arial Narrow"/>
          <w:iCs/>
          <w:sz w:val="20"/>
          <w:szCs w:val="20"/>
        </w:rPr>
        <w:t>renvoyer</w:t>
      </w:r>
      <w:r w:rsidRPr="000909CD">
        <w:rPr>
          <w:rFonts w:ascii="Arial Narrow" w:hAnsi="Arial Narrow"/>
          <w:iCs/>
          <w:spacing w:val="16"/>
          <w:sz w:val="20"/>
          <w:szCs w:val="20"/>
        </w:rPr>
        <w:t xml:space="preserve"> </w:t>
      </w:r>
      <w:r w:rsidRPr="000909CD">
        <w:rPr>
          <w:rFonts w:ascii="Arial Narrow" w:hAnsi="Arial Narrow"/>
          <w:iCs/>
          <w:sz w:val="20"/>
          <w:szCs w:val="20"/>
        </w:rPr>
        <w:t>le</w:t>
      </w:r>
      <w:r w:rsidRPr="000909CD">
        <w:rPr>
          <w:rFonts w:ascii="Arial Narrow" w:hAnsi="Arial Narrow"/>
          <w:iCs/>
          <w:spacing w:val="16"/>
          <w:sz w:val="20"/>
          <w:szCs w:val="20"/>
        </w:rPr>
        <w:t xml:space="preserve"> </w:t>
      </w:r>
      <w:r w:rsidRPr="000909CD">
        <w:rPr>
          <w:rFonts w:ascii="Arial Narrow" w:hAnsi="Arial Narrow"/>
          <w:iCs/>
          <w:sz w:val="20"/>
          <w:szCs w:val="20"/>
        </w:rPr>
        <w:t>décompte</w:t>
      </w:r>
      <w:r w:rsidRPr="000909CD">
        <w:rPr>
          <w:rFonts w:ascii="Arial Narrow" w:hAnsi="Arial Narrow"/>
          <w:iCs/>
          <w:spacing w:val="15"/>
          <w:sz w:val="20"/>
          <w:szCs w:val="20"/>
        </w:rPr>
        <w:t xml:space="preserve"> </w:t>
      </w:r>
      <w:r w:rsidRPr="000909CD">
        <w:rPr>
          <w:rFonts w:ascii="Arial Narrow" w:hAnsi="Arial Narrow"/>
          <w:iCs/>
          <w:sz w:val="20"/>
          <w:szCs w:val="20"/>
        </w:rPr>
        <w:t>final</w:t>
      </w:r>
      <w:r w:rsidRPr="000909CD">
        <w:rPr>
          <w:rFonts w:ascii="Arial Narrow" w:hAnsi="Arial Narrow"/>
          <w:iCs/>
          <w:spacing w:val="18"/>
          <w:sz w:val="20"/>
          <w:szCs w:val="20"/>
        </w:rPr>
        <w:t xml:space="preserve"> </w:t>
      </w:r>
      <w:r w:rsidRPr="000909CD">
        <w:rPr>
          <w:rFonts w:ascii="Arial Narrow" w:hAnsi="Arial Narrow"/>
          <w:iCs/>
          <w:sz w:val="20"/>
          <w:szCs w:val="20"/>
        </w:rPr>
        <w:t>revêtu</w:t>
      </w:r>
      <w:r w:rsidRPr="000909CD">
        <w:rPr>
          <w:rFonts w:ascii="Arial Narrow" w:hAnsi="Arial Narrow"/>
          <w:iCs/>
          <w:spacing w:val="18"/>
          <w:sz w:val="20"/>
          <w:szCs w:val="20"/>
        </w:rPr>
        <w:t xml:space="preserve"> </w:t>
      </w:r>
      <w:r w:rsidRPr="000909CD">
        <w:rPr>
          <w:rFonts w:ascii="Arial Narrow" w:hAnsi="Arial Narrow"/>
          <w:iCs/>
          <w:sz w:val="20"/>
          <w:szCs w:val="20"/>
        </w:rPr>
        <w:t>de</w:t>
      </w:r>
      <w:r w:rsidRPr="000909CD">
        <w:rPr>
          <w:rFonts w:ascii="Arial Narrow" w:hAnsi="Arial Narrow"/>
          <w:iCs/>
          <w:spacing w:val="19"/>
          <w:sz w:val="20"/>
          <w:szCs w:val="20"/>
        </w:rPr>
        <w:t xml:space="preserve"> </w:t>
      </w:r>
      <w:r w:rsidRPr="000909CD">
        <w:rPr>
          <w:rFonts w:ascii="Arial Narrow" w:hAnsi="Arial Narrow"/>
          <w:iCs/>
          <w:sz w:val="20"/>
          <w:szCs w:val="20"/>
        </w:rPr>
        <w:t>sa</w:t>
      </w:r>
      <w:r w:rsidRPr="000909CD">
        <w:rPr>
          <w:rFonts w:ascii="Arial Narrow" w:hAnsi="Arial Narrow"/>
          <w:iCs/>
          <w:spacing w:val="18"/>
          <w:sz w:val="20"/>
          <w:szCs w:val="20"/>
        </w:rPr>
        <w:t xml:space="preserve"> </w:t>
      </w:r>
      <w:r w:rsidRPr="000909CD">
        <w:rPr>
          <w:rFonts w:ascii="Arial Narrow" w:hAnsi="Arial Narrow"/>
          <w:iCs/>
          <w:sz w:val="20"/>
          <w:szCs w:val="20"/>
        </w:rPr>
        <w:t>signature</w:t>
      </w:r>
      <w:r w:rsidRPr="000909CD">
        <w:rPr>
          <w:rFonts w:ascii="Arial Narrow" w:hAnsi="Arial Narrow"/>
          <w:iCs/>
          <w:spacing w:val="18"/>
          <w:sz w:val="20"/>
          <w:szCs w:val="20"/>
        </w:rPr>
        <w:t xml:space="preserve"> </w:t>
      </w:r>
      <w:r w:rsidRPr="000909CD">
        <w:rPr>
          <w:rFonts w:ascii="Arial Narrow" w:hAnsi="Arial Narrow"/>
          <w:iCs/>
          <w:sz w:val="20"/>
          <w:szCs w:val="20"/>
        </w:rPr>
        <w:t>sans</w:t>
      </w:r>
      <w:r w:rsidRPr="000909CD">
        <w:rPr>
          <w:rFonts w:ascii="Arial Narrow" w:hAnsi="Arial Narrow"/>
          <w:iCs/>
          <w:spacing w:val="16"/>
          <w:sz w:val="20"/>
          <w:szCs w:val="20"/>
        </w:rPr>
        <w:t xml:space="preserve"> </w:t>
      </w:r>
      <w:r w:rsidRPr="000909CD">
        <w:rPr>
          <w:rFonts w:ascii="Arial Narrow" w:hAnsi="Arial Narrow"/>
          <w:iCs/>
          <w:sz w:val="20"/>
          <w:szCs w:val="20"/>
        </w:rPr>
        <w:t>ou</w:t>
      </w:r>
      <w:r w:rsidRPr="000909CD">
        <w:rPr>
          <w:rFonts w:ascii="Arial Narrow" w:hAnsi="Arial Narrow"/>
          <w:iCs/>
          <w:spacing w:val="18"/>
          <w:sz w:val="20"/>
          <w:szCs w:val="20"/>
        </w:rPr>
        <w:t xml:space="preserve"> </w:t>
      </w:r>
      <w:r w:rsidRPr="000909CD">
        <w:rPr>
          <w:rFonts w:ascii="Arial Narrow" w:hAnsi="Arial Narrow"/>
          <w:iCs/>
          <w:sz w:val="20"/>
          <w:szCs w:val="20"/>
        </w:rPr>
        <w:t>avec</w:t>
      </w:r>
      <w:r w:rsidRPr="000909CD">
        <w:rPr>
          <w:rFonts w:ascii="Arial Narrow" w:hAnsi="Arial Narrow"/>
          <w:iCs/>
          <w:spacing w:val="19"/>
          <w:sz w:val="20"/>
          <w:szCs w:val="20"/>
        </w:rPr>
        <w:t xml:space="preserve"> </w:t>
      </w:r>
      <w:r w:rsidRPr="000909CD">
        <w:rPr>
          <w:rFonts w:ascii="Arial Narrow" w:hAnsi="Arial Narrow"/>
          <w:iCs/>
          <w:sz w:val="20"/>
          <w:szCs w:val="20"/>
        </w:rPr>
        <w:t>réserves,</w:t>
      </w:r>
      <w:r w:rsidRPr="000909CD">
        <w:rPr>
          <w:rFonts w:ascii="Arial Narrow" w:hAnsi="Arial Narrow"/>
          <w:iCs/>
          <w:spacing w:val="19"/>
          <w:sz w:val="20"/>
          <w:szCs w:val="20"/>
        </w:rPr>
        <w:t xml:space="preserve"> </w:t>
      </w:r>
      <w:r w:rsidRPr="000909CD">
        <w:rPr>
          <w:rFonts w:ascii="Arial Narrow" w:hAnsi="Arial Narrow"/>
          <w:iCs/>
          <w:sz w:val="20"/>
          <w:szCs w:val="20"/>
        </w:rPr>
        <w:t>ou</w:t>
      </w:r>
      <w:r w:rsidRPr="000909CD">
        <w:rPr>
          <w:rFonts w:ascii="Arial Narrow" w:hAnsi="Arial Narrow"/>
          <w:iCs/>
          <w:spacing w:val="19"/>
          <w:sz w:val="20"/>
          <w:szCs w:val="20"/>
        </w:rPr>
        <w:t xml:space="preserve"> </w:t>
      </w:r>
      <w:r w:rsidRPr="000909CD">
        <w:rPr>
          <w:rFonts w:ascii="Arial Narrow" w:hAnsi="Arial Narrow"/>
          <w:iCs/>
          <w:sz w:val="20"/>
          <w:szCs w:val="20"/>
        </w:rPr>
        <w:t>faire</w:t>
      </w:r>
      <w:r w:rsidRPr="000909CD">
        <w:rPr>
          <w:rFonts w:ascii="Arial Narrow" w:hAnsi="Arial Narrow"/>
          <w:iCs/>
          <w:spacing w:val="19"/>
          <w:sz w:val="20"/>
          <w:szCs w:val="20"/>
        </w:rPr>
        <w:t xml:space="preserve"> </w:t>
      </w:r>
      <w:r w:rsidRPr="000909CD">
        <w:rPr>
          <w:rFonts w:ascii="Arial Narrow" w:hAnsi="Arial Narrow"/>
          <w:iCs/>
          <w:sz w:val="20"/>
          <w:szCs w:val="20"/>
        </w:rPr>
        <w:t>connaître</w:t>
      </w:r>
      <w:r w:rsidRPr="000909CD">
        <w:rPr>
          <w:rFonts w:ascii="Arial Narrow" w:hAnsi="Arial Narrow"/>
          <w:iCs/>
          <w:spacing w:val="19"/>
          <w:sz w:val="20"/>
          <w:szCs w:val="20"/>
        </w:rPr>
        <w:t xml:space="preserve"> </w:t>
      </w:r>
      <w:r w:rsidRPr="000909CD">
        <w:rPr>
          <w:rFonts w:ascii="Arial Narrow" w:hAnsi="Arial Narrow"/>
          <w:iCs/>
          <w:sz w:val="20"/>
          <w:szCs w:val="20"/>
        </w:rPr>
        <w:t>les raisons pour lesquelles il refuse de sig</w:t>
      </w:r>
      <w:r w:rsidRPr="000909CD">
        <w:rPr>
          <w:rFonts w:ascii="Arial Narrow" w:hAnsi="Arial Narrow"/>
          <w:iCs/>
          <w:spacing w:val="-1"/>
          <w:sz w:val="20"/>
          <w:szCs w:val="20"/>
        </w:rPr>
        <w:t>n</w:t>
      </w:r>
      <w:r w:rsidRPr="000909CD">
        <w:rPr>
          <w:rFonts w:ascii="Arial Narrow" w:hAnsi="Arial Narrow"/>
          <w:iCs/>
          <w:sz w:val="20"/>
          <w:szCs w:val="20"/>
        </w:rPr>
        <w:t>er</w:t>
      </w:r>
      <w:r w:rsidRPr="000909CD">
        <w:rPr>
          <w:rFonts w:ascii="Arial Narrow" w:hAnsi="Arial Narrow"/>
          <w:iCs/>
          <w:w w:val="99"/>
          <w:sz w:val="20"/>
          <w:szCs w:val="20"/>
        </w:rPr>
        <w:t xml:space="preserve">. </w:t>
      </w:r>
    </w:p>
    <w:p w14:paraId="15CD21A4" w14:textId="77777777" w:rsidR="00702089" w:rsidRPr="000909CD" w:rsidRDefault="00702089" w:rsidP="00702089">
      <w:pPr>
        <w:widowControl w:val="0"/>
        <w:autoSpaceDE w:val="0"/>
        <w:autoSpaceDN w:val="0"/>
        <w:adjustRightInd w:val="0"/>
        <w:spacing w:after="0"/>
        <w:jc w:val="both"/>
        <w:rPr>
          <w:rFonts w:ascii="Arial Narrow" w:hAnsi="Arial Narrow"/>
          <w:iCs/>
          <w:sz w:val="20"/>
          <w:szCs w:val="20"/>
        </w:rPr>
      </w:pPr>
      <w:r w:rsidRPr="000909CD">
        <w:rPr>
          <w:rFonts w:ascii="Arial Narrow" w:hAnsi="Arial Narrow"/>
          <w:iCs/>
          <w:sz w:val="20"/>
          <w:szCs w:val="20"/>
        </w:rPr>
        <w:t xml:space="preserve">Dans le </w:t>
      </w:r>
      <w:r w:rsidRPr="000909CD">
        <w:rPr>
          <w:rFonts w:ascii="Arial Narrow" w:hAnsi="Arial Narrow"/>
          <w:iCs/>
          <w:spacing w:val="-1"/>
          <w:sz w:val="20"/>
          <w:szCs w:val="20"/>
        </w:rPr>
        <w:t>c</w:t>
      </w:r>
      <w:r w:rsidRPr="000909CD">
        <w:rPr>
          <w:rFonts w:ascii="Arial Narrow" w:hAnsi="Arial Narrow"/>
          <w:iCs/>
          <w:sz w:val="20"/>
          <w:szCs w:val="20"/>
        </w:rPr>
        <w:t>as</w:t>
      </w:r>
      <w:r w:rsidRPr="000909CD">
        <w:rPr>
          <w:rFonts w:ascii="Arial Narrow" w:hAnsi="Arial Narrow"/>
          <w:iCs/>
          <w:spacing w:val="-1"/>
          <w:sz w:val="20"/>
          <w:szCs w:val="20"/>
        </w:rPr>
        <w:t xml:space="preserve"> o</w:t>
      </w:r>
      <w:r w:rsidRPr="000909CD">
        <w:rPr>
          <w:rFonts w:ascii="Arial Narrow" w:hAnsi="Arial Narrow"/>
          <w:iCs/>
          <w:sz w:val="20"/>
          <w:szCs w:val="20"/>
        </w:rPr>
        <w:t>ù</w:t>
      </w:r>
      <w:r w:rsidRPr="000909CD">
        <w:rPr>
          <w:rFonts w:ascii="Arial Narrow" w:hAnsi="Arial Narrow"/>
          <w:iCs/>
          <w:spacing w:val="-1"/>
          <w:sz w:val="20"/>
          <w:szCs w:val="20"/>
        </w:rPr>
        <w:t xml:space="preserve"> </w:t>
      </w:r>
      <w:r w:rsidRPr="000909CD">
        <w:rPr>
          <w:rFonts w:ascii="Arial Narrow" w:hAnsi="Arial Narrow"/>
          <w:iCs/>
          <w:sz w:val="20"/>
          <w:szCs w:val="20"/>
        </w:rPr>
        <w:t xml:space="preserve">le </w:t>
      </w:r>
      <w:r w:rsidRPr="000909CD">
        <w:rPr>
          <w:rFonts w:ascii="Arial Narrow" w:hAnsi="Arial Narrow"/>
          <w:iCs/>
          <w:spacing w:val="-1"/>
          <w:sz w:val="20"/>
          <w:szCs w:val="20"/>
        </w:rPr>
        <w:t>c</w:t>
      </w:r>
      <w:r w:rsidRPr="000909CD">
        <w:rPr>
          <w:rFonts w:ascii="Arial Narrow" w:hAnsi="Arial Narrow"/>
          <w:iCs/>
          <w:sz w:val="20"/>
          <w:szCs w:val="20"/>
        </w:rPr>
        <w:t>ocont</w:t>
      </w:r>
      <w:r w:rsidRPr="000909CD">
        <w:rPr>
          <w:rFonts w:ascii="Arial Narrow" w:hAnsi="Arial Narrow"/>
          <w:iCs/>
          <w:spacing w:val="-2"/>
          <w:sz w:val="20"/>
          <w:szCs w:val="20"/>
        </w:rPr>
        <w:t>r</w:t>
      </w:r>
      <w:r w:rsidRPr="000909CD">
        <w:rPr>
          <w:rFonts w:ascii="Arial Narrow" w:hAnsi="Arial Narrow"/>
          <w:iCs/>
          <w:sz w:val="20"/>
          <w:szCs w:val="20"/>
        </w:rPr>
        <w:t>a</w:t>
      </w:r>
      <w:r w:rsidRPr="000909CD">
        <w:rPr>
          <w:rFonts w:ascii="Arial Narrow" w:hAnsi="Arial Narrow"/>
          <w:iCs/>
          <w:spacing w:val="-2"/>
          <w:sz w:val="20"/>
          <w:szCs w:val="20"/>
        </w:rPr>
        <w:t>c</w:t>
      </w:r>
      <w:r w:rsidRPr="000909CD">
        <w:rPr>
          <w:rFonts w:ascii="Arial Narrow" w:hAnsi="Arial Narrow"/>
          <w:iCs/>
          <w:sz w:val="20"/>
          <w:szCs w:val="20"/>
        </w:rPr>
        <w:t>tant s</w:t>
      </w:r>
      <w:r w:rsidRPr="000909CD">
        <w:rPr>
          <w:rFonts w:ascii="Arial Narrow" w:hAnsi="Arial Narrow"/>
          <w:iCs/>
          <w:spacing w:val="-2"/>
          <w:sz w:val="20"/>
          <w:szCs w:val="20"/>
        </w:rPr>
        <w:t>i</w:t>
      </w:r>
      <w:r w:rsidRPr="000909CD">
        <w:rPr>
          <w:rFonts w:ascii="Arial Narrow" w:hAnsi="Arial Narrow"/>
          <w:iCs/>
          <w:sz w:val="20"/>
          <w:szCs w:val="20"/>
        </w:rPr>
        <w:t>gn</w:t>
      </w:r>
      <w:r w:rsidRPr="000909CD">
        <w:rPr>
          <w:rFonts w:ascii="Arial Narrow" w:hAnsi="Arial Narrow"/>
          <w:iCs/>
          <w:spacing w:val="-1"/>
          <w:sz w:val="20"/>
          <w:szCs w:val="20"/>
        </w:rPr>
        <w:t>e</w:t>
      </w:r>
      <w:r w:rsidRPr="000909CD">
        <w:rPr>
          <w:rFonts w:ascii="Arial Narrow" w:hAnsi="Arial Narrow"/>
          <w:iCs/>
          <w:sz w:val="20"/>
          <w:szCs w:val="20"/>
        </w:rPr>
        <w:t xml:space="preserve"> avec</w:t>
      </w:r>
      <w:r w:rsidRPr="000909CD">
        <w:rPr>
          <w:rFonts w:ascii="Arial Narrow" w:hAnsi="Arial Narrow"/>
          <w:iCs/>
          <w:spacing w:val="-1"/>
          <w:sz w:val="20"/>
          <w:szCs w:val="20"/>
        </w:rPr>
        <w:t xml:space="preserve"> </w:t>
      </w:r>
      <w:r w:rsidRPr="000909CD">
        <w:rPr>
          <w:rFonts w:ascii="Arial Narrow" w:hAnsi="Arial Narrow"/>
          <w:iCs/>
          <w:spacing w:val="-3"/>
          <w:sz w:val="20"/>
          <w:szCs w:val="20"/>
        </w:rPr>
        <w:t>r</w:t>
      </w:r>
      <w:r w:rsidRPr="000909CD">
        <w:rPr>
          <w:rFonts w:ascii="Arial Narrow" w:hAnsi="Arial Narrow"/>
          <w:iCs/>
          <w:sz w:val="20"/>
          <w:szCs w:val="20"/>
        </w:rPr>
        <w:t>éserve</w:t>
      </w:r>
      <w:r w:rsidRPr="000909CD">
        <w:rPr>
          <w:rFonts w:ascii="Arial Narrow" w:hAnsi="Arial Narrow"/>
          <w:iCs/>
          <w:spacing w:val="-4"/>
          <w:sz w:val="20"/>
          <w:szCs w:val="20"/>
        </w:rPr>
        <w:t xml:space="preserve"> </w:t>
      </w:r>
      <w:r w:rsidRPr="000909CD">
        <w:rPr>
          <w:rFonts w:ascii="Arial Narrow" w:hAnsi="Arial Narrow"/>
          <w:iCs/>
          <w:sz w:val="20"/>
          <w:szCs w:val="20"/>
        </w:rPr>
        <w:t>ou</w:t>
      </w:r>
      <w:r w:rsidRPr="000909CD">
        <w:rPr>
          <w:rFonts w:ascii="Arial Narrow" w:hAnsi="Arial Narrow"/>
          <w:iCs/>
          <w:spacing w:val="-4"/>
          <w:sz w:val="20"/>
          <w:szCs w:val="20"/>
        </w:rPr>
        <w:t xml:space="preserve"> </w:t>
      </w:r>
      <w:r w:rsidRPr="000909CD">
        <w:rPr>
          <w:rFonts w:ascii="Arial Narrow" w:hAnsi="Arial Narrow"/>
          <w:iCs/>
          <w:sz w:val="20"/>
          <w:szCs w:val="20"/>
        </w:rPr>
        <w:t>ne</w:t>
      </w:r>
      <w:r w:rsidRPr="000909CD">
        <w:rPr>
          <w:rFonts w:ascii="Arial Narrow" w:hAnsi="Arial Narrow"/>
          <w:iCs/>
          <w:spacing w:val="-1"/>
          <w:sz w:val="20"/>
          <w:szCs w:val="20"/>
        </w:rPr>
        <w:t xml:space="preserve"> </w:t>
      </w:r>
      <w:r w:rsidRPr="000909CD">
        <w:rPr>
          <w:rFonts w:ascii="Arial Narrow" w:hAnsi="Arial Narrow"/>
          <w:iCs/>
          <w:sz w:val="20"/>
          <w:szCs w:val="20"/>
        </w:rPr>
        <w:t>si</w:t>
      </w:r>
      <w:r w:rsidRPr="000909CD">
        <w:rPr>
          <w:rFonts w:ascii="Arial Narrow" w:hAnsi="Arial Narrow"/>
          <w:iCs/>
          <w:spacing w:val="-2"/>
          <w:sz w:val="20"/>
          <w:szCs w:val="20"/>
        </w:rPr>
        <w:t>g</w:t>
      </w:r>
      <w:r w:rsidRPr="000909CD">
        <w:rPr>
          <w:rFonts w:ascii="Arial Narrow" w:hAnsi="Arial Narrow"/>
          <w:iCs/>
          <w:sz w:val="20"/>
          <w:szCs w:val="20"/>
        </w:rPr>
        <w:t>ne</w:t>
      </w:r>
      <w:r w:rsidRPr="000909CD">
        <w:rPr>
          <w:rFonts w:ascii="Arial Narrow" w:hAnsi="Arial Narrow"/>
          <w:iCs/>
          <w:spacing w:val="-4"/>
          <w:sz w:val="20"/>
          <w:szCs w:val="20"/>
        </w:rPr>
        <w:t xml:space="preserve"> </w:t>
      </w:r>
      <w:r w:rsidRPr="000909CD">
        <w:rPr>
          <w:rFonts w:ascii="Arial Narrow" w:hAnsi="Arial Narrow"/>
          <w:iCs/>
          <w:sz w:val="20"/>
          <w:szCs w:val="20"/>
        </w:rPr>
        <w:t>pas</w:t>
      </w:r>
      <w:r w:rsidRPr="000909CD">
        <w:rPr>
          <w:rFonts w:ascii="Arial Narrow" w:hAnsi="Arial Narrow"/>
          <w:iCs/>
          <w:spacing w:val="-1"/>
          <w:sz w:val="20"/>
          <w:szCs w:val="20"/>
        </w:rPr>
        <w:t xml:space="preserve"> </w:t>
      </w:r>
      <w:r w:rsidRPr="000909CD">
        <w:rPr>
          <w:rFonts w:ascii="Arial Narrow" w:hAnsi="Arial Narrow"/>
          <w:iCs/>
          <w:sz w:val="20"/>
          <w:szCs w:val="20"/>
        </w:rPr>
        <w:t>l</w:t>
      </w:r>
      <w:r w:rsidRPr="000909CD">
        <w:rPr>
          <w:rFonts w:ascii="Arial Narrow" w:hAnsi="Arial Narrow"/>
          <w:iCs/>
          <w:spacing w:val="-2"/>
          <w:sz w:val="20"/>
          <w:szCs w:val="20"/>
        </w:rPr>
        <w:t>e</w:t>
      </w:r>
      <w:r w:rsidRPr="000909CD">
        <w:rPr>
          <w:rFonts w:ascii="Arial Narrow" w:hAnsi="Arial Narrow"/>
          <w:iCs/>
          <w:spacing w:val="-1"/>
          <w:sz w:val="20"/>
          <w:szCs w:val="20"/>
        </w:rPr>
        <w:t xml:space="preserve"> </w:t>
      </w:r>
      <w:r w:rsidRPr="000909CD">
        <w:rPr>
          <w:rFonts w:ascii="Arial Narrow" w:hAnsi="Arial Narrow"/>
          <w:iCs/>
          <w:sz w:val="20"/>
          <w:szCs w:val="20"/>
        </w:rPr>
        <w:t>dé</w:t>
      </w:r>
      <w:r w:rsidRPr="000909CD">
        <w:rPr>
          <w:rFonts w:ascii="Arial Narrow" w:hAnsi="Arial Narrow"/>
          <w:iCs/>
          <w:spacing w:val="-3"/>
          <w:sz w:val="20"/>
          <w:szCs w:val="20"/>
        </w:rPr>
        <w:t>c</w:t>
      </w:r>
      <w:r w:rsidRPr="000909CD">
        <w:rPr>
          <w:rFonts w:ascii="Arial Narrow" w:hAnsi="Arial Narrow"/>
          <w:iCs/>
          <w:sz w:val="20"/>
          <w:szCs w:val="20"/>
        </w:rPr>
        <w:t>ompt</w:t>
      </w:r>
      <w:r w:rsidRPr="000909CD">
        <w:rPr>
          <w:rFonts w:ascii="Arial Narrow" w:hAnsi="Arial Narrow"/>
          <w:iCs/>
          <w:spacing w:val="-1"/>
          <w:sz w:val="20"/>
          <w:szCs w:val="20"/>
        </w:rPr>
        <w:t xml:space="preserve">e </w:t>
      </w:r>
      <w:r w:rsidRPr="000909CD">
        <w:rPr>
          <w:rFonts w:ascii="Arial Narrow" w:hAnsi="Arial Narrow"/>
          <w:iCs/>
          <w:sz w:val="20"/>
          <w:szCs w:val="20"/>
        </w:rPr>
        <w:t>f</w:t>
      </w:r>
      <w:r w:rsidRPr="000909CD">
        <w:rPr>
          <w:rFonts w:ascii="Arial Narrow" w:hAnsi="Arial Narrow"/>
          <w:iCs/>
          <w:spacing w:val="-2"/>
          <w:sz w:val="20"/>
          <w:szCs w:val="20"/>
        </w:rPr>
        <w:t>i</w:t>
      </w:r>
      <w:r w:rsidRPr="000909CD">
        <w:rPr>
          <w:rFonts w:ascii="Arial Narrow" w:hAnsi="Arial Narrow"/>
          <w:iCs/>
          <w:sz w:val="20"/>
          <w:szCs w:val="20"/>
        </w:rPr>
        <w:t>nal,</w:t>
      </w:r>
      <w:r w:rsidRPr="000909CD">
        <w:rPr>
          <w:rFonts w:ascii="Arial Narrow" w:hAnsi="Arial Narrow"/>
          <w:iCs/>
          <w:spacing w:val="-2"/>
          <w:sz w:val="20"/>
          <w:szCs w:val="20"/>
        </w:rPr>
        <w:t xml:space="preserve"> </w:t>
      </w:r>
      <w:r w:rsidRPr="000909CD">
        <w:rPr>
          <w:rFonts w:ascii="Arial Narrow" w:hAnsi="Arial Narrow"/>
          <w:iCs/>
          <w:sz w:val="20"/>
          <w:szCs w:val="20"/>
        </w:rPr>
        <w:t>les</w:t>
      </w:r>
      <w:r w:rsidRPr="000909CD">
        <w:rPr>
          <w:rFonts w:ascii="Arial Narrow" w:hAnsi="Arial Narrow"/>
          <w:iCs/>
          <w:spacing w:val="-1"/>
          <w:sz w:val="20"/>
          <w:szCs w:val="20"/>
        </w:rPr>
        <w:t xml:space="preserve"> m</w:t>
      </w:r>
      <w:r w:rsidRPr="000909CD">
        <w:rPr>
          <w:rFonts w:ascii="Arial Narrow" w:hAnsi="Arial Narrow"/>
          <w:iCs/>
          <w:spacing w:val="-2"/>
          <w:sz w:val="20"/>
          <w:szCs w:val="20"/>
        </w:rPr>
        <w:t>o</w:t>
      </w:r>
      <w:r w:rsidRPr="000909CD">
        <w:rPr>
          <w:rFonts w:ascii="Arial Narrow" w:hAnsi="Arial Narrow"/>
          <w:iCs/>
          <w:sz w:val="20"/>
          <w:szCs w:val="20"/>
        </w:rPr>
        <w:t>tifs</w:t>
      </w:r>
      <w:r w:rsidRPr="000909CD">
        <w:rPr>
          <w:rFonts w:ascii="Arial Narrow" w:hAnsi="Arial Narrow"/>
          <w:iCs/>
          <w:spacing w:val="-1"/>
          <w:sz w:val="20"/>
          <w:szCs w:val="20"/>
        </w:rPr>
        <w:t xml:space="preserve"> </w:t>
      </w:r>
      <w:r w:rsidRPr="000909CD">
        <w:rPr>
          <w:rFonts w:ascii="Arial Narrow" w:hAnsi="Arial Narrow"/>
          <w:iCs/>
          <w:spacing w:val="-2"/>
          <w:sz w:val="20"/>
          <w:szCs w:val="20"/>
        </w:rPr>
        <w:t>d</w:t>
      </w:r>
      <w:r w:rsidRPr="000909CD">
        <w:rPr>
          <w:rFonts w:ascii="Arial Narrow" w:hAnsi="Arial Narrow"/>
          <w:iCs/>
          <w:sz w:val="20"/>
          <w:szCs w:val="20"/>
        </w:rPr>
        <w:t>e</w:t>
      </w:r>
      <w:r w:rsidRPr="000909CD">
        <w:rPr>
          <w:rFonts w:ascii="Arial Narrow" w:hAnsi="Arial Narrow"/>
          <w:iCs/>
          <w:spacing w:val="-1"/>
          <w:sz w:val="20"/>
          <w:szCs w:val="20"/>
        </w:rPr>
        <w:t xml:space="preserve"> </w:t>
      </w:r>
      <w:r w:rsidRPr="000909CD">
        <w:rPr>
          <w:rFonts w:ascii="Arial Narrow" w:hAnsi="Arial Narrow"/>
          <w:iCs/>
          <w:sz w:val="20"/>
          <w:szCs w:val="20"/>
        </w:rPr>
        <w:t>ce</w:t>
      </w:r>
      <w:r w:rsidRPr="000909CD">
        <w:rPr>
          <w:rFonts w:ascii="Arial Narrow" w:hAnsi="Arial Narrow"/>
          <w:iCs/>
          <w:spacing w:val="-2"/>
          <w:sz w:val="20"/>
          <w:szCs w:val="20"/>
        </w:rPr>
        <w:t xml:space="preserve"> </w:t>
      </w:r>
      <w:r w:rsidRPr="000909CD">
        <w:rPr>
          <w:rFonts w:ascii="Arial Narrow" w:hAnsi="Arial Narrow"/>
          <w:iCs/>
          <w:sz w:val="20"/>
          <w:szCs w:val="20"/>
        </w:rPr>
        <w:t>r</w:t>
      </w:r>
      <w:r w:rsidRPr="000909CD">
        <w:rPr>
          <w:rFonts w:ascii="Arial Narrow" w:hAnsi="Arial Narrow"/>
          <w:iCs/>
          <w:spacing w:val="-2"/>
          <w:sz w:val="20"/>
          <w:szCs w:val="20"/>
        </w:rPr>
        <w:t>e</w:t>
      </w:r>
      <w:r w:rsidRPr="000909CD">
        <w:rPr>
          <w:rFonts w:ascii="Arial Narrow" w:hAnsi="Arial Narrow"/>
          <w:iCs/>
          <w:sz w:val="20"/>
          <w:szCs w:val="20"/>
        </w:rPr>
        <w:t>fus</w:t>
      </w:r>
      <w:r w:rsidRPr="000909CD">
        <w:rPr>
          <w:rFonts w:ascii="Arial Narrow" w:hAnsi="Arial Narrow"/>
          <w:iCs/>
          <w:spacing w:val="-4"/>
          <w:sz w:val="20"/>
          <w:szCs w:val="20"/>
        </w:rPr>
        <w:t xml:space="preserve"> </w:t>
      </w:r>
      <w:r w:rsidRPr="000909CD">
        <w:rPr>
          <w:rFonts w:ascii="Arial Narrow" w:hAnsi="Arial Narrow"/>
          <w:iCs/>
          <w:spacing w:val="-2"/>
          <w:sz w:val="20"/>
          <w:szCs w:val="20"/>
        </w:rPr>
        <w:t>o</w:t>
      </w:r>
      <w:r w:rsidRPr="000909CD">
        <w:rPr>
          <w:rFonts w:ascii="Arial Narrow" w:hAnsi="Arial Narrow"/>
          <w:iCs/>
          <w:sz w:val="20"/>
          <w:szCs w:val="20"/>
        </w:rPr>
        <w:t>u de</w:t>
      </w:r>
      <w:r w:rsidRPr="000909CD">
        <w:rPr>
          <w:rFonts w:ascii="Arial Narrow" w:hAnsi="Arial Narrow"/>
          <w:iCs/>
          <w:spacing w:val="50"/>
          <w:sz w:val="20"/>
          <w:szCs w:val="20"/>
        </w:rPr>
        <w:t xml:space="preserve"> </w:t>
      </w:r>
      <w:r w:rsidRPr="000909CD">
        <w:rPr>
          <w:rFonts w:ascii="Arial Narrow" w:hAnsi="Arial Narrow"/>
          <w:iCs/>
          <w:sz w:val="20"/>
          <w:szCs w:val="20"/>
        </w:rPr>
        <w:t>ces</w:t>
      </w:r>
      <w:r w:rsidRPr="000909CD">
        <w:rPr>
          <w:rFonts w:ascii="Arial Narrow" w:hAnsi="Arial Narrow"/>
          <w:iCs/>
          <w:spacing w:val="51"/>
          <w:sz w:val="20"/>
          <w:szCs w:val="20"/>
        </w:rPr>
        <w:t xml:space="preserve"> </w:t>
      </w:r>
      <w:r w:rsidRPr="000909CD">
        <w:rPr>
          <w:rFonts w:ascii="Arial Narrow" w:hAnsi="Arial Narrow"/>
          <w:iCs/>
          <w:sz w:val="20"/>
          <w:szCs w:val="20"/>
        </w:rPr>
        <w:t>réserves</w:t>
      </w:r>
      <w:r w:rsidRPr="000909CD">
        <w:rPr>
          <w:rFonts w:ascii="Arial Narrow" w:hAnsi="Arial Narrow"/>
          <w:iCs/>
          <w:spacing w:val="48"/>
          <w:sz w:val="20"/>
          <w:szCs w:val="20"/>
        </w:rPr>
        <w:t xml:space="preserve"> </w:t>
      </w:r>
      <w:r w:rsidRPr="000909CD">
        <w:rPr>
          <w:rFonts w:ascii="Arial Narrow" w:hAnsi="Arial Narrow"/>
          <w:iCs/>
          <w:sz w:val="20"/>
          <w:szCs w:val="20"/>
        </w:rPr>
        <w:t>doivent</w:t>
      </w:r>
      <w:r w:rsidRPr="000909CD">
        <w:rPr>
          <w:rFonts w:ascii="Arial Narrow" w:hAnsi="Arial Narrow"/>
          <w:iCs/>
          <w:spacing w:val="49"/>
          <w:sz w:val="20"/>
          <w:szCs w:val="20"/>
        </w:rPr>
        <w:t xml:space="preserve"> </w:t>
      </w:r>
      <w:r w:rsidRPr="000909CD">
        <w:rPr>
          <w:rFonts w:ascii="Arial Narrow" w:hAnsi="Arial Narrow"/>
          <w:iCs/>
          <w:sz w:val="20"/>
          <w:szCs w:val="20"/>
        </w:rPr>
        <w:t>être</w:t>
      </w:r>
      <w:r w:rsidRPr="000909CD">
        <w:rPr>
          <w:rFonts w:ascii="Arial Narrow" w:hAnsi="Arial Narrow"/>
          <w:iCs/>
          <w:spacing w:val="51"/>
          <w:sz w:val="20"/>
          <w:szCs w:val="20"/>
        </w:rPr>
        <w:t xml:space="preserve"> </w:t>
      </w:r>
      <w:r w:rsidRPr="000909CD">
        <w:rPr>
          <w:rFonts w:ascii="Arial Narrow" w:hAnsi="Arial Narrow"/>
          <w:iCs/>
          <w:sz w:val="20"/>
          <w:szCs w:val="20"/>
        </w:rPr>
        <w:t>exposés</w:t>
      </w:r>
      <w:r w:rsidRPr="000909CD">
        <w:rPr>
          <w:rFonts w:ascii="Arial Narrow" w:hAnsi="Arial Narrow"/>
          <w:iCs/>
          <w:spacing w:val="52"/>
          <w:sz w:val="20"/>
          <w:szCs w:val="20"/>
        </w:rPr>
        <w:t xml:space="preserve"> </w:t>
      </w:r>
      <w:r w:rsidRPr="000909CD">
        <w:rPr>
          <w:rFonts w:ascii="Arial Narrow" w:hAnsi="Arial Narrow"/>
          <w:iCs/>
          <w:sz w:val="20"/>
          <w:szCs w:val="20"/>
        </w:rPr>
        <w:t>par</w:t>
      </w:r>
      <w:r w:rsidRPr="000909CD">
        <w:rPr>
          <w:rFonts w:ascii="Arial Narrow" w:hAnsi="Arial Narrow"/>
          <w:iCs/>
          <w:spacing w:val="51"/>
          <w:sz w:val="20"/>
          <w:szCs w:val="20"/>
        </w:rPr>
        <w:t xml:space="preserve"> </w:t>
      </w:r>
      <w:r w:rsidRPr="000909CD">
        <w:rPr>
          <w:rFonts w:ascii="Arial Narrow" w:hAnsi="Arial Narrow"/>
          <w:iCs/>
          <w:sz w:val="20"/>
          <w:szCs w:val="20"/>
        </w:rPr>
        <w:t>le</w:t>
      </w:r>
      <w:r w:rsidRPr="000909CD">
        <w:rPr>
          <w:rFonts w:ascii="Arial Narrow" w:hAnsi="Arial Narrow"/>
          <w:iCs/>
          <w:spacing w:val="51"/>
          <w:sz w:val="20"/>
          <w:szCs w:val="20"/>
        </w:rPr>
        <w:t xml:space="preserve"> </w:t>
      </w:r>
      <w:r w:rsidRPr="000909CD">
        <w:rPr>
          <w:rFonts w:ascii="Arial Narrow" w:hAnsi="Arial Narrow"/>
          <w:iCs/>
          <w:sz w:val="20"/>
          <w:szCs w:val="20"/>
        </w:rPr>
        <w:t>cocontractant</w:t>
      </w:r>
      <w:r w:rsidRPr="000909CD">
        <w:rPr>
          <w:rFonts w:ascii="Arial Narrow" w:hAnsi="Arial Narrow"/>
          <w:iCs/>
          <w:spacing w:val="53"/>
          <w:sz w:val="20"/>
          <w:szCs w:val="20"/>
        </w:rPr>
        <w:t xml:space="preserve"> </w:t>
      </w:r>
      <w:r w:rsidRPr="000909CD">
        <w:rPr>
          <w:rFonts w:ascii="Arial Narrow" w:hAnsi="Arial Narrow"/>
          <w:iCs/>
          <w:sz w:val="20"/>
          <w:szCs w:val="20"/>
        </w:rPr>
        <w:t>dans</w:t>
      </w:r>
      <w:r w:rsidRPr="000909CD">
        <w:rPr>
          <w:rFonts w:ascii="Arial Narrow" w:hAnsi="Arial Narrow"/>
          <w:iCs/>
          <w:spacing w:val="50"/>
          <w:sz w:val="20"/>
          <w:szCs w:val="20"/>
        </w:rPr>
        <w:t xml:space="preserve"> </w:t>
      </w:r>
      <w:r w:rsidRPr="000909CD">
        <w:rPr>
          <w:rFonts w:ascii="Arial Narrow" w:hAnsi="Arial Narrow"/>
          <w:iCs/>
          <w:sz w:val="20"/>
          <w:szCs w:val="20"/>
        </w:rPr>
        <w:t>un</w:t>
      </w:r>
      <w:r w:rsidRPr="000909CD">
        <w:rPr>
          <w:rFonts w:ascii="Arial Narrow" w:hAnsi="Arial Narrow"/>
          <w:iCs/>
          <w:spacing w:val="53"/>
          <w:sz w:val="20"/>
          <w:szCs w:val="20"/>
        </w:rPr>
        <w:t xml:space="preserve"> </w:t>
      </w:r>
      <w:r w:rsidRPr="000909CD">
        <w:rPr>
          <w:rFonts w:ascii="Arial Narrow" w:hAnsi="Arial Narrow"/>
          <w:iCs/>
          <w:sz w:val="20"/>
          <w:szCs w:val="20"/>
        </w:rPr>
        <w:t>mémoire</w:t>
      </w:r>
      <w:r w:rsidRPr="000909CD">
        <w:rPr>
          <w:rFonts w:ascii="Arial Narrow" w:hAnsi="Arial Narrow"/>
          <w:iCs/>
          <w:spacing w:val="50"/>
          <w:sz w:val="20"/>
          <w:szCs w:val="20"/>
        </w:rPr>
        <w:t xml:space="preserve"> </w:t>
      </w:r>
      <w:r w:rsidRPr="000909CD">
        <w:rPr>
          <w:rFonts w:ascii="Arial Narrow" w:hAnsi="Arial Narrow"/>
          <w:iCs/>
          <w:sz w:val="20"/>
          <w:szCs w:val="20"/>
        </w:rPr>
        <w:t>récapitulatif</w:t>
      </w:r>
      <w:r w:rsidRPr="000909CD">
        <w:rPr>
          <w:rFonts w:ascii="Arial Narrow" w:hAnsi="Arial Narrow"/>
          <w:iCs/>
          <w:spacing w:val="53"/>
          <w:sz w:val="20"/>
          <w:szCs w:val="20"/>
        </w:rPr>
        <w:t xml:space="preserve"> </w:t>
      </w:r>
      <w:r w:rsidRPr="000909CD">
        <w:rPr>
          <w:rFonts w:ascii="Arial Narrow" w:hAnsi="Arial Narrow"/>
          <w:iCs/>
          <w:sz w:val="20"/>
          <w:szCs w:val="20"/>
        </w:rPr>
        <w:t>de</w:t>
      </w:r>
      <w:r w:rsidRPr="000909CD">
        <w:rPr>
          <w:rFonts w:ascii="Arial Narrow" w:hAnsi="Arial Narrow"/>
          <w:iCs/>
          <w:spacing w:val="51"/>
          <w:sz w:val="20"/>
          <w:szCs w:val="20"/>
        </w:rPr>
        <w:t xml:space="preserve"> </w:t>
      </w:r>
      <w:r w:rsidRPr="000909CD">
        <w:rPr>
          <w:rFonts w:ascii="Arial Narrow" w:hAnsi="Arial Narrow"/>
          <w:iCs/>
          <w:sz w:val="20"/>
          <w:szCs w:val="20"/>
        </w:rPr>
        <w:t>toutes</w:t>
      </w:r>
      <w:r w:rsidRPr="000909CD">
        <w:rPr>
          <w:rFonts w:ascii="Arial Narrow" w:hAnsi="Arial Narrow"/>
          <w:iCs/>
          <w:spacing w:val="53"/>
          <w:sz w:val="20"/>
          <w:szCs w:val="20"/>
        </w:rPr>
        <w:t xml:space="preserve"> </w:t>
      </w:r>
      <w:r w:rsidRPr="000909CD">
        <w:rPr>
          <w:rFonts w:ascii="Arial Narrow" w:hAnsi="Arial Narrow"/>
          <w:iCs/>
          <w:sz w:val="20"/>
          <w:szCs w:val="20"/>
        </w:rPr>
        <w:t>les réclamations</w:t>
      </w:r>
      <w:r w:rsidRPr="000909CD">
        <w:rPr>
          <w:rFonts w:ascii="Arial Narrow" w:hAnsi="Arial Narrow"/>
          <w:iCs/>
          <w:spacing w:val="13"/>
          <w:sz w:val="20"/>
          <w:szCs w:val="20"/>
        </w:rPr>
        <w:t xml:space="preserve"> </w:t>
      </w:r>
      <w:r w:rsidRPr="000909CD">
        <w:rPr>
          <w:rFonts w:ascii="Arial Narrow" w:hAnsi="Arial Narrow"/>
          <w:iCs/>
          <w:sz w:val="20"/>
          <w:szCs w:val="20"/>
        </w:rPr>
        <w:t>dont</w:t>
      </w:r>
      <w:r w:rsidRPr="000909CD">
        <w:rPr>
          <w:rFonts w:ascii="Arial Narrow" w:hAnsi="Arial Narrow"/>
          <w:iCs/>
          <w:spacing w:val="14"/>
          <w:sz w:val="20"/>
          <w:szCs w:val="20"/>
        </w:rPr>
        <w:t xml:space="preserve"> </w:t>
      </w:r>
      <w:r w:rsidRPr="000909CD">
        <w:rPr>
          <w:rFonts w:ascii="Arial Narrow" w:hAnsi="Arial Narrow"/>
          <w:iCs/>
          <w:sz w:val="20"/>
          <w:szCs w:val="20"/>
        </w:rPr>
        <w:t>il</w:t>
      </w:r>
      <w:r w:rsidRPr="000909CD">
        <w:rPr>
          <w:rFonts w:ascii="Arial Narrow" w:hAnsi="Arial Narrow"/>
          <w:iCs/>
          <w:spacing w:val="14"/>
          <w:sz w:val="20"/>
          <w:szCs w:val="20"/>
        </w:rPr>
        <w:t xml:space="preserve"> </w:t>
      </w:r>
      <w:r w:rsidRPr="000909CD">
        <w:rPr>
          <w:rFonts w:ascii="Arial Narrow" w:hAnsi="Arial Narrow"/>
          <w:iCs/>
          <w:sz w:val="20"/>
          <w:szCs w:val="20"/>
        </w:rPr>
        <w:t>revendique</w:t>
      </w:r>
      <w:r w:rsidRPr="000909CD">
        <w:rPr>
          <w:rFonts w:ascii="Arial Narrow" w:hAnsi="Arial Narrow"/>
          <w:iCs/>
          <w:spacing w:val="13"/>
          <w:sz w:val="20"/>
          <w:szCs w:val="20"/>
        </w:rPr>
        <w:t xml:space="preserve"> </w:t>
      </w:r>
      <w:r w:rsidRPr="000909CD">
        <w:rPr>
          <w:rFonts w:ascii="Arial Narrow" w:hAnsi="Arial Narrow"/>
          <w:iCs/>
          <w:sz w:val="20"/>
          <w:szCs w:val="20"/>
        </w:rPr>
        <w:t>le</w:t>
      </w:r>
      <w:r w:rsidRPr="000909CD">
        <w:rPr>
          <w:rFonts w:ascii="Arial Narrow" w:hAnsi="Arial Narrow"/>
          <w:iCs/>
          <w:spacing w:val="14"/>
          <w:sz w:val="20"/>
          <w:szCs w:val="20"/>
        </w:rPr>
        <w:t xml:space="preserve"> </w:t>
      </w:r>
      <w:r w:rsidRPr="000909CD">
        <w:rPr>
          <w:rFonts w:ascii="Arial Narrow" w:hAnsi="Arial Narrow"/>
          <w:iCs/>
          <w:sz w:val="20"/>
          <w:szCs w:val="20"/>
        </w:rPr>
        <w:t>paieme</w:t>
      </w:r>
      <w:r w:rsidRPr="000909CD">
        <w:rPr>
          <w:rFonts w:ascii="Arial Narrow" w:hAnsi="Arial Narrow"/>
          <w:iCs/>
          <w:spacing w:val="6"/>
          <w:sz w:val="20"/>
          <w:szCs w:val="20"/>
        </w:rPr>
        <w:t>n</w:t>
      </w:r>
      <w:r w:rsidRPr="000909CD">
        <w:rPr>
          <w:rFonts w:ascii="Arial Narrow" w:hAnsi="Arial Narrow"/>
          <w:iCs/>
          <w:sz w:val="20"/>
          <w:szCs w:val="20"/>
        </w:rPr>
        <w:t>t,</w:t>
      </w:r>
      <w:r w:rsidRPr="000909CD">
        <w:rPr>
          <w:rFonts w:ascii="Arial Narrow" w:hAnsi="Arial Narrow"/>
          <w:iCs/>
          <w:spacing w:val="15"/>
          <w:sz w:val="20"/>
          <w:szCs w:val="20"/>
        </w:rPr>
        <w:t xml:space="preserve"> </w:t>
      </w:r>
      <w:r w:rsidRPr="000909CD">
        <w:rPr>
          <w:rFonts w:ascii="Arial Narrow" w:hAnsi="Arial Narrow"/>
          <w:iCs/>
          <w:sz w:val="20"/>
          <w:szCs w:val="20"/>
        </w:rPr>
        <w:t>accompagné</w:t>
      </w:r>
      <w:r w:rsidRPr="000909CD">
        <w:rPr>
          <w:rFonts w:ascii="Arial Narrow" w:hAnsi="Arial Narrow"/>
          <w:iCs/>
          <w:spacing w:val="14"/>
          <w:sz w:val="20"/>
          <w:szCs w:val="20"/>
        </w:rPr>
        <w:t xml:space="preserve"> </w:t>
      </w:r>
      <w:r w:rsidRPr="000909CD">
        <w:rPr>
          <w:rFonts w:ascii="Arial Narrow" w:hAnsi="Arial Narrow"/>
          <w:iCs/>
          <w:sz w:val="20"/>
          <w:szCs w:val="20"/>
        </w:rPr>
        <w:t>des</w:t>
      </w:r>
      <w:r w:rsidRPr="000909CD">
        <w:rPr>
          <w:rFonts w:ascii="Arial Narrow" w:hAnsi="Arial Narrow"/>
          <w:iCs/>
          <w:spacing w:val="14"/>
          <w:sz w:val="20"/>
          <w:szCs w:val="20"/>
        </w:rPr>
        <w:t xml:space="preserve"> </w:t>
      </w:r>
      <w:r w:rsidRPr="000909CD">
        <w:rPr>
          <w:rFonts w:ascii="Arial Narrow" w:hAnsi="Arial Narrow"/>
          <w:iCs/>
          <w:sz w:val="20"/>
          <w:szCs w:val="20"/>
        </w:rPr>
        <w:t>justificatifs</w:t>
      </w:r>
      <w:r w:rsidRPr="000909CD">
        <w:rPr>
          <w:rFonts w:ascii="Arial Narrow" w:hAnsi="Arial Narrow"/>
          <w:iCs/>
          <w:spacing w:val="14"/>
          <w:sz w:val="20"/>
          <w:szCs w:val="20"/>
        </w:rPr>
        <w:t xml:space="preserve"> </w:t>
      </w:r>
      <w:r w:rsidRPr="000909CD">
        <w:rPr>
          <w:rFonts w:ascii="Arial Narrow" w:hAnsi="Arial Narrow"/>
          <w:iCs/>
          <w:sz w:val="20"/>
          <w:szCs w:val="20"/>
        </w:rPr>
        <w:t>nécessaires,</w:t>
      </w:r>
      <w:r w:rsidRPr="000909CD">
        <w:rPr>
          <w:rFonts w:ascii="Arial Narrow" w:hAnsi="Arial Narrow"/>
          <w:iCs/>
          <w:spacing w:val="15"/>
          <w:sz w:val="20"/>
          <w:szCs w:val="20"/>
        </w:rPr>
        <w:t xml:space="preserve"> </w:t>
      </w:r>
      <w:r w:rsidRPr="000909CD">
        <w:rPr>
          <w:rFonts w:ascii="Arial Narrow" w:hAnsi="Arial Narrow"/>
          <w:iCs/>
          <w:sz w:val="20"/>
          <w:szCs w:val="20"/>
        </w:rPr>
        <w:t>et</w:t>
      </w:r>
      <w:r w:rsidRPr="000909CD">
        <w:rPr>
          <w:rFonts w:ascii="Arial Narrow" w:hAnsi="Arial Narrow"/>
          <w:iCs/>
          <w:spacing w:val="15"/>
          <w:sz w:val="20"/>
          <w:szCs w:val="20"/>
        </w:rPr>
        <w:t xml:space="preserve"> </w:t>
      </w:r>
      <w:r w:rsidRPr="000909CD">
        <w:rPr>
          <w:rFonts w:ascii="Arial Narrow" w:hAnsi="Arial Narrow"/>
          <w:iCs/>
          <w:sz w:val="20"/>
          <w:szCs w:val="20"/>
        </w:rPr>
        <w:t>transmis</w:t>
      </w:r>
      <w:r w:rsidRPr="000909CD">
        <w:rPr>
          <w:rFonts w:ascii="Arial Narrow" w:hAnsi="Arial Narrow"/>
          <w:iCs/>
          <w:spacing w:val="14"/>
          <w:sz w:val="20"/>
          <w:szCs w:val="20"/>
        </w:rPr>
        <w:t xml:space="preserve"> </w:t>
      </w:r>
      <w:r w:rsidRPr="000909CD">
        <w:rPr>
          <w:rFonts w:ascii="Arial Narrow" w:hAnsi="Arial Narrow"/>
          <w:iCs/>
          <w:spacing w:val="1"/>
          <w:sz w:val="20"/>
          <w:szCs w:val="20"/>
        </w:rPr>
        <w:t>au</w:t>
      </w:r>
      <w:r w:rsidRPr="000909CD">
        <w:rPr>
          <w:rFonts w:ascii="Arial Narrow" w:hAnsi="Arial Narrow"/>
          <w:iCs/>
          <w:spacing w:val="15"/>
          <w:sz w:val="20"/>
          <w:szCs w:val="20"/>
        </w:rPr>
        <w:t xml:space="preserve"> </w:t>
      </w:r>
      <w:r w:rsidRPr="000909CD">
        <w:rPr>
          <w:rFonts w:ascii="Arial Narrow" w:hAnsi="Arial Narrow"/>
          <w:iCs/>
          <w:sz w:val="20"/>
          <w:szCs w:val="20"/>
        </w:rPr>
        <w:t>Maî</w:t>
      </w:r>
      <w:r w:rsidRPr="000909CD">
        <w:rPr>
          <w:rFonts w:ascii="Arial Narrow" w:hAnsi="Arial Narrow"/>
          <w:iCs/>
          <w:spacing w:val="1"/>
          <w:sz w:val="20"/>
          <w:szCs w:val="20"/>
        </w:rPr>
        <w:t>t</w:t>
      </w:r>
      <w:r w:rsidRPr="000909CD">
        <w:rPr>
          <w:rFonts w:ascii="Arial Narrow" w:hAnsi="Arial Narrow"/>
          <w:iCs/>
          <w:sz w:val="20"/>
          <w:szCs w:val="20"/>
        </w:rPr>
        <w:t xml:space="preserve">re d’œuvre dans le même </w:t>
      </w:r>
      <w:r w:rsidRPr="000909CD">
        <w:rPr>
          <w:rFonts w:ascii="Arial Narrow" w:hAnsi="Arial Narrow"/>
          <w:iCs/>
          <w:spacing w:val="1"/>
          <w:sz w:val="20"/>
          <w:szCs w:val="20"/>
        </w:rPr>
        <w:t>d</w:t>
      </w:r>
      <w:r w:rsidRPr="000909CD">
        <w:rPr>
          <w:rFonts w:ascii="Arial Narrow" w:hAnsi="Arial Narrow"/>
          <w:iCs/>
          <w:sz w:val="20"/>
          <w:szCs w:val="20"/>
        </w:rPr>
        <w:t>élai qu</w:t>
      </w:r>
      <w:r w:rsidRPr="000909CD">
        <w:rPr>
          <w:rFonts w:ascii="Arial Narrow" w:hAnsi="Arial Narrow"/>
          <w:iCs/>
          <w:spacing w:val="1"/>
          <w:sz w:val="20"/>
          <w:szCs w:val="20"/>
        </w:rPr>
        <w:t xml:space="preserve">e </w:t>
      </w:r>
      <w:r w:rsidRPr="000909CD">
        <w:rPr>
          <w:rFonts w:ascii="Arial Narrow" w:hAnsi="Arial Narrow"/>
          <w:iCs/>
          <w:sz w:val="20"/>
          <w:szCs w:val="20"/>
        </w:rPr>
        <w:t>c</w:t>
      </w:r>
      <w:r w:rsidRPr="000909CD">
        <w:rPr>
          <w:rFonts w:ascii="Arial Narrow" w:hAnsi="Arial Narrow"/>
          <w:iCs/>
          <w:spacing w:val="1"/>
          <w:sz w:val="20"/>
          <w:szCs w:val="20"/>
        </w:rPr>
        <w:t>i</w:t>
      </w:r>
      <w:r w:rsidRPr="000909CD">
        <w:rPr>
          <w:rFonts w:ascii="Arial Narrow" w:hAnsi="Arial Narrow"/>
          <w:iCs/>
          <w:sz w:val="20"/>
          <w:szCs w:val="20"/>
        </w:rPr>
        <w:t>-</w:t>
      </w:r>
      <w:r w:rsidRPr="000909CD">
        <w:rPr>
          <w:rFonts w:ascii="Arial Narrow" w:hAnsi="Arial Narrow"/>
          <w:iCs/>
          <w:spacing w:val="-1"/>
          <w:sz w:val="20"/>
          <w:szCs w:val="20"/>
        </w:rPr>
        <w:t>d</w:t>
      </w:r>
      <w:r w:rsidRPr="000909CD">
        <w:rPr>
          <w:rFonts w:ascii="Arial Narrow" w:hAnsi="Arial Narrow"/>
          <w:iCs/>
          <w:sz w:val="20"/>
          <w:szCs w:val="20"/>
        </w:rPr>
        <w:t xml:space="preserve">essus, </w:t>
      </w:r>
      <w:r w:rsidRPr="000909CD">
        <w:rPr>
          <w:rFonts w:ascii="Arial Narrow" w:hAnsi="Arial Narrow"/>
          <w:iCs/>
          <w:spacing w:val="-1"/>
          <w:sz w:val="20"/>
          <w:szCs w:val="20"/>
        </w:rPr>
        <w:t>s</w:t>
      </w:r>
      <w:r w:rsidRPr="000909CD">
        <w:rPr>
          <w:rFonts w:ascii="Arial Narrow" w:hAnsi="Arial Narrow"/>
          <w:iCs/>
          <w:sz w:val="20"/>
          <w:szCs w:val="20"/>
        </w:rPr>
        <w:t>ous pei</w:t>
      </w:r>
      <w:r w:rsidRPr="000909CD">
        <w:rPr>
          <w:rFonts w:ascii="Arial Narrow" w:hAnsi="Arial Narrow"/>
          <w:iCs/>
          <w:spacing w:val="-1"/>
          <w:sz w:val="20"/>
          <w:szCs w:val="20"/>
        </w:rPr>
        <w:t>n</w:t>
      </w:r>
      <w:r w:rsidRPr="000909CD">
        <w:rPr>
          <w:rFonts w:ascii="Arial Narrow" w:hAnsi="Arial Narrow"/>
          <w:iCs/>
          <w:sz w:val="20"/>
          <w:szCs w:val="20"/>
        </w:rPr>
        <w:t xml:space="preserve">e de </w:t>
      </w:r>
      <w:r w:rsidRPr="000909CD">
        <w:rPr>
          <w:rFonts w:ascii="Arial Narrow" w:hAnsi="Arial Narrow"/>
          <w:iCs/>
          <w:spacing w:val="-2"/>
          <w:sz w:val="20"/>
          <w:szCs w:val="20"/>
        </w:rPr>
        <w:t>f</w:t>
      </w:r>
      <w:r w:rsidRPr="000909CD">
        <w:rPr>
          <w:rFonts w:ascii="Arial Narrow" w:hAnsi="Arial Narrow"/>
          <w:iCs/>
          <w:sz w:val="20"/>
          <w:szCs w:val="20"/>
        </w:rPr>
        <w:t>orc</w:t>
      </w:r>
      <w:r w:rsidRPr="000909CD">
        <w:rPr>
          <w:rFonts w:ascii="Arial Narrow" w:hAnsi="Arial Narrow"/>
          <w:iCs/>
          <w:spacing w:val="-1"/>
          <w:sz w:val="20"/>
          <w:szCs w:val="20"/>
        </w:rPr>
        <w:t>l</w:t>
      </w:r>
      <w:r w:rsidRPr="000909CD">
        <w:rPr>
          <w:rFonts w:ascii="Arial Narrow" w:hAnsi="Arial Narrow"/>
          <w:iCs/>
          <w:sz w:val="20"/>
          <w:szCs w:val="20"/>
        </w:rPr>
        <w:t>usion.</w:t>
      </w:r>
    </w:p>
    <w:p w14:paraId="79905F8D" w14:textId="77777777" w:rsidR="00702089" w:rsidRPr="000909CD" w:rsidRDefault="00702089" w:rsidP="00702089">
      <w:pPr>
        <w:widowControl w:val="0"/>
        <w:autoSpaceDE w:val="0"/>
        <w:autoSpaceDN w:val="0"/>
        <w:adjustRightInd w:val="0"/>
        <w:spacing w:after="0"/>
        <w:jc w:val="both"/>
        <w:rPr>
          <w:rFonts w:ascii="Arial Narrow" w:hAnsi="Arial Narrow"/>
          <w:iCs/>
          <w:sz w:val="20"/>
          <w:szCs w:val="20"/>
        </w:rPr>
      </w:pPr>
      <w:r w:rsidRPr="000909CD">
        <w:rPr>
          <w:rFonts w:ascii="Arial Narrow" w:hAnsi="Arial Narrow"/>
          <w:iCs/>
          <w:sz w:val="20"/>
          <w:szCs w:val="20"/>
        </w:rPr>
        <w:t>Le</w:t>
      </w:r>
      <w:r w:rsidRPr="000909CD">
        <w:rPr>
          <w:rFonts w:ascii="Arial Narrow" w:hAnsi="Arial Narrow"/>
          <w:iCs/>
          <w:spacing w:val="2"/>
          <w:sz w:val="20"/>
          <w:szCs w:val="20"/>
        </w:rPr>
        <w:t xml:space="preserve"> </w:t>
      </w:r>
      <w:r w:rsidRPr="000909CD">
        <w:rPr>
          <w:rFonts w:ascii="Arial Narrow" w:hAnsi="Arial Narrow"/>
          <w:iCs/>
          <w:sz w:val="20"/>
          <w:szCs w:val="20"/>
        </w:rPr>
        <w:t>règlement</w:t>
      </w:r>
      <w:r w:rsidRPr="000909CD">
        <w:rPr>
          <w:rFonts w:ascii="Arial Narrow" w:hAnsi="Arial Narrow"/>
          <w:iCs/>
          <w:spacing w:val="4"/>
          <w:sz w:val="20"/>
          <w:szCs w:val="20"/>
        </w:rPr>
        <w:t xml:space="preserve"> </w:t>
      </w:r>
      <w:r w:rsidRPr="000909CD">
        <w:rPr>
          <w:rFonts w:ascii="Arial Narrow" w:hAnsi="Arial Narrow"/>
          <w:iCs/>
          <w:sz w:val="20"/>
          <w:szCs w:val="20"/>
        </w:rPr>
        <w:t>du différend</w:t>
      </w:r>
      <w:r w:rsidRPr="000909CD">
        <w:rPr>
          <w:rFonts w:ascii="Arial Narrow" w:hAnsi="Arial Narrow"/>
          <w:iCs/>
          <w:spacing w:val="3"/>
          <w:sz w:val="20"/>
          <w:szCs w:val="20"/>
        </w:rPr>
        <w:t xml:space="preserve"> </w:t>
      </w:r>
      <w:r w:rsidRPr="000909CD">
        <w:rPr>
          <w:rFonts w:ascii="Arial Narrow" w:hAnsi="Arial Narrow"/>
          <w:iCs/>
          <w:sz w:val="20"/>
          <w:szCs w:val="20"/>
        </w:rPr>
        <w:t>intervient</w:t>
      </w:r>
      <w:r w:rsidRPr="000909CD">
        <w:rPr>
          <w:rFonts w:ascii="Arial Narrow" w:hAnsi="Arial Narrow"/>
          <w:iCs/>
          <w:spacing w:val="2"/>
          <w:sz w:val="20"/>
          <w:szCs w:val="20"/>
        </w:rPr>
        <w:t xml:space="preserve"> </w:t>
      </w:r>
      <w:r w:rsidRPr="000909CD">
        <w:rPr>
          <w:rFonts w:ascii="Arial Narrow" w:hAnsi="Arial Narrow"/>
          <w:iCs/>
          <w:sz w:val="20"/>
          <w:szCs w:val="20"/>
        </w:rPr>
        <w:t>alors</w:t>
      </w:r>
      <w:r w:rsidRPr="000909CD">
        <w:rPr>
          <w:rFonts w:ascii="Arial Narrow" w:hAnsi="Arial Narrow"/>
          <w:iCs/>
          <w:spacing w:val="3"/>
          <w:sz w:val="20"/>
          <w:szCs w:val="20"/>
        </w:rPr>
        <w:t xml:space="preserve"> </w:t>
      </w:r>
      <w:r w:rsidRPr="000909CD">
        <w:rPr>
          <w:rFonts w:ascii="Arial Narrow" w:hAnsi="Arial Narrow"/>
          <w:iCs/>
          <w:sz w:val="20"/>
          <w:szCs w:val="20"/>
        </w:rPr>
        <w:t>selon</w:t>
      </w:r>
      <w:r w:rsidRPr="000909CD">
        <w:rPr>
          <w:rFonts w:ascii="Arial Narrow" w:hAnsi="Arial Narrow"/>
          <w:iCs/>
          <w:spacing w:val="2"/>
          <w:sz w:val="20"/>
          <w:szCs w:val="20"/>
        </w:rPr>
        <w:t xml:space="preserve"> </w:t>
      </w:r>
      <w:r w:rsidRPr="000909CD">
        <w:rPr>
          <w:rFonts w:ascii="Arial Narrow" w:hAnsi="Arial Narrow"/>
          <w:iCs/>
          <w:sz w:val="20"/>
          <w:szCs w:val="20"/>
        </w:rPr>
        <w:t>les</w:t>
      </w:r>
      <w:r w:rsidRPr="000909CD">
        <w:rPr>
          <w:rFonts w:ascii="Arial Narrow" w:hAnsi="Arial Narrow"/>
          <w:iCs/>
          <w:spacing w:val="5"/>
          <w:sz w:val="20"/>
          <w:szCs w:val="20"/>
        </w:rPr>
        <w:t xml:space="preserve"> </w:t>
      </w:r>
      <w:r w:rsidRPr="000909CD">
        <w:rPr>
          <w:rFonts w:ascii="Arial Narrow" w:hAnsi="Arial Narrow"/>
          <w:iCs/>
          <w:sz w:val="20"/>
          <w:szCs w:val="20"/>
        </w:rPr>
        <w:t>dispositions</w:t>
      </w:r>
      <w:r w:rsidRPr="000909CD">
        <w:rPr>
          <w:rFonts w:ascii="Arial Narrow" w:hAnsi="Arial Narrow"/>
          <w:iCs/>
          <w:spacing w:val="5"/>
          <w:sz w:val="20"/>
          <w:szCs w:val="20"/>
        </w:rPr>
        <w:t xml:space="preserve"> </w:t>
      </w:r>
      <w:r w:rsidRPr="000909CD">
        <w:rPr>
          <w:rFonts w:ascii="Arial Narrow" w:hAnsi="Arial Narrow"/>
          <w:iCs/>
          <w:sz w:val="20"/>
          <w:szCs w:val="20"/>
        </w:rPr>
        <w:t>du</w:t>
      </w:r>
      <w:r w:rsidRPr="000909CD">
        <w:rPr>
          <w:rFonts w:ascii="Arial Narrow" w:hAnsi="Arial Narrow"/>
          <w:iCs/>
          <w:spacing w:val="5"/>
          <w:sz w:val="20"/>
          <w:szCs w:val="20"/>
        </w:rPr>
        <w:t xml:space="preserve"> </w:t>
      </w:r>
      <w:r w:rsidRPr="000909CD">
        <w:rPr>
          <w:rFonts w:ascii="Arial Narrow" w:hAnsi="Arial Narrow"/>
          <w:iCs/>
          <w:sz w:val="20"/>
          <w:szCs w:val="20"/>
        </w:rPr>
        <w:t>code</w:t>
      </w:r>
      <w:r w:rsidRPr="000909CD">
        <w:rPr>
          <w:rFonts w:ascii="Arial Narrow" w:hAnsi="Arial Narrow"/>
          <w:iCs/>
          <w:spacing w:val="5"/>
          <w:sz w:val="20"/>
          <w:szCs w:val="20"/>
        </w:rPr>
        <w:t xml:space="preserve"> </w:t>
      </w:r>
      <w:r w:rsidRPr="000909CD">
        <w:rPr>
          <w:rFonts w:ascii="Arial Narrow" w:hAnsi="Arial Narrow"/>
          <w:iCs/>
          <w:sz w:val="20"/>
          <w:szCs w:val="20"/>
        </w:rPr>
        <w:t>des</w:t>
      </w:r>
      <w:r w:rsidRPr="000909CD">
        <w:rPr>
          <w:rFonts w:ascii="Arial Narrow" w:hAnsi="Arial Narrow"/>
          <w:iCs/>
          <w:spacing w:val="5"/>
          <w:sz w:val="20"/>
          <w:szCs w:val="20"/>
        </w:rPr>
        <w:t xml:space="preserve"> </w:t>
      </w:r>
      <w:r w:rsidRPr="000909CD">
        <w:rPr>
          <w:rFonts w:ascii="Arial Narrow" w:hAnsi="Arial Narrow"/>
          <w:iCs/>
          <w:sz w:val="20"/>
          <w:szCs w:val="20"/>
        </w:rPr>
        <w:t>marchés</w:t>
      </w:r>
      <w:r w:rsidRPr="000909CD">
        <w:rPr>
          <w:rFonts w:ascii="Arial Narrow" w:hAnsi="Arial Narrow"/>
          <w:iCs/>
          <w:spacing w:val="2"/>
          <w:sz w:val="20"/>
          <w:szCs w:val="20"/>
        </w:rPr>
        <w:t xml:space="preserve"> </w:t>
      </w:r>
      <w:r w:rsidRPr="000909CD">
        <w:rPr>
          <w:rFonts w:ascii="Arial Narrow" w:hAnsi="Arial Narrow"/>
          <w:iCs/>
          <w:sz w:val="20"/>
          <w:szCs w:val="20"/>
        </w:rPr>
        <w:t>publics</w:t>
      </w:r>
      <w:r w:rsidRPr="000909CD">
        <w:rPr>
          <w:rFonts w:ascii="Arial Narrow" w:hAnsi="Arial Narrow"/>
          <w:iCs/>
          <w:spacing w:val="14"/>
          <w:sz w:val="20"/>
          <w:szCs w:val="20"/>
        </w:rPr>
        <w:t xml:space="preserve"> </w:t>
      </w:r>
      <w:r w:rsidRPr="000909CD">
        <w:rPr>
          <w:rFonts w:ascii="Arial Narrow" w:hAnsi="Arial Narrow"/>
          <w:iCs/>
          <w:sz w:val="20"/>
          <w:szCs w:val="20"/>
        </w:rPr>
        <w:t>en</w:t>
      </w:r>
      <w:r w:rsidRPr="000909CD">
        <w:rPr>
          <w:rFonts w:ascii="Arial Narrow" w:hAnsi="Arial Narrow"/>
          <w:iCs/>
          <w:spacing w:val="5"/>
          <w:sz w:val="20"/>
          <w:szCs w:val="20"/>
        </w:rPr>
        <w:t xml:space="preserve"> </w:t>
      </w:r>
      <w:r w:rsidRPr="000909CD">
        <w:rPr>
          <w:rFonts w:ascii="Arial Narrow" w:hAnsi="Arial Narrow"/>
          <w:iCs/>
          <w:sz w:val="20"/>
          <w:szCs w:val="20"/>
        </w:rPr>
        <w:t>vigueur</w:t>
      </w:r>
      <w:r w:rsidRPr="000909CD">
        <w:rPr>
          <w:rFonts w:ascii="Arial Narrow" w:hAnsi="Arial Narrow"/>
          <w:iCs/>
          <w:spacing w:val="3"/>
          <w:sz w:val="20"/>
          <w:szCs w:val="20"/>
        </w:rPr>
        <w:t xml:space="preserve"> </w:t>
      </w:r>
      <w:r w:rsidRPr="000909CD">
        <w:rPr>
          <w:rFonts w:ascii="Arial Narrow" w:hAnsi="Arial Narrow"/>
          <w:iCs/>
          <w:sz w:val="20"/>
          <w:szCs w:val="20"/>
        </w:rPr>
        <w:t>et</w:t>
      </w:r>
      <w:r w:rsidRPr="000909CD">
        <w:rPr>
          <w:rFonts w:ascii="Arial Narrow" w:hAnsi="Arial Narrow"/>
          <w:iCs/>
          <w:spacing w:val="3"/>
          <w:sz w:val="20"/>
          <w:szCs w:val="20"/>
        </w:rPr>
        <w:t xml:space="preserve"> </w:t>
      </w:r>
      <w:r w:rsidRPr="000909CD">
        <w:rPr>
          <w:rFonts w:ascii="Arial Narrow" w:hAnsi="Arial Narrow"/>
          <w:iCs/>
          <w:sz w:val="20"/>
          <w:szCs w:val="20"/>
        </w:rPr>
        <w:t>du CCAG applicabl</w:t>
      </w:r>
      <w:r w:rsidRPr="000909CD">
        <w:rPr>
          <w:rFonts w:ascii="Arial Narrow" w:hAnsi="Arial Narrow"/>
          <w:iCs/>
          <w:spacing w:val="1"/>
          <w:sz w:val="20"/>
          <w:szCs w:val="20"/>
        </w:rPr>
        <w:t>e</w:t>
      </w:r>
      <w:r w:rsidRPr="000909CD">
        <w:rPr>
          <w:rFonts w:ascii="Arial Narrow" w:hAnsi="Arial Narrow"/>
          <w:iCs/>
          <w:sz w:val="20"/>
          <w:szCs w:val="20"/>
        </w:rPr>
        <w:t>.</w:t>
      </w:r>
    </w:p>
    <w:p w14:paraId="32AE8F4C"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z w:val="20"/>
          <w:szCs w:val="20"/>
        </w:rPr>
        <w:t>38.4</w:t>
      </w:r>
      <w:r w:rsidRPr="000909CD">
        <w:rPr>
          <w:rFonts w:ascii="Arial Narrow" w:hAnsi="Arial Narrow"/>
          <w:b/>
          <w:bCs/>
          <w:w w:val="99"/>
          <w:sz w:val="20"/>
          <w:szCs w:val="20"/>
        </w:rPr>
        <w:t xml:space="preserve">. </w:t>
      </w:r>
      <w:r w:rsidRPr="000909CD">
        <w:rPr>
          <w:rFonts w:ascii="Arial Narrow" w:hAnsi="Arial Narrow"/>
          <w:b/>
          <w:bCs/>
          <w:sz w:val="20"/>
          <w:szCs w:val="20"/>
        </w:rPr>
        <w:t>Décompt</w:t>
      </w:r>
      <w:r w:rsidRPr="000909CD">
        <w:rPr>
          <w:rFonts w:ascii="Arial Narrow" w:hAnsi="Arial Narrow"/>
          <w:b/>
          <w:bCs/>
          <w:spacing w:val="-1"/>
          <w:sz w:val="20"/>
          <w:szCs w:val="20"/>
        </w:rPr>
        <w:t>e</w:t>
      </w:r>
      <w:r w:rsidRPr="000909CD">
        <w:rPr>
          <w:rFonts w:ascii="Arial Narrow" w:hAnsi="Arial Narrow"/>
          <w:b/>
          <w:bCs/>
          <w:sz w:val="20"/>
          <w:szCs w:val="20"/>
        </w:rPr>
        <w:t xml:space="preserve"> géné</w:t>
      </w:r>
      <w:r w:rsidRPr="000909CD">
        <w:rPr>
          <w:rFonts w:ascii="Arial Narrow" w:hAnsi="Arial Narrow"/>
          <w:b/>
          <w:bCs/>
          <w:spacing w:val="-1"/>
          <w:sz w:val="20"/>
          <w:szCs w:val="20"/>
        </w:rPr>
        <w:t>r</w:t>
      </w:r>
      <w:r w:rsidRPr="000909CD">
        <w:rPr>
          <w:rFonts w:ascii="Arial Narrow" w:hAnsi="Arial Narrow"/>
          <w:b/>
          <w:bCs/>
          <w:sz w:val="20"/>
          <w:szCs w:val="20"/>
        </w:rPr>
        <w:t>al e</w:t>
      </w:r>
      <w:r w:rsidRPr="000909CD">
        <w:rPr>
          <w:rFonts w:ascii="Arial Narrow" w:hAnsi="Arial Narrow"/>
          <w:b/>
          <w:bCs/>
          <w:spacing w:val="-2"/>
          <w:sz w:val="20"/>
          <w:szCs w:val="20"/>
        </w:rPr>
        <w:t>t</w:t>
      </w:r>
      <w:r w:rsidRPr="000909CD">
        <w:rPr>
          <w:rFonts w:ascii="Arial Narrow" w:hAnsi="Arial Narrow"/>
          <w:b/>
          <w:bCs/>
          <w:sz w:val="20"/>
          <w:szCs w:val="20"/>
        </w:rPr>
        <w:t xml:space="preserve"> définitif </w:t>
      </w:r>
    </w:p>
    <w:p w14:paraId="6DBC1FD0" w14:textId="77777777" w:rsidR="00702089" w:rsidRPr="000909CD" w:rsidRDefault="00702089" w:rsidP="00702089">
      <w:pPr>
        <w:widowControl w:val="0"/>
        <w:autoSpaceDE w:val="0"/>
        <w:autoSpaceDN w:val="0"/>
        <w:adjustRightInd w:val="0"/>
        <w:spacing w:after="0"/>
        <w:jc w:val="both"/>
        <w:rPr>
          <w:rFonts w:ascii="Arial Narrow" w:hAnsi="Arial Narrow"/>
          <w:i/>
          <w:iCs/>
          <w:sz w:val="20"/>
          <w:szCs w:val="20"/>
        </w:rPr>
      </w:pPr>
      <w:r w:rsidRPr="000909CD">
        <w:rPr>
          <w:rFonts w:ascii="Arial Narrow" w:hAnsi="Arial Narrow"/>
          <w:b/>
          <w:bCs/>
          <w:sz w:val="20"/>
          <w:szCs w:val="20"/>
        </w:rPr>
        <w:t>38.4.</w:t>
      </w:r>
      <w:r w:rsidRPr="000909CD">
        <w:rPr>
          <w:rFonts w:ascii="Arial Narrow" w:hAnsi="Arial Narrow"/>
          <w:b/>
          <w:bCs/>
          <w:spacing w:val="1"/>
          <w:sz w:val="20"/>
          <w:szCs w:val="20"/>
        </w:rPr>
        <w:t>1</w:t>
      </w:r>
      <w:r w:rsidRPr="000909CD">
        <w:rPr>
          <w:rFonts w:ascii="Arial Narrow" w:hAnsi="Arial Narrow"/>
          <w:sz w:val="20"/>
          <w:szCs w:val="20"/>
        </w:rPr>
        <w:t>.</w:t>
      </w:r>
      <w:r w:rsidRPr="000909CD">
        <w:rPr>
          <w:rFonts w:ascii="Arial Narrow" w:hAnsi="Arial Narrow"/>
          <w:spacing w:val="-3"/>
          <w:sz w:val="20"/>
          <w:szCs w:val="20"/>
        </w:rPr>
        <w:t xml:space="preserve"> </w:t>
      </w:r>
      <w:r w:rsidRPr="000909CD">
        <w:rPr>
          <w:rFonts w:ascii="Arial Narrow" w:hAnsi="Arial Narrow" w:cs="Arial"/>
          <w:iCs/>
          <w:sz w:val="20"/>
          <w:szCs w:val="20"/>
        </w:rPr>
        <w:t>Le</w:t>
      </w:r>
      <w:r w:rsidRPr="000909CD">
        <w:rPr>
          <w:rFonts w:ascii="Arial Narrow" w:hAnsi="Arial Narrow" w:cs="Arial"/>
          <w:iCs/>
          <w:spacing w:val="14"/>
          <w:sz w:val="20"/>
          <w:szCs w:val="20"/>
        </w:rPr>
        <w:t xml:space="preserve"> </w:t>
      </w:r>
      <w:r w:rsidRPr="000909CD">
        <w:rPr>
          <w:rFonts w:ascii="Arial Narrow" w:hAnsi="Arial Narrow" w:cs="Arial"/>
          <w:iCs/>
          <w:sz w:val="20"/>
          <w:szCs w:val="20"/>
        </w:rPr>
        <w:t>délai</w:t>
      </w:r>
      <w:r w:rsidRPr="000909CD">
        <w:rPr>
          <w:rFonts w:ascii="Arial Narrow" w:hAnsi="Arial Narrow" w:cs="Arial"/>
          <w:iCs/>
          <w:spacing w:val="14"/>
          <w:sz w:val="20"/>
          <w:szCs w:val="20"/>
        </w:rPr>
        <w:t xml:space="preserve"> </w:t>
      </w:r>
      <w:r w:rsidRPr="000909CD">
        <w:rPr>
          <w:rFonts w:ascii="Arial Narrow" w:hAnsi="Arial Narrow" w:cs="Arial"/>
          <w:iCs/>
          <w:sz w:val="20"/>
          <w:szCs w:val="20"/>
        </w:rPr>
        <w:t>dont</w:t>
      </w:r>
      <w:r w:rsidRPr="000909CD">
        <w:rPr>
          <w:rFonts w:ascii="Arial Narrow" w:hAnsi="Arial Narrow" w:cs="Arial"/>
          <w:iCs/>
          <w:spacing w:val="14"/>
          <w:sz w:val="20"/>
          <w:szCs w:val="20"/>
        </w:rPr>
        <w:t xml:space="preserve"> </w:t>
      </w:r>
      <w:r w:rsidRPr="000909CD">
        <w:rPr>
          <w:rFonts w:ascii="Arial Narrow" w:hAnsi="Arial Narrow" w:cs="Arial"/>
          <w:iCs/>
          <w:sz w:val="20"/>
          <w:szCs w:val="20"/>
        </w:rPr>
        <w:t>dispose</w:t>
      </w:r>
      <w:r w:rsidRPr="000909CD">
        <w:rPr>
          <w:rFonts w:ascii="Arial Narrow" w:hAnsi="Arial Narrow" w:cs="Arial"/>
          <w:iCs/>
          <w:spacing w:val="14"/>
          <w:sz w:val="20"/>
          <w:szCs w:val="20"/>
        </w:rPr>
        <w:t xml:space="preserve"> </w:t>
      </w:r>
      <w:r w:rsidRPr="000909CD">
        <w:rPr>
          <w:rFonts w:ascii="Arial Narrow" w:hAnsi="Arial Narrow" w:cs="Arial"/>
          <w:iCs/>
          <w:sz w:val="20"/>
          <w:szCs w:val="20"/>
        </w:rPr>
        <w:t>le</w:t>
      </w:r>
      <w:r w:rsidRPr="000909CD">
        <w:rPr>
          <w:rFonts w:ascii="Arial Narrow" w:hAnsi="Arial Narrow" w:cs="Arial"/>
          <w:iCs/>
          <w:spacing w:val="14"/>
          <w:sz w:val="20"/>
          <w:szCs w:val="20"/>
        </w:rPr>
        <w:t xml:space="preserve"> </w:t>
      </w:r>
      <w:r w:rsidRPr="000909CD">
        <w:rPr>
          <w:rFonts w:ascii="Arial Narrow" w:hAnsi="Arial Narrow" w:cs="Arial"/>
          <w:iCs/>
          <w:sz w:val="20"/>
          <w:szCs w:val="20"/>
        </w:rPr>
        <w:t>Chef</w:t>
      </w:r>
      <w:r w:rsidRPr="000909CD">
        <w:rPr>
          <w:rFonts w:ascii="Arial Narrow" w:hAnsi="Arial Narrow" w:cs="Arial"/>
          <w:iCs/>
          <w:spacing w:val="14"/>
          <w:sz w:val="20"/>
          <w:szCs w:val="20"/>
        </w:rPr>
        <w:t xml:space="preserve"> </w:t>
      </w:r>
      <w:r w:rsidRPr="000909CD">
        <w:rPr>
          <w:rFonts w:ascii="Arial Narrow" w:hAnsi="Arial Narrow" w:cs="Arial"/>
          <w:iCs/>
          <w:sz w:val="20"/>
          <w:szCs w:val="20"/>
        </w:rPr>
        <w:t>de</w:t>
      </w:r>
      <w:r w:rsidRPr="000909CD">
        <w:rPr>
          <w:rFonts w:ascii="Arial Narrow" w:hAnsi="Arial Narrow" w:cs="Arial"/>
          <w:iCs/>
          <w:spacing w:val="14"/>
          <w:sz w:val="20"/>
          <w:szCs w:val="20"/>
        </w:rPr>
        <w:t xml:space="preserve"> </w:t>
      </w:r>
      <w:r w:rsidRPr="000909CD">
        <w:rPr>
          <w:rFonts w:ascii="Arial Narrow" w:hAnsi="Arial Narrow" w:cs="Arial"/>
          <w:iCs/>
          <w:sz w:val="20"/>
          <w:szCs w:val="20"/>
        </w:rPr>
        <w:t>service</w:t>
      </w:r>
      <w:r w:rsidRPr="000909CD">
        <w:rPr>
          <w:rFonts w:ascii="Arial Narrow" w:hAnsi="Arial Narrow" w:cs="Arial"/>
          <w:iCs/>
          <w:spacing w:val="14"/>
          <w:sz w:val="20"/>
          <w:szCs w:val="20"/>
        </w:rPr>
        <w:t xml:space="preserve"> </w:t>
      </w:r>
      <w:r w:rsidRPr="000909CD">
        <w:rPr>
          <w:rFonts w:ascii="Arial Narrow" w:hAnsi="Arial Narrow" w:cs="Arial"/>
          <w:iCs/>
          <w:sz w:val="20"/>
          <w:szCs w:val="20"/>
        </w:rPr>
        <w:t>ou</w:t>
      </w:r>
      <w:r w:rsidRPr="000909CD">
        <w:rPr>
          <w:rFonts w:ascii="Arial Narrow" w:hAnsi="Arial Narrow" w:cs="Arial"/>
          <w:iCs/>
          <w:spacing w:val="14"/>
          <w:sz w:val="20"/>
          <w:szCs w:val="20"/>
        </w:rPr>
        <w:t xml:space="preserve"> </w:t>
      </w:r>
      <w:r w:rsidRPr="000909CD">
        <w:rPr>
          <w:rFonts w:ascii="Arial Narrow" w:hAnsi="Arial Narrow" w:cs="Arial"/>
          <w:iCs/>
          <w:sz w:val="20"/>
          <w:szCs w:val="20"/>
        </w:rPr>
        <w:t>le Maître</w:t>
      </w:r>
      <w:r w:rsidRPr="000909CD">
        <w:rPr>
          <w:rFonts w:ascii="Arial Narrow" w:hAnsi="Arial Narrow" w:cs="Arial"/>
          <w:iCs/>
          <w:spacing w:val="-4"/>
          <w:sz w:val="20"/>
          <w:szCs w:val="20"/>
        </w:rPr>
        <w:t xml:space="preserve"> </w:t>
      </w:r>
      <w:r w:rsidRPr="000909CD">
        <w:rPr>
          <w:rFonts w:ascii="Arial Narrow" w:hAnsi="Arial Narrow" w:cs="Arial"/>
          <w:iCs/>
          <w:sz w:val="20"/>
          <w:szCs w:val="20"/>
        </w:rPr>
        <w:t>d’Œuvre pour</w:t>
      </w:r>
      <w:r w:rsidRPr="000909CD">
        <w:rPr>
          <w:rFonts w:ascii="Arial Narrow" w:hAnsi="Arial Narrow" w:cs="Arial"/>
          <w:iCs/>
          <w:spacing w:val="-4"/>
          <w:sz w:val="20"/>
          <w:szCs w:val="20"/>
        </w:rPr>
        <w:t xml:space="preserve"> </w:t>
      </w:r>
      <w:r w:rsidRPr="000909CD">
        <w:rPr>
          <w:rFonts w:ascii="Arial Narrow" w:hAnsi="Arial Narrow" w:cs="Arial"/>
          <w:iCs/>
          <w:sz w:val="20"/>
          <w:szCs w:val="20"/>
        </w:rPr>
        <w:t>établir</w:t>
      </w:r>
      <w:r w:rsidRPr="000909CD">
        <w:rPr>
          <w:rFonts w:ascii="Arial Narrow" w:hAnsi="Arial Narrow" w:cs="Arial"/>
          <w:iCs/>
          <w:spacing w:val="-4"/>
          <w:sz w:val="20"/>
          <w:szCs w:val="20"/>
        </w:rPr>
        <w:t xml:space="preserve"> </w:t>
      </w:r>
      <w:r w:rsidRPr="000909CD">
        <w:rPr>
          <w:rFonts w:ascii="Arial Narrow" w:hAnsi="Arial Narrow" w:cs="Arial"/>
          <w:iCs/>
          <w:sz w:val="20"/>
          <w:szCs w:val="20"/>
        </w:rPr>
        <w:t>le général</w:t>
      </w:r>
      <w:r w:rsidRPr="000909CD">
        <w:rPr>
          <w:rFonts w:ascii="Arial Narrow" w:hAnsi="Arial Narrow" w:cs="Arial"/>
          <w:iCs/>
          <w:spacing w:val="-4"/>
          <w:sz w:val="20"/>
          <w:szCs w:val="20"/>
        </w:rPr>
        <w:t xml:space="preserve"> </w:t>
      </w:r>
      <w:r w:rsidRPr="000909CD">
        <w:rPr>
          <w:rFonts w:ascii="Arial Narrow" w:hAnsi="Arial Narrow" w:cs="Arial"/>
          <w:iCs/>
          <w:sz w:val="20"/>
          <w:szCs w:val="20"/>
        </w:rPr>
        <w:t>au Cocontractant après</w:t>
      </w:r>
      <w:r w:rsidRPr="000909CD">
        <w:rPr>
          <w:rFonts w:ascii="Arial Narrow" w:hAnsi="Arial Narrow" w:cs="Arial"/>
          <w:iCs/>
          <w:spacing w:val="5"/>
          <w:sz w:val="20"/>
          <w:szCs w:val="20"/>
        </w:rPr>
        <w:t xml:space="preserve"> </w:t>
      </w:r>
      <w:r w:rsidRPr="000909CD">
        <w:rPr>
          <w:rFonts w:ascii="Arial Narrow" w:hAnsi="Arial Narrow" w:cs="Arial"/>
          <w:iCs/>
          <w:sz w:val="20"/>
          <w:szCs w:val="20"/>
        </w:rPr>
        <w:t>la</w:t>
      </w:r>
      <w:r w:rsidRPr="000909CD">
        <w:rPr>
          <w:rFonts w:ascii="Arial Narrow" w:hAnsi="Arial Narrow" w:cs="Arial"/>
          <w:iCs/>
          <w:spacing w:val="5"/>
          <w:sz w:val="20"/>
          <w:szCs w:val="20"/>
        </w:rPr>
        <w:t xml:space="preserve"> </w:t>
      </w:r>
      <w:r w:rsidRPr="000909CD">
        <w:rPr>
          <w:rFonts w:ascii="Arial Narrow" w:hAnsi="Arial Narrow" w:cs="Arial"/>
          <w:iCs/>
          <w:sz w:val="20"/>
          <w:szCs w:val="20"/>
        </w:rPr>
        <w:t>réception</w:t>
      </w:r>
      <w:r w:rsidRPr="000909CD">
        <w:rPr>
          <w:rFonts w:ascii="Arial Narrow" w:hAnsi="Arial Narrow" w:cs="Arial"/>
          <w:iCs/>
          <w:spacing w:val="5"/>
          <w:sz w:val="20"/>
          <w:szCs w:val="20"/>
        </w:rPr>
        <w:t xml:space="preserve"> </w:t>
      </w:r>
      <w:r w:rsidRPr="000909CD">
        <w:rPr>
          <w:rFonts w:ascii="Arial Narrow" w:hAnsi="Arial Narrow" w:cs="Arial"/>
          <w:iCs/>
          <w:sz w:val="20"/>
          <w:szCs w:val="20"/>
        </w:rPr>
        <w:t>définitive</w:t>
      </w:r>
      <w:r w:rsidRPr="000909CD">
        <w:rPr>
          <w:rFonts w:ascii="Arial Narrow" w:hAnsi="Arial Narrow" w:cs="Arial"/>
          <w:iCs/>
          <w:spacing w:val="5"/>
          <w:sz w:val="20"/>
          <w:szCs w:val="20"/>
        </w:rPr>
        <w:t xml:space="preserve"> </w:t>
      </w:r>
      <w:r w:rsidRPr="000909CD">
        <w:rPr>
          <w:rFonts w:ascii="Arial Narrow" w:hAnsi="Arial Narrow" w:cs="Arial"/>
          <w:iCs/>
          <w:sz w:val="20"/>
          <w:szCs w:val="20"/>
        </w:rPr>
        <w:t xml:space="preserve">est de </w:t>
      </w:r>
      <w:r w:rsidRPr="000909CD">
        <w:rPr>
          <w:rFonts w:ascii="Arial Narrow" w:hAnsi="Arial Narrow" w:cs="Arial"/>
          <w:b/>
          <w:iCs/>
          <w:sz w:val="20"/>
          <w:szCs w:val="20"/>
        </w:rPr>
        <w:t>dix (10) jours.</w:t>
      </w:r>
    </w:p>
    <w:p w14:paraId="651D5A28"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A</w:t>
      </w:r>
      <w:r w:rsidRPr="000909CD">
        <w:rPr>
          <w:rFonts w:ascii="Arial Narrow" w:hAnsi="Arial Narrow"/>
          <w:spacing w:val="1"/>
          <w:sz w:val="20"/>
          <w:szCs w:val="20"/>
        </w:rPr>
        <w:t xml:space="preserve"> </w:t>
      </w:r>
      <w:r w:rsidRPr="000909CD">
        <w:rPr>
          <w:rFonts w:ascii="Arial Narrow" w:hAnsi="Arial Narrow"/>
          <w:sz w:val="20"/>
          <w:szCs w:val="20"/>
        </w:rPr>
        <w:t>la</w:t>
      </w:r>
      <w:r w:rsidRPr="000909CD">
        <w:rPr>
          <w:rFonts w:ascii="Arial Narrow" w:hAnsi="Arial Narrow"/>
          <w:spacing w:val="1"/>
          <w:sz w:val="20"/>
          <w:szCs w:val="20"/>
        </w:rPr>
        <w:t xml:space="preserve"> </w:t>
      </w:r>
      <w:r w:rsidRPr="000909CD">
        <w:rPr>
          <w:rFonts w:ascii="Arial Narrow" w:hAnsi="Arial Narrow"/>
          <w:sz w:val="20"/>
          <w:szCs w:val="20"/>
        </w:rPr>
        <w:t>fin</w:t>
      </w:r>
      <w:r w:rsidRPr="000909CD">
        <w:rPr>
          <w:rFonts w:ascii="Arial Narrow" w:hAnsi="Arial Narrow"/>
          <w:spacing w:val="1"/>
          <w:sz w:val="20"/>
          <w:szCs w:val="20"/>
        </w:rPr>
        <w:t xml:space="preserve"> </w:t>
      </w:r>
      <w:r w:rsidRPr="000909CD">
        <w:rPr>
          <w:rFonts w:ascii="Arial Narrow" w:hAnsi="Arial Narrow"/>
          <w:sz w:val="20"/>
          <w:szCs w:val="20"/>
        </w:rPr>
        <w:t>de</w:t>
      </w:r>
      <w:r w:rsidRPr="000909CD">
        <w:rPr>
          <w:rFonts w:ascii="Arial Narrow" w:hAnsi="Arial Narrow"/>
          <w:spacing w:val="2"/>
          <w:sz w:val="20"/>
          <w:szCs w:val="20"/>
        </w:rPr>
        <w:t xml:space="preserve"> </w:t>
      </w:r>
      <w:r w:rsidRPr="000909CD">
        <w:rPr>
          <w:rFonts w:ascii="Arial Narrow" w:hAnsi="Arial Narrow"/>
          <w:sz w:val="20"/>
          <w:szCs w:val="20"/>
        </w:rPr>
        <w:t>la période</w:t>
      </w:r>
      <w:r w:rsidRPr="000909CD">
        <w:rPr>
          <w:rFonts w:ascii="Arial Narrow" w:hAnsi="Arial Narrow"/>
          <w:spacing w:val="1"/>
          <w:sz w:val="20"/>
          <w:szCs w:val="20"/>
        </w:rPr>
        <w:t xml:space="preserve"> </w:t>
      </w:r>
      <w:r w:rsidRPr="000909CD">
        <w:rPr>
          <w:rFonts w:ascii="Arial Narrow" w:hAnsi="Arial Narrow"/>
          <w:sz w:val="20"/>
          <w:szCs w:val="20"/>
        </w:rPr>
        <w:t>de</w:t>
      </w:r>
      <w:r w:rsidRPr="000909CD">
        <w:rPr>
          <w:rFonts w:ascii="Arial Narrow" w:hAnsi="Arial Narrow"/>
          <w:spacing w:val="2"/>
          <w:sz w:val="20"/>
          <w:szCs w:val="20"/>
        </w:rPr>
        <w:t xml:space="preserve"> </w:t>
      </w:r>
      <w:r w:rsidRPr="000909CD">
        <w:rPr>
          <w:rFonts w:ascii="Arial Narrow" w:hAnsi="Arial Narrow"/>
          <w:sz w:val="20"/>
          <w:szCs w:val="20"/>
        </w:rPr>
        <w:t>garantie qui donne</w:t>
      </w:r>
      <w:r w:rsidRPr="000909CD">
        <w:rPr>
          <w:rFonts w:ascii="Arial Narrow" w:hAnsi="Arial Narrow"/>
          <w:spacing w:val="3"/>
          <w:sz w:val="20"/>
          <w:szCs w:val="20"/>
        </w:rPr>
        <w:t xml:space="preserve"> </w:t>
      </w:r>
      <w:r w:rsidRPr="000909CD">
        <w:rPr>
          <w:rFonts w:ascii="Arial Narrow" w:hAnsi="Arial Narrow"/>
          <w:sz w:val="20"/>
          <w:szCs w:val="20"/>
        </w:rPr>
        <w:t>lieu</w:t>
      </w:r>
      <w:r w:rsidRPr="000909CD">
        <w:rPr>
          <w:rFonts w:ascii="Arial Narrow" w:hAnsi="Arial Narrow"/>
          <w:spacing w:val="3"/>
          <w:sz w:val="20"/>
          <w:szCs w:val="20"/>
        </w:rPr>
        <w:t xml:space="preserve"> </w:t>
      </w:r>
      <w:r w:rsidRPr="000909CD">
        <w:rPr>
          <w:rFonts w:ascii="Arial Narrow" w:hAnsi="Arial Narrow"/>
          <w:sz w:val="20"/>
          <w:szCs w:val="20"/>
        </w:rPr>
        <w:t>à</w:t>
      </w:r>
      <w:r w:rsidRPr="000909CD">
        <w:rPr>
          <w:rFonts w:ascii="Arial Narrow" w:hAnsi="Arial Narrow"/>
          <w:spacing w:val="2"/>
          <w:sz w:val="20"/>
          <w:szCs w:val="20"/>
        </w:rPr>
        <w:t xml:space="preserve"> </w:t>
      </w:r>
      <w:r w:rsidRPr="000909CD">
        <w:rPr>
          <w:rFonts w:ascii="Arial Narrow" w:hAnsi="Arial Narrow"/>
          <w:sz w:val="20"/>
          <w:szCs w:val="20"/>
        </w:rPr>
        <w:t>la</w:t>
      </w:r>
      <w:r w:rsidRPr="000909CD">
        <w:rPr>
          <w:rFonts w:ascii="Arial Narrow" w:hAnsi="Arial Narrow"/>
          <w:spacing w:val="3"/>
          <w:sz w:val="20"/>
          <w:szCs w:val="20"/>
        </w:rPr>
        <w:t xml:space="preserve"> </w:t>
      </w:r>
      <w:r w:rsidRPr="000909CD">
        <w:rPr>
          <w:rFonts w:ascii="Arial Narrow" w:hAnsi="Arial Narrow"/>
          <w:sz w:val="20"/>
          <w:szCs w:val="20"/>
        </w:rPr>
        <w:t>réception</w:t>
      </w:r>
      <w:r w:rsidRPr="000909CD">
        <w:rPr>
          <w:rFonts w:ascii="Arial Narrow" w:hAnsi="Arial Narrow"/>
          <w:spacing w:val="2"/>
          <w:sz w:val="20"/>
          <w:szCs w:val="20"/>
        </w:rPr>
        <w:t xml:space="preserve"> </w:t>
      </w:r>
      <w:r w:rsidRPr="000909CD">
        <w:rPr>
          <w:rFonts w:ascii="Arial Narrow" w:hAnsi="Arial Narrow"/>
          <w:sz w:val="20"/>
          <w:szCs w:val="20"/>
        </w:rPr>
        <w:t>définitive des travaux,</w:t>
      </w:r>
      <w:r w:rsidRPr="000909CD">
        <w:rPr>
          <w:rFonts w:ascii="Arial Narrow" w:hAnsi="Arial Narrow"/>
          <w:spacing w:val="3"/>
          <w:sz w:val="20"/>
          <w:szCs w:val="20"/>
        </w:rPr>
        <w:t xml:space="preserve"> </w:t>
      </w:r>
      <w:r w:rsidRPr="000909CD">
        <w:rPr>
          <w:rFonts w:ascii="Arial Narrow" w:hAnsi="Arial Narrow"/>
          <w:sz w:val="20"/>
          <w:szCs w:val="20"/>
        </w:rPr>
        <w:t>le</w:t>
      </w:r>
      <w:r w:rsidRPr="000909CD">
        <w:rPr>
          <w:rFonts w:ascii="Arial Narrow" w:hAnsi="Arial Narrow"/>
          <w:spacing w:val="3"/>
          <w:sz w:val="20"/>
          <w:szCs w:val="20"/>
        </w:rPr>
        <w:t xml:space="preserve"> </w:t>
      </w:r>
      <w:r w:rsidRPr="000909CD">
        <w:rPr>
          <w:rFonts w:ascii="Arial Narrow" w:hAnsi="Arial Narrow"/>
          <w:sz w:val="20"/>
          <w:szCs w:val="20"/>
        </w:rPr>
        <w:t>Chef</w:t>
      </w:r>
      <w:r w:rsidRPr="000909CD">
        <w:rPr>
          <w:rFonts w:ascii="Arial Narrow" w:hAnsi="Arial Narrow"/>
          <w:spacing w:val="2"/>
          <w:sz w:val="20"/>
          <w:szCs w:val="20"/>
        </w:rPr>
        <w:t xml:space="preserve"> </w:t>
      </w:r>
      <w:r w:rsidRPr="000909CD">
        <w:rPr>
          <w:rFonts w:ascii="Arial Narrow" w:hAnsi="Arial Narrow"/>
          <w:sz w:val="20"/>
          <w:szCs w:val="20"/>
        </w:rPr>
        <w:t>de</w:t>
      </w:r>
      <w:r w:rsidRPr="000909CD">
        <w:rPr>
          <w:rFonts w:ascii="Arial Narrow" w:hAnsi="Arial Narrow"/>
          <w:spacing w:val="2"/>
          <w:sz w:val="20"/>
          <w:szCs w:val="20"/>
        </w:rPr>
        <w:t xml:space="preserve"> </w:t>
      </w:r>
      <w:r w:rsidRPr="000909CD">
        <w:rPr>
          <w:rFonts w:ascii="Arial Narrow" w:hAnsi="Arial Narrow"/>
          <w:sz w:val="20"/>
          <w:szCs w:val="20"/>
        </w:rPr>
        <w:t>service</w:t>
      </w:r>
      <w:r w:rsidRPr="000909CD">
        <w:rPr>
          <w:rFonts w:ascii="Arial Narrow" w:hAnsi="Arial Narrow"/>
          <w:spacing w:val="1"/>
          <w:sz w:val="20"/>
          <w:szCs w:val="20"/>
        </w:rPr>
        <w:t xml:space="preserve"> d</w:t>
      </w:r>
      <w:r w:rsidRPr="000909CD">
        <w:rPr>
          <w:rFonts w:ascii="Arial Narrow" w:hAnsi="Arial Narrow"/>
          <w:sz w:val="20"/>
          <w:szCs w:val="20"/>
        </w:rPr>
        <w:t>resse le</w:t>
      </w:r>
      <w:r w:rsidRPr="000909CD">
        <w:rPr>
          <w:rFonts w:ascii="Arial Narrow" w:hAnsi="Arial Narrow"/>
          <w:spacing w:val="9"/>
          <w:sz w:val="20"/>
          <w:szCs w:val="20"/>
        </w:rPr>
        <w:t xml:space="preserve"> </w:t>
      </w:r>
      <w:r w:rsidRPr="000909CD">
        <w:rPr>
          <w:rFonts w:ascii="Arial Narrow" w:hAnsi="Arial Narrow"/>
          <w:sz w:val="20"/>
          <w:szCs w:val="20"/>
        </w:rPr>
        <w:t>décompte</w:t>
      </w:r>
      <w:r w:rsidRPr="000909CD">
        <w:rPr>
          <w:rFonts w:ascii="Arial Narrow" w:hAnsi="Arial Narrow"/>
          <w:spacing w:val="6"/>
          <w:sz w:val="20"/>
          <w:szCs w:val="20"/>
        </w:rPr>
        <w:t xml:space="preserve"> </w:t>
      </w:r>
      <w:r w:rsidRPr="000909CD">
        <w:rPr>
          <w:rFonts w:ascii="Arial Narrow" w:hAnsi="Arial Narrow"/>
          <w:sz w:val="20"/>
          <w:szCs w:val="20"/>
        </w:rPr>
        <w:t>général</w:t>
      </w:r>
      <w:r w:rsidRPr="000909CD">
        <w:rPr>
          <w:rFonts w:ascii="Arial Narrow" w:hAnsi="Arial Narrow"/>
          <w:spacing w:val="8"/>
          <w:sz w:val="20"/>
          <w:szCs w:val="20"/>
        </w:rPr>
        <w:t xml:space="preserve"> </w:t>
      </w:r>
      <w:r w:rsidRPr="000909CD">
        <w:rPr>
          <w:rFonts w:ascii="Arial Narrow" w:hAnsi="Arial Narrow"/>
          <w:sz w:val="20"/>
          <w:szCs w:val="20"/>
        </w:rPr>
        <w:t>et</w:t>
      </w:r>
      <w:r w:rsidRPr="000909CD">
        <w:rPr>
          <w:rFonts w:ascii="Arial Narrow" w:hAnsi="Arial Narrow"/>
          <w:spacing w:val="7"/>
          <w:sz w:val="20"/>
          <w:szCs w:val="20"/>
        </w:rPr>
        <w:t xml:space="preserve"> </w:t>
      </w:r>
      <w:r w:rsidRPr="000909CD">
        <w:rPr>
          <w:rFonts w:ascii="Arial Narrow" w:hAnsi="Arial Narrow"/>
          <w:sz w:val="20"/>
          <w:szCs w:val="20"/>
        </w:rPr>
        <w:t>définitif</w:t>
      </w:r>
      <w:r w:rsidRPr="000909CD">
        <w:rPr>
          <w:rFonts w:ascii="Arial Narrow" w:hAnsi="Arial Narrow"/>
          <w:spacing w:val="9"/>
          <w:sz w:val="20"/>
          <w:szCs w:val="20"/>
        </w:rPr>
        <w:t xml:space="preserve"> </w:t>
      </w:r>
      <w:r w:rsidRPr="000909CD">
        <w:rPr>
          <w:rFonts w:ascii="Arial Narrow" w:hAnsi="Arial Narrow"/>
          <w:sz w:val="20"/>
          <w:szCs w:val="20"/>
        </w:rPr>
        <w:t>du</w:t>
      </w:r>
      <w:r w:rsidRPr="000909CD">
        <w:rPr>
          <w:rFonts w:ascii="Arial Narrow" w:hAnsi="Arial Narrow"/>
          <w:spacing w:val="9"/>
          <w:sz w:val="20"/>
          <w:szCs w:val="20"/>
        </w:rPr>
        <w:t xml:space="preserve"> </w:t>
      </w:r>
      <w:r w:rsidRPr="000909CD">
        <w:rPr>
          <w:rFonts w:ascii="Arial Narrow" w:hAnsi="Arial Narrow"/>
          <w:sz w:val="20"/>
          <w:szCs w:val="20"/>
        </w:rPr>
        <w:t>marché</w:t>
      </w:r>
      <w:r w:rsidRPr="000909CD">
        <w:rPr>
          <w:rFonts w:ascii="Arial Narrow" w:hAnsi="Arial Narrow"/>
          <w:spacing w:val="10"/>
          <w:sz w:val="20"/>
          <w:szCs w:val="20"/>
        </w:rPr>
        <w:t xml:space="preserve"> </w:t>
      </w:r>
      <w:r w:rsidRPr="000909CD">
        <w:rPr>
          <w:rFonts w:ascii="Arial Narrow" w:hAnsi="Arial Narrow"/>
          <w:sz w:val="20"/>
          <w:szCs w:val="20"/>
        </w:rPr>
        <w:t>qu’il</w:t>
      </w:r>
      <w:r w:rsidRPr="000909CD">
        <w:rPr>
          <w:rFonts w:ascii="Arial Narrow" w:hAnsi="Arial Narrow"/>
          <w:spacing w:val="9"/>
          <w:sz w:val="20"/>
          <w:szCs w:val="20"/>
        </w:rPr>
        <w:t xml:space="preserve"> </w:t>
      </w:r>
      <w:r w:rsidRPr="000909CD">
        <w:rPr>
          <w:rFonts w:ascii="Arial Narrow" w:hAnsi="Arial Narrow"/>
          <w:sz w:val="20"/>
          <w:szCs w:val="20"/>
        </w:rPr>
        <w:t>fait</w:t>
      </w:r>
      <w:r w:rsidRPr="000909CD">
        <w:rPr>
          <w:rFonts w:ascii="Arial Narrow" w:hAnsi="Arial Narrow"/>
          <w:spacing w:val="9"/>
          <w:sz w:val="20"/>
          <w:szCs w:val="20"/>
        </w:rPr>
        <w:t xml:space="preserve"> </w:t>
      </w:r>
      <w:r w:rsidRPr="000909CD">
        <w:rPr>
          <w:rFonts w:ascii="Arial Narrow" w:hAnsi="Arial Narrow"/>
          <w:sz w:val="20"/>
          <w:szCs w:val="20"/>
        </w:rPr>
        <w:t>signer</w:t>
      </w:r>
      <w:r w:rsidRPr="000909CD">
        <w:rPr>
          <w:rFonts w:ascii="Arial Narrow" w:hAnsi="Arial Narrow"/>
          <w:spacing w:val="9"/>
          <w:sz w:val="20"/>
          <w:szCs w:val="20"/>
        </w:rPr>
        <w:t xml:space="preserve"> </w:t>
      </w:r>
      <w:r w:rsidRPr="000909CD">
        <w:rPr>
          <w:rFonts w:ascii="Arial Narrow" w:hAnsi="Arial Narrow"/>
          <w:sz w:val="20"/>
          <w:szCs w:val="20"/>
        </w:rPr>
        <w:t>contradictoirement</w:t>
      </w:r>
      <w:r w:rsidRPr="000909CD">
        <w:rPr>
          <w:rFonts w:ascii="Arial Narrow" w:hAnsi="Arial Narrow"/>
          <w:spacing w:val="10"/>
          <w:sz w:val="20"/>
          <w:szCs w:val="20"/>
        </w:rPr>
        <w:t xml:space="preserve"> </w:t>
      </w:r>
      <w:r w:rsidRPr="000909CD">
        <w:rPr>
          <w:rFonts w:ascii="Arial Narrow" w:hAnsi="Arial Narrow"/>
          <w:sz w:val="20"/>
          <w:szCs w:val="20"/>
        </w:rPr>
        <w:t>par</w:t>
      </w:r>
      <w:r w:rsidRPr="000909CD">
        <w:rPr>
          <w:rFonts w:ascii="Arial Narrow" w:hAnsi="Arial Narrow"/>
          <w:spacing w:val="8"/>
          <w:sz w:val="20"/>
          <w:szCs w:val="20"/>
        </w:rPr>
        <w:t xml:space="preserve"> </w:t>
      </w:r>
      <w:r w:rsidRPr="000909CD">
        <w:rPr>
          <w:rFonts w:ascii="Arial Narrow" w:hAnsi="Arial Narrow"/>
          <w:sz w:val="20"/>
          <w:szCs w:val="20"/>
        </w:rPr>
        <w:t>le</w:t>
      </w:r>
      <w:r w:rsidRPr="000909CD">
        <w:rPr>
          <w:rFonts w:ascii="Arial Narrow" w:hAnsi="Arial Narrow"/>
          <w:spacing w:val="10"/>
          <w:sz w:val="20"/>
          <w:szCs w:val="20"/>
        </w:rPr>
        <w:t xml:space="preserve"> </w:t>
      </w:r>
      <w:r w:rsidRPr="000909CD">
        <w:rPr>
          <w:rFonts w:ascii="Arial Narrow" w:hAnsi="Arial Narrow"/>
          <w:sz w:val="20"/>
          <w:szCs w:val="20"/>
        </w:rPr>
        <w:t>cocontractant</w:t>
      </w:r>
      <w:r w:rsidRPr="000909CD">
        <w:rPr>
          <w:rFonts w:ascii="Arial Narrow" w:hAnsi="Arial Narrow"/>
          <w:spacing w:val="8"/>
          <w:sz w:val="20"/>
          <w:szCs w:val="20"/>
        </w:rPr>
        <w:t xml:space="preserve"> </w:t>
      </w:r>
      <w:r w:rsidRPr="000909CD">
        <w:rPr>
          <w:rFonts w:ascii="Arial Narrow" w:hAnsi="Arial Narrow"/>
          <w:sz w:val="20"/>
          <w:szCs w:val="20"/>
        </w:rPr>
        <w:t>et</w:t>
      </w:r>
      <w:r w:rsidRPr="000909CD">
        <w:rPr>
          <w:rFonts w:ascii="Arial Narrow" w:hAnsi="Arial Narrow"/>
          <w:spacing w:val="11"/>
          <w:sz w:val="20"/>
          <w:szCs w:val="20"/>
        </w:rPr>
        <w:t xml:space="preserve"> </w:t>
      </w:r>
      <w:r w:rsidRPr="000909CD">
        <w:rPr>
          <w:rFonts w:ascii="Arial Narrow" w:hAnsi="Arial Narrow"/>
          <w:sz w:val="20"/>
          <w:szCs w:val="20"/>
        </w:rPr>
        <w:t>le</w:t>
      </w:r>
      <w:r w:rsidRPr="000909CD">
        <w:rPr>
          <w:rFonts w:ascii="Arial Narrow" w:hAnsi="Arial Narrow"/>
          <w:spacing w:val="11"/>
          <w:sz w:val="20"/>
          <w:szCs w:val="20"/>
        </w:rPr>
        <w:t xml:space="preserve"> </w:t>
      </w:r>
      <w:r w:rsidRPr="000909CD">
        <w:rPr>
          <w:rFonts w:ascii="Arial Narrow" w:hAnsi="Arial Narrow"/>
          <w:sz w:val="20"/>
          <w:szCs w:val="20"/>
        </w:rPr>
        <w:t xml:space="preserve">Maître d’Ouvrage ou le Maître </w:t>
      </w:r>
      <w:r w:rsidRPr="000909CD">
        <w:rPr>
          <w:rFonts w:ascii="Arial Narrow" w:hAnsi="Arial Narrow"/>
          <w:spacing w:val="1"/>
          <w:sz w:val="20"/>
          <w:szCs w:val="20"/>
        </w:rPr>
        <w:t>d</w:t>
      </w:r>
      <w:r w:rsidRPr="000909CD">
        <w:rPr>
          <w:rFonts w:ascii="Arial Narrow" w:hAnsi="Arial Narrow"/>
          <w:sz w:val="20"/>
          <w:szCs w:val="20"/>
        </w:rPr>
        <w:t>’O</w:t>
      </w:r>
      <w:r w:rsidRPr="000909CD">
        <w:rPr>
          <w:rFonts w:ascii="Arial Narrow" w:hAnsi="Arial Narrow"/>
          <w:spacing w:val="1"/>
          <w:sz w:val="20"/>
          <w:szCs w:val="20"/>
        </w:rPr>
        <w:t>u</w:t>
      </w:r>
      <w:r w:rsidRPr="000909CD">
        <w:rPr>
          <w:rFonts w:ascii="Arial Narrow" w:hAnsi="Arial Narrow"/>
          <w:sz w:val="20"/>
          <w:szCs w:val="20"/>
        </w:rPr>
        <w:t xml:space="preserve">vrage </w:t>
      </w:r>
      <w:r w:rsidRPr="000909CD">
        <w:rPr>
          <w:rFonts w:ascii="Arial Narrow" w:hAnsi="Arial Narrow"/>
          <w:spacing w:val="-1"/>
          <w:sz w:val="20"/>
          <w:szCs w:val="20"/>
        </w:rPr>
        <w:t>D</w:t>
      </w:r>
      <w:r w:rsidRPr="000909CD">
        <w:rPr>
          <w:rFonts w:ascii="Arial Narrow" w:hAnsi="Arial Narrow"/>
          <w:sz w:val="20"/>
          <w:szCs w:val="20"/>
        </w:rPr>
        <w:t>élé</w:t>
      </w:r>
      <w:r w:rsidRPr="000909CD">
        <w:rPr>
          <w:rFonts w:ascii="Arial Narrow" w:hAnsi="Arial Narrow"/>
          <w:spacing w:val="-1"/>
          <w:sz w:val="20"/>
          <w:szCs w:val="20"/>
        </w:rPr>
        <w:t>g</w:t>
      </w:r>
      <w:r w:rsidRPr="000909CD">
        <w:rPr>
          <w:rFonts w:ascii="Arial Narrow" w:hAnsi="Arial Narrow"/>
          <w:sz w:val="20"/>
          <w:szCs w:val="20"/>
        </w:rPr>
        <w:t>ué</w:t>
      </w:r>
      <w:r w:rsidRPr="000909CD">
        <w:rPr>
          <w:rFonts w:ascii="Arial Narrow" w:hAnsi="Arial Narrow"/>
          <w:w w:val="99"/>
          <w:sz w:val="20"/>
          <w:szCs w:val="20"/>
        </w:rPr>
        <w:t xml:space="preserve">. </w:t>
      </w:r>
      <w:r w:rsidRPr="000909CD">
        <w:rPr>
          <w:rFonts w:ascii="Arial Narrow" w:hAnsi="Arial Narrow"/>
          <w:spacing w:val="-1"/>
          <w:sz w:val="20"/>
          <w:szCs w:val="20"/>
        </w:rPr>
        <w:t>C</w:t>
      </w:r>
      <w:r w:rsidRPr="000909CD">
        <w:rPr>
          <w:rFonts w:ascii="Arial Narrow" w:hAnsi="Arial Narrow"/>
          <w:sz w:val="20"/>
          <w:szCs w:val="20"/>
        </w:rPr>
        <w:t>e déco</w:t>
      </w:r>
      <w:r w:rsidRPr="000909CD">
        <w:rPr>
          <w:rFonts w:ascii="Arial Narrow" w:hAnsi="Arial Narrow"/>
          <w:spacing w:val="-2"/>
          <w:sz w:val="20"/>
          <w:szCs w:val="20"/>
        </w:rPr>
        <w:t>m</w:t>
      </w:r>
      <w:r w:rsidRPr="000909CD">
        <w:rPr>
          <w:rFonts w:ascii="Arial Narrow" w:hAnsi="Arial Narrow"/>
          <w:sz w:val="20"/>
          <w:szCs w:val="20"/>
        </w:rPr>
        <w:t xml:space="preserve">pte </w:t>
      </w:r>
      <w:r w:rsidRPr="000909CD">
        <w:rPr>
          <w:rFonts w:ascii="Arial Narrow" w:hAnsi="Arial Narrow"/>
          <w:spacing w:val="-1"/>
          <w:sz w:val="20"/>
          <w:szCs w:val="20"/>
        </w:rPr>
        <w:t>c</w:t>
      </w:r>
      <w:r w:rsidRPr="000909CD">
        <w:rPr>
          <w:rFonts w:ascii="Arial Narrow" w:hAnsi="Arial Narrow"/>
          <w:sz w:val="20"/>
          <w:szCs w:val="20"/>
        </w:rPr>
        <w:t xml:space="preserve">omprend : </w:t>
      </w:r>
    </w:p>
    <w:p w14:paraId="3218AA71" w14:textId="77777777" w:rsidR="00702089" w:rsidRPr="000909CD" w:rsidRDefault="00702089" w:rsidP="00702089">
      <w:pPr>
        <w:widowControl w:val="0"/>
        <w:autoSpaceDE w:val="0"/>
        <w:autoSpaceDN w:val="0"/>
        <w:adjustRightInd w:val="0"/>
        <w:spacing w:after="0"/>
        <w:ind w:firstLine="284"/>
        <w:jc w:val="both"/>
        <w:rPr>
          <w:rFonts w:ascii="Arial Narrow" w:hAnsi="Arial Narrow"/>
          <w:sz w:val="20"/>
          <w:szCs w:val="20"/>
        </w:rPr>
      </w:pPr>
      <w:r w:rsidRPr="000909CD">
        <w:rPr>
          <w:rFonts w:ascii="Arial Narrow" w:hAnsi="Arial Narrow"/>
          <w:b/>
          <w:bCs/>
          <w:w w:val="98"/>
          <w:sz w:val="20"/>
          <w:szCs w:val="20"/>
        </w:rPr>
        <w:t>-</w:t>
      </w:r>
      <w:r w:rsidRPr="000909CD">
        <w:rPr>
          <w:rFonts w:ascii="Arial Narrow" w:hAnsi="Arial Narrow"/>
          <w:b/>
          <w:bCs/>
          <w:spacing w:val="135"/>
          <w:sz w:val="20"/>
          <w:szCs w:val="20"/>
        </w:rPr>
        <w:t xml:space="preserve"> </w:t>
      </w:r>
      <w:r w:rsidRPr="000909CD">
        <w:rPr>
          <w:rFonts w:ascii="Arial Narrow" w:hAnsi="Arial Narrow"/>
          <w:sz w:val="20"/>
          <w:szCs w:val="20"/>
        </w:rPr>
        <w:t xml:space="preserve">Le </w:t>
      </w:r>
      <w:r w:rsidRPr="000909CD">
        <w:rPr>
          <w:rFonts w:ascii="Arial Narrow" w:hAnsi="Arial Narrow"/>
          <w:spacing w:val="-1"/>
          <w:sz w:val="20"/>
          <w:szCs w:val="20"/>
        </w:rPr>
        <w:t>d</w:t>
      </w:r>
      <w:r w:rsidRPr="000909CD">
        <w:rPr>
          <w:rFonts w:ascii="Arial Narrow" w:hAnsi="Arial Narrow"/>
          <w:sz w:val="20"/>
          <w:szCs w:val="20"/>
        </w:rPr>
        <w:t>écomp</w:t>
      </w:r>
      <w:r w:rsidRPr="000909CD">
        <w:rPr>
          <w:rFonts w:ascii="Arial Narrow" w:hAnsi="Arial Narrow"/>
          <w:spacing w:val="-1"/>
          <w:sz w:val="20"/>
          <w:szCs w:val="20"/>
        </w:rPr>
        <w:t>t</w:t>
      </w:r>
      <w:r w:rsidRPr="000909CD">
        <w:rPr>
          <w:rFonts w:ascii="Arial Narrow" w:hAnsi="Arial Narrow"/>
          <w:sz w:val="20"/>
          <w:szCs w:val="20"/>
        </w:rPr>
        <w:t>e fi</w:t>
      </w:r>
      <w:r w:rsidRPr="000909CD">
        <w:rPr>
          <w:rFonts w:ascii="Arial Narrow" w:hAnsi="Arial Narrow"/>
          <w:spacing w:val="-1"/>
          <w:sz w:val="20"/>
          <w:szCs w:val="20"/>
        </w:rPr>
        <w:t>n</w:t>
      </w:r>
      <w:r w:rsidRPr="000909CD">
        <w:rPr>
          <w:rFonts w:ascii="Arial Narrow" w:hAnsi="Arial Narrow"/>
          <w:sz w:val="20"/>
          <w:szCs w:val="20"/>
        </w:rPr>
        <w:t xml:space="preserve">al, </w:t>
      </w:r>
    </w:p>
    <w:p w14:paraId="774F78D4" w14:textId="77777777" w:rsidR="00702089" w:rsidRPr="000909CD" w:rsidRDefault="00702089" w:rsidP="00702089">
      <w:pPr>
        <w:widowControl w:val="0"/>
        <w:autoSpaceDE w:val="0"/>
        <w:autoSpaceDN w:val="0"/>
        <w:adjustRightInd w:val="0"/>
        <w:spacing w:after="0"/>
        <w:ind w:firstLine="284"/>
        <w:jc w:val="both"/>
        <w:rPr>
          <w:rFonts w:ascii="Arial Narrow" w:hAnsi="Arial Narrow"/>
          <w:sz w:val="20"/>
          <w:szCs w:val="20"/>
        </w:rPr>
      </w:pPr>
      <w:r w:rsidRPr="000909CD">
        <w:rPr>
          <w:rFonts w:ascii="Arial Narrow" w:hAnsi="Arial Narrow"/>
          <w:b/>
          <w:bCs/>
          <w:w w:val="98"/>
          <w:sz w:val="20"/>
          <w:szCs w:val="20"/>
        </w:rPr>
        <w:t>-</w:t>
      </w:r>
      <w:r w:rsidRPr="000909CD">
        <w:rPr>
          <w:rFonts w:ascii="Arial Narrow" w:hAnsi="Arial Narrow"/>
          <w:b/>
          <w:bCs/>
          <w:spacing w:val="135"/>
          <w:sz w:val="20"/>
          <w:szCs w:val="20"/>
        </w:rPr>
        <w:t xml:space="preserve"> </w:t>
      </w:r>
      <w:r w:rsidRPr="000909CD">
        <w:rPr>
          <w:rFonts w:ascii="Arial Narrow" w:hAnsi="Arial Narrow"/>
          <w:sz w:val="20"/>
          <w:szCs w:val="20"/>
        </w:rPr>
        <w:t>Le sold</w:t>
      </w:r>
      <w:r w:rsidRPr="000909CD">
        <w:rPr>
          <w:rFonts w:ascii="Arial Narrow" w:hAnsi="Arial Narrow"/>
          <w:spacing w:val="1"/>
          <w:sz w:val="20"/>
          <w:szCs w:val="20"/>
        </w:rPr>
        <w:t>e</w:t>
      </w:r>
      <w:r w:rsidRPr="000909CD">
        <w:rPr>
          <w:rFonts w:ascii="Arial Narrow" w:hAnsi="Arial Narrow"/>
          <w:sz w:val="20"/>
          <w:szCs w:val="20"/>
        </w:rPr>
        <w:t>,</w:t>
      </w:r>
    </w:p>
    <w:p w14:paraId="3EDB5DAB" w14:textId="77777777" w:rsidR="00702089" w:rsidRPr="000909CD" w:rsidRDefault="00702089" w:rsidP="00702089">
      <w:pPr>
        <w:widowControl w:val="0"/>
        <w:autoSpaceDE w:val="0"/>
        <w:autoSpaceDN w:val="0"/>
        <w:adjustRightInd w:val="0"/>
        <w:spacing w:after="0"/>
        <w:ind w:firstLine="284"/>
        <w:jc w:val="both"/>
        <w:rPr>
          <w:rFonts w:ascii="Arial Narrow" w:hAnsi="Arial Narrow"/>
          <w:sz w:val="20"/>
          <w:szCs w:val="20"/>
        </w:rPr>
      </w:pPr>
      <w:r w:rsidRPr="000909CD">
        <w:rPr>
          <w:rFonts w:ascii="Arial Narrow" w:hAnsi="Arial Narrow"/>
          <w:b/>
          <w:bCs/>
          <w:w w:val="98"/>
          <w:sz w:val="20"/>
          <w:szCs w:val="20"/>
        </w:rPr>
        <w:t>-</w:t>
      </w:r>
      <w:r w:rsidRPr="000909CD">
        <w:rPr>
          <w:rFonts w:ascii="Arial Narrow" w:hAnsi="Arial Narrow"/>
          <w:b/>
          <w:bCs/>
          <w:spacing w:val="135"/>
          <w:sz w:val="20"/>
          <w:szCs w:val="20"/>
        </w:rPr>
        <w:t xml:space="preserve"> </w:t>
      </w:r>
      <w:r w:rsidRPr="000909CD">
        <w:rPr>
          <w:rFonts w:ascii="Arial Narrow" w:hAnsi="Arial Narrow"/>
          <w:sz w:val="20"/>
          <w:szCs w:val="20"/>
        </w:rPr>
        <w:t>La récapitulation des acomptes mensuel</w:t>
      </w:r>
      <w:r w:rsidRPr="000909CD">
        <w:rPr>
          <w:rFonts w:ascii="Arial Narrow" w:hAnsi="Arial Narrow"/>
          <w:spacing w:val="1"/>
          <w:sz w:val="20"/>
          <w:szCs w:val="20"/>
        </w:rPr>
        <w:t>s</w:t>
      </w:r>
      <w:r w:rsidRPr="000909CD">
        <w:rPr>
          <w:rFonts w:ascii="Arial Narrow" w:hAnsi="Arial Narrow"/>
          <w:sz w:val="20"/>
          <w:szCs w:val="20"/>
        </w:rPr>
        <w:t>.</w:t>
      </w:r>
    </w:p>
    <w:p w14:paraId="00A53E52"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z w:val="20"/>
          <w:szCs w:val="20"/>
        </w:rPr>
        <w:t>La</w:t>
      </w:r>
      <w:r w:rsidRPr="000909CD">
        <w:rPr>
          <w:rFonts w:ascii="Arial Narrow" w:hAnsi="Arial Narrow"/>
          <w:b/>
          <w:bCs/>
          <w:spacing w:val="13"/>
          <w:sz w:val="20"/>
          <w:szCs w:val="20"/>
        </w:rPr>
        <w:t xml:space="preserve"> </w:t>
      </w:r>
      <w:r w:rsidRPr="000909CD">
        <w:rPr>
          <w:rFonts w:ascii="Arial Narrow" w:hAnsi="Arial Narrow"/>
          <w:b/>
          <w:bCs/>
          <w:sz w:val="20"/>
          <w:szCs w:val="20"/>
        </w:rPr>
        <w:t>signature</w:t>
      </w:r>
      <w:r w:rsidRPr="000909CD">
        <w:rPr>
          <w:rFonts w:ascii="Arial Narrow" w:hAnsi="Arial Narrow"/>
          <w:b/>
          <w:bCs/>
          <w:spacing w:val="12"/>
          <w:sz w:val="20"/>
          <w:szCs w:val="20"/>
        </w:rPr>
        <w:t xml:space="preserve"> </w:t>
      </w:r>
      <w:r w:rsidRPr="000909CD">
        <w:rPr>
          <w:rFonts w:ascii="Arial Narrow" w:hAnsi="Arial Narrow"/>
          <w:b/>
          <w:bCs/>
          <w:sz w:val="20"/>
          <w:szCs w:val="20"/>
        </w:rPr>
        <w:t>du</w:t>
      </w:r>
      <w:r w:rsidRPr="000909CD">
        <w:rPr>
          <w:rFonts w:ascii="Arial Narrow" w:hAnsi="Arial Narrow"/>
          <w:b/>
          <w:bCs/>
          <w:spacing w:val="11"/>
          <w:sz w:val="20"/>
          <w:szCs w:val="20"/>
        </w:rPr>
        <w:t xml:space="preserve"> </w:t>
      </w:r>
      <w:r w:rsidRPr="000909CD">
        <w:rPr>
          <w:rFonts w:ascii="Arial Narrow" w:hAnsi="Arial Narrow"/>
          <w:b/>
          <w:bCs/>
          <w:sz w:val="20"/>
          <w:szCs w:val="20"/>
        </w:rPr>
        <w:t>décompte</w:t>
      </w:r>
      <w:r w:rsidRPr="000909CD">
        <w:rPr>
          <w:rFonts w:ascii="Arial Narrow" w:hAnsi="Arial Narrow"/>
          <w:b/>
          <w:bCs/>
          <w:spacing w:val="12"/>
          <w:sz w:val="20"/>
          <w:szCs w:val="20"/>
        </w:rPr>
        <w:t xml:space="preserve"> </w:t>
      </w:r>
      <w:r w:rsidRPr="000909CD">
        <w:rPr>
          <w:rFonts w:ascii="Arial Narrow" w:hAnsi="Arial Narrow"/>
          <w:b/>
          <w:bCs/>
          <w:sz w:val="20"/>
          <w:szCs w:val="20"/>
        </w:rPr>
        <w:t>général</w:t>
      </w:r>
      <w:r w:rsidRPr="000909CD">
        <w:rPr>
          <w:rFonts w:ascii="Arial Narrow" w:hAnsi="Arial Narrow"/>
          <w:b/>
          <w:bCs/>
          <w:spacing w:val="14"/>
          <w:sz w:val="20"/>
          <w:szCs w:val="20"/>
        </w:rPr>
        <w:t xml:space="preserve"> </w:t>
      </w:r>
      <w:r w:rsidRPr="000909CD">
        <w:rPr>
          <w:rFonts w:ascii="Arial Narrow" w:hAnsi="Arial Narrow"/>
          <w:b/>
          <w:bCs/>
          <w:sz w:val="20"/>
          <w:szCs w:val="20"/>
        </w:rPr>
        <w:t>et</w:t>
      </w:r>
      <w:r w:rsidRPr="000909CD">
        <w:rPr>
          <w:rFonts w:ascii="Arial Narrow" w:hAnsi="Arial Narrow"/>
          <w:b/>
          <w:bCs/>
          <w:spacing w:val="13"/>
          <w:sz w:val="20"/>
          <w:szCs w:val="20"/>
        </w:rPr>
        <w:t xml:space="preserve"> </w:t>
      </w:r>
      <w:r w:rsidRPr="000909CD">
        <w:rPr>
          <w:rFonts w:ascii="Arial Narrow" w:hAnsi="Arial Narrow"/>
          <w:b/>
          <w:bCs/>
          <w:sz w:val="20"/>
          <w:szCs w:val="20"/>
        </w:rPr>
        <w:t>définitif</w:t>
      </w:r>
      <w:r w:rsidRPr="000909CD">
        <w:rPr>
          <w:rFonts w:ascii="Arial Narrow" w:hAnsi="Arial Narrow"/>
          <w:b/>
          <w:bCs/>
          <w:spacing w:val="11"/>
          <w:sz w:val="20"/>
          <w:szCs w:val="20"/>
        </w:rPr>
        <w:t xml:space="preserve"> </w:t>
      </w:r>
      <w:r w:rsidRPr="000909CD">
        <w:rPr>
          <w:rFonts w:ascii="Arial Narrow" w:hAnsi="Arial Narrow"/>
          <w:b/>
          <w:bCs/>
          <w:sz w:val="20"/>
          <w:szCs w:val="20"/>
        </w:rPr>
        <w:t>sans</w:t>
      </w:r>
      <w:r w:rsidRPr="000909CD">
        <w:rPr>
          <w:rFonts w:ascii="Arial Narrow" w:hAnsi="Arial Narrow"/>
          <w:b/>
          <w:bCs/>
          <w:spacing w:val="13"/>
          <w:sz w:val="20"/>
          <w:szCs w:val="20"/>
        </w:rPr>
        <w:t xml:space="preserve"> </w:t>
      </w:r>
      <w:r w:rsidRPr="000909CD">
        <w:rPr>
          <w:rFonts w:ascii="Arial Narrow" w:hAnsi="Arial Narrow"/>
          <w:b/>
          <w:bCs/>
          <w:sz w:val="20"/>
          <w:szCs w:val="20"/>
        </w:rPr>
        <w:t>réserve</w:t>
      </w:r>
      <w:r w:rsidRPr="000909CD">
        <w:rPr>
          <w:rFonts w:ascii="Arial Narrow" w:hAnsi="Arial Narrow"/>
          <w:b/>
          <w:bCs/>
          <w:spacing w:val="13"/>
          <w:sz w:val="20"/>
          <w:szCs w:val="20"/>
        </w:rPr>
        <w:t xml:space="preserve"> </w:t>
      </w:r>
      <w:r w:rsidRPr="000909CD">
        <w:rPr>
          <w:rFonts w:ascii="Arial Narrow" w:hAnsi="Arial Narrow"/>
          <w:b/>
          <w:bCs/>
          <w:sz w:val="20"/>
          <w:szCs w:val="20"/>
        </w:rPr>
        <w:t>par</w:t>
      </w:r>
      <w:r w:rsidRPr="000909CD">
        <w:rPr>
          <w:rFonts w:ascii="Arial Narrow" w:hAnsi="Arial Narrow"/>
          <w:b/>
          <w:bCs/>
          <w:spacing w:val="14"/>
          <w:sz w:val="20"/>
          <w:szCs w:val="20"/>
        </w:rPr>
        <w:t xml:space="preserve"> </w:t>
      </w:r>
      <w:r w:rsidRPr="000909CD">
        <w:rPr>
          <w:rFonts w:ascii="Arial Narrow" w:hAnsi="Arial Narrow"/>
          <w:b/>
          <w:bCs/>
          <w:sz w:val="20"/>
          <w:szCs w:val="20"/>
        </w:rPr>
        <w:t>le</w:t>
      </w:r>
      <w:r w:rsidRPr="000909CD">
        <w:rPr>
          <w:rFonts w:ascii="Arial Narrow" w:hAnsi="Arial Narrow"/>
          <w:b/>
          <w:bCs/>
          <w:spacing w:val="13"/>
          <w:sz w:val="20"/>
          <w:szCs w:val="20"/>
        </w:rPr>
        <w:t xml:space="preserve"> </w:t>
      </w:r>
      <w:r w:rsidRPr="000909CD">
        <w:rPr>
          <w:rFonts w:ascii="Arial Narrow" w:hAnsi="Arial Narrow"/>
          <w:b/>
          <w:bCs/>
          <w:sz w:val="20"/>
          <w:szCs w:val="20"/>
        </w:rPr>
        <w:t>cocontractant,</w:t>
      </w:r>
      <w:r w:rsidRPr="000909CD">
        <w:rPr>
          <w:rFonts w:ascii="Arial Narrow" w:hAnsi="Arial Narrow"/>
          <w:b/>
          <w:bCs/>
          <w:spacing w:val="15"/>
          <w:sz w:val="20"/>
          <w:szCs w:val="20"/>
        </w:rPr>
        <w:t xml:space="preserve"> </w:t>
      </w:r>
      <w:r w:rsidRPr="000909CD">
        <w:rPr>
          <w:rFonts w:ascii="Arial Narrow" w:hAnsi="Arial Narrow"/>
          <w:b/>
          <w:bCs/>
          <w:sz w:val="20"/>
          <w:szCs w:val="20"/>
        </w:rPr>
        <w:t>lie</w:t>
      </w:r>
      <w:r w:rsidRPr="000909CD">
        <w:rPr>
          <w:rFonts w:ascii="Arial Narrow" w:hAnsi="Arial Narrow"/>
          <w:b/>
          <w:bCs/>
          <w:spacing w:val="15"/>
          <w:sz w:val="20"/>
          <w:szCs w:val="20"/>
        </w:rPr>
        <w:t xml:space="preserve"> </w:t>
      </w:r>
      <w:r w:rsidRPr="000909CD">
        <w:rPr>
          <w:rFonts w:ascii="Arial Narrow" w:hAnsi="Arial Narrow"/>
          <w:b/>
          <w:bCs/>
          <w:sz w:val="20"/>
          <w:szCs w:val="20"/>
        </w:rPr>
        <w:t>définitivement</w:t>
      </w:r>
      <w:r w:rsidRPr="000909CD">
        <w:rPr>
          <w:rFonts w:ascii="Arial Narrow" w:hAnsi="Arial Narrow"/>
          <w:b/>
          <w:bCs/>
          <w:spacing w:val="12"/>
          <w:sz w:val="20"/>
          <w:szCs w:val="20"/>
        </w:rPr>
        <w:t xml:space="preserve"> </w:t>
      </w:r>
      <w:r w:rsidRPr="000909CD">
        <w:rPr>
          <w:rFonts w:ascii="Arial Narrow" w:hAnsi="Arial Narrow"/>
          <w:b/>
          <w:bCs/>
          <w:sz w:val="20"/>
          <w:szCs w:val="20"/>
        </w:rPr>
        <w:t>l</w:t>
      </w:r>
      <w:r w:rsidRPr="000909CD">
        <w:rPr>
          <w:rFonts w:ascii="Arial Narrow" w:hAnsi="Arial Narrow"/>
          <w:b/>
          <w:bCs/>
          <w:spacing w:val="1"/>
          <w:sz w:val="20"/>
          <w:szCs w:val="20"/>
        </w:rPr>
        <w:t>e</w:t>
      </w:r>
      <w:r w:rsidRPr="000909CD">
        <w:rPr>
          <w:rFonts w:ascii="Arial Narrow" w:hAnsi="Arial Narrow"/>
          <w:b/>
          <w:bCs/>
          <w:sz w:val="20"/>
          <w:szCs w:val="20"/>
        </w:rPr>
        <w:t>s pa</w:t>
      </w:r>
      <w:r w:rsidRPr="000909CD">
        <w:rPr>
          <w:rFonts w:ascii="Arial Narrow" w:hAnsi="Arial Narrow"/>
          <w:b/>
          <w:bCs/>
          <w:spacing w:val="2"/>
          <w:sz w:val="20"/>
          <w:szCs w:val="20"/>
        </w:rPr>
        <w:t>r</w:t>
      </w:r>
      <w:r w:rsidRPr="000909CD">
        <w:rPr>
          <w:rFonts w:ascii="Arial Narrow" w:hAnsi="Arial Narrow"/>
          <w:b/>
          <w:bCs/>
          <w:sz w:val="20"/>
          <w:szCs w:val="20"/>
        </w:rPr>
        <w:t>ti</w:t>
      </w:r>
      <w:r w:rsidRPr="000909CD">
        <w:rPr>
          <w:rFonts w:ascii="Arial Narrow" w:hAnsi="Arial Narrow"/>
          <w:b/>
          <w:bCs/>
          <w:spacing w:val="2"/>
          <w:sz w:val="20"/>
          <w:szCs w:val="20"/>
        </w:rPr>
        <w:t>e</w:t>
      </w:r>
      <w:r w:rsidRPr="000909CD">
        <w:rPr>
          <w:rFonts w:ascii="Arial Narrow" w:hAnsi="Arial Narrow"/>
          <w:b/>
          <w:bCs/>
          <w:sz w:val="20"/>
          <w:szCs w:val="20"/>
        </w:rPr>
        <w:t>s</w:t>
      </w:r>
      <w:r w:rsidRPr="000909CD">
        <w:rPr>
          <w:rFonts w:ascii="Arial Narrow" w:hAnsi="Arial Narrow"/>
          <w:b/>
          <w:bCs/>
          <w:spacing w:val="13"/>
          <w:sz w:val="20"/>
          <w:szCs w:val="20"/>
        </w:rPr>
        <w:t xml:space="preserve"> </w:t>
      </w:r>
      <w:r w:rsidRPr="000909CD">
        <w:rPr>
          <w:rFonts w:ascii="Arial Narrow" w:hAnsi="Arial Narrow"/>
          <w:b/>
          <w:bCs/>
          <w:spacing w:val="1"/>
          <w:sz w:val="20"/>
          <w:szCs w:val="20"/>
        </w:rPr>
        <w:t>e</w:t>
      </w:r>
      <w:r w:rsidRPr="000909CD">
        <w:rPr>
          <w:rFonts w:ascii="Arial Narrow" w:hAnsi="Arial Narrow"/>
          <w:b/>
          <w:bCs/>
          <w:sz w:val="20"/>
          <w:szCs w:val="20"/>
        </w:rPr>
        <w:t>t</w:t>
      </w:r>
      <w:r w:rsidRPr="000909CD">
        <w:rPr>
          <w:rFonts w:ascii="Arial Narrow" w:hAnsi="Arial Narrow"/>
          <w:b/>
          <w:bCs/>
          <w:spacing w:val="13"/>
          <w:sz w:val="20"/>
          <w:szCs w:val="20"/>
        </w:rPr>
        <w:t xml:space="preserve"> </w:t>
      </w:r>
      <w:r w:rsidRPr="000909CD">
        <w:rPr>
          <w:rFonts w:ascii="Arial Narrow" w:hAnsi="Arial Narrow"/>
          <w:b/>
          <w:bCs/>
          <w:sz w:val="20"/>
          <w:szCs w:val="20"/>
        </w:rPr>
        <w:t>m</w:t>
      </w:r>
      <w:r w:rsidRPr="000909CD">
        <w:rPr>
          <w:rFonts w:ascii="Arial Narrow" w:hAnsi="Arial Narrow"/>
          <w:b/>
          <w:bCs/>
          <w:spacing w:val="3"/>
          <w:sz w:val="20"/>
          <w:szCs w:val="20"/>
        </w:rPr>
        <w:t>e</w:t>
      </w:r>
      <w:r w:rsidRPr="000909CD">
        <w:rPr>
          <w:rFonts w:ascii="Arial Narrow" w:hAnsi="Arial Narrow"/>
          <w:b/>
          <w:bCs/>
          <w:sz w:val="20"/>
          <w:szCs w:val="20"/>
        </w:rPr>
        <w:t>t</w:t>
      </w:r>
      <w:r w:rsidRPr="000909CD">
        <w:rPr>
          <w:rFonts w:ascii="Arial Narrow" w:hAnsi="Arial Narrow"/>
          <w:b/>
          <w:bCs/>
          <w:spacing w:val="15"/>
          <w:sz w:val="20"/>
          <w:szCs w:val="20"/>
        </w:rPr>
        <w:t xml:space="preserve"> </w:t>
      </w:r>
      <w:r w:rsidRPr="000909CD">
        <w:rPr>
          <w:rFonts w:ascii="Arial Narrow" w:hAnsi="Arial Narrow"/>
          <w:b/>
          <w:bCs/>
          <w:sz w:val="20"/>
          <w:szCs w:val="20"/>
        </w:rPr>
        <w:t>f</w:t>
      </w:r>
      <w:r w:rsidRPr="000909CD">
        <w:rPr>
          <w:rFonts w:ascii="Arial Narrow" w:hAnsi="Arial Narrow"/>
          <w:b/>
          <w:bCs/>
          <w:spacing w:val="1"/>
          <w:sz w:val="20"/>
          <w:szCs w:val="20"/>
        </w:rPr>
        <w:t>i</w:t>
      </w:r>
      <w:r w:rsidRPr="000909CD">
        <w:rPr>
          <w:rFonts w:ascii="Arial Narrow" w:hAnsi="Arial Narrow"/>
          <w:b/>
          <w:bCs/>
          <w:sz w:val="20"/>
          <w:szCs w:val="20"/>
        </w:rPr>
        <w:t>n</w:t>
      </w:r>
      <w:r w:rsidRPr="000909CD">
        <w:rPr>
          <w:rFonts w:ascii="Arial Narrow" w:hAnsi="Arial Narrow"/>
          <w:b/>
          <w:bCs/>
          <w:spacing w:val="13"/>
          <w:sz w:val="20"/>
          <w:szCs w:val="20"/>
        </w:rPr>
        <w:t xml:space="preserve"> </w:t>
      </w:r>
      <w:r w:rsidRPr="000909CD">
        <w:rPr>
          <w:rFonts w:ascii="Arial Narrow" w:hAnsi="Arial Narrow"/>
          <w:b/>
          <w:bCs/>
          <w:spacing w:val="1"/>
          <w:sz w:val="20"/>
          <w:szCs w:val="20"/>
        </w:rPr>
        <w:t>a</w:t>
      </w:r>
      <w:r w:rsidRPr="000909CD">
        <w:rPr>
          <w:rFonts w:ascii="Arial Narrow" w:hAnsi="Arial Narrow"/>
          <w:b/>
          <w:bCs/>
          <w:spacing w:val="2"/>
          <w:sz w:val="20"/>
          <w:szCs w:val="20"/>
        </w:rPr>
        <w:t>u</w:t>
      </w:r>
      <w:r w:rsidRPr="000909CD">
        <w:rPr>
          <w:rFonts w:ascii="Arial Narrow" w:hAnsi="Arial Narrow"/>
          <w:b/>
          <w:bCs/>
          <w:spacing w:val="13"/>
          <w:sz w:val="20"/>
          <w:szCs w:val="20"/>
        </w:rPr>
        <w:t xml:space="preserve"> </w:t>
      </w:r>
      <w:r w:rsidRPr="000909CD">
        <w:rPr>
          <w:rFonts w:ascii="Arial Narrow" w:hAnsi="Arial Narrow"/>
          <w:b/>
          <w:bCs/>
          <w:sz w:val="20"/>
          <w:szCs w:val="20"/>
        </w:rPr>
        <w:t>m</w:t>
      </w:r>
      <w:r w:rsidRPr="000909CD">
        <w:rPr>
          <w:rFonts w:ascii="Arial Narrow" w:hAnsi="Arial Narrow"/>
          <w:b/>
          <w:bCs/>
          <w:spacing w:val="1"/>
          <w:sz w:val="20"/>
          <w:szCs w:val="20"/>
        </w:rPr>
        <w:t>a</w:t>
      </w:r>
      <w:r w:rsidRPr="000909CD">
        <w:rPr>
          <w:rFonts w:ascii="Arial Narrow" w:hAnsi="Arial Narrow"/>
          <w:b/>
          <w:bCs/>
          <w:spacing w:val="3"/>
          <w:sz w:val="20"/>
          <w:szCs w:val="20"/>
        </w:rPr>
        <w:t>r</w:t>
      </w:r>
      <w:r w:rsidRPr="000909CD">
        <w:rPr>
          <w:rFonts w:ascii="Arial Narrow" w:hAnsi="Arial Narrow"/>
          <w:b/>
          <w:bCs/>
          <w:spacing w:val="1"/>
          <w:sz w:val="20"/>
          <w:szCs w:val="20"/>
        </w:rPr>
        <w:t>c</w:t>
      </w:r>
      <w:r w:rsidRPr="000909CD">
        <w:rPr>
          <w:rFonts w:ascii="Arial Narrow" w:hAnsi="Arial Narrow"/>
          <w:b/>
          <w:bCs/>
          <w:sz w:val="20"/>
          <w:szCs w:val="20"/>
        </w:rPr>
        <w:t>h</w:t>
      </w:r>
      <w:r w:rsidRPr="000909CD">
        <w:rPr>
          <w:rFonts w:ascii="Arial Narrow" w:hAnsi="Arial Narrow"/>
          <w:b/>
          <w:bCs/>
          <w:spacing w:val="2"/>
          <w:sz w:val="20"/>
          <w:szCs w:val="20"/>
        </w:rPr>
        <w:t>é</w:t>
      </w:r>
      <w:r w:rsidRPr="000909CD">
        <w:rPr>
          <w:rFonts w:ascii="Arial Narrow" w:hAnsi="Arial Narrow"/>
          <w:b/>
          <w:bCs/>
          <w:sz w:val="20"/>
          <w:szCs w:val="20"/>
        </w:rPr>
        <w:t>,</w:t>
      </w:r>
      <w:r w:rsidRPr="000909CD">
        <w:rPr>
          <w:rFonts w:ascii="Arial Narrow" w:hAnsi="Arial Narrow"/>
          <w:b/>
          <w:bCs/>
          <w:spacing w:val="8"/>
          <w:sz w:val="20"/>
          <w:szCs w:val="20"/>
        </w:rPr>
        <w:t xml:space="preserve"> </w:t>
      </w:r>
      <w:r w:rsidRPr="000909CD">
        <w:rPr>
          <w:rFonts w:ascii="Arial Narrow" w:hAnsi="Arial Narrow"/>
          <w:b/>
          <w:bCs/>
          <w:sz w:val="20"/>
          <w:szCs w:val="20"/>
        </w:rPr>
        <w:t>et</w:t>
      </w:r>
      <w:r w:rsidRPr="000909CD">
        <w:rPr>
          <w:rFonts w:ascii="Arial Narrow" w:hAnsi="Arial Narrow"/>
          <w:b/>
          <w:bCs/>
          <w:spacing w:val="11"/>
          <w:sz w:val="20"/>
          <w:szCs w:val="20"/>
        </w:rPr>
        <w:t xml:space="preserve"> </w:t>
      </w:r>
      <w:r w:rsidRPr="000909CD">
        <w:rPr>
          <w:rFonts w:ascii="Arial Narrow" w:hAnsi="Arial Narrow"/>
          <w:b/>
          <w:bCs/>
          <w:sz w:val="20"/>
          <w:szCs w:val="20"/>
        </w:rPr>
        <w:t>l</w:t>
      </w:r>
      <w:r w:rsidRPr="000909CD">
        <w:rPr>
          <w:rFonts w:ascii="Arial Narrow" w:hAnsi="Arial Narrow"/>
          <w:b/>
          <w:bCs/>
          <w:spacing w:val="3"/>
          <w:sz w:val="20"/>
          <w:szCs w:val="20"/>
        </w:rPr>
        <w:t>i</w:t>
      </w:r>
      <w:r w:rsidRPr="000909CD">
        <w:rPr>
          <w:rFonts w:ascii="Arial Narrow" w:hAnsi="Arial Narrow"/>
          <w:b/>
          <w:bCs/>
          <w:sz w:val="20"/>
          <w:szCs w:val="20"/>
        </w:rPr>
        <w:t>bèr</w:t>
      </w:r>
      <w:r w:rsidRPr="000909CD">
        <w:rPr>
          <w:rFonts w:ascii="Arial Narrow" w:hAnsi="Arial Narrow"/>
          <w:b/>
          <w:bCs/>
          <w:spacing w:val="2"/>
          <w:sz w:val="20"/>
          <w:szCs w:val="20"/>
        </w:rPr>
        <w:t>e</w:t>
      </w:r>
      <w:r w:rsidRPr="000909CD">
        <w:rPr>
          <w:rFonts w:ascii="Arial Narrow" w:hAnsi="Arial Narrow"/>
          <w:b/>
          <w:bCs/>
          <w:spacing w:val="12"/>
          <w:sz w:val="20"/>
          <w:szCs w:val="20"/>
        </w:rPr>
        <w:t xml:space="preserve"> </w:t>
      </w:r>
      <w:r w:rsidRPr="000909CD">
        <w:rPr>
          <w:rFonts w:ascii="Arial Narrow" w:hAnsi="Arial Narrow"/>
          <w:b/>
          <w:bCs/>
          <w:sz w:val="20"/>
          <w:szCs w:val="20"/>
        </w:rPr>
        <w:t>l</w:t>
      </w:r>
      <w:r w:rsidRPr="000909CD">
        <w:rPr>
          <w:rFonts w:ascii="Arial Narrow" w:hAnsi="Arial Narrow"/>
          <w:b/>
          <w:bCs/>
          <w:spacing w:val="3"/>
          <w:sz w:val="20"/>
          <w:szCs w:val="20"/>
        </w:rPr>
        <w:t>e</w:t>
      </w:r>
      <w:r w:rsidRPr="000909CD">
        <w:rPr>
          <w:rFonts w:ascii="Arial Narrow" w:hAnsi="Arial Narrow"/>
          <w:b/>
          <w:bCs/>
          <w:spacing w:val="12"/>
          <w:sz w:val="20"/>
          <w:szCs w:val="20"/>
        </w:rPr>
        <w:t xml:space="preserve"> </w:t>
      </w:r>
      <w:r w:rsidRPr="000909CD">
        <w:rPr>
          <w:rFonts w:ascii="Arial Narrow" w:hAnsi="Arial Narrow"/>
          <w:b/>
          <w:bCs/>
          <w:spacing w:val="2"/>
          <w:sz w:val="20"/>
          <w:szCs w:val="20"/>
        </w:rPr>
        <w:t>c</w:t>
      </w:r>
      <w:r w:rsidRPr="000909CD">
        <w:rPr>
          <w:rFonts w:ascii="Arial Narrow" w:hAnsi="Arial Narrow"/>
          <w:b/>
          <w:bCs/>
          <w:sz w:val="20"/>
          <w:szCs w:val="20"/>
        </w:rPr>
        <w:t>oc</w:t>
      </w:r>
      <w:r w:rsidRPr="000909CD">
        <w:rPr>
          <w:rFonts w:ascii="Arial Narrow" w:hAnsi="Arial Narrow"/>
          <w:b/>
          <w:bCs/>
          <w:spacing w:val="1"/>
          <w:sz w:val="20"/>
          <w:szCs w:val="20"/>
        </w:rPr>
        <w:t>o</w:t>
      </w:r>
      <w:r w:rsidRPr="000909CD">
        <w:rPr>
          <w:rFonts w:ascii="Arial Narrow" w:hAnsi="Arial Narrow"/>
          <w:b/>
          <w:bCs/>
          <w:sz w:val="20"/>
          <w:szCs w:val="20"/>
        </w:rPr>
        <w:t>n</w:t>
      </w:r>
      <w:r w:rsidRPr="000909CD">
        <w:rPr>
          <w:rFonts w:ascii="Arial Narrow" w:hAnsi="Arial Narrow"/>
          <w:b/>
          <w:bCs/>
          <w:spacing w:val="1"/>
          <w:sz w:val="20"/>
          <w:szCs w:val="20"/>
        </w:rPr>
        <w:t>t</w:t>
      </w:r>
      <w:r w:rsidRPr="000909CD">
        <w:rPr>
          <w:rFonts w:ascii="Arial Narrow" w:hAnsi="Arial Narrow"/>
          <w:b/>
          <w:bCs/>
          <w:sz w:val="20"/>
          <w:szCs w:val="20"/>
        </w:rPr>
        <w:t>r</w:t>
      </w:r>
      <w:r w:rsidRPr="000909CD">
        <w:rPr>
          <w:rFonts w:ascii="Arial Narrow" w:hAnsi="Arial Narrow"/>
          <w:b/>
          <w:bCs/>
          <w:spacing w:val="3"/>
          <w:sz w:val="20"/>
          <w:szCs w:val="20"/>
        </w:rPr>
        <w:t>a</w:t>
      </w:r>
      <w:r w:rsidRPr="000909CD">
        <w:rPr>
          <w:rFonts w:ascii="Arial Narrow" w:hAnsi="Arial Narrow"/>
          <w:b/>
          <w:bCs/>
          <w:spacing w:val="1"/>
          <w:sz w:val="20"/>
          <w:szCs w:val="20"/>
        </w:rPr>
        <w:t>c</w:t>
      </w:r>
      <w:r w:rsidRPr="000909CD">
        <w:rPr>
          <w:rFonts w:ascii="Arial Narrow" w:hAnsi="Arial Narrow"/>
          <w:b/>
          <w:bCs/>
          <w:sz w:val="20"/>
          <w:szCs w:val="20"/>
        </w:rPr>
        <w:t>ta</w:t>
      </w:r>
      <w:r w:rsidRPr="000909CD">
        <w:rPr>
          <w:rFonts w:ascii="Arial Narrow" w:hAnsi="Arial Narrow"/>
          <w:b/>
          <w:bCs/>
          <w:spacing w:val="2"/>
          <w:sz w:val="20"/>
          <w:szCs w:val="20"/>
        </w:rPr>
        <w:t>n</w:t>
      </w:r>
      <w:r w:rsidRPr="000909CD">
        <w:rPr>
          <w:rFonts w:ascii="Arial Narrow" w:hAnsi="Arial Narrow"/>
          <w:b/>
          <w:bCs/>
          <w:spacing w:val="1"/>
          <w:sz w:val="20"/>
          <w:szCs w:val="20"/>
        </w:rPr>
        <w:t>t</w:t>
      </w:r>
      <w:r w:rsidRPr="000909CD">
        <w:rPr>
          <w:rFonts w:ascii="Arial Narrow" w:hAnsi="Arial Narrow"/>
          <w:b/>
          <w:bCs/>
          <w:spacing w:val="13"/>
          <w:sz w:val="20"/>
          <w:szCs w:val="20"/>
        </w:rPr>
        <w:t xml:space="preserve"> </w:t>
      </w:r>
      <w:r w:rsidRPr="000909CD">
        <w:rPr>
          <w:rFonts w:ascii="Arial Narrow" w:hAnsi="Arial Narrow"/>
          <w:b/>
          <w:bCs/>
          <w:spacing w:val="1"/>
          <w:sz w:val="20"/>
          <w:szCs w:val="20"/>
        </w:rPr>
        <w:t>et</w:t>
      </w:r>
      <w:r w:rsidRPr="000909CD">
        <w:rPr>
          <w:rFonts w:ascii="Arial Narrow" w:hAnsi="Arial Narrow"/>
          <w:b/>
          <w:bCs/>
          <w:spacing w:val="13"/>
          <w:sz w:val="20"/>
          <w:szCs w:val="20"/>
        </w:rPr>
        <w:t xml:space="preserve"> </w:t>
      </w:r>
      <w:r w:rsidRPr="000909CD">
        <w:rPr>
          <w:rFonts w:ascii="Arial Narrow" w:hAnsi="Arial Narrow"/>
          <w:b/>
          <w:bCs/>
          <w:sz w:val="20"/>
          <w:szCs w:val="20"/>
        </w:rPr>
        <w:t>l</w:t>
      </w:r>
      <w:r w:rsidRPr="000909CD">
        <w:rPr>
          <w:rFonts w:ascii="Arial Narrow" w:hAnsi="Arial Narrow"/>
          <w:b/>
          <w:bCs/>
          <w:spacing w:val="3"/>
          <w:sz w:val="20"/>
          <w:szCs w:val="20"/>
        </w:rPr>
        <w:t>e</w:t>
      </w:r>
      <w:r w:rsidRPr="000909CD">
        <w:rPr>
          <w:rFonts w:ascii="Arial Narrow" w:hAnsi="Arial Narrow"/>
          <w:b/>
          <w:bCs/>
          <w:spacing w:val="13"/>
          <w:sz w:val="20"/>
          <w:szCs w:val="20"/>
        </w:rPr>
        <w:t xml:space="preserve"> </w:t>
      </w:r>
      <w:r w:rsidRPr="000909CD">
        <w:rPr>
          <w:rFonts w:ascii="Arial Narrow" w:hAnsi="Arial Narrow"/>
          <w:b/>
          <w:bCs/>
          <w:sz w:val="20"/>
          <w:szCs w:val="20"/>
        </w:rPr>
        <w:t>m</w:t>
      </w:r>
      <w:r w:rsidRPr="000909CD">
        <w:rPr>
          <w:rFonts w:ascii="Arial Narrow" w:hAnsi="Arial Narrow"/>
          <w:b/>
          <w:bCs/>
          <w:spacing w:val="3"/>
          <w:sz w:val="20"/>
          <w:szCs w:val="20"/>
        </w:rPr>
        <w:t>a</w:t>
      </w:r>
      <w:r w:rsidRPr="000909CD">
        <w:rPr>
          <w:rFonts w:ascii="Arial Narrow" w:hAnsi="Arial Narrow"/>
          <w:b/>
          <w:bCs/>
          <w:sz w:val="20"/>
          <w:szCs w:val="20"/>
        </w:rPr>
        <w:t>i</w:t>
      </w:r>
      <w:r w:rsidRPr="000909CD">
        <w:rPr>
          <w:rFonts w:ascii="Arial Narrow" w:hAnsi="Arial Narrow"/>
          <w:b/>
          <w:bCs/>
          <w:spacing w:val="2"/>
          <w:sz w:val="20"/>
          <w:szCs w:val="20"/>
        </w:rPr>
        <w:t>t</w:t>
      </w:r>
      <w:r w:rsidRPr="000909CD">
        <w:rPr>
          <w:rFonts w:ascii="Arial Narrow" w:hAnsi="Arial Narrow"/>
          <w:b/>
          <w:bCs/>
          <w:sz w:val="20"/>
          <w:szCs w:val="20"/>
        </w:rPr>
        <w:t>r</w:t>
      </w:r>
      <w:r w:rsidRPr="000909CD">
        <w:rPr>
          <w:rFonts w:ascii="Arial Narrow" w:hAnsi="Arial Narrow"/>
          <w:b/>
          <w:bCs/>
          <w:spacing w:val="1"/>
          <w:sz w:val="20"/>
          <w:szCs w:val="20"/>
        </w:rPr>
        <w:t>e</w:t>
      </w:r>
      <w:r w:rsidRPr="000909CD">
        <w:rPr>
          <w:rFonts w:ascii="Arial Narrow" w:hAnsi="Arial Narrow"/>
          <w:b/>
          <w:bCs/>
          <w:spacing w:val="15"/>
          <w:sz w:val="20"/>
          <w:szCs w:val="20"/>
        </w:rPr>
        <w:t xml:space="preserve"> </w:t>
      </w:r>
      <w:r w:rsidRPr="000909CD">
        <w:rPr>
          <w:rFonts w:ascii="Arial Narrow" w:hAnsi="Arial Narrow"/>
          <w:b/>
          <w:bCs/>
          <w:sz w:val="20"/>
          <w:szCs w:val="20"/>
        </w:rPr>
        <w:t>d</w:t>
      </w:r>
      <w:r w:rsidRPr="000909CD">
        <w:rPr>
          <w:rFonts w:ascii="Arial Narrow" w:hAnsi="Arial Narrow"/>
          <w:b/>
          <w:bCs/>
          <w:spacing w:val="3"/>
          <w:sz w:val="20"/>
          <w:szCs w:val="20"/>
        </w:rPr>
        <w:t>’</w:t>
      </w:r>
      <w:r w:rsidRPr="000909CD">
        <w:rPr>
          <w:rFonts w:ascii="Arial Narrow" w:hAnsi="Arial Narrow"/>
          <w:b/>
          <w:bCs/>
          <w:sz w:val="20"/>
          <w:szCs w:val="20"/>
        </w:rPr>
        <w:t>ou</w:t>
      </w:r>
      <w:r w:rsidRPr="000909CD">
        <w:rPr>
          <w:rFonts w:ascii="Arial Narrow" w:hAnsi="Arial Narrow"/>
          <w:b/>
          <w:bCs/>
          <w:spacing w:val="2"/>
          <w:sz w:val="20"/>
          <w:szCs w:val="20"/>
        </w:rPr>
        <w:t>v</w:t>
      </w:r>
      <w:r w:rsidRPr="000909CD">
        <w:rPr>
          <w:rFonts w:ascii="Arial Narrow" w:hAnsi="Arial Narrow"/>
          <w:b/>
          <w:bCs/>
          <w:sz w:val="20"/>
          <w:szCs w:val="20"/>
        </w:rPr>
        <w:t>r</w:t>
      </w:r>
      <w:r w:rsidRPr="000909CD">
        <w:rPr>
          <w:rFonts w:ascii="Arial Narrow" w:hAnsi="Arial Narrow"/>
          <w:b/>
          <w:bCs/>
          <w:spacing w:val="4"/>
          <w:sz w:val="20"/>
          <w:szCs w:val="20"/>
        </w:rPr>
        <w:t>a</w:t>
      </w:r>
      <w:r w:rsidRPr="000909CD">
        <w:rPr>
          <w:rFonts w:ascii="Arial Narrow" w:hAnsi="Arial Narrow"/>
          <w:b/>
          <w:bCs/>
          <w:sz w:val="20"/>
          <w:szCs w:val="20"/>
        </w:rPr>
        <w:t>g</w:t>
      </w:r>
      <w:r w:rsidRPr="000909CD">
        <w:rPr>
          <w:rFonts w:ascii="Arial Narrow" w:hAnsi="Arial Narrow"/>
          <w:b/>
          <w:bCs/>
          <w:spacing w:val="1"/>
          <w:sz w:val="20"/>
          <w:szCs w:val="20"/>
        </w:rPr>
        <w:t>e</w:t>
      </w:r>
      <w:r w:rsidRPr="000909CD">
        <w:rPr>
          <w:rFonts w:ascii="Arial Narrow" w:hAnsi="Arial Narrow"/>
          <w:b/>
          <w:bCs/>
          <w:spacing w:val="15"/>
          <w:sz w:val="20"/>
          <w:szCs w:val="20"/>
        </w:rPr>
        <w:t xml:space="preserve"> </w:t>
      </w:r>
      <w:r w:rsidRPr="000909CD">
        <w:rPr>
          <w:rFonts w:ascii="Arial Narrow" w:hAnsi="Arial Narrow"/>
          <w:b/>
          <w:bCs/>
          <w:sz w:val="20"/>
          <w:szCs w:val="20"/>
        </w:rPr>
        <w:t>o</w:t>
      </w:r>
      <w:r w:rsidRPr="000909CD">
        <w:rPr>
          <w:rFonts w:ascii="Arial Narrow" w:hAnsi="Arial Narrow"/>
          <w:b/>
          <w:bCs/>
          <w:spacing w:val="1"/>
          <w:sz w:val="20"/>
          <w:szCs w:val="20"/>
        </w:rPr>
        <w:t>u</w:t>
      </w:r>
      <w:r w:rsidRPr="000909CD">
        <w:rPr>
          <w:rFonts w:ascii="Arial Narrow" w:hAnsi="Arial Narrow"/>
          <w:b/>
          <w:bCs/>
          <w:spacing w:val="13"/>
          <w:sz w:val="20"/>
          <w:szCs w:val="20"/>
        </w:rPr>
        <w:t xml:space="preserve"> </w:t>
      </w:r>
      <w:r w:rsidRPr="000909CD">
        <w:rPr>
          <w:rFonts w:ascii="Arial Narrow" w:hAnsi="Arial Narrow"/>
          <w:b/>
          <w:bCs/>
          <w:sz w:val="20"/>
          <w:szCs w:val="20"/>
        </w:rPr>
        <w:t>l</w:t>
      </w:r>
      <w:r w:rsidRPr="000909CD">
        <w:rPr>
          <w:rFonts w:ascii="Arial Narrow" w:hAnsi="Arial Narrow"/>
          <w:b/>
          <w:bCs/>
          <w:spacing w:val="4"/>
          <w:sz w:val="20"/>
          <w:szCs w:val="20"/>
        </w:rPr>
        <w:t>e</w:t>
      </w:r>
      <w:r w:rsidRPr="000909CD">
        <w:rPr>
          <w:rFonts w:ascii="Arial Narrow" w:hAnsi="Arial Narrow"/>
          <w:b/>
          <w:bCs/>
          <w:spacing w:val="15"/>
          <w:sz w:val="20"/>
          <w:szCs w:val="20"/>
        </w:rPr>
        <w:t xml:space="preserve"> </w:t>
      </w:r>
      <w:r w:rsidRPr="000909CD">
        <w:rPr>
          <w:rFonts w:ascii="Arial Narrow" w:hAnsi="Arial Narrow"/>
          <w:b/>
          <w:bCs/>
          <w:sz w:val="20"/>
          <w:szCs w:val="20"/>
        </w:rPr>
        <w:t>M</w:t>
      </w:r>
      <w:r w:rsidRPr="000909CD">
        <w:rPr>
          <w:rFonts w:ascii="Arial Narrow" w:hAnsi="Arial Narrow"/>
          <w:b/>
          <w:bCs/>
          <w:spacing w:val="1"/>
          <w:sz w:val="20"/>
          <w:szCs w:val="20"/>
        </w:rPr>
        <w:t>a</w:t>
      </w:r>
      <w:r w:rsidRPr="000909CD">
        <w:rPr>
          <w:rFonts w:ascii="Arial Narrow" w:hAnsi="Arial Narrow"/>
          <w:b/>
          <w:bCs/>
          <w:spacing w:val="2"/>
          <w:sz w:val="20"/>
          <w:szCs w:val="20"/>
        </w:rPr>
        <w:t>î</w:t>
      </w:r>
      <w:r w:rsidRPr="000909CD">
        <w:rPr>
          <w:rFonts w:ascii="Arial Narrow" w:hAnsi="Arial Narrow"/>
          <w:b/>
          <w:bCs/>
          <w:sz w:val="20"/>
          <w:szCs w:val="20"/>
        </w:rPr>
        <w:t>tr</w:t>
      </w:r>
      <w:r w:rsidRPr="000909CD">
        <w:rPr>
          <w:rFonts w:ascii="Arial Narrow" w:hAnsi="Arial Narrow"/>
          <w:b/>
          <w:bCs/>
          <w:spacing w:val="2"/>
          <w:sz w:val="20"/>
          <w:szCs w:val="20"/>
        </w:rPr>
        <w:t>e</w:t>
      </w:r>
      <w:r w:rsidRPr="000909CD">
        <w:rPr>
          <w:rFonts w:ascii="Arial Narrow" w:hAnsi="Arial Narrow"/>
          <w:b/>
          <w:bCs/>
          <w:spacing w:val="13"/>
          <w:sz w:val="20"/>
          <w:szCs w:val="20"/>
        </w:rPr>
        <w:t xml:space="preserve"> </w:t>
      </w:r>
      <w:r w:rsidRPr="000909CD">
        <w:rPr>
          <w:rFonts w:ascii="Arial Narrow" w:hAnsi="Arial Narrow"/>
          <w:b/>
          <w:bCs/>
          <w:sz w:val="20"/>
          <w:szCs w:val="20"/>
        </w:rPr>
        <w:t>d</w:t>
      </w:r>
      <w:r w:rsidRPr="000909CD">
        <w:rPr>
          <w:rFonts w:ascii="Arial Narrow" w:hAnsi="Arial Narrow"/>
          <w:b/>
          <w:bCs/>
          <w:spacing w:val="3"/>
          <w:sz w:val="20"/>
          <w:szCs w:val="20"/>
        </w:rPr>
        <w:t>’</w:t>
      </w:r>
      <w:r w:rsidRPr="000909CD">
        <w:rPr>
          <w:rFonts w:ascii="Arial Narrow" w:hAnsi="Arial Narrow"/>
          <w:b/>
          <w:bCs/>
          <w:sz w:val="20"/>
          <w:szCs w:val="20"/>
        </w:rPr>
        <w:t>Ou</w:t>
      </w:r>
      <w:r w:rsidRPr="000909CD">
        <w:rPr>
          <w:rFonts w:ascii="Arial Narrow" w:hAnsi="Arial Narrow"/>
          <w:b/>
          <w:bCs/>
          <w:spacing w:val="4"/>
          <w:sz w:val="20"/>
          <w:szCs w:val="20"/>
        </w:rPr>
        <w:t>v</w:t>
      </w:r>
      <w:r w:rsidRPr="000909CD">
        <w:rPr>
          <w:rFonts w:ascii="Arial Narrow" w:hAnsi="Arial Narrow"/>
          <w:b/>
          <w:bCs/>
          <w:sz w:val="20"/>
          <w:szCs w:val="20"/>
        </w:rPr>
        <w:t>r</w:t>
      </w:r>
      <w:r w:rsidRPr="000909CD">
        <w:rPr>
          <w:rFonts w:ascii="Arial Narrow" w:hAnsi="Arial Narrow"/>
          <w:b/>
          <w:bCs/>
          <w:spacing w:val="1"/>
          <w:sz w:val="20"/>
          <w:szCs w:val="20"/>
        </w:rPr>
        <w:t>a</w:t>
      </w:r>
      <w:r w:rsidRPr="000909CD">
        <w:rPr>
          <w:rFonts w:ascii="Arial Narrow" w:hAnsi="Arial Narrow"/>
          <w:b/>
          <w:bCs/>
          <w:spacing w:val="2"/>
          <w:sz w:val="20"/>
          <w:szCs w:val="20"/>
        </w:rPr>
        <w:t>g</w:t>
      </w:r>
      <w:r w:rsidRPr="000909CD">
        <w:rPr>
          <w:rFonts w:ascii="Arial Narrow" w:hAnsi="Arial Narrow"/>
          <w:b/>
          <w:bCs/>
          <w:sz w:val="20"/>
          <w:szCs w:val="20"/>
        </w:rPr>
        <w:t>e Délégué</w:t>
      </w:r>
      <w:r w:rsidRPr="000909CD">
        <w:rPr>
          <w:rFonts w:ascii="Arial Narrow" w:hAnsi="Arial Narrow"/>
          <w:b/>
          <w:bCs/>
          <w:spacing w:val="1"/>
          <w:sz w:val="20"/>
          <w:szCs w:val="20"/>
        </w:rPr>
        <w:t xml:space="preserve"> </w:t>
      </w:r>
      <w:r w:rsidRPr="000909CD">
        <w:rPr>
          <w:rFonts w:ascii="Arial Narrow" w:hAnsi="Arial Narrow"/>
          <w:b/>
          <w:bCs/>
          <w:sz w:val="20"/>
          <w:szCs w:val="20"/>
        </w:rPr>
        <w:t>de</w:t>
      </w:r>
      <w:r w:rsidRPr="000909CD">
        <w:rPr>
          <w:rFonts w:ascii="Arial Narrow" w:hAnsi="Arial Narrow"/>
          <w:b/>
          <w:bCs/>
          <w:spacing w:val="2"/>
          <w:sz w:val="20"/>
          <w:szCs w:val="20"/>
        </w:rPr>
        <w:t xml:space="preserve"> </w:t>
      </w:r>
      <w:r w:rsidRPr="000909CD">
        <w:rPr>
          <w:rFonts w:ascii="Arial Narrow" w:hAnsi="Arial Narrow"/>
          <w:b/>
          <w:bCs/>
          <w:sz w:val="20"/>
          <w:szCs w:val="20"/>
        </w:rPr>
        <w:t>toute</w:t>
      </w:r>
      <w:r w:rsidRPr="000909CD">
        <w:rPr>
          <w:rFonts w:ascii="Arial Narrow" w:hAnsi="Arial Narrow"/>
          <w:b/>
          <w:bCs/>
          <w:spacing w:val="1"/>
          <w:sz w:val="20"/>
          <w:szCs w:val="20"/>
        </w:rPr>
        <w:t>s</w:t>
      </w:r>
      <w:r w:rsidRPr="000909CD">
        <w:rPr>
          <w:rFonts w:ascii="Arial Narrow" w:hAnsi="Arial Narrow"/>
          <w:b/>
          <w:bCs/>
          <w:sz w:val="20"/>
          <w:szCs w:val="20"/>
        </w:rPr>
        <w:t xml:space="preserve"> leurs</w:t>
      </w:r>
      <w:r w:rsidRPr="000909CD">
        <w:rPr>
          <w:rFonts w:ascii="Arial Narrow" w:hAnsi="Arial Narrow"/>
          <w:b/>
          <w:bCs/>
          <w:spacing w:val="2"/>
          <w:sz w:val="20"/>
          <w:szCs w:val="20"/>
        </w:rPr>
        <w:t xml:space="preserve"> </w:t>
      </w:r>
      <w:r w:rsidRPr="000909CD">
        <w:rPr>
          <w:rFonts w:ascii="Arial Narrow" w:hAnsi="Arial Narrow"/>
          <w:b/>
          <w:bCs/>
          <w:spacing w:val="1"/>
          <w:sz w:val="20"/>
          <w:szCs w:val="20"/>
        </w:rPr>
        <w:t>o</w:t>
      </w:r>
      <w:r w:rsidRPr="000909CD">
        <w:rPr>
          <w:rFonts w:ascii="Arial Narrow" w:hAnsi="Arial Narrow"/>
          <w:b/>
          <w:bCs/>
          <w:sz w:val="20"/>
          <w:szCs w:val="20"/>
        </w:rPr>
        <w:t>bli</w:t>
      </w:r>
      <w:r w:rsidRPr="000909CD">
        <w:rPr>
          <w:rFonts w:ascii="Arial Narrow" w:hAnsi="Arial Narrow"/>
          <w:b/>
          <w:bCs/>
          <w:spacing w:val="1"/>
          <w:sz w:val="20"/>
          <w:szCs w:val="20"/>
        </w:rPr>
        <w:t>g</w:t>
      </w:r>
      <w:r w:rsidRPr="000909CD">
        <w:rPr>
          <w:rFonts w:ascii="Arial Narrow" w:hAnsi="Arial Narrow"/>
          <w:b/>
          <w:bCs/>
          <w:sz w:val="20"/>
          <w:szCs w:val="20"/>
        </w:rPr>
        <w:t>at</w:t>
      </w:r>
      <w:r w:rsidRPr="000909CD">
        <w:rPr>
          <w:rFonts w:ascii="Arial Narrow" w:hAnsi="Arial Narrow"/>
          <w:b/>
          <w:bCs/>
          <w:spacing w:val="1"/>
          <w:sz w:val="20"/>
          <w:szCs w:val="20"/>
        </w:rPr>
        <w:t>i</w:t>
      </w:r>
      <w:r w:rsidRPr="000909CD">
        <w:rPr>
          <w:rFonts w:ascii="Arial Narrow" w:hAnsi="Arial Narrow"/>
          <w:b/>
          <w:bCs/>
          <w:sz w:val="20"/>
          <w:szCs w:val="20"/>
        </w:rPr>
        <w:t>o</w:t>
      </w:r>
      <w:r w:rsidRPr="000909CD">
        <w:rPr>
          <w:rFonts w:ascii="Arial Narrow" w:hAnsi="Arial Narrow"/>
          <w:b/>
          <w:bCs/>
          <w:spacing w:val="2"/>
          <w:sz w:val="20"/>
          <w:szCs w:val="20"/>
        </w:rPr>
        <w:t>n</w:t>
      </w:r>
      <w:r w:rsidRPr="000909CD">
        <w:rPr>
          <w:rFonts w:ascii="Arial Narrow" w:hAnsi="Arial Narrow"/>
          <w:b/>
          <w:bCs/>
          <w:spacing w:val="7"/>
          <w:sz w:val="20"/>
          <w:szCs w:val="20"/>
        </w:rPr>
        <w:t>s</w:t>
      </w:r>
      <w:r w:rsidRPr="000909CD">
        <w:rPr>
          <w:rFonts w:ascii="Arial Narrow" w:hAnsi="Arial Narrow"/>
          <w:b/>
          <w:bCs/>
          <w:sz w:val="20"/>
          <w:szCs w:val="20"/>
        </w:rPr>
        <w:t>,</w:t>
      </w:r>
      <w:r w:rsidRPr="000909CD">
        <w:rPr>
          <w:rFonts w:ascii="Arial Narrow" w:hAnsi="Arial Narrow"/>
          <w:b/>
          <w:bCs/>
          <w:spacing w:val="2"/>
          <w:sz w:val="20"/>
          <w:szCs w:val="20"/>
        </w:rPr>
        <w:t xml:space="preserve"> </w:t>
      </w:r>
      <w:r w:rsidRPr="000909CD">
        <w:rPr>
          <w:rFonts w:ascii="Arial Narrow" w:hAnsi="Arial Narrow"/>
          <w:b/>
          <w:bCs/>
          <w:sz w:val="20"/>
          <w:szCs w:val="20"/>
        </w:rPr>
        <w:t>sauf</w:t>
      </w:r>
      <w:r w:rsidRPr="000909CD">
        <w:rPr>
          <w:rFonts w:ascii="Arial Narrow" w:hAnsi="Arial Narrow"/>
          <w:b/>
          <w:bCs/>
          <w:spacing w:val="2"/>
          <w:sz w:val="20"/>
          <w:szCs w:val="20"/>
        </w:rPr>
        <w:t xml:space="preserve"> </w:t>
      </w:r>
      <w:r w:rsidRPr="000909CD">
        <w:rPr>
          <w:rFonts w:ascii="Arial Narrow" w:hAnsi="Arial Narrow"/>
          <w:b/>
          <w:bCs/>
          <w:spacing w:val="1"/>
          <w:sz w:val="20"/>
          <w:szCs w:val="20"/>
        </w:rPr>
        <w:t>e</w:t>
      </w:r>
      <w:r w:rsidRPr="000909CD">
        <w:rPr>
          <w:rFonts w:ascii="Arial Narrow" w:hAnsi="Arial Narrow"/>
          <w:b/>
          <w:bCs/>
          <w:sz w:val="20"/>
          <w:szCs w:val="20"/>
        </w:rPr>
        <w:t>n</w:t>
      </w:r>
      <w:r w:rsidRPr="000909CD">
        <w:rPr>
          <w:rFonts w:ascii="Arial Narrow" w:hAnsi="Arial Narrow"/>
          <w:b/>
          <w:bCs/>
          <w:spacing w:val="1"/>
          <w:sz w:val="20"/>
          <w:szCs w:val="20"/>
        </w:rPr>
        <w:t xml:space="preserve"> c</w:t>
      </w:r>
      <w:r w:rsidRPr="000909CD">
        <w:rPr>
          <w:rFonts w:ascii="Arial Narrow" w:hAnsi="Arial Narrow"/>
          <w:b/>
          <w:bCs/>
          <w:sz w:val="20"/>
          <w:szCs w:val="20"/>
        </w:rPr>
        <w:t>e</w:t>
      </w:r>
      <w:r w:rsidRPr="000909CD">
        <w:rPr>
          <w:rFonts w:ascii="Arial Narrow" w:hAnsi="Arial Narrow"/>
          <w:b/>
          <w:bCs/>
          <w:spacing w:val="1"/>
          <w:sz w:val="20"/>
          <w:szCs w:val="20"/>
        </w:rPr>
        <w:t xml:space="preserve"> </w:t>
      </w:r>
      <w:r w:rsidRPr="000909CD">
        <w:rPr>
          <w:rFonts w:ascii="Arial Narrow" w:hAnsi="Arial Narrow"/>
          <w:b/>
          <w:bCs/>
          <w:sz w:val="20"/>
          <w:szCs w:val="20"/>
        </w:rPr>
        <w:t>qu</w:t>
      </w:r>
      <w:r w:rsidRPr="000909CD">
        <w:rPr>
          <w:rFonts w:ascii="Arial Narrow" w:hAnsi="Arial Narrow"/>
          <w:b/>
          <w:bCs/>
          <w:spacing w:val="2"/>
          <w:sz w:val="20"/>
          <w:szCs w:val="20"/>
        </w:rPr>
        <w:t>i</w:t>
      </w:r>
      <w:r w:rsidRPr="000909CD">
        <w:rPr>
          <w:rFonts w:ascii="Arial Narrow" w:hAnsi="Arial Narrow"/>
          <w:b/>
          <w:bCs/>
          <w:spacing w:val="5"/>
          <w:sz w:val="20"/>
          <w:szCs w:val="20"/>
        </w:rPr>
        <w:t xml:space="preserve"> </w:t>
      </w:r>
      <w:r w:rsidRPr="000909CD">
        <w:rPr>
          <w:rFonts w:ascii="Arial Narrow" w:hAnsi="Arial Narrow"/>
          <w:b/>
          <w:bCs/>
          <w:spacing w:val="1"/>
          <w:sz w:val="20"/>
          <w:szCs w:val="20"/>
        </w:rPr>
        <w:t>c</w:t>
      </w:r>
      <w:r w:rsidRPr="000909CD">
        <w:rPr>
          <w:rFonts w:ascii="Arial Narrow" w:hAnsi="Arial Narrow"/>
          <w:b/>
          <w:bCs/>
          <w:sz w:val="20"/>
          <w:szCs w:val="20"/>
        </w:rPr>
        <w:t>onc</w:t>
      </w:r>
      <w:r w:rsidRPr="000909CD">
        <w:rPr>
          <w:rFonts w:ascii="Arial Narrow" w:hAnsi="Arial Narrow"/>
          <w:b/>
          <w:bCs/>
          <w:spacing w:val="1"/>
          <w:sz w:val="20"/>
          <w:szCs w:val="20"/>
        </w:rPr>
        <w:t>e</w:t>
      </w:r>
      <w:r w:rsidRPr="000909CD">
        <w:rPr>
          <w:rFonts w:ascii="Arial Narrow" w:hAnsi="Arial Narrow"/>
          <w:b/>
          <w:bCs/>
          <w:sz w:val="20"/>
          <w:szCs w:val="20"/>
        </w:rPr>
        <w:t>rne</w:t>
      </w:r>
      <w:r w:rsidRPr="000909CD">
        <w:rPr>
          <w:rFonts w:ascii="Arial Narrow" w:hAnsi="Arial Narrow"/>
          <w:b/>
          <w:bCs/>
          <w:spacing w:val="1"/>
          <w:sz w:val="20"/>
          <w:szCs w:val="20"/>
        </w:rPr>
        <w:t xml:space="preserve"> </w:t>
      </w:r>
      <w:r w:rsidRPr="000909CD">
        <w:rPr>
          <w:rFonts w:ascii="Arial Narrow" w:hAnsi="Arial Narrow"/>
          <w:b/>
          <w:bCs/>
          <w:sz w:val="20"/>
          <w:szCs w:val="20"/>
        </w:rPr>
        <w:t>le</w:t>
      </w:r>
      <w:r w:rsidRPr="000909CD">
        <w:rPr>
          <w:rFonts w:ascii="Arial Narrow" w:hAnsi="Arial Narrow"/>
          <w:b/>
          <w:bCs/>
          <w:spacing w:val="1"/>
          <w:sz w:val="20"/>
          <w:szCs w:val="20"/>
        </w:rPr>
        <w:t>s</w:t>
      </w:r>
      <w:r w:rsidRPr="000909CD">
        <w:rPr>
          <w:rFonts w:ascii="Arial Narrow" w:hAnsi="Arial Narrow"/>
          <w:b/>
          <w:bCs/>
          <w:sz w:val="20"/>
          <w:szCs w:val="20"/>
        </w:rPr>
        <w:t xml:space="preserve"> </w:t>
      </w:r>
      <w:r w:rsidRPr="000909CD">
        <w:rPr>
          <w:rFonts w:ascii="Arial Narrow" w:hAnsi="Arial Narrow"/>
          <w:b/>
          <w:bCs/>
          <w:spacing w:val="1"/>
          <w:sz w:val="20"/>
          <w:szCs w:val="20"/>
        </w:rPr>
        <w:t>i</w:t>
      </w:r>
      <w:r w:rsidRPr="000909CD">
        <w:rPr>
          <w:rFonts w:ascii="Arial Narrow" w:hAnsi="Arial Narrow"/>
          <w:b/>
          <w:bCs/>
          <w:sz w:val="20"/>
          <w:szCs w:val="20"/>
        </w:rPr>
        <w:t>nt</w:t>
      </w:r>
      <w:r w:rsidRPr="000909CD">
        <w:rPr>
          <w:rFonts w:ascii="Arial Narrow" w:hAnsi="Arial Narrow"/>
          <w:b/>
          <w:bCs/>
          <w:spacing w:val="1"/>
          <w:sz w:val="20"/>
          <w:szCs w:val="20"/>
        </w:rPr>
        <w:t>é</w:t>
      </w:r>
      <w:r w:rsidRPr="000909CD">
        <w:rPr>
          <w:rFonts w:ascii="Arial Narrow" w:hAnsi="Arial Narrow"/>
          <w:b/>
          <w:bCs/>
          <w:sz w:val="20"/>
          <w:szCs w:val="20"/>
        </w:rPr>
        <w:t>r</w:t>
      </w:r>
      <w:r w:rsidRPr="000909CD">
        <w:rPr>
          <w:rFonts w:ascii="Arial Narrow" w:hAnsi="Arial Narrow"/>
          <w:b/>
          <w:bCs/>
          <w:spacing w:val="1"/>
          <w:sz w:val="20"/>
          <w:szCs w:val="20"/>
        </w:rPr>
        <w:t>ê</w:t>
      </w:r>
      <w:r w:rsidRPr="000909CD">
        <w:rPr>
          <w:rFonts w:ascii="Arial Narrow" w:hAnsi="Arial Narrow"/>
          <w:b/>
          <w:bCs/>
          <w:sz w:val="20"/>
          <w:szCs w:val="20"/>
        </w:rPr>
        <w:t>t</w:t>
      </w:r>
      <w:r w:rsidRPr="000909CD">
        <w:rPr>
          <w:rFonts w:ascii="Arial Narrow" w:hAnsi="Arial Narrow"/>
          <w:b/>
          <w:bCs/>
          <w:spacing w:val="1"/>
          <w:sz w:val="20"/>
          <w:szCs w:val="20"/>
        </w:rPr>
        <w:t xml:space="preserve">s </w:t>
      </w:r>
      <w:r w:rsidRPr="000909CD">
        <w:rPr>
          <w:rFonts w:ascii="Arial Narrow" w:hAnsi="Arial Narrow"/>
          <w:b/>
          <w:bCs/>
          <w:sz w:val="20"/>
          <w:szCs w:val="20"/>
        </w:rPr>
        <w:t>mor</w:t>
      </w:r>
      <w:r w:rsidRPr="000909CD">
        <w:rPr>
          <w:rFonts w:ascii="Arial Narrow" w:hAnsi="Arial Narrow"/>
          <w:b/>
          <w:bCs/>
          <w:spacing w:val="1"/>
          <w:sz w:val="20"/>
          <w:szCs w:val="20"/>
        </w:rPr>
        <w:t>a</w:t>
      </w:r>
      <w:r w:rsidRPr="000909CD">
        <w:rPr>
          <w:rFonts w:ascii="Arial Narrow" w:hAnsi="Arial Narrow"/>
          <w:b/>
          <w:bCs/>
          <w:sz w:val="20"/>
          <w:szCs w:val="20"/>
        </w:rPr>
        <w:t>toir</w:t>
      </w:r>
      <w:r w:rsidRPr="000909CD">
        <w:rPr>
          <w:rFonts w:ascii="Arial Narrow" w:hAnsi="Arial Narrow"/>
          <w:b/>
          <w:bCs/>
          <w:spacing w:val="1"/>
          <w:sz w:val="20"/>
          <w:szCs w:val="20"/>
        </w:rPr>
        <w:t>e</w:t>
      </w:r>
      <w:r w:rsidRPr="000909CD">
        <w:rPr>
          <w:rFonts w:ascii="Arial Narrow" w:hAnsi="Arial Narrow"/>
          <w:b/>
          <w:bCs/>
          <w:spacing w:val="2"/>
          <w:sz w:val="20"/>
          <w:szCs w:val="20"/>
        </w:rPr>
        <w:t>s</w:t>
      </w:r>
      <w:r w:rsidRPr="000909CD">
        <w:rPr>
          <w:rFonts w:ascii="Arial Narrow" w:hAnsi="Arial Narrow"/>
          <w:b/>
          <w:bCs/>
          <w:sz w:val="20"/>
          <w:szCs w:val="20"/>
        </w:rPr>
        <w:t xml:space="preserve"> </w:t>
      </w:r>
    </w:p>
    <w:p w14:paraId="5E54710E" w14:textId="77777777" w:rsidR="00702089" w:rsidRPr="000909CD" w:rsidRDefault="00702089" w:rsidP="00702089">
      <w:pPr>
        <w:widowControl w:val="0"/>
        <w:autoSpaceDE w:val="0"/>
        <w:autoSpaceDN w:val="0"/>
        <w:adjustRightInd w:val="0"/>
        <w:spacing w:after="0"/>
        <w:jc w:val="both"/>
        <w:rPr>
          <w:rFonts w:ascii="Arial Narrow" w:hAnsi="Arial Narrow" w:cs="Arial"/>
          <w:b/>
          <w:iCs/>
          <w:sz w:val="20"/>
          <w:szCs w:val="20"/>
        </w:rPr>
      </w:pPr>
      <w:r w:rsidRPr="000909CD">
        <w:rPr>
          <w:rFonts w:ascii="Arial Narrow" w:hAnsi="Arial Narrow"/>
          <w:b/>
          <w:bCs/>
          <w:sz w:val="20"/>
          <w:szCs w:val="20"/>
        </w:rPr>
        <w:t>38.4.</w:t>
      </w:r>
      <w:r w:rsidRPr="000909CD">
        <w:rPr>
          <w:rFonts w:ascii="Arial Narrow" w:hAnsi="Arial Narrow"/>
          <w:b/>
          <w:bCs/>
          <w:spacing w:val="1"/>
          <w:sz w:val="20"/>
          <w:szCs w:val="20"/>
        </w:rPr>
        <w:t>2</w:t>
      </w:r>
      <w:r w:rsidRPr="000909CD">
        <w:rPr>
          <w:rFonts w:ascii="Arial Narrow" w:hAnsi="Arial Narrow"/>
          <w:spacing w:val="-1"/>
          <w:w w:val="98"/>
          <w:sz w:val="20"/>
          <w:szCs w:val="20"/>
        </w:rPr>
        <w:t>.</w:t>
      </w:r>
      <w:r w:rsidRPr="000909CD">
        <w:rPr>
          <w:rFonts w:ascii="Arial Narrow" w:hAnsi="Arial Narrow"/>
          <w:w w:val="98"/>
          <w:sz w:val="20"/>
          <w:szCs w:val="20"/>
        </w:rPr>
        <w:t xml:space="preserve"> </w:t>
      </w:r>
      <w:proofErr w:type="gramStart"/>
      <w:r w:rsidRPr="000909CD">
        <w:rPr>
          <w:rFonts w:ascii="Arial Narrow" w:hAnsi="Arial Narrow" w:cs="Arial"/>
          <w:iCs/>
          <w:spacing w:val="1"/>
          <w:sz w:val="20"/>
          <w:szCs w:val="20"/>
        </w:rPr>
        <w:t>L</w:t>
      </w:r>
      <w:r w:rsidRPr="000909CD">
        <w:rPr>
          <w:rFonts w:ascii="Arial Narrow" w:hAnsi="Arial Narrow" w:cs="Arial"/>
          <w:iCs/>
          <w:sz w:val="20"/>
          <w:szCs w:val="20"/>
        </w:rPr>
        <w:t xml:space="preserve">e </w:t>
      </w:r>
      <w:r w:rsidRPr="000909CD">
        <w:rPr>
          <w:rFonts w:ascii="Arial Narrow" w:hAnsi="Arial Narrow" w:cs="Arial"/>
          <w:iCs/>
          <w:spacing w:val="-23"/>
          <w:sz w:val="20"/>
          <w:szCs w:val="20"/>
        </w:rPr>
        <w:t xml:space="preserve"> </w:t>
      </w:r>
      <w:r w:rsidRPr="000909CD">
        <w:rPr>
          <w:rFonts w:ascii="Arial Narrow" w:hAnsi="Arial Narrow" w:cs="Arial"/>
          <w:iCs/>
          <w:spacing w:val="1"/>
          <w:sz w:val="20"/>
          <w:szCs w:val="20"/>
        </w:rPr>
        <w:t>déla</w:t>
      </w:r>
      <w:r w:rsidRPr="000909CD">
        <w:rPr>
          <w:rFonts w:ascii="Arial Narrow" w:hAnsi="Arial Narrow" w:cs="Arial"/>
          <w:iCs/>
          <w:sz w:val="20"/>
          <w:szCs w:val="20"/>
        </w:rPr>
        <w:t>i</w:t>
      </w:r>
      <w:proofErr w:type="gramEnd"/>
      <w:r w:rsidRPr="000909CD">
        <w:rPr>
          <w:rFonts w:ascii="Arial Narrow" w:hAnsi="Arial Narrow" w:cs="Arial"/>
          <w:iCs/>
          <w:sz w:val="20"/>
          <w:szCs w:val="20"/>
        </w:rPr>
        <w:t xml:space="preserve"> </w:t>
      </w:r>
      <w:r w:rsidRPr="000909CD">
        <w:rPr>
          <w:rFonts w:ascii="Arial Narrow" w:hAnsi="Arial Narrow" w:cs="Arial"/>
          <w:iCs/>
          <w:spacing w:val="-23"/>
          <w:sz w:val="20"/>
          <w:szCs w:val="20"/>
        </w:rPr>
        <w:t xml:space="preserve"> </w:t>
      </w:r>
      <w:r w:rsidRPr="000909CD">
        <w:rPr>
          <w:rFonts w:ascii="Arial Narrow" w:hAnsi="Arial Narrow" w:cs="Arial"/>
          <w:iCs/>
          <w:spacing w:val="1"/>
          <w:sz w:val="20"/>
          <w:szCs w:val="20"/>
        </w:rPr>
        <w:t>don</w:t>
      </w:r>
      <w:r w:rsidRPr="000909CD">
        <w:rPr>
          <w:rFonts w:ascii="Arial Narrow" w:hAnsi="Arial Narrow" w:cs="Arial"/>
          <w:iCs/>
          <w:sz w:val="20"/>
          <w:szCs w:val="20"/>
        </w:rPr>
        <w:t xml:space="preserve">t </w:t>
      </w:r>
      <w:r w:rsidRPr="000909CD">
        <w:rPr>
          <w:rFonts w:ascii="Arial Narrow" w:hAnsi="Arial Narrow" w:cs="Arial"/>
          <w:iCs/>
          <w:spacing w:val="-23"/>
          <w:sz w:val="20"/>
          <w:szCs w:val="20"/>
        </w:rPr>
        <w:t xml:space="preserve"> </w:t>
      </w:r>
      <w:r w:rsidRPr="000909CD">
        <w:rPr>
          <w:rFonts w:ascii="Arial Narrow" w:hAnsi="Arial Narrow" w:cs="Arial"/>
          <w:iCs/>
          <w:spacing w:val="1"/>
          <w:sz w:val="20"/>
          <w:szCs w:val="20"/>
        </w:rPr>
        <w:t>dispos</w:t>
      </w:r>
      <w:r w:rsidRPr="000909CD">
        <w:rPr>
          <w:rFonts w:ascii="Arial Narrow" w:hAnsi="Arial Narrow" w:cs="Arial"/>
          <w:iCs/>
          <w:sz w:val="20"/>
          <w:szCs w:val="20"/>
        </w:rPr>
        <w:t xml:space="preserve">e </w:t>
      </w:r>
      <w:r w:rsidRPr="000909CD">
        <w:rPr>
          <w:rFonts w:ascii="Arial Narrow" w:hAnsi="Arial Narrow" w:cs="Arial"/>
          <w:iCs/>
          <w:spacing w:val="-23"/>
          <w:sz w:val="20"/>
          <w:szCs w:val="20"/>
        </w:rPr>
        <w:t xml:space="preserve"> </w:t>
      </w:r>
      <w:r w:rsidRPr="000909CD">
        <w:rPr>
          <w:rFonts w:ascii="Arial Narrow" w:hAnsi="Arial Narrow" w:cs="Arial"/>
          <w:iCs/>
          <w:spacing w:val="1"/>
          <w:sz w:val="20"/>
          <w:szCs w:val="20"/>
        </w:rPr>
        <w:t>le Cocontractant</w:t>
      </w:r>
      <w:r w:rsidRPr="000909CD">
        <w:rPr>
          <w:rFonts w:ascii="Arial Narrow" w:hAnsi="Arial Narrow" w:cs="Arial"/>
          <w:iCs/>
          <w:sz w:val="20"/>
          <w:szCs w:val="20"/>
        </w:rPr>
        <w:t xml:space="preserve"> </w:t>
      </w:r>
      <w:r w:rsidRPr="000909CD">
        <w:rPr>
          <w:rFonts w:ascii="Arial Narrow" w:hAnsi="Arial Narrow" w:cs="Arial"/>
          <w:iCs/>
          <w:spacing w:val="-23"/>
          <w:sz w:val="20"/>
          <w:szCs w:val="20"/>
        </w:rPr>
        <w:t xml:space="preserve"> </w:t>
      </w:r>
      <w:r w:rsidRPr="000909CD">
        <w:rPr>
          <w:rFonts w:ascii="Arial Narrow" w:hAnsi="Arial Narrow" w:cs="Arial"/>
          <w:iCs/>
          <w:spacing w:val="1"/>
          <w:sz w:val="20"/>
          <w:szCs w:val="20"/>
        </w:rPr>
        <w:t xml:space="preserve">pour </w:t>
      </w:r>
      <w:r w:rsidRPr="000909CD">
        <w:rPr>
          <w:rFonts w:ascii="Arial Narrow" w:hAnsi="Arial Narrow" w:cs="Arial"/>
          <w:iCs/>
          <w:sz w:val="20"/>
          <w:szCs w:val="20"/>
        </w:rPr>
        <w:t xml:space="preserve">renvoyer le décompte final revêtu de sa signature est de </w:t>
      </w:r>
      <w:r w:rsidRPr="000909CD">
        <w:rPr>
          <w:rFonts w:ascii="Arial Narrow" w:hAnsi="Arial Narrow" w:cs="Arial"/>
          <w:b/>
          <w:iCs/>
          <w:sz w:val="20"/>
          <w:szCs w:val="20"/>
        </w:rPr>
        <w:t>cinq (05) jours.</w:t>
      </w:r>
    </w:p>
    <w:p w14:paraId="688218CD" w14:textId="77777777" w:rsidR="00702089" w:rsidRPr="000909CD" w:rsidRDefault="00702089" w:rsidP="00702089">
      <w:pPr>
        <w:widowControl w:val="0"/>
        <w:autoSpaceDE w:val="0"/>
        <w:autoSpaceDN w:val="0"/>
        <w:adjustRightInd w:val="0"/>
        <w:spacing w:after="0"/>
        <w:jc w:val="both"/>
        <w:rPr>
          <w:rFonts w:ascii="Arial Narrow" w:hAnsi="Arial Narrow"/>
          <w:i/>
          <w:iCs/>
          <w:sz w:val="20"/>
          <w:szCs w:val="20"/>
        </w:rPr>
      </w:pPr>
      <w:r w:rsidRPr="000909CD">
        <w:rPr>
          <w:rFonts w:ascii="Arial Narrow" w:hAnsi="Arial Narrow"/>
          <w:i/>
          <w:iCs/>
          <w:sz w:val="20"/>
          <w:szCs w:val="20"/>
        </w:rPr>
        <w:t>La</w:t>
      </w:r>
      <w:r w:rsidRPr="000909CD">
        <w:rPr>
          <w:rFonts w:ascii="Arial Narrow" w:hAnsi="Arial Narrow"/>
          <w:i/>
          <w:iCs/>
          <w:spacing w:val="-3"/>
          <w:sz w:val="20"/>
          <w:szCs w:val="20"/>
        </w:rPr>
        <w:t xml:space="preserve"> </w:t>
      </w:r>
      <w:r w:rsidRPr="000909CD">
        <w:rPr>
          <w:rFonts w:ascii="Arial Narrow" w:hAnsi="Arial Narrow"/>
          <w:i/>
          <w:iCs/>
          <w:sz w:val="20"/>
          <w:szCs w:val="20"/>
        </w:rPr>
        <w:t>transmissio</w:t>
      </w:r>
      <w:r w:rsidRPr="000909CD">
        <w:rPr>
          <w:rFonts w:ascii="Arial Narrow" w:hAnsi="Arial Narrow"/>
          <w:i/>
          <w:iCs/>
          <w:spacing w:val="-1"/>
          <w:sz w:val="20"/>
          <w:szCs w:val="20"/>
        </w:rPr>
        <w:t>n</w:t>
      </w:r>
      <w:r w:rsidRPr="000909CD">
        <w:rPr>
          <w:rFonts w:ascii="Arial Narrow" w:hAnsi="Arial Narrow"/>
          <w:i/>
          <w:iCs/>
          <w:sz w:val="20"/>
          <w:szCs w:val="20"/>
        </w:rPr>
        <w:t xml:space="preserve"> d</w:t>
      </w:r>
      <w:r w:rsidRPr="000909CD">
        <w:rPr>
          <w:rFonts w:ascii="Arial Narrow" w:hAnsi="Arial Narrow"/>
          <w:i/>
          <w:iCs/>
          <w:spacing w:val="-1"/>
          <w:sz w:val="20"/>
          <w:szCs w:val="20"/>
        </w:rPr>
        <w:t>u</w:t>
      </w:r>
      <w:r w:rsidRPr="000909CD">
        <w:rPr>
          <w:rFonts w:ascii="Arial Narrow" w:hAnsi="Arial Narrow"/>
          <w:i/>
          <w:iCs/>
          <w:sz w:val="20"/>
          <w:szCs w:val="20"/>
        </w:rPr>
        <w:t xml:space="preserve"> </w:t>
      </w:r>
      <w:r w:rsidRPr="000909CD">
        <w:rPr>
          <w:rFonts w:ascii="Arial Narrow" w:hAnsi="Arial Narrow"/>
          <w:i/>
          <w:iCs/>
          <w:spacing w:val="-1"/>
          <w:sz w:val="20"/>
          <w:szCs w:val="20"/>
        </w:rPr>
        <w:t>d</w:t>
      </w:r>
      <w:r w:rsidRPr="000909CD">
        <w:rPr>
          <w:rFonts w:ascii="Arial Narrow" w:hAnsi="Arial Narrow"/>
          <w:i/>
          <w:iCs/>
          <w:sz w:val="20"/>
          <w:szCs w:val="20"/>
        </w:rPr>
        <w:t>écomp</w:t>
      </w:r>
      <w:r w:rsidRPr="000909CD">
        <w:rPr>
          <w:rFonts w:ascii="Arial Narrow" w:hAnsi="Arial Narrow"/>
          <w:i/>
          <w:iCs/>
          <w:spacing w:val="-1"/>
          <w:sz w:val="20"/>
          <w:szCs w:val="20"/>
        </w:rPr>
        <w:t>t</w:t>
      </w:r>
      <w:r w:rsidRPr="000909CD">
        <w:rPr>
          <w:rFonts w:ascii="Arial Narrow" w:hAnsi="Arial Narrow"/>
          <w:i/>
          <w:iCs/>
          <w:sz w:val="20"/>
          <w:szCs w:val="20"/>
        </w:rPr>
        <w:t>e géné</w:t>
      </w:r>
      <w:r w:rsidRPr="000909CD">
        <w:rPr>
          <w:rFonts w:ascii="Arial Narrow" w:hAnsi="Arial Narrow"/>
          <w:i/>
          <w:iCs/>
          <w:spacing w:val="-2"/>
          <w:sz w:val="20"/>
          <w:szCs w:val="20"/>
        </w:rPr>
        <w:t>r</w:t>
      </w:r>
      <w:r w:rsidRPr="000909CD">
        <w:rPr>
          <w:rFonts w:ascii="Arial Narrow" w:hAnsi="Arial Narrow"/>
          <w:i/>
          <w:iCs/>
          <w:sz w:val="20"/>
          <w:szCs w:val="20"/>
        </w:rPr>
        <w:t>al</w:t>
      </w:r>
      <w:r w:rsidRPr="000909CD">
        <w:rPr>
          <w:rFonts w:ascii="Arial Narrow" w:hAnsi="Arial Narrow"/>
          <w:i/>
          <w:iCs/>
          <w:spacing w:val="-1"/>
          <w:sz w:val="20"/>
          <w:szCs w:val="20"/>
        </w:rPr>
        <w:t xml:space="preserve"> </w:t>
      </w:r>
      <w:r w:rsidRPr="000909CD">
        <w:rPr>
          <w:rFonts w:ascii="Arial Narrow" w:hAnsi="Arial Narrow"/>
          <w:i/>
          <w:iCs/>
          <w:sz w:val="20"/>
          <w:szCs w:val="20"/>
        </w:rPr>
        <w:t>e</w:t>
      </w:r>
      <w:r w:rsidRPr="000909CD">
        <w:rPr>
          <w:rFonts w:ascii="Arial Narrow" w:hAnsi="Arial Narrow"/>
          <w:i/>
          <w:iCs/>
          <w:spacing w:val="-1"/>
          <w:sz w:val="20"/>
          <w:szCs w:val="20"/>
        </w:rPr>
        <w:t>t</w:t>
      </w:r>
      <w:r w:rsidRPr="000909CD">
        <w:rPr>
          <w:rFonts w:ascii="Arial Narrow" w:hAnsi="Arial Narrow"/>
          <w:i/>
          <w:iCs/>
          <w:sz w:val="20"/>
          <w:szCs w:val="20"/>
        </w:rPr>
        <w:t xml:space="preserve"> définiti</w:t>
      </w:r>
      <w:r w:rsidRPr="000909CD">
        <w:rPr>
          <w:rFonts w:ascii="Arial Narrow" w:hAnsi="Arial Narrow"/>
          <w:i/>
          <w:iCs/>
          <w:spacing w:val="-2"/>
          <w:sz w:val="20"/>
          <w:szCs w:val="20"/>
        </w:rPr>
        <w:t>f</w:t>
      </w:r>
      <w:r w:rsidRPr="000909CD">
        <w:rPr>
          <w:rFonts w:ascii="Arial Narrow" w:hAnsi="Arial Narrow"/>
          <w:i/>
          <w:iCs/>
          <w:spacing w:val="-1"/>
          <w:sz w:val="20"/>
          <w:szCs w:val="20"/>
        </w:rPr>
        <w:t xml:space="preserve"> à</w:t>
      </w:r>
      <w:r w:rsidRPr="000909CD">
        <w:rPr>
          <w:rFonts w:ascii="Arial Narrow" w:hAnsi="Arial Narrow"/>
          <w:i/>
          <w:iCs/>
          <w:spacing w:val="-2"/>
          <w:sz w:val="20"/>
          <w:szCs w:val="20"/>
        </w:rPr>
        <w:t xml:space="preserve"> </w:t>
      </w:r>
      <w:r w:rsidRPr="000909CD">
        <w:rPr>
          <w:rFonts w:ascii="Arial Narrow" w:hAnsi="Arial Narrow"/>
          <w:i/>
          <w:iCs/>
          <w:sz w:val="20"/>
          <w:szCs w:val="20"/>
        </w:rPr>
        <w:t>l</w:t>
      </w:r>
      <w:r w:rsidRPr="000909CD">
        <w:rPr>
          <w:rFonts w:ascii="Arial Narrow" w:hAnsi="Arial Narrow"/>
          <w:i/>
          <w:iCs/>
          <w:spacing w:val="-1"/>
          <w:sz w:val="20"/>
          <w:szCs w:val="20"/>
        </w:rPr>
        <w:t>’</w:t>
      </w:r>
      <w:r w:rsidRPr="000909CD">
        <w:rPr>
          <w:rFonts w:ascii="Arial Narrow" w:hAnsi="Arial Narrow"/>
          <w:i/>
          <w:iCs/>
          <w:sz w:val="20"/>
          <w:szCs w:val="20"/>
        </w:rPr>
        <w:t>Org</w:t>
      </w:r>
      <w:r w:rsidRPr="000909CD">
        <w:rPr>
          <w:rFonts w:ascii="Arial Narrow" w:hAnsi="Arial Narrow"/>
          <w:i/>
          <w:iCs/>
          <w:spacing w:val="-2"/>
          <w:sz w:val="20"/>
          <w:szCs w:val="20"/>
        </w:rPr>
        <w:t>a</w:t>
      </w:r>
      <w:r w:rsidRPr="000909CD">
        <w:rPr>
          <w:rFonts w:ascii="Arial Narrow" w:hAnsi="Arial Narrow"/>
          <w:i/>
          <w:iCs/>
          <w:sz w:val="20"/>
          <w:szCs w:val="20"/>
        </w:rPr>
        <w:t>nis</w:t>
      </w:r>
      <w:r w:rsidRPr="000909CD">
        <w:rPr>
          <w:rFonts w:ascii="Arial Narrow" w:hAnsi="Arial Narrow"/>
          <w:i/>
          <w:iCs/>
          <w:spacing w:val="-2"/>
          <w:sz w:val="20"/>
          <w:szCs w:val="20"/>
        </w:rPr>
        <w:t>m</w:t>
      </w:r>
      <w:r w:rsidRPr="000909CD">
        <w:rPr>
          <w:rFonts w:ascii="Arial Narrow" w:hAnsi="Arial Narrow"/>
          <w:i/>
          <w:iCs/>
          <w:sz w:val="20"/>
          <w:szCs w:val="20"/>
        </w:rPr>
        <w:t>e</w:t>
      </w:r>
      <w:r w:rsidRPr="000909CD">
        <w:rPr>
          <w:rFonts w:ascii="Arial Narrow" w:hAnsi="Arial Narrow"/>
          <w:i/>
          <w:iCs/>
          <w:spacing w:val="-2"/>
          <w:sz w:val="20"/>
          <w:szCs w:val="20"/>
        </w:rPr>
        <w:t xml:space="preserve"> p</w:t>
      </w:r>
      <w:r w:rsidRPr="000909CD">
        <w:rPr>
          <w:rFonts w:ascii="Arial Narrow" w:hAnsi="Arial Narrow"/>
          <w:i/>
          <w:iCs/>
          <w:sz w:val="20"/>
          <w:szCs w:val="20"/>
        </w:rPr>
        <w:t>ayeu</w:t>
      </w:r>
      <w:r w:rsidRPr="000909CD">
        <w:rPr>
          <w:rFonts w:ascii="Arial Narrow" w:hAnsi="Arial Narrow"/>
          <w:i/>
          <w:iCs/>
          <w:spacing w:val="-3"/>
          <w:sz w:val="20"/>
          <w:szCs w:val="20"/>
        </w:rPr>
        <w:t>r</w:t>
      </w:r>
      <w:r w:rsidRPr="000909CD">
        <w:rPr>
          <w:rFonts w:ascii="Arial Narrow" w:hAnsi="Arial Narrow"/>
          <w:i/>
          <w:iCs/>
          <w:spacing w:val="-2"/>
          <w:sz w:val="20"/>
          <w:szCs w:val="20"/>
        </w:rPr>
        <w:t xml:space="preserve"> </w:t>
      </w:r>
      <w:r w:rsidRPr="000909CD">
        <w:rPr>
          <w:rFonts w:ascii="Arial Narrow" w:hAnsi="Arial Narrow"/>
          <w:i/>
          <w:iCs/>
          <w:sz w:val="20"/>
          <w:szCs w:val="20"/>
        </w:rPr>
        <w:t>e</w:t>
      </w:r>
      <w:r w:rsidRPr="000909CD">
        <w:rPr>
          <w:rFonts w:ascii="Arial Narrow" w:hAnsi="Arial Narrow"/>
          <w:i/>
          <w:iCs/>
          <w:spacing w:val="-1"/>
          <w:sz w:val="20"/>
          <w:szCs w:val="20"/>
        </w:rPr>
        <w:t>n</w:t>
      </w:r>
      <w:r w:rsidRPr="000909CD">
        <w:rPr>
          <w:rFonts w:ascii="Arial Narrow" w:hAnsi="Arial Narrow"/>
          <w:i/>
          <w:iCs/>
          <w:sz w:val="20"/>
          <w:szCs w:val="20"/>
        </w:rPr>
        <w:t xml:space="preserve"> vue</w:t>
      </w:r>
      <w:r w:rsidRPr="000909CD">
        <w:rPr>
          <w:rFonts w:ascii="Arial Narrow" w:hAnsi="Arial Narrow"/>
          <w:i/>
          <w:iCs/>
          <w:spacing w:val="-3"/>
          <w:sz w:val="20"/>
          <w:szCs w:val="20"/>
        </w:rPr>
        <w:t xml:space="preserve"> </w:t>
      </w:r>
      <w:r w:rsidRPr="000909CD">
        <w:rPr>
          <w:rFonts w:ascii="Arial Narrow" w:hAnsi="Arial Narrow"/>
          <w:i/>
          <w:iCs/>
          <w:sz w:val="20"/>
          <w:szCs w:val="20"/>
        </w:rPr>
        <w:t>du</w:t>
      </w:r>
      <w:r w:rsidRPr="000909CD">
        <w:rPr>
          <w:rFonts w:ascii="Arial Narrow" w:hAnsi="Arial Narrow"/>
          <w:i/>
          <w:iCs/>
          <w:spacing w:val="-4"/>
          <w:sz w:val="20"/>
          <w:szCs w:val="20"/>
        </w:rPr>
        <w:t xml:space="preserve"> </w:t>
      </w:r>
      <w:r w:rsidRPr="000909CD">
        <w:rPr>
          <w:rFonts w:ascii="Arial Narrow" w:hAnsi="Arial Narrow"/>
          <w:i/>
          <w:iCs/>
          <w:sz w:val="20"/>
          <w:szCs w:val="20"/>
        </w:rPr>
        <w:t>pa</w:t>
      </w:r>
      <w:r w:rsidRPr="000909CD">
        <w:rPr>
          <w:rFonts w:ascii="Arial Narrow" w:hAnsi="Arial Narrow"/>
          <w:i/>
          <w:iCs/>
          <w:spacing w:val="-3"/>
          <w:sz w:val="20"/>
          <w:szCs w:val="20"/>
        </w:rPr>
        <w:t>i</w:t>
      </w:r>
      <w:r w:rsidRPr="000909CD">
        <w:rPr>
          <w:rFonts w:ascii="Arial Narrow" w:hAnsi="Arial Narrow"/>
          <w:i/>
          <w:iCs/>
          <w:sz w:val="20"/>
          <w:szCs w:val="20"/>
        </w:rPr>
        <w:t>emen</w:t>
      </w:r>
      <w:r w:rsidRPr="000909CD">
        <w:rPr>
          <w:rFonts w:ascii="Arial Narrow" w:hAnsi="Arial Narrow"/>
          <w:i/>
          <w:iCs/>
          <w:spacing w:val="-2"/>
          <w:sz w:val="20"/>
          <w:szCs w:val="20"/>
        </w:rPr>
        <w:t>t</w:t>
      </w:r>
      <w:r w:rsidRPr="000909CD">
        <w:rPr>
          <w:rFonts w:ascii="Arial Narrow" w:hAnsi="Arial Narrow"/>
          <w:i/>
          <w:iCs/>
          <w:spacing w:val="-1"/>
          <w:sz w:val="20"/>
          <w:szCs w:val="20"/>
        </w:rPr>
        <w:t xml:space="preserve"> </w:t>
      </w:r>
      <w:r w:rsidRPr="000909CD">
        <w:rPr>
          <w:rFonts w:ascii="Arial Narrow" w:hAnsi="Arial Narrow"/>
          <w:i/>
          <w:iCs/>
          <w:sz w:val="20"/>
          <w:szCs w:val="20"/>
        </w:rPr>
        <w:t>es</w:t>
      </w:r>
      <w:r w:rsidRPr="000909CD">
        <w:rPr>
          <w:rFonts w:ascii="Arial Narrow" w:hAnsi="Arial Narrow"/>
          <w:i/>
          <w:iCs/>
          <w:spacing w:val="-2"/>
          <w:sz w:val="20"/>
          <w:szCs w:val="20"/>
        </w:rPr>
        <w:t>t</w:t>
      </w:r>
      <w:r w:rsidRPr="000909CD">
        <w:rPr>
          <w:rFonts w:ascii="Arial Narrow" w:hAnsi="Arial Narrow"/>
          <w:i/>
          <w:iCs/>
          <w:spacing w:val="-1"/>
          <w:sz w:val="20"/>
          <w:szCs w:val="20"/>
        </w:rPr>
        <w:t xml:space="preserve"> </w:t>
      </w:r>
      <w:r w:rsidRPr="000909CD">
        <w:rPr>
          <w:rFonts w:ascii="Arial Narrow" w:hAnsi="Arial Narrow"/>
          <w:i/>
          <w:iCs/>
          <w:sz w:val="20"/>
          <w:szCs w:val="20"/>
        </w:rPr>
        <w:t>su</w:t>
      </w:r>
      <w:r w:rsidRPr="000909CD">
        <w:rPr>
          <w:rFonts w:ascii="Arial Narrow" w:hAnsi="Arial Narrow"/>
          <w:i/>
          <w:iCs/>
          <w:spacing w:val="-2"/>
          <w:sz w:val="20"/>
          <w:szCs w:val="20"/>
        </w:rPr>
        <w:t>b</w:t>
      </w:r>
      <w:r w:rsidRPr="000909CD">
        <w:rPr>
          <w:rFonts w:ascii="Arial Narrow" w:hAnsi="Arial Narrow"/>
          <w:i/>
          <w:iCs/>
          <w:sz w:val="20"/>
          <w:szCs w:val="20"/>
        </w:rPr>
        <w:t>ord</w:t>
      </w:r>
      <w:r w:rsidRPr="000909CD">
        <w:rPr>
          <w:rFonts w:ascii="Arial Narrow" w:hAnsi="Arial Narrow"/>
          <w:i/>
          <w:iCs/>
          <w:spacing w:val="-1"/>
          <w:sz w:val="20"/>
          <w:szCs w:val="20"/>
        </w:rPr>
        <w:t>o</w:t>
      </w:r>
      <w:r w:rsidRPr="000909CD">
        <w:rPr>
          <w:rFonts w:ascii="Arial Narrow" w:hAnsi="Arial Narrow"/>
          <w:i/>
          <w:iCs/>
          <w:sz w:val="20"/>
          <w:szCs w:val="20"/>
        </w:rPr>
        <w:t>n</w:t>
      </w:r>
      <w:r w:rsidRPr="000909CD">
        <w:rPr>
          <w:rFonts w:ascii="Arial Narrow" w:hAnsi="Arial Narrow"/>
          <w:i/>
          <w:iCs/>
          <w:spacing w:val="-1"/>
          <w:sz w:val="20"/>
          <w:szCs w:val="20"/>
        </w:rPr>
        <w:t>n</w:t>
      </w:r>
      <w:r w:rsidRPr="000909CD">
        <w:rPr>
          <w:rFonts w:ascii="Arial Narrow" w:hAnsi="Arial Narrow"/>
          <w:i/>
          <w:iCs/>
          <w:sz w:val="20"/>
          <w:szCs w:val="20"/>
        </w:rPr>
        <w:t>ée</w:t>
      </w:r>
      <w:r w:rsidRPr="000909CD">
        <w:rPr>
          <w:rFonts w:ascii="Arial Narrow" w:hAnsi="Arial Narrow"/>
          <w:i/>
          <w:iCs/>
          <w:spacing w:val="-3"/>
          <w:sz w:val="20"/>
          <w:szCs w:val="20"/>
        </w:rPr>
        <w:t xml:space="preserve"> </w:t>
      </w:r>
      <w:r w:rsidRPr="000909CD">
        <w:rPr>
          <w:rFonts w:ascii="Arial Narrow" w:hAnsi="Arial Narrow"/>
          <w:i/>
          <w:iCs/>
          <w:spacing w:val="-1"/>
          <w:sz w:val="20"/>
          <w:szCs w:val="20"/>
        </w:rPr>
        <w:t>au</w:t>
      </w:r>
      <w:r w:rsidRPr="000909CD">
        <w:rPr>
          <w:rFonts w:ascii="Arial Narrow" w:hAnsi="Arial Narrow"/>
          <w:i/>
          <w:iCs/>
          <w:sz w:val="20"/>
          <w:szCs w:val="20"/>
        </w:rPr>
        <w:t xml:space="preserve"> visa</w:t>
      </w:r>
      <w:r w:rsidRPr="000909CD">
        <w:rPr>
          <w:rFonts w:ascii="Arial Narrow" w:hAnsi="Arial Narrow"/>
          <w:i/>
          <w:iCs/>
          <w:spacing w:val="43"/>
          <w:sz w:val="20"/>
          <w:szCs w:val="20"/>
        </w:rPr>
        <w:t xml:space="preserve"> </w:t>
      </w:r>
      <w:r w:rsidRPr="000909CD">
        <w:rPr>
          <w:rFonts w:ascii="Arial Narrow" w:hAnsi="Arial Narrow"/>
          <w:i/>
          <w:iCs/>
          <w:sz w:val="20"/>
          <w:szCs w:val="20"/>
        </w:rPr>
        <w:t>préalable</w:t>
      </w:r>
      <w:r w:rsidRPr="000909CD">
        <w:rPr>
          <w:rFonts w:ascii="Arial Narrow" w:hAnsi="Arial Narrow"/>
          <w:i/>
          <w:iCs/>
          <w:spacing w:val="43"/>
          <w:sz w:val="20"/>
          <w:szCs w:val="20"/>
        </w:rPr>
        <w:t xml:space="preserve"> </w:t>
      </w:r>
      <w:r w:rsidRPr="000909CD">
        <w:rPr>
          <w:rFonts w:ascii="Arial Narrow" w:hAnsi="Arial Narrow"/>
          <w:i/>
          <w:iCs/>
          <w:sz w:val="20"/>
          <w:szCs w:val="20"/>
        </w:rPr>
        <w:t>du</w:t>
      </w:r>
      <w:r w:rsidRPr="000909CD">
        <w:rPr>
          <w:rFonts w:ascii="Arial Narrow" w:hAnsi="Arial Narrow"/>
          <w:i/>
          <w:iCs/>
          <w:spacing w:val="43"/>
          <w:sz w:val="20"/>
          <w:szCs w:val="20"/>
        </w:rPr>
        <w:t xml:space="preserve"> </w:t>
      </w:r>
      <w:r w:rsidRPr="000909CD">
        <w:rPr>
          <w:rFonts w:ascii="Arial Narrow" w:hAnsi="Arial Narrow"/>
          <w:i/>
          <w:iCs/>
          <w:sz w:val="20"/>
          <w:szCs w:val="20"/>
        </w:rPr>
        <w:t>MINMAP.</w:t>
      </w:r>
      <w:r w:rsidRPr="000909CD">
        <w:rPr>
          <w:rFonts w:ascii="Arial Narrow" w:hAnsi="Arial Narrow"/>
          <w:i/>
          <w:iCs/>
          <w:spacing w:val="43"/>
          <w:sz w:val="20"/>
          <w:szCs w:val="20"/>
        </w:rPr>
        <w:t xml:space="preserve"> </w:t>
      </w:r>
      <w:r w:rsidRPr="000909CD">
        <w:rPr>
          <w:rFonts w:ascii="Arial Narrow" w:hAnsi="Arial Narrow"/>
          <w:i/>
          <w:iCs/>
          <w:sz w:val="20"/>
          <w:szCs w:val="20"/>
        </w:rPr>
        <w:t>Pour</w:t>
      </w:r>
      <w:r w:rsidRPr="000909CD">
        <w:rPr>
          <w:rFonts w:ascii="Arial Narrow" w:hAnsi="Arial Narrow"/>
          <w:i/>
          <w:iCs/>
          <w:spacing w:val="42"/>
          <w:sz w:val="20"/>
          <w:szCs w:val="20"/>
        </w:rPr>
        <w:t xml:space="preserve"> </w:t>
      </w:r>
      <w:r w:rsidRPr="000909CD">
        <w:rPr>
          <w:rFonts w:ascii="Arial Narrow" w:hAnsi="Arial Narrow"/>
          <w:i/>
          <w:iCs/>
          <w:sz w:val="20"/>
          <w:szCs w:val="20"/>
        </w:rPr>
        <w:t>cela,</w:t>
      </w:r>
      <w:r w:rsidRPr="000909CD">
        <w:rPr>
          <w:rFonts w:ascii="Arial Narrow" w:hAnsi="Arial Narrow"/>
          <w:i/>
          <w:iCs/>
          <w:spacing w:val="43"/>
          <w:sz w:val="20"/>
          <w:szCs w:val="20"/>
        </w:rPr>
        <w:t xml:space="preserve"> </w:t>
      </w:r>
      <w:r w:rsidRPr="000909CD">
        <w:rPr>
          <w:rFonts w:ascii="Arial Narrow" w:hAnsi="Arial Narrow"/>
          <w:i/>
          <w:iCs/>
          <w:sz w:val="20"/>
          <w:szCs w:val="20"/>
        </w:rPr>
        <w:t>une</w:t>
      </w:r>
      <w:r w:rsidRPr="000909CD">
        <w:rPr>
          <w:rFonts w:ascii="Arial Narrow" w:hAnsi="Arial Narrow"/>
          <w:i/>
          <w:iCs/>
          <w:spacing w:val="42"/>
          <w:sz w:val="20"/>
          <w:szCs w:val="20"/>
        </w:rPr>
        <w:t xml:space="preserve"> </w:t>
      </w:r>
      <w:r w:rsidRPr="000909CD">
        <w:rPr>
          <w:rFonts w:ascii="Arial Narrow" w:hAnsi="Arial Narrow"/>
          <w:i/>
          <w:iCs/>
          <w:sz w:val="20"/>
          <w:szCs w:val="20"/>
        </w:rPr>
        <w:t>copie</w:t>
      </w:r>
      <w:r w:rsidRPr="000909CD">
        <w:rPr>
          <w:rFonts w:ascii="Arial Narrow" w:hAnsi="Arial Narrow"/>
          <w:i/>
          <w:iCs/>
          <w:spacing w:val="42"/>
          <w:sz w:val="20"/>
          <w:szCs w:val="20"/>
        </w:rPr>
        <w:t xml:space="preserve"> </w:t>
      </w:r>
      <w:r w:rsidRPr="000909CD">
        <w:rPr>
          <w:rFonts w:ascii="Arial Narrow" w:hAnsi="Arial Narrow"/>
          <w:i/>
          <w:iCs/>
          <w:sz w:val="20"/>
          <w:szCs w:val="20"/>
        </w:rPr>
        <w:t>de</w:t>
      </w:r>
      <w:r w:rsidRPr="000909CD">
        <w:rPr>
          <w:rFonts w:ascii="Arial Narrow" w:hAnsi="Arial Narrow"/>
          <w:i/>
          <w:iCs/>
          <w:spacing w:val="42"/>
          <w:sz w:val="20"/>
          <w:szCs w:val="20"/>
        </w:rPr>
        <w:t xml:space="preserve"> </w:t>
      </w:r>
      <w:r w:rsidRPr="000909CD">
        <w:rPr>
          <w:rFonts w:ascii="Arial Narrow" w:hAnsi="Arial Narrow"/>
          <w:i/>
          <w:iCs/>
          <w:sz w:val="20"/>
          <w:szCs w:val="20"/>
        </w:rPr>
        <w:t>l’attachement</w:t>
      </w:r>
      <w:r w:rsidRPr="000909CD">
        <w:rPr>
          <w:rFonts w:ascii="Arial Narrow" w:hAnsi="Arial Narrow"/>
          <w:i/>
          <w:iCs/>
          <w:spacing w:val="44"/>
          <w:sz w:val="20"/>
          <w:szCs w:val="20"/>
        </w:rPr>
        <w:t xml:space="preserve"> </w:t>
      </w:r>
      <w:r w:rsidRPr="000909CD">
        <w:rPr>
          <w:rFonts w:ascii="Arial Narrow" w:hAnsi="Arial Narrow"/>
          <w:i/>
          <w:iCs/>
          <w:sz w:val="20"/>
          <w:szCs w:val="20"/>
        </w:rPr>
        <w:t>correspondant</w:t>
      </w:r>
      <w:r w:rsidRPr="000909CD">
        <w:rPr>
          <w:rFonts w:ascii="Arial Narrow" w:hAnsi="Arial Narrow"/>
          <w:i/>
          <w:iCs/>
          <w:spacing w:val="41"/>
          <w:sz w:val="20"/>
          <w:szCs w:val="20"/>
        </w:rPr>
        <w:t xml:space="preserve"> </w:t>
      </w:r>
      <w:r w:rsidRPr="000909CD">
        <w:rPr>
          <w:rFonts w:ascii="Arial Narrow" w:hAnsi="Arial Narrow"/>
          <w:i/>
          <w:iCs/>
          <w:sz w:val="20"/>
          <w:szCs w:val="20"/>
        </w:rPr>
        <w:t>et</w:t>
      </w:r>
      <w:r w:rsidRPr="000909CD">
        <w:rPr>
          <w:rFonts w:ascii="Arial Narrow" w:hAnsi="Arial Narrow"/>
          <w:i/>
          <w:iCs/>
          <w:spacing w:val="44"/>
          <w:sz w:val="20"/>
          <w:szCs w:val="20"/>
        </w:rPr>
        <w:t xml:space="preserve"> </w:t>
      </w:r>
      <w:r w:rsidRPr="000909CD">
        <w:rPr>
          <w:rFonts w:ascii="Arial Narrow" w:hAnsi="Arial Narrow"/>
          <w:i/>
          <w:iCs/>
          <w:sz w:val="20"/>
          <w:szCs w:val="20"/>
        </w:rPr>
        <w:t>tous</w:t>
      </w:r>
      <w:r w:rsidRPr="000909CD">
        <w:rPr>
          <w:rFonts w:ascii="Arial Narrow" w:hAnsi="Arial Narrow"/>
          <w:i/>
          <w:iCs/>
          <w:spacing w:val="43"/>
          <w:sz w:val="20"/>
          <w:szCs w:val="20"/>
        </w:rPr>
        <w:t xml:space="preserve"> </w:t>
      </w:r>
      <w:r w:rsidRPr="000909CD">
        <w:rPr>
          <w:rFonts w:ascii="Arial Narrow" w:hAnsi="Arial Narrow"/>
          <w:i/>
          <w:iCs/>
          <w:sz w:val="20"/>
          <w:szCs w:val="20"/>
        </w:rPr>
        <w:t>les</w:t>
      </w:r>
      <w:r w:rsidRPr="000909CD">
        <w:rPr>
          <w:rFonts w:ascii="Arial Narrow" w:hAnsi="Arial Narrow"/>
          <w:i/>
          <w:iCs/>
          <w:spacing w:val="44"/>
          <w:sz w:val="20"/>
          <w:szCs w:val="20"/>
        </w:rPr>
        <w:t xml:space="preserve"> </w:t>
      </w:r>
      <w:r w:rsidRPr="000909CD">
        <w:rPr>
          <w:rFonts w:ascii="Arial Narrow" w:hAnsi="Arial Narrow"/>
          <w:i/>
          <w:iCs/>
          <w:sz w:val="20"/>
          <w:szCs w:val="20"/>
        </w:rPr>
        <w:t>décompte</w:t>
      </w:r>
      <w:r w:rsidRPr="000909CD">
        <w:rPr>
          <w:rFonts w:ascii="Arial Narrow" w:hAnsi="Arial Narrow"/>
          <w:i/>
          <w:iCs/>
          <w:spacing w:val="1"/>
          <w:sz w:val="20"/>
          <w:szCs w:val="20"/>
        </w:rPr>
        <w:t>s</w:t>
      </w:r>
      <w:r w:rsidRPr="000909CD">
        <w:rPr>
          <w:rFonts w:ascii="Arial Narrow" w:hAnsi="Arial Narrow"/>
          <w:i/>
          <w:iCs/>
          <w:sz w:val="20"/>
          <w:szCs w:val="20"/>
        </w:rPr>
        <w:t xml:space="preserve"> provisoires dev</w:t>
      </w:r>
      <w:r w:rsidRPr="000909CD">
        <w:rPr>
          <w:rFonts w:ascii="Arial Narrow" w:hAnsi="Arial Narrow"/>
          <w:i/>
          <w:iCs/>
          <w:spacing w:val="-1"/>
          <w:sz w:val="20"/>
          <w:szCs w:val="20"/>
        </w:rPr>
        <w:t>r</w:t>
      </w:r>
      <w:r w:rsidRPr="000909CD">
        <w:rPr>
          <w:rFonts w:ascii="Arial Narrow" w:hAnsi="Arial Narrow"/>
          <w:i/>
          <w:iCs/>
          <w:sz w:val="20"/>
          <w:szCs w:val="20"/>
        </w:rPr>
        <w:t>ont lui être antérieurement transmis ou remis à son r</w:t>
      </w:r>
      <w:r w:rsidRPr="000909CD">
        <w:rPr>
          <w:rFonts w:ascii="Arial Narrow" w:hAnsi="Arial Narrow"/>
          <w:i/>
          <w:iCs/>
          <w:spacing w:val="-1"/>
          <w:sz w:val="20"/>
          <w:szCs w:val="20"/>
        </w:rPr>
        <w:t>e</w:t>
      </w:r>
      <w:r w:rsidRPr="000909CD">
        <w:rPr>
          <w:rFonts w:ascii="Arial Narrow" w:hAnsi="Arial Narrow"/>
          <w:i/>
          <w:iCs/>
          <w:sz w:val="20"/>
          <w:szCs w:val="20"/>
        </w:rPr>
        <w:t xml:space="preserve">présentant sur le site le </w:t>
      </w:r>
      <w:r w:rsidRPr="000909CD">
        <w:rPr>
          <w:rFonts w:ascii="Arial Narrow" w:hAnsi="Arial Narrow"/>
          <w:i/>
          <w:iCs/>
          <w:spacing w:val="-1"/>
          <w:sz w:val="20"/>
          <w:szCs w:val="20"/>
        </w:rPr>
        <w:t>c</w:t>
      </w:r>
      <w:r w:rsidRPr="000909CD">
        <w:rPr>
          <w:rFonts w:ascii="Arial Narrow" w:hAnsi="Arial Narrow"/>
          <w:i/>
          <w:iCs/>
          <w:sz w:val="20"/>
          <w:szCs w:val="20"/>
        </w:rPr>
        <w:t>as é</w:t>
      </w:r>
      <w:r w:rsidRPr="000909CD">
        <w:rPr>
          <w:rFonts w:ascii="Arial Narrow" w:hAnsi="Arial Narrow"/>
          <w:i/>
          <w:iCs/>
          <w:spacing w:val="-1"/>
          <w:sz w:val="20"/>
          <w:szCs w:val="20"/>
        </w:rPr>
        <w:t>c</w:t>
      </w:r>
      <w:r w:rsidRPr="000909CD">
        <w:rPr>
          <w:rFonts w:ascii="Arial Narrow" w:hAnsi="Arial Narrow"/>
          <w:i/>
          <w:iCs/>
          <w:sz w:val="20"/>
          <w:szCs w:val="20"/>
        </w:rPr>
        <w:t>hé</w:t>
      </w:r>
      <w:r w:rsidRPr="000909CD">
        <w:rPr>
          <w:rFonts w:ascii="Arial Narrow" w:hAnsi="Arial Narrow"/>
          <w:i/>
          <w:iCs/>
          <w:spacing w:val="-1"/>
          <w:sz w:val="20"/>
          <w:szCs w:val="20"/>
        </w:rPr>
        <w:t>a</w:t>
      </w:r>
      <w:r w:rsidRPr="000909CD">
        <w:rPr>
          <w:rFonts w:ascii="Arial Narrow" w:hAnsi="Arial Narrow"/>
          <w:i/>
          <w:iCs/>
          <w:sz w:val="20"/>
          <w:szCs w:val="20"/>
        </w:rPr>
        <w:t>nt.</w:t>
      </w:r>
    </w:p>
    <w:p w14:paraId="61FE594C" w14:textId="77777777" w:rsidR="00702089" w:rsidRPr="000909CD" w:rsidRDefault="00702089" w:rsidP="00702089">
      <w:pPr>
        <w:widowControl w:val="0"/>
        <w:autoSpaceDE w:val="0"/>
        <w:autoSpaceDN w:val="0"/>
        <w:adjustRightInd w:val="0"/>
        <w:spacing w:after="0"/>
        <w:jc w:val="both"/>
        <w:rPr>
          <w:rFonts w:ascii="Arial Narrow" w:hAnsi="Arial Narrow"/>
          <w:w w:val="97"/>
          <w:sz w:val="20"/>
          <w:szCs w:val="20"/>
        </w:rPr>
      </w:pPr>
      <w:r w:rsidRPr="000909CD">
        <w:rPr>
          <w:rFonts w:ascii="Arial Narrow" w:hAnsi="Arial Narrow"/>
          <w:sz w:val="20"/>
          <w:szCs w:val="20"/>
        </w:rPr>
        <w:t>Les</w:t>
      </w:r>
      <w:r w:rsidRPr="000909CD">
        <w:rPr>
          <w:rFonts w:ascii="Arial Narrow" w:hAnsi="Arial Narrow"/>
          <w:spacing w:val="20"/>
          <w:sz w:val="20"/>
          <w:szCs w:val="20"/>
        </w:rPr>
        <w:t xml:space="preserve"> </w:t>
      </w:r>
      <w:r w:rsidRPr="000909CD">
        <w:rPr>
          <w:rFonts w:ascii="Arial Narrow" w:hAnsi="Arial Narrow"/>
          <w:sz w:val="20"/>
          <w:szCs w:val="20"/>
        </w:rPr>
        <w:t>délais</w:t>
      </w:r>
      <w:r w:rsidRPr="000909CD">
        <w:rPr>
          <w:rFonts w:ascii="Arial Narrow" w:hAnsi="Arial Narrow"/>
          <w:spacing w:val="19"/>
          <w:sz w:val="20"/>
          <w:szCs w:val="20"/>
        </w:rPr>
        <w:t xml:space="preserve"> </w:t>
      </w:r>
      <w:r w:rsidRPr="000909CD">
        <w:rPr>
          <w:rFonts w:ascii="Arial Narrow" w:hAnsi="Arial Narrow"/>
          <w:sz w:val="20"/>
          <w:szCs w:val="20"/>
        </w:rPr>
        <w:t>et</w:t>
      </w:r>
      <w:r w:rsidRPr="000909CD">
        <w:rPr>
          <w:rFonts w:ascii="Arial Narrow" w:hAnsi="Arial Narrow"/>
          <w:spacing w:val="20"/>
          <w:sz w:val="20"/>
          <w:szCs w:val="20"/>
        </w:rPr>
        <w:t xml:space="preserve"> </w:t>
      </w:r>
      <w:r w:rsidRPr="000909CD">
        <w:rPr>
          <w:rFonts w:ascii="Arial Narrow" w:hAnsi="Arial Narrow"/>
          <w:sz w:val="20"/>
          <w:szCs w:val="20"/>
        </w:rPr>
        <w:t>les</w:t>
      </w:r>
      <w:r w:rsidRPr="000909CD">
        <w:rPr>
          <w:rFonts w:ascii="Arial Narrow" w:hAnsi="Arial Narrow"/>
          <w:spacing w:val="21"/>
          <w:sz w:val="20"/>
          <w:szCs w:val="20"/>
        </w:rPr>
        <w:t xml:space="preserve"> </w:t>
      </w:r>
      <w:r w:rsidRPr="000909CD">
        <w:rPr>
          <w:rFonts w:ascii="Arial Narrow" w:hAnsi="Arial Narrow"/>
          <w:sz w:val="20"/>
          <w:szCs w:val="20"/>
        </w:rPr>
        <w:t>modalités</w:t>
      </w:r>
      <w:r w:rsidRPr="000909CD">
        <w:rPr>
          <w:rFonts w:ascii="Arial Narrow" w:hAnsi="Arial Narrow"/>
          <w:spacing w:val="21"/>
          <w:sz w:val="20"/>
          <w:szCs w:val="20"/>
        </w:rPr>
        <w:t xml:space="preserve"> </w:t>
      </w:r>
      <w:r w:rsidRPr="000909CD">
        <w:rPr>
          <w:rFonts w:ascii="Arial Narrow" w:hAnsi="Arial Narrow"/>
          <w:sz w:val="20"/>
          <w:szCs w:val="20"/>
        </w:rPr>
        <w:t>de</w:t>
      </w:r>
      <w:r w:rsidRPr="000909CD">
        <w:rPr>
          <w:rFonts w:ascii="Arial Narrow" w:hAnsi="Arial Narrow"/>
          <w:spacing w:val="21"/>
          <w:sz w:val="20"/>
          <w:szCs w:val="20"/>
        </w:rPr>
        <w:t xml:space="preserve"> </w:t>
      </w:r>
      <w:r w:rsidRPr="000909CD">
        <w:rPr>
          <w:rFonts w:ascii="Arial Narrow" w:hAnsi="Arial Narrow"/>
          <w:sz w:val="20"/>
          <w:szCs w:val="20"/>
        </w:rPr>
        <w:t>signature</w:t>
      </w:r>
      <w:r w:rsidRPr="000909CD">
        <w:rPr>
          <w:rFonts w:ascii="Arial Narrow" w:hAnsi="Arial Narrow"/>
          <w:spacing w:val="19"/>
          <w:sz w:val="20"/>
          <w:szCs w:val="20"/>
        </w:rPr>
        <w:t xml:space="preserve"> </w:t>
      </w:r>
      <w:r w:rsidRPr="000909CD">
        <w:rPr>
          <w:rFonts w:ascii="Arial Narrow" w:hAnsi="Arial Narrow"/>
          <w:sz w:val="20"/>
          <w:szCs w:val="20"/>
        </w:rPr>
        <w:t>ainsi</w:t>
      </w:r>
      <w:r w:rsidRPr="000909CD">
        <w:rPr>
          <w:rFonts w:ascii="Arial Narrow" w:hAnsi="Arial Narrow"/>
          <w:spacing w:val="21"/>
          <w:sz w:val="20"/>
          <w:szCs w:val="20"/>
        </w:rPr>
        <w:t xml:space="preserve"> </w:t>
      </w:r>
      <w:r w:rsidRPr="000909CD">
        <w:rPr>
          <w:rFonts w:ascii="Arial Narrow" w:hAnsi="Arial Narrow"/>
          <w:sz w:val="20"/>
          <w:szCs w:val="20"/>
        </w:rPr>
        <w:t>que</w:t>
      </w:r>
      <w:r w:rsidRPr="000909CD">
        <w:rPr>
          <w:rFonts w:ascii="Arial Narrow" w:hAnsi="Arial Narrow"/>
          <w:spacing w:val="18"/>
          <w:sz w:val="20"/>
          <w:szCs w:val="20"/>
        </w:rPr>
        <w:t xml:space="preserve"> </w:t>
      </w:r>
      <w:r w:rsidRPr="000909CD">
        <w:rPr>
          <w:rFonts w:ascii="Arial Narrow" w:hAnsi="Arial Narrow"/>
          <w:sz w:val="20"/>
          <w:szCs w:val="20"/>
        </w:rPr>
        <w:t>de</w:t>
      </w:r>
      <w:r w:rsidRPr="000909CD">
        <w:rPr>
          <w:rFonts w:ascii="Arial Narrow" w:hAnsi="Arial Narrow"/>
          <w:spacing w:val="19"/>
          <w:sz w:val="20"/>
          <w:szCs w:val="20"/>
        </w:rPr>
        <w:t xml:space="preserve"> </w:t>
      </w:r>
      <w:r w:rsidRPr="000909CD">
        <w:rPr>
          <w:rFonts w:ascii="Arial Narrow" w:hAnsi="Arial Narrow"/>
          <w:sz w:val="20"/>
          <w:szCs w:val="20"/>
        </w:rPr>
        <w:t>gestion</w:t>
      </w:r>
      <w:r w:rsidRPr="000909CD">
        <w:rPr>
          <w:rFonts w:ascii="Arial Narrow" w:hAnsi="Arial Narrow"/>
          <w:spacing w:val="22"/>
          <w:sz w:val="20"/>
          <w:szCs w:val="20"/>
        </w:rPr>
        <w:t xml:space="preserve"> </w:t>
      </w:r>
      <w:r w:rsidRPr="000909CD">
        <w:rPr>
          <w:rFonts w:ascii="Arial Narrow" w:hAnsi="Arial Narrow"/>
          <w:sz w:val="20"/>
          <w:szCs w:val="20"/>
        </w:rPr>
        <w:t>des</w:t>
      </w:r>
      <w:r w:rsidRPr="000909CD">
        <w:rPr>
          <w:rFonts w:ascii="Arial Narrow" w:hAnsi="Arial Narrow"/>
          <w:spacing w:val="22"/>
          <w:sz w:val="20"/>
          <w:szCs w:val="20"/>
        </w:rPr>
        <w:t xml:space="preserve"> </w:t>
      </w:r>
      <w:r w:rsidRPr="000909CD">
        <w:rPr>
          <w:rFonts w:ascii="Arial Narrow" w:hAnsi="Arial Narrow"/>
          <w:sz w:val="20"/>
          <w:szCs w:val="20"/>
        </w:rPr>
        <w:t>désaccords</w:t>
      </w:r>
      <w:r w:rsidRPr="000909CD">
        <w:rPr>
          <w:rFonts w:ascii="Arial Narrow" w:hAnsi="Arial Narrow"/>
          <w:spacing w:val="21"/>
          <w:sz w:val="20"/>
          <w:szCs w:val="20"/>
        </w:rPr>
        <w:t xml:space="preserve"> </w:t>
      </w:r>
      <w:r w:rsidRPr="000909CD">
        <w:rPr>
          <w:rFonts w:ascii="Arial Narrow" w:hAnsi="Arial Narrow"/>
          <w:sz w:val="20"/>
          <w:szCs w:val="20"/>
        </w:rPr>
        <w:t>sont</w:t>
      </w:r>
      <w:r w:rsidRPr="000909CD">
        <w:rPr>
          <w:rFonts w:ascii="Arial Narrow" w:hAnsi="Arial Narrow"/>
          <w:spacing w:val="22"/>
          <w:sz w:val="20"/>
          <w:szCs w:val="20"/>
        </w:rPr>
        <w:t xml:space="preserve"> </w:t>
      </w:r>
      <w:r w:rsidRPr="000909CD">
        <w:rPr>
          <w:rFonts w:ascii="Arial Narrow" w:hAnsi="Arial Narrow"/>
          <w:sz w:val="20"/>
          <w:szCs w:val="20"/>
        </w:rPr>
        <w:t>les</w:t>
      </w:r>
      <w:r w:rsidRPr="000909CD">
        <w:rPr>
          <w:rFonts w:ascii="Arial Narrow" w:hAnsi="Arial Narrow"/>
          <w:spacing w:val="22"/>
          <w:sz w:val="20"/>
          <w:szCs w:val="20"/>
        </w:rPr>
        <w:t xml:space="preserve"> </w:t>
      </w:r>
      <w:r w:rsidRPr="000909CD">
        <w:rPr>
          <w:rFonts w:ascii="Arial Narrow" w:hAnsi="Arial Narrow"/>
          <w:sz w:val="20"/>
          <w:szCs w:val="20"/>
        </w:rPr>
        <w:t>mêmes</w:t>
      </w:r>
      <w:r w:rsidRPr="000909CD">
        <w:rPr>
          <w:rFonts w:ascii="Arial Narrow" w:hAnsi="Arial Narrow"/>
          <w:spacing w:val="21"/>
          <w:sz w:val="20"/>
          <w:szCs w:val="20"/>
        </w:rPr>
        <w:t xml:space="preserve"> </w:t>
      </w:r>
      <w:r w:rsidRPr="000909CD">
        <w:rPr>
          <w:rFonts w:ascii="Arial Narrow" w:hAnsi="Arial Narrow"/>
          <w:sz w:val="20"/>
          <w:szCs w:val="20"/>
        </w:rPr>
        <w:t>que</w:t>
      </w:r>
      <w:r w:rsidRPr="000909CD">
        <w:rPr>
          <w:rFonts w:ascii="Arial Narrow" w:hAnsi="Arial Narrow"/>
          <w:spacing w:val="21"/>
          <w:sz w:val="20"/>
          <w:szCs w:val="20"/>
        </w:rPr>
        <w:t xml:space="preserve"> </w:t>
      </w:r>
      <w:r w:rsidRPr="000909CD">
        <w:rPr>
          <w:rFonts w:ascii="Arial Narrow" w:hAnsi="Arial Narrow"/>
          <w:sz w:val="20"/>
          <w:szCs w:val="20"/>
        </w:rPr>
        <w:t>ceux</w:t>
      </w:r>
      <w:r w:rsidRPr="000909CD">
        <w:rPr>
          <w:rFonts w:ascii="Arial Narrow" w:hAnsi="Arial Narrow"/>
          <w:spacing w:val="22"/>
          <w:sz w:val="20"/>
          <w:szCs w:val="20"/>
        </w:rPr>
        <w:t xml:space="preserve"> </w:t>
      </w:r>
      <w:r w:rsidRPr="000909CD">
        <w:rPr>
          <w:rFonts w:ascii="Arial Narrow" w:hAnsi="Arial Narrow"/>
          <w:sz w:val="20"/>
          <w:szCs w:val="20"/>
        </w:rPr>
        <w:t>du décompte fi</w:t>
      </w:r>
      <w:r w:rsidRPr="000909CD">
        <w:rPr>
          <w:rFonts w:ascii="Arial Narrow" w:hAnsi="Arial Narrow"/>
          <w:spacing w:val="-1"/>
          <w:sz w:val="20"/>
          <w:szCs w:val="20"/>
        </w:rPr>
        <w:t>n</w:t>
      </w:r>
      <w:r w:rsidRPr="000909CD">
        <w:rPr>
          <w:rFonts w:ascii="Arial Narrow" w:hAnsi="Arial Narrow"/>
          <w:sz w:val="20"/>
          <w:szCs w:val="20"/>
        </w:rPr>
        <w:t>al</w:t>
      </w:r>
      <w:r w:rsidRPr="000909CD">
        <w:rPr>
          <w:rFonts w:ascii="Arial Narrow" w:hAnsi="Arial Narrow"/>
          <w:w w:val="97"/>
          <w:sz w:val="20"/>
          <w:szCs w:val="20"/>
        </w:rPr>
        <w:t xml:space="preserve">. </w:t>
      </w:r>
    </w:p>
    <w:p w14:paraId="75B496DE"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p>
    <w:p w14:paraId="2C0CAFD2"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z w:val="20"/>
          <w:szCs w:val="20"/>
        </w:rPr>
        <w:t>ARTICLE 39</w:t>
      </w:r>
      <w:r w:rsidRPr="000909CD">
        <w:rPr>
          <w:rFonts w:ascii="Arial Narrow" w:hAnsi="Arial Narrow"/>
          <w:b/>
          <w:bCs/>
          <w:spacing w:val="1"/>
          <w:sz w:val="20"/>
          <w:szCs w:val="20"/>
        </w:rPr>
        <w:t xml:space="preserve"> </w:t>
      </w:r>
      <w:r w:rsidRPr="000909CD">
        <w:rPr>
          <w:rFonts w:ascii="Arial Narrow" w:hAnsi="Arial Narrow"/>
          <w:b/>
          <w:bCs/>
          <w:sz w:val="20"/>
          <w:szCs w:val="20"/>
        </w:rPr>
        <w:t>INTERETS MORATOIRES</w:t>
      </w:r>
    </w:p>
    <w:p w14:paraId="7DC1D7CA"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Les</w:t>
      </w:r>
      <w:r w:rsidRPr="000909CD">
        <w:rPr>
          <w:rFonts w:ascii="Arial Narrow" w:hAnsi="Arial Narrow"/>
          <w:spacing w:val="47"/>
          <w:sz w:val="20"/>
          <w:szCs w:val="20"/>
        </w:rPr>
        <w:t xml:space="preserve"> </w:t>
      </w:r>
      <w:r w:rsidRPr="000909CD">
        <w:rPr>
          <w:rFonts w:ascii="Arial Narrow" w:hAnsi="Arial Narrow"/>
          <w:sz w:val="20"/>
          <w:szCs w:val="20"/>
        </w:rPr>
        <w:t>intérêts</w:t>
      </w:r>
      <w:r w:rsidRPr="000909CD">
        <w:rPr>
          <w:rFonts w:ascii="Arial Narrow" w:hAnsi="Arial Narrow"/>
          <w:spacing w:val="48"/>
          <w:sz w:val="20"/>
          <w:szCs w:val="20"/>
        </w:rPr>
        <w:t xml:space="preserve"> </w:t>
      </w:r>
      <w:r w:rsidRPr="000909CD">
        <w:rPr>
          <w:rFonts w:ascii="Arial Narrow" w:hAnsi="Arial Narrow"/>
          <w:sz w:val="20"/>
          <w:szCs w:val="20"/>
        </w:rPr>
        <w:t>moratoires</w:t>
      </w:r>
      <w:r w:rsidRPr="000909CD">
        <w:rPr>
          <w:rFonts w:ascii="Arial Narrow" w:hAnsi="Arial Narrow"/>
          <w:spacing w:val="47"/>
          <w:sz w:val="20"/>
          <w:szCs w:val="20"/>
        </w:rPr>
        <w:t xml:space="preserve"> </w:t>
      </w:r>
      <w:r w:rsidRPr="000909CD">
        <w:rPr>
          <w:rFonts w:ascii="Arial Narrow" w:hAnsi="Arial Narrow"/>
          <w:sz w:val="20"/>
          <w:szCs w:val="20"/>
        </w:rPr>
        <w:t>éventuels</w:t>
      </w:r>
      <w:r w:rsidRPr="000909CD">
        <w:rPr>
          <w:rFonts w:ascii="Arial Narrow" w:hAnsi="Arial Narrow"/>
          <w:spacing w:val="46"/>
          <w:sz w:val="20"/>
          <w:szCs w:val="20"/>
        </w:rPr>
        <w:t xml:space="preserve"> </w:t>
      </w:r>
      <w:r w:rsidRPr="000909CD">
        <w:rPr>
          <w:rFonts w:ascii="Arial Narrow" w:hAnsi="Arial Narrow"/>
          <w:sz w:val="20"/>
          <w:szCs w:val="20"/>
        </w:rPr>
        <w:t>sont</w:t>
      </w:r>
      <w:r w:rsidRPr="000909CD">
        <w:rPr>
          <w:rFonts w:ascii="Arial Narrow" w:hAnsi="Arial Narrow"/>
          <w:spacing w:val="45"/>
          <w:sz w:val="20"/>
          <w:szCs w:val="20"/>
        </w:rPr>
        <w:t xml:space="preserve"> </w:t>
      </w:r>
      <w:r w:rsidRPr="000909CD">
        <w:rPr>
          <w:rFonts w:ascii="Arial Narrow" w:hAnsi="Arial Narrow"/>
          <w:sz w:val="20"/>
          <w:szCs w:val="20"/>
        </w:rPr>
        <w:t>payés</w:t>
      </w:r>
      <w:r w:rsidRPr="000909CD">
        <w:rPr>
          <w:rFonts w:ascii="Arial Narrow" w:hAnsi="Arial Narrow"/>
          <w:spacing w:val="46"/>
          <w:sz w:val="20"/>
          <w:szCs w:val="20"/>
        </w:rPr>
        <w:t xml:space="preserve"> </w:t>
      </w:r>
      <w:r w:rsidRPr="000909CD">
        <w:rPr>
          <w:rFonts w:ascii="Arial Narrow" w:hAnsi="Arial Narrow"/>
          <w:sz w:val="20"/>
          <w:szCs w:val="20"/>
        </w:rPr>
        <w:t>par</w:t>
      </w:r>
      <w:r w:rsidRPr="000909CD">
        <w:rPr>
          <w:rFonts w:ascii="Arial Narrow" w:hAnsi="Arial Narrow"/>
          <w:spacing w:val="47"/>
          <w:sz w:val="20"/>
          <w:szCs w:val="20"/>
        </w:rPr>
        <w:t xml:space="preserve"> </w:t>
      </w:r>
      <w:r w:rsidRPr="000909CD">
        <w:rPr>
          <w:rFonts w:ascii="Arial Narrow" w:hAnsi="Arial Narrow"/>
          <w:sz w:val="20"/>
          <w:szCs w:val="20"/>
        </w:rPr>
        <w:t>état</w:t>
      </w:r>
      <w:r w:rsidRPr="000909CD">
        <w:rPr>
          <w:rFonts w:ascii="Arial Narrow" w:hAnsi="Arial Narrow"/>
          <w:spacing w:val="48"/>
          <w:sz w:val="20"/>
          <w:szCs w:val="20"/>
        </w:rPr>
        <w:t xml:space="preserve"> </w:t>
      </w:r>
      <w:r w:rsidRPr="000909CD">
        <w:rPr>
          <w:rFonts w:ascii="Arial Narrow" w:hAnsi="Arial Narrow"/>
          <w:sz w:val="20"/>
          <w:szCs w:val="20"/>
        </w:rPr>
        <w:t>des</w:t>
      </w:r>
      <w:r w:rsidRPr="000909CD">
        <w:rPr>
          <w:rFonts w:ascii="Arial Narrow" w:hAnsi="Arial Narrow"/>
          <w:spacing w:val="48"/>
          <w:sz w:val="20"/>
          <w:szCs w:val="20"/>
        </w:rPr>
        <w:t xml:space="preserve"> </w:t>
      </w:r>
      <w:r w:rsidRPr="000909CD">
        <w:rPr>
          <w:rFonts w:ascii="Arial Narrow" w:hAnsi="Arial Narrow"/>
          <w:sz w:val="20"/>
          <w:szCs w:val="20"/>
        </w:rPr>
        <w:t>sommes</w:t>
      </w:r>
      <w:r w:rsidRPr="000909CD">
        <w:rPr>
          <w:rFonts w:ascii="Arial Narrow" w:hAnsi="Arial Narrow"/>
          <w:spacing w:val="46"/>
          <w:sz w:val="20"/>
          <w:szCs w:val="20"/>
        </w:rPr>
        <w:t xml:space="preserve"> </w:t>
      </w:r>
      <w:r w:rsidRPr="000909CD">
        <w:rPr>
          <w:rFonts w:ascii="Arial Narrow" w:hAnsi="Arial Narrow"/>
          <w:sz w:val="20"/>
          <w:szCs w:val="20"/>
        </w:rPr>
        <w:t>dues</w:t>
      </w:r>
      <w:r w:rsidRPr="000909CD">
        <w:rPr>
          <w:rFonts w:ascii="Arial Narrow" w:hAnsi="Arial Narrow"/>
          <w:spacing w:val="46"/>
          <w:sz w:val="20"/>
          <w:szCs w:val="20"/>
        </w:rPr>
        <w:t xml:space="preserve"> </w:t>
      </w:r>
      <w:r w:rsidRPr="000909CD">
        <w:rPr>
          <w:rFonts w:ascii="Arial Narrow" w:hAnsi="Arial Narrow"/>
          <w:sz w:val="20"/>
          <w:szCs w:val="20"/>
        </w:rPr>
        <w:t>et</w:t>
      </w:r>
      <w:r w:rsidRPr="000909CD">
        <w:rPr>
          <w:rFonts w:ascii="Arial Narrow" w:hAnsi="Arial Narrow"/>
          <w:spacing w:val="50"/>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a</w:t>
      </w:r>
      <w:r w:rsidRPr="000909CD">
        <w:rPr>
          <w:rFonts w:ascii="Arial Narrow" w:hAnsi="Arial Narrow"/>
          <w:sz w:val="20"/>
          <w:szCs w:val="20"/>
        </w:rPr>
        <w:t>lcul</w:t>
      </w:r>
      <w:r w:rsidRPr="000909CD">
        <w:rPr>
          <w:rFonts w:ascii="Arial Narrow" w:hAnsi="Arial Narrow"/>
          <w:spacing w:val="14"/>
          <w:sz w:val="20"/>
          <w:szCs w:val="20"/>
        </w:rPr>
        <w:t>é</w:t>
      </w:r>
      <w:r w:rsidRPr="000909CD">
        <w:rPr>
          <w:rFonts w:ascii="Arial Narrow" w:hAnsi="Arial Narrow"/>
          <w:sz w:val="20"/>
          <w:szCs w:val="20"/>
        </w:rPr>
        <w:t>s</w:t>
      </w:r>
      <w:r w:rsidRPr="000909CD">
        <w:rPr>
          <w:rFonts w:ascii="Arial Narrow" w:hAnsi="Arial Narrow"/>
          <w:spacing w:val="49"/>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w:t>
      </w:r>
      <w:r w:rsidRPr="000909CD">
        <w:rPr>
          <w:rFonts w:ascii="Arial Narrow" w:hAnsi="Arial Narrow"/>
          <w:sz w:val="20"/>
          <w:szCs w:val="20"/>
        </w:rPr>
        <w:t>nf</w:t>
      </w:r>
      <w:r w:rsidRPr="000909CD">
        <w:rPr>
          <w:rFonts w:ascii="Arial Narrow" w:hAnsi="Arial Narrow"/>
          <w:spacing w:val="1"/>
          <w:sz w:val="20"/>
          <w:szCs w:val="20"/>
        </w:rPr>
        <w:t>o</w:t>
      </w:r>
      <w:r w:rsidRPr="000909CD">
        <w:rPr>
          <w:rFonts w:ascii="Arial Narrow" w:hAnsi="Arial Narrow"/>
          <w:sz w:val="20"/>
          <w:szCs w:val="20"/>
        </w:rPr>
        <w:t>rmém</w:t>
      </w:r>
      <w:r w:rsidRPr="000909CD">
        <w:rPr>
          <w:rFonts w:ascii="Arial Narrow" w:hAnsi="Arial Narrow"/>
          <w:spacing w:val="1"/>
          <w:sz w:val="20"/>
          <w:szCs w:val="20"/>
        </w:rPr>
        <w:t>en</w:t>
      </w:r>
      <w:r w:rsidRPr="000909CD">
        <w:rPr>
          <w:rFonts w:ascii="Arial Narrow" w:hAnsi="Arial Narrow"/>
          <w:sz w:val="20"/>
          <w:szCs w:val="20"/>
        </w:rPr>
        <w:t>t</w:t>
      </w:r>
      <w:r w:rsidRPr="000909CD">
        <w:rPr>
          <w:rFonts w:ascii="Arial Narrow" w:hAnsi="Arial Narrow"/>
          <w:spacing w:val="47"/>
          <w:sz w:val="20"/>
          <w:szCs w:val="20"/>
        </w:rPr>
        <w:t xml:space="preserve"> </w:t>
      </w:r>
      <w:r w:rsidRPr="000909CD">
        <w:rPr>
          <w:rFonts w:ascii="Arial Narrow" w:hAnsi="Arial Narrow"/>
          <w:spacing w:val="1"/>
          <w:sz w:val="20"/>
          <w:szCs w:val="20"/>
        </w:rPr>
        <w:t>a</w:t>
      </w:r>
      <w:r w:rsidRPr="000909CD">
        <w:rPr>
          <w:rFonts w:ascii="Arial Narrow" w:hAnsi="Arial Narrow"/>
          <w:sz w:val="20"/>
          <w:szCs w:val="20"/>
        </w:rPr>
        <w:t>ux dispositions</w:t>
      </w:r>
      <w:r w:rsidRPr="000909CD">
        <w:rPr>
          <w:rFonts w:ascii="Arial Narrow" w:hAnsi="Arial Narrow"/>
          <w:spacing w:val="2"/>
          <w:sz w:val="20"/>
          <w:szCs w:val="20"/>
        </w:rPr>
        <w:t xml:space="preserve"> </w:t>
      </w:r>
      <w:r w:rsidRPr="000909CD">
        <w:rPr>
          <w:rFonts w:ascii="Arial Narrow" w:hAnsi="Arial Narrow"/>
          <w:sz w:val="20"/>
          <w:szCs w:val="20"/>
        </w:rPr>
        <w:t>des</w:t>
      </w:r>
      <w:r w:rsidRPr="000909CD">
        <w:rPr>
          <w:rFonts w:ascii="Arial Narrow" w:hAnsi="Arial Narrow"/>
          <w:spacing w:val="4"/>
          <w:sz w:val="20"/>
          <w:szCs w:val="20"/>
        </w:rPr>
        <w:t xml:space="preserve"> </w:t>
      </w:r>
      <w:r w:rsidRPr="000909CD">
        <w:rPr>
          <w:rFonts w:ascii="Arial Narrow" w:hAnsi="Arial Narrow"/>
          <w:sz w:val="20"/>
          <w:szCs w:val="20"/>
        </w:rPr>
        <w:t>articles</w:t>
      </w:r>
      <w:r w:rsidRPr="000909CD">
        <w:rPr>
          <w:rFonts w:ascii="Arial Narrow" w:hAnsi="Arial Narrow"/>
          <w:spacing w:val="2"/>
          <w:sz w:val="20"/>
          <w:szCs w:val="20"/>
        </w:rPr>
        <w:t xml:space="preserve"> </w:t>
      </w:r>
      <w:r w:rsidRPr="000909CD">
        <w:rPr>
          <w:rFonts w:ascii="Arial Narrow" w:hAnsi="Arial Narrow"/>
          <w:sz w:val="20"/>
          <w:szCs w:val="20"/>
        </w:rPr>
        <w:t>166</w:t>
      </w:r>
      <w:r w:rsidRPr="000909CD">
        <w:rPr>
          <w:rFonts w:ascii="Arial Narrow" w:hAnsi="Arial Narrow"/>
          <w:spacing w:val="4"/>
          <w:sz w:val="20"/>
          <w:szCs w:val="20"/>
        </w:rPr>
        <w:t xml:space="preserve"> </w:t>
      </w:r>
      <w:r w:rsidRPr="000909CD">
        <w:rPr>
          <w:rFonts w:ascii="Arial Narrow" w:hAnsi="Arial Narrow"/>
          <w:sz w:val="20"/>
          <w:szCs w:val="20"/>
        </w:rPr>
        <w:t>et</w:t>
      </w:r>
      <w:r w:rsidRPr="000909CD">
        <w:rPr>
          <w:rFonts w:ascii="Arial Narrow" w:hAnsi="Arial Narrow"/>
          <w:spacing w:val="4"/>
          <w:sz w:val="20"/>
          <w:szCs w:val="20"/>
        </w:rPr>
        <w:t xml:space="preserve"> </w:t>
      </w:r>
      <w:r w:rsidRPr="000909CD">
        <w:rPr>
          <w:rFonts w:ascii="Arial Narrow" w:hAnsi="Arial Narrow"/>
          <w:sz w:val="20"/>
          <w:szCs w:val="20"/>
        </w:rPr>
        <w:t>167</w:t>
      </w:r>
      <w:r w:rsidRPr="000909CD">
        <w:rPr>
          <w:rFonts w:ascii="Arial Narrow" w:hAnsi="Arial Narrow"/>
          <w:spacing w:val="4"/>
          <w:sz w:val="20"/>
          <w:szCs w:val="20"/>
        </w:rPr>
        <w:t xml:space="preserve"> </w:t>
      </w:r>
      <w:r w:rsidRPr="000909CD">
        <w:rPr>
          <w:rFonts w:ascii="Arial Narrow" w:hAnsi="Arial Narrow"/>
          <w:sz w:val="20"/>
          <w:szCs w:val="20"/>
        </w:rPr>
        <w:t>du</w:t>
      </w:r>
      <w:r w:rsidRPr="000909CD">
        <w:rPr>
          <w:rFonts w:ascii="Arial Narrow" w:hAnsi="Arial Narrow"/>
          <w:spacing w:val="4"/>
          <w:sz w:val="20"/>
          <w:szCs w:val="20"/>
        </w:rPr>
        <w:t xml:space="preserve"> </w:t>
      </w:r>
      <w:r w:rsidRPr="000909CD">
        <w:rPr>
          <w:rFonts w:ascii="Arial Narrow" w:hAnsi="Arial Narrow"/>
          <w:sz w:val="20"/>
          <w:szCs w:val="20"/>
        </w:rPr>
        <w:t>décret</w:t>
      </w:r>
      <w:r w:rsidRPr="000909CD">
        <w:rPr>
          <w:rFonts w:ascii="Arial Narrow" w:hAnsi="Arial Narrow"/>
          <w:spacing w:val="4"/>
          <w:sz w:val="20"/>
          <w:szCs w:val="20"/>
        </w:rPr>
        <w:t xml:space="preserve"> </w:t>
      </w:r>
      <w:r w:rsidRPr="000909CD">
        <w:rPr>
          <w:rFonts w:ascii="Arial Narrow" w:hAnsi="Arial Narrow"/>
          <w:sz w:val="20"/>
          <w:szCs w:val="20"/>
        </w:rPr>
        <w:t>n°</w:t>
      </w:r>
      <w:r w:rsidRPr="000909CD">
        <w:rPr>
          <w:rFonts w:ascii="Arial Narrow" w:hAnsi="Arial Narrow"/>
          <w:spacing w:val="4"/>
          <w:sz w:val="20"/>
          <w:szCs w:val="20"/>
        </w:rPr>
        <w:t xml:space="preserve"> </w:t>
      </w:r>
      <w:r w:rsidRPr="000909CD">
        <w:rPr>
          <w:rFonts w:ascii="Arial Narrow" w:hAnsi="Arial Narrow"/>
          <w:sz w:val="20"/>
          <w:szCs w:val="20"/>
        </w:rPr>
        <w:t>2018/366</w:t>
      </w:r>
      <w:r w:rsidRPr="000909CD">
        <w:rPr>
          <w:rFonts w:ascii="Arial Narrow" w:hAnsi="Arial Narrow"/>
          <w:spacing w:val="5"/>
          <w:sz w:val="20"/>
          <w:szCs w:val="20"/>
        </w:rPr>
        <w:t xml:space="preserve"> </w:t>
      </w:r>
      <w:r w:rsidRPr="000909CD">
        <w:rPr>
          <w:rFonts w:ascii="Arial Narrow" w:hAnsi="Arial Narrow"/>
          <w:sz w:val="20"/>
          <w:szCs w:val="20"/>
        </w:rPr>
        <w:t>du</w:t>
      </w:r>
      <w:r w:rsidRPr="000909CD">
        <w:rPr>
          <w:rFonts w:ascii="Arial Narrow" w:hAnsi="Arial Narrow"/>
          <w:spacing w:val="5"/>
          <w:sz w:val="20"/>
          <w:szCs w:val="20"/>
        </w:rPr>
        <w:t xml:space="preserve"> </w:t>
      </w:r>
      <w:r w:rsidRPr="000909CD">
        <w:rPr>
          <w:rFonts w:ascii="Arial Narrow" w:hAnsi="Arial Narrow"/>
          <w:sz w:val="20"/>
          <w:szCs w:val="20"/>
        </w:rPr>
        <w:t>20Juin</w:t>
      </w:r>
      <w:r w:rsidRPr="000909CD">
        <w:rPr>
          <w:rFonts w:ascii="Arial Narrow" w:hAnsi="Arial Narrow"/>
          <w:spacing w:val="6"/>
          <w:sz w:val="20"/>
          <w:szCs w:val="20"/>
        </w:rPr>
        <w:t xml:space="preserve"> </w:t>
      </w:r>
      <w:r w:rsidRPr="000909CD">
        <w:rPr>
          <w:rFonts w:ascii="Arial Narrow" w:hAnsi="Arial Narrow"/>
          <w:sz w:val="20"/>
          <w:szCs w:val="20"/>
        </w:rPr>
        <w:t>2018</w:t>
      </w:r>
      <w:r w:rsidRPr="000909CD">
        <w:rPr>
          <w:rFonts w:ascii="Arial Narrow" w:hAnsi="Arial Narrow"/>
          <w:spacing w:val="5"/>
          <w:sz w:val="20"/>
          <w:szCs w:val="20"/>
        </w:rPr>
        <w:t xml:space="preserve"> </w:t>
      </w:r>
      <w:r w:rsidRPr="000909CD">
        <w:rPr>
          <w:rFonts w:ascii="Arial Narrow" w:hAnsi="Arial Narrow"/>
          <w:sz w:val="20"/>
          <w:szCs w:val="20"/>
        </w:rPr>
        <w:t>portant</w:t>
      </w:r>
      <w:r w:rsidRPr="000909CD">
        <w:rPr>
          <w:rFonts w:ascii="Arial Narrow" w:hAnsi="Arial Narrow"/>
          <w:spacing w:val="4"/>
          <w:sz w:val="20"/>
          <w:szCs w:val="20"/>
        </w:rPr>
        <w:t xml:space="preserve"> </w:t>
      </w:r>
      <w:r w:rsidRPr="000909CD">
        <w:rPr>
          <w:rFonts w:ascii="Arial Narrow" w:hAnsi="Arial Narrow"/>
          <w:sz w:val="20"/>
          <w:szCs w:val="20"/>
        </w:rPr>
        <w:t>Co</w:t>
      </w:r>
      <w:r w:rsidRPr="000909CD">
        <w:rPr>
          <w:rFonts w:ascii="Arial Narrow" w:hAnsi="Arial Narrow"/>
          <w:spacing w:val="1"/>
          <w:sz w:val="20"/>
          <w:szCs w:val="20"/>
        </w:rPr>
        <w:t>de</w:t>
      </w:r>
      <w:r w:rsidRPr="000909CD">
        <w:rPr>
          <w:rFonts w:ascii="Arial Narrow" w:hAnsi="Arial Narrow"/>
          <w:spacing w:val="6"/>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spacing w:val="6"/>
          <w:sz w:val="20"/>
          <w:szCs w:val="20"/>
        </w:rPr>
        <w:t xml:space="preserve"> </w:t>
      </w:r>
      <w:r w:rsidRPr="000909CD">
        <w:rPr>
          <w:rFonts w:ascii="Arial Narrow" w:hAnsi="Arial Narrow"/>
          <w:sz w:val="20"/>
          <w:szCs w:val="20"/>
        </w:rPr>
        <w:t>March</w:t>
      </w:r>
      <w:r w:rsidRPr="000909CD">
        <w:rPr>
          <w:rFonts w:ascii="Arial Narrow" w:hAnsi="Arial Narrow"/>
          <w:spacing w:val="1"/>
          <w:sz w:val="20"/>
          <w:szCs w:val="20"/>
        </w:rPr>
        <w:t>é</w:t>
      </w:r>
      <w:r w:rsidRPr="000909CD">
        <w:rPr>
          <w:rFonts w:ascii="Arial Narrow" w:hAnsi="Arial Narrow"/>
          <w:sz w:val="20"/>
          <w:szCs w:val="20"/>
        </w:rPr>
        <w:t>s</w:t>
      </w:r>
      <w:r w:rsidRPr="000909CD">
        <w:rPr>
          <w:rFonts w:ascii="Arial Narrow" w:hAnsi="Arial Narrow"/>
          <w:spacing w:val="6"/>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ub</w:t>
      </w:r>
      <w:r w:rsidRPr="000909CD">
        <w:rPr>
          <w:rFonts w:ascii="Arial Narrow" w:hAnsi="Arial Narrow"/>
          <w:sz w:val="20"/>
          <w:szCs w:val="20"/>
        </w:rPr>
        <w:t>lics et</w:t>
      </w:r>
      <w:r w:rsidRPr="000909CD">
        <w:rPr>
          <w:rFonts w:ascii="Arial Narrow" w:hAnsi="Arial Narrow"/>
          <w:spacing w:val="54"/>
          <w:sz w:val="20"/>
          <w:szCs w:val="20"/>
        </w:rPr>
        <w:t xml:space="preserve"> </w:t>
      </w:r>
      <w:r w:rsidRPr="000909CD">
        <w:rPr>
          <w:rFonts w:ascii="Arial Narrow" w:hAnsi="Arial Narrow"/>
          <w:sz w:val="20"/>
          <w:szCs w:val="20"/>
        </w:rPr>
        <w:t>par application de la</w:t>
      </w:r>
      <w:r w:rsidRPr="000909CD">
        <w:rPr>
          <w:rFonts w:ascii="Arial Narrow" w:hAnsi="Arial Narrow"/>
          <w:spacing w:val="1"/>
          <w:sz w:val="20"/>
          <w:szCs w:val="20"/>
        </w:rPr>
        <w:t xml:space="preserve"> </w:t>
      </w:r>
      <w:r w:rsidRPr="000909CD">
        <w:rPr>
          <w:rFonts w:ascii="Arial Narrow" w:hAnsi="Arial Narrow"/>
          <w:sz w:val="20"/>
          <w:szCs w:val="20"/>
        </w:rPr>
        <w:t>formule</w:t>
      </w:r>
    </w:p>
    <w:p w14:paraId="10804BAF"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L = M x (n/360) x (i) dans laquelle</w:t>
      </w:r>
      <w:r w:rsidRPr="000909CD">
        <w:rPr>
          <w:rFonts w:ascii="Arial Narrow" w:hAnsi="Arial Narrow"/>
          <w:spacing w:val="-1"/>
          <w:sz w:val="20"/>
          <w:szCs w:val="20"/>
        </w:rPr>
        <w:t xml:space="preserve"> </w:t>
      </w:r>
      <w:r w:rsidRPr="000909CD">
        <w:rPr>
          <w:rFonts w:ascii="Arial Narrow" w:hAnsi="Arial Narrow"/>
          <w:sz w:val="20"/>
          <w:szCs w:val="20"/>
        </w:rPr>
        <w:t xml:space="preserve">: </w:t>
      </w:r>
    </w:p>
    <w:p w14:paraId="24E4303F"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M = Montant TTC des sommes dues au titulaire ; N = Nombre de jours calendaires de</w:t>
      </w:r>
      <w:r w:rsidRPr="000909CD">
        <w:rPr>
          <w:rFonts w:ascii="Arial Narrow" w:hAnsi="Arial Narrow"/>
          <w:spacing w:val="1"/>
          <w:sz w:val="20"/>
          <w:szCs w:val="20"/>
        </w:rPr>
        <w:t xml:space="preserve"> </w:t>
      </w:r>
      <w:r w:rsidRPr="000909CD">
        <w:rPr>
          <w:rFonts w:ascii="Arial Narrow" w:hAnsi="Arial Narrow"/>
          <w:sz w:val="20"/>
          <w:szCs w:val="20"/>
        </w:rPr>
        <w:t xml:space="preserve">retard ; </w:t>
      </w:r>
    </w:p>
    <w:p w14:paraId="611BB927"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proofErr w:type="gramStart"/>
      <w:r w:rsidRPr="000909CD">
        <w:rPr>
          <w:rFonts w:ascii="Arial Narrow" w:hAnsi="Arial Narrow"/>
          <w:sz w:val="20"/>
          <w:szCs w:val="20"/>
        </w:rPr>
        <w:t>i</w:t>
      </w:r>
      <w:proofErr w:type="gramEnd"/>
      <w:r w:rsidRPr="000909CD">
        <w:rPr>
          <w:rFonts w:ascii="Arial Narrow" w:hAnsi="Arial Narrow"/>
          <w:spacing w:val="-3"/>
          <w:sz w:val="20"/>
          <w:szCs w:val="20"/>
        </w:rPr>
        <w:t xml:space="preserve"> </w:t>
      </w:r>
      <w:r w:rsidRPr="000909CD">
        <w:rPr>
          <w:rFonts w:ascii="Arial Narrow" w:hAnsi="Arial Narrow"/>
          <w:sz w:val="20"/>
          <w:szCs w:val="20"/>
        </w:rPr>
        <w:t>=</w:t>
      </w:r>
      <w:r w:rsidRPr="000909CD">
        <w:rPr>
          <w:rFonts w:ascii="Arial Narrow" w:hAnsi="Arial Narrow"/>
          <w:spacing w:val="-2"/>
          <w:sz w:val="20"/>
          <w:szCs w:val="20"/>
        </w:rPr>
        <w:t xml:space="preserve"> </w:t>
      </w:r>
      <w:r w:rsidRPr="000909CD">
        <w:rPr>
          <w:rFonts w:ascii="Arial Narrow" w:hAnsi="Arial Narrow"/>
          <w:sz w:val="20"/>
          <w:szCs w:val="20"/>
        </w:rPr>
        <w:t>Taux</w:t>
      </w:r>
      <w:r w:rsidRPr="000909CD">
        <w:rPr>
          <w:rFonts w:ascii="Arial Narrow" w:hAnsi="Arial Narrow"/>
          <w:spacing w:val="-2"/>
          <w:sz w:val="20"/>
          <w:szCs w:val="20"/>
        </w:rPr>
        <w:t xml:space="preserve"> </w:t>
      </w:r>
      <w:r w:rsidRPr="000909CD">
        <w:rPr>
          <w:rFonts w:ascii="Arial Narrow" w:hAnsi="Arial Narrow"/>
          <w:sz w:val="20"/>
          <w:szCs w:val="20"/>
        </w:rPr>
        <w:t>débi</w:t>
      </w:r>
      <w:r w:rsidRPr="000909CD">
        <w:rPr>
          <w:rFonts w:ascii="Arial Narrow" w:hAnsi="Arial Narrow"/>
          <w:spacing w:val="-2"/>
          <w:sz w:val="20"/>
          <w:szCs w:val="20"/>
        </w:rPr>
        <w:t>t</w:t>
      </w:r>
      <w:r w:rsidRPr="000909CD">
        <w:rPr>
          <w:rFonts w:ascii="Arial Narrow" w:hAnsi="Arial Narrow"/>
          <w:sz w:val="20"/>
          <w:szCs w:val="20"/>
        </w:rPr>
        <w:t>eurs</w:t>
      </w:r>
      <w:r w:rsidRPr="000909CD">
        <w:rPr>
          <w:rFonts w:ascii="Arial Narrow" w:hAnsi="Arial Narrow"/>
          <w:spacing w:val="-3"/>
          <w:sz w:val="20"/>
          <w:szCs w:val="20"/>
        </w:rPr>
        <w:t xml:space="preserve"> </w:t>
      </w:r>
      <w:r w:rsidRPr="000909CD">
        <w:rPr>
          <w:rFonts w:ascii="Arial Narrow" w:hAnsi="Arial Narrow"/>
          <w:sz w:val="20"/>
          <w:szCs w:val="20"/>
        </w:rPr>
        <w:t>des</w:t>
      </w:r>
      <w:r w:rsidRPr="000909CD">
        <w:rPr>
          <w:rFonts w:ascii="Arial Narrow" w:hAnsi="Arial Narrow"/>
          <w:spacing w:val="-3"/>
          <w:sz w:val="20"/>
          <w:szCs w:val="20"/>
        </w:rPr>
        <w:t xml:space="preserve"> </w:t>
      </w:r>
      <w:r w:rsidRPr="000909CD">
        <w:rPr>
          <w:rFonts w:ascii="Arial Narrow" w:hAnsi="Arial Narrow"/>
          <w:sz w:val="20"/>
          <w:szCs w:val="20"/>
        </w:rPr>
        <w:t>ent</w:t>
      </w:r>
      <w:r w:rsidRPr="000909CD">
        <w:rPr>
          <w:rFonts w:ascii="Arial Narrow" w:hAnsi="Arial Narrow"/>
          <w:spacing w:val="-2"/>
          <w:sz w:val="20"/>
          <w:szCs w:val="20"/>
        </w:rPr>
        <w:t>r</w:t>
      </w:r>
      <w:r w:rsidRPr="000909CD">
        <w:rPr>
          <w:rFonts w:ascii="Arial Narrow" w:hAnsi="Arial Narrow"/>
          <w:sz w:val="20"/>
          <w:szCs w:val="20"/>
        </w:rPr>
        <w:t>eprises</w:t>
      </w:r>
      <w:r w:rsidRPr="000909CD">
        <w:rPr>
          <w:rFonts w:ascii="Arial Narrow" w:hAnsi="Arial Narrow"/>
          <w:spacing w:val="-4"/>
          <w:sz w:val="20"/>
          <w:szCs w:val="20"/>
        </w:rPr>
        <w:t xml:space="preserve"> </w:t>
      </w:r>
      <w:r w:rsidRPr="000909CD">
        <w:rPr>
          <w:rFonts w:ascii="Arial Narrow" w:hAnsi="Arial Narrow"/>
          <w:sz w:val="20"/>
          <w:szCs w:val="20"/>
        </w:rPr>
        <w:t>à</w:t>
      </w:r>
      <w:r w:rsidRPr="000909CD">
        <w:rPr>
          <w:rFonts w:ascii="Arial Narrow" w:hAnsi="Arial Narrow"/>
          <w:spacing w:val="-4"/>
          <w:sz w:val="20"/>
          <w:szCs w:val="20"/>
        </w:rPr>
        <w:t xml:space="preserve"> </w:t>
      </w:r>
      <w:r w:rsidRPr="000909CD">
        <w:rPr>
          <w:rFonts w:ascii="Arial Narrow" w:hAnsi="Arial Narrow"/>
          <w:sz w:val="20"/>
          <w:szCs w:val="20"/>
        </w:rPr>
        <w:t>la</w:t>
      </w:r>
      <w:r w:rsidRPr="000909CD">
        <w:rPr>
          <w:rFonts w:ascii="Arial Narrow" w:hAnsi="Arial Narrow"/>
          <w:spacing w:val="-3"/>
          <w:sz w:val="20"/>
          <w:szCs w:val="20"/>
        </w:rPr>
        <w:t xml:space="preserve"> </w:t>
      </w:r>
      <w:r w:rsidRPr="000909CD">
        <w:rPr>
          <w:rFonts w:ascii="Arial Narrow" w:hAnsi="Arial Narrow"/>
          <w:sz w:val="20"/>
          <w:szCs w:val="20"/>
        </w:rPr>
        <w:t>BEAC</w:t>
      </w:r>
      <w:r w:rsidRPr="000909CD">
        <w:rPr>
          <w:rFonts w:ascii="Arial Narrow" w:hAnsi="Arial Narrow"/>
          <w:spacing w:val="-4"/>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ajo</w:t>
      </w:r>
      <w:r w:rsidRPr="000909CD">
        <w:rPr>
          <w:rFonts w:ascii="Arial Narrow" w:hAnsi="Arial Narrow"/>
          <w:spacing w:val="-2"/>
          <w:sz w:val="20"/>
          <w:szCs w:val="20"/>
        </w:rPr>
        <w:t>r</w:t>
      </w:r>
      <w:r w:rsidRPr="000909CD">
        <w:rPr>
          <w:rFonts w:ascii="Arial Narrow" w:hAnsi="Arial Narrow"/>
          <w:sz w:val="20"/>
          <w:szCs w:val="20"/>
        </w:rPr>
        <w:t>é</w:t>
      </w:r>
      <w:r w:rsidRPr="000909CD">
        <w:rPr>
          <w:rFonts w:ascii="Arial Narrow" w:hAnsi="Arial Narrow"/>
          <w:spacing w:val="-4"/>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u</w:t>
      </w:r>
      <w:r w:rsidRPr="000909CD">
        <w:rPr>
          <w:rFonts w:ascii="Arial Narrow" w:hAnsi="Arial Narrow"/>
          <w:sz w:val="20"/>
          <w:szCs w:val="20"/>
        </w:rPr>
        <w:t>n</w:t>
      </w:r>
      <w:r w:rsidRPr="000909CD">
        <w:rPr>
          <w:rFonts w:ascii="Arial Narrow" w:hAnsi="Arial Narrow"/>
          <w:spacing w:val="-4"/>
          <w:sz w:val="20"/>
          <w:szCs w:val="20"/>
        </w:rPr>
        <w:t xml:space="preserve"> </w:t>
      </w:r>
      <w:r w:rsidRPr="000909CD">
        <w:rPr>
          <w:rFonts w:ascii="Arial Narrow" w:hAnsi="Arial Narrow"/>
          <w:sz w:val="20"/>
          <w:szCs w:val="20"/>
        </w:rPr>
        <w:t>(01)</w:t>
      </w:r>
      <w:r w:rsidRPr="000909CD">
        <w:rPr>
          <w:rFonts w:ascii="Arial Narrow" w:hAnsi="Arial Narrow"/>
          <w:spacing w:val="-4"/>
          <w:sz w:val="20"/>
          <w:szCs w:val="20"/>
        </w:rPr>
        <w:t xml:space="preserve"> </w:t>
      </w:r>
      <w:r w:rsidRPr="000909CD">
        <w:rPr>
          <w:rFonts w:ascii="Arial Narrow" w:hAnsi="Arial Narrow"/>
          <w:sz w:val="20"/>
          <w:szCs w:val="20"/>
        </w:rPr>
        <w:t>poi</w:t>
      </w:r>
      <w:r w:rsidRPr="000909CD">
        <w:rPr>
          <w:rFonts w:ascii="Arial Narrow" w:hAnsi="Arial Narrow"/>
          <w:spacing w:val="-2"/>
          <w:sz w:val="20"/>
          <w:szCs w:val="20"/>
        </w:rPr>
        <w:t>n</w:t>
      </w:r>
      <w:r w:rsidRPr="000909CD">
        <w:rPr>
          <w:rFonts w:ascii="Arial Narrow" w:hAnsi="Arial Narrow"/>
          <w:sz w:val="20"/>
          <w:szCs w:val="20"/>
        </w:rPr>
        <w:t>t</w:t>
      </w:r>
      <w:r w:rsidRPr="000909CD">
        <w:rPr>
          <w:rFonts w:ascii="Arial Narrow" w:hAnsi="Arial Narrow"/>
          <w:spacing w:val="-3"/>
          <w:sz w:val="20"/>
          <w:szCs w:val="20"/>
        </w:rPr>
        <w:t xml:space="preserve"> </w:t>
      </w:r>
      <w:r w:rsidRPr="000909CD">
        <w:rPr>
          <w:rFonts w:ascii="Arial Narrow" w:hAnsi="Arial Narrow"/>
          <w:sz w:val="20"/>
          <w:szCs w:val="20"/>
        </w:rPr>
        <w:t>ou</w:t>
      </w:r>
      <w:r w:rsidRPr="000909CD">
        <w:rPr>
          <w:rFonts w:ascii="Arial Narrow" w:hAnsi="Arial Narrow"/>
          <w:spacing w:val="-3"/>
          <w:sz w:val="20"/>
          <w:szCs w:val="20"/>
        </w:rPr>
        <w:t xml:space="preserve"> </w:t>
      </w:r>
      <w:r w:rsidRPr="000909CD">
        <w:rPr>
          <w:rFonts w:ascii="Arial Narrow" w:hAnsi="Arial Narrow"/>
          <w:spacing w:val="-2"/>
          <w:sz w:val="20"/>
          <w:szCs w:val="20"/>
        </w:rPr>
        <w:t>t</w:t>
      </w:r>
      <w:r w:rsidRPr="000909CD">
        <w:rPr>
          <w:rFonts w:ascii="Arial Narrow" w:hAnsi="Arial Narrow"/>
          <w:sz w:val="20"/>
          <w:szCs w:val="20"/>
        </w:rPr>
        <w:t>aux</w:t>
      </w:r>
      <w:r w:rsidRPr="000909CD">
        <w:rPr>
          <w:rFonts w:ascii="Arial Narrow" w:hAnsi="Arial Narrow"/>
          <w:spacing w:val="-4"/>
          <w:sz w:val="20"/>
          <w:szCs w:val="20"/>
        </w:rPr>
        <w:t xml:space="preserve"> </w:t>
      </w:r>
      <w:r w:rsidRPr="000909CD">
        <w:rPr>
          <w:rFonts w:ascii="Arial Narrow" w:hAnsi="Arial Narrow"/>
          <w:sz w:val="20"/>
          <w:szCs w:val="20"/>
        </w:rPr>
        <w:t>d</w:t>
      </w:r>
      <w:r w:rsidRPr="000909CD">
        <w:rPr>
          <w:rFonts w:ascii="Arial Narrow" w:hAnsi="Arial Narrow"/>
          <w:spacing w:val="-3"/>
          <w:sz w:val="20"/>
          <w:szCs w:val="20"/>
        </w:rPr>
        <w:t>’</w:t>
      </w:r>
      <w:r w:rsidRPr="000909CD">
        <w:rPr>
          <w:rFonts w:ascii="Arial Narrow" w:hAnsi="Arial Narrow"/>
          <w:sz w:val="20"/>
          <w:szCs w:val="20"/>
        </w:rPr>
        <w:t>esc</w:t>
      </w:r>
      <w:r w:rsidRPr="000909CD">
        <w:rPr>
          <w:rFonts w:ascii="Arial Narrow" w:hAnsi="Arial Narrow"/>
          <w:spacing w:val="-2"/>
          <w:sz w:val="20"/>
          <w:szCs w:val="20"/>
        </w:rPr>
        <w:t>o</w:t>
      </w:r>
      <w:r w:rsidRPr="000909CD">
        <w:rPr>
          <w:rFonts w:ascii="Arial Narrow" w:hAnsi="Arial Narrow"/>
          <w:sz w:val="20"/>
          <w:szCs w:val="20"/>
        </w:rPr>
        <w:t>mpte</w:t>
      </w:r>
      <w:r w:rsidRPr="000909CD">
        <w:rPr>
          <w:rFonts w:ascii="Arial Narrow" w:hAnsi="Arial Narrow"/>
          <w:spacing w:val="-4"/>
          <w:sz w:val="20"/>
          <w:szCs w:val="20"/>
        </w:rPr>
        <w:t xml:space="preserve"> </w:t>
      </w:r>
      <w:r w:rsidRPr="000909CD">
        <w:rPr>
          <w:rFonts w:ascii="Arial Narrow" w:hAnsi="Arial Narrow"/>
          <w:sz w:val="20"/>
          <w:szCs w:val="20"/>
        </w:rPr>
        <w:t>prati</w:t>
      </w:r>
      <w:r w:rsidRPr="000909CD">
        <w:rPr>
          <w:rFonts w:ascii="Arial Narrow" w:hAnsi="Arial Narrow"/>
          <w:spacing w:val="-2"/>
          <w:sz w:val="20"/>
          <w:szCs w:val="20"/>
        </w:rPr>
        <w:t>q</w:t>
      </w:r>
      <w:r w:rsidRPr="000909CD">
        <w:rPr>
          <w:rFonts w:ascii="Arial Narrow" w:hAnsi="Arial Narrow"/>
          <w:sz w:val="20"/>
          <w:szCs w:val="20"/>
        </w:rPr>
        <w:t>ué</w:t>
      </w:r>
      <w:r w:rsidRPr="000909CD">
        <w:rPr>
          <w:rFonts w:ascii="Arial Narrow" w:hAnsi="Arial Narrow"/>
          <w:spacing w:val="-6"/>
          <w:sz w:val="20"/>
          <w:szCs w:val="20"/>
        </w:rPr>
        <w:t xml:space="preserve"> </w:t>
      </w:r>
      <w:r w:rsidRPr="000909CD">
        <w:rPr>
          <w:rFonts w:ascii="Arial Narrow" w:hAnsi="Arial Narrow"/>
          <w:sz w:val="20"/>
          <w:szCs w:val="20"/>
        </w:rPr>
        <w:t>par</w:t>
      </w:r>
      <w:r w:rsidRPr="000909CD">
        <w:rPr>
          <w:rFonts w:ascii="Arial Narrow" w:hAnsi="Arial Narrow"/>
          <w:spacing w:val="-4"/>
          <w:sz w:val="20"/>
          <w:szCs w:val="20"/>
        </w:rPr>
        <w:t xml:space="preserve"> </w:t>
      </w:r>
      <w:r w:rsidRPr="000909CD">
        <w:rPr>
          <w:rFonts w:ascii="Arial Narrow" w:hAnsi="Arial Narrow"/>
          <w:spacing w:val="-1"/>
          <w:sz w:val="20"/>
          <w:szCs w:val="20"/>
        </w:rPr>
        <w:t>l</w:t>
      </w:r>
      <w:r w:rsidRPr="000909CD">
        <w:rPr>
          <w:rFonts w:ascii="Arial Narrow" w:hAnsi="Arial Narrow"/>
          <w:sz w:val="20"/>
          <w:szCs w:val="20"/>
        </w:rPr>
        <w:t>a</w:t>
      </w:r>
      <w:r w:rsidRPr="000909CD">
        <w:rPr>
          <w:rFonts w:ascii="Arial Narrow" w:hAnsi="Arial Narrow"/>
          <w:spacing w:val="-3"/>
          <w:sz w:val="20"/>
          <w:szCs w:val="20"/>
        </w:rPr>
        <w:t xml:space="preserve"> </w:t>
      </w:r>
      <w:r w:rsidRPr="000909CD">
        <w:rPr>
          <w:rFonts w:ascii="Arial Narrow" w:hAnsi="Arial Narrow"/>
          <w:sz w:val="20"/>
          <w:szCs w:val="20"/>
        </w:rPr>
        <w:t>B</w:t>
      </w:r>
      <w:r w:rsidRPr="000909CD">
        <w:rPr>
          <w:rFonts w:ascii="Arial Narrow" w:hAnsi="Arial Narrow"/>
          <w:spacing w:val="-1"/>
          <w:sz w:val="20"/>
          <w:szCs w:val="20"/>
        </w:rPr>
        <w:t>a</w:t>
      </w:r>
      <w:r w:rsidRPr="000909CD">
        <w:rPr>
          <w:rFonts w:ascii="Arial Narrow" w:hAnsi="Arial Narrow"/>
          <w:sz w:val="20"/>
          <w:szCs w:val="20"/>
        </w:rPr>
        <w:t>nq</w:t>
      </w:r>
      <w:r w:rsidRPr="000909CD">
        <w:rPr>
          <w:rFonts w:ascii="Arial Narrow" w:hAnsi="Arial Narrow"/>
          <w:spacing w:val="-1"/>
          <w:sz w:val="20"/>
          <w:szCs w:val="20"/>
        </w:rPr>
        <w:t>ue</w:t>
      </w:r>
      <w:r w:rsidRPr="000909CD">
        <w:rPr>
          <w:rFonts w:ascii="Arial Narrow" w:hAnsi="Arial Narrow"/>
          <w:sz w:val="20"/>
          <w:szCs w:val="20"/>
        </w:rPr>
        <w:t xml:space="preserve"> d’émission de la monna</w:t>
      </w:r>
      <w:r w:rsidRPr="000909CD">
        <w:rPr>
          <w:rFonts w:ascii="Arial Narrow" w:hAnsi="Arial Narrow"/>
          <w:spacing w:val="-1"/>
          <w:sz w:val="20"/>
          <w:szCs w:val="20"/>
        </w:rPr>
        <w:t>i</w:t>
      </w:r>
      <w:r w:rsidRPr="000909CD">
        <w:rPr>
          <w:rFonts w:ascii="Arial Narrow" w:hAnsi="Arial Narrow"/>
          <w:sz w:val="20"/>
          <w:szCs w:val="20"/>
        </w:rPr>
        <w:t>e considérée majoré au plus d’un (01) poi</w:t>
      </w:r>
      <w:r w:rsidRPr="000909CD">
        <w:rPr>
          <w:rFonts w:ascii="Arial Narrow" w:hAnsi="Arial Narrow"/>
          <w:spacing w:val="-1"/>
          <w:sz w:val="20"/>
          <w:szCs w:val="20"/>
        </w:rPr>
        <w:t>n</w:t>
      </w:r>
      <w:r w:rsidRPr="000909CD">
        <w:rPr>
          <w:rFonts w:ascii="Arial Narrow" w:hAnsi="Arial Narrow"/>
          <w:sz w:val="20"/>
          <w:szCs w:val="20"/>
        </w:rPr>
        <w:t>t, sel</w:t>
      </w:r>
      <w:r w:rsidRPr="000909CD">
        <w:rPr>
          <w:rFonts w:ascii="Arial Narrow" w:hAnsi="Arial Narrow"/>
          <w:spacing w:val="-1"/>
          <w:sz w:val="20"/>
          <w:szCs w:val="20"/>
        </w:rPr>
        <w:t>o</w:t>
      </w:r>
      <w:r w:rsidRPr="000909CD">
        <w:rPr>
          <w:rFonts w:ascii="Arial Narrow" w:hAnsi="Arial Narrow"/>
          <w:sz w:val="20"/>
          <w:szCs w:val="20"/>
        </w:rPr>
        <w:t xml:space="preserve">n le </w:t>
      </w:r>
      <w:r w:rsidRPr="000909CD">
        <w:rPr>
          <w:rFonts w:ascii="Arial Narrow" w:hAnsi="Arial Narrow"/>
          <w:spacing w:val="-1"/>
          <w:sz w:val="20"/>
          <w:szCs w:val="20"/>
        </w:rPr>
        <w:t>c</w:t>
      </w:r>
      <w:r w:rsidRPr="000909CD">
        <w:rPr>
          <w:rFonts w:ascii="Arial Narrow" w:hAnsi="Arial Narrow"/>
          <w:sz w:val="20"/>
          <w:szCs w:val="20"/>
        </w:rPr>
        <w:t>as.</w:t>
      </w:r>
    </w:p>
    <w:p w14:paraId="7F9AE5F4"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p>
    <w:p w14:paraId="7474CB35"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z w:val="20"/>
          <w:szCs w:val="20"/>
        </w:rPr>
        <w:t>ARTICLE</w:t>
      </w:r>
      <w:r w:rsidRPr="000909CD">
        <w:rPr>
          <w:rFonts w:ascii="Arial Narrow" w:hAnsi="Arial Narrow"/>
          <w:b/>
          <w:bCs/>
          <w:spacing w:val="1"/>
          <w:sz w:val="20"/>
          <w:szCs w:val="20"/>
        </w:rPr>
        <w:t xml:space="preserve"> </w:t>
      </w:r>
      <w:r w:rsidRPr="000909CD">
        <w:rPr>
          <w:rFonts w:ascii="Arial Narrow" w:hAnsi="Arial Narrow"/>
          <w:b/>
          <w:bCs/>
          <w:sz w:val="20"/>
          <w:szCs w:val="20"/>
        </w:rPr>
        <w:t>40 PENALITES</w:t>
      </w:r>
    </w:p>
    <w:p w14:paraId="3FA49CFA"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b/>
          <w:bCs/>
          <w:w w:val="98"/>
          <w:sz w:val="20"/>
          <w:szCs w:val="20"/>
        </w:rPr>
        <w:t>A</w:t>
      </w:r>
      <w:r w:rsidRPr="000909CD">
        <w:rPr>
          <w:rFonts w:ascii="Arial Narrow" w:hAnsi="Arial Narrow"/>
          <w:b/>
          <w:bCs/>
          <w:sz w:val="20"/>
          <w:szCs w:val="20"/>
        </w:rPr>
        <w:t>.</w:t>
      </w:r>
      <w:r w:rsidRPr="000909CD">
        <w:rPr>
          <w:rFonts w:ascii="Arial Narrow" w:hAnsi="Arial Narrow"/>
          <w:b/>
          <w:bCs/>
          <w:spacing w:val="468"/>
          <w:sz w:val="20"/>
          <w:szCs w:val="20"/>
        </w:rPr>
        <w:t xml:space="preserve"> </w:t>
      </w:r>
      <w:r w:rsidRPr="000909CD">
        <w:rPr>
          <w:rFonts w:ascii="Arial Narrow" w:hAnsi="Arial Narrow"/>
          <w:sz w:val="20"/>
          <w:szCs w:val="20"/>
          <w:u w:val="single"/>
        </w:rPr>
        <w:t>Pénali</w:t>
      </w:r>
      <w:r w:rsidRPr="000909CD">
        <w:rPr>
          <w:rFonts w:ascii="Arial Narrow" w:hAnsi="Arial Narrow"/>
          <w:spacing w:val="-1"/>
          <w:sz w:val="20"/>
          <w:szCs w:val="20"/>
          <w:u w:val="single"/>
        </w:rPr>
        <w:t>t</w:t>
      </w:r>
      <w:r w:rsidRPr="000909CD">
        <w:rPr>
          <w:rFonts w:ascii="Arial Narrow" w:hAnsi="Arial Narrow"/>
          <w:sz w:val="20"/>
          <w:szCs w:val="20"/>
          <w:u w:val="single"/>
        </w:rPr>
        <w:t>és de reta</w:t>
      </w:r>
      <w:r w:rsidRPr="000909CD">
        <w:rPr>
          <w:rFonts w:ascii="Arial Narrow" w:hAnsi="Arial Narrow"/>
          <w:spacing w:val="-2"/>
          <w:sz w:val="20"/>
          <w:szCs w:val="20"/>
          <w:u w:val="single"/>
        </w:rPr>
        <w:t>r</w:t>
      </w:r>
      <w:r w:rsidRPr="000909CD">
        <w:rPr>
          <w:rFonts w:ascii="Arial Narrow" w:hAnsi="Arial Narrow"/>
          <w:sz w:val="20"/>
          <w:szCs w:val="20"/>
          <w:u w:val="single"/>
        </w:rPr>
        <w:t>d</w:t>
      </w:r>
      <w:r w:rsidRPr="000909CD">
        <w:rPr>
          <w:rFonts w:ascii="Arial Narrow" w:hAnsi="Arial Narrow"/>
          <w:sz w:val="20"/>
          <w:szCs w:val="20"/>
        </w:rPr>
        <w:t xml:space="preserve"> </w:t>
      </w:r>
    </w:p>
    <w:p w14:paraId="2926EBE1" w14:textId="77777777" w:rsidR="00702089" w:rsidRPr="000909CD" w:rsidRDefault="00702089" w:rsidP="00702089">
      <w:pPr>
        <w:widowControl w:val="0"/>
        <w:autoSpaceDE w:val="0"/>
        <w:autoSpaceDN w:val="0"/>
        <w:adjustRightInd w:val="0"/>
        <w:spacing w:after="0"/>
        <w:ind w:firstLine="56"/>
        <w:jc w:val="both"/>
        <w:rPr>
          <w:rFonts w:ascii="Arial Narrow" w:hAnsi="Arial Narrow"/>
          <w:sz w:val="20"/>
          <w:szCs w:val="20"/>
        </w:rPr>
      </w:pPr>
      <w:r w:rsidRPr="000909CD">
        <w:rPr>
          <w:rFonts w:ascii="Arial Narrow" w:hAnsi="Arial Narrow"/>
          <w:sz w:val="20"/>
          <w:szCs w:val="20"/>
        </w:rPr>
        <w:t>40.1</w:t>
      </w:r>
      <w:r w:rsidRPr="000909CD">
        <w:rPr>
          <w:rFonts w:ascii="Arial Narrow" w:hAnsi="Arial Narrow"/>
          <w:spacing w:val="15"/>
          <w:sz w:val="20"/>
          <w:szCs w:val="20"/>
        </w:rPr>
        <w:t xml:space="preserve"> </w:t>
      </w:r>
      <w:r w:rsidRPr="000909CD">
        <w:rPr>
          <w:rFonts w:ascii="Arial Narrow" w:hAnsi="Arial Narrow"/>
          <w:sz w:val="20"/>
          <w:szCs w:val="20"/>
        </w:rPr>
        <w:t>En</w:t>
      </w:r>
      <w:r w:rsidRPr="000909CD">
        <w:rPr>
          <w:rFonts w:ascii="Arial Narrow" w:hAnsi="Arial Narrow"/>
          <w:spacing w:val="16"/>
          <w:sz w:val="20"/>
          <w:szCs w:val="20"/>
        </w:rPr>
        <w:t xml:space="preserve"> </w:t>
      </w:r>
      <w:r w:rsidRPr="000909CD">
        <w:rPr>
          <w:rFonts w:ascii="Arial Narrow" w:hAnsi="Arial Narrow"/>
          <w:sz w:val="20"/>
          <w:szCs w:val="20"/>
        </w:rPr>
        <w:t>cas</w:t>
      </w:r>
      <w:r w:rsidRPr="000909CD">
        <w:rPr>
          <w:rFonts w:ascii="Arial Narrow" w:hAnsi="Arial Narrow"/>
          <w:spacing w:val="13"/>
          <w:sz w:val="20"/>
          <w:szCs w:val="20"/>
        </w:rPr>
        <w:t xml:space="preserve"> </w:t>
      </w:r>
      <w:r w:rsidRPr="000909CD">
        <w:rPr>
          <w:rFonts w:ascii="Arial Narrow" w:hAnsi="Arial Narrow"/>
          <w:sz w:val="20"/>
          <w:szCs w:val="20"/>
        </w:rPr>
        <w:t>de</w:t>
      </w:r>
      <w:r w:rsidRPr="000909CD">
        <w:rPr>
          <w:rFonts w:ascii="Arial Narrow" w:hAnsi="Arial Narrow"/>
          <w:spacing w:val="16"/>
          <w:sz w:val="20"/>
          <w:szCs w:val="20"/>
        </w:rPr>
        <w:t xml:space="preserve"> </w:t>
      </w:r>
      <w:r w:rsidRPr="000909CD">
        <w:rPr>
          <w:rFonts w:ascii="Arial Narrow" w:hAnsi="Arial Narrow"/>
          <w:sz w:val="20"/>
          <w:szCs w:val="20"/>
        </w:rPr>
        <w:t>dépassement</w:t>
      </w:r>
      <w:r w:rsidRPr="000909CD">
        <w:rPr>
          <w:rFonts w:ascii="Arial Narrow" w:hAnsi="Arial Narrow"/>
          <w:spacing w:val="17"/>
          <w:sz w:val="20"/>
          <w:szCs w:val="20"/>
        </w:rPr>
        <w:t xml:space="preserve"> </w:t>
      </w:r>
      <w:r w:rsidRPr="000909CD">
        <w:rPr>
          <w:rFonts w:ascii="Arial Narrow" w:hAnsi="Arial Narrow"/>
          <w:sz w:val="20"/>
          <w:szCs w:val="20"/>
        </w:rPr>
        <w:t>du</w:t>
      </w:r>
      <w:r w:rsidRPr="000909CD">
        <w:rPr>
          <w:rFonts w:ascii="Arial Narrow" w:hAnsi="Arial Narrow"/>
          <w:spacing w:val="17"/>
          <w:sz w:val="20"/>
          <w:szCs w:val="20"/>
        </w:rPr>
        <w:t xml:space="preserve"> </w:t>
      </w:r>
      <w:r w:rsidRPr="000909CD">
        <w:rPr>
          <w:rFonts w:ascii="Arial Narrow" w:hAnsi="Arial Narrow"/>
          <w:sz w:val="20"/>
          <w:szCs w:val="20"/>
        </w:rPr>
        <w:t>délai</w:t>
      </w:r>
      <w:r w:rsidRPr="000909CD">
        <w:rPr>
          <w:rFonts w:ascii="Arial Narrow" w:hAnsi="Arial Narrow"/>
          <w:spacing w:val="17"/>
          <w:sz w:val="20"/>
          <w:szCs w:val="20"/>
        </w:rPr>
        <w:t xml:space="preserve"> </w:t>
      </w:r>
      <w:r w:rsidRPr="000909CD">
        <w:rPr>
          <w:rFonts w:ascii="Arial Narrow" w:hAnsi="Arial Narrow"/>
          <w:sz w:val="20"/>
          <w:szCs w:val="20"/>
        </w:rPr>
        <w:t>contractuel</w:t>
      </w:r>
      <w:r w:rsidRPr="000909CD">
        <w:rPr>
          <w:rFonts w:ascii="Arial Narrow" w:hAnsi="Arial Narrow"/>
          <w:spacing w:val="16"/>
          <w:sz w:val="20"/>
          <w:szCs w:val="20"/>
        </w:rPr>
        <w:t xml:space="preserve"> </w:t>
      </w:r>
      <w:r w:rsidRPr="000909CD">
        <w:rPr>
          <w:rFonts w:ascii="Arial Narrow" w:hAnsi="Arial Narrow"/>
          <w:sz w:val="20"/>
          <w:szCs w:val="20"/>
        </w:rPr>
        <w:t>imputable</w:t>
      </w:r>
      <w:r w:rsidRPr="000909CD">
        <w:rPr>
          <w:rFonts w:ascii="Arial Narrow" w:hAnsi="Arial Narrow"/>
          <w:spacing w:val="18"/>
          <w:sz w:val="20"/>
          <w:szCs w:val="20"/>
        </w:rPr>
        <w:t xml:space="preserve"> </w:t>
      </w:r>
      <w:r w:rsidRPr="000909CD">
        <w:rPr>
          <w:rFonts w:ascii="Arial Narrow" w:hAnsi="Arial Narrow"/>
          <w:sz w:val="20"/>
          <w:szCs w:val="20"/>
        </w:rPr>
        <w:t>au</w:t>
      </w:r>
      <w:r w:rsidRPr="000909CD">
        <w:rPr>
          <w:rFonts w:ascii="Arial Narrow" w:hAnsi="Arial Narrow"/>
          <w:spacing w:val="16"/>
          <w:sz w:val="20"/>
          <w:szCs w:val="20"/>
        </w:rPr>
        <w:t xml:space="preserve"> </w:t>
      </w:r>
      <w:r w:rsidRPr="000909CD">
        <w:rPr>
          <w:rFonts w:ascii="Arial Narrow" w:hAnsi="Arial Narrow"/>
          <w:sz w:val="20"/>
          <w:szCs w:val="20"/>
        </w:rPr>
        <w:t>titulaire</w:t>
      </w:r>
      <w:r w:rsidRPr="000909CD">
        <w:rPr>
          <w:rFonts w:ascii="Arial Narrow" w:hAnsi="Arial Narrow"/>
          <w:spacing w:val="17"/>
          <w:sz w:val="20"/>
          <w:szCs w:val="20"/>
        </w:rPr>
        <w:t xml:space="preserve"> </w:t>
      </w:r>
      <w:r w:rsidRPr="000909CD">
        <w:rPr>
          <w:rFonts w:ascii="Arial Narrow" w:hAnsi="Arial Narrow"/>
          <w:sz w:val="20"/>
          <w:szCs w:val="20"/>
        </w:rPr>
        <w:t>du</w:t>
      </w:r>
      <w:r w:rsidRPr="000909CD">
        <w:rPr>
          <w:rFonts w:ascii="Arial Narrow" w:hAnsi="Arial Narrow"/>
          <w:spacing w:val="17"/>
          <w:sz w:val="20"/>
          <w:szCs w:val="20"/>
        </w:rPr>
        <w:t xml:space="preserve"> </w:t>
      </w:r>
      <w:r w:rsidRPr="000909CD">
        <w:rPr>
          <w:rFonts w:ascii="Arial Narrow" w:hAnsi="Arial Narrow"/>
          <w:sz w:val="20"/>
          <w:szCs w:val="20"/>
        </w:rPr>
        <w:t>marché,</w:t>
      </w:r>
      <w:r w:rsidRPr="000909CD">
        <w:rPr>
          <w:rFonts w:ascii="Arial Narrow" w:hAnsi="Arial Narrow"/>
          <w:spacing w:val="17"/>
          <w:sz w:val="20"/>
          <w:szCs w:val="20"/>
        </w:rPr>
        <w:t xml:space="preserve"> </w:t>
      </w:r>
      <w:r w:rsidRPr="000909CD">
        <w:rPr>
          <w:rFonts w:ascii="Arial Narrow" w:hAnsi="Arial Narrow"/>
          <w:sz w:val="20"/>
          <w:szCs w:val="20"/>
        </w:rPr>
        <w:t>il</w:t>
      </w:r>
      <w:r w:rsidRPr="000909CD">
        <w:rPr>
          <w:rFonts w:ascii="Arial Narrow" w:hAnsi="Arial Narrow"/>
          <w:spacing w:val="17"/>
          <w:sz w:val="20"/>
          <w:szCs w:val="20"/>
        </w:rPr>
        <w:t xml:space="preserve"> </w:t>
      </w:r>
      <w:r w:rsidRPr="000909CD">
        <w:rPr>
          <w:rFonts w:ascii="Arial Narrow" w:hAnsi="Arial Narrow"/>
          <w:sz w:val="20"/>
          <w:szCs w:val="20"/>
        </w:rPr>
        <w:t>lui</w:t>
      </w:r>
      <w:r w:rsidRPr="000909CD">
        <w:rPr>
          <w:rFonts w:ascii="Arial Narrow" w:hAnsi="Arial Narrow"/>
          <w:spacing w:val="17"/>
          <w:sz w:val="20"/>
          <w:szCs w:val="20"/>
        </w:rPr>
        <w:t xml:space="preserve"> </w:t>
      </w:r>
      <w:r w:rsidRPr="000909CD">
        <w:rPr>
          <w:rFonts w:ascii="Arial Narrow" w:hAnsi="Arial Narrow"/>
          <w:sz w:val="20"/>
          <w:szCs w:val="20"/>
        </w:rPr>
        <w:t>est</w:t>
      </w:r>
      <w:r w:rsidRPr="000909CD">
        <w:rPr>
          <w:rFonts w:ascii="Arial Narrow" w:hAnsi="Arial Narrow"/>
          <w:spacing w:val="17"/>
          <w:sz w:val="20"/>
          <w:szCs w:val="20"/>
        </w:rPr>
        <w:t xml:space="preserve"> </w:t>
      </w:r>
      <w:r w:rsidRPr="000909CD">
        <w:rPr>
          <w:rFonts w:ascii="Arial Narrow" w:hAnsi="Arial Narrow"/>
          <w:sz w:val="20"/>
          <w:szCs w:val="20"/>
        </w:rPr>
        <w:t>ap</w:t>
      </w:r>
      <w:r w:rsidRPr="000909CD">
        <w:rPr>
          <w:rFonts w:ascii="Arial Narrow" w:hAnsi="Arial Narrow"/>
          <w:spacing w:val="1"/>
          <w:sz w:val="20"/>
          <w:szCs w:val="20"/>
        </w:rPr>
        <w:t>p</w:t>
      </w:r>
      <w:r w:rsidRPr="000909CD">
        <w:rPr>
          <w:rFonts w:ascii="Arial Narrow" w:hAnsi="Arial Narrow"/>
          <w:sz w:val="20"/>
          <w:szCs w:val="20"/>
        </w:rPr>
        <w:t>li</w:t>
      </w:r>
      <w:r w:rsidRPr="000909CD">
        <w:rPr>
          <w:rFonts w:ascii="Arial Narrow" w:hAnsi="Arial Narrow"/>
          <w:spacing w:val="1"/>
          <w:sz w:val="20"/>
          <w:szCs w:val="20"/>
        </w:rPr>
        <w:t>q</w:t>
      </w:r>
      <w:r w:rsidRPr="000909CD">
        <w:rPr>
          <w:rFonts w:ascii="Arial Narrow" w:hAnsi="Arial Narrow"/>
          <w:sz w:val="20"/>
          <w:szCs w:val="20"/>
        </w:rPr>
        <w:t>ué</w:t>
      </w:r>
      <w:r w:rsidRPr="000909CD">
        <w:rPr>
          <w:rFonts w:ascii="Arial Narrow" w:hAnsi="Arial Narrow"/>
          <w:spacing w:val="16"/>
          <w:sz w:val="20"/>
          <w:szCs w:val="20"/>
        </w:rPr>
        <w:t xml:space="preserve"> </w:t>
      </w:r>
      <w:r w:rsidRPr="000909CD">
        <w:rPr>
          <w:rFonts w:ascii="Arial Narrow" w:hAnsi="Arial Narrow"/>
          <w:spacing w:val="1"/>
          <w:sz w:val="20"/>
          <w:szCs w:val="20"/>
        </w:rPr>
        <w:t>ap</w:t>
      </w:r>
      <w:r w:rsidRPr="000909CD">
        <w:rPr>
          <w:rFonts w:ascii="Arial Narrow" w:hAnsi="Arial Narrow"/>
          <w:sz w:val="20"/>
          <w:szCs w:val="20"/>
        </w:rPr>
        <w:t xml:space="preserve">rès mise en  </w:t>
      </w:r>
    </w:p>
    <w:p w14:paraId="5533CE09" w14:textId="77777777" w:rsidR="00702089" w:rsidRPr="000909CD" w:rsidRDefault="00702089" w:rsidP="00702089">
      <w:pPr>
        <w:widowControl w:val="0"/>
        <w:autoSpaceDE w:val="0"/>
        <w:autoSpaceDN w:val="0"/>
        <w:adjustRightInd w:val="0"/>
        <w:spacing w:after="0"/>
        <w:ind w:firstLine="56"/>
        <w:jc w:val="both"/>
        <w:rPr>
          <w:rFonts w:ascii="Arial Narrow" w:hAnsi="Arial Narrow"/>
          <w:sz w:val="20"/>
          <w:szCs w:val="20"/>
        </w:rPr>
      </w:pPr>
      <w:r w:rsidRPr="000909CD">
        <w:rPr>
          <w:rFonts w:ascii="Arial Narrow" w:hAnsi="Arial Narrow"/>
          <w:sz w:val="20"/>
          <w:szCs w:val="20"/>
        </w:rPr>
        <w:t xml:space="preserve">            </w:t>
      </w:r>
      <w:r w:rsidR="00B800B5" w:rsidRPr="000909CD">
        <w:rPr>
          <w:rFonts w:ascii="Arial Narrow" w:hAnsi="Arial Narrow"/>
          <w:sz w:val="20"/>
          <w:szCs w:val="20"/>
        </w:rPr>
        <w:t>Demeure</w:t>
      </w:r>
      <w:r w:rsidRPr="000909CD">
        <w:rPr>
          <w:rFonts w:ascii="Arial Narrow" w:hAnsi="Arial Narrow"/>
          <w:sz w:val="20"/>
          <w:szCs w:val="20"/>
        </w:rPr>
        <w:t xml:space="preserve"> préa</w:t>
      </w:r>
      <w:r w:rsidRPr="000909CD">
        <w:rPr>
          <w:rFonts w:ascii="Arial Narrow" w:hAnsi="Arial Narrow"/>
          <w:spacing w:val="-1"/>
          <w:sz w:val="20"/>
          <w:szCs w:val="20"/>
        </w:rPr>
        <w:t>l</w:t>
      </w:r>
      <w:r w:rsidRPr="000909CD">
        <w:rPr>
          <w:rFonts w:ascii="Arial Narrow" w:hAnsi="Arial Narrow"/>
          <w:sz w:val="20"/>
          <w:szCs w:val="20"/>
        </w:rPr>
        <w:t xml:space="preserve">able, une pénalité de </w:t>
      </w:r>
      <w:r w:rsidRPr="000909CD">
        <w:rPr>
          <w:rFonts w:ascii="Arial Narrow" w:hAnsi="Arial Narrow"/>
          <w:spacing w:val="-1"/>
          <w:sz w:val="20"/>
          <w:szCs w:val="20"/>
        </w:rPr>
        <w:t>r</w:t>
      </w:r>
      <w:r w:rsidRPr="000909CD">
        <w:rPr>
          <w:rFonts w:ascii="Arial Narrow" w:hAnsi="Arial Narrow"/>
          <w:sz w:val="20"/>
          <w:szCs w:val="20"/>
        </w:rPr>
        <w:t>etard, dont le mon</w:t>
      </w:r>
      <w:r w:rsidRPr="000909CD">
        <w:rPr>
          <w:rFonts w:ascii="Arial Narrow" w:hAnsi="Arial Narrow"/>
          <w:spacing w:val="-1"/>
          <w:sz w:val="20"/>
          <w:szCs w:val="20"/>
        </w:rPr>
        <w:t>t</w:t>
      </w:r>
      <w:r w:rsidRPr="000909CD">
        <w:rPr>
          <w:rFonts w:ascii="Arial Narrow" w:hAnsi="Arial Narrow"/>
          <w:sz w:val="20"/>
          <w:szCs w:val="20"/>
        </w:rPr>
        <w:t>an</w:t>
      </w:r>
      <w:r w:rsidRPr="000909CD">
        <w:rPr>
          <w:rFonts w:ascii="Arial Narrow" w:hAnsi="Arial Narrow"/>
          <w:spacing w:val="-1"/>
          <w:sz w:val="20"/>
          <w:szCs w:val="20"/>
        </w:rPr>
        <w:t>t</w:t>
      </w:r>
      <w:r w:rsidRPr="000909CD">
        <w:rPr>
          <w:rFonts w:ascii="Arial Narrow" w:hAnsi="Arial Narrow"/>
          <w:sz w:val="20"/>
          <w:szCs w:val="20"/>
        </w:rPr>
        <w:t xml:space="preserve"> est fixé comm</w:t>
      </w:r>
      <w:r w:rsidRPr="000909CD">
        <w:rPr>
          <w:rFonts w:ascii="Arial Narrow" w:hAnsi="Arial Narrow"/>
          <w:spacing w:val="-1"/>
          <w:sz w:val="20"/>
          <w:szCs w:val="20"/>
        </w:rPr>
        <w:t>e</w:t>
      </w:r>
      <w:r w:rsidRPr="000909CD">
        <w:rPr>
          <w:rFonts w:ascii="Arial Narrow" w:hAnsi="Arial Narrow"/>
          <w:sz w:val="20"/>
          <w:szCs w:val="20"/>
        </w:rPr>
        <w:t xml:space="preserve"> suit :</w:t>
      </w:r>
    </w:p>
    <w:p w14:paraId="3F740B0F" w14:textId="77777777" w:rsidR="00702089" w:rsidRPr="000909CD" w:rsidRDefault="00702089" w:rsidP="00702089">
      <w:pPr>
        <w:widowControl w:val="0"/>
        <w:autoSpaceDE w:val="0"/>
        <w:autoSpaceDN w:val="0"/>
        <w:adjustRightInd w:val="0"/>
        <w:spacing w:after="0"/>
        <w:jc w:val="both"/>
        <w:rPr>
          <w:rFonts w:ascii="Arial Narrow" w:hAnsi="Arial Narrow"/>
          <w:spacing w:val="2"/>
          <w:sz w:val="20"/>
          <w:szCs w:val="20"/>
        </w:rPr>
      </w:pPr>
      <w:r w:rsidRPr="000909CD">
        <w:rPr>
          <w:rFonts w:ascii="Arial Narrow" w:hAnsi="Arial Narrow"/>
          <w:spacing w:val="2"/>
          <w:sz w:val="20"/>
          <w:szCs w:val="20"/>
        </w:rPr>
        <w:t>a</w:t>
      </w:r>
      <w:r w:rsidRPr="000909CD">
        <w:rPr>
          <w:rFonts w:ascii="Arial Narrow" w:hAnsi="Arial Narrow"/>
          <w:sz w:val="20"/>
          <w:szCs w:val="20"/>
        </w:rPr>
        <w:t>.</w:t>
      </w:r>
      <w:r w:rsidRPr="000909CD">
        <w:rPr>
          <w:rFonts w:ascii="Arial Narrow" w:hAnsi="Arial Narrow"/>
          <w:spacing w:val="497"/>
          <w:sz w:val="20"/>
          <w:szCs w:val="20"/>
        </w:rPr>
        <w:t xml:space="preserve"> </w:t>
      </w:r>
      <w:r w:rsidRPr="000909CD">
        <w:rPr>
          <w:rFonts w:ascii="Arial Narrow" w:hAnsi="Arial Narrow"/>
          <w:sz w:val="20"/>
          <w:szCs w:val="20"/>
        </w:rPr>
        <w:t>U</w:t>
      </w:r>
      <w:r w:rsidRPr="000909CD">
        <w:rPr>
          <w:rFonts w:ascii="Arial Narrow" w:hAnsi="Arial Narrow"/>
          <w:spacing w:val="1"/>
          <w:sz w:val="20"/>
          <w:szCs w:val="20"/>
        </w:rPr>
        <w:t>n</w:t>
      </w:r>
      <w:r w:rsidRPr="000909CD">
        <w:rPr>
          <w:rFonts w:ascii="Arial Narrow" w:hAnsi="Arial Narrow"/>
          <w:sz w:val="20"/>
          <w:szCs w:val="20"/>
        </w:rPr>
        <w:t xml:space="preserve"> </w:t>
      </w:r>
      <w:r w:rsidRPr="000909CD">
        <w:rPr>
          <w:rFonts w:ascii="Arial Narrow" w:hAnsi="Arial Narrow"/>
          <w:spacing w:val="1"/>
          <w:sz w:val="20"/>
          <w:szCs w:val="20"/>
        </w:rPr>
        <w:t>de</w:t>
      </w:r>
      <w:r w:rsidRPr="000909CD">
        <w:rPr>
          <w:rFonts w:ascii="Arial Narrow" w:hAnsi="Arial Narrow"/>
          <w:spacing w:val="2"/>
          <w:sz w:val="20"/>
          <w:szCs w:val="20"/>
        </w:rPr>
        <w:t>u</w:t>
      </w:r>
      <w:r w:rsidRPr="000909CD">
        <w:rPr>
          <w:rFonts w:ascii="Arial Narrow" w:hAnsi="Arial Narrow"/>
          <w:sz w:val="20"/>
          <w:szCs w:val="20"/>
        </w:rPr>
        <w:t xml:space="preserve">x </w:t>
      </w:r>
      <w:r w:rsidRPr="000909CD">
        <w:rPr>
          <w:rFonts w:ascii="Arial Narrow" w:hAnsi="Arial Narrow"/>
          <w:spacing w:val="2"/>
          <w:sz w:val="20"/>
          <w:szCs w:val="20"/>
        </w:rPr>
        <w:t>m</w:t>
      </w:r>
      <w:r w:rsidRPr="000909CD">
        <w:rPr>
          <w:rFonts w:ascii="Arial Narrow" w:hAnsi="Arial Narrow"/>
          <w:sz w:val="20"/>
          <w:szCs w:val="20"/>
        </w:rPr>
        <w:t>i</w:t>
      </w:r>
      <w:r w:rsidRPr="000909CD">
        <w:rPr>
          <w:rFonts w:ascii="Arial Narrow" w:hAnsi="Arial Narrow"/>
          <w:spacing w:val="2"/>
          <w:sz w:val="20"/>
          <w:szCs w:val="20"/>
        </w:rPr>
        <w:t>l</w:t>
      </w:r>
      <w:r w:rsidRPr="000909CD">
        <w:rPr>
          <w:rFonts w:ascii="Arial Narrow" w:hAnsi="Arial Narrow"/>
          <w:sz w:val="20"/>
          <w:szCs w:val="20"/>
        </w:rPr>
        <w:t>li</w:t>
      </w:r>
      <w:r w:rsidRPr="000909CD">
        <w:rPr>
          <w:rFonts w:ascii="Arial Narrow" w:hAnsi="Arial Narrow"/>
          <w:spacing w:val="4"/>
          <w:sz w:val="20"/>
          <w:szCs w:val="20"/>
        </w:rPr>
        <w:t>è</w:t>
      </w:r>
      <w:r w:rsidRPr="000909CD">
        <w:rPr>
          <w:rFonts w:ascii="Arial Narrow" w:hAnsi="Arial Narrow"/>
          <w:sz w:val="20"/>
          <w:szCs w:val="20"/>
        </w:rPr>
        <w:t>m</w:t>
      </w:r>
      <w:r w:rsidRPr="000909CD">
        <w:rPr>
          <w:rFonts w:ascii="Arial Narrow" w:hAnsi="Arial Narrow"/>
          <w:spacing w:val="1"/>
          <w:sz w:val="20"/>
          <w:szCs w:val="20"/>
        </w:rPr>
        <w:t>e</w:t>
      </w:r>
      <w:r w:rsidRPr="000909CD">
        <w:rPr>
          <w:rFonts w:ascii="Arial Narrow" w:hAnsi="Arial Narrow"/>
          <w:sz w:val="20"/>
          <w:szCs w:val="20"/>
        </w:rPr>
        <w:t xml:space="preserve"> (</w:t>
      </w:r>
      <w:r w:rsidRPr="000909CD">
        <w:rPr>
          <w:rFonts w:ascii="Arial Narrow" w:hAnsi="Arial Narrow"/>
          <w:spacing w:val="1"/>
          <w:sz w:val="20"/>
          <w:szCs w:val="20"/>
        </w:rPr>
        <w:t>1/2</w:t>
      </w:r>
      <w:r w:rsidRPr="000909CD">
        <w:rPr>
          <w:rFonts w:ascii="Arial Narrow" w:hAnsi="Arial Narrow"/>
          <w:spacing w:val="2"/>
          <w:sz w:val="20"/>
          <w:szCs w:val="20"/>
        </w:rPr>
        <w:t>00</w:t>
      </w:r>
      <w:r w:rsidRPr="000909CD">
        <w:rPr>
          <w:rFonts w:ascii="Arial Narrow" w:hAnsi="Arial Narrow"/>
          <w:spacing w:val="3"/>
          <w:sz w:val="20"/>
          <w:szCs w:val="20"/>
        </w:rPr>
        <w:t>0è</w:t>
      </w:r>
      <w:r w:rsidRPr="000909CD">
        <w:rPr>
          <w:rFonts w:ascii="Arial Narrow" w:hAnsi="Arial Narrow"/>
          <w:spacing w:val="1"/>
          <w:sz w:val="20"/>
          <w:szCs w:val="20"/>
        </w:rPr>
        <w:t>m</w:t>
      </w:r>
      <w:r w:rsidRPr="000909CD">
        <w:rPr>
          <w:rFonts w:ascii="Arial Narrow" w:hAnsi="Arial Narrow"/>
          <w:spacing w:val="3"/>
          <w:sz w:val="20"/>
          <w:szCs w:val="20"/>
        </w:rPr>
        <w:t>e</w:t>
      </w:r>
      <w:r w:rsidRPr="000909CD">
        <w:rPr>
          <w:rFonts w:ascii="Arial Narrow" w:hAnsi="Arial Narrow"/>
          <w:spacing w:val="2"/>
          <w:sz w:val="20"/>
          <w:szCs w:val="20"/>
        </w:rPr>
        <w:t>)</w:t>
      </w:r>
      <w:r w:rsidRPr="000909CD">
        <w:rPr>
          <w:rFonts w:ascii="Arial Narrow" w:hAnsi="Arial Narrow"/>
          <w:sz w:val="20"/>
          <w:szCs w:val="20"/>
        </w:rPr>
        <w:t xml:space="preserve"> </w:t>
      </w:r>
      <w:r w:rsidRPr="000909CD">
        <w:rPr>
          <w:rFonts w:ascii="Arial Narrow" w:hAnsi="Arial Narrow"/>
          <w:spacing w:val="3"/>
          <w:sz w:val="20"/>
          <w:szCs w:val="20"/>
        </w:rPr>
        <w:t>du</w:t>
      </w:r>
      <w:r w:rsidRPr="000909CD">
        <w:rPr>
          <w:rFonts w:ascii="Arial Narrow" w:hAnsi="Arial Narrow"/>
          <w:sz w:val="20"/>
          <w:szCs w:val="20"/>
        </w:rPr>
        <w:t xml:space="preserve"> </w:t>
      </w:r>
      <w:r w:rsidRPr="000909CD">
        <w:rPr>
          <w:rFonts w:ascii="Arial Narrow" w:hAnsi="Arial Narrow"/>
          <w:spacing w:val="2"/>
          <w:sz w:val="20"/>
          <w:szCs w:val="20"/>
        </w:rPr>
        <w:t>m</w:t>
      </w:r>
      <w:r w:rsidRPr="000909CD">
        <w:rPr>
          <w:rFonts w:ascii="Arial Narrow" w:hAnsi="Arial Narrow"/>
          <w:spacing w:val="3"/>
          <w:sz w:val="20"/>
          <w:szCs w:val="20"/>
        </w:rPr>
        <w:t>ontan</w:t>
      </w:r>
      <w:r w:rsidRPr="000909CD">
        <w:rPr>
          <w:rFonts w:ascii="Arial Narrow" w:hAnsi="Arial Narrow"/>
          <w:spacing w:val="2"/>
          <w:sz w:val="20"/>
          <w:szCs w:val="20"/>
        </w:rPr>
        <w:t>t</w:t>
      </w:r>
      <w:r w:rsidRPr="000909CD">
        <w:rPr>
          <w:rFonts w:ascii="Arial Narrow" w:hAnsi="Arial Narrow"/>
          <w:sz w:val="20"/>
          <w:szCs w:val="20"/>
        </w:rPr>
        <w:t xml:space="preserve"> </w:t>
      </w:r>
      <w:r w:rsidRPr="000909CD">
        <w:rPr>
          <w:rFonts w:ascii="Arial Narrow" w:hAnsi="Arial Narrow"/>
          <w:spacing w:val="2"/>
          <w:sz w:val="20"/>
          <w:szCs w:val="20"/>
        </w:rPr>
        <w:t>T</w:t>
      </w:r>
      <w:r w:rsidRPr="000909CD">
        <w:rPr>
          <w:rFonts w:ascii="Arial Narrow" w:hAnsi="Arial Narrow"/>
          <w:spacing w:val="5"/>
          <w:sz w:val="20"/>
          <w:szCs w:val="20"/>
        </w:rPr>
        <w:t>T</w:t>
      </w:r>
      <w:r w:rsidRPr="000909CD">
        <w:rPr>
          <w:rFonts w:ascii="Arial Narrow" w:hAnsi="Arial Narrow"/>
          <w:spacing w:val="2"/>
          <w:sz w:val="20"/>
          <w:szCs w:val="20"/>
        </w:rPr>
        <w:t>C</w:t>
      </w:r>
      <w:r w:rsidRPr="000909CD">
        <w:rPr>
          <w:rFonts w:ascii="Arial Narrow" w:hAnsi="Arial Narrow"/>
          <w:sz w:val="20"/>
          <w:szCs w:val="20"/>
        </w:rPr>
        <w:t xml:space="preserve"> </w:t>
      </w:r>
      <w:r w:rsidRPr="000909CD">
        <w:rPr>
          <w:rFonts w:ascii="Arial Narrow" w:hAnsi="Arial Narrow"/>
          <w:spacing w:val="3"/>
          <w:sz w:val="20"/>
          <w:szCs w:val="20"/>
        </w:rPr>
        <w:t>du</w:t>
      </w:r>
      <w:r w:rsidRPr="000909CD">
        <w:rPr>
          <w:rFonts w:ascii="Arial Narrow" w:hAnsi="Arial Narrow"/>
          <w:spacing w:val="1"/>
          <w:sz w:val="20"/>
          <w:szCs w:val="20"/>
        </w:rPr>
        <w:t xml:space="preserve"> </w:t>
      </w:r>
      <w:r w:rsidRPr="000909CD">
        <w:rPr>
          <w:rFonts w:ascii="Arial Narrow" w:hAnsi="Arial Narrow"/>
          <w:spacing w:val="4"/>
          <w:sz w:val="20"/>
          <w:szCs w:val="20"/>
        </w:rPr>
        <w:t>m</w:t>
      </w:r>
      <w:r w:rsidRPr="000909CD">
        <w:rPr>
          <w:rFonts w:ascii="Arial Narrow" w:hAnsi="Arial Narrow"/>
          <w:spacing w:val="3"/>
          <w:sz w:val="20"/>
          <w:szCs w:val="20"/>
        </w:rPr>
        <w:t>a</w:t>
      </w:r>
      <w:r w:rsidRPr="000909CD">
        <w:rPr>
          <w:rFonts w:ascii="Arial Narrow" w:hAnsi="Arial Narrow"/>
          <w:spacing w:val="2"/>
          <w:sz w:val="20"/>
          <w:szCs w:val="20"/>
        </w:rPr>
        <w:t>rc</w:t>
      </w:r>
      <w:r w:rsidRPr="000909CD">
        <w:rPr>
          <w:rFonts w:ascii="Arial Narrow" w:hAnsi="Arial Narrow"/>
          <w:spacing w:val="3"/>
          <w:sz w:val="20"/>
          <w:szCs w:val="20"/>
        </w:rPr>
        <w:t>h</w:t>
      </w:r>
      <w:r w:rsidRPr="000909CD">
        <w:rPr>
          <w:rFonts w:ascii="Arial Narrow" w:hAnsi="Arial Narrow"/>
          <w:spacing w:val="4"/>
          <w:sz w:val="20"/>
          <w:szCs w:val="20"/>
        </w:rPr>
        <w:t>é</w:t>
      </w:r>
      <w:r w:rsidRPr="000909CD">
        <w:rPr>
          <w:rFonts w:ascii="Arial Narrow" w:hAnsi="Arial Narrow"/>
          <w:sz w:val="20"/>
          <w:szCs w:val="20"/>
        </w:rPr>
        <w:t xml:space="preserve"> </w:t>
      </w:r>
      <w:r w:rsidRPr="000909CD">
        <w:rPr>
          <w:rFonts w:ascii="Arial Narrow" w:hAnsi="Arial Narrow"/>
          <w:spacing w:val="3"/>
          <w:sz w:val="20"/>
          <w:szCs w:val="20"/>
        </w:rPr>
        <w:t>d</w:t>
      </w:r>
      <w:r w:rsidRPr="000909CD">
        <w:rPr>
          <w:rFonts w:ascii="Arial Narrow" w:hAnsi="Arial Narrow"/>
          <w:spacing w:val="4"/>
          <w:sz w:val="20"/>
          <w:szCs w:val="20"/>
        </w:rPr>
        <w:t>e</w:t>
      </w:r>
      <w:r w:rsidRPr="000909CD">
        <w:rPr>
          <w:rFonts w:ascii="Arial Narrow" w:hAnsi="Arial Narrow"/>
          <w:sz w:val="20"/>
          <w:szCs w:val="20"/>
        </w:rPr>
        <w:t xml:space="preserve"> </w:t>
      </w:r>
      <w:r w:rsidRPr="000909CD">
        <w:rPr>
          <w:rFonts w:ascii="Arial Narrow" w:hAnsi="Arial Narrow"/>
          <w:spacing w:val="3"/>
          <w:sz w:val="20"/>
          <w:szCs w:val="20"/>
        </w:rPr>
        <w:t>ba</w:t>
      </w:r>
      <w:r w:rsidRPr="000909CD">
        <w:rPr>
          <w:rFonts w:ascii="Arial Narrow" w:hAnsi="Arial Narrow"/>
          <w:spacing w:val="2"/>
          <w:sz w:val="20"/>
          <w:szCs w:val="20"/>
        </w:rPr>
        <w:t>s</w:t>
      </w:r>
      <w:r w:rsidRPr="000909CD">
        <w:rPr>
          <w:rFonts w:ascii="Arial Narrow" w:hAnsi="Arial Narrow"/>
          <w:spacing w:val="4"/>
          <w:sz w:val="20"/>
          <w:szCs w:val="20"/>
        </w:rPr>
        <w:t>e</w:t>
      </w:r>
      <w:r w:rsidRPr="000909CD">
        <w:rPr>
          <w:rFonts w:ascii="Arial Narrow" w:hAnsi="Arial Narrow"/>
          <w:sz w:val="20"/>
          <w:szCs w:val="20"/>
        </w:rPr>
        <w:t xml:space="preserve"> </w:t>
      </w:r>
      <w:r w:rsidRPr="000909CD">
        <w:rPr>
          <w:rFonts w:ascii="Arial Narrow" w:hAnsi="Arial Narrow"/>
          <w:spacing w:val="3"/>
          <w:sz w:val="20"/>
          <w:szCs w:val="20"/>
        </w:rPr>
        <w:t>pa</w:t>
      </w:r>
      <w:r w:rsidRPr="000909CD">
        <w:rPr>
          <w:rFonts w:ascii="Arial Narrow" w:hAnsi="Arial Narrow"/>
          <w:spacing w:val="1"/>
          <w:sz w:val="20"/>
          <w:szCs w:val="20"/>
        </w:rPr>
        <w:t xml:space="preserve">r </w:t>
      </w:r>
      <w:r w:rsidRPr="000909CD">
        <w:rPr>
          <w:rFonts w:ascii="Arial Narrow" w:hAnsi="Arial Narrow"/>
          <w:spacing w:val="2"/>
          <w:sz w:val="20"/>
          <w:szCs w:val="20"/>
        </w:rPr>
        <w:t>j</w:t>
      </w:r>
      <w:r w:rsidRPr="000909CD">
        <w:rPr>
          <w:rFonts w:ascii="Arial Narrow" w:hAnsi="Arial Narrow"/>
          <w:spacing w:val="4"/>
          <w:sz w:val="20"/>
          <w:szCs w:val="20"/>
        </w:rPr>
        <w:t>o</w:t>
      </w:r>
      <w:r w:rsidRPr="000909CD">
        <w:rPr>
          <w:rFonts w:ascii="Arial Narrow" w:hAnsi="Arial Narrow"/>
          <w:spacing w:val="3"/>
          <w:sz w:val="20"/>
          <w:szCs w:val="20"/>
        </w:rPr>
        <w:t>u</w:t>
      </w:r>
      <w:r w:rsidRPr="000909CD">
        <w:rPr>
          <w:rFonts w:ascii="Arial Narrow" w:hAnsi="Arial Narrow"/>
          <w:spacing w:val="1"/>
          <w:sz w:val="20"/>
          <w:szCs w:val="20"/>
        </w:rPr>
        <w:t xml:space="preserve">r </w:t>
      </w:r>
      <w:r w:rsidRPr="000909CD">
        <w:rPr>
          <w:rFonts w:ascii="Arial Narrow" w:hAnsi="Arial Narrow"/>
          <w:spacing w:val="3"/>
          <w:sz w:val="20"/>
          <w:szCs w:val="20"/>
        </w:rPr>
        <w:t>ca</w:t>
      </w:r>
      <w:r w:rsidRPr="000909CD">
        <w:rPr>
          <w:rFonts w:ascii="Arial Narrow" w:hAnsi="Arial Narrow"/>
          <w:spacing w:val="2"/>
          <w:sz w:val="20"/>
          <w:szCs w:val="20"/>
        </w:rPr>
        <w:t>l</w:t>
      </w:r>
      <w:r w:rsidRPr="000909CD">
        <w:rPr>
          <w:rFonts w:ascii="Arial Narrow" w:hAnsi="Arial Narrow"/>
          <w:spacing w:val="6"/>
          <w:sz w:val="20"/>
          <w:szCs w:val="20"/>
        </w:rPr>
        <w:t>e</w:t>
      </w:r>
      <w:r w:rsidRPr="000909CD">
        <w:rPr>
          <w:rFonts w:ascii="Arial Narrow" w:hAnsi="Arial Narrow"/>
          <w:spacing w:val="3"/>
          <w:sz w:val="20"/>
          <w:szCs w:val="20"/>
        </w:rPr>
        <w:t>nda</w:t>
      </w:r>
      <w:r w:rsidRPr="000909CD">
        <w:rPr>
          <w:rFonts w:ascii="Arial Narrow" w:hAnsi="Arial Narrow"/>
          <w:spacing w:val="2"/>
          <w:sz w:val="20"/>
          <w:szCs w:val="20"/>
        </w:rPr>
        <w:t>ir</w:t>
      </w:r>
      <w:r w:rsidRPr="000909CD">
        <w:rPr>
          <w:rFonts w:ascii="Arial Narrow" w:hAnsi="Arial Narrow"/>
          <w:spacing w:val="3"/>
          <w:sz w:val="20"/>
          <w:szCs w:val="20"/>
        </w:rPr>
        <w:t>e</w:t>
      </w:r>
      <w:r w:rsidRPr="000909CD">
        <w:rPr>
          <w:rFonts w:ascii="Arial Narrow" w:hAnsi="Arial Narrow"/>
          <w:sz w:val="20"/>
          <w:szCs w:val="20"/>
        </w:rPr>
        <w:t xml:space="preserve"> </w:t>
      </w:r>
      <w:r w:rsidRPr="000909CD">
        <w:rPr>
          <w:rFonts w:ascii="Arial Narrow" w:hAnsi="Arial Narrow"/>
          <w:spacing w:val="4"/>
          <w:sz w:val="20"/>
          <w:szCs w:val="20"/>
        </w:rPr>
        <w:t>d</w:t>
      </w:r>
      <w:r w:rsidRPr="000909CD">
        <w:rPr>
          <w:rFonts w:ascii="Arial Narrow" w:hAnsi="Arial Narrow"/>
          <w:spacing w:val="3"/>
          <w:sz w:val="20"/>
          <w:szCs w:val="20"/>
        </w:rPr>
        <w:t>e</w:t>
      </w:r>
      <w:r w:rsidRPr="000909CD">
        <w:rPr>
          <w:rFonts w:ascii="Arial Narrow" w:hAnsi="Arial Narrow"/>
          <w:sz w:val="20"/>
          <w:szCs w:val="20"/>
        </w:rPr>
        <w:t xml:space="preserve"> </w:t>
      </w:r>
      <w:r w:rsidRPr="000909CD">
        <w:rPr>
          <w:rFonts w:ascii="Arial Narrow" w:hAnsi="Arial Narrow"/>
          <w:spacing w:val="1"/>
          <w:sz w:val="20"/>
          <w:szCs w:val="20"/>
        </w:rPr>
        <w:t>r</w:t>
      </w:r>
      <w:r w:rsidRPr="000909CD">
        <w:rPr>
          <w:rFonts w:ascii="Arial Narrow" w:hAnsi="Arial Narrow"/>
          <w:spacing w:val="4"/>
          <w:sz w:val="20"/>
          <w:szCs w:val="20"/>
        </w:rPr>
        <w:t>e</w:t>
      </w:r>
      <w:r w:rsidRPr="000909CD">
        <w:rPr>
          <w:rFonts w:ascii="Arial Narrow" w:hAnsi="Arial Narrow"/>
          <w:spacing w:val="3"/>
          <w:sz w:val="20"/>
          <w:szCs w:val="20"/>
        </w:rPr>
        <w:t>t</w:t>
      </w:r>
      <w:r w:rsidRPr="000909CD">
        <w:rPr>
          <w:rFonts w:ascii="Arial Narrow" w:hAnsi="Arial Narrow"/>
          <w:spacing w:val="6"/>
          <w:sz w:val="20"/>
          <w:szCs w:val="20"/>
        </w:rPr>
        <w:t>a</w:t>
      </w:r>
      <w:r w:rsidRPr="000909CD">
        <w:rPr>
          <w:rFonts w:ascii="Arial Narrow" w:hAnsi="Arial Narrow"/>
          <w:spacing w:val="2"/>
          <w:sz w:val="20"/>
          <w:szCs w:val="20"/>
        </w:rPr>
        <w:t>r</w:t>
      </w:r>
      <w:r w:rsidRPr="000909CD">
        <w:rPr>
          <w:rFonts w:ascii="Arial Narrow" w:hAnsi="Arial Narrow"/>
          <w:spacing w:val="3"/>
          <w:sz w:val="20"/>
          <w:szCs w:val="20"/>
        </w:rPr>
        <w:t>d</w:t>
      </w:r>
      <w:r w:rsidRPr="000909CD">
        <w:rPr>
          <w:rFonts w:ascii="Arial Narrow" w:hAnsi="Arial Narrow"/>
          <w:sz w:val="20"/>
          <w:szCs w:val="20"/>
        </w:rPr>
        <w:t xml:space="preserve"> </w:t>
      </w:r>
      <w:r w:rsidRPr="000909CD">
        <w:rPr>
          <w:rFonts w:ascii="Arial Narrow" w:hAnsi="Arial Narrow"/>
          <w:spacing w:val="3"/>
          <w:sz w:val="20"/>
          <w:szCs w:val="20"/>
        </w:rPr>
        <w:t>du</w:t>
      </w:r>
      <w:r w:rsidRPr="000909CD">
        <w:rPr>
          <w:rFonts w:ascii="Arial Narrow" w:hAnsi="Arial Narrow"/>
          <w:sz w:val="20"/>
          <w:szCs w:val="20"/>
        </w:rPr>
        <w:t xml:space="preserve"> </w:t>
      </w:r>
      <w:r w:rsidRPr="000909CD">
        <w:rPr>
          <w:rFonts w:ascii="Arial Narrow" w:hAnsi="Arial Narrow"/>
          <w:spacing w:val="2"/>
          <w:sz w:val="20"/>
          <w:szCs w:val="20"/>
        </w:rPr>
        <w:t>p</w:t>
      </w:r>
      <w:r w:rsidRPr="000909CD">
        <w:rPr>
          <w:rFonts w:ascii="Arial Narrow" w:hAnsi="Arial Narrow"/>
          <w:spacing w:val="1"/>
          <w:sz w:val="20"/>
          <w:szCs w:val="20"/>
        </w:rPr>
        <w:t>r</w:t>
      </w:r>
      <w:r w:rsidRPr="000909CD">
        <w:rPr>
          <w:rFonts w:ascii="Arial Narrow" w:hAnsi="Arial Narrow"/>
          <w:spacing w:val="2"/>
          <w:sz w:val="20"/>
          <w:szCs w:val="20"/>
        </w:rPr>
        <w:t>e</w:t>
      </w:r>
      <w:r w:rsidRPr="000909CD">
        <w:rPr>
          <w:rFonts w:ascii="Arial Narrow" w:hAnsi="Arial Narrow"/>
          <w:spacing w:val="1"/>
          <w:sz w:val="20"/>
          <w:szCs w:val="20"/>
        </w:rPr>
        <w:t>mi</w:t>
      </w:r>
      <w:r w:rsidRPr="000909CD">
        <w:rPr>
          <w:rFonts w:ascii="Arial Narrow" w:hAnsi="Arial Narrow"/>
          <w:spacing w:val="4"/>
          <w:sz w:val="20"/>
          <w:szCs w:val="20"/>
        </w:rPr>
        <w:t>e</w:t>
      </w:r>
      <w:r w:rsidRPr="000909CD">
        <w:rPr>
          <w:rFonts w:ascii="Arial Narrow" w:hAnsi="Arial Narrow"/>
          <w:sz w:val="20"/>
          <w:szCs w:val="20"/>
        </w:rPr>
        <w:t>r</w:t>
      </w:r>
      <w:r w:rsidRPr="000909CD">
        <w:rPr>
          <w:rFonts w:ascii="Arial Narrow" w:hAnsi="Arial Narrow"/>
          <w:spacing w:val="2"/>
          <w:sz w:val="20"/>
          <w:szCs w:val="20"/>
        </w:rPr>
        <w:t xml:space="preserve"> a</w:t>
      </w:r>
      <w:r w:rsidRPr="000909CD">
        <w:rPr>
          <w:rFonts w:ascii="Arial Narrow" w:hAnsi="Arial Narrow"/>
          <w:spacing w:val="3"/>
          <w:sz w:val="20"/>
          <w:szCs w:val="20"/>
        </w:rPr>
        <w:t>u</w:t>
      </w:r>
      <w:r w:rsidRPr="000909CD">
        <w:rPr>
          <w:rFonts w:ascii="Arial Narrow" w:hAnsi="Arial Narrow"/>
          <w:spacing w:val="2"/>
          <w:sz w:val="20"/>
          <w:szCs w:val="20"/>
        </w:rPr>
        <w:t xml:space="preserve"> </w:t>
      </w:r>
    </w:p>
    <w:p w14:paraId="61D9057B"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pacing w:val="2"/>
          <w:sz w:val="20"/>
          <w:szCs w:val="20"/>
        </w:rPr>
        <w:t xml:space="preserve">              </w:t>
      </w:r>
      <w:proofErr w:type="gramStart"/>
      <w:r w:rsidRPr="000909CD">
        <w:rPr>
          <w:rFonts w:ascii="Arial Narrow" w:hAnsi="Arial Narrow"/>
          <w:spacing w:val="1"/>
          <w:sz w:val="20"/>
          <w:szCs w:val="20"/>
        </w:rPr>
        <w:t>t</w:t>
      </w:r>
      <w:r w:rsidRPr="000909CD">
        <w:rPr>
          <w:rFonts w:ascii="Arial Narrow" w:hAnsi="Arial Narrow"/>
          <w:sz w:val="20"/>
          <w:szCs w:val="20"/>
        </w:rPr>
        <w:t>r</w:t>
      </w:r>
      <w:r w:rsidRPr="000909CD">
        <w:rPr>
          <w:rFonts w:ascii="Arial Narrow" w:hAnsi="Arial Narrow"/>
          <w:spacing w:val="2"/>
          <w:sz w:val="20"/>
          <w:szCs w:val="20"/>
        </w:rPr>
        <w:t>enti</w:t>
      </w:r>
      <w:r w:rsidRPr="000909CD">
        <w:rPr>
          <w:rFonts w:ascii="Arial Narrow" w:hAnsi="Arial Narrow"/>
          <w:spacing w:val="6"/>
          <w:sz w:val="20"/>
          <w:szCs w:val="20"/>
        </w:rPr>
        <w:t>è</w:t>
      </w:r>
      <w:r w:rsidRPr="000909CD">
        <w:rPr>
          <w:rFonts w:ascii="Arial Narrow" w:hAnsi="Arial Narrow"/>
          <w:spacing w:val="1"/>
          <w:sz w:val="20"/>
          <w:szCs w:val="20"/>
        </w:rPr>
        <w:t>m</w:t>
      </w:r>
      <w:r w:rsidRPr="000909CD">
        <w:rPr>
          <w:rFonts w:ascii="Arial Narrow" w:hAnsi="Arial Narrow"/>
          <w:spacing w:val="3"/>
          <w:sz w:val="20"/>
          <w:szCs w:val="20"/>
        </w:rPr>
        <w:t>e</w:t>
      </w:r>
      <w:proofErr w:type="gramEnd"/>
      <w:r w:rsidRPr="000909CD">
        <w:rPr>
          <w:rFonts w:ascii="Arial Narrow" w:hAnsi="Arial Narrow"/>
          <w:spacing w:val="3"/>
          <w:sz w:val="20"/>
          <w:szCs w:val="20"/>
        </w:rPr>
        <w:t xml:space="preserve"> </w:t>
      </w:r>
      <w:r w:rsidRPr="000909CD">
        <w:rPr>
          <w:rFonts w:ascii="Arial Narrow" w:hAnsi="Arial Narrow"/>
          <w:spacing w:val="2"/>
          <w:sz w:val="20"/>
          <w:szCs w:val="20"/>
        </w:rPr>
        <w:t>j</w:t>
      </w:r>
      <w:r w:rsidRPr="000909CD">
        <w:rPr>
          <w:rFonts w:ascii="Arial Narrow" w:hAnsi="Arial Narrow"/>
          <w:spacing w:val="3"/>
          <w:sz w:val="20"/>
          <w:szCs w:val="20"/>
        </w:rPr>
        <w:t>ou</w:t>
      </w:r>
      <w:r w:rsidRPr="000909CD">
        <w:rPr>
          <w:rFonts w:ascii="Arial Narrow" w:hAnsi="Arial Narrow"/>
          <w:spacing w:val="2"/>
          <w:sz w:val="20"/>
          <w:szCs w:val="20"/>
        </w:rPr>
        <w:t>r</w:t>
      </w:r>
      <w:r w:rsidRPr="000909CD">
        <w:rPr>
          <w:rFonts w:ascii="Arial Narrow" w:hAnsi="Arial Narrow"/>
          <w:spacing w:val="3"/>
          <w:sz w:val="20"/>
          <w:szCs w:val="20"/>
        </w:rPr>
        <w:t xml:space="preserve"> </w:t>
      </w:r>
      <w:r w:rsidRPr="000909CD">
        <w:rPr>
          <w:rFonts w:ascii="Arial Narrow" w:hAnsi="Arial Narrow"/>
          <w:spacing w:val="6"/>
          <w:sz w:val="20"/>
          <w:szCs w:val="20"/>
        </w:rPr>
        <w:t>a</w:t>
      </w:r>
      <w:r w:rsidRPr="000909CD">
        <w:rPr>
          <w:rFonts w:ascii="Arial Narrow" w:hAnsi="Arial Narrow"/>
          <w:spacing w:val="11"/>
          <w:sz w:val="20"/>
          <w:szCs w:val="20"/>
        </w:rPr>
        <w:t>u</w:t>
      </w:r>
      <w:r w:rsidRPr="000909CD">
        <w:rPr>
          <w:rFonts w:ascii="Arial Narrow" w:hAnsi="Arial Narrow"/>
          <w:spacing w:val="2"/>
          <w:sz w:val="20"/>
          <w:szCs w:val="20"/>
        </w:rPr>
        <w:t>-</w:t>
      </w:r>
      <w:r w:rsidRPr="000909CD">
        <w:rPr>
          <w:rFonts w:ascii="Arial Narrow" w:hAnsi="Arial Narrow"/>
          <w:spacing w:val="3"/>
          <w:sz w:val="20"/>
          <w:szCs w:val="20"/>
        </w:rPr>
        <w:t>d</w:t>
      </w:r>
      <w:r w:rsidRPr="000909CD">
        <w:rPr>
          <w:rFonts w:ascii="Arial Narrow" w:hAnsi="Arial Narrow"/>
          <w:spacing w:val="4"/>
          <w:sz w:val="20"/>
          <w:szCs w:val="20"/>
        </w:rPr>
        <w:t>e</w:t>
      </w:r>
      <w:r w:rsidRPr="000909CD">
        <w:rPr>
          <w:rFonts w:ascii="Arial Narrow" w:hAnsi="Arial Narrow"/>
          <w:spacing w:val="2"/>
          <w:sz w:val="20"/>
          <w:szCs w:val="20"/>
        </w:rPr>
        <w:t>l</w:t>
      </w:r>
      <w:r w:rsidRPr="000909CD">
        <w:rPr>
          <w:rFonts w:ascii="Arial Narrow" w:hAnsi="Arial Narrow"/>
          <w:spacing w:val="4"/>
          <w:sz w:val="20"/>
          <w:szCs w:val="20"/>
        </w:rPr>
        <w:t>à</w:t>
      </w:r>
      <w:r w:rsidRPr="000909CD">
        <w:rPr>
          <w:rFonts w:ascii="Arial Narrow" w:hAnsi="Arial Narrow"/>
          <w:spacing w:val="3"/>
          <w:sz w:val="20"/>
          <w:szCs w:val="20"/>
        </w:rPr>
        <w:t xml:space="preserve"> du d</w:t>
      </w:r>
      <w:r w:rsidRPr="000909CD">
        <w:rPr>
          <w:rFonts w:ascii="Arial Narrow" w:hAnsi="Arial Narrow"/>
          <w:spacing w:val="4"/>
          <w:sz w:val="20"/>
          <w:szCs w:val="20"/>
        </w:rPr>
        <w:t>é</w:t>
      </w:r>
      <w:r w:rsidRPr="000909CD">
        <w:rPr>
          <w:rFonts w:ascii="Arial Narrow" w:hAnsi="Arial Narrow"/>
          <w:spacing w:val="2"/>
          <w:sz w:val="20"/>
          <w:szCs w:val="20"/>
        </w:rPr>
        <w:t>l</w:t>
      </w:r>
      <w:r w:rsidRPr="000909CD">
        <w:rPr>
          <w:rFonts w:ascii="Arial Narrow" w:hAnsi="Arial Narrow"/>
          <w:spacing w:val="3"/>
          <w:sz w:val="20"/>
          <w:szCs w:val="20"/>
        </w:rPr>
        <w:t>a</w:t>
      </w:r>
      <w:r w:rsidRPr="000909CD">
        <w:rPr>
          <w:rFonts w:ascii="Arial Narrow" w:hAnsi="Arial Narrow"/>
          <w:spacing w:val="2"/>
          <w:sz w:val="20"/>
          <w:szCs w:val="20"/>
        </w:rPr>
        <w:t>i</w:t>
      </w:r>
      <w:r w:rsidRPr="000909CD">
        <w:rPr>
          <w:rFonts w:ascii="Arial Narrow" w:hAnsi="Arial Narrow"/>
          <w:spacing w:val="3"/>
          <w:sz w:val="20"/>
          <w:szCs w:val="20"/>
        </w:rPr>
        <w:t xml:space="preserve"> </w:t>
      </w:r>
      <w:r w:rsidRPr="000909CD">
        <w:rPr>
          <w:rFonts w:ascii="Arial Narrow" w:hAnsi="Arial Narrow"/>
          <w:spacing w:val="2"/>
          <w:sz w:val="20"/>
          <w:szCs w:val="20"/>
        </w:rPr>
        <w:t>c</w:t>
      </w:r>
      <w:r w:rsidRPr="000909CD">
        <w:rPr>
          <w:rFonts w:ascii="Arial Narrow" w:hAnsi="Arial Narrow"/>
          <w:spacing w:val="3"/>
          <w:sz w:val="20"/>
          <w:szCs w:val="20"/>
        </w:rPr>
        <w:t>on</w:t>
      </w:r>
      <w:r w:rsidRPr="000909CD">
        <w:rPr>
          <w:rFonts w:ascii="Arial Narrow" w:hAnsi="Arial Narrow"/>
          <w:spacing w:val="2"/>
          <w:sz w:val="20"/>
          <w:szCs w:val="20"/>
        </w:rPr>
        <w:t>t</w:t>
      </w:r>
      <w:r w:rsidRPr="000909CD">
        <w:rPr>
          <w:rFonts w:ascii="Arial Narrow" w:hAnsi="Arial Narrow"/>
          <w:spacing w:val="1"/>
          <w:sz w:val="20"/>
          <w:szCs w:val="20"/>
        </w:rPr>
        <w:t>r</w:t>
      </w:r>
      <w:r w:rsidRPr="000909CD">
        <w:rPr>
          <w:rFonts w:ascii="Arial Narrow" w:hAnsi="Arial Narrow"/>
          <w:spacing w:val="5"/>
          <w:sz w:val="20"/>
          <w:szCs w:val="20"/>
        </w:rPr>
        <w:t>a</w:t>
      </w:r>
      <w:r w:rsidRPr="000909CD">
        <w:rPr>
          <w:rFonts w:ascii="Arial Narrow" w:hAnsi="Arial Narrow"/>
          <w:spacing w:val="3"/>
          <w:sz w:val="20"/>
          <w:szCs w:val="20"/>
        </w:rPr>
        <w:t>ct</w:t>
      </w:r>
      <w:r w:rsidRPr="000909CD">
        <w:rPr>
          <w:rFonts w:ascii="Arial Narrow" w:hAnsi="Arial Narrow"/>
          <w:spacing w:val="4"/>
          <w:sz w:val="20"/>
          <w:szCs w:val="20"/>
        </w:rPr>
        <w:t>u</w:t>
      </w:r>
      <w:r w:rsidRPr="000909CD">
        <w:rPr>
          <w:rFonts w:ascii="Arial Narrow" w:hAnsi="Arial Narrow"/>
          <w:spacing w:val="3"/>
          <w:sz w:val="20"/>
          <w:szCs w:val="20"/>
        </w:rPr>
        <w:t>e</w:t>
      </w:r>
      <w:r w:rsidRPr="000909CD">
        <w:rPr>
          <w:rFonts w:ascii="Arial Narrow" w:hAnsi="Arial Narrow"/>
          <w:spacing w:val="1"/>
          <w:sz w:val="20"/>
          <w:szCs w:val="20"/>
        </w:rPr>
        <w:t>l</w:t>
      </w:r>
      <w:r w:rsidRPr="000909CD">
        <w:rPr>
          <w:rFonts w:ascii="Arial Narrow" w:hAnsi="Arial Narrow"/>
          <w:spacing w:val="6"/>
          <w:sz w:val="20"/>
          <w:szCs w:val="20"/>
        </w:rPr>
        <w:t xml:space="preserve"> </w:t>
      </w:r>
      <w:r w:rsidRPr="000909CD">
        <w:rPr>
          <w:rFonts w:ascii="Arial Narrow" w:hAnsi="Arial Narrow"/>
          <w:spacing w:val="3"/>
          <w:sz w:val="20"/>
          <w:szCs w:val="20"/>
        </w:rPr>
        <w:t>f</w:t>
      </w:r>
      <w:r w:rsidRPr="000909CD">
        <w:rPr>
          <w:rFonts w:ascii="Arial Narrow" w:hAnsi="Arial Narrow"/>
          <w:spacing w:val="2"/>
          <w:sz w:val="20"/>
          <w:szCs w:val="20"/>
        </w:rPr>
        <w:t>i</w:t>
      </w:r>
      <w:r w:rsidRPr="000909CD">
        <w:rPr>
          <w:rFonts w:ascii="Arial Narrow" w:hAnsi="Arial Narrow"/>
          <w:spacing w:val="3"/>
          <w:sz w:val="20"/>
          <w:szCs w:val="20"/>
        </w:rPr>
        <w:t>xé p</w:t>
      </w:r>
      <w:r w:rsidRPr="000909CD">
        <w:rPr>
          <w:rFonts w:ascii="Arial Narrow" w:hAnsi="Arial Narrow"/>
          <w:spacing w:val="4"/>
          <w:sz w:val="20"/>
          <w:szCs w:val="20"/>
        </w:rPr>
        <w:t>a</w:t>
      </w:r>
      <w:r w:rsidRPr="000909CD">
        <w:rPr>
          <w:rFonts w:ascii="Arial Narrow" w:hAnsi="Arial Narrow"/>
          <w:spacing w:val="2"/>
          <w:sz w:val="20"/>
          <w:szCs w:val="20"/>
        </w:rPr>
        <w:t>r</w:t>
      </w:r>
      <w:r w:rsidRPr="000909CD">
        <w:rPr>
          <w:rFonts w:ascii="Arial Narrow" w:hAnsi="Arial Narrow"/>
          <w:spacing w:val="3"/>
          <w:sz w:val="20"/>
          <w:szCs w:val="20"/>
        </w:rPr>
        <w:t xml:space="preserve"> </w:t>
      </w:r>
      <w:r w:rsidRPr="000909CD">
        <w:rPr>
          <w:rFonts w:ascii="Arial Narrow" w:hAnsi="Arial Narrow"/>
          <w:spacing w:val="1"/>
          <w:sz w:val="20"/>
          <w:szCs w:val="20"/>
        </w:rPr>
        <w:t>l</w:t>
      </w:r>
      <w:r w:rsidRPr="000909CD">
        <w:rPr>
          <w:rFonts w:ascii="Arial Narrow" w:hAnsi="Arial Narrow"/>
          <w:spacing w:val="3"/>
          <w:sz w:val="20"/>
          <w:szCs w:val="20"/>
        </w:rPr>
        <w:t>e</w:t>
      </w:r>
      <w:r w:rsidRPr="000909CD">
        <w:rPr>
          <w:rFonts w:ascii="Arial Narrow" w:hAnsi="Arial Narrow"/>
          <w:spacing w:val="6"/>
          <w:sz w:val="20"/>
          <w:szCs w:val="20"/>
        </w:rPr>
        <w:t xml:space="preserve"> </w:t>
      </w:r>
      <w:r w:rsidRPr="000909CD">
        <w:rPr>
          <w:rFonts w:ascii="Arial Narrow" w:hAnsi="Arial Narrow"/>
          <w:spacing w:val="2"/>
          <w:sz w:val="20"/>
          <w:szCs w:val="20"/>
        </w:rPr>
        <w:t>m</w:t>
      </w:r>
      <w:r w:rsidRPr="000909CD">
        <w:rPr>
          <w:rFonts w:ascii="Arial Narrow" w:hAnsi="Arial Narrow"/>
          <w:spacing w:val="4"/>
          <w:sz w:val="20"/>
          <w:szCs w:val="20"/>
        </w:rPr>
        <w:t>ar</w:t>
      </w:r>
      <w:r w:rsidRPr="000909CD">
        <w:rPr>
          <w:rFonts w:ascii="Arial Narrow" w:hAnsi="Arial Narrow"/>
          <w:spacing w:val="2"/>
          <w:sz w:val="20"/>
          <w:szCs w:val="20"/>
        </w:rPr>
        <w:t>c</w:t>
      </w:r>
      <w:r w:rsidRPr="000909CD">
        <w:rPr>
          <w:rFonts w:ascii="Arial Narrow" w:hAnsi="Arial Narrow"/>
          <w:spacing w:val="3"/>
          <w:sz w:val="20"/>
          <w:szCs w:val="20"/>
        </w:rPr>
        <w:t>h</w:t>
      </w:r>
      <w:r w:rsidRPr="000909CD">
        <w:rPr>
          <w:rFonts w:ascii="Arial Narrow" w:hAnsi="Arial Narrow"/>
          <w:spacing w:val="4"/>
          <w:sz w:val="20"/>
          <w:szCs w:val="20"/>
        </w:rPr>
        <w:t>é</w:t>
      </w:r>
      <w:r w:rsidRPr="000909CD">
        <w:rPr>
          <w:rFonts w:ascii="Arial Narrow" w:hAnsi="Arial Narrow"/>
          <w:spacing w:val="3"/>
          <w:sz w:val="20"/>
          <w:szCs w:val="20"/>
        </w:rPr>
        <w:t xml:space="preserve"> </w:t>
      </w:r>
      <w:r w:rsidRPr="000909CD">
        <w:rPr>
          <w:rFonts w:ascii="Arial Narrow" w:hAnsi="Arial Narrow"/>
          <w:sz w:val="20"/>
          <w:szCs w:val="20"/>
        </w:rPr>
        <w:t>;</w:t>
      </w:r>
    </w:p>
    <w:p w14:paraId="5DB42104"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b.</w:t>
      </w:r>
      <w:r w:rsidRPr="000909CD">
        <w:rPr>
          <w:rFonts w:ascii="Arial Narrow" w:hAnsi="Arial Narrow"/>
          <w:spacing w:val="499"/>
          <w:sz w:val="20"/>
          <w:szCs w:val="20"/>
        </w:rPr>
        <w:t xml:space="preserve"> </w:t>
      </w:r>
      <w:r w:rsidRPr="000909CD">
        <w:rPr>
          <w:rFonts w:ascii="Arial Narrow" w:hAnsi="Arial Narrow"/>
          <w:sz w:val="20"/>
          <w:szCs w:val="20"/>
        </w:rPr>
        <w:t>Un</w:t>
      </w:r>
      <w:r w:rsidRPr="000909CD">
        <w:rPr>
          <w:rFonts w:ascii="Arial Narrow" w:hAnsi="Arial Narrow"/>
          <w:spacing w:val="2"/>
          <w:sz w:val="20"/>
          <w:szCs w:val="20"/>
        </w:rPr>
        <w:t xml:space="preserve"> </w:t>
      </w:r>
      <w:r w:rsidRPr="000909CD">
        <w:rPr>
          <w:rFonts w:ascii="Arial Narrow" w:hAnsi="Arial Narrow"/>
          <w:sz w:val="20"/>
          <w:szCs w:val="20"/>
        </w:rPr>
        <w:t>mil</w:t>
      </w:r>
      <w:r w:rsidRPr="000909CD">
        <w:rPr>
          <w:rFonts w:ascii="Arial Narrow" w:hAnsi="Arial Narrow"/>
          <w:spacing w:val="3"/>
          <w:sz w:val="20"/>
          <w:szCs w:val="20"/>
        </w:rPr>
        <w:t>l</w:t>
      </w:r>
      <w:r w:rsidRPr="000909CD">
        <w:rPr>
          <w:rFonts w:ascii="Arial Narrow" w:hAnsi="Arial Narrow"/>
          <w:sz w:val="20"/>
          <w:szCs w:val="20"/>
        </w:rPr>
        <w:t>i</w:t>
      </w:r>
      <w:r w:rsidRPr="000909CD">
        <w:rPr>
          <w:rFonts w:ascii="Arial Narrow" w:hAnsi="Arial Narrow"/>
          <w:spacing w:val="1"/>
          <w:sz w:val="20"/>
          <w:szCs w:val="20"/>
        </w:rPr>
        <w:t>èm</w:t>
      </w:r>
      <w:r w:rsidRPr="000909CD">
        <w:rPr>
          <w:rFonts w:ascii="Arial Narrow" w:hAnsi="Arial Narrow"/>
          <w:sz w:val="20"/>
          <w:szCs w:val="20"/>
        </w:rPr>
        <w:t>e</w:t>
      </w:r>
      <w:r w:rsidRPr="000909CD">
        <w:rPr>
          <w:rFonts w:ascii="Arial Narrow" w:hAnsi="Arial Narrow"/>
          <w:spacing w:val="2"/>
          <w:sz w:val="20"/>
          <w:szCs w:val="20"/>
        </w:rPr>
        <w:t xml:space="preserve"> </w:t>
      </w:r>
      <w:r w:rsidRPr="000909CD">
        <w:rPr>
          <w:rFonts w:ascii="Arial Narrow" w:hAnsi="Arial Narrow"/>
          <w:sz w:val="20"/>
          <w:szCs w:val="20"/>
        </w:rPr>
        <w:t>(</w:t>
      </w:r>
      <w:r w:rsidRPr="000909CD">
        <w:rPr>
          <w:rFonts w:ascii="Arial Narrow" w:hAnsi="Arial Narrow"/>
          <w:spacing w:val="1"/>
          <w:sz w:val="20"/>
          <w:szCs w:val="20"/>
        </w:rPr>
        <w:t>1</w:t>
      </w:r>
      <w:r w:rsidRPr="000909CD">
        <w:rPr>
          <w:rFonts w:ascii="Arial Narrow" w:hAnsi="Arial Narrow"/>
          <w:sz w:val="20"/>
          <w:szCs w:val="20"/>
        </w:rPr>
        <w:t>/</w:t>
      </w:r>
      <w:r w:rsidRPr="000909CD">
        <w:rPr>
          <w:rFonts w:ascii="Arial Narrow" w:hAnsi="Arial Narrow"/>
          <w:spacing w:val="1"/>
          <w:sz w:val="20"/>
          <w:szCs w:val="20"/>
        </w:rPr>
        <w:t>100</w:t>
      </w:r>
      <w:r w:rsidRPr="000909CD">
        <w:rPr>
          <w:rFonts w:ascii="Arial Narrow" w:hAnsi="Arial Narrow"/>
          <w:spacing w:val="3"/>
          <w:sz w:val="20"/>
          <w:szCs w:val="20"/>
        </w:rPr>
        <w:t>0</w:t>
      </w:r>
      <w:r w:rsidRPr="000909CD">
        <w:rPr>
          <w:rFonts w:ascii="Arial Narrow" w:hAnsi="Arial Narrow"/>
          <w:spacing w:val="2"/>
          <w:sz w:val="20"/>
          <w:szCs w:val="20"/>
          <w:vertAlign w:val="superscript"/>
        </w:rPr>
        <w:t>è</w:t>
      </w:r>
      <w:r w:rsidRPr="000909CD">
        <w:rPr>
          <w:rFonts w:ascii="Arial Narrow" w:hAnsi="Arial Narrow"/>
          <w:spacing w:val="1"/>
          <w:sz w:val="20"/>
          <w:szCs w:val="20"/>
          <w:vertAlign w:val="superscript"/>
        </w:rPr>
        <w:t>m</w:t>
      </w:r>
      <w:r w:rsidRPr="000909CD">
        <w:rPr>
          <w:rFonts w:ascii="Arial Narrow" w:hAnsi="Arial Narrow"/>
          <w:spacing w:val="2"/>
          <w:sz w:val="20"/>
          <w:szCs w:val="20"/>
          <w:vertAlign w:val="superscript"/>
        </w:rPr>
        <w:t>e</w:t>
      </w:r>
      <w:r w:rsidRPr="000909CD">
        <w:rPr>
          <w:rFonts w:ascii="Arial Narrow" w:hAnsi="Arial Narrow"/>
          <w:sz w:val="20"/>
          <w:szCs w:val="20"/>
        </w:rPr>
        <w:t>)</w:t>
      </w:r>
      <w:r w:rsidRPr="000909CD">
        <w:rPr>
          <w:rFonts w:ascii="Arial Narrow" w:hAnsi="Arial Narrow"/>
          <w:spacing w:val="2"/>
          <w:sz w:val="20"/>
          <w:szCs w:val="20"/>
        </w:rPr>
        <w:t xml:space="preserve"> </w:t>
      </w:r>
      <w:r w:rsidRPr="000909CD">
        <w:rPr>
          <w:rFonts w:ascii="Arial Narrow" w:hAnsi="Arial Narrow"/>
          <w:sz w:val="20"/>
          <w:szCs w:val="20"/>
        </w:rPr>
        <w:t>du</w:t>
      </w:r>
      <w:r w:rsidRPr="000909CD">
        <w:rPr>
          <w:rFonts w:ascii="Arial Narrow" w:hAnsi="Arial Narrow"/>
          <w:spacing w:val="2"/>
          <w:sz w:val="20"/>
          <w:szCs w:val="20"/>
        </w:rPr>
        <w:t xml:space="preserve"> </w:t>
      </w:r>
      <w:r w:rsidRPr="000909CD">
        <w:rPr>
          <w:rFonts w:ascii="Arial Narrow" w:hAnsi="Arial Narrow"/>
          <w:sz w:val="20"/>
          <w:szCs w:val="20"/>
        </w:rPr>
        <w:t>m</w:t>
      </w:r>
      <w:r w:rsidRPr="000909CD">
        <w:rPr>
          <w:rFonts w:ascii="Arial Narrow" w:hAnsi="Arial Narrow"/>
          <w:spacing w:val="2"/>
          <w:sz w:val="20"/>
          <w:szCs w:val="20"/>
        </w:rPr>
        <w:t>onta</w:t>
      </w:r>
      <w:r w:rsidRPr="000909CD">
        <w:rPr>
          <w:rFonts w:ascii="Arial Narrow" w:hAnsi="Arial Narrow"/>
          <w:spacing w:val="4"/>
          <w:sz w:val="20"/>
          <w:szCs w:val="20"/>
        </w:rPr>
        <w:t>n</w:t>
      </w:r>
      <w:r w:rsidRPr="000909CD">
        <w:rPr>
          <w:rFonts w:ascii="Arial Narrow" w:hAnsi="Arial Narrow"/>
          <w:sz w:val="20"/>
          <w:szCs w:val="20"/>
        </w:rPr>
        <w:t>t</w:t>
      </w:r>
      <w:r w:rsidRPr="000909CD">
        <w:rPr>
          <w:rFonts w:ascii="Arial Narrow" w:hAnsi="Arial Narrow"/>
          <w:spacing w:val="4"/>
          <w:sz w:val="20"/>
          <w:szCs w:val="20"/>
        </w:rPr>
        <w:t xml:space="preserve"> </w:t>
      </w:r>
      <w:r w:rsidRPr="000909CD">
        <w:rPr>
          <w:rFonts w:ascii="Arial Narrow" w:hAnsi="Arial Narrow"/>
          <w:spacing w:val="2"/>
          <w:sz w:val="20"/>
          <w:szCs w:val="20"/>
        </w:rPr>
        <w:t>TT</w:t>
      </w:r>
      <w:r w:rsidRPr="000909CD">
        <w:rPr>
          <w:rFonts w:ascii="Arial Narrow" w:hAnsi="Arial Narrow"/>
          <w:sz w:val="20"/>
          <w:szCs w:val="20"/>
        </w:rPr>
        <w:t>C</w:t>
      </w:r>
      <w:r w:rsidRPr="000909CD">
        <w:rPr>
          <w:rFonts w:ascii="Arial Narrow" w:hAnsi="Arial Narrow"/>
          <w:spacing w:val="4"/>
          <w:sz w:val="20"/>
          <w:szCs w:val="20"/>
        </w:rPr>
        <w:t xml:space="preserve"> </w:t>
      </w:r>
      <w:r w:rsidRPr="000909CD">
        <w:rPr>
          <w:rFonts w:ascii="Arial Narrow" w:hAnsi="Arial Narrow"/>
          <w:spacing w:val="3"/>
          <w:sz w:val="20"/>
          <w:szCs w:val="20"/>
        </w:rPr>
        <w:t>d</w:t>
      </w:r>
      <w:r w:rsidRPr="000909CD">
        <w:rPr>
          <w:rFonts w:ascii="Arial Narrow" w:hAnsi="Arial Narrow"/>
          <w:spacing w:val="1"/>
          <w:sz w:val="20"/>
          <w:szCs w:val="20"/>
        </w:rPr>
        <w:t>u</w:t>
      </w:r>
      <w:r w:rsidRPr="000909CD">
        <w:rPr>
          <w:rFonts w:ascii="Arial Narrow" w:hAnsi="Arial Narrow"/>
          <w:spacing w:val="6"/>
          <w:sz w:val="20"/>
          <w:szCs w:val="20"/>
        </w:rPr>
        <w:t xml:space="preserve"> </w:t>
      </w:r>
      <w:r w:rsidRPr="000909CD">
        <w:rPr>
          <w:rFonts w:ascii="Arial Narrow" w:hAnsi="Arial Narrow"/>
          <w:sz w:val="20"/>
          <w:szCs w:val="20"/>
        </w:rPr>
        <w:t>marché</w:t>
      </w:r>
      <w:r w:rsidRPr="000909CD">
        <w:rPr>
          <w:rFonts w:ascii="Arial Narrow" w:hAnsi="Arial Narrow"/>
          <w:spacing w:val="3"/>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pacing w:val="3"/>
          <w:sz w:val="20"/>
          <w:szCs w:val="20"/>
        </w:rPr>
        <w:t xml:space="preserve"> </w:t>
      </w:r>
      <w:r w:rsidRPr="000909CD">
        <w:rPr>
          <w:rFonts w:ascii="Arial Narrow" w:hAnsi="Arial Narrow"/>
          <w:sz w:val="20"/>
          <w:szCs w:val="20"/>
        </w:rPr>
        <w:t>b</w:t>
      </w:r>
      <w:r w:rsidRPr="000909CD">
        <w:rPr>
          <w:rFonts w:ascii="Arial Narrow" w:hAnsi="Arial Narrow"/>
          <w:spacing w:val="1"/>
          <w:sz w:val="20"/>
          <w:szCs w:val="20"/>
        </w:rPr>
        <w:t>a</w:t>
      </w:r>
      <w:r w:rsidRPr="000909CD">
        <w:rPr>
          <w:rFonts w:ascii="Arial Narrow" w:hAnsi="Arial Narrow"/>
          <w:sz w:val="20"/>
          <w:szCs w:val="20"/>
        </w:rPr>
        <w:t>se</w:t>
      </w:r>
      <w:r w:rsidRPr="000909CD">
        <w:rPr>
          <w:rFonts w:ascii="Arial Narrow" w:hAnsi="Arial Narrow"/>
          <w:spacing w:val="4"/>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a</w:t>
      </w:r>
      <w:r w:rsidRPr="000909CD">
        <w:rPr>
          <w:rFonts w:ascii="Arial Narrow" w:hAnsi="Arial Narrow"/>
          <w:sz w:val="20"/>
          <w:szCs w:val="20"/>
        </w:rPr>
        <w:t>r</w:t>
      </w:r>
      <w:r w:rsidRPr="000909CD">
        <w:rPr>
          <w:rFonts w:ascii="Arial Narrow" w:hAnsi="Arial Narrow"/>
          <w:spacing w:val="2"/>
          <w:sz w:val="20"/>
          <w:szCs w:val="20"/>
        </w:rPr>
        <w:t xml:space="preserve"> </w:t>
      </w:r>
      <w:r w:rsidRPr="000909CD">
        <w:rPr>
          <w:rFonts w:ascii="Arial Narrow" w:hAnsi="Arial Narrow"/>
          <w:sz w:val="20"/>
          <w:szCs w:val="20"/>
        </w:rPr>
        <w:t>jo</w:t>
      </w:r>
      <w:r w:rsidRPr="000909CD">
        <w:rPr>
          <w:rFonts w:ascii="Arial Narrow" w:hAnsi="Arial Narrow"/>
          <w:spacing w:val="1"/>
          <w:sz w:val="20"/>
          <w:szCs w:val="20"/>
        </w:rPr>
        <w:t>u</w:t>
      </w:r>
      <w:r w:rsidRPr="000909CD">
        <w:rPr>
          <w:rFonts w:ascii="Arial Narrow" w:hAnsi="Arial Narrow"/>
          <w:sz w:val="20"/>
          <w:szCs w:val="20"/>
        </w:rPr>
        <w:t>r</w:t>
      </w:r>
      <w:r w:rsidRPr="000909CD">
        <w:rPr>
          <w:rFonts w:ascii="Arial Narrow" w:hAnsi="Arial Narrow"/>
          <w:spacing w:val="4"/>
          <w:sz w:val="20"/>
          <w:szCs w:val="20"/>
        </w:rPr>
        <w:t xml:space="preserve"> </w:t>
      </w:r>
      <w:r w:rsidRPr="000909CD">
        <w:rPr>
          <w:rFonts w:ascii="Arial Narrow" w:hAnsi="Arial Narrow"/>
          <w:sz w:val="20"/>
          <w:szCs w:val="20"/>
        </w:rPr>
        <w:t>cale</w:t>
      </w:r>
      <w:r w:rsidRPr="000909CD">
        <w:rPr>
          <w:rFonts w:ascii="Arial Narrow" w:hAnsi="Arial Narrow"/>
          <w:spacing w:val="1"/>
          <w:sz w:val="20"/>
          <w:szCs w:val="20"/>
        </w:rPr>
        <w:t>nda</w:t>
      </w:r>
      <w:r w:rsidRPr="000909CD">
        <w:rPr>
          <w:rFonts w:ascii="Arial Narrow" w:hAnsi="Arial Narrow"/>
          <w:sz w:val="20"/>
          <w:szCs w:val="20"/>
        </w:rPr>
        <w:t>ire</w:t>
      </w:r>
      <w:r w:rsidRPr="000909CD">
        <w:rPr>
          <w:rFonts w:ascii="Arial Narrow" w:hAnsi="Arial Narrow"/>
          <w:spacing w:val="3"/>
          <w:sz w:val="20"/>
          <w:szCs w:val="20"/>
        </w:rPr>
        <w:t xml:space="preserve"> </w:t>
      </w:r>
      <w:r w:rsidRPr="000909CD">
        <w:rPr>
          <w:rFonts w:ascii="Arial Narrow" w:hAnsi="Arial Narrow"/>
          <w:sz w:val="20"/>
          <w:szCs w:val="20"/>
        </w:rPr>
        <w:t>de</w:t>
      </w:r>
      <w:r w:rsidRPr="000909CD">
        <w:rPr>
          <w:rFonts w:ascii="Arial Narrow" w:hAnsi="Arial Narrow"/>
          <w:spacing w:val="4"/>
          <w:sz w:val="20"/>
          <w:szCs w:val="20"/>
        </w:rPr>
        <w:t xml:space="preserve"> </w:t>
      </w:r>
      <w:r w:rsidRPr="000909CD">
        <w:rPr>
          <w:rFonts w:ascii="Arial Narrow" w:hAnsi="Arial Narrow"/>
          <w:sz w:val="20"/>
          <w:szCs w:val="20"/>
        </w:rPr>
        <w:t>ret</w:t>
      </w:r>
      <w:r w:rsidRPr="000909CD">
        <w:rPr>
          <w:rFonts w:ascii="Arial Narrow" w:hAnsi="Arial Narrow"/>
          <w:spacing w:val="1"/>
          <w:sz w:val="20"/>
          <w:szCs w:val="20"/>
        </w:rPr>
        <w:t>a</w:t>
      </w:r>
      <w:r w:rsidRPr="000909CD">
        <w:rPr>
          <w:rFonts w:ascii="Arial Narrow" w:hAnsi="Arial Narrow"/>
          <w:sz w:val="20"/>
          <w:szCs w:val="20"/>
        </w:rPr>
        <w:t>rd</w:t>
      </w:r>
      <w:r w:rsidRPr="000909CD">
        <w:rPr>
          <w:rFonts w:ascii="Arial Narrow" w:hAnsi="Arial Narrow"/>
          <w:spacing w:val="1"/>
          <w:sz w:val="20"/>
          <w:szCs w:val="20"/>
        </w:rPr>
        <w:t xml:space="preserve"> </w:t>
      </w:r>
      <w:r w:rsidRPr="000909CD">
        <w:rPr>
          <w:rFonts w:ascii="Arial Narrow" w:hAnsi="Arial Narrow"/>
          <w:sz w:val="20"/>
          <w:szCs w:val="20"/>
        </w:rPr>
        <w:t>a</w:t>
      </w:r>
      <w:r w:rsidRPr="000909CD">
        <w:rPr>
          <w:rFonts w:ascii="Arial Narrow" w:hAnsi="Arial Narrow"/>
          <w:spacing w:val="6"/>
          <w:sz w:val="20"/>
          <w:szCs w:val="20"/>
        </w:rPr>
        <w:t>u</w:t>
      </w:r>
      <w:r w:rsidRPr="000909CD">
        <w:rPr>
          <w:rFonts w:ascii="Arial Narrow" w:hAnsi="Arial Narrow"/>
          <w:sz w:val="20"/>
          <w:szCs w:val="20"/>
        </w:rPr>
        <w:t>-delà</w:t>
      </w:r>
      <w:r w:rsidRPr="000909CD">
        <w:rPr>
          <w:rFonts w:ascii="Arial Narrow" w:hAnsi="Arial Narrow"/>
          <w:spacing w:val="1"/>
          <w:sz w:val="20"/>
          <w:szCs w:val="20"/>
        </w:rPr>
        <w:t xml:space="preserve"> </w:t>
      </w:r>
      <w:r w:rsidRPr="000909CD">
        <w:rPr>
          <w:rFonts w:ascii="Arial Narrow" w:hAnsi="Arial Narrow"/>
          <w:sz w:val="20"/>
          <w:szCs w:val="20"/>
        </w:rPr>
        <w:t>du trentième jour</w:t>
      </w:r>
      <w:r w:rsidRPr="000909CD">
        <w:rPr>
          <w:rFonts w:ascii="Arial Narrow" w:hAnsi="Arial Narrow"/>
          <w:spacing w:val="-1"/>
          <w:w w:val="97"/>
          <w:sz w:val="20"/>
          <w:szCs w:val="20"/>
        </w:rPr>
        <w:t>.</w:t>
      </w:r>
      <w:r w:rsidRPr="000909CD">
        <w:rPr>
          <w:rFonts w:ascii="Arial Narrow" w:hAnsi="Arial Narrow"/>
          <w:w w:val="97"/>
          <w:sz w:val="20"/>
          <w:szCs w:val="20"/>
        </w:rPr>
        <w:t xml:space="preserve"> </w:t>
      </w:r>
    </w:p>
    <w:p w14:paraId="62636E6B"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40.2-</w:t>
      </w:r>
      <w:r w:rsidRPr="000909CD">
        <w:rPr>
          <w:rFonts w:ascii="Arial Narrow" w:hAnsi="Arial Narrow"/>
          <w:spacing w:val="203"/>
          <w:sz w:val="20"/>
          <w:szCs w:val="20"/>
        </w:rPr>
        <w:t xml:space="preserve"> </w:t>
      </w:r>
      <w:r w:rsidRPr="000909CD">
        <w:rPr>
          <w:rFonts w:ascii="Arial Narrow" w:hAnsi="Arial Narrow"/>
          <w:sz w:val="20"/>
          <w:szCs w:val="20"/>
        </w:rPr>
        <w:t xml:space="preserve">Pour </w:t>
      </w:r>
      <w:r w:rsidRPr="000909CD">
        <w:rPr>
          <w:rFonts w:ascii="Arial Narrow" w:hAnsi="Arial Narrow"/>
          <w:spacing w:val="-2"/>
          <w:sz w:val="20"/>
          <w:szCs w:val="20"/>
        </w:rPr>
        <w:t>l</w:t>
      </w:r>
      <w:r w:rsidRPr="000909CD">
        <w:rPr>
          <w:rFonts w:ascii="Arial Narrow" w:hAnsi="Arial Narrow"/>
          <w:sz w:val="20"/>
          <w:szCs w:val="20"/>
        </w:rPr>
        <w:t>es marc</w:t>
      </w:r>
      <w:r w:rsidRPr="000909CD">
        <w:rPr>
          <w:rFonts w:ascii="Arial Narrow" w:hAnsi="Arial Narrow"/>
          <w:spacing w:val="-1"/>
          <w:sz w:val="20"/>
          <w:szCs w:val="20"/>
        </w:rPr>
        <w:t>h</w:t>
      </w:r>
      <w:r w:rsidRPr="000909CD">
        <w:rPr>
          <w:rFonts w:ascii="Arial Narrow" w:hAnsi="Arial Narrow"/>
          <w:sz w:val="20"/>
          <w:szCs w:val="20"/>
        </w:rPr>
        <w:t>és à t</w:t>
      </w:r>
      <w:r w:rsidRPr="000909CD">
        <w:rPr>
          <w:rFonts w:ascii="Arial Narrow" w:hAnsi="Arial Narrow"/>
          <w:spacing w:val="-2"/>
          <w:sz w:val="20"/>
          <w:szCs w:val="20"/>
        </w:rPr>
        <w:t>r</w:t>
      </w:r>
      <w:r w:rsidRPr="000909CD">
        <w:rPr>
          <w:rFonts w:ascii="Arial Narrow" w:hAnsi="Arial Narrow"/>
          <w:sz w:val="20"/>
          <w:szCs w:val="20"/>
        </w:rPr>
        <w:t>anche conditionnelle</w:t>
      </w:r>
      <w:r w:rsidRPr="000909CD">
        <w:rPr>
          <w:rFonts w:ascii="Arial Narrow" w:hAnsi="Arial Narrow"/>
          <w:spacing w:val="-1"/>
          <w:sz w:val="20"/>
          <w:szCs w:val="20"/>
        </w:rPr>
        <w:t>,</w:t>
      </w:r>
      <w:r w:rsidRPr="000909CD">
        <w:rPr>
          <w:rFonts w:ascii="Arial Narrow" w:hAnsi="Arial Narrow"/>
          <w:sz w:val="20"/>
          <w:szCs w:val="20"/>
        </w:rPr>
        <w:t xml:space="preserve"> le</w:t>
      </w:r>
      <w:r w:rsidRPr="000909CD">
        <w:rPr>
          <w:rFonts w:ascii="Arial Narrow" w:hAnsi="Arial Narrow"/>
          <w:spacing w:val="-2"/>
          <w:sz w:val="20"/>
          <w:szCs w:val="20"/>
        </w:rPr>
        <w:t>s</w:t>
      </w:r>
      <w:r w:rsidRPr="000909CD">
        <w:rPr>
          <w:rFonts w:ascii="Arial Narrow" w:hAnsi="Arial Narrow"/>
          <w:sz w:val="20"/>
          <w:szCs w:val="20"/>
        </w:rPr>
        <w:t xml:space="preserve"> dé</w:t>
      </w:r>
      <w:r w:rsidRPr="000909CD">
        <w:rPr>
          <w:rFonts w:ascii="Arial Narrow" w:hAnsi="Arial Narrow"/>
          <w:spacing w:val="-1"/>
          <w:sz w:val="20"/>
          <w:szCs w:val="20"/>
        </w:rPr>
        <w:t>l</w:t>
      </w:r>
      <w:r w:rsidRPr="000909CD">
        <w:rPr>
          <w:rFonts w:ascii="Arial Narrow" w:hAnsi="Arial Narrow"/>
          <w:sz w:val="20"/>
          <w:szCs w:val="20"/>
        </w:rPr>
        <w:t>ais e</w:t>
      </w:r>
      <w:r w:rsidRPr="000909CD">
        <w:rPr>
          <w:rFonts w:ascii="Arial Narrow" w:hAnsi="Arial Narrow"/>
          <w:spacing w:val="-1"/>
          <w:sz w:val="20"/>
          <w:szCs w:val="20"/>
        </w:rPr>
        <w:t>t</w:t>
      </w:r>
      <w:r w:rsidRPr="000909CD">
        <w:rPr>
          <w:rFonts w:ascii="Arial Narrow" w:hAnsi="Arial Narrow"/>
          <w:sz w:val="20"/>
          <w:szCs w:val="20"/>
        </w:rPr>
        <w:t xml:space="preserve"> mon</w:t>
      </w:r>
      <w:r w:rsidRPr="000909CD">
        <w:rPr>
          <w:rFonts w:ascii="Arial Narrow" w:hAnsi="Arial Narrow"/>
          <w:spacing w:val="-1"/>
          <w:sz w:val="20"/>
          <w:szCs w:val="20"/>
        </w:rPr>
        <w:t>t</w:t>
      </w:r>
      <w:r w:rsidRPr="000909CD">
        <w:rPr>
          <w:rFonts w:ascii="Arial Narrow" w:hAnsi="Arial Narrow"/>
          <w:sz w:val="20"/>
          <w:szCs w:val="20"/>
        </w:rPr>
        <w:t>ant</w:t>
      </w:r>
      <w:r w:rsidRPr="000909CD">
        <w:rPr>
          <w:rFonts w:ascii="Arial Narrow" w:hAnsi="Arial Narrow"/>
          <w:spacing w:val="-1"/>
          <w:sz w:val="20"/>
          <w:szCs w:val="20"/>
        </w:rPr>
        <w:t>s</w:t>
      </w:r>
      <w:r w:rsidRPr="000909CD">
        <w:rPr>
          <w:rFonts w:ascii="Arial Narrow" w:hAnsi="Arial Narrow"/>
          <w:sz w:val="20"/>
          <w:szCs w:val="20"/>
        </w:rPr>
        <w:t xml:space="preserve"> à pr</w:t>
      </w:r>
      <w:r w:rsidRPr="000909CD">
        <w:rPr>
          <w:rFonts w:ascii="Arial Narrow" w:hAnsi="Arial Narrow"/>
          <w:spacing w:val="-1"/>
          <w:sz w:val="20"/>
          <w:szCs w:val="20"/>
        </w:rPr>
        <w:t>e</w:t>
      </w:r>
      <w:r w:rsidRPr="000909CD">
        <w:rPr>
          <w:rFonts w:ascii="Arial Narrow" w:hAnsi="Arial Narrow"/>
          <w:sz w:val="20"/>
          <w:szCs w:val="20"/>
        </w:rPr>
        <w:t>ndr</w:t>
      </w:r>
      <w:r w:rsidRPr="000909CD">
        <w:rPr>
          <w:rFonts w:ascii="Arial Narrow" w:hAnsi="Arial Narrow"/>
          <w:spacing w:val="-2"/>
          <w:sz w:val="20"/>
          <w:szCs w:val="20"/>
        </w:rPr>
        <w:t>e</w:t>
      </w:r>
      <w:r w:rsidRPr="000909CD">
        <w:rPr>
          <w:rFonts w:ascii="Arial Narrow" w:hAnsi="Arial Narrow"/>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n c</w:t>
      </w:r>
      <w:r w:rsidRPr="000909CD">
        <w:rPr>
          <w:rFonts w:ascii="Arial Narrow" w:hAnsi="Arial Narrow"/>
          <w:spacing w:val="-1"/>
          <w:sz w:val="20"/>
          <w:szCs w:val="20"/>
        </w:rPr>
        <w:t>om</w:t>
      </w:r>
      <w:r w:rsidRPr="000909CD">
        <w:rPr>
          <w:rFonts w:ascii="Arial Narrow" w:hAnsi="Arial Narrow"/>
          <w:sz w:val="20"/>
          <w:szCs w:val="20"/>
        </w:rPr>
        <w:t xml:space="preserve">pte </w:t>
      </w:r>
      <w:r w:rsidRPr="000909CD">
        <w:rPr>
          <w:rFonts w:ascii="Arial Narrow" w:hAnsi="Arial Narrow"/>
          <w:spacing w:val="-2"/>
          <w:sz w:val="20"/>
          <w:szCs w:val="20"/>
        </w:rPr>
        <w:t>s</w:t>
      </w:r>
      <w:r w:rsidRPr="000909CD">
        <w:rPr>
          <w:rFonts w:ascii="Arial Narrow" w:hAnsi="Arial Narrow"/>
          <w:sz w:val="20"/>
          <w:szCs w:val="20"/>
        </w:rPr>
        <w:t>on</w:t>
      </w:r>
      <w:r w:rsidRPr="000909CD">
        <w:rPr>
          <w:rFonts w:ascii="Arial Narrow" w:hAnsi="Arial Narrow"/>
          <w:spacing w:val="-2"/>
          <w:sz w:val="20"/>
          <w:szCs w:val="20"/>
        </w:rPr>
        <w:t>t</w:t>
      </w:r>
      <w:r w:rsidRPr="000909CD">
        <w:rPr>
          <w:rFonts w:ascii="Arial Narrow" w:hAnsi="Arial Narrow"/>
          <w:sz w:val="20"/>
          <w:szCs w:val="20"/>
        </w:rPr>
        <w:t xml:space="preserve"> ceux</w:t>
      </w:r>
      <w:r w:rsidRPr="000909CD">
        <w:rPr>
          <w:rFonts w:ascii="Arial Narrow" w:hAnsi="Arial Narrow"/>
          <w:spacing w:val="-1"/>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z w:val="20"/>
          <w:szCs w:val="20"/>
        </w:rPr>
        <w:t xml:space="preserve"> </w:t>
      </w:r>
      <w:r w:rsidRPr="000909CD">
        <w:rPr>
          <w:rFonts w:ascii="Arial Narrow" w:hAnsi="Arial Narrow"/>
          <w:spacing w:val="-2"/>
          <w:sz w:val="20"/>
          <w:szCs w:val="20"/>
        </w:rPr>
        <w:t>l</w:t>
      </w:r>
      <w:r w:rsidRPr="000909CD">
        <w:rPr>
          <w:rFonts w:ascii="Arial Narrow" w:hAnsi="Arial Narrow"/>
          <w:sz w:val="20"/>
          <w:szCs w:val="20"/>
        </w:rPr>
        <w:t>a tranche considérée.</w:t>
      </w:r>
    </w:p>
    <w:p w14:paraId="1B8FE227"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b/>
          <w:bCs/>
          <w:w w:val="98"/>
          <w:sz w:val="20"/>
          <w:szCs w:val="20"/>
        </w:rPr>
        <w:t>B</w:t>
      </w:r>
      <w:r w:rsidRPr="000909CD">
        <w:rPr>
          <w:rFonts w:ascii="Arial Narrow" w:hAnsi="Arial Narrow"/>
          <w:b/>
          <w:bCs/>
          <w:sz w:val="20"/>
          <w:szCs w:val="20"/>
        </w:rPr>
        <w:t>.</w:t>
      </w:r>
      <w:r w:rsidRPr="000909CD">
        <w:rPr>
          <w:rFonts w:ascii="Arial Narrow" w:hAnsi="Arial Narrow"/>
          <w:b/>
          <w:bCs/>
          <w:spacing w:val="468"/>
          <w:sz w:val="20"/>
          <w:szCs w:val="20"/>
        </w:rPr>
        <w:t xml:space="preserve"> </w:t>
      </w:r>
      <w:r w:rsidRPr="000909CD">
        <w:rPr>
          <w:rFonts w:ascii="Arial Narrow" w:hAnsi="Arial Narrow"/>
          <w:sz w:val="20"/>
          <w:szCs w:val="20"/>
          <w:u w:val="single"/>
        </w:rPr>
        <w:t xml:space="preserve">Pénalités particulières [montant et mode de </w:t>
      </w:r>
      <w:r w:rsidRPr="000909CD">
        <w:rPr>
          <w:rFonts w:ascii="Arial Narrow" w:hAnsi="Arial Narrow"/>
          <w:spacing w:val="-1"/>
          <w:sz w:val="20"/>
          <w:szCs w:val="20"/>
          <w:u w:val="single"/>
        </w:rPr>
        <w:t>c</w:t>
      </w:r>
      <w:r w:rsidRPr="000909CD">
        <w:rPr>
          <w:rFonts w:ascii="Arial Narrow" w:hAnsi="Arial Narrow"/>
          <w:sz w:val="20"/>
          <w:szCs w:val="20"/>
          <w:u w:val="single"/>
        </w:rPr>
        <w:t>alcul à pr</w:t>
      </w:r>
      <w:r w:rsidRPr="000909CD">
        <w:rPr>
          <w:rFonts w:ascii="Arial Narrow" w:hAnsi="Arial Narrow"/>
          <w:spacing w:val="-1"/>
          <w:sz w:val="20"/>
          <w:szCs w:val="20"/>
          <w:u w:val="single"/>
        </w:rPr>
        <w:t>é</w:t>
      </w:r>
      <w:r w:rsidRPr="000909CD">
        <w:rPr>
          <w:rFonts w:ascii="Arial Narrow" w:hAnsi="Arial Narrow"/>
          <w:sz w:val="20"/>
          <w:szCs w:val="20"/>
          <w:u w:val="single"/>
        </w:rPr>
        <w:t>ciser]</w:t>
      </w:r>
      <w:r w:rsidRPr="000909CD">
        <w:rPr>
          <w:rFonts w:ascii="Arial Narrow" w:hAnsi="Arial Narrow"/>
          <w:sz w:val="20"/>
          <w:szCs w:val="20"/>
        </w:rPr>
        <w:t xml:space="preserve"> </w:t>
      </w:r>
    </w:p>
    <w:p w14:paraId="79E3BF7E"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40.3 Indépendamment des pénalités</w:t>
      </w:r>
      <w:r w:rsidRPr="000909CD">
        <w:rPr>
          <w:rFonts w:ascii="Arial Narrow" w:hAnsi="Arial Narrow"/>
          <w:spacing w:val="2"/>
          <w:sz w:val="20"/>
          <w:szCs w:val="20"/>
        </w:rPr>
        <w:t xml:space="preserve"> </w:t>
      </w:r>
      <w:r w:rsidRPr="000909CD">
        <w:rPr>
          <w:rFonts w:ascii="Arial Narrow" w:hAnsi="Arial Narrow"/>
          <w:sz w:val="20"/>
          <w:szCs w:val="20"/>
        </w:rPr>
        <w:t>pour</w:t>
      </w:r>
      <w:r w:rsidRPr="000909CD">
        <w:rPr>
          <w:rFonts w:ascii="Arial Narrow" w:hAnsi="Arial Narrow"/>
          <w:spacing w:val="1"/>
          <w:sz w:val="20"/>
          <w:szCs w:val="20"/>
        </w:rPr>
        <w:t xml:space="preserve"> </w:t>
      </w:r>
      <w:r w:rsidRPr="000909CD">
        <w:rPr>
          <w:rFonts w:ascii="Arial Narrow" w:hAnsi="Arial Narrow"/>
          <w:sz w:val="20"/>
          <w:szCs w:val="20"/>
        </w:rPr>
        <w:t>dépassement</w:t>
      </w:r>
      <w:r w:rsidRPr="000909CD">
        <w:rPr>
          <w:rFonts w:ascii="Arial Narrow" w:hAnsi="Arial Narrow"/>
          <w:spacing w:val="3"/>
          <w:sz w:val="20"/>
          <w:szCs w:val="20"/>
        </w:rPr>
        <w:t xml:space="preserve"> </w:t>
      </w:r>
      <w:r w:rsidRPr="000909CD">
        <w:rPr>
          <w:rFonts w:ascii="Arial Narrow" w:hAnsi="Arial Narrow"/>
          <w:sz w:val="20"/>
          <w:szCs w:val="20"/>
        </w:rPr>
        <w:t>du</w:t>
      </w:r>
      <w:r w:rsidRPr="000909CD">
        <w:rPr>
          <w:rFonts w:ascii="Arial Narrow" w:hAnsi="Arial Narrow"/>
          <w:spacing w:val="3"/>
          <w:sz w:val="20"/>
          <w:szCs w:val="20"/>
        </w:rPr>
        <w:t xml:space="preserve"> </w:t>
      </w:r>
      <w:r w:rsidRPr="000909CD">
        <w:rPr>
          <w:rFonts w:ascii="Arial Narrow" w:hAnsi="Arial Narrow"/>
          <w:sz w:val="20"/>
          <w:szCs w:val="20"/>
        </w:rPr>
        <w:t>délai</w:t>
      </w:r>
      <w:r w:rsidRPr="000909CD">
        <w:rPr>
          <w:rFonts w:ascii="Arial Narrow" w:hAnsi="Arial Narrow"/>
          <w:spacing w:val="2"/>
          <w:sz w:val="20"/>
          <w:szCs w:val="20"/>
        </w:rPr>
        <w:t xml:space="preserve"> </w:t>
      </w:r>
      <w:r w:rsidRPr="000909CD">
        <w:rPr>
          <w:rFonts w:ascii="Arial Narrow" w:hAnsi="Arial Narrow"/>
          <w:sz w:val="20"/>
          <w:szCs w:val="20"/>
        </w:rPr>
        <w:t>contractuel,</w:t>
      </w:r>
      <w:r w:rsidRPr="000909CD">
        <w:rPr>
          <w:rFonts w:ascii="Arial Narrow" w:hAnsi="Arial Narrow"/>
          <w:spacing w:val="2"/>
          <w:sz w:val="20"/>
          <w:szCs w:val="20"/>
        </w:rPr>
        <w:t xml:space="preserve"> </w:t>
      </w:r>
      <w:r w:rsidRPr="000909CD">
        <w:rPr>
          <w:rFonts w:ascii="Arial Narrow" w:hAnsi="Arial Narrow"/>
          <w:sz w:val="20"/>
          <w:szCs w:val="20"/>
        </w:rPr>
        <w:t>le</w:t>
      </w:r>
      <w:r w:rsidRPr="000909CD">
        <w:rPr>
          <w:rFonts w:ascii="Arial Narrow" w:hAnsi="Arial Narrow"/>
          <w:spacing w:val="2"/>
          <w:sz w:val="20"/>
          <w:szCs w:val="20"/>
        </w:rPr>
        <w:t xml:space="preserve"> </w:t>
      </w:r>
      <w:r w:rsidRPr="000909CD">
        <w:rPr>
          <w:rFonts w:ascii="Arial Narrow" w:hAnsi="Arial Narrow"/>
          <w:sz w:val="20"/>
          <w:szCs w:val="20"/>
        </w:rPr>
        <w:t>cocontractant</w:t>
      </w:r>
      <w:r w:rsidRPr="000909CD">
        <w:rPr>
          <w:rFonts w:ascii="Arial Narrow" w:hAnsi="Arial Narrow"/>
          <w:spacing w:val="1"/>
          <w:sz w:val="20"/>
          <w:szCs w:val="20"/>
        </w:rPr>
        <w:t xml:space="preserve"> </w:t>
      </w:r>
      <w:r w:rsidRPr="000909CD">
        <w:rPr>
          <w:rFonts w:ascii="Arial Narrow" w:hAnsi="Arial Narrow"/>
          <w:sz w:val="20"/>
          <w:szCs w:val="20"/>
        </w:rPr>
        <w:t>est</w:t>
      </w:r>
      <w:r w:rsidRPr="000909CD">
        <w:rPr>
          <w:rFonts w:ascii="Arial Narrow" w:hAnsi="Arial Narrow"/>
          <w:spacing w:val="3"/>
          <w:sz w:val="20"/>
          <w:szCs w:val="20"/>
        </w:rPr>
        <w:t xml:space="preserve"> </w:t>
      </w:r>
      <w:r w:rsidRPr="000909CD">
        <w:rPr>
          <w:rFonts w:ascii="Arial Narrow" w:hAnsi="Arial Narrow"/>
          <w:sz w:val="20"/>
          <w:szCs w:val="20"/>
        </w:rPr>
        <w:t>passible</w:t>
      </w:r>
      <w:r w:rsidRPr="000909CD">
        <w:rPr>
          <w:rFonts w:ascii="Arial Narrow" w:hAnsi="Arial Narrow"/>
          <w:spacing w:val="2"/>
          <w:sz w:val="20"/>
          <w:szCs w:val="20"/>
        </w:rPr>
        <w:t xml:space="preserve"> </w:t>
      </w:r>
      <w:r w:rsidRPr="000909CD">
        <w:rPr>
          <w:rFonts w:ascii="Arial Narrow" w:hAnsi="Arial Narrow"/>
          <w:sz w:val="20"/>
          <w:szCs w:val="20"/>
        </w:rPr>
        <w:t xml:space="preserve">des pénalités </w:t>
      </w:r>
    </w:p>
    <w:p w14:paraId="31362FFF"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 xml:space="preserve">        </w:t>
      </w:r>
      <w:r w:rsidR="00B800B5" w:rsidRPr="000909CD">
        <w:rPr>
          <w:rFonts w:ascii="Arial Narrow" w:hAnsi="Arial Narrow"/>
          <w:sz w:val="20"/>
          <w:szCs w:val="20"/>
        </w:rPr>
        <w:t>Particulières</w:t>
      </w:r>
      <w:r w:rsidRPr="000909CD">
        <w:rPr>
          <w:rFonts w:ascii="Arial Narrow" w:hAnsi="Arial Narrow"/>
          <w:sz w:val="20"/>
          <w:szCs w:val="20"/>
        </w:rPr>
        <w:t xml:space="preserve"> suivantes pour inobservation des dispositions du contrat, notammen</w:t>
      </w:r>
      <w:r w:rsidRPr="000909CD">
        <w:rPr>
          <w:rFonts w:ascii="Arial Narrow" w:hAnsi="Arial Narrow"/>
          <w:spacing w:val="4"/>
          <w:sz w:val="20"/>
          <w:szCs w:val="20"/>
        </w:rPr>
        <w:t>t</w:t>
      </w:r>
      <w:r w:rsidRPr="000909CD">
        <w:rPr>
          <w:rFonts w:ascii="Arial Narrow" w:hAnsi="Arial Narrow"/>
          <w:sz w:val="20"/>
          <w:szCs w:val="20"/>
        </w:rPr>
        <w:t xml:space="preserve"> : </w:t>
      </w:r>
    </w:p>
    <w:p w14:paraId="06DC20C8" w14:textId="77777777" w:rsidR="00702089" w:rsidRPr="000909CD" w:rsidRDefault="00702089" w:rsidP="00702089">
      <w:pPr>
        <w:widowControl w:val="0"/>
        <w:autoSpaceDE w:val="0"/>
        <w:autoSpaceDN w:val="0"/>
        <w:adjustRightInd w:val="0"/>
        <w:spacing w:after="0"/>
        <w:ind w:firstLine="284"/>
        <w:jc w:val="both"/>
        <w:rPr>
          <w:rFonts w:ascii="Arial Narrow" w:hAnsi="Arial Narrow"/>
          <w:sz w:val="20"/>
          <w:szCs w:val="20"/>
        </w:rPr>
      </w:pPr>
      <w:r w:rsidRPr="000909CD">
        <w:rPr>
          <w:rFonts w:ascii="Arial Narrow" w:hAnsi="Arial Narrow"/>
          <w:b/>
          <w:bCs/>
          <w:w w:val="98"/>
          <w:sz w:val="20"/>
          <w:szCs w:val="20"/>
        </w:rPr>
        <w:t>-</w:t>
      </w:r>
      <w:r w:rsidRPr="000909CD">
        <w:rPr>
          <w:rFonts w:ascii="Arial Narrow" w:hAnsi="Arial Narrow"/>
          <w:b/>
          <w:bCs/>
          <w:spacing w:val="135"/>
          <w:sz w:val="20"/>
          <w:szCs w:val="20"/>
        </w:rPr>
        <w:t xml:space="preserve"> </w:t>
      </w:r>
      <w:r w:rsidRPr="000909CD">
        <w:rPr>
          <w:rFonts w:ascii="Arial Narrow" w:hAnsi="Arial Narrow"/>
          <w:sz w:val="20"/>
          <w:szCs w:val="20"/>
        </w:rPr>
        <w:t>Remise tardive du cautionnement définitif (montant ou modalités à défini</w:t>
      </w:r>
      <w:r w:rsidRPr="000909CD">
        <w:rPr>
          <w:rFonts w:ascii="Arial Narrow" w:hAnsi="Arial Narrow"/>
          <w:spacing w:val="-1"/>
          <w:sz w:val="20"/>
          <w:szCs w:val="20"/>
        </w:rPr>
        <w:t>r</w:t>
      </w:r>
      <w:r w:rsidRPr="000909CD">
        <w:rPr>
          <w:rFonts w:ascii="Arial Narrow" w:hAnsi="Arial Narrow"/>
          <w:sz w:val="20"/>
          <w:szCs w:val="20"/>
        </w:rPr>
        <w:t xml:space="preserve">) </w:t>
      </w:r>
      <w:r w:rsidRPr="000909CD">
        <w:rPr>
          <w:rFonts w:ascii="Arial Narrow" w:hAnsi="Arial Narrow"/>
          <w:spacing w:val="-1"/>
          <w:sz w:val="20"/>
          <w:szCs w:val="20"/>
        </w:rPr>
        <w:t>;</w:t>
      </w:r>
      <w:r w:rsidRPr="000909CD">
        <w:rPr>
          <w:rFonts w:ascii="Arial Narrow" w:hAnsi="Arial Narrow"/>
          <w:sz w:val="20"/>
          <w:szCs w:val="20"/>
        </w:rPr>
        <w:t xml:space="preserve"> </w:t>
      </w:r>
    </w:p>
    <w:p w14:paraId="45E255A6" w14:textId="77777777" w:rsidR="00702089" w:rsidRPr="000909CD" w:rsidRDefault="00702089" w:rsidP="00702089">
      <w:pPr>
        <w:widowControl w:val="0"/>
        <w:autoSpaceDE w:val="0"/>
        <w:autoSpaceDN w:val="0"/>
        <w:adjustRightInd w:val="0"/>
        <w:spacing w:after="0"/>
        <w:ind w:firstLine="284"/>
        <w:jc w:val="both"/>
        <w:rPr>
          <w:rFonts w:ascii="Arial Narrow" w:hAnsi="Arial Narrow"/>
          <w:sz w:val="20"/>
          <w:szCs w:val="20"/>
        </w:rPr>
      </w:pPr>
      <w:r w:rsidRPr="000909CD">
        <w:rPr>
          <w:rFonts w:ascii="Arial Narrow" w:hAnsi="Arial Narrow"/>
          <w:b/>
          <w:bCs/>
          <w:w w:val="98"/>
          <w:sz w:val="20"/>
          <w:szCs w:val="20"/>
        </w:rPr>
        <w:t>-</w:t>
      </w:r>
      <w:r w:rsidRPr="000909CD">
        <w:rPr>
          <w:rFonts w:ascii="Arial Narrow" w:hAnsi="Arial Narrow"/>
          <w:b/>
          <w:bCs/>
          <w:spacing w:val="135"/>
          <w:sz w:val="20"/>
          <w:szCs w:val="20"/>
        </w:rPr>
        <w:t xml:space="preserve"> </w:t>
      </w:r>
      <w:r w:rsidRPr="000909CD">
        <w:rPr>
          <w:rFonts w:ascii="Arial Narrow" w:hAnsi="Arial Narrow"/>
          <w:sz w:val="20"/>
          <w:szCs w:val="20"/>
        </w:rPr>
        <w:t>Remise tardive des assurances (montant ou modalités à définir</w:t>
      </w:r>
      <w:r w:rsidRPr="000909CD">
        <w:rPr>
          <w:rFonts w:ascii="Arial Narrow" w:hAnsi="Arial Narrow"/>
          <w:spacing w:val="2"/>
          <w:sz w:val="20"/>
          <w:szCs w:val="20"/>
        </w:rPr>
        <w:t>)</w:t>
      </w:r>
      <w:r w:rsidRPr="000909CD">
        <w:rPr>
          <w:rFonts w:ascii="Arial Narrow" w:hAnsi="Arial Narrow"/>
          <w:sz w:val="20"/>
          <w:szCs w:val="20"/>
        </w:rPr>
        <w:t xml:space="preserve"> ;</w:t>
      </w:r>
    </w:p>
    <w:p w14:paraId="16FC959A" w14:textId="77777777" w:rsidR="00702089" w:rsidRPr="000909CD" w:rsidRDefault="00702089" w:rsidP="00702089">
      <w:pPr>
        <w:widowControl w:val="0"/>
        <w:autoSpaceDE w:val="0"/>
        <w:autoSpaceDN w:val="0"/>
        <w:adjustRightInd w:val="0"/>
        <w:spacing w:after="0"/>
        <w:ind w:firstLine="284"/>
        <w:jc w:val="both"/>
        <w:rPr>
          <w:rFonts w:ascii="Arial Narrow" w:hAnsi="Arial Narrow"/>
          <w:sz w:val="20"/>
          <w:szCs w:val="20"/>
        </w:rPr>
      </w:pPr>
      <w:r w:rsidRPr="000909CD">
        <w:rPr>
          <w:rFonts w:ascii="Arial Narrow" w:hAnsi="Arial Narrow"/>
          <w:b/>
          <w:bCs/>
          <w:w w:val="98"/>
          <w:sz w:val="20"/>
          <w:szCs w:val="20"/>
        </w:rPr>
        <w:t>-</w:t>
      </w:r>
      <w:r w:rsidRPr="000909CD">
        <w:rPr>
          <w:rFonts w:ascii="Arial Narrow" w:hAnsi="Arial Narrow"/>
          <w:b/>
          <w:bCs/>
          <w:spacing w:val="135"/>
          <w:sz w:val="20"/>
          <w:szCs w:val="20"/>
        </w:rPr>
        <w:t xml:space="preserve"> </w:t>
      </w:r>
      <w:r w:rsidRPr="000909CD">
        <w:rPr>
          <w:rFonts w:ascii="Arial Narrow" w:hAnsi="Arial Narrow"/>
          <w:sz w:val="20"/>
          <w:szCs w:val="20"/>
        </w:rPr>
        <w:t>Remise</w:t>
      </w:r>
      <w:r w:rsidRPr="000909CD">
        <w:rPr>
          <w:rFonts w:ascii="Arial Narrow" w:hAnsi="Arial Narrow"/>
          <w:spacing w:val="61"/>
          <w:sz w:val="20"/>
          <w:szCs w:val="20"/>
        </w:rPr>
        <w:t xml:space="preserve"> </w:t>
      </w:r>
      <w:r w:rsidRPr="000909CD">
        <w:rPr>
          <w:rFonts w:ascii="Arial Narrow" w:hAnsi="Arial Narrow"/>
          <w:sz w:val="20"/>
          <w:szCs w:val="20"/>
        </w:rPr>
        <w:t>tardive</w:t>
      </w:r>
      <w:r w:rsidRPr="000909CD">
        <w:rPr>
          <w:rFonts w:ascii="Arial Narrow" w:hAnsi="Arial Narrow"/>
          <w:spacing w:val="59"/>
          <w:sz w:val="20"/>
          <w:szCs w:val="20"/>
        </w:rPr>
        <w:t xml:space="preserve"> </w:t>
      </w:r>
      <w:r w:rsidRPr="000909CD">
        <w:rPr>
          <w:rFonts w:ascii="Arial Narrow" w:hAnsi="Arial Narrow"/>
          <w:sz w:val="20"/>
          <w:szCs w:val="20"/>
        </w:rPr>
        <w:t>du</w:t>
      </w:r>
      <w:r w:rsidRPr="000909CD">
        <w:rPr>
          <w:rFonts w:ascii="Arial Narrow" w:hAnsi="Arial Narrow"/>
          <w:spacing w:val="59"/>
          <w:sz w:val="20"/>
          <w:szCs w:val="20"/>
        </w:rPr>
        <w:t xml:space="preserve"> </w:t>
      </w:r>
      <w:r w:rsidRPr="000909CD">
        <w:rPr>
          <w:rFonts w:ascii="Arial Narrow" w:hAnsi="Arial Narrow"/>
          <w:sz w:val="20"/>
          <w:szCs w:val="20"/>
        </w:rPr>
        <w:t>projet</w:t>
      </w:r>
      <w:r w:rsidRPr="000909CD">
        <w:rPr>
          <w:rFonts w:ascii="Arial Narrow" w:hAnsi="Arial Narrow"/>
          <w:spacing w:val="59"/>
          <w:sz w:val="20"/>
          <w:szCs w:val="20"/>
        </w:rPr>
        <w:t xml:space="preserve"> </w:t>
      </w:r>
      <w:r w:rsidRPr="000909CD">
        <w:rPr>
          <w:rFonts w:ascii="Arial Narrow" w:hAnsi="Arial Narrow"/>
          <w:sz w:val="20"/>
          <w:szCs w:val="20"/>
        </w:rPr>
        <w:t>d’exécution</w:t>
      </w:r>
      <w:r w:rsidRPr="000909CD">
        <w:rPr>
          <w:rFonts w:ascii="Arial Narrow" w:hAnsi="Arial Narrow"/>
          <w:spacing w:val="59"/>
          <w:sz w:val="20"/>
          <w:szCs w:val="20"/>
        </w:rPr>
        <w:t xml:space="preserve"> </w:t>
      </w:r>
      <w:r w:rsidRPr="000909CD">
        <w:rPr>
          <w:rFonts w:ascii="Arial Narrow" w:hAnsi="Arial Narrow"/>
          <w:sz w:val="20"/>
          <w:szCs w:val="20"/>
        </w:rPr>
        <w:t>pour</w:t>
      </w:r>
      <w:r w:rsidRPr="000909CD">
        <w:rPr>
          <w:rFonts w:ascii="Arial Narrow" w:hAnsi="Arial Narrow"/>
          <w:spacing w:val="60"/>
          <w:sz w:val="20"/>
          <w:szCs w:val="20"/>
        </w:rPr>
        <w:t xml:space="preserve"> </w:t>
      </w:r>
      <w:r w:rsidRPr="000909CD">
        <w:rPr>
          <w:rFonts w:ascii="Arial Narrow" w:hAnsi="Arial Narrow"/>
          <w:sz w:val="20"/>
          <w:szCs w:val="20"/>
        </w:rPr>
        <w:t>autant</w:t>
      </w:r>
      <w:r w:rsidRPr="000909CD">
        <w:rPr>
          <w:rFonts w:ascii="Arial Narrow" w:hAnsi="Arial Narrow"/>
          <w:spacing w:val="62"/>
          <w:sz w:val="20"/>
          <w:szCs w:val="20"/>
        </w:rPr>
        <w:t xml:space="preserve"> </w:t>
      </w:r>
      <w:r w:rsidRPr="000909CD">
        <w:rPr>
          <w:rFonts w:ascii="Arial Narrow" w:hAnsi="Arial Narrow"/>
          <w:sz w:val="20"/>
          <w:szCs w:val="20"/>
        </w:rPr>
        <w:t>que</w:t>
      </w:r>
      <w:r w:rsidRPr="000909CD">
        <w:rPr>
          <w:rFonts w:ascii="Arial Narrow" w:hAnsi="Arial Narrow"/>
          <w:spacing w:val="62"/>
          <w:sz w:val="20"/>
          <w:szCs w:val="20"/>
        </w:rPr>
        <w:t xml:space="preserve"> </w:t>
      </w:r>
      <w:r w:rsidRPr="000909CD">
        <w:rPr>
          <w:rFonts w:ascii="Arial Narrow" w:hAnsi="Arial Narrow"/>
          <w:sz w:val="20"/>
          <w:szCs w:val="20"/>
        </w:rPr>
        <w:t>le</w:t>
      </w:r>
      <w:r w:rsidRPr="000909CD">
        <w:rPr>
          <w:rFonts w:ascii="Arial Narrow" w:hAnsi="Arial Narrow"/>
          <w:spacing w:val="63"/>
          <w:sz w:val="20"/>
          <w:szCs w:val="20"/>
        </w:rPr>
        <w:t xml:space="preserve"> </w:t>
      </w:r>
      <w:r w:rsidRPr="000909CD">
        <w:rPr>
          <w:rFonts w:ascii="Arial Narrow" w:hAnsi="Arial Narrow"/>
          <w:sz w:val="20"/>
          <w:szCs w:val="20"/>
        </w:rPr>
        <w:t>retard</w:t>
      </w:r>
      <w:r w:rsidRPr="000909CD">
        <w:rPr>
          <w:rFonts w:ascii="Arial Narrow" w:hAnsi="Arial Narrow"/>
          <w:spacing w:val="63"/>
          <w:sz w:val="20"/>
          <w:szCs w:val="20"/>
        </w:rPr>
        <w:t xml:space="preserve"> </w:t>
      </w:r>
      <w:r w:rsidRPr="000909CD">
        <w:rPr>
          <w:rFonts w:ascii="Arial Narrow" w:hAnsi="Arial Narrow"/>
          <w:sz w:val="20"/>
          <w:szCs w:val="20"/>
        </w:rPr>
        <w:t>soit</w:t>
      </w:r>
      <w:r w:rsidRPr="000909CD">
        <w:rPr>
          <w:rFonts w:ascii="Arial Narrow" w:hAnsi="Arial Narrow"/>
          <w:spacing w:val="62"/>
          <w:sz w:val="20"/>
          <w:szCs w:val="20"/>
        </w:rPr>
        <w:t xml:space="preserve"> </w:t>
      </w:r>
      <w:r w:rsidRPr="000909CD">
        <w:rPr>
          <w:rFonts w:ascii="Arial Narrow" w:hAnsi="Arial Narrow"/>
          <w:sz w:val="20"/>
          <w:szCs w:val="20"/>
        </w:rPr>
        <w:t>du</w:t>
      </w:r>
      <w:r w:rsidRPr="000909CD">
        <w:rPr>
          <w:rFonts w:ascii="Arial Narrow" w:hAnsi="Arial Narrow"/>
          <w:spacing w:val="62"/>
          <w:sz w:val="20"/>
          <w:szCs w:val="20"/>
        </w:rPr>
        <w:t xml:space="preserve"> </w:t>
      </w:r>
      <w:r w:rsidRPr="000909CD">
        <w:rPr>
          <w:rFonts w:ascii="Arial Narrow" w:hAnsi="Arial Narrow"/>
          <w:sz w:val="20"/>
          <w:szCs w:val="20"/>
        </w:rPr>
        <w:t>fait</w:t>
      </w:r>
      <w:r w:rsidRPr="000909CD">
        <w:rPr>
          <w:rFonts w:ascii="Arial Narrow" w:hAnsi="Arial Narrow"/>
          <w:spacing w:val="60"/>
          <w:sz w:val="20"/>
          <w:szCs w:val="20"/>
        </w:rPr>
        <w:t xml:space="preserve"> </w:t>
      </w:r>
      <w:r w:rsidRPr="000909CD">
        <w:rPr>
          <w:rFonts w:ascii="Arial Narrow" w:hAnsi="Arial Narrow"/>
          <w:sz w:val="20"/>
          <w:szCs w:val="20"/>
        </w:rPr>
        <w:t>du</w:t>
      </w:r>
      <w:r w:rsidRPr="000909CD">
        <w:rPr>
          <w:rFonts w:ascii="Arial Narrow" w:hAnsi="Arial Narrow"/>
          <w:spacing w:val="63"/>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w:t>
      </w:r>
      <w:r w:rsidRPr="000909CD">
        <w:rPr>
          <w:rFonts w:ascii="Arial Narrow" w:hAnsi="Arial Narrow"/>
          <w:sz w:val="20"/>
          <w:szCs w:val="20"/>
        </w:rPr>
        <w:t>c</w:t>
      </w:r>
      <w:r w:rsidRPr="000909CD">
        <w:rPr>
          <w:rFonts w:ascii="Arial Narrow" w:hAnsi="Arial Narrow"/>
          <w:spacing w:val="1"/>
          <w:sz w:val="20"/>
          <w:szCs w:val="20"/>
        </w:rPr>
        <w:t>on</w:t>
      </w:r>
      <w:r w:rsidRPr="000909CD">
        <w:rPr>
          <w:rFonts w:ascii="Arial Narrow" w:hAnsi="Arial Narrow"/>
          <w:sz w:val="20"/>
          <w:szCs w:val="20"/>
        </w:rPr>
        <w:t>tract</w:t>
      </w:r>
      <w:r w:rsidRPr="000909CD">
        <w:rPr>
          <w:rFonts w:ascii="Arial Narrow" w:hAnsi="Arial Narrow"/>
          <w:spacing w:val="1"/>
          <w:sz w:val="20"/>
          <w:szCs w:val="20"/>
        </w:rPr>
        <w:t>a</w:t>
      </w:r>
      <w:r w:rsidRPr="000909CD">
        <w:rPr>
          <w:rFonts w:ascii="Arial Narrow" w:hAnsi="Arial Narrow"/>
          <w:sz w:val="20"/>
          <w:szCs w:val="20"/>
        </w:rPr>
        <w:t>nt</w:t>
      </w:r>
      <w:r w:rsidRPr="000909CD">
        <w:rPr>
          <w:rFonts w:ascii="Arial Narrow" w:hAnsi="Arial Narrow"/>
          <w:spacing w:val="64"/>
          <w:sz w:val="20"/>
          <w:szCs w:val="20"/>
        </w:rPr>
        <w:t xml:space="preserve"> </w:t>
      </w:r>
      <w:r w:rsidRPr="000909CD">
        <w:rPr>
          <w:rFonts w:ascii="Arial Narrow" w:hAnsi="Arial Narrow"/>
          <w:sz w:val="20"/>
          <w:szCs w:val="20"/>
        </w:rPr>
        <w:t>de l’administratio</w:t>
      </w:r>
      <w:r w:rsidRPr="000909CD">
        <w:rPr>
          <w:rFonts w:ascii="Arial Narrow" w:hAnsi="Arial Narrow"/>
          <w:spacing w:val="1"/>
          <w:sz w:val="20"/>
          <w:szCs w:val="20"/>
        </w:rPr>
        <w:t>n</w:t>
      </w:r>
      <w:r w:rsidRPr="000909CD">
        <w:rPr>
          <w:rFonts w:ascii="Arial Narrow" w:hAnsi="Arial Narrow"/>
          <w:sz w:val="20"/>
          <w:szCs w:val="20"/>
        </w:rPr>
        <w:t xml:space="preserve"> </w:t>
      </w:r>
    </w:p>
    <w:p w14:paraId="7303F5AE" w14:textId="77777777" w:rsidR="00702089" w:rsidRPr="000909CD" w:rsidRDefault="00702089" w:rsidP="00702089">
      <w:pPr>
        <w:widowControl w:val="0"/>
        <w:autoSpaceDE w:val="0"/>
        <w:autoSpaceDN w:val="0"/>
        <w:adjustRightInd w:val="0"/>
        <w:spacing w:after="0"/>
        <w:ind w:firstLine="284"/>
        <w:jc w:val="both"/>
        <w:rPr>
          <w:rFonts w:ascii="Arial Narrow" w:hAnsi="Arial Narrow"/>
          <w:sz w:val="20"/>
          <w:szCs w:val="20"/>
        </w:rPr>
      </w:pPr>
      <w:r w:rsidRPr="000909CD">
        <w:rPr>
          <w:rFonts w:ascii="Arial Narrow" w:hAnsi="Arial Narrow"/>
          <w:sz w:val="20"/>
          <w:szCs w:val="20"/>
        </w:rPr>
        <w:t xml:space="preserve">  (</w:t>
      </w:r>
      <w:r w:rsidR="00B800B5" w:rsidRPr="000909CD">
        <w:rPr>
          <w:rFonts w:ascii="Arial Narrow" w:hAnsi="Arial Narrow"/>
          <w:spacing w:val="-1"/>
          <w:sz w:val="20"/>
          <w:szCs w:val="20"/>
        </w:rPr>
        <w:t>Montant</w:t>
      </w:r>
      <w:r w:rsidRPr="000909CD">
        <w:rPr>
          <w:rFonts w:ascii="Arial Narrow" w:hAnsi="Arial Narrow"/>
          <w:sz w:val="20"/>
          <w:szCs w:val="20"/>
        </w:rPr>
        <w:t xml:space="preserve"> </w:t>
      </w:r>
      <w:r w:rsidRPr="000909CD">
        <w:rPr>
          <w:rFonts w:ascii="Arial Narrow" w:hAnsi="Arial Narrow"/>
          <w:spacing w:val="-1"/>
          <w:sz w:val="20"/>
          <w:szCs w:val="20"/>
        </w:rPr>
        <w:t>ou</w:t>
      </w:r>
      <w:r w:rsidRPr="000909CD">
        <w:rPr>
          <w:rFonts w:ascii="Arial Narrow" w:hAnsi="Arial Narrow"/>
          <w:sz w:val="20"/>
          <w:szCs w:val="20"/>
        </w:rPr>
        <w:t xml:space="preserve"> modalités à définir) </w:t>
      </w:r>
      <w:r w:rsidRPr="000909CD">
        <w:rPr>
          <w:rFonts w:ascii="Arial Narrow" w:hAnsi="Arial Narrow"/>
          <w:spacing w:val="-2"/>
          <w:sz w:val="20"/>
          <w:szCs w:val="20"/>
        </w:rPr>
        <w:t>;</w:t>
      </w:r>
      <w:r w:rsidRPr="000909CD">
        <w:rPr>
          <w:rFonts w:ascii="Arial Narrow" w:hAnsi="Arial Narrow"/>
          <w:sz w:val="20"/>
          <w:szCs w:val="20"/>
        </w:rPr>
        <w:t xml:space="preserve"> </w:t>
      </w:r>
    </w:p>
    <w:p w14:paraId="79F51203"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40.4.</w:t>
      </w:r>
      <w:r w:rsidRPr="000909CD">
        <w:rPr>
          <w:rFonts w:ascii="Arial Narrow" w:hAnsi="Arial Narrow"/>
          <w:spacing w:val="-8"/>
          <w:sz w:val="20"/>
          <w:szCs w:val="20"/>
        </w:rPr>
        <w:t xml:space="preserve"> </w:t>
      </w:r>
      <w:r w:rsidRPr="000909CD">
        <w:rPr>
          <w:rFonts w:ascii="Arial Narrow" w:hAnsi="Arial Narrow"/>
          <w:sz w:val="20"/>
          <w:szCs w:val="20"/>
        </w:rPr>
        <w:t>En</w:t>
      </w:r>
      <w:r w:rsidRPr="000909CD">
        <w:rPr>
          <w:rFonts w:ascii="Arial Narrow" w:hAnsi="Arial Narrow"/>
          <w:spacing w:val="-5"/>
          <w:sz w:val="20"/>
          <w:szCs w:val="20"/>
        </w:rPr>
        <w:t xml:space="preserve"> </w:t>
      </w:r>
      <w:r w:rsidRPr="000909CD">
        <w:rPr>
          <w:rFonts w:ascii="Arial Narrow" w:hAnsi="Arial Narrow"/>
          <w:spacing w:val="-1"/>
          <w:sz w:val="20"/>
          <w:szCs w:val="20"/>
        </w:rPr>
        <w:t>t</w:t>
      </w:r>
      <w:r w:rsidRPr="000909CD">
        <w:rPr>
          <w:rFonts w:ascii="Arial Narrow" w:hAnsi="Arial Narrow"/>
          <w:sz w:val="20"/>
          <w:szCs w:val="20"/>
        </w:rPr>
        <w:t>out</w:t>
      </w:r>
      <w:r w:rsidRPr="000909CD">
        <w:rPr>
          <w:rFonts w:ascii="Arial Narrow" w:hAnsi="Arial Narrow"/>
          <w:spacing w:val="-7"/>
          <w:sz w:val="20"/>
          <w:szCs w:val="20"/>
        </w:rPr>
        <w:t xml:space="preserve"> </w:t>
      </w:r>
      <w:r w:rsidRPr="000909CD">
        <w:rPr>
          <w:rFonts w:ascii="Arial Narrow" w:hAnsi="Arial Narrow"/>
          <w:sz w:val="20"/>
          <w:szCs w:val="20"/>
        </w:rPr>
        <w:t>état</w:t>
      </w:r>
      <w:r w:rsidRPr="000909CD">
        <w:rPr>
          <w:rFonts w:ascii="Arial Narrow" w:hAnsi="Arial Narrow"/>
          <w:spacing w:val="-5"/>
          <w:sz w:val="20"/>
          <w:szCs w:val="20"/>
        </w:rPr>
        <w:t xml:space="preserve"> </w:t>
      </w:r>
      <w:r w:rsidRPr="000909CD">
        <w:rPr>
          <w:rFonts w:ascii="Arial Narrow" w:hAnsi="Arial Narrow"/>
          <w:sz w:val="20"/>
          <w:szCs w:val="20"/>
        </w:rPr>
        <w:t>de</w:t>
      </w:r>
      <w:r w:rsidRPr="000909CD">
        <w:rPr>
          <w:rFonts w:ascii="Arial Narrow" w:hAnsi="Arial Narrow"/>
          <w:spacing w:val="-5"/>
          <w:sz w:val="20"/>
          <w:szCs w:val="20"/>
        </w:rPr>
        <w:t xml:space="preserve"> </w:t>
      </w:r>
      <w:r w:rsidRPr="000909CD">
        <w:rPr>
          <w:rFonts w:ascii="Arial Narrow" w:hAnsi="Arial Narrow"/>
          <w:spacing w:val="-1"/>
          <w:sz w:val="20"/>
          <w:szCs w:val="20"/>
        </w:rPr>
        <w:t>c</w:t>
      </w:r>
      <w:r w:rsidRPr="000909CD">
        <w:rPr>
          <w:rFonts w:ascii="Arial Narrow" w:hAnsi="Arial Narrow"/>
          <w:sz w:val="20"/>
          <w:szCs w:val="20"/>
        </w:rPr>
        <w:t>au</w:t>
      </w:r>
      <w:r w:rsidRPr="000909CD">
        <w:rPr>
          <w:rFonts w:ascii="Arial Narrow" w:hAnsi="Arial Narrow"/>
          <w:spacing w:val="-1"/>
          <w:sz w:val="20"/>
          <w:szCs w:val="20"/>
        </w:rPr>
        <w:t>s</w:t>
      </w:r>
      <w:r w:rsidRPr="000909CD">
        <w:rPr>
          <w:rFonts w:ascii="Arial Narrow" w:hAnsi="Arial Narrow"/>
          <w:sz w:val="20"/>
          <w:szCs w:val="20"/>
        </w:rPr>
        <w:t>e,</w:t>
      </w:r>
      <w:r w:rsidRPr="000909CD">
        <w:rPr>
          <w:rFonts w:ascii="Arial Narrow" w:hAnsi="Arial Narrow"/>
          <w:spacing w:val="-8"/>
          <w:sz w:val="20"/>
          <w:szCs w:val="20"/>
        </w:rPr>
        <w:t xml:space="preserve"> </w:t>
      </w:r>
      <w:r w:rsidRPr="000909CD">
        <w:rPr>
          <w:rFonts w:ascii="Arial Narrow" w:hAnsi="Arial Narrow"/>
          <w:sz w:val="20"/>
          <w:szCs w:val="20"/>
        </w:rPr>
        <w:t>le</w:t>
      </w:r>
      <w:r w:rsidRPr="000909CD">
        <w:rPr>
          <w:rFonts w:ascii="Arial Narrow" w:hAnsi="Arial Narrow"/>
          <w:spacing w:val="-5"/>
          <w:sz w:val="20"/>
          <w:szCs w:val="20"/>
        </w:rPr>
        <w:t xml:space="preserve"> </w:t>
      </w:r>
      <w:r w:rsidRPr="000909CD">
        <w:rPr>
          <w:rFonts w:ascii="Arial Narrow" w:hAnsi="Arial Narrow"/>
          <w:sz w:val="20"/>
          <w:szCs w:val="20"/>
        </w:rPr>
        <w:t>mont</w:t>
      </w:r>
      <w:r w:rsidRPr="000909CD">
        <w:rPr>
          <w:rFonts w:ascii="Arial Narrow" w:hAnsi="Arial Narrow"/>
          <w:spacing w:val="-1"/>
          <w:sz w:val="20"/>
          <w:szCs w:val="20"/>
        </w:rPr>
        <w:t>a</w:t>
      </w:r>
      <w:r w:rsidRPr="000909CD">
        <w:rPr>
          <w:rFonts w:ascii="Arial Narrow" w:hAnsi="Arial Narrow"/>
          <w:sz w:val="20"/>
          <w:szCs w:val="20"/>
        </w:rPr>
        <w:t>nt</w:t>
      </w:r>
      <w:r w:rsidRPr="000909CD">
        <w:rPr>
          <w:rFonts w:ascii="Arial Narrow" w:hAnsi="Arial Narrow"/>
          <w:spacing w:val="-2"/>
          <w:sz w:val="20"/>
          <w:szCs w:val="20"/>
        </w:rPr>
        <w:t xml:space="preserve"> </w:t>
      </w:r>
      <w:r w:rsidRPr="000909CD">
        <w:rPr>
          <w:rFonts w:ascii="Arial Narrow" w:hAnsi="Arial Narrow"/>
          <w:sz w:val="20"/>
          <w:szCs w:val="20"/>
        </w:rPr>
        <w:t>cu</w:t>
      </w:r>
      <w:r w:rsidRPr="000909CD">
        <w:rPr>
          <w:rFonts w:ascii="Arial Narrow" w:hAnsi="Arial Narrow"/>
          <w:spacing w:val="-1"/>
          <w:sz w:val="20"/>
          <w:szCs w:val="20"/>
        </w:rPr>
        <w:t>m</w:t>
      </w:r>
      <w:r w:rsidRPr="000909CD">
        <w:rPr>
          <w:rFonts w:ascii="Arial Narrow" w:hAnsi="Arial Narrow"/>
          <w:sz w:val="20"/>
          <w:szCs w:val="20"/>
        </w:rPr>
        <w:t>ulé</w:t>
      </w:r>
      <w:r w:rsidRPr="000909CD">
        <w:rPr>
          <w:rFonts w:ascii="Arial Narrow" w:hAnsi="Arial Narrow"/>
          <w:spacing w:val="-8"/>
          <w:sz w:val="20"/>
          <w:szCs w:val="20"/>
        </w:rPr>
        <w:t xml:space="preserve"> </w:t>
      </w:r>
      <w:r w:rsidRPr="000909CD">
        <w:rPr>
          <w:rFonts w:ascii="Arial Narrow" w:hAnsi="Arial Narrow"/>
          <w:sz w:val="20"/>
          <w:szCs w:val="20"/>
        </w:rPr>
        <w:t>des</w:t>
      </w:r>
      <w:r w:rsidRPr="000909CD">
        <w:rPr>
          <w:rFonts w:ascii="Arial Narrow" w:hAnsi="Arial Narrow"/>
          <w:spacing w:val="-8"/>
          <w:sz w:val="20"/>
          <w:szCs w:val="20"/>
        </w:rPr>
        <w:t xml:space="preserve"> </w:t>
      </w:r>
      <w:r w:rsidRPr="000909CD">
        <w:rPr>
          <w:rFonts w:ascii="Arial Narrow" w:hAnsi="Arial Narrow"/>
          <w:sz w:val="20"/>
          <w:szCs w:val="20"/>
        </w:rPr>
        <w:t>pé</w:t>
      </w:r>
      <w:r w:rsidRPr="000909CD">
        <w:rPr>
          <w:rFonts w:ascii="Arial Narrow" w:hAnsi="Arial Narrow"/>
          <w:spacing w:val="-1"/>
          <w:sz w:val="20"/>
          <w:szCs w:val="20"/>
        </w:rPr>
        <w:t>n</w:t>
      </w:r>
      <w:r w:rsidRPr="000909CD">
        <w:rPr>
          <w:rFonts w:ascii="Arial Narrow" w:hAnsi="Arial Narrow"/>
          <w:spacing w:val="-2"/>
          <w:sz w:val="20"/>
          <w:szCs w:val="20"/>
        </w:rPr>
        <w:t>a</w:t>
      </w:r>
      <w:r w:rsidRPr="000909CD">
        <w:rPr>
          <w:rFonts w:ascii="Arial Narrow" w:hAnsi="Arial Narrow"/>
          <w:sz w:val="20"/>
          <w:szCs w:val="20"/>
        </w:rPr>
        <w:t>l</w:t>
      </w:r>
      <w:r w:rsidRPr="000909CD">
        <w:rPr>
          <w:rFonts w:ascii="Arial Narrow" w:hAnsi="Arial Narrow"/>
          <w:spacing w:val="-1"/>
          <w:sz w:val="20"/>
          <w:szCs w:val="20"/>
        </w:rPr>
        <w:t>i</w:t>
      </w:r>
      <w:r w:rsidRPr="000909CD">
        <w:rPr>
          <w:rFonts w:ascii="Arial Narrow" w:hAnsi="Arial Narrow"/>
          <w:sz w:val="20"/>
          <w:szCs w:val="20"/>
        </w:rPr>
        <w:t>tés</w:t>
      </w:r>
      <w:r w:rsidRPr="000909CD">
        <w:rPr>
          <w:rFonts w:ascii="Arial Narrow" w:hAnsi="Arial Narrow"/>
          <w:spacing w:val="-6"/>
          <w:sz w:val="20"/>
          <w:szCs w:val="20"/>
        </w:rPr>
        <w:t xml:space="preserve"> </w:t>
      </w:r>
      <w:r w:rsidRPr="000909CD">
        <w:rPr>
          <w:rFonts w:ascii="Arial Narrow" w:hAnsi="Arial Narrow"/>
          <w:sz w:val="20"/>
          <w:szCs w:val="20"/>
        </w:rPr>
        <w:t>ne</w:t>
      </w:r>
      <w:r w:rsidRPr="000909CD">
        <w:rPr>
          <w:rFonts w:ascii="Arial Narrow" w:hAnsi="Arial Narrow"/>
          <w:spacing w:val="-6"/>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a</w:t>
      </w:r>
      <w:r w:rsidRPr="000909CD">
        <w:rPr>
          <w:rFonts w:ascii="Arial Narrow" w:hAnsi="Arial Narrow"/>
          <w:sz w:val="20"/>
          <w:szCs w:val="20"/>
        </w:rPr>
        <w:t>urait</w:t>
      </w:r>
      <w:r w:rsidRPr="000909CD">
        <w:rPr>
          <w:rFonts w:ascii="Arial Narrow" w:hAnsi="Arial Narrow"/>
          <w:spacing w:val="-5"/>
          <w:sz w:val="20"/>
          <w:szCs w:val="20"/>
        </w:rPr>
        <w:t xml:space="preserve"> </w:t>
      </w:r>
      <w:r w:rsidRPr="000909CD">
        <w:rPr>
          <w:rFonts w:ascii="Arial Narrow" w:hAnsi="Arial Narrow"/>
          <w:sz w:val="20"/>
          <w:szCs w:val="20"/>
        </w:rPr>
        <w:t>ex</w:t>
      </w:r>
      <w:r w:rsidRPr="000909CD">
        <w:rPr>
          <w:rFonts w:ascii="Arial Narrow" w:hAnsi="Arial Narrow"/>
          <w:spacing w:val="-3"/>
          <w:sz w:val="20"/>
          <w:szCs w:val="20"/>
        </w:rPr>
        <w:t>c</w:t>
      </w:r>
      <w:r w:rsidRPr="000909CD">
        <w:rPr>
          <w:rFonts w:ascii="Arial Narrow" w:hAnsi="Arial Narrow"/>
          <w:sz w:val="20"/>
          <w:szCs w:val="20"/>
        </w:rPr>
        <w:t>éder</w:t>
      </w:r>
      <w:r w:rsidRPr="000909CD">
        <w:rPr>
          <w:rFonts w:ascii="Arial Narrow" w:hAnsi="Arial Narrow"/>
          <w:spacing w:val="-6"/>
          <w:sz w:val="20"/>
          <w:szCs w:val="20"/>
        </w:rPr>
        <w:t xml:space="preserve"> </w:t>
      </w:r>
      <w:r w:rsidRPr="000909CD">
        <w:rPr>
          <w:rFonts w:ascii="Arial Narrow" w:hAnsi="Arial Narrow"/>
          <w:sz w:val="20"/>
          <w:szCs w:val="20"/>
        </w:rPr>
        <w:t>dix</w:t>
      </w:r>
      <w:r w:rsidRPr="000909CD">
        <w:rPr>
          <w:rFonts w:ascii="Arial Narrow" w:hAnsi="Arial Narrow"/>
          <w:spacing w:val="-9"/>
          <w:sz w:val="20"/>
          <w:szCs w:val="20"/>
        </w:rPr>
        <w:t xml:space="preserve"> </w:t>
      </w:r>
      <w:r w:rsidRPr="000909CD">
        <w:rPr>
          <w:rFonts w:ascii="Arial Narrow" w:hAnsi="Arial Narrow"/>
          <w:sz w:val="20"/>
          <w:szCs w:val="20"/>
        </w:rPr>
        <w:t>pour</w:t>
      </w:r>
      <w:r w:rsidRPr="000909CD">
        <w:rPr>
          <w:rFonts w:ascii="Arial Narrow" w:hAnsi="Arial Narrow"/>
          <w:spacing w:val="-7"/>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e</w:t>
      </w:r>
      <w:r w:rsidRPr="000909CD">
        <w:rPr>
          <w:rFonts w:ascii="Arial Narrow" w:hAnsi="Arial Narrow"/>
          <w:sz w:val="20"/>
          <w:szCs w:val="20"/>
        </w:rPr>
        <w:t>nt</w:t>
      </w:r>
      <w:r w:rsidRPr="000909CD">
        <w:rPr>
          <w:rFonts w:ascii="Arial Narrow" w:hAnsi="Arial Narrow"/>
          <w:spacing w:val="-5"/>
          <w:sz w:val="20"/>
          <w:szCs w:val="20"/>
        </w:rPr>
        <w:t xml:space="preserve"> </w:t>
      </w:r>
      <w:r w:rsidRPr="000909CD">
        <w:rPr>
          <w:rFonts w:ascii="Arial Narrow" w:hAnsi="Arial Narrow"/>
          <w:sz w:val="20"/>
          <w:szCs w:val="20"/>
        </w:rPr>
        <w:t>(10%)</w:t>
      </w:r>
      <w:r w:rsidRPr="000909CD">
        <w:rPr>
          <w:rFonts w:ascii="Arial Narrow" w:hAnsi="Arial Narrow"/>
          <w:spacing w:val="-9"/>
          <w:sz w:val="20"/>
          <w:szCs w:val="20"/>
        </w:rPr>
        <w:t xml:space="preserve"> </w:t>
      </w:r>
      <w:r w:rsidRPr="000909CD">
        <w:rPr>
          <w:rFonts w:ascii="Arial Narrow" w:hAnsi="Arial Narrow"/>
          <w:sz w:val="20"/>
          <w:szCs w:val="20"/>
        </w:rPr>
        <w:t>du</w:t>
      </w:r>
      <w:r w:rsidRPr="000909CD">
        <w:rPr>
          <w:rFonts w:ascii="Arial Narrow" w:hAnsi="Arial Narrow"/>
          <w:spacing w:val="-6"/>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o</w:t>
      </w:r>
      <w:r w:rsidRPr="000909CD">
        <w:rPr>
          <w:rFonts w:ascii="Arial Narrow" w:hAnsi="Arial Narrow"/>
          <w:spacing w:val="-1"/>
          <w:sz w:val="20"/>
          <w:szCs w:val="20"/>
        </w:rPr>
        <w:t>n</w:t>
      </w:r>
      <w:r w:rsidRPr="000909CD">
        <w:rPr>
          <w:rFonts w:ascii="Arial Narrow" w:hAnsi="Arial Narrow"/>
          <w:sz w:val="20"/>
          <w:szCs w:val="20"/>
        </w:rPr>
        <w:t>ta</w:t>
      </w:r>
      <w:r w:rsidRPr="000909CD">
        <w:rPr>
          <w:rFonts w:ascii="Arial Narrow" w:hAnsi="Arial Narrow"/>
          <w:spacing w:val="-1"/>
          <w:sz w:val="20"/>
          <w:szCs w:val="20"/>
        </w:rPr>
        <w:t>n</w:t>
      </w:r>
      <w:r w:rsidRPr="000909CD">
        <w:rPr>
          <w:rFonts w:ascii="Arial Narrow" w:hAnsi="Arial Narrow"/>
          <w:spacing w:val="-2"/>
          <w:sz w:val="20"/>
          <w:szCs w:val="20"/>
        </w:rPr>
        <w:t>t</w:t>
      </w:r>
      <w:r w:rsidRPr="000909CD">
        <w:rPr>
          <w:rFonts w:ascii="Arial Narrow" w:hAnsi="Arial Narrow"/>
          <w:sz w:val="20"/>
          <w:szCs w:val="20"/>
        </w:rPr>
        <w:t xml:space="preserve"> TTC du marché de ba</w:t>
      </w:r>
      <w:r w:rsidRPr="000909CD">
        <w:rPr>
          <w:rFonts w:ascii="Arial Narrow" w:hAnsi="Arial Narrow"/>
          <w:spacing w:val="-1"/>
          <w:sz w:val="20"/>
          <w:szCs w:val="20"/>
        </w:rPr>
        <w:t>s</w:t>
      </w:r>
      <w:r w:rsidRPr="000909CD">
        <w:rPr>
          <w:rFonts w:ascii="Arial Narrow" w:hAnsi="Arial Narrow"/>
          <w:sz w:val="20"/>
          <w:szCs w:val="20"/>
        </w:rPr>
        <w:t>e et de se</w:t>
      </w:r>
      <w:r w:rsidRPr="000909CD">
        <w:rPr>
          <w:rFonts w:ascii="Arial Narrow" w:hAnsi="Arial Narrow"/>
          <w:spacing w:val="-1"/>
          <w:sz w:val="20"/>
          <w:szCs w:val="20"/>
        </w:rPr>
        <w:t>s</w:t>
      </w:r>
      <w:r w:rsidRPr="000909CD">
        <w:rPr>
          <w:rFonts w:ascii="Arial Narrow" w:hAnsi="Arial Narrow"/>
          <w:sz w:val="20"/>
          <w:szCs w:val="20"/>
        </w:rPr>
        <w:t xml:space="preserve"> avenants le cas échéan</w:t>
      </w:r>
      <w:r w:rsidRPr="000909CD">
        <w:rPr>
          <w:rFonts w:ascii="Arial Narrow" w:hAnsi="Arial Narrow"/>
          <w:spacing w:val="-1"/>
          <w:sz w:val="20"/>
          <w:szCs w:val="20"/>
        </w:rPr>
        <w:t>t</w:t>
      </w:r>
      <w:r w:rsidRPr="000909CD">
        <w:rPr>
          <w:rFonts w:ascii="Arial Narrow" w:hAnsi="Arial Narrow"/>
          <w:sz w:val="20"/>
          <w:szCs w:val="20"/>
        </w:rPr>
        <w:t>, s</w:t>
      </w:r>
      <w:r w:rsidRPr="000909CD">
        <w:rPr>
          <w:rFonts w:ascii="Arial Narrow" w:hAnsi="Arial Narrow"/>
          <w:spacing w:val="-1"/>
          <w:sz w:val="20"/>
          <w:szCs w:val="20"/>
        </w:rPr>
        <w:t>o</w:t>
      </w:r>
      <w:r w:rsidRPr="000909CD">
        <w:rPr>
          <w:rFonts w:ascii="Arial Narrow" w:hAnsi="Arial Narrow"/>
          <w:sz w:val="20"/>
          <w:szCs w:val="20"/>
        </w:rPr>
        <w:t>us pe</w:t>
      </w:r>
      <w:r w:rsidRPr="000909CD">
        <w:rPr>
          <w:rFonts w:ascii="Arial Narrow" w:hAnsi="Arial Narrow"/>
          <w:spacing w:val="-2"/>
          <w:sz w:val="20"/>
          <w:szCs w:val="20"/>
        </w:rPr>
        <w:t>i</w:t>
      </w:r>
      <w:r w:rsidRPr="000909CD">
        <w:rPr>
          <w:rFonts w:ascii="Arial Narrow" w:hAnsi="Arial Narrow"/>
          <w:sz w:val="20"/>
          <w:szCs w:val="20"/>
        </w:rPr>
        <w:t>ne</w:t>
      </w:r>
      <w:r w:rsidRPr="000909CD">
        <w:rPr>
          <w:rFonts w:ascii="Arial Narrow" w:hAnsi="Arial Narrow"/>
          <w:spacing w:val="-1"/>
          <w:sz w:val="20"/>
          <w:szCs w:val="20"/>
        </w:rPr>
        <w:t xml:space="preserve"> </w:t>
      </w:r>
      <w:r w:rsidRPr="000909CD">
        <w:rPr>
          <w:rFonts w:ascii="Arial Narrow" w:hAnsi="Arial Narrow"/>
          <w:sz w:val="20"/>
          <w:szCs w:val="20"/>
        </w:rPr>
        <w:t>de résiliat</w:t>
      </w:r>
      <w:r w:rsidRPr="000909CD">
        <w:rPr>
          <w:rFonts w:ascii="Arial Narrow" w:hAnsi="Arial Narrow"/>
          <w:spacing w:val="-2"/>
          <w:sz w:val="20"/>
          <w:szCs w:val="20"/>
        </w:rPr>
        <w:t>i</w:t>
      </w:r>
      <w:r w:rsidRPr="000909CD">
        <w:rPr>
          <w:rFonts w:ascii="Arial Narrow" w:hAnsi="Arial Narrow"/>
          <w:sz w:val="20"/>
          <w:szCs w:val="20"/>
        </w:rPr>
        <w:t>on.</w:t>
      </w:r>
    </w:p>
    <w:p w14:paraId="49C0FC65"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Toute remise de pénalités ne peut intervenir qu’après avis de l’organisme chargé de la ré</w:t>
      </w:r>
      <w:r w:rsidRPr="000909CD">
        <w:rPr>
          <w:rFonts w:ascii="Arial Narrow" w:hAnsi="Arial Narrow"/>
          <w:spacing w:val="-1"/>
          <w:sz w:val="20"/>
          <w:szCs w:val="20"/>
        </w:rPr>
        <w:t>g</w:t>
      </w:r>
      <w:r w:rsidRPr="000909CD">
        <w:rPr>
          <w:rFonts w:ascii="Arial Narrow" w:hAnsi="Arial Narrow"/>
          <w:sz w:val="20"/>
          <w:szCs w:val="20"/>
        </w:rPr>
        <w:t>ulati</w:t>
      </w:r>
      <w:r w:rsidRPr="000909CD">
        <w:rPr>
          <w:rFonts w:ascii="Arial Narrow" w:hAnsi="Arial Narrow"/>
          <w:spacing w:val="-1"/>
          <w:sz w:val="20"/>
          <w:szCs w:val="20"/>
        </w:rPr>
        <w:t>o</w:t>
      </w:r>
      <w:r w:rsidRPr="000909CD">
        <w:rPr>
          <w:rFonts w:ascii="Arial Narrow" w:hAnsi="Arial Narrow"/>
          <w:sz w:val="20"/>
          <w:szCs w:val="20"/>
        </w:rPr>
        <w:t>n de</w:t>
      </w:r>
      <w:r w:rsidRPr="000909CD">
        <w:rPr>
          <w:rFonts w:ascii="Arial Narrow" w:hAnsi="Arial Narrow"/>
          <w:spacing w:val="-1"/>
          <w:sz w:val="20"/>
          <w:szCs w:val="20"/>
        </w:rPr>
        <w:t>s</w:t>
      </w:r>
      <w:r w:rsidRPr="000909CD">
        <w:rPr>
          <w:rFonts w:ascii="Arial Narrow" w:hAnsi="Arial Narrow"/>
          <w:sz w:val="20"/>
          <w:szCs w:val="20"/>
        </w:rPr>
        <w:t xml:space="preserve"> marché</w:t>
      </w:r>
      <w:r w:rsidRPr="000909CD">
        <w:rPr>
          <w:rFonts w:ascii="Arial Narrow" w:hAnsi="Arial Narrow"/>
          <w:spacing w:val="-4"/>
          <w:sz w:val="20"/>
          <w:szCs w:val="20"/>
        </w:rPr>
        <w:t>s</w:t>
      </w:r>
      <w:r w:rsidRPr="000909CD">
        <w:rPr>
          <w:rFonts w:ascii="Arial Narrow" w:hAnsi="Arial Narrow"/>
          <w:sz w:val="20"/>
          <w:szCs w:val="20"/>
        </w:rPr>
        <w:t xml:space="preserve"> publics requis par le Maîtr</w:t>
      </w:r>
      <w:r w:rsidRPr="000909CD">
        <w:rPr>
          <w:rFonts w:ascii="Arial Narrow" w:hAnsi="Arial Narrow"/>
          <w:spacing w:val="-1"/>
          <w:sz w:val="20"/>
          <w:szCs w:val="20"/>
        </w:rPr>
        <w:t>e</w:t>
      </w:r>
      <w:r w:rsidRPr="000909CD">
        <w:rPr>
          <w:rFonts w:ascii="Arial Narrow" w:hAnsi="Arial Narrow"/>
          <w:sz w:val="20"/>
          <w:szCs w:val="20"/>
        </w:rPr>
        <w:t xml:space="preserve"> </w:t>
      </w:r>
      <w:r w:rsidRPr="000909CD">
        <w:rPr>
          <w:rFonts w:ascii="Arial Narrow" w:hAnsi="Arial Narrow"/>
          <w:sz w:val="20"/>
          <w:szCs w:val="20"/>
        </w:rPr>
        <w:lastRenderedPageBreak/>
        <w:t>d’Ouvrage ou le Ma</w:t>
      </w:r>
      <w:r w:rsidRPr="000909CD">
        <w:rPr>
          <w:rFonts w:ascii="Arial Narrow" w:hAnsi="Arial Narrow"/>
          <w:spacing w:val="-1"/>
          <w:sz w:val="20"/>
          <w:szCs w:val="20"/>
        </w:rPr>
        <w:t>î</w:t>
      </w:r>
      <w:r w:rsidRPr="000909CD">
        <w:rPr>
          <w:rFonts w:ascii="Arial Narrow" w:hAnsi="Arial Narrow"/>
          <w:sz w:val="20"/>
          <w:szCs w:val="20"/>
        </w:rPr>
        <w:t>tre d’</w:t>
      </w:r>
      <w:r w:rsidRPr="000909CD">
        <w:rPr>
          <w:rFonts w:ascii="Arial Narrow" w:hAnsi="Arial Narrow"/>
          <w:spacing w:val="-1"/>
          <w:sz w:val="20"/>
          <w:szCs w:val="20"/>
        </w:rPr>
        <w:t>O</w:t>
      </w:r>
      <w:r w:rsidRPr="000909CD">
        <w:rPr>
          <w:rFonts w:ascii="Arial Narrow" w:hAnsi="Arial Narrow"/>
          <w:sz w:val="20"/>
          <w:szCs w:val="20"/>
        </w:rPr>
        <w:t xml:space="preserve">uvrage </w:t>
      </w:r>
      <w:r w:rsidRPr="000909CD">
        <w:rPr>
          <w:rFonts w:ascii="Arial Narrow" w:hAnsi="Arial Narrow"/>
          <w:spacing w:val="-2"/>
          <w:sz w:val="20"/>
          <w:szCs w:val="20"/>
        </w:rPr>
        <w:t>D</w:t>
      </w:r>
      <w:r w:rsidRPr="000909CD">
        <w:rPr>
          <w:rFonts w:ascii="Arial Narrow" w:hAnsi="Arial Narrow"/>
          <w:sz w:val="20"/>
          <w:szCs w:val="20"/>
        </w:rPr>
        <w:t>élégué.</w:t>
      </w:r>
    </w:p>
    <w:p w14:paraId="0B9F798C"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p>
    <w:p w14:paraId="0006B4F3"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z w:val="20"/>
          <w:szCs w:val="20"/>
        </w:rPr>
        <w:t>ARTICLE 41</w:t>
      </w:r>
      <w:r w:rsidRPr="000909CD">
        <w:rPr>
          <w:rFonts w:ascii="Arial Narrow" w:hAnsi="Arial Narrow"/>
          <w:b/>
          <w:bCs/>
          <w:spacing w:val="1"/>
          <w:sz w:val="20"/>
          <w:szCs w:val="20"/>
        </w:rPr>
        <w:t xml:space="preserve"> </w:t>
      </w:r>
      <w:r w:rsidRPr="000909CD">
        <w:rPr>
          <w:rFonts w:ascii="Arial Narrow" w:hAnsi="Arial Narrow"/>
          <w:b/>
          <w:bCs/>
          <w:sz w:val="20"/>
          <w:szCs w:val="20"/>
        </w:rPr>
        <w:t>REGLEMENT EN CAS DE GROUPEMENT D’ENTREPRISES ET DE SOU</w:t>
      </w:r>
      <w:r w:rsidRPr="000909CD">
        <w:rPr>
          <w:rFonts w:ascii="Arial Narrow" w:hAnsi="Arial Narrow"/>
          <w:b/>
          <w:bCs/>
          <w:spacing w:val="1"/>
          <w:sz w:val="20"/>
          <w:szCs w:val="20"/>
        </w:rPr>
        <w:t>S</w:t>
      </w:r>
      <w:r w:rsidRPr="000909CD">
        <w:rPr>
          <w:rFonts w:ascii="Arial Narrow" w:hAnsi="Arial Narrow"/>
          <w:b/>
          <w:bCs/>
          <w:sz w:val="20"/>
          <w:szCs w:val="20"/>
        </w:rPr>
        <w:t>-TRAITANCE</w:t>
      </w:r>
    </w:p>
    <w:p w14:paraId="1C586D86"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4</w:t>
      </w:r>
      <w:r w:rsidRPr="000909CD">
        <w:rPr>
          <w:rFonts w:ascii="Arial Narrow" w:hAnsi="Arial Narrow"/>
          <w:spacing w:val="1"/>
          <w:sz w:val="20"/>
          <w:szCs w:val="20"/>
        </w:rPr>
        <w:t>1</w:t>
      </w:r>
      <w:r w:rsidRPr="000909CD">
        <w:rPr>
          <w:rFonts w:ascii="Arial Narrow" w:hAnsi="Arial Narrow"/>
          <w:sz w:val="20"/>
          <w:szCs w:val="20"/>
        </w:rPr>
        <w:t>.</w:t>
      </w:r>
      <w:r w:rsidRPr="000909CD">
        <w:rPr>
          <w:rFonts w:ascii="Arial Narrow" w:hAnsi="Arial Narrow"/>
          <w:spacing w:val="-2"/>
          <w:sz w:val="20"/>
          <w:szCs w:val="20"/>
        </w:rPr>
        <w:t>1</w:t>
      </w:r>
      <w:r w:rsidRPr="000909CD">
        <w:rPr>
          <w:rFonts w:ascii="Arial Narrow" w:hAnsi="Arial Narrow"/>
          <w:spacing w:val="1"/>
          <w:sz w:val="20"/>
          <w:szCs w:val="20"/>
        </w:rPr>
        <w:t>.</w:t>
      </w:r>
      <w:r w:rsidRPr="000909CD">
        <w:rPr>
          <w:rFonts w:ascii="Arial Narrow" w:hAnsi="Arial Narrow"/>
          <w:spacing w:val="3"/>
          <w:sz w:val="20"/>
          <w:szCs w:val="20"/>
        </w:rPr>
        <w:t xml:space="preserve"> </w:t>
      </w:r>
      <w:r w:rsidRPr="000909CD">
        <w:rPr>
          <w:rFonts w:ascii="Arial Narrow" w:hAnsi="Arial Narrow"/>
          <w:sz w:val="20"/>
          <w:szCs w:val="20"/>
        </w:rPr>
        <w:t>En</w:t>
      </w:r>
      <w:r w:rsidRPr="000909CD">
        <w:rPr>
          <w:rFonts w:ascii="Arial Narrow" w:hAnsi="Arial Narrow"/>
          <w:spacing w:val="3"/>
          <w:sz w:val="20"/>
          <w:szCs w:val="20"/>
        </w:rPr>
        <w:t xml:space="preserve"> </w:t>
      </w:r>
      <w:r w:rsidRPr="000909CD">
        <w:rPr>
          <w:rFonts w:ascii="Arial Narrow" w:hAnsi="Arial Narrow"/>
          <w:sz w:val="20"/>
          <w:szCs w:val="20"/>
        </w:rPr>
        <w:t>cas</w:t>
      </w:r>
      <w:r w:rsidRPr="000909CD">
        <w:rPr>
          <w:rFonts w:ascii="Arial Narrow" w:hAnsi="Arial Narrow"/>
          <w:spacing w:val="4"/>
          <w:sz w:val="20"/>
          <w:szCs w:val="20"/>
        </w:rPr>
        <w:t xml:space="preserve"> </w:t>
      </w:r>
      <w:r w:rsidRPr="000909CD">
        <w:rPr>
          <w:rFonts w:ascii="Arial Narrow" w:hAnsi="Arial Narrow"/>
          <w:sz w:val="20"/>
          <w:szCs w:val="20"/>
        </w:rPr>
        <w:t>de</w:t>
      </w:r>
      <w:r w:rsidRPr="000909CD">
        <w:rPr>
          <w:rFonts w:ascii="Arial Narrow" w:hAnsi="Arial Narrow"/>
          <w:spacing w:val="1"/>
          <w:sz w:val="20"/>
          <w:szCs w:val="20"/>
        </w:rPr>
        <w:t xml:space="preserve"> </w:t>
      </w:r>
      <w:r w:rsidRPr="000909CD">
        <w:rPr>
          <w:rFonts w:ascii="Arial Narrow" w:hAnsi="Arial Narrow"/>
          <w:sz w:val="20"/>
          <w:szCs w:val="20"/>
        </w:rPr>
        <w:t>groupement</w:t>
      </w:r>
      <w:r w:rsidRPr="000909CD">
        <w:rPr>
          <w:rFonts w:ascii="Arial Narrow" w:hAnsi="Arial Narrow"/>
          <w:spacing w:val="4"/>
          <w:sz w:val="20"/>
          <w:szCs w:val="20"/>
        </w:rPr>
        <w:t xml:space="preserve"> </w:t>
      </w:r>
      <w:r w:rsidRPr="000909CD">
        <w:rPr>
          <w:rFonts w:ascii="Arial Narrow" w:hAnsi="Arial Narrow"/>
          <w:sz w:val="20"/>
          <w:szCs w:val="20"/>
        </w:rPr>
        <w:t>solidaire</w:t>
      </w:r>
      <w:r w:rsidRPr="000909CD">
        <w:rPr>
          <w:rFonts w:ascii="Arial Narrow" w:hAnsi="Arial Narrow"/>
          <w:spacing w:val="5"/>
          <w:sz w:val="20"/>
          <w:szCs w:val="20"/>
        </w:rPr>
        <w:t xml:space="preserve"> </w:t>
      </w:r>
      <w:r w:rsidRPr="000909CD">
        <w:rPr>
          <w:rFonts w:ascii="Arial Narrow" w:hAnsi="Arial Narrow"/>
          <w:sz w:val="20"/>
          <w:szCs w:val="20"/>
        </w:rPr>
        <w:t>d’entreprises</w:t>
      </w:r>
      <w:r w:rsidRPr="000909CD">
        <w:rPr>
          <w:rFonts w:ascii="Arial Narrow" w:hAnsi="Arial Narrow"/>
          <w:spacing w:val="5"/>
          <w:sz w:val="20"/>
          <w:szCs w:val="20"/>
        </w:rPr>
        <w:t xml:space="preserve"> </w:t>
      </w:r>
      <w:r w:rsidRPr="000909CD">
        <w:rPr>
          <w:rFonts w:ascii="Arial Narrow" w:hAnsi="Arial Narrow"/>
          <w:sz w:val="20"/>
          <w:szCs w:val="20"/>
        </w:rPr>
        <w:t>les</w:t>
      </w:r>
      <w:r w:rsidRPr="000909CD">
        <w:rPr>
          <w:rFonts w:ascii="Arial Narrow" w:hAnsi="Arial Narrow"/>
          <w:spacing w:val="3"/>
          <w:sz w:val="20"/>
          <w:szCs w:val="20"/>
        </w:rPr>
        <w:t xml:space="preserve"> </w:t>
      </w:r>
      <w:r w:rsidRPr="000909CD">
        <w:rPr>
          <w:rFonts w:ascii="Arial Narrow" w:hAnsi="Arial Narrow"/>
          <w:sz w:val="20"/>
          <w:szCs w:val="20"/>
        </w:rPr>
        <w:t>paiements</w:t>
      </w:r>
      <w:r w:rsidRPr="000909CD">
        <w:rPr>
          <w:rFonts w:ascii="Arial Narrow" w:hAnsi="Arial Narrow"/>
          <w:spacing w:val="5"/>
          <w:sz w:val="20"/>
          <w:szCs w:val="20"/>
        </w:rPr>
        <w:t xml:space="preserve"> </w:t>
      </w:r>
      <w:r w:rsidRPr="000909CD">
        <w:rPr>
          <w:rFonts w:ascii="Arial Narrow" w:hAnsi="Arial Narrow"/>
          <w:sz w:val="20"/>
          <w:szCs w:val="20"/>
        </w:rPr>
        <w:t>sont</w:t>
      </w:r>
      <w:r w:rsidRPr="000909CD">
        <w:rPr>
          <w:rFonts w:ascii="Arial Narrow" w:hAnsi="Arial Narrow"/>
          <w:spacing w:val="5"/>
          <w:sz w:val="20"/>
          <w:szCs w:val="20"/>
        </w:rPr>
        <w:t xml:space="preserve"> </w:t>
      </w:r>
      <w:r w:rsidRPr="000909CD">
        <w:rPr>
          <w:rFonts w:ascii="Arial Narrow" w:hAnsi="Arial Narrow"/>
          <w:sz w:val="20"/>
          <w:szCs w:val="20"/>
        </w:rPr>
        <w:t>effectués</w:t>
      </w:r>
      <w:r w:rsidRPr="000909CD">
        <w:rPr>
          <w:rFonts w:ascii="Arial Narrow" w:hAnsi="Arial Narrow"/>
          <w:spacing w:val="5"/>
          <w:sz w:val="20"/>
          <w:szCs w:val="20"/>
        </w:rPr>
        <w:t xml:space="preserve"> </w:t>
      </w:r>
      <w:r w:rsidRPr="000909CD">
        <w:rPr>
          <w:rFonts w:ascii="Arial Narrow" w:hAnsi="Arial Narrow"/>
          <w:sz w:val="20"/>
          <w:szCs w:val="20"/>
        </w:rPr>
        <w:t>dans</w:t>
      </w:r>
      <w:r w:rsidRPr="000909CD">
        <w:rPr>
          <w:rFonts w:ascii="Arial Narrow" w:hAnsi="Arial Narrow"/>
          <w:spacing w:val="5"/>
          <w:sz w:val="20"/>
          <w:szCs w:val="20"/>
        </w:rPr>
        <w:t xml:space="preserve"> </w:t>
      </w:r>
      <w:r w:rsidRPr="000909CD">
        <w:rPr>
          <w:rFonts w:ascii="Arial Narrow" w:hAnsi="Arial Narrow"/>
          <w:sz w:val="20"/>
          <w:szCs w:val="20"/>
        </w:rPr>
        <w:t>le</w:t>
      </w:r>
      <w:r w:rsidRPr="000909CD">
        <w:rPr>
          <w:rFonts w:ascii="Arial Narrow" w:hAnsi="Arial Narrow"/>
          <w:spacing w:val="5"/>
          <w:sz w:val="20"/>
          <w:szCs w:val="20"/>
        </w:rPr>
        <w:t xml:space="preserve"> </w:t>
      </w:r>
      <w:r w:rsidRPr="000909CD">
        <w:rPr>
          <w:rFonts w:ascii="Arial Narrow" w:hAnsi="Arial Narrow"/>
          <w:sz w:val="20"/>
          <w:szCs w:val="20"/>
        </w:rPr>
        <w:t>compte</w:t>
      </w:r>
      <w:r w:rsidRPr="000909CD">
        <w:rPr>
          <w:rFonts w:ascii="Arial Narrow" w:hAnsi="Arial Narrow"/>
          <w:spacing w:val="5"/>
          <w:sz w:val="20"/>
          <w:szCs w:val="20"/>
        </w:rPr>
        <w:t xml:space="preserve"> </w:t>
      </w:r>
      <w:r w:rsidRPr="000909CD">
        <w:rPr>
          <w:rFonts w:ascii="Arial Narrow" w:hAnsi="Arial Narrow"/>
          <w:sz w:val="20"/>
          <w:szCs w:val="20"/>
        </w:rPr>
        <w:t>in</w:t>
      </w:r>
      <w:r w:rsidRPr="000909CD">
        <w:rPr>
          <w:rFonts w:ascii="Arial Narrow" w:hAnsi="Arial Narrow"/>
          <w:spacing w:val="1"/>
          <w:sz w:val="20"/>
          <w:szCs w:val="20"/>
        </w:rPr>
        <w:t>d</w:t>
      </w:r>
      <w:r w:rsidRPr="000909CD">
        <w:rPr>
          <w:rFonts w:ascii="Arial Narrow" w:hAnsi="Arial Narrow"/>
          <w:sz w:val="20"/>
          <w:szCs w:val="20"/>
        </w:rPr>
        <w:t>iqué</w:t>
      </w:r>
      <w:r w:rsidRPr="000909CD">
        <w:rPr>
          <w:rFonts w:ascii="Arial Narrow" w:hAnsi="Arial Narrow"/>
          <w:spacing w:val="2"/>
          <w:sz w:val="20"/>
          <w:szCs w:val="20"/>
        </w:rPr>
        <w:t xml:space="preserve"> </w:t>
      </w:r>
      <w:r w:rsidRPr="000909CD">
        <w:rPr>
          <w:rFonts w:ascii="Arial Narrow" w:hAnsi="Arial Narrow"/>
          <w:sz w:val="20"/>
          <w:szCs w:val="20"/>
        </w:rPr>
        <w:t xml:space="preserve">dans la soumission au nom du mandataire. </w:t>
      </w:r>
    </w:p>
    <w:p w14:paraId="076E7DB5"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En</w:t>
      </w:r>
      <w:r w:rsidRPr="000909CD">
        <w:rPr>
          <w:rFonts w:ascii="Arial Narrow" w:hAnsi="Arial Narrow"/>
          <w:spacing w:val="4"/>
          <w:sz w:val="20"/>
          <w:szCs w:val="20"/>
        </w:rPr>
        <w:t xml:space="preserve"> </w:t>
      </w:r>
      <w:r w:rsidRPr="000909CD">
        <w:rPr>
          <w:rFonts w:ascii="Arial Narrow" w:hAnsi="Arial Narrow"/>
          <w:sz w:val="20"/>
          <w:szCs w:val="20"/>
        </w:rPr>
        <w:t>cas</w:t>
      </w:r>
      <w:r w:rsidRPr="000909CD">
        <w:rPr>
          <w:rFonts w:ascii="Arial Narrow" w:hAnsi="Arial Narrow"/>
          <w:spacing w:val="4"/>
          <w:sz w:val="20"/>
          <w:szCs w:val="20"/>
        </w:rPr>
        <w:t xml:space="preserve"> </w:t>
      </w:r>
      <w:r w:rsidRPr="000909CD">
        <w:rPr>
          <w:rFonts w:ascii="Arial Narrow" w:hAnsi="Arial Narrow"/>
          <w:sz w:val="20"/>
          <w:szCs w:val="20"/>
        </w:rPr>
        <w:t>de</w:t>
      </w:r>
      <w:r w:rsidRPr="000909CD">
        <w:rPr>
          <w:rFonts w:ascii="Arial Narrow" w:hAnsi="Arial Narrow"/>
          <w:spacing w:val="4"/>
          <w:sz w:val="20"/>
          <w:szCs w:val="20"/>
        </w:rPr>
        <w:t xml:space="preserve"> </w:t>
      </w:r>
      <w:r w:rsidRPr="000909CD">
        <w:rPr>
          <w:rFonts w:ascii="Arial Narrow" w:hAnsi="Arial Narrow"/>
          <w:sz w:val="20"/>
          <w:szCs w:val="20"/>
        </w:rPr>
        <w:t>groupement</w:t>
      </w:r>
      <w:r w:rsidRPr="000909CD">
        <w:rPr>
          <w:rFonts w:ascii="Arial Narrow" w:hAnsi="Arial Narrow"/>
          <w:spacing w:val="4"/>
          <w:sz w:val="20"/>
          <w:szCs w:val="20"/>
        </w:rPr>
        <w:t xml:space="preserve"> </w:t>
      </w:r>
      <w:r w:rsidRPr="000909CD">
        <w:rPr>
          <w:rFonts w:ascii="Arial Narrow" w:hAnsi="Arial Narrow"/>
          <w:sz w:val="20"/>
          <w:szCs w:val="20"/>
        </w:rPr>
        <w:t>conjoint,</w:t>
      </w:r>
      <w:r w:rsidRPr="000909CD">
        <w:rPr>
          <w:rFonts w:ascii="Arial Narrow" w:hAnsi="Arial Narrow"/>
          <w:spacing w:val="4"/>
          <w:sz w:val="20"/>
          <w:szCs w:val="20"/>
        </w:rPr>
        <w:t xml:space="preserve"> </w:t>
      </w:r>
      <w:r w:rsidRPr="000909CD">
        <w:rPr>
          <w:rFonts w:ascii="Arial Narrow" w:hAnsi="Arial Narrow"/>
          <w:sz w:val="20"/>
          <w:szCs w:val="20"/>
        </w:rPr>
        <w:t>les</w:t>
      </w:r>
      <w:r w:rsidRPr="000909CD">
        <w:rPr>
          <w:rFonts w:ascii="Arial Narrow" w:hAnsi="Arial Narrow"/>
          <w:spacing w:val="4"/>
          <w:sz w:val="20"/>
          <w:szCs w:val="20"/>
        </w:rPr>
        <w:t xml:space="preserve"> </w:t>
      </w:r>
      <w:r w:rsidRPr="000909CD">
        <w:rPr>
          <w:rFonts w:ascii="Arial Narrow" w:hAnsi="Arial Narrow"/>
          <w:sz w:val="20"/>
          <w:szCs w:val="20"/>
        </w:rPr>
        <w:t>paiements</w:t>
      </w:r>
      <w:r w:rsidRPr="000909CD">
        <w:rPr>
          <w:rFonts w:ascii="Arial Narrow" w:hAnsi="Arial Narrow"/>
          <w:spacing w:val="5"/>
          <w:sz w:val="20"/>
          <w:szCs w:val="20"/>
        </w:rPr>
        <w:t xml:space="preserve"> </w:t>
      </w:r>
      <w:r w:rsidRPr="000909CD">
        <w:rPr>
          <w:rFonts w:ascii="Arial Narrow" w:hAnsi="Arial Narrow"/>
          <w:sz w:val="20"/>
          <w:szCs w:val="20"/>
        </w:rPr>
        <w:t>seront</w:t>
      </w:r>
      <w:r w:rsidRPr="000909CD">
        <w:rPr>
          <w:rFonts w:ascii="Arial Narrow" w:hAnsi="Arial Narrow"/>
          <w:spacing w:val="4"/>
          <w:sz w:val="20"/>
          <w:szCs w:val="20"/>
        </w:rPr>
        <w:t xml:space="preserve"> </w:t>
      </w:r>
      <w:r w:rsidRPr="000909CD">
        <w:rPr>
          <w:rFonts w:ascii="Arial Narrow" w:hAnsi="Arial Narrow"/>
          <w:sz w:val="20"/>
          <w:szCs w:val="20"/>
        </w:rPr>
        <w:t>effectués</w:t>
      </w:r>
      <w:r w:rsidRPr="000909CD">
        <w:rPr>
          <w:rFonts w:ascii="Arial Narrow" w:hAnsi="Arial Narrow"/>
          <w:spacing w:val="3"/>
          <w:sz w:val="20"/>
          <w:szCs w:val="20"/>
        </w:rPr>
        <w:t xml:space="preserve"> </w:t>
      </w:r>
      <w:r w:rsidRPr="000909CD">
        <w:rPr>
          <w:rFonts w:ascii="Arial Narrow" w:hAnsi="Arial Narrow"/>
          <w:sz w:val="20"/>
          <w:szCs w:val="20"/>
        </w:rPr>
        <w:t>dans</w:t>
      </w:r>
      <w:r w:rsidRPr="000909CD">
        <w:rPr>
          <w:rFonts w:ascii="Arial Narrow" w:hAnsi="Arial Narrow"/>
          <w:spacing w:val="5"/>
          <w:sz w:val="20"/>
          <w:szCs w:val="20"/>
        </w:rPr>
        <w:t xml:space="preserve"> </w:t>
      </w:r>
      <w:r w:rsidRPr="000909CD">
        <w:rPr>
          <w:rFonts w:ascii="Arial Narrow" w:hAnsi="Arial Narrow"/>
          <w:sz w:val="20"/>
          <w:szCs w:val="20"/>
        </w:rPr>
        <w:t>les</w:t>
      </w:r>
      <w:r w:rsidRPr="000909CD">
        <w:rPr>
          <w:rFonts w:ascii="Arial Narrow" w:hAnsi="Arial Narrow"/>
          <w:spacing w:val="6"/>
          <w:sz w:val="20"/>
          <w:szCs w:val="20"/>
        </w:rPr>
        <w:t xml:space="preserve"> </w:t>
      </w:r>
      <w:r w:rsidRPr="000909CD">
        <w:rPr>
          <w:rFonts w:ascii="Arial Narrow" w:hAnsi="Arial Narrow"/>
          <w:sz w:val="20"/>
          <w:szCs w:val="20"/>
        </w:rPr>
        <w:t>différents</w:t>
      </w:r>
      <w:r w:rsidRPr="000909CD">
        <w:rPr>
          <w:rFonts w:ascii="Arial Narrow" w:hAnsi="Arial Narrow"/>
          <w:spacing w:val="3"/>
          <w:sz w:val="20"/>
          <w:szCs w:val="20"/>
        </w:rPr>
        <w:t xml:space="preserve"> </w:t>
      </w:r>
      <w:r w:rsidRPr="000909CD">
        <w:rPr>
          <w:rFonts w:ascii="Arial Narrow" w:hAnsi="Arial Narrow"/>
          <w:sz w:val="20"/>
          <w:szCs w:val="20"/>
        </w:rPr>
        <w:t>compt</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spacing w:val="5"/>
          <w:sz w:val="20"/>
          <w:szCs w:val="20"/>
        </w:rPr>
        <w:t xml:space="preserve"> </w:t>
      </w:r>
      <w:r w:rsidRPr="000909CD">
        <w:rPr>
          <w:rFonts w:ascii="Arial Narrow" w:hAnsi="Arial Narrow"/>
          <w:sz w:val="20"/>
          <w:szCs w:val="20"/>
        </w:rPr>
        <w:t>des</w:t>
      </w:r>
      <w:r w:rsidRPr="000909CD">
        <w:rPr>
          <w:rFonts w:ascii="Arial Narrow" w:hAnsi="Arial Narrow"/>
          <w:spacing w:val="5"/>
          <w:sz w:val="20"/>
          <w:szCs w:val="20"/>
        </w:rPr>
        <w:t xml:space="preserve"> </w:t>
      </w:r>
      <w:r w:rsidRPr="000909CD">
        <w:rPr>
          <w:rFonts w:ascii="Arial Narrow" w:hAnsi="Arial Narrow"/>
          <w:sz w:val="20"/>
          <w:szCs w:val="20"/>
        </w:rPr>
        <w:t>cotraitants</w:t>
      </w:r>
      <w:r w:rsidRPr="000909CD">
        <w:rPr>
          <w:rFonts w:ascii="Arial Narrow" w:hAnsi="Arial Narrow"/>
          <w:spacing w:val="4"/>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 la manière suivant</w:t>
      </w:r>
      <w:r w:rsidRPr="000909CD">
        <w:rPr>
          <w:rFonts w:ascii="Arial Narrow" w:hAnsi="Arial Narrow"/>
          <w:spacing w:val="1"/>
          <w:sz w:val="20"/>
          <w:szCs w:val="20"/>
        </w:rPr>
        <w:t>e</w:t>
      </w:r>
      <w:r w:rsidRPr="000909CD">
        <w:rPr>
          <w:rFonts w:ascii="Arial Narrow" w:hAnsi="Arial Narrow"/>
          <w:sz w:val="20"/>
          <w:szCs w:val="20"/>
        </w:rPr>
        <w:t xml:space="preserve"> : [</w:t>
      </w:r>
      <w:r w:rsidRPr="000909CD">
        <w:rPr>
          <w:rFonts w:ascii="Arial Narrow" w:hAnsi="Arial Narrow"/>
          <w:i/>
          <w:iCs/>
          <w:sz w:val="20"/>
          <w:szCs w:val="20"/>
        </w:rPr>
        <w:t>à préciser le cas é</w:t>
      </w:r>
      <w:r w:rsidRPr="000909CD">
        <w:rPr>
          <w:rFonts w:ascii="Arial Narrow" w:hAnsi="Arial Narrow"/>
          <w:i/>
          <w:iCs/>
          <w:spacing w:val="-1"/>
          <w:sz w:val="20"/>
          <w:szCs w:val="20"/>
        </w:rPr>
        <w:t>c</w:t>
      </w:r>
      <w:r w:rsidRPr="000909CD">
        <w:rPr>
          <w:rFonts w:ascii="Arial Narrow" w:hAnsi="Arial Narrow"/>
          <w:i/>
          <w:iCs/>
          <w:sz w:val="20"/>
          <w:szCs w:val="20"/>
        </w:rPr>
        <w:t>héant</w:t>
      </w:r>
      <w:r w:rsidRPr="000909CD">
        <w:rPr>
          <w:rFonts w:ascii="Arial Narrow" w:hAnsi="Arial Narrow"/>
          <w:sz w:val="20"/>
          <w:szCs w:val="20"/>
        </w:rPr>
        <w:t>].</w:t>
      </w:r>
    </w:p>
    <w:p w14:paraId="34D94991"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4</w:t>
      </w:r>
      <w:r w:rsidRPr="000909CD">
        <w:rPr>
          <w:rFonts w:ascii="Arial Narrow" w:hAnsi="Arial Narrow"/>
          <w:spacing w:val="1"/>
          <w:sz w:val="20"/>
          <w:szCs w:val="20"/>
        </w:rPr>
        <w:t>1</w:t>
      </w:r>
      <w:r w:rsidRPr="000909CD">
        <w:rPr>
          <w:rFonts w:ascii="Arial Narrow" w:hAnsi="Arial Narrow"/>
          <w:sz w:val="20"/>
          <w:szCs w:val="20"/>
        </w:rPr>
        <w:t>.</w:t>
      </w:r>
      <w:r w:rsidRPr="000909CD">
        <w:rPr>
          <w:rFonts w:ascii="Arial Narrow" w:hAnsi="Arial Narrow"/>
          <w:spacing w:val="-2"/>
          <w:sz w:val="20"/>
          <w:szCs w:val="20"/>
        </w:rPr>
        <w:t>2</w:t>
      </w:r>
      <w:r w:rsidRPr="000909CD">
        <w:rPr>
          <w:rFonts w:ascii="Arial Narrow" w:hAnsi="Arial Narrow"/>
          <w:spacing w:val="1"/>
          <w:sz w:val="20"/>
          <w:szCs w:val="20"/>
        </w:rPr>
        <w:t>.</w:t>
      </w:r>
      <w:r w:rsidRPr="000909CD">
        <w:rPr>
          <w:rFonts w:ascii="Arial Narrow" w:hAnsi="Arial Narrow"/>
          <w:spacing w:val="48"/>
          <w:sz w:val="20"/>
          <w:szCs w:val="20"/>
        </w:rPr>
        <w:t xml:space="preserve"> </w:t>
      </w:r>
      <w:r w:rsidRPr="000909CD">
        <w:rPr>
          <w:rFonts w:ascii="Arial Narrow" w:hAnsi="Arial Narrow"/>
          <w:sz w:val="20"/>
          <w:szCs w:val="20"/>
        </w:rPr>
        <w:t>Tout</w:t>
      </w:r>
      <w:r w:rsidRPr="000909CD">
        <w:rPr>
          <w:rFonts w:ascii="Arial Narrow" w:hAnsi="Arial Narrow"/>
          <w:spacing w:val="50"/>
          <w:sz w:val="20"/>
          <w:szCs w:val="20"/>
        </w:rPr>
        <w:t xml:space="preserve"> </w:t>
      </w:r>
      <w:r w:rsidRPr="000909CD">
        <w:rPr>
          <w:rFonts w:ascii="Arial Narrow" w:hAnsi="Arial Narrow"/>
          <w:sz w:val="20"/>
          <w:szCs w:val="20"/>
        </w:rPr>
        <w:t>paiement</w:t>
      </w:r>
      <w:r w:rsidRPr="000909CD">
        <w:rPr>
          <w:rFonts w:ascii="Arial Narrow" w:hAnsi="Arial Narrow"/>
          <w:spacing w:val="47"/>
          <w:sz w:val="20"/>
          <w:szCs w:val="20"/>
        </w:rPr>
        <w:t xml:space="preserve"> </w:t>
      </w:r>
      <w:r w:rsidRPr="000909CD">
        <w:rPr>
          <w:rFonts w:ascii="Arial Narrow" w:hAnsi="Arial Narrow"/>
          <w:sz w:val="20"/>
          <w:szCs w:val="20"/>
        </w:rPr>
        <w:t>d’acompte</w:t>
      </w:r>
      <w:r w:rsidRPr="000909CD">
        <w:rPr>
          <w:rFonts w:ascii="Arial Narrow" w:hAnsi="Arial Narrow"/>
          <w:spacing w:val="49"/>
          <w:sz w:val="20"/>
          <w:szCs w:val="20"/>
        </w:rPr>
        <w:t xml:space="preserve"> </w:t>
      </w:r>
      <w:r w:rsidRPr="000909CD">
        <w:rPr>
          <w:rFonts w:ascii="Arial Narrow" w:hAnsi="Arial Narrow"/>
          <w:sz w:val="20"/>
          <w:szCs w:val="20"/>
        </w:rPr>
        <w:t>pour</w:t>
      </w:r>
      <w:r w:rsidRPr="000909CD">
        <w:rPr>
          <w:rFonts w:ascii="Arial Narrow" w:hAnsi="Arial Narrow"/>
          <w:spacing w:val="50"/>
          <w:sz w:val="20"/>
          <w:szCs w:val="20"/>
        </w:rPr>
        <w:t xml:space="preserve"> </w:t>
      </w:r>
      <w:r w:rsidRPr="000909CD">
        <w:rPr>
          <w:rFonts w:ascii="Arial Narrow" w:hAnsi="Arial Narrow"/>
          <w:sz w:val="20"/>
          <w:szCs w:val="20"/>
        </w:rPr>
        <w:t>des</w:t>
      </w:r>
      <w:r w:rsidRPr="000909CD">
        <w:rPr>
          <w:rFonts w:ascii="Arial Narrow" w:hAnsi="Arial Narrow"/>
          <w:spacing w:val="48"/>
          <w:sz w:val="20"/>
          <w:szCs w:val="20"/>
        </w:rPr>
        <w:t xml:space="preserve"> </w:t>
      </w:r>
      <w:r w:rsidRPr="000909CD">
        <w:rPr>
          <w:rFonts w:ascii="Arial Narrow" w:hAnsi="Arial Narrow"/>
          <w:sz w:val="20"/>
          <w:szCs w:val="20"/>
        </w:rPr>
        <w:t>prestations</w:t>
      </w:r>
      <w:r w:rsidRPr="000909CD">
        <w:rPr>
          <w:rFonts w:ascii="Arial Narrow" w:hAnsi="Arial Narrow"/>
          <w:spacing w:val="50"/>
          <w:sz w:val="20"/>
          <w:szCs w:val="20"/>
        </w:rPr>
        <w:t xml:space="preserve"> </w:t>
      </w:r>
      <w:r w:rsidRPr="000909CD">
        <w:rPr>
          <w:rFonts w:ascii="Arial Narrow" w:hAnsi="Arial Narrow"/>
          <w:sz w:val="20"/>
          <w:szCs w:val="20"/>
        </w:rPr>
        <w:t>réalisées</w:t>
      </w:r>
      <w:r w:rsidRPr="000909CD">
        <w:rPr>
          <w:rFonts w:ascii="Arial Narrow" w:hAnsi="Arial Narrow"/>
          <w:spacing w:val="50"/>
          <w:sz w:val="20"/>
          <w:szCs w:val="20"/>
        </w:rPr>
        <w:t xml:space="preserve"> </w:t>
      </w:r>
      <w:r w:rsidRPr="000909CD">
        <w:rPr>
          <w:rFonts w:ascii="Arial Narrow" w:hAnsi="Arial Narrow"/>
          <w:sz w:val="20"/>
          <w:szCs w:val="20"/>
        </w:rPr>
        <w:t>par</w:t>
      </w:r>
      <w:r w:rsidRPr="000909CD">
        <w:rPr>
          <w:rFonts w:ascii="Arial Narrow" w:hAnsi="Arial Narrow"/>
          <w:spacing w:val="50"/>
          <w:sz w:val="20"/>
          <w:szCs w:val="20"/>
        </w:rPr>
        <w:t xml:space="preserve"> </w:t>
      </w:r>
      <w:r w:rsidRPr="000909CD">
        <w:rPr>
          <w:rFonts w:ascii="Arial Narrow" w:hAnsi="Arial Narrow"/>
          <w:spacing w:val="1"/>
          <w:sz w:val="20"/>
          <w:szCs w:val="20"/>
        </w:rPr>
        <w:t>des</w:t>
      </w:r>
      <w:r w:rsidRPr="000909CD">
        <w:rPr>
          <w:rFonts w:ascii="Arial Narrow" w:hAnsi="Arial Narrow"/>
          <w:spacing w:val="51"/>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ou</w:t>
      </w:r>
      <w:r w:rsidRPr="000909CD">
        <w:rPr>
          <w:rFonts w:ascii="Arial Narrow" w:hAnsi="Arial Narrow"/>
          <w:spacing w:val="9"/>
          <w:sz w:val="20"/>
          <w:szCs w:val="20"/>
        </w:rPr>
        <w:t>s</w:t>
      </w:r>
      <w:r w:rsidRPr="000909CD">
        <w:rPr>
          <w:rFonts w:ascii="Arial Narrow" w:hAnsi="Arial Narrow"/>
          <w:sz w:val="20"/>
          <w:szCs w:val="20"/>
        </w:rPr>
        <w:t>-traitants,</w:t>
      </w:r>
      <w:r w:rsidRPr="000909CD">
        <w:rPr>
          <w:rFonts w:ascii="Arial Narrow" w:hAnsi="Arial Narrow"/>
          <w:spacing w:val="47"/>
          <w:sz w:val="20"/>
          <w:szCs w:val="20"/>
        </w:rPr>
        <w:t xml:space="preserve"> </w:t>
      </w:r>
      <w:r w:rsidRPr="000909CD">
        <w:rPr>
          <w:rFonts w:ascii="Arial Narrow" w:hAnsi="Arial Narrow"/>
          <w:sz w:val="20"/>
          <w:szCs w:val="20"/>
        </w:rPr>
        <w:t>est</w:t>
      </w:r>
      <w:r w:rsidRPr="000909CD">
        <w:rPr>
          <w:rFonts w:ascii="Arial Narrow" w:hAnsi="Arial Narrow"/>
          <w:spacing w:val="48"/>
          <w:sz w:val="20"/>
          <w:szCs w:val="20"/>
        </w:rPr>
        <w:t xml:space="preserve"> </w:t>
      </w:r>
      <w:r w:rsidRPr="000909CD">
        <w:rPr>
          <w:rFonts w:ascii="Arial Narrow" w:hAnsi="Arial Narrow"/>
          <w:sz w:val="20"/>
          <w:szCs w:val="20"/>
        </w:rPr>
        <w:t>subordonné</w:t>
      </w:r>
      <w:r w:rsidRPr="000909CD">
        <w:rPr>
          <w:rFonts w:ascii="Arial Narrow" w:hAnsi="Arial Narrow"/>
          <w:spacing w:val="48"/>
          <w:sz w:val="20"/>
          <w:szCs w:val="20"/>
        </w:rPr>
        <w:t xml:space="preserve"> </w:t>
      </w:r>
      <w:r w:rsidRPr="000909CD">
        <w:rPr>
          <w:rFonts w:ascii="Arial Narrow" w:hAnsi="Arial Narrow"/>
          <w:sz w:val="20"/>
          <w:szCs w:val="20"/>
        </w:rPr>
        <w:t>à l’exécution</w:t>
      </w:r>
      <w:r w:rsidRPr="000909CD">
        <w:rPr>
          <w:rFonts w:ascii="Arial Narrow" w:hAnsi="Arial Narrow"/>
          <w:spacing w:val="-10"/>
          <w:sz w:val="20"/>
          <w:szCs w:val="20"/>
        </w:rPr>
        <w:t xml:space="preserve"> </w:t>
      </w:r>
      <w:r w:rsidRPr="000909CD">
        <w:rPr>
          <w:rFonts w:ascii="Arial Narrow" w:hAnsi="Arial Narrow"/>
          <w:sz w:val="20"/>
          <w:szCs w:val="20"/>
        </w:rPr>
        <w:t>des</w:t>
      </w:r>
      <w:r w:rsidRPr="000909CD">
        <w:rPr>
          <w:rFonts w:ascii="Arial Narrow" w:hAnsi="Arial Narrow"/>
          <w:spacing w:val="-8"/>
          <w:sz w:val="20"/>
          <w:szCs w:val="20"/>
        </w:rPr>
        <w:t xml:space="preserve"> </w:t>
      </w:r>
      <w:r w:rsidRPr="000909CD">
        <w:rPr>
          <w:rFonts w:ascii="Arial Narrow" w:hAnsi="Arial Narrow"/>
          <w:sz w:val="20"/>
          <w:szCs w:val="20"/>
        </w:rPr>
        <w:t>pre</w:t>
      </w:r>
      <w:r w:rsidRPr="000909CD">
        <w:rPr>
          <w:rFonts w:ascii="Arial Narrow" w:hAnsi="Arial Narrow"/>
          <w:spacing w:val="-1"/>
          <w:sz w:val="20"/>
          <w:szCs w:val="20"/>
        </w:rPr>
        <w:t>s</w:t>
      </w:r>
      <w:r w:rsidRPr="000909CD">
        <w:rPr>
          <w:rFonts w:ascii="Arial Narrow" w:hAnsi="Arial Narrow"/>
          <w:sz w:val="20"/>
          <w:szCs w:val="20"/>
        </w:rPr>
        <w:t>tati</w:t>
      </w:r>
      <w:r w:rsidRPr="000909CD">
        <w:rPr>
          <w:rFonts w:ascii="Arial Narrow" w:hAnsi="Arial Narrow"/>
          <w:spacing w:val="-1"/>
          <w:sz w:val="20"/>
          <w:szCs w:val="20"/>
        </w:rPr>
        <w:t>o</w:t>
      </w:r>
      <w:r w:rsidRPr="000909CD">
        <w:rPr>
          <w:rFonts w:ascii="Arial Narrow" w:hAnsi="Arial Narrow"/>
          <w:sz w:val="20"/>
          <w:szCs w:val="20"/>
        </w:rPr>
        <w:t>ns</w:t>
      </w:r>
      <w:r w:rsidRPr="000909CD">
        <w:rPr>
          <w:rFonts w:ascii="Arial Narrow" w:hAnsi="Arial Narrow"/>
          <w:spacing w:val="-7"/>
          <w:sz w:val="20"/>
          <w:szCs w:val="20"/>
        </w:rPr>
        <w:t xml:space="preserve"> </w:t>
      </w:r>
      <w:r w:rsidRPr="000909CD">
        <w:rPr>
          <w:rFonts w:ascii="Arial Narrow" w:hAnsi="Arial Narrow"/>
          <w:sz w:val="20"/>
          <w:szCs w:val="20"/>
        </w:rPr>
        <w:t>prévues</w:t>
      </w:r>
      <w:r w:rsidRPr="000909CD">
        <w:rPr>
          <w:rFonts w:ascii="Arial Narrow" w:hAnsi="Arial Narrow"/>
          <w:spacing w:val="-7"/>
          <w:sz w:val="20"/>
          <w:szCs w:val="20"/>
        </w:rPr>
        <w:t xml:space="preserve"> </w:t>
      </w:r>
      <w:r w:rsidRPr="000909CD">
        <w:rPr>
          <w:rFonts w:ascii="Arial Narrow" w:hAnsi="Arial Narrow"/>
          <w:sz w:val="20"/>
          <w:szCs w:val="20"/>
        </w:rPr>
        <w:t>dans</w:t>
      </w:r>
      <w:r w:rsidRPr="000909CD">
        <w:rPr>
          <w:rFonts w:ascii="Arial Narrow" w:hAnsi="Arial Narrow"/>
          <w:spacing w:val="-7"/>
          <w:sz w:val="20"/>
          <w:szCs w:val="20"/>
        </w:rPr>
        <w:t xml:space="preserve"> </w:t>
      </w:r>
      <w:r w:rsidRPr="000909CD">
        <w:rPr>
          <w:rFonts w:ascii="Arial Narrow" w:hAnsi="Arial Narrow"/>
          <w:sz w:val="20"/>
          <w:szCs w:val="20"/>
        </w:rPr>
        <w:t>le</w:t>
      </w:r>
      <w:r w:rsidRPr="000909CD">
        <w:rPr>
          <w:rFonts w:ascii="Arial Narrow" w:hAnsi="Arial Narrow"/>
          <w:spacing w:val="-7"/>
          <w:sz w:val="20"/>
          <w:szCs w:val="20"/>
        </w:rPr>
        <w:t xml:space="preserve"> </w:t>
      </w:r>
      <w:r w:rsidRPr="000909CD">
        <w:rPr>
          <w:rFonts w:ascii="Arial Narrow" w:hAnsi="Arial Narrow"/>
          <w:sz w:val="20"/>
          <w:szCs w:val="20"/>
        </w:rPr>
        <w:t>marc</w:t>
      </w:r>
      <w:r w:rsidRPr="000909CD">
        <w:rPr>
          <w:rFonts w:ascii="Arial Narrow" w:hAnsi="Arial Narrow"/>
          <w:spacing w:val="-2"/>
          <w:sz w:val="20"/>
          <w:szCs w:val="20"/>
        </w:rPr>
        <w:t>h</w:t>
      </w:r>
      <w:r w:rsidRPr="000909CD">
        <w:rPr>
          <w:rFonts w:ascii="Arial Narrow" w:hAnsi="Arial Narrow"/>
          <w:sz w:val="20"/>
          <w:szCs w:val="20"/>
        </w:rPr>
        <w:t>é,</w:t>
      </w:r>
      <w:r w:rsidRPr="000909CD">
        <w:rPr>
          <w:rFonts w:ascii="Arial Narrow" w:hAnsi="Arial Narrow"/>
          <w:spacing w:val="-8"/>
          <w:sz w:val="20"/>
          <w:szCs w:val="20"/>
        </w:rPr>
        <w:t xml:space="preserve"> </w:t>
      </w:r>
      <w:r w:rsidRPr="000909CD">
        <w:rPr>
          <w:rFonts w:ascii="Arial Narrow" w:hAnsi="Arial Narrow"/>
          <w:sz w:val="20"/>
          <w:szCs w:val="20"/>
        </w:rPr>
        <w:t>et</w:t>
      </w:r>
      <w:r w:rsidRPr="000909CD">
        <w:rPr>
          <w:rFonts w:ascii="Arial Narrow" w:hAnsi="Arial Narrow"/>
          <w:spacing w:val="-8"/>
          <w:sz w:val="20"/>
          <w:szCs w:val="20"/>
        </w:rPr>
        <w:t xml:space="preserve"> </w:t>
      </w:r>
      <w:r w:rsidRPr="000909CD">
        <w:rPr>
          <w:rFonts w:ascii="Arial Narrow" w:hAnsi="Arial Narrow"/>
          <w:spacing w:val="-3"/>
          <w:sz w:val="20"/>
          <w:szCs w:val="20"/>
        </w:rPr>
        <w:t>r</w:t>
      </w:r>
      <w:r w:rsidRPr="000909CD">
        <w:rPr>
          <w:rFonts w:ascii="Arial Narrow" w:hAnsi="Arial Narrow"/>
          <w:sz w:val="20"/>
          <w:szCs w:val="20"/>
        </w:rPr>
        <w:t>écept</w:t>
      </w:r>
      <w:r w:rsidRPr="000909CD">
        <w:rPr>
          <w:rFonts w:ascii="Arial Narrow" w:hAnsi="Arial Narrow"/>
          <w:spacing w:val="-2"/>
          <w:sz w:val="20"/>
          <w:szCs w:val="20"/>
        </w:rPr>
        <w:t>i</w:t>
      </w:r>
      <w:r w:rsidRPr="000909CD">
        <w:rPr>
          <w:rFonts w:ascii="Arial Narrow" w:hAnsi="Arial Narrow"/>
          <w:sz w:val="20"/>
          <w:szCs w:val="20"/>
        </w:rPr>
        <w:t>on</w:t>
      </w:r>
      <w:r w:rsidRPr="000909CD">
        <w:rPr>
          <w:rFonts w:ascii="Arial Narrow" w:hAnsi="Arial Narrow"/>
          <w:spacing w:val="-2"/>
          <w:sz w:val="20"/>
          <w:szCs w:val="20"/>
        </w:rPr>
        <w:t>n</w:t>
      </w:r>
      <w:r w:rsidRPr="000909CD">
        <w:rPr>
          <w:rFonts w:ascii="Arial Narrow" w:hAnsi="Arial Narrow"/>
          <w:sz w:val="20"/>
          <w:szCs w:val="20"/>
        </w:rPr>
        <w:t>és</w:t>
      </w:r>
      <w:r w:rsidRPr="000909CD">
        <w:rPr>
          <w:rFonts w:ascii="Arial Narrow" w:hAnsi="Arial Narrow"/>
          <w:spacing w:val="-9"/>
          <w:sz w:val="20"/>
          <w:szCs w:val="20"/>
        </w:rPr>
        <w:t xml:space="preserve"> </w:t>
      </w:r>
      <w:r w:rsidRPr="000909CD">
        <w:rPr>
          <w:rFonts w:ascii="Arial Narrow" w:hAnsi="Arial Narrow"/>
          <w:sz w:val="20"/>
          <w:szCs w:val="20"/>
        </w:rPr>
        <w:t>sous</w:t>
      </w:r>
      <w:r w:rsidRPr="000909CD">
        <w:rPr>
          <w:rFonts w:ascii="Arial Narrow" w:hAnsi="Arial Narrow"/>
          <w:spacing w:val="-8"/>
          <w:sz w:val="20"/>
          <w:szCs w:val="20"/>
        </w:rPr>
        <w:t xml:space="preserve"> </w:t>
      </w:r>
      <w:r w:rsidRPr="000909CD">
        <w:rPr>
          <w:rFonts w:ascii="Arial Narrow" w:hAnsi="Arial Narrow"/>
          <w:sz w:val="20"/>
          <w:szCs w:val="20"/>
        </w:rPr>
        <w:t>ré</w:t>
      </w:r>
      <w:r w:rsidRPr="000909CD">
        <w:rPr>
          <w:rFonts w:ascii="Arial Narrow" w:hAnsi="Arial Narrow"/>
          <w:spacing w:val="-2"/>
          <w:sz w:val="20"/>
          <w:szCs w:val="20"/>
        </w:rPr>
        <w:t>s</w:t>
      </w:r>
      <w:r w:rsidRPr="000909CD">
        <w:rPr>
          <w:rFonts w:ascii="Arial Narrow" w:hAnsi="Arial Narrow"/>
          <w:sz w:val="20"/>
          <w:szCs w:val="20"/>
        </w:rPr>
        <w:t>erve</w:t>
      </w:r>
      <w:r w:rsidRPr="000909CD">
        <w:rPr>
          <w:rFonts w:ascii="Arial Narrow" w:hAnsi="Arial Narrow"/>
          <w:spacing w:val="-8"/>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9"/>
          <w:sz w:val="20"/>
          <w:szCs w:val="20"/>
        </w:rPr>
        <w:t xml:space="preserve"> </w:t>
      </w:r>
      <w:r w:rsidRPr="000909CD">
        <w:rPr>
          <w:rFonts w:ascii="Arial Narrow" w:hAnsi="Arial Narrow"/>
          <w:sz w:val="20"/>
          <w:szCs w:val="20"/>
        </w:rPr>
        <w:t>la</w:t>
      </w:r>
      <w:r w:rsidRPr="000909CD">
        <w:rPr>
          <w:rFonts w:ascii="Arial Narrow" w:hAnsi="Arial Narrow"/>
          <w:spacing w:val="-8"/>
          <w:sz w:val="20"/>
          <w:szCs w:val="20"/>
        </w:rPr>
        <w:t xml:space="preserve"> </w:t>
      </w:r>
      <w:r w:rsidRPr="000909CD">
        <w:rPr>
          <w:rFonts w:ascii="Arial Narrow" w:hAnsi="Arial Narrow"/>
          <w:sz w:val="20"/>
          <w:szCs w:val="20"/>
        </w:rPr>
        <w:t>preuve</w:t>
      </w:r>
      <w:r w:rsidRPr="000909CD">
        <w:rPr>
          <w:rFonts w:ascii="Arial Narrow" w:hAnsi="Arial Narrow"/>
          <w:spacing w:val="-11"/>
          <w:sz w:val="20"/>
          <w:szCs w:val="20"/>
        </w:rPr>
        <w:t xml:space="preserve"> </w:t>
      </w:r>
      <w:r w:rsidRPr="000909CD">
        <w:rPr>
          <w:rFonts w:ascii="Arial Narrow" w:hAnsi="Arial Narrow"/>
          <w:sz w:val="20"/>
          <w:szCs w:val="20"/>
        </w:rPr>
        <w:t>de</w:t>
      </w:r>
      <w:r w:rsidRPr="000909CD">
        <w:rPr>
          <w:rFonts w:ascii="Arial Narrow" w:hAnsi="Arial Narrow"/>
          <w:spacing w:val="-8"/>
          <w:sz w:val="20"/>
          <w:szCs w:val="20"/>
        </w:rPr>
        <w:t xml:space="preserve"> </w:t>
      </w:r>
      <w:r w:rsidRPr="000909CD">
        <w:rPr>
          <w:rFonts w:ascii="Arial Narrow" w:hAnsi="Arial Narrow"/>
          <w:sz w:val="20"/>
          <w:szCs w:val="20"/>
        </w:rPr>
        <w:t>leur</w:t>
      </w:r>
      <w:r w:rsidRPr="000909CD">
        <w:rPr>
          <w:rFonts w:ascii="Arial Narrow" w:hAnsi="Arial Narrow"/>
          <w:spacing w:val="-9"/>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aieme</w:t>
      </w:r>
      <w:r w:rsidRPr="000909CD">
        <w:rPr>
          <w:rFonts w:ascii="Arial Narrow" w:hAnsi="Arial Narrow"/>
          <w:spacing w:val="-1"/>
          <w:sz w:val="20"/>
          <w:szCs w:val="20"/>
        </w:rPr>
        <w:t>n</w:t>
      </w:r>
      <w:r w:rsidRPr="000909CD">
        <w:rPr>
          <w:rFonts w:ascii="Arial Narrow" w:hAnsi="Arial Narrow"/>
          <w:spacing w:val="-2"/>
          <w:sz w:val="20"/>
          <w:szCs w:val="20"/>
        </w:rPr>
        <w:t>t</w:t>
      </w:r>
      <w:r w:rsidRPr="000909CD">
        <w:rPr>
          <w:rFonts w:ascii="Arial Narrow" w:hAnsi="Arial Narrow"/>
          <w:sz w:val="20"/>
          <w:szCs w:val="20"/>
        </w:rPr>
        <w:t xml:space="preserve"> par le c</w:t>
      </w:r>
      <w:r w:rsidRPr="000909CD">
        <w:rPr>
          <w:rFonts w:ascii="Arial Narrow" w:hAnsi="Arial Narrow"/>
          <w:spacing w:val="2"/>
          <w:sz w:val="20"/>
          <w:szCs w:val="20"/>
        </w:rPr>
        <w:t>o</w:t>
      </w:r>
      <w:r w:rsidRPr="000909CD">
        <w:rPr>
          <w:rFonts w:ascii="Arial Narrow" w:hAnsi="Arial Narrow"/>
          <w:sz w:val="20"/>
          <w:szCs w:val="20"/>
        </w:rPr>
        <w:t>-contractan</w:t>
      </w:r>
      <w:r w:rsidRPr="000909CD">
        <w:rPr>
          <w:rFonts w:ascii="Arial Narrow" w:hAnsi="Arial Narrow"/>
          <w:spacing w:val="-1"/>
          <w:sz w:val="20"/>
          <w:szCs w:val="20"/>
        </w:rPr>
        <w:t>t</w:t>
      </w:r>
      <w:r w:rsidRPr="000909CD">
        <w:rPr>
          <w:rFonts w:ascii="Arial Narrow" w:hAnsi="Arial Narrow"/>
          <w:sz w:val="20"/>
          <w:szCs w:val="20"/>
        </w:rPr>
        <w:t xml:space="preserve"> d</w:t>
      </w:r>
      <w:r w:rsidRPr="000909CD">
        <w:rPr>
          <w:rFonts w:ascii="Arial Narrow" w:hAnsi="Arial Narrow"/>
          <w:spacing w:val="-1"/>
          <w:sz w:val="20"/>
          <w:szCs w:val="20"/>
        </w:rPr>
        <w:t>e</w:t>
      </w:r>
      <w:r w:rsidRPr="000909CD">
        <w:rPr>
          <w:rFonts w:ascii="Arial Narrow" w:hAnsi="Arial Narrow"/>
          <w:sz w:val="20"/>
          <w:szCs w:val="20"/>
        </w:rPr>
        <w:t xml:space="preserve"> l’Administration aux s</w:t>
      </w:r>
      <w:r w:rsidRPr="000909CD">
        <w:rPr>
          <w:rFonts w:ascii="Arial Narrow" w:hAnsi="Arial Narrow"/>
          <w:spacing w:val="-1"/>
          <w:sz w:val="20"/>
          <w:szCs w:val="20"/>
        </w:rPr>
        <w:t>o</w:t>
      </w:r>
      <w:r w:rsidRPr="000909CD">
        <w:rPr>
          <w:rFonts w:ascii="Arial Narrow" w:hAnsi="Arial Narrow"/>
          <w:sz w:val="20"/>
          <w:szCs w:val="20"/>
        </w:rPr>
        <w:t>us-trait</w:t>
      </w:r>
      <w:r w:rsidRPr="000909CD">
        <w:rPr>
          <w:rFonts w:ascii="Arial Narrow" w:hAnsi="Arial Narrow"/>
          <w:spacing w:val="-2"/>
          <w:sz w:val="20"/>
          <w:szCs w:val="20"/>
        </w:rPr>
        <w:t>a</w:t>
      </w:r>
      <w:r w:rsidRPr="000909CD">
        <w:rPr>
          <w:rFonts w:ascii="Arial Narrow" w:hAnsi="Arial Narrow"/>
          <w:sz w:val="20"/>
          <w:szCs w:val="20"/>
        </w:rPr>
        <w:t>nts.</w:t>
      </w:r>
    </w:p>
    <w:p w14:paraId="0EE81E17"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L’Entreprise</w:t>
      </w:r>
      <w:r w:rsidRPr="000909CD">
        <w:rPr>
          <w:rFonts w:ascii="Arial Narrow" w:hAnsi="Arial Narrow"/>
          <w:spacing w:val="28"/>
          <w:sz w:val="20"/>
          <w:szCs w:val="20"/>
        </w:rPr>
        <w:t xml:space="preserve"> </w:t>
      </w:r>
      <w:r w:rsidRPr="000909CD">
        <w:rPr>
          <w:rFonts w:ascii="Arial Narrow" w:hAnsi="Arial Narrow"/>
          <w:sz w:val="20"/>
          <w:szCs w:val="20"/>
        </w:rPr>
        <w:t>principale</w:t>
      </w:r>
      <w:r w:rsidRPr="000909CD">
        <w:rPr>
          <w:rFonts w:ascii="Arial Narrow" w:hAnsi="Arial Narrow"/>
          <w:spacing w:val="32"/>
          <w:sz w:val="20"/>
          <w:szCs w:val="20"/>
        </w:rPr>
        <w:t xml:space="preserve"> </w:t>
      </w:r>
      <w:r w:rsidRPr="000909CD">
        <w:rPr>
          <w:rFonts w:ascii="Arial Narrow" w:hAnsi="Arial Narrow"/>
          <w:sz w:val="20"/>
          <w:szCs w:val="20"/>
        </w:rPr>
        <w:t>dispose</w:t>
      </w:r>
      <w:r w:rsidRPr="000909CD">
        <w:rPr>
          <w:rFonts w:ascii="Arial Narrow" w:hAnsi="Arial Narrow"/>
          <w:spacing w:val="30"/>
          <w:sz w:val="20"/>
          <w:szCs w:val="20"/>
        </w:rPr>
        <w:t xml:space="preserve"> </w:t>
      </w:r>
      <w:r w:rsidRPr="000909CD">
        <w:rPr>
          <w:rFonts w:ascii="Arial Narrow" w:hAnsi="Arial Narrow"/>
          <w:sz w:val="20"/>
          <w:szCs w:val="20"/>
        </w:rPr>
        <w:t>d’un</w:t>
      </w:r>
      <w:r w:rsidRPr="000909CD">
        <w:rPr>
          <w:rFonts w:ascii="Arial Narrow" w:hAnsi="Arial Narrow"/>
          <w:spacing w:val="32"/>
          <w:sz w:val="20"/>
          <w:szCs w:val="20"/>
        </w:rPr>
        <w:t xml:space="preserve"> </w:t>
      </w:r>
      <w:r w:rsidRPr="000909CD">
        <w:rPr>
          <w:rFonts w:ascii="Arial Narrow" w:hAnsi="Arial Narrow"/>
          <w:sz w:val="20"/>
          <w:szCs w:val="20"/>
        </w:rPr>
        <w:t>délai</w:t>
      </w:r>
      <w:r w:rsidRPr="000909CD">
        <w:rPr>
          <w:rFonts w:ascii="Arial Narrow" w:hAnsi="Arial Narrow"/>
          <w:spacing w:val="32"/>
          <w:sz w:val="20"/>
          <w:szCs w:val="20"/>
        </w:rPr>
        <w:t xml:space="preserve"> </w:t>
      </w:r>
      <w:r w:rsidRPr="000909CD">
        <w:rPr>
          <w:rFonts w:ascii="Arial Narrow" w:hAnsi="Arial Narrow"/>
          <w:sz w:val="20"/>
          <w:szCs w:val="20"/>
        </w:rPr>
        <w:t>maximal</w:t>
      </w:r>
      <w:r w:rsidRPr="000909CD">
        <w:rPr>
          <w:rFonts w:ascii="Arial Narrow" w:hAnsi="Arial Narrow"/>
          <w:spacing w:val="31"/>
          <w:sz w:val="20"/>
          <w:szCs w:val="20"/>
        </w:rPr>
        <w:t xml:space="preserve"> </w:t>
      </w:r>
      <w:r w:rsidRPr="000909CD">
        <w:rPr>
          <w:rFonts w:ascii="Arial Narrow" w:hAnsi="Arial Narrow"/>
          <w:sz w:val="20"/>
          <w:szCs w:val="20"/>
        </w:rPr>
        <w:t>de</w:t>
      </w:r>
      <w:r w:rsidRPr="000909CD">
        <w:rPr>
          <w:rFonts w:ascii="Arial Narrow" w:hAnsi="Arial Narrow"/>
          <w:spacing w:val="32"/>
          <w:sz w:val="20"/>
          <w:szCs w:val="20"/>
        </w:rPr>
        <w:t xml:space="preserve"> </w:t>
      </w:r>
      <w:r w:rsidRPr="000909CD">
        <w:rPr>
          <w:rFonts w:ascii="Arial Narrow" w:hAnsi="Arial Narrow"/>
          <w:sz w:val="20"/>
          <w:szCs w:val="20"/>
        </w:rPr>
        <w:t>trente</w:t>
      </w:r>
      <w:r w:rsidRPr="000909CD">
        <w:rPr>
          <w:rFonts w:ascii="Arial Narrow" w:hAnsi="Arial Narrow"/>
          <w:spacing w:val="33"/>
          <w:sz w:val="20"/>
          <w:szCs w:val="20"/>
        </w:rPr>
        <w:t xml:space="preserve"> </w:t>
      </w:r>
      <w:r w:rsidRPr="000909CD">
        <w:rPr>
          <w:rFonts w:ascii="Arial Narrow" w:hAnsi="Arial Narrow"/>
          <w:sz w:val="20"/>
          <w:szCs w:val="20"/>
        </w:rPr>
        <w:t>(30)</w:t>
      </w:r>
      <w:r w:rsidRPr="000909CD">
        <w:rPr>
          <w:rFonts w:ascii="Arial Narrow" w:hAnsi="Arial Narrow"/>
          <w:spacing w:val="33"/>
          <w:sz w:val="20"/>
          <w:szCs w:val="20"/>
        </w:rPr>
        <w:t xml:space="preserve"> </w:t>
      </w:r>
      <w:r w:rsidRPr="000909CD">
        <w:rPr>
          <w:rFonts w:ascii="Arial Narrow" w:hAnsi="Arial Narrow"/>
          <w:sz w:val="20"/>
          <w:szCs w:val="20"/>
        </w:rPr>
        <w:t>jours</w:t>
      </w:r>
      <w:r w:rsidRPr="000909CD">
        <w:rPr>
          <w:rFonts w:ascii="Arial Narrow" w:hAnsi="Arial Narrow"/>
          <w:spacing w:val="29"/>
          <w:sz w:val="20"/>
          <w:szCs w:val="20"/>
        </w:rPr>
        <w:t xml:space="preserve"> </w:t>
      </w:r>
      <w:r w:rsidRPr="000909CD">
        <w:rPr>
          <w:rFonts w:ascii="Arial Narrow" w:hAnsi="Arial Narrow"/>
          <w:sz w:val="20"/>
          <w:szCs w:val="20"/>
        </w:rPr>
        <w:t>ouvrables</w:t>
      </w:r>
      <w:r w:rsidRPr="000909CD">
        <w:rPr>
          <w:rFonts w:ascii="Arial Narrow" w:hAnsi="Arial Narrow"/>
          <w:spacing w:val="33"/>
          <w:sz w:val="20"/>
          <w:szCs w:val="20"/>
        </w:rPr>
        <w:t xml:space="preserve"> </w:t>
      </w:r>
      <w:r w:rsidRPr="000909CD">
        <w:rPr>
          <w:rFonts w:ascii="Arial Narrow" w:hAnsi="Arial Narrow"/>
          <w:sz w:val="20"/>
          <w:szCs w:val="20"/>
        </w:rPr>
        <w:t>à</w:t>
      </w:r>
      <w:r w:rsidRPr="000909CD">
        <w:rPr>
          <w:rFonts w:ascii="Arial Narrow" w:hAnsi="Arial Narrow"/>
          <w:spacing w:val="32"/>
          <w:sz w:val="20"/>
          <w:szCs w:val="20"/>
        </w:rPr>
        <w:t xml:space="preserve"> </w:t>
      </w:r>
      <w:r w:rsidRPr="000909CD">
        <w:rPr>
          <w:rFonts w:ascii="Arial Narrow" w:hAnsi="Arial Narrow"/>
          <w:sz w:val="20"/>
          <w:szCs w:val="20"/>
        </w:rPr>
        <w:t>compter</w:t>
      </w:r>
      <w:r w:rsidRPr="000909CD">
        <w:rPr>
          <w:rFonts w:ascii="Arial Narrow" w:hAnsi="Arial Narrow"/>
          <w:spacing w:val="29"/>
          <w:sz w:val="20"/>
          <w:szCs w:val="20"/>
        </w:rPr>
        <w:t xml:space="preserve"> </w:t>
      </w:r>
      <w:r w:rsidRPr="000909CD">
        <w:rPr>
          <w:rFonts w:ascii="Arial Narrow" w:hAnsi="Arial Narrow"/>
          <w:sz w:val="20"/>
          <w:szCs w:val="20"/>
        </w:rPr>
        <w:t>de</w:t>
      </w:r>
      <w:r w:rsidRPr="000909CD">
        <w:rPr>
          <w:rFonts w:ascii="Arial Narrow" w:hAnsi="Arial Narrow"/>
          <w:spacing w:val="33"/>
          <w:sz w:val="20"/>
          <w:szCs w:val="20"/>
        </w:rPr>
        <w:t xml:space="preserve"> </w:t>
      </w:r>
      <w:r w:rsidRPr="000909CD">
        <w:rPr>
          <w:rFonts w:ascii="Arial Narrow" w:hAnsi="Arial Narrow"/>
          <w:sz w:val="20"/>
          <w:szCs w:val="20"/>
        </w:rPr>
        <w:t>la</w:t>
      </w:r>
      <w:r w:rsidRPr="000909CD">
        <w:rPr>
          <w:rFonts w:ascii="Arial Narrow" w:hAnsi="Arial Narrow"/>
          <w:spacing w:val="33"/>
          <w:sz w:val="20"/>
          <w:szCs w:val="20"/>
        </w:rPr>
        <w:t xml:space="preserve"> </w:t>
      </w:r>
      <w:r w:rsidRPr="000909CD">
        <w:rPr>
          <w:rFonts w:ascii="Arial Narrow" w:hAnsi="Arial Narrow"/>
          <w:sz w:val="20"/>
          <w:szCs w:val="20"/>
        </w:rPr>
        <w:t>date</w:t>
      </w:r>
      <w:r w:rsidRPr="000909CD">
        <w:rPr>
          <w:rFonts w:ascii="Arial Narrow" w:hAnsi="Arial Narrow"/>
          <w:spacing w:val="33"/>
          <w:sz w:val="20"/>
          <w:szCs w:val="20"/>
        </w:rPr>
        <w:t xml:space="preserve"> </w:t>
      </w:r>
      <w:r w:rsidRPr="000909CD">
        <w:rPr>
          <w:rFonts w:ascii="Arial Narrow" w:hAnsi="Arial Narrow"/>
          <w:sz w:val="20"/>
          <w:szCs w:val="20"/>
        </w:rPr>
        <w:t>de rémunération</w:t>
      </w:r>
      <w:r w:rsidRPr="000909CD">
        <w:rPr>
          <w:rFonts w:ascii="Arial Narrow" w:hAnsi="Arial Narrow"/>
          <w:spacing w:val="21"/>
          <w:sz w:val="20"/>
          <w:szCs w:val="20"/>
        </w:rPr>
        <w:t xml:space="preserve"> </w:t>
      </w:r>
      <w:r w:rsidRPr="000909CD">
        <w:rPr>
          <w:rFonts w:ascii="Arial Narrow" w:hAnsi="Arial Narrow"/>
          <w:sz w:val="20"/>
          <w:szCs w:val="20"/>
        </w:rPr>
        <w:t>de</w:t>
      </w:r>
      <w:r w:rsidRPr="000909CD">
        <w:rPr>
          <w:rFonts w:ascii="Arial Narrow" w:hAnsi="Arial Narrow"/>
          <w:spacing w:val="23"/>
          <w:sz w:val="20"/>
          <w:szCs w:val="20"/>
        </w:rPr>
        <w:t xml:space="preserve"> </w:t>
      </w:r>
      <w:r w:rsidRPr="000909CD">
        <w:rPr>
          <w:rFonts w:ascii="Arial Narrow" w:hAnsi="Arial Narrow"/>
          <w:sz w:val="20"/>
          <w:szCs w:val="20"/>
        </w:rPr>
        <w:t>la</w:t>
      </w:r>
      <w:r w:rsidRPr="000909CD">
        <w:rPr>
          <w:rFonts w:ascii="Arial Narrow" w:hAnsi="Arial Narrow"/>
          <w:spacing w:val="23"/>
          <w:sz w:val="20"/>
          <w:szCs w:val="20"/>
        </w:rPr>
        <w:t xml:space="preserve"> </w:t>
      </w:r>
      <w:r w:rsidRPr="000909CD">
        <w:rPr>
          <w:rFonts w:ascii="Arial Narrow" w:hAnsi="Arial Narrow"/>
          <w:sz w:val="20"/>
          <w:szCs w:val="20"/>
        </w:rPr>
        <w:t>facture</w:t>
      </w:r>
      <w:r w:rsidRPr="000909CD">
        <w:rPr>
          <w:rFonts w:ascii="Arial Narrow" w:hAnsi="Arial Narrow"/>
          <w:spacing w:val="20"/>
          <w:sz w:val="20"/>
          <w:szCs w:val="20"/>
        </w:rPr>
        <w:t xml:space="preserve"> </w:t>
      </w:r>
      <w:r w:rsidRPr="000909CD">
        <w:rPr>
          <w:rFonts w:ascii="Arial Narrow" w:hAnsi="Arial Narrow"/>
          <w:sz w:val="20"/>
          <w:szCs w:val="20"/>
        </w:rPr>
        <w:t>des</w:t>
      </w:r>
      <w:r w:rsidRPr="000909CD">
        <w:rPr>
          <w:rFonts w:ascii="Arial Narrow" w:hAnsi="Arial Narrow"/>
          <w:spacing w:val="23"/>
          <w:sz w:val="20"/>
          <w:szCs w:val="20"/>
        </w:rPr>
        <w:t xml:space="preserve"> </w:t>
      </w:r>
      <w:r w:rsidRPr="000909CD">
        <w:rPr>
          <w:rFonts w:ascii="Arial Narrow" w:hAnsi="Arial Narrow"/>
          <w:sz w:val="20"/>
          <w:szCs w:val="20"/>
        </w:rPr>
        <w:t>prest</w:t>
      </w:r>
      <w:r w:rsidRPr="000909CD">
        <w:rPr>
          <w:rFonts w:ascii="Arial Narrow" w:hAnsi="Arial Narrow"/>
          <w:spacing w:val="1"/>
          <w:sz w:val="20"/>
          <w:szCs w:val="20"/>
        </w:rPr>
        <w:t>a</w:t>
      </w:r>
      <w:r w:rsidRPr="000909CD">
        <w:rPr>
          <w:rFonts w:ascii="Arial Narrow" w:hAnsi="Arial Narrow"/>
          <w:sz w:val="20"/>
          <w:szCs w:val="20"/>
        </w:rPr>
        <w:t>tions</w:t>
      </w:r>
      <w:r w:rsidRPr="000909CD">
        <w:rPr>
          <w:rFonts w:ascii="Arial Narrow" w:hAnsi="Arial Narrow"/>
          <w:spacing w:val="22"/>
          <w:sz w:val="20"/>
          <w:szCs w:val="20"/>
        </w:rPr>
        <w:t xml:space="preserve"> </w:t>
      </w:r>
      <w:r w:rsidRPr="000909CD">
        <w:rPr>
          <w:rFonts w:ascii="Arial Narrow" w:hAnsi="Arial Narrow"/>
          <w:sz w:val="20"/>
          <w:szCs w:val="20"/>
        </w:rPr>
        <w:t>exécutées</w:t>
      </w:r>
      <w:r w:rsidRPr="000909CD">
        <w:rPr>
          <w:rFonts w:ascii="Arial Narrow" w:hAnsi="Arial Narrow"/>
          <w:spacing w:val="21"/>
          <w:sz w:val="20"/>
          <w:szCs w:val="20"/>
        </w:rPr>
        <w:t xml:space="preserve"> </w:t>
      </w:r>
      <w:r w:rsidRPr="000909CD">
        <w:rPr>
          <w:rFonts w:ascii="Arial Narrow" w:hAnsi="Arial Narrow"/>
          <w:sz w:val="20"/>
          <w:szCs w:val="20"/>
        </w:rPr>
        <w:t>et</w:t>
      </w:r>
      <w:r w:rsidRPr="000909CD">
        <w:rPr>
          <w:rFonts w:ascii="Arial Narrow" w:hAnsi="Arial Narrow"/>
          <w:spacing w:val="24"/>
          <w:sz w:val="20"/>
          <w:szCs w:val="20"/>
        </w:rPr>
        <w:t xml:space="preserve"> </w:t>
      </w:r>
      <w:r w:rsidRPr="000909CD">
        <w:rPr>
          <w:rFonts w:ascii="Arial Narrow" w:hAnsi="Arial Narrow"/>
          <w:sz w:val="20"/>
          <w:szCs w:val="20"/>
        </w:rPr>
        <w:t>réceptionnées</w:t>
      </w:r>
      <w:r w:rsidRPr="000909CD">
        <w:rPr>
          <w:rFonts w:ascii="Arial Narrow" w:hAnsi="Arial Narrow"/>
          <w:spacing w:val="24"/>
          <w:sz w:val="20"/>
          <w:szCs w:val="20"/>
        </w:rPr>
        <w:t xml:space="preserve"> </w:t>
      </w:r>
      <w:r w:rsidRPr="000909CD">
        <w:rPr>
          <w:rFonts w:ascii="Arial Narrow" w:hAnsi="Arial Narrow"/>
          <w:sz w:val="20"/>
          <w:szCs w:val="20"/>
        </w:rPr>
        <w:t>pour</w:t>
      </w:r>
      <w:r w:rsidRPr="000909CD">
        <w:rPr>
          <w:rFonts w:ascii="Arial Narrow" w:hAnsi="Arial Narrow"/>
          <w:spacing w:val="21"/>
          <w:sz w:val="20"/>
          <w:szCs w:val="20"/>
        </w:rPr>
        <w:t xml:space="preserve"> </w:t>
      </w:r>
      <w:r w:rsidRPr="000909CD">
        <w:rPr>
          <w:rFonts w:ascii="Arial Narrow" w:hAnsi="Arial Narrow"/>
          <w:sz w:val="20"/>
          <w:szCs w:val="20"/>
        </w:rPr>
        <w:t>effectuer</w:t>
      </w:r>
      <w:r w:rsidRPr="000909CD">
        <w:rPr>
          <w:rFonts w:ascii="Arial Narrow" w:hAnsi="Arial Narrow"/>
          <w:spacing w:val="23"/>
          <w:sz w:val="20"/>
          <w:szCs w:val="20"/>
        </w:rPr>
        <w:t xml:space="preserve"> </w:t>
      </w:r>
      <w:r w:rsidRPr="000909CD">
        <w:rPr>
          <w:rFonts w:ascii="Arial Narrow" w:hAnsi="Arial Narrow"/>
          <w:sz w:val="20"/>
          <w:szCs w:val="20"/>
        </w:rPr>
        <w:t>le</w:t>
      </w:r>
      <w:r w:rsidRPr="000909CD">
        <w:rPr>
          <w:rFonts w:ascii="Arial Narrow" w:hAnsi="Arial Narrow"/>
          <w:spacing w:val="23"/>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a</w:t>
      </w:r>
      <w:r w:rsidRPr="000909CD">
        <w:rPr>
          <w:rFonts w:ascii="Arial Narrow" w:hAnsi="Arial Narrow"/>
          <w:sz w:val="20"/>
          <w:szCs w:val="20"/>
        </w:rPr>
        <w:t>iem</w:t>
      </w:r>
      <w:r w:rsidRPr="000909CD">
        <w:rPr>
          <w:rFonts w:ascii="Arial Narrow" w:hAnsi="Arial Narrow"/>
          <w:spacing w:val="1"/>
          <w:sz w:val="20"/>
          <w:szCs w:val="20"/>
        </w:rPr>
        <w:t>e</w:t>
      </w:r>
      <w:r w:rsidRPr="000909CD">
        <w:rPr>
          <w:rFonts w:ascii="Arial Narrow" w:hAnsi="Arial Narrow"/>
          <w:sz w:val="20"/>
          <w:szCs w:val="20"/>
        </w:rPr>
        <w:t>nt</w:t>
      </w:r>
      <w:r w:rsidRPr="000909CD">
        <w:rPr>
          <w:rFonts w:ascii="Arial Narrow" w:hAnsi="Arial Narrow"/>
          <w:spacing w:val="23"/>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u</w:t>
      </w:r>
      <w:r w:rsidRPr="000909CD">
        <w:rPr>
          <w:rFonts w:ascii="Arial Narrow" w:hAnsi="Arial Narrow"/>
          <w:spacing w:val="25"/>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ou</w:t>
      </w:r>
      <w:r w:rsidRPr="000909CD">
        <w:rPr>
          <w:rFonts w:ascii="Arial Narrow" w:hAnsi="Arial Narrow"/>
          <w:spacing w:val="15"/>
          <w:sz w:val="20"/>
          <w:szCs w:val="20"/>
        </w:rPr>
        <w:t>s</w:t>
      </w:r>
      <w:r w:rsidRPr="000909CD">
        <w:rPr>
          <w:rFonts w:ascii="Arial Narrow" w:hAnsi="Arial Narrow"/>
          <w:sz w:val="20"/>
          <w:szCs w:val="20"/>
        </w:rPr>
        <w:t>-traita</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4"/>
          <w:sz w:val="20"/>
          <w:szCs w:val="20"/>
        </w:rPr>
        <w:t>.</w:t>
      </w:r>
      <w:r w:rsidRPr="000909CD">
        <w:rPr>
          <w:rFonts w:ascii="Arial Narrow" w:hAnsi="Arial Narrow"/>
          <w:sz w:val="20"/>
          <w:szCs w:val="20"/>
        </w:rPr>
        <w:t xml:space="preserve"> </w:t>
      </w:r>
    </w:p>
    <w:p w14:paraId="79D706BC"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En ca</w:t>
      </w:r>
      <w:r w:rsidRPr="000909CD">
        <w:rPr>
          <w:rFonts w:ascii="Arial Narrow" w:hAnsi="Arial Narrow"/>
          <w:spacing w:val="-1"/>
          <w:sz w:val="20"/>
          <w:szCs w:val="20"/>
        </w:rPr>
        <w:t xml:space="preserve">s </w:t>
      </w:r>
      <w:r w:rsidRPr="000909CD">
        <w:rPr>
          <w:rFonts w:ascii="Arial Narrow" w:hAnsi="Arial Narrow"/>
          <w:sz w:val="20"/>
          <w:szCs w:val="20"/>
        </w:rPr>
        <w:t>de</w:t>
      </w:r>
      <w:r w:rsidRPr="000909CD">
        <w:rPr>
          <w:rFonts w:ascii="Arial Narrow" w:hAnsi="Arial Narrow"/>
          <w:spacing w:val="-2"/>
          <w:sz w:val="20"/>
          <w:szCs w:val="20"/>
        </w:rPr>
        <w:t xml:space="preserve"> </w:t>
      </w:r>
      <w:r w:rsidRPr="000909CD">
        <w:rPr>
          <w:rFonts w:ascii="Arial Narrow" w:hAnsi="Arial Narrow"/>
          <w:sz w:val="20"/>
          <w:szCs w:val="20"/>
        </w:rPr>
        <w:t>n</w:t>
      </w:r>
      <w:r w:rsidRPr="000909CD">
        <w:rPr>
          <w:rFonts w:ascii="Arial Narrow" w:hAnsi="Arial Narrow"/>
          <w:spacing w:val="-2"/>
          <w:sz w:val="20"/>
          <w:szCs w:val="20"/>
        </w:rPr>
        <w:t>o</w:t>
      </w:r>
      <w:r w:rsidRPr="000909CD">
        <w:rPr>
          <w:rFonts w:ascii="Arial Narrow" w:hAnsi="Arial Narrow"/>
          <w:sz w:val="20"/>
          <w:szCs w:val="20"/>
        </w:rPr>
        <w:t>n</w:t>
      </w:r>
      <w:r w:rsidRPr="000909CD">
        <w:rPr>
          <w:rFonts w:ascii="Arial Narrow" w:hAnsi="Arial Narrow"/>
          <w:spacing w:val="-1"/>
          <w:sz w:val="20"/>
          <w:szCs w:val="20"/>
        </w:rPr>
        <w:t>-</w:t>
      </w:r>
      <w:r w:rsidRPr="000909CD">
        <w:rPr>
          <w:rFonts w:ascii="Arial Narrow" w:hAnsi="Arial Narrow"/>
          <w:sz w:val="20"/>
          <w:szCs w:val="20"/>
        </w:rPr>
        <w:t>paiem</w:t>
      </w:r>
      <w:r w:rsidRPr="000909CD">
        <w:rPr>
          <w:rFonts w:ascii="Arial Narrow" w:hAnsi="Arial Narrow"/>
          <w:spacing w:val="-1"/>
          <w:sz w:val="20"/>
          <w:szCs w:val="20"/>
        </w:rPr>
        <w:t>e</w:t>
      </w:r>
      <w:r w:rsidRPr="000909CD">
        <w:rPr>
          <w:rFonts w:ascii="Arial Narrow" w:hAnsi="Arial Narrow"/>
          <w:sz w:val="20"/>
          <w:szCs w:val="20"/>
        </w:rPr>
        <w:t>nt</w:t>
      </w:r>
      <w:r w:rsidRPr="000909CD">
        <w:rPr>
          <w:rFonts w:ascii="Arial Narrow" w:hAnsi="Arial Narrow"/>
          <w:spacing w:val="-2"/>
          <w:sz w:val="20"/>
          <w:szCs w:val="20"/>
        </w:rPr>
        <w:t xml:space="preserve"> </w:t>
      </w:r>
      <w:r w:rsidRPr="000909CD">
        <w:rPr>
          <w:rFonts w:ascii="Arial Narrow" w:hAnsi="Arial Narrow"/>
          <w:sz w:val="20"/>
          <w:szCs w:val="20"/>
        </w:rPr>
        <w:t>d’un sous</w:t>
      </w:r>
      <w:r w:rsidRPr="000909CD">
        <w:rPr>
          <w:rFonts w:ascii="Arial Narrow" w:hAnsi="Arial Narrow"/>
          <w:w w:val="97"/>
          <w:sz w:val="20"/>
          <w:szCs w:val="20"/>
        </w:rPr>
        <w:t>-</w:t>
      </w:r>
      <w:r w:rsidRPr="000909CD">
        <w:rPr>
          <w:rFonts w:ascii="Arial Narrow" w:hAnsi="Arial Narrow"/>
          <w:sz w:val="20"/>
          <w:szCs w:val="20"/>
        </w:rPr>
        <w:t>trai</w:t>
      </w:r>
      <w:r w:rsidRPr="000909CD">
        <w:rPr>
          <w:rFonts w:ascii="Arial Narrow" w:hAnsi="Arial Narrow"/>
          <w:spacing w:val="-1"/>
          <w:sz w:val="20"/>
          <w:szCs w:val="20"/>
        </w:rPr>
        <w:t>t</w:t>
      </w:r>
      <w:r w:rsidRPr="000909CD">
        <w:rPr>
          <w:rFonts w:ascii="Arial Narrow" w:hAnsi="Arial Narrow"/>
          <w:sz w:val="20"/>
          <w:szCs w:val="20"/>
        </w:rPr>
        <w:t>an</w:t>
      </w:r>
      <w:r w:rsidRPr="000909CD">
        <w:rPr>
          <w:rFonts w:ascii="Arial Narrow" w:hAnsi="Arial Narrow"/>
          <w:spacing w:val="-1"/>
          <w:sz w:val="20"/>
          <w:szCs w:val="20"/>
        </w:rPr>
        <w:t>t</w:t>
      </w:r>
      <w:r w:rsidRPr="000909CD">
        <w:rPr>
          <w:rFonts w:ascii="Arial Narrow" w:hAnsi="Arial Narrow"/>
          <w:sz w:val="20"/>
          <w:szCs w:val="20"/>
        </w:rPr>
        <w:t xml:space="preserve"> pour</w:t>
      </w:r>
      <w:r w:rsidRPr="000909CD">
        <w:rPr>
          <w:rFonts w:ascii="Arial Narrow" w:hAnsi="Arial Narrow"/>
          <w:spacing w:val="-2"/>
          <w:sz w:val="20"/>
          <w:szCs w:val="20"/>
        </w:rPr>
        <w:t xml:space="preserve"> </w:t>
      </w:r>
      <w:r w:rsidRPr="000909CD">
        <w:rPr>
          <w:rFonts w:ascii="Arial Narrow" w:hAnsi="Arial Narrow"/>
          <w:sz w:val="20"/>
          <w:szCs w:val="20"/>
        </w:rPr>
        <w:t>de</w:t>
      </w:r>
      <w:r w:rsidRPr="000909CD">
        <w:rPr>
          <w:rFonts w:ascii="Arial Narrow" w:hAnsi="Arial Narrow"/>
          <w:spacing w:val="-2"/>
          <w:sz w:val="20"/>
          <w:szCs w:val="20"/>
        </w:rPr>
        <w:t>s</w:t>
      </w:r>
      <w:r w:rsidRPr="000909CD">
        <w:rPr>
          <w:rFonts w:ascii="Arial Narrow" w:hAnsi="Arial Narrow"/>
          <w:spacing w:val="-1"/>
          <w:sz w:val="20"/>
          <w:szCs w:val="20"/>
        </w:rPr>
        <w:t xml:space="preserve"> </w:t>
      </w:r>
      <w:r w:rsidRPr="000909CD">
        <w:rPr>
          <w:rFonts w:ascii="Arial Narrow" w:hAnsi="Arial Narrow"/>
          <w:sz w:val="20"/>
          <w:szCs w:val="20"/>
        </w:rPr>
        <w:t>pr</w:t>
      </w:r>
      <w:r w:rsidRPr="000909CD">
        <w:rPr>
          <w:rFonts w:ascii="Arial Narrow" w:hAnsi="Arial Narrow"/>
          <w:spacing w:val="-2"/>
          <w:sz w:val="20"/>
          <w:szCs w:val="20"/>
        </w:rPr>
        <w:t>e</w:t>
      </w:r>
      <w:r w:rsidRPr="000909CD">
        <w:rPr>
          <w:rFonts w:ascii="Arial Narrow" w:hAnsi="Arial Narrow"/>
          <w:sz w:val="20"/>
          <w:szCs w:val="20"/>
        </w:rPr>
        <w:t>station</w:t>
      </w:r>
      <w:r w:rsidRPr="000909CD">
        <w:rPr>
          <w:rFonts w:ascii="Arial Narrow" w:hAnsi="Arial Narrow"/>
          <w:spacing w:val="-3"/>
          <w:sz w:val="20"/>
          <w:szCs w:val="20"/>
        </w:rPr>
        <w:t>s</w:t>
      </w:r>
      <w:r w:rsidRPr="000909CD">
        <w:rPr>
          <w:rFonts w:ascii="Arial Narrow" w:hAnsi="Arial Narrow"/>
          <w:spacing w:val="-1"/>
          <w:sz w:val="20"/>
          <w:szCs w:val="20"/>
        </w:rPr>
        <w:t xml:space="preserve"> </w:t>
      </w:r>
      <w:r w:rsidRPr="000909CD">
        <w:rPr>
          <w:rFonts w:ascii="Arial Narrow" w:hAnsi="Arial Narrow"/>
          <w:sz w:val="20"/>
          <w:szCs w:val="20"/>
        </w:rPr>
        <w:t>dé</w:t>
      </w:r>
      <w:r w:rsidRPr="000909CD">
        <w:rPr>
          <w:rFonts w:ascii="Arial Narrow" w:hAnsi="Arial Narrow"/>
          <w:spacing w:val="-3"/>
          <w:sz w:val="20"/>
          <w:szCs w:val="20"/>
        </w:rPr>
        <w:t>j</w:t>
      </w:r>
      <w:r w:rsidRPr="000909CD">
        <w:rPr>
          <w:rFonts w:ascii="Arial Narrow" w:hAnsi="Arial Narrow"/>
          <w:sz w:val="20"/>
          <w:szCs w:val="20"/>
        </w:rPr>
        <w:t>à</w:t>
      </w:r>
      <w:r w:rsidRPr="000909CD">
        <w:rPr>
          <w:rFonts w:ascii="Arial Narrow" w:hAnsi="Arial Narrow"/>
          <w:spacing w:val="-1"/>
          <w:sz w:val="20"/>
          <w:szCs w:val="20"/>
        </w:rPr>
        <w:t xml:space="preserve"> </w:t>
      </w:r>
      <w:r w:rsidRPr="000909CD">
        <w:rPr>
          <w:rFonts w:ascii="Arial Narrow" w:hAnsi="Arial Narrow"/>
          <w:sz w:val="20"/>
          <w:szCs w:val="20"/>
        </w:rPr>
        <w:t>rému</w:t>
      </w:r>
      <w:r w:rsidRPr="000909CD">
        <w:rPr>
          <w:rFonts w:ascii="Arial Narrow" w:hAnsi="Arial Narrow"/>
          <w:spacing w:val="-1"/>
          <w:sz w:val="20"/>
          <w:szCs w:val="20"/>
        </w:rPr>
        <w:t>n</w:t>
      </w:r>
      <w:r w:rsidRPr="000909CD">
        <w:rPr>
          <w:rFonts w:ascii="Arial Narrow" w:hAnsi="Arial Narrow"/>
          <w:sz w:val="20"/>
          <w:szCs w:val="20"/>
        </w:rPr>
        <w:t>érées</w:t>
      </w:r>
      <w:r w:rsidRPr="000909CD">
        <w:rPr>
          <w:rFonts w:ascii="Arial Narrow" w:hAnsi="Arial Narrow"/>
          <w:spacing w:val="-4"/>
          <w:sz w:val="20"/>
          <w:szCs w:val="20"/>
        </w:rPr>
        <w:t xml:space="preserve"> </w:t>
      </w:r>
      <w:r w:rsidRPr="000909CD">
        <w:rPr>
          <w:rFonts w:ascii="Arial Narrow" w:hAnsi="Arial Narrow"/>
          <w:spacing w:val="-2"/>
          <w:sz w:val="20"/>
          <w:szCs w:val="20"/>
        </w:rPr>
        <w:t>p</w:t>
      </w:r>
      <w:r w:rsidRPr="000909CD">
        <w:rPr>
          <w:rFonts w:ascii="Arial Narrow" w:hAnsi="Arial Narrow"/>
          <w:sz w:val="20"/>
          <w:szCs w:val="20"/>
        </w:rPr>
        <w:t>ar</w:t>
      </w:r>
      <w:r w:rsidRPr="000909CD">
        <w:rPr>
          <w:rFonts w:ascii="Arial Narrow" w:hAnsi="Arial Narrow"/>
          <w:spacing w:val="-2"/>
          <w:sz w:val="20"/>
          <w:szCs w:val="20"/>
        </w:rPr>
        <w:t xml:space="preserve"> </w:t>
      </w:r>
      <w:r w:rsidRPr="000909CD">
        <w:rPr>
          <w:rFonts w:ascii="Arial Narrow" w:hAnsi="Arial Narrow"/>
          <w:sz w:val="20"/>
          <w:szCs w:val="20"/>
        </w:rPr>
        <w:t>le</w:t>
      </w:r>
      <w:r w:rsidRPr="000909CD">
        <w:rPr>
          <w:rFonts w:ascii="Arial Narrow" w:hAnsi="Arial Narrow"/>
          <w:spacing w:val="-1"/>
          <w:sz w:val="20"/>
          <w:szCs w:val="20"/>
        </w:rPr>
        <w:t xml:space="preserve"> </w:t>
      </w:r>
      <w:r w:rsidRPr="000909CD">
        <w:rPr>
          <w:rFonts w:ascii="Arial Narrow" w:hAnsi="Arial Narrow"/>
          <w:sz w:val="20"/>
          <w:szCs w:val="20"/>
        </w:rPr>
        <w:t>Maîtr</w:t>
      </w:r>
      <w:r w:rsidRPr="000909CD">
        <w:rPr>
          <w:rFonts w:ascii="Arial Narrow" w:hAnsi="Arial Narrow"/>
          <w:spacing w:val="-2"/>
          <w:sz w:val="20"/>
          <w:szCs w:val="20"/>
        </w:rPr>
        <w:t>e</w:t>
      </w:r>
      <w:r w:rsidRPr="000909CD">
        <w:rPr>
          <w:rFonts w:ascii="Arial Narrow" w:hAnsi="Arial Narrow"/>
          <w:spacing w:val="-1"/>
          <w:sz w:val="20"/>
          <w:szCs w:val="20"/>
        </w:rPr>
        <w:t xml:space="preserve"> </w:t>
      </w:r>
      <w:r w:rsidRPr="000909CD">
        <w:rPr>
          <w:rFonts w:ascii="Arial Narrow" w:hAnsi="Arial Narrow"/>
          <w:sz w:val="20"/>
          <w:szCs w:val="20"/>
        </w:rPr>
        <w:t>d’Ouvr</w:t>
      </w:r>
      <w:r w:rsidRPr="000909CD">
        <w:rPr>
          <w:rFonts w:ascii="Arial Narrow" w:hAnsi="Arial Narrow"/>
          <w:spacing w:val="-2"/>
          <w:sz w:val="20"/>
          <w:szCs w:val="20"/>
        </w:rPr>
        <w:t>a</w:t>
      </w:r>
      <w:r w:rsidRPr="000909CD">
        <w:rPr>
          <w:rFonts w:ascii="Arial Narrow" w:hAnsi="Arial Narrow"/>
          <w:sz w:val="20"/>
          <w:szCs w:val="20"/>
        </w:rPr>
        <w:t>ge</w:t>
      </w:r>
      <w:r w:rsidRPr="000909CD">
        <w:rPr>
          <w:rFonts w:ascii="Arial Narrow" w:hAnsi="Arial Narrow"/>
          <w:spacing w:val="-3"/>
          <w:sz w:val="20"/>
          <w:szCs w:val="20"/>
        </w:rPr>
        <w:t xml:space="preserve"> </w:t>
      </w:r>
      <w:r w:rsidRPr="000909CD">
        <w:rPr>
          <w:rFonts w:ascii="Arial Narrow" w:hAnsi="Arial Narrow"/>
          <w:sz w:val="20"/>
          <w:szCs w:val="20"/>
        </w:rPr>
        <w:t>ou</w:t>
      </w:r>
      <w:r w:rsidRPr="000909CD">
        <w:rPr>
          <w:rFonts w:ascii="Arial Narrow" w:hAnsi="Arial Narrow"/>
          <w:spacing w:val="-1"/>
          <w:sz w:val="20"/>
          <w:szCs w:val="20"/>
        </w:rPr>
        <w:t xml:space="preserve"> </w:t>
      </w:r>
      <w:r w:rsidRPr="000909CD">
        <w:rPr>
          <w:rFonts w:ascii="Arial Narrow" w:hAnsi="Arial Narrow"/>
          <w:spacing w:val="-2"/>
          <w:sz w:val="20"/>
          <w:szCs w:val="20"/>
        </w:rPr>
        <w:t>le</w:t>
      </w:r>
      <w:r w:rsidRPr="000909CD">
        <w:rPr>
          <w:rFonts w:ascii="Arial Narrow" w:hAnsi="Arial Narrow"/>
          <w:sz w:val="20"/>
          <w:szCs w:val="20"/>
        </w:rPr>
        <w:t xml:space="preserve"> Maître</w:t>
      </w:r>
      <w:r w:rsidRPr="000909CD">
        <w:rPr>
          <w:rFonts w:ascii="Arial Narrow" w:hAnsi="Arial Narrow"/>
          <w:spacing w:val="-3"/>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O</w:t>
      </w:r>
      <w:r w:rsidRPr="000909CD">
        <w:rPr>
          <w:rFonts w:ascii="Arial Narrow" w:hAnsi="Arial Narrow"/>
          <w:sz w:val="20"/>
          <w:szCs w:val="20"/>
        </w:rPr>
        <w:t>uvrage</w:t>
      </w:r>
      <w:r w:rsidRPr="000909CD">
        <w:rPr>
          <w:rFonts w:ascii="Arial Narrow" w:hAnsi="Arial Narrow"/>
          <w:spacing w:val="-3"/>
          <w:sz w:val="20"/>
          <w:szCs w:val="20"/>
        </w:rPr>
        <w:t xml:space="preserve"> </w:t>
      </w:r>
      <w:r w:rsidRPr="000909CD">
        <w:rPr>
          <w:rFonts w:ascii="Arial Narrow" w:hAnsi="Arial Narrow"/>
          <w:sz w:val="20"/>
          <w:szCs w:val="20"/>
        </w:rPr>
        <w:t>Délégué</w:t>
      </w:r>
      <w:r w:rsidRPr="000909CD">
        <w:rPr>
          <w:rFonts w:ascii="Arial Narrow" w:hAnsi="Arial Narrow"/>
          <w:spacing w:val="-1"/>
          <w:sz w:val="20"/>
          <w:szCs w:val="20"/>
        </w:rPr>
        <w:t>,</w:t>
      </w:r>
      <w:r w:rsidRPr="000909CD">
        <w:rPr>
          <w:rFonts w:ascii="Arial Narrow" w:hAnsi="Arial Narrow"/>
          <w:spacing w:val="-5"/>
          <w:sz w:val="20"/>
          <w:szCs w:val="20"/>
        </w:rPr>
        <w:t xml:space="preserve"> </w:t>
      </w:r>
      <w:r w:rsidRPr="000909CD">
        <w:rPr>
          <w:rFonts w:ascii="Arial Narrow" w:hAnsi="Arial Narrow"/>
          <w:sz w:val="20"/>
          <w:szCs w:val="20"/>
        </w:rPr>
        <w:t>ce</w:t>
      </w:r>
      <w:r w:rsidRPr="000909CD">
        <w:rPr>
          <w:rFonts w:ascii="Arial Narrow" w:hAnsi="Arial Narrow"/>
          <w:spacing w:val="-2"/>
          <w:sz w:val="20"/>
          <w:szCs w:val="20"/>
        </w:rPr>
        <w:t xml:space="preserve"> </w:t>
      </w:r>
      <w:r w:rsidRPr="000909CD">
        <w:rPr>
          <w:rFonts w:ascii="Arial Narrow" w:hAnsi="Arial Narrow"/>
          <w:sz w:val="20"/>
          <w:szCs w:val="20"/>
        </w:rPr>
        <w:t>dern</w:t>
      </w:r>
      <w:r w:rsidRPr="000909CD">
        <w:rPr>
          <w:rFonts w:ascii="Arial Narrow" w:hAnsi="Arial Narrow"/>
          <w:spacing w:val="-2"/>
          <w:sz w:val="20"/>
          <w:szCs w:val="20"/>
        </w:rPr>
        <w:t>i</w:t>
      </w:r>
      <w:r w:rsidRPr="000909CD">
        <w:rPr>
          <w:rFonts w:ascii="Arial Narrow" w:hAnsi="Arial Narrow"/>
          <w:sz w:val="20"/>
          <w:szCs w:val="20"/>
        </w:rPr>
        <w:t>er</w:t>
      </w:r>
      <w:r w:rsidRPr="000909CD">
        <w:rPr>
          <w:rFonts w:ascii="Arial Narrow" w:hAnsi="Arial Narrow"/>
          <w:spacing w:val="-4"/>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e</w:t>
      </w:r>
      <w:r w:rsidRPr="000909CD">
        <w:rPr>
          <w:rFonts w:ascii="Arial Narrow" w:hAnsi="Arial Narrow"/>
          <w:sz w:val="20"/>
          <w:szCs w:val="20"/>
        </w:rPr>
        <w:t>ut</w:t>
      </w:r>
      <w:r w:rsidRPr="000909CD">
        <w:rPr>
          <w:rFonts w:ascii="Arial Narrow" w:hAnsi="Arial Narrow"/>
          <w:spacing w:val="-3"/>
          <w:sz w:val="20"/>
          <w:szCs w:val="20"/>
        </w:rPr>
        <w:t xml:space="preserve"> </w:t>
      </w:r>
      <w:r w:rsidRPr="000909CD">
        <w:rPr>
          <w:rFonts w:ascii="Arial Narrow" w:hAnsi="Arial Narrow"/>
          <w:sz w:val="20"/>
          <w:szCs w:val="20"/>
        </w:rPr>
        <w:t>p</w:t>
      </w:r>
      <w:r w:rsidRPr="000909CD">
        <w:rPr>
          <w:rFonts w:ascii="Arial Narrow" w:hAnsi="Arial Narrow"/>
          <w:spacing w:val="-3"/>
          <w:sz w:val="20"/>
          <w:szCs w:val="20"/>
        </w:rPr>
        <w:t>r</w:t>
      </w:r>
      <w:r w:rsidRPr="000909CD">
        <w:rPr>
          <w:rFonts w:ascii="Arial Narrow" w:hAnsi="Arial Narrow"/>
          <w:sz w:val="20"/>
          <w:szCs w:val="20"/>
        </w:rPr>
        <w:t>endr</w:t>
      </w:r>
      <w:r w:rsidRPr="000909CD">
        <w:rPr>
          <w:rFonts w:ascii="Arial Narrow" w:hAnsi="Arial Narrow"/>
          <w:spacing w:val="-2"/>
          <w:sz w:val="20"/>
          <w:szCs w:val="20"/>
        </w:rPr>
        <w:t>e</w:t>
      </w:r>
      <w:r w:rsidRPr="000909CD">
        <w:rPr>
          <w:rFonts w:ascii="Arial Narrow" w:hAnsi="Arial Narrow"/>
          <w:spacing w:val="-3"/>
          <w:sz w:val="20"/>
          <w:szCs w:val="20"/>
        </w:rPr>
        <w:t xml:space="preserve"> </w:t>
      </w:r>
      <w:r w:rsidRPr="000909CD">
        <w:rPr>
          <w:rFonts w:ascii="Arial Narrow" w:hAnsi="Arial Narrow"/>
          <w:sz w:val="20"/>
          <w:szCs w:val="20"/>
        </w:rPr>
        <w:t>à</w:t>
      </w:r>
      <w:r w:rsidRPr="000909CD">
        <w:rPr>
          <w:rFonts w:ascii="Arial Narrow" w:hAnsi="Arial Narrow"/>
          <w:spacing w:val="-4"/>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’e</w:t>
      </w:r>
      <w:r w:rsidRPr="000909CD">
        <w:rPr>
          <w:rFonts w:ascii="Arial Narrow" w:hAnsi="Arial Narrow"/>
          <w:sz w:val="20"/>
          <w:szCs w:val="20"/>
        </w:rPr>
        <w:t>ncontr</w:t>
      </w:r>
      <w:r w:rsidRPr="000909CD">
        <w:rPr>
          <w:rFonts w:ascii="Arial Narrow" w:hAnsi="Arial Narrow"/>
          <w:spacing w:val="-2"/>
          <w:sz w:val="20"/>
          <w:szCs w:val="20"/>
        </w:rPr>
        <w:t>e</w:t>
      </w:r>
      <w:r w:rsidRPr="000909CD">
        <w:rPr>
          <w:rFonts w:ascii="Arial Narrow" w:hAnsi="Arial Narrow"/>
          <w:spacing w:val="-3"/>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u</w:t>
      </w:r>
      <w:r w:rsidRPr="000909CD">
        <w:rPr>
          <w:rFonts w:ascii="Arial Narrow" w:hAnsi="Arial Narrow"/>
          <w:spacing w:val="-4"/>
          <w:sz w:val="20"/>
          <w:szCs w:val="20"/>
        </w:rPr>
        <w:t xml:space="preserve"> </w:t>
      </w:r>
      <w:r w:rsidRPr="000909CD">
        <w:rPr>
          <w:rFonts w:ascii="Arial Narrow" w:hAnsi="Arial Narrow"/>
          <w:sz w:val="20"/>
          <w:szCs w:val="20"/>
        </w:rPr>
        <w:t>titulaire</w:t>
      </w:r>
      <w:r w:rsidRPr="000909CD">
        <w:rPr>
          <w:rFonts w:ascii="Arial Narrow" w:hAnsi="Arial Narrow"/>
          <w:spacing w:val="-6"/>
          <w:sz w:val="20"/>
          <w:szCs w:val="20"/>
        </w:rPr>
        <w:t xml:space="preserve"> </w:t>
      </w:r>
      <w:r w:rsidRPr="000909CD">
        <w:rPr>
          <w:rFonts w:ascii="Arial Narrow" w:hAnsi="Arial Narrow"/>
          <w:sz w:val="20"/>
          <w:szCs w:val="20"/>
        </w:rPr>
        <w:t>du</w:t>
      </w:r>
      <w:r w:rsidRPr="000909CD">
        <w:rPr>
          <w:rFonts w:ascii="Arial Narrow" w:hAnsi="Arial Narrow"/>
          <w:spacing w:val="-3"/>
          <w:sz w:val="20"/>
          <w:szCs w:val="20"/>
        </w:rPr>
        <w:t xml:space="preserve"> m</w:t>
      </w:r>
      <w:r w:rsidRPr="000909CD">
        <w:rPr>
          <w:rFonts w:ascii="Arial Narrow" w:hAnsi="Arial Narrow"/>
          <w:sz w:val="20"/>
          <w:szCs w:val="20"/>
        </w:rPr>
        <w:t>arché</w:t>
      </w:r>
      <w:r w:rsidRPr="000909CD">
        <w:rPr>
          <w:rFonts w:ascii="Arial Narrow" w:hAnsi="Arial Narrow"/>
          <w:spacing w:val="-4"/>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es</w:t>
      </w:r>
      <w:r w:rsidRPr="000909CD">
        <w:rPr>
          <w:rFonts w:ascii="Arial Narrow" w:hAnsi="Arial Narrow"/>
          <w:spacing w:val="-4"/>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esure</w:t>
      </w:r>
      <w:r w:rsidRPr="000909CD">
        <w:rPr>
          <w:rFonts w:ascii="Arial Narrow" w:hAnsi="Arial Narrow"/>
          <w:spacing w:val="-2"/>
          <w:sz w:val="20"/>
          <w:szCs w:val="20"/>
        </w:rPr>
        <w:t>s</w:t>
      </w:r>
      <w:r w:rsidRPr="000909CD">
        <w:rPr>
          <w:rFonts w:ascii="Arial Narrow" w:hAnsi="Arial Narrow"/>
          <w:spacing w:val="-4"/>
          <w:sz w:val="20"/>
          <w:szCs w:val="20"/>
        </w:rPr>
        <w:t xml:space="preserve"> </w:t>
      </w:r>
      <w:r w:rsidRPr="000909CD">
        <w:rPr>
          <w:rFonts w:ascii="Arial Narrow" w:hAnsi="Arial Narrow"/>
          <w:sz w:val="20"/>
          <w:szCs w:val="20"/>
        </w:rPr>
        <w:t>coerc</w:t>
      </w:r>
      <w:r w:rsidRPr="000909CD">
        <w:rPr>
          <w:rFonts w:ascii="Arial Narrow" w:hAnsi="Arial Narrow"/>
          <w:spacing w:val="-1"/>
          <w:sz w:val="20"/>
          <w:szCs w:val="20"/>
        </w:rPr>
        <w:t>i</w:t>
      </w:r>
      <w:r w:rsidRPr="000909CD">
        <w:rPr>
          <w:rFonts w:ascii="Arial Narrow" w:hAnsi="Arial Narrow"/>
          <w:sz w:val="20"/>
          <w:szCs w:val="20"/>
        </w:rPr>
        <w:t>tives</w:t>
      </w:r>
      <w:r w:rsidRPr="000909CD">
        <w:rPr>
          <w:rFonts w:ascii="Arial Narrow" w:hAnsi="Arial Narrow"/>
          <w:spacing w:val="-5"/>
          <w:sz w:val="20"/>
          <w:szCs w:val="20"/>
        </w:rPr>
        <w:t>,</w:t>
      </w:r>
      <w:r w:rsidRPr="000909CD">
        <w:rPr>
          <w:rFonts w:ascii="Arial Narrow" w:hAnsi="Arial Narrow"/>
          <w:sz w:val="20"/>
          <w:szCs w:val="20"/>
        </w:rPr>
        <w:t xml:space="preserve"> notamment le paiement direct du sou</w:t>
      </w:r>
      <w:r w:rsidRPr="000909CD">
        <w:rPr>
          <w:rFonts w:ascii="Arial Narrow" w:hAnsi="Arial Narrow"/>
          <w:spacing w:val="2"/>
          <w:sz w:val="20"/>
          <w:szCs w:val="20"/>
        </w:rPr>
        <w:t>s</w:t>
      </w:r>
      <w:r w:rsidRPr="000909CD">
        <w:rPr>
          <w:rFonts w:ascii="Arial Narrow" w:hAnsi="Arial Narrow"/>
          <w:sz w:val="20"/>
          <w:szCs w:val="20"/>
        </w:rPr>
        <w:t>-traitant.</w:t>
      </w:r>
    </w:p>
    <w:p w14:paraId="492A44D8"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p>
    <w:p w14:paraId="759FF7B2"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z w:val="20"/>
          <w:szCs w:val="20"/>
        </w:rPr>
        <w:t>ARTICLE 42 REGIME FISCAL ET DOUANIER</w:t>
      </w:r>
    </w:p>
    <w:p w14:paraId="14EE50B7"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Le</w:t>
      </w:r>
      <w:r w:rsidRPr="000909CD">
        <w:rPr>
          <w:rFonts w:ascii="Arial Narrow" w:hAnsi="Arial Narrow"/>
          <w:spacing w:val="18"/>
          <w:sz w:val="20"/>
          <w:szCs w:val="20"/>
        </w:rPr>
        <w:t xml:space="preserve"> </w:t>
      </w:r>
      <w:r w:rsidRPr="000909CD">
        <w:rPr>
          <w:rFonts w:ascii="Arial Narrow" w:hAnsi="Arial Narrow"/>
          <w:sz w:val="20"/>
          <w:szCs w:val="20"/>
        </w:rPr>
        <w:t>marché</w:t>
      </w:r>
      <w:r w:rsidRPr="000909CD">
        <w:rPr>
          <w:rFonts w:ascii="Arial Narrow" w:hAnsi="Arial Narrow"/>
          <w:spacing w:val="16"/>
          <w:sz w:val="20"/>
          <w:szCs w:val="20"/>
        </w:rPr>
        <w:t xml:space="preserve"> </w:t>
      </w:r>
      <w:r w:rsidRPr="000909CD">
        <w:rPr>
          <w:rFonts w:ascii="Arial Narrow" w:hAnsi="Arial Narrow"/>
          <w:sz w:val="20"/>
          <w:szCs w:val="20"/>
        </w:rPr>
        <w:t>est</w:t>
      </w:r>
      <w:r w:rsidRPr="000909CD">
        <w:rPr>
          <w:rFonts w:ascii="Arial Narrow" w:hAnsi="Arial Narrow"/>
          <w:spacing w:val="19"/>
          <w:sz w:val="20"/>
          <w:szCs w:val="20"/>
        </w:rPr>
        <w:t xml:space="preserve"> </w:t>
      </w:r>
      <w:r w:rsidRPr="000909CD">
        <w:rPr>
          <w:rFonts w:ascii="Arial Narrow" w:hAnsi="Arial Narrow"/>
          <w:sz w:val="20"/>
          <w:szCs w:val="20"/>
        </w:rPr>
        <w:t>soumis</w:t>
      </w:r>
      <w:r w:rsidRPr="000909CD">
        <w:rPr>
          <w:rFonts w:ascii="Arial Narrow" w:hAnsi="Arial Narrow"/>
          <w:spacing w:val="18"/>
          <w:sz w:val="20"/>
          <w:szCs w:val="20"/>
        </w:rPr>
        <w:t xml:space="preserve"> </w:t>
      </w:r>
      <w:r w:rsidRPr="000909CD">
        <w:rPr>
          <w:rFonts w:ascii="Arial Narrow" w:hAnsi="Arial Narrow"/>
          <w:sz w:val="20"/>
          <w:szCs w:val="20"/>
        </w:rPr>
        <w:t>au</w:t>
      </w:r>
      <w:r w:rsidRPr="000909CD">
        <w:rPr>
          <w:rFonts w:ascii="Arial Narrow" w:hAnsi="Arial Narrow"/>
          <w:spacing w:val="19"/>
          <w:sz w:val="20"/>
          <w:szCs w:val="20"/>
        </w:rPr>
        <w:t xml:space="preserve"> </w:t>
      </w:r>
      <w:r w:rsidRPr="000909CD">
        <w:rPr>
          <w:rFonts w:ascii="Arial Narrow" w:hAnsi="Arial Narrow"/>
          <w:sz w:val="20"/>
          <w:szCs w:val="20"/>
        </w:rPr>
        <w:t>régime</w:t>
      </w:r>
      <w:r w:rsidRPr="000909CD">
        <w:rPr>
          <w:rFonts w:ascii="Arial Narrow" w:hAnsi="Arial Narrow"/>
          <w:spacing w:val="18"/>
          <w:sz w:val="20"/>
          <w:szCs w:val="20"/>
        </w:rPr>
        <w:t xml:space="preserve"> </w:t>
      </w:r>
      <w:r w:rsidRPr="000909CD">
        <w:rPr>
          <w:rFonts w:ascii="Arial Narrow" w:hAnsi="Arial Narrow"/>
          <w:sz w:val="20"/>
          <w:szCs w:val="20"/>
        </w:rPr>
        <w:t>fiscal</w:t>
      </w:r>
      <w:r w:rsidRPr="000909CD">
        <w:rPr>
          <w:rFonts w:ascii="Arial Narrow" w:hAnsi="Arial Narrow"/>
          <w:spacing w:val="19"/>
          <w:sz w:val="20"/>
          <w:szCs w:val="20"/>
        </w:rPr>
        <w:t xml:space="preserve"> </w:t>
      </w:r>
      <w:r w:rsidRPr="000909CD">
        <w:rPr>
          <w:rFonts w:ascii="Arial Narrow" w:hAnsi="Arial Narrow"/>
          <w:sz w:val="20"/>
          <w:szCs w:val="20"/>
        </w:rPr>
        <w:t>et</w:t>
      </w:r>
      <w:r w:rsidRPr="000909CD">
        <w:rPr>
          <w:rFonts w:ascii="Arial Narrow" w:hAnsi="Arial Narrow"/>
          <w:spacing w:val="17"/>
          <w:sz w:val="20"/>
          <w:szCs w:val="20"/>
        </w:rPr>
        <w:t xml:space="preserve"> </w:t>
      </w:r>
      <w:r w:rsidRPr="000909CD">
        <w:rPr>
          <w:rFonts w:ascii="Arial Narrow" w:hAnsi="Arial Narrow"/>
          <w:sz w:val="20"/>
          <w:szCs w:val="20"/>
        </w:rPr>
        <w:t>douanier</w:t>
      </w:r>
      <w:r w:rsidRPr="000909CD">
        <w:rPr>
          <w:rFonts w:ascii="Arial Narrow" w:hAnsi="Arial Narrow"/>
          <w:spacing w:val="18"/>
          <w:sz w:val="20"/>
          <w:szCs w:val="20"/>
        </w:rPr>
        <w:t xml:space="preserve"> </w:t>
      </w:r>
      <w:r w:rsidRPr="000909CD">
        <w:rPr>
          <w:rFonts w:ascii="Arial Narrow" w:hAnsi="Arial Narrow"/>
          <w:sz w:val="20"/>
          <w:szCs w:val="20"/>
        </w:rPr>
        <w:t>en</w:t>
      </w:r>
      <w:r w:rsidRPr="000909CD">
        <w:rPr>
          <w:rFonts w:ascii="Arial Narrow" w:hAnsi="Arial Narrow"/>
          <w:spacing w:val="19"/>
          <w:sz w:val="20"/>
          <w:szCs w:val="20"/>
        </w:rPr>
        <w:t xml:space="preserve"> </w:t>
      </w:r>
      <w:r w:rsidRPr="000909CD">
        <w:rPr>
          <w:rFonts w:ascii="Arial Narrow" w:hAnsi="Arial Narrow"/>
          <w:sz w:val="20"/>
          <w:szCs w:val="20"/>
        </w:rPr>
        <w:t>vigu</w:t>
      </w:r>
      <w:r w:rsidRPr="000909CD">
        <w:rPr>
          <w:rFonts w:ascii="Arial Narrow" w:hAnsi="Arial Narrow"/>
          <w:spacing w:val="1"/>
          <w:sz w:val="20"/>
          <w:szCs w:val="20"/>
        </w:rPr>
        <w:t>e</w:t>
      </w:r>
      <w:r w:rsidRPr="000909CD">
        <w:rPr>
          <w:rFonts w:ascii="Arial Narrow" w:hAnsi="Arial Narrow"/>
          <w:sz w:val="20"/>
          <w:szCs w:val="20"/>
        </w:rPr>
        <w:t>ur</w:t>
      </w:r>
      <w:r w:rsidRPr="000909CD">
        <w:rPr>
          <w:rFonts w:ascii="Arial Narrow" w:hAnsi="Arial Narrow"/>
          <w:spacing w:val="17"/>
          <w:sz w:val="20"/>
          <w:szCs w:val="20"/>
        </w:rPr>
        <w:t xml:space="preserve"> </w:t>
      </w:r>
      <w:r w:rsidRPr="000909CD">
        <w:rPr>
          <w:rFonts w:ascii="Arial Narrow" w:hAnsi="Arial Narrow"/>
          <w:spacing w:val="1"/>
          <w:sz w:val="20"/>
          <w:szCs w:val="20"/>
        </w:rPr>
        <w:t>en</w:t>
      </w:r>
      <w:r w:rsidRPr="000909CD">
        <w:rPr>
          <w:rFonts w:ascii="Arial Narrow" w:hAnsi="Arial Narrow"/>
          <w:spacing w:val="20"/>
          <w:sz w:val="20"/>
          <w:szCs w:val="20"/>
        </w:rPr>
        <w:t xml:space="preserve"> </w:t>
      </w:r>
      <w:r w:rsidRPr="000909CD">
        <w:rPr>
          <w:rFonts w:ascii="Arial Narrow" w:hAnsi="Arial Narrow"/>
          <w:sz w:val="20"/>
          <w:szCs w:val="20"/>
        </w:rPr>
        <w:t>Ré</w:t>
      </w:r>
      <w:r w:rsidRPr="000909CD">
        <w:rPr>
          <w:rFonts w:ascii="Arial Narrow" w:hAnsi="Arial Narrow"/>
          <w:spacing w:val="1"/>
          <w:sz w:val="20"/>
          <w:szCs w:val="20"/>
        </w:rPr>
        <w:t>pu</w:t>
      </w:r>
      <w:r w:rsidRPr="000909CD">
        <w:rPr>
          <w:rFonts w:ascii="Arial Narrow" w:hAnsi="Arial Narrow"/>
          <w:sz w:val="20"/>
          <w:szCs w:val="20"/>
        </w:rPr>
        <w:t>bliq</w:t>
      </w:r>
      <w:r w:rsidRPr="000909CD">
        <w:rPr>
          <w:rFonts w:ascii="Arial Narrow" w:hAnsi="Arial Narrow"/>
          <w:spacing w:val="1"/>
          <w:sz w:val="20"/>
          <w:szCs w:val="20"/>
        </w:rPr>
        <w:t>ue</w:t>
      </w:r>
      <w:r w:rsidRPr="000909CD">
        <w:rPr>
          <w:rFonts w:ascii="Arial Narrow" w:hAnsi="Arial Narrow"/>
          <w:spacing w:val="18"/>
          <w:sz w:val="20"/>
          <w:szCs w:val="20"/>
        </w:rPr>
        <w:t xml:space="preserve"> </w:t>
      </w:r>
      <w:r w:rsidRPr="000909CD">
        <w:rPr>
          <w:rFonts w:ascii="Arial Narrow" w:hAnsi="Arial Narrow"/>
          <w:spacing w:val="1"/>
          <w:sz w:val="20"/>
          <w:szCs w:val="20"/>
        </w:rPr>
        <w:t>du</w:t>
      </w:r>
      <w:r w:rsidRPr="000909CD">
        <w:rPr>
          <w:rFonts w:ascii="Arial Narrow" w:hAnsi="Arial Narrow"/>
          <w:spacing w:val="18"/>
          <w:sz w:val="20"/>
          <w:szCs w:val="20"/>
        </w:rPr>
        <w:t xml:space="preserve"> </w:t>
      </w:r>
      <w:r w:rsidRPr="000909CD">
        <w:rPr>
          <w:rFonts w:ascii="Arial Narrow" w:hAnsi="Arial Narrow"/>
          <w:sz w:val="20"/>
          <w:szCs w:val="20"/>
        </w:rPr>
        <w:t>Camero</w:t>
      </w:r>
      <w:r w:rsidRPr="000909CD">
        <w:rPr>
          <w:rFonts w:ascii="Arial Narrow" w:hAnsi="Arial Narrow"/>
          <w:spacing w:val="1"/>
          <w:sz w:val="20"/>
          <w:szCs w:val="20"/>
        </w:rPr>
        <w:t>un</w:t>
      </w:r>
      <w:r w:rsidRPr="000909CD">
        <w:rPr>
          <w:rFonts w:ascii="Arial Narrow" w:hAnsi="Arial Narrow"/>
          <w:spacing w:val="15"/>
          <w:sz w:val="20"/>
          <w:szCs w:val="20"/>
        </w:rPr>
        <w:t xml:space="preserve">. </w:t>
      </w:r>
      <w:r w:rsidRPr="000909CD">
        <w:rPr>
          <w:rFonts w:ascii="Arial Narrow" w:hAnsi="Arial Narrow"/>
          <w:sz w:val="20"/>
          <w:szCs w:val="20"/>
        </w:rPr>
        <w:t>Le</w:t>
      </w:r>
      <w:r w:rsidRPr="000909CD">
        <w:rPr>
          <w:rFonts w:ascii="Arial Narrow" w:hAnsi="Arial Narrow"/>
          <w:spacing w:val="16"/>
          <w:sz w:val="20"/>
          <w:szCs w:val="20"/>
        </w:rPr>
        <w:t xml:space="preserve"> </w:t>
      </w:r>
      <w:r w:rsidRPr="000909CD">
        <w:rPr>
          <w:rFonts w:ascii="Arial Narrow" w:hAnsi="Arial Narrow"/>
          <w:sz w:val="20"/>
          <w:szCs w:val="20"/>
        </w:rPr>
        <w:t>marché</w:t>
      </w:r>
      <w:r w:rsidRPr="000909CD">
        <w:rPr>
          <w:rFonts w:ascii="Arial Narrow" w:hAnsi="Arial Narrow"/>
          <w:spacing w:val="17"/>
          <w:sz w:val="20"/>
          <w:szCs w:val="20"/>
        </w:rPr>
        <w:t xml:space="preserve"> </w:t>
      </w:r>
      <w:r w:rsidRPr="000909CD">
        <w:rPr>
          <w:rFonts w:ascii="Arial Narrow" w:hAnsi="Arial Narrow"/>
          <w:sz w:val="20"/>
          <w:szCs w:val="20"/>
        </w:rPr>
        <w:t>est conclu</w:t>
      </w:r>
      <w:r w:rsidRPr="000909CD">
        <w:rPr>
          <w:rFonts w:ascii="Arial Narrow" w:hAnsi="Arial Narrow"/>
          <w:spacing w:val="-9"/>
          <w:sz w:val="20"/>
          <w:szCs w:val="20"/>
        </w:rPr>
        <w:t xml:space="preserve"> </w:t>
      </w:r>
      <w:r w:rsidRPr="000909CD">
        <w:rPr>
          <w:rFonts w:ascii="Arial Narrow" w:hAnsi="Arial Narrow"/>
          <w:sz w:val="20"/>
          <w:szCs w:val="20"/>
        </w:rPr>
        <w:t>tout</w:t>
      </w:r>
      <w:r w:rsidRPr="000909CD">
        <w:rPr>
          <w:rFonts w:ascii="Arial Narrow" w:hAnsi="Arial Narrow"/>
          <w:spacing w:val="-9"/>
          <w:sz w:val="20"/>
          <w:szCs w:val="20"/>
        </w:rPr>
        <w:t xml:space="preserve"> </w:t>
      </w:r>
      <w:r w:rsidRPr="000909CD">
        <w:rPr>
          <w:rFonts w:ascii="Arial Narrow" w:hAnsi="Arial Narrow"/>
          <w:sz w:val="20"/>
          <w:szCs w:val="20"/>
        </w:rPr>
        <w:t>taxes</w:t>
      </w:r>
      <w:r w:rsidRPr="000909CD">
        <w:rPr>
          <w:rFonts w:ascii="Arial Narrow" w:hAnsi="Arial Narrow"/>
          <w:spacing w:val="-9"/>
          <w:sz w:val="20"/>
          <w:szCs w:val="20"/>
        </w:rPr>
        <w:t xml:space="preserve"> </w:t>
      </w:r>
      <w:r w:rsidRPr="000909CD">
        <w:rPr>
          <w:rFonts w:ascii="Arial Narrow" w:hAnsi="Arial Narrow"/>
          <w:sz w:val="20"/>
          <w:szCs w:val="20"/>
        </w:rPr>
        <w:t>comprises,</w:t>
      </w:r>
      <w:r w:rsidRPr="000909CD">
        <w:rPr>
          <w:rFonts w:ascii="Arial Narrow" w:hAnsi="Arial Narrow"/>
          <w:spacing w:val="-10"/>
          <w:sz w:val="20"/>
          <w:szCs w:val="20"/>
        </w:rPr>
        <w:t xml:space="preserve"> </w:t>
      </w:r>
      <w:r w:rsidRPr="000909CD">
        <w:rPr>
          <w:rFonts w:ascii="Arial Narrow" w:hAnsi="Arial Narrow"/>
          <w:sz w:val="20"/>
          <w:szCs w:val="20"/>
        </w:rPr>
        <w:t>conformément</w:t>
      </w:r>
      <w:r w:rsidRPr="000909CD">
        <w:rPr>
          <w:rFonts w:ascii="Arial Narrow" w:hAnsi="Arial Narrow"/>
          <w:spacing w:val="-9"/>
          <w:sz w:val="20"/>
          <w:szCs w:val="20"/>
        </w:rPr>
        <w:t xml:space="preserve"> </w:t>
      </w:r>
      <w:r w:rsidRPr="000909CD">
        <w:rPr>
          <w:rFonts w:ascii="Arial Narrow" w:hAnsi="Arial Narrow"/>
          <w:sz w:val="20"/>
          <w:szCs w:val="20"/>
        </w:rPr>
        <w:t>à</w:t>
      </w:r>
      <w:r w:rsidRPr="000909CD">
        <w:rPr>
          <w:rFonts w:ascii="Arial Narrow" w:hAnsi="Arial Narrow"/>
          <w:spacing w:val="-10"/>
          <w:sz w:val="20"/>
          <w:szCs w:val="20"/>
        </w:rPr>
        <w:t xml:space="preserve"> </w:t>
      </w:r>
      <w:r w:rsidRPr="000909CD">
        <w:rPr>
          <w:rFonts w:ascii="Arial Narrow" w:hAnsi="Arial Narrow"/>
          <w:sz w:val="20"/>
          <w:szCs w:val="20"/>
        </w:rPr>
        <w:t>la</w:t>
      </w:r>
      <w:r w:rsidRPr="000909CD">
        <w:rPr>
          <w:rFonts w:ascii="Arial Narrow" w:hAnsi="Arial Narrow"/>
          <w:spacing w:val="-10"/>
          <w:sz w:val="20"/>
          <w:szCs w:val="20"/>
        </w:rPr>
        <w:t xml:space="preserve"> </w:t>
      </w:r>
      <w:r w:rsidRPr="000909CD">
        <w:rPr>
          <w:rFonts w:ascii="Arial Narrow" w:hAnsi="Arial Narrow"/>
          <w:sz w:val="20"/>
          <w:szCs w:val="20"/>
        </w:rPr>
        <w:t>loi n°</w:t>
      </w:r>
      <w:r w:rsidRPr="000909CD">
        <w:rPr>
          <w:rFonts w:ascii="Arial Narrow" w:hAnsi="Arial Narrow"/>
          <w:spacing w:val="-2"/>
          <w:sz w:val="20"/>
          <w:szCs w:val="20"/>
        </w:rPr>
        <w:t xml:space="preserve"> 2024/013 </w:t>
      </w:r>
      <w:r w:rsidRPr="000909CD">
        <w:rPr>
          <w:rFonts w:ascii="Arial Narrow" w:hAnsi="Arial Narrow"/>
          <w:sz w:val="20"/>
          <w:szCs w:val="20"/>
        </w:rPr>
        <w:t>du</w:t>
      </w:r>
      <w:r w:rsidRPr="000909CD">
        <w:rPr>
          <w:rFonts w:ascii="Arial Narrow" w:hAnsi="Arial Narrow"/>
          <w:spacing w:val="-14"/>
          <w:sz w:val="20"/>
          <w:szCs w:val="20"/>
        </w:rPr>
        <w:t xml:space="preserve"> </w:t>
      </w:r>
      <w:r w:rsidRPr="000909CD">
        <w:rPr>
          <w:rFonts w:ascii="Arial Narrow" w:hAnsi="Arial Narrow"/>
          <w:sz w:val="20"/>
          <w:szCs w:val="20"/>
        </w:rPr>
        <w:t>23 Décembre 2024</w:t>
      </w:r>
      <w:r w:rsidRPr="000909CD">
        <w:rPr>
          <w:rFonts w:ascii="Arial Narrow" w:hAnsi="Arial Narrow"/>
          <w:spacing w:val="27"/>
          <w:sz w:val="20"/>
          <w:szCs w:val="20"/>
        </w:rPr>
        <w:t xml:space="preserve"> </w:t>
      </w:r>
      <w:r w:rsidRPr="000909CD">
        <w:rPr>
          <w:rFonts w:ascii="Arial Narrow" w:hAnsi="Arial Narrow"/>
          <w:sz w:val="20"/>
          <w:szCs w:val="20"/>
        </w:rPr>
        <w:t>Port</w:t>
      </w:r>
      <w:r w:rsidRPr="000909CD">
        <w:rPr>
          <w:rFonts w:ascii="Arial Narrow" w:hAnsi="Arial Narrow"/>
          <w:spacing w:val="-1"/>
          <w:sz w:val="20"/>
          <w:szCs w:val="20"/>
        </w:rPr>
        <w:t>a</w:t>
      </w:r>
      <w:r w:rsidRPr="000909CD">
        <w:rPr>
          <w:rFonts w:ascii="Arial Narrow" w:hAnsi="Arial Narrow"/>
          <w:sz w:val="20"/>
          <w:szCs w:val="20"/>
        </w:rPr>
        <w:t>nt</w:t>
      </w:r>
      <w:r w:rsidRPr="000909CD">
        <w:rPr>
          <w:rFonts w:ascii="Arial Narrow" w:hAnsi="Arial Narrow"/>
          <w:spacing w:val="-11"/>
          <w:sz w:val="20"/>
          <w:szCs w:val="20"/>
        </w:rPr>
        <w:t xml:space="preserve"> </w:t>
      </w:r>
      <w:r w:rsidRPr="000909CD">
        <w:rPr>
          <w:rFonts w:ascii="Arial Narrow" w:hAnsi="Arial Narrow"/>
          <w:sz w:val="20"/>
          <w:szCs w:val="20"/>
        </w:rPr>
        <w:t>loi</w:t>
      </w:r>
      <w:r w:rsidRPr="000909CD">
        <w:rPr>
          <w:rFonts w:ascii="Arial Narrow" w:hAnsi="Arial Narrow"/>
          <w:spacing w:val="-12"/>
          <w:sz w:val="20"/>
          <w:szCs w:val="20"/>
        </w:rPr>
        <w:t xml:space="preserve"> </w:t>
      </w:r>
      <w:r w:rsidRPr="000909CD">
        <w:rPr>
          <w:rFonts w:ascii="Arial Narrow" w:hAnsi="Arial Narrow"/>
          <w:spacing w:val="-2"/>
          <w:sz w:val="20"/>
          <w:szCs w:val="20"/>
        </w:rPr>
        <w:t>d</w:t>
      </w:r>
      <w:r w:rsidRPr="000909CD">
        <w:rPr>
          <w:rFonts w:ascii="Arial Narrow" w:hAnsi="Arial Narrow"/>
          <w:sz w:val="20"/>
          <w:szCs w:val="20"/>
        </w:rPr>
        <w:t>e</w:t>
      </w:r>
      <w:r w:rsidRPr="000909CD">
        <w:rPr>
          <w:rFonts w:ascii="Arial Narrow" w:hAnsi="Arial Narrow"/>
          <w:spacing w:val="-13"/>
          <w:sz w:val="20"/>
          <w:szCs w:val="20"/>
        </w:rPr>
        <w:t xml:space="preserve"> </w:t>
      </w:r>
      <w:r w:rsidRPr="000909CD">
        <w:rPr>
          <w:rFonts w:ascii="Arial Narrow" w:hAnsi="Arial Narrow"/>
          <w:sz w:val="20"/>
          <w:szCs w:val="20"/>
        </w:rPr>
        <w:t>finan</w:t>
      </w:r>
      <w:r w:rsidRPr="000909CD">
        <w:rPr>
          <w:rFonts w:ascii="Arial Narrow" w:hAnsi="Arial Narrow"/>
          <w:spacing w:val="-2"/>
          <w:sz w:val="20"/>
          <w:szCs w:val="20"/>
        </w:rPr>
        <w:t>c</w:t>
      </w:r>
      <w:r w:rsidRPr="000909CD">
        <w:rPr>
          <w:rFonts w:ascii="Arial Narrow" w:hAnsi="Arial Narrow"/>
          <w:sz w:val="20"/>
          <w:szCs w:val="20"/>
        </w:rPr>
        <w:t>es</w:t>
      </w:r>
      <w:r w:rsidRPr="000909CD">
        <w:rPr>
          <w:rFonts w:ascii="Arial Narrow" w:hAnsi="Arial Narrow"/>
          <w:spacing w:val="-14"/>
          <w:sz w:val="20"/>
          <w:szCs w:val="20"/>
        </w:rPr>
        <w:t xml:space="preserve"> </w:t>
      </w:r>
      <w:r w:rsidRPr="000909CD">
        <w:rPr>
          <w:rFonts w:ascii="Arial Narrow" w:hAnsi="Arial Narrow"/>
          <w:sz w:val="20"/>
          <w:szCs w:val="20"/>
        </w:rPr>
        <w:t>de</w:t>
      </w:r>
      <w:r w:rsidRPr="000909CD">
        <w:rPr>
          <w:rFonts w:ascii="Arial Narrow" w:hAnsi="Arial Narrow"/>
          <w:spacing w:val="-13"/>
          <w:sz w:val="20"/>
          <w:szCs w:val="20"/>
        </w:rPr>
        <w:t xml:space="preserve"> </w:t>
      </w:r>
      <w:r w:rsidRPr="000909CD">
        <w:rPr>
          <w:rFonts w:ascii="Arial Narrow" w:hAnsi="Arial Narrow"/>
          <w:sz w:val="20"/>
          <w:szCs w:val="20"/>
        </w:rPr>
        <w:t>la</w:t>
      </w:r>
      <w:r w:rsidRPr="000909CD">
        <w:rPr>
          <w:rFonts w:ascii="Arial Narrow" w:hAnsi="Arial Narrow"/>
          <w:spacing w:val="-13"/>
          <w:sz w:val="20"/>
          <w:szCs w:val="20"/>
        </w:rPr>
        <w:t xml:space="preserve"> </w:t>
      </w:r>
      <w:r w:rsidRPr="000909CD">
        <w:rPr>
          <w:rFonts w:ascii="Arial Narrow" w:hAnsi="Arial Narrow"/>
          <w:sz w:val="20"/>
          <w:szCs w:val="20"/>
        </w:rPr>
        <w:t>R</w:t>
      </w:r>
      <w:r w:rsidRPr="000909CD">
        <w:rPr>
          <w:rFonts w:ascii="Arial Narrow" w:hAnsi="Arial Narrow"/>
          <w:spacing w:val="-2"/>
          <w:sz w:val="20"/>
          <w:szCs w:val="20"/>
        </w:rPr>
        <w:t>é</w:t>
      </w:r>
      <w:r w:rsidRPr="000909CD">
        <w:rPr>
          <w:rFonts w:ascii="Arial Narrow" w:hAnsi="Arial Narrow"/>
          <w:sz w:val="20"/>
          <w:szCs w:val="20"/>
        </w:rPr>
        <w:t>publ</w:t>
      </w:r>
      <w:r w:rsidRPr="000909CD">
        <w:rPr>
          <w:rFonts w:ascii="Arial Narrow" w:hAnsi="Arial Narrow"/>
          <w:spacing w:val="-1"/>
          <w:sz w:val="20"/>
          <w:szCs w:val="20"/>
        </w:rPr>
        <w:t>i</w:t>
      </w:r>
      <w:r w:rsidRPr="000909CD">
        <w:rPr>
          <w:rFonts w:ascii="Arial Narrow" w:hAnsi="Arial Narrow"/>
          <w:spacing w:val="-2"/>
          <w:sz w:val="20"/>
          <w:szCs w:val="20"/>
        </w:rPr>
        <w:t>q</w:t>
      </w:r>
      <w:r w:rsidRPr="000909CD">
        <w:rPr>
          <w:rFonts w:ascii="Arial Narrow" w:hAnsi="Arial Narrow"/>
          <w:sz w:val="20"/>
          <w:szCs w:val="20"/>
        </w:rPr>
        <w:t>u</w:t>
      </w:r>
      <w:r w:rsidRPr="000909CD">
        <w:rPr>
          <w:rFonts w:ascii="Arial Narrow" w:hAnsi="Arial Narrow"/>
          <w:spacing w:val="-1"/>
          <w:sz w:val="20"/>
          <w:szCs w:val="20"/>
        </w:rPr>
        <w:t>e</w:t>
      </w:r>
      <w:r w:rsidRPr="000909CD">
        <w:rPr>
          <w:rFonts w:ascii="Arial Narrow" w:hAnsi="Arial Narrow"/>
          <w:sz w:val="20"/>
          <w:szCs w:val="20"/>
        </w:rPr>
        <w:t xml:space="preserve"> du</w:t>
      </w:r>
      <w:r w:rsidRPr="000909CD">
        <w:rPr>
          <w:rFonts w:ascii="Arial Narrow" w:hAnsi="Arial Narrow"/>
          <w:spacing w:val="24"/>
          <w:sz w:val="20"/>
          <w:szCs w:val="20"/>
        </w:rPr>
        <w:t xml:space="preserve"> </w:t>
      </w:r>
      <w:r w:rsidRPr="000909CD">
        <w:rPr>
          <w:rFonts w:ascii="Arial Narrow" w:hAnsi="Arial Narrow"/>
          <w:sz w:val="20"/>
          <w:szCs w:val="20"/>
        </w:rPr>
        <w:t>Cameroun</w:t>
      </w:r>
      <w:r w:rsidRPr="000909CD">
        <w:rPr>
          <w:rFonts w:ascii="Arial Narrow" w:hAnsi="Arial Narrow"/>
          <w:spacing w:val="24"/>
          <w:sz w:val="20"/>
          <w:szCs w:val="20"/>
        </w:rPr>
        <w:t xml:space="preserve"> </w:t>
      </w:r>
      <w:r w:rsidRPr="000909CD">
        <w:rPr>
          <w:rFonts w:ascii="Arial Narrow" w:hAnsi="Arial Narrow"/>
          <w:sz w:val="20"/>
          <w:szCs w:val="20"/>
        </w:rPr>
        <w:t>pour</w:t>
      </w:r>
      <w:r w:rsidRPr="000909CD">
        <w:rPr>
          <w:rFonts w:ascii="Arial Narrow" w:hAnsi="Arial Narrow"/>
          <w:spacing w:val="23"/>
          <w:sz w:val="20"/>
          <w:szCs w:val="20"/>
        </w:rPr>
        <w:t xml:space="preserve"> </w:t>
      </w:r>
      <w:r w:rsidRPr="000909CD">
        <w:rPr>
          <w:rFonts w:ascii="Arial Narrow" w:hAnsi="Arial Narrow"/>
          <w:sz w:val="20"/>
          <w:szCs w:val="20"/>
        </w:rPr>
        <w:t>l’exercice</w:t>
      </w:r>
      <w:r w:rsidRPr="000909CD">
        <w:rPr>
          <w:rFonts w:ascii="Arial Narrow" w:hAnsi="Arial Narrow"/>
          <w:spacing w:val="24"/>
          <w:sz w:val="20"/>
          <w:szCs w:val="20"/>
        </w:rPr>
        <w:t xml:space="preserve"> </w:t>
      </w:r>
      <w:r w:rsidRPr="000909CD">
        <w:rPr>
          <w:rFonts w:ascii="Arial Narrow" w:hAnsi="Arial Narrow"/>
          <w:sz w:val="20"/>
          <w:szCs w:val="20"/>
        </w:rPr>
        <w:t>2025 et</w:t>
      </w:r>
      <w:r w:rsidRPr="000909CD">
        <w:rPr>
          <w:rFonts w:ascii="Arial Narrow" w:hAnsi="Arial Narrow"/>
          <w:spacing w:val="24"/>
          <w:sz w:val="20"/>
          <w:szCs w:val="20"/>
        </w:rPr>
        <w:t xml:space="preserve"> </w:t>
      </w:r>
      <w:r w:rsidRPr="000909CD">
        <w:rPr>
          <w:rFonts w:ascii="Arial Narrow" w:hAnsi="Arial Narrow"/>
          <w:sz w:val="20"/>
          <w:szCs w:val="20"/>
        </w:rPr>
        <w:t>au</w:t>
      </w:r>
      <w:r w:rsidRPr="000909CD">
        <w:rPr>
          <w:rFonts w:ascii="Arial Narrow" w:hAnsi="Arial Narrow"/>
          <w:spacing w:val="24"/>
          <w:sz w:val="20"/>
          <w:szCs w:val="20"/>
        </w:rPr>
        <w:t xml:space="preserve"> </w:t>
      </w:r>
      <w:r w:rsidRPr="000909CD">
        <w:rPr>
          <w:rFonts w:ascii="Arial Narrow" w:hAnsi="Arial Narrow"/>
          <w:sz w:val="20"/>
          <w:szCs w:val="20"/>
        </w:rPr>
        <w:t>Code</w:t>
      </w:r>
      <w:r w:rsidRPr="000909CD">
        <w:rPr>
          <w:rFonts w:ascii="Arial Narrow" w:hAnsi="Arial Narrow"/>
          <w:spacing w:val="24"/>
          <w:sz w:val="20"/>
          <w:szCs w:val="20"/>
        </w:rPr>
        <w:t xml:space="preserve"> </w:t>
      </w:r>
      <w:r w:rsidRPr="000909CD">
        <w:rPr>
          <w:rFonts w:ascii="Arial Narrow" w:hAnsi="Arial Narrow"/>
          <w:sz w:val="20"/>
          <w:szCs w:val="20"/>
        </w:rPr>
        <w:t>G</w:t>
      </w:r>
      <w:r w:rsidRPr="000909CD">
        <w:rPr>
          <w:rFonts w:ascii="Arial Narrow" w:hAnsi="Arial Narrow"/>
          <w:spacing w:val="1"/>
          <w:sz w:val="20"/>
          <w:szCs w:val="20"/>
        </w:rPr>
        <w:t>éné</w:t>
      </w:r>
      <w:r w:rsidRPr="000909CD">
        <w:rPr>
          <w:rFonts w:ascii="Arial Narrow" w:hAnsi="Arial Narrow"/>
          <w:sz w:val="20"/>
          <w:szCs w:val="20"/>
        </w:rPr>
        <w:t>ral</w:t>
      </w:r>
      <w:r w:rsidRPr="000909CD">
        <w:rPr>
          <w:rFonts w:ascii="Arial Narrow" w:hAnsi="Arial Narrow"/>
          <w:spacing w:val="24"/>
          <w:sz w:val="20"/>
          <w:szCs w:val="20"/>
        </w:rPr>
        <w:t xml:space="preserve"> </w:t>
      </w:r>
      <w:r w:rsidRPr="000909CD">
        <w:rPr>
          <w:rFonts w:ascii="Arial Narrow" w:hAnsi="Arial Narrow"/>
          <w:sz w:val="20"/>
          <w:szCs w:val="20"/>
        </w:rPr>
        <w:t>des</w:t>
      </w:r>
      <w:r w:rsidRPr="000909CD">
        <w:rPr>
          <w:rFonts w:ascii="Arial Narrow" w:hAnsi="Arial Narrow"/>
          <w:spacing w:val="25"/>
          <w:sz w:val="20"/>
          <w:szCs w:val="20"/>
        </w:rPr>
        <w:t xml:space="preserve"> </w:t>
      </w:r>
      <w:r w:rsidRPr="000909CD">
        <w:rPr>
          <w:rFonts w:ascii="Arial Narrow" w:hAnsi="Arial Narrow"/>
          <w:spacing w:val="1"/>
          <w:sz w:val="20"/>
          <w:szCs w:val="20"/>
        </w:rPr>
        <w:t>I</w:t>
      </w:r>
      <w:r w:rsidRPr="000909CD">
        <w:rPr>
          <w:rFonts w:ascii="Arial Narrow" w:hAnsi="Arial Narrow"/>
          <w:sz w:val="20"/>
          <w:szCs w:val="20"/>
        </w:rPr>
        <w:t>mp</w:t>
      </w:r>
      <w:r w:rsidRPr="000909CD">
        <w:rPr>
          <w:rFonts w:ascii="Arial Narrow" w:hAnsi="Arial Narrow"/>
          <w:spacing w:val="1"/>
          <w:sz w:val="20"/>
          <w:szCs w:val="20"/>
        </w:rPr>
        <w:t>ô</w:t>
      </w:r>
      <w:r w:rsidRPr="000909CD">
        <w:rPr>
          <w:rFonts w:ascii="Arial Narrow" w:hAnsi="Arial Narrow"/>
          <w:sz w:val="20"/>
          <w:szCs w:val="20"/>
        </w:rPr>
        <w:t>ts</w:t>
      </w:r>
      <w:r w:rsidRPr="000909CD">
        <w:rPr>
          <w:rFonts w:ascii="Arial Narrow" w:hAnsi="Arial Narrow"/>
          <w:spacing w:val="25"/>
          <w:sz w:val="20"/>
          <w:szCs w:val="20"/>
        </w:rPr>
        <w:t xml:space="preserve"> </w:t>
      </w:r>
      <w:r w:rsidRPr="000909CD">
        <w:rPr>
          <w:rFonts w:ascii="Arial Narrow" w:hAnsi="Arial Narrow"/>
          <w:sz w:val="20"/>
          <w:szCs w:val="20"/>
        </w:rPr>
        <w:t>qu</w:t>
      </w:r>
      <w:r w:rsidRPr="000909CD">
        <w:rPr>
          <w:rFonts w:ascii="Arial Narrow" w:hAnsi="Arial Narrow"/>
          <w:spacing w:val="6"/>
          <w:sz w:val="20"/>
          <w:szCs w:val="20"/>
        </w:rPr>
        <w:t>i</w:t>
      </w:r>
      <w:r w:rsidRPr="000909CD">
        <w:rPr>
          <w:rFonts w:ascii="Arial Narrow" w:hAnsi="Arial Narrow"/>
          <w:spacing w:val="24"/>
          <w:sz w:val="20"/>
          <w:szCs w:val="20"/>
        </w:rPr>
        <w:t xml:space="preserve"> </w:t>
      </w:r>
      <w:r w:rsidRPr="000909CD">
        <w:rPr>
          <w:rFonts w:ascii="Arial Narrow" w:hAnsi="Arial Narrow"/>
          <w:sz w:val="20"/>
          <w:szCs w:val="20"/>
        </w:rPr>
        <w:t>définissent</w:t>
      </w:r>
      <w:r w:rsidRPr="000909CD">
        <w:rPr>
          <w:rFonts w:ascii="Arial Narrow" w:hAnsi="Arial Narrow"/>
          <w:spacing w:val="23"/>
          <w:sz w:val="20"/>
          <w:szCs w:val="20"/>
        </w:rPr>
        <w:t xml:space="preserve"> </w:t>
      </w:r>
      <w:r w:rsidRPr="000909CD">
        <w:rPr>
          <w:rFonts w:ascii="Arial Narrow" w:hAnsi="Arial Narrow"/>
          <w:sz w:val="20"/>
          <w:szCs w:val="20"/>
        </w:rPr>
        <w:t>les</w:t>
      </w:r>
      <w:r w:rsidRPr="000909CD">
        <w:rPr>
          <w:rFonts w:ascii="Arial Narrow" w:hAnsi="Arial Narrow"/>
          <w:spacing w:val="23"/>
          <w:sz w:val="20"/>
          <w:szCs w:val="20"/>
        </w:rPr>
        <w:t xml:space="preserve"> </w:t>
      </w:r>
      <w:r w:rsidRPr="000909CD">
        <w:rPr>
          <w:rFonts w:ascii="Arial Narrow" w:hAnsi="Arial Narrow"/>
          <w:sz w:val="20"/>
          <w:szCs w:val="20"/>
        </w:rPr>
        <w:t>modalités</w:t>
      </w:r>
      <w:r w:rsidRPr="000909CD">
        <w:rPr>
          <w:rFonts w:ascii="Arial Narrow" w:hAnsi="Arial Narrow"/>
          <w:spacing w:val="24"/>
          <w:sz w:val="20"/>
          <w:szCs w:val="20"/>
        </w:rPr>
        <w:t xml:space="preserve"> </w:t>
      </w:r>
      <w:r w:rsidRPr="000909CD">
        <w:rPr>
          <w:rFonts w:ascii="Arial Narrow" w:hAnsi="Arial Narrow"/>
          <w:sz w:val="20"/>
          <w:szCs w:val="20"/>
        </w:rPr>
        <w:t>de</w:t>
      </w:r>
      <w:r w:rsidRPr="000909CD">
        <w:rPr>
          <w:rFonts w:ascii="Arial Narrow" w:hAnsi="Arial Narrow"/>
          <w:spacing w:val="24"/>
          <w:sz w:val="20"/>
          <w:szCs w:val="20"/>
        </w:rPr>
        <w:t xml:space="preserve"> </w:t>
      </w:r>
      <w:r w:rsidRPr="000909CD">
        <w:rPr>
          <w:rFonts w:ascii="Arial Narrow" w:hAnsi="Arial Narrow"/>
          <w:sz w:val="20"/>
          <w:szCs w:val="20"/>
        </w:rPr>
        <w:t>mise</w:t>
      </w:r>
      <w:r w:rsidRPr="000909CD">
        <w:rPr>
          <w:rFonts w:ascii="Arial Narrow" w:hAnsi="Arial Narrow"/>
          <w:spacing w:val="24"/>
          <w:sz w:val="20"/>
          <w:szCs w:val="20"/>
        </w:rPr>
        <w:t xml:space="preserve"> </w:t>
      </w:r>
      <w:r w:rsidRPr="000909CD">
        <w:rPr>
          <w:rFonts w:ascii="Arial Narrow" w:hAnsi="Arial Narrow"/>
          <w:sz w:val="20"/>
          <w:szCs w:val="20"/>
        </w:rPr>
        <w:t>en œuvre du r</w:t>
      </w:r>
      <w:r w:rsidRPr="000909CD">
        <w:rPr>
          <w:rFonts w:ascii="Arial Narrow" w:hAnsi="Arial Narrow"/>
          <w:spacing w:val="-1"/>
          <w:sz w:val="20"/>
          <w:szCs w:val="20"/>
        </w:rPr>
        <w:t>é</w:t>
      </w:r>
      <w:r w:rsidRPr="000909CD">
        <w:rPr>
          <w:rFonts w:ascii="Arial Narrow" w:hAnsi="Arial Narrow"/>
          <w:sz w:val="20"/>
          <w:szCs w:val="20"/>
        </w:rPr>
        <w:t>gime fiscal des Marchés Pub</w:t>
      </w:r>
      <w:r w:rsidRPr="000909CD">
        <w:rPr>
          <w:rFonts w:ascii="Arial Narrow" w:hAnsi="Arial Narrow"/>
          <w:spacing w:val="-1"/>
          <w:sz w:val="20"/>
          <w:szCs w:val="20"/>
        </w:rPr>
        <w:t>li</w:t>
      </w:r>
      <w:r w:rsidRPr="000909CD">
        <w:rPr>
          <w:rFonts w:ascii="Arial Narrow" w:hAnsi="Arial Narrow"/>
          <w:sz w:val="20"/>
          <w:szCs w:val="20"/>
        </w:rPr>
        <w:t>cs</w:t>
      </w:r>
    </w:p>
    <w:p w14:paraId="159B496F"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La fiscalité applicable au p</w:t>
      </w:r>
      <w:r w:rsidRPr="000909CD">
        <w:rPr>
          <w:rFonts w:ascii="Arial Narrow" w:hAnsi="Arial Narrow"/>
          <w:spacing w:val="-2"/>
          <w:sz w:val="20"/>
          <w:szCs w:val="20"/>
        </w:rPr>
        <w:t>r</w:t>
      </w:r>
      <w:r w:rsidRPr="000909CD">
        <w:rPr>
          <w:rFonts w:ascii="Arial Narrow" w:hAnsi="Arial Narrow"/>
          <w:sz w:val="20"/>
          <w:szCs w:val="20"/>
        </w:rPr>
        <w:t>ésen</w:t>
      </w:r>
      <w:r w:rsidRPr="000909CD">
        <w:rPr>
          <w:rFonts w:ascii="Arial Narrow" w:hAnsi="Arial Narrow"/>
          <w:spacing w:val="-1"/>
          <w:sz w:val="20"/>
          <w:szCs w:val="20"/>
        </w:rPr>
        <w:t>t</w:t>
      </w:r>
      <w:r w:rsidRPr="000909CD">
        <w:rPr>
          <w:rFonts w:ascii="Arial Narrow" w:hAnsi="Arial Narrow"/>
          <w:sz w:val="20"/>
          <w:szCs w:val="20"/>
        </w:rPr>
        <w:t xml:space="preserve"> marché </w:t>
      </w:r>
      <w:r w:rsidRPr="000909CD">
        <w:rPr>
          <w:rFonts w:ascii="Arial Narrow" w:hAnsi="Arial Narrow"/>
          <w:spacing w:val="-1"/>
          <w:sz w:val="20"/>
          <w:szCs w:val="20"/>
        </w:rPr>
        <w:t>c</w:t>
      </w:r>
      <w:r w:rsidRPr="000909CD">
        <w:rPr>
          <w:rFonts w:ascii="Arial Narrow" w:hAnsi="Arial Narrow"/>
          <w:sz w:val="20"/>
          <w:szCs w:val="20"/>
        </w:rPr>
        <w:t>omporte no</w:t>
      </w:r>
      <w:r w:rsidRPr="000909CD">
        <w:rPr>
          <w:rFonts w:ascii="Arial Narrow" w:hAnsi="Arial Narrow"/>
          <w:spacing w:val="-1"/>
          <w:sz w:val="20"/>
          <w:szCs w:val="20"/>
        </w:rPr>
        <w:t>t</w:t>
      </w:r>
      <w:r w:rsidRPr="000909CD">
        <w:rPr>
          <w:rFonts w:ascii="Arial Narrow" w:hAnsi="Arial Narrow"/>
          <w:sz w:val="20"/>
          <w:szCs w:val="20"/>
        </w:rPr>
        <w:t>amment :</w:t>
      </w:r>
    </w:p>
    <w:p w14:paraId="015CEFB6" w14:textId="77777777" w:rsidR="00702089" w:rsidRPr="000909CD" w:rsidRDefault="00702089" w:rsidP="00702089">
      <w:pPr>
        <w:widowControl w:val="0"/>
        <w:autoSpaceDE w:val="0"/>
        <w:autoSpaceDN w:val="0"/>
        <w:adjustRightInd w:val="0"/>
        <w:spacing w:after="0"/>
        <w:ind w:firstLine="361"/>
        <w:jc w:val="both"/>
        <w:rPr>
          <w:rFonts w:ascii="Arial Narrow" w:hAnsi="Arial Narrow"/>
          <w:sz w:val="20"/>
          <w:szCs w:val="20"/>
        </w:rPr>
      </w:pPr>
      <w:r w:rsidRPr="000909CD">
        <w:rPr>
          <w:rFonts w:ascii="Arial Narrow" w:hAnsi="Arial Narrow"/>
          <w:w w:val="97"/>
          <w:sz w:val="20"/>
          <w:szCs w:val="20"/>
        </w:rPr>
        <w:t>-</w:t>
      </w:r>
      <w:r w:rsidRPr="000909CD">
        <w:rPr>
          <w:rFonts w:ascii="Arial Narrow" w:hAnsi="Arial Narrow"/>
          <w:spacing w:val="239"/>
          <w:sz w:val="20"/>
          <w:szCs w:val="20"/>
        </w:rPr>
        <w:t xml:space="preserve"> </w:t>
      </w:r>
      <w:r w:rsidRPr="000909CD">
        <w:rPr>
          <w:rFonts w:ascii="Arial Narrow" w:hAnsi="Arial Narrow"/>
          <w:sz w:val="20"/>
          <w:szCs w:val="20"/>
        </w:rPr>
        <w:t>Des</w:t>
      </w:r>
      <w:r w:rsidRPr="000909CD">
        <w:rPr>
          <w:rFonts w:ascii="Arial Narrow" w:hAnsi="Arial Narrow"/>
          <w:spacing w:val="3"/>
          <w:sz w:val="20"/>
          <w:szCs w:val="20"/>
        </w:rPr>
        <w:t xml:space="preserve"> </w:t>
      </w:r>
      <w:r w:rsidRPr="000909CD">
        <w:rPr>
          <w:rFonts w:ascii="Arial Narrow" w:hAnsi="Arial Narrow"/>
          <w:sz w:val="20"/>
          <w:szCs w:val="20"/>
        </w:rPr>
        <w:t>impôts</w:t>
      </w:r>
      <w:r w:rsidRPr="000909CD">
        <w:rPr>
          <w:rFonts w:ascii="Arial Narrow" w:hAnsi="Arial Narrow"/>
          <w:spacing w:val="3"/>
          <w:sz w:val="20"/>
          <w:szCs w:val="20"/>
        </w:rPr>
        <w:t xml:space="preserve"> </w:t>
      </w:r>
      <w:r w:rsidRPr="000909CD">
        <w:rPr>
          <w:rFonts w:ascii="Arial Narrow" w:hAnsi="Arial Narrow"/>
          <w:sz w:val="20"/>
          <w:szCs w:val="20"/>
        </w:rPr>
        <w:t>et</w:t>
      </w:r>
      <w:r w:rsidRPr="000909CD">
        <w:rPr>
          <w:rFonts w:ascii="Arial Narrow" w:hAnsi="Arial Narrow"/>
          <w:spacing w:val="1"/>
          <w:sz w:val="20"/>
          <w:szCs w:val="20"/>
        </w:rPr>
        <w:t xml:space="preserve"> </w:t>
      </w:r>
      <w:r w:rsidRPr="000909CD">
        <w:rPr>
          <w:rFonts w:ascii="Arial Narrow" w:hAnsi="Arial Narrow"/>
          <w:sz w:val="20"/>
          <w:szCs w:val="20"/>
        </w:rPr>
        <w:t>t</w:t>
      </w:r>
      <w:r w:rsidRPr="000909CD">
        <w:rPr>
          <w:rFonts w:ascii="Arial Narrow" w:hAnsi="Arial Narrow"/>
          <w:spacing w:val="1"/>
          <w:sz w:val="20"/>
          <w:szCs w:val="20"/>
        </w:rPr>
        <w:t>a</w:t>
      </w:r>
      <w:r w:rsidRPr="000909CD">
        <w:rPr>
          <w:rFonts w:ascii="Arial Narrow" w:hAnsi="Arial Narrow"/>
          <w:sz w:val="20"/>
          <w:szCs w:val="20"/>
        </w:rPr>
        <w:t>xes</w:t>
      </w:r>
      <w:r w:rsidRPr="000909CD">
        <w:rPr>
          <w:rFonts w:ascii="Arial Narrow" w:hAnsi="Arial Narrow"/>
          <w:spacing w:val="2"/>
          <w:sz w:val="20"/>
          <w:szCs w:val="20"/>
        </w:rPr>
        <w:t xml:space="preserve"> </w:t>
      </w:r>
      <w:r w:rsidRPr="000909CD">
        <w:rPr>
          <w:rFonts w:ascii="Arial Narrow" w:hAnsi="Arial Narrow"/>
          <w:sz w:val="20"/>
          <w:szCs w:val="20"/>
        </w:rPr>
        <w:t>relatifs aux</w:t>
      </w:r>
      <w:r w:rsidRPr="000909CD">
        <w:rPr>
          <w:rFonts w:ascii="Arial Narrow" w:hAnsi="Arial Narrow"/>
          <w:spacing w:val="1"/>
          <w:sz w:val="20"/>
          <w:szCs w:val="20"/>
        </w:rPr>
        <w:t xml:space="preserve"> </w:t>
      </w:r>
      <w:r w:rsidRPr="000909CD">
        <w:rPr>
          <w:rFonts w:ascii="Arial Narrow" w:hAnsi="Arial Narrow"/>
          <w:sz w:val="20"/>
          <w:szCs w:val="20"/>
        </w:rPr>
        <w:t>bénéfices</w:t>
      </w:r>
      <w:r w:rsidRPr="000909CD">
        <w:rPr>
          <w:rFonts w:ascii="Arial Narrow" w:hAnsi="Arial Narrow"/>
          <w:spacing w:val="1"/>
          <w:sz w:val="20"/>
          <w:szCs w:val="20"/>
        </w:rPr>
        <w:t xml:space="preserve"> </w:t>
      </w:r>
      <w:r w:rsidRPr="000909CD">
        <w:rPr>
          <w:rFonts w:ascii="Arial Narrow" w:hAnsi="Arial Narrow"/>
          <w:sz w:val="20"/>
          <w:szCs w:val="20"/>
        </w:rPr>
        <w:t>industriels</w:t>
      </w:r>
      <w:r w:rsidRPr="000909CD">
        <w:rPr>
          <w:rFonts w:ascii="Arial Narrow" w:hAnsi="Arial Narrow"/>
          <w:spacing w:val="2"/>
          <w:sz w:val="20"/>
          <w:szCs w:val="20"/>
        </w:rPr>
        <w:t xml:space="preserve"> </w:t>
      </w:r>
      <w:r w:rsidRPr="000909CD">
        <w:rPr>
          <w:rFonts w:ascii="Arial Narrow" w:hAnsi="Arial Narrow"/>
          <w:sz w:val="20"/>
          <w:szCs w:val="20"/>
        </w:rPr>
        <w:t>et commerciaux,</w:t>
      </w:r>
      <w:r w:rsidRPr="000909CD">
        <w:rPr>
          <w:rFonts w:ascii="Arial Narrow" w:hAnsi="Arial Narrow"/>
          <w:spacing w:val="3"/>
          <w:sz w:val="20"/>
          <w:szCs w:val="20"/>
        </w:rPr>
        <w:t xml:space="preserve"> </w:t>
      </w:r>
      <w:r w:rsidRPr="000909CD">
        <w:rPr>
          <w:rFonts w:ascii="Arial Narrow" w:hAnsi="Arial Narrow"/>
          <w:sz w:val="20"/>
          <w:szCs w:val="20"/>
        </w:rPr>
        <w:t>y</w:t>
      </w:r>
      <w:r w:rsidRPr="000909CD">
        <w:rPr>
          <w:rFonts w:ascii="Arial Narrow" w:hAnsi="Arial Narrow"/>
          <w:spacing w:val="3"/>
          <w:sz w:val="20"/>
          <w:szCs w:val="20"/>
        </w:rPr>
        <w:t xml:space="preserve"> </w:t>
      </w:r>
      <w:r w:rsidRPr="000909CD">
        <w:rPr>
          <w:rFonts w:ascii="Arial Narrow" w:hAnsi="Arial Narrow"/>
          <w:sz w:val="20"/>
          <w:szCs w:val="20"/>
        </w:rPr>
        <w:t>compris</w:t>
      </w:r>
      <w:r w:rsidRPr="000909CD">
        <w:rPr>
          <w:rFonts w:ascii="Arial Narrow" w:hAnsi="Arial Narrow"/>
          <w:spacing w:val="2"/>
          <w:sz w:val="20"/>
          <w:szCs w:val="20"/>
        </w:rPr>
        <w:t xml:space="preserve"> </w:t>
      </w:r>
      <w:r w:rsidRPr="000909CD">
        <w:rPr>
          <w:rFonts w:ascii="Arial Narrow" w:hAnsi="Arial Narrow"/>
          <w:sz w:val="20"/>
          <w:szCs w:val="20"/>
        </w:rPr>
        <w:t>l’AIR</w:t>
      </w:r>
      <w:r w:rsidRPr="000909CD">
        <w:rPr>
          <w:rFonts w:ascii="Arial Narrow" w:hAnsi="Arial Narrow"/>
          <w:spacing w:val="2"/>
          <w:sz w:val="20"/>
          <w:szCs w:val="20"/>
        </w:rPr>
        <w:t xml:space="preserve"> </w:t>
      </w:r>
      <w:r w:rsidRPr="000909CD">
        <w:rPr>
          <w:rFonts w:ascii="Arial Narrow" w:hAnsi="Arial Narrow"/>
          <w:sz w:val="20"/>
          <w:szCs w:val="20"/>
        </w:rPr>
        <w:t>qui</w:t>
      </w:r>
      <w:r w:rsidRPr="000909CD">
        <w:rPr>
          <w:rFonts w:ascii="Arial Narrow" w:hAnsi="Arial Narrow"/>
          <w:spacing w:val="2"/>
          <w:sz w:val="20"/>
          <w:szCs w:val="20"/>
        </w:rPr>
        <w:t xml:space="preserve"> </w:t>
      </w:r>
      <w:r w:rsidRPr="000909CD">
        <w:rPr>
          <w:rFonts w:ascii="Arial Narrow" w:hAnsi="Arial Narrow"/>
          <w:sz w:val="20"/>
          <w:szCs w:val="20"/>
        </w:rPr>
        <w:t>constitue</w:t>
      </w:r>
      <w:r w:rsidRPr="000909CD">
        <w:rPr>
          <w:rFonts w:ascii="Arial Narrow" w:hAnsi="Arial Narrow"/>
          <w:spacing w:val="2"/>
          <w:sz w:val="20"/>
          <w:szCs w:val="20"/>
        </w:rPr>
        <w:t xml:space="preserve"> </w:t>
      </w:r>
      <w:r w:rsidRPr="000909CD">
        <w:rPr>
          <w:rFonts w:ascii="Arial Narrow" w:hAnsi="Arial Narrow"/>
          <w:sz w:val="20"/>
          <w:szCs w:val="20"/>
        </w:rPr>
        <w:t>un précomp</w:t>
      </w:r>
      <w:r w:rsidRPr="000909CD">
        <w:rPr>
          <w:rFonts w:ascii="Arial Narrow" w:hAnsi="Arial Narrow"/>
          <w:spacing w:val="-1"/>
          <w:sz w:val="20"/>
          <w:szCs w:val="20"/>
        </w:rPr>
        <w:t>t</w:t>
      </w:r>
      <w:r w:rsidRPr="000909CD">
        <w:rPr>
          <w:rFonts w:ascii="Arial Narrow" w:hAnsi="Arial Narrow"/>
          <w:sz w:val="20"/>
          <w:szCs w:val="20"/>
        </w:rPr>
        <w:t xml:space="preserve">e sur </w:t>
      </w:r>
    </w:p>
    <w:p w14:paraId="6564B810" w14:textId="77777777" w:rsidR="00702089" w:rsidRPr="000909CD" w:rsidRDefault="00702089" w:rsidP="00702089">
      <w:pPr>
        <w:widowControl w:val="0"/>
        <w:autoSpaceDE w:val="0"/>
        <w:autoSpaceDN w:val="0"/>
        <w:adjustRightInd w:val="0"/>
        <w:spacing w:after="0"/>
        <w:ind w:firstLine="361"/>
        <w:jc w:val="both"/>
        <w:rPr>
          <w:rFonts w:ascii="Arial Narrow" w:hAnsi="Arial Narrow"/>
          <w:sz w:val="20"/>
          <w:szCs w:val="20"/>
        </w:rPr>
      </w:pPr>
      <w:r w:rsidRPr="000909CD">
        <w:rPr>
          <w:rFonts w:ascii="Arial Narrow" w:hAnsi="Arial Narrow"/>
          <w:sz w:val="20"/>
          <w:szCs w:val="20"/>
        </w:rPr>
        <w:t xml:space="preserve">       </w:t>
      </w:r>
      <w:r w:rsidR="00B800B5" w:rsidRPr="000909CD">
        <w:rPr>
          <w:rFonts w:ascii="Arial Narrow" w:hAnsi="Arial Narrow"/>
          <w:sz w:val="20"/>
          <w:szCs w:val="20"/>
        </w:rPr>
        <w:t>L’impôt</w:t>
      </w:r>
      <w:r w:rsidRPr="000909CD">
        <w:rPr>
          <w:rFonts w:ascii="Arial Narrow" w:hAnsi="Arial Narrow"/>
          <w:sz w:val="20"/>
          <w:szCs w:val="20"/>
        </w:rPr>
        <w:t xml:space="preserve"> des </w:t>
      </w:r>
      <w:proofErr w:type="gramStart"/>
      <w:r w:rsidRPr="000909CD">
        <w:rPr>
          <w:rFonts w:ascii="Arial Narrow" w:hAnsi="Arial Narrow"/>
          <w:spacing w:val="-1"/>
          <w:sz w:val="20"/>
          <w:szCs w:val="20"/>
        </w:rPr>
        <w:t>s</w:t>
      </w:r>
      <w:r w:rsidRPr="000909CD">
        <w:rPr>
          <w:rFonts w:ascii="Arial Narrow" w:hAnsi="Arial Narrow"/>
          <w:sz w:val="20"/>
          <w:szCs w:val="20"/>
        </w:rPr>
        <w:t>ociétés;</w:t>
      </w:r>
      <w:proofErr w:type="gramEnd"/>
    </w:p>
    <w:p w14:paraId="63F61853" w14:textId="77777777" w:rsidR="00702089" w:rsidRPr="000909CD" w:rsidRDefault="00702089" w:rsidP="00702089">
      <w:pPr>
        <w:widowControl w:val="0"/>
        <w:autoSpaceDE w:val="0"/>
        <w:autoSpaceDN w:val="0"/>
        <w:adjustRightInd w:val="0"/>
        <w:spacing w:after="0"/>
        <w:ind w:firstLine="361"/>
        <w:jc w:val="both"/>
        <w:rPr>
          <w:rFonts w:ascii="Arial Narrow" w:hAnsi="Arial Narrow"/>
          <w:sz w:val="20"/>
          <w:szCs w:val="20"/>
        </w:rPr>
      </w:pPr>
      <w:r w:rsidRPr="000909CD">
        <w:rPr>
          <w:rFonts w:ascii="Arial Narrow" w:hAnsi="Arial Narrow"/>
          <w:w w:val="97"/>
          <w:sz w:val="20"/>
          <w:szCs w:val="20"/>
        </w:rPr>
        <w:t>-</w:t>
      </w:r>
      <w:r w:rsidRPr="000909CD">
        <w:rPr>
          <w:rFonts w:ascii="Arial Narrow" w:hAnsi="Arial Narrow"/>
          <w:spacing w:val="239"/>
          <w:sz w:val="20"/>
          <w:szCs w:val="20"/>
        </w:rPr>
        <w:t xml:space="preserve"> </w:t>
      </w:r>
      <w:r w:rsidRPr="000909CD">
        <w:rPr>
          <w:rFonts w:ascii="Arial Narrow" w:hAnsi="Arial Narrow"/>
          <w:sz w:val="20"/>
          <w:szCs w:val="20"/>
        </w:rPr>
        <w:t>Des droits d</w:t>
      </w:r>
      <w:r w:rsidRPr="000909CD">
        <w:rPr>
          <w:rFonts w:ascii="Arial Narrow" w:hAnsi="Arial Narrow"/>
          <w:spacing w:val="-1"/>
          <w:sz w:val="20"/>
          <w:szCs w:val="20"/>
        </w:rPr>
        <w:t>’</w:t>
      </w:r>
      <w:r w:rsidRPr="000909CD">
        <w:rPr>
          <w:rFonts w:ascii="Arial Narrow" w:hAnsi="Arial Narrow"/>
          <w:sz w:val="20"/>
          <w:szCs w:val="20"/>
        </w:rPr>
        <w:t>enregist</w:t>
      </w:r>
      <w:r w:rsidRPr="000909CD">
        <w:rPr>
          <w:rFonts w:ascii="Arial Narrow" w:hAnsi="Arial Narrow"/>
          <w:spacing w:val="-1"/>
          <w:sz w:val="20"/>
          <w:szCs w:val="20"/>
        </w:rPr>
        <w:t>r</w:t>
      </w:r>
      <w:r w:rsidRPr="000909CD">
        <w:rPr>
          <w:rFonts w:ascii="Arial Narrow" w:hAnsi="Arial Narrow"/>
          <w:sz w:val="20"/>
          <w:szCs w:val="20"/>
        </w:rPr>
        <w:t>ement calculés confor</w:t>
      </w:r>
      <w:r w:rsidRPr="000909CD">
        <w:rPr>
          <w:rFonts w:ascii="Arial Narrow" w:hAnsi="Arial Narrow"/>
          <w:spacing w:val="-1"/>
          <w:sz w:val="20"/>
          <w:szCs w:val="20"/>
        </w:rPr>
        <w:t>m</w:t>
      </w:r>
      <w:r w:rsidRPr="000909CD">
        <w:rPr>
          <w:rFonts w:ascii="Arial Narrow" w:hAnsi="Arial Narrow"/>
          <w:sz w:val="20"/>
          <w:szCs w:val="20"/>
        </w:rPr>
        <w:t>ément au</w:t>
      </w:r>
      <w:r w:rsidRPr="000909CD">
        <w:rPr>
          <w:rFonts w:ascii="Arial Narrow" w:hAnsi="Arial Narrow"/>
          <w:spacing w:val="-1"/>
          <w:sz w:val="20"/>
          <w:szCs w:val="20"/>
        </w:rPr>
        <w:t>x</w:t>
      </w:r>
      <w:r w:rsidRPr="000909CD">
        <w:rPr>
          <w:rFonts w:ascii="Arial Narrow" w:hAnsi="Arial Narrow"/>
          <w:sz w:val="20"/>
          <w:szCs w:val="20"/>
        </w:rPr>
        <w:t xml:space="preserve"> stipulati</w:t>
      </w:r>
      <w:r w:rsidRPr="000909CD">
        <w:rPr>
          <w:rFonts w:ascii="Arial Narrow" w:hAnsi="Arial Narrow"/>
          <w:spacing w:val="-1"/>
          <w:sz w:val="20"/>
          <w:szCs w:val="20"/>
        </w:rPr>
        <w:t>o</w:t>
      </w:r>
      <w:r w:rsidRPr="000909CD">
        <w:rPr>
          <w:rFonts w:ascii="Arial Narrow" w:hAnsi="Arial Narrow"/>
          <w:sz w:val="20"/>
          <w:szCs w:val="20"/>
        </w:rPr>
        <w:t xml:space="preserve">ns du code des </w:t>
      </w:r>
      <w:proofErr w:type="gramStart"/>
      <w:r w:rsidRPr="000909CD">
        <w:rPr>
          <w:rFonts w:ascii="Arial Narrow" w:hAnsi="Arial Narrow"/>
          <w:sz w:val="20"/>
          <w:szCs w:val="20"/>
        </w:rPr>
        <w:t>i</w:t>
      </w:r>
      <w:r w:rsidRPr="000909CD">
        <w:rPr>
          <w:rFonts w:ascii="Arial Narrow" w:hAnsi="Arial Narrow"/>
          <w:spacing w:val="-2"/>
          <w:sz w:val="20"/>
          <w:szCs w:val="20"/>
        </w:rPr>
        <w:t>m</w:t>
      </w:r>
      <w:r w:rsidRPr="000909CD">
        <w:rPr>
          <w:rFonts w:ascii="Arial Narrow" w:hAnsi="Arial Narrow"/>
          <w:sz w:val="20"/>
          <w:szCs w:val="20"/>
        </w:rPr>
        <w:t>pôts;</w:t>
      </w:r>
      <w:proofErr w:type="gramEnd"/>
    </w:p>
    <w:p w14:paraId="73101DA3" w14:textId="77777777" w:rsidR="00702089" w:rsidRPr="000909CD" w:rsidRDefault="00702089" w:rsidP="00702089">
      <w:pPr>
        <w:widowControl w:val="0"/>
        <w:autoSpaceDE w:val="0"/>
        <w:autoSpaceDN w:val="0"/>
        <w:adjustRightInd w:val="0"/>
        <w:spacing w:after="0"/>
        <w:ind w:firstLine="361"/>
        <w:jc w:val="both"/>
        <w:rPr>
          <w:rFonts w:ascii="Arial Narrow" w:hAnsi="Arial Narrow"/>
          <w:sz w:val="20"/>
          <w:szCs w:val="20"/>
        </w:rPr>
      </w:pPr>
      <w:r w:rsidRPr="000909CD">
        <w:rPr>
          <w:rFonts w:ascii="Arial Narrow" w:hAnsi="Arial Narrow"/>
          <w:w w:val="97"/>
          <w:sz w:val="20"/>
          <w:szCs w:val="20"/>
        </w:rPr>
        <w:t>-</w:t>
      </w:r>
      <w:r w:rsidRPr="000909CD">
        <w:rPr>
          <w:rFonts w:ascii="Arial Narrow" w:hAnsi="Arial Narrow"/>
          <w:spacing w:val="239"/>
          <w:sz w:val="20"/>
          <w:szCs w:val="20"/>
        </w:rPr>
        <w:t xml:space="preserve"> </w:t>
      </w:r>
      <w:r w:rsidRPr="000909CD">
        <w:rPr>
          <w:rFonts w:ascii="Arial Narrow" w:hAnsi="Arial Narrow"/>
          <w:sz w:val="20"/>
          <w:szCs w:val="20"/>
        </w:rPr>
        <w:t>Des droits et taxes attaché</w:t>
      </w:r>
      <w:r w:rsidRPr="000909CD">
        <w:rPr>
          <w:rFonts w:ascii="Arial Narrow" w:hAnsi="Arial Narrow"/>
          <w:spacing w:val="-1"/>
          <w:sz w:val="20"/>
          <w:szCs w:val="20"/>
        </w:rPr>
        <w:t>s</w:t>
      </w:r>
      <w:r w:rsidRPr="000909CD">
        <w:rPr>
          <w:rFonts w:ascii="Arial Narrow" w:hAnsi="Arial Narrow"/>
          <w:sz w:val="20"/>
          <w:szCs w:val="20"/>
        </w:rPr>
        <w:t xml:space="preserve"> à la réalisation des pres</w:t>
      </w:r>
      <w:r w:rsidRPr="000909CD">
        <w:rPr>
          <w:rFonts w:ascii="Arial Narrow" w:hAnsi="Arial Narrow"/>
          <w:spacing w:val="-1"/>
          <w:sz w:val="20"/>
          <w:szCs w:val="20"/>
        </w:rPr>
        <w:t>t</w:t>
      </w:r>
      <w:r w:rsidRPr="000909CD">
        <w:rPr>
          <w:rFonts w:ascii="Arial Narrow" w:hAnsi="Arial Narrow"/>
          <w:sz w:val="20"/>
          <w:szCs w:val="20"/>
        </w:rPr>
        <w:t>at</w:t>
      </w:r>
      <w:r w:rsidRPr="000909CD">
        <w:rPr>
          <w:rFonts w:ascii="Arial Narrow" w:hAnsi="Arial Narrow"/>
          <w:spacing w:val="-2"/>
          <w:sz w:val="20"/>
          <w:szCs w:val="20"/>
        </w:rPr>
        <w:t>i</w:t>
      </w:r>
      <w:r w:rsidRPr="000909CD">
        <w:rPr>
          <w:rFonts w:ascii="Arial Narrow" w:hAnsi="Arial Narrow"/>
          <w:sz w:val="20"/>
          <w:szCs w:val="20"/>
        </w:rPr>
        <w:t>ons pré</w:t>
      </w:r>
      <w:r w:rsidRPr="000909CD">
        <w:rPr>
          <w:rFonts w:ascii="Arial Narrow" w:hAnsi="Arial Narrow"/>
          <w:spacing w:val="-1"/>
          <w:sz w:val="20"/>
          <w:szCs w:val="20"/>
        </w:rPr>
        <w:t>v</w:t>
      </w:r>
      <w:r w:rsidRPr="000909CD">
        <w:rPr>
          <w:rFonts w:ascii="Arial Narrow" w:hAnsi="Arial Narrow"/>
          <w:sz w:val="20"/>
          <w:szCs w:val="20"/>
        </w:rPr>
        <w:t xml:space="preserve">ues par le </w:t>
      </w:r>
      <w:proofErr w:type="gramStart"/>
      <w:r w:rsidRPr="000909CD">
        <w:rPr>
          <w:rFonts w:ascii="Arial Narrow" w:hAnsi="Arial Narrow"/>
          <w:spacing w:val="-2"/>
          <w:sz w:val="20"/>
          <w:szCs w:val="20"/>
        </w:rPr>
        <w:t>m</w:t>
      </w:r>
      <w:r w:rsidRPr="000909CD">
        <w:rPr>
          <w:rFonts w:ascii="Arial Narrow" w:hAnsi="Arial Narrow"/>
          <w:sz w:val="20"/>
          <w:szCs w:val="20"/>
        </w:rPr>
        <w:t>arché:</w:t>
      </w:r>
      <w:proofErr w:type="gramEnd"/>
    </w:p>
    <w:p w14:paraId="4C4DEF39" w14:textId="77777777" w:rsidR="00702089" w:rsidRPr="000909CD" w:rsidRDefault="00702089" w:rsidP="00702089">
      <w:pPr>
        <w:widowControl w:val="0"/>
        <w:autoSpaceDE w:val="0"/>
        <w:autoSpaceDN w:val="0"/>
        <w:adjustRightInd w:val="0"/>
        <w:spacing w:after="0"/>
        <w:ind w:firstLine="851"/>
        <w:jc w:val="both"/>
        <w:rPr>
          <w:rFonts w:ascii="Arial Narrow" w:hAnsi="Arial Narrow"/>
          <w:sz w:val="20"/>
          <w:szCs w:val="20"/>
        </w:rPr>
      </w:pPr>
      <w:r w:rsidRPr="000909CD">
        <w:rPr>
          <w:rFonts w:ascii="Arial Narrow" w:hAnsi="Arial Narrow"/>
          <w:w w:val="129"/>
          <w:sz w:val="20"/>
          <w:szCs w:val="20"/>
        </w:rPr>
        <w:t>•</w:t>
      </w:r>
      <w:r w:rsidRPr="000909CD">
        <w:rPr>
          <w:rFonts w:ascii="Arial Narrow" w:hAnsi="Arial Narrow"/>
          <w:spacing w:val="187"/>
          <w:sz w:val="20"/>
          <w:szCs w:val="20"/>
        </w:rPr>
        <w:t xml:space="preserve"> </w:t>
      </w:r>
      <w:r w:rsidRPr="000909CD">
        <w:rPr>
          <w:rFonts w:ascii="Arial Narrow" w:hAnsi="Arial Narrow"/>
          <w:sz w:val="20"/>
          <w:szCs w:val="20"/>
        </w:rPr>
        <w:t>Des</w:t>
      </w:r>
      <w:r w:rsidRPr="000909CD">
        <w:rPr>
          <w:rFonts w:ascii="Arial Narrow" w:hAnsi="Arial Narrow"/>
          <w:spacing w:val="11"/>
          <w:sz w:val="20"/>
          <w:szCs w:val="20"/>
        </w:rPr>
        <w:t xml:space="preserve"> </w:t>
      </w:r>
      <w:r w:rsidRPr="000909CD">
        <w:rPr>
          <w:rFonts w:ascii="Arial Narrow" w:hAnsi="Arial Narrow"/>
          <w:sz w:val="20"/>
          <w:szCs w:val="20"/>
        </w:rPr>
        <w:t>droits</w:t>
      </w:r>
      <w:r w:rsidRPr="000909CD">
        <w:rPr>
          <w:rFonts w:ascii="Arial Narrow" w:hAnsi="Arial Narrow"/>
          <w:spacing w:val="10"/>
          <w:sz w:val="20"/>
          <w:szCs w:val="20"/>
        </w:rPr>
        <w:t xml:space="preserve"> </w:t>
      </w:r>
      <w:r w:rsidRPr="000909CD">
        <w:rPr>
          <w:rFonts w:ascii="Arial Narrow" w:hAnsi="Arial Narrow"/>
          <w:sz w:val="20"/>
          <w:szCs w:val="20"/>
        </w:rPr>
        <w:t>et</w:t>
      </w:r>
      <w:r w:rsidRPr="000909CD">
        <w:rPr>
          <w:rFonts w:ascii="Arial Narrow" w:hAnsi="Arial Narrow"/>
          <w:spacing w:val="10"/>
          <w:sz w:val="20"/>
          <w:szCs w:val="20"/>
        </w:rPr>
        <w:t xml:space="preserve"> </w:t>
      </w:r>
      <w:r w:rsidRPr="000909CD">
        <w:rPr>
          <w:rFonts w:ascii="Arial Narrow" w:hAnsi="Arial Narrow"/>
          <w:sz w:val="20"/>
          <w:szCs w:val="20"/>
        </w:rPr>
        <w:t>taxes</w:t>
      </w:r>
      <w:r w:rsidRPr="000909CD">
        <w:rPr>
          <w:rFonts w:ascii="Arial Narrow" w:hAnsi="Arial Narrow"/>
          <w:spacing w:val="8"/>
          <w:sz w:val="20"/>
          <w:szCs w:val="20"/>
        </w:rPr>
        <w:t xml:space="preserve"> </w:t>
      </w:r>
      <w:r w:rsidRPr="000909CD">
        <w:rPr>
          <w:rFonts w:ascii="Arial Narrow" w:hAnsi="Arial Narrow"/>
          <w:sz w:val="20"/>
          <w:szCs w:val="20"/>
        </w:rPr>
        <w:t>d’entrée</w:t>
      </w:r>
      <w:r w:rsidRPr="000909CD">
        <w:rPr>
          <w:rFonts w:ascii="Arial Narrow" w:hAnsi="Arial Narrow"/>
          <w:spacing w:val="10"/>
          <w:sz w:val="20"/>
          <w:szCs w:val="20"/>
        </w:rPr>
        <w:t xml:space="preserve"> </w:t>
      </w:r>
      <w:r w:rsidRPr="000909CD">
        <w:rPr>
          <w:rFonts w:ascii="Arial Narrow" w:hAnsi="Arial Narrow"/>
          <w:sz w:val="20"/>
          <w:szCs w:val="20"/>
        </w:rPr>
        <w:t>sur</w:t>
      </w:r>
      <w:r w:rsidRPr="000909CD">
        <w:rPr>
          <w:rFonts w:ascii="Arial Narrow" w:hAnsi="Arial Narrow"/>
          <w:spacing w:val="9"/>
          <w:sz w:val="20"/>
          <w:szCs w:val="20"/>
        </w:rPr>
        <w:t xml:space="preserve"> </w:t>
      </w:r>
      <w:r w:rsidRPr="000909CD">
        <w:rPr>
          <w:rFonts w:ascii="Arial Narrow" w:hAnsi="Arial Narrow"/>
          <w:sz w:val="20"/>
          <w:szCs w:val="20"/>
        </w:rPr>
        <w:t>le</w:t>
      </w:r>
      <w:r w:rsidRPr="000909CD">
        <w:rPr>
          <w:rFonts w:ascii="Arial Narrow" w:hAnsi="Arial Narrow"/>
          <w:spacing w:val="11"/>
          <w:sz w:val="20"/>
          <w:szCs w:val="20"/>
        </w:rPr>
        <w:t xml:space="preserve"> </w:t>
      </w:r>
      <w:r w:rsidRPr="000909CD">
        <w:rPr>
          <w:rFonts w:ascii="Arial Narrow" w:hAnsi="Arial Narrow"/>
          <w:sz w:val="20"/>
          <w:szCs w:val="20"/>
        </w:rPr>
        <w:t>territoire</w:t>
      </w:r>
      <w:r w:rsidRPr="000909CD">
        <w:rPr>
          <w:rFonts w:ascii="Arial Narrow" w:hAnsi="Arial Narrow"/>
          <w:spacing w:val="11"/>
          <w:sz w:val="20"/>
          <w:szCs w:val="20"/>
        </w:rPr>
        <w:t xml:space="preserve"> </w:t>
      </w:r>
      <w:r w:rsidRPr="000909CD">
        <w:rPr>
          <w:rFonts w:ascii="Arial Narrow" w:hAnsi="Arial Narrow"/>
          <w:sz w:val="20"/>
          <w:szCs w:val="20"/>
        </w:rPr>
        <w:t>camerounais</w:t>
      </w:r>
      <w:r w:rsidRPr="000909CD">
        <w:rPr>
          <w:rFonts w:ascii="Arial Narrow" w:hAnsi="Arial Narrow"/>
          <w:spacing w:val="11"/>
          <w:sz w:val="20"/>
          <w:szCs w:val="20"/>
        </w:rPr>
        <w:t xml:space="preserve"> </w:t>
      </w:r>
      <w:r w:rsidRPr="000909CD">
        <w:rPr>
          <w:rFonts w:ascii="Arial Narrow" w:hAnsi="Arial Narrow"/>
          <w:sz w:val="20"/>
          <w:szCs w:val="20"/>
        </w:rPr>
        <w:t>(droits</w:t>
      </w:r>
      <w:r w:rsidRPr="000909CD">
        <w:rPr>
          <w:rFonts w:ascii="Arial Narrow" w:hAnsi="Arial Narrow"/>
          <w:spacing w:val="10"/>
          <w:sz w:val="20"/>
          <w:szCs w:val="20"/>
        </w:rPr>
        <w:t xml:space="preserve"> </w:t>
      </w:r>
      <w:r w:rsidRPr="000909CD">
        <w:rPr>
          <w:rFonts w:ascii="Arial Narrow" w:hAnsi="Arial Narrow"/>
          <w:sz w:val="20"/>
          <w:szCs w:val="20"/>
        </w:rPr>
        <w:t>de</w:t>
      </w:r>
      <w:r w:rsidRPr="000909CD">
        <w:rPr>
          <w:rFonts w:ascii="Arial Narrow" w:hAnsi="Arial Narrow"/>
          <w:spacing w:val="11"/>
          <w:sz w:val="20"/>
          <w:szCs w:val="20"/>
        </w:rPr>
        <w:t xml:space="preserve"> </w:t>
      </w:r>
      <w:r w:rsidRPr="000909CD">
        <w:rPr>
          <w:rFonts w:ascii="Arial Narrow" w:hAnsi="Arial Narrow"/>
          <w:sz w:val="20"/>
          <w:szCs w:val="20"/>
        </w:rPr>
        <w:t>douanes, TVA, taxe in</w:t>
      </w:r>
      <w:r w:rsidRPr="000909CD">
        <w:rPr>
          <w:rFonts w:ascii="Arial Narrow" w:hAnsi="Arial Narrow"/>
          <w:spacing w:val="-1"/>
          <w:sz w:val="20"/>
          <w:szCs w:val="20"/>
        </w:rPr>
        <w:t>f</w:t>
      </w:r>
      <w:r w:rsidRPr="000909CD">
        <w:rPr>
          <w:rFonts w:ascii="Arial Narrow" w:hAnsi="Arial Narrow"/>
          <w:sz w:val="20"/>
          <w:szCs w:val="20"/>
        </w:rPr>
        <w:t>or</w:t>
      </w:r>
      <w:r w:rsidRPr="000909CD">
        <w:rPr>
          <w:rFonts w:ascii="Arial Narrow" w:hAnsi="Arial Narrow"/>
          <w:spacing w:val="-1"/>
          <w:sz w:val="20"/>
          <w:szCs w:val="20"/>
        </w:rPr>
        <w:t>m</w:t>
      </w:r>
      <w:r w:rsidRPr="000909CD">
        <w:rPr>
          <w:rFonts w:ascii="Arial Narrow" w:hAnsi="Arial Narrow"/>
          <w:sz w:val="20"/>
          <w:szCs w:val="20"/>
        </w:rPr>
        <w:t>atique</w:t>
      </w:r>
      <w:proofErr w:type="gramStart"/>
      <w:r w:rsidRPr="000909CD">
        <w:rPr>
          <w:rFonts w:ascii="Arial Narrow" w:hAnsi="Arial Narrow"/>
          <w:sz w:val="20"/>
          <w:szCs w:val="20"/>
        </w:rPr>
        <w:t>);</w:t>
      </w:r>
      <w:proofErr w:type="gramEnd"/>
    </w:p>
    <w:p w14:paraId="64DF4508" w14:textId="77777777" w:rsidR="00702089" w:rsidRPr="000909CD" w:rsidRDefault="00702089" w:rsidP="00702089">
      <w:pPr>
        <w:widowControl w:val="0"/>
        <w:autoSpaceDE w:val="0"/>
        <w:autoSpaceDN w:val="0"/>
        <w:adjustRightInd w:val="0"/>
        <w:spacing w:after="0"/>
        <w:ind w:firstLine="851"/>
        <w:jc w:val="both"/>
        <w:rPr>
          <w:rFonts w:ascii="Arial Narrow" w:hAnsi="Arial Narrow"/>
          <w:sz w:val="20"/>
          <w:szCs w:val="20"/>
        </w:rPr>
      </w:pPr>
      <w:r w:rsidRPr="000909CD">
        <w:rPr>
          <w:rFonts w:ascii="Arial Narrow" w:hAnsi="Arial Narrow"/>
          <w:w w:val="129"/>
          <w:sz w:val="20"/>
          <w:szCs w:val="20"/>
        </w:rPr>
        <w:t>•</w:t>
      </w:r>
      <w:r w:rsidRPr="000909CD">
        <w:rPr>
          <w:rFonts w:ascii="Arial Narrow" w:hAnsi="Arial Narrow"/>
          <w:spacing w:val="187"/>
          <w:sz w:val="20"/>
          <w:szCs w:val="20"/>
        </w:rPr>
        <w:t xml:space="preserve"> </w:t>
      </w:r>
      <w:r w:rsidRPr="000909CD">
        <w:rPr>
          <w:rFonts w:ascii="Arial Narrow" w:hAnsi="Arial Narrow"/>
          <w:sz w:val="20"/>
          <w:szCs w:val="20"/>
        </w:rPr>
        <w:t xml:space="preserve">Des droits et taxes communaux, </w:t>
      </w:r>
    </w:p>
    <w:p w14:paraId="64683040" w14:textId="77777777" w:rsidR="00702089" w:rsidRPr="000909CD" w:rsidRDefault="00702089" w:rsidP="00702089">
      <w:pPr>
        <w:widowControl w:val="0"/>
        <w:autoSpaceDE w:val="0"/>
        <w:autoSpaceDN w:val="0"/>
        <w:adjustRightInd w:val="0"/>
        <w:spacing w:after="0"/>
        <w:ind w:firstLine="851"/>
        <w:jc w:val="both"/>
        <w:rPr>
          <w:rFonts w:ascii="Arial Narrow" w:hAnsi="Arial Narrow"/>
          <w:sz w:val="20"/>
          <w:szCs w:val="20"/>
        </w:rPr>
      </w:pPr>
      <w:r w:rsidRPr="000909CD">
        <w:rPr>
          <w:rFonts w:ascii="Arial Narrow" w:hAnsi="Arial Narrow"/>
          <w:w w:val="129"/>
          <w:sz w:val="20"/>
          <w:szCs w:val="20"/>
        </w:rPr>
        <w:t>•</w:t>
      </w:r>
      <w:r w:rsidRPr="000909CD">
        <w:rPr>
          <w:rFonts w:ascii="Arial Narrow" w:hAnsi="Arial Narrow"/>
          <w:spacing w:val="187"/>
          <w:sz w:val="20"/>
          <w:szCs w:val="20"/>
        </w:rPr>
        <w:t xml:space="preserve"> </w:t>
      </w:r>
      <w:r w:rsidRPr="000909CD">
        <w:rPr>
          <w:rFonts w:ascii="Arial Narrow" w:hAnsi="Arial Narrow"/>
          <w:sz w:val="20"/>
          <w:szCs w:val="20"/>
        </w:rPr>
        <w:t>Des droits et ta</w:t>
      </w:r>
      <w:r w:rsidRPr="000909CD">
        <w:rPr>
          <w:rFonts w:ascii="Arial Narrow" w:hAnsi="Arial Narrow"/>
          <w:spacing w:val="-1"/>
          <w:sz w:val="20"/>
          <w:szCs w:val="20"/>
        </w:rPr>
        <w:t>x</w:t>
      </w:r>
      <w:r w:rsidRPr="000909CD">
        <w:rPr>
          <w:rFonts w:ascii="Arial Narrow" w:hAnsi="Arial Narrow"/>
          <w:sz w:val="20"/>
          <w:szCs w:val="20"/>
        </w:rPr>
        <w:t>es relatifs aux prélèvements des m</w:t>
      </w:r>
      <w:r w:rsidRPr="000909CD">
        <w:rPr>
          <w:rFonts w:ascii="Arial Narrow" w:hAnsi="Arial Narrow"/>
          <w:spacing w:val="-1"/>
          <w:sz w:val="20"/>
          <w:szCs w:val="20"/>
        </w:rPr>
        <w:t>a</w:t>
      </w:r>
      <w:r w:rsidRPr="000909CD">
        <w:rPr>
          <w:rFonts w:ascii="Arial Narrow" w:hAnsi="Arial Narrow"/>
          <w:sz w:val="20"/>
          <w:szCs w:val="20"/>
        </w:rPr>
        <w:t>tér</w:t>
      </w:r>
      <w:r w:rsidRPr="000909CD">
        <w:rPr>
          <w:rFonts w:ascii="Arial Narrow" w:hAnsi="Arial Narrow"/>
          <w:spacing w:val="-2"/>
          <w:sz w:val="20"/>
          <w:szCs w:val="20"/>
        </w:rPr>
        <w:t>i</w:t>
      </w:r>
      <w:r w:rsidRPr="000909CD">
        <w:rPr>
          <w:rFonts w:ascii="Arial Narrow" w:hAnsi="Arial Narrow"/>
          <w:sz w:val="20"/>
          <w:szCs w:val="20"/>
        </w:rPr>
        <w:t>aux et d’</w:t>
      </w:r>
      <w:r w:rsidRPr="000909CD">
        <w:rPr>
          <w:rFonts w:ascii="Arial Narrow" w:hAnsi="Arial Narrow"/>
          <w:spacing w:val="-1"/>
          <w:sz w:val="20"/>
          <w:szCs w:val="20"/>
        </w:rPr>
        <w:t>e</w:t>
      </w:r>
      <w:r w:rsidRPr="000909CD">
        <w:rPr>
          <w:rFonts w:ascii="Arial Narrow" w:hAnsi="Arial Narrow"/>
          <w:sz w:val="20"/>
          <w:szCs w:val="20"/>
        </w:rPr>
        <w:t>au.</w:t>
      </w:r>
    </w:p>
    <w:p w14:paraId="0C0FFA1E"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Ces</w:t>
      </w:r>
      <w:r w:rsidRPr="000909CD">
        <w:rPr>
          <w:rFonts w:ascii="Arial Narrow" w:hAnsi="Arial Narrow"/>
          <w:spacing w:val="10"/>
          <w:sz w:val="20"/>
          <w:szCs w:val="20"/>
        </w:rPr>
        <w:t xml:space="preserve"> </w:t>
      </w:r>
      <w:r w:rsidRPr="000909CD">
        <w:rPr>
          <w:rFonts w:ascii="Arial Narrow" w:hAnsi="Arial Narrow"/>
          <w:sz w:val="20"/>
          <w:szCs w:val="20"/>
        </w:rPr>
        <w:t>éléments</w:t>
      </w:r>
      <w:r w:rsidRPr="000909CD">
        <w:rPr>
          <w:rFonts w:ascii="Arial Narrow" w:hAnsi="Arial Narrow"/>
          <w:spacing w:val="5"/>
          <w:sz w:val="20"/>
          <w:szCs w:val="20"/>
        </w:rPr>
        <w:t xml:space="preserve"> </w:t>
      </w:r>
      <w:r w:rsidRPr="000909CD">
        <w:rPr>
          <w:rFonts w:ascii="Arial Narrow" w:hAnsi="Arial Narrow"/>
          <w:sz w:val="20"/>
          <w:szCs w:val="20"/>
        </w:rPr>
        <w:t>doivent</w:t>
      </w:r>
      <w:r w:rsidRPr="000909CD">
        <w:rPr>
          <w:rFonts w:ascii="Arial Narrow" w:hAnsi="Arial Narrow"/>
          <w:spacing w:val="5"/>
          <w:sz w:val="20"/>
          <w:szCs w:val="20"/>
        </w:rPr>
        <w:t xml:space="preserve"> </w:t>
      </w:r>
      <w:r w:rsidRPr="000909CD">
        <w:rPr>
          <w:rFonts w:ascii="Arial Narrow" w:hAnsi="Arial Narrow"/>
          <w:sz w:val="20"/>
          <w:szCs w:val="20"/>
        </w:rPr>
        <w:t>être</w:t>
      </w:r>
      <w:r w:rsidRPr="000909CD">
        <w:rPr>
          <w:rFonts w:ascii="Arial Narrow" w:hAnsi="Arial Narrow"/>
          <w:spacing w:val="7"/>
          <w:sz w:val="20"/>
          <w:szCs w:val="20"/>
        </w:rPr>
        <w:t xml:space="preserve"> </w:t>
      </w:r>
      <w:r w:rsidRPr="000909CD">
        <w:rPr>
          <w:rFonts w:ascii="Arial Narrow" w:hAnsi="Arial Narrow"/>
          <w:sz w:val="20"/>
          <w:szCs w:val="20"/>
        </w:rPr>
        <w:t>intégrés</w:t>
      </w:r>
      <w:r w:rsidRPr="000909CD">
        <w:rPr>
          <w:rFonts w:ascii="Arial Narrow" w:hAnsi="Arial Narrow"/>
          <w:spacing w:val="7"/>
          <w:sz w:val="20"/>
          <w:szCs w:val="20"/>
        </w:rPr>
        <w:t xml:space="preserve"> </w:t>
      </w:r>
      <w:r w:rsidRPr="000909CD">
        <w:rPr>
          <w:rFonts w:ascii="Arial Narrow" w:hAnsi="Arial Narrow"/>
          <w:sz w:val="20"/>
          <w:szCs w:val="20"/>
        </w:rPr>
        <w:t>dans</w:t>
      </w:r>
      <w:r w:rsidRPr="000909CD">
        <w:rPr>
          <w:rFonts w:ascii="Arial Narrow" w:hAnsi="Arial Narrow"/>
          <w:spacing w:val="9"/>
          <w:sz w:val="20"/>
          <w:szCs w:val="20"/>
        </w:rPr>
        <w:t xml:space="preserve"> </w:t>
      </w:r>
      <w:r w:rsidRPr="000909CD">
        <w:rPr>
          <w:rFonts w:ascii="Arial Narrow" w:hAnsi="Arial Narrow"/>
          <w:sz w:val="20"/>
          <w:szCs w:val="20"/>
        </w:rPr>
        <w:t>les</w:t>
      </w:r>
      <w:r w:rsidRPr="000909CD">
        <w:rPr>
          <w:rFonts w:ascii="Arial Narrow" w:hAnsi="Arial Narrow"/>
          <w:spacing w:val="9"/>
          <w:sz w:val="20"/>
          <w:szCs w:val="20"/>
        </w:rPr>
        <w:t xml:space="preserve"> </w:t>
      </w:r>
      <w:r w:rsidRPr="000909CD">
        <w:rPr>
          <w:rFonts w:ascii="Arial Narrow" w:hAnsi="Arial Narrow"/>
          <w:sz w:val="20"/>
          <w:szCs w:val="20"/>
        </w:rPr>
        <w:t>charges</w:t>
      </w:r>
      <w:r w:rsidRPr="000909CD">
        <w:rPr>
          <w:rFonts w:ascii="Arial Narrow" w:hAnsi="Arial Narrow"/>
          <w:spacing w:val="8"/>
          <w:sz w:val="20"/>
          <w:szCs w:val="20"/>
        </w:rPr>
        <w:t xml:space="preserve"> </w:t>
      </w:r>
      <w:r w:rsidRPr="000909CD">
        <w:rPr>
          <w:rFonts w:ascii="Arial Narrow" w:hAnsi="Arial Narrow"/>
          <w:sz w:val="20"/>
          <w:szCs w:val="20"/>
        </w:rPr>
        <w:t>que</w:t>
      </w:r>
      <w:r w:rsidRPr="000909CD">
        <w:rPr>
          <w:rFonts w:ascii="Arial Narrow" w:hAnsi="Arial Narrow"/>
          <w:spacing w:val="9"/>
          <w:sz w:val="20"/>
          <w:szCs w:val="20"/>
        </w:rPr>
        <w:t xml:space="preserve"> </w:t>
      </w:r>
      <w:r w:rsidRPr="000909CD">
        <w:rPr>
          <w:rFonts w:ascii="Arial Narrow" w:hAnsi="Arial Narrow"/>
          <w:sz w:val="20"/>
          <w:szCs w:val="20"/>
        </w:rPr>
        <w:t>le</w:t>
      </w:r>
      <w:r w:rsidRPr="000909CD">
        <w:rPr>
          <w:rFonts w:ascii="Arial Narrow" w:hAnsi="Arial Narrow"/>
          <w:spacing w:val="9"/>
          <w:sz w:val="20"/>
          <w:szCs w:val="20"/>
        </w:rPr>
        <w:t xml:space="preserve"> </w:t>
      </w:r>
      <w:r w:rsidRPr="000909CD">
        <w:rPr>
          <w:rFonts w:ascii="Arial Narrow" w:hAnsi="Arial Narrow"/>
          <w:sz w:val="20"/>
          <w:szCs w:val="20"/>
        </w:rPr>
        <w:t>cocontractant</w:t>
      </w:r>
      <w:r w:rsidRPr="000909CD">
        <w:rPr>
          <w:rFonts w:ascii="Arial Narrow" w:hAnsi="Arial Narrow"/>
          <w:spacing w:val="9"/>
          <w:sz w:val="20"/>
          <w:szCs w:val="20"/>
        </w:rPr>
        <w:t xml:space="preserve"> </w:t>
      </w:r>
      <w:r w:rsidRPr="000909CD">
        <w:rPr>
          <w:rFonts w:ascii="Arial Narrow" w:hAnsi="Arial Narrow"/>
          <w:sz w:val="20"/>
          <w:szCs w:val="20"/>
        </w:rPr>
        <w:t>impute</w:t>
      </w:r>
      <w:r w:rsidRPr="000909CD">
        <w:rPr>
          <w:rFonts w:ascii="Arial Narrow" w:hAnsi="Arial Narrow"/>
          <w:spacing w:val="7"/>
          <w:sz w:val="20"/>
          <w:szCs w:val="20"/>
        </w:rPr>
        <w:t xml:space="preserve"> </w:t>
      </w:r>
      <w:r w:rsidRPr="000909CD">
        <w:rPr>
          <w:rFonts w:ascii="Arial Narrow" w:hAnsi="Arial Narrow"/>
          <w:sz w:val="20"/>
          <w:szCs w:val="20"/>
        </w:rPr>
        <w:t>sur</w:t>
      </w:r>
      <w:r w:rsidRPr="000909CD">
        <w:rPr>
          <w:rFonts w:ascii="Arial Narrow" w:hAnsi="Arial Narrow"/>
          <w:spacing w:val="7"/>
          <w:sz w:val="20"/>
          <w:szCs w:val="20"/>
        </w:rPr>
        <w:t xml:space="preserve"> </w:t>
      </w:r>
      <w:r w:rsidRPr="000909CD">
        <w:rPr>
          <w:rFonts w:ascii="Arial Narrow" w:hAnsi="Arial Narrow"/>
          <w:sz w:val="20"/>
          <w:szCs w:val="20"/>
        </w:rPr>
        <w:t>ses</w:t>
      </w:r>
      <w:r w:rsidRPr="000909CD">
        <w:rPr>
          <w:rFonts w:ascii="Arial Narrow" w:hAnsi="Arial Narrow"/>
          <w:spacing w:val="9"/>
          <w:sz w:val="20"/>
          <w:szCs w:val="20"/>
        </w:rPr>
        <w:t xml:space="preserve"> </w:t>
      </w:r>
      <w:r w:rsidRPr="000909CD">
        <w:rPr>
          <w:rFonts w:ascii="Arial Narrow" w:hAnsi="Arial Narrow"/>
          <w:sz w:val="20"/>
          <w:szCs w:val="20"/>
        </w:rPr>
        <w:t>coûts</w:t>
      </w:r>
      <w:r w:rsidRPr="000909CD">
        <w:rPr>
          <w:rFonts w:ascii="Arial Narrow" w:hAnsi="Arial Narrow"/>
          <w:spacing w:val="9"/>
          <w:sz w:val="20"/>
          <w:szCs w:val="20"/>
        </w:rPr>
        <w:t xml:space="preserve"> </w:t>
      </w:r>
      <w:r w:rsidRPr="000909CD">
        <w:rPr>
          <w:rFonts w:ascii="Arial Narrow" w:hAnsi="Arial Narrow"/>
          <w:sz w:val="20"/>
          <w:szCs w:val="20"/>
        </w:rPr>
        <w:t>d’intervention et constituer l’un des éléments des sou</w:t>
      </w:r>
      <w:r w:rsidRPr="000909CD">
        <w:rPr>
          <w:rFonts w:ascii="Arial Narrow" w:hAnsi="Arial Narrow"/>
          <w:spacing w:val="2"/>
          <w:sz w:val="20"/>
          <w:szCs w:val="20"/>
        </w:rPr>
        <w:t>s</w:t>
      </w:r>
      <w:r w:rsidRPr="000909CD">
        <w:rPr>
          <w:rFonts w:ascii="Arial Narrow" w:hAnsi="Arial Narrow"/>
          <w:spacing w:val="-2"/>
          <w:sz w:val="20"/>
          <w:szCs w:val="20"/>
        </w:rPr>
        <w:t>-</w:t>
      </w:r>
      <w:r w:rsidRPr="000909CD">
        <w:rPr>
          <w:rFonts w:ascii="Arial Narrow" w:hAnsi="Arial Narrow"/>
          <w:sz w:val="20"/>
          <w:szCs w:val="20"/>
        </w:rPr>
        <w:t>dé</w:t>
      </w:r>
      <w:r w:rsidRPr="000909CD">
        <w:rPr>
          <w:rFonts w:ascii="Arial Narrow" w:hAnsi="Arial Narrow"/>
          <w:spacing w:val="-1"/>
          <w:sz w:val="20"/>
          <w:szCs w:val="20"/>
        </w:rPr>
        <w:t>t</w:t>
      </w:r>
      <w:r w:rsidRPr="000909CD">
        <w:rPr>
          <w:rFonts w:ascii="Arial Narrow" w:hAnsi="Arial Narrow"/>
          <w:sz w:val="20"/>
          <w:szCs w:val="20"/>
        </w:rPr>
        <w:t>ails des prix hors ta</w:t>
      </w:r>
      <w:r w:rsidRPr="000909CD">
        <w:rPr>
          <w:rFonts w:ascii="Arial Narrow" w:hAnsi="Arial Narrow"/>
          <w:spacing w:val="-2"/>
          <w:sz w:val="20"/>
          <w:szCs w:val="20"/>
        </w:rPr>
        <w:t>x</w:t>
      </w:r>
      <w:r w:rsidRPr="000909CD">
        <w:rPr>
          <w:rFonts w:ascii="Arial Narrow" w:hAnsi="Arial Narrow"/>
          <w:sz w:val="20"/>
          <w:szCs w:val="20"/>
        </w:rPr>
        <w:t>es</w:t>
      </w:r>
      <w:r w:rsidRPr="000909CD">
        <w:rPr>
          <w:rFonts w:ascii="Arial Narrow" w:hAnsi="Arial Narrow"/>
          <w:w w:val="99"/>
          <w:sz w:val="20"/>
          <w:szCs w:val="20"/>
        </w:rPr>
        <w:t xml:space="preserve">. </w:t>
      </w:r>
    </w:p>
    <w:p w14:paraId="5BFB15D5"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Le prix TTC s’entend TVA incluse.</w:t>
      </w:r>
    </w:p>
    <w:p w14:paraId="4A816A6A"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Sauf</w:t>
      </w:r>
      <w:r w:rsidRPr="000909CD">
        <w:rPr>
          <w:rFonts w:ascii="Arial Narrow" w:hAnsi="Arial Narrow"/>
          <w:spacing w:val="20"/>
          <w:sz w:val="20"/>
          <w:szCs w:val="20"/>
        </w:rPr>
        <w:t xml:space="preserve"> </w:t>
      </w:r>
      <w:r w:rsidRPr="000909CD">
        <w:rPr>
          <w:rFonts w:ascii="Arial Narrow" w:hAnsi="Arial Narrow"/>
          <w:sz w:val="20"/>
          <w:szCs w:val="20"/>
        </w:rPr>
        <w:t>mention</w:t>
      </w:r>
      <w:r w:rsidRPr="000909CD">
        <w:rPr>
          <w:rFonts w:ascii="Arial Narrow" w:hAnsi="Arial Narrow"/>
          <w:spacing w:val="20"/>
          <w:sz w:val="20"/>
          <w:szCs w:val="20"/>
        </w:rPr>
        <w:t xml:space="preserve"> </w:t>
      </w:r>
      <w:r w:rsidRPr="000909CD">
        <w:rPr>
          <w:rFonts w:ascii="Arial Narrow" w:hAnsi="Arial Narrow"/>
          <w:sz w:val="20"/>
          <w:szCs w:val="20"/>
        </w:rPr>
        <w:t>spécifique</w:t>
      </w:r>
      <w:r w:rsidRPr="000909CD">
        <w:rPr>
          <w:rFonts w:ascii="Arial Narrow" w:hAnsi="Arial Narrow"/>
          <w:spacing w:val="20"/>
          <w:sz w:val="20"/>
          <w:szCs w:val="20"/>
        </w:rPr>
        <w:t xml:space="preserve"> </w:t>
      </w:r>
      <w:r w:rsidRPr="000909CD">
        <w:rPr>
          <w:rFonts w:ascii="Arial Narrow" w:hAnsi="Arial Narrow"/>
          <w:sz w:val="20"/>
          <w:szCs w:val="20"/>
        </w:rPr>
        <w:t>contraire</w:t>
      </w:r>
      <w:r w:rsidRPr="000909CD">
        <w:rPr>
          <w:rFonts w:ascii="Arial Narrow" w:hAnsi="Arial Narrow"/>
          <w:spacing w:val="20"/>
          <w:sz w:val="20"/>
          <w:szCs w:val="20"/>
        </w:rPr>
        <w:t xml:space="preserve"> </w:t>
      </w:r>
      <w:r w:rsidRPr="000909CD">
        <w:rPr>
          <w:rFonts w:ascii="Arial Narrow" w:hAnsi="Arial Narrow"/>
          <w:sz w:val="20"/>
          <w:szCs w:val="20"/>
        </w:rPr>
        <w:t>figurant</w:t>
      </w:r>
      <w:r w:rsidRPr="000909CD">
        <w:rPr>
          <w:rFonts w:ascii="Arial Narrow" w:hAnsi="Arial Narrow"/>
          <w:spacing w:val="22"/>
          <w:sz w:val="20"/>
          <w:szCs w:val="20"/>
        </w:rPr>
        <w:t xml:space="preserve"> </w:t>
      </w:r>
      <w:r w:rsidRPr="000909CD">
        <w:rPr>
          <w:rFonts w:ascii="Arial Narrow" w:hAnsi="Arial Narrow"/>
          <w:sz w:val="20"/>
          <w:szCs w:val="20"/>
        </w:rPr>
        <w:t>au</w:t>
      </w:r>
      <w:r w:rsidRPr="000909CD">
        <w:rPr>
          <w:rFonts w:ascii="Arial Narrow" w:hAnsi="Arial Narrow"/>
          <w:spacing w:val="22"/>
          <w:sz w:val="20"/>
          <w:szCs w:val="20"/>
        </w:rPr>
        <w:t xml:space="preserve"> </w:t>
      </w:r>
      <w:r w:rsidRPr="000909CD">
        <w:rPr>
          <w:rFonts w:ascii="Arial Narrow" w:hAnsi="Arial Narrow"/>
          <w:sz w:val="20"/>
          <w:szCs w:val="20"/>
        </w:rPr>
        <w:t>Marché,</w:t>
      </w:r>
      <w:r w:rsidRPr="000909CD">
        <w:rPr>
          <w:rFonts w:ascii="Arial Narrow" w:hAnsi="Arial Narrow"/>
          <w:spacing w:val="20"/>
          <w:sz w:val="20"/>
          <w:szCs w:val="20"/>
        </w:rPr>
        <w:t xml:space="preserve"> </w:t>
      </w:r>
      <w:r w:rsidRPr="000909CD">
        <w:rPr>
          <w:rFonts w:ascii="Arial Narrow" w:hAnsi="Arial Narrow"/>
          <w:sz w:val="20"/>
          <w:szCs w:val="20"/>
        </w:rPr>
        <w:t>le</w:t>
      </w:r>
      <w:r w:rsidRPr="000909CD">
        <w:rPr>
          <w:rFonts w:ascii="Arial Narrow" w:hAnsi="Arial Narrow"/>
          <w:spacing w:val="22"/>
          <w:sz w:val="20"/>
          <w:szCs w:val="20"/>
        </w:rPr>
        <w:t xml:space="preserve"> </w:t>
      </w:r>
      <w:r w:rsidRPr="000909CD">
        <w:rPr>
          <w:rFonts w:ascii="Arial Narrow" w:hAnsi="Arial Narrow"/>
          <w:sz w:val="20"/>
          <w:szCs w:val="20"/>
        </w:rPr>
        <w:t>cocontractant</w:t>
      </w:r>
      <w:r w:rsidRPr="000909CD">
        <w:rPr>
          <w:rFonts w:ascii="Arial Narrow" w:hAnsi="Arial Narrow"/>
          <w:spacing w:val="19"/>
          <w:sz w:val="20"/>
          <w:szCs w:val="20"/>
        </w:rPr>
        <w:t xml:space="preserve"> </w:t>
      </w:r>
      <w:r w:rsidRPr="000909CD">
        <w:rPr>
          <w:rFonts w:ascii="Arial Narrow" w:hAnsi="Arial Narrow"/>
          <w:sz w:val="20"/>
          <w:szCs w:val="20"/>
        </w:rPr>
        <w:t>devra</w:t>
      </w:r>
      <w:r w:rsidRPr="000909CD">
        <w:rPr>
          <w:rFonts w:ascii="Arial Narrow" w:hAnsi="Arial Narrow"/>
          <w:spacing w:val="22"/>
          <w:sz w:val="20"/>
          <w:szCs w:val="20"/>
        </w:rPr>
        <w:t xml:space="preserve"> </w:t>
      </w:r>
      <w:r w:rsidRPr="000909CD">
        <w:rPr>
          <w:rFonts w:ascii="Arial Narrow" w:hAnsi="Arial Narrow"/>
          <w:sz w:val="20"/>
          <w:szCs w:val="20"/>
        </w:rPr>
        <w:t>supporter</w:t>
      </w:r>
      <w:r w:rsidRPr="000909CD">
        <w:rPr>
          <w:rFonts w:ascii="Arial Narrow" w:hAnsi="Arial Narrow"/>
          <w:spacing w:val="21"/>
          <w:sz w:val="20"/>
          <w:szCs w:val="20"/>
        </w:rPr>
        <w:t xml:space="preserve"> </w:t>
      </w:r>
      <w:r w:rsidRPr="000909CD">
        <w:rPr>
          <w:rFonts w:ascii="Arial Narrow" w:hAnsi="Arial Narrow"/>
          <w:sz w:val="20"/>
          <w:szCs w:val="20"/>
        </w:rPr>
        <w:t>et</w:t>
      </w:r>
      <w:r w:rsidRPr="000909CD">
        <w:rPr>
          <w:rFonts w:ascii="Arial Narrow" w:hAnsi="Arial Narrow"/>
          <w:spacing w:val="22"/>
          <w:sz w:val="20"/>
          <w:szCs w:val="20"/>
        </w:rPr>
        <w:t xml:space="preserve"> </w:t>
      </w:r>
      <w:r w:rsidRPr="000909CD">
        <w:rPr>
          <w:rFonts w:ascii="Arial Narrow" w:hAnsi="Arial Narrow"/>
          <w:sz w:val="20"/>
          <w:szCs w:val="20"/>
        </w:rPr>
        <w:t>payer</w:t>
      </w:r>
      <w:r w:rsidRPr="000909CD">
        <w:rPr>
          <w:rFonts w:ascii="Arial Narrow" w:hAnsi="Arial Narrow"/>
          <w:spacing w:val="20"/>
          <w:sz w:val="20"/>
          <w:szCs w:val="20"/>
        </w:rPr>
        <w:t xml:space="preserve"> </w:t>
      </w:r>
      <w:r w:rsidRPr="000909CD">
        <w:rPr>
          <w:rFonts w:ascii="Arial Narrow" w:hAnsi="Arial Narrow"/>
          <w:sz w:val="20"/>
          <w:szCs w:val="20"/>
        </w:rPr>
        <w:t>tous</w:t>
      </w:r>
      <w:r w:rsidRPr="000909CD">
        <w:rPr>
          <w:rFonts w:ascii="Arial Narrow" w:hAnsi="Arial Narrow"/>
          <w:spacing w:val="19"/>
          <w:sz w:val="20"/>
          <w:szCs w:val="20"/>
        </w:rPr>
        <w:t xml:space="preserve"> </w:t>
      </w:r>
      <w:r w:rsidRPr="000909CD">
        <w:rPr>
          <w:rFonts w:ascii="Arial Narrow" w:hAnsi="Arial Narrow"/>
          <w:sz w:val="20"/>
          <w:szCs w:val="20"/>
        </w:rPr>
        <w:t>droits, taxes,</w:t>
      </w:r>
      <w:r w:rsidRPr="000909CD">
        <w:rPr>
          <w:rFonts w:ascii="Arial Narrow" w:hAnsi="Arial Narrow"/>
          <w:spacing w:val="1"/>
          <w:sz w:val="20"/>
          <w:szCs w:val="20"/>
        </w:rPr>
        <w:t xml:space="preserve"> </w:t>
      </w:r>
      <w:r w:rsidRPr="000909CD">
        <w:rPr>
          <w:rFonts w:ascii="Arial Narrow" w:hAnsi="Arial Narrow"/>
          <w:sz w:val="20"/>
          <w:szCs w:val="20"/>
        </w:rPr>
        <w:t>impôts</w:t>
      </w:r>
      <w:r w:rsidRPr="000909CD">
        <w:rPr>
          <w:rFonts w:ascii="Arial Narrow" w:hAnsi="Arial Narrow"/>
          <w:spacing w:val="1"/>
          <w:sz w:val="20"/>
          <w:szCs w:val="20"/>
        </w:rPr>
        <w:t xml:space="preserve"> </w:t>
      </w:r>
      <w:r w:rsidRPr="000909CD">
        <w:rPr>
          <w:rFonts w:ascii="Arial Narrow" w:hAnsi="Arial Narrow"/>
          <w:sz w:val="20"/>
          <w:szCs w:val="20"/>
        </w:rPr>
        <w:t>et charges lui inc</w:t>
      </w:r>
      <w:r w:rsidRPr="000909CD">
        <w:rPr>
          <w:rFonts w:ascii="Arial Narrow" w:hAnsi="Arial Narrow"/>
          <w:spacing w:val="1"/>
          <w:sz w:val="20"/>
          <w:szCs w:val="20"/>
        </w:rPr>
        <w:t>o</w:t>
      </w:r>
      <w:r w:rsidRPr="000909CD">
        <w:rPr>
          <w:rFonts w:ascii="Arial Narrow" w:hAnsi="Arial Narrow"/>
          <w:sz w:val="20"/>
          <w:szCs w:val="20"/>
        </w:rPr>
        <w:t>mbant ainsi qu’à ses sous-traitants</w:t>
      </w:r>
      <w:r w:rsidRPr="000909CD">
        <w:rPr>
          <w:rFonts w:ascii="Arial Narrow" w:hAnsi="Arial Narrow"/>
          <w:spacing w:val="-1"/>
          <w:w w:val="98"/>
          <w:sz w:val="20"/>
          <w:szCs w:val="20"/>
        </w:rPr>
        <w:t>.</w:t>
      </w:r>
      <w:r w:rsidRPr="000909CD">
        <w:rPr>
          <w:rFonts w:ascii="Arial Narrow" w:hAnsi="Arial Narrow"/>
          <w:w w:val="98"/>
          <w:sz w:val="20"/>
          <w:szCs w:val="20"/>
        </w:rPr>
        <w:t xml:space="preserve"> </w:t>
      </w:r>
    </w:p>
    <w:p w14:paraId="61DC3CC6"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p>
    <w:p w14:paraId="591450B8"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z w:val="20"/>
          <w:szCs w:val="20"/>
        </w:rPr>
        <w:t xml:space="preserve">ARTICLE 43 TIMBRES ET </w:t>
      </w:r>
      <w:r w:rsidRPr="000909CD">
        <w:rPr>
          <w:rFonts w:ascii="Arial Narrow" w:hAnsi="Arial Narrow"/>
          <w:b/>
          <w:bCs/>
          <w:spacing w:val="-1"/>
          <w:sz w:val="20"/>
          <w:szCs w:val="20"/>
        </w:rPr>
        <w:t>E</w:t>
      </w:r>
      <w:r w:rsidRPr="000909CD">
        <w:rPr>
          <w:rFonts w:ascii="Arial Narrow" w:hAnsi="Arial Narrow"/>
          <w:b/>
          <w:bCs/>
          <w:sz w:val="20"/>
          <w:szCs w:val="20"/>
        </w:rPr>
        <w:t>NREGISTREMENT DES M</w:t>
      </w:r>
      <w:r w:rsidRPr="000909CD">
        <w:rPr>
          <w:rFonts w:ascii="Arial Narrow" w:hAnsi="Arial Narrow"/>
          <w:b/>
          <w:bCs/>
          <w:spacing w:val="-2"/>
          <w:sz w:val="20"/>
          <w:szCs w:val="20"/>
        </w:rPr>
        <w:t>A</w:t>
      </w:r>
      <w:r w:rsidRPr="000909CD">
        <w:rPr>
          <w:rFonts w:ascii="Arial Narrow" w:hAnsi="Arial Narrow"/>
          <w:b/>
          <w:bCs/>
          <w:sz w:val="20"/>
          <w:szCs w:val="20"/>
        </w:rPr>
        <w:t>R</w:t>
      </w:r>
      <w:r w:rsidRPr="000909CD">
        <w:rPr>
          <w:rFonts w:ascii="Arial Narrow" w:hAnsi="Arial Narrow"/>
          <w:b/>
          <w:bCs/>
          <w:spacing w:val="-1"/>
          <w:sz w:val="20"/>
          <w:szCs w:val="20"/>
        </w:rPr>
        <w:t>C</w:t>
      </w:r>
      <w:r w:rsidRPr="000909CD">
        <w:rPr>
          <w:rFonts w:ascii="Arial Narrow" w:hAnsi="Arial Narrow"/>
          <w:b/>
          <w:bCs/>
          <w:sz w:val="20"/>
          <w:szCs w:val="20"/>
        </w:rPr>
        <w:t>HES</w:t>
      </w:r>
    </w:p>
    <w:p w14:paraId="7B69860C"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Sept</w:t>
      </w:r>
      <w:r w:rsidRPr="000909CD">
        <w:rPr>
          <w:rFonts w:ascii="Arial Narrow" w:hAnsi="Arial Narrow"/>
          <w:spacing w:val="31"/>
          <w:sz w:val="20"/>
          <w:szCs w:val="20"/>
        </w:rPr>
        <w:t xml:space="preserve"> </w:t>
      </w:r>
      <w:r w:rsidRPr="000909CD">
        <w:rPr>
          <w:rFonts w:ascii="Arial Narrow" w:hAnsi="Arial Narrow"/>
          <w:sz w:val="20"/>
          <w:szCs w:val="20"/>
        </w:rPr>
        <w:t>(07)</w:t>
      </w:r>
      <w:r w:rsidRPr="000909CD">
        <w:rPr>
          <w:rFonts w:ascii="Arial Narrow" w:hAnsi="Arial Narrow"/>
          <w:spacing w:val="30"/>
          <w:sz w:val="20"/>
          <w:szCs w:val="20"/>
        </w:rPr>
        <w:t xml:space="preserve"> </w:t>
      </w:r>
      <w:r w:rsidRPr="000909CD">
        <w:rPr>
          <w:rFonts w:ascii="Arial Narrow" w:hAnsi="Arial Narrow"/>
          <w:sz w:val="20"/>
          <w:szCs w:val="20"/>
        </w:rPr>
        <w:t>exemplaires</w:t>
      </w:r>
      <w:r w:rsidRPr="000909CD">
        <w:rPr>
          <w:rFonts w:ascii="Arial Narrow" w:hAnsi="Arial Narrow"/>
          <w:spacing w:val="28"/>
          <w:sz w:val="20"/>
          <w:szCs w:val="20"/>
        </w:rPr>
        <w:t xml:space="preserve"> </w:t>
      </w:r>
      <w:r w:rsidRPr="000909CD">
        <w:rPr>
          <w:rFonts w:ascii="Arial Narrow" w:hAnsi="Arial Narrow"/>
          <w:sz w:val="20"/>
          <w:szCs w:val="20"/>
        </w:rPr>
        <w:t>originaux</w:t>
      </w:r>
      <w:r w:rsidRPr="000909CD">
        <w:rPr>
          <w:rFonts w:ascii="Arial Narrow" w:hAnsi="Arial Narrow"/>
          <w:spacing w:val="30"/>
          <w:sz w:val="20"/>
          <w:szCs w:val="20"/>
        </w:rPr>
        <w:t xml:space="preserve"> </w:t>
      </w:r>
      <w:r w:rsidRPr="000909CD">
        <w:rPr>
          <w:rFonts w:ascii="Arial Narrow" w:hAnsi="Arial Narrow"/>
          <w:sz w:val="20"/>
          <w:szCs w:val="20"/>
        </w:rPr>
        <w:t>du</w:t>
      </w:r>
      <w:r w:rsidRPr="000909CD">
        <w:rPr>
          <w:rFonts w:ascii="Arial Narrow" w:hAnsi="Arial Narrow"/>
          <w:spacing w:val="30"/>
          <w:sz w:val="20"/>
          <w:szCs w:val="20"/>
        </w:rPr>
        <w:t xml:space="preserve"> </w:t>
      </w:r>
      <w:r w:rsidRPr="000909CD">
        <w:rPr>
          <w:rFonts w:ascii="Arial Narrow" w:hAnsi="Arial Narrow"/>
          <w:sz w:val="20"/>
          <w:szCs w:val="20"/>
        </w:rPr>
        <w:t>marché</w:t>
      </w:r>
      <w:r w:rsidRPr="000909CD">
        <w:rPr>
          <w:rFonts w:ascii="Arial Narrow" w:hAnsi="Arial Narrow"/>
          <w:spacing w:val="30"/>
          <w:sz w:val="20"/>
          <w:szCs w:val="20"/>
        </w:rPr>
        <w:t xml:space="preserve"> </w:t>
      </w:r>
      <w:r w:rsidRPr="000909CD">
        <w:rPr>
          <w:rFonts w:ascii="Arial Narrow" w:hAnsi="Arial Narrow"/>
          <w:sz w:val="20"/>
          <w:szCs w:val="20"/>
        </w:rPr>
        <w:t>seront</w:t>
      </w:r>
      <w:r w:rsidRPr="000909CD">
        <w:rPr>
          <w:rFonts w:ascii="Arial Narrow" w:hAnsi="Arial Narrow"/>
          <w:spacing w:val="30"/>
          <w:sz w:val="20"/>
          <w:szCs w:val="20"/>
        </w:rPr>
        <w:t xml:space="preserve"> </w:t>
      </w:r>
      <w:r w:rsidRPr="000909CD">
        <w:rPr>
          <w:rFonts w:ascii="Arial Narrow" w:hAnsi="Arial Narrow"/>
          <w:sz w:val="20"/>
          <w:szCs w:val="20"/>
        </w:rPr>
        <w:t>timbrés</w:t>
      </w:r>
      <w:r w:rsidRPr="000909CD">
        <w:rPr>
          <w:rFonts w:ascii="Arial Narrow" w:hAnsi="Arial Narrow"/>
          <w:spacing w:val="31"/>
          <w:sz w:val="20"/>
          <w:szCs w:val="20"/>
        </w:rPr>
        <w:t xml:space="preserve"> </w:t>
      </w:r>
      <w:r w:rsidRPr="000909CD">
        <w:rPr>
          <w:rFonts w:ascii="Arial Narrow" w:hAnsi="Arial Narrow"/>
          <w:sz w:val="20"/>
          <w:szCs w:val="20"/>
        </w:rPr>
        <w:t>et</w:t>
      </w:r>
      <w:r w:rsidRPr="000909CD">
        <w:rPr>
          <w:rFonts w:ascii="Arial Narrow" w:hAnsi="Arial Narrow"/>
          <w:spacing w:val="32"/>
          <w:sz w:val="20"/>
          <w:szCs w:val="20"/>
        </w:rPr>
        <w:t xml:space="preserve"> </w:t>
      </w:r>
      <w:r w:rsidRPr="000909CD">
        <w:rPr>
          <w:rFonts w:ascii="Arial Narrow" w:hAnsi="Arial Narrow"/>
          <w:sz w:val="20"/>
          <w:szCs w:val="20"/>
        </w:rPr>
        <w:t>enregistrés</w:t>
      </w:r>
      <w:r w:rsidRPr="000909CD">
        <w:rPr>
          <w:rFonts w:ascii="Arial Narrow" w:hAnsi="Arial Narrow"/>
          <w:spacing w:val="32"/>
          <w:sz w:val="20"/>
          <w:szCs w:val="20"/>
        </w:rPr>
        <w:t xml:space="preserve"> </w:t>
      </w:r>
      <w:r w:rsidRPr="000909CD">
        <w:rPr>
          <w:rFonts w:ascii="Arial Narrow" w:hAnsi="Arial Narrow"/>
          <w:sz w:val="20"/>
          <w:szCs w:val="20"/>
        </w:rPr>
        <w:t>par</w:t>
      </w:r>
      <w:r w:rsidRPr="000909CD">
        <w:rPr>
          <w:rFonts w:ascii="Arial Narrow" w:hAnsi="Arial Narrow"/>
          <w:spacing w:val="31"/>
          <w:sz w:val="20"/>
          <w:szCs w:val="20"/>
        </w:rPr>
        <w:t xml:space="preserve"> </w:t>
      </w:r>
      <w:r w:rsidRPr="000909CD">
        <w:rPr>
          <w:rFonts w:ascii="Arial Narrow" w:hAnsi="Arial Narrow"/>
          <w:sz w:val="20"/>
          <w:szCs w:val="20"/>
        </w:rPr>
        <w:t>les</w:t>
      </w:r>
      <w:r w:rsidRPr="000909CD">
        <w:rPr>
          <w:rFonts w:ascii="Arial Narrow" w:hAnsi="Arial Narrow"/>
          <w:spacing w:val="32"/>
          <w:sz w:val="20"/>
          <w:szCs w:val="20"/>
        </w:rPr>
        <w:t xml:space="preserve"> </w:t>
      </w:r>
      <w:r w:rsidRPr="000909CD">
        <w:rPr>
          <w:rFonts w:ascii="Arial Narrow" w:hAnsi="Arial Narrow"/>
          <w:sz w:val="20"/>
          <w:szCs w:val="20"/>
        </w:rPr>
        <w:t>soins</w:t>
      </w:r>
      <w:r w:rsidRPr="000909CD">
        <w:rPr>
          <w:rFonts w:ascii="Arial Narrow" w:hAnsi="Arial Narrow"/>
          <w:spacing w:val="32"/>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t</w:t>
      </w:r>
      <w:r w:rsidRPr="000909CD">
        <w:rPr>
          <w:rFonts w:ascii="Arial Narrow" w:hAnsi="Arial Narrow"/>
          <w:spacing w:val="30"/>
          <w:sz w:val="20"/>
          <w:szCs w:val="20"/>
        </w:rPr>
        <w:t xml:space="preserve"> </w:t>
      </w:r>
      <w:r w:rsidRPr="000909CD">
        <w:rPr>
          <w:rFonts w:ascii="Arial Narrow" w:hAnsi="Arial Narrow"/>
          <w:spacing w:val="1"/>
          <w:sz w:val="20"/>
          <w:szCs w:val="20"/>
        </w:rPr>
        <w:t>au</w:t>
      </w:r>
      <w:r w:rsidRPr="000909CD">
        <w:rPr>
          <w:rFonts w:ascii="Arial Narrow" w:hAnsi="Arial Narrow"/>
          <w:sz w:val="20"/>
          <w:szCs w:val="20"/>
        </w:rPr>
        <w:t>x</w:t>
      </w:r>
      <w:r w:rsidRPr="000909CD">
        <w:rPr>
          <w:rFonts w:ascii="Arial Narrow" w:hAnsi="Arial Narrow"/>
          <w:spacing w:val="32"/>
          <w:sz w:val="20"/>
          <w:szCs w:val="20"/>
        </w:rPr>
        <w:t xml:space="preserve"> </w:t>
      </w:r>
      <w:r w:rsidRPr="000909CD">
        <w:rPr>
          <w:rFonts w:ascii="Arial Narrow" w:hAnsi="Arial Narrow"/>
          <w:sz w:val="20"/>
          <w:szCs w:val="20"/>
        </w:rPr>
        <w:t>fr</w:t>
      </w:r>
      <w:r w:rsidRPr="000909CD">
        <w:rPr>
          <w:rFonts w:ascii="Arial Narrow" w:hAnsi="Arial Narrow"/>
          <w:spacing w:val="1"/>
          <w:sz w:val="20"/>
          <w:szCs w:val="20"/>
        </w:rPr>
        <w:t>a</w:t>
      </w:r>
      <w:r w:rsidRPr="000909CD">
        <w:rPr>
          <w:rFonts w:ascii="Arial Narrow" w:hAnsi="Arial Narrow"/>
          <w:sz w:val="20"/>
          <w:szCs w:val="20"/>
        </w:rPr>
        <w:t>is</w:t>
      </w:r>
      <w:r w:rsidRPr="000909CD">
        <w:rPr>
          <w:rFonts w:ascii="Arial Narrow" w:hAnsi="Arial Narrow"/>
          <w:spacing w:val="32"/>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u</w:t>
      </w:r>
      <w:r w:rsidRPr="000909CD">
        <w:rPr>
          <w:rFonts w:ascii="Arial Narrow" w:hAnsi="Arial Narrow"/>
          <w:spacing w:val="32"/>
          <w:sz w:val="20"/>
          <w:szCs w:val="20"/>
        </w:rPr>
        <w:t xml:space="preserve"> </w:t>
      </w:r>
      <w:r w:rsidRPr="000909CD">
        <w:rPr>
          <w:rFonts w:ascii="Arial Narrow" w:hAnsi="Arial Narrow"/>
          <w:sz w:val="20"/>
          <w:szCs w:val="20"/>
        </w:rPr>
        <w:t>c</w:t>
      </w:r>
      <w:r w:rsidRPr="000909CD">
        <w:rPr>
          <w:rFonts w:ascii="Arial Narrow" w:hAnsi="Arial Narrow"/>
          <w:spacing w:val="14"/>
          <w:sz w:val="20"/>
          <w:szCs w:val="20"/>
        </w:rPr>
        <w:t>o</w:t>
      </w:r>
      <w:r w:rsidRPr="000909CD">
        <w:rPr>
          <w:rFonts w:ascii="Arial Narrow" w:hAnsi="Arial Narrow"/>
          <w:sz w:val="20"/>
          <w:szCs w:val="20"/>
        </w:rPr>
        <w:t>contractant de l’administrat</w:t>
      </w:r>
      <w:r w:rsidRPr="000909CD">
        <w:rPr>
          <w:rFonts w:ascii="Arial Narrow" w:hAnsi="Arial Narrow"/>
          <w:spacing w:val="-1"/>
          <w:sz w:val="20"/>
          <w:szCs w:val="20"/>
        </w:rPr>
        <w:t>i</w:t>
      </w:r>
      <w:r w:rsidRPr="000909CD">
        <w:rPr>
          <w:rFonts w:ascii="Arial Narrow" w:hAnsi="Arial Narrow"/>
          <w:sz w:val="20"/>
          <w:szCs w:val="20"/>
        </w:rPr>
        <w:t>on, con</w:t>
      </w:r>
      <w:r w:rsidRPr="000909CD">
        <w:rPr>
          <w:rFonts w:ascii="Arial Narrow" w:hAnsi="Arial Narrow"/>
          <w:spacing w:val="-1"/>
          <w:sz w:val="20"/>
          <w:szCs w:val="20"/>
        </w:rPr>
        <w:t>f</w:t>
      </w:r>
      <w:r w:rsidRPr="000909CD">
        <w:rPr>
          <w:rFonts w:ascii="Arial Narrow" w:hAnsi="Arial Narrow"/>
          <w:sz w:val="20"/>
          <w:szCs w:val="20"/>
        </w:rPr>
        <w:t>or</w:t>
      </w:r>
      <w:r w:rsidRPr="000909CD">
        <w:rPr>
          <w:rFonts w:ascii="Arial Narrow" w:hAnsi="Arial Narrow"/>
          <w:spacing w:val="-1"/>
          <w:sz w:val="20"/>
          <w:szCs w:val="20"/>
        </w:rPr>
        <w:t>m</w:t>
      </w:r>
      <w:r w:rsidRPr="000909CD">
        <w:rPr>
          <w:rFonts w:ascii="Arial Narrow" w:hAnsi="Arial Narrow"/>
          <w:sz w:val="20"/>
          <w:szCs w:val="20"/>
        </w:rPr>
        <w:t>ément à la règl</w:t>
      </w:r>
      <w:r w:rsidRPr="000909CD">
        <w:rPr>
          <w:rFonts w:ascii="Arial Narrow" w:hAnsi="Arial Narrow"/>
          <w:spacing w:val="-1"/>
          <w:sz w:val="20"/>
          <w:szCs w:val="20"/>
        </w:rPr>
        <w:t>e</w:t>
      </w:r>
      <w:r w:rsidRPr="000909CD">
        <w:rPr>
          <w:rFonts w:ascii="Arial Narrow" w:hAnsi="Arial Narrow"/>
          <w:sz w:val="20"/>
          <w:szCs w:val="20"/>
        </w:rPr>
        <w:t>mentati</w:t>
      </w:r>
      <w:r w:rsidRPr="000909CD">
        <w:rPr>
          <w:rFonts w:ascii="Arial Narrow" w:hAnsi="Arial Narrow"/>
          <w:spacing w:val="-1"/>
          <w:sz w:val="20"/>
          <w:szCs w:val="20"/>
        </w:rPr>
        <w:t>o</w:t>
      </w:r>
      <w:r w:rsidRPr="000909CD">
        <w:rPr>
          <w:rFonts w:ascii="Arial Narrow" w:hAnsi="Arial Narrow"/>
          <w:sz w:val="20"/>
          <w:szCs w:val="20"/>
        </w:rPr>
        <w:t>n en vi</w:t>
      </w:r>
      <w:r w:rsidRPr="000909CD">
        <w:rPr>
          <w:rFonts w:ascii="Arial Narrow" w:hAnsi="Arial Narrow"/>
          <w:spacing w:val="-1"/>
          <w:sz w:val="20"/>
          <w:szCs w:val="20"/>
        </w:rPr>
        <w:t>g</w:t>
      </w:r>
      <w:r w:rsidRPr="000909CD">
        <w:rPr>
          <w:rFonts w:ascii="Arial Narrow" w:hAnsi="Arial Narrow"/>
          <w:sz w:val="20"/>
          <w:szCs w:val="20"/>
        </w:rPr>
        <w:t>ueur.</w:t>
      </w:r>
    </w:p>
    <w:p w14:paraId="1A486715"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p>
    <w:p w14:paraId="66A759AF" w14:textId="77777777" w:rsidR="00702089" w:rsidRPr="000909CD" w:rsidRDefault="00702089" w:rsidP="00702089">
      <w:pPr>
        <w:widowControl w:val="0"/>
        <w:autoSpaceDE w:val="0"/>
        <w:autoSpaceDN w:val="0"/>
        <w:adjustRightInd w:val="0"/>
        <w:spacing w:after="0"/>
        <w:ind w:firstLine="1957"/>
        <w:jc w:val="both"/>
        <w:rPr>
          <w:rFonts w:ascii="Arial Narrow" w:hAnsi="Arial Narrow"/>
          <w:b/>
          <w:bCs/>
          <w:sz w:val="20"/>
          <w:szCs w:val="20"/>
        </w:rPr>
      </w:pPr>
      <w:r w:rsidRPr="000909CD">
        <w:rPr>
          <w:rFonts w:ascii="Arial Narrow" w:hAnsi="Arial Narrow"/>
          <w:b/>
          <w:bCs/>
          <w:sz w:val="20"/>
          <w:szCs w:val="20"/>
        </w:rPr>
        <w:t>C</w:t>
      </w:r>
      <w:r w:rsidRPr="000909CD">
        <w:rPr>
          <w:rFonts w:ascii="Arial Narrow" w:hAnsi="Arial Narrow"/>
          <w:b/>
          <w:bCs/>
          <w:spacing w:val="1"/>
          <w:sz w:val="20"/>
          <w:szCs w:val="20"/>
        </w:rPr>
        <w:t>H</w:t>
      </w:r>
      <w:r w:rsidRPr="000909CD">
        <w:rPr>
          <w:rFonts w:ascii="Arial Narrow" w:hAnsi="Arial Narrow"/>
          <w:b/>
          <w:bCs/>
          <w:sz w:val="20"/>
          <w:szCs w:val="20"/>
        </w:rPr>
        <w:t>A</w:t>
      </w:r>
      <w:r w:rsidRPr="000909CD">
        <w:rPr>
          <w:rFonts w:ascii="Arial Narrow" w:hAnsi="Arial Narrow"/>
          <w:b/>
          <w:bCs/>
          <w:spacing w:val="1"/>
          <w:sz w:val="20"/>
          <w:szCs w:val="20"/>
        </w:rPr>
        <w:t>P</w:t>
      </w:r>
      <w:r w:rsidRPr="000909CD">
        <w:rPr>
          <w:rFonts w:ascii="Arial Narrow" w:hAnsi="Arial Narrow"/>
          <w:b/>
          <w:bCs/>
          <w:sz w:val="20"/>
          <w:szCs w:val="20"/>
        </w:rPr>
        <w:t>ITR</w:t>
      </w:r>
      <w:r w:rsidRPr="000909CD">
        <w:rPr>
          <w:rFonts w:ascii="Arial Narrow" w:hAnsi="Arial Narrow"/>
          <w:b/>
          <w:bCs/>
          <w:spacing w:val="1"/>
          <w:sz w:val="20"/>
          <w:szCs w:val="20"/>
        </w:rPr>
        <w:t>E</w:t>
      </w:r>
      <w:r w:rsidRPr="000909CD">
        <w:rPr>
          <w:rFonts w:ascii="Arial Narrow" w:hAnsi="Arial Narrow"/>
          <w:b/>
          <w:bCs/>
          <w:spacing w:val="115"/>
          <w:sz w:val="20"/>
          <w:szCs w:val="20"/>
        </w:rPr>
        <w:t xml:space="preserve"> </w:t>
      </w:r>
      <w:r w:rsidRPr="000909CD">
        <w:rPr>
          <w:rFonts w:ascii="Arial Narrow" w:hAnsi="Arial Narrow"/>
          <w:b/>
          <w:bCs/>
          <w:sz w:val="20"/>
          <w:szCs w:val="20"/>
        </w:rPr>
        <w:t>V.</w:t>
      </w:r>
      <w:r w:rsidRPr="000909CD">
        <w:rPr>
          <w:rFonts w:ascii="Arial Narrow" w:hAnsi="Arial Narrow"/>
          <w:b/>
          <w:bCs/>
          <w:spacing w:val="145"/>
          <w:sz w:val="20"/>
          <w:szCs w:val="20"/>
        </w:rPr>
        <w:t xml:space="preserve"> </w:t>
      </w:r>
      <w:r w:rsidRPr="000909CD">
        <w:rPr>
          <w:rFonts w:ascii="Arial Narrow" w:hAnsi="Arial Narrow"/>
          <w:b/>
          <w:bCs/>
          <w:sz w:val="20"/>
          <w:szCs w:val="20"/>
        </w:rPr>
        <w:t>DISPOSI</w:t>
      </w:r>
      <w:r w:rsidRPr="000909CD">
        <w:rPr>
          <w:rFonts w:ascii="Arial Narrow" w:hAnsi="Arial Narrow"/>
          <w:b/>
          <w:bCs/>
          <w:spacing w:val="1"/>
          <w:sz w:val="20"/>
          <w:szCs w:val="20"/>
        </w:rPr>
        <w:t>T</w:t>
      </w:r>
      <w:r w:rsidRPr="000909CD">
        <w:rPr>
          <w:rFonts w:ascii="Arial Narrow" w:hAnsi="Arial Narrow"/>
          <w:b/>
          <w:bCs/>
          <w:sz w:val="20"/>
          <w:szCs w:val="20"/>
        </w:rPr>
        <w:t>IONS</w:t>
      </w:r>
      <w:r w:rsidRPr="000909CD">
        <w:rPr>
          <w:rFonts w:ascii="Arial Narrow" w:hAnsi="Arial Narrow"/>
          <w:b/>
          <w:bCs/>
          <w:spacing w:val="92"/>
          <w:sz w:val="20"/>
          <w:szCs w:val="20"/>
        </w:rPr>
        <w:t xml:space="preserve"> </w:t>
      </w:r>
      <w:r w:rsidRPr="000909CD">
        <w:rPr>
          <w:rFonts w:ascii="Arial Narrow" w:hAnsi="Arial Narrow"/>
          <w:b/>
          <w:bCs/>
          <w:sz w:val="20"/>
          <w:szCs w:val="20"/>
        </w:rPr>
        <w:t>DI</w:t>
      </w:r>
      <w:r w:rsidRPr="000909CD">
        <w:rPr>
          <w:rFonts w:ascii="Arial Narrow" w:hAnsi="Arial Narrow"/>
          <w:b/>
          <w:bCs/>
          <w:spacing w:val="3"/>
          <w:sz w:val="20"/>
          <w:szCs w:val="20"/>
        </w:rPr>
        <w:t>V</w:t>
      </w:r>
      <w:r w:rsidRPr="000909CD">
        <w:rPr>
          <w:rFonts w:ascii="Arial Narrow" w:hAnsi="Arial Narrow"/>
          <w:b/>
          <w:bCs/>
          <w:sz w:val="20"/>
          <w:szCs w:val="20"/>
        </w:rPr>
        <w:t>E</w:t>
      </w:r>
      <w:r w:rsidRPr="000909CD">
        <w:rPr>
          <w:rFonts w:ascii="Arial Narrow" w:hAnsi="Arial Narrow"/>
          <w:b/>
          <w:bCs/>
          <w:spacing w:val="1"/>
          <w:sz w:val="20"/>
          <w:szCs w:val="20"/>
        </w:rPr>
        <w:t>R</w:t>
      </w:r>
      <w:r w:rsidRPr="000909CD">
        <w:rPr>
          <w:rFonts w:ascii="Arial Narrow" w:hAnsi="Arial Narrow"/>
          <w:b/>
          <w:bCs/>
          <w:sz w:val="20"/>
          <w:szCs w:val="20"/>
        </w:rPr>
        <w:t>S</w:t>
      </w:r>
      <w:r w:rsidRPr="000909CD">
        <w:rPr>
          <w:rFonts w:ascii="Arial Narrow" w:hAnsi="Arial Narrow"/>
          <w:b/>
          <w:bCs/>
          <w:spacing w:val="1"/>
          <w:sz w:val="20"/>
          <w:szCs w:val="20"/>
        </w:rPr>
        <w:t>E</w:t>
      </w:r>
      <w:r w:rsidRPr="000909CD">
        <w:rPr>
          <w:rFonts w:ascii="Arial Narrow" w:hAnsi="Arial Narrow"/>
          <w:b/>
          <w:bCs/>
          <w:sz w:val="20"/>
          <w:szCs w:val="20"/>
        </w:rPr>
        <w:t>S</w:t>
      </w:r>
    </w:p>
    <w:p w14:paraId="3D286C3C" w14:textId="77777777" w:rsidR="00702089" w:rsidRPr="000909CD" w:rsidRDefault="00702089" w:rsidP="00702089">
      <w:pPr>
        <w:widowControl w:val="0"/>
        <w:autoSpaceDE w:val="0"/>
        <w:autoSpaceDN w:val="0"/>
        <w:adjustRightInd w:val="0"/>
        <w:spacing w:after="0"/>
        <w:ind w:firstLine="1957"/>
        <w:jc w:val="both"/>
        <w:rPr>
          <w:rFonts w:ascii="Arial Narrow" w:hAnsi="Arial Narrow"/>
          <w:b/>
          <w:bCs/>
          <w:sz w:val="20"/>
          <w:szCs w:val="20"/>
        </w:rPr>
      </w:pPr>
    </w:p>
    <w:p w14:paraId="52CD1595"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z w:val="20"/>
          <w:szCs w:val="20"/>
        </w:rPr>
        <w:t>ARTICLE 44-RESILIATION DU MARC</w:t>
      </w:r>
      <w:r w:rsidRPr="000909CD">
        <w:rPr>
          <w:rFonts w:ascii="Arial Narrow" w:hAnsi="Arial Narrow"/>
          <w:b/>
          <w:bCs/>
          <w:spacing w:val="1"/>
          <w:sz w:val="20"/>
          <w:szCs w:val="20"/>
        </w:rPr>
        <w:t>H</w:t>
      </w:r>
      <w:r w:rsidRPr="000909CD">
        <w:rPr>
          <w:rFonts w:ascii="Arial Narrow" w:hAnsi="Arial Narrow"/>
          <w:b/>
          <w:bCs/>
          <w:sz w:val="20"/>
          <w:szCs w:val="20"/>
        </w:rPr>
        <w:t>E</w:t>
      </w:r>
    </w:p>
    <w:p w14:paraId="20C1E287"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4</w:t>
      </w:r>
      <w:r w:rsidRPr="000909CD">
        <w:rPr>
          <w:rFonts w:ascii="Arial Narrow" w:hAnsi="Arial Narrow"/>
          <w:spacing w:val="1"/>
          <w:sz w:val="20"/>
          <w:szCs w:val="20"/>
        </w:rPr>
        <w:t>4</w:t>
      </w:r>
      <w:r w:rsidRPr="000909CD">
        <w:rPr>
          <w:rFonts w:ascii="Arial Narrow" w:hAnsi="Arial Narrow"/>
          <w:sz w:val="20"/>
          <w:szCs w:val="20"/>
        </w:rPr>
        <w:t>.1 L</w:t>
      </w:r>
      <w:r w:rsidRPr="000909CD">
        <w:rPr>
          <w:rFonts w:ascii="Arial Narrow" w:hAnsi="Arial Narrow"/>
          <w:spacing w:val="-1"/>
          <w:sz w:val="20"/>
          <w:szCs w:val="20"/>
        </w:rPr>
        <w:t>e</w:t>
      </w:r>
      <w:r w:rsidRPr="000909CD">
        <w:rPr>
          <w:rFonts w:ascii="Arial Narrow" w:hAnsi="Arial Narrow"/>
          <w:sz w:val="20"/>
          <w:szCs w:val="20"/>
        </w:rPr>
        <w:t xml:space="preserve"> marché est résilié de plein droit dan</w:t>
      </w:r>
      <w:r w:rsidRPr="000909CD">
        <w:rPr>
          <w:rFonts w:ascii="Arial Narrow" w:hAnsi="Arial Narrow"/>
          <w:spacing w:val="-1"/>
          <w:sz w:val="20"/>
          <w:szCs w:val="20"/>
        </w:rPr>
        <w:t>s</w:t>
      </w:r>
      <w:r w:rsidRPr="000909CD">
        <w:rPr>
          <w:rFonts w:ascii="Arial Narrow" w:hAnsi="Arial Narrow"/>
          <w:sz w:val="20"/>
          <w:szCs w:val="20"/>
        </w:rPr>
        <w:t xml:space="preserve"> l’un des </w:t>
      </w:r>
      <w:r w:rsidRPr="000909CD">
        <w:rPr>
          <w:rFonts w:ascii="Arial Narrow" w:hAnsi="Arial Narrow"/>
          <w:spacing w:val="-1"/>
          <w:sz w:val="20"/>
          <w:szCs w:val="20"/>
        </w:rPr>
        <w:t>c</w:t>
      </w:r>
      <w:r w:rsidRPr="000909CD">
        <w:rPr>
          <w:rFonts w:ascii="Arial Narrow" w:hAnsi="Arial Narrow"/>
          <w:sz w:val="20"/>
          <w:szCs w:val="20"/>
        </w:rPr>
        <w:t>as suivants :</w:t>
      </w:r>
    </w:p>
    <w:p w14:paraId="491C1003" w14:textId="77777777" w:rsidR="00702089" w:rsidRPr="000909CD" w:rsidRDefault="00702089" w:rsidP="00702089">
      <w:pPr>
        <w:widowControl w:val="0"/>
        <w:autoSpaceDE w:val="0"/>
        <w:autoSpaceDN w:val="0"/>
        <w:adjustRightInd w:val="0"/>
        <w:spacing w:after="0"/>
        <w:ind w:firstLine="428"/>
        <w:jc w:val="both"/>
        <w:rPr>
          <w:rFonts w:ascii="Arial Narrow" w:hAnsi="Arial Narrow"/>
          <w:spacing w:val="19"/>
          <w:sz w:val="20"/>
          <w:szCs w:val="20"/>
        </w:rPr>
      </w:pPr>
      <w:r w:rsidRPr="000909CD">
        <w:rPr>
          <w:rFonts w:ascii="Arial Narrow" w:hAnsi="Arial Narrow"/>
          <w:w w:val="101"/>
          <w:sz w:val="20"/>
          <w:szCs w:val="20"/>
        </w:rPr>
        <w:t>a)</w:t>
      </w:r>
      <w:r w:rsidRPr="000909CD">
        <w:rPr>
          <w:rFonts w:ascii="Arial Narrow" w:hAnsi="Arial Narrow"/>
          <w:spacing w:val="90"/>
          <w:sz w:val="20"/>
          <w:szCs w:val="20"/>
        </w:rPr>
        <w:t xml:space="preserve"> </w:t>
      </w:r>
      <w:r w:rsidRPr="000909CD">
        <w:rPr>
          <w:rFonts w:ascii="Arial Narrow" w:hAnsi="Arial Narrow"/>
          <w:b/>
          <w:sz w:val="20"/>
          <w:szCs w:val="20"/>
        </w:rPr>
        <w:t>Décès</w:t>
      </w:r>
      <w:r w:rsidRPr="000909CD">
        <w:rPr>
          <w:rFonts w:ascii="Arial Narrow" w:hAnsi="Arial Narrow"/>
          <w:b/>
          <w:spacing w:val="-2"/>
          <w:sz w:val="20"/>
          <w:szCs w:val="20"/>
        </w:rPr>
        <w:t xml:space="preserve"> </w:t>
      </w:r>
      <w:r w:rsidRPr="000909CD">
        <w:rPr>
          <w:rFonts w:ascii="Arial Narrow" w:hAnsi="Arial Narrow"/>
          <w:b/>
          <w:sz w:val="20"/>
          <w:szCs w:val="20"/>
        </w:rPr>
        <w:t>du ti</w:t>
      </w:r>
      <w:r w:rsidRPr="000909CD">
        <w:rPr>
          <w:rFonts w:ascii="Arial Narrow" w:hAnsi="Arial Narrow"/>
          <w:b/>
          <w:spacing w:val="-1"/>
          <w:sz w:val="20"/>
          <w:szCs w:val="20"/>
        </w:rPr>
        <w:t>t</w:t>
      </w:r>
      <w:r w:rsidRPr="000909CD">
        <w:rPr>
          <w:rFonts w:ascii="Arial Narrow" w:hAnsi="Arial Narrow"/>
          <w:b/>
          <w:sz w:val="20"/>
          <w:szCs w:val="20"/>
        </w:rPr>
        <w:t>ulaire</w:t>
      </w:r>
      <w:r w:rsidRPr="000909CD">
        <w:rPr>
          <w:rFonts w:ascii="Arial Narrow" w:hAnsi="Arial Narrow"/>
          <w:b/>
          <w:spacing w:val="-1"/>
          <w:sz w:val="20"/>
          <w:szCs w:val="20"/>
        </w:rPr>
        <w:t xml:space="preserve"> </w:t>
      </w:r>
      <w:r w:rsidRPr="000909CD">
        <w:rPr>
          <w:rFonts w:ascii="Arial Narrow" w:hAnsi="Arial Narrow"/>
          <w:b/>
          <w:sz w:val="20"/>
          <w:szCs w:val="20"/>
        </w:rPr>
        <w:t>du</w:t>
      </w:r>
      <w:r w:rsidRPr="000909CD">
        <w:rPr>
          <w:rFonts w:ascii="Arial Narrow" w:hAnsi="Arial Narrow"/>
          <w:b/>
          <w:spacing w:val="-2"/>
          <w:sz w:val="20"/>
          <w:szCs w:val="20"/>
        </w:rPr>
        <w:t xml:space="preserve"> </w:t>
      </w:r>
      <w:r w:rsidRPr="000909CD">
        <w:rPr>
          <w:rFonts w:ascii="Arial Narrow" w:hAnsi="Arial Narrow"/>
          <w:b/>
          <w:spacing w:val="-1"/>
          <w:sz w:val="20"/>
          <w:szCs w:val="20"/>
        </w:rPr>
        <w:t>m</w:t>
      </w:r>
      <w:r w:rsidRPr="000909CD">
        <w:rPr>
          <w:rFonts w:ascii="Arial Narrow" w:hAnsi="Arial Narrow"/>
          <w:b/>
          <w:sz w:val="20"/>
          <w:szCs w:val="20"/>
        </w:rPr>
        <w:t>arc</w:t>
      </w:r>
      <w:r w:rsidRPr="000909CD">
        <w:rPr>
          <w:rFonts w:ascii="Arial Narrow" w:hAnsi="Arial Narrow"/>
          <w:b/>
          <w:spacing w:val="-2"/>
          <w:sz w:val="20"/>
          <w:szCs w:val="20"/>
        </w:rPr>
        <w:t>h</w:t>
      </w:r>
      <w:r w:rsidRPr="000909CD">
        <w:rPr>
          <w:rFonts w:ascii="Arial Narrow" w:hAnsi="Arial Narrow"/>
          <w:b/>
          <w:sz w:val="20"/>
          <w:szCs w:val="20"/>
        </w:rPr>
        <w:t>é</w:t>
      </w:r>
      <w:r w:rsidRPr="000909CD">
        <w:rPr>
          <w:rFonts w:ascii="Arial Narrow" w:hAnsi="Arial Narrow"/>
          <w:w w:val="98"/>
          <w:sz w:val="20"/>
          <w:szCs w:val="20"/>
        </w:rPr>
        <w:t>.</w:t>
      </w:r>
      <w:r w:rsidRPr="000909CD">
        <w:rPr>
          <w:rFonts w:ascii="Arial Narrow" w:hAnsi="Arial Narrow"/>
          <w:spacing w:val="-1"/>
          <w:w w:val="98"/>
          <w:sz w:val="20"/>
          <w:szCs w:val="20"/>
        </w:rPr>
        <w:t xml:space="preserve"> </w:t>
      </w:r>
      <w:r w:rsidRPr="000909CD">
        <w:rPr>
          <w:rFonts w:ascii="Arial Narrow" w:hAnsi="Arial Narrow"/>
          <w:sz w:val="20"/>
          <w:szCs w:val="20"/>
        </w:rPr>
        <w:t>Dans</w:t>
      </w:r>
      <w:r w:rsidRPr="000909CD">
        <w:rPr>
          <w:rFonts w:ascii="Arial Narrow" w:hAnsi="Arial Narrow"/>
          <w:spacing w:val="-1"/>
          <w:sz w:val="20"/>
          <w:szCs w:val="20"/>
        </w:rPr>
        <w:t xml:space="preserve"> </w:t>
      </w:r>
      <w:r w:rsidRPr="000909CD">
        <w:rPr>
          <w:rFonts w:ascii="Arial Narrow" w:hAnsi="Arial Narrow"/>
          <w:sz w:val="20"/>
          <w:szCs w:val="20"/>
        </w:rPr>
        <w:t xml:space="preserve">ce </w:t>
      </w:r>
      <w:r w:rsidRPr="000909CD">
        <w:rPr>
          <w:rFonts w:ascii="Arial Narrow" w:hAnsi="Arial Narrow"/>
          <w:spacing w:val="-1"/>
          <w:sz w:val="20"/>
          <w:szCs w:val="20"/>
        </w:rPr>
        <w:t>c</w:t>
      </w:r>
      <w:r w:rsidRPr="000909CD">
        <w:rPr>
          <w:rFonts w:ascii="Arial Narrow" w:hAnsi="Arial Narrow"/>
          <w:sz w:val="20"/>
          <w:szCs w:val="20"/>
        </w:rPr>
        <w:t xml:space="preserve">as, le </w:t>
      </w:r>
      <w:r w:rsidRPr="000909CD">
        <w:rPr>
          <w:rFonts w:ascii="Arial Narrow" w:hAnsi="Arial Narrow"/>
          <w:spacing w:val="-1"/>
          <w:sz w:val="20"/>
          <w:szCs w:val="20"/>
        </w:rPr>
        <w:t>M</w:t>
      </w:r>
      <w:r w:rsidRPr="000909CD">
        <w:rPr>
          <w:rFonts w:ascii="Arial Narrow" w:hAnsi="Arial Narrow"/>
          <w:sz w:val="20"/>
          <w:szCs w:val="20"/>
        </w:rPr>
        <w:t>a</w:t>
      </w:r>
      <w:r w:rsidRPr="000909CD">
        <w:rPr>
          <w:rFonts w:ascii="Arial Narrow" w:hAnsi="Arial Narrow"/>
          <w:spacing w:val="-2"/>
          <w:sz w:val="20"/>
          <w:szCs w:val="20"/>
        </w:rPr>
        <w:t>î</w:t>
      </w:r>
      <w:r w:rsidRPr="000909CD">
        <w:rPr>
          <w:rFonts w:ascii="Arial Narrow" w:hAnsi="Arial Narrow"/>
          <w:sz w:val="20"/>
          <w:szCs w:val="20"/>
        </w:rPr>
        <w:t>tre</w:t>
      </w:r>
      <w:r w:rsidRPr="000909CD">
        <w:rPr>
          <w:rFonts w:ascii="Arial Narrow" w:hAnsi="Arial Narrow"/>
          <w:spacing w:val="-1"/>
          <w:sz w:val="20"/>
          <w:szCs w:val="20"/>
        </w:rPr>
        <w:t xml:space="preserve"> </w:t>
      </w:r>
      <w:r w:rsidRPr="000909CD">
        <w:rPr>
          <w:rFonts w:ascii="Arial Narrow" w:hAnsi="Arial Narrow"/>
          <w:sz w:val="20"/>
          <w:szCs w:val="20"/>
        </w:rPr>
        <w:t>d’Ou</w:t>
      </w:r>
      <w:r w:rsidRPr="000909CD">
        <w:rPr>
          <w:rFonts w:ascii="Arial Narrow" w:hAnsi="Arial Narrow"/>
          <w:spacing w:val="-2"/>
          <w:sz w:val="20"/>
          <w:szCs w:val="20"/>
        </w:rPr>
        <w:t>v</w:t>
      </w:r>
      <w:r w:rsidRPr="000909CD">
        <w:rPr>
          <w:rFonts w:ascii="Arial Narrow" w:hAnsi="Arial Narrow"/>
          <w:sz w:val="20"/>
          <w:szCs w:val="20"/>
        </w:rPr>
        <w:t>rage</w:t>
      </w:r>
      <w:r w:rsidRPr="000909CD">
        <w:rPr>
          <w:rFonts w:ascii="Arial Narrow" w:hAnsi="Arial Narrow"/>
          <w:spacing w:val="-2"/>
          <w:sz w:val="20"/>
          <w:szCs w:val="20"/>
        </w:rPr>
        <w:t xml:space="preserve"> </w:t>
      </w:r>
      <w:r w:rsidRPr="000909CD">
        <w:rPr>
          <w:rFonts w:ascii="Arial Narrow" w:hAnsi="Arial Narrow"/>
          <w:sz w:val="20"/>
          <w:szCs w:val="20"/>
        </w:rPr>
        <w:t>Dél</w:t>
      </w:r>
      <w:r w:rsidRPr="000909CD">
        <w:rPr>
          <w:rFonts w:ascii="Arial Narrow" w:hAnsi="Arial Narrow"/>
          <w:spacing w:val="-1"/>
          <w:sz w:val="20"/>
          <w:szCs w:val="20"/>
        </w:rPr>
        <w:t>é</w:t>
      </w:r>
      <w:r w:rsidRPr="000909CD">
        <w:rPr>
          <w:rFonts w:ascii="Arial Narrow" w:hAnsi="Arial Narrow"/>
          <w:sz w:val="20"/>
          <w:szCs w:val="20"/>
        </w:rPr>
        <w:t>gué</w:t>
      </w:r>
      <w:r w:rsidRPr="000909CD">
        <w:rPr>
          <w:rFonts w:ascii="Arial Narrow" w:hAnsi="Arial Narrow"/>
          <w:spacing w:val="-4"/>
          <w:sz w:val="20"/>
          <w:szCs w:val="20"/>
        </w:rPr>
        <w:t xml:space="preserve"> </w:t>
      </w:r>
      <w:r w:rsidRPr="000909CD">
        <w:rPr>
          <w:rFonts w:ascii="Arial Narrow" w:hAnsi="Arial Narrow"/>
          <w:sz w:val="20"/>
          <w:szCs w:val="20"/>
        </w:rPr>
        <w:t>pe</w:t>
      </w:r>
      <w:r w:rsidRPr="000909CD">
        <w:rPr>
          <w:rFonts w:ascii="Arial Narrow" w:hAnsi="Arial Narrow"/>
          <w:spacing w:val="-4"/>
          <w:sz w:val="20"/>
          <w:szCs w:val="20"/>
        </w:rPr>
        <w:t>u</w:t>
      </w:r>
      <w:r w:rsidRPr="000909CD">
        <w:rPr>
          <w:rFonts w:ascii="Arial Narrow" w:hAnsi="Arial Narrow"/>
          <w:spacing w:val="-2"/>
          <w:sz w:val="20"/>
          <w:szCs w:val="20"/>
        </w:rPr>
        <w:t>t,</w:t>
      </w:r>
      <w:r w:rsidRPr="000909CD">
        <w:rPr>
          <w:rFonts w:ascii="Arial Narrow" w:hAnsi="Arial Narrow"/>
          <w:sz w:val="20"/>
          <w:szCs w:val="20"/>
        </w:rPr>
        <w:t xml:space="preserve"> s’il</w:t>
      </w:r>
      <w:r w:rsidRPr="000909CD">
        <w:rPr>
          <w:rFonts w:ascii="Arial Narrow" w:hAnsi="Arial Narrow"/>
          <w:spacing w:val="18"/>
          <w:sz w:val="20"/>
          <w:szCs w:val="20"/>
        </w:rPr>
        <w:t xml:space="preserve"> </w:t>
      </w:r>
      <w:r w:rsidRPr="000909CD">
        <w:rPr>
          <w:rFonts w:ascii="Arial Narrow" w:hAnsi="Arial Narrow"/>
          <w:sz w:val="20"/>
          <w:szCs w:val="20"/>
        </w:rPr>
        <w:t>y</w:t>
      </w:r>
      <w:r w:rsidRPr="000909CD">
        <w:rPr>
          <w:rFonts w:ascii="Arial Narrow" w:hAnsi="Arial Narrow"/>
          <w:spacing w:val="18"/>
          <w:sz w:val="20"/>
          <w:szCs w:val="20"/>
        </w:rPr>
        <w:t xml:space="preserve"> </w:t>
      </w:r>
      <w:r w:rsidRPr="000909CD">
        <w:rPr>
          <w:rFonts w:ascii="Arial Narrow" w:hAnsi="Arial Narrow"/>
          <w:sz w:val="20"/>
          <w:szCs w:val="20"/>
        </w:rPr>
        <w:t>a</w:t>
      </w:r>
      <w:r w:rsidRPr="000909CD">
        <w:rPr>
          <w:rFonts w:ascii="Arial Narrow" w:hAnsi="Arial Narrow"/>
          <w:spacing w:val="18"/>
          <w:sz w:val="20"/>
          <w:szCs w:val="20"/>
        </w:rPr>
        <w:t xml:space="preserve"> </w:t>
      </w:r>
      <w:r w:rsidRPr="000909CD">
        <w:rPr>
          <w:rFonts w:ascii="Arial Narrow" w:hAnsi="Arial Narrow"/>
          <w:sz w:val="20"/>
          <w:szCs w:val="20"/>
        </w:rPr>
        <w:t>lieu,</w:t>
      </w:r>
      <w:r w:rsidRPr="000909CD">
        <w:rPr>
          <w:rFonts w:ascii="Arial Narrow" w:hAnsi="Arial Narrow"/>
          <w:spacing w:val="19"/>
          <w:sz w:val="20"/>
          <w:szCs w:val="20"/>
        </w:rPr>
        <w:t xml:space="preserve"> </w:t>
      </w:r>
      <w:r w:rsidRPr="000909CD">
        <w:rPr>
          <w:rFonts w:ascii="Arial Narrow" w:hAnsi="Arial Narrow"/>
          <w:sz w:val="20"/>
          <w:szCs w:val="20"/>
        </w:rPr>
        <w:t>autoriser</w:t>
      </w:r>
      <w:r w:rsidRPr="000909CD">
        <w:rPr>
          <w:rFonts w:ascii="Arial Narrow" w:hAnsi="Arial Narrow"/>
          <w:spacing w:val="17"/>
          <w:sz w:val="20"/>
          <w:szCs w:val="20"/>
        </w:rPr>
        <w:t xml:space="preserve"> </w:t>
      </w:r>
      <w:r w:rsidRPr="000909CD">
        <w:rPr>
          <w:rFonts w:ascii="Arial Narrow" w:hAnsi="Arial Narrow"/>
          <w:sz w:val="20"/>
          <w:szCs w:val="20"/>
        </w:rPr>
        <w:t>que</w:t>
      </w:r>
      <w:r w:rsidRPr="000909CD">
        <w:rPr>
          <w:rFonts w:ascii="Arial Narrow" w:hAnsi="Arial Narrow"/>
          <w:spacing w:val="18"/>
          <w:sz w:val="20"/>
          <w:szCs w:val="20"/>
        </w:rPr>
        <w:t xml:space="preserve"> </w:t>
      </w:r>
      <w:r w:rsidRPr="000909CD">
        <w:rPr>
          <w:rFonts w:ascii="Arial Narrow" w:hAnsi="Arial Narrow"/>
          <w:sz w:val="20"/>
          <w:szCs w:val="20"/>
        </w:rPr>
        <w:t>soient</w:t>
      </w:r>
      <w:r w:rsidRPr="000909CD">
        <w:rPr>
          <w:rFonts w:ascii="Arial Narrow" w:hAnsi="Arial Narrow"/>
          <w:spacing w:val="19"/>
          <w:sz w:val="20"/>
          <w:szCs w:val="20"/>
        </w:rPr>
        <w:t xml:space="preserve"> </w:t>
      </w:r>
    </w:p>
    <w:p w14:paraId="549F1B0E" w14:textId="77777777" w:rsidR="00702089" w:rsidRPr="000909CD" w:rsidRDefault="00702089" w:rsidP="00702089">
      <w:pPr>
        <w:widowControl w:val="0"/>
        <w:autoSpaceDE w:val="0"/>
        <w:autoSpaceDN w:val="0"/>
        <w:adjustRightInd w:val="0"/>
        <w:spacing w:after="0"/>
        <w:ind w:firstLine="428"/>
        <w:jc w:val="both"/>
        <w:rPr>
          <w:rFonts w:ascii="Arial Narrow" w:hAnsi="Arial Narrow"/>
          <w:spacing w:val="19"/>
          <w:sz w:val="20"/>
          <w:szCs w:val="20"/>
        </w:rPr>
      </w:pPr>
      <w:r w:rsidRPr="000909CD">
        <w:rPr>
          <w:rFonts w:ascii="Arial Narrow" w:hAnsi="Arial Narrow"/>
          <w:spacing w:val="19"/>
          <w:sz w:val="20"/>
          <w:szCs w:val="20"/>
        </w:rPr>
        <w:t xml:space="preserve">    </w:t>
      </w:r>
      <w:r w:rsidR="00B800B5" w:rsidRPr="000909CD">
        <w:rPr>
          <w:rFonts w:ascii="Arial Narrow" w:hAnsi="Arial Narrow"/>
          <w:sz w:val="20"/>
          <w:szCs w:val="20"/>
        </w:rPr>
        <w:t>Acceptées</w:t>
      </w:r>
      <w:r w:rsidRPr="000909CD">
        <w:rPr>
          <w:rFonts w:ascii="Arial Narrow" w:hAnsi="Arial Narrow"/>
          <w:spacing w:val="19"/>
          <w:sz w:val="20"/>
          <w:szCs w:val="20"/>
        </w:rPr>
        <w:t xml:space="preserve"> </w:t>
      </w:r>
      <w:r w:rsidRPr="000909CD">
        <w:rPr>
          <w:rFonts w:ascii="Arial Narrow" w:hAnsi="Arial Narrow"/>
          <w:sz w:val="20"/>
          <w:szCs w:val="20"/>
        </w:rPr>
        <w:t>les</w:t>
      </w:r>
      <w:r w:rsidRPr="000909CD">
        <w:rPr>
          <w:rFonts w:ascii="Arial Narrow" w:hAnsi="Arial Narrow"/>
          <w:spacing w:val="20"/>
          <w:sz w:val="20"/>
          <w:szCs w:val="20"/>
        </w:rPr>
        <w:t xml:space="preserve"> </w:t>
      </w:r>
      <w:r w:rsidRPr="000909CD">
        <w:rPr>
          <w:rFonts w:ascii="Arial Narrow" w:hAnsi="Arial Narrow"/>
          <w:sz w:val="20"/>
          <w:szCs w:val="20"/>
        </w:rPr>
        <w:t>propositions</w:t>
      </w:r>
      <w:r w:rsidRPr="000909CD">
        <w:rPr>
          <w:rFonts w:ascii="Arial Narrow" w:hAnsi="Arial Narrow"/>
          <w:spacing w:val="19"/>
          <w:sz w:val="20"/>
          <w:szCs w:val="20"/>
        </w:rPr>
        <w:t xml:space="preserve"> </w:t>
      </w:r>
      <w:r w:rsidRPr="000909CD">
        <w:rPr>
          <w:rFonts w:ascii="Arial Narrow" w:hAnsi="Arial Narrow"/>
          <w:sz w:val="20"/>
          <w:szCs w:val="20"/>
        </w:rPr>
        <w:t>présentées</w:t>
      </w:r>
      <w:r w:rsidRPr="000909CD">
        <w:rPr>
          <w:rFonts w:ascii="Arial Narrow" w:hAnsi="Arial Narrow"/>
          <w:spacing w:val="20"/>
          <w:sz w:val="20"/>
          <w:szCs w:val="20"/>
        </w:rPr>
        <w:t xml:space="preserve"> </w:t>
      </w:r>
      <w:r w:rsidRPr="000909CD">
        <w:rPr>
          <w:rFonts w:ascii="Arial Narrow" w:hAnsi="Arial Narrow"/>
          <w:sz w:val="20"/>
          <w:szCs w:val="20"/>
        </w:rPr>
        <w:t>par</w:t>
      </w:r>
      <w:r w:rsidRPr="000909CD">
        <w:rPr>
          <w:rFonts w:ascii="Arial Narrow" w:hAnsi="Arial Narrow"/>
          <w:spacing w:val="19"/>
          <w:sz w:val="20"/>
          <w:szCs w:val="20"/>
        </w:rPr>
        <w:t xml:space="preserve"> </w:t>
      </w:r>
      <w:r w:rsidRPr="000909CD">
        <w:rPr>
          <w:rFonts w:ascii="Arial Narrow" w:hAnsi="Arial Narrow"/>
          <w:sz w:val="20"/>
          <w:szCs w:val="20"/>
        </w:rPr>
        <w:t>les</w:t>
      </w:r>
      <w:r w:rsidRPr="000909CD">
        <w:rPr>
          <w:rFonts w:ascii="Arial Narrow" w:hAnsi="Arial Narrow"/>
          <w:spacing w:val="20"/>
          <w:sz w:val="20"/>
          <w:szCs w:val="20"/>
        </w:rPr>
        <w:t xml:space="preserve"> </w:t>
      </w:r>
      <w:r w:rsidRPr="000909CD">
        <w:rPr>
          <w:rFonts w:ascii="Arial Narrow" w:hAnsi="Arial Narrow"/>
          <w:spacing w:val="1"/>
          <w:sz w:val="20"/>
          <w:szCs w:val="20"/>
        </w:rPr>
        <w:t>a</w:t>
      </w:r>
      <w:r w:rsidRPr="000909CD">
        <w:rPr>
          <w:rFonts w:ascii="Arial Narrow" w:hAnsi="Arial Narrow"/>
          <w:sz w:val="20"/>
          <w:szCs w:val="20"/>
        </w:rPr>
        <w:t>yant</w:t>
      </w:r>
      <w:r w:rsidRPr="000909CD">
        <w:rPr>
          <w:rFonts w:ascii="Arial Narrow" w:hAnsi="Arial Narrow"/>
          <w:spacing w:val="21"/>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roits</w:t>
      </w:r>
      <w:r w:rsidRPr="000909CD">
        <w:rPr>
          <w:rFonts w:ascii="Arial Narrow" w:hAnsi="Arial Narrow"/>
          <w:spacing w:val="20"/>
          <w:sz w:val="20"/>
          <w:szCs w:val="20"/>
        </w:rPr>
        <w:t xml:space="preserve"> </w:t>
      </w:r>
      <w:r w:rsidRPr="000909CD">
        <w:rPr>
          <w:rFonts w:ascii="Arial Narrow" w:hAnsi="Arial Narrow"/>
          <w:sz w:val="20"/>
          <w:szCs w:val="20"/>
        </w:rPr>
        <w:t>pour</w:t>
      </w:r>
      <w:r w:rsidRPr="000909CD">
        <w:rPr>
          <w:rFonts w:ascii="Arial Narrow" w:hAnsi="Arial Narrow"/>
          <w:spacing w:val="19"/>
          <w:sz w:val="20"/>
          <w:szCs w:val="20"/>
        </w:rPr>
        <w:t xml:space="preserve"> </w:t>
      </w:r>
      <w:r w:rsidRPr="000909CD">
        <w:rPr>
          <w:rFonts w:ascii="Arial Narrow" w:hAnsi="Arial Narrow"/>
          <w:sz w:val="20"/>
          <w:szCs w:val="20"/>
        </w:rPr>
        <w:t>la conti</w:t>
      </w:r>
      <w:r w:rsidRPr="000909CD">
        <w:rPr>
          <w:rFonts w:ascii="Arial Narrow" w:hAnsi="Arial Narrow"/>
          <w:spacing w:val="-1"/>
          <w:sz w:val="20"/>
          <w:szCs w:val="20"/>
        </w:rPr>
        <w:t>n</w:t>
      </w:r>
      <w:r w:rsidRPr="000909CD">
        <w:rPr>
          <w:rFonts w:ascii="Arial Narrow" w:hAnsi="Arial Narrow"/>
          <w:sz w:val="20"/>
          <w:szCs w:val="20"/>
        </w:rPr>
        <w:t>uation des prestation</w:t>
      </w:r>
      <w:r w:rsidRPr="000909CD">
        <w:rPr>
          <w:rFonts w:ascii="Arial Narrow" w:hAnsi="Arial Narrow"/>
          <w:spacing w:val="-3"/>
          <w:sz w:val="20"/>
          <w:szCs w:val="20"/>
        </w:rPr>
        <w:t>s</w:t>
      </w:r>
      <w:r w:rsidRPr="000909CD">
        <w:rPr>
          <w:rFonts w:ascii="Arial Narrow" w:hAnsi="Arial Narrow"/>
          <w:sz w:val="20"/>
          <w:szCs w:val="20"/>
        </w:rPr>
        <w:t xml:space="preserve"> ;</w:t>
      </w:r>
    </w:p>
    <w:p w14:paraId="76DDCB5D" w14:textId="77777777" w:rsidR="00702089" w:rsidRPr="000909CD" w:rsidRDefault="00702089" w:rsidP="00650D6D">
      <w:pPr>
        <w:pStyle w:val="Paragraphedeliste"/>
        <w:widowControl w:val="0"/>
        <w:numPr>
          <w:ilvl w:val="0"/>
          <w:numId w:val="9"/>
        </w:numPr>
        <w:autoSpaceDE w:val="0"/>
        <w:adjustRightInd w:val="0"/>
        <w:spacing w:after="0"/>
        <w:jc w:val="both"/>
        <w:rPr>
          <w:rFonts w:ascii="Arial Narrow" w:hAnsi="Arial Narrow"/>
          <w:sz w:val="20"/>
          <w:szCs w:val="20"/>
        </w:rPr>
      </w:pPr>
      <w:r w:rsidRPr="000909CD">
        <w:rPr>
          <w:rFonts w:ascii="Arial Narrow" w:hAnsi="Arial Narrow"/>
          <w:b/>
          <w:sz w:val="20"/>
          <w:szCs w:val="20"/>
        </w:rPr>
        <w:t>Faillit</w:t>
      </w:r>
      <w:r w:rsidRPr="000909CD">
        <w:rPr>
          <w:rFonts w:ascii="Arial Narrow" w:hAnsi="Arial Narrow"/>
          <w:b/>
          <w:spacing w:val="1"/>
          <w:sz w:val="20"/>
          <w:szCs w:val="20"/>
        </w:rPr>
        <w:t>e</w:t>
      </w:r>
      <w:r w:rsidRPr="000909CD">
        <w:rPr>
          <w:rFonts w:ascii="Arial Narrow" w:hAnsi="Arial Narrow"/>
          <w:b/>
          <w:spacing w:val="36"/>
          <w:sz w:val="20"/>
          <w:szCs w:val="20"/>
        </w:rPr>
        <w:t xml:space="preserve"> </w:t>
      </w:r>
      <w:r w:rsidRPr="000909CD">
        <w:rPr>
          <w:rFonts w:ascii="Arial Narrow" w:hAnsi="Arial Narrow"/>
          <w:b/>
          <w:sz w:val="20"/>
          <w:szCs w:val="20"/>
        </w:rPr>
        <w:t>du</w:t>
      </w:r>
      <w:r w:rsidRPr="000909CD">
        <w:rPr>
          <w:rFonts w:ascii="Arial Narrow" w:hAnsi="Arial Narrow"/>
          <w:b/>
          <w:spacing w:val="37"/>
          <w:sz w:val="20"/>
          <w:szCs w:val="20"/>
        </w:rPr>
        <w:t xml:space="preserve"> </w:t>
      </w:r>
      <w:r w:rsidRPr="000909CD">
        <w:rPr>
          <w:rFonts w:ascii="Arial Narrow" w:hAnsi="Arial Narrow"/>
          <w:b/>
          <w:sz w:val="20"/>
          <w:szCs w:val="20"/>
        </w:rPr>
        <w:t>titulaire</w:t>
      </w:r>
      <w:r w:rsidRPr="000909CD">
        <w:rPr>
          <w:rFonts w:ascii="Arial Narrow" w:hAnsi="Arial Narrow"/>
          <w:b/>
          <w:spacing w:val="35"/>
          <w:sz w:val="20"/>
          <w:szCs w:val="20"/>
        </w:rPr>
        <w:t xml:space="preserve"> </w:t>
      </w:r>
      <w:r w:rsidRPr="000909CD">
        <w:rPr>
          <w:rFonts w:ascii="Arial Narrow" w:hAnsi="Arial Narrow"/>
          <w:b/>
          <w:sz w:val="20"/>
          <w:szCs w:val="20"/>
        </w:rPr>
        <w:t>d</w:t>
      </w:r>
      <w:r w:rsidRPr="000909CD">
        <w:rPr>
          <w:rFonts w:ascii="Arial Narrow" w:hAnsi="Arial Narrow"/>
          <w:b/>
          <w:spacing w:val="1"/>
          <w:sz w:val="20"/>
          <w:szCs w:val="20"/>
        </w:rPr>
        <w:t>u</w:t>
      </w:r>
      <w:r w:rsidRPr="000909CD">
        <w:rPr>
          <w:rFonts w:ascii="Arial Narrow" w:hAnsi="Arial Narrow"/>
          <w:b/>
          <w:spacing w:val="39"/>
          <w:sz w:val="20"/>
          <w:szCs w:val="20"/>
        </w:rPr>
        <w:t xml:space="preserve"> </w:t>
      </w:r>
      <w:r w:rsidRPr="000909CD">
        <w:rPr>
          <w:rFonts w:ascii="Arial Narrow" w:hAnsi="Arial Narrow"/>
          <w:b/>
          <w:sz w:val="20"/>
          <w:szCs w:val="20"/>
        </w:rPr>
        <w:t>m</w:t>
      </w:r>
      <w:r w:rsidRPr="000909CD">
        <w:rPr>
          <w:rFonts w:ascii="Arial Narrow" w:hAnsi="Arial Narrow"/>
          <w:b/>
          <w:spacing w:val="1"/>
          <w:sz w:val="20"/>
          <w:szCs w:val="20"/>
        </w:rPr>
        <w:t>a</w:t>
      </w:r>
      <w:r w:rsidRPr="000909CD">
        <w:rPr>
          <w:rFonts w:ascii="Arial Narrow" w:hAnsi="Arial Narrow"/>
          <w:b/>
          <w:sz w:val="20"/>
          <w:szCs w:val="20"/>
        </w:rPr>
        <w:t>rc</w:t>
      </w:r>
      <w:r w:rsidRPr="000909CD">
        <w:rPr>
          <w:rFonts w:ascii="Arial Narrow" w:hAnsi="Arial Narrow"/>
          <w:b/>
          <w:spacing w:val="1"/>
          <w:sz w:val="20"/>
          <w:szCs w:val="20"/>
        </w:rPr>
        <w:t>hé</w:t>
      </w:r>
      <w:r w:rsidRPr="000909CD">
        <w:rPr>
          <w:rFonts w:ascii="Arial Narrow" w:hAnsi="Arial Narrow"/>
          <w:sz w:val="20"/>
          <w:szCs w:val="20"/>
        </w:rPr>
        <w:t>.</w:t>
      </w:r>
      <w:r w:rsidRPr="000909CD">
        <w:rPr>
          <w:rFonts w:ascii="Arial Narrow" w:hAnsi="Arial Narrow"/>
          <w:spacing w:val="37"/>
          <w:sz w:val="20"/>
          <w:szCs w:val="20"/>
        </w:rPr>
        <w:t xml:space="preserve"> </w:t>
      </w:r>
      <w:r w:rsidRPr="000909CD">
        <w:rPr>
          <w:rFonts w:ascii="Arial Narrow" w:hAnsi="Arial Narrow"/>
          <w:sz w:val="20"/>
          <w:szCs w:val="20"/>
        </w:rPr>
        <w:t>Dans</w:t>
      </w:r>
      <w:r w:rsidRPr="000909CD">
        <w:rPr>
          <w:rFonts w:ascii="Arial Narrow" w:hAnsi="Arial Narrow"/>
          <w:spacing w:val="37"/>
          <w:sz w:val="20"/>
          <w:szCs w:val="20"/>
        </w:rPr>
        <w:t xml:space="preserve"> </w:t>
      </w:r>
      <w:r w:rsidRPr="000909CD">
        <w:rPr>
          <w:rFonts w:ascii="Arial Narrow" w:hAnsi="Arial Narrow"/>
          <w:sz w:val="20"/>
          <w:szCs w:val="20"/>
        </w:rPr>
        <w:t>ce</w:t>
      </w:r>
      <w:r w:rsidRPr="000909CD">
        <w:rPr>
          <w:rFonts w:ascii="Arial Narrow" w:hAnsi="Arial Narrow"/>
          <w:spacing w:val="37"/>
          <w:sz w:val="20"/>
          <w:szCs w:val="20"/>
        </w:rPr>
        <w:t xml:space="preserve"> </w:t>
      </w:r>
      <w:r w:rsidRPr="000909CD">
        <w:rPr>
          <w:rFonts w:ascii="Arial Narrow" w:hAnsi="Arial Narrow"/>
          <w:sz w:val="20"/>
          <w:szCs w:val="20"/>
        </w:rPr>
        <w:t>cas,</w:t>
      </w:r>
      <w:r w:rsidRPr="000909CD">
        <w:rPr>
          <w:rFonts w:ascii="Arial Narrow" w:hAnsi="Arial Narrow"/>
          <w:spacing w:val="37"/>
          <w:sz w:val="20"/>
          <w:szCs w:val="20"/>
        </w:rPr>
        <w:t xml:space="preserve"> </w:t>
      </w:r>
      <w:r w:rsidRPr="000909CD">
        <w:rPr>
          <w:rFonts w:ascii="Arial Narrow" w:hAnsi="Arial Narrow"/>
          <w:sz w:val="20"/>
          <w:szCs w:val="20"/>
        </w:rPr>
        <w:t>le</w:t>
      </w:r>
      <w:r w:rsidRPr="000909CD">
        <w:rPr>
          <w:rFonts w:ascii="Arial Narrow" w:hAnsi="Arial Narrow"/>
          <w:spacing w:val="37"/>
          <w:sz w:val="20"/>
          <w:szCs w:val="20"/>
        </w:rPr>
        <w:t xml:space="preserve"> </w:t>
      </w:r>
      <w:r w:rsidRPr="000909CD">
        <w:rPr>
          <w:rFonts w:ascii="Arial Narrow" w:hAnsi="Arial Narrow"/>
          <w:sz w:val="20"/>
          <w:szCs w:val="20"/>
        </w:rPr>
        <w:t>Maître</w:t>
      </w:r>
      <w:r w:rsidRPr="000909CD">
        <w:rPr>
          <w:rFonts w:ascii="Arial Narrow" w:hAnsi="Arial Narrow"/>
          <w:spacing w:val="38"/>
          <w:sz w:val="20"/>
          <w:szCs w:val="20"/>
        </w:rPr>
        <w:t xml:space="preserve"> </w:t>
      </w:r>
      <w:r w:rsidRPr="000909CD">
        <w:rPr>
          <w:rFonts w:ascii="Arial Narrow" w:hAnsi="Arial Narrow"/>
          <w:sz w:val="20"/>
          <w:szCs w:val="20"/>
        </w:rPr>
        <w:t>d’Ouvrage</w:t>
      </w:r>
      <w:r w:rsidRPr="000909CD">
        <w:rPr>
          <w:rFonts w:ascii="Arial Narrow" w:hAnsi="Arial Narrow"/>
          <w:spacing w:val="38"/>
          <w:sz w:val="20"/>
          <w:szCs w:val="20"/>
        </w:rPr>
        <w:t xml:space="preserve"> </w:t>
      </w:r>
      <w:r w:rsidRPr="000909CD">
        <w:rPr>
          <w:rFonts w:ascii="Arial Narrow" w:hAnsi="Arial Narrow"/>
          <w:sz w:val="20"/>
          <w:szCs w:val="20"/>
        </w:rPr>
        <w:t>peut</w:t>
      </w:r>
      <w:r w:rsidRPr="000909CD">
        <w:rPr>
          <w:rFonts w:ascii="Arial Narrow" w:hAnsi="Arial Narrow"/>
          <w:spacing w:val="37"/>
          <w:sz w:val="20"/>
          <w:szCs w:val="20"/>
        </w:rPr>
        <w:t xml:space="preserve"> </w:t>
      </w:r>
      <w:r w:rsidRPr="000909CD">
        <w:rPr>
          <w:rFonts w:ascii="Arial Narrow" w:hAnsi="Arial Narrow"/>
          <w:sz w:val="20"/>
          <w:szCs w:val="20"/>
        </w:rPr>
        <w:t>accepter</w:t>
      </w:r>
      <w:r w:rsidRPr="000909CD">
        <w:rPr>
          <w:rFonts w:ascii="Arial Narrow" w:hAnsi="Arial Narrow"/>
          <w:spacing w:val="38"/>
          <w:sz w:val="20"/>
          <w:szCs w:val="20"/>
        </w:rPr>
        <w:t xml:space="preserve"> </w:t>
      </w:r>
      <w:r w:rsidRPr="000909CD">
        <w:rPr>
          <w:rFonts w:ascii="Arial Narrow" w:hAnsi="Arial Narrow"/>
          <w:sz w:val="20"/>
          <w:szCs w:val="20"/>
        </w:rPr>
        <w:t>s’il</w:t>
      </w:r>
      <w:r w:rsidRPr="000909CD">
        <w:rPr>
          <w:rFonts w:ascii="Arial Narrow" w:hAnsi="Arial Narrow"/>
          <w:spacing w:val="37"/>
          <w:sz w:val="20"/>
          <w:szCs w:val="20"/>
        </w:rPr>
        <w:t xml:space="preserve"> </w:t>
      </w:r>
      <w:r w:rsidRPr="000909CD">
        <w:rPr>
          <w:rFonts w:ascii="Arial Narrow" w:hAnsi="Arial Narrow"/>
          <w:sz w:val="20"/>
          <w:szCs w:val="20"/>
        </w:rPr>
        <w:t>y</w:t>
      </w:r>
      <w:r w:rsidRPr="000909CD">
        <w:rPr>
          <w:rFonts w:ascii="Arial Narrow" w:hAnsi="Arial Narrow"/>
          <w:spacing w:val="38"/>
          <w:sz w:val="20"/>
          <w:szCs w:val="20"/>
        </w:rPr>
        <w:t xml:space="preserve"> </w:t>
      </w:r>
      <w:r w:rsidRPr="000909CD">
        <w:rPr>
          <w:rFonts w:ascii="Arial Narrow" w:hAnsi="Arial Narrow"/>
          <w:sz w:val="20"/>
          <w:szCs w:val="20"/>
        </w:rPr>
        <w:t>a</w:t>
      </w:r>
      <w:r w:rsidRPr="000909CD">
        <w:rPr>
          <w:rFonts w:ascii="Arial Narrow" w:hAnsi="Arial Narrow"/>
          <w:spacing w:val="39"/>
          <w:sz w:val="20"/>
          <w:szCs w:val="20"/>
        </w:rPr>
        <w:t xml:space="preserve"> </w:t>
      </w:r>
      <w:r w:rsidRPr="000909CD">
        <w:rPr>
          <w:rFonts w:ascii="Arial Narrow" w:hAnsi="Arial Narrow"/>
          <w:sz w:val="20"/>
          <w:szCs w:val="20"/>
        </w:rPr>
        <w:t>lieu,</w:t>
      </w:r>
      <w:r w:rsidRPr="000909CD">
        <w:rPr>
          <w:rFonts w:ascii="Arial Narrow" w:hAnsi="Arial Narrow"/>
          <w:spacing w:val="40"/>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es propositions qui peuvent être présentées par les créan</w:t>
      </w:r>
      <w:r w:rsidRPr="000909CD">
        <w:rPr>
          <w:rFonts w:ascii="Arial Narrow" w:hAnsi="Arial Narrow"/>
          <w:spacing w:val="-1"/>
          <w:sz w:val="20"/>
          <w:szCs w:val="20"/>
        </w:rPr>
        <w:t>c</w:t>
      </w:r>
      <w:r w:rsidRPr="000909CD">
        <w:rPr>
          <w:rFonts w:ascii="Arial Narrow" w:hAnsi="Arial Narrow"/>
          <w:sz w:val="20"/>
          <w:szCs w:val="20"/>
        </w:rPr>
        <w:t xml:space="preserve">iers pour la </w:t>
      </w:r>
      <w:r w:rsidRPr="000909CD">
        <w:rPr>
          <w:rFonts w:ascii="Arial Narrow" w:hAnsi="Arial Narrow"/>
          <w:spacing w:val="-1"/>
          <w:sz w:val="20"/>
          <w:szCs w:val="20"/>
        </w:rPr>
        <w:t>c</w:t>
      </w:r>
      <w:r w:rsidRPr="000909CD">
        <w:rPr>
          <w:rFonts w:ascii="Arial Narrow" w:hAnsi="Arial Narrow"/>
          <w:sz w:val="20"/>
          <w:szCs w:val="20"/>
        </w:rPr>
        <w:t>ont</w:t>
      </w:r>
      <w:r w:rsidRPr="000909CD">
        <w:rPr>
          <w:rFonts w:ascii="Arial Narrow" w:hAnsi="Arial Narrow"/>
          <w:spacing w:val="-2"/>
          <w:sz w:val="20"/>
          <w:szCs w:val="20"/>
        </w:rPr>
        <w:t>i</w:t>
      </w:r>
      <w:r w:rsidRPr="000909CD">
        <w:rPr>
          <w:rFonts w:ascii="Arial Narrow" w:hAnsi="Arial Narrow"/>
          <w:sz w:val="20"/>
          <w:szCs w:val="20"/>
        </w:rPr>
        <w:t>nuation</w:t>
      </w:r>
      <w:r w:rsidRPr="000909CD">
        <w:rPr>
          <w:rFonts w:ascii="Arial Narrow" w:hAnsi="Arial Narrow"/>
          <w:spacing w:val="-1"/>
          <w:sz w:val="20"/>
          <w:szCs w:val="20"/>
        </w:rPr>
        <w:t xml:space="preserve"> </w:t>
      </w:r>
      <w:r w:rsidRPr="000909CD">
        <w:rPr>
          <w:rFonts w:ascii="Arial Narrow" w:hAnsi="Arial Narrow"/>
          <w:sz w:val="20"/>
          <w:szCs w:val="20"/>
        </w:rPr>
        <w:t xml:space="preserve">des </w:t>
      </w:r>
      <w:proofErr w:type="gramStart"/>
      <w:r w:rsidRPr="000909CD">
        <w:rPr>
          <w:rFonts w:ascii="Arial Narrow" w:hAnsi="Arial Narrow"/>
          <w:sz w:val="20"/>
          <w:szCs w:val="20"/>
        </w:rPr>
        <w:t>prestat</w:t>
      </w:r>
      <w:r w:rsidRPr="000909CD">
        <w:rPr>
          <w:rFonts w:ascii="Arial Narrow" w:hAnsi="Arial Narrow"/>
          <w:spacing w:val="-1"/>
          <w:sz w:val="20"/>
          <w:szCs w:val="20"/>
        </w:rPr>
        <w:t>i</w:t>
      </w:r>
      <w:r w:rsidRPr="000909CD">
        <w:rPr>
          <w:rFonts w:ascii="Arial Narrow" w:hAnsi="Arial Narrow"/>
          <w:sz w:val="20"/>
          <w:szCs w:val="20"/>
        </w:rPr>
        <w:t>ons;</w:t>
      </w:r>
      <w:proofErr w:type="gramEnd"/>
    </w:p>
    <w:p w14:paraId="35CFA27A" w14:textId="77777777" w:rsidR="00702089" w:rsidRPr="000909CD" w:rsidRDefault="00702089" w:rsidP="00650D6D">
      <w:pPr>
        <w:pStyle w:val="Paragraphedeliste"/>
        <w:widowControl w:val="0"/>
        <w:numPr>
          <w:ilvl w:val="0"/>
          <w:numId w:val="9"/>
        </w:numPr>
        <w:autoSpaceDE w:val="0"/>
        <w:adjustRightInd w:val="0"/>
        <w:spacing w:after="0"/>
        <w:jc w:val="both"/>
        <w:rPr>
          <w:rFonts w:ascii="Arial Narrow" w:hAnsi="Arial Narrow"/>
          <w:sz w:val="20"/>
          <w:szCs w:val="20"/>
        </w:rPr>
      </w:pPr>
      <w:r w:rsidRPr="000909CD">
        <w:rPr>
          <w:rFonts w:ascii="Arial Narrow" w:hAnsi="Arial Narrow"/>
          <w:b/>
          <w:sz w:val="20"/>
          <w:szCs w:val="20"/>
        </w:rPr>
        <w:t>Liquidation</w:t>
      </w:r>
      <w:r w:rsidRPr="000909CD">
        <w:rPr>
          <w:rFonts w:ascii="Arial Narrow" w:hAnsi="Arial Narrow"/>
          <w:b/>
          <w:spacing w:val="46"/>
          <w:sz w:val="20"/>
          <w:szCs w:val="20"/>
        </w:rPr>
        <w:t xml:space="preserve"> </w:t>
      </w:r>
      <w:r w:rsidRPr="000909CD">
        <w:rPr>
          <w:rFonts w:ascii="Arial Narrow" w:hAnsi="Arial Narrow"/>
          <w:b/>
          <w:sz w:val="20"/>
          <w:szCs w:val="20"/>
        </w:rPr>
        <w:t>judiciaire</w:t>
      </w:r>
      <w:r w:rsidRPr="000909CD">
        <w:rPr>
          <w:rFonts w:ascii="Arial Narrow" w:hAnsi="Arial Narrow"/>
          <w:sz w:val="20"/>
          <w:szCs w:val="20"/>
        </w:rPr>
        <w:t>,</w:t>
      </w:r>
      <w:r w:rsidRPr="000909CD">
        <w:rPr>
          <w:rFonts w:ascii="Arial Narrow" w:hAnsi="Arial Narrow"/>
          <w:spacing w:val="48"/>
          <w:sz w:val="20"/>
          <w:szCs w:val="20"/>
        </w:rPr>
        <w:t xml:space="preserve"> </w:t>
      </w:r>
      <w:r w:rsidRPr="000909CD">
        <w:rPr>
          <w:rFonts w:ascii="Arial Narrow" w:hAnsi="Arial Narrow"/>
          <w:sz w:val="20"/>
          <w:szCs w:val="20"/>
        </w:rPr>
        <w:t>si</w:t>
      </w:r>
      <w:r w:rsidRPr="000909CD">
        <w:rPr>
          <w:rFonts w:ascii="Arial Narrow" w:hAnsi="Arial Narrow"/>
          <w:spacing w:val="48"/>
          <w:sz w:val="20"/>
          <w:szCs w:val="20"/>
        </w:rPr>
        <w:t xml:space="preserve"> </w:t>
      </w:r>
      <w:r w:rsidRPr="000909CD">
        <w:rPr>
          <w:rFonts w:ascii="Arial Narrow" w:hAnsi="Arial Narrow"/>
          <w:sz w:val="20"/>
          <w:szCs w:val="20"/>
        </w:rPr>
        <w:t>le</w:t>
      </w:r>
      <w:r w:rsidRPr="000909CD">
        <w:rPr>
          <w:rFonts w:ascii="Arial Narrow" w:hAnsi="Arial Narrow"/>
          <w:spacing w:val="48"/>
          <w:sz w:val="20"/>
          <w:szCs w:val="20"/>
        </w:rPr>
        <w:t xml:space="preserve"> </w:t>
      </w:r>
      <w:r w:rsidRPr="000909CD">
        <w:rPr>
          <w:rFonts w:ascii="Arial Narrow" w:hAnsi="Arial Narrow"/>
          <w:sz w:val="20"/>
          <w:szCs w:val="20"/>
        </w:rPr>
        <w:t>c</w:t>
      </w:r>
      <w:r w:rsidRPr="000909CD">
        <w:rPr>
          <w:rFonts w:ascii="Arial Narrow" w:hAnsi="Arial Narrow"/>
          <w:spacing w:val="3"/>
          <w:sz w:val="20"/>
          <w:szCs w:val="20"/>
        </w:rPr>
        <w:t>o</w:t>
      </w:r>
      <w:r w:rsidRPr="000909CD">
        <w:rPr>
          <w:rFonts w:ascii="Arial Narrow" w:hAnsi="Arial Narrow"/>
          <w:sz w:val="20"/>
          <w:szCs w:val="20"/>
        </w:rPr>
        <w:t>-contractant</w:t>
      </w:r>
      <w:r w:rsidRPr="000909CD">
        <w:rPr>
          <w:rFonts w:ascii="Arial Narrow" w:hAnsi="Arial Narrow"/>
          <w:spacing w:val="45"/>
          <w:sz w:val="20"/>
          <w:szCs w:val="20"/>
        </w:rPr>
        <w:t xml:space="preserve"> </w:t>
      </w:r>
      <w:r w:rsidRPr="000909CD">
        <w:rPr>
          <w:rFonts w:ascii="Arial Narrow" w:hAnsi="Arial Narrow"/>
          <w:sz w:val="20"/>
          <w:szCs w:val="20"/>
        </w:rPr>
        <w:t>de</w:t>
      </w:r>
      <w:r w:rsidRPr="000909CD">
        <w:rPr>
          <w:rFonts w:ascii="Arial Narrow" w:hAnsi="Arial Narrow"/>
          <w:spacing w:val="47"/>
          <w:sz w:val="20"/>
          <w:szCs w:val="20"/>
        </w:rPr>
        <w:t xml:space="preserve"> </w:t>
      </w:r>
      <w:r w:rsidRPr="000909CD">
        <w:rPr>
          <w:rFonts w:ascii="Arial Narrow" w:hAnsi="Arial Narrow"/>
          <w:sz w:val="20"/>
          <w:szCs w:val="20"/>
        </w:rPr>
        <w:t>l’Administration</w:t>
      </w:r>
      <w:r w:rsidRPr="000909CD">
        <w:rPr>
          <w:rFonts w:ascii="Arial Narrow" w:hAnsi="Arial Narrow"/>
          <w:spacing w:val="48"/>
          <w:sz w:val="20"/>
          <w:szCs w:val="20"/>
        </w:rPr>
        <w:t xml:space="preserve"> </w:t>
      </w:r>
      <w:r w:rsidRPr="000909CD">
        <w:rPr>
          <w:rFonts w:ascii="Arial Narrow" w:hAnsi="Arial Narrow"/>
          <w:sz w:val="20"/>
          <w:szCs w:val="20"/>
        </w:rPr>
        <w:t>n’est</w:t>
      </w:r>
      <w:r w:rsidRPr="000909CD">
        <w:rPr>
          <w:rFonts w:ascii="Arial Narrow" w:hAnsi="Arial Narrow"/>
          <w:spacing w:val="48"/>
          <w:sz w:val="20"/>
          <w:szCs w:val="20"/>
        </w:rPr>
        <w:t xml:space="preserve"> </w:t>
      </w:r>
      <w:r w:rsidRPr="000909CD">
        <w:rPr>
          <w:rFonts w:ascii="Arial Narrow" w:hAnsi="Arial Narrow"/>
          <w:sz w:val="20"/>
          <w:szCs w:val="20"/>
        </w:rPr>
        <w:t>pas</w:t>
      </w:r>
      <w:r w:rsidRPr="000909CD">
        <w:rPr>
          <w:rFonts w:ascii="Arial Narrow" w:hAnsi="Arial Narrow"/>
          <w:spacing w:val="45"/>
          <w:sz w:val="20"/>
          <w:szCs w:val="20"/>
        </w:rPr>
        <w:t xml:space="preserve"> </w:t>
      </w:r>
      <w:r w:rsidRPr="000909CD">
        <w:rPr>
          <w:rFonts w:ascii="Arial Narrow" w:hAnsi="Arial Narrow"/>
          <w:sz w:val="20"/>
          <w:szCs w:val="20"/>
        </w:rPr>
        <w:t>autorisé</w:t>
      </w:r>
      <w:r w:rsidRPr="000909CD">
        <w:rPr>
          <w:rFonts w:ascii="Arial Narrow" w:hAnsi="Arial Narrow"/>
          <w:spacing w:val="48"/>
          <w:sz w:val="20"/>
          <w:szCs w:val="20"/>
        </w:rPr>
        <w:t xml:space="preserve"> </w:t>
      </w:r>
      <w:r w:rsidRPr="000909CD">
        <w:rPr>
          <w:rFonts w:ascii="Arial Narrow" w:hAnsi="Arial Narrow"/>
          <w:sz w:val="20"/>
          <w:szCs w:val="20"/>
        </w:rPr>
        <w:t>par</w:t>
      </w:r>
      <w:r w:rsidRPr="000909CD">
        <w:rPr>
          <w:rFonts w:ascii="Arial Narrow" w:hAnsi="Arial Narrow"/>
          <w:spacing w:val="47"/>
          <w:sz w:val="20"/>
          <w:szCs w:val="20"/>
        </w:rPr>
        <w:t xml:space="preserve"> </w:t>
      </w:r>
      <w:r w:rsidRPr="000909CD">
        <w:rPr>
          <w:rFonts w:ascii="Arial Narrow" w:hAnsi="Arial Narrow"/>
          <w:sz w:val="20"/>
          <w:szCs w:val="20"/>
        </w:rPr>
        <w:t>le</w:t>
      </w:r>
      <w:r w:rsidRPr="000909CD">
        <w:rPr>
          <w:rFonts w:ascii="Arial Narrow" w:hAnsi="Arial Narrow"/>
          <w:spacing w:val="49"/>
          <w:sz w:val="20"/>
          <w:szCs w:val="20"/>
        </w:rPr>
        <w:t xml:space="preserve"> </w:t>
      </w:r>
      <w:r w:rsidRPr="000909CD">
        <w:rPr>
          <w:rFonts w:ascii="Arial Narrow" w:hAnsi="Arial Narrow"/>
          <w:sz w:val="20"/>
          <w:szCs w:val="20"/>
        </w:rPr>
        <w:t>tribun</w:t>
      </w:r>
      <w:r w:rsidRPr="000909CD">
        <w:rPr>
          <w:rFonts w:ascii="Arial Narrow" w:hAnsi="Arial Narrow"/>
          <w:spacing w:val="1"/>
          <w:sz w:val="20"/>
          <w:szCs w:val="20"/>
        </w:rPr>
        <w:t>a</w:t>
      </w:r>
      <w:r w:rsidRPr="000909CD">
        <w:rPr>
          <w:rFonts w:ascii="Arial Narrow" w:hAnsi="Arial Narrow"/>
          <w:sz w:val="20"/>
          <w:szCs w:val="20"/>
        </w:rPr>
        <w:t>l</w:t>
      </w:r>
      <w:r w:rsidRPr="000909CD">
        <w:rPr>
          <w:rFonts w:ascii="Arial Narrow" w:hAnsi="Arial Narrow"/>
          <w:spacing w:val="46"/>
          <w:sz w:val="20"/>
          <w:szCs w:val="20"/>
        </w:rPr>
        <w:t xml:space="preserve"> </w:t>
      </w:r>
      <w:r w:rsidRPr="000909CD">
        <w:rPr>
          <w:rFonts w:ascii="Arial Narrow" w:hAnsi="Arial Narrow"/>
          <w:sz w:val="20"/>
          <w:szCs w:val="20"/>
        </w:rPr>
        <w:t xml:space="preserve">à continuer </w:t>
      </w:r>
    </w:p>
    <w:p w14:paraId="7998E72D" w14:textId="77777777" w:rsidR="00702089" w:rsidRPr="000909CD" w:rsidRDefault="00B800B5" w:rsidP="00702089">
      <w:pPr>
        <w:pStyle w:val="Paragraphedeliste"/>
        <w:widowControl w:val="0"/>
        <w:autoSpaceDE w:val="0"/>
        <w:adjustRightInd w:val="0"/>
        <w:spacing w:after="0"/>
        <w:ind w:left="721"/>
        <w:jc w:val="both"/>
        <w:rPr>
          <w:rFonts w:ascii="Arial Narrow" w:hAnsi="Arial Narrow"/>
          <w:sz w:val="20"/>
          <w:szCs w:val="20"/>
        </w:rPr>
      </w:pPr>
      <w:r w:rsidRPr="000909CD">
        <w:rPr>
          <w:rFonts w:ascii="Arial Narrow" w:hAnsi="Arial Narrow"/>
          <w:sz w:val="20"/>
          <w:szCs w:val="20"/>
        </w:rPr>
        <w:t>L’exploitation</w:t>
      </w:r>
      <w:r w:rsidR="00702089" w:rsidRPr="000909CD">
        <w:rPr>
          <w:rFonts w:ascii="Arial Narrow" w:hAnsi="Arial Narrow"/>
          <w:sz w:val="20"/>
          <w:szCs w:val="20"/>
        </w:rPr>
        <w:t xml:space="preserve"> de </w:t>
      </w:r>
      <w:r w:rsidR="00702089" w:rsidRPr="000909CD">
        <w:rPr>
          <w:rFonts w:ascii="Arial Narrow" w:hAnsi="Arial Narrow"/>
          <w:spacing w:val="-1"/>
          <w:sz w:val="20"/>
          <w:szCs w:val="20"/>
        </w:rPr>
        <w:t>s</w:t>
      </w:r>
      <w:r w:rsidR="00702089" w:rsidRPr="000909CD">
        <w:rPr>
          <w:rFonts w:ascii="Arial Narrow" w:hAnsi="Arial Narrow"/>
          <w:sz w:val="20"/>
          <w:szCs w:val="20"/>
        </w:rPr>
        <w:t xml:space="preserve">on </w:t>
      </w:r>
      <w:proofErr w:type="gramStart"/>
      <w:r w:rsidR="00702089" w:rsidRPr="000909CD">
        <w:rPr>
          <w:rFonts w:ascii="Arial Narrow" w:hAnsi="Arial Narrow"/>
          <w:sz w:val="20"/>
          <w:szCs w:val="20"/>
        </w:rPr>
        <w:t>entrepr</w:t>
      </w:r>
      <w:r w:rsidR="00702089" w:rsidRPr="000909CD">
        <w:rPr>
          <w:rFonts w:ascii="Arial Narrow" w:hAnsi="Arial Narrow"/>
          <w:spacing w:val="-1"/>
          <w:sz w:val="20"/>
          <w:szCs w:val="20"/>
        </w:rPr>
        <w:t>i</w:t>
      </w:r>
      <w:r w:rsidR="00702089" w:rsidRPr="000909CD">
        <w:rPr>
          <w:rFonts w:ascii="Arial Narrow" w:hAnsi="Arial Narrow"/>
          <w:sz w:val="20"/>
          <w:szCs w:val="20"/>
        </w:rPr>
        <w:t>se;</w:t>
      </w:r>
      <w:proofErr w:type="gramEnd"/>
    </w:p>
    <w:p w14:paraId="79E9A6C6" w14:textId="77777777" w:rsidR="00702089" w:rsidRPr="000909CD" w:rsidRDefault="00702089" w:rsidP="00650D6D">
      <w:pPr>
        <w:pStyle w:val="Paragraphedeliste"/>
        <w:widowControl w:val="0"/>
        <w:numPr>
          <w:ilvl w:val="0"/>
          <w:numId w:val="9"/>
        </w:numPr>
        <w:autoSpaceDE w:val="0"/>
        <w:adjustRightInd w:val="0"/>
        <w:spacing w:after="0"/>
        <w:jc w:val="both"/>
        <w:rPr>
          <w:rFonts w:ascii="Arial Narrow" w:hAnsi="Arial Narrow"/>
          <w:sz w:val="20"/>
          <w:szCs w:val="20"/>
        </w:rPr>
      </w:pPr>
      <w:r w:rsidRPr="000909CD">
        <w:rPr>
          <w:rFonts w:ascii="Arial Narrow" w:hAnsi="Arial Narrow"/>
          <w:b/>
          <w:sz w:val="20"/>
          <w:szCs w:val="20"/>
        </w:rPr>
        <w:t>En</w:t>
      </w:r>
      <w:r w:rsidRPr="000909CD">
        <w:rPr>
          <w:rFonts w:ascii="Arial Narrow" w:hAnsi="Arial Narrow"/>
          <w:b/>
          <w:spacing w:val="-5"/>
          <w:sz w:val="20"/>
          <w:szCs w:val="20"/>
        </w:rPr>
        <w:t xml:space="preserve"> </w:t>
      </w:r>
      <w:r w:rsidRPr="000909CD">
        <w:rPr>
          <w:rFonts w:ascii="Arial Narrow" w:hAnsi="Arial Narrow"/>
          <w:b/>
          <w:sz w:val="20"/>
          <w:szCs w:val="20"/>
        </w:rPr>
        <w:t>cas</w:t>
      </w:r>
      <w:r w:rsidRPr="000909CD">
        <w:rPr>
          <w:rFonts w:ascii="Arial Narrow" w:hAnsi="Arial Narrow"/>
          <w:b/>
          <w:spacing w:val="-5"/>
          <w:sz w:val="20"/>
          <w:szCs w:val="20"/>
        </w:rPr>
        <w:t xml:space="preserve"> </w:t>
      </w:r>
      <w:r w:rsidRPr="000909CD">
        <w:rPr>
          <w:rFonts w:ascii="Arial Narrow" w:hAnsi="Arial Narrow"/>
          <w:b/>
          <w:sz w:val="20"/>
          <w:szCs w:val="20"/>
        </w:rPr>
        <w:t>de</w:t>
      </w:r>
      <w:r w:rsidRPr="000909CD">
        <w:rPr>
          <w:rFonts w:ascii="Arial Narrow" w:hAnsi="Arial Narrow"/>
          <w:b/>
          <w:spacing w:val="-5"/>
          <w:sz w:val="20"/>
          <w:szCs w:val="20"/>
        </w:rPr>
        <w:t xml:space="preserve"> </w:t>
      </w:r>
      <w:r w:rsidRPr="000909CD">
        <w:rPr>
          <w:rFonts w:ascii="Arial Narrow" w:hAnsi="Arial Narrow"/>
          <w:b/>
          <w:spacing w:val="-1"/>
          <w:sz w:val="20"/>
          <w:szCs w:val="20"/>
        </w:rPr>
        <w:t>s</w:t>
      </w:r>
      <w:r w:rsidRPr="000909CD">
        <w:rPr>
          <w:rFonts w:ascii="Arial Narrow" w:hAnsi="Arial Narrow"/>
          <w:b/>
          <w:sz w:val="20"/>
          <w:szCs w:val="20"/>
        </w:rPr>
        <w:t>ous-traitance,</w:t>
      </w:r>
      <w:r w:rsidRPr="000909CD">
        <w:rPr>
          <w:rFonts w:ascii="Arial Narrow" w:hAnsi="Arial Narrow"/>
          <w:b/>
          <w:spacing w:val="-7"/>
          <w:sz w:val="20"/>
          <w:szCs w:val="20"/>
        </w:rPr>
        <w:t xml:space="preserve"> </w:t>
      </w:r>
      <w:r w:rsidRPr="000909CD">
        <w:rPr>
          <w:rFonts w:ascii="Arial Narrow" w:hAnsi="Arial Narrow"/>
          <w:b/>
          <w:spacing w:val="-1"/>
          <w:sz w:val="20"/>
          <w:szCs w:val="20"/>
        </w:rPr>
        <w:t>d</w:t>
      </w:r>
      <w:r w:rsidRPr="000909CD">
        <w:rPr>
          <w:rFonts w:ascii="Arial Narrow" w:hAnsi="Arial Narrow"/>
          <w:b/>
          <w:sz w:val="20"/>
          <w:szCs w:val="20"/>
        </w:rPr>
        <w:t>e</w:t>
      </w:r>
      <w:r w:rsidRPr="000909CD">
        <w:rPr>
          <w:rFonts w:ascii="Arial Narrow" w:hAnsi="Arial Narrow"/>
          <w:b/>
          <w:spacing w:val="-5"/>
          <w:sz w:val="20"/>
          <w:szCs w:val="20"/>
        </w:rPr>
        <w:t xml:space="preserve"> </w:t>
      </w:r>
      <w:r w:rsidRPr="000909CD">
        <w:rPr>
          <w:rFonts w:ascii="Arial Narrow" w:hAnsi="Arial Narrow"/>
          <w:b/>
          <w:sz w:val="20"/>
          <w:szCs w:val="20"/>
        </w:rPr>
        <w:t>cotraitanc</w:t>
      </w:r>
      <w:r w:rsidRPr="000909CD">
        <w:rPr>
          <w:rFonts w:ascii="Arial Narrow" w:hAnsi="Arial Narrow"/>
          <w:b/>
          <w:spacing w:val="-1"/>
          <w:sz w:val="20"/>
          <w:szCs w:val="20"/>
        </w:rPr>
        <w:t>e</w:t>
      </w:r>
      <w:r w:rsidRPr="000909CD">
        <w:rPr>
          <w:rFonts w:ascii="Arial Narrow" w:hAnsi="Arial Narrow"/>
          <w:b/>
          <w:spacing w:val="-5"/>
          <w:sz w:val="20"/>
          <w:szCs w:val="20"/>
        </w:rPr>
        <w:t xml:space="preserve"> </w:t>
      </w:r>
      <w:r w:rsidRPr="000909CD">
        <w:rPr>
          <w:rFonts w:ascii="Arial Narrow" w:hAnsi="Arial Narrow"/>
          <w:b/>
          <w:sz w:val="20"/>
          <w:szCs w:val="20"/>
        </w:rPr>
        <w:t>ou</w:t>
      </w:r>
      <w:r w:rsidRPr="000909CD">
        <w:rPr>
          <w:rFonts w:ascii="Arial Narrow" w:hAnsi="Arial Narrow"/>
          <w:b/>
          <w:spacing w:val="-7"/>
          <w:sz w:val="20"/>
          <w:szCs w:val="20"/>
        </w:rPr>
        <w:t xml:space="preserve"> </w:t>
      </w:r>
      <w:r w:rsidRPr="000909CD">
        <w:rPr>
          <w:rFonts w:ascii="Arial Narrow" w:hAnsi="Arial Narrow"/>
          <w:b/>
          <w:sz w:val="20"/>
          <w:szCs w:val="20"/>
        </w:rPr>
        <w:t>de</w:t>
      </w:r>
      <w:r w:rsidRPr="000909CD">
        <w:rPr>
          <w:rFonts w:ascii="Arial Narrow" w:hAnsi="Arial Narrow"/>
          <w:b/>
          <w:spacing w:val="-5"/>
          <w:sz w:val="20"/>
          <w:szCs w:val="20"/>
        </w:rPr>
        <w:t xml:space="preserve"> </w:t>
      </w:r>
      <w:r w:rsidRPr="000909CD">
        <w:rPr>
          <w:rFonts w:ascii="Arial Narrow" w:hAnsi="Arial Narrow"/>
          <w:b/>
          <w:sz w:val="20"/>
          <w:szCs w:val="20"/>
        </w:rPr>
        <w:t>s</w:t>
      </w:r>
      <w:r w:rsidRPr="000909CD">
        <w:rPr>
          <w:rFonts w:ascii="Arial Narrow" w:hAnsi="Arial Narrow"/>
          <w:b/>
          <w:spacing w:val="-1"/>
          <w:sz w:val="20"/>
          <w:szCs w:val="20"/>
        </w:rPr>
        <w:t>o</w:t>
      </w:r>
      <w:r w:rsidRPr="000909CD">
        <w:rPr>
          <w:rFonts w:ascii="Arial Narrow" w:hAnsi="Arial Narrow"/>
          <w:b/>
          <w:sz w:val="20"/>
          <w:szCs w:val="20"/>
        </w:rPr>
        <w:t>us-commande</w:t>
      </w:r>
      <w:r w:rsidRPr="000909CD">
        <w:rPr>
          <w:rFonts w:ascii="Arial Narrow" w:hAnsi="Arial Narrow"/>
          <w:spacing w:val="-5"/>
          <w:sz w:val="20"/>
          <w:szCs w:val="20"/>
        </w:rPr>
        <w:t xml:space="preserve"> </w:t>
      </w:r>
      <w:r w:rsidRPr="000909CD">
        <w:rPr>
          <w:rFonts w:ascii="Arial Narrow" w:hAnsi="Arial Narrow"/>
          <w:spacing w:val="-1"/>
          <w:sz w:val="20"/>
          <w:szCs w:val="20"/>
        </w:rPr>
        <w:t>s</w:t>
      </w:r>
      <w:r w:rsidRPr="000909CD">
        <w:rPr>
          <w:rFonts w:ascii="Arial Narrow" w:hAnsi="Arial Narrow"/>
          <w:sz w:val="20"/>
          <w:szCs w:val="20"/>
        </w:rPr>
        <w:t>ans</w:t>
      </w:r>
      <w:r w:rsidRPr="000909CD">
        <w:rPr>
          <w:rFonts w:ascii="Arial Narrow" w:hAnsi="Arial Narrow"/>
          <w:spacing w:val="-5"/>
          <w:sz w:val="20"/>
          <w:szCs w:val="20"/>
        </w:rPr>
        <w:t xml:space="preserve"> </w:t>
      </w:r>
      <w:r w:rsidRPr="000909CD">
        <w:rPr>
          <w:rFonts w:ascii="Arial Narrow" w:hAnsi="Arial Narrow"/>
          <w:sz w:val="20"/>
          <w:szCs w:val="20"/>
        </w:rPr>
        <w:t>a</w:t>
      </w:r>
      <w:r w:rsidRPr="000909CD">
        <w:rPr>
          <w:rFonts w:ascii="Arial Narrow" w:hAnsi="Arial Narrow"/>
          <w:spacing w:val="-1"/>
          <w:sz w:val="20"/>
          <w:szCs w:val="20"/>
        </w:rPr>
        <w:t>u</w:t>
      </w:r>
      <w:r w:rsidRPr="000909CD">
        <w:rPr>
          <w:rFonts w:ascii="Arial Narrow" w:hAnsi="Arial Narrow"/>
          <w:sz w:val="20"/>
          <w:szCs w:val="20"/>
        </w:rPr>
        <w:t>tor</w:t>
      </w:r>
      <w:r w:rsidRPr="000909CD">
        <w:rPr>
          <w:rFonts w:ascii="Arial Narrow" w:hAnsi="Arial Narrow"/>
          <w:spacing w:val="-1"/>
          <w:sz w:val="20"/>
          <w:szCs w:val="20"/>
        </w:rPr>
        <w:t>i</w:t>
      </w:r>
      <w:r w:rsidRPr="000909CD">
        <w:rPr>
          <w:rFonts w:ascii="Arial Narrow" w:hAnsi="Arial Narrow"/>
          <w:sz w:val="20"/>
          <w:szCs w:val="20"/>
        </w:rPr>
        <w:t>sati</w:t>
      </w:r>
      <w:r w:rsidRPr="000909CD">
        <w:rPr>
          <w:rFonts w:ascii="Arial Narrow" w:hAnsi="Arial Narrow"/>
          <w:spacing w:val="-2"/>
          <w:sz w:val="20"/>
          <w:szCs w:val="20"/>
        </w:rPr>
        <w:t>o</w:t>
      </w:r>
      <w:r w:rsidRPr="000909CD">
        <w:rPr>
          <w:rFonts w:ascii="Arial Narrow" w:hAnsi="Arial Narrow"/>
          <w:sz w:val="20"/>
          <w:szCs w:val="20"/>
        </w:rPr>
        <w:t>n</w:t>
      </w:r>
      <w:r w:rsidRPr="000909CD">
        <w:rPr>
          <w:rFonts w:ascii="Arial Narrow" w:hAnsi="Arial Narrow"/>
          <w:spacing w:val="-8"/>
          <w:sz w:val="20"/>
          <w:szCs w:val="20"/>
        </w:rPr>
        <w:t xml:space="preserve"> </w:t>
      </w:r>
      <w:r w:rsidRPr="000909CD">
        <w:rPr>
          <w:rFonts w:ascii="Arial Narrow" w:hAnsi="Arial Narrow"/>
          <w:sz w:val="20"/>
          <w:szCs w:val="20"/>
        </w:rPr>
        <w:t>préalab</w:t>
      </w:r>
      <w:r w:rsidRPr="000909CD">
        <w:rPr>
          <w:rFonts w:ascii="Arial Narrow" w:hAnsi="Arial Narrow"/>
          <w:spacing w:val="-3"/>
          <w:sz w:val="20"/>
          <w:szCs w:val="20"/>
        </w:rPr>
        <w:t>l</w:t>
      </w:r>
      <w:r w:rsidRPr="000909CD">
        <w:rPr>
          <w:rFonts w:ascii="Arial Narrow" w:hAnsi="Arial Narrow"/>
          <w:sz w:val="20"/>
          <w:szCs w:val="20"/>
        </w:rPr>
        <w:t>e</w:t>
      </w:r>
      <w:r w:rsidRPr="000909CD">
        <w:rPr>
          <w:rFonts w:ascii="Arial Narrow" w:hAnsi="Arial Narrow"/>
          <w:spacing w:val="-6"/>
          <w:sz w:val="20"/>
          <w:szCs w:val="20"/>
        </w:rPr>
        <w:t xml:space="preserve"> </w:t>
      </w:r>
      <w:r w:rsidRPr="000909CD">
        <w:rPr>
          <w:rFonts w:ascii="Arial Narrow" w:hAnsi="Arial Narrow"/>
          <w:sz w:val="20"/>
          <w:szCs w:val="20"/>
        </w:rPr>
        <w:t>du</w:t>
      </w:r>
      <w:r w:rsidRPr="000909CD">
        <w:rPr>
          <w:rFonts w:ascii="Arial Narrow" w:hAnsi="Arial Narrow"/>
          <w:spacing w:val="-6"/>
          <w:sz w:val="20"/>
          <w:szCs w:val="20"/>
        </w:rPr>
        <w:t xml:space="preserve"> </w:t>
      </w:r>
      <w:r w:rsidRPr="000909CD">
        <w:rPr>
          <w:rFonts w:ascii="Arial Narrow" w:hAnsi="Arial Narrow"/>
          <w:sz w:val="20"/>
          <w:szCs w:val="20"/>
        </w:rPr>
        <w:t>Ma</w:t>
      </w:r>
      <w:r w:rsidRPr="000909CD">
        <w:rPr>
          <w:rFonts w:ascii="Arial Narrow" w:hAnsi="Arial Narrow"/>
          <w:spacing w:val="-2"/>
          <w:sz w:val="20"/>
          <w:szCs w:val="20"/>
        </w:rPr>
        <w:t>î</w:t>
      </w:r>
      <w:r w:rsidRPr="000909CD">
        <w:rPr>
          <w:rFonts w:ascii="Arial Narrow" w:hAnsi="Arial Narrow"/>
          <w:sz w:val="20"/>
          <w:szCs w:val="20"/>
        </w:rPr>
        <w:t>tr</w:t>
      </w:r>
      <w:r w:rsidRPr="000909CD">
        <w:rPr>
          <w:rFonts w:ascii="Arial Narrow" w:hAnsi="Arial Narrow"/>
          <w:spacing w:val="-1"/>
          <w:sz w:val="20"/>
          <w:szCs w:val="20"/>
        </w:rPr>
        <w:t>e</w:t>
      </w:r>
      <w:r w:rsidRPr="000909CD">
        <w:rPr>
          <w:rFonts w:ascii="Arial Narrow" w:hAnsi="Arial Narrow"/>
          <w:sz w:val="20"/>
          <w:szCs w:val="20"/>
        </w:rPr>
        <w:t xml:space="preserve"> d’</w:t>
      </w:r>
      <w:r w:rsidRPr="000909CD">
        <w:rPr>
          <w:rFonts w:ascii="Arial Narrow" w:hAnsi="Arial Narrow"/>
          <w:spacing w:val="-1"/>
          <w:sz w:val="20"/>
          <w:szCs w:val="20"/>
        </w:rPr>
        <w:t>O</w:t>
      </w:r>
      <w:r w:rsidRPr="000909CD">
        <w:rPr>
          <w:rFonts w:ascii="Arial Narrow" w:hAnsi="Arial Narrow"/>
          <w:sz w:val="20"/>
          <w:szCs w:val="20"/>
        </w:rPr>
        <w:t xml:space="preserve">uvrage </w:t>
      </w:r>
      <w:proofErr w:type="gramStart"/>
      <w:r w:rsidRPr="000909CD">
        <w:rPr>
          <w:rFonts w:ascii="Arial Narrow" w:hAnsi="Arial Narrow"/>
          <w:spacing w:val="-2"/>
          <w:sz w:val="20"/>
          <w:szCs w:val="20"/>
        </w:rPr>
        <w:t>D</w:t>
      </w:r>
      <w:r w:rsidRPr="000909CD">
        <w:rPr>
          <w:rFonts w:ascii="Arial Narrow" w:hAnsi="Arial Narrow"/>
          <w:sz w:val="20"/>
          <w:szCs w:val="20"/>
        </w:rPr>
        <w:t>élégué;</w:t>
      </w:r>
      <w:proofErr w:type="gramEnd"/>
    </w:p>
    <w:p w14:paraId="13AFFCD5" w14:textId="77777777" w:rsidR="00702089" w:rsidRPr="000909CD" w:rsidRDefault="00702089" w:rsidP="00650D6D">
      <w:pPr>
        <w:pStyle w:val="Paragraphedeliste"/>
        <w:widowControl w:val="0"/>
        <w:numPr>
          <w:ilvl w:val="0"/>
          <w:numId w:val="9"/>
        </w:numPr>
        <w:autoSpaceDE w:val="0"/>
        <w:adjustRightInd w:val="0"/>
        <w:spacing w:after="0"/>
        <w:jc w:val="both"/>
        <w:rPr>
          <w:rFonts w:ascii="Arial Narrow" w:hAnsi="Arial Narrow"/>
          <w:spacing w:val="6"/>
          <w:sz w:val="20"/>
          <w:szCs w:val="20"/>
        </w:rPr>
      </w:pPr>
      <w:r w:rsidRPr="000909CD">
        <w:rPr>
          <w:rFonts w:ascii="Arial Narrow" w:hAnsi="Arial Narrow"/>
          <w:b/>
          <w:sz w:val="20"/>
          <w:szCs w:val="20"/>
        </w:rPr>
        <w:t>Défaillance</w:t>
      </w:r>
      <w:r w:rsidRPr="000909CD">
        <w:rPr>
          <w:rFonts w:ascii="Arial Narrow" w:hAnsi="Arial Narrow"/>
          <w:b/>
          <w:spacing w:val="5"/>
          <w:sz w:val="20"/>
          <w:szCs w:val="20"/>
        </w:rPr>
        <w:t xml:space="preserve"> </w:t>
      </w:r>
      <w:r w:rsidRPr="000909CD">
        <w:rPr>
          <w:rFonts w:ascii="Arial Narrow" w:hAnsi="Arial Narrow"/>
          <w:b/>
          <w:sz w:val="20"/>
          <w:szCs w:val="20"/>
        </w:rPr>
        <w:t>du</w:t>
      </w:r>
      <w:r w:rsidRPr="000909CD">
        <w:rPr>
          <w:rFonts w:ascii="Arial Narrow" w:hAnsi="Arial Narrow"/>
          <w:b/>
          <w:spacing w:val="5"/>
          <w:sz w:val="20"/>
          <w:szCs w:val="20"/>
        </w:rPr>
        <w:t xml:space="preserve"> </w:t>
      </w:r>
      <w:r w:rsidRPr="000909CD">
        <w:rPr>
          <w:rFonts w:ascii="Arial Narrow" w:hAnsi="Arial Narrow"/>
          <w:b/>
          <w:sz w:val="20"/>
          <w:szCs w:val="20"/>
        </w:rPr>
        <w:t>cocontractant</w:t>
      </w:r>
      <w:r w:rsidRPr="000909CD">
        <w:rPr>
          <w:rFonts w:ascii="Arial Narrow" w:hAnsi="Arial Narrow"/>
          <w:b/>
          <w:spacing w:val="6"/>
          <w:sz w:val="20"/>
          <w:szCs w:val="20"/>
        </w:rPr>
        <w:t xml:space="preserve"> </w:t>
      </w:r>
      <w:r w:rsidRPr="000909CD">
        <w:rPr>
          <w:rFonts w:ascii="Arial Narrow" w:hAnsi="Arial Narrow"/>
          <w:b/>
          <w:sz w:val="20"/>
          <w:szCs w:val="20"/>
        </w:rPr>
        <w:t>de</w:t>
      </w:r>
      <w:r w:rsidRPr="000909CD">
        <w:rPr>
          <w:rFonts w:ascii="Arial Narrow" w:hAnsi="Arial Narrow"/>
          <w:b/>
          <w:spacing w:val="5"/>
          <w:sz w:val="20"/>
          <w:szCs w:val="20"/>
        </w:rPr>
        <w:t xml:space="preserve"> </w:t>
      </w:r>
      <w:r w:rsidRPr="000909CD">
        <w:rPr>
          <w:rFonts w:ascii="Arial Narrow" w:hAnsi="Arial Narrow"/>
          <w:b/>
          <w:sz w:val="20"/>
          <w:szCs w:val="20"/>
        </w:rPr>
        <w:t>l’Administration</w:t>
      </w:r>
      <w:r w:rsidRPr="000909CD">
        <w:rPr>
          <w:rFonts w:ascii="Arial Narrow" w:hAnsi="Arial Narrow"/>
          <w:spacing w:val="7"/>
          <w:sz w:val="20"/>
          <w:szCs w:val="20"/>
        </w:rPr>
        <w:t xml:space="preserve"> </w:t>
      </w:r>
      <w:r w:rsidRPr="000909CD">
        <w:rPr>
          <w:rFonts w:ascii="Arial Narrow" w:hAnsi="Arial Narrow"/>
          <w:sz w:val="20"/>
          <w:szCs w:val="20"/>
        </w:rPr>
        <w:t>dûment</w:t>
      </w:r>
      <w:r w:rsidRPr="000909CD">
        <w:rPr>
          <w:rFonts w:ascii="Arial Narrow" w:hAnsi="Arial Narrow"/>
          <w:spacing w:val="6"/>
          <w:sz w:val="20"/>
          <w:szCs w:val="20"/>
        </w:rPr>
        <w:t xml:space="preserve"> </w:t>
      </w:r>
      <w:r w:rsidRPr="000909CD">
        <w:rPr>
          <w:rFonts w:ascii="Arial Narrow" w:hAnsi="Arial Narrow"/>
          <w:sz w:val="20"/>
          <w:szCs w:val="20"/>
        </w:rPr>
        <w:t>notifiée</w:t>
      </w:r>
      <w:r w:rsidRPr="000909CD">
        <w:rPr>
          <w:rFonts w:ascii="Arial Narrow" w:hAnsi="Arial Narrow"/>
          <w:spacing w:val="6"/>
          <w:sz w:val="20"/>
          <w:szCs w:val="20"/>
        </w:rPr>
        <w:t xml:space="preserve"> </w:t>
      </w:r>
      <w:r w:rsidRPr="000909CD">
        <w:rPr>
          <w:rFonts w:ascii="Arial Narrow" w:hAnsi="Arial Narrow"/>
          <w:sz w:val="20"/>
          <w:szCs w:val="20"/>
        </w:rPr>
        <w:t>à</w:t>
      </w:r>
      <w:r w:rsidRPr="000909CD">
        <w:rPr>
          <w:rFonts w:ascii="Arial Narrow" w:hAnsi="Arial Narrow"/>
          <w:spacing w:val="7"/>
          <w:sz w:val="20"/>
          <w:szCs w:val="20"/>
        </w:rPr>
        <w:t xml:space="preserve"> </w:t>
      </w:r>
      <w:r w:rsidRPr="000909CD">
        <w:rPr>
          <w:rFonts w:ascii="Arial Narrow" w:hAnsi="Arial Narrow"/>
          <w:sz w:val="20"/>
          <w:szCs w:val="20"/>
        </w:rPr>
        <w:t>ce</w:t>
      </w:r>
      <w:r w:rsidRPr="000909CD">
        <w:rPr>
          <w:rFonts w:ascii="Arial Narrow" w:hAnsi="Arial Narrow"/>
          <w:spacing w:val="4"/>
          <w:sz w:val="20"/>
          <w:szCs w:val="20"/>
        </w:rPr>
        <w:t xml:space="preserve"> </w:t>
      </w:r>
      <w:r w:rsidRPr="000909CD">
        <w:rPr>
          <w:rFonts w:ascii="Arial Narrow" w:hAnsi="Arial Narrow"/>
          <w:sz w:val="20"/>
          <w:szCs w:val="20"/>
        </w:rPr>
        <w:t>dernier</w:t>
      </w:r>
      <w:r w:rsidRPr="000909CD">
        <w:rPr>
          <w:rFonts w:ascii="Arial Narrow" w:hAnsi="Arial Narrow"/>
          <w:spacing w:val="5"/>
          <w:sz w:val="20"/>
          <w:szCs w:val="20"/>
        </w:rPr>
        <w:t xml:space="preserve"> </w:t>
      </w:r>
      <w:r w:rsidRPr="000909CD">
        <w:rPr>
          <w:rFonts w:ascii="Arial Narrow" w:hAnsi="Arial Narrow"/>
          <w:sz w:val="20"/>
          <w:szCs w:val="20"/>
        </w:rPr>
        <w:t>par</w:t>
      </w:r>
      <w:r w:rsidRPr="000909CD">
        <w:rPr>
          <w:rFonts w:ascii="Arial Narrow" w:hAnsi="Arial Narrow"/>
          <w:spacing w:val="5"/>
          <w:sz w:val="20"/>
          <w:szCs w:val="20"/>
        </w:rPr>
        <w:t xml:space="preserve"> </w:t>
      </w:r>
      <w:r w:rsidRPr="000909CD">
        <w:rPr>
          <w:rFonts w:ascii="Arial Narrow" w:hAnsi="Arial Narrow"/>
          <w:sz w:val="20"/>
          <w:szCs w:val="20"/>
        </w:rPr>
        <w:t>le</w:t>
      </w:r>
      <w:r w:rsidRPr="000909CD">
        <w:rPr>
          <w:rFonts w:ascii="Arial Narrow" w:hAnsi="Arial Narrow"/>
          <w:spacing w:val="3"/>
          <w:sz w:val="20"/>
          <w:szCs w:val="20"/>
        </w:rPr>
        <w:t xml:space="preserve"> </w:t>
      </w:r>
      <w:r w:rsidRPr="000909CD">
        <w:rPr>
          <w:rFonts w:ascii="Arial Narrow" w:hAnsi="Arial Narrow"/>
          <w:sz w:val="20"/>
          <w:szCs w:val="20"/>
        </w:rPr>
        <w:t>Maître</w:t>
      </w:r>
      <w:r w:rsidRPr="000909CD">
        <w:rPr>
          <w:rFonts w:ascii="Arial Narrow" w:hAnsi="Arial Narrow"/>
          <w:spacing w:val="5"/>
          <w:sz w:val="20"/>
          <w:szCs w:val="20"/>
        </w:rPr>
        <w:t xml:space="preserve"> </w:t>
      </w:r>
      <w:r w:rsidRPr="000909CD">
        <w:rPr>
          <w:rFonts w:ascii="Arial Narrow" w:hAnsi="Arial Narrow"/>
          <w:sz w:val="20"/>
          <w:szCs w:val="20"/>
        </w:rPr>
        <w:t>d’Ouvrage Délégué</w:t>
      </w:r>
      <w:r w:rsidRPr="000909CD">
        <w:rPr>
          <w:rFonts w:ascii="Arial Narrow" w:hAnsi="Arial Narrow"/>
          <w:spacing w:val="9"/>
          <w:sz w:val="20"/>
          <w:szCs w:val="20"/>
        </w:rPr>
        <w:t xml:space="preserve"> </w:t>
      </w:r>
      <w:r w:rsidRPr="000909CD">
        <w:rPr>
          <w:rFonts w:ascii="Arial Narrow" w:hAnsi="Arial Narrow"/>
          <w:sz w:val="20"/>
          <w:szCs w:val="20"/>
        </w:rPr>
        <w:t>par</w:t>
      </w:r>
      <w:r w:rsidRPr="000909CD">
        <w:rPr>
          <w:rFonts w:ascii="Arial Narrow" w:hAnsi="Arial Narrow"/>
          <w:spacing w:val="6"/>
          <w:sz w:val="20"/>
          <w:szCs w:val="20"/>
        </w:rPr>
        <w:t xml:space="preserve"> </w:t>
      </w:r>
      <w:r w:rsidRPr="000909CD">
        <w:rPr>
          <w:rFonts w:ascii="Arial Narrow" w:hAnsi="Arial Narrow"/>
          <w:sz w:val="20"/>
          <w:szCs w:val="20"/>
        </w:rPr>
        <w:t>ordre</w:t>
      </w:r>
      <w:r w:rsidRPr="000909CD">
        <w:rPr>
          <w:rFonts w:ascii="Arial Narrow" w:hAnsi="Arial Narrow"/>
          <w:spacing w:val="10"/>
          <w:sz w:val="20"/>
          <w:szCs w:val="20"/>
        </w:rPr>
        <w:t xml:space="preserve"> </w:t>
      </w:r>
      <w:r w:rsidRPr="000909CD">
        <w:rPr>
          <w:rFonts w:ascii="Arial Narrow" w:hAnsi="Arial Narrow"/>
          <w:sz w:val="20"/>
          <w:szCs w:val="20"/>
        </w:rPr>
        <w:t>de</w:t>
      </w:r>
      <w:r w:rsidRPr="000909CD">
        <w:rPr>
          <w:rFonts w:ascii="Arial Narrow" w:hAnsi="Arial Narrow"/>
          <w:spacing w:val="10"/>
          <w:sz w:val="20"/>
          <w:szCs w:val="20"/>
        </w:rPr>
        <w:t xml:space="preserve"> </w:t>
      </w:r>
      <w:r w:rsidRPr="000909CD">
        <w:rPr>
          <w:rFonts w:ascii="Arial Narrow" w:hAnsi="Arial Narrow"/>
          <w:sz w:val="20"/>
          <w:szCs w:val="20"/>
        </w:rPr>
        <w:t>service</w:t>
      </w:r>
      <w:r w:rsidRPr="000909CD">
        <w:rPr>
          <w:rFonts w:ascii="Arial Narrow" w:hAnsi="Arial Narrow"/>
          <w:spacing w:val="10"/>
          <w:sz w:val="20"/>
          <w:szCs w:val="20"/>
        </w:rPr>
        <w:t xml:space="preserve"> </w:t>
      </w:r>
      <w:r w:rsidRPr="000909CD">
        <w:rPr>
          <w:rFonts w:ascii="Arial Narrow" w:hAnsi="Arial Narrow"/>
          <w:sz w:val="20"/>
          <w:szCs w:val="20"/>
        </w:rPr>
        <w:t>valant</w:t>
      </w:r>
      <w:r w:rsidRPr="000909CD">
        <w:rPr>
          <w:rFonts w:ascii="Arial Narrow" w:hAnsi="Arial Narrow"/>
          <w:spacing w:val="10"/>
          <w:sz w:val="20"/>
          <w:szCs w:val="20"/>
        </w:rPr>
        <w:t xml:space="preserve"> </w:t>
      </w:r>
      <w:r w:rsidRPr="000909CD">
        <w:rPr>
          <w:rFonts w:ascii="Arial Narrow" w:hAnsi="Arial Narrow"/>
          <w:sz w:val="20"/>
          <w:szCs w:val="20"/>
        </w:rPr>
        <w:t>mise</w:t>
      </w:r>
      <w:r w:rsidRPr="000909CD">
        <w:rPr>
          <w:rFonts w:ascii="Arial Narrow" w:hAnsi="Arial Narrow"/>
          <w:spacing w:val="8"/>
          <w:sz w:val="20"/>
          <w:szCs w:val="20"/>
        </w:rPr>
        <w:t xml:space="preserve"> </w:t>
      </w:r>
      <w:r w:rsidRPr="000909CD">
        <w:rPr>
          <w:rFonts w:ascii="Arial Narrow" w:hAnsi="Arial Narrow"/>
          <w:sz w:val="20"/>
          <w:szCs w:val="20"/>
        </w:rPr>
        <w:t>en</w:t>
      </w:r>
      <w:r w:rsidRPr="000909CD">
        <w:rPr>
          <w:rFonts w:ascii="Arial Narrow" w:hAnsi="Arial Narrow"/>
          <w:spacing w:val="10"/>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z w:val="20"/>
          <w:szCs w:val="20"/>
        </w:rPr>
        <w:t>me</w:t>
      </w:r>
      <w:r w:rsidRPr="000909CD">
        <w:rPr>
          <w:rFonts w:ascii="Arial Narrow" w:hAnsi="Arial Narrow"/>
          <w:spacing w:val="1"/>
          <w:sz w:val="20"/>
          <w:szCs w:val="20"/>
        </w:rPr>
        <w:t>u</w:t>
      </w:r>
      <w:r w:rsidRPr="000909CD">
        <w:rPr>
          <w:rFonts w:ascii="Arial Narrow" w:hAnsi="Arial Narrow"/>
          <w:sz w:val="20"/>
          <w:szCs w:val="20"/>
        </w:rPr>
        <w:t>re</w:t>
      </w:r>
      <w:r w:rsidRPr="000909CD">
        <w:rPr>
          <w:rFonts w:ascii="Arial Narrow" w:hAnsi="Arial Narrow"/>
          <w:spacing w:val="9"/>
          <w:sz w:val="20"/>
          <w:szCs w:val="20"/>
        </w:rPr>
        <w:t xml:space="preserve"> </w:t>
      </w:r>
      <w:r w:rsidRPr="000909CD">
        <w:rPr>
          <w:rFonts w:ascii="Arial Narrow" w:hAnsi="Arial Narrow"/>
          <w:spacing w:val="1"/>
          <w:sz w:val="20"/>
          <w:szCs w:val="20"/>
        </w:rPr>
        <w:t>e</w:t>
      </w:r>
      <w:r w:rsidRPr="000909CD">
        <w:rPr>
          <w:rFonts w:ascii="Arial Narrow" w:hAnsi="Arial Narrow"/>
          <w:spacing w:val="11"/>
          <w:sz w:val="20"/>
          <w:szCs w:val="20"/>
        </w:rPr>
        <w:t>t</w:t>
      </w:r>
      <w:r w:rsidRPr="000909CD">
        <w:rPr>
          <w:rFonts w:ascii="Arial Narrow" w:hAnsi="Arial Narrow"/>
          <w:spacing w:val="7"/>
          <w:sz w:val="20"/>
          <w:szCs w:val="20"/>
        </w:rPr>
        <w:t xml:space="preserve"> </w:t>
      </w:r>
      <w:r w:rsidRPr="000909CD">
        <w:rPr>
          <w:rFonts w:ascii="Arial Narrow" w:hAnsi="Arial Narrow"/>
          <w:sz w:val="20"/>
          <w:szCs w:val="20"/>
        </w:rPr>
        <w:t>après</w:t>
      </w:r>
      <w:r w:rsidRPr="000909CD">
        <w:rPr>
          <w:rFonts w:ascii="Arial Narrow" w:hAnsi="Arial Narrow"/>
          <w:spacing w:val="8"/>
          <w:sz w:val="20"/>
          <w:szCs w:val="20"/>
        </w:rPr>
        <w:t xml:space="preserve"> </w:t>
      </w:r>
      <w:r w:rsidRPr="000909CD">
        <w:rPr>
          <w:rFonts w:ascii="Arial Narrow" w:hAnsi="Arial Narrow"/>
          <w:sz w:val="20"/>
          <w:szCs w:val="20"/>
        </w:rPr>
        <w:t>évaluation</w:t>
      </w:r>
      <w:r w:rsidRPr="000909CD">
        <w:rPr>
          <w:rFonts w:ascii="Arial Narrow" w:hAnsi="Arial Narrow"/>
          <w:spacing w:val="6"/>
          <w:sz w:val="20"/>
          <w:szCs w:val="20"/>
        </w:rPr>
        <w:t xml:space="preserve"> </w:t>
      </w:r>
      <w:r w:rsidRPr="000909CD">
        <w:rPr>
          <w:rFonts w:ascii="Arial Narrow" w:hAnsi="Arial Narrow"/>
          <w:sz w:val="20"/>
          <w:szCs w:val="20"/>
        </w:rPr>
        <w:t xml:space="preserve">et constat de la carence : </w:t>
      </w:r>
    </w:p>
    <w:p w14:paraId="61833771" w14:textId="77777777" w:rsidR="00702089" w:rsidRPr="000909CD" w:rsidRDefault="00702089" w:rsidP="00702089">
      <w:pPr>
        <w:widowControl w:val="0"/>
        <w:autoSpaceDE w:val="0"/>
        <w:autoSpaceDN w:val="0"/>
        <w:adjustRightInd w:val="0"/>
        <w:spacing w:after="0"/>
        <w:ind w:firstLine="428"/>
        <w:jc w:val="both"/>
        <w:rPr>
          <w:rFonts w:ascii="Arial Narrow" w:hAnsi="Arial Narrow"/>
          <w:sz w:val="20"/>
          <w:szCs w:val="20"/>
        </w:rPr>
      </w:pPr>
      <w:r w:rsidRPr="000909CD">
        <w:rPr>
          <w:rFonts w:ascii="Arial Narrow" w:hAnsi="Arial Narrow"/>
          <w:sz w:val="20"/>
          <w:szCs w:val="20"/>
        </w:rPr>
        <w:t>f</w:t>
      </w:r>
      <w:r w:rsidRPr="000909CD">
        <w:rPr>
          <w:rFonts w:ascii="Arial Narrow" w:hAnsi="Arial Narrow"/>
          <w:spacing w:val="1"/>
          <w:sz w:val="20"/>
          <w:szCs w:val="20"/>
        </w:rPr>
        <w:t>)</w:t>
      </w:r>
      <w:r w:rsidRPr="000909CD">
        <w:rPr>
          <w:rFonts w:ascii="Arial Narrow" w:hAnsi="Arial Narrow"/>
          <w:spacing w:val="147"/>
          <w:sz w:val="20"/>
          <w:szCs w:val="20"/>
        </w:rPr>
        <w:t xml:space="preserve"> </w:t>
      </w:r>
      <w:r w:rsidRPr="000909CD">
        <w:rPr>
          <w:rFonts w:ascii="Arial Narrow" w:hAnsi="Arial Narrow"/>
          <w:b/>
          <w:sz w:val="20"/>
          <w:szCs w:val="20"/>
        </w:rPr>
        <w:t>Non-respec</w:t>
      </w:r>
      <w:r w:rsidRPr="000909CD">
        <w:rPr>
          <w:rFonts w:ascii="Arial Narrow" w:hAnsi="Arial Narrow"/>
          <w:b/>
          <w:spacing w:val="-1"/>
          <w:sz w:val="20"/>
          <w:szCs w:val="20"/>
        </w:rPr>
        <w:t>t</w:t>
      </w:r>
      <w:r w:rsidRPr="000909CD">
        <w:rPr>
          <w:rFonts w:ascii="Arial Narrow" w:hAnsi="Arial Narrow"/>
          <w:b/>
          <w:sz w:val="20"/>
          <w:szCs w:val="20"/>
        </w:rPr>
        <w:t xml:space="preserve"> de la législation ou de la rég</w:t>
      </w:r>
      <w:r w:rsidRPr="000909CD">
        <w:rPr>
          <w:rFonts w:ascii="Arial Narrow" w:hAnsi="Arial Narrow"/>
          <w:b/>
          <w:spacing w:val="-2"/>
          <w:sz w:val="20"/>
          <w:szCs w:val="20"/>
        </w:rPr>
        <w:t>l</w:t>
      </w:r>
      <w:r w:rsidRPr="000909CD">
        <w:rPr>
          <w:rFonts w:ascii="Arial Narrow" w:hAnsi="Arial Narrow"/>
          <w:b/>
          <w:sz w:val="20"/>
          <w:szCs w:val="20"/>
        </w:rPr>
        <w:t>emen</w:t>
      </w:r>
      <w:r w:rsidRPr="000909CD">
        <w:rPr>
          <w:rFonts w:ascii="Arial Narrow" w:hAnsi="Arial Narrow"/>
          <w:b/>
          <w:spacing w:val="-1"/>
          <w:sz w:val="20"/>
          <w:szCs w:val="20"/>
        </w:rPr>
        <w:t>t</w:t>
      </w:r>
      <w:r w:rsidRPr="000909CD">
        <w:rPr>
          <w:rFonts w:ascii="Arial Narrow" w:hAnsi="Arial Narrow"/>
          <w:b/>
          <w:sz w:val="20"/>
          <w:szCs w:val="20"/>
        </w:rPr>
        <w:t xml:space="preserve">ation </w:t>
      </w:r>
      <w:r w:rsidRPr="000909CD">
        <w:rPr>
          <w:rFonts w:ascii="Arial Narrow" w:hAnsi="Arial Narrow"/>
          <w:b/>
          <w:spacing w:val="-1"/>
          <w:sz w:val="20"/>
          <w:szCs w:val="20"/>
        </w:rPr>
        <w:t>d</w:t>
      </w:r>
      <w:r w:rsidRPr="000909CD">
        <w:rPr>
          <w:rFonts w:ascii="Arial Narrow" w:hAnsi="Arial Narrow"/>
          <w:b/>
          <w:sz w:val="20"/>
          <w:szCs w:val="20"/>
        </w:rPr>
        <w:t xml:space="preserve">u </w:t>
      </w:r>
      <w:proofErr w:type="gramStart"/>
      <w:r w:rsidRPr="000909CD">
        <w:rPr>
          <w:rFonts w:ascii="Arial Narrow" w:hAnsi="Arial Narrow"/>
          <w:b/>
          <w:sz w:val="20"/>
          <w:szCs w:val="20"/>
        </w:rPr>
        <w:t>travail</w:t>
      </w:r>
      <w:r w:rsidRPr="000909CD">
        <w:rPr>
          <w:rFonts w:ascii="Arial Narrow" w:hAnsi="Arial Narrow"/>
          <w:sz w:val="20"/>
          <w:szCs w:val="20"/>
        </w:rPr>
        <w:t>;</w:t>
      </w:r>
      <w:proofErr w:type="gramEnd"/>
    </w:p>
    <w:p w14:paraId="01F2CF82" w14:textId="77777777" w:rsidR="00702089" w:rsidRPr="000909CD" w:rsidRDefault="00702089" w:rsidP="00702089">
      <w:pPr>
        <w:widowControl w:val="0"/>
        <w:autoSpaceDE w:val="0"/>
        <w:autoSpaceDN w:val="0"/>
        <w:adjustRightInd w:val="0"/>
        <w:spacing w:after="0"/>
        <w:ind w:firstLine="428"/>
        <w:jc w:val="both"/>
        <w:rPr>
          <w:rFonts w:ascii="Arial Narrow" w:hAnsi="Arial Narrow"/>
          <w:sz w:val="20"/>
          <w:szCs w:val="20"/>
        </w:rPr>
      </w:pPr>
      <w:r w:rsidRPr="000909CD">
        <w:rPr>
          <w:rFonts w:ascii="Arial Narrow" w:hAnsi="Arial Narrow"/>
          <w:sz w:val="20"/>
          <w:szCs w:val="20"/>
        </w:rPr>
        <w:t>g)</w:t>
      </w:r>
      <w:r w:rsidRPr="000909CD">
        <w:rPr>
          <w:rFonts w:ascii="Arial Narrow" w:hAnsi="Arial Narrow"/>
          <w:spacing w:val="108"/>
          <w:sz w:val="20"/>
          <w:szCs w:val="20"/>
        </w:rPr>
        <w:t xml:space="preserve"> </w:t>
      </w:r>
      <w:r w:rsidRPr="000909CD">
        <w:rPr>
          <w:rFonts w:ascii="Arial Narrow" w:hAnsi="Arial Narrow"/>
          <w:b/>
          <w:sz w:val="20"/>
          <w:szCs w:val="20"/>
        </w:rPr>
        <w:t>Variation</w:t>
      </w:r>
      <w:r w:rsidRPr="000909CD">
        <w:rPr>
          <w:rFonts w:ascii="Arial Narrow" w:hAnsi="Arial Narrow"/>
          <w:b/>
          <w:spacing w:val="21"/>
          <w:sz w:val="20"/>
          <w:szCs w:val="20"/>
        </w:rPr>
        <w:t xml:space="preserve"> </w:t>
      </w:r>
      <w:r w:rsidRPr="000909CD">
        <w:rPr>
          <w:rFonts w:ascii="Arial Narrow" w:hAnsi="Arial Narrow"/>
          <w:b/>
          <w:sz w:val="20"/>
          <w:szCs w:val="20"/>
        </w:rPr>
        <w:t>importante</w:t>
      </w:r>
      <w:r w:rsidRPr="000909CD">
        <w:rPr>
          <w:rFonts w:ascii="Arial Narrow" w:hAnsi="Arial Narrow"/>
          <w:b/>
          <w:spacing w:val="18"/>
          <w:sz w:val="20"/>
          <w:szCs w:val="20"/>
        </w:rPr>
        <w:t xml:space="preserve"> </w:t>
      </w:r>
      <w:r w:rsidRPr="000909CD">
        <w:rPr>
          <w:rFonts w:ascii="Arial Narrow" w:hAnsi="Arial Narrow"/>
          <w:b/>
          <w:sz w:val="20"/>
          <w:szCs w:val="20"/>
        </w:rPr>
        <w:t>des</w:t>
      </w:r>
      <w:r w:rsidRPr="000909CD">
        <w:rPr>
          <w:rFonts w:ascii="Arial Narrow" w:hAnsi="Arial Narrow"/>
          <w:b/>
          <w:spacing w:val="19"/>
          <w:sz w:val="20"/>
          <w:szCs w:val="20"/>
        </w:rPr>
        <w:t xml:space="preserve"> </w:t>
      </w:r>
      <w:r w:rsidRPr="000909CD">
        <w:rPr>
          <w:rFonts w:ascii="Arial Narrow" w:hAnsi="Arial Narrow"/>
          <w:b/>
          <w:sz w:val="20"/>
          <w:szCs w:val="20"/>
        </w:rPr>
        <w:t>prix</w:t>
      </w:r>
      <w:r w:rsidRPr="000909CD">
        <w:rPr>
          <w:rFonts w:ascii="Arial Narrow" w:hAnsi="Arial Narrow"/>
          <w:spacing w:val="21"/>
          <w:sz w:val="20"/>
          <w:szCs w:val="20"/>
        </w:rPr>
        <w:t xml:space="preserve"> </w:t>
      </w:r>
      <w:r w:rsidRPr="000909CD">
        <w:rPr>
          <w:rFonts w:ascii="Arial Narrow" w:hAnsi="Arial Narrow"/>
          <w:sz w:val="20"/>
          <w:szCs w:val="20"/>
        </w:rPr>
        <w:t>dans</w:t>
      </w:r>
      <w:r w:rsidRPr="000909CD">
        <w:rPr>
          <w:rFonts w:ascii="Arial Narrow" w:hAnsi="Arial Narrow"/>
          <w:spacing w:val="20"/>
          <w:sz w:val="20"/>
          <w:szCs w:val="20"/>
        </w:rPr>
        <w:t xml:space="preserve"> </w:t>
      </w:r>
      <w:r w:rsidRPr="000909CD">
        <w:rPr>
          <w:rFonts w:ascii="Arial Narrow" w:hAnsi="Arial Narrow"/>
          <w:sz w:val="20"/>
          <w:szCs w:val="20"/>
        </w:rPr>
        <w:t>les</w:t>
      </w:r>
      <w:r w:rsidRPr="000909CD">
        <w:rPr>
          <w:rFonts w:ascii="Arial Narrow" w:hAnsi="Arial Narrow"/>
          <w:spacing w:val="21"/>
          <w:sz w:val="20"/>
          <w:szCs w:val="20"/>
        </w:rPr>
        <w:t xml:space="preserve"> </w:t>
      </w:r>
      <w:r w:rsidRPr="000909CD">
        <w:rPr>
          <w:rFonts w:ascii="Arial Narrow" w:hAnsi="Arial Narrow"/>
          <w:sz w:val="20"/>
          <w:szCs w:val="20"/>
        </w:rPr>
        <w:t>conditions</w:t>
      </w:r>
      <w:r w:rsidRPr="000909CD">
        <w:rPr>
          <w:rFonts w:ascii="Arial Narrow" w:hAnsi="Arial Narrow"/>
          <w:spacing w:val="21"/>
          <w:sz w:val="20"/>
          <w:szCs w:val="20"/>
        </w:rPr>
        <w:t xml:space="preserve"> </w:t>
      </w:r>
      <w:r w:rsidRPr="000909CD">
        <w:rPr>
          <w:rFonts w:ascii="Arial Narrow" w:hAnsi="Arial Narrow"/>
          <w:sz w:val="20"/>
          <w:szCs w:val="20"/>
        </w:rPr>
        <w:t>définies</w:t>
      </w:r>
      <w:r w:rsidRPr="000909CD">
        <w:rPr>
          <w:rFonts w:ascii="Arial Narrow" w:hAnsi="Arial Narrow"/>
          <w:spacing w:val="22"/>
          <w:sz w:val="20"/>
          <w:szCs w:val="20"/>
        </w:rPr>
        <w:t xml:space="preserve"> </w:t>
      </w:r>
      <w:r w:rsidRPr="000909CD">
        <w:rPr>
          <w:rFonts w:ascii="Arial Narrow" w:hAnsi="Arial Narrow"/>
          <w:sz w:val="20"/>
          <w:szCs w:val="20"/>
        </w:rPr>
        <w:t>par</w:t>
      </w:r>
      <w:r w:rsidRPr="000909CD">
        <w:rPr>
          <w:rFonts w:ascii="Arial Narrow" w:hAnsi="Arial Narrow"/>
          <w:spacing w:val="21"/>
          <w:sz w:val="20"/>
          <w:szCs w:val="20"/>
        </w:rPr>
        <w:t xml:space="preserve"> </w:t>
      </w:r>
      <w:r w:rsidRPr="000909CD">
        <w:rPr>
          <w:rFonts w:ascii="Arial Narrow" w:hAnsi="Arial Narrow"/>
          <w:sz w:val="20"/>
          <w:szCs w:val="20"/>
        </w:rPr>
        <w:t>le</w:t>
      </w:r>
      <w:r w:rsidRPr="000909CD">
        <w:rPr>
          <w:rFonts w:ascii="Arial Narrow" w:hAnsi="Arial Narrow"/>
          <w:spacing w:val="22"/>
          <w:sz w:val="20"/>
          <w:szCs w:val="20"/>
        </w:rPr>
        <w:t xml:space="preserve"> </w:t>
      </w:r>
      <w:r w:rsidRPr="000909CD">
        <w:rPr>
          <w:rFonts w:ascii="Arial Narrow" w:hAnsi="Arial Narrow"/>
          <w:sz w:val="20"/>
          <w:szCs w:val="20"/>
        </w:rPr>
        <w:t>cahier</w:t>
      </w:r>
      <w:r w:rsidRPr="000909CD">
        <w:rPr>
          <w:rFonts w:ascii="Arial Narrow" w:hAnsi="Arial Narrow"/>
          <w:spacing w:val="19"/>
          <w:sz w:val="20"/>
          <w:szCs w:val="20"/>
        </w:rPr>
        <w:t xml:space="preserve"> </w:t>
      </w:r>
      <w:r w:rsidRPr="000909CD">
        <w:rPr>
          <w:rFonts w:ascii="Arial Narrow" w:hAnsi="Arial Narrow"/>
          <w:sz w:val="20"/>
          <w:szCs w:val="20"/>
        </w:rPr>
        <w:t>des</w:t>
      </w:r>
      <w:r w:rsidRPr="000909CD">
        <w:rPr>
          <w:rFonts w:ascii="Arial Narrow" w:hAnsi="Arial Narrow"/>
          <w:spacing w:val="22"/>
          <w:sz w:val="20"/>
          <w:szCs w:val="20"/>
        </w:rPr>
        <w:t xml:space="preserve"> </w:t>
      </w:r>
      <w:r w:rsidRPr="000909CD">
        <w:rPr>
          <w:rFonts w:ascii="Arial Narrow" w:hAnsi="Arial Narrow"/>
          <w:sz w:val="20"/>
          <w:szCs w:val="20"/>
        </w:rPr>
        <w:t>clauses</w:t>
      </w:r>
      <w:r w:rsidRPr="000909CD">
        <w:rPr>
          <w:rFonts w:ascii="Arial Narrow" w:hAnsi="Arial Narrow"/>
          <w:spacing w:val="21"/>
          <w:sz w:val="20"/>
          <w:szCs w:val="20"/>
        </w:rPr>
        <w:t xml:space="preserve"> </w:t>
      </w:r>
      <w:r w:rsidRPr="000909CD">
        <w:rPr>
          <w:rFonts w:ascii="Arial Narrow" w:hAnsi="Arial Narrow"/>
          <w:sz w:val="20"/>
          <w:szCs w:val="20"/>
        </w:rPr>
        <w:t>a</w:t>
      </w:r>
      <w:r w:rsidRPr="000909CD">
        <w:rPr>
          <w:rFonts w:ascii="Arial Narrow" w:hAnsi="Arial Narrow"/>
          <w:spacing w:val="1"/>
          <w:sz w:val="20"/>
          <w:szCs w:val="20"/>
        </w:rPr>
        <w:t>d</w:t>
      </w:r>
      <w:r w:rsidRPr="000909CD">
        <w:rPr>
          <w:rFonts w:ascii="Arial Narrow" w:hAnsi="Arial Narrow"/>
          <w:sz w:val="20"/>
          <w:szCs w:val="20"/>
        </w:rPr>
        <w:t xml:space="preserve">ministratives </w:t>
      </w:r>
    </w:p>
    <w:p w14:paraId="5B0F5F74" w14:textId="77777777" w:rsidR="00702089" w:rsidRPr="000909CD" w:rsidRDefault="00702089" w:rsidP="00702089">
      <w:pPr>
        <w:widowControl w:val="0"/>
        <w:autoSpaceDE w:val="0"/>
        <w:autoSpaceDN w:val="0"/>
        <w:adjustRightInd w:val="0"/>
        <w:spacing w:after="0"/>
        <w:ind w:firstLine="428"/>
        <w:jc w:val="both"/>
        <w:rPr>
          <w:rFonts w:ascii="Arial Narrow" w:hAnsi="Arial Narrow"/>
          <w:sz w:val="20"/>
          <w:szCs w:val="20"/>
        </w:rPr>
      </w:pPr>
      <w:r w:rsidRPr="000909CD">
        <w:rPr>
          <w:rFonts w:ascii="Arial Narrow" w:hAnsi="Arial Narrow"/>
          <w:sz w:val="20"/>
          <w:szCs w:val="20"/>
        </w:rPr>
        <w:t xml:space="preserve">      </w:t>
      </w:r>
      <w:r w:rsidR="00B800B5" w:rsidRPr="000909CD">
        <w:rPr>
          <w:rFonts w:ascii="Arial Narrow" w:hAnsi="Arial Narrow"/>
          <w:sz w:val="20"/>
          <w:szCs w:val="20"/>
        </w:rPr>
        <w:t>Générales</w:t>
      </w:r>
      <w:r w:rsidRPr="000909CD">
        <w:rPr>
          <w:rFonts w:ascii="Arial Narrow" w:hAnsi="Arial Narrow"/>
          <w:sz w:val="20"/>
          <w:szCs w:val="20"/>
        </w:rPr>
        <w:t>, suite à la modification des condit</w:t>
      </w:r>
      <w:r w:rsidRPr="000909CD">
        <w:rPr>
          <w:rFonts w:ascii="Arial Narrow" w:hAnsi="Arial Narrow"/>
          <w:spacing w:val="-1"/>
          <w:sz w:val="20"/>
          <w:szCs w:val="20"/>
        </w:rPr>
        <w:t>i</w:t>
      </w:r>
      <w:r w:rsidRPr="000909CD">
        <w:rPr>
          <w:rFonts w:ascii="Arial Narrow" w:hAnsi="Arial Narrow"/>
          <w:sz w:val="20"/>
          <w:szCs w:val="20"/>
        </w:rPr>
        <w:t>ons éco</w:t>
      </w:r>
      <w:r w:rsidRPr="000909CD">
        <w:rPr>
          <w:rFonts w:ascii="Arial Narrow" w:hAnsi="Arial Narrow"/>
          <w:spacing w:val="-1"/>
          <w:sz w:val="20"/>
          <w:szCs w:val="20"/>
        </w:rPr>
        <w:t>no</w:t>
      </w:r>
      <w:r w:rsidRPr="000909CD">
        <w:rPr>
          <w:rFonts w:ascii="Arial Narrow" w:hAnsi="Arial Narrow"/>
          <w:sz w:val="20"/>
          <w:szCs w:val="20"/>
        </w:rPr>
        <w:t>miques ou des qua</w:t>
      </w:r>
      <w:r w:rsidRPr="000909CD">
        <w:rPr>
          <w:rFonts w:ascii="Arial Narrow" w:hAnsi="Arial Narrow"/>
          <w:spacing w:val="-1"/>
          <w:sz w:val="20"/>
          <w:szCs w:val="20"/>
        </w:rPr>
        <w:t>n</w:t>
      </w:r>
      <w:r w:rsidRPr="000909CD">
        <w:rPr>
          <w:rFonts w:ascii="Arial Narrow" w:hAnsi="Arial Narrow"/>
          <w:sz w:val="20"/>
          <w:szCs w:val="20"/>
        </w:rPr>
        <w:t>tités ini</w:t>
      </w:r>
      <w:r w:rsidRPr="000909CD">
        <w:rPr>
          <w:rFonts w:ascii="Arial Narrow" w:hAnsi="Arial Narrow"/>
          <w:spacing w:val="-1"/>
          <w:sz w:val="20"/>
          <w:szCs w:val="20"/>
        </w:rPr>
        <w:t>t</w:t>
      </w:r>
      <w:r w:rsidRPr="000909CD">
        <w:rPr>
          <w:rFonts w:ascii="Arial Narrow" w:hAnsi="Arial Narrow"/>
          <w:sz w:val="20"/>
          <w:szCs w:val="20"/>
        </w:rPr>
        <w:t xml:space="preserve">iales du </w:t>
      </w:r>
      <w:proofErr w:type="gramStart"/>
      <w:r w:rsidRPr="000909CD">
        <w:rPr>
          <w:rFonts w:ascii="Arial Narrow" w:hAnsi="Arial Narrow"/>
          <w:sz w:val="20"/>
          <w:szCs w:val="20"/>
        </w:rPr>
        <w:t>marché;</w:t>
      </w:r>
      <w:proofErr w:type="gramEnd"/>
    </w:p>
    <w:p w14:paraId="77CDCBF1" w14:textId="77777777" w:rsidR="00702089" w:rsidRPr="000909CD" w:rsidRDefault="00702089" w:rsidP="00702089">
      <w:pPr>
        <w:widowControl w:val="0"/>
        <w:autoSpaceDE w:val="0"/>
        <w:autoSpaceDN w:val="0"/>
        <w:adjustRightInd w:val="0"/>
        <w:spacing w:after="0"/>
        <w:ind w:firstLine="428"/>
        <w:jc w:val="both"/>
        <w:rPr>
          <w:rFonts w:ascii="Arial Narrow" w:hAnsi="Arial Narrow"/>
          <w:w w:val="98"/>
          <w:sz w:val="20"/>
          <w:szCs w:val="20"/>
        </w:rPr>
      </w:pPr>
      <w:r w:rsidRPr="000909CD">
        <w:rPr>
          <w:rFonts w:ascii="Arial Narrow" w:hAnsi="Arial Narrow"/>
          <w:sz w:val="20"/>
          <w:szCs w:val="20"/>
        </w:rPr>
        <w:t>h)</w:t>
      </w:r>
      <w:r w:rsidRPr="000909CD">
        <w:rPr>
          <w:rFonts w:ascii="Arial Narrow" w:hAnsi="Arial Narrow"/>
          <w:spacing w:val="95"/>
          <w:sz w:val="20"/>
          <w:szCs w:val="20"/>
        </w:rPr>
        <w:t xml:space="preserve"> </w:t>
      </w:r>
      <w:r w:rsidRPr="000909CD">
        <w:rPr>
          <w:rFonts w:ascii="Arial Narrow" w:hAnsi="Arial Narrow"/>
          <w:b/>
          <w:sz w:val="20"/>
          <w:szCs w:val="20"/>
        </w:rPr>
        <w:t>Manœuvres frauduleuses et cor</w:t>
      </w:r>
      <w:r w:rsidRPr="000909CD">
        <w:rPr>
          <w:rFonts w:ascii="Arial Narrow" w:hAnsi="Arial Narrow"/>
          <w:b/>
          <w:spacing w:val="-1"/>
          <w:sz w:val="20"/>
          <w:szCs w:val="20"/>
        </w:rPr>
        <w:t>r</w:t>
      </w:r>
      <w:r w:rsidRPr="000909CD">
        <w:rPr>
          <w:rFonts w:ascii="Arial Narrow" w:hAnsi="Arial Narrow"/>
          <w:b/>
          <w:sz w:val="20"/>
          <w:szCs w:val="20"/>
        </w:rPr>
        <w:t>uption dû</w:t>
      </w:r>
      <w:r w:rsidRPr="000909CD">
        <w:rPr>
          <w:rFonts w:ascii="Arial Narrow" w:hAnsi="Arial Narrow"/>
          <w:b/>
          <w:spacing w:val="-3"/>
          <w:sz w:val="20"/>
          <w:szCs w:val="20"/>
        </w:rPr>
        <w:t>m</w:t>
      </w:r>
      <w:r w:rsidRPr="000909CD">
        <w:rPr>
          <w:rFonts w:ascii="Arial Narrow" w:hAnsi="Arial Narrow"/>
          <w:b/>
          <w:sz w:val="20"/>
          <w:szCs w:val="20"/>
        </w:rPr>
        <w:t xml:space="preserve">ent </w:t>
      </w:r>
      <w:r w:rsidRPr="000909CD">
        <w:rPr>
          <w:rFonts w:ascii="Arial Narrow" w:hAnsi="Arial Narrow"/>
          <w:b/>
          <w:spacing w:val="-1"/>
          <w:sz w:val="20"/>
          <w:szCs w:val="20"/>
        </w:rPr>
        <w:t>c</w:t>
      </w:r>
      <w:r w:rsidRPr="000909CD">
        <w:rPr>
          <w:rFonts w:ascii="Arial Narrow" w:hAnsi="Arial Narrow"/>
          <w:b/>
          <w:sz w:val="20"/>
          <w:szCs w:val="20"/>
        </w:rPr>
        <w:t>ons</w:t>
      </w:r>
      <w:r w:rsidRPr="000909CD">
        <w:rPr>
          <w:rFonts w:ascii="Arial Narrow" w:hAnsi="Arial Narrow"/>
          <w:b/>
          <w:spacing w:val="-1"/>
          <w:sz w:val="20"/>
          <w:szCs w:val="20"/>
        </w:rPr>
        <w:t>t</w:t>
      </w:r>
      <w:r w:rsidRPr="000909CD">
        <w:rPr>
          <w:rFonts w:ascii="Arial Narrow" w:hAnsi="Arial Narrow"/>
          <w:b/>
          <w:sz w:val="20"/>
          <w:szCs w:val="20"/>
        </w:rPr>
        <w:t>atées</w:t>
      </w:r>
      <w:r w:rsidRPr="000909CD">
        <w:rPr>
          <w:rFonts w:ascii="Arial Narrow" w:hAnsi="Arial Narrow"/>
          <w:w w:val="98"/>
          <w:sz w:val="20"/>
          <w:szCs w:val="20"/>
        </w:rPr>
        <w:t xml:space="preserve">. </w:t>
      </w:r>
    </w:p>
    <w:p w14:paraId="2D15D57D"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44.2</w:t>
      </w:r>
      <w:r w:rsidRPr="000909CD">
        <w:rPr>
          <w:rFonts w:ascii="Arial Narrow" w:hAnsi="Arial Narrow"/>
          <w:spacing w:val="1"/>
          <w:sz w:val="20"/>
          <w:szCs w:val="20"/>
        </w:rPr>
        <w:t xml:space="preserve"> </w:t>
      </w:r>
      <w:r w:rsidRPr="000909CD">
        <w:rPr>
          <w:rFonts w:ascii="Arial Narrow" w:hAnsi="Arial Narrow"/>
          <w:sz w:val="20"/>
          <w:szCs w:val="20"/>
        </w:rPr>
        <w:t>Le</w:t>
      </w:r>
      <w:r w:rsidRPr="000909CD">
        <w:rPr>
          <w:rFonts w:ascii="Arial Narrow" w:hAnsi="Arial Narrow"/>
          <w:spacing w:val="3"/>
          <w:sz w:val="20"/>
          <w:szCs w:val="20"/>
        </w:rPr>
        <w:t xml:space="preserve"> </w:t>
      </w:r>
      <w:r w:rsidRPr="000909CD">
        <w:rPr>
          <w:rFonts w:ascii="Arial Narrow" w:hAnsi="Arial Narrow"/>
          <w:sz w:val="20"/>
          <w:szCs w:val="20"/>
        </w:rPr>
        <w:t>marché</w:t>
      </w:r>
      <w:r w:rsidRPr="000909CD">
        <w:rPr>
          <w:rFonts w:ascii="Arial Narrow" w:hAnsi="Arial Narrow"/>
          <w:spacing w:val="4"/>
          <w:sz w:val="20"/>
          <w:szCs w:val="20"/>
        </w:rPr>
        <w:t xml:space="preserve"> </w:t>
      </w:r>
      <w:r w:rsidRPr="000909CD">
        <w:rPr>
          <w:rFonts w:ascii="Arial Narrow" w:hAnsi="Arial Narrow"/>
          <w:sz w:val="20"/>
          <w:szCs w:val="20"/>
        </w:rPr>
        <w:t>peut</w:t>
      </w:r>
      <w:r w:rsidRPr="000909CD">
        <w:rPr>
          <w:rFonts w:ascii="Arial Narrow" w:hAnsi="Arial Narrow"/>
          <w:spacing w:val="3"/>
          <w:sz w:val="20"/>
          <w:szCs w:val="20"/>
        </w:rPr>
        <w:t xml:space="preserve"> </w:t>
      </w:r>
      <w:r w:rsidRPr="000909CD">
        <w:rPr>
          <w:rFonts w:ascii="Arial Narrow" w:hAnsi="Arial Narrow"/>
          <w:sz w:val="20"/>
          <w:szCs w:val="20"/>
        </w:rPr>
        <w:t>également</w:t>
      </w:r>
      <w:r w:rsidRPr="000909CD">
        <w:rPr>
          <w:rFonts w:ascii="Arial Narrow" w:hAnsi="Arial Narrow"/>
          <w:spacing w:val="6"/>
          <w:sz w:val="20"/>
          <w:szCs w:val="20"/>
        </w:rPr>
        <w:t xml:space="preserve"> </w:t>
      </w:r>
      <w:r w:rsidRPr="000909CD">
        <w:rPr>
          <w:rFonts w:ascii="Arial Narrow" w:hAnsi="Arial Narrow"/>
          <w:sz w:val="20"/>
          <w:szCs w:val="20"/>
        </w:rPr>
        <w:t>être</w:t>
      </w:r>
      <w:r w:rsidRPr="000909CD">
        <w:rPr>
          <w:rFonts w:ascii="Arial Narrow" w:hAnsi="Arial Narrow"/>
          <w:spacing w:val="4"/>
          <w:sz w:val="20"/>
          <w:szCs w:val="20"/>
        </w:rPr>
        <w:t xml:space="preserve"> </w:t>
      </w:r>
      <w:r w:rsidRPr="000909CD">
        <w:rPr>
          <w:rFonts w:ascii="Arial Narrow" w:hAnsi="Arial Narrow"/>
          <w:sz w:val="20"/>
          <w:szCs w:val="20"/>
        </w:rPr>
        <w:t>résilié</w:t>
      </w:r>
      <w:r w:rsidRPr="000909CD">
        <w:rPr>
          <w:rFonts w:ascii="Arial Narrow" w:hAnsi="Arial Narrow"/>
          <w:spacing w:val="5"/>
          <w:sz w:val="20"/>
          <w:szCs w:val="20"/>
        </w:rPr>
        <w:t xml:space="preserve"> </w:t>
      </w:r>
      <w:r w:rsidRPr="000909CD">
        <w:rPr>
          <w:rFonts w:ascii="Arial Narrow" w:hAnsi="Arial Narrow"/>
          <w:sz w:val="20"/>
          <w:szCs w:val="20"/>
        </w:rPr>
        <w:t>dans</w:t>
      </w:r>
      <w:r w:rsidRPr="000909CD">
        <w:rPr>
          <w:rFonts w:ascii="Arial Narrow" w:hAnsi="Arial Narrow"/>
          <w:spacing w:val="5"/>
          <w:sz w:val="20"/>
          <w:szCs w:val="20"/>
        </w:rPr>
        <w:t xml:space="preserve"> </w:t>
      </w:r>
      <w:r w:rsidRPr="000909CD">
        <w:rPr>
          <w:rFonts w:ascii="Arial Narrow" w:hAnsi="Arial Narrow"/>
          <w:sz w:val="20"/>
          <w:szCs w:val="20"/>
        </w:rPr>
        <w:t>les</w:t>
      </w:r>
      <w:r w:rsidRPr="000909CD">
        <w:rPr>
          <w:rFonts w:ascii="Arial Narrow" w:hAnsi="Arial Narrow"/>
          <w:spacing w:val="5"/>
          <w:sz w:val="20"/>
          <w:szCs w:val="20"/>
        </w:rPr>
        <w:t xml:space="preserve"> </w:t>
      </w:r>
      <w:r w:rsidRPr="000909CD">
        <w:rPr>
          <w:rFonts w:ascii="Arial Narrow" w:hAnsi="Arial Narrow"/>
          <w:sz w:val="20"/>
          <w:szCs w:val="20"/>
        </w:rPr>
        <w:t>conditions</w:t>
      </w:r>
      <w:r w:rsidRPr="000909CD">
        <w:rPr>
          <w:rFonts w:ascii="Arial Narrow" w:hAnsi="Arial Narrow"/>
          <w:spacing w:val="4"/>
          <w:sz w:val="20"/>
          <w:szCs w:val="20"/>
        </w:rPr>
        <w:t xml:space="preserve"> </w:t>
      </w:r>
      <w:r w:rsidRPr="000909CD">
        <w:rPr>
          <w:rFonts w:ascii="Arial Narrow" w:hAnsi="Arial Narrow"/>
          <w:sz w:val="20"/>
          <w:szCs w:val="20"/>
        </w:rPr>
        <w:t>stipulées</w:t>
      </w:r>
      <w:r w:rsidRPr="000909CD">
        <w:rPr>
          <w:rFonts w:ascii="Arial Narrow" w:hAnsi="Arial Narrow"/>
          <w:spacing w:val="11"/>
          <w:sz w:val="20"/>
          <w:szCs w:val="20"/>
        </w:rPr>
        <w:t xml:space="preserve"> </w:t>
      </w:r>
      <w:r w:rsidRPr="000909CD">
        <w:rPr>
          <w:rFonts w:ascii="Arial Narrow" w:hAnsi="Arial Narrow"/>
          <w:spacing w:val="1"/>
          <w:sz w:val="20"/>
          <w:szCs w:val="20"/>
        </w:rPr>
        <w:t>dan</w:t>
      </w:r>
      <w:r w:rsidRPr="000909CD">
        <w:rPr>
          <w:rFonts w:ascii="Arial Narrow" w:hAnsi="Arial Narrow"/>
          <w:sz w:val="20"/>
          <w:szCs w:val="20"/>
        </w:rPr>
        <w:t>s</w:t>
      </w:r>
      <w:r w:rsidRPr="000909CD">
        <w:rPr>
          <w:rFonts w:ascii="Arial Narrow" w:hAnsi="Arial Narrow"/>
          <w:spacing w:val="6"/>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e</w:t>
      </w:r>
      <w:r w:rsidRPr="000909CD">
        <w:rPr>
          <w:rFonts w:ascii="Arial Narrow" w:hAnsi="Arial Narrow"/>
          <w:spacing w:val="3"/>
          <w:sz w:val="20"/>
          <w:szCs w:val="20"/>
        </w:rPr>
        <w:t xml:space="preserve"> </w:t>
      </w:r>
      <w:r w:rsidRPr="000909CD">
        <w:rPr>
          <w:rFonts w:ascii="Arial Narrow" w:hAnsi="Arial Narrow"/>
          <w:sz w:val="20"/>
          <w:szCs w:val="20"/>
        </w:rPr>
        <w:t>CCA</w:t>
      </w:r>
      <w:r w:rsidRPr="000909CD">
        <w:rPr>
          <w:rFonts w:ascii="Arial Narrow" w:hAnsi="Arial Narrow"/>
          <w:spacing w:val="2"/>
          <w:sz w:val="20"/>
          <w:szCs w:val="20"/>
        </w:rPr>
        <w:t>G</w:t>
      </w:r>
      <w:r w:rsidRPr="000909CD">
        <w:rPr>
          <w:rFonts w:ascii="Arial Narrow" w:hAnsi="Arial Narrow"/>
          <w:sz w:val="20"/>
          <w:szCs w:val="20"/>
        </w:rPr>
        <w:t>,</w:t>
      </w:r>
      <w:r w:rsidRPr="000909CD">
        <w:rPr>
          <w:rFonts w:ascii="Arial Narrow" w:hAnsi="Arial Narrow"/>
          <w:spacing w:val="3"/>
          <w:sz w:val="20"/>
          <w:szCs w:val="20"/>
        </w:rPr>
        <w:t xml:space="preserve"> </w:t>
      </w:r>
      <w:r w:rsidRPr="000909CD">
        <w:rPr>
          <w:rFonts w:ascii="Arial Narrow" w:hAnsi="Arial Narrow"/>
          <w:sz w:val="20"/>
          <w:szCs w:val="20"/>
        </w:rPr>
        <w:t>notamment</w:t>
      </w:r>
      <w:r w:rsidRPr="000909CD">
        <w:rPr>
          <w:rFonts w:ascii="Arial Narrow" w:hAnsi="Arial Narrow"/>
          <w:spacing w:val="3"/>
          <w:sz w:val="20"/>
          <w:szCs w:val="20"/>
        </w:rPr>
        <w:t xml:space="preserve"> </w:t>
      </w:r>
      <w:r w:rsidRPr="000909CD">
        <w:rPr>
          <w:rFonts w:ascii="Arial Narrow" w:hAnsi="Arial Narrow"/>
          <w:sz w:val="20"/>
          <w:szCs w:val="20"/>
        </w:rPr>
        <w:t>dans</w:t>
      </w:r>
      <w:r w:rsidRPr="000909CD">
        <w:rPr>
          <w:rFonts w:ascii="Arial Narrow" w:hAnsi="Arial Narrow"/>
          <w:spacing w:val="4"/>
          <w:sz w:val="20"/>
          <w:szCs w:val="20"/>
        </w:rPr>
        <w:t xml:space="preserve"> </w:t>
      </w:r>
      <w:r w:rsidRPr="000909CD">
        <w:rPr>
          <w:rFonts w:ascii="Arial Narrow" w:hAnsi="Arial Narrow"/>
          <w:sz w:val="20"/>
          <w:szCs w:val="20"/>
        </w:rPr>
        <w:t xml:space="preserve">l’un </w:t>
      </w:r>
      <w:proofErr w:type="gramStart"/>
      <w:r w:rsidRPr="000909CD">
        <w:rPr>
          <w:rFonts w:ascii="Arial Narrow" w:hAnsi="Arial Narrow"/>
          <w:sz w:val="20"/>
          <w:szCs w:val="20"/>
        </w:rPr>
        <w:t>des cas suivant</w:t>
      </w:r>
      <w:proofErr w:type="gramEnd"/>
      <w:r w:rsidRPr="000909CD">
        <w:rPr>
          <w:rFonts w:ascii="Arial Narrow" w:hAnsi="Arial Narrow"/>
          <w:sz w:val="20"/>
          <w:szCs w:val="20"/>
        </w:rPr>
        <w:t xml:space="preserve"> </w:t>
      </w:r>
    </w:p>
    <w:p w14:paraId="39ABD67B" w14:textId="77777777" w:rsidR="00702089" w:rsidRPr="000909CD" w:rsidRDefault="00702089" w:rsidP="00702089">
      <w:pPr>
        <w:widowControl w:val="0"/>
        <w:autoSpaceDE w:val="0"/>
        <w:autoSpaceDN w:val="0"/>
        <w:adjustRightInd w:val="0"/>
        <w:spacing w:after="0"/>
        <w:ind w:firstLine="284"/>
        <w:jc w:val="both"/>
        <w:rPr>
          <w:rFonts w:ascii="Arial Narrow" w:hAnsi="Arial Narrow"/>
          <w:sz w:val="20"/>
          <w:szCs w:val="20"/>
        </w:rPr>
      </w:pPr>
      <w:r w:rsidRPr="000909CD">
        <w:rPr>
          <w:rFonts w:ascii="Arial Narrow" w:hAnsi="Arial Narrow"/>
          <w:b/>
          <w:bCs/>
          <w:w w:val="98"/>
          <w:sz w:val="20"/>
          <w:szCs w:val="20"/>
        </w:rPr>
        <w:t>-</w:t>
      </w:r>
      <w:r w:rsidRPr="000909CD">
        <w:rPr>
          <w:rFonts w:ascii="Arial Narrow" w:hAnsi="Arial Narrow"/>
          <w:b/>
          <w:bCs/>
          <w:spacing w:val="135"/>
          <w:sz w:val="20"/>
          <w:szCs w:val="20"/>
        </w:rPr>
        <w:t xml:space="preserve"> </w:t>
      </w:r>
      <w:r w:rsidRPr="000909CD">
        <w:rPr>
          <w:rFonts w:ascii="Arial Narrow" w:hAnsi="Arial Narrow"/>
          <w:b/>
          <w:sz w:val="20"/>
          <w:szCs w:val="20"/>
        </w:rPr>
        <w:t>Retard dans les travaux entraînant des pénalités au-delà de 10% du montant du marché TTC ;</w:t>
      </w:r>
      <w:r w:rsidRPr="000909CD">
        <w:rPr>
          <w:rFonts w:ascii="Arial Narrow" w:hAnsi="Arial Narrow"/>
          <w:sz w:val="20"/>
          <w:szCs w:val="20"/>
        </w:rPr>
        <w:t xml:space="preserve"> </w:t>
      </w:r>
    </w:p>
    <w:p w14:paraId="104FFDC2" w14:textId="77777777" w:rsidR="00702089" w:rsidRPr="000909CD" w:rsidRDefault="00702089" w:rsidP="00702089">
      <w:pPr>
        <w:widowControl w:val="0"/>
        <w:autoSpaceDE w:val="0"/>
        <w:autoSpaceDN w:val="0"/>
        <w:adjustRightInd w:val="0"/>
        <w:spacing w:after="0"/>
        <w:ind w:firstLine="284"/>
        <w:jc w:val="both"/>
        <w:rPr>
          <w:rFonts w:ascii="Arial Narrow" w:hAnsi="Arial Narrow"/>
          <w:spacing w:val="-2"/>
          <w:sz w:val="20"/>
          <w:szCs w:val="20"/>
        </w:rPr>
      </w:pPr>
      <w:r w:rsidRPr="000909CD">
        <w:rPr>
          <w:rFonts w:ascii="Arial Narrow" w:hAnsi="Arial Narrow"/>
          <w:b/>
          <w:bCs/>
          <w:w w:val="98"/>
          <w:sz w:val="20"/>
          <w:szCs w:val="20"/>
        </w:rPr>
        <w:t>-</w:t>
      </w:r>
      <w:r w:rsidRPr="000909CD">
        <w:rPr>
          <w:rFonts w:ascii="Arial Narrow" w:hAnsi="Arial Narrow"/>
          <w:b/>
          <w:bCs/>
          <w:spacing w:val="135"/>
          <w:sz w:val="20"/>
          <w:szCs w:val="20"/>
        </w:rPr>
        <w:t xml:space="preserve"> </w:t>
      </w:r>
      <w:r w:rsidRPr="000909CD">
        <w:rPr>
          <w:rFonts w:ascii="Arial Narrow" w:hAnsi="Arial Narrow"/>
          <w:b/>
          <w:sz w:val="20"/>
          <w:szCs w:val="20"/>
        </w:rPr>
        <w:t>Ajournem</w:t>
      </w:r>
      <w:r w:rsidRPr="000909CD">
        <w:rPr>
          <w:rFonts w:ascii="Arial Narrow" w:hAnsi="Arial Narrow"/>
          <w:b/>
          <w:spacing w:val="-1"/>
          <w:sz w:val="20"/>
          <w:szCs w:val="20"/>
        </w:rPr>
        <w:t>e</w:t>
      </w:r>
      <w:r w:rsidRPr="000909CD">
        <w:rPr>
          <w:rFonts w:ascii="Arial Narrow" w:hAnsi="Arial Narrow"/>
          <w:b/>
          <w:sz w:val="20"/>
          <w:szCs w:val="20"/>
        </w:rPr>
        <w:t>nt</w:t>
      </w:r>
      <w:r w:rsidRPr="000909CD">
        <w:rPr>
          <w:rFonts w:ascii="Arial Narrow" w:hAnsi="Arial Narrow"/>
          <w:b/>
          <w:spacing w:val="-7"/>
          <w:sz w:val="20"/>
          <w:szCs w:val="20"/>
        </w:rPr>
        <w:t xml:space="preserve"> </w:t>
      </w:r>
      <w:r w:rsidRPr="000909CD">
        <w:rPr>
          <w:rFonts w:ascii="Arial Narrow" w:hAnsi="Arial Narrow"/>
          <w:b/>
          <w:sz w:val="20"/>
          <w:szCs w:val="20"/>
        </w:rPr>
        <w:t>ou</w:t>
      </w:r>
      <w:r w:rsidRPr="000909CD">
        <w:rPr>
          <w:rFonts w:ascii="Arial Narrow" w:hAnsi="Arial Narrow"/>
          <w:b/>
          <w:spacing w:val="-5"/>
          <w:sz w:val="20"/>
          <w:szCs w:val="20"/>
        </w:rPr>
        <w:t xml:space="preserve"> </w:t>
      </w:r>
      <w:r w:rsidRPr="000909CD">
        <w:rPr>
          <w:rFonts w:ascii="Arial Narrow" w:hAnsi="Arial Narrow"/>
          <w:b/>
          <w:sz w:val="20"/>
          <w:szCs w:val="20"/>
        </w:rPr>
        <w:t>interrupti</w:t>
      </w:r>
      <w:r w:rsidRPr="000909CD">
        <w:rPr>
          <w:rFonts w:ascii="Arial Narrow" w:hAnsi="Arial Narrow"/>
          <w:b/>
          <w:spacing w:val="-1"/>
          <w:sz w:val="20"/>
          <w:szCs w:val="20"/>
        </w:rPr>
        <w:t>on</w:t>
      </w:r>
      <w:r w:rsidRPr="000909CD">
        <w:rPr>
          <w:rFonts w:ascii="Arial Narrow" w:hAnsi="Arial Narrow"/>
          <w:b/>
          <w:spacing w:val="-5"/>
          <w:sz w:val="20"/>
          <w:szCs w:val="20"/>
        </w:rPr>
        <w:t xml:space="preserve"> </w:t>
      </w:r>
      <w:r w:rsidRPr="000909CD">
        <w:rPr>
          <w:rFonts w:ascii="Arial Narrow" w:hAnsi="Arial Narrow"/>
          <w:b/>
          <w:sz w:val="20"/>
          <w:szCs w:val="20"/>
        </w:rPr>
        <w:t>prolo</w:t>
      </w:r>
      <w:r w:rsidRPr="000909CD">
        <w:rPr>
          <w:rFonts w:ascii="Arial Narrow" w:hAnsi="Arial Narrow"/>
          <w:b/>
          <w:spacing w:val="-1"/>
          <w:sz w:val="20"/>
          <w:szCs w:val="20"/>
        </w:rPr>
        <w:t>n</w:t>
      </w:r>
      <w:r w:rsidRPr="000909CD">
        <w:rPr>
          <w:rFonts w:ascii="Arial Narrow" w:hAnsi="Arial Narrow"/>
          <w:b/>
          <w:sz w:val="20"/>
          <w:szCs w:val="20"/>
        </w:rPr>
        <w:t>gé</w:t>
      </w:r>
      <w:r w:rsidRPr="000909CD">
        <w:rPr>
          <w:rFonts w:ascii="Arial Narrow" w:hAnsi="Arial Narrow"/>
          <w:b/>
          <w:spacing w:val="-1"/>
          <w:sz w:val="20"/>
          <w:szCs w:val="20"/>
        </w:rPr>
        <w:t>e</w:t>
      </w:r>
      <w:r w:rsidRPr="000909CD">
        <w:rPr>
          <w:rFonts w:ascii="Arial Narrow" w:hAnsi="Arial Narrow"/>
          <w:b/>
          <w:spacing w:val="-5"/>
          <w:sz w:val="20"/>
          <w:szCs w:val="20"/>
        </w:rPr>
        <w:t xml:space="preserve"> </w:t>
      </w:r>
      <w:r w:rsidRPr="000909CD">
        <w:rPr>
          <w:rFonts w:ascii="Arial Narrow" w:hAnsi="Arial Narrow"/>
          <w:b/>
          <w:sz w:val="20"/>
          <w:szCs w:val="20"/>
        </w:rPr>
        <w:t>déci</w:t>
      </w:r>
      <w:r w:rsidRPr="000909CD">
        <w:rPr>
          <w:rFonts w:ascii="Arial Narrow" w:hAnsi="Arial Narrow"/>
          <w:b/>
          <w:spacing w:val="-1"/>
          <w:sz w:val="20"/>
          <w:szCs w:val="20"/>
        </w:rPr>
        <w:t>d</w:t>
      </w:r>
      <w:r w:rsidRPr="000909CD">
        <w:rPr>
          <w:rFonts w:ascii="Arial Narrow" w:hAnsi="Arial Narrow"/>
          <w:b/>
          <w:sz w:val="20"/>
          <w:szCs w:val="20"/>
        </w:rPr>
        <w:t>ée</w:t>
      </w:r>
      <w:r w:rsidRPr="000909CD">
        <w:rPr>
          <w:rFonts w:ascii="Arial Narrow" w:hAnsi="Arial Narrow"/>
          <w:b/>
          <w:spacing w:val="-8"/>
          <w:sz w:val="20"/>
          <w:szCs w:val="20"/>
        </w:rPr>
        <w:t xml:space="preserve"> </w:t>
      </w:r>
      <w:r w:rsidRPr="000909CD">
        <w:rPr>
          <w:rFonts w:ascii="Arial Narrow" w:hAnsi="Arial Narrow"/>
          <w:b/>
          <w:sz w:val="20"/>
          <w:szCs w:val="20"/>
        </w:rPr>
        <w:t>par</w:t>
      </w:r>
      <w:r w:rsidRPr="000909CD">
        <w:rPr>
          <w:rFonts w:ascii="Arial Narrow" w:hAnsi="Arial Narrow"/>
          <w:b/>
          <w:spacing w:val="-6"/>
          <w:sz w:val="20"/>
          <w:szCs w:val="20"/>
        </w:rPr>
        <w:t xml:space="preserve"> </w:t>
      </w:r>
      <w:r w:rsidRPr="000909CD">
        <w:rPr>
          <w:rFonts w:ascii="Arial Narrow" w:hAnsi="Arial Narrow"/>
          <w:b/>
          <w:spacing w:val="-2"/>
          <w:sz w:val="20"/>
          <w:szCs w:val="20"/>
        </w:rPr>
        <w:t>l</w:t>
      </w:r>
      <w:r w:rsidRPr="000909CD">
        <w:rPr>
          <w:rFonts w:ascii="Arial Narrow" w:hAnsi="Arial Narrow"/>
          <w:b/>
          <w:sz w:val="20"/>
          <w:szCs w:val="20"/>
        </w:rPr>
        <w:t>e</w:t>
      </w:r>
      <w:r w:rsidRPr="000909CD">
        <w:rPr>
          <w:rFonts w:ascii="Arial Narrow" w:hAnsi="Arial Narrow"/>
          <w:b/>
          <w:spacing w:val="-5"/>
          <w:sz w:val="20"/>
          <w:szCs w:val="20"/>
        </w:rPr>
        <w:t xml:space="preserve"> </w:t>
      </w:r>
      <w:r w:rsidRPr="000909CD">
        <w:rPr>
          <w:rFonts w:ascii="Arial Narrow" w:hAnsi="Arial Narrow"/>
          <w:b/>
          <w:spacing w:val="-1"/>
          <w:sz w:val="20"/>
          <w:szCs w:val="20"/>
        </w:rPr>
        <w:t>M</w:t>
      </w:r>
      <w:r w:rsidRPr="000909CD">
        <w:rPr>
          <w:rFonts w:ascii="Arial Narrow" w:hAnsi="Arial Narrow"/>
          <w:b/>
          <w:sz w:val="20"/>
          <w:szCs w:val="20"/>
        </w:rPr>
        <w:t>aitre</w:t>
      </w:r>
      <w:r w:rsidRPr="000909CD">
        <w:rPr>
          <w:rFonts w:ascii="Arial Narrow" w:hAnsi="Arial Narrow"/>
          <w:b/>
          <w:spacing w:val="-8"/>
          <w:sz w:val="20"/>
          <w:szCs w:val="20"/>
        </w:rPr>
        <w:t xml:space="preserve"> </w:t>
      </w:r>
      <w:r w:rsidRPr="000909CD">
        <w:rPr>
          <w:rFonts w:ascii="Arial Narrow" w:hAnsi="Arial Narrow"/>
          <w:b/>
          <w:sz w:val="20"/>
          <w:szCs w:val="20"/>
        </w:rPr>
        <w:t>d</w:t>
      </w:r>
      <w:r w:rsidRPr="000909CD">
        <w:rPr>
          <w:rFonts w:ascii="Arial Narrow" w:hAnsi="Arial Narrow"/>
          <w:b/>
          <w:spacing w:val="-1"/>
          <w:sz w:val="20"/>
          <w:szCs w:val="20"/>
        </w:rPr>
        <w:t>’</w:t>
      </w:r>
      <w:r w:rsidRPr="000909CD">
        <w:rPr>
          <w:rFonts w:ascii="Arial Narrow" w:hAnsi="Arial Narrow"/>
          <w:b/>
          <w:sz w:val="20"/>
          <w:szCs w:val="20"/>
        </w:rPr>
        <w:t>Ouvra</w:t>
      </w:r>
      <w:r w:rsidRPr="000909CD">
        <w:rPr>
          <w:rFonts w:ascii="Arial Narrow" w:hAnsi="Arial Narrow"/>
          <w:b/>
          <w:spacing w:val="-2"/>
          <w:sz w:val="20"/>
          <w:szCs w:val="20"/>
        </w:rPr>
        <w:t>g</w:t>
      </w:r>
      <w:r w:rsidRPr="000909CD">
        <w:rPr>
          <w:rFonts w:ascii="Arial Narrow" w:hAnsi="Arial Narrow"/>
          <w:b/>
          <w:sz w:val="20"/>
          <w:szCs w:val="20"/>
        </w:rPr>
        <w:t>e</w:t>
      </w:r>
      <w:r w:rsidRPr="000909CD">
        <w:rPr>
          <w:rFonts w:ascii="Arial Narrow" w:hAnsi="Arial Narrow"/>
          <w:b/>
          <w:spacing w:val="-6"/>
          <w:sz w:val="20"/>
          <w:szCs w:val="20"/>
        </w:rPr>
        <w:t xml:space="preserve"> </w:t>
      </w:r>
      <w:r w:rsidRPr="000909CD">
        <w:rPr>
          <w:rFonts w:ascii="Arial Narrow" w:hAnsi="Arial Narrow"/>
          <w:b/>
          <w:sz w:val="20"/>
          <w:szCs w:val="20"/>
        </w:rPr>
        <w:t>Dél</w:t>
      </w:r>
      <w:r w:rsidRPr="000909CD">
        <w:rPr>
          <w:rFonts w:ascii="Arial Narrow" w:hAnsi="Arial Narrow"/>
          <w:b/>
          <w:spacing w:val="-1"/>
          <w:sz w:val="20"/>
          <w:szCs w:val="20"/>
        </w:rPr>
        <w:t>é</w:t>
      </w:r>
      <w:r w:rsidRPr="000909CD">
        <w:rPr>
          <w:rFonts w:ascii="Arial Narrow" w:hAnsi="Arial Narrow"/>
          <w:b/>
          <w:sz w:val="20"/>
          <w:szCs w:val="20"/>
        </w:rPr>
        <w:t>gué</w:t>
      </w:r>
      <w:r w:rsidRPr="000909CD">
        <w:rPr>
          <w:rFonts w:ascii="Arial Narrow" w:hAnsi="Arial Narrow"/>
          <w:sz w:val="20"/>
          <w:szCs w:val="20"/>
        </w:rPr>
        <w:t xml:space="preserve"> </w:t>
      </w:r>
      <w:r w:rsidRPr="000909CD">
        <w:rPr>
          <w:rFonts w:ascii="Arial Narrow" w:hAnsi="Arial Narrow"/>
          <w:spacing w:val="-2"/>
          <w:sz w:val="20"/>
          <w:szCs w:val="20"/>
        </w:rPr>
        <w:t xml:space="preserve">; </w:t>
      </w:r>
    </w:p>
    <w:p w14:paraId="67C6C37B" w14:textId="77777777" w:rsidR="00702089" w:rsidRPr="000909CD" w:rsidRDefault="00702089" w:rsidP="00702089">
      <w:pPr>
        <w:widowControl w:val="0"/>
        <w:autoSpaceDE w:val="0"/>
        <w:autoSpaceDN w:val="0"/>
        <w:adjustRightInd w:val="0"/>
        <w:spacing w:after="0"/>
        <w:ind w:firstLine="284"/>
        <w:jc w:val="both"/>
        <w:rPr>
          <w:rFonts w:ascii="Arial Narrow" w:hAnsi="Arial Narrow"/>
          <w:w w:val="98"/>
          <w:sz w:val="20"/>
          <w:szCs w:val="20"/>
        </w:rPr>
      </w:pPr>
      <w:r w:rsidRPr="000909CD">
        <w:rPr>
          <w:rFonts w:ascii="Arial Narrow" w:hAnsi="Arial Narrow"/>
          <w:b/>
          <w:bCs/>
          <w:w w:val="98"/>
          <w:sz w:val="20"/>
          <w:szCs w:val="20"/>
        </w:rPr>
        <w:t>-</w:t>
      </w:r>
      <w:r w:rsidRPr="000909CD">
        <w:rPr>
          <w:rFonts w:ascii="Arial Narrow" w:hAnsi="Arial Narrow"/>
          <w:b/>
          <w:bCs/>
          <w:spacing w:val="135"/>
          <w:sz w:val="20"/>
          <w:szCs w:val="20"/>
        </w:rPr>
        <w:t xml:space="preserve"> </w:t>
      </w:r>
      <w:r w:rsidRPr="000909CD">
        <w:rPr>
          <w:rFonts w:ascii="Arial Narrow" w:hAnsi="Arial Narrow"/>
          <w:b/>
          <w:sz w:val="20"/>
          <w:szCs w:val="20"/>
        </w:rPr>
        <w:t>Non-paiement persistant des prestation</w:t>
      </w:r>
      <w:r w:rsidRPr="000909CD">
        <w:rPr>
          <w:rFonts w:ascii="Arial Narrow" w:hAnsi="Arial Narrow"/>
          <w:b/>
          <w:spacing w:val="3"/>
          <w:sz w:val="20"/>
          <w:szCs w:val="20"/>
        </w:rPr>
        <w:t>s</w:t>
      </w:r>
      <w:r w:rsidRPr="000909CD">
        <w:rPr>
          <w:rFonts w:ascii="Arial Narrow" w:hAnsi="Arial Narrow"/>
          <w:w w:val="98"/>
          <w:sz w:val="20"/>
          <w:szCs w:val="20"/>
        </w:rPr>
        <w:t xml:space="preserve">. </w:t>
      </w:r>
    </w:p>
    <w:p w14:paraId="4F4634E0" w14:textId="77777777" w:rsidR="00702089" w:rsidRPr="000909CD" w:rsidRDefault="00702089" w:rsidP="00702089">
      <w:pPr>
        <w:widowControl w:val="0"/>
        <w:autoSpaceDE w:val="0"/>
        <w:autoSpaceDN w:val="0"/>
        <w:adjustRightInd w:val="0"/>
        <w:spacing w:after="0"/>
        <w:ind w:firstLine="284"/>
        <w:jc w:val="both"/>
        <w:rPr>
          <w:rFonts w:ascii="Arial Narrow" w:hAnsi="Arial Narrow"/>
          <w:sz w:val="20"/>
          <w:szCs w:val="20"/>
        </w:rPr>
      </w:pPr>
      <w:r w:rsidRPr="000909CD">
        <w:rPr>
          <w:rFonts w:ascii="Arial Narrow" w:hAnsi="Arial Narrow"/>
          <w:b/>
          <w:bCs/>
          <w:w w:val="98"/>
          <w:sz w:val="20"/>
          <w:szCs w:val="20"/>
        </w:rPr>
        <w:lastRenderedPageBreak/>
        <w:t>-</w:t>
      </w:r>
      <w:r w:rsidRPr="000909CD">
        <w:rPr>
          <w:rFonts w:ascii="Arial Narrow" w:hAnsi="Arial Narrow"/>
          <w:b/>
          <w:bCs/>
          <w:spacing w:val="135"/>
          <w:sz w:val="20"/>
          <w:szCs w:val="20"/>
        </w:rPr>
        <w:t xml:space="preserve"> </w:t>
      </w:r>
      <w:r w:rsidRPr="000909CD">
        <w:rPr>
          <w:rFonts w:ascii="Arial Narrow" w:hAnsi="Arial Narrow"/>
          <w:b/>
          <w:sz w:val="20"/>
          <w:szCs w:val="20"/>
        </w:rPr>
        <w:t>Refus de la reprise des tra</w:t>
      </w:r>
      <w:r w:rsidRPr="000909CD">
        <w:rPr>
          <w:rFonts w:ascii="Arial Narrow" w:hAnsi="Arial Narrow"/>
          <w:b/>
          <w:spacing w:val="-1"/>
          <w:sz w:val="20"/>
          <w:szCs w:val="20"/>
        </w:rPr>
        <w:t>v</w:t>
      </w:r>
      <w:r w:rsidRPr="000909CD">
        <w:rPr>
          <w:rFonts w:ascii="Arial Narrow" w:hAnsi="Arial Narrow"/>
          <w:b/>
          <w:sz w:val="20"/>
          <w:szCs w:val="20"/>
        </w:rPr>
        <w:t>aux mal exécutés</w:t>
      </w:r>
      <w:r w:rsidRPr="000909CD">
        <w:rPr>
          <w:rFonts w:ascii="Arial Narrow" w:hAnsi="Arial Narrow"/>
          <w:sz w:val="20"/>
          <w:szCs w:val="20"/>
        </w:rPr>
        <w:t xml:space="preserve"> ; </w:t>
      </w:r>
    </w:p>
    <w:p w14:paraId="5367647E"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44.3 Le marché peut également être résilié</w:t>
      </w:r>
      <w:r w:rsidRPr="000909CD">
        <w:rPr>
          <w:rFonts w:ascii="Arial Narrow" w:hAnsi="Arial Narrow"/>
          <w:spacing w:val="3"/>
          <w:sz w:val="20"/>
          <w:szCs w:val="20"/>
        </w:rPr>
        <w:t xml:space="preserve"> </w:t>
      </w:r>
      <w:r w:rsidRPr="000909CD">
        <w:rPr>
          <w:rFonts w:ascii="Arial Narrow" w:hAnsi="Arial Narrow"/>
          <w:sz w:val="20"/>
          <w:szCs w:val="20"/>
        </w:rPr>
        <w:t xml:space="preserve">sans tort des titulaires, notamment dans l’un </w:t>
      </w:r>
      <w:proofErr w:type="gramStart"/>
      <w:r w:rsidRPr="000909CD">
        <w:rPr>
          <w:rFonts w:ascii="Arial Narrow" w:hAnsi="Arial Narrow"/>
          <w:sz w:val="20"/>
          <w:szCs w:val="20"/>
        </w:rPr>
        <w:t>des cas suiv</w:t>
      </w:r>
      <w:r w:rsidRPr="000909CD">
        <w:rPr>
          <w:rFonts w:ascii="Arial Narrow" w:hAnsi="Arial Narrow"/>
          <w:spacing w:val="-1"/>
          <w:sz w:val="20"/>
          <w:szCs w:val="20"/>
        </w:rPr>
        <w:t>a</w:t>
      </w:r>
      <w:r w:rsidRPr="000909CD">
        <w:rPr>
          <w:rFonts w:ascii="Arial Narrow" w:hAnsi="Arial Narrow"/>
          <w:sz w:val="20"/>
          <w:szCs w:val="20"/>
        </w:rPr>
        <w:t>nt</w:t>
      </w:r>
      <w:proofErr w:type="gramEnd"/>
      <w:r w:rsidRPr="000909CD">
        <w:rPr>
          <w:rFonts w:ascii="Arial Narrow" w:hAnsi="Arial Narrow"/>
          <w:sz w:val="20"/>
          <w:szCs w:val="20"/>
        </w:rPr>
        <w:t xml:space="preserve"> </w:t>
      </w:r>
      <w:r w:rsidRPr="000909CD">
        <w:rPr>
          <w:rFonts w:ascii="Arial Narrow" w:hAnsi="Arial Narrow"/>
          <w:spacing w:val="-4"/>
          <w:sz w:val="20"/>
          <w:szCs w:val="20"/>
        </w:rPr>
        <w:t>:</w:t>
      </w:r>
      <w:r w:rsidRPr="000909CD">
        <w:rPr>
          <w:rFonts w:ascii="Arial Narrow" w:hAnsi="Arial Narrow"/>
          <w:sz w:val="20"/>
          <w:szCs w:val="20"/>
        </w:rPr>
        <w:t xml:space="preserve"> </w:t>
      </w:r>
    </w:p>
    <w:p w14:paraId="40871DED" w14:textId="77777777" w:rsidR="00702089" w:rsidRPr="000909CD" w:rsidRDefault="00702089" w:rsidP="00702089">
      <w:pPr>
        <w:widowControl w:val="0"/>
        <w:autoSpaceDE w:val="0"/>
        <w:autoSpaceDN w:val="0"/>
        <w:adjustRightInd w:val="0"/>
        <w:spacing w:after="0"/>
        <w:ind w:firstLine="284"/>
        <w:jc w:val="both"/>
        <w:rPr>
          <w:rFonts w:ascii="Arial Narrow" w:hAnsi="Arial Narrow"/>
          <w:sz w:val="20"/>
          <w:szCs w:val="20"/>
        </w:rPr>
      </w:pPr>
      <w:r w:rsidRPr="000909CD">
        <w:rPr>
          <w:rFonts w:ascii="Arial Narrow" w:hAnsi="Arial Narrow"/>
          <w:b/>
          <w:bCs/>
          <w:w w:val="98"/>
          <w:sz w:val="20"/>
          <w:szCs w:val="20"/>
        </w:rPr>
        <w:t>-</w:t>
      </w:r>
      <w:r w:rsidRPr="000909CD">
        <w:rPr>
          <w:rFonts w:ascii="Arial Narrow" w:hAnsi="Arial Narrow"/>
          <w:b/>
          <w:bCs/>
          <w:spacing w:val="135"/>
          <w:sz w:val="20"/>
          <w:szCs w:val="20"/>
        </w:rPr>
        <w:t xml:space="preserve"> </w:t>
      </w:r>
      <w:r w:rsidRPr="000909CD">
        <w:rPr>
          <w:rFonts w:ascii="Arial Narrow" w:hAnsi="Arial Narrow"/>
          <w:b/>
          <w:sz w:val="20"/>
          <w:szCs w:val="20"/>
        </w:rPr>
        <w:t>Force</w:t>
      </w:r>
      <w:r w:rsidRPr="000909CD">
        <w:rPr>
          <w:rFonts w:ascii="Arial Narrow" w:hAnsi="Arial Narrow"/>
          <w:b/>
          <w:spacing w:val="68"/>
          <w:sz w:val="20"/>
          <w:szCs w:val="20"/>
        </w:rPr>
        <w:t xml:space="preserve"> </w:t>
      </w:r>
      <w:r w:rsidRPr="000909CD">
        <w:rPr>
          <w:rFonts w:ascii="Arial Narrow" w:hAnsi="Arial Narrow"/>
          <w:b/>
          <w:sz w:val="20"/>
          <w:szCs w:val="20"/>
        </w:rPr>
        <w:t>majeure</w:t>
      </w:r>
      <w:r w:rsidRPr="000909CD">
        <w:rPr>
          <w:rFonts w:ascii="Arial Narrow" w:hAnsi="Arial Narrow"/>
          <w:b/>
          <w:spacing w:val="68"/>
          <w:sz w:val="20"/>
          <w:szCs w:val="20"/>
        </w:rPr>
        <w:t xml:space="preserve"> </w:t>
      </w:r>
      <w:r w:rsidRPr="000909CD">
        <w:rPr>
          <w:rFonts w:ascii="Arial Narrow" w:hAnsi="Arial Narrow"/>
          <w:b/>
          <w:sz w:val="20"/>
          <w:szCs w:val="20"/>
        </w:rPr>
        <w:t>et</w:t>
      </w:r>
      <w:r w:rsidRPr="000909CD">
        <w:rPr>
          <w:rFonts w:ascii="Arial Narrow" w:hAnsi="Arial Narrow"/>
          <w:b/>
          <w:spacing w:val="69"/>
          <w:sz w:val="20"/>
          <w:szCs w:val="20"/>
        </w:rPr>
        <w:t xml:space="preserve"> </w:t>
      </w:r>
      <w:r w:rsidRPr="000909CD">
        <w:rPr>
          <w:rFonts w:ascii="Arial Narrow" w:hAnsi="Arial Narrow"/>
          <w:b/>
          <w:sz w:val="20"/>
          <w:szCs w:val="20"/>
        </w:rPr>
        <w:t>après</w:t>
      </w:r>
      <w:r w:rsidRPr="000909CD">
        <w:rPr>
          <w:rFonts w:ascii="Arial Narrow" w:hAnsi="Arial Narrow"/>
          <w:b/>
          <w:spacing w:val="69"/>
          <w:sz w:val="20"/>
          <w:szCs w:val="20"/>
        </w:rPr>
        <w:t xml:space="preserve"> </w:t>
      </w:r>
      <w:r w:rsidRPr="000909CD">
        <w:rPr>
          <w:rFonts w:ascii="Arial Narrow" w:hAnsi="Arial Narrow"/>
          <w:b/>
          <w:sz w:val="20"/>
          <w:szCs w:val="20"/>
        </w:rPr>
        <w:t>avis</w:t>
      </w:r>
      <w:r w:rsidRPr="000909CD">
        <w:rPr>
          <w:rFonts w:ascii="Arial Narrow" w:hAnsi="Arial Narrow"/>
          <w:b/>
          <w:spacing w:val="68"/>
          <w:sz w:val="20"/>
          <w:szCs w:val="20"/>
        </w:rPr>
        <w:t xml:space="preserve"> </w:t>
      </w:r>
      <w:r w:rsidRPr="000909CD">
        <w:rPr>
          <w:rFonts w:ascii="Arial Narrow" w:hAnsi="Arial Narrow"/>
          <w:b/>
          <w:sz w:val="20"/>
          <w:szCs w:val="20"/>
        </w:rPr>
        <w:t>de</w:t>
      </w:r>
      <w:r w:rsidRPr="000909CD">
        <w:rPr>
          <w:rFonts w:ascii="Arial Narrow" w:hAnsi="Arial Narrow"/>
          <w:b/>
          <w:spacing w:val="68"/>
          <w:sz w:val="20"/>
          <w:szCs w:val="20"/>
        </w:rPr>
        <w:t xml:space="preserve"> </w:t>
      </w:r>
      <w:r w:rsidRPr="000909CD">
        <w:rPr>
          <w:rFonts w:ascii="Arial Narrow" w:hAnsi="Arial Narrow"/>
          <w:b/>
          <w:sz w:val="20"/>
          <w:szCs w:val="20"/>
        </w:rPr>
        <w:t>l’Autorité</w:t>
      </w:r>
      <w:r w:rsidRPr="000909CD">
        <w:rPr>
          <w:rFonts w:ascii="Arial Narrow" w:hAnsi="Arial Narrow"/>
          <w:b/>
          <w:spacing w:val="70"/>
          <w:sz w:val="20"/>
          <w:szCs w:val="20"/>
        </w:rPr>
        <w:t xml:space="preserve"> </w:t>
      </w:r>
      <w:r w:rsidRPr="000909CD">
        <w:rPr>
          <w:rFonts w:ascii="Arial Narrow" w:hAnsi="Arial Narrow"/>
          <w:b/>
          <w:sz w:val="20"/>
          <w:szCs w:val="20"/>
        </w:rPr>
        <w:t>chargée</w:t>
      </w:r>
      <w:r w:rsidRPr="000909CD">
        <w:rPr>
          <w:rFonts w:ascii="Arial Narrow" w:hAnsi="Arial Narrow"/>
          <w:b/>
          <w:spacing w:val="69"/>
          <w:sz w:val="20"/>
          <w:szCs w:val="20"/>
        </w:rPr>
        <w:t xml:space="preserve"> </w:t>
      </w:r>
      <w:r w:rsidRPr="000909CD">
        <w:rPr>
          <w:rFonts w:ascii="Arial Narrow" w:hAnsi="Arial Narrow"/>
          <w:b/>
          <w:sz w:val="20"/>
          <w:szCs w:val="20"/>
        </w:rPr>
        <w:t>des</w:t>
      </w:r>
      <w:r w:rsidRPr="000909CD">
        <w:rPr>
          <w:rFonts w:ascii="Arial Narrow" w:hAnsi="Arial Narrow"/>
          <w:b/>
          <w:spacing w:val="69"/>
          <w:sz w:val="20"/>
          <w:szCs w:val="20"/>
        </w:rPr>
        <w:t xml:space="preserve"> </w:t>
      </w:r>
      <w:r w:rsidRPr="000909CD">
        <w:rPr>
          <w:rFonts w:ascii="Arial Narrow" w:hAnsi="Arial Narrow"/>
          <w:b/>
          <w:sz w:val="20"/>
          <w:szCs w:val="20"/>
        </w:rPr>
        <w:t>marchés</w:t>
      </w:r>
      <w:r w:rsidRPr="000909CD">
        <w:rPr>
          <w:rFonts w:ascii="Arial Narrow" w:hAnsi="Arial Narrow"/>
          <w:b/>
          <w:spacing w:val="69"/>
          <w:sz w:val="20"/>
          <w:szCs w:val="20"/>
        </w:rPr>
        <w:t xml:space="preserve"> </w:t>
      </w:r>
      <w:r w:rsidRPr="000909CD">
        <w:rPr>
          <w:rFonts w:ascii="Arial Narrow" w:hAnsi="Arial Narrow"/>
          <w:b/>
          <w:sz w:val="20"/>
          <w:szCs w:val="20"/>
        </w:rPr>
        <w:t>pu</w:t>
      </w:r>
      <w:r w:rsidRPr="000909CD">
        <w:rPr>
          <w:rFonts w:ascii="Arial Narrow" w:hAnsi="Arial Narrow"/>
          <w:b/>
          <w:spacing w:val="1"/>
          <w:sz w:val="20"/>
          <w:szCs w:val="20"/>
        </w:rPr>
        <w:t>b</w:t>
      </w:r>
      <w:r w:rsidRPr="000909CD">
        <w:rPr>
          <w:rFonts w:ascii="Arial Narrow" w:hAnsi="Arial Narrow"/>
          <w:b/>
          <w:sz w:val="20"/>
          <w:szCs w:val="20"/>
        </w:rPr>
        <w:t>lics</w:t>
      </w:r>
      <w:r w:rsidRPr="000909CD">
        <w:rPr>
          <w:rFonts w:ascii="Arial Narrow" w:hAnsi="Arial Narrow"/>
          <w:spacing w:val="71"/>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n</w:t>
      </w:r>
      <w:r w:rsidRPr="000909CD">
        <w:rPr>
          <w:rFonts w:ascii="Arial Narrow" w:hAnsi="Arial Narrow"/>
          <w:spacing w:val="70"/>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ab</w:t>
      </w:r>
      <w:r w:rsidRPr="000909CD">
        <w:rPr>
          <w:rFonts w:ascii="Arial Narrow" w:hAnsi="Arial Narrow"/>
          <w:sz w:val="20"/>
          <w:szCs w:val="20"/>
        </w:rPr>
        <w:t>s</w:t>
      </w:r>
      <w:r w:rsidRPr="000909CD">
        <w:rPr>
          <w:rFonts w:ascii="Arial Narrow" w:hAnsi="Arial Narrow"/>
          <w:spacing w:val="1"/>
          <w:sz w:val="20"/>
          <w:szCs w:val="20"/>
        </w:rPr>
        <w:t>en</w:t>
      </w:r>
      <w:r w:rsidRPr="000909CD">
        <w:rPr>
          <w:rFonts w:ascii="Arial Narrow" w:hAnsi="Arial Narrow"/>
          <w:sz w:val="20"/>
          <w:szCs w:val="20"/>
        </w:rPr>
        <w:t>ce</w:t>
      </w:r>
      <w:r w:rsidRPr="000909CD">
        <w:rPr>
          <w:rFonts w:ascii="Arial Narrow" w:hAnsi="Arial Narrow"/>
          <w:spacing w:val="71"/>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pacing w:val="71"/>
          <w:sz w:val="20"/>
          <w:szCs w:val="20"/>
        </w:rPr>
        <w:t xml:space="preserve"> </w:t>
      </w:r>
      <w:r w:rsidRPr="000909CD">
        <w:rPr>
          <w:rFonts w:ascii="Arial Narrow" w:hAnsi="Arial Narrow"/>
          <w:sz w:val="20"/>
          <w:szCs w:val="20"/>
        </w:rPr>
        <w:t>t</w:t>
      </w:r>
      <w:r w:rsidRPr="000909CD">
        <w:rPr>
          <w:rFonts w:ascii="Arial Narrow" w:hAnsi="Arial Narrow"/>
          <w:spacing w:val="1"/>
          <w:sz w:val="20"/>
          <w:szCs w:val="20"/>
        </w:rPr>
        <w:t>o</w:t>
      </w:r>
      <w:r w:rsidRPr="000909CD">
        <w:rPr>
          <w:rFonts w:ascii="Arial Narrow" w:hAnsi="Arial Narrow"/>
          <w:sz w:val="20"/>
          <w:szCs w:val="20"/>
        </w:rPr>
        <w:t xml:space="preserve">ute </w:t>
      </w:r>
    </w:p>
    <w:p w14:paraId="1A93D302" w14:textId="77777777" w:rsidR="00702089" w:rsidRPr="000909CD" w:rsidRDefault="00702089" w:rsidP="00702089">
      <w:pPr>
        <w:widowControl w:val="0"/>
        <w:autoSpaceDE w:val="0"/>
        <w:autoSpaceDN w:val="0"/>
        <w:adjustRightInd w:val="0"/>
        <w:spacing w:after="0"/>
        <w:ind w:firstLine="284"/>
        <w:jc w:val="both"/>
        <w:rPr>
          <w:rFonts w:ascii="Arial Narrow" w:hAnsi="Arial Narrow"/>
          <w:sz w:val="20"/>
          <w:szCs w:val="20"/>
        </w:rPr>
      </w:pPr>
      <w:r w:rsidRPr="000909CD">
        <w:rPr>
          <w:rFonts w:ascii="Arial Narrow" w:hAnsi="Arial Narrow"/>
          <w:sz w:val="20"/>
          <w:szCs w:val="20"/>
        </w:rPr>
        <w:t xml:space="preserve">    </w:t>
      </w:r>
      <w:r w:rsidR="00B800B5" w:rsidRPr="000909CD">
        <w:rPr>
          <w:rFonts w:ascii="Arial Narrow" w:hAnsi="Arial Narrow"/>
          <w:sz w:val="20"/>
          <w:szCs w:val="20"/>
        </w:rPr>
        <w:t>Responsabilité</w:t>
      </w:r>
      <w:r w:rsidRPr="000909CD">
        <w:rPr>
          <w:rFonts w:ascii="Arial Narrow" w:hAnsi="Arial Narrow"/>
          <w:spacing w:val="19"/>
          <w:sz w:val="20"/>
          <w:szCs w:val="20"/>
        </w:rPr>
        <w:t xml:space="preserve"> </w:t>
      </w:r>
      <w:r w:rsidRPr="000909CD">
        <w:rPr>
          <w:rFonts w:ascii="Arial Narrow" w:hAnsi="Arial Narrow"/>
          <w:sz w:val="20"/>
          <w:szCs w:val="20"/>
        </w:rPr>
        <w:t>du</w:t>
      </w:r>
      <w:r w:rsidRPr="000909CD">
        <w:rPr>
          <w:rFonts w:ascii="Arial Narrow" w:hAnsi="Arial Narrow"/>
          <w:spacing w:val="19"/>
          <w:sz w:val="20"/>
          <w:szCs w:val="20"/>
        </w:rPr>
        <w:t xml:space="preserve"> </w:t>
      </w:r>
      <w:r w:rsidRPr="000909CD">
        <w:rPr>
          <w:rFonts w:ascii="Arial Narrow" w:hAnsi="Arial Narrow"/>
          <w:sz w:val="20"/>
          <w:szCs w:val="20"/>
        </w:rPr>
        <w:t>cocontractant</w:t>
      </w:r>
      <w:r w:rsidRPr="000909CD">
        <w:rPr>
          <w:rFonts w:ascii="Arial Narrow" w:hAnsi="Arial Narrow"/>
          <w:spacing w:val="19"/>
          <w:sz w:val="20"/>
          <w:szCs w:val="20"/>
        </w:rPr>
        <w:t xml:space="preserve"> </w:t>
      </w:r>
      <w:r w:rsidRPr="000909CD">
        <w:rPr>
          <w:rFonts w:ascii="Arial Narrow" w:hAnsi="Arial Narrow"/>
          <w:sz w:val="20"/>
          <w:szCs w:val="20"/>
        </w:rPr>
        <w:t>de</w:t>
      </w:r>
      <w:r w:rsidRPr="000909CD">
        <w:rPr>
          <w:rFonts w:ascii="Arial Narrow" w:hAnsi="Arial Narrow"/>
          <w:spacing w:val="20"/>
          <w:sz w:val="20"/>
          <w:szCs w:val="20"/>
        </w:rPr>
        <w:t xml:space="preserve"> </w:t>
      </w:r>
      <w:r w:rsidRPr="000909CD">
        <w:rPr>
          <w:rFonts w:ascii="Arial Narrow" w:hAnsi="Arial Narrow"/>
          <w:sz w:val="20"/>
          <w:szCs w:val="20"/>
        </w:rPr>
        <w:t>l’administration</w:t>
      </w:r>
      <w:r w:rsidRPr="000909CD">
        <w:rPr>
          <w:rFonts w:ascii="Arial Narrow" w:hAnsi="Arial Narrow"/>
          <w:spacing w:val="19"/>
          <w:sz w:val="20"/>
          <w:szCs w:val="20"/>
        </w:rPr>
        <w:t xml:space="preserve"> </w:t>
      </w:r>
      <w:r w:rsidRPr="000909CD">
        <w:rPr>
          <w:rFonts w:ascii="Arial Narrow" w:hAnsi="Arial Narrow"/>
          <w:sz w:val="20"/>
          <w:szCs w:val="20"/>
        </w:rPr>
        <w:t>sans</w:t>
      </w:r>
      <w:r w:rsidRPr="000909CD">
        <w:rPr>
          <w:rFonts w:ascii="Arial Narrow" w:hAnsi="Arial Narrow"/>
          <w:spacing w:val="19"/>
          <w:sz w:val="20"/>
          <w:szCs w:val="20"/>
        </w:rPr>
        <w:t xml:space="preserve"> </w:t>
      </w:r>
      <w:r w:rsidRPr="000909CD">
        <w:rPr>
          <w:rFonts w:ascii="Arial Narrow" w:hAnsi="Arial Narrow"/>
          <w:sz w:val="20"/>
          <w:szCs w:val="20"/>
        </w:rPr>
        <w:t>préjudice</w:t>
      </w:r>
      <w:r w:rsidRPr="000909CD">
        <w:rPr>
          <w:rFonts w:ascii="Arial Narrow" w:hAnsi="Arial Narrow"/>
          <w:spacing w:val="19"/>
          <w:sz w:val="20"/>
          <w:szCs w:val="20"/>
        </w:rPr>
        <w:t xml:space="preserve"> </w:t>
      </w:r>
      <w:r w:rsidRPr="000909CD">
        <w:rPr>
          <w:rFonts w:ascii="Arial Narrow" w:hAnsi="Arial Narrow"/>
          <w:sz w:val="20"/>
          <w:szCs w:val="20"/>
        </w:rPr>
        <w:t>des</w:t>
      </w:r>
      <w:r w:rsidRPr="000909CD">
        <w:rPr>
          <w:rFonts w:ascii="Arial Narrow" w:hAnsi="Arial Narrow"/>
          <w:spacing w:val="19"/>
          <w:sz w:val="20"/>
          <w:szCs w:val="20"/>
        </w:rPr>
        <w:t xml:space="preserve"> </w:t>
      </w:r>
      <w:r w:rsidRPr="000909CD">
        <w:rPr>
          <w:rFonts w:ascii="Arial Narrow" w:hAnsi="Arial Narrow"/>
          <w:sz w:val="20"/>
          <w:szCs w:val="20"/>
        </w:rPr>
        <w:t>indemnités</w:t>
      </w:r>
      <w:r w:rsidRPr="000909CD">
        <w:rPr>
          <w:rFonts w:ascii="Arial Narrow" w:hAnsi="Arial Narrow"/>
          <w:spacing w:val="20"/>
          <w:sz w:val="20"/>
          <w:szCs w:val="20"/>
        </w:rPr>
        <w:t xml:space="preserve"> </w:t>
      </w:r>
      <w:r w:rsidRPr="000909CD">
        <w:rPr>
          <w:rFonts w:ascii="Arial Narrow" w:hAnsi="Arial Narrow"/>
          <w:sz w:val="20"/>
          <w:szCs w:val="20"/>
        </w:rPr>
        <w:t>auxquels</w:t>
      </w:r>
      <w:r w:rsidRPr="000909CD">
        <w:rPr>
          <w:rFonts w:ascii="Arial Narrow" w:hAnsi="Arial Narrow"/>
          <w:spacing w:val="20"/>
          <w:sz w:val="20"/>
          <w:szCs w:val="20"/>
        </w:rPr>
        <w:t xml:space="preserve"> </w:t>
      </w:r>
      <w:r w:rsidRPr="000909CD">
        <w:rPr>
          <w:rFonts w:ascii="Arial Narrow" w:hAnsi="Arial Narrow"/>
          <w:sz w:val="20"/>
          <w:szCs w:val="20"/>
        </w:rPr>
        <w:t>ce</w:t>
      </w:r>
      <w:r w:rsidRPr="000909CD">
        <w:rPr>
          <w:rFonts w:ascii="Arial Narrow" w:hAnsi="Arial Narrow"/>
          <w:spacing w:val="19"/>
          <w:sz w:val="20"/>
          <w:szCs w:val="20"/>
        </w:rPr>
        <w:t xml:space="preserve"> </w:t>
      </w:r>
      <w:r w:rsidRPr="000909CD">
        <w:rPr>
          <w:rFonts w:ascii="Arial Narrow" w:hAnsi="Arial Narrow"/>
          <w:sz w:val="20"/>
          <w:szCs w:val="20"/>
        </w:rPr>
        <w:t xml:space="preserve">dernier peut </w:t>
      </w:r>
    </w:p>
    <w:p w14:paraId="3412B943" w14:textId="77777777" w:rsidR="00702089" w:rsidRPr="000909CD" w:rsidRDefault="00702089" w:rsidP="00702089">
      <w:pPr>
        <w:widowControl w:val="0"/>
        <w:autoSpaceDE w:val="0"/>
        <w:autoSpaceDN w:val="0"/>
        <w:adjustRightInd w:val="0"/>
        <w:spacing w:after="0"/>
        <w:ind w:firstLine="284"/>
        <w:jc w:val="both"/>
        <w:rPr>
          <w:rFonts w:ascii="Arial Narrow" w:hAnsi="Arial Narrow"/>
          <w:sz w:val="20"/>
          <w:szCs w:val="20"/>
        </w:rPr>
      </w:pPr>
      <w:r w:rsidRPr="000909CD">
        <w:rPr>
          <w:rFonts w:ascii="Arial Narrow" w:hAnsi="Arial Narrow"/>
          <w:sz w:val="20"/>
          <w:szCs w:val="20"/>
        </w:rPr>
        <w:t xml:space="preserve">     </w:t>
      </w:r>
      <w:r w:rsidR="00B800B5" w:rsidRPr="000909CD">
        <w:rPr>
          <w:rFonts w:ascii="Arial Narrow" w:hAnsi="Arial Narrow"/>
          <w:sz w:val="20"/>
          <w:szCs w:val="20"/>
        </w:rPr>
        <w:t>Prétendre</w:t>
      </w:r>
      <w:r w:rsidRPr="000909CD">
        <w:rPr>
          <w:rFonts w:ascii="Arial Narrow" w:hAnsi="Arial Narrow"/>
          <w:sz w:val="20"/>
          <w:szCs w:val="20"/>
        </w:rPr>
        <w:t xml:space="preserve"> </w:t>
      </w:r>
      <w:r w:rsidRPr="000909CD">
        <w:rPr>
          <w:rFonts w:ascii="Arial Narrow" w:hAnsi="Arial Narrow"/>
          <w:spacing w:val="-1"/>
          <w:sz w:val="20"/>
          <w:szCs w:val="20"/>
        </w:rPr>
        <w:t>;</w:t>
      </w:r>
      <w:r w:rsidRPr="000909CD">
        <w:rPr>
          <w:rFonts w:ascii="Arial Narrow" w:hAnsi="Arial Narrow"/>
          <w:sz w:val="20"/>
          <w:szCs w:val="20"/>
        </w:rPr>
        <w:t xml:space="preserve"> </w:t>
      </w:r>
    </w:p>
    <w:p w14:paraId="4D5A0865" w14:textId="77777777" w:rsidR="00702089" w:rsidRPr="000909CD" w:rsidRDefault="00702089" w:rsidP="00702089">
      <w:pPr>
        <w:widowControl w:val="0"/>
        <w:autoSpaceDE w:val="0"/>
        <w:autoSpaceDN w:val="0"/>
        <w:adjustRightInd w:val="0"/>
        <w:spacing w:after="0"/>
        <w:ind w:firstLine="284"/>
        <w:jc w:val="both"/>
        <w:rPr>
          <w:rFonts w:ascii="Arial Narrow" w:hAnsi="Arial Narrow"/>
          <w:sz w:val="20"/>
          <w:szCs w:val="20"/>
        </w:rPr>
      </w:pPr>
      <w:r w:rsidRPr="000909CD">
        <w:rPr>
          <w:rFonts w:ascii="Arial Narrow" w:hAnsi="Arial Narrow"/>
          <w:b/>
          <w:bCs/>
          <w:w w:val="98"/>
          <w:sz w:val="20"/>
          <w:szCs w:val="20"/>
        </w:rPr>
        <w:t>-</w:t>
      </w:r>
      <w:r w:rsidRPr="000909CD">
        <w:rPr>
          <w:rFonts w:ascii="Arial Narrow" w:hAnsi="Arial Narrow"/>
          <w:b/>
          <w:bCs/>
          <w:spacing w:val="135"/>
          <w:sz w:val="20"/>
          <w:szCs w:val="20"/>
        </w:rPr>
        <w:t xml:space="preserve"> </w:t>
      </w:r>
      <w:r w:rsidRPr="000909CD">
        <w:rPr>
          <w:rFonts w:ascii="Arial Narrow" w:hAnsi="Arial Narrow"/>
          <w:b/>
          <w:sz w:val="20"/>
          <w:szCs w:val="20"/>
        </w:rPr>
        <w:t>Motif d’intérêt géné</w:t>
      </w:r>
      <w:r w:rsidRPr="000909CD">
        <w:rPr>
          <w:rFonts w:ascii="Arial Narrow" w:hAnsi="Arial Narrow"/>
          <w:b/>
          <w:spacing w:val="-2"/>
          <w:sz w:val="20"/>
          <w:szCs w:val="20"/>
        </w:rPr>
        <w:t>r</w:t>
      </w:r>
      <w:r w:rsidRPr="000909CD">
        <w:rPr>
          <w:rFonts w:ascii="Arial Narrow" w:hAnsi="Arial Narrow"/>
          <w:b/>
          <w:sz w:val="20"/>
          <w:szCs w:val="20"/>
        </w:rPr>
        <w:t>al</w:t>
      </w:r>
      <w:r w:rsidRPr="000909CD">
        <w:rPr>
          <w:rFonts w:ascii="Arial Narrow" w:hAnsi="Arial Narrow"/>
          <w:sz w:val="20"/>
          <w:szCs w:val="20"/>
        </w:rPr>
        <w:t>.</w:t>
      </w:r>
    </w:p>
    <w:p w14:paraId="1200E85B"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p>
    <w:p w14:paraId="47DEA07B"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z w:val="20"/>
          <w:szCs w:val="20"/>
        </w:rPr>
        <w:t>ARTICLE 45 CAS DE FORCE MAJEURE</w:t>
      </w:r>
    </w:p>
    <w:p w14:paraId="42BF7C14"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Le</w:t>
      </w:r>
      <w:r w:rsidRPr="000909CD">
        <w:rPr>
          <w:rFonts w:ascii="Arial Narrow" w:hAnsi="Arial Narrow"/>
          <w:spacing w:val="4"/>
          <w:sz w:val="20"/>
          <w:szCs w:val="20"/>
        </w:rPr>
        <w:t xml:space="preserve"> </w:t>
      </w:r>
      <w:r w:rsidRPr="000909CD">
        <w:rPr>
          <w:rFonts w:ascii="Arial Narrow" w:hAnsi="Arial Narrow"/>
          <w:sz w:val="20"/>
          <w:szCs w:val="20"/>
        </w:rPr>
        <w:t>titulaire</w:t>
      </w:r>
      <w:r w:rsidRPr="000909CD">
        <w:rPr>
          <w:rFonts w:ascii="Arial Narrow" w:hAnsi="Arial Narrow"/>
          <w:spacing w:val="4"/>
          <w:sz w:val="20"/>
          <w:szCs w:val="20"/>
        </w:rPr>
        <w:t xml:space="preserve"> </w:t>
      </w:r>
      <w:r w:rsidRPr="000909CD">
        <w:rPr>
          <w:rFonts w:ascii="Arial Narrow" w:hAnsi="Arial Narrow"/>
          <w:sz w:val="20"/>
          <w:szCs w:val="20"/>
        </w:rPr>
        <w:t>du</w:t>
      </w:r>
      <w:r w:rsidRPr="000909CD">
        <w:rPr>
          <w:rFonts w:ascii="Arial Narrow" w:hAnsi="Arial Narrow"/>
          <w:spacing w:val="4"/>
          <w:sz w:val="20"/>
          <w:szCs w:val="20"/>
        </w:rPr>
        <w:t xml:space="preserve"> </w:t>
      </w:r>
      <w:r w:rsidRPr="000909CD">
        <w:rPr>
          <w:rFonts w:ascii="Arial Narrow" w:hAnsi="Arial Narrow"/>
          <w:sz w:val="20"/>
          <w:szCs w:val="20"/>
        </w:rPr>
        <w:t>marché</w:t>
      </w:r>
      <w:r w:rsidRPr="000909CD">
        <w:rPr>
          <w:rFonts w:ascii="Arial Narrow" w:hAnsi="Arial Narrow"/>
          <w:spacing w:val="2"/>
          <w:sz w:val="20"/>
          <w:szCs w:val="20"/>
        </w:rPr>
        <w:t xml:space="preserve"> </w:t>
      </w:r>
      <w:r w:rsidRPr="000909CD">
        <w:rPr>
          <w:rFonts w:ascii="Arial Narrow" w:hAnsi="Arial Narrow"/>
          <w:sz w:val="20"/>
          <w:szCs w:val="20"/>
        </w:rPr>
        <w:t>ne</w:t>
      </w:r>
      <w:r w:rsidRPr="000909CD">
        <w:rPr>
          <w:rFonts w:ascii="Arial Narrow" w:hAnsi="Arial Narrow"/>
          <w:spacing w:val="4"/>
          <w:sz w:val="20"/>
          <w:szCs w:val="20"/>
        </w:rPr>
        <w:t xml:space="preserve"> </w:t>
      </w:r>
      <w:r w:rsidRPr="000909CD">
        <w:rPr>
          <w:rFonts w:ascii="Arial Narrow" w:hAnsi="Arial Narrow"/>
          <w:sz w:val="20"/>
          <w:szCs w:val="20"/>
        </w:rPr>
        <w:t>sera</w:t>
      </w:r>
      <w:r w:rsidRPr="000909CD">
        <w:rPr>
          <w:rFonts w:ascii="Arial Narrow" w:hAnsi="Arial Narrow"/>
          <w:spacing w:val="4"/>
          <w:sz w:val="20"/>
          <w:szCs w:val="20"/>
        </w:rPr>
        <w:t xml:space="preserve"> </w:t>
      </w:r>
      <w:r w:rsidRPr="000909CD">
        <w:rPr>
          <w:rFonts w:ascii="Arial Narrow" w:hAnsi="Arial Narrow"/>
          <w:sz w:val="20"/>
          <w:szCs w:val="20"/>
        </w:rPr>
        <w:t>pas</w:t>
      </w:r>
      <w:r w:rsidRPr="000909CD">
        <w:rPr>
          <w:rFonts w:ascii="Arial Narrow" w:hAnsi="Arial Narrow"/>
          <w:spacing w:val="2"/>
          <w:sz w:val="20"/>
          <w:szCs w:val="20"/>
        </w:rPr>
        <w:t xml:space="preserve"> </w:t>
      </w:r>
      <w:r w:rsidRPr="000909CD">
        <w:rPr>
          <w:rFonts w:ascii="Arial Narrow" w:hAnsi="Arial Narrow"/>
          <w:sz w:val="20"/>
          <w:szCs w:val="20"/>
        </w:rPr>
        <w:t>tenu</w:t>
      </w:r>
      <w:r w:rsidRPr="000909CD">
        <w:rPr>
          <w:rFonts w:ascii="Arial Narrow" w:hAnsi="Arial Narrow"/>
          <w:spacing w:val="5"/>
          <w:sz w:val="20"/>
          <w:szCs w:val="20"/>
        </w:rPr>
        <w:t xml:space="preserve"> </w:t>
      </w:r>
      <w:r w:rsidRPr="000909CD">
        <w:rPr>
          <w:rFonts w:ascii="Arial Narrow" w:hAnsi="Arial Narrow"/>
          <w:sz w:val="20"/>
          <w:szCs w:val="20"/>
        </w:rPr>
        <w:t>responsable</w:t>
      </w:r>
      <w:r w:rsidRPr="000909CD">
        <w:rPr>
          <w:rFonts w:ascii="Arial Narrow" w:hAnsi="Arial Narrow"/>
          <w:spacing w:val="3"/>
          <w:sz w:val="20"/>
          <w:szCs w:val="20"/>
        </w:rPr>
        <w:t xml:space="preserve"> </w:t>
      </w:r>
      <w:r w:rsidRPr="000909CD">
        <w:rPr>
          <w:rFonts w:ascii="Arial Narrow" w:hAnsi="Arial Narrow"/>
          <w:sz w:val="20"/>
          <w:szCs w:val="20"/>
        </w:rPr>
        <w:t>des</w:t>
      </w:r>
      <w:r w:rsidRPr="000909CD">
        <w:rPr>
          <w:rFonts w:ascii="Arial Narrow" w:hAnsi="Arial Narrow"/>
          <w:spacing w:val="5"/>
          <w:sz w:val="20"/>
          <w:szCs w:val="20"/>
        </w:rPr>
        <w:t xml:space="preserve"> </w:t>
      </w:r>
      <w:r w:rsidRPr="000909CD">
        <w:rPr>
          <w:rFonts w:ascii="Arial Narrow" w:hAnsi="Arial Narrow"/>
          <w:sz w:val="20"/>
          <w:szCs w:val="20"/>
        </w:rPr>
        <w:t>retards</w:t>
      </w:r>
      <w:r w:rsidRPr="000909CD">
        <w:rPr>
          <w:rFonts w:ascii="Arial Narrow" w:hAnsi="Arial Narrow"/>
          <w:spacing w:val="5"/>
          <w:sz w:val="20"/>
          <w:szCs w:val="20"/>
        </w:rPr>
        <w:t xml:space="preserve"> </w:t>
      </w:r>
      <w:r w:rsidRPr="000909CD">
        <w:rPr>
          <w:rFonts w:ascii="Arial Narrow" w:hAnsi="Arial Narrow"/>
          <w:sz w:val="20"/>
          <w:szCs w:val="20"/>
        </w:rPr>
        <w:t>imputables</w:t>
      </w:r>
      <w:r w:rsidRPr="000909CD">
        <w:rPr>
          <w:rFonts w:ascii="Arial Narrow" w:hAnsi="Arial Narrow"/>
          <w:spacing w:val="5"/>
          <w:sz w:val="20"/>
          <w:szCs w:val="20"/>
        </w:rPr>
        <w:t xml:space="preserve"> </w:t>
      </w:r>
      <w:r w:rsidRPr="000909CD">
        <w:rPr>
          <w:rFonts w:ascii="Arial Narrow" w:hAnsi="Arial Narrow"/>
          <w:sz w:val="20"/>
          <w:szCs w:val="20"/>
        </w:rPr>
        <w:t>à</w:t>
      </w:r>
      <w:r w:rsidRPr="000909CD">
        <w:rPr>
          <w:rFonts w:ascii="Arial Narrow" w:hAnsi="Arial Narrow"/>
          <w:spacing w:val="3"/>
          <w:sz w:val="20"/>
          <w:szCs w:val="20"/>
        </w:rPr>
        <w:t xml:space="preserve"> </w:t>
      </w:r>
      <w:r w:rsidRPr="000909CD">
        <w:rPr>
          <w:rFonts w:ascii="Arial Narrow" w:hAnsi="Arial Narrow"/>
          <w:sz w:val="20"/>
          <w:szCs w:val="20"/>
        </w:rPr>
        <w:t>un</w:t>
      </w:r>
      <w:r w:rsidRPr="000909CD">
        <w:rPr>
          <w:rFonts w:ascii="Arial Narrow" w:hAnsi="Arial Narrow"/>
          <w:spacing w:val="3"/>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a</w:t>
      </w:r>
      <w:r w:rsidRPr="000909CD">
        <w:rPr>
          <w:rFonts w:ascii="Arial Narrow" w:hAnsi="Arial Narrow"/>
          <w:sz w:val="20"/>
          <w:szCs w:val="20"/>
        </w:rPr>
        <w:t>s</w:t>
      </w:r>
      <w:r w:rsidRPr="000909CD">
        <w:rPr>
          <w:rFonts w:ascii="Arial Narrow" w:hAnsi="Arial Narrow"/>
          <w:spacing w:val="6"/>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pacing w:val="5"/>
          <w:sz w:val="20"/>
          <w:szCs w:val="20"/>
        </w:rPr>
        <w:t xml:space="preserve"> </w:t>
      </w:r>
      <w:r w:rsidRPr="000909CD">
        <w:rPr>
          <w:rFonts w:ascii="Arial Narrow" w:hAnsi="Arial Narrow"/>
          <w:sz w:val="20"/>
          <w:szCs w:val="20"/>
        </w:rPr>
        <w:t>f</w:t>
      </w:r>
      <w:r w:rsidRPr="000909CD">
        <w:rPr>
          <w:rFonts w:ascii="Arial Narrow" w:hAnsi="Arial Narrow"/>
          <w:spacing w:val="1"/>
          <w:sz w:val="20"/>
          <w:szCs w:val="20"/>
        </w:rPr>
        <w:t>o</w:t>
      </w:r>
      <w:r w:rsidRPr="000909CD">
        <w:rPr>
          <w:rFonts w:ascii="Arial Narrow" w:hAnsi="Arial Narrow"/>
          <w:sz w:val="20"/>
          <w:szCs w:val="20"/>
        </w:rPr>
        <w:t>rce</w:t>
      </w:r>
      <w:r w:rsidRPr="000909CD">
        <w:rPr>
          <w:rFonts w:ascii="Arial Narrow" w:hAnsi="Arial Narrow"/>
          <w:spacing w:val="6"/>
          <w:sz w:val="20"/>
          <w:szCs w:val="20"/>
        </w:rPr>
        <w:t xml:space="preserve"> </w:t>
      </w:r>
      <w:r w:rsidRPr="000909CD">
        <w:rPr>
          <w:rFonts w:ascii="Arial Narrow" w:hAnsi="Arial Narrow"/>
          <w:sz w:val="20"/>
          <w:szCs w:val="20"/>
        </w:rPr>
        <w:t>m</w:t>
      </w:r>
      <w:r w:rsidRPr="000909CD">
        <w:rPr>
          <w:rFonts w:ascii="Arial Narrow" w:hAnsi="Arial Narrow"/>
          <w:spacing w:val="1"/>
          <w:sz w:val="20"/>
          <w:szCs w:val="20"/>
        </w:rPr>
        <w:t>a</w:t>
      </w:r>
      <w:r w:rsidRPr="000909CD">
        <w:rPr>
          <w:rFonts w:ascii="Arial Narrow" w:hAnsi="Arial Narrow"/>
          <w:sz w:val="20"/>
          <w:szCs w:val="20"/>
        </w:rPr>
        <w:t>jeure.</w:t>
      </w:r>
      <w:r w:rsidRPr="000909CD">
        <w:rPr>
          <w:rFonts w:ascii="Arial Narrow" w:hAnsi="Arial Narrow"/>
          <w:spacing w:val="4"/>
          <w:sz w:val="20"/>
          <w:szCs w:val="20"/>
        </w:rPr>
        <w:t xml:space="preserve"> </w:t>
      </w:r>
      <w:r w:rsidRPr="000909CD">
        <w:rPr>
          <w:rFonts w:ascii="Arial Narrow" w:hAnsi="Arial Narrow"/>
          <w:sz w:val="20"/>
          <w:szCs w:val="20"/>
        </w:rPr>
        <w:t>D</w:t>
      </w:r>
      <w:r w:rsidRPr="000909CD">
        <w:rPr>
          <w:rFonts w:ascii="Arial Narrow" w:hAnsi="Arial Narrow"/>
          <w:spacing w:val="-3"/>
          <w:sz w:val="20"/>
          <w:szCs w:val="20"/>
        </w:rPr>
        <w:t>a</w:t>
      </w:r>
      <w:r w:rsidRPr="000909CD">
        <w:rPr>
          <w:rFonts w:ascii="Arial Narrow" w:hAnsi="Arial Narrow"/>
          <w:sz w:val="20"/>
          <w:szCs w:val="20"/>
        </w:rPr>
        <w:t>n</w:t>
      </w:r>
      <w:r w:rsidRPr="000909CD">
        <w:rPr>
          <w:rFonts w:ascii="Arial Narrow" w:hAnsi="Arial Narrow"/>
          <w:spacing w:val="-3"/>
          <w:sz w:val="20"/>
          <w:szCs w:val="20"/>
        </w:rPr>
        <w:t>s</w:t>
      </w:r>
      <w:r w:rsidRPr="000909CD">
        <w:rPr>
          <w:rFonts w:ascii="Arial Narrow" w:hAnsi="Arial Narrow"/>
          <w:sz w:val="20"/>
          <w:szCs w:val="20"/>
        </w:rPr>
        <w:t xml:space="preserve"> un tel cas, le titulaire du marché</w:t>
      </w:r>
      <w:r w:rsidRPr="000909CD">
        <w:rPr>
          <w:rFonts w:ascii="Arial Narrow" w:hAnsi="Arial Narrow"/>
          <w:spacing w:val="1"/>
          <w:sz w:val="20"/>
          <w:szCs w:val="20"/>
        </w:rPr>
        <w:t xml:space="preserve"> </w:t>
      </w:r>
      <w:r w:rsidRPr="000909CD">
        <w:rPr>
          <w:rFonts w:ascii="Arial Narrow" w:hAnsi="Arial Narrow"/>
          <w:sz w:val="20"/>
          <w:szCs w:val="20"/>
        </w:rPr>
        <w:t>a</w:t>
      </w:r>
      <w:r w:rsidRPr="000909CD">
        <w:rPr>
          <w:rFonts w:ascii="Arial Narrow" w:hAnsi="Arial Narrow"/>
          <w:spacing w:val="-1"/>
          <w:sz w:val="20"/>
          <w:szCs w:val="20"/>
        </w:rPr>
        <w:t>v</w:t>
      </w:r>
      <w:r w:rsidRPr="000909CD">
        <w:rPr>
          <w:rFonts w:ascii="Arial Narrow" w:hAnsi="Arial Narrow"/>
          <w:sz w:val="20"/>
          <w:szCs w:val="20"/>
        </w:rPr>
        <w:t>ertira le Ma</w:t>
      </w:r>
      <w:r w:rsidRPr="000909CD">
        <w:rPr>
          <w:rFonts w:ascii="Arial Narrow" w:hAnsi="Arial Narrow"/>
          <w:spacing w:val="-1"/>
          <w:sz w:val="20"/>
          <w:szCs w:val="20"/>
        </w:rPr>
        <w:t>î</w:t>
      </w:r>
      <w:r w:rsidRPr="000909CD">
        <w:rPr>
          <w:rFonts w:ascii="Arial Narrow" w:hAnsi="Arial Narrow"/>
          <w:sz w:val="20"/>
          <w:szCs w:val="20"/>
        </w:rPr>
        <w:t>tre d’ou</w:t>
      </w:r>
      <w:r w:rsidRPr="000909CD">
        <w:rPr>
          <w:rFonts w:ascii="Arial Narrow" w:hAnsi="Arial Narrow"/>
          <w:spacing w:val="-1"/>
          <w:sz w:val="20"/>
          <w:szCs w:val="20"/>
        </w:rPr>
        <w:t>v</w:t>
      </w:r>
      <w:r w:rsidRPr="000909CD">
        <w:rPr>
          <w:rFonts w:ascii="Arial Narrow" w:hAnsi="Arial Narrow"/>
          <w:sz w:val="20"/>
          <w:szCs w:val="20"/>
        </w:rPr>
        <w:t>rage</w:t>
      </w:r>
      <w:r w:rsidRPr="000909CD">
        <w:rPr>
          <w:rFonts w:ascii="Arial Narrow" w:hAnsi="Arial Narrow"/>
          <w:spacing w:val="-1"/>
          <w:sz w:val="20"/>
          <w:szCs w:val="20"/>
        </w:rPr>
        <w:t xml:space="preserve"> </w:t>
      </w:r>
      <w:r w:rsidRPr="000909CD">
        <w:rPr>
          <w:rFonts w:ascii="Arial Narrow" w:hAnsi="Arial Narrow"/>
          <w:sz w:val="20"/>
          <w:szCs w:val="20"/>
        </w:rPr>
        <w:t xml:space="preserve">ou </w:t>
      </w:r>
      <w:r w:rsidRPr="000909CD">
        <w:rPr>
          <w:rFonts w:ascii="Arial Narrow" w:hAnsi="Arial Narrow"/>
          <w:spacing w:val="-1"/>
          <w:sz w:val="20"/>
          <w:szCs w:val="20"/>
        </w:rPr>
        <w:t>l</w:t>
      </w:r>
      <w:r w:rsidRPr="000909CD">
        <w:rPr>
          <w:rFonts w:ascii="Arial Narrow" w:hAnsi="Arial Narrow"/>
          <w:sz w:val="20"/>
          <w:szCs w:val="20"/>
        </w:rPr>
        <w:t>e Maîtr</w:t>
      </w:r>
      <w:r w:rsidRPr="000909CD">
        <w:rPr>
          <w:rFonts w:ascii="Arial Narrow" w:hAnsi="Arial Narrow"/>
          <w:spacing w:val="-1"/>
          <w:sz w:val="20"/>
          <w:szCs w:val="20"/>
        </w:rPr>
        <w:t>e</w:t>
      </w:r>
      <w:r w:rsidRPr="000909CD">
        <w:rPr>
          <w:rFonts w:ascii="Arial Narrow" w:hAnsi="Arial Narrow"/>
          <w:sz w:val="20"/>
          <w:szCs w:val="20"/>
        </w:rPr>
        <w:t xml:space="preserve"> d’</w:t>
      </w:r>
      <w:r w:rsidRPr="000909CD">
        <w:rPr>
          <w:rFonts w:ascii="Arial Narrow" w:hAnsi="Arial Narrow"/>
          <w:spacing w:val="-1"/>
          <w:sz w:val="20"/>
          <w:szCs w:val="20"/>
        </w:rPr>
        <w:t>o</w:t>
      </w:r>
      <w:r w:rsidRPr="000909CD">
        <w:rPr>
          <w:rFonts w:ascii="Arial Narrow" w:hAnsi="Arial Narrow"/>
          <w:sz w:val="20"/>
          <w:szCs w:val="20"/>
        </w:rPr>
        <w:t>uvrage Délégué</w:t>
      </w:r>
      <w:r w:rsidRPr="000909CD">
        <w:rPr>
          <w:rFonts w:ascii="Arial Narrow" w:hAnsi="Arial Narrow"/>
          <w:spacing w:val="-1"/>
          <w:sz w:val="20"/>
          <w:szCs w:val="20"/>
        </w:rPr>
        <w:t xml:space="preserve"> </w:t>
      </w:r>
      <w:r w:rsidRPr="000909CD">
        <w:rPr>
          <w:rFonts w:ascii="Arial Narrow" w:hAnsi="Arial Narrow"/>
          <w:sz w:val="20"/>
          <w:szCs w:val="20"/>
        </w:rPr>
        <w:t>par écr</w:t>
      </w:r>
      <w:r w:rsidRPr="000909CD">
        <w:rPr>
          <w:rFonts w:ascii="Arial Narrow" w:hAnsi="Arial Narrow"/>
          <w:spacing w:val="-1"/>
          <w:sz w:val="20"/>
          <w:szCs w:val="20"/>
        </w:rPr>
        <w:t>i</w:t>
      </w:r>
      <w:r w:rsidRPr="000909CD">
        <w:rPr>
          <w:rFonts w:ascii="Arial Narrow" w:hAnsi="Arial Narrow"/>
          <w:sz w:val="20"/>
          <w:szCs w:val="20"/>
        </w:rPr>
        <w:t>t</w:t>
      </w:r>
      <w:r w:rsidRPr="000909CD">
        <w:rPr>
          <w:rFonts w:ascii="Arial Narrow" w:hAnsi="Arial Narrow"/>
          <w:spacing w:val="-2"/>
          <w:sz w:val="20"/>
          <w:szCs w:val="20"/>
        </w:rPr>
        <w:t>,</w:t>
      </w:r>
      <w:r w:rsidRPr="000909CD">
        <w:rPr>
          <w:rFonts w:ascii="Arial Narrow" w:hAnsi="Arial Narrow"/>
          <w:sz w:val="20"/>
          <w:szCs w:val="20"/>
        </w:rPr>
        <w:t xml:space="preserve"> d</w:t>
      </w:r>
      <w:r w:rsidRPr="000909CD">
        <w:rPr>
          <w:rFonts w:ascii="Arial Narrow" w:hAnsi="Arial Narrow"/>
          <w:spacing w:val="-1"/>
          <w:sz w:val="20"/>
          <w:szCs w:val="20"/>
        </w:rPr>
        <w:t>a</w:t>
      </w:r>
      <w:r w:rsidRPr="000909CD">
        <w:rPr>
          <w:rFonts w:ascii="Arial Narrow" w:hAnsi="Arial Narrow"/>
          <w:sz w:val="20"/>
          <w:szCs w:val="20"/>
        </w:rPr>
        <w:t>ns le</w:t>
      </w:r>
      <w:r w:rsidRPr="000909CD">
        <w:rPr>
          <w:rFonts w:ascii="Arial Narrow" w:hAnsi="Arial Narrow"/>
          <w:spacing w:val="-5"/>
          <w:sz w:val="20"/>
          <w:szCs w:val="20"/>
        </w:rPr>
        <w:t>s</w:t>
      </w:r>
      <w:r w:rsidRPr="000909CD">
        <w:rPr>
          <w:rFonts w:ascii="Arial Narrow" w:hAnsi="Arial Narrow"/>
          <w:sz w:val="20"/>
          <w:szCs w:val="20"/>
        </w:rPr>
        <w:t xml:space="preserve"> [préciser nombr</w:t>
      </w:r>
      <w:r w:rsidRPr="000909CD">
        <w:rPr>
          <w:rFonts w:ascii="Arial Narrow" w:hAnsi="Arial Narrow"/>
          <w:spacing w:val="-2"/>
          <w:sz w:val="20"/>
          <w:szCs w:val="20"/>
        </w:rPr>
        <w:t>e</w:t>
      </w:r>
      <w:r w:rsidRPr="000909CD">
        <w:rPr>
          <w:rFonts w:ascii="Arial Narrow" w:hAnsi="Arial Narrow"/>
          <w:sz w:val="20"/>
          <w:szCs w:val="20"/>
        </w:rPr>
        <w:t xml:space="preserve"> de j</w:t>
      </w:r>
      <w:r w:rsidRPr="000909CD">
        <w:rPr>
          <w:rFonts w:ascii="Arial Narrow" w:hAnsi="Arial Narrow"/>
          <w:spacing w:val="-1"/>
          <w:sz w:val="20"/>
          <w:szCs w:val="20"/>
        </w:rPr>
        <w:t>o</w:t>
      </w:r>
      <w:r w:rsidRPr="000909CD">
        <w:rPr>
          <w:rFonts w:ascii="Arial Narrow" w:hAnsi="Arial Narrow"/>
          <w:sz w:val="20"/>
          <w:szCs w:val="20"/>
        </w:rPr>
        <w:t xml:space="preserve">urs] </w:t>
      </w:r>
      <w:r w:rsidRPr="000909CD">
        <w:rPr>
          <w:rFonts w:ascii="Arial Narrow" w:hAnsi="Arial Narrow"/>
          <w:spacing w:val="-1"/>
          <w:sz w:val="20"/>
          <w:szCs w:val="20"/>
        </w:rPr>
        <w:t>s</w:t>
      </w:r>
      <w:r w:rsidRPr="000909CD">
        <w:rPr>
          <w:rFonts w:ascii="Arial Narrow" w:hAnsi="Arial Narrow"/>
          <w:sz w:val="20"/>
          <w:szCs w:val="20"/>
        </w:rPr>
        <w:t>uivan</w:t>
      </w:r>
      <w:r w:rsidRPr="000909CD">
        <w:rPr>
          <w:rFonts w:ascii="Arial Narrow" w:hAnsi="Arial Narrow"/>
          <w:spacing w:val="-1"/>
          <w:sz w:val="20"/>
          <w:szCs w:val="20"/>
        </w:rPr>
        <w:t>t</w:t>
      </w:r>
      <w:r w:rsidRPr="000909CD">
        <w:rPr>
          <w:rFonts w:ascii="Arial Narrow" w:hAnsi="Arial Narrow"/>
          <w:sz w:val="20"/>
          <w:szCs w:val="20"/>
        </w:rPr>
        <w:t xml:space="preserve"> l’appar</w:t>
      </w:r>
      <w:r w:rsidRPr="000909CD">
        <w:rPr>
          <w:rFonts w:ascii="Arial Narrow" w:hAnsi="Arial Narrow"/>
          <w:spacing w:val="-1"/>
          <w:sz w:val="20"/>
          <w:szCs w:val="20"/>
        </w:rPr>
        <w:t>i</w:t>
      </w:r>
      <w:r w:rsidRPr="000909CD">
        <w:rPr>
          <w:rFonts w:ascii="Arial Narrow" w:hAnsi="Arial Narrow"/>
          <w:sz w:val="20"/>
          <w:szCs w:val="20"/>
        </w:rPr>
        <w:t xml:space="preserve">tion du </w:t>
      </w:r>
      <w:r w:rsidRPr="000909CD">
        <w:rPr>
          <w:rFonts w:ascii="Arial Narrow" w:hAnsi="Arial Narrow"/>
          <w:spacing w:val="-1"/>
          <w:sz w:val="20"/>
          <w:szCs w:val="20"/>
        </w:rPr>
        <w:t>c</w:t>
      </w:r>
      <w:r w:rsidRPr="000909CD">
        <w:rPr>
          <w:rFonts w:ascii="Arial Narrow" w:hAnsi="Arial Narrow"/>
          <w:sz w:val="20"/>
          <w:szCs w:val="20"/>
        </w:rPr>
        <w:t>as de forc</w:t>
      </w:r>
      <w:r w:rsidRPr="000909CD">
        <w:rPr>
          <w:rFonts w:ascii="Arial Narrow" w:hAnsi="Arial Narrow"/>
          <w:spacing w:val="-2"/>
          <w:sz w:val="20"/>
          <w:szCs w:val="20"/>
        </w:rPr>
        <w:t>e</w:t>
      </w:r>
      <w:r w:rsidRPr="000909CD">
        <w:rPr>
          <w:rFonts w:ascii="Arial Narrow" w:hAnsi="Arial Narrow"/>
          <w:sz w:val="20"/>
          <w:szCs w:val="20"/>
        </w:rPr>
        <w:t xml:space="preserve"> maj</w:t>
      </w:r>
      <w:r w:rsidRPr="000909CD">
        <w:rPr>
          <w:rFonts w:ascii="Arial Narrow" w:hAnsi="Arial Narrow"/>
          <w:spacing w:val="-1"/>
          <w:sz w:val="20"/>
          <w:szCs w:val="20"/>
        </w:rPr>
        <w:t>e</w:t>
      </w:r>
      <w:r w:rsidRPr="000909CD">
        <w:rPr>
          <w:rFonts w:ascii="Arial Narrow" w:hAnsi="Arial Narrow"/>
          <w:sz w:val="20"/>
          <w:szCs w:val="20"/>
        </w:rPr>
        <w:t>ure e</w:t>
      </w:r>
      <w:r w:rsidRPr="000909CD">
        <w:rPr>
          <w:rFonts w:ascii="Arial Narrow" w:hAnsi="Arial Narrow"/>
          <w:spacing w:val="-1"/>
          <w:sz w:val="20"/>
          <w:szCs w:val="20"/>
        </w:rPr>
        <w:t>t</w:t>
      </w:r>
      <w:r w:rsidRPr="000909CD">
        <w:rPr>
          <w:rFonts w:ascii="Arial Narrow" w:hAnsi="Arial Narrow"/>
          <w:sz w:val="20"/>
          <w:szCs w:val="20"/>
        </w:rPr>
        <w:t xml:space="preserve"> il d</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1"/>
          <w:sz w:val="20"/>
          <w:szCs w:val="20"/>
        </w:rPr>
        <w:t>n</w:t>
      </w:r>
      <w:r w:rsidRPr="000909CD">
        <w:rPr>
          <w:rFonts w:ascii="Arial Narrow" w:hAnsi="Arial Narrow"/>
          <w:sz w:val="20"/>
          <w:szCs w:val="20"/>
        </w:rPr>
        <w:t>era un</w:t>
      </w:r>
      <w:r w:rsidRPr="000909CD">
        <w:rPr>
          <w:rFonts w:ascii="Arial Narrow" w:hAnsi="Arial Narrow"/>
          <w:spacing w:val="-1"/>
          <w:sz w:val="20"/>
          <w:szCs w:val="20"/>
        </w:rPr>
        <w:t>e</w:t>
      </w:r>
      <w:r w:rsidRPr="000909CD">
        <w:rPr>
          <w:rFonts w:ascii="Arial Narrow" w:hAnsi="Arial Narrow"/>
          <w:sz w:val="20"/>
          <w:szCs w:val="20"/>
        </w:rPr>
        <w:t xml:space="preserve"> esti</w:t>
      </w:r>
      <w:r w:rsidRPr="000909CD">
        <w:rPr>
          <w:rFonts w:ascii="Arial Narrow" w:hAnsi="Arial Narrow"/>
          <w:spacing w:val="-1"/>
          <w:sz w:val="20"/>
          <w:szCs w:val="20"/>
        </w:rPr>
        <w:t>m</w:t>
      </w:r>
      <w:r w:rsidRPr="000909CD">
        <w:rPr>
          <w:rFonts w:ascii="Arial Narrow" w:hAnsi="Arial Narrow"/>
          <w:sz w:val="20"/>
          <w:szCs w:val="20"/>
        </w:rPr>
        <w:t>at</w:t>
      </w:r>
      <w:r w:rsidRPr="000909CD">
        <w:rPr>
          <w:rFonts w:ascii="Arial Narrow" w:hAnsi="Arial Narrow"/>
          <w:spacing w:val="-3"/>
          <w:sz w:val="20"/>
          <w:szCs w:val="20"/>
        </w:rPr>
        <w:t>i</w:t>
      </w:r>
      <w:r w:rsidRPr="000909CD">
        <w:rPr>
          <w:rFonts w:ascii="Arial Narrow" w:hAnsi="Arial Narrow"/>
          <w:sz w:val="20"/>
          <w:szCs w:val="20"/>
        </w:rPr>
        <w:t>o</w:t>
      </w:r>
      <w:r w:rsidRPr="000909CD">
        <w:rPr>
          <w:rFonts w:ascii="Arial Narrow" w:hAnsi="Arial Narrow"/>
          <w:spacing w:val="-1"/>
          <w:sz w:val="20"/>
          <w:szCs w:val="20"/>
        </w:rPr>
        <w:t>n</w:t>
      </w:r>
      <w:r w:rsidRPr="000909CD">
        <w:rPr>
          <w:rFonts w:ascii="Arial Narrow" w:hAnsi="Arial Narrow"/>
          <w:sz w:val="20"/>
          <w:szCs w:val="20"/>
        </w:rPr>
        <w:t xml:space="preserve"> de</w:t>
      </w:r>
      <w:r w:rsidRPr="000909CD">
        <w:rPr>
          <w:rFonts w:ascii="Arial Narrow" w:hAnsi="Arial Narrow"/>
          <w:spacing w:val="-3"/>
          <w:sz w:val="20"/>
          <w:szCs w:val="20"/>
        </w:rPr>
        <w:t>s</w:t>
      </w:r>
      <w:r w:rsidRPr="000909CD">
        <w:rPr>
          <w:rFonts w:ascii="Arial Narrow" w:hAnsi="Arial Narrow"/>
          <w:sz w:val="20"/>
          <w:szCs w:val="20"/>
        </w:rPr>
        <w:t xml:space="preserve"> re</w:t>
      </w:r>
      <w:r w:rsidRPr="000909CD">
        <w:rPr>
          <w:rFonts w:ascii="Arial Narrow" w:hAnsi="Arial Narrow"/>
          <w:spacing w:val="-2"/>
          <w:sz w:val="20"/>
          <w:szCs w:val="20"/>
        </w:rPr>
        <w:t>t</w:t>
      </w:r>
      <w:r w:rsidRPr="000909CD">
        <w:rPr>
          <w:rFonts w:ascii="Arial Narrow" w:hAnsi="Arial Narrow"/>
          <w:sz w:val="20"/>
          <w:szCs w:val="20"/>
        </w:rPr>
        <w:t>ar</w:t>
      </w:r>
      <w:r w:rsidRPr="000909CD">
        <w:rPr>
          <w:rFonts w:ascii="Arial Narrow" w:hAnsi="Arial Narrow"/>
          <w:spacing w:val="-2"/>
          <w:sz w:val="20"/>
          <w:szCs w:val="20"/>
        </w:rPr>
        <w:t>ds</w:t>
      </w:r>
      <w:r w:rsidRPr="000909CD">
        <w:rPr>
          <w:rFonts w:ascii="Arial Narrow" w:hAnsi="Arial Narrow"/>
          <w:sz w:val="20"/>
          <w:szCs w:val="20"/>
        </w:rPr>
        <w:t xml:space="preserve"> en</w:t>
      </w:r>
      <w:r w:rsidRPr="000909CD">
        <w:rPr>
          <w:rFonts w:ascii="Arial Narrow" w:hAnsi="Arial Narrow"/>
          <w:spacing w:val="1"/>
          <w:sz w:val="20"/>
          <w:szCs w:val="20"/>
        </w:rPr>
        <w:t xml:space="preserve"> </w:t>
      </w:r>
      <w:r w:rsidRPr="000909CD">
        <w:rPr>
          <w:rFonts w:ascii="Arial Narrow" w:hAnsi="Arial Narrow"/>
          <w:sz w:val="20"/>
          <w:szCs w:val="20"/>
        </w:rPr>
        <w:t>résult</w:t>
      </w:r>
      <w:r w:rsidRPr="000909CD">
        <w:rPr>
          <w:rFonts w:ascii="Arial Narrow" w:hAnsi="Arial Narrow"/>
          <w:spacing w:val="1"/>
          <w:sz w:val="20"/>
          <w:szCs w:val="20"/>
        </w:rPr>
        <w:t>an</w:t>
      </w:r>
      <w:r w:rsidRPr="000909CD">
        <w:rPr>
          <w:rFonts w:ascii="Arial Narrow" w:hAnsi="Arial Narrow"/>
          <w:sz w:val="20"/>
          <w:szCs w:val="20"/>
        </w:rPr>
        <w:t>t</w:t>
      </w:r>
      <w:r w:rsidRPr="000909CD">
        <w:rPr>
          <w:rFonts w:ascii="Arial Narrow" w:hAnsi="Arial Narrow"/>
          <w:spacing w:val="-1"/>
          <w:sz w:val="20"/>
          <w:szCs w:val="20"/>
        </w:rPr>
        <w:t>.</w:t>
      </w:r>
      <w:r w:rsidRPr="000909CD">
        <w:rPr>
          <w:rFonts w:ascii="Arial Narrow" w:hAnsi="Arial Narrow"/>
          <w:sz w:val="20"/>
          <w:szCs w:val="20"/>
        </w:rPr>
        <w:t xml:space="preserve"> Chaque fois</w:t>
      </w:r>
      <w:r w:rsidRPr="000909CD">
        <w:rPr>
          <w:rFonts w:ascii="Arial Narrow" w:hAnsi="Arial Narrow"/>
          <w:spacing w:val="2"/>
          <w:sz w:val="20"/>
          <w:szCs w:val="20"/>
        </w:rPr>
        <w:t xml:space="preserve"> </w:t>
      </w:r>
      <w:r w:rsidRPr="000909CD">
        <w:rPr>
          <w:rFonts w:ascii="Arial Narrow" w:hAnsi="Arial Narrow"/>
          <w:sz w:val="20"/>
          <w:szCs w:val="20"/>
        </w:rPr>
        <w:t>qu’un</w:t>
      </w:r>
      <w:r w:rsidRPr="000909CD">
        <w:rPr>
          <w:rFonts w:ascii="Arial Narrow" w:hAnsi="Arial Narrow"/>
          <w:spacing w:val="2"/>
          <w:sz w:val="20"/>
          <w:szCs w:val="20"/>
        </w:rPr>
        <w:t xml:space="preserve"> </w:t>
      </w:r>
      <w:r w:rsidRPr="000909CD">
        <w:rPr>
          <w:rFonts w:ascii="Arial Narrow" w:hAnsi="Arial Narrow"/>
          <w:sz w:val="20"/>
          <w:szCs w:val="20"/>
        </w:rPr>
        <w:t>cas d</w:t>
      </w:r>
      <w:r w:rsidRPr="000909CD">
        <w:rPr>
          <w:rFonts w:ascii="Arial Narrow" w:hAnsi="Arial Narrow"/>
          <w:spacing w:val="1"/>
          <w:sz w:val="20"/>
          <w:szCs w:val="20"/>
        </w:rPr>
        <w:t>e f</w:t>
      </w:r>
      <w:r w:rsidRPr="000909CD">
        <w:rPr>
          <w:rFonts w:ascii="Arial Narrow" w:hAnsi="Arial Narrow"/>
          <w:sz w:val="20"/>
          <w:szCs w:val="20"/>
        </w:rPr>
        <w:t>orce</w:t>
      </w:r>
      <w:r w:rsidRPr="000909CD">
        <w:rPr>
          <w:rFonts w:ascii="Arial Narrow" w:hAnsi="Arial Narrow"/>
          <w:spacing w:val="3"/>
          <w:sz w:val="20"/>
          <w:szCs w:val="20"/>
        </w:rPr>
        <w:t xml:space="preserve"> </w:t>
      </w:r>
      <w:r w:rsidRPr="000909CD">
        <w:rPr>
          <w:rFonts w:ascii="Arial Narrow" w:hAnsi="Arial Narrow"/>
          <w:sz w:val="20"/>
          <w:szCs w:val="20"/>
        </w:rPr>
        <w:t>m</w:t>
      </w:r>
      <w:r w:rsidRPr="000909CD">
        <w:rPr>
          <w:rFonts w:ascii="Arial Narrow" w:hAnsi="Arial Narrow"/>
          <w:spacing w:val="1"/>
          <w:sz w:val="20"/>
          <w:szCs w:val="20"/>
        </w:rPr>
        <w:t>a</w:t>
      </w:r>
      <w:r w:rsidRPr="000909CD">
        <w:rPr>
          <w:rFonts w:ascii="Arial Narrow" w:hAnsi="Arial Narrow"/>
          <w:sz w:val="20"/>
          <w:szCs w:val="20"/>
        </w:rPr>
        <w:t>je</w:t>
      </w:r>
      <w:r w:rsidRPr="000909CD">
        <w:rPr>
          <w:rFonts w:ascii="Arial Narrow" w:hAnsi="Arial Narrow"/>
          <w:spacing w:val="1"/>
          <w:sz w:val="20"/>
          <w:szCs w:val="20"/>
        </w:rPr>
        <w:t>u</w:t>
      </w:r>
      <w:r w:rsidRPr="000909CD">
        <w:rPr>
          <w:rFonts w:ascii="Arial Narrow" w:hAnsi="Arial Narrow"/>
          <w:sz w:val="20"/>
          <w:szCs w:val="20"/>
        </w:rPr>
        <w:t>re</w:t>
      </w:r>
      <w:r w:rsidRPr="000909CD">
        <w:rPr>
          <w:rFonts w:ascii="Arial Narrow" w:hAnsi="Arial Narrow"/>
          <w:spacing w:val="4"/>
          <w:sz w:val="20"/>
          <w:szCs w:val="20"/>
        </w:rPr>
        <w:t xml:space="preserve"> </w:t>
      </w:r>
      <w:r w:rsidRPr="000909CD">
        <w:rPr>
          <w:rFonts w:ascii="Arial Narrow" w:hAnsi="Arial Narrow"/>
          <w:sz w:val="20"/>
          <w:szCs w:val="20"/>
        </w:rPr>
        <w:t>prov</w:t>
      </w:r>
      <w:r w:rsidRPr="000909CD">
        <w:rPr>
          <w:rFonts w:ascii="Arial Narrow" w:hAnsi="Arial Narrow"/>
          <w:spacing w:val="1"/>
          <w:sz w:val="20"/>
          <w:szCs w:val="20"/>
        </w:rPr>
        <w:t>o</w:t>
      </w:r>
      <w:r w:rsidRPr="000909CD">
        <w:rPr>
          <w:rFonts w:ascii="Arial Narrow" w:hAnsi="Arial Narrow"/>
          <w:sz w:val="20"/>
          <w:szCs w:val="20"/>
        </w:rPr>
        <w:t>qu</w:t>
      </w:r>
      <w:r w:rsidRPr="000909CD">
        <w:rPr>
          <w:rFonts w:ascii="Arial Narrow" w:hAnsi="Arial Narrow"/>
          <w:spacing w:val="1"/>
          <w:sz w:val="20"/>
          <w:szCs w:val="20"/>
        </w:rPr>
        <w:t>e</w:t>
      </w:r>
      <w:r w:rsidRPr="000909CD">
        <w:rPr>
          <w:rFonts w:ascii="Arial Narrow" w:hAnsi="Arial Narrow"/>
          <w:sz w:val="20"/>
          <w:szCs w:val="20"/>
        </w:rPr>
        <w:t>r</w:t>
      </w:r>
      <w:r w:rsidRPr="000909CD">
        <w:rPr>
          <w:rFonts w:ascii="Arial Narrow" w:hAnsi="Arial Narrow"/>
          <w:spacing w:val="5"/>
          <w:sz w:val="20"/>
          <w:szCs w:val="20"/>
        </w:rPr>
        <w:t>a</w:t>
      </w:r>
      <w:r w:rsidRPr="000909CD">
        <w:rPr>
          <w:rFonts w:ascii="Arial Narrow" w:hAnsi="Arial Narrow"/>
          <w:spacing w:val="1"/>
          <w:sz w:val="20"/>
          <w:szCs w:val="20"/>
        </w:rPr>
        <w:t xml:space="preserve"> </w:t>
      </w:r>
      <w:r w:rsidRPr="000909CD">
        <w:rPr>
          <w:rFonts w:ascii="Arial Narrow" w:hAnsi="Arial Narrow"/>
          <w:sz w:val="20"/>
          <w:szCs w:val="20"/>
        </w:rPr>
        <w:t>un retard,</w:t>
      </w:r>
      <w:r w:rsidRPr="000909CD">
        <w:rPr>
          <w:rFonts w:ascii="Arial Narrow" w:hAnsi="Arial Narrow"/>
          <w:spacing w:val="1"/>
          <w:sz w:val="20"/>
          <w:szCs w:val="20"/>
        </w:rPr>
        <w:t xml:space="preserve"> </w:t>
      </w:r>
      <w:r w:rsidRPr="000909CD">
        <w:rPr>
          <w:rFonts w:ascii="Arial Narrow" w:hAnsi="Arial Narrow"/>
          <w:sz w:val="20"/>
          <w:szCs w:val="20"/>
        </w:rPr>
        <w:t>le</w:t>
      </w:r>
      <w:r w:rsidRPr="000909CD">
        <w:rPr>
          <w:rFonts w:ascii="Arial Narrow" w:hAnsi="Arial Narrow"/>
          <w:spacing w:val="1"/>
          <w:sz w:val="20"/>
          <w:szCs w:val="20"/>
        </w:rPr>
        <w:t xml:space="preserve"> </w:t>
      </w:r>
      <w:r w:rsidRPr="000909CD">
        <w:rPr>
          <w:rFonts w:ascii="Arial Narrow" w:hAnsi="Arial Narrow"/>
          <w:sz w:val="20"/>
          <w:szCs w:val="20"/>
        </w:rPr>
        <w:t>titulaire du</w:t>
      </w:r>
      <w:r w:rsidRPr="000909CD">
        <w:rPr>
          <w:rFonts w:ascii="Arial Narrow" w:hAnsi="Arial Narrow"/>
          <w:spacing w:val="2"/>
          <w:sz w:val="20"/>
          <w:szCs w:val="20"/>
        </w:rPr>
        <w:t xml:space="preserve"> </w:t>
      </w:r>
      <w:r w:rsidRPr="000909CD">
        <w:rPr>
          <w:rFonts w:ascii="Arial Narrow" w:hAnsi="Arial Narrow"/>
          <w:sz w:val="20"/>
          <w:szCs w:val="20"/>
        </w:rPr>
        <w:t>marché</w:t>
      </w:r>
      <w:r w:rsidRPr="000909CD">
        <w:rPr>
          <w:rFonts w:ascii="Arial Narrow" w:hAnsi="Arial Narrow"/>
          <w:spacing w:val="2"/>
          <w:sz w:val="20"/>
          <w:szCs w:val="20"/>
        </w:rPr>
        <w:t xml:space="preserve"> </w:t>
      </w:r>
      <w:r w:rsidRPr="000909CD">
        <w:rPr>
          <w:rFonts w:ascii="Arial Narrow" w:hAnsi="Arial Narrow"/>
          <w:sz w:val="20"/>
          <w:szCs w:val="20"/>
        </w:rPr>
        <w:t>aura</w:t>
      </w:r>
      <w:r w:rsidRPr="000909CD">
        <w:rPr>
          <w:rFonts w:ascii="Arial Narrow" w:hAnsi="Arial Narrow"/>
          <w:spacing w:val="3"/>
          <w:sz w:val="20"/>
          <w:szCs w:val="20"/>
        </w:rPr>
        <w:t xml:space="preserve"> </w:t>
      </w:r>
      <w:r w:rsidRPr="000909CD">
        <w:rPr>
          <w:rFonts w:ascii="Arial Narrow" w:hAnsi="Arial Narrow"/>
          <w:sz w:val="20"/>
          <w:szCs w:val="20"/>
        </w:rPr>
        <w:t>droit,</w:t>
      </w:r>
      <w:r w:rsidRPr="000909CD">
        <w:rPr>
          <w:rFonts w:ascii="Arial Narrow" w:hAnsi="Arial Narrow"/>
          <w:spacing w:val="3"/>
          <w:sz w:val="20"/>
          <w:szCs w:val="20"/>
        </w:rPr>
        <w:t xml:space="preserve"> </w:t>
      </w:r>
      <w:r w:rsidRPr="000909CD">
        <w:rPr>
          <w:rFonts w:ascii="Arial Narrow" w:hAnsi="Arial Narrow"/>
          <w:sz w:val="20"/>
          <w:szCs w:val="20"/>
        </w:rPr>
        <w:t>si le Maître d’ouvr</w:t>
      </w:r>
      <w:r w:rsidRPr="000909CD">
        <w:rPr>
          <w:rFonts w:ascii="Arial Narrow" w:hAnsi="Arial Narrow"/>
          <w:spacing w:val="-1"/>
          <w:sz w:val="20"/>
          <w:szCs w:val="20"/>
        </w:rPr>
        <w:t>a</w:t>
      </w:r>
      <w:r w:rsidRPr="000909CD">
        <w:rPr>
          <w:rFonts w:ascii="Arial Narrow" w:hAnsi="Arial Narrow"/>
          <w:sz w:val="20"/>
          <w:szCs w:val="20"/>
        </w:rPr>
        <w:t>ge l</w:t>
      </w:r>
      <w:r w:rsidRPr="000909CD">
        <w:rPr>
          <w:rFonts w:ascii="Arial Narrow" w:hAnsi="Arial Narrow"/>
          <w:spacing w:val="-1"/>
          <w:sz w:val="20"/>
          <w:szCs w:val="20"/>
        </w:rPr>
        <w:t>e</w:t>
      </w:r>
      <w:r w:rsidRPr="000909CD">
        <w:rPr>
          <w:rFonts w:ascii="Arial Narrow" w:hAnsi="Arial Narrow"/>
          <w:sz w:val="20"/>
          <w:szCs w:val="20"/>
        </w:rPr>
        <w:t xml:space="preserve"> juge réel, à u</w:t>
      </w:r>
      <w:r w:rsidRPr="000909CD">
        <w:rPr>
          <w:rFonts w:ascii="Arial Narrow" w:hAnsi="Arial Narrow"/>
          <w:spacing w:val="-1"/>
          <w:sz w:val="20"/>
          <w:szCs w:val="20"/>
        </w:rPr>
        <w:t>n</w:t>
      </w:r>
      <w:r w:rsidRPr="000909CD">
        <w:rPr>
          <w:rFonts w:ascii="Arial Narrow" w:hAnsi="Arial Narrow"/>
          <w:sz w:val="20"/>
          <w:szCs w:val="20"/>
        </w:rPr>
        <w:t>e pror</w:t>
      </w:r>
      <w:r w:rsidRPr="000909CD">
        <w:rPr>
          <w:rFonts w:ascii="Arial Narrow" w:hAnsi="Arial Narrow"/>
          <w:spacing w:val="-1"/>
          <w:sz w:val="20"/>
          <w:szCs w:val="20"/>
        </w:rPr>
        <w:t>o</w:t>
      </w:r>
      <w:r w:rsidRPr="000909CD">
        <w:rPr>
          <w:rFonts w:ascii="Arial Narrow" w:hAnsi="Arial Narrow"/>
          <w:sz w:val="20"/>
          <w:szCs w:val="20"/>
        </w:rPr>
        <w:t>gat</w:t>
      </w:r>
      <w:r w:rsidRPr="000909CD">
        <w:rPr>
          <w:rFonts w:ascii="Arial Narrow" w:hAnsi="Arial Narrow"/>
          <w:spacing w:val="-1"/>
          <w:sz w:val="20"/>
          <w:szCs w:val="20"/>
        </w:rPr>
        <w:t>i</w:t>
      </w:r>
      <w:r w:rsidRPr="000909CD">
        <w:rPr>
          <w:rFonts w:ascii="Arial Narrow" w:hAnsi="Arial Narrow"/>
          <w:sz w:val="20"/>
          <w:szCs w:val="20"/>
        </w:rPr>
        <w:t>on des délais aux</w:t>
      </w:r>
      <w:r w:rsidRPr="000909CD">
        <w:rPr>
          <w:rFonts w:ascii="Arial Narrow" w:hAnsi="Arial Narrow"/>
          <w:spacing w:val="25"/>
          <w:sz w:val="20"/>
          <w:szCs w:val="20"/>
        </w:rPr>
        <w:t xml:space="preserve"> </w:t>
      </w:r>
      <w:r w:rsidRPr="000909CD">
        <w:rPr>
          <w:rFonts w:ascii="Arial Narrow" w:hAnsi="Arial Narrow"/>
          <w:sz w:val="20"/>
          <w:szCs w:val="20"/>
        </w:rPr>
        <w:t>fins</w:t>
      </w:r>
      <w:r w:rsidRPr="000909CD">
        <w:rPr>
          <w:rFonts w:ascii="Arial Narrow" w:hAnsi="Arial Narrow"/>
          <w:spacing w:val="23"/>
          <w:sz w:val="20"/>
          <w:szCs w:val="20"/>
        </w:rPr>
        <w:t xml:space="preserve"> </w:t>
      </w:r>
      <w:r w:rsidRPr="000909CD">
        <w:rPr>
          <w:rFonts w:ascii="Arial Narrow" w:hAnsi="Arial Narrow"/>
          <w:sz w:val="20"/>
          <w:szCs w:val="20"/>
        </w:rPr>
        <w:t>du</w:t>
      </w:r>
      <w:r w:rsidRPr="000909CD">
        <w:rPr>
          <w:rFonts w:ascii="Arial Narrow" w:hAnsi="Arial Narrow"/>
          <w:spacing w:val="26"/>
          <w:sz w:val="20"/>
          <w:szCs w:val="20"/>
        </w:rPr>
        <w:t xml:space="preserve"> </w:t>
      </w:r>
      <w:r w:rsidRPr="000909CD">
        <w:rPr>
          <w:rFonts w:ascii="Arial Narrow" w:hAnsi="Arial Narrow"/>
          <w:sz w:val="20"/>
          <w:szCs w:val="20"/>
        </w:rPr>
        <w:t>présent</w:t>
      </w:r>
      <w:r w:rsidRPr="000909CD">
        <w:rPr>
          <w:rFonts w:ascii="Arial Narrow" w:hAnsi="Arial Narrow"/>
          <w:spacing w:val="25"/>
          <w:sz w:val="20"/>
          <w:szCs w:val="20"/>
        </w:rPr>
        <w:t xml:space="preserve"> </w:t>
      </w:r>
      <w:r w:rsidRPr="000909CD">
        <w:rPr>
          <w:rFonts w:ascii="Arial Narrow" w:hAnsi="Arial Narrow"/>
          <w:sz w:val="20"/>
          <w:szCs w:val="20"/>
        </w:rPr>
        <w:t>marché.</w:t>
      </w:r>
    </w:p>
    <w:p w14:paraId="4707EC99"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Les</w:t>
      </w:r>
      <w:r w:rsidRPr="000909CD">
        <w:rPr>
          <w:rFonts w:ascii="Arial Narrow" w:hAnsi="Arial Narrow"/>
          <w:spacing w:val="13"/>
          <w:sz w:val="20"/>
          <w:szCs w:val="20"/>
        </w:rPr>
        <w:t xml:space="preserve"> </w:t>
      </w:r>
      <w:r w:rsidRPr="000909CD">
        <w:rPr>
          <w:rFonts w:ascii="Arial Narrow" w:hAnsi="Arial Narrow"/>
          <w:sz w:val="20"/>
          <w:szCs w:val="20"/>
        </w:rPr>
        <w:t>cas</w:t>
      </w:r>
      <w:r w:rsidRPr="000909CD">
        <w:rPr>
          <w:rFonts w:ascii="Arial Narrow" w:hAnsi="Arial Narrow"/>
          <w:spacing w:val="14"/>
          <w:sz w:val="20"/>
          <w:szCs w:val="20"/>
        </w:rPr>
        <w:t xml:space="preserve"> </w:t>
      </w:r>
      <w:r w:rsidRPr="000909CD">
        <w:rPr>
          <w:rFonts w:ascii="Arial Narrow" w:hAnsi="Arial Narrow"/>
          <w:sz w:val="20"/>
          <w:szCs w:val="20"/>
        </w:rPr>
        <w:t>de</w:t>
      </w:r>
      <w:r w:rsidRPr="000909CD">
        <w:rPr>
          <w:rFonts w:ascii="Arial Narrow" w:hAnsi="Arial Narrow"/>
          <w:spacing w:val="13"/>
          <w:sz w:val="20"/>
          <w:szCs w:val="20"/>
        </w:rPr>
        <w:t xml:space="preserve"> </w:t>
      </w:r>
      <w:r w:rsidRPr="000909CD">
        <w:rPr>
          <w:rFonts w:ascii="Arial Narrow" w:hAnsi="Arial Narrow"/>
          <w:sz w:val="20"/>
          <w:szCs w:val="20"/>
        </w:rPr>
        <w:t>force</w:t>
      </w:r>
      <w:r w:rsidRPr="000909CD">
        <w:rPr>
          <w:rFonts w:ascii="Arial Narrow" w:hAnsi="Arial Narrow"/>
          <w:spacing w:val="13"/>
          <w:sz w:val="20"/>
          <w:szCs w:val="20"/>
        </w:rPr>
        <w:t xml:space="preserve"> </w:t>
      </w:r>
      <w:r w:rsidRPr="000909CD">
        <w:rPr>
          <w:rFonts w:ascii="Arial Narrow" w:hAnsi="Arial Narrow"/>
          <w:sz w:val="20"/>
          <w:szCs w:val="20"/>
        </w:rPr>
        <w:t>majeure</w:t>
      </w:r>
      <w:r w:rsidRPr="000909CD">
        <w:rPr>
          <w:rFonts w:ascii="Arial Narrow" w:hAnsi="Arial Narrow"/>
          <w:spacing w:val="15"/>
          <w:sz w:val="20"/>
          <w:szCs w:val="20"/>
        </w:rPr>
        <w:t xml:space="preserve"> </w:t>
      </w:r>
      <w:r w:rsidRPr="000909CD">
        <w:rPr>
          <w:rFonts w:ascii="Arial Narrow" w:hAnsi="Arial Narrow"/>
          <w:sz w:val="20"/>
          <w:szCs w:val="20"/>
        </w:rPr>
        <w:t>seront</w:t>
      </w:r>
      <w:r w:rsidRPr="000909CD">
        <w:rPr>
          <w:rFonts w:ascii="Arial Narrow" w:hAnsi="Arial Narrow"/>
          <w:spacing w:val="15"/>
          <w:sz w:val="20"/>
          <w:szCs w:val="20"/>
        </w:rPr>
        <w:t xml:space="preserve"> </w:t>
      </w:r>
      <w:r w:rsidRPr="000909CD">
        <w:rPr>
          <w:rFonts w:ascii="Arial Narrow" w:hAnsi="Arial Narrow"/>
          <w:sz w:val="20"/>
          <w:szCs w:val="20"/>
        </w:rPr>
        <w:t>constatés</w:t>
      </w:r>
      <w:r w:rsidRPr="000909CD">
        <w:rPr>
          <w:rFonts w:ascii="Arial Narrow" w:hAnsi="Arial Narrow"/>
          <w:spacing w:val="14"/>
          <w:sz w:val="20"/>
          <w:szCs w:val="20"/>
        </w:rPr>
        <w:t xml:space="preserve"> </w:t>
      </w:r>
      <w:r w:rsidRPr="000909CD">
        <w:rPr>
          <w:rFonts w:ascii="Arial Narrow" w:hAnsi="Arial Narrow"/>
          <w:sz w:val="20"/>
          <w:szCs w:val="20"/>
        </w:rPr>
        <w:t>conformément</w:t>
      </w:r>
      <w:r w:rsidRPr="000909CD">
        <w:rPr>
          <w:rFonts w:ascii="Arial Narrow" w:hAnsi="Arial Narrow"/>
          <w:spacing w:val="24"/>
          <w:sz w:val="20"/>
          <w:szCs w:val="20"/>
        </w:rPr>
        <w:t xml:space="preserve"> </w:t>
      </w:r>
      <w:r w:rsidRPr="000909CD">
        <w:rPr>
          <w:rFonts w:ascii="Arial Narrow" w:hAnsi="Arial Narrow"/>
          <w:spacing w:val="1"/>
          <w:sz w:val="20"/>
          <w:szCs w:val="20"/>
        </w:rPr>
        <w:t>a</w:t>
      </w:r>
      <w:r w:rsidRPr="000909CD">
        <w:rPr>
          <w:rFonts w:ascii="Arial Narrow" w:hAnsi="Arial Narrow"/>
          <w:sz w:val="20"/>
          <w:szCs w:val="20"/>
        </w:rPr>
        <w:t>ux</w:t>
      </w:r>
      <w:r w:rsidRPr="000909CD">
        <w:rPr>
          <w:rFonts w:ascii="Arial Narrow" w:hAnsi="Arial Narrow"/>
          <w:spacing w:val="13"/>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isp</w:t>
      </w:r>
      <w:r w:rsidRPr="000909CD">
        <w:rPr>
          <w:rFonts w:ascii="Arial Narrow" w:hAnsi="Arial Narrow"/>
          <w:spacing w:val="1"/>
          <w:sz w:val="20"/>
          <w:szCs w:val="20"/>
        </w:rPr>
        <w:t>o</w:t>
      </w:r>
      <w:r w:rsidRPr="000909CD">
        <w:rPr>
          <w:rFonts w:ascii="Arial Narrow" w:hAnsi="Arial Narrow"/>
          <w:sz w:val="20"/>
          <w:szCs w:val="20"/>
        </w:rPr>
        <w:t>sitio</w:t>
      </w:r>
      <w:r w:rsidRPr="000909CD">
        <w:rPr>
          <w:rFonts w:ascii="Arial Narrow" w:hAnsi="Arial Narrow"/>
          <w:spacing w:val="1"/>
          <w:sz w:val="20"/>
          <w:szCs w:val="20"/>
        </w:rPr>
        <w:t>n</w:t>
      </w:r>
      <w:r w:rsidRPr="000909CD">
        <w:rPr>
          <w:rFonts w:ascii="Arial Narrow" w:hAnsi="Arial Narrow"/>
          <w:sz w:val="20"/>
          <w:szCs w:val="20"/>
        </w:rPr>
        <w:t>s</w:t>
      </w:r>
      <w:r w:rsidRPr="000909CD">
        <w:rPr>
          <w:rFonts w:ascii="Arial Narrow" w:hAnsi="Arial Narrow"/>
          <w:spacing w:val="16"/>
          <w:sz w:val="20"/>
          <w:szCs w:val="20"/>
        </w:rPr>
        <w:t xml:space="preserve"> </w:t>
      </w:r>
      <w:r w:rsidRPr="000909CD">
        <w:rPr>
          <w:rFonts w:ascii="Arial Narrow" w:hAnsi="Arial Narrow"/>
          <w:spacing w:val="1"/>
          <w:sz w:val="20"/>
          <w:szCs w:val="20"/>
        </w:rPr>
        <w:t>du</w:t>
      </w:r>
      <w:r w:rsidRPr="000909CD">
        <w:rPr>
          <w:rFonts w:ascii="Arial Narrow" w:hAnsi="Arial Narrow"/>
          <w:spacing w:val="16"/>
          <w:sz w:val="20"/>
          <w:szCs w:val="20"/>
        </w:rPr>
        <w:t xml:space="preserve"> </w:t>
      </w:r>
      <w:r w:rsidRPr="000909CD">
        <w:rPr>
          <w:rFonts w:ascii="Arial Narrow" w:hAnsi="Arial Narrow"/>
          <w:sz w:val="20"/>
          <w:szCs w:val="20"/>
        </w:rPr>
        <w:t>CCAG</w:t>
      </w:r>
      <w:r w:rsidRPr="000909CD">
        <w:rPr>
          <w:rFonts w:ascii="Arial Narrow" w:hAnsi="Arial Narrow"/>
          <w:spacing w:val="1"/>
          <w:sz w:val="20"/>
          <w:szCs w:val="20"/>
        </w:rPr>
        <w:t>.</w:t>
      </w:r>
      <w:r w:rsidRPr="000909CD">
        <w:rPr>
          <w:rFonts w:ascii="Arial Narrow" w:hAnsi="Arial Narrow"/>
          <w:spacing w:val="12"/>
          <w:sz w:val="20"/>
          <w:szCs w:val="20"/>
        </w:rPr>
        <w:t xml:space="preserve"> </w:t>
      </w:r>
      <w:r w:rsidRPr="000909CD">
        <w:rPr>
          <w:rFonts w:ascii="Arial Narrow" w:hAnsi="Arial Narrow"/>
          <w:sz w:val="20"/>
          <w:szCs w:val="20"/>
        </w:rPr>
        <w:t>Il</w:t>
      </w:r>
      <w:r w:rsidRPr="000909CD">
        <w:rPr>
          <w:rFonts w:ascii="Arial Narrow" w:hAnsi="Arial Narrow"/>
          <w:spacing w:val="12"/>
          <w:sz w:val="20"/>
          <w:szCs w:val="20"/>
        </w:rPr>
        <w:t xml:space="preserve"> </w:t>
      </w:r>
      <w:r w:rsidRPr="000909CD">
        <w:rPr>
          <w:rFonts w:ascii="Arial Narrow" w:hAnsi="Arial Narrow"/>
          <w:sz w:val="20"/>
          <w:szCs w:val="20"/>
        </w:rPr>
        <w:t>appartient</w:t>
      </w:r>
      <w:r w:rsidRPr="000909CD">
        <w:rPr>
          <w:rFonts w:ascii="Arial Narrow" w:hAnsi="Arial Narrow"/>
          <w:spacing w:val="14"/>
          <w:sz w:val="20"/>
          <w:szCs w:val="20"/>
        </w:rPr>
        <w:t xml:space="preserve"> </w:t>
      </w:r>
      <w:r w:rsidRPr="000909CD">
        <w:rPr>
          <w:rFonts w:ascii="Arial Narrow" w:hAnsi="Arial Narrow"/>
          <w:sz w:val="20"/>
          <w:szCs w:val="20"/>
        </w:rPr>
        <w:t>au</w:t>
      </w:r>
      <w:r w:rsidRPr="000909CD">
        <w:rPr>
          <w:rFonts w:ascii="Arial Narrow" w:hAnsi="Arial Narrow"/>
          <w:spacing w:val="13"/>
          <w:sz w:val="20"/>
          <w:szCs w:val="20"/>
        </w:rPr>
        <w:t xml:space="preserve"> </w:t>
      </w:r>
      <w:r w:rsidRPr="000909CD">
        <w:rPr>
          <w:rFonts w:ascii="Arial Narrow" w:hAnsi="Arial Narrow"/>
          <w:sz w:val="20"/>
          <w:szCs w:val="20"/>
        </w:rPr>
        <w:t>Maître d’Ouvrage d’apprécier le caractère de force majeu</w:t>
      </w:r>
      <w:r w:rsidRPr="000909CD">
        <w:rPr>
          <w:rFonts w:ascii="Arial Narrow" w:hAnsi="Arial Narrow"/>
          <w:spacing w:val="-2"/>
          <w:sz w:val="20"/>
          <w:szCs w:val="20"/>
        </w:rPr>
        <w:t>r</w:t>
      </w:r>
      <w:r w:rsidRPr="000909CD">
        <w:rPr>
          <w:rFonts w:ascii="Arial Narrow" w:hAnsi="Arial Narrow"/>
          <w:sz w:val="20"/>
          <w:szCs w:val="20"/>
        </w:rPr>
        <w:t>e et les justificatifs fournis.</w:t>
      </w:r>
    </w:p>
    <w:p w14:paraId="160C818D"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Dans</w:t>
      </w:r>
      <w:r w:rsidRPr="000909CD">
        <w:rPr>
          <w:rFonts w:ascii="Arial Narrow" w:hAnsi="Arial Narrow"/>
          <w:spacing w:val="7"/>
          <w:sz w:val="20"/>
          <w:szCs w:val="20"/>
        </w:rPr>
        <w:t xml:space="preserve"> </w:t>
      </w:r>
      <w:r w:rsidRPr="000909CD">
        <w:rPr>
          <w:rFonts w:ascii="Arial Narrow" w:hAnsi="Arial Narrow"/>
          <w:sz w:val="20"/>
          <w:szCs w:val="20"/>
        </w:rPr>
        <w:t>le</w:t>
      </w:r>
      <w:r w:rsidRPr="000909CD">
        <w:rPr>
          <w:rFonts w:ascii="Arial Narrow" w:hAnsi="Arial Narrow"/>
          <w:spacing w:val="7"/>
          <w:sz w:val="20"/>
          <w:szCs w:val="20"/>
        </w:rPr>
        <w:t xml:space="preserve"> </w:t>
      </w:r>
      <w:r w:rsidRPr="000909CD">
        <w:rPr>
          <w:rFonts w:ascii="Arial Narrow" w:hAnsi="Arial Narrow"/>
          <w:sz w:val="20"/>
          <w:szCs w:val="20"/>
        </w:rPr>
        <w:t>cas</w:t>
      </w:r>
      <w:r w:rsidRPr="000909CD">
        <w:rPr>
          <w:rFonts w:ascii="Arial Narrow" w:hAnsi="Arial Narrow"/>
          <w:spacing w:val="5"/>
          <w:sz w:val="20"/>
          <w:szCs w:val="20"/>
        </w:rPr>
        <w:t xml:space="preserve"> </w:t>
      </w:r>
      <w:r w:rsidRPr="000909CD">
        <w:rPr>
          <w:rFonts w:ascii="Arial Narrow" w:hAnsi="Arial Narrow"/>
          <w:sz w:val="20"/>
          <w:szCs w:val="20"/>
        </w:rPr>
        <w:t>où</w:t>
      </w:r>
      <w:r w:rsidRPr="000909CD">
        <w:rPr>
          <w:rFonts w:ascii="Arial Narrow" w:hAnsi="Arial Narrow"/>
          <w:spacing w:val="8"/>
          <w:sz w:val="20"/>
          <w:szCs w:val="20"/>
        </w:rPr>
        <w:t xml:space="preserve"> </w:t>
      </w:r>
      <w:r w:rsidRPr="000909CD">
        <w:rPr>
          <w:rFonts w:ascii="Arial Narrow" w:hAnsi="Arial Narrow"/>
          <w:sz w:val="20"/>
          <w:szCs w:val="20"/>
        </w:rPr>
        <w:t>le</w:t>
      </w:r>
      <w:r w:rsidRPr="000909CD">
        <w:rPr>
          <w:rFonts w:ascii="Arial Narrow" w:hAnsi="Arial Narrow"/>
          <w:spacing w:val="8"/>
          <w:sz w:val="20"/>
          <w:szCs w:val="20"/>
        </w:rPr>
        <w:t xml:space="preserve"> </w:t>
      </w:r>
      <w:r w:rsidRPr="000909CD">
        <w:rPr>
          <w:rFonts w:ascii="Arial Narrow" w:hAnsi="Arial Narrow"/>
          <w:sz w:val="20"/>
          <w:szCs w:val="20"/>
        </w:rPr>
        <w:t>cocontractant</w:t>
      </w:r>
      <w:r w:rsidRPr="000909CD">
        <w:rPr>
          <w:rFonts w:ascii="Arial Narrow" w:hAnsi="Arial Narrow"/>
          <w:spacing w:val="7"/>
          <w:sz w:val="20"/>
          <w:szCs w:val="20"/>
        </w:rPr>
        <w:t xml:space="preserve"> </w:t>
      </w:r>
      <w:r w:rsidRPr="000909CD">
        <w:rPr>
          <w:rFonts w:ascii="Arial Narrow" w:hAnsi="Arial Narrow"/>
          <w:sz w:val="20"/>
          <w:szCs w:val="20"/>
        </w:rPr>
        <w:t>invoquerait</w:t>
      </w:r>
      <w:r w:rsidRPr="000909CD">
        <w:rPr>
          <w:rFonts w:ascii="Arial Narrow" w:hAnsi="Arial Narrow"/>
          <w:spacing w:val="9"/>
          <w:sz w:val="20"/>
          <w:szCs w:val="20"/>
        </w:rPr>
        <w:t xml:space="preserve"> </w:t>
      </w:r>
      <w:r w:rsidRPr="000909CD">
        <w:rPr>
          <w:rFonts w:ascii="Arial Narrow" w:hAnsi="Arial Narrow"/>
          <w:sz w:val="20"/>
          <w:szCs w:val="20"/>
        </w:rPr>
        <w:t>le</w:t>
      </w:r>
      <w:r w:rsidRPr="000909CD">
        <w:rPr>
          <w:rFonts w:ascii="Arial Narrow" w:hAnsi="Arial Narrow"/>
          <w:spacing w:val="10"/>
          <w:sz w:val="20"/>
          <w:szCs w:val="20"/>
        </w:rPr>
        <w:t xml:space="preserve"> </w:t>
      </w:r>
      <w:r w:rsidRPr="000909CD">
        <w:rPr>
          <w:rFonts w:ascii="Arial Narrow" w:hAnsi="Arial Narrow"/>
          <w:sz w:val="20"/>
          <w:szCs w:val="20"/>
        </w:rPr>
        <w:t>cas</w:t>
      </w:r>
      <w:r w:rsidRPr="000909CD">
        <w:rPr>
          <w:rFonts w:ascii="Arial Narrow" w:hAnsi="Arial Narrow"/>
          <w:spacing w:val="7"/>
          <w:sz w:val="20"/>
          <w:szCs w:val="20"/>
        </w:rPr>
        <w:t xml:space="preserve"> </w:t>
      </w:r>
      <w:r w:rsidRPr="000909CD">
        <w:rPr>
          <w:rFonts w:ascii="Arial Narrow" w:hAnsi="Arial Narrow"/>
          <w:sz w:val="20"/>
          <w:szCs w:val="20"/>
        </w:rPr>
        <w:t>de</w:t>
      </w:r>
      <w:r w:rsidRPr="000909CD">
        <w:rPr>
          <w:rFonts w:ascii="Arial Narrow" w:hAnsi="Arial Narrow"/>
          <w:spacing w:val="7"/>
          <w:sz w:val="20"/>
          <w:szCs w:val="20"/>
        </w:rPr>
        <w:t xml:space="preserve"> </w:t>
      </w:r>
      <w:r w:rsidRPr="000909CD">
        <w:rPr>
          <w:rFonts w:ascii="Arial Narrow" w:hAnsi="Arial Narrow"/>
          <w:sz w:val="20"/>
          <w:szCs w:val="20"/>
        </w:rPr>
        <w:t>force</w:t>
      </w:r>
      <w:r w:rsidRPr="000909CD">
        <w:rPr>
          <w:rFonts w:ascii="Arial Narrow" w:hAnsi="Arial Narrow"/>
          <w:spacing w:val="10"/>
          <w:sz w:val="20"/>
          <w:szCs w:val="20"/>
        </w:rPr>
        <w:t xml:space="preserve"> </w:t>
      </w:r>
      <w:r w:rsidRPr="000909CD">
        <w:rPr>
          <w:rFonts w:ascii="Arial Narrow" w:hAnsi="Arial Narrow"/>
          <w:sz w:val="20"/>
          <w:szCs w:val="20"/>
        </w:rPr>
        <w:t>majeure</w:t>
      </w:r>
      <w:r w:rsidRPr="000909CD">
        <w:rPr>
          <w:rFonts w:ascii="Arial Narrow" w:hAnsi="Arial Narrow"/>
          <w:spacing w:val="9"/>
          <w:sz w:val="20"/>
          <w:szCs w:val="20"/>
        </w:rPr>
        <w:t xml:space="preserve"> </w:t>
      </w:r>
      <w:r w:rsidRPr="000909CD">
        <w:rPr>
          <w:rFonts w:ascii="Arial Narrow" w:hAnsi="Arial Narrow"/>
          <w:sz w:val="20"/>
          <w:szCs w:val="20"/>
        </w:rPr>
        <w:t>relevant</w:t>
      </w:r>
      <w:r w:rsidRPr="000909CD">
        <w:rPr>
          <w:rFonts w:ascii="Arial Narrow" w:hAnsi="Arial Narrow"/>
          <w:spacing w:val="10"/>
          <w:sz w:val="20"/>
          <w:szCs w:val="20"/>
        </w:rPr>
        <w:t xml:space="preserve"> </w:t>
      </w:r>
      <w:r w:rsidRPr="000909CD">
        <w:rPr>
          <w:rFonts w:ascii="Arial Narrow" w:hAnsi="Arial Narrow"/>
          <w:sz w:val="20"/>
          <w:szCs w:val="20"/>
        </w:rPr>
        <w:t>des</w:t>
      </w:r>
      <w:r w:rsidRPr="000909CD">
        <w:rPr>
          <w:rFonts w:ascii="Arial Narrow" w:hAnsi="Arial Narrow"/>
          <w:spacing w:val="7"/>
          <w:sz w:val="20"/>
          <w:szCs w:val="20"/>
        </w:rPr>
        <w:t xml:space="preserve"> </w:t>
      </w:r>
      <w:r w:rsidRPr="000909CD">
        <w:rPr>
          <w:rFonts w:ascii="Arial Narrow" w:hAnsi="Arial Narrow"/>
          <w:sz w:val="20"/>
          <w:szCs w:val="20"/>
        </w:rPr>
        <w:t>conditions</w:t>
      </w:r>
      <w:r w:rsidRPr="000909CD">
        <w:rPr>
          <w:rFonts w:ascii="Arial Narrow" w:hAnsi="Arial Narrow"/>
          <w:spacing w:val="10"/>
          <w:sz w:val="20"/>
          <w:szCs w:val="20"/>
        </w:rPr>
        <w:t xml:space="preserve"> </w:t>
      </w:r>
      <w:r w:rsidRPr="000909CD">
        <w:rPr>
          <w:rFonts w:ascii="Arial Narrow" w:hAnsi="Arial Narrow"/>
          <w:sz w:val="20"/>
          <w:szCs w:val="20"/>
        </w:rPr>
        <w:t xml:space="preserve">météorologiques, </w:t>
      </w:r>
    </w:p>
    <w:p w14:paraId="78D2BB23" w14:textId="77777777" w:rsidR="00702089" w:rsidRPr="000909CD" w:rsidRDefault="00B800B5"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Les</w:t>
      </w:r>
      <w:r w:rsidR="00702089" w:rsidRPr="000909CD">
        <w:rPr>
          <w:rFonts w:ascii="Arial Narrow" w:hAnsi="Arial Narrow"/>
          <w:sz w:val="20"/>
          <w:szCs w:val="20"/>
        </w:rPr>
        <w:t xml:space="preserve"> seuils en deçà desquels aucune réclamation ne se</w:t>
      </w:r>
      <w:r w:rsidR="00702089" w:rsidRPr="000909CD">
        <w:rPr>
          <w:rFonts w:ascii="Arial Narrow" w:hAnsi="Arial Narrow"/>
          <w:spacing w:val="-1"/>
          <w:sz w:val="20"/>
          <w:szCs w:val="20"/>
        </w:rPr>
        <w:t>r</w:t>
      </w:r>
      <w:r w:rsidR="00702089" w:rsidRPr="000909CD">
        <w:rPr>
          <w:rFonts w:ascii="Arial Narrow" w:hAnsi="Arial Narrow"/>
          <w:sz w:val="20"/>
          <w:szCs w:val="20"/>
        </w:rPr>
        <w:t xml:space="preserve">a admise </w:t>
      </w:r>
      <w:r w:rsidR="00702089" w:rsidRPr="000909CD">
        <w:rPr>
          <w:rFonts w:ascii="Arial Narrow" w:hAnsi="Arial Narrow"/>
          <w:spacing w:val="-1"/>
          <w:sz w:val="20"/>
          <w:szCs w:val="20"/>
        </w:rPr>
        <w:t>s</w:t>
      </w:r>
      <w:r w:rsidR="00702089" w:rsidRPr="000909CD">
        <w:rPr>
          <w:rFonts w:ascii="Arial Narrow" w:hAnsi="Arial Narrow"/>
          <w:sz w:val="20"/>
          <w:szCs w:val="20"/>
        </w:rPr>
        <w:t xml:space="preserve">ont : </w:t>
      </w:r>
    </w:p>
    <w:p w14:paraId="47622167" w14:textId="77777777" w:rsidR="00702089" w:rsidRPr="000909CD" w:rsidRDefault="00702089" w:rsidP="00702089">
      <w:pPr>
        <w:widowControl w:val="0"/>
        <w:autoSpaceDE w:val="0"/>
        <w:autoSpaceDN w:val="0"/>
        <w:adjustRightInd w:val="0"/>
        <w:spacing w:after="0"/>
        <w:ind w:firstLine="284"/>
        <w:jc w:val="both"/>
        <w:rPr>
          <w:rFonts w:ascii="Arial Narrow" w:hAnsi="Arial Narrow"/>
          <w:w w:val="96"/>
          <w:sz w:val="20"/>
          <w:szCs w:val="20"/>
        </w:rPr>
      </w:pPr>
      <w:r w:rsidRPr="000909CD">
        <w:rPr>
          <w:rFonts w:ascii="Arial Narrow" w:hAnsi="Arial Narrow"/>
          <w:b/>
          <w:bCs/>
          <w:w w:val="98"/>
          <w:sz w:val="20"/>
          <w:szCs w:val="20"/>
        </w:rPr>
        <w:t>-</w:t>
      </w:r>
      <w:r w:rsidRPr="000909CD">
        <w:rPr>
          <w:rFonts w:ascii="Arial Narrow" w:hAnsi="Arial Narrow"/>
          <w:b/>
          <w:bCs/>
          <w:spacing w:val="135"/>
          <w:sz w:val="20"/>
          <w:szCs w:val="20"/>
        </w:rPr>
        <w:t xml:space="preserve"> </w:t>
      </w:r>
      <w:r w:rsidRPr="000909CD">
        <w:rPr>
          <w:rFonts w:ascii="Arial Narrow" w:hAnsi="Arial Narrow"/>
          <w:i/>
          <w:iCs/>
          <w:sz w:val="20"/>
          <w:szCs w:val="20"/>
        </w:rPr>
        <w:t xml:space="preserve">Pluie : 200 millimètres en 24 </w:t>
      </w:r>
      <w:r w:rsidR="00977C83" w:rsidRPr="000909CD">
        <w:rPr>
          <w:rFonts w:ascii="Arial Narrow" w:hAnsi="Arial Narrow"/>
          <w:i/>
          <w:iCs/>
          <w:sz w:val="20"/>
          <w:szCs w:val="20"/>
        </w:rPr>
        <w:t>heures</w:t>
      </w:r>
      <w:r w:rsidR="00977C83" w:rsidRPr="000909CD">
        <w:rPr>
          <w:rFonts w:ascii="Arial Narrow" w:hAnsi="Arial Narrow"/>
          <w:i/>
          <w:iCs/>
          <w:spacing w:val="1"/>
          <w:sz w:val="20"/>
          <w:szCs w:val="20"/>
        </w:rPr>
        <w:t xml:space="preserve"> ;</w:t>
      </w:r>
      <w:r w:rsidRPr="000909CD">
        <w:rPr>
          <w:rFonts w:ascii="Arial Narrow" w:hAnsi="Arial Narrow"/>
          <w:w w:val="96"/>
          <w:sz w:val="20"/>
          <w:szCs w:val="20"/>
        </w:rPr>
        <w:t xml:space="preserve"> </w:t>
      </w:r>
    </w:p>
    <w:p w14:paraId="1AA857A5" w14:textId="77777777" w:rsidR="00702089" w:rsidRPr="000909CD" w:rsidRDefault="00702089" w:rsidP="00702089">
      <w:pPr>
        <w:widowControl w:val="0"/>
        <w:autoSpaceDE w:val="0"/>
        <w:autoSpaceDN w:val="0"/>
        <w:adjustRightInd w:val="0"/>
        <w:spacing w:after="0"/>
        <w:ind w:firstLine="284"/>
        <w:jc w:val="both"/>
        <w:rPr>
          <w:rFonts w:ascii="Arial Narrow" w:hAnsi="Arial Narrow"/>
          <w:i/>
          <w:iCs/>
          <w:sz w:val="20"/>
          <w:szCs w:val="20"/>
        </w:rPr>
      </w:pPr>
      <w:r w:rsidRPr="000909CD">
        <w:rPr>
          <w:rFonts w:ascii="Arial Narrow" w:hAnsi="Arial Narrow"/>
          <w:b/>
          <w:bCs/>
          <w:w w:val="98"/>
          <w:sz w:val="20"/>
          <w:szCs w:val="20"/>
        </w:rPr>
        <w:t>-</w:t>
      </w:r>
      <w:r w:rsidRPr="000909CD">
        <w:rPr>
          <w:rFonts w:ascii="Arial Narrow" w:hAnsi="Arial Narrow"/>
          <w:b/>
          <w:bCs/>
          <w:spacing w:val="135"/>
          <w:sz w:val="20"/>
          <w:szCs w:val="20"/>
        </w:rPr>
        <w:t xml:space="preserve"> </w:t>
      </w:r>
      <w:r w:rsidRPr="000909CD">
        <w:rPr>
          <w:rFonts w:ascii="Arial Narrow" w:hAnsi="Arial Narrow"/>
          <w:i/>
          <w:iCs/>
          <w:sz w:val="20"/>
          <w:szCs w:val="20"/>
        </w:rPr>
        <w:t xml:space="preserve">Vent : 40 mètres par </w:t>
      </w:r>
      <w:r w:rsidR="00977C83" w:rsidRPr="000909CD">
        <w:rPr>
          <w:rFonts w:ascii="Arial Narrow" w:hAnsi="Arial Narrow"/>
          <w:i/>
          <w:iCs/>
          <w:sz w:val="20"/>
          <w:szCs w:val="20"/>
        </w:rPr>
        <w:t>seco</w:t>
      </w:r>
      <w:r w:rsidR="00977C83" w:rsidRPr="000909CD">
        <w:rPr>
          <w:rFonts w:ascii="Arial Narrow" w:hAnsi="Arial Narrow"/>
          <w:i/>
          <w:iCs/>
          <w:spacing w:val="-1"/>
          <w:sz w:val="20"/>
          <w:szCs w:val="20"/>
        </w:rPr>
        <w:t>n</w:t>
      </w:r>
      <w:r w:rsidR="00977C83" w:rsidRPr="000909CD">
        <w:rPr>
          <w:rFonts w:ascii="Arial Narrow" w:hAnsi="Arial Narrow"/>
          <w:i/>
          <w:iCs/>
          <w:sz w:val="20"/>
          <w:szCs w:val="20"/>
        </w:rPr>
        <w:t>de ;</w:t>
      </w:r>
    </w:p>
    <w:p w14:paraId="473705A5" w14:textId="77777777" w:rsidR="00702089" w:rsidRPr="000909CD" w:rsidRDefault="00702089" w:rsidP="00702089">
      <w:pPr>
        <w:widowControl w:val="0"/>
        <w:autoSpaceDE w:val="0"/>
        <w:autoSpaceDN w:val="0"/>
        <w:adjustRightInd w:val="0"/>
        <w:spacing w:after="0"/>
        <w:ind w:firstLine="284"/>
        <w:jc w:val="both"/>
        <w:rPr>
          <w:rFonts w:ascii="Arial Narrow" w:hAnsi="Arial Narrow"/>
          <w:sz w:val="20"/>
          <w:szCs w:val="20"/>
        </w:rPr>
      </w:pPr>
      <w:r w:rsidRPr="000909CD">
        <w:rPr>
          <w:rFonts w:ascii="Arial Narrow" w:hAnsi="Arial Narrow"/>
          <w:b/>
          <w:bCs/>
          <w:w w:val="98"/>
          <w:sz w:val="20"/>
          <w:szCs w:val="20"/>
        </w:rPr>
        <w:t>-</w:t>
      </w:r>
      <w:r w:rsidRPr="000909CD">
        <w:rPr>
          <w:rFonts w:ascii="Arial Narrow" w:hAnsi="Arial Narrow"/>
          <w:b/>
          <w:bCs/>
          <w:spacing w:val="135"/>
          <w:sz w:val="20"/>
          <w:szCs w:val="20"/>
        </w:rPr>
        <w:t xml:space="preserve"> </w:t>
      </w:r>
      <w:r w:rsidRPr="000909CD">
        <w:rPr>
          <w:rFonts w:ascii="Arial Narrow" w:hAnsi="Arial Narrow"/>
          <w:i/>
          <w:iCs/>
          <w:sz w:val="20"/>
          <w:szCs w:val="20"/>
        </w:rPr>
        <w:t>Crue : la cr</w:t>
      </w:r>
      <w:r w:rsidRPr="000909CD">
        <w:rPr>
          <w:rFonts w:ascii="Arial Narrow" w:hAnsi="Arial Narrow"/>
          <w:i/>
          <w:iCs/>
          <w:spacing w:val="-1"/>
          <w:sz w:val="20"/>
          <w:szCs w:val="20"/>
        </w:rPr>
        <w:t>u</w:t>
      </w:r>
      <w:r w:rsidRPr="000909CD">
        <w:rPr>
          <w:rFonts w:ascii="Arial Narrow" w:hAnsi="Arial Narrow"/>
          <w:i/>
          <w:iCs/>
          <w:sz w:val="20"/>
          <w:szCs w:val="20"/>
        </w:rPr>
        <w:t>e de fréquence décenna</w:t>
      </w:r>
      <w:r w:rsidRPr="000909CD">
        <w:rPr>
          <w:rFonts w:ascii="Arial Narrow" w:hAnsi="Arial Narrow"/>
          <w:i/>
          <w:iCs/>
          <w:spacing w:val="-2"/>
          <w:sz w:val="20"/>
          <w:szCs w:val="20"/>
        </w:rPr>
        <w:t>l</w:t>
      </w:r>
      <w:r w:rsidRPr="000909CD">
        <w:rPr>
          <w:rFonts w:ascii="Arial Narrow" w:hAnsi="Arial Narrow"/>
          <w:i/>
          <w:iCs/>
          <w:sz w:val="20"/>
          <w:szCs w:val="20"/>
        </w:rPr>
        <w:t>e.</w:t>
      </w:r>
      <w:r w:rsidRPr="000909CD">
        <w:rPr>
          <w:rFonts w:ascii="Arial Narrow" w:hAnsi="Arial Narrow"/>
          <w:sz w:val="20"/>
          <w:szCs w:val="20"/>
        </w:rPr>
        <w:t xml:space="preserve"> </w:t>
      </w:r>
    </w:p>
    <w:p w14:paraId="24E06754"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p>
    <w:p w14:paraId="4FE8D9EE"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z w:val="20"/>
          <w:szCs w:val="20"/>
        </w:rPr>
        <w:t>ARTICLE 46- DIFFERENDS ET L</w:t>
      </w:r>
      <w:r w:rsidRPr="000909CD">
        <w:rPr>
          <w:rFonts w:ascii="Arial Narrow" w:hAnsi="Arial Narrow"/>
          <w:b/>
          <w:bCs/>
          <w:spacing w:val="1"/>
          <w:sz w:val="20"/>
          <w:szCs w:val="20"/>
        </w:rPr>
        <w:t>I</w:t>
      </w:r>
      <w:r w:rsidRPr="000909CD">
        <w:rPr>
          <w:rFonts w:ascii="Arial Narrow" w:hAnsi="Arial Narrow"/>
          <w:b/>
          <w:bCs/>
          <w:sz w:val="20"/>
          <w:szCs w:val="20"/>
        </w:rPr>
        <w:t>TI</w:t>
      </w:r>
      <w:r w:rsidRPr="000909CD">
        <w:rPr>
          <w:rFonts w:ascii="Arial Narrow" w:hAnsi="Arial Narrow"/>
          <w:b/>
          <w:bCs/>
          <w:spacing w:val="1"/>
          <w:sz w:val="20"/>
          <w:szCs w:val="20"/>
        </w:rPr>
        <w:t>G</w:t>
      </w:r>
      <w:r w:rsidRPr="000909CD">
        <w:rPr>
          <w:rFonts w:ascii="Arial Narrow" w:hAnsi="Arial Narrow"/>
          <w:b/>
          <w:bCs/>
          <w:sz w:val="20"/>
          <w:szCs w:val="20"/>
        </w:rPr>
        <w:t>ES</w:t>
      </w:r>
    </w:p>
    <w:p w14:paraId="32FD6630"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pacing w:val="4"/>
          <w:sz w:val="20"/>
          <w:szCs w:val="20"/>
        </w:rPr>
        <w:t>Le</w:t>
      </w:r>
      <w:r w:rsidRPr="000909CD">
        <w:rPr>
          <w:rFonts w:ascii="Arial Narrow" w:hAnsi="Arial Narrow"/>
          <w:spacing w:val="3"/>
          <w:sz w:val="20"/>
          <w:szCs w:val="20"/>
        </w:rPr>
        <w:t>s</w:t>
      </w:r>
      <w:r w:rsidRPr="000909CD">
        <w:rPr>
          <w:rFonts w:ascii="Arial Narrow" w:hAnsi="Arial Narrow"/>
          <w:spacing w:val="36"/>
          <w:sz w:val="20"/>
          <w:szCs w:val="20"/>
        </w:rPr>
        <w:t xml:space="preserve"> </w:t>
      </w:r>
      <w:r w:rsidRPr="000909CD">
        <w:rPr>
          <w:rFonts w:ascii="Arial Narrow" w:hAnsi="Arial Narrow"/>
          <w:spacing w:val="4"/>
          <w:sz w:val="20"/>
          <w:szCs w:val="20"/>
        </w:rPr>
        <w:t>d</w:t>
      </w:r>
      <w:r w:rsidRPr="000909CD">
        <w:rPr>
          <w:rFonts w:ascii="Arial Narrow" w:hAnsi="Arial Narrow"/>
          <w:spacing w:val="3"/>
          <w:sz w:val="20"/>
          <w:szCs w:val="20"/>
        </w:rPr>
        <w:t>i</w:t>
      </w:r>
      <w:r w:rsidRPr="000909CD">
        <w:rPr>
          <w:rFonts w:ascii="Arial Narrow" w:hAnsi="Arial Narrow"/>
          <w:spacing w:val="4"/>
          <w:sz w:val="20"/>
          <w:szCs w:val="20"/>
        </w:rPr>
        <w:t>f</w:t>
      </w:r>
      <w:r w:rsidRPr="000909CD">
        <w:rPr>
          <w:rFonts w:ascii="Arial Narrow" w:hAnsi="Arial Narrow"/>
          <w:spacing w:val="2"/>
          <w:sz w:val="20"/>
          <w:szCs w:val="20"/>
        </w:rPr>
        <w:t>f</w:t>
      </w:r>
      <w:r w:rsidRPr="000909CD">
        <w:rPr>
          <w:rFonts w:ascii="Arial Narrow" w:hAnsi="Arial Narrow"/>
          <w:spacing w:val="5"/>
          <w:sz w:val="20"/>
          <w:szCs w:val="20"/>
        </w:rPr>
        <w:t>é</w:t>
      </w:r>
      <w:r w:rsidRPr="000909CD">
        <w:rPr>
          <w:rFonts w:ascii="Arial Narrow" w:hAnsi="Arial Narrow"/>
          <w:spacing w:val="3"/>
          <w:sz w:val="20"/>
          <w:szCs w:val="20"/>
        </w:rPr>
        <w:t>r</w:t>
      </w:r>
      <w:r w:rsidRPr="000909CD">
        <w:rPr>
          <w:rFonts w:ascii="Arial Narrow" w:hAnsi="Arial Narrow"/>
          <w:spacing w:val="5"/>
          <w:sz w:val="20"/>
          <w:szCs w:val="20"/>
        </w:rPr>
        <w:t>end</w:t>
      </w:r>
      <w:r w:rsidRPr="000909CD">
        <w:rPr>
          <w:rFonts w:ascii="Arial Narrow" w:hAnsi="Arial Narrow"/>
          <w:spacing w:val="2"/>
          <w:sz w:val="20"/>
          <w:szCs w:val="20"/>
        </w:rPr>
        <w:t>s</w:t>
      </w:r>
      <w:r w:rsidRPr="000909CD">
        <w:rPr>
          <w:rFonts w:ascii="Arial Narrow" w:hAnsi="Arial Narrow"/>
          <w:spacing w:val="37"/>
          <w:sz w:val="20"/>
          <w:szCs w:val="20"/>
        </w:rPr>
        <w:t xml:space="preserve"> </w:t>
      </w:r>
      <w:r w:rsidRPr="000909CD">
        <w:rPr>
          <w:rFonts w:ascii="Arial Narrow" w:hAnsi="Arial Narrow"/>
          <w:spacing w:val="6"/>
          <w:sz w:val="20"/>
          <w:szCs w:val="20"/>
        </w:rPr>
        <w:t>o</w:t>
      </w:r>
      <w:r w:rsidRPr="000909CD">
        <w:rPr>
          <w:rFonts w:ascii="Arial Narrow" w:hAnsi="Arial Narrow"/>
          <w:spacing w:val="3"/>
          <w:sz w:val="20"/>
          <w:szCs w:val="20"/>
        </w:rPr>
        <w:t>u</w:t>
      </w:r>
      <w:r w:rsidRPr="000909CD">
        <w:rPr>
          <w:rFonts w:ascii="Arial Narrow" w:hAnsi="Arial Narrow"/>
          <w:spacing w:val="37"/>
          <w:sz w:val="20"/>
          <w:szCs w:val="20"/>
        </w:rPr>
        <w:t xml:space="preserve"> </w:t>
      </w:r>
      <w:r w:rsidRPr="000909CD">
        <w:rPr>
          <w:rFonts w:ascii="Arial Narrow" w:hAnsi="Arial Narrow"/>
          <w:spacing w:val="4"/>
          <w:sz w:val="20"/>
          <w:szCs w:val="20"/>
        </w:rPr>
        <w:t>li</w:t>
      </w:r>
      <w:r w:rsidRPr="000909CD">
        <w:rPr>
          <w:rFonts w:ascii="Arial Narrow" w:hAnsi="Arial Narrow"/>
          <w:spacing w:val="5"/>
          <w:sz w:val="20"/>
          <w:szCs w:val="20"/>
        </w:rPr>
        <w:t>t</w:t>
      </w:r>
      <w:r w:rsidRPr="000909CD">
        <w:rPr>
          <w:rFonts w:ascii="Arial Narrow" w:hAnsi="Arial Narrow"/>
          <w:spacing w:val="4"/>
          <w:sz w:val="20"/>
          <w:szCs w:val="20"/>
        </w:rPr>
        <w:t>i</w:t>
      </w:r>
      <w:r w:rsidRPr="000909CD">
        <w:rPr>
          <w:rFonts w:ascii="Arial Narrow" w:hAnsi="Arial Narrow"/>
          <w:spacing w:val="5"/>
          <w:sz w:val="20"/>
          <w:szCs w:val="20"/>
        </w:rPr>
        <w:t>ge</w:t>
      </w:r>
      <w:r w:rsidRPr="000909CD">
        <w:rPr>
          <w:rFonts w:ascii="Arial Narrow" w:hAnsi="Arial Narrow"/>
          <w:spacing w:val="4"/>
          <w:sz w:val="20"/>
          <w:szCs w:val="20"/>
        </w:rPr>
        <w:t>s</w:t>
      </w:r>
      <w:r w:rsidRPr="000909CD">
        <w:rPr>
          <w:rFonts w:ascii="Arial Narrow" w:hAnsi="Arial Narrow"/>
          <w:spacing w:val="35"/>
          <w:sz w:val="20"/>
          <w:szCs w:val="20"/>
        </w:rPr>
        <w:t xml:space="preserve"> </w:t>
      </w:r>
      <w:r w:rsidRPr="000909CD">
        <w:rPr>
          <w:rFonts w:ascii="Arial Narrow" w:hAnsi="Arial Narrow"/>
          <w:spacing w:val="6"/>
          <w:sz w:val="20"/>
          <w:szCs w:val="20"/>
        </w:rPr>
        <w:t>né</w:t>
      </w:r>
      <w:r w:rsidRPr="000909CD">
        <w:rPr>
          <w:rFonts w:ascii="Arial Narrow" w:hAnsi="Arial Narrow"/>
          <w:spacing w:val="5"/>
          <w:sz w:val="20"/>
          <w:szCs w:val="20"/>
        </w:rPr>
        <w:t>s</w:t>
      </w:r>
      <w:r w:rsidRPr="000909CD">
        <w:rPr>
          <w:rFonts w:ascii="Arial Narrow" w:hAnsi="Arial Narrow"/>
          <w:spacing w:val="36"/>
          <w:sz w:val="20"/>
          <w:szCs w:val="20"/>
        </w:rPr>
        <w:t xml:space="preserve"> </w:t>
      </w:r>
      <w:r w:rsidRPr="000909CD">
        <w:rPr>
          <w:rFonts w:ascii="Arial Narrow" w:hAnsi="Arial Narrow"/>
          <w:spacing w:val="3"/>
          <w:sz w:val="20"/>
          <w:szCs w:val="20"/>
        </w:rPr>
        <w:t>d</w:t>
      </w:r>
      <w:r w:rsidRPr="000909CD">
        <w:rPr>
          <w:rFonts w:ascii="Arial Narrow" w:hAnsi="Arial Narrow"/>
          <w:spacing w:val="5"/>
          <w:sz w:val="20"/>
          <w:szCs w:val="20"/>
        </w:rPr>
        <w:t>e</w:t>
      </w:r>
      <w:r w:rsidRPr="000909CD">
        <w:rPr>
          <w:rFonts w:ascii="Arial Narrow" w:hAnsi="Arial Narrow"/>
          <w:spacing w:val="37"/>
          <w:sz w:val="20"/>
          <w:szCs w:val="20"/>
        </w:rPr>
        <w:t xml:space="preserve"> </w:t>
      </w:r>
      <w:r w:rsidRPr="000909CD">
        <w:rPr>
          <w:rFonts w:ascii="Arial Narrow" w:hAnsi="Arial Narrow"/>
          <w:spacing w:val="4"/>
          <w:sz w:val="20"/>
          <w:szCs w:val="20"/>
        </w:rPr>
        <w:t>l’</w:t>
      </w:r>
      <w:r w:rsidRPr="000909CD">
        <w:rPr>
          <w:rFonts w:ascii="Arial Narrow" w:hAnsi="Arial Narrow"/>
          <w:spacing w:val="5"/>
          <w:sz w:val="20"/>
          <w:szCs w:val="20"/>
        </w:rPr>
        <w:t>e</w:t>
      </w:r>
      <w:r w:rsidRPr="000909CD">
        <w:rPr>
          <w:rFonts w:ascii="Arial Narrow" w:hAnsi="Arial Narrow"/>
          <w:spacing w:val="4"/>
          <w:sz w:val="20"/>
          <w:szCs w:val="20"/>
        </w:rPr>
        <w:t>x</w:t>
      </w:r>
      <w:r w:rsidRPr="000909CD">
        <w:rPr>
          <w:rFonts w:ascii="Arial Narrow" w:hAnsi="Arial Narrow"/>
          <w:spacing w:val="5"/>
          <w:sz w:val="20"/>
          <w:szCs w:val="20"/>
        </w:rPr>
        <w:t>é</w:t>
      </w:r>
      <w:r w:rsidRPr="000909CD">
        <w:rPr>
          <w:rFonts w:ascii="Arial Narrow" w:hAnsi="Arial Narrow"/>
          <w:spacing w:val="4"/>
          <w:sz w:val="20"/>
          <w:szCs w:val="20"/>
        </w:rPr>
        <w:t>c</w:t>
      </w:r>
      <w:r w:rsidRPr="000909CD">
        <w:rPr>
          <w:rFonts w:ascii="Arial Narrow" w:hAnsi="Arial Narrow"/>
          <w:spacing w:val="3"/>
          <w:sz w:val="20"/>
          <w:szCs w:val="20"/>
        </w:rPr>
        <w:t>u</w:t>
      </w:r>
      <w:r w:rsidRPr="000909CD">
        <w:rPr>
          <w:rFonts w:ascii="Arial Narrow" w:hAnsi="Arial Narrow"/>
          <w:spacing w:val="5"/>
          <w:sz w:val="20"/>
          <w:szCs w:val="20"/>
        </w:rPr>
        <w:t>t</w:t>
      </w:r>
      <w:r w:rsidRPr="000909CD">
        <w:rPr>
          <w:rFonts w:ascii="Arial Narrow" w:hAnsi="Arial Narrow"/>
          <w:spacing w:val="4"/>
          <w:sz w:val="20"/>
          <w:szCs w:val="20"/>
        </w:rPr>
        <w:t>i</w:t>
      </w:r>
      <w:r w:rsidRPr="000909CD">
        <w:rPr>
          <w:rFonts w:ascii="Arial Narrow" w:hAnsi="Arial Narrow"/>
          <w:spacing w:val="5"/>
          <w:sz w:val="20"/>
          <w:szCs w:val="20"/>
        </w:rPr>
        <w:t>on</w:t>
      </w:r>
      <w:r w:rsidRPr="000909CD">
        <w:rPr>
          <w:rFonts w:ascii="Arial Narrow" w:hAnsi="Arial Narrow"/>
          <w:spacing w:val="35"/>
          <w:sz w:val="20"/>
          <w:szCs w:val="20"/>
        </w:rPr>
        <w:t xml:space="preserve"> </w:t>
      </w:r>
      <w:r w:rsidRPr="000909CD">
        <w:rPr>
          <w:rFonts w:ascii="Arial Narrow" w:hAnsi="Arial Narrow"/>
          <w:spacing w:val="6"/>
          <w:sz w:val="20"/>
          <w:szCs w:val="20"/>
        </w:rPr>
        <w:t>d</w:t>
      </w:r>
      <w:r w:rsidRPr="000909CD">
        <w:rPr>
          <w:rFonts w:ascii="Arial Narrow" w:hAnsi="Arial Narrow"/>
          <w:spacing w:val="3"/>
          <w:sz w:val="20"/>
          <w:szCs w:val="20"/>
        </w:rPr>
        <w:t>u</w:t>
      </w:r>
      <w:r w:rsidRPr="000909CD">
        <w:rPr>
          <w:rFonts w:ascii="Arial Narrow" w:hAnsi="Arial Narrow"/>
          <w:spacing w:val="37"/>
          <w:sz w:val="20"/>
          <w:szCs w:val="20"/>
        </w:rPr>
        <w:t xml:space="preserve"> </w:t>
      </w:r>
      <w:r w:rsidRPr="000909CD">
        <w:rPr>
          <w:rFonts w:ascii="Arial Narrow" w:hAnsi="Arial Narrow"/>
          <w:spacing w:val="5"/>
          <w:sz w:val="20"/>
          <w:szCs w:val="20"/>
        </w:rPr>
        <w:t>p</w:t>
      </w:r>
      <w:r w:rsidRPr="000909CD">
        <w:rPr>
          <w:rFonts w:ascii="Arial Narrow" w:hAnsi="Arial Narrow"/>
          <w:spacing w:val="4"/>
          <w:sz w:val="20"/>
          <w:szCs w:val="20"/>
        </w:rPr>
        <w:t>r</w:t>
      </w:r>
      <w:r w:rsidRPr="000909CD">
        <w:rPr>
          <w:rFonts w:ascii="Arial Narrow" w:hAnsi="Arial Narrow"/>
          <w:spacing w:val="3"/>
          <w:sz w:val="20"/>
          <w:szCs w:val="20"/>
        </w:rPr>
        <w:t>é</w:t>
      </w:r>
      <w:r w:rsidRPr="000909CD">
        <w:rPr>
          <w:rFonts w:ascii="Arial Narrow" w:hAnsi="Arial Narrow"/>
          <w:spacing w:val="4"/>
          <w:sz w:val="20"/>
          <w:szCs w:val="20"/>
        </w:rPr>
        <w:t>s</w:t>
      </w:r>
      <w:r w:rsidRPr="000909CD">
        <w:rPr>
          <w:rFonts w:ascii="Arial Narrow" w:hAnsi="Arial Narrow"/>
          <w:spacing w:val="5"/>
          <w:sz w:val="20"/>
          <w:szCs w:val="20"/>
        </w:rPr>
        <w:t>ent</w:t>
      </w:r>
      <w:r w:rsidRPr="000909CD">
        <w:rPr>
          <w:rFonts w:ascii="Arial Narrow" w:hAnsi="Arial Narrow"/>
          <w:spacing w:val="37"/>
          <w:sz w:val="20"/>
          <w:szCs w:val="20"/>
        </w:rPr>
        <w:t xml:space="preserve"> </w:t>
      </w:r>
      <w:r w:rsidRPr="000909CD">
        <w:rPr>
          <w:rFonts w:ascii="Arial Narrow" w:hAnsi="Arial Narrow"/>
          <w:spacing w:val="4"/>
          <w:sz w:val="20"/>
          <w:szCs w:val="20"/>
        </w:rPr>
        <w:t>m</w:t>
      </w:r>
      <w:r w:rsidRPr="000909CD">
        <w:rPr>
          <w:rFonts w:ascii="Arial Narrow" w:hAnsi="Arial Narrow"/>
          <w:spacing w:val="6"/>
          <w:sz w:val="20"/>
          <w:szCs w:val="20"/>
        </w:rPr>
        <w:t>a</w:t>
      </w:r>
      <w:r w:rsidRPr="000909CD">
        <w:rPr>
          <w:rFonts w:ascii="Arial Narrow" w:hAnsi="Arial Narrow"/>
          <w:spacing w:val="4"/>
          <w:sz w:val="20"/>
          <w:szCs w:val="20"/>
        </w:rPr>
        <w:t>r</w:t>
      </w:r>
      <w:r w:rsidRPr="000909CD">
        <w:rPr>
          <w:rFonts w:ascii="Arial Narrow" w:hAnsi="Arial Narrow"/>
          <w:spacing w:val="5"/>
          <w:sz w:val="20"/>
          <w:szCs w:val="20"/>
        </w:rPr>
        <w:t>c</w:t>
      </w:r>
      <w:r w:rsidRPr="000909CD">
        <w:rPr>
          <w:rFonts w:ascii="Arial Narrow" w:hAnsi="Arial Narrow"/>
          <w:spacing w:val="6"/>
          <w:sz w:val="20"/>
          <w:szCs w:val="20"/>
        </w:rPr>
        <w:t>h</w:t>
      </w:r>
      <w:r w:rsidRPr="000909CD">
        <w:rPr>
          <w:rFonts w:ascii="Arial Narrow" w:hAnsi="Arial Narrow"/>
          <w:spacing w:val="3"/>
          <w:sz w:val="20"/>
          <w:szCs w:val="20"/>
        </w:rPr>
        <w:t>é</w:t>
      </w:r>
      <w:r w:rsidRPr="000909CD">
        <w:rPr>
          <w:rFonts w:ascii="Arial Narrow" w:hAnsi="Arial Narrow"/>
          <w:spacing w:val="37"/>
          <w:sz w:val="20"/>
          <w:szCs w:val="20"/>
        </w:rPr>
        <w:t xml:space="preserve"> </w:t>
      </w:r>
      <w:r w:rsidRPr="000909CD">
        <w:rPr>
          <w:rFonts w:ascii="Arial Narrow" w:hAnsi="Arial Narrow"/>
          <w:spacing w:val="5"/>
          <w:sz w:val="20"/>
          <w:szCs w:val="20"/>
        </w:rPr>
        <w:t>p</w:t>
      </w:r>
      <w:r w:rsidRPr="000909CD">
        <w:rPr>
          <w:rFonts w:ascii="Arial Narrow" w:hAnsi="Arial Narrow"/>
          <w:spacing w:val="3"/>
          <w:sz w:val="20"/>
          <w:szCs w:val="20"/>
        </w:rPr>
        <w:t>e</w:t>
      </w:r>
      <w:r w:rsidRPr="000909CD">
        <w:rPr>
          <w:rFonts w:ascii="Arial Narrow" w:hAnsi="Arial Narrow"/>
          <w:spacing w:val="6"/>
          <w:sz w:val="20"/>
          <w:szCs w:val="20"/>
        </w:rPr>
        <w:t>u</w:t>
      </w:r>
      <w:r w:rsidRPr="000909CD">
        <w:rPr>
          <w:rFonts w:ascii="Arial Narrow" w:hAnsi="Arial Narrow"/>
          <w:spacing w:val="5"/>
          <w:sz w:val="20"/>
          <w:szCs w:val="20"/>
        </w:rPr>
        <w:t>v</w:t>
      </w:r>
      <w:r w:rsidRPr="000909CD">
        <w:rPr>
          <w:rFonts w:ascii="Arial Narrow" w:hAnsi="Arial Narrow"/>
          <w:spacing w:val="6"/>
          <w:sz w:val="20"/>
          <w:szCs w:val="20"/>
        </w:rPr>
        <w:t>en</w:t>
      </w:r>
      <w:r w:rsidRPr="000909CD">
        <w:rPr>
          <w:rFonts w:ascii="Arial Narrow" w:hAnsi="Arial Narrow"/>
          <w:spacing w:val="3"/>
          <w:sz w:val="20"/>
          <w:szCs w:val="20"/>
        </w:rPr>
        <w:t>t</w:t>
      </w:r>
      <w:r w:rsidRPr="000909CD">
        <w:rPr>
          <w:rFonts w:ascii="Arial Narrow" w:hAnsi="Arial Narrow"/>
          <w:spacing w:val="37"/>
          <w:sz w:val="20"/>
          <w:szCs w:val="20"/>
        </w:rPr>
        <w:t xml:space="preserve"> </w:t>
      </w:r>
      <w:r w:rsidRPr="000909CD">
        <w:rPr>
          <w:rFonts w:ascii="Arial Narrow" w:hAnsi="Arial Narrow"/>
          <w:spacing w:val="5"/>
          <w:sz w:val="20"/>
          <w:szCs w:val="20"/>
        </w:rPr>
        <w:t>f</w:t>
      </w:r>
      <w:r w:rsidRPr="000909CD">
        <w:rPr>
          <w:rFonts w:ascii="Arial Narrow" w:hAnsi="Arial Narrow"/>
          <w:spacing w:val="6"/>
          <w:sz w:val="20"/>
          <w:szCs w:val="20"/>
        </w:rPr>
        <w:t>a</w:t>
      </w:r>
      <w:r w:rsidRPr="000909CD">
        <w:rPr>
          <w:rFonts w:ascii="Arial Narrow" w:hAnsi="Arial Narrow"/>
          <w:spacing w:val="5"/>
          <w:sz w:val="20"/>
          <w:szCs w:val="20"/>
        </w:rPr>
        <w:t>i</w:t>
      </w:r>
      <w:r w:rsidRPr="000909CD">
        <w:rPr>
          <w:rFonts w:ascii="Arial Narrow" w:hAnsi="Arial Narrow"/>
          <w:spacing w:val="1"/>
          <w:sz w:val="20"/>
          <w:szCs w:val="20"/>
        </w:rPr>
        <w:t>r</w:t>
      </w:r>
      <w:r w:rsidRPr="000909CD">
        <w:rPr>
          <w:rFonts w:ascii="Arial Narrow" w:hAnsi="Arial Narrow"/>
          <w:spacing w:val="5"/>
          <w:sz w:val="20"/>
          <w:szCs w:val="20"/>
        </w:rPr>
        <w:t>e</w:t>
      </w:r>
      <w:r w:rsidRPr="000909CD">
        <w:rPr>
          <w:rFonts w:ascii="Arial Narrow" w:hAnsi="Arial Narrow"/>
          <w:spacing w:val="37"/>
          <w:sz w:val="20"/>
          <w:szCs w:val="20"/>
        </w:rPr>
        <w:t xml:space="preserve"> </w:t>
      </w:r>
      <w:r w:rsidRPr="000909CD">
        <w:rPr>
          <w:rFonts w:ascii="Arial Narrow" w:hAnsi="Arial Narrow"/>
          <w:spacing w:val="4"/>
          <w:sz w:val="20"/>
          <w:szCs w:val="20"/>
        </w:rPr>
        <w:t>l’</w:t>
      </w:r>
      <w:r w:rsidRPr="000909CD">
        <w:rPr>
          <w:rFonts w:ascii="Arial Narrow" w:hAnsi="Arial Narrow"/>
          <w:spacing w:val="6"/>
          <w:sz w:val="20"/>
          <w:szCs w:val="20"/>
        </w:rPr>
        <w:t>ob</w:t>
      </w:r>
      <w:r w:rsidRPr="000909CD">
        <w:rPr>
          <w:rFonts w:ascii="Arial Narrow" w:hAnsi="Arial Narrow"/>
          <w:spacing w:val="4"/>
          <w:sz w:val="20"/>
          <w:szCs w:val="20"/>
        </w:rPr>
        <w:t>j</w:t>
      </w:r>
      <w:r w:rsidRPr="000909CD">
        <w:rPr>
          <w:rFonts w:ascii="Arial Narrow" w:hAnsi="Arial Narrow"/>
          <w:spacing w:val="6"/>
          <w:sz w:val="20"/>
          <w:szCs w:val="20"/>
        </w:rPr>
        <w:t>e</w:t>
      </w:r>
      <w:r w:rsidRPr="000909CD">
        <w:rPr>
          <w:rFonts w:ascii="Arial Narrow" w:hAnsi="Arial Narrow"/>
          <w:spacing w:val="3"/>
          <w:sz w:val="20"/>
          <w:szCs w:val="20"/>
        </w:rPr>
        <w:t>t</w:t>
      </w:r>
      <w:r w:rsidRPr="000909CD">
        <w:rPr>
          <w:rFonts w:ascii="Arial Narrow" w:hAnsi="Arial Narrow"/>
          <w:spacing w:val="37"/>
          <w:sz w:val="20"/>
          <w:szCs w:val="20"/>
        </w:rPr>
        <w:t xml:space="preserve"> </w:t>
      </w:r>
      <w:r w:rsidRPr="000909CD">
        <w:rPr>
          <w:rFonts w:ascii="Arial Narrow" w:hAnsi="Arial Narrow"/>
          <w:spacing w:val="6"/>
          <w:sz w:val="20"/>
          <w:szCs w:val="20"/>
        </w:rPr>
        <w:t>d</w:t>
      </w:r>
      <w:r w:rsidRPr="000909CD">
        <w:rPr>
          <w:rFonts w:ascii="Arial Narrow" w:hAnsi="Arial Narrow"/>
          <w:spacing w:val="4"/>
          <w:sz w:val="20"/>
          <w:szCs w:val="20"/>
        </w:rPr>
        <w:t>’</w:t>
      </w:r>
      <w:r w:rsidRPr="000909CD">
        <w:rPr>
          <w:rFonts w:ascii="Arial Narrow" w:hAnsi="Arial Narrow"/>
          <w:spacing w:val="6"/>
          <w:sz w:val="20"/>
          <w:szCs w:val="20"/>
        </w:rPr>
        <w:t>u</w:t>
      </w:r>
      <w:r w:rsidRPr="000909CD">
        <w:rPr>
          <w:rFonts w:ascii="Arial Narrow" w:hAnsi="Arial Narrow"/>
          <w:spacing w:val="3"/>
          <w:sz w:val="20"/>
          <w:szCs w:val="20"/>
        </w:rPr>
        <w:t>n</w:t>
      </w:r>
      <w:r w:rsidRPr="000909CD">
        <w:rPr>
          <w:rFonts w:ascii="Arial Narrow" w:hAnsi="Arial Narrow"/>
          <w:spacing w:val="37"/>
          <w:sz w:val="20"/>
          <w:szCs w:val="20"/>
        </w:rPr>
        <w:t xml:space="preserve"> </w:t>
      </w:r>
      <w:r w:rsidRPr="000909CD">
        <w:rPr>
          <w:rFonts w:ascii="Arial Narrow" w:hAnsi="Arial Narrow"/>
          <w:spacing w:val="3"/>
          <w:sz w:val="20"/>
          <w:szCs w:val="20"/>
        </w:rPr>
        <w:t>r</w:t>
      </w:r>
      <w:r w:rsidRPr="000909CD">
        <w:rPr>
          <w:rFonts w:ascii="Arial Narrow" w:hAnsi="Arial Narrow"/>
          <w:spacing w:val="5"/>
          <w:sz w:val="20"/>
          <w:szCs w:val="20"/>
        </w:rPr>
        <w:t>èg</w:t>
      </w:r>
      <w:r w:rsidRPr="000909CD">
        <w:rPr>
          <w:rFonts w:ascii="Arial Narrow" w:hAnsi="Arial Narrow"/>
          <w:spacing w:val="4"/>
          <w:sz w:val="20"/>
          <w:szCs w:val="20"/>
        </w:rPr>
        <w:t>l</w:t>
      </w:r>
      <w:r w:rsidRPr="000909CD">
        <w:rPr>
          <w:rFonts w:ascii="Arial Narrow" w:hAnsi="Arial Narrow"/>
          <w:spacing w:val="5"/>
          <w:sz w:val="20"/>
          <w:szCs w:val="20"/>
        </w:rPr>
        <w:t>e</w:t>
      </w:r>
      <w:r w:rsidRPr="000909CD">
        <w:rPr>
          <w:rFonts w:ascii="Arial Narrow" w:hAnsi="Arial Narrow"/>
          <w:spacing w:val="4"/>
          <w:sz w:val="20"/>
          <w:szCs w:val="20"/>
        </w:rPr>
        <w:t>m</w:t>
      </w:r>
      <w:r w:rsidRPr="000909CD">
        <w:rPr>
          <w:rFonts w:ascii="Arial Narrow" w:hAnsi="Arial Narrow"/>
          <w:spacing w:val="6"/>
          <w:sz w:val="20"/>
          <w:szCs w:val="20"/>
        </w:rPr>
        <w:t>en</w:t>
      </w:r>
      <w:r w:rsidRPr="000909CD">
        <w:rPr>
          <w:rFonts w:ascii="Arial Narrow" w:hAnsi="Arial Narrow"/>
          <w:spacing w:val="3"/>
          <w:sz w:val="20"/>
          <w:szCs w:val="20"/>
        </w:rPr>
        <w:t>t</w:t>
      </w:r>
      <w:r w:rsidRPr="000909CD">
        <w:rPr>
          <w:rFonts w:ascii="Arial Narrow" w:hAnsi="Arial Narrow"/>
          <w:spacing w:val="37"/>
          <w:sz w:val="20"/>
          <w:szCs w:val="20"/>
        </w:rPr>
        <w:t xml:space="preserve"> </w:t>
      </w:r>
      <w:r w:rsidRPr="000909CD">
        <w:rPr>
          <w:rFonts w:ascii="Arial Narrow" w:hAnsi="Arial Narrow"/>
          <w:sz w:val="20"/>
          <w:szCs w:val="20"/>
        </w:rPr>
        <w:t xml:space="preserve">à </w:t>
      </w:r>
      <w:r w:rsidRPr="000909CD">
        <w:rPr>
          <w:rFonts w:ascii="Arial Narrow" w:hAnsi="Arial Narrow"/>
          <w:spacing w:val="3"/>
          <w:sz w:val="20"/>
          <w:szCs w:val="20"/>
        </w:rPr>
        <w:t>l</w:t>
      </w:r>
      <w:r w:rsidRPr="000909CD">
        <w:rPr>
          <w:rFonts w:ascii="Arial Narrow" w:hAnsi="Arial Narrow"/>
          <w:spacing w:val="4"/>
          <w:sz w:val="20"/>
          <w:szCs w:val="20"/>
        </w:rPr>
        <w:t>’</w:t>
      </w:r>
      <w:r w:rsidRPr="000909CD">
        <w:rPr>
          <w:rFonts w:ascii="Arial Narrow" w:hAnsi="Arial Narrow"/>
          <w:spacing w:val="6"/>
          <w:sz w:val="20"/>
          <w:szCs w:val="20"/>
        </w:rPr>
        <w:t>a</w:t>
      </w:r>
      <w:r w:rsidRPr="000909CD">
        <w:rPr>
          <w:rFonts w:ascii="Arial Narrow" w:hAnsi="Arial Narrow"/>
          <w:spacing w:val="4"/>
          <w:sz w:val="20"/>
          <w:szCs w:val="20"/>
        </w:rPr>
        <w:t>mi</w:t>
      </w:r>
      <w:r w:rsidRPr="000909CD">
        <w:rPr>
          <w:rFonts w:ascii="Arial Narrow" w:hAnsi="Arial Narrow"/>
          <w:spacing w:val="5"/>
          <w:sz w:val="20"/>
          <w:szCs w:val="20"/>
        </w:rPr>
        <w:t>ab</w:t>
      </w:r>
      <w:r w:rsidRPr="000909CD">
        <w:rPr>
          <w:rFonts w:ascii="Arial Narrow" w:hAnsi="Arial Narrow"/>
          <w:spacing w:val="4"/>
          <w:sz w:val="20"/>
          <w:szCs w:val="20"/>
        </w:rPr>
        <w:t>l</w:t>
      </w:r>
      <w:r w:rsidRPr="000909CD">
        <w:rPr>
          <w:rFonts w:ascii="Arial Narrow" w:hAnsi="Arial Narrow"/>
          <w:spacing w:val="6"/>
          <w:sz w:val="20"/>
          <w:szCs w:val="20"/>
        </w:rPr>
        <w:t>e</w:t>
      </w:r>
      <w:r w:rsidRPr="000909CD">
        <w:rPr>
          <w:rFonts w:ascii="Arial Narrow" w:hAnsi="Arial Narrow"/>
          <w:sz w:val="20"/>
          <w:szCs w:val="20"/>
        </w:rPr>
        <w:t>.</w:t>
      </w:r>
    </w:p>
    <w:p w14:paraId="3E461A67"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pacing w:val="5"/>
          <w:sz w:val="20"/>
          <w:szCs w:val="20"/>
        </w:rPr>
        <w:t>Lo</w:t>
      </w:r>
      <w:r w:rsidRPr="000909CD">
        <w:rPr>
          <w:rFonts w:ascii="Arial Narrow" w:hAnsi="Arial Narrow"/>
          <w:spacing w:val="4"/>
          <w:sz w:val="20"/>
          <w:szCs w:val="20"/>
        </w:rPr>
        <w:t>r</w:t>
      </w:r>
      <w:r w:rsidRPr="000909CD">
        <w:rPr>
          <w:rFonts w:ascii="Arial Narrow" w:hAnsi="Arial Narrow"/>
          <w:spacing w:val="5"/>
          <w:sz w:val="20"/>
          <w:szCs w:val="20"/>
        </w:rPr>
        <w:t>s</w:t>
      </w:r>
      <w:r w:rsidRPr="000909CD">
        <w:rPr>
          <w:rFonts w:ascii="Arial Narrow" w:hAnsi="Arial Narrow"/>
          <w:spacing w:val="6"/>
          <w:sz w:val="20"/>
          <w:szCs w:val="20"/>
        </w:rPr>
        <w:t>q</w:t>
      </w:r>
      <w:r w:rsidRPr="000909CD">
        <w:rPr>
          <w:rFonts w:ascii="Arial Narrow" w:hAnsi="Arial Narrow"/>
          <w:spacing w:val="5"/>
          <w:sz w:val="20"/>
          <w:szCs w:val="20"/>
        </w:rPr>
        <w:t>u</w:t>
      </w:r>
      <w:r w:rsidRPr="000909CD">
        <w:rPr>
          <w:rFonts w:ascii="Arial Narrow" w:hAnsi="Arial Narrow"/>
          <w:spacing w:val="4"/>
          <w:sz w:val="20"/>
          <w:szCs w:val="20"/>
        </w:rPr>
        <w:t>’</w:t>
      </w:r>
      <w:r w:rsidRPr="000909CD">
        <w:rPr>
          <w:rFonts w:ascii="Arial Narrow" w:hAnsi="Arial Narrow"/>
          <w:spacing w:val="5"/>
          <w:sz w:val="20"/>
          <w:szCs w:val="20"/>
        </w:rPr>
        <w:t>au</w:t>
      </w:r>
      <w:r w:rsidRPr="000909CD">
        <w:rPr>
          <w:rFonts w:ascii="Arial Narrow" w:hAnsi="Arial Narrow"/>
          <w:spacing w:val="4"/>
          <w:sz w:val="20"/>
          <w:szCs w:val="20"/>
        </w:rPr>
        <w:t>c</w:t>
      </w:r>
      <w:r w:rsidRPr="000909CD">
        <w:rPr>
          <w:rFonts w:ascii="Arial Narrow" w:hAnsi="Arial Narrow"/>
          <w:spacing w:val="3"/>
          <w:sz w:val="20"/>
          <w:szCs w:val="20"/>
        </w:rPr>
        <w:t>u</w:t>
      </w:r>
      <w:r w:rsidRPr="000909CD">
        <w:rPr>
          <w:rFonts w:ascii="Arial Narrow" w:hAnsi="Arial Narrow"/>
          <w:spacing w:val="9"/>
          <w:sz w:val="20"/>
          <w:szCs w:val="20"/>
        </w:rPr>
        <w:t>n</w:t>
      </w:r>
      <w:r w:rsidRPr="000909CD">
        <w:rPr>
          <w:rFonts w:ascii="Arial Narrow" w:hAnsi="Arial Narrow"/>
          <w:sz w:val="20"/>
          <w:szCs w:val="20"/>
        </w:rPr>
        <w:t>e</w:t>
      </w:r>
      <w:r w:rsidRPr="000909CD">
        <w:rPr>
          <w:rFonts w:ascii="Arial Narrow" w:hAnsi="Arial Narrow"/>
          <w:spacing w:val="26"/>
          <w:sz w:val="20"/>
          <w:szCs w:val="20"/>
        </w:rPr>
        <w:t xml:space="preserve"> </w:t>
      </w:r>
      <w:r w:rsidRPr="000909CD">
        <w:rPr>
          <w:rFonts w:ascii="Arial Narrow" w:hAnsi="Arial Narrow"/>
          <w:spacing w:val="3"/>
          <w:sz w:val="20"/>
          <w:szCs w:val="20"/>
        </w:rPr>
        <w:t>s</w:t>
      </w:r>
      <w:r w:rsidRPr="000909CD">
        <w:rPr>
          <w:rFonts w:ascii="Arial Narrow" w:hAnsi="Arial Narrow"/>
          <w:spacing w:val="4"/>
          <w:sz w:val="20"/>
          <w:szCs w:val="20"/>
        </w:rPr>
        <w:t>o</w:t>
      </w:r>
      <w:r w:rsidRPr="000909CD">
        <w:rPr>
          <w:rFonts w:ascii="Arial Narrow" w:hAnsi="Arial Narrow"/>
          <w:spacing w:val="3"/>
          <w:sz w:val="20"/>
          <w:szCs w:val="20"/>
        </w:rPr>
        <w:t>l</w:t>
      </w:r>
      <w:r w:rsidRPr="000909CD">
        <w:rPr>
          <w:rFonts w:ascii="Arial Narrow" w:hAnsi="Arial Narrow"/>
          <w:spacing w:val="5"/>
          <w:sz w:val="20"/>
          <w:szCs w:val="20"/>
        </w:rPr>
        <w:t>u</w:t>
      </w:r>
      <w:r w:rsidRPr="000909CD">
        <w:rPr>
          <w:rFonts w:ascii="Arial Narrow" w:hAnsi="Arial Narrow"/>
          <w:spacing w:val="4"/>
          <w:sz w:val="20"/>
          <w:szCs w:val="20"/>
        </w:rPr>
        <w:t>t</w:t>
      </w:r>
      <w:r w:rsidRPr="000909CD">
        <w:rPr>
          <w:rFonts w:ascii="Arial Narrow" w:hAnsi="Arial Narrow"/>
          <w:spacing w:val="3"/>
          <w:sz w:val="20"/>
          <w:szCs w:val="20"/>
        </w:rPr>
        <w:t>io</w:t>
      </w:r>
      <w:r w:rsidRPr="000909CD">
        <w:rPr>
          <w:rFonts w:ascii="Arial Narrow" w:hAnsi="Arial Narrow"/>
          <w:sz w:val="20"/>
          <w:szCs w:val="20"/>
        </w:rPr>
        <w:t>n</w:t>
      </w:r>
      <w:r w:rsidRPr="000909CD">
        <w:rPr>
          <w:rFonts w:ascii="Arial Narrow" w:hAnsi="Arial Narrow"/>
          <w:spacing w:val="26"/>
          <w:sz w:val="20"/>
          <w:szCs w:val="20"/>
        </w:rPr>
        <w:t xml:space="preserve"> </w:t>
      </w:r>
      <w:r w:rsidRPr="000909CD">
        <w:rPr>
          <w:rFonts w:ascii="Arial Narrow" w:hAnsi="Arial Narrow"/>
          <w:spacing w:val="2"/>
          <w:sz w:val="20"/>
          <w:szCs w:val="20"/>
        </w:rPr>
        <w:t>a</w:t>
      </w:r>
      <w:r w:rsidRPr="000909CD">
        <w:rPr>
          <w:rFonts w:ascii="Arial Narrow" w:hAnsi="Arial Narrow"/>
          <w:spacing w:val="3"/>
          <w:sz w:val="20"/>
          <w:szCs w:val="20"/>
        </w:rPr>
        <w:t>mi</w:t>
      </w:r>
      <w:r w:rsidRPr="000909CD">
        <w:rPr>
          <w:rFonts w:ascii="Arial Narrow" w:hAnsi="Arial Narrow"/>
          <w:spacing w:val="4"/>
          <w:sz w:val="20"/>
          <w:szCs w:val="20"/>
        </w:rPr>
        <w:t>ab</w:t>
      </w:r>
      <w:r w:rsidRPr="000909CD">
        <w:rPr>
          <w:rFonts w:ascii="Arial Narrow" w:hAnsi="Arial Narrow"/>
          <w:spacing w:val="5"/>
          <w:sz w:val="20"/>
          <w:szCs w:val="20"/>
        </w:rPr>
        <w:t>l</w:t>
      </w:r>
      <w:r w:rsidRPr="000909CD">
        <w:rPr>
          <w:rFonts w:ascii="Arial Narrow" w:hAnsi="Arial Narrow"/>
          <w:sz w:val="20"/>
          <w:szCs w:val="20"/>
        </w:rPr>
        <w:t>e</w:t>
      </w:r>
      <w:r w:rsidRPr="000909CD">
        <w:rPr>
          <w:rFonts w:ascii="Arial Narrow" w:hAnsi="Arial Narrow"/>
          <w:spacing w:val="26"/>
          <w:sz w:val="20"/>
          <w:szCs w:val="20"/>
        </w:rPr>
        <w:t xml:space="preserve"> </w:t>
      </w:r>
      <w:r w:rsidRPr="000909CD">
        <w:rPr>
          <w:rFonts w:ascii="Arial Narrow" w:hAnsi="Arial Narrow"/>
          <w:spacing w:val="4"/>
          <w:sz w:val="20"/>
          <w:szCs w:val="20"/>
        </w:rPr>
        <w:t>n</w:t>
      </w:r>
      <w:r w:rsidRPr="000909CD">
        <w:rPr>
          <w:rFonts w:ascii="Arial Narrow" w:hAnsi="Arial Narrow"/>
          <w:sz w:val="20"/>
          <w:szCs w:val="20"/>
        </w:rPr>
        <w:t>e</w:t>
      </w:r>
      <w:r w:rsidRPr="000909CD">
        <w:rPr>
          <w:rFonts w:ascii="Arial Narrow" w:hAnsi="Arial Narrow"/>
          <w:spacing w:val="27"/>
          <w:sz w:val="20"/>
          <w:szCs w:val="20"/>
        </w:rPr>
        <w:t xml:space="preserve"> </w:t>
      </w:r>
      <w:r w:rsidRPr="000909CD">
        <w:rPr>
          <w:rFonts w:ascii="Arial Narrow" w:hAnsi="Arial Narrow"/>
          <w:spacing w:val="5"/>
          <w:sz w:val="20"/>
          <w:szCs w:val="20"/>
        </w:rPr>
        <w:t>p</w:t>
      </w:r>
      <w:r w:rsidRPr="000909CD">
        <w:rPr>
          <w:rFonts w:ascii="Arial Narrow" w:hAnsi="Arial Narrow"/>
          <w:spacing w:val="3"/>
          <w:sz w:val="20"/>
          <w:szCs w:val="20"/>
        </w:rPr>
        <w:t>e</w:t>
      </w:r>
      <w:r w:rsidRPr="000909CD">
        <w:rPr>
          <w:rFonts w:ascii="Arial Narrow" w:hAnsi="Arial Narrow"/>
          <w:spacing w:val="6"/>
          <w:sz w:val="20"/>
          <w:szCs w:val="20"/>
        </w:rPr>
        <w:t>u</w:t>
      </w:r>
      <w:r w:rsidRPr="000909CD">
        <w:rPr>
          <w:rFonts w:ascii="Arial Narrow" w:hAnsi="Arial Narrow"/>
          <w:sz w:val="20"/>
          <w:szCs w:val="20"/>
        </w:rPr>
        <w:t>t</w:t>
      </w:r>
      <w:r w:rsidRPr="000909CD">
        <w:rPr>
          <w:rFonts w:ascii="Arial Narrow" w:hAnsi="Arial Narrow"/>
          <w:spacing w:val="27"/>
          <w:sz w:val="20"/>
          <w:szCs w:val="20"/>
        </w:rPr>
        <w:t xml:space="preserve"> </w:t>
      </w:r>
      <w:r w:rsidRPr="000909CD">
        <w:rPr>
          <w:rFonts w:ascii="Arial Narrow" w:hAnsi="Arial Narrow"/>
          <w:spacing w:val="5"/>
          <w:sz w:val="20"/>
          <w:szCs w:val="20"/>
        </w:rPr>
        <w:t>êt</w:t>
      </w:r>
      <w:r w:rsidRPr="000909CD">
        <w:rPr>
          <w:rFonts w:ascii="Arial Narrow" w:hAnsi="Arial Narrow"/>
          <w:spacing w:val="3"/>
          <w:sz w:val="20"/>
          <w:szCs w:val="20"/>
        </w:rPr>
        <w:t>r</w:t>
      </w:r>
      <w:r w:rsidRPr="000909CD">
        <w:rPr>
          <w:rFonts w:ascii="Arial Narrow" w:hAnsi="Arial Narrow"/>
          <w:spacing w:val="5"/>
          <w:sz w:val="20"/>
          <w:szCs w:val="20"/>
        </w:rPr>
        <w:t>e</w:t>
      </w:r>
      <w:r w:rsidRPr="000909CD">
        <w:rPr>
          <w:rFonts w:ascii="Arial Narrow" w:hAnsi="Arial Narrow"/>
          <w:spacing w:val="36"/>
          <w:sz w:val="20"/>
          <w:szCs w:val="20"/>
        </w:rPr>
        <w:t xml:space="preserve"> </w:t>
      </w:r>
      <w:r w:rsidRPr="000909CD">
        <w:rPr>
          <w:rFonts w:ascii="Arial Narrow" w:hAnsi="Arial Narrow"/>
          <w:sz w:val="20"/>
          <w:szCs w:val="20"/>
        </w:rPr>
        <w:t>app</w:t>
      </w:r>
      <w:r w:rsidRPr="000909CD">
        <w:rPr>
          <w:rFonts w:ascii="Arial Narrow" w:hAnsi="Arial Narrow"/>
          <w:spacing w:val="1"/>
          <w:sz w:val="20"/>
          <w:szCs w:val="20"/>
        </w:rPr>
        <w:t>o</w:t>
      </w:r>
      <w:r w:rsidRPr="000909CD">
        <w:rPr>
          <w:rFonts w:ascii="Arial Narrow" w:hAnsi="Arial Narrow"/>
          <w:sz w:val="20"/>
          <w:szCs w:val="20"/>
        </w:rPr>
        <w:t>rt</w:t>
      </w:r>
      <w:r w:rsidRPr="000909CD">
        <w:rPr>
          <w:rFonts w:ascii="Arial Narrow" w:hAnsi="Arial Narrow"/>
          <w:spacing w:val="1"/>
          <w:sz w:val="20"/>
          <w:szCs w:val="20"/>
        </w:rPr>
        <w:t>ée</w:t>
      </w:r>
      <w:r w:rsidRPr="000909CD">
        <w:rPr>
          <w:rFonts w:ascii="Arial Narrow" w:hAnsi="Arial Narrow"/>
          <w:spacing w:val="27"/>
          <w:sz w:val="20"/>
          <w:szCs w:val="20"/>
        </w:rPr>
        <w:t xml:space="preserve"> </w:t>
      </w:r>
      <w:r w:rsidRPr="000909CD">
        <w:rPr>
          <w:rFonts w:ascii="Arial Narrow" w:hAnsi="Arial Narrow"/>
          <w:sz w:val="20"/>
          <w:szCs w:val="20"/>
        </w:rPr>
        <w:t>a</w:t>
      </w:r>
      <w:r w:rsidRPr="000909CD">
        <w:rPr>
          <w:rFonts w:ascii="Arial Narrow" w:hAnsi="Arial Narrow"/>
          <w:spacing w:val="1"/>
          <w:sz w:val="20"/>
          <w:szCs w:val="20"/>
        </w:rPr>
        <w:t>u</w:t>
      </w:r>
      <w:r w:rsidRPr="000909CD">
        <w:rPr>
          <w:rFonts w:ascii="Arial Narrow" w:hAnsi="Arial Narrow"/>
          <w:spacing w:val="27"/>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iff</w:t>
      </w:r>
      <w:r w:rsidRPr="000909CD">
        <w:rPr>
          <w:rFonts w:ascii="Arial Narrow" w:hAnsi="Arial Narrow"/>
          <w:spacing w:val="1"/>
          <w:sz w:val="20"/>
          <w:szCs w:val="20"/>
        </w:rPr>
        <w:t>é</w:t>
      </w:r>
      <w:r w:rsidRPr="000909CD">
        <w:rPr>
          <w:rFonts w:ascii="Arial Narrow" w:hAnsi="Arial Narrow"/>
          <w:sz w:val="20"/>
          <w:szCs w:val="20"/>
        </w:rPr>
        <w:t>re</w:t>
      </w:r>
      <w:r w:rsidRPr="000909CD">
        <w:rPr>
          <w:rFonts w:ascii="Arial Narrow" w:hAnsi="Arial Narrow"/>
          <w:spacing w:val="1"/>
          <w:sz w:val="20"/>
          <w:szCs w:val="20"/>
        </w:rPr>
        <w:t>n</w:t>
      </w:r>
      <w:r w:rsidRPr="000909CD">
        <w:rPr>
          <w:rFonts w:ascii="Arial Narrow" w:hAnsi="Arial Narrow"/>
          <w:sz w:val="20"/>
          <w:szCs w:val="20"/>
        </w:rPr>
        <w:t>d,</w:t>
      </w:r>
      <w:r w:rsidRPr="000909CD">
        <w:rPr>
          <w:rFonts w:ascii="Arial Narrow" w:hAnsi="Arial Narrow"/>
          <w:spacing w:val="28"/>
          <w:sz w:val="20"/>
          <w:szCs w:val="20"/>
        </w:rPr>
        <w:t xml:space="preserve"> </w:t>
      </w:r>
      <w:r w:rsidRPr="000909CD">
        <w:rPr>
          <w:rFonts w:ascii="Arial Narrow" w:hAnsi="Arial Narrow"/>
          <w:sz w:val="20"/>
          <w:szCs w:val="20"/>
        </w:rPr>
        <w:t>celu</w:t>
      </w:r>
      <w:r w:rsidRPr="000909CD">
        <w:rPr>
          <w:rFonts w:ascii="Arial Narrow" w:hAnsi="Arial Narrow"/>
          <w:spacing w:val="4"/>
          <w:sz w:val="20"/>
          <w:szCs w:val="20"/>
        </w:rPr>
        <w:t>i</w:t>
      </w:r>
      <w:r w:rsidRPr="000909CD">
        <w:rPr>
          <w:rFonts w:ascii="Arial Narrow" w:hAnsi="Arial Narrow"/>
          <w:sz w:val="20"/>
          <w:szCs w:val="20"/>
        </w:rPr>
        <w:t>-ci</w:t>
      </w:r>
      <w:r w:rsidRPr="000909CD">
        <w:rPr>
          <w:rFonts w:ascii="Arial Narrow" w:hAnsi="Arial Narrow"/>
          <w:spacing w:val="26"/>
          <w:sz w:val="20"/>
          <w:szCs w:val="20"/>
        </w:rPr>
        <w:t xml:space="preserve"> </w:t>
      </w:r>
      <w:r w:rsidRPr="000909CD">
        <w:rPr>
          <w:rFonts w:ascii="Arial Narrow" w:hAnsi="Arial Narrow"/>
          <w:sz w:val="20"/>
          <w:szCs w:val="20"/>
        </w:rPr>
        <w:t>est</w:t>
      </w:r>
      <w:r w:rsidRPr="000909CD">
        <w:rPr>
          <w:rFonts w:ascii="Arial Narrow" w:hAnsi="Arial Narrow"/>
          <w:spacing w:val="27"/>
          <w:sz w:val="20"/>
          <w:szCs w:val="20"/>
        </w:rPr>
        <w:t xml:space="preserve"> </w:t>
      </w:r>
      <w:r w:rsidRPr="000909CD">
        <w:rPr>
          <w:rFonts w:ascii="Arial Narrow" w:hAnsi="Arial Narrow"/>
          <w:spacing w:val="1"/>
          <w:sz w:val="20"/>
          <w:szCs w:val="20"/>
        </w:rPr>
        <w:t>po</w:t>
      </w:r>
      <w:r w:rsidRPr="000909CD">
        <w:rPr>
          <w:rFonts w:ascii="Arial Narrow" w:hAnsi="Arial Narrow"/>
          <w:sz w:val="20"/>
          <w:szCs w:val="20"/>
        </w:rPr>
        <w:t>rt</w:t>
      </w:r>
      <w:r w:rsidRPr="000909CD">
        <w:rPr>
          <w:rFonts w:ascii="Arial Narrow" w:hAnsi="Arial Narrow"/>
          <w:spacing w:val="1"/>
          <w:sz w:val="20"/>
          <w:szCs w:val="20"/>
        </w:rPr>
        <w:t>é</w:t>
      </w:r>
      <w:r w:rsidRPr="000909CD">
        <w:rPr>
          <w:rFonts w:ascii="Arial Narrow" w:hAnsi="Arial Narrow"/>
          <w:spacing w:val="25"/>
          <w:sz w:val="20"/>
          <w:szCs w:val="20"/>
        </w:rPr>
        <w:t xml:space="preserve"> </w:t>
      </w:r>
      <w:r w:rsidRPr="000909CD">
        <w:rPr>
          <w:rFonts w:ascii="Arial Narrow" w:hAnsi="Arial Narrow"/>
          <w:spacing w:val="1"/>
          <w:sz w:val="20"/>
          <w:szCs w:val="20"/>
        </w:rPr>
        <w:t>de</w:t>
      </w:r>
      <w:r w:rsidRPr="000909CD">
        <w:rPr>
          <w:rFonts w:ascii="Arial Narrow" w:hAnsi="Arial Narrow"/>
          <w:sz w:val="20"/>
          <w:szCs w:val="20"/>
        </w:rPr>
        <w:t>va</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28"/>
          <w:sz w:val="20"/>
          <w:szCs w:val="20"/>
        </w:rPr>
        <w:t xml:space="preserve"> </w:t>
      </w:r>
      <w:r w:rsidRPr="000909CD">
        <w:rPr>
          <w:rFonts w:ascii="Arial Narrow" w:hAnsi="Arial Narrow"/>
          <w:sz w:val="20"/>
          <w:szCs w:val="20"/>
        </w:rPr>
        <w:t>la</w:t>
      </w:r>
      <w:r w:rsidRPr="000909CD">
        <w:rPr>
          <w:rFonts w:ascii="Arial Narrow" w:hAnsi="Arial Narrow"/>
          <w:spacing w:val="28"/>
          <w:sz w:val="20"/>
          <w:szCs w:val="20"/>
        </w:rPr>
        <w:t xml:space="preserve"> </w:t>
      </w:r>
      <w:r w:rsidRPr="000909CD">
        <w:rPr>
          <w:rFonts w:ascii="Arial Narrow" w:hAnsi="Arial Narrow"/>
          <w:sz w:val="20"/>
          <w:szCs w:val="20"/>
        </w:rPr>
        <w:t>juri</w:t>
      </w:r>
      <w:r w:rsidRPr="000909CD">
        <w:rPr>
          <w:rFonts w:ascii="Arial Narrow" w:hAnsi="Arial Narrow"/>
          <w:spacing w:val="1"/>
          <w:sz w:val="20"/>
          <w:szCs w:val="20"/>
        </w:rPr>
        <w:t>d</w:t>
      </w:r>
      <w:r w:rsidRPr="000909CD">
        <w:rPr>
          <w:rFonts w:ascii="Arial Narrow" w:hAnsi="Arial Narrow"/>
          <w:sz w:val="20"/>
          <w:szCs w:val="20"/>
        </w:rPr>
        <w:t>iction camerounaise compétente.</w:t>
      </w:r>
    </w:p>
    <w:p w14:paraId="226FA887"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z w:val="20"/>
          <w:szCs w:val="20"/>
        </w:rPr>
        <w:t xml:space="preserve">ARTICLE 47- EDITION ET DIFFUSION DU PRESENT MARCHE </w:t>
      </w:r>
    </w:p>
    <w:p w14:paraId="30A104FB"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La</w:t>
      </w:r>
      <w:r w:rsidRPr="000909CD">
        <w:rPr>
          <w:rFonts w:ascii="Arial Narrow" w:hAnsi="Arial Narrow"/>
          <w:spacing w:val="-1"/>
          <w:sz w:val="20"/>
          <w:szCs w:val="20"/>
        </w:rPr>
        <w:t xml:space="preserve"> </w:t>
      </w:r>
      <w:r w:rsidRPr="000909CD">
        <w:rPr>
          <w:rFonts w:ascii="Arial Narrow" w:hAnsi="Arial Narrow"/>
          <w:sz w:val="20"/>
          <w:szCs w:val="20"/>
        </w:rPr>
        <w:t>r</w:t>
      </w:r>
      <w:r w:rsidRPr="000909CD">
        <w:rPr>
          <w:rFonts w:ascii="Arial Narrow" w:hAnsi="Arial Narrow"/>
          <w:spacing w:val="-1"/>
          <w:sz w:val="20"/>
          <w:szCs w:val="20"/>
        </w:rPr>
        <w:t>é</w:t>
      </w:r>
      <w:r w:rsidRPr="000909CD">
        <w:rPr>
          <w:rFonts w:ascii="Arial Narrow" w:hAnsi="Arial Narrow"/>
          <w:sz w:val="20"/>
          <w:szCs w:val="20"/>
        </w:rPr>
        <w:t>dacti</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2"/>
          <w:sz w:val="20"/>
          <w:szCs w:val="20"/>
        </w:rPr>
        <w:t xml:space="preserve"> </w:t>
      </w:r>
      <w:r w:rsidRPr="000909CD">
        <w:rPr>
          <w:rFonts w:ascii="Arial Narrow" w:hAnsi="Arial Narrow"/>
          <w:sz w:val="20"/>
          <w:szCs w:val="20"/>
        </w:rPr>
        <w:t xml:space="preserve">ou </w:t>
      </w:r>
      <w:r w:rsidRPr="000909CD">
        <w:rPr>
          <w:rFonts w:ascii="Arial Narrow" w:hAnsi="Arial Narrow"/>
          <w:spacing w:val="-2"/>
          <w:sz w:val="20"/>
          <w:szCs w:val="20"/>
        </w:rPr>
        <w:t>l</w:t>
      </w:r>
      <w:r w:rsidRPr="000909CD">
        <w:rPr>
          <w:rFonts w:ascii="Arial Narrow" w:hAnsi="Arial Narrow"/>
          <w:sz w:val="20"/>
          <w:szCs w:val="20"/>
        </w:rPr>
        <w:t>a mise</w:t>
      </w:r>
      <w:r w:rsidRPr="000909CD">
        <w:rPr>
          <w:rFonts w:ascii="Arial Narrow" w:hAnsi="Arial Narrow"/>
          <w:spacing w:val="-3"/>
          <w:sz w:val="20"/>
          <w:szCs w:val="20"/>
        </w:rPr>
        <w:t xml:space="preserve"> </w:t>
      </w:r>
      <w:r w:rsidRPr="000909CD">
        <w:rPr>
          <w:rFonts w:ascii="Arial Narrow" w:hAnsi="Arial Narrow"/>
          <w:sz w:val="20"/>
          <w:szCs w:val="20"/>
        </w:rPr>
        <w:t>en</w:t>
      </w:r>
      <w:r w:rsidRPr="000909CD">
        <w:rPr>
          <w:rFonts w:ascii="Arial Narrow" w:hAnsi="Arial Narrow"/>
          <w:spacing w:val="-1"/>
          <w:sz w:val="20"/>
          <w:szCs w:val="20"/>
        </w:rPr>
        <w:t xml:space="preserve"> f</w:t>
      </w:r>
      <w:r w:rsidRPr="000909CD">
        <w:rPr>
          <w:rFonts w:ascii="Arial Narrow" w:hAnsi="Arial Narrow"/>
          <w:sz w:val="20"/>
          <w:szCs w:val="20"/>
        </w:rPr>
        <w:t>or</w:t>
      </w:r>
      <w:r w:rsidRPr="000909CD">
        <w:rPr>
          <w:rFonts w:ascii="Arial Narrow" w:hAnsi="Arial Narrow"/>
          <w:spacing w:val="-1"/>
          <w:sz w:val="20"/>
          <w:szCs w:val="20"/>
        </w:rPr>
        <w:t>m</w:t>
      </w:r>
      <w:r w:rsidRPr="000909CD">
        <w:rPr>
          <w:rFonts w:ascii="Arial Narrow" w:hAnsi="Arial Narrow"/>
          <w:sz w:val="20"/>
          <w:szCs w:val="20"/>
        </w:rPr>
        <w:t>e de</w:t>
      </w:r>
      <w:r w:rsidRPr="000909CD">
        <w:rPr>
          <w:rFonts w:ascii="Arial Narrow" w:hAnsi="Arial Narrow"/>
          <w:spacing w:val="-1"/>
          <w:sz w:val="20"/>
          <w:szCs w:val="20"/>
        </w:rPr>
        <w:t>s d</w:t>
      </w:r>
      <w:r w:rsidRPr="000909CD">
        <w:rPr>
          <w:rFonts w:ascii="Arial Narrow" w:hAnsi="Arial Narrow"/>
          <w:sz w:val="20"/>
          <w:szCs w:val="20"/>
        </w:rPr>
        <w:t>ocume</w:t>
      </w:r>
      <w:r w:rsidRPr="000909CD">
        <w:rPr>
          <w:rFonts w:ascii="Arial Narrow" w:hAnsi="Arial Narrow"/>
          <w:spacing w:val="-2"/>
          <w:sz w:val="20"/>
          <w:szCs w:val="20"/>
        </w:rPr>
        <w:t>n</w:t>
      </w:r>
      <w:r w:rsidRPr="000909CD">
        <w:rPr>
          <w:rFonts w:ascii="Arial Narrow" w:hAnsi="Arial Narrow"/>
          <w:sz w:val="20"/>
          <w:szCs w:val="20"/>
        </w:rPr>
        <w:t>ts</w:t>
      </w:r>
      <w:r w:rsidRPr="000909CD">
        <w:rPr>
          <w:rFonts w:ascii="Arial Narrow" w:hAnsi="Arial Narrow"/>
          <w:spacing w:val="-1"/>
          <w:sz w:val="20"/>
          <w:szCs w:val="20"/>
        </w:rPr>
        <w:t xml:space="preserve"> </w:t>
      </w:r>
      <w:r w:rsidRPr="000909CD">
        <w:rPr>
          <w:rFonts w:ascii="Arial Narrow" w:hAnsi="Arial Narrow"/>
          <w:sz w:val="20"/>
          <w:szCs w:val="20"/>
        </w:rPr>
        <w:t>c</w:t>
      </w:r>
      <w:r w:rsidRPr="000909CD">
        <w:rPr>
          <w:rFonts w:ascii="Arial Narrow" w:hAnsi="Arial Narrow"/>
          <w:spacing w:val="-2"/>
          <w:sz w:val="20"/>
          <w:szCs w:val="20"/>
        </w:rPr>
        <w:t>o</w:t>
      </w:r>
      <w:r w:rsidRPr="000909CD">
        <w:rPr>
          <w:rFonts w:ascii="Arial Narrow" w:hAnsi="Arial Narrow"/>
          <w:sz w:val="20"/>
          <w:szCs w:val="20"/>
        </w:rPr>
        <w:t>nsti</w:t>
      </w:r>
      <w:r w:rsidRPr="000909CD">
        <w:rPr>
          <w:rFonts w:ascii="Arial Narrow" w:hAnsi="Arial Narrow"/>
          <w:spacing w:val="-2"/>
          <w:sz w:val="20"/>
          <w:szCs w:val="20"/>
        </w:rPr>
        <w:t>t</w:t>
      </w:r>
      <w:r w:rsidRPr="000909CD">
        <w:rPr>
          <w:rFonts w:ascii="Arial Narrow" w:hAnsi="Arial Narrow"/>
          <w:sz w:val="20"/>
          <w:szCs w:val="20"/>
        </w:rPr>
        <w:t>utifs</w:t>
      </w:r>
      <w:r w:rsidRPr="000909CD">
        <w:rPr>
          <w:rFonts w:ascii="Arial Narrow" w:hAnsi="Arial Narrow"/>
          <w:spacing w:val="-1"/>
          <w:sz w:val="20"/>
          <w:szCs w:val="20"/>
        </w:rPr>
        <w:t xml:space="preserve"> d</w:t>
      </w:r>
      <w:r w:rsidRPr="000909CD">
        <w:rPr>
          <w:rFonts w:ascii="Arial Narrow" w:hAnsi="Arial Narrow"/>
          <w:sz w:val="20"/>
          <w:szCs w:val="20"/>
        </w:rPr>
        <w:t>u</w:t>
      </w:r>
      <w:r w:rsidRPr="000909CD">
        <w:rPr>
          <w:rFonts w:ascii="Arial Narrow" w:hAnsi="Arial Narrow"/>
          <w:spacing w:val="-1"/>
          <w:sz w:val="20"/>
          <w:szCs w:val="20"/>
        </w:rPr>
        <w:t xml:space="preserve"> m</w:t>
      </w:r>
      <w:r w:rsidRPr="000909CD">
        <w:rPr>
          <w:rFonts w:ascii="Arial Narrow" w:hAnsi="Arial Narrow"/>
          <w:sz w:val="20"/>
          <w:szCs w:val="20"/>
        </w:rPr>
        <w:t>arc</w:t>
      </w:r>
      <w:r w:rsidRPr="000909CD">
        <w:rPr>
          <w:rFonts w:ascii="Arial Narrow" w:hAnsi="Arial Narrow"/>
          <w:spacing w:val="-2"/>
          <w:sz w:val="20"/>
          <w:szCs w:val="20"/>
        </w:rPr>
        <w:t>h</w:t>
      </w:r>
      <w:r w:rsidRPr="000909CD">
        <w:rPr>
          <w:rFonts w:ascii="Arial Narrow" w:hAnsi="Arial Narrow"/>
          <w:sz w:val="20"/>
          <w:szCs w:val="20"/>
        </w:rPr>
        <w:t>é</w:t>
      </w:r>
      <w:r w:rsidRPr="000909CD">
        <w:rPr>
          <w:rFonts w:ascii="Arial Narrow" w:hAnsi="Arial Narrow"/>
          <w:spacing w:val="-2"/>
          <w:sz w:val="20"/>
          <w:szCs w:val="20"/>
        </w:rPr>
        <w:t xml:space="preserve"> </w:t>
      </w:r>
      <w:r w:rsidRPr="000909CD">
        <w:rPr>
          <w:rFonts w:ascii="Arial Narrow" w:hAnsi="Arial Narrow"/>
          <w:spacing w:val="-3"/>
          <w:sz w:val="20"/>
          <w:szCs w:val="20"/>
        </w:rPr>
        <w:t>s</w:t>
      </w:r>
      <w:r w:rsidRPr="000909CD">
        <w:rPr>
          <w:rFonts w:ascii="Arial Narrow" w:hAnsi="Arial Narrow"/>
          <w:sz w:val="20"/>
          <w:szCs w:val="20"/>
        </w:rPr>
        <w:t>on</w:t>
      </w:r>
      <w:r w:rsidRPr="000909CD">
        <w:rPr>
          <w:rFonts w:ascii="Arial Narrow" w:hAnsi="Arial Narrow"/>
          <w:spacing w:val="-1"/>
          <w:sz w:val="20"/>
          <w:szCs w:val="20"/>
        </w:rPr>
        <w:t>t</w:t>
      </w:r>
      <w:r w:rsidRPr="000909CD">
        <w:rPr>
          <w:rFonts w:ascii="Arial Narrow" w:hAnsi="Arial Narrow"/>
          <w:sz w:val="20"/>
          <w:szCs w:val="20"/>
        </w:rPr>
        <w:t xml:space="preserve"> assur</w:t>
      </w:r>
      <w:r w:rsidRPr="000909CD">
        <w:rPr>
          <w:rFonts w:ascii="Arial Narrow" w:hAnsi="Arial Narrow"/>
          <w:spacing w:val="-2"/>
          <w:sz w:val="20"/>
          <w:szCs w:val="20"/>
        </w:rPr>
        <w:t>é</w:t>
      </w:r>
      <w:r w:rsidRPr="000909CD">
        <w:rPr>
          <w:rFonts w:ascii="Arial Narrow" w:hAnsi="Arial Narrow"/>
          <w:sz w:val="20"/>
          <w:szCs w:val="20"/>
        </w:rPr>
        <w:t>es</w:t>
      </w:r>
      <w:r w:rsidRPr="000909CD">
        <w:rPr>
          <w:rFonts w:ascii="Arial Narrow" w:hAnsi="Arial Narrow"/>
          <w:spacing w:val="-1"/>
          <w:sz w:val="20"/>
          <w:szCs w:val="20"/>
        </w:rPr>
        <w:t xml:space="preserve"> </w:t>
      </w:r>
      <w:r w:rsidRPr="000909CD">
        <w:rPr>
          <w:rFonts w:ascii="Arial Narrow" w:hAnsi="Arial Narrow"/>
          <w:sz w:val="20"/>
          <w:szCs w:val="20"/>
        </w:rPr>
        <w:t>par</w:t>
      </w:r>
      <w:r w:rsidRPr="000909CD">
        <w:rPr>
          <w:rFonts w:ascii="Arial Narrow" w:hAnsi="Arial Narrow"/>
          <w:spacing w:val="-2"/>
          <w:sz w:val="20"/>
          <w:szCs w:val="20"/>
        </w:rPr>
        <w:t xml:space="preserve"> </w:t>
      </w:r>
      <w:r w:rsidRPr="000909CD">
        <w:rPr>
          <w:rFonts w:ascii="Arial Narrow" w:hAnsi="Arial Narrow"/>
          <w:sz w:val="20"/>
          <w:szCs w:val="20"/>
        </w:rPr>
        <w:t>le</w:t>
      </w:r>
      <w:r w:rsidRPr="000909CD">
        <w:rPr>
          <w:rFonts w:ascii="Arial Narrow" w:hAnsi="Arial Narrow"/>
          <w:spacing w:val="-1"/>
          <w:sz w:val="20"/>
          <w:szCs w:val="20"/>
        </w:rPr>
        <w:t xml:space="preserve"> (SIGAMP) auprès de l’Autorité Contractante</w:t>
      </w:r>
      <w:r w:rsidRPr="000909CD">
        <w:rPr>
          <w:rFonts w:ascii="Arial Narrow" w:hAnsi="Arial Narrow"/>
          <w:spacing w:val="-5"/>
          <w:sz w:val="20"/>
          <w:szCs w:val="20"/>
        </w:rPr>
        <w:t>.</w:t>
      </w:r>
      <w:r w:rsidRPr="000909CD">
        <w:rPr>
          <w:rFonts w:ascii="Arial Narrow" w:hAnsi="Arial Narrow"/>
          <w:sz w:val="20"/>
          <w:szCs w:val="20"/>
        </w:rPr>
        <w:t xml:space="preserve"> La</w:t>
      </w:r>
      <w:r w:rsidRPr="000909CD">
        <w:rPr>
          <w:rFonts w:ascii="Arial Narrow" w:hAnsi="Arial Narrow"/>
          <w:spacing w:val="14"/>
          <w:sz w:val="20"/>
          <w:szCs w:val="20"/>
        </w:rPr>
        <w:t xml:space="preserve"> </w:t>
      </w:r>
      <w:r w:rsidRPr="000909CD">
        <w:rPr>
          <w:rFonts w:ascii="Arial Narrow" w:hAnsi="Arial Narrow"/>
          <w:sz w:val="20"/>
          <w:szCs w:val="20"/>
        </w:rPr>
        <w:t>reproduction</w:t>
      </w:r>
      <w:r w:rsidRPr="000909CD">
        <w:rPr>
          <w:rFonts w:ascii="Arial Narrow" w:hAnsi="Arial Narrow"/>
          <w:spacing w:val="15"/>
          <w:sz w:val="20"/>
          <w:szCs w:val="20"/>
        </w:rPr>
        <w:t xml:space="preserve"> </w:t>
      </w:r>
      <w:r w:rsidR="00977C83" w:rsidRPr="000909CD">
        <w:rPr>
          <w:rFonts w:ascii="Arial Narrow" w:hAnsi="Arial Narrow"/>
          <w:sz w:val="20"/>
          <w:szCs w:val="20"/>
        </w:rPr>
        <w:t>de</w:t>
      </w:r>
      <w:r w:rsidR="00977C83" w:rsidRPr="000909CD">
        <w:rPr>
          <w:rFonts w:ascii="Arial Narrow" w:hAnsi="Arial Narrow"/>
          <w:spacing w:val="14"/>
          <w:sz w:val="20"/>
          <w:szCs w:val="20"/>
        </w:rPr>
        <w:t xml:space="preserve"> </w:t>
      </w:r>
      <w:r w:rsidR="00977C83" w:rsidRPr="000909CD">
        <w:rPr>
          <w:rFonts w:ascii="Arial Narrow" w:hAnsi="Arial Narrow"/>
          <w:iCs/>
          <w:sz w:val="20"/>
          <w:szCs w:val="20"/>
        </w:rPr>
        <w:t>Vingt</w:t>
      </w:r>
      <w:r w:rsidRPr="000909CD">
        <w:rPr>
          <w:rFonts w:ascii="Arial Narrow" w:hAnsi="Arial Narrow"/>
          <w:iCs/>
          <w:spacing w:val="14"/>
          <w:sz w:val="20"/>
          <w:szCs w:val="20"/>
        </w:rPr>
        <w:t xml:space="preserve"> </w:t>
      </w:r>
      <w:r w:rsidRPr="000909CD">
        <w:rPr>
          <w:rFonts w:ascii="Arial Narrow" w:hAnsi="Arial Narrow"/>
          <w:iCs/>
          <w:sz w:val="20"/>
          <w:szCs w:val="20"/>
        </w:rPr>
        <w:t>(20)</w:t>
      </w:r>
      <w:r w:rsidRPr="000909CD">
        <w:rPr>
          <w:rFonts w:ascii="Arial Narrow" w:hAnsi="Arial Narrow"/>
          <w:i/>
          <w:iCs/>
          <w:spacing w:val="11"/>
          <w:sz w:val="20"/>
          <w:szCs w:val="20"/>
        </w:rPr>
        <w:t xml:space="preserve"> </w:t>
      </w:r>
      <w:r w:rsidRPr="000909CD">
        <w:rPr>
          <w:rFonts w:ascii="Arial Narrow" w:hAnsi="Arial Narrow"/>
          <w:sz w:val="20"/>
          <w:szCs w:val="20"/>
        </w:rPr>
        <w:t>exemplaires</w:t>
      </w:r>
      <w:r w:rsidRPr="000909CD">
        <w:rPr>
          <w:rFonts w:ascii="Arial Narrow" w:hAnsi="Arial Narrow"/>
          <w:spacing w:val="10"/>
          <w:sz w:val="20"/>
          <w:szCs w:val="20"/>
        </w:rPr>
        <w:t xml:space="preserve"> </w:t>
      </w:r>
      <w:r w:rsidRPr="000909CD">
        <w:rPr>
          <w:rFonts w:ascii="Arial Narrow" w:hAnsi="Arial Narrow"/>
          <w:sz w:val="20"/>
          <w:szCs w:val="20"/>
        </w:rPr>
        <w:t>du</w:t>
      </w:r>
      <w:r w:rsidRPr="000909CD">
        <w:rPr>
          <w:rFonts w:ascii="Arial Narrow" w:hAnsi="Arial Narrow"/>
          <w:spacing w:val="12"/>
          <w:sz w:val="20"/>
          <w:szCs w:val="20"/>
        </w:rPr>
        <w:t xml:space="preserve"> </w:t>
      </w:r>
      <w:r w:rsidRPr="000909CD">
        <w:rPr>
          <w:rFonts w:ascii="Arial Narrow" w:hAnsi="Arial Narrow"/>
          <w:sz w:val="20"/>
          <w:szCs w:val="20"/>
        </w:rPr>
        <w:t>présent</w:t>
      </w:r>
      <w:r w:rsidRPr="000909CD">
        <w:rPr>
          <w:rFonts w:ascii="Arial Narrow" w:hAnsi="Arial Narrow"/>
          <w:spacing w:val="14"/>
          <w:sz w:val="20"/>
          <w:szCs w:val="20"/>
        </w:rPr>
        <w:t xml:space="preserve"> </w:t>
      </w:r>
      <w:r w:rsidRPr="000909CD">
        <w:rPr>
          <w:rFonts w:ascii="Arial Narrow" w:hAnsi="Arial Narrow"/>
          <w:sz w:val="20"/>
          <w:szCs w:val="20"/>
        </w:rPr>
        <w:t>marché</w:t>
      </w:r>
      <w:r w:rsidRPr="000909CD">
        <w:rPr>
          <w:rFonts w:ascii="Arial Narrow" w:hAnsi="Arial Narrow"/>
          <w:spacing w:val="15"/>
          <w:sz w:val="20"/>
          <w:szCs w:val="20"/>
        </w:rPr>
        <w:t xml:space="preserve"> </w:t>
      </w:r>
      <w:r w:rsidRPr="000909CD">
        <w:rPr>
          <w:rFonts w:ascii="Arial Narrow" w:hAnsi="Arial Narrow"/>
          <w:sz w:val="20"/>
          <w:szCs w:val="20"/>
        </w:rPr>
        <w:t>à</w:t>
      </w:r>
      <w:r w:rsidRPr="000909CD">
        <w:rPr>
          <w:rFonts w:ascii="Arial Narrow" w:hAnsi="Arial Narrow"/>
          <w:spacing w:val="14"/>
          <w:sz w:val="20"/>
          <w:szCs w:val="20"/>
        </w:rPr>
        <w:t xml:space="preserve"> </w:t>
      </w:r>
      <w:r w:rsidRPr="000909CD">
        <w:rPr>
          <w:rFonts w:ascii="Arial Narrow" w:hAnsi="Arial Narrow"/>
          <w:sz w:val="20"/>
          <w:szCs w:val="20"/>
        </w:rPr>
        <w:t>faire</w:t>
      </w:r>
      <w:r w:rsidRPr="000909CD">
        <w:rPr>
          <w:rFonts w:ascii="Arial Narrow" w:hAnsi="Arial Narrow"/>
          <w:spacing w:val="14"/>
          <w:sz w:val="20"/>
          <w:szCs w:val="20"/>
        </w:rPr>
        <w:t xml:space="preserve"> </w:t>
      </w:r>
      <w:r w:rsidRPr="000909CD">
        <w:rPr>
          <w:rFonts w:ascii="Arial Narrow" w:hAnsi="Arial Narrow"/>
          <w:sz w:val="20"/>
          <w:szCs w:val="20"/>
        </w:rPr>
        <w:t>souscrire</w:t>
      </w:r>
      <w:r w:rsidRPr="000909CD">
        <w:rPr>
          <w:rFonts w:ascii="Arial Narrow" w:hAnsi="Arial Narrow"/>
          <w:spacing w:val="12"/>
          <w:sz w:val="20"/>
          <w:szCs w:val="20"/>
        </w:rPr>
        <w:t xml:space="preserve"> </w:t>
      </w:r>
      <w:r w:rsidRPr="000909CD">
        <w:rPr>
          <w:rFonts w:ascii="Arial Narrow" w:hAnsi="Arial Narrow"/>
          <w:sz w:val="20"/>
          <w:szCs w:val="20"/>
        </w:rPr>
        <w:t>par</w:t>
      </w:r>
      <w:r w:rsidRPr="000909CD">
        <w:rPr>
          <w:rFonts w:ascii="Arial Narrow" w:hAnsi="Arial Narrow"/>
          <w:spacing w:val="13"/>
          <w:sz w:val="20"/>
          <w:szCs w:val="20"/>
        </w:rPr>
        <w:t xml:space="preserve"> </w:t>
      </w:r>
      <w:r w:rsidRPr="000909CD">
        <w:rPr>
          <w:rFonts w:ascii="Arial Narrow" w:hAnsi="Arial Narrow"/>
          <w:sz w:val="20"/>
          <w:szCs w:val="20"/>
        </w:rPr>
        <w:t>le</w:t>
      </w:r>
      <w:r w:rsidRPr="000909CD">
        <w:rPr>
          <w:rFonts w:ascii="Arial Narrow" w:hAnsi="Arial Narrow"/>
          <w:spacing w:val="14"/>
          <w:sz w:val="20"/>
          <w:szCs w:val="20"/>
        </w:rPr>
        <w:t xml:space="preserve"> </w:t>
      </w:r>
      <w:r w:rsidRPr="000909CD">
        <w:rPr>
          <w:rFonts w:ascii="Arial Narrow" w:hAnsi="Arial Narrow"/>
          <w:sz w:val="20"/>
          <w:szCs w:val="20"/>
        </w:rPr>
        <w:t>cocontractant.</w:t>
      </w:r>
    </w:p>
    <w:p w14:paraId="2C48E508"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p>
    <w:p w14:paraId="03872134" w14:textId="77777777" w:rsidR="00702089" w:rsidRPr="000909CD" w:rsidRDefault="00702089" w:rsidP="00702089">
      <w:pPr>
        <w:widowControl w:val="0"/>
        <w:autoSpaceDE w:val="0"/>
        <w:autoSpaceDN w:val="0"/>
        <w:adjustRightInd w:val="0"/>
        <w:spacing w:after="0"/>
        <w:jc w:val="both"/>
        <w:rPr>
          <w:rFonts w:ascii="Arial Narrow" w:hAnsi="Arial Narrow"/>
          <w:b/>
          <w:bCs/>
          <w:sz w:val="20"/>
          <w:szCs w:val="20"/>
        </w:rPr>
      </w:pPr>
      <w:r w:rsidRPr="000909CD">
        <w:rPr>
          <w:rFonts w:ascii="Arial Narrow" w:hAnsi="Arial Narrow"/>
          <w:b/>
          <w:bCs/>
          <w:sz w:val="20"/>
          <w:szCs w:val="20"/>
        </w:rPr>
        <w:t>ARTICLE 48- ET DERNIER : VALIDITE ET ENTREE EN VIGUEU</w:t>
      </w:r>
      <w:r w:rsidRPr="000909CD">
        <w:rPr>
          <w:rFonts w:ascii="Arial Narrow" w:hAnsi="Arial Narrow"/>
          <w:b/>
          <w:bCs/>
          <w:spacing w:val="-1"/>
          <w:sz w:val="20"/>
          <w:szCs w:val="20"/>
        </w:rPr>
        <w:t>R</w:t>
      </w:r>
      <w:r w:rsidRPr="000909CD">
        <w:rPr>
          <w:rFonts w:ascii="Arial Narrow" w:hAnsi="Arial Narrow"/>
          <w:b/>
          <w:bCs/>
          <w:sz w:val="20"/>
          <w:szCs w:val="20"/>
        </w:rPr>
        <w:t xml:space="preserve"> DU MARCHE </w:t>
      </w:r>
    </w:p>
    <w:p w14:paraId="72116B54" w14:textId="77777777" w:rsidR="00702089" w:rsidRPr="000909CD" w:rsidRDefault="00702089" w:rsidP="00702089">
      <w:pPr>
        <w:widowControl w:val="0"/>
        <w:autoSpaceDE w:val="0"/>
        <w:autoSpaceDN w:val="0"/>
        <w:adjustRightInd w:val="0"/>
        <w:spacing w:after="0"/>
        <w:jc w:val="both"/>
        <w:rPr>
          <w:rFonts w:ascii="Arial Narrow" w:hAnsi="Arial Narrow"/>
          <w:sz w:val="20"/>
          <w:szCs w:val="20"/>
        </w:rPr>
      </w:pPr>
      <w:r w:rsidRPr="000909CD">
        <w:rPr>
          <w:rFonts w:ascii="Arial Narrow" w:hAnsi="Arial Narrow"/>
          <w:sz w:val="20"/>
          <w:szCs w:val="20"/>
        </w:rPr>
        <w:t>Le</w:t>
      </w:r>
      <w:r w:rsidRPr="000909CD">
        <w:rPr>
          <w:rFonts w:ascii="Arial Narrow" w:hAnsi="Arial Narrow"/>
          <w:spacing w:val="12"/>
          <w:sz w:val="20"/>
          <w:szCs w:val="20"/>
        </w:rPr>
        <w:t xml:space="preserve"> </w:t>
      </w:r>
      <w:r w:rsidRPr="000909CD">
        <w:rPr>
          <w:rFonts w:ascii="Arial Narrow" w:hAnsi="Arial Narrow"/>
          <w:sz w:val="20"/>
          <w:szCs w:val="20"/>
        </w:rPr>
        <w:t>présent</w:t>
      </w:r>
      <w:r w:rsidRPr="000909CD">
        <w:rPr>
          <w:rFonts w:ascii="Arial Narrow" w:hAnsi="Arial Narrow"/>
          <w:spacing w:val="13"/>
          <w:sz w:val="20"/>
          <w:szCs w:val="20"/>
        </w:rPr>
        <w:t xml:space="preserve"> </w:t>
      </w:r>
      <w:r w:rsidRPr="000909CD">
        <w:rPr>
          <w:rFonts w:ascii="Arial Narrow" w:hAnsi="Arial Narrow"/>
          <w:sz w:val="20"/>
          <w:szCs w:val="20"/>
        </w:rPr>
        <w:t>marché</w:t>
      </w:r>
      <w:r w:rsidRPr="000909CD">
        <w:rPr>
          <w:rFonts w:ascii="Arial Narrow" w:hAnsi="Arial Narrow"/>
          <w:spacing w:val="12"/>
          <w:sz w:val="20"/>
          <w:szCs w:val="20"/>
        </w:rPr>
        <w:t xml:space="preserve"> </w:t>
      </w:r>
      <w:r w:rsidRPr="000909CD">
        <w:rPr>
          <w:rFonts w:ascii="Arial Narrow" w:hAnsi="Arial Narrow"/>
          <w:sz w:val="20"/>
          <w:szCs w:val="20"/>
        </w:rPr>
        <w:t>ne</w:t>
      </w:r>
      <w:r w:rsidRPr="000909CD">
        <w:rPr>
          <w:rFonts w:ascii="Arial Narrow" w:hAnsi="Arial Narrow"/>
          <w:spacing w:val="13"/>
          <w:sz w:val="20"/>
          <w:szCs w:val="20"/>
        </w:rPr>
        <w:t xml:space="preserve"> </w:t>
      </w:r>
      <w:r w:rsidRPr="000909CD">
        <w:rPr>
          <w:rFonts w:ascii="Arial Narrow" w:hAnsi="Arial Narrow"/>
          <w:sz w:val="20"/>
          <w:szCs w:val="20"/>
        </w:rPr>
        <w:t>deviendra</w:t>
      </w:r>
      <w:r w:rsidRPr="000909CD">
        <w:rPr>
          <w:rFonts w:ascii="Arial Narrow" w:hAnsi="Arial Narrow"/>
          <w:spacing w:val="12"/>
          <w:sz w:val="20"/>
          <w:szCs w:val="20"/>
        </w:rPr>
        <w:t xml:space="preserve"> </w:t>
      </w:r>
      <w:r w:rsidRPr="000909CD">
        <w:rPr>
          <w:rFonts w:ascii="Arial Narrow" w:hAnsi="Arial Narrow"/>
          <w:sz w:val="20"/>
          <w:szCs w:val="20"/>
        </w:rPr>
        <w:t>définitif</w:t>
      </w:r>
      <w:r w:rsidRPr="000909CD">
        <w:rPr>
          <w:rFonts w:ascii="Arial Narrow" w:hAnsi="Arial Narrow"/>
          <w:spacing w:val="13"/>
          <w:sz w:val="20"/>
          <w:szCs w:val="20"/>
        </w:rPr>
        <w:t xml:space="preserve"> </w:t>
      </w:r>
      <w:r w:rsidRPr="000909CD">
        <w:rPr>
          <w:rFonts w:ascii="Arial Narrow" w:hAnsi="Arial Narrow"/>
          <w:sz w:val="20"/>
          <w:szCs w:val="20"/>
        </w:rPr>
        <w:t>qu’après</w:t>
      </w:r>
      <w:r w:rsidRPr="000909CD">
        <w:rPr>
          <w:rFonts w:ascii="Arial Narrow" w:hAnsi="Arial Narrow"/>
          <w:spacing w:val="14"/>
          <w:sz w:val="20"/>
          <w:szCs w:val="20"/>
        </w:rPr>
        <w:t xml:space="preserve"> </w:t>
      </w:r>
      <w:r w:rsidRPr="000909CD">
        <w:rPr>
          <w:rFonts w:ascii="Arial Narrow" w:hAnsi="Arial Narrow"/>
          <w:sz w:val="20"/>
          <w:szCs w:val="20"/>
        </w:rPr>
        <w:t>sa</w:t>
      </w:r>
      <w:r w:rsidRPr="000909CD">
        <w:rPr>
          <w:rFonts w:ascii="Arial Narrow" w:hAnsi="Arial Narrow"/>
          <w:spacing w:val="11"/>
          <w:sz w:val="20"/>
          <w:szCs w:val="20"/>
        </w:rPr>
        <w:t xml:space="preserve"> </w:t>
      </w:r>
      <w:r w:rsidRPr="000909CD">
        <w:rPr>
          <w:rFonts w:ascii="Arial Narrow" w:hAnsi="Arial Narrow"/>
          <w:sz w:val="20"/>
          <w:szCs w:val="20"/>
        </w:rPr>
        <w:t>signature</w:t>
      </w:r>
      <w:r w:rsidRPr="000909CD">
        <w:rPr>
          <w:rFonts w:ascii="Arial Narrow" w:hAnsi="Arial Narrow"/>
          <w:spacing w:val="14"/>
          <w:sz w:val="20"/>
          <w:szCs w:val="20"/>
        </w:rPr>
        <w:t xml:space="preserve"> </w:t>
      </w:r>
      <w:r w:rsidRPr="000909CD">
        <w:rPr>
          <w:rFonts w:ascii="Arial Narrow" w:hAnsi="Arial Narrow"/>
          <w:sz w:val="20"/>
          <w:szCs w:val="20"/>
        </w:rPr>
        <w:t>par</w:t>
      </w:r>
      <w:r w:rsidRPr="000909CD">
        <w:rPr>
          <w:rFonts w:ascii="Arial Narrow" w:hAnsi="Arial Narrow"/>
          <w:spacing w:val="13"/>
          <w:sz w:val="20"/>
          <w:szCs w:val="20"/>
        </w:rPr>
        <w:t xml:space="preserve"> </w:t>
      </w:r>
      <w:r w:rsidRPr="000909CD">
        <w:rPr>
          <w:rFonts w:ascii="Arial Narrow" w:hAnsi="Arial Narrow"/>
          <w:sz w:val="20"/>
          <w:szCs w:val="20"/>
        </w:rPr>
        <w:t>l’Autorité Contractante</w:t>
      </w:r>
      <w:r w:rsidRPr="000909CD">
        <w:rPr>
          <w:rFonts w:ascii="Arial Narrow" w:hAnsi="Arial Narrow"/>
          <w:w w:val="99"/>
          <w:sz w:val="20"/>
          <w:szCs w:val="20"/>
        </w:rPr>
        <w:t xml:space="preserve">. </w:t>
      </w:r>
      <w:r w:rsidRPr="000909CD">
        <w:rPr>
          <w:rFonts w:ascii="Arial Narrow" w:hAnsi="Arial Narrow"/>
          <w:sz w:val="20"/>
          <w:szCs w:val="20"/>
        </w:rPr>
        <w:t>Il entrera en v</w:t>
      </w:r>
      <w:r w:rsidRPr="000909CD">
        <w:rPr>
          <w:rFonts w:ascii="Arial Narrow" w:hAnsi="Arial Narrow"/>
          <w:spacing w:val="-1"/>
          <w:sz w:val="20"/>
          <w:szCs w:val="20"/>
        </w:rPr>
        <w:t>i</w:t>
      </w:r>
      <w:r w:rsidRPr="000909CD">
        <w:rPr>
          <w:rFonts w:ascii="Arial Narrow" w:hAnsi="Arial Narrow"/>
          <w:sz w:val="20"/>
          <w:szCs w:val="20"/>
        </w:rPr>
        <w:t xml:space="preserve">gueur dès </w:t>
      </w:r>
      <w:r w:rsidRPr="000909CD">
        <w:rPr>
          <w:rFonts w:ascii="Arial Narrow" w:hAnsi="Arial Narrow"/>
          <w:spacing w:val="-1"/>
          <w:sz w:val="20"/>
          <w:szCs w:val="20"/>
        </w:rPr>
        <w:t>s</w:t>
      </w:r>
      <w:r w:rsidRPr="000909CD">
        <w:rPr>
          <w:rFonts w:ascii="Arial Narrow" w:hAnsi="Arial Narrow"/>
          <w:sz w:val="20"/>
          <w:szCs w:val="20"/>
        </w:rPr>
        <w:t>a notificati</w:t>
      </w:r>
      <w:r w:rsidRPr="000909CD">
        <w:rPr>
          <w:rFonts w:ascii="Arial Narrow" w:hAnsi="Arial Narrow"/>
          <w:spacing w:val="-1"/>
          <w:sz w:val="20"/>
          <w:szCs w:val="20"/>
        </w:rPr>
        <w:t>o</w:t>
      </w:r>
      <w:r w:rsidRPr="000909CD">
        <w:rPr>
          <w:rFonts w:ascii="Arial Narrow" w:hAnsi="Arial Narrow"/>
          <w:sz w:val="20"/>
          <w:szCs w:val="20"/>
        </w:rPr>
        <w:t>n au co</w:t>
      </w:r>
      <w:r w:rsidRPr="000909CD">
        <w:rPr>
          <w:rFonts w:ascii="Arial Narrow" w:hAnsi="Arial Narrow"/>
          <w:spacing w:val="-2"/>
          <w:sz w:val="20"/>
          <w:szCs w:val="20"/>
        </w:rPr>
        <w:t>c</w:t>
      </w:r>
      <w:r w:rsidRPr="000909CD">
        <w:rPr>
          <w:rFonts w:ascii="Arial Narrow" w:hAnsi="Arial Narrow"/>
          <w:sz w:val="20"/>
          <w:szCs w:val="20"/>
        </w:rPr>
        <w:t>ontrac</w:t>
      </w:r>
      <w:r w:rsidRPr="000909CD">
        <w:rPr>
          <w:rFonts w:ascii="Arial Narrow" w:hAnsi="Arial Narrow"/>
          <w:spacing w:val="-1"/>
          <w:sz w:val="20"/>
          <w:szCs w:val="20"/>
        </w:rPr>
        <w:t>t</w:t>
      </w:r>
      <w:r w:rsidRPr="000909CD">
        <w:rPr>
          <w:rFonts w:ascii="Arial Narrow" w:hAnsi="Arial Narrow"/>
          <w:sz w:val="20"/>
          <w:szCs w:val="20"/>
        </w:rPr>
        <w:t>ant de l’</w:t>
      </w:r>
      <w:r w:rsidRPr="000909CD">
        <w:rPr>
          <w:rFonts w:ascii="Arial Narrow" w:hAnsi="Arial Narrow"/>
          <w:spacing w:val="-1"/>
          <w:sz w:val="20"/>
          <w:szCs w:val="20"/>
        </w:rPr>
        <w:t>a</w:t>
      </w:r>
      <w:r w:rsidRPr="000909CD">
        <w:rPr>
          <w:rFonts w:ascii="Arial Narrow" w:hAnsi="Arial Narrow"/>
          <w:sz w:val="20"/>
          <w:szCs w:val="20"/>
        </w:rPr>
        <w:t>dministration.</w:t>
      </w:r>
    </w:p>
    <w:p w14:paraId="214F7280" w14:textId="77777777" w:rsidR="00702089" w:rsidRPr="000909CD" w:rsidRDefault="00702089" w:rsidP="00702089">
      <w:pPr>
        <w:widowControl w:val="0"/>
        <w:autoSpaceDE w:val="0"/>
        <w:autoSpaceDN w:val="0"/>
        <w:adjustRightInd w:val="0"/>
        <w:ind w:right="781"/>
        <w:rPr>
          <w:rFonts w:ascii="Arial Narrow" w:hAnsi="Arial Narrow"/>
          <w:sz w:val="24"/>
          <w:szCs w:val="24"/>
        </w:rPr>
      </w:pPr>
    </w:p>
    <w:p w14:paraId="7FE84B13" w14:textId="77777777" w:rsidR="00702089" w:rsidRPr="000909CD" w:rsidRDefault="00702089" w:rsidP="00702089">
      <w:pPr>
        <w:widowControl w:val="0"/>
        <w:autoSpaceDE w:val="0"/>
        <w:autoSpaceDN w:val="0"/>
        <w:adjustRightInd w:val="0"/>
        <w:ind w:right="781"/>
        <w:rPr>
          <w:rFonts w:ascii="Arial Narrow" w:hAnsi="Arial Narrow"/>
          <w:sz w:val="24"/>
          <w:szCs w:val="24"/>
        </w:rPr>
      </w:pPr>
    </w:p>
    <w:p w14:paraId="0D95090C" w14:textId="77777777" w:rsidR="00702089" w:rsidRPr="000909CD" w:rsidRDefault="00702089" w:rsidP="00702089">
      <w:pPr>
        <w:widowControl w:val="0"/>
        <w:autoSpaceDE w:val="0"/>
        <w:autoSpaceDN w:val="0"/>
        <w:adjustRightInd w:val="0"/>
        <w:ind w:right="781"/>
        <w:rPr>
          <w:rFonts w:ascii="Arial Narrow" w:hAnsi="Arial Narrow"/>
          <w:sz w:val="24"/>
          <w:szCs w:val="24"/>
        </w:rPr>
      </w:pPr>
    </w:p>
    <w:p w14:paraId="2988CFA0" w14:textId="77777777" w:rsidR="00702089" w:rsidRPr="000909CD" w:rsidRDefault="00702089" w:rsidP="00702089">
      <w:pPr>
        <w:widowControl w:val="0"/>
        <w:autoSpaceDE w:val="0"/>
        <w:autoSpaceDN w:val="0"/>
        <w:adjustRightInd w:val="0"/>
        <w:ind w:right="781"/>
        <w:rPr>
          <w:rFonts w:ascii="Arial Narrow" w:hAnsi="Arial Narrow"/>
          <w:sz w:val="24"/>
          <w:szCs w:val="24"/>
        </w:rPr>
      </w:pPr>
    </w:p>
    <w:p w14:paraId="009204CC" w14:textId="77777777" w:rsidR="00702089" w:rsidRPr="000909CD" w:rsidRDefault="00702089" w:rsidP="00702089">
      <w:pPr>
        <w:widowControl w:val="0"/>
        <w:autoSpaceDE w:val="0"/>
        <w:autoSpaceDN w:val="0"/>
        <w:adjustRightInd w:val="0"/>
        <w:ind w:right="781"/>
        <w:rPr>
          <w:rFonts w:ascii="Arial Narrow" w:hAnsi="Arial Narrow"/>
          <w:sz w:val="24"/>
          <w:szCs w:val="24"/>
        </w:rPr>
      </w:pPr>
    </w:p>
    <w:p w14:paraId="7CCEA726" w14:textId="77777777" w:rsidR="00B810B9" w:rsidRPr="000909CD" w:rsidRDefault="00B810B9" w:rsidP="00702089">
      <w:pPr>
        <w:widowControl w:val="0"/>
        <w:autoSpaceDE w:val="0"/>
        <w:autoSpaceDN w:val="0"/>
        <w:adjustRightInd w:val="0"/>
        <w:ind w:right="781"/>
        <w:rPr>
          <w:rFonts w:ascii="Arial Narrow" w:hAnsi="Arial Narrow"/>
          <w:sz w:val="24"/>
          <w:szCs w:val="24"/>
        </w:rPr>
      </w:pPr>
    </w:p>
    <w:p w14:paraId="1EEF60FB" w14:textId="77777777" w:rsidR="00B810B9" w:rsidRPr="000909CD" w:rsidRDefault="00B810B9" w:rsidP="00702089">
      <w:pPr>
        <w:widowControl w:val="0"/>
        <w:autoSpaceDE w:val="0"/>
        <w:autoSpaceDN w:val="0"/>
        <w:adjustRightInd w:val="0"/>
        <w:ind w:right="781"/>
        <w:rPr>
          <w:rFonts w:ascii="Arial Narrow" w:hAnsi="Arial Narrow"/>
          <w:sz w:val="24"/>
          <w:szCs w:val="24"/>
        </w:rPr>
      </w:pPr>
    </w:p>
    <w:p w14:paraId="60684C15" w14:textId="77777777" w:rsidR="00B810B9" w:rsidRPr="000909CD" w:rsidRDefault="00B810B9" w:rsidP="00702089">
      <w:pPr>
        <w:widowControl w:val="0"/>
        <w:autoSpaceDE w:val="0"/>
        <w:autoSpaceDN w:val="0"/>
        <w:adjustRightInd w:val="0"/>
        <w:ind w:right="781"/>
        <w:rPr>
          <w:rFonts w:ascii="Arial Narrow" w:hAnsi="Arial Narrow"/>
          <w:sz w:val="24"/>
          <w:szCs w:val="24"/>
        </w:rPr>
      </w:pPr>
    </w:p>
    <w:p w14:paraId="1C3BA5BC" w14:textId="77777777" w:rsidR="00B810B9" w:rsidRPr="000909CD" w:rsidRDefault="00B810B9" w:rsidP="00702089">
      <w:pPr>
        <w:widowControl w:val="0"/>
        <w:autoSpaceDE w:val="0"/>
        <w:autoSpaceDN w:val="0"/>
        <w:adjustRightInd w:val="0"/>
        <w:ind w:right="781"/>
        <w:rPr>
          <w:rFonts w:ascii="Arial Narrow" w:hAnsi="Arial Narrow"/>
          <w:sz w:val="24"/>
          <w:szCs w:val="24"/>
        </w:rPr>
      </w:pPr>
    </w:p>
    <w:p w14:paraId="3751EA8C" w14:textId="77777777" w:rsidR="00702089" w:rsidRPr="000909CD" w:rsidRDefault="00702089" w:rsidP="00702089">
      <w:pPr>
        <w:widowControl w:val="0"/>
        <w:autoSpaceDE w:val="0"/>
        <w:autoSpaceDN w:val="0"/>
        <w:adjustRightInd w:val="0"/>
        <w:ind w:right="781"/>
        <w:rPr>
          <w:rFonts w:ascii="Arial Narrow" w:hAnsi="Arial Narrow"/>
          <w:sz w:val="24"/>
          <w:szCs w:val="24"/>
        </w:rPr>
      </w:pPr>
    </w:p>
    <w:p w14:paraId="5C9FE11D" w14:textId="77777777" w:rsidR="00B800B5" w:rsidRPr="000909CD" w:rsidRDefault="00B800B5" w:rsidP="00702089">
      <w:pPr>
        <w:widowControl w:val="0"/>
        <w:autoSpaceDE w:val="0"/>
        <w:autoSpaceDN w:val="0"/>
        <w:adjustRightInd w:val="0"/>
        <w:ind w:right="781"/>
        <w:rPr>
          <w:rFonts w:ascii="Arial Narrow" w:hAnsi="Arial Narrow"/>
          <w:sz w:val="24"/>
          <w:szCs w:val="24"/>
        </w:rPr>
      </w:pPr>
    </w:p>
    <w:p w14:paraId="7C8BF0B8" w14:textId="77777777" w:rsidR="00B800B5" w:rsidRPr="000909CD" w:rsidRDefault="00B800B5" w:rsidP="00702089">
      <w:pPr>
        <w:widowControl w:val="0"/>
        <w:autoSpaceDE w:val="0"/>
        <w:autoSpaceDN w:val="0"/>
        <w:adjustRightInd w:val="0"/>
        <w:ind w:right="781"/>
        <w:rPr>
          <w:rFonts w:ascii="Arial Narrow" w:hAnsi="Arial Narrow"/>
          <w:sz w:val="24"/>
          <w:szCs w:val="24"/>
        </w:rPr>
      </w:pPr>
    </w:p>
    <w:p w14:paraId="1F9EC539" w14:textId="77777777" w:rsidR="00B800B5" w:rsidRPr="000909CD" w:rsidRDefault="00B800B5" w:rsidP="00702089">
      <w:pPr>
        <w:widowControl w:val="0"/>
        <w:autoSpaceDE w:val="0"/>
        <w:autoSpaceDN w:val="0"/>
        <w:adjustRightInd w:val="0"/>
        <w:ind w:right="781"/>
        <w:rPr>
          <w:rFonts w:ascii="Arial Narrow" w:hAnsi="Arial Narrow"/>
          <w:sz w:val="24"/>
          <w:szCs w:val="24"/>
        </w:rPr>
      </w:pPr>
    </w:p>
    <w:p w14:paraId="2900D148" w14:textId="77777777" w:rsidR="00B800B5" w:rsidRPr="000909CD" w:rsidRDefault="00B800B5" w:rsidP="00702089">
      <w:pPr>
        <w:widowControl w:val="0"/>
        <w:autoSpaceDE w:val="0"/>
        <w:autoSpaceDN w:val="0"/>
        <w:adjustRightInd w:val="0"/>
        <w:ind w:right="781"/>
        <w:rPr>
          <w:rFonts w:ascii="Arial Narrow" w:hAnsi="Arial Narrow"/>
          <w:sz w:val="24"/>
          <w:szCs w:val="24"/>
        </w:rPr>
      </w:pPr>
    </w:p>
    <w:p w14:paraId="1F698C21" w14:textId="77777777" w:rsidR="00B800B5" w:rsidRPr="000909CD" w:rsidRDefault="00B800B5" w:rsidP="00702089">
      <w:pPr>
        <w:widowControl w:val="0"/>
        <w:autoSpaceDE w:val="0"/>
        <w:autoSpaceDN w:val="0"/>
        <w:adjustRightInd w:val="0"/>
        <w:ind w:right="781"/>
        <w:rPr>
          <w:rFonts w:ascii="Arial Narrow" w:hAnsi="Arial Narrow"/>
          <w:sz w:val="24"/>
          <w:szCs w:val="24"/>
        </w:rPr>
      </w:pPr>
    </w:p>
    <w:p w14:paraId="2F3180B7" w14:textId="77777777" w:rsidR="00B800B5" w:rsidRPr="000909CD" w:rsidRDefault="00B800B5" w:rsidP="00702089">
      <w:pPr>
        <w:widowControl w:val="0"/>
        <w:autoSpaceDE w:val="0"/>
        <w:autoSpaceDN w:val="0"/>
        <w:adjustRightInd w:val="0"/>
        <w:ind w:right="781"/>
        <w:rPr>
          <w:rFonts w:ascii="Arial Narrow" w:hAnsi="Arial Narrow"/>
          <w:sz w:val="24"/>
          <w:szCs w:val="24"/>
        </w:rPr>
      </w:pPr>
    </w:p>
    <w:p w14:paraId="1923C533" w14:textId="77777777" w:rsidR="00B800B5" w:rsidRPr="000909CD" w:rsidRDefault="00B800B5" w:rsidP="00702089">
      <w:pPr>
        <w:widowControl w:val="0"/>
        <w:autoSpaceDE w:val="0"/>
        <w:autoSpaceDN w:val="0"/>
        <w:adjustRightInd w:val="0"/>
        <w:ind w:right="781"/>
        <w:rPr>
          <w:rFonts w:ascii="Arial Narrow" w:hAnsi="Arial Narrow"/>
          <w:sz w:val="24"/>
          <w:szCs w:val="24"/>
        </w:rPr>
      </w:pPr>
    </w:p>
    <w:p w14:paraId="0C50EB67" w14:textId="77777777" w:rsidR="00B800B5" w:rsidRPr="000909CD" w:rsidRDefault="00B800B5" w:rsidP="00702089">
      <w:pPr>
        <w:widowControl w:val="0"/>
        <w:autoSpaceDE w:val="0"/>
        <w:autoSpaceDN w:val="0"/>
        <w:adjustRightInd w:val="0"/>
        <w:ind w:right="781"/>
        <w:rPr>
          <w:rFonts w:ascii="Arial Narrow" w:hAnsi="Arial Narrow"/>
          <w:sz w:val="24"/>
          <w:szCs w:val="24"/>
        </w:rPr>
      </w:pPr>
    </w:p>
    <w:p w14:paraId="176398E6" w14:textId="77777777" w:rsidR="00B800B5" w:rsidRPr="000909CD" w:rsidRDefault="00B800B5" w:rsidP="00702089">
      <w:pPr>
        <w:widowControl w:val="0"/>
        <w:autoSpaceDE w:val="0"/>
        <w:autoSpaceDN w:val="0"/>
        <w:adjustRightInd w:val="0"/>
        <w:ind w:right="781"/>
        <w:rPr>
          <w:rFonts w:ascii="Arial Narrow" w:hAnsi="Arial Narrow"/>
          <w:sz w:val="24"/>
          <w:szCs w:val="24"/>
        </w:rPr>
      </w:pPr>
    </w:p>
    <w:p w14:paraId="62ED7829" w14:textId="77777777" w:rsidR="00B800B5" w:rsidRPr="000909CD" w:rsidRDefault="00B800B5" w:rsidP="00702089">
      <w:pPr>
        <w:widowControl w:val="0"/>
        <w:autoSpaceDE w:val="0"/>
        <w:autoSpaceDN w:val="0"/>
        <w:adjustRightInd w:val="0"/>
        <w:ind w:right="781"/>
        <w:rPr>
          <w:rFonts w:ascii="Arial Narrow" w:hAnsi="Arial Narrow"/>
          <w:sz w:val="24"/>
          <w:szCs w:val="24"/>
        </w:rPr>
      </w:pPr>
    </w:p>
    <w:p w14:paraId="4B27971C" w14:textId="77777777" w:rsidR="00B800B5" w:rsidRPr="000909CD" w:rsidRDefault="00B800B5" w:rsidP="00702089">
      <w:pPr>
        <w:widowControl w:val="0"/>
        <w:autoSpaceDE w:val="0"/>
        <w:autoSpaceDN w:val="0"/>
        <w:adjustRightInd w:val="0"/>
        <w:ind w:right="781"/>
        <w:rPr>
          <w:rFonts w:ascii="Arial Narrow" w:hAnsi="Arial Narrow"/>
          <w:sz w:val="24"/>
          <w:szCs w:val="24"/>
        </w:rPr>
      </w:pPr>
    </w:p>
    <w:p w14:paraId="48DCDB52" w14:textId="77777777" w:rsidR="00B800B5" w:rsidRPr="000909CD" w:rsidRDefault="00B800B5" w:rsidP="00702089">
      <w:pPr>
        <w:widowControl w:val="0"/>
        <w:autoSpaceDE w:val="0"/>
        <w:autoSpaceDN w:val="0"/>
        <w:adjustRightInd w:val="0"/>
        <w:ind w:right="781"/>
        <w:rPr>
          <w:rFonts w:ascii="Arial Narrow" w:hAnsi="Arial Narrow"/>
          <w:sz w:val="24"/>
          <w:szCs w:val="24"/>
        </w:rPr>
      </w:pPr>
    </w:p>
    <w:p w14:paraId="5BD6C3EF" w14:textId="77777777" w:rsidR="00B800B5" w:rsidRPr="000909CD" w:rsidRDefault="00B800B5" w:rsidP="00702089">
      <w:pPr>
        <w:widowControl w:val="0"/>
        <w:autoSpaceDE w:val="0"/>
        <w:autoSpaceDN w:val="0"/>
        <w:adjustRightInd w:val="0"/>
        <w:ind w:right="781"/>
        <w:rPr>
          <w:rFonts w:ascii="Arial Narrow" w:hAnsi="Arial Narrow"/>
          <w:sz w:val="24"/>
          <w:szCs w:val="24"/>
        </w:rPr>
      </w:pPr>
    </w:p>
    <w:p w14:paraId="59279E49" w14:textId="77777777" w:rsidR="00B800B5" w:rsidRPr="000909CD" w:rsidRDefault="00B800B5" w:rsidP="00702089">
      <w:pPr>
        <w:widowControl w:val="0"/>
        <w:autoSpaceDE w:val="0"/>
        <w:autoSpaceDN w:val="0"/>
        <w:adjustRightInd w:val="0"/>
        <w:ind w:right="781"/>
        <w:rPr>
          <w:rFonts w:ascii="Arial Narrow" w:hAnsi="Arial Narrow"/>
          <w:sz w:val="24"/>
          <w:szCs w:val="24"/>
        </w:rPr>
      </w:pPr>
    </w:p>
    <w:p w14:paraId="5FF03707" w14:textId="77777777" w:rsidR="00B800B5" w:rsidRPr="000909CD" w:rsidRDefault="00B800B5" w:rsidP="00702089">
      <w:pPr>
        <w:widowControl w:val="0"/>
        <w:autoSpaceDE w:val="0"/>
        <w:autoSpaceDN w:val="0"/>
        <w:adjustRightInd w:val="0"/>
        <w:ind w:right="781"/>
        <w:rPr>
          <w:rFonts w:ascii="Arial Narrow" w:hAnsi="Arial Narrow"/>
          <w:sz w:val="24"/>
          <w:szCs w:val="24"/>
        </w:rPr>
      </w:pPr>
    </w:p>
    <w:p w14:paraId="1D7BDF96" w14:textId="77777777" w:rsidR="00B800B5" w:rsidRPr="000909CD" w:rsidRDefault="00B800B5" w:rsidP="00702089">
      <w:pPr>
        <w:widowControl w:val="0"/>
        <w:autoSpaceDE w:val="0"/>
        <w:autoSpaceDN w:val="0"/>
        <w:adjustRightInd w:val="0"/>
        <w:ind w:right="781"/>
        <w:rPr>
          <w:rFonts w:ascii="Arial Narrow" w:hAnsi="Arial Narrow"/>
          <w:sz w:val="24"/>
          <w:szCs w:val="24"/>
        </w:rPr>
      </w:pPr>
    </w:p>
    <w:p w14:paraId="343D4161" w14:textId="77777777" w:rsidR="00B800B5" w:rsidRPr="000909CD" w:rsidRDefault="00B800B5" w:rsidP="00702089">
      <w:pPr>
        <w:widowControl w:val="0"/>
        <w:autoSpaceDE w:val="0"/>
        <w:autoSpaceDN w:val="0"/>
        <w:adjustRightInd w:val="0"/>
        <w:ind w:right="781"/>
        <w:rPr>
          <w:rFonts w:ascii="Arial Narrow" w:hAnsi="Arial Narrow"/>
          <w:sz w:val="24"/>
          <w:szCs w:val="24"/>
        </w:rPr>
      </w:pPr>
    </w:p>
    <w:p w14:paraId="2D01EF72" w14:textId="77777777" w:rsidR="00B800B5" w:rsidRPr="000909CD" w:rsidRDefault="00B800B5" w:rsidP="00702089">
      <w:pPr>
        <w:widowControl w:val="0"/>
        <w:autoSpaceDE w:val="0"/>
        <w:autoSpaceDN w:val="0"/>
        <w:adjustRightInd w:val="0"/>
        <w:ind w:right="781"/>
        <w:rPr>
          <w:rFonts w:ascii="Arial Narrow" w:hAnsi="Arial Narrow"/>
          <w:sz w:val="24"/>
          <w:szCs w:val="24"/>
        </w:rPr>
      </w:pPr>
    </w:p>
    <w:p w14:paraId="3E4BADA6" w14:textId="77777777" w:rsidR="00B800B5" w:rsidRPr="000909CD" w:rsidRDefault="00B800B5" w:rsidP="00702089">
      <w:pPr>
        <w:widowControl w:val="0"/>
        <w:autoSpaceDE w:val="0"/>
        <w:autoSpaceDN w:val="0"/>
        <w:adjustRightInd w:val="0"/>
        <w:ind w:right="781"/>
        <w:rPr>
          <w:rFonts w:ascii="Arial Narrow" w:hAnsi="Arial Narrow"/>
          <w:sz w:val="24"/>
          <w:szCs w:val="24"/>
        </w:rPr>
      </w:pPr>
    </w:p>
    <w:p w14:paraId="78518CD9" w14:textId="77777777" w:rsidR="00B800B5" w:rsidRPr="000909CD" w:rsidRDefault="00B800B5" w:rsidP="00702089">
      <w:pPr>
        <w:widowControl w:val="0"/>
        <w:autoSpaceDE w:val="0"/>
        <w:autoSpaceDN w:val="0"/>
        <w:adjustRightInd w:val="0"/>
        <w:ind w:right="781"/>
        <w:rPr>
          <w:rFonts w:ascii="Arial Narrow" w:hAnsi="Arial Narrow"/>
          <w:sz w:val="24"/>
          <w:szCs w:val="24"/>
        </w:rPr>
      </w:pPr>
    </w:p>
    <w:p w14:paraId="6B954EF9" w14:textId="77777777" w:rsidR="00B800B5" w:rsidRPr="000909CD" w:rsidRDefault="00B800B5" w:rsidP="00702089">
      <w:pPr>
        <w:widowControl w:val="0"/>
        <w:autoSpaceDE w:val="0"/>
        <w:autoSpaceDN w:val="0"/>
        <w:adjustRightInd w:val="0"/>
        <w:ind w:right="781"/>
        <w:rPr>
          <w:rFonts w:ascii="Arial Narrow" w:hAnsi="Arial Narrow"/>
          <w:sz w:val="24"/>
          <w:szCs w:val="24"/>
        </w:rPr>
      </w:pPr>
    </w:p>
    <w:p w14:paraId="5A03A742" w14:textId="77777777" w:rsidR="00B800B5" w:rsidRPr="000909CD" w:rsidRDefault="00B800B5" w:rsidP="00702089">
      <w:pPr>
        <w:widowControl w:val="0"/>
        <w:autoSpaceDE w:val="0"/>
        <w:autoSpaceDN w:val="0"/>
        <w:adjustRightInd w:val="0"/>
        <w:ind w:right="781"/>
        <w:rPr>
          <w:rFonts w:ascii="Arial Narrow" w:hAnsi="Arial Narrow"/>
          <w:sz w:val="24"/>
          <w:szCs w:val="24"/>
        </w:rPr>
      </w:pPr>
    </w:p>
    <w:p w14:paraId="5934721B" w14:textId="77777777" w:rsidR="00B800B5" w:rsidRPr="000909CD" w:rsidRDefault="00B800B5" w:rsidP="00702089">
      <w:pPr>
        <w:widowControl w:val="0"/>
        <w:autoSpaceDE w:val="0"/>
        <w:autoSpaceDN w:val="0"/>
        <w:adjustRightInd w:val="0"/>
        <w:ind w:right="781"/>
        <w:rPr>
          <w:rFonts w:ascii="Arial Narrow" w:hAnsi="Arial Narrow"/>
          <w:sz w:val="24"/>
          <w:szCs w:val="24"/>
        </w:rPr>
      </w:pPr>
    </w:p>
    <w:p w14:paraId="4C0A5B90" w14:textId="77777777" w:rsidR="00702089" w:rsidRPr="000909CD" w:rsidRDefault="00702089" w:rsidP="00B638A5">
      <w:pPr>
        <w:widowControl w:val="0"/>
        <w:autoSpaceDE w:val="0"/>
        <w:autoSpaceDN w:val="0"/>
        <w:adjustRightInd w:val="0"/>
        <w:spacing w:after="0" w:line="240" w:lineRule="auto"/>
        <w:ind w:right="781"/>
        <w:jc w:val="center"/>
        <w:rPr>
          <w:rFonts w:ascii="Arial Narrow" w:hAnsi="Arial Narrow"/>
          <w:b/>
          <w:sz w:val="40"/>
          <w:szCs w:val="40"/>
        </w:rPr>
      </w:pPr>
      <w:r w:rsidRPr="000909CD">
        <w:rPr>
          <w:rFonts w:ascii="Arial Narrow" w:hAnsi="Arial Narrow"/>
          <w:b/>
          <w:sz w:val="40"/>
          <w:szCs w:val="40"/>
        </w:rPr>
        <w:t>CAHIER DES CLAUSES TECHNIQUES PARTICULIERES (CCTP)</w:t>
      </w:r>
      <w:bookmarkStart w:id="60" w:name="_Toc357607408"/>
      <w:bookmarkStart w:id="61" w:name="_Toc395873272"/>
      <w:bookmarkStart w:id="62" w:name="_Toc442708623"/>
      <w:bookmarkStart w:id="63" w:name="_Toc351449516"/>
      <w:bookmarkStart w:id="64" w:name="_Toc353274006"/>
    </w:p>
    <w:p w14:paraId="4467706A" w14:textId="77777777" w:rsidR="00B800B5" w:rsidRPr="000909CD" w:rsidRDefault="00B800B5" w:rsidP="009A06E4">
      <w:pPr>
        <w:widowControl w:val="0"/>
        <w:autoSpaceDE w:val="0"/>
        <w:autoSpaceDN w:val="0"/>
        <w:adjustRightInd w:val="0"/>
        <w:spacing w:after="0" w:line="240" w:lineRule="auto"/>
        <w:ind w:right="781"/>
        <w:jc w:val="center"/>
        <w:rPr>
          <w:rFonts w:ascii="Arial Narrow" w:hAnsi="Arial Narrow"/>
          <w:b/>
          <w:sz w:val="20"/>
          <w:szCs w:val="20"/>
        </w:rPr>
      </w:pPr>
    </w:p>
    <w:p w14:paraId="4F5068D3" w14:textId="77777777" w:rsidR="00B800B5" w:rsidRPr="000909CD" w:rsidRDefault="00B800B5" w:rsidP="009A06E4">
      <w:pPr>
        <w:widowControl w:val="0"/>
        <w:autoSpaceDE w:val="0"/>
        <w:autoSpaceDN w:val="0"/>
        <w:adjustRightInd w:val="0"/>
        <w:spacing w:after="0" w:line="240" w:lineRule="auto"/>
        <w:ind w:right="781"/>
        <w:jc w:val="center"/>
        <w:rPr>
          <w:rFonts w:ascii="Arial Narrow" w:hAnsi="Arial Narrow"/>
          <w:b/>
          <w:sz w:val="20"/>
          <w:szCs w:val="20"/>
        </w:rPr>
      </w:pPr>
    </w:p>
    <w:p w14:paraId="5AD24A15" w14:textId="77777777" w:rsidR="00B800B5" w:rsidRPr="000909CD" w:rsidRDefault="00B800B5" w:rsidP="009A06E4">
      <w:pPr>
        <w:widowControl w:val="0"/>
        <w:autoSpaceDE w:val="0"/>
        <w:autoSpaceDN w:val="0"/>
        <w:adjustRightInd w:val="0"/>
        <w:spacing w:after="0" w:line="240" w:lineRule="auto"/>
        <w:ind w:right="781"/>
        <w:jc w:val="center"/>
        <w:rPr>
          <w:rFonts w:ascii="Arial Narrow" w:hAnsi="Arial Narrow"/>
          <w:b/>
          <w:sz w:val="20"/>
          <w:szCs w:val="20"/>
        </w:rPr>
      </w:pPr>
    </w:p>
    <w:p w14:paraId="5070E2E4" w14:textId="77777777" w:rsidR="00B800B5" w:rsidRPr="000909CD" w:rsidRDefault="00B800B5" w:rsidP="009A06E4">
      <w:pPr>
        <w:widowControl w:val="0"/>
        <w:autoSpaceDE w:val="0"/>
        <w:autoSpaceDN w:val="0"/>
        <w:adjustRightInd w:val="0"/>
        <w:spacing w:after="0" w:line="240" w:lineRule="auto"/>
        <w:ind w:right="781"/>
        <w:jc w:val="center"/>
        <w:rPr>
          <w:rFonts w:ascii="Arial Narrow" w:hAnsi="Arial Narrow"/>
          <w:b/>
          <w:sz w:val="20"/>
          <w:szCs w:val="20"/>
        </w:rPr>
      </w:pPr>
    </w:p>
    <w:p w14:paraId="15BD27D0" w14:textId="77777777" w:rsidR="00B800B5" w:rsidRPr="000909CD" w:rsidRDefault="00B800B5" w:rsidP="009A06E4">
      <w:pPr>
        <w:widowControl w:val="0"/>
        <w:autoSpaceDE w:val="0"/>
        <w:autoSpaceDN w:val="0"/>
        <w:adjustRightInd w:val="0"/>
        <w:spacing w:after="0" w:line="240" w:lineRule="auto"/>
        <w:ind w:right="781"/>
        <w:jc w:val="center"/>
        <w:rPr>
          <w:rFonts w:ascii="Arial Narrow" w:hAnsi="Arial Narrow"/>
          <w:b/>
          <w:sz w:val="20"/>
          <w:szCs w:val="20"/>
        </w:rPr>
      </w:pPr>
    </w:p>
    <w:p w14:paraId="14AD0805" w14:textId="77777777" w:rsidR="00B800B5" w:rsidRPr="000909CD" w:rsidRDefault="00B800B5" w:rsidP="009A06E4">
      <w:pPr>
        <w:widowControl w:val="0"/>
        <w:autoSpaceDE w:val="0"/>
        <w:autoSpaceDN w:val="0"/>
        <w:adjustRightInd w:val="0"/>
        <w:spacing w:after="0" w:line="240" w:lineRule="auto"/>
        <w:ind w:right="781"/>
        <w:jc w:val="center"/>
        <w:rPr>
          <w:rFonts w:ascii="Arial Narrow" w:hAnsi="Arial Narrow"/>
          <w:b/>
          <w:sz w:val="20"/>
          <w:szCs w:val="20"/>
        </w:rPr>
      </w:pPr>
    </w:p>
    <w:p w14:paraId="4D1956CC" w14:textId="77777777" w:rsidR="00B800B5" w:rsidRPr="000909CD" w:rsidRDefault="00B800B5" w:rsidP="009A06E4">
      <w:pPr>
        <w:widowControl w:val="0"/>
        <w:autoSpaceDE w:val="0"/>
        <w:autoSpaceDN w:val="0"/>
        <w:adjustRightInd w:val="0"/>
        <w:spacing w:after="0" w:line="240" w:lineRule="auto"/>
        <w:ind w:right="781"/>
        <w:jc w:val="center"/>
        <w:rPr>
          <w:rFonts w:ascii="Arial Narrow" w:hAnsi="Arial Narrow"/>
          <w:b/>
          <w:sz w:val="20"/>
          <w:szCs w:val="20"/>
        </w:rPr>
      </w:pPr>
    </w:p>
    <w:p w14:paraId="6023A5AD" w14:textId="77777777" w:rsidR="00B800B5" w:rsidRPr="000909CD" w:rsidRDefault="00B800B5" w:rsidP="009A06E4">
      <w:pPr>
        <w:widowControl w:val="0"/>
        <w:autoSpaceDE w:val="0"/>
        <w:autoSpaceDN w:val="0"/>
        <w:adjustRightInd w:val="0"/>
        <w:spacing w:after="0" w:line="240" w:lineRule="auto"/>
        <w:ind w:right="781"/>
        <w:jc w:val="center"/>
        <w:rPr>
          <w:rFonts w:ascii="Arial Narrow" w:hAnsi="Arial Narrow"/>
          <w:b/>
          <w:sz w:val="20"/>
          <w:szCs w:val="20"/>
        </w:rPr>
      </w:pPr>
    </w:p>
    <w:p w14:paraId="5297C852" w14:textId="77777777" w:rsidR="00B800B5" w:rsidRPr="000909CD" w:rsidRDefault="00B800B5" w:rsidP="009A06E4">
      <w:pPr>
        <w:widowControl w:val="0"/>
        <w:autoSpaceDE w:val="0"/>
        <w:autoSpaceDN w:val="0"/>
        <w:adjustRightInd w:val="0"/>
        <w:spacing w:after="0" w:line="240" w:lineRule="auto"/>
        <w:ind w:right="781"/>
        <w:jc w:val="center"/>
        <w:rPr>
          <w:rFonts w:ascii="Arial Narrow" w:hAnsi="Arial Narrow"/>
          <w:b/>
          <w:sz w:val="20"/>
          <w:szCs w:val="20"/>
        </w:rPr>
      </w:pPr>
    </w:p>
    <w:p w14:paraId="23ECCFE7" w14:textId="77777777" w:rsidR="00B800B5" w:rsidRPr="000909CD" w:rsidRDefault="00B800B5" w:rsidP="009A06E4">
      <w:pPr>
        <w:widowControl w:val="0"/>
        <w:autoSpaceDE w:val="0"/>
        <w:autoSpaceDN w:val="0"/>
        <w:adjustRightInd w:val="0"/>
        <w:spacing w:after="0" w:line="240" w:lineRule="auto"/>
        <w:ind w:right="781"/>
        <w:jc w:val="center"/>
        <w:rPr>
          <w:rFonts w:ascii="Arial Narrow" w:hAnsi="Arial Narrow"/>
          <w:b/>
          <w:sz w:val="20"/>
          <w:szCs w:val="20"/>
        </w:rPr>
      </w:pPr>
    </w:p>
    <w:p w14:paraId="4EF089CA" w14:textId="77777777" w:rsidR="00B800B5" w:rsidRPr="000909CD" w:rsidRDefault="00B800B5" w:rsidP="009A06E4">
      <w:pPr>
        <w:widowControl w:val="0"/>
        <w:autoSpaceDE w:val="0"/>
        <w:autoSpaceDN w:val="0"/>
        <w:adjustRightInd w:val="0"/>
        <w:spacing w:after="0" w:line="240" w:lineRule="auto"/>
        <w:ind w:right="781"/>
        <w:jc w:val="center"/>
        <w:rPr>
          <w:rFonts w:ascii="Arial Narrow" w:hAnsi="Arial Narrow"/>
          <w:b/>
          <w:sz w:val="20"/>
          <w:szCs w:val="20"/>
        </w:rPr>
      </w:pPr>
    </w:p>
    <w:p w14:paraId="7CE2DF0C" w14:textId="77777777" w:rsidR="00B800B5" w:rsidRPr="000909CD" w:rsidRDefault="00B800B5" w:rsidP="009A06E4">
      <w:pPr>
        <w:widowControl w:val="0"/>
        <w:autoSpaceDE w:val="0"/>
        <w:autoSpaceDN w:val="0"/>
        <w:adjustRightInd w:val="0"/>
        <w:spacing w:after="0" w:line="240" w:lineRule="auto"/>
        <w:ind w:right="781"/>
        <w:jc w:val="center"/>
        <w:rPr>
          <w:rFonts w:ascii="Arial Narrow" w:hAnsi="Arial Narrow"/>
          <w:b/>
          <w:sz w:val="20"/>
          <w:szCs w:val="20"/>
        </w:rPr>
      </w:pPr>
    </w:p>
    <w:p w14:paraId="2693D94E" w14:textId="77777777" w:rsidR="00B800B5" w:rsidRPr="000909CD" w:rsidRDefault="00B800B5" w:rsidP="009A06E4">
      <w:pPr>
        <w:widowControl w:val="0"/>
        <w:autoSpaceDE w:val="0"/>
        <w:autoSpaceDN w:val="0"/>
        <w:adjustRightInd w:val="0"/>
        <w:spacing w:after="0" w:line="240" w:lineRule="auto"/>
        <w:ind w:right="781"/>
        <w:jc w:val="center"/>
        <w:rPr>
          <w:rFonts w:ascii="Arial Narrow" w:hAnsi="Arial Narrow"/>
          <w:b/>
          <w:sz w:val="20"/>
          <w:szCs w:val="20"/>
        </w:rPr>
      </w:pPr>
    </w:p>
    <w:p w14:paraId="11044840" w14:textId="77777777" w:rsidR="00B800B5" w:rsidRPr="000909CD" w:rsidRDefault="00B800B5" w:rsidP="009A06E4">
      <w:pPr>
        <w:widowControl w:val="0"/>
        <w:autoSpaceDE w:val="0"/>
        <w:autoSpaceDN w:val="0"/>
        <w:adjustRightInd w:val="0"/>
        <w:spacing w:after="0" w:line="240" w:lineRule="auto"/>
        <w:ind w:right="781"/>
        <w:jc w:val="center"/>
        <w:rPr>
          <w:rFonts w:ascii="Arial Narrow" w:hAnsi="Arial Narrow"/>
          <w:b/>
          <w:sz w:val="20"/>
          <w:szCs w:val="20"/>
        </w:rPr>
      </w:pPr>
    </w:p>
    <w:p w14:paraId="6C547A97" w14:textId="77777777" w:rsidR="00B800B5" w:rsidRPr="000909CD" w:rsidRDefault="00B800B5" w:rsidP="009A06E4">
      <w:pPr>
        <w:widowControl w:val="0"/>
        <w:autoSpaceDE w:val="0"/>
        <w:autoSpaceDN w:val="0"/>
        <w:adjustRightInd w:val="0"/>
        <w:spacing w:after="0" w:line="240" w:lineRule="auto"/>
        <w:ind w:right="781"/>
        <w:jc w:val="center"/>
        <w:rPr>
          <w:rFonts w:ascii="Arial Narrow" w:hAnsi="Arial Narrow"/>
          <w:b/>
          <w:sz w:val="20"/>
          <w:szCs w:val="20"/>
        </w:rPr>
      </w:pPr>
    </w:p>
    <w:p w14:paraId="7FEFEDA9" w14:textId="77777777" w:rsidR="00B800B5" w:rsidRPr="000909CD" w:rsidRDefault="00B800B5" w:rsidP="009A06E4">
      <w:pPr>
        <w:widowControl w:val="0"/>
        <w:autoSpaceDE w:val="0"/>
        <w:autoSpaceDN w:val="0"/>
        <w:adjustRightInd w:val="0"/>
        <w:spacing w:after="0" w:line="240" w:lineRule="auto"/>
        <w:ind w:right="781"/>
        <w:jc w:val="center"/>
        <w:rPr>
          <w:rFonts w:ascii="Arial Narrow" w:hAnsi="Arial Narrow"/>
          <w:b/>
          <w:sz w:val="20"/>
          <w:szCs w:val="20"/>
        </w:rPr>
      </w:pPr>
    </w:p>
    <w:p w14:paraId="327D6182" w14:textId="77777777" w:rsidR="00B800B5" w:rsidRPr="000909CD" w:rsidRDefault="00B800B5" w:rsidP="00B800B5">
      <w:pPr>
        <w:widowControl w:val="0"/>
        <w:autoSpaceDE w:val="0"/>
        <w:autoSpaceDN w:val="0"/>
        <w:adjustRightInd w:val="0"/>
        <w:spacing w:after="0" w:line="240" w:lineRule="auto"/>
        <w:ind w:right="781"/>
        <w:jc w:val="center"/>
        <w:rPr>
          <w:rFonts w:ascii="Arial Narrow" w:hAnsi="Arial Narrow"/>
          <w:b/>
          <w:sz w:val="20"/>
          <w:szCs w:val="20"/>
        </w:rPr>
      </w:pPr>
    </w:p>
    <w:p w14:paraId="0F128E79" w14:textId="77777777" w:rsidR="00B800B5" w:rsidRPr="000909CD" w:rsidRDefault="00B800B5" w:rsidP="00B800B5">
      <w:pPr>
        <w:widowControl w:val="0"/>
        <w:autoSpaceDE w:val="0"/>
        <w:autoSpaceDN w:val="0"/>
        <w:adjustRightInd w:val="0"/>
        <w:spacing w:after="0" w:line="240" w:lineRule="auto"/>
        <w:ind w:right="781"/>
        <w:jc w:val="center"/>
        <w:rPr>
          <w:rFonts w:ascii="Arial Narrow" w:hAnsi="Arial Narrow"/>
          <w:b/>
          <w:sz w:val="20"/>
          <w:szCs w:val="20"/>
        </w:rPr>
      </w:pPr>
    </w:p>
    <w:p w14:paraId="55F06E0E" w14:textId="77777777" w:rsidR="00B800B5" w:rsidRPr="000909CD" w:rsidRDefault="00B800B5" w:rsidP="0034293B">
      <w:pPr>
        <w:widowControl w:val="0"/>
        <w:autoSpaceDE w:val="0"/>
        <w:autoSpaceDN w:val="0"/>
        <w:adjustRightInd w:val="0"/>
        <w:spacing w:after="0" w:line="240" w:lineRule="auto"/>
        <w:ind w:right="781"/>
        <w:rPr>
          <w:rFonts w:ascii="Arial Narrow" w:hAnsi="Arial Narrow"/>
          <w:b/>
          <w:sz w:val="18"/>
          <w:szCs w:val="18"/>
        </w:rPr>
      </w:pPr>
    </w:p>
    <w:p w14:paraId="03BAEE79" w14:textId="77777777" w:rsidR="00C7408B" w:rsidRPr="000909CD" w:rsidRDefault="00C7408B" w:rsidP="00C7408B">
      <w:pPr>
        <w:widowControl w:val="0"/>
        <w:tabs>
          <w:tab w:val="left" w:pos="9072"/>
        </w:tabs>
        <w:autoSpaceDE w:val="0"/>
        <w:autoSpaceDN w:val="0"/>
        <w:adjustRightInd w:val="0"/>
        <w:ind w:right="978" w:firstLine="274"/>
        <w:rPr>
          <w:rFonts w:ascii="Arial Narrow" w:hAnsi="Arial Narrow"/>
          <w:b/>
          <w:bCs/>
        </w:rPr>
      </w:pPr>
      <w:r w:rsidRPr="000909CD">
        <w:rPr>
          <w:rFonts w:ascii="Arial Narrow" w:hAnsi="Arial Narrow"/>
          <w:b/>
          <w:bCs/>
        </w:rPr>
        <w:lastRenderedPageBreak/>
        <w:t>CAHIER DES SPECIFICATIONS TECHNIQUES DU LOT</w:t>
      </w:r>
      <w:r w:rsidRPr="000909CD">
        <w:rPr>
          <w:rFonts w:ascii="Arial Narrow" w:hAnsi="Arial Narrow"/>
          <w:b/>
          <w:bCs/>
          <w:spacing w:val="40"/>
        </w:rPr>
        <w:t xml:space="preserve"> </w:t>
      </w:r>
      <w:r w:rsidRPr="000909CD">
        <w:rPr>
          <w:rFonts w:ascii="Arial Narrow" w:hAnsi="Arial Narrow"/>
          <w:b/>
          <w:bCs/>
        </w:rPr>
        <w:t xml:space="preserve">1 </w:t>
      </w:r>
    </w:p>
    <w:p w14:paraId="355B5433" w14:textId="77777777" w:rsidR="00C7408B" w:rsidRPr="000909CD" w:rsidRDefault="00C7408B" w:rsidP="00C7408B">
      <w:pPr>
        <w:widowControl w:val="0"/>
        <w:tabs>
          <w:tab w:val="left" w:pos="9072"/>
        </w:tabs>
        <w:autoSpaceDE w:val="0"/>
        <w:autoSpaceDN w:val="0"/>
        <w:adjustRightInd w:val="0"/>
        <w:spacing w:after="0" w:line="240" w:lineRule="auto"/>
        <w:ind w:right="-1"/>
        <w:rPr>
          <w:rFonts w:ascii="Arial Narrow" w:hAnsi="Arial Narrow"/>
        </w:rPr>
      </w:pPr>
      <w:r w:rsidRPr="000909CD">
        <w:rPr>
          <w:rFonts w:ascii="Arial Narrow" w:hAnsi="Arial Narrow"/>
        </w:rPr>
        <w:t xml:space="preserve">CHAPITRE I - </w:t>
      </w:r>
      <w:r w:rsidRPr="000909CD">
        <w:rPr>
          <w:rFonts w:ascii="Arial Narrow" w:hAnsi="Arial Narrow"/>
          <w:spacing w:val="-1"/>
        </w:rPr>
        <w:t>G</w:t>
      </w:r>
      <w:r w:rsidRPr="000909CD">
        <w:rPr>
          <w:rFonts w:ascii="Arial Narrow" w:hAnsi="Arial Narrow"/>
        </w:rPr>
        <w:t>ENERALITE</w:t>
      </w:r>
      <w:r w:rsidRPr="000909CD">
        <w:rPr>
          <w:rFonts w:ascii="Arial Narrow" w:hAnsi="Arial Narrow"/>
          <w:spacing w:val="-1"/>
        </w:rPr>
        <w:t>S</w:t>
      </w:r>
      <w:r w:rsidRPr="000909CD">
        <w:rPr>
          <w:rFonts w:ascii="Arial Narrow" w:hAnsi="Arial Narrow"/>
        </w:rPr>
        <w:t xml:space="preserve"> </w:t>
      </w:r>
    </w:p>
    <w:p w14:paraId="0BBA03DE" w14:textId="77777777" w:rsidR="00C7408B" w:rsidRPr="000909CD" w:rsidRDefault="00C7408B" w:rsidP="00C7408B">
      <w:pPr>
        <w:widowControl w:val="0"/>
        <w:tabs>
          <w:tab w:val="left" w:pos="9072"/>
        </w:tabs>
        <w:autoSpaceDE w:val="0"/>
        <w:autoSpaceDN w:val="0"/>
        <w:adjustRightInd w:val="0"/>
        <w:spacing w:after="0" w:line="240" w:lineRule="auto"/>
        <w:ind w:right="-1"/>
        <w:rPr>
          <w:rFonts w:ascii="Arial Narrow" w:hAnsi="Arial Narrow"/>
        </w:rPr>
      </w:pPr>
      <w:r w:rsidRPr="000909CD">
        <w:rPr>
          <w:rFonts w:ascii="Arial Narrow" w:hAnsi="Arial Narrow"/>
        </w:rPr>
        <w:t>La présente Spécifications Techniques a pour but de spécifier les normes applicables aux matériels et matériaux incorporés</w:t>
      </w:r>
      <w:r w:rsidRPr="000909CD">
        <w:rPr>
          <w:rFonts w:ascii="Arial Narrow" w:hAnsi="Arial Narrow"/>
          <w:spacing w:val="-1"/>
        </w:rPr>
        <w:t xml:space="preserve"> </w:t>
      </w:r>
      <w:r w:rsidRPr="000909CD">
        <w:rPr>
          <w:rFonts w:ascii="Arial Narrow" w:hAnsi="Arial Narrow"/>
        </w:rPr>
        <w:t>dans les travaux et</w:t>
      </w:r>
      <w:r w:rsidRPr="000909CD">
        <w:rPr>
          <w:rFonts w:ascii="Arial Narrow" w:hAnsi="Arial Narrow"/>
          <w:spacing w:val="-1"/>
        </w:rPr>
        <w:t xml:space="preserve"> </w:t>
      </w:r>
      <w:r w:rsidRPr="000909CD">
        <w:rPr>
          <w:rFonts w:ascii="Arial Narrow" w:hAnsi="Arial Narrow"/>
        </w:rPr>
        <w:t>le mode</w:t>
      </w:r>
      <w:r w:rsidRPr="000909CD">
        <w:rPr>
          <w:rFonts w:ascii="Arial Narrow" w:hAnsi="Arial Narrow"/>
          <w:spacing w:val="-1"/>
        </w:rPr>
        <w:t xml:space="preserve"> </w:t>
      </w:r>
      <w:r w:rsidRPr="000909CD">
        <w:rPr>
          <w:rFonts w:ascii="Arial Narrow" w:hAnsi="Arial Narrow"/>
        </w:rPr>
        <w:t>d’exécut</w:t>
      </w:r>
      <w:r w:rsidRPr="000909CD">
        <w:rPr>
          <w:rFonts w:ascii="Arial Narrow" w:hAnsi="Arial Narrow"/>
          <w:spacing w:val="-1"/>
        </w:rPr>
        <w:t>i</w:t>
      </w:r>
      <w:r w:rsidRPr="000909CD">
        <w:rPr>
          <w:rFonts w:ascii="Arial Narrow" w:hAnsi="Arial Narrow"/>
        </w:rPr>
        <w:t>on</w:t>
      </w:r>
      <w:r w:rsidRPr="000909CD">
        <w:rPr>
          <w:rFonts w:ascii="Arial Narrow" w:hAnsi="Arial Narrow"/>
          <w:spacing w:val="-1"/>
        </w:rPr>
        <w:t xml:space="preserve"> </w:t>
      </w:r>
      <w:r w:rsidRPr="000909CD">
        <w:rPr>
          <w:rFonts w:ascii="Arial Narrow" w:hAnsi="Arial Narrow"/>
        </w:rPr>
        <w:t>d</w:t>
      </w:r>
      <w:r w:rsidRPr="000909CD">
        <w:rPr>
          <w:rFonts w:ascii="Arial Narrow" w:hAnsi="Arial Narrow"/>
          <w:spacing w:val="-2"/>
        </w:rPr>
        <w:t>e</w:t>
      </w:r>
      <w:r w:rsidRPr="000909CD">
        <w:rPr>
          <w:rFonts w:ascii="Arial Narrow" w:hAnsi="Arial Narrow"/>
        </w:rPr>
        <w:t>s travaux</w:t>
      </w:r>
      <w:r w:rsidRPr="000909CD">
        <w:rPr>
          <w:rFonts w:ascii="Arial Narrow" w:hAnsi="Arial Narrow"/>
          <w:spacing w:val="-1"/>
        </w:rPr>
        <w:t xml:space="preserve"> </w:t>
      </w:r>
      <w:r w:rsidRPr="000909CD">
        <w:rPr>
          <w:rFonts w:ascii="Arial Narrow" w:hAnsi="Arial Narrow"/>
        </w:rPr>
        <w:t>de c</w:t>
      </w:r>
      <w:r w:rsidRPr="000909CD">
        <w:rPr>
          <w:rFonts w:ascii="Arial Narrow" w:hAnsi="Arial Narrow"/>
          <w:spacing w:val="-1"/>
        </w:rPr>
        <w:t>o</w:t>
      </w:r>
      <w:r w:rsidRPr="000909CD">
        <w:rPr>
          <w:rFonts w:ascii="Arial Narrow" w:hAnsi="Arial Narrow"/>
        </w:rPr>
        <w:t>nstruct</w:t>
      </w:r>
      <w:r w:rsidRPr="000909CD">
        <w:rPr>
          <w:rFonts w:ascii="Arial Narrow" w:hAnsi="Arial Narrow"/>
          <w:spacing w:val="-1"/>
        </w:rPr>
        <w:t>i</w:t>
      </w:r>
      <w:r w:rsidRPr="000909CD">
        <w:rPr>
          <w:rFonts w:ascii="Arial Narrow" w:hAnsi="Arial Narrow"/>
        </w:rPr>
        <w:t>on de 630 ml de dra</w:t>
      </w:r>
      <w:r w:rsidRPr="000909CD">
        <w:rPr>
          <w:rFonts w:ascii="Arial Narrow" w:hAnsi="Arial Narrow"/>
          <w:spacing w:val="-1"/>
        </w:rPr>
        <w:t>i</w:t>
      </w:r>
      <w:r w:rsidRPr="000909CD">
        <w:rPr>
          <w:rFonts w:ascii="Arial Narrow" w:hAnsi="Arial Narrow"/>
        </w:rPr>
        <w:t>n principal en</w:t>
      </w:r>
      <w:r w:rsidRPr="000909CD">
        <w:rPr>
          <w:rFonts w:ascii="Arial Narrow" w:hAnsi="Arial Narrow"/>
          <w:spacing w:val="-1"/>
        </w:rPr>
        <w:t xml:space="preserve"> </w:t>
      </w:r>
      <w:r w:rsidRPr="000909CD">
        <w:rPr>
          <w:rFonts w:ascii="Arial Narrow" w:hAnsi="Arial Narrow"/>
        </w:rPr>
        <w:t xml:space="preserve">béton armé de section rectangulaire au quartier </w:t>
      </w:r>
      <w:proofErr w:type="spellStart"/>
      <w:r w:rsidRPr="000909CD">
        <w:rPr>
          <w:rFonts w:ascii="Arial Narrow" w:hAnsi="Arial Narrow"/>
        </w:rPr>
        <w:t>Lacka</w:t>
      </w:r>
      <w:proofErr w:type="spellEnd"/>
      <w:r w:rsidRPr="000909CD">
        <w:rPr>
          <w:rFonts w:ascii="Arial Narrow" w:hAnsi="Arial Narrow"/>
        </w:rPr>
        <w:t xml:space="preserve"> </w:t>
      </w:r>
      <w:proofErr w:type="gramStart"/>
      <w:r w:rsidRPr="000909CD">
        <w:rPr>
          <w:rFonts w:ascii="Arial Narrow" w:hAnsi="Arial Narrow"/>
        </w:rPr>
        <w:t xml:space="preserve">à  </w:t>
      </w:r>
      <w:proofErr w:type="spellStart"/>
      <w:r w:rsidRPr="000909CD">
        <w:rPr>
          <w:rFonts w:ascii="Arial Narrow" w:hAnsi="Arial Narrow"/>
        </w:rPr>
        <w:t>K</w:t>
      </w:r>
      <w:r w:rsidRPr="000909CD">
        <w:rPr>
          <w:rFonts w:ascii="Arial Narrow" w:hAnsi="Arial Narrow"/>
          <w:spacing w:val="-1"/>
        </w:rPr>
        <w:t>o</w:t>
      </w:r>
      <w:r w:rsidRPr="000909CD">
        <w:rPr>
          <w:rFonts w:ascii="Arial Narrow" w:hAnsi="Arial Narrow"/>
        </w:rPr>
        <w:t>us</w:t>
      </w:r>
      <w:r w:rsidRPr="000909CD">
        <w:rPr>
          <w:rFonts w:ascii="Arial Narrow" w:hAnsi="Arial Narrow"/>
          <w:spacing w:val="-1"/>
        </w:rPr>
        <w:t>se</w:t>
      </w:r>
      <w:r w:rsidRPr="000909CD">
        <w:rPr>
          <w:rFonts w:ascii="Arial Narrow" w:hAnsi="Arial Narrow"/>
        </w:rPr>
        <w:t>ri</w:t>
      </w:r>
      <w:proofErr w:type="spellEnd"/>
      <w:proofErr w:type="gramEnd"/>
      <w:r w:rsidRPr="000909CD">
        <w:rPr>
          <w:rFonts w:ascii="Arial Narrow" w:hAnsi="Arial Narrow"/>
        </w:rPr>
        <w:t xml:space="preserve"> et  </w:t>
      </w:r>
      <w:r w:rsidRPr="000909CD">
        <w:rPr>
          <w:rFonts w:ascii="Arial Narrow" w:hAnsi="Arial Narrow"/>
          <w:w w:val="104"/>
        </w:rPr>
        <w:t>la construction</w:t>
      </w:r>
      <w:r w:rsidRPr="000909CD">
        <w:rPr>
          <w:rFonts w:ascii="Arial Narrow" w:hAnsi="Arial Narrow"/>
          <w:spacing w:val="3"/>
          <w:w w:val="104"/>
        </w:rPr>
        <w:t xml:space="preserve"> </w:t>
      </w:r>
      <w:r w:rsidRPr="000909CD">
        <w:rPr>
          <w:rFonts w:ascii="Arial Narrow" w:hAnsi="Arial Narrow"/>
          <w:spacing w:val="1"/>
          <w:w w:val="104"/>
        </w:rPr>
        <w:t>d</w:t>
      </w:r>
      <w:r w:rsidRPr="000909CD">
        <w:rPr>
          <w:rFonts w:ascii="Arial Narrow" w:hAnsi="Arial Narrow"/>
          <w:w w:val="104"/>
        </w:rPr>
        <w:t>’un</w:t>
      </w:r>
      <w:r w:rsidRPr="000909CD">
        <w:rPr>
          <w:rFonts w:ascii="Arial Narrow" w:hAnsi="Arial Narrow"/>
          <w:spacing w:val="3"/>
          <w:w w:val="104"/>
        </w:rPr>
        <w:t xml:space="preserve"> </w:t>
      </w:r>
      <w:r w:rsidRPr="000909CD">
        <w:rPr>
          <w:rFonts w:ascii="Arial Narrow" w:hAnsi="Arial Narrow"/>
          <w:spacing w:val="1"/>
          <w:w w:val="104"/>
        </w:rPr>
        <w:t>d</w:t>
      </w:r>
      <w:r w:rsidRPr="000909CD">
        <w:rPr>
          <w:rFonts w:ascii="Arial Narrow" w:hAnsi="Arial Narrow"/>
          <w:w w:val="104"/>
        </w:rPr>
        <w:t>al</w:t>
      </w:r>
      <w:r w:rsidRPr="000909CD">
        <w:rPr>
          <w:rFonts w:ascii="Arial Narrow" w:hAnsi="Arial Narrow"/>
          <w:spacing w:val="1"/>
          <w:w w:val="104"/>
        </w:rPr>
        <w:t>o</w:t>
      </w:r>
      <w:r w:rsidRPr="000909CD">
        <w:rPr>
          <w:rFonts w:ascii="Arial Narrow" w:hAnsi="Arial Narrow"/>
          <w:w w:val="104"/>
        </w:rPr>
        <w:t>t e</w:t>
      </w:r>
      <w:r w:rsidRPr="000909CD">
        <w:rPr>
          <w:rFonts w:ascii="Arial Narrow" w:hAnsi="Arial Narrow"/>
          <w:spacing w:val="1"/>
          <w:w w:val="104"/>
        </w:rPr>
        <w:t>n</w:t>
      </w:r>
      <w:r w:rsidRPr="000909CD">
        <w:rPr>
          <w:rFonts w:ascii="Arial Narrow" w:hAnsi="Arial Narrow"/>
          <w:spacing w:val="4"/>
          <w:w w:val="104"/>
        </w:rPr>
        <w:t xml:space="preserve"> </w:t>
      </w:r>
      <w:r w:rsidRPr="000909CD">
        <w:rPr>
          <w:rFonts w:ascii="Arial Narrow" w:hAnsi="Arial Narrow"/>
          <w:spacing w:val="1"/>
          <w:w w:val="104"/>
        </w:rPr>
        <w:t>b</w:t>
      </w:r>
      <w:r w:rsidRPr="000909CD">
        <w:rPr>
          <w:rFonts w:ascii="Arial Narrow" w:hAnsi="Arial Narrow"/>
          <w:w w:val="104"/>
        </w:rPr>
        <w:t>ét</w:t>
      </w:r>
      <w:r w:rsidRPr="000909CD">
        <w:rPr>
          <w:rFonts w:ascii="Arial Narrow" w:hAnsi="Arial Narrow"/>
          <w:spacing w:val="2"/>
          <w:w w:val="104"/>
        </w:rPr>
        <w:t>o</w:t>
      </w:r>
      <w:r w:rsidRPr="000909CD">
        <w:rPr>
          <w:rFonts w:ascii="Arial Narrow" w:hAnsi="Arial Narrow"/>
          <w:w w:val="104"/>
        </w:rPr>
        <w:t>n</w:t>
      </w:r>
      <w:r w:rsidRPr="000909CD">
        <w:rPr>
          <w:rFonts w:ascii="Arial Narrow" w:hAnsi="Arial Narrow"/>
          <w:spacing w:val="4"/>
          <w:w w:val="104"/>
        </w:rPr>
        <w:t xml:space="preserve"> </w:t>
      </w:r>
      <w:r w:rsidRPr="000909CD">
        <w:rPr>
          <w:rFonts w:ascii="Arial Narrow" w:hAnsi="Arial Narrow"/>
          <w:w w:val="104"/>
        </w:rPr>
        <w:t>a</w:t>
      </w:r>
      <w:r w:rsidRPr="000909CD">
        <w:rPr>
          <w:rFonts w:ascii="Arial Narrow" w:hAnsi="Arial Narrow"/>
          <w:spacing w:val="1"/>
          <w:w w:val="104"/>
        </w:rPr>
        <w:t>rm</w:t>
      </w:r>
      <w:r w:rsidRPr="000909CD">
        <w:rPr>
          <w:rFonts w:ascii="Arial Narrow" w:hAnsi="Arial Narrow"/>
          <w:w w:val="104"/>
        </w:rPr>
        <w:t>é.</w:t>
      </w:r>
    </w:p>
    <w:p w14:paraId="7A331F3B" w14:textId="77777777" w:rsidR="00C7408B" w:rsidRPr="000909CD" w:rsidRDefault="00C7408B" w:rsidP="00C7408B">
      <w:pPr>
        <w:widowControl w:val="0"/>
        <w:tabs>
          <w:tab w:val="left" w:pos="9072"/>
        </w:tabs>
        <w:autoSpaceDE w:val="0"/>
        <w:autoSpaceDN w:val="0"/>
        <w:adjustRightInd w:val="0"/>
        <w:spacing w:after="0"/>
        <w:ind w:right="978"/>
        <w:rPr>
          <w:rFonts w:ascii="Arial Narrow" w:hAnsi="Arial Narrow"/>
          <w:w w:val="104"/>
          <w:sz w:val="20"/>
          <w:szCs w:val="20"/>
        </w:rPr>
      </w:pPr>
      <w:r w:rsidRPr="000909CD">
        <w:rPr>
          <w:rFonts w:ascii="Arial Narrow" w:hAnsi="Arial Narrow"/>
          <w:w w:val="104"/>
        </w:rPr>
        <w:t>Les</w:t>
      </w:r>
      <w:r w:rsidRPr="000909CD">
        <w:rPr>
          <w:rFonts w:ascii="Arial Narrow" w:hAnsi="Arial Narrow"/>
          <w:spacing w:val="4"/>
          <w:w w:val="104"/>
        </w:rPr>
        <w:t xml:space="preserve"> </w:t>
      </w:r>
      <w:r w:rsidRPr="000909CD">
        <w:rPr>
          <w:rFonts w:ascii="Arial Narrow" w:hAnsi="Arial Narrow"/>
          <w:w w:val="104"/>
        </w:rPr>
        <w:t>tra</w:t>
      </w:r>
      <w:r w:rsidRPr="000909CD">
        <w:rPr>
          <w:rFonts w:ascii="Arial Narrow" w:hAnsi="Arial Narrow"/>
          <w:spacing w:val="1"/>
          <w:w w:val="104"/>
        </w:rPr>
        <w:t>v</w:t>
      </w:r>
      <w:r w:rsidRPr="000909CD">
        <w:rPr>
          <w:rFonts w:ascii="Arial Narrow" w:hAnsi="Arial Narrow"/>
          <w:w w:val="104"/>
        </w:rPr>
        <w:t>aux</w:t>
      </w:r>
      <w:r w:rsidRPr="000909CD">
        <w:rPr>
          <w:rFonts w:ascii="Arial Narrow" w:hAnsi="Arial Narrow"/>
          <w:spacing w:val="54"/>
          <w:w w:val="104"/>
        </w:rPr>
        <w:t xml:space="preserve"> </w:t>
      </w:r>
      <w:r w:rsidRPr="000909CD">
        <w:rPr>
          <w:rFonts w:ascii="Arial Narrow" w:hAnsi="Arial Narrow"/>
          <w:w w:val="104"/>
        </w:rPr>
        <w:t>c</w:t>
      </w:r>
      <w:r w:rsidRPr="000909CD">
        <w:rPr>
          <w:rFonts w:ascii="Arial Narrow" w:hAnsi="Arial Narrow"/>
          <w:spacing w:val="1"/>
          <w:w w:val="104"/>
        </w:rPr>
        <w:t>ompr</w:t>
      </w:r>
      <w:r w:rsidRPr="000909CD">
        <w:rPr>
          <w:rFonts w:ascii="Arial Narrow" w:hAnsi="Arial Narrow"/>
          <w:w w:val="104"/>
        </w:rPr>
        <w:t>e</w:t>
      </w:r>
      <w:r w:rsidRPr="000909CD">
        <w:rPr>
          <w:rFonts w:ascii="Arial Narrow" w:hAnsi="Arial Narrow"/>
          <w:spacing w:val="1"/>
          <w:w w:val="104"/>
        </w:rPr>
        <w:t>nn</w:t>
      </w:r>
      <w:r w:rsidRPr="000909CD">
        <w:rPr>
          <w:rFonts w:ascii="Arial Narrow" w:hAnsi="Arial Narrow"/>
          <w:w w:val="104"/>
        </w:rPr>
        <w:t>e</w:t>
      </w:r>
      <w:r w:rsidRPr="000909CD">
        <w:rPr>
          <w:rFonts w:ascii="Arial Narrow" w:hAnsi="Arial Narrow"/>
          <w:spacing w:val="2"/>
          <w:w w:val="104"/>
        </w:rPr>
        <w:t>n</w:t>
      </w:r>
      <w:r w:rsidRPr="000909CD">
        <w:rPr>
          <w:rFonts w:ascii="Arial Narrow" w:hAnsi="Arial Narrow"/>
          <w:w w:val="104"/>
        </w:rPr>
        <w:t>t</w:t>
      </w:r>
      <w:r w:rsidRPr="000909CD">
        <w:rPr>
          <w:rFonts w:ascii="Arial Narrow" w:hAnsi="Arial Narrow"/>
          <w:spacing w:val="5"/>
          <w:w w:val="104"/>
        </w:rPr>
        <w:t xml:space="preserve"> </w:t>
      </w:r>
      <w:r w:rsidRPr="000909CD">
        <w:rPr>
          <w:rFonts w:ascii="Arial Narrow" w:hAnsi="Arial Narrow"/>
          <w:w w:val="104"/>
          <w:sz w:val="20"/>
          <w:szCs w:val="20"/>
        </w:rPr>
        <w:t>les</w:t>
      </w:r>
      <w:r w:rsidRPr="000909CD">
        <w:rPr>
          <w:rFonts w:ascii="Arial Narrow" w:hAnsi="Arial Narrow"/>
          <w:spacing w:val="5"/>
          <w:w w:val="104"/>
          <w:sz w:val="20"/>
          <w:szCs w:val="20"/>
        </w:rPr>
        <w:t xml:space="preserve"> </w:t>
      </w:r>
      <w:r w:rsidRPr="000909CD">
        <w:rPr>
          <w:rFonts w:ascii="Arial Narrow" w:hAnsi="Arial Narrow"/>
          <w:w w:val="104"/>
          <w:sz w:val="20"/>
          <w:szCs w:val="20"/>
        </w:rPr>
        <w:t>opérations</w:t>
      </w:r>
      <w:r w:rsidRPr="000909CD">
        <w:rPr>
          <w:rFonts w:ascii="Arial Narrow" w:hAnsi="Arial Narrow"/>
          <w:spacing w:val="4"/>
          <w:w w:val="104"/>
          <w:sz w:val="20"/>
          <w:szCs w:val="20"/>
        </w:rPr>
        <w:t xml:space="preserve"> </w:t>
      </w:r>
      <w:r w:rsidRPr="000909CD">
        <w:rPr>
          <w:rFonts w:ascii="Arial Narrow" w:hAnsi="Arial Narrow"/>
          <w:w w:val="104"/>
          <w:sz w:val="20"/>
          <w:szCs w:val="20"/>
        </w:rPr>
        <w:t>suiva</w:t>
      </w:r>
      <w:r w:rsidRPr="000909CD">
        <w:rPr>
          <w:rFonts w:ascii="Arial Narrow" w:hAnsi="Arial Narrow"/>
          <w:spacing w:val="1"/>
          <w:w w:val="104"/>
          <w:sz w:val="20"/>
          <w:szCs w:val="20"/>
        </w:rPr>
        <w:t>n</w:t>
      </w:r>
      <w:r w:rsidRPr="000909CD">
        <w:rPr>
          <w:rFonts w:ascii="Arial Narrow" w:hAnsi="Arial Narrow"/>
          <w:w w:val="104"/>
          <w:sz w:val="20"/>
          <w:szCs w:val="20"/>
        </w:rPr>
        <w:t>tes</w:t>
      </w:r>
      <w:r w:rsidRPr="000909CD">
        <w:rPr>
          <w:rFonts w:ascii="Arial Narrow" w:hAnsi="Arial Narrow"/>
          <w:spacing w:val="5"/>
          <w:w w:val="104"/>
          <w:sz w:val="20"/>
          <w:szCs w:val="20"/>
        </w:rPr>
        <w:t xml:space="preserve"> </w:t>
      </w:r>
      <w:r w:rsidRPr="000909CD">
        <w:rPr>
          <w:rFonts w:ascii="Arial Narrow" w:hAnsi="Arial Narrow"/>
          <w:w w:val="104"/>
          <w:sz w:val="20"/>
          <w:szCs w:val="20"/>
        </w:rPr>
        <w:t>d</w:t>
      </w:r>
      <w:r w:rsidRPr="000909CD">
        <w:rPr>
          <w:rFonts w:ascii="Arial Narrow" w:hAnsi="Arial Narrow"/>
          <w:spacing w:val="1"/>
          <w:w w:val="104"/>
          <w:sz w:val="20"/>
          <w:szCs w:val="20"/>
        </w:rPr>
        <w:t>on</w:t>
      </w:r>
      <w:r w:rsidRPr="000909CD">
        <w:rPr>
          <w:rFonts w:ascii="Arial Narrow" w:hAnsi="Arial Narrow"/>
          <w:w w:val="104"/>
          <w:sz w:val="20"/>
          <w:szCs w:val="20"/>
        </w:rPr>
        <w:t>t</w:t>
      </w:r>
      <w:r w:rsidRPr="000909CD">
        <w:rPr>
          <w:rFonts w:ascii="Arial Narrow" w:hAnsi="Arial Narrow"/>
          <w:spacing w:val="5"/>
          <w:w w:val="104"/>
          <w:sz w:val="20"/>
          <w:szCs w:val="20"/>
        </w:rPr>
        <w:t xml:space="preserve"> </w:t>
      </w:r>
      <w:r w:rsidRPr="000909CD">
        <w:rPr>
          <w:rFonts w:ascii="Arial Narrow" w:hAnsi="Arial Narrow"/>
          <w:w w:val="104"/>
          <w:sz w:val="20"/>
          <w:szCs w:val="20"/>
        </w:rPr>
        <w:t>la</w:t>
      </w:r>
      <w:r w:rsidRPr="000909CD">
        <w:rPr>
          <w:rFonts w:ascii="Arial Narrow" w:hAnsi="Arial Narrow"/>
          <w:spacing w:val="4"/>
          <w:w w:val="104"/>
          <w:sz w:val="20"/>
          <w:szCs w:val="20"/>
        </w:rPr>
        <w:t xml:space="preserve"> </w:t>
      </w:r>
      <w:r w:rsidRPr="000909CD">
        <w:rPr>
          <w:rFonts w:ascii="Arial Narrow" w:hAnsi="Arial Narrow"/>
          <w:w w:val="104"/>
          <w:sz w:val="20"/>
          <w:szCs w:val="20"/>
        </w:rPr>
        <w:t>liste</w:t>
      </w:r>
      <w:r w:rsidRPr="000909CD">
        <w:rPr>
          <w:rFonts w:ascii="Arial Narrow" w:hAnsi="Arial Narrow"/>
          <w:spacing w:val="4"/>
          <w:w w:val="104"/>
          <w:sz w:val="20"/>
          <w:szCs w:val="20"/>
        </w:rPr>
        <w:t xml:space="preserve"> </w:t>
      </w:r>
      <w:r w:rsidRPr="000909CD">
        <w:rPr>
          <w:rFonts w:ascii="Arial Narrow" w:hAnsi="Arial Narrow"/>
          <w:spacing w:val="1"/>
          <w:w w:val="104"/>
          <w:sz w:val="20"/>
          <w:szCs w:val="20"/>
        </w:rPr>
        <w:t>n’</w:t>
      </w:r>
      <w:r w:rsidRPr="000909CD">
        <w:rPr>
          <w:rFonts w:ascii="Arial Narrow" w:hAnsi="Arial Narrow"/>
          <w:w w:val="104"/>
          <w:sz w:val="20"/>
          <w:szCs w:val="20"/>
        </w:rPr>
        <w:t>est</w:t>
      </w:r>
      <w:r w:rsidRPr="000909CD">
        <w:rPr>
          <w:rFonts w:ascii="Arial Narrow" w:hAnsi="Arial Narrow"/>
          <w:spacing w:val="4"/>
          <w:w w:val="104"/>
          <w:sz w:val="20"/>
          <w:szCs w:val="20"/>
        </w:rPr>
        <w:t xml:space="preserve"> </w:t>
      </w:r>
      <w:r w:rsidRPr="000909CD">
        <w:rPr>
          <w:rFonts w:ascii="Arial Narrow" w:hAnsi="Arial Narrow"/>
          <w:spacing w:val="1"/>
          <w:w w:val="104"/>
          <w:sz w:val="20"/>
          <w:szCs w:val="20"/>
        </w:rPr>
        <w:t>p</w:t>
      </w:r>
      <w:r w:rsidRPr="000909CD">
        <w:rPr>
          <w:rFonts w:ascii="Arial Narrow" w:hAnsi="Arial Narrow"/>
          <w:w w:val="104"/>
          <w:sz w:val="20"/>
          <w:szCs w:val="20"/>
        </w:rPr>
        <w:t>as</w:t>
      </w:r>
      <w:r w:rsidRPr="000909CD">
        <w:rPr>
          <w:rFonts w:ascii="Arial Narrow" w:hAnsi="Arial Narrow"/>
          <w:spacing w:val="4"/>
          <w:w w:val="104"/>
          <w:sz w:val="20"/>
          <w:szCs w:val="20"/>
        </w:rPr>
        <w:t xml:space="preserve"> </w:t>
      </w:r>
      <w:r w:rsidRPr="000909CD">
        <w:rPr>
          <w:rFonts w:ascii="Arial Narrow" w:hAnsi="Arial Narrow"/>
          <w:w w:val="104"/>
          <w:sz w:val="20"/>
          <w:szCs w:val="20"/>
        </w:rPr>
        <w:t>e</w:t>
      </w:r>
      <w:r w:rsidRPr="000909CD">
        <w:rPr>
          <w:rFonts w:ascii="Arial Narrow" w:hAnsi="Arial Narrow"/>
          <w:spacing w:val="1"/>
          <w:w w:val="104"/>
          <w:sz w:val="20"/>
          <w:szCs w:val="20"/>
        </w:rPr>
        <w:t>xh</w:t>
      </w:r>
      <w:r w:rsidRPr="000909CD">
        <w:rPr>
          <w:rFonts w:ascii="Arial Narrow" w:hAnsi="Arial Narrow"/>
          <w:w w:val="104"/>
          <w:sz w:val="20"/>
          <w:szCs w:val="20"/>
        </w:rPr>
        <w:t>a</w:t>
      </w:r>
      <w:r w:rsidRPr="000909CD">
        <w:rPr>
          <w:rFonts w:ascii="Arial Narrow" w:hAnsi="Arial Narrow"/>
          <w:spacing w:val="2"/>
          <w:w w:val="104"/>
          <w:sz w:val="20"/>
          <w:szCs w:val="20"/>
        </w:rPr>
        <w:t>u</w:t>
      </w:r>
      <w:r w:rsidRPr="000909CD">
        <w:rPr>
          <w:rFonts w:ascii="Arial Narrow" w:hAnsi="Arial Narrow"/>
          <w:w w:val="104"/>
          <w:sz w:val="20"/>
          <w:szCs w:val="20"/>
        </w:rPr>
        <w:t>sti</w:t>
      </w:r>
      <w:r w:rsidRPr="000909CD">
        <w:rPr>
          <w:rFonts w:ascii="Arial Narrow" w:hAnsi="Arial Narrow"/>
          <w:spacing w:val="1"/>
          <w:w w:val="104"/>
          <w:sz w:val="20"/>
          <w:szCs w:val="20"/>
        </w:rPr>
        <w:t>v</w:t>
      </w:r>
      <w:r w:rsidRPr="000909CD">
        <w:rPr>
          <w:rFonts w:ascii="Arial Narrow" w:hAnsi="Arial Narrow"/>
          <w:w w:val="104"/>
          <w:sz w:val="20"/>
          <w:szCs w:val="20"/>
        </w:rPr>
        <w:t>e</w:t>
      </w:r>
      <w:r w:rsidRPr="000909CD">
        <w:rPr>
          <w:rFonts w:ascii="Arial Narrow" w:hAnsi="Arial Narrow"/>
          <w:spacing w:val="5"/>
          <w:w w:val="104"/>
          <w:sz w:val="20"/>
          <w:szCs w:val="20"/>
        </w:rPr>
        <w:t xml:space="preserve"> </w:t>
      </w:r>
      <w:r w:rsidRPr="000909CD">
        <w:rPr>
          <w:rFonts w:ascii="Arial Narrow" w:hAnsi="Arial Narrow"/>
          <w:w w:val="104"/>
          <w:sz w:val="20"/>
          <w:szCs w:val="20"/>
        </w:rPr>
        <w:t>:</w:t>
      </w:r>
    </w:p>
    <w:p w14:paraId="1642147F" w14:textId="77777777" w:rsidR="00C7408B" w:rsidRPr="000909CD" w:rsidRDefault="00C7408B" w:rsidP="00C7408B">
      <w:pPr>
        <w:widowControl w:val="0"/>
        <w:tabs>
          <w:tab w:val="left" w:pos="9072"/>
        </w:tabs>
        <w:autoSpaceDE w:val="0"/>
        <w:autoSpaceDN w:val="0"/>
        <w:adjustRightInd w:val="0"/>
        <w:spacing w:after="0"/>
        <w:ind w:right="978" w:firstLine="566"/>
        <w:rPr>
          <w:rFonts w:ascii="Arial Narrow" w:hAnsi="Arial Narrow"/>
          <w:spacing w:val="4"/>
          <w:w w:val="104"/>
          <w:sz w:val="20"/>
          <w:szCs w:val="20"/>
        </w:rPr>
      </w:pPr>
      <w:r w:rsidRPr="000909CD">
        <w:rPr>
          <w:rFonts w:ascii="Segoe UI Symbol" w:hAnsi="Segoe UI Symbol" w:cs="Segoe UI Symbol"/>
          <w:sz w:val="20"/>
          <w:szCs w:val="20"/>
        </w:rPr>
        <w:t>✓</w:t>
      </w:r>
      <w:r w:rsidRPr="000909CD">
        <w:rPr>
          <w:rFonts w:ascii="Arial Narrow" w:hAnsi="Arial Narrow"/>
          <w:spacing w:val="140"/>
          <w:sz w:val="20"/>
          <w:szCs w:val="20"/>
        </w:rPr>
        <w:t xml:space="preserve"> </w:t>
      </w:r>
      <w:r w:rsidRPr="000909CD">
        <w:rPr>
          <w:rFonts w:ascii="Arial Narrow" w:hAnsi="Arial Narrow"/>
          <w:w w:val="104"/>
          <w:sz w:val="20"/>
          <w:szCs w:val="20"/>
        </w:rPr>
        <w:t>Travaux</w:t>
      </w:r>
      <w:r w:rsidRPr="000909CD">
        <w:rPr>
          <w:rFonts w:ascii="Arial Narrow" w:hAnsi="Arial Narrow"/>
          <w:spacing w:val="5"/>
          <w:w w:val="104"/>
          <w:sz w:val="20"/>
          <w:szCs w:val="20"/>
        </w:rPr>
        <w:t xml:space="preserve"> </w:t>
      </w:r>
      <w:r w:rsidRPr="000909CD">
        <w:rPr>
          <w:rFonts w:ascii="Arial Narrow" w:hAnsi="Arial Narrow"/>
          <w:w w:val="104"/>
          <w:sz w:val="20"/>
          <w:szCs w:val="20"/>
        </w:rPr>
        <w:t>pré</w:t>
      </w:r>
      <w:r w:rsidRPr="000909CD">
        <w:rPr>
          <w:rFonts w:ascii="Arial Narrow" w:hAnsi="Arial Narrow"/>
          <w:spacing w:val="1"/>
          <w:w w:val="104"/>
          <w:sz w:val="20"/>
          <w:szCs w:val="20"/>
        </w:rPr>
        <w:t>p</w:t>
      </w:r>
      <w:r w:rsidRPr="000909CD">
        <w:rPr>
          <w:rFonts w:ascii="Arial Narrow" w:hAnsi="Arial Narrow"/>
          <w:w w:val="104"/>
          <w:sz w:val="20"/>
          <w:szCs w:val="20"/>
        </w:rPr>
        <w:t>arat</w:t>
      </w:r>
      <w:r w:rsidRPr="000909CD">
        <w:rPr>
          <w:rFonts w:ascii="Arial Narrow" w:hAnsi="Arial Narrow"/>
          <w:spacing w:val="1"/>
          <w:w w:val="104"/>
          <w:sz w:val="20"/>
          <w:szCs w:val="20"/>
        </w:rPr>
        <w:t>o</w:t>
      </w:r>
      <w:r w:rsidRPr="000909CD">
        <w:rPr>
          <w:rFonts w:ascii="Arial Narrow" w:hAnsi="Arial Narrow"/>
          <w:w w:val="104"/>
          <w:sz w:val="20"/>
          <w:szCs w:val="20"/>
        </w:rPr>
        <w:t>ires</w:t>
      </w:r>
      <w:r w:rsidRPr="000909CD">
        <w:rPr>
          <w:rFonts w:ascii="Arial Narrow" w:hAnsi="Arial Narrow"/>
          <w:spacing w:val="6"/>
          <w:w w:val="104"/>
          <w:sz w:val="20"/>
          <w:szCs w:val="20"/>
        </w:rPr>
        <w:t xml:space="preserve"> </w:t>
      </w:r>
      <w:r w:rsidRPr="000909CD">
        <w:rPr>
          <w:rFonts w:ascii="Arial Narrow" w:hAnsi="Arial Narrow"/>
          <w:spacing w:val="1"/>
          <w:w w:val="104"/>
          <w:sz w:val="20"/>
          <w:szCs w:val="20"/>
        </w:rPr>
        <w:t>e</w:t>
      </w:r>
      <w:r w:rsidRPr="000909CD">
        <w:rPr>
          <w:rFonts w:ascii="Arial Narrow" w:hAnsi="Arial Narrow"/>
          <w:w w:val="104"/>
          <w:sz w:val="20"/>
          <w:szCs w:val="20"/>
        </w:rPr>
        <w:t>t</w:t>
      </w:r>
      <w:r w:rsidRPr="000909CD">
        <w:rPr>
          <w:rFonts w:ascii="Arial Narrow" w:hAnsi="Arial Narrow"/>
          <w:spacing w:val="6"/>
          <w:w w:val="104"/>
          <w:sz w:val="20"/>
          <w:szCs w:val="20"/>
        </w:rPr>
        <w:t xml:space="preserve"> </w:t>
      </w:r>
      <w:r w:rsidRPr="000909CD">
        <w:rPr>
          <w:rFonts w:ascii="Arial Narrow" w:hAnsi="Arial Narrow"/>
          <w:spacing w:val="2"/>
          <w:w w:val="104"/>
          <w:sz w:val="20"/>
          <w:szCs w:val="20"/>
        </w:rPr>
        <w:t>d</w:t>
      </w:r>
      <w:r w:rsidRPr="000909CD">
        <w:rPr>
          <w:rFonts w:ascii="Arial Narrow" w:hAnsi="Arial Narrow"/>
          <w:w w:val="104"/>
          <w:sz w:val="20"/>
          <w:szCs w:val="20"/>
        </w:rPr>
        <w:t>é</w:t>
      </w:r>
      <w:r w:rsidRPr="000909CD">
        <w:rPr>
          <w:rFonts w:ascii="Arial Narrow" w:hAnsi="Arial Narrow"/>
          <w:spacing w:val="1"/>
          <w:w w:val="104"/>
          <w:sz w:val="20"/>
          <w:szCs w:val="20"/>
        </w:rPr>
        <w:t>g</w:t>
      </w:r>
      <w:r w:rsidRPr="000909CD">
        <w:rPr>
          <w:rFonts w:ascii="Arial Narrow" w:hAnsi="Arial Narrow"/>
          <w:w w:val="104"/>
          <w:sz w:val="20"/>
          <w:szCs w:val="20"/>
        </w:rPr>
        <w:t>a</w:t>
      </w:r>
      <w:r w:rsidRPr="000909CD">
        <w:rPr>
          <w:rFonts w:ascii="Arial Narrow" w:hAnsi="Arial Narrow"/>
          <w:spacing w:val="1"/>
          <w:w w:val="104"/>
          <w:sz w:val="20"/>
          <w:szCs w:val="20"/>
        </w:rPr>
        <w:t>g</w:t>
      </w:r>
      <w:r w:rsidRPr="000909CD">
        <w:rPr>
          <w:rFonts w:ascii="Arial Narrow" w:hAnsi="Arial Narrow"/>
          <w:w w:val="104"/>
          <w:sz w:val="20"/>
          <w:szCs w:val="20"/>
        </w:rPr>
        <w:t>e</w:t>
      </w:r>
      <w:r w:rsidRPr="000909CD">
        <w:rPr>
          <w:rFonts w:ascii="Arial Narrow" w:hAnsi="Arial Narrow"/>
          <w:spacing w:val="1"/>
          <w:w w:val="104"/>
          <w:sz w:val="20"/>
          <w:szCs w:val="20"/>
        </w:rPr>
        <w:t>m</w:t>
      </w:r>
      <w:r w:rsidRPr="000909CD">
        <w:rPr>
          <w:rFonts w:ascii="Arial Narrow" w:hAnsi="Arial Narrow"/>
          <w:w w:val="104"/>
          <w:sz w:val="20"/>
          <w:szCs w:val="20"/>
        </w:rPr>
        <w:t>e</w:t>
      </w:r>
      <w:r w:rsidRPr="000909CD">
        <w:rPr>
          <w:rFonts w:ascii="Arial Narrow" w:hAnsi="Arial Narrow"/>
          <w:spacing w:val="1"/>
          <w:w w:val="104"/>
          <w:sz w:val="20"/>
          <w:szCs w:val="20"/>
        </w:rPr>
        <w:t>n</w:t>
      </w:r>
      <w:r w:rsidRPr="000909CD">
        <w:rPr>
          <w:rFonts w:ascii="Arial Narrow" w:hAnsi="Arial Narrow"/>
          <w:w w:val="104"/>
          <w:sz w:val="20"/>
          <w:szCs w:val="20"/>
        </w:rPr>
        <w:t>ts</w:t>
      </w:r>
      <w:r w:rsidRPr="000909CD">
        <w:rPr>
          <w:rFonts w:ascii="Arial Narrow" w:hAnsi="Arial Narrow"/>
          <w:spacing w:val="6"/>
          <w:w w:val="104"/>
          <w:sz w:val="20"/>
          <w:szCs w:val="20"/>
        </w:rPr>
        <w:t xml:space="preserve"> </w:t>
      </w:r>
      <w:r w:rsidRPr="000909CD">
        <w:rPr>
          <w:rFonts w:ascii="Arial Narrow" w:hAnsi="Arial Narrow"/>
          <w:spacing w:val="1"/>
          <w:w w:val="104"/>
          <w:sz w:val="20"/>
          <w:szCs w:val="20"/>
        </w:rPr>
        <w:t>d</w:t>
      </w:r>
      <w:r w:rsidRPr="000909CD">
        <w:rPr>
          <w:rFonts w:ascii="Arial Narrow" w:hAnsi="Arial Narrow"/>
          <w:w w:val="104"/>
          <w:sz w:val="20"/>
          <w:szCs w:val="20"/>
        </w:rPr>
        <w:t>es</w:t>
      </w:r>
      <w:r w:rsidRPr="000909CD">
        <w:rPr>
          <w:rFonts w:ascii="Arial Narrow" w:hAnsi="Arial Narrow"/>
          <w:spacing w:val="5"/>
          <w:w w:val="104"/>
          <w:sz w:val="20"/>
          <w:szCs w:val="20"/>
        </w:rPr>
        <w:t xml:space="preserve"> </w:t>
      </w:r>
      <w:r w:rsidRPr="000909CD">
        <w:rPr>
          <w:rFonts w:ascii="Arial Narrow" w:hAnsi="Arial Narrow"/>
          <w:spacing w:val="1"/>
          <w:w w:val="104"/>
          <w:sz w:val="20"/>
          <w:szCs w:val="20"/>
        </w:rPr>
        <w:t>emp</w:t>
      </w:r>
      <w:r w:rsidRPr="000909CD">
        <w:rPr>
          <w:rFonts w:ascii="Arial Narrow" w:hAnsi="Arial Narrow"/>
          <w:w w:val="104"/>
          <w:sz w:val="20"/>
          <w:szCs w:val="20"/>
        </w:rPr>
        <w:t>rise</w:t>
      </w:r>
      <w:r w:rsidRPr="000909CD">
        <w:rPr>
          <w:rFonts w:ascii="Arial Narrow" w:hAnsi="Arial Narrow"/>
          <w:spacing w:val="5"/>
          <w:w w:val="104"/>
          <w:sz w:val="20"/>
          <w:szCs w:val="20"/>
        </w:rPr>
        <w:t>s</w:t>
      </w:r>
      <w:r w:rsidRPr="000909CD">
        <w:rPr>
          <w:rFonts w:ascii="Arial Narrow" w:hAnsi="Arial Narrow"/>
          <w:spacing w:val="4"/>
          <w:w w:val="104"/>
          <w:sz w:val="20"/>
          <w:szCs w:val="20"/>
        </w:rPr>
        <w:t xml:space="preserve"> </w:t>
      </w:r>
    </w:p>
    <w:p w14:paraId="0018FB92" w14:textId="77777777" w:rsidR="00C7408B" w:rsidRPr="000909CD" w:rsidRDefault="00C7408B" w:rsidP="00C7408B">
      <w:pPr>
        <w:widowControl w:val="0"/>
        <w:tabs>
          <w:tab w:val="left" w:pos="9072"/>
        </w:tabs>
        <w:autoSpaceDE w:val="0"/>
        <w:autoSpaceDN w:val="0"/>
        <w:adjustRightInd w:val="0"/>
        <w:spacing w:after="0"/>
        <w:ind w:right="978" w:firstLine="566"/>
        <w:rPr>
          <w:rFonts w:ascii="Arial Narrow" w:hAnsi="Arial Narrow"/>
          <w:spacing w:val="7"/>
          <w:w w:val="104"/>
          <w:sz w:val="20"/>
          <w:szCs w:val="20"/>
        </w:rPr>
      </w:pPr>
      <w:r w:rsidRPr="000909CD">
        <w:rPr>
          <w:rFonts w:ascii="Segoe UI Symbol" w:hAnsi="Segoe UI Symbol" w:cs="Segoe UI Symbol"/>
          <w:sz w:val="20"/>
          <w:szCs w:val="20"/>
        </w:rPr>
        <w:t>✓</w:t>
      </w:r>
      <w:r w:rsidRPr="000909CD">
        <w:rPr>
          <w:rFonts w:ascii="Arial Narrow" w:hAnsi="Arial Narrow"/>
          <w:spacing w:val="140"/>
          <w:sz w:val="20"/>
          <w:szCs w:val="20"/>
        </w:rPr>
        <w:t xml:space="preserve"> </w:t>
      </w:r>
      <w:r w:rsidRPr="000909CD">
        <w:rPr>
          <w:rFonts w:ascii="Arial Narrow" w:hAnsi="Arial Narrow"/>
          <w:w w:val="104"/>
          <w:sz w:val="20"/>
          <w:szCs w:val="20"/>
        </w:rPr>
        <w:t>Terrasseme</w:t>
      </w:r>
      <w:r w:rsidRPr="000909CD">
        <w:rPr>
          <w:rFonts w:ascii="Arial Narrow" w:hAnsi="Arial Narrow"/>
          <w:spacing w:val="2"/>
          <w:w w:val="104"/>
          <w:sz w:val="20"/>
          <w:szCs w:val="20"/>
        </w:rPr>
        <w:t>n</w:t>
      </w:r>
      <w:r w:rsidRPr="000909CD">
        <w:rPr>
          <w:rFonts w:ascii="Arial Narrow" w:hAnsi="Arial Narrow"/>
          <w:w w:val="104"/>
          <w:sz w:val="20"/>
          <w:szCs w:val="20"/>
        </w:rPr>
        <w:t>ts</w:t>
      </w:r>
      <w:r w:rsidRPr="000909CD">
        <w:rPr>
          <w:rFonts w:ascii="Arial Narrow" w:hAnsi="Arial Narrow"/>
          <w:spacing w:val="58"/>
          <w:w w:val="104"/>
          <w:sz w:val="20"/>
          <w:szCs w:val="20"/>
        </w:rPr>
        <w:t xml:space="preserve"> </w:t>
      </w:r>
      <w:r w:rsidRPr="000909CD">
        <w:rPr>
          <w:rFonts w:ascii="Arial Narrow" w:hAnsi="Arial Narrow"/>
          <w:spacing w:val="1"/>
          <w:w w:val="104"/>
          <w:sz w:val="20"/>
          <w:szCs w:val="20"/>
        </w:rPr>
        <w:t>g</w:t>
      </w:r>
      <w:r w:rsidRPr="000909CD">
        <w:rPr>
          <w:rFonts w:ascii="Arial Narrow" w:hAnsi="Arial Narrow"/>
          <w:w w:val="104"/>
          <w:sz w:val="20"/>
          <w:szCs w:val="20"/>
        </w:rPr>
        <w:t>é</w:t>
      </w:r>
      <w:r w:rsidRPr="000909CD">
        <w:rPr>
          <w:rFonts w:ascii="Arial Narrow" w:hAnsi="Arial Narrow"/>
          <w:spacing w:val="1"/>
          <w:w w:val="104"/>
          <w:sz w:val="20"/>
          <w:szCs w:val="20"/>
        </w:rPr>
        <w:t>n</w:t>
      </w:r>
      <w:r w:rsidRPr="000909CD">
        <w:rPr>
          <w:rFonts w:ascii="Arial Narrow" w:hAnsi="Arial Narrow"/>
          <w:w w:val="104"/>
          <w:sz w:val="20"/>
          <w:szCs w:val="20"/>
        </w:rPr>
        <w:t>é</w:t>
      </w:r>
      <w:r w:rsidRPr="000909CD">
        <w:rPr>
          <w:rFonts w:ascii="Arial Narrow" w:hAnsi="Arial Narrow"/>
          <w:spacing w:val="1"/>
          <w:w w:val="104"/>
          <w:sz w:val="20"/>
          <w:szCs w:val="20"/>
        </w:rPr>
        <w:t>r</w:t>
      </w:r>
      <w:r w:rsidRPr="000909CD">
        <w:rPr>
          <w:rFonts w:ascii="Arial Narrow" w:hAnsi="Arial Narrow"/>
          <w:w w:val="104"/>
          <w:sz w:val="20"/>
          <w:szCs w:val="20"/>
        </w:rPr>
        <w:t>au</w:t>
      </w:r>
      <w:r w:rsidRPr="000909CD">
        <w:rPr>
          <w:rFonts w:ascii="Arial Narrow" w:hAnsi="Arial Narrow"/>
          <w:spacing w:val="1"/>
          <w:w w:val="104"/>
          <w:sz w:val="20"/>
          <w:szCs w:val="20"/>
        </w:rPr>
        <w:t>x</w:t>
      </w:r>
      <w:r w:rsidRPr="000909CD">
        <w:rPr>
          <w:rFonts w:ascii="Arial Narrow" w:hAnsi="Arial Narrow"/>
          <w:spacing w:val="3"/>
          <w:w w:val="104"/>
          <w:sz w:val="20"/>
          <w:szCs w:val="20"/>
        </w:rPr>
        <w:t xml:space="preserve"> ;</w:t>
      </w:r>
      <w:r w:rsidRPr="000909CD">
        <w:rPr>
          <w:rFonts w:ascii="Arial Narrow" w:hAnsi="Arial Narrow"/>
          <w:spacing w:val="7"/>
          <w:w w:val="104"/>
          <w:sz w:val="20"/>
          <w:szCs w:val="20"/>
        </w:rPr>
        <w:t xml:space="preserve"> </w:t>
      </w:r>
    </w:p>
    <w:p w14:paraId="5977C2B0" w14:textId="77777777" w:rsidR="00C7408B" w:rsidRPr="000909CD" w:rsidRDefault="00C7408B" w:rsidP="00C7408B">
      <w:pPr>
        <w:widowControl w:val="0"/>
        <w:tabs>
          <w:tab w:val="left" w:pos="9072"/>
        </w:tabs>
        <w:autoSpaceDE w:val="0"/>
        <w:autoSpaceDN w:val="0"/>
        <w:adjustRightInd w:val="0"/>
        <w:spacing w:after="0"/>
        <w:ind w:right="978" w:firstLine="566"/>
        <w:rPr>
          <w:rFonts w:ascii="Arial Narrow" w:hAnsi="Arial Narrow"/>
          <w:sz w:val="20"/>
          <w:szCs w:val="20"/>
        </w:rPr>
      </w:pPr>
      <w:r w:rsidRPr="000909CD">
        <w:rPr>
          <w:rFonts w:ascii="Segoe UI Symbol" w:hAnsi="Segoe UI Symbol" w:cs="Segoe UI Symbol"/>
          <w:sz w:val="20"/>
          <w:szCs w:val="20"/>
        </w:rPr>
        <w:t>✓</w:t>
      </w:r>
      <w:r w:rsidRPr="000909CD">
        <w:rPr>
          <w:rFonts w:ascii="Arial Narrow" w:hAnsi="Arial Narrow"/>
          <w:spacing w:val="140"/>
          <w:sz w:val="20"/>
          <w:szCs w:val="20"/>
        </w:rPr>
        <w:t xml:space="preserve"> </w:t>
      </w:r>
      <w:r w:rsidRPr="000909CD">
        <w:rPr>
          <w:rFonts w:ascii="Arial Narrow" w:hAnsi="Arial Narrow"/>
          <w:sz w:val="20"/>
          <w:szCs w:val="20"/>
        </w:rPr>
        <w:t>Travaux</w:t>
      </w:r>
      <w:r w:rsidRPr="000909CD">
        <w:rPr>
          <w:rFonts w:ascii="Arial Narrow" w:hAnsi="Arial Narrow"/>
          <w:spacing w:val="110"/>
          <w:sz w:val="20"/>
          <w:szCs w:val="20"/>
        </w:rPr>
        <w:t xml:space="preserve"> </w:t>
      </w:r>
      <w:r w:rsidRPr="000909CD">
        <w:rPr>
          <w:rFonts w:ascii="Arial Narrow" w:hAnsi="Arial Narrow"/>
          <w:sz w:val="20"/>
          <w:szCs w:val="20"/>
        </w:rPr>
        <w:t>d'assai</w:t>
      </w:r>
      <w:r w:rsidRPr="000909CD">
        <w:rPr>
          <w:rFonts w:ascii="Arial Narrow" w:hAnsi="Arial Narrow"/>
          <w:spacing w:val="2"/>
          <w:sz w:val="20"/>
          <w:szCs w:val="20"/>
        </w:rPr>
        <w:t>n</w:t>
      </w:r>
      <w:r w:rsidRPr="000909CD">
        <w:rPr>
          <w:rFonts w:ascii="Arial Narrow" w:hAnsi="Arial Narrow"/>
          <w:sz w:val="20"/>
          <w:szCs w:val="20"/>
        </w:rPr>
        <w:t>i</w:t>
      </w:r>
      <w:r w:rsidRPr="000909CD">
        <w:rPr>
          <w:rFonts w:ascii="Arial Narrow" w:hAnsi="Arial Narrow"/>
          <w:spacing w:val="5"/>
          <w:sz w:val="20"/>
          <w:szCs w:val="20"/>
        </w:rPr>
        <w:t>s</w:t>
      </w:r>
      <w:r w:rsidRPr="000909CD">
        <w:rPr>
          <w:rFonts w:ascii="Arial Narrow" w:hAnsi="Arial Narrow"/>
          <w:sz w:val="20"/>
          <w:szCs w:val="20"/>
        </w:rPr>
        <w:t>se</w:t>
      </w:r>
      <w:r w:rsidRPr="000909CD">
        <w:rPr>
          <w:rFonts w:ascii="Arial Narrow" w:hAnsi="Arial Narrow"/>
          <w:spacing w:val="2"/>
          <w:sz w:val="20"/>
          <w:szCs w:val="20"/>
        </w:rPr>
        <w:t>m</w:t>
      </w:r>
      <w:r w:rsidRPr="000909CD">
        <w:rPr>
          <w:rFonts w:ascii="Arial Narrow" w:hAnsi="Arial Narrow"/>
          <w:sz w:val="20"/>
          <w:szCs w:val="20"/>
        </w:rPr>
        <w:t>e</w:t>
      </w:r>
      <w:r w:rsidRPr="000909CD">
        <w:rPr>
          <w:rFonts w:ascii="Arial Narrow" w:hAnsi="Arial Narrow"/>
          <w:spacing w:val="4"/>
          <w:sz w:val="20"/>
          <w:szCs w:val="20"/>
        </w:rPr>
        <w:t>n</w:t>
      </w:r>
      <w:r w:rsidRPr="000909CD">
        <w:rPr>
          <w:rFonts w:ascii="Arial Narrow" w:hAnsi="Arial Narrow"/>
          <w:sz w:val="20"/>
          <w:szCs w:val="20"/>
        </w:rPr>
        <w:t>t</w:t>
      </w:r>
      <w:r w:rsidRPr="000909CD">
        <w:rPr>
          <w:rFonts w:ascii="Arial Narrow" w:hAnsi="Arial Narrow"/>
          <w:spacing w:val="2"/>
          <w:sz w:val="20"/>
          <w:szCs w:val="20"/>
        </w:rPr>
        <w:t xml:space="preserve"> </w:t>
      </w:r>
      <w:r w:rsidRPr="000909CD">
        <w:rPr>
          <w:rFonts w:ascii="Arial Narrow" w:hAnsi="Arial Narrow"/>
          <w:spacing w:val="3"/>
          <w:sz w:val="20"/>
          <w:szCs w:val="20"/>
        </w:rPr>
        <w:t>e</w:t>
      </w:r>
      <w:r w:rsidRPr="000909CD">
        <w:rPr>
          <w:rFonts w:ascii="Arial Narrow" w:hAnsi="Arial Narrow"/>
          <w:sz w:val="20"/>
          <w:szCs w:val="20"/>
        </w:rPr>
        <w:t>t</w:t>
      </w:r>
      <w:r w:rsidRPr="000909CD">
        <w:rPr>
          <w:rFonts w:ascii="Arial Narrow" w:hAnsi="Arial Narrow"/>
          <w:spacing w:val="114"/>
          <w:sz w:val="20"/>
          <w:szCs w:val="20"/>
        </w:rPr>
        <w:t xml:space="preserve"> </w:t>
      </w:r>
      <w:r w:rsidRPr="000909CD">
        <w:rPr>
          <w:rFonts w:ascii="Arial Narrow" w:hAnsi="Arial Narrow"/>
          <w:spacing w:val="3"/>
          <w:sz w:val="20"/>
          <w:szCs w:val="20"/>
        </w:rPr>
        <w:t>d</w:t>
      </w:r>
      <w:r w:rsidRPr="000909CD">
        <w:rPr>
          <w:rFonts w:ascii="Arial Narrow" w:hAnsi="Arial Narrow"/>
          <w:sz w:val="20"/>
          <w:szCs w:val="20"/>
        </w:rPr>
        <w:t>e</w:t>
      </w:r>
      <w:r w:rsidRPr="000909CD">
        <w:rPr>
          <w:rFonts w:ascii="Arial Narrow" w:hAnsi="Arial Narrow"/>
          <w:spacing w:val="2"/>
          <w:sz w:val="20"/>
          <w:szCs w:val="20"/>
        </w:rPr>
        <w:t xml:space="preserve"> dr</w:t>
      </w:r>
      <w:r w:rsidRPr="000909CD">
        <w:rPr>
          <w:rFonts w:ascii="Arial Narrow" w:hAnsi="Arial Narrow"/>
          <w:sz w:val="20"/>
          <w:szCs w:val="20"/>
        </w:rPr>
        <w:t>ai</w:t>
      </w:r>
      <w:r w:rsidRPr="000909CD">
        <w:rPr>
          <w:rFonts w:ascii="Arial Narrow" w:hAnsi="Arial Narrow"/>
          <w:spacing w:val="5"/>
          <w:sz w:val="20"/>
          <w:szCs w:val="20"/>
        </w:rPr>
        <w:t>n</w:t>
      </w:r>
      <w:r w:rsidRPr="000909CD">
        <w:rPr>
          <w:rFonts w:ascii="Arial Narrow" w:hAnsi="Arial Narrow"/>
          <w:sz w:val="20"/>
          <w:szCs w:val="20"/>
        </w:rPr>
        <w:t>a</w:t>
      </w:r>
      <w:r w:rsidRPr="000909CD">
        <w:rPr>
          <w:rFonts w:ascii="Arial Narrow" w:hAnsi="Arial Narrow"/>
          <w:spacing w:val="2"/>
          <w:sz w:val="20"/>
          <w:szCs w:val="20"/>
        </w:rPr>
        <w:t>g</w:t>
      </w:r>
      <w:r w:rsidRPr="000909CD">
        <w:rPr>
          <w:rFonts w:ascii="Arial Narrow" w:hAnsi="Arial Narrow"/>
          <w:sz w:val="20"/>
          <w:szCs w:val="20"/>
        </w:rPr>
        <w:t>e</w:t>
      </w:r>
      <w:r w:rsidRPr="000909CD">
        <w:rPr>
          <w:rFonts w:ascii="Arial Narrow" w:hAnsi="Arial Narrow"/>
          <w:spacing w:val="7"/>
          <w:sz w:val="20"/>
          <w:szCs w:val="20"/>
        </w:rPr>
        <w:t>,</w:t>
      </w:r>
      <w:r w:rsidRPr="000909CD">
        <w:rPr>
          <w:rFonts w:ascii="Arial Narrow" w:hAnsi="Arial Narrow"/>
          <w:sz w:val="20"/>
          <w:szCs w:val="20"/>
        </w:rPr>
        <w:t xml:space="preserve"> </w:t>
      </w:r>
    </w:p>
    <w:p w14:paraId="6274D20C" w14:textId="77777777" w:rsidR="00C7408B" w:rsidRPr="000909CD" w:rsidRDefault="00C7408B" w:rsidP="00C7408B">
      <w:pPr>
        <w:widowControl w:val="0"/>
        <w:tabs>
          <w:tab w:val="left" w:pos="9072"/>
        </w:tabs>
        <w:autoSpaceDE w:val="0"/>
        <w:autoSpaceDN w:val="0"/>
        <w:adjustRightInd w:val="0"/>
        <w:spacing w:after="0"/>
        <w:ind w:right="978" w:firstLine="566"/>
        <w:rPr>
          <w:rFonts w:ascii="Arial Narrow" w:hAnsi="Arial Narrow"/>
          <w:w w:val="104"/>
          <w:sz w:val="20"/>
          <w:szCs w:val="20"/>
        </w:rPr>
      </w:pPr>
      <w:r w:rsidRPr="000909CD">
        <w:rPr>
          <w:rFonts w:ascii="Segoe UI Symbol" w:hAnsi="Segoe UI Symbol" w:cs="Segoe UI Symbol"/>
          <w:sz w:val="20"/>
          <w:szCs w:val="20"/>
        </w:rPr>
        <w:t>✓</w:t>
      </w:r>
      <w:r w:rsidRPr="000909CD">
        <w:rPr>
          <w:rFonts w:ascii="Arial Narrow" w:hAnsi="Arial Narrow"/>
          <w:spacing w:val="140"/>
          <w:sz w:val="20"/>
          <w:szCs w:val="20"/>
        </w:rPr>
        <w:t xml:space="preserve"> </w:t>
      </w:r>
      <w:r w:rsidRPr="000909CD">
        <w:rPr>
          <w:rFonts w:ascii="Arial Narrow" w:hAnsi="Arial Narrow"/>
          <w:w w:val="104"/>
          <w:sz w:val="20"/>
          <w:szCs w:val="20"/>
        </w:rPr>
        <w:t>Travaux</w:t>
      </w:r>
      <w:r w:rsidRPr="000909CD">
        <w:rPr>
          <w:rFonts w:ascii="Arial Narrow" w:hAnsi="Arial Narrow"/>
          <w:spacing w:val="5"/>
          <w:w w:val="104"/>
          <w:sz w:val="20"/>
          <w:szCs w:val="20"/>
        </w:rPr>
        <w:t xml:space="preserve"> </w:t>
      </w:r>
      <w:r w:rsidRPr="000909CD">
        <w:rPr>
          <w:rFonts w:ascii="Arial Narrow" w:hAnsi="Arial Narrow"/>
          <w:w w:val="104"/>
          <w:sz w:val="20"/>
          <w:szCs w:val="20"/>
        </w:rPr>
        <w:t>de</w:t>
      </w:r>
      <w:r w:rsidRPr="000909CD">
        <w:rPr>
          <w:rFonts w:ascii="Arial Narrow" w:hAnsi="Arial Narrow"/>
          <w:spacing w:val="5"/>
          <w:w w:val="104"/>
          <w:sz w:val="20"/>
          <w:szCs w:val="20"/>
        </w:rPr>
        <w:t xml:space="preserve"> </w:t>
      </w:r>
      <w:r w:rsidRPr="000909CD">
        <w:rPr>
          <w:rFonts w:ascii="Arial Narrow" w:hAnsi="Arial Narrow"/>
          <w:spacing w:val="1"/>
          <w:w w:val="104"/>
          <w:sz w:val="20"/>
          <w:szCs w:val="20"/>
        </w:rPr>
        <w:t>d</w:t>
      </w:r>
      <w:r w:rsidRPr="000909CD">
        <w:rPr>
          <w:rFonts w:ascii="Arial Narrow" w:hAnsi="Arial Narrow"/>
          <w:w w:val="104"/>
          <w:sz w:val="20"/>
          <w:szCs w:val="20"/>
        </w:rPr>
        <w:t>é</w:t>
      </w:r>
      <w:r w:rsidRPr="000909CD">
        <w:rPr>
          <w:rFonts w:ascii="Arial Narrow" w:hAnsi="Arial Narrow"/>
          <w:spacing w:val="1"/>
          <w:w w:val="104"/>
          <w:sz w:val="20"/>
          <w:szCs w:val="20"/>
        </w:rPr>
        <w:t>p</w:t>
      </w:r>
      <w:r w:rsidRPr="000909CD">
        <w:rPr>
          <w:rFonts w:ascii="Arial Narrow" w:hAnsi="Arial Narrow"/>
          <w:w w:val="104"/>
          <w:sz w:val="20"/>
          <w:szCs w:val="20"/>
        </w:rPr>
        <w:t>lac</w:t>
      </w:r>
      <w:r w:rsidRPr="000909CD">
        <w:rPr>
          <w:rFonts w:ascii="Arial Narrow" w:hAnsi="Arial Narrow"/>
          <w:spacing w:val="1"/>
          <w:w w:val="104"/>
          <w:sz w:val="20"/>
          <w:szCs w:val="20"/>
        </w:rPr>
        <w:t>e</w:t>
      </w:r>
      <w:r w:rsidRPr="000909CD">
        <w:rPr>
          <w:rFonts w:ascii="Arial Narrow" w:hAnsi="Arial Narrow"/>
          <w:w w:val="104"/>
          <w:sz w:val="20"/>
          <w:szCs w:val="20"/>
        </w:rPr>
        <w:t>me</w:t>
      </w:r>
      <w:r w:rsidRPr="000909CD">
        <w:rPr>
          <w:rFonts w:ascii="Arial Narrow" w:hAnsi="Arial Narrow"/>
          <w:spacing w:val="2"/>
          <w:w w:val="104"/>
          <w:sz w:val="20"/>
          <w:szCs w:val="20"/>
        </w:rPr>
        <w:t>n</w:t>
      </w:r>
      <w:r w:rsidRPr="000909CD">
        <w:rPr>
          <w:rFonts w:ascii="Arial Narrow" w:hAnsi="Arial Narrow"/>
          <w:w w:val="104"/>
          <w:sz w:val="20"/>
          <w:szCs w:val="20"/>
        </w:rPr>
        <w:t>t</w:t>
      </w:r>
      <w:r w:rsidRPr="000909CD">
        <w:rPr>
          <w:rFonts w:ascii="Arial Narrow" w:hAnsi="Arial Narrow"/>
          <w:spacing w:val="5"/>
          <w:w w:val="104"/>
          <w:sz w:val="20"/>
          <w:szCs w:val="20"/>
        </w:rPr>
        <w:t xml:space="preserve"> </w:t>
      </w:r>
      <w:r w:rsidRPr="000909CD">
        <w:rPr>
          <w:rFonts w:ascii="Arial Narrow" w:hAnsi="Arial Narrow"/>
          <w:spacing w:val="1"/>
          <w:w w:val="104"/>
          <w:sz w:val="20"/>
          <w:szCs w:val="20"/>
        </w:rPr>
        <w:t>d</w:t>
      </w:r>
      <w:r w:rsidRPr="000909CD">
        <w:rPr>
          <w:rFonts w:ascii="Arial Narrow" w:hAnsi="Arial Narrow"/>
          <w:w w:val="104"/>
          <w:sz w:val="20"/>
          <w:szCs w:val="20"/>
        </w:rPr>
        <w:t>es</w:t>
      </w:r>
      <w:r w:rsidRPr="000909CD">
        <w:rPr>
          <w:rFonts w:ascii="Arial Narrow" w:hAnsi="Arial Narrow"/>
          <w:spacing w:val="5"/>
          <w:w w:val="104"/>
          <w:sz w:val="20"/>
          <w:szCs w:val="20"/>
        </w:rPr>
        <w:t xml:space="preserve"> </w:t>
      </w:r>
      <w:r w:rsidRPr="000909CD">
        <w:rPr>
          <w:rFonts w:ascii="Arial Narrow" w:hAnsi="Arial Narrow"/>
          <w:w w:val="104"/>
          <w:sz w:val="20"/>
          <w:szCs w:val="20"/>
        </w:rPr>
        <w:t>résea</w:t>
      </w:r>
      <w:r w:rsidRPr="000909CD">
        <w:rPr>
          <w:rFonts w:ascii="Arial Narrow" w:hAnsi="Arial Narrow"/>
          <w:spacing w:val="2"/>
          <w:w w:val="104"/>
          <w:sz w:val="20"/>
          <w:szCs w:val="20"/>
        </w:rPr>
        <w:t>u</w:t>
      </w:r>
      <w:r w:rsidRPr="000909CD">
        <w:rPr>
          <w:rFonts w:ascii="Arial Narrow" w:hAnsi="Arial Narrow"/>
          <w:spacing w:val="1"/>
          <w:w w:val="104"/>
          <w:sz w:val="20"/>
          <w:szCs w:val="20"/>
        </w:rPr>
        <w:t>x</w:t>
      </w:r>
      <w:r w:rsidRPr="000909CD">
        <w:rPr>
          <w:rFonts w:ascii="Arial Narrow" w:hAnsi="Arial Narrow"/>
          <w:spacing w:val="5"/>
          <w:w w:val="104"/>
          <w:sz w:val="20"/>
          <w:szCs w:val="20"/>
        </w:rPr>
        <w:t xml:space="preserve"> </w:t>
      </w:r>
      <w:r w:rsidRPr="000909CD">
        <w:rPr>
          <w:rFonts w:ascii="Arial Narrow" w:hAnsi="Arial Narrow"/>
          <w:w w:val="104"/>
          <w:sz w:val="20"/>
          <w:szCs w:val="20"/>
        </w:rPr>
        <w:t>(</w:t>
      </w:r>
      <w:r w:rsidRPr="000909CD">
        <w:rPr>
          <w:rFonts w:ascii="Arial Narrow" w:hAnsi="Arial Narrow"/>
          <w:spacing w:val="1"/>
          <w:w w:val="104"/>
          <w:sz w:val="20"/>
          <w:szCs w:val="20"/>
        </w:rPr>
        <w:t>E</w:t>
      </w:r>
      <w:r w:rsidRPr="000909CD">
        <w:rPr>
          <w:rFonts w:ascii="Arial Narrow" w:hAnsi="Arial Narrow"/>
          <w:w w:val="104"/>
          <w:sz w:val="20"/>
          <w:szCs w:val="20"/>
        </w:rPr>
        <w:t>N</w:t>
      </w:r>
      <w:r w:rsidRPr="000909CD">
        <w:rPr>
          <w:rFonts w:ascii="Arial Narrow" w:hAnsi="Arial Narrow"/>
          <w:spacing w:val="1"/>
          <w:w w:val="104"/>
          <w:sz w:val="20"/>
          <w:szCs w:val="20"/>
        </w:rPr>
        <w:t>E</w:t>
      </w:r>
      <w:r w:rsidRPr="000909CD">
        <w:rPr>
          <w:rFonts w:ascii="Arial Narrow" w:hAnsi="Arial Narrow"/>
          <w:spacing w:val="5"/>
          <w:w w:val="104"/>
          <w:sz w:val="20"/>
          <w:szCs w:val="20"/>
        </w:rPr>
        <w:t>O</w:t>
      </w:r>
      <w:r w:rsidRPr="000909CD">
        <w:rPr>
          <w:rFonts w:ascii="Arial Narrow" w:hAnsi="Arial Narrow"/>
          <w:spacing w:val="6"/>
          <w:w w:val="104"/>
          <w:sz w:val="20"/>
          <w:szCs w:val="20"/>
        </w:rPr>
        <w:t>,</w:t>
      </w:r>
      <w:r w:rsidRPr="000909CD">
        <w:rPr>
          <w:rFonts w:ascii="Arial Narrow" w:hAnsi="Arial Narrow"/>
          <w:spacing w:val="5"/>
          <w:w w:val="104"/>
          <w:sz w:val="20"/>
          <w:szCs w:val="20"/>
        </w:rPr>
        <w:t xml:space="preserve"> </w:t>
      </w:r>
      <w:r w:rsidRPr="000909CD">
        <w:rPr>
          <w:rFonts w:ascii="Arial Narrow" w:hAnsi="Arial Narrow"/>
          <w:w w:val="104"/>
          <w:sz w:val="20"/>
          <w:szCs w:val="20"/>
        </w:rPr>
        <w:t>CAMWA</w:t>
      </w:r>
      <w:r w:rsidRPr="000909CD">
        <w:rPr>
          <w:rFonts w:ascii="Arial Narrow" w:hAnsi="Arial Narrow"/>
          <w:spacing w:val="1"/>
          <w:w w:val="104"/>
          <w:sz w:val="20"/>
          <w:szCs w:val="20"/>
        </w:rPr>
        <w:t>T</w:t>
      </w:r>
      <w:r w:rsidRPr="000909CD">
        <w:rPr>
          <w:rFonts w:ascii="Arial Narrow" w:hAnsi="Arial Narrow"/>
          <w:spacing w:val="3"/>
          <w:w w:val="104"/>
          <w:sz w:val="20"/>
          <w:szCs w:val="20"/>
        </w:rPr>
        <w:t>E</w:t>
      </w:r>
      <w:r w:rsidRPr="000909CD">
        <w:rPr>
          <w:rFonts w:ascii="Arial Narrow" w:hAnsi="Arial Narrow"/>
          <w:w w:val="104"/>
          <w:sz w:val="20"/>
          <w:szCs w:val="20"/>
        </w:rPr>
        <w:t>R</w:t>
      </w:r>
      <w:r w:rsidRPr="000909CD">
        <w:rPr>
          <w:rFonts w:ascii="Arial Narrow" w:hAnsi="Arial Narrow"/>
          <w:spacing w:val="5"/>
          <w:w w:val="104"/>
          <w:sz w:val="20"/>
          <w:szCs w:val="20"/>
        </w:rPr>
        <w:t xml:space="preserve"> </w:t>
      </w:r>
      <w:r w:rsidRPr="000909CD">
        <w:rPr>
          <w:rFonts w:ascii="Arial Narrow" w:hAnsi="Arial Narrow"/>
          <w:w w:val="104"/>
          <w:sz w:val="20"/>
          <w:szCs w:val="20"/>
        </w:rPr>
        <w:t>et</w:t>
      </w:r>
      <w:r w:rsidRPr="000909CD">
        <w:rPr>
          <w:rFonts w:ascii="Arial Narrow" w:hAnsi="Arial Narrow"/>
          <w:spacing w:val="5"/>
          <w:w w:val="104"/>
          <w:sz w:val="20"/>
          <w:szCs w:val="20"/>
        </w:rPr>
        <w:t xml:space="preserve"> </w:t>
      </w:r>
      <w:r w:rsidRPr="000909CD">
        <w:rPr>
          <w:rFonts w:ascii="Arial Narrow" w:hAnsi="Arial Narrow"/>
          <w:w w:val="104"/>
          <w:sz w:val="20"/>
          <w:szCs w:val="20"/>
        </w:rPr>
        <w:t>CAM</w:t>
      </w:r>
      <w:r w:rsidRPr="000909CD">
        <w:rPr>
          <w:rFonts w:ascii="Arial Narrow" w:hAnsi="Arial Narrow"/>
          <w:spacing w:val="1"/>
          <w:w w:val="104"/>
          <w:sz w:val="20"/>
          <w:szCs w:val="20"/>
        </w:rPr>
        <w:t>TEL</w:t>
      </w:r>
      <w:proofErr w:type="gramStart"/>
      <w:r w:rsidRPr="000909CD">
        <w:rPr>
          <w:rFonts w:ascii="Arial Narrow" w:hAnsi="Arial Narrow"/>
          <w:spacing w:val="1"/>
          <w:w w:val="104"/>
          <w:sz w:val="20"/>
          <w:szCs w:val="20"/>
        </w:rPr>
        <w:t>)</w:t>
      </w:r>
      <w:r w:rsidRPr="000909CD">
        <w:rPr>
          <w:rFonts w:ascii="Arial Narrow" w:hAnsi="Arial Narrow"/>
          <w:w w:val="104"/>
          <w:sz w:val="20"/>
          <w:szCs w:val="20"/>
        </w:rPr>
        <w:t>;</w:t>
      </w:r>
      <w:proofErr w:type="gramEnd"/>
    </w:p>
    <w:p w14:paraId="36AB045B" w14:textId="77777777" w:rsidR="00C7408B" w:rsidRPr="000909CD" w:rsidRDefault="00C7408B" w:rsidP="00C7408B">
      <w:pPr>
        <w:widowControl w:val="0"/>
        <w:tabs>
          <w:tab w:val="left" w:pos="9072"/>
        </w:tabs>
        <w:autoSpaceDE w:val="0"/>
        <w:autoSpaceDN w:val="0"/>
        <w:adjustRightInd w:val="0"/>
        <w:spacing w:after="0"/>
        <w:ind w:right="-1"/>
        <w:rPr>
          <w:rFonts w:ascii="Arial Narrow" w:hAnsi="Arial Narrow"/>
          <w:w w:val="104"/>
          <w:sz w:val="20"/>
          <w:szCs w:val="20"/>
        </w:rPr>
      </w:pPr>
      <w:r w:rsidRPr="000909CD">
        <w:rPr>
          <w:rFonts w:ascii="Segoe UI Symbol" w:hAnsi="Segoe UI Symbol" w:cs="Segoe UI Symbol"/>
          <w:sz w:val="20"/>
          <w:szCs w:val="20"/>
        </w:rPr>
        <w:t xml:space="preserve">          ✓    </w:t>
      </w:r>
      <w:r w:rsidRPr="000909CD">
        <w:rPr>
          <w:rFonts w:ascii="Arial Narrow" w:hAnsi="Arial Narrow"/>
          <w:w w:val="104"/>
          <w:sz w:val="20"/>
          <w:szCs w:val="20"/>
        </w:rPr>
        <w:t>Travaux</w:t>
      </w:r>
      <w:r w:rsidRPr="000909CD">
        <w:rPr>
          <w:rFonts w:ascii="Arial Narrow" w:hAnsi="Arial Narrow"/>
          <w:spacing w:val="5"/>
          <w:w w:val="104"/>
          <w:sz w:val="20"/>
          <w:szCs w:val="20"/>
        </w:rPr>
        <w:t xml:space="preserve"> </w:t>
      </w:r>
      <w:r w:rsidRPr="000909CD">
        <w:rPr>
          <w:rFonts w:ascii="Arial Narrow" w:hAnsi="Arial Narrow"/>
          <w:w w:val="104"/>
          <w:sz w:val="20"/>
          <w:szCs w:val="20"/>
        </w:rPr>
        <w:t>d’aména</w:t>
      </w:r>
      <w:r w:rsidRPr="000909CD">
        <w:rPr>
          <w:rFonts w:ascii="Arial Narrow" w:hAnsi="Arial Narrow"/>
          <w:spacing w:val="3"/>
          <w:w w:val="104"/>
          <w:sz w:val="20"/>
          <w:szCs w:val="20"/>
        </w:rPr>
        <w:t>g</w:t>
      </w:r>
      <w:r w:rsidRPr="000909CD">
        <w:rPr>
          <w:rFonts w:ascii="Arial Narrow" w:hAnsi="Arial Narrow"/>
          <w:w w:val="104"/>
          <w:sz w:val="20"/>
          <w:szCs w:val="20"/>
        </w:rPr>
        <w:t>eme</w:t>
      </w:r>
      <w:r w:rsidRPr="000909CD">
        <w:rPr>
          <w:rFonts w:ascii="Arial Narrow" w:hAnsi="Arial Narrow"/>
          <w:spacing w:val="1"/>
          <w:w w:val="104"/>
          <w:sz w:val="20"/>
          <w:szCs w:val="20"/>
        </w:rPr>
        <w:t>n</w:t>
      </w:r>
      <w:r w:rsidRPr="000909CD">
        <w:rPr>
          <w:rFonts w:ascii="Arial Narrow" w:hAnsi="Arial Narrow"/>
          <w:w w:val="104"/>
          <w:sz w:val="20"/>
          <w:szCs w:val="20"/>
        </w:rPr>
        <w:t>t</w:t>
      </w:r>
      <w:r w:rsidRPr="000909CD">
        <w:rPr>
          <w:rFonts w:ascii="Arial Narrow" w:hAnsi="Arial Narrow"/>
          <w:spacing w:val="5"/>
          <w:w w:val="104"/>
          <w:sz w:val="20"/>
          <w:szCs w:val="20"/>
        </w:rPr>
        <w:t xml:space="preserve"> </w:t>
      </w:r>
      <w:r w:rsidRPr="000909CD">
        <w:rPr>
          <w:rFonts w:ascii="Arial Narrow" w:hAnsi="Arial Narrow"/>
          <w:w w:val="104"/>
          <w:sz w:val="20"/>
          <w:szCs w:val="20"/>
        </w:rPr>
        <w:t>c</w:t>
      </w:r>
      <w:r w:rsidRPr="000909CD">
        <w:rPr>
          <w:rFonts w:ascii="Arial Narrow" w:hAnsi="Arial Narrow"/>
          <w:spacing w:val="1"/>
          <w:w w:val="104"/>
          <w:sz w:val="20"/>
          <w:szCs w:val="20"/>
        </w:rPr>
        <w:t>on</w:t>
      </w:r>
      <w:r w:rsidRPr="000909CD">
        <w:rPr>
          <w:rFonts w:ascii="Arial Narrow" w:hAnsi="Arial Narrow"/>
          <w:w w:val="104"/>
          <w:sz w:val="20"/>
          <w:szCs w:val="20"/>
        </w:rPr>
        <w:t>ne</w:t>
      </w:r>
      <w:r w:rsidRPr="000909CD">
        <w:rPr>
          <w:rFonts w:ascii="Arial Narrow" w:hAnsi="Arial Narrow"/>
          <w:spacing w:val="2"/>
          <w:w w:val="104"/>
          <w:sz w:val="20"/>
          <w:szCs w:val="20"/>
        </w:rPr>
        <w:t>x</w:t>
      </w:r>
      <w:r w:rsidRPr="000909CD">
        <w:rPr>
          <w:rFonts w:ascii="Arial Narrow" w:hAnsi="Arial Narrow"/>
          <w:w w:val="104"/>
          <w:sz w:val="20"/>
          <w:szCs w:val="20"/>
        </w:rPr>
        <w:t>e</w:t>
      </w:r>
      <w:r w:rsidRPr="000909CD">
        <w:rPr>
          <w:rFonts w:ascii="Arial Narrow" w:hAnsi="Arial Narrow"/>
          <w:spacing w:val="7"/>
          <w:w w:val="104"/>
          <w:sz w:val="20"/>
          <w:szCs w:val="20"/>
        </w:rPr>
        <w:t xml:space="preserve"> </w:t>
      </w:r>
      <w:r w:rsidRPr="000909CD">
        <w:rPr>
          <w:rFonts w:ascii="Arial Narrow" w:hAnsi="Arial Narrow"/>
          <w:w w:val="104"/>
          <w:sz w:val="20"/>
          <w:szCs w:val="20"/>
        </w:rPr>
        <w:t>et</w:t>
      </w:r>
      <w:r w:rsidRPr="000909CD">
        <w:rPr>
          <w:rFonts w:ascii="Arial Narrow" w:hAnsi="Arial Narrow"/>
          <w:spacing w:val="6"/>
          <w:w w:val="104"/>
          <w:sz w:val="20"/>
          <w:szCs w:val="20"/>
        </w:rPr>
        <w:t xml:space="preserve"> </w:t>
      </w:r>
      <w:r w:rsidRPr="000909CD">
        <w:rPr>
          <w:rFonts w:ascii="Arial Narrow" w:hAnsi="Arial Narrow"/>
          <w:spacing w:val="1"/>
          <w:w w:val="104"/>
          <w:sz w:val="20"/>
          <w:szCs w:val="20"/>
        </w:rPr>
        <w:t>d</w:t>
      </w:r>
      <w:r w:rsidRPr="000909CD">
        <w:rPr>
          <w:rFonts w:ascii="Arial Narrow" w:hAnsi="Arial Narrow"/>
          <w:w w:val="104"/>
          <w:sz w:val="20"/>
          <w:szCs w:val="20"/>
        </w:rPr>
        <w:t>e</w:t>
      </w:r>
      <w:r w:rsidRPr="000909CD">
        <w:rPr>
          <w:rFonts w:ascii="Arial Narrow" w:hAnsi="Arial Narrow"/>
          <w:spacing w:val="7"/>
          <w:w w:val="104"/>
          <w:sz w:val="20"/>
          <w:szCs w:val="20"/>
        </w:rPr>
        <w:t xml:space="preserve"> </w:t>
      </w:r>
      <w:r w:rsidRPr="000909CD">
        <w:rPr>
          <w:rFonts w:ascii="Arial Narrow" w:hAnsi="Arial Narrow"/>
          <w:w w:val="104"/>
          <w:sz w:val="20"/>
          <w:szCs w:val="20"/>
        </w:rPr>
        <w:t>p</w:t>
      </w:r>
      <w:r w:rsidRPr="000909CD">
        <w:rPr>
          <w:rFonts w:ascii="Arial Narrow" w:hAnsi="Arial Narrow"/>
          <w:spacing w:val="1"/>
          <w:w w:val="104"/>
          <w:sz w:val="20"/>
          <w:szCs w:val="20"/>
        </w:rPr>
        <w:t>ro</w:t>
      </w:r>
      <w:r w:rsidRPr="000909CD">
        <w:rPr>
          <w:rFonts w:ascii="Arial Narrow" w:hAnsi="Arial Narrow"/>
          <w:w w:val="104"/>
          <w:sz w:val="20"/>
          <w:szCs w:val="20"/>
        </w:rPr>
        <w:t>tecti</w:t>
      </w:r>
      <w:r w:rsidRPr="000909CD">
        <w:rPr>
          <w:rFonts w:ascii="Arial Narrow" w:hAnsi="Arial Narrow"/>
          <w:spacing w:val="1"/>
          <w:w w:val="104"/>
          <w:sz w:val="20"/>
          <w:szCs w:val="20"/>
        </w:rPr>
        <w:t>on</w:t>
      </w:r>
      <w:r w:rsidRPr="000909CD">
        <w:rPr>
          <w:rFonts w:ascii="Arial Narrow" w:hAnsi="Arial Narrow"/>
          <w:spacing w:val="5"/>
          <w:w w:val="104"/>
          <w:sz w:val="20"/>
          <w:szCs w:val="20"/>
        </w:rPr>
        <w:t xml:space="preserve"> </w:t>
      </w:r>
      <w:r w:rsidRPr="000909CD">
        <w:rPr>
          <w:rFonts w:ascii="Arial Narrow" w:hAnsi="Arial Narrow"/>
          <w:spacing w:val="1"/>
          <w:w w:val="104"/>
          <w:sz w:val="20"/>
          <w:szCs w:val="20"/>
        </w:rPr>
        <w:t>d</w:t>
      </w:r>
      <w:r w:rsidRPr="000909CD">
        <w:rPr>
          <w:rFonts w:ascii="Arial Narrow" w:hAnsi="Arial Narrow"/>
          <w:w w:val="104"/>
          <w:sz w:val="20"/>
          <w:szCs w:val="20"/>
        </w:rPr>
        <w:t>e</w:t>
      </w:r>
      <w:r w:rsidRPr="000909CD">
        <w:rPr>
          <w:rFonts w:ascii="Arial Narrow" w:hAnsi="Arial Narrow"/>
          <w:spacing w:val="7"/>
          <w:w w:val="104"/>
          <w:sz w:val="20"/>
          <w:szCs w:val="20"/>
        </w:rPr>
        <w:t xml:space="preserve"> </w:t>
      </w:r>
      <w:r w:rsidRPr="000909CD">
        <w:rPr>
          <w:rFonts w:ascii="Arial Narrow" w:hAnsi="Arial Narrow"/>
          <w:w w:val="104"/>
          <w:sz w:val="20"/>
          <w:szCs w:val="20"/>
        </w:rPr>
        <w:t>l</w:t>
      </w:r>
      <w:r w:rsidRPr="000909CD">
        <w:rPr>
          <w:rFonts w:ascii="Arial Narrow" w:hAnsi="Arial Narrow"/>
          <w:spacing w:val="1"/>
          <w:w w:val="104"/>
          <w:sz w:val="20"/>
          <w:szCs w:val="20"/>
        </w:rPr>
        <w:t>’</w:t>
      </w:r>
      <w:r w:rsidRPr="000909CD">
        <w:rPr>
          <w:rFonts w:ascii="Arial Narrow" w:hAnsi="Arial Narrow"/>
          <w:w w:val="104"/>
          <w:sz w:val="20"/>
          <w:szCs w:val="20"/>
        </w:rPr>
        <w:t>en</w:t>
      </w:r>
      <w:r w:rsidRPr="000909CD">
        <w:rPr>
          <w:rFonts w:ascii="Arial Narrow" w:hAnsi="Arial Narrow"/>
          <w:spacing w:val="1"/>
          <w:w w:val="104"/>
          <w:sz w:val="20"/>
          <w:szCs w:val="20"/>
        </w:rPr>
        <w:t>v</w:t>
      </w:r>
      <w:r w:rsidRPr="000909CD">
        <w:rPr>
          <w:rFonts w:ascii="Arial Narrow" w:hAnsi="Arial Narrow"/>
          <w:w w:val="104"/>
          <w:sz w:val="20"/>
          <w:szCs w:val="20"/>
        </w:rPr>
        <w:t>ir</w:t>
      </w:r>
      <w:r w:rsidRPr="000909CD">
        <w:rPr>
          <w:rFonts w:ascii="Arial Narrow" w:hAnsi="Arial Narrow"/>
          <w:spacing w:val="1"/>
          <w:w w:val="104"/>
          <w:sz w:val="20"/>
          <w:szCs w:val="20"/>
        </w:rPr>
        <w:t>onn</w:t>
      </w:r>
      <w:r w:rsidRPr="000909CD">
        <w:rPr>
          <w:rFonts w:ascii="Arial Narrow" w:hAnsi="Arial Narrow"/>
          <w:w w:val="104"/>
          <w:sz w:val="20"/>
          <w:szCs w:val="20"/>
        </w:rPr>
        <w:t>e</w:t>
      </w:r>
      <w:r w:rsidRPr="000909CD">
        <w:rPr>
          <w:rFonts w:ascii="Arial Narrow" w:hAnsi="Arial Narrow"/>
          <w:spacing w:val="1"/>
          <w:w w:val="104"/>
          <w:sz w:val="20"/>
          <w:szCs w:val="20"/>
        </w:rPr>
        <w:t>m</w:t>
      </w:r>
      <w:r w:rsidRPr="000909CD">
        <w:rPr>
          <w:rFonts w:ascii="Arial Narrow" w:hAnsi="Arial Narrow"/>
          <w:w w:val="104"/>
          <w:sz w:val="20"/>
          <w:szCs w:val="20"/>
        </w:rPr>
        <w:t>e</w:t>
      </w:r>
      <w:r w:rsidRPr="000909CD">
        <w:rPr>
          <w:rFonts w:ascii="Arial Narrow" w:hAnsi="Arial Narrow"/>
          <w:spacing w:val="1"/>
          <w:w w:val="104"/>
          <w:sz w:val="20"/>
          <w:szCs w:val="20"/>
        </w:rPr>
        <w:t>n</w:t>
      </w:r>
      <w:r w:rsidRPr="000909CD">
        <w:rPr>
          <w:rFonts w:ascii="Arial Narrow" w:hAnsi="Arial Narrow"/>
          <w:w w:val="104"/>
          <w:sz w:val="20"/>
          <w:szCs w:val="20"/>
        </w:rPr>
        <w:t>t</w:t>
      </w:r>
    </w:p>
    <w:p w14:paraId="59D2E369" w14:textId="77777777" w:rsidR="00C7408B" w:rsidRPr="000909CD" w:rsidRDefault="00C7408B" w:rsidP="00C7408B">
      <w:pPr>
        <w:widowControl w:val="0"/>
        <w:tabs>
          <w:tab w:val="left" w:pos="9072"/>
        </w:tabs>
        <w:autoSpaceDE w:val="0"/>
        <w:autoSpaceDN w:val="0"/>
        <w:adjustRightInd w:val="0"/>
        <w:spacing w:after="0"/>
        <w:ind w:right="-1"/>
        <w:rPr>
          <w:rFonts w:ascii="Arial Narrow" w:hAnsi="Arial Narrow"/>
          <w:b/>
          <w:bCs/>
          <w:sz w:val="10"/>
          <w:szCs w:val="10"/>
        </w:rPr>
      </w:pPr>
    </w:p>
    <w:p w14:paraId="0A6B1082" w14:textId="77777777" w:rsidR="00C7408B" w:rsidRPr="000909CD" w:rsidRDefault="00C7408B" w:rsidP="00C7408B">
      <w:pPr>
        <w:widowControl w:val="0"/>
        <w:tabs>
          <w:tab w:val="left" w:pos="9072"/>
        </w:tabs>
        <w:autoSpaceDE w:val="0"/>
        <w:autoSpaceDN w:val="0"/>
        <w:adjustRightInd w:val="0"/>
        <w:spacing w:after="0"/>
        <w:ind w:right="-1"/>
        <w:rPr>
          <w:rFonts w:ascii="Arial Narrow" w:hAnsi="Arial Narrow"/>
          <w:b/>
          <w:bCs/>
          <w:sz w:val="20"/>
          <w:szCs w:val="20"/>
        </w:rPr>
      </w:pPr>
      <w:r w:rsidRPr="000909CD">
        <w:rPr>
          <w:rFonts w:ascii="Arial Narrow" w:hAnsi="Arial Narrow"/>
          <w:b/>
          <w:bCs/>
          <w:sz w:val="20"/>
          <w:szCs w:val="20"/>
        </w:rPr>
        <w:t xml:space="preserve">CHAPITRE II - QUALITES ET PREPARATIONS DES MATERIAUX MIS EN OEUVRE </w:t>
      </w:r>
    </w:p>
    <w:p w14:paraId="48650B24" w14:textId="77777777" w:rsidR="00C7408B" w:rsidRPr="000909CD" w:rsidRDefault="00C7408B" w:rsidP="00C7408B">
      <w:pPr>
        <w:widowControl w:val="0"/>
        <w:tabs>
          <w:tab w:val="left" w:pos="10348"/>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Les</w:t>
      </w:r>
      <w:r w:rsidRPr="000909CD">
        <w:rPr>
          <w:rFonts w:ascii="Arial Narrow" w:hAnsi="Arial Narrow"/>
          <w:spacing w:val="-8"/>
          <w:sz w:val="20"/>
          <w:szCs w:val="20"/>
        </w:rPr>
        <w:t xml:space="preserve"> </w:t>
      </w:r>
      <w:r w:rsidRPr="000909CD">
        <w:rPr>
          <w:rFonts w:ascii="Arial Narrow" w:hAnsi="Arial Narrow"/>
          <w:sz w:val="20"/>
          <w:szCs w:val="20"/>
        </w:rPr>
        <w:t>essais</w:t>
      </w:r>
      <w:r w:rsidRPr="000909CD">
        <w:rPr>
          <w:rFonts w:ascii="Arial Narrow" w:hAnsi="Arial Narrow"/>
          <w:spacing w:val="-8"/>
          <w:sz w:val="20"/>
          <w:szCs w:val="20"/>
        </w:rPr>
        <w:t xml:space="preserve"> </w:t>
      </w:r>
      <w:r w:rsidRPr="000909CD">
        <w:rPr>
          <w:rFonts w:ascii="Arial Narrow" w:hAnsi="Arial Narrow"/>
          <w:sz w:val="20"/>
          <w:szCs w:val="20"/>
        </w:rPr>
        <w:t>de</w:t>
      </w:r>
      <w:r w:rsidRPr="000909CD">
        <w:rPr>
          <w:rFonts w:ascii="Arial Narrow" w:hAnsi="Arial Narrow"/>
          <w:spacing w:val="-8"/>
          <w:sz w:val="20"/>
          <w:szCs w:val="20"/>
        </w:rPr>
        <w:t xml:space="preserve"> </w:t>
      </w:r>
      <w:r w:rsidRPr="000909CD">
        <w:rPr>
          <w:rFonts w:ascii="Arial Narrow" w:hAnsi="Arial Narrow"/>
          <w:sz w:val="20"/>
          <w:szCs w:val="20"/>
        </w:rPr>
        <w:t>contrôle</w:t>
      </w:r>
      <w:r w:rsidRPr="000909CD">
        <w:rPr>
          <w:rFonts w:ascii="Arial Narrow" w:hAnsi="Arial Narrow"/>
          <w:spacing w:val="-9"/>
          <w:sz w:val="20"/>
          <w:szCs w:val="20"/>
        </w:rPr>
        <w:t xml:space="preserve"> </w:t>
      </w:r>
      <w:r w:rsidRPr="000909CD">
        <w:rPr>
          <w:rFonts w:ascii="Arial Narrow" w:hAnsi="Arial Narrow"/>
          <w:sz w:val="20"/>
          <w:szCs w:val="20"/>
        </w:rPr>
        <w:t>e</w:t>
      </w:r>
      <w:r w:rsidRPr="000909CD">
        <w:rPr>
          <w:rFonts w:ascii="Arial Narrow" w:hAnsi="Arial Narrow"/>
          <w:spacing w:val="-1"/>
          <w:sz w:val="20"/>
          <w:szCs w:val="20"/>
        </w:rPr>
        <w:t>t</w:t>
      </w:r>
      <w:r w:rsidRPr="000909CD">
        <w:rPr>
          <w:rFonts w:ascii="Arial Narrow" w:hAnsi="Arial Narrow"/>
          <w:spacing w:val="-8"/>
          <w:sz w:val="20"/>
          <w:szCs w:val="20"/>
        </w:rPr>
        <w:t xml:space="preserve"> </w:t>
      </w:r>
      <w:r w:rsidRPr="000909CD">
        <w:rPr>
          <w:rFonts w:ascii="Arial Narrow" w:hAnsi="Arial Narrow"/>
          <w:sz w:val="20"/>
          <w:szCs w:val="20"/>
        </w:rPr>
        <w:t>études</w:t>
      </w:r>
      <w:r w:rsidRPr="000909CD">
        <w:rPr>
          <w:rFonts w:ascii="Arial Narrow" w:hAnsi="Arial Narrow"/>
          <w:spacing w:val="-11"/>
          <w:sz w:val="20"/>
          <w:szCs w:val="20"/>
        </w:rPr>
        <w:t xml:space="preserve"> </w:t>
      </w:r>
      <w:r w:rsidRPr="000909CD">
        <w:rPr>
          <w:rFonts w:ascii="Arial Narrow" w:hAnsi="Arial Narrow"/>
          <w:sz w:val="20"/>
          <w:szCs w:val="20"/>
        </w:rPr>
        <w:t>d'exécution</w:t>
      </w:r>
      <w:r w:rsidRPr="000909CD">
        <w:rPr>
          <w:rFonts w:ascii="Arial Narrow" w:hAnsi="Arial Narrow"/>
          <w:spacing w:val="-10"/>
          <w:sz w:val="20"/>
          <w:szCs w:val="20"/>
        </w:rPr>
        <w:t xml:space="preserve"> </w:t>
      </w:r>
      <w:r w:rsidRPr="000909CD">
        <w:rPr>
          <w:rFonts w:ascii="Arial Narrow" w:hAnsi="Arial Narrow"/>
          <w:sz w:val="20"/>
          <w:szCs w:val="20"/>
        </w:rPr>
        <w:t>prescrits</w:t>
      </w:r>
      <w:r w:rsidRPr="000909CD">
        <w:rPr>
          <w:rFonts w:ascii="Arial Narrow" w:hAnsi="Arial Narrow"/>
          <w:spacing w:val="-10"/>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a</w:t>
      </w:r>
      <w:r w:rsidRPr="000909CD">
        <w:rPr>
          <w:rFonts w:ascii="Arial Narrow" w:hAnsi="Arial Narrow"/>
          <w:sz w:val="20"/>
          <w:szCs w:val="20"/>
        </w:rPr>
        <w:t>ns</w:t>
      </w:r>
      <w:r w:rsidRPr="000909CD">
        <w:rPr>
          <w:rFonts w:ascii="Arial Narrow" w:hAnsi="Arial Narrow"/>
          <w:spacing w:val="-10"/>
          <w:sz w:val="20"/>
          <w:szCs w:val="20"/>
        </w:rPr>
        <w:t xml:space="preserve"> </w:t>
      </w:r>
      <w:r w:rsidRPr="000909CD">
        <w:rPr>
          <w:rFonts w:ascii="Arial Narrow" w:hAnsi="Arial Narrow"/>
          <w:sz w:val="20"/>
          <w:szCs w:val="20"/>
        </w:rPr>
        <w:t>le</w:t>
      </w:r>
      <w:r w:rsidRPr="000909CD">
        <w:rPr>
          <w:rFonts w:ascii="Arial Narrow" w:hAnsi="Arial Narrow"/>
          <w:spacing w:val="-12"/>
          <w:sz w:val="20"/>
          <w:szCs w:val="20"/>
        </w:rPr>
        <w:t xml:space="preserve"> </w:t>
      </w:r>
      <w:r w:rsidRPr="000909CD">
        <w:rPr>
          <w:rFonts w:ascii="Arial Narrow" w:hAnsi="Arial Narrow"/>
          <w:sz w:val="20"/>
          <w:szCs w:val="20"/>
        </w:rPr>
        <w:t>prés</w:t>
      </w:r>
      <w:r w:rsidRPr="000909CD">
        <w:rPr>
          <w:rFonts w:ascii="Arial Narrow" w:hAnsi="Arial Narrow"/>
          <w:spacing w:val="-1"/>
          <w:sz w:val="20"/>
          <w:szCs w:val="20"/>
        </w:rPr>
        <w:t>e</w:t>
      </w:r>
      <w:r w:rsidRPr="000909CD">
        <w:rPr>
          <w:rFonts w:ascii="Arial Narrow" w:hAnsi="Arial Narrow"/>
          <w:sz w:val="20"/>
          <w:szCs w:val="20"/>
        </w:rPr>
        <w:t>nt</w:t>
      </w:r>
      <w:r w:rsidRPr="000909CD">
        <w:rPr>
          <w:rFonts w:ascii="Arial Narrow" w:hAnsi="Arial Narrow"/>
          <w:spacing w:val="-11"/>
          <w:sz w:val="20"/>
          <w:szCs w:val="20"/>
        </w:rPr>
        <w:t xml:space="preserve"> </w:t>
      </w:r>
      <w:r w:rsidRPr="000909CD">
        <w:rPr>
          <w:rFonts w:ascii="Arial Narrow" w:hAnsi="Arial Narrow"/>
          <w:sz w:val="20"/>
          <w:szCs w:val="20"/>
        </w:rPr>
        <w:t>C.C.T.P</w:t>
      </w:r>
      <w:r w:rsidRPr="000909CD">
        <w:rPr>
          <w:rFonts w:ascii="Arial Narrow" w:hAnsi="Arial Narrow"/>
          <w:spacing w:val="-2"/>
          <w:sz w:val="20"/>
          <w:szCs w:val="20"/>
        </w:rPr>
        <w:t>.</w:t>
      </w:r>
      <w:r w:rsidRPr="000909CD">
        <w:rPr>
          <w:rFonts w:ascii="Arial Narrow" w:hAnsi="Arial Narrow"/>
          <w:spacing w:val="-11"/>
          <w:sz w:val="20"/>
          <w:szCs w:val="20"/>
        </w:rPr>
        <w:t xml:space="preserve"> </w:t>
      </w:r>
      <w:r w:rsidRPr="000909CD">
        <w:rPr>
          <w:rFonts w:ascii="Arial Narrow" w:hAnsi="Arial Narrow"/>
          <w:sz w:val="20"/>
          <w:szCs w:val="20"/>
        </w:rPr>
        <w:t>seron</w:t>
      </w:r>
      <w:r w:rsidRPr="000909CD">
        <w:rPr>
          <w:rFonts w:ascii="Arial Narrow" w:hAnsi="Arial Narrow"/>
          <w:spacing w:val="-1"/>
          <w:sz w:val="20"/>
          <w:szCs w:val="20"/>
        </w:rPr>
        <w:t>t</w:t>
      </w:r>
      <w:r w:rsidRPr="000909CD">
        <w:rPr>
          <w:rFonts w:ascii="Arial Narrow" w:hAnsi="Arial Narrow"/>
          <w:spacing w:val="-8"/>
          <w:sz w:val="20"/>
          <w:szCs w:val="20"/>
        </w:rPr>
        <w:t xml:space="preserve"> </w:t>
      </w:r>
      <w:r w:rsidRPr="000909CD">
        <w:rPr>
          <w:rFonts w:ascii="Arial Narrow" w:hAnsi="Arial Narrow"/>
          <w:sz w:val="20"/>
          <w:szCs w:val="20"/>
        </w:rPr>
        <w:t>à</w:t>
      </w:r>
      <w:r w:rsidRPr="000909CD">
        <w:rPr>
          <w:rFonts w:ascii="Arial Narrow" w:hAnsi="Arial Narrow"/>
          <w:spacing w:val="-8"/>
          <w:sz w:val="20"/>
          <w:szCs w:val="20"/>
        </w:rPr>
        <w:t xml:space="preserve"> </w:t>
      </w:r>
      <w:r w:rsidRPr="000909CD">
        <w:rPr>
          <w:rFonts w:ascii="Arial Narrow" w:hAnsi="Arial Narrow"/>
          <w:sz w:val="20"/>
          <w:szCs w:val="20"/>
        </w:rPr>
        <w:t>la</w:t>
      </w:r>
      <w:r w:rsidRPr="000909CD">
        <w:rPr>
          <w:rFonts w:ascii="Arial Narrow" w:hAnsi="Arial Narrow"/>
          <w:spacing w:val="-8"/>
          <w:sz w:val="20"/>
          <w:szCs w:val="20"/>
        </w:rPr>
        <w:t xml:space="preserve"> </w:t>
      </w:r>
      <w:r w:rsidRPr="000909CD">
        <w:rPr>
          <w:rFonts w:ascii="Arial Narrow" w:hAnsi="Arial Narrow"/>
          <w:sz w:val="20"/>
          <w:szCs w:val="20"/>
        </w:rPr>
        <w:t>charge</w:t>
      </w:r>
      <w:r w:rsidRPr="000909CD">
        <w:rPr>
          <w:rFonts w:ascii="Arial Narrow" w:hAnsi="Arial Narrow"/>
          <w:spacing w:val="-11"/>
          <w:sz w:val="20"/>
          <w:szCs w:val="20"/>
        </w:rPr>
        <w:t xml:space="preserve"> </w:t>
      </w:r>
      <w:r w:rsidRPr="000909CD">
        <w:rPr>
          <w:rFonts w:ascii="Arial Narrow" w:hAnsi="Arial Narrow"/>
          <w:sz w:val="20"/>
          <w:szCs w:val="20"/>
        </w:rPr>
        <w:t>du</w:t>
      </w:r>
      <w:r w:rsidRPr="000909CD">
        <w:rPr>
          <w:rFonts w:ascii="Arial Narrow" w:hAnsi="Arial Narrow"/>
          <w:spacing w:val="-8"/>
          <w:sz w:val="20"/>
          <w:szCs w:val="20"/>
        </w:rPr>
        <w:t xml:space="preserve"> </w:t>
      </w:r>
      <w:r w:rsidRPr="000909CD">
        <w:rPr>
          <w:rFonts w:ascii="Arial Narrow" w:hAnsi="Arial Narrow"/>
          <w:sz w:val="20"/>
          <w:szCs w:val="20"/>
        </w:rPr>
        <w:t>Co</w:t>
      </w:r>
      <w:r w:rsidRPr="000909CD">
        <w:rPr>
          <w:rFonts w:ascii="Arial Narrow" w:hAnsi="Arial Narrow"/>
          <w:spacing w:val="-2"/>
          <w:sz w:val="20"/>
          <w:szCs w:val="20"/>
        </w:rPr>
        <w:t>c</w:t>
      </w:r>
      <w:r w:rsidRPr="000909CD">
        <w:rPr>
          <w:rFonts w:ascii="Arial Narrow" w:hAnsi="Arial Narrow"/>
          <w:sz w:val="20"/>
          <w:szCs w:val="20"/>
        </w:rPr>
        <w:t>ontractant</w:t>
      </w:r>
      <w:r w:rsidRPr="000909CD">
        <w:rPr>
          <w:rFonts w:ascii="Arial Narrow" w:hAnsi="Arial Narrow"/>
          <w:spacing w:val="-10"/>
          <w:sz w:val="20"/>
          <w:szCs w:val="20"/>
        </w:rPr>
        <w:t xml:space="preserve"> </w:t>
      </w:r>
      <w:r w:rsidRPr="000909CD">
        <w:rPr>
          <w:rFonts w:ascii="Arial Narrow" w:hAnsi="Arial Narrow"/>
          <w:sz w:val="20"/>
          <w:szCs w:val="20"/>
        </w:rPr>
        <w:t>de</w:t>
      </w:r>
      <w:r w:rsidRPr="000909CD">
        <w:rPr>
          <w:rFonts w:ascii="Arial Narrow" w:hAnsi="Arial Narrow"/>
          <w:spacing w:val="-9"/>
          <w:sz w:val="20"/>
          <w:szCs w:val="20"/>
        </w:rPr>
        <w:t xml:space="preserve"> </w:t>
      </w:r>
      <w:r w:rsidRPr="000909CD">
        <w:rPr>
          <w:rFonts w:ascii="Arial Narrow" w:hAnsi="Arial Narrow"/>
          <w:sz w:val="20"/>
          <w:szCs w:val="20"/>
        </w:rPr>
        <w:t>l’Ad</w:t>
      </w:r>
      <w:r w:rsidRPr="000909CD">
        <w:rPr>
          <w:rFonts w:ascii="Arial Narrow" w:hAnsi="Arial Narrow"/>
          <w:spacing w:val="-1"/>
          <w:sz w:val="20"/>
          <w:szCs w:val="20"/>
        </w:rPr>
        <w:t>m</w:t>
      </w:r>
      <w:r w:rsidRPr="000909CD">
        <w:rPr>
          <w:rFonts w:ascii="Arial Narrow" w:hAnsi="Arial Narrow"/>
          <w:sz w:val="20"/>
          <w:szCs w:val="20"/>
        </w:rPr>
        <w:t>inistration</w:t>
      </w:r>
      <w:r w:rsidRPr="000909CD">
        <w:rPr>
          <w:rFonts w:ascii="Arial Narrow" w:hAnsi="Arial Narrow"/>
          <w:spacing w:val="-4"/>
          <w:sz w:val="20"/>
          <w:szCs w:val="20"/>
        </w:rPr>
        <w:t>.</w:t>
      </w:r>
      <w:r w:rsidRPr="000909CD">
        <w:rPr>
          <w:rFonts w:ascii="Arial Narrow" w:hAnsi="Arial Narrow"/>
          <w:sz w:val="20"/>
          <w:szCs w:val="20"/>
        </w:rPr>
        <w:t xml:space="preserve"> L’Entrepr</w:t>
      </w:r>
      <w:r w:rsidRPr="000909CD">
        <w:rPr>
          <w:rFonts w:ascii="Arial Narrow" w:hAnsi="Arial Narrow"/>
          <w:spacing w:val="-1"/>
          <w:sz w:val="20"/>
          <w:szCs w:val="20"/>
        </w:rPr>
        <w:t>e</w:t>
      </w:r>
      <w:r w:rsidRPr="000909CD">
        <w:rPr>
          <w:rFonts w:ascii="Arial Narrow" w:hAnsi="Arial Narrow"/>
          <w:sz w:val="20"/>
          <w:szCs w:val="20"/>
        </w:rPr>
        <w:t>neur</w:t>
      </w:r>
      <w:r w:rsidRPr="000909CD">
        <w:rPr>
          <w:rFonts w:ascii="Arial Narrow" w:hAnsi="Arial Narrow"/>
          <w:spacing w:val="-5"/>
          <w:sz w:val="20"/>
          <w:szCs w:val="20"/>
        </w:rPr>
        <w:t xml:space="preserve"> </w:t>
      </w:r>
      <w:r w:rsidRPr="000909CD">
        <w:rPr>
          <w:rFonts w:ascii="Arial Narrow" w:hAnsi="Arial Narrow"/>
          <w:sz w:val="20"/>
          <w:szCs w:val="20"/>
        </w:rPr>
        <w:t>est</w:t>
      </w:r>
      <w:r w:rsidRPr="000909CD">
        <w:rPr>
          <w:rFonts w:ascii="Arial Narrow" w:hAnsi="Arial Narrow"/>
          <w:spacing w:val="-5"/>
          <w:sz w:val="20"/>
          <w:szCs w:val="20"/>
        </w:rPr>
        <w:t xml:space="preserve"> </w:t>
      </w:r>
      <w:r w:rsidRPr="000909CD">
        <w:rPr>
          <w:rFonts w:ascii="Arial Narrow" w:hAnsi="Arial Narrow"/>
          <w:sz w:val="20"/>
          <w:szCs w:val="20"/>
        </w:rPr>
        <w:t>tenu</w:t>
      </w:r>
      <w:r w:rsidRPr="000909CD">
        <w:rPr>
          <w:rFonts w:ascii="Arial Narrow" w:hAnsi="Arial Narrow"/>
          <w:spacing w:val="-5"/>
          <w:sz w:val="20"/>
          <w:szCs w:val="20"/>
        </w:rPr>
        <w:t xml:space="preserve"> </w:t>
      </w:r>
      <w:r w:rsidRPr="000909CD">
        <w:rPr>
          <w:rFonts w:ascii="Arial Narrow" w:hAnsi="Arial Narrow"/>
          <w:sz w:val="20"/>
          <w:szCs w:val="20"/>
        </w:rPr>
        <w:t>de</w:t>
      </w:r>
      <w:r w:rsidRPr="000909CD">
        <w:rPr>
          <w:rFonts w:ascii="Arial Narrow" w:hAnsi="Arial Narrow"/>
          <w:spacing w:val="-6"/>
          <w:sz w:val="20"/>
          <w:szCs w:val="20"/>
        </w:rPr>
        <w:t xml:space="preserve"> </w:t>
      </w:r>
      <w:r w:rsidRPr="000909CD">
        <w:rPr>
          <w:rFonts w:ascii="Arial Narrow" w:hAnsi="Arial Narrow"/>
          <w:sz w:val="20"/>
          <w:szCs w:val="20"/>
        </w:rPr>
        <w:t>soumettre</w:t>
      </w:r>
      <w:r w:rsidRPr="000909CD">
        <w:rPr>
          <w:rFonts w:ascii="Arial Narrow" w:hAnsi="Arial Narrow"/>
          <w:spacing w:val="-6"/>
          <w:sz w:val="20"/>
          <w:szCs w:val="20"/>
        </w:rPr>
        <w:t xml:space="preserve"> </w:t>
      </w:r>
      <w:r w:rsidRPr="000909CD">
        <w:rPr>
          <w:rFonts w:ascii="Arial Narrow" w:hAnsi="Arial Narrow"/>
          <w:sz w:val="20"/>
          <w:szCs w:val="20"/>
        </w:rPr>
        <w:t>à</w:t>
      </w:r>
      <w:r w:rsidRPr="000909CD">
        <w:rPr>
          <w:rFonts w:ascii="Arial Narrow" w:hAnsi="Arial Narrow"/>
          <w:spacing w:val="-5"/>
          <w:sz w:val="20"/>
          <w:szCs w:val="20"/>
        </w:rPr>
        <w:t xml:space="preserve"> </w:t>
      </w:r>
      <w:r w:rsidRPr="000909CD">
        <w:rPr>
          <w:rFonts w:ascii="Arial Narrow" w:hAnsi="Arial Narrow"/>
          <w:sz w:val="20"/>
          <w:szCs w:val="20"/>
        </w:rPr>
        <w:t>l’approbat</w:t>
      </w:r>
      <w:r w:rsidRPr="000909CD">
        <w:rPr>
          <w:rFonts w:ascii="Arial Narrow" w:hAnsi="Arial Narrow"/>
          <w:spacing w:val="-1"/>
          <w:sz w:val="20"/>
          <w:szCs w:val="20"/>
        </w:rPr>
        <w:t>i</w:t>
      </w:r>
      <w:r w:rsidRPr="000909CD">
        <w:rPr>
          <w:rFonts w:ascii="Arial Narrow" w:hAnsi="Arial Narrow"/>
          <w:sz w:val="20"/>
          <w:szCs w:val="20"/>
        </w:rPr>
        <w:t>on</w:t>
      </w:r>
      <w:r w:rsidRPr="000909CD">
        <w:rPr>
          <w:rFonts w:ascii="Arial Narrow" w:hAnsi="Arial Narrow"/>
          <w:spacing w:val="-8"/>
          <w:sz w:val="20"/>
          <w:szCs w:val="20"/>
        </w:rPr>
        <w:t xml:space="preserve"> </w:t>
      </w:r>
      <w:r w:rsidRPr="000909CD">
        <w:rPr>
          <w:rFonts w:ascii="Arial Narrow" w:hAnsi="Arial Narrow"/>
          <w:sz w:val="20"/>
          <w:szCs w:val="20"/>
        </w:rPr>
        <w:t>de l’Ingénieur du marché</w:t>
      </w:r>
      <w:r w:rsidRPr="000909CD">
        <w:rPr>
          <w:rFonts w:ascii="Arial Narrow" w:hAnsi="Arial Narrow"/>
          <w:spacing w:val="-5"/>
          <w:sz w:val="20"/>
          <w:szCs w:val="20"/>
        </w:rPr>
        <w:t xml:space="preserve"> </w:t>
      </w:r>
      <w:r w:rsidRPr="000909CD">
        <w:rPr>
          <w:rFonts w:ascii="Arial Narrow" w:hAnsi="Arial Narrow"/>
          <w:sz w:val="20"/>
          <w:szCs w:val="20"/>
        </w:rPr>
        <w:t>des</w:t>
      </w:r>
      <w:r w:rsidRPr="000909CD">
        <w:rPr>
          <w:rFonts w:ascii="Arial Narrow" w:hAnsi="Arial Narrow"/>
          <w:spacing w:val="-6"/>
          <w:sz w:val="20"/>
          <w:szCs w:val="20"/>
        </w:rPr>
        <w:t xml:space="preserve"> </w:t>
      </w:r>
      <w:r w:rsidRPr="000909CD">
        <w:rPr>
          <w:rFonts w:ascii="Arial Narrow" w:hAnsi="Arial Narrow"/>
          <w:sz w:val="20"/>
          <w:szCs w:val="20"/>
        </w:rPr>
        <w:t>échantillons</w:t>
      </w:r>
      <w:r w:rsidRPr="000909CD">
        <w:rPr>
          <w:rFonts w:ascii="Arial Narrow" w:hAnsi="Arial Narrow"/>
          <w:spacing w:val="-6"/>
          <w:sz w:val="20"/>
          <w:szCs w:val="20"/>
        </w:rPr>
        <w:t xml:space="preserve"> </w:t>
      </w:r>
      <w:r w:rsidRPr="000909CD">
        <w:rPr>
          <w:rFonts w:ascii="Arial Narrow" w:hAnsi="Arial Narrow"/>
          <w:sz w:val="20"/>
          <w:szCs w:val="20"/>
        </w:rPr>
        <w:t>de</w:t>
      </w:r>
      <w:r w:rsidRPr="000909CD">
        <w:rPr>
          <w:rFonts w:ascii="Arial Narrow" w:hAnsi="Arial Narrow"/>
          <w:spacing w:val="-5"/>
          <w:sz w:val="20"/>
          <w:szCs w:val="20"/>
        </w:rPr>
        <w:t xml:space="preserve"> </w:t>
      </w:r>
      <w:r w:rsidRPr="000909CD">
        <w:rPr>
          <w:rFonts w:ascii="Arial Narrow" w:hAnsi="Arial Narrow"/>
          <w:sz w:val="20"/>
          <w:szCs w:val="20"/>
        </w:rPr>
        <w:t>matériaux</w:t>
      </w:r>
      <w:r w:rsidRPr="000909CD">
        <w:rPr>
          <w:rFonts w:ascii="Arial Narrow" w:hAnsi="Arial Narrow"/>
          <w:spacing w:val="-6"/>
          <w:sz w:val="20"/>
          <w:szCs w:val="20"/>
        </w:rPr>
        <w:t xml:space="preserve"> </w:t>
      </w:r>
      <w:r w:rsidRPr="000909CD">
        <w:rPr>
          <w:rFonts w:ascii="Arial Narrow" w:hAnsi="Arial Narrow"/>
          <w:sz w:val="20"/>
          <w:szCs w:val="20"/>
        </w:rPr>
        <w:t>et</w:t>
      </w:r>
      <w:r w:rsidRPr="000909CD">
        <w:rPr>
          <w:rFonts w:ascii="Arial Narrow" w:hAnsi="Arial Narrow"/>
          <w:spacing w:val="-5"/>
          <w:sz w:val="20"/>
          <w:szCs w:val="20"/>
        </w:rPr>
        <w:t xml:space="preserve"> </w:t>
      </w:r>
      <w:r w:rsidRPr="000909CD">
        <w:rPr>
          <w:rFonts w:ascii="Arial Narrow" w:hAnsi="Arial Narrow"/>
          <w:sz w:val="20"/>
          <w:szCs w:val="20"/>
        </w:rPr>
        <w:t>équipements</w:t>
      </w:r>
      <w:r w:rsidRPr="000909CD">
        <w:rPr>
          <w:rFonts w:ascii="Arial Narrow" w:hAnsi="Arial Narrow"/>
          <w:spacing w:val="-6"/>
          <w:sz w:val="20"/>
          <w:szCs w:val="20"/>
        </w:rPr>
        <w:t xml:space="preserve"> </w:t>
      </w:r>
      <w:r w:rsidRPr="000909CD">
        <w:rPr>
          <w:rFonts w:ascii="Arial Narrow" w:hAnsi="Arial Narrow"/>
          <w:sz w:val="20"/>
          <w:szCs w:val="20"/>
        </w:rPr>
        <w:t>qu’il</w:t>
      </w:r>
      <w:r w:rsidRPr="000909CD">
        <w:rPr>
          <w:rFonts w:ascii="Arial Narrow" w:hAnsi="Arial Narrow"/>
          <w:spacing w:val="-7"/>
          <w:sz w:val="20"/>
          <w:szCs w:val="20"/>
        </w:rPr>
        <w:t xml:space="preserve"> </w:t>
      </w:r>
      <w:r w:rsidRPr="000909CD">
        <w:rPr>
          <w:rFonts w:ascii="Arial Narrow" w:hAnsi="Arial Narrow"/>
          <w:spacing w:val="-1"/>
          <w:sz w:val="20"/>
          <w:szCs w:val="20"/>
        </w:rPr>
        <w:t>en</w:t>
      </w:r>
      <w:r w:rsidRPr="000909CD">
        <w:rPr>
          <w:rFonts w:ascii="Arial Narrow" w:hAnsi="Arial Narrow"/>
          <w:sz w:val="20"/>
          <w:szCs w:val="20"/>
        </w:rPr>
        <w:t>vis</w:t>
      </w:r>
      <w:r w:rsidRPr="000909CD">
        <w:rPr>
          <w:rFonts w:ascii="Arial Narrow" w:hAnsi="Arial Narrow"/>
          <w:spacing w:val="-1"/>
          <w:sz w:val="20"/>
          <w:szCs w:val="20"/>
        </w:rPr>
        <w:t>a</w:t>
      </w:r>
      <w:r w:rsidRPr="000909CD">
        <w:rPr>
          <w:rFonts w:ascii="Arial Narrow" w:hAnsi="Arial Narrow"/>
          <w:sz w:val="20"/>
          <w:szCs w:val="20"/>
        </w:rPr>
        <w:t>g</w:t>
      </w:r>
      <w:r w:rsidRPr="000909CD">
        <w:rPr>
          <w:rFonts w:ascii="Arial Narrow" w:hAnsi="Arial Narrow"/>
          <w:spacing w:val="-3"/>
          <w:sz w:val="20"/>
          <w:szCs w:val="20"/>
        </w:rPr>
        <w:t>e</w:t>
      </w:r>
      <w:r w:rsidRPr="000909CD">
        <w:rPr>
          <w:rFonts w:ascii="Arial Narrow" w:hAnsi="Arial Narrow"/>
          <w:sz w:val="20"/>
          <w:szCs w:val="20"/>
        </w:rPr>
        <w:t xml:space="preserve"> utiliser</w:t>
      </w:r>
      <w:r w:rsidRPr="000909CD">
        <w:rPr>
          <w:rFonts w:ascii="Arial Narrow" w:hAnsi="Arial Narrow"/>
          <w:spacing w:val="-3"/>
          <w:sz w:val="20"/>
          <w:szCs w:val="20"/>
        </w:rPr>
        <w:t xml:space="preserve"> </w:t>
      </w:r>
      <w:r w:rsidRPr="000909CD">
        <w:rPr>
          <w:rFonts w:ascii="Arial Narrow" w:hAnsi="Arial Narrow"/>
          <w:sz w:val="20"/>
          <w:szCs w:val="20"/>
        </w:rPr>
        <w:t>pour</w:t>
      </w:r>
      <w:r w:rsidRPr="000909CD">
        <w:rPr>
          <w:rFonts w:ascii="Arial Narrow" w:hAnsi="Arial Narrow"/>
          <w:spacing w:val="-3"/>
          <w:sz w:val="20"/>
          <w:szCs w:val="20"/>
        </w:rPr>
        <w:t xml:space="preserve"> </w:t>
      </w:r>
      <w:r w:rsidRPr="000909CD">
        <w:rPr>
          <w:rFonts w:ascii="Arial Narrow" w:hAnsi="Arial Narrow"/>
          <w:sz w:val="20"/>
          <w:szCs w:val="20"/>
        </w:rPr>
        <w:t>les</w:t>
      </w:r>
      <w:r w:rsidRPr="000909CD">
        <w:rPr>
          <w:rFonts w:ascii="Arial Narrow" w:hAnsi="Arial Narrow"/>
          <w:spacing w:val="-2"/>
          <w:sz w:val="20"/>
          <w:szCs w:val="20"/>
        </w:rPr>
        <w:t xml:space="preserve"> </w:t>
      </w:r>
      <w:r w:rsidRPr="000909CD">
        <w:rPr>
          <w:rFonts w:ascii="Arial Narrow" w:hAnsi="Arial Narrow"/>
          <w:sz w:val="20"/>
          <w:szCs w:val="20"/>
        </w:rPr>
        <w:t>trav</w:t>
      </w:r>
      <w:r w:rsidRPr="000909CD">
        <w:rPr>
          <w:rFonts w:ascii="Arial Narrow" w:hAnsi="Arial Narrow"/>
          <w:spacing w:val="-1"/>
          <w:sz w:val="20"/>
          <w:szCs w:val="20"/>
        </w:rPr>
        <w:t>au</w:t>
      </w:r>
      <w:r w:rsidRPr="000909CD">
        <w:rPr>
          <w:rFonts w:ascii="Arial Narrow" w:hAnsi="Arial Narrow"/>
          <w:sz w:val="20"/>
          <w:szCs w:val="20"/>
        </w:rPr>
        <w:t>x</w:t>
      </w:r>
      <w:r w:rsidRPr="000909CD">
        <w:rPr>
          <w:rFonts w:ascii="Arial Narrow" w:hAnsi="Arial Narrow"/>
          <w:spacing w:val="-3"/>
          <w:sz w:val="20"/>
          <w:szCs w:val="20"/>
        </w:rPr>
        <w:t xml:space="preserve">. </w:t>
      </w:r>
      <w:r w:rsidRPr="000909CD">
        <w:rPr>
          <w:rFonts w:ascii="Arial Narrow" w:hAnsi="Arial Narrow"/>
          <w:sz w:val="20"/>
          <w:szCs w:val="20"/>
        </w:rPr>
        <w:t>Les éch</w:t>
      </w:r>
      <w:r w:rsidRPr="000909CD">
        <w:rPr>
          <w:rFonts w:ascii="Arial Narrow" w:hAnsi="Arial Narrow"/>
          <w:spacing w:val="-2"/>
          <w:sz w:val="20"/>
          <w:szCs w:val="20"/>
        </w:rPr>
        <w:t>a</w:t>
      </w:r>
      <w:r w:rsidRPr="000909CD">
        <w:rPr>
          <w:rFonts w:ascii="Arial Narrow" w:hAnsi="Arial Narrow"/>
          <w:sz w:val="20"/>
          <w:szCs w:val="20"/>
        </w:rPr>
        <w:t>ntil</w:t>
      </w:r>
      <w:r w:rsidRPr="000909CD">
        <w:rPr>
          <w:rFonts w:ascii="Arial Narrow" w:hAnsi="Arial Narrow"/>
          <w:spacing w:val="-1"/>
          <w:sz w:val="20"/>
          <w:szCs w:val="20"/>
        </w:rPr>
        <w:t>l</w:t>
      </w:r>
      <w:r w:rsidRPr="000909CD">
        <w:rPr>
          <w:rFonts w:ascii="Arial Narrow" w:hAnsi="Arial Narrow"/>
          <w:sz w:val="20"/>
          <w:szCs w:val="20"/>
        </w:rPr>
        <w:t>on</w:t>
      </w:r>
      <w:r w:rsidRPr="000909CD">
        <w:rPr>
          <w:rFonts w:ascii="Arial Narrow" w:hAnsi="Arial Narrow"/>
          <w:spacing w:val="-2"/>
          <w:sz w:val="20"/>
          <w:szCs w:val="20"/>
        </w:rPr>
        <w:t>s</w:t>
      </w:r>
      <w:r w:rsidRPr="000909CD">
        <w:rPr>
          <w:rFonts w:ascii="Arial Narrow" w:hAnsi="Arial Narrow"/>
          <w:sz w:val="20"/>
          <w:szCs w:val="20"/>
        </w:rPr>
        <w:t xml:space="preserve"> de</w:t>
      </w:r>
      <w:r w:rsidRPr="000909CD">
        <w:rPr>
          <w:rFonts w:ascii="Arial Narrow" w:hAnsi="Arial Narrow"/>
          <w:spacing w:val="-1"/>
          <w:sz w:val="20"/>
          <w:szCs w:val="20"/>
        </w:rPr>
        <w:t xml:space="preserve"> </w:t>
      </w:r>
      <w:r w:rsidRPr="000909CD">
        <w:rPr>
          <w:rFonts w:ascii="Arial Narrow" w:hAnsi="Arial Narrow"/>
          <w:sz w:val="20"/>
          <w:szCs w:val="20"/>
        </w:rPr>
        <w:t>matériau</w:t>
      </w:r>
      <w:r w:rsidRPr="000909CD">
        <w:rPr>
          <w:rFonts w:ascii="Arial Narrow" w:hAnsi="Arial Narrow"/>
          <w:spacing w:val="-1"/>
          <w:sz w:val="20"/>
          <w:szCs w:val="20"/>
        </w:rPr>
        <w:t>x</w:t>
      </w:r>
      <w:r w:rsidRPr="000909CD">
        <w:rPr>
          <w:rFonts w:ascii="Arial Narrow" w:hAnsi="Arial Narrow"/>
          <w:sz w:val="20"/>
          <w:szCs w:val="20"/>
        </w:rPr>
        <w:t xml:space="preserve"> e</w:t>
      </w:r>
      <w:r w:rsidRPr="000909CD">
        <w:rPr>
          <w:rFonts w:ascii="Arial Narrow" w:hAnsi="Arial Narrow"/>
          <w:spacing w:val="-1"/>
          <w:sz w:val="20"/>
          <w:szCs w:val="20"/>
        </w:rPr>
        <w:t xml:space="preserve">t </w:t>
      </w:r>
      <w:r w:rsidRPr="000909CD">
        <w:rPr>
          <w:rFonts w:ascii="Arial Narrow" w:hAnsi="Arial Narrow"/>
          <w:sz w:val="20"/>
          <w:szCs w:val="20"/>
        </w:rPr>
        <w:t>équ</w:t>
      </w:r>
      <w:r w:rsidRPr="000909CD">
        <w:rPr>
          <w:rFonts w:ascii="Arial Narrow" w:hAnsi="Arial Narrow"/>
          <w:spacing w:val="-1"/>
          <w:sz w:val="20"/>
          <w:szCs w:val="20"/>
        </w:rPr>
        <w:t>i</w:t>
      </w:r>
      <w:r w:rsidRPr="000909CD">
        <w:rPr>
          <w:rFonts w:ascii="Arial Narrow" w:hAnsi="Arial Narrow"/>
          <w:sz w:val="20"/>
          <w:szCs w:val="20"/>
        </w:rPr>
        <w:t>pements</w:t>
      </w:r>
      <w:r w:rsidRPr="000909CD">
        <w:rPr>
          <w:rFonts w:ascii="Arial Narrow" w:hAnsi="Arial Narrow"/>
          <w:spacing w:val="-3"/>
          <w:sz w:val="20"/>
          <w:szCs w:val="20"/>
        </w:rPr>
        <w:t xml:space="preserve"> </w:t>
      </w:r>
      <w:r w:rsidRPr="000909CD">
        <w:rPr>
          <w:rFonts w:ascii="Arial Narrow" w:hAnsi="Arial Narrow"/>
          <w:sz w:val="20"/>
          <w:szCs w:val="20"/>
        </w:rPr>
        <w:t>qu</w:t>
      </w:r>
      <w:r w:rsidRPr="000909CD">
        <w:rPr>
          <w:rFonts w:ascii="Arial Narrow" w:hAnsi="Arial Narrow"/>
          <w:spacing w:val="-1"/>
          <w:sz w:val="20"/>
          <w:szCs w:val="20"/>
        </w:rPr>
        <w:t>i a</w:t>
      </w:r>
      <w:r w:rsidRPr="000909CD">
        <w:rPr>
          <w:rFonts w:ascii="Arial Narrow" w:hAnsi="Arial Narrow"/>
          <w:sz w:val="20"/>
          <w:szCs w:val="20"/>
        </w:rPr>
        <w:t>u</w:t>
      </w:r>
      <w:r w:rsidRPr="000909CD">
        <w:rPr>
          <w:rFonts w:ascii="Arial Narrow" w:hAnsi="Arial Narrow"/>
          <w:spacing w:val="-2"/>
          <w:sz w:val="20"/>
          <w:szCs w:val="20"/>
        </w:rPr>
        <w:t>r</w:t>
      </w:r>
      <w:r w:rsidRPr="000909CD">
        <w:rPr>
          <w:rFonts w:ascii="Arial Narrow" w:hAnsi="Arial Narrow"/>
          <w:sz w:val="20"/>
          <w:szCs w:val="20"/>
        </w:rPr>
        <w:t>on</w:t>
      </w:r>
      <w:r w:rsidRPr="000909CD">
        <w:rPr>
          <w:rFonts w:ascii="Arial Narrow" w:hAnsi="Arial Narrow"/>
          <w:spacing w:val="-2"/>
          <w:sz w:val="20"/>
          <w:szCs w:val="20"/>
        </w:rPr>
        <w:t>t</w:t>
      </w:r>
      <w:r w:rsidRPr="000909CD">
        <w:rPr>
          <w:rFonts w:ascii="Arial Narrow" w:hAnsi="Arial Narrow"/>
          <w:spacing w:val="-1"/>
          <w:sz w:val="20"/>
          <w:szCs w:val="20"/>
        </w:rPr>
        <w:t xml:space="preserve"> é</w:t>
      </w:r>
      <w:r w:rsidRPr="000909CD">
        <w:rPr>
          <w:rFonts w:ascii="Arial Narrow" w:hAnsi="Arial Narrow"/>
          <w:sz w:val="20"/>
          <w:szCs w:val="20"/>
        </w:rPr>
        <w:t>té</w:t>
      </w:r>
      <w:r w:rsidRPr="000909CD">
        <w:rPr>
          <w:rFonts w:ascii="Arial Narrow" w:hAnsi="Arial Narrow"/>
          <w:spacing w:val="-2"/>
          <w:sz w:val="20"/>
          <w:szCs w:val="20"/>
        </w:rPr>
        <w:t xml:space="preserve"> </w:t>
      </w:r>
      <w:r w:rsidRPr="000909CD">
        <w:rPr>
          <w:rFonts w:ascii="Arial Narrow" w:hAnsi="Arial Narrow"/>
          <w:sz w:val="20"/>
          <w:szCs w:val="20"/>
        </w:rPr>
        <w:t>rete</w:t>
      </w:r>
      <w:r w:rsidRPr="000909CD">
        <w:rPr>
          <w:rFonts w:ascii="Arial Narrow" w:hAnsi="Arial Narrow"/>
          <w:spacing w:val="-2"/>
          <w:sz w:val="20"/>
          <w:szCs w:val="20"/>
        </w:rPr>
        <w:t>n</w:t>
      </w:r>
      <w:r w:rsidRPr="000909CD">
        <w:rPr>
          <w:rFonts w:ascii="Arial Narrow" w:hAnsi="Arial Narrow"/>
          <w:sz w:val="20"/>
          <w:szCs w:val="20"/>
        </w:rPr>
        <w:t>us</w:t>
      </w:r>
      <w:r w:rsidRPr="000909CD">
        <w:rPr>
          <w:rFonts w:ascii="Arial Narrow" w:hAnsi="Arial Narrow"/>
          <w:spacing w:val="-5"/>
          <w:sz w:val="20"/>
          <w:szCs w:val="20"/>
        </w:rPr>
        <w:t xml:space="preserve"> </w:t>
      </w:r>
      <w:r w:rsidRPr="000909CD">
        <w:rPr>
          <w:rFonts w:ascii="Arial Narrow" w:hAnsi="Arial Narrow"/>
          <w:sz w:val="20"/>
          <w:szCs w:val="20"/>
        </w:rPr>
        <w:t>par</w:t>
      </w:r>
      <w:r w:rsidRPr="000909CD">
        <w:rPr>
          <w:rFonts w:ascii="Arial Narrow" w:hAnsi="Arial Narrow"/>
          <w:spacing w:val="-2"/>
          <w:sz w:val="20"/>
          <w:szCs w:val="20"/>
        </w:rPr>
        <w:t xml:space="preserve"> </w:t>
      </w:r>
      <w:r w:rsidRPr="000909CD">
        <w:rPr>
          <w:rFonts w:ascii="Arial Narrow" w:hAnsi="Arial Narrow"/>
          <w:sz w:val="20"/>
          <w:szCs w:val="20"/>
        </w:rPr>
        <w:t>l’Ingénieur</w:t>
      </w:r>
      <w:r w:rsidRPr="000909CD">
        <w:rPr>
          <w:rFonts w:ascii="Arial Narrow" w:hAnsi="Arial Narrow"/>
          <w:spacing w:val="-1"/>
          <w:sz w:val="20"/>
          <w:szCs w:val="20"/>
        </w:rPr>
        <w:t xml:space="preserve"> du marché</w:t>
      </w:r>
      <w:r w:rsidRPr="000909CD">
        <w:rPr>
          <w:rFonts w:ascii="Arial Narrow" w:hAnsi="Arial Narrow"/>
          <w:spacing w:val="-2"/>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e</w:t>
      </w:r>
      <w:r w:rsidRPr="000909CD">
        <w:rPr>
          <w:rFonts w:ascii="Arial Narrow" w:hAnsi="Arial Narrow"/>
          <w:sz w:val="20"/>
          <w:szCs w:val="20"/>
        </w:rPr>
        <w:t>r</w:t>
      </w:r>
      <w:r w:rsidRPr="000909CD">
        <w:rPr>
          <w:rFonts w:ascii="Arial Narrow" w:hAnsi="Arial Narrow"/>
          <w:spacing w:val="-1"/>
          <w:sz w:val="20"/>
          <w:szCs w:val="20"/>
        </w:rPr>
        <w:t>o</w:t>
      </w:r>
      <w:r w:rsidRPr="000909CD">
        <w:rPr>
          <w:rFonts w:ascii="Arial Narrow" w:hAnsi="Arial Narrow"/>
          <w:sz w:val="20"/>
          <w:szCs w:val="20"/>
        </w:rPr>
        <w:t>nt</w:t>
      </w:r>
      <w:r w:rsidRPr="000909CD">
        <w:rPr>
          <w:rFonts w:ascii="Arial Narrow" w:hAnsi="Arial Narrow"/>
          <w:spacing w:val="-2"/>
          <w:sz w:val="20"/>
          <w:szCs w:val="20"/>
        </w:rPr>
        <w:t xml:space="preserve"> </w:t>
      </w:r>
      <w:r w:rsidRPr="000909CD">
        <w:rPr>
          <w:rFonts w:ascii="Arial Narrow" w:hAnsi="Arial Narrow"/>
          <w:sz w:val="20"/>
          <w:szCs w:val="20"/>
        </w:rPr>
        <w:t>conservés dans les locaux de l’Ingénieur du marché Délégué sur le chantier</w:t>
      </w:r>
      <w:r w:rsidRPr="000909CD">
        <w:rPr>
          <w:rFonts w:ascii="Arial Narrow" w:hAnsi="Arial Narrow"/>
          <w:spacing w:val="1"/>
          <w:sz w:val="20"/>
          <w:szCs w:val="20"/>
        </w:rPr>
        <w:t>.</w:t>
      </w:r>
      <w:r w:rsidRPr="000909CD">
        <w:rPr>
          <w:rFonts w:ascii="Arial Narrow" w:hAnsi="Arial Narrow"/>
          <w:sz w:val="20"/>
          <w:szCs w:val="20"/>
        </w:rPr>
        <w:t xml:space="preserve"> </w:t>
      </w:r>
    </w:p>
    <w:p w14:paraId="67693B98" w14:textId="77777777" w:rsidR="00C7408B" w:rsidRPr="000909CD" w:rsidRDefault="00C7408B" w:rsidP="00C7408B">
      <w:pPr>
        <w:widowControl w:val="0"/>
        <w:tabs>
          <w:tab w:val="left" w:pos="9072"/>
        </w:tabs>
        <w:autoSpaceDE w:val="0"/>
        <w:autoSpaceDN w:val="0"/>
        <w:adjustRightInd w:val="0"/>
        <w:spacing w:after="0"/>
        <w:ind w:right="-1"/>
        <w:rPr>
          <w:rFonts w:ascii="Arial Narrow" w:hAnsi="Arial Narrow"/>
          <w:sz w:val="12"/>
          <w:szCs w:val="12"/>
        </w:rPr>
      </w:pPr>
    </w:p>
    <w:p w14:paraId="4B20160D" w14:textId="77777777" w:rsidR="00C7408B" w:rsidRPr="000909CD" w:rsidRDefault="00C7408B" w:rsidP="00C7408B">
      <w:pPr>
        <w:widowControl w:val="0"/>
        <w:tabs>
          <w:tab w:val="left" w:pos="9072"/>
        </w:tabs>
        <w:autoSpaceDE w:val="0"/>
        <w:autoSpaceDN w:val="0"/>
        <w:adjustRightInd w:val="0"/>
        <w:spacing w:after="0"/>
        <w:ind w:right="-1"/>
        <w:rPr>
          <w:rFonts w:ascii="Arial Narrow" w:hAnsi="Arial Narrow"/>
          <w:b/>
          <w:bCs/>
          <w:sz w:val="20"/>
          <w:szCs w:val="20"/>
        </w:rPr>
      </w:pPr>
      <w:r w:rsidRPr="000909CD">
        <w:rPr>
          <w:rFonts w:ascii="Arial Narrow" w:hAnsi="Arial Narrow"/>
          <w:b/>
          <w:bCs/>
          <w:sz w:val="20"/>
          <w:szCs w:val="20"/>
        </w:rPr>
        <w:t xml:space="preserve">ARTICLE 1 - GRANULATS POUR MORTIERS ET BETONS </w:t>
      </w:r>
    </w:p>
    <w:p w14:paraId="28FAD6C7" w14:textId="77777777" w:rsidR="00C7408B" w:rsidRPr="000909CD" w:rsidRDefault="00C7408B" w:rsidP="00C7408B">
      <w:pPr>
        <w:widowControl w:val="0"/>
        <w:tabs>
          <w:tab w:val="left" w:pos="10348"/>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Les</w:t>
      </w:r>
      <w:r w:rsidRPr="000909CD">
        <w:rPr>
          <w:rFonts w:ascii="Arial Narrow" w:hAnsi="Arial Narrow"/>
          <w:spacing w:val="-1"/>
          <w:sz w:val="20"/>
          <w:szCs w:val="20"/>
        </w:rPr>
        <w:t xml:space="preserve"> </w:t>
      </w:r>
      <w:r w:rsidRPr="000909CD">
        <w:rPr>
          <w:rFonts w:ascii="Arial Narrow" w:hAnsi="Arial Narrow"/>
          <w:sz w:val="20"/>
          <w:szCs w:val="20"/>
        </w:rPr>
        <w:t>gran</w:t>
      </w:r>
      <w:r w:rsidRPr="000909CD">
        <w:rPr>
          <w:rFonts w:ascii="Arial Narrow" w:hAnsi="Arial Narrow"/>
          <w:spacing w:val="-1"/>
          <w:sz w:val="20"/>
          <w:szCs w:val="20"/>
        </w:rPr>
        <w:t>u</w:t>
      </w:r>
      <w:r w:rsidRPr="000909CD">
        <w:rPr>
          <w:rFonts w:ascii="Arial Narrow" w:hAnsi="Arial Narrow"/>
          <w:sz w:val="20"/>
          <w:szCs w:val="20"/>
        </w:rPr>
        <w:t>lats</w:t>
      </w:r>
      <w:r w:rsidRPr="000909CD">
        <w:rPr>
          <w:rFonts w:ascii="Arial Narrow" w:hAnsi="Arial Narrow"/>
          <w:spacing w:val="-1"/>
          <w:sz w:val="20"/>
          <w:szCs w:val="20"/>
        </w:rPr>
        <w:t xml:space="preserve"> </w:t>
      </w:r>
      <w:r w:rsidRPr="000909CD">
        <w:rPr>
          <w:rFonts w:ascii="Arial Narrow" w:hAnsi="Arial Narrow"/>
          <w:sz w:val="20"/>
          <w:szCs w:val="20"/>
        </w:rPr>
        <w:t>pou</w:t>
      </w:r>
      <w:r w:rsidRPr="000909CD">
        <w:rPr>
          <w:rFonts w:ascii="Arial Narrow" w:hAnsi="Arial Narrow"/>
          <w:spacing w:val="-1"/>
          <w:sz w:val="20"/>
          <w:szCs w:val="20"/>
        </w:rPr>
        <w:t xml:space="preserve">r </w:t>
      </w:r>
      <w:r w:rsidRPr="000909CD">
        <w:rPr>
          <w:rFonts w:ascii="Arial Narrow" w:hAnsi="Arial Narrow"/>
          <w:sz w:val="20"/>
          <w:szCs w:val="20"/>
        </w:rPr>
        <w:t>mortiers</w:t>
      </w:r>
      <w:r w:rsidRPr="000909CD">
        <w:rPr>
          <w:rFonts w:ascii="Arial Narrow" w:hAnsi="Arial Narrow"/>
          <w:spacing w:val="-1"/>
          <w:sz w:val="20"/>
          <w:szCs w:val="20"/>
        </w:rPr>
        <w:t xml:space="preserve"> </w:t>
      </w:r>
      <w:r w:rsidRPr="000909CD">
        <w:rPr>
          <w:rFonts w:ascii="Arial Narrow" w:hAnsi="Arial Narrow"/>
          <w:sz w:val="20"/>
          <w:szCs w:val="20"/>
        </w:rPr>
        <w:t>e</w:t>
      </w:r>
      <w:r w:rsidRPr="000909CD">
        <w:rPr>
          <w:rFonts w:ascii="Arial Narrow" w:hAnsi="Arial Narrow"/>
          <w:spacing w:val="-1"/>
          <w:sz w:val="20"/>
          <w:szCs w:val="20"/>
        </w:rPr>
        <w:t xml:space="preserve">t </w:t>
      </w:r>
      <w:r w:rsidRPr="000909CD">
        <w:rPr>
          <w:rFonts w:ascii="Arial Narrow" w:hAnsi="Arial Narrow"/>
          <w:sz w:val="20"/>
          <w:szCs w:val="20"/>
        </w:rPr>
        <w:t>bé</w:t>
      </w:r>
      <w:r w:rsidRPr="000909CD">
        <w:rPr>
          <w:rFonts w:ascii="Arial Narrow" w:hAnsi="Arial Narrow"/>
          <w:spacing w:val="-1"/>
          <w:sz w:val="20"/>
          <w:szCs w:val="20"/>
        </w:rPr>
        <w:t>t</w:t>
      </w:r>
      <w:r w:rsidRPr="000909CD">
        <w:rPr>
          <w:rFonts w:ascii="Arial Narrow" w:hAnsi="Arial Narrow"/>
          <w:sz w:val="20"/>
          <w:szCs w:val="20"/>
        </w:rPr>
        <w:t>ons</w:t>
      </w:r>
      <w:r w:rsidRPr="000909CD">
        <w:rPr>
          <w:rFonts w:ascii="Arial Narrow" w:hAnsi="Arial Narrow"/>
          <w:spacing w:val="-4"/>
          <w:sz w:val="20"/>
          <w:szCs w:val="20"/>
        </w:rPr>
        <w:t xml:space="preserve"> </w:t>
      </w:r>
      <w:r w:rsidRPr="000909CD">
        <w:rPr>
          <w:rFonts w:ascii="Arial Narrow" w:hAnsi="Arial Narrow"/>
          <w:sz w:val="20"/>
          <w:szCs w:val="20"/>
        </w:rPr>
        <w:t>dev</w:t>
      </w:r>
      <w:r w:rsidRPr="000909CD">
        <w:rPr>
          <w:rFonts w:ascii="Arial Narrow" w:hAnsi="Arial Narrow"/>
          <w:spacing w:val="-1"/>
          <w:sz w:val="20"/>
          <w:szCs w:val="20"/>
        </w:rPr>
        <w:t>r</w:t>
      </w:r>
      <w:r w:rsidRPr="000909CD">
        <w:rPr>
          <w:rFonts w:ascii="Arial Narrow" w:hAnsi="Arial Narrow"/>
          <w:sz w:val="20"/>
          <w:szCs w:val="20"/>
        </w:rPr>
        <w:t>on</w:t>
      </w:r>
      <w:r w:rsidRPr="000909CD">
        <w:rPr>
          <w:rFonts w:ascii="Arial Narrow" w:hAnsi="Arial Narrow"/>
          <w:spacing w:val="-1"/>
          <w:sz w:val="20"/>
          <w:szCs w:val="20"/>
        </w:rPr>
        <w:t xml:space="preserve">t </w:t>
      </w:r>
      <w:r w:rsidRPr="000909CD">
        <w:rPr>
          <w:rFonts w:ascii="Arial Narrow" w:hAnsi="Arial Narrow"/>
          <w:sz w:val="20"/>
          <w:szCs w:val="20"/>
        </w:rPr>
        <w:t>rép</w:t>
      </w:r>
      <w:r w:rsidRPr="000909CD">
        <w:rPr>
          <w:rFonts w:ascii="Arial Narrow" w:hAnsi="Arial Narrow"/>
          <w:spacing w:val="-1"/>
          <w:sz w:val="20"/>
          <w:szCs w:val="20"/>
        </w:rPr>
        <w:t>o</w:t>
      </w:r>
      <w:r w:rsidRPr="000909CD">
        <w:rPr>
          <w:rFonts w:ascii="Arial Narrow" w:hAnsi="Arial Narrow"/>
          <w:sz w:val="20"/>
          <w:szCs w:val="20"/>
        </w:rPr>
        <w:t>ndre aux</w:t>
      </w:r>
      <w:r w:rsidRPr="000909CD">
        <w:rPr>
          <w:rFonts w:ascii="Arial Narrow" w:hAnsi="Arial Narrow"/>
          <w:spacing w:val="-4"/>
          <w:sz w:val="20"/>
          <w:szCs w:val="20"/>
        </w:rPr>
        <w:t xml:space="preserve"> </w:t>
      </w:r>
      <w:r w:rsidRPr="000909CD">
        <w:rPr>
          <w:rFonts w:ascii="Arial Narrow" w:hAnsi="Arial Narrow"/>
          <w:sz w:val="20"/>
          <w:szCs w:val="20"/>
        </w:rPr>
        <w:t>prescription</w:t>
      </w:r>
      <w:r w:rsidRPr="000909CD">
        <w:rPr>
          <w:rFonts w:ascii="Arial Narrow" w:hAnsi="Arial Narrow"/>
          <w:spacing w:val="-2"/>
          <w:sz w:val="20"/>
          <w:szCs w:val="20"/>
        </w:rPr>
        <w:t>s</w:t>
      </w:r>
      <w:r w:rsidRPr="000909CD">
        <w:rPr>
          <w:rFonts w:ascii="Arial Narrow" w:hAnsi="Arial Narrow"/>
          <w:spacing w:val="-1"/>
          <w:sz w:val="20"/>
          <w:szCs w:val="20"/>
        </w:rPr>
        <w:t xml:space="preserve"> </w:t>
      </w:r>
      <w:r w:rsidRPr="000909CD">
        <w:rPr>
          <w:rFonts w:ascii="Arial Narrow" w:hAnsi="Arial Narrow"/>
          <w:sz w:val="20"/>
          <w:szCs w:val="20"/>
        </w:rPr>
        <w:t>des</w:t>
      </w:r>
      <w:r w:rsidRPr="000909CD">
        <w:rPr>
          <w:rFonts w:ascii="Arial Narrow" w:hAnsi="Arial Narrow"/>
          <w:spacing w:val="-3"/>
          <w:sz w:val="20"/>
          <w:szCs w:val="20"/>
        </w:rPr>
        <w:t xml:space="preserve"> </w:t>
      </w:r>
      <w:r w:rsidRPr="000909CD">
        <w:rPr>
          <w:rFonts w:ascii="Arial Narrow" w:hAnsi="Arial Narrow"/>
          <w:sz w:val="20"/>
          <w:szCs w:val="20"/>
        </w:rPr>
        <w:t>normes</w:t>
      </w:r>
      <w:r w:rsidRPr="000909CD">
        <w:rPr>
          <w:rFonts w:ascii="Arial Narrow" w:hAnsi="Arial Narrow"/>
          <w:spacing w:val="-1"/>
          <w:sz w:val="20"/>
          <w:szCs w:val="20"/>
        </w:rPr>
        <w:t xml:space="preserve"> </w:t>
      </w:r>
      <w:r w:rsidRPr="000909CD">
        <w:rPr>
          <w:rFonts w:ascii="Arial Narrow" w:hAnsi="Arial Narrow"/>
          <w:sz w:val="20"/>
          <w:szCs w:val="20"/>
        </w:rPr>
        <w:t>français</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spacing w:val="-2"/>
          <w:sz w:val="20"/>
          <w:szCs w:val="20"/>
        </w:rPr>
        <w:t xml:space="preserve"> </w:t>
      </w:r>
      <w:r w:rsidRPr="000909CD">
        <w:rPr>
          <w:rFonts w:ascii="Arial Narrow" w:hAnsi="Arial Narrow"/>
          <w:spacing w:val="-1"/>
          <w:sz w:val="20"/>
          <w:szCs w:val="20"/>
        </w:rPr>
        <w:t>c</w:t>
      </w:r>
      <w:r w:rsidRPr="000909CD">
        <w:rPr>
          <w:rFonts w:ascii="Arial Narrow" w:hAnsi="Arial Narrow"/>
          <w:sz w:val="20"/>
          <w:szCs w:val="20"/>
        </w:rPr>
        <w:t>it</w:t>
      </w:r>
      <w:r w:rsidRPr="000909CD">
        <w:rPr>
          <w:rFonts w:ascii="Arial Narrow" w:hAnsi="Arial Narrow"/>
          <w:spacing w:val="-1"/>
          <w:sz w:val="20"/>
          <w:szCs w:val="20"/>
        </w:rPr>
        <w:t>ée</w:t>
      </w:r>
      <w:r w:rsidRPr="000909CD">
        <w:rPr>
          <w:rFonts w:ascii="Arial Narrow" w:hAnsi="Arial Narrow"/>
          <w:sz w:val="20"/>
          <w:szCs w:val="20"/>
        </w:rPr>
        <w:t>s</w:t>
      </w:r>
      <w:r w:rsidRPr="000909CD">
        <w:rPr>
          <w:rFonts w:ascii="Arial Narrow" w:hAnsi="Arial Narrow"/>
          <w:spacing w:val="-2"/>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a</w:t>
      </w:r>
      <w:r w:rsidRPr="000909CD">
        <w:rPr>
          <w:rFonts w:ascii="Arial Narrow" w:hAnsi="Arial Narrow"/>
          <w:sz w:val="20"/>
          <w:szCs w:val="20"/>
        </w:rPr>
        <w:t>n</w:t>
      </w:r>
      <w:r w:rsidRPr="000909CD">
        <w:rPr>
          <w:rFonts w:ascii="Arial Narrow" w:hAnsi="Arial Narrow"/>
          <w:spacing w:val="-2"/>
          <w:sz w:val="20"/>
          <w:szCs w:val="20"/>
        </w:rPr>
        <w:t xml:space="preserve">s </w:t>
      </w:r>
      <w:r w:rsidRPr="000909CD">
        <w:rPr>
          <w:rFonts w:ascii="Arial Narrow" w:hAnsi="Arial Narrow"/>
          <w:sz w:val="20"/>
          <w:szCs w:val="20"/>
        </w:rPr>
        <w:t>le</w:t>
      </w:r>
      <w:r w:rsidRPr="000909CD">
        <w:rPr>
          <w:rFonts w:ascii="Arial Narrow" w:hAnsi="Arial Narrow"/>
          <w:spacing w:val="-1"/>
          <w:sz w:val="20"/>
          <w:szCs w:val="20"/>
        </w:rPr>
        <w:t>s</w:t>
      </w:r>
      <w:r w:rsidRPr="000909CD">
        <w:rPr>
          <w:rFonts w:ascii="Arial Narrow" w:hAnsi="Arial Narrow"/>
          <w:spacing w:val="-2"/>
          <w:sz w:val="20"/>
          <w:szCs w:val="20"/>
        </w:rPr>
        <w:t xml:space="preserve"> </w:t>
      </w:r>
      <w:r w:rsidRPr="000909CD">
        <w:rPr>
          <w:rFonts w:ascii="Arial Narrow" w:hAnsi="Arial Narrow"/>
          <w:sz w:val="20"/>
          <w:szCs w:val="20"/>
        </w:rPr>
        <w:t>f</w:t>
      </w:r>
      <w:r w:rsidRPr="000909CD">
        <w:rPr>
          <w:rFonts w:ascii="Arial Narrow" w:hAnsi="Arial Narrow"/>
          <w:spacing w:val="-1"/>
          <w:sz w:val="20"/>
          <w:szCs w:val="20"/>
        </w:rPr>
        <w:t>a</w:t>
      </w:r>
      <w:r w:rsidRPr="000909CD">
        <w:rPr>
          <w:rFonts w:ascii="Arial Narrow" w:hAnsi="Arial Narrow"/>
          <w:sz w:val="20"/>
          <w:szCs w:val="20"/>
        </w:rPr>
        <w:t>s</w:t>
      </w:r>
      <w:r w:rsidRPr="000909CD">
        <w:rPr>
          <w:rFonts w:ascii="Arial Narrow" w:hAnsi="Arial Narrow"/>
          <w:spacing w:val="-1"/>
          <w:sz w:val="20"/>
          <w:szCs w:val="20"/>
        </w:rPr>
        <w:t>c</w:t>
      </w:r>
      <w:r w:rsidRPr="000909CD">
        <w:rPr>
          <w:rFonts w:ascii="Arial Narrow" w:hAnsi="Arial Narrow"/>
          <w:sz w:val="20"/>
          <w:szCs w:val="20"/>
        </w:rPr>
        <w:t>icule</w:t>
      </w:r>
      <w:r w:rsidRPr="000909CD">
        <w:rPr>
          <w:rFonts w:ascii="Arial Narrow" w:hAnsi="Arial Narrow"/>
          <w:spacing w:val="-1"/>
          <w:sz w:val="20"/>
          <w:szCs w:val="20"/>
        </w:rPr>
        <w:t>s</w:t>
      </w:r>
      <w:r w:rsidRPr="000909CD">
        <w:rPr>
          <w:rFonts w:ascii="Arial Narrow" w:hAnsi="Arial Narrow"/>
          <w:spacing w:val="-2"/>
          <w:sz w:val="20"/>
          <w:szCs w:val="20"/>
        </w:rPr>
        <w:t xml:space="preserve"> </w:t>
      </w:r>
      <w:r w:rsidRPr="000909CD">
        <w:rPr>
          <w:rFonts w:ascii="Arial Narrow" w:hAnsi="Arial Narrow"/>
          <w:spacing w:val="-1"/>
          <w:sz w:val="20"/>
          <w:szCs w:val="20"/>
        </w:rPr>
        <w:t>6</w:t>
      </w:r>
      <w:r w:rsidRPr="000909CD">
        <w:rPr>
          <w:rFonts w:ascii="Arial Narrow" w:hAnsi="Arial Narrow"/>
          <w:sz w:val="20"/>
          <w:szCs w:val="20"/>
        </w:rPr>
        <w:t xml:space="preserve">4 </w:t>
      </w:r>
      <w:r w:rsidRPr="000909CD">
        <w:rPr>
          <w:rFonts w:ascii="Arial Narrow" w:hAnsi="Arial Narrow"/>
          <w:spacing w:val="-1"/>
          <w:sz w:val="20"/>
          <w:szCs w:val="20"/>
        </w:rPr>
        <w:t>e</w:t>
      </w:r>
      <w:r w:rsidRPr="000909CD">
        <w:rPr>
          <w:rFonts w:ascii="Arial Narrow" w:hAnsi="Arial Narrow"/>
          <w:spacing w:val="-2"/>
          <w:sz w:val="20"/>
          <w:szCs w:val="20"/>
        </w:rPr>
        <w:t xml:space="preserve">t </w:t>
      </w:r>
      <w:r w:rsidRPr="000909CD">
        <w:rPr>
          <w:rFonts w:ascii="Arial Narrow" w:hAnsi="Arial Narrow"/>
          <w:spacing w:val="-1"/>
          <w:sz w:val="20"/>
          <w:szCs w:val="20"/>
        </w:rPr>
        <w:t>6</w:t>
      </w:r>
      <w:r w:rsidRPr="000909CD">
        <w:rPr>
          <w:rFonts w:ascii="Arial Narrow" w:hAnsi="Arial Narrow"/>
          <w:sz w:val="20"/>
          <w:szCs w:val="20"/>
        </w:rPr>
        <w:t>5</w:t>
      </w:r>
      <w:r w:rsidRPr="000909CD">
        <w:rPr>
          <w:rFonts w:ascii="Arial Narrow" w:hAnsi="Arial Narrow"/>
          <w:spacing w:val="-4"/>
          <w:sz w:val="20"/>
          <w:szCs w:val="20"/>
        </w:rPr>
        <w:t xml:space="preserve"> </w:t>
      </w:r>
      <w:r w:rsidRPr="000909CD">
        <w:rPr>
          <w:rFonts w:ascii="Arial Narrow" w:hAnsi="Arial Narrow"/>
          <w:spacing w:val="-1"/>
          <w:sz w:val="20"/>
          <w:szCs w:val="20"/>
        </w:rPr>
        <w:t>du</w:t>
      </w:r>
      <w:r w:rsidRPr="000909CD">
        <w:rPr>
          <w:rFonts w:ascii="Arial Narrow" w:hAnsi="Arial Narrow"/>
          <w:sz w:val="20"/>
          <w:szCs w:val="20"/>
        </w:rPr>
        <w:t xml:space="preserve"> C.C.T.</w:t>
      </w:r>
      <w:r w:rsidRPr="000909CD">
        <w:rPr>
          <w:rFonts w:ascii="Arial Narrow" w:hAnsi="Arial Narrow"/>
          <w:spacing w:val="-3"/>
          <w:sz w:val="20"/>
          <w:szCs w:val="20"/>
        </w:rPr>
        <w:t>G</w:t>
      </w:r>
      <w:r w:rsidRPr="000909CD">
        <w:rPr>
          <w:rFonts w:ascii="Arial Narrow" w:hAnsi="Arial Narrow"/>
          <w:sz w:val="20"/>
          <w:szCs w:val="20"/>
        </w:rPr>
        <w:t>.)</w:t>
      </w:r>
      <w:r w:rsidRPr="000909CD">
        <w:rPr>
          <w:rFonts w:ascii="Arial Narrow" w:hAnsi="Arial Narrow"/>
          <w:spacing w:val="1"/>
          <w:sz w:val="20"/>
          <w:szCs w:val="20"/>
        </w:rPr>
        <w:t>.</w:t>
      </w:r>
      <w:r w:rsidRPr="000909CD">
        <w:rPr>
          <w:rFonts w:ascii="Arial Narrow" w:hAnsi="Arial Narrow"/>
          <w:spacing w:val="10"/>
          <w:sz w:val="20"/>
          <w:szCs w:val="20"/>
        </w:rPr>
        <w:t xml:space="preserve"> </w:t>
      </w:r>
      <w:r w:rsidRPr="000909CD">
        <w:rPr>
          <w:rFonts w:ascii="Arial Narrow" w:hAnsi="Arial Narrow"/>
          <w:sz w:val="20"/>
          <w:szCs w:val="20"/>
        </w:rPr>
        <w:t>Les</w:t>
      </w:r>
      <w:r w:rsidRPr="000909CD">
        <w:rPr>
          <w:rFonts w:ascii="Arial Narrow" w:hAnsi="Arial Narrow"/>
          <w:spacing w:val="10"/>
          <w:sz w:val="20"/>
          <w:szCs w:val="20"/>
        </w:rPr>
        <w:t xml:space="preserve"> </w:t>
      </w:r>
      <w:r w:rsidRPr="000909CD">
        <w:rPr>
          <w:rFonts w:ascii="Arial Narrow" w:hAnsi="Arial Narrow"/>
          <w:sz w:val="20"/>
          <w:szCs w:val="20"/>
        </w:rPr>
        <w:t>granulats</w:t>
      </w:r>
      <w:r w:rsidRPr="000909CD">
        <w:rPr>
          <w:rFonts w:ascii="Arial Narrow" w:hAnsi="Arial Narrow"/>
          <w:spacing w:val="11"/>
          <w:sz w:val="20"/>
          <w:szCs w:val="20"/>
        </w:rPr>
        <w:t xml:space="preserve"> </w:t>
      </w:r>
      <w:r w:rsidRPr="000909CD">
        <w:rPr>
          <w:rFonts w:ascii="Arial Narrow" w:hAnsi="Arial Narrow"/>
          <w:sz w:val="20"/>
          <w:szCs w:val="20"/>
        </w:rPr>
        <w:t>seront</w:t>
      </w:r>
      <w:r w:rsidRPr="000909CD">
        <w:rPr>
          <w:rFonts w:ascii="Arial Narrow" w:hAnsi="Arial Narrow"/>
          <w:spacing w:val="11"/>
          <w:sz w:val="20"/>
          <w:szCs w:val="20"/>
        </w:rPr>
        <w:t xml:space="preserve"> </w:t>
      </w:r>
      <w:r w:rsidRPr="000909CD">
        <w:rPr>
          <w:rFonts w:ascii="Arial Narrow" w:hAnsi="Arial Narrow"/>
          <w:sz w:val="20"/>
          <w:szCs w:val="20"/>
        </w:rPr>
        <w:t>d'une</w:t>
      </w:r>
      <w:r w:rsidRPr="000909CD">
        <w:rPr>
          <w:rFonts w:ascii="Arial Narrow" w:hAnsi="Arial Narrow"/>
          <w:spacing w:val="10"/>
          <w:sz w:val="20"/>
          <w:szCs w:val="20"/>
        </w:rPr>
        <w:t xml:space="preserve"> </w:t>
      </w:r>
      <w:r w:rsidRPr="000909CD">
        <w:rPr>
          <w:rFonts w:ascii="Arial Narrow" w:hAnsi="Arial Narrow"/>
          <w:sz w:val="20"/>
          <w:szCs w:val="20"/>
        </w:rPr>
        <w:t>qualité</w:t>
      </w:r>
      <w:r w:rsidRPr="000909CD">
        <w:rPr>
          <w:rFonts w:ascii="Arial Narrow" w:hAnsi="Arial Narrow"/>
          <w:spacing w:val="8"/>
          <w:sz w:val="20"/>
          <w:szCs w:val="20"/>
        </w:rPr>
        <w:t xml:space="preserve"> </w:t>
      </w:r>
      <w:r w:rsidRPr="000909CD">
        <w:rPr>
          <w:rFonts w:ascii="Arial Narrow" w:hAnsi="Arial Narrow"/>
          <w:sz w:val="20"/>
          <w:szCs w:val="20"/>
        </w:rPr>
        <w:t>uniforme</w:t>
      </w:r>
      <w:r w:rsidRPr="000909CD">
        <w:rPr>
          <w:rFonts w:ascii="Arial Narrow" w:hAnsi="Arial Narrow"/>
          <w:spacing w:val="11"/>
          <w:sz w:val="20"/>
          <w:szCs w:val="20"/>
        </w:rPr>
        <w:t xml:space="preserve"> </w:t>
      </w:r>
      <w:r w:rsidRPr="000909CD">
        <w:rPr>
          <w:rFonts w:ascii="Arial Narrow" w:hAnsi="Arial Narrow"/>
          <w:sz w:val="20"/>
          <w:szCs w:val="20"/>
        </w:rPr>
        <w:t>et</w:t>
      </w:r>
      <w:r w:rsidRPr="000909CD">
        <w:rPr>
          <w:rFonts w:ascii="Arial Narrow" w:hAnsi="Arial Narrow"/>
          <w:spacing w:val="11"/>
          <w:sz w:val="20"/>
          <w:szCs w:val="20"/>
        </w:rPr>
        <w:t xml:space="preserve"> </w:t>
      </w:r>
      <w:r w:rsidRPr="000909CD">
        <w:rPr>
          <w:rFonts w:ascii="Arial Narrow" w:hAnsi="Arial Narrow"/>
          <w:sz w:val="20"/>
          <w:szCs w:val="20"/>
        </w:rPr>
        <w:t>sans</w:t>
      </w:r>
      <w:r w:rsidRPr="000909CD">
        <w:rPr>
          <w:rFonts w:ascii="Arial Narrow" w:hAnsi="Arial Narrow"/>
          <w:spacing w:val="10"/>
          <w:sz w:val="20"/>
          <w:szCs w:val="20"/>
        </w:rPr>
        <w:t xml:space="preserve"> </w:t>
      </w:r>
      <w:r w:rsidRPr="000909CD">
        <w:rPr>
          <w:rFonts w:ascii="Arial Narrow" w:hAnsi="Arial Narrow"/>
          <w:sz w:val="20"/>
          <w:szCs w:val="20"/>
        </w:rPr>
        <w:t>excès</w:t>
      </w:r>
      <w:r w:rsidRPr="000909CD">
        <w:rPr>
          <w:rFonts w:ascii="Arial Narrow" w:hAnsi="Arial Narrow"/>
          <w:spacing w:val="8"/>
          <w:sz w:val="20"/>
          <w:szCs w:val="20"/>
        </w:rPr>
        <w:t xml:space="preserve"> </w:t>
      </w:r>
      <w:r w:rsidRPr="000909CD">
        <w:rPr>
          <w:rFonts w:ascii="Arial Narrow" w:hAnsi="Arial Narrow"/>
          <w:sz w:val="20"/>
          <w:szCs w:val="20"/>
        </w:rPr>
        <w:t>de</w:t>
      </w:r>
      <w:r w:rsidRPr="000909CD">
        <w:rPr>
          <w:rFonts w:ascii="Arial Narrow" w:hAnsi="Arial Narrow"/>
          <w:spacing w:val="11"/>
          <w:sz w:val="20"/>
          <w:szCs w:val="20"/>
        </w:rPr>
        <w:t xml:space="preserve"> </w:t>
      </w:r>
      <w:r w:rsidRPr="000909CD">
        <w:rPr>
          <w:rFonts w:ascii="Arial Narrow" w:hAnsi="Arial Narrow"/>
          <w:sz w:val="20"/>
          <w:szCs w:val="20"/>
        </w:rPr>
        <w:t>morceaux</w:t>
      </w:r>
      <w:r w:rsidRPr="000909CD">
        <w:rPr>
          <w:rFonts w:ascii="Arial Narrow" w:hAnsi="Arial Narrow"/>
          <w:spacing w:val="12"/>
          <w:sz w:val="20"/>
          <w:szCs w:val="20"/>
        </w:rPr>
        <w:t xml:space="preserve"> </w:t>
      </w:r>
      <w:r w:rsidRPr="000909CD">
        <w:rPr>
          <w:rFonts w:ascii="Arial Narrow" w:hAnsi="Arial Narrow"/>
          <w:sz w:val="20"/>
          <w:szCs w:val="20"/>
        </w:rPr>
        <w:t>plats</w:t>
      </w:r>
      <w:r w:rsidRPr="000909CD">
        <w:rPr>
          <w:rFonts w:ascii="Arial Narrow" w:hAnsi="Arial Narrow"/>
          <w:spacing w:val="12"/>
          <w:sz w:val="20"/>
          <w:szCs w:val="20"/>
        </w:rPr>
        <w:t xml:space="preserve"> </w:t>
      </w:r>
      <w:r w:rsidRPr="000909CD">
        <w:rPr>
          <w:rFonts w:ascii="Arial Narrow" w:hAnsi="Arial Narrow"/>
          <w:sz w:val="20"/>
          <w:szCs w:val="20"/>
        </w:rPr>
        <w:t>ou</w:t>
      </w:r>
      <w:r w:rsidRPr="000909CD">
        <w:rPr>
          <w:rFonts w:ascii="Arial Narrow" w:hAnsi="Arial Narrow"/>
          <w:spacing w:val="12"/>
          <w:sz w:val="20"/>
          <w:szCs w:val="20"/>
        </w:rPr>
        <w:t xml:space="preserve"> </w:t>
      </w:r>
      <w:r w:rsidRPr="000909CD">
        <w:rPr>
          <w:rFonts w:ascii="Arial Narrow" w:hAnsi="Arial Narrow"/>
          <w:sz w:val="20"/>
          <w:szCs w:val="20"/>
        </w:rPr>
        <w:t>all</w:t>
      </w:r>
      <w:r w:rsidRPr="000909CD">
        <w:rPr>
          <w:rFonts w:ascii="Arial Narrow" w:hAnsi="Arial Narrow"/>
          <w:spacing w:val="1"/>
          <w:sz w:val="20"/>
          <w:szCs w:val="20"/>
        </w:rPr>
        <w:t>o</w:t>
      </w:r>
      <w:r w:rsidRPr="000909CD">
        <w:rPr>
          <w:rFonts w:ascii="Arial Narrow" w:hAnsi="Arial Narrow"/>
          <w:sz w:val="20"/>
          <w:szCs w:val="20"/>
        </w:rPr>
        <w:t>ngé</w:t>
      </w:r>
      <w:r w:rsidRPr="000909CD">
        <w:rPr>
          <w:rFonts w:ascii="Arial Narrow" w:hAnsi="Arial Narrow"/>
          <w:spacing w:val="6"/>
          <w:sz w:val="20"/>
          <w:szCs w:val="20"/>
        </w:rPr>
        <w:t>s</w:t>
      </w:r>
      <w:r w:rsidRPr="000909CD">
        <w:rPr>
          <w:rFonts w:ascii="Arial Narrow" w:hAnsi="Arial Narrow"/>
          <w:sz w:val="20"/>
          <w:szCs w:val="20"/>
        </w:rPr>
        <w:t>,</w:t>
      </w:r>
      <w:r w:rsidRPr="000909CD">
        <w:rPr>
          <w:rFonts w:ascii="Arial Narrow" w:hAnsi="Arial Narrow"/>
          <w:spacing w:val="9"/>
          <w:sz w:val="20"/>
          <w:szCs w:val="20"/>
        </w:rPr>
        <w:t xml:space="preserve"> </w:t>
      </w:r>
      <w:r w:rsidRPr="000909CD">
        <w:rPr>
          <w:rFonts w:ascii="Arial Narrow" w:hAnsi="Arial Narrow"/>
          <w:sz w:val="20"/>
          <w:szCs w:val="20"/>
        </w:rPr>
        <w:t>poussières</w:t>
      </w:r>
      <w:r w:rsidRPr="000909CD">
        <w:rPr>
          <w:rFonts w:ascii="Arial Narrow" w:hAnsi="Arial Narrow"/>
          <w:spacing w:val="11"/>
          <w:sz w:val="20"/>
          <w:szCs w:val="20"/>
        </w:rPr>
        <w:t xml:space="preserve"> </w:t>
      </w:r>
      <w:r w:rsidRPr="000909CD">
        <w:rPr>
          <w:rFonts w:ascii="Arial Narrow" w:hAnsi="Arial Narrow"/>
          <w:sz w:val="20"/>
          <w:szCs w:val="20"/>
        </w:rPr>
        <w:t>ou impureté</w:t>
      </w:r>
      <w:r w:rsidRPr="000909CD">
        <w:rPr>
          <w:rFonts w:ascii="Arial Narrow" w:hAnsi="Arial Narrow"/>
          <w:spacing w:val="-1"/>
          <w:sz w:val="20"/>
          <w:szCs w:val="20"/>
        </w:rPr>
        <w:t>s</w:t>
      </w:r>
      <w:r w:rsidRPr="000909CD">
        <w:rPr>
          <w:rFonts w:ascii="Arial Narrow" w:hAnsi="Arial Narrow"/>
          <w:w w:val="98"/>
          <w:sz w:val="20"/>
          <w:szCs w:val="20"/>
        </w:rPr>
        <w:t xml:space="preserve">. </w:t>
      </w:r>
    </w:p>
    <w:p w14:paraId="3A0E52E8" w14:textId="77777777" w:rsidR="00C7408B" w:rsidRPr="000909CD" w:rsidRDefault="00C7408B" w:rsidP="00C7408B">
      <w:pPr>
        <w:widowControl w:val="0"/>
        <w:tabs>
          <w:tab w:val="left" w:pos="10490"/>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En</w:t>
      </w:r>
      <w:r w:rsidRPr="000909CD">
        <w:rPr>
          <w:rFonts w:ascii="Arial Narrow" w:hAnsi="Arial Narrow"/>
          <w:spacing w:val="-5"/>
          <w:sz w:val="20"/>
          <w:szCs w:val="20"/>
        </w:rPr>
        <w:t xml:space="preserve"> </w:t>
      </w:r>
      <w:r w:rsidRPr="000909CD">
        <w:rPr>
          <w:rFonts w:ascii="Arial Narrow" w:hAnsi="Arial Narrow"/>
          <w:spacing w:val="-1"/>
          <w:sz w:val="20"/>
          <w:szCs w:val="20"/>
        </w:rPr>
        <w:t>o</w:t>
      </w:r>
      <w:r w:rsidRPr="000909CD">
        <w:rPr>
          <w:rFonts w:ascii="Arial Narrow" w:hAnsi="Arial Narrow"/>
          <w:sz w:val="20"/>
          <w:szCs w:val="20"/>
        </w:rPr>
        <w:t>utre,</w:t>
      </w:r>
      <w:r w:rsidRPr="000909CD">
        <w:rPr>
          <w:rFonts w:ascii="Arial Narrow" w:hAnsi="Arial Narrow"/>
          <w:spacing w:val="-5"/>
          <w:sz w:val="20"/>
          <w:szCs w:val="20"/>
        </w:rPr>
        <w:t xml:space="preserve"> </w:t>
      </w:r>
      <w:r w:rsidRPr="000909CD">
        <w:rPr>
          <w:rFonts w:ascii="Arial Narrow" w:hAnsi="Arial Narrow"/>
          <w:sz w:val="20"/>
          <w:szCs w:val="20"/>
        </w:rPr>
        <w:t>il</w:t>
      </w:r>
      <w:r w:rsidRPr="000909CD">
        <w:rPr>
          <w:rFonts w:ascii="Arial Narrow" w:hAnsi="Arial Narrow"/>
          <w:spacing w:val="-6"/>
          <w:sz w:val="20"/>
          <w:szCs w:val="20"/>
        </w:rPr>
        <w:t xml:space="preserve"> </w:t>
      </w:r>
      <w:r w:rsidRPr="000909CD">
        <w:rPr>
          <w:rFonts w:ascii="Arial Narrow" w:hAnsi="Arial Narrow"/>
          <w:sz w:val="20"/>
          <w:szCs w:val="20"/>
        </w:rPr>
        <w:t>est</w:t>
      </w:r>
      <w:r w:rsidRPr="000909CD">
        <w:rPr>
          <w:rFonts w:ascii="Arial Narrow" w:hAnsi="Arial Narrow"/>
          <w:spacing w:val="-8"/>
          <w:sz w:val="20"/>
          <w:szCs w:val="20"/>
        </w:rPr>
        <w:t xml:space="preserve"> </w:t>
      </w:r>
      <w:r w:rsidRPr="000909CD">
        <w:rPr>
          <w:rFonts w:ascii="Arial Narrow" w:hAnsi="Arial Narrow"/>
          <w:sz w:val="20"/>
          <w:szCs w:val="20"/>
        </w:rPr>
        <w:t>précisé</w:t>
      </w:r>
      <w:r w:rsidRPr="000909CD">
        <w:rPr>
          <w:rFonts w:ascii="Arial Narrow" w:hAnsi="Arial Narrow"/>
          <w:spacing w:val="-6"/>
          <w:sz w:val="20"/>
          <w:szCs w:val="20"/>
        </w:rPr>
        <w:t xml:space="preserve"> </w:t>
      </w:r>
      <w:r w:rsidRPr="000909CD">
        <w:rPr>
          <w:rFonts w:ascii="Arial Narrow" w:hAnsi="Arial Narrow"/>
          <w:sz w:val="20"/>
          <w:szCs w:val="20"/>
        </w:rPr>
        <w:t>que</w:t>
      </w:r>
      <w:r w:rsidRPr="000909CD">
        <w:rPr>
          <w:rFonts w:ascii="Arial Narrow" w:hAnsi="Arial Narrow"/>
          <w:spacing w:val="-6"/>
          <w:sz w:val="20"/>
          <w:szCs w:val="20"/>
        </w:rPr>
        <w:t xml:space="preserve"> </w:t>
      </w:r>
      <w:r w:rsidRPr="000909CD">
        <w:rPr>
          <w:rFonts w:ascii="Arial Narrow" w:hAnsi="Arial Narrow"/>
          <w:sz w:val="20"/>
          <w:szCs w:val="20"/>
        </w:rPr>
        <w:t>la</w:t>
      </w:r>
      <w:r w:rsidRPr="000909CD">
        <w:rPr>
          <w:rFonts w:ascii="Arial Narrow" w:hAnsi="Arial Narrow"/>
          <w:spacing w:val="-6"/>
          <w:sz w:val="20"/>
          <w:szCs w:val="20"/>
        </w:rPr>
        <w:t xml:space="preserve"> </w:t>
      </w:r>
      <w:r w:rsidRPr="000909CD">
        <w:rPr>
          <w:rFonts w:ascii="Arial Narrow" w:hAnsi="Arial Narrow"/>
          <w:sz w:val="20"/>
          <w:szCs w:val="20"/>
        </w:rPr>
        <w:t>dimension</w:t>
      </w:r>
      <w:r w:rsidRPr="000909CD">
        <w:rPr>
          <w:rFonts w:ascii="Arial Narrow" w:hAnsi="Arial Narrow"/>
          <w:spacing w:val="-6"/>
          <w:sz w:val="20"/>
          <w:szCs w:val="20"/>
        </w:rPr>
        <w:t xml:space="preserve"> </w:t>
      </w:r>
      <w:r w:rsidRPr="000909CD">
        <w:rPr>
          <w:rFonts w:ascii="Arial Narrow" w:hAnsi="Arial Narrow"/>
          <w:sz w:val="20"/>
          <w:szCs w:val="20"/>
        </w:rPr>
        <w:t>des</w:t>
      </w:r>
      <w:r w:rsidRPr="000909CD">
        <w:rPr>
          <w:rFonts w:ascii="Arial Narrow" w:hAnsi="Arial Narrow"/>
          <w:spacing w:val="-6"/>
          <w:sz w:val="20"/>
          <w:szCs w:val="20"/>
        </w:rPr>
        <w:t xml:space="preserve"> </w:t>
      </w:r>
      <w:r w:rsidRPr="000909CD">
        <w:rPr>
          <w:rFonts w:ascii="Arial Narrow" w:hAnsi="Arial Narrow"/>
          <w:sz w:val="20"/>
          <w:szCs w:val="20"/>
        </w:rPr>
        <w:t>grav</w:t>
      </w:r>
      <w:r w:rsidRPr="000909CD">
        <w:rPr>
          <w:rFonts w:ascii="Arial Narrow" w:hAnsi="Arial Narrow"/>
          <w:spacing w:val="-1"/>
          <w:sz w:val="20"/>
          <w:szCs w:val="20"/>
        </w:rPr>
        <w:t>i</w:t>
      </w:r>
      <w:r w:rsidRPr="000909CD">
        <w:rPr>
          <w:rFonts w:ascii="Arial Narrow" w:hAnsi="Arial Narrow"/>
          <w:sz w:val="20"/>
          <w:szCs w:val="20"/>
        </w:rPr>
        <w:t>llons</w:t>
      </w:r>
      <w:r w:rsidRPr="000909CD">
        <w:rPr>
          <w:rFonts w:ascii="Arial Narrow" w:hAnsi="Arial Narrow"/>
          <w:spacing w:val="-6"/>
          <w:sz w:val="20"/>
          <w:szCs w:val="20"/>
        </w:rPr>
        <w:t xml:space="preserve"> </w:t>
      </w:r>
      <w:r w:rsidRPr="000909CD">
        <w:rPr>
          <w:rFonts w:ascii="Arial Narrow" w:hAnsi="Arial Narrow"/>
          <w:sz w:val="20"/>
          <w:szCs w:val="20"/>
        </w:rPr>
        <w:t>pour</w:t>
      </w:r>
      <w:r w:rsidRPr="000909CD">
        <w:rPr>
          <w:rFonts w:ascii="Arial Narrow" w:hAnsi="Arial Narrow"/>
          <w:spacing w:val="-8"/>
          <w:sz w:val="20"/>
          <w:szCs w:val="20"/>
        </w:rPr>
        <w:t xml:space="preserve"> </w:t>
      </w:r>
      <w:r w:rsidRPr="000909CD">
        <w:rPr>
          <w:rFonts w:ascii="Arial Narrow" w:hAnsi="Arial Narrow"/>
          <w:sz w:val="20"/>
          <w:szCs w:val="20"/>
        </w:rPr>
        <w:t>bétons</w:t>
      </w:r>
      <w:r w:rsidRPr="000909CD">
        <w:rPr>
          <w:rFonts w:ascii="Arial Narrow" w:hAnsi="Arial Narrow"/>
          <w:spacing w:val="-6"/>
          <w:sz w:val="20"/>
          <w:szCs w:val="20"/>
        </w:rPr>
        <w:t xml:space="preserve"> </w:t>
      </w:r>
      <w:r w:rsidRPr="000909CD">
        <w:rPr>
          <w:rFonts w:ascii="Arial Narrow" w:hAnsi="Arial Narrow"/>
          <w:sz w:val="20"/>
          <w:szCs w:val="20"/>
        </w:rPr>
        <w:t>sera</w:t>
      </w:r>
      <w:r w:rsidRPr="000909CD">
        <w:rPr>
          <w:rFonts w:ascii="Arial Narrow" w:hAnsi="Arial Narrow"/>
          <w:spacing w:val="-5"/>
          <w:sz w:val="20"/>
          <w:szCs w:val="20"/>
        </w:rPr>
        <w:t xml:space="preserve"> </w:t>
      </w:r>
      <w:r w:rsidRPr="000909CD">
        <w:rPr>
          <w:rFonts w:ascii="Arial Narrow" w:hAnsi="Arial Narrow"/>
          <w:sz w:val="20"/>
          <w:szCs w:val="20"/>
        </w:rPr>
        <w:t>au</w:t>
      </w:r>
      <w:r w:rsidRPr="000909CD">
        <w:rPr>
          <w:rFonts w:ascii="Arial Narrow" w:hAnsi="Arial Narrow"/>
          <w:spacing w:val="-7"/>
          <w:sz w:val="20"/>
          <w:szCs w:val="20"/>
        </w:rPr>
        <w:t xml:space="preserve"> </w:t>
      </w:r>
      <w:r w:rsidRPr="000909CD">
        <w:rPr>
          <w:rFonts w:ascii="Arial Narrow" w:hAnsi="Arial Narrow"/>
          <w:sz w:val="20"/>
          <w:szCs w:val="20"/>
        </w:rPr>
        <w:t>plus</w:t>
      </w:r>
      <w:r w:rsidRPr="000909CD">
        <w:rPr>
          <w:rFonts w:ascii="Arial Narrow" w:hAnsi="Arial Narrow"/>
          <w:spacing w:val="-7"/>
          <w:sz w:val="20"/>
          <w:szCs w:val="20"/>
        </w:rPr>
        <w:t xml:space="preserve"> </w:t>
      </w:r>
      <w:r w:rsidRPr="000909CD">
        <w:rPr>
          <w:rFonts w:ascii="Arial Narrow" w:hAnsi="Arial Narrow"/>
          <w:spacing w:val="-1"/>
          <w:sz w:val="20"/>
          <w:szCs w:val="20"/>
        </w:rPr>
        <w:t>é</w:t>
      </w:r>
      <w:r w:rsidRPr="000909CD">
        <w:rPr>
          <w:rFonts w:ascii="Arial Narrow" w:hAnsi="Arial Narrow"/>
          <w:sz w:val="20"/>
          <w:szCs w:val="20"/>
        </w:rPr>
        <w:t>g</w:t>
      </w:r>
      <w:r w:rsidRPr="000909CD">
        <w:rPr>
          <w:rFonts w:ascii="Arial Narrow" w:hAnsi="Arial Narrow"/>
          <w:spacing w:val="-1"/>
          <w:sz w:val="20"/>
          <w:szCs w:val="20"/>
        </w:rPr>
        <w:t>a</w:t>
      </w:r>
      <w:r w:rsidRPr="000909CD">
        <w:rPr>
          <w:rFonts w:ascii="Arial Narrow" w:hAnsi="Arial Narrow"/>
          <w:sz w:val="20"/>
          <w:szCs w:val="20"/>
        </w:rPr>
        <w:t>le</w:t>
      </w:r>
      <w:r w:rsidRPr="000909CD">
        <w:rPr>
          <w:rFonts w:ascii="Arial Narrow" w:hAnsi="Arial Narrow"/>
          <w:spacing w:val="-7"/>
          <w:sz w:val="20"/>
          <w:szCs w:val="20"/>
        </w:rPr>
        <w:t xml:space="preserve"> </w:t>
      </w:r>
      <w:r w:rsidRPr="000909CD">
        <w:rPr>
          <w:rFonts w:ascii="Arial Narrow" w:hAnsi="Arial Narrow"/>
          <w:sz w:val="20"/>
          <w:szCs w:val="20"/>
        </w:rPr>
        <w:t>à</w:t>
      </w:r>
      <w:r w:rsidRPr="000909CD">
        <w:rPr>
          <w:rFonts w:ascii="Arial Narrow" w:hAnsi="Arial Narrow"/>
          <w:spacing w:val="-7"/>
          <w:sz w:val="20"/>
          <w:szCs w:val="20"/>
        </w:rPr>
        <w:t xml:space="preserve"> </w:t>
      </w:r>
      <w:r w:rsidRPr="000909CD">
        <w:rPr>
          <w:rFonts w:ascii="Arial Narrow" w:hAnsi="Arial Narrow"/>
          <w:sz w:val="20"/>
          <w:szCs w:val="20"/>
        </w:rPr>
        <w:t>25</w:t>
      </w:r>
      <w:r w:rsidRPr="000909CD">
        <w:rPr>
          <w:rFonts w:ascii="Arial Narrow" w:hAnsi="Arial Narrow"/>
          <w:spacing w:val="-7"/>
          <w:sz w:val="20"/>
          <w:szCs w:val="20"/>
        </w:rPr>
        <w:t xml:space="preserve"> </w:t>
      </w:r>
      <w:r w:rsidRPr="000909CD">
        <w:rPr>
          <w:rFonts w:ascii="Arial Narrow" w:hAnsi="Arial Narrow"/>
          <w:sz w:val="20"/>
          <w:szCs w:val="20"/>
        </w:rPr>
        <w:t>m</w:t>
      </w:r>
      <w:r w:rsidRPr="000909CD">
        <w:rPr>
          <w:rFonts w:ascii="Arial Narrow" w:hAnsi="Arial Narrow"/>
          <w:spacing w:val="-1"/>
          <w:sz w:val="20"/>
          <w:szCs w:val="20"/>
        </w:rPr>
        <w:t>m</w:t>
      </w:r>
      <w:r w:rsidRPr="000909CD">
        <w:rPr>
          <w:rFonts w:ascii="Arial Narrow" w:hAnsi="Arial Narrow"/>
          <w:spacing w:val="-7"/>
          <w:sz w:val="20"/>
          <w:szCs w:val="20"/>
        </w:rPr>
        <w:t xml:space="preserve"> </w:t>
      </w:r>
      <w:r w:rsidRPr="000909CD">
        <w:rPr>
          <w:rFonts w:ascii="Arial Narrow" w:hAnsi="Arial Narrow"/>
          <w:sz w:val="20"/>
          <w:szCs w:val="20"/>
        </w:rPr>
        <w:t>(</w:t>
      </w:r>
      <w:r w:rsidRPr="000909CD">
        <w:rPr>
          <w:rFonts w:ascii="Arial Narrow" w:hAnsi="Arial Narrow"/>
          <w:spacing w:val="-1"/>
          <w:sz w:val="20"/>
          <w:szCs w:val="20"/>
        </w:rPr>
        <w:t>me</w:t>
      </w:r>
      <w:r w:rsidRPr="000909CD">
        <w:rPr>
          <w:rFonts w:ascii="Arial Narrow" w:hAnsi="Arial Narrow"/>
          <w:sz w:val="20"/>
          <w:szCs w:val="20"/>
        </w:rPr>
        <w:t>su</w:t>
      </w:r>
      <w:r w:rsidRPr="000909CD">
        <w:rPr>
          <w:rFonts w:ascii="Arial Narrow" w:hAnsi="Arial Narrow"/>
          <w:spacing w:val="-2"/>
          <w:sz w:val="20"/>
          <w:szCs w:val="20"/>
        </w:rPr>
        <w:t>r</w:t>
      </w:r>
      <w:r w:rsidRPr="000909CD">
        <w:rPr>
          <w:rFonts w:ascii="Arial Narrow" w:hAnsi="Arial Narrow"/>
          <w:spacing w:val="-1"/>
          <w:sz w:val="20"/>
          <w:szCs w:val="20"/>
        </w:rPr>
        <w:t>ée</w:t>
      </w:r>
      <w:r w:rsidRPr="000909CD">
        <w:rPr>
          <w:rFonts w:ascii="Arial Narrow" w:hAnsi="Arial Narrow"/>
          <w:spacing w:val="-7"/>
          <w:sz w:val="20"/>
          <w:szCs w:val="20"/>
        </w:rPr>
        <w:t xml:space="preserve"> </w:t>
      </w:r>
      <w:r w:rsidRPr="000909CD">
        <w:rPr>
          <w:rFonts w:ascii="Arial Narrow" w:hAnsi="Arial Narrow"/>
          <w:sz w:val="20"/>
          <w:szCs w:val="20"/>
        </w:rPr>
        <w:t>à</w:t>
      </w:r>
      <w:r w:rsidRPr="000909CD">
        <w:rPr>
          <w:rFonts w:ascii="Arial Narrow" w:hAnsi="Arial Narrow"/>
          <w:spacing w:val="-7"/>
          <w:sz w:val="20"/>
          <w:szCs w:val="20"/>
        </w:rPr>
        <w:t xml:space="preserve"> </w:t>
      </w:r>
      <w:r w:rsidRPr="000909CD">
        <w:rPr>
          <w:rFonts w:ascii="Arial Narrow" w:hAnsi="Arial Narrow"/>
          <w:sz w:val="20"/>
          <w:szCs w:val="20"/>
        </w:rPr>
        <w:t>la</w:t>
      </w:r>
      <w:r w:rsidRPr="000909CD">
        <w:rPr>
          <w:rFonts w:ascii="Arial Narrow" w:hAnsi="Arial Narrow"/>
          <w:spacing w:val="-7"/>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a</w:t>
      </w:r>
      <w:r w:rsidRPr="000909CD">
        <w:rPr>
          <w:rFonts w:ascii="Arial Narrow" w:hAnsi="Arial Narrow"/>
          <w:sz w:val="20"/>
          <w:szCs w:val="20"/>
        </w:rPr>
        <w:t>s</w:t>
      </w:r>
      <w:r w:rsidRPr="000909CD">
        <w:rPr>
          <w:rFonts w:ascii="Arial Narrow" w:hAnsi="Arial Narrow"/>
          <w:spacing w:val="-1"/>
          <w:sz w:val="20"/>
          <w:szCs w:val="20"/>
        </w:rPr>
        <w:t>s</w:t>
      </w:r>
      <w:r w:rsidRPr="000909CD">
        <w:rPr>
          <w:rFonts w:ascii="Arial Narrow" w:hAnsi="Arial Narrow"/>
          <w:sz w:val="20"/>
          <w:szCs w:val="20"/>
        </w:rPr>
        <w:t>oire).</w:t>
      </w:r>
      <w:r w:rsidRPr="000909CD">
        <w:rPr>
          <w:rFonts w:ascii="Arial Narrow" w:hAnsi="Arial Narrow"/>
          <w:spacing w:val="-8"/>
          <w:sz w:val="20"/>
          <w:szCs w:val="20"/>
        </w:rPr>
        <w:t xml:space="preserve"> </w:t>
      </w:r>
      <w:r w:rsidRPr="000909CD">
        <w:rPr>
          <w:rFonts w:ascii="Arial Narrow" w:hAnsi="Arial Narrow"/>
          <w:sz w:val="20"/>
          <w:szCs w:val="20"/>
        </w:rPr>
        <w:t>Cette</w:t>
      </w:r>
      <w:r w:rsidRPr="000909CD">
        <w:rPr>
          <w:rFonts w:ascii="Arial Narrow" w:hAnsi="Arial Narrow"/>
          <w:spacing w:val="-3"/>
          <w:sz w:val="20"/>
          <w:szCs w:val="20"/>
        </w:rPr>
        <w:t xml:space="preserve"> </w:t>
      </w:r>
      <w:r w:rsidRPr="000909CD">
        <w:rPr>
          <w:rFonts w:ascii="Arial Narrow" w:hAnsi="Arial Narrow"/>
          <w:sz w:val="20"/>
          <w:szCs w:val="20"/>
        </w:rPr>
        <w:t xml:space="preserve">grosseur maximale sera réduite à 15 mm dans les </w:t>
      </w:r>
      <w:r w:rsidRPr="000909CD">
        <w:rPr>
          <w:rFonts w:ascii="Arial Narrow" w:hAnsi="Arial Narrow"/>
          <w:spacing w:val="-1"/>
          <w:sz w:val="20"/>
          <w:szCs w:val="20"/>
        </w:rPr>
        <w:t>z</w:t>
      </w:r>
      <w:r w:rsidRPr="000909CD">
        <w:rPr>
          <w:rFonts w:ascii="Arial Narrow" w:hAnsi="Arial Narrow"/>
          <w:sz w:val="20"/>
          <w:szCs w:val="20"/>
        </w:rPr>
        <w:t>on</w:t>
      </w:r>
      <w:r w:rsidRPr="000909CD">
        <w:rPr>
          <w:rFonts w:ascii="Arial Narrow" w:hAnsi="Arial Narrow"/>
          <w:spacing w:val="-1"/>
          <w:sz w:val="20"/>
          <w:szCs w:val="20"/>
        </w:rPr>
        <w:t>e</w:t>
      </w:r>
      <w:r w:rsidRPr="000909CD">
        <w:rPr>
          <w:rFonts w:ascii="Arial Narrow" w:hAnsi="Arial Narrow"/>
          <w:sz w:val="20"/>
          <w:szCs w:val="20"/>
        </w:rPr>
        <w:t>s fretté</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spacing w:val="2"/>
          <w:sz w:val="20"/>
          <w:szCs w:val="20"/>
        </w:rPr>
        <w:t>.</w:t>
      </w:r>
      <w:r w:rsidRPr="000909CD">
        <w:rPr>
          <w:rFonts w:ascii="Arial Narrow" w:hAnsi="Arial Narrow"/>
          <w:sz w:val="20"/>
          <w:szCs w:val="20"/>
        </w:rPr>
        <w:t xml:space="preserve"> Toutefois dan</w:t>
      </w:r>
      <w:r w:rsidRPr="000909CD">
        <w:rPr>
          <w:rFonts w:ascii="Arial Narrow" w:hAnsi="Arial Narrow"/>
          <w:spacing w:val="-1"/>
          <w:sz w:val="20"/>
          <w:szCs w:val="20"/>
        </w:rPr>
        <w:t>s</w:t>
      </w:r>
      <w:r w:rsidRPr="000909CD">
        <w:rPr>
          <w:rFonts w:ascii="Arial Narrow" w:hAnsi="Arial Narrow"/>
          <w:sz w:val="20"/>
          <w:szCs w:val="20"/>
        </w:rPr>
        <w:t xml:space="preserve"> les ouvrages massifs et sur accord </w:t>
      </w:r>
      <w:r w:rsidRPr="000909CD">
        <w:rPr>
          <w:rFonts w:ascii="Arial Narrow" w:hAnsi="Arial Narrow"/>
          <w:spacing w:val="-1"/>
          <w:sz w:val="20"/>
          <w:szCs w:val="20"/>
        </w:rPr>
        <w:t>e</w:t>
      </w:r>
      <w:r w:rsidRPr="000909CD">
        <w:rPr>
          <w:rFonts w:ascii="Arial Narrow" w:hAnsi="Arial Narrow"/>
          <w:sz w:val="20"/>
          <w:szCs w:val="20"/>
        </w:rPr>
        <w:t>xpress de l’Ingénieur du marché, la</w:t>
      </w:r>
      <w:r w:rsidRPr="000909CD">
        <w:rPr>
          <w:rFonts w:ascii="Arial Narrow" w:hAnsi="Arial Narrow"/>
          <w:spacing w:val="-1"/>
          <w:sz w:val="20"/>
          <w:szCs w:val="20"/>
        </w:rPr>
        <w:t xml:space="preserve"> </w:t>
      </w:r>
      <w:r w:rsidRPr="000909CD">
        <w:rPr>
          <w:rFonts w:ascii="Arial Narrow" w:hAnsi="Arial Narrow"/>
          <w:sz w:val="20"/>
          <w:szCs w:val="20"/>
        </w:rPr>
        <w:t>grosseur maximale</w:t>
      </w:r>
      <w:r w:rsidRPr="000909CD">
        <w:rPr>
          <w:rFonts w:ascii="Arial Narrow" w:hAnsi="Arial Narrow"/>
          <w:spacing w:val="-2"/>
          <w:sz w:val="20"/>
          <w:szCs w:val="20"/>
        </w:rPr>
        <w:t xml:space="preserve"> </w:t>
      </w:r>
      <w:r w:rsidRPr="000909CD">
        <w:rPr>
          <w:rFonts w:ascii="Arial Narrow" w:hAnsi="Arial Narrow"/>
          <w:sz w:val="20"/>
          <w:szCs w:val="20"/>
        </w:rPr>
        <w:t>po</w:t>
      </w:r>
      <w:r w:rsidRPr="000909CD">
        <w:rPr>
          <w:rFonts w:ascii="Arial Narrow" w:hAnsi="Arial Narrow"/>
          <w:spacing w:val="-1"/>
          <w:sz w:val="20"/>
          <w:szCs w:val="20"/>
        </w:rPr>
        <w:t>u</w:t>
      </w:r>
      <w:r w:rsidRPr="000909CD">
        <w:rPr>
          <w:rFonts w:ascii="Arial Narrow" w:hAnsi="Arial Narrow"/>
          <w:sz w:val="20"/>
          <w:szCs w:val="20"/>
        </w:rPr>
        <w:t>rra être po</w:t>
      </w:r>
      <w:r w:rsidRPr="000909CD">
        <w:rPr>
          <w:rFonts w:ascii="Arial Narrow" w:hAnsi="Arial Narrow"/>
          <w:spacing w:val="-1"/>
          <w:sz w:val="20"/>
          <w:szCs w:val="20"/>
        </w:rPr>
        <w:t>r</w:t>
      </w:r>
      <w:r w:rsidRPr="000909CD">
        <w:rPr>
          <w:rFonts w:ascii="Arial Narrow" w:hAnsi="Arial Narrow"/>
          <w:sz w:val="20"/>
          <w:szCs w:val="20"/>
        </w:rPr>
        <w:t xml:space="preserve">tée à 40 </w:t>
      </w:r>
      <w:proofErr w:type="spellStart"/>
      <w:r w:rsidRPr="000909CD">
        <w:rPr>
          <w:rFonts w:ascii="Arial Narrow" w:hAnsi="Arial Narrow"/>
          <w:sz w:val="20"/>
          <w:szCs w:val="20"/>
        </w:rPr>
        <w:t>mm</w:t>
      </w:r>
      <w:r w:rsidRPr="000909CD">
        <w:rPr>
          <w:rFonts w:ascii="Arial Narrow" w:hAnsi="Arial Narrow"/>
          <w:spacing w:val="4"/>
          <w:sz w:val="20"/>
          <w:szCs w:val="20"/>
        </w:rPr>
        <w:t>.</w:t>
      </w:r>
      <w:proofErr w:type="spellEnd"/>
      <w:r w:rsidRPr="000909CD">
        <w:rPr>
          <w:rFonts w:ascii="Arial Narrow" w:hAnsi="Arial Narrow"/>
          <w:sz w:val="20"/>
          <w:szCs w:val="20"/>
        </w:rPr>
        <w:t xml:space="preserve"> </w:t>
      </w:r>
    </w:p>
    <w:p w14:paraId="528F541D" w14:textId="77777777" w:rsidR="00C7408B" w:rsidRPr="000909CD" w:rsidRDefault="00C7408B" w:rsidP="00C7408B">
      <w:pPr>
        <w:widowControl w:val="0"/>
        <w:tabs>
          <w:tab w:val="left" w:pos="10348"/>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Les</w:t>
      </w:r>
      <w:r w:rsidRPr="000909CD">
        <w:rPr>
          <w:rFonts w:ascii="Arial Narrow" w:hAnsi="Arial Narrow"/>
          <w:spacing w:val="5"/>
          <w:sz w:val="20"/>
          <w:szCs w:val="20"/>
        </w:rPr>
        <w:t xml:space="preserve"> </w:t>
      </w:r>
      <w:r w:rsidRPr="000909CD">
        <w:rPr>
          <w:rFonts w:ascii="Arial Narrow" w:hAnsi="Arial Narrow"/>
          <w:sz w:val="20"/>
          <w:szCs w:val="20"/>
        </w:rPr>
        <w:t>granulats</w:t>
      </w:r>
      <w:r w:rsidRPr="000909CD">
        <w:rPr>
          <w:rFonts w:ascii="Arial Narrow" w:hAnsi="Arial Narrow"/>
          <w:spacing w:val="3"/>
          <w:sz w:val="20"/>
          <w:szCs w:val="20"/>
        </w:rPr>
        <w:t xml:space="preserve"> </w:t>
      </w:r>
      <w:r w:rsidRPr="000909CD">
        <w:rPr>
          <w:rFonts w:ascii="Arial Narrow" w:hAnsi="Arial Narrow"/>
          <w:sz w:val="20"/>
          <w:szCs w:val="20"/>
        </w:rPr>
        <w:t>0/25</w:t>
      </w:r>
      <w:r w:rsidRPr="000909CD">
        <w:rPr>
          <w:rFonts w:ascii="Arial Narrow" w:hAnsi="Arial Narrow"/>
          <w:spacing w:val="5"/>
          <w:sz w:val="20"/>
          <w:szCs w:val="20"/>
        </w:rPr>
        <w:t xml:space="preserve"> </w:t>
      </w:r>
      <w:r w:rsidRPr="000909CD">
        <w:rPr>
          <w:rFonts w:ascii="Arial Narrow" w:hAnsi="Arial Narrow"/>
          <w:sz w:val="20"/>
          <w:szCs w:val="20"/>
        </w:rPr>
        <w:t>seront</w:t>
      </w:r>
      <w:r w:rsidRPr="000909CD">
        <w:rPr>
          <w:rFonts w:ascii="Arial Narrow" w:hAnsi="Arial Narrow"/>
          <w:spacing w:val="6"/>
          <w:sz w:val="20"/>
          <w:szCs w:val="20"/>
        </w:rPr>
        <w:t xml:space="preserve"> </w:t>
      </w:r>
      <w:r w:rsidRPr="000909CD">
        <w:rPr>
          <w:rFonts w:ascii="Arial Narrow" w:hAnsi="Arial Narrow"/>
          <w:sz w:val="20"/>
          <w:szCs w:val="20"/>
        </w:rPr>
        <w:t>constitués</w:t>
      </w:r>
      <w:r w:rsidRPr="000909CD">
        <w:rPr>
          <w:rFonts w:ascii="Arial Narrow" w:hAnsi="Arial Narrow"/>
          <w:spacing w:val="7"/>
          <w:sz w:val="20"/>
          <w:szCs w:val="20"/>
        </w:rPr>
        <w:t xml:space="preserve"> </w:t>
      </w:r>
      <w:r w:rsidRPr="000909CD">
        <w:rPr>
          <w:rFonts w:ascii="Arial Narrow" w:hAnsi="Arial Narrow"/>
          <w:sz w:val="20"/>
          <w:szCs w:val="20"/>
        </w:rPr>
        <w:t>d'au</w:t>
      </w:r>
      <w:r w:rsidRPr="000909CD">
        <w:rPr>
          <w:rFonts w:ascii="Arial Narrow" w:hAnsi="Arial Narrow"/>
          <w:spacing w:val="7"/>
          <w:sz w:val="20"/>
          <w:szCs w:val="20"/>
        </w:rPr>
        <w:t xml:space="preserve"> </w:t>
      </w:r>
      <w:r w:rsidRPr="000909CD">
        <w:rPr>
          <w:rFonts w:ascii="Arial Narrow" w:hAnsi="Arial Narrow"/>
          <w:sz w:val="20"/>
          <w:szCs w:val="20"/>
        </w:rPr>
        <w:t>moins</w:t>
      </w:r>
      <w:r w:rsidRPr="000909CD">
        <w:rPr>
          <w:rFonts w:ascii="Arial Narrow" w:hAnsi="Arial Narrow"/>
          <w:spacing w:val="4"/>
          <w:sz w:val="20"/>
          <w:szCs w:val="20"/>
        </w:rPr>
        <w:t xml:space="preserve"> </w:t>
      </w:r>
      <w:r w:rsidRPr="000909CD">
        <w:rPr>
          <w:rFonts w:ascii="Arial Narrow" w:hAnsi="Arial Narrow"/>
          <w:sz w:val="20"/>
          <w:szCs w:val="20"/>
        </w:rPr>
        <w:t>trois</w:t>
      </w:r>
      <w:r w:rsidRPr="000909CD">
        <w:rPr>
          <w:rFonts w:ascii="Arial Narrow" w:hAnsi="Arial Narrow"/>
          <w:spacing w:val="6"/>
          <w:sz w:val="20"/>
          <w:szCs w:val="20"/>
        </w:rPr>
        <w:t xml:space="preserve"> </w:t>
      </w:r>
      <w:r w:rsidRPr="000909CD">
        <w:rPr>
          <w:rFonts w:ascii="Arial Narrow" w:hAnsi="Arial Narrow"/>
          <w:sz w:val="20"/>
          <w:szCs w:val="20"/>
        </w:rPr>
        <w:t>classes</w:t>
      </w:r>
      <w:r w:rsidRPr="000909CD">
        <w:rPr>
          <w:rFonts w:ascii="Arial Narrow" w:hAnsi="Arial Narrow"/>
          <w:spacing w:val="6"/>
          <w:sz w:val="20"/>
          <w:szCs w:val="20"/>
        </w:rPr>
        <w:t xml:space="preserve"> </w:t>
      </w:r>
      <w:r w:rsidRPr="000909CD">
        <w:rPr>
          <w:rFonts w:ascii="Arial Narrow" w:hAnsi="Arial Narrow"/>
          <w:sz w:val="20"/>
          <w:szCs w:val="20"/>
        </w:rPr>
        <w:t>de</w:t>
      </w:r>
      <w:r w:rsidRPr="000909CD">
        <w:rPr>
          <w:rFonts w:ascii="Arial Narrow" w:hAnsi="Arial Narrow"/>
          <w:spacing w:val="4"/>
          <w:sz w:val="20"/>
          <w:szCs w:val="20"/>
        </w:rPr>
        <w:t xml:space="preserve"> </w:t>
      </w:r>
      <w:r w:rsidRPr="000909CD">
        <w:rPr>
          <w:rFonts w:ascii="Arial Narrow" w:hAnsi="Arial Narrow"/>
          <w:spacing w:val="1"/>
          <w:sz w:val="20"/>
          <w:szCs w:val="20"/>
        </w:rPr>
        <w:t>g</w:t>
      </w:r>
      <w:r w:rsidRPr="000909CD">
        <w:rPr>
          <w:rFonts w:ascii="Arial Narrow" w:hAnsi="Arial Narrow"/>
          <w:sz w:val="20"/>
          <w:szCs w:val="20"/>
        </w:rPr>
        <w:t>ranulats,</w:t>
      </w:r>
      <w:r w:rsidRPr="000909CD">
        <w:rPr>
          <w:rFonts w:ascii="Arial Narrow" w:hAnsi="Arial Narrow"/>
          <w:spacing w:val="6"/>
          <w:sz w:val="20"/>
          <w:szCs w:val="20"/>
        </w:rPr>
        <w:t xml:space="preserve"> </w:t>
      </w:r>
      <w:r w:rsidRPr="000909CD">
        <w:rPr>
          <w:rFonts w:ascii="Arial Narrow" w:hAnsi="Arial Narrow"/>
          <w:sz w:val="20"/>
          <w:szCs w:val="20"/>
        </w:rPr>
        <w:t>les</w:t>
      </w:r>
      <w:r w:rsidRPr="000909CD">
        <w:rPr>
          <w:rFonts w:ascii="Arial Narrow" w:hAnsi="Arial Narrow"/>
          <w:spacing w:val="6"/>
          <w:sz w:val="20"/>
          <w:szCs w:val="20"/>
        </w:rPr>
        <w:t xml:space="preserve"> </w:t>
      </w:r>
      <w:r w:rsidRPr="000909CD">
        <w:rPr>
          <w:rFonts w:ascii="Arial Narrow" w:hAnsi="Arial Narrow"/>
          <w:sz w:val="20"/>
          <w:szCs w:val="20"/>
        </w:rPr>
        <w:t>courbes</w:t>
      </w:r>
      <w:r w:rsidRPr="000909CD">
        <w:rPr>
          <w:rFonts w:ascii="Arial Narrow" w:hAnsi="Arial Narrow"/>
          <w:spacing w:val="7"/>
          <w:sz w:val="20"/>
          <w:szCs w:val="20"/>
        </w:rPr>
        <w:t xml:space="preserve"> </w:t>
      </w:r>
      <w:r w:rsidRPr="000909CD">
        <w:rPr>
          <w:rFonts w:ascii="Arial Narrow" w:hAnsi="Arial Narrow"/>
          <w:sz w:val="20"/>
          <w:szCs w:val="20"/>
        </w:rPr>
        <w:t>granulométriques</w:t>
      </w:r>
      <w:r w:rsidRPr="000909CD">
        <w:rPr>
          <w:rFonts w:ascii="Arial Narrow" w:hAnsi="Arial Narrow"/>
          <w:spacing w:val="6"/>
          <w:sz w:val="20"/>
          <w:szCs w:val="20"/>
        </w:rPr>
        <w:t xml:space="preserve"> </w:t>
      </w:r>
      <w:r w:rsidRPr="000909CD">
        <w:rPr>
          <w:rFonts w:ascii="Arial Narrow" w:hAnsi="Arial Narrow"/>
          <w:sz w:val="20"/>
          <w:szCs w:val="20"/>
        </w:rPr>
        <w:t>étant</w:t>
      </w:r>
      <w:r w:rsidRPr="000909CD">
        <w:rPr>
          <w:rFonts w:ascii="Arial Narrow" w:hAnsi="Arial Narrow"/>
          <w:spacing w:val="7"/>
          <w:sz w:val="20"/>
          <w:szCs w:val="20"/>
        </w:rPr>
        <w:t xml:space="preserve"> </w:t>
      </w:r>
      <w:r w:rsidRPr="000909CD">
        <w:rPr>
          <w:rFonts w:ascii="Arial Narrow" w:hAnsi="Arial Narrow"/>
          <w:sz w:val="20"/>
          <w:szCs w:val="20"/>
        </w:rPr>
        <w:t>prises</w:t>
      </w:r>
      <w:r w:rsidRPr="000909CD">
        <w:rPr>
          <w:rFonts w:ascii="Arial Narrow" w:hAnsi="Arial Narrow"/>
          <w:spacing w:val="4"/>
          <w:sz w:val="20"/>
          <w:szCs w:val="20"/>
        </w:rPr>
        <w:t xml:space="preserve"> </w:t>
      </w:r>
      <w:r w:rsidRPr="000909CD">
        <w:rPr>
          <w:rFonts w:ascii="Arial Narrow" w:hAnsi="Arial Narrow"/>
          <w:sz w:val="20"/>
          <w:szCs w:val="20"/>
        </w:rPr>
        <w:t>dans</w:t>
      </w:r>
      <w:r w:rsidRPr="000909CD">
        <w:rPr>
          <w:rFonts w:ascii="Arial Narrow" w:hAnsi="Arial Narrow"/>
          <w:spacing w:val="6"/>
          <w:sz w:val="20"/>
          <w:szCs w:val="20"/>
        </w:rPr>
        <w:t xml:space="preserve"> </w:t>
      </w:r>
      <w:r w:rsidRPr="000909CD">
        <w:rPr>
          <w:rFonts w:ascii="Arial Narrow" w:hAnsi="Arial Narrow"/>
          <w:sz w:val="20"/>
          <w:szCs w:val="20"/>
        </w:rPr>
        <w:t>l</w:t>
      </w:r>
      <w:r w:rsidRPr="000909CD">
        <w:rPr>
          <w:rFonts w:ascii="Arial Narrow" w:hAnsi="Arial Narrow"/>
          <w:spacing w:val="8"/>
          <w:sz w:val="20"/>
          <w:szCs w:val="20"/>
        </w:rPr>
        <w:t>e</w:t>
      </w:r>
      <w:r w:rsidRPr="000909CD">
        <w:rPr>
          <w:rFonts w:ascii="Arial Narrow" w:hAnsi="Arial Narrow"/>
          <w:sz w:val="20"/>
          <w:szCs w:val="20"/>
        </w:rPr>
        <w:t>s</w:t>
      </w:r>
      <w:r w:rsidRPr="000909CD">
        <w:rPr>
          <w:rFonts w:ascii="Arial Narrow" w:hAnsi="Arial Narrow"/>
          <w:spacing w:val="6"/>
          <w:sz w:val="20"/>
          <w:szCs w:val="20"/>
        </w:rPr>
        <w:t xml:space="preserve"> </w:t>
      </w:r>
      <w:r w:rsidRPr="000909CD">
        <w:rPr>
          <w:rFonts w:ascii="Arial Narrow" w:hAnsi="Arial Narrow"/>
          <w:sz w:val="20"/>
          <w:szCs w:val="20"/>
        </w:rPr>
        <w:t>séries suivantes de dimensions de passoires, exprimées en millimètres : 2 - 4 - 6,</w:t>
      </w:r>
      <w:r w:rsidRPr="000909CD">
        <w:rPr>
          <w:rFonts w:ascii="Arial Narrow" w:hAnsi="Arial Narrow"/>
          <w:spacing w:val="43"/>
          <w:sz w:val="20"/>
          <w:szCs w:val="20"/>
        </w:rPr>
        <w:t xml:space="preserve"> </w:t>
      </w:r>
      <w:r w:rsidRPr="000909CD">
        <w:rPr>
          <w:rFonts w:ascii="Arial Narrow" w:hAnsi="Arial Narrow"/>
          <w:sz w:val="20"/>
          <w:szCs w:val="20"/>
        </w:rPr>
        <w:t xml:space="preserve">3 - 10 - 20 </w:t>
      </w:r>
      <w:r w:rsidRPr="000909CD">
        <w:rPr>
          <w:rFonts w:ascii="Arial Narrow" w:hAnsi="Arial Narrow"/>
          <w:spacing w:val="1"/>
          <w:sz w:val="20"/>
          <w:szCs w:val="20"/>
        </w:rPr>
        <w:t>o</w:t>
      </w:r>
      <w:r w:rsidRPr="000909CD">
        <w:rPr>
          <w:rFonts w:ascii="Arial Narrow" w:hAnsi="Arial Narrow"/>
          <w:sz w:val="20"/>
          <w:szCs w:val="20"/>
        </w:rPr>
        <w:t>u 3 - 5 - 8 - 12,</w:t>
      </w:r>
      <w:r w:rsidRPr="000909CD">
        <w:rPr>
          <w:rFonts w:ascii="Arial Narrow" w:hAnsi="Arial Narrow"/>
          <w:spacing w:val="43"/>
          <w:sz w:val="20"/>
          <w:szCs w:val="20"/>
        </w:rPr>
        <w:t xml:space="preserve"> </w:t>
      </w:r>
      <w:r w:rsidRPr="000909CD">
        <w:rPr>
          <w:rFonts w:ascii="Arial Narrow" w:hAnsi="Arial Narrow"/>
          <w:sz w:val="20"/>
          <w:szCs w:val="20"/>
        </w:rPr>
        <w:t>5 -</w:t>
      </w:r>
      <w:r w:rsidRPr="000909CD">
        <w:rPr>
          <w:rFonts w:ascii="Arial Narrow" w:hAnsi="Arial Narrow"/>
          <w:spacing w:val="1"/>
          <w:sz w:val="20"/>
          <w:szCs w:val="20"/>
        </w:rPr>
        <w:t>15</w:t>
      </w:r>
      <w:r w:rsidRPr="000909CD">
        <w:rPr>
          <w:rFonts w:ascii="Arial Narrow" w:hAnsi="Arial Narrow"/>
          <w:spacing w:val="2"/>
          <w:sz w:val="20"/>
          <w:szCs w:val="20"/>
        </w:rPr>
        <w:t xml:space="preserve"> </w:t>
      </w:r>
      <w:r w:rsidRPr="000909CD">
        <w:rPr>
          <w:rFonts w:ascii="Arial Narrow" w:hAnsi="Arial Narrow"/>
          <w:sz w:val="20"/>
          <w:szCs w:val="20"/>
        </w:rPr>
        <w:t>-</w:t>
      </w:r>
      <w:r w:rsidRPr="000909CD">
        <w:rPr>
          <w:rFonts w:ascii="Arial Narrow" w:hAnsi="Arial Narrow"/>
          <w:spacing w:val="1"/>
          <w:sz w:val="20"/>
          <w:szCs w:val="20"/>
        </w:rPr>
        <w:t xml:space="preserve"> </w:t>
      </w:r>
      <w:r w:rsidRPr="000909CD">
        <w:rPr>
          <w:rFonts w:ascii="Arial Narrow" w:hAnsi="Arial Narrow"/>
          <w:sz w:val="20"/>
          <w:szCs w:val="20"/>
        </w:rPr>
        <w:t>2</w:t>
      </w:r>
      <w:r w:rsidRPr="000909CD">
        <w:rPr>
          <w:rFonts w:ascii="Arial Narrow" w:hAnsi="Arial Narrow"/>
          <w:spacing w:val="1"/>
          <w:sz w:val="20"/>
          <w:szCs w:val="20"/>
        </w:rPr>
        <w:t>5</w:t>
      </w:r>
      <w:r w:rsidRPr="000909CD">
        <w:rPr>
          <w:rFonts w:ascii="Arial Narrow" w:hAnsi="Arial Narrow"/>
          <w:spacing w:val="-4"/>
          <w:sz w:val="20"/>
          <w:szCs w:val="20"/>
        </w:rPr>
        <w:t>.</w:t>
      </w:r>
      <w:r w:rsidRPr="000909CD">
        <w:rPr>
          <w:rFonts w:ascii="Arial Narrow" w:hAnsi="Arial Narrow"/>
          <w:sz w:val="20"/>
          <w:szCs w:val="20"/>
        </w:rPr>
        <w:t xml:space="preserve"> </w:t>
      </w:r>
    </w:p>
    <w:p w14:paraId="5F9AC176" w14:textId="77777777" w:rsidR="00C7408B" w:rsidRPr="000909CD" w:rsidRDefault="00C7408B" w:rsidP="00C7408B">
      <w:pPr>
        <w:widowControl w:val="0"/>
        <w:tabs>
          <w:tab w:val="left" w:pos="10348"/>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Les</w:t>
      </w:r>
      <w:r w:rsidRPr="000909CD">
        <w:rPr>
          <w:rFonts w:ascii="Arial Narrow" w:hAnsi="Arial Narrow"/>
          <w:spacing w:val="5"/>
          <w:sz w:val="20"/>
          <w:szCs w:val="20"/>
        </w:rPr>
        <w:t xml:space="preserve"> </w:t>
      </w:r>
      <w:r w:rsidRPr="000909CD">
        <w:rPr>
          <w:rFonts w:ascii="Arial Narrow" w:hAnsi="Arial Narrow"/>
          <w:sz w:val="20"/>
          <w:szCs w:val="20"/>
        </w:rPr>
        <w:t>sables</w:t>
      </w:r>
      <w:r w:rsidRPr="000909CD">
        <w:rPr>
          <w:rFonts w:ascii="Arial Narrow" w:hAnsi="Arial Narrow"/>
          <w:spacing w:val="5"/>
          <w:sz w:val="20"/>
          <w:szCs w:val="20"/>
        </w:rPr>
        <w:t xml:space="preserve"> </w:t>
      </w:r>
      <w:r w:rsidRPr="000909CD">
        <w:rPr>
          <w:rFonts w:ascii="Arial Narrow" w:hAnsi="Arial Narrow"/>
          <w:sz w:val="20"/>
          <w:szCs w:val="20"/>
        </w:rPr>
        <w:t>seront</w:t>
      </w:r>
      <w:r w:rsidRPr="000909CD">
        <w:rPr>
          <w:rFonts w:ascii="Arial Narrow" w:hAnsi="Arial Narrow"/>
          <w:spacing w:val="6"/>
          <w:sz w:val="20"/>
          <w:szCs w:val="20"/>
        </w:rPr>
        <w:t xml:space="preserve"> </w:t>
      </w:r>
      <w:r w:rsidRPr="000909CD">
        <w:rPr>
          <w:rFonts w:ascii="Arial Narrow" w:hAnsi="Arial Narrow"/>
          <w:sz w:val="20"/>
          <w:szCs w:val="20"/>
        </w:rPr>
        <w:t>de</w:t>
      </w:r>
      <w:r w:rsidRPr="000909CD">
        <w:rPr>
          <w:rFonts w:ascii="Arial Narrow" w:hAnsi="Arial Narrow"/>
          <w:spacing w:val="5"/>
          <w:sz w:val="20"/>
          <w:szCs w:val="20"/>
        </w:rPr>
        <w:t xml:space="preserve"> </w:t>
      </w:r>
      <w:r w:rsidRPr="000909CD">
        <w:rPr>
          <w:rFonts w:ascii="Arial Narrow" w:hAnsi="Arial Narrow"/>
          <w:sz w:val="20"/>
          <w:szCs w:val="20"/>
        </w:rPr>
        <w:t>bon</w:t>
      </w:r>
      <w:r w:rsidRPr="000909CD">
        <w:rPr>
          <w:rFonts w:ascii="Arial Narrow" w:hAnsi="Arial Narrow"/>
          <w:spacing w:val="1"/>
          <w:sz w:val="20"/>
          <w:szCs w:val="20"/>
        </w:rPr>
        <w:t>n</w:t>
      </w:r>
      <w:r w:rsidRPr="000909CD">
        <w:rPr>
          <w:rFonts w:ascii="Arial Narrow" w:hAnsi="Arial Narrow"/>
          <w:sz w:val="20"/>
          <w:szCs w:val="20"/>
        </w:rPr>
        <w:t>es</w:t>
      </w:r>
      <w:r w:rsidRPr="000909CD">
        <w:rPr>
          <w:rFonts w:ascii="Arial Narrow" w:hAnsi="Arial Narrow"/>
          <w:spacing w:val="4"/>
          <w:sz w:val="20"/>
          <w:szCs w:val="20"/>
        </w:rPr>
        <w:t xml:space="preserve"> </w:t>
      </w:r>
      <w:r w:rsidRPr="000909CD">
        <w:rPr>
          <w:rFonts w:ascii="Arial Narrow" w:hAnsi="Arial Narrow"/>
          <w:sz w:val="20"/>
          <w:szCs w:val="20"/>
        </w:rPr>
        <w:t>qualités,</w:t>
      </w:r>
      <w:r w:rsidRPr="000909CD">
        <w:rPr>
          <w:rFonts w:ascii="Arial Narrow" w:hAnsi="Arial Narrow"/>
          <w:spacing w:val="7"/>
          <w:sz w:val="20"/>
          <w:szCs w:val="20"/>
        </w:rPr>
        <w:t xml:space="preserve"> </w:t>
      </w:r>
      <w:r w:rsidRPr="000909CD">
        <w:rPr>
          <w:rFonts w:ascii="Arial Narrow" w:hAnsi="Arial Narrow"/>
          <w:sz w:val="20"/>
          <w:szCs w:val="20"/>
        </w:rPr>
        <w:t>croissantes,</w:t>
      </w:r>
      <w:r w:rsidRPr="000909CD">
        <w:rPr>
          <w:rFonts w:ascii="Arial Narrow" w:hAnsi="Arial Narrow"/>
          <w:spacing w:val="7"/>
          <w:sz w:val="20"/>
          <w:szCs w:val="20"/>
        </w:rPr>
        <w:t xml:space="preserve"> </w:t>
      </w:r>
      <w:r w:rsidRPr="000909CD">
        <w:rPr>
          <w:rFonts w:ascii="Arial Narrow" w:hAnsi="Arial Narrow"/>
          <w:sz w:val="20"/>
          <w:szCs w:val="20"/>
        </w:rPr>
        <w:t>stables,</w:t>
      </w:r>
      <w:r w:rsidRPr="000909CD">
        <w:rPr>
          <w:rFonts w:ascii="Arial Narrow" w:hAnsi="Arial Narrow"/>
          <w:spacing w:val="6"/>
          <w:sz w:val="20"/>
          <w:szCs w:val="20"/>
        </w:rPr>
        <w:t xml:space="preserve"> </w:t>
      </w:r>
      <w:r w:rsidRPr="000909CD">
        <w:rPr>
          <w:rFonts w:ascii="Arial Narrow" w:hAnsi="Arial Narrow"/>
          <w:sz w:val="20"/>
          <w:szCs w:val="20"/>
        </w:rPr>
        <w:t>propres</w:t>
      </w:r>
      <w:r w:rsidRPr="000909CD">
        <w:rPr>
          <w:rFonts w:ascii="Arial Narrow" w:hAnsi="Arial Narrow"/>
          <w:spacing w:val="6"/>
          <w:sz w:val="20"/>
          <w:szCs w:val="20"/>
        </w:rPr>
        <w:t xml:space="preserve"> </w:t>
      </w:r>
      <w:r w:rsidRPr="000909CD">
        <w:rPr>
          <w:rFonts w:ascii="Arial Narrow" w:hAnsi="Arial Narrow"/>
          <w:sz w:val="20"/>
          <w:szCs w:val="20"/>
        </w:rPr>
        <w:t>et</w:t>
      </w:r>
      <w:r w:rsidRPr="000909CD">
        <w:rPr>
          <w:rFonts w:ascii="Arial Narrow" w:hAnsi="Arial Narrow"/>
          <w:spacing w:val="7"/>
          <w:sz w:val="20"/>
          <w:szCs w:val="20"/>
        </w:rPr>
        <w:t xml:space="preserve"> </w:t>
      </w:r>
      <w:r w:rsidRPr="000909CD">
        <w:rPr>
          <w:rFonts w:ascii="Arial Narrow" w:hAnsi="Arial Narrow"/>
          <w:sz w:val="20"/>
          <w:szCs w:val="20"/>
        </w:rPr>
        <w:t>e</w:t>
      </w:r>
      <w:r w:rsidRPr="000909CD">
        <w:rPr>
          <w:rFonts w:ascii="Arial Narrow" w:hAnsi="Arial Narrow"/>
          <w:spacing w:val="1"/>
          <w:sz w:val="20"/>
          <w:szCs w:val="20"/>
        </w:rPr>
        <w:t>x</w:t>
      </w:r>
      <w:r w:rsidRPr="000909CD">
        <w:rPr>
          <w:rFonts w:ascii="Arial Narrow" w:hAnsi="Arial Narrow"/>
          <w:sz w:val="20"/>
          <w:szCs w:val="20"/>
        </w:rPr>
        <w:t>emptes</w:t>
      </w:r>
      <w:r w:rsidRPr="000909CD">
        <w:rPr>
          <w:rFonts w:ascii="Arial Narrow" w:hAnsi="Arial Narrow"/>
          <w:spacing w:val="7"/>
          <w:sz w:val="20"/>
          <w:szCs w:val="20"/>
        </w:rPr>
        <w:t xml:space="preserve"> </w:t>
      </w:r>
      <w:r w:rsidRPr="000909CD">
        <w:rPr>
          <w:rFonts w:ascii="Arial Narrow" w:hAnsi="Arial Narrow"/>
          <w:sz w:val="20"/>
          <w:szCs w:val="20"/>
        </w:rPr>
        <w:t>de</w:t>
      </w:r>
      <w:r w:rsidRPr="000909CD">
        <w:rPr>
          <w:rFonts w:ascii="Arial Narrow" w:hAnsi="Arial Narrow"/>
          <w:spacing w:val="6"/>
          <w:sz w:val="20"/>
          <w:szCs w:val="20"/>
        </w:rPr>
        <w:t xml:space="preserve"> </w:t>
      </w:r>
      <w:r w:rsidRPr="000909CD">
        <w:rPr>
          <w:rFonts w:ascii="Arial Narrow" w:hAnsi="Arial Narrow"/>
          <w:sz w:val="20"/>
          <w:szCs w:val="20"/>
        </w:rPr>
        <w:t>poussière,</w:t>
      </w:r>
      <w:r w:rsidRPr="000909CD">
        <w:rPr>
          <w:rFonts w:ascii="Arial Narrow" w:hAnsi="Arial Narrow"/>
          <w:spacing w:val="5"/>
          <w:sz w:val="20"/>
          <w:szCs w:val="20"/>
        </w:rPr>
        <w:t xml:space="preserve"> </w:t>
      </w:r>
      <w:r w:rsidRPr="000909CD">
        <w:rPr>
          <w:rFonts w:ascii="Arial Narrow" w:hAnsi="Arial Narrow"/>
          <w:sz w:val="20"/>
          <w:szCs w:val="20"/>
        </w:rPr>
        <w:t>de</w:t>
      </w:r>
      <w:r w:rsidRPr="000909CD">
        <w:rPr>
          <w:rFonts w:ascii="Arial Narrow" w:hAnsi="Arial Narrow"/>
          <w:spacing w:val="6"/>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ébris</w:t>
      </w:r>
      <w:r w:rsidRPr="000909CD">
        <w:rPr>
          <w:rFonts w:ascii="Arial Narrow" w:hAnsi="Arial Narrow"/>
          <w:spacing w:val="6"/>
          <w:sz w:val="20"/>
          <w:szCs w:val="20"/>
        </w:rPr>
        <w:t xml:space="preserve"> </w:t>
      </w:r>
      <w:r w:rsidRPr="000909CD">
        <w:rPr>
          <w:rFonts w:ascii="Arial Narrow" w:hAnsi="Arial Narrow"/>
          <w:sz w:val="20"/>
          <w:szCs w:val="20"/>
        </w:rPr>
        <w:t>schisteux,</w:t>
      </w:r>
      <w:r w:rsidRPr="000909CD">
        <w:rPr>
          <w:rFonts w:ascii="Arial Narrow" w:hAnsi="Arial Narrow"/>
          <w:spacing w:val="7"/>
          <w:sz w:val="20"/>
          <w:szCs w:val="20"/>
        </w:rPr>
        <w:t xml:space="preserve"> </w:t>
      </w:r>
      <w:r w:rsidRPr="000909CD">
        <w:rPr>
          <w:rFonts w:ascii="Arial Narrow" w:hAnsi="Arial Narrow"/>
          <w:sz w:val="20"/>
          <w:szCs w:val="20"/>
        </w:rPr>
        <w:t>gypseux,</w:t>
      </w:r>
      <w:r w:rsidRPr="000909CD">
        <w:rPr>
          <w:rFonts w:ascii="Arial Narrow" w:hAnsi="Arial Narrow"/>
          <w:spacing w:val="6"/>
          <w:sz w:val="20"/>
          <w:szCs w:val="20"/>
        </w:rPr>
        <w:t xml:space="preserve"> </w:t>
      </w:r>
      <w:r w:rsidRPr="000909CD">
        <w:rPr>
          <w:rFonts w:ascii="Arial Narrow" w:hAnsi="Arial Narrow"/>
          <w:spacing w:val="8"/>
          <w:sz w:val="20"/>
          <w:szCs w:val="20"/>
        </w:rPr>
        <w:t>a</w:t>
      </w:r>
      <w:r w:rsidRPr="000909CD">
        <w:rPr>
          <w:rFonts w:ascii="Arial Narrow" w:hAnsi="Arial Narrow"/>
          <w:sz w:val="20"/>
          <w:szCs w:val="20"/>
        </w:rPr>
        <w:t>rgileux ou orga</w:t>
      </w:r>
      <w:r w:rsidRPr="000909CD">
        <w:rPr>
          <w:rFonts w:ascii="Arial Narrow" w:hAnsi="Arial Narrow"/>
          <w:spacing w:val="-1"/>
          <w:sz w:val="20"/>
          <w:szCs w:val="20"/>
        </w:rPr>
        <w:t>n</w:t>
      </w:r>
      <w:r w:rsidRPr="000909CD">
        <w:rPr>
          <w:rFonts w:ascii="Arial Narrow" w:hAnsi="Arial Narrow"/>
          <w:sz w:val="20"/>
          <w:szCs w:val="20"/>
        </w:rPr>
        <w:t>iques</w:t>
      </w:r>
      <w:r w:rsidRPr="000909CD">
        <w:rPr>
          <w:rFonts w:ascii="Arial Narrow" w:hAnsi="Arial Narrow"/>
          <w:w w:val="98"/>
          <w:sz w:val="20"/>
          <w:szCs w:val="20"/>
        </w:rPr>
        <w:t xml:space="preserve">. </w:t>
      </w:r>
    </w:p>
    <w:p w14:paraId="4EFCBF68" w14:textId="77777777" w:rsidR="00C7408B" w:rsidRPr="000909CD" w:rsidRDefault="00C7408B" w:rsidP="00C7408B">
      <w:pPr>
        <w:widowControl w:val="0"/>
        <w:tabs>
          <w:tab w:val="left" w:pos="10348"/>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Ils ne dev</w:t>
      </w:r>
      <w:r w:rsidRPr="000909CD">
        <w:rPr>
          <w:rFonts w:ascii="Arial Narrow" w:hAnsi="Arial Narrow"/>
          <w:spacing w:val="-1"/>
          <w:sz w:val="20"/>
          <w:szCs w:val="20"/>
        </w:rPr>
        <w:t>r</w:t>
      </w:r>
      <w:r w:rsidRPr="000909CD">
        <w:rPr>
          <w:rFonts w:ascii="Arial Narrow" w:hAnsi="Arial Narrow"/>
          <w:sz w:val="20"/>
          <w:szCs w:val="20"/>
        </w:rPr>
        <w:t>o</w:t>
      </w:r>
      <w:r w:rsidRPr="000909CD">
        <w:rPr>
          <w:rFonts w:ascii="Arial Narrow" w:hAnsi="Arial Narrow"/>
          <w:spacing w:val="-1"/>
          <w:sz w:val="20"/>
          <w:szCs w:val="20"/>
        </w:rPr>
        <w:t>n</w:t>
      </w:r>
      <w:r w:rsidRPr="000909CD">
        <w:rPr>
          <w:rFonts w:ascii="Arial Narrow" w:hAnsi="Arial Narrow"/>
          <w:sz w:val="20"/>
          <w:szCs w:val="20"/>
        </w:rPr>
        <w:t>t pas conteni</w:t>
      </w:r>
      <w:r w:rsidRPr="000909CD">
        <w:rPr>
          <w:rFonts w:ascii="Arial Narrow" w:hAnsi="Arial Narrow"/>
          <w:spacing w:val="-1"/>
          <w:sz w:val="20"/>
          <w:szCs w:val="20"/>
        </w:rPr>
        <w:t>r</w:t>
      </w:r>
      <w:r w:rsidRPr="000909CD">
        <w:rPr>
          <w:rFonts w:ascii="Arial Narrow" w:hAnsi="Arial Narrow"/>
          <w:sz w:val="20"/>
          <w:szCs w:val="20"/>
        </w:rPr>
        <w:t xml:space="preserve"> des composés de so</w:t>
      </w:r>
      <w:r w:rsidRPr="000909CD">
        <w:rPr>
          <w:rFonts w:ascii="Arial Narrow" w:hAnsi="Arial Narrow"/>
          <w:spacing w:val="-1"/>
          <w:sz w:val="20"/>
          <w:szCs w:val="20"/>
        </w:rPr>
        <w:t>u</w:t>
      </w:r>
      <w:r w:rsidRPr="000909CD">
        <w:rPr>
          <w:rFonts w:ascii="Arial Narrow" w:hAnsi="Arial Narrow"/>
          <w:sz w:val="20"/>
          <w:szCs w:val="20"/>
        </w:rPr>
        <w:t>ffre ni des matières susceptibles</w:t>
      </w:r>
      <w:r w:rsidRPr="000909CD">
        <w:rPr>
          <w:rFonts w:ascii="Arial Narrow" w:hAnsi="Arial Narrow"/>
          <w:spacing w:val="-1"/>
          <w:sz w:val="20"/>
          <w:szCs w:val="20"/>
        </w:rPr>
        <w:t xml:space="preserve"> </w:t>
      </w:r>
      <w:r w:rsidRPr="000909CD">
        <w:rPr>
          <w:rFonts w:ascii="Arial Narrow" w:hAnsi="Arial Narrow"/>
          <w:sz w:val="20"/>
          <w:szCs w:val="20"/>
        </w:rPr>
        <w:t>d'altérer le ciment ou les armatures m</w:t>
      </w:r>
      <w:r w:rsidRPr="000909CD">
        <w:rPr>
          <w:rFonts w:ascii="Arial Narrow" w:hAnsi="Arial Narrow"/>
          <w:spacing w:val="-1"/>
          <w:sz w:val="20"/>
          <w:szCs w:val="20"/>
        </w:rPr>
        <w:t>é</w:t>
      </w:r>
      <w:r w:rsidRPr="000909CD">
        <w:rPr>
          <w:rFonts w:ascii="Arial Narrow" w:hAnsi="Arial Narrow"/>
          <w:sz w:val="20"/>
          <w:szCs w:val="20"/>
        </w:rPr>
        <w:t>talliqu</w:t>
      </w:r>
      <w:r w:rsidRPr="000909CD">
        <w:rPr>
          <w:rFonts w:ascii="Arial Narrow" w:hAnsi="Arial Narrow"/>
          <w:spacing w:val="-1"/>
          <w:sz w:val="20"/>
          <w:szCs w:val="20"/>
        </w:rPr>
        <w:t>e</w:t>
      </w:r>
      <w:r w:rsidRPr="000909CD">
        <w:rPr>
          <w:rFonts w:ascii="Arial Narrow" w:hAnsi="Arial Narrow"/>
          <w:sz w:val="20"/>
          <w:szCs w:val="20"/>
        </w:rPr>
        <w:t>s.</w:t>
      </w:r>
    </w:p>
    <w:p w14:paraId="5147D611" w14:textId="77777777" w:rsidR="00C7408B" w:rsidRPr="000909CD" w:rsidRDefault="00C7408B" w:rsidP="00C7408B">
      <w:pPr>
        <w:widowControl w:val="0"/>
        <w:tabs>
          <w:tab w:val="left" w:pos="10348"/>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I ls ne devront pas contenir plus de cinq pour cent (5 %) d’élément</w:t>
      </w:r>
      <w:r w:rsidRPr="000909CD">
        <w:rPr>
          <w:rFonts w:ascii="Arial Narrow" w:hAnsi="Arial Narrow"/>
          <w:spacing w:val="-2"/>
          <w:sz w:val="20"/>
          <w:szCs w:val="20"/>
        </w:rPr>
        <w:t>s</w:t>
      </w:r>
      <w:r w:rsidRPr="000909CD">
        <w:rPr>
          <w:rFonts w:ascii="Arial Narrow" w:hAnsi="Arial Narrow"/>
          <w:sz w:val="20"/>
          <w:szCs w:val="20"/>
        </w:rPr>
        <w:t xml:space="preserve"> fins passant </w:t>
      </w:r>
      <w:r w:rsidRPr="000909CD">
        <w:rPr>
          <w:rFonts w:ascii="Arial Narrow" w:hAnsi="Arial Narrow"/>
          <w:spacing w:val="-3"/>
          <w:sz w:val="20"/>
          <w:szCs w:val="20"/>
        </w:rPr>
        <w:t>a</w:t>
      </w:r>
      <w:r w:rsidRPr="000909CD">
        <w:rPr>
          <w:rFonts w:ascii="Arial Narrow" w:hAnsi="Arial Narrow"/>
          <w:sz w:val="20"/>
          <w:szCs w:val="20"/>
        </w:rPr>
        <w:t>u tamis de</w:t>
      </w:r>
      <w:r w:rsidRPr="000909CD">
        <w:rPr>
          <w:rFonts w:ascii="Arial Narrow" w:hAnsi="Arial Narrow"/>
          <w:spacing w:val="-1"/>
          <w:sz w:val="20"/>
          <w:szCs w:val="20"/>
        </w:rPr>
        <w:t xml:space="preserve"> </w:t>
      </w:r>
      <w:r w:rsidRPr="000909CD">
        <w:rPr>
          <w:rFonts w:ascii="Arial Narrow" w:hAnsi="Arial Narrow"/>
          <w:sz w:val="20"/>
          <w:szCs w:val="20"/>
        </w:rPr>
        <w:t>80 microns. Aucun</w:t>
      </w:r>
      <w:r w:rsidRPr="000909CD">
        <w:rPr>
          <w:rFonts w:ascii="Arial Narrow" w:hAnsi="Arial Narrow"/>
          <w:spacing w:val="-6"/>
          <w:sz w:val="20"/>
          <w:szCs w:val="20"/>
        </w:rPr>
        <w:t xml:space="preserve"> </w:t>
      </w:r>
      <w:r w:rsidRPr="000909CD">
        <w:rPr>
          <w:rFonts w:ascii="Arial Narrow" w:hAnsi="Arial Narrow"/>
          <w:sz w:val="20"/>
          <w:szCs w:val="20"/>
        </w:rPr>
        <w:t>grain</w:t>
      </w:r>
      <w:r w:rsidRPr="000909CD">
        <w:rPr>
          <w:rFonts w:ascii="Arial Narrow" w:hAnsi="Arial Narrow"/>
          <w:spacing w:val="-6"/>
          <w:sz w:val="20"/>
          <w:szCs w:val="20"/>
        </w:rPr>
        <w:t xml:space="preserve"> </w:t>
      </w:r>
      <w:r w:rsidRPr="000909CD">
        <w:rPr>
          <w:rFonts w:ascii="Arial Narrow" w:hAnsi="Arial Narrow"/>
          <w:sz w:val="20"/>
          <w:szCs w:val="20"/>
        </w:rPr>
        <w:t>ne</w:t>
      </w:r>
      <w:r w:rsidRPr="000909CD">
        <w:rPr>
          <w:rFonts w:ascii="Arial Narrow" w:hAnsi="Arial Narrow"/>
          <w:spacing w:val="-3"/>
          <w:sz w:val="20"/>
          <w:szCs w:val="20"/>
        </w:rPr>
        <w:t xml:space="preserve"> </w:t>
      </w:r>
      <w:r w:rsidRPr="000909CD">
        <w:rPr>
          <w:rFonts w:ascii="Arial Narrow" w:hAnsi="Arial Narrow"/>
          <w:sz w:val="20"/>
          <w:szCs w:val="20"/>
        </w:rPr>
        <w:t>devra</w:t>
      </w:r>
      <w:r w:rsidRPr="000909CD">
        <w:rPr>
          <w:rFonts w:ascii="Arial Narrow" w:hAnsi="Arial Narrow"/>
          <w:spacing w:val="-3"/>
          <w:sz w:val="20"/>
          <w:szCs w:val="20"/>
        </w:rPr>
        <w:t xml:space="preserve"> </w:t>
      </w:r>
      <w:r w:rsidRPr="000909CD">
        <w:rPr>
          <w:rFonts w:ascii="Arial Narrow" w:hAnsi="Arial Narrow"/>
          <w:spacing w:val="-1"/>
          <w:sz w:val="20"/>
          <w:szCs w:val="20"/>
        </w:rPr>
        <w:t>ê</w:t>
      </w:r>
      <w:r w:rsidRPr="000909CD">
        <w:rPr>
          <w:rFonts w:ascii="Arial Narrow" w:hAnsi="Arial Narrow"/>
          <w:sz w:val="20"/>
          <w:szCs w:val="20"/>
        </w:rPr>
        <w:t>tre</w:t>
      </w:r>
      <w:r w:rsidRPr="000909CD">
        <w:rPr>
          <w:rFonts w:ascii="Arial Narrow" w:hAnsi="Arial Narrow"/>
          <w:spacing w:val="-4"/>
          <w:sz w:val="20"/>
          <w:szCs w:val="20"/>
        </w:rPr>
        <w:t xml:space="preserve"> </w:t>
      </w:r>
      <w:r w:rsidRPr="000909CD">
        <w:rPr>
          <w:rFonts w:ascii="Arial Narrow" w:hAnsi="Arial Narrow"/>
          <w:sz w:val="20"/>
          <w:szCs w:val="20"/>
        </w:rPr>
        <w:t>de</w:t>
      </w:r>
      <w:r w:rsidRPr="000909CD">
        <w:rPr>
          <w:rFonts w:ascii="Arial Narrow" w:hAnsi="Arial Narrow"/>
          <w:spacing w:val="-6"/>
          <w:sz w:val="20"/>
          <w:szCs w:val="20"/>
        </w:rPr>
        <w:t xml:space="preserve"> </w:t>
      </w:r>
      <w:r w:rsidRPr="000909CD">
        <w:rPr>
          <w:rFonts w:ascii="Arial Narrow" w:hAnsi="Arial Narrow"/>
          <w:sz w:val="20"/>
          <w:szCs w:val="20"/>
        </w:rPr>
        <w:t>di</w:t>
      </w:r>
      <w:r w:rsidRPr="000909CD">
        <w:rPr>
          <w:rFonts w:ascii="Arial Narrow" w:hAnsi="Arial Narrow"/>
          <w:spacing w:val="-2"/>
          <w:sz w:val="20"/>
          <w:szCs w:val="20"/>
        </w:rPr>
        <w:t>m</w:t>
      </w:r>
      <w:r w:rsidRPr="000909CD">
        <w:rPr>
          <w:rFonts w:ascii="Arial Narrow" w:hAnsi="Arial Narrow"/>
          <w:sz w:val="20"/>
          <w:szCs w:val="20"/>
        </w:rPr>
        <w:t>ension</w:t>
      </w:r>
      <w:r w:rsidRPr="000909CD">
        <w:rPr>
          <w:rFonts w:ascii="Arial Narrow" w:hAnsi="Arial Narrow"/>
          <w:spacing w:val="-3"/>
          <w:sz w:val="20"/>
          <w:szCs w:val="20"/>
        </w:rPr>
        <w:t xml:space="preserve"> </w:t>
      </w:r>
      <w:r w:rsidRPr="000909CD">
        <w:rPr>
          <w:rFonts w:ascii="Arial Narrow" w:hAnsi="Arial Narrow"/>
          <w:spacing w:val="-2"/>
          <w:sz w:val="20"/>
          <w:szCs w:val="20"/>
        </w:rPr>
        <w:t>s</w:t>
      </w:r>
      <w:r w:rsidRPr="000909CD">
        <w:rPr>
          <w:rFonts w:ascii="Arial Narrow" w:hAnsi="Arial Narrow"/>
          <w:sz w:val="20"/>
          <w:szCs w:val="20"/>
        </w:rPr>
        <w:t>upérieure</w:t>
      </w:r>
      <w:r w:rsidRPr="000909CD">
        <w:rPr>
          <w:rFonts w:ascii="Arial Narrow" w:hAnsi="Arial Narrow"/>
          <w:spacing w:val="-3"/>
          <w:sz w:val="20"/>
          <w:szCs w:val="20"/>
        </w:rPr>
        <w:t xml:space="preserve"> </w:t>
      </w:r>
      <w:r w:rsidRPr="000909CD">
        <w:rPr>
          <w:rFonts w:ascii="Arial Narrow" w:hAnsi="Arial Narrow"/>
          <w:sz w:val="20"/>
          <w:szCs w:val="20"/>
        </w:rPr>
        <w:t>à</w:t>
      </w:r>
      <w:r w:rsidRPr="000909CD">
        <w:rPr>
          <w:rFonts w:ascii="Arial Narrow" w:hAnsi="Arial Narrow"/>
          <w:spacing w:val="-3"/>
          <w:sz w:val="20"/>
          <w:szCs w:val="20"/>
        </w:rPr>
        <w:t xml:space="preserve"> </w:t>
      </w:r>
      <w:r w:rsidRPr="000909CD">
        <w:rPr>
          <w:rFonts w:ascii="Arial Narrow" w:hAnsi="Arial Narrow"/>
          <w:sz w:val="20"/>
          <w:szCs w:val="20"/>
        </w:rPr>
        <w:t>six</w:t>
      </w:r>
      <w:r w:rsidRPr="000909CD">
        <w:rPr>
          <w:rFonts w:ascii="Arial Narrow" w:hAnsi="Arial Narrow"/>
          <w:spacing w:val="-4"/>
          <w:sz w:val="20"/>
          <w:szCs w:val="20"/>
        </w:rPr>
        <w:t xml:space="preserve"> </w:t>
      </w:r>
      <w:r w:rsidRPr="000909CD">
        <w:rPr>
          <w:rFonts w:ascii="Arial Narrow" w:hAnsi="Arial Narrow"/>
          <w:sz w:val="20"/>
          <w:szCs w:val="20"/>
        </w:rPr>
        <w:t>virgule</w:t>
      </w:r>
      <w:r w:rsidRPr="000909CD">
        <w:rPr>
          <w:rFonts w:ascii="Arial Narrow" w:hAnsi="Arial Narrow"/>
          <w:spacing w:val="-5"/>
          <w:sz w:val="20"/>
          <w:szCs w:val="20"/>
        </w:rPr>
        <w:t xml:space="preserve"> </w:t>
      </w:r>
      <w:r w:rsidRPr="000909CD">
        <w:rPr>
          <w:rFonts w:ascii="Arial Narrow" w:hAnsi="Arial Narrow"/>
          <w:sz w:val="20"/>
          <w:szCs w:val="20"/>
        </w:rPr>
        <w:t>t</w:t>
      </w:r>
      <w:r w:rsidRPr="000909CD">
        <w:rPr>
          <w:rFonts w:ascii="Arial Narrow" w:hAnsi="Arial Narrow"/>
          <w:spacing w:val="-2"/>
          <w:sz w:val="20"/>
          <w:szCs w:val="20"/>
        </w:rPr>
        <w:t>r</w:t>
      </w:r>
      <w:r w:rsidRPr="000909CD">
        <w:rPr>
          <w:rFonts w:ascii="Arial Narrow" w:hAnsi="Arial Narrow"/>
          <w:spacing w:val="-1"/>
          <w:sz w:val="20"/>
          <w:szCs w:val="20"/>
        </w:rPr>
        <w:t>o</w:t>
      </w:r>
      <w:r w:rsidRPr="000909CD">
        <w:rPr>
          <w:rFonts w:ascii="Arial Narrow" w:hAnsi="Arial Narrow"/>
          <w:sz w:val="20"/>
          <w:szCs w:val="20"/>
        </w:rPr>
        <w:t>is</w:t>
      </w:r>
      <w:r w:rsidRPr="000909CD">
        <w:rPr>
          <w:rFonts w:ascii="Arial Narrow" w:hAnsi="Arial Narrow"/>
          <w:spacing w:val="-4"/>
          <w:sz w:val="20"/>
          <w:szCs w:val="20"/>
        </w:rPr>
        <w:t xml:space="preserve"> </w:t>
      </w:r>
      <w:r w:rsidRPr="000909CD">
        <w:rPr>
          <w:rFonts w:ascii="Arial Narrow" w:hAnsi="Arial Narrow"/>
          <w:sz w:val="20"/>
          <w:szCs w:val="20"/>
        </w:rPr>
        <w:t>(6,3</w:t>
      </w:r>
      <w:r w:rsidRPr="000909CD">
        <w:rPr>
          <w:rFonts w:ascii="Arial Narrow" w:hAnsi="Arial Narrow"/>
          <w:spacing w:val="-2"/>
          <w:sz w:val="20"/>
          <w:szCs w:val="20"/>
        </w:rPr>
        <w:t>)</w:t>
      </w:r>
      <w:r w:rsidRPr="000909CD">
        <w:rPr>
          <w:rFonts w:ascii="Arial Narrow" w:hAnsi="Arial Narrow"/>
          <w:spacing w:val="-4"/>
          <w:sz w:val="20"/>
          <w:szCs w:val="20"/>
        </w:rPr>
        <w:t xml:space="preserve"> </w:t>
      </w:r>
      <w:proofErr w:type="spellStart"/>
      <w:r w:rsidRPr="000909CD">
        <w:rPr>
          <w:rFonts w:ascii="Arial Narrow" w:hAnsi="Arial Narrow"/>
          <w:spacing w:val="-1"/>
          <w:sz w:val="20"/>
          <w:szCs w:val="20"/>
        </w:rPr>
        <w:t>mm</w:t>
      </w:r>
      <w:r w:rsidRPr="000909CD">
        <w:rPr>
          <w:rFonts w:ascii="Arial Narrow" w:hAnsi="Arial Narrow"/>
          <w:sz w:val="20"/>
          <w:szCs w:val="20"/>
        </w:rPr>
        <w:t>.</w:t>
      </w:r>
      <w:proofErr w:type="spellEnd"/>
      <w:r w:rsidRPr="000909CD">
        <w:rPr>
          <w:rFonts w:ascii="Arial Narrow" w:hAnsi="Arial Narrow"/>
          <w:spacing w:val="-6"/>
          <w:sz w:val="20"/>
          <w:szCs w:val="20"/>
        </w:rPr>
        <w:t xml:space="preserve"> </w:t>
      </w:r>
      <w:r w:rsidRPr="000909CD">
        <w:rPr>
          <w:rFonts w:ascii="Arial Narrow" w:hAnsi="Arial Narrow"/>
          <w:sz w:val="20"/>
          <w:szCs w:val="20"/>
        </w:rPr>
        <w:t>L’équ</w:t>
      </w:r>
      <w:r w:rsidRPr="000909CD">
        <w:rPr>
          <w:rFonts w:ascii="Arial Narrow" w:hAnsi="Arial Narrow"/>
          <w:spacing w:val="-1"/>
          <w:sz w:val="20"/>
          <w:szCs w:val="20"/>
        </w:rPr>
        <w:t>i</w:t>
      </w:r>
      <w:r w:rsidRPr="000909CD">
        <w:rPr>
          <w:rFonts w:ascii="Arial Narrow" w:hAnsi="Arial Narrow"/>
          <w:sz w:val="20"/>
          <w:szCs w:val="20"/>
        </w:rPr>
        <w:t>valent</w:t>
      </w:r>
      <w:r w:rsidRPr="000909CD">
        <w:rPr>
          <w:rFonts w:ascii="Arial Narrow" w:hAnsi="Arial Narrow"/>
          <w:spacing w:val="-6"/>
          <w:sz w:val="20"/>
          <w:szCs w:val="20"/>
        </w:rPr>
        <w:t xml:space="preserve"> </w:t>
      </w:r>
      <w:r w:rsidRPr="000909CD">
        <w:rPr>
          <w:rFonts w:ascii="Arial Narrow" w:hAnsi="Arial Narrow"/>
          <w:sz w:val="20"/>
          <w:szCs w:val="20"/>
        </w:rPr>
        <w:t>de</w:t>
      </w:r>
      <w:r w:rsidRPr="000909CD">
        <w:rPr>
          <w:rFonts w:ascii="Arial Narrow" w:hAnsi="Arial Narrow"/>
          <w:spacing w:val="-3"/>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a</w:t>
      </w:r>
      <w:r w:rsidRPr="000909CD">
        <w:rPr>
          <w:rFonts w:ascii="Arial Narrow" w:hAnsi="Arial Narrow"/>
          <w:sz w:val="20"/>
          <w:szCs w:val="20"/>
        </w:rPr>
        <w:t>ble</w:t>
      </w:r>
      <w:r w:rsidRPr="000909CD">
        <w:rPr>
          <w:rFonts w:ascii="Arial Narrow" w:hAnsi="Arial Narrow"/>
          <w:spacing w:val="-3"/>
          <w:sz w:val="20"/>
          <w:szCs w:val="20"/>
        </w:rPr>
        <w:t xml:space="preserve"> </w:t>
      </w:r>
      <w:r w:rsidRPr="000909CD">
        <w:rPr>
          <w:rFonts w:ascii="Arial Narrow" w:hAnsi="Arial Narrow"/>
          <w:sz w:val="20"/>
          <w:szCs w:val="20"/>
        </w:rPr>
        <w:t>sera</w:t>
      </w:r>
      <w:r w:rsidRPr="000909CD">
        <w:rPr>
          <w:rFonts w:ascii="Arial Narrow" w:hAnsi="Arial Narrow"/>
          <w:spacing w:val="-3"/>
          <w:sz w:val="20"/>
          <w:szCs w:val="20"/>
        </w:rPr>
        <w:t xml:space="preserve"> </w:t>
      </w:r>
      <w:r w:rsidRPr="000909CD">
        <w:rPr>
          <w:rFonts w:ascii="Arial Narrow" w:hAnsi="Arial Narrow"/>
          <w:sz w:val="20"/>
          <w:szCs w:val="20"/>
        </w:rPr>
        <w:t>obliga</w:t>
      </w:r>
      <w:r w:rsidRPr="000909CD">
        <w:rPr>
          <w:rFonts w:ascii="Arial Narrow" w:hAnsi="Arial Narrow"/>
          <w:spacing w:val="-1"/>
          <w:sz w:val="20"/>
          <w:szCs w:val="20"/>
        </w:rPr>
        <w:t>t</w:t>
      </w:r>
      <w:r w:rsidRPr="000909CD">
        <w:rPr>
          <w:rFonts w:ascii="Arial Narrow" w:hAnsi="Arial Narrow"/>
          <w:sz w:val="20"/>
          <w:szCs w:val="20"/>
        </w:rPr>
        <w:t>oirement</w:t>
      </w:r>
      <w:r w:rsidRPr="000909CD">
        <w:rPr>
          <w:rFonts w:ascii="Arial Narrow" w:hAnsi="Arial Narrow"/>
          <w:spacing w:val="-3"/>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u</w:t>
      </w:r>
      <w:r w:rsidRPr="000909CD">
        <w:rPr>
          <w:rFonts w:ascii="Arial Narrow" w:hAnsi="Arial Narrow"/>
          <w:sz w:val="20"/>
          <w:szCs w:val="20"/>
        </w:rPr>
        <w:t>p</w:t>
      </w:r>
      <w:r w:rsidRPr="000909CD">
        <w:rPr>
          <w:rFonts w:ascii="Arial Narrow" w:hAnsi="Arial Narrow"/>
          <w:spacing w:val="-1"/>
          <w:sz w:val="20"/>
          <w:szCs w:val="20"/>
        </w:rPr>
        <w:t>é</w:t>
      </w:r>
      <w:r w:rsidRPr="000909CD">
        <w:rPr>
          <w:rFonts w:ascii="Arial Narrow" w:hAnsi="Arial Narrow"/>
          <w:sz w:val="20"/>
          <w:szCs w:val="20"/>
        </w:rPr>
        <w:t>rieu</w:t>
      </w:r>
      <w:r w:rsidRPr="000909CD">
        <w:rPr>
          <w:rFonts w:ascii="Arial Narrow" w:hAnsi="Arial Narrow"/>
          <w:spacing w:val="-3"/>
          <w:sz w:val="20"/>
          <w:szCs w:val="20"/>
        </w:rPr>
        <w:t>r</w:t>
      </w:r>
      <w:r w:rsidRPr="000909CD">
        <w:rPr>
          <w:rFonts w:ascii="Arial Narrow" w:hAnsi="Arial Narrow"/>
          <w:sz w:val="20"/>
          <w:szCs w:val="20"/>
        </w:rPr>
        <w:t xml:space="preserve"> à soixante-dix </w:t>
      </w:r>
      <w:r w:rsidRPr="000909CD">
        <w:rPr>
          <w:rFonts w:ascii="Arial Narrow" w:hAnsi="Arial Narrow"/>
          <w:spacing w:val="-1"/>
          <w:sz w:val="20"/>
          <w:szCs w:val="20"/>
        </w:rPr>
        <w:t>(</w:t>
      </w:r>
      <w:r w:rsidRPr="000909CD">
        <w:rPr>
          <w:rFonts w:ascii="Arial Narrow" w:hAnsi="Arial Narrow"/>
          <w:sz w:val="20"/>
          <w:szCs w:val="20"/>
        </w:rPr>
        <w:t>70)</w:t>
      </w:r>
      <w:r w:rsidRPr="000909CD">
        <w:rPr>
          <w:rFonts w:ascii="Arial Narrow" w:hAnsi="Arial Narrow"/>
          <w:spacing w:val="-1"/>
          <w:w w:val="97"/>
          <w:sz w:val="20"/>
          <w:szCs w:val="20"/>
        </w:rPr>
        <w:t>.</w:t>
      </w:r>
      <w:r w:rsidRPr="000909CD">
        <w:rPr>
          <w:rFonts w:ascii="Arial Narrow" w:hAnsi="Arial Narrow"/>
          <w:w w:val="97"/>
          <w:sz w:val="20"/>
          <w:szCs w:val="20"/>
        </w:rPr>
        <w:t xml:space="preserve"> </w:t>
      </w:r>
    </w:p>
    <w:p w14:paraId="4BEC297C" w14:textId="77777777" w:rsidR="00C7408B" w:rsidRPr="000909CD" w:rsidRDefault="00C7408B" w:rsidP="00C7408B">
      <w:pPr>
        <w:widowControl w:val="0"/>
        <w:tabs>
          <w:tab w:val="left" w:pos="10348"/>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Le</w:t>
      </w:r>
      <w:r w:rsidRPr="000909CD">
        <w:rPr>
          <w:rFonts w:ascii="Arial Narrow" w:hAnsi="Arial Narrow"/>
          <w:spacing w:val="10"/>
          <w:sz w:val="20"/>
          <w:szCs w:val="20"/>
        </w:rPr>
        <w:t xml:space="preserve"> </w:t>
      </w:r>
      <w:r w:rsidRPr="000909CD">
        <w:rPr>
          <w:rFonts w:ascii="Arial Narrow" w:hAnsi="Arial Narrow"/>
          <w:sz w:val="20"/>
          <w:szCs w:val="20"/>
        </w:rPr>
        <w:t>stockage</w:t>
      </w:r>
      <w:r w:rsidRPr="000909CD">
        <w:rPr>
          <w:rFonts w:ascii="Arial Narrow" w:hAnsi="Arial Narrow"/>
          <w:spacing w:val="11"/>
          <w:sz w:val="20"/>
          <w:szCs w:val="20"/>
        </w:rPr>
        <w:t xml:space="preserve"> </w:t>
      </w:r>
      <w:r w:rsidRPr="000909CD">
        <w:rPr>
          <w:rFonts w:ascii="Arial Narrow" w:hAnsi="Arial Narrow"/>
          <w:sz w:val="20"/>
          <w:szCs w:val="20"/>
        </w:rPr>
        <w:t>des</w:t>
      </w:r>
      <w:r w:rsidRPr="000909CD">
        <w:rPr>
          <w:rFonts w:ascii="Arial Narrow" w:hAnsi="Arial Narrow"/>
          <w:spacing w:val="8"/>
          <w:sz w:val="20"/>
          <w:szCs w:val="20"/>
        </w:rPr>
        <w:t xml:space="preserve"> </w:t>
      </w:r>
      <w:r w:rsidRPr="000909CD">
        <w:rPr>
          <w:rFonts w:ascii="Arial Narrow" w:hAnsi="Arial Narrow"/>
          <w:sz w:val="20"/>
          <w:szCs w:val="20"/>
        </w:rPr>
        <w:t>granulats</w:t>
      </w:r>
      <w:r w:rsidRPr="000909CD">
        <w:rPr>
          <w:rFonts w:ascii="Arial Narrow" w:hAnsi="Arial Narrow"/>
          <w:spacing w:val="10"/>
          <w:sz w:val="20"/>
          <w:szCs w:val="20"/>
        </w:rPr>
        <w:t xml:space="preserve"> </w:t>
      </w:r>
      <w:r w:rsidRPr="000909CD">
        <w:rPr>
          <w:rFonts w:ascii="Arial Narrow" w:hAnsi="Arial Narrow"/>
          <w:sz w:val="20"/>
          <w:szCs w:val="20"/>
        </w:rPr>
        <w:t>se</w:t>
      </w:r>
      <w:r w:rsidRPr="000909CD">
        <w:rPr>
          <w:rFonts w:ascii="Arial Narrow" w:hAnsi="Arial Narrow"/>
          <w:spacing w:val="10"/>
          <w:sz w:val="20"/>
          <w:szCs w:val="20"/>
        </w:rPr>
        <w:t xml:space="preserve"> </w:t>
      </w:r>
      <w:r w:rsidRPr="000909CD">
        <w:rPr>
          <w:rFonts w:ascii="Arial Narrow" w:hAnsi="Arial Narrow"/>
          <w:sz w:val="20"/>
          <w:szCs w:val="20"/>
        </w:rPr>
        <w:t>fera</w:t>
      </w:r>
      <w:r w:rsidRPr="000909CD">
        <w:rPr>
          <w:rFonts w:ascii="Arial Narrow" w:hAnsi="Arial Narrow"/>
          <w:spacing w:val="10"/>
          <w:sz w:val="20"/>
          <w:szCs w:val="20"/>
        </w:rPr>
        <w:t xml:space="preserve"> </w:t>
      </w:r>
      <w:r w:rsidRPr="000909CD">
        <w:rPr>
          <w:rFonts w:ascii="Arial Narrow" w:hAnsi="Arial Narrow"/>
          <w:sz w:val="20"/>
          <w:szCs w:val="20"/>
        </w:rPr>
        <w:t>de</w:t>
      </w:r>
      <w:r w:rsidRPr="000909CD">
        <w:rPr>
          <w:rFonts w:ascii="Arial Narrow" w:hAnsi="Arial Narrow"/>
          <w:spacing w:val="10"/>
          <w:sz w:val="20"/>
          <w:szCs w:val="20"/>
        </w:rPr>
        <w:t xml:space="preserve"> </w:t>
      </w:r>
      <w:r w:rsidRPr="000909CD">
        <w:rPr>
          <w:rFonts w:ascii="Arial Narrow" w:hAnsi="Arial Narrow"/>
          <w:sz w:val="20"/>
          <w:szCs w:val="20"/>
        </w:rPr>
        <w:t>façon</w:t>
      </w:r>
      <w:r w:rsidRPr="000909CD">
        <w:rPr>
          <w:rFonts w:ascii="Arial Narrow" w:hAnsi="Arial Narrow"/>
          <w:spacing w:val="10"/>
          <w:sz w:val="20"/>
          <w:szCs w:val="20"/>
        </w:rPr>
        <w:t xml:space="preserve"> </w:t>
      </w:r>
      <w:r w:rsidRPr="000909CD">
        <w:rPr>
          <w:rFonts w:ascii="Arial Narrow" w:hAnsi="Arial Narrow"/>
          <w:sz w:val="20"/>
          <w:szCs w:val="20"/>
        </w:rPr>
        <w:t>à</w:t>
      </w:r>
      <w:r w:rsidRPr="000909CD">
        <w:rPr>
          <w:rFonts w:ascii="Arial Narrow" w:hAnsi="Arial Narrow"/>
          <w:spacing w:val="12"/>
          <w:sz w:val="20"/>
          <w:szCs w:val="20"/>
        </w:rPr>
        <w:t xml:space="preserve"> </w:t>
      </w:r>
      <w:r w:rsidRPr="000909CD">
        <w:rPr>
          <w:rFonts w:ascii="Arial Narrow" w:hAnsi="Arial Narrow"/>
          <w:sz w:val="20"/>
          <w:szCs w:val="20"/>
        </w:rPr>
        <w:t>ce</w:t>
      </w:r>
      <w:r w:rsidRPr="000909CD">
        <w:rPr>
          <w:rFonts w:ascii="Arial Narrow" w:hAnsi="Arial Narrow"/>
          <w:spacing w:val="12"/>
          <w:sz w:val="20"/>
          <w:szCs w:val="20"/>
        </w:rPr>
        <w:t xml:space="preserve"> </w:t>
      </w:r>
      <w:r w:rsidRPr="000909CD">
        <w:rPr>
          <w:rFonts w:ascii="Arial Narrow" w:hAnsi="Arial Narrow"/>
          <w:sz w:val="20"/>
          <w:szCs w:val="20"/>
        </w:rPr>
        <w:t>q</w:t>
      </w:r>
      <w:r w:rsidRPr="000909CD">
        <w:rPr>
          <w:rFonts w:ascii="Arial Narrow" w:hAnsi="Arial Narrow"/>
          <w:spacing w:val="1"/>
          <w:sz w:val="20"/>
          <w:szCs w:val="20"/>
        </w:rPr>
        <w:t>u</w:t>
      </w:r>
      <w:r w:rsidRPr="000909CD">
        <w:rPr>
          <w:rFonts w:ascii="Arial Narrow" w:hAnsi="Arial Narrow"/>
          <w:sz w:val="20"/>
          <w:szCs w:val="20"/>
        </w:rPr>
        <w:t>e</w:t>
      </w:r>
      <w:r w:rsidRPr="000909CD">
        <w:rPr>
          <w:rFonts w:ascii="Arial Narrow" w:hAnsi="Arial Narrow"/>
          <w:spacing w:val="11"/>
          <w:sz w:val="20"/>
          <w:szCs w:val="20"/>
        </w:rPr>
        <w:t xml:space="preserve"> </w:t>
      </w:r>
      <w:r w:rsidRPr="000909CD">
        <w:rPr>
          <w:rFonts w:ascii="Arial Narrow" w:hAnsi="Arial Narrow"/>
          <w:sz w:val="20"/>
          <w:szCs w:val="20"/>
        </w:rPr>
        <w:t>les</w:t>
      </w:r>
      <w:r w:rsidRPr="000909CD">
        <w:rPr>
          <w:rFonts w:ascii="Arial Narrow" w:hAnsi="Arial Narrow"/>
          <w:spacing w:val="11"/>
          <w:sz w:val="20"/>
          <w:szCs w:val="20"/>
        </w:rPr>
        <w:t xml:space="preserve"> </w:t>
      </w:r>
      <w:r w:rsidRPr="000909CD">
        <w:rPr>
          <w:rFonts w:ascii="Arial Narrow" w:hAnsi="Arial Narrow"/>
          <w:sz w:val="20"/>
          <w:szCs w:val="20"/>
        </w:rPr>
        <w:t>différentes</w:t>
      </w:r>
      <w:r w:rsidRPr="000909CD">
        <w:rPr>
          <w:rFonts w:ascii="Arial Narrow" w:hAnsi="Arial Narrow"/>
          <w:spacing w:val="11"/>
          <w:sz w:val="20"/>
          <w:szCs w:val="20"/>
        </w:rPr>
        <w:t xml:space="preserve"> </w:t>
      </w:r>
      <w:r w:rsidRPr="000909CD">
        <w:rPr>
          <w:rFonts w:ascii="Arial Narrow" w:hAnsi="Arial Narrow"/>
          <w:sz w:val="20"/>
          <w:szCs w:val="20"/>
        </w:rPr>
        <w:t>classes</w:t>
      </w:r>
      <w:r w:rsidRPr="000909CD">
        <w:rPr>
          <w:rFonts w:ascii="Arial Narrow" w:hAnsi="Arial Narrow"/>
          <w:spacing w:val="11"/>
          <w:sz w:val="20"/>
          <w:szCs w:val="20"/>
        </w:rPr>
        <w:t xml:space="preserve"> </w:t>
      </w:r>
      <w:r w:rsidRPr="000909CD">
        <w:rPr>
          <w:rFonts w:ascii="Arial Narrow" w:hAnsi="Arial Narrow"/>
          <w:sz w:val="20"/>
          <w:szCs w:val="20"/>
        </w:rPr>
        <w:t>ne</w:t>
      </w:r>
      <w:r w:rsidRPr="000909CD">
        <w:rPr>
          <w:rFonts w:ascii="Arial Narrow" w:hAnsi="Arial Narrow"/>
          <w:spacing w:val="12"/>
          <w:sz w:val="20"/>
          <w:szCs w:val="20"/>
        </w:rPr>
        <w:t xml:space="preserve"> </w:t>
      </w:r>
      <w:r w:rsidRPr="000909CD">
        <w:rPr>
          <w:rFonts w:ascii="Arial Narrow" w:hAnsi="Arial Narrow"/>
          <w:sz w:val="20"/>
          <w:szCs w:val="20"/>
        </w:rPr>
        <w:t>puissent</w:t>
      </w:r>
      <w:r w:rsidRPr="000909CD">
        <w:rPr>
          <w:rFonts w:ascii="Arial Narrow" w:hAnsi="Arial Narrow"/>
          <w:spacing w:val="12"/>
          <w:sz w:val="20"/>
          <w:szCs w:val="20"/>
        </w:rPr>
        <w:t xml:space="preserve"> </w:t>
      </w:r>
      <w:r w:rsidRPr="000909CD">
        <w:rPr>
          <w:rFonts w:ascii="Arial Narrow" w:hAnsi="Arial Narrow"/>
          <w:sz w:val="20"/>
          <w:szCs w:val="20"/>
        </w:rPr>
        <w:t>se</w:t>
      </w:r>
      <w:r w:rsidRPr="000909CD">
        <w:rPr>
          <w:rFonts w:ascii="Arial Narrow" w:hAnsi="Arial Narrow"/>
          <w:spacing w:val="11"/>
          <w:sz w:val="20"/>
          <w:szCs w:val="20"/>
        </w:rPr>
        <w:t xml:space="preserve"> </w:t>
      </w:r>
      <w:r w:rsidRPr="000909CD">
        <w:rPr>
          <w:rFonts w:ascii="Arial Narrow" w:hAnsi="Arial Narrow"/>
          <w:sz w:val="20"/>
          <w:szCs w:val="20"/>
        </w:rPr>
        <w:t>mélanger.</w:t>
      </w:r>
      <w:r w:rsidRPr="000909CD">
        <w:rPr>
          <w:rFonts w:ascii="Arial Narrow" w:hAnsi="Arial Narrow"/>
          <w:spacing w:val="9"/>
          <w:sz w:val="20"/>
          <w:szCs w:val="20"/>
        </w:rPr>
        <w:t xml:space="preserve"> </w:t>
      </w:r>
      <w:r w:rsidRPr="000909CD">
        <w:rPr>
          <w:rFonts w:ascii="Arial Narrow" w:hAnsi="Arial Narrow"/>
          <w:sz w:val="20"/>
          <w:szCs w:val="20"/>
        </w:rPr>
        <w:t>La</w:t>
      </w:r>
      <w:r w:rsidRPr="000909CD">
        <w:rPr>
          <w:rFonts w:ascii="Arial Narrow" w:hAnsi="Arial Narrow"/>
          <w:spacing w:val="9"/>
          <w:sz w:val="20"/>
          <w:szCs w:val="20"/>
        </w:rPr>
        <w:t xml:space="preserve"> </w:t>
      </w:r>
      <w:r w:rsidRPr="000909CD">
        <w:rPr>
          <w:rFonts w:ascii="Arial Narrow" w:hAnsi="Arial Narrow"/>
          <w:sz w:val="20"/>
          <w:szCs w:val="20"/>
        </w:rPr>
        <w:t>contamination</w:t>
      </w:r>
      <w:r w:rsidRPr="000909CD">
        <w:rPr>
          <w:rFonts w:ascii="Arial Narrow" w:hAnsi="Arial Narrow"/>
          <w:spacing w:val="11"/>
          <w:sz w:val="20"/>
          <w:szCs w:val="20"/>
        </w:rPr>
        <w:t xml:space="preserve"> </w:t>
      </w:r>
      <w:r w:rsidRPr="000909CD">
        <w:rPr>
          <w:rFonts w:ascii="Arial Narrow" w:hAnsi="Arial Narrow"/>
          <w:sz w:val="20"/>
          <w:szCs w:val="20"/>
        </w:rPr>
        <w:t>par</w:t>
      </w:r>
      <w:r w:rsidRPr="000909CD">
        <w:rPr>
          <w:rFonts w:ascii="Arial Narrow" w:hAnsi="Arial Narrow"/>
          <w:spacing w:val="10"/>
          <w:sz w:val="20"/>
          <w:szCs w:val="20"/>
        </w:rPr>
        <w:t xml:space="preserve"> </w:t>
      </w:r>
      <w:r w:rsidRPr="000909CD">
        <w:rPr>
          <w:rFonts w:ascii="Arial Narrow" w:hAnsi="Arial Narrow"/>
          <w:sz w:val="20"/>
          <w:szCs w:val="20"/>
        </w:rPr>
        <w:t>bo</w:t>
      </w:r>
      <w:r w:rsidRPr="000909CD">
        <w:rPr>
          <w:rFonts w:ascii="Arial Narrow" w:hAnsi="Arial Narrow"/>
          <w:spacing w:val="8"/>
          <w:sz w:val="20"/>
          <w:szCs w:val="20"/>
        </w:rPr>
        <w:t>u</w:t>
      </w:r>
      <w:r w:rsidRPr="000909CD">
        <w:rPr>
          <w:rFonts w:ascii="Arial Narrow" w:hAnsi="Arial Narrow"/>
          <w:sz w:val="20"/>
          <w:szCs w:val="20"/>
        </w:rPr>
        <w:t>e</w:t>
      </w:r>
      <w:r w:rsidRPr="000909CD">
        <w:rPr>
          <w:rFonts w:ascii="Arial Narrow" w:hAnsi="Arial Narrow"/>
          <w:spacing w:val="11"/>
          <w:sz w:val="20"/>
          <w:szCs w:val="20"/>
        </w:rPr>
        <w:t xml:space="preserve"> </w:t>
      </w:r>
      <w:r w:rsidRPr="000909CD">
        <w:rPr>
          <w:rFonts w:ascii="Arial Narrow" w:hAnsi="Arial Narrow"/>
          <w:sz w:val="20"/>
          <w:szCs w:val="20"/>
        </w:rPr>
        <w:t>et poussière d</w:t>
      </w:r>
      <w:r w:rsidRPr="000909CD">
        <w:rPr>
          <w:rFonts w:ascii="Arial Narrow" w:hAnsi="Arial Narrow"/>
          <w:spacing w:val="-1"/>
          <w:sz w:val="20"/>
          <w:szCs w:val="20"/>
        </w:rPr>
        <w:t>e</w:t>
      </w:r>
      <w:r w:rsidRPr="000909CD">
        <w:rPr>
          <w:rFonts w:ascii="Arial Narrow" w:hAnsi="Arial Narrow"/>
          <w:sz w:val="20"/>
          <w:szCs w:val="20"/>
        </w:rPr>
        <w:t>vra être évitée</w:t>
      </w:r>
      <w:r w:rsidRPr="000909CD">
        <w:rPr>
          <w:rFonts w:ascii="Arial Narrow" w:hAnsi="Arial Narrow"/>
          <w:w w:val="97"/>
          <w:sz w:val="20"/>
          <w:szCs w:val="20"/>
        </w:rPr>
        <w:t xml:space="preserve">. </w:t>
      </w:r>
      <w:r w:rsidRPr="000909CD">
        <w:rPr>
          <w:rFonts w:ascii="Arial Narrow" w:hAnsi="Arial Narrow"/>
          <w:sz w:val="20"/>
          <w:szCs w:val="20"/>
        </w:rPr>
        <w:t>Un b</w:t>
      </w:r>
      <w:r w:rsidRPr="000909CD">
        <w:rPr>
          <w:rFonts w:ascii="Arial Narrow" w:hAnsi="Arial Narrow"/>
          <w:spacing w:val="-1"/>
          <w:sz w:val="20"/>
          <w:szCs w:val="20"/>
        </w:rPr>
        <w:t>o</w:t>
      </w:r>
      <w:r w:rsidRPr="000909CD">
        <w:rPr>
          <w:rFonts w:ascii="Arial Narrow" w:hAnsi="Arial Narrow"/>
          <w:sz w:val="20"/>
          <w:szCs w:val="20"/>
        </w:rPr>
        <w:t>n dra</w:t>
      </w:r>
      <w:r w:rsidRPr="000909CD">
        <w:rPr>
          <w:rFonts w:ascii="Arial Narrow" w:hAnsi="Arial Narrow"/>
          <w:spacing w:val="-1"/>
          <w:sz w:val="20"/>
          <w:szCs w:val="20"/>
        </w:rPr>
        <w:t>i</w:t>
      </w:r>
      <w:r w:rsidRPr="000909CD">
        <w:rPr>
          <w:rFonts w:ascii="Arial Narrow" w:hAnsi="Arial Narrow"/>
          <w:sz w:val="20"/>
          <w:szCs w:val="20"/>
        </w:rPr>
        <w:t>nage des s</w:t>
      </w:r>
      <w:r w:rsidRPr="000909CD">
        <w:rPr>
          <w:rFonts w:ascii="Arial Narrow" w:hAnsi="Arial Narrow"/>
          <w:spacing w:val="-1"/>
          <w:sz w:val="20"/>
          <w:szCs w:val="20"/>
        </w:rPr>
        <w:t>t</w:t>
      </w:r>
      <w:r w:rsidRPr="000909CD">
        <w:rPr>
          <w:rFonts w:ascii="Arial Narrow" w:hAnsi="Arial Narrow"/>
          <w:sz w:val="20"/>
          <w:szCs w:val="20"/>
        </w:rPr>
        <w:t>ocks devr</w:t>
      </w:r>
      <w:r w:rsidRPr="000909CD">
        <w:rPr>
          <w:rFonts w:ascii="Arial Narrow" w:hAnsi="Arial Narrow"/>
          <w:spacing w:val="-1"/>
          <w:sz w:val="20"/>
          <w:szCs w:val="20"/>
        </w:rPr>
        <w:t>a</w:t>
      </w:r>
      <w:r w:rsidRPr="000909CD">
        <w:rPr>
          <w:rFonts w:ascii="Arial Narrow" w:hAnsi="Arial Narrow"/>
          <w:sz w:val="20"/>
          <w:szCs w:val="20"/>
        </w:rPr>
        <w:t xml:space="preserve"> </w:t>
      </w:r>
      <w:r w:rsidRPr="000909CD">
        <w:rPr>
          <w:rFonts w:ascii="Arial Narrow" w:hAnsi="Arial Narrow"/>
          <w:spacing w:val="-1"/>
          <w:sz w:val="20"/>
          <w:szCs w:val="20"/>
        </w:rPr>
        <w:t>ê</w:t>
      </w:r>
      <w:r w:rsidRPr="000909CD">
        <w:rPr>
          <w:rFonts w:ascii="Arial Narrow" w:hAnsi="Arial Narrow"/>
          <w:sz w:val="20"/>
          <w:szCs w:val="20"/>
        </w:rPr>
        <w:t>tre a</w:t>
      </w:r>
      <w:r w:rsidRPr="000909CD">
        <w:rPr>
          <w:rFonts w:ascii="Arial Narrow" w:hAnsi="Arial Narrow"/>
          <w:spacing w:val="-1"/>
          <w:sz w:val="20"/>
          <w:szCs w:val="20"/>
        </w:rPr>
        <w:t>s</w:t>
      </w:r>
      <w:r w:rsidRPr="000909CD">
        <w:rPr>
          <w:rFonts w:ascii="Arial Narrow" w:hAnsi="Arial Narrow"/>
          <w:sz w:val="20"/>
          <w:szCs w:val="20"/>
        </w:rPr>
        <w:t>sur</w:t>
      </w:r>
      <w:r w:rsidRPr="000909CD">
        <w:rPr>
          <w:rFonts w:ascii="Arial Narrow" w:hAnsi="Arial Narrow"/>
          <w:spacing w:val="-1"/>
          <w:sz w:val="20"/>
          <w:szCs w:val="20"/>
        </w:rPr>
        <w:t>é</w:t>
      </w:r>
      <w:r w:rsidRPr="000909CD">
        <w:rPr>
          <w:rFonts w:ascii="Arial Narrow" w:hAnsi="Arial Narrow"/>
          <w:spacing w:val="4"/>
          <w:sz w:val="20"/>
          <w:szCs w:val="20"/>
        </w:rPr>
        <w:t>.</w:t>
      </w:r>
      <w:r w:rsidRPr="000909CD">
        <w:rPr>
          <w:rFonts w:ascii="Arial Narrow" w:hAnsi="Arial Narrow"/>
          <w:sz w:val="20"/>
          <w:szCs w:val="20"/>
        </w:rPr>
        <w:t xml:space="preserve"> </w:t>
      </w:r>
    </w:p>
    <w:p w14:paraId="3E0055AF" w14:textId="77777777" w:rsidR="00C7408B" w:rsidRPr="000909CD" w:rsidRDefault="00C7408B" w:rsidP="00C7408B">
      <w:pPr>
        <w:widowControl w:val="0"/>
        <w:tabs>
          <w:tab w:val="left" w:pos="9072"/>
        </w:tabs>
        <w:autoSpaceDE w:val="0"/>
        <w:autoSpaceDN w:val="0"/>
        <w:adjustRightInd w:val="0"/>
        <w:spacing w:after="0"/>
        <w:ind w:right="-1"/>
        <w:jc w:val="both"/>
        <w:rPr>
          <w:rFonts w:ascii="Arial Narrow" w:hAnsi="Arial Narrow"/>
          <w:spacing w:val="-1"/>
          <w:w w:val="98"/>
          <w:sz w:val="20"/>
          <w:szCs w:val="20"/>
        </w:rPr>
      </w:pPr>
      <w:r w:rsidRPr="000909CD">
        <w:rPr>
          <w:rFonts w:ascii="Arial Narrow" w:hAnsi="Arial Narrow"/>
          <w:sz w:val="20"/>
          <w:szCs w:val="20"/>
        </w:rPr>
        <w:t>La</w:t>
      </w:r>
      <w:r w:rsidRPr="000909CD">
        <w:rPr>
          <w:rFonts w:ascii="Arial Narrow" w:hAnsi="Arial Narrow"/>
          <w:spacing w:val="13"/>
          <w:sz w:val="20"/>
          <w:szCs w:val="20"/>
        </w:rPr>
        <w:t xml:space="preserve"> </w:t>
      </w:r>
      <w:r w:rsidRPr="000909CD">
        <w:rPr>
          <w:rFonts w:ascii="Arial Narrow" w:hAnsi="Arial Narrow"/>
          <w:spacing w:val="1"/>
          <w:sz w:val="20"/>
          <w:szCs w:val="20"/>
        </w:rPr>
        <w:t>q</w:t>
      </w:r>
      <w:r w:rsidRPr="000909CD">
        <w:rPr>
          <w:rFonts w:ascii="Arial Narrow" w:hAnsi="Arial Narrow"/>
          <w:sz w:val="20"/>
          <w:szCs w:val="20"/>
        </w:rPr>
        <w:t>ualité</w:t>
      </w:r>
      <w:r w:rsidRPr="000909CD">
        <w:rPr>
          <w:rFonts w:ascii="Arial Narrow" w:hAnsi="Arial Narrow"/>
          <w:spacing w:val="14"/>
          <w:sz w:val="20"/>
          <w:szCs w:val="20"/>
        </w:rPr>
        <w:t xml:space="preserve"> </w:t>
      </w:r>
      <w:r w:rsidRPr="000909CD">
        <w:rPr>
          <w:rFonts w:ascii="Arial Narrow" w:hAnsi="Arial Narrow"/>
          <w:sz w:val="20"/>
          <w:szCs w:val="20"/>
        </w:rPr>
        <w:t>et</w:t>
      </w:r>
      <w:r w:rsidRPr="000909CD">
        <w:rPr>
          <w:rFonts w:ascii="Arial Narrow" w:hAnsi="Arial Narrow"/>
          <w:spacing w:val="14"/>
          <w:sz w:val="20"/>
          <w:szCs w:val="20"/>
        </w:rPr>
        <w:t xml:space="preserve"> </w:t>
      </w:r>
      <w:r w:rsidRPr="000909CD">
        <w:rPr>
          <w:rFonts w:ascii="Arial Narrow" w:hAnsi="Arial Narrow"/>
          <w:sz w:val="20"/>
          <w:szCs w:val="20"/>
        </w:rPr>
        <w:t>la</w:t>
      </w:r>
      <w:r w:rsidRPr="000909CD">
        <w:rPr>
          <w:rFonts w:ascii="Arial Narrow" w:hAnsi="Arial Narrow"/>
          <w:spacing w:val="14"/>
          <w:sz w:val="20"/>
          <w:szCs w:val="20"/>
        </w:rPr>
        <w:t xml:space="preserve"> </w:t>
      </w:r>
      <w:r w:rsidRPr="000909CD">
        <w:rPr>
          <w:rFonts w:ascii="Arial Narrow" w:hAnsi="Arial Narrow"/>
          <w:sz w:val="20"/>
          <w:szCs w:val="20"/>
        </w:rPr>
        <w:t>gran</w:t>
      </w:r>
      <w:r w:rsidRPr="000909CD">
        <w:rPr>
          <w:rFonts w:ascii="Arial Narrow" w:hAnsi="Arial Narrow"/>
          <w:spacing w:val="1"/>
          <w:sz w:val="20"/>
          <w:szCs w:val="20"/>
        </w:rPr>
        <w:t>u</w:t>
      </w:r>
      <w:r w:rsidRPr="000909CD">
        <w:rPr>
          <w:rFonts w:ascii="Arial Narrow" w:hAnsi="Arial Narrow"/>
          <w:sz w:val="20"/>
          <w:szCs w:val="20"/>
        </w:rPr>
        <w:t>lométrie</w:t>
      </w:r>
      <w:r w:rsidRPr="000909CD">
        <w:rPr>
          <w:rFonts w:ascii="Arial Narrow" w:hAnsi="Arial Narrow"/>
          <w:spacing w:val="14"/>
          <w:sz w:val="20"/>
          <w:szCs w:val="20"/>
        </w:rPr>
        <w:t xml:space="preserve"> </w:t>
      </w:r>
      <w:r w:rsidRPr="000909CD">
        <w:rPr>
          <w:rFonts w:ascii="Arial Narrow" w:hAnsi="Arial Narrow"/>
          <w:sz w:val="20"/>
          <w:szCs w:val="20"/>
        </w:rPr>
        <w:t>des</w:t>
      </w:r>
      <w:r w:rsidRPr="000909CD">
        <w:rPr>
          <w:rFonts w:ascii="Arial Narrow" w:hAnsi="Arial Narrow"/>
          <w:spacing w:val="13"/>
          <w:sz w:val="20"/>
          <w:szCs w:val="20"/>
        </w:rPr>
        <w:t xml:space="preserve"> </w:t>
      </w:r>
      <w:r w:rsidRPr="000909CD">
        <w:rPr>
          <w:rFonts w:ascii="Arial Narrow" w:hAnsi="Arial Narrow"/>
          <w:sz w:val="20"/>
          <w:szCs w:val="20"/>
        </w:rPr>
        <w:t>gra</w:t>
      </w:r>
      <w:r w:rsidRPr="000909CD">
        <w:rPr>
          <w:rFonts w:ascii="Arial Narrow" w:hAnsi="Arial Narrow"/>
          <w:spacing w:val="1"/>
          <w:sz w:val="20"/>
          <w:szCs w:val="20"/>
        </w:rPr>
        <w:t>n</w:t>
      </w:r>
      <w:r w:rsidRPr="000909CD">
        <w:rPr>
          <w:rFonts w:ascii="Arial Narrow" w:hAnsi="Arial Narrow"/>
          <w:sz w:val="20"/>
          <w:szCs w:val="20"/>
        </w:rPr>
        <w:t>ulats</w:t>
      </w:r>
      <w:r w:rsidRPr="000909CD">
        <w:rPr>
          <w:rFonts w:ascii="Arial Narrow" w:hAnsi="Arial Narrow"/>
          <w:spacing w:val="13"/>
          <w:sz w:val="20"/>
          <w:szCs w:val="20"/>
        </w:rPr>
        <w:t xml:space="preserve"> </w:t>
      </w:r>
      <w:r w:rsidRPr="000909CD">
        <w:rPr>
          <w:rFonts w:ascii="Arial Narrow" w:hAnsi="Arial Narrow"/>
          <w:sz w:val="20"/>
          <w:szCs w:val="20"/>
        </w:rPr>
        <w:t>devront</w:t>
      </w:r>
      <w:r w:rsidRPr="000909CD">
        <w:rPr>
          <w:rFonts w:ascii="Arial Narrow" w:hAnsi="Arial Narrow"/>
          <w:spacing w:val="14"/>
          <w:sz w:val="20"/>
          <w:szCs w:val="20"/>
        </w:rPr>
        <w:t xml:space="preserve"> </w:t>
      </w:r>
      <w:r w:rsidRPr="000909CD">
        <w:rPr>
          <w:rFonts w:ascii="Arial Narrow" w:hAnsi="Arial Narrow"/>
          <w:sz w:val="20"/>
          <w:szCs w:val="20"/>
        </w:rPr>
        <w:t>être</w:t>
      </w:r>
      <w:r w:rsidRPr="000909CD">
        <w:rPr>
          <w:rFonts w:ascii="Arial Narrow" w:hAnsi="Arial Narrow"/>
          <w:spacing w:val="14"/>
          <w:sz w:val="20"/>
          <w:szCs w:val="20"/>
        </w:rPr>
        <w:t xml:space="preserve"> </w:t>
      </w:r>
      <w:r w:rsidRPr="000909CD">
        <w:rPr>
          <w:rFonts w:ascii="Arial Narrow" w:hAnsi="Arial Narrow"/>
          <w:sz w:val="20"/>
          <w:szCs w:val="20"/>
        </w:rPr>
        <w:t>soumises</w:t>
      </w:r>
      <w:r w:rsidRPr="000909CD">
        <w:rPr>
          <w:rFonts w:ascii="Arial Narrow" w:hAnsi="Arial Narrow"/>
          <w:spacing w:val="13"/>
          <w:sz w:val="20"/>
          <w:szCs w:val="20"/>
        </w:rPr>
        <w:t xml:space="preserve"> </w:t>
      </w:r>
      <w:r w:rsidRPr="000909CD">
        <w:rPr>
          <w:rFonts w:ascii="Arial Narrow" w:hAnsi="Arial Narrow"/>
          <w:sz w:val="20"/>
          <w:szCs w:val="20"/>
        </w:rPr>
        <w:t>à</w:t>
      </w:r>
      <w:r w:rsidRPr="000909CD">
        <w:rPr>
          <w:rFonts w:ascii="Arial Narrow" w:hAnsi="Arial Narrow"/>
          <w:spacing w:val="13"/>
          <w:sz w:val="20"/>
          <w:szCs w:val="20"/>
        </w:rPr>
        <w:t xml:space="preserve"> </w:t>
      </w:r>
      <w:r w:rsidRPr="000909CD">
        <w:rPr>
          <w:rFonts w:ascii="Arial Narrow" w:hAnsi="Arial Narrow"/>
          <w:sz w:val="20"/>
          <w:szCs w:val="20"/>
        </w:rPr>
        <w:t>l'agrément</w:t>
      </w:r>
      <w:r w:rsidRPr="000909CD">
        <w:rPr>
          <w:rFonts w:ascii="Arial Narrow" w:hAnsi="Arial Narrow"/>
          <w:spacing w:val="14"/>
          <w:sz w:val="20"/>
          <w:szCs w:val="20"/>
        </w:rPr>
        <w:t xml:space="preserve"> </w:t>
      </w:r>
      <w:r w:rsidRPr="000909CD">
        <w:rPr>
          <w:rFonts w:ascii="Arial Narrow" w:hAnsi="Arial Narrow"/>
          <w:spacing w:val="1"/>
          <w:sz w:val="20"/>
          <w:szCs w:val="20"/>
        </w:rPr>
        <w:t>de l’Ingénieur</w:t>
      </w:r>
      <w:r w:rsidRPr="000909CD">
        <w:rPr>
          <w:rFonts w:ascii="Arial Narrow" w:hAnsi="Arial Narrow"/>
          <w:sz w:val="20"/>
          <w:szCs w:val="20"/>
        </w:rPr>
        <w:t xml:space="preserve"> du marché</w:t>
      </w:r>
      <w:r w:rsidRPr="000909CD">
        <w:rPr>
          <w:rFonts w:ascii="Arial Narrow" w:hAnsi="Arial Narrow"/>
          <w:spacing w:val="1"/>
          <w:sz w:val="20"/>
          <w:szCs w:val="20"/>
        </w:rPr>
        <w:t>.</w:t>
      </w:r>
      <w:r w:rsidRPr="000909CD">
        <w:rPr>
          <w:rFonts w:ascii="Arial Narrow" w:hAnsi="Arial Narrow"/>
          <w:spacing w:val="13"/>
          <w:sz w:val="20"/>
          <w:szCs w:val="20"/>
        </w:rPr>
        <w:t xml:space="preserve"> </w:t>
      </w:r>
      <w:r w:rsidRPr="000909CD">
        <w:rPr>
          <w:rFonts w:ascii="Arial Narrow" w:hAnsi="Arial Narrow"/>
          <w:sz w:val="20"/>
          <w:szCs w:val="20"/>
        </w:rPr>
        <w:t>Cet</w:t>
      </w:r>
      <w:r w:rsidRPr="000909CD">
        <w:rPr>
          <w:rFonts w:ascii="Arial Narrow" w:hAnsi="Arial Narrow"/>
          <w:spacing w:val="14"/>
          <w:sz w:val="20"/>
          <w:szCs w:val="20"/>
        </w:rPr>
        <w:t xml:space="preserve"> </w:t>
      </w:r>
      <w:r w:rsidRPr="000909CD">
        <w:rPr>
          <w:rFonts w:ascii="Arial Narrow" w:hAnsi="Arial Narrow"/>
          <w:sz w:val="20"/>
          <w:szCs w:val="20"/>
        </w:rPr>
        <w:t>agrément</w:t>
      </w:r>
      <w:r w:rsidRPr="000909CD">
        <w:rPr>
          <w:rFonts w:ascii="Arial Narrow" w:hAnsi="Arial Narrow"/>
          <w:spacing w:val="14"/>
          <w:sz w:val="20"/>
          <w:szCs w:val="20"/>
        </w:rPr>
        <w:t xml:space="preserve"> </w:t>
      </w:r>
      <w:r w:rsidRPr="000909CD">
        <w:rPr>
          <w:rFonts w:ascii="Arial Narrow" w:hAnsi="Arial Narrow"/>
          <w:sz w:val="20"/>
          <w:szCs w:val="20"/>
        </w:rPr>
        <w:t>ne</w:t>
      </w:r>
      <w:r w:rsidRPr="000909CD">
        <w:rPr>
          <w:rFonts w:ascii="Arial Narrow" w:hAnsi="Arial Narrow"/>
          <w:spacing w:val="14"/>
          <w:sz w:val="20"/>
          <w:szCs w:val="20"/>
        </w:rPr>
        <w:t xml:space="preserve"> </w:t>
      </w:r>
      <w:r w:rsidRPr="000909CD">
        <w:rPr>
          <w:rFonts w:ascii="Arial Narrow" w:hAnsi="Arial Narrow"/>
          <w:sz w:val="20"/>
          <w:szCs w:val="20"/>
        </w:rPr>
        <w:t>sera</w:t>
      </w:r>
      <w:r w:rsidRPr="000909CD">
        <w:rPr>
          <w:rFonts w:ascii="Arial Narrow" w:hAnsi="Arial Narrow"/>
          <w:spacing w:val="14"/>
          <w:sz w:val="20"/>
          <w:szCs w:val="20"/>
        </w:rPr>
        <w:t xml:space="preserve"> </w:t>
      </w:r>
      <w:r w:rsidRPr="000909CD">
        <w:rPr>
          <w:rFonts w:ascii="Arial Narrow" w:hAnsi="Arial Narrow"/>
          <w:sz w:val="20"/>
          <w:szCs w:val="20"/>
        </w:rPr>
        <w:t>acqu</w:t>
      </w:r>
      <w:r w:rsidRPr="000909CD">
        <w:rPr>
          <w:rFonts w:ascii="Arial Narrow" w:hAnsi="Arial Narrow"/>
          <w:spacing w:val="10"/>
          <w:sz w:val="20"/>
          <w:szCs w:val="20"/>
        </w:rPr>
        <w:t>i</w:t>
      </w:r>
      <w:r w:rsidRPr="000909CD">
        <w:rPr>
          <w:rFonts w:ascii="Arial Narrow" w:hAnsi="Arial Narrow"/>
          <w:w w:val="98"/>
          <w:sz w:val="20"/>
          <w:szCs w:val="20"/>
        </w:rPr>
        <w:t>s</w:t>
      </w:r>
      <w:r w:rsidRPr="000909CD">
        <w:rPr>
          <w:rFonts w:ascii="Arial Narrow" w:hAnsi="Arial Narrow"/>
          <w:spacing w:val="-1"/>
          <w:w w:val="98"/>
          <w:sz w:val="20"/>
          <w:szCs w:val="20"/>
        </w:rPr>
        <w:t xml:space="preserve"> </w:t>
      </w:r>
      <w:r w:rsidRPr="000909CD">
        <w:rPr>
          <w:rFonts w:ascii="Arial Narrow" w:hAnsi="Arial Narrow"/>
          <w:sz w:val="20"/>
          <w:szCs w:val="20"/>
        </w:rPr>
        <w:t>qu'après</w:t>
      </w:r>
      <w:r w:rsidRPr="000909CD">
        <w:rPr>
          <w:rFonts w:ascii="Arial Narrow" w:hAnsi="Arial Narrow"/>
          <w:spacing w:val="-9"/>
          <w:sz w:val="20"/>
          <w:szCs w:val="20"/>
        </w:rPr>
        <w:t xml:space="preserve"> </w:t>
      </w:r>
      <w:r w:rsidRPr="000909CD">
        <w:rPr>
          <w:rFonts w:ascii="Arial Narrow" w:hAnsi="Arial Narrow"/>
          <w:sz w:val="20"/>
          <w:szCs w:val="20"/>
        </w:rPr>
        <w:t>que</w:t>
      </w:r>
      <w:r w:rsidRPr="000909CD">
        <w:rPr>
          <w:rFonts w:ascii="Arial Narrow" w:hAnsi="Arial Narrow"/>
          <w:spacing w:val="-8"/>
          <w:sz w:val="20"/>
          <w:szCs w:val="20"/>
        </w:rPr>
        <w:t xml:space="preserve"> </w:t>
      </w:r>
      <w:r w:rsidRPr="000909CD">
        <w:rPr>
          <w:rFonts w:ascii="Arial Narrow" w:hAnsi="Arial Narrow"/>
          <w:sz w:val="20"/>
          <w:szCs w:val="20"/>
        </w:rPr>
        <w:t>les</w:t>
      </w:r>
      <w:r w:rsidRPr="000909CD">
        <w:rPr>
          <w:rFonts w:ascii="Arial Narrow" w:hAnsi="Arial Narrow"/>
          <w:spacing w:val="-8"/>
          <w:sz w:val="20"/>
          <w:szCs w:val="20"/>
        </w:rPr>
        <w:t xml:space="preserve"> </w:t>
      </w:r>
      <w:r w:rsidRPr="000909CD">
        <w:rPr>
          <w:rFonts w:ascii="Arial Narrow" w:hAnsi="Arial Narrow"/>
          <w:sz w:val="20"/>
          <w:szCs w:val="20"/>
        </w:rPr>
        <w:t>essais</w:t>
      </w:r>
      <w:r w:rsidRPr="000909CD">
        <w:rPr>
          <w:rFonts w:ascii="Arial Narrow" w:hAnsi="Arial Narrow"/>
          <w:spacing w:val="-8"/>
          <w:sz w:val="20"/>
          <w:szCs w:val="20"/>
        </w:rPr>
        <w:t xml:space="preserve"> </w:t>
      </w:r>
      <w:r w:rsidRPr="000909CD">
        <w:rPr>
          <w:rFonts w:ascii="Arial Narrow" w:hAnsi="Arial Narrow"/>
          <w:sz w:val="20"/>
          <w:szCs w:val="20"/>
        </w:rPr>
        <w:t>des</w:t>
      </w:r>
      <w:r w:rsidRPr="000909CD">
        <w:rPr>
          <w:rFonts w:ascii="Arial Narrow" w:hAnsi="Arial Narrow"/>
          <w:spacing w:val="-9"/>
          <w:sz w:val="20"/>
          <w:szCs w:val="20"/>
        </w:rPr>
        <w:t xml:space="preserve"> </w:t>
      </w:r>
      <w:r w:rsidRPr="000909CD">
        <w:rPr>
          <w:rFonts w:ascii="Arial Narrow" w:hAnsi="Arial Narrow"/>
          <w:sz w:val="20"/>
          <w:szCs w:val="20"/>
        </w:rPr>
        <w:t>résistances</w:t>
      </w:r>
      <w:r w:rsidRPr="000909CD">
        <w:rPr>
          <w:rFonts w:ascii="Arial Narrow" w:hAnsi="Arial Narrow"/>
          <w:spacing w:val="-9"/>
          <w:sz w:val="20"/>
          <w:szCs w:val="20"/>
        </w:rPr>
        <w:t xml:space="preserve"> </w:t>
      </w:r>
      <w:r w:rsidRPr="000909CD">
        <w:rPr>
          <w:rFonts w:ascii="Arial Narrow" w:hAnsi="Arial Narrow"/>
          <w:sz w:val="20"/>
          <w:szCs w:val="20"/>
        </w:rPr>
        <w:t>sur</w:t>
      </w:r>
      <w:r w:rsidRPr="000909CD">
        <w:rPr>
          <w:rFonts w:ascii="Arial Narrow" w:hAnsi="Arial Narrow"/>
          <w:spacing w:val="-8"/>
          <w:sz w:val="20"/>
          <w:szCs w:val="20"/>
        </w:rPr>
        <w:t xml:space="preserve"> </w:t>
      </w:r>
      <w:r w:rsidRPr="000909CD">
        <w:rPr>
          <w:rFonts w:ascii="Arial Narrow" w:hAnsi="Arial Narrow"/>
          <w:sz w:val="20"/>
          <w:szCs w:val="20"/>
        </w:rPr>
        <w:t>des</w:t>
      </w:r>
      <w:r w:rsidRPr="000909CD">
        <w:rPr>
          <w:rFonts w:ascii="Arial Narrow" w:hAnsi="Arial Narrow"/>
          <w:spacing w:val="-8"/>
          <w:sz w:val="20"/>
          <w:szCs w:val="20"/>
        </w:rPr>
        <w:t xml:space="preserve"> </w:t>
      </w:r>
      <w:r w:rsidRPr="000909CD">
        <w:rPr>
          <w:rFonts w:ascii="Arial Narrow" w:hAnsi="Arial Narrow"/>
          <w:sz w:val="20"/>
          <w:szCs w:val="20"/>
        </w:rPr>
        <w:t>ép</w:t>
      </w:r>
      <w:r w:rsidRPr="000909CD">
        <w:rPr>
          <w:rFonts w:ascii="Arial Narrow" w:hAnsi="Arial Narrow"/>
          <w:spacing w:val="-2"/>
          <w:sz w:val="20"/>
          <w:szCs w:val="20"/>
        </w:rPr>
        <w:t>r</w:t>
      </w:r>
      <w:r w:rsidRPr="000909CD">
        <w:rPr>
          <w:rFonts w:ascii="Arial Narrow" w:hAnsi="Arial Narrow"/>
          <w:sz w:val="20"/>
          <w:szCs w:val="20"/>
        </w:rPr>
        <w:t>ouvettes</w:t>
      </w:r>
      <w:r w:rsidRPr="000909CD">
        <w:rPr>
          <w:rFonts w:ascii="Arial Narrow" w:hAnsi="Arial Narrow"/>
          <w:spacing w:val="-8"/>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e</w:t>
      </w:r>
      <w:r w:rsidRPr="000909CD">
        <w:rPr>
          <w:rFonts w:ascii="Arial Narrow" w:hAnsi="Arial Narrow"/>
          <w:spacing w:val="-8"/>
          <w:sz w:val="20"/>
          <w:szCs w:val="20"/>
        </w:rPr>
        <w:t xml:space="preserve"> </w:t>
      </w:r>
      <w:r w:rsidRPr="000909CD">
        <w:rPr>
          <w:rFonts w:ascii="Arial Narrow" w:hAnsi="Arial Narrow"/>
          <w:sz w:val="20"/>
          <w:szCs w:val="20"/>
        </w:rPr>
        <w:t>béton</w:t>
      </w:r>
      <w:r w:rsidRPr="000909CD">
        <w:rPr>
          <w:rFonts w:ascii="Arial Narrow" w:hAnsi="Arial Narrow"/>
          <w:spacing w:val="-10"/>
          <w:sz w:val="20"/>
          <w:szCs w:val="20"/>
        </w:rPr>
        <w:t xml:space="preserve"> </w:t>
      </w:r>
      <w:r w:rsidRPr="000909CD">
        <w:rPr>
          <w:rFonts w:ascii="Arial Narrow" w:hAnsi="Arial Narrow"/>
          <w:sz w:val="20"/>
          <w:szCs w:val="20"/>
        </w:rPr>
        <w:t>r</w:t>
      </w:r>
      <w:r w:rsidRPr="000909CD">
        <w:rPr>
          <w:rFonts w:ascii="Arial Narrow" w:hAnsi="Arial Narrow"/>
          <w:spacing w:val="-1"/>
          <w:sz w:val="20"/>
          <w:szCs w:val="20"/>
        </w:rPr>
        <w:t>éa</w:t>
      </w:r>
      <w:r w:rsidRPr="000909CD">
        <w:rPr>
          <w:rFonts w:ascii="Arial Narrow" w:hAnsi="Arial Narrow"/>
          <w:sz w:val="20"/>
          <w:szCs w:val="20"/>
        </w:rPr>
        <w:t>lis</w:t>
      </w:r>
      <w:r w:rsidRPr="000909CD">
        <w:rPr>
          <w:rFonts w:ascii="Arial Narrow" w:hAnsi="Arial Narrow"/>
          <w:spacing w:val="-1"/>
          <w:sz w:val="20"/>
          <w:szCs w:val="20"/>
        </w:rPr>
        <w:t>ée</w:t>
      </w:r>
      <w:r w:rsidRPr="000909CD">
        <w:rPr>
          <w:rFonts w:ascii="Arial Narrow" w:hAnsi="Arial Narrow"/>
          <w:sz w:val="20"/>
          <w:szCs w:val="20"/>
        </w:rPr>
        <w:t>s</w:t>
      </w:r>
      <w:r w:rsidRPr="000909CD">
        <w:rPr>
          <w:rFonts w:ascii="Arial Narrow" w:hAnsi="Arial Narrow"/>
          <w:spacing w:val="-9"/>
          <w:sz w:val="20"/>
          <w:szCs w:val="20"/>
        </w:rPr>
        <w:t xml:space="preserve"> </w:t>
      </w:r>
      <w:r w:rsidRPr="000909CD">
        <w:rPr>
          <w:rFonts w:ascii="Arial Narrow" w:hAnsi="Arial Narrow"/>
          <w:spacing w:val="-1"/>
          <w:sz w:val="20"/>
          <w:szCs w:val="20"/>
        </w:rPr>
        <w:t>a</w:t>
      </w:r>
      <w:r w:rsidRPr="000909CD">
        <w:rPr>
          <w:rFonts w:ascii="Arial Narrow" w:hAnsi="Arial Narrow"/>
          <w:sz w:val="20"/>
          <w:szCs w:val="20"/>
        </w:rPr>
        <w:t>v</w:t>
      </w:r>
      <w:r w:rsidRPr="000909CD">
        <w:rPr>
          <w:rFonts w:ascii="Arial Narrow" w:hAnsi="Arial Narrow"/>
          <w:spacing w:val="-1"/>
          <w:sz w:val="20"/>
          <w:szCs w:val="20"/>
        </w:rPr>
        <w:t>ec</w:t>
      </w:r>
      <w:r w:rsidRPr="000909CD">
        <w:rPr>
          <w:rFonts w:ascii="Arial Narrow" w:hAnsi="Arial Narrow"/>
          <w:spacing w:val="-9"/>
          <w:sz w:val="20"/>
          <w:szCs w:val="20"/>
        </w:rPr>
        <w:t xml:space="preserve"> </w:t>
      </w:r>
      <w:r w:rsidRPr="000909CD">
        <w:rPr>
          <w:rFonts w:ascii="Arial Narrow" w:hAnsi="Arial Narrow"/>
          <w:sz w:val="20"/>
          <w:szCs w:val="20"/>
        </w:rPr>
        <w:t>les</w:t>
      </w:r>
      <w:r w:rsidRPr="000909CD">
        <w:rPr>
          <w:rFonts w:ascii="Arial Narrow" w:hAnsi="Arial Narrow"/>
          <w:spacing w:val="-9"/>
          <w:sz w:val="20"/>
          <w:szCs w:val="20"/>
        </w:rPr>
        <w:t xml:space="preserve"> </w:t>
      </w:r>
      <w:r w:rsidRPr="000909CD">
        <w:rPr>
          <w:rFonts w:ascii="Arial Narrow" w:hAnsi="Arial Narrow"/>
          <w:sz w:val="20"/>
          <w:szCs w:val="20"/>
        </w:rPr>
        <w:t>gr</w:t>
      </w:r>
      <w:r w:rsidRPr="000909CD">
        <w:rPr>
          <w:rFonts w:ascii="Arial Narrow" w:hAnsi="Arial Narrow"/>
          <w:spacing w:val="-1"/>
          <w:sz w:val="20"/>
          <w:szCs w:val="20"/>
        </w:rPr>
        <w:t>a</w:t>
      </w:r>
      <w:r w:rsidRPr="000909CD">
        <w:rPr>
          <w:rFonts w:ascii="Arial Narrow" w:hAnsi="Arial Narrow"/>
          <w:sz w:val="20"/>
          <w:szCs w:val="20"/>
        </w:rPr>
        <w:t>nulats</w:t>
      </w:r>
      <w:r w:rsidRPr="000909CD">
        <w:rPr>
          <w:rFonts w:ascii="Arial Narrow" w:hAnsi="Arial Narrow"/>
          <w:spacing w:val="-12"/>
          <w:sz w:val="20"/>
          <w:szCs w:val="20"/>
        </w:rPr>
        <w:t xml:space="preserve"> </w:t>
      </w:r>
      <w:r w:rsidRPr="000909CD">
        <w:rPr>
          <w:rFonts w:ascii="Arial Narrow" w:hAnsi="Arial Narrow"/>
          <w:sz w:val="20"/>
          <w:szCs w:val="20"/>
        </w:rPr>
        <w:t>p</w:t>
      </w:r>
      <w:r w:rsidRPr="000909CD">
        <w:rPr>
          <w:rFonts w:ascii="Arial Narrow" w:hAnsi="Arial Narrow"/>
          <w:spacing w:val="-2"/>
          <w:sz w:val="20"/>
          <w:szCs w:val="20"/>
        </w:rPr>
        <w:t>r</w:t>
      </w:r>
      <w:r w:rsidRPr="000909CD">
        <w:rPr>
          <w:rFonts w:ascii="Arial Narrow" w:hAnsi="Arial Narrow"/>
          <w:sz w:val="20"/>
          <w:szCs w:val="20"/>
        </w:rPr>
        <w:t>opos</w:t>
      </w:r>
      <w:r w:rsidRPr="000909CD">
        <w:rPr>
          <w:rFonts w:ascii="Arial Narrow" w:hAnsi="Arial Narrow"/>
          <w:spacing w:val="-1"/>
          <w:sz w:val="20"/>
          <w:szCs w:val="20"/>
        </w:rPr>
        <w:t>é</w:t>
      </w:r>
      <w:r w:rsidRPr="000909CD">
        <w:rPr>
          <w:rFonts w:ascii="Arial Narrow" w:hAnsi="Arial Narrow"/>
          <w:spacing w:val="-3"/>
          <w:sz w:val="20"/>
          <w:szCs w:val="20"/>
        </w:rPr>
        <w:t>s</w:t>
      </w:r>
      <w:r w:rsidRPr="000909CD">
        <w:rPr>
          <w:rFonts w:ascii="Arial Narrow" w:hAnsi="Arial Narrow"/>
          <w:spacing w:val="-9"/>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e</w:t>
      </w:r>
      <w:r w:rsidRPr="000909CD">
        <w:rPr>
          <w:rFonts w:ascii="Arial Narrow" w:hAnsi="Arial Narrow"/>
          <w:spacing w:val="-9"/>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e</w:t>
      </w:r>
      <w:r w:rsidRPr="000909CD">
        <w:rPr>
          <w:rFonts w:ascii="Arial Narrow" w:hAnsi="Arial Narrow"/>
          <w:sz w:val="20"/>
          <w:szCs w:val="20"/>
        </w:rPr>
        <w:t>ron</w:t>
      </w:r>
      <w:r w:rsidRPr="000909CD">
        <w:rPr>
          <w:rFonts w:ascii="Arial Narrow" w:hAnsi="Arial Narrow"/>
          <w:spacing w:val="-2"/>
          <w:sz w:val="20"/>
          <w:szCs w:val="20"/>
        </w:rPr>
        <w:t>t</w:t>
      </w:r>
      <w:r w:rsidRPr="000909CD">
        <w:rPr>
          <w:rFonts w:ascii="Arial Narrow" w:hAnsi="Arial Narrow"/>
          <w:spacing w:val="-9"/>
          <w:sz w:val="20"/>
          <w:szCs w:val="20"/>
        </w:rPr>
        <w:t xml:space="preserve"> </w:t>
      </w:r>
      <w:r w:rsidRPr="000909CD">
        <w:rPr>
          <w:rFonts w:ascii="Arial Narrow" w:hAnsi="Arial Narrow"/>
          <w:sz w:val="20"/>
          <w:szCs w:val="20"/>
        </w:rPr>
        <w:t>r</w:t>
      </w:r>
      <w:r w:rsidRPr="000909CD">
        <w:rPr>
          <w:rFonts w:ascii="Arial Narrow" w:hAnsi="Arial Narrow"/>
          <w:spacing w:val="-1"/>
          <w:sz w:val="20"/>
          <w:szCs w:val="20"/>
        </w:rPr>
        <w:t>é</w:t>
      </w:r>
      <w:r w:rsidRPr="000909CD">
        <w:rPr>
          <w:rFonts w:ascii="Arial Narrow" w:hAnsi="Arial Narrow"/>
          <w:sz w:val="20"/>
          <w:szCs w:val="20"/>
        </w:rPr>
        <w:t>v</w:t>
      </w:r>
      <w:r w:rsidRPr="000909CD">
        <w:rPr>
          <w:rFonts w:ascii="Arial Narrow" w:hAnsi="Arial Narrow"/>
          <w:spacing w:val="-1"/>
          <w:sz w:val="20"/>
          <w:szCs w:val="20"/>
        </w:rPr>
        <w:t>é</w:t>
      </w:r>
      <w:r w:rsidRPr="000909CD">
        <w:rPr>
          <w:rFonts w:ascii="Arial Narrow" w:hAnsi="Arial Narrow"/>
          <w:sz w:val="20"/>
          <w:szCs w:val="20"/>
        </w:rPr>
        <w:t>lés</w:t>
      </w:r>
      <w:r w:rsidRPr="000909CD">
        <w:rPr>
          <w:rFonts w:ascii="Arial Narrow" w:hAnsi="Arial Narrow"/>
          <w:spacing w:val="-9"/>
          <w:sz w:val="20"/>
          <w:szCs w:val="20"/>
        </w:rPr>
        <w:t xml:space="preserve"> </w:t>
      </w:r>
      <w:r w:rsidRPr="000909CD">
        <w:rPr>
          <w:rFonts w:ascii="Arial Narrow" w:hAnsi="Arial Narrow"/>
          <w:sz w:val="20"/>
          <w:szCs w:val="20"/>
        </w:rPr>
        <w:t>s</w:t>
      </w:r>
      <w:r w:rsidRPr="000909CD">
        <w:rPr>
          <w:rFonts w:ascii="Arial Narrow" w:hAnsi="Arial Narrow"/>
          <w:spacing w:val="-2"/>
          <w:sz w:val="20"/>
          <w:szCs w:val="20"/>
        </w:rPr>
        <w:t>a</w:t>
      </w:r>
      <w:r w:rsidRPr="000909CD">
        <w:rPr>
          <w:rFonts w:ascii="Arial Narrow" w:hAnsi="Arial Narrow"/>
          <w:sz w:val="20"/>
          <w:szCs w:val="20"/>
        </w:rPr>
        <w:t>tisf</w:t>
      </w:r>
      <w:r w:rsidRPr="000909CD">
        <w:rPr>
          <w:rFonts w:ascii="Arial Narrow" w:hAnsi="Arial Narrow"/>
          <w:spacing w:val="-1"/>
          <w:sz w:val="20"/>
          <w:szCs w:val="20"/>
        </w:rPr>
        <w:t>a</w:t>
      </w:r>
      <w:r w:rsidRPr="000909CD">
        <w:rPr>
          <w:rFonts w:ascii="Arial Narrow" w:hAnsi="Arial Narrow"/>
          <w:sz w:val="20"/>
          <w:szCs w:val="20"/>
        </w:rPr>
        <w:t>is</w:t>
      </w:r>
      <w:r w:rsidRPr="000909CD">
        <w:rPr>
          <w:rFonts w:ascii="Arial Narrow" w:hAnsi="Arial Narrow"/>
          <w:spacing w:val="-1"/>
          <w:sz w:val="20"/>
          <w:szCs w:val="20"/>
        </w:rPr>
        <w:t>a</w:t>
      </w:r>
      <w:r w:rsidRPr="000909CD">
        <w:rPr>
          <w:rFonts w:ascii="Arial Narrow" w:hAnsi="Arial Narrow"/>
          <w:sz w:val="20"/>
          <w:szCs w:val="20"/>
        </w:rPr>
        <w:t xml:space="preserve">nts. </w:t>
      </w:r>
    </w:p>
    <w:p w14:paraId="2DE3FA09" w14:textId="77777777" w:rsidR="00C7408B" w:rsidRPr="000909CD" w:rsidRDefault="00C7408B" w:rsidP="00C7408B">
      <w:pPr>
        <w:widowControl w:val="0"/>
        <w:tabs>
          <w:tab w:val="left" w:pos="9072"/>
        </w:tabs>
        <w:autoSpaceDE w:val="0"/>
        <w:autoSpaceDN w:val="0"/>
        <w:adjustRightInd w:val="0"/>
        <w:spacing w:after="0"/>
        <w:ind w:right="-1"/>
        <w:jc w:val="both"/>
        <w:rPr>
          <w:rFonts w:ascii="Arial Narrow" w:hAnsi="Arial Narrow"/>
          <w:sz w:val="12"/>
          <w:szCs w:val="12"/>
        </w:rPr>
      </w:pPr>
    </w:p>
    <w:p w14:paraId="1DFBEE7C" w14:textId="77777777" w:rsidR="00C7408B" w:rsidRPr="000909CD" w:rsidRDefault="00C7408B" w:rsidP="00C7408B">
      <w:pPr>
        <w:widowControl w:val="0"/>
        <w:tabs>
          <w:tab w:val="left" w:pos="9072"/>
        </w:tabs>
        <w:autoSpaceDE w:val="0"/>
        <w:autoSpaceDN w:val="0"/>
        <w:adjustRightInd w:val="0"/>
        <w:spacing w:after="0"/>
        <w:ind w:right="-1"/>
        <w:jc w:val="both"/>
        <w:rPr>
          <w:rFonts w:ascii="Arial Narrow" w:hAnsi="Arial Narrow"/>
          <w:b/>
          <w:bCs/>
          <w:sz w:val="20"/>
          <w:szCs w:val="20"/>
        </w:rPr>
      </w:pPr>
      <w:r w:rsidRPr="000909CD">
        <w:rPr>
          <w:rFonts w:ascii="Arial Narrow" w:hAnsi="Arial Narrow"/>
          <w:b/>
          <w:bCs/>
          <w:sz w:val="20"/>
          <w:szCs w:val="20"/>
        </w:rPr>
        <w:t>ARTICLE 2 - LIANTS HYDRAULI</w:t>
      </w:r>
      <w:r w:rsidRPr="000909CD">
        <w:rPr>
          <w:rFonts w:ascii="Arial Narrow" w:hAnsi="Arial Narrow"/>
          <w:b/>
          <w:bCs/>
          <w:spacing w:val="-1"/>
          <w:sz w:val="20"/>
          <w:szCs w:val="20"/>
        </w:rPr>
        <w:t>Q</w:t>
      </w:r>
      <w:r w:rsidRPr="000909CD">
        <w:rPr>
          <w:rFonts w:ascii="Arial Narrow" w:hAnsi="Arial Narrow"/>
          <w:b/>
          <w:bCs/>
          <w:sz w:val="20"/>
          <w:szCs w:val="20"/>
        </w:rPr>
        <w:t xml:space="preserve">UES </w:t>
      </w:r>
    </w:p>
    <w:p w14:paraId="64F8BBE6" w14:textId="77777777" w:rsidR="00C7408B" w:rsidRPr="000909CD" w:rsidRDefault="00C7408B" w:rsidP="00C7408B">
      <w:pPr>
        <w:widowControl w:val="0"/>
        <w:tabs>
          <w:tab w:val="left" w:pos="10490"/>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Le</w:t>
      </w:r>
      <w:r w:rsidRPr="000909CD">
        <w:rPr>
          <w:rFonts w:ascii="Arial Narrow" w:hAnsi="Arial Narrow"/>
          <w:spacing w:val="18"/>
          <w:sz w:val="20"/>
          <w:szCs w:val="20"/>
        </w:rPr>
        <w:t xml:space="preserve"> </w:t>
      </w:r>
      <w:r w:rsidRPr="000909CD">
        <w:rPr>
          <w:rFonts w:ascii="Arial Narrow" w:hAnsi="Arial Narrow"/>
          <w:sz w:val="20"/>
          <w:szCs w:val="20"/>
        </w:rPr>
        <w:t>ciment</w:t>
      </w:r>
      <w:r w:rsidRPr="000909CD">
        <w:rPr>
          <w:rFonts w:ascii="Arial Narrow" w:hAnsi="Arial Narrow"/>
          <w:spacing w:val="19"/>
          <w:sz w:val="20"/>
          <w:szCs w:val="20"/>
        </w:rPr>
        <w:t xml:space="preserve"> </w:t>
      </w:r>
      <w:r w:rsidRPr="000909CD">
        <w:rPr>
          <w:rFonts w:ascii="Arial Narrow" w:hAnsi="Arial Narrow"/>
          <w:sz w:val="20"/>
          <w:szCs w:val="20"/>
        </w:rPr>
        <w:t>entrant</w:t>
      </w:r>
      <w:r w:rsidRPr="000909CD">
        <w:rPr>
          <w:rFonts w:ascii="Arial Narrow" w:hAnsi="Arial Narrow"/>
          <w:spacing w:val="17"/>
          <w:sz w:val="20"/>
          <w:szCs w:val="20"/>
        </w:rPr>
        <w:t xml:space="preserve"> </w:t>
      </w:r>
      <w:r w:rsidRPr="000909CD">
        <w:rPr>
          <w:rFonts w:ascii="Arial Narrow" w:hAnsi="Arial Narrow"/>
          <w:sz w:val="20"/>
          <w:szCs w:val="20"/>
        </w:rPr>
        <w:t>dans</w:t>
      </w:r>
      <w:r w:rsidRPr="000909CD">
        <w:rPr>
          <w:rFonts w:ascii="Arial Narrow" w:hAnsi="Arial Narrow"/>
          <w:spacing w:val="18"/>
          <w:sz w:val="20"/>
          <w:szCs w:val="20"/>
        </w:rPr>
        <w:t xml:space="preserve"> </w:t>
      </w:r>
      <w:r w:rsidRPr="000909CD">
        <w:rPr>
          <w:rFonts w:ascii="Arial Narrow" w:hAnsi="Arial Narrow"/>
          <w:sz w:val="20"/>
          <w:szCs w:val="20"/>
        </w:rPr>
        <w:t>la</w:t>
      </w:r>
      <w:r w:rsidRPr="000909CD">
        <w:rPr>
          <w:rFonts w:ascii="Arial Narrow" w:hAnsi="Arial Narrow"/>
          <w:spacing w:val="19"/>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w:t>
      </w:r>
      <w:r w:rsidRPr="000909CD">
        <w:rPr>
          <w:rFonts w:ascii="Arial Narrow" w:hAnsi="Arial Narrow"/>
          <w:sz w:val="20"/>
          <w:szCs w:val="20"/>
        </w:rPr>
        <w:t>mposition</w:t>
      </w:r>
      <w:r w:rsidRPr="000909CD">
        <w:rPr>
          <w:rFonts w:ascii="Arial Narrow" w:hAnsi="Arial Narrow"/>
          <w:spacing w:val="19"/>
          <w:sz w:val="20"/>
          <w:szCs w:val="20"/>
        </w:rPr>
        <w:t xml:space="preserve"> </w:t>
      </w:r>
      <w:r w:rsidRPr="000909CD">
        <w:rPr>
          <w:rFonts w:ascii="Arial Narrow" w:hAnsi="Arial Narrow"/>
          <w:sz w:val="20"/>
          <w:szCs w:val="20"/>
        </w:rPr>
        <w:t>des</w:t>
      </w:r>
      <w:r w:rsidRPr="000909CD">
        <w:rPr>
          <w:rFonts w:ascii="Arial Narrow" w:hAnsi="Arial Narrow"/>
          <w:spacing w:val="18"/>
          <w:sz w:val="20"/>
          <w:szCs w:val="20"/>
        </w:rPr>
        <w:t xml:space="preserve"> </w:t>
      </w:r>
      <w:r w:rsidRPr="000909CD">
        <w:rPr>
          <w:rFonts w:ascii="Arial Narrow" w:hAnsi="Arial Narrow"/>
          <w:sz w:val="20"/>
          <w:szCs w:val="20"/>
        </w:rPr>
        <w:t>bétons</w:t>
      </w:r>
      <w:r w:rsidRPr="000909CD">
        <w:rPr>
          <w:rFonts w:ascii="Arial Narrow" w:hAnsi="Arial Narrow"/>
          <w:spacing w:val="18"/>
          <w:sz w:val="20"/>
          <w:szCs w:val="20"/>
        </w:rPr>
        <w:t xml:space="preserve"> </w:t>
      </w:r>
      <w:r w:rsidRPr="000909CD">
        <w:rPr>
          <w:rFonts w:ascii="Arial Narrow" w:hAnsi="Arial Narrow"/>
          <w:sz w:val="20"/>
          <w:szCs w:val="20"/>
        </w:rPr>
        <w:t>et</w:t>
      </w:r>
      <w:r w:rsidRPr="000909CD">
        <w:rPr>
          <w:rFonts w:ascii="Arial Narrow" w:hAnsi="Arial Narrow"/>
          <w:spacing w:val="19"/>
          <w:sz w:val="20"/>
          <w:szCs w:val="20"/>
        </w:rPr>
        <w:t xml:space="preserve"> </w:t>
      </w:r>
      <w:r w:rsidRPr="000909CD">
        <w:rPr>
          <w:rFonts w:ascii="Arial Narrow" w:hAnsi="Arial Narrow"/>
          <w:sz w:val="20"/>
          <w:szCs w:val="20"/>
        </w:rPr>
        <w:t>des</w:t>
      </w:r>
      <w:r w:rsidRPr="000909CD">
        <w:rPr>
          <w:rFonts w:ascii="Arial Narrow" w:hAnsi="Arial Narrow"/>
          <w:spacing w:val="18"/>
          <w:sz w:val="20"/>
          <w:szCs w:val="20"/>
        </w:rPr>
        <w:t xml:space="preserve"> </w:t>
      </w:r>
      <w:r w:rsidRPr="000909CD">
        <w:rPr>
          <w:rFonts w:ascii="Arial Narrow" w:hAnsi="Arial Narrow"/>
          <w:sz w:val="20"/>
          <w:szCs w:val="20"/>
        </w:rPr>
        <w:t>mortiers</w:t>
      </w:r>
      <w:r w:rsidRPr="000909CD">
        <w:rPr>
          <w:rFonts w:ascii="Arial Narrow" w:hAnsi="Arial Narrow"/>
          <w:spacing w:val="18"/>
          <w:sz w:val="20"/>
          <w:szCs w:val="20"/>
        </w:rPr>
        <w:t xml:space="preserve"> </w:t>
      </w:r>
      <w:r w:rsidRPr="000909CD">
        <w:rPr>
          <w:rFonts w:ascii="Arial Narrow" w:hAnsi="Arial Narrow"/>
          <w:sz w:val="20"/>
          <w:szCs w:val="20"/>
        </w:rPr>
        <w:t>sera</w:t>
      </w:r>
      <w:r w:rsidRPr="000909CD">
        <w:rPr>
          <w:rFonts w:ascii="Arial Narrow" w:hAnsi="Arial Narrow"/>
          <w:spacing w:val="19"/>
          <w:sz w:val="20"/>
          <w:szCs w:val="20"/>
        </w:rPr>
        <w:t xml:space="preserve"> </w:t>
      </w:r>
      <w:r w:rsidRPr="000909CD">
        <w:rPr>
          <w:rFonts w:ascii="Arial Narrow" w:hAnsi="Arial Narrow"/>
          <w:sz w:val="20"/>
          <w:szCs w:val="20"/>
        </w:rPr>
        <w:t>de</w:t>
      </w:r>
      <w:r w:rsidRPr="000909CD">
        <w:rPr>
          <w:rFonts w:ascii="Arial Narrow" w:hAnsi="Arial Narrow"/>
          <w:spacing w:val="19"/>
          <w:sz w:val="20"/>
          <w:szCs w:val="20"/>
        </w:rPr>
        <w:t xml:space="preserve"> </w:t>
      </w:r>
      <w:r w:rsidRPr="000909CD">
        <w:rPr>
          <w:rFonts w:ascii="Arial Narrow" w:hAnsi="Arial Narrow"/>
          <w:sz w:val="20"/>
          <w:szCs w:val="20"/>
        </w:rPr>
        <w:t>la</w:t>
      </w:r>
      <w:r w:rsidRPr="000909CD">
        <w:rPr>
          <w:rFonts w:ascii="Arial Narrow" w:hAnsi="Arial Narrow"/>
          <w:spacing w:val="18"/>
          <w:sz w:val="20"/>
          <w:szCs w:val="20"/>
        </w:rPr>
        <w:t xml:space="preserve"> </w:t>
      </w:r>
      <w:r w:rsidRPr="000909CD">
        <w:rPr>
          <w:rFonts w:ascii="Arial Narrow" w:hAnsi="Arial Narrow"/>
          <w:sz w:val="20"/>
          <w:szCs w:val="20"/>
        </w:rPr>
        <w:t>classe</w:t>
      </w:r>
      <w:r w:rsidRPr="000909CD">
        <w:rPr>
          <w:rFonts w:ascii="Arial Narrow" w:hAnsi="Arial Narrow"/>
          <w:spacing w:val="19"/>
          <w:sz w:val="20"/>
          <w:szCs w:val="20"/>
        </w:rPr>
        <w:t xml:space="preserve"> </w:t>
      </w:r>
      <w:r w:rsidRPr="000909CD">
        <w:rPr>
          <w:rFonts w:ascii="Arial Narrow" w:hAnsi="Arial Narrow"/>
          <w:sz w:val="20"/>
          <w:szCs w:val="20"/>
        </w:rPr>
        <w:t>CPA</w:t>
      </w:r>
      <w:r w:rsidRPr="000909CD">
        <w:rPr>
          <w:rFonts w:ascii="Arial Narrow" w:hAnsi="Arial Narrow"/>
          <w:spacing w:val="18"/>
          <w:sz w:val="20"/>
          <w:szCs w:val="20"/>
        </w:rPr>
        <w:t xml:space="preserve"> </w:t>
      </w:r>
      <w:r w:rsidRPr="000909CD">
        <w:rPr>
          <w:rFonts w:ascii="Arial Narrow" w:hAnsi="Arial Narrow"/>
          <w:sz w:val="20"/>
          <w:szCs w:val="20"/>
        </w:rPr>
        <w:t>32</w:t>
      </w:r>
      <w:r w:rsidRPr="000909CD">
        <w:rPr>
          <w:rFonts w:ascii="Arial Narrow" w:hAnsi="Arial Narrow"/>
          <w:spacing w:val="1"/>
          <w:sz w:val="20"/>
          <w:szCs w:val="20"/>
        </w:rPr>
        <w:t>5</w:t>
      </w:r>
      <w:r w:rsidRPr="000909CD">
        <w:rPr>
          <w:rFonts w:ascii="Arial Narrow" w:hAnsi="Arial Narrow"/>
          <w:spacing w:val="19"/>
          <w:sz w:val="20"/>
          <w:szCs w:val="20"/>
        </w:rPr>
        <w:t xml:space="preserve"> </w:t>
      </w:r>
      <w:r w:rsidRPr="000909CD">
        <w:rPr>
          <w:rFonts w:ascii="Arial Narrow" w:hAnsi="Arial Narrow"/>
          <w:sz w:val="20"/>
          <w:szCs w:val="20"/>
        </w:rPr>
        <w:t>o</w:t>
      </w:r>
      <w:r w:rsidRPr="000909CD">
        <w:rPr>
          <w:rFonts w:ascii="Arial Narrow" w:hAnsi="Arial Narrow"/>
          <w:spacing w:val="1"/>
          <w:sz w:val="20"/>
          <w:szCs w:val="20"/>
        </w:rPr>
        <w:t>u</w:t>
      </w:r>
      <w:r w:rsidRPr="000909CD">
        <w:rPr>
          <w:rFonts w:ascii="Arial Narrow" w:hAnsi="Arial Narrow"/>
          <w:spacing w:val="20"/>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P</w:t>
      </w:r>
      <w:r w:rsidRPr="000909CD">
        <w:rPr>
          <w:rFonts w:ascii="Arial Narrow" w:hAnsi="Arial Narrow"/>
          <w:sz w:val="20"/>
          <w:szCs w:val="20"/>
        </w:rPr>
        <w:t>J</w:t>
      </w:r>
      <w:r w:rsidRPr="000909CD">
        <w:rPr>
          <w:rFonts w:ascii="Arial Narrow" w:hAnsi="Arial Narrow"/>
          <w:spacing w:val="19"/>
          <w:sz w:val="20"/>
          <w:szCs w:val="20"/>
        </w:rPr>
        <w:t xml:space="preserve"> </w:t>
      </w:r>
      <w:r w:rsidRPr="000909CD">
        <w:rPr>
          <w:rFonts w:ascii="Arial Narrow" w:hAnsi="Arial Narrow"/>
          <w:spacing w:val="1"/>
          <w:sz w:val="20"/>
          <w:szCs w:val="20"/>
        </w:rPr>
        <w:t>3</w:t>
      </w:r>
      <w:r w:rsidRPr="000909CD">
        <w:rPr>
          <w:rFonts w:ascii="Arial Narrow" w:hAnsi="Arial Narrow"/>
          <w:sz w:val="20"/>
          <w:szCs w:val="20"/>
        </w:rPr>
        <w:t>5.</w:t>
      </w:r>
      <w:r w:rsidRPr="000909CD">
        <w:rPr>
          <w:rFonts w:ascii="Arial Narrow" w:hAnsi="Arial Narrow"/>
          <w:spacing w:val="18"/>
          <w:sz w:val="20"/>
          <w:szCs w:val="20"/>
        </w:rPr>
        <w:t xml:space="preserve"> </w:t>
      </w:r>
      <w:r w:rsidRPr="000909CD">
        <w:rPr>
          <w:rFonts w:ascii="Arial Narrow" w:hAnsi="Arial Narrow"/>
          <w:sz w:val="20"/>
          <w:szCs w:val="20"/>
        </w:rPr>
        <w:t>L'utilisation</w:t>
      </w:r>
      <w:r w:rsidRPr="000909CD">
        <w:rPr>
          <w:rFonts w:ascii="Arial Narrow" w:hAnsi="Arial Narrow"/>
          <w:spacing w:val="18"/>
          <w:sz w:val="20"/>
          <w:szCs w:val="20"/>
        </w:rPr>
        <w:t xml:space="preserve"> </w:t>
      </w:r>
      <w:r w:rsidRPr="000909CD">
        <w:rPr>
          <w:rFonts w:ascii="Arial Narrow" w:hAnsi="Arial Narrow"/>
          <w:sz w:val="20"/>
          <w:szCs w:val="20"/>
        </w:rPr>
        <w:t>de</w:t>
      </w:r>
      <w:r w:rsidRPr="000909CD">
        <w:rPr>
          <w:rFonts w:ascii="Arial Narrow" w:hAnsi="Arial Narrow"/>
          <w:spacing w:val="19"/>
          <w:sz w:val="20"/>
          <w:szCs w:val="20"/>
        </w:rPr>
        <w:t xml:space="preserve"> </w:t>
      </w:r>
      <w:r w:rsidRPr="000909CD">
        <w:rPr>
          <w:rFonts w:ascii="Arial Narrow" w:hAnsi="Arial Narrow"/>
          <w:sz w:val="20"/>
          <w:szCs w:val="20"/>
        </w:rPr>
        <w:t>cimen</w:t>
      </w:r>
      <w:r w:rsidRPr="000909CD">
        <w:rPr>
          <w:rFonts w:ascii="Arial Narrow" w:hAnsi="Arial Narrow"/>
          <w:spacing w:val="4"/>
          <w:sz w:val="20"/>
          <w:szCs w:val="20"/>
        </w:rPr>
        <w:t>t</w:t>
      </w:r>
      <w:r w:rsidRPr="000909CD">
        <w:rPr>
          <w:rFonts w:ascii="Arial Narrow" w:hAnsi="Arial Narrow"/>
          <w:sz w:val="20"/>
          <w:szCs w:val="20"/>
        </w:rPr>
        <w:t xml:space="preserve"> d'aluminium ne sera pas autorisé</w:t>
      </w:r>
      <w:r w:rsidRPr="000909CD">
        <w:rPr>
          <w:rFonts w:ascii="Arial Narrow" w:hAnsi="Arial Narrow"/>
          <w:spacing w:val="-1"/>
          <w:sz w:val="20"/>
          <w:szCs w:val="20"/>
        </w:rPr>
        <w:t>e</w:t>
      </w:r>
      <w:r w:rsidRPr="000909CD">
        <w:rPr>
          <w:rFonts w:ascii="Arial Narrow" w:hAnsi="Arial Narrow"/>
          <w:sz w:val="20"/>
          <w:szCs w:val="20"/>
        </w:rPr>
        <w:t xml:space="preserve"> de même que le mélange de cim</w:t>
      </w:r>
      <w:r w:rsidRPr="000909CD">
        <w:rPr>
          <w:rFonts w:ascii="Arial Narrow" w:hAnsi="Arial Narrow"/>
          <w:spacing w:val="-3"/>
          <w:sz w:val="20"/>
          <w:szCs w:val="20"/>
        </w:rPr>
        <w:t>e</w:t>
      </w:r>
      <w:r w:rsidRPr="000909CD">
        <w:rPr>
          <w:rFonts w:ascii="Arial Narrow" w:hAnsi="Arial Narrow"/>
          <w:sz w:val="20"/>
          <w:szCs w:val="20"/>
        </w:rPr>
        <w:t>nts de classe différente</w:t>
      </w:r>
      <w:r w:rsidRPr="000909CD">
        <w:rPr>
          <w:rFonts w:ascii="Arial Narrow" w:hAnsi="Arial Narrow"/>
          <w:spacing w:val="1"/>
          <w:sz w:val="20"/>
          <w:szCs w:val="20"/>
        </w:rPr>
        <w:t>.</w:t>
      </w:r>
      <w:r w:rsidRPr="000909CD">
        <w:rPr>
          <w:rFonts w:ascii="Arial Narrow" w:hAnsi="Arial Narrow"/>
          <w:sz w:val="20"/>
          <w:szCs w:val="20"/>
        </w:rPr>
        <w:t xml:space="preserve"> </w:t>
      </w:r>
    </w:p>
    <w:p w14:paraId="354D50E1" w14:textId="77777777" w:rsidR="00C7408B" w:rsidRPr="000909CD" w:rsidRDefault="00C7408B" w:rsidP="00C7408B">
      <w:pPr>
        <w:widowControl w:val="0"/>
        <w:tabs>
          <w:tab w:val="left" w:pos="10490"/>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Les</w:t>
      </w:r>
      <w:r w:rsidRPr="000909CD">
        <w:rPr>
          <w:rFonts w:ascii="Arial Narrow" w:hAnsi="Arial Narrow"/>
          <w:spacing w:val="2"/>
          <w:sz w:val="20"/>
          <w:szCs w:val="20"/>
        </w:rPr>
        <w:t xml:space="preserve"> </w:t>
      </w:r>
      <w:r w:rsidRPr="000909CD">
        <w:rPr>
          <w:rFonts w:ascii="Arial Narrow" w:hAnsi="Arial Narrow"/>
          <w:sz w:val="20"/>
          <w:szCs w:val="20"/>
        </w:rPr>
        <w:t xml:space="preserve">liants </w:t>
      </w:r>
      <w:r w:rsidRPr="000909CD">
        <w:rPr>
          <w:rFonts w:ascii="Arial Narrow" w:hAnsi="Arial Narrow"/>
          <w:spacing w:val="1"/>
          <w:sz w:val="20"/>
          <w:szCs w:val="20"/>
        </w:rPr>
        <w:t>p</w:t>
      </w:r>
      <w:r w:rsidRPr="000909CD">
        <w:rPr>
          <w:rFonts w:ascii="Arial Narrow" w:hAnsi="Arial Narrow"/>
          <w:sz w:val="20"/>
          <w:szCs w:val="20"/>
        </w:rPr>
        <w:t>ro</w:t>
      </w:r>
      <w:r w:rsidRPr="000909CD">
        <w:rPr>
          <w:rFonts w:ascii="Arial Narrow" w:hAnsi="Arial Narrow"/>
          <w:spacing w:val="1"/>
          <w:sz w:val="20"/>
          <w:szCs w:val="20"/>
        </w:rPr>
        <w:t>v</w:t>
      </w:r>
      <w:r w:rsidRPr="000909CD">
        <w:rPr>
          <w:rFonts w:ascii="Arial Narrow" w:hAnsi="Arial Narrow"/>
          <w:sz w:val="20"/>
          <w:szCs w:val="20"/>
        </w:rPr>
        <w:t>iendront directeme</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2"/>
          <w:sz w:val="20"/>
          <w:szCs w:val="20"/>
        </w:rPr>
        <w:t xml:space="preserve"> </w:t>
      </w:r>
      <w:r w:rsidRPr="000909CD">
        <w:rPr>
          <w:rFonts w:ascii="Arial Narrow" w:hAnsi="Arial Narrow"/>
          <w:sz w:val="20"/>
          <w:szCs w:val="20"/>
        </w:rPr>
        <w:t>et</w:t>
      </w:r>
      <w:r w:rsidRPr="000909CD">
        <w:rPr>
          <w:rFonts w:ascii="Arial Narrow" w:hAnsi="Arial Narrow"/>
          <w:spacing w:val="2"/>
          <w:sz w:val="20"/>
          <w:szCs w:val="20"/>
        </w:rPr>
        <w:t xml:space="preserve"> </w:t>
      </w:r>
      <w:r w:rsidRPr="000909CD">
        <w:rPr>
          <w:rFonts w:ascii="Arial Narrow" w:hAnsi="Arial Narrow"/>
          <w:sz w:val="20"/>
          <w:szCs w:val="20"/>
        </w:rPr>
        <w:t>excl</w:t>
      </w:r>
      <w:r w:rsidRPr="000909CD">
        <w:rPr>
          <w:rFonts w:ascii="Arial Narrow" w:hAnsi="Arial Narrow"/>
          <w:spacing w:val="1"/>
          <w:sz w:val="20"/>
          <w:szCs w:val="20"/>
        </w:rPr>
        <w:t>u</w:t>
      </w:r>
      <w:r w:rsidRPr="000909CD">
        <w:rPr>
          <w:rFonts w:ascii="Arial Narrow" w:hAnsi="Arial Narrow"/>
          <w:sz w:val="20"/>
          <w:szCs w:val="20"/>
        </w:rPr>
        <w:t>sivement</w:t>
      </w:r>
      <w:r w:rsidRPr="000909CD">
        <w:rPr>
          <w:rFonts w:ascii="Arial Narrow" w:hAnsi="Arial Narrow"/>
          <w:spacing w:val="1"/>
          <w:sz w:val="20"/>
          <w:szCs w:val="20"/>
        </w:rPr>
        <w:t xml:space="preserve"> d</w:t>
      </w:r>
      <w:r w:rsidRPr="000909CD">
        <w:rPr>
          <w:rFonts w:ascii="Arial Narrow" w:hAnsi="Arial Narrow"/>
          <w:sz w:val="20"/>
          <w:szCs w:val="20"/>
        </w:rPr>
        <w:t>'usines</w:t>
      </w:r>
      <w:r w:rsidRPr="000909CD">
        <w:rPr>
          <w:rFonts w:ascii="Arial Narrow" w:hAnsi="Arial Narrow"/>
          <w:spacing w:val="1"/>
          <w:sz w:val="20"/>
          <w:szCs w:val="20"/>
        </w:rPr>
        <w:t xml:space="preserve"> </w:t>
      </w:r>
      <w:r w:rsidRPr="000909CD">
        <w:rPr>
          <w:rFonts w:ascii="Arial Narrow" w:hAnsi="Arial Narrow"/>
          <w:sz w:val="20"/>
          <w:szCs w:val="20"/>
        </w:rPr>
        <w:t>ayant</w:t>
      </w:r>
      <w:r w:rsidRPr="000909CD">
        <w:rPr>
          <w:rFonts w:ascii="Arial Narrow" w:hAnsi="Arial Narrow"/>
          <w:spacing w:val="2"/>
          <w:sz w:val="20"/>
          <w:szCs w:val="20"/>
        </w:rPr>
        <w:t xml:space="preserve"> </w:t>
      </w:r>
      <w:r w:rsidRPr="000909CD">
        <w:rPr>
          <w:rFonts w:ascii="Arial Narrow" w:hAnsi="Arial Narrow"/>
          <w:sz w:val="20"/>
          <w:szCs w:val="20"/>
        </w:rPr>
        <w:t>été</w:t>
      </w:r>
      <w:r w:rsidRPr="000909CD">
        <w:rPr>
          <w:rFonts w:ascii="Arial Narrow" w:hAnsi="Arial Narrow"/>
          <w:spacing w:val="1"/>
          <w:sz w:val="20"/>
          <w:szCs w:val="20"/>
        </w:rPr>
        <w:t xml:space="preserve"> </w:t>
      </w:r>
      <w:r w:rsidRPr="000909CD">
        <w:rPr>
          <w:rFonts w:ascii="Arial Narrow" w:hAnsi="Arial Narrow"/>
          <w:sz w:val="20"/>
          <w:szCs w:val="20"/>
        </w:rPr>
        <w:t>soumises</w:t>
      </w:r>
      <w:r w:rsidRPr="000909CD">
        <w:rPr>
          <w:rFonts w:ascii="Arial Narrow" w:hAnsi="Arial Narrow"/>
          <w:spacing w:val="1"/>
          <w:sz w:val="20"/>
          <w:szCs w:val="20"/>
        </w:rPr>
        <w:t xml:space="preserve"> </w:t>
      </w:r>
      <w:r w:rsidRPr="000909CD">
        <w:rPr>
          <w:rFonts w:ascii="Arial Narrow" w:hAnsi="Arial Narrow"/>
          <w:sz w:val="20"/>
          <w:szCs w:val="20"/>
        </w:rPr>
        <w:t>à</w:t>
      </w:r>
      <w:r w:rsidRPr="000909CD">
        <w:rPr>
          <w:rFonts w:ascii="Arial Narrow" w:hAnsi="Arial Narrow"/>
          <w:spacing w:val="2"/>
          <w:sz w:val="20"/>
          <w:szCs w:val="20"/>
        </w:rPr>
        <w:t xml:space="preserve"> </w:t>
      </w:r>
      <w:r w:rsidRPr="000909CD">
        <w:rPr>
          <w:rFonts w:ascii="Arial Narrow" w:hAnsi="Arial Narrow"/>
          <w:sz w:val="20"/>
          <w:szCs w:val="20"/>
        </w:rPr>
        <w:t>l'agrément de l’Ingénieur du marché</w:t>
      </w:r>
      <w:r w:rsidRPr="000909CD">
        <w:rPr>
          <w:rFonts w:ascii="Arial Narrow" w:hAnsi="Arial Narrow"/>
          <w:spacing w:val="-1"/>
          <w:sz w:val="20"/>
          <w:szCs w:val="20"/>
        </w:rPr>
        <w:t>.</w:t>
      </w:r>
      <w:r w:rsidRPr="000909CD">
        <w:rPr>
          <w:rFonts w:ascii="Arial Narrow" w:hAnsi="Arial Narrow"/>
          <w:sz w:val="20"/>
          <w:szCs w:val="20"/>
        </w:rPr>
        <w:t xml:space="preserve"> Le</w:t>
      </w:r>
      <w:r w:rsidRPr="000909CD">
        <w:rPr>
          <w:rFonts w:ascii="Arial Narrow" w:hAnsi="Arial Narrow"/>
          <w:spacing w:val="2"/>
          <w:sz w:val="20"/>
          <w:szCs w:val="20"/>
        </w:rPr>
        <w:t xml:space="preserve"> </w:t>
      </w:r>
      <w:r w:rsidRPr="000909CD">
        <w:rPr>
          <w:rFonts w:ascii="Arial Narrow" w:hAnsi="Arial Narrow"/>
          <w:sz w:val="20"/>
          <w:szCs w:val="20"/>
        </w:rPr>
        <w:t xml:space="preserve">ciment </w:t>
      </w:r>
      <w:r w:rsidRPr="000909CD">
        <w:rPr>
          <w:rFonts w:ascii="Arial Narrow" w:hAnsi="Arial Narrow"/>
          <w:spacing w:val="2"/>
          <w:sz w:val="20"/>
          <w:szCs w:val="20"/>
        </w:rPr>
        <w:t>d</w:t>
      </w:r>
      <w:r w:rsidRPr="000909CD">
        <w:rPr>
          <w:rFonts w:ascii="Arial Narrow" w:hAnsi="Arial Narrow"/>
          <w:spacing w:val="7"/>
          <w:sz w:val="20"/>
          <w:szCs w:val="20"/>
        </w:rPr>
        <w:t>e</w:t>
      </w:r>
      <w:r w:rsidRPr="000909CD">
        <w:rPr>
          <w:rFonts w:ascii="Arial Narrow" w:hAnsi="Arial Narrow"/>
          <w:sz w:val="20"/>
          <w:szCs w:val="20"/>
        </w:rPr>
        <w:t>vr</w:t>
      </w:r>
      <w:r w:rsidRPr="000909CD">
        <w:rPr>
          <w:rFonts w:ascii="Arial Narrow" w:hAnsi="Arial Narrow"/>
          <w:spacing w:val="-3"/>
          <w:sz w:val="20"/>
          <w:szCs w:val="20"/>
        </w:rPr>
        <w:t>a</w:t>
      </w:r>
      <w:r w:rsidRPr="000909CD">
        <w:rPr>
          <w:rFonts w:ascii="Arial Narrow" w:hAnsi="Arial Narrow"/>
          <w:sz w:val="20"/>
          <w:szCs w:val="20"/>
        </w:rPr>
        <w:t xml:space="preserve"> être approvisionné sous emballa</w:t>
      </w:r>
      <w:r w:rsidRPr="000909CD">
        <w:rPr>
          <w:rFonts w:ascii="Arial Narrow" w:hAnsi="Arial Narrow"/>
          <w:spacing w:val="-1"/>
          <w:sz w:val="20"/>
          <w:szCs w:val="20"/>
        </w:rPr>
        <w:t>g</w:t>
      </w:r>
      <w:r w:rsidRPr="000909CD">
        <w:rPr>
          <w:rFonts w:ascii="Arial Narrow" w:hAnsi="Arial Narrow"/>
          <w:sz w:val="20"/>
          <w:szCs w:val="20"/>
        </w:rPr>
        <w:t>es étanchés</w:t>
      </w:r>
      <w:r w:rsidRPr="000909CD">
        <w:rPr>
          <w:rFonts w:ascii="Arial Narrow" w:hAnsi="Arial Narrow"/>
          <w:w w:val="98"/>
          <w:sz w:val="20"/>
          <w:szCs w:val="20"/>
        </w:rPr>
        <w:t xml:space="preserve">. </w:t>
      </w:r>
    </w:p>
    <w:p w14:paraId="722497E9" w14:textId="77777777" w:rsidR="00C7408B" w:rsidRPr="000909CD" w:rsidRDefault="00C7408B" w:rsidP="00C7408B">
      <w:pPr>
        <w:widowControl w:val="0"/>
        <w:tabs>
          <w:tab w:val="left" w:pos="10490"/>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Tous</w:t>
      </w:r>
      <w:r w:rsidRPr="000909CD">
        <w:rPr>
          <w:rFonts w:ascii="Arial Narrow" w:hAnsi="Arial Narrow"/>
          <w:spacing w:val="14"/>
          <w:sz w:val="20"/>
          <w:szCs w:val="20"/>
        </w:rPr>
        <w:t xml:space="preserve"> </w:t>
      </w:r>
      <w:r w:rsidRPr="000909CD">
        <w:rPr>
          <w:rFonts w:ascii="Arial Narrow" w:hAnsi="Arial Narrow"/>
          <w:sz w:val="20"/>
          <w:szCs w:val="20"/>
        </w:rPr>
        <w:t>les</w:t>
      </w:r>
      <w:r w:rsidRPr="000909CD">
        <w:rPr>
          <w:rFonts w:ascii="Arial Narrow" w:hAnsi="Arial Narrow"/>
          <w:spacing w:val="14"/>
          <w:sz w:val="20"/>
          <w:szCs w:val="20"/>
        </w:rPr>
        <w:t xml:space="preserve"> </w:t>
      </w:r>
      <w:r w:rsidRPr="000909CD">
        <w:rPr>
          <w:rFonts w:ascii="Arial Narrow" w:hAnsi="Arial Narrow"/>
          <w:sz w:val="20"/>
          <w:szCs w:val="20"/>
        </w:rPr>
        <w:t>transports</w:t>
      </w:r>
      <w:r w:rsidRPr="000909CD">
        <w:rPr>
          <w:rFonts w:ascii="Arial Narrow" w:hAnsi="Arial Narrow"/>
          <w:spacing w:val="14"/>
          <w:sz w:val="20"/>
          <w:szCs w:val="20"/>
        </w:rPr>
        <w:t xml:space="preserve"> </w:t>
      </w:r>
      <w:r w:rsidRPr="000909CD">
        <w:rPr>
          <w:rFonts w:ascii="Arial Narrow" w:hAnsi="Arial Narrow"/>
          <w:sz w:val="20"/>
          <w:szCs w:val="20"/>
        </w:rPr>
        <w:t>de</w:t>
      </w:r>
      <w:r w:rsidRPr="000909CD">
        <w:rPr>
          <w:rFonts w:ascii="Arial Narrow" w:hAnsi="Arial Narrow"/>
          <w:spacing w:val="13"/>
          <w:sz w:val="20"/>
          <w:szCs w:val="20"/>
        </w:rPr>
        <w:t xml:space="preserve"> </w:t>
      </w:r>
      <w:r w:rsidRPr="000909CD">
        <w:rPr>
          <w:rFonts w:ascii="Arial Narrow" w:hAnsi="Arial Narrow"/>
          <w:sz w:val="20"/>
          <w:szCs w:val="20"/>
        </w:rPr>
        <w:t>ciment</w:t>
      </w:r>
      <w:r w:rsidRPr="000909CD">
        <w:rPr>
          <w:rFonts w:ascii="Arial Narrow" w:hAnsi="Arial Narrow"/>
          <w:spacing w:val="12"/>
          <w:sz w:val="20"/>
          <w:szCs w:val="20"/>
        </w:rPr>
        <w:t xml:space="preserve"> </w:t>
      </w:r>
      <w:r w:rsidRPr="000909CD">
        <w:rPr>
          <w:rFonts w:ascii="Arial Narrow" w:hAnsi="Arial Narrow"/>
          <w:sz w:val="20"/>
          <w:szCs w:val="20"/>
        </w:rPr>
        <w:t>destinés</w:t>
      </w:r>
      <w:r w:rsidRPr="000909CD">
        <w:rPr>
          <w:rFonts w:ascii="Arial Narrow" w:hAnsi="Arial Narrow"/>
          <w:spacing w:val="13"/>
          <w:sz w:val="20"/>
          <w:szCs w:val="20"/>
        </w:rPr>
        <w:t xml:space="preserve"> </w:t>
      </w:r>
      <w:r w:rsidRPr="000909CD">
        <w:rPr>
          <w:rFonts w:ascii="Arial Narrow" w:hAnsi="Arial Narrow"/>
          <w:sz w:val="20"/>
          <w:szCs w:val="20"/>
        </w:rPr>
        <w:t>aux</w:t>
      </w:r>
      <w:r w:rsidRPr="000909CD">
        <w:rPr>
          <w:rFonts w:ascii="Arial Narrow" w:hAnsi="Arial Narrow"/>
          <w:spacing w:val="11"/>
          <w:sz w:val="20"/>
          <w:szCs w:val="20"/>
        </w:rPr>
        <w:t xml:space="preserve"> </w:t>
      </w:r>
      <w:r w:rsidRPr="000909CD">
        <w:rPr>
          <w:rFonts w:ascii="Arial Narrow" w:hAnsi="Arial Narrow"/>
          <w:sz w:val="20"/>
          <w:szCs w:val="20"/>
        </w:rPr>
        <w:t>travaux</w:t>
      </w:r>
      <w:r w:rsidRPr="000909CD">
        <w:rPr>
          <w:rFonts w:ascii="Arial Narrow" w:hAnsi="Arial Narrow"/>
          <w:spacing w:val="14"/>
          <w:sz w:val="20"/>
          <w:szCs w:val="20"/>
        </w:rPr>
        <w:t xml:space="preserve"> </w:t>
      </w:r>
      <w:r w:rsidRPr="000909CD">
        <w:rPr>
          <w:rFonts w:ascii="Arial Narrow" w:hAnsi="Arial Narrow"/>
          <w:sz w:val="20"/>
          <w:szCs w:val="20"/>
        </w:rPr>
        <w:t>sero</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13"/>
          <w:sz w:val="20"/>
          <w:szCs w:val="20"/>
        </w:rPr>
        <w:t xml:space="preserve"> </w:t>
      </w:r>
      <w:r w:rsidRPr="000909CD">
        <w:rPr>
          <w:rFonts w:ascii="Arial Narrow" w:hAnsi="Arial Narrow"/>
          <w:sz w:val="20"/>
          <w:szCs w:val="20"/>
        </w:rPr>
        <w:t>accompa</w:t>
      </w:r>
      <w:r w:rsidRPr="000909CD">
        <w:rPr>
          <w:rFonts w:ascii="Arial Narrow" w:hAnsi="Arial Narrow"/>
          <w:spacing w:val="1"/>
          <w:sz w:val="20"/>
          <w:szCs w:val="20"/>
        </w:rPr>
        <w:t>g</w:t>
      </w:r>
      <w:r w:rsidRPr="000909CD">
        <w:rPr>
          <w:rFonts w:ascii="Arial Narrow" w:hAnsi="Arial Narrow"/>
          <w:sz w:val="20"/>
          <w:szCs w:val="20"/>
        </w:rPr>
        <w:t>nés</w:t>
      </w:r>
      <w:r w:rsidRPr="000909CD">
        <w:rPr>
          <w:rFonts w:ascii="Arial Narrow" w:hAnsi="Arial Narrow"/>
          <w:spacing w:val="13"/>
          <w:sz w:val="20"/>
          <w:szCs w:val="20"/>
        </w:rPr>
        <w:t xml:space="preserve"> </w:t>
      </w:r>
      <w:r w:rsidRPr="000909CD">
        <w:rPr>
          <w:rFonts w:ascii="Arial Narrow" w:hAnsi="Arial Narrow"/>
          <w:sz w:val="20"/>
          <w:szCs w:val="20"/>
        </w:rPr>
        <w:t>de</w:t>
      </w:r>
      <w:r w:rsidRPr="000909CD">
        <w:rPr>
          <w:rFonts w:ascii="Arial Narrow" w:hAnsi="Arial Narrow"/>
          <w:spacing w:val="13"/>
          <w:sz w:val="20"/>
          <w:szCs w:val="20"/>
        </w:rPr>
        <w:t xml:space="preserve"> </w:t>
      </w:r>
      <w:r w:rsidRPr="000909CD">
        <w:rPr>
          <w:rFonts w:ascii="Arial Narrow" w:hAnsi="Arial Narrow"/>
          <w:sz w:val="20"/>
          <w:szCs w:val="20"/>
        </w:rPr>
        <w:t>certificats</w:t>
      </w:r>
      <w:r w:rsidRPr="000909CD">
        <w:rPr>
          <w:rFonts w:ascii="Arial Narrow" w:hAnsi="Arial Narrow"/>
          <w:spacing w:val="14"/>
          <w:sz w:val="20"/>
          <w:szCs w:val="20"/>
        </w:rPr>
        <w:t xml:space="preserve"> </w:t>
      </w:r>
      <w:r w:rsidRPr="000909CD">
        <w:rPr>
          <w:rFonts w:ascii="Arial Narrow" w:hAnsi="Arial Narrow"/>
          <w:sz w:val="20"/>
          <w:szCs w:val="20"/>
        </w:rPr>
        <w:t>montrant</w:t>
      </w:r>
      <w:r w:rsidRPr="000909CD">
        <w:rPr>
          <w:rFonts w:ascii="Arial Narrow" w:hAnsi="Arial Narrow"/>
          <w:spacing w:val="12"/>
          <w:sz w:val="20"/>
          <w:szCs w:val="20"/>
        </w:rPr>
        <w:t xml:space="preserve"> </w:t>
      </w:r>
      <w:r w:rsidRPr="000909CD">
        <w:rPr>
          <w:rFonts w:ascii="Arial Narrow" w:hAnsi="Arial Narrow"/>
          <w:sz w:val="20"/>
          <w:szCs w:val="20"/>
        </w:rPr>
        <w:t>q</w:t>
      </w:r>
      <w:r w:rsidRPr="000909CD">
        <w:rPr>
          <w:rFonts w:ascii="Arial Narrow" w:hAnsi="Arial Narrow"/>
          <w:spacing w:val="1"/>
          <w:sz w:val="20"/>
          <w:szCs w:val="20"/>
        </w:rPr>
        <w:t>u</w:t>
      </w:r>
      <w:r w:rsidRPr="000909CD">
        <w:rPr>
          <w:rFonts w:ascii="Arial Narrow" w:hAnsi="Arial Narrow"/>
          <w:sz w:val="20"/>
          <w:szCs w:val="20"/>
        </w:rPr>
        <w:t>e</w:t>
      </w:r>
      <w:r w:rsidRPr="000909CD">
        <w:rPr>
          <w:rFonts w:ascii="Arial Narrow" w:hAnsi="Arial Narrow"/>
          <w:spacing w:val="15"/>
          <w:sz w:val="20"/>
          <w:szCs w:val="20"/>
        </w:rPr>
        <w:t xml:space="preserve"> </w:t>
      </w:r>
      <w:r w:rsidRPr="000909CD">
        <w:rPr>
          <w:rFonts w:ascii="Arial Narrow" w:hAnsi="Arial Narrow"/>
          <w:sz w:val="20"/>
          <w:szCs w:val="20"/>
        </w:rPr>
        <w:t>le</w:t>
      </w:r>
      <w:r w:rsidRPr="000909CD">
        <w:rPr>
          <w:rFonts w:ascii="Arial Narrow" w:hAnsi="Arial Narrow"/>
          <w:spacing w:val="14"/>
          <w:sz w:val="20"/>
          <w:szCs w:val="20"/>
        </w:rPr>
        <w:t xml:space="preserve"> </w:t>
      </w:r>
      <w:r w:rsidRPr="000909CD">
        <w:rPr>
          <w:rFonts w:ascii="Arial Narrow" w:hAnsi="Arial Narrow"/>
          <w:sz w:val="20"/>
          <w:szCs w:val="20"/>
        </w:rPr>
        <w:t>cime</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16"/>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rése</w:t>
      </w:r>
      <w:r w:rsidRPr="000909CD">
        <w:rPr>
          <w:rFonts w:ascii="Arial Narrow" w:hAnsi="Arial Narrow"/>
          <w:spacing w:val="1"/>
          <w:sz w:val="20"/>
          <w:szCs w:val="20"/>
        </w:rPr>
        <w:t>n</w:t>
      </w:r>
      <w:r w:rsidRPr="000909CD">
        <w:rPr>
          <w:rFonts w:ascii="Arial Narrow" w:hAnsi="Arial Narrow"/>
          <w:sz w:val="20"/>
          <w:szCs w:val="20"/>
        </w:rPr>
        <w:t>té</w:t>
      </w:r>
      <w:r w:rsidRPr="000909CD">
        <w:rPr>
          <w:rFonts w:ascii="Arial Narrow" w:hAnsi="Arial Narrow"/>
          <w:spacing w:val="14"/>
          <w:sz w:val="20"/>
          <w:szCs w:val="20"/>
        </w:rPr>
        <w:t xml:space="preserve"> </w:t>
      </w:r>
      <w:r w:rsidRPr="000909CD">
        <w:rPr>
          <w:rFonts w:ascii="Arial Narrow" w:hAnsi="Arial Narrow"/>
          <w:sz w:val="20"/>
          <w:szCs w:val="20"/>
        </w:rPr>
        <w:t>a</w:t>
      </w:r>
      <w:r w:rsidRPr="000909CD">
        <w:rPr>
          <w:rFonts w:ascii="Arial Narrow" w:hAnsi="Arial Narrow"/>
          <w:spacing w:val="15"/>
          <w:sz w:val="20"/>
          <w:szCs w:val="20"/>
        </w:rPr>
        <w:t xml:space="preserve"> </w:t>
      </w:r>
      <w:r w:rsidRPr="000909CD">
        <w:rPr>
          <w:rFonts w:ascii="Arial Narrow" w:hAnsi="Arial Narrow"/>
          <w:sz w:val="20"/>
          <w:szCs w:val="20"/>
        </w:rPr>
        <w:t>su</w:t>
      </w:r>
      <w:r w:rsidRPr="000909CD">
        <w:rPr>
          <w:rFonts w:ascii="Arial Narrow" w:hAnsi="Arial Narrow"/>
          <w:spacing w:val="1"/>
          <w:sz w:val="20"/>
          <w:szCs w:val="20"/>
        </w:rPr>
        <w:t>b</w:t>
      </w:r>
      <w:r w:rsidRPr="000909CD">
        <w:rPr>
          <w:rFonts w:ascii="Arial Narrow" w:hAnsi="Arial Narrow"/>
          <w:sz w:val="20"/>
          <w:szCs w:val="20"/>
        </w:rPr>
        <w:t>i</w:t>
      </w:r>
      <w:r w:rsidRPr="000909CD">
        <w:rPr>
          <w:rFonts w:ascii="Arial Narrow" w:hAnsi="Arial Narrow"/>
          <w:spacing w:val="12"/>
          <w:sz w:val="20"/>
          <w:szCs w:val="20"/>
        </w:rPr>
        <w:t xml:space="preserve"> </w:t>
      </w:r>
      <w:r w:rsidRPr="000909CD">
        <w:rPr>
          <w:rFonts w:ascii="Arial Narrow" w:hAnsi="Arial Narrow"/>
          <w:spacing w:val="11"/>
          <w:sz w:val="20"/>
          <w:szCs w:val="20"/>
        </w:rPr>
        <w:t>d</w:t>
      </w:r>
      <w:r w:rsidRPr="000909CD">
        <w:rPr>
          <w:rFonts w:ascii="Arial Narrow" w:hAnsi="Arial Narrow"/>
          <w:sz w:val="20"/>
          <w:szCs w:val="20"/>
        </w:rPr>
        <w:t>es essais</w:t>
      </w:r>
      <w:r w:rsidRPr="000909CD">
        <w:rPr>
          <w:rFonts w:ascii="Arial Narrow" w:hAnsi="Arial Narrow"/>
          <w:spacing w:val="6"/>
          <w:sz w:val="20"/>
          <w:szCs w:val="20"/>
        </w:rPr>
        <w:t xml:space="preserve"> </w:t>
      </w:r>
      <w:r w:rsidRPr="000909CD">
        <w:rPr>
          <w:rFonts w:ascii="Arial Narrow" w:hAnsi="Arial Narrow"/>
          <w:sz w:val="20"/>
          <w:szCs w:val="20"/>
        </w:rPr>
        <w:t>et</w:t>
      </w:r>
      <w:r w:rsidRPr="000909CD">
        <w:rPr>
          <w:rFonts w:ascii="Arial Narrow" w:hAnsi="Arial Narrow"/>
          <w:spacing w:val="9"/>
          <w:sz w:val="20"/>
          <w:szCs w:val="20"/>
        </w:rPr>
        <w:t xml:space="preserve"> </w:t>
      </w:r>
      <w:r w:rsidRPr="000909CD">
        <w:rPr>
          <w:rFonts w:ascii="Arial Narrow" w:hAnsi="Arial Narrow"/>
          <w:sz w:val="20"/>
          <w:szCs w:val="20"/>
        </w:rPr>
        <w:t>i</w:t>
      </w:r>
      <w:r w:rsidRPr="000909CD">
        <w:rPr>
          <w:rFonts w:ascii="Arial Narrow" w:hAnsi="Arial Narrow"/>
          <w:spacing w:val="1"/>
          <w:sz w:val="20"/>
          <w:szCs w:val="20"/>
        </w:rPr>
        <w:t>n</w:t>
      </w:r>
      <w:r w:rsidRPr="000909CD">
        <w:rPr>
          <w:rFonts w:ascii="Arial Narrow" w:hAnsi="Arial Narrow"/>
          <w:sz w:val="20"/>
          <w:szCs w:val="20"/>
        </w:rPr>
        <w:t>diquant</w:t>
      </w:r>
      <w:r w:rsidRPr="000909CD">
        <w:rPr>
          <w:rFonts w:ascii="Arial Narrow" w:hAnsi="Arial Narrow"/>
          <w:spacing w:val="9"/>
          <w:sz w:val="20"/>
          <w:szCs w:val="20"/>
        </w:rPr>
        <w:t xml:space="preserve"> </w:t>
      </w:r>
      <w:r w:rsidRPr="000909CD">
        <w:rPr>
          <w:rFonts w:ascii="Arial Narrow" w:hAnsi="Arial Narrow"/>
          <w:sz w:val="20"/>
          <w:szCs w:val="20"/>
        </w:rPr>
        <w:t>la</w:t>
      </w:r>
      <w:r w:rsidRPr="000909CD">
        <w:rPr>
          <w:rFonts w:ascii="Arial Narrow" w:hAnsi="Arial Narrow"/>
          <w:spacing w:val="7"/>
          <w:sz w:val="20"/>
          <w:szCs w:val="20"/>
        </w:rPr>
        <w:t xml:space="preserve"> </w:t>
      </w:r>
      <w:r w:rsidRPr="000909CD">
        <w:rPr>
          <w:rFonts w:ascii="Arial Narrow" w:hAnsi="Arial Narrow"/>
          <w:sz w:val="20"/>
          <w:szCs w:val="20"/>
        </w:rPr>
        <w:t>date</w:t>
      </w:r>
      <w:r w:rsidRPr="000909CD">
        <w:rPr>
          <w:rFonts w:ascii="Arial Narrow" w:hAnsi="Arial Narrow"/>
          <w:spacing w:val="8"/>
          <w:sz w:val="20"/>
          <w:szCs w:val="20"/>
        </w:rPr>
        <w:t xml:space="preserve"> </w:t>
      </w:r>
      <w:r w:rsidRPr="000909CD">
        <w:rPr>
          <w:rFonts w:ascii="Arial Narrow" w:hAnsi="Arial Narrow"/>
          <w:sz w:val="20"/>
          <w:szCs w:val="20"/>
        </w:rPr>
        <w:t>et</w:t>
      </w:r>
      <w:r w:rsidRPr="000909CD">
        <w:rPr>
          <w:rFonts w:ascii="Arial Narrow" w:hAnsi="Arial Narrow"/>
          <w:spacing w:val="9"/>
          <w:sz w:val="20"/>
          <w:szCs w:val="20"/>
        </w:rPr>
        <w:t xml:space="preserve"> </w:t>
      </w:r>
      <w:r w:rsidRPr="000909CD">
        <w:rPr>
          <w:rFonts w:ascii="Arial Narrow" w:hAnsi="Arial Narrow"/>
          <w:sz w:val="20"/>
          <w:szCs w:val="20"/>
        </w:rPr>
        <w:t>les</w:t>
      </w:r>
      <w:r w:rsidRPr="000909CD">
        <w:rPr>
          <w:rFonts w:ascii="Arial Narrow" w:hAnsi="Arial Narrow"/>
          <w:spacing w:val="10"/>
          <w:sz w:val="20"/>
          <w:szCs w:val="20"/>
        </w:rPr>
        <w:t xml:space="preserve"> </w:t>
      </w:r>
      <w:r w:rsidRPr="000909CD">
        <w:rPr>
          <w:rFonts w:ascii="Arial Narrow" w:hAnsi="Arial Narrow"/>
          <w:sz w:val="20"/>
          <w:szCs w:val="20"/>
        </w:rPr>
        <w:t>résultats</w:t>
      </w:r>
      <w:r w:rsidRPr="000909CD">
        <w:rPr>
          <w:rFonts w:ascii="Arial Narrow" w:hAnsi="Arial Narrow"/>
          <w:spacing w:val="9"/>
          <w:sz w:val="20"/>
          <w:szCs w:val="20"/>
        </w:rPr>
        <w:t xml:space="preserve"> </w:t>
      </w:r>
      <w:r w:rsidRPr="000909CD">
        <w:rPr>
          <w:rFonts w:ascii="Arial Narrow" w:hAnsi="Arial Narrow"/>
          <w:sz w:val="20"/>
          <w:szCs w:val="20"/>
        </w:rPr>
        <w:t>desdits</w:t>
      </w:r>
      <w:r w:rsidRPr="000909CD">
        <w:rPr>
          <w:rFonts w:ascii="Arial Narrow" w:hAnsi="Arial Narrow"/>
          <w:spacing w:val="9"/>
          <w:sz w:val="20"/>
          <w:szCs w:val="20"/>
        </w:rPr>
        <w:t xml:space="preserve"> </w:t>
      </w:r>
      <w:r w:rsidRPr="000909CD">
        <w:rPr>
          <w:rFonts w:ascii="Arial Narrow" w:hAnsi="Arial Narrow"/>
          <w:sz w:val="20"/>
          <w:szCs w:val="20"/>
        </w:rPr>
        <w:t>essais.</w:t>
      </w:r>
      <w:r w:rsidRPr="000909CD">
        <w:rPr>
          <w:rFonts w:ascii="Arial Narrow" w:hAnsi="Arial Narrow"/>
          <w:spacing w:val="9"/>
          <w:sz w:val="20"/>
          <w:szCs w:val="20"/>
        </w:rPr>
        <w:t xml:space="preserve"> </w:t>
      </w:r>
      <w:r w:rsidRPr="000909CD">
        <w:rPr>
          <w:rFonts w:ascii="Arial Narrow" w:hAnsi="Arial Narrow"/>
          <w:sz w:val="20"/>
          <w:szCs w:val="20"/>
        </w:rPr>
        <w:t>Le</w:t>
      </w:r>
      <w:r w:rsidRPr="000909CD">
        <w:rPr>
          <w:rFonts w:ascii="Arial Narrow" w:hAnsi="Arial Narrow"/>
          <w:spacing w:val="9"/>
          <w:sz w:val="20"/>
          <w:szCs w:val="20"/>
        </w:rPr>
        <w:t xml:space="preserve"> </w:t>
      </w:r>
      <w:r w:rsidRPr="000909CD">
        <w:rPr>
          <w:rFonts w:ascii="Arial Narrow" w:hAnsi="Arial Narrow"/>
          <w:sz w:val="20"/>
          <w:szCs w:val="20"/>
        </w:rPr>
        <w:t>nom</w:t>
      </w:r>
      <w:r w:rsidRPr="000909CD">
        <w:rPr>
          <w:rFonts w:ascii="Arial Narrow" w:hAnsi="Arial Narrow"/>
          <w:spacing w:val="9"/>
          <w:sz w:val="20"/>
          <w:szCs w:val="20"/>
        </w:rPr>
        <w:t xml:space="preserve"> </w:t>
      </w:r>
      <w:r w:rsidRPr="000909CD">
        <w:rPr>
          <w:rFonts w:ascii="Arial Narrow" w:hAnsi="Arial Narrow"/>
          <w:sz w:val="20"/>
          <w:szCs w:val="20"/>
        </w:rPr>
        <w:t>de</w:t>
      </w:r>
      <w:r w:rsidRPr="000909CD">
        <w:rPr>
          <w:rFonts w:ascii="Arial Narrow" w:hAnsi="Arial Narrow"/>
          <w:spacing w:val="9"/>
          <w:sz w:val="20"/>
          <w:szCs w:val="20"/>
        </w:rPr>
        <w:t xml:space="preserve"> </w:t>
      </w:r>
      <w:r w:rsidRPr="000909CD">
        <w:rPr>
          <w:rFonts w:ascii="Arial Narrow" w:hAnsi="Arial Narrow"/>
          <w:sz w:val="20"/>
          <w:szCs w:val="20"/>
        </w:rPr>
        <w:t>l'usine,</w:t>
      </w:r>
      <w:r w:rsidRPr="000909CD">
        <w:rPr>
          <w:rFonts w:ascii="Arial Narrow" w:hAnsi="Arial Narrow"/>
          <w:spacing w:val="7"/>
          <w:sz w:val="20"/>
          <w:szCs w:val="20"/>
        </w:rPr>
        <w:t xml:space="preserve"> </w:t>
      </w:r>
      <w:r w:rsidRPr="000909CD">
        <w:rPr>
          <w:rFonts w:ascii="Arial Narrow" w:hAnsi="Arial Narrow"/>
          <w:sz w:val="20"/>
          <w:szCs w:val="20"/>
        </w:rPr>
        <w:t>le</w:t>
      </w:r>
      <w:r w:rsidRPr="000909CD">
        <w:rPr>
          <w:rFonts w:ascii="Arial Narrow" w:hAnsi="Arial Narrow"/>
          <w:spacing w:val="9"/>
          <w:sz w:val="20"/>
          <w:szCs w:val="20"/>
        </w:rPr>
        <w:t xml:space="preserve"> </w:t>
      </w:r>
      <w:r w:rsidRPr="000909CD">
        <w:rPr>
          <w:rFonts w:ascii="Arial Narrow" w:hAnsi="Arial Narrow"/>
          <w:sz w:val="20"/>
          <w:szCs w:val="20"/>
        </w:rPr>
        <w:t>type,</w:t>
      </w:r>
      <w:r w:rsidRPr="000909CD">
        <w:rPr>
          <w:rFonts w:ascii="Arial Narrow" w:hAnsi="Arial Narrow"/>
          <w:spacing w:val="9"/>
          <w:sz w:val="20"/>
          <w:szCs w:val="20"/>
        </w:rPr>
        <w:t xml:space="preserve"> </w:t>
      </w:r>
      <w:r w:rsidRPr="000909CD">
        <w:rPr>
          <w:rFonts w:ascii="Arial Narrow" w:hAnsi="Arial Narrow"/>
          <w:sz w:val="20"/>
          <w:szCs w:val="20"/>
        </w:rPr>
        <w:t>la</w:t>
      </w:r>
      <w:r w:rsidRPr="000909CD">
        <w:rPr>
          <w:rFonts w:ascii="Arial Narrow" w:hAnsi="Arial Narrow"/>
          <w:spacing w:val="9"/>
          <w:sz w:val="20"/>
          <w:szCs w:val="20"/>
        </w:rPr>
        <w:t xml:space="preserve"> </w:t>
      </w:r>
      <w:r w:rsidRPr="000909CD">
        <w:rPr>
          <w:rFonts w:ascii="Arial Narrow" w:hAnsi="Arial Narrow"/>
          <w:sz w:val="20"/>
          <w:szCs w:val="20"/>
        </w:rPr>
        <w:t>qualité</w:t>
      </w:r>
      <w:r w:rsidRPr="000909CD">
        <w:rPr>
          <w:rFonts w:ascii="Arial Narrow" w:hAnsi="Arial Narrow"/>
          <w:spacing w:val="9"/>
          <w:sz w:val="20"/>
          <w:szCs w:val="20"/>
        </w:rPr>
        <w:t xml:space="preserve"> </w:t>
      </w:r>
      <w:r w:rsidRPr="000909CD">
        <w:rPr>
          <w:rFonts w:ascii="Arial Narrow" w:hAnsi="Arial Narrow"/>
          <w:sz w:val="20"/>
          <w:szCs w:val="20"/>
        </w:rPr>
        <w:t>et</w:t>
      </w:r>
      <w:r w:rsidRPr="000909CD">
        <w:rPr>
          <w:rFonts w:ascii="Arial Narrow" w:hAnsi="Arial Narrow"/>
          <w:spacing w:val="10"/>
          <w:sz w:val="20"/>
          <w:szCs w:val="20"/>
        </w:rPr>
        <w:t xml:space="preserve"> </w:t>
      </w:r>
      <w:r w:rsidRPr="000909CD">
        <w:rPr>
          <w:rFonts w:ascii="Arial Narrow" w:hAnsi="Arial Narrow"/>
          <w:sz w:val="20"/>
          <w:szCs w:val="20"/>
        </w:rPr>
        <w:t>la</w:t>
      </w:r>
      <w:r w:rsidRPr="000909CD">
        <w:rPr>
          <w:rFonts w:ascii="Arial Narrow" w:hAnsi="Arial Narrow"/>
          <w:spacing w:val="6"/>
          <w:sz w:val="20"/>
          <w:szCs w:val="20"/>
        </w:rPr>
        <w:t xml:space="preserve"> </w:t>
      </w:r>
      <w:r w:rsidRPr="000909CD">
        <w:rPr>
          <w:rFonts w:ascii="Arial Narrow" w:hAnsi="Arial Narrow"/>
          <w:sz w:val="20"/>
          <w:szCs w:val="20"/>
        </w:rPr>
        <w:t>date</w:t>
      </w:r>
      <w:r w:rsidRPr="000909CD">
        <w:rPr>
          <w:rFonts w:ascii="Arial Narrow" w:hAnsi="Arial Narrow"/>
          <w:spacing w:val="9"/>
          <w:sz w:val="20"/>
          <w:szCs w:val="20"/>
        </w:rPr>
        <w:t xml:space="preserve"> </w:t>
      </w:r>
      <w:r w:rsidRPr="000909CD">
        <w:rPr>
          <w:rFonts w:ascii="Arial Narrow" w:hAnsi="Arial Narrow"/>
          <w:sz w:val="20"/>
          <w:szCs w:val="20"/>
        </w:rPr>
        <w:t>de</w:t>
      </w:r>
      <w:r w:rsidRPr="000909CD">
        <w:rPr>
          <w:rFonts w:ascii="Arial Narrow" w:hAnsi="Arial Narrow"/>
          <w:spacing w:val="9"/>
          <w:sz w:val="20"/>
          <w:szCs w:val="20"/>
        </w:rPr>
        <w:t xml:space="preserve"> </w:t>
      </w:r>
      <w:r w:rsidRPr="000909CD">
        <w:rPr>
          <w:rFonts w:ascii="Arial Narrow" w:hAnsi="Arial Narrow"/>
          <w:sz w:val="20"/>
          <w:szCs w:val="20"/>
        </w:rPr>
        <w:t>fabricatio</w:t>
      </w:r>
      <w:r w:rsidRPr="000909CD">
        <w:rPr>
          <w:rFonts w:ascii="Arial Narrow" w:hAnsi="Arial Narrow"/>
          <w:spacing w:val="9"/>
          <w:sz w:val="20"/>
          <w:szCs w:val="20"/>
        </w:rPr>
        <w:t>n</w:t>
      </w:r>
      <w:r w:rsidRPr="000909CD">
        <w:rPr>
          <w:rFonts w:ascii="Arial Narrow" w:hAnsi="Arial Narrow"/>
          <w:spacing w:val="7"/>
          <w:sz w:val="20"/>
          <w:szCs w:val="20"/>
        </w:rPr>
        <w:t xml:space="preserve"> </w:t>
      </w:r>
      <w:r w:rsidRPr="000909CD">
        <w:rPr>
          <w:rFonts w:ascii="Arial Narrow" w:hAnsi="Arial Narrow"/>
          <w:sz w:val="20"/>
          <w:szCs w:val="20"/>
        </w:rPr>
        <w:t>devront</w:t>
      </w:r>
      <w:r w:rsidRPr="000909CD">
        <w:rPr>
          <w:rFonts w:ascii="Arial Narrow" w:hAnsi="Arial Narrow"/>
          <w:spacing w:val="10"/>
          <w:sz w:val="20"/>
          <w:szCs w:val="20"/>
        </w:rPr>
        <w:t xml:space="preserve"> </w:t>
      </w:r>
      <w:r w:rsidRPr="000909CD">
        <w:rPr>
          <w:rFonts w:ascii="Arial Narrow" w:hAnsi="Arial Narrow"/>
          <w:sz w:val="20"/>
          <w:szCs w:val="20"/>
        </w:rPr>
        <w:t>être indiqués</w:t>
      </w:r>
      <w:r w:rsidRPr="000909CD">
        <w:rPr>
          <w:rFonts w:ascii="Arial Narrow" w:hAnsi="Arial Narrow"/>
          <w:spacing w:val="36"/>
          <w:sz w:val="20"/>
          <w:szCs w:val="20"/>
        </w:rPr>
        <w:t xml:space="preserve"> </w:t>
      </w:r>
      <w:r w:rsidRPr="000909CD">
        <w:rPr>
          <w:rFonts w:ascii="Arial Narrow" w:hAnsi="Arial Narrow"/>
          <w:sz w:val="20"/>
          <w:szCs w:val="20"/>
        </w:rPr>
        <w:t>sur</w:t>
      </w:r>
      <w:r w:rsidRPr="000909CD">
        <w:rPr>
          <w:rFonts w:ascii="Arial Narrow" w:hAnsi="Arial Narrow"/>
          <w:spacing w:val="37"/>
          <w:sz w:val="20"/>
          <w:szCs w:val="20"/>
        </w:rPr>
        <w:t xml:space="preserve"> </w:t>
      </w:r>
      <w:r w:rsidRPr="000909CD">
        <w:rPr>
          <w:rFonts w:ascii="Arial Narrow" w:hAnsi="Arial Narrow"/>
          <w:sz w:val="20"/>
          <w:szCs w:val="20"/>
        </w:rPr>
        <w:t>chaque</w:t>
      </w:r>
      <w:r w:rsidRPr="000909CD">
        <w:rPr>
          <w:rFonts w:ascii="Arial Narrow" w:hAnsi="Arial Narrow"/>
          <w:spacing w:val="37"/>
          <w:sz w:val="20"/>
          <w:szCs w:val="20"/>
        </w:rPr>
        <w:t xml:space="preserve"> </w:t>
      </w:r>
      <w:r w:rsidRPr="000909CD">
        <w:rPr>
          <w:rFonts w:ascii="Arial Narrow" w:hAnsi="Arial Narrow"/>
          <w:sz w:val="20"/>
          <w:szCs w:val="20"/>
        </w:rPr>
        <w:t>emballage.</w:t>
      </w:r>
      <w:r w:rsidRPr="000909CD">
        <w:rPr>
          <w:rFonts w:ascii="Arial Narrow" w:hAnsi="Arial Narrow"/>
          <w:spacing w:val="35"/>
          <w:sz w:val="20"/>
          <w:szCs w:val="20"/>
        </w:rPr>
        <w:t xml:space="preserve"> </w:t>
      </w:r>
      <w:r w:rsidRPr="000909CD">
        <w:rPr>
          <w:rFonts w:ascii="Arial Narrow" w:hAnsi="Arial Narrow"/>
          <w:sz w:val="20"/>
          <w:szCs w:val="20"/>
        </w:rPr>
        <w:t>A</w:t>
      </w:r>
      <w:r w:rsidRPr="000909CD">
        <w:rPr>
          <w:rFonts w:ascii="Arial Narrow" w:hAnsi="Arial Narrow"/>
          <w:spacing w:val="35"/>
          <w:sz w:val="20"/>
          <w:szCs w:val="20"/>
        </w:rPr>
        <w:t xml:space="preserve"> </w:t>
      </w:r>
      <w:r w:rsidRPr="000909CD">
        <w:rPr>
          <w:rFonts w:ascii="Arial Narrow" w:hAnsi="Arial Narrow"/>
          <w:sz w:val="20"/>
          <w:szCs w:val="20"/>
        </w:rPr>
        <w:t>la</w:t>
      </w:r>
      <w:r w:rsidRPr="000909CD">
        <w:rPr>
          <w:rFonts w:ascii="Arial Narrow" w:hAnsi="Arial Narrow"/>
          <w:spacing w:val="37"/>
          <w:sz w:val="20"/>
          <w:szCs w:val="20"/>
        </w:rPr>
        <w:t xml:space="preserve"> </w:t>
      </w:r>
      <w:r w:rsidRPr="000909CD">
        <w:rPr>
          <w:rFonts w:ascii="Arial Narrow" w:hAnsi="Arial Narrow"/>
          <w:sz w:val="20"/>
          <w:szCs w:val="20"/>
        </w:rPr>
        <w:t>demande</w:t>
      </w:r>
      <w:r w:rsidRPr="000909CD">
        <w:rPr>
          <w:rFonts w:ascii="Arial Narrow" w:hAnsi="Arial Narrow"/>
          <w:spacing w:val="37"/>
          <w:sz w:val="20"/>
          <w:szCs w:val="20"/>
        </w:rPr>
        <w:t xml:space="preserve"> </w:t>
      </w:r>
      <w:r w:rsidRPr="000909CD">
        <w:rPr>
          <w:rFonts w:ascii="Arial Narrow" w:hAnsi="Arial Narrow"/>
          <w:sz w:val="20"/>
          <w:szCs w:val="20"/>
        </w:rPr>
        <w:t>de l’Ingénieur du marché,</w:t>
      </w:r>
      <w:r w:rsidRPr="000909CD">
        <w:rPr>
          <w:rFonts w:ascii="Arial Narrow" w:hAnsi="Arial Narrow"/>
          <w:spacing w:val="37"/>
          <w:sz w:val="20"/>
          <w:szCs w:val="20"/>
        </w:rPr>
        <w:t xml:space="preserve"> </w:t>
      </w:r>
      <w:r w:rsidRPr="000909CD">
        <w:rPr>
          <w:rFonts w:ascii="Arial Narrow" w:hAnsi="Arial Narrow"/>
          <w:sz w:val="20"/>
          <w:szCs w:val="20"/>
        </w:rPr>
        <w:t>les</w:t>
      </w:r>
      <w:r w:rsidRPr="000909CD">
        <w:rPr>
          <w:rFonts w:ascii="Arial Narrow" w:hAnsi="Arial Narrow"/>
          <w:spacing w:val="38"/>
          <w:sz w:val="20"/>
          <w:szCs w:val="20"/>
        </w:rPr>
        <w:t xml:space="preserve"> </w:t>
      </w:r>
      <w:r w:rsidRPr="000909CD">
        <w:rPr>
          <w:rFonts w:ascii="Arial Narrow" w:hAnsi="Arial Narrow"/>
          <w:sz w:val="20"/>
          <w:szCs w:val="20"/>
        </w:rPr>
        <w:t>essais</w:t>
      </w:r>
      <w:r w:rsidRPr="000909CD">
        <w:rPr>
          <w:rFonts w:ascii="Arial Narrow" w:hAnsi="Arial Narrow"/>
          <w:spacing w:val="38"/>
          <w:sz w:val="20"/>
          <w:szCs w:val="20"/>
        </w:rPr>
        <w:t xml:space="preserve"> </w:t>
      </w:r>
      <w:r w:rsidRPr="000909CD">
        <w:rPr>
          <w:rFonts w:ascii="Arial Narrow" w:hAnsi="Arial Narrow"/>
          <w:sz w:val="20"/>
          <w:szCs w:val="20"/>
        </w:rPr>
        <w:t>seront</w:t>
      </w:r>
      <w:r w:rsidRPr="000909CD">
        <w:rPr>
          <w:rFonts w:ascii="Arial Narrow" w:hAnsi="Arial Narrow"/>
          <w:spacing w:val="38"/>
          <w:sz w:val="20"/>
          <w:szCs w:val="20"/>
        </w:rPr>
        <w:t xml:space="preserve"> </w:t>
      </w:r>
      <w:r w:rsidRPr="000909CD">
        <w:rPr>
          <w:rFonts w:ascii="Arial Narrow" w:hAnsi="Arial Narrow"/>
          <w:sz w:val="20"/>
          <w:szCs w:val="20"/>
        </w:rPr>
        <w:t>exécutés</w:t>
      </w:r>
      <w:r w:rsidRPr="000909CD">
        <w:rPr>
          <w:rFonts w:ascii="Arial Narrow" w:hAnsi="Arial Narrow"/>
          <w:spacing w:val="38"/>
          <w:sz w:val="20"/>
          <w:szCs w:val="20"/>
        </w:rPr>
        <w:t xml:space="preserve"> </w:t>
      </w:r>
      <w:r w:rsidRPr="000909CD">
        <w:rPr>
          <w:rFonts w:ascii="Arial Narrow" w:hAnsi="Arial Narrow"/>
          <w:sz w:val="20"/>
          <w:szCs w:val="20"/>
        </w:rPr>
        <w:t>aux</w:t>
      </w:r>
      <w:r w:rsidRPr="000909CD">
        <w:rPr>
          <w:rFonts w:ascii="Arial Narrow" w:hAnsi="Arial Narrow"/>
          <w:spacing w:val="38"/>
          <w:sz w:val="20"/>
          <w:szCs w:val="20"/>
        </w:rPr>
        <w:t xml:space="preserve"> </w:t>
      </w:r>
      <w:r w:rsidRPr="000909CD">
        <w:rPr>
          <w:rFonts w:ascii="Arial Narrow" w:hAnsi="Arial Narrow"/>
          <w:sz w:val="20"/>
          <w:szCs w:val="20"/>
        </w:rPr>
        <w:t>frais</w:t>
      </w:r>
      <w:r w:rsidRPr="000909CD">
        <w:rPr>
          <w:rFonts w:ascii="Arial Narrow" w:hAnsi="Arial Narrow"/>
          <w:spacing w:val="38"/>
          <w:sz w:val="20"/>
          <w:szCs w:val="20"/>
        </w:rPr>
        <w:t xml:space="preserve"> </w:t>
      </w:r>
      <w:r w:rsidRPr="000909CD">
        <w:rPr>
          <w:rFonts w:ascii="Arial Narrow" w:hAnsi="Arial Narrow"/>
          <w:sz w:val="20"/>
          <w:szCs w:val="20"/>
        </w:rPr>
        <w:t>du</w:t>
      </w:r>
      <w:r w:rsidRPr="000909CD">
        <w:rPr>
          <w:rFonts w:ascii="Arial Narrow" w:hAnsi="Arial Narrow"/>
          <w:spacing w:val="38"/>
          <w:sz w:val="20"/>
          <w:szCs w:val="20"/>
        </w:rPr>
        <w:t xml:space="preserve"> </w:t>
      </w:r>
      <w:r w:rsidRPr="000909CD">
        <w:rPr>
          <w:rFonts w:ascii="Arial Narrow" w:hAnsi="Arial Narrow"/>
          <w:sz w:val="20"/>
          <w:szCs w:val="20"/>
        </w:rPr>
        <w:t>Cocontractant</w:t>
      </w:r>
      <w:r w:rsidRPr="000909CD">
        <w:rPr>
          <w:rFonts w:ascii="Arial Narrow" w:hAnsi="Arial Narrow"/>
          <w:spacing w:val="36"/>
          <w:sz w:val="20"/>
          <w:szCs w:val="20"/>
        </w:rPr>
        <w:t xml:space="preserve"> </w:t>
      </w:r>
      <w:r w:rsidRPr="000909CD">
        <w:rPr>
          <w:rFonts w:ascii="Arial Narrow" w:hAnsi="Arial Narrow"/>
          <w:sz w:val="20"/>
          <w:szCs w:val="20"/>
        </w:rPr>
        <w:t>de l’Admi</w:t>
      </w:r>
      <w:r w:rsidRPr="000909CD">
        <w:rPr>
          <w:rFonts w:ascii="Arial Narrow" w:hAnsi="Arial Narrow"/>
          <w:spacing w:val="1"/>
          <w:sz w:val="20"/>
          <w:szCs w:val="20"/>
        </w:rPr>
        <w:t>n</w:t>
      </w:r>
      <w:r w:rsidRPr="000909CD">
        <w:rPr>
          <w:rFonts w:ascii="Arial Narrow" w:hAnsi="Arial Narrow"/>
          <w:sz w:val="20"/>
          <w:szCs w:val="20"/>
        </w:rPr>
        <w:t>istration</w:t>
      </w:r>
    </w:p>
    <w:p w14:paraId="00E4AD20"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Essai de te</w:t>
      </w:r>
      <w:r w:rsidRPr="000909CD">
        <w:rPr>
          <w:rFonts w:ascii="Arial Narrow" w:hAnsi="Arial Narrow"/>
          <w:spacing w:val="-1"/>
          <w:sz w:val="20"/>
          <w:szCs w:val="20"/>
        </w:rPr>
        <w:t>m</w:t>
      </w:r>
      <w:r w:rsidRPr="000909CD">
        <w:rPr>
          <w:rFonts w:ascii="Arial Narrow" w:hAnsi="Arial Narrow"/>
          <w:sz w:val="20"/>
          <w:szCs w:val="20"/>
        </w:rPr>
        <w:t>ps de p</w:t>
      </w:r>
      <w:r w:rsidRPr="000909CD">
        <w:rPr>
          <w:rFonts w:ascii="Arial Narrow" w:hAnsi="Arial Narrow"/>
          <w:spacing w:val="-1"/>
          <w:sz w:val="20"/>
          <w:szCs w:val="20"/>
        </w:rPr>
        <w:t>r</w:t>
      </w:r>
      <w:r w:rsidRPr="000909CD">
        <w:rPr>
          <w:rFonts w:ascii="Arial Narrow" w:hAnsi="Arial Narrow"/>
          <w:sz w:val="20"/>
          <w:szCs w:val="20"/>
        </w:rPr>
        <w:t xml:space="preserve">ise : </w:t>
      </w:r>
    </w:p>
    <w:p w14:paraId="5FD25241"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pacing w:val="-2"/>
          <w:w w:val="127"/>
          <w:sz w:val="20"/>
          <w:szCs w:val="20"/>
        </w:rPr>
        <w:t>•</w:t>
      </w:r>
      <w:r w:rsidRPr="000909CD">
        <w:rPr>
          <w:rFonts w:ascii="Arial Narrow" w:hAnsi="Arial Narrow"/>
          <w:spacing w:val="227"/>
          <w:sz w:val="20"/>
          <w:szCs w:val="20"/>
        </w:rPr>
        <w:t xml:space="preserve"> </w:t>
      </w:r>
      <w:r w:rsidRPr="000909CD">
        <w:rPr>
          <w:rFonts w:ascii="Arial Narrow" w:hAnsi="Arial Narrow"/>
          <w:sz w:val="20"/>
          <w:szCs w:val="20"/>
        </w:rPr>
        <w:t>début de prise supérieure à 3 heu</w:t>
      </w:r>
      <w:r w:rsidRPr="000909CD">
        <w:rPr>
          <w:rFonts w:ascii="Arial Narrow" w:hAnsi="Arial Narrow"/>
          <w:spacing w:val="-1"/>
          <w:sz w:val="20"/>
          <w:szCs w:val="20"/>
        </w:rPr>
        <w:t>r</w:t>
      </w:r>
      <w:r w:rsidRPr="000909CD">
        <w:rPr>
          <w:rFonts w:ascii="Arial Narrow" w:hAnsi="Arial Narrow"/>
          <w:sz w:val="20"/>
          <w:szCs w:val="20"/>
        </w:rPr>
        <w:t xml:space="preserve">es, </w:t>
      </w:r>
    </w:p>
    <w:p w14:paraId="22AA7935"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w w:val="97"/>
          <w:sz w:val="20"/>
          <w:szCs w:val="20"/>
        </w:rPr>
      </w:pPr>
      <w:r w:rsidRPr="000909CD">
        <w:rPr>
          <w:rFonts w:ascii="Arial Narrow" w:hAnsi="Arial Narrow"/>
          <w:spacing w:val="-2"/>
          <w:w w:val="127"/>
          <w:sz w:val="20"/>
          <w:szCs w:val="20"/>
        </w:rPr>
        <w:t>•</w:t>
      </w:r>
      <w:r w:rsidRPr="000909CD">
        <w:rPr>
          <w:rFonts w:ascii="Arial Narrow" w:hAnsi="Arial Narrow"/>
          <w:spacing w:val="227"/>
          <w:sz w:val="20"/>
          <w:szCs w:val="20"/>
        </w:rPr>
        <w:t xml:space="preserve"> </w:t>
      </w:r>
      <w:r w:rsidRPr="000909CD">
        <w:rPr>
          <w:rFonts w:ascii="Arial Narrow" w:hAnsi="Arial Narrow"/>
          <w:sz w:val="20"/>
          <w:szCs w:val="20"/>
        </w:rPr>
        <w:t>fin de prise inférieure à 7</w:t>
      </w:r>
      <w:r w:rsidRPr="000909CD">
        <w:rPr>
          <w:rFonts w:ascii="Arial Narrow" w:hAnsi="Arial Narrow"/>
          <w:spacing w:val="-1"/>
          <w:sz w:val="20"/>
          <w:szCs w:val="20"/>
        </w:rPr>
        <w:t xml:space="preserve"> </w:t>
      </w:r>
      <w:r w:rsidRPr="000909CD">
        <w:rPr>
          <w:rFonts w:ascii="Arial Narrow" w:hAnsi="Arial Narrow"/>
          <w:sz w:val="20"/>
          <w:szCs w:val="20"/>
        </w:rPr>
        <w:t>heures</w:t>
      </w:r>
      <w:r w:rsidRPr="000909CD">
        <w:rPr>
          <w:rFonts w:ascii="Arial Narrow" w:hAnsi="Arial Narrow"/>
          <w:w w:val="97"/>
          <w:sz w:val="20"/>
          <w:szCs w:val="20"/>
        </w:rPr>
        <w:t xml:space="preserve">. </w:t>
      </w:r>
    </w:p>
    <w:p w14:paraId="00F8B349"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w w:val="98"/>
          <w:sz w:val="20"/>
          <w:szCs w:val="20"/>
        </w:rPr>
        <w:t>-</w:t>
      </w:r>
      <w:r w:rsidRPr="000909CD">
        <w:rPr>
          <w:rFonts w:ascii="Arial Narrow" w:hAnsi="Arial Narrow"/>
          <w:spacing w:val="248"/>
          <w:sz w:val="20"/>
          <w:szCs w:val="20"/>
        </w:rPr>
        <w:t xml:space="preserve"> </w:t>
      </w:r>
      <w:r w:rsidRPr="000909CD">
        <w:rPr>
          <w:rFonts w:ascii="Arial Narrow" w:hAnsi="Arial Narrow"/>
          <w:sz w:val="20"/>
          <w:szCs w:val="20"/>
        </w:rPr>
        <w:t>Essai d'expansion à chaud : inférieur à 3 m</w:t>
      </w:r>
      <w:r w:rsidRPr="000909CD">
        <w:rPr>
          <w:rFonts w:ascii="Arial Narrow" w:hAnsi="Arial Narrow"/>
          <w:spacing w:val="1"/>
          <w:sz w:val="20"/>
          <w:szCs w:val="20"/>
        </w:rPr>
        <w:t>m</w:t>
      </w:r>
      <w:r w:rsidRPr="000909CD">
        <w:rPr>
          <w:rFonts w:ascii="Arial Narrow" w:hAnsi="Arial Narrow"/>
          <w:sz w:val="20"/>
          <w:szCs w:val="20"/>
        </w:rPr>
        <w:t xml:space="preserve"> </w:t>
      </w:r>
    </w:p>
    <w:p w14:paraId="6002A081"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w w:val="98"/>
          <w:sz w:val="20"/>
          <w:szCs w:val="20"/>
        </w:rPr>
        <w:t>-</w:t>
      </w:r>
      <w:r w:rsidRPr="000909CD">
        <w:rPr>
          <w:rFonts w:ascii="Arial Narrow" w:hAnsi="Arial Narrow"/>
          <w:spacing w:val="248"/>
          <w:sz w:val="20"/>
          <w:szCs w:val="20"/>
        </w:rPr>
        <w:t xml:space="preserve"> </w:t>
      </w:r>
      <w:r w:rsidRPr="000909CD">
        <w:rPr>
          <w:rFonts w:ascii="Arial Narrow" w:hAnsi="Arial Narrow"/>
          <w:sz w:val="20"/>
          <w:szCs w:val="20"/>
        </w:rPr>
        <w:t xml:space="preserve">Résistance mécanique : </w:t>
      </w:r>
      <w:r w:rsidRPr="000909CD">
        <w:rPr>
          <w:rFonts w:ascii="Arial Narrow" w:hAnsi="Arial Narrow"/>
          <w:spacing w:val="-1"/>
          <w:sz w:val="20"/>
          <w:szCs w:val="20"/>
        </w:rPr>
        <w:t>c</w:t>
      </w:r>
      <w:r w:rsidRPr="000909CD">
        <w:rPr>
          <w:rFonts w:ascii="Arial Narrow" w:hAnsi="Arial Narrow"/>
          <w:sz w:val="20"/>
          <w:szCs w:val="20"/>
        </w:rPr>
        <w:t>onformément aux prescriptions</w:t>
      </w:r>
      <w:r w:rsidRPr="000909CD">
        <w:rPr>
          <w:rFonts w:ascii="Arial Narrow" w:hAnsi="Arial Narrow"/>
          <w:spacing w:val="-1"/>
          <w:sz w:val="20"/>
          <w:szCs w:val="20"/>
        </w:rPr>
        <w:t xml:space="preserve"> </w:t>
      </w:r>
      <w:r w:rsidRPr="000909CD">
        <w:rPr>
          <w:rFonts w:ascii="Arial Narrow" w:hAnsi="Arial Narrow"/>
          <w:sz w:val="20"/>
          <w:szCs w:val="20"/>
        </w:rPr>
        <w:t>des norm</w:t>
      </w:r>
      <w:r w:rsidRPr="000909CD">
        <w:rPr>
          <w:rFonts w:ascii="Arial Narrow" w:hAnsi="Arial Narrow"/>
          <w:spacing w:val="-2"/>
          <w:sz w:val="20"/>
          <w:szCs w:val="20"/>
        </w:rPr>
        <w:t>e</w:t>
      </w:r>
      <w:r w:rsidRPr="000909CD">
        <w:rPr>
          <w:rFonts w:ascii="Arial Narrow" w:hAnsi="Arial Narrow"/>
          <w:sz w:val="20"/>
          <w:szCs w:val="20"/>
        </w:rPr>
        <w:t>s Françaises citées dans le fascicule 65</w:t>
      </w:r>
      <w:r w:rsidRPr="000909CD">
        <w:rPr>
          <w:rFonts w:ascii="Arial Narrow" w:hAnsi="Arial Narrow"/>
          <w:spacing w:val="-1"/>
          <w:sz w:val="20"/>
          <w:szCs w:val="20"/>
        </w:rPr>
        <w:t xml:space="preserve"> </w:t>
      </w:r>
      <w:r w:rsidRPr="000909CD">
        <w:rPr>
          <w:rFonts w:ascii="Arial Narrow" w:hAnsi="Arial Narrow"/>
          <w:sz w:val="20"/>
          <w:szCs w:val="20"/>
        </w:rPr>
        <w:t>du C.C.T.</w:t>
      </w:r>
      <w:r w:rsidRPr="000909CD">
        <w:rPr>
          <w:rFonts w:ascii="Arial Narrow" w:hAnsi="Arial Narrow"/>
          <w:spacing w:val="-2"/>
          <w:sz w:val="20"/>
          <w:szCs w:val="20"/>
        </w:rPr>
        <w:t>G</w:t>
      </w:r>
      <w:r w:rsidRPr="000909CD">
        <w:rPr>
          <w:rFonts w:ascii="Arial Narrow" w:hAnsi="Arial Narrow"/>
          <w:w w:val="98"/>
          <w:sz w:val="20"/>
          <w:szCs w:val="20"/>
        </w:rPr>
        <w:t xml:space="preserve">. </w:t>
      </w:r>
    </w:p>
    <w:p w14:paraId="5FD45C6A"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w w:val="98"/>
          <w:sz w:val="20"/>
          <w:szCs w:val="20"/>
        </w:rPr>
        <w:t>-</w:t>
      </w:r>
      <w:r w:rsidRPr="000909CD">
        <w:rPr>
          <w:rFonts w:ascii="Arial Narrow" w:hAnsi="Arial Narrow"/>
          <w:spacing w:val="248"/>
          <w:sz w:val="20"/>
          <w:szCs w:val="20"/>
        </w:rPr>
        <w:t xml:space="preserve"> </w:t>
      </w:r>
      <w:r w:rsidRPr="000909CD">
        <w:rPr>
          <w:rFonts w:ascii="Arial Narrow" w:hAnsi="Arial Narrow"/>
          <w:sz w:val="20"/>
          <w:szCs w:val="20"/>
        </w:rPr>
        <w:t xml:space="preserve">Analyse chimique sommaire, perte au feu : </w:t>
      </w:r>
      <w:r w:rsidRPr="000909CD">
        <w:rPr>
          <w:rFonts w:ascii="Arial Narrow" w:hAnsi="Arial Narrow"/>
          <w:spacing w:val="-1"/>
          <w:sz w:val="20"/>
          <w:szCs w:val="20"/>
        </w:rPr>
        <w:t>c</w:t>
      </w:r>
      <w:r w:rsidRPr="000909CD">
        <w:rPr>
          <w:rFonts w:ascii="Arial Narrow" w:hAnsi="Arial Narrow"/>
          <w:sz w:val="20"/>
          <w:szCs w:val="20"/>
        </w:rPr>
        <w:t>on</w:t>
      </w:r>
      <w:r w:rsidRPr="000909CD">
        <w:rPr>
          <w:rFonts w:ascii="Arial Narrow" w:hAnsi="Arial Narrow"/>
          <w:spacing w:val="-1"/>
          <w:sz w:val="20"/>
          <w:szCs w:val="20"/>
        </w:rPr>
        <w:t>f</w:t>
      </w:r>
      <w:r w:rsidRPr="000909CD">
        <w:rPr>
          <w:rFonts w:ascii="Arial Narrow" w:hAnsi="Arial Narrow"/>
          <w:sz w:val="20"/>
          <w:szCs w:val="20"/>
        </w:rPr>
        <w:t>ormément aux prescriptions des</w:t>
      </w:r>
      <w:r w:rsidRPr="000909CD">
        <w:rPr>
          <w:rFonts w:ascii="Arial Narrow" w:hAnsi="Arial Narrow"/>
          <w:spacing w:val="-1"/>
          <w:sz w:val="20"/>
          <w:szCs w:val="20"/>
        </w:rPr>
        <w:t xml:space="preserve"> </w:t>
      </w:r>
      <w:r w:rsidRPr="000909CD">
        <w:rPr>
          <w:rFonts w:ascii="Arial Narrow" w:hAnsi="Arial Narrow"/>
          <w:sz w:val="20"/>
          <w:szCs w:val="20"/>
        </w:rPr>
        <w:t xml:space="preserve">normes françaises citées dans le fascicule 65 du </w:t>
      </w:r>
      <w:r w:rsidRPr="000909CD">
        <w:rPr>
          <w:rFonts w:ascii="Arial Narrow" w:hAnsi="Arial Narrow"/>
          <w:spacing w:val="-1"/>
          <w:sz w:val="20"/>
          <w:szCs w:val="20"/>
        </w:rPr>
        <w:t>C</w:t>
      </w:r>
      <w:r w:rsidRPr="000909CD">
        <w:rPr>
          <w:rFonts w:ascii="Arial Narrow" w:hAnsi="Arial Narrow"/>
          <w:sz w:val="20"/>
          <w:szCs w:val="20"/>
        </w:rPr>
        <w:t>.C.T.</w:t>
      </w:r>
      <w:r w:rsidRPr="000909CD">
        <w:rPr>
          <w:rFonts w:ascii="Arial Narrow" w:hAnsi="Arial Narrow"/>
          <w:spacing w:val="-1"/>
          <w:sz w:val="20"/>
          <w:szCs w:val="20"/>
        </w:rPr>
        <w:t>G</w:t>
      </w:r>
      <w:r w:rsidRPr="000909CD">
        <w:rPr>
          <w:rFonts w:ascii="Arial Narrow" w:hAnsi="Arial Narrow"/>
          <w:w w:val="97"/>
          <w:sz w:val="20"/>
          <w:szCs w:val="20"/>
        </w:rPr>
        <w:t xml:space="preserve">. </w:t>
      </w:r>
    </w:p>
    <w:p w14:paraId="70EA34DB"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Le</w:t>
      </w:r>
      <w:r w:rsidRPr="000909CD">
        <w:rPr>
          <w:rFonts w:ascii="Arial Narrow" w:hAnsi="Arial Narrow"/>
          <w:spacing w:val="7"/>
          <w:sz w:val="20"/>
          <w:szCs w:val="20"/>
        </w:rPr>
        <w:t xml:space="preserve"> </w:t>
      </w:r>
      <w:r w:rsidRPr="000909CD">
        <w:rPr>
          <w:rFonts w:ascii="Arial Narrow" w:hAnsi="Arial Narrow"/>
          <w:sz w:val="20"/>
          <w:szCs w:val="20"/>
        </w:rPr>
        <w:t>ciment</w:t>
      </w:r>
      <w:r w:rsidRPr="000909CD">
        <w:rPr>
          <w:rFonts w:ascii="Arial Narrow" w:hAnsi="Arial Narrow"/>
          <w:spacing w:val="7"/>
          <w:sz w:val="20"/>
          <w:szCs w:val="20"/>
        </w:rPr>
        <w:t xml:space="preserve"> </w:t>
      </w:r>
      <w:r w:rsidRPr="000909CD">
        <w:rPr>
          <w:rFonts w:ascii="Arial Narrow" w:hAnsi="Arial Narrow"/>
          <w:sz w:val="20"/>
          <w:szCs w:val="20"/>
        </w:rPr>
        <w:t>devra</w:t>
      </w:r>
      <w:r w:rsidRPr="000909CD">
        <w:rPr>
          <w:rFonts w:ascii="Arial Narrow" w:hAnsi="Arial Narrow"/>
          <w:spacing w:val="7"/>
          <w:sz w:val="20"/>
          <w:szCs w:val="20"/>
        </w:rPr>
        <w:t xml:space="preserve"> </w:t>
      </w:r>
      <w:r w:rsidRPr="000909CD">
        <w:rPr>
          <w:rFonts w:ascii="Arial Narrow" w:hAnsi="Arial Narrow"/>
          <w:sz w:val="20"/>
          <w:szCs w:val="20"/>
        </w:rPr>
        <w:t>être</w:t>
      </w:r>
      <w:r w:rsidRPr="000909CD">
        <w:rPr>
          <w:rFonts w:ascii="Arial Narrow" w:hAnsi="Arial Narrow"/>
          <w:spacing w:val="6"/>
          <w:sz w:val="20"/>
          <w:szCs w:val="20"/>
        </w:rPr>
        <w:t xml:space="preserve"> </w:t>
      </w:r>
      <w:r w:rsidRPr="000909CD">
        <w:rPr>
          <w:rFonts w:ascii="Arial Narrow" w:hAnsi="Arial Narrow"/>
          <w:sz w:val="20"/>
          <w:szCs w:val="20"/>
        </w:rPr>
        <w:t>emmagasiné</w:t>
      </w:r>
      <w:r w:rsidRPr="000909CD">
        <w:rPr>
          <w:rFonts w:ascii="Arial Narrow" w:hAnsi="Arial Narrow"/>
          <w:spacing w:val="7"/>
          <w:sz w:val="20"/>
          <w:szCs w:val="20"/>
        </w:rPr>
        <w:t xml:space="preserve"> </w:t>
      </w:r>
      <w:r w:rsidRPr="000909CD">
        <w:rPr>
          <w:rFonts w:ascii="Arial Narrow" w:hAnsi="Arial Narrow"/>
          <w:sz w:val="20"/>
          <w:szCs w:val="20"/>
        </w:rPr>
        <w:t>dans</w:t>
      </w:r>
      <w:r w:rsidRPr="000909CD">
        <w:rPr>
          <w:rFonts w:ascii="Arial Narrow" w:hAnsi="Arial Narrow"/>
          <w:spacing w:val="6"/>
          <w:sz w:val="20"/>
          <w:szCs w:val="20"/>
        </w:rPr>
        <w:t xml:space="preserve"> </w:t>
      </w:r>
      <w:r w:rsidRPr="000909CD">
        <w:rPr>
          <w:rFonts w:ascii="Arial Narrow" w:hAnsi="Arial Narrow"/>
          <w:sz w:val="20"/>
          <w:szCs w:val="20"/>
        </w:rPr>
        <w:t>des</w:t>
      </w:r>
      <w:r w:rsidRPr="000909CD">
        <w:rPr>
          <w:rFonts w:ascii="Arial Narrow" w:hAnsi="Arial Narrow"/>
          <w:spacing w:val="6"/>
          <w:sz w:val="20"/>
          <w:szCs w:val="20"/>
        </w:rPr>
        <w:t xml:space="preserve"> </w:t>
      </w:r>
      <w:r w:rsidRPr="000909CD">
        <w:rPr>
          <w:rFonts w:ascii="Arial Narrow" w:hAnsi="Arial Narrow"/>
          <w:sz w:val="20"/>
          <w:szCs w:val="20"/>
        </w:rPr>
        <w:t>locau</w:t>
      </w:r>
      <w:r w:rsidRPr="000909CD">
        <w:rPr>
          <w:rFonts w:ascii="Arial Narrow" w:hAnsi="Arial Narrow"/>
          <w:spacing w:val="1"/>
          <w:sz w:val="20"/>
          <w:szCs w:val="20"/>
        </w:rPr>
        <w:t>x</w:t>
      </w:r>
      <w:r w:rsidRPr="000909CD">
        <w:rPr>
          <w:rFonts w:ascii="Arial Narrow" w:hAnsi="Arial Narrow"/>
          <w:spacing w:val="6"/>
          <w:sz w:val="20"/>
          <w:szCs w:val="20"/>
        </w:rPr>
        <w:t xml:space="preserve"> </w:t>
      </w:r>
      <w:r w:rsidRPr="000909CD">
        <w:rPr>
          <w:rFonts w:ascii="Arial Narrow" w:hAnsi="Arial Narrow"/>
          <w:sz w:val="20"/>
          <w:szCs w:val="20"/>
        </w:rPr>
        <w:t>exempts</w:t>
      </w:r>
      <w:r w:rsidRPr="000909CD">
        <w:rPr>
          <w:rFonts w:ascii="Arial Narrow" w:hAnsi="Arial Narrow"/>
          <w:spacing w:val="6"/>
          <w:sz w:val="20"/>
          <w:szCs w:val="20"/>
        </w:rPr>
        <w:t xml:space="preserve"> </w:t>
      </w:r>
      <w:r w:rsidRPr="000909CD">
        <w:rPr>
          <w:rFonts w:ascii="Arial Narrow" w:hAnsi="Arial Narrow"/>
          <w:sz w:val="20"/>
          <w:szCs w:val="20"/>
        </w:rPr>
        <w:t>d'humi</w:t>
      </w:r>
      <w:r w:rsidRPr="000909CD">
        <w:rPr>
          <w:rFonts w:ascii="Arial Narrow" w:hAnsi="Arial Narrow"/>
          <w:spacing w:val="1"/>
          <w:sz w:val="20"/>
          <w:szCs w:val="20"/>
        </w:rPr>
        <w:t>d</w:t>
      </w:r>
      <w:r w:rsidRPr="000909CD">
        <w:rPr>
          <w:rFonts w:ascii="Arial Narrow" w:hAnsi="Arial Narrow"/>
          <w:sz w:val="20"/>
          <w:szCs w:val="20"/>
        </w:rPr>
        <w:t>ité,</w:t>
      </w:r>
      <w:r w:rsidRPr="000909CD">
        <w:rPr>
          <w:rFonts w:ascii="Arial Narrow" w:hAnsi="Arial Narrow"/>
          <w:spacing w:val="4"/>
          <w:sz w:val="20"/>
          <w:szCs w:val="20"/>
        </w:rPr>
        <w:t xml:space="preserve"> </w:t>
      </w:r>
      <w:r w:rsidRPr="000909CD">
        <w:rPr>
          <w:rFonts w:ascii="Arial Narrow" w:hAnsi="Arial Narrow"/>
          <w:sz w:val="20"/>
          <w:szCs w:val="20"/>
        </w:rPr>
        <w:t>bien</w:t>
      </w:r>
      <w:r w:rsidRPr="000909CD">
        <w:rPr>
          <w:rFonts w:ascii="Arial Narrow" w:hAnsi="Arial Narrow"/>
          <w:spacing w:val="6"/>
          <w:sz w:val="20"/>
          <w:szCs w:val="20"/>
        </w:rPr>
        <w:t xml:space="preserve"> </w:t>
      </w:r>
      <w:r w:rsidRPr="000909CD">
        <w:rPr>
          <w:rFonts w:ascii="Arial Narrow" w:hAnsi="Arial Narrow"/>
          <w:sz w:val="20"/>
          <w:szCs w:val="20"/>
        </w:rPr>
        <w:t>aérés</w:t>
      </w:r>
      <w:r w:rsidRPr="000909CD">
        <w:rPr>
          <w:rFonts w:ascii="Arial Narrow" w:hAnsi="Arial Narrow"/>
          <w:spacing w:val="6"/>
          <w:sz w:val="20"/>
          <w:szCs w:val="20"/>
        </w:rPr>
        <w:t xml:space="preserve"> </w:t>
      </w:r>
      <w:r w:rsidRPr="000909CD">
        <w:rPr>
          <w:rFonts w:ascii="Arial Narrow" w:hAnsi="Arial Narrow"/>
          <w:sz w:val="20"/>
          <w:szCs w:val="20"/>
        </w:rPr>
        <w:t>et</w:t>
      </w:r>
      <w:r w:rsidRPr="000909CD">
        <w:rPr>
          <w:rFonts w:ascii="Arial Narrow" w:hAnsi="Arial Narrow"/>
          <w:spacing w:val="7"/>
          <w:sz w:val="20"/>
          <w:szCs w:val="20"/>
        </w:rPr>
        <w:t xml:space="preserve"> </w:t>
      </w:r>
      <w:r w:rsidRPr="000909CD">
        <w:rPr>
          <w:rFonts w:ascii="Arial Narrow" w:hAnsi="Arial Narrow"/>
          <w:sz w:val="20"/>
          <w:szCs w:val="20"/>
        </w:rPr>
        <w:t>efficacement</w:t>
      </w:r>
      <w:r w:rsidRPr="000909CD">
        <w:rPr>
          <w:rFonts w:ascii="Arial Narrow" w:hAnsi="Arial Narrow"/>
          <w:spacing w:val="7"/>
          <w:sz w:val="20"/>
          <w:szCs w:val="20"/>
        </w:rPr>
        <w:t xml:space="preserve"> </w:t>
      </w:r>
      <w:r w:rsidRPr="000909CD">
        <w:rPr>
          <w:rFonts w:ascii="Arial Narrow" w:hAnsi="Arial Narrow"/>
          <w:sz w:val="20"/>
          <w:szCs w:val="20"/>
        </w:rPr>
        <w:t>protégés</w:t>
      </w:r>
      <w:r w:rsidRPr="000909CD">
        <w:rPr>
          <w:rFonts w:ascii="Arial Narrow" w:hAnsi="Arial Narrow"/>
          <w:spacing w:val="6"/>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w:t>
      </w:r>
      <w:r w:rsidRPr="000909CD">
        <w:rPr>
          <w:rFonts w:ascii="Arial Narrow" w:hAnsi="Arial Narrow"/>
          <w:sz w:val="20"/>
          <w:szCs w:val="20"/>
        </w:rPr>
        <w:t>ntre</w:t>
      </w:r>
      <w:r w:rsidRPr="000909CD">
        <w:rPr>
          <w:rFonts w:ascii="Arial Narrow" w:hAnsi="Arial Narrow"/>
          <w:spacing w:val="8"/>
          <w:sz w:val="20"/>
          <w:szCs w:val="20"/>
        </w:rPr>
        <w:t xml:space="preserve"> </w:t>
      </w:r>
      <w:r w:rsidRPr="000909CD">
        <w:rPr>
          <w:rFonts w:ascii="Arial Narrow" w:hAnsi="Arial Narrow"/>
          <w:sz w:val="20"/>
          <w:szCs w:val="20"/>
        </w:rPr>
        <w:t>les</w:t>
      </w:r>
      <w:r w:rsidRPr="000909CD">
        <w:rPr>
          <w:rFonts w:ascii="Arial Narrow" w:hAnsi="Arial Narrow"/>
          <w:spacing w:val="8"/>
          <w:sz w:val="20"/>
          <w:szCs w:val="20"/>
        </w:rPr>
        <w:t xml:space="preserve"> </w:t>
      </w:r>
      <w:r w:rsidRPr="000909CD">
        <w:rPr>
          <w:rFonts w:ascii="Arial Narrow" w:hAnsi="Arial Narrow"/>
          <w:sz w:val="20"/>
          <w:szCs w:val="20"/>
        </w:rPr>
        <w:t>i</w:t>
      </w:r>
      <w:r w:rsidRPr="000909CD">
        <w:rPr>
          <w:rFonts w:ascii="Arial Narrow" w:hAnsi="Arial Narrow"/>
          <w:spacing w:val="1"/>
          <w:sz w:val="20"/>
          <w:szCs w:val="20"/>
        </w:rPr>
        <w:t>n</w:t>
      </w:r>
      <w:r w:rsidRPr="000909CD">
        <w:rPr>
          <w:rFonts w:ascii="Arial Narrow" w:hAnsi="Arial Narrow"/>
          <w:sz w:val="20"/>
          <w:szCs w:val="20"/>
        </w:rPr>
        <w:t>tem</w:t>
      </w:r>
      <w:r w:rsidRPr="000909CD">
        <w:rPr>
          <w:rFonts w:ascii="Arial Narrow" w:hAnsi="Arial Narrow"/>
          <w:spacing w:val="1"/>
          <w:sz w:val="20"/>
          <w:szCs w:val="20"/>
        </w:rPr>
        <w:t>p</w:t>
      </w:r>
      <w:r w:rsidRPr="000909CD">
        <w:rPr>
          <w:rFonts w:ascii="Arial Narrow" w:hAnsi="Arial Narrow"/>
          <w:sz w:val="20"/>
          <w:szCs w:val="20"/>
        </w:rPr>
        <w:t>éri</w:t>
      </w:r>
      <w:r w:rsidRPr="000909CD">
        <w:rPr>
          <w:rFonts w:ascii="Arial Narrow" w:hAnsi="Arial Narrow"/>
          <w:spacing w:val="9"/>
          <w:sz w:val="20"/>
          <w:szCs w:val="20"/>
        </w:rPr>
        <w:t>e</w:t>
      </w:r>
      <w:r w:rsidRPr="000909CD">
        <w:rPr>
          <w:rFonts w:ascii="Arial Narrow" w:hAnsi="Arial Narrow"/>
          <w:sz w:val="20"/>
          <w:szCs w:val="20"/>
        </w:rPr>
        <w:t>s</w:t>
      </w:r>
      <w:r w:rsidRPr="000909CD">
        <w:rPr>
          <w:rFonts w:ascii="Arial Narrow" w:hAnsi="Arial Narrow"/>
          <w:spacing w:val="-4"/>
          <w:sz w:val="20"/>
          <w:szCs w:val="20"/>
        </w:rPr>
        <w:t>.</w:t>
      </w:r>
      <w:r w:rsidRPr="000909CD">
        <w:rPr>
          <w:rFonts w:ascii="Arial Narrow" w:hAnsi="Arial Narrow"/>
          <w:sz w:val="20"/>
          <w:szCs w:val="20"/>
        </w:rPr>
        <w:t xml:space="preserve"> Le radier des locaux en bois ou </w:t>
      </w:r>
      <w:r w:rsidRPr="000909CD">
        <w:rPr>
          <w:rFonts w:ascii="Arial Narrow" w:hAnsi="Arial Narrow"/>
          <w:spacing w:val="-1"/>
          <w:sz w:val="20"/>
          <w:szCs w:val="20"/>
        </w:rPr>
        <w:t>e</w:t>
      </w:r>
      <w:r w:rsidRPr="000909CD">
        <w:rPr>
          <w:rFonts w:ascii="Arial Narrow" w:hAnsi="Arial Narrow"/>
          <w:sz w:val="20"/>
          <w:szCs w:val="20"/>
        </w:rPr>
        <w:t>n béton se t</w:t>
      </w:r>
      <w:r w:rsidRPr="000909CD">
        <w:rPr>
          <w:rFonts w:ascii="Arial Narrow" w:hAnsi="Arial Narrow"/>
          <w:spacing w:val="-1"/>
          <w:sz w:val="20"/>
          <w:szCs w:val="20"/>
        </w:rPr>
        <w:t>r</w:t>
      </w:r>
      <w:r w:rsidRPr="000909CD">
        <w:rPr>
          <w:rFonts w:ascii="Arial Narrow" w:hAnsi="Arial Narrow"/>
          <w:sz w:val="20"/>
          <w:szCs w:val="20"/>
        </w:rPr>
        <w:t>o</w:t>
      </w:r>
      <w:r w:rsidRPr="000909CD">
        <w:rPr>
          <w:rFonts w:ascii="Arial Narrow" w:hAnsi="Arial Narrow"/>
          <w:spacing w:val="-1"/>
          <w:sz w:val="20"/>
          <w:szCs w:val="20"/>
        </w:rPr>
        <w:t>u</w:t>
      </w:r>
      <w:r w:rsidRPr="000909CD">
        <w:rPr>
          <w:rFonts w:ascii="Arial Narrow" w:hAnsi="Arial Narrow"/>
          <w:sz w:val="20"/>
          <w:szCs w:val="20"/>
        </w:rPr>
        <w:t>vera à au mo</w:t>
      </w:r>
      <w:r w:rsidRPr="000909CD">
        <w:rPr>
          <w:rFonts w:ascii="Arial Narrow" w:hAnsi="Arial Narrow"/>
          <w:spacing w:val="-1"/>
          <w:sz w:val="20"/>
          <w:szCs w:val="20"/>
        </w:rPr>
        <w:t>i</w:t>
      </w:r>
      <w:r w:rsidRPr="000909CD">
        <w:rPr>
          <w:rFonts w:ascii="Arial Narrow" w:hAnsi="Arial Narrow"/>
          <w:sz w:val="20"/>
          <w:szCs w:val="20"/>
        </w:rPr>
        <w:t>ns 2</w:t>
      </w:r>
      <w:r w:rsidRPr="000909CD">
        <w:rPr>
          <w:rFonts w:ascii="Arial Narrow" w:hAnsi="Arial Narrow"/>
          <w:spacing w:val="-1"/>
          <w:sz w:val="20"/>
          <w:szCs w:val="20"/>
        </w:rPr>
        <w:t>0</w:t>
      </w:r>
      <w:r w:rsidRPr="000909CD">
        <w:rPr>
          <w:rFonts w:ascii="Arial Narrow" w:hAnsi="Arial Narrow"/>
          <w:sz w:val="20"/>
          <w:szCs w:val="20"/>
        </w:rPr>
        <w:t xml:space="preserve"> cm au niveau du terrain</w:t>
      </w:r>
      <w:r w:rsidRPr="000909CD">
        <w:rPr>
          <w:rFonts w:ascii="Arial Narrow" w:hAnsi="Arial Narrow"/>
          <w:spacing w:val="-1"/>
          <w:sz w:val="20"/>
          <w:szCs w:val="20"/>
        </w:rPr>
        <w:t xml:space="preserve"> </w:t>
      </w:r>
      <w:r w:rsidRPr="000909CD">
        <w:rPr>
          <w:rFonts w:ascii="Arial Narrow" w:hAnsi="Arial Narrow"/>
          <w:sz w:val="20"/>
          <w:szCs w:val="20"/>
        </w:rPr>
        <w:t>pour éviter toute rem</w:t>
      </w:r>
      <w:r w:rsidRPr="000909CD">
        <w:rPr>
          <w:rFonts w:ascii="Arial Narrow" w:hAnsi="Arial Narrow"/>
          <w:spacing w:val="-1"/>
          <w:sz w:val="20"/>
          <w:szCs w:val="20"/>
        </w:rPr>
        <w:t>o</w:t>
      </w:r>
      <w:r w:rsidRPr="000909CD">
        <w:rPr>
          <w:rFonts w:ascii="Arial Narrow" w:hAnsi="Arial Narrow"/>
          <w:sz w:val="20"/>
          <w:szCs w:val="20"/>
        </w:rPr>
        <w:t>ntée d'hum</w:t>
      </w:r>
      <w:r w:rsidRPr="000909CD">
        <w:rPr>
          <w:rFonts w:ascii="Arial Narrow" w:hAnsi="Arial Narrow"/>
          <w:spacing w:val="-1"/>
          <w:sz w:val="20"/>
          <w:szCs w:val="20"/>
        </w:rPr>
        <w:t>i</w:t>
      </w:r>
      <w:r w:rsidRPr="000909CD">
        <w:rPr>
          <w:rFonts w:ascii="Arial Narrow" w:hAnsi="Arial Narrow"/>
          <w:sz w:val="20"/>
          <w:szCs w:val="20"/>
        </w:rPr>
        <w:t>dité</w:t>
      </w:r>
      <w:r w:rsidRPr="000909CD">
        <w:rPr>
          <w:rFonts w:ascii="Arial Narrow" w:hAnsi="Arial Narrow"/>
          <w:spacing w:val="6"/>
          <w:sz w:val="20"/>
          <w:szCs w:val="20"/>
        </w:rPr>
        <w:t>.</w:t>
      </w:r>
      <w:r w:rsidRPr="000909CD">
        <w:rPr>
          <w:rFonts w:ascii="Arial Narrow" w:hAnsi="Arial Narrow"/>
          <w:sz w:val="20"/>
          <w:szCs w:val="20"/>
        </w:rPr>
        <w:t xml:space="preserve"> </w:t>
      </w:r>
    </w:p>
    <w:p w14:paraId="63FABA68"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Chaque tr</w:t>
      </w:r>
      <w:r w:rsidRPr="000909CD">
        <w:rPr>
          <w:rFonts w:ascii="Arial Narrow" w:hAnsi="Arial Narrow"/>
          <w:spacing w:val="-1"/>
          <w:sz w:val="20"/>
          <w:szCs w:val="20"/>
        </w:rPr>
        <w:t>a</w:t>
      </w:r>
      <w:r w:rsidRPr="000909CD">
        <w:rPr>
          <w:rFonts w:ascii="Arial Narrow" w:hAnsi="Arial Narrow"/>
          <w:sz w:val="20"/>
          <w:szCs w:val="20"/>
        </w:rPr>
        <w:t xml:space="preserve">nsport devra être stocké séparément pour qu'il puisse être identifié et </w:t>
      </w:r>
      <w:r w:rsidRPr="000909CD">
        <w:rPr>
          <w:rFonts w:ascii="Arial Narrow" w:hAnsi="Arial Narrow"/>
          <w:spacing w:val="-2"/>
          <w:sz w:val="20"/>
          <w:szCs w:val="20"/>
        </w:rPr>
        <w:t>c</w:t>
      </w:r>
      <w:r w:rsidRPr="000909CD">
        <w:rPr>
          <w:rFonts w:ascii="Arial Narrow" w:hAnsi="Arial Narrow"/>
          <w:sz w:val="20"/>
          <w:szCs w:val="20"/>
        </w:rPr>
        <w:t>ont</w:t>
      </w:r>
      <w:r w:rsidRPr="000909CD">
        <w:rPr>
          <w:rFonts w:ascii="Arial Narrow" w:hAnsi="Arial Narrow"/>
          <w:spacing w:val="-1"/>
          <w:sz w:val="20"/>
          <w:szCs w:val="20"/>
        </w:rPr>
        <w:t>r</w:t>
      </w:r>
      <w:r w:rsidRPr="000909CD">
        <w:rPr>
          <w:rFonts w:ascii="Arial Narrow" w:hAnsi="Arial Narrow"/>
          <w:sz w:val="20"/>
          <w:szCs w:val="20"/>
        </w:rPr>
        <w:t>ôlé fa</w:t>
      </w:r>
      <w:r w:rsidRPr="000909CD">
        <w:rPr>
          <w:rFonts w:ascii="Arial Narrow" w:hAnsi="Arial Narrow"/>
          <w:spacing w:val="-1"/>
          <w:sz w:val="20"/>
          <w:szCs w:val="20"/>
        </w:rPr>
        <w:t>c</w:t>
      </w:r>
      <w:r w:rsidRPr="000909CD">
        <w:rPr>
          <w:rFonts w:ascii="Arial Narrow" w:hAnsi="Arial Narrow"/>
          <w:sz w:val="20"/>
          <w:szCs w:val="20"/>
        </w:rPr>
        <w:t>ilement</w:t>
      </w:r>
      <w:r w:rsidRPr="000909CD">
        <w:rPr>
          <w:rFonts w:ascii="Arial Narrow" w:hAnsi="Arial Narrow"/>
          <w:spacing w:val="3"/>
          <w:sz w:val="20"/>
          <w:szCs w:val="20"/>
        </w:rPr>
        <w:t>.</w:t>
      </w:r>
      <w:r w:rsidRPr="000909CD">
        <w:rPr>
          <w:rFonts w:ascii="Arial Narrow" w:hAnsi="Arial Narrow"/>
          <w:sz w:val="20"/>
          <w:szCs w:val="20"/>
        </w:rPr>
        <w:t xml:space="preserve"> Le</w:t>
      </w:r>
      <w:r w:rsidRPr="000909CD">
        <w:rPr>
          <w:rFonts w:ascii="Arial Narrow" w:hAnsi="Arial Narrow"/>
          <w:spacing w:val="3"/>
          <w:sz w:val="20"/>
          <w:szCs w:val="20"/>
        </w:rPr>
        <w:t xml:space="preserve"> </w:t>
      </w:r>
      <w:r w:rsidRPr="000909CD">
        <w:rPr>
          <w:rFonts w:ascii="Arial Narrow" w:hAnsi="Arial Narrow"/>
          <w:sz w:val="20"/>
          <w:szCs w:val="20"/>
        </w:rPr>
        <w:t>ciment</w:t>
      </w:r>
      <w:r w:rsidRPr="000909CD">
        <w:rPr>
          <w:rFonts w:ascii="Arial Narrow" w:hAnsi="Arial Narrow"/>
          <w:spacing w:val="2"/>
          <w:sz w:val="20"/>
          <w:szCs w:val="20"/>
        </w:rPr>
        <w:t xml:space="preserve"> </w:t>
      </w:r>
      <w:r w:rsidRPr="000909CD">
        <w:rPr>
          <w:rFonts w:ascii="Arial Narrow" w:hAnsi="Arial Narrow"/>
          <w:sz w:val="20"/>
          <w:szCs w:val="20"/>
        </w:rPr>
        <w:t>devra</w:t>
      </w:r>
      <w:r w:rsidRPr="000909CD">
        <w:rPr>
          <w:rFonts w:ascii="Arial Narrow" w:hAnsi="Arial Narrow"/>
          <w:spacing w:val="4"/>
          <w:sz w:val="20"/>
          <w:szCs w:val="20"/>
        </w:rPr>
        <w:t xml:space="preserve"> </w:t>
      </w:r>
      <w:r w:rsidRPr="000909CD">
        <w:rPr>
          <w:rFonts w:ascii="Arial Narrow" w:hAnsi="Arial Narrow"/>
          <w:sz w:val="20"/>
          <w:szCs w:val="20"/>
        </w:rPr>
        <w:t>être</w:t>
      </w:r>
      <w:r w:rsidRPr="000909CD">
        <w:rPr>
          <w:rFonts w:ascii="Arial Narrow" w:hAnsi="Arial Narrow"/>
          <w:spacing w:val="2"/>
          <w:sz w:val="20"/>
          <w:szCs w:val="20"/>
        </w:rPr>
        <w:t xml:space="preserve"> </w:t>
      </w:r>
      <w:r w:rsidRPr="000909CD">
        <w:rPr>
          <w:rFonts w:ascii="Arial Narrow" w:hAnsi="Arial Narrow"/>
          <w:sz w:val="20"/>
          <w:szCs w:val="20"/>
        </w:rPr>
        <w:t>utilisé</w:t>
      </w:r>
      <w:r w:rsidRPr="000909CD">
        <w:rPr>
          <w:rFonts w:ascii="Arial Narrow" w:hAnsi="Arial Narrow"/>
          <w:spacing w:val="5"/>
          <w:sz w:val="20"/>
          <w:szCs w:val="20"/>
        </w:rPr>
        <w:t xml:space="preserve"> </w:t>
      </w:r>
      <w:r w:rsidRPr="000909CD">
        <w:rPr>
          <w:rFonts w:ascii="Arial Narrow" w:hAnsi="Arial Narrow"/>
          <w:sz w:val="20"/>
          <w:szCs w:val="20"/>
        </w:rPr>
        <w:t>dans</w:t>
      </w:r>
      <w:r w:rsidRPr="000909CD">
        <w:rPr>
          <w:rFonts w:ascii="Arial Narrow" w:hAnsi="Arial Narrow"/>
          <w:spacing w:val="2"/>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o</w:t>
      </w:r>
      <w:r w:rsidRPr="000909CD">
        <w:rPr>
          <w:rFonts w:ascii="Arial Narrow" w:hAnsi="Arial Narrow"/>
          <w:sz w:val="20"/>
          <w:szCs w:val="20"/>
        </w:rPr>
        <w:t>r</w:t>
      </w:r>
      <w:r w:rsidRPr="000909CD">
        <w:rPr>
          <w:rFonts w:ascii="Arial Narrow" w:hAnsi="Arial Narrow"/>
          <w:spacing w:val="1"/>
          <w:sz w:val="20"/>
          <w:szCs w:val="20"/>
        </w:rPr>
        <w:t>d</w:t>
      </w:r>
      <w:r w:rsidRPr="000909CD">
        <w:rPr>
          <w:rFonts w:ascii="Arial Narrow" w:hAnsi="Arial Narrow"/>
          <w:sz w:val="20"/>
          <w:szCs w:val="20"/>
        </w:rPr>
        <w:t>r</w:t>
      </w:r>
      <w:r w:rsidRPr="000909CD">
        <w:rPr>
          <w:rFonts w:ascii="Arial Narrow" w:hAnsi="Arial Narrow"/>
          <w:spacing w:val="4"/>
          <w:sz w:val="20"/>
          <w:szCs w:val="20"/>
        </w:rPr>
        <w:t>e</w:t>
      </w:r>
      <w:r w:rsidRPr="000909CD">
        <w:rPr>
          <w:rFonts w:ascii="Arial Narrow" w:hAnsi="Arial Narrow"/>
          <w:spacing w:val="2"/>
          <w:sz w:val="20"/>
          <w:szCs w:val="20"/>
        </w:rPr>
        <w:t xml:space="preserve"> </w:t>
      </w:r>
      <w:r w:rsidRPr="000909CD">
        <w:rPr>
          <w:rFonts w:ascii="Arial Narrow" w:hAnsi="Arial Narrow"/>
          <w:sz w:val="20"/>
          <w:szCs w:val="20"/>
        </w:rPr>
        <w:t>de</w:t>
      </w:r>
      <w:r w:rsidRPr="000909CD">
        <w:rPr>
          <w:rFonts w:ascii="Arial Narrow" w:hAnsi="Arial Narrow"/>
          <w:spacing w:val="2"/>
          <w:sz w:val="20"/>
          <w:szCs w:val="20"/>
        </w:rPr>
        <w:t xml:space="preserve"> </w:t>
      </w:r>
      <w:r w:rsidRPr="000909CD">
        <w:rPr>
          <w:rFonts w:ascii="Arial Narrow" w:hAnsi="Arial Narrow"/>
          <w:sz w:val="20"/>
          <w:szCs w:val="20"/>
        </w:rPr>
        <w:t>livraison</w:t>
      </w:r>
      <w:r w:rsidRPr="000909CD">
        <w:rPr>
          <w:rFonts w:ascii="Arial Narrow" w:hAnsi="Arial Narrow"/>
          <w:spacing w:val="4"/>
          <w:sz w:val="20"/>
          <w:szCs w:val="20"/>
        </w:rPr>
        <w:t xml:space="preserve"> </w:t>
      </w:r>
      <w:r w:rsidRPr="000909CD">
        <w:rPr>
          <w:rFonts w:ascii="Arial Narrow" w:hAnsi="Arial Narrow"/>
          <w:sz w:val="20"/>
          <w:szCs w:val="20"/>
        </w:rPr>
        <w:t>ou</w:t>
      </w:r>
      <w:r w:rsidRPr="000909CD">
        <w:rPr>
          <w:rFonts w:ascii="Arial Narrow" w:hAnsi="Arial Narrow"/>
          <w:spacing w:val="3"/>
          <w:sz w:val="20"/>
          <w:szCs w:val="20"/>
        </w:rPr>
        <w:t xml:space="preserve"> </w:t>
      </w:r>
      <w:r w:rsidRPr="000909CD">
        <w:rPr>
          <w:rFonts w:ascii="Arial Narrow" w:hAnsi="Arial Narrow"/>
          <w:sz w:val="20"/>
          <w:szCs w:val="20"/>
        </w:rPr>
        <w:t>suivant</w:t>
      </w:r>
      <w:r w:rsidRPr="000909CD">
        <w:rPr>
          <w:rFonts w:ascii="Arial Narrow" w:hAnsi="Arial Narrow"/>
          <w:spacing w:val="5"/>
          <w:sz w:val="20"/>
          <w:szCs w:val="20"/>
        </w:rPr>
        <w:t xml:space="preserve"> </w:t>
      </w:r>
      <w:r w:rsidRPr="000909CD">
        <w:rPr>
          <w:rFonts w:ascii="Arial Narrow" w:hAnsi="Arial Narrow"/>
          <w:sz w:val="20"/>
          <w:szCs w:val="20"/>
        </w:rPr>
        <w:t>les</w:t>
      </w:r>
      <w:r w:rsidRPr="000909CD">
        <w:rPr>
          <w:rFonts w:ascii="Arial Narrow" w:hAnsi="Arial Narrow"/>
          <w:spacing w:val="2"/>
          <w:sz w:val="20"/>
          <w:szCs w:val="20"/>
        </w:rPr>
        <w:t xml:space="preserve"> </w:t>
      </w:r>
      <w:r w:rsidRPr="000909CD">
        <w:rPr>
          <w:rFonts w:ascii="Arial Narrow" w:hAnsi="Arial Narrow"/>
          <w:sz w:val="20"/>
          <w:szCs w:val="20"/>
        </w:rPr>
        <w:t>indications</w:t>
      </w:r>
      <w:r w:rsidRPr="000909CD">
        <w:rPr>
          <w:rFonts w:ascii="Arial Narrow" w:hAnsi="Arial Narrow"/>
          <w:spacing w:val="1"/>
          <w:sz w:val="20"/>
          <w:szCs w:val="20"/>
        </w:rPr>
        <w:t xml:space="preserve"> </w:t>
      </w:r>
      <w:r w:rsidRPr="000909CD">
        <w:rPr>
          <w:rFonts w:ascii="Arial Narrow" w:hAnsi="Arial Narrow"/>
          <w:sz w:val="20"/>
          <w:szCs w:val="20"/>
        </w:rPr>
        <w:t>de l’Ingénieur du marché.</w:t>
      </w:r>
      <w:r w:rsidRPr="000909CD">
        <w:rPr>
          <w:rFonts w:ascii="Arial Narrow" w:hAnsi="Arial Narrow"/>
          <w:spacing w:val="3"/>
          <w:sz w:val="20"/>
          <w:szCs w:val="20"/>
        </w:rPr>
        <w:t xml:space="preserve"> </w:t>
      </w:r>
      <w:r w:rsidRPr="000909CD">
        <w:rPr>
          <w:rFonts w:ascii="Arial Narrow" w:hAnsi="Arial Narrow"/>
          <w:sz w:val="20"/>
          <w:szCs w:val="20"/>
        </w:rPr>
        <w:t>L'entassement</w:t>
      </w:r>
      <w:r w:rsidRPr="000909CD">
        <w:rPr>
          <w:rFonts w:ascii="Arial Narrow" w:hAnsi="Arial Narrow"/>
          <w:spacing w:val="2"/>
          <w:sz w:val="20"/>
          <w:szCs w:val="20"/>
        </w:rPr>
        <w:t xml:space="preserve"> </w:t>
      </w:r>
      <w:r w:rsidRPr="000909CD">
        <w:rPr>
          <w:rFonts w:ascii="Arial Narrow" w:hAnsi="Arial Narrow"/>
          <w:sz w:val="20"/>
          <w:szCs w:val="20"/>
        </w:rPr>
        <w:t>du</w:t>
      </w:r>
      <w:r w:rsidRPr="000909CD">
        <w:rPr>
          <w:rFonts w:ascii="Arial Narrow" w:hAnsi="Arial Narrow"/>
          <w:spacing w:val="2"/>
          <w:sz w:val="20"/>
          <w:szCs w:val="20"/>
        </w:rPr>
        <w:t xml:space="preserve"> </w:t>
      </w:r>
      <w:r w:rsidRPr="000909CD">
        <w:rPr>
          <w:rFonts w:ascii="Arial Narrow" w:hAnsi="Arial Narrow"/>
          <w:sz w:val="20"/>
          <w:szCs w:val="20"/>
        </w:rPr>
        <w:t>ciment</w:t>
      </w:r>
      <w:r w:rsidRPr="000909CD">
        <w:rPr>
          <w:rFonts w:ascii="Arial Narrow" w:hAnsi="Arial Narrow"/>
          <w:spacing w:val="3"/>
          <w:sz w:val="20"/>
          <w:szCs w:val="20"/>
        </w:rPr>
        <w:t xml:space="preserve"> </w:t>
      </w:r>
      <w:r w:rsidRPr="000909CD">
        <w:rPr>
          <w:rFonts w:ascii="Arial Narrow" w:hAnsi="Arial Narrow"/>
          <w:sz w:val="20"/>
          <w:szCs w:val="20"/>
        </w:rPr>
        <w:t>en</w:t>
      </w:r>
      <w:r w:rsidRPr="000909CD">
        <w:rPr>
          <w:rFonts w:ascii="Arial Narrow" w:hAnsi="Arial Narrow"/>
          <w:spacing w:val="4"/>
          <w:sz w:val="20"/>
          <w:szCs w:val="20"/>
        </w:rPr>
        <w:t xml:space="preserve"> </w:t>
      </w:r>
      <w:r w:rsidRPr="000909CD">
        <w:rPr>
          <w:rFonts w:ascii="Arial Narrow" w:hAnsi="Arial Narrow"/>
          <w:sz w:val="20"/>
          <w:szCs w:val="20"/>
        </w:rPr>
        <w:t>sac se fera sur une</w:t>
      </w:r>
      <w:r w:rsidRPr="000909CD">
        <w:rPr>
          <w:rFonts w:ascii="Arial Narrow" w:hAnsi="Arial Narrow"/>
          <w:spacing w:val="-1"/>
          <w:sz w:val="20"/>
          <w:szCs w:val="20"/>
        </w:rPr>
        <w:t xml:space="preserve"> </w:t>
      </w:r>
      <w:r w:rsidRPr="000909CD">
        <w:rPr>
          <w:rFonts w:ascii="Arial Narrow" w:hAnsi="Arial Narrow"/>
          <w:sz w:val="20"/>
          <w:szCs w:val="20"/>
        </w:rPr>
        <w:t>hauteur maxim</w:t>
      </w:r>
      <w:r w:rsidRPr="000909CD">
        <w:rPr>
          <w:rFonts w:ascii="Arial Narrow" w:hAnsi="Arial Narrow"/>
          <w:spacing w:val="-1"/>
          <w:sz w:val="20"/>
          <w:szCs w:val="20"/>
        </w:rPr>
        <w:t>a</w:t>
      </w:r>
      <w:r w:rsidRPr="000909CD">
        <w:rPr>
          <w:rFonts w:ascii="Arial Narrow" w:hAnsi="Arial Narrow"/>
          <w:sz w:val="20"/>
          <w:szCs w:val="20"/>
        </w:rPr>
        <w:t>le</w:t>
      </w:r>
      <w:r w:rsidRPr="000909CD">
        <w:rPr>
          <w:rFonts w:ascii="Arial Narrow" w:hAnsi="Arial Narrow"/>
          <w:spacing w:val="-1"/>
          <w:sz w:val="20"/>
          <w:szCs w:val="20"/>
        </w:rPr>
        <w:t xml:space="preserve"> </w:t>
      </w:r>
      <w:r w:rsidRPr="000909CD">
        <w:rPr>
          <w:rFonts w:ascii="Arial Narrow" w:hAnsi="Arial Narrow"/>
          <w:sz w:val="20"/>
          <w:szCs w:val="20"/>
        </w:rPr>
        <w:t>de 2 mètres. Le</w:t>
      </w:r>
      <w:r w:rsidRPr="000909CD">
        <w:rPr>
          <w:rFonts w:ascii="Arial Narrow" w:hAnsi="Arial Narrow"/>
          <w:spacing w:val="-8"/>
          <w:sz w:val="20"/>
          <w:szCs w:val="20"/>
        </w:rPr>
        <w:t xml:space="preserve"> </w:t>
      </w:r>
      <w:r w:rsidRPr="000909CD">
        <w:rPr>
          <w:rFonts w:ascii="Arial Narrow" w:hAnsi="Arial Narrow"/>
          <w:sz w:val="20"/>
          <w:szCs w:val="20"/>
        </w:rPr>
        <w:t>tonnage</w:t>
      </w:r>
      <w:r w:rsidRPr="000909CD">
        <w:rPr>
          <w:rFonts w:ascii="Arial Narrow" w:hAnsi="Arial Narrow"/>
          <w:spacing w:val="-8"/>
          <w:sz w:val="20"/>
          <w:szCs w:val="20"/>
        </w:rPr>
        <w:t xml:space="preserve"> </w:t>
      </w:r>
      <w:r w:rsidRPr="000909CD">
        <w:rPr>
          <w:rFonts w:ascii="Arial Narrow" w:hAnsi="Arial Narrow"/>
          <w:sz w:val="20"/>
          <w:szCs w:val="20"/>
        </w:rPr>
        <w:t>de</w:t>
      </w:r>
      <w:r w:rsidRPr="000909CD">
        <w:rPr>
          <w:rFonts w:ascii="Arial Narrow" w:hAnsi="Arial Narrow"/>
          <w:spacing w:val="-8"/>
          <w:sz w:val="20"/>
          <w:szCs w:val="20"/>
        </w:rPr>
        <w:t xml:space="preserve"> </w:t>
      </w:r>
      <w:r w:rsidRPr="000909CD">
        <w:rPr>
          <w:rFonts w:ascii="Arial Narrow" w:hAnsi="Arial Narrow"/>
          <w:sz w:val="20"/>
          <w:szCs w:val="20"/>
        </w:rPr>
        <w:t>ciment</w:t>
      </w:r>
      <w:r w:rsidRPr="000909CD">
        <w:rPr>
          <w:rFonts w:ascii="Arial Narrow" w:hAnsi="Arial Narrow"/>
          <w:spacing w:val="-8"/>
          <w:sz w:val="20"/>
          <w:szCs w:val="20"/>
        </w:rPr>
        <w:t xml:space="preserve"> </w:t>
      </w:r>
      <w:r w:rsidRPr="000909CD">
        <w:rPr>
          <w:rFonts w:ascii="Arial Narrow" w:hAnsi="Arial Narrow"/>
          <w:sz w:val="20"/>
          <w:szCs w:val="20"/>
        </w:rPr>
        <w:t>stocké</w:t>
      </w:r>
      <w:r w:rsidRPr="000909CD">
        <w:rPr>
          <w:rFonts w:ascii="Arial Narrow" w:hAnsi="Arial Narrow"/>
          <w:spacing w:val="-11"/>
          <w:sz w:val="20"/>
          <w:szCs w:val="20"/>
        </w:rPr>
        <w:t xml:space="preserve"> </w:t>
      </w:r>
      <w:r w:rsidRPr="000909CD">
        <w:rPr>
          <w:rFonts w:ascii="Arial Narrow" w:hAnsi="Arial Narrow"/>
          <w:sz w:val="20"/>
          <w:szCs w:val="20"/>
        </w:rPr>
        <w:t>dev</w:t>
      </w:r>
      <w:r w:rsidRPr="000909CD">
        <w:rPr>
          <w:rFonts w:ascii="Arial Narrow" w:hAnsi="Arial Narrow"/>
          <w:spacing w:val="-2"/>
          <w:sz w:val="20"/>
          <w:szCs w:val="20"/>
        </w:rPr>
        <w:t>r</w:t>
      </w:r>
      <w:r w:rsidRPr="000909CD">
        <w:rPr>
          <w:rFonts w:ascii="Arial Narrow" w:hAnsi="Arial Narrow"/>
          <w:sz w:val="20"/>
          <w:szCs w:val="20"/>
        </w:rPr>
        <w:t>a</w:t>
      </w:r>
      <w:r w:rsidRPr="000909CD">
        <w:rPr>
          <w:rFonts w:ascii="Arial Narrow" w:hAnsi="Arial Narrow"/>
          <w:spacing w:val="-8"/>
          <w:sz w:val="20"/>
          <w:szCs w:val="20"/>
        </w:rPr>
        <w:t xml:space="preserve"> </w:t>
      </w:r>
      <w:r w:rsidRPr="000909CD">
        <w:rPr>
          <w:rFonts w:ascii="Arial Narrow" w:hAnsi="Arial Narrow"/>
          <w:sz w:val="20"/>
          <w:szCs w:val="20"/>
        </w:rPr>
        <w:t>être</w:t>
      </w:r>
      <w:r w:rsidRPr="000909CD">
        <w:rPr>
          <w:rFonts w:ascii="Arial Narrow" w:hAnsi="Arial Narrow"/>
          <w:spacing w:val="-9"/>
          <w:sz w:val="20"/>
          <w:szCs w:val="20"/>
        </w:rPr>
        <w:t xml:space="preserve"> </w:t>
      </w:r>
      <w:r w:rsidRPr="000909CD">
        <w:rPr>
          <w:rFonts w:ascii="Arial Narrow" w:hAnsi="Arial Narrow"/>
          <w:sz w:val="20"/>
          <w:szCs w:val="20"/>
        </w:rPr>
        <w:t>suffisant</w:t>
      </w:r>
      <w:r w:rsidRPr="000909CD">
        <w:rPr>
          <w:rFonts w:ascii="Arial Narrow" w:hAnsi="Arial Narrow"/>
          <w:spacing w:val="-8"/>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o</w:t>
      </w:r>
      <w:r w:rsidRPr="000909CD">
        <w:rPr>
          <w:rFonts w:ascii="Arial Narrow" w:hAnsi="Arial Narrow"/>
          <w:sz w:val="20"/>
          <w:szCs w:val="20"/>
        </w:rPr>
        <w:t>ur</w:t>
      </w:r>
      <w:r w:rsidRPr="000909CD">
        <w:rPr>
          <w:rFonts w:ascii="Arial Narrow" w:hAnsi="Arial Narrow"/>
          <w:spacing w:val="-8"/>
          <w:sz w:val="20"/>
          <w:szCs w:val="20"/>
        </w:rPr>
        <w:t xml:space="preserve"> </w:t>
      </w:r>
      <w:r w:rsidRPr="000909CD">
        <w:rPr>
          <w:rFonts w:ascii="Arial Narrow" w:hAnsi="Arial Narrow"/>
          <w:sz w:val="20"/>
          <w:szCs w:val="20"/>
        </w:rPr>
        <w:t>assurer</w:t>
      </w:r>
      <w:r w:rsidRPr="000909CD">
        <w:rPr>
          <w:rFonts w:ascii="Arial Narrow" w:hAnsi="Arial Narrow"/>
          <w:spacing w:val="-8"/>
          <w:sz w:val="20"/>
          <w:szCs w:val="20"/>
        </w:rPr>
        <w:t xml:space="preserve"> </w:t>
      </w:r>
      <w:r w:rsidRPr="000909CD">
        <w:rPr>
          <w:rFonts w:ascii="Arial Narrow" w:hAnsi="Arial Narrow"/>
          <w:sz w:val="20"/>
          <w:szCs w:val="20"/>
        </w:rPr>
        <w:t>une</w:t>
      </w:r>
      <w:r w:rsidRPr="000909CD">
        <w:rPr>
          <w:rFonts w:ascii="Arial Narrow" w:hAnsi="Arial Narrow"/>
          <w:spacing w:val="-8"/>
          <w:sz w:val="20"/>
          <w:szCs w:val="20"/>
        </w:rPr>
        <w:t xml:space="preserve"> </w:t>
      </w:r>
      <w:r w:rsidRPr="000909CD">
        <w:rPr>
          <w:rFonts w:ascii="Arial Narrow" w:hAnsi="Arial Narrow"/>
          <w:sz w:val="20"/>
          <w:szCs w:val="20"/>
        </w:rPr>
        <w:t>consommation</w:t>
      </w:r>
      <w:r w:rsidRPr="000909CD">
        <w:rPr>
          <w:rFonts w:ascii="Arial Narrow" w:hAnsi="Arial Narrow"/>
          <w:spacing w:val="-10"/>
          <w:sz w:val="20"/>
          <w:szCs w:val="20"/>
        </w:rPr>
        <w:t xml:space="preserve"> </w:t>
      </w:r>
      <w:r w:rsidRPr="000909CD">
        <w:rPr>
          <w:rFonts w:ascii="Arial Narrow" w:hAnsi="Arial Narrow"/>
          <w:sz w:val="20"/>
          <w:szCs w:val="20"/>
        </w:rPr>
        <w:t>d'au</w:t>
      </w:r>
      <w:r w:rsidRPr="000909CD">
        <w:rPr>
          <w:rFonts w:ascii="Arial Narrow" w:hAnsi="Arial Narrow"/>
          <w:spacing w:val="-8"/>
          <w:sz w:val="20"/>
          <w:szCs w:val="20"/>
        </w:rPr>
        <w:t xml:space="preserve"> </w:t>
      </w:r>
      <w:r w:rsidRPr="000909CD">
        <w:rPr>
          <w:rFonts w:ascii="Arial Narrow" w:hAnsi="Arial Narrow"/>
          <w:sz w:val="20"/>
          <w:szCs w:val="20"/>
        </w:rPr>
        <w:t>moins</w:t>
      </w:r>
      <w:r w:rsidRPr="000909CD">
        <w:rPr>
          <w:rFonts w:ascii="Arial Narrow" w:hAnsi="Arial Narrow"/>
          <w:spacing w:val="-11"/>
          <w:sz w:val="20"/>
          <w:szCs w:val="20"/>
        </w:rPr>
        <w:t xml:space="preserve"> </w:t>
      </w:r>
      <w:r w:rsidRPr="000909CD">
        <w:rPr>
          <w:rFonts w:ascii="Arial Narrow" w:hAnsi="Arial Narrow"/>
          <w:sz w:val="20"/>
          <w:szCs w:val="20"/>
        </w:rPr>
        <w:t>un</w:t>
      </w:r>
      <w:r w:rsidRPr="000909CD">
        <w:rPr>
          <w:rFonts w:ascii="Arial Narrow" w:hAnsi="Arial Narrow"/>
          <w:spacing w:val="-8"/>
          <w:sz w:val="20"/>
          <w:szCs w:val="20"/>
        </w:rPr>
        <w:t xml:space="preserve"> </w:t>
      </w:r>
      <w:r w:rsidRPr="000909CD">
        <w:rPr>
          <w:rFonts w:ascii="Arial Narrow" w:hAnsi="Arial Narrow"/>
          <w:sz w:val="20"/>
          <w:szCs w:val="20"/>
        </w:rPr>
        <w:t>mois</w:t>
      </w:r>
      <w:r w:rsidRPr="000909CD">
        <w:rPr>
          <w:rFonts w:ascii="Arial Narrow" w:hAnsi="Arial Narrow"/>
          <w:spacing w:val="-8"/>
          <w:sz w:val="20"/>
          <w:szCs w:val="20"/>
        </w:rPr>
        <w:t xml:space="preserve"> </w:t>
      </w:r>
      <w:r w:rsidRPr="000909CD">
        <w:rPr>
          <w:rFonts w:ascii="Arial Narrow" w:hAnsi="Arial Narrow"/>
          <w:spacing w:val="-2"/>
          <w:sz w:val="20"/>
          <w:szCs w:val="20"/>
        </w:rPr>
        <w:t>e</w:t>
      </w:r>
      <w:r w:rsidRPr="000909CD">
        <w:rPr>
          <w:rFonts w:ascii="Arial Narrow" w:hAnsi="Arial Narrow"/>
          <w:sz w:val="20"/>
          <w:szCs w:val="20"/>
        </w:rPr>
        <w:t>n</w:t>
      </w:r>
      <w:r w:rsidRPr="000909CD">
        <w:rPr>
          <w:rFonts w:ascii="Arial Narrow" w:hAnsi="Arial Narrow"/>
          <w:spacing w:val="-8"/>
          <w:sz w:val="20"/>
          <w:szCs w:val="20"/>
        </w:rPr>
        <w:t xml:space="preserve"> </w:t>
      </w:r>
      <w:r w:rsidRPr="000909CD">
        <w:rPr>
          <w:rFonts w:ascii="Arial Narrow" w:hAnsi="Arial Narrow"/>
          <w:sz w:val="20"/>
          <w:szCs w:val="20"/>
        </w:rPr>
        <w:t>période</w:t>
      </w:r>
      <w:r w:rsidRPr="000909CD">
        <w:rPr>
          <w:rFonts w:ascii="Arial Narrow" w:hAnsi="Arial Narrow"/>
          <w:spacing w:val="-8"/>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w:t>
      </w:r>
      <w:r w:rsidRPr="000909CD">
        <w:rPr>
          <w:rFonts w:ascii="Arial Narrow" w:hAnsi="Arial Narrow"/>
          <w:sz w:val="20"/>
          <w:szCs w:val="20"/>
        </w:rPr>
        <w:t>activité</w:t>
      </w:r>
      <w:r w:rsidRPr="000909CD">
        <w:rPr>
          <w:rFonts w:ascii="Arial Narrow" w:hAnsi="Arial Narrow"/>
          <w:spacing w:val="-8"/>
          <w:sz w:val="20"/>
          <w:szCs w:val="20"/>
        </w:rPr>
        <w:t xml:space="preserve"> </w:t>
      </w:r>
      <w:r w:rsidRPr="000909CD">
        <w:rPr>
          <w:rFonts w:ascii="Arial Narrow" w:hAnsi="Arial Narrow"/>
          <w:sz w:val="20"/>
          <w:szCs w:val="20"/>
        </w:rPr>
        <w:t>du</w:t>
      </w:r>
      <w:r w:rsidRPr="000909CD">
        <w:rPr>
          <w:rFonts w:ascii="Arial Narrow" w:hAnsi="Arial Narrow"/>
          <w:spacing w:val="-9"/>
          <w:sz w:val="20"/>
          <w:szCs w:val="20"/>
        </w:rPr>
        <w:t xml:space="preserve"> </w:t>
      </w:r>
      <w:r w:rsidRPr="000909CD">
        <w:rPr>
          <w:rFonts w:ascii="Arial Narrow" w:hAnsi="Arial Narrow"/>
          <w:spacing w:val="-1"/>
          <w:sz w:val="20"/>
          <w:szCs w:val="20"/>
        </w:rPr>
        <w:t>c</w:t>
      </w:r>
      <w:r w:rsidRPr="000909CD">
        <w:rPr>
          <w:rFonts w:ascii="Arial Narrow" w:hAnsi="Arial Narrow"/>
          <w:sz w:val="20"/>
          <w:szCs w:val="20"/>
        </w:rPr>
        <w:t>h</w:t>
      </w:r>
      <w:r w:rsidRPr="000909CD">
        <w:rPr>
          <w:rFonts w:ascii="Arial Narrow" w:hAnsi="Arial Narrow"/>
          <w:spacing w:val="-1"/>
          <w:sz w:val="20"/>
          <w:szCs w:val="20"/>
        </w:rPr>
        <w:t>an</w:t>
      </w:r>
      <w:r w:rsidRPr="000909CD">
        <w:rPr>
          <w:rFonts w:ascii="Arial Narrow" w:hAnsi="Arial Narrow"/>
          <w:sz w:val="20"/>
          <w:szCs w:val="20"/>
        </w:rPr>
        <w:t>tier</w:t>
      </w:r>
      <w:r w:rsidRPr="000909CD">
        <w:rPr>
          <w:rFonts w:ascii="Arial Narrow" w:hAnsi="Arial Narrow"/>
          <w:spacing w:val="-4"/>
          <w:sz w:val="20"/>
          <w:szCs w:val="20"/>
        </w:rPr>
        <w:t>.</w:t>
      </w:r>
      <w:r w:rsidRPr="000909CD">
        <w:rPr>
          <w:rFonts w:ascii="Arial Narrow" w:hAnsi="Arial Narrow"/>
          <w:sz w:val="20"/>
          <w:szCs w:val="20"/>
        </w:rPr>
        <w:t xml:space="preserve"> Tout ciment présentant des traces d'humidité ou de prise sera oblig</w:t>
      </w:r>
      <w:r w:rsidRPr="000909CD">
        <w:rPr>
          <w:rFonts w:ascii="Arial Narrow" w:hAnsi="Arial Narrow"/>
          <w:spacing w:val="-2"/>
          <w:sz w:val="20"/>
          <w:szCs w:val="20"/>
        </w:rPr>
        <w:t>a</w:t>
      </w:r>
      <w:r w:rsidRPr="000909CD">
        <w:rPr>
          <w:rFonts w:ascii="Arial Narrow" w:hAnsi="Arial Narrow"/>
          <w:sz w:val="20"/>
          <w:szCs w:val="20"/>
        </w:rPr>
        <w:t>toirement évacué du ch</w:t>
      </w:r>
      <w:r w:rsidRPr="000909CD">
        <w:rPr>
          <w:rFonts w:ascii="Arial Narrow" w:hAnsi="Arial Narrow"/>
          <w:spacing w:val="-2"/>
          <w:sz w:val="20"/>
          <w:szCs w:val="20"/>
        </w:rPr>
        <w:t>a</w:t>
      </w:r>
      <w:r w:rsidRPr="000909CD">
        <w:rPr>
          <w:rFonts w:ascii="Arial Narrow" w:hAnsi="Arial Narrow"/>
          <w:sz w:val="20"/>
          <w:szCs w:val="20"/>
        </w:rPr>
        <w:t>ntier</w:t>
      </w:r>
      <w:r w:rsidRPr="000909CD">
        <w:rPr>
          <w:rFonts w:ascii="Arial Narrow" w:hAnsi="Arial Narrow"/>
          <w:spacing w:val="3"/>
          <w:sz w:val="20"/>
          <w:szCs w:val="20"/>
        </w:rPr>
        <w:t>.</w:t>
      </w:r>
      <w:r w:rsidRPr="000909CD">
        <w:rPr>
          <w:rFonts w:ascii="Arial Narrow" w:hAnsi="Arial Narrow"/>
          <w:sz w:val="20"/>
          <w:szCs w:val="20"/>
        </w:rPr>
        <w:t xml:space="preserve"> </w:t>
      </w:r>
    </w:p>
    <w:p w14:paraId="24CE0392"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b/>
          <w:bCs/>
          <w:sz w:val="20"/>
          <w:szCs w:val="20"/>
        </w:rPr>
      </w:pPr>
      <w:r w:rsidRPr="000909CD">
        <w:rPr>
          <w:rFonts w:ascii="Arial Narrow" w:hAnsi="Arial Narrow"/>
          <w:b/>
          <w:bCs/>
          <w:sz w:val="20"/>
          <w:szCs w:val="20"/>
        </w:rPr>
        <w:lastRenderedPageBreak/>
        <w:t>ARTICLE 3 - ADJUVA</w:t>
      </w:r>
      <w:r w:rsidRPr="000909CD">
        <w:rPr>
          <w:rFonts w:ascii="Arial Narrow" w:hAnsi="Arial Narrow"/>
          <w:b/>
          <w:bCs/>
          <w:spacing w:val="-1"/>
          <w:sz w:val="20"/>
          <w:szCs w:val="20"/>
        </w:rPr>
        <w:t>N</w:t>
      </w:r>
      <w:r w:rsidRPr="000909CD">
        <w:rPr>
          <w:rFonts w:ascii="Arial Narrow" w:hAnsi="Arial Narrow"/>
          <w:b/>
          <w:bCs/>
          <w:sz w:val="20"/>
          <w:szCs w:val="20"/>
        </w:rPr>
        <w:t>TS</w:t>
      </w:r>
    </w:p>
    <w:p w14:paraId="0E6BBF13"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L'empl</w:t>
      </w:r>
      <w:r w:rsidRPr="000909CD">
        <w:rPr>
          <w:rFonts w:ascii="Arial Narrow" w:hAnsi="Arial Narrow"/>
          <w:spacing w:val="1"/>
          <w:sz w:val="20"/>
          <w:szCs w:val="20"/>
        </w:rPr>
        <w:t>o</w:t>
      </w:r>
      <w:r w:rsidRPr="000909CD">
        <w:rPr>
          <w:rFonts w:ascii="Arial Narrow" w:hAnsi="Arial Narrow"/>
          <w:sz w:val="20"/>
          <w:szCs w:val="20"/>
        </w:rPr>
        <w:t>i</w:t>
      </w:r>
      <w:r w:rsidRPr="000909CD">
        <w:rPr>
          <w:rFonts w:ascii="Arial Narrow" w:hAnsi="Arial Narrow"/>
          <w:spacing w:val="12"/>
          <w:sz w:val="20"/>
          <w:szCs w:val="20"/>
        </w:rPr>
        <w:t xml:space="preserve"> </w:t>
      </w:r>
      <w:r w:rsidRPr="000909CD">
        <w:rPr>
          <w:rFonts w:ascii="Arial Narrow" w:hAnsi="Arial Narrow"/>
          <w:sz w:val="20"/>
          <w:szCs w:val="20"/>
        </w:rPr>
        <w:t>des</w:t>
      </w:r>
      <w:r w:rsidRPr="000909CD">
        <w:rPr>
          <w:rFonts w:ascii="Arial Narrow" w:hAnsi="Arial Narrow"/>
          <w:spacing w:val="11"/>
          <w:sz w:val="20"/>
          <w:szCs w:val="20"/>
        </w:rPr>
        <w:t xml:space="preserve"> </w:t>
      </w:r>
      <w:r w:rsidRPr="000909CD">
        <w:rPr>
          <w:rFonts w:ascii="Arial Narrow" w:hAnsi="Arial Narrow"/>
          <w:sz w:val="20"/>
          <w:szCs w:val="20"/>
        </w:rPr>
        <w:t>adj</w:t>
      </w:r>
      <w:r w:rsidRPr="000909CD">
        <w:rPr>
          <w:rFonts w:ascii="Arial Narrow" w:hAnsi="Arial Narrow"/>
          <w:spacing w:val="1"/>
          <w:sz w:val="20"/>
          <w:szCs w:val="20"/>
        </w:rPr>
        <w:t>u</w:t>
      </w:r>
      <w:r w:rsidRPr="000909CD">
        <w:rPr>
          <w:rFonts w:ascii="Arial Narrow" w:hAnsi="Arial Narrow"/>
          <w:sz w:val="20"/>
          <w:szCs w:val="20"/>
        </w:rPr>
        <w:t>vants</w:t>
      </w:r>
      <w:r w:rsidRPr="000909CD">
        <w:rPr>
          <w:rFonts w:ascii="Arial Narrow" w:hAnsi="Arial Narrow"/>
          <w:spacing w:val="11"/>
          <w:sz w:val="20"/>
          <w:szCs w:val="20"/>
        </w:rPr>
        <w:t xml:space="preserve"> </w:t>
      </w:r>
      <w:r w:rsidRPr="000909CD">
        <w:rPr>
          <w:rFonts w:ascii="Arial Narrow" w:hAnsi="Arial Narrow"/>
          <w:sz w:val="20"/>
          <w:szCs w:val="20"/>
        </w:rPr>
        <w:t>pour</w:t>
      </w:r>
      <w:r w:rsidRPr="000909CD">
        <w:rPr>
          <w:rFonts w:ascii="Arial Narrow" w:hAnsi="Arial Narrow"/>
          <w:spacing w:val="12"/>
          <w:sz w:val="20"/>
          <w:szCs w:val="20"/>
        </w:rPr>
        <w:t xml:space="preserve"> </w:t>
      </w:r>
      <w:r w:rsidRPr="000909CD">
        <w:rPr>
          <w:rFonts w:ascii="Arial Narrow" w:hAnsi="Arial Narrow"/>
          <w:sz w:val="20"/>
          <w:szCs w:val="20"/>
        </w:rPr>
        <w:t>la</w:t>
      </w:r>
      <w:r w:rsidRPr="000909CD">
        <w:rPr>
          <w:rFonts w:ascii="Arial Narrow" w:hAnsi="Arial Narrow"/>
          <w:spacing w:val="13"/>
          <w:sz w:val="20"/>
          <w:szCs w:val="20"/>
        </w:rPr>
        <w:t xml:space="preserve"> </w:t>
      </w:r>
      <w:r w:rsidRPr="000909CD">
        <w:rPr>
          <w:rFonts w:ascii="Arial Narrow" w:hAnsi="Arial Narrow"/>
          <w:sz w:val="20"/>
          <w:szCs w:val="20"/>
        </w:rPr>
        <w:t>confection</w:t>
      </w:r>
      <w:r w:rsidRPr="000909CD">
        <w:rPr>
          <w:rFonts w:ascii="Arial Narrow" w:hAnsi="Arial Narrow"/>
          <w:spacing w:val="11"/>
          <w:sz w:val="20"/>
          <w:szCs w:val="20"/>
        </w:rPr>
        <w:t xml:space="preserve"> </w:t>
      </w:r>
      <w:r w:rsidRPr="000909CD">
        <w:rPr>
          <w:rFonts w:ascii="Arial Narrow" w:hAnsi="Arial Narrow"/>
          <w:sz w:val="20"/>
          <w:szCs w:val="20"/>
        </w:rPr>
        <w:t>des</w:t>
      </w:r>
      <w:r w:rsidRPr="000909CD">
        <w:rPr>
          <w:rFonts w:ascii="Arial Narrow" w:hAnsi="Arial Narrow"/>
          <w:spacing w:val="12"/>
          <w:sz w:val="20"/>
          <w:szCs w:val="20"/>
        </w:rPr>
        <w:t xml:space="preserve"> </w:t>
      </w:r>
      <w:r w:rsidRPr="000909CD">
        <w:rPr>
          <w:rFonts w:ascii="Arial Narrow" w:hAnsi="Arial Narrow"/>
          <w:sz w:val="20"/>
          <w:szCs w:val="20"/>
        </w:rPr>
        <w:t>bétons</w:t>
      </w:r>
      <w:r w:rsidRPr="000909CD">
        <w:rPr>
          <w:rFonts w:ascii="Arial Narrow" w:hAnsi="Arial Narrow"/>
          <w:spacing w:val="11"/>
          <w:sz w:val="20"/>
          <w:szCs w:val="20"/>
        </w:rPr>
        <w:t xml:space="preserve"> </w:t>
      </w:r>
      <w:r w:rsidRPr="000909CD">
        <w:rPr>
          <w:rFonts w:ascii="Arial Narrow" w:hAnsi="Arial Narrow"/>
          <w:sz w:val="20"/>
          <w:szCs w:val="20"/>
        </w:rPr>
        <w:t>sera</w:t>
      </w:r>
      <w:r w:rsidRPr="000909CD">
        <w:rPr>
          <w:rFonts w:ascii="Arial Narrow" w:hAnsi="Arial Narrow"/>
          <w:spacing w:val="14"/>
          <w:sz w:val="20"/>
          <w:szCs w:val="20"/>
        </w:rPr>
        <w:t xml:space="preserve"> </w:t>
      </w:r>
      <w:r w:rsidRPr="000909CD">
        <w:rPr>
          <w:rFonts w:ascii="Arial Narrow" w:hAnsi="Arial Narrow"/>
          <w:sz w:val="20"/>
          <w:szCs w:val="20"/>
        </w:rPr>
        <w:t>soumis</w:t>
      </w:r>
      <w:r w:rsidRPr="000909CD">
        <w:rPr>
          <w:rFonts w:ascii="Arial Narrow" w:hAnsi="Arial Narrow"/>
          <w:spacing w:val="12"/>
          <w:sz w:val="20"/>
          <w:szCs w:val="20"/>
        </w:rPr>
        <w:t xml:space="preserve"> </w:t>
      </w:r>
      <w:r w:rsidRPr="000909CD">
        <w:rPr>
          <w:rFonts w:ascii="Arial Narrow" w:hAnsi="Arial Narrow"/>
          <w:sz w:val="20"/>
          <w:szCs w:val="20"/>
        </w:rPr>
        <w:t>à</w:t>
      </w:r>
      <w:r w:rsidRPr="000909CD">
        <w:rPr>
          <w:rFonts w:ascii="Arial Narrow" w:hAnsi="Arial Narrow"/>
          <w:spacing w:val="11"/>
          <w:sz w:val="20"/>
          <w:szCs w:val="20"/>
        </w:rPr>
        <w:t xml:space="preserve"> </w:t>
      </w:r>
      <w:r w:rsidRPr="000909CD">
        <w:rPr>
          <w:rFonts w:ascii="Arial Narrow" w:hAnsi="Arial Narrow"/>
          <w:sz w:val="20"/>
          <w:szCs w:val="20"/>
        </w:rPr>
        <w:t>l'approbation</w:t>
      </w:r>
      <w:r w:rsidRPr="000909CD">
        <w:rPr>
          <w:rFonts w:ascii="Arial Narrow" w:hAnsi="Arial Narrow"/>
          <w:spacing w:val="11"/>
          <w:sz w:val="20"/>
          <w:szCs w:val="20"/>
        </w:rPr>
        <w:t xml:space="preserve"> </w:t>
      </w:r>
      <w:r w:rsidRPr="000909CD">
        <w:rPr>
          <w:rFonts w:ascii="Arial Narrow" w:hAnsi="Arial Narrow"/>
          <w:spacing w:val="1"/>
          <w:sz w:val="20"/>
          <w:szCs w:val="20"/>
        </w:rPr>
        <w:t>de l’ingénieur du marché</w:t>
      </w:r>
      <w:r w:rsidRPr="000909CD">
        <w:rPr>
          <w:rFonts w:ascii="Arial Narrow" w:hAnsi="Arial Narrow"/>
          <w:sz w:val="20"/>
          <w:szCs w:val="20"/>
        </w:rPr>
        <w:t>.</w:t>
      </w:r>
      <w:r w:rsidRPr="000909CD">
        <w:rPr>
          <w:rFonts w:ascii="Arial Narrow" w:hAnsi="Arial Narrow"/>
          <w:spacing w:val="11"/>
          <w:sz w:val="20"/>
          <w:szCs w:val="20"/>
        </w:rPr>
        <w:t xml:space="preserve"> </w:t>
      </w:r>
      <w:r w:rsidRPr="000909CD">
        <w:rPr>
          <w:rFonts w:ascii="Arial Narrow" w:hAnsi="Arial Narrow"/>
          <w:sz w:val="20"/>
          <w:szCs w:val="20"/>
        </w:rPr>
        <w:t>Les</w:t>
      </w:r>
      <w:r w:rsidRPr="000909CD">
        <w:rPr>
          <w:rFonts w:ascii="Arial Narrow" w:hAnsi="Arial Narrow"/>
          <w:spacing w:val="22"/>
          <w:sz w:val="20"/>
          <w:szCs w:val="20"/>
        </w:rPr>
        <w:t xml:space="preserve"> </w:t>
      </w:r>
      <w:r w:rsidRPr="000909CD">
        <w:rPr>
          <w:rFonts w:ascii="Arial Narrow" w:hAnsi="Arial Narrow"/>
          <w:sz w:val="20"/>
          <w:szCs w:val="20"/>
        </w:rPr>
        <w:t>adjuvants</w:t>
      </w:r>
      <w:r w:rsidRPr="000909CD">
        <w:rPr>
          <w:rFonts w:ascii="Arial Narrow" w:hAnsi="Arial Narrow"/>
          <w:spacing w:val="10"/>
          <w:sz w:val="20"/>
          <w:szCs w:val="20"/>
        </w:rPr>
        <w:t xml:space="preserve"> </w:t>
      </w:r>
      <w:r w:rsidRPr="000909CD">
        <w:rPr>
          <w:rFonts w:ascii="Arial Narrow" w:hAnsi="Arial Narrow"/>
          <w:sz w:val="20"/>
          <w:szCs w:val="20"/>
        </w:rPr>
        <w:t>devront</w:t>
      </w:r>
      <w:r w:rsidRPr="000909CD">
        <w:rPr>
          <w:rFonts w:ascii="Arial Narrow" w:hAnsi="Arial Narrow"/>
          <w:spacing w:val="13"/>
          <w:sz w:val="20"/>
          <w:szCs w:val="20"/>
        </w:rPr>
        <w:t xml:space="preserve"> </w:t>
      </w:r>
      <w:r w:rsidRPr="000909CD">
        <w:rPr>
          <w:rFonts w:ascii="Arial Narrow" w:hAnsi="Arial Narrow"/>
          <w:sz w:val="20"/>
          <w:szCs w:val="20"/>
        </w:rPr>
        <w:t>être utilisés</w:t>
      </w:r>
      <w:r w:rsidRPr="000909CD">
        <w:rPr>
          <w:rFonts w:ascii="Arial Narrow" w:hAnsi="Arial Narrow"/>
          <w:spacing w:val="34"/>
          <w:sz w:val="20"/>
          <w:szCs w:val="20"/>
        </w:rPr>
        <w:t xml:space="preserve"> </w:t>
      </w:r>
      <w:r w:rsidRPr="000909CD">
        <w:rPr>
          <w:rFonts w:ascii="Arial Narrow" w:hAnsi="Arial Narrow"/>
          <w:sz w:val="20"/>
          <w:szCs w:val="20"/>
        </w:rPr>
        <w:t>conformément</w:t>
      </w:r>
      <w:r w:rsidRPr="000909CD">
        <w:rPr>
          <w:rFonts w:ascii="Arial Narrow" w:hAnsi="Arial Narrow"/>
          <w:spacing w:val="36"/>
          <w:sz w:val="20"/>
          <w:szCs w:val="20"/>
        </w:rPr>
        <w:t xml:space="preserve"> </w:t>
      </w:r>
      <w:r w:rsidRPr="000909CD">
        <w:rPr>
          <w:rFonts w:ascii="Arial Narrow" w:hAnsi="Arial Narrow"/>
          <w:sz w:val="20"/>
          <w:szCs w:val="20"/>
        </w:rPr>
        <w:t>aux</w:t>
      </w:r>
      <w:r w:rsidRPr="000909CD">
        <w:rPr>
          <w:rFonts w:ascii="Arial Narrow" w:hAnsi="Arial Narrow"/>
          <w:spacing w:val="35"/>
          <w:sz w:val="20"/>
          <w:szCs w:val="20"/>
        </w:rPr>
        <w:t xml:space="preserve"> </w:t>
      </w:r>
      <w:r w:rsidRPr="000909CD">
        <w:rPr>
          <w:rFonts w:ascii="Arial Narrow" w:hAnsi="Arial Narrow"/>
          <w:sz w:val="20"/>
          <w:szCs w:val="20"/>
        </w:rPr>
        <w:t>prescri</w:t>
      </w:r>
      <w:r w:rsidRPr="000909CD">
        <w:rPr>
          <w:rFonts w:ascii="Arial Narrow" w:hAnsi="Arial Narrow"/>
          <w:spacing w:val="1"/>
          <w:sz w:val="20"/>
          <w:szCs w:val="20"/>
        </w:rPr>
        <w:t>p</w:t>
      </w:r>
      <w:r w:rsidRPr="000909CD">
        <w:rPr>
          <w:rFonts w:ascii="Arial Narrow" w:hAnsi="Arial Narrow"/>
          <w:sz w:val="20"/>
          <w:szCs w:val="20"/>
        </w:rPr>
        <w:t>tions</w:t>
      </w:r>
      <w:r w:rsidRPr="000909CD">
        <w:rPr>
          <w:rFonts w:ascii="Arial Narrow" w:hAnsi="Arial Narrow"/>
          <w:spacing w:val="33"/>
          <w:sz w:val="20"/>
          <w:szCs w:val="20"/>
        </w:rPr>
        <w:t xml:space="preserve"> </w:t>
      </w:r>
      <w:r w:rsidRPr="000909CD">
        <w:rPr>
          <w:rFonts w:ascii="Arial Narrow" w:hAnsi="Arial Narrow"/>
          <w:sz w:val="20"/>
          <w:szCs w:val="20"/>
        </w:rPr>
        <w:t>du</w:t>
      </w:r>
      <w:r w:rsidRPr="000909CD">
        <w:rPr>
          <w:rFonts w:ascii="Arial Narrow" w:hAnsi="Arial Narrow"/>
          <w:spacing w:val="35"/>
          <w:sz w:val="20"/>
          <w:szCs w:val="20"/>
        </w:rPr>
        <w:t xml:space="preserve"> </w:t>
      </w:r>
      <w:r w:rsidRPr="000909CD">
        <w:rPr>
          <w:rFonts w:ascii="Arial Narrow" w:hAnsi="Arial Narrow"/>
          <w:sz w:val="20"/>
          <w:szCs w:val="20"/>
        </w:rPr>
        <w:t>fascicule</w:t>
      </w:r>
      <w:r w:rsidRPr="000909CD">
        <w:rPr>
          <w:rFonts w:ascii="Arial Narrow" w:hAnsi="Arial Narrow"/>
          <w:spacing w:val="32"/>
          <w:sz w:val="20"/>
          <w:szCs w:val="20"/>
        </w:rPr>
        <w:t xml:space="preserve"> </w:t>
      </w:r>
      <w:r w:rsidRPr="000909CD">
        <w:rPr>
          <w:rFonts w:ascii="Arial Narrow" w:hAnsi="Arial Narrow"/>
          <w:sz w:val="20"/>
          <w:szCs w:val="20"/>
        </w:rPr>
        <w:t>65</w:t>
      </w:r>
      <w:r w:rsidRPr="000909CD">
        <w:rPr>
          <w:rFonts w:ascii="Arial Narrow" w:hAnsi="Arial Narrow"/>
          <w:spacing w:val="35"/>
          <w:sz w:val="20"/>
          <w:szCs w:val="20"/>
        </w:rPr>
        <w:t xml:space="preserve"> </w:t>
      </w:r>
      <w:r w:rsidRPr="000909CD">
        <w:rPr>
          <w:rFonts w:ascii="Arial Narrow" w:hAnsi="Arial Narrow"/>
          <w:sz w:val="20"/>
          <w:szCs w:val="20"/>
        </w:rPr>
        <w:t>du</w:t>
      </w:r>
      <w:r w:rsidRPr="000909CD">
        <w:rPr>
          <w:rFonts w:ascii="Arial Narrow" w:hAnsi="Arial Narrow"/>
          <w:spacing w:val="36"/>
          <w:sz w:val="20"/>
          <w:szCs w:val="20"/>
        </w:rPr>
        <w:t xml:space="preserve"> </w:t>
      </w:r>
      <w:r w:rsidRPr="000909CD">
        <w:rPr>
          <w:rFonts w:ascii="Arial Narrow" w:hAnsi="Arial Narrow"/>
          <w:sz w:val="20"/>
          <w:szCs w:val="20"/>
        </w:rPr>
        <w:t>C.C.T.G</w:t>
      </w:r>
      <w:r w:rsidRPr="000909CD">
        <w:rPr>
          <w:rFonts w:ascii="Arial Narrow" w:hAnsi="Arial Narrow"/>
          <w:spacing w:val="1"/>
          <w:sz w:val="20"/>
          <w:szCs w:val="20"/>
        </w:rPr>
        <w:t>.</w:t>
      </w:r>
      <w:r w:rsidRPr="000909CD">
        <w:rPr>
          <w:rFonts w:ascii="Arial Narrow" w:hAnsi="Arial Narrow"/>
          <w:spacing w:val="34"/>
          <w:sz w:val="20"/>
          <w:szCs w:val="20"/>
        </w:rPr>
        <w:t xml:space="preserve"> </w:t>
      </w:r>
      <w:r w:rsidRPr="000909CD">
        <w:rPr>
          <w:rFonts w:ascii="Arial Narrow" w:hAnsi="Arial Narrow"/>
          <w:sz w:val="20"/>
          <w:szCs w:val="20"/>
        </w:rPr>
        <w:t>notamment</w:t>
      </w:r>
      <w:r w:rsidRPr="000909CD">
        <w:rPr>
          <w:rFonts w:ascii="Arial Narrow" w:hAnsi="Arial Narrow"/>
          <w:spacing w:val="35"/>
          <w:sz w:val="20"/>
          <w:szCs w:val="20"/>
        </w:rPr>
        <w:t xml:space="preserve"> </w:t>
      </w:r>
      <w:r w:rsidRPr="000909CD">
        <w:rPr>
          <w:rFonts w:ascii="Arial Narrow" w:hAnsi="Arial Narrow"/>
          <w:sz w:val="20"/>
          <w:szCs w:val="20"/>
        </w:rPr>
        <w:t>en</w:t>
      </w:r>
      <w:r w:rsidRPr="000909CD">
        <w:rPr>
          <w:rFonts w:ascii="Arial Narrow" w:hAnsi="Arial Narrow"/>
          <w:spacing w:val="34"/>
          <w:sz w:val="20"/>
          <w:szCs w:val="20"/>
        </w:rPr>
        <w:t xml:space="preserve"> </w:t>
      </w:r>
      <w:r w:rsidRPr="000909CD">
        <w:rPr>
          <w:rFonts w:ascii="Arial Narrow" w:hAnsi="Arial Narrow"/>
          <w:sz w:val="20"/>
          <w:szCs w:val="20"/>
        </w:rPr>
        <w:t>ce</w:t>
      </w:r>
      <w:r w:rsidRPr="000909CD">
        <w:rPr>
          <w:rFonts w:ascii="Arial Narrow" w:hAnsi="Arial Narrow"/>
          <w:spacing w:val="32"/>
          <w:sz w:val="20"/>
          <w:szCs w:val="20"/>
        </w:rPr>
        <w:t xml:space="preserve"> </w:t>
      </w:r>
      <w:r w:rsidRPr="000909CD">
        <w:rPr>
          <w:rFonts w:ascii="Arial Narrow" w:hAnsi="Arial Narrow"/>
          <w:sz w:val="20"/>
          <w:szCs w:val="20"/>
        </w:rPr>
        <w:t>qui</w:t>
      </w:r>
      <w:r w:rsidRPr="000909CD">
        <w:rPr>
          <w:rFonts w:ascii="Arial Narrow" w:hAnsi="Arial Narrow"/>
          <w:spacing w:val="34"/>
          <w:sz w:val="20"/>
          <w:szCs w:val="20"/>
        </w:rPr>
        <w:t xml:space="preserve"> </w:t>
      </w:r>
      <w:r w:rsidRPr="000909CD">
        <w:rPr>
          <w:rFonts w:ascii="Arial Narrow" w:hAnsi="Arial Narrow"/>
          <w:sz w:val="20"/>
          <w:szCs w:val="20"/>
        </w:rPr>
        <w:t>concerne</w:t>
      </w:r>
      <w:r w:rsidRPr="000909CD">
        <w:rPr>
          <w:rFonts w:ascii="Arial Narrow" w:hAnsi="Arial Narrow"/>
          <w:spacing w:val="35"/>
          <w:sz w:val="20"/>
          <w:szCs w:val="20"/>
        </w:rPr>
        <w:t xml:space="preserve"> </w:t>
      </w:r>
      <w:r w:rsidRPr="000909CD">
        <w:rPr>
          <w:rFonts w:ascii="Arial Narrow" w:hAnsi="Arial Narrow"/>
          <w:sz w:val="20"/>
          <w:szCs w:val="20"/>
        </w:rPr>
        <w:t>le</w:t>
      </w:r>
      <w:r w:rsidRPr="000909CD">
        <w:rPr>
          <w:rFonts w:ascii="Arial Narrow" w:hAnsi="Arial Narrow"/>
          <w:spacing w:val="35"/>
          <w:sz w:val="20"/>
          <w:szCs w:val="20"/>
        </w:rPr>
        <w:t xml:space="preserve"> </w:t>
      </w:r>
      <w:r w:rsidRPr="000909CD">
        <w:rPr>
          <w:rFonts w:ascii="Arial Narrow" w:hAnsi="Arial Narrow"/>
          <w:sz w:val="20"/>
          <w:szCs w:val="20"/>
        </w:rPr>
        <w:t>dosage</w:t>
      </w:r>
      <w:r w:rsidRPr="000909CD">
        <w:rPr>
          <w:rFonts w:ascii="Arial Narrow" w:hAnsi="Arial Narrow"/>
          <w:spacing w:val="35"/>
          <w:sz w:val="20"/>
          <w:szCs w:val="20"/>
        </w:rPr>
        <w:t xml:space="preserve"> </w:t>
      </w:r>
      <w:r w:rsidRPr="000909CD">
        <w:rPr>
          <w:rFonts w:ascii="Arial Narrow" w:hAnsi="Arial Narrow"/>
          <w:sz w:val="20"/>
          <w:szCs w:val="20"/>
        </w:rPr>
        <w:t>maximal,</w:t>
      </w:r>
      <w:r w:rsidRPr="000909CD">
        <w:rPr>
          <w:rFonts w:ascii="Arial Narrow" w:hAnsi="Arial Narrow"/>
          <w:spacing w:val="33"/>
          <w:sz w:val="20"/>
          <w:szCs w:val="20"/>
        </w:rPr>
        <w:t xml:space="preserve"> </w:t>
      </w:r>
      <w:r w:rsidRPr="000909CD">
        <w:rPr>
          <w:rFonts w:ascii="Arial Narrow" w:hAnsi="Arial Narrow"/>
          <w:sz w:val="20"/>
          <w:szCs w:val="20"/>
        </w:rPr>
        <w:t>les précautions à prendre et les contre-indications</w:t>
      </w:r>
      <w:r w:rsidRPr="000909CD">
        <w:rPr>
          <w:rFonts w:ascii="Arial Narrow" w:hAnsi="Arial Narrow"/>
          <w:spacing w:val="-1"/>
          <w:w w:val="97"/>
          <w:sz w:val="20"/>
          <w:szCs w:val="20"/>
        </w:rPr>
        <w:t>.</w:t>
      </w:r>
      <w:r w:rsidRPr="000909CD">
        <w:rPr>
          <w:rFonts w:ascii="Arial Narrow" w:hAnsi="Arial Narrow"/>
          <w:w w:val="97"/>
          <w:sz w:val="20"/>
          <w:szCs w:val="20"/>
        </w:rPr>
        <w:t xml:space="preserve"> </w:t>
      </w:r>
    </w:p>
    <w:p w14:paraId="568DF6DF"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 xml:space="preserve">Les adjuvants au chlore sont interdits, les entraîneurs d'air </w:t>
      </w:r>
      <w:r w:rsidRPr="000909CD">
        <w:rPr>
          <w:rFonts w:ascii="Arial Narrow" w:hAnsi="Arial Narrow"/>
          <w:spacing w:val="1"/>
          <w:sz w:val="20"/>
          <w:szCs w:val="20"/>
        </w:rPr>
        <w:t>d</w:t>
      </w:r>
      <w:r w:rsidRPr="000909CD">
        <w:rPr>
          <w:rFonts w:ascii="Arial Narrow" w:hAnsi="Arial Narrow"/>
          <w:sz w:val="20"/>
          <w:szCs w:val="20"/>
        </w:rPr>
        <w:t>evront être agréés par l’Ingénieur du marché.</w:t>
      </w:r>
    </w:p>
    <w:p w14:paraId="1F44A0FB"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La</w:t>
      </w:r>
      <w:r w:rsidRPr="000909CD">
        <w:rPr>
          <w:rFonts w:ascii="Arial Narrow" w:hAnsi="Arial Narrow"/>
          <w:spacing w:val="2"/>
          <w:sz w:val="20"/>
          <w:szCs w:val="20"/>
        </w:rPr>
        <w:t xml:space="preserve"> </w:t>
      </w:r>
      <w:r w:rsidRPr="000909CD">
        <w:rPr>
          <w:rFonts w:ascii="Arial Narrow" w:hAnsi="Arial Narrow"/>
          <w:sz w:val="20"/>
          <w:szCs w:val="20"/>
        </w:rPr>
        <w:t>mise</w:t>
      </w:r>
      <w:r w:rsidRPr="000909CD">
        <w:rPr>
          <w:rFonts w:ascii="Arial Narrow" w:hAnsi="Arial Narrow"/>
          <w:spacing w:val="2"/>
          <w:sz w:val="20"/>
          <w:szCs w:val="20"/>
        </w:rPr>
        <w:t xml:space="preserve"> </w:t>
      </w:r>
      <w:r w:rsidRPr="000909CD">
        <w:rPr>
          <w:rFonts w:ascii="Arial Narrow" w:hAnsi="Arial Narrow"/>
          <w:sz w:val="20"/>
          <w:szCs w:val="20"/>
        </w:rPr>
        <w:t>en</w:t>
      </w:r>
      <w:r w:rsidRPr="000909CD">
        <w:rPr>
          <w:rFonts w:ascii="Arial Narrow" w:hAnsi="Arial Narrow"/>
          <w:spacing w:val="2"/>
          <w:sz w:val="20"/>
          <w:szCs w:val="20"/>
        </w:rPr>
        <w:t xml:space="preserve"> </w:t>
      </w:r>
      <w:r w:rsidRPr="000909CD">
        <w:rPr>
          <w:rFonts w:ascii="Arial Narrow" w:hAnsi="Arial Narrow"/>
          <w:sz w:val="20"/>
          <w:szCs w:val="20"/>
        </w:rPr>
        <w:t>œuvre</w:t>
      </w:r>
      <w:r w:rsidRPr="000909CD">
        <w:rPr>
          <w:rFonts w:ascii="Arial Narrow" w:hAnsi="Arial Narrow"/>
          <w:spacing w:val="2"/>
          <w:sz w:val="20"/>
          <w:szCs w:val="20"/>
        </w:rPr>
        <w:t xml:space="preserve"> </w:t>
      </w:r>
      <w:r w:rsidRPr="000909CD">
        <w:rPr>
          <w:rFonts w:ascii="Arial Narrow" w:hAnsi="Arial Narrow"/>
          <w:sz w:val="20"/>
          <w:szCs w:val="20"/>
        </w:rPr>
        <w:t>de</w:t>
      </w:r>
      <w:r w:rsidRPr="000909CD">
        <w:rPr>
          <w:rFonts w:ascii="Arial Narrow" w:hAnsi="Arial Narrow"/>
          <w:spacing w:val="2"/>
          <w:sz w:val="20"/>
          <w:szCs w:val="20"/>
        </w:rPr>
        <w:t xml:space="preserve"> </w:t>
      </w:r>
      <w:r w:rsidRPr="000909CD">
        <w:rPr>
          <w:rFonts w:ascii="Arial Narrow" w:hAnsi="Arial Narrow"/>
          <w:sz w:val="20"/>
          <w:szCs w:val="20"/>
        </w:rPr>
        <w:t>l'adjuvant</w:t>
      </w:r>
      <w:r w:rsidRPr="000909CD">
        <w:rPr>
          <w:rFonts w:ascii="Arial Narrow" w:hAnsi="Arial Narrow"/>
          <w:spacing w:val="2"/>
          <w:sz w:val="20"/>
          <w:szCs w:val="20"/>
        </w:rPr>
        <w:t xml:space="preserve"> </w:t>
      </w:r>
      <w:r w:rsidRPr="000909CD">
        <w:rPr>
          <w:rFonts w:ascii="Arial Narrow" w:hAnsi="Arial Narrow"/>
          <w:sz w:val="20"/>
          <w:szCs w:val="20"/>
        </w:rPr>
        <w:t>devra</w:t>
      </w:r>
      <w:r w:rsidRPr="000909CD">
        <w:rPr>
          <w:rFonts w:ascii="Arial Narrow" w:hAnsi="Arial Narrow"/>
          <w:spacing w:val="2"/>
          <w:sz w:val="20"/>
          <w:szCs w:val="20"/>
        </w:rPr>
        <w:t xml:space="preserve"> </w:t>
      </w:r>
      <w:r w:rsidRPr="000909CD">
        <w:rPr>
          <w:rFonts w:ascii="Arial Narrow" w:hAnsi="Arial Narrow"/>
          <w:sz w:val="20"/>
          <w:szCs w:val="20"/>
        </w:rPr>
        <w:t>être</w:t>
      </w:r>
      <w:r w:rsidRPr="000909CD">
        <w:rPr>
          <w:rFonts w:ascii="Arial Narrow" w:hAnsi="Arial Narrow"/>
          <w:spacing w:val="2"/>
          <w:sz w:val="20"/>
          <w:szCs w:val="20"/>
        </w:rPr>
        <w:t xml:space="preserve"> </w:t>
      </w:r>
      <w:r w:rsidRPr="000909CD">
        <w:rPr>
          <w:rFonts w:ascii="Arial Narrow" w:hAnsi="Arial Narrow"/>
          <w:sz w:val="20"/>
          <w:szCs w:val="20"/>
        </w:rPr>
        <w:t>telle</w:t>
      </w:r>
      <w:r w:rsidRPr="000909CD">
        <w:rPr>
          <w:rFonts w:ascii="Arial Narrow" w:hAnsi="Arial Narrow"/>
          <w:spacing w:val="1"/>
          <w:sz w:val="20"/>
          <w:szCs w:val="20"/>
        </w:rPr>
        <w:t xml:space="preserve"> </w:t>
      </w:r>
      <w:r w:rsidRPr="000909CD">
        <w:rPr>
          <w:rFonts w:ascii="Arial Narrow" w:hAnsi="Arial Narrow"/>
          <w:sz w:val="20"/>
          <w:szCs w:val="20"/>
        </w:rPr>
        <w:t>que</w:t>
      </w:r>
      <w:r w:rsidRPr="000909CD">
        <w:rPr>
          <w:rFonts w:ascii="Arial Narrow" w:hAnsi="Arial Narrow"/>
          <w:spacing w:val="1"/>
          <w:sz w:val="20"/>
          <w:szCs w:val="20"/>
        </w:rPr>
        <w:t xml:space="preserve"> </w:t>
      </w:r>
      <w:r w:rsidRPr="000909CD">
        <w:rPr>
          <w:rFonts w:ascii="Arial Narrow" w:hAnsi="Arial Narrow"/>
          <w:sz w:val="20"/>
          <w:szCs w:val="20"/>
        </w:rPr>
        <w:t>l'on</w:t>
      </w:r>
      <w:r w:rsidRPr="000909CD">
        <w:rPr>
          <w:rFonts w:ascii="Arial Narrow" w:hAnsi="Arial Narrow"/>
          <w:spacing w:val="2"/>
          <w:sz w:val="20"/>
          <w:szCs w:val="20"/>
        </w:rPr>
        <w:t xml:space="preserve"> </w:t>
      </w:r>
      <w:r w:rsidRPr="000909CD">
        <w:rPr>
          <w:rFonts w:ascii="Arial Narrow" w:hAnsi="Arial Narrow"/>
          <w:sz w:val="20"/>
          <w:szCs w:val="20"/>
        </w:rPr>
        <w:t>soit</w:t>
      </w:r>
      <w:r w:rsidRPr="000909CD">
        <w:rPr>
          <w:rFonts w:ascii="Arial Narrow" w:hAnsi="Arial Narrow"/>
          <w:spacing w:val="3"/>
          <w:sz w:val="20"/>
          <w:szCs w:val="20"/>
        </w:rPr>
        <w:t xml:space="preserve"> </w:t>
      </w:r>
      <w:r w:rsidRPr="000909CD">
        <w:rPr>
          <w:rFonts w:ascii="Arial Narrow" w:hAnsi="Arial Narrow"/>
          <w:spacing w:val="1"/>
          <w:sz w:val="20"/>
          <w:szCs w:val="20"/>
        </w:rPr>
        <w:t>g</w:t>
      </w:r>
      <w:r w:rsidRPr="000909CD">
        <w:rPr>
          <w:rFonts w:ascii="Arial Narrow" w:hAnsi="Arial Narrow"/>
          <w:sz w:val="20"/>
          <w:szCs w:val="20"/>
        </w:rPr>
        <w:t>ara</w:t>
      </w:r>
      <w:r w:rsidRPr="000909CD">
        <w:rPr>
          <w:rFonts w:ascii="Arial Narrow" w:hAnsi="Arial Narrow"/>
          <w:spacing w:val="2"/>
          <w:sz w:val="20"/>
          <w:szCs w:val="20"/>
        </w:rPr>
        <w:t>n</w:t>
      </w:r>
      <w:r w:rsidRPr="000909CD">
        <w:rPr>
          <w:rFonts w:ascii="Arial Narrow" w:hAnsi="Arial Narrow"/>
          <w:sz w:val="20"/>
          <w:szCs w:val="20"/>
        </w:rPr>
        <w:t>ti</w:t>
      </w:r>
      <w:r w:rsidRPr="000909CD">
        <w:rPr>
          <w:rFonts w:ascii="Arial Narrow" w:hAnsi="Arial Narrow"/>
          <w:spacing w:val="3"/>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on</w:t>
      </w:r>
      <w:r w:rsidRPr="000909CD">
        <w:rPr>
          <w:rFonts w:ascii="Arial Narrow" w:hAnsi="Arial Narrow"/>
          <w:sz w:val="20"/>
          <w:szCs w:val="20"/>
        </w:rPr>
        <w:t>tre</w:t>
      </w:r>
      <w:r w:rsidRPr="000909CD">
        <w:rPr>
          <w:rFonts w:ascii="Arial Narrow" w:hAnsi="Arial Narrow"/>
          <w:spacing w:val="3"/>
          <w:sz w:val="20"/>
          <w:szCs w:val="20"/>
        </w:rPr>
        <w:t xml:space="preserve"> </w:t>
      </w:r>
      <w:r w:rsidRPr="000909CD">
        <w:rPr>
          <w:rFonts w:ascii="Arial Narrow" w:hAnsi="Arial Narrow"/>
          <w:sz w:val="20"/>
          <w:szCs w:val="20"/>
        </w:rPr>
        <w:t>to</w:t>
      </w:r>
      <w:r w:rsidRPr="000909CD">
        <w:rPr>
          <w:rFonts w:ascii="Arial Narrow" w:hAnsi="Arial Narrow"/>
          <w:spacing w:val="1"/>
          <w:sz w:val="20"/>
          <w:szCs w:val="20"/>
        </w:rPr>
        <w:t>u</w:t>
      </w:r>
      <w:r w:rsidRPr="000909CD">
        <w:rPr>
          <w:rFonts w:ascii="Arial Narrow" w:hAnsi="Arial Narrow"/>
          <w:sz w:val="20"/>
          <w:szCs w:val="20"/>
        </w:rPr>
        <w:t>te</w:t>
      </w:r>
      <w:r w:rsidRPr="000909CD">
        <w:rPr>
          <w:rFonts w:ascii="Arial Narrow" w:hAnsi="Arial Narrow"/>
          <w:spacing w:val="2"/>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on</w:t>
      </w:r>
      <w:r w:rsidRPr="000909CD">
        <w:rPr>
          <w:rFonts w:ascii="Arial Narrow" w:hAnsi="Arial Narrow"/>
          <w:sz w:val="20"/>
          <w:szCs w:val="20"/>
        </w:rPr>
        <w:t>ce</w:t>
      </w:r>
      <w:r w:rsidRPr="000909CD">
        <w:rPr>
          <w:rFonts w:ascii="Arial Narrow" w:hAnsi="Arial Narrow"/>
          <w:spacing w:val="1"/>
          <w:sz w:val="20"/>
          <w:szCs w:val="20"/>
        </w:rPr>
        <w:t>n</w:t>
      </w:r>
      <w:r w:rsidRPr="000909CD">
        <w:rPr>
          <w:rFonts w:ascii="Arial Narrow" w:hAnsi="Arial Narrow"/>
          <w:sz w:val="20"/>
          <w:szCs w:val="20"/>
        </w:rPr>
        <w:t>trati</w:t>
      </w:r>
      <w:r w:rsidRPr="000909CD">
        <w:rPr>
          <w:rFonts w:ascii="Arial Narrow" w:hAnsi="Arial Narrow"/>
          <w:spacing w:val="1"/>
          <w:sz w:val="20"/>
          <w:szCs w:val="20"/>
        </w:rPr>
        <w:t>on</w:t>
      </w:r>
      <w:r w:rsidRPr="000909CD">
        <w:rPr>
          <w:rFonts w:ascii="Arial Narrow" w:hAnsi="Arial Narrow"/>
          <w:spacing w:val="3"/>
          <w:sz w:val="20"/>
          <w:szCs w:val="20"/>
        </w:rPr>
        <w:t xml:space="preserve"> </w:t>
      </w:r>
      <w:r w:rsidRPr="000909CD">
        <w:rPr>
          <w:rFonts w:ascii="Arial Narrow" w:hAnsi="Arial Narrow"/>
          <w:sz w:val="20"/>
          <w:szCs w:val="20"/>
        </w:rPr>
        <w:t>an</w:t>
      </w:r>
      <w:r w:rsidRPr="000909CD">
        <w:rPr>
          <w:rFonts w:ascii="Arial Narrow" w:hAnsi="Arial Narrow"/>
          <w:spacing w:val="1"/>
          <w:sz w:val="20"/>
          <w:szCs w:val="20"/>
        </w:rPr>
        <w:t>o</w:t>
      </w:r>
      <w:r w:rsidRPr="000909CD">
        <w:rPr>
          <w:rFonts w:ascii="Arial Narrow" w:hAnsi="Arial Narrow"/>
          <w:sz w:val="20"/>
          <w:szCs w:val="20"/>
        </w:rPr>
        <w:t>rmale.</w:t>
      </w:r>
      <w:r w:rsidRPr="000909CD">
        <w:rPr>
          <w:rFonts w:ascii="Arial Narrow" w:hAnsi="Arial Narrow"/>
          <w:spacing w:val="1"/>
          <w:sz w:val="20"/>
          <w:szCs w:val="20"/>
        </w:rPr>
        <w:t xml:space="preserve"> </w:t>
      </w:r>
      <w:r w:rsidRPr="000909CD">
        <w:rPr>
          <w:rFonts w:ascii="Arial Narrow" w:hAnsi="Arial Narrow"/>
          <w:sz w:val="20"/>
          <w:szCs w:val="20"/>
        </w:rPr>
        <w:t>A</w:t>
      </w:r>
      <w:r w:rsidRPr="000909CD">
        <w:rPr>
          <w:rFonts w:ascii="Arial Narrow" w:hAnsi="Arial Narrow"/>
          <w:spacing w:val="2"/>
          <w:sz w:val="20"/>
          <w:szCs w:val="20"/>
        </w:rPr>
        <w:t xml:space="preserve"> </w:t>
      </w:r>
      <w:r w:rsidRPr="000909CD">
        <w:rPr>
          <w:rFonts w:ascii="Arial Narrow" w:hAnsi="Arial Narrow"/>
          <w:sz w:val="20"/>
          <w:szCs w:val="20"/>
        </w:rPr>
        <w:t>cet</w:t>
      </w:r>
      <w:r w:rsidRPr="000909CD">
        <w:rPr>
          <w:rFonts w:ascii="Arial Narrow" w:hAnsi="Arial Narrow"/>
          <w:spacing w:val="4"/>
          <w:sz w:val="20"/>
          <w:szCs w:val="20"/>
        </w:rPr>
        <w:t xml:space="preserve"> </w:t>
      </w:r>
      <w:r w:rsidRPr="000909CD">
        <w:rPr>
          <w:rFonts w:ascii="Arial Narrow" w:hAnsi="Arial Narrow"/>
          <w:sz w:val="20"/>
          <w:szCs w:val="20"/>
        </w:rPr>
        <w:t>effet</w:t>
      </w:r>
      <w:r w:rsidRPr="000909CD">
        <w:rPr>
          <w:rFonts w:ascii="Arial Narrow" w:hAnsi="Arial Narrow"/>
          <w:spacing w:val="1"/>
          <w:sz w:val="20"/>
          <w:szCs w:val="20"/>
        </w:rPr>
        <w:t>,</w:t>
      </w:r>
      <w:r w:rsidRPr="000909CD">
        <w:rPr>
          <w:rFonts w:ascii="Arial Narrow" w:hAnsi="Arial Narrow"/>
          <w:spacing w:val="3"/>
          <w:sz w:val="20"/>
          <w:szCs w:val="20"/>
        </w:rPr>
        <w:t xml:space="preserve"> </w:t>
      </w:r>
      <w:r w:rsidRPr="000909CD">
        <w:rPr>
          <w:rFonts w:ascii="Arial Narrow" w:hAnsi="Arial Narrow"/>
          <w:sz w:val="20"/>
          <w:szCs w:val="20"/>
        </w:rPr>
        <w:t>le</w:t>
      </w:r>
      <w:r w:rsidRPr="000909CD">
        <w:rPr>
          <w:rFonts w:ascii="Arial Narrow" w:hAnsi="Arial Narrow"/>
          <w:spacing w:val="2"/>
          <w:sz w:val="20"/>
          <w:szCs w:val="20"/>
        </w:rPr>
        <w:t xml:space="preserve"> m</w:t>
      </w:r>
      <w:r w:rsidRPr="000909CD">
        <w:rPr>
          <w:rFonts w:ascii="Arial Narrow" w:hAnsi="Arial Narrow"/>
          <w:spacing w:val="6"/>
          <w:sz w:val="20"/>
          <w:szCs w:val="20"/>
        </w:rPr>
        <w:t>é</w:t>
      </w:r>
      <w:r w:rsidRPr="000909CD">
        <w:rPr>
          <w:rFonts w:ascii="Arial Narrow" w:hAnsi="Arial Narrow"/>
          <w:sz w:val="20"/>
          <w:szCs w:val="20"/>
        </w:rPr>
        <w:t>lange</w:t>
      </w:r>
      <w:r w:rsidRPr="000909CD">
        <w:rPr>
          <w:rFonts w:ascii="Arial Narrow" w:hAnsi="Arial Narrow"/>
          <w:spacing w:val="2"/>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 l'adjuvant et</w:t>
      </w:r>
      <w:r w:rsidRPr="000909CD">
        <w:rPr>
          <w:rFonts w:ascii="Arial Narrow" w:hAnsi="Arial Narrow"/>
          <w:spacing w:val="-3"/>
          <w:sz w:val="20"/>
          <w:szCs w:val="20"/>
        </w:rPr>
        <w:t xml:space="preserve"> </w:t>
      </w:r>
      <w:r w:rsidRPr="000909CD">
        <w:rPr>
          <w:rFonts w:ascii="Arial Narrow" w:hAnsi="Arial Narrow"/>
          <w:sz w:val="20"/>
          <w:szCs w:val="20"/>
        </w:rPr>
        <w:t>de l'eau</w:t>
      </w:r>
      <w:r w:rsidRPr="000909CD">
        <w:rPr>
          <w:rFonts w:ascii="Arial Narrow" w:hAnsi="Arial Narrow"/>
          <w:spacing w:val="-1"/>
          <w:sz w:val="20"/>
          <w:szCs w:val="20"/>
        </w:rPr>
        <w:t xml:space="preserve"> </w:t>
      </w:r>
      <w:r w:rsidRPr="000909CD">
        <w:rPr>
          <w:rFonts w:ascii="Arial Narrow" w:hAnsi="Arial Narrow"/>
          <w:sz w:val="20"/>
          <w:szCs w:val="20"/>
        </w:rPr>
        <w:t>de</w:t>
      </w:r>
      <w:r w:rsidRPr="000909CD">
        <w:rPr>
          <w:rFonts w:ascii="Arial Narrow" w:hAnsi="Arial Narrow"/>
          <w:spacing w:val="-1"/>
          <w:sz w:val="20"/>
          <w:szCs w:val="20"/>
        </w:rPr>
        <w:t xml:space="preserve"> </w:t>
      </w:r>
      <w:r w:rsidRPr="000909CD">
        <w:rPr>
          <w:rFonts w:ascii="Arial Narrow" w:hAnsi="Arial Narrow"/>
          <w:sz w:val="20"/>
          <w:szCs w:val="20"/>
        </w:rPr>
        <w:t>gâchage</w:t>
      </w:r>
      <w:r w:rsidRPr="000909CD">
        <w:rPr>
          <w:rFonts w:ascii="Arial Narrow" w:hAnsi="Arial Narrow"/>
          <w:spacing w:val="-1"/>
          <w:sz w:val="20"/>
          <w:szCs w:val="20"/>
        </w:rPr>
        <w:t xml:space="preserve"> </w:t>
      </w:r>
      <w:r w:rsidRPr="000909CD">
        <w:rPr>
          <w:rFonts w:ascii="Arial Narrow" w:hAnsi="Arial Narrow"/>
          <w:sz w:val="20"/>
          <w:szCs w:val="20"/>
        </w:rPr>
        <w:t>aura</w:t>
      </w:r>
      <w:r w:rsidRPr="000909CD">
        <w:rPr>
          <w:rFonts w:ascii="Arial Narrow" w:hAnsi="Arial Narrow"/>
          <w:spacing w:val="-1"/>
          <w:sz w:val="20"/>
          <w:szCs w:val="20"/>
        </w:rPr>
        <w:t xml:space="preserve"> </w:t>
      </w:r>
      <w:r w:rsidRPr="000909CD">
        <w:rPr>
          <w:rFonts w:ascii="Arial Narrow" w:hAnsi="Arial Narrow"/>
          <w:sz w:val="20"/>
          <w:szCs w:val="20"/>
        </w:rPr>
        <w:t>lieu</w:t>
      </w:r>
      <w:r w:rsidRPr="000909CD">
        <w:rPr>
          <w:rFonts w:ascii="Arial Narrow" w:hAnsi="Arial Narrow"/>
          <w:spacing w:val="-1"/>
          <w:sz w:val="20"/>
          <w:szCs w:val="20"/>
        </w:rPr>
        <w:t xml:space="preserve"> </w:t>
      </w:r>
      <w:r w:rsidRPr="000909CD">
        <w:rPr>
          <w:rFonts w:ascii="Arial Narrow" w:hAnsi="Arial Narrow"/>
          <w:sz w:val="20"/>
          <w:szCs w:val="20"/>
        </w:rPr>
        <w:t>dans</w:t>
      </w:r>
      <w:r w:rsidRPr="000909CD">
        <w:rPr>
          <w:rFonts w:ascii="Arial Narrow" w:hAnsi="Arial Narrow"/>
          <w:spacing w:val="-2"/>
          <w:sz w:val="20"/>
          <w:szCs w:val="20"/>
        </w:rPr>
        <w:t xml:space="preserve"> </w:t>
      </w:r>
      <w:r w:rsidRPr="000909CD">
        <w:rPr>
          <w:rFonts w:ascii="Arial Narrow" w:hAnsi="Arial Narrow"/>
          <w:sz w:val="20"/>
          <w:szCs w:val="20"/>
        </w:rPr>
        <w:t>le</w:t>
      </w:r>
      <w:r w:rsidRPr="000909CD">
        <w:rPr>
          <w:rFonts w:ascii="Arial Narrow" w:hAnsi="Arial Narrow"/>
          <w:spacing w:val="-1"/>
          <w:sz w:val="20"/>
          <w:szCs w:val="20"/>
        </w:rPr>
        <w:t xml:space="preserve"> </w:t>
      </w:r>
      <w:r w:rsidRPr="000909CD">
        <w:rPr>
          <w:rFonts w:ascii="Arial Narrow" w:hAnsi="Arial Narrow"/>
          <w:sz w:val="20"/>
          <w:szCs w:val="20"/>
        </w:rPr>
        <w:t>réservoir</w:t>
      </w:r>
      <w:r w:rsidRPr="000909CD">
        <w:rPr>
          <w:rFonts w:ascii="Arial Narrow" w:hAnsi="Arial Narrow"/>
          <w:spacing w:val="-1"/>
          <w:sz w:val="20"/>
          <w:szCs w:val="20"/>
        </w:rPr>
        <w:t xml:space="preserve"> </w:t>
      </w:r>
      <w:r w:rsidRPr="000909CD">
        <w:rPr>
          <w:rFonts w:ascii="Arial Narrow" w:hAnsi="Arial Narrow"/>
          <w:sz w:val="20"/>
          <w:szCs w:val="20"/>
        </w:rPr>
        <w:t>ou dans</w:t>
      </w:r>
      <w:r w:rsidRPr="000909CD">
        <w:rPr>
          <w:rFonts w:ascii="Arial Narrow" w:hAnsi="Arial Narrow"/>
          <w:spacing w:val="-4"/>
          <w:sz w:val="20"/>
          <w:szCs w:val="20"/>
        </w:rPr>
        <w:t xml:space="preserve"> </w:t>
      </w:r>
      <w:r w:rsidRPr="000909CD">
        <w:rPr>
          <w:rFonts w:ascii="Arial Narrow" w:hAnsi="Arial Narrow"/>
          <w:sz w:val="20"/>
          <w:szCs w:val="20"/>
        </w:rPr>
        <w:t xml:space="preserve">un réservoir </w:t>
      </w:r>
      <w:r w:rsidRPr="000909CD">
        <w:rPr>
          <w:rFonts w:ascii="Arial Narrow" w:hAnsi="Arial Narrow"/>
          <w:spacing w:val="-2"/>
          <w:sz w:val="20"/>
          <w:szCs w:val="20"/>
        </w:rPr>
        <w:t>a</w:t>
      </w:r>
      <w:r w:rsidRPr="000909CD">
        <w:rPr>
          <w:rFonts w:ascii="Arial Narrow" w:hAnsi="Arial Narrow"/>
          <w:sz w:val="20"/>
          <w:szCs w:val="20"/>
        </w:rPr>
        <w:t>uxi</w:t>
      </w:r>
      <w:r w:rsidRPr="000909CD">
        <w:rPr>
          <w:rFonts w:ascii="Arial Narrow" w:hAnsi="Arial Narrow"/>
          <w:spacing w:val="-1"/>
          <w:sz w:val="20"/>
          <w:szCs w:val="20"/>
        </w:rPr>
        <w:t>l</w:t>
      </w:r>
      <w:r w:rsidRPr="000909CD">
        <w:rPr>
          <w:rFonts w:ascii="Arial Narrow" w:hAnsi="Arial Narrow"/>
          <w:sz w:val="20"/>
          <w:szCs w:val="20"/>
        </w:rPr>
        <w:t>iaire qui</w:t>
      </w:r>
      <w:r w:rsidRPr="000909CD">
        <w:rPr>
          <w:rFonts w:ascii="Arial Narrow" w:hAnsi="Arial Narrow"/>
          <w:spacing w:val="-1"/>
          <w:sz w:val="20"/>
          <w:szCs w:val="20"/>
        </w:rPr>
        <w:t xml:space="preserve"> </w:t>
      </w:r>
      <w:r w:rsidRPr="000909CD">
        <w:rPr>
          <w:rFonts w:ascii="Arial Narrow" w:hAnsi="Arial Narrow"/>
          <w:sz w:val="20"/>
          <w:szCs w:val="20"/>
        </w:rPr>
        <w:t>sera</w:t>
      </w:r>
      <w:r w:rsidRPr="000909CD">
        <w:rPr>
          <w:rFonts w:ascii="Arial Narrow" w:hAnsi="Arial Narrow"/>
          <w:spacing w:val="-1"/>
          <w:sz w:val="20"/>
          <w:szCs w:val="20"/>
        </w:rPr>
        <w:t xml:space="preserve"> </w:t>
      </w:r>
      <w:r w:rsidRPr="000909CD">
        <w:rPr>
          <w:rFonts w:ascii="Arial Narrow" w:hAnsi="Arial Narrow"/>
          <w:sz w:val="20"/>
          <w:szCs w:val="20"/>
        </w:rPr>
        <w:t>muni</w:t>
      </w:r>
      <w:r w:rsidRPr="000909CD">
        <w:rPr>
          <w:rFonts w:ascii="Arial Narrow" w:hAnsi="Arial Narrow"/>
          <w:spacing w:val="-3"/>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w:t>
      </w:r>
      <w:r w:rsidRPr="000909CD">
        <w:rPr>
          <w:rFonts w:ascii="Arial Narrow" w:hAnsi="Arial Narrow"/>
          <w:sz w:val="20"/>
          <w:szCs w:val="20"/>
        </w:rPr>
        <w:t>un</w:t>
      </w:r>
      <w:r w:rsidRPr="000909CD">
        <w:rPr>
          <w:rFonts w:ascii="Arial Narrow" w:hAnsi="Arial Narrow"/>
          <w:spacing w:val="-3"/>
          <w:sz w:val="20"/>
          <w:szCs w:val="20"/>
        </w:rPr>
        <w:t xml:space="preserve"> </w:t>
      </w:r>
      <w:r w:rsidRPr="000909CD">
        <w:rPr>
          <w:rFonts w:ascii="Arial Narrow" w:hAnsi="Arial Narrow"/>
          <w:sz w:val="20"/>
          <w:szCs w:val="20"/>
        </w:rPr>
        <w:t>dispositif</w:t>
      </w:r>
      <w:r w:rsidRPr="000909CD">
        <w:rPr>
          <w:rFonts w:ascii="Arial Narrow" w:hAnsi="Arial Narrow"/>
          <w:spacing w:val="-2"/>
          <w:sz w:val="20"/>
          <w:szCs w:val="20"/>
        </w:rPr>
        <w:t xml:space="preserve"> </w:t>
      </w:r>
      <w:r w:rsidRPr="000909CD">
        <w:rPr>
          <w:rFonts w:ascii="Arial Narrow" w:hAnsi="Arial Narrow"/>
          <w:spacing w:val="-1"/>
          <w:sz w:val="20"/>
          <w:szCs w:val="20"/>
        </w:rPr>
        <w:t>a</w:t>
      </w:r>
      <w:r w:rsidRPr="000909CD">
        <w:rPr>
          <w:rFonts w:ascii="Arial Narrow" w:hAnsi="Arial Narrow"/>
          <w:sz w:val="20"/>
          <w:szCs w:val="20"/>
        </w:rPr>
        <w:t>u</w:t>
      </w:r>
      <w:r w:rsidRPr="000909CD">
        <w:rPr>
          <w:rFonts w:ascii="Arial Narrow" w:hAnsi="Arial Narrow"/>
          <w:spacing w:val="-2"/>
          <w:sz w:val="20"/>
          <w:szCs w:val="20"/>
        </w:rPr>
        <w:t>t</w:t>
      </w:r>
      <w:r w:rsidRPr="000909CD">
        <w:rPr>
          <w:rFonts w:ascii="Arial Narrow" w:hAnsi="Arial Narrow"/>
          <w:sz w:val="20"/>
          <w:szCs w:val="20"/>
        </w:rPr>
        <w:t>o</w:t>
      </w:r>
      <w:r w:rsidRPr="000909CD">
        <w:rPr>
          <w:rFonts w:ascii="Arial Narrow" w:hAnsi="Arial Narrow"/>
          <w:spacing w:val="-2"/>
          <w:sz w:val="20"/>
          <w:szCs w:val="20"/>
        </w:rPr>
        <w:t>n</w:t>
      </w:r>
      <w:r w:rsidRPr="000909CD">
        <w:rPr>
          <w:rFonts w:ascii="Arial Narrow" w:hAnsi="Arial Narrow"/>
          <w:sz w:val="20"/>
          <w:szCs w:val="20"/>
        </w:rPr>
        <w:t>o</w:t>
      </w:r>
      <w:r w:rsidRPr="000909CD">
        <w:rPr>
          <w:rFonts w:ascii="Arial Narrow" w:hAnsi="Arial Narrow"/>
          <w:spacing w:val="-1"/>
          <w:sz w:val="20"/>
          <w:szCs w:val="20"/>
        </w:rPr>
        <w:t>m</w:t>
      </w:r>
      <w:r w:rsidRPr="000909CD">
        <w:rPr>
          <w:rFonts w:ascii="Arial Narrow" w:hAnsi="Arial Narrow"/>
          <w:sz w:val="20"/>
          <w:szCs w:val="20"/>
        </w:rPr>
        <w:t>e</w:t>
      </w:r>
      <w:r w:rsidRPr="000909CD">
        <w:rPr>
          <w:rFonts w:ascii="Arial Narrow" w:hAnsi="Arial Narrow"/>
          <w:spacing w:val="-2"/>
          <w:sz w:val="20"/>
          <w:szCs w:val="20"/>
        </w:rPr>
        <w:t xml:space="preserve"> </w:t>
      </w:r>
      <w:r w:rsidRPr="000909CD">
        <w:rPr>
          <w:rFonts w:ascii="Arial Narrow" w:hAnsi="Arial Narrow"/>
          <w:sz w:val="20"/>
          <w:szCs w:val="20"/>
        </w:rPr>
        <w:t>d</w:t>
      </w:r>
      <w:r w:rsidRPr="000909CD">
        <w:rPr>
          <w:rFonts w:ascii="Arial Narrow" w:hAnsi="Arial Narrow"/>
          <w:spacing w:val="-3"/>
          <w:sz w:val="20"/>
          <w:szCs w:val="20"/>
        </w:rPr>
        <w:t>e</w:t>
      </w:r>
      <w:r w:rsidRPr="000909CD">
        <w:rPr>
          <w:rFonts w:ascii="Arial Narrow" w:hAnsi="Arial Narrow"/>
          <w:sz w:val="20"/>
          <w:szCs w:val="20"/>
        </w:rPr>
        <w:t xml:space="preserve"> brassage suffisamment puissant e</w:t>
      </w:r>
      <w:r w:rsidRPr="000909CD">
        <w:rPr>
          <w:rFonts w:ascii="Arial Narrow" w:hAnsi="Arial Narrow"/>
          <w:spacing w:val="-1"/>
          <w:sz w:val="20"/>
          <w:szCs w:val="20"/>
        </w:rPr>
        <w:t>t</w:t>
      </w:r>
      <w:r w:rsidRPr="000909CD">
        <w:rPr>
          <w:rFonts w:ascii="Arial Narrow" w:hAnsi="Arial Narrow"/>
          <w:sz w:val="20"/>
          <w:szCs w:val="20"/>
        </w:rPr>
        <w:t xml:space="preserve"> en mo</w:t>
      </w:r>
      <w:r w:rsidRPr="000909CD">
        <w:rPr>
          <w:rFonts w:ascii="Arial Narrow" w:hAnsi="Arial Narrow"/>
          <w:spacing w:val="-1"/>
          <w:sz w:val="20"/>
          <w:szCs w:val="20"/>
        </w:rPr>
        <w:t>u</w:t>
      </w:r>
      <w:r w:rsidRPr="000909CD">
        <w:rPr>
          <w:rFonts w:ascii="Arial Narrow" w:hAnsi="Arial Narrow"/>
          <w:sz w:val="20"/>
          <w:szCs w:val="20"/>
        </w:rPr>
        <w:t>vement permanen</w:t>
      </w:r>
      <w:r w:rsidRPr="000909CD">
        <w:rPr>
          <w:rFonts w:ascii="Arial Narrow" w:hAnsi="Arial Narrow"/>
          <w:spacing w:val="-1"/>
          <w:sz w:val="20"/>
          <w:szCs w:val="20"/>
        </w:rPr>
        <w:t>t</w:t>
      </w:r>
      <w:r w:rsidRPr="000909CD">
        <w:rPr>
          <w:rFonts w:ascii="Arial Narrow" w:hAnsi="Arial Narrow"/>
          <w:spacing w:val="1"/>
          <w:sz w:val="20"/>
          <w:szCs w:val="20"/>
        </w:rPr>
        <w:t>.</w:t>
      </w:r>
      <w:r w:rsidRPr="000909CD">
        <w:rPr>
          <w:rFonts w:ascii="Arial Narrow" w:hAnsi="Arial Narrow"/>
          <w:sz w:val="20"/>
          <w:szCs w:val="20"/>
        </w:rPr>
        <w:t xml:space="preserve"> </w:t>
      </w:r>
    </w:p>
    <w:p w14:paraId="26E07A1A"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Les</w:t>
      </w:r>
      <w:r w:rsidRPr="000909CD">
        <w:rPr>
          <w:rFonts w:ascii="Arial Narrow" w:hAnsi="Arial Narrow"/>
          <w:spacing w:val="20"/>
          <w:sz w:val="20"/>
          <w:szCs w:val="20"/>
        </w:rPr>
        <w:t xml:space="preserve"> </w:t>
      </w:r>
      <w:r w:rsidRPr="000909CD">
        <w:rPr>
          <w:rFonts w:ascii="Arial Narrow" w:hAnsi="Arial Narrow"/>
          <w:sz w:val="20"/>
          <w:szCs w:val="20"/>
        </w:rPr>
        <w:t>adjuvants</w:t>
      </w:r>
      <w:r w:rsidRPr="000909CD">
        <w:rPr>
          <w:rFonts w:ascii="Arial Narrow" w:hAnsi="Arial Narrow"/>
          <w:spacing w:val="21"/>
          <w:sz w:val="20"/>
          <w:szCs w:val="20"/>
        </w:rPr>
        <w:t xml:space="preserve"> </w:t>
      </w:r>
      <w:r w:rsidRPr="000909CD">
        <w:rPr>
          <w:rFonts w:ascii="Arial Narrow" w:hAnsi="Arial Narrow"/>
          <w:sz w:val="20"/>
          <w:szCs w:val="20"/>
        </w:rPr>
        <w:t>é</w:t>
      </w:r>
      <w:r w:rsidRPr="000909CD">
        <w:rPr>
          <w:rFonts w:ascii="Arial Narrow" w:hAnsi="Arial Narrow"/>
          <w:spacing w:val="1"/>
          <w:sz w:val="20"/>
          <w:szCs w:val="20"/>
        </w:rPr>
        <w:t>v</w:t>
      </w:r>
      <w:r w:rsidRPr="000909CD">
        <w:rPr>
          <w:rFonts w:ascii="Arial Narrow" w:hAnsi="Arial Narrow"/>
          <w:sz w:val="20"/>
          <w:szCs w:val="20"/>
        </w:rPr>
        <w:t>entuellement</w:t>
      </w:r>
      <w:r w:rsidRPr="000909CD">
        <w:rPr>
          <w:rFonts w:ascii="Arial Narrow" w:hAnsi="Arial Narrow"/>
          <w:spacing w:val="19"/>
          <w:sz w:val="20"/>
          <w:szCs w:val="20"/>
        </w:rPr>
        <w:t xml:space="preserve"> </w:t>
      </w:r>
      <w:r w:rsidRPr="000909CD">
        <w:rPr>
          <w:rFonts w:ascii="Arial Narrow" w:hAnsi="Arial Narrow"/>
          <w:sz w:val="20"/>
          <w:szCs w:val="20"/>
        </w:rPr>
        <w:t>utilisés</w:t>
      </w:r>
      <w:r w:rsidRPr="000909CD">
        <w:rPr>
          <w:rFonts w:ascii="Arial Narrow" w:hAnsi="Arial Narrow"/>
          <w:spacing w:val="21"/>
          <w:sz w:val="20"/>
          <w:szCs w:val="20"/>
        </w:rPr>
        <w:t xml:space="preserve"> </w:t>
      </w:r>
      <w:r w:rsidRPr="000909CD">
        <w:rPr>
          <w:rFonts w:ascii="Arial Narrow" w:hAnsi="Arial Narrow"/>
          <w:sz w:val="20"/>
          <w:szCs w:val="20"/>
        </w:rPr>
        <w:t>par</w:t>
      </w:r>
      <w:r w:rsidRPr="000909CD">
        <w:rPr>
          <w:rFonts w:ascii="Arial Narrow" w:hAnsi="Arial Narrow"/>
          <w:spacing w:val="21"/>
          <w:sz w:val="20"/>
          <w:szCs w:val="20"/>
        </w:rPr>
        <w:t xml:space="preserve"> </w:t>
      </w:r>
      <w:r w:rsidRPr="000909CD">
        <w:rPr>
          <w:rFonts w:ascii="Arial Narrow" w:hAnsi="Arial Narrow"/>
          <w:sz w:val="20"/>
          <w:szCs w:val="20"/>
        </w:rPr>
        <w:t>le</w:t>
      </w:r>
      <w:r w:rsidRPr="000909CD">
        <w:rPr>
          <w:rFonts w:ascii="Arial Narrow" w:hAnsi="Arial Narrow"/>
          <w:spacing w:val="21"/>
          <w:sz w:val="20"/>
          <w:szCs w:val="20"/>
        </w:rPr>
        <w:t xml:space="preserve"> </w:t>
      </w:r>
      <w:r w:rsidRPr="000909CD">
        <w:rPr>
          <w:rFonts w:ascii="Arial Narrow" w:hAnsi="Arial Narrow"/>
          <w:sz w:val="20"/>
          <w:szCs w:val="20"/>
        </w:rPr>
        <w:t>Cocontractant</w:t>
      </w:r>
      <w:r w:rsidRPr="000909CD">
        <w:rPr>
          <w:rFonts w:ascii="Arial Narrow" w:hAnsi="Arial Narrow"/>
          <w:spacing w:val="21"/>
          <w:sz w:val="20"/>
          <w:szCs w:val="20"/>
        </w:rPr>
        <w:t xml:space="preserve"> </w:t>
      </w:r>
      <w:r w:rsidRPr="000909CD">
        <w:rPr>
          <w:rFonts w:ascii="Arial Narrow" w:hAnsi="Arial Narrow"/>
          <w:sz w:val="20"/>
          <w:szCs w:val="20"/>
        </w:rPr>
        <w:t>de</w:t>
      </w:r>
      <w:r w:rsidRPr="000909CD">
        <w:rPr>
          <w:rFonts w:ascii="Arial Narrow" w:hAnsi="Arial Narrow"/>
          <w:spacing w:val="21"/>
          <w:sz w:val="20"/>
          <w:szCs w:val="20"/>
        </w:rPr>
        <w:t xml:space="preserve"> </w:t>
      </w:r>
      <w:r w:rsidRPr="000909CD">
        <w:rPr>
          <w:rFonts w:ascii="Arial Narrow" w:hAnsi="Arial Narrow"/>
          <w:sz w:val="20"/>
          <w:szCs w:val="20"/>
        </w:rPr>
        <w:t>l’Admi</w:t>
      </w:r>
      <w:r w:rsidRPr="000909CD">
        <w:rPr>
          <w:rFonts w:ascii="Arial Narrow" w:hAnsi="Arial Narrow"/>
          <w:spacing w:val="1"/>
          <w:sz w:val="20"/>
          <w:szCs w:val="20"/>
        </w:rPr>
        <w:t>n</w:t>
      </w:r>
      <w:r w:rsidRPr="000909CD">
        <w:rPr>
          <w:rFonts w:ascii="Arial Narrow" w:hAnsi="Arial Narrow"/>
          <w:sz w:val="20"/>
          <w:szCs w:val="20"/>
        </w:rPr>
        <w:t>istration</w:t>
      </w:r>
      <w:r w:rsidRPr="000909CD">
        <w:rPr>
          <w:rFonts w:ascii="Arial Narrow" w:hAnsi="Arial Narrow"/>
          <w:spacing w:val="21"/>
          <w:sz w:val="20"/>
          <w:szCs w:val="20"/>
        </w:rPr>
        <w:t xml:space="preserve"> </w:t>
      </w:r>
      <w:r w:rsidRPr="000909CD">
        <w:rPr>
          <w:rFonts w:ascii="Arial Narrow" w:hAnsi="Arial Narrow"/>
          <w:sz w:val="20"/>
          <w:szCs w:val="20"/>
        </w:rPr>
        <w:t>et</w:t>
      </w:r>
      <w:r w:rsidRPr="000909CD">
        <w:rPr>
          <w:rFonts w:ascii="Arial Narrow" w:hAnsi="Arial Narrow"/>
          <w:spacing w:val="21"/>
          <w:sz w:val="20"/>
          <w:szCs w:val="20"/>
        </w:rPr>
        <w:t xml:space="preserve"> </w:t>
      </w:r>
      <w:r w:rsidRPr="000909CD">
        <w:rPr>
          <w:rFonts w:ascii="Arial Narrow" w:hAnsi="Arial Narrow"/>
          <w:sz w:val="20"/>
          <w:szCs w:val="20"/>
        </w:rPr>
        <w:t>approvisionnés</w:t>
      </w:r>
      <w:r w:rsidRPr="000909CD">
        <w:rPr>
          <w:rFonts w:ascii="Arial Narrow" w:hAnsi="Arial Narrow"/>
          <w:spacing w:val="19"/>
          <w:sz w:val="20"/>
          <w:szCs w:val="20"/>
        </w:rPr>
        <w:t xml:space="preserve"> </w:t>
      </w:r>
      <w:r w:rsidRPr="000909CD">
        <w:rPr>
          <w:rFonts w:ascii="Arial Narrow" w:hAnsi="Arial Narrow"/>
          <w:sz w:val="20"/>
          <w:szCs w:val="20"/>
        </w:rPr>
        <w:t>par</w:t>
      </w:r>
      <w:r w:rsidRPr="000909CD">
        <w:rPr>
          <w:rFonts w:ascii="Arial Narrow" w:hAnsi="Arial Narrow"/>
          <w:spacing w:val="21"/>
          <w:sz w:val="20"/>
          <w:szCs w:val="20"/>
        </w:rPr>
        <w:t xml:space="preserve"> </w:t>
      </w:r>
      <w:r w:rsidRPr="000909CD">
        <w:rPr>
          <w:rFonts w:ascii="Arial Narrow" w:hAnsi="Arial Narrow"/>
          <w:sz w:val="20"/>
          <w:szCs w:val="20"/>
        </w:rPr>
        <w:t>lui</w:t>
      </w:r>
      <w:r w:rsidRPr="000909CD">
        <w:rPr>
          <w:rFonts w:ascii="Arial Narrow" w:hAnsi="Arial Narrow"/>
          <w:spacing w:val="21"/>
          <w:sz w:val="20"/>
          <w:szCs w:val="20"/>
        </w:rPr>
        <w:t xml:space="preserve"> </w:t>
      </w:r>
      <w:r w:rsidRPr="000909CD">
        <w:rPr>
          <w:rFonts w:ascii="Arial Narrow" w:hAnsi="Arial Narrow"/>
          <w:sz w:val="20"/>
          <w:szCs w:val="20"/>
        </w:rPr>
        <w:t>sur</w:t>
      </w:r>
      <w:r w:rsidRPr="000909CD">
        <w:rPr>
          <w:rFonts w:ascii="Arial Narrow" w:hAnsi="Arial Narrow"/>
          <w:spacing w:val="21"/>
          <w:sz w:val="20"/>
          <w:szCs w:val="20"/>
        </w:rPr>
        <w:t xml:space="preserve"> </w:t>
      </w:r>
      <w:r w:rsidRPr="000909CD">
        <w:rPr>
          <w:rFonts w:ascii="Arial Narrow" w:hAnsi="Arial Narrow"/>
          <w:sz w:val="20"/>
          <w:szCs w:val="20"/>
        </w:rPr>
        <w:t>le</w:t>
      </w:r>
      <w:r w:rsidRPr="000909CD">
        <w:rPr>
          <w:rFonts w:ascii="Arial Narrow" w:hAnsi="Arial Narrow"/>
          <w:spacing w:val="20"/>
          <w:sz w:val="20"/>
          <w:szCs w:val="20"/>
        </w:rPr>
        <w:t xml:space="preserve"> </w:t>
      </w:r>
      <w:r w:rsidRPr="000909CD">
        <w:rPr>
          <w:rFonts w:ascii="Arial Narrow" w:hAnsi="Arial Narrow"/>
          <w:sz w:val="20"/>
          <w:szCs w:val="20"/>
        </w:rPr>
        <w:t>chantier</w:t>
      </w:r>
      <w:r w:rsidRPr="000909CD">
        <w:rPr>
          <w:rFonts w:ascii="Arial Narrow" w:hAnsi="Arial Narrow"/>
          <w:spacing w:val="21"/>
          <w:sz w:val="20"/>
          <w:szCs w:val="20"/>
        </w:rPr>
        <w:t xml:space="preserve"> </w:t>
      </w:r>
      <w:r w:rsidRPr="000909CD">
        <w:rPr>
          <w:rFonts w:ascii="Arial Narrow" w:hAnsi="Arial Narrow"/>
          <w:sz w:val="20"/>
          <w:szCs w:val="20"/>
        </w:rPr>
        <w:t>dev</w:t>
      </w:r>
      <w:r w:rsidRPr="000909CD">
        <w:rPr>
          <w:rFonts w:ascii="Arial Narrow" w:hAnsi="Arial Narrow"/>
          <w:spacing w:val="8"/>
          <w:sz w:val="20"/>
          <w:szCs w:val="20"/>
        </w:rPr>
        <w:t>r</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3"/>
          <w:sz w:val="20"/>
          <w:szCs w:val="20"/>
        </w:rPr>
        <w:t>t</w:t>
      </w:r>
      <w:r w:rsidRPr="000909CD">
        <w:rPr>
          <w:rFonts w:ascii="Arial Narrow" w:hAnsi="Arial Narrow"/>
          <w:sz w:val="20"/>
          <w:szCs w:val="20"/>
        </w:rPr>
        <w:t xml:space="preserve"> donner</w:t>
      </w:r>
      <w:r w:rsidRPr="000909CD">
        <w:rPr>
          <w:rFonts w:ascii="Arial Narrow" w:hAnsi="Arial Narrow"/>
          <w:spacing w:val="11"/>
          <w:sz w:val="20"/>
          <w:szCs w:val="20"/>
        </w:rPr>
        <w:t xml:space="preserve"> </w:t>
      </w:r>
      <w:r w:rsidRPr="000909CD">
        <w:rPr>
          <w:rFonts w:ascii="Arial Narrow" w:hAnsi="Arial Narrow"/>
          <w:sz w:val="20"/>
          <w:szCs w:val="20"/>
        </w:rPr>
        <w:t>lie</w:t>
      </w:r>
      <w:r w:rsidRPr="000909CD">
        <w:rPr>
          <w:rFonts w:ascii="Arial Narrow" w:hAnsi="Arial Narrow"/>
          <w:spacing w:val="1"/>
          <w:sz w:val="20"/>
          <w:szCs w:val="20"/>
        </w:rPr>
        <w:t>u</w:t>
      </w:r>
      <w:r w:rsidRPr="000909CD">
        <w:rPr>
          <w:rFonts w:ascii="Arial Narrow" w:hAnsi="Arial Narrow"/>
          <w:spacing w:val="11"/>
          <w:sz w:val="20"/>
          <w:szCs w:val="20"/>
        </w:rPr>
        <w:t xml:space="preserve"> </w:t>
      </w:r>
      <w:r w:rsidRPr="000909CD">
        <w:rPr>
          <w:rFonts w:ascii="Arial Narrow" w:hAnsi="Arial Narrow"/>
          <w:sz w:val="20"/>
          <w:szCs w:val="20"/>
        </w:rPr>
        <w:t>à</w:t>
      </w:r>
      <w:r w:rsidRPr="000909CD">
        <w:rPr>
          <w:rFonts w:ascii="Arial Narrow" w:hAnsi="Arial Narrow"/>
          <w:spacing w:val="9"/>
          <w:sz w:val="20"/>
          <w:szCs w:val="20"/>
        </w:rPr>
        <w:t xml:space="preserve"> </w:t>
      </w:r>
      <w:r w:rsidRPr="000909CD">
        <w:rPr>
          <w:rFonts w:ascii="Arial Narrow" w:hAnsi="Arial Narrow"/>
          <w:sz w:val="20"/>
          <w:szCs w:val="20"/>
        </w:rPr>
        <w:t>la</w:t>
      </w:r>
      <w:r w:rsidRPr="000909CD">
        <w:rPr>
          <w:rFonts w:ascii="Arial Narrow" w:hAnsi="Arial Narrow"/>
          <w:spacing w:val="11"/>
          <w:sz w:val="20"/>
          <w:szCs w:val="20"/>
        </w:rPr>
        <w:t xml:space="preserve"> </w:t>
      </w:r>
      <w:r w:rsidRPr="000909CD">
        <w:rPr>
          <w:rFonts w:ascii="Arial Narrow" w:hAnsi="Arial Narrow"/>
          <w:sz w:val="20"/>
          <w:szCs w:val="20"/>
        </w:rPr>
        <w:t>présentation</w:t>
      </w:r>
      <w:r w:rsidRPr="000909CD">
        <w:rPr>
          <w:rFonts w:ascii="Arial Narrow" w:hAnsi="Arial Narrow"/>
          <w:spacing w:val="11"/>
          <w:sz w:val="20"/>
          <w:szCs w:val="20"/>
        </w:rPr>
        <w:t xml:space="preserve"> </w:t>
      </w:r>
      <w:r w:rsidRPr="000909CD">
        <w:rPr>
          <w:rFonts w:ascii="Arial Narrow" w:hAnsi="Arial Narrow"/>
          <w:sz w:val="20"/>
          <w:szCs w:val="20"/>
        </w:rPr>
        <w:t>d'un</w:t>
      </w:r>
      <w:r w:rsidRPr="000909CD">
        <w:rPr>
          <w:rFonts w:ascii="Arial Narrow" w:hAnsi="Arial Narrow"/>
          <w:spacing w:val="11"/>
          <w:sz w:val="20"/>
          <w:szCs w:val="20"/>
        </w:rPr>
        <w:t xml:space="preserve"> </w:t>
      </w:r>
      <w:r w:rsidRPr="000909CD">
        <w:rPr>
          <w:rFonts w:ascii="Arial Narrow" w:hAnsi="Arial Narrow"/>
          <w:sz w:val="20"/>
          <w:szCs w:val="20"/>
        </w:rPr>
        <w:t>certificat</w:t>
      </w:r>
      <w:r w:rsidRPr="000909CD">
        <w:rPr>
          <w:rFonts w:ascii="Arial Narrow" w:hAnsi="Arial Narrow"/>
          <w:spacing w:val="12"/>
          <w:sz w:val="20"/>
          <w:szCs w:val="20"/>
        </w:rPr>
        <w:t xml:space="preserve"> </w:t>
      </w:r>
      <w:r w:rsidRPr="000909CD">
        <w:rPr>
          <w:rFonts w:ascii="Arial Narrow" w:hAnsi="Arial Narrow"/>
          <w:sz w:val="20"/>
          <w:szCs w:val="20"/>
        </w:rPr>
        <w:t>d'origi</w:t>
      </w:r>
      <w:r w:rsidRPr="000909CD">
        <w:rPr>
          <w:rFonts w:ascii="Arial Narrow" w:hAnsi="Arial Narrow"/>
          <w:spacing w:val="1"/>
          <w:sz w:val="20"/>
          <w:szCs w:val="20"/>
        </w:rPr>
        <w:t>n</w:t>
      </w:r>
      <w:r w:rsidRPr="000909CD">
        <w:rPr>
          <w:rFonts w:ascii="Arial Narrow" w:hAnsi="Arial Narrow"/>
          <w:sz w:val="20"/>
          <w:szCs w:val="20"/>
        </w:rPr>
        <w:t>e,</w:t>
      </w:r>
      <w:r w:rsidRPr="000909CD">
        <w:rPr>
          <w:rFonts w:ascii="Arial Narrow" w:hAnsi="Arial Narrow"/>
          <w:spacing w:val="11"/>
          <w:sz w:val="20"/>
          <w:szCs w:val="20"/>
        </w:rPr>
        <w:t xml:space="preserve"> </w:t>
      </w:r>
      <w:r w:rsidRPr="000909CD">
        <w:rPr>
          <w:rFonts w:ascii="Arial Narrow" w:hAnsi="Arial Narrow"/>
          <w:sz w:val="20"/>
          <w:szCs w:val="20"/>
        </w:rPr>
        <w:t>indiquant</w:t>
      </w:r>
      <w:r w:rsidRPr="000909CD">
        <w:rPr>
          <w:rFonts w:ascii="Arial Narrow" w:hAnsi="Arial Narrow"/>
          <w:spacing w:val="12"/>
          <w:sz w:val="20"/>
          <w:szCs w:val="20"/>
        </w:rPr>
        <w:t xml:space="preserve"> </w:t>
      </w:r>
      <w:r w:rsidRPr="000909CD">
        <w:rPr>
          <w:rFonts w:ascii="Arial Narrow" w:hAnsi="Arial Narrow"/>
          <w:sz w:val="20"/>
          <w:szCs w:val="20"/>
        </w:rPr>
        <w:t>la</w:t>
      </w:r>
      <w:r w:rsidRPr="000909CD">
        <w:rPr>
          <w:rFonts w:ascii="Arial Narrow" w:hAnsi="Arial Narrow"/>
          <w:spacing w:val="8"/>
          <w:sz w:val="20"/>
          <w:szCs w:val="20"/>
        </w:rPr>
        <w:t xml:space="preserve"> </w:t>
      </w:r>
      <w:r w:rsidRPr="000909CD">
        <w:rPr>
          <w:rFonts w:ascii="Arial Narrow" w:hAnsi="Arial Narrow"/>
          <w:sz w:val="20"/>
          <w:szCs w:val="20"/>
        </w:rPr>
        <w:t>date</w:t>
      </w:r>
      <w:r w:rsidRPr="000909CD">
        <w:rPr>
          <w:rFonts w:ascii="Arial Narrow" w:hAnsi="Arial Narrow"/>
          <w:spacing w:val="11"/>
          <w:sz w:val="20"/>
          <w:szCs w:val="20"/>
        </w:rPr>
        <w:t xml:space="preserve"> </w:t>
      </w:r>
      <w:r w:rsidRPr="000909CD">
        <w:rPr>
          <w:rFonts w:ascii="Arial Narrow" w:hAnsi="Arial Narrow"/>
          <w:sz w:val="20"/>
          <w:szCs w:val="20"/>
        </w:rPr>
        <w:t>limite</w:t>
      </w:r>
      <w:r w:rsidRPr="000909CD">
        <w:rPr>
          <w:rFonts w:ascii="Arial Narrow" w:hAnsi="Arial Narrow"/>
          <w:spacing w:val="12"/>
          <w:sz w:val="20"/>
          <w:szCs w:val="20"/>
        </w:rPr>
        <w:t xml:space="preserve"> </w:t>
      </w:r>
      <w:r w:rsidRPr="000909CD">
        <w:rPr>
          <w:rFonts w:ascii="Arial Narrow" w:hAnsi="Arial Narrow"/>
          <w:sz w:val="20"/>
          <w:szCs w:val="20"/>
        </w:rPr>
        <w:t>a</w:t>
      </w:r>
      <w:r w:rsidRPr="000909CD">
        <w:rPr>
          <w:rFonts w:ascii="Arial Narrow" w:hAnsi="Arial Narrow"/>
          <w:spacing w:val="5"/>
          <w:sz w:val="20"/>
          <w:szCs w:val="20"/>
        </w:rPr>
        <w:t>u</w:t>
      </w:r>
      <w:r w:rsidRPr="000909CD">
        <w:rPr>
          <w:rFonts w:ascii="Arial Narrow" w:hAnsi="Arial Narrow"/>
          <w:sz w:val="20"/>
          <w:szCs w:val="20"/>
        </w:rPr>
        <w:t>-delà</w:t>
      </w:r>
      <w:r w:rsidRPr="000909CD">
        <w:rPr>
          <w:rFonts w:ascii="Arial Narrow" w:hAnsi="Arial Narrow"/>
          <w:spacing w:val="11"/>
          <w:sz w:val="20"/>
          <w:szCs w:val="20"/>
        </w:rPr>
        <w:t xml:space="preserve"> </w:t>
      </w:r>
      <w:r w:rsidRPr="000909CD">
        <w:rPr>
          <w:rFonts w:ascii="Arial Narrow" w:hAnsi="Arial Narrow"/>
          <w:sz w:val="20"/>
          <w:szCs w:val="20"/>
        </w:rPr>
        <w:t>de</w:t>
      </w:r>
      <w:r w:rsidRPr="000909CD">
        <w:rPr>
          <w:rFonts w:ascii="Arial Narrow" w:hAnsi="Arial Narrow"/>
          <w:spacing w:val="11"/>
          <w:sz w:val="20"/>
          <w:szCs w:val="20"/>
        </w:rPr>
        <w:t xml:space="preserve"> </w:t>
      </w:r>
      <w:r w:rsidRPr="000909CD">
        <w:rPr>
          <w:rFonts w:ascii="Arial Narrow" w:hAnsi="Arial Narrow"/>
          <w:sz w:val="20"/>
          <w:szCs w:val="20"/>
        </w:rPr>
        <w:t>laquelle</w:t>
      </w:r>
      <w:r w:rsidRPr="000909CD">
        <w:rPr>
          <w:rFonts w:ascii="Arial Narrow" w:hAnsi="Arial Narrow"/>
          <w:spacing w:val="11"/>
          <w:sz w:val="20"/>
          <w:szCs w:val="20"/>
        </w:rPr>
        <w:t xml:space="preserve"> </w:t>
      </w:r>
      <w:r w:rsidRPr="000909CD">
        <w:rPr>
          <w:rFonts w:ascii="Arial Narrow" w:hAnsi="Arial Narrow"/>
          <w:sz w:val="20"/>
          <w:szCs w:val="20"/>
        </w:rPr>
        <w:t>ces</w:t>
      </w:r>
      <w:r w:rsidRPr="000909CD">
        <w:rPr>
          <w:rFonts w:ascii="Arial Narrow" w:hAnsi="Arial Narrow"/>
          <w:spacing w:val="11"/>
          <w:sz w:val="20"/>
          <w:szCs w:val="20"/>
        </w:rPr>
        <w:t xml:space="preserve"> </w:t>
      </w:r>
      <w:r w:rsidRPr="000909CD">
        <w:rPr>
          <w:rFonts w:ascii="Arial Narrow" w:hAnsi="Arial Narrow"/>
          <w:sz w:val="20"/>
          <w:szCs w:val="20"/>
        </w:rPr>
        <w:t>produits</w:t>
      </w:r>
      <w:r w:rsidRPr="000909CD">
        <w:rPr>
          <w:rFonts w:ascii="Arial Narrow" w:hAnsi="Arial Narrow"/>
          <w:spacing w:val="11"/>
          <w:sz w:val="20"/>
          <w:szCs w:val="20"/>
        </w:rPr>
        <w:t xml:space="preserve"> </w:t>
      </w:r>
      <w:r w:rsidRPr="000909CD">
        <w:rPr>
          <w:rFonts w:ascii="Arial Narrow" w:hAnsi="Arial Narrow"/>
          <w:sz w:val="20"/>
          <w:szCs w:val="20"/>
        </w:rPr>
        <w:t>devront</w:t>
      </w:r>
      <w:r w:rsidRPr="000909CD">
        <w:rPr>
          <w:rFonts w:ascii="Arial Narrow" w:hAnsi="Arial Narrow"/>
          <w:spacing w:val="12"/>
          <w:sz w:val="20"/>
          <w:szCs w:val="20"/>
        </w:rPr>
        <w:t xml:space="preserve"> </w:t>
      </w:r>
      <w:r w:rsidRPr="000909CD">
        <w:rPr>
          <w:rFonts w:ascii="Arial Narrow" w:hAnsi="Arial Narrow"/>
          <w:sz w:val="20"/>
          <w:szCs w:val="20"/>
        </w:rPr>
        <w:t>être</w:t>
      </w:r>
      <w:r w:rsidRPr="000909CD">
        <w:rPr>
          <w:rFonts w:ascii="Arial Narrow" w:hAnsi="Arial Narrow"/>
          <w:spacing w:val="11"/>
          <w:sz w:val="20"/>
          <w:szCs w:val="20"/>
        </w:rPr>
        <w:t xml:space="preserve"> </w:t>
      </w:r>
      <w:r w:rsidRPr="000909CD">
        <w:rPr>
          <w:rFonts w:ascii="Arial Narrow" w:hAnsi="Arial Narrow"/>
          <w:sz w:val="20"/>
          <w:szCs w:val="20"/>
        </w:rPr>
        <w:t>mis</w:t>
      </w:r>
      <w:r w:rsidRPr="000909CD">
        <w:rPr>
          <w:rFonts w:ascii="Arial Narrow" w:hAnsi="Arial Narrow"/>
          <w:spacing w:val="11"/>
          <w:sz w:val="20"/>
          <w:szCs w:val="20"/>
        </w:rPr>
        <w:t xml:space="preserve"> </w:t>
      </w:r>
      <w:r w:rsidRPr="000909CD">
        <w:rPr>
          <w:rFonts w:ascii="Arial Narrow" w:hAnsi="Arial Narrow"/>
          <w:sz w:val="20"/>
          <w:szCs w:val="20"/>
        </w:rPr>
        <w:t>au reb</w:t>
      </w:r>
      <w:r w:rsidRPr="000909CD">
        <w:rPr>
          <w:rFonts w:ascii="Arial Narrow" w:hAnsi="Arial Narrow"/>
          <w:spacing w:val="1"/>
          <w:sz w:val="20"/>
          <w:szCs w:val="20"/>
        </w:rPr>
        <w:t>u</w:t>
      </w:r>
      <w:r w:rsidRPr="000909CD">
        <w:rPr>
          <w:rFonts w:ascii="Arial Narrow" w:hAnsi="Arial Narrow"/>
          <w:sz w:val="20"/>
          <w:szCs w:val="20"/>
        </w:rPr>
        <w:t>t</w:t>
      </w:r>
      <w:r w:rsidRPr="000909CD">
        <w:rPr>
          <w:rFonts w:ascii="Arial Narrow" w:hAnsi="Arial Narrow"/>
          <w:spacing w:val="-1"/>
          <w:w w:val="97"/>
          <w:sz w:val="20"/>
          <w:szCs w:val="20"/>
        </w:rPr>
        <w:t>.</w:t>
      </w:r>
      <w:r w:rsidRPr="000909CD">
        <w:rPr>
          <w:rFonts w:ascii="Arial Narrow" w:hAnsi="Arial Narrow"/>
          <w:w w:val="97"/>
          <w:sz w:val="20"/>
          <w:szCs w:val="20"/>
        </w:rPr>
        <w:t xml:space="preserve"> </w:t>
      </w:r>
    </w:p>
    <w:p w14:paraId="0CB904C6" w14:textId="77777777" w:rsidR="00C7408B" w:rsidRPr="000909CD" w:rsidRDefault="00C7408B" w:rsidP="00C7408B">
      <w:pPr>
        <w:widowControl w:val="0"/>
        <w:tabs>
          <w:tab w:val="left" w:pos="10632"/>
        </w:tabs>
        <w:autoSpaceDE w:val="0"/>
        <w:autoSpaceDN w:val="0"/>
        <w:adjustRightInd w:val="0"/>
        <w:spacing w:after="0"/>
        <w:ind w:right="-1"/>
        <w:rPr>
          <w:rFonts w:ascii="Arial Narrow" w:hAnsi="Arial Narrow"/>
          <w:sz w:val="12"/>
          <w:szCs w:val="12"/>
        </w:rPr>
      </w:pPr>
    </w:p>
    <w:p w14:paraId="30F8E4CA" w14:textId="77777777" w:rsidR="00C7408B" w:rsidRPr="000909CD" w:rsidRDefault="00C7408B" w:rsidP="00C7408B">
      <w:pPr>
        <w:widowControl w:val="0"/>
        <w:tabs>
          <w:tab w:val="left" w:pos="10632"/>
        </w:tabs>
        <w:autoSpaceDE w:val="0"/>
        <w:autoSpaceDN w:val="0"/>
        <w:adjustRightInd w:val="0"/>
        <w:spacing w:after="0"/>
        <w:ind w:right="-1"/>
        <w:rPr>
          <w:rFonts w:ascii="Arial Narrow" w:hAnsi="Arial Narrow"/>
          <w:b/>
          <w:bCs/>
          <w:sz w:val="20"/>
          <w:szCs w:val="20"/>
        </w:rPr>
      </w:pPr>
      <w:r w:rsidRPr="000909CD">
        <w:rPr>
          <w:rFonts w:ascii="Arial Narrow" w:hAnsi="Arial Narrow"/>
          <w:b/>
          <w:bCs/>
          <w:sz w:val="20"/>
          <w:szCs w:val="20"/>
        </w:rPr>
        <w:t xml:space="preserve">ARTICLE 4 </w:t>
      </w:r>
      <w:r w:rsidRPr="000909CD">
        <w:rPr>
          <w:rFonts w:ascii="Arial Narrow" w:hAnsi="Arial Narrow"/>
          <w:b/>
          <w:bCs/>
          <w:w w:val="98"/>
          <w:sz w:val="20"/>
          <w:szCs w:val="20"/>
        </w:rPr>
        <w:t>–</w:t>
      </w:r>
      <w:r w:rsidRPr="000909CD">
        <w:rPr>
          <w:rFonts w:ascii="Arial Narrow" w:hAnsi="Arial Narrow"/>
          <w:b/>
          <w:bCs/>
          <w:sz w:val="20"/>
          <w:szCs w:val="20"/>
        </w:rPr>
        <w:t xml:space="preserve"> PR</w:t>
      </w:r>
      <w:r w:rsidRPr="000909CD">
        <w:rPr>
          <w:rFonts w:ascii="Arial Narrow" w:hAnsi="Arial Narrow"/>
          <w:b/>
          <w:bCs/>
          <w:spacing w:val="-1"/>
          <w:sz w:val="20"/>
          <w:szCs w:val="20"/>
        </w:rPr>
        <w:t>O</w:t>
      </w:r>
      <w:r w:rsidRPr="000909CD">
        <w:rPr>
          <w:rFonts w:ascii="Arial Narrow" w:hAnsi="Arial Narrow"/>
          <w:b/>
          <w:bCs/>
          <w:sz w:val="20"/>
          <w:szCs w:val="20"/>
        </w:rPr>
        <w:t>DUITS</w:t>
      </w:r>
      <w:r w:rsidRPr="000909CD">
        <w:rPr>
          <w:rFonts w:ascii="Arial Narrow" w:hAnsi="Arial Narrow"/>
          <w:b/>
          <w:bCs/>
          <w:spacing w:val="-3"/>
          <w:sz w:val="20"/>
          <w:szCs w:val="20"/>
        </w:rPr>
        <w:t xml:space="preserve"> </w:t>
      </w:r>
      <w:r w:rsidRPr="000909CD">
        <w:rPr>
          <w:rFonts w:ascii="Arial Narrow" w:hAnsi="Arial Narrow"/>
          <w:b/>
          <w:bCs/>
          <w:sz w:val="20"/>
          <w:szCs w:val="20"/>
        </w:rPr>
        <w:t>DE CURE</w:t>
      </w:r>
    </w:p>
    <w:p w14:paraId="576DF073"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pacing w:val="2"/>
          <w:sz w:val="20"/>
          <w:szCs w:val="20"/>
        </w:rPr>
      </w:pPr>
      <w:r w:rsidRPr="000909CD">
        <w:rPr>
          <w:rFonts w:ascii="Arial Narrow" w:hAnsi="Arial Narrow"/>
          <w:sz w:val="20"/>
          <w:szCs w:val="20"/>
        </w:rPr>
        <w:t>Les</w:t>
      </w:r>
      <w:r w:rsidRPr="000909CD">
        <w:rPr>
          <w:rFonts w:ascii="Arial Narrow" w:hAnsi="Arial Narrow"/>
          <w:spacing w:val="-7"/>
          <w:sz w:val="20"/>
          <w:szCs w:val="20"/>
        </w:rPr>
        <w:t xml:space="preserve"> </w:t>
      </w:r>
      <w:r w:rsidRPr="000909CD">
        <w:rPr>
          <w:rFonts w:ascii="Arial Narrow" w:hAnsi="Arial Narrow"/>
          <w:sz w:val="20"/>
          <w:szCs w:val="20"/>
        </w:rPr>
        <w:t>pr</w:t>
      </w:r>
      <w:r w:rsidRPr="000909CD">
        <w:rPr>
          <w:rFonts w:ascii="Arial Narrow" w:hAnsi="Arial Narrow"/>
          <w:spacing w:val="-1"/>
          <w:sz w:val="20"/>
          <w:szCs w:val="20"/>
        </w:rPr>
        <w:t>o</w:t>
      </w:r>
      <w:r w:rsidRPr="000909CD">
        <w:rPr>
          <w:rFonts w:ascii="Arial Narrow" w:hAnsi="Arial Narrow"/>
          <w:sz w:val="20"/>
          <w:szCs w:val="20"/>
        </w:rPr>
        <w:t>d</w:t>
      </w:r>
      <w:r w:rsidRPr="000909CD">
        <w:rPr>
          <w:rFonts w:ascii="Arial Narrow" w:hAnsi="Arial Narrow"/>
          <w:spacing w:val="-1"/>
          <w:sz w:val="20"/>
          <w:szCs w:val="20"/>
        </w:rPr>
        <w:t>u</w:t>
      </w:r>
      <w:r w:rsidRPr="000909CD">
        <w:rPr>
          <w:rFonts w:ascii="Arial Narrow" w:hAnsi="Arial Narrow"/>
          <w:sz w:val="20"/>
          <w:szCs w:val="20"/>
        </w:rPr>
        <w:t>its</w:t>
      </w:r>
      <w:r w:rsidRPr="000909CD">
        <w:rPr>
          <w:rFonts w:ascii="Arial Narrow" w:hAnsi="Arial Narrow"/>
          <w:spacing w:val="-11"/>
          <w:sz w:val="20"/>
          <w:szCs w:val="20"/>
        </w:rPr>
        <w:t xml:space="preserve"> </w:t>
      </w:r>
      <w:r w:rsidRPr="000909CD">
        <w:rPr>
          <w:rFonts w:ascii="Arial Narrow" w:hAnsi="Arial Narrow"/>
          <w:sz w:val="20"/>
          <w:szCs w:val="20"/>
        </w:rPr>
        <w:t>de</w:t>
      </w:r>
      <w:r w:rsidRPr="000909CD">
        <w:rPr>
          <w:rFonts w:ascii="Arial Narrow" w:hAnsi="Arial Narrow"/>
          <w:spacing w:val="-8"/>
          <w:sz w:val="20"/>
          <w:szCs w:val="20"/>
        </w:rPr>
        <w:t xml:space="preserve"> </w:t>
      </w:r>
      <w:r w:rsidRPr="000909CD">
        <w:rPr>
          <w:rFonts w:ascii="Arial Narrow" w:hAnsi="Arial Narrow"/>
          <w:sz w:val="20"/>
          <w:szCs w:val="20"/>
        </w:rPr>
        <w:t>cur</w:t>
      </w:r>
      <w:r w:rsidRPr="000909CD">
        <w:rPr>
          <w:rFonts w:ascii="Arial Narrow" w:hAnsi="Arial Narrow"/>
          <w:spacing w:val="-2"/>
          <w:sz w:val="20"/>
          <w:szCs w:val="20"/>
        </w:rPr>
        <w:t>e</w:t>
      </w:r>
      <w:r w:rsidRPr="000909CD">
        <w:rPr>
          <w:rFonts w:ascii="Arial Narrow" w:hAnsi="Arial Narrow"/>
          <w:spacing w:val="-8"/>
          <w:sz w:val="20"/>
          <w:szCs w:val="20"/>
        </w:rPr>
        <w:t xml:space="preserve"> </w:t>
      </w:r>
      <w:r w:rsidRPr="000909CD">
        <w:rPr>
          <w:rFonts w:ascii="Arial Narrow" w:hAnsi="Arial Narrow"/>
          <w:sz w:val="20"/>
          <w:szCs w:val="20"/>
        </w:rPr>
        <w:t>éven</w:t>
      </w:r>
      <w:r w:rsidRPr="000909CD">
        <w:rPr>
          <w:rFonts w:ascii="Arial Narrow" w:hAnsi="Arial Narrow"/>
          <w:spacing w:val="-1"/>
          <w:sz w:val="20"/>
          <w:szCs w:val="20"/>
        </w:rPr>
        <w:t>t</w:t>
      </w:r>
      <w:r w:rsidRPr="000909CD">
        <w:rPr>
          <w:rFonts w:ascii="Arial Narrow" w:hAnsi="Arial Narrow"/>
          <w:sz w:val="20"/>
          <w:szCs w:val="20"/>
        </w:rPr>
        <w:t>uellement</w:t>
      </w:r>
      <w:r w:rsidRPr="000909CD">
        <w:rPr>
          <w:rFonts w:ascii="Arial Narrow" w:hAnsi="Arial Narrow"/>
          <w:spacing w:val="-10"/>
          <w:sz w:val="20"/>
          <w:szCs w:val="20"/>
        </w:rPr>
        <w:t xml:space="preserve"> </w:t>
      </w:r>
      <w:r w:rsidRPr="000909CD">
        <w:rPr>
          <w:rFonts w:ascii="Arial Narrow" w:hAnsi="Arial Narrow"/>
          <w:sz w:val="20"/>
          <w:szCs w:val="20"/>
        </w:rPr>
        <w:t>uti</w:t>
      </w:r>
      <w:r w:rsidRPr="000909CD">
        <w:rPr>
          <w:rFonts w:ascii="Arial Narrow" w:hAnsi="Arial Narrow"/>
          <w:spacing w:val="-1"/>
          <w:sz w:val="20"/>
          <w:szCs w:val="20"/>
        </w:rPr>
        <w:t>l</w:t>
      </w:r>
      <w:r w:rsidRPr="000909CD">
        <w:rPr>
          <w:rFonts w:ascii="Arial Narrow" w:hAnsi="Arial Narrow"/>
          <w:sz w:val="20"/>
          <w:szCs w:val="20"/>
        </w:rPr>
        <w:t>isés</w:t>
      </w:r>
      <w:r w:rsidRPr="000909CD">
        <w:rPr>
          <w:rFonts w:ascii="Arial Narrow" w:hAnsi="Arial Narrow"/>
          <w:spacing w:val="-9"/>
          <w:sz w:val="20"/>
          <w:szCs w:val="20"/>
        </w:rPr>
        <w:t xml:space="preserve"> </w:t>
      </w:r>
      <w:r w:rsidRPr="000909CD">
        <w:rPr>
          <w:rFonts w:ascii="Arial Narrow" w:hAnsi="Arial Narrow"/>
          <w:sz w:val="20"/>
          <w:szCs w:val="20"/>
        </w:rPr>
        <w:t>pou</w:t>
      </w:r>
      <w:r w:rsidRPr="000909CD">
        <w:rPr>
          <w:rFonts w:ascii="Arial Narrow" w:hAnsi="Arial Narrow"/>
          <w:spacing w:val="-1"/>
          <w:sz w:val="20"/>
          <w:szCs w:val="20"/>
        </w:rPr>
        <w:t>r</w:t>
      </w:r>
      <w:r w:rsidRPr="000909CD">
        <w:rPr>
          <w:rFonts w:ascii="Arial Narrow" w:hAnsi="Arial Narrow"/>
          <w:spacing w:val="-8"/>
          <w:sz w:val="20"/>
          <w:szCs w:val="20"/>
        </w:rPr>
        <w:t xml:space="preserve"> </w:t>
      </w:r>
      <w:r w:rsidRPr="000909CD">
        <w:rPr>
          <w:rFonts w:ascii="Arial Narrow" w:hAnsi="Arial Narrow"/>
          <w:sz w:val="20"/>
          <w:szCs w:val="20"/>
        </w:rPr>
        <w:t>les</w:t>
      </w:r>
      <w:r w:rsidRPr="000909CD">
        <w:rPr>
          <w:rFonts w:ascii="Arial Narrow" w:hAnsi="Arial Narrow"/>
          <w:spacing w:val="-10"/>
          <w:sz w:val="20"/>
          <w:szCs w:val="20"/>
        </w:rPr>
        <w:t xml:space="preserve"> </w:t>
      </w:r>
      <w:r w:rsidRPr="000909CD">
        <w:rPr>
          <w:rFonts w:ascii="Arial Narrow" w:hAnsi="Arial Narrow"/>
          <w:sz w:val="20"/>
          <w:szCs w:val="20"/>
        </w:rPr>
        <w:t>bétons,</w:t>
      </w:r>
      <w:r w:rsidRPr="000909CD">
        <w:rPr>
          <w:rFonts w:ascii="Arial Narrow" w:hAnsi="Arial Narrow"/>
          <w:spacing w:val="-9"/>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e</w:t>
      </w:r>
      <w:r w:rsidRPr="000909CD">
        <w:rPr>
          <w:rFonts w:ascii="Arial Narrow" w:hAnsi="Arial Narrow"/>
          <w:sz w:val="20"/>
          <w:szCs w:val="20"/>
        </w:rPr>
        <w:t>r</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2"/>
          <w:sz w:val="20"/>
          <w:szCs w:val="20"/>
        </w:rPr>
        <w:t>t</w:t>
      </w:r>
      <w:r w:rsidRPr="000909CD">
        <w:rPr>
          <w:rFonts w:ascii="Arial Narrow" w:hAnsi="Arial Narrow"/>
          <w:spacing w:val="-9"/>
          <w:sz w:val="20"/>
          <w:szCs w:val="20"/>
        </w:rPr>
        <w:t xml:space="preserve"> </w:t>
      </w:r>
      <w:r w:rsidRPr="000909CD">
        <w:rPr>
          <w:rFonts w:ascii="Arial Narrow" w:hAnsi="Arial Narrow"/>
          <w:spacing w:val="-3"/>
          <w:sz w:val="20"/>
          <w:szCs w:val="20"/>
        </w:rPr>
        <w:t>s</w:t>
      </w:r>
      <w:r w:rsidRPr="000909CD">
        <w:rPr>
          <w:rFonts w:ascii="Arial Narrow" w:hAnsi="Arial Narrow"/>
          <w:sz w:val="20"/>
          <w:szCs w:val="20"/>
        </w:rPr>
        <w:t>ou</w:t>
      </w:r>
      <w:r w:rsidRPr="000909CD">
        <w:rPr>
          <w:rFonts w:ascii="Arial Narrow" w:hAnsi="Arial Narrow"/>
          <w:spacing w:val="-1"/>
          <w:sz w:val="20"/>
          <w:szCs w:val="20"/>
        </w:rPr>
        <w:t>m</w:t>
      </w:r>
      <w:r w:rsidRPr="000909CD">
        <w:rPr>
          <w:rFonts w:ascii="Arial Narrow" w:hAnsi="Arial Narrow"/>
          <w:sz w:val="20"/>
          <w:szCs w:val="20"/>
        </w:rPr>
        <w:t>is</w:t>
      </w:r>
      <w:r w:rsidRPr="000909CD">
        <w:rPr>
          <w:rFonts w:ascii="Arial Narrow" w:hAnsi="Arial Narrow"/>
          <w:spacing w:val="-9"/>
          <w:sz w:val="20"/>
          <w:szCs w:val="20"/>
        </w:rPr>
        <w:t xml:space="preserve"> </w:t>
      </w:r>
      <w:r w:rsidRPr="000909CD">
        <w:rPr>
          <w:rFonts w:ascii="Arial Narrow" w:hAnsi="Arial Narrow"/>
          <w:spacing w:val="-3"/>
          <w:sz w:val="20"/>
          <w:szCs w:val="20"/>
        </w:rPr>
        <w:t>à</w:t>
      </w:r>
      <w:r w:rsidRPr="000909CD">
        <w:rPr>
          <w:rFonts w:ascii="Arial Narrow" w:hAnsi="Arial Narrow"/>
          <w:spacing w:val="-9"/>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'a</w:t>
      </w:r>
      <w:r w:rsidRPr="000909CD">
        <w:rPr>
          <w:rFonts w:ascii="Arial Narrow" w:hAnsi="Arial Narrow"/>
          <w:sz w:val="20"/>
          <w:szCs w:val="20"/>
        </w:rPr>
        <w:t>ccord</w:t>
      </w:r>
      <w:r w:rsidRPr="000909CD">
        <w:rPr>
          <w:rFonts w:ascii="Arial Narrow" w:hAnsi="Arial Narrow"/>
          <w:spacing w:val="-12"/>
          <w:sz w:val="20"/>
          <w:szCs w:val="20"/>
        </w:rPr>
        <w:t xml:space="preserve"> </w:t>
      </w:r>
      <w:r w:rsidRPr="000909CD">
        <w:rPr>
          <w:rFonts w:ascii="Arial Narrow" w:hAnsi="Arial Narrow"/>
          <w:sz w:val="20"/>
          <w:szCs w:val="20"/>
        </w:rPr>
        <w:t>préalable</w:t>
      </w:r>
      <w:r w:rsidRPr="000909CD">
        <w:rPr>
          <w:rFonts w:ascii="Arial Narrow" w:hAnsi="Arial Narrow"/>
          <w:spacing w:val="-10"/>
          <w:sz w:val="20"/>
          <w:szCs w:val="20"/>
        </w:rPr>
        <w:t xml:space="preserve"> </w:t>
      </w:r>
      <w:r w:rsidRPr="000909CD">
        <w:rPr>
          <w:rFonts w:ascii="Arial Narrow" w:hAnsi="Arial Narrow"/>
          <w:sz w:val="20"/>
          <w:szCs w:val="20"/>
        </w:rPr>
        <w:t>du</w:t>
      </w:r>
      <w:r w:rsidRPr="000909CD">
        <w:rPr>
          <w:rFonts w:ascii="Arial Narrow" w:hAnsi="Arial Narrow"/>
          <w:spacing w:val="-8"/>
          <w:sz w:val="20"/>
          <w:szCs w:val="20"/>
        </w:rPr>
        <w:t xml:space="preserve"> </w:t>
      </w:r>
      <w:r w:rsidRPr="000909CD">
        <w:rPr>
          <w:rFonts w:ascii="Arial Narrow" w:hAnsi="Arial Narrow"/>
          <w:sz w:val="20"/>
          <w:szCs w:val="20"/>
        </w:rPr>
        <w:t>Mai</w:t>
      </w:r>
      <w:r w:rsidRPr="000909CD">
        <w:rPr>
          <w:rFonts w:ascii="Arial Narrow" w:hAnsi="Arial Narrow"/>
          <w:spacing w:val="-1"/>
          <w:sz w:val="20"/>
          <w:szCs w:val="20"/>
        </w:rPr>
        <w:t>t</w:t>
      </w:r>
      <w:r w:rsidRPr="000909CD">
        <w:rPr>
          <w:rFonts w:ascii="Arial Narrow" w:hAnsi="Arial Narrow"/>
          <w:sz w:val="20"/>
          <w:szCs w:val="20"/>
        </w:rPr>
        <w:t>re</w:t>
      </w:r>
      <w:r w:rsidRPr="000909CD">
        <w:rPr>
          <w:rFonts w:ascii="Arial Narrow" w:hAnsi="Arial Narrow"/>
          <w:spacing w:val="-8"/>
          <w:sz w:val="20"/>
          <w:szCs w:val="20"/>
        </w:rPr>
        <w:t xml:space="preserve"> </w:t>
      </w:r>
      <w:r w:rsidRPr="000909CD">
        <w:rPr>
          <w:rFonts w:ascii="Arial Narrow" w:hAnsi="Arial Narrow"/>
          <w:sz w:val="20"/>
          <w:szCs w:val="20"/>
        </w:rPr>
        <w:t>d’œuvr</w:t>
      </w:r>
      <w:r w:rsidRPr="000909CD">
        <w:rPr>
          <w:rFonts w:ascii="Arial Narrow" w:hAnsi="Arial Narrow"/>
          <w:spacing w:val="-1"/>
          <w:sz w:val="20"/>
          <w:szCs w:val="20"/>
        </w:rPr>
        <w:t>e</w:t>
      </w:r>
      <w:r w:rsidRPr="000909CD">
        <w:rPr>
          <w:rFonts w:ascii="Arial Narrow" w:hAnsi="Arial Narrow"/>
          <w:spacing w:val="-9"/>
          <w:sz w:val="20"/>
          <w:szCs w:val="20"/>
        </w:rPr>
        <w:t xml:space="preserve"> </w:t>
      </w:r>
      <w:r w:rsidRPr="000909CD">
        <w:rPr>
          <w:rFonts w:ascii="Arial Narrow" w:hAnsi="Arial Narrow"/>
          <w:spacing w:val="-1"/>
          <w:sz w:val="20"/>
          <w:szCs w:val="20"/>
        </w:rPr>
        <w:t>e</w:t>
      </w:r>
      <w:r w:rsidRPr="000909CD">
        <w:rPr>
          <w:rFonts w:ascii="Arial Narrow" w:hAnsi="Arial Narrow"/>
          <w:spacing w:val="-2"/>
          <w:sz w:val="20"/>
          <w:szCs w:val="20"/>
        </w:rPr>
        <w:t>t</w:t>
      </w:r>
      <w:r w:rsidRPr="000909CD">
        <w:rPr>
          <w:rFonts w:ascii="Arial Narrow" w:hAnsi="Arial Narrow"/>
          <w:spacing w:val="-9"/>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e</w:t>
      </w:r>
      <w:r w:rsidRPr="000909CD">
        <w:rPr>
          <w:rFonts w:ascii="Arial Narrow" w:hAnsi="Arial Narrow"/>
          <w:sz w:val="20"/>
          <w:szCs w:val="20"/>
        </w:rPr>
        <w:t>ro</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9"/>
          <w:sz w:val="20"/>
          <w:szCs w:val="20"/>
        </w:rPr>
        <w:t xml:space="preserve"> </w:t>
      </w:r>
      <w:r w:rsidRPr="000909CD">
        <w:rPr>
          <w:rFonts w:ascii="Arial Narrow" w:hAnsi="Arial Narrow"/>
          <w:spacing w:val="-3"/>
          <w:sz w:val="20"/>
          <w:szCs w:val="20"/>
        </w:rPr>
        <w:t>c</w:t>
      </w:r>
      <w:r w:rsidRPr="000909CD">
        <w:rPr>
          <w:rFonts w:ascii="Arial Narrow" w:hAnsi="Arial Narrow"/>
          <w:sz w:val="20"/>
          <w:szCs w:val="20"/>
        </w:rPr>
        <w:t>on</w:t>
      </w:r>
      <w:r w:rsidRPr="000909CD">
        <w:rPr>
          <w:rFonts w:ascii="Arial Narrow" w:hAnsi="Arial Narrow"/>
          <w:spacing w:val="-2"/>
          <w:sz w:val="20"/>
          <w:szCs w:val="20"/>
        </w:rPr>
        <w:t>f</w:t>
      </w:r>
      <w:r w:rsidRPr="000909CD">
        <w:rPr>
          <w:rFonts w:ascii="Arial Narrow" w:hAnsi="Arial Narrow"/>
          <w:sz w:val="20"/>
          <w:szCs w:val="20"/>
        </w:rPr>
        <w:t>or</w:t>
      </w:r>
      <w:r w:rsidRPr="000909CD">
        <w:rPr>
          <w:rFonts w:ascii="Arial Narrow" w:hAnsi="Arial Narrow"/>
          <w:spacing w:val="-1"/>
          <w:sz w:val="20"/>
          <w:szCs w:val="20"/>
        </w:rPr>
        <w:t>me</w:t>
      </w:r>
      <w:r w:rsidRPr="000909CD">
        <w:rPr>
          <w:rFonts w:ascii="Arial Narrow" w:hAnsi="Arial Narrow"/>
          <w:sz w:val="20"/>
          <w:szCs w:val="20"/>
        </w:rPr>
        <w:t>s aux prescriptions du fascicule 65</w:t>
      </w:r>
      <w:r w:rsidRPr="000909CD">
        <w:rPr>
          <w:rFonts w:ascii="Arial Narrow" w:hAnsi="Arial Narrow"/>
          <w:spacing w:val="-1"/>
          <w:sz w:val="20"/>
          <w:szCs w:val="20"/>
        </w:rPr>
        <w:t xml:space="preserve"> </w:t>
      </w:r>
      <w:r w:rsidRPr="000909CD">
        <w:rPr>
          <w:rFonts w:ascii="Arial Narrow" w:hAnsi="Arial Narrow"/>
          <w:sz w:val="20"/>
          <w:szCs w:val="20"/>
        </w:rPr>
        <w:t>du C.</w:t>
      </w:r>
      <w:r w:rsidRPr="000909CD">
        <w:rPr>
          <w:rFonts w:ascii="Arial Narrow" w:hAnsi="Arial Narrow"/>
          <w:spacing w:val="-1"/>
          <w:sz w:val="20"/>
          <w:szCs w:val="20"/>
        </w:rPr>
        <w:t>C</w:t>
      </w:r>
      <w:r w:rsidRPr="000909CD">
        <w:rPr>
          <w:rFonts w:ascii="Arial Narrow" w:hAnsi="Arial Narrow"/>
          <w:sz w:val="20"/>
          <w:szCs w:val="20"/>
        </w:rPr>
        <w:t>.T.</w:t>
      </w:r>
      <w:r w:rsidRPr="000909CD">
        <w:rPr>
          <w:rFonts w:ascii="Arial Narrow" w:hAnsi="Arial Narrow"/>
          <w:spacing w:val="-2"/>
          <w:sz w:val="20"/>
          <w:szCs w:val="20"/>
        </w:rPr>
        <w:t>G</w:t>
      </w:r>
      <w:r w:rsidRPr="000909CD">
        <w:rPr>
          <w:rFonts w:ascii="Arial Narrow" w:hAnsi="Arial Narrow"/>
          <w:spacing w:val="2"/>
          <w:sz w:val="20"/>
          <w:szCs w:val="20"/>
        </w:rPr>
        <w:t>.</w:t>
      </w:r>
    </w:p>
    <w:p w14:paraId="2FAE482A" w14:textId="77777777" w:rsidR="00C7408B" w:rsidRPr="000909CD" w:rsidRDefault="00C7408B" w:rsidP="00C7408B">
      <w:pPr>
        <w:widowControl w:val="0"/>
        <w:tabs>
          <w:tab w:val="left" w:pos="10632"/>
        </w:tabs>
        <w:autoSpaceDE w:val="0"/>
        <w:autoSpaceDN w:val="0"/>
        <w:adjustRightInd w:val="0"/>
        <w:spacing w:after="0"/>
        <w:ind w:right="-1"/>
        <w:rPr>
          <w:rFonts w:ascii="Arial Narrow" w:hAnsi="Arial Narrow"/>
          <w:sz w:val="8"/>
          <w:szCs w:val="8"/>
        </w:rPr>
      </w:pPr>
      <w:r w:rsidRPr="000909CD">
        <w:rPr>
          <w:rFonts w:ascii="Arial Narrow" w:hAnsi="Arial Narrow"/>
          <w:sz w:val="20"/>
          <w:szCs w:val="20"/>
        </w:rPr>
        <w:t xml:space="preserve"> </w:t>
      </w:r>
    </w:p>
    <w:p w14:paraId="4C134BAC" w14:textId="77777777" w:rsidR="00C7408B" w:rsidRPr="000909CD" w:rsidRDefault="00C7408B" w:rsidP="00C7408B">
      <w:pPr>
        <w:widowControl w:val="0"/>
        <w:autoSpaceDE w:val="0"/>
        <w:autoSpaceDN w:val="0"/>
        <w:adjustRightInd w:val="0"/>
        <w:spacing w:after="0" w:line="198" w:lineRule="exact"/>
        <w:ind w:right="921"/>
        <w:rPr>
          <w:rFonts w:ascii="Arial Narrow" w:hAnsi="Arial Narrow"/>
          <w:b/>
          <w:bCs/>
          <w:sz w:val="20"/>
          <w:szCs w:val="20"/>
        </w:rPr>
      </w:pPr>
      <w:r w:rsidRPr="000909CD">
        <w:rPr>
          <w:rFonts w:ascii="Arial Narrow" w:hAnsi="Arial Narrow"/>
          <w:b/>
          <w:bCs/>
          <w:sz w:val="20"/>
          <w:szCs w:val="20"/>
        </w:rPr>
        <w:t>ARTICLE 5</w:t>
      </w:r>
      <w:r w:rsidRPr="000909CD">
        <w:rPr>
          <w:rFonts w:ascii="Arial Narrow" w:hAnsi="Arial Narrow"/>
          <w:b/>
          <w:bCs/>
          <w:spacing w:val="1"/>
          <w:sz w:val="20"/>
          <w:szCs w:val="20"/>
        </w:rPr>
        <w:t xml:space="preserve"> </w:t>
      </w:r>
      <w:r w:rsidRPr="000909CD">
        <w:rPr>
          <w:rFonts w:ascii="Arial Narrow" w:hAnsi="Arial Narrow"/>
          <w:b/>
          <w:bCs/>
          <w:sz w:val="20"/>
          <w:szCs w:val="20"/>
        </w:rPr>
        <w:t>- COMPOSITION DES BETONS ET MORTIER</w:t>
      </w:r>
      <w:r w:rsidRPr="000909CD">
        <w:rPr>
          <w:rFonts w:ascii="Arial Narrow" w:hAnsi="Arial Narrow"/>
          <w:b/>
          <w:bCs/>
          <w:spacing w:val="1"/>
          <w:sz w:val="20"/>
          <w:szCs w:val="20"/>
        </w:rPr>
        <w:t>S</w:t>
      </w:r>
      <w:r w:rsidRPr="000909CD">
        <w:rPr>
          <w:rFonts w:ascii="Arial Narrow" w:hAnsi="Arial Narrow"/>
          <w:b/>
          <w:bCs/>
          <w:sz w:val="20"/>
          <w:szCs w:val="20"/>
        </w:rPr>
        <w:t xml:space="preserve"> </w:t>
      </w:r>
    </w:p>
    <w:p w14:paraId="1B4AEC37" w14:textId="77777777" w:rsidR="00C7408B" w:rsidRPr="000909CD" w:rsidRDefault="00C7408B" w:rsidP="00C7408B">
      <w:pPr>
        <w:widowControl w:val="0"/>
        <w:tabs>
          <w:tab w:val="left" w:pos="10632"/>
        </w:tabs>
        <w:autoSpaceDE w:val="0"/>
        <w:autoSpaceDN w:val="0"/>
        <w:adjustRightInd w:val="0"/>
        <w:spacing w:after="0"/>
        <w:ind w:right="921" w:firstLine="1071"/>
        <w:rPr>
          <w:rFonts w:ascii="Arial Narrow" w:hAnsi="Arial Narrow"/>
          <w:sz w:val="20"/>
          <w:szCs w:val="20"/>
        </w:rPr>
      </w:pPr>
      <w:r w:rsidRPr="000909CD">
        <w:rPr>
          <w:rFonts w:ascii="Arial Narrow" w:hAnsi="Arial Narrow"/>
          <w:sz w:val="20"/>
          <w:szCs w:val="20"/>
          <w:u w:val="single"/>
        </w:rPr>
        <w:t>A-</w:t>
      </w:r>
      <w:r w:rsidRPr="000909CD">
        <w:rPr>
          <w:rFonts w:ascii="Arial Narrow" w:hAnsi="Arial Narrow"/>
          <w:spacing w:val="44"/>
          <w:sz w:val="20"/>
          <w:szCs w:val="20"/>
          <w:u w:val="single"/>
        </w:rPr>
        <w:t xml:space="preserve"> </w:t>
      </w:r>
      <w:r w:rsidRPr="000909CD">
        <w:rPr>
          <w:rFonts w:ascii="Arial Narrow" w:hAnsi="Arial Narrow"/>
          <w:sz w:val="20"/>
          <w:szCs w:val="20"/>
          <w:u w:val="single"/>
        </w:rPr>
        <w:t>Bétons</w:t>
      </w:r>
      <w:r w:rsidRPr="000909CD">
        <w:rPr>
          <w:rFonts w:ascii="Arial Narrow" w:hAnsi="Arial Narrow"/>
          <w:sz w:val="20"/>
          <w:szCs w:val="20"/>
        </w:rPr>
        <w:t xml:space="preserve"> </w:t>
      </w:r>
    </w:p>
    <w:p w14:paraId="2454AE95" w14:textId="77777777" w:rsidR="00C7408B" w:rsidRPr="000909CD" w:rsidRDefault="00C7408B" w:rsidP="00C7408B">
      <w:pPr>
        <w:widowControl w:val="0"/>
        <w:tabs>
          <w:tab w:val="left" w:pos="10632"/>
        </w:tabs>
        <w:autoSpaceDE w:val="0"/>
        <w:autoSpaceDN w:val="0"/>
        <w:adjustRightInd w:val="0"/>
        <w:spacing w:after="0"/>
        <w:rPr>
          <w:rFonts w:ascii="Arial Narrow" w:hAnsi="Arial Narrow"/>
          <w:sz w:val="20"/>
          <w:szCs w:val="20"/>
        </w:rPr>
      </w:pPr>
      <w:r w:rsidRPr="000909CD">
        <w:rPr>
          <w:rFonts w:ascii="Arial Narrow" w:hAnsi="Arial Narrow"/>
          <w:sz w:val="20"/>
          <w:szCs w:val="20"/>
        </w:rPr>
        <w:t>Les bétons utilisés pour la construction des ouvrages ré</w:t>
      </w:r>
      <w:r w:rsidRPr="000909CD">
        <w:rPr>
          <w:rFonts w:ascii="Arial Narrow" w:hAnsi="Arial Narrow"/>
          <w:spacing w:val="-1"/>
          <w:sz w:val="20"/>
          <w:szCs w:val="20"/>
        </w:rPr>
        <w:t>p</w:t>
      </w:r>
      <w:r w:rsidRPr="000909CD">
        <w:rPr>
          <w:rFonts w:ascii="Arial Narrow" w:hAnsi="Arial Narrow"/>
          <w:sz w:val="20"/>
          <w:szCs w:val="20"/>
        </w:rPr>
        <w:t>ondront a</w:t>
      </w:r>
      <w:r w:rsidRPr="000909CD">
        <w:rPr>
          <w:rFonts w:ascii="Arial Narrow" w:hAnsi="Arial Narrow"/>
          <w:spacing w:val="-1"/>
          <w:sz w:val="20"/>
          <w:szCs w:val="20"/>
        </w:rPr>
        <w:t>u</w:t>
      </w:r>
      <w:r w:rsidRPr="000909CD">
        <w:rPr>
          <w:rFonts w:ascii="Arial Narrow" w:hAnsi="Arial Narrow"/>
          <w:sz w:val="20"/>
          <w:szCs w:val="20"/>
        </w:rPr>
        <w:t>x spécifications su</w:t>
      </w:r>
      <w:r w:rsidRPr="000909CD">
        <w:rPr>
          <w:rFonts w:ascii="Arial Narrow" w:hAnsi="Arial Narrow"/>
          <w:spacing w:val="-1"/>
          <w:sz w:val="20"/>
          <w:szCs w:val="20"/>
        </w:rPr>
        <w:t>i</w:t>
      </w:r>
      <w:r w:rsidRPr="000909CD">
        <w:rPr>
          <w:rFonts w:ascii="Arial Narrow" w:hAnsi="Arial Narrow"/>
          <w:sz w:val="20"/>
          <w:szCs w:val="20"/>
        </w:rPr>
        <w:t>vantes :</w:t>
      </w:r>
    </w:p>
    <w:tbl>
      <w:tblPr>
        <w:tblStyle w:val="Grilledutableau"/>
        <w:tblW w:w="0" w:type="auto"/>
        <w:tblLook w:val="04A0" w:firstRow="1" w:lastRow="0" w:firstColumn="1" w:lastColumn="0" w:noHBand="0" w:noVBand="1"/>
      </w:tblPr>
      <w:tblGrid>
        <w:gridCol w:w="2642"/>
        <w:gridCol w:w="1350"/>
        <w:gridCol w:w="2899"/>
        <w:gridCol w:w="2066"/>
        <w:gridCol w:w="1100"/>
      </w:tblGrid>
      <w:tr w:rsidR="000909CD" w:rsidRPr="000909CD" w14:paraId="107EB5EC" w14:textId="77777777" w:rsidTr="005E1C47">
        <w:tc>
          <w:tcPr>
            <w:tcW w:w="2830" w:type="dxa"/>
          </w:tcPr>
          <w:p w14:paraId="5FBA513C" w14:textId="77777777" w:rsidR="00C7408B" w:rsidRPr="000909CD" w:rsidRDefault="00C7408B" w:rsidP="00C7408B">
            <w:pPr>
              <w:widowControl w:val="0"/>
              <w:tabs>
                <w:tab w:val="left" w:pos="10632"/>
              </w:tabs>
              <w:autoSpaceDE w:val="0"/>
              <w:autoSpaceDN w:val="0"/>
              <w:adjustRightInd w:val="0"/>
              <w:spacing w:line="276" w:lineRule="auto"/>
              <w:rPr>
                <w:rFonts w:ascii="Arial Narrow" w:hAnsi="Arial Narrow"/>
                <w:b/>
                <w:bCs/>
                <w:sz w:val="20"/>
                <w:szCs w:val="20"/>
              </w:rPr>
            </w:pPr>
            <w:r w:rsidRPr="000909CD">
              <w:rPr>
                <w:rFonts w:ascii="Arial Narrow" w:hAnsi="Arial Narrow"/>
                <w:b/>
                <w:bCs/>
                <w:sz w:val="20"/>
                <w:szCs w:val="20"/>
              </w:rPr>
              <w:t>Désignati</w:t>
            </w:r>
            <w:r w:rsidRPr="000909CD">
              <w:rPr>
                <w:rFonts w:ascii="Arial Narrow" w:hAnsi="Arial Narrow"/>
                <w:b/>
                <w:bCs/>
                <w:spacing w:val="-2"/>
                <w:sz w:val="20"/>
                <w:szCs w:val="20"/>
              </w:rPr>
              <w:t>o</w:t>
            </w:r>
            <w:r w:rsidRPr="000909CD">
              <w:rPr>
                <w:rFonts w:ascii="Arial Narrow" w:hAnsi="Arial Narrow"/>
                <w:b/>
                <w:bCs/>
                <w:sz w:val="20"/>
                <w:szCs w:val="20"/>
              </w:rPr>
              <w:t>n</w:t>
            </w:r>
          </w:p>
        </w:tc>
        <w:tc>
          <w:tcPr>
            <w:tcW w:w="1418" w:type="dxa"/>
          </w:tcPr>
          <w:p w14:paraId="09CB531A" w14:textId="77777777" w:rsidR="00C7408B" w:rsidRPr="000909CD" w:rsidRDefault="00C7408B" w:rsidP="00C7408B">
            <w:pPr>
              <w:widowControl w:val="0"/>
              <w:autoSpaceDE w:val="0"/>
              <w:autoSpaceDN w:val="0"/>
              <w:adjustRightInd w:val="0"/>
              <w:spacing w:line="198" w:lineRule="exact"/>
              <w:rPr>
                <w:rFonts w:ascii="Arial Narrow" w:hAnsi="Arial Narrow"/>
                <w:b/>
                <w:bCs/>
                <w:sz w:val="20"/>
                <w:szCs w:val="20"/>
              </w:rPr>
            </w:pPr>
            <w:r w:rsidRPr="000909CD">
              <w:rPr>
                <w:rFonts w:ascii="Arial Narrow" w:hAnsi="Arial Narrow"/>
                <w:b/>
                <w:bCs/>
                <w:sz w:val="20"/>
                <w:szCs w:val="20"/>
              </w:rPr>
              <w:t>Dosag</w:t>
            </w:r>
            <w:r w:rsidRPr="000909CD">
              <w:rPr>
                <w:rFonts w:ascii="Arial Narrow" w:hAnsi="Arial Narrow"/>
                <w:b/>
                <w:bCs/>
                <w:spacing w:val="-1"/>
                <w:sz w:val="20"/>
                <w:szCs w:val="20"/>
              </w:rPr>
              <w:t xml:space="preserve">e </w:t>
            </w:r>
            <w:r w:rsidRPr="000909CD">
              <w:rPr>
                <w:rFonts w:ascii="Arial Narrow" w:hAnsi="Arial Narrow"/>
                <w:b/>
                <w:bCs/>
                <w:spacing w:val="-5"/>
                <w:sz w:val="20"/>
                <w:szCs w:val="20"/>
              </w:rPr>
              <w:t>e</w:t>
            </w:r>
            <w:r w:rsidRPr="000909CD">
              <w:rPr>
                <w:rFonts w:ascii="Arial Narrow" w:hAnsi="Arial Narrow"/>
                <w:b/>
                <w:bCs/>
                <w:spacing w:val="-2"/>
                <w:sz w:val="20"/>
                <w:szCs w:val="20"/>
              </w:rPr>
              <w:t>n</w:t>
            </w:r>
            <w:r w:rsidRPr="000909CD">
              <w:rPr>
                <w:rFonts w:ascii="Arial Narrow" w:hAnsi="Arial Narrow"/>
                <w:b/>
                <w:bCs/>
                <w:sz w:val="20"/>
                <w:szCs w:val="20"/>
              </w:rPr>
              <w:t xml:space="preserve"> cim</w:t>
            </w:r>
            <w:r w:rsidRPr="000909CD">
              <w:rPr>
                <w:rFonts w:ascii="Arial Narrow" w:hAnsi="Arial Narrow"/>
                <w:b/>
                <w:bCs/>
                <w:spacing w:val="-1"/>
                <w:sz w:val="20"/>
                <w:szCs w:val="20"/>
              </w:rPr>
              <w:t>e</w:t>
            </w:r>
            <w:r w:rsidRPr="000909CD">
              <w:rPr>
                <w:rFonts w:ascii="Arial Narrow" w:hAnsi="Arial Narrow"/>
                <w:b/>
                <w:bCs/>
                <w:sz w:val="20"/>
                <w:szCs w:val="20"/>
              </w:rPr>
              <w:t xml:space="preserve">nt </w:t>
            </w:r>
          </w:p>
          <w:p w14:paraId="583FB9ED" w14:textId="77777777" w:rsidR="00C7408B" w:rsidRPr="000909CD" w:rsidRDefault="00C7408B" w:rsidP="00C7408B">
            <w:pPr>
              <w:widowControl w:val="0"/>
              <w:tabs>
                <w:tab w:val="left" w:pos="10632"/>
              </w:tabs>
              <w:autoSpaceDE w:val="0"/>
              <w:autoSpaceDN w:val="0"/>
              <w:adjustRightInd w:val="0"/>
              <w:spacing w:line="276" w:lineRule="auto"/>
              <w:ind w:right="-106"/>
              <w:rPr>
                <w:rFonts w:ascii="Arial Narrow" w:hAnsi="Arial Narrow"/>
                <w:b/>
                <w:bCs/>
                <w:sz w:val="20"/>
                <w:szCs w:val="20"/>
              </w:rPr>
            </w:pPr>
          </w:p>
        </w:tc>
        <w:tc>
          <w:tcPr>
            <w:tcW w:w="3118" w:type="dxa"/>
          </w:tcPr>
          <w:p w14:paraId="1FCC9CC1" w14:textId="77777777" w:rsidR="00C7408B" w:rsidRPr="000909CD" w:rsidRDefault="00C7408B" w:rsidP="00C7408B">
            <w:pPr>
              <w:widowControl w:val="0"/>
              <w:autoSpaceDE w:val="0"/>
              <w:autoSpaceDN w:val="0"/>
              <w:adjustRightInd w:val="0"/>
              <w:spacing w:line="197" w:lineRule="exact"/>
              <w:rPr>
                <w:rFonts w:ascii="Arial Narrow" w:hAnsi="Arial Narrow"/>
                <w:b/>
                <w:bCs/>
                <w:sz w:val="20"/>
                <w:szCs w:val="20"/>
              </w:rPr>
            </w:pPr>
            <w:r w:rsidRPr="000909CD">
              <w:rPr>
                <w:rFonts w:ascii="Arial Narrow" w:hAnsi="Arial Narrow"/>
                <w:b/>
                <w:bCs/>
                <w:sz w:val="20"/>
                <w:szCs w:val="20"/>
              </w:rPr>
              <w:t>D</w:t>
            </w:r>
            <w:r w:rsidRPr="000909CD">
              <w:rPr>
                <w:rFonts w:ascii="Arial Narrow" w:hAnsi="Arial Narrow"/>
                <w:b/>
                <w:bCs/>
                <w:spacing w:val="-2"/>
                <w:sz w:val="20"/>
                <w:szCs w:val="20"/>
              </w:rPr>
              <w:t>é</w:t>
            </w:r>
            <w:r w:rsidRPr="000909CD">
              <w:rPr>
                <w:rFonts w:ascii="Arial Narrow" w:hAnsi="Arial Narrow"/>
                <w:b/>
                <w:bCs/>
                <w:sz w:val="20"/>
                <w:szCs w:val="20"/>
              </w:rPr>
              <w:t>signati</w:t>
            </w:r>
            <w:r w:rsidRPr="000909CD">
              <w:rPr>
                <w:rFonts w:ascii="Arial Narrow" w:hAnsi="Arial Narrow"/>
                <w:b/>
                <w:bCs/>
                <w:spacing w:val="-2"/>
                <w:sz w:val="20"/>
                <w:szCs w:val="20"/>
              </w:rPr>
              <w:t>o</w:t>
            </w:r>
            <w:r w:rsidRPr="000909CD">
              <w:rPr>
                <w:rFonts w:ascii="Arial Narrow" w:hAnsi="Arial Narrow"/>
                <w:b/>
                <w:bCs/>
                <w:sz w:val="20"/>
                <w:szCs w:val="20"/>
              </w:rPr>
              <w:t xml:space="preserve">n </w:t>
            </w:r>
          </w:p>
          <w:p w14:paraId="07A661EC" w14:textId="77777777" w:rsidR="00C7408B" w:rsidRPr="000909CD" w:rsidRDefault="00C7408B" w:rsidP="00C7408B">
            <w:pPr>
              <w:widowControl w:val="0"/>
              <w:tabs>
                <w:tab w:val="left" w:pos="10632"/>
              </w:tabs>
              <w:autoSpaceDE w:val="0"/>
              <w:autoSpaceDN w:val="0"/>
              <w:adjustRightInd w:val="0"/>
              <w:spacing w:line="276" w:lineRule="auto"/>
              <w:rPr>
                <w:rFonts w:ascii="Arial Narrow" w:hAnsi="Arial Narrow"/>
                <w:b/>
                <w:bCs/>
                <w:sz w:val="20"/>
                <w:szCs w:val="20"/>
              </w:rPr>
            </w:pPr>
          </w:p>
        </w:tc>
        <w:tc>
          <w:tcPr>
            <w:tcW w:w="2127" w:type="dxa"/>
          </w:tcPr>
          <w:p w14:paraId="15074AFE" w14:textId="77777777" w:rsidR="00C7408B" w:rsidRPr="000909CD" w:rsidRDefault="00C7408B" w:rsidP="00C7408B">
            <w:pPr>
              <w:widowControl w:val="0"/>
              <w:tabs>
                <w:tab w:val="left" w:pos="10632"/>
              </w:tabs>
              <w:autoSpaceDE w:val="0"/>
              <w:autoSpaceDN w:val="0"/>
              <w:adjustRightInd w:val="0"/>
              <w:spacing w:line="276" w:lineRule="auto"/>
              <w:rPr>
                <w:rFonts w:ascii="Arial Narrow" w:hAnsi="Arial Narrow"/>
                <w:b/>
                <w:bCs/>
                <w:sz w:val="20"/>
                <w:szCs w:val="20"/>
              </w:rPr>
            </w:pPr>
            <w:r w:rsidRPr="000909CD">
              <w:rPr>
                <w:rFonts w:ascii="Arial Narrow" w:hAnsi="Arial Narrow"/>
                <w:b/>
                <w:bCs/>
                <w:sz w:val="20"/>
                <w:szCs w:val="20"/>
              </w:rPr>
              <w:t>Résistance à 28 jours</w:t>
            </w:r>
          </w:p>
          <w:p w14:paraId="53D4A4D9" w14:textId="77777777" w:rsidR="00C7408B" w:rsidRPr="000909CD" w:rsidRDefault="00C7408B" w:rsidP="00C7408B">
            <w:pPr>
              <w:pStyle w:val="Paragraphedeliste"/>
              <w:widowControl w:val="0"/>
              <w:numPr>
                <w:ilvl w:val="0"/>
                <w:numId w:val="44"/>
              </w:numPr>
              <w:tabs>
                <w:tab w:val="left" w:pos="10632"/>
              </w:tabs>
              <w:suppressAutoHyphens w:val="0"/>
              <w:autoSpaceDE w:val="0"/>
              <w:adjustRightInd w:val="0"/>
              <w:spacing w:after="0" w:line="276" w:lineRule="auto"/>
              <w:ind w:left="317" w:hanging="141"/>
              <w:contextualSpacing/>
              <w:rPr>
                <w:rFonts w:ascii="Arial Narrow" w:hAnsi="Arial Narrow"/>
                <w:b/>
                <w:bCs/>
                <w:sz w:val="20"/>
                <w:szCs w:val="20"/>
              </w:rPr>
            </w:pPr>
            <w:r w:rsidRPr="000909CD">
              <w:rPr>
                <w:rFonts w:ascii="Arial Narrow" w:hAnsi="Arial Narrow"/>
                <w:b/>
                <w:bCs/>
                <w:sz w:val="20"/>
                <w:szCs w:val="20"/>
              </w:rPr>
              <w:t>Compression</w:t>
            </w:r>
          </w:p>
          <w:p w14:paraId="1FC509FA" w14:textId="77777777" w:rsidR="00C7408B" w:rsidRPr="000909CD" w:rsidRDefault="00C7408B" w:rsidP="00C7408B">
            <w:pPr>
              <w:pStyle w:val="Paragraphedeliste"/>
              <w:widowControl w:val="0"/>
              <w:numPr>
                <w:ilvl w:val="0"/>
                <w:numId w:val="44"/>
              </w:numPr>
              <w:tabs>
                <w:tab w:val="left" w:pos="10632"/>
              </w:tabs>
              <w:suppressAutoHyphens w:val="0"/>
              <w:autoSpaceDE w:val="0"/>
              <w:adjustRightInd w:val="0"/>
              <w:spacing w:after="0" w:line="276" w:lineRule="auto"/>
              <w:ind w:left="317" w:hanging="141"/>
              <w:contextualSpacing/>
              <w:rPr>
                <w:rFonts w:ascii="Arial Narrow" w:hAnsi="Arial Narrow"/>
                <w:b/>
                <w:bCs/>
                <w:sz w:val="20"/>
                <w:szCs w:val="20"/>
              </w:rPr>
            </w:pPr>
            <w:r w:rsidRPr="000909CD">
              <w:rPr>
                <w:rFonts w:ascii="Arial Narrow" w:hAnsi="Arial Narrow"/>
                <w:b/>
                <w:bCs/>
                <w:sz w:val="20"/>
                <w:szCs w:val="20"/>
              </w:rPr>
              <w:t>Traction min</w:t>
            </w:r>
          </w:p>
        </w:tc>
        <w:tc>
          <w:tcPr>
            <w:tcW w:w="1128" w:type="dxa"/>
          </w:tcPr>
          <w:p w14:paraId="651C79EF" w14:textId="77777777" w:rsidR="00C7408B" w:rsidRPr="000909CD" w:rsidRDefault="00C7408B" w:rsidP="00C7408B">
            <w:pPr>
              <w:widowControl w:val="0"/>
              <w:tabs>
                <w:tab w:val="left" w:pos="10632"/>
              </w:tabs>
              <w:autoSpaceDE w:val="0"/>
              <w:autoSpaceDN w:val="0"/>
              <w:adjustRightInd w:val="0"/>
              <w:spacing w:line="276" w:lineRule="auto"/>
              <w:rPr>
                <w:rFonts w:ascii="Arial Narrow" w:hAnsi="Arial Narrow"/>
                <w:b/>
                <w:bCs/>
                <w:sz w:val="20"/>
                <w:szCs w:val="20"/>
              </w:rPr>
            </w:pPr>
            <w:r w:rsidRPr="000909CD">
              <w:rPr>
                <w:rFonts w:ascii="Arial Narrow" w:hAnsi="Arial Narrow"/>
                <w:b/>
                <w:bCs/>
                <w:sz w:val="20"/>
                <w:szCs w:val="20"/>
              </w:rPr>
              <w:t>Rapport E/C maximal</w:t>
            </w:r>
          </w:p>
        </w:tc>
      </w:tr>
      <w:tr w:rsidR="000909CD" w:rsidRPr="000909CD" w14:paraId="604FADCB" w14:textId="77777777" w:rsidTr="005E1C47">
        <w:tc>
          <w:tcPr>
            <w:tcW w:w="2830" w:type="dxa"/>
          </w:tcPr>
          <w:p w14:paraId="6815C805" w14:textId="77777777" w:rsidR="00C7408B" w:rsidRPr="000909CD" w:rsidRDefault="00C7408B" w:rsidP="00C7408B">
            <w:pPr>
              <w:widowControl w:val="0"/>
              <w:tabs>
                <w:tab w:val="left" w:pos="10632"/>
              </w:tabs>
              <w:autoSpaceDE w:val="0"/>
              <w:autoSpaceDN w:val="0"/>
              <w:adjustRightInd w:val="0"/>
              <w:rPr>
                <w:rFonts w:ascii="Arial Narrow" w:hAnsi="Arial Narrow"/>
                <w:sz w:val="20"/>
                <w:szCs w:val="20"/>
              </w:rPr>
            </w:pPr>
            <w:r w:rsidRPr="000909CD">
              <w:rPr>
                <w:rFonts w:ascii="Arial Narrow" w:hAnsi="Arial Narrow"/>
                <w:sz w:val="20"/>
                <w:szCs w:val="20"/>
              </w:rPr>
              <w:t>Béton</w:t>
            </w:r>
            <w:r w:rsidRPr="000909CD">
              <w:rPr>
                <w:rFonts w:ascii="Arial Narrow" w:hAnsi="Arial Narrow"/>
                <w:spacing w:val="48"/>
                <w:sz w:val="20"/>
                <w:szCs w:val="20"/>
              </w:rPr>
              <w:t xml:space="preserve"> </w:t>
            </w:r>
            <w:r w:rsidRPr="000909CD">
              <w:rPr>
                <w:rFonts w:ascii="Arial Narrow" w:hAnsi="Arial Narrow"/>
                <w:sz w:val="20"/>
                <w:szCs w:val="20"/>
              </w:rPr>
              <w:t>de</w:t>
            </w:r>
            <w:r w:rsidRPr="000909CD">
              <w:rPr>
                <w:rFonts w:ascii="Arial Narrow" w:hAnsi="Arial Narrow"/>
                <w:spacing w:val="50"/>
                <w:sz w:val="20"/>
                <w:szCs w:val="20"/>
              </w:rPr>
              <w:t xml:space="preserve"> </w:t>
            </w:r>
            <w:r w:rsidRPr="000909CD">
              <w:rPr>
                <w:rFonts w:ascii="Arial Narrow" w:hAnsi="Arial Narrow"/>
                <w:sz w:val="20"/>
                <w:szCs w:val="20"/>
              </w:rPr>
              <w:t>propreté</w:t>
            </w:r>
            <w:r w:rsidRPr="000909CD">
              <w:rPr>
                <w:rFonts w:ascii="Arial Narrow" w:hAnsi="Arial Narrow"/>
                <w:spacing w:val="50"/>
                <w:sz w:val="20"/>
                <w:szCs w:val="20"/>
              </w:rPr>
              <w:t xml:space="preserve"> </w:t>
            </w:r>
            <w:r w:rsidRPr="000909CD">
              <w:rPr>
                <w:rFonts w:ascii="Arial Narrow" w:hAnsi="Arial Narrow"/>
                <w:sz w:val="20"/>
                <w:szCs w:val="20"/>
              </w:rPr>
              <w:t>pour les semelles</w:t>
            </w:r>
            <w:r w:rsidRPr="000909CD">
              <w:rPr>
                <w:rFonts w:ascii="Arial Narrow" w:hAnsi="Arial Narrow"/>
                <w:b/>
                <w:bCs/>
                <w:sz w:val="20"/>
                <w:szCs w:val="20"/>
              </w:rPr>
              <w:t xml:space="preserve"> </w:t>
            </w:r>
          </w:p>
        </w:tc>
        <w:tc>
          <w:tcPr>
            <w:tcW w:w="1418" w:type="dxa"/>
          </w:tcPr>
          <w:p w14:paraId="26A744E1" w14:textId="77777777" w:rsidR="00C7408B" w:rsidRPr="000909CD" w:rsidRDefault="00C7408B" w:rsidP="00C7408B">
            <w:pPr>
              <w:widowControl w:val="0"/>
              <w:autoSpaceDE w:val="0"/>
              <w:autoSpaceDN w:val="0"/>
              <w:adjustRightInd w:val="0"/>
              <w:rPr>
                <w:rFonts w:ascii="Arial Narrow" w:hAnsi="Arial Narrow"/>
                <w:b/>
                <w:bCs/>
                <w:sz w:val="20"/>
                <w:szCs w:val="20"/>
              </w:rPr>
            </w:pPr>
            <w:r w:rsidRPr="000909CD">
              <w:rPr>
                <w:rFonts w:ascii="Arial Narrow" w:hAnsi="Arial Narrow"/>
                <w:b/>
                <w:bCs/>
                <w:sz w:val="20"/>
                <w:szCs w:val="20"/>
              </w:rPr>
              <w:t>150 kg/</w:t>
            </w:r>
            <w:r w:rsidRPr="000909CD">
              <w:rPr>
                <w:rFonts w:ascii="Arial Narrow" w:hAnsi="Arial Narrow"/>
                <w:b/>
                <w:bCs/>
                <w:spacing w:val="-1"/>
                <w:sz w:val="20"/>
                <w:szCs w:val="20"/>
              </w:rPr>
              <w:t>m3</w:t>
            </w:r>
            <w:r w:rsidRPr="000909CD">
              <w:rPr>
                <w:rFonts w:ascii="Arial Narrow" w:hAnsi="Arial Narrow"/>
                <w:b/>
                <w:bCs/>
                <w:sz w:val="20"/>
                <w:szCs w:val="20"/>
              </w:rPr>
              <w:t xml:space="preserve"> </w:t>
            </w:r>
          </w:p>
        </w:tc>
        <w:tc>
          <w:tcPr>
            <w:tcW w:w="3118" w:type="dxa"/>
          </w:tcPr>
          <w:p w14:paraId="7A0A3624" w14:textId="77777777" w:rsidR="00C7408B" w:rsidRPr="000909CD" w:rsidRDefault="00C7408B" w:rsidP="00C7408B">
            <w:pPr>
              <w:widowControl w:val="0"/>
              <w:tabs>
                <w:tab w:val="left" w:pos="10632"/>
              </w:tabs>
              <w:autoSpaceDE w:val="0"/>
              <w:autoSpaceDN w:val="0"/>
              <w:adjustRightInd w:val="0"/>
              <w:rPr>
                <w:rFonts w:ascii="Arial Narrow" w:hAnsi="Arial Narrow"/>
                <w:sz w:val="20"/>
                <w:szCs w:val="20"/>
              </w:rPr>
            </w:pPr>
          </w:p>
        </w:tc>
        <w:tc>
          <w:tcPr>
            <w:tcW w:w="2127" w:type="dxa"/>
          </w:tcPr>
          <w:p w14:paraId="74CBEB13" w14:textId="77777777" w:rsidR="00C7408B" w:rsidRPr="000909CD" w:rsidRDefault="00C7408B" w:rsidP="00C7408B">
            <w:pPr>
              <w:widowControl w:val="0"/>
              <w:tabs>
                <w:tab w:val="left" w:pos="10632"/>
              </w:tabs>
              <w:autoSpaceDE w:val="0"/>
              <w:autoSpaceDN w:val="0"/>
              <w:adjustRightInd w:val="0"/>
              <w:rPr>
                <w:rFonts w:ascii="Arial Narrow" w:hAnsi="Arial Narrow"/>
                <w:sz w:val="20"/>
                <w:szCs w:val="20"/>
              </w:rPr>
            </w:pPr>
          </w:p>
        </w:tc>
        <w:tc>
          <w:tcPr>
            <w:tcW w:w="1128" w:type="dxa"/>
          </w:tcPr>
          <w:p w14:paraId="4E063C9A" w14:textId="77777777" w:rsidR="00C7408B" w:rsidRPr="000909CD" w:rsidRDefault="00C7408B" w:rsidP="00C7408B">
            <w:pPr>
              <w:widowControl w:val="0"/>
              <w:tabs>
                <w:tab w:val="left" w:pos="10632"/>
              </w:tabs>
              <w:autoSpaceDE w:val="0"/>
              <w:autoSpaceDN w:val="0"/>
              <w:adjustRightInd w:val="0"/>
              <w:rPr>
                <w:rFonts w:ascii="Arial Narrow" w:hAnsi="Arial Narrow"/>
                <w:sz w:val="20"/>
                <w:szCs w:val="20"/>
              </w:rPr>
            </w:pPr>
          </w:p>
        </w:tc>
      </w:tr>
      <w:tr w:rsidR="000909CD" w:rsidRPr="000909CD" w14:paraId="1099FE21" w14:textId="77777777" w:rsidTr="005E1C47">
        <w:tc>
          <w:tcPr>
            <w:tcW w:w="2830" w:type="dxa"/>
          </w:tcPr>
          <w:p w14:paraId="6BCB3A62" w14:textId="77777777" w:rsidR="00C7408B" w:rsidRPr="000909CD" w:rsidRDefault="00C7408B" w:rsidP="00C7408B">
            <w:pPr>
              <w:widowControl w:val="0"/>
              <w:tabs>
                <w:tab w:val="left" w:pos="10632"/>
              </w:tabs>
              <w:autoSpaceDE w:val="0"/>
              <w:autoSpaceDN w:val="0"/>
              <w:adjustRightInd w:val="0"/>
              <w:rPr>
                <w:rFonts w:ascii="Arial Narrow" w:hAnsi="Arial Narrow"/>
                <w:sz w:val="20"/>
                <w:szCs w:val="20"/>
              </w:rPr>
            </w:pPr>
            <w:r w:rsidRPr="000909CD">
              <w:rPr>
                <w:rFonts w:ascii="Arial Narrow" w:hAnsi="Arial Narrow"/>
                <w:sz w:val="20"/>
                <w:szCs w:val="20"/>
              </w:rPr>
              <w:t>Béton courant</w:t>
            </w:r>
          </w:p>
        </w:tc>
        <w:tc>
          <w:tcPr>
            <w:tcW w:w="1418" w:type="dxa"/>
          </w:tcPr>
          <w:p w14:paraId="6E8BA22E" w14:textId="77777777" w:rsidR="00C7408B" w:rsidRPr="000909CD" w:rsidRDefault="00C7408B" w:rsidP="00C7408B">
            <w:pPr>
              <w:widowControl w:val="0"/>
              <w:tabs>
                <w:tab w:val="left" w:pos="10632"/>
              </w:tabs>
              <w:autoSpaceDE w:val="0"/>
              <w:autoSpaceDN w:val="0"/>
              <w:adjustRightInd w:val="0"/>
              <w:rPr>
                <w:rFonts w:ascii="Arial Narrow" w:hAnsi="Arial Narrow"/>
                <w:sz w:val="20"/>
                <w:szCs w:val="20"/>
              </w:rPr>
            </w:pPr>
            <w:r w:rsidRPr="000909CD">
              <w:rPr>
                <w:rFonts w:ascii="Arial Narrow" w:hAnsi="Arial Narrow"/>
                <w:sz w:val="20"/>
                <w:szCs w:val="20"/>
              </w:rPr>
              <w:t>200 Kg</w:t>
            </w:r>
          </w:p>
        </w:tc>
        <w:tc>
          <w:tcPr>
            <w:tcW w:w="3118" w:type="dxa"/>
          </w:tcPr>
          <w:p w14:paraId="7DD9C428" w14:textId="77777777" w:rsidR="00C7408B" w:rsidRPr="000909CD" w:rsidRDefault="00C7408B" w:rsidP="00C7408B">
            <w:pPr>
              <w:widowControl w:val="0"/>
              <w:tabs>
                <w:tab w:val="left" w:pos="10632"/>
              </w:tabs>
              <w:autoSpaceDE w:val="0"/>
              <w:autoSpaceDN w:val="0"/>
              <w:adjustRightInd w:val="0"/>
              <w:rPr>
                <w:rFonts w:ascii="Arial Narrow" w:hAnsi="Arial Narrow"/>
                <w:sz w:val="20"/>
                <w:szCs w:val="20"/>
              </w:rPr>
            </w:pPr>
            <w:r w:rsidRPr="000909CD">
              <w:rPr>
                <w:rFonts w:ascii="Arial Narrow" w:hAnsi="Arial Narrow"/>
                <w:sz w:val="20"/>
                <w:szCs w:val="20"/>
              </w:rPr>
              <w:t>Béton de propreté</w:t>
            </w:r>
          </w:p>
        </w:tc>
        <w:tc>
          <w:tcPr>
            <w:tcW w:w="2127" w:type="dxa"/>
          </w:tcPr>
          <w:p w14:paraId="26471FB4" w14:textId="77777777" w:rsidR="00C7408B" w:rsidRPr="000909CD" w:rsidRDefault="00C7408B" w:rsidP="00C7408B">
            <w:pPr>
              <w:widowControl w:val="0"/>
              <w:tabs>
                <w:tab w:val="left" w:pos="10632"/>
              </w:tabs>
              <w:autoSpaceDE w:val="0"/>
              <w:autoSpaceDN w:val="0"/>
              <w:adjustRightInd w:val="0"/>
              <w:rPr>
                <w:rFonts w:ascii="Arial Narrow" w:hAnsi="Arial Narrow"/>
                <w:sz w:val="20"/>
                <w:szCs w:val="20"/>
              </w:rPr>
            </w:pPr>
            <w:r w:rsidRPr="000909CD">
              <w:rPr>
                <w:rFonts w:ascii="Arial Narrow" w:hAnsi="Arial Narrow"/>
                <w:sz w:val="20"/>
                <w:szCs w:val="20"/>
              </w:rPr>
              <w:t>18 MPA</w:t>
            </w:r>
          </w:p>
        </w:tc>
        <w:tc>
          <w:tcPr>
            <w:tcW w:w="1128" w:type="dxa"/>
          </w:tcPr>
          <w:p w14:paraId="119808E5" w14:textId="77777777" w:rsidR="00C7408B" w:rsidRPr="000909CD" w:rsidRDefault="00C7408B" w:rsidP="00C7408B">
            <w:pPr>
              <w:widowControl w:val="0"/>
              <w:tabs>
                <w:tab w:val="left" w:pos="10632"/>
              </w:tabs>
              <w:autoSpaceDE w:val="0"/>
              <w:autoSpaceDN w:val="0"/>
              <w:adjustRightInd w:val="0"/>
              <w:rPr>
                <w:rFonts w:ascii="Arial Narrow" w:hAnsi="Arial Narrow"/>
                <w:sz w:val="20"/>
                <w:szCs w:val="20"/>
              </w:rPr>
            </w:pPr>
            <w:r w:rsidRPr="000909CD">
              <w:rPr>
                <w:rFonts w:ascii="Arial Narrow" w:hAnsi="Arial Narrow"/>
                <w:sz w:val="20"/>
                <w:szCs w:val="20"/>
              </w:rPr>
              <w:t>0,70</w:t>
            </w:r>
          </w:p>
        </w:tc>
      </w:tr>
      <w:tr w:rsidR="000909CD" w:rsidRPr="000909CD" w14:paraId="207E5915" w14:textId="77777777" w:rsidTr="005E1C47">
        <w:tc>
          <w:tcPr>
            <w:tcW w:w="2830" w:type="dxa"/>
          </w:tcPr>
          <w:p w14:paraId="7EB6EFA8" w14:textId="77777777" w:rsidR="00C7408B" w:rsidRPr="000909CD" w:rsidRDefault="00C7408B" w:rsidP="00C7408B">
            <w:pPr>
              <w:widowControl w:val="0"/>
              <w:tabs>
                <w:tab w:val="left" w:pos="10632"/>
              </w:tabs>
              <w:autoSpaceDE w:val="0"/>
              <w:autoSpaceDN w:val="0"/>
              <w:adjustRightInd w:val="0"/>
              <w:rPr>
                <w:rFonts w:ascii="Arial Narrow" w:hAnsi="Arial Narrow"/>
                <w:sz w:val="20"/>
                <w:szCs w:val="20"/>
              </w:rPr>
            </w:pPr>
            <w:r w:rsidRPr="000909CD">
              <w:rPr>
                <w:rFonts w:ascii="Arial Narrow" w:hAnsi="Arial Narrow"/>
                <w:sz w:val="20"/>
                <w:szCs w:val="20"/>
              </w:rPr>
              <w:t>Béton de qualité 1 BQ1</w:t>
            </w:r>
          </w:p>
        </w:tc>
        <w:tc>
          <w:tcPr>
            <w:tcW w:w="1418" w:type="dxa"/>
          </w:tcPr>
          <w:p w14:paraId="4B14FEA9" w14:textId="77777777" w:rsidR="00C7408B" w:rsidRPr="000909CD" w:rsidRDefault="00C7408B" w:rsidP="00C7408B">
            <w:pPr>
              <w:widowControl w:val="0"/>
              <w:tabs>
                <w:tab w:val="left" w:pos="10632"/>
              </w:tabs>
              <w:autoSpaceDE w:val="0"/>
              <w:autoSpaceDN w:val="0"/>
              <w:adjustRightInd w:val="0"/>
              <w:rPr>
                <w:rFonts w:ascii="Arial Narrow" w:hAnsi="Arial Narrow"/>
                <w:sz w:val="20"/>
                <w:szCs w:val="20"/>
              </w:rPr>
            </w:pPr>
            <w:r w:rsidRPr="000909CD">
              <w:rPr>
                <w:rFonts w:ascii="Arial Narrow" w:hAnsi="Arial Narrow"/>
                <w:sz w:val="20"/>
                <w:szCs w:val="20"/>
              </w:rPr>
              <w:t>250 Kg</w:t>
            </w:r>
          </w:p>
        </w:tc>
        <w:tc>
          <w:tcPr>
            <w:tcW w:w="3118" w:type="dxa"/>
          </w:tcPr>
          <w:p w14:paraId="7F7A7255" w14:textId="77777777" w:rsidR="00C7408B" w:rsidRPr="000909CD" w:rsidRDefault="00C7408B" w:rsidP="00C7408B">
            <w:pPr>
              <w:widowControl w:val="0"/>
              <w:tabs>
                <w:tab w:val="left" w:pos="10632"/>
              </w:tabs>
              <w:autoSpaceDE w:val="0"/>
              <w:autoSpaceDN w:val="0"/>
              <w:adjustRightInd w:val="0"/>
              <w:rPr>
                <w:rFonts w:ascii="Arial Narrow" w:hAnsi="Arial Narrow"/>
                <w:sz w:val="20"/>
                <w:szCs w:val="20"/>
              </w:rPr>
            </w:pPr>
            <w:r w:rsidRPr="000909CD">
              <w:rPr>
                <w:rFonts w:ascii="Arial Narrow" w:hAnsi="Arial Narrow"/>
                <w:sz w:val="20"/>
                <w:szCs w:val="20"/>
              </w:rPr>
              <w:t>Béton de forme</w:t>
            </w:r>
          </w:p>
        </w:tc>
        <w:tc>
          <w:tcPr>
            <w:tcW w:w="2127" w:type="dxa"/>
          </w:tcPr>
          <w:p w14:paraId="17811806" w14:textId="77777777" w:rsidR="00C7408B" w:rsidRPr="000909CD" w:rsidRDefault="00C7408B" w:rsidP="00C7408B">
            <w:pPr>
              <w:widowControl w:val="0"/>
              <w:tabs>
                <w:tab w:val="left" w:pos="10632"/>
              </w:tabs>
              <w:autoSpaceDE w:val="0"/>
              <w:autoSpaceDN w:val="0"/>
              <w:adjustRightInd w:val="0"/>
              <w:rPr>
                <w:rFonts w:ascii="Arial Narrow" w:hAnsi="Arial Narrow"/>
                <w:sz w:val="20"/>
                <w:szCs w:val="20"/>
              </w:rPr>
            </w:pPr>
            <w:r w:rsidRPr="000909CD">
              <w:rPr>
                <w:rFonts w:ascii="Arial Narrow" w:hAnsi="Arial Narrow"/>
                <w:sz w:val="20"/>
                <w:szCs w:val="20"/>
              </w:rPr>
              <w:t>1,8 MPA</w:t>
            </w:r>
          </w:p>
        </w:tc>
        <w:tc>
          <w:tcPr>
            <w:tcW w:w="1128" w:type="dxa"/>
          </w:tcPr>
          <w:p w14:paraId="4E835C72" w14:textId="77777777" w:rsidR="00C7408B" w:rsidRPr="000909CD" w:rsidRDefault="00C7408B" w:rsidP="00C7408B">
            <w:pPr>
              <w:widowControl w:val="0"/>
              <w:tabs>
                <w:tab w:val="left" w:pos="10632"/>
              </w:tabs>
              <w:autoSpaceDE w:val="0"/>
              <w:autoSpaceDN w:val="0"/>
              <w:adjustRightInd w:val="0"/>
              <w:rPr>
                <w:rFonts w:ascii="Arial Narrow" w:hAnsi="Arial Narrow"/>
                <w:sz w:val="20"/>
                <w:szCs w:val="20"/>
              </w:rPr>
            </w:pPr>
            <w:r w:rsidRPr="000909CD">
              <w:rPr>
                <w:rFonts w:ascii="Arial Narrow" w:hAnsi="Arial Narrow"/>
                <w:sz w:val="20"/>
                <w:szCs w:val="20"/>
              </w:rPr>
              <w:t>0,60</w:t>
            </w:r>
          </w:p>
        </w:tc>
      </w:tr>
      <w:tr w:rsidR="000909CD" w:rsidRPr="000909CD" w14:paraId="0E7C722D" w14:textId="77777777" w:rsidTr="005E1C47">
        <w:tc>
          <w:tcPr>
            <w:tcW w:w="2830" w:type="dxa"/>
          </w:tcPr>
          <w:p w14:paraId="2A2C420A" w14:textId="77777777" w:rsidR="00C7408B" w:rsidRPr="000909CD" w:rsidRDefault="00C7408B" w:rsidP="00C7408B">
            <w:pPr>
              <w:widowControl w:val="0"/>
              <w:tabs>
                <w:tab w:val="left" w:pos="10632"/>
              </w:tabs>
              <w:autoSpaceDE w:val="0"/>
              <w:autoSpaceDN w:val="0"/>
              <w:adjustRightInd w:val="0"/>
              <w:rPr>
                <w:rFonts w:ascii="Arial Narrow" w:hAnsi="Arial Narrow"/>
                <w:sz w:val="20"/>
                <w:szCs w:val="20"/>
              </w:rPr>
            </w:pPr>
            <w:r w:rsidRPr="000909CD">
              <w:rPr>
                <w:rFonts w:ascii="Arial Narrow" w:hAnsi="Arial Narrow"/>
                <w:sz w:val="20"/>
                <w:szCs w:val="20"/>
              </w:rPr>
              <w:t>Béton de qualité 2 BQ2</w:t>
            </w:r>
          </w:p>
        </w:tc>
        <w:tc>
          <w:tcPr>
            <w:tcW w:w="1418" w:type="dxa"/>
          </w:tcPr>
          <w:p w14:paraId="7EEE3114" w14:textId="77777777" w:rsidR="00C7408B" w:rsidRPr="000909CD" w:rsidRDefault="00C7408B" w:rsidP="00C7408B">
            <w:pPr>
              <w:widowControl w:val="0"/>
              <w:tabs>
                <w:tab w:val="left" w:pos="10632"/>
              </w:tabs>
              <w:autoSpaceDE w:val="0"/>
              <w:autoSpaceDN w:val="0"/>
              <w:adjustRightInd w:val="0"/>
              <w:rPr>
                <w:rFonts w:ascii="Arial Narrow" w:hAnsi="Arial Narrow"/>
                <w:sz w:val="20"/>
                <w:szCs w:val="20"/>
              </w:rPr>
            </w:pPr>
            <w:r w:rsidRPr="000909CD">
              <w:rPr>
                <w:rFonts w:ascii="Arial Narrow" w:hAnsi="Arial Narrow"/>
                <w:sz w:val="20"/>
                <w:szCs w:val="20"/>
              </w:rPr>
              <w:t>300 Kg</w:t>
            </w:r>
          </w:p>
        </w:tc>
        <w:tc>
          <w:tcPr>
            <w:tcW w:w="3118" w:type="dxa"/>
          </w:tcPr>
          <w:p w14:paraId="12DDB5FE" w14:textId="77777777" w:rsidR="00C7408B" w:rsidRPr="000909CD" w:rsidRDefault="00C7408B" w:rsidP="00C7408B">
            <w:pPr>
              <w:widowControl w:val="0"/>
              <w:tabs>
                <w:tab w:val="left" w:pos="10632"/>
              </w:tabs>
              <w:autoSpaceDE w:val="0"/>
              <w:autoSpaceDN w:val="0"/>
              <w:adjustRightInd w:val="0"/>
              <w:rPr>
                <w:rFonts w:ascii="Arial Narrow" w:hAnsi="Arial Narrow"/>
                <w:sz w:val="20"/>
                <w:szCs w:val="20"/>
              </w:rPr>
            </w:pPr>
            <w:r w:rsidRPr="000909CD">
              <w:rPr>
                <w:rFonts w:ascii="Arial Narrow" w:hAnsi="Arial Narrow"/>
                <w:sz w:val="20"/>
                <w:szCs w:val="20"/>
              </w:rPr>
              <w:t>Pour</w:t>
            </w:r>
            <w:r w:rsidRPr="000909CD">
              <w:rPr>
                <w:rFonts w:ascii="Arial Narrow" w:hAnsi="Arial Narrow"/>
                <w:spacing w:val="80"/>
                <w:sz w:val="20"/>
                <w:szCs w:val="20"/>
              </w:rPr>
              <w:t xml:space="preserve"> </w:t>
            </w:r>
            <w:r w:rsidRPr="000909CD">
              <w:rPr>
                <w:rFonts w:ascii="Arial Narrow" w:hAnsi="Arial Narrow"/>
                <w:sz w:val="20"/>
                <w:szCs w:val="20"/>
              </w:rPr>
              <w:t>parties</w:t>
            </w:r>
            <w:r w:rsidRPr="000909CD">
              <w:rPr>
                <w:rFonts w:ascii="Arial Narrow" w:hAnsi="Arial Narrow"/>
                <w:spacing w:val="80"/>
                <w:sz w:val="20"/>
                <w:szCs w:val="20"/>
              </w:rPr>
              <w:t xml:space="preserve"> </w:t>
            </w:r>
            <w:r w:rsidRPr="000909CD">
              <w:rPr>
                <w:rFonts w:ascii="Arial Narrow" w:hAnsi="Arial Narrow"/>
                <w:sz w:val="20"/>
                <w:szCs w:val="20"/>
              </w:rPr>
              <w:t>d’ouvrages non armées ou légèrement armées</w:t>
            </w:r>
          </w:p>
        </w:tc>
        <w:tc>
          <w:tcPr>
            <w:tcW w:w="2127" w:type="dxa"/>
          </w:tcPr>
          <w:p w14:paraId="5E9B9023" w14:textId="77777777" w:rsidR="00C7408B" w:rsidRPr="000909CD" w:rsidRDefault="00C7408B" w:rsidP="00C7408B">
            <w:pPr>
              <w:widowControl w:val="0"/>
              <w:tabs>
                <w:tab w:val="left" w:pos="10632"/>
              </w:tabs>
              <w:autoSpaceDE w:val="0"/>
              <w:autoSpaceDN w:val="0"/>
              <w:adjustRightInd w:val="0"/>
              <w:rPr>
                <w:rFonts w:ascii="Arial Narrow" w:hAnsi="Arial Narrow"/>
                <w:sz w:val="20"/>
                <w:szCs w:val="20"/>
              </w:rPr>
            </w:pPr>
            <w:r w:rsidRPr="000909CD">
              <w:rPr>
                <w:rFonts w:ascii="Arial Narrow" w:hAnsi="Arial Narrow"/>
                <w:sz w:val="20"/>
                <w:szCs w:val="20"/>
              </w:rPr>
              <w:t>25 MPA</w:t>
            </w:r>
          </w:p>
          <w:p w14:paraId="10F577C4" w14:textId="77777777" w:rsidR="00C7408B" w:rsidRPr="000909CD" w:rsidRDefault="00C7408B" w:rsidP="00C7408B">
            <w:pPr>
              <w:widowControl w:val="0"/>
              <w:tabs>
                <w:tab w:val="left" w:pos="10632"/>
              </w:tabs>
              <w:autoSpaceDE w:val="0"/>
              <w:autoSpaceDN w:val="0"/>
              <w:adjustRightInd w:val="0"/>
              <w:rPr>
                <w:rFonts w:ascii="Arial Narrow" w:hAnsi="Arial Narrow"/>
                <w:sz w:val="20"/>
                <w:szCs w:val="20"/>
              </w:rPr>
            </w:pPr>
            <w:r w:rsidRPr="000909CD">
              <w:rPr>
                <w:rFonts w:ascii="Arial Narrow" w:hAnsi="Arial Narrow"/>
                <w:sz w:val="20"/>
                <w:szCs w:val="20"/>
              </w:rPr>
              <w:t>2,5 MPA</w:t>
            </w:r>
          </w:p>
        </w:tc>
        <w:tc>
          <w:tcPr>
            <w:tcW w:w="1128" w:type="dxa"/>
          </w:tcPr>
          <w:p w14:paraId="34006701" w14:textId="77777777" w:rsidR="00C7408B" w:rsidRPr="000909CD" w:rsidRDefault="00C7408B" w:rsidP="00C7408B">
            <w:pPr>
              <w:widowControl w:val="0"/>
              <w:tabs>
                <w:tab w:val="left" w:pos="10632"/>
              </w:tabs>
              <w:autoSpaceDE w:val="0"/>
              <w:autoSpaceDN w:val="0"/>
              <w:adjustRightInd w:val="0"/>
              <w:rPr>
                <w:rFonts w:ascii="Arial Narrow" w:hAnsi="Arial Narrow"/>
                <w:sz w:val="20"/>
                <w:szCs w:val="20"/>
              </w:rPr>
            </w:pPr>
            <w:r w:rsidRPr="000909CD">
              <w:rPr>
                <w:rFonts w:ascii="Arial Narrow" w:hAnsi="Arial Narrow"/>
                <w:sz w:val="20"/>
                <w:szCs w:val="20"/>
              </w:rPr>
              <w:t>0,55</w:t>
            </w:r>
          </w:p>
        </w:tc>
      </w:tr>
      <w:tr w:rsidR="000909CD" w:rsidRPr="000909CD" w14:paraId="21EBD686" w14:textId="77777777" w:rsidTr="005E1C47">
        <w:tc>
          <w:tcPr>
            <w:tcW w:w="2830" w:type="dxa"/>
          </w:tcPr>
          <w:p w14:paraId="5734CF89" w14:textId="77777777" w:rsidR="00C7408B" w:rsidRPr="000909CD" w:rsidRDefault="00C7408B" w:rsidP="00C7408B">
            <w:pPr>
              <w:widowControl w:val="0"/>
              <w:tabs>
                <w:tab w:val="left" w:pos="10632"/>
              </w:tabs>
              <w:autoSpaceDE w:val="0"/>
              <w:autoSpaceDN w:val="0"/>
              <w:adjustRightInd w:val="0"/>
              <w:rPr>
                <w:rFonts w:ascii="Arial Narrow" w:hAnsi="Arial Narrow"/>
                <w:sz w:val="20"/>
                <w:szCs w:val="20"/>
              </w:rPr>
            </w:pPr>
            <w:r w:rsidRPr="000909CD">
              <w:rPr>
                <w:rFonts w:ascii="Arial Narrow" w:hAnsi="Arial Narrow"/>
                <w:sz w:val="20"/>
                <w:szCs w:val="20"/>
              </w:rPr>
              <w:t>Béton de qualité 3 BQ3</w:t>
            </w:r>
          </w:p>
        </w:tc>
        <w:tc>
          <w:tcPr>
            <w:tcW w:w="1418" w:type="dxa"/>
          </w:tcPr>
          <w:p w14:paraId="200A9489" w14:textId="77777777" w:rsidR="00C7408B" w:rsidRPr="000909CD" w:rsidRDefault="00C7408B" w:rsidP="00C7408B">
            <w:pPr>
              <w:widowControl w:val="0"/>
              <w:tabs>
                <w:tab w:val="left" w:pos="10632"/>
              </w:tabs>
              <w:autoSpaceDE w:val="0"/>
              <w:autoSpaceDN w:val="0"/>
              <w:adjustRightInd w:val="0"/>
              <w:rPr>
                <w:rFonts w:ascii="Arial Narrow" w:hAnsi="Arial Narrow"/>
                <w:sz w:val="20"/>
                <w:szCs w:val="20"/>
              </w:rPr>
            </w:pPr>
            <w:r w:rsidRPr="000909CD">
              <w:rPr>
                <w:rFonts w:ascii="Arial Narrow" w:hAnsi="Arial Narrow"/>
                <w:sz w:val="20"/>
                <w:szCs w:val="20"/>
              </w:rPr>
              <w:t>350 Kg</w:t>
            </w:r>
          </w:p>
        </w:tc>
        <w:tc>
          <w:tcPr>
            <w:tcW w:w="3118" w:type="dxa"/>
          </w:tcPr>
          <w:p w14:paraId="50F11679" w14:textId="77777777" w:rsidR="00C7408B" w:rsidRPr="000909CD" w:rsidRDefault="00C7408B" w:rsidP="00C7408B">
            <w:pPr>
              <w:widowControl w:val="0"/>
              <w:tabs>
                <w:tab w:val="left" w:pos="10632"/>
              </w:tabs>
              <w:autoSpaceDE w:val="0"/>
              <w:autoSpaceDN w:val="0"/>
              <w:adjustRightInd w:val="0"/>
              <w:rPr>
                <w:rFonts w:ascii="Arial Narrow" w:hAnsi="Arial Narrow"/>
                <w:sz w:val="20"/>
                <w:szCs w:val="20"/>
              </w:rPr>
            </w:pPr>
            <w:r w:rsidRPr="000909CD">
              <w:rPr>
                <w:rFonts w:ascii="Arial Narrow" w:hAnsi="Arial Narrow"/>
                <w:sz w:val="20"/>
                <w:szCs w:val="20"/>
              </w:rPr>
              <w:t>Pour ouvrages ou parties d’ouvrages en béton armé</w:t>
            </w:r>
          </w:p>
        </w:tc>
        <w:tc>
          <w:tcPr>
            <w:tcW w:w="2127" w:type="dxa"/>
          </w:tcPr>
          <w:p w14:paraId="4BF7FD78" w14:textId="77777777" w:rsidR="00C7408B" w:rsidRPr="000909CD" w:rsidRDefault="00C7408B" w:rsidP="00C7408B">
            <w:pPr>
              <w:widowControl w:val="0"/>
              <w:tabs>
                <w:tab w:val="left" w:pos="10632"/>
              </w:tabs>
              <w:autoSpaceDE w:val="0"/>
              <w:autoSpaceDN w:val="0"/>
              <w:adjustRightInd w:val="0"/>
              <w:rPr>
                <w:rFonts w:ascii="Arial Narrow" w:hAnsi="Arial Narrow"/>
                <w:sz w:val="20"/>
                <w:szCs w:val="20"/>
              </w:rPr>
            </w:pPr>
            <w:r w:rsidRPr="000909CD">
              <w:rPr>
                <w:rFonts w:ascii="Arial Narrow" w:hAnsi="Arial Narrow"/>
                <w:sz w:val="20"/>
                <w:szCs w:val="20"/>
              </w:rPr>
              <w:t>27 MPA</w:t>
            </w:r>
          </w:p>
          <w:p w14:paraId="03C3B273" w14:textId="77777777" w:rsidR="00C7408B" w:rsidRPr="000909CD" w:rsidRDefault="00C7408B" w:rsidP="00C7408B">
            <w:pPr>
              <w:widowControl w:val="0"/>
              <w:tabs>
                <w:tab w:val="left" w:pos="10632"/>
              </w:tabs>
              <w:autoSpaceDE w:val="0"/>
              <w:autoSpaceDN w:val="0"/>
              <w:adjustRightInd w:val="0"/>
              <w:rPr>
                <w:rFonts w:ascii="Arial Narrow" w:hAnsi="Arial Narrow"/>
                <w:sz w:val="20"/>
                <w:szCs w:val="20"/>
              </w:rPr>
            </w:pPr>
            <w:r w:rsidRPr="000909CD">
              <w:rPr>
                <w:rFonts w:ascii="Arial Narrow" w:hAnsi="Arial Narrow"/>
                <w:sz w:val="20"/>
                <w:szCs w:val="20"/>
              </w:rPr>
              <w:t>2,37 MPA</w:t>
            </w:r>
          </w:p>
        </w:tc>
        <w:tc>
          <w:tcPr>
            <w:tcW w:w="1128" w:type="dxa"/>
          </w:tcPr>
          <w:p w14:paraId="05A18EB1" w14:textId="77777777" w:rsidR="00C7408B" w:rsidRPr="000909CD" w:rsidRDefault="00C7408B" w:rsidP="00C7408B">
            <w:pPr>
              <w:widowControl w:val="0"/>
              <w:tabs>
                <w:tab w:val="left" w:pos="10632"/>
              </w:tabs>
              <w:autoSpaceDE w:val="0"/>
              <w:autoSpaceDN w:val="0"/>
              <w:adjustRightInd w:val="0"/>
              <w:rPr>
                <w:rFonts w:ascii="Arial Narrow" w:hAnsi="Arial Narrow"/>
                <w:sz w:val="20"/>
                <w:szCs w:val="20"/>
              </w:rPr>
            </w:pPr>
            <w:r w:rsidRPr="000909CD">
              <w:rPr>
                <w:rFonts w:ascii="Arial Narrow" w:hAnsi="Arial Narrow"/>
                <w:sz w:val="20"/>
                <w:szCs w:val="20"/>
              </w:rPr>
              <w:t>0,55</w:t>
            </w:r>
          </w:p>
        </w:tc>
      </w:tr>
    </w:tbl>
    <w:p w14:paraId="6F918B53" w14:textId="77777777" w:rsidR="00C7408B" w:rsidRPr="000909CD" w:rsidRDefault="00C7408B" w:rsidP="00C7408B">
      <w:pPr>
        <w:widowControl w:val="0"/>
        <w:tabs>
          <w:tab w:val="left" w:pos="10632"/>
        </w:tabs>
        <w:autoSpaceDE w:val="0"/>
        <w:autoSpaceDN w:val="0"/>
        <w:adjustRightInd w:val="0"/>
        <w:spacing w:after="0"/>
        <w:rPr>
          <w:rFonts w:ascii="Arial Narrow" w:hAnsi="Arial Narrow"/>
          <w:sz w:val="20"/>
          <w:szCs w:val="20"/>
        </w:rPr>
      </w:pPr>
      <w:r w:rsidRPr="000909CD">
        <w:rPr>
          <w:rFonts w:ascii="Arial Narrow" w:hAnsi="Arial Narrow"/>
          <w:sz w:val="20"/>
          <w:szCs w:val="20"/>
        </w:rPr>
        <w:t xml:space="preserve"> </w:t>
      </w:r>
    </w:p>
    <w:p w14:paraId="3D9AD548" w14:textId="77777777" w:rsidR="00C7408B" w:rsidRPr="000909CD" w:rsidRDefault="00C7408B" w:rsidP="00C7408B">
      <w:pPr>
        <w:widowControl w:val="0"/>
        <w:tabs>
          <w:tab w:val="left" w:pos="10632"/>
        </w:tabs>
        <w:autoSpaceDE w:val="0"/>
        <w:autoSpaceDN w:val="0"/>
        <w:adjustRightInd w:val="0"/>
        <w:spacing w:after="0"/>
        <w:jc w:val="both"/>
        <w:rPr>
          <w:rFonts w:ascii="Arial Narrow" w:hAnsi="Arial Narrow"/>
          <w:sz w:val="20"/>
          <w:szCs w:val="20"/>
        </w:rPr>
      </w:pPr>
      <w:r w:rsidRPr="000909CD">
        <w:rPr>
          <w:rFonts w:ascii="Arial Narrow" w:hAnsi="Arial Narrow"/>
          <w:sz w:val="20"/>
          <w:szCs w:val="20"/>
        </w:rPr>
        <w:t>Le</w:t>
      </w:r>
      <w:r w:rsidRPr="000909CD">
        <w:rPr>
          <w:rFonts w:ascii="Arial Narrow" w:hAnsi="Arial Narrow"/>
          <w:spacing w:val="40"/>
          <w:sz w:val="20"/>
          <w:szCs w:val="20"/>
        </w:rPr>
        <w:t xml:space="preserve"> </w:t>
      </w:r>
      <w:r w:rsidRPr="000909CD">
        <w:rPr>
          <w:rFonts w:ascii="Arial Narrow" w:hAnsi="Arial Narrow"/>
          <w:sz w:val="20"/>
          <w:szCs w:val="20"/>
        </w:rPr>
        <w:t>rapport</w:t>
      </w:r>
      <w:r w:rsidRPr="000909CD">
        <w:rPr>
          <w:rFonts w:ascii="Arial Narrow" w:hAnsi="Arial Narrow"/>
          <w:spacing w:val="40"/>
          <w:sz w:val="20"/>
          <w:szCs w:val="20"/>
        </w:rPr>
        <w:t xml:space="preserve"> </w:t>
      </w:r>
      <w:r w:rsidRPr="000909CD">
        <w:rPr>
          <w:rFonts w:ascii="Arial Narrow" w:hAnsi="Arial Narrow"/>
          <w:sz w:val="20"/>
          <w:szCs w:val="20"/>
        </w:rPr>
        <w:t>E/C</w:t>
      </w:r>
      <w:r w:rsidRPr="000909CD">
        <w:rPr>
          <w:rFonts w:ascii="Arial Narrow" w:hAnsi="Arial Narrow"/>
          <w:spacing w:val="42"/>
          <w:sz w:val="20"/>
          <w:szCs w:val="20"/>
        </w:rPr>
        <w:t xml:space="preserve"> </w:t>
      </w:r>
      <w:r w:rsidRPr="000909CD">
        <w:rPr>
          <w:rFonts w:ascii="Arial Narrow" w:hAnsi="Arial Narrow"/>
          <w:sz w:val="20"/>
          <w:szCs w:val="20"/>
        </w:rPr>
        <w:t>(eau/ciment)</w:t>
      </w:r>
      <w:r w:rsidRPr="000909CD">
        <w:rPr>
          <w:rFonts w:ascii="Arial Narrow" w:hAnsi="Arial Narrow"/>
          <w:spacing w:val="41"/>
          <w:sz w:val="20"/>
          <w:szCs w:val="20"/>
        </w:rPr>
        <w:t xml:space="preserve"> </w:t>
      </w:r>
      <w:r w:rsidRPr="000909CD">
        <w:rPr>
          <w:rFonts w:ascii="Arial Narrow" w:hAnsi="Arial Narrow"/>
          <w:sz w:val="20"/>
          <w:szCs w:val="20"/>
        </w:rPr>
        <w:t>indiqué</w:t>
      </w:r>
      <w:r w:rsidRPr="000909CD">
        <w:rPr>
          <w:rFonts w:ascii="Arial Narrow" w:hAnsi="Arial Narrow"/>
          <w:spacing w:val="41"/>
          <w:sz w:val="20"/>
          <w:szCs w:val="20"/>
        </w:rPr>
        <w:t xml:space="preserve"> </w:t>
      </w:r>
      <w:r w:rsidRPr="000909CD">
        <w:rPr>
          <w:rFonts w:ascii="Arial Narrow" w:hAnsi="Arial Narrow"/>
          <w:sz w:val="20"/>
          <w:szCs w:val="20"/>
        </w:rPr>
        <w:t>dans</w:t>
      </w:r>
      <w:r w:rsidRPr="000909CD">
        <w:rPr>
          <w:rFonts w:ascii="Arial Narrow" w:hAnsi="Arial Narrow"/>
          <w:spacing w:val="43"/>
          <w:sz w:val="20"/>
          <w:szCs w:val="20"/>
        </w:rPr>
        <w:t xml:space="preserve"> </w:t>
      </w:r>
      <w:r w:rsidRPr="000909CD">
        <w:rPr>
          <w:rFonts w:ascii="Arial Narrow" w:hAnsi="Arial Narrow"/>
          <w:sz w:val="20"/>
          <w:szCs w:val="20"/>
        </w:rPr>
        <w:t>le</w:t>
      </w:r>
      <w:r w:rsidRPr="000909CD">
        <w:rPr>
          <w:rFonts w:ascii="Arial Narrow" w:hAnsi="Arial Narrow"/>
          <w:spacing w:val="42"/>
          <w:sz w:val="20"/>
          <w:szCs w:val="20"/>
        </w:rPr>
        <w:t xml:space="preserve"> </w:t>
      </w:r>
      <w:r w:rsidRPr="000909CD">
        <w:rPr>
          <w:rFonts w:ascii="Arial Narrow" w:hAnsi="Arial Narrow"/>
          <w:sz w:val="20"/>
          <w:szCs w:val="20"/>
        </w:rPr>
        <w:t>tableau</w:t>
      </w:r>
      <w:r w:rsidRPr="000909CD">
        <w:rPr>
          <w:rFonts w:ascii="Arial Narrow" w:hAnsi="Arial Narrow"/>
          <w:spacing w:val="42"/>
          <w:sz w:val="20"/>
          <w:szCs w:val="20"/>
        </w:rPr>
        <w:t xml:space="preserve"> </w:t>
      </w:r>
      <w:r w:rsidRPr="000909CD">
        <w:rPr>
          <w:rFonts w:ascii="Arial Narrow" w:hAnsi="Arial Narrow"/>
          <w:sz w:val="20"/>
          <w:szCs w:val="20"/>
        </w:rPr>
        <w:t>est</w:t>
      </w:r>
      <w:r w:rsidRPr="000909CD">
        <w:rPr>
          <w:rFonts w:ascii="Arial Narrow" w:hAnsi="Arial Narrow"/>
          <w:spacing w:val="43"/>
          <w:sz w:val="20"/>
          <w:szCs w:val="20"/>
        </w:rPr>
        <w:t xml:space="preserve"> </w:t>
      </w:r>
      <w:r w:rsidRPr="000909CD">
        <w:rPr>
          <w:rFonts w:ascii="Arial Narrow" w:hAnsi="Arial Narrow"/>
          <w:sz w:val="20"/>
          <w:szCs w:val="20"/>
        </w:rPr>
        <w:t>le</w:t>
      </w:r>
      <w:r w:rsidRPr="000909CD">
        <w:rPr>
          <w:rFonts w:ascii="Arial Narrow" w:hAnsi="Arial Narrow"/>
          <w:spacing w:val="42"/>
          <w:sz w:val="20"/>
          <w:szCs w:val="20"/>
        </w:rPr>
        <w:t xml:space="preserve"> </w:t>
      </w:r>
      <w:r w:rsidRPr="000909CD">
        <w:rPr>
          <w:rFonts w:ascii="Arial Narrow" w:hAnsi="Arial Narrow"/>
          <w:sz w:val="20"/>
          <w:szCs w:val="20"/>
        </w:rPr>
        <w:t>maximum</w:t>
      </w:r>
      <w:r w:rsidRPr="000909CD">
        <w:rPr>
          <w:rFonts w:ascii="Arial Narrow" w:hAnsi="Arial Narrow"/>
          <w:spacing w:val="43"/>
          <w:sz w:val="20"/>
          <w:szCs w:val="20"/>
        </w:rPr>
        <w:t xml:space="preserve"> </w:t>
      </w:r>
      <w:r w:rsidRPr="000909CD">
        <w:rPr>
          <w:rFonts w:ascii="Arial Narrow" w:hAnsi="Arial Narrow"/>
          <w:sz w:val="20"/>
          <w:szCs w:val="20"/>
        </w:rPr>
        <w:t>admissible</w:t>
      </w:r>
      <w:r w:rsidRPr="000909CD">
        <w:rPr>
          <w:rFonts w:ascii="Arial Narrow" w:hAnsi="Arial Narrow"/>
          <w:spacing w:val="42"/>
          <w:sz w:val="20"/>
          <w:szCs w:val="20"/>
        </w:rPr>
        <w:t xml:space="preserve"> </w:t>
      </w:r>
      <w:r w:rsidRPr="000909CD">
        <w:rPr>
          <w:rFonts w:ascii="Arial Narrow" w:hAnsi="Arial Narrow"/>
          <w:sz w:val="20"/>
          <w:szCs w:val="20"/>
        </w:rPr>
        <w:t>pour</w:t>
      </w:r>
      <w:r w:rsidRPr="000909CD">
        <w:rPr>
          <w:rFonts w:ascii="Arial Narrow" w:hAnsi="Arial Narrow"/>
          <w:spacing w:val="43"/>
          <w:sz w:val="20"/>
          <w:szCs w:val="20"/>
        </w:rPr>
        <w:t xml:space="preserve"> </w:t>
      </w:r>
      <w:r w:rsidRPr="000909CD">
        <w:rPr>
          <w:rFonts w:ascii="Arial Narrow" w:hAnsi="Arial Narrow"/>
          <w:sz w:val="20"/>
          <w:szCs w:val="20"/>
        </w:rPr>
        <w:t>la</w:t>
      </w:r>
      <w:r w:rsidRPr="000909CD">
        <w:rPr>
          <w:rFonts w:ascii="Arial Narrow" w:hAnsi="Arial Narrow"/>
          <w:spacing w:val="42"/>
          <w:sz w:val="20"/>
          <w:szCs w:val="20"/>
        </w:rPr>
        <w:t xml:space="preserve"> </w:t>
      </w:r>
      <w:r w:rsidRPr="000909CD">
        <w:rPr>
          <w:rFonts w:ascii="Arial Narrow" w:hAnsi="Arial Narrow"/>
          <w:sz w:val="20"/>
          <w:szCs w:val="20"/>
        </w:rPr>
        <w:t>mise</w:t>
      </w:r>
      <w:r w:rsidRPr="000909CD">
        <w:rPr>
          <w:rFonts w:ascii="Arial Narrow" w:hAnsi="Arial Narrow"/>
          <w:spacing w:val="43"/>
          <w:sz w:val="20"/>
          <w:szCs w:val="20"/>
        </w:rPr>
        <w:t xml:space="preserve"> </w:t>
      </w:r>
      <w:r w:rsidRPr="000909CD">
        <w:rPr>
          <w:rFonts w:ascii="Arial Narrow" w:hAnsi="Arial Narrow"/>
          <w:sz w:val="20"/>
          <w:szCs w:val="20"/>
        </w:rPr>
        <w:t>en</w:t>
      </w:r>
      <w:r w:rsidRPr="000909CD">
        <w:rPr>
          <w:rFonts w:ascii="Arial Narrow" w:hAnsi="Arial Narrow"/>
          <w:spacing w:val="42"/>
          <w:sz w:val="20"/>
          <w:szCs w:val="20"/>
        </w:rPr>
        <w:t xml:space="preserve"> </w:t>
      </w:r>
      <w:r w:rsidRPr="000909CD">
        <w:rPr>
          <w:rFonts w:ascii="Arial Narrow" w:hAnsi="Arial Narrow"/>
          <w:sz w:val="20"/>
          <w:szCs w:val="20"/>
        </w:rPr>
        <w:t>œuvre</w:t>
      </w:r>
      <w:r w:rsidRPr="000909CD">
        <w:rPr>
          <w:rFonts w:ascii="Arial Narrow" w:hAnsi="Arial Narrow"/>
          <w:spacing w:val="42"/>
          <w:sz w:val="20"/>
          <w:szCs w:val="20"/>
        </w:rPr>
        <w:t xml:space="preserve"> </w:t>
      </w:r>
      <w:r w:rsidRPr="000909CD">
        <w:rPr>
          <w:rFonts w:ascii="Arial Narrow" w:hAnsi="Arial Narrow"/>
          <w:sz w:val="20"/>
          <w:szCs w:val="20"/>
        </w:rPr>
        <w:t>du</w:t>
      </w:r>
      <w:r w:rsidRPr="000909CD">
        <w:rPr>
          <w:rFonts w:ascii="Arial Narrow" w:hAnsi="Arial Narrow"/>
          <w:spacing w:val="43"/>
          <w:sz w:val="20"/>
          <w:szCs w:val="20"/>
        </w:rPr>
        <w:t xml:space="preserve"> </w:t>
      </w:r>
      <w:r w:rsidRPr="000909CD">
        <w:rPr>
          <w:rFonts w:ascii="Arial Narrow" w:hAnsi="Arial Narrow"/>
          <w:sz w:val="20"/>
          <w:szCs w:val="20"/>
        </w:rPr>
        <w:t>type</w:t>
      </w:r>
      <w:r w:rsidRPr="000909CD">
        <w:rPr>
          <w:rFonts w:ascii="Arial Narrow" w:hAnsi="Arial Narrow"/>
          <w:spacing w:val="42"/>
          <w:sz w:val="20"/>
          <w:szCs w:val="20"/>
        </w:rPr>
        <w:t xml:space="preserve"> </w:t>
      </w:r>
      <w:r w:rsidRPr="000909CD">
        <w:rPr>
          <w:rFonts w:ascii="Arial Narrow" w:hAnsi="Arial Narrow"/>
          <w:sz w:val="20"/>
          <w:szCs w:val="20"/>
        </w:rPr>
        <w:t>de</w:t>
      </w:r>
      <w:r w:rsidRPr="000909CD">
        <w:rPr>
          <w:rFonts w:ascii="Arial Narrow" w:hAnsi="Arial Narrow"/>
          <w:spacing w:val="40"/>
          <w:sz w:val="20"/>
          <w:szCs w:val="20"/>
        </w:rPr>
        <w:t xml:space="preserve"> </w:t>
      </w:r>
      <w:r w:rsidRPr="000909CD">
        <w:rPr>
          <w:rFonts w:ascii="Arial Narrow" w:hAnsi="Arial Narrow"/>
          <w:sz w:val="20"/>
          <w:szCs w:val="20"/>
        </w:rPr>
        <w:t>béton Correspondant</w:t>
      </w:r>
      <w:r w:rsidRPr="000909CD">
        <w:rPr>
          <w:rFonts w:ascii="Arial Narrow" w:hAnsi="Arial Narrow"/>
          <w:w w:val="97"/>
          <w:sz w:val="20"/>
          <w:szCs w:val="20"/>
        </w:rPr>
        <w:t xml:space="preserve">. </w:t>
      </w:r>
    </w:p>
    <w:p w14:paraId="77F4F4CF" w14:textId="77777777" w:rsidR="00C7408B" w:rsidRPr="000909CD" w:rsidRDefault="00C7408B" w:rsidP="00C7408B">
      <w:pPr>
        <w:widowControl w:val="0"/>
        <w:tabs>
          <w:tab w:val="left" w:pos="10632"/>
        </w:tabs>
        <w:autoSpaceDE w:val="0"/>
        <w:autoSpaceDN w:val="0"/>
        <w:adjustRightInd w:val="0"/>
        <w:spacing w:after="0"/>
        <w:jc w:val="both"/>
        <w:rPr>
          <w:rFonts w:ascii="Arial Narrow" w:hAnsi="Arial Narrow"/>
          <w:sz w:val="20"/>
          <w:szCs w:val="20"/>
        </w:rPr>
      </w:pPr>
      <w:r w:rsidRPr="000909CD">
        <w:rPr>
          <w:rFonts w:ascii="Arial Narrow" w:hAnsi="Arial Narrow"/>
          <w:sz w:val="20"/>
          <w:szCs w:val="20"/>
        </w:rPr>
        <w:t>La dose d</w:t>
      </w:r>
      <w:r w:rsidRPr="000909CD">
        <w:rPr>
          <w:rFonts w:ascii="Arial Narrow" w:hAnsi="Arial Narrow"/>
          <w:spacing w:val="-2"/>
          <w:sz w:val="20"/>
          <w:szCs w:val="20"/>
        </w:rPr>
        <w:t>e</w:t>
      </w:r>
      <w:r w:rsidRPr="000909CD">
        <w:rPr>
          <w:rFonts w:ascii="Arial Narrow" w:hAnsi="Arial Narrow"/>
          <w:sz w:val="20"/>
          <w:szCs w:val="20"/>
        </w:rPr>
        <w:t xml:space="preserve"> ciment </w:t>
      </w:r>
      <w:r w:rsidRPr="000909CD">
        <w:rPr>
          <w:rFonts w:ascii="Arial Narrow" w:hAnsi="Arial Narrow"/>
          <w:spacing w:val="-1"/>
          <w:sz w:val="20"/>
          <w:szCs w:val="20"/>
        </w:rPr>
        <w:t>i</w:t>
      </w:r>
      <w:r w:rsidRPr="000909CD">
        <w:rPr>
          <w:rFonts w:ascii="Arial Narrow" w:hAnsi="Arial Narrow"/>
          <w:sz w:val="20"/>
          <w:szCs w:val="20"/>
        </w:rPr>
        <w:t>ndiquée dan</w:t>
      </w:r>
      <w:r w:rsidRPr="000909CD">
        <w:rPr>
          <w:rFonts w:ascii="Arial Narrow" w:hAnsi="Arial Narrow"/>
          <w:spacing w:val="-2"/>
          <w:sz w:val="20"/>
          <w:szCs w:val="20"/>
        </w:rPr>
        <w:t>s</w:t>
      </w:r>
      <w:r w:rsidRPr="000909CD">
        <w:rPr>
          <w:rFonts w:ascii="Arial Narrow" w:hAnsi="Arial Narrow"/>
          <w:sz w:val="20"/>
          <w:szCs w:val="20"/>
        </w:rPr>
        <w:t xml:space="preserve"> </w:t>
      </w:r>
      <w:r w:rsidRPr="000909CD">
        <w:rPr>
          <w:rFonts w:ascii="Arial Narrow" w:hAnsi="Arial Narrow"/>
          <w:spacing w:val="-1"/>
          <w:sz w:val="20"/>
          <w:szCs w:val="20"/>
        </w:rPr>
        <w:t>l</w:t>
      </w:r>
      <w:r w:rsidRPr="000909CD">
        <w:rPr>
          <w:rFonts w:ascii="Arial Narrow" w:hAnsi="Arial Narrow"/>
          <w:sz w:val="20"/>
          <w:szCs w:val="20"/>
        </w:rPr>
        <w:t>e tablea</w:t>
      </w:r>
      <w:r w:rsidRPr="000909CD">
        <w:rPr>
          <w:rFonts w:ascii="Arial Narrow" w:hAnsi="Arial Narrow"/>
          <w:spacing w:val="-1"/>
          <w:sz w:val="20"/>
          <w:szCs w:val="20"/>
        </w:rPr>
        <w:t>u</w:t>
      </w:r>
      <w:r w:rsidRPr="000909CD">
        <w:rPr>
          <w:rFonts w:ascii="Arial Narrow" w:hAnsi="Arial Narrow"/>
          <w:sz w:val="20"/>
          <w:szCs w:val="20"/>
        </w:rPr>
        <w:t xml:space="preserve"> ne</w:t>
      </w:r>
      <w:r w:rsidRPr="000909CD">
        <w:rPr>
          <w:rFonts w:ascii="Arial Narrow" w:hAnsi="Arial Narrow"/>
          <w:spacing w:val="-1"/>
          <w:sz w:val="20"/>
          <w:szCs w:val="20"/>
        </w:rPr>
        <w:t xml:space="preserve"> </w:t>
      </w:r>
      <w:r w:rsidRPr="000909CD">
        <w:rPr>
          <w:rFonts w:ascii="Arial Narrow" w:hAnsi="Arial Narrow"/>
          <w:sz w:val="20"/>
          <w:szCs w:val="20"/>
        </w:rPr>
        <w:t>peu</w:t>
      </w:r>
      <w:r w:rsidRPr="000909CD">
        <w:rPr>
          <w:rFonts w:ascii="Arial Narrow" w:hAnsi="Arial Narrow"/>
          <w:spacing w:val="-1"/>
          <w:sz w:val="20"/>
          <w:szCs w:val="20"/>
        </w:rPr>
        <w:t>t</w:t>
      </w:r>
      <w:r w:rsidRPr="000909CD">
        <w:rPr>
          <w:rFonts w:ascii="Arial Narrow" w:hAnsi="Arial Narrow"/>
          <w:sz w:val="20"/>
          <w:szCs w:val="20"/>
        </w:rPr>
        <w:t xml:space="preserve"> être</w:t>
      </w:r>
      <w:r w:rsidRPr="000909CD">
        <w:rPr>
          <w:rFonts w:ascii="Arial Narrow" w:hAnsi="Arial Narrow"/>
          <w:spacing w:val="-1"/>
          <w:sz w:val="20"/>
          <w:szCs w:val="20"/>
        </w:rPr>
        <w:t xml:space="preserve"> </w:t>
      </w:r>
      <w:r w:rsidRPr="000909CD">
        <w:rPr>
          <w:rFonts w:ascii="Arial Narrow" w:hAnsi="Arial Narrow"/>
          <w:sz w:val="20"/>
          <w:szCs w:val="20"/>
        </w:rPr>
        <w:t>diminuée même si les résistances des es</w:t>
      </w:r>
      <w:r w:rsidRPr="000909CD">
        <w:rPr>
          <w:rFonts w:ascii="Arial Narrow" w:hAnsi="Arial Narrow"/>
          <w:spacing w:val="-1"/>
          <w:sz w:val="20"/>
          <w:szCs w:val="20"/>
        </w:rPr>
        <w:t>sa</w:t>
      </w:r>
      <w:r w:rsidRPr="000909CD">
        <w:rPr>
          <w:rFonts w:ascii="Arial Narrow" w:hAnsi="Arial Narrow"/>
          <w:sz w:val="20"/>
          <w:szCs w:val="20"/>
        </w:rPr>
        <w:t xml:space="preserve">is </w:t>
      </w:r>
      <w:r w:rsidRPr="000909CD">
        <w:rPr>
          <w:rFonts w:ascii="Arial Narrow" w:hAnsi="Arial Narrow"/>
          <w:spacing w:val="-1"/>
          <w:sz w:val="20"/>
          <w:szCs w:val="20"/>
        </w:rPr>
        <w:t>d</w:t>
      </w:r>
      <w:r w:rsidRPr="000909CD">
        <w:rPr>
          <w:rFonts w:ascii="Arial Narrow" w:hAnsi="Arial Narrow"/>
          <w:sz w:val="20"/>
          <w:szCs w:val="20"/>
        </w:rPr>
        <w:t>ép</w:t>
      </w:r>
      <w:r w:rsidRPr="000909CD">
        <w:rPr>
          <w:rFonts w:ascii="Arial Narrow" w:hAnsi="Arial Narrow"/>
          <w:spacing w:val="-1"/>
          <w:sz w:val="20"/>
          <w:szCs w:val="20"/>
        </w:rPr>
        <w:t>a</w:t>
      </w:r>
      <w:r w:rsidRPr="000909CD">
        <w:rPr>
          <w:rFonts w:ascii="Arial Narrow" w:hAnsi="Arial Narrow"/>
          <w:sz w:val="20"/>
          <w:szCs w:val="20"/>
        </w:rPr>
        <w:t>s</w:t>
      </w:r>
      <w:r w:rsidRPr="000909CD">
        <w:rPr>
          <w:rFonts w:ascii="Arial Narrow" w:hAnsi="Arial Narrow"/>
          <w:spacing w:val="-1"/>
          <w:sz w:val="20"/>
          <w:szCs w:val="20"/>
        </w:rPr>
        <w:t>se</w:t>
      </w:r>
      <w:r w:rsidRPr="000909CD">
        <w:rPr>
          <w:rFonts w:ascii="Arial Narrow" w:hAnsi="Arial Narrow"/>
          <w:sz w:val="20"/>
          <w:szCs w:val="20"/>
        </w:rPr>
        <w:t>nt le</w:t>
      </w:r>
      <w:r w:rsidRPr="000909CD">
        <w:rPr>
          <w:rFonts w:ascii="Arial Narrow" w:hAnsi="Arial Narrow"/>
          <w:spacing w:val="-1"/>
          <w:sz w:val="20"/>
          <w:szCs w:val="20"/>
        </w:rPr>
        <w:t>s</w:t>
      </w:r>
      <w:r w:rsidRPr="000909CD">
        <w:rPr>
          <w:rFonts w:ascii="Arial Narrow" w:hAnsi="Arial Narrow"/>
          <w:sz w:val="20"/>
          <w:szCs w:val="20"/>
        </w:rPr>
        <w:t xml:space="preserve"> v</w:t>
      </w:r>
      <w:r w:rsidRPr="000909CD">
        <w:rPr>
          <w:rFonts w:ascii="Arial Narrow" w:hAnsi="Arial Narrow"/>
          <w:spacing w:val="-1"/>
          <w:sz w:val="20"/>
          <w:szCs w:val="20"/>
        </w:rPr>
        <w:t>a</w:t>
      </w:r>
      <w:r w:rsidRPr="000909CD">
        <w:rPr>
          <w:rFonts w:ascii="Arial Narrow" w:hAnsi="Arial Narrow"/>
          <w:sz w:val="20"/>
          <w:szCs w:val="20"/>
        </w:rPr>
        <w:t>l</w:t>
      </w:r>
      <w:r w:rsidRPr="000909CD">
        <w:rPr>
          <w:rFonts w:ascii="Arial Narrow" w:hAnsi="Arial Narrow"/>
          <w:spacing w:val="-3"/>
          <w:sz w:val="20"/>
          <w:szCs w:val="20"/>
        </w:rPr>
        <w:t>e</w:t>
      </w:r>
      <w:r w:rsidRPr="000909CD">
        <w:rPr>
          <w:rFonts w:ascii="Arial Narrow" w:hAnsi="Arial Narrow"/>
          <w:sz w:val="20"/>
          <w:szCs w:val="20"/>
        </w:rPr>
        <w:t>urs</w:t>
      </w:r>
      <w:r w:rsidRPr="000909CD">
        <w:rPr>
          <w:rFonts w:ascii="Arial Narrow" w:hAnsi="Arial Narrow"/>
          <w:spacing w:val="-2"/>
          <w:sz w:val="20"/>
          <w:szCs w:val="20"/>
        </w:rPr>
        <w:t xml:space="preserve"> </w:t>
      </w:r>
      <w:r w:rsidRPr="000909CD">
        <w:rPr>
          <w:rFonts w:ascii="Arial Narrow" w:hAnsi="Arial Narrow"/>
          <w:sz w:val="20"/>
          <w:szCs w:val="20"/>
        </w:rPr>
        <w:t>pr</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spacing w:val="-1"/>
          <w:sz w:val="20"/>
          <w:szCs w:val="20"/>
        </w:rPr>
        <w:t>c</w:t>
      </w:r>
      <w:r w:rsidRPr="000909CD">
        <w:rPr>
          <w:rFonts w:ascii="Arial Narrow" w:hAnsi="Arial Narrow"/>
          <w:sz w:val="20"/>
          <w:szCs w:val="20"/>
        </w:rPr>
        <w:t>rit</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spacing w:val="3"/>
          <w:sz w:val="20"/>
          <w:szCs w:val="20"/>
        </w:rPr>
        <w:t>.</w:t>
      </w:r>
      <w:r w:rsidRPr="000909CD">
        <w:rPr>
          <w:rFonts w:ascii="Arial Narrow" w:hAnsi="Arial Narrow"/>
          <w:sz w:val="20"/>
          <w:szCs w:val="20"/>
        </w:rPr>
        <w:t xml:space="preserve"> </w:t>
      </w:r>
    </w:p>
    <w:p w14:paraId="0B60983F" w14:textId="77777777" w:rsidR="00C7408B" w:rsidRPr="000909CD" w:rsidRDefault="00C7408B" w:rsidP="00C7408B">
      <w:pPr>
        <w:widowControl w:val="0"/>
        <w:tabs>
          <w:tab w:val="left" w:pos="10632"/>
        </w:tabs>
        <w:autoSpaceDE w:val="0"/>
        <w:autoSpaceDN w:val="0"/>
        <w:adjustRightInd w:val="0"/>
        <w:spacing w:after="0"/>
        <w:jc w:val="both"/>
        <w:rPr>
          <w:rFonts w:ascii="Arial Narrow" w:hAnsi="Arial Narrow"/>
          <w:sz w:val="20"/>
          <w:szCs w:val="20"/>
        </w:rPr>
      </w:pPr>
      <w:r w:rsidRPr="000909CD">
        <w:rPr>
          <w:rFonts w:ascii="Arial Narrow" w:hAnsi="Arial Narrow"/>
          <w:sz w:val="20"/>
          <w:szCs w:val="20"/>
          <w:u w:val="single"/>
        </w:rPr>
        <w:t>a) Consistanc</w:t>
      </w:r>
      <w:r w:rsidRPr="000909CD">
        <w:rPr>
          <w:rFonts w:ascii="Arial Narrow" w:hAnsi="Arial Narrow"/>
          <w:spacing w:val="-2"/>
          <w:sz w:val="20"/>
          <w:szCs w:val="20"/>
          <w:u w:val="single"/>
        </w:rPr>
        <w:t>e</w:t>
      </w:r>
      <w:r w:rsidRPr="000909CD">
        <w:rPr>
          <w:rFonts w:ascii="Arial Narrow" w:hAnsi="Arial Narrow"/>
          <w:sz w:val="20"/>
          <w:szCs w:val="20"/>
        </w:rPr>
        <w:t xml:space="preserve"> </w:t>
      </w:r>
    </w:p>
    <w:p w14:paraId="13BD63DC" w14:textId="77777777" w:rsidR="00C7408B" w:rsidRPr="000909CD" w:rsidRDefault="00C7408B" w:rsidP="00C7408B">
      <w:pPr>
        <w:widowControl w:val="0"/>
        <w:tabs>
          <w:tab w:val="left" w:pos="10632"/>
        </w:tabs>
        <w:autoSpaceDE w:val="0"/>
        <w:autoSpaceDN w:val="0"/>
        <w:adjustRightInd w:val="0"/>
        <w:spacing w:after="0"/>
        <w:jc w:val="both"/>
        <w:rPr>
          <w:rFonts w:ascii="Arial Narrow" w:hAnsi="Arial Narrow"/>
          <w:sz w:val="20"/>
          <w:szCs w:val="20"/>
        </w:rPr>
      </w:pPr>
      <w:r w:rsidRPr="000909CD">
        <w:rPr>
          <w:rFonts w:ascii="Arial Narrow" w:hAnsi="Arial Narrow"/>
          <w:sz w:val="20"/>
          <w:szCs w:val="20"/>
        </w:rPr>
        <w:t>La</w:t>
      </w:r>
      <w:r w:rsidRPr="000909CD">
        <w:rPr>
          <w:rFonts w:ascii="Arial Narrow" w:hAnsi="Arial Narrow"/>
          <w:spacing w:val="5"/>
          <w:sz w:val="20"/>
          <w:szCs w:val="20"/>
        </w:rPr>
        <w:t xml:space="preserve"> </w:t>
      </w:r>
      <w:r w:rsidRPr="000909CD">
        <w:rPr>
          <w:rFonts w:ascii="Arial Narrow" w:hAnsi="Arial Narrow"/>
          <w:sz w:val="20"/>
          <w:szCs w:val="20"/>
        </w:rPr>
        <w:t>consistance</w:t>
      </w:r>
      <w:r w:rsidRPr="000909CD">
        <w:rPr>
          <w:rFonts w:ascii="Arial Narrow" w:hAnsi="Arial Narrow"/>
          <w:spacing w:val="3"/>
          <w:sz w:val="20"/>
          <w:szCs w:val="20"/>
        </w:rPr>
        <w:t xml:space="preserve"> </w:t>
      </w:r>
      <w:r w:rsidRPr="000909CD">
        <w:rPr>
          <w:rFonts w:ascii="Arial Narrow" w:hAnsi="Arial Narrow"/>
          <w:sz w:val="20"/>
          <w:szCs w:val="20"/>
        </w:rPr>
        <w:t>des</w:t>
      </w:r>
      <w:r w:rsidRPr="000909CD">
        <w:rPr>
          <w:rFonts w:ascii="Arial Narrow" w:hAnsi="Arial Narrow"/>
          <w:spacing w:val="5"/>
          <w:sz w:val="20"/>
          <w:szCs w:val="20"/>
        </w:rPr>
        <w:t xml:space="preserve"> </w:t>
      </w:r>
      <w:r w:rsidRPr="000909CD">
        <w:rPr>
          <w:rFonts w:ascii="Arial Narrow" w:hAnsi="Arial Narrow"/>
          <w:sz w:val="20"/>
          <w:szCs w:val="20"/>
        </w:rPr>
        <w:t>bétons</w:t>
      </w:r>
      <w:r w:rsidRPr="000909CD">
        <w:rPr>
          <w:rFonts w:ascii="Arial Narrow" w:hAnsi="Arial Narrow"/>
          <w:spacing w:val="5"/>
          <w:sz w:val="20"/>
          <w:szCs w:val="20"/>
        </w:rPr>
        <w:t xml:space="preserve"> </w:t>
      </w:r>
      <w:r w:rsidRPr="000909CD">
        <w:rPr>
          <w:rFonts w:ascii="Arial Narrow" w:hAnsi="Arial Narrow"/>
          <w:sz w:val="20"/>
          <w:szCs w:val="20"/>
        </w:rPr>
        <w:t>de</w:t>
      </w:r>
      <w:r w:rsidRPr="000909CD">
        <w:rPr>
          <w:rFonts w:ascii="Arial Narrow" w:hAnsi="Arial Narrow"/>
          <w:spacing w:val="7"/>
          <w:sz w:val="20"/>
          <w:szCs w:val="20"/>
        </w:rPr>
        <w:t xml:space="preserve"> </w:t>
      </w:r>
      <w:r w:rsidRPr="000909CD">
        <w:rPr>
          <w:rFonts w:ascii="Arial Narrow" w:hAnsi="Arial Narrow"/>
          <w:sz w:val="20"/>
          <w:szCs w:val="20"/>
        </w:rPr>
        <w:t>qualité</w:t>
      </w:r>
      <w:r w:rsidRPr="000909CD">
        <w:rPr>
          <w:rFonts w:ascii="Arial Narrow" w:hAnsi="Arial Narrow"/>
          <w:spacing w:val="6"/>
          <w:sz w:val="20"/>
          <w:szCs w:val="20"/>
        </w:rPr>
        <w:t xml:space="preserve"> </w:t>
      </w:r>
      <w:r w:rsidRPr="000909CD">
        <w:rPr>
          <w:rFonts w:ascii="Arial Narrow" w:hAnsi="Arial Narrow"/>
          <w:sz w:val="20"/>
          <w:szCs w:val="20"/>
        </w:rPr>
        <w:t>BQ2</w:t>
      </w:r>
      <w:r w:rsidRPr="000909CD">
        <w:rPr>
          <w:rFonts w:ascii="Arial Narrow" w:hAnsi="Arial Narrow"/>
          <w:spacing w:val="6"/>
          <w:sz w:val="20"/>
          <w:szCs w:val="20"/>
        </w:rPr>
        <w:t xml:space="preserve"> </w:t>
      </w:r>
      <w:r w:rsidRPr="000909CD">
        <w:rPr>
          <w:rFonts w:ascii="Arial Narrow" w:hAnsi="Arial Narrow"/>
          <w:sz w:val="20"/>
          <w:szCs w:val="20"/>
        </w:rPr>
        <w:t>et</w:t>
      </w:r>
      <w:r w:rsidRPr="000909CD">
        <w:rPr>
          <w:rFonts w:ascii="Arial Narrow" w:hAnsi="Arial Narrow"/>
          <w:spacing w:val="7"/>
          <w:sz w:val="20"/>
          <w:szCs w:val="20"/>
        </w:rPr>
        <w:t xml:space="preserve"> </w:t>
      </w:r>
      <w:r w:rsidRPr="000909CD">
        <w:rPr>
          <w:rFonts w:ascii="Arial Narrow" w:hAnsi="Arial Narrow"/>
          <w:sz w:val="20"/>
          <w:szCs w:val="20"/>
        </w:rPr>
        <w:t>BQ3</w:t>
      </w:r>
      <w:r w:rsidRPr="000909CD">
        <w:rPr>
          <w:rFonts w:ascii="Arial Narrow" w:hAnsi="Arial Narrow"/>
          <w:spacing w:val="7"/>
          <w:sz w:val="20"/>
          <w:szCs w:val="20"/>
        </w:rPr>
        <w:t xml:space="preserve"> </w:t>
      </w:r>
      <w:r w:rsidRPr="000909CD">
        <w:rPr>
          <w:rFonts w:ascii="Arial Narrow" w:hAnsi="Arial Narrow"/>
          <w:sz w:val="20"/>
          <w:szCs w:val="20"/>
        </w:rPr>
        <w:t>sera</w:t>
      </w:r>
      <w:r w:rsidRPr="000909CD">
        <w:rPr>
          <w:rFonts w:ascii="Arial Narrow" w:hAnsi="Arial Narrow"/>
          <w:spacing w:val="6"/>
          <w:sz w:val="20"/>
          <w:szCs w:val="20"/>
        </w:rPr>
        <w:t xml:space="preserve"> </w:t>
      </w:r>
      <w:r w:rsidRPr="000909CD">
        <w:rPr>
          <w:rFonts w:ascii="Arial Narrow" w:hAnsi="Arial Narrow"/>
          <w:sz w:val="20"/>
          <w:szCs w:val="20"/>
        </w:rPr>
        <w:t>mesurée</w:t>
      </w:r>
      <w:r w:rsidRPr="000909CD">
        <w:rPr>
          <w:rFonts w:ascii="Arial Narrow" w:hAnsi="Arial Narrow"/>
          <w:spacing w:val="7"/>
          <w:sz w:val="20"/>
          <w:szCs w:val="20"/>
        </w:rPr>
        <w:t xml:space="preserve"> </w:t>
      </w:r>
      <w:r w:rsidRPr="000909CD">
        <w:rPr>
          <w:rFonts w:ascii="Arial Narrow" w:hAnsi="Arial Narrow"/>
          <w:sz w:val="20"/>
          <w:szCs w:val="20"/>
        </w:rPr>
        <w:t>au</w:t>
      </w:r>
      <w:r w:rsidRPr="000909CD">
        <w:rPr>
          <w:rFonts w:ascii="Arial Narrow" w:hAnsi="Arial Narrow"/>
          <w:spacing w:val="6"/>
          <w:sz w:val="20"/>
          <w:szCs w:val="20"/>
        </w:rPr>
        <w:t xml:space="preserve"> </w:t>
      </w:r>
      <w:r w:rsidRPr="000909CD">
        <w:rPr>
          <w:rFonts w:ascii="Arial Narrow" w:hAnsi="Arial Narrow"/>
          <w:sz w:val="20"/>
          <w:szCs w:val="20"/>
        </w:rPr>
        <w:t>cône</w:t>
      </w:r>
      <w:r w:rsidRPr="000909CD">
        <w:rPr>
          <w:rFonts w:ascii="Arial Narrow" w:hAnsi="Arial Narrow"/>
          <w:spacing w:val="6"/>
          <w:sz w:val="20"/>
          <w:szCs w:val="20"/>
        </w:rPr>
        <w:t xml:space="preserve"> </w:t>
      </w:r>
      <w:r w:rsidRPr="000909CD">
        <w:rPr>
          <w:rFonts w:ascii="Arial Narrow" w:hAnsi="Arial Narrow"/>
          <w:sz w:val="20"/>
          <w:szCs w:val="20"/>
        </w:rPr>
        <w:t>d’Abraham,</w:t>
      </w:r>
      <w:r w:rsidRPr="000909CD">
        <w:rPr>
          <w:rFonts w:ascii="Arial Narrow" w:hAnsi="Arial Narrow"/>
          <w:spacing w:val="7"/>
          <w:sz w:val="20"/>
          <w:szCs w:val="20"/>
        </w:rPr>
        <w:t xml:space="preserve"> </w:t>
      </w:r>
      <w:r w:rsidRPr="000909CD">
        <w:rPr>
          <w:rFonts w:ascii="Arial Narrow" w:hAnsi="Arial Narrow"/>
          <w:sz w:val="20"/>
          <w:szCs w:val="20"/>
        </w:rPr>
        <w:t>les</w:t>
      </w:r>
      <w:r w:rsidRPr="000909CD">
        <w:rPr>
          <w:rFonts w:ascii="Arial Narrow" w:hAnsi="Arial Narrow"/>
          <w:spacing w:val="7"/>
          <w:sz w:val="20"/>
          <w:szCs w:val="20"/>
        </w:rPr>
        <w:t xml:space="preserve"> </w:t>
      </w:r>
      <w:r w:rsidRPr="000909CD">
        <w:rPr>
          <w:rFonts w:ascii="Arial Narrow" w:hAnsi="Arial Narrow"/>
          <w:sz w:val="20"/>
          <w:szCs w:val="20"/>
        </w:rPr>
        <w:t>affaissements</w:t>
      </w:r>
      <w:r w:rsidRPr="000909CD">
        <w:rPr>
          <w:rFonts w:ascii="Arial Narrow" w:hAnsi="Arial Narrow"/>
          <w:spacing w:val="6"/>
          <w:sz w:val="20"/>
          <w:szCs w:val="20"/>
        </w:rPr>
        <w:t xml:space="preserve"> </w:t>
      </w:r>
      <w:r w:rsidRPr="000909CD">
        <w:rPr>
          <w:rFonts w:ascii="Arial Narrow" w:hAnsi="Arial Narrow"/>
          <w:sz w:val="20"/>
          <w:szCs w:val="20"/>
        </w:rPr>
        <w:t>seront</w:t>
      </w:r>
      <w:r w:rsidRPr="000909CD">
        <w:rPr>
          <w:rFonts w:ascii="Arial Narrow" w:hAnsi="Arial Narrow"/>
          <w:spacing w:val="5"/>
          <w:sz w:val="20"/>
          <w:szCs w:val="20"/>
        </w:rPr>
        <w:t xml:space="preserve"> </w:t>
      </w:r>
      <w:r w:rsidRPr="000909CD">
        <w:rPr>
          <w:rFonts w:ascii="Arial Narrow" w:hAnsi="Arial Narrow"/>
          <w:sz w:val="20"/>
          <w:szCs w:val="20"/>
        </w:rPr>
        <w:t>inférieurs</w:t>
      </w:r>
      <w:r w:rsidRPr="000909CD">
        <w:rPr>
          <w:rFonts w:ascii="Arial Narrow" w:hAnsi="Arial Narrow"/>
          <w:spacing w:val="7"/>
          <w:sz w:val="20"/>
          <w:szCs w:val="20"/>
        </w:rPr>
        <w:t xml:space="preserve"> à</w:t>
      </w:r>
      <w:r w:rsidRPr="000909CD">
        <w:rPr>
          <w:rFonts w:ascii="Arial Narrow" w:hAnsi="Arial Narrow"/>
          <w:spacing w:val="6"/>
          <w:sz w:val="20"/>
          <w:szCs w:val="20"/>
        </w:rPr>
        <w:t xml:space="preserve"> </w:t>
      </w:r>
      <w:r w:rsidRPr="000909CD">
        <w:rPr>
          <w:rFonts w:ascii="Arial Narrow" w:hAnsi="Arial Narrow"/>
          <w:sz w:val="20"/>
          <w:szCs w:val="20"/>
        </w:rPr>
        <w:t>5</w:t>
      </w:r>
      <w:r w:rsidRPr="000909CD">
        <w:rPr>
          <w:rFonts w:ascii="Arial Narrow" w:hAnsi="Arial Narrow"/>
          <w:spacing w:val="6"/>
          <w:sz w:val="20"/>
          <w:szCs w:val="20"/>
        </w:rPr>
        <w:t xml:space="preserve"> </w:t>
      </w:r>
      <w:r w:rsidRPr="000909CD">
        <w:rPr>
          <w:rFonts w:ascii="Arial Narrow" w:hAnsi="Arial Narrow"/>
          <w:sz w:val="20"/>
          <w:szCs w:val="20"/>
        </w:rPr>
        <w:t>cm.</w:t>
      </w:r>
      <w:r w:rsidRPr="000909CD">
        <w:rPr>
          <w:rFonts w:ascii="Arial Narrow" w:hAnsi="Arial Narrow"/>
          <w:spacing w:val="6"/>
          <w:sz w:val="20"/>
          <w:szCs w:val="20"/>
        </w:rPr>
        <w:t xml:space="preserve"> </w:t>
      </w:r>
      <w:r w:rsidRPr="000909CD">
        <w:rPr>
          <w:rFonts w:ascii="Arial Narrow" w:hAnsi="Arial Narrow"/>
          <w:sz w:val="20"/>
          <w:szCs w:val="20"/>
        </w:rPr>
        <w:t>L</w:t>
      </w:r>
      <w:r w:rsidRPr="000909CD">
        <w:rPr>
          <w:rFonts w:ascii="Arial Narrow" w:hAnsi="Arial Narrow"/>
          <w:spacing w:val="-4"/>
          <w:sz w:val="20"/>
          <w:szCs w:val="20"/>
        </w:rPr>
        <w:t>e</w:t>
      </w:r>
      <w:r w:rsidRPr="000909CD">
        <w:rPr>
          <w:rFonts w:ascii="Arial Narrow" w:hAnsi="Arial Narrow"/>
          <w:sz w:val="20"/>
          <w:szCs w:val="20"/>
        </w:rPr>
        <w:t xml:space="preserve"> Cocontractan</w:t>
      </w:r>
      <w:r w:rsidRPr="000909CD">
        <w:rPr>
          <w:rFonts w:ascii="Arial Narrow" w:hAnsi="Arial Narrow"/>
          <w:spacing w:val="-1"/>
          <w:sz w:val="20"/>
          <w:szCs w:val="20"/>
        </w:rPr>
        <w:t>t</w:t>
      </w:r>
      <w:r w:rsidRPr="000909CD">
        <w:rPr>
          <w:rFonts w:ascii="Arial Narrow" w:hAnsi="Arial Narrow"/>
          <w:spacing w:val="-3"/>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l’Administra</w:t>
      </w:r>
      <w:r w:rsidRPr="000909CD">
        <w:rPr>
          <w:rFonts w:ascii="Arial Narrow" w:hAnsi="Arial Narrow"/>
          <w:spacing w:val="-1"/>
          <w:sz w:val="20"/>
          <w:szCs w:val="20"/>
        </w:rPr>
        <w:t>t</w:t>
      </w:r>
      <w:r w:rsidRPr="000909CD">
        <w:rPr>
          <w:rFonts w:ascii="Arial Narrow" w:hAnsi="Arial Narrow"/>
          <w:sz w:val="20"/>
          <w:szCs w:val="20"/>
        </w:rPr>
        <w:t>ion</w:t>
      </w:r>
      <w:r w:rsidRPr="000909CD">
        <w:rPr>
          <w:rFonts w:ascii="Arial Narrow" w:hAnsi="Arial Narrow"/>
          <w:spacing w:val="-3"/>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e</w:t>
      </w:r>
      <w:r w:rsidRPr="000909CD">
        <w:rPr>
          <w:rFonts w:ascii="Arial Narrow" w:hAnsi="Arial Narrow"/>
          <w:sz w:val="20"/>
          <w:szCs w:val="20"/>
        </w:rPr>
        <w:t>vra</w:t>
      </w:r>
      <w:r w:rsidRPr="000909CD">
        <w:rPr>
          <w:rFonts w:ascii="Arial Narrow" w:hAnsi="Arial Narrow"/>
          <w:spacing w:val="-3"/>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a</w:t>
      </w:r>
      <w:r w:rsidRPr="000909CD">
        <w:rPr>
          <w:rFonts w:ascii="Arial Narrow" w:hAnsi="Arial Narrow"/>
          <w:sz w:val="20"/>
          <w:szCs w:val="20"/>
        </w:rPr>
        <w:t>ns</w:t>
      </w:r>
      <w:r w:rsidRPr="000909CD">
        <w:rPr>
          <w:rFonts w:ascii="Arial Narrow" w:hAnsi="Arial Narrow"/>
          <w:spacing w:val="-4"/>
          <w:sz w:val="20"/>
          <w:szCs w:val="20"/>
        </w:rPr>
        <w:t xml:space="preserve"> </w:t>
      </w:r>
      <w:r w:rsidRPr="000909CD">
        <w:rPr>
          <w:rFonts w:ascii="Arial Narrow" w:hAnsi="Arial Narrow"/>
          <w:spacing w:val="-1"/>
          <w:sz w:val="20"/>
          <w:szCs w:val="20"/>
        </w:rPr>
        <w:t>t</w:t>
      </w:r>
      <w:r w:rsidRPr="000909CD">
        <w:rPr>
          <w:rFonts w:ascii="Arial Narrow" w:hAnsi="Arial Narrow"/>
          <w:sz w:val="20"/>
          <w:szCs w:val="20"/>
        </w:rPr>
        <w:t>ous</w:t>
      </w:r>
      <w:r w:rsidRPr="000909CD">
        <w:rPr>
          <w:rFonts w:ascii="Arial Narrow" w:hAnsi="Arial Narrow"/>
          <w:spacing w:val="-6"/>
          <w:sz w:val="20"/>
          <w:szCs w:val="20"/>
        </w:rPr>
        <w:t xml:space="preserve"> </w:t>
      </w:r>
      <w:r w:rsidRPr="000909CD">
        <w:rPr>
          <w:rFonts w:ascii="Arial Narrow" w:hAnsi="Arial Narrow"/>
          <w:sz w:val="20"/>
          <w:szCs w:val="20"/>
        </w:rPr>
        <w:t>les</w:t>
      </w:r>
      <w:r w:rsidRPr="000909CD">
        <w:rPr>
          <w:rFonts w:ascii="Arial Narrow" w:hAnsi="Arial Narrow"/>
          <w:spacing w:val="-3"/>
          <w:sz w:val="20"/>
          <w:szCs w:val="20"/>
        </w:rPr>
        <w:t xml:space="preserve"> </w:t>
      </w:r>
      <w:r w:rsidRPr="000909CD">
        <w:rPr>
          <w:rFonts w:ascii="Arial Narrow" w:hAnsi="Arial Narrow"/>
          <w:sz w:val="20"/>
          <w:szCs w:val="20"/>
        </w:rPr>
        <w:t>cas,</w:t>
      </w:r>
      <w:r w:rsidRPr="000909CD">
        <w:rPr>
          <w:rFonts w:ascii="Arial Narrow" w:hAnsi="Arial Narrow"/>
          <w:spacing w:val="-3"/>
          <w:sz w:val="20"/>
          <w:szCs w:val="20"/>
        </w:rPr>
        <w:t xml:space="preserve"> </w:t>
      </w:r>
      <w:r w:rsidRPr="000909CD">
        <w:rPr>
          <w:rFonts w:ascii="Arial Narrow" w:hAnsi="Arial Narrow"/>
          <w:sz w:val="20"/>
          <w:szCs w:val="20"/>
        </w:rPr>
        <w:t>di</w:t>
      </w:r>
      <w:r w:rsidRPr="000909CD">
        <w:rPr>
          <w:rFonts w:ascii="Arial Narrow" w:hAnsi="Arial Narrow"/>
          <w:spacing w:val="-1"/>
          <w:sz w:val="20"/>
          <w:szCs w:val="20"/>
        </w:rPr>
        <w:t>s</w:t>
      </w:r>
      <w:r w:rsidRPr="000909CD">
        <w:rPr>
          <w:rFonts w:ascii="Arial Narrow" w:hAnsi="Arial Narrow"/>
          <w:sz w:val="20"/>
          <w:szCs w:val="20"/>
        </w:rPr>
        <w:t>pose</w:t>
      </w:r>
      <w:r w:rsidRPr="000909CD">
        <w:rPr>
          <w:rFonts w:ascii="Arial Narrow" w:hAnsi="Arial Narrow"/>
          <w:spacing w:val="-2"/>
          <w:sz w:val="20"/>
          <w:szCs w:val="20"/>
        </w:rPr>
        <w:t>r</w:t>
      </w:r>
      <w:r w:rsidRPr="000909CD">
        <w:rPr>
          <w:rFonts w:ascii="Arial Narrow" w:hAnsi="Arial Narrow"/>
          <w:spacing w:val="-3"/>
          <w:sz w:val="20"/>
          <w:szCs w:val="20"/>
        </w:rPr>
        <w:t xml:space="preserve"> </w:t>
      </w:r>
      <w:r w:rsidRPr="000909CD">
        <w:rPr>
          <w:rFonts w:ascii="Arial Narrow" w:hAnsi="Arial Narrow"/>
          <w:sz w:val="20"/>
          <w:szCs w:val="20"/>
        </w:rPr>
        <w:t>du</w:t>
      </w:r>
      <w:r w:rsidRPr="000909CD">
        <w:rPr>
          <w:rFonts w:ascii="Arial Narrow" w:hAnsi="Arial Narrow"/>
          <w:spacing w:val="-3"/>
          <w:sz w:val="20"/>
          <w:szCs w:val="20"/>
        </w:rPr>
        <w:t xml:space="preserve"> </w:t>
      </w:r>
      <w:r w:rsidRPr="000909CD">
        <w:rPr>
          <w:rFonts w:ascii="Arial Narrow" w:hAnsi="Arial Narrow"/>
          <w:sz w:val="20"/>
          <w:szCs w:val="20"/>
        </w:rPr>
        <w:t>matériel</w:t>
      </w:r>
      <w:r w:rsidRPr="000909CD">
        <w:rPr>
          <w:rFonts w:ascii="Arial Narrow" w:hAnsi="Arial Narrow"/>
          <w:spacing w:val="-2"/>
          <w:sz w:val="20"/>
          <w:szCs w:val="20"/>
        </w:rPr>
        <w:t xml:space="preserve"> </w:t>
      </w:r>
      <w:r w:rsidRPr="000909CD">
        <w:rPr>
          <w:rFonts w:ascii="Arial Narrow" w:hAnsi="Arial Narrow"/>
          <w:sz w:val="20"/>
          <w:szCs w:val="20"/>
        </w:rPr>
        <w:t>né</w:t>
      </w:r>
      <w:r w:rsidRPr="000909CD">
        <w:rPr>
          <w:rFonts w:ascii="Arial Narrow" w:hAnsi="Arial Narrow"/>
          <w:spacing w:val="-1"/>
          <w:sz w:val="20"/>
          <w:szCs w:val="20"/>
        </w:rPr>
        <w:t>ce</w:t>
      </w:r>
      <w:r w:rsidRPr="000909CD">
        <w:rPr>
          <w:rFonts w:ascii="Arial Narrow" w:hAnsi="Arial Narrow"/>
          <w:sz w:val="20"/>
          <w:szCs w:val="20"/>
        </w:rPr>
        <w:t>s</w:t>
      </w:r>
      <w:r w:rsidRPr="000909CD">
        <w:rPr>
          <w:rFonts w:ascii="Arial Narrow" w:hAnsi="Arial Narrow"/>
          <w:spacing w:val="-1"/>
          <w:sz w:val="20"/>
          <w:szCs w:val="20"/>
        </w:rPr>
        <w:t>s</w:t>
      </w:r>
      <w:r w:rsidRPr="000909CD">
        <w:rPr>
          <w:rFonts w:ascii="Arial Narrow" w:hAnsi="Arial Narrow"/>
          <w:sz w:val="20"/>
          <w:szCs w:val="20"/>
        </w:rPr>
        <w:t>aire</w:t>
      </w:r>
      <w:r w:rsidRPr="000909CD">
        <w:rPr>
          <w:rFonts w:ascii="Arial Narrow" w:hAnsi="Arial Narrow"/>
          <w:spacing w:val="-4"/>
          <w:sz w:val="20"/>
          <w:szCs w:val="20"/>
        </w:rPr>
        <w:t xml:space="preserve"> </w:t>
      </w:r>
      <w:r w:rsidRPr="000909CD">
        <w:rPr>
          <w:rFonts w:ascii="Arial Narrow" w:hAnsi="Arial Narrow"/>
          <w:spacing w:val="-1"/>
          <w:sz w:val="20"/>
          <w:szCs w:val="20"/>
        </w:rPr>
        <w:t>a</w:t>
      </w:r>
      <w:r w:rsidRPr="000909CD">
        <w:rPr>
          <w:rFonts w:ascii="Arial Narrow" w:hAnsi="Arial Narrow"/>
          <w:sz w:val="20"/>
          <w:szCs w:val="20"/>
        </w:rPr>
        <w:t>fin</w:t>
      </w:r>
      <w:r w:rsidRPr="000909CD">
        <w:rPr>
          <w:rFonts w:ascii="Arial Narrow" w:hAnsi="Arial Narrow"/>
          <w:spacing w:val="-7"/>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à</w:t>
      </w:r>
      <w:r w:rsidRPr="000909CD">
        <w:rPr>
          <w:rFonts w:ascii="Arial Narrow" w:hAnsi="Arial Narrow"/>
          <w:spacing w:val="-4"/>
          <w:sz w:val="20"/>
          <w:szCs w:val="20"/>
        </w:rPr>
        <w:t xml:space="preserve"> </w:t>
      </w:r>
      <w:r w:rsidRPr="000909CD">
        <w:rPr>
          <w:rFonts w:ascii="Arial Narrow" w:hAnsi="Arial Narrow"/>
          <w:spacing w:val="-1"/>
          <w:sz w:val="20"/>
          <w:szCs w:val="20"/>
        </w:rPr>
        <w:t>a</w:t>
      </w:r>
      <w:r w:rsidRPr="000909CD">
        <w:rPr>
          <w:rFonts w:ascii="Arial Narrow" w:hAnsi="Arial Narrow"/>
          <w:sz w:val="20"/>
          <w:szCs w:val="20"/>
        </w:rPr>
        <w:t>s</w:t>
      </w:r>
      <w:r w:rsidRPr="000909CD">
        <w:rPr>
          <w:rFonts w:ascii="Arial Narrow" w:hAnsi="Arial Narrow"/>
          <w:spacing w:val="-1"/>
          <w:sz w:val="20"/>
          <w:szCs w:val="20"/>
        </w:rPr>
        <w:t>s</w:t>
      </w:r>
      <w:r w:rsidRPr="000909CD">
        <w:rPr>
          <w:rFonts w:ascii="Arial Narrow" w:hAnsi="Arial Narrow"/>
          <w:sz w:val="20"/>
          <w:szCs w:val="20"/>
        </w:rPr>
        <w:t>urer</w:t>
      </w:r>
      <w:r w:rsidRPr="000909CD">
        <w:rPr>
          <w:rFonts w:ascii="Arial Narrow" w:hAnsi="Arial Narrow"/>
          <w:spacing w:val="-4"/>
          <w:sz w:val="20"/>
          <w:szCs w:val="20"/>
        </w:rPr>
        <w:t xml:space="preserve"> </w:t>
      </w:r>
      <w:r w:rsidRPr="000909CD">
        <w:rPr>
          <w:rFonts w:ascii="Arial Narrow" w:hAnsi="Arial Narrow"/>
          <w:spacing w:val="-1"/>
          <w:sz w:val="20"/>
          <w:szCs w:val="20"/>
        </w:rPr>
        <w:t>u</w:t>
      </w:r>
      <w:r w:rsidRPr="000909CD">
        <w:rPr>
          <w:rFonts w:ascii="Arial Narrow" w:hAnsi="Arial Narrow"/>
          <w:sz w:val="20"/>
          <w:szCs w:val="20"/>
        </w:rPr>
        <w:t>n</w:t>
      </w:r>
      <w:r w:rsidRPr="000909CD">
        <w:rPr>
          <w:rFonts w:ascii="Arial Narrow" w:hAnsi="Arial Narrow"/>
          <w:spacing w:val="-1"/>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v</w:t>
      </w:r>
      <w:r w:rsidRPr="000909CD">
        <w:rPr>
          <w:rFonts w:ascii="Arial Narrow" w:hAnsi="Arial Narrow"/>
          <w:spacing w:val="-2"/>
          <w:sz w:val="20"/>
          <w:szCs w:val="20"/>
        </w:rPr>
        <w:t>i</w:t>
      </w:r>
      <w:r w:rsidRPr="000909CD">
        <w:rPr>
          <w:rFonts w:ascii="Arial Narrow" w:hAnsi="Arial Narrow"/>
          <w:sz w:val="20"/>
          <w:szCs w:val="20"/>
        </w:rPr>
        <w:t>brati</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4"/>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a</w:t>
      </w:r>
      <w:r w:rsidRPr="000909CD">
        <w:rPr>
          <w:rFonts w:ascii="Arial Narrow" w:hAnsi="Arial Narrow"/>
          <w:sz w:val="20"/>
          <w:szCs w:val="20"/>
        </w:rPr>
        <w:t>tisf</w:t>
      </w:r>
      <w:r w:rsidRPr="000909CD">
        <w:rPr>
          <w:rFonts w:ascii="Arial Narrow" w:hAnsi="Arial Narrow"/>
          <w:spacing w:val="-1"/>
          <w:sz w:val="20"/>
          <w:szCs w:val="20"/>
        </w:rPr>
        <w:t>a</w:t>
      </w:r>
      <w:r w:rsidRPr="000909CD">
        <w:rPr>
          <w:rFonts w:ascii="Arial Narrow" w:hAnsi="Arial Narrow"/>
          <w:sz w:val="20"/>
          <w:szCs w:val="20"/>
        </w:rPr>
        <w:t>is</w:t>
      </w:r>
      <w:r w:rsidRPr="000909CD">
        <w:rPr>
          <w:rFonts w:ascii="Arial Narrow" w:hAnsi="Arial Narrow"/>
          <w:spacing w:val="-1"/>
          <w:sz w:val="20"/>
          <w:szCs w:val="20"/>
        </w:rPr>
        <w:t>a</w:t>
      </w:r>
      <w:r w:rsidRPr="000909CD">
        <w:rPr>
          <w:rFonts w:ascii="Arial Narrow" w:hAnsi="Arial Narrow"/>
          <w:sz w:val="20"/>
          <w:szCs w:val="20"/>
        </w:rPr>
        <w:t>nt</w:t>
      </w:r>
      <w:r w:rsidRPr="000909CD">
        <w:rPr>
          <w:rFonts w:ascii="Arial Narrow" w:hAnsi="Arial Narrow"/>
          <w:spacing w:val="-2"/>
          <w:sz w:val="20"/>
          <w:szCs w:val="20"/>
        </w:rPr>
        <w:t>e</w:t>
      </w:r>
      <w:r w:rsidRPr="000909CD">
        <w:rPr>
          <w:rFonts w:ascii="Arial Narrow" w:hAnsi="Arial Narrow"/>
          <w:sz w:val="20"/>
          <w:szCs w:val="20"/>
        </w:rPr>
        <w:t xml:space="preserve"> du béton</w:t>
      </w:r>
      <w:r w:rsidRPr="000909CD">
        <w:rPr>
          <w:rFonts w:ascii="Arial Narrow" w:hAnsi="Arial Narrow"/>
          <w:spacing w:val="-1"/>
          <w:w w:val="97"/>
          <w:sz w:val="20"/>
          <w:szCs w:val="20"/>
        </w:rPr>
        <w:t>.</w:t>
      </w:r>
      <w:r w:rsidRPr="000909CD">
        <w:rPr>
          <w:rFonts w:ascii="Arial Narrow" w:hAnsi="Arial Narrow"/>
          <w:w w:val="97"/>
          <w:sz w:val="20"/>
          <w:szCs w:val="20"/>
        </w:rPr>
        <w:t xml:space="preserve"> </w:t>
      </w:r>
    </w:p>
    <w:p w14:paraId="63ACA086" w14:textId="77777777" w:rsidR="00C7408B" w:rsidRPr="000909CD" w:rsidRDefault="00C7408B" w:rsidP="00C7408B">
      <w:pPr>
        <w:widowControl w:val="0"/>
        <w:tabs>
          <w:tab w:val="left" w:pos="10632"/>
        </w:tabs>
        <w:autoSpaceDE w:val="0"/>
        <w:autoSpaceDN w:val="0"/>
        <w:adjustRightInd w:val="0"/>
        <w:spacing w:after="0"/>
        <w:jc w:val="both"/>
        <w:rPr>
          <w:rFonts w:ascii="Arial Narrow" w:hAnsi="Arial Narrow"/>
          <w:sz w:val="20"/>
          <w:szCs w:val="20"/>
        </w:rPr>
      </w:pPr>
      <w:r w:rsidRPr="000909CD">
        <w:rPr>
          <w:rFonts w:ascii="Arial Narrow" w:hAnsi="Arial Narrow"/>
          <w:sz w:val="20"/>
          <w:szCs w:val="20"/>
          <w:u w:val="single"/>
        </w:rPr>
        <w:t>b) Com</w:t>
      </w:r>
      <w:r w:rsidRPr="000909CD">
        <w:rPr>
          <w:rFonts w:ascii="Arial Narrow" w:hAnsi="Arial Narrow"/>
          <w:spacing w:val="-1"/>
          <w:sz w:val="20"/>
          <w:szCs w:val="20"/>
          <w:u w:val="single"/>
        </w:rPr>
        <w:t>p</w:t>
      </w:r>
      <w:r w:rsidRPr="000909CD">
        <w:rPr>
          <w:rFonts w:ascii="Arial Narrow" w:hAnsi="Arial Narrow"/>
          <w:sz w:val="20"/>
          <w:szCs w:val="20"/>
          <w:u w:val="single"/>
        </w:rPr>
        <w:t>osit</w:t>
      </w:r>
      <w:r w:rsidRPr="000909CD">
        <w:rPr>
          <w:rFonts w:ascii="Arial Narrow" w:hAnsi="Arial Narrow"/>
          <w:spacing w:val="-1"/>
          <w:sz w:val="20"/>
          <w:szCs w:val="20"/>
          <w:u w:val="single"/>
        </w:rPr>
        <w:t>i</w:t>
      </w:r>
      <w:r w:rsidRPr="000909CD">
        <w:rPr>
          <w:rFonts w:ascii="Arial Narrow" w:hAnsi="Arial Narrow"/>
          <w:sz w:val="20"/>
          <w:szCs w:val="20"/>
          <w:u w:val="single"/>
        </w:rPr>
        <w:t>on</w:t>
      </w:r>
      <w:r w:rsidRPr="000909CD">
        <w:rPr>
          <w:rFonts w:ascii="Arial Narrow" w:hAnsi="Arial Narrow"/>
          <w:sz w:val="20"/>
          <w:szCs w:val="20"/>
        </w:rPr>
        <w:t xml:space="preserve"> </w:t>
      </w:r>
    </w:p>
    <w:p w14:paraId="709717F5" w14:textId="77777777" w:rsidR="00C7408B" w:rsidRPr="000909CD" w:rsidRDefault="00C7408B" w:rsidP="00C7408B">
      <w:pPr>
        <w:widowControl w:val="0"/>
        <w:tabs>
          <w:tab w:val="left" w:pos="10632"/>
        </w:tabs>
        <w:autoSpaceDE w:val="0"/>
        <w:autoSpaceDN w:val="0"/>
        <w:adjustRightInd w:val="0"/>
        <w:spacing w:after="0"/>
        <w:jc w:val="both"/>
        <w:rPr>
          <w:rFonts w:ascii="Arial Narrow" w:hAnsi="Arial Narrow"/>
          <w:sz w:val="20"/>
          <w:szCs w:val="20"/>
        </w:rPr>
      </w:pPr>
      <w:r w:rsidRPr="000909CD">
        <w:rPr>
          <w:rFonts w:ascii="Arial Narrow" w:hAnsi="Arial Narrow"/>
          <w:sz w:val="20"/>
          <w:szCs w:val="20"/>
        </w:rPr>
        <w:t xml:space="preserve">L'étude de la composition des bétons incombe au </w:t>
      </w:r>
      <w:r w:rsidRPr="000909CD">
        <w:rPr>
          <w:rFonts w:ascii="Arial Narrow" w:hAnsi="Arial Narrow"/>
          <w:spacing w:val="-1"/>
          <w:sz w:val="20"/>
          <w:szCs w:val="20"/>
        </w:rPr>
        <w:t>C</w:t>
      </w:r>
      <w:r w:rsidRPr="000909CD">
        <w:rPr>
          <w:rFonts w:ascii="Arial Narrow" w:hAnsi="Arial Narrow"/>
          <w:sz w:val="20"/>
          <w:szCs w:val="20"/>
        </w:rPr>
        <w:t>ocontractant de l’Administration.</w:t>
      </w:r>
    </w:p>
    <w:p w14:paraId="6F7F05B1" w14:textId="77777777" w:rsidR="00C7408B" w:rsidRPr="000909CD" w:rsidRDefault="00C7408B" w:rsidP="00C7408B">
      <w:pPr>
        <w:widowControl w:val="0"/>
        <w:tabs>
          <w:tab w:val="left" w:pos="10632"/>
        </w:tabs>
        <w:autoSpaceDE w:val="0"/>
        <w:autoSpaceDN w:val="0"/>
        <w:adjustRightInd w:val="0"/>
        <w:spacing w:after="0"/>
        <w:jc w:val="both"/>
        <w:rPr>
          <w:rFonts w:ascii="Arial Narrow" w:hAnsi="Arial Narrow"/>
          <w:sz w:val="20"/>
          <w:szCs w:val="20"/>
        </w:rPr>
      </w:pPr>
      <w:r w:rsidRPr="000909CD">
        <w:rPr>
          <w:rFonts w:ascii="Arial Narrow" w:hAnsi="Arial Narrow"/>
          <w:sz w:val="20"/>
          <w:szCs w:val="20"/>
        </w:rPr>
        <w:t>Le</w:t>
      </w:r>
      <w:r w:rsidRPr="000909CD">
        <w:rPr>
          <w:rFonts w:ascii="Arial Narrow" w:hAnsi="Arial Narrow"/>
          <w:spacing w:val="-8"/>
          <w:sz w:val="20"/>
          <w:szCs w:val="20"/>
        </w:rPr>
        <w:t xml:space="preserve"> </w:t>
      </w:r>
      <w:r w:rsidRPr="000909CD">
        <w:rPr>
          <w:rFonts w:ascii="Arial Narrow" w:hAnsi="Arial Narrow"/>
          <w:sz w:val="20"/>
          <w:szCs w:val="20"/>
        </w:rPr>
        <w:t>Cocontractant</w:t>
      </w:r>
      <w:r w:rsidRPr="000909CD">
        <w:rPr>
          <w:rFonts w:ascii="Arial Narrow" w:hAnsi="Arial Narrow"/>
          <w:spacing w:val="-8"/>
          <w:sz w:val="20"/>
          <w:szCs w:val="20"/>
        </w:rPr>
        <w:t xml:space="preserve"> </w:t>
      </w:r>
      <w:r w:rsidRPr="000909CD">
        <w:rPr>
          <w:rFonts w:ascii="Arial Narrow" w:hAnsi="Arial Narrow"/>
          <w:sz w:val="20"/>
          <w:szCs w:val="20"/>
        </w:rPr>
        <w:t>de</w:t>
      </w:r>
      <w:r w:rsidRPr="000909CD">
        <w:rPr>
          <w:rFonts w:ascii="Arial Narrow" w:hAnsi="Arial Narrow"/>
          <w:spacing w:val="-11"/>
          <w:sz w:val="20"/>
          <w:szCs w:val="20"/>
        </w:rPr>
        <w:t xml:space="preserve"> </w:t>
      </w:r>
      <w:r w:rsidRPr="000909CD">
        <w:rPr>
          <w:rFonts w:ascii="Arial Narrow" w:hAnsi="Arial Narrow"/>
          <w:sz w:val="20"/>
          <w:szCs w:val="20"/>
        </w:rPr>
        <w:t>l’Administra</w:t>
      </w:r>
      <w:r w:rsidRPr="000909CD">
        <w:rPr>
          <w:rFonts w:ascii="Arial Narrow" w:hAnsi="Arial Narrow"/>
          <w:spacing w:val="-1"/>
          <w:sz w:val="20"/>
          <w:szCs w:val="20"/>
        </w:rPr>
        <w:t>t</w:t>
      </w:r>
      <w:r w:rsidRPr="000909CD">
        <w:rPr>
          <w:rFonts w:ascii="Arial Narrow" w:hAnsi="Arial Narrow"/>
          <w:sz w:val="20"/>
          <w:szCs w:val="20"/>
        </w:rPr>
        <w:t>ion</w:t>
      </w:r>
      <w:r w:rsidRPr="000909CD">
        <w:rPr>
          <w:rFonts w:ascii="Arial Narrow" w:hAnsi="Arial Narrow"/>
          <w:spacing w:val="-8"/>
          <w:sz w:val="20"/>
          <w:szCs w:val="20"/>
        </w:rPr>
        <w:t xml:space="preserve"> </w:t>
      </w:r>
      <w:r w:rsidRPr="000909CD">
        <w:rPr>
          <w:rFonts w:ascii="Arial Narrow" w:hAnsi="Arial Narrow"/>
          <w:sz w:val="20"/>
          <w:szCs w:val="20"/>
        </w:rPr>
        <w:t>devra</w:t>
      </w:r>
      <w:r w:rsidRPr="000909CD">
        <w:rPr>
          <w:rFonts w:ascii="Arial Narrow" w:hAnsi="Arial Narrow"/>
          <w:spacing w:val="-10"/>
          <w:sz w:val="20"/>
          <w:szCs w:val="20"/>
        </w:rPr>
        <w:t xml:space="preserve"> </w:t>
      </w:r>
      <w:r w:rsidRPr="000909CD">
        <w:rPr>
          <w:rFonts w:ascii="Arial Narrow" w:hAnsi="Arial Narrow"/>
          <w:sz w:val="20"/>
          <w:szCs w:val="20"/>
        </w:rPr>
        <w:t>présenter</w:t>
      </w:r>
      <w:r w:rsidRPr="000909CD">
        <w:rPr>
          <w:rFonts w:ascii="Arial Narrow" w:hAnsi="Arial Narrow"/>
          <w:spacing w:val="-8"/>
          <w:sz w:val="20"/>
          <w:szCs w:val="20"/>
        </w:rPr>
        <w:t xml:space="preserve"> </w:t>
      </w:r>
      <w:r w:rsidRPr="000909CD">
        <w:rPr>
          <w:rFonts w:ascii="Arial Narrow" w:hAnsi="Arial Narrow"/>
          <w:sz w:val="20"/>
          <w:szCs w:val="20"/>
        </w:rPr>
        <w:t>à l’Ingénieur du marché</w:t>
      </w:r>
      <w:r w:rsidRPr="000909CD">
        <w:rPr>
          <w:rFonts w:ascii="Arial Narrow" w:hAnsi="Arial Narrow"/>
          <w:spacing w:val="-8"/>
          <w:sz w:val="20"/>
          <w:szCs w:val="20"/>
        </w:rPr>
        <w:t xml:space="preserve"> </w:t>
      </w:r>
      <w:r w:rsidRPr="000909CD">
        <w:rPr>
          <w:rFonts w:ascii="Arial Narrow" w:hAnsi="Arial Narrow"/>
          <w:sz w:val="20"/>
          <w:szCs w:val="20"/>
        </w:rPr>
        <w:t>ses</w:t>
      </w:r>
      <w:r w:rsidRPr="000909CD">
        <w:rPr>
          <w:rFonts w:ascii="Arial Narrow" w:hAnsi="Arial Narrow"/>
          <w:spacing w:val="-8"/>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r</w:t>
      </w:r>
      <w:r w:rsidRPr="000909CD">
        <w:rPr>
          <w:rFonts w:ascii="Arial Narrow" w:hAnsi="Arial Narrow"/>
          <w:sz w:val="20"/>
          <w:szCs w:val="20"/>
        </w:rPr>
        <w:t>o</w:t>
      </w:r>
      <w:r w:rsidRPr="000909CD">
        <w:rPr>
          <w:rFonts w:ascii="Arial Narrow" w:hAnsi="Arial Narrow"/>
          <w:spacing w:val="-1"/>
          <w:sz w:val="20"/>
          <w:szCs w:val="20"/>
        </w:rPr>
        <w:t>p</w:t>
      </w:r>
      <w:r w:rsidRPr="000909CD">
        <w:rPr>
          <w:rFonts w:ascii="Arial Narrow" w:hAnsi="Arial Narrow"/>
          <w:sz w:val="20"/>
          <w:szCs w:val="20"/>
        </w:rPr>
        <w:t>osit</w:t>
      </w:r>
      <w:r w:rsidRPr="000909CD">
        <w:rPr>
          <w:rFonts w:ascii="Arial Narrow" w:hAnsi="Arial Narrow"/>
          <w:spacing w:val="-1"/>
          <w:sz w:val="20"/>
          <w:szCs w:val="20"/>
        </w:rPr>
        <w:t>i</w:t>
      </w:r>
      <w:r w:rsidRPr="000909CD">
        <w:rPr>
          <w:rFonts w:ascii="Arial Narrow" w:hAnsi="Arial Narrow"/>
          <w:sz w:val="20"/>
          <w:szCs w:val="20"/>
        </w:rPr>
        <w:t>ons</w:t>
      </w:r>
      <w:r w:rsidRPr="000909CD">
        <w:rPr>
          <w:rFonts w:ascii="Arial Narrow" w:hAnsi="Arial Narrow"/>
          <w:spacing w:val="-8"/>
          <w:sz w:val="20"/>
          <w:szCs w:val="20"/>
        </w:rPr>
        <w:t xml:space="preserve"> </w:t>
      </w:r>
      <w:r w:rsidRPr="000909CD">
        <w:rPr>
          <w:rFonts w:ascii="Arial Narrow" w:hAnsi="Arial Narrow"/>
          <w:sz w:val="20"/>
          <w:szCs w:val="20"/>
        </w:rPr>
        <w:t>et</w:t>
      </w:r>
      <w:r w:rsidRPr="000909CD">
        <w:rPr>
          <w:rFonts w:ascii="Arial Narrow" w:hAnsi="Arial Narrow"/>
          <w:spacing w:val="-8"/>
          <w:sz w:val="20"/>
          <w:szCs w:val="20"/>
        </w:rPr>
        <w:t xml:space="preserve"> </w:t>
      </w:r>
      <w:r w:rsidRPr="000909CD">
        <w:rPr>
          <w:rFonts w:ascii="Arial Narrow" w:hAnsi="Arial Narrow"/>
          <w:spacing w:val="-2"/>
          <w:sz w:val="20"/>
          <w:szCs w:val="20"/>
        </w:rPr>
        <w:t>s</w:t>
      </w:r>
      <w:r w:rsidRPr="000909CD">
        <w:rPr>
          <w:rFonts w:ascii="Arial Narrow" w:hAnsi="Arial Narrow"/>
          <w:sz w:val="20"/>
          <w:szCs w:val="20"/>
        </w:rPr>
        <w:t>oumettre</w:t>
      </w:r>
      <w:r w:rsidRPr="000909CD">
        <w:rPr>
          <w:rFonts w:ascii="Arial Narrow" w:hAnsi="Arial Narrow"/>
          <w:spacing w:val="-11"/>
          <w:sz w:val="20"/>
          <w:szCs w:val="20"/>
        </w:rPr>
        <w:t xml:space="preserve"> </w:t>
      </w:r>
      <w:r w:rsidRPr="000909CD">
        <w:rPr>
          <w:rFonts w:ascii="Arial Narrow" w:hAnsi="Arial Narrow"/>
          <w:sz w:val="20"/>
          <w:szCs w:val="20"/>
        </w:rPr>
        <w:t>à</w:t>
      </w:r>
      <w:r w:rsidRPr="000909CD">
        <w:rPr>
          <w:rFonts w:ascii="Arial Narrow" w:hAnsi="Arial Narrow"/>
          <w:spacing w:val="-9"/>
          <w:sz w:val="20"/>
          <w:szCs w:val="20"/>
        </w:rPr>
        <w:t xml:space="preserve"> </w:t>
      </w:r>
      <w:r w:rsidRPr="000909CD">
        <w:rPr>
          <w:rFonts w:ascii="Arial Narrow" w:hAnsi="Arial Narrow"/>
          <w:sz w:val="20"/>
          <w:szCs w:val="20"/>
        </w:rPr>
        <w:t>son</w:t>
      </w:r>
      <w:r w:rsidRPr="000909CD">
        <w:rPr>
          <w:rFonts w:ascii="Arial Narrow" w:hAnsi="Arial Narrow"/>
          <w:spacing w:val="-9"/>
          <w:sz w:val="20"/>
          <w:szCs w:val="20"/>
        </w:rPr>
        <w:t xml:space="preserve"> </w:t>
      </w:r>
      <w:r w:rsidRPr="000909CD">
        <w:rPr>
          <w:rFonts w:ascii="Arial Narrow" w:hAnsi="Arial Narrow"/>
          <w:spacing w:val="-1"/>
          <w:sz w:val="20"/>
          <w:szCs w:val="20"/>
        </w:rPr>
        <w:t>a</w:t>
      </w:r>
      <w:r w:rsidRPr="000909CD">
        <w:rPr>
          <w:rFonts w:ascii="Arial Narrow" w:hAnsi="Arial Narrow"/>
          <w:sz w:val="20"/>
          <w:szCs w:val="20"/>
        </w:rPr>
        <w:t>gré</w:t>
      </w:r>
      <w:r w:rsidRPr="000909CD">
        <w:rPr>
          <w:rFonts w:ascii="Arial Narrow" w:hAnsi="Arial Narrow"/>
          <w:spacing w:val="-1"/>
          <w:sz w:val="20"/>
          <w:szCs w:val="20"/>
        </w:rPr>
        <w:t>me</w:t>
      </w:r>
      <w:r w:rsidRPr="000909CD">
        <w:rPr>
          <w:rFonts w:ascii="Arial Narrow" w:hAnsi="Arial Narrow"/>
          <w:sz w:val="20"/>
          <w:szCs w:val="20"/>
        </w:rPr>
        <w:t>n</w:t>
      </w:r>
      <w:r w:rsidRPr="000909CD">
        <w:rPr>
          <w:rFonts w:ascii="Arial Narrow" w:hAnsi="Arial Narrow"/>
          <w:spacing w:val="-2"/>
          <w:sz w:val="20"/>
          <w:szCs w:val="20"/>
        </w:rPr>
        <w:t>t</w:t>
      </w:r>
      <w:r w:rsidRPr="000909CD">
        <w:rPr>
          <w:rFonts w:ascii="Arial Narrow" w:hAnsi="Arial Narrow"/>
          <w:spacing w:val="-9"/>
          <w:sz w:val="20"/>
          <w:szCs w:val="20"/>
        </w:rPr>
        <w:t xml:space="preserve"> </w:t>
      </w:r>
      <w:r w:rsidRPr="000909CD">
        <w:rPr>
          <w:rFonts w:ascii="Arial Narrow" w:hAnsi="Arial Narrow"/>
          <w:sz w:val="20"/>
          <w:szCs w:val="20"/>
        </w:rPr>
        <w:t>la</w:t>
      </w:r>
      <w:r w:rsidRPr="000909CD">
        <w:rPr>
          <w:rFonts w:ascii="Arial Narrow" w:hAnsi="Arial Narrow"/>
          <w:spacing w:val="-9"/>
          <w:sz w:val="20"/>
          <w:szCs w:val="20"/>
        </w:rPr>
        <w:t xml:space="preserve"> </w:t>
      </w:r>
      <w:r w:rsidRPr="000909CD">
        <w:rPr>
          <w:rFonts w:ascii="Arial Narrow" w:hAnsi="Arial Narrow"/>
          <w:spacing w:val="-1"/>
          <w:sz w:val="20"/>
          <w:szCs w:val="20"/>
        </w:rPr>
        <w:t>c</w:t>
      </w:r>
      <w:r w:rsidRPr="000909CD">
        <w:rPr>
          <w:rFonts w:ascii="Arial Narrow" w:hAnsi="Arial Narrow"/>
          <w:sz w:val="20"/>
          <w:szCs w:val="20"/>
        </w:rPr>
        <w:t>o</w:t>
      </w:r>
      <w:r w:rsidRPr="000909CD">
        <w:rPr>
          <w:rFonts w:ascii="Arial Narrow" w:hAnsi="Arial Narrow"/>
          <w:spacing w:val="-1"/>
          <w:sz w:val="20"/>
          <w:szCs w:val="20"/>
        </w:rPr>
        <w:t>mp</w:t>
      </w:r>
      <w:r w:rsidRPr="000909CD">
        <w:rPr>
          <w:rFonts w:ascii="Arial Narrow" w:hAnsi="Arial Narrow"/>
          <w:sz w:val="20"/>
          <w:szCs w:val="20"/>
        </w:rPr>
        <w:t>ositi</w:t>
      </w:r>
      <w:r w:rsidRPr="000909CD">
        <w:rPr>
          <w:rFonts w:ascii="Arial Narrow" w:hAnsi="Arial Narrow"/>
          <w:spacing w:val="-1"/>
          <w:sz w:val="20"/>
          <w:szCs w:val="20"/>
        </w:rPr>
        <w:t>o</w:t>
      </w:r>
      <w:r w:rsidRPr="000909CD">
        <w:rPr>
          <w:rFonts w:ascii="Arial Narrow" w:hAnsi="Arial Narrow"/>
          <w:spacing w:val="-3"/>
          <w:sz w:val="20"/>
          <w:szCs w:val="20"/>
        </w:rPr>
        <w:t>n</w:t>
      </w:r>
      <w:r w:rsidRPr="000909CD">
        <w:rPr>
          <w:rFonts w:ascii="Arial Narrow" w:hAnsi="Arial Narrow"/>
          <w:sz w:val="20"/>
          <w:szCs w:val="20"/>
        </w:rPr>
        <w:t xml:space="preserve"> Granulométrique</w:t>
      </w:r>
      <w:r w:rsidRPr="000909CD">
        <w:rPr>
          <w:rFonts w:ascii="Arial Narrow" w:hAnsi="Arial Narrow"/>
          <w:spacing w:val="-8"/>
          <w:sz w:val="20"/>
          <w:szCs w:val="20"/>
        </w:rPr>
        <w:t xml:space="preserve"> </w:t>
      </w:r>
      <w:r w:rsidRPr="000909CD">
        <w:rPr>
          <w:rFonts w:ascii="Arial Narrow" w:hAnsi="Arial Narrow"/>
          <w:sz w:val="20"/>
          <w:szCs w:val="20"/>
        </w:rPr>
        <w:t>et</w:t>
      </w:r>
      <w:r w:rsidRPr="000909CD">
        <w:rPr>
          <w:rFonts w:ascii="Arial Narrow" w:hAnsi="Arial Narrow"/>
          <w:spacing w:val="-8"/>
          <w:sz w:val="20"/>
          <w:szCs w:val="20"/>
        </w:rPr>
        <w:t xml:space="preserve"> </w:t>
      </w:r>
      <w:r w:rsidRPr="000909CD">
        <w:rPr>
          <w:rFonts w:ascii="Arial Narrow" w:hAnsi="Arial Narrow"/>
          <w:sz w:val="20"/>
          <w:szCs w:val="20"/>
        </w:rPr>
        <w:t>les</w:t>
      </w:r>
      <w:r w:rsidRPr="000909CD">
        <w:rPr>
          <w:rFonts w:ascii="Arial Narrow" w:hAnsi="Arial Narrow"/>
          <w:spacing w:val="-10"/>
          <w:sz w:val="20"/>
          <w:szCs w:val="20"/>
        </w:rPr>
        <w:t xml:space="preserve"> </w:t>
      </w:r>
      <w:r w:rsidRPr="000909CD">
        <w:rPr>
          <w:rFonts w:ascii="Arial Narrow" w:hAnsi="Arial Narrow"/>
          <w:sz w:val="20"/>
          <w:szCs w:val="20"/>
        </w:rPr>
        <w:t>vo</w:t>
      </w:r>
      <w:r w:rsidRPr="000909CD">
        <w:rPr>
          <w:rFonts w:ascii="Arial Narrow" w:hAnsi="Arial Narrow"/>
          <w:spacing w:val="-1"/>
          <w:sz w:val="20"/>
          <w:szCs w:val="20"/>
        </w:rPr>
        <w:t>l</w:t>
      </w:r>
      <w:r w:rsidRPr="000909CD">
        <w:rPr>
          <w:rFonts w:ascii="Arial Narrow" w:hAnsi="Arial Narrow"/>
          <w:sz w:val="20"/>
          <w:szCs w:val="20"/>
        </w:rPr>
        <w:t>umes</w:t>
      </w:r>
      <w:r w:rsidRPr="000909CD">
        <w:rPr>
          <w:rFonts w:ascii="Arial Narrow" w:hAnsi="Arial Narrow"/>
          <w:spacing w:val="-9"/>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w:t>
      </w:r>
      <w:r w:rsidRPr="000909CD">
        <w:rPr>
          <w:rFonts w:ascii="Arial Narrow" w:hAnsi="Arial Narrow"/>
          <w:sz w:val="20"/>
          <w:szCs w:val="20"/>
        </w:rPr>
        <w:t>eau</w:t>
      </w:r>
      <w:r w:rsidRPr="000909CD">
        <w:rPr>
          <w:rFonts w:ascii="Arial Narrow" w:hAnsi="Arial Narrow"/>
          <w:spacing w:val="-8"/>
          <w:sz w:val="20"/>
          <w:szCs w:val="20"/>
        </w:rPr>
        <w:t xml:space="preserve"> </w:t>
      </w:r>
      <w:r w:rsidRPr="000909CD">
        <w:rPr>
          <w:rFonts w:ascii="Arial Narrow" w:hAnsi="Arial Narrow"/>
          <w:sz w:val="20"/>
          <w:szCs w:val="20"/>
        </w:rPr>
        <w:t>à</w:t>
      </w:r>
      <w:r w:rsidRPr="000909CD">
        <w:rPr>
          <w:rFonts w:ascii="Arial Narrow" w:hAnsi="Arial Narrow"/>
          <w:spacing w:val="-8"/>
          <w:sz w:val="20"/>
          <w:szCs w:val="20"/>
        </w:rPr>
        <w:t xml:space="preserve"> </w:t>
      </w:r>
      <w:r w:rsidRPr="000909CD">
        <w:rPr>
          <w:rFonts w:ascii="Arial Narrow" w:hAnsi="Arial Narrow"/>
          <w:sz w:val="20"/>
          <w:szCs w:val="20"/>
        </w:rPr>
        <w:t>inco</w:t>
      </w:r>
      <w:r w:rsidRPr="000909CD">
        <w:rPr>
          <w:rFonts w:ascii="Arial Narrow" w:hAnsi="Arial Narrow"/>
          <w:spacing w:val="-1"/>
          <w:sz w:val="20"/>
          <w:szCs w:val="20"/>
        </w:rPr>
        <w:t>r</w:t>
      </w:r>
      <w:r w:rsidRPr="000909CD">
        <w:rPr>
          <w:rFonts w:ascii="Arial Narrow" w:hAnsi="Arial Narrow"/>
          <w:sz w:val="20"/>
          <w:szCs w:val="20"/>
        </w:rPr>
        <w:t>pore</w:t>
      </w:r>
      <w:r w:rsidRPr="000909CD">
        <w:rPr>
          <w:rFonts w:ascii="Arial Narrow" w:hAnsi="Arial Narrow"/>
          <w:spacing w:val="-2"/>
          <w:sz w:val="20"/>
          <w:szCs w:val="20"/>
        </w:rPr>
        <w:t>r</w:t>
      </w:r>
      <w:r w:rsidRPr="000909CD">
        <w:rPr>
          <w:rFonts w:ascii="Arial Narrow" w:hAnsi="Arial Narrow"/>
          <w:spacing w:val="-8"/>
          <w:sz w:val="20"/>
          <w:szCs w:val="20"/>
        </w:rPr>
        <w:t xml:space="preserve"> </w:t>
      </w:r>
      <w:r w:rsidRPr="000909CD">
        <w:rPr>
          <w:rFonts w:ascii="Arial Narrow" w:hAnsi="Arial Narrow"/>
          <w:sz w:val="20"/>
          <w:szCs w:val="20"/>
        </w:rPr>
        <w:t>par</w:t>
      </w:r>
      <w:r w:rsidRPr="000909CD">
        <w:rPr>
          <w:rFonts w:ascii="Arial Narrow" w:hAnsi="Arial Narrow"/>
          <w:spacing w:val="-8"/>
          <w:sz w:val="20"/>
          <w:szCs w:val="20"/>
        </w:rPr>
        <w:t xml:space="preserve"> </w:t>
      </w:r>
      <w:r w:rsidRPr="000909CD">
        <w:rPr>
          <w:rFonts w:ascii="Arial Narrow" w:hAnsi="Arial Narrow"/>
          <w:sz w:val="20"/>
          <w:szCs w:val="20"/>
        </w:rPr>
        <w:t>mètre</w:t>
      </w:r>
      <w:r w:rsidRPr="000909CD">
        <w:rPr>
          <w:rFonts w:ascii="Arial Narrow" w:hAnsi="Arial Narrow"/>
          <w:spacing w:val="-8"/>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u</w:t>
      </w:r>
      <w:r w:rsidRPr="000909CD">
        <w:rPr>
          <w:rFonts w:ascii="Arial Narrow" w:hAnsi="Arial Narrow"/>
          <w:sz w:val="20"/>
          <w:szCs w:val="20"/>
        </w:rPr>
        <w:t>be</w:t>
      </w:r>
      <w:r w:rsidRPr="000909CD">
        <w:rPr>
          <w:rFonts w:ascii="Arial Narrow" w:hAnsi="Arial Narrow"/>
          <w:spacing w:val="-8"/>
          <w:sz w:val="20"/>
          <w:szCs w:val="20"/>
        </w:rPr>
        <w:t xml:space="preserve"> </w:t>
      </w:r>
      <w:r w:rsidRPr="000909CD">
        <w:rPr>
          <w:rFonts w:ascii="Arial Narrow" w:hAnsi="Arial Narrow"/>
          <w:sz w:val="20"/>
          <w:szCs w:val="20"/>
        </w:rPr>
        <w:t>et</w:t>
      </w:r>
      <w:r w:rsidRPr="000909CD">
        <w:rPr>
          <w:rFonts w:ascii="Arial Narrow" w:hAnsi="Arial Narrow"/>
          <w:spacing w:val="-10"/>
          <w:sz w:val="20"/>
          <w:szCs w:val="20"/>
        </w:rPr>
        <w:t xml:space="preserve"> </w:t>
      </w:r>
      <w:r w:rsidRPr="000909CD">
        <w:rPr>
          <w:rFonts w:ascii="Arial Narrow" w:hAnsi="Arial Narrow"/>
          <w:sz w:val="20"/>
          <w:szCs w:val="20"/>
        </w:rPr>
        <w:t>cela</w:t>
      </w:r>
      <w:r w:rsidRPr="000909CD">
        <w:rPr>
          <w:rFonts w:ascii="Arial Narrow" w:hAnsi="Arial Narrow"/>
          <w:spacing w:val="-8"/>
          <w:sz w:val="20"/>
          <w:szCs w:val="20"/>
        </w:rPr>
        <w:t xml:space="preserve"> </w:t>
      </w:r>
      <w:r w:rsidRPr="000909CD">
        <w:rPr>
          <w:rFonts w:ascii="Arial Narrow" w:hAnsi="Arial Narrow"/>
          <w:sz w:val="20"/>
          <w:szCs w:val="20"/>
        </w:rPr>
        <w:t>en</w:t>
      </w:r>
      <w:r w:rsidRPr="000909CD">
        <w:rPr>
          <w:rFonts w:ascii="Arial Narrow" w:hAnsi="Arial Narrow"/>
          <w:spacing w:val="-8"/>
          <w:sz w:val="20"/>
          <w:szCs w:val="20"/>
        </w:rPr>
        <w:t xml:space="preserve"> </w:t>
      </w:r>
      <w:r w:rsidRPr="000909CD">
        <w:rPr>
          <w:rFonts w:ascii="Arial Narrow" w:hAnsi="Arial Narrow"/>
          <w:sz w:val="20"/>
          <w:szCs w:val="20"/>
        </w:rPr>
        <w:t>temps</w:t>
      </w:r>
      <w:r w:rsidRPr="000909CD">
        <w:rPr>
          <w:rFonts w:ascii="Arial Narrow" w:hAnsi="Arial Narrow"/>
          <w:spacing w:val="-8"/>
          <w:sz w:val="20"/>
          <w:szCs w:val="20"/>
        </w:rPr>
        <w:t xml:space="preserve"> </w:t>
      </w:r>
      <w:r w:rsidRPr="000909CD">
        <w:rPr>
          <w:rFonts w:ascii="Arial Narrow" w:hAnsi="Arial Narrow"/>
          <w:sz w:val="20"/>
          <w:szCs w:val="20"/>
        </w:rPr>
        <w:t>ut</w:t>
      </w:r>
      <w:r w:rsidRPr="000909CD">
        <w:rPr>
          <w:rFonts w:ascii="Arial Narrow" w:hAnsi="Arial Narrow"/>
          <w:spacing w:val="-2"/>
          <w:sz w:val="20"/>
          <w:szCs w:val="20"/>
        </w:rPr>
        <w:t>i</w:t>
      </w:r>
      <w:r w:rsidRPr="000909CD">
        <w:rPr>
          <w:rFonts w:ascii="Arial Narrow" w:hAnsi="Arial Narrow"/>
          <w:sz w:val="20"/>
          <w:szCs w:val="20"/>
        </w:rPr>
        <w:t>le</w:t>
      </w:r>
      <w:r w:rsidRPr="000909CD">
        <w:rPr>
          <w:rFonts w:ascii="Arial Narrow" w:hAnsi="Arial Narrow"/>
          <w:spacing w:val="-9"/>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ou</w:t>
      </w:r>
      <w:r w:rsidRPr="000909CD">
        <w:rPr>
          <w:rFonts w:ascii="Arial Narrow" w:hAnsi="Arial Narrow"/>
          <w:spacing w:val="-3"/>
          <w:sz w:val="20"/>
          <w:szCs w:val="20"/>
        </w:rPr>
        <w:t>r</w:t>
      </w:r>
      <w:r w:rsidRPr="000909CD">
        <w:rPr>
          <w:rFonts w:ascii="Arial Narrow" w:hAnsi="Arial Narrow"/>
          <w:spacing w:val="-9"/>
          <w:sz w:val="20"/>
          <w:szCs w:val="20"/>
        </w:rPr>
        <w:t xml:space="preserve"> </w:t>
      </w:r>
      <w:r w:rsidRPr="000909CD">
        <w:rPr>
          <w:rFonts w:ascii="Arial Narrow" w:hAnsi="Arial Narrow"/>
          <w:sz w:val="20"/>
          <w:szCs w:val="20"/>
        </w:rPr>
        <w:t>resp</w:t>
      </w:r>
      <w:r w:rsidRPr="000909CD">
        <w:rPr>
          <w:rFonts w:ascii="Arial Narrow" w:hAnsi="Arial Narrow"/>
          <w:spacing w:val="-1"/>
          <w:sz w:val="20"/>
          <w:szCs w:val="20"/>
        </w:rPr>
        <w:t>ec</w:t>
      </w:r>
      <w:r w:rsidRPr="000909CD">
        <w:rPr>
          <w:rFonts w:ascii="Arial Narrow" w:hAnsi="Arial Narrow"/>
          <w:sz w:val="20"/>
          <w:szCs w:val="20"/>
        </w:rPr>
        <w:t>ter</w:t>
      </w:r>
      <w:r w:rsidRPr="000909CD">
        <w:rPr>
          <w:rFonts w:ascii="Arial Narrow" w:hAnsi="Arial Narrow"/>
          <w:spacing w:val="-9"/>
          <w:sz w:val="20"/>
          <w:szCs w:val="20"/>
        </w:rPr>
        <w:t xml:space="preserve"> </w:t>
      </w:r>
      <w:r w:rsidRPr="000909CD">
        <w:rPr>
          <w:rFonts w:ascii="Arial Narrow" w:hAnsi="Arial Narrow"/>
          <w:spacing w:val="-2"/>
          <w:sz w:val="20"/>
          <w:szCs w:val="20"/>
        </w:rPr>
        <w:t>l</w:t>
      </w:r>
      <w:r w:rsidRPr="000909CD">
        <w:rPr>
          <w:rFonts w:ascii="Arial Narrow" w:hAnsi="Arial Narrow"/>
          <w:spacing w:val="-1"/>
          <w:sz w:val="20"/>
          <w:szCs w:val="20"/>
        </w:rPr>
        <w:t>e</w:t>
      </w:r>
      <w:r w:rsidRPr="000909CD">
        <w:rPr>
          <w:rFonts w:ascii="Arial Narrow" w:hAnsi="Arial Narrow"/>
          <w:spacing w:val="-9"/>
          <w:sz w:val="20"/>
          <w:szCs w:val="20"/>
        </w:rPr>
        <w:t xml:space="preserve"> </w:t>
      </w:r>
      <w:r w:rsidRPr="000909CD">
        <w:rPr>
          <w:rFonts w:ascii="Arial Narrow" w:hAnsi="Arial Narrow"/>
          <w:sz w:val="20"/>
          <w:szCs w:val="20"/>
        </w:rPr>
        <w:t>délai</w:t>
      </w:r>
      <w:r w:rsidRPr="000909CD">
        <w:rPr>
          <w:rFonts w:ascii="Arial Narrow" w:hAnsi="Arial Narrow"/>
          <w:spacing w:val="-9"/>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z w:val="20"/>
          <w:szCs w:val="20"/>
        </w:rPr>
        <w:t>x</w:t>
      </w:r>
      <w:r w:rsidRPr="000909CD">
        <w:rPr>
          <w:rFonts w:ascii="Arial Narrow" w:hAnsi="Arial Narrow"/>
          <w:spacing w:val="-1"/>
          <w:sz w:val="20"/>
          <w:szCs w:val="20"/>
        </w:rPr>
        <w:t>éc</w:t>
      </w:r>
      <w:r w:rsidRPr="000909CD">
        <w:rPr>
          <w:rFonts w:ascii="Arial Narrow" w:hAnsi="Arial Narrow"/>
          <w:sz w:val="20"/>
          <w:szCs w:val="20"/>
        </w:rPr>
        <w:t>ut</w:t>
      </w:r>
      <w:r w:rsidRPr="000909CD">
        <w:rPr>
          <w:rFonts w:ascii="Arial Narrow" w:hAnsi="Arial Narrow"/>
          <w:spacing w:val="-2"/>
          <w:sz w:val="20"/>
          <w:szCs w:val="20"/>
        </w:rPr>
        <w:t>i</w:t>
      </w:r>
      <w:r w:rsidRPr="000909CD">
        <w:rPr>
          <w:rFonts w:ascii="Arial Narrow" w:hAnsi="Arial Narrow"/>
          <w:sz w:val="20"/>
          <w:szCs w:val="20"/>
        </w:rPr>
        <w:t>o</w:t>
      </w:r>
      <w:r w:rsidRPr="000909CD">
        <w:rPr>
          <w:rFonts w:ascii="Arial Narrow" w:hAnsi="Arial Narrow"/>
          <w:spacing w:val="-1"/>
          <w:sz w:val="20"/>
          <w:szCs w:val="20"/>
        </w:rPr>
        <w:t>n</w:t>
      </w:r>
      <w:r w:rsidRPr="000909CD">
        <w:rPr>
          <w:rFonts w:ascii="Arial Narrow" w:hAnsi="Arial Narrow"/>
          <w:spacing w:val="-9"/>
          <w:sz w:val="20"/>
          <w:szCs w:val="20"/>
        </w:rPr>
        <w:t xml:space="preserve"> </w:t>
      </w:r>
      <w:r w:rsidRPr="000909CD">
        <w:rPr>
          <w:rFonts w:ascii="Arial Narrow" w:hAnsi="Arial Narrow"/>
          <w:sz w:val="20"/>
          <w:szCs w:val="20"/>
        </w:rPr>
        <w:t>co</w:t>
      </w:r>
      <w:r w:rsidRPr="000909CD">
        <w:rPr>
          <w:rFonts w:ascii="Arial Narrow" w:hAnsi="Arial Narrow"/>
          <w:spacing w:val="-2"/>
          <w:sz w:val="20"/>
          <w:szCs w:val="20"/>
        </w:rPr>
        <w:t>n</w:t>
      </w:r>
      <w:r w:rsidRPr="000909CD">
        <w:rPr>
          <w:rFonts w:ascii="Arial Narrow" w:hAnsi="Arial Narrow"/>
          <w:sz w:val="20"/>
          <w:szCs w:val="20"/>
        </w:rPr>
        <w:t>tra</w:t>
      </w:r>
      <w:r w:rsidRPr="000909CD">
        <w:rPr>
          <w:rFonts w:ascii="Arial Narrow" w:hAnsi="Arial Narrow"/>
          <w:spacing w:val="-1"/>
          <w:sz w:val="20"/>
          <w:szCs w:val="20"/>
        </w:rPr>
        <w:t>c</w:t>
      </w:r>
      <w:r w:rsidRPr="000909CD">
        <w:rPr>
          <w:rFonts w:ascii="Arial Narrow" w:hAnsi="Arial Narrow"/>
          <w:sz w:val="20"/>
          <w:szCs w:val="20"/>
        </w:rPr>
        <w:t>tuel</w:t>
      </w:r>
      <w:r w:rsidRPr="000909CD">
        <w:rPr>
          <w:rFonts w:ascii="Arial Narrow" w:hAnsi="Arial Narrow"/>
          <w:spacing w:val="-1"/>
          <w:w w:val="97"/>
          <w:sz w:val="20"/>
          <w:szCs w:val="20"/>
        </w:rPr>
        <w:t>.</w:t>
      </w:r>
      <w:r w:rsidRPr="000909CD">
        <w:rPr>
          <w:rFonts w:ascii="Arial Narrow" w:hAnsi="Arial Narrow"/>
          <w:w w:val="97"/>
          <w:sz w:val="20"/>
          <w:szCs w:val="20"/>
        </w:rPr>
        <w:t xml:space="preserve"> </w:t>
      </w:r>
      <w:r w:rsidRPr="000909CD">
        <w:rPr>
          <w:rFonts w:ascii="Arial Narrow" w:hAnsi="Arial Narrow"/>
          <w:sz w:val="20"/>
          <w:szCs w:val="20"/>
        </w:rPr>
        <w:t>Le</w:t>
      </w:r>
      <w:r w:rsidRPr="000909CD">
        <w:rPr>
          <w:rFonts w:ascii="Arial Narrow" w:hAnsi="Arial Narrow"/>
          <w:spacing w:val="-4"/>
          <w:sz w:val="20"/>
          <w:szCs w:val="20"/>
        </w:rPr>
        <w:t xml:space="preserve"> </w:t>
      </w:r>
      <w:r w:rsidRPr="000909CD">
        <w:rPr>
          <w:rFonts w:ascii="Arial Narrow" w:hAnsi="Arial Narrow"/>
          <w:sz w:val="20"/>
          <w:szCs w:val="20"/>
        </w:rPr>
        <w:t>Cocontra</w:t>
      </w:r>
      <w:r w:rsidRPr="000909CD">
        <w:rPr>
          <w:rFonts w:ascii="Arial Narrow" w:hAnsi="Arial Narrow"/>
          <w:spacing w:val="-1"/>
          <w:sz w:val="20"/>
          <w:szCs w:val="20"/>
        </w:rPr>
        <w:t>c</w:t>
      </w:r>
      <w:r w:rsidRPr="000909CD">
        <w:rPr>
          <w:rFonts w:ascii="Arial Narrow" w:hAnsi="Arial Narrow"/>
          <w:sz w:val="20"/>
          <w:szCs w:val="20"/>
        </w:rPr>
        <w:t>tant</w:t>
      </w:r>
      <w:r w:rsidRPr="000909CD">
        <w:rPr>
          <w:rFonts w:ascii="Arial Narrow" w:hAnsi="Arial Narrow"/>
          <w:spacing w:val="-3"/>
          <w:sz w:val="20"/>
          <w:szCs w:val="20"/>
        </w:rPr>
        <w:t xml:space="preserve"> </w:t>
      </w:r>
      <w:r w:rsidRPr="000909CD">
        <w:rPr>
          <w:rFonts w:ascii="Arial Narrow" w:hAnsi="Arial Narrow"/>
          <w:sz w:val="20"/>
          <w:szCs w:val="20"/>
        </w:rPr>
        <w:t>de</w:t>
      </w:r>
      <w:r w:rsidRPr="000909CD">
        <w:rPr>
          <w:rFonts w:ascii="Arial Narrow" w:hAnsi="Arial Narrow"/>
          <w:spacing w:val="-3"/>
          <w:sz w:val="20"/>
          <w:szCs w:val="20"/>
        </w:rPr>
        <w:t xml:space="preserve"> </w:t>
      </w:r>
      <w:r w:rsidRPr="000909CD">
        <w:rPr>
          <w:rFonts w:ascii="Arial Narrow" w:hAnsi="Arial Narrow"/>
          <w:sz w:val="20"/>
          <w:szCs w:val="20"/>
        </w:rPr>
        <w:t>l’Administrati</w:t>
      </w:r>
      <w:r w:rsidRPr="000909CD">
        <w:rPr>
          <w:rFonts w:ascii="Arial Narrow" w:hAnsi="Arial Narrow"/>
          <w:spacing w:val="1"/>
          <w:sz w:val="20"/>
          <w:szCs w:val="20"/>
        </w:rPr>
        <w:t>on</w:t>
      </w:r>
      <w:r w:rsidRPr="000909CD">
        <w:rPr>
          <w:rFonts w:ascii="Arial Narrow" w:hAnsi="Arial Narrow"/>
          <w:spacing w:val="-5"/>
          <w:sz w:val="20"/>
          <w:szCs w:val="20"/>
        </w:rPr>
        <w:t xml:space="preserve"> </w:t>
      </w:r>
      <w:r w:rsidRPr="000909CD">
        <w:rPr>
          <w:rFonts w:ascii="Arial Narrow" w:hAnsi="Arial Narrow"/>
          <w:sz w:val="20"/>
          <w:szCs w:val="20"/>
        </w:rPr>
        <w:t>dis</w:t>
      </w:r>
      <w:r w:rsidRPr="000909CD">
        <w:rPr>
          <w:rFonts w:ascii="Arial Narrow" w:hAnsi="Arial Narrow"/>
          <w:spacing w:val="-1"/>
          <w:sz w:val="20"/>
          <w:szCs w:val="20"/>
        </w:rPr>
        <w:t>p</w:t>
      </w:r>
      <w:r w:rsidRPr="000909CD">
        <w:rPr>
          <w:rFonts w:ascii="Arial Narrow" w:hAnsi="Arial Narrow"/>
          <w:sz w:val="20"/>
          <w:szCs w:val="20"/>
        </w:rPr>
        <w:t>ose</w:t>
      </w:r>
      <w:r w:rsidRPr="000909CD">
        <w:rPr>
          <w:rFonts w:ascii="Arial Narrow" w:hAnsi="Arial Narrow"/>
          <w:spacing w:val="-3"/>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’un délai de 25 jour ouvrable</w:t>
      </w:r>
      <w:r w:rsidRPr="000909CD">
        <w:rPr>
          <w:rFonts w:ascii="Arial Narrow" w:hAnsi="Arial Narrow"/>
          <w:spacing w:val="-3"/>
          <w:sz w:val="20"/>
          <w:szCs w:val="20"/>
        </w:rPr>
        <w:t xml:space="preserve"> </w:t>
      </w:r>
      <w:r w:rsidRPr="000909CD">
        <w:rPr>
          <w:rFonts w:ascii="Arial Narrow" w:hAnsi="Arial Narrow"/>
          <w:sz w:val="20"/>
          <w:szCs w:val="20"/>
        </w:rPr>
        <w:t>à</w:t>
      </w:r>
      <w:r w:rsidRPr="000909CD">
        <w:rPr>
          <w:rFonts w:ascii="Arial Narrow" w:hAnsi="Arial Narrow"/>
          <w:spacing w:val="-2"/>
          <w:sz w:val="20"/>
          <w:szCs w:val="20"/>
        </w:rPr>
        <w:t xml:space="preserve"> </w:t>
      </w:r>
      <w:r w:rsidRPr="000909CD">
        <w:rPr>
          <w:rFonts w:ascii="Arial Narrow" w:hAnsi="Arial Narrow"/>
          <w:sz w:val="20"/>
          <w:szCs w:val="20"/>
        </w:rPr>
        <w:t>compter</w:t>
      </w:r>
      <w:r w:rsidRPr="000909CD">
        <w:rPr>
          <w:rFonts w:ascii="Arial Narrow" w:hAnsi="Arial Narrow"/>
          <w:spacing w:val="-3"/>
          <w:sz w:val="20"/>
          <w:szCs w:val="20"/>
        </w:rPr>
        <w:t xml:space="preserve"> </w:t>
      </w:r>
      <w:r w:rsidRPr="000909CD">
        <w:rPr>
          <w:rFonts w:ascii="Arial Narrow" w:hAnsi="Arial Narrow"/>
          <w:sz w:val="20"/>
          <w:szCs w:val="20"/>
        </w:rPr>
        <w:t>de</w:t>
      </w:r>
      <w:r w:rsidRPr="000909CD">
        <w:rPr>
          <w:rFonts w:ascii="Arial Narrow" w:hAnsi="Arial Narrow"/>
          <w:spacing w:val="-3"/>
          <w:sz w:val="20"/>
          <w:szCs w:val="20"/>
        </w:rPr>
        <w:t xml:space="preserve"> </w:t>
      </w:r>
      <w:r w:rsidRPr="000909CD">
        <w:rPr>
          <w:rFonts w:ascii="Arial Narrow" w:hAnsi="Arial Narrow"/>
          <w:sz w:val="20"/>
          <w:szCs w:val="20"/>
        </w:rPr>
        <w:t>la</w:t>
      </w:r>
      <w:r w:rsidRPr="000909CD">
        <w:rPr>
          <w:rFonts w:ascii="Arial Narrow" w:hAnsi="Arial Narrow"/>
          <w:spacing w:val="-3"/>
          <w:sz w:val="20"/>
          <w:szCs w:val="20"/>
        </w:rPr>
        <w:t xml:space="preserve"> </w:t>
      </w:r>
      <w:r w:rsidRPr="000909CD">
        <w:rPr>
          <w:rFonts w:ascii="Arial Narrow" w:hAnsi="Arial Narrow"/>
          <w:sz w:val="20"/>
          <w:szCs w:val="20"/>
        </w:rPr>
        <w:t>notification</w:t>
      </w:r>
      <w:r w:rsidRPr="000909CD">
        <w:rPr>
          <w:rFonts w:ascii="Arial Narrow" w:hAnsi="Arial Narrow"/>
          <w:spacing w:val="-3"/>
          <w:sz w:val="20"/>
          <w:szCs w:val="20"/>
        </w:rPr>
        <w:t xml:space="preserve"> </w:t>
      </w:r>
      <w:r w:rsidRPr="000909CD">
        <w:rPr>
          <w:rFonts w:ascii="Arial Narrow" w:hAnsi="Arial Narrow"/>
          <w:sz w:val="20"/>
          <w:szCs w:val="20"/>
        </w:rPr>
        <w:t>du</w:t>
      </w:r>
      <w:r w:rsidRPr="000909CD">
        <w:rPr>
          <w:rFonts w:ascii="Arial Narrow" w:hAnsi="Arial Narrow"/>
          <w:spacing w:val="-3"/>
          <w:sz w:val="20"/>
          <w:szCs w:val="20"/>
        </w:rPr>
        <w:t xml:space="preserve"> </w:t>
      </w:r>
      <w:r w:rsidRPr="000909CD">
        <w:rPr>
          <w:rFonts w:ascii="Arial Narrow" w:hAnsi="Arial Narrow"/>
          <w:sz w:val="20"/>
          <w:szCs w:val="20"/>
        </w:rPr>
        <w:t>Mar</w:t>
      </w:r>
      <w:r w:rsidRPr="000909CD">
        <w:rPr>
          <w:rFonts w:ascii="Arial Narrow" w:hAnsi="Arial Narrow"/>
          <w:spacing w:val="-1"/>
          <w:sz w:val="20"/>
          <w:szCs w:val="20"/>
        </w:rPr>
        <w:t>c</w:t>
      </w:r>
      <w:r w:rsidRPr="000909CD">
        <w:rPr>
          <w:rFonts w:ascii="Arial Narrow" w:hAnsi="Arial Narrow"/>
          <w:sz w:val="20"/>
          <w:szCs w:val="20"/>
        </w:rPr>
        <w:t>hé</w:t>
      </w:r>
      <w:r w:rsidRPr="000909CD">
        <w:rPr>
          <w:rFonts w:ascii="Arial Narrow" w:hAnsi="Arial Narrow"/>
          <w:spacing w:val="-4"/>
          <w:sz w:val="20"/>
          <w:szCs w:val="20"/>
        </w:rPr>
        <w:t xml:space="preserve"> </w:t>
      </w:r>
      <w:r w:rsidRPr="000909CD">
        <w:rPr>
          <w:rFonts w:ascii="Arial Narrow" w:hAnsi="Arial Narrow"/>
          <w:sz w:val="20"/>
          <w:szCs w:val="20"/>
        </w:rPr>
        <w:t>p</w:t>
      </w:r>
      <w:r w:rsidRPr="000909CD">
        <w:rPr>
          <w:rFonts w:ascii="Arial Narrow" w:hAnsi="Arial Narrow"/>
          <w:spacing w:val="-2"/>
          <w:sz w:val="20"/>
          <w:szCs w:val="20"/>
        </w:rPr>
        <w:t>o</w:t>
      </w:r>
      <w:r w:rsidRPr="000909CD">
        <w:rPr>
          <w:rFonts w:ascii="Arial Narrow" w:hAnsi="Arial Narrow"/>
          <w:sz w:val="20"/>
          <w:szCs w:val="20"/>
        </w:rPr>
        <w:t>ur</w:t>
      </w:r>
      <w:r w:rsidRPr="000909CD">
        <w:rPr>
          <w:rFonts w:ascii="Arial Narrow" w:hAnsi="Arial Narrow"/>
          <w:spacing w:val="-4"/>
          <w:sz w:val="20"/>
          <w:szCs w:val="20"/>
        </w:rPr>
        <w:t xml:space="preserve"> </w:t>
      </w:r>
      <w:r w:rsidRPr="000909CD">
        <w:rPr>
          <w:rFonts w:ascii="Arial Narrow" w:hAnsi="Arial Narrow"/>
          <w:sz w:val="20"/>
          <w:szCs w:val="20"/>
        </w:rPr>
        <w:t>prés</w:t>
      </w:r>
      <w:r w:rsidRPr="000909CD">
        <w:rPr>
          <w:rFonts w:ascii="Arial Narrow" w:hAnsi="Arial Narrow"/>
          <w:spacing w:val="-1"/>
          <w:sz w:val="20"/>
          <w:szCs w:val="20"/>
        </w:rPr>
        <w:t>e</w:t>
      </w:r>
      <w:r w:rsidRPr="000909CD">
        <w:rPr>
          <w:rFonts w:ascii="Arial Narrow" w:hAnsi="Arial Narrow"/>
          <w:sz w:val="20"/>
          <w:szCs w:val="20"/>
        </w:rPr>
        <w:t>nt</w:t>
      </w:r>
      <w:r w:rsidRPr="000909CD">
        <w:rPr>
          <w:rFonts w:ascii="Arial Narrow" w:hAnsi="Arial Narrow"/>
          <w:spacing w:val="-2"/>
          <w:sz w:val="20"/>
          <w:szCs w:val="20"/>
        </w:rPr>
        <w:t>e</w:t>
      </w:r>
      <w:r w:rsidRPr="000909CD">
        <w:rPr>
          <w:rFonts w:ascii="Arial Narrow" w:hAnsi="Arial Narrow"/>
          <w:spacing w:val="-3"/>
          <w:sz w:val="20"/>
          <w:szCs w:val="20"/>
        </w:rPr>
        <w:t>r</w:t>
      </w:r>
      <w:r w:rsidRPr="000909CD">
        <w:rPr>
          <w:rFonts w:ascii="Arial Narrow" w:hAnsi="Arial Narrow"/>
          <w:sz w:val="20"/>
          <w:szCs w:val="20"/>
        </w:rPr>
        <w:t xml:space="preserve"> la composition des bétons</w:t>
      </w:r>
      <w:r w:rsidRPr="000909CD">
        <w:rPr>
          <w:rFonts w:ascii="Arial Narrow" w:hAnsi="Arial Narrow"/>
          <w:spacing w:val="-1"/>
          <w:w w:val="97"/>
          <w:sz w:val="20"/>
          <w:szCs w:val="20"/>
        </w:rPr>
        <w:t>.</w:t>
      </w:r>
      <w:r w:rsidRPr="000909CD">
        <w:rPr>
          <w:rFonts w:ascii="Arial Narrow" w:hAnsi="Arial Narrow"/>
          <w:w w:val="97"/>
          <w:sz w:val="20"/>
          <w:szCs w:val="20"/>
        </w:rPr>
        <w:t xml:space="preserve"> </w:t>
      </w:r>
    </w:p>
    <w:p w14:paraId="770A4285" w14:textId="77777777" w:rsidR="00C7408B" w:rsidRPr="000909CD" w:rsidRDefault="00C7408B" w:rsidP="00C7408B">
      <w:pPr>
        <w:widowControl w:val="0"/>
        <w:tabs>
          <w:tab w:val="left" w:pos="10632"/>
        </w:tabs>
        <w:autoSpaceDE w:val="0"/>
        <w:autoSpaceDN w:val="0"/>
        <w:adjustRightInd w:val="0"/>
        <w:spacing w:after="0"/>
        <w:jc w:val="both"/>
        <w:rPr>
          <w:rFonts w:ascii="Arial Narrow" w:hAnsi="Arial Narrow"/>
          <w:sz w:val="20"/>
          <w:szCs w:val="20"/>
        </w:rPr>
      </w:pPr>
      <w:r w:rsidRPr="000909CD">
        <w:rPr>
          <w:rFonts w:ascii="Arial Narrow" w:hAnsi="Arial Narrow"/>
          <w:sz w:val="20"/>
          <w:szCs w:val="20"/>
        </w:rPr>
        <w:t>L’Ingénieur du marché</w:t>
      </w:r>
      <w:r w:rsidRPr="000909CD">
        <w:rPr>
          <w:rFonts w:ascii="Arial Narrow" w:hAnsi="Arial Narrow"/>
          <w:spacing w:val="-1"/>
          <w:sz w:val="20"/>
          <w:szCs w:val="20"/>
        </w:rPr>
        <w:t xml:space="preserve"> </w:t>
      </w:r>
      <w:r w:rsidRPr="000909CD">
        <w:rPr>
          <w:rFonts w:ascii="Arial Narrow" w:hAnsi="Arial Narrow"/>
          <w:sz w:val="20"/>
          <w:szCs w:val="20"/>
        </w:rPr>
        <w:t>formuler</w:t>
      </w:r>
      <w:r w:rsidRPr="000909CD">
        <w:rPr>
          <w:rFonts w:ascii="Arial Narrow" w:hAnsi="Arial Narrow"/>
          <w:spacing w:val="-1"/>
          <w:sz w:val="20"/>
          <w:szCs w:val="20"/>
        </w:rPr>
        <w:t>a</w:t>
      </w:r>
      <w:r w:rsidRPr="000909CD">
        <w:rPr>
          <w:rFonts w:ascii="Arial Narrow" w:hAnsi="Arial Narrow"/>
          <w:sz w:val="20"/>
          <w:szCs w:val="20"/>
        </w:rPr>
        <w:t xml:space="preserve"> ses</w:t>
      </w:r>
      <w:r w:rsidRPr="000909CD">
        <w:rPr>
          <w:rFonts w:ascii="Arial Narrow" w:hAnsi="Arial Narrow"/>
          <w:spacing w:val="-2"/>
          <w:sz w:val="20"/>
          <w:szCs w:val="20"/>
        </w:rPr>
        <w:t xml:space="preserve"> </w:t>
      </w:r>
      <w:r w:rsidRPr="000909CD">
        <w:rPr>
          <w:rFonts w:ascii="Arial Narrow" w:hAnsi="Arial Narrow"/>
          <w:sz w:val="20"/>
          <w:szCs w:val="20"/>
        </w:rPr>
        <w:t>observat</w:t>
      </w:r>
      <w:r w:rsidRPr="000909CD">
        <w:rPr>
          <w:rFonts w:ascii="Arial Narrow" w:hAnsi="Arial Narrow"/>
          <w:spacing w:val="-1"/>
          <w:sz w:val="20"/>
          <w:szCs w:val="20"/>
        </w:rPr>
        <w:t>i</w:t>
      </w:r>
      <w:r w:rsidRPr="000909CD">
        <w:rPr>
          <w:rFonts w:ascii="Arial Narrow" w:hAnsi="Arial Narrow"/>
          <w:sz w:val="20"/>
          <w:szCs w:val="20"/>
        </w:rPr>
        <w:t>ons</w:t>
      </w:r>
      <w:r w:rsidRPr="000909CD">
        <w:rPr>
          <w:rFonts w:ascii="Arial Narrow" w:hAnsi="Arial Narrow"/>
          <w:spacing w:val="-1"/>
          <w:sz w:val="20"/>
          <w:szCs w:val="20"/>
        </w:rPr>
        <w:t xml:space="preserve"> </w:t>
      </w:r>
      <w:r w:rsidRPr="000909CD">
        <w:rPr>
          <w:rFonts w:ascii="Arial Narrow" w:hAnsi="Arial Narrow"/>
          <w:sz w:val="20"/>
          <w:szCs w:val="20"/>
        </w:rPr>
        <w:t>ou</w:t>
      </w:r>
      <w:r w:rsidRPr="000909CD">
        <w:rPr>
          <w:rFonts w:ascii="Arial Narrow" w:hAnsi="Arial Narrow"/>
          <w:spacing w:val="-1"/>
          <w:sz w:val="20"/>
          <w:szCs w:val="20"/>
        </w:rPr>
        <w:t xml:space="preserve"> </w:t>
      </w:r>
      <w:r w:rsidRPr="000909CD">
        <w:rPr>
          <w:rFonts w:ascii="Arial Narrow" w:hAnsi="Arial Narrow"/>
          <w:sz w:val="20"/>
          <w:szCs w:val="20"/>
        </w:rPr>
        <w:t>donnera</w:t>
      </w:r>
      <w:r w:rsidRPr="000909CD">
        <w:rPr>
          <w:rFonts w:ascii="Arial Narrow" w:hAnsi="Arial Narrow"/>
          <w:spacing w:val="-1"/>
          <w:sz w:val="20"/>
          <w:szCs w:val="20"/>
        </w:rPr>
        <w:t xml:space="preserve"> </w:t>
      </w:r>
      <w:r w:rsidRPr="000909CD">
        <w:rPr>
          <w:rFonts w:ascii="Arial Narrow" w:hAnsi="Arial Narrow"/>
          <w:sz w:val="20"/>
          <w:szCs w:val="20"/>
        </w:rPr>
        <w:t>son</w:t>
      </w:r>
      <w:r w:rsidRPr="000909CD">
        <w:rPr>
          <w:rFonts w:ascii="Arial Narrow" w:hAnsi="Arial Narrow"/>
          <w:spacing w:val="-1"/>
          <w:sz w:val="20"/>
          <w:szCs w:val="20"/>
        </w:rPr>
        <w:t xml:space="preserve"> </w:t>
      </w:r>
      <w:r w:rsidRPr="000909CD">
        <w:rPr>
          <w:rFonts w:ascii="Arial Narrow" w:hAnsi="Arial Narrow"/>
          <w:sz w:val="20"/>
          <w:szCs w:val="20"/>
        </w:rPr>
        <w:t>agr</w:t>
      </w:r>
      <w:r w:rsidRPr="000909CD">
        <w:rPr>
          <w:rFonts w:ascii="Arial Narrow" w:hAnsi="Arial Narrow"/>
          <w:spacing w:val="-2"/>
          <w:sz w:val="20"/>
          <w:szCs w:val="20"/>
        </w:rPr>
        <w:t>é</w:t>
      </w:r>
      <w:r w:rsidRPr="000909CD">
        <w:rPr>
          <w:rFonts w:ascii="Arial Narrow" w:hAnsi="Arial Narrow"/>
          <w:spacing w:val="-1"/>
          <w:sz w:val="20"/>
          <w:szCs w:val="20"/>
        </w:rPr>
        <w:t>m</w:t>
      </w:r>
      <w:r w:rsidRPr="000909CD">
        <w:rPr>
          <w:rFonts w:ascii="Arial Narrow" w:hAnsi="Arial Narrow"/>
          <w:sz w:val="20"/>
          <w:szCs w:val="20"/>
        </w:rPr>
        <w:t>ent</w:t>
      </w:r>
      <w:r w:rsidRPr="000909CD">
        <w:rPr>
          <w:rFonts w:ascii="Arial Narrow" w:hAnsi="Arial Narrow"/>
          <w:spacing w:val="-2"/>
          <w:sz w:val="20"/>
          <w:szCs w:val="20"/>
        </w:rPr>
        <w:t xml:space="preserve"> </w:t>
      </w:r>
      <w:r w:rsidRPr="000909CD">
        <w:rPr>
          <w:rFonts w:ascii="Arial Narrow" w:hAnsi="Arial Narrow"/>
          <w:sz w:val="20"/>
          <w:szCs w:val="20"/>
        </w:rPr>
        <w:t>dans</w:t>
      </w:r>
      <w:r w:rsidRPr="000909CD">
        <w:rPr>
          <w:rFonts w:ascii="Arial Narrow" w:hAnsi="Arial Narrow"/>
          <w:spacing w:val="-3"/>
          <w:sz w:val="20"/>
          <w:szCs w:val="20"/>
        </w:rPr>
        <w:t xml:space="preserve"> </w:t>
      </w:r>
      <w:r w:rsidRPr="000909CD">
        <w:rPr>
          <w:rFonts w:ascii="Arial Narrow" w:hAnsi="Arial Narrow"/>
          <w:spacing w:val="-1"/>
          <w:sz w:val="20"/>
          <w:szCs w:val="20"/>
        </w:rPr>
        <w:t>u</w:t>
      </w:r>
      <w:r w:rsidRPr="000909CD">
        <w:rPr>
          <w:rFonts w:ascii="Arial Narrow" w:hAnsi="Arial Narrow"/>
          <w:sz w:val="20"/>
          <w:szCs w:val="20"/>
        </w:rPr>
        <w:t>n délai</w:t>
      </w:r>
      <w:r w:rsidRPr="000909CD">
        <w:rPr>
          <w:rFonts w:ascii="Arial Narrow" w:hAnsi="Arial Narrow"/>
          <w:spacing w:val="-1"/>
          <w:sz w:val="20"/>
          <w:szCs w:val="20"/>
        </w:rPr>
        <w:t xml:space="preserve"> </w:t>
      </w:r>
      <w:r w:rsidRPr="000909CD">
        <w:rPr>
          <w:rFonts w:ascii="Arial Narrow" w:hAnsi="Arial Narrow"/>
          <w:sz w:val="20"/>
          <w:szCs w:val="20"/>
        </w:rPr>
        <w:t>de</w:t>
      </w:r>
      <w:r w:rsidRPr="000909CD">
        <w:rPr>
          <w:rFonts w:ascii="Arial Narrow" w:hAnsi="Arial Narrow"/>
          <w:spacing w:val="-3"/>
          <w:sz w:val="20"/>
          <w:szCs w:val="20"/>
        </w:rPr>
        <w:t xml:space="preserve"> </w:t>
      </w:r>
      <w:r w:rsidRPr="000909CD">
        <w:rPr>
          <w:rFonts w:ascii="Arial Narrow" w:hAnsi="Arial Narrow"/>
          <w:sz w:val="20"/>
          <w:szCs w:val="20"/>
        </w:rPr>
        <w:t xml:space="preserve">15 </w:t>
      </w:r>
      <w:r w:rsidRPr="000909CD">
        <w:rPr>
          <w:rFonts w:ascii="Arial Narrow" w:hAnsi="Arial Narrow"/>
          <w:spacing w:val="-1"/>
          <w:sz w:val="20"/>
          <w:szCs w:val="20"/>
        </w:rPr>
        <w:t>j</w:t>
      </w:r>
      <w:r w:rsidRPr="000909CD">
        <w:rPr>
          <w:rFonts w:ascii="Arial Narrow" w:hAnsi="Arial Narrow"/>
          <w:sz w:val="20"/>
          <w:szCs w:val="20"/>
        </w:rPr>
        <w:t>ours</w:t>
      </w:r>
      <w:r w:rsidRPr="000909CD">
        <w:rPr>
          <w:rFonts w:ascii="Arial Narrow" w:hAnsi="Arial Narrow"/>
          <w:spacing w:val="-4"/>
          <w:sz w:val="20"/>
          <w:szCs w:val="20"/>
        </w:rPr>
        <w:t xml:space="preserve"> </w:t>
      </w:r>
      <w:r w:rsidRPr="000909CD">
        <w:rPr>
          <w:rFonts w:ascii="Arial Narrow" w:hAnsi="Arial Narrow"/>
          <w:sz w:val="20"/>
          <w:szCs w:val="20"/>
        </w:rPr>
        <w:t>ouvrables</w:t>
      </w:r>
      <w:r w:rsidRPr="000909CD">
        <w:rPr>
          <w:rFonts w:ascii="Arial Narrow" w:hAnsi="Arial Narrow"/>
          <w:spacing w:val="-1"/>
          <w:sz w:val="20"/>
          <w:szCs w:val="20"/>
        </w:rPr>
        <w:t xml:space="preserve"> </w:t>
      </w:r>
      <w:r w:rsidRPr="000909CD">
        <w:rPr>
          <w:rFonts w:ascii="Arial Narrow" w:hAnsi="Arial Narrow"/>
          <w:sz w:val="20"/>
          <w:szCs w:val="20"/>
        </w:rPr>
        <w:t>à</w:t>
      </w:r>
      <w:r w:rsidRPr="000909CD">
        <w:rPr>
          <w:rFonts w:ascii="Arial Narrow" w:hAnsi="Arial Narrow"/>
          <w:spacing w:val="-1"/>
          <w:sz w:val="20"/>
          <w:szCs w:val="20"/>
        </w:rPr>
        <w:t xml:space="preserve"> </w:t>
      </w:r>
      <w:r w:rsidRPr="000909CD">
        <w:rPr>
          <w:rFonts w:ascii="Arial Narrow" w:hAnsi="Arial Narrow"/>
          <w:sz w:val="20"/>
          <w:szCs w:val="20"/>
        </w:rPr>
        <w:t>compter</w:t>
      </w:r>
      <w:r w:rsidRPr="000909CD">
        <w:rPr>
          <w:rFonts w:ascii="Arial Narrow" w:hAnsi="Arial Narrow"/>
          <w:spacing w:val="-2"/>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pacing w:val="-2"/>
          <w:sz w:val="20"/>
          <w:szCs w:val="20"/>
        </w:rPr>
        <w:t xml:space="preserve"> </w:t>
      </w:r>
      <w:r w:rsidRPr="000909CD">
        <w:rPr>
          <w:rFonts w:ascii="Arial Narrow" w:hAnsi="Arial Narrow"/>
          <w:sz w:val="20"/>
          <w:szCs w:val="20"/>
        </w:rPr>
        <w:t>la</w:t>
      </w:r>
      <w:r w:rsidRPr="000909CD">
        <w:rPr>
          <w:rFonts w:ascii="Arial Narrow" w:hAnsi="Arial Narrow"/>
          <w:spacing w:val="-2"/>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a</w:t>
      </w:r>
      <w:r w:rsidRPr="000909CD">
        <w:rPr>
          <w:rFonts w:ascii="Arial Narrow" w:hAnsi="Arial Narrow"/>
          <w:sz w:val="20"/>
          <w:szCs w:val="20"/>
        </w:rPr>
        <w:t>te</w:t>
      </w:r>
      <w:r w:rsidRPr="000909CD">
        <w:rPr>
          <w:rFonts w:ascii="Arial Narrow" w:hAnsi="Arial Narrow"/>
          <w:spacing w:val="-2"/>
          <w:sz w:val="20"/>
          <w:szCs w:val="20"/>
        </w:rPr>
        <w:t xml:space="preserve"> </w:t>
      </w:r>
      <w:r w:rsidRPr="000909CD">
        <w:rPr>
          <w:rFonts w:ascii="Arial Narrow" w:hAnsi="Arial Narrow"/>
          <w:spacing w:val="-1"/>
          <w:sz w:val="20"/>
          <w:szCs w:val="20"/>
        </w:rPr>
        <w:t>d</w:t>
      </w:r>
      <w:r w:rsidRPr="000909CD">
        <w:rPr>
          <w:rFonts w:ascii="Arial Narrow" w:hAnsi="Arial Narrow"/>
          <w:spacing w:val="-3"/>
          <w:sz w:val="20"/>
          <w:szCs w:val="20"/>
        </w:rPr>
        <w:t>e</w:t>
      </w:r>
      <w:r w:rsidRPr="000909CD">
        <w:rPr>
          <w:rFonts w:ascii="Arial Narrow" w:hAnsi="Arial Narrow"/>
          <w:sz w:val="20"/>
          <w:szCs w:val="20"/>
        </w:rPr>
        <w:t xml:space="preserve"> la réception des propositions du </w:t>
      </w:r>
      <w:r w:rsidRPr="000909CD">
        <w:rPr>
          <w:rFonts w:ascii="Arial Narrow" w:hAnsi="Arial Narrow"/>
          <w:spacing w:val="-1"/>
          <w:sz w:val="20"/>
          <w:szCs w:val="20"/>
        </w:rPr>
        <w:t>C</w:t>
      </w:r>
      <w:r w:rsidRPr="000909CD">
        <w:rPr>
          <w:rFonts w:ascii="Arial Narrow" w:hAnsi="Arial Narrow"/>
          <w:sz w:val="20"/>
          <w:szCs w:val="20"/>
        </w:rPr>
        <w:t xml:space="preserve">ocontractant de l’Administration. </w:t>
      </w:r>
    </w:p>
    <w:p w14:paraId="5FA6E5D2" w14:textId="77777777" w:rsidR="00C7408B" w:rsidRPr="000909CD" w:rsidRDefault="00C7408B" w:rsidP="00C7408B">
      <w:pPr>
        <w:widowControl w:val="0"/>
        <w:tabs>
          <w:tab w:val="left" w:pos="10632"/>
        </w:tabs>
        <w:autoSpaceDE w:val="0"/>
        <w:autoSpaceDN w:val="0"/>
        <w:adjustRightInd w:val="0"/>
        <w:spacing w:after="0"/>
        <w:jc w:val="both"/>
        <w:rPr>
          <w:rFonts w:ascii="Arial Narrow" w:hAnsi="Arial Narrow"/>
          <w:sz w:val="20"/>
          <w:szCs w:val="20"/>
        </w:rPr>
      </w:pPr>
      <w:r w:rsidRPr="000909CD">
        <w:rPr>
          <w:rFonts w:ascii="Arial Narrow" w:hAnsi="Arial Narrow"/>
          <w:sz w:val="20"/>
          <w:szCs w:val="20"/>
        </w:rPr>
        <w:t>Suite</w:t>
      </w:r>
      <w:r w:rsidRPr="000909CD">
        <w:rPr>
          <w:rFonts w:ascii="Arial Narrow" w:hAnsi="Arial Narrow"/>
          <w:spacing w:val="4"/>
          <w:sz w:val="20"/>
          <w:szCs w:val="20"/>
        </w:rPr>
        <w:t xml:space="preserve"> </w:t>
      </w:r>
      <w:r w:rsidRPr="000909CD">
        <w:rPr>
          <w:rFonts w:ascii="Arial Narrow" w:hAnsi="Arial Narrow"/>
          <w:sz w:val="20"/>
          <w:szCs w:val="20"/>
        </w:rPr>
        <w:t>à</w:t>
      </w:r>
      <w:r w:rsidRPr="000909CD">
        <w:rPr>
          <w:rFonts w:ascii="Arial Narrow" w:hAnsi="Arial Narrow"/>
          <w:spacing w:val="2"/>
          <w:sz w:val="20"/>
          <w:szCs w:val="20"/>
        </w:rPr>
        <w:t xml:space="preserve"> </w:t>
      </w:r>
      <w:r w:rsidRPr="000909CD">
        <w:rPr>
          <w:rFonts w:ascii="Arial Narrow" w:hAnsi="Arial Narrow"/>
          <w:sz w:val="20"/>
          <w:szCs w:val="20"/>
        </w:rPr>
        <w:t>l'approbation</w:t>
      </w:r>
      <w:r w:rsidRPr="000909CD">
        <w:rPr>
          <w:rFonts w:ascii="Arial Narrow" w:hAnsi="Arial Narrow"/>
          <w:spacing w:val="2"/>
          <w:sz w:val="20"/>
          <w:szCs w:val="20"/>
        </w:rPr>
        <w:t xml:space="preserve"> </w:t>
      </w:r>
      <w:r w:rsidRPr="000909CD">
        <w:rPr>
          <w:rFonts w:ascii="Arial Narrow" w:hAnsi="Arial Narrow"/>
          <w:sz w:val="20"/>
          <w:szCs w:val="20"/>
        </w:rPr>
        <w:t>par</w:t>
      </w:r>
      <w:r w:rsidRPr="000909CD">
        <w:rPr>
          <w:rFonts w:ascii="Arial Narrow" w:hAnsi="Arial Narrow"/>
          <w:spacing w:val="5"/>
          <w:sz w:val="20"/>
          <w:szCs w:val="20"/>
        </w:rPr>
        <w:t xml:space="preserve"> </w:t>
      </w:r>
      <w:r w:rsidRPr="000909CD">
        <w:rPr>
          <w:rFonts w:ascii="Arial Narrow" w:hAnsi="Arial Narrow"/>
          <w:sz w:val="20"/>
          <w:szCs w:val="20"/>
        </w:rPr>
        <w:t>l’Ingénieur du marché</w:t>
      </w:r>
      <w:r w:rsidRPr="000909CD">
        <w:rPr>
          <w:rFonts w:ascii="Arial Narrow" w:hAnsi="Arial Narrow"/>
          <w:spacing w:val="1"/>
          <w:sz w:val="20"/>
          <w:szCs w:val="20"/>
        </w:rPr>
        <w:t xml:space="preserve"> d</w:t>
      </w:r>
      <w:r w:rsidRPr="000909CD">
        <w:rPr>
          <w:rFonts w:ascii="Arial Narrow" w:hAnsi="Arial Narrow"/>
          <w:sz w:val="20"/>
          <w:szCs w:val="20"/>
        </w:rPr>
        <w:t>es</w:t>
      </w:r>
      <w:r w:rsidRPr="000909CD">
        <w:rPr>
          <w:rFonts w:ascii="Arial Narrow" w:hAnsi="Arial Narrow"/>
          <w:spacing w:val="4"/>
          <w:sz w:val="20"/>
          <w:szCs w:val="20"/>
        </w:rPr>
        <w:t xml:space="preserve"> </w:t>
      </w:r>
      <w:r w:rsidRPr="000909CD">
        <w:rPr>
          <w:rFonts w:ascii="Arial Narrow" w:hAnsi="Arial Narrow"/>
          <w:sz w:val="20"/>
          <w:szCs w:val="20"/>
        </w:rPr>
        <w:t>compositions</w:t>
      </w:r>
      <w:r w:rsidRPr="000909CD">
        <w:rPr>
          <w:rFonts w:ascii="Arial Narrow" w:hAnsi="Arial Narrow"/>
          <w:spacing w:val="4"/>
          <w:sz w:val="20"/>
          <w:szCs w:val="20"/>
        </w:rPr>
        <w:t xml:space="preserve"> </w:t>
      </w:r>
      <w:r w:rsidRPr="000909CD">
        <w:rPr>
          <w:rFonts w:ascii="Arial Narrow" w:hAnsi="Arial Narrow"/>
          <w:sz w:val="20"/>
          <w:szCs w:val="20"/>
        </w:rPr>
        <w:t>de</w:t>
      </w:r>
      <w:r w:rsidRPr="000909CD">
        <w:rPr>
          <w:rFonts w:ascii="Arial Narrow" w:hAnsi="Arial Narrow"/>
          <w:spacing w:val="4"/>
          <w:sz w:val="20"/>
          <w:szCs w:val="20"/>
        </w:rPr>
        <w:t xml:space="preserve"> </w:t>
      </w:r>
      <w:r w:rsidRPr="000909CD">
        <w:rPr>
          <w:rFonts w:ascii="Arial Narrow" w:hAnsi="Arial Narrow"/>
          <w:sz w:val="20"/>
          <w:szCs w:val="20"/>
        </w:rPr>
        <w:t>bét</w:t>
      </w:r>
      <w:r w:rsidRPr="000909CD">
        <w:rPr>
          <w:rFonts w:ascii="Arial Narrow" w:hAnsi="Arial Narrow"/>
          <w:spacing w:val="1"/>
          <w:sz w:val="20"/>
          <w:szCs w:val="20"/>
        </w:rPr>
        <w:t>o</w:t>
      </w:r>
      <w:r w:rsidRPr="000909CD">
        <w:rPr>
          <w:rFonts w:ascii="Arial Narrow" w:hAnsi="Arial Narrow"/>
          <w:sz w:val="20"/>
          <w:szCs w:val="20"/>
        </w:rPr>
        <w:t>ns</w:t>
      </w:r>
      <w:r w:rsidRPr="000909CD">
        <w:rPr>
          <w:rFonts w:ascii="Arial Narrow" w:hAnsi="Arial Narrow"/>
          <w:spacing w:val="1"/>
          <w:sz w:val="20"/>
          <w:szCs w:val="20"/>
        </w:rPr>
        <w:t xml:space="preserve"> </w:t>
      </w:r>
      <w:r w:rsidRPr="000909CD">
        <w:rPr>
          <w:rFonts w:ascii="Arial Narrow" w:hAnsi="Arial Narrow"/>
          <w:sz w:val="20"/>
          <w:szCs w:val="20"/>
        </w:rPr>
        <w:t>proposées,</w:t>
      </w:r>
      <w:r w:rsidRPr="000909CD">
        <w:rPr>
          <w:rFonts w:ascii="Arial Narrow" w:hAnsi="Arial Narrow"/>
          <w:spacing w:val="5"/>
          <w:sz w:val="20"/>
          <w:szCs w:val="20"/>
        </w:rPr>
        <w:t xml:space="preserve"> </w:t>
      </w:r>
      <w:r w:rsidRPr="000909CD">
        <w:rPr>
          <w:rFonts w:ascii="Arial Narrow" w:hAnsi="Arial Narrow"/>
          <w:sz w:val="20"/>
          <w:szCs w:val="20"/>
        </w:rPr>
        <w:t>le</w:t>
      </w:r>
      <w:r w:rsidRPr="000909CD">
        <w:rPr>
          <w:rFonts w:ascii="Arial Narrow" w:hAnsi="Arial Narrow"/>
          <w:spacing w:val="3"/>
          <w:sz w:val="20"/>
          <w:szCs w:val="20"/>
        </w:rPr>
        <w:t xml:space="preserve"> </w:t>
      </w:r>
      <w:r w:rsidRPr="000909CD">
        <w:rPr>
          <w:rFonts w:ascii="Arial Narrow" w:hAnsi="Arial Narrow"/>
          <w:sz w:val="20"/>
          <w:szCs w:val="20"/>
        </w:rPr>
        <w:t>Cocontractant</w:t>
      </w:r>
      <w:r w:rsidRPr="000909CD">
        <w:rPr>
          <w:rFonts w:ascii="Arial Narrow" w:hAnsi="Arial Narrow"/>
          <w:spacing w:val="5"/>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6"/>
          <w:sz w:val="20"/>
          <w:szCs w:val="20"/>
        </w:rPr>
        <w:t xml:space="preserve"> </w:t>
      </w:r>
      <w:r w:rsidRPr="000909CD">
        <w:rPr>
          <w:rFonts w:ascii="Arial Narrow" w:hAnsi="Arial Narrow"/>
          <w:sz w:val="20"/>
          <w:szCs w:val="20"/>
        </w:rPr>
        <w:t>l’A</w:t>
      </w:r>
      <w:r w:rsidRPr="000909CD">
        <w:rPr>
          <w:rFonts w:ascii="Arial Narrow" w:hAnsi="Arial Narrow"/>
          <w:spacing w:val="1"/>
          <w:sz w:val="20"/>
          <w:szCs w:val="20"/>
        </w:rPr>
        <w:t>d</w:t>
      </w:r>
      <w:r w:rsidRPr="000909CD">
        <w:rPr>
          <w:rFonts w:ascii="Arial Narrow" w:hAnsi="Arial Narrow"/>
          <w:sz w:val="20"/>
          <w:szCs w:val="20"/>
        </w:rPr>
        <w:t>mi</w:t>
      </w:r>
      <w:r w:rsidRPr="000909CD">
        <w:rPr>
          <w:rFonts w:ascii="Arial Narrow" w:hAnsi="Arial Narrow"/>
          <w:spacing w:val="2"/>
          <w:sz w:val="20"/>
          <w:szCs w:val="20"/>
        </w:rPr>
        <w:t>n</w:t>
      </w:r>
      <w:r w:rsidRPr="000909CD">
        <w:rPr>
          <w:rFonts w:ascii="Arial Narrow" w:hAnsi="Arial Narrow"/>
          <w:sz w:val="20"/>
          <w:szCs w:val="20"/>
        </w:rPr>
        <w:t>istrati</w:t>
      </w:r>
      <w:r w:rsidRPr="000909CD">
        <w:rPr>
          <w:rFonts w:ascii="Arial Narrow" w:hAnsi="Arial Narrow"/>
          <w:spacing w:val="1"/>
          <w:sz w:val="20"/>
          <w:szCs w:val="20"/>
        </w:rPr>
        <w:t>on</w:t>
      </w:r>
      <w:r w:rsidRPr="000909CD">
        <w:rPr>
          <w:rFonts w:ascii="Arial Narrow" w:hAnsi="Arial Narrow"/>
          <w:spacing w:val="3"/>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r</w:t>
      </w:r>
      <w:r w:rsidRPr="000909CD">
        <w:rPr>
          <w:rFonts w:ascii="Arial Narrow" w:hAnsi="Arial Narrow"/>
          <w:spacing w:val="1"/>
          <w:sz w:val="20"/>
          <w:szCs w:val="20"/>
        </w:rPr>
        <w:t>o</w:t>
      </w:r>
      <w:r w:rsidRPr="000909CD">
        <w:rPr>
          <w:rFonts w:ascii="Arial Narrow" w:hAnsi="Arial Narrow"/>
          <w:sz w:val="20"/>
          <w:szCs w:val="20"/>
        </w:rPr>
        <w:t>cé</w:t>
      </w:r>
      <w:r w:rsidRPr="000909CD">
        <w:rPr>
          <w:rFonts w:ascii="Arial Narrow" w:hAnsi="Arial Narrow"/>
          <w:spacing w:val="10"/>
          <w:sz w:val="20"/>
          <w:szCs w:val="20"/>
        </w:rPr>
        <w:t>d</w:t>
      </w:r>
      <w:r w:rsidRPr="000909CD">
        <w:rPr>
          <w:rFonts w:ascii="Arial Narrow" w:hAnsi="Arial Narrow"/>
          <w:spacing w:val="-1"/>
          <w:sz w:val="20"/>
          <w:szCs w:val="20"/>
        </w:rPr>
        <w:t>e</w:t>
      </w:r>
      <w:r w:rsidRPr="000909CD">
        <w:rPr>
          <w:rFonts w:ascii="Arial Narrow" w:hAnsi="Arial Narrow"/>
          <w:spacing w:val="-2"/>
          <w:sz w:val="20"/>
          <w:szCs w:val="20"/>
        </w:rPr>
        <w:t>r</w:t>
      </w:r>
      <w:r w:rsidRPr="000909CD">
        <w:rPr>
          <w:rFonts w:ascii="Arial Narrow" w:hAnsi="Arial Narrow"/>
          <w:spacing w:val="-4"/>
          <w:sz w:val="20"/>
          <w:szCs w:val="20"/>
        </w:rPr>
        <w:t>a</w:t>
      </w:r>
      <w:r w:rsidRPr="000909CD">
        <w:rPr>
          <w:rFonts w:ascii="Arial Narrow" w:hAnsi="Arial Narrow"/>
          <w:sz w:val="20"/>
          <w:szCs w:val="20"/>
        </w:rPr>
        <w:t xml:space="preserve"> à</w:t>
      </w:r>
      <w:r w:rsidRPr="000909CD">
        <w:rPr>
          <w:rFonts w:ascii="Arial Narrow" w:hAnsi="Arial Narrow"/>
          <w:spacing w:val="-1"/>
          <w:sz w:val="20"/>
          <w:szCs w:val="20"/>
        </w:rPr>
        <w:t xml:space="preserve"> </w:t>
      </w:r>
      <w:r w:rsidRPr="000909CD">
        <w:rPr>
          <w:rFonts w:ascii="Arial Narrow" w:hAnsi="Arial Narrow"/>
          <w:sz w:val="20"/>
          <w:szCs w:val="20"/>
        </w:rPr>
        <w:t>des</w:t>
      </w:r>
      <w:r w:rsidRPr="000909CD">
        <w:rPr>
          <w:rFonts w:ascii="Arial Narrow" w:hAnsi="Arial Narrow"/>
          <w:spacing w:val="-1"/>
          <w:sz w:val="20"/>
          <w:szCs w:val="20"/>
        </w:rPr>
        <w:t xml:space="preserve"> </w:t>
      </w:r>
      <w:r w:rsidRPr="000909CD">
        <w:rPr>
          <w:rFonts w:ascii="Arial Narrow" w:hAnsi="Arial Narrow"/>
          <w:sz w:val="20"/>
          <w:szCs w:val="20"/>
        </w:rPr>
        <w:t>essais</w:t>
      </w:r>
      <w:r w:rsidRPr="000909CD">
        <w:rPr>
          <w:rFonts w:ascii="Arial Narrow" w:hAnsi="Arial Narrow"/>
          <w:spacing w:val="-1"/>
          <w:sz w:val="20"/>
          <w:szCs w:val="20"/>
        </w:rPr>
        <w:t xml:space="preserve"> </w:t>
      </w:r>
      <w:r w:rsidRPr="000909CD">
        <w:rPr>
          <w:rFonts w:ascii="Arial Narrow" w:hAnsi="Arial Narrow"/>
          <w:sz w:val="20"/>
          <w:szCs w:val="20"/>
        </w:rPr>
        <w:t>de</w:t>
      </w:r>
      <w:r w:rsidRPr="000909CD">
        <w:rPr>
          <w:rFonts w:ascii="Arial Narrow" w:hAnsi="Arial Narrow"/>
          <w:spacing w:val="-1"/>
          <w:sz w:val="20"/>
          <w:szCs w:val="20"/>
        </w:rPr>
        <w:t xml:space="preserve"> </w:t>
      </w:r>
      <w:r w:rsidRPr="000909CD">
        <w:rPr>
          <w:rFonts w:ascii="Arial Narrow" w:hAnsi="Arial Narrow"/>
          <w:sz w:val="20"/>
          <w:szCs w:val="20"/>
        </w:rPr>
        <w:t>mélanges</w:t>
      </w:r>
      <w:r w:rsidRPr="000909CD">
        <w:rPr>
          <w:rFonts w:ascii="Arial Narrow" w:hAnsi="Arial Narrow"/>
          <w:spacing w:val="-1"/>
          <w:sz w:val="20"/>
          <w:szCs w:val="20"/>
        </w:rPr>
        <w:t xml:space="preserve"> </w:t>
      </w:r>
      <w:r w:rsidRPr="000909CD">
        <w:rPr>
          <w:rFonts w:ascii="Arial Narrow" w:hAnsi="Arial Narrow"/>
          <w:sz w:val="20"/>
          <w:szCs w:val="20"/>
        </w:rPr>
        <w:t>pou</w:t>
      </w:r>
      <w:r w:rsidRPr="000909CD">
        <w:rPr>
          <w:rFonts w:ascii="Arial Narrow" w:hAnsi="Arial Narrow"/>
          <w:spacing w:val="-1"/>
          <w:sz w:val="20"/>
          <w:szCs w:val="20"/>
        </w:rPr>
        <w:t xml:space="preserve">r </w:t>
      </w:r>
      <w:r w:rsidRPr="000909CD">
        <w:rPr>
          <w:rFonts w:ascii="Arial Narrow" w:hAnsi="Arial Narrow"/>
          <w:sz w:val="20"/>
          <w:szCs w:val="20"/>
        </w:rPr>
        <w:t>ch</w:t>
      </w:r>
      <w:r w:rsidRPr="000909CD">
        <w:rPr>
          <w:rFonts w:ascii="Arial Narrow" w:hAnsi="Arial Narrow"/>
          <w:spacing w:val="-2"/>
          <w:sz w:val="20"/>
          <w:szCs w:val="20"/>
        </w:rPr>
        <w:t>a</w:t>
      </w:r>
      <w:r w:rsidRPr="000909CD">
        <w:rPr>
          <w:rFonts w:ascii="Arial Narrow" w:hAnsi="Arial Narrow"/>
          <w:sz w:val="20"/>
          <w:szCs w:val="20"/>
        </w:rPr>
        <w:t>que</w:t>
      </w:r>
      <w:r w:rsidRPr="000909CD">
        <w:rPr>
          <w:rFonts w:ascii="Arial Narrow" w:hAnsi="Arial Narrow"/>
          <w:spacing w:val="-3"/>
          <w:sz w:val="20"/>
          <w:szCs w:val="20"/>
        </w:rPr>
        <w:t xml:space="preserve"> </w:t>
      </w:r>
      <w:r w:rsidRPr="000909CD">
        <w:rPr>
          <w:rFonts w:ascii="Arial Narrow" w:hAnsi="Arial Narrow"/>
          <w:sz w:val="20"/>
          <w:szCs w:val="20"/>
        </w:rPr>
        <w:t>qualité</w:t>
      </w:r>
      <w:r w:rsidRPr="000909CD">
        <w:rPr>
          <w:rFonts w:ascii="Arial Narrow" w:hAnsi="Arial Narrow"/>
          <w:spacing w:val="-4"/>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b</w:t>
      </w:r>
      <w:r w:rsidRPr="000909CD">
        <w:rPr>
          <w:rFonts w:ascii="Arial Narrow" w:hAnsi="Arial Narrow"/>
          <w:spacing w:val="-1"/>
          <w:sz w:val="20"/>
          <w:szCs w:val="20"/>
        </w:rPr>
        <w:t>é</w:t>
      </w:r>
      <w:r w:rsidRPr="000909CD">
        <w:rPr>
          <w:rFonts w:ascii="Arial Narrow" w:hAnsi="Arial Narrow"/>
          <w:sz w:val="20"/>
          <w:szCs w:val="20"/>
        </w:rPr>
        <w:t>to</w:t>
      </w:r>
      <w:r w:rsidRPr="000909CD">
        <w:rPr>
          <w:rFonts w:ascii="Arial Narrow" w:hAnsi="Arial Narrow"/>
          <w:spacing w:val="-1"/>
          <w:sz w:val="20"/>
          <w:szCs w:val="20"/>
        </w:rPr>
        <w:t>n</w:t>
      </w:r>
      <w:r w:rsidRPr="000909CD">
        <w:rPr>
          <w:rFonts w:ascii="Arial Narrow" w:hAnsi="Arial Narrow"/>
          <w:spacing w:val="-2"/>
          <w:sz w:val="20"/>
          <w:szCs w:val="20"/>
        </w:rPr>
        <w:t xml:space="preserve"> i</w:t>
      </w:r>
      <w:r w:rsidRPr="000909CD">
        <w:rPr>
          <w:rFonts w:ascii="Arial Narrow" w:hAnsi="Arial Narrow"/>
          <w:sz w:val="20"/>
          <w:szCs w:val="20"/>
        </w:rPr>
        <w:t>nd</w:t>
      </w:r>
      <w:r w:rsidRPr="000909CD">
        <w:rPr>
          <w:rFonts w:ascii="Arial Narrow" w:hAnsi="Arial Narrow"/>
          <w:spacing w:val="-2"/>
          <w:sz w:val="20"/>
          <w:szCs w:val="20"/>
        </w:rPr>
        <w:t>i</w:t>
      </w:r>
      <w:r w:rsidRPr="000909CD">
        <w:rPr>
          <w:rFonts w:ascii="Arial Narrow" w:hAnsi="Arial Narrow"/>
          <w:sz w:val="20"/>
          <w:szCs w:val="20"/>
        </w:rPr>
        <w:t>qu</w:t>
      </w:r>
      <w:r w:rsidRPr="000909CD">
        <w:rPr>
          <w:rFonts w:ascii="Arial Narrow" w:hAnsi="Arial Narrow"/>
          <w:spacing w:val="-1"/>
          <w:sz w:val="20"/>
          <w:szCs w:val="20"/>
        </w:rPr>
        <w:t>ée</w:t>
      </w:r>
      <w:r w:rsidRPr="000909CD">
        <w:rPr>
          <w:rFonts w:ascii="Arial Narrow" w:hAnsi="Arial Narrow"/>
          <w:sz w:val="20"/>
          <w:szCs w:val="20"/>
        </w:rPr>
        <w:t>.</w:t>
      </w:r>
      <w:r w:rsidRPr="000909CD">
        <w:rPr>
          <w:rFonts w:ascii="Arial Narrow" w:hAnsi="Arial Narrow"/>
          <w:spacing w:val="-3"/>
          <w:sz w:val="20"/>
          <w:szCs w:val="20"/>
        </w:rPr>
        <w:t xml:space="preserve"> </w:t>
      </w:r>
      <w:r w:rsidRPr="000909CD">
        <w:rPr>
          <w:rFonts w:ascii="Arial Narrow" w:hAnsi="Arial Narrow"/>
          <w:sz w:val="20"/>
          <w:szCs w:val="20"/>
        </w:rPr>
        <w:t>Le</w:t>
      </w:r>
      <w:r w:rsidRPr="000909CD">
        <w:rPr>
          <w:rFonts w:ascii="Arial Narrow" w:hAnsi="Arial Narrow"/>
          <w:spacing w:val="-2"/>
          <w:sz w:val="20"/>
          <w:szCs w:val="20"/>
        </w:rPr>
        <w:t>s</w:t>
      </w:r>
      <w:r w:rsidRPr="000909CD">
        <w:rPr>
          <w:rFonts w:ascii="Arial Narrow" w:hAnsi="Arial Narrow"/>
          <w:spacing w:val="-1"/>
          <w:sz w:val="20"/>
          <w:szCs w:val="20"/>
        </w:rPr>
        <w:t xml:space="preserve"> </w:t>
      </w:r>
      <w:r w:rsidRPr="000909CD">
        <w:rPr>
          <w:rFonts w:ascii="Arial Narrow" w:hAnsi="Arial Narrow"/>
          <w:sz w:val="20"/>
          <w:szCs w:val="20"/>
        </w:rPr>
        <w:t>essais devront corres</w:t>
      </w:r>
      <w:r w:rsidRPr="000909CD">
        <w:rPr>
          <w:rFonts w:ascii="Arial Narrow" w:hAnsi="Arial Narrow"/>
          <w:spacing w:val="-1"/>
          <w:sz w:val="20"/>
          <w:szCs w:val="20"/>
        </w:rPr>
        <w:t>p</w:t>
      </w:r>
      <w:r w:rsidRPr="000909CD">
        <w:rPr>
          <w:rFonts w:ascii="Arial Narrow" w:hAnsi="Arial Narrow"/>
          <w:sz w:val="20"/>
          <w:szCs w:val="20"/>
        </w:rPr>
        <w:t>o</w:t>
      </w:r>
      <w:r w:rsidRPr="000909CD">
        <w:rPr>
          <w:rFonts w:ascii="Arial Narrow" w:hAnsi="Arial Narrow"/>
          <w:spacing w:val="-1"/>
          <w:sz w:val="20"/>
          <w:szCs w:val="20"/>
        </w:rPr>
        <w:t>n</w:t>
      </w:r>
      <w:r w:rsidRPr="000909CD">
        <w:rPr>
          <w:rFonts w:ascii="Arial Narrow" w:hAnsi="Arial Narrow"/>
          <w:sz w:val="20"/>
          <w:szCs w:val="20"/>
        </w:rPr>
        <w:t>dre</w:t>
      </w:r>
      <w:r w:rsidRPr="000909CD">
        <w:rPr>
          <w:rFonts w:ascii="Arial Narrow" w:hAnsi="Arial Narrow"/>
          <w:spacing w:val="-1"/>
          <w:sz w:val="20"/>
          <w:szCs w:val="20"/>
        </w:rPr>
        <w:t xml:space="preserve"> </w:t>
      </w:r>
      <w:r w:rsidRPr="000909CD">
        <w:rPr>
          <w:rFonts w:ascii="Arial Narrow" w:hAnsi="Arial Narrow"/>
          <w:sz w:val="20"/>
          <w:szCs w:val="20"/>
        </w:rPr>
        <w:t>aux</w:t>
      </w:r>
      <w:r w:rsidRPr="000909CD">
        <w:rPr>
          <w:rFonts w:ascii="Arial Narrow" w:hAnsi="Arial Narrow"/>
          <w:spacing w:val="-3"/>
          <w:sz w:val="20"/>
          <w:szCs w:val="20"/>
        </w:rPr>
        <w:t xml:space="preserve"> </w:t>
      </w:r>
      <w:r w:rsidRPr="000909CD">
        <w:rPr>
          <w:rFonts w:ascii="Arial Narrow" w:hAnsi="Arial Narrow"/>
          <w:sz w:val="20"/>
          <w:szCs w:val="20"/>
        </w:rPr>
        <w:t>cond</w:t>
      </w:r>
      <w:r w:rsidRPr="000909CD">
        <w:rPr>
          <w:rFonts w:ascii="Arial Narrow" w:hAnsi="Arial Narrow"/>
          <w:spacing w:val="-1"/>
          <w:sz w:val="20"/>
          <w:szCs w:val="20"/>
        </w:rPr>
        <w:t>i</w:t>
      </w:r>
      <w:r w:rsidRPr="000909CD">
        <w:rPr>
          <w:rFonts w:ascii="Arial Narrow" w:hAnsi="Arial Narrow"/>
          <w:sz w:val="20"/>
          <w:szCs w:val="20"/>
        </w:rPr>
        <w:t>ti</w:t>
      </w:r>
      <w:r w:rsidRPr="000909CD">
        <w:rPr>
          <w:rFonts w:ascii="Arial Narrow" w:hAnsi="Arial Narrow"/>
          <w:spacing w:val="-1"/>
          <w:sz w:val="20"/>
          <w:szCs w:val="20"/>
        </w:rPr>
        <w:t>o</w:t>
      </w:r>
      <w:r w:rsidRPr="000909CD">
        <w:rPr>
          <w:rFonts w:ascii="Arial Narrow" w:hAnsi="Arial Narrow"/>
          <w:sz w:val="20"/>
          <w:szCs w:val="20"/>
        </w:rPr>
        <w:t>ns</w:t>
      </w:r>
      <w:r w:rsidRPr="000909CD">
        <w:rPr>
          <w:rFonts w:ascii="Arial Narrow" w:hAnsi="Arial Narrow"/>
          <w:spacing w:val="-2"/>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e</w:t>
      </w:r>
      <w:r w:rsidRPr="000909CD">
        <w:rPr>
          <w:rFonts w:ascii="Arial Narrow" w:hAnsi="Arial Narrow"/>
          <w:spacing w:val="-1"/>
          <w:sz w:val="20"/>
          <w:szCs w:val="20"/>
        </w:rPr>
        <w:t xml:space="preserve"> </w:t>
      </w:r>
      <w:r w:rsidRPr="000909CD">
        <w:rPr>
          <w:rFonts w:ascii="Arial Narrow" w:hAnsi="Arial Narrow"/>
          <w:sz w:val="20"/>
          <w:szCs w:val="20"/>
        </w:rPr>
        <w:t>fabric</w:t>
      </w:r>
      <w:r w:rsidRPr="000909CD">
        <w:rPr>
          <w:rFonts w:ascii="Arial Narrow" w:hAnsi="Arial Narrow"/>
          <w:spacing w:val="-2"/>
          <w:sz w:val="20"/>
          <w:szCs w:val="20"/>
        </w:rPr>
        <w:t>a</w:t>
      </w:r>
      <w:r w:rsidRPr="000909CD">
        <w:rPr>
          <w:rFonts w:ascii="Arial Narrow" w:hAnsi="Arial Narrow"/>
          <w:sz w:val="20"/>
          <w:szCs w:val="20"/>
        </w:rPr>
        <w:t>ti</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2"/>
          <w:sz w:val="20"/>
          <w:szCs w:val="20"/>
        </w:rPr>
        <w:t xml:space="preserve"> </w:t>
      </w:r>
      <w:r w:rsidRPr="000909CD">
        <w:rPr>
          <w:rFonts w:ascii="Arial Narrow" w:hAnsi="Arial Narrow"/>
          <w:sz w:val="20"/>
          <w:szCs w:val="20"/>
        </w:rPr>
        <w:t>su</w:t>
      </w:r>
      <w:r w:rsidRPr="000909CD">
        <w:rPr>
          <w:rFonts w:ascii="Arial Narrow" w:hAnsi="Arial Narrow"/>
          <w:spacing w:val="-3"/>
          <w:sz w:val="20"/>
          <w:szCs w:val="20"/>
        </w:rPr>
        <w:t>r</w:t>
      </w:r>
      <w:r w:rsidRPr="000909CD">
        <w:rPr>
          <w:rFonts w:ascii="Arial Narrow" w:hAnsi="Arial Narrow"/>
          <w:spacing w:val="-2"/>
          <w:sz w:val="20"/>
          <w:szCs w:val="20"/>
        </w:rPr>
        <w:t xml:space="preserve"> </w:t>
      </w:r>
      <w:r w:rsidRPr="000909CD">
        <w:rPr>
          <w:rFonts w:ascii="Arial Narrow" w:hAnsi="Arial Narrow"/>
          <w:sz w:val="20"/>
          <w:szCs w:val="20"/>
        </w:rPr>
        <w:t>le chanti</w:t>
      </w:r>
      <w:r w:rsidRPr="000909CD">
        <w:rPr>
          <w:rFonts w:ascii="Arial Narrow" w:hAnsi="Arial Narrow"/>
          <w:spacing w:val="-1"/>
          <w:sz w:val="20"/>
          <w:szCs w:val="20"/>
        </w:rPr>
        <w:t>e</w:t>
      </w:r>
      <w:r w:rsidRPr="000909CD">
        <w:rPr>
          <w:rFonts w:ascii="Arial Narrow" w:hAnsi="Arial Narrow"/>
          <w:sz w:val="20"/>
          <w:szCs w:val="20"/>
        </w:rPr>
        <w:t>r.</w:t>
      </w:r>
      <w:r w:rsidRPr="000909CD">
        <w:rPr>
          <w:rFonts w:ascii="Arial Narrow" w:hAnsi="Arial Narrow"/>
          <w:spacing w:val="-1"/>
          <w:sz w:val="20"/>
          <w:szCs w:val="20"/>
        </w:rPr>
        <w:t xml:space="preserve"> </w:t>
      </w:r>
    </w:p>
    <w:p w14:paraId="20CB8CB9" w14:textId="77777777" w:rsidR="00C7408B" w:rsidRPr="000909CD" w:rsidRDefault="00C7408B" w:rsidP="00C7408B">
      <w:pPr>
        <w:widowControl w:val="0"/>
        <w:tabs>
          <w:tab w:val="left" w:pos="10632"/>
        </w:tabs>
        <w:autoSpaceDE w:val="0"/>
        <w:autoSpaceDN w:val="0"/>
        <w:adjustRightInd w:val="0"/>
        <w:spacing w:after="0"/>
        <w:jc w:val="both"/>
        <w:rPr>
          <w:rFonts w:ascii="Arial Narrow" w:hAnsi="Arial Narrow"/>
          <w:sz w:val="20"/>
          <w:szCs w:val="20"/>
        </w:rPr>
      </w:pPr>
      <w:r w:rsidRPr="000909CD">
        <w:rPr>
          <w:rFonts w:ascii="Arial Narrow" w:hAnsi="Arial Narrow"/>
          <w:sz w:val="20"/>
          <w:szCs w:val="20"/>
        </w:rPr>
        <w:t>Le Cocontractant de l’</w:t>
      </w:r>
      <w:r w:rsidRPr="000909CD">
        <w:rPr>
          <w:rFonts w:ascii="Arial Narrow" w:hAnsi="Arial Narrow"/>
          <w:spacing w:val="-1"/>
          <w:sz w:val="20"/>
          <w:szCs w:val="20"/>
        </w:rPr>
        <w:t>A</w:t>
      </w:r>
      <w:r w:rsidRPr="000909CD">
        <w:rPr>
          <w:rFonts w:ascii="Arial Narrow" w:hAnsi="Arial Narrow"/>
          <w:sz w:val="20"/>
          <w:szCs w:val="20"/>
        </w:rPr>
        <w:t>dministr</w:t>
      </w:r>
      <w:r w:rsidRPr="000909CD">
        <w:rPr>
          <w:rFonts w:ascii="Arial Narrow" w:hAnsi="Arial Narrow"/>
          <w:spacing w:val="-1"/>
          <w:sz w:val="20"/>
          <w:szCs w:val="20"/>
        </w:rPr>
        <w:t>a</w:t>
      </w:r>
      <w:r w:rsidRPr="000909CD">
        <w:rPr>
          <w:rFonts w:ascii="Arial Narrow" w:hAnsi="Arial Narrow"/>
          <w:sz w:val="20"/>
          <w:szCs w:val="20"/>
        </w:rPr>
        <w:t>tion n'app</w:t>
      </w:r>
      <w:r w:rsidRPr="000909CD">
        <w:rPr>
          <w:rFonts w:ascii="Arial Narrow" w:hAnsi="Arial Narrow"/>
          <w:spacing w:val="-1"/>
          <w:sz w:val="20"/>
          <w:szCs w:val="20"/>
        </w:rPr>
        <w:t>l</w:t>
      </w:r>
      <w:r w:rsidRPr="000909CD">
        <w:rPr>
          <w:rFonts w:ascii="Arial Narrow" w:hAnsi="Arial Narrow"/>
          <w:sz w:val="20"/>
          <w:szCs w:val="20"/>
        </w:rPr>
        <w:t>iquera que les mélang</w:t>
      </w:r>
      <w:r w:rsidRPr="000909CD">
        <w:rPr>
          <w:rFonts w:ascii="Arial Narrow" w:hAnsi="Arial Narrow"/>
          <w:spacing w:val="-2"/>
          <w:sz w:val="20"/>
          <w:szCs w:val="20"/>
        </w:rPr>
        <w:t>e</w:t>
      </w:r>
      <w:r w:rsidRPr="000909CD">
        <w:rPr>
          <w:rFonts w:ascii="Arial Narrow" w:hAnsi="Arial Narrow"/>
          <w:sz w:val="20"/>
          <w:szCs w:val="20"/>
        </w:rPr>
        <w:t>s approuvés</w:t>
      </w:r>
      <w:r w:rsidRPr="000909CD">
        <w:rPr>
          <w:rFonts w:ascii="Arial Narrow" w:hAnsi="Arial Narrow"/>
          <w:spacing w:val="-1"/>
          <w:sz w:val="20"/>
          <w:szCs w:val="20"/>
        </w:rPr>
        <w:t xml:space="preserve"> </w:t>
      </w:r>
      <w:r w:rsidRPr="000909CD">
        <w:rPr>
          <w:rFonts w:ascii="Arial Narrow" w:hAnsi="Arial Narrow"/>
          <w:sz w:val="20"/>
          <w:szCs w:val="20"/>
        </w:rPr>
        <w:t>par l’Ingénieur du marché.</w:t>
      </w:r>
    </w:p>
    <w:p w14:paraId="3BE24A1B" w14:textId="77777777" w:rsidR="00C7408B" w:rsidRPr="000909CD" w:rsidRDefault="00C7408B" w:rsidP="00C7408B">
      <w:pPr>
        <w:widowControl w:val="0"/>
        <w:tabs>
          <w:tab w:val="left" w:pos="10632"/>
        </w:tabs>
        <w:autoSpaceDE w:val="0"/>
        <w:autoSpaceDN w:val="0"/>
        <w:adjustRightInd w:val="0"/>
        <w:spacing w:after="0"/>
        <w:jc w:val="both"/>
        <w:rPr>
          <w:rFonts w:ascii="Arial Narrow" w:hAnsi="Arial Narrow"/>
          <w:w w:val="97"/>
          <w:sz w:val="20"/>
          <w:szCs w:val="20"/>
        </w:rPr>
      </w:pPr>
      <w:r w:rsidRPr="000909CD">
        <w:rPr>
          <w:rFonts w:ascii="Arial Narrow" w:hAnsi="Arial Narrow"/>
          <w:sz w:val="20"/>
          <w:szCs w:val="20"/>
        </w:rPr>
        <w:t>Le béton utilisé pour la fabrication des pavés sera proche de la formule c</w:t>
      </w:r>
      <w:r w:rsidRPr="000909CD">
        <w:rPr>
          <w:rFonts w:ascii="Arial Narrow" w:hAnsi="Arial Narrow"/>
          <w:spacing w:val="3"/>
          <w:sz w:val="20"/>
          <w:szCs w:val="20"/>
        </w:rPr>
        <w:t>i</w:t>
      </w:r>
      <w:r w:rsidRPr="000909CD">
        <w:rPr>
          <w:rFonts w:ascii="Arial Narrow" w:hAnsi="Arial Narrow"/>
          <w:sz w:val="20"/>
          <w:szCs w:val="20"/>
        </w:rPr>
        <w:t>-dessous</w:t>
      </w:r>
      <w:r w:rsidRPr="000909CD">
        <w:rPr>
          <w:rFonts w:ascii="Arial Narrow" w:hAnsi="Arial Narrow"/>
          <w:spacing w:val="-1"/>
          <w:w w:val="97"/>
          <w:sz w:val="20"/>
          <w:szCs w:val="20"/>
        </w:rPr>
        <w:t>.</w:t>
      </w:r>
      <w:r w:rsidRPr="000909CD">
        <w:rPr>
          <w:rFonts w:ascii="Arial Narrow" w:hAnsi="Arial Narrow"/>
          <w:w w:val="97"/>
          <w:sz w:val="20"/>
          <w:szCs w:val="20"/>
        </w:rPr>
        <w:t xml:space="preserve"> </w:t>
      </w:r>
    </w:p>
    <w:p w14:paraId="7341D0C9" w14:textId="77777777" w:rsidR="00C7408B" w:rsidRPr="000909CD" w:rsidRDefault="00C7408B" w:rsidP="00C7408B">
      <w:pPr>
        <w:widowControl w:val="0"/>
        <w:tabs>
          <w:tab w:val="left" w:pos="10632"/>
        </w:tabs>
        <w:autoSpaceDE w:val="0"/>
        <w:autoSpaceDN w:val="0"/>
        <w:adjustRightInd w:val="0"/>
        <w:spacing w:after="0"/>
        <w:jc w:val="both"/>
        <w:rPr>
          <w:rFonts w:ascii="Arial Narrow" w:hAnsi="Arial Narrow"/>
          <w:sz w:val="20"/>
          <w:szCs w:val="20"/>
        </w:rPr>
      </w:pPr>
      <w:r w:rsidRPr="000909CD">
        <w:rPr>
          <w:rFonts w:ascii="Arial Narrow" w:hAnsi="Arial Narrow"/>
          <w:w w:val="127"/>
          <w:sz w:val="20"/>
          <w:szCs w:val="20"/>
        </w:rPr>
        <w:t>•</w:t>
      </w:r>
      <w:r w:rsidRPr="000909CD">
        <w:rPr>
          <w:rFonts w:ascii="Arial Narrow" w:hAnsi="Arial Narrow"/>
          <w:spacing w:val="230"/>
          <w:sz w:val="20"/>
          <w:szCs w:val="20"/>
        </w:rPr>
        <w:t xml:space="preserve"> </w:t>
      </w:r>
      <w:r w:rsidRPr="000909CD">
        <w:rPr>
          <w:rFonts w:ascii="Arial Narrow" w:hAnsi="Arial Narrow"/>
          <w:sz w:val="20"/>
          <w:szCs w:val="20"/>
        </w:rPr>
        <w:t>CPJ 42.5</w:t>
      </w:r>
      <w:r w:rsidRPr="000909CD">
        <w:rPr>
          <w:rFonts w:ascii="Arial Narrow" w:hAnsi="Arial Narrow"/>
          <w:spacing w:val="42"/>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o</w:t>
      </w:r>
      <w:r w:rsidRPr="000909CD">
        <w:rPr>
          <w:rFonts w:ascii="Arial Narrow" w:hAnsi="Arial Narrow"/>
          <w:sz w:val="20"/>
          <w:szCs w:val="20"/>
        </w:rPr>
        <w:t xml:space="preserve">sé à 350 kg </w:t>
      </w:r>
    </w:p>
    <w:p w14:paraId="3EF3AD33" w14:textId="77777777" w:rsidR="00C7408B" w:rsidRPr="000909CD" w:rsidRDefault="00C7408B" w:rsidP="00C7408B">
      <w:pPr>
        <w:widowControl w:val="0"/>
        <w:tabs>
          <w:tab w:val="left" w:pos="10632"/>
        </w:tabs>
        <w:autoSpaceDE w:val="0"/>
        <w:autoSpaceDN w:val="0"/>
        <w:adjustRightInd w:val="0"/>
        <w:spacing w:after="0"/>
        <w:jc w:val="both"/>
        <w:rPr>
          <w:rFonts w:ascii="Arial Narrow" w:hAnsi="Arial Narrow"/>
          <w:sz w:val="20"/>
          <w:szCs w:val="20"/>
        </w:rPr>
      </w:pPr>
      <w:r w:rsidRPr="000909CD">
        <w:rPr>
          <w:rFonts w:ascii="Arial Narrow" w:hAnsi="Arial Narrow"/>
          <w:w w:val="127"/>
          <w:sz w:val="20"/>
          <w:szCs w:val="20"/>
        </w:rPr>
        <w:t>•</w:t>
      </w:r>
      <w:r w:rsidRPr="000909CD">
        <w:rPr>
          <w:rFonts w:ascii="Arial Narrow" w:hAnsi="Arial Narrow"/>
          <w:spacing w:val="230"/>
          <w:sz w:val="20"/>
          <w:szCs w:val="20"/>
        </w:rPr>
        <w:t xml:space="preserve"> </w:t>
      </w:r>
      <w:r w:rsidRPr="000909CD">
        <w:rPr>
          <w:rFonts w:ascii="Arial Narrow" w:hAnsi="Arial Narrow"/>
          <w:sz w:val="20"/>
          <w:szCs w:val="20"/>
        </w:rPr>
        <w:t xml:space="preserve">Agrégats 0/20 : 2 000 kg </w:t>
      </w:r>
    </w:p>
    <w:p w14:paraId="254852DF" w14:textId="77777777" w:rsidR="00C7408B" w:rsidRPr="000909CD" w:rsidRDefault="00C7408B" w:rsidP="00C7408B">
      <w:pPr>
        <w:widowControl w:val="0"/>
        <w:tabs>
          <w:tab w:val="left" w:pos="10632"/>
        </w:tabs>
        <w:autoSpaceDE w:val="0"/>
        <w:autoSpaceDN w:val="0"/>
        <w:adjustRightInd w:val="0"/>
        <w:spacing w:after="0"/>
        <w:jc w:val="both"/>
        <w:rPr>
          <w:rFonts w:ascii="Arial Narrow" w:hAnsi="Arial Narrow"/>
          <w:sz w:val="20"/>
          <w:szCs w:val="20"/>
        </w:rPr>
      </w:pPr>
      <w:r w:rsidRPr="000909CD">
        <w:rPr>
          <w:rFonts w:ascii="Arial Narrow" w:hAnsi="Arial Narrow"/>
          <w:w w:val="127"/>
          <w:sz w:val="20"/>
          <w:szCs w:val="20"/>
        </w:rPr>
        <w:t>•</w:t>
      </w:r>
      <w:r w:rsidRPr="000909CD">
        <w:rPr>
          <w:rFonts w:ascii="Arial Narrow" w:hAnsi="Arial Narrow"/>
          <w:spacing w:val="230"/>
          <w:sz w:val="20"/>
          <w:szCs w:val="20"/>
        </w:rPr>
        <w:t xml:space="preserve"> </w:t>
      </w:r>
      <w:r w:rsidRPr="000909CD">
        <w:rPr>
          <w:rFonts w:ascii="Arial Narrow" w:hAnsi="Arial Narrow"/>
          <w:sz w:val="20"/>
          <w:szCs w:val="20"/>
        </w:rPr>
        <w:t>Eau 150</w:t>
      </w:r>
      <w:r w:rsidRPr="000909CD">
        <w:rPr>
          <w:rFonts w:ascii="Arial Narrow" w:hAnsi="Arial Narrow"/>
          <w:spacing w:val="-1"/>
          <w:sz w:val="20"/>
          <w:szCs w:val="20"/>
        </w:rPr>
        <w:t xml:space="preserve"> l</w:t>
      </w:r>
      <w:r w:rsidRPr="000909CD">
        <w:rPr>
          <w:rFonts w:ascii="Arial Narrow" w:hAnsi="Arial Narrow"/>
          <w:sz w:val="20"/>
          <w:szCs w:val="20"/>
        </w:rPr>
        <w:t xml:space="preserve"> </w:t>
      </w:r>
    </w:p>
    <w:p w14:paraId="62A00A94" w14:textId="77777777" w:rsidR="00C7408B" w:rsidRPr="000909CD" w:rsidRDefault="00C7408B" w:rsidP="00C7408B">
      <w:pPr>
        <w:widowControl w:val="0"/>
        <w:tabs>
          <w:tab w:val="left" w:pos="10632"/>
        </w:tabs>
        <w:autoSpaceDE w:val="0"/>
        <w:autoSpaceDN w:val="0"/>
        <w:adjustRightInd w:val="0"/>
        <w:spacing w:after="0"/>
        <w:jc w:val="both"/>
        <w:rPr>
          <w:rFonts w:ascii="Arial Narrow" w:hAnsi="Arial Narrow"/>
          <w:sz w:val="20"/>
          <w:szCs w:val="20"/>
        </w:rPr>
      </w:pPr>
      <w:r w:rsidRPr="000909CD">
        <w:rPr>
          <w:rFonts w:ascii="Arial Narrow" w:hAnsi="Arial Narrow"/>
          <w:w w:val="127"/>
          <w:sz w:val="20"/>
          <w:szCs w:val="20"/>
        </w:rPr>
        <w:t>•</w:t>
      </w:r>
      <w:r w:rsidRPr="000909CD">
        <w:rPr>
          <w:rFonts w:ascii="Arial Narrow" w:hAnsi="Arial Narrow"/>
          <w:spacing w:val="230"/>
          <w:sz w:val="20"/>
          <w:szCs w:val="20"/>
        </w:rPr>
        <w:t xml:space="preserve"> </w:t>
      </w:r>
      <w:r w:rsidRPr="000909CD">
        <w:rPr>
          <w:rFonts w:ascii="Arial Narrow" w:hAnsi="Arial Narrow"/>
          <w:sz w:val="20"/>
          <w:szCs w:val="20"/>
        </w:rPr>
        <w:t>Le rappo</w:t>
      </w:r>
      <w:r w:rsidRPr="000909CD">
        <w:rPr>
          <w:rFonts w:ascii="Arial Narrow" w:hAnsi="Arial Narrow"/>
          <w:spacing w:val="-1"/>
          <w:sz w:val="20"/>
          <w:szCs w:val="20"/>
        </w:rPr>
        <w:t>r</w:t>
      </w:r>
      <w:r w:rsidRPr="000909CD">
        <w:rPr>
          <w:rFonts w:ascii="Arial Narrow" w:hAnsi="Arial Narrow"/>
          <w:sz w:val="20"/>
          <w:szCs w:val="20"/>
        </w:rPr>
        <w:t>t E/C (eau/ciment</w:t>
      </w:r>
      <w:r w:rsidRPr="000909CD">
        <w:rPr>
          <w:rFonts w:ascii="Arial Narrow" w:hAnsi="Arial Narrow"/>
          <w:spacing w:val="-1"/>
          <w:sz w:val="20"/>
          <w:szCs w:val="20"/>
        </w:rPr>
        <w:t>)</w:t>
      </w:r>
      <w:r w:rsidRPr="000909CD">
        <w:rPr>
          <w:rFonts w:ascii="Arial Narrow" w:hAnsi="Arial Narrow"/>
          <w:sz w:val="20"/>
          <w:szCs w:val="20"/>
        </w:rPr>
        <w:t xml:space="preserve"> sera inférieur à 0,55. </w:t>
      </w:r>
    </w:p>
    <w:p w14:paraId="30C2BA3D" w14:textId="77777777" w:rsidR="00C7408B" w:rsidRPr="000909CD" w:rsidRDefault="00C7408B" w:rsidP="00C7408B">
      <w:pPr>
        <w:widowControl w:val="0"/>
        <w:tabs>
          <w:tab w:val="left" w:pos="10632"/>
        </w:tabs>
        <w:autoSpaceDE w:val="0"/>
        <w:autoSpaceDN w:val="0"/>
        <w:adjustRightInd w:val="0"/>
        <w:spacing w:after="0"/>
        <w:jc w:val="both"/>
        <w:rPr>
          <w:rFonts w:ascii="Arial Narrow" w:hAnsi="Arial Narrow"/>
          <w:w w:val="97"/>
          <w:sz w:val="20"/>
          <w:szCs w:val="20"/>
        </w:rPr>
      </w:pPr>
      <w:r w:rsidRPr="000909CD">
        <w:rPr>
          <w:rFonts w:ascii="Arial Narrow" w:hAnsi="Arial Narrow"/>
          <w:sz w:val="20"/>
          <w:szCs w:val="20"/>
        </w:rPr>
        <w:t>Cette formule théorique devra être confirmée par l’étude de formulati</w:t>
      </w:r>
      <w:r w:rsidRPr="000909CD">
        <w:rPr>
          <w:rFonts w:ascii="Arial Narrow" w:hAnsi="Arial Narrow"/>
          <w:spacing w:val="2"/>
          <w:sz w:val="20"/>
          <w:szCs w:val="20"/>
        </w:rPr>
        <w:t>o</w:t>
      </w:r>
      <w:r w:rsidRPr="000909CD">
        <w:rPr>
          <w:rFonts w:ascii="Arial Narrow" w:hAnsi="Arial Narrow"/>
          <w:sz w:val="20"/>
          <w:szCs w:val="20"/>
        </w:rPr>
        <w:t>n et de conven</w:t>
      </w:r>
      <w:r w:rsidRPr="000909CD">
        <w:rPr>
          <w:rFonts w:ascii="Arial Narrow" w:hAnsi="Arial Narrow"/>
          <w:spacing w:val="-1"/>
          <w:sz w:val="20"/>
          <w:szCs w:val="20"/>
        </w:rPr>
        <w:t>a</w:t>
      </w:r>
      <w:r w:rsidRPr="000909CD">
        <w:rPr>
          <w:rFonts w:ascii="Arial Narrow" w:hAnsi="Arial Narrow"/>
          <w:sz w:val="20"/>
          <w:szCs w:val="20"/>
        </w:rPr>
        <w:t>n</w:t>
      </w:r>
      <w:r w:rsidRPr="000909CD">
        <w:rPr>
          <w:rFonts w:ascii="Arial Narrow" w:hAnsi="Arial Narrow"/>
          <w:spacing w:val="-1"/>
          <w:sz w:val="20"/>
          <w:szCs w:val="20"/>
        </w:rPr>
        <w:t>c</w:t>
      </w:r>
      <w:r w:rsidRPr="000909CD">
        <w:rPr>
          <w:rFonts w:ascii="Arial Narrow" w:hAnsi="Arial Narrow"/>
          <w:sz w:val="20"/>
          <w:szCs w:val="20"/>
        </w:rPr>
        <w:t>e</w:t>
      </w:r>
      <w:r w:rsidRPr="000909CD">
        <w:rPr>
          <w:rFonts w:ascii="Arial Narrow" w:hAnsi="Arial Narrow"/>
          <w:w w:val="97"/>
          <w:sz w:val="20"/>
          <w:szCs w:val="20"/>
        </w:rPr>
        <w:t xml:space="preserve">. </w:t>
      </w:r>
    </w:p>
    <w:p w14:paraId="396F9445" w14:textId="77777777" w:rsidR="00C7408B" w:rsidRPr="000909CD" w:rsidRDefault="00C7408B" w:rsidP="00C7408B">
      <w:pPr>
        <w:widowControl w:val="0"/>
        <w:tabs>
          <w:tab w:val="left" w:pos="10632"/>
        </w:tabs>
        <w:autoSpaceDE w:val="0"/>
        <w:autoSpaceDN w:val="0"/>
        <w:adjustRightInd w:val="0"/>
        <w:spacing w:after="0"/>
        <w:jc w:val="both"/>
        <w:rPr>
          <w:rFonts w:ascii="Arial Narrow" w:hAnsi="Arial Narrow"/>
          <w:sz w:val="20"/>
          <w:szCs w:val="20"/>
        </w:rPr>
      </w:pPr>
      <w:r w:rsidRPr="000909CD">
        <w:rPr>
          <w:rFonts w:ascii="Arial Narrow" w:hAnsi="Arial Narrow"/>
          <w:sz w:val="20"/>
          <w:szCs w:val="20"/>
        </w:rPr>
        <w:t>L'étude de la composition du béton in</w:t>
      </w:r>
      <w:r w:rsidRPr="000909CD">
        <w:rPr>
          <w:rFonts w:ascii="Arial Narrow" w:hAnsi="Arial Narrow"/>
          <w:spacing w:val="-1"/>
          <w:sz w:val="20"/>
          <w:szCs w:val="20"/>
        </w:rPr>
        <w:t>c</w:t>
      </w:r>
      <w:r w:rsidRPr="000909CD">
        <w:rPr>
          <w:rFonts w:ascii="Arial Narrow" w:hAnsi="Arial Narrow"/>
          <w:sz w:val="20"/>
          <w:szCs w:val="20"/>
        </w:rPr>
        <w:t xml:space="preserve">ombe au Cocontractant </w:t>
      </w:r>
      <w:r w:rsidRPr="000909CD">
        <w:rPr>
          <w:rFonts w:ascii="Arial Narrow" w:hAnsi="Arial Narrow"/>
          <w:spacing w:val="-1"/>
          <w:sz w:val="20"/>
          <w:szCs w:val="20"/>
        </w:rPr>
        <w:t>:</w:t>
      </w:r>
      <w:r w:rsidRPr="000909CD">
        <w:rPr>
          <w:rFonts w:ascii="Arial Narrow" w:hAnsi="Arial Narrow"/>
          <w:sz w:val="20"/>
          <w:szCs w:val="20"/>
        </w:rPr>
        <w:t xml:space="preserve"> </w:t>
      </w:r>
    </w:p>
    <w:p w14:paraId="0897FA4E" w14:textId="77777777" w:rsidR="00C7408B" w:rsidRPr="000909CD" w:rsidRDefault="00C7408B" w:rsidP="00C7408B">
      <w:pPr>
        <w:widowControl w:val="0"/>
        <w:tabs>
          <w:tab w:val="left" w:pos="10632"/>
        </w:tabs>
        <w:autoSpaceDE w:val="0"/>
        <w:autoSpaceDN w:val="0"/>
        <w:adjustRightInd w:val="0"/>
        <w:spacing w:after="0"/>
        <w:jc w:val="both"/>
        <w:rPr>
          <w:rFonts w:ascii="Arial Narrow" w:hAnsi="Arial Narrow"/>
          <w:sz w:val="20"/>
          <w:szCs w:val="20"/>
        </w:rPr>
      </w:pPr>
      <w:r w:rsidRPr="000909CD">
        <w:rPr>
          <w:rFonts w:ascii="Arial Narrow" w:hAnsi="Arial Narrow"/>
          <w:w w:val="127"/>
          <w:sz w:val="20"/>
          <w:szCs w:val="20"/>
        </w:rPr>
        <w:t>•</w:t>
      </w:r>
      <w:r w:rsidRPr="000909CD">
        <w:rPr>
          <w:rFonts w:ascii="Arial Narrow" w:hAnsi="Arial Narrow"/>
          <w:spacing w:val="230"/>
          <w:sz w:val="20"/>
          <w:szCs w:val="20"/>
        </w:rPr>
        <w:t xml:space="preserve"> </w:t>
      </w:r>
      <w:r w:rsidRPr="000909CD">
        <w:rPr>
          <w:rFonts w:ascii="Arial Narrow" w:hAnsi="Arial Narrow"/>
          <w:sz w:val="20"/>
          <w:szCs w:val="20"/>
        </w:rPr>
        <w:t>Le Cocontractant devra présenter à l’Ingénieur du marché ses propositi</w:t>
      </w:r>
      <w:r w:rsidRPr="000909CD">
        <w:rPr>
          <w:rFonts w:ascii="Arial Narrow" w:hAnsi="Arial Narrow"/>
          <w:spacing w:val="-1"/>
          <w:sz w:val="20"/>
          <w:szCs w:val="20"/>
        </w:rPr>
        <w:t>o</w:t>
      </w:r>
      <w:r w:rsidRPr="000909CD">
        <w:rPr>
          <w:rFonts w:ascii="Arial Narrow" w:hAnsi="Arial Narrow"/>
          <w:sz w:val="20"/>
          <w:szCs w:val="20"/>
        </w:rPr>
        <w:t>ns et soumettre à son agrément</w:t>
      </w:r>
      <w:r w:rsidRPr="000909CD">
        <w:rPr>
          <w:rFonts w:ascii="Arial Narrow" w:hAnsi="Arial Narrow"/>
          <w:spacing w:val="-1"/>
          <w:sz w:val="20"/>
          <w:szCs w:val="20"/>
        </w:rPr>
        <w:t xml:space="preserve"> </w:t>
      </w:r>
      <w:r w:rsidRPr="000909CD">
        <w:rPr>
          <w:rFonts w:ascii="Arial Narrow" w:hAnsi="Arial Narrow"/>
          <w:sz w:val="20"/>
          <w:szCs w:val="20"/>
        </w:rPr>
        <w:t>la composition granulométrique et les volumes d</w:t>
      </w:r>
      <w:r w:rsidRPr="000909CD">
        <w:rPr>
          <w:rFonts w:ascii="Arial Narrow" w:hAnsi="Arial Narrow"/>
          <w:spacing w:val="-2"/>
          <w:sz w:val="20"/>
          <w:szCs w:val="20"/>
        </w:rPr>
        <w:t>'</w:t>
      </w:r>
      <w:r w:rsidRPr="000909CD">
        <w:rPr>
          <w:rFonts w:ascii="Arial Narrow" w:hAnsi="Arial Narrow"/>
          <w:sz w:val="20"/>
          <w:szCs w:val="20"/>
        </w:rPr>
        <w:t xml:space="preserve">eau à incorporer par mètre cube de béton et cela en temps utile </w:t>
      </w:r>
      <w:r w:rsidRPr="000909CD">
        <w:rPr>
          <w:rFonts w:ascii="Arial Narrow" w:hAnsi="Arial Narrow"/>
          <w:spacing w:val="-1"/>
          <w:sz w:val="20"/>
          <w:szCs w:val="20"/>
        </w:rPr>
        <w:t>p</w:t>
      </w:r>
      <w:r w:rsidRPr="000909CD">
        <w:rPr>
          <w:rFonts w:ascii="Arial Narrow" w:hAnsi="Arial Narrow"/>
          <w:sz w:val="20"/>
          <w:szCs w:val="20"/>
        </w:rPr>
        <w:t xml:space="preserve">our respecter le délai d'exécution contractuel </w:t>
      </w:r>
      <w:r w:rsidRPr="000909CD">
        <w:rPr>
          <w:rFonts w:ascii="Arial Narrow" w:hAnsi="Arial Narrow"/>
          <w:spacing w:val="-1"/>
          <w:sz w:val="20"/>
          <w:szCs w:val="20"/>
        </w:rPr>
        <w:t>;</w:t>
      </w:r>
      <w:r w:rsidRPr="000909CD">
        <w:rPr>
          <w:rFonts w:ascii="Arial Narrow" w:hAnsi="Arial Narrow"/>
          <w:sz w:val="20"/>
          <w:szCs w:val="20"/>
        </w:rPr>
        <w:t xml:space="preserve"> </w:t>
      </w:r>
    </w:p>
    <w:p w14:paraId="496A30A4" w14:textId="77777777" w:rsidR="00C7408B" w:rsidRPr="000909CD" w:rsidRDefault="00C7408B" w:rsidP="00C7408B">
      <w:pPr>
        <w:widowControl w:val="0"/>
        <w:tabs>
          <w:tab w:val="left" w:pos="10632"/>
        </w:tabs>
        <w:autoSpaceDE w:val="0"/>
        <w:autoSpaceDN w:val="0"/>
        <w:adjustRightInd w:val="0"/>
        <w:spacing w:after="0"/>
        <w:jc w:val="both"/>
        <w:rPr>
          <w:rFonts w:ascii="Arial Narrow" w:hAnsi="Arial Narrow"/>
          <w:sz w:val="20"/>
          <w:szCs w:val="20"/>
        </w:rPr>
      </w:pPr>
      <w:r w:rsidRPr="000909CD">
        <w:rPr>
          <w:rFonts w:ascii="Arial Narrow" w:hAnsi="Arial Narrow"/>
          <w:w w:val="127"/>
          <w:sz w:val="20"/>
          <w:szCs w:val="20"/>
        </w:rPr>
        <w:t>•</w:t>
      </w:r>
      <w:r w:rsidRPr="000909CD">
        <w:rPr>
          <w:rFonts w:ascii="Arial Narrow" w:hAnsi="Arial Narrow"/>
          <w:spacing w:val="230"/>
          <w:sz w:val="20"/>
          <w:szCs w:val="20"/>
        </w:rPr>
        <w:t xml:space="preserve"> </w:t>
      </w:r>
      <w:r w:rsidRPr="000909CD">
        <w:rPr>
          <w:rFonts w:ascii="Arial Narrow" w:hAnsi="Arial Narrow"/>
          <w:sz w:val="20"/>
          <w:szCs w:val="20"/>
        </w:rPr>
        <w:t>Le Cocontractant di</w:t>
      </w:r>
      <w:r w:rsidRPr="000909CD">
        <w:rPr>
          <w:rFonts w:ascii="Arial Narrow" w:hAnsi="Arial Narrow"/>
          <w:spacing w:val="-1"/>
          <w:sz w:val="20"/>
          <w:szCs w:val="20"/>
        </w:rPr>
        <w:t>s</w:t>
      </w:r>
      <w:r w:rsidRPr="000909CD">
        <w:rPr>
          <w:rFonts w:ascii="Arial Narrow" w:hAnsi="Arial Narrow"/>
          <w:sz w:val="20"/>
          <w:szCs w:val="20"/>
        </w:rPr>
        <w:t>pose d’un délai de 25 jour ouvrable à compt</w:t>
      </w:r>
      <w:r w:rsidRPr="000909CD">
        <w:rPr>
          <w:rFonts w:ascii="Arial Narrow" w:hAnsi="Arial Narrow"/>
          <w:spacing w:val="-2"/>
          <w:sz w:val="20"/>
          <w:szCs w:val="20"/>
        </w:rPr>
        <w:t>e</w:t>
      </w:r>
      <w:r w:rsidRPr="000909CD">
        <w:rPr>
          <w:rFonts w:ascii="Arial Narrow" w:hAnsi="Arial Narrow"/>
          <w:sz w:val="20"/>
          <w:szCs w:val="20"/>
        </w:rPr>
        <w:t>r de la notific</w:t>
      </w:r>
      <w:r w:rsidRPr="000909CD">
        <w:rPr>
          <w:rFonts w:ascii="Arial Narrow" w:hAnsi="Arial Narrow"/>
          <w:spacing w:val="-1"/>
          <w:sz w:val="20"/>
          <w:szCs w:val="20"/>
        </w:rPr>
        <w:t>a</w:t>
      </w:r>
      <w:r w:rsidRPr="000909CD">
        <w:rPr>
          <w:rFonts w:ascii="Arial Narrow" w:hAnsi="Arial Narrow"/>
          <w:sz w:val="20"/>
          <w:szCs w:val="20"/>
        </w:rPr>
        <w:t>t</w:t>
      </w:r>
      <w:r w:rsidRPr="000909CD">
        <w:rPr>
          <w:rFonts w:ascii="Arial Narrow" w:hAnsi="Arial Narrow"/>
          <w:spacing w:val="-1"/>
          <w:sz w:val="20"/>
          <w:szCs w:val="20"/>
        </w:rPr>
        <w:t>i</w:t>
      </w:r>
      <w:r w:rsidRPr="000909CD">
        <w:rPr>
          <w:rFonts w:ascii="Arial Narrow" w:hAnsi="Arial Narrow"/>
          <w:sz w:val="20"/>
          <w:szCs w:val="20"/>
        </w:rPr>
        <w:t>on</w:t>
      </w:r>
      <w:r w:rsidRPr="000909CD">
        <w:rPr>
          <w:rFonts w:ascii="Arial Narrow" w:hAnsi="Arial Narrow"/>
          <w:spacing w:val="-1"/>
          <w:sz w:val="20"/>
          <w:szCs w:val="20"/>
        </w:rPr>
        <w:t xml:space="preserve"> </w:t>
      </w:r>
      <w:r w:rsidRPr="000909CD">
        <w:rPr>
          <w:rFonts w:ascii="Arial Narrow" w:hAnsi="Arial Narrow"/>
          <w:sz w:val="20"/>
          <w:szCs w:val="20"/>
        </w:rPr>
        <w:t>du Marché p</w:t>
      </w:r>
      <w:r w:rsidRPr="000909CD">
        <w:rPr>
          <w:rFonts w:ascii="Arial Narrow" w:hAnsi="Arial Narrow"/>
          <w:spacing w:val="-1"/>
          <w:sz w:val="20"/>
          <w:szCs w:val="20"/>
        </w:rPr>
        <w:t>o</w:t>
      </w:r>
      <w:r w:rsidRPr="000909CD">
        <w:rPr>
          <w:rFonts w:ascii="Arial Narrow" w:hAnsi="Arial Narrow"/>
          <w:sz w:val="20"/>
          <w:szCs w:val="20"/>
        </w:rPr>
        <w:t xml:space="preserve">ur présenter la composition du béton </w:t>
      </w:r>
    </w:p>
    <w:p w14:paraId="09D8E729" w14:textId="77777777" w:rsidR="00C7408B" w:rsidRPr="000909CD" w:rsidRDefault="00C7408B" w:rsidP="00C7408B">
      <w:pPr>
        <w:widowControl w:val="0"/>
        <w:tabs>
          <w:tab w:val="left" w:pos="10632"/>
        </w:tabs>
        <w:autoSpaceDE w:val="0"/>
        <w:autoSpaceDN w:val="0"/>
        <w:adjustRightInd w:val="0"/>
        <w:spacing w:after="0"/>
        <w:jc w:val="both"/>
        <w:rPr>
          <w:rFonts w:ascii="Arial Narrow" w:hAnsi="Arial Narrow"/>
          <w:sz w:val="20"/>
          <w:szCs w:val="20"/>
        </w:rPr>
      </w:pPr>
      <w:r w:rsidRPr="000909CD">
        <w:rPr>
          <w:rFonts w:ascii="Arial Narrow" w:hAnsi="Arial Narrow"/>
          <w:w w:val="127"/>
          <w:sz w:val="20"/>
          <w:szCs w:val="20"/>
        </w:rPr>
        <w:t>•</w:t>
      </w:r>
      <w:r w:rsidRPr="000909CD">
        <w:rPr>
          <w:rFonts w:ascii="Arial Narrow" w:hAnsi="Arial Narrow"/>
          <w:spacing w:val="230"/>
          <w:sz w:val="20"/>
          <w:szCs w:val="20"/>
        </w:rPr>
        <w:t xml:space="preserve"> </w:t>
      </w:r>
      <w:r w:rsidRPr="000909CD">
        <w:rPr>
          <w:rFonts w:ascii="Arial Narrow" w:hAnsi="Arial Narrow"/>
          <w:sz w:val="20"/>
          <w:szCs w:val="20"/>
        </w:rPr>
        <w:t>L’Ingénieur du marché formulera ses o</w:t>
      </w:r>
      <w:r w:rsidRPr="000909CD">
        <w:rPr>
          <w:rFonts w:ascii="Arial Narrow" w:hAnsi="Arial Narrow"/>
          <w:spacing w:val="2"/>
          <w:sz w:val="20"/>
          <w:szCs w:val="20"/>
        </w:rPr>
        <w:t>b</w:t>
      </w:r>
      <w:r w:rsidRPr="000909CD">
        <w:rPr>
          <w:rFonts w:ascii="Arial Narrow" w:hAnsi="Arial Narrow"/>
          <w:sz w:val="20"/>
          <w:szCs w:val="20"/>
        </w:rPr>
        <w:t>servations ou donnera s</w:t>
      </w:r>
      <w:r w:rsidRPr="000909CD">
        <w:rPr>
          <w:rFonts w:ascii="Arial Narrow" w:hAnsi="Arial Narrow"/>
          <w:spacing w:val="-1"/>
          <w:sz w:val="20"/>
          <w:szCs w:val="20"/>
        </w:rPr>
        <w:t>o</w:t>
      </w:r>
      <w:r w:rsidRPr="000909CD">
        <w:rPr>
          <w:rFonts w:ascii="Arial Narrow" w:hAnsi="Arial Narrow"/>
          <w:sz w:val="20"/>
          <w:szCs w:val="20"/>
        </w:rPr>
        <w:t>n agr</w:t>
      </w:r>
      <w:r w:rsidRPr="000909CD">
        <w:rPr>
          <w:rFonts w:ascii="Arial Narrow" w:hAnsi="Arial Narrow"/>
          <w:spacing w:val="-2"/>
          <w:sz w:val="20"/>
          <w:szCs w:val="20"/>
        </w:rPr>
        <w:t>é</w:t>
      </w:r>
      <w:r w:rsidRPr="000909CD">
        <w:rPr>
          <w:rFonts w:ascii="Arial Narrow" w:hAnsi="Arial Narrow"/>
          <w:sz w:val="20"/>
          <w:szCs w:val="20"/>
        </w:rPr>
        <w:t>ment dans</w:t>
      </w:r>
      <w:r w:rsidRPr="000909CD">
        <w:rPr>
          <w:rFonts w:ascii="Arial Narrow" w:hAnsi="Arial Narrow"/>
          <w:spacing w:val="-1"/>
          <w:sz w:val="20"/>
          <w:szCs w:val="20"/>
        </w:rPr>
        <w:t xml:space="preserve"> </w:t>
      </w:r>
      <w:r w:rsidRPr="000909CD">
        <w:rPr>
          <w:rFonts w:ascii="Arial Narrow" w:hAnsi="Arial Narrow"/>
          <w:sz w:val="20"/>
          <w:szCs w:val="20"/>
        </w:rPr>
        <w:t>un</w:t>
      </w:r>
      <w:r w:rsidRPr="000909CD">
        <w:rPr>
          <w:rFonts w:ascii="Arial Narrow" w:hAnsi="Arial Narrow"/>
          <w:spacing w:val="-1"/>
          <w:sz w:val="20"/>
          <w:szCs w:val="20"/>
        </w:rPr>
        <w:t xml:space="preserve"> </w:t>
      </w:r>
      <w:r w:rsidRPr="000909CD">
        <w:rPr>
          <w:rFonts w:ascii="Arial Narrow" w:hAnsi="Arial Narrow"/>
          <w:sz w:val="20"/>
          <w:szCs w:val="20"/>
        </w:rPr>
        <w:t>délai de</w:t>
      </w:r>
      <w:r w:rsidRPr="000909CD">
        <w:rPr>
          <w:rFonts w:ascii="Arial Narrow" w:hAnsi="Arial Narrow"/>
          <w:spacing w:val="-1"/>
          <w:sz w:val="20"/>
          <w:szCs w:val="20"/>
        </w:rPr>
        <w:t xml:space="preserve"> </w:t>
      </w:r>
      <w:r w:rsidRPr="000909CD">
        <w:rPr>
          <w:rFonts w:ascii="Arial Narrow" w:hAnsi="Arial Narrow"/>
          <w:sz w:val="20"/>
          <w:szCs w:val="20"/>
        </w:rPr>
        <w:t>15</w:t>
      </w:r>
      <w:r w:rsidRPr="000909CD">
        <w:rPr>
          <w:rFonts w:ascii="Arial Narrow" w:hAnsi="Arial Narrow"/>
          <w:spacing w:val="-1"/>
          <w:sz w:val="20"/>
          <w:szCs w:val="20"/>
        </w:rPr>
        <w:t xml:space="preserve"> </w:t>
      </w:r>
      <w:r w:rsidRPr="000909CD">
        <w:rPr>
          <w:rFonts w:ascii="Arial Narrow" w:hAnsi="Arial Narrow"/>
          <w:sz w:val="20"/>
          <w:szCs w:val="20"/>
        </w:rPr>
        <w:t>jours ouvrables à compter</w:t>
      </w:r>
      <w:r w:rsidRPr="000909CD">
        <w:rPr>
          <w:rFonts w:ascii="Arial Narrow" w:hAnsi="Arial Narrow"/>
          <w:spacing w:val="-1"/>
          <w:sz w:val="20"/>
          <w:szCs w:val="20"/>
        </w:rPr>
        <w:t xml:space="preserve"> </w:t>
      </w:r>
      <w:r w:rsidRPr="000909CD">
        <w:rPr>
          <w:rFonts w:ascii="Arial Narrow" w:hAnsi="Arial Narrow"/>
          <w:sz w:val="20"/>
          <w:szCs w:val="20"/>
        </w:rPr>
        <w:t xml:space="preserve">de la date de la réception des propositions du </w:t>
      </w:r>
      <w:r w:rsidRPr="000909CD">
        <w:rPr>
          <w:rFonts w:ascii="Arial Narrow" w:hAnsi="Arial Narrow"/>
          <w:spacing w:val="-1"/>
          <w:sz w:val="20"/>
          <w:szCs w:val="20"/>
        </w:rPr>
        <w:t>C</w:t>
      </w:r>
      <w:r w:rsidRPr="000909CD">
        <w:rPr>
          <w:rFonts w:ascii="Arial Narrow" w:hAnsi="Arial Narrow"/>
          <w:sz w:val="20"/>
          <w:szCs w:val="20"/>
        </w:rPr>
        <w:t xml:space="preserve">ocontractant ; </w:t>
      </w:r>
    </w:p>
    <w:p w14:paraId="6128D2BB" w14:textId="77777777" w:rsidR="00C7408B" w:rsidRPr="000909CD" w:rsidRDefault="00C7408B" w:rsidP="00C7408B">
      <w:pPr>
        <w:widowControl w:val="0"/>
        <w:tabs>
          <w:tab w:val="left" w:pos="10632"/>
        </w:tabs>
        <w:autoSpaceDE w:val="0"/>
        <w:autoSpaceDN w:val="0"/>
        <w:adjustRightInd w:val="0"/>
        <w:spacing w:after="0"/>
        <w:jc w:val="both"/>
        <w:rPr>
          <w:rFonts w:ascii="Arial Narrow" w:hAnsi="Arial Narrow"/>
          <w:sz w:val="20"/>
          <w:szCs w:val="20"/>
        </w:rPr>
      </w:pPr>
      <w:r w:rsidRPr="000909CD">
        <w:rPr>
          <w:rFonts w:ascii="Arial Narrow" w:hAnsi="Arial Narrow"/>
          <w:w w:val="127"/>
          <w:sz w:val="20"/>
          <w:szCs w:val="20"/>
        </w:rPr>
        <w:lastRenderedPageBreak/>
        <w:t>•</w:t>
      </w:r>
      <w:r w:rsidRPr="000909CD">
        <w:rPr>
          <w:rFonts w:ascii="Arial Narrow" w:hAnsi="Arial Narrow"/>
          <w:spacing w:val="230"/>
          <w:sz w:val="20"/>
          <w:szCs w:val="20"/>
        </w:rPr>
        <w:t xml:space="preserve"> </w:t>
      </w:r>
      <w:r w:rsidRPr="000909CD">
        <w:rPr>
          <w:rFonts w:ascii="Arial Narrow" w:hAnsi="Arial Narrow"/>
          <w:sz w:val="20"/>
          <w:szCs w:val="20"/>
        </w:rPr>
        <w:t>Suite à l'approbation par l’Ingénieur du marché des compositions de béton proposées, le Cocontractant procédera à d</w:t>
      </w:r>
      <w:r w:rsidRPr="000909CD">
        <w:rPr>
          <w:rFonts w:ascii="Arial Narrow" w:hAnsi="Arial Narrow"/>
          <w:spacing w:val="3"/>
          <w:sz w:val="20"/>
          <w:szCs w:val="20"/>
        </w:rPr>
        <w:t>e</w:t>
      </w:r>
      <w:r w:rsidRPr="000909CD">
        <w:rPr>
          <w:rFonts w:ascii="Arial Narrow" w:hAnsi="Arial Narrow"/>
          <w:sz w:val="20"/>
          <w:szCs w:val="20"/>
        </w:rPr>
        <w:t>s es</w:t>
      </w:r>
      <w:r w:rsidRPr="000909CD">
        <w:rPr>
          <w:rFonts w:ascii="Arial Narrow" w:hAnsi="Arial Narrow"/>
          <w:spacing w:val="-1"/>
          <w:sz w:val="20"/>
          <w:szCs w:val="20"/>
        </w:rPr>
        <w:t>sa</w:t>
      </w:r>
      <w:r w:rsidRPr="000909CD">
        <w:rPr>
          <w:rFonts w:ascii="Arial Narrow" w:hAnsi="Arial Narrow"/>
          <w:sz w:val="20"/>
          <w:szCs w:val="20"/>
        </w:rPr>
        <w:t xml:space="preserve">is de fabrication de pavés ; </w:t>
      </w:r>
    </w:p>
    <w:p w14:paraId="76292AAB" w14:textId="77777777" w:rsidR="00C7408B" w:rsidRPr="000909CD" w:rsidRDefault="00C7408B" w:rsidP="00C7408B">
      <w:pPr>
        <w:widowControl w:val="0"/>
        <w:tabs>
          <w:tab w:val="left" w:pos="10632"/>
        </w:tabs>
        <w:autoSpaceDE w:val="0"/>
        <w:autoSpaceDN w:val="0"/>
        <w:adjustRightInd w:val="0"/>
        <w:spacing w:after="0"/>
        <w:rPr>
          <w:rFonts w:ascii="Arial Narrow" w:hAnsi="Arial Narrow"/>
          <w:sz w:val="20"/>
          <w:szCs w:val="20"/>
        </w:rPr>
      </w:pPr>
      <w:r w:rsidRPr="000909CD">
        <w:rPr>
          <w:rFonts w:ascii="Arial Narrow" w:hAnsi="Arial Narrow"/>
          <w:w w:val="127"/>
          <w:sz w:val="20"/>
          <w:szCs w:val="20"/>
        </w:rPr>
        <w:t>•</w:t>
      </w:r>
      <w:r w:rsidRPr="000909CD">
        <w:rPr>
          <w:rFonts w:ascii="Arial Narrow" w:hAnsi="Arial Narrow"/>
          <w:spacing w:val="230"/>
          <w:sz w:val="20"/>
          <w:szCs w:val="20"/>
        </w:rPr>
        <w:t xml:space="preserve"> </w:t>
      </w:r>
      <w:r w:rsidRPr="000909CD">
        <w:rPr>
          <w:rFonts w:ascii="Arial Narrow" w:hAnsi="Arial Narrow"/>
          <w:sz w:val="20"/>
          <w:szCs w:val="20"/>
        </w:rPr>
        <w:t>Le Cocontractant n'appliquera que les mélanges approuvés par</w:t>
      </w:r>
      <w:r w:rsidRPr="000909CD">
        <w:rPr>
          <w:rFonts w:ascii="Arial Narrow" w:hAnsi="Arial Narrow"/>
          <w:spacing w:val="-1"/>
          <w:sz w:val="20"/>
          <w:szCs w:val="20"/>
        </w:rPr>
        <w:t xml:space="preserve"> </w:t>
      </w:r>
      <w:r w:rsidRPr="000909CD">
        <w:rPr>
          <w:rFonts w:ascii="Arial Narrow" w:hAnsi="Arial Narrow"/>
          <w:sz w:val="20"/>
          <w:szCs w:val="20"/>
        </w:rPr>
        <w:t>l’Ingénieur du marché.</w:t>
      </w:r>
    </w:p>
    <w:p w14:paraId="2456E10D" w14:textId="77777777" w:rsidR="00C7408B" w:rsidRPr="000909CD" w:rsidRDefault="00C7408B" w:rsidP="00C7408B">
      <w:pPr>
        <w:widowControl w:val="0"/>
        <w:tabs>
          <w:tab w:val="left" w:pos="10632"/>
        </w:tabs>
        <w:autoSpaceDE w:val="0"/>
        <w:autoSpaceDN w:val="0"/>
        <w:adjustRightInd w:val="0"/>
        <w:spacing w:after="0"/>
        <w:jc w:val="both"/>
        <w:rPr>
          <w:rFonts w:ascii="Arial Narrow" w:hAnsi="Arial Narrow"/>
          <w:sz w:val="20"/>
          <w:szCs w:val="20"/>
        </w:rPr>
      </w:pPr>
      <w:r w:rsidRPr="000909CD">
        <w:rPr>
          <w:rFonts w:ascii="Arial Narrow" w:hAnsi="Arial Narrow"/>
          <w:sz w:val="20"/>
          <w:szCs w:val="20"/>
          <w:u w:val="single"/>
        </w:rPr>
        <w:t>B- Mortier</w:t>
      </w:r>
      <w:r w:rsidRPr="000909CD">
        <w:rPr>
          <w:rFonts w:ascii="Arial Narrow" w:hAnsi="Arial Narrow"/>
          <w:spacing w:val="-1"/>
          <w:sz w:val="20"/>
          <w:szCs w:val="20"/>
          <w:u w:val="single"/>
        </w:rPr>
        <w:t>s</w:t>
      </w:r>
      <w:r w:rsidRPr="000909CD">
        <w:rPr>
          <w:rFonts w:ascii="Arial Narrow" w:hAnsi="Arial Narrow"/>
          <w:sz w:val="20"/>
          <w:szCs w:val="20"/>
        </w:rPr>
        <w:t xml:space="preserve"> </w:t>
      </w:r>
    </w:p>
    <w:p w14:paraId="34047E2C" w14:textId="77777777" w:rsidR="00C7408B" w:rsidRPr="000909CD" w:rsidRDefault="00C7408B" w:rsidP="00C7408B">
      <w:pPr>
        <w:widowControl w:val="0"/>
        <w:tabs>
          <w:tab w:val="left" w:pos="10632"/>
        </w:tabs>
        <w:autoSpaceDE w:val="0"/>
        <w:autoSpaceDN w:val="0"/>
        <w:adjustRightInd w:val="0"/>
        <w:spacing w:after="0"/>
        <w:jc w:val="both"/>
        <w:rPr>
          <w:rFonts w:ascii="Arial Narrow" w:hAnsi="Arial Narrow"/>
          <w:sz w:val="20"/>
          <w:szCs w:val="20"/>
        </w:rPr>
      </w:pPr>
      <w:r w:rsidRPr="000909CD">
        <w:rPr>
          <w:rFonts w:ascii="Arial Narrow" w:hAnsi="Arial Narrow"/>
          <w:sz w:val="20"/>
          <w:szCs w:val="20"/>
        </w:rPr>
        <w:t xml:space="preserve">Selon leur destination, les mortiers auront les compositions ci-après : </w:t>
      </w:r>
    </w:p>
    <w:p w14:paraId="2B693EA5" w14:textId="77777777" w:rsidR="00C7408B" w:rsidRPr="000909CD" w:rsidRDefault="00C7408B" w:rsidP="00C7408B">
      <w:pPr>
        <w:widowControl w:val="0"/>
        <w:tabs>
          <w:tab w:val="left" w:pos="10632"/>
        </w:tabs>
        <w:autoSpaceDE w:val="0"/>
        <w:autoSpaceDN w:val="0"/>
        <w:adjustRightInd w:val="0"/>
        <w:spacing w:after="0"/>
        <w:ind w:right="1093" w:firstLine="853"/>
        <w:jc w:val="both"/>
        <w:rPr>
          <w:rFonts w:ascii="Arial Narrow" w:hAnsi="Arial Narrow"/>
          <w:w w:val="95"/>
          <w:sz w:val="20"/>
          <w:szCs w:val="20"/>
        </w:rPr>
      </w:pPr>
      <w:r w:rsidRPr="000909CD">
        <w:rPr>
          <w:rFonts w:ascii="Arial Narrow" w:hAnsi="Arial Narrow"/>
          <w:b/>
          <w:bCs/>
          <w:sz w:val="20"/>
          <w:szCs w:val="20"/>
        </w:rPr>
        <w:t xml:space="preserve">M400 </w:t>
      </w:r>
      <w:r w:rsidRPr="000909CD">
        <w:rPr>
          <w:rFonts w:ascii="Arial Narrow" w:hAnsi="Arial Narrow"/>
          <w:b/>
          <w:bCs/>
          <w:spacing w:val="-1"/>
          <w:sz w:val="20"/>
          <w:szCs w:val="20"/>
        </w:rPr>
        <w:t>:</w:t>
      </w:r>
      <w:r w:rsidRPr="000909CD">
        <w:rPr>
          <w:rFonts w:ascii="Arial Narrow" w:hAnsi="Arial Narrow"/>
          <w:w w:val="95"/>
          <w:sz w:val="20"/>
          <w:szCs w:val="20"/>
        </w:rPr>
        <w:t xml:space="preserve"> </w:t>
      </w:r>
    </w:p>
    <w:p w14:paraId="7F94FF8D" w14:textId="77777777" w:rsidR="00C7408B" w:rsidRPr="000909CD" w:rsidRDefault="00C7408B" w:rsidP="00C7408B">
      <w:pPr>
        <w:widowControl w:val="0"/>
        <w:tabs>
          <w:tab w:val="left" w:pos="10632"/>
        </w:tabs>
        <w:autoSpaceDE w:val="0"/>
        <w:autoSpaceDN w:val="0"/>
        <w:adjustRightInd w:val="0"/>
        <w:spacing w:after="0"/>
        <w:ind w:right="-1" w:firstLine="709"/>
        <w:jc w:val="both"/>
        <w:rPr>
          <w:rFonts w:ascii="Arial Narrow" w:hAnsi="Arial Narrow"/>
          <w:sz w:val="20"/>
          <w:szCs w:val="20"/>
        </w:rPr>
      </w:pPr>
      <w:r w:rsidRPr="000909CD">
        <w:rPr>
          <w:rFonts w:ascii="Arial Narrow" w:hAnsi="Arial Narrow"/>
          <w:sz w:val="20"/>
          <w:szCs w:val="20"/>
        </w:rPr>
        <w:t>Mortier</w:t>
      </w:r>
      <w:r w:rsidRPr="000909CD">
        <w:rPr>
          <w:rFonts w:ascii="Arial Narrow" w:hAnsi="Arial Narrow"/>
          <w:spacing w:val="11"/>
          <w:sz w:val="20"/>
          <w:szCs w:val="20"/>
        </w:rPr>
        <w:t xml:space="preserve"> </w:t>
      </w:r>
      <w:r w:rsidRPr="000909CD">
        <w:rPr>
          <w:rFonts w:ascii="Arial Narrow" w:hAnsi="Arial Narrow"/>
          <w:sz w:val="20"/>
          <w:szCs w:val="20"/>
        </w:rPr>
        <w:t>à</w:t>
      </w:r>
      <w:r w:rsidRPr="000909CD">
        <w:rPr>
          <w:rFonts w:ascii="Arial Narrow" w:hAnsi="Arial Narrow"/>
          <w:spacing w:val="9"/>
          <w:sz w:val="20"/>
          <w:szCs w:val="20"/>
        </w:rPr>
        <w:t xml:space="preserve"> </w:t>
      </w:r>
      <w:r w:rsidRPr="000909CD">
        <w:rPr>
          <w:rFonts w:ascii="Arial Narrow" w:hAnsi="Arial Narrow"/>
          <w:sz w:val="20"/>
          <w:szCs w:val="20"/>
        </w:rPr>
        <w:t>400</w:t>
      </w:r>
      <w:r w:rsidRPr="000909CD">
        <w:rPr>
          <w:rFonts w:ascii="Arial Narrow" w:hAnsi="Arial Narrow"/>
          <w:spacing w:val="11"/>
          <w:sz w:val="20"/>
          <w:szCs w:val="20"/>
        </w:rPr>
        <w:t xml:space="preserve"> </w:t>
      </w:r>
      <w:r w:rsidRPr="000909CD">
        <w:rPr>
          <w:rFonts w:ascii="Arial Narrow" w:hAnsi="Arial Narrow"/>
          <w:sz w:val="20"/>
          <w:szCs w:val="20"/>
        </w:rPr>
        <w:t>kg</w:t>
      </w:r>
      <w:r w:rsidRPr="000909CD">
        <w:rPr>
          <w:rFonts w:ascii="Arial Narrow" w:hAnsi="Arial Narrow"/>
          <w:spacing w:val="11"/>
          <w:sz w:val="20"/>
          <w:szCs w:val="20"/>
        </w:rPr>
        <w:t xml:space="preserve"> </w:t>
      </w:r>
      <w:r w:rsidRPr="000909CD">
        <w:rPr>
          <w:rFonts w:ascii="Arial Narrow" w:hAnsi="Arial Narrow"/>
          <w:sz w:val="20"/>
          <w:szCs w:val="20"/>
        </w:rPr>
        <w:t>de</w:t>
      </w:r>
      <w:r w:rsidRPr="000909CD">
        <w:rPr>
          <w:rFonts w:ascii="Arial Narrow" w:hAnsi="Arial Narrow"/>
          <w:spacing w:val="11"/>
          <w:sz w:val="20"/>
          <w:szCs w:val="20"/>
        </w:rPr>
        <w:t xml:space="preserve"> </w:t>
      </w:r>
      <w:r w:rsidRPr="000909CD">
        <w:rPr>
          <w:rFonts w:ascii="Arial Narrow" w:hAnsi="Arial Narrow"/>
          <w:sz w:val="20"/>
          <w:szCs w:val="20"/>
        </w:rPr>
        <w:t>ciment</w:t>
      </w:r>
      <w:r w:rsidRPr="000909CD">
        <w:rPr>
          <w:rFonts w:ascii="Arial Narrow" w:hAnsi="Arial Narrow"/>
          <w:spacing w:val="11"/>
          <w:sz w:val="20"/>
          <w:szCs w:val="20"/>
        </w:rPr>
        <w:t xml:space="preserve"> </w:t>
      </w:r>
      <w:r w:rsidRPr="000909CD">
        <w:rPr>
          <w:rFonts w:ascii="Arial Narrow" w:hAnsi="Arial Narrow"/>
          <w:spacing w:val="2"/>
          <w:sz w:val="20"/>
          <w:szCs w:val="20"/>
        </w:rPr>
        <w:t>p</w:t>
      </w:r>
      <w:r w:rsidRPr="000909CD">
        <w:rPr>
          <w:rFonts w:ascii="Arial Narrow" w:hAnsi="Arial Narrow"/>
          <w:sz w:val="20"/>
          <w:szCs w:val="20"/>
        </w:rPr>
        <w:t>ar</w:t>
      </w:r>
      <w:r w:rsidRPr="000909CD">
        <w:rPr>
          <w:rFonts w:ascii="Arial Narrow" w:hAnsi="Arial Narrow"/>
          <w:spacing w:val="10"/>
          <w:sz w:val="20"/>
          <w:szCs w:val="20"/>
        </w:rPr>
        <w:t xml:space="preserve"> </w:t>
      </w:r>
      <w:r w:rsidRPr="000909CD">
        <w:rPr>
          <w:rFonts w:ascii="Arial Narrow" w:hAnsi="Arial Narrow"/>
          <w:sz w:val="20"/>
          <w:szCs w:val="20"/>
        </w:rPr>
        <w:t>mètre</w:t>
      </w:r>
      <w:r w:rsidRPr="000909CD">
        <w:rPr>
          <w:rFonts w:ascii="Arial Narrow" w:hAnsi="Arial Narrow"/>
          <w:spacing w:val="12"/>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ub</w:t>
      </w:r>
      <w:r w:rsidRPr="000909CD">
        <w:rPr>
          <w:rFonts w:ascii="Arial Narrow" w:hAnsi="Arial Narrow"/>
          <w:sz w:val="20"/>
          <w:szCs w:val="20"/>
        </w:rPr>
        <w:t>e</w:t>
      </w:r>
      <w:r w:rsidRPr="000909CD">
        <w:rPr>
          <w:rFonts w:ascii="Arial Narrow" w:hAnsi="Arial Narrow"/>
          <w:spacing w:val="12"/>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13"/>
          <w:sz w:val="20"/>
          <w:szCs w:val="20"/>
        </w:rPr>
        <w:t xml:space="preserve"> </w:t>
      </w:r>
      <w:r w:rsidRPr="000909CD">
        <w:rPr>
          <w:rFonts w:ascii="Arial Narrow" w:hAnsi="Arial Narrow"/>
          <w:sz w:val="20"/>
          <w:szCs w:val="20"/>
        </w:rPr>
        <w:t>sa</w:t>
      </w:r>
      <w:r w:rsidRPr="000909CD">
        <w:rPr>
          <w:rFonts w:ascii="Arial Narrow" w:hAnsi="Arial Narrow"/>
          <w:spacing w:val="1"/>
          <w:sz w:val="20"/>
          <w:szCs w:val="20"/>
        </w:rPr>
        <w:t>b</w:t>
      </w:r>
      <w:r w:rsidRPr="000909CD">
        <w:rPr>
          <w:rFonts w:ascii="Arial Narrow" w:hAnsi="Arial Narrow"/>
          <w:sz w:val="20"/>
          <w:szCs w:val="20"/>
        </w:rPr>
        <w:t>le.</w:t>
      </w:r>
      <w:r w:rsidRPr="000909CD">
        <w:rPr>
          <w:rFonts w:ascii="Arial Narrow" w:hAnsi="Arial Narrow"/>
          <w:spacing w:val="10"/>
          <w:sz w:val="20"/>
          <w:szCs w:val="20"/>
        </w:rPr>
        <w:t xml:space="preserve"> </w:t>
      </w:r>
      <w:r w:rsidRPr="000909CD">
        <w:rPr>
          <w:rFonts w:ascii="Arial Narrow" w:hAnsi="Arial Narrow"/>
          <w:sz w:val="20"/>
          <w:szCs w:val="20"/>
        </w:rPr>
        <w:t>Il</w:t>
      </w:r>
      <w:r w:rsidRPr="000909CD">
        <w:rPr>
          <w:rFonts w:ascii="Arial Narrow" w:hAnsi="Arial Narrow"/>
          <w:spacing w:val="12"/>
          <w:sz w:val="20"/>
          <w:szCs w:val="20"/>
        </w:rPr>
        <w:t xml:space="preserve"> </w:t>
      </w:r>
      <w:r w:rsidRPr="000909CD">
        <w:rPr>
          <w:rFonts w:ascii="Arial Narrow" w:hAnsi="Arial Narrow"/>
          <w:sz w:val="20"/>
          <w:szCs w:val="20"/>
        </w:rPr>
        <w:t>sera</w:t>
      </w:r>
      <w:r w:rsidRPr="000909CD">
        <w:rPr>
          <w:rFonts w:ascii="Arial Narrow" w:hAnsi="Arial Narrow"/>
          <w:spacing w:val="11"/>
          <w:sz w:val="20"/>
          <w:szCs w:val="20"/>
        </w:rPr>
        <w:t xml:space="preserve"> </w:t>
      </w:r>
      <w:r w:rsidRPr="000909CD">
        <w:rPr>
          <w:rFonts w:ascii="Arial Narrow" w:hAnsi="Arial Narrow"/>
          <w:sz w:val="20"/>
          <w:szCs w:val="20"/>
        </w:rPr>
        <w:t>employé</w:t>
      </w:r>
      <w:r w:rsidRPr="000909CD">
        <w:rPr>
          <w:rFonts w:ascii="Arial Narrow" w:hAnsi="Arial Narrow"/>
          <w:spacing w:val="12"/>
          <w:sz w:val="20"/>
          <w:szCs w:val="20"/>
        </w:rPr>
        <w:t xml:space="preserve"> </w:t>
      </w:r>
      <w:r w:rsidRPr="000909CD">
        <w:rPr>
          <w:rFonts w:ascii="Arial Narrow" w:hAnsi="Arial Narrow"/>
          <w:sz w:val="20"/>
          <w:szCs w:val="20"/>
        </w:rPr>
        <w:t>à</w:t>
      </w:r>
      <w:r w:rsidRPr="000909CD">
        <w:rPr>
          <w:rFonts w:ascii="Arial Narrow" w:hAnsi="Arial Narrow"/>
          <w:spacing w:val="11"/>
          <w:sz w:val="20"/>
          <w:szCs w:val="20"/>
        </w:rPr>
        <w:t xml:space="preserve"> </w:t>
      </w:r>
      <w:r w:rsidRPr="000909CD">
        <w:rPr>
          <w:rFonts w:ascii="Arial Narrow" w:hAnsi="Arial Narrow"/>
          <w:sz w:val="20"/>
          <w:szCs w:val="20"/>
        </w:rPr>
        <w:t>la</w:t>
      </w:r>
      <w:r w:rsidRPr="000909CD">
        <w:rPr>
          <w:rFonts w:ascii="Arial Narrow" w:hAnsi="Arial Narrow"/>
          <w:spacing w:val="11"/>
          <w:sz w:val="20"/>
          <w:szCs w:val="20"/>
        </w:rPr>
        <w:t xml:space="preserve"> </w:t>
      </w:r>
      <w:r w:rsidRPr="000909CD">
        <w:rPr>
          <w:rFonts w:ascii="Arial Narrow" w:hAnsi="Arial Narrow"/>
          <w:sz w:val="20"/>
          <w:szCs w:val="20"/>
        </w:rPr>
        <w:t>réalisation</w:t>
      </w:r>
      <w:r w:rsidRPr="000909CD">
        <w:rPr>
          <w:rFonts w:ascii="Arial Narrow" w:hAnsi="Arial Narrow"/>
          <w:spacing w:val="11"/>
          <w:sz w:val="20"/>
          <w:szCs w:val="20"/>
        </w:rPr>
        <w:t xml:space="preserve"> </w:t>
      </w:r>
      <w:r w:rsidRPr="000909CD">
        <w:rPr>
          <w:rFonts w:ascii="Arial Narrow" w:hAnsi="Arial Narrow"/>
          <w:sz w:val="20"/>
          <w:szCs w:val="20"/>
        </w:rPr>
        <w:t>des</w:t>
      </w:r>
      <w:r w:rsidRPr="000909CD">
        <w:rPr>
          <w:rFonts w:ascii="Arial Narrow" w:hAnsi="Arial Narrow"/>
          <w:spacing w:val="11"/>
          <w:sz w:val="20"/>
          <w:szCs w:val="20"/>
        </w:rPr>
        <w:t xml:space="preserve"> </w:t>
      </w:r>
      <w:r w:rsidRPr="000909CD">
        <w:rPr>
          <w:rFonts w:ascii="Arial Narrow" w:hAnsi="Arial Narrow"/>
          <w:sz w:val="20"/>
          <w:szCs w:val="20"/>
        </w:rPr>
        <w:t>enduits</w:t>
      </w:r>
      <w:r w:rsidRPr="000909CD">
        <w:rPr>
          <w:rFonts w:ascii="Arial Narrow" w:hAnsi="Arial Narrow"/>
          <w:spacing w:val="11"/>
          <w:sz w:val="20"/>
          <w:szCs w:val="20"/>
        </w:rPr>
        <w:t xml:space="preserve"> </w:t>
      </w:r>
      <w:r w:rsidRPr="000909CD">
        <w:rPr>
          <w:rFonts w:ascii="Arial Narrow" w:hAnsi="Arial Narrow"/>
          <w:sz w:val="20"/>
          <w:szCs w:val="20"/>
        </w:rPr>
        <w:t>des</w:t>
      </w:r>
      <w:r w:rsidRPr="000909CD">
        <w:rPr>
          <w:rFonts w:ascii="Arial Narrow" w:hAnsi="Arial Narrow"/>
          <w:spacing w:val="11"/>
          <w:sz w:val="20"/>
          <w:szCs w:val="20"/>
        </w:rPr>
        <w:t xml:space="preserve"> </w:t>
      </w:r>
      <w:r w:rsidRPr="000909CD">
        <w:rPr>
          <w:rFonts w:ascii="Arial Narrow" w:hAnsi="Arial Narrow"/>
          <w:sz w:val="20"/>
          <w:szCs w:val="20"/>
        </w:rPr>
        <w:t>parements</w:t>
      </w:r>
      <w:r w:rsidRPr="000909CD">
        <w:rPr>
          <w:rFonts w:ascii="Arial Narrow" w:hAnsi="Arial Narrow"/>
          <w:spacing w:val="11"/>
          <w:sz w:val="20"/>
          <w:szCs w:val="20"/>
        </w:rPr>
        <w:t xml:space="preserve"> </w:t>
      </w:r>
      <w:r w:rsidRPr="000909CD">
        <w:rPr>
          <w:rFonts w:ascii="Arial Narrow" w:hAnsi="Arial Narrow"/>
          <w:sz w:val="20"/>
          <w:szCs w:val="20"/>
        </w:rPr>
        <w:t>v</w:t>
      </w:r>
      <w:r w:rsidRPr="000909CD">
        <w:rPr>
          <w:rFonts w:ascii="Arial Narrow" w:hAnsi="Arial Narrow"/>
          <w:spacing w:val="1"/>
          <w:sz w:val="20"/>
          <w:szCs w:val="20"/>
        </w:rPr>
        <w:t>u</w:t>
      </w:r>
      <w:r w:rsidRPr="000909CD">
        <w:rPr>
          <w:rFonts w:ascii="Arial Narrow" w:hAnsi="Arial Narrow"/>
          <w:sz w:val="20"/>
          <w:szCs w:val="20"/>
        </w:rPr>
        <w:t>s</w:t>
      </w:r>
      <w:r w:rsidRPr="000909CD">
        <w:rPr>
          <w:rFonts w:ascii="Arial Narrow" w:hAnsi="Arial Narrow"/>
          <w:spacing w:val="11"/>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es ouvrages (ouvrages en superstructure, ouvrage en</w:t>
      </w:r>
      <w:r w:rsidRPr="000909CD">
        <w:rPr>
          <w:rFonts w:ascii="Arial Narrow" w:hAnsi="Arial Narrow"/>
          <w:spacing w:val="1"/>
          <w:sz w:val="20"/>
          <w:szCs w:val="20"/>
        </w:rPr>
        <w:t xml:space="preserve"> </w:t>
      </w:r>
      <w:r w:rsidRPr="000909CD">
        <w:rPr>
          <w:rFonts w:ascii="Arial Narrow" w:hAnsi="Arial Narrow"/>
          <w:sz w:val="20"/>
          <w:szCs w:val="20"/>
        </w:rPr>
        <w:t>maçonneries de moellons)</w:t>
      </w:r>
      <w:r w:rsidRPr="000909CD">
        <w:rPr>
          <w:rFonts w:ascii="Arial Narrow" w:hAnsi="Arial Narrow"/>
          <w:w w:val="97"/>
          <w:sz w:val="20"/>
          <w:szCs w:val="20"/>
        </w:rPr>
        <w:t xml:space="preserve">. </w:t>
      </w:r>
    </w:p>
    <w:p w14:paraId="121CCC98" w14:textId="77777777" w:rsidR="00C7408B" w:rsidRPr="000909CD" w:rsidRDefault="00C7408B" w:rsidP="00C7408B">
      <w:pPr>
        <w:widowControl w:val="0"/>
        <w:tabs>
          <w:tab w:val="left" w:pos="10632"/>
        </w:tabs>
        <w:autoSpaceDE w:val="0"/>
        <w:autoSpaceDN w:val="0"/>
        <w:adjustRightInd w:val="0"/>
        <w:spacing w:after="0"/>
        <w:ind w:right="-1" w:firstLine="853"/>
        <w:jc w:val="both"/>
        <w:rPr>
          <w:rFonts w:ascii="Arial Narrow" w:hAnsi="Arial Narrow"/>
          <w:w w:val="95"/>
          <w:sz w:val="20"/>
          <w:szCs w:val="20"/>
        </w:rPr>
      </w:pPr>
      <w:r w:rsidRPr="000909CD">
        <w:rPr>
          <w:rFonts w:ascii="Arial Narrow" w:hAnsi="Arial Narrow"/>
          <w:b/>
          <w:bCs/>
          <w:sz w:val="20"/>
          <w:szCs w:val="20"/>
        </w:rPr>
        <w:t xml:space="preserve">M500 </w:t>
      </w:r>
      <w:r w:rsidRPr="000909CD">
        <w:rPr>
          <w:rFonts w:ascii="Arial Narrow" w:hAnsi="Arial Narrow"/>
          <w:b/>
          <w:bCs/>
          <w:spacing w:val="-1"/>
          <w:sz w:val="20"/>
          <w:szCs w:val="20"/>
        </w:rPr>
        <w:t>:</w:t>
      </w:r>
      <w:r w:rsidRPr="000909CD">
        <w:rPr>
          <w:rFonts w:ascii="Arial Narrow" w:hAnsi="Arial Narrow"/>
          <w:w w:val="95"/>
          <w:sz w:val="20"/>
          <w:szCs w:val="20"/>
        </w:rPr>
        <w:t xml:space="preserve"> </w:t>
      </w:r>
    </w:p>
    <w:p w14:paraId="75E1AD2C" w14:textId="77777777" w:rsidR="00C7408B" w:rsidRPr="000909CD" w:rsidRDefault="00C7408B" w:rsidP="00C7408B">
      <w:pPr>
        <w:widowControl w:val="0"/>
        <w:tabs>
          <w:tab w:val="left" w:pos="10632"/>
        </w:tabs>
        <w:autoSpaceDE w:val="0"/>
        <w:autoSpaceDN w:val="0"/>
        <w:adjustRightInd w:val="0"/>
        <w:spacing w:after="0"/>
        <w:ind w:right="-1" w:firstLine="853"/>
        <w:jc w:val="both"/>
        <w:rPr>
          <w:rFonts w:ascii="Arial Narrow" w:hAnsi="Arial Narrow"/>
          <w:sz w:val="20"/>
          <w:szCs w:val="20"/>
        </w:rPr>
      </w:pPr>
      <w:r w:rsidRPr="000909CD">
        <w:rPr>
          <w:rFonts w:ascii="Arial Narrow" w:hAnsi="Arial Narrow"/>
          <w:sz w:val="20"/>
          <w:szCs w:val="20"/>
        </w:rPr>
        <w:t>Mortier</w:t>
      </w:r>
      <w:r w:rsidRPr="000909CD">
        <w:rPr>
          <w:rFonts w:ascii="Arial Narrow" w:hAnsi="Arial Narrow"/>
          <w:spacing w:val="14"/>
          <w:sz w:val="20"/>
          <w:szCs w:val="20"/>
        </w:rPr>
        <w:t xml:space="preserve"> </w:t>
      </w:r>
      <w:r w:rsidRPr="000909CD">
        <w:rPr>
          <w:rFonts w:ascii="Arial Narrow" w:hAnsi="Arial Narrow"/>
          <w:sz w:val="20"/>
          <w:szCs w:val="20"/>
        </w:rPr>
        <w:t>à</w:t>
      </w:r>
      <w:r w:rsidRPr="000909CD">
        <w:rPr>
          <w:rFonts w:ascii="Arial Narrow" w:hAnsi="Arial Narrow"/>
          <w:spacing w:val="14"/>
          <w:sz w:val="20"/>
          <w:szCs w:val="20"/>
        </w:rPr>
        <w:t xml:space="preserve"> </w:t>
      </w:r>
      <w:r w:rsidRPr="000909CD">
        <w:rPr>
          <w:rFonts w:ascii="Arial Narrow" w:hAnsi="Arial Narrow"/>
          <w:sz w:val="20"/>
          <w:szCs w:val="20"/>
        </w:rPr>
        <w:t>500</w:t>
      </w:r>
      <w:r w:rsidRPr="000909CD">
        <w:rPr>
          <w:rFonts w:ascii="Arial Narrow" w:hAnsi="Arial Narrow"/>
          <w:spacing w:val="11"/>
          <w:sz w:val="20"/>
          <w:szCs w:val="20"/>
        </w:rPr>
        <w:t xml:space="preserve"> </w:t>
      </w:r>
      <w:r w:rsidRPr="000909CD">
        <w:rPr>
          <w:rFonts w:ascii="Arial Narrow" w:hAnsi="Arial Narrow"/>
          <w:sz w:val="20"/>
          <w:szCs w:val="20"/>
        </w:rPr>
        <w:t>kg</w:t>
      </w:r>
      <w:r w:rsidRPr="000909CD">
        <w:rPr>
          <w:rFonts w:ascii="Arial Narrow" w:hAnsi="Arial Narrow"/>
          <w:spacing w:val="12"/>
          <w:sz w:val="20"/>
          <w:szCs w:val="20"/>
        </w:rPr>
        <w:t xml:space="preserve"> </w:t>
      </w:r>
      <w:r w:rsidRPr="000909CD">
        <w:rPr>
          <w:rFonts w:ascii="Arial Narrow" w:hAnsi="Arial Narrow"/>
          <w:sz w:val="20"/>
          <w:szCs w:val="20"/>
        </w:rPr>
        <w:t>de</w:t>
      </w:r>
      <w:r w:rsidRPr="000909CD">
        <w:rPr>
          <w:rFonts w:ascii="Arial Narrow" w:hAnsi="Arial Narrow"/>
          <w:spacing w:val="14"/>
          <w:sz w:val="20"/>
          <w:szCs w:val="20"/>
        </w:rPr>
        <w:t xml:space="preserve"> </w:t>
      </w:r>
      <w:r w:rsidRPr="000909CD">
        <w:rPr>
          <w:rFonts w:ascii="Arial Narrow" w:hAnsi="Arial Narrow"/>
          <w:sz w:val="20"/>
          <w:szCs w:val="20"/>
        </w:rPr>
        <w:t>ciment</w:t>
      </w:r>
      <w:r w:rsidRPr="000909CD">
        <w:rPr>
          <w:rFonts w:ascii="Arial Narrow" w:hAnsi="Arial Narrow"/>
          <w:spacing w:val="14"/>
          <w:sz w:val="20"/>
          <w:szCs w:val="20"/>
        </w:rPr>
        <w:t xml:space="preserve"> </w:t>
      </w:r>
      <w:r w:rsidRPr="000909CD">
        <w:rPr>
          <w:rFonts w:ascii="Arial Narrow" w:hAnsi="Arial Narrow"/>
          <w:sz w:val="20"/>
          <w:szCs w:val="20"/>
        </w:rPr>
        <w:t>par</w:t>
      </w:r>
      <w:r w:rsidRPr="000909CD">
        <w:rPr>
          <w:rFonts w:ascii="Arial Narrow" w:hAnsi="Arial Narrow"/>
          <w:spacing w:val="12"/>
          <w:sz w:val="20"/>
          <w:szCs w:val="20"/>
        </w:rPr>
        <w:t xml:space="preserve"> </w:t>
      </w:r>
      <w:r w:rsidRPr="000909CD">
        <w:rPr>
          <w:rFonts w:ascii="Arial Narrow" w:hAnsi="Arial Narrow"/>
          <w:sz w:val="20"/>
          <w:szCs w:val="20"/>
        </w:rPr>
        <w:t>mètre</w:t>
      </w:r>
      <w:r w:rsidRPr="000909CD">
        <w:rPr>
          <w:rFonts w:ascii="Arial Narrow" w:hAnsi="Arial Narrow"/>
          <w:spacing w:val="14"/>
          <w:sz w:val="20"/>
          <w:szCs w:val="20"/>
        </w:rPr>
        <w:t xml:space="preserve"> </w:t>
      </w:r>
      <w:r w:rsidRPr="000909CD">
        <w:rPr>
          <w:rFonts w:ascii="Arial Narrow" w:hAnsi="Arial Narrow"/>
          <w:sz w:val="20"/>
          <w:szCs w:val="20"/>
        </w:rPr>
        <w:t>cube</w:t>
      </w:r>
      <w:r w:rsidRPr="000909CD">
        <w:rPr>
          <w:rFonts w:ascii="Arial Narrow" w:hAnsi="Arial Narrow"/>
          <w:spacing w:val="14"/>
          <w:sz w:val="20"/>
          <w:szCs w:val="20"/>
        </w:rPr>
        <w:t xml:space="preserve"> </w:t>
      </w:r>
      <w:r w:rsidRPr="000909CD">
        <w:rPr>
          <w:rFonts w:ascii="Arial Narrow" w:hAnsi="Arial Narrow"/>
          <w:sz w:val="20"/>
          <w:szCs w:val="20"/>
        </w:rPr>
        <w:t>de</w:t>
      </w:r>
      <w:r w:rsidRPr="000909CD">
        <w:rPr>
          <w:rFonts w:ascii="Arial Narrow" w:hAnsi="Arial Narrow"/>
          <w:spacing w:val="14"/>
          <w:sz w:val="20"/>
          <w:szCs w:val="20"/>
        </w:rPr>
        <w:t xml:space="preserve"> </w:t>
      </w:r>
      <w:r w:rsidRPr="000909CD">
        <w:rPr>
          <w:rFonts w:ascii="Arial Narrow" w:hAnsi="Arial Narrow"/>
          <w:sz w:val="20"/>
          <w:szCs w:val="20"/>
        </w:rPr>
        <w:t>sable</w:t>
      </w:r>
      <w:r w:rsidRPr="000909CD">
        <w:rPr>
          <w:rFonts w:ascii="Arial Narrow" w:hAnsi="Arial Narrow"/>
          <w:spacing w:val="13"/>
          <w:sz w:val="20"/>
          <w:szCs w:val="20"/>
        </w:rPr>
        <w:t xml:space="preserve"> </w:t>
      </w:r>
      <w:r w:rsidRPr="000909CD">
        <w:rPr>
          <w:rFonts w:ascii="Arial Narrow" w:hAnsi="Arial Narrow"/>
          <w:sz w:val="20"/>
          <w:szCs w:val="20"/>
        </w:rPr>
        <w:t>ad</w:t>
      </w:r>
      <w:r w:rsidRPr="000909CD">
        <w:rPr>
          <w:rFonts w:ascii="Arial Narrow" w:hAnsi="Arial Narrow"/>
          <w:spacing w:val="1"/>
          <w:sz w:val="20"/>
          <w:szCs w:val="20"/>
        </w:rPr>
        <w:t>d</w:t>
      </w:r>
      <w:r w:rsidRPr="000909CD">
        <w:rPr>
          <w:rFonts w:ascii="Arial Narrow" w:hAnsi="Arial Narrow"/>
          <w:sz w:val="20"/>
          <w:szCs w:val="20"/>
        </w:rPr>
        <w:t>itionné</w:t>
      </w:r>
      <w:r w:rsidRPr="000909CD">
        <w:rPr>
          <w:rFonts w:ascii="Arial Narrow" w:hAnsi="Arial Narrow"/>
          <w:spacing w:val="14"/>
          <w:sz w:val="20"/>
          <w:szCs w:val="20"/>
        </w:rPr>
        <w:t xml:space="preserve"> </w:t>
      </w:r>
      <w:r w:rsidRPr="000909CD">
        <w:rPr>
          <w:rFonts w:ascii="Arial Narrow" w:hAnsi="Arial Narrow"/>
          <w:sz w:val="20"/>
          <w:szCs w:val="20"/>
        </w:rPr>
        <w:t>de</w:t>
      </w:r>
      <w:r w:rsidRPr="000909CD">
        <w:rPr>
          <w:rFonts w:ascii="Arial Narrow" w:hAnsi="Arial Narrow"/>
          <w:spacing w:val="14"/>
          <w:sz w:val="20"/>
          <w:szCs w:val="20"/>
        </w:rPr>
        <w:t xml:space="preserve"> </w:t>
      </w:r>
      <w:r w:rsidRPr="000909CD">
        <w:rPr>
          <w:rFonts w:ascii="Arial Narrow" w:hAnsi="Arial Narrow"/>
          <w:sz w:val="20"/>
          <w:szCs w:val="20"/>
        </w:rPr>
        <w:t>produit</w:t>
      </w:r>
      <w:r w:rsidRPr="000909CD">
        <w:rPr>
          <w:rFonts w:ascii="Arial Narrow" w:hAnsi="Arial Narrow"/>
          <w:spacing w:val="12"/>
          <w:sz w:val="20"/>
          <w:szCs w:val="20"/>
        </w:rPr>
        <w:t xml:space="preserve"> </w:t>
      </w:r>
      <w:r w:rsidRPr="000909CD">
        <w:rPr>
          <w:rFonts w:ascii="Arial Narrow" w:hAnsi="Arial Narrow"/>
          <w:sz w:val="20"/>
          <w:szCs w:val="20"/>
        </w:rPr>
        <w:t>Si</w:t>
      </w:r>
      <w:r w:rsidRPr="000909CD">
        <w:rPr>
          <w:rFonts w:ascii="Arial Narrow" w:hAnsi="Arial Narrow"/>
          <w:spacing w:val="1"/>
          <w:sz w:val="20"/>
          <w:szCs w:val="20"/>
        </w:rPr>
        <w:t>k</w:t>
      </w:r>
      <w:r w:rsidRPr="000909CD">
        <w:rPr>
          <w:rFonts w:ascii="Arial Narrow" w:hAnsi="Arial Narrow"/>
          <w:sz w:val="20"/>
          <w:szCs w:val="20"/>
        </w:rPr>
        <w:t>a</w:t>
      </w:r>
      <w:r w:rsidRPr="000909CD">
        <w:rPr>
          <w:rFonts w:ascii="Arial Narrow" w:hAnsi="Arial Narrow"/>
          <w:spacing w:val="14"/>
          <w:sz w:val="20"/>
          <w:szCs w:val="20"/>
        </w:rPr>
        <w:t xml:space="preserve"> </w:t>
      </w:r>
      <w:r w:rsidRPr="000909CD">
        <w:rPr>
          <w:rFonts w:ascii="Arial Narrow" w:hAnsi="Arial Narrow"/>
          <w:sz w:val="20"/>
          <w:szCs w:val="20"/>
        </w:rPr>
        <w:t>N°1</w:t>
      </w:r>
      <w:r w:rsidRPr="000909CD">
        <w:rPr>
          <w:rFonts w:ascii="Arial Narrow" w:hAnsi="Arial Narrow"/>
          <w:spacing w:val="15"/>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u</w:t>
      </w:r>
      <w:r w:rsidRPr="000909CD">
        <w:rPr>
          <w:rFonts w:ascii="Arial Narrow" w:hAnsi="Arial Narrow"/>
          <w:sz w:val="20"/>
          <w:szCs w:val="20"/>
        </w:rPr>
        <w:t>i</w:t>
      </w:r>
      <w:r w:rsidRPr="000909CD">
        <w:rPr>
          <w:rFonts w:ascii="Arial Narrow" w:hAnsi="Arial Narrow"/>
          <w:spacing w:val="2"/>
          <w:sz w:val="20"/>
          <w:szCs w:val="20"/>
        </w:rPr>
        <w:t>v</w:t>
      </w:r>
      <w:r w:rsidRPr="000909CD">
        <w:rPr>
          <w:rFonts w:ascii="Arial Narrow" w:hAnsi="Arial Narrow"/>
          <w:sz w:val="20"/>
          <w:szCs w:val="20"/>
        </w:rPr>
        <w:t>a</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15"/>
          <w:sz w:val="20"/>
          <w:szCs w:val="20"/>
        </w:rPr>
        <w:t xml:space="preserve"> </w:t>
      </w:r>
      <w:r w:rsidRPr="000909CD">
        <w:rPr>
          <w:rFonts w:ascii="Arial Narrow" w:hAnsi="Arial Narrow"/>
          <w:sz w:val="20"/>
          <w:szCs w:val="20"/>
        </w:rPr>
        <w:t>le</w:t>
      </w:r>
      <w:r w:rsidRPr="000909CD">
        <w:rPr>
          <w:rFonts w:ascii="Arial Narrow" w:hAnsi="Arial Narrow"/>
          <w:spacing w:val="14"/>
          <w:sz w:val="20"/>
          <w:szCs w:val="20"/>
        </w:rPr>
        <w:t xml:space="preserve"> </w:t>
      </w:r>
      <w:r w:rsidRPr="000909CD">
        <w:rPr>
          <w:rFonts w:ascii="Arial Narrow" w:hAnsi="Arial Narrow"/>
          <w:sz w:val="20"/>
          <w:szCs w:val="20"/>
        </w:rPr>
        <w:t>dosa</w:t>
      </w:r>
      <w:r w:rsidRPr="000909CD">
        <w:rPr>
          <w:rFonts w:ascii="Arial Narrow" w:hAnsi="Arial Narrow"/>
          <w:spacing w:val="1"/>
          <w:sz w:val="20"/>
          <w:szCs w:val="20"/>
        </w:rPr>
        <w:t>g</w:t>
      </w:r>
      <w:r w:rsidRPr="000909CD">
        <w:rPr>
          <w:rFonts w:ascii="Arial Narrow" w:hAnsi="Arial Narrow"/>
          <w:sz w:val="20"/>
          <w:szCs w:val="20"/>
        </w:rPr>
        <w:t>e</w:t>
      </w:r>
      <w:r w:rsidRPr="000909CD">
        <w:rPr>
          <w:rFonts w:ascii="Arial Narrow" w:hAnsi="Arial Narrow"/>
          <w:spacing w:val="15"/>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rescrit</w:t>
      </w:r>
      <w:r w:rsidRPr="000909CD">
        <w:rPr>
          <w:rFonts w:ascii="Arial Narrow" w:hAnsi="Arial Narrow"/>
          <w:spacing w:val="15"/>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ar</w:t>
      </w:r>
      <w:r w:rsidRPr="000909CD">
        <w:rPr>
          <w:rFonts w:ascii="Arial Narrow" w:hAnsi="Arial Narrow"/>
          <w:spacing w:val="15"/>
          <w:sz w:val="20"/>
          <w:szCs w:val="20"/>
        </w:rPr>
        <w:t xml:space="preserve"> </w:t>
      </w:r>
      <w:r w:rsidRPr="000909CD">
        <w:rPr>
          <w:rFonts w:ascii="Arial Narrow" w:hAnsi="Arial Narrow"/>
          <w:sz w:val="20"/>
          <w:szCs w:val="20"/>
        </w:rPr>
        <w:t>le fabriqu</w:t>
      </w:r>
      <w:r w:rsidRPr="000909CD">
        <w:rPr>
          <w:rFonts w:ascii="Arial Narrow" w:hAnsi="Arial Narrow"/>
          <w:spacing w:val="-1"/>
          <w:sz w:val="20"/>
          <w:szCs w:val="20"/>
        </w:rPr>
        <w:t>a</w:t>
      </w:r>
      <w:r w:rsidRPr="000909CD">
        <w:rPr>
          <w:rFonts w:ascii="Arial Narrow" w:hAnsi="Arial Narrow"/>
          <w:sz w:val="20"/>
          <w:szCs w:val="20"/>
        </w:rPr>
        <w:t>nt et s</w:t>
      </w:r>
      <w:r w:rsidRPr="000909CD">
        <w:rPr>
          <w:rFonts w:ascii="Arial Narrow" w:hAnsi="Arial Narrow"/>
          <w:spacing w:val="-1"/>
          <w:sz w:val="20"/>
          <w:szCs w:val="20"/>
        </w:rPr>
        <w:t>o</w:t>
      </w:r>
      <w:r w:rsidRPr="000909CD">
        <w:rPr>
          <w:rFonts w:ascii="Arial Narrow" w:hAnsi="Arial Narrow"/>
          <w:sz w:val="20"/>
          <w:szCs w:val="20"/>
        </w:rPr>
        <w:t>umis à l'agrément</w:t>
      </w:r>
      <w:r w:rsidRPr="000909CD">
        <w:rPr>
          <w:rFonts w:ascii="Arial Narrow" w:hAnsi="Arial Narrow"/>
          <w:spacing w:val="-1"/>
          <w:sz w:val="20"/>
          <w:szCs w:val="20"/>
        </w:rPr>
        <w:t xml:space="preserve"> </w:t>
      </w:r>
      <w:r w:rsidRPr="000909CD">
        <w:rPr>
          <w:rFonts w:ascii="Arial Narrow" w:hAnsi="Arial Narrow"/>
          <w:sz w:val="20"/>
          <w:szCs w:val="20"/>
        </w:rPr>
        <w:t>du</w:t>
      </w:r>
      <w:r w:rsidRPr="000909CD">
        <w:rPr>
          <w:rFonts w:ascii="Arial Narrow" w:hAnsi="Arial Narrow"/>
          <w:spacing w:val="-1"/>
          <w:sz w:val="20"/>
          <w:szCs w:val="20"/>
        </w:rPr>
        <w:t xml:space="preserve"> </w:t>
      </w:r>
      <w:r w:rsidRPr="000909CD">
        <w:rPr>
          <w:rFonts w:ascii="Arial Narrow" w:hAnsi="Arial Narrow"/>
          <w:sz w:val="20"/>
          <w:szCs w:val="20"/>
        </w:rPr>
        <w:t>l’ingénieur du marché</w:t>
      </w:r>
      <w:r w:rsidRPr="000909CD">
        <w:rPr>
          <w:rFonts w:ascii="Arial Narrow" w:hAnsi="Arial Narrow"/>
          <w:w w:val="98"/>
          <w:sz w:val="20"/>
          <w:szCs w:val="20"/>
        </w:rPr>
        <w:t xml:space="preserve">. </w:t>
      </w:r>
      <w:r w:rsidRPr="000909CD">
        <w:rPr>
          <w:rFonts w:ascii="Arial Narrow" w:hAnsi="Arial Narrow"/>
          <w:sz w:val="20"/>
          <w:szCs w:val="20"/>
        </w:rPr>
        <w:t>Ce mortier sera utilisé pour les enduits intérie</w:t>
      </w:r>
      <w:r w:rsidRPr="000909CD">
        <w:rPr>
          <w:rFonts w:ascii="Arial Narrow" w:hAnsi="Arial Narrow"/>
          <w:spacing w:val="1"/>
          <w:sz w:val="20"/>
          <w:szCs w:val="20"/>
        </w:rPr>
        <w:t>u</w:t>
      </w:r>
      <w:r w:rsidRPr="000909CD">
        <w:rPr>
          <w:rFonts w:ascii="Arial Narrow" w:hAnsi="Arial Narrow"/>
          <w:sz w:val="20"/>
          <w:szCs w:val="20"/>
        </w:rPr>
        <w:t xml:space="preserve">rs </w:t>
      </w:r>
      <w:r w:rsidRPr="000909CD">
        <w:rPr>
          <w:rFonts w:ascii="Arial Narrow" w:hAnsi="Arial Narrow"/>
          <w:spacing w:val="2"/>
          <w:sz w:val="20"/>
          <w:szCs w:val="20"/>
        </w:rPr>
        <w:t>é</w:t>
      </w:r>
      <w:r w:rsidRPr="000909CD">
        <w:rPr>
          <w:rFonts w:ascii="Arial Narrow" w:hAnsi="Arial Narrow"/>
          <w:sz w:val="20"/>
          <w:szCs w:val="20"/>
        </w:rPr>
        <w:t>tanchés des ouvr</w:t>
      </w:r>
      <w:r w:rsidRPr="000909CD">
        <w:rPr>
          <w:rFonts w:ascii="Arial Narrow" w:hAnsi="Arial Narrow"/>
          <w:spacing w:val="-2"/>
          <w:sz w:val="20"/>
          <w:szCs w:val="20"/>
        </w:rPr>
        <w:t>a</w:t>
      </w:r>
      <w:r w:rsidRPr="000909CD">
        <w:rPr>
          <w:rFonts w:ascii="Arial Narrow" w:hAnsi="Arial Narrow"/>
          <w:sz w:val="20"/>
          <w:szCs w:val="20"/>
        </w:rPr>
        <w:t>ges</w:t>
      </w:r>
      <w:r w:rsidRPr="000909CD">
        <w:rPr>
          <w:rFonts w:ascii="Arial Narrow" w:hAnsi="Arial Narrow"/>
          <w:w w:val="98"/>
          <w:sz w:val="20"/>
          <w:szCs w:val="20"/>
        </w:rPr>
        <w:t xml:space="preserve">. </w:t>
      </w:r>
    </w:p>
    <w:p w14:paraId="6DBD5589" w14:textId="77777777" w:rsidR="00C7408B" w:rsidRPr="000909CD" w:rsidRDefault="00C7408B" w:rsidP="00C7408B">
      <w:pPr>
        <w:widowControl w:val="0"/>
        <w:tabs>
          <w:tab w:val="left" w:pos="10632"/>
        </w:tabs>
        <w:autoSpaceDE w:val="0"/>
        <w:autoSpaceDN w:val="0"/>
        <w:adjustRightInd w:val="0"/>
        <w:spacing w:after="0"/>
        <w:ind w:right="1093" w:firstLine="853"/>
        <w:jc w:val="both"/>
        <w:rPr>
          <w:rFonts w:ascii="Arial Narrow" w:hAnsi="Arial Narrow"/>
          <w:w w:val="95"/>
          <w:sz w:val="20"/>
          <w:szCs w:val="20"/>
        </w:rPr>
      </w:pPr>
      <w:r w:rsidRPr="000909CD">
        <w:rPr>
          <w:rFonts w:ascii="Arial Narrow" w:hAnsi="Arial Narrow"/>
          <w:b/>
          <w:bCs/>
          <w:sz w:val="20"/>
          <w:szCs w:val="20"/>
        </w:rPr>
        <w:t xml:space="preserve">M600 </w:t>
      </w:r>
      <w:r w:rsidRPr="000909CD">
        <w:rPr>
          <w:rFonts w:ascii="Arial Narrow" w:hAnsi="Arial Narrow"/>
          <w:b/>
          <w:bCs/>
          <w:spacing w:val="-1"/>
          <w:sz w:val="20"/>
          <w:szCs w:val="20"/>
        </w:rPr>
        <w:t>:</w:t>
      </w:r>
      <w:r w:rsidRPr="000909CD">
        <w:rPr>
          <w:rFonts w:ascii="Arial Narrow" w:hAnsi="Arial Narrow"/>
          <w:w w:val="95"/>
          <w:sz w:val="20"/>
          <w:szCs w:val="20"/>
        </w:rPr>
        <w:t xml:space="preserve"> </w:t>
      </w:r>
    </w:p>
    <w:p w14:paraId="13875FFC" w14:textId="77777777" w:rsidR="00C7408B" w:rsidRPr="000909CD" w:rsidRDefault="00C7408B" w:rsidP="00C7408B">
      <w:pPr>
        <w:widowControl w:val="0"/>
        <w:tabs>
          <w:tab w:val="left" w:pos="10632"/>
        </w:tabs>
        <w:autoSpaceDE w:val="0"/>
        <w:autoSpaceDN w:val="0"/>
        <w:adjustRightInd w:val="0"/>
        <w:spacing w:after="0"/>
        <w:ind w:right="-1" w:firstLine="853"/>
        <w:jc w:val="both"/>
        <w:rPr>
          <w:rFonts w:ascii="Arial Narrow" w:hAnsi="Arial Narrow"/>
          <w:sz w:val="20"/>
          <w:szCs w:val="20"/>
        </w:rPr>
      </w:pPr>
      <w:r w:rsidRPr="000909CD">
        <w:rPr>
          <w:rFonts w:ascii="Arial Narrow" w:hAnsi="Arial Narrow"/>
          <w:sz w:val="20"/>
          <w:szCs w:val="20"/>
        </w:rPr>
        <w:t>Mortie</w:t>
      </w:r>
      <w:r w:rsidRPr="000909CD">
        <w:rPr>
          <w:rFonts w:ascii="Arial Narrow" w:hAnsi="Arial Narrow"/>
          <w:spacing w:val="-1"/>
          <w:sz w:val="20"/>
          <w:szCs w:val="20"/>
        </w:rPr>
        <w:t>r</w:t>
      </w:r>
      <w:r w:rsidRPr="000909CD">
        <w:rPr>
          <w:rFonts w:ascii="Arial Narrow" w:hAnsi="Arial Narrow"/>
          <w:spacing w:val="-3"/>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osé</w:t>
      </w:r>
      <w:r w:rsidRPr="000909CD">
        <w:rPr>
          <w:rFonts w:ascii="Arial Narrow" w:hAnsi="Arial Narrow"/>
          <w:spacing w:val="-3"/>
          <w:sz w:val="20"/>
          <w:szCs w:val="20"/>
        </w:rPr>
        <w:t xml:space="preserve"> </w:t>
      </w:r>
      <w:r w:rsidRPr="000909CD">
        <w:rPr>
          <w:rFonts w:ascii="Arial Narrow" w:hAnsi="Arial Narrow"/>
          <w:sz w:val="20"/>
          <w:szCs w:val="20"/>
        </w:rPr>
        <w:t>à</w:t>
      </w:r>
      <w:r w:rsidRPr="000909CD">
        <w:rPr>
          <w:rFonts w:ascii="Arial Narrow" w:hAnsi="Arial Narrow"/>
          <w:spacing w:val="-5"/>
          <w:sz w:val="20"/>
          <w:szCs w:val="20"/>
        </w:rPr>
        <w:t xml:space="preserve"> </w:t>
      </w:r>
      <w:r w:rsidRPr="000909CD">
        <w:rPr>
          <w:rFonts w:ascii="Arial Narrow" w:hAnsi="Arial Narrow"/>
          <w:sz w:val="20"/>
          <w:szCs w:val="20"/>
        </w:rPr>
        <w:t>6</w:t>
      </w:r>
      <w:r w:rsidRPr="000909CD">
        <w:rPr>
          <w:rFonts w:ascii="Arial Narrow" w:hAnsi="Arial Narrow"/>
          <w:spacing w:val="-1"/>
          <w:sz w:val="20"/>
          <w:szCs w:val="20"/>
        </w:rPr>
        <w:t>0</w:t>
      </w:r>
      <w:r w:rsidRPr="000909CD">
        <w:rPr>
          <w:rFonts w:ascii="Arial Narrow" w:hAnsi="Arial Narrow"/>
          <w:sz w:val="20"/>
          <w:szCs w:val="20"/>
        </w:rPr>
        <w:t>0</w:t>
      </w:r>
      <w:r w:rsidRPr="000909CD">
        <w:rPr>
          <w:rFonts w:ascii="Arial Narrow" w:hAnsi="Arial Narrow"/>
          <w:spacing w:val="-6"/>
          <w:sz w:val="20"/>
          <w:szCs w:val="20"/>
        </w:rPr>
        <w:t xml:space="preserve"> </w:t>
      </w:r>
      <w:r w:rsidRPr="000909CD">
        <w:rPr>
          <w:rFonts w:ascii="Arial Narrow" w:hAnsi="Arial Narrow"/>
          <w:sz w:val="20"/>
          <w:szCs w:val="20"/>
        </w:rPr>
        <w:t>kg</w:t>
      </w:r>
      <w:r w:rsidRPr="000909CD">
        <w:rPr>
          <w:rFonts w:ascii="Arial Narrow" w:hAnsi="Arial Narrow"/>
          <w:spacing w:val="-6"/>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pacing w:val="-4"/>
          <w:sz w:val="20"/>
          <w:szCs w:val="20"/>
        </w:rPr>
        <w:t xml:space="preserve"> </w:t>
      </w:r>
      <w:r w:rsidRPr="000909CD">
        <w:rPr>
          <w:rFonts w:ascii="Arial Narrow" w:hAnsi="Arial Narrow"/>
          <w:spacing w:val="-1"/>
          <w:sz w:val="20"/>
          <w:szCs w:val="20"/>
        </w:rPr>
        <w:t>c</w:t>
      </w:r>
      <w:r w:rsidRPr="000909CD">
        <w:rPr>
          <w:rFonts w:ascii="Arial Narrow" w:hAnsi="Arial Narrow"/>
          <w:sz w:val="20"/>
          <w:szCs w:val="20"/>
        </w:rPr>
        <w:t>im</w:t>
      </w:r>
      <w:r w:rsidRPr="000909CD">
        <w:rPr>
          <w:rFonts w:ascii="Arial Narrow" w:hAnsi="Arial Narrow"/>
          <w:spacing w:val="-1"/>
          <w:sz w:val="20"/>
          <w:szCs w:val="20"/>
        </w:rPr>
        <w:t>e</w:t>
      </w:r>
      <w:r w:rsidRPr="000909CD">
        <w:rPr>
          <w:rFonts w:ascii="Arial Narrow" w:hAnsi="Arial Narrow"/>
          <w:sz w:val="20"/>
          <w:szCs w:val="20"/>
        </w:rPr>
        <w:t>nt</w:t>
      </w:r>
      <w:r w:rsidRPr="000909CD">
        <w:rPr>
          <w:rFonts w:ascii="Arial Narrow" w:hAnsi="Arial Narrow"/>
          <w:spacing w:val="-6"/>
          <w:sz w:val="20"/>
          <w:szCs w:val="20"/>
        </w:rPr>
        <w:t xml:space="preserve"> </w:t>
      </w:r>
      <w:r w:rsidRPr="000909CD">
        <w:rPr>
          <w:rFonts w:ascii="Arial Narrow" w:hAnsi="Arial Narrow"/>
          <w:spacing w:val="-1"/>
          <w:sz w:val="20"/>
          <w:szCs w:val="20"/>
        </w:rPr>
        <w:t>pa</w:t>
      </w:r>
      <w:r w:rsidRPr="000909CD">
        <w:rPr>
          <w:rFonts w:ascii="Arial Narrow" w:hAnsi="Arial Narrow"/>
          <w:sz w:val="20"/>
          <w:szCs w:val="20"/>
        </w:rPr>
        <w:t>r</w:t>
      </w:r>
      <w:r w:rsidRPr="000909CD">
        <w:rPr>
          <w:rFonts w:ascii="Arial Narrow" w:hAnsi="Arial Narrow"/>
          <w:spacing w:val="-4"/>
          <w:sz w:val="20"/>
          <w:szCs w:val="20"/>
        </w:rPr>
        <w:t xml:space="preserve"> </w:t>
      </w:r>
      <w:r w:rsidRPr="000909CD">
        <w:rPr>
          <w:rFonts w:ascii="Arial Narrow" w:hAnsi="Arial Narrow"/>
          <w:spacing w:val="-1"/>
          <w:sz w:val="20"/>
          <w:szCs w:val="20"/>
        </w:rPr>
        <w:t>mè</w:t>
      </w:r>
      <w:r w:rsidRPr="000909CD">
        <w:rPr>
          <w:rFonts w:ascii="Arial Narrow" w:hAnsi="Arial Narrow"/>
          <w:sz w:val="20"/>
          <w:szCs w:val="20"/>
        </w:rPr>
        <w:t>tre</w:t>
      </w:r>
      <w:r w:rsidRPr="000909CD">
        <w:rPr>
          <w:rFonts w:ascii="Arial Narrow" w:hAnsi="Arial Narrow"/>
          <w:spacing w:val="-5"/>
          <w:sz w:val="20"/>
          <w:szCs w:val="20"/>
        </w:rPr>
        <w:t xml:space="preserve"> </w:t>
      </w:r>
      <w:r w:rsidRPr="000909CD">
        <w:rPr>
          <w:rFonts w:ascii="Arial Narrow" w:hAnsi="Arial Narrow"/>
          <w:sz w:val="20"/>
          <w:szCs w:val="20"/>
        </w:rPr>
        <w:t>cub</w:t>
      </w:r>
      <w:r w:rsidRPr="000909CD">
        <w:rPr>
          <w:rFonts w:ascii="Arial Narrow" w:hAnsi="Arial Narrow"/>
          <w:spacing w:val="-1"/>
          <w:sz w:val="20"/>
          <w:szCs w:val="20"/>
        </w:rPr>
        <w:t>e</w:t>
      </w:r>
      <w:r w:rsidRPr="000909CD">
        <w:rPr>
          <w:rFonts w:ascii="Arial Narrow" w:hAnsi="Arial Narrow"/>
          <w:spacing w:val="-7"/>
          <w:sz w:val="20"/>
          <w:szCs w:val="20"/>
        </w:rPr>
        <w:t xml:space="preserve"> </w:t>
      </w:r>
      <w:r w:rsidRPr="000909CD">
        <w:rPr>
          <w:rFonts w:ascii="Arial Narrow" w:hAnsi="Arial Narrow"/>
          <w:sz w:val="20"/>
          <w:szCs w:val="20"/>
        </w:rPr>
        <w:t>de</w:t>
      </w:r>
      <w:r w:rsidRPr="000909CD">
        <w:rPr>
          <w:rFonts w:ascii="Arial Narrow" w:hAnsi="Arial Narrow"/>
          <w:spacing w:val="-5"/>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ab</w:t>
      </w:r>
      <w:r w:rsidRPr="000909CD">
        <w:rPr>
          <w:rFonts w:ascii="Arial Narrow" w:hAnsi="Arial Narrow"/>
          <w:sz w:val="20"/>
          <w:szCs w:val="20"/>
        </w:rPr>
        <w:t>le.</w:t>
      </w:r>
      <w:r w:rsidRPr="000909CD">
        <w:rPr>
          <w:rFonts w:ascii="Arial Narrow" w:hAnsi="Arial Narrow"/>
          <w:spacing w:val="-6"/>
          <w:sz w:val="20"/>
          <w:szCs w:val="20"/>
        </w:rPr>
        <w:t xml:space="preserve"> </w:t>
      </w:r>
      <w:r w:rsidRPr="000909CD">
        <w:rPr>
          <w:rFonts w:ascii="Arial Narrow" w:hAnsi="Arial Narrow"/>
          <w:sz w:val="20"/>
          <w:szCs w:val="20"/>
        </w:rPr>
        <w:t>I</w:t>
      </w:r>
      <w:r w:rsidRPr="000909CD">
        <w:rPr>
          <w:rFonts w:ascii="Arial Narrow" w:hAnsi="Arial Narrow"/>
          <w:spacing w:val="-1"/>
          <w:sz w:val="20"/>
          <w:szCs w:val="20"/>
        </w:rPr>
        <w:t>l</w:t>
      </w:r>
      <w:r w:rsidRPr="000909CD">
        <w:rPr>
          <w:rFonts w:ascii="Arial Narrow" w:hAnsi="Arial Narrow"/>
          <w:spacing w:val="-3"/>
          <w:sz w:val="20"/>
          <w:szCs w:val="20"/>
        </w:rPr>
        <w:t xml:space="preserve"> </w:t>
      </w:r>
      <w:r w:rsidRPr="000909CD">
        <w:rPr>
          <w:rFonts w:ascii="Arial Narrow" w:hAnsi="Arial Narrow"/>
          <w:sz w:val="20"/>
          <w:szCs w:val="20"/>
        </w:rPr>
        <w:t>sera</w:t>
      </w:r>
      <w:r w:rsidRPr="000909CD">
        <w:rPr>
          <w:rFonts w:ascii="Arial Narrow" w:hAnsi="Arial Narrow"/>
          <w:spacing w:val="-3"/>
          <w:sz w:val="20"/>
          <w:szCs w:val="20"/>
        </w:rPr>
        <w:t xml:space="preserve"> </w:t>
      </w:r>
      <w:r w:rsidRPr="000909CD">
        <w:rPr>
          <w:rFonts w:ascii="Arial Narrow" w:hAnsi="Arial Narrow"/>
          <w:sz w:val="20"/>
          <w:szCs w:val="20"/>
        </w:rPr>
        <w:t>employé</w:t>
      </w:r>
      <w:r w:rsidRPr="000909CD">
        <w:rPr>
          <w:rFonts w:ascii="Arial Narrow" w:hAnsi="Arial Narrow"/>
          <w:spacing w:val="-6"/>
          <w:sz w:val="20"/>
          <w:szCs w:val="20"/>
        </w:rPr>
        <w:t xml:space="preserve"> </w:t>
      </w:r>
      <w:r w:rsidRPr="000909CD">
        <w:rPr>
          <w:rFonts w:ascii="Arial Narrow" w:hAnsi="Arial Narrow"/>
          <w:sz w:val="20"/>
          <w:szCs w:val="20"/>
        </w:rPr>
        <w:t>pour</w:t>
      </w:r>
      <w:r w:rsidRPr="000909CD">
        <w:rPr>
          <w:rFonts w:ascii="Arial Narrow" w:hAnsi="Arial Narrow"/>
          <w:spacing w:val="-3"/>
          <w:sz w:val="20"/>
          <w:szCs w:val="20"/>
        </w:rPr>
        <w:t xml:space="preserve"> </w:t>
      </w:r>
      <w:r w:rsidRPr="000909CD">
        <w:rPr>
          <w:rFonts w:ascii="Arial Narrow" w:hAnsi="Arial Narrow"/>
          <w:spacing w:val="-1"/>
          <w:sz w:val="20"/>
          <w:szCs w:val="20"/>
        </w:rPr>
        <w:t>t</w:t>
      </w:r>
      <w:r w:rsidRPr="000909CD">
        <w:rPr>
          <w:rFonts w:ascii="Arial Narrow" w:hAnsi="Arial Narrow"/>
          <w:sz w:val="20"/>
          <w:szCs w:val="20"/>
        </w:rPr>
        <w:t>ou</w:t>
      </w:r>
      <w:r w:rsidRPr="000909CD">
        <w:rPr>
          <w:rFonts w:ascii="Arial Narrow" w:hAnsi="Arial Narrow"/>
          <w:spacing w:val="-2"/>
          <w:sz w:val="20"/>
          <w:szCs w:val="20"/>
        </w:rPr>
        <w:t>s</w:t>
      </w:r>
      <w:r w:rsidRPr="000909CD">
        <w:rPr>
          <w:rFonts w:ascii="Arial Narrow" w:hAnsi="Arial Narrow"/>
          <w:spacing w:val="-3"/>
          <w:sz w:val="20"/>
          <w:szCs w:val="20"/>
        </w:rPr>
        <w:t xml:space="preserve"> </w:t>
      </w:r>
      <w:r w:rsidRPr="000909CD">
        <w:rPr>
          <w:rFonts w:ascii="Arial Narrow" w:hAnsi="Arial Narrow"/>
          <w:sz w:val="20"/>
          <w:szCs w:val="20"/>
        </w:rPr>
        <w:t>les</w:t>
      </w:r>
      <w:r w:rsidRPr="000909CD">
        <w:rPr>
          <w:rFonts w:ascii="Arial Narrow" w:hAnsi="Arial Narrow"/>
          <w:spacing w:val="-4"/>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ce</w:t>
      </w:r>
      <w:r w:rsidRPr="000909CD">
        <w:rPr>
          <w:rFonts w:ascii="Arial Narrow" w:hAnsi="Arial Narrow"/>
          <w:sz w:val="20"/>
          <w:szCs w:val="20"/>
        </w:rPr>
        <w:t>ll</w:t>
      </w:r>
      <w:r w:rsidRPr="000909CD">
        <w:rPr>
          <w:rFonts w:ascii="Arial Narrow" w:hAnsi="Arial Narrow"/>
          <w:spacing w:val="-1"/>
          <w:sz w:val="20"/>
          <w:szCs w:val="20"/>
        </w:rPr>
        <w:t>eme</w:t>
      </w:r>
      <w:r w:rsidRPr="000909CD">
        <w:rPr>
          <w:rFonts w:ascii="Arial Narrow" w:hAnsi="Arial Narrow"/>
          <w:sz w:val="20"/>
          <w:szCs w:val="20"/>
        </w:rPr>
        <w:t>nts</w:t>
      </w:r>
      <w:r w:rsidRPr="000909CD">
        <w:rPr>
          <w:rFonts w:ascii="Arial Narrow" w:hAnsi="Arial Narrow"/>
          <w:spacing w:val="-4"/>
          <w:sz w:val="20"/>
          <w:szCs w:val="20"/>
        </w:rPr>
        <w:t xml:space="preserve"> </w:t>
      </w:r>
      <w:r w:rsidRPr="000909CD">
        <w:rPr>
          <w:rFonts w:ascii="Arial Narrow" w:hAnsi="Arial Narrow"/>
          <w:sz w:val="20"/>
          <w:szCs w:val="20"/>
        </w:rPr>
        <w:t>(</w:t>
      </w:r>
      <w:r w:rsidRPr="000909CD">
        <w:rPr>
          <w:rFonts w:ascii="Arial Narrow" w:hAnsi="Arial Narrow"/>
          <w:spacing w:val="-3"/>
          <w:sz w:val="20"/>
          <w:szCs w:val="20"/>
        </w:rPr>
        <w:t>é</w:t>
      </w:r>
      <w:r w:rsidRPr="000909CD">
        <w:rPr>
          <w:rFonts w:ascii="Arial Narrow" w:hAnsi="Arial Narrow"/>
          <w:spacing w:val="-1"/>
          <w:sz w:val="20"/>
          <w:szCs w:val="20"/>
        </w:rPr>
        <w:t>c</w:t>
      </w:r>
      <w:r w:rsidRPr="000909CD">
        <w:rPr>
          <w:rFonts w:ascii="Arial Narrow" w:hAnsi="Arial Narrow"/>
          <w:sz w:val="20"/>
          <w:szCs w:val="20"/>
        </w:rPr>
        <w:t>h</w:t>
      </w:r>
      <w:r w:rsidRPr="000909CD">
        <w:rPr>
          <w:rFonts w:ascii="Arial Narrow" w:hAnsi="Arial Narrow"/>
          <w:spacing w:val="-1"/>
          <w:sz w:val="20"/>
          <w:szCs w:val="20"/>
        </w:rPr>
        <w:t>e</w:t>
      </w:r>
      <w:r w:rsidRPr="000909CD">
        <w:rPr>
          <w:rFonts w:ascii="Arial Narrow" w:hAnsi="Arial Narrow"/>
          <w:sz w:val="20"/>
          <w:szCs w:val="20"/>
        </w:rPr>
        <w:t>lon</w:t>
      </w:r>
      <w:r w:rsidRPr="000909CD">
        <w:rPr>
          <w:rFonts w:ascii="Arial Narrow" w:hAnsi="Arial Narrow"/>
          <w:spacing w:val="-3"/>
          <w:sz w:val="20"/>
          <w:szCs w:val="20"/>
        </w:rPr>
        <w:t>s</w:t>
      </w:r>
      <w:r w:rsidRPr="000909CD">
        <w:rPr>
          <w:rFonts w:ascii="Arial Narrow" w:hAnsi="Arial Narrow"/>
          <w:spacing w:val="-4"/>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1"/>
          <w:sz w:val="20"/>
          <w:szCs w:val="20"/>
        </w:rPr>
        <w:t>sc</w:t>
      </w:r>
      <w:r w:rsidRPr="000909CD">
        <w:rPr>
          <w:rFonts w:ascii="Arial Narrow" w:hAnsi="Arial Narrow"/>
          <w:sz w:val="20"/>
          <w:szCs w:val="20"/>
        </w:rPr>
        <w:t>en</w:t>
      </w:r>
      <w:r w:rsidRPr="000909CD">
        <w:rPr>
          <w:rFonts w:ascii="Arial Narrow" w:hAnsi="Arial Narrow"/>
          <w:spacing w:val="-3"/>
          <w:sz w:val="20"/>
          <w:szCs w:val="20"/>
        </w:rPr>
        <w:t>te</w:t>
      </w:r>
      <w:r w:rsidRPr="000909CD">
        <w:rPr>
          <w:rFonts w:ascii="Arial Narrow" w:hAnsi="Arial Narrow"/>
          <w:sz w:val="20"/>
          <w:szCs w:val="20"/>
        </w:rPr>
        <w:t xml:space="preserve"> profilés métalliques, etc.) et p</w:t>
      </w:r>
      <w:r w:rsidRPr="000909CD">
        <w:rPr>
          <w:rFonts w:ascii="Arial Narrow" w:hAnsi="Arial Narrow"/>
          <w:spacing w:val="-1"/>
          <w:sz w:val="20"/>
          <w:szCs w:val="20"/>
        </w:rPr>
        <w:t>o</w:t>
      </w:r>
      <w:r w:rsidRPr="000909CD">
        <w:rPr>
          <w:rFonts w:ascii="Arial Narrow" w:hAnsi="Arial Narrow"/>
          <w:sz w:val="20"/>
          <w:szCs w:val="20"/>
        </w:rPr>
        <w:t>ur le re jointement</w:t>
      </w:r>
      <w:r w:rsidRPr="000909CD">
        <w:rPr>
          <w:rFonts w:ascii="Arial Narrow" w:hAnsi="Arial Narrow"/>
          <w:spacing w:val="-1"/>
          <w:sz w:val="20"/>
          <w:szCs w:val="20"/>
        </w:rPr>
        <w:t xml:space="preserve"> </w:t>
      </w:r>
      <w:r w:rsidRPr="000909CD">
        <w:rPr>
          <w:rFonts w:ascii="Arial Narrow" w:hAnsi="Arial Narrow"/>
          <w:sz w:val="20"/>
          <w:szCs w:val="20"/>
        </w:rPr>
        <w:t>des perrés ma</w:t>
      </w:r>
      <w:r w:rsidRPr="000909CD">
        <w:rPr>
          <w:rFonts w:ascii="Arial Narrow" w:hAnsi="Arial Narrow"/>
          <w:spacing w:val="-1"/>
          <w:sz w:val="20"/>
          <w:szCs w:val="20"/>
        </w:rPr>
        <w:t>ç</w:t>
      </w:r>
      <w:r w:rsidRPr="000909CD">
        <w:rPr>
          <w:rFonts w:ascii="Arial Narrow" w:hAnsi="Arial Narrow"/>
          <w:sz w:val="20"/>
          <w:szCs w:val="20"/>
        </w:rPr>
        <w:t>o</w:t>
      </w:r>
      <w:r w:rsidRPr="000909CD">
        <w:rPr>
          <w:rFonts w:ascii="Arial Narrow" w:hAnsi="Arial Narrow"/>
          <w:spacing w:val="-1"/>
          <w:sz w:val="20"/>
          <w:szCs w:val="20"/>
        </w:rPr>
        <w:t>n</w:t>
      </w:r>
      <w:r w:rsidRPr="000909CD">
        <w:rPr>
          <w:rFonts w:ascii="Arial Narrow" w:hAnsi="Arial Narrow"/>
          <w:sz w:val="20"/>
          <w:szCs w:val="20"/>
        </w:rPr>
        <w:t>n</w:t>
      </w:r>
      <w:r w:rsidRPr="000909CD">
        <w:rPr>
          <w:rFonts w:ascii="Arial Narrow" w:hAnsi="Arial Narrow"/>
          <w:spacing w:val="-1"/>
          <w:sz w:val="20"/>
          <w:szCs w:val="20"/>
        </w:rPr>
        <w:t>é</w:t>
      </w:r>
      <w:r w:rsidRPr="000909CD">
        <w:rPr>
          <w:rFonts w:ascii="Arial Narrow" w:hAnsi="Arial Narrow"/>
          <w:sz w:val="20"/>
          <w:szCs w:val="20"/>
        </w:rPr>
        <w:t>s</w:t>
      </w:r>
      <w:r w:rsidRPr="000909CD">
        <w:rPr>
          <w:rFonts w:ascii="Arial Narrow" w:hAnsi="Arial Narrow"/>
          <w:spacing w:val="2"/>
          <w:sz w:val="20"/>
          <w:szCs w:val="20"/>
        </w:rPr>
        <w:t>.</w:t>
      </w:r>
      <w:r w:rsidRPr="000909CD">
        <w:rPr>
          <w:rFonts w:ascii="Arial Narrow" w:hAnsi="Arial Narrow"/>
          <w:sz w:val="20"/>
          <w:szCs w:val="20"/>
        </w:rPr>
        <w:t xml:space="preserve"> </w:t>
      </w:r>
    </w:p>
    <w:p w14:paraId="4B79F9B9" w14:textId="77777777" w:rsidR="00C7408B" w:rsidRPr="000909CD" w:rsidRDefault="00C7408B" w:rsidP="00C7408B">
      <w:pPr>
        <w:widowControl w:val="0"/>
        <w:tabs>
          <w:tab w:val="left" w:pos="10632"/>
        </w:tabs>
        <w:autoSpaceDE w:val="0"/>
        <w:autoSpaceDN w:val="0"/>
        <w:adjustRightInd w:val="0"/>
        <w:spacing w:after="0"/>
        <w:ind w:right="-1" w:firstLine="853"/>
        <w:jc w:val="both"/>
        <w:rPr>
          <w:rFonts w:ascii="Arial Narrow" w:hAnsi="Arial Narrow"/>
          <w:sz w:val="20"/>
          <w:szCs w:val="20"/>
        </w:rPr>
      </w:pPr>
      <w:r w:rsidRPr="000909CD">
        <w:rPr>
          <w:rFonts w:ascii="Arial Narrow" w:hAnsi="Arial Narrow"/>
          <w:sz w:val="20"/>
          <w:szCs w:val="20"/>
        </w:rPr>
        <w:t>Les</w:t>
      </w:r>
      <w:r w:rsidRPr="000909CD">
        <w:rPr>
          <w:rFonts w:ascii="Arial Narrow" w:hAnsi="Arial Narrow"/>
          <w:spacing w:val="1"/>
          <w:sz w:val="20"/>
          <w:szCs w:val="20"/>
        </w:rPr>
        <w:t xml:space="preserve"> </w:t>
      </w:r>
      <w:r w:rsidRPr="000909CD">
        <w:rPr>
          <w:rFonts w:ascii="Arial Narrow" w:hAnsi="Arial Narrow"/>
          <w:sz w:val="20"/>
          <w:szCs w:val="20"/>
        </w:rPr>
        <w:t>mortiers</w:t>
      </w:r>
      <w:r w:rsidRPr="000909CD">
        <w:rPr>
          <w:rFonts w:ascii="Arial Narrow" w:hAnsi="Arial Narrow"/>
          <w:spacing w:val="1"/>
          <w:sz w:val="20"/>
          <w:szCs w:val="20"/>
        </w:rPr>
        <w:t xml:space="preserve"> </w:t>
      </w:r>
      <w:r w:rsidRPr="000909CD">
        <w:rPr>
          <w:rFonts w:ascii="Arial Narrow" w:hAnsi="Arial Narrow"/>
          <w:sz w:val="20"/>
          <w:szCs w:val="20"/>
        </w:rPr>
        <w:t>seront</w:t>
      </w:r>
      <w:r w:rsidRPr="000909CD">
        <w:rPr>
          <w:rFonts w:ascii="Arial Narrow" w:hAnsi="Arial Narrow"/>
          <w:spacing w:val="2"/>
          <w:sz w:val="20"/>
          <w:szCs w:val="20"/>
        </w:rPr>
        <w:t xml:space="preserve"> </w:t>
      </w:r>
      <w:r w:rsidRPr="000909CD">
        <w:rPr>
          <w:rFonts w:ascii="Arial Narrow" w:hAnsi="Arial Narrow"/>
          <w:sz w:val="20"/>
          <w:szCs w:val="20"/>
        </w:rPr>
        <w:t>fabriqués</w:t>
      </w:r>
      <w:r w:rsidRPr="000909CD">
        <w:rPr>
          <w:rFonts w:ascii="Arial Narrow" w:hAnsi="Arial Narrow"/>
          <w:spacing w:val="2"/>
          <w:sz w:val="20"/>
          <w:szCs w:val="20"/>
        </w:rPr>
        <w:t xml:space="preserve"> </w:t>
      </w:r>
      <w:r w:rsidRPr="000909CD">
        <w:rPr>
          <w:rFonts w:ascii="Arial Narrow" w:hAnsi="Arial Narrow"/>
          <w:sz w:val="20"/>
          <w:szCs w:val="20"/>
        </w:rPr>
        <w:t>mé</w:t>
      </w:r>
      <w:r w:rsidRPr="000909CD">
        <w:rPr>
          <w:rFonts w:ascii="Arial Narrow" w:hAnsi="Arial Narrow"/>
          <w:spacing w:val="1"/>
          <w:sz w:val="20"/>
          <w:szCs w:val="20"/>
        </w:rPr>
        <w:t>c</w:t>
      </w:r>
      <w:r w:rsidRPr="000909CD">
        <w:rPr>
          <w:rFonts w:ascii="Arial Narrow" w:hAnsi="Arial Narrow"/>
          <w:sz w:val="20"/>
          <w:szCs w:val="20"/>
        </w:rPr>
        <w:t>aniq</w:t>
      </w:r>
      <w:r w:rsidRPr="000909CD">
        <w:rPr>
          <w:rFonts w:ascii="Arial Narrow" w:hAnsi="Arial Narrow"/>
          <w:spacing w:val="1"/>
          <w:sz w:val="20"/>
          <w:szCs w:val="20"/>
        </w:rPr>
        <w:t>u</w:t>
      </w:r>
      <w:r w:rsidRPr="000909CD">
        <w:rPr>
          <w:rFonts w:ascii="Arial Narrow" w:hAnsi="Arial Narrow"/>
          <w:sz w:val="20"/>
          <w:szCs w:val="20"/>
        </w:rPr>
        <w:t>ement</w:t>
      </w:r>
      <w:r w:rsidRPr="000909CD">
        <w:rPr>
          <w:rFonts w:ascii="Arial Narrow" w:hAnsi="Arial Narrow"/>
          <w:spacing w:val="2"/>
          <w:sz w:val="20"/>
          <w:szCs w:val="20"/>
        </w:rPr>
        <w:t xml:space="preserve"> </w:t>
      </w:r>
      <w:r w:rsidRPr="000909CD">
        <w:rPr>
          <w:rFonts w:ascii="Arial Narrow" w:hAnsi="Arial Narrow"/>
          <w:sz w:val="20"/>
          <w:szCs w:val="20"/>
        </w:rPr>
        <w:t>ou,</w:t>
      </w:r>
      <w:r w:rsidRPr="000909CD">
        <w:rPr>
          <w:rFonts w:ascii="Arial Narrow" w:hAnsi="Arial Narrow"/>
          <w:spacing w:val="1"/>
          <w:sz w:val="20"/>
          <w:szCs w:val="20"/>
        </w:rPr>
        <w:t xml:space="preserve"> </w:t>
      </w:r>
      <w:r w:rsidRPr="000909CD">
        <w:rPr>
          <w:rFonts w:ascii="Arial Narrow" w:hAnsi="Arial Narrow"/>
          <w:sz w:val="20"/>
          <w:szCs w:val="20"/>
        </w:rPr>
        <w:t>exceptionnellement,</w:t>
      </w:r>
      <w:r w:rsidRPr="000909CD">
        <w:rPr>
          <w:rFonts w:ascii="Arial Narrow" w:hAnsi="Arial Narrow"/>
          <w:spacing w:val="2"/>
          <w:sz w:val="20"/>
          <w:szCs w:val="20"/>
        </w:rPr>
        <w:t xml:space="preserve"> </w:t>
      </w:r>
      <w:r w:rsidRPr="000909CD">
        <w:rPr>
          <w:rFonts w:ascii="Arial Narrow" w:hAnsi="Arial Narrow"/>
          <w:sz w:val="20"/>
          <w:szCs w:val="20"/>
        </w:rPr>
        <w:t>manuel</w:t>
      </w:r>
      <w:r w:rsidRPr="000909CD">
        <w:rPr>
          <w:rFonts w:ascii="Arial Narrow" w:hAnsi="Arial Narrow"/>
          <w:spacing w:val="1"/>
          <w:sz w:val="20"/>
          <w:szCs w:val="20"/>
        </w:rPr>
        <w:t>l</w:t>
      </w:r>
      <w:r w:rsidRPr="000909CD">
        <w:rPr>
          <w:rFonts w:ascii="Arial Narrow" w:hAnsi="Arial Narrow"/>
          <w:sz w:val="20"/>
          <w:szCs w:val="20"/>
        </w:rPr>
        <w:t>eme</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3"/>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o</w:t>
      </w:r>
      <w:r w:rsidRPr="000909CD">
        <w:rPr>
          <w:rFonts w:ascii="Arial Narrow" w:hAnsi="Arial Narrow"/>
          <w:spacing w:val="1"/>
          <w:sz w:val="20"/>
          <w:szCs w:val="20"/>
        </w:rPr>
        <w:t>u</w:t>
      </w:r>
      <w:r w:rsidRPr="000909CD">
        <w:rPr>
          <w:rFonts w:ascii="Arial Narrow" w:hAnsi="Arial Narrow"/>
          <w:sz w:val="20"/>
          <w:szCs w:val="20"/>
        </w:rPr>
        <w:t>r</w:t>
      </w:r>
      <w:r w:rsidRPr="000909CD">
        <w:rPr>
          <w:rFonts w:ascii="Arial Narrow" w:hAnsi="Arial Narrow"/>
          <w:spacing w:val="3"/>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3"/>
          <w:sz w:val="20"/>
          <w:szCs w:val="20"/>
        </w:rPr>
        <w:t xml:space="preserve"> </w:t>
      </w:r>
      <w:r w:rsidRPr="000909CD">
        <w:rPr>
          <w:rFonts w:ascii="Arial Narrow" w:hAnsi="Arial Narrow"/>
          <w:sz w:val="20"/>
          <w:szCs w:val="20"/>
        </w:rPr>
        <w:t>très</w:t>
      </w:r>
      <w:r w:rsidRPr="000909CD">
        <w:rPr>
          <w:rFonts w:ascii="Arial Narrow" w:hAnsi="Arial Narrow"/>
          <w:spacing w:val="3"/>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et</w:t>
      </w:r>
      <w:r w:rsidRPr="000909CD">
        <w:rPr>
          <w:rFonts w:ascii="Arial Narrow" w:hAnsi="Arial Narrow"/>
          <w:spacing w:val="1"/>
          <w:sz w:val="20"/>
          <w:szCs w:val="20"/>
        </w:rPr>
        <w:t>i</w:t>
      </w:r>
      <w:r w:rsidRPr="000909CD">
        <w:rPr>
          <w:rFonts w:ascii="Arial Narrow" w:hAnsi="Arial Narrow"/>
          <w:sz w:val="20"/>
          <w:szCs w:val="20"/>
        </w:rPr>
        <w:t>tes</w:t>
      </w:r>
      <w:r w:rsidRPr="000909CD">
        <w:rPr>
          <w:rFonts w:ascii="Arial Narrow" w:hAnsi="Arial Narrow"/>
          <w:spacing w:val="3"/>
          <w:sz w:val="20"/>
          <w:szCs w:val="20"/>
        </w:rPr>
        <w:t xml:space="preserve"> </w:t>
      </w:r>
      <w:r w:rsidRPr="000909CD">
        <w:rPr>
          <w:rFonts w:ascii="Arial Narrow" w:hAnsi="Arial Narrow"/>
          <w:spacing w:val="1"/>
          <w:sz w:val="20"/>
          <w:szCs w:val="20"/>
        </w:rPr>
        <w:t>qu</w:t>
      </w:r>
      <w:r w:rsidRPr="000909CD">
        <w:rPr>
          <w:rFonts w:ascii="Arial Narrow" w:hAnsi="Arial Narrow"/>
          <w:sz w:val="20"/>
          <w:szCs w:val="20"/>
        </w:rPr>
        <w:t>a</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1"/>
          <w:sz w:val="20"/>
          <w:szCs w:val="20"/>
        </w:rPr>
        <w:t>i</w:t>
      </w:r>
      <w:r w:rsidRPr="000909CD">
        <w:rPr>
          <w:rFonts w:ascii="Arial Narrow" w:hAnsi="Arial Narrow"/>
          <w:sz w:val="20"/>
          <w:szCs w:val="20"/>
        </w:rPr>
        <w:t>tés.</w:t>
      </w:r>
      <w:r w:rsidRPr="000909CD">
        <w:rPr>
          <w:rFonts w:ascii="Arial Narrow" w:hAnsi="Arial Narrow"/>
          <w:spacing w:val="1"/>
          <w:sz w:val="20"/>
          <w:szCs w:val="20"/>
        </w:rPr>
        <w:t xml:space="preserve"> </w:t>
      </w:r>
      <w:r w:rsidRPr="000909CD">
        <w:rPr>
          <w:rFonts w:ascii="Arial Narrow" w:hAnsi="Arial Narrow"/>
          <w:sz w:val="20"/>
          <w:szCs w:val="20"/>
        </w:rPr>
        <w:t>Le</w:t>
      </w:r>
      <w:r w:rsidRPr="000909CD">
        <w:rPr>
          <w:rFonts w:ascii="Arial Narrow" w:hAnsi="Arial Narrow"/>
          <w:spacing w:val="-4"/>
          <w:sz w:val="20"/>
          <w:szCs w:val="20"/>
        </w:rPr>
        <w:t>s</w:t>
      </w:r>
      <w:r w:rsidRPr="000909CD">
        <w:rPr>
          <w:rFonts w:ascii="Arial Narrow" w:hAnsi="Arial Narrow"/>
          <w:sz w:val="20"/>
          <w:szCs w:val="20"/>
        </w:rPr>
        <w:t xml:space="preserve"> appareils de fabrication dev</w:t>
      </w:r>
      <w:r w:rsidRPr="000909CD">
        <w:rPr>
          <w:rFonts w:ascii="Arial Narrow" w:hAnsi="Arial Narrow"/>
          <w:spacing w:val="-1"/>
          <w:sz w:val="20"/>
          <w:szCs w:val="20"/>
        </w:rPr>
        <w:t>r</w:t>
      </w:r>
      <w:r w:rsidRPr="000909CD">
        <w:rPr>
          <w:rFonts w:ascii="Arial Narrow" w:hAnsi="Arial Narrow"/>
          <w:sz w:val="20"/>
          <w:szCs w:val="20"/>
        </w:rPr>
        <w:t>ont assurer les mêmes garanties de do</w:t>
      </w:r>
      <w:r w:rsidRPr="000909CD">
        <w:rPr>
          <w:rFonts w:ascii="Arial Narrow" w:hAnsi="Arial Narrow"/>
          <w:spacing w:val="-1"/>
          <w:sz w:val="20"/>
          <w:szCs w:val="20"/>
        </w:rPr>
        <w:t>s</w:t>
      </w:r>
      <w:r w:rsidRPr="000909CD">
        <w:rPr>
          <w:rFonts w:ascii="Arial Narrow" w:hAnsi="Arial Narrow"/>
          <w:sz w:val="20"/>
          <w:szCs w:val="20"/>
        </w:rPr>
        <w:t>age que pour les bé</w:t>
      </w:r>
      <w:r w:rsidRPr="000909CD">
        <w:rPr>
          <w:rFonts w:ascii="Arial Narrow" w:hAnsi="Arial Narrow"/>
          <w:spacing w:val="-1"/>
          <w:sz w:val="20"/>
          <w:szCs w:val="20"/>
        </w:rPr>
        <w:t>t</w:t>
      </w:r>
      <w:r w:rsidRPr="000909CD">
        <w:rPr>
          <w:rFonts w:ascii="Arial Narrow" w:hAnsi="Arial Narrow"/>
          <w:sz w:val="20"/>
          <w:szCs w:val="20"/>
        </w:rPr>
        <w:t>ons</w:t>
      </w:r>
      <w:r w:rsidRPr="000909CD">
        <w:rPr>
          <w:rFonts w:ascii="Arial Narrow" w:hAnsi="Arial Narrow"/>
          <w:spacing w:val="2"/>
          <w:sz w:val="20"/>
          <w:szCs w:val="20"/>
        </w:rPr>
        <w:t>.</w:t>
      </w:r>
      <w:r w:rsidRPr="000909CD">
        <w:rPr>
          <w:rFonts w:ascii="Arial Narrow" w:hAnsi="Arial Narrow"/>
          <w:sz w:val="20"/>
          <w:szCs w:val="20"/>
        </w:rPr>
        <w:t xml:space="preserve"> </w:t>
      </w:r>
    </w:p>
    <w:p w14:paraId="216E0A5F" w14:textId="77777777" w:rsidR="00C7408B" w:rsidRPr="000909CD" w:rsidRDefault="00C7408B" w:rsidP="00C7408B">
      <w:pPr>
        <w:widowControl w:val="0"/>
        <w:tabs>
          <w:tab w:val="left" w:pos="10632"/>
        </w:tabs>
        <w:autoSpaceDE w:val="0"/>
        <w:autoSpaceDN w:val="0"/>
        <w:adjustRightInd w:val="0"/>
        <w:spacing w:after="0"/>
        <w:ind w:right="-1" w:firstLine="853"/>
        <w:jc w:val="both"/>
        <w:rPr>
          <w:rFonts w:ascii="Arial Narrow" w:hAnsi="Arial Narrow"/>
          <w:sz w:val="20"/>
          <w:szCs w:val="20"/>
        </w:rPr>
      </w:pPr>
      <w:r w:rsidRPr="000909CD">
        <w:rPr>
          <w:rFonts w:ascii="Arial Narrow" w:hAnsi="Arial Narrow"/>
          <w:sz w:val="20"/>
          <w:szCs w:val="20"/>
        </w:rPr>
        <w:t>Tout</w:t>
      </w:r>
      <w:r w:rsidRPr="000909CD">
        <w:rPr>
          <w:rFonts w:ascii="Arial Narrow" w:hAnsi="Arial Narrow"/>
          <w:spacing w:val="-1"/>
          <w:sz w:val="20"/>
          <w:szCs w:val="20"/>
        </w:rPr>
        <w:t xml:space="preserve"> </w:t>
      </w:r>
      <w:r w:rsidRPr="000909CD">
        <w:rPr>
          <w:rFonts w:ascii="Arial Narrow" w:hAnsi="Arial Narrow"/>
          <w:sz w:val="20"/>
          <w:szCs w:val="20"/>
        </w:rPr>
        <w:t>mortier</w:t>
      </w:r>
      <w:r w:rsidRPr="000909CD">
        <w:rPr>
          <w:rFonts w:ascii="Arial Narrow" w:hAnsi="Arial Narrow"/>
          <w:spacing w:val="-3"/>
          <w:sz w:val="20"/>
          <w:szCs w:val="20"/>
        </w:rPr>
        <w:t xml:space="preserve"> </w:t>
      </w:r>
      <w:r w:rsidRPr="000909CD">
        <w:rPr>
          <w:rFonts w:ascii="Arial Narrow" w:hAnsi="Arial Narrow"/>
          <w:sz w:val="20"/>
          <w:szCs w:val="20"/>
        </w:rPr>
        <w:t>qu</w:t>
      </w:r>
      <w:r w:rsidRPr="000909CD">
        <w:rPr>
          <w:rFonts w:ascii="Arial Narrow" w:hAnsi="Arial Narrow"/>
          <w:spacing w:val="-1"/>
          <w:sz w:val="20"/>
          <w:szCs w:val="20"/>
        </w:rPr>
        <w:t>i</w:t>
      </w:r>
      <w:r w:rsidRPr="000909CD">
        <w:rPr>
          <w:rFonts w:ascii="Arial Narrow" w:hAnsi="Arial Narrow"/>
          <w:sz w:val="20"/>
          <w:szCs w:val="20"/>
        </w:rPr>
        <w:t xml:space="preserve"> aurait</w:t>
      </w:r>
      <w:r w:rsidRPr="000909CD">
        <w:rPr>
          <w:rFonts w:ascii="Arial Narrow" w:hAnsi="Arial Narrow"/>
          <w:spacing w:val="-1"/>
          <w:sz w:val="20"/>
          <w:szCs w:val="20"/>
        </w:rPr>
        <w:t xml:space="preserve"> </w:t>
      </w:r>
      <w:r w:rsidRPr="000909CD">
        <w:rPr>
          <w:rFonts w:ascii="Arial Narrow" w:hAnsi="Arial Narrow"/>
          <w:spacing w:val="-2"/>
          <w:sz w:val="20"/>
          <w:szCs w:val="20"/>
        </w:rPr>
        <w:t>c</w:t>
      </w:r>
      <w:r w:rsidRPr="000909CD">
        <w:rPr>
          <w:rFonts w:ascii="Arial Narrow" w:hAnsi="Arial Narrow"/>
          <w:sz w:val="20"/>
          <w:szCs w:val="20"/>
        </w:rPr>
        <w:t>ommencé</w:t>
      </w:r>
      <w:r w:rsidRPr="000909CD">
        <w:rPr>
          <w:rFonts w:ascii="Arial Narrow" w:hAnsi="Arial Narrow"/>
          <w:spacing w:val="-1"/>
          <w:sz w:val="20"/>
          <w:szCs w:val="20"/>
        </w:rPr>
        <w:t xml:space="preserve"> </w:t>
      </w:r>
      <w:r w:rsidRPr="000909CD">
        <w:rPr>
          <w:rFonts w:ascii="Arial Narrow" w:hAnsi="Arial Narrow"/>
          <w:sz w:val="20"/>
          <w:szCs w:val="20"/>
        </w:rPr>
        <w:t>à</w:t>
      </w:r>
      <w:r w:rsidRPr="000909CD">
        <w:rPr>
          <w:rFonts w:ascii="Arial Narrow" w:hAnsi="Arial Narrow"/>
          <w:spacing w:val="-1"/>
          <w:sz w:val="20"/>
          <w:szCs w:val="20"/>
        </w:rPr>
        <w:t xml:space="preserve"> </w:t>
      </w:r>
      <w:r w:rsidRPr="000909CD">
        <w:rPr>
          <w:rFonts w:ascii="Arial Narrow" w:hAnsi="Arial Narrow"/>
          <w:sz w:val="20"/>
          <w:szCs w:val="20"/>
        </w:rPr>
        <w:t>faire</w:t>
      </w:r>
      <w:r w:rsidRPr="000909CD">
        <w:rPr>
          <w:rFonts w:ascii="Arial Narrow" w:hAnsi="Arial Narrow"/>
          <w:spacing w:val="-1"/>
          <w:sz w:val="20"/>
          <w:szCs w:val="20"/>
        </w:rPr>
        <w:t xml:space="preserve"> </w:t>
      </w:r>
      <w:r w:rsidRPr="000909CD">
        <w:rPr>
          <w:rFonts w:ascii="Arial Narrow" w:hAnsi="Arial Narrow"/>
          <w:sz w:val="20"/>
          <w:szCs w:val="20"/>
        </w:rPr>
        <w:t>prise</w:t>
      </w:r>
      <w:r w:rsidRPr="000909CD">
        <w:rPr>
          <w:rFonts w:ascii="Arial Narrow" w:hAnsi="Arial Narrow"/>
          <w:spacing w:val="-1"/>
          <w:sz w:val="20"/>
          <w:szCs w:val="20"/>
        </w:rPr>
        <w:t xml:space="preserve"> o</w:t>
      </w:r>
      <w:r w:rsidRPr="000909CD">
        <w:rPr>
          <w:rFonts w:ascii="Arial Narrow" w:hAnsi="Arial Narrow"/>
          <w:sz w:val="20"/>
          <w:szCs w:val="20"/>
        </w:rPr>
        <w:t>u</w:t>
      </w:r>
      <w:r w:rsidRPr="000909CD">
        <w:rPr>
          <w:rFonts w:ascii="Arial Narrow" w:hAnsi="Arial Narrow"/>
          <w:spacing w:val="-4"/>
          <w:sz w:val="20"/>
          <w:szCs w:val="20"/>
        </w:rPr>
        <w:t xml:space="preserve"> </w:t>
      </w:r>
      <w:r w:rsidRPr="000909CD">
        <w:rPr>
          <w:rFonts w:ascii="Arial Narrow" w:hAnsi="Arial Narrow"/>
          <w:sz w:val="20"/>
          <w:szCs w:val="20"/>
        </w:rPr>
        <w:t>qu</w:t>
      </w:r>
      <w:r w:rsidRPr="000909CD">
        <w:rPr>
          <w:rFonts w:ascii="Arial Narrow" w:hAnsi="Arial Narrow"/>
          <w:spacing w:val="-1"/>
          <w:sz w:val="20"/>
          <w:szCs w:val="20"/>
        </w:rPr>
        <w:t xml:space="preserve">i </w:t>
      </w:r>
      <w:r w:rsidRPr="000909CD">
        <w:rPr>
          <w:rFonts w:ascii="Arial Narrow" w:hAnsi="Arial Narrow"/>
          <w:sz w:val="20"/>
          <w:szCs w:val="20"/>
        </w:rPr>
        <w:t>serait dessé</w:t>
      </w:r>
      <w:r w:rsidRPr="000909CD">
        <w:rPr>
          <w:rFonts w:ascii="Arial Narrow" w:hAnsi="Arial Narrow"/>
          <w:spacing w:val="-1"/>
          <w:sz w:val="20"/>
          <w:szCs w:val="20"/>
        </w:rPr>
        <w:t>c</w:t>
      </w:r>
      <w:r w:rsidRPr="000909CD">
        <w:rPr>
          <w:rFonts w:ascii="Arial Narrow" w:hAnsi="Arial Narrow"/>
          <w:sz w:val="20"/>
          <w:szCs w:val="20"/>
        </w:rPr>
        <w:t>hé</w:t>
      </w:r>
      <w:r w:rsidRPr="000909CD">
        <w:rPr>
          <w:rFonts w:ascii="Arial Narrow" w:hAnsi="Arial Narrow"/>
          <w:spacing w:val="-2"/>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e</w:t>
      </w:r>
      <w:r w:rsidRPr="000909CD">
        <w:rPr>
          <w:rFonts w:ascii="Arial Narrow" w:hAnsi="Arial Narrow"/>
          <w:sz w:val="20"/>
          <w:szCs w:val="20"/>
        </w:rPr>
        <w:t>r</w:t>
      </w:r>
      <w:r w:rsidRPr="000909CD">
        <w:rPr>
          <w:rFonts w:ascii="Arial Narrow" w:hAnsi="Arial Narrow"/>
          <w:spacing w:val="-1"/>
          <w:sz w:val="20"/>
          <w:szCs w:val="20"/>
        </w:rPr>
        <w:t>a</w:t>
      </w:r>
      <w:r w:rsidRPr="000909CD">
        <w:rPr>
          <w:rFonts w:ascii="Arial Narrow" w:hAnsi="Arial Narrow"/>
          <w:spacing w:val="-2"/>
          <w:sz w:val="20"/>
          <w:szCs w:val="20"/>
        </w:rPr>
        <w:t xml:space="preserve"> </w:t>
      </w:r>
      <w:r w:rsidRPr="000909CD">
        <w:rPr>
          <w:rFonts w:ascii="Arial Narrow" w:hAnsi="Arial Narrow"/>
          <w:sz w:val="20"/>
          <w:szCs w:val="20"/>
        </w:rPr>
        <w:t>r</w:t>
      </w:r>
      <w:r w:rsidRPr="000909CD">
        <w:rPr>
          <w:rFonts w:ascii="Arial Narrow" w:hAnsi="Arial Narrow"/>
          <w:spacing w:val="-1"/>
          <w:sz w:val="20"/>
          <w:szCs w:val="20"/>
        </w:rPr>
        <w:t>e</w:t>
      </w:r>
      <w:r w:rsidRPr="000909CD">
        <w:rPr>
          <w:rFonts w:ascii="Arial Narrow" w:hAnsi="Arial Narrow"/>
          <w:sz w:val="20"/>
          <w:szCs w:val="20"/>
        </w:rPr>
        <w:t>jet</w:t>
      </w:r>
      <w:r w:rsidRPr="000909CD">
        <w:rPr>
          <w:rFonts w:ascii="Arial Narrow" w:hAnsi="Arial Narrow"/>
          <w:spacing w:val="-1"/>
          <w:sz w:val="20"/>
          <w:szCs w:val="20"/>
        </w:rPr>
        <w:t>é</w:t>
      </w:r>
      <w:r w:rsidRPr="000909CD">
        <w:rPr>
          <w:rFonts w:ascii="Arial Narrow" w:hAnsi="Arial Narrow"/>
          <w:spacing w:val="-2"/>
          <w:sz w:val="20"/>
          <w:szCs w:val="20"/>
        </w:rPr>
        <w:t xml:space="preserve"> </w:t>
      </w:r>
      <w:r w:rsidRPr="000909CD">
        <w:rPr>
          <w:rFonts w:ascii="Arial Narrow" w:hAnsi="Arial Narrow"/>
          <w:sz w:val="20"/>
          <w:szCs w:val="20"/>
        </w:rPr>
        <w:t>et</w:t>
      </w:r>
      <w:r w:rsidRPr="000909CD">
        <w:rPr>
          <w:rFonts w:ascii="Arial Narrow" w:hAnsi="Arial Narrow"/>
          <w:spacing w:val="-2"/>
          <w:sz w:val="20"/>
          <w:szCs w:val="20"/>
        </w:rPr>
        <w:t xml:space="preserve"> </w:t>
      </w:r>
      <w:r w:rsidRPr="000909CD">
        <w:rPr>
          <w:rFonts w:ascii="Arial Narrow" w:hAnsi="Arial Narrow"/>
          <w:sz w:val="20"/>
          <w:szCs w:val="20"/>
        </w:rPr>
        <w:t>n</w:t>
      </w:r>
      <w:r w:rsidRPr="000909CD">
        <w:rPr>
          <w:rFonts w:ascii="Arial Narrow" w:hAnsi="Arial Narrow"/>
          <w:spacing w:val="-1"/>
          <w:sz w:val="20"/>
          <w:szCs w:val="20"/>
        </w:rPr>
        <w:t xml:space="preserve">e </w:t>
      </w:r>
      <w:r w:rsidRPr="000909CD">
        <w:rPr>
          <w:rFonts w:ascii="Arial Narrow" w:hAnsi="Arial Narrow"/>
          <w:sz w:val="20"/>
          <w:szCs w:val="20"/>
        </w:rPr>
        <w:t>d</w:t>
      </w:r>
      <w:r w:rsidRPr="000909CD">
        <w:rPr>
          <w:rFonts w:ascii="Arial Narrow" w:hAnsi="Arial Narrow"/>
          <w:spacing w:val="-3"/>
          <w:sz w:val="20"/>
          <w:szCs w:val="20"/>
        </w:rPr>
        <w:t>e</w:t>
      </w:r>
      <w:r w:rsidRPr="000909CD">
        <w:rPr>
          <w:rFonts w:ascii="Arial Narrow" w:hAnsi="Arial Narrow"/>
          <w:sz w:val="20"/>
          <w:szCs w:val="20"/>
        </w:rPr>
        <w:t>vra</w:t>
      </w:r>
      <w:r w:rsidRPr="000909CD">
        <w:rPr>
          <w:rFonts w:ascii="Arial Narrow" w:hAnsi="Arial Narrow"/>
          <w:spacing w:val="-2"/>
          <w:sz w:val="20"/>
          <w:szCs w:val="20"/>
        </w:rPr>
        <w:t xml:space="preserve"> </w:t>
      </w:r>
      <w:r w:rsidRPr="000909CD">
        <w:rPr>
          <w:rFonts w:ascii="Arial Narrow" w:hAnsi="Arial Narrow"/>
          <w:sz w:val="20"/>
          <w:szCs w:val="20"/>
        </w:rPr>
        <w:t>ja</w:t>
      </w:r>
      <w:r w:rsidRPr="000909CD">
        <w:rPr>
          <w:rFonts w:ascii="Arial Narrow" w:hAnsi="Arial Narrow"/>
          <w:spacing w:val="-1"/>
          <w:sz w:val="20"/>
          <w:szCs w:val="20"/>
        </w:rPr>
        <w:t>ma</w:t>
      </w:r>
      <w:r w:rsidRPr="000909CD">
        <w:rPr>
          <w:rFonts w:ascii="Arial Narrow" w:hAnsi="Arial Narrow"/>
          <w:sz w:val="20"/>
          <w:szCs w:val="20"/>
        </w:rPr>
        <w:t>is</w:t>
      </w:r>
      <w:r w:rsidRPr="000909CD">
        <w:rPr>
          <w:rFonts w:ascii="Arial Narrow" w:hAnsi="Arial Narrow"/>
          <w:spacing w:val="-2"/>
          <w:sz w:val="20"/>
          <w:szCs w:val="20"/>
        </w:rPr>
        <w:t xml:space="preserve"> </w:t>
      </w:r>
      <w:r w:rsidRPr="000909CD">
        <w:rPr>
          <w:rFonts w:ascii="Arial Narrow" w:hAnsi="Arial Narrow"/>
          <w:spacing w:val="-1"/>
          <w:sz w:val="20"/>
          <w:szCs w:val="20"/>
        </w:rPr>
        <w:t>ê</w:t>
      </w:r>
      <w:r w:rsidRPr="000909CD">
        <w:rPr>
          <w:rFonts w:ascii="Arial Narrow" w:hAnsi="Arial Narrow"/>
          <w:sz w:val="20"/>
          <w:szCs w:val="20"/>
        </w:rPr>
        <w:t>tre</w:t>
      </w:r>
      <w:r w:rsidRPr="000909CD">
        <w:rPr>
          <w:rFonts w:ascii="Arial Narrow" w:hAnsi="Arial Narrow"/>
          <w:spacing w:val="-2"/>
          <w:sz w:val="20"/>
          <w:szCs w:val="20"/>
        </w:rPr>
        <w:t xml:space="preserve"> </w:t>
      </w:r>
      <w:r w:rsidRPr="000909CD">
        <w:rPr>
          <w:rFonts w:ascii="Arial Narrow" w:hAnsi="Arial Narrow"/>
          <w:spacing w:val="-1"/>
          <w:sz w:val="20"/>
          <w:szCs w:val="20"/>
        </w:rPr>
        <w:t>mé</w:t>
      </w:r>
      <w:r w:rsidRPr="000909CD">
        <w:rPr>
          <w:rFonts w:ascii="Arial Narrow" w:hAnsi="Arial Narrow"/>
          <w:sz w:val="20"/>
          <w:szCs w:val="20"/>
        </w:rPr>
        <w:t>lang</w:t>
      </w:r>
      <w:r w:rsidRPr="000909CD">
        <w:rPr>
          <w:rFonts w:ascii="Arial Narrow" w:hAnsi="Arial Narrow"/>
          <w:spacing w:val="-1"/>
          <w:sz w:val="20"/>
          <w:szCs w:val="20"/>
        </w:rPr>
        <w:t>é a</w:t>
      </w:r>
      <w:r w:rsidRPr="000909CD">
        <w:rPr>
          <w:rFonts w:ascii="Arial Narrow" w:hAnsi="Arial Narrow"/>
          <w:sz w:val="20"/>
          <w:szCs w:val="20"/>
        </w:rPr>
        <w:t>v</w:t>
      </w:r>
      <w:r w:rsidRPr="000909CD">
        <w:rPr>
          <w:rFonts w:ascii="Arial Narrow" w:hAnsi="Arial Narrow"/>
          <w:spacing w:val="-1"/>
          <w:sz w:val="20"/>
          <w:szCs w:val="20"/>
        </w:rPr>
        <w:t>ec</w:t>
      </w:r>
      <w:r w:rsidRPr="000909CD">
        <w:rPr>
          <w:rFonts w:ascii="Arial Narrow" w:hAnsi="Arial Narrow"/>
          <w:spacing w:val="-2"/>
          <w:sz w:val="20"/>
          <w:szCs w:val="20"/>
        </w:rPr>
        <w:t xml:space="preserve"> </w:t>
      </w:r>
      <w:r w:rsidRPr="000909CD">
        <w:rPr>
          <w:rFonts w:ascii="Arial Narrow" w:hAnsi="Arial Narrow"/>
          <w:sz w:val="20"/>
          <w:szCs w:val="20"/>
        </w:rPr>
        <w:t>d</w:t>
      </w:r>
      <w:r w:rsidRPr="000909CD">
        <w:rPr>
          <w:rFonts w:ascii="Arial Narrow" w:hAnsi="Arial Narrow"/>
          <w:spacing w:val="-4"/>
          <w:sz w:val="20"/>
          <w:szCs w:val="20"/>
        </w:rPr>
        <w:t>u</w:t>
      </w:r>
      <w:r w:rsidRPr="000909CD">
        <w:rPr>
          <w:rFonts w:ascii="Arial Narrow" w:hAnsi="Arial Narrow"/>
          <w:sz w:val="20"/>
          <w:szCs w:val="20"/>
        </w:rPr>
        <w:t xml:space="preserve"> mortier fr</w:t>
      </w:r>
      <w:r w:rsidRPr="000909CD">
        <w:rPr>
          <w:rFonts w:ascii="Arial Narrow" w:hAnsi="Arial Narrow"/>
          <w:spacing w:val="-1"/>
          <w:sz w:val="20"/>
          <w:szCs w:val="20"/>
        </w:rPr>
        <w:t>a</w:t>
      </w:r>
      <w:r w:rsidRPr="000909CD">
        <w:rPr>
          <w:rFonts w:ascii="Arial Narrow" w:hAnsi="Arial Narrow"/>
          <w:sz w:val="20"/>
          <w:szCs w:val="20"/>
        </w:rPr>
        <w:t xml:space="preserve">is. </w:t>
      </w:r>
    </w:p>
    <w:p w14:paraId="1590A206" w14:textId="77777777" w:rsidR="00C7408B" w:rsidRPr="000909CD" w:rsidRDefault="00C7408B" w:rsidP="00C7408B">
      <w:pPr>
        <w:widowControl w:val="0"/>
        <w:tabs>
          <w:tab w:val="left" w:pos="10632"/>
        </w:tabs>
        <w:autoSpaceDE w:val="0"/>
        <w:autoSpaceDN w:val="0"/>
        <w:adjustRightInd w:val="0"/>
        <w:spacing w:after="0"/>
        <w:ind w:right="-1" w:firstLine="853"/>
        <w:jc w:val="both"/>
        <w:rPr>
          <w:rFonts w:ascii="Arial Narrow" w:hAnsi="Arial Narrow"/>
          <w:sz w:val="20"/>
          <w:szCs w:val="20"/>
        </w:rPr>
      </w:pPr>
      <w:r w:rsidRPr="000909CD">
        <w:rPr>
          <w:rFonts w:ascii="Arial Narrow" w:hAnsi="Arial Narrow"/>
          <w:sz w:val="20"/>
          <w:szCs w:val="20"/>
          <w:u w:val="single"/>
        </w:rPr>
        <w:t>C- Contrôle des bétons</w:t>
      </w:r>
      <w:r w:rsidRPr="000909CD">
        <w:rPr>
          <w:rFonts w:ascii="Arial Narrow" w:hAnsi="Arial Narrow"/>
          <w:sz w:val="20"/>
          <w:szCs w:val="20"/>
        </w:rPr>
        <w:t xml:space="preserve"> </w:t>
      </w:r>
    </w:p>
    <w:p w14:paraId="68A48CE7"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Le</w:t>
      </w:r>
      <w:r w:rsidRPr="000909CD">
        <w:rPr>
          <w:rFonts w:ascii="Arial Narrow" w:hAnsi="Arial Narrow"/>
          <w:spacing w:val="-6"/>
          <w:sz w:val="20"/>
          <w:szCs w:val="20"/>
        </w:rPr>
        <w:t xml:space="preserve"> </w:t>
      </w:r>
      <w:r w:rsidRPr="000909CD">
        <w:rPr>
          <w:rFonts w:ascii="Arial Narrow" w:hAnsi="Arial Narrow"/>
          <w:sz w:val="20"/>
          <w:szCs w:val="20"/>
        </w:rPr>
        <w:t>Cocontra</w:t>
      </w:r>
      <w:r w:rsidRPr="000909CD">
        <w:rPr>
          <w:rFonts w:ascii="Arial Narrow" w:hAnsi="Arial Narrow"/>
          <w:spacing w:val="-1"/>
          <w:sz w:val="20"/>
          <w:szCs w:val="20"/>
        </w:rPr>
        <w:t>c</w:t>
      </w:r>
      <w:r w:rsidRPr="000909CD">
        <w:rPr>
          <w:rFonts w:ascii="Arial Narrow" w:hAnsi="Arial Narrow"/>
          <w:sz w:val="20"/>
          <w:szCs w:val="20"/>
        </w:rPr>
        <w:t>tant</w:t>
      </w:r>
      <w:r w:rsidRPr="000909CD">
        <w:rPr>
          <w:rFonts w:ascii="Arial Narrow" w:hAnsi="Arial Narrow"/>
          <w:spacing w:val="-5"/>
          <w:sz w:val="20"/>
          <w:szCs w:val="20"/>
        </w:rPr>
        <w:t xml:space="preserve"> </w:t>
      </w:r>
      <w:r w:rsidRPr="000909CD">
        <w:rPr>
          <w:rFonts w:ascii="Arial Narrow" w:hAnsi="Arial Narrow"/>
          <w:sz w:val="20"/>
          <w:szCs w:val="20"/>
        </w:rPr>
        <w:t>de</w:t>
      </w:r>
      <w:r w:rsidRPr="000909CD">
        <w:rPr>
          <w:rFonts w:ascii="Arial Narrow" w:hAnsi="Arial Narrow"/>
          <w:spacing w:val="-6"/>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A</w:t>
      </w:r>
      <w:r w:rsidRPr="000909CD">
        <w:rPr>
          <w:rFonts w:ascii="Arial Narrow" w:hAnsi="Arial Narrow"/>
          <w:sz w:val="20"/>
          <w:szCs w:val="20"/>
        </w:rPr>
        <w:t>dministra</w:t>
      </w:r>
      <w:r w:rsidRPr="000909CD">
        <w:rPr>
          <w:rFonts w:ascii="Arial Narrow" w:hAnsi="Arial Narrow"/>
          <w:spacing w:val="-2"/>
          <w:sz w:val="20"/>
          <w:szCs w:val="20"/>
        </w:rPr>
        <w:t>t</w:t>
      </w:r>
      <w:r w:rsidRPr="000909CD">
        <w:rPr>
          <w:rFonts w:ascii="Arial Narrow" w:hAnsi="Arial Narrow"/>
          <w:sz w:val="20"/>
          <w:szCs w:val="20"/>
        </w:rPr>
        <w:t>ion</w:t>
      </w:r>
      <w:r w:rsidRPr="000909CD">
        <w:rPr>
          <w:rFonts w:ascii="Arial Narrow" w:hAnsi="Arial Narrow"/>
          <w:spacing w:val="-6"/>
          <w:sz w:val="20"/>
          <w:szCs w:val="20"/>
        </w:rPr>
        <w:t xml:space="preserve"> </w:t>
      </w:r>
      <w:r w:rsidRPr="000909CD">
        <w:rPr>
          <w:rFonts w:ascii="Arial Narrow" w:hAnsi="Arial Narrow"/>
          <w:sz w:val="20"/>
          <w:szCs w:val="20"/>
        </w:rPr>
        <w:t>a</w:t>
      </w:r>
      <w:r w:rsidRPr="000909CD">
        <w:rPr>
          <w:rFonts w:ascii="Arial Narrow" w:hAnsi="Arial Narrow"/>
          <w:spacing w:val="-6"/>
          <w:sz w:val="20"/>
          <w:szCs w:val="20"/>
        </w:rPr>
        <w:t xml:space="preserve"> </w:t>
      </w:r>
      <w:r w:rsidRPr="000909CD">
        <w:rPr>
          <w:rFonts w:ascii="Arial Narrow" w:hAnsi="Arial Narrow"/>
          <w:sz w:val="20"/>
          <w:szCs w:val="20"/>
        </w:rPr>
        <w:t>la</w:t>
      </w:r>
      <w:r w:rsidRPr="000909CD">
        <w:rPr>
          <w:rFonts w:ascii="Arial Narrow" w:hAnsi="Arial Narrow"/>
          <w:spacing w:val="-6"/>
          <w:sz w:val="20"/>
          <w:szCs w:val="20"/>
        </w:rPr>
        <w:t xml:space="preserve"> </w:t>
      </w:r>
      <w:r w:rsidRPr="000909CD">
        <w:rPr>
          <w:rFonts w:ascii="Arial Narrow" w:hAnsi="Arial Narrow"/>
          <w:sz w:val="20"/>
          <w:szCs w:val="20"/>
        </w:rPr>
        <w:t>responsa</w:t>
      </w:r>
      <w:r w:rsidRPr="000909CD">
        <w:rPr>
          <w:rFonts w:ascii="Arial Narrow" w:hAnsi="Arial Narrow"/>
          <w:spacing w:val="-1"/>
          <w:sz w:val="20"/>
          <w:szCs w:val="20"/>
        </w:rPr>
        <w:t>b</w:t>
      </w:r>
      <w:r w:rsidRPr="000909CD">
        <w:rPr>
          <w:rFonts w:ascii="Arial Narrow" w:hAnsi="Arial Narrow"/>
          <w:sz w:val="20"/>
          <w:szCs w:val="20"/>
        </w:rPr>
        <w:t>ilité</w:t>
      </w:r>
      <w:r w:rsidRPr="000909CD">
        <w:rPr>
          <w:rFonts w:ascii="Arial Narrow" w:hAnsi="Arial Narrow"/>
          <w:spacing w:val="-6"/>
          <w:sz w:val="20"/>
          <w:szCs w:val="20"/>
        </w:rPr>
        <w:t xml:space="preserve"> </w:t>
      </w:r>
      <w:r w:rsidRPr="000909CD">
        <w:rPr>
          <w:rFonts w:ascii="Arial Narrow" w:hAnsi="Arial Narrow"/>
          <w:sz w:val="20"/>
          <w:szCs w:val="20"/>
        </w:rPr>
        <w:t>de</w:t>
      </w:r>
      <w:r w:rsidRPr="000909CD">
        <w:rPr>
          <w:rFonts w:ascii="Arial Narrow" w:hAnsi="Arial Narrow"/>
          <w:spacing w:val="-5"/>
          <w:sz w:val="20"/>
          <w:szCs w:val="20"/>
        </w:rPr>
        <w:t xml:space="preserve"> </w:t>
      </w:r>
      <w:r w:rsidRPr="000909CD">
        <w:rPr>
          <w:rFonts w:ascii="Arial Narrow" w:hAnsi="Arial Narrow"/>
          <w:sz w:val="20"/>
          <w:szCs w:val="20"/>
        </w:rPr>
        <w:t>p</w:t>
      </w:r>
      <w:r w:rsidRPr="000909CD">
        <w:rPr>
          <w:rFonts w:ascii="Arial Narrow" w:hAnsi="Arial Narrow"/>
          <w:spacing w:val="-2"/>
          <w:sz w:val="20"/>
          <w:szCs w:val="20"/>
        </w:rPr>
        <w:t>r</w:t>
      </w:r>
      <w:r w:rsidRPr="000909CD">
        <w:rPr>
          <w:rFonts w:ascii="Arial Narrow" w:hAnsi="Arial Narrow"/>
          <w:sz w:val="20"/>
          <w:szCs w:val="20"/>
        </w:rPr>
        <w:t>océder</w:t>
      </w:r>
      <w:r w:rsidRPr="000909CD">
        <w:rPr>
          <w:rFonts w:ascii="Arial Narrow" w:hAnsi="Arial Narrow"/>
          <w:spacing w:val="-5"/>
          <w:sz w:val="20"/>
          <w:szCs w:val="20"/>
        </w:rPr>
        <w:t xml:space="preserve"> </w:t>
      </w:r>
      <w:r w:rsidRPr="000909CD">
        <w:rPr>
          <w:rFonts w:ascii="Arial Narrow" w:hAnsi="Arial Narrow"/>
          <w:sz w:val="20"/>
          <w:szCs w:val="20"/>
        </w:rPr>
        <w:t>aux</w:t>
      </w:r>
      <w:r w:rsidRPr="000909CD">
        <w:rPr>
          <w:rFonts w:ascii="Arial Narrow" w:hAnsi="Arial Narrow"/>
          <w:spacing w:val="-6"/>
          <w:sz w:val="20"/>
          <w:szCs w:val="20"/>
        </w:rPr>
        <w:t xml:space="preserve"> </w:t>
      </w:r>
      <w:r w:rsidRPr="000909CD">
        <w:rPr>
          <w:rFonts w:ascii="Arial Narrow" w:hAnsi="Arial Narrow"/>
          <w:sz w:val="20"/>
          <w:szCs w:val="20"/>
        </w:rPr>
        <w:t>épreuves</w:t>
      </w:r>
      <w:r w:rsidRPr="000909CD">
        <w:rPr>
          <w:rFonts w:ascii="Arial Narrow" w:hAnsi="Arial Narrow"/>
          <w:spacing w:val="-6"/>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w:t>
      </w:r>
      <w:r w:rsidRPr="000909CD">
        <w:rPr>
          <w:rFonts w:ascii="Arial Narrow" w:hAnsi="Arial Narrow"/>
          <w:sz w:val="20"/>
          <w:szCs w:val="20"/>
        </w:rPr>
        <w:t>études</w:t>
      </w:r>
      <w:r w:rsidRPr="000909CD">
        <w:rPr>
          <w:rFonts w:ascii="Arial Narrow" w:hAnsi="Arial Narrow"/>
          <w:spacing w:val="-6"/>
          <w:sz w:val="20"/>
          <w:szCs w:val="20"/>
        </w:rPr>
        <w:t xml:space="preserve"> </w:t>
      </w:r>
      <w:r w:rsidRPr="000909CD">
        <w:rPr>
          <w:rFonts w:ascii="Arial Narrow" w:hAnsi="Arial Narrow"/>
          <w:sz w:val="20"/>
          <w:szCs w:val="20"/>
        </w:rPr>
        <w:t>et</w:t>
      </w:r>
      <w:r w:rsidRPr="000909CD">
        <w:rPr>
          <w:rFonts w:ascii="Arial Narrow" w:hAnsi="Arial Narrow"/>
          <w:spacing w:val="-5"/>
          <w:sz w:val="20"/>
          <w:szCs w:val="20"/>
        </w:rPr>
        <w:t xml:space="preserve"> </w:t>
      </w:r>
      <w:r w:rsidRPr="000909CD">
        <w:rPr>
          <w:rFonts w:ascii="Arial Narrow" w:hAnsi="Arial Narrow"/>
          <w:sz w:val="20"/>
          <w:szCs w:val="20"/>
        </w:rPr>
        <w:t>aux</w:t>
      </w:r>
      <w:r w:rsidRPr="000909CD">
        <w:rPr>
          <w:rFonts w:ascii="Arial Narrow" w:hAnsi="Arial Narrow"/>
          <w:spacing w:val="-5"/>
          <w:sz w:val="20"/>
          <w:szCs w:val="20"/>
        </w:rPr>
        <w:t xml:space="preserve"> </w:t>
      </w:r>
      <w:r w:rsidRPr="000909CD">
        <w:rPr>
          <w:rFonts w:ascii="Arial Narrow" w:hAnsi="Arial Narrow"/>
          <w:sz w:val="20"/>
          <w:szCs w:val="20"/>
        </w:rPr>
        <w:t>épreuves</w:t>
      </w:r>
      <w:r w:rsidRPr="000909CD">
        <w:rPr>
          <w:rFonts w:ascii="Arial Narrow" w:hAnsi="Arial Narrow"/>
          <w:spacing w:val="-6"/>
          <w:sz w:val="20"/>
          <w:szCs w:val="20"/>
        </w:rPr>
        <w:t xml:space="preserve"> </w:t>
      </w:r>
      <w:r w:rsidRPr="000909CD">
        <w:rPr>
          <w:rFonts w:ascii="Arial Narrow" w:hAnsi="Arial Narrow"/>
          <w:sz w:val="20"/>
          <w:szCs w:val="20"/>
        </w:rPr>
        <w:t>de</w:t>
      </w:r>
      <w:r w:rsidRPr="000909CD">
        <w:rPr>
          <w:rFonts w:ascii="Arial Narrow" w:hAnsi="Arial Narrow"/>
          <w:spacing w:val="-6"/>
          <w:sz w:val="20"/>
          <w:szCs w:val="20"/>
        </w:rPr>
        <w:t xml:space="preserve"> </w:t>
      </w:r>
      <w:r w:rsidRPr="000909CD">
        <w:rPr>
          <w:rFonts w:ascii="Arial Narrow" w:hAnsi="Arial Narrow"/>
          <w:sz w:val="20"/>
          <w:szCs w:val="20"/>
        </w:rPr>
        <w:t>conv</w:t>
      </w:r>
      <w:r w:rsidRPr="000909CD">
        <w:rPr>
          <w:rFonts w:ascii="Arial Narrow" w:hAnsi="Arial Narrow"/>
          <w:spacing w:val="-1"/>
          <w:sz w:val="20"/>
          <w:szCs w:val="20"/>
        </w:rPr>
        <w:t>e</w:t>
      </w:r>
      <w:r w:rsidRPr="000909CD">
        <w:rPr>
          <w:rFonts w:ascii="Arial Narrow" w:hAnsi="Arial Narrow"/>
          <w:sz w:val="20"/>
          <w:szCs w:val="20"/>
        </w:rPr>
        <w:t>nan</w:t>
      </w:r>
      <w:r w:rsidRPr="000909CD">
        <w:rPr>
          <w:rFonts w:ascii="Arial Narrow" w:hAnsi="Arial Narrow"/>
          <w:spacing w:val="-1"/>
          <w:sz w:val="20"/>
          <w:szCs w:val="20"/>
        </w:rPr>
        <w:t>ce</w:t>
      </w:r>
      <w:r w:rsidRPr="000909CD">
        <w:rPr>
          <w:rFonts w:ascii="Arial Narrow" w:hAnsi="Arial Narrow"/>
          <w:sz w:val="20"/>
          <w:szCs w:val="20"/>
        </w:rPr>
        <w:t>s</w:t>
      </w:r>
      <w:r w:rsidRPr="000909CD">
        <w:rPr>
          <w:rFonts w:ascii="Arial Narrow" w:hAnsi="Arial Narrow"/>
          <w:spacing w:val="-7"/>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n te</w:t>
      </w:r>
      <w:r w:rsidRPr="000909CD">
        <w:rPr>
          <w:rFonts w:ascii="Arial Narrow" w:hAnsi="Arial Narrow"/>
          <w:spacing w:val="-1"/>
          <w:sz w:val="20"/>
          <w:szCs w:val="20"/>
        </w:rPr>
        <w:t>m</w:t>
      </w:r>
      <w:r w:rsidRPr="000909CD">
        <w:rPr>
          <w:rFonts w:ascii="Arial Narrow" w:hAnsi="Arial Narrow"/>
          <w:sz w:val="20"/>
          <w:szCs w:val="20"/>
        </w:rPr>
        <w:t>p</w:t>
      </w:r>
      <w:r w:rsidRPr="000909CD">
        <w:rPr>
          <w:rFonts w:ascii="Arial Narrow" w:hAnsi="Arial Narrow"/>
          <w:spacing w:val="-3"/>
          <w:sz w:val="20"/>
          <w:szCs w:val="20"/>
        </w:rPr>
        <w:t>s</w:t>
      </w:r>
      <w:r w:rsidRPr="000909CD">
        <w:rPr>
          <w:rFonts w:ascii="Arial Narrow" w:hAnsi="Arial Narrow"/>
          <w:sz w:val="20"/>
          <w:szCs w:val="20"/>
        </w:rPr>
        <w:t xml:space="preserve"> utile pour respecter ses obligations contractuelles relatives aux dél</w:t>
      </w:r>
      <w:r w:rsidRPr="000909CD">
        <w:rPr>
          <w:rFonts w:ascii="Arial Narrow" w:hAnsi="Arial Narrow"/>
          <w:spacing w:val="-1"/>
          <w:sz w:val="20"/>
          <w:szCs w:val="20"/>
        </w:rPr>
        <w:t>a</w:t>
      </w:r>
      <w:r w:rsidRPr="000909CD">
        <w:rPr>
          <w:rFonts w:ascii="Arial Narrow" w:hAnsi="Arial Narrow"/>
          <w:sz w:val="20"/>
          <w:szCs w:val="20"/>
        </w:rPr>
        <w:t>is d'exécution quels que soient le</w:t>
      </w:r>
      <w:r w:rsidRPr="000909CD">
        <w:rPr>
          <w:rFonts w:ascii="Arial Narrow" w:hAnsi="Arial Narrow"/>
          <w:spacing w:val="-2"/>
          <w:sz w:val="20"/>
          <w:szCs w:val="20"/>
        </w:rPr>
        <w:t>s</w:t>
      </w:r>
      <w:r w:rsidRPr="000909CD">
        <w:rPr>
          <w:rFonts w:ascii="Arial Narrow" w:hAnsi="Arial Narrow"/>
          <w:sz w:val="20"/>
          <w:szCs w:val="20"/>
        </w:rPr>
        <w:t xml:space="preserve"> résultats des d</w:t>
      </w:r>
      <w:r w:rsidRPr="000909CD">
        <w:rPr>
          <w:rFonts w:ascii="Arial Narrow" w:hAnsi="Arial Narrow"/>
          <w:spacing w:val="-1"/>
          <w:sz w:val="20"/>
          <w:szCs w:val="20"/>
        </w:rPr>
        <w:t>i</w:t>
      </w:r>
      <w:r w:rsidRPr="000909CD">
        <w:rPr>
          <w:rFonts w:ascii="Arial Narrow" w:hAnsi="Arial Narrow"/>
          <w:sz w:val="20"/>
          <w:szCs w:val="20"/>
        </w:rPr>
        <w:t>tes épreuves</w:t>
      </w:r>
      <w:r w:rsidRPr="000909CD">
        <w:rPr>
          <w:rFonts w:ascii="Arial Narrow" w:hAnsi="Arial Narrow"/>
          <w:spacing w:val="2"/>
          <w:sz w:val="20"/>
          <w:szCs w:val="20"/>
        </w:rPr>
        <w:t>.</w:t>
      </w:r>
      <w:r w:rsidRPr="000909CD">
        <w:rPr>
          <w:rFonts w:ascii="Arial Narrow" w:hAnsi="Arial Narrow"/>
          <w:sz w:val="20"/>
          <w:szCs w:val="20"/>
        </w:rPr>
        <w:t xml:space="preserve"> </w:t>
      </w:r>
    </w:p>
    <w:p w14:paraId="0BBE7A20"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Les</w:t>
      </w:r>
      <w:r w:rsidRPr="000909CD">
        <w:rPr>
          <w:rFonts w:ascii="Arial Narrow" w:hAnsi="Arial Narrow"/>
          <w:spacing w:val="21"/>
          <w:sz w:val="20"/>
          <w:szCs w:val="20"/>
        </w:rPr>
        <w:t xml:space="preserve"> </w:t>
      </w:r>
      <w:r w:rsidRPr="000909CD">
        <w:rPr>
          <w:rFonts w:ascii="Arial Narrow" w:hAnsi="Arial Narrow"/>
          <w:sz w:val="20"/>
          <w:szCs w:val="20"/>
        </w:rPr>
        <w:t>éprouvettes</w:t>
      </w:r>
      <w:r w:rsidRPr="000909CD">
        <w:rPr>
          <w:rFonts w:ascii="Arial Narrow" w:hAnsi="Arial Narrow"/>
          <w:spacing w:val="20"/>
          <w:sz w:val="20"/>
          <w:szCs w:val="20"/>
        </w:rPr>
        <w:t xml:space="preserve"> </w:t>
      </w:r>
      <w:r w:rsidRPr="000909CD">
        <w:rPr>
          <w:rFonts w:ascii="Arial Narrow" w:hAnsi="Arial Narrow"/>
          <w:sz w:val="20"/>
          <w:szCs w:val="20"/>
        </w:rPr>
        <w:t>seront</w:t>
      </w:r>
      <w:r w:rsidRPr="000909CD">
        <w:rPr>
          <w:rFonts w:ascii="Arial Narrow" w:hAnsi="Arial Narrow"/>
          <w:spacing w:val="21"/>
          <w:sz w:val="20"/>
          <w:szCs w:val="20"/>
        </w:rPr>
        <w:t xml:space="preserve"> </w:t>
      </w:r>
      <w:r w:rsidRPr="000909CD">
        <w:rPr>
          <w:rFonts w:ascii="Arial Narrow" w:hAnsi="Arial Narrow"/>
          <w:sz w:val="20"/>
          <w:szCs w:val="20"/>
        </w:rPr>
        <w:t>réalisées</w:t>
      </w:r>
      <w:r w:rsidRPr="000909CD">
        <w:rPr>
          <w:rFonts w:ascii="Arial Narrow" w:hAnsi="Arial Narrow"/>
          <w:spacing w:val="21"/>
          <w:sz w:val="20"/>
          <w:szCs w:val="20"/>
        </w:rPr>
        <w:t xml:space="preserve"> </w:t>
      </w:r>
      <w:r w:rsidRPr="000909CD">
        <w:rPr>
          <w:rFonts w:ascii="Arial Narrow" w:hAnsi="Arial Narrow"/>
          <w:sz w:val="20"/>
          <w:szCs w:val="20"/>
        </w:rPr>
        <w:t>dans</w:t>
      </w:r>
      <w:r w:rsidRPr="000909CD">
        <w:rPr>
          <w:rFonts w:ascii="Arial Narrow" w:hAnsi="Arial Narrow"/>
          <w:spacing w:val="21"/>
          <w:sz w:val="20"/>
          <w:szCs w:val="20"/>
        </w:rPr>
        <w:t xml:space="preserve"> </w:t>
      </w:r>
      <w:r w:rsidRPr="000909CD">
        <w:rPr>
          <w:rFonts w:ascii="Arial Narrow" w:hAnsi="Arial Narrow"/>
          <w:sz w:val="20"/>
          <w:szCs w:val="20"/>
        </w:rPr>
        <w:t>des</w:t>
      </w:r>
      <w:r w:rsidRPr="000909CD">
        <w:rPr>
          <w:rFonts w:ascii="Arial Narrow" w:hAnsi="Arial Narrow"/>
          <w:spacing w:val="21"/>
          <w:sz w:val="20"/>
          <w:szCs w:val="20"/>
        </w:rPr>
        <w:t xml:space="preserve"> </w:t>
      </w:r>
      <w:r w:rsidRPr="000909CD">
        <w:rPr>
          <w:rFonts w:ascii="Arial Narrow" w:hAnsi="Arial Narrow"/>
          <w:sz w:val="20"/>
          <w:szCs w:val="20"/>
        </w:rPr>
        <w:t>moules</w:t>
      </w:r>
      <w:r w:rsidRPr="000909CD">
        <w:rPr>
          <w:rFonts w:ascii="Arial Narrow" w:hAnsi="Arial Narrow"/>
          <w:spacing w:val="21"/>
          <w:sz w:val="20"/>
          <w:szCs w:val="20"/>
        </w:rPr>
        <w:t xml:space="preserve"> </w:t>
      </w:r>
      <w:r w:rsidRPr="000909CD">
        <w:rPr>
          <w:rFonts w:ascii="Arial Narrow" w:hAnsi="Arial Narrow"/>
          <w:sz w:val="20"/>
          <w:szCs w:val="20"/>
        </w:rPr>
        <w:t>a</w:t>
      </w:r>
      <w:r w:rsidRPr="000909CD">
        <w:rPr>
          <w:rFonts w:ascii="Arial Narrow" w:hAnsi="Arial Narrow"/>
          <w:spacing w:val="1"/>
          <w:sz w:val="20"/>
          <w:szCs w:val="20"/>
        </w:rPr>
        <w:t>g</w:t>
      </w:r>
      <w:r w:rsidRPr="000909CD">
        <w:rPr>
          <w:rFonts w:ascii="Arial Narrow" w:hAnsi="Arial Narrow"/>
          <w:sz w:val="20"/>
          <w:szCs w:val="20"/>
        </w:rPr>
        <w:t>réés.</w:t>
      </w:r>
      <w:r w:rsidRPr="000909CD">
        <w:rPr>
          <w:rFonts w:ascii="Arial Narrow" w:hAnsi="Arial Narrow"/>
          <w:spacing w:val="20"/>
          <w:sz w:val="20"/>
          <w:szCs w:val="20"/>
        </w:rPr>
        <w:t xml:space="preserve"> </w:t>
      </w:r>
      <w:r w:rsidRPr="000909CD">
        <w:rPr>
          <w:rFonts w:ascii="Arial Narrow" w:hAnsi="Arial Narrow"/>
          <w:sz w:val="20"/>
          <w:szCs w:val="20"/>
        </w:rPr>
        <w:t>Le</w:t>
      </w:r>
      <w:r w:rsidRPr="000909CD">
        <w:rPr>
          <w:rFonts w:ascii="Arial Narrow" w:hAnsi="Arial Narrow"/>
          <w:spacing w:val="20"/>
          <w:sz w:val="20"/>
          <w:szCs w:val="20"/>
        </w:rPr>
        <w:t xml:space="preserve"> </w:t>
      </w:r>
      <w:r w:rsidRPr="000909CD">
        <w:rPr>
          <w:rFonts w:ascii="Arial Narrow" w:hAnsi="Arial Narrow"/>
          <w:sz w:val="20"/>
          <w:szCs w:val="20"/>
        </w:rPr>
        <w:t>transport</w:t>
      </w:r>
      <w:r w:rsidRPr="000909CD">
        <w:rPr>
          <w:rFonts w:ascii="Arial Narrow" w:hAnsi="Arial Narrow"/>
          <w:spacing w:val="21"/>
          <w:sz w:val="20"/>
          <w:szCs w:val="20"/>
        </w:rPr>
        <w:t xml:space="preserve"> </w:t>
      </w:r>
      <w:r w:rsidRPr="000909CD">
        <w:rPr>
          <w:rFonts w:ascii="Arial Narrow" w:hAnsi="Arial Narrow"/>
          <w:sz w:val="20"/>
          <w:szCs w:val="20"/>
        </w:rPr>
        <w:t>au</w:t>
      </w:r>
      <w:r w:rsidRPr="000909CD">
        <w:rPr>
          <w:rFonts w:ascii="Arial Narrow" w:hAnsi="Arial Narrow"/>
          <w:spacing w:val="21"/>
          <w:sz w:val="20"/>
          <w:szCs w:val="20"/>
        </w:rPr>
        <w:t xml:space="preserve"> </w:t>
      </w:r>
      <w:r w:rsidRPr="000909CD">
        <w:rPr>
          <w:rFonts w:ascii="Arial Narrow" w:hAnsi="Arial Narrow"/>
          <w:sz w:val="20"/>
          <w:szCs w:val="20"/>
        </w:rPr>
        <w:t>laboratoire</w:t>
      </w:r>
      <w:r w:rsidRPr="000909CD">
        <w:rPr>
          <w:rFonts w:ascii="Arial Narrow" w:hAnsi="Arial Narrow"/>
          <w:spacing w:val="19"/>
          <w:sz w:val="20"/>
          <w:szCs w:val="20"/>
        </w:rPr>
        <w:t xml:space="preserve"> </w:t>
      </w:r>
      <w:r w:rsidRPr="000909CD">
        <w:rPr>
          <w:rFonts w:ascii="Arial Narrow" w:hAnsi="Arial Narrow"/>
          <w:sz w:val="20"/>
          <w:szCs w:val="20"/>
        </w:rPr>
        <w:t>de</w:t>
      </w:r>
      <w:r w:rsidRPr="000909CD">
        <w:rPr>
          <w:rFonts w:ascii="Arial Narrow" w:hAnsi="Arial Narrow"/>
          <w:spacing w:val="21"/>
          <w:sz w:val="20"/>
          <w:szCs w:val="20"/>
        </w:rPr>
        <w:t xml:space="preserve"> </w:t>
      </w:r>
      <w:r w:rsidRPr="000909CD">
        <w:rPr>
          <w:rFonts w:ascii="Arial Narrow" w:hAnsi="Arial Narrow"/>
          <w:sz w:val="20"/>
          <w:szCs w:val="20"/>
        </w:rPr>
        <w:t>contrôle</w:t>
      </w:r>
      <w:r w:rsidRPr="000909CD">
        <w:rPr>
          <w:rFonts w:ascii="Arial Narrow" w:hAnsi="Arial Narrow"/>
          <w:spacing w:val="18"/>
          <w:sz w:val="20"/>
          <w:szCs w:val="20"/>
        </w:rPr>
        <w:t xml:space="preserve"> </w:t>
      </w:r>
      <w:r w:rsidRPr="000909CD">
        <w:rPr>
          <w:rFonts w:ascii="Arial Narrow" w:hAnsi="Arial Narrow"/>
          <w:sz w:val="20"/>
          <w:szCs w:val="20"/>
        </w:rPr>
        <w:t>des</w:t>
      </w:r>
      <w:r w:rsidRPr="000909CD">
        <w:rPr>
          <w:rFonts w:ascii="Arial Narrow" w:hAnsi="Arial Narrow"/>
          <w:spacing w:val="20"/>
          <w:sz w:val="20"/>
          <w:szCs w:val="20"/>
        </w:rPr>
        <w:t xml:space="preserve"> </w:t>
      </w:r>
      <w:r w:rsidRPr="000909CD">
        <w:rPr>
          <w:rFonts w:ascii="Arial Narrow" w:hAnsi="Arial Narrow"/>
          <w:sz w:val="20"/>
          <w:szCs w:val="20"/>
        </w:rPr>
        <w:t>éprouvettes</w:t>
      </w:r>
      <w:r w:rsidRPr="000909CD">
        <w:rPr>
          <w:rFonts w:ascii="Arial Narrow" w:hAnsi="Arial Narrow"/>
          <w:spacing w:val="18"/>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22"/>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on</w:t>
      </w:r>
      <w:r w:rsidRPr="000909CD">
        <w:rPr>
          <w:rFonts w:ascii="Arial Narrow" w:hAnsi="Arial Narrow"/>
          <w:sz w:val="20"/>
          <w:szCs w:val="20"/>
        </w:rPr>
        <w:t>tr</w:t>
      </w:r>
      <w:r w:rsidRPr="000909CD">
        <w:rPr>
          <w:rFonts w:ascii="Arial Narrow" w:hAnsi="Arial Narrow"/>
          <w:spacing w:val="1"/>
          <w:sz w:val="20"/>
          <w:szCs w:val="20"/>
        </w:rPr>
        <w:t>ô</w:t>
      </w:r>
      <w:r w:rsidRPr="000909CD">
        <w:rPr>
          <w:rFonts w:ascii="Arial Narrow" w:hAnsi="Arial Narrow"/>
          <w:sz w:val="20"/>
          <w:szCs w:val="20"/>
        </w:rPr>
        <w:t>le</w:t>
      </w:r>
      <w:r w:rsidRPr="000909CD">
        <w:rPr>
          <w:rFonts w:ascii="Arial Narrow" w:hAnsi="Arial Narrow"/>
          <w:spacing w:val="29"/>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 xml:space="preserve">e </w:t>
      </w:r>
    </w:p>
    <w:p w14:paraId="255FC8EF"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proofErr w:type="gramStart"/>
      <w:r w:rsidRPr="000909CD">
        <w:rPr>
          <w:rFonts w:ascii="Arial Narrow" w:hAnsi="Arial Narrow"/>
          <w:sz w:val="20"/>
          <w:szCs w:val="20"/>
        </w:rPr>
        <w:t>conven</w:t>
      </w:r>
      <w:r w:rsidRPr="000909CD">
        <w:rPr>
          <w:rFonts w:ascii="Arial Narrow" w:hAnsi="Arial Narrow"/>
          <w:spacing w:val="-1"/>
          <w:sz w:val="20"/>
          <w:szCs w:val="20"/>
        </w:rPr>
        <w:t>a</w:t>
      </w:r>
      <w:r w:rsidRPr="000909CD">
        <w:rPr>
          <w:rFonts w:ascii="Arial Narrow" w:hAnsi="Arial Narrow"/>
          <w:sz w:val="20"/>
          <w:szCs w:val="20"/>
        </w:rPr>
        <w:t>nce</w:t>
      </w:r>
      <w:proofErr w:type="gramEnd"/>
      <w:r w:rsidRPr="000909CD">
        <w:rPr>
          <w:rFonts w:ascii="Arial Narrow" w:hAnsi="Arial Narrow"/>
          <w:sz w:val="20"/>
          <w:szCs w:val="20"/>
        </w:rPr>
        <w:t xml:space="preserve"> et d'information sera effectué par les soins du </w:t>
      </w:r>
      <w:r w:rsidRPr="000909CD">
        <w:rPr>
          <w:rFonts w:ascii="Arial Narrow" w:hAnsi="Arial Narrow"/>
          <w:spacing w:val="-1"/>
          <w:sz w:val="20"/>
          <w:szCs w:val="20"/>
        </w:rPr>
        <w:t>C</w:t>
      </w:r>
      <w:r w:rsidRPr="000909CD">
        <w:rPr>
          <w:rFonts w:ascii="Arial Narrow" w:hAnsi="Arial Narrow"/>
          <w:sz w:val="20"/>
          <w:szCs w:val="20"/>
        </w:rPr>
        <w:t>ocontr</w:t>
      </w:r>
      <w:r w:rsidRPr="000909CD">
        <w:rPr>
          <w:rFonts w:ascii="Arial Narrow" w:hAnsi="Arial Narrow"/>
          <w:spacing w:val="-1"/>
          <w:sz w:val="20"/>
          <w:szCs w:val="20"/>
        </w:rPr>
        <w:t>a</w:t>
      </w:r>
      <w:r w:rsidRPr="000909CD">
        <w:rPr>
          <w:rFonts w:ascii="Arial Narrow" w:hAnsi="Arial Narrow"/>
          <w:sz w:val="20"/>
          <w:szCs w:val="20"/>
        </w:rPr>
        <w:t>ctant de l’Adm</w:t>
      </w:r>
      <w:r w:rsidRPr="000909CD">
        <w:rPr>
          <w:rFonts w:ascii="Arial Narrow" w:hAnsi="Arial Narrow"/>
          <w:spacing w:val="-1"/>
          <w:sz w:val="20"/>
          <w:szCs w:val="20"/>
        </w:rPr>
        <w:t>i</w:t>
      </w:r>
      <w:r w:rsidRPr="000909CD">
        <w:rPr>
          <w:rFonts w:ascii="Arial Narrow" w:hAnsi="Arial Narrow"/>
          <w:sz w:val="20"/>
          <w:szCs w:val="20"/>
        </w:rPr>
        <w:t>nistration</w:t>
      </w:r>
      <w:r w:rsidRPr="000909CD">
        <w:rPr>
          <w:rFonts w:ascii="Arial Narrow" w:hAnsi="Arial Narrow"/>
          <w:spacing w:val="1"/>
          <w:sz w:val="20"/>
          <w:szCs w:val="20"/>
        </w:rPr>
        <w:t>.</w:t>
      </w:r>
      <w:r w:rsidRPr="000909CD">
        <w:rPr>
          <w:rFonts w:ascii="Arial Narrow" w:hAnsi="Arial Narrow"/>
          <w:sz w:val="20"/>
          <w:szCs w:val="20"/>
        </w:rPr>
        <w:t xml:space="preserve"> </w:t>
      </w:r>
    </w:p>
    <w:p w14:paraId="66AC5236"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Le contrôle des bétons se fera suivant les prestations du tableau</w:t>
      </w:r>
      <w:r w:rsidRPr="000909CD">
        <w:rPr>
          <w:rFonts w:ascii="Arial Narrow" w:hAnsi="Arial Narrow"/>
          <w:spacing w:val="42"/>
          <w:sz w:val="20"/>
          <w:szCs w:val="20"/>
        </w:rPr>
        <w:t xml:space="preserve"> </w:t>
      </w:r>
      <w:r w:rsidRPr="000909CD">
        <w:rPr>
          <w:rFonts w:ascii="Arial Narrow" w:hAnsi="Arial Narrow"/>
          <w:sz w:val="20"/>
          <w:szCs w:val="20"/>
        </w:rPr>
        <w:t>c</w:t>
      </w:r>
      <w:r w:rsidRPr="000909CD">
        <w:rPr>
          <w:rFonts w:ascii="Arial Narrow" w:hAnsi="Arial Narrow"/>
          <w:spacing w:val="4"/>
          <w:sz w:val="20"/>
          <w:szCs w:val="20"/>
        </w:rPr>
        <w:t>i</w:t>
      </w:r>
      <w:r w:rsidRPr="000909CD">
        <w:rPr>
          <w:rFonts w:ascii="Arial Narrow" w:hAnsi="Arial Narrow"/>
          <w:sz w:val="20"/>
          <w:szCs w:val="20"/>
        </w:rPr>
        <w:t>-après</w:t>
      </w:r>
    </w:p>
    <w:tbl>
      <w:tblPr>
        <w:tblStyle w:val="Grilledutableau"/>
        <w:tblW w:w="10343" w:type="dxa"/>
        <w:tblInd w:w="-289" w:type="dxa"/>
        <w:tblLook w:val="04A0" w:firstRow="1" w:lastRow="0" w:firstColumn="1" w:lastColumn="0" w:noHBand="0" w:noVBand="1"/>
      </w:tblPr>
      <w:tblGrid>
        <w:gridCol w:w="1555"/>
        <w:gridCol w:w="2409"/>
        <w:gridCol w:w="2268"/>
        <w:gridCol w:w="2264"/>
        <w:gridCol w:w="1847"/>
      </w:tblGrid>
      <w:tr w:rsidR="000909CD" w:rsidRPr="000909CD" w14:paraId="2A14A90E" w14:textId="77777777" w:rsidTr="00C7408B">
        <w:tc>
          <w:tcPr>
            <w:tcW w:w="1555" w:type="dxa"/>
          </w:tcPr>
          <w:p w14:paraId="7BDAD634" w14:textId="77777777" w:rsidR="00C7408B" w:rsidRPr="000909CD" w:rsidRDefault="00C7408B" w:rsidP="00C7408B">
            <w:pPr>
              <w:widowControl w:val="0"/>
              <w:tabs>
                <w:tab w:val="left" w:pos="10632"/>
              </w:tabs>
              <w:autoSpaceDE w:val="0"/>
              <w:autoSpaceDN w:val="0"/>
              <w:adjustRightInd w:val="0"/>
              <w:ind w:right="-1"/>
              <w:rPr>
                <w:rFonts w:ascii="Arial Narrow" w:hAnsi="Arial Narrow"/>
                <w:sz w:val="20"/>
                <w:szCs w:val="20"/>
              </w:rPr>
            </w:pPr>
            <w:r w:rsidRPr="000909CD">
              <w:rPr>
                <w:rFonts w:ascii="Arial Narrow" w:hAnsi="Arial Narrow"/>
                <w:sz w:val="20"/>
                <w:szCs w:val="20"/>
              </w:rPr>
              <w:t>Classe des bétons</w:t>
            </w:r>
          </w:p>
        </w:tc>
        <w:tc>
          <w:tcPr>
            <w:tcW w:w="2409" w:type="dxa"/>
          </w:tcPr>
          <w:p w14:paraId="15587B02" w14:textId="77777777" w:rsidR="00C7408B" w:rsidRPr="000909CD" w:rsidRDefault="00C7408B" w:rsidP="00C7408B">
            <w:pPr>
              <w:widowControl w:val="0"/>
              <w:tabs>
                <w:tab w:val="left" w:pos="10632"/>
              </w:tabs>
              <w:autoSpaceDE w:val="0"/>
              <w:autoSpaceDN w:val="0"/>
              <w:adjustRightInd w:val="0"/>
              <w:ind w:right="-1"/>
              <w:rPr>
                <w:rFonts w:ascii="Arial Narrow" w:hAnsi="Arial Narrow"/>
                <w:b/>
                <w:bCs/>
                <w:sz w:val="20"/>
                <w:szCs w:val="20"/>
              </w:rPr>
            </w:pPr>
            <w:r w:rsidRPr="000909CD">
              <w:rPr>
                <w:rFonts w:ascii="Arial Narrow" w:hAnsi="Arial Narrow"/>
                <w:b/>
                <w:bCs/>
                <w:sz w:val="20"/>
                <w:szCs w:val="20"/>
              </w:rPr>
              <w:t>Nombre d'épr</w:t>
            </w:r>
            <w:r w:rsidRPr="000909CD">
              <w:rPr>
                <w:rFonts w:ascii="Arial Narrow" w:hAnsi="Arial Narrow"/>
                <w:b/>
                <w:bCs/>
                <w:spacing w:val="-1"/>
                <w:sz w:val="20"/>
                <w:szCs w:val="20"/>
              </w:rPr>
              <w:t>o</w:t>
            </w:r>
            <w:r w:rsidRPr="000909CD">
              <w:rPr>
                <w:rFonts w:ascii="Arial Narrow" w:hAnsi="Arial Narrow"/>
                <w:b/>
                <w:bCs/>
                <w:sz w:val="20"/>
                <w:szCs w:val="20"/>
              </w:rPr>
              <w:t>uvettes à</w:t>
            </w:r>
          </w:p>
          <w:p w14:paraId="7E73C7C6" w14:textId="77777777" w:rsidR="00C7408B" w:rsidRPr="000909CD" w:rsidRDefault="00C7408B" w:rsidP="00C7408B">
            <w:pPr>
              <w:widowControl w:val="0"/>
              <w:tabs>
                <w:tab w:val="left" w:pos="10632"/>
              </w:tabs>
              <w:autoSpaceDE w:val="0"/>
              <w:autoSpaceDN w:val="0"/>
              <w:adjustRightInd w:val="0"/>
              <w:ind w:right="-1"/>
              <w:rPr>
                <w:rFonts w:ascii="Arial Narrow" w:hAnsi="Arial Narrow"/>
                <w:b/>
                <w:bCs/>
                <w:spacing w:val="-1"/>
                <w:sz w:val="20"/>
                <w:szCs w:val="20"/>
              </w:rPr>
            </w:pPr>
            <w:proofErr w:type="gramStart"/>
            <w:r w:rsidRPr="000909CD">
              <w:rPr>
                <w:rFonts w:ascii="Arial Narrow" w:hAnsi="Arial Narrow"/>
                <w:b/>
                <w:bCs/>
                <w:sz w:val="20"/>
                <w:szCs w:val="20"/>
              </w:rPr>
              <w:t>prélever</w:t>
            </w:r>
            <w:proofErr w:type="gramEnd"/>
            <w:r w:rsidRPr="000909CD">
              <w:rPr>
                <w:rFonts w:ascii="Arial Narrow" w:hAnsi="Arial Narrow"/>
                <w:b/>
                <w:bCs/>
                <w:sz w:val="20"/>
                <w:szCs w:val="20"/>
              </w:rPr>
              <w:t xml:space="preserve"> par journée d</w:t>
            </w:r>
            <w:r w:rsidRPr="000909CD">
              <w:rPr>
                <w:rFonts w:ascii="Arial Narrow" w:hAnsi="Arial Narrow"/>
                <w:b/>
                <w:bCs/>
                <w:spacing w:val="-1"/>
                <w:sz w:val="20"/>
                <w:szCs w:val="20"/>
              </w:rPr>
              <w:t>e</w:t>
            </w:r>
          </w:p>
          <w:p w14:paraId="3AC40525" w14:textId="77777777" w:rsidR="00C7408B" w:rsidRPr="000909CD" w:rsidRDefault="00C7408B" w:rsidP="00C7408B">
            <w:pPr>
              <w:widowControl w:val="0"/>
              <w:tabs>
                <w:tab w:val="left" w:pos="10632"/>
              </w:tabs>
              <w:autoSpaceDE w:val="0"/>
              <w:autoSpaceDN w:val="0"/>
              <w:adjustRightInd w:val="0"/>
              <w:ind w:right="-1"/>
              <w:rPr>
                <w:rFonts w:ascii="Arial Narrow" w:hAnsi="Arial Narrow"/>
                <w:sz w:val="20"/>
                <w:szCs w:val="20"/>
              </w:rPr>
            </w:pPr>
            <w:proofErr w:type="gramStart"/>
            <w:r w:rsidRPr="000909CD">
              <w:rPr>
                <w:rFonts w:ascii="Arial Narrow" w:hAnsi="Arial Narrow"/>
                <w:b/>
                <w:bCs/>
                <w:sz w:val="20"/>
                <w:szCs w:val="20"/>
              </w:rPr>
              <w:t>bétonnag</w:t>
            </w:r>
            <w:r w:rsidRPr="000909CD">
              <w:rPr>
                <w:rFonts w:ascii="Arial Narrow" w:hAnsi="Arial Narrow"/>
                <w:b/>
                <w:bCs/>
                <w:spacing w:val="-2"/>
                <w:sz w:val="20"/>
                <w:szCs w:val="20"/>
              </w:rPr>
              <w:t>e</w:t>
            </w:r>
            <w:proofErr w:type="gramEnd"/>
          </w:p>
        </w:tc>
        <w:tc>
          <w:tcPr>
            <w:tcW w:w="2268" w:type="dxa"/>
          </w:tcPr>
          <w:p w14:paraId="0D062CFE" w14:textId="77777777" w:rsidR="00C7408B" w:rsidRPr="000909CD" w:rsidRDefault="00C7408B" w:rsidP="00C7408B">
            <w:pPr>
              <w:widowControl w:val="0"/>
              <w:autoSpaceDE w:val="0"/>
              <w:autoSpaceDN w:val="0"/>
              <w:adjustRightInd w:val="0"/>
              <w:rPr>
                <w:rFonts w:ascii="Arial Narrow" w:hAnsi="Arial Narrow"/>
                <w:b/>
                <w:bCs/>
                <w:sz w:val="20"/>
                <w:szCs w:val="20"/>
              </w:rPr>
            </w:pPr>
            <w:r w:rsidRPr="000909CD">
              <w:rPr>
                <w:rFonts w:ascii="Arial Narrow" w:hAnsi="Arial Narrow"/>
                <w:b/>
                <w:bCs/>
                <w:sz w:val="20"/>
                <w:szCs w:val="20"/>
              </w:rPr>
              <w:t>Fréquences des es</w:t>
            </w:r>
            <w:r w:rsidRPr="000909CD">
              <w:rPr>
                <w:rFonts w:ascii="Arial Narrow" w:hAnsi="Arial Narrow"/>
                <w:b/>
                <w:bCs/>
                <w:spacing w:val="-1"/>
                <w:sz w:val="20"/>
                <w:szCs w:val="20"/>
              </w:rPr>
              <w:t>s</w:t>
            </w:r>
            <w:r w:rsidRPr="000909CD">
              <w:rPr>
                <w:rFonts w:ascii="Arial Narrow" w:hAnsi="Arial Narrow"/>
                <w:b/>
                <w:bCs/>
                <w:sz w:val="20"/>
                <w:szCs w:val="20"/>
              </w:rPr>
              <w:t>ais d</w:t>
            </w:r>
            <w:r w:rsidRPr="000909CD">
              <w:rPr>
                <w:rFonts w:ascii="Arial Narrow" w:hAnsi="Arial Narrow"/>
                <w:b/>
                <w:bCs/>
                <w:spacing w:val="-1"/>
                <w:sz w:val="20"/>
                <w:szCs w:val="20"/>
              </w:rPr>
              <w:t>e</w:t>
            </w:r>
            <w:r w:rsidRPr="000909CD">
              <w:rPr>
                <w:rFonts w:ascii="Arial Narrow" w:hAnsi="Arial Narrow"/>
                <w:b/>
                <w:bCs/>
                <w:sz w:val="20"/>
                <w:szCs w:val="20"/>
              </w:rPr>
              <w:t xml:space="preserve"> </w:t>
            </w:r>
          </w:p>
          <w:p w14:paraId="40F8C9DD" w14:textId="77777777" w:rsidR="00C7408B" w:rsidRPr="000909CD" w:rsidRDefault="00C7408B" w:rsidP="00C7408B">
            <w:pPr>
              <w:widowControl w:val="0"/>
              <w:autoSpaceDE w:val="0"/>
              <w:autoSpaceDN w:val="0"/>
              <w:adjustRightInd w:val="0"/>
              <w:rPr>
                <w:rFonts w:ascii="Arial Narrow" w:hAnsi="Arial Narrow"/>
                <w:b/>
                <w:bCs/>
                <w:sz w:val="20"/>
                <w:szCs w:val="20"/>
              </w:rPr>
            </w:pPr>
            <w:r w:rsidRPr="000909CD">
              <w:rPr>
                <w:rFonts w:ascii="Arial Narrow" w:hAnsi="Arial Narrow"/>
                <w:b/>
                <w:bCs/>
                <w:sz w:val="20"/>
                <w:szCs w:val="20"/>
              </w:rPr>
              <w:t>Compressio</w:t>
            </w:r>
            <w:r w:rsidRPr="000909CD">
              <w:rPr>
                <w:rFonts w:ascii="Arial Narrow" w:hAnsi="Arial Narrow"/>
                <w:b/>
                <w:bCs/>
                <w:spacing w:val="-1"/>
                <w:sz w:val="20"/>
                <w:szCs w:val="20"/>
              </w:rPr>
              <w:t>n</w:t>
            </w:r>
            <w:r w:rsidRPr="000909CD">
              <w:rPr>
                <w:rFonts w:ascii="Arial Narrow" w:hAnsi="Arial Narrow"/>
                <w:b/>
                <w:bCs/>
                <w:sz w:val="20"/>
                <w:szCs w:val="20"/>
              </w:rPr>
              <w:t xml:space="preserve"> </w:t>
            </w:r>
          </w:p>
          <w:p w14:paraId="236508F7" w14:textId="77777777" w:rsidR="00C7408B" w:rsidRPr="000909CD" w:rsidRDefault="00C7408B" w:rsidP="00C7408B">
            <w:pPr>
              <w:widowControl w:val="0"/>
              <w:tabs>
                <w:tab w:val="left" w:pos="10632"/>
              </w:tabs>
              <w:autoSpaceDE w:val="0"/>
              <w:autoSpaceDN w:val="0"/>
              <w:adjustRightInd w:val="0"/>
              <w:ind w:right="-1"/>
              <w:rPr>
                <w:rFonts w:ascii="Arial Narrow" w:hAnsi="Arial Narrow"/>
                <w:sz w:val="20"/>
                <w:szCs w:val="20"/>
              </w:rPr>
            </w:pPr>
          </w:p>
        </w:tc>
        <w:tc>
          <w:tcPr>
            <w:tcW w:w="2264" w:type="dxa"/>
          </w:tcPr>
          <w:p w14:paraId="7615B1DC" w14:textId="77777777" w:rsidR="00C7408B" w:rsidRPr="000909CD" w:rsidRDefault="00C7408B" w:rsidP="00C7408B">
            <w:pPr>
              <w:widowControl w:val="0"/>
              <w:autoSpaceDE w:val="0"/>
              <w:autoSpaceDN w:val="0"/>
              <w:adjustRightInd w:val="0"/>
              <w:rPr>
                <w:rFonts w:ascii="Arial Narrow" w:hAnsi="Arial Narrow"/>
                <w:b/>
                <w:bCs/>
                <w:sz w:val="20"/>
                <w:szCs w:val="20"/>
              </w:rPr>
            </w:pPr>
            <w:r w:rsidRPr="000909CD">
              <w:rPr>
                <w:rFonts w:ascii="Arial Narrow" w:hAnsi="Arial Narrow"/>
                <w:b/>
                <w:bCs/>
                <w:sz w:val="20"/>
                <w:szCs w:val="20"/>
              </w:rPr>
              <w:t>Fréquences des es</w:t>
            </w:r>
            <w:r w:rsidRPr="000909CD">
              <w:rPr>
                <w:rFonts w:ascii="Arial Narrow" w:hAnsi="Arial Narrow"/>
                <w:b/>
                <w:bCs/>
                <w:spacing w:val="-1"/>
                <w:sz w:val="20"/>
                <w:szCs w:val="20"/>
              </w:rPr>
              <w:t>s</w:t>
            </w:r>
            <w:r w:rsidRPr="000909CD">
              <w:rPr>
                <w:rFonts w:ascii="Arial Narrow" w:hAnsi="Arial Narrow"/>
                <w:b/>
                <w:bCs/>
                <w:sz w:val="20"/>
                <w:szCs w:val="20"/>
              </w:rPr>
              <w:t>ais d</w:t>
            </w:r>
            <w:r w:rsidRPr="000909CD">
              <w:rPr>
                <w:rFonts w:ascii="Arial Narrow" w:hAnsi="Arial Narrow"/>
                <w:b/>
                <w:bCs/>
                <w:spacing w:val="-1"/>
                <w:sz w:val="20"/>
                <w:szCs w:val="20"/>
              </w:rPr>
              <w:t>e</w:t>
            </w:r>
            <w:r w:rsidRPr="000909CD">
              <w:rPr>
                <w:rFonts w:ascii="Arial Narrow" w:hAnsi="Arial Narrow"/>
                <w:b/>
                <w:bCs/>
                <w:sz w:val="20"/>
                <w:szCs w:val="20"/>
              </w:rPr>
              <w:t xml:space="preserve"> </w:t>
            </w:r>
          </w:p>
          <w:p w14:paraId="395545B9" w14:textId="77777777" w:rsidR="00C7408B" w:rsidRPr="000909CD" w:rsidRDefault="00C7408B" w:rsidP="00C7408B">
            <w:pPr>
              <w:widowControl w:val="0"/>
              <w:autoSpaceDE w:val="0"/>
              <w:autoSpaceDN w:val="0"/>
              <w:adjustRightInd w:val="0"/>
              <w:ind w:firstLine="333"/>
              <w:rPr>
                <w:rFonts w:ascii="Arial Narrow" w:hAnsi="Arial Narrow"/>
                <w:b/>
                <w:bCs/>
                <w:sz w:val="20"/>
                <w:szCs w:val="20"/>
              </w:rPr>
            </w:pPr>
            <w:proofErr w:type="gramStart"/>
            <w:r w:rsidRPr="000909CD">
              <w:rPr>
                <w:rFonts w:ascii="Arial Narrow" w:hAnsi="Arial Narrow"/>
                <w:b/>
                <w:bCs/>
                <w:sz w:val="20"/>
                <w:szCs w:val="20"/>
              </w:rPr>
              <w:t>traction</w:t>
            </w:r>
            <w:proofErr w:type="gramEnd"/>
          </w:p>
          <w:p w14:paraId="1760AD57" w14:textId="77777777" w:rsidR="00C7408B" w:rsidRPr="000909CD" w:rsidRDefault="00C7408B" w:rsidP="00C7408B">
            <w:pPr>
              <w:widowControl w:val="0"/>
              <w:tabs>
                <w:tab w:val="left" w:pos="10632"/>
              </w:tabs>
              <w:autoSpaceDE w:val="0"/>
              <w:autoSpaceDN w:val="0"/>
              <w:adjustRightInd w:val="0"/>
              <w:ind w:right="-1"/>
              <w:rPr>
                <w:rFonts w:ascii="Arial Narrow" w:hAnsi="Arial Narrow"/>
                <w:sz w:val="20"/>
                <w:szCs w:val="20"/>
              </w:rPr>
            </w:pPr>
          </w:p>
        </w:tc>
        <w:tc>
          <w:tcPr>
            <w:tcW w:w="1847" w:type="dxa"/>
          </w:tcPr>
          <w:p w14:paraId="72E6A1FE" w14:textId="77777777" w:rsidR="00C7408B" w:rsidRPr="000909CD" w:rsidRDefault="00C7408B" w:rsidP="00C7408B">
            <w:pPr>
              <w:widowControl w:val="0"/>
              <w:autoSpaceDE w:val="0"/>
              <w:autoSpaceDN w:val="0"/>
              <w:adjustRightInd w:val="0"/>
              <w:rPr>
                <w:rFonts w:ascii="Arial Narrow" w:hAnsi="Arial Narrow"/>
                <w:b/>
                <w:bCs/>
                <w:sz w:val="20"/>
                <w:szCs w:val="20"/>
              </w:rPr>
            </w:pPr>
            <w:r w:rsidRPr="000909CD">
              <w:rPr>
                <w:rFonts w:ascii="Arial Narrow" w:hAnsi="Arial Narrow"/>
                <w:b/>
                <w:bCs/>
                <w:sz w:val="20"/>
                <w:szCs w:val="20"/>
              </w:rPr>
              <w:t>Consistanc</w:t>
            </w:r>
            <w:r w:rsidRPr="000909CD">
              <w:rPr>
                <w:rFonts w:ascii="Arial Narrow" w:hAnsi="Arial Narrow"/>
                <w:b/>
                <w:bCs/>
                <w:spacing w:val="-1"/>
                <w:sz w:val="20"/>
                <w:szCs w:val="20"/>
              </w:rPr>
              <w:t>e</w:t>
            </w:r>
            <w:r w:rsidRPr="000909CD">
              <w:rPr>
                <w:rFonts w:ascii="Arial Narrow" w:hAnsi="Arial Narrow"/>
                <w:b/>
                <w:bCs/>
                <w:sz w:val="20"/>
                <w:szCs w:val="20"/>
              </w:rPr>
              <w:t xml:space="preserve"> béton frais </w:t>
            </w:r>
          </w:p>
          <w:p w14:paraId="14E180BE" w14:textId="77777777" w:rsidR="00C7408B" w:rsidRPr="000909CD" w:rsidRDefault="00C7408B" w:rsidP="00C7408B">
            <w:pPr>
              <w:widowControl w:val="0"/>
              <w:tabs>
                <w:tab w:val="left" w:pos="10632"/>
              </w:tabs>
              <w:autoSpaceDE w:val="0"/>
              <w:autoSpaceDN w:val="0"/>
              <w:adjustRightInd w:val="0"/>
              <w:ind w:right="-1"/>
              <w:rPr>
                <w:rFonts w:ascii="Arial Narrow" w:hAnsi="Arial Narrow"/>
                <w:sz w:val="20"/>
                <w:szCs w:val="20"/>
              </w:rPr>
            </w:pPr>
          </w:p>
        </w:tc>
      </w:tr>
      <w:tr w:rsidR="000909CD" w:rsidRPr="000909CD" w14:paraId="7154F137" w14:textId="77777777" w:rsidTr="00C7408B">
        <w:trPr>
          <w:trHeight w:val="457"/>
        </w:trPr>
        <w:tc>
          <w:tcPr>
            <w:tcW w:w="1555" w:type="dxa"/>
          </w:tcPr>
          <w:p w14:paraId="75A6421E" w14:textId="77777777" w:rsidR="00C7408B" w:rsidRPr="000909CD" w:rsidRDefault="00C7408B" w:rsidP="00C7408B">
            <w:pPr>
              <w:widowControl w:val="0"/>
              <w:autoSpaceDE w:val="0"/>
              <w:autoSpaceDN w:val="0"/>
              <w:adjustRightInd w:val="0"/>
              <w:rPr>
                <w:rFonts w:ascii="Arial Narrow" w:hAnsi="Arial Narrow"/>
                <w:spacing w:val="2"/>
                <w:w w:val="99"/>
                <w:sz w:val="20"/>
                <w:szCs w:val="20"/>
              </w:rPr>
            </w:pPr>
            <w:r w:rsidRPr="000909CD">
              <w:rPr>
                <w:rFonts w:ascii="Arial Narrow" w:hAnsi="Arial Narrow"/>
                <w:w w:val="99"/>
                <w:sz w:val="20"/>
                <w:szCs w:val="20"/>
              </w:rPr>
              <w:t>BQ2</w:t>
            </w:r>
            <w:r w:rsidRPr="000909CD">
              <w:rPr>
                <w:rFonts w:ascii="Arial Narrow" w:hAnsi="Arial Narrow"/>
                <w:spacing w:val="2"/>
                <w:w w:val="99"/>
                <w:sz w:val="20"/>
                <w:szCs w:val="20"/>
              </w:rPr>
              <w:t xml:space="preserve"> </w:t>
            </w:r>
          </w:p>
          <w:p w14:paraId="06437668" w14:textId="77777777" w:rsidR="00C7408B" w:rsidRPr="000909CD" w:rsidRDefault="00C7408B" w:rsidP="00C7408B">
            <w:pPr>
              <w:widowControl w:val="0"/>
              <w:autoSpaceDE w:val="0"/>
              <w:autoSpaceDN w:val="0"/>
              <w:adjustRightInd w:val="0"/>
              <w:rPr>
                <w:rFonts w:ascii="Arial Narrow" w:hAnsi="Arial Narrow"/>
                <w:sz w:val="20"/>
                <w:szCs w:val="20"/>
              </w:rPr>
            </w:pPr>
            <w:r w:rsidRPr="000909CD">
              <w:rPr>
                <w:rFonts w:ascii="Arial Narrow" w:hAnsi="Arial Narrow"/>
                <w:sz w:val="20"/>
                <w:szCs w:val="20"/>
              </w:rPr>
              <w:t>30</w:t>
            </w:r>
            <w:r w:rsidRPr="000909CD">
              <w:rPr>
                <w:rFonts w:ascii="Arial Narrow" w:hAnsi="Arial Narrow"/>
                <w:spacing w:val="-1"/>
                <w:sz w:val="20"/>
                <w:szCs w:val="20"/>
              </w:rPr>
              <w:t>0</w:t>
            </w:r>
            <w:r w:rsidRPr="000909CD">
              <w:rPr>
                <w:rFonts w:ascii="Arial Narrow" w:hAnsi="Arial Narrow"/>
                <w:sz w:val="20"/>
                <w:szCs w:val="20"/>
              </w:rPr>
              <w:t xml:space="preserve"> </w:t>
            </w:r>
            <w:r w:rsidRPr="000909CD">
              <w:rPr>
                <w:rFonts w:ascii="Arial Narrow" w:hAnsi="Arial Narrow"/>
                <w:spacing w:val="-1"/>
                <w:sz w:val="20"/>
                <w:szCs w:val="20"/>
              </w:rPr>
              <w:t>k</w:t>
            </w:r>
            <w:r w:rsidRPr="000909CD">
              <w:rPr>
                <w:rFonts w:ascii="Arial Narrow" w:hAnsi="Arial Narrow"/>
                <w:sz w:val="20"/>
                <w:szCs w:val="20"/>
              </w:rPr>
              <w:t xml:space="preserve">g </w:t>
            </w:r>
          </w:p>
        </w:tc>
        <w:tc>
          <w:tcPr>
            <w:tcW w:w="2409" w:type="dxa"/>
          </w:tcPr>
          <w:p w14:paraId="652230D9" w14:textId="77777777" w:rsidR="00C7408B" w:rsidRPr="000909CD" w:rsidRDefault="00C7408B" w:rsidP="00C7408B">
            <w:pPr>
              <w:widowControl w:val="0"/>
              <w:tabs>
                <w:tab w:val="left" w:pos="10632"/>
              </w:tabs>
              <w:autoSpaceDE w:val="0"/>
              <w:autoSpaceDN w:val="0"/>
              <w:adjustRightInd w:val="0"/>
              <w:ind w:right="-1"/>
              <w:rPr>
                <w:rFonts w:ascii="Arial Narrow" w:hAnsi="Arial Narrow"/>
                <w:sz w:val="20"/>
                <w:szCs w:val="20"/>
              </w:rPr>
            </w:pPr>
            <w:r w:rsidRPr="000909CD">
              <w:rPr>
                <w:rFonts w:ascii="Arial Narrow" w:hAnsi="Arial Narrow"/>
                <w:sz w:val="20"/>
                <w:szCs w:val="20"/>
              </w:rPr>
              <w:t>6 cylindres et 6 p</w:t>
            </w:r>
            <w:r w:rsidRPr="000909CD">
              <w:rPr>
                <w:rFonts w:ascii="Arial Narrow" w:hAnsi="Arial Narrow"/>
                <w:spacing w:val="-1"/>
                <w:sz w:val="20"/>
                <w:szCs w:val="20"/>
              </w:rPr>
              <w:t>r</w:t>
            </w:r>
            <w:r w:rsidRPr="000909CD">
              <w:rPr>
                <w:rFonts w:ascii="Arial Narrow" w:hAnsi="Arial Narrow"/>
                <w:sz w:val="20"/>
                <w:szCs w:val="20"/>
              </w:rPr>
              <w:t>is</w:t>
            </w:r>
            <w:r w:rsidRPr="000909CD">
              <w:rPr>
                <w:rFonts w:ascii="Arial Narrow" w:hAnsi="Arial Narrow"/>
                <w:spacing w:val="-1"/>
                <w:sz w:val="20"/>
                <w:szCs w:val="20"/>
              </w:rPr>
              <w:t>m</w:t>
            </w:r>
            <w:r w:rsidRPr="000909CD">
              <w:rPr>
                <w:rFonts w:ascii="Arial Narrow" w:hAnsi="Arial Narrow"/>
                <w:sz w:val="20"/>
                <w:szCs w:val="20"/>
              </w:rPr>
              <w:t>es</w:t>
            </w:r>
          </w:p>
        </w:tc>
        <w:tc>
          <w:tcPr>
            <w:tcW w:w="2268" w:type="dxa"/>
          </w:tcPr>
          <w:p w14:paraId="6BB8D018" w14:textId="77777777" w:rsidR="00C7408B" w:rsidRPr="000909CD" w:rsidRDefault="00C7408B" w:rsidP="00C7408B">
            <w:pPr>
              <w:widowControl w:val="0"/>
              <w:autoSpaceDE w:val="0"/>
              <w:autoSpaceDN w:val="0"/>
              <w:adjustRightInd w:val="0"/>
              <w:rPr>
                <w:rFonts w:ascii="Arial Narrow" w:hAnsi="Arial Narrow"/>
                <w:sz w:val="20"/>
                <w:szCs w:val="20"/>
              </w:rPr>
            </w:pPr>
            <w:r w:rsidRPr="000909CD">
              <w:rPr>
                <w:rFonts w:ascii="Arial Narrow" w:hAnsi="Arial Narrow"/>
                <w:sz w:val="20"/>
                <w:szCs w:val="20"/>
              </w:rPr>
              <w:t>2</w:t>
            </w:r>
            <w:r w:rsidRPr="000909CD">
              <w:rPr>
                <w:rFonts w:ascii="Arial Narrow" w:hAnsi="Arial Narrow"/>
                <w:spacing w:val="22"/>
                <w:sz w:val="20"/>
                <w:szCs w:val="20"/>
              </w:rPr>
              <w:t xml:space="preserve"> </w:t>
            </w:r>
            <w:r w:rsidRPr="000909CD">
              <w:rPr>
                <w:rFonts w:ascii="Arial Narrow" w:hAnsi="Arial Narrow"/>
                <w:sz w:val="20"/>
                <w:szCs w:val="20"/>
              </w:rPr>
              <w:t>essais</w:t>
            </w:r>
            <w:r w:rsidRPr="000909CD">
              <w:rPr>
                <w:rFonts w:ascii="Arial Narrow" w:hAnsi="Arial Narrow"/>
                <w:spacing w:val="23"/>
                <w:sz w:val="20"/>
                <w:szCs w:val="20"/>
              </w:rPr>
              <w:t xml:space="preserve"> </w:t>
            </w:r>
            <w:r w:rsidRPr="000909CD">
              <w:rPr>
                <w:rFonts w:ascii="Arial Narrow" w:hAnsi="Arial Narrow"/>
                <w:sz w:val="20"/>
                <w:szCs w:val="20"/>
              </w:rPr>
              <w:t>à</w:t>
            </w:r>
            <w:r w:rsidRPr="000909CD">
              <w:rPr>
                <w:rFonts w:ascii="Arial Narrow" w:hAnsi="Arial Narrow"/>
                <w:spacing w:val="24"/>
                <w:sz w:val="20"/>
                <w:szCs w:val="20"/>
              </w:rPr>
              <w:t xml:space="preserve"> </w:t>
            </w:r>
            <w:r w:rsidRPr="000909CD">
              <w:rPr>
                <w:rFonts w:ascii="Arial Narrow" w:hAnsi="Arial Narrow"/>
                <w:sz w:val="20"/>
                <w:szCs w:val="20"/>
              </w:rPr>
              <w:t>7</w:t>
            </w:r>
            <w:r w:rsidRPr="000909CD">
              <w:rPr>
                <w:rFonts w:ascii="Arial Narrow" w:hAnsi="Arial Narrow"/>
                <w:spacing w:val="23"/>
                <w:sz w:val="20"/>
                <w:szCs w:val="20"/>
              </w:rPr>
              <w:t xml:space="preserve"> </w:t>
            </w:r>
            <w:r w:rsidRPr="000909CD">
              <w:rPr>
                <w:rFonts w:ascii="Arial Narrow" w:hAnsi="Arial Narrow"/>
                <w:sz w:val="20"/>
                <w:szCs w:val="20"/>
              </w:rPr>
              <w:t>j</w:t>
            </w:r>
            <w:r w:rsidRPr="000909CD">
              <w:rPr>
                <w:rFonts w:ascii="Arial Narrow" w:hAnsi="Arial Narrow"/>
                <w:spacing w:val="1"/>
                <w:sz w:val="20"/>
                <w:szCs w:val="20"/>
              </w:rPr>
              <w:t>ou</w:t>
            </w:r>
            <w:r w:rsidRPr="000909CD">
              <w:rPr>
                <w:rFonts w:ascii="Arial Narrow" w:hAnsi="Arial Narrow"/>
                <w:sz w:val="20"/>
                <w:szCs w:val="20"/>
              </w:rPr>
              <w:t>rs</w:t>
            </w:r>
            <w:r w:rsidRPr="000909CD">
              <w:rPr>
                <w:rFonts w:ascii="Arial Narrow" w:hAnsi="Arial Narrow"/>
                <w:spacing w:val="24"/>
                <w:sz w:val="20"/>
                <w:szCs w:val="20"/>
              </w:rPr>
              <w:t xml:space="preserve"> </w:t>
            </w:r>
            <w:r w:rsidRPr="000909CD">
              <w:rPr>
                <w:rFonts w:ascii="Arial Narrow" w:hAnsi="Arial Narrow"/>
                <w:sz w:val="20"/>
                <w:szCs w:val="20"/>
              </w:rPr>
              <w:t>et</w:t>
            </w:r>
            <w:r w:rsidRPr="000909CD">
              <w:rPr>
                <w:rFonts w:ascii="Arial Narrow" w:hAnsi="Arial Narrow"/>
                <w:spacing w:val="25"/>
                <w:sz w:val="20"/>
                <w:szCs w:val="20"/>
              </w:rPr>
              <w:t xml:space="preserve"> </w:t>
            </w:r>
            <w:r w:rsidRPr="000909CD">
              <w:rPr>
                <w:rFonts w:ascii="Arial Narrow" w:hAnsi="Arial Narrow"/>
                <w:sz w:val="20"/>
                <w:szCs w:val="20"/>
              </w:rPr>
              <w:t xml:space="preserve">4 </w:t>
            </w:r>
          </w:p>
          <w:p w14:paraId="2C140BB3" w14:textId="77777777" w:rsidR="00C7408B" w:rsidRPr="000909CD" w:rsidRDefault="00C7408B" w:rsidP="00C7408B">
            <w:pPr>
              <w:widowControl w:val="0"/>
              <w:autoSpaceDE w:val="0"/>
              <w:autoSpaceDN w:val="0"/>
              <w:adjustRightInd w:val="0"/>
              <w:rPr>
                <w:rFonts w:ascii="Arial Narrow" w:hAnsi="Arial Narrow"/>
                <w:sz w:val="20"/>
                <w:szCs w:val="20"/>
              </w:rPr>
            </w:pPr>
            <w:proofErr w:type="gramStart"/>
            <w:r w:rsidRPr="000909CD">
              <w:rPr>
                <w:rFonts w:ascii="Arial Narrow" w:hAnsi="Arial Narrow"/>
                <w:sz w:val="20"/>
                <w:szCs w:val="20"/>
              </w:rPr>
              <w:t>essais</w:t>
            </w:r>
            <w:proofErr w:type="gramEnd"/>
            <w:r w:rsidRPr="000909CD">
              <w:rPr>
                <w:rFonts w:ascii="Arial Narrow" w:hAnsi="Arial Narrow"/>
                <w:sz w:val="20"/>
                <w:szCs w:val="20"/>
              </w:rPr>
              <w:t xml:space="preserve"> à 28 jours </w:t>
            </w:r>
          </w:p>
        </w:tc>
        <w:tc>
          <w:tcPr>
            <w:tcW w:w="2264" w:type="dxa"/>
          </w:tcPr>
          <w:p w14:paraId="1811A9EC" w14:textId="77777777" w:rsidR="00C7408B" w:rsidRPr="000909CD" w:rsidRDefault="00C7408B" w:rsidP="00C7408B">
            <w:pPr>
              <w:widowControl w:val="0"/>
              <w:autoSpaceDE w:val="0"/>
              <w:autoSpaceDN w:val="0"/>
              <w:adjustRightInd w:val="0"/>
              <w:rPr>
                <w:rFonts w:ascii="Arial Narrow" w:hAnsi="Arial Narrow"/>
                <w:sz w:val="20"/>
                <w:szCs w:val="20"/>
              </w:rPr>
            </w:pPr>
            <w:r w:rsidRPr="000909CD">
              <w:rPr>
                <w:rFonts w:ascii="Arial Narrow" w:hAnsi="Arial Narrow"/>
                <w:sz w:val="20"/>
                <w:szCs w:val="20"/>
              </w:rPr>
              <w:t>2</w:t>
            </w:r>
            <w:r w:rsidRPr="000909CD">
              <w:rPr>
                <w:rFonts w:ascii="Arial Narrow" w:hAnsi="Arial Narrow"/>
                <w:spacing w:val="22"/>
                <w:sz w:val="20"/>
                <w:szCs w:val="20"/>
              </w:rPr>
              <w:t xml:space="preserve"> </w:t>
            </w:r>
            <w:r w:rsidRPr="000909CD">
              <w:rPr>
                <w:rFonts w:ascii="Arial Narrow" w:hAnsi="Arial Narrow"/>
                <w:sz w:val="20"/>
                <w:szCs w:val="20"/>
              </w:rPr>
              <w:t>essais</w:t>
            </w:r>
            <w:r w:rsidRPr="000909CD">
              <w:rPr>
                <w:rFonts w:ascii="Arial Narrow" w:hAnsi="Arial Narrow"/>
                <w:spacing w:val="23"/>
                <w:sz w:val="20"/>
                <w:szCs w:val="20"/>
              </w:rPr>
              <w:t xml:space="preserve"> </w:t>
            </w:r>
            <w:r w:rsidRPr="000909CD">
              <w:rPr>
                <w:rFonts w:ascii="Arial Narrow" w:hAnsi="Arial Narrow"/>
                <w:sz w:val="20"/>
                <w:szCs w:val="20"/>
              </w:rPr>
              <w:t>à</w:t>
            </w:r>
            <w:r w:rsidRPr="000909CD">
              <w:rPr>
                <w:rFonts w:ascii="Arial Narrow" w:hAnsi="Arial Narrow"/>
                <w:spacing w:val="24"/>
                <w:sz w:val="20"/>
                <w:szCs w:val="20"/>
              </w:rPr>
              <w:t xml:space="preserve"> </w:t>
            </w:r>
            <w:r w:rsidRPr="000909CD">
              <w:rPr>
                <w:rFonts w:ascii="Arial Narrow" w:hAnsi="Arial Narrow"/>
                <w:sz w:val="20"/>
                <w:szCs w:val="20"/>
              </w:rPr>
              <w:t>7</w:t>
            </w:r>
            <w:r w:rsidRPr="000909CD">
              <w:rPr>
                <w:rFonts w:ascii="Arial Narrow" w:hAnsi="Arial Narrow"/>
                <w:spacing w:val="23"/>
                <w:sz w:val="20"/>
                <w:szCs w:val="20"/>
              </w:rPr>
              <w:t xml:space="preserve"> </w:t>
            </w:r>
            <w:r w:rsidRPr="000909CD">
              <w:rPr>
                <w:rFonts w:ascii="Arial Narrow" w:hAnsi="Arial Narrow"/>
                <w:sz w:val="20"/>
                <w:szCs w:val="20"/>
              </w:rPr>
              <w:t>j</w:t>
            </w:r>
            <w:r w:rsidRPr="000909CD">
              <w:rPr>
                <w:rFonts w:ascii="Arial Narrow" w:hAnsi="Arial Narrow"/>
                <w:spacing w:val="1"/>
                <w:sz w:val="20"/>
                <w:szCs w:val="20"/>
              </w:rPr>
              <w:t>ou</w:t>
            </w:r>
            <w:r w:rsidRPr="000909CD">
              <w:rPr>
                <w:rFonts w:ascii="Arial Narrow" w:hAnsi="Arial Narrow"/>
                <w:sz w:val="20"/>
                <w:szCs w:val="20"/>
              </w:rPr>
              <w:t>rs</w:t>
            </w:r>
            <w:r w:rsidRPr="000909CD">
              <w:rPr>
                <w:rFonts w:ascii="Arial Narrow" w:hAnsi="Arial Narrow"/>
                <w:spacing w:val="24"/>
                <w:sz w:val="20"/>
                <w:szCs w:val="20"/>
              </w:rPr>
              <w:t xml:space="preserve"> </w:t>
            </w:r>
            <w:r w:rsidRPr="000909CD">
              <w:rPr>
                <w:rFonts w:ascii="Arial Narrow" w:hAnsi="Arial Narrow"/>
                <w:sz w:val="20"/>
                <w:szCs w:val="20"/>
              </w:rPr>
              <w:t>et</w:t>
            </w:r>
            <w:r w:rsidRPr="000909CD">
              <w:rPr>
                <w:rFonts w:ascii="Arial Narrow" w:hAnsi="Arial Narrow"/>
                <w:spacing w:val="25"/>
                <w:sz w:val="20"/>
                <w:szCs w:val="20"/>
              </w:rPr>
              <w:t xml:space="preserve"> </w:t>
            </w:r>
            <w:r w:rsidRPr="000909CD">
              <w:rPr>
                <w:rFonts w:ascii="Arial Narrow" w:hAnsi="Arial Narrow"/>
                <w:sz w:val="20"/>
                <w:szCs w:val="20"/>
              </w:rPr>
              <w:t xml:space="preserve">4 essais à 28 jours </w:t>
            </w:r>
          </w:p>
          <w:p w14:paraId="78B078AE" w14:textId="77777777" w:rsidR="00C7408B" w:rsidRPr="000909CD" w:rsidRDefault="00C7408B" w:rsidP="00C7408B">
            <w:pPr>
              <w:widowControl w:val="0"/>
              <w:tabs>
                <w:tab w:val="left" w:pos="10632"/>
              </w:tabs>
              <w:autoSpaceDE w:val="0"/>
              <w:autoSpaceDN w:val="0"/>
              <w:adjustRightInd w:val="0"/>
              <w:ind w:right="-1"/>
              <w:rPr>
                <w:rFonts w:ascii="Arial Narrow" w:hAnsi="Arial Narrow"/>
                <w:sz w:val="20"/>
                <w:szCs w:val="20"/>
              </w:rPr>
            </w:pPr>
          </w:p>
        </w:tc>
        <w:tc>
          <w:tcPr>
            <w:tcW w:w="1847" w:type="dxa"/>
          </w:tcPr>
          <w:p w14:paraId="2512A306" w14:textId="77777777" w:rsidR="00C7408B" w:rsidRPr="000909CD" w:rsidRDefault="00C7408B" w:rsidP="00C7408B">
            <w:pPr>
              <w:widowControl w:val="0"/>
              <w:autoSpaceDE w:val="0"/>
              <w:autoSpaceDN w:val="0"/>
              <w:adjustRightInd w:val="0"/>
              <w:rPr>
                <w:rFonts w:ascii="Arial Narrow" w:hAnsi="Arial Narrow"/>
                <w:sz w:val="20"/>
                <w:szCs w:val="20"/>
              </w:rPr>
            </w:pPr>
            <w:r w:rsidRPr="000909CD">
              <w:rPr>
                <w:rFonts w:ascii="Arial Narrow" w:hAnsi="Arial Narrow"/>
                <w:sz w:val="20"/>
                <w:szCs w:val="20"/>
              </w:rPr>
              <w:t>1</w:t>
            </w:r>
            <w:r w:rsidRPr="000909CD">
              <w:rPr>
                <w:rFonts w:ascii="Arial Narrow" w:hAnsi="Arial Narrow"/>
                <w:spacing w:val="-3"/>
                <w:sz w:val="20"/>
                <w:szCs w:val="20"/>
              </w:rPr>
              <w:t xml:space="preserve"> </w:t>
            </w:r>
            <w:r w:rsidRPr="000909CD">
              <w:rPr>
                <w:rFonts w:ascii="Arial Narrow" w:hAnsi="Arial Narrow"/>
                <w:sz w:val="20"/>
                <w:szCs w:val="20"/>
              </w:rPr>
              <w:t>par</w:t>
            </w:r>
            <w:r w:rsidRPr="000909CD">
              <w:rPr>
                <w:rFonts w:ascii="Arial Narrow" w:hAnsi="Arial Narrow"/>
                <w:spacing w:val="-3"/>
                <w:sz w:val="20"/>
                <w:szCs w:val="20"/>
              </w:rPr>
              <w:t xml:space="preserve"> </w:t>
            </w:r>
            <w:r w:rsidRPr="000909CD">
              <w:rPr>
                <w:rFonts w:ascii="Arial Narrow" w:hAnsi="Arial Narrow"/>
                <w:sz w:val="20"/>
                <w:szCs w:val="20"/>
              </w:rPr>
              <w:t>½,</w:t>
            </w:r>
            <w:r w:rsidRPr="000909CD">
              <w:rPr>
                <w:rFonts w:ascii="Arial Narrow" w:hAnsi="Arial Narrow"/>
                <w:spacing w:val="-4"/>
                <w:sz w:val="20"/>
                <w:szCs w:val="20"/>
              </w:rPr>
              <w:t xml:space="preserve"> </w:t>
            </w:r>
            <w:r w:rsidRPr="000909CD">
              <w:rPr>
                <w:rFonts w:ascii="Arial Narrow" w:hAnsi="Arial Narrow"/>
                <w:sz w:val="20"/>
                <w:szCs w:val="20"/>
              </w:rPr>
              <w:t>jou</w:t>
            </w:r>
            <w:r w:rsidRPr="000909CD">
              <w:rPr>
                <w:rFonts w:ascii="Arial Narrow" w:hAnsi="Arial Narrow"/>
                <w:spacing w:val="-2"/>
                <w:sz w:val="20"/>
                <w:szCs w:val="20"/>
              </w:rPr>
              <w:t>r</w:t>
            </w:r>
            <w:r w:rsidRPr="000909CD">
              <w:rPr>
                <w:rFonts w:ascii="Arial Narrow" w:hAnsi="Arial Narrow"/>
                <w:sz w:val="20"/>
                <w:szCs w:val="20"/>
              </w:rPr>
              <w:t>n</w:t>
            </w:r>
            <w:r w:rsidRPr="000909CD">
              <w:rPr>
                <w:rFonts w:ascii="Arial Narrow" w:hAnsi="Arial Narrow"/>
                <w:spacing w:val="-1"/>
                <w:sz w:val="20"/>
                <w:szCs w:val="20"/>
              </w:rPr>
              <w:t>ée</w:t>
            </w:r>
            <w:r w:rsidRPr="000909CD">
              <w:rPr>
                <w:rFonts w:ascii="Arial Narrow" w:hAnsi="Arial Narrow"/>
                <w:spacing w:val="-4"/>
                <w:sz w:val="20"/>
                <w:szCs w:val="20"/>
              </w:rPr>
              <w:t xml:space="preserve"> </w:t>
            </w:r>
            <w:r w:rsidRPr="000909CD">
              <w:rPr>
                <w:rFonts w:ascii="Arial Narrow" w:hAnsi="Arial Narrow"/>
                <w:sz w:val="20"/>
                <w:szCs w:val="20"/>
              </w:rPr>
              <w:t>d</w:t>
            </w:r>
            <w:r w:rsidRPr="000909CD">
              <w:rPr>
                <w:rFonts w:ascii="Arial Narrow" w:hAnsi="Arial Narrow"/>
                <w:spacing w:val="-3"/>
                <w:sz w:val="20"/>
                <w:szCs w:val="20"/>
              </w:rPr>
              <w:t>e</w:t>
            </w:r>
            <w:r w:rsidRPr="000909CD">
              <w:rPr>
                <w:rFonts w:ascii="Arial Narrow" w:hAnsi="Arial Narrow"/>
                <w:sz w:val="20"/>
                <w:szCs w:val="20"/>
              </w:rPr>
              <w:t xml:space="preserve"> bétonnag</w:t>
            </w:r>
            <w:r w:rsidRPr="000909CD">
              <w:rPr>
                <w:rFonts w:ascii="Arial Narrow" w:hAnsi="Arial Narrow"/>
                <w:spacing w:val="-2"/>
                <w:sz w:val="20"/>
                <w:szCs w:val="20"/>
              </w:rPr>
              <w:t>e</w:t>
            </w:r>
            <w:r w:rsidRPr="000909CD">
              <w:rPr>
                <w:rFonts w:ascii="Arial Narrow" w:hAnsi="Arial Narrow"/>
                <w:sz w:val="20"/>
                <w:szCs w:val="20"/>
              </w:rPr>
              <w:t xml:space="preserve"> </w:t>
            </w:r>
          </w:p>
          <w:p w14:paraId="5704E1BD" w14:textId="77777777" w:rsidR="00C7408B" w:rsidRPr="000909CD" w:rsidRDefault="00C7408B" w:rsidP="00C7408B">
            <w:pPr>
              <w:widowControl w:val="0"/>
              <w:tabs>
                <w:tab w:val="left" w:pos="10632"/>
              </w:tabs>
              <w:autoSpaceDE w:val="0"/>
              <w:autoSpaceDN w:val="0"/>
              <w:adjustRightInd w:val="0"/>
              <w:ind w:right="-1"/>
              <w:rPr>
                <w:rFonts w:ascii="Arial Narrow" w:hAnsi="Arial Narrow"/>
                <w:sz w:val="20"/>
                <w:szCs w:val="20"/>
              </w:rPr>
            </w:pPr>
          </w:p>
        </w:tc>
      </w:tr>
      <w:tr w:rsidR="000909CD" w:rsidRPr="000909CD" w14:paraId="4F6DB320" w14:textId="77777777" w:rsidTr="00C7408B">
        <w:tc>
          <w:tcPr>
            <w:tcW w:w="1555" w:type="dxa"/>
          </w:tcPr>
          <w:p w14:paraId="62B6B7D9" w14:textId="77777777" w:rsidR="00C7408B" w:rsidRPr="000909CD" w:rsidRDefault="00C7408B" w:rsidP="00C7408B">
            <w:pPr>
              <w:widowControl w:val="0"/>
              <w:autoSpaceDE w:val="0"/>
              <w:autoSpaceDN w:val="0"/>
              <w:adjustRightInd w:val="0"/>
              <w:rPr>
                <w:rFonts w:ascii="Arial Narrow" w:hAnsi="Arial Narrow"/>
                <w:spacing w:val="2"/>
                <w:w w:val="99"/>
                <w:sz w:val="20"/>
                <w:szCs w:val="20"/>
              </w:rPr>
            </w:pPr>
            <w:r w:rsidRPr="000909CD">
              <w:rPr>
                <w:rFonts w:ascii="Arial Narrow" w:hAnsi="Arial Narrow"/>
                <w:w w:val="99"/>
                <w:sz w:val="20"/>
                <w:szCs w:val="20"/>
              </w:rPr>
              <w:t>BQ2</w:t>
            </w:r>
            <w:r w:rsidRPr="000909CD">
              <w:rPr>
                <w:rFonts w:ascii="Arial Narrow" w:hAnsi="Arial Narrow"/>
                <w:spacing w:val="2"/>
                <w:w w:val="99"/>
                <w:sz w:val="20"/>
                <w:szCs w:val="20"/>
              </w:rPr>
              <w:t xml:space="preserve"> </w:t>
            </w:r>
          </w:p>
          <w:p w14:paraId="16B7FD31" w14:textId="77777777" w:rsidR="00C7408B" w:rsidRPr="000909CD" w:rsidRDefault="00C7408B" w:rsidP="00C7408B">
            <w:pPr>
              <w:widowControl w:val="0"/>
              <w:autoSpaceDE w:val="0"/>
              <w:autoSpaceDN w:val="0"/>
              <w:adjustRightInd w:val="0"/>
              <w:rPr>
                <w:rFonts w:ascii="Arial Narrow" w:hAnsi="Arial Narrow"/>
                <w:sz w:val="20"/>
                <w:szCs w:val="20"/>
              </w:rPr>
            </w:pPr>
            <w:r w:rsidRPr="000909CD">
              <w:rPr>
                <w:rFonts w:ascii="Arial Narrow" w:hAnsi="Arial Narrow"/>
                <w:sz w:val="20"/>
                <w:szCs w:val="20"/>
              </w:rPr>
              <w:t>35</w:t>
            </w:r>
            <w:r w:rsidRPr="000909CD">
              <w:rPr>
                <w:rFonts w:ascii="Arial Narrow" w:hAnsi="Arial Narrow"/>
                <w:spacing w:val="-1"/>
                <w:sz w:val="20"/>
                <w:szCs w:val="20"/>
              </w:rPr>
              <w:t>0</w:t>
            </w:r>
            <w:r w:rsidRPr="000909CD">
              <w:rPr>
                <w:rFonts w:ascii="Arial Narrow" w:hAnsi="Arial Narrow"/>
                <w:sz w:val="20"/>
                <w:szCs w:val="20"/>
              </w:rPr>
              <w:t xml:space="preserve"> </w:t>
            </w:r>
            <w:r w:rsidRPr="000909CD">
              <w:rPr>
                <w:rFonts w:ascii="Arial Narrow" w:hAnsi="Arial Narrow"/>
                <w:spacing w:val="-1"/>
                <w:sz w:val="20"/>
                <w:szCs w:val="20"/>
              </w:rPr>
              <w:t>k</w:t>
            </w:r>
            <w:r w:rsidRPr="000909CD">
              <w:rPr>
                <w:rFonts w:ascii="Arial Narrow" w:hAnsi="Arial Narrow"/>
                <w:sz w:val="20"/>
                <w:szCs w:val="20"/>
              </w:rPr>
              <w:t xml:space="preserve">g </w:t>
            </w:r>
          </w:p>
        </w:tc>
        <w:tc>
          <w:tcPr>
            <w:tcW w:w="2409" w:type="dxa"/>
          </w:tcPr>
          <w:p w14:paraId="2B78EFDB" w14:textId="77777777" w:rsidR="00C7408B" w:rsidRPr="000909CD" w:rsidRDefault="00C7408B" w:rsidP="00C7408B">
            <w:pPr>
              <w:widowControl w:val="0"/>
              <w:tabs>
                <w:tab w:val="left" w:pos="10632"/>
              </w:tabs>
              <w:autoSpaceDE w:val="0"/>
              <w:autoSpaceDN w:val="0"/>
              <w:adjustRightInd w:val="0"/>
              <w:ind w:right="-1"/>
              <w:rPr>
                <w:rFonts w:ascii="Arial Narrow" w:hAnsi="Arial Narrow"/>
                <w:sz w:val="20"/>
                <w:szCs w:val="20"/>
              </w:rPr>
            </w:pPr>
            <w:r w:rsidRPr="000909CD">
              <w:rPr>
                <w:rFonts w:ascii="Arial Narrow" w:hAnsi="Arial Narrow"/>
                <w:sz w:val="20"/>
                <w:szCs w:val="20"/>
              </w:rPr>
              <w:t>10</w:t>
            </w:r>
            <w:r w:rsidRPr="000909CD">
              <w:rPr>
                <w:rFonts w:ascii="Arial Narrow" w:hAnsi="Arial Narrow"/>
                <w:spacing w:val="2"/>
                <w:sz w:val="20"/>
                <w:szCs w:val="20"/>
              </w:rPr>
              <w:t xml:space="preserve"> </w:t>
            </w:r>
            <w:r w:rsidRPr="000909CD">
              <w:rPr>
                <w:rFonts w:ascii="Arial Narrow" w:hAnsi="Arial Narrow"/>
                <w:sz w:val="20"/>
                <w:szCs w:val="20"/>
              </w:rPr>
              <w:t>cylindres</w:t>
            </w:r>
            <w:r w:rsidRPr="000909CD">
              <w:rPr>
                <w:rFonts w:ascii="Arial Narrow" w:hAnsi="Arial Narrow"/>
                <w:spacing w:val="1"/>
                <w:sz w:val="20"/>
                <w:szCs w:val="20"/>
              </w:rPr>
              <w:t xml:space="preserve"> </w:t>
            </w:r>
            <w:r w:rsidRPr="000909CD">
              <w:rPr>
                <w:rFonts w:ascii="Arial Narrow" w:hAnsi="Arial Narrow"/>
                <w:sz w:val="20"/>
                <w:szCs w:val="20"/>
              </w:rPr>
              <w:t>et</w:t>
            </w:r>
            <w:r w:rsidRPr="000909CD">
              <w:rPr>
                <w:rFonts w:ascii="Arial Narrow" w:hAnsi="Arial Narrow"/>
                <w:spacing w:val="2"/>
                <w:sz w:val="20"/>
                <w:szCs w:val="20"/>
              </w:rPr>
              <w:t xml:space="preserve"> </w:t>
            </w:r>
            <w:r w:rsidRPr="000909CD">
              <w:rPr>
                <w:rFonts w:ascii="Arial Narrow" w:hAnsi="Arial Narrow"/>
                <w:sz w:val="20"/>
                <w:szCs w:val="20"/>
              </w:rPr>
              <w:t>1</w:t>
            </w:r>
            <w:r w:rsidRPr="000909CD">
              <w:rPr>
                <w:rFonts w:ascii="Arial Narrow" w:hAnsi="Arial Narrow"/>
                <w:spacing w:val="1"/>
                <w:sz w:val="20"/>
                <w:szCs w:val="20"/>
              </w:rPr>
              <w:t>0</w:t>
            </w:r>
            <w:r w:rsidRPr="000909CD">
              <w:rPr>
                <w:rFonts w:ascii="Arial Narrow" w:hAnsi="Arial Narrow"/>
                <w:spacing w:val="3"/>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rismes</w:t>
            </w:r>
          </w:p>
        </w:tc>
        <w:tc>
          <w:tcPr>
            <w:tcW w:w="2268" w:type="dxa"/>
          </w:tcPr>
          <w:p w14:paraId="59968118" w14:textId="77777777" w:rsidR="00C7408B" w:rsidRPr="000909CD" w:rsidRDefault="00C7408B" w:rsidP="00C7408B">
            <w:pPr>
              <w:widowControl w:val="0"/>
              <w:tabs>
                <w:tab w:val="left" w:pos="10632"/>
              </w:tabs>
              <w:autoSpaceDE w:val="0"/>
              <w:autoSpaceDN w:val="0"/>
              <w:adjustRightInd w:val="0"/>
              <w:ind w:right="-1"/>
              <w:rPr>
                <w:rFonts w:ascii="Arial Narrow" w:hAnsi="Arial Narrow"/>
                <w:sz w:val="20"/>
                <w:szCs w:val="20"/>
              </w:rPr>
            </w:pPr>
            <w:r w:rsidRPr="000909CD">
              <w:rPr>
                <w:rFonts w:ascii="Arial Narrow" w:hAnsi="Arial Narrow"/>
                <w:sz w:val="20"/>
                <w:szCs w:val="20"/>
              </w:rPr>
              <w:t>3 essais à 3 jours, 2</w:t>
            </w:r>
            <w:r w:rsidRPr="000909CD">
              <w:rPr>
                <w:rFonts w:ascii="Arial Narrow" w:hAnsi="Arial Narrow"/>
                <w:spacing w:val="23"/>
                <w:sz w:val="20"/>
                <w:szCs w:val="20"/>
              </w:rPr>
              <w:t xml:space="preserve"> </w:t>
            </w:r>
            <w:r w:rsidRPr="000909CD">
              <w:rPr>
                <w:rFonts w:ascii="Arial Narrow" w:hAnsi="Arial Narrow"/>
                <w:sz w:val="20"/>
                <w:szCs w:val="20"/>
              </w:rPr>
              <w:t>essais</w:t>
            </w:r>
            <w:r w:rsidRPr="000909CD">
              <w:rPr>
                <w:rFonts w:ascii="Arial Narrow" w:hAnsi="Arial Narrow"/>
                <w:spacing w:val="23"/>
                <w:sz w:val="20"/>
                <w:szCs w:val="20"/>
              </w:rPr>
              <w:t xml:space="preserve"> </w:t>
            </w:r>
            <w:r w:rsidRPr="000909CD">
              <w:rPr>
                <w:rFonts w:ascii="Arial Narrow" w:hAnsi="Arial Narrow"/>
                <w:sz w:val="20"/>
                <w:szCs w:val="20"/>
              </w:rPr>
              <w:t xml:space="preserve">à    </w:t>
            </w:r>
            <w:r w:rsidRPr="000909CD">
              <w:rPr>
                <w:rFonts w:ascii="Arial Narrow" w:hAnsi="Arial Narrow"/>
                <w:spacing w:val="24"/>
                <w:sz w:val="20"/>
                <w:szCs w:val="20"/>
              </w:rPr>
              <w:t xml:space="preserve"> </w:t>
            </w:r>
            <w:r w:rsidRPr="000909CD">
              <w:rPr>
                <w:rFonts w:ascii="Arial Narrow" w:hAnsi="Arial Narrow"/>
                <w:sz w:val="20"/>
                <w:szCs w:val="20"/>
              </w:rPr>
              <w:t>7</w:t>
            </w:r>
            <w:r w:rsidRPr="000909CD">
              <w:rPr>
                <w:rFonts w:ascii="Arial Narrow" w:hAnsi="Arial Narrow"/>
                <w:spacing w:val="23"/>
                <w:sz w:val="20"/>
                <w:szCs w:val="20"/>
              </w:rPr>
              <w:t xml:space="preserve"> </w:t>
            </w:r>
            <w:r w:rsidRPr="000909CD">
              <w:rPr>
                <w:rFonts w:ascii="Arial Narrow" w:hAnsi="Arial Narrow"/>
                <w:sz w:val="20"/>
                <w:szCs w:val="20"/>
              </w:rPr>
              <w:t>j</w:t>
            </w:r>
            <w:r w:rsidRPr="000909CD">
              <w:rPr>
                <w:rFonts w:ascii="Arial Narrow" w:hAnsi="Arial Narrow"/>
                <w:spacing w:val="2"/>
                <w:sz w:val="20"/>
                <w:szCs w:val="20"/>
              </w:rPr>
              <w:t>o</w:t>
            </w:r>
            <w:r w:rsidRPr="000909CD">
              <w:rPr>
                <w:rFonts w:ascii="Arial Narrow" w:hAnsi="Arial Narrow"/>
                <w:spacing w:val="1"/>
                <w:sz w:val="20"/>
                <w:szCs w:val="20"/>
              </w:rPr>
              <w:t>u</w:t>
            </w:r>
            <w:r w:rsidRPr="000909CD">
              <w:rPr>
                <w:rFonts w:ascii="Arial Narrow" w:hAnsi="Arial Narrow"/>
                <w:sz w:val="20"/>
                <w:szCs w:val="20"/>
              </w:rPr>
              <w:t>rs</w:t>
            </w:r>
            <w:r w:rsidRPr="000909CD">
              <w:rPr>
                <w:rFonts w:ascii="Arial Narrow" w:hAnsi="Arial Narrow"/>
                <w:spacing w:val="24"/>
                <w:sz w:val="20"/>
                <w:szCs w:val="20"/>
              </w:rPr>
              <w:t xml:space="preserve"> </w:t>
            </w:r>
            <w:r w:rsidRPr="000909CD">
              <w:rPr>
                <w:rFonts w:ascii="Arial Narrow" w:hAnsi="Arial Narrow"/>
                <w:sz w:val="20"/>
                <w:szCs w:val="20"/>
              </w:rPr>
              <w:t>et</w:t>
            </w:r>
            <w:r w:rsidRPr="000909CD">
              <w:rPr>
                <w:rFonts w:ascii="Arial Narrow" w:hAnsi="Arial Narrow"/>
                <w:spacing w:val="25"/>
                <w:sz w:val="20"/>
                <w:szCs w:val="20"/>
              </w:rPr>
              <w:t xml:space="preserve"> </w:t>
            </w:r>
            <w:r w:rsidRPr="000909CD">
              <w:rPr>
                <w:rFonts w:ascii="Arial Narrow" w:hAnsi="Arial Narrow"/>
                <w:sz w:val="20"/>
                <w:szCs w:val="20"/>
              </w:rPr>
              <w:t>5 essais à 28 jours</w:t>
            </w:r>
          </w:p>
        </w:tc>
        <w:tc>
          <w:tcPr>
            <w:tcW w:w="2264" w:type="dxa"/>
          </w:tcPr>
          <w:p w14:paraId="7DE35C11" w14:textId="77777777" w:rsidR="00C7408B" w:rsidRPr="000909CD" w:rsidRDefault="00C7408B" w:rsidP="00C7408B">
            <w:pPr>
              <w:widowControl w:val="0"/>
              <w:tabs>
                <w:tab w:val="left" w:pos="10632"/>
              </w:tabs>
              <w:autoSpaceDE w:val="0"/>
              <w:autoSpaceDN w:val="0"/>
              <w:adjustRightInd w:val="0"/>
              <w:ind w:right="-1"/>
              <w:rPr>
                <w:rFonts w:ascii="Arial Narrow" w:hAnsi="Arial Narrow"/>
                <w:sz w:val="20"/>
                <w:szCs w:val="20"/>
              </w:rPr>
            </w:pPr>
            <w:r w:rsidRPr="000909CD">
              <w:rPr>
                <w:rFonts w:ascii="Arial Narrow" w:hAnsi="Arial Narrow"/>
                <w:sz w:val="20"/>
                <w:szCs w:val="20"/>
              </w:rPr>
              <w:t>3 essais à 3 jours, 2</w:t>
            </w:r>
            <w:r w:rsidRPr="000909CD">
              <w:rPr>
                <w:rFonts w:ascii="Arial Narrow" w:hAnsi="Arial Narrow"/>
                <w:spacing w:val="23"/>
                <w:sz w:val="20"/>
                <w:szCs w:val="20"/>
              </w:rPr>
              <w:t xml:space="preserve"> </w:t>
            </w:r>
            <w:r w:rsidRPr="000909CD">
              <w:rPr>
                <w:rFonts w:ascii="Arial Narrow" w:hAnsi="Arial Narrow"/>
                <w:sz w:val="20"/>
                <w:szCs w:val="20"/>
              </w:rPr>
              <w:t>essais</w:t>
            </w:r>
            <w:r w:rsidRPr="000909CD">
              <w:rPr>
                <w:rFonts w:ascii="Arial Narrow" w:hAnsi="Arial Narrow"/>
                <w:spacing w:val="23"/>
                <w:sz w:val="20"/>
                <w:szCs w:val="20"/>
              </w:rPr>
              <w:t xml:space="preserve"> </w:t>
            </w:r>
            <w:r w:rsidRPr="000909CD">
              <w:rPr>
                <w:rFonts w:ascii="Arial Narrow" w:hAnsi="Arial Narrow"/>
                <w:sz w:val="20"/>
                <w:szCs w:val="20"/>
              </w:rPr>
              <w:t>à</w:t>
            </w:r>
            <w:r w:rsidRPr="000909CD">
              <w:rPr>
                <w:rFonts w:ascii="Arial Narrow" w:hAnsi="Arial Narrow"/>
                <w:spacing w:val="24"/>
                <w:sz w:val="20"/>
                <w:szCs w:val="20"/>
              </w:rPr>
              <w:t xml:space="preserve"> </w:t>
            </w:r>
            <w:r w:rsidRPr="000909CD">
              <w:rPr>
                <w:rFonts w:ascii="Arial Narrow" w:hAnsi="Arial Narrow"/>
                <w:sz w:val="20"/>
                <w:szCs w:val="20"/>
              </w:rPr>
              <w:t>7</w:t>
            </w:r>
            <w:r w:rsidRPr="000909CD">
              <w:rPr>
                <w:rFonts w:ascii="Arial Narrow" w:hAnsi="Arial Narrow"/>
                <w:spacing w:val="23"/>
                <w:sz w:val="20"/>
                <w:szCs w:val="20"/>
              </w:rPr>
              <w:t xml:space="preserve"> </w:t>
            </w:r>
            <w:r w:rsidRPr="000909CD">
              <w:rPr>
                <w:rFonts w:ascii="Arial Narrow" w:hAnsi="Arial Narrow"/>
                <w:sz w:val="20"/>
                <w:szCs w:val="20"/>
              </w:rPr>
              <w:t>j</w:t>
            </w:r>
            <w:r w:rsidRPr="000909CD">
              <w:rPr>
                <w:rFonts w:ascii="Arial Narrow" w:hAnsi="Arial Narrow"/>
                <w:spacing w:val="2"/>
                <w:sz w:val="20"/>
                <w:szCs w:val="20"/>
              </w:rPr>
              <w:t>o</w:t>
            </w:r>
            <w:r w:rsidRPr="000909CD">
              <w:rPr>
                <w:rFonts w:ascii="Arial Narrow" w:hAnsi="Arial Narrow"/>
                <w:spacing w:val="1"/>
                <w:sz w:val="20"/>
                <w:szCs w:val="20"/>
              </w:rPr>
              <w:t>u</w:t>
            </w:r>
            <w:r w:rsidRPr="000909CD">
              <w:rPr>
                <w:rFonts w:ascii="Arial Narrow" w:hAnsi="Arial Narrow"/>
                <w:sz w:val="20"/>
                <w:szCs w:val="20"/>
              </w:rPr>
              <w:t>rs</w:t>
            </w:r>
            <w:r w:rsidRPr="000909CD">
              <w:rPr>
                <w:rFonts w:ascii="Arial Narrow" w:hAnsi="Arial Narrow"/>
                <w:spacing w:val="24"/>
                <w:sz w:val="20"/>
                <w:szCs w:val="20"/>
              </w:rPr>
              <w:t xml:space="preserve"> </w:t>
            </w:r>
            <w:r w:rsidRPr="000909CD">
              <w:rPr>
                <w:rFonts w:ascii="Arial Narrow" w:hAnsi="Arial Narrow"/>
                <w:sz w:val="20"/>
                <w:szCs w:val="20"/>
              </w:rPr>
              <w:t>et</w:t>
            </w:r>
            <w:r w:rsidRPr="000909CD">
              <w:rPr>
                <w:rFonts w:ascii="Arial Narrow" w:hAnsi="Arial Narrow"/>
                <w:spacing w:val="25"/>
                <w:sz w:val="20"/>
                <w:szCs w:val="20"/>
              </w:rPr>
              <w:t xml:space="preserve"> </w:t>
            </w:r>
            <w:r w:rsidRPr="000909CD">
              <w:rPr>
                <w:rFonts w:ascii="Arial Narrow" w:hAnsi="Arial Narrow"/>
                <w:sz w:val="20"/>
                <w:szCs w:val="20"/>
              </w:rPr>
              <w:t>5 essais à 28 jours</w:t>
            </w:r>
          </w:p>
        </w:tc>
        <w:tc>
          <w:tcPr>
            <w:tcW w:w="1847" w:type="dxa"/>
          </w:tcPr>
          <w:p w14:paraId="164FFD07" w14:textId="77777777" w:rsidR="00C7408B" w:rsidRPr="000909CD" w:rsidRDefault="00C7408B" w:rsidP="00C7408B">
            <w:pPr>
              <w:widowControl w:val="0"/>
              <w:autoSpaceDE w:val="0"/>
              <w:autoSpaceDN w:val="0"/>
              <w:adjustRightInd w:val="0"/>
              <w:rPr>
                <w:rFonts w:ascii="Arial Narrow" w:hAnsi="Arial Narrow"/>
                <w:sz w:val="20"/>
                <w:szCs w:val="20"/>
              </w:rPr>
            </w:pPr>
            <w:r w:rsidRPr="000909CD">
              <w:rPr>
                <w:rFonts w:ascii="Arial Narrow" w:hAnsi="Arial Narrow"/>
                <w:sz w:val="20"/>
                <w:szCs w:val="20"/>
              </w:rPr>
              <w:t>1</w:t>
            </w:r>
            <w:r w:rsidRPr="000909CD">
              <w:rPr>
                <w:rFonts w:ascii="Arial Narrow" w:hAnsi="Arial Narrow"/>
                <w:spacing w:val="-3"/>
                <w:sz w:val="20"/>
                <w:szCs w:val="20"/>
              </w:rPr>
              <w:t xml:space="preserve"> </w:t>
            </w:r>
            <w:r w:rsidRPr="000909CD">
              <w:rPr>
                <w:rFonts w:ascii="Arial Narrow" w:hAnsi="Arial Narrow"/>
                <w:sz w:val="20"/>
                <w:szCs w:val="20"/>
              </w:rPr>
              <w:t>par</w:t>
            </w:r>
            <w:r w:rsidRPr="000909CD">
              <w:rPr>
                <w:rFonts w:ascii="Arial Narrow" w:hAnsi="Arial Narrow"/>
                <w:spacing w:val="-3"/>
                <w:sz w:val="20"/>
                <w:szCs w:val="20"/>
              </w:rPr>
              <w:t xml:space="preserve"> </w:t>
            </w:r>
            <w:r w:rsidRPr="000909CD">
              <w:rPr>
                <w:rFonts w:ascii="Arial Narrow" w:hAnsi="Arial Narrow"/>
                <w:sz w:val="20"/>
                <w:szCs w:val="20"/>
              </w:rPr>
              <w:t>½,</w:t>
            </w:r>
            <w:r w:rsidRPr="000909CD">
              <w:rPr>
                <w:rFonts w:ascii="Arial Narrow" w:hAnsi="Arial Narrow"/>
                <w:spacing w:val="-4"/>
                <w:sz w:val="20"/>
                <w:szCs w:val="20"/>
              </w:rPr>
              <w:t xml:space="preserve"> </w:t>
            </w:r>
            <w:r w:rsidRPr="000909CD">
              <w:rPr>
                <w:rFonts w:ascii="Arial Narrow" w:hAnsi="Arial Narrow"/>
                <w:sz w:val="20"/>
                <w:szCs w:val="20"/>
              </w:rPr>
              <w:t>jou</w:t>
            </w:r>
            <w:r w:rsidRPr="000909CD">
              <w:rPr>
                <w:rFonts w:ascii="Arial Narrow" w:hAnsi="Arial Narrow"/>
                <w:spacing w:val="-2"/>
                <w:sz w:val="20"/>
                <w:szCs w:val="20"/>
              </w:rPr>
              <w:t>r</w:t>
            </w:r>
            <w:r w:rsidRPr="000909CD">
              <w:rPr>
                <w:rFonts w:ascii="Arial Narrow" w:hAnsi="Arial Narrow"/>
                <w:sz w:val="20"/>
                <w:szCs w:val="20"/>
              </w:rPr>
              <w:t>n</w:t>
            </w:r>
            <w:r w:rsidRPr="000909CD">
              <w:rPr>
                <w:rFonts w:ascii="Arial Narrow" w:hAnsi="Arial Narrow"/>
                <w:spacing w:val="-1"/>
                <w:sz w:val="20"/>
                <w:szCs w:val="20"/>
              </w:rPr>
              <w:t>ée</w:t>
            </w:r>
            <w:r w:rsidRPr="000909CD">
              <w:rPr>
                <w:rFonts w:ascii="Arial Narrow" w:hAnsi="Arial Narrow"/>
                <w:spacing w:val="-4"/>
                <w:sz w:val="20"/>
                <w:szCs w:val="20"/>
              </w:rPr>
              <w:t xml:space="preserve"> </w:t>
            </w:r>
            <w:r w:rsidRPr="000909CD">
              <w:rPr>
                <w:rFonts w:ascii="Arial Narrow" w:hAnsi="Arial Narrow"/>
                <w:sz w:val="20"/>
                <w:szCs w:val="20"/>
              </w:rPr>
              <w:t>d</w:t>
            </w:r>
            <w:r w:rsidRPr="000909CD">
              <w:rPr>
                <w:rFonts w:ascii="Arial Narrow" w:hAnsi="Arial Narrow"/>
                <w:spacing w:val="-3"/>
                <w:sz w:val="20"/>
                <w:szCs w:val="20"/>
              </w:rPr>
              <w:t>e</w:t>
            </w:r>
            <w:r w:rsidRPr="000909CD">
              <w:rPr>
                <w:rFonts w:ascii="Arial Narrow" w:hAnsi="Arial Narrow"/>
                <w:sz w:val="20"/>
                <w:szCs w:val="20"/>
              </w:rPr>
              <w:t xml:space="preserve"> bétonnag</w:t>
            </w:r>
            <w:r w:rsidRPr="000909CD">
              <w:rPr>
                <w:rFonts w:ascii="Arial Narrow" w:hAnsi="Arial Narrow"/>
                <w:spacing w:val="-2"/>
                <w:sz w:val="20"/>
                <w:szCs w:val="20"/>
              </w:rPr>
              <w:t>e</w:t>
            </w:r>
            <w:r w:rsidRPr="000909CD">
              <w:rPr>
                <w:rFonts w:ascii="Arial Narrow" w:hAnsi="Arial Narrow"/>
                <w:sz w:val="20"/>
                <w:szCs w:val="20"/>
              </w:rPr>
              <w:t xml:space="preserve"> </w:t>
            </w:r>
          </w:p>
          <w:p w14:paraId="15AAAAF8" w14:textId="77777777" w:rsidR="00C7408B" w:rsidRPr="000909CD" w:rsidRDefault="00C7408B" w:rsidP="00C7408B">
            <w:pPr>
              <w:widowControl w:val="0"/>
              <w:tabs>
                <w:tab w:val="left" w:pos="10632"/>
              </w:tabs>
              <w:autoSpaceDE w:val="0"/>
              <w:autoSpaceDN w:val="0"/>
              <w:adjustRightInd w:val="0"/>
              <w:ind w:right="-1"/>
              <w:rPr>
                <w:rFonts w:ascii="Arial Narrow" w:hAnsi="Arial Narrow"/>
                <w:sz w:val="20"/>
                <w:szCs w:val="20"/>
              </w:rPr>
            </w:pPr>
          </w:p>
        </w:tc>
      </w:tr>
    </w:tbl>
    <w:p w14:paraId="3E7DB3F5" w14:textId="77777777" w:rsidR="00C7408B" w:rsidRPr="000909CD" w:rsidRDefault="00C7408B" w:rsidP="00C7408B">
      <w:pPr>
        <w:widowControl w:val="0"/>
        <w:tabs>
          <w:tab w:val="left" w:pos="10632"/>
        </w:tabs>
        <w:autoSpaceDE w:val="0"/>
        <w:autoSpaceDN w:val="0"/>
        <w:adjustRightInd w:val="0"/>
        <w:spacing w:after="0"/>
        <w:ind w:right="-1"/>
        <w:rPr>
          <w:rFonts w:ascii="Arial Narrow" w:hAnsi="Arial Narrow"/>
          <w:sz w:val="20"/>
          <w:szCs w:val="20"/>
        </w:rPr>
      </w:pPr>
      <w:r w:rsidRPr="000909CD">
        <w:rPr>
          <w:rFonts w:ascii="Arial Narrow" w:hAnsi="Arial Narrow"/>
          <w:sz w:val="20"/>
          <w:szCs w:val="20"/>
        </w:rPr>
        <w:t>Les ouvrages</w:t>
      </w:r>
      <w:r w:rsidRPr="000909CD">
        <w:rPr>
          <w:rFonts w:ascii="Arial Narrow" w:hAnsi="Arial Narrow"/>
          <w:spacing w:val="-1"/>
          <w:sz w:val="20"/>
          <w:szCs w:val="20"/>
        </w:rPr>
        <w:t xml:space="preserve"> </w:t>
      </w:r>
      <w:r w:rsidRPr="000909CD">
        <w:rPr>
          <w:rFonts w:ascii="Arial Narrow" w:hAnsi="Arial Narrow"/>
          <w:sz w:val="20"/>
          <w:szCs w:val="20"/>
        </w:rPr>
        <w:t>ou</w:t>
      </w:r>
      <w:r w:rsidRPr="000909CD">
        <w:rPr>
          <w:rFonts w:ascii="Arial Narrow" w:hAnsi="Arial Narrow"/>
          <w:spacing w:val="-3"/>
          <w:sz w:val="20"/>
          <w:szCs w:val="20"/>
        </w:rPr>
        <w:t xml:space="preserve"> </w:t>
      </w:r>
      <w:r w:rsidRPr="000909CD">
        <w:rPr>
          <w:rFonts w:ascii="Arial Narrow" w:hAnsi="Arial Narrow"/>
          <w:sz w:val="20"/>
          <w:szCs w:val="20"/>
        </w:rPr>
        <w:t>parties d'ouvrag</w:t>
      </w:r>
      <w:r w:rsidRPr="000909CD">
        <w:rPr>
          <w:rFonts w:ascii="Arial Narrow" w:hAnsi="Arial Narrow"/>
          <w:spacing w:val="-2"/>
          <w:sz w:val="20"/>
          <w:szCs w:val="20"/>
        </w:rPr>
        <w:t>e</w:t>
      </w:r>
      <w:r w:rsidRPr="000909CD">
        <w:rPr>
          <w:rFonts w:ascii="Arial Narrow" w:hAnsi="Arial Narrow"/>
          <w:sz w:val="20"/>
          <w:szCs w:val="20"/>
        </w:rPr>
        <w:t>s,</w:t>
      </w:r>
      <w:r w:rsidRPr="000909CD">
        <w:rPr>
          <w:rFonts w:ascii="Arial Narrow" w:hAnsi="Arial Narrow"/>
          <w:spacing w:val="-1"/>
          <w:sz w:val="20"/>
          <w:szCs w:val="20"/>
        </w:rPr>
        <w:t xml:space="preserve"> </w:t>
      </w:r>
      <w:r w:rsidRPr="000909CD">
        <w:rPr>
          <w:rFonts w:ascii="Arial Narrow" w:hAnsi="Arial Narrow"/>
          <w:sz w:val="20"/>
          <w:szCs w:val="20"/>
        </w:rPr>
        <w:t>pour</w:t>
      </w:r>
      <w:r w:rsidRPr="000909CD">
        <w:rPr>
          <w:rFonts w:ascii="Arial Narrow" w:hAnsi="Arial Narrow"/>
          <w:spacing w:val="-1"/>
          <w:sz w:val="20"/>
          <w:szCs w:val="20"/>
        </w:rPr>
        <w:t xml:space="preserve"> </w:t>
      </w:r>
      <w:r w:rsidRPr="000909CD">
        <w:rPr>
          <w:rFonts w:ascii="Arial Narrow" w:hAnsi="Arial Narrow"/>
          <w:sz w:val="20"/>
          <w:szCs w:val="20"/>
        </w:rPr>
        <w:t>les</w:t>
      </w:r>
      <w:r w:rsidRPr="000909CD">
        <w:rPr>
          <w:rFonts w:ascii="Arial Narrow" w:hAnsi="Arial Narrow"/>
          <w:spacing w:val="-1"/>
          <w:sz w:val="20"/>
          <w:szCs w:val="20"/>
        </w:rPr>
        <w:t>q</w:t>
      </w:r>
      <w:r w:rsidRPr="000909CD">
        <w:rPr>
          <w:rFonts w:ascii="Arial Narrow" w:hAnsi="Arial Narrow"/>
          <w:sz w:val="20"/>
          <w:szCs w:val="20"/>
        </w:rPr>
        <w:t>uels</w:t>
      </w:r>
      <w:r w:rsidRPr="000909CD">
        <w:rPr>
          <w:rFonts w:ascii="Arial Narrow" w:hAnsi="Arial Narrow"/>
          <w:spacing w:val="-1"/>
          <w:sz w:val="20"/>
          <w:szCs w:val="20"/>
        </w:rPr>
        <w:t xml:space="preserve"> </w:t>
      </w:r>
      <w:r w:rsidRPr="000909CD">
        <w:rPr>
          <w:rFonts w:ascii="Arial Narrow" w:hAnsi="Arial Narrow"/>
          <w:sz w:val="20"/>
          <w:szCs w:val="20"/>
        </w:rPr>
        <w:t>les</w:t>
      </w:r>
      <w:r w:rsidRPr="000909CD">
        <w:rPr>
          <w:rFonts w:ascii="Arial Narrow" w:hAnsi="Arial Narrow"/>
          <w:spacing w:val="-1"/>
          <w:sz w:val="20"/>
          <w:szCs w:val="20"/>
        </w:rPr>
        <w:t xml:space="preserve"> </w:t>
      </w:r>
      <w:r w:rsidRPr="000909CD">
        <w:rPr>
          <w:rFonts w:ascii="Arial Narrow" w:hAnsi="Arial Narrow"/>
          <w:sz w:val="20"/>
          <w:szCs w:val="20"/>
        </w:rPr>
        <w:t>essais</w:t>
      </w:r>
      <w:r w:rsidRPr="000909CD">
        <w:rPr>
          <w:rFonts w:ascii="Arial Narrow" w:hAnsi="Arial Narrow"/>
          <w:spacing w:val="-1"/>
          <w:sz w:val="20"/>
          <w:szCs w:val="20"/>
        </w:rPr>
        <w:t xml:space="preserve"> </w:t>
      </w:r>
      <w:r w:rsidRPr="000909CD">
        <w:rPr>
          <w:rFonts w:ascii="Arial Narrow" w:hAnsi="Arial Narrow"/>
          <w:sz w:val="20"/>
          <w:szCs w:val="20"/>
        </w:rPr>
        <w:t>ainsi</w:t>
      </w:r>
      <w:r w:rsidRPr="000909CD">
        <w:rPr>
          <w:rFonts w:ascii="Arial Narrow" w:hAnsi="Arial Narrow"/>
          <w:spacing w:val="-1"/>
          <w:sz w:val="20"/>
          <w:szCs w:val="20"/>
        </w:rPr>
        <w:t xml:space="preserve"> </w:t>
      </w:r>
      <w:r w:rsidRPr="000909CD">
        <w:rPr>
          <w:rFonts w:ascii="Arial Narrow" w:hAnsi="Arial Narrow"/>
          <w:sz w:val="20"/>
          <w:szCs w:val="20"/>
        </w:rPr>
        <w:t>effectués</w:t>
      </w:r>
      <w:r w:rsidRPr="000909CD">
        <w:rPr>
          <w:rFonts w:ascii="Arial Narrow" w:hAnsi="Arial Narrow"/>
          <w:spacing w:val="-1"/>
          <w:sz w:val="20"/>
          <w:szCs w:val="20"/>
        </w:rPr>
        <w:t xml:space="preserve"> </w:t>
      </w:r>
      <w:r w:rsidRPr="000909CD">
        <w:rPr>
          <w:rFonts w:ascii="Arial Narrow" w:hAnsi="Arial Narrow"/>
          <w:sz w:val="20"/>
          <w:szCs w:val="20"/>
        </w:rPr>
        <w:t>feraient</w:t>
      </w:r>
      <w:r w:rsidRPr="000909CD">
        <w:rPr>
          <w:rFonts w:ascii="Arial Narrow" w:hAnsi="Arial Narrow"/>
          <w:spacing w:val="-1"/>
          <w:sz w:val="20"/>
          <w:szCs w:val="20"/>
        </w:rPr>
        <w:t xml:space="preserve"> </w:t>
      </w:r>
      <w:r w:rsidRPr="000909CD">
        <w:rPr>
          <w:rFonts w:ascii="Arial Narrow" w:hAnsi="Arial Narrow"/>
          <w:sz w:val="20"/>
          <w:szCs w:val="20"/>
        </w:rPr>
        <w:t>apparaître</w:t>
      </w:r>
      <w:r w:rsidRPr="000909CD">
        <w:rPr>
          <w:rFonts w:ascii="Arial Narrow" w:hAnsi="Arial Narrow"/>
          <w:spacing w:val="-1"/>
          <w:sz w:val="20"/>
          <w:szCs w:val="20"/>
        </w:rPr>
        <w:t xml:space="preserve"> </w:t>
      </w:r>
      <w:r w:rsidRPr="000909CD">
        <w:rPr>
          <w:rFonts w:ascii="Arial Narrow" w:hAnsi="Arial Narrow"/>
          <w:sz w:val="20"/>
          <w:szCs w:val="20"/>
        </w:rPr>
        <w:t>des</w:t>
      </w:r>
      <w:r w:rsidRPr="000909CD">
        <w:rPr>
          <w:rFonts w:ascii="Arial Narrow" w:hAnsi="Arial Narrow"/>
          <w:spacing w:val="-1"/>
          <w:sz w:val="20"/>
          <w:szCs w:val="20"/>
        </w:rPr>
        <w:t xml:space="preserve"> </w:t>
      </w:r>
      <w:r w:rsidRPr="000909CD">
        <w:rPr>
          <w:rFonts w:ascii="Arial Narrow" w:hAnsi="Arial Narrow"/>
          <w:sz w:val="20"/>
          <w:szCs w:val="20"/>
        </w:rPr>
        <w:t>résistances</w:t>
      </w:r>
      <w:r w:rsidRPr="000909CD">
        <w:rPr>
          <w:rFonts w:ascii="Arial Narrow" w:hAnsi="Arial Narrow"/>
          <w:spacing w:val="-1"/>
          <w:sz w:val="20"/>
          <w:szCs w:val="20"/>
        </w:rPr>
        <w:t xml:space="preserve"> </w:t>
      </w:r>
      <w:r w:rsidRPr="000909CD">
        <w:rPr>
          <w:rFonts w:ascii="Arial Narrow" w:hAnsi="Arial Narrow"/>
          <w:sz w:val="20"/>
          <w:szCs w:val="20"/>
        </w:rPr>
        <w:t>inférieur</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spacing w:val="-2"/>
          <w:sz w:val="20"/>
          <w:szCs w:val="20"/>
        </w:rPr>
        <w:t xml:space="preserve"> </w:t>
      </w:r>
      <w:r w:rsidRPr="000909CD">
        <w:rPr>
          <w:rFonts w:ascii="Arial Narrow" w:hAnsi="Arial Narrow"/>
          <w:sz w:val="20"/>
          <w:szCs w:val="20"/>
        </w:rPr>
        <w:t>de</w:t>
      </w:r>
      <w:r w:rsidRPr="000909CD">
        <w:rPr>
          <w:rFonts w:ascii="Arial Narrow" w:hAnsi="Arial Narrow"/>
          <w:spacing w:val="-2"/>
          <w:sz w:val="20"/>
          <w:szCs w:val="20"/>
        </w:rPr>
        <w:t xml:space="preserve"> </w:t>
      </w:r>
      <w:r w:rsidRPr="000909CD">
        <w:rPr>
          <w:rFonts w:ascii="Arial Narrow" w:hAnsi="Arial Narrow"/>
          <w:sz w:val="20"/>
          <w:szCs w:val="20"/>
        </w:rPr>
        <w:t>15</w:t>
      </w:r>
      <w:r w:rsidRPr="000909CD">
        <w:rPr>
          <w:rFonts w:ascii="Arial Narrow" w:hAnsi="Arial Narrow"/>
          <w:spacing w:val="-2"/>
          <w:sz w:val="20"/>
          <w:szCs w:val="20"/>
        </w:rPr>
        <w:t xml:space="preserve"> </w:t>
      </w:r>
      <w:r w:rsidRPr="000909CD">
        <w:rPr>
          <w:rFonts w:ascii="Arial Narrow" w:hAnsi="Arial Narrow"/>
          <w:sz w:val="20"/>
          <w:szCs w:val="20"/>
        </w:rPr>
        <w:t>%</w:t>
      </w:r>
      <w:r w:rsidRPr="000909CD">
        <w:rPr>
          <w:rFonts w:ascii="Arial Narrow" w:hAnsi="Arial Narrow"/>
          <w:spacing w:val="-2"/>
          <w:sz w:val="20"/>
          <w:szCs w:val="20"/>
        </w:rPr>
        <w:t xml:space="preserve"> </w:t>
      </w:r>
      <w:r w:rsidRPr="000909CD">
        <w:rPr>
          <w:rFonts w:ascii="Arial Narrow" w:hAnsi="Arial Narrow"/>
          <w:sz w:val="20"/>
          <w:szCs w:val="20"/>
        </w:rPr>
        <w:t>o</w:t>
      </w:r>
      <w:r w:rsidRPr="000909CD">
        <w:rPr>
          <w:rFonts w:ascii="Arial Narrow" w:hAnsi="Arial Narrow"/>
          <w:spacing w:val="-1"/>
          <w:sz w:val="20"/>
          <w:szCs w:val="20"/>
        </w:rPr>
        <w:t>u</w:t>
      </w:r>
      <w:r w:rsidRPr="000909CD">
        <w:rPr>
          <w:rFonts w:ascii="Arial Narrow" w:hAnsi="Arial Narrow"/>
          <w:sz w:val="20"/>
          <w:szCs w:val="20"/>
        </w:rPr>
        <w:t xml:space="preserve"> plus aux résistances exigées sero</w:t>
      </w:r>
      <w:r w:rsidRPr="000909CD">
        <w:rPr>
          <w:rFonts w:ascii="Arial Narrow" w:hAnsi="Arial Narrow"/>
          <w:spacing w:val="-1"/>
          <w:sz w:val="20"/>
          <w:szCs w:val="20"/>
        </w:rPr>
        <w:t>n</w:t>
      </w:r>
      <w:r w:rsidRPr="000909CD">
        <w:rPr>
          <w:rFonts w:ascii="Arial Narrow" w:hAnsi="Arial Narrow"/>
          <w:sz w:val="20"/>
          <w:szCs w:val="20"/>
        </w:rPr>
        <w:t>t refus</w:t>
      </w:r>
      <w:r w:rsidRPr="000909CD">
        <w:rPr>
          <w:rFonts w:ascii="Arial Narrow" w:hAnsi="Arial Narrow"/>
          <w:spacing w:val="-1"/>
          <w:sz w:val="20"/>
          <w:szCs w:val="20"/>
        </w:rPr>
        <w:t>é</w:t>
      </w:r>
      <w:r w:rsidRPr="000909CD">
        <w:rPr>
          <w:rFonts w:ascii="Arial Narrow" w:hAnsi="Arial Narrow"/>
          <w:sz w:val="20"/>
          <w:szCs w:val="20"/>
        </w:rPr>
        <w:t>s</w:t>
      </w:r>
      <w:r w:rsidRPr="000909CD">
        <w:rPr>
          <w:rFonts w:ascii="Arial Narrow" w:hAnsi="Arial Narrow"/>
          <w:spacing w:val="1"/>
          <w:sz w:val="20"/>
          <w:szCs w:val="20"/>
        </w:rPr>
        <w:t>.</w:t>
      </w:r>
      <w:r w:rsidRPr="000909CD">
        <w:rPr>
          <w:rFonts w:ascii="Arial Narrow" w:hAnsi="Arial Narrow"/>
          <w:sz w:val="20"/>
          <w:szCs w:val="20"/>
        </w:rPr>
        <w:t xml:space="preserve"> </w:t>
      </w:r>
    </w:p>
    <w:p w14:paraId="776D95F7" w14:textId="77777777" w:rsidR="00C7408B" w:rsidRPr="000909CD" w:rsidRDefault="00C7408B" w:rsidP="00C7408B">
      <w:pPr>
        <w:widowControl w:val="0"/>
        <w:tabs>
          <w:tab w:val="left" w:pos="10632"/>
        </w:tabs>
        <w:autoSpaceDE w:val="0"/>
        <w:autoSpaceDN w:val="0"/>
        <w:adjustRightInd w:val="0"/>
        <w:spacing w:after="0"/>
        <w:ind w:right="-1" w:firstLine="853"/>
        <w:rPr>
          <w:rFonts w:ascii="Arial Narrow" w:hAnsi="Arial Narrow"/>
          <w:sz w:val="20"/>
          <w:szCs w:val="20"/>
        </w:rPr>
      </w:pPr>
      <w:r w:rsidRPr="000909CD">
        <w:rPr>
          <w:rFonts w:ascii="Arial Narrow" w:hAnsi="Arial Narrow"/>
          <w:sz w:val="20"/>
          <w:szCs w:val="20"/>
          <w:u w:val="single"/>
        </w:rPr>
        <w:t>D- Conservation et marquage des éprouvette</w:t>
      </w:r>
      <w:r w:rsidRPr="000909CD">
        <w:rPr>
          <w:rFonts w:ascii="Arial Narrow" w:hAnsi="Arial Narrow"/>
          <w:spacing w:val="1"/>
          <w:sz w:val="20"/>
          <w:szCs w:val="20"/>
          <w:u w:val="single"/>
        </w:rPr>
        <w:t>s</w:t>
      </w:r>
      <w:r w:rsidRPr="000909CD">
        <w:rPr>
          <w:rFonts w:ascii="Arial Narrow" w:hAnsi="Arial Narrow"/>
          <w:sz w:val="20"/>
          <w:szCs w:val="20"/>
        </w:rPr>
        <w:t xml:space="preserve"> </w:t>
      </w:r>
    </w:p>
    <w:p w14:paraId="421F2E60" w14:textId="77777777" w:rsidR="00C7408B" w:rsidRPr="000909CD" w:rsidRDefault="00C7408B" w:rsidP="00C7408B">
      <w:pPr>
        <w:widowControl w:val="0"/>
        <w:tabs>
          <w:tab w:val="left" w:pos="10632"/>
        </w:tabs>
        <w:autoSpaceDE w:val="0"/>
        <w:autoSpaceDN w:val="0"/>
        <w:adjustRightInd w:val="0"/>
        <w:spacing w:after="0"/>
        <w:ind w:right="-1"/>
        <w:rPr>
          <w:rFonts w:ascii="Arial Narrow" w:hAnsi="Arial Narrow"/>
          <w:sz w:val="20"/>
          <w:szCs w:val="20"/>
        </w:rPr>
      </w:pPr>
      <w:r w:rsidRPr="000909CD">
        <w:rPr>
          <w:rFonts w:ascii="Arial Narrow" w:hAnsi="Arial Narrow"/>
          <w:sz w:val="20"/>
          <w:szCs w:val="20"/>
        </w:rPr>
        <w:t>Les</w:t>
      </w:r>
      <w:r w:rsidRPr="000909CD">
        <w:rPr>
          <w:rFonts w:ascii="Arial Narrow" w:hAnsi="Arial Narrow"/>
          <w:spacing w:val="45"/>
          <w:sz w:val="20"/>
          <w:szCs w:val="20"/>
        </w:rPr>
        <w:t xml:space="preserve"> </w:t>
      </w:r>
      <w:r w:rsidRPr="000909CD">
        <w:rPr>
          <w:rFonts w:ascii="Arial Narrow" w:hAnsi="Arial Narrow"/>
          <w:sz w:val="20"/>
          <w:szCs w:val="20"/>
        </w:rPr>
        <w:t>éprouvettes</w:t>
      </w:r>
      <w:r w:rsidRPr="000909CD">
        <w:rPr>
          <w:rFonts w:ascii="Arial Narrow" w:hAnsi="Arial Narrow"/>
          <w:spacing w:val="42"/>
          <w:sz w:val="20"/>
          <w:szCs w:val="20"/>
        </w:rPr>
        <w:t xml:space="preserve"> </w:t>
      </w:r>
      <w:r w:rsidRPr="000909CD">
        <w:rPr>
          <w:rFonts w:ascii="Arial Narrow" w:hAnsi="Arial Narrow"/>
          <w:sz w:val="20"/>
          <w:szCs w:val="20"/>
        </w:rPr>
        <w:t>doivent</w:t>
      </w:r>
      <w:r w:rsidRPr="000909CD">
        <w:rPr>
          <w:rFonts w:ascii="Arial Narrow" w:hAnsi="Arial Narrow"/>
          <w:spacing w:val="45"/>
          <w:sz w:val="20"/>
          <w:szCs w:val="20"/>
        </w:rPr>
        <w:t xml:space="preserve"> </w:t>
      </w:r>
      <w:r w:rsidRPr="000909CD">
        <w:rPr>
          <w:rFonts w:ascii="Arial Narrow" w:hAnsi="Arial Narrow"/>
          <w:sz w:val="20"/>
          <w:szCs w:val="20"/>
        </w:rPr>
        <w:t>être</w:t>
      </w:r>
      <w:r w:rsidRPr="000909CD">
        <w:rPr>
          <w:rFonts w:ascii="Arial Narrow" w:hAnsi="Arial Narrow"/>
          <w:spacing w:val="45"/>
          <w:sz w:val="20"/>
          <w:szCs w:val="20"/>
        </w:rPr>
        <w:t xml:space="preserve"> </w:t>
      </w:r>
      <w:r w:rsidRPr="000909CD">
        <w:rPr>
          <w:rFonts w:ascii="Arial Narrow" w:hAnsi="Arial Narrow"/>
          <w:sz w:val="20"/>
          <w:szCs w:val="20"/>
        </w:rPr>
        <w:t>conser</w:t>
      </w:r>
      <w:r w:rsidRPr="000909CD">
        <w:rPr>
          <w:rFonts w:ascii="Arial Narrow" w:hAnsi="Arial Narrow"/>
          <w:spacing w:val="1"/>
          <w:sz w:val="20"/>
          <w:szCs w:val="20"/>
        </w:rPr>
        <w:t>v</w:t>
      </w:r>
      <w:r w:rsidRPr="000909CD">
        <w:rPr>
          <w:rFonts w:ascii="Arial Narrow" w:hAnsi="Arial Narrow"/>
          <w:sz w:val="20"/>
          <w:szCs w:val="20"/>
        </w:rPr>
        <w:t>ées</w:t>
      </w:r>
      <w:r w:rsidRPr="000909CD">
        <w:rPr>
          <w:rFonts w:ascii="Arial Narrow" w:hAnsi="Arial Narrow"/>
          <w:spacing w:val="45"/>
          <w:sz w:val="20"/>
          <w:szCs w:val="20"/>
        </w:rPr>
        <w:t xml:space="preserve"> </w:t>
      </w:r>
      <w:r w:rsidRPr="000909CD">
        <w:rPr>
          <w:rFonts w:ascii="Arial Narrow" w:hAnsi="Arial Narrow"/>
          <w:sz w:val="20"/>
          <w:szCs w:val="20"/>
        </w:rPr>
        <w:t>à</w:t>
      </w:r>
      <w:r w:rsidRPr="000909CD">
        <w:rPr>
          <w:rFonts w:ascii="Arial Narrow" w:hAnsi="Arial Narrow"/>
          <w:spacing w:val="45"/>
          <w:sz w:val="20"/>
          <w:szCs w:val="20"/>
        </w:rPr>
        <w:t xml:space="preserve"> </w:t>
      </w:r>
      <w:r w:rsidRPr="000909CD">
        <w:rPr>
          <w:rFonts w:ascii="Arial Narrow" w:hAnsi="Arial Narrow"/>
          <w:sz w:val="20"/>
          <w:szCs w:val="20"/>
        </w:rPr>
        <w:t>l’abri</w:t>
      </w:r>
      <w:r w:rsidRPr="000909CD">
        <w:rPr>
          <w:rFonts w:ascii="Arial Narrow" w:hAnsi="Arial Narrow"/>
          <w:spacing w:val="43"/>
          <w:sz w:val="20"/>
          <w:szCs w:val="20"/>
        </w:rPr>
        <w:t xml:space="preserve"> </w:t>
      </w:r>
      <w:r w:rsidRPr="000909CD">
        <w:rPr>
          <w:rFonts w:ascii="Arial Narrow" w:hAnsi="Arial Narrow"/>
          <w:sz w:val="20"/>
          <w:szCs w:val="20"/>
        </w:rPr>
        <w:t>de</w:t>
      </w:r>
      <w:r w:rsidRPr="000909CD">
        <w:rPr>
          <w:rFonts w:ascii="Arial Narrow" w:hAnsi="Arial Narrow"/>
          <w:spacing w:val="45"/>
          <w:sz w:val="20"/>
          <w:szCs w:val="20"/>
        </w:rPr>
        <w:t xml:space="preserve"> </w:t>
      </w:r>
      <w:r w:rsidRPr="000909CD">
        <w:rPr>
          <w:rFonts w:ascii="Arial Narrow" w:hAnsi="Arial Narrow"/>
          <w:sz w:val="20"/>
          <w:szCs w:val="20"/>
        </w:rPr>
        <w:t>la</w:t>
      </w:r>
      <w:r w:rsidRPr="000909CD">
        <w:rPr>
          <w:rFonts w:ascii="Arial Narrow" w:hAnsi="Arial Narrow"/>
          <w:spacing w:val="49"/>
          <w:sz w:val="20"/>
          <w:szCs w:val="20"/>
        </w:rPr>
        <w:t xml:space="preserve"> </w:t>
      </w:r>
      <w:r w:rsidRPr="000909CD">
        <w:rPr>
          <w:rFonts w:ascii="Arial Narrow" w:hAnsi="Arial Narrow"/>
          <w:sz w:val="20"/>
          <w:szCs w:val="20"/>
        </w:rPr>
        <w:t>chaleur.</w:t>
      </w:r>
      <w:r w:rsidRPr="000909CD">
        <w:rPr>
          <w:rFonts w:ascii="Arial Narrow" w:hAnsi="Arial Narrow"/>
          <w:spacing w:val="42"/>
          <w:sz w:val="20"/>
          <w:szCs w:val="20"/>
        </w:rPr>
        <w:t xml:space="preserve"> </w:t>
      </w:r>
      <w:r w:rsidRPr="000909CD">
        <w:rPr>
          <w:rFonts w:ascii="Arial Narrow" w:hAnsi="Arial Narrow"/>
          <w:sz w:val="20"/>
          <w:szCs w:val="20"/>
        </w:rPr>
        <w:t>Chaque</w:t>
      </w:r>
      <w:r w:rsidRPr="000909CD">
        <w:rPr>
          <w:rFonts w:ascii="Arial Narrow" w:hAnsi="Arial Narrow"/>
          <w:spacing w:val="44"/>
          <w:sz w:val="20"/>
          <w:szCs w:val="20"/>
        </w:rPr>
        <w:t xml:space="preserve"> </w:t>
      </w:r>
      <w:r w:rsidRPr="000909CD">
        <w:rPr>
          <w:rFonts w:ascii="Arial Narrow" w:hAnsi="Arial Narrow"/>
          <w:sz w:val="20"/>
          <w:szCs w:val="20"/>
        </w:rPr>
        <w:t>éprouvette</w:t>
      </w:r>
      <w:r w:rsidRPr="000909CD">
        <w:rPr>
          <w:rFonts w:ascii="Arial Narrow" w:hAnsi="Arial Narrow"/>
          <w:spacing w:val="42"/>
          <w:sz w:val="20"/>
          <w:szCs w:val="20"/>
        </w:rPr>
        <w:t xml:space="preserve"> </w:t>
      </w:r>
      <w:r w:rsidRPr="000909CD">
        <w:rPr>
          <w:rFonts w:ascii="Arial Narrow" w:hAnsi="Arial Narrow"/>
          <w:sz w:val="20"/>
          <w:szCs w:val="20"/>
        </w:rPr>
        <w:t>doit</w:t>
      </w:r>
      <w:r w:rsidRPr="000909CD">
        <w:rPr>
          <w:rFonts w:ascii="Arial Narrow" w:hAnsi="Arial Narrow"/>
          <w:spacing w:val="42"/>
          <w:sz w:val="20"/>
          <w:szCs w:val="20"/>
        </w:rPr>
        <w:t xml:space="preserve"> </w:t>
      </w:r>
      <w:r w:rsidRPr="000909CD">
        <w:rPr>
          <w:rFonts w:ascii="Arial Narrow" w:hAnsi="Arial Narrow"/>
          <w:sz w:val="20"/>
          <w:szCs w:val="20"/>
        </w:rPr>
        <w:t>porter</w:t>
      </w:r>
      <w:r w:rsidRPr="000909CD">
        <w:rPr>
          <w:rFonts w:ascii="Arial Narrow" w:hAnsi="Arial Narrow"/>
          <w:spacing w:val="44"/>
          <w:sz w:val="20"/>
          <w:szCs w:val="20"/>
        </w:rPr>
        <w:t xml:space="preserve"> </w:t>
      </w:r>
      <w:r w:rsidRPr="000909CD">
        <w:rPr>
          <w:rFonts w:ascii="Arial Narrow" w:hAnsi="Arial Narrow"/>
          <w:sz w:val="20"/>
          <w:szCs w:val="20"/>
        </w:rPr>
        <w:t>une</w:t>
      </w:r>
      <w:r w:rsidRPr="000909CD">
        <w:rPr>
          <w:rFonts w:ascii="Arial Narrow" w:hAnsi="Arial Narrow"/>
          <w:spacing w:val="44"/>
          <w:sz w:val="20"/>
          <w:szCs w:val="20"/>
        </w:rPr>
        <w:t xml:space="preserve"> </w:t>
      </w:r>
      <w:r w:rsidRPr="000909CD">
        <w:rPr>
          <w:rFonts w:ascii="Arial Narrow" w:hAnsi="Arial Narrow"/>
          <w:sz w:val="20"/>
          <w:szCs w:val="20"/>
        </w:rPr>
        <w:t>étiquette</w:t>
      </w:r>
      <w:r w:rsidRPr="000909CD">
        <w:rPr>
          <w:rFonts w:ascii="Arial Narrow" w:hAnsi="Arial Narrow"/>
          <w:spacing w:val="43"/>
          <w:sz w:val="20"/>
          <w:szCs w:val="20"/>
        </w:rPr>
        <w:t xml:space="preserve"> </w:t>
      </w:r>
      <w:r w:rsidRPr="000909CD">
        <w:rPr>
          <w:rFonts w:ascii="Arial Narrow" w:hAnsi="Arial Narrow"/>
          <w:sz w:val="20"/>
          <w:szCs w:val="20"/>
        </w:rPr>
        <w:t>d’identification mentionnant la date et l’heure de prélèvement, le lie</w:t>
      </w:r>
      <w:r w:rsidRPr="000909CD">
        <w:rPr>
          <w:rFonts w:ascii="Arial Narrow" w:hAnsi="Arial Narrow"/>
          <w:spacing w:val="-1"/>
          <w:sz w:val="20"/>
          <w:szCs w:val="20"/>
        </w:rPr>
        <w:t>u</w:t>
      </w:r>
      <w:r w:rsidRPr="000909CD">
        <w:rPr>
          <w:rFonts w:ascii="Arial Narrow" w:hAnsi="Arial Narrow"/>
          <w:sz w:val="20"/>
          <w:szCs w:val="20"/>
        </w:rPr>
        <w:t>, l</w:t>
      </w:r>
      <w:r w:rsidRPr="000909CD">
        <w:rPr>
          <w:rFonts w:ascii="Arial Narrow" w:hAnsi="Arial Narrow"/>
          <w:spacing w:val="-1"/>
          <w:sz w:val="20"/>
          <w:szCs w:val="20"/>
        </w:rPr>
        <w:t>’</w:t>
      </w:r>
      <w:r w:rsidRPr="000909CD">
        <w:rPr>
          <w:rFonts w:ascii="Arial Narrow" w:hAnsi="Arial Narrow"/>
          <w:sz w:val="20"/>
          <w:szCs w:val="20"/>
        </w:rPr>
        <w:t xml:space="preserve">ouvrage </w:t>
      </w:r>
      <w:r w:rsidRPr="000909CD">
        <w:rPr>
          <w:rFonts w:ascii="Arial Narrow" w:hAnsi="Arial Narrow"/>
          <w:spacing w:val="-1"/>
          <w:sz w:val="20"/>
          <w:szCs w:val="20"/>
        </w:rPr>
        <w:t>p</w:t>
      </w:r>
      <w:r w:rsidRPr="000909CD">
        <w:rPr>
          <w:rFonts w:ascii="Arial Narrow" w:hAnsi="Arial Narrow"/>
          <w:sz w:val="20"/>
          <w:szCs w:val="20"/>
        </w:rPr>
        <w:t>our le</w:t>
      </w:r>
      <w:r w:rsidRPr="000909CD">
        <w:rPr>
          <w:rFonts w:ascii="Arial Narrow" w:hAnsi="Arial Narrow"/>
          <w:spacing w:val="-1"/>
          <w:sz w:val="20"/>
          <w:szCs w:val="20"/>
        </w:rPr>
        <w:t>q</w:t>
      </w:r>
      <w:r w:rsidRPr="000909CD">
        <w:rPr>
          <w:rFonts w:ascii="Arial Narrow" w:hAnsi="Arial Narrow"/>
          <w:sz w:val="20"/>
          <w:szCs w:val="20"/>
        </w:rPr>
        <w:t>uel le bé</w:t>
      </w:r>
      <w:r w:rsidRPr="000909CD">
        <w:rPr>
          <w:rFonts w:ascii="Arial Narrow" w:hAnsi="Arial Narrow"/>
          <w:spacing w:val="-1"/>
          <w:sz w:val="20"/>
          <w:szCs w:val="20"/>
        </w:rPr>
        <w:t>t</w:t>
      </w:r>
      <w:r w:rsidRPr="000909CD">
        <w:rPr>
          <w:rFonts w:ascii="Arial Narrow" w:hAnsi="Arial Narrow"/>
          <w:sz w:val="20"/>
          <w:szCs w:val="20"/>
        </w:rPr>
        <w:t>on a été</w:t>
      </w:r>
      <w:r w:rsidRPr="000909CD">
        <w:rPr>
          <w:rFonts w:ascii="Arial Narrow" w:hAnsi="Arial Narrow"/>
          <w:spacing w:val="-1"/>
          <w:sz w:val="20"/>
          <w:szCs w:val="20"/>
        </w:rPr>
        <w:t xml:space="preserve"> </w:t>
      </w:r>
      <w:r w:rsidRPr="000909CD">
        <w:rPr>
          <w:rFonts w:ascii="Arial Narrow" w:hAnsi="Arial Narrow"/>
          <w:sz w:val="20"/>
          <w:szCs w:val="20"/>
        </w:rPr>
        <w:t>utilisé, et</w:t>
      </w:r>
      <w:r w:rsidRPr="000909CD">
        <w:rPr>
          <w:rFonts w:ascii="Arial Narrow" w:hAnsi="Arial Narrow"/>
          <w:spacing w:val="-2"/>
          <w:sz w:val="20"/>
          <w:szCs w:val="20"/>
        </w:rPr>
        <w:t>c</w:t>
      </w:r>
      <w:r w:rsidRPr="000909CD">
        <w:rPr>
          <w:rFonts w:ascii="Arial Narrow" w:hAnsi="Arial Narrow"/>
          <w:w w:val="86"/>
          <w:sz w:val="20"/>
          <w:szCs w:val="20"/>
        </w:rPr>
        <w:t xml:space="preserve">. </w:t>
      </w:r>
    </w:p>
    <w:p w14:paraId="4142E647" w14:textId="77777777" w:rsidR="00C7408B" w:rsidRPr="000909CD" w:rsidRDefault="00C7408B" w:rsidP="00C7408B">
      <w:pPr>
        <w:widowControl w:val="0"/>
        <w:tabs>
          <w:tab w:val="left" w:pos="8931"/>
        </w:tabs>
        <w:autoSpaceDE w:val="0"/>
        <w:autoSpaceDN w:val="0"/>
        <w:adjustRightInd w:val="0"/>
        <w:spacing w:after="0"/>
        <w:ind w:right="1093"/>
        <w:rPr>
          <w:rFonts w:ascii="Arial Narrow" w:hAnsi="Arial Narrow"/>
          <w:sz w:val="14"/>
          <w:szCs w:val="14"/>
        </w:rPr>
      </w:pPr>
    </w:p>
    <w:p w14:paraId="3E88FD9F" w14:textId="77777777" w:rsidR="00C7408B" w:rsidRPr="000909CD" w:rsidRDefault="00C7408B" w:rsidP="00C7408B">
      <w:pPr>
        <w:widowControl w:val="0"/>
        <w:tabs>
          <w:tab w:val="left" w:pos="8931"/>
        </w:tabs>
        <w:autoSpaceDE w:val="0"/>
        <w:autoSpaceDN w:val="0"/>
        <w:adjustRightInd w:val="0"/>
        <w:spacing w:after="0"/>
        <w:ind w:right="1093"/>
        <w:rPr>
          <w:rFonts w:ascii="Arial Narrow" w:hAnsi="Arial Narrow"/>
          <w:b/>
          <w:bCs/>
          <w:sz w:val="20"/>
          <w:szCs w:val="20"/>
        </w:rPr>
      </w:pPr>
      <w:r w:rsidRPr="000909CD">
        <w:rPr>
          <w:rFonts w:ascii="Arial Narrow" w:hAnsi="Arial Narrow"/>
          <w:b/>
          <w:bCs/>
          <w:sz w:val="20"/>
          <w:szCs w:val="20"/>
        </w:rPr>
        <w:t>ARTICLE 5 - EAU DE GACHA</w:t>
      </w:r>
      <w:r w:rsidRPr="000909CD">
        <w:rPr>
          <w:rFonts w:ascii="Arial Narrow" w:hAnsi="Arial Narrow"/>
          <w:b/>
          <w:bCs/>
          <w:spacing w:val="-1"/>
          <w:sz w:val="20"/>
          <w:szCs w:val="20"/>
        </w:rPr>
        <w:t>G</w:t>
      </w:r>
      <w:r w:rsidRPr="000909CD">
        <w:rPr>
          <w:rFonts w:ascii="Arial Narrow" w:hAnsi="Arial Narrow"/>
          <w:b/>
          <w:bCs/>
          <w:sz w:val="20"/>
          <w:szCs w:val="20"/>
        </w:rPr>
        <w:t>E</w:t>
      </w:r>
    </w:p>
    <w:p w14:paraId="28768FB6" w14:textId="77777777" w:rsidR="00C7408B" w:rsidRPr="000909CD" w:rsidRDefault="00C7408B" w:rsidP="00C7408B">
      <w:pPr>
        <w:widowControl w:val="0"/>
        <w:tabs>
          <w:tab w:val="left" w:pos="10490"/>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La</w:t>
      </w:r>
      <w:r w:rsidRPr="000909CD">
        <w:rPr>
          <w:rFonts w:ascii="Arial Narrow" w:hAnsi="Arial Narrow"/>
          <w:spacing w:val="10"/>
          <w:sz w:val="20"/>
          <w:szCs w:val="20"/>
        </w:rPr>
        <w:t xml:space="preserve"> </w:t>
      </w:r>
      <w:r w:rsidRPr="000909CD">
        <w:rPr>
          <w:rFonts w:ascii="Arial Narrow" w:hAnsi="Arial Narrow"/>
          <w:sz w:val="20"/>
          <w:szCs w:val="20"/>
        </w:rPr>
        <w:t>fourniture</w:t>
      </w:r>
      <w:r w:rsidRPr="000909CD">
        <w:rPr>
          <w:rFonts w:ascii="Arial Narrow" w:hAnsi="Arial Narrow"/>
          <w:spacing w:val="9"/>
          <w:sz w:val="20"/>
          <w:szCs w:val="20"/>
        </w:rPr>
        <w:t xml:space="preserve"> </w:t>
      </w:r>
      <w:r w:rsidRPr="000909CD">
        <w:rPr>
          <w:rFonts w:ascii="Arial Narrow" w:hAnsi="Arial Narrow"/>
          <w:sz w:val="20"/>
          <w:szCs w:val="20"/>
        </w:rPr>
        <w:t>de</w:t>
      </w:r>
      <w:r w:rsidRPr="000909CD">
        <w:rPr>
          <w:rFonts w:ascii="Arial Narrow" w:hAnsi="Arial Narrow"/>
          <w:spacing w:val="12"/>
          <w:sz w:val="20"/>
          <w:szCs w:val="20"/>
        </w:rPr>
        <w:t xml:space="preserve"> </w:t>
      </w:r>
      <w:r w:rsidRPr="000909CD">
        <w:rPr>
          <w:rFonts w:ascii="Arial Narrow" w:hAnsi="Arial Narrow"/>
          <w:sz w:val="20"/>
          <w:szCs w:val="20"/>
        </w:rPr>
        <w:t>l'eau</w:t>
      </w:r>
      <w:r w:rsidRPr="000909CD">
        <w:rPr>
          <w:rFonts w:ascii="Arial Narrow" w:hAnsi="Arial Narrow"/>
          <w:spacing w:val="12"/>
          <w:sz w:val="20"/>
          <w:szCs w:val="20"/>
        </w:rPr>
        <w:t xml:space="preserve"> </w:t>
      </w:r>
      <w:r w:rsidRPr="000909CD">
        <w:rPr>
          <w:rFonts w:ascii="Arial Narrow" w:hAnsi="Arial Narrow"/>
          <w:sz w:val="20"/>
          <w:szCs w:val="20"/>
        </w:rPr>
        <w:t>inc</w:t>
      </w:r>
      <w:r w:rsidRPr="000909CD">
        <w:rPr>
          <w:rFonts w:ascii="Arial Narrow" w:hAnsi="Arial Narrow"/>
          <w:spacing w:val="1"/>
          <w:sz w:val="20"/>
          <w:szCs w:val="20"/>
        </w:rPr>
        <w:t>o</w:t>
      </w:r>
      <w:r w:rsidRPr="000909CD">
        <w:rPr>
          <w:rFonts w:ascii="Arial Narrow" w:hAnsi="Arial Narrow"/>
          <w:sz w:val="20"/>
          <w:szCs w:val="20"/>
        </w:rPr>
        <w:t>mbe</w:t>
      </w:r>
      <w:r w:rsidRPr="000909CD">
        <w:rPr>
          <w:rFonts w:ascii="Arial Narrow" w:hAnsi="Arial Narrow"/>
          <w:spacing w:val="11"/>
          <w:sz w:val="20"/>
          <w:szCs w:val="20"/>
        </w:rPr>
        <w:t xml:space="preserve"> </w:t>
      </w:r>
      <w:r w:rsidRPr="000909CD">
        <w:rPr>
          <w:rFonts w:ascii="Arial Narrow" w:hAnsi="Arial Narrow"/>
          <w:sz w:val="20"/>
          <w:szCs w:val="20"/>
        </w:rPr>
        <w:t>au</w:t>
      </w:r>
      <w:r w:rsidRPr="000909CD">
        <w:rPr>
          <w:rFonts w:ascii="Arial Narrow" w:hAnsi="Arial Narrow"/>
          <w:spacing w:val="11"/>
          <w:sz w:val="20"/>
          <w:szCs w:val="20"/>
        </w:rPr>
        <w:t xml:space="preserve"> </w:t>
      </w:r>
      <w:r w:rsidRPr="000909CD">
        <w:rPr>
          <w:rFonts w:ascii="Arial Narrow" w:hAnsi="Arial Narrow"/>
          <w:sz w:val="20"/>
          <w:szCs w:val="20"/>
        </w:rPr>
        <w:t>Cocontractant</w:t>
      </w:r>
      <w:r w:rsidRPr="000909CD">
        <w:rPr>
          <w:rFonts w:ascii="Arial Narrow" w:hAnsi="Arial Narrow"/>
          <w:spacing w:val="10"/>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e</w:t>
      </w:r>
      <w:r w:rsidRPr="000909CD">
        <w:rPr>
          <w:rFonts w:ascii="Arial Narrow" w:hAnsi="Arial Narrow"/>
          <w:spacing w:val="12"/>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A</w:t>
      </w:r>
      <w:r w:rsidRPr="000909CD">
        <w:rPr>
          <w:rFonts w:ascii="Arial Narrow" w:hAnsi="Arial Narrow"/>
          <w:sz w:val="20"/>
          <w:szCs w:val="20"/>
        </w:rPr>
        <w:t>dministra</w:t>
      </w:r>
      <w:r w:rsidRPr="000909CD">
        <w:rPr>
          <w:rFonts w:ascii="Arial Narrow" w:hAnsi="Arial Narrow"/>
          <w:spacing w:val="-1"/>
          <w:sz w:val="20"/>
          <w:szCs w:val="20"/>
        </w:rPr>
        <w:t>t</w:t>
      </w:r>
      <w:r w:rsidRPr="000909CD">
        <w:rPr>
          <w:rFonts w:ascii="Arial Narrow" w:hAnsi="Arial Narrow"/>
          <w:sz w:val="20"/>
          <w:szCs w:val="20"/>
        </w:rPr>
        <w:t>ion.</w:t>
      </w:r>
      <w:r w:rsidRPr="000909CD">
        <w:rPr>
          <w:rFonts w:ascii="Arial Narrow" w:hAnsi="Arial Narrow"/>
          <w:spacing w:val="9"/>
          <w:sz w:val="20"/>
          <w:szCs w:val="20"/>
        </w:rPr>
        <w:t xml:space="preserve"> </w:t>
      </w:r>
      <w:r w:rsidRPr="000909CD">
        <w:rPr>
          <w:rFonts w:ascii="Arial Narrow" w:hAnsi="Arial Narrow"/>
          <w:sz w:val="20"/>
          <w:szCs w:val="20"/>
        </w:rPr>
        <w:t>La</w:t>
      </w:r>
      <w:r w:rsidRPr="000909CD">
        <w:rPr>
          <w:rFonts w:ascii="Arial Narrow" w:hAnsi="Arial Narrow"/>
          <w:spacing w:val="8"/>
          <w:sz w:val="20"/>
          <w:szCs w:val="20"/>
        </w:rPr>
        <w:t xml:space="preserve"> </w:t>
      </w:r>
      <w:r w:rsidRPr="000909CD">
        <w:rPr>
          <w:rFonts w:ascii="Arial Narrow" w:hAnsi="Arial Narrow"/>
          <w:sz w:val="20"/>
          <w:szCs w:val="20"/>
        </w:rPr>
        <w:t>proportion</w:t>
      </w:r>
      <w:r w:rsidRPr="000909CD">
        <w:rPr>
          <w:rFonts w:ascii="Arial Narrow" w:hAnsi="Arial Narrow"/>
          <w:spacing w:val="10"/>
          <w:sz w:val="20"/>
          <w:szCs w:val="20"/>
        </w:rPr>
        <w:t xml:space="preserve"> </w:t>
      </w:r>
      <w:r w:rsidRPr="000909CD">
        <w:rPr>
          <w:rFonts w:ascii="Arial Narrow" w:hAnsi="Arial Narrow"/>
          <w:sz w:val="20"/>
          <w:szCs w:val="20"/>
        </w:rPr>
        <w:t>des</w:t>
      </w:r>
      <w:r w:rsidRPr="000909CD">
        <w:rPr>
          <w:rFonts w:ascii="Arial Narrow" w:hAnsi="Arial Narrow"/>
          <w:spacing w:val="11"/>
          <w:sz w:val="20"/>
          <w:szCs w:val="20"/>
        </w:rPr>
        <w:t xml:space="preserve"> </w:t>
      </w:r>
      <w:r w:rsidRPr="000909CD">
        <w:rPr>
          <w:rFonts w:ascii="Arial Narrow" w:hAnsi="Arial Narrow"/>
          <w:sz w:val="20"/>
          <w:szCs w:val="20"/>
        </w:rPr>
        <w:t>matières</w:t>
      </w:r>
      <w:r w:rsidRPr="000909CD">
        <w:rPr>
          <w:rFonts w:ascii="Arial Narrow" w:hAnsi="Arial Narrow"/>
          <w:spacing w:val="10"/>
          <w:sz w:val="20"/>
          <w:szCs w:val="20"/>
        </w:rPr>
        <w:t xml:space="preserve"> </w:t>
      </w:r>
      <w:r w:rsidRPr="000909CD">
        <w:rPr>
          <w:rFonts w:ascii="Arial Narrow" w:hAnsi="Arial Narrow"/>
          <w:sz w:val="20"/>
          <w:szCs w:val="20"/>
        </w:rPr>
        <w:t>en</w:t>
      </w:r>
      <w:r w:rsidRPr="000909CD">
        <w:rPr>
          <w:rFonts w:ascii="Arial Narrow" w:hAnsi="Arial Narrow"/>
          <w:spacing w:val="8"/>
          <w:sz w:val="20"/>
          <w:szCs w:val="20"/>
        </w:rPr>
        <w:t xml:space="preserve"> </w:t>
      </w:r>
      <w:r w:rsidRPr="000909CD">
        <w:rPr>
          <w:rFonts w:ascii="Arial Narrow" w:hAnsi="Arial Narrow"/>
          <w:sz w:val="20"/>
          <w:szCs w:val="20"/>
        </w:rPr>
        <w:t>dissolution</w:t>
      </w:r>
      <w:r w:rsidRPr="000909CD">
        <w:rPr>
          <w:rFonts w:ascii="Arial Narrow" w:hAnsi="Arial Narrow"/>
          <w:spacing w:val="11"/>
          <w:sz w:val="20"/>
          <w:szCs w:val="20"/>
        </w:rPr>
        <w:t xml:space="preserve"> </w:t>
      </w:r>
      <w:r w:rsidRPr="000909CD">
        <w:rPr>
          <w:rFonts w:ascii="Arial Narrow" w:hAnsi="Arial Narrow"/>
          <w:sz w:val="20"/>
          <w:szCs w:val="20"/>
        </w:rPr>
        <w:t>ou</w:t>
      </w:r>
      <w:r w:rsidRPr="000909CD">
        <w:rPr>
          <w:rFonts w:ascii="Arial Narrow" w:hAnsi="Arial Narrow"/>
          <w:spacing w:val="11"/>
          <w:sz w:val="20"/>
          <w:szCs w:val="20"/>
        </w:rPr>
        <w:t xml:space="preserve"> </w:t>
      </w:r>
      <w:r w:rsidRPr="000909CD">
        <w:rPr>
          <w:rFonts w:ascii="Arial Narrow" w:hAnsi="Arial Narrow"/>
          <w:sz w:val="20"/>
          <w:szCs w:val="20"/>
        </w:rPr>
        <w:t>en</w:t>
      </w:r>
      <w:r w:rsidRPr="000909CD">
        <w:rPr>
          <w:rFonts w:ascii="Arial Narrow" w:hAnsi="Arial Narrow"/>
          <w:spacing w:val="10"/>
          <w:sz w:val="20"/>
          <w:szCs w:val="20"/>
        </w:rPr>
        <w:t xml:space="preserve"> </w:t>
      </w:r>
      <w:r w:rsidRPr="000909CD">
        <w:rPr>
          <w:rFonts w:ascii="Arial Narrow" w:hAnsi="Arial Narrow"/>
          <w:sz w:val="20"/>
          <w:szCs w:val="20"/>
        </w:rPr>
        <w:t>suspension dans</w:t>
      </w:r>
      <w:r w:rsidRPr="000909CD">
        <w:rPr>
          <w:rFonts w:ascii="Arial Narrow" w:hAnsi="Arial Narrow"/>
          <w:spacing w:val="12"/>
          <w:sz w:val="20"/>
          <w:szCs w:val="20"/>
        </w:rPr>
        <w:t xml:space="preserve"> </w:t>
      </w:r>
      <w:r w:rsidRPr="000909CD">
        <w:rPr>
          <w:rFonts w:ascii="Arial Narrow" w:hAnsi="Arial Narrow"/>
          <w:sz w:val="20"/>
          <w:szCs w:val="20"/>
        </w:rPr>
        <w:t>l'eau</w:t>
      </w:r>
      <w:r w:rsidRPr="000909CD">
        <w:rPr>
          <w:rFonts w:ascii="Arial Narrow" w:hAnsi="Arial Narrow"/>
          <w:spacing w:val="13"/>
          <w:sz w:val="20"/>
          <w:szCs w:val="20"/>
        </w:rPr>
        <w:t xml:space="preserve"> </w:t>
      </w:r>
      <w:r w:rsidRPr="000909CD">
        <w:rPr>
          <w:rFonts w:ascii="Arial Narrow" w:hAnsi="Arial Narrow"/>
          <w:sz w:val="20"/>
          <w:szCs w:val="20"/>
        </w:rPr>
        <w:t>de</w:t>
      </w:r>
      <w:r w:rsidRPr="000909CD">
        <w:rPr>
          <w:rFonts w:ascii="Arial Narrow" w:hAnsi="Arial Narrow"/>
          <w:spacing w:val="13"/>
          <w:sz w:val="20"/>
          <w:szCs w:val="20"/>
        </w:rPr>
        <w:t xml:space="preserve"> </w:t>
      </w:r>
      <w:r w:rsidRPr="000909CD">
        <w:rPr>
          <w:rFonts w:ascii="Arial Narrow" w:hAnsi="Arial Narrow"/>
          <w:sz w:val="20"/>
          <w:szCs w:val="20"/>
        </w:rPr>
        <w:t>compactage</w:t>
      </w:r>
      <w:r w:rsidRPr="000909CD">
        <w:rPr>
          <w:rFonts w:ascii="Arial Narrow" w:hAnsi="Arial Narrow"/>
          <w:spacing w:val="13"/>
          <w:sz w:val="20"/>
          <w:szCs w:val="20"/>
        </w:rPr>
        <w:t xml:space="preserve"> </w:t>
      </w:r>
      <w:r w:rsidRPr="000909CD">
        <w:rPr>
          <w:rFonts w:ascii="Arial Narrow" w:hAnsi="Arial Narrow"/>
          <w:sz w:val="20"/>
          <w:szCs w:val="20"/>
        </w:rPr>
        <w:t>et</w:t>
      </w:r>
      <w:r w:rsidRPr="000909CD">
        <w:rPr>
          <w:rFonts w:ascii="Arial Narrow" w:hAnsi="Arial Narrow"/>
          <w:spacing w:val="13"/>
          <w:sz w:val="20"/>
          <w:szCs w:val="20"/>
        </w:rPr>
        <w:t xml:space="preserve"> </w:t>
      </w:r>
      <w:r w:rsidRPr="000909CD">
        <w:rPr>
          <w:rFonts w:ascii="Arial Narrow" w:hAnsi="Arial Narrow"/>
          <w:sz w:val="20"/>
          <w:szCs w:val="20"/>
        </w:rPr>
        <w:t>de</w:t>
      </w:r>
      <w:r w:rsidRPr="000909CD">
        <w:rPr>
          <w:rFonts w:ascii="Arial Narrow" w:hAnsi="Arial Narrow"/>
          <w:spacing w:val="13"/>
          <w:sz w:val="20"/>
          <w:szCs w:val="20"/>
        </w:rPr>
        <w:t xml:space="preserve"> </w:t>
      </w:r>
      <w:r w:rsidRPr="000909CD">
        <w:rPr>
          <w:rFonts w:ascii="Arial Narrow" w:hAnsi="Arial Narrow"/>
          <w:sz w:val="20"/>
          <w:szCs w:val="20"/>
        </w:rPr>
        <w:t>gâchage</w:t>
      </w:r>
      <w:r w:rsidRPr="000909CD">
        <w:rPr>
          <w:rFonts w:ascii="Arial Narrow" w:hAnsi="Arial Narrow"/>
          <w:spacing w:val="13"/>
          <w:sz w:val="20"/>
          <w:szCs w:val="20"/>
        </w:rPr>
        <w:t xml:space="preserve"> </w:t>
      </w:r>
      <w:r w:rsidRPr="000909CD">
        <w:rPr>
          <w:rFonts w:ascii="Arial Narrow" w:hAnsi="Arial Narrow"/>
          <w:sz w:val="20"/>
          <w:szCs w:val="20"/>
        </w:rPr>
        <w:t>doit</w:t>
      </w:r>
      <w:r w:rsidRPr="000909CD">
        <w:rPr>
          <w:rFonts w:ascii="Arial Narrow" w:hAnsi="Arial Narrow"/>
          <w:spacing w:val="13"/>
          <w:sz w:val="20"/>
          <w:szCs w:val="20"/>
        </w:rPr>
        <w:t xml:space="preserve"> </w:t>
      </w:r>
      <w:r w:rsidRPr="000909CD">
        <w:rPr>
          <w:rFonts w:ascii="Arial Narrow" w:hAnsi="Arial Narrow"/>
          <w:sz w:val="20"/>
          <w:szCs w:val="20"/>
        </w:rPr>
        <w:t>être</w:t>
      </w:r>
      <w:r w:rsidRPr="000909CD">
        <w:rPr>
          <w:rFonts w:ascii="Arial Narrow" w:hAnsi="Arial Narrow"/>
          <w:spacing w:val="14"/>
          <w:sz w:val="20"/>
          <w:szCs w:val="20"/>
        </w:rPr>
        <w:t xml:space="preserve"> </w:t>
      </w:r>
      <w:r w:rsidRPr="000909CD">
        <w:rPr>
          <w:rFonts w:ascii="Arial Narrow" w:hAnsi="Arial Narrow"/>
          <w:sz w:val="20"/>
          <w:szCs w:val="20"/>
        </w:rPr>
        <w:t>suffisamment</w:t>
      </w:r>
      <w:r w:rsidRPr="000909CD">
        <w:rPr>
          <w:rFonts w:ascii="Arial Narrow" w:hAnsi="Arial Narrow"/>
          <w:spacing w:val="14"/>
          <w:sz w:val="20"/>
          <w:szCs w:val="20"/>
        </w:rPr>
        <w:t xml:space="preserve"> </w:t>
      </w:r>
      <w:r w:rsidRPr="000909CD">
        <w:rPr>
          <w:rFonts w:ascii="Arial Narrow" w:hAnsi="Arial Narrow"/>
          <w:sz w:val="20"/>
          <w:szCs w:val="20"/>
        </w:rPr>
        <w:t>faible</w:t>
      </w:r>
      <w:r w:rsidRPr="000909CD">
        <w:rPr>
          <w:rFonts w:ascii="Arial Narrow" w:hAnsi="Arial Narrow"/>
          <w:spacing w:val="14"/>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o</w:t>
      </w:r>
      <w:r w:rsidRPr="000909CD">
        <w:rPr>
          <w:rFonts w:ascii="Arial Narrow" w:hAnsi="Arial Narrow"/>
          <w:sz w:val="20"/>
          <w:szCs w:val="20"/>
        </w:rPr>
        <w:t>ur</w:t>
      </w:r>
      <w:r w:rsidRPr="000909CD">
        <w:rPr>
          <w:rFonts w:ascii="Arial Narrow" w:hAnsi="Arial Narrow"/>
          <w:spacing w:val="14"/>
          <w:sz w:val="20"/>
          <w:szCs w:val="20"/>
        </w:rPr>
        <w:t xml:space="preserve"> </w:t>
      </w:r>
      <w:r w:rsidRPr="000909CD">
        <w:rPr>
          <w:rFonts w:ascii="Arial Narrow" w:hAnsi="Arial Narrow"/>
          <w:sz w:val="20"/>
          <w:szCs w:val="20"/>
        </w:rPr>
        <w:t>qu'elle</w:t>
      </w:r>
      <w:r w:rsidRPr="000909CD">
        <w:rPr>
          <w:rFonts w:ascii="Arial Narrow" w:hAnsi="Arial Narrow"/>
          <w:spacing w:val="14"/>
          <w:sz w:val="20"/>
          <w:szCs w:val="20"/>
        </w:rPr>
        <w:t xml:space="preserve"> </w:t>
      </w:r>
      <w:r w:rsidRPr="000909CD">
        <w:rPr>
          <w:rFonts w:ascii="Arial Narrow" w:hAnsi="Arial Narrow"/>
          <w:sz w:val="20"/>
          <w:szCs w:val="20"/>
        </w:rPr>
        <w:t>ne</w:t>
      </w:r>
      <w:r w:rsidRPr="000909CD">
        <w:rPr>
          <w:rFonts w:ascii="Arial Narrow" w:hAnsi="Arial Narrow"/>
          <w:spacing w:val="14"/>
          <w:sz w:val="20"/>
          <w:szCs w:val="20"/>
        </w:rPr>
        <w:t xml:space="preserve"> </w:t>
      </w:r>
      <w:r w:rsidRPr="000909CD">
        <w:rPr>
          <w:rFonts w:ascii="Arial Narrow" w:hAnsi="Arial Narrow"/>
          <w:sz w:val="20"/>
          <w:szCs w:val="20"/>
        </w:rPr>
        <w:t>soit</w:t>
      </w:r>
      <w:r w:rsidRPr="000909CD">
        <w:rPr>
          <w:rFonts w:ascii="Arial Narrow" w:hAnsi="Arial Narrow"/>
          <w:spacing w:val="15"/>
          <w:sz w:val="20"/>
          <w:szCs w:val="20"/>
        </w:rPr>
        <w:t xml:space="preserve"> </w:t>
      </w:r>
      <w:r w:rsidRPr="000909CD">
        <w:rPr>
          <w:rFonts w:ascii="Arial Narrow" w:hAnsi="Arial Narrow"/>
          <w:sz w:val="20"/>
          <w:szCs w:val="20"/>
        </w:rPr>
        <w:t>pas</w:t>
      </w:r>
      <w:r w:rsidRPr="000909CD">
        <w:rPr>
          <w:rFonts w:ascii="Arial Narrow" w:hAnsi="Arial Narrow"/>
          <w:spacing w:val="13"/>
          <w:sz w:val="20"/>
          <w:szCs w:val="20"/>
        </w:rPr>
        <w:t xml:space="preserve"> </w:t>
      </w:r>
      <w:r w:rsidRPr="000909CD">
        <w:rPr>
          <w:rFonts w:ascii="Arial Narrow" w:hAnsi="Arial Narrow"/>
          <w:sz w:val="20"/>
          <w:szCs w:val="20"/>
        </w:rPr>
        <w:t>la</w:t>
      </w:r>
      <w:r w:rsidRPr="000909CD">
        <w:rPr>
          <w:rFonts w:ascii="Arial Narrow" w:hAnsi="Arial Narrow"/>
          <w:spacing w:val="13"/>
          <w:sz w:val="20"/>
          <w:szCs w:val="20"/>
        </w:rPr>
        <w:t xml:space="preserve"> </w:t>
      </w:r>
      <w:r w:rsidRPr="000909CD">
        <w:rPr>
          <w:rFonts w:ascii="Arial Narrow" w:hAnsi="Arial Narrow"/>
          <w:sz w:val="20"/>
          <w:szCs w:val="20"/>
        </w:rPr>
        <w:t>cause</w:t>
      </w:r>
      <w:r w:rsidRPr="000909CD">
        <w:rPr>
          <w:rFonts w:ascii="Arial Narrow" w:hAnsi="Arial Narrow"/>
          <w:spacing w:val="13"/>
          <w:sz w:val="20"/>
          <w:szCs w:val="20"/>
        </w:rPr>
        <w:t xml:space="preserve"> </w:t>
      </w:r>
      <w:r w:rsidRPr="000909CD">
        <w:rPr>
          <w:rFonts w:ascii="Arial Narrow" w:hAnsi="Arial Narrow"/>
          <w:sz w:val="20"/>
          <w:szCs w:val="20"/>
        </w:rPr>
        <w:t>d'un</w:t>
      </w:r>
      <w:r w:rsidRPr="000909CD">
        <w:rPr>
          <w:rFonts w:ascii="Arial Narrow" w:hAnsi="Arial Narrow"/>
          <w:spacing w:val="14"/>
          <w:sz w:val="20"/>
          <w:szCs w:val="20"/>
        </w:rPr>
        <w:t xml:space="preserve"> </w:t>
      </w:r>
      <w:r w:rsidRPr="000909CD">
        <w:rPr>
          <w:rFonts w:ascii="Arial Narrow" w:hAnsi="Arial Narrow"/>
          <w:sz w:val="20"/>
          <w:szCs w:val="20"/>
        </w:rPr>
        <w:t>amoindrissement</w:t>
      </w:r>
      <w:r w:rsidRPr="000909CD">
        <w:rPr>
          <w:rFonts w:ascii="Arial Narrow" w:hAnsi="Arial Narrow"/>
          <w:spacing w:val="14"/>
          <w:sz w:val="20"/>
          <w:szCs w:val="20"/>
        </w:rPr>
        <w:t xml:space="preserve"> </w:t>
      </w:r>
      <w:r w:rsidRPr="000909CD">
        <w:rPr>
          <w:rFonts w:ascii="Arial Narrow" w:hAnsi="Arial Narrow"/>
          <w:spacing w:val="11"/>
          <w:sz w:val="20"/>
          <w:szCs w:val="20"/>
        </w:rPr>
        <w:t>d</w:t>
      </w:r>
      <w:r w:rsidRPr="000909CD">
        <w:rPr>
          <w:rFonts w:ascii="Arial Narrow" w:hAnsi="Arial Narrow"/>
          <w:sz w:val="20"/>
          <w:szCs w:val="20"/>
        </w:rPr>
        <w:t>es qualités des terrassements, des bétons ou du mort</w:t>
      </w:r>
      <w:r w:rsidRPr="000909CD">
        <w:rPr>
          <w:rFonts w:ascii="Arial Narrow" w:hAnsi="Arial Narrow"/>
          <w:spacing w:val="2"/>
          <w:sz w:val="20"/>
          <w:szCs w:val="20"/>
        </w:rPr>
        <w:t>i</w:t>
      </w:r>
      <w:r w:rsidRPr="000909CD">
        <w:rPr>
          <w:rFonts w:ascii="Arial Narrow" w:hAnsi="Arial Narrow"/>
          <w:sz w:val="20"/>
          <w:szCs w:val="20"/>
        </w:rPr>
        <w:t>er</w:t>
      </w:r>
      <w:r w:rsidRPr="000909CD">
        <w:rPr>
          <w:rFonts w:ascii="Arial Narrow" w:hAnsi="Arial Narrow"/>
          <w:spacing w:val="-4"/>
          <w:sz w:val="20"/>
          <w:szCs w:val="20"/>
        </w:rPr>
        <w:t>.</w:t>
      </w:r>
      <w:r w:rsidRPr="000909CD">
        <w:rPr>
          <w:rFonts w:ascii="Arial Narrow" w:hAnsi="Arial Narrow"/>
          <w:sz w:val="20"/>
          <w:szCs w:val="20"/>
        </w:rPr>
        <w:t xml:space="preserve"> </w:t>
      </w:r>
    </w:p>
    <w:p w14:paraId="6773EF83" w14:textId="77777777" w:rsidR="00C7408B" w:rsidRPr="000909CD" w:rsidRDefault="00C7408B" w:rsidP="00C7408B">
      <w:pPr>
        <w:widowControl w:val="0"/>
        <w:tabs>
          <w:tab w:val="left" w:pos="10490"/>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L'eau</w:t>
      </w:r>
      <w:r w:rsidRPr="000909CD">
        <w:rPr>
          <w:rFonts w:ascii="Arial Narrow" w:hAnsi="Arial Narrow"/>
          <w:spacing w:val="12"/>
          <w:sz w:val="20"/>
          <w:szCs w:val="20"/>
        </w:rPr>
        <w:t xml:space="preserve"> </w:t>
      </w:r>
      <w:r w:rsidRPr="000909CD">
        <w:rPr>
          <w:rFonts w:ascii="Arial Narrow" w:hAnsi="Arial Narrow"/>
          <w:sz w:val="20"/>
          <w:szCs w:val="20"/>
        </w:rPr>
        <w:t>utilisée</w:t>
      </w:r>
      <w:r w:rsidRPr="000909CD">
        <w:rPr>
          <w:rFonts w:ascii="Arial Narrow" w:hAnsi="Arial Narrow"/>
          <w:spacing w:val="12"/>
          <w:sz w:val="20"/>
          <w:szCs w:val="20"/>
        </w:rPr>
        <w:t xml:space="preserve"> </w:t>
      </w:r>
      <w:r w:rsidRPr="000909CD">
        <w:rPr>
          <w:rFonts w:ascii="Arial Narrow" w:hAnsi="Arial Narrow"/>
          <w:sz w:val="20"/>
          <w:szCs w:val="20"/>
        </w:rPr>
        <w:t>tant</w:t>
      </w:r>
      <w:r w:rsidRPr="000909CD">
        <w:rPr>
          <w:rFonts w:ascii="Arial Narrow" w:hAnsi="Arial Narrow"/>
          <w:spacing w:val="10"/>
          <w:sz w:val="20"/>
          <w:szCs w:val="20"/>
        </w:rPr>
        <w:t xml:space="preserve"> </w:t>
      </w:r>
      <w:r w:rsidRPr="000909CD">
        <w:rPr>
          <w:rFonts w:ascii="Arial Narrow" w:hAnsi="Arial Narrow"/>
          <w:sz w:val="20"/>
          <w:szCs w:val="20"/>
        </w:rPr>
        <w:t>pour</w:t>
      </w:r>
      <w:r w:rsidRPr="000909CD">
        <w:rPr>
          <w:rFonts w:ascii="Arial Narrow" w:hAnsi="Arial Narrow"/>
          <w:spacing w:val="11"/>
          <w:sz w:val="20"/>
          <w:szCs w:val="20"/>
        </w:rPr>
        <w:t xml:space="preserve"> </w:t>
      </w:r>
      <w:r w:rsidRPr="000909CD">
        <w:rPr>
          <w:rFonts w:ascii="Arial Narrow" w:hAnsi="Arial Narrow"/>
          <w:sz w:val="20"/>
          <w:szCs w:val="20"/>
        </w:rPr>
        <w:t>le</w:t>
      </w:r>
      <w:r w:rsidRPr="000909CD">
        <w:rPr>
          <w:rFonts w:ascii="Arial Narrow" w:hAnsi="Arial Narrow"/>
          <w:spacing w:val="12"/>
          <w:sz w:val="20"/>
          <w:szCs w:val="20"/>
        </w:rPr>
        <w:t xml:space="preserve"> </w:t>
      </w:r>
      <w:r w:rsidRPr="000909CD">
        <w:rPr>
          <w:rFonts w:ascii="Arial Narrow" w:hAnsi="Arial Narrow"/>
          <w:sz w:val="20"/>
          <w:szCs w:val="20"/>
        </w:rPr>
        <w:t>gâchage</w:t>
      </w:r>
      <w:r w:rsidRPr="000909CD">
        <w:rPr>
          <w:rFonts w:ascii="Arial Narrow" w:hAnsi="Arial Narrow"/>
          <w:spacing w:val="12"/>
          <w:sz w:val="20"/>
          <w:szCs w:val="20"/>
        </w:rPr>
        <w:t xml:space="preserve"> </w:t>
      </w:r>
      <w:r w:rsidRPr="000909CD">
        <w:rPr>
          <w:rFonts w:ascii="Arial Narrow" w:hAnsi="Arial Narrow"/>
          <w:sz w:val="20"/>
          <w:szCs w:val="20"/>
        </w:rPr>
        <w:t>que</w:t>
      </w:r>
      <w:r w:rsidRPr="000909CD">
        <w:rPr>
          <w:rFonts w:ascii="Arial Narrow" w:hAnsi="Arial Narrow"/>
          <w:spacing w:val="9"/>
          <w:sz w:val="20"/>
          <w:szCs w:val="20"/>
        </w:rPr>
        <w:t xml:space="preserve"> </w:t>
      </w:r>
      <w:r w:rsidRPr="000909CD">
        <w:rPr>
          <w:rFonts w:ascii="Arial Narrow" w:hAnsi="Arial Narrow"/>
          <w:sz w:val="20"/>
          <w:szCs w:val="20"/>
        </w:rPr>
        <w:t>pour</w:t>
      </w:r>
      <w:r w:rsidRPr="000909CD">
        <w:rPr>
          <w:rFonts w:ascii="Arial Narrow" w:hAnsi="Arial Narrow"/>
          <w:spacing w:val="12"/>
          <w:sz w:val="20"/>
          <w:szCs w:val="20"/>
        </w:rPr>
        <w:t xml:space="preserve"> </w:t>
      </w:r>
      <w:r w:rsidRPr="000909CD">
        <w:rPr>
          <w:rFonts w:ascii="Arial Narrow" w:hAnsi="Arial Narrow"/>
          <w:sz w:val="20"/>
          <w:szCs w:val="20"/>
        </w:rPr>
        <w:t>le</w:t>
      </w:r>
      <w:r w:rsidRPr="000909CD">
        <w:rPr>
          <w:rFonts w:ascii="Arial Narrow" w:hAnsi="Arial Narrow"/>
          <w:spacing w:val="11"/>
          <w:sz w:val="20"/>
          <w:szCs w:val="20"/>
        </w:rPr>
        <w:t xml:space="preserve"> </w:t>
      </w:r>
      <w:r w:rsidRPr="000909CD">
        <w:rPr>
          <w:rFonts w:ascii="Arial Narrow" w:hAnsi="Arial Narrow"/>
          <w:sz w:val="20"/>
          <w:szCs w:val="20"/>
        </w:rPr>
        <w:t>compactage</w:t>
      </w:r>
      <w:r w:rsidRPr="000909CD">
        <w:rPr>
          <w:rFonts w:ascii="Arial Narrow" w:hAnsi="Arial Narrow"/>
          <w:spacing w:val="9"/>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evra</w:t>
      </w:r>
      <w:r w:rsidRPr="000909CD">
        <w:rPr>
          <w:rFonts w:ascii="Arial Narrow" w:hAnsi="Arial Narrow"/>
          <w:spacing w:val="9"/>
          <w:sz w:val="20"/>
          <w:szCs w:val="20"/>
        </w:rPr>
        <w:t xml:space="preserve"> </w:t>
      </w:r>
      <w:r w:rsidRPr="000909CD">
        <w:rPr>
          <w:rFonts w:ascii="Arial Narrow" w:hAnsi="Arial Narrow"/>
          <w:sz w:val="20"/>
          <w:szCs w:val="20"/>
        </w:rPr>
        <w:t>avoir</w:t>
      </w:r>
      <w:r w:rsidRPr="000909CD">
        <w:rPr>
          <w:rFonts w:ascii="Arial Narrow" w:hAnsi="Arial Narrow"/>
          <w:spacing w:val="12"/>
          <w:sz w:val="20"/>
          <w:szCs w:val="20"/>
        </w:rPr>
        <w:t xml:space="preserve"> </w:t>
      </w:r>
      <w:r w:rsidRPr="000909CD">
        <w:rPr>
          <w:rFonts w:ascii="Arial Narrow" w:hAnsi="Arial Narrow"/>
          <w:sz w:val="20"/>
          <w:szCs w:val="20"/>
        </w:rPr>
        <w:t>les</w:t>
      </w:r>
      <w:r w:rsidRPr="000909CD">
        <w:rPr>
          <w:rFonts w:ascii="Arial Narrow" w:hAnsi="Arial Narrow"/>
          <w:spacing w:val="10"/>
          <w:sz w:val="20"/>
          <w:szCs w:val="20"/>
        </w:rPr>
        <w:t xml:space="preserve"> </w:t>
      </w:r>
      <w:r w:rsidRPr="000909CD">
        <w:rPr>
          <w:rFonts w:ascii="Arial Narrow" w:hAnsi="Arial Narrow"/>
          <w:sz w:val="20"/>
          <w:szCs w:val="20"/>
        </w:rPr>
        <w:t>pro</w:t>
      </w:r>
      <w:r w:rsidRPr="000909CD">
        <w:rPr>
          <w:rFonts w:ascii="Arial Narrow" w:hAnsi="Arial Narrow"/>
          <w:spacing w:val="1"/>
          <w:sz w:val="20"/>
          <w:szCs w:val="20"/>
        </w:rPr>
        <w:t>p</w:t>
      </w:r>
      <w:r w:rsidRPr="000909CD">
        <w:rPr>
          <w:rFonts w:ascii="Arial Narrow" w:hAnsi="Arial Narrow"/>
          <w:sz w:val="20"/>
          <w:szCs w:val="20"/>
        </w:rPr>
        <w:t>riétés</w:t>
      </w:r>
      <w:r w:rsidRPr="000909CD">
        <w:rPr>
          <w:rFonts w:ascii="Arial Narrow" w:hAnsi="Arial Narrow"/>
          <w:spacing w:val="11"/>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h</w:t>
      </w:r>
      <w:r w:rsidRPr="000909CD">
        <w:rPr>
          <w:rFonts w:ascii="Arial Narrow" w:hAnsi="Arial Narrow"/>
          <w:sz w:val="20"/>
          <w:szCs w:val="20"/>
        </w:rPr>
        <w:t>ysiques</w:t>
      </w:r>
      <w:r w:rsidRPr="000909CD">
        <w:rPr>
          <w:rFonts w:ascii="Arial Narrow" w:hAnsi="Arial Narrow"/>
          <w:spacing w:val="11"/>
          <w:sz w:val="20"/>
          <w:szCs w:val="20"/>
        </w:rPr>
        <w:t xml:space="preserve"> </w:t>
      </w:r>
      <w:r w:rsidRPr="000909CD">
        <w:rPr>
          <w:rFonts w:ascii="Arial Narrow" w:hAnsi="Arial Narrow"/>
          <w:sz w:val="20"/>
          <w:szCs w:val="20"/>
        </w:rPr>
        <w:t>et</w:t>
      </w:r>
      <w:r w:rsidRPr="000909CD">
        <w:rPr>
          <w:rFonts w:ascii="Arial Narrow" w:hAnsi="Arial Narrow"/>
          <w:spacing w:val="9"/>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h</w:t>
      </w:r>
      <w:r w:rsidRPr="000909CD">
        <w:rPr>
          <w:rFonts w:ascii="Arial Narrow" w:hAnsi="Arial Narrow"/>
          <w:sz w:val="20"/>
          <w:szCs w:val="20"/>
        </w:rPr>
        <w:t>imiq</w:t>
      </w:r>
      <w:r w:rsidRPr="000909CD">
        <w:rPr>
          <w:rFonts w:ascii="Arial Narrow" w:hAnsi="Arial Narrow"/>
          <w:spacing w:val="1"/>
          <w:sz w:val="20"/>
          <w:szCs w:val="20"/>
        </w:rPr>
        <w:t>u</w:t>
      </w:r>
      <w:r w:rsidRPr="000909CD">
        <w:rPr>
          <w:rFonts w:ascii="Arial Narrow" w:hAnsi="Arial Narrow"/>
          <w:sz w:val="20"/>
          <w:szCs w:val="20"/>
        </w:rPr>
        <w:t>es</w:t>
      </w:r>
      <w:r w:rsidRPr="000909CD">
        <w:rPr>
          <w:rFonts w:ascii="Arial Narrow" w:hAnsi="Arial Narrow"/>
          <w:spacing w:val="12"/>
          <w:sz w:val="20"/>
          <w:szCs w:val="20"/>
        </w:rPr>
        <w:t xml:space="preserve"> </w:t>
      </w:r>
      <w:r w:rsidRPr="000909CD">
        <w:rPr>
          <w:rFonts w:ascii="Arial Narrow" w:hAnsi="Arial Narrow"/>
          <w:sz w:val="20"/>
          <w:szCs w:val="20"/>
        </w:rPr>
        <w:t>fi</w:t>
      </w:r>
      <w:r w:rsidRPr="000909CD">
        <w:rPr>
          <w:rFonts w:ascii="Arial Narrow" w:hAnsi="Arial Narrow"/>
          <w:spacing w:val="1"/>
          <w:sz w:val="20"/>
          <w:szCs w:val="20"/>
        </w:rPr>
        <w:t>x</w:t>
      </w:r>
      <w:r w:rsidRPr="000909CD">
        <w:rPr>
          <w:rFonts w:ascii="Arial Narrow" w:hAnsi="Arial Narrow"/>
          <w:sz w:val="20"/>
          <w:szCs w:val="20"/>
        </w:rPr>
        <w:t>ées</w:t>
      </w:r>
      <w:r w:rsidRPr="000909CD">
        <w:rPr>
          <w:rFonts w:ascii="Arial Narrow" w:hAnsi="Arial Narrow"/>
          <w:spacing w:val="13"/>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ar</w:t>
      </w:r>
      <w:r w:rsidRPr="000909CD">
        <w:rPr>
          <w:rFonts w:ascii="Arial Narrow" w:hAnsi="Arial Narrow"/>
          <w:spacing w:val="12"/>
          <w:sz w:val="20"/>
          <w:szCs w:val="20"/>
        </w:rPr>
        <w:t xml:space="preserve"> </w:t>
      </w:r>
      <w:r w:rsidRPr="000909CD">
        <w:rPr>
          <w:rFonts w:ascii="Arial Narrow" w:hAnsi="Arial Narrow"/>
          <w:sz w:val="20"/>
          <w:szCs w:val="20"/>
        </w:rPr>
        <w:t>la</w:t>
      </w:r>
      <w:r w:rsidRPr="000909CD">
        <w:rPr>
          <w:rFonts w:ascii="Arial Narrow" w:hAnsi="Arial Narrow"/>
          <w:spacing w:val="10"/>
          <w:sz w:val="20"/>
          <w:szCs w:val="20"/>
        </w:rPr>
        <w:t xml:space="preserve"> </w:t>
      </w:r>
      <w:r w:rsidRPr="000909CD">
        <w:rPr>
          <w:rFonts w:ascii="Arial Narrow" w:hAnsi="Arial Narrow"/>
          <w:spacing w:val="1"/>
          <w:sz w:val="20"/>
          <w:szCs w:val="20"/>
        </w:rPr>
        <w:t>n</w:t>
      </w:r>
      <w:r w:rsidRPr="000909CD">
        <w:rPr>
          <w:rFonts w:ascii="Arial Narrow" w:hAnsi="Arial Narrow"/>
          <w:spacing w:val="11"/>
          <w:sz w:val="20"/>
          <w:szCs w:val="20"/>
        </w:rPr>
        <w:t>o</w:t>
      </w:r>
      <w:r w:rsidRPr="000909CD">
        <w:rPr>
          <w:rFonts w:ascii="Arial Narrow" w:hAnsi="Arial Narrow"/>
          <w:sz w:val="20"/>
          <w:szCs w:val="20"/>
        </w:rPr>
        <w:t>rme définie</w:t>
      </w:r>
      <w:r w:rsidRPr="000909CD">
        <w:rPr>
          <w:rFonts w:ascii="Arial Narrow" w:hAnsi="Arial Narrow"/>
          <w:spacing w:val="18"/>
          <w:sz w:val="20"/>
          <w:szCs w:val="20"/>
        </w:rPr>
        <w:t xml:space="preserve"> </w:t>
      </w:r>
      <w:r w:rsidRPr="000909CD">
        <w:rPr>
          <w:rFonts w:ascii="Arial Narrow" w:hAnsi="Arial Narrow"/>
          <w:sz w:val="20"/>
          <w:szCs w:val="20"/>
        </w:rPr>
        <w:t>dans</w:t>
      </w:r>
      <w:r w:rsidRPr="000909CD">
        <w:rPr>
          <w:rFonts w:ascii="Arial Narrow" w:hAnsi="Arial Narrow"/>
          <w:spacing w:val="19"/>
          <w:sz w:val="20"/>
          <w:szCs w:val="20"/>
        </w:rPr>
        <w:t xml:space="preserve"> </w:t>
      </w:r>
      <w:r w:rsidRPr="000909CD">
        <w:rPr>
          <w:rFonts w:ascii="Arial Narrow" w:hAnsi="Arial Narrow"/>
          <w:sz w:val="20"/>
          <w:szCs w:val="20"/>
        </w:rPr>
        <w:t>les</w:t>
      </w:r>
      <w:r w:rsidRPr="000909CD">
        <w:rPr>
          <w:rFonts w:ascii="Arial Narrow" w:hAnsi="Arial Narrow"/>
          <w:spacing w:val="18"/>
          <w:sz w:val="20"/>
          <w:szCs w:val="20"/>
        </w:rPr>
        <w:t xml:space="preserve"> </w:t>
      </w:r>
      <w:r w:rsidRPr="000909CD">
        <w:rPr>
          <w:rFonts w:ascii="Arial Narrow" w:hAnsi="Arial Narrow"/>
          <w:sz w:val="20"/>
          <w:szCs w:val="20"/>
        </w:rPr>
        <w:t>prescri</w:t>
      </w:r>
      <w:r w:rsidRPr="000909CD">
        <w:rPr>
          <w:rFonts w:ascii="Arial Narrow" w:hAnsi="Arial Narrow"/>
          <w:spacing w:val="1"/>
          <w:sz w:val="20"/>
          <w:szCs w:val="20"/>
        </w:rPr>
        <w:t>p</w:t>
      </w:r>
      <w:r w:rsidRPr="000909CD">
        <w:rPr>
          <w:rFonts w:ascii="Arial Narrow" w:hAnsi="Arial Narrow"/>
          <w:sz w:val="20"/>
          <w:szCs w:val="20"/>
        </w:rPr>
        <w:t>tions</w:t>
      </w:r>
      <w:r w:rsidRPr="000909CD">
        <w:rPr>
          <w:rFonts w:ascii="Arial Narrow" w:hAnsi="Arial Narrow"/>
          <w:spacing w:val="19"/>
          <w:sz w:val="20"/>
          <w:szCs w:val="20"/>
        </w:rPr>
        <w:t xml:space="preserve"> </w:t>
      </w:r>
      <w:r w:rsidRPr="000909CD">
        <w:rPr>
          <w:rFonts w:ascii="Arial Narrow" w:hAnsi="Arial Narrow"/>
          <w:sz w:val="20"/>
          <w:szCs w:val="20"/>
        </w:rPr>
        <w:t>du</w:t>
      </w:r>
      <w:r w:rsidRPr="000909CD">
        <w:rPr>
          <w:rFonts w:ascii="Arial Narrow" w:hAnsi="Arial Narrow"/>
          <w:spacing w:val="19"/>
          <w:sz w:val="20"/>
          <w:szCs w:val="20"/>
        </w:rPr>
        <w:t xml:space="preserve"> </w:t>
      </w:r>
      <w:r w:rsidRPr="000909CD">
        <w:rPr>
          <w:rFonts w:ascii="Arial Narrow" w:hAnsi="Arial Narrow"/>
          <w:sz w:val="20"/>
          <w:szCs w:val="20"/>
        </w:rPr>
        <w:t>fascicule</w:t>
      </w:r>
      <w:r w:rsidRPr="000909CD">
        <w:rPr>
          <w:rFonts w:ascii="Arial Narrow" w:hAnsi="Arial Narrow"/>
          <w:spacing w:val="19"/>
          <w:sz w:val="20"/>
          <w:szCs w:val="20"/>
        </w:rPr>
        <w:t xml:space="preserve"> </w:t>
      </w:r>
      <w:r w:rsidRPr="000909CD">
        <w:rPr>
          <w:rFonts w:ascii="Arial Narrow" w:hAnsi="Arial Narrow"/>
          <w:sz w:val="20"/>
          <w:szCs w:val="20"/>
        </w:rPr>
        <w:t>65</w:t>
      </w:r>
      <w:r w:rsidRPr="000909CD">
        <w:rPr>
          <w:rFonts w:ascii="Arial Narrow" w:hAnsi="Arial Narrow"/>
          <w:spacing w:val="18"/>
          <w:sz w:val="20"/>
          <w:szCs w:val="20"/>
        </w:rPr>
        <w:t xml:space="preserve"> </w:t>
      </w:r>
      <w:r w:rsidRPr="000909CD">
        <w:rPr>
          <w:rFonts w:ascii="Arial Narrow" w:hAnsi="Arial Narrow"/>
          <w:sz w:val="20"/>
          <w:szCs w:val="20"/>
        </w:rPr>
        <w:t>du</w:t>
      </w:r>
      <w:r w:rsidRPr="000909CD">
        <w:rPr>
          <w:rFonts w:ascii="Arial Narrow" w:hAnsi="Arial Narrow"/>
          <w:spacing w:val="19"/>
          <w:sz w:val="20"/>
          <w:szCs w:val="20"/>
        </w:rPr>
        <w:t xml:space="preserve"> </w:t>
      </w:r>
      <w:r w:rsidRPr="000909CD">
        <w:rPr>
          <w:rFonts w:ascii="Arial Narrow" w:hAnsi="Arial Narrow"/>
          <w:sz w:val="20"/>
          <w:szCs w:val="20"/>
        </w:rPr>
        <w:t>C.C.T.G</w:t>
      </w:r>
      <w:r w:rsidRPr="000909CD">
        <w:rPr>
          <w:rFonts w:ascii="Arial Narrow" w:hAnsi="Arial Narrow"/>
          <w:spacing w:val="1"/>
          <w:sz w:val="20"/>
          <w:szCs w:val="20"/>
        </w:rPr>
        <w:t>.</w:t>
      </w:r>
      <w:r w:rsidRPr="000909CD">
        <w:rPr>
          <w:rFonts w:ascii="Arial Narrow" w:hAnsi="Arial Narrow"/>
          <w:spacing w:val="17"/>
          <w:sz w:val="20"/>
          <w:szCs w:val="20"/>
        </w:rPr>
        <w:t xml:space="preserve"> </w:t>
      </w:r>
      <w:r w:rsidRPr="000909CD">
        <w:rPr>
          <w:rFonts w:ascii="Arial Narrow" w:hAnsi="Arial Narrow"/>
          <w:sz w:val="20"/>
          <w:szCs w:val="20"/>
        </w:rPr>
        <w:t>Elle</w:t>
      </w:r>
      <w:r w:rsidRPr="000909CD">
        <w:rPr>
          <w:rFonts w:ascii="Arial Narrow" w:hAnsi="Arial Narrow"/>
          <w:spacing w:val="18"/>
          <w:sz w:val="20"/>
          <w:szCs w:val="20"/>
        </w:rPr>
        <w:t xml:space="preserve"> </w:t>
      </w:r>
      <w:r w:rsidRPr="000909CD">
        <w:rPr>
          <w:rFonts w:ascii="Arial Narrow" w:hAnsi="Arial Narrow"/>
          <w:sz w:val="20"/>
          <w:szCs w:val="20"/>
        </w:rPr>
        <w:t>ne</w:t>
      </w:r>
      <w:r w:rsidRPr="000909CD">
        <w:rPr>
          <w:rFonts w:ascii="Arial Narrow" w:hAnsi="Arial Narrow"/>
          <w:spacing w:val="19"/>
          <w:sz w:val="20"/>
          <w:szCs w:val="20"/>
        </w:rPr>
        <w:t xml:space="preserve"> </w:t>
      </w:r>
      <w:r w:rsidRPr="000909CD">
        <w:rPr>
          <w:rFonts w:ascii="Arial Narrow" w:hAnsi="Arial Narrow"/>
          <w:sz w:val="20"/>
          <w:szCs w:val="20"/>
        </w:rPr>
        <w:t>devra</w:t>
      </w:r>
      <w:r w:rsidRPr="000909CD">
        <w:rPr>
          <w:rFonts w:ascii="Arial Narrow" w:hAnsi="Arial Narrow"/>
          <w:spacing w:val="19"/>
          <w:sz w:val="20"/>
          <w:szCs w:val="20"/>
        </w:rPr>
        <w:t xml:space="preserve"> </w:t>
      </w:r>
      <w:r w:rsidRPr="000909CD">
        <w:rPr>
          <w:rFonts w:ascii="Arial Narrow" w:hAnsi="Arial Narrow"/>
          <w:sz w:val="20"/>
          <w:szCs w:val="20"/>
        </w:rPr>
        <w:t>pas</w:t>
      </w:r>
      <w:r w:rsidRPr="000909CD">
        <w:rPr>
          <w:rFonts w:ascii="Arial Narrow" w:hAnsi="Arial Narrow"/>
          <w:spacing w:val="18"/>
          <w:sz w:val="20"/>
          <w:szCs w:val="20"/>
        </w:rPr>
        <w:t xml:space="preserve"> </w:t>
      </w:r>
      <w:r w:rsidRPr="000909CD">
        <w:rPr>
          <w:rFonts w:ascii="Arial Narrow" w:hAnsi="Arial Narrow"/>
          <w:sz w:val="20"/>
          <w:szCs w:val="20"/>
        </w:rPr>
        <w:t>dépasser</w:t>
      </w:r>
      <w:r w:rsidRPr="000909CD">
        <w:rPr>
          <w:rFonts w:ascii="Arial Narrow" w:hAnsi="Arial Narrow"/>
          <w:spacing w:val="19"/>
          <w:sz w:val="20"/>
          <w:szCs w:val="20"/>
        </w:rPr>
        <w:t xml:space="preserve"> </w:t>
      </w:r>
      <w:r w:rsidRPr="000909CD">
        <w:rPr>
          <w:rFonts w:ascii="Arial Narrow" w:hAnsi="Arial Narrow"/>
          <w:sz w:val="20"/>
          <w:szCs w:val="20"/>
        </w:rPr>
        <w:t>une</w:t>
      </w:r>
      <w:r w:rsidRPr="000909CD">
        <w:rPr>
          <w:rFonts w:ascii="Arial Narrow" w:hAnsi="Arial Narrow"/>
          <w:spacing w:val="19"/>
          <w:sz w:val="20"/>
          <w:szCs w:val="20"/>
        </w:rPr>
        <w:t xml:space="preserve"> </w:t>
      </w:r>
      <w:r w:rsidRPr="000909CD">
        <w:rPr>
          <w:rFonts w:ascii="Arial Narrow" w:hAnsi="Arial Narrow"/>
          <w:sz w:val="20"/>
          <w:szCs w:val="20"/>
        </w:rPr>
        <w:t>tem</w:t>
      </w:r>
      <w:r w:rsidRPr="000909CD">
        <w:rPr>
          <w:rFonts w:ascii="Arial Narrow" w:hAnsi="Arial Narrow"/>
          <w:spacing w:val="1"/>
          <w:sz w:val="20"/>
          <w:szCs w:val="20"/>
        </w:rPr>
        <w:t>p</w:t>
      </w:r>
      <w:r w:rsidRPr="000909CD">
        <w:rPr>
          <w:rFonts w:ascii="Arial Narrow" w:hAnsi="Arial Narrow"/>
          <w:sz w:val="20"/>
          <w:szCs w:val="20"/>
        </w:rPr>
        <w:t>érature</w:t>
      </w:r>
      <w:r w:rsidRPr="000909CD">
        <w:rPr>
          <w:rFonts w:ascii="Arial Narrow" w:hAnsi="Arial Narrow"/>
          <w:spacing w:val="19"/>
          <w:sz w:val="20"/>
          <w:szCs w:val="20"/>
        </w:rPr>
        <w:t xml:space="preserve"> </w:t>
      </w:r>
      <w:r w:rsidRPr="000909CD">
        <w:rPr>
          <w:rFonts w:ascii="Arial Narrow" w:hAnsi="Arial Narrow"/>
          <w:sz w:val="20"/>
          <w:szCs w:val="20"/>
        </w:rPr>
        <w:t>de</w:t>
      </w:r>
      <w:r w:rsidRPr="000909CD">
        <w:rPr>
          <w:rFonts w:ascii="Arial Narrow" w:hAnsi="Arial Narrow"/>
          <w:spacing w:val="19"/>
          <w:sz w:val="20"/>
          <w:szCs w:val="20"/>
        </w:rPr>
        <w:t xml:space="preserve"> </w:t>
      </w:r>
      <w:r w:rsidRPr="000909CD">
        <w:rPr>
          <w:rFonts w:ascii="Arial Narrow" w:hAnsi="Arial Narrow"/>
          <w:sz w:val="20"/>
          <w:szCs w:val="20"/>
        </w:rPr>
        <w:t>30°C</w:t>
      </w:r>
      <w:r w:rsidRPr="000909CD">
        <w:rPr>
          <w:rFonts w:ascii="Arial Narrow" w:hAnsi="Arial Narrow"/>
          <w:spacing w:val="19"/>
          <w:sz w:val="20"/>
          <w:szCs w:val="20"/>
        </w:rPr>
        <w:t xml:space="preserve"> </w:t>
      </w:r>
      <w:r w:rsidRPr="000909CD">
        <w:rPr>
          <w:rFonts w:ascii="Arial Narrow" w:hAnsi="Arial Narrow"/>
          <w:sz w:val="20"/>
          <w:szCs w:val="20"/>
        </w:rPr>
        <w:t>et</w:t>
      </w:r>
      <w:r w:rsidRPr="000909CD">
        <w:rPr>
          <w:rFonts w:ascii="Arial Narrow" w:hAnsi="Arial Narrow"/>
          <w:spacing w:val="19"/>
          <w:sz w:val="20"/>
          <w:szCs w:val="20"/>
        </w:rPr>
        <w:t xml:space="preserve"> </w:t>
      </w:r>
      <w:r w:rsidRPr="000909CD">
        <w:rPr>
          <w:rFonts w:ascii="Arial Narrow" w:hAnsi="Arial Narrow"/>
          <w:sz w:val="20"/>
          <w:szCs w:val="20"/>
        </w:rPr>
        <w:t>ne</w:t>
      </w:r>
      <w:r w:rsidRPr="000909CD">
        <w:rPr>
          <w:rFonts w:ascii="Arial Narrow" w:hAnsi="Arial Narrow"/>
          <w:spacing w:val="18"/>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1"/>
          <w:sz w:val="20"/>
          <w:szCs w:val="20"/>
        </w:rPr>
        <w:t>v</w:t>
      </w:r>
      <w:r w:rsidRPr="000909CD">
        <w:rPr>
          <w:rFonts w:ascii="Arial Narrow" w:hAnsi="Arial Narrow"/>
          <w:sz w:val="20"/>
          <w:szCs w:val="20"/>
        </w:rPr>
        <w:t>ra</w:t>
      </w:r>
      <w:r w:rsidRPr="000909CD">
        <w:rPr>
          <w:rFonts w:ascii="Arial Narrow" w:hAnsi="Arial Narrow"/>
          <w:spacing w:val="20"/>
          <w:sz w:val="20"/>
          <w:szCs w:val="20"/>
        </w:rPr>
        <w:t xml:space="preserve"> </w:t>
      </w:r>
      <w:r w:rsidRPr="000909CD">
        <w:rPr>
          <w:rFonts w:ascii="Arial Narrow" w:hAnsi="Arial Narrow"/>
          <w:spacing w:val="12"/>
          <w:sz w:val="20"/>
          <w:szCs w:val="20"/>
        </w:rPr>
        <w:t>p</w:t>
      </w:r>
      <w:r w:rsidRPr="000909CD">
        <w:rPr>
          <w:rFonts w:ascii="Arial Narrow" w:hAnsi="Arial Narrow"/>
          <w:sz w:val="20"/>
          <w:szCs w:val="20"/>
        </w:rPr>
        <w:t>as contenir plus de 2 g de sel dissou</w:t>
      </w:r>
      <w:r w:rsidRPr="000909CD">
        <w:rPr>
          <w:rFonts w:ascii="Arial Narrow" w:hAnsi="Arial Narrow"/>
          <w:spacing w:val="-1"/>
          <w:sz w:val="20"/>
          <w:szCs w:val="20"/>
        </w:rPr>
        <w:t>s</w:t>
      </w:r>
      <w:r w:rsidRPr="000909CD">
        <w:rPr>
          <w:rFonts w:ascii="Arial Narrow" w:hAnsi="Arial Narrow"/>
          <w:sz w:val="20"/>
          <w:szCs w:val="20"/>
        </w:rPr>
        <w:t xml:space="preserve"> par litre. </w:t>
      </w:r>
    </w:p>
    <w:p w14:paraId="65B86FD8" w14:textId="77777777" w:rsidR="00C7408B" w:rsidRPr="000909CD" w:rsidRDefault="00C7408B" w:rsidP="00C7408B">
      <w:pPr>
        <w:widowControl w:val="0"/>
        <w:tabs>
          <w:tab w:val="left" w:pos="10490"/>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 xml:space="preserve">Les eaux douteuses seront soumises à l'analyse chimique par les </w:t>
      </w:r>
      <w:r w:rsidRPr="000909CD">
        <w:rPr>
          <w:rFonts w:ascii="Arial Narrow" w:hAnsi="Arial Narrow"/>
          <w:spacing w:val="-1"/>
          <w:sz w:val="20"/>
          <w:szCs w:val="20"/>
        </w:rPr>
        <w:t>s</w:t>
      </w:r>
      <w:r w:rsidRPr="000909CD">
        <w:rPr>
          <w:rFonts w:ascii="Arial Narrow" w:hAnsi="Arial Narrow"/>
          <w:sz w:val="20"/>
          <w:szCs w:val="20"/>
        </w:rPr>
        <w:t>oins et aux frais du Co</w:t>
      </w:r>
      <w:r w:rsidRPr="000909CD">
        <w:rPr>
          <w:rFonts w:ascii="Arial Narrow" w:hAnsi="Arial Narrow"/>
          <w:spacing w:val="-2"/>
          <w:sz w:val="20"/>
          <w:szCs w:val="20"/>
        </w:rPr>
        <w:t>c</w:t>
      </w:r>
      <w:r w:rsidRPr="000909CD">
        <w:rPr>
          <w:rFonts w:ascii="Arial Narrow" w:hAnsi="Arial Narrow"/>
          <w:sz w:val="20"/>
          <w:szCs w:val="20"/>
        </w:rPr>
        <w:t xml:space="preserve">ontractant </w:t>
      </w:r>
      <w:r w:rsidRPr="000909CD">
        <w:rPr>
          <w:rFonts w:ascii="Arial Narrow" w:hAnsi="Arial Narrow"/>
          <w:spacing w:val="-1"/>
          <w:sz w:val="20"/>
          <w:szCs w:val="20"/>
        </w:rPr>
        <w:t>d</w:t>
      </w:r>
      <w:r w:rsidRPr="000909CD">
        <w:rPr>
          <w:rFonts w:ascii="Arial Narrow" w:hAnsi="Arial Narrow"/>
          <w:sz w:val="20"/>
          <w:szCs w:val="20"/>
        </w:rPr>
        <w:t>e l’Administration.</w:t>
      </w:r>
    </w:p>
    <w:p w14:paraId="6FA7A9F3" w14:textId="77777777" w:rsidR="00C7408B" w:rsidRPr="000909CD" w:rsidRDefault="00C7408B" w:rsidP="00C7408B">
      <w:pPr>
        <w:widowControl w:val="0"/>
        <w:tabs>
          <w:tab w:val="left" w:pos="10490"/>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La teneur en matières o</w:t>
      </w:r>
      <w:r w:rsidRPr="000909CD">
        <w:rPr>
          <w:rFonts w:ascii="Arial Narrow" w:hAnsi="Arial Narrow"/>
          <w:spacing w:val="-1"/>
          <w:sz w:val="20"/>
          <w:szCs w:val="20"/>
        </w:rPr>
        <w:t>r</w:t>
      </w:r>
      <w:r w:rsidRPr="000909CD">
        <w:rPr>
          <w:rFonts w:ascii="Arial Narrow" w:hAnsi="Arial Narrow"/>
          <w:sz w:val="20"/>
          <w:szCs w:val="20"/>
        </w:rPr>
        <w:t>gan</w:t>
      </w:r>
      <w:r w:rsidRPr="000909CD">
        <w:rPr>
          <w:rFonts w:ascii="Arial Narrow" w:hAnsi="Arial Narrow"/>
          <w:spacing w:val="-1"/>
          <w:sz w:val="20"/>
          <w:szCs w:val="20"/>
        </w:rPr>
        <w:t>i</w:t>
      </w:r>
      <w:r w:rsidRPr="000909CD">
        <w:rPr>
          <w:rFonts w:ascii="Arial Narrow" w:hAnsi="Arial Narrow"/>
          <w:sz w:val="20"/>
          <w:szCs w:val="20"/>
        </w:rPr>
        <w:t>ques</w:t>
      </w:r>
      <w:r w:rsidRPr="000909CD">
        <w:rPr>
          <w:rFonts w:ascii="Arial Narrow" w:hAnsi="Arial Narrow"/>
          <w:spacing w:val="-1"/>
          <w:sz w:val="20"/>
          <w:szCs w:val="20"/>
        </w:rPr>
        <w:t xml:space="preserve"> </w:t>
      </w:r>
      <w:r w:rsidRPr="000909CD">
        <w:rPr>
          <w:rFonts w:ascii="Arial Narrow" w:hAnsi="Arial Narrow"/>
          <w:sz w:val="20"/>
          <w:szCs w:val="20"/>
        </w:rPr>
        <w:t>ne devra pas dépasser 0</w:t>
      </w:r>
      <w:r w:rsidRPr="000909CD">
        <w:rPr>
          <w:rFonts w:ascii="Arial Narrow" w:hAnsi="Arial Narrow"/>
          <w:spacing w:val="-1"/>
          <w:sz w:val="20"/>
          <w:szCs w:val="20"/>
        </w:rPr>
        <w:t>,</w:t>
      </w:r>
      <w:r w:rsidRPr="000909CD">
        <w:rPr>
          <w:rFonts w:ascii="Arial Narrow" w:hAnsi="Arial Narrow"/>
          <w:sz w:val="20"/>
          <w:szCs w:val="20"/>
        </w:rPr>
        <w:t xml:space="preserve">1 %. </w:t>
      </w:r>
    </w:p>
    <w:p w14:paraId="0E2FD27B" w14:textId="77777777" w:rsidR="00C7408B" w:rsidRPr="000909CD" w:rsidRDefault="00C7408B" w:rsidP="00C7408B">
      <w:pPr>
        <w:widowControl w:val="0"/>
        <w:tabs>
          <w:tab w:val="left" w:pos="10490"/>
        </w:tabs>
        <w:autoSpaceDE w:val="0"/>
        <w:autoSpaceDN w:val="0"/>
        <w:adjustRightInd w:val="0"/>
        <w:spacing w:after="0"/>
        <w:ind w:right="-1"/>
        <w:rPr>
          <w:rFonts w:ascii="Arial Narrow" w:hAnsi="Arial Narrow"/>
          <w:sz w:val="20"/>
          <w:szCs w:val="20"/>
        </w:rPr>
      </w:pPr>
    </w:p>
    <w:p w14:paraId="5BAA6E42" w14:textId="77777777" w:rsidR="00C7408B" w:rsidRPr="000909CD" w:rsidRDefault="00C7408B" w:rsidP="00C7408B">
      <w:pPr>
        <w:widowControl w:val="0"/>
        <w:tabs>
          <w:tab w:val="left" w:pos="10348"/>
          <w:tab w:val="left" w:pos="10490"/>
        </w:tabs>
        <w:autoSpaceDE w:val="0"/>
        <w:autoSpaceDN w:val="0"/>
        <w:adjustRightInd w:val="0"/>
        <w:spacing w:after="0"/>
        <w:ind w:right="-1"/>
        <w:rPr>
          <w:rFonts w:ascii="Arial Narrow" w:hAnsi="Arial Narrow"/>
          <w:b/>
          <w:bCs/>
          <w:sz w:val="20"/>
          <w:szCs w:val="20"/>
        </w:rPr>
      </w:pPr>
      <w:r w:rsidRPr="000909CD">
        <w:rPr>
          <w:rFonts w:ascii="Arial Narrow" w:hAnsi="Arial Narrow"/>
          <w:b/>
          <w:bCs/>
          <w:sz w:val="20"/>
          <w:szCs w:val="20"/>
        </w:rPr>
        <w:t xml:space="preserve">ARTICLE 6 - ACIERS POUR ARMATURES DE BETON ARME </w:t>
      </w:r>
    </w:p>
    <w:p w14:paraId="3454AEF2" w14:textId="77777777" w:rsidR="00C7408B" w:rsidRPr="000909CD" w:rsidRDefault="00C7408B" w:rsidP="00C7408B">
      <w:pPr>
        <w:widowControl w:val="0"/>
        <w:tabs>
          <w:tab w:val="left" w:pos="10348"/>
          <w:tab w:val="left" w:pos="10490"/>
        </w:tabs>
        <w:autoSpaceDE w:val="0"/>
        <w:autoSpaceDN w:val="0"/>
        <w:adjustRightInd w:val="0"/>
        <w:spacing w:after="0"/>
        <w:ind w:right="-1"/>
        <w:rPr>
          <w:rFonts w:ascii="Arial Narrow" w:hAnsi="Arial Narrow"/>
          <w:sz w:val="20"/>
          <w:szCs w:val="20"/>
        </w:rPr>
      </w:pPr>
      <w:r w:rsidRPr="000909CD">
        <w:rPr>
          <w:rFonts w:ascii="Arial Narrow" w:hAnsi="Arial Narrow"/>
          <w:sz w:val="20"/>
          <w:szCs w:val="20"/>
        </w:rPr>
        <w:t>Les aciers employés pour le béton armé seront les suiv</w:t>
      </w:r>
      <w:r w:rsidRPr="000909CD">
        <w:rPr>
          <w:rFonts w:ascii="Arial Narrow" w:hAnsi="Arial Narrow"/>
          <w:spacing w:val="-1"/>
          <w:sz w:val="20"/>
          <w:szCs w:val="20"/>
        </w:rPr>
        <w:t>a</w:t>
      </w:r>
      <w:r w:rsidRPr="000909CD">
        <w:rPr>
          <w:rFonts w:ascii="Arial Narrow" w:hAnsi="Arial Narrow"/>
          <w:sz w:val="20"/>
          <w:szCs w:val="20"/>
        </w:rPr>
        <w:t xml:space="preserve">nts : </w:t>
      </w:r>
    </w:p>
    <w:p w14:paraId="2FC85301" w14:textId="77777777" w:rsidR="00C7408B" w:rsidRPr="000909CD" w:rsidRDefault="00C7408B" w:rsidP="00C7408B">
      <w:pPr>
        <w:widowControl w:val="0"/>
        <w:tabs>
          <w:tab w:val="left" w:pos="10348"/>
          <w:tab w:val="left" w:pos="10490"/>
        </w:tabs>
        <w:autoSpaceDE w:val="0"/>
        <w:autoSpaceDN w:val="0"/>
        <w:adjustRightInd w:val="0"/>
        <w:spacing w:after="0"/>
        <w:ind w:right="-1" w:firstLine="142"/>
        <w:jc w:val="both"/>
        <w:rPr>
          <w:rFonts w:ascii="Arial Narrow" w:hAnsi="Arial Narrow"/>
          <w:sz w:val="20"/>
          <w:szCs w:val="20"/>
        </w:rPr>
      </w:pPr>
      <w:r w:rsidRPr="000909CD">
        <w:rPr>
          <w:rFonts w:ascii="Arial Narrow" w:hAnsi="Arial Narrow"/>
          <w:w w:val="98"/>
          <w:sz w:val="20"/>
          <w:szCs w:val="20"/>
        </w:rPr>
        <w:t>-</w:t>
      </w:r>
      <w:r w:rsidRPr="000909CD">
        <w:rPr>
          <w:rFonts w:ascii="Arial Narrow" w:hAnsi="Arial Narrow"/>
          <w:spacing w:val="248"/>
          <w:sz w:val="20"/>
          <w:szCs w:val="20"/>
        </w:rPr>
        <w:t xml:space="preserve"> </w:t>
      </w:r>
      <w:r w:rsidRPr="000909CD">
        <w:rPr>
          <w:rFonts w:ascii="Arial Narrow" w:hAnsi="Arial Narrow"/>
          <w:sz w:val="20"/>
          <w:szCs w:val="20"/>
        </w:rPr>
        <w:t>Aciers à la haute adhérence Fe400 con</w:t>
      </w:r>
      <w:r w:rsidRPr="000909CD">
        <w:rPr>
          <w:rFonts w:ascii="Arial Narrow" w:hAnsi="Arial Narrow"/>
          <w:spacing w:val="-2"/>
          <w:sz w:val="20"/>
          <w:szCs w:val="20"/>
        </w:rPr>
        <w:t>f</w:t>
      </w:r>
      <w:r w:rsidRPr="000909CD">
        <w:rPr>
          <w:rFonts w:ascii="Arial Narrow" w:hAnsi="Arial Narrow"/>
          <w:sz w:val="20"/>
          <w:szCs w:val="20"/>
        </w:rPr>
        <w:t>ormes aux</w:t>
      </w:r>
      <w:r w:rsidRPr="000909CD">
        <w:rPr>
          <w:rFonts w:ascii="Arial Narrow" w:hAnsi="Arial Narrow"/>
          <w:spacing w:val="-1"/>
          <w:sz w:val="20"/>
          <w:szCs w:val="20"/>
        </w:rPr>
        <w:t xml:space="preserve"> </w:t>
      </w:r>
      <w:r w:rsidRPr="000909CD">
        <w:rPr>
          <w:rFonts w:ascii="Arial Narrow" w:hAnsi="Arial Narrow"/>
          <w:sz w:val="20"/>
          <w:szCs w:val="20"/>
        </w:rPr>
        <w:t>normes citées d</w:t>
      </w:r>
      <w:r w:rsidRPr="000909CD">
        <w:rPr>
          <w:rFonts w:ascii="Arial Narrow" w:hAnsi="Arial Narrow"/>
          <w:spacing w:val="-2"/>
          <w:sz w:val="20"/>
          <w:szCs w:val="20"/>
        </w:rPr>
        <w:t>a</w:t>
      </w:r>
      <w:r w:rsidRPr="000909CD">
        <w:rPr>
          <w:rFonts w:ascii="Arial Narrow" w:hAnsi="Arial Narrow"/>
          <w:sz w:val="20"/>
          <w:szCs w:val="20"/>
        </w:rPr>
        <w:t>ns le fascicule 4 titre 1</w:t>
      </w:r>
      <w:r w:rsidRPr="000909CD">
        <w:rPr>
          <w:rFonts w:ascii="Arial Narrow" w:hAnsi="Arial Narrow"/>
          <w:spacing w:val="-1"/>
          <w:sz w:val="20"/>
          <w:szCs w:val="20"/>
        </w:rPr>
        <w:t xml:space="preserve"> </w:t>
      </w:r>
      <w:r w:rsidRPr="000909CD">
        <w:rPr>
          <w:rFonts w:ascii="Arial Narrow" w:hAnsi="Arial Narrow"/>
          <w:sz w:val="20"/>
          <w:szCs w:val="20"/>
        </w:rPr>
        <w:t>du C.C.T.</w:t>
      </w:r>
      <w:r w:rsidRPr="000909CD">
        <w:rPr>
          <w:rFonts w:ascii="Arial Narrow" w:hAnsi="Arial Narrow"/>
          <w:spacing w:val="-3"/>
          <w:sz w:val="20"/>
          <w:szCs w:val="20"/>
        </w:rPr>
        <w:t>G</w:t>
      </w:r>
      <w:r w:rsidRPr="000909CD">
        <w:rPr>
          <w:rFonts w:ascii="Arial Narrow" w:hAnsi="Arial Narrow"/>
          <w:spacing w:val="7"/>
          <w:sz w:val="20"/>
          <w:szCs w:val="20"/>
        </w:rPr>
        <w:t>.</w:t>
      </w:r>
      <w:r w:rsidRPr="000909CD">
        <w:rPr>
          <w:rFonts w:ascii="Arial Narrow" w:hAnsi="Arial Narrow"/>
          <w:sz w:val="20"/>
          <w:szCs w:val="20"/>
        </w:rPr>
        <w:t xml:space="preserve"> </w:t>
      </w:r>
    </w:p>
    <w:p w14:paraId="33252614" w14:textId="77777777" w:rsidR="00C7408B" w:rsidRPr="000909CD" w:rsidRDefault="00C7408B" w:rsidP="00C7408B">
      <w:pPr>
        <w:widowControl w:val="0"/>
        <w:tabs>
          <w:tab w:val="left" w:pos="10348"/>
          <w:tab w:val="left" w:pos="10490"/>
        </w:tabs>
        <w:autoSpaceDE w:val="0"/>
        <w:autoSpaceDN w:val="0"/>
        <w:adjustRightInd w:val="0"/>
        <w:spacing w:after="0"/>
        <w:ind w:right="-1" w:firstLine="142"/>
        <w:jc w:val="both"/>
        <w:rPr>
          <w:rFonts w:ascii="Arial Narrow" w:hAnsi="Arial Narrow"/>
          <w:sz w:val="20"/>
          <w:szCs w:val="20"/>
        </w:rPr>
      </w:pPr>
      <w:r w:rsidRPr="000909CD">
        <w:rPr>
          <w:rFonts w:ascii="Arial Narrow" w:hAnsi="Arial Narrow"/>
          <w:w w:val="98"/>
          <w:sz w:val="20"/>
          <w:szCs w:val="20"/>
        </w:rPr>
        <w:t>-</w:t>
      </w:r>
      <w:r w:rsidRPr="000909CD">
        <w:rPr>
          <w:rFonts w:ascii="Arial Narrow" w:hAnsi="Arial Narrow"/>
          <w:spacing w:val="248"/>
          <w:sz w:val="20"/>
          <w:szCs w:val="20"/>
        </w:rPr>
        <w:t xml:space="preserve"> </w:t>
      </w:r>
      <w:r w:rsidRPr="000909CD">
        <w:rPr>
          <w:rFonts w:ascii="Arial Narrow" w:hAnsi="Arial Narrow"/>
          <w:sz w:val="20"/>
          <w:szCs w:val="20"/>
        </w:rPr>
        <w:t>Limite d'élasticité mi</w:t>
      </w:r>
      <w:r w:rsidRPr="000909CD">
        <w:rPr>
          <w:rFonts w:ascii="Arial Narrow" w:hAnsi="Arial Narrow"/>
          <w:spacing w:val="1"/>
          <w:sz w:val="20"/>
          <w:szCs w:val="20"/>
        </w:rPr>
        <w:t>n</w:t>
      </w:r>
      <w:r w:rsidRPr="000909CD">
        <w:rPr>
          <w:rFonts w:ascii="Arial Narrow" w:hAnsi="Arial Narrow"/>
          <w:sz w:val="20"/>
          <w:szCs w:val="20"/>
        </w:rPr>
        <w:t xml:space="preserve">imum : 400 </w:t>
      </w:r>
      <w:proofErr w:type="spellStart"/>
      <w:r w:rsidRPr="000909CD">
        <w:rPr>
          <w:rFonts w:ascii="Arial Narrow" w:hAnsi="Arial Narrow"/>
          <w:sz w:val="20"/>
          <w:szCs w:val="20"/>
        </w:rPr>
        <w:t>Mpa</w:t>
      </w:r>
      <w:proofErr w:type="spellEnd"/>
      <w:r w:rsidRPr="000909CD">
        <w:rPr>
          <w:rFonts w:ascii="Arial Narrow" w:hAnsi="Arial Narrow"/>
          <w:sz w:val="20"/>
          <w:szCs w:val="20"/>
        </w:rPr>
        <w:t xml:space="preserve"> </w:t>
      </w:r>
    </w:p>
    <w:p w14:paraId="3332A981" w14:textId="77777777" w:rsidR="00C7408B" w:rsidRPr="000909CD" w:rsidRDefault="00C7408B" w:rsidP="00C7408B">
      <w:pPr>
        <w:widowControl w:val="0"/>
        <w:tabs>
          <w:tab w:val="left" w:pos="10348"/>
          <w:tab w:val="left" w:pos="10490"/>
        </w:tabs>
        <w:autoSpaceDE w:val="0"/>
        <w:autoSpaceDN w:val="0"/>
        <w:adjustRightInd w:val="0"/>
        <w:spacing w:after="0"/>
        <w:ind w:right="-1"/>
        <w:jc w:val="both"/>
        <w:rPr>
          <w:rFonts w:ascii="Arial Narrow" w:hAnsi="Arial Narrow"/>
          <w:spacing w:val="1"/>
          <w:w w:val="99"/>
          <w:sz w:val="20"/>
          <w:szCs w:val="20"/>
        </w:rPr>
      </w:pPr>
      <w:r w:rsidRPr="000909CD">
        <w:rPr>
          <w:rFonts w:ascii="Arial Narrow" w:hAnsi="Arial Narrow"/>
          <w:sz w:val="20"/>
          <w:szCs w:val="20"/>
        </w:rPr>
        <w:t>Pour</w:t>
      </w:r>
      <w:r w:rsidRPr="000909CD">
        <w:rPr>
          <w:rFonts w:ascii="Arial Narrow" w:hAnsi="Arial Narrow"/>
          <w:spacing w:val="28"/>
          <w:sz w:val="20"/>
          <w:szCs w:val="20"/>
        </w:rPr>
        <w:t xml:space="preserve"> </w:t>
      </w:r>
      <w:r w:rsidRPr="000909CD">
        <w:rPr>
          <w:rFonts w:ascii="Arial Narrow" w:hAnsi="Arial Narrow"/>
          <w:sz w:val="20"/>
          <w:szCs w:val="20"/>
        </w:rPr>
        <w:t>chaque</w:t>
      </w:r>
      <w:r w:rsidRPr="000909CD">
        <w:rPr>
          <w:rFonts w:ascii="Arial Narrow" w:hAnsi="Arial Narrow"/>
          <w:spacing w:val="27"/>
          <w:sz w:val="20"/>
          <w:szCs w:val="20"/>
        </w:rPr>
        <w:t xml:space="preserve"> </w:t>
      </w:r>
      <w:r w:rsidRPr="000909CD">
        <w:rPr>
          <w:rFonts w:ascii="Arial Narrow" w:hAnsi="Arial Narrow"/>
          <w:sz w:val="20"/>
          <w:szCs w:val="20"/>
        </w:rPr>
        <w:t>transport</w:t>
      </w:r>
      <w:r w:rsidRPr="000909CD">
        <w:rPr>
          <w:rFonts w:ascii="Arial Narrow" w:hAnsi="Arial Narrow"/>
          <w:spacing w:val="27"/>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'aciers</w:t>
      </w:r>
      <w:r w:rsidRPr="000909CD">
        <w:rPr>
          <w:rFonts w:ascii="Arial Narrow" w:hAnsi="Arial Narrow"/>
          <w:spacing w:val="28"/>
          <w:sz w:val="20"/>
          <w:szCs w:val="20"/>
        </w:rPr>
        <w:t xml:space="preserve"> </w:t>
      </w:r>
      <w:r w:rsidRPr="000909CD">
        <w:rPr>
          <w:rFonts w:ascii="Arial Narrow" w:hAnsi="Arial Narrow"/>
          <w:sz w:val="20"/>
          <w:szCs w:val="20"/>
        </w:rPr>
        <w:t>desti</w:t>
      </w:r>
      <w:r w:rsidRPr="000909CD">
        <w:rPr>
          <w:rFonts w:ascii="Arial Narrow" w:hAnsi="Arial Narrow"/>
          <w:spacing w:val="1"/>
          <w:sz w:val="20"/>
          <w:szCs w:val="20"/>
        </w:rPr>
        <w:t>n</w:t>
      </w:r>
      <w:r w:rsidRPr="000909CD">
        <w:rPr>
          <w:rFonts w:ascii="Arial Narrow" w:hAnsi="Arial Narrow"/>
          <w:sz w:val="20"/>
          <w:szCs w:val="20"/>
        </w:rPr>
        <w:t>és</w:t>
      </w:r>
      <w:r w:rsidRPr="000909CD">
        <w:rPr>
          <w:rFonts w:ascii="Arial Narrow" w:hAnsi="Arial Narrow"/>
          <w:spacing w:val="28"/>
          <w:sz w:val="20"/>
          <w:szCs w:val="20"/>
        </w:rPr>
        <w:t xml:space="preserve"> </w:t>
      </w:r>
      <w:r w:rsidRPr="000909CD">
        <w:rPr>
          <w:rFonts w:ascii="Arial Narrow" w:hAnsi="Arial Narrow"/>
          <w:sz w:val="20"/>
          <w:szCs w:val="20"/>
        </w:rPr>
        <w:t>aux</w:t>
      </w:r>
      <w:r w:rsidRPr="000909CD">
        <w:rPr>
          <w:rFonts w:ascii="Arial Narrow" w:hAnsi="Arial Narrow"/>
          <w:spacing w:val="26"/>
          <w:sz w:val="20"/>
          <w:szCs w:val="20"/>
        </w:rPr>
        <w:t xml:space="preserve"> </w:t>
      </w:r>
      <w:r w:rsidRPr="000909CD">
        <w:rPr>
          <w:rFonts w:ascii="Arial Narrow" w:hAnsi="Arial Narrow"/>
          <w:sz w:val="20"/>
          <w:szCs w:val="20"/>
        </w:rPr>
        <w:t>travau</w:t>
      </w:r>
      <w:r w:rsidRPr="000909CD">
        <w:rPr>
          <w:rFonts w:ascii="Arial Narrow" w:hAnsi="Arial Narrow"/>
          <w:spacing w:val="1"/>
          <w:sz w:val="20"/>
          <w:szCs w:val="20"/>
        </w:rPr>
        <w:t>x</w:t>
      </w:r>
      <w:r w:rsidRPr="000909CD">
        <w:rPr>
          <w:rFonts w:ascii="Arial Narrow" w:hAnsi="Arial Narrow"/>
          <w:sz w:val="20"/>
          <w:szCs w:val="20"/>
        </w:rPr>
        <w:t>,</w:t>
      </w:r>
      <w:r w:rsidRPr="000909CD">
        <w:rPr>
          <w:rFonts w:ascii="Arial Narrow" w:hAnsi="Arial Narrow"/>
          <w:spacing w:val="28"/>
          <w:sz w:val="20"/>
          <w:szCs w:val="20"/>
        </w:rPr>
        <w:t xml:space="preserve"> </w:t>
      </w:r>
      <w:r w:rsidRPr="000909CD">
        <w:rPr>
          <w:rFonts w:ascii="Arial Narrow" w:hAnsi="Arial Narrow"/>
          <w:sz w:val="20"/>
          <w:szCs w:val="20"/>
        </w:rPr>
        <w:t>le</w:t>
      </w:r>
      <w:r w:rsidRPr="000909CD">
        <w:rPr>
          <w:rFonts w:ascii="Arial Narrow" w:hAnsi="Arial Narrow"/>
          <w:spacing w:val="28"/>
          <w:sz w:val="20"/>
          <w:szCs w:val="20"/>
        </w:rPr>
        <w:t xml:space="preserve"> </w:t>
      </w:r>
      <w:r w:rsidRPr="000909CD">
        <w:rPr>
          <w:rFonts w:ascii="Arial Narrow" w:hAnsi="Arial Narrow"/>
          <w:sz w:val="20"/>
          <w:szCs w:val="20"/>
        </w:rPr>
        <w:t>Cocontractant</w:t>
      </w:r>
      <w:r w:rsidRPr="000909CD">
        <w:rPr>
          <w:rFonts w:ascii="Arial Narrow" w:hAnsi="Arial Narrow"/>
          <w:spacing w:val="28"/>
          <w:sz w:val="20"/>
          <w:szCs w:val="20"/>
        </w:rPr>
        <w:t xml:space="preserve"> </w:t>
      </w:r>
      <w:r w:rsidRPr="000909CD">
        <w:rPr>
          <w:rFonts w:ascii="Arial Narrow" w:hAnsi="Arial Narrow"/>
          <w:sz w:val="20"/>
          <w:szCs w:val="20"/>
        </w:rPr>
        <w:t>de</w:t>
      </w:r>
      <w:r w:rsidRPr="000909CD">
        <w:rPr>
          <w:rFonts w:ascii="Arial Narrow" w:hAnsi="Arial Narrow"/>
          <w:spacing w:val="29"/>
          <w:sz w:val="20"/>
          <w:szCs w:val="20"/>
        </w:rPr>
        <w:t xml:space="preserve"> </w:t>
      </w:r>
      <w:r w:rsidRPr="000909CD">
        <w:rPr>
          <w:rFonts w:ascii="Arial Narrow" w:hAnsi="Arial Narrow"/>
          <w:sz w:val="20"/>
          <w:szCs w:val="20"/>
        </w:rPr>
        <w:t>l’Admi</w:t>
      </w:r>
      <w:r w:rsidRPr="000909CD">
        <w:rPr>
          <w:rFonts w:ascii="Arial Narrow" w:hAnsi="Arial Narrow"/>
          <w:spacing w:val="1"/>
          <w:sz w:val="20"/>
          <w:szCs w:val="20"/>
        </w:rPr>
        <w:t>n</w:t>
      </w:r>
      <w:r w:rsidRPr="000909CD">
        <w:rPr>
          <w:rFonts w:ascii="Arial Narrow" w:hAnsi="Arial Narrow"/>
          <w:sz w:val="20"/>
          <w:szCs w:val="20"/>
        </w:rPr>
        <w:t>istration</w:t>
      </w:r>
      <w:r w:rsidRPr="000909CD">
        <w:rPr>
          <w:rFonts w:ascii="Arial Narrow" w:hAnsi="Arial Narrow"/>
          <w:spacing w:val="28"/>
          <w:sz w:val="20"/>
          <w:szCs w:val="20"/>
        </w:rPr>
        <w:t xml:space="preserve"> </w:t>
      </w:r>
      <w:r w:rsidRPr="000909CD">
        <w:rPr>
          <w:rFonts w:ascii="Arial Narrow" w:hAnsi="Arial Narrow"/>
          <w:sz w:val="20"/>
          <w:szCs w:val="20"/>
        </w:rPr>
        <w:t>fournira</w:t>
      </w:r>
      <w:r w:rsidRPr="000909CD">
        <w:rPr>
          <w:rFonts w:ascii="Arial Narrow" w:hAnsi="Arial Narrow"/>
          <w:spacing w:val="28"/>
          <w:sz w:val="20"/>
          <w:szCs w:val="20"/>
        </w:rPr>
        <w:t xml:space="preserve"> </w:t>
      </w:r>
      <w:r w:rsidRPr="000909CD">
        <w:rPr>
          <w:rFonts w:ascii="Arial Narrow" w:hAnsi="Arial Narrow"/>
          <w:sz w:val="20"/>
          <w:szCs w:val="20"/>
        </w:rPr>
        <w:t>des</w:t>
      </w:r>
      <w:r w:rsidRPr="000909CD">
        <w:rPr>
          <w:rFonts w:ascii="Arial Narrow" w:hAnsi="Arial Narrow"/>
          <w:spacing w:val="27"/>
          <w:sz w:val="20"/>
          <w:szCs w:val="20"/>
        </w:rPr>
        <w:t xml:space="preserve"> </w:t>
      </w:r>
      <w:r w:rsidRPr="000909CD">
        <w:rPr>
          <w:rFonts w:ascii="Arial Narrow" w:hAnsi="Arial Narrow"/>
          <w:sz w:val="20"/>
          <w:szCs w:val="20"/>
        </w:rPr>
        <w:t>certificats</w:t>
      </w:r>
      <w:r w:rsidRPr="000909CD">
        <w:rPr>
          <w:rFonts w:ascii="Arial Narrow" w:hAnsi="Arial Narrow"/>
          <w:spacing w:val="28"/>
          <w:sz w:val="20"/>
          <w:szCs w:val="20"/>
        </w:rPr>
        <w:t xml:space="preserve"> </w:t>
      </w:r>
      <w:r w:rsidRPr="000909CD">
        <w:rPr>
          <w:rFonts w:ascii="Arial Narrow" w:hAnsi="Arial Narrow"/>
          <w:sz w:val="20"/>
          <w:szCs w:val="20"/>
        </w:rPr>
        <w:t>indiquant</w:t>
      </w:r>
      <w:r w:rsidRPr="000909CD">
        <w:rPr>
          <w:rFonts w:ascii="Arial Narrow" w:hAnsi="Arial Narrow"/>
          <w:spacing w:val="34"/>
          <w:sz w:val="20"/>
          <w:szCs w:val="20"/>
        </w:rPr>
        <w:t xml:space="preserve"> </w:t>
      </w:r>
      <w:r w:rsidRPr="000909CD">
        <w:rPr>
          <w:rFonts w:ascii="Arial Narrow" w:hAnsi="Arial Narrow"/>
          <w:w w:val="99"/>
          <w:sz w:val="20"/>
          <w:szCs w:val="20"/>
        </w:rPr>
        <w:t>les</w:t>
      </w:r>
      <w:r w:rsidRPr="000909CD">
        <w:rPr>
          <w:rFonts w:ascii="Arial Narrow" w:hAnsi="Arial Narrow"/>
          <w:spacing w:val="1"/>
          <w:w w:val="99"/>
          <w:sz w:val="20"/>
          <w:szCs w:val="20"/>
        </w:rPr>
        <w:t xml:space="preserve"> </w:t>
      </w:r>
      <w:r w:rsidRPr="000909CD">
        <w:rPr>
          <w:rFonts w:ascii="Arial Narrow" w:hAnsi="Arial Narrow"/>
          <w:sz w:val="20"/>
          <w:szCs w:val="20"/>
        </w:rPr>
        <w:t>résultats</w:t>
      </w:r>
      <w:r w:rsidRPr="000909CD">
        <w:rPr>
          <w:rFonts w:ascii="Arial Narrow" w:hAnsi="Arial Narrow"/>
          <w:spacing w:val="9"/>
          <w:sz w:val="20"/>
          <w:szCs w:val="20"/>
        </w:rPr>
        <w:t xml:space="preserve"> </w:t>
      </w:r>
      <w:r w:rsidRPr="000909CD">
        <w:rPr>
          <w:rFonts w:ascii="Arial Narrow" w:hAnsi="Arial Narrow"/>
          <w:sz w:val="20"/>
          <w:szCs w:val="20"/>
        </w:rPr>
        <w:t>d'essais</w:t>
      </w:r>
      <w:r w:rsidRPr="000909CD">
        <w:rPr>
          <w:rFonts w:ascii="Arial Narrow" w:hAnsi="Arial Narrow"/>
          <w:spacing w:val="11"/>
          <w:sz w:val="20"/>
          <w:szCs w:val="20"/>
        </w:rPr>
        <w:t xml:space="preserve"> </w:t>
      </w:r>
      <w:r w:rsidRPr="000909CD">
        <w:rPr>
          <w:rFonts w:ascii="Arial Narrow" w:hAnsi="Arial Narrow"/>
          <w:sz w:val="20"/>
          <w:szCs w:val="20"/>
        </w:rPr>
        <w:t>subits</w:t>
      </w:r>
      <w:r w:rsidRPr="000909CD">
        <w:rPr>
          <w:rFonts w:ascii="Arial Narrow" w:hAnsi="Arial Narrow"/>
          <w:spacing w:val="9"/>
          <w:sz w:val="20"/>
          <w:szCs w:val="20"/>
        </w:rPr>
        <w:t xml:space="preserve"> </w:t>
      </w:r>
      <w:r w:rsidRPr="000909CD">
        <w:rPr>
          <w:rFonts w:ascii="Arial Narrow" w:hAnsi="Arial Narrow"/>
          <w:sz w:val="20"/>
          <w:szCs w:val="20"/>
        </w:rPr>
        <w:t>par</w:t>
      </w:r>
      <w:r w:rsidRPr="000909CD">
        <w:rPr>
          <w:rFonts w:ascii="Arial Narrow" w:hAnsi="Arial Narrow"/>
          <w:spacing w:val="12"/>
          <w:sz w:val="20"/>
          <w:szCs w:val="20"/>
        </w:rPr>
        <w:t xml:space="preserve"> </w:t>
      </w:r>
      <w:r w:rsidRPr="000909CD">
        <w:rPr>
          <w:rFonts w:ascii="Arial Narrow" w:hAnsi="Arial Narrow"/>
          <w:sz w:val="20"/>
          <w:szCs w:val="20"/>
        </w:rPr>
        <w:t>les</w:t>
      </w:r>
      <w:r w:rsidRPr="000909CD">
        <w:rPr>
          <w:rFonts w:ascii="Arial Narrow" w:hAnsi="Arial Narrow"/>
          <w:spacing w:val="11"/>
          <w:sz w:val="20"/>
          <w:szCs w:val="20"/>
        </w:rPr>
        <w:t xml:space="preserve"> </w:t>
      </w:r>
      <w:r w:rsidRPr="000909CD">
        <w:rPr>
          <w:rFonts w:ascii="Arial Narrow" w:hAnsi="Arial Narrow"/>
          <w:sz w:val="20"/>
          <w:szCs w:val="20"/>
        </w:rPr>
        <w:t>matériau</w:t>
      </w:r>
      <w:r w:rsidRPr="000909CD">
        <w:rPr>
          <w:rFonts w:ascii="Arial Narrow" w:hAnsi="Arial Narrow"/>
          <w:spacing w:val="1"/>
          <w:sz w:val="20"/>
          <w:szCs w:val="20"/>
        </w:rPr>
        <w:t>x</w:t>
      </w:r>
      <w:r w:rsidRPr="000909CD">
        <w:rPr>
          <w:rFonts w:ascii="Arial Narrow" w:hAnsi="Arial Narrow"/>
          <w:sz w:val="20"/>
          <w:szCs w:val="20"/>
        </w:rPr>
        <w:t>.</w:t>
      </w:r>
      <w:r w:rsidRPr="000909CD">
        <w:rPr>
          <w:rFonts w:ascii="Arial Narrow" w:hAnsi="Arial Narrow"/>
          <w:spacing w:val="8"/>
          <w:sz w:val="20"/>
          <w:szCs w:val="20"/>
        </w:rPr>
        <w:t xml:space="preserve"> </w:t>
      </w:r>
      <w:r w:rsidRPr="000909CD">
        <w:rPr>
          <w:rFonts w:ascii="Arial Narrow" w:hAnsi="Arial Narrow"/>
          <w:sz w:val="20"/>
          <w:szCs w:val="20"/>
        </w:rPr>
        <w:t>Si</w:t>
      </w:r>
      <w:r w:rsidRPr="000909CD">
        <w:rPr>
          <w:rFonts w:ascii="Arial Narrow" w:hAnsi="Arial Narrow"/>
          <w:spacing w:val="10"/>
          <w:sz w:val="20"/>
          <w:szCs w:val="20"/>
        </w:rPr>
        <w:t xml:space="preserve"> </w:t>
      </w:r>
      <w:r w:rsidRPr="000909CD">
        <w:rPr>
          <w:rFonts w:ascii="Arial Narrow" w:hAnsi="Arial Narrow"/>
          <w:sz w:val="20"/>
          <w:szCs w:val="20"/>
        </w:rPr>
        <w:t>des</w:t>
      </w:r>
      <w:r w:rsidRPr="000909CD">
        <w:rPr>
          <w:rFonts w:ascii="Arial Narrow" w:hAnsi="Arial Narrow"/>
          <w:spacing w:val="11"/>
          <w:sz w:val="20"/>
          <w:szCs w:val="20"/>
        </w:rPr>
        <w:t xml:space="preserve"> </w:t>
      </w:r>
      <w:r w:rsidRPr="000909CD">
        <w:rPr>
          <w:rFonts w:ascii="Arial Narrow" w:hAnsi="Arial Narrow"/>
          <w:sz w:val="20"/>
          <w:szCs w:val="20"/>
        </w:rPr>
        <w:t>résultats</w:t>
      </w:r>
      <w:r w:rsidRPr="000909CD">
        <w:rPr>
          <w:rFonts w:ascii="Arial Narrow" w:hAnsi="Arial Narrow"/>
          <w:spacing w:val="9"/>
          <w:sz w:val="20"/>
          <w:szCs w:val="20"/>
        </w:rPr>
        <w:t xml:space="preserve"> </w:t>
      </w:r>
      <w:r w:rsidRPr="000909CD">
        <w:rPr>
          <w:rFonts w:ascii="Arial Narrow" w:hAnsi="Arial Narrow"/>
          <w:sz w:val="20"/>
          <w:szCs w:val="20"/>
        </w:rPr>
        <w:t>d'essais</w:t>
      </w:r>
      <w:r w:rsidRPr="000909CD">
        <w:rPr>
          <w:rFonts w:ascii="Arial Narrow" w:hAnsi="Arial Narrow"/>
          <w:spacing w:val="11"/>
          <w:sz w:val="20"/>
          <w:szCs w:val="20"/>
        </w:rPr>
        <w:t xml:space="preserve"> </w:t>
      </w:r>
      <w:r w:rsidRPr="000909CD">
        <w:rPr>
          <w:rFonts w:ascii="Arial Narrow" w:hAnsi="Arial Narrow"/>
          <w:sz w:val="20"/>
          <w:szCs w:val="20"/>
        </w:rPr>
        <w:t>ne</w:t>
      </w:r>
      <w:r w:rsidRPr="000909CD">
        <w:rPr>
          <w:rFonts w:ascii="Arial Narrow" w:hAnsi="Arial Narrow"/>
          <w:spacing w:val="12"/>
          <w:sz w:val="20"/>
          <w:szCs w:val="20"/>
        </w:rPr>
        <w:t xml:space="preserve"> </w:t>
      </w:r>
      <w:r w:rsidRPr="000909CD">
        <w:rPr>
          <w:rFonts w:ascii="Arial Narrow" w:hAnsi="Arial Narrow"/>
          <w:sz w:val="20"/>
          <w:szCs w:val="20"/>
        </w:rPr>
        <w:t>sont</w:t>
      </w:r>
      <w:r w:rsidRPr="000909CD">
        <w:rPr>
          <w:rFonts w:ascii="Arial Narrow" w:hAnsi="Arial Narrow"/>
          <w:spacing w:val="12"/>
          <w:sz w:val="20"/>
          <w:szCs w:val="20"/>
        </w:rPr>
        <w:t xml:space="preserve"> </w:t>
      </w:r>
      <w:r w:rsidRPr="000909CD">
        <w:rPr>
          <w:rFonts w:ascii="Arial Narrow" w:hAnsi="Arial Narrow"/>
          <w:sz w:val="20"/>
          <w:szCs w:val="20"/>
        </w:rPr>
        <w:t>pas</w:t>
      </w:r>
      <w:r w:rsidRPr="000909CD">
        <w:rPr>
          <w:rFonts w:ascii="Arial Narrow" w:hAnsi="Arial Narrow"/>
          <w:spacing w:val="8"/>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ispo</w:t>
      </w:r>
      <w:r w:rsidRPr="000909CD">
        <w:rPr>
          <w:rFonts w:ascii="Arial Narrow" w:hAnsi="Arial Narrow"/>
          <w:spacing w:val="6"/>
          <w:sz w:val="20"/>
          <w:szCs w:val="20"/>
        </w:rPr>
        <w:t>n</w:t>
      </w:r>
      <w:r w:rsidRPr="000909CD">
        <w:rPr>
          <w:rFonts w:ascii="Arial Narrow" w:hAnsi="Arial Narrow"/>
          <w:sz w:val="20"/>
          <w:szCs w:val="20"/>
        </w:rPr>
        <w:t>ibles,</w:t>
      </w:r>
      <w:r w:rsidRPr="000909CD">
        <w:rPr>
          <w:rFonts w:ascii="Arial Narrow" w:hAnsi="Arial Narrow"/>
          <w:spacing w:val="10"/>
          <w:sz w:val="20"/>
          <w:szCs w:val="20"/>
        </w:rPr>
        <w:t xml:space="preserve"> </w:t>
      </w:r>
      <w:r w:rsidRPr="000909CD">
        <w:rPr>
          <w:rFonts w:ascii="Arial Narrow" w:hAnsi="Arial Narrow"/>
          <w:sz w:val="20"/>
          <w:szCs w:val="20"/>
        </w:rPr>
        <w:t>L’Ingénieur du marché</w:t>
      </w:r>
      <w:r w:rsidRPr="000909CD">
        <w:rPr>
          <w:rFonts w:ascii="Arial Narrow" w:hAnsi="Arial Narrow"/>
          <w:spacing w:val="10"/>
          <w:sz w:val="20"/>
          <w:szCs w:val="20"/>
        </w:rPr>
        <w:t xml:space="preserve"> </w:t>
      </w:r>
      <w:r w:rsidRPr="000909CD">
        <w:rPr>
          <w:rFonts w:ascii="Arial Narrow" w:hAnsi="Arial Narrow"/>
          <w:sz w:val="20"/>
          <w:szCs w:val="20"/>
        </w:rPr>
        <w:t>pourra</w:t>
      </w:r>
      <w:r w:rsidRPr="000909CD">
        <w:rPr>
          <w:rFonts w:ascii="Arial Narrow" w:hAnsi="Arial Narrow"/>
          <w:spacing w:val="10"/>
          <w:sz w:val="20"/>
          <w:szCs w:val="20"/>
        </w:rPr>
        <w:t xml:space="preserve"> </w:t>
      </w:r>
      <w:r w:rsidRPr="000909CD">
        <w:rPr>
          <w:rFonts w:ascii="Arial Narrow" w:hAnsi="Arial Narrow"/>
          <w:sz w:val="20"/>
          <w:szCs w:val="20"/>
        </w:rPr>
        <w:t>refuser</w:t>
      </w:r>
      <w:r w:rsidRPr="000909CD">
        <w:rPr>
          <w:rFonts w:ascii="Arial Narrow" w:hAnsi="Arial Narrow"/>
          <w:spacing w:val="10"/>
          <w:sz w:val="20"/>
          <w:szCs w:val="20"/>
        </w:rPr>
        <w:t xml:space="preserve"> </w:t>
      </w:r>
      <w:r w:rsidRPr="000909CD">
        <w:rPr>
          <w:rFonts w:ascii="Arial Narrow" w:hAnsi="Arial Narrow"/>
          <w:sz w:val="20"/>
          <w:szCs w:val="20"/>
        </w:rPr>
        <w:t>leur utilisation.</w:t>
      </w:r>
      <w:r w:rsidRPr="000909CD">
        <w:rPr>
          <w:rFonts w:ascii="Arial Narrow" w:hAnsi="Arial Narrow"/>
          <w:spacing w:val="3"/>
          <w:sz w:val="20"/>
          <w:szCs w:val="20"/>
        </w:rPr>
        <w:t xml:space="preserve"> </w:t>
      </w:r>
      <w:r w:rsidRPr="000909CD">
        <w:rPr>
          <w:rFonts w:ascii="Arial Narrow" w:hAnsi="Arial Narrow"/>
          <w:sz w:val="20"/>
          <w:szCs w:val="20"/>
        </w:rPr>
        <w:t>Les</w:t>
      </w:r>
      <w:r w:rsidRPr="000909CD">
        <w:rPr>
          <w:rFonts w:ascii="Arial Narrow" w:hAnsi="Arial Narrow"/>
          <w:spacing w:val="6"/>
          <w:sz w:val="20"/>
          <w:szCs w:val="20"/>
        </w:rPr>
        <w:t xml:space="preserve"> </w:t>
      </w:r>
      <w:r w:rsidRPr="000909CD">
        <w:rPr>
          <w:rFonts w:ascii="Arial Narrow" w:hAnsi="Arial Narrow"/>
          <w:sz w:val="20"/>
          <w:szCs w:val="20"/>
        </w:rPr>
        <w:t>aciers</w:t>
      </w:r>
      <w:r w:rsidRPr="000909CD">
        <w:rPr>
          <w:rFonts w:ascii="Arial Narrow" w:hAnsi="Arial Narrow"/>
          <w:spacing w:val="5"/>
          <w:sz w:val="20"/>
          <w:szCs w:val="20"/>
        </w:rPr>
        <w:t xml:space="preserve"> </w:t>
      </w:r>
      <w:r w:rsidRPr="000909CD">
        <w:rPr>
          <w:rFonts w:ascii="Arial Narrow" w:hAnsi="Arial Narrow"/>
          <w:sz w:val="20"/>
          <w:szCs w:val="20"/>
        </w:rPr>
        <w:t>seront</w:t>
      </w:r>
      <w:r w:rsidRPr="000909CD">
        <w:rPr>
          <w:rFonts w:ascii="Arial Narrow" w:hAnsi="Arial Narrow"/>
          <w:spacing w:val="7"/>
          <w:sz w:val="20"/>
          <w:szCs w:val="20"/>
        </w:rPr>
        <w:t xml:space="preserve"> </w:t>
      </w:r>
      <w:r w:rsidRPr="000909CD">
        <w:rPr>
          <w:rFonts w:ascii="Arial Narrow" w:hAnsi="Arial Narrow"/>
          <w:sz w:val="20"/>
          <w:szCs w:val="20"/>
        </w:rPr>
        <w:t>solideme</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7"/>
          <w:sz w:val="20"/>
          <w:szCs w:val="20"/>
        </w:rPr>
        <w:t xml:space="preserve"> </w:t>
      </w:r>
      <w:r w:rsidRPr="000909CD">
        <w:rPr>
          <w:rFonts w:ascii="Arial Narrow" w:hAnsi="Arial Narrow"/>
          <w:sz w:val="20"/>
          <w:szCs w:val="20"/>
        </w:rPr>
        <w:t>attachés</w:t>
      </w:r>
      <w:r w:rsidRPr="000909CD">
        <w:rPr>
          <w:rFonts w:ascii="Arial Narrow" w:hAnsi="Arial Narrow"/>
          <w:spacing w:val="6"/>
          <w:sz w:val="20"/>
          <w:szCs w:val="20"/>
        </w:rPr>
        <w:t xml:space="preserve"> </w:t>
      </w:r>
      <w:r w:rsidRPr="000909CD">
        <w:rPr>
          <w:rFonts w:ascii="Arial Narrow" w:hAnsi="Arial Narrow"/>
          <w:sz w:val="20"/>
          <w:szCs w:val="20"/>
        </w:rPr>
        <w:t>e</w:t>
      </w:r>
      <w:r w:rsidRPr="000909CD">
        <w:rPr>
          <w:rFonts w:ascii="Arial Narrow" w:hAnsi="Arial Narrow"/>
          <w:spacing w:val="1"/>
          <w:sz w:val="20"/>
          <w:szCs w:val="20"/>
        </w:rPr>
        <w:t>n</w:t>
      </w:r>
      <w:r w:rsidRPr="000909CD">
        <w:rPr>
          <w:rFonts w:ascii="Arial Narrow" w:hAnsi="Arial Narrow"/>
          <w:spacing w:val="6"/>
          <w:sz w:val="20"/>
          <w:szCs w:val="20"/>
        </w:rPr>
        <w:t xml:space="preserve"> </w:t>
      </w:r>
      <w:r w:rsidRPr="000909CD">
        <w:rPr>
          <w:rFonts w:ascii="Arial Narrow" w:hAnsi="Arial Narrow"/>
          <w:sz w:val="20"/>
          <w:szCs w:val="20"/>
        </w:rPr>
        <w:t>faisceau</w:t>
      </w:r>
      <w:r w:rsidRPr="000909CD">
        <w:rPr>
          <w:rFonts w:ascii="Arial Narrow" w:hAnsi="Arial Narrow"/>
          <w:spacing w:val="1"/>
          <w:sz w:val="20"/>
          <w:szCs w:val="20"/>
        </w:rPr>
        <w:t>x</w:t>
      </w:r>
      <w:r w:rsidRPr="000909CD">
        <w:rPr>
          <w:rFonts w:ascii="Arial Narrow" w:hAnsi="Arial Narrow"/>
          <w:sz w:val="20"/>
          <w:szCs w:val="20"/>
        </w:rPr>
        <w:t>.</w:t>
      </w:r>
      <w:r w:rsidRPr="000909CD">
        <w:rPr>
          <w:rFonts w:ascii="Arial Narrow" w:hAnsi="Arial Narrow"/>
          <w:spacing w:val="6"/>
          <w:sz w:val="20"/>
          <w:szCs w:val="20"/>
        </w:rPr>
        <w:t xml:space="preserve"> </w:t>
      </w:r>
      <w:r w:rsidRPr="000909CD">
        <w:rPr>
          <w:rFonts w:ascii="Arial Narrow" w:hAnsi="Arial Narrow"/>
          <w:sz w:val="20"/>
          <w:szCs w:val="20"/>
        </w:rPr>
        <w:t>Sur</w:t>
      </w:r>
      <w:r w:rsidRPr="000909CD">
        <w:rPr>
          <w:rFonts w:ascii="Arial Narrow" w:hAnsi="Arial Narrow"/>
          <w:spacing w:val="4"/>
          <w:sz w:val="20"/>
          <w:szCs w:val="20"/>
        </w:rPr>
        <w:t xml:space="preserve"> </w:t>
      </w:r>
      <w:r w:rsidRPr="000909CD">
        <w:rPr>
          <w:rFonts w:ascii="Arial Narrow" w:hAnsi="Arial Narrow"/>
          <w:sz w:val="20"/>
          <w:szCs w:val="20"/>
        </w:rPr>
        <w:t>les</w:t>
      </w:r>
      <w:r w:rsidRPr="000909CD">
        <w:rPr>
          <w:rFonts w:ascii="Arial Narrow" w:hAnsi="Arial Narrow"/>
          <w:spacing w:val="7"/>
          <w:sz w:val="20"/>
          <w:szCs w:val="20"/>
        </w:rPr>
        <w:t xml:space="preserve"> </w:t>
      </w:r>
      <w:r w:rsidRPr="000909CD">
        <w:rPr>
          <w:rFonts w:ascii="Arial Narrow" w:hAnsi="Arial Narrow"/>
          <w:sz w:val="20"/>
          <w:szCs w:val="20"/>
        </w:rPr>
        <w:t>faiscea</w:t>
      </w:r>
      <w:r w:rsidRPr="000909CD">
        <w:rPr>
          <w:rFonts w:ascii="Arial Narrow" w:hAnsi="Arial Narrow"/>
          <w:spacing w:val="1"/>
          <w:sz w:val="20"/>
          <w:szCs w:val="20"/>
        </w:rPr>
        <w:t>u</w:t>
      </w:r>
      <w:r w:rsidRPr="000909CD">
        <w:rPr>
          <w:rFonts w:ascii="Arial Narrow" w:hAnsi="Arial Narrow"/>
          <w:sz w:val="20"/>
          <w:szCs w:val="20"/>
        </w:rPr>
        <w:t>x</w:t>
      </w:r>
      <w:r w:rsidRPr="000909CD">
        <w:rPr>
          <w:rFonts w:ascii="Arial Narrow" w:hAnsi="Arial Narrow"/>
          <w:spacing w:val="6"/>
          <w:sz w:val="20"/>
          <w:szCs w:val="20"/>
        </w:rPr>
        <w:t xml:space="preserve"> </w:t>
      </w:r>
      <w:r w:rsidRPr="000909CD">
        <w:rPr>
          <w:rFonts w:ascii="Arial Narrow" w:hAnsi="Arial Narrow"/>
          <w:sz w:val="20"/>
          <w:szCs w:val="20"/>
        </w:rPr>
        <w:t>de</w:t>
      </w:r>
      <w:r w:rsidRPr="000909CD">
        <w:rPr>
          <w:rFonts w:ascii="Arial Narrow" w:hAnsi="Arial Narrow"/>
          <w:spacing w:val="1"/>
          <w:sz w:val="20"/>
          <w:szCs w:val="20"/>
        </w:rPr>
        <w:t>v</w:t>
      </w:r>
      <w:r w:rsidRPr="000909CD">
        <w:rPr>
          <w:rFonts w:ascii="Arial Narrow" w:hAnsi="Arial Narrow"/>
          <w:sz w:val="20"/>
          <w:szCs w:val="20"/>
        </w:rPr>
        <w:t>r</w:t>
      </w:r>
      <w:r w:rsidRPr="000909CD">
        <w:rPr>
          <w:rFonts w:ascii="Arial Narrow" w:hAnsi="Arial Narrow"/>
          <w:spacing w:val="1"/>
          <w:sz w:val="20"/>
          <w:szCs w:val="20"/>
        </w:rPr>
        <w:t>o</w:t>
      </w:r>
      <w:r w:rsidRPr="000909CD">
        <w:rPr>
          <w:rFonts w:ascii="Arial Narrow" w:hAnsi="Arial Narrow"/>
          <w:sz w:val="20"/>
          <w:szCs w:val="20"/>
        </w:rPr>
        <w:t>nt</w:t>
      </w:r>
      <w:r w:rsidRPr="000909CD">
        <w:rPr>
          <w:rFonts w:ascii="Arial Narrow" w:hAnsi="Arial Narrow"/>
          <w:spacing w:val="7"/>
          <w:sz w:val="20"/>
          <w:szCs w:val="20"/>
        </w:rPr>
        <w:t xml:space="preserve"> </w:t>
      </w:r>
      <w:r w:rsidRPr="000909CD">
        <w:rPr>
          <w:rFonts w:ascii="Arial Narrow" w:hAnsi="Arial Narrow"/>
          <w:sz w:val="20"/>
          <w:szCs w:val="20"/>
        </w:rPr>
        <w:t>être</w:t>
      </w:r>
      <w:r w:rsidRPr="000909CD">
        <w:rPr>
          <w:rFonts w:ascii="Arial Narrow" w:hAnsi="Arial Narrow"/>
          <w:spacing w:val="7"/>
          <w:sz w:val="20"/>
          <w:szCs w:val="20"/>
        </w:rPr>
        <w:t xml:space="preserve"> </w:t>
      </w:r>
      <w:r w:rsidRPr="000909CD">
        <w:rPr>
          <w:rFonts w:ascii="Arial Narrow" w:hAnsi="Arial Narrow"/>
          <w:sz w:val="20"/>
          <w:szCs w:val="20"/>
        </w:rPr>
        <w:t>clairement</w:t>
      </w:r>
      <w:r w:rsidRPr="000909CD">
        <w:rPr>
          <w:rFonts w:ascii="Arial Narrow" w:hAnsi="Arial Narrow"/>
          <w:spacing w:val="6"/>
          <w:sz w:val="20"/>
          <w:szCs w:val="20"/>
        </w:rPr>
        <w:t xml:space="preserve"> </w:t>
      </w:r>
      <w:r w:rsidRPr="000909CD">
        <w:rPr>
          <w:rFonts w:ascii="Arial Narrow" w:hAnsi="Arial Narrow"/>
          <w:sz w:val="20"/>
          <w:szCs w:val="20"/>
        </w:rPr>
        <w:t>marqués</w:t>
      </w:r>
      <w:r w:rsidRPr="000909CD">
        <w:rPr>
          <w:rFonts w:ascii="Arial Narrow" w:hAnsi="Arial Narrow"/>
          <w:spacing w:val="6"/>
          <w:sz w:val="20"/>
          <w:szCs w:val="20"/>
        </w:rPr>
        <w:t xml:space="preserve"> </w:t>
      </w:r>
      <w:r w:rsidRPr="000909CD">
        <w:rPr>
          <w:rFonts w:ascii="Arial Narrow" w:hAnsi="Arial Narrow"/>
          <w:sz w:val="20"/>
          <w:szCs w:val="20"/>
        </w:rPr>
        <w:t>le</w:t>
      </w:r>
      <w:r w:rsidRPr="000909CD">
        <w:rPr>
          <w:rFonts w:ascii="Arial Narrow" w:hAnsi="Arial Narrow"/>
          <w:spacing w:val="6"/>
          <w:sz w:val="20"/>
          <w:szCs w:val="20"/>
        </w:rPr>
        <w:t xml:space="preserve"> </w:t>
      </w:r>
      <w:r w:rsidRPr="000909CD">
        <w:rPr>
          <w:rFonts w:ascii="Arial Narrow" w:hAnsi="Arial Narrow"/>
          <w:sz w:val="20"/>
          <w:szCs w:val="20"/>
        </w:rPr>
        <w:t>fo</w:t>
      </w:r>
      <w:r w:rsidRPr="000909CD">
        <w:rPr>
          <w:rFonts w:ascii="Arial Narrow" w:hAnsi="Arial Narrow"/>
          <w:spacing w:val="1"/>
          <w:sz w:val="20"/>
          <w:szCs w:val="20"/>
        </w:rPr>
        <w:t>u</w:t>
      </w:r>
      <w:r w:rsidRPr="000909CD">
        <w:rPr>
          <w:rFonts w:ascii="Arial Narrow" w:hAnsi="Arial Narrow"/>
          <w:sz w:val="20"/>
          <w:szCs w:val="20"/>
        </w:rPr>
        <w:t>rni</w:t>
      </w:r>
      <w:r w:rsidRPr="000909CD">
        <w:rPr>
          <w:rFonts w:ascii="Arial Narrow" w:hAnsi="Arial Narrow"/>
          <w:spacing w:val="9"/>
          <w:sz w:val="20"/>
          <w:szCs w:val="20"/>
        </w:rPr>
        <w:t>s</w:t>
      </w:r>
      <w:r w:rsidRPr="000909CD">
        <w:rPr>
          <w:rFonts w:ascii="Arial Narrow" w:hAnsi="Arial Narrow"/>
          <w:sz w:val="20"/>
          <w:szCs w:val="20"/>
        </w:rPr>
        <w:t>se</w:t>
      </w:r>
      <w:r w:rsidRPr="000909CD">
        <w:rPr>
          <w:rFonts w:ascii="Arial Narrow" w:hAnsi="Arial Narrow"/>
          <w:spacing w:val="1"/>
          <w:sz w:val="20"/>
          <w:szCs w:val="20"/>
        </w:rPr>
        <w:t>u</w:t>
      </w:r>
      <w:r w:rsidRPr="000909CD">
        <w:rPr>
          <w:rFonts w:ascii="Arial Narrow" w:hAnsi="Arial Narrow"/>
          <w:sz w:val="20"/>
          <w:szCs w:val="20"/>
        </w:rPr>
        <w:t>r</w:t>
      </w:r>
      <w:r w:rsidRPr="000909CD">
        <w:rPr>
          <w:rFonts w:ascii="Arial Narrow" w:hAnsi="Arial Narrow"/>
          <w:spacing w:val="1"/>
          <w:sz w:val="20"/>
          <w:szCs w:val="20"/>
        </w:rPr>
        <w:t>,</w:t>
      </w:r>
      <w:r w:rsidRPr="000909CD">
        <w:rPr>
          <w:rFonts w:ascii="Arial Narrow" w:hAnsi="Arial Narrow"/>
          <w:spacing w:val="7"/>
          <w:sz w:val="20"/>
          <w:szCs w:val="20"/>
        </w:rPr>
        <w:t xml:space="preserve"> </w:t>
      </w:r>
      <w:r w:rsidRPr="000909CD">
        <w:rPr>
          <w:rFonts w:ascii="Arial Narrow" w:hAnsi="Arial Narrow"/>
          <w:sz w:val="20"/>
          <w:szCs w:val="20"/>
        </w:rPr>
        <w:t>la qualité, la date de livraison, la longueur, le dia</w:t>
      </w:r>
      <w:r w:rsidRPr="000909CD">
        <w:rPr>
          <w:rFonts w:ascii="Arial Narrow" w:hAnsi="Arial Narrow"/>
          <w:spacing w:val="-1"/>
          <w:sz w:val="20"/>
          <w:szCs w:val="20"/>
        </w:rPr>
        <w:t>m</w:t>
      </w:r>
      <w:r w:rsidRPr="000909CD">
        <w:rPr>
          <w:rFonts w:ascii="Arial Narrow" w:hAnsi="Arial Narrow"/>
          <w:sz w:val="20"/>
          <w:szCs w:val="20"/>
        </w:rPr>
        <w:t>ètre et le nombre</w:t>
      </w:r>
      <w:r w:rsidRPr="000909CD">
        <w:rPr>
          <w:rFonts w:ascii="Arial Narrow" w:hAnsi="Arial Narrow"/>
          <w:spacing w:val="-1"/>
          <w:sz w:val="20"/>
          <w:szCs w:val="20"/>
        </w:rPr>
        <w:t xml:space="preserve"> </w:t>
      </w:r>
      <w:r w:rsidRPr="000909CD">
        <w:rPr>
          <w:rFonts w:ascii="Arial Narrow" w:hAnsi="Arial Narrow"/>
          <w:sz w:val="20"/>
          <w:szCs w:val="20"/>
        </w:rPr>
        <w:t>de barres</w:t>
      </w:r>
      <w:r w:rsidRPr="000909CD">
        <w:rPr>
          <w:rFonts w:ascii="Arial Narrow" w:hAnsi="Arial Narrow"/>
          <w:spacing w:val="1"/>
          <w:w w:val="96"/>
          <w:sz w:val="20"/>
          <w:szCs w:val="20"/>
        </w:rPr>
        <w:t>.</w:t>
      </w:r>
      <w:r w:rsidRPr="000909CD">
        <w:rPr>
          <w:rFonts w:ascii="Arial Narrow" w:hAnsi="Arial Narrow"/>
          <w:w w:val="96"/>
          <w:sz w:val="20"/>
          <w:szCs w:val="20"/>
        </w:rPr>
        <w:t xml:space="preserve"> </w:t>
      </w:r>
    </w:p>
    <w:p w14:paraId="399D8458" w14:textId="77777777" w:rsidR="00C7408B" w:rsidRPr="000909CD" w:rsidRDefault="00C7408B" w:rsidP="00C7408B">
      <w:pPr>
        <w:widowControl w:val="0"/>
        <w:tabs>
          <w:tab w:val="left" w:pos="10348"/>
          <w:tab w:val="left" w:pos="10490"/>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Les</w:t>
      </w:r>
      <w:r w:rsidRPr="000909CD">
        <w:rPr>
          <w:rFonts w:ascii="Arial Narrow" w:hAnsi="Arial Narrow"/>
          <w:spacing w:val="9"/>
          <w:sz w:val="20"/>
          <w:szCs w:val="20"/>
        </w:rPr>
        <w:t xml:space="preserve"> </w:t>
      </w:r>
      <w:r w:rsidRPr="000909CD">
        <w:rPr>
          <w:rFonts w:ascii="Arial Narrow" w:hAnsi="Arial Narrow"/>
          <w:sz w:val="20"/>
          <w:szCs w:val="20"/>
        </w:rPr>
        <w:t>aciers</w:t>
      </w:r>
      <w:r w:rsidRPr="000909CD">
        <w:rPr>
          <w:rFonts w:ascii="Arial Narrow" w:hAnsi="Arial Narrow"/>
          <w:spacing w:val="9"/>
          <w:sz w:val="20"/>
          <w:szCs w:val="20"/>
        </w:rPr>
        <w:t xml:space="preserve"> </w:t>
      </w:r>
      <w:r w:rsidRPr="000909CD">
        <w:rPr>
          <w:rFonts w:ascii="Arial Narrow" w:hAnsi="Arial Narrow"/>
          <w:sz w:val="20"/>
          <w:szCs w:val="20"/>
        </w:rPr>
        <w:t>pour</w:t>
      </w:r>
      <w:r w:rsidRPr="000909CD">
        <w:rPr>
          <w:rFonts w:ascii="Arial Narrow" w:hAnsi="Arial Narrow"/>
          <w:spacing w:val="9"/>
          <w:sz w:val="20"/>
          <w:szCs w:val="20"/>
        </w:rPr>
        <w:t xml:space="preserve"> </w:t>
      </w:r>
      <w:r w:rsidRPr="000909CD">
        <w:rPr>
          <w:rFonts w:ascii="Arial Narrow" w:hAnsi="Arial Narrow"/>
          <w:sz w:val="20"/>
          <w:szCs w:val="20"/>
        </w:rPr>
        <w:t>bétons</w:t>
      </w:r>
      <w:r w:rsidRPr="000909CD">
        <w:rPr>
          <w:rFonts w:ascii="Arial Narrow" w:hAnsi="Arial Narrow"/>
          <w:spacing w:val="8"/>
          <w:sz w:val="20"/>
          <w:szCs w:val="20"/>
        </w:rPr>
        <w:t xml:space="preserve"> </w:t>
      </w:r>
      <w:r w:rsidRPr="000909CD">
        <w:rPr>
          <w:rFonts w:ascii="Arial Narrow" w:hAnsi="Arial Narrow"/>
          <w:sz w:val="20"/>
          <w:szCs w:val="20"/>
        </w:rPr>
        <w:t>armés</w:t>
      </w:r>
      <w:r w:rsidRPr="000909CD">
        <w:rPr>
          <w:rFonts w:ascii="Arial Narrow" w:hAnsi="Arial Narrow"/>
          <w:spacing w:val="8"/>
          <w:sz w:val="20"/>
          <w:szCs w:val="20"/>
        </w:rPr>
        <w:t xml:space="preserve"> </w:t>
      </w:r>
      <w:r w:rsidRPr="000909CD">
        <w:rPr>
          <w:rFonts w:ascii="Arial Narrow" w:hAnsi="Arial Narrow"/>
          <w:sz w:val="20"/>
          <w:szCs w:val="20"/>
        </w:rPr>
        <w:t>se</w:t>
      </w:r>
      <w:r w:rsidRPr="000909CD">
        <w:rPr>
          <w:rFonts w:ascii="Arial Narrow" w:hAnsi="Arial Narrow"/>
          <w:spacing w:val="2"/>
          <w:sz w:val="20"/>
          <w:szCs w:val="20"/>
        </w:rPr>
        <w:t>r</w:t>
      </w:r>
      <w:r w:rsidRPr="000909CD">
        <w:rPr>
          <w:rFonts w:ascii="Arial Narrow" w:hAnsi="Arial Narrow"/>
          <w:sz w:val="20"/>
          <w:szCs w:val="20"/>
        </w:rPr>
        <w:t>ont</w:t>
      </w:r>
      <w:r w:rsidRPr="000909CD">
        <w:rPr>
          <w:rFonts w:ascii="Arial Narrow" w:hAnsi="Arial Narrow"/>
          <w:spacing w:val="9"/>
          <w:sz w:val="20"/>
          <w:szCs w:val="20"/>
        </w:rPr>
        <w:t xml:space="preserve"> </w:t>
      </w:r>
      <w:r w:rsidRPr="000909CD">
        <w:rPr>
          <w:rFonts w:ascii="Arial Narrow" w:hAnsi="Arial Narrow"/>
          <w:sz w:val="20"/>
          <w:szCs w:val="20"/>
        </w:rPr>
        <w:t>stockés</w:t>
      </w:r>
      <w:r w:rsidRPr="000909CD">
        <w:rPr>
          <w:rFonts w:ascii="Arial Narrow" w:hAnsi="Arial Narrow"/>
          <w:spacing w:val="9"/>
          <w:sz w:val="20"/>
          <w:szCs w:val="20"/>
        </w:rPr>
        <w:t xml:space="preserve"> </w:t>
      </w:r>
      <w:r w:rsidRPr="000909CD">
        <w:rPr>
          <w:rFonts w:ascii="Arial Narrow" w:hAnsi="Arial Narrow"/>
          <w:sz w:val="20"/>
          <w:szCs w:val="20"/>
        </w:rPr>
        <w:t>sur</w:t>
      </w:r>
      <w:r w:rsidRPr="000909CD">
        <w:rPr>
          <w:rFonts w:ascii="Arial Narrow" w:hAnsi="Arial Narrow"/>
          <w:spacing w:val="10"/>
          <w:sz w:val="20"/>
          <w:szCs w:val="20"/>
        </w:rPr>
        <w:t xml:space="preserve"> </w:t>
      </w:r>
      <w:r w:rsidRPr="000909CD">
        <w:rPr>
          <w:rFonts w:ascii="Arial Narrow" w:hAnsi="Arial Narrow"/>
          <w:sz w:val="20"/>
          <w:szCs w:val="20"/>
        </w:rPr>
        <w:t>des</w:t>
      </w:r>
      <w:r w:rsidRPr="000909CD">
        <w:rPr>
          <w:rFonts w:ascii="Arial Narrow" w:hAnsi="Arial Narrow"/>
          <w:spacing w:val="8"/>
          <w:sz w:val="20"/>
          <w:szCs w:val="20"/>
        </w:rPr>
        <w:t xml:space="preserve"> </w:t>
      </w:r>
      <w:r w:rsidRPr="000909CD">
        <w:rPr>
          <w:rFonts w:ascii="Arial Narrow" w:hAnsi="Arial Narrow"/>
          <w:sz w:val="20"/>
          <w:szCs w:val="20"/>
        </w:rPr>
        <w:t>supports</w:t>
      </w:r>
      <w:r w:rsidRPr="000909CD">
        <w:rPr>
          <w:rFonts w:ascii="Arial Narrow" w:hAnsi="Arial Narrow"/>
          <w:spacing w:val="9"/>
          <w:sz w:val="20"/>
          <w:szCs w:val="20"/>
        </w:rPr>
        <w:t xml:space="preserve"> </w:t>
      </w:r>
      <w:r w:rsidRPr="000909CD">
        <w:rPr>
          <w:rFonts w:ascii="Arial Narrow" w:hAnsi="Arial Narrow"/>
          <w:sz w:val="20"/>
          <w:szCs w:val="20"/>
        </w:rPr>
        <w:t>a</w:t>
      </w:r>
      <w:r w:rsidRPr="000909CD">
        <w:rPr>
          <w:rFonts w:ascii="Arial Narrow" w:hAnsi="Arial Narrow"/>
          <w:spacing w:val="4"/>
          <w:sz w:val="20"/>
          <w:szCs w:val="20"/>
        </w:rPr>
        <w:t>u</w:t>
      </w:r>
      <w:r w:rsidRPr="000909CD">
        <w:rPr>
          <w:rFonts w:ascii="Arial Narrow" w:hAnsi="Arial Narrow"/>
          <w:sz w:val="20"/>
          <w:szCs w:val="20"/>
        </w:rPr>
        <w:t>-dessus</w:t>
      </w:r>
      <w:r w:rsidRPr="000909CD">
        <w:rPr>
          <w:rFonts w:ascii="Arial Narrow" w:hAnsi="Arial Narrow"/>
          <w:spacing w:val="9"/>
          <w:sz w:val="20"/>
          <w:szCs w:val="20"/>
        </w:rPr>
        <w:t xml:space="preserve"> </w:t>
      </w:r>
      <w:r w:rsidRPr="000909CD">
        <w:rPr>
          <w:rFonts w:ascii="Arial Narrow" w:hAnsi="Arial Narrow"/>
          <w:sz w:val="20"/>
          <w:szCs w:val="20"/>
        </w:rPr>
        <w:t>du</w:t>
      </w:r>
      <w:r w:rsidRPr="000909CD">
        <w:rPr>
          <w:rFonts w:ascii="Arial Narrow" w:hAnsi="Arial Narrow"/>
          <w:spacing w:val="9"/>
          <w:sz w:val="20"/>
          <w:szCs w:val="20"/>
        </w:rPr>
        <w:t xml:space="preserve"> </w:t>
      </w:r>
      <w:r w:rsidRPr="000909CD">
        <w:rPr>
          <w:rFonts w:ascii="Arial Narrow" w:hAnsi="Arial Narrow"/>
          <w:sz w:val="20"/>
          <w:szCs w:val="20"/>
        </w:rPr>
        <w:t>sol</w:t>
      </w:r>
      <w:r w:rsidRPr="000909CD">
        <w:rPr>
          <w:rFonts w:ascii="Arial Narrow" w:hAnsi="Arial Narrow"/>
          <w:spacing w:val="10"/>
          <w:sz w:val="20"/>
          <w:szCs w:val="20"/>
        </w:rPr>
        <w:t xml:space="preserve"> </w:t>
      </w:r>
      <w:r w:rsidRPr="000909CD">
        <w:rPr>
          <w:rFonts w:ascii="Arial Narrow" w:hAnsi="Arial Narrow"/>
          <w:sz w:val="20"/>
          <w:szCs w:val="20"/>
        </w:rPr>
        <w:t>et</w:t>
      </w:r>
      <w:r w:rsidRPr="000909CD">
        <w:rPr>
          <w:rFonts w:ascii="Arial Narrow" w:hAnsi="Arial Narrow"/>
          <w:spacing w:val="10"/>
          <w:sz w:val="20"/>
          <w:szCs w:val="20"/>
        </w:rPr>
        <w:t xml:space="preserve"> </w:t>
      </w:r>
      <w:r w:rsidRPr="000909CD">
        <w:rPr>
          <w:rFonts w:ascii="Arial Narrow" w:hAnsi="Arial Narrow"/>
          <w:sz w:val="20"/>
          <w:szCs w:val="20"/>
        </w:rPr>
        <w:t>ser</w:t>
      </w:r>
      <w:r w:rsidRPr="000909CD">
        <w:rPr>
          <w:rFonts w:ascii="Arial Narrow" w:hAnsi="Arial Narrow"/>
          <w:spacing w:val="1"/>
          <w:sz w:val="20"/>
          <w:szCs w:val="20"/>
        </w:rPr>
        <w:t>o</w:t>
      </w:r>
      <w:r w:rsidRPr="000909CD">
        <w:rPr>
          <w:rFonts w:ascii="Arial Narrow" w:hAnsi="Arial Narrow"/>
          <w:sz w:val="20"/>
          <w:szCs w:val="20"/>
        </w:rPr>
        <w:t>nt</w:t>
      </w:r>
      <w:r w:rsidRPr="000909CD">
        <w:rPr>
          <w:rFonts w:ascii="Arial Narrow" w:hAnsi="Arial Narrow"/>
          <w:spacing w:val="10"/>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r</w:t>
      </w:r>
      <w:r w:rsidRPr="000909CD">
        <w:rPr>
          <w:rFonts w:ascii="Arial Narrow" w:hAnsi="Arial Narrow"/>
          <w:spacing w:val="1"/>
          <w:sz w:val="20"/>
          <w:szCs w:val="20"/>
        </w:rPr>
        <w:t>o</w:t>
      </w:r>
      <w:r w:rsidRPr="000909CD">
        <w:rPr>
          <w:rFonts w:ascii="Arial Narrow" w:hAnsi="Arial Narrow"/>
          <w:sz w:val="20"/>
          <w:szCs w:val="20"/>
        </w:rPr>
        <w:t>té</w:t>
      </w:r>
      <w:r w:rsidRPr="000909CD">
        <w:rPr>
          <w:rFonts w:ascii="Arial Narrow" w:hAnsi="Arial Narrow"/>
          <w:spacing w:val="1"/>
          <w:sz w:val="20"/>
          <w:szCs w:val="20"/>
        </w:rPr>
        <w:t>g</w:t>
      </w:r>
      <w:r w:rsidRPr="000909CD">
        <w:rPr>
          <w:rFonts w:ascii="Arial Narrow" w:hAnsi="Arial Narrow"/>
          <w:sz w:val="20"/>
          <w:szCs w:val="20"/>
        </w:rPr>
        <w:t>és</w:t>
      </w:r>
      <w:r w:rsidRPr="000909CD">
        <w:rPr>
          <w:rFonts w:ascii="Arial Narrow" w:hAnsi="Arial Narrow"/>
          <w:spacing w:val="9"/>
          <w:sz w:val="20"/>
          <w:szCs w:val="20"/>
        </w:rPr>
        <w:t xml:space="preserve"> </w:t>
      </w:r>
      <w:r w:rsidRPr="000909CD">
        <w:rPr>
          <w:rFonts w:ascii="Arial Narrow" w:hAnsi="Arial Narrow"/>
          <w:sz w:val="20"/>
          <w:szCs w:val="20"/>
        </w:rPr>
        <w:t>co</w:t>
      </w:r>
      <w:r w:rsidRPr="000909CD">
        <w:rPr>
          <w:rFonts w:ascii="Arial Narrow" w:hAnsi="Arial Narrow"/>
          <w:spacing w:val="1"/>
          <w:sz w:val="20"/>
          <w:szCs w:val="20"/>
        </w:rPr>
        <w:t>n</w:t>
      </w:r>
      <w:r w:rsidRPr="000909CD">
        <w:rPr>
          <w:rFonts w:ascii="Arial Narrow" w:hAnsi="Arial Narrow"/>
          <w:sz w:val="20"/>
          <w:szCs w:val="20"/>
        </w:rPr>
        <w:t>tre</w:t>
      </w:r>
      <w:r w:rsidRPr="000909CD">
        <w:rPr>
          <w:rFonts w:ascii="Arial Narrow" w:hAnsi="Arial Narrow"/>
          <w:spacing w:val="10"/>
          <w:sz w:val="20"/>
          <w:szCs w:val="20"/>
        </w:rPr>
        <w:t xml:space="preserve"> </w:t>
      </w:r>
      <w:r w:rsidRPr="000909CD">
        <w:rPr>
          <w:rFonts w:ascii="Arial Narrow" w:hAnsi="Arial Narrow"/>
          <w:sz w:val="20"/>
          <w:szCs w:val="20"/>
        </w:rPr>
        <w:t>la</w:t>
      </w:r>
      <w:r w:rsidRPr="000909CD">
        <w:rPr>
          <w:rFonts w:ascii="Arial Narrow" w:hAnsi="Arial Narrow"/>
          <w:spacing w:val="10"/>
          <w:sz w:val="20"/>
          <w:szCs w:val="20"/>
        </w:rPr>
        <w:t xml:space="preserve"> </w:t>
      </w:r>
      <w:r w:rsidRPr="000909CD">
        <w:rPr>
          <w:rFonts w:ascii="Arial Narrow" w:hAnsi="Arial Narrow"/>
          <w:sz w:val="20"/>
          <w:szCs w:val="20"/>
        </w:rPr>
        <w:t>r</w:t>
      </w:r>
      <w:r w:rsidRPr="000909CD">
        <w:rPr>
          <w:rFonts w:ascii="Arial Narrow" w:hAnsi="Arial Narrow"/>
          <w:spacing w:val="1"/>
          <w:sz w:val="20"/>
          <w:szCs w:val="20"/>
        </w:rPr>
        <w:t>ou</w:t>
      </w:r>
      <w:r w:rsidRPr="000909CD">
        <w:rPr>
          <w:rFonts w:ascii="Arial Narrow" w:hAnsi="Arial Narrow"/>
          <w:sz w:val="20"/>
          <w:szCs w:val="20"/>
        </w:rPr>
        <w:t>ille,</w:t>
      </w:r>
      <w:r w:rsidRPr="000909CD">
        <w:rPr>
          <w:rFonts w:ascii="Arial Narrow" w:hAnsi="Arial Narrow"/>
          <w:spacing w:val="10"/>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hu</w:t>
      </w:r>
      <w:r w:rsidRPr="000909CD">
        <w:rPr>
          <w:rFonts w:ascii="Arial Narrow" w:hAnsi="Arial Narrow"/>
          <w:sz w:val="20"/>
          <w:szCs w:val="20"/>
        </w:rPr>
        <w:t>ile</w:t>
      </w:r>
      <w:r w:rsidRPr="000909CD">
        <w:rPr>
          <w:rFonts w:ascii="Arial Narrow" w:hAnsi="Arial Narrow"/>
          <w:spacing w:val="9"/>
          <w:sz w:val="20"/>
          <w:szCs w:val="20"/>
        </w:rPr>
        <w:t xml:space="preserve"> </w:t>
      </w:r>
      <w:r w:rsidRPr="000909CD">
        <w:rPr>
          <w:rFonts w:ascii="Arial Narrow" w:hAnsi="Arial Narrow"/>
          <w:sz w:val="20"/>
          <w:szCs w:val="20"/>
        </w:rPr>
        <w:t>et</w:t>
      </w:r>
      <w:r w:rsidRPr="000909CD">
        <w:rPr>
          <w:rFonts w:ascii="Arial Narrow" w:hAnsi="Arial Narrow"/>
          <w:spacing w:val="10"/>
          <w:sz w:val="20"/>
          <w:szCs w:val="20"/>
        </w:rPr>
        <w:t xml:space="preserve"> </w:t>
      </w:r>
      <w:r w:rsidRPr="000909CD">
        <w:rPr>
          <w:rFonts w:ascii="Arial Narrow" w:hAnsi="Arial Narrow"/>
          <w:sz w:val="20"/>
          <w:szCs w:val="20"/>
        </w:rPr>
        <w:t>a</w:t>
      </w:r>
      <w:r w:rsidRPr="000909CD">
        <w:rPr>
          <w:rFonts w:ascii="Arial Narrow" w:hAnsi="Arial Narrow"/>
          <w:spacing w:val="1"/>
          <w:sz w:val="20"/>
          <w:szCs w:val="20"/>
        </w:rPr>
        <w:t>u</w:t>
      </w:r>
      <w:r w:rsidRPr="000909CD">
        <w:rPr>
          <w:rFonts w:ascii="Arial Narrow" w:hAnsi="Arial Narrow"/>
          <w:sz w:val="20"/>
          <w:szCs w:val="20"/>
        </w:rPr>
        <w:t>tres influ</w:t>
      </w:r>
      <w:r w:rsidRPr="000909CD">
        <w:rPr>
          <w:rFonts w:ascii="Arial Narrow" w:hAnsi="Arial Narrow"/>
          <w:spacing w:val="-1"/>
          <w:sz w:val="20"/>
          <w:szCs w:val="20"/>
        </w:rPr>
        <w:t>e</w:t>
      </w:r>
      <w:r w:rsidRPr="000909CD">
        <w:rPr>
          <w:rFonts w:ascii="Arial Narrow" w:hAnsi="Arial Narrow"/>
          <w:sz w:val="20"/>
          <w:szCs w:val="20"/>
        </w:rPr>
        <w:t>nces nuisibles</w:t>
      </w:r>
      <w:r w:rsidRPr="000909CD">
        <w:rPr>
          <w:rFonts w:ascii="Arial Narrow" w:hAnsi="Arial Narrow"/>
          <w:spacing w:val="-1"/>
          <w:w w:val="97"/>
          <w:sz w:val="20"/>
          <w:szCs w:val="20"/>
        </w:rPr>
        <w:t>.</w:t>
      </w:r>
      <w:r w:rsidRPr="000909CD">
        <w:rPr>
          <w:rFonts w:ascii="Arial Narrow" w:hAnsi="Arial Narrow"/>
          <w:w w:val="97"/>
          <w:sz w:val="20"/>
          <w:szCs w:val="20"/>
        </w:rPr>
        <w:t xml:space="preserve"> </w:t>
      </w:r>
    </w:p>
    <w:p w14:paraId="6AEAEC92" w14:textId="77777777" w:rsidR="00C7408B" w:rsidRPr="000909CD" w:rsidRDefault="00C7408B" w:rsidP="00C7408B">
      <w:pPr>
        <w:widowControl w:val="0"/>
        <w:tabs>
          <w:tab w:val="left" w:pos="10348"/>
          <w:tab w:val="left" w:pos="10490"/>
        </w:tabs>
        <w:autoSpaceDE w:val="0"/>
        <w:autoSpaceDN w:val="0"/>
        <w:adjustRightInd w:val="0"/>
        <w:spacing w:after="0"/>
        <w:ind w:right="-1"/>
        <w:jc w:val="both"/>
        <w:rPr>
          <w:rFonts w:ascii="Arial Narrow" w:hAnsi="Arial Narrow"/>
          <w:b/>
          <w:bCs/>
          <w:sz w:val="20"/>
          <w:szCs w:val="20"/>
        </w:rPr>
      </w:pPr>
      <w:r w:rsidRPr="000909CD">
        <w:rPr>
          <w:rFonts w:ascii="Arial Narrow" w:hAnsi="Arial Narrow"/>
          <w:b/>
          <w:bCs/>
          <w:sz w:val="20"/>
          <w:szCs w:val="20"/>
        </w:rPr>
        <w:lastRenderedPageBreak/>
        <w:t>ARTICLE 6 - COFFRA</w:t>
      </w:r>
      <w:r w:rsidRPr="000909CD">
        <w:rPr>
          <w:rFonts w:ascii="Arial Narrow" w:hAnsi="Arial Narrow"/>
          <w:b/>
          <w:bCs/>
          <w:spacing w:val="-1"/>
          <w:sz w:val="20"/>
          <w:szCs w:val="20"/>
        </w:rPr>
        <w:t>G</w:t>
      </w:r>
      <w:r w:rsidRPr="000909CD">
        <w:rPr>
          <w:rFonts w:ascii="Arial Narrow" w:hAnsi="Arial Narrow"/>
          <w:b/>
          <w:bCs/>
          <w:sz w:val="20"/>
          <w:szCs w:val="20"/>
        </w:rPr>
        <w:t xml:space="preserve">E </w:t>
      </w:r>
    </w:p>
    <w:p w14:paraId="51829D9E" w14:textId="77777777" w:rsidR="00C7408B" w:rsidRPr="000909CD" w:rsidRDefault="00C7408B" w:rsidP="00C7408B">
      <w:pPr>
        <w:widowControl w:val="0"/>
        <w:tabs>
          <w:tab w:val="left" w:pos="10348"/>
          <w:tab w:val="left" w:pos="10490"/>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Les</w:t>
      </w:r>
      <w:r w:rsidRPr="000909CD">
        <w:rPr>
          <w:rFonts w:ascii="Arial Narrow" w:hAnsi="Arial Narrow"/>
          <w:spacing w:val="21"/>
          <w:sz w:val="20"/>
          <w:szCs w:val="20"/>
        </w:rPr>
        <w:t xml:space="preserve"> </w:t>
      </w:r>
      <w:r w:rsidRPr="000909CD">
        <w:rPr>
          <w:rFonts w:ascii="Arial Narrow" w:hAnsi="Arial Narrow"/>
          <w:sz w:val="20"/>
          <w:szCs w:val="20"/>
        </w:rPr>
        <w:t>coffrages</w:t>
      </w:r>
      <w:r w:rsidRPr="000909CD">
        <w:rPr>
          <w:rFonts w:ascii="Arial Narrow" w:hAnsi="Arial Narrow"/>
          <w:spacing w:val="21"/>
          <w:sz w:val="20"/>
          <w:szCs w:val="20"/>
        </w:rPr>
        <w:t xml:space="preserve"> </w:t>
      </w:r>
      <w:r w:rsidRPr="000909CD">
        <w:rPr>
          <w:rFonts w:ascii="Arial Narrow" w:hAnsi="Arial Narrow"/>
          <w:sz w:val="20"/>
          <w:szCs w:val="20"/>
        </w:rPr>
        <w:t>seront</w:t>
      </w:r>
      <w:r w:rsidRPr="000909CD">
        <w:rPr>
          <w:rFonts w:ascii="Arial Narrow" w:hAnsi="Arial Narrow"/>
          <w:spacing w:val="21"/>
          <w:sz w:val="20"/>
          <w:szCs w:val="20"/>
        </w:rPr>
        <w:t xml:space="preserve"> </w:t>
      </w:r>
      <w:r w:rsidRPr="000909CD">
        <w:rPr>
          <w:rFonts w:ascii="Arial Narrow" w:hAnsi="Arial Narrow"/>
          <w:sz w:val="20"/>
          <w:szCs w:val="20"/>
        </w:rPr>
        <w:t>constitués</w:t>
      </w:r>
      <w:r w:rsidRPr="000909CD">
        <w:rPr>
          <w:rFonts w:ascii="Arial Narrow" w:hAnsi="Arial Narrow"/>
          <w:spacing w:val="21"/>
          <w:sz w:val="20"/>
          <w:szCs w:val="20"/>
        </w:rPr>
        <w:t xml:space="preserve"> </w:t>
      </w:r>
      <w:r w:rsidRPr="000909CD">
        <w:rPr>
          <w:rFonts w:ascii="Arial Narrow" w:hAnsi="Arial Narrow"/>
          <w:sz w:val="20"/>
          <w:szCs w:val="20"/>
        </w:rPr>
        <w:t>par</w:t>
      </w:r>
      <w:r w:rsidRPr="000909CD">
        <w:rPr>
          <w:rFonts w:ascii="Arial Narrow" w:hAnsi="Arial Narrow"/>
          <w:spacing w:val="21"/>
          <w:sz w:val="20"/>
          <w:szCs w:val="20"/>
        </w:rPr>
        <w:t xml:space="preserve"> </w:t>
      </w:r>
      <w:r w:rsidRPr="000909CD">
        <w:rPr>
          <w:rFonts w:ascii="Arial Narrow" w:hAnsi="Arial Narrow"/>
          <w:sz w:val="20"/>
          <w:szCs w:val="20"/>
        </w:rPr>
        <w:t>les</w:t>
      </w:r>
      <w:r w:rsidRPr="000909CD">
        <w:rPr>
          <w:rFonts w:ascii="Arial Narrow" w:hAnsi="Arial Narrow"/>
          <w:spacing w:val="21"/>
          <w:sz w:val="20"/>
          <w:szCs w:val="20"/>
        </w:rPr>
        <w:t xml:space="preserve"> </w:t>
      </w:r>
      <w:r w:rsidRPr="000909CD">
        <w:rPr>
          <w:rFonts w:ascii="Arial Narrow" w:hAnsi="Arial Narrow"/>
          <w:sz w:val="20"/>
          <w:szCs w:val="20"/>
        </w:rPr>
        <w:t>él</w:t>
      </w:r>
      <w:r w:rsidRPr="000909CD">
        <w:rPr>
          <w:rFonts w:ascii="Arial Narrow" w:hAnsi="Arial Narrow"/>
          <w:spacing w:val="1"/>
          <w:sz w:val="20"/>
          <w:szCs w:val="20"/>
        </w:rPr>
        <w:t>é</w:t>
      </w:r>
      <w:r w:rsidRPr="000909CD">
        <w:rPr>
          <w:rFonts w:ascii="Arial Narrow" w:hAnsi="Arial Narrow"/>
          <w:sz w:val="20"/>
          <w:szCs w:val="20"/>
        </w:rPr>
        <w:t>ments</w:t>
      </w:r>
      <w:r w:rsidRPr="000909CD">
        <w:rPr>
          <w:rFonts w:ascii="Arial Narrow" w:hAnsi="Arial Narrow"/>
          <w:spacing w:val="21"/>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étalliques,</w:t>
      </w:r>
      <w:r w:rsidRPr="000909CD">
        <w:rPr>
          <w:rFonts w:ascii="Arial Narrow" w:hAnsi="Arial Narrow"/>
          <w:spacing w:val="21"/>
          <w:sz w:val="20"/>
          <w:szCs w:val="20"/>
        </w:rPr>
        <w:t xml:space="preserve"> </w:t>
      </w:r>
      <w:r w:rsidRPr="000909CD">
        <w:rPr>
          <w:rFonts w:ascii="Arial Narrow" w:hAnsi="Arial Narrow"/>
          <w:sz w:val="20"/>
          <w:szCs w:val="20"/>
        </w:rPr>
        <w:t>e</w:t>
      </w:r>
      <w:r w:rsidRPr="000909CD">
        <w:rPr>
          <w:rFonts w:ascii="Arial Narrow" w:hAnsi="Arial Narrow"/>
          <w:spacing w:val="1"/>
          <w:sz w:val="20"/>
          <w:szCs w:val="20"/>
        </w:rPr>
        <w:t>n</w:t>
      </w:r>
      <w:r w:rsidRPr="000909CD">
        <w:rPr>
          <w:rFonts w:ascii="Arial Narrow" w:hAnsi="Arial Narrow"/>
          <w:spacing w:val="20"/>
          <w:sz w:val="20"/>
          <w:szCs w:val="20"/>
        </w:rPr>
        <w:t xml:space="preserve"> </w:t>
      </w:r>
      <w:r w:rsidRPr="000909CD">
        <w:rPr>
          <w:rFonts w:ascii="Arial Narrow" w:hAnsi="Arial Narrow"/>
          <w:sz w:val="20"/>
          <w:szCs w:val="20"/>
        </w:rPr>
        <w:t>bois</w:t>
      </w:r>
      <w:r w:rsidRPr="000909CD">
        <w:rPr>
          <w:rFonts w:ascii="Arial Narrow" w:hAnsi="Arial Narrow"/>
          <w:spacing w:val="22"/>
          <w:sz w:val="20"/>
          <w:szCs w:val="20"/>
        </w:rPr>
        <w:t xml:space="preserve"> </w:t>
      </w:r>
      <w:r w:rsidRPr="000909CD">
        <w:rPr>
          <w:rFonts w:ascii="Arial Narrow" w:hAnsi="Arial Narrow"/>
          <w:spacing w:val="1"/>
          <w:sz w:val="20"/>
          <w:szCs w:val="20"/>
        </w:rPr>
        <w:t>ou</w:t>
      </w:r>
      <w:r w:rsidRPr="000909CD">
        <w:rPr>
          <w:rFonts w:ascii="Arial Narrow" w:hAnsi="Arial Narrow"/>
          <w:spacing w:val="22"/>
          <w:sz w:val="20"/>
          <w:szCs w:val="20"/>
        </w:rPr>
        <w:t xml:space="preserve"> </w:t>
      </w:r>
      <w:r w:rsidRPr="000909CD">
        <w:rPr>
          <w:rFonts w:ascii="Arial Narrow" w:hAnsi="Arial Narrow"/>
          <w:spacing w:val="7"/>
          <w:sz w:val="20"/>
          <w:szCs w:val="20"/>
        </w:rPr>
        <w:t>p</w:t>
      </w:r>
      <w:r w:rsidRPr="000909CD">
        <w:rPr>
          <w:rFonts w:ascii="Arial Narrow" w:hAnsi="Arial Narrow"/>
          <w:sz w:val="20"/>
          <w:szCs w:val="20"/>
        </w:rPr>
        <w:t>ar</w:t>
      </w:r>
      <w:r w:rsidRPr="000909CD">
        <w:rPr>
          <w:rFonts w:ascii="Arial Narrow" w:hAnsi="Arial Narrow"/>
          <w:spacing w:val="23"/>
          <w:sz w:val="20"/>
          <w:szCs w:val="20"/>
        </w:rPr>
        <w:t xml:space="preserve"> </w:t>
      </w:r>
      <w:r w:rsidRPr="000909CD">
        <w:rPr>
          <w:rFonts w:ascii="Arial Narrow" w:hAnsi="Arial Narrow"/>
          <w:sz w:val="20"/>
          <w:szCs w:val="20"/>
        </w:rPr>
        <w:t>t</w:t>
      </w:r>
      <w:r w:rsidRPr="000909CD">
        <w:rPr>
          <w:rFonts w:ascii="Arial Narrow" w:hAnsi="Arial Narrow"/>
          <w:spacing w:val="1"/>
          <w:sz w:val="20"/>
          <w:szCs w:val="20"/>
        </w:rPr>
        <w:t>ou</w:t>
      </w:r>
      <w:r w:rsidRPr="000909CD">
        <w:rPr>
          <w:rFonts w:ascii="Arial Narrow" w:hAnsi="Arial Narrow"/>
          <w:sz w:val="20"/>
          <w:szCs w:val="20"/>
        </w:rPr>
        <w:t>t</w:t>
      </w:r>
      <w:r w:rsidRPr="000909CD">
        <w:rPr>
          <w:rFonts w:ascii="Arial Narrow" w:hAnsi="Arial Narrow"/>
          <w:spacing w:val="22"/>
          <w:sz w:val="20"/>
          <w:szCs w:val="20"/>
        </w:rPr>
        <w:t xml:space="preserve"> </w:t>
      </w:r>
      <w:r w:rsidRPr="000909CD">
        <w:rPr>
          <w:rFonts w:ascii="Arial Narrow" w:hAnsi="Arial Narrow"/>
          <w:sz w:val="20"/>
          <w:szCs w:val="20"/>
        </w:rPr>
        <w:t>a</w:t>
      </w:r>
      <w:r w:rsidRPr="000909CD">
        <w:rPr>
          <w:rFonts w:ascii="Arial Narrow" w:hAnsi="Arial Narrow"/>
          <w:spacing w:val="1"/>
          <w:sz w:val="20"/>
          <w:szCs w:val="20"/>
        </w:rPr>
        <w:t>u</w:t>
      </w:r>
      <w:r w:rsidRPr="000909CD">
        <w:rPr>
          <w:rFonts w:ascii="Arial Narrow" w:hAnsi="Arial Narrow"/>
          <w:sz w:val="20"/>
          <w:szCs w:val="20"/>
        </w:rPr>
        <w:t>tre</w:t>
      </w:r>
      <w:r w:rsidRPr="000909CD">
        <w:rPr>
          <w:rFonts w:ascii="Arial Narrow" w:hAnsi="Arial Narrow"/>
          <w:spacing w:val="22"/>
          <w:sz w:val="20"/>
          <w:szCs w:val="20"/>
        </w:rPr>
        <w:t xml:space="preserve"> </w:t>
      </w:r>
      <w:r w:rsidRPr="000909CD">
        <w:rPr>
          <w:rFonts w:ascii="Arial Narrow" w:hAnsi="Arial Narrow"/>
          <w:sz w:val="20"/>
          <w:szCs w:val="20"/>
        </w:rPr>
        <w:t>matéria</w:t>
      </w:r>
      <w:r w:rsidRPr="000909CD">
        <w:rPr>
          <w:rFonts w:ascii="Arial Narrow" w:hAnsi="Arial Narrow"/>
          <w:spacing w:val="1"/>
          <w:sz w:val="20"/>
          <w:szCs w:val="20"/>
        </w:rPr>
        <w:t>u</w:t>
      </w:r>
      <w:r w:rsidRPr="000909CD">
        <w:rPr>
          <w:rFonts w:ascii="Arial Narrow" w:hAnsi="Arial Narrow"/>
          <w:spacing w:val="22"/>
          <w:sz w:val="20"/>
          <w:szCs w:val="20"/>
        </w:rPr>
        <w:t xml:space="preserve"> </w:t>
      </w:r>
      <w:r w:rsidRPr="000909CD">
        <w:rPr>
          <w:rFonts w:ascii="Arial Narrow" w:hAnsi="Arial Narrow"/>
          <w:sz w:val="20"/>
          <w:szCs w:val="20"/>
        </w:rPr>
        <w:t>é</w:t>
      </w:r>
      <w:r w:rsidRPr="000909CD">
        <w:rPr>
          <w:rFonts w:ascii="Arial Narrow" w:hAnsi="Arial Narrow"/>
          <w:spacing w:val="1"/>
          <w:sz w:val="20"/>
          <w:szCs w:val="20"/>
        </w:rPr>
        <w:t>qu</w:t>
      </w:r>
      <w:r w:rsidRPr="000909CD">
        <w:rPr>
          <w:rFonts w:ascii="Arial Narrow" w:hAnsi="Arial Narrow"/>
          <w:sz w:val="20"/>
          <w:szCs w:val="20"/>
        </w:rPr>
        <w:t>i</w:t>
      </w:r>
      <w:r w:rsidRPr="000909CD">
        <w:rPr>
          <w:rFonts w:ascii="Arial Narrow" w:hAnsi="Arial Narrow"/>
          <w:spacing w:val="1"/>
          <w:sz w:val="20"/>
          <w:szCs w:val="20"/>
        </w:rPr>
        <w:t>v</w:t>
      </w:r>
      <w:r w:rsidRPr="000909CD">
        <w:rPr>
          <w:rFonts w:ascii="Arial Narrow" w:hAnsi="Arial Narrow"/>
          <w:sz w:val="20"/>
          <w:szCs w:val="20"/>
        </w:rPr>
        <w:t>ale</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1"/>
          <w:sz w:val="20"/>
          <w:szCs w:val="20"/>
        </w:rPr>
        <w:t>.</w:t>
      </w:r>
      <w:r w:rsidRPr="000909CD">
        <w:rPr>
          <w:rFonts w:ascii="Arial Narrow" w:hAnsi="Arial Narrow"/>
          <w:spacing w:val="20"/>
          <w:sz w:val="20"/>
          <w:szCs w:val="20"/>
        </w:rPr>
        <w:t xml:space="preserve"> </w:t>
      </w:r>
      <w:r w:rsidRPr="000909CD">
        <w:rPr>
          <w:rFonts w:ascii="Arial Narrow" w:hAnsi="Arial Narrow"/>
          <w:sz w:val="20"/>
          <w:szCs w:val="20"/>
        </w:rPr>
        <w:t>Ils</w:t>
      </w:r>
      <w:r w:rsidRPr="000909CD">
        <w:rPr>
          <w:rFonts w:ascii="Arial Narrow" w:hAnsi="Arial Narrow"/>
          <w:spacing w:val="20"/>
          <w:sz w:val="20"/>
          <w:szCs w:val="20"/>
        </w:rPr>
        <w:t xml:space="preserve"> </w:t>
      </w:r>
      <w:r w:rsidRPr="000909CD">
        <w:rPr>
          <w:rFonts w:ascii="Arial Narrow" w:hAnsi="Arial Narrow"/>
          <w:sz w:val="20"/>
          <w:szCs w:val="20"/>
        </w:rPr>
        <w:t>ser</w:t>
      </w:r>
      <w:r w:rsidRPr="000909CD">
        <w:rPr>
          <w:rFonts w:ascii="Arial Narrow" w:hAnsi="Arial Narrow"/>
          <w:spacing w:val="1"/>
          <w:sz w:val="20"/>
          <w:szCs w:val="20"/>
        </w:rPr>
        <w:t>o</w:t>
      </w:r>
      <w:r w:rsidRPr="000909CD">
        <w:rPr>
          <w:rFonts w:ascii="Arial Narrow" w:hAnsi="Arial Narrow"/>
          <w:sz w:val="20"/>
          <w:szCs w:val="20"/>
        </w:rPr>
        <w:t>nt</w:t>
      </w:r>
      <w:r w:rsidRPr="000909CD">
        <w:rPr>
          <w:rFonts w:ascii="Arial Narrow" w:hAnsi="Arial Narrow"/>
          <w:spacing w:val="21"/>
          <w:sz w:val="20"/>
          <w:szCs w:val="20"/>
        </w:rPr>
        <w:t xml:space="preserve"> </w:t>
      </w:r>
      <w:r w:rsidRPr="000909CD">
        <w:rPr>
          <w:rFonts w:ascii="Arial Narrow" w:hAnsi="Arial Narrow"/>
          <w:sz w:val="20"/>
          <w:szCs w:val="20"/>
        </w:rPr>
        <w:t>soumis</w:t>
      </w:r>
      <w:r w:rsidRPr="000909CD">
        <w:rPr>
          <w:rFonts w:ascii="Arial Narrow" w:hAnsi="Arial Narrow"/>
          <w:spacing w:val="22"/>
          <w:sz w:val="20"/>
          <w:szCs w:val="20"/>
        </w:rPr>
        <w:t xml:space="preserve"> </w:t>
      </w:r>
      <w:r w:rsidRPr="000909CD">
        <w:rPr>
          <w:rFonts w:ascii="Arial Narrow" w:hAnsi="Arial Narrow"/>
          <w:sz w:val="20"/>
          <w:szCs w:val="20"/>
        </w:rPr>
        <w:t>à l'agrément de l’Ingénieur du marché</w:t>
      </w:r>
      <w:r w:rsidRPr="000909CD">
        <w:rPr>
          <w:rFonts w:ascii="Arial Narrow" w:hAnsi="Arial Narrow"/>
          <w:w w:val="97"/>
          <w:sz w:val="20"/>
          <w:szCs w:val="20"/>
        </w:rPr>
        <w:t xml:space="preserve">. </w:t>
      </w:r>
      <w:r w:rsidRPr="000909CD">
        <w:rPr>
          <w:rFonts w:ascii="Arial Narrow" w:hAnsi="Arial Narrow"/>
          <w:sz w:val="20"/>
          <w:szCs w:val="20"/>
        </w:rPr>
        <w:t>Les coffrages de dalles, radiers et parois qui resteront en vue seron</w:t>
      </w:r>
      <w:r w:rsidRPr="000909CD">
        <w:rPr>
          <w:rFonts w:ascii="Arial Narrow" w:hAnsi="Arial Narrow"/>
          <w:spacing w:val="-1"/>
          <w:sz w:val="20"/>
          <w:szCs w:val="20"/>
        </w:rPr>
        <w:t>t</w:t>
      </w:r>
      <w:r w:rsidRPr="000909CD">
        <w:rPr>
          <w:rFonts w:ascii="Arial Narrow" w:hAnsi="Arial Narrow"/>
          <w:sz w:val="20"/>
          <w:szCs w:val="20"/>
        </w:rPr>
        <w:t xml:space="preserve"> lisses, assurant des surfa</w:t>
      </w:r>
      <w:r w:rsidRPr="000909CD">
        <w:rPr>
          <w:rFonts w:ascii="Arial Narrow" w:hAnsi="Arial Narrow"/>
          <w:spacing w:val="-1"/>
          <w:sz w:val="20"/>
          <w:szCs w:val="20"/>
        </w:rPr>
        <w:t>ce</w:t>
      </w:r>
      <w:r w:rsidRPr="000909CD">
        <w:rPr>
          <w:rFonts w:ascii="Arial Narrow" w:hAnsi="Arial Narrow"/>
          <w:sz w:val="20"/>
          <w:szCs w:val="20"/>
        </w:rPr>
        <w:t>s lis</w:t>
      </w:r>
      <w:r w:rsidRPr="000909CD">
        <w:rPr>
          <w:rFonts w:ascii="Arial Narrow" w:hAnsi="Arial Narrow"/>
          <w:spacing w:val="-1"/>
          <w:sz w:val="20"/>
          <w:szCs w:val="20"/>
        </w:rPr>
        <w:t>se</w:t>
      </w:r>
      <w:r w:rsidRPr="000909CD">
        <w:rPr>
          <w:rFonts w:ascii="Arial Narrow" w:hAnsi="Arial Narrow"/>
          <w:sz w:val="20"/>
          <w:szCs w:val="20"/>
        </w:rPr>
        <w:t>s et régulièr</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spacing w:val="3"/>
          <w:sz w:val="20"/>
          <w:szCs w:val="20"/>
        </w:rPr>
        <w:t>.</w:t>
      </w:r>
      <w:r w:rsidRPr="000909CD">
        <w:rPr>
          <w:rFonts w:ascii="Arial Narrow" w:hAnsi="Arial Narrow"/>
          <w:sz w:val="20"/>
          <w:szCs w:val="20"/>
        </w:rPr>
        <w:t xml:space="preserve"> </w:t>
      </w:r>
    </w:p>
    <w:p w14:paraId="1AE5848D" w14:textId="77777777" w:rsidR="00C7408B" w:rsidRPr="000909CD" w:rsidRDefault="00C7408B" w:rsidP="00C7408B">
      <w:pPr>
        <w:widowControl w:val="0"/>
        <w:tabs>
          <w:tab w:val="left" w:pos="10348"/>
          <w:tab w:val="left" w:pos="10490"/>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Ils seront conformes aux prescriptions du fascicule 65 du C.C.T.</w:t>
      </w:r>
      <w:r w:rsidRPr="000909CD">
        <w:rPr>
          <w:rFonts w:ascii="Arial Narrow" w:hAnsi="Arial Narrow"/>
          <w:spacing w:val="-2"/>
          <w:sz w:val="20"/>
          <w:szCs w:val="20"/>
        </w:rPr>
        <w:t>G</w:t>
      </w:r>
      <w:r w:rsidRPr="000909CD">
        <w:rPr>
          <w:rFonts w:ascii="Arial Narrow" w:hAnsi="Arial Narrow"/>
          <w:sz w:val="20"/>
          <w:szCs w:val="20"/>
        </w:rPr>
        <w:t xml:space="preserve">. </w:t>
      </w:r>
    </w:p>
    <w:p w14:paraId="721ADA01" w14:textId="77777777" w:rsidR="00C7408B" w:rsidRPr="000909CD" w:rsidRDefault="00C7408B" w:rsidP="00C7408B">
      <w:pPr>
        <w:widowControl w:val="0"/>
        <w:tabs>
          <w:tab w:val="left" w:pos="10348"/>
          <w:tab w:val="left" w:pos="10490"/>
        </w:tabs>
        <w:autoSpaceDE w:val="0"/>
        <w:autoSpaceDN w:val="0"/>
        <w:adjustRightInd w:val="0"/>
        <w:spacing w:after="0"/>
        <w:ind w:right="-1"/>
        <w:jc w:val="both"/>
        <w:rPr>
          <w:rFonts w:ascii="Arial Narrow" w:hAnsi="Arial Narrow"/>
          <w:sz w:val="10"/>
          <w:szCs w:val="10"/>
        </w:rPr>
      </w:pPr>
    </w:p>
    <w:p w14:paraId="0B2A4ED4" w14:textId="77777777" w:rsidR="00C7408B" w:rsidRPr="000909CD" w:rsidRDefault="00C7408B" w:rsidP="00C7408B">
      <w:pPr>
        <w:widowControl w:val="0"/>
        <w:tabs>
          <w:tab w:val="left" w:pos="10348"/>
          <w:tab w:val="left" w:pos="10490"/>
        </w:tabs>
        <w:autoSpaceDE w:val="0"/>
        <w:autoSpaceDN w:val="0"/>
        <w:adjustRightInd w:val="0"/>
        <w:spacing w:after="0"/>
        <w:ind w:right="-1"/>
        <w:jc w:val="both"/>
        <w:rPr>
          <w:rFonts w:ascii="Arial Narrow" w:hAnsi="Arial Narrow"/>
          <w:b/>
          <w:bCs/>
          <w:sz w:val="20"/>
          <w:szCs w:val="20"/>
        </w:rPr>
      </w:pPr>
      <w:r w:rsidRPr="000909CD">
        <w:rPr>
          <w:rFonts w:ascii="Arial Narrow" w:hAnsi="Arial Narrow"/>
          <w:b/>
          <w:bCs/>
          <w:sz w:val="20"/>
          <w:szCs w:val="20"/>
        </w:rPr>
        <w:t>ARTICLE 7 - FACONNA</w:t>
      </w:r>
      <w:r w:rsidRPr="000909CD">
        <w:rPr>
          <w:rFonts w:ascii="Arial Narrow" w:hAnsi="Arial Narrow"/>
          <w:b/>
          <w:bCs/>
          <w:spacing w:val="-1"/>
          <w:sz w:val="20"/>
          <w:szCs w:val="20"/>
        </w:rPr>
        <w:t>G</w:t>
      </w:r>
      <w:r w:rsidRPr="000909CD">
        <w:rPr>
          <w:rFonts w:ascii="Arial Narrow" w:hAnsi="Arial Narrow"/>
          <w:b/>
          <w:bCs/>
          <w:sz w:val="20"/>
          <w:szCs w:val="20"/>
        </w:rPr>
        <w:t>E DES ARMATU</w:t>
      </w:r>
      <w:r w:rsidRPr="000909CD">
        <w:rPr>
          <w:rFonts w:ascii="Arial Narrow" w:hAnsi="Arial Narrow"/>
          <w:b/>
          <w:bCs/>
          <w:spacing w:val="-1"/>
          <w:sz w:val="20"/>
          <w:szCs w:val="20"/>
        </w:rPr>
        <w:t>R</w:t>
      </w:r>
      <w:r w:rsidRPr="000909CD">
        <w:rPr>
          <w:rFonts w:ascii="Arial Narrow" w:hAnsi="Arial Narrow"/>
          <w:b/>
          <w:bCs/>
          <w:sz w:val="20"/>
          <w:szCs w:val="20"/>
        </w:rPr>
        <w:t>ES PO</w:t>
      </w:r>
      <w:r w:rsidRPr="000909CD">
        <w:rPr>
          <w:rFonts w:ascii="Arial Narrow" w:hAnsi="Arial Narrow"/>
          <w:b/>
          <w:bCs/>
          <w:spacing w:val="-1"/>
          <w:sz w:val="20"/>
          <w:szCs w:val="20"/>
        </w:rPr>
        <w:t>U</w:t>
      </w:r>
      <w:r w:rsidRPr="000909CD">
        <w:rPr>
          <w:rFonts w:ascii="Arial Narrow" w:hAnsi="Arial Narrow"/>
          <w:b/>
          <w:bCs/>
          <w:sz w:val="20"/>
          <w:szCs w:val="20"/>
        </w:rPr>
        <w:t>R BETON ARME</w:t>
      </w:r>
    </w:p>
    <w:p w14:paraId="711ED53B" w14:textId="77777777" w:rsidR="00C7408B" w:rsidRPr="000909CD" w:rsidRDefault="00C7408B" w:rsidP="00C7408B">
      <w:pPr>
        <w:widowControl w:val="0"/>
        <w:tabs>
          <w:tab w:val="left" w:pos="10490"/>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Les conditions d'emploi des armatures dev</w:t>
      </w:r>
      <w:r w:rsidRPr="000909CD">
        <w:rPr>
          <w:rFonts w:ascii="Arial Narrow" w:hAnsi="Arial Narrow"/>
          <w:spacing w:val="-1"/>
          <w:sz w:val="20"/>
          <w:szCs w:val="20"/>
        </w:rPr>
        <w:t>r</w:t>
      </w:r>
      <w:r w:rsidRPr="000909CD">
        <w:rPr>
          <w:rFonts w:ascii="Arial Narrow" w:hAnsi="Arial Narrow"/>
          <w:sz w:val="20"/>
          <w:szCs w:val="20"/>
        </w:rPr>
        <w:t>ont être conformes aux</w:t>
      </w:r>
      <w:r w:rsidRPr="000909CD">
        <w:rPr>
          <w:rFonts w:ascii="Arial Narrow" w:hAnsi="Arial Narrow"/>
          <w:spacing w:val="-1"/>
          <w:sz w:val="20"/>
          <w:szCs w:val="20"/>
        </w:rPr>
        <w:t xml:space="preserve"> </w:t>
      </w:r>
      <w:r w:rsidRPr="000909CD">
        <w:rPr>
          <w:rFonts w:ascii="Arial Narrow" w:hAnsi="Arial Narrow"/>
          <w:sz w:val="20"/>
          <w:szCs w:val="20"/>
        </w:rPr>
        <w:t>prescripti</w:t>
      </w:r>
      <w:r w:rsidRPr="000909CD">
        <w:rPr>
          <w:rFonts w:ascii="Arial Narrow" w:hAnsi="Arial Narrow"/>
          <w:spacing w:val="-1"/>
          <w:sz w:val="20"/>
          <w:szCs w:val="20"/>
        </w:rPr>
        <w:t>o</w:t>
      </w:r>
      <w:r w:rsidRPr="000909CD">
        <w:rPr>
          <w:rFonts w:ascii="Arial Narrow" w:hAnsi="Arial Narrow"/>
          <w:sz w:val="20"/>
          <w:szCs w:val="20"/>
        </w:rPr>
        <w:t>ns du fascicule 4, titre</w:t>
      </w:r>
      <w:r w:rsidRPr="000909CD">
        <w:rPr>
          <w:rFonts w:ascii="Arial Narrow" w:hAnsi="Arial Narrow"/>
          <w:spacing w:val="-1"/>
          <w:sz w:val="20"/>
          <w:szCs w:val="20"/>
        </w:rPr>
        <w:t xml:space="preserve"> </w:t>
      </w:r>
      <w:r w:rsidRPr="000909CD">
        <w:rPr>
          <w:rFonts w:ascii="Arial Narrow" w:hAnsi="Arial Narrow"/>
          <w:sz w:val="20"/>
          <w:szCs w:val="20"/>
        </w:rPr>
        <w:t>1 du C.C</w:t>
      </w:r>
      <w:r w:rsidRPr="000909CD">
        <w:rPr>
          <w:rFonts w:ascii="Arial Narrow" w:hAnsi="Arial Narrow"/>
          <w:spacing w:val="-1"/>
          <w:sz w:val="20"/>
          <w:szCs w:val="20"/>
        </w:rPr>
        <w:t>.</w:t>
      </w:r>
      <w:r w:rsidRPr="000909CD">
        <w:rPr>
          <w:rFonts w:ascii="Arial Narrow" w:hAnsi="Arial Narrow"/>
          <w:sz w:val="20"/>
          <w:szCs w:val="20"/>
        </w:rPr>
        <w:t>T.</w:t>
      </w:r>
      <w:r w:rsidRPr="000909CD">
        <w:rPr>
          <w:rFonts w:ascii="Arial Narrow" w:hAnsi="Arial Narrow"/>
          <w:spacing w:val="-2"/>
          <w:sz w:val="20"/>
          <w:szCs w:val="20"/>
        </w:rPr>
        <w:t>G</w:t>
      </w:r>
      <w:r w:rsidRPr="000909CD">
        <w:rPr>
          <w:rFonts w:ascii="Arial Narrow" w:hAnsi="Arial Narrow"/>
          <w:spacing w:val="6"/>
          <w:sz w:val="20"/>
          <w:szCs w:val="20"/>
        </w:rPr>
        <w:t>.</w:t>
      </w:r>
      <w:r w:rsidRPr="000909CD">
        <w:rPr>
          <w:rFonts w:ascii="Arial Narrow" w:hAnsi="Arial Narrow"/>
          <w:sz w:val="20"/>
          <w:szCs w:val="20"/>
        </w:rPr>
        <w:t xml:space="preserve"> </w:t>
      </w:r>
    </w:p>
    <w:p w14:paraId="46E73DCE" w14:textId="77777777" w:rsidR="00C7408B" w:rsidRPr="000909CD" w:rsidRDefault="00C7408B" w:rsidP="00C7408B">
      <w:pPr>
        <w:widowControl w:val="0"/>
        <w:tabs>
          <w:tab w:val="left" w:pos="10490"/>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L'article 21 du fas</w:t>
      </w:r>
      <w:r w:rsidRPr="000909CD">
        <w:rPr>
          <w:rFonts w:ascii="Arial Narrow" w:hAnsi="Arial Narrow"/>
          <w:spacing w:val="-1"/>
          <w:sz w:val="20"/>
          <w:szCs w:val="20"/>
        </w:rPr>
        <w:t>c</w:t>
      </w:r>
      <w:r w:rsidRPr="000909CD">
        <w:rPr>
          <w:rFonts w:ascii="Arial Narrow" w:hAnsi="Arial Narrow"/>
          <w:sz w:val="20"/>
          <w:szCs w:val="20"/>
        </w:rPr>
        <w:t>icule 65</w:t>
      </w:r>
      <w:r w:rsidRPr="000909CD">
        <w:rPr>
          <w:rFonts w:ascii="Arial Narrow" w:hAnsi="Arial Narrow"/>
          <w:spacing w:val="-1"/>
          <w:sz w:val="20"/>
          <w:szCs w:val="20"/>
        </w:rPr>
        <w:t xml:space="preserve"> </w:t>
      </w:r>
      <w:r w:rsidRPr="000909CD">
        <w:rPr>
          <w:rFonts w:ascii="Arial Narrow" w:hAnsi="Arial Narrow"/>
          <w:sz w:val="20"/>
          <w:szCs w:val="20"/>
        </w:rPr>
        <w:t>du C</w:t>
      </w:r>
      <w:r w:rsidRPr="000909CD">
        <w:rPr>
          <w:rFonts w:ascii="Arial Narrow" w:hAnsi="Arial Narrow"/>
          <w:spacing w:val="-1"/>
          <w:sz w:val="20"/>
          <w:szCs w:val="20"/>
        </w:rPr>
        <w:t>.</w:t>
      </w:r>
      <w:r w:rsidRPr="000909CD">
        <w:rPr>
          <w:rFonts w:ascii="Arial Narrow" w:hAnsi="Arial Narrow"/>
          <w:sz w:val="20"/>
          <w:szCs w:val="20"/>
        </w:rPr>
        <w:t>C.T.</w:t>
      </w:r>
      <w:r w:rsidRPr="000909CD">
        <w:rPr>
          <w:rFonts w:ascii="Arial Narrow" w:hAnsi="Arial Narrow"/>
          <w:spacing w:val="-1"/>
          <w:sz w:val="20"/>
          <w:szCs w:val="20"/>
        </w:rPr>
        <w:t>G</w:t>
      </w:r>
      <w:r w:rsidRPr="000909CD">
        <w:rPr>
          <w:rFonts w:ascii="Arial Narrow" w:hAnsi="Arial Narrow"/>
          <w:sz w:val="20"/>
          <w:szCs w:val="20"/>
        </w:rPr>
        <w:t xml:space="preserve"> est complété </w:t>
      </w:r>
      <w:r w:rsidRPr="000909CD">
        <w:rPr>
          <w:rFonts w:ascii="Arial Narrow" w:hAnsi="Arial Narrow"/>
          <w:spacing w:val="-1"/>
          <w:sz w:val="20"/>
          <w:szCs w:val="20"/>
        </w:rPr>
        <w:t>c</w:t>
      </w:r>
      <w:r w:rsidRPr="000909CD">
        <w:rPr>
          <w:rFonts w:ascii="Arial Narrow" w:hAnsi="Arial Narrow"/>
          <w:sz w:val="20"/>
          <w:szCs w:val="20"/>
        </w:rPr>
        <w:t>o</w:t>
      </w:r>
      <w:r w:rsidRPr="000909CD">
        <w:rPr>
          <w:rFonts w:ascii="Arial Narrow" w:hAnsi="Arial Narrow"/>
          <w:spacing w:val="-1"/>
          <w:sz w:val="20"/>
          <w:szCs w:val="20"/>
        </w:rPr>
        <w:t>m</w:t>
      </w:r>
      <w:r w:rsidRPr="000909CD">
        <w:rPr>
          <w:rFonts w:ascii="Arial Narrow" w:hAnsi="Arial Narrow"/>
          <w:sz w:val="20"/>
          <w:szCs w:val="20"/>
        </w:rPr>
        <w:t xml:space="preserve">me suit : </w:t>
      </w:r>
    </w:p>
    <w:p w14:paraId="303AEDF7" w14:textId="77777777" w:rsidR="00C7408B" w:rsidRPr="000909CD" w:rsidRDefault="00C7408B" w:rsidP="00C7408B">
      <w:pPr>
        <w:widowControl w:val="0"/>
        <w:tabs>
          <w:tab w:val="left" w:pos="10490"/>
          <w:tab w:val="left" w:pos="10632"/>
        </w:tabs>
        <w:autoSpaceDE w:val="0"/>
        <w:autoSpaceDN w:val="0"/>
        <w:adjustRightInd w:val="0"/>
        <w:spacing w:after="0"/>
        <w:ind w:right="-1" w:firstLine="142"/>
        <w:jc w:val="both"/>
        <w:rPr>
          <w:rFonts w:ascii="Arial Narrow" w:hAnsi="Arial Narrow"/>
          <w:sz w:val="20"/>
          <w:szCs w:val="20"/>
        </w:rPr>
      </w:pPr>
      <w:r w:rsidRPr="000909CD">
        <w:rPr>
          <w:rFonts w:ascii="Arial Narrow" w:hAnsi="Arial Narrow"/>
          <w:w w:val="98"/>
          <w:sz w:val="20"/>
          <w:szCs w:val="20"/>
        </w:rPr>
        <w:t>-</w:t>
      </w:r>
      <w:r w:rsidRPr="000909CD">
        <w:rPr>
          <w:rFonts w:ascii="Arial Narrow" w:hAnsi="Arial Narrow"/>
          <w:spacing w:val="248"/>
          <w:sz w:val="20"/>
          <w:szCs w:val="20"/>
        </w:rPr>
        <w:t xml:space="preserve"> </w:t>
      </w:r>
      <w:r w:rsidRPr="000909CD">
        <w:rPr>
          <w:rFonts w:ascii="Arial Narrow" w:hAnsi="Arial Narrow"/>
          <w:sz w:val="20"/>
          <w:szCs w:val="20"/>
        </w:rPr>
        <w:t>Lorsqu'il y a lieu de constituer une armature avec plusieurs barres, les joints sont répartis sur une certaine longueur de t</w:t>
      </w:r>
      <w:r w:rsidRPr="000909CD">
        <w:rPr>
          <w:rFonts w:ascii="Arial Narrow" w:hAnsi="Arial Narrow"/>
          <w:spacing w:val="2"/>
          <w:sz w:val="20"/>
          <w:szCs w:val="20"/>
        </w:rPr>
        <w:t>e</w:t>
      </w:r>
      <w:r w:rsidRPr="000909CD">
        <w:rPr>
          <w:rFonts w:ascii="Arial Narrow" w:hAnsi="Arial Narrow"/>
          <w:sz w:val="20"/>
          <w:szCs w:val="20"/>
        </w:rPr>
        <w:t>lle sorte que, dans</w:t>
      </w:r>
      <w:r w:rsidRPr="000909CD">
        <w:rPr>
          <w:rFonts w:ascii="Arial Narrow" w:hAnsi="Arial Narrow"/>
          <w:spacing w:val="-1"/>
          <w:sz w:val="20"/>
          <w:szCs w:val="20"/>
        </w:rPr>
        <w:t xml:space="preserve"> </w:t>
      </w:r>
      <w:r w:rsidRPr="000909CD">
        <w:rPr>
          <w:rFonts w:ascii="Arial Narrow" w:hAnsi="Arial Narrow"/>
          <w:sz w:val="20"/>
          <w:szCs w:val="20"/>
        </w:rPr>
        <w:t>une section, il y ait au mo</w:t>
      </w:r>
      <w:r w:rsidRPr="000909CD">
        <w:rPr>
          <w:rFonts w:ascii="Arial Narrow" w:hAnsi="Arial Narrow"/>
          <w:spacing w:val="-1"/>
          <w:sz w:val="20"/>
          <w:szCs w:val="20"/>
        </w:rPr>
        <w:t>i</w:t>
      </w:r>
      <w:r w:rsidRPr="000909CD">
        <w:rPr>
          <w:rFonts w:ascii="Arial Narrow" w:hAnsi="Arial Narrow"/>
          <w:sz w:val="20"/>
          <w:szCs w:val="20"/>
        </w:rPr>
        <w:t>ns 2</w:t>
      </w:r>
      <w:r w:rsidRPr="000909CD">
        <w:rPr>
          <w:rFonts w:ascii="Arial Narrow" w:hAnsi="Arial Narrow"/>
          <w:spacing w:val="-1"/>
          <w:sz w:val="20"/>
          <w:szCs w:val="20"/>
        </w:rPr>
        <w:t>/</w:t>
      </w:r>
      <w:r w:rsidRPr="000909CD">
        <w:rPr>
          <w:rFonts w:ascii="Arial Narrow" w:hAnsi="Arial Narrow"/>
          <w:sz w:val="20"/>
          <w:szCs w:val="20"/>
        </w:rPr>
        <w:t>3</w:t>
      </w:r>
      <w:r w:rsidRPr="000909CD">
        <w:rPr>
          <w:rFonts w:ascii="Arial Narrow" w:hAnsi="Arial Narrow"/>
          <w:spacing w:val="-1"/>
          <w:sz w:val="20"/>
          <w:szCs w:val="20"/>
        </w:rPr>
        <w:t xml:space="preserve"> </w:t>
      </w:r>
      <w:r w:rsidRPr="000909CD">
        <w:rPr>
          <w:rFonts w:ascii="Arial Narrow" w:hAnsi="Arial Narrow"/>
          <w:sz w:val="20"/>
          <w:szCs w:val="20"/>
        </w:rPr>
        <w:t>des barres cont</w:t>
      </w:r>
      <w:r w:rsidRPr="000909CD">
        <w:rPr>
          <w:rFonts w:ascii="Arial Narrow" w:hAnsi="Arial Narrow"/>
          <w:spacing w:val="-1"/>
          <w:sz w:val="20"/>
          <w:szCs w:val="20"/>
        </w:rPr>
        <w:t>i</w:t>
      </w:r>
      <w:r w:rsidRPr="000909CD">
        <w:rPr>
          <w:rFonts w:ascii="Arial Narrow" w:hAnsi="Arial Narrow"/>
          <w:sz w:val="20"/>
          <w:szCs w:val="20"/>
        </w:rPr>
        <w:t>nues étant admis que le recouvrement des armatures à adhérence améliorée sera confo</w:t>
      </w:r>
      <w:r w:rsidRPr="000909CD">
        <w:rPr>
          <w:rFonts w:ascii="Arial Narrow" w:hAnsi="Arial Narrow"/>
          <w:spacing w:val="-1"/>
          <w:sz w:val="20"/>
          <w:szCs w:val="20"/>
        </w:rPr>
        <w:t>r</w:t>
      </w:r>
      <w:r w:rsidRPr="000909CD">
        <w:rPr>
          <w:rFonts w:ascii="Arial Narrow" w:hAnsi="Arial Narrow"/>
          <w:sz w:val="20"/>
          <w:szCs w:val="20"/>
        </w:rPr>
        <w:t>me aux prescript</w:t>
      </w:r>
      <w:r w:rsidRPr="000909CD">
        <w:rPr>
          <w:rFonts w:ascii="Arial Narrow" w:hAnsi="Arial Narrow"/>
          <w:spacing w:val="-1"/>
          <w:sz w:val="20"/>
          <w:szCs w:val="20"/>
        </w:rPr>
        <w:t>i</w:t>
      </w:r>
      <w:r w:rsidRPr="000909CD">
        <w:rPr>
          <w:rFonts w:ascii="Arial Narrow" w:hAnsi="Arial Narrow"/>
          <w:sz w:val="20"/>
          <w:szCs w:val="20"/>
        </w:rPr>
        <w:t>ons</w:t>
      </w:r>
      <w:r w:rsidRPr="000909CD">
        <w:rPr>
          <w:rFonts w:ascii="Arial Narrow" w:hAnsi="Arial Narrow"/>
          <w:spacing w:val="-1"/>
          <w:sz w:val="20"/>
          <w:szCs w:val="20"/>
        </w:rPr>
        <w:t xml:space="preserve"> </w:t>
      </w:r>
      <w:r w:rsidRPr="000909CD">
        <w:rPr>
          <w:rFonts w:ascii="Arial Narrow" w:hAnsi="Arial Narrow"/>
          <w:sz w:val="20"/>
          <w:szCs w:val="20"/>
        </w:rPr>
        <w:t>des règles béton armé en vi</w:t>
      </w:r>
      <w:r w:rsidRPr="000909CD">
        <w:rPr>
          <w:rFonts w:ascii="Arial Narrow" w:hAnsi="Arial Narrow"/>
          <w:spacing w:val="-1"/>
          <w:sz w:val="20"/>
          <w:szCs w:val="20"/>
        </w:rPr>
        <w:t>g</w:t>
      </w:r>
      <w:r w:rsidRPr="000909CD">
        <w:rPr>
          <w:rFonts w:ascii="Arial Narrow" w:hAnsi="Arial Narrow"/>
          <w:sz w:val="20"/>
          <w:szCs w:val="20"/>
        </w:rPr>
        <w:t>u</w:t>
      </w:r>
      <w:r w:rsidRPr="000909CD">
        <w:rPr>
          <w:rFonts w:ascii="Arial Narrow" w:hAnsi="Arial Narrow"/>
          <w:spacing w:val="-1"/>
          <w:sz w:val="20"/>
          <w:szCs w:val="20"/>
        </w:rPr>
        <w:t>e</w:t>
      </w:r>
      <w:r w:rsidRPr="000909CD">
        <w:rPr>
          <w:rFonts w:ascii="Arial Narrow" w:hAnsi="Arial Narrow"/>
          <w:sz w:val="20"/>
          <w:szCs w:val="20"/>
        </w:rPr>
        <w:t>ur</w:t>
      </w:r>
      <w:r w:rsidRPr="000909CD">
        <w:rPr>
          <w:rFonts w:ascii="Arial Narrow" w:hAnsi="Arial Narrow"/>
          <w:spacing w:val="2"/>
          <w:sz w:val="20"/>
          <w:szCs w:val="20"/>
        </w:rPr>
        <w:t>.</w:t>
      </w:r>
      <w:r w:rsidRPr="000909CD">
        <w:rPr>
          <w:rFonts w:ascii="Arial Narrow" w:hAnsi="Arial Narrow"/>
          <w:sz w:val="20"/>
          <w:szCs w:val="20"/>
        </w:rPr>
        <w:t xml:space="preserve"> </w:t>
      </w:r>
    </w:p>
    <w:p w14:paraId="5FC7E64F" w14:textId="77777777" w:rsidR="00C7408B" w:rsidRPr="000909CD" w:rsidRDefault="00C7408B" w:rsidP="00C7408B">
      <w:pPr>
        <w:widowControl w:val="0"/>
        <w:tabs>
          <w:tab w:val="left" w:pos="10632"/>
        </w:tabs>
        <w:autoSpaceDE w:val="0"/>
        <w:autoSpaceDN w:val="0"/>
        <w:adjustRightInd w:val="0"/>
        <w:spacing w:after="0"/>
        <w:ind w:right="-1" w:firstLine="142"/>
        <w:jc w:val="both"/>
        <w:rPr>
          <w:rFonts w:ascii="Arial Narrow" w:hAnsi="Arial Narrow"/>
          <w:sz w:val="20"/>
          <w:szCs w:val="20"/>
        </w:rPr>
      </w:pPr>
      <w:r w:rsidRPr="000909CD">
        <w:rPr>
          <w:rFonts w:ascii="Arial Narrow" w:hAnsi="Arial Narrow"/>
          <w:w w:val="98"/>
          <w:sz w:val="20"/>
          <w:szCs w:val="20"/>
        </w:rPr>
        <w:t>-</w:t>
      </w:r>
      <w:r w:rsidRPr="000909CD">
        <w:rPr>
          <w:rFonts w:ascii="Arial Narrow" w:hAnsi="Arial Narrow"/>
          <w:spacing w:val="248"/>
          <w:sz w:val="20"/>
          <w:szCs w:val="20"/>
        </w:rPr>
        <w:t xml:space="preserve"> </w:t>
      </w:r>
      <w:r w:rsidRPr="000909CD">
        <w:rPr>
          <w:rFonts w:ascii="Arial Narrow" w:hAnsi="Arial Narrow"/>
          <w:sz w:val="20"/>
          <w:szCs w:val="20"/>
        </w:rPr>
        <w:t>Immédiatement avant la mise en place, les aciers seront p</w:t>
      </w:r>
      <w:r w:rsidRPr="000909CD">
        <w:rPr>
          <w:rFonts w:ascii="Arial Narrow" w:hAnsi="Arial Narrow"/>
          <w:spacing w:val="-1"/>
          <w:sz w:val="20"/>
          <w:szCs w:val="20"/>
        </w:rPr>
        <w:t>r</w:t>
      </w:r>
      <w:r w:rsidRPr="000909CD">
        <w:rPr>
          <w:rFonts w:ascii="Arial Narrow" w:hAnsi="Arial Narrow"/>
          <w:sz w:val="20"/>
          <w:szCs w:val="20"/>
        </w:rPr>
        <w:t>opres et s</w:t>
      </w:r>
      <w:r w:rsidRPr="000909CD">
        <w:rPr>
          <w:rFonts w:ascii="Arial Narrow" w:hAnsi="Arial Narrow"/>
          <w:spacing w:val="-1"/>
          <w:sz w:val="20"/>
          <w:szCs w:val="20"/>
        </w:rPr>
        <w:t>a</w:t>
      </w:r>
      <w:r w:rsidRPr="000909CD">
        <w:rPr>
          <w:rFonts w:ascii="Arial Narrow" w:hAnsi="Arial Narrow"/>
          <w:sz w:val="20"/>
          <w:szCs w:val="20"/>
        </w:rPr>
        <w:t>ns roui</w:t>
      </w:r>
      <w:r w:rsidRPr="000909CD">
        <w:rPr>
          <w:rFonts w:ascii="Arial Narrow" w:hAnsi="Arial Narrow"/>
          <w:spacing w:val="-1"/>
          <w:sz w:val="20"/>
          <w:szCs w:val="20"/>
        </w:rPr>
        <w:t>l</w:t>
      </w:r>
      <w:r w:rsidRPr="000909CD">
        <w:rPr>
          <w:rFonts w:ascii="Arial Narrow" w:hAnsi="Arial Narrow"/>
          <w:sz w:val="20"/>
          <w:szCs w:val="20"/>
        </w:rPr>
        <w:t>le, les armatures seront bien f</w:t>
      </w:r>
      <w:r w:rsidRPr="000909CD">
        <w:rPr>
          <w:rFonts w:ascii="Arial Narrow" w:hAnsi="Arial Narrow"/>
          <w:spacing w:val="-1"/>
          <w:sz w:val="20"/>
          <w:szCs w:val="20"/>
        </w:rPr>
        <w:t>i</w:t>
      </w:r>
      <w:r w:rsidRPr="000909CD">
        <w:rPr>
          <w:rFonts w:ascii="Arial Narrow" w:hAnsi="Arial Narrow"/>
          <w:sz w:val="20"/>
          <w:szCs w:val="20"/>
        </w:rPr>
        <w:t>xées de façon qu'il n'y ait pas de risques de d</w:t>
      </w:r>
      <w:r w:rsidRPr="000909CD">
        <w:rPr>
          <w:rFonts w:ascii="Arial Narrow" w:hAnsi="Arial Narrow"/>
          <w:spacing w:val="-1"/>
          <w:sz w:val="20"/>
          <w:szCs w:val="20"/>
        </w:rPr>
        <w:t>é</w:t>
      </w:r>
      <w:r w:rsidRPr="000909CD">
        <w:rPr>
          <w:rFonts w:ascii="Arial Narrow" w:hAnsi="Arial Narrow"/>
          <w:sz w:val="20"/>
          <w:szCs w:val="20"/>
        </w:rPr>
        <w:t xml:space="preserve">placement pendant le </w:t>
      </w:r>
      <w:r w:rsidRPr="000909CD">
        <w:rPr>
          <w:rFonts w:ascii="Arial Narrow" w:hAnsi="Arial Narrow"/>
          <w:spacing w:val="-1"/>
          <w:sz w:val="20"/>
          <w:szCs w:val="20"/>
        </w:rPr>
        <w:t>c</w:t>
      </w:r>
      <w:r w:rsidRPr="000909CD">
        <w:rPr>
          <w:rFonts w:ascii="Arial Narrow" w:hAnsi="Arial Narrow"/>
          <w:sz w:val="20"/>
          <w:szCs w:val="20"/>
        </w:rPr>
        <w:t>oulage du b</w:t>
      </w:r>
      <w:r w:rsidRPr="000909CD">
        <w:rPr>
          <w:rFonts w:ascii="Arial Narrow" w:hAnsi="Arial Narrow"/>
          <w:spacing w:val="-2"/>
          <w:sz w:val="20"/>
          <w:szCs w:val="20"/>
        </w:rPr>
        <w:t>é</w:t>
      </w:r>
      <w:r w:rsidRPr="000909CD">
        <w:rPr>
          <w:rFonts w:ascii="Arial Narrow" w:hAnsi="Arial Narrow"/>
          <w:sz w:val="20"/>
          <w:szCs w:val="20"/>
        </w:rPr>
        <w:t>ton</w:t>
      </w:r>
      <w:r w:rsidRPr="000909CD">
        <w:rPr>
          <w:rFonts w:ascii="Arial Narrow" w:hAnsi="Arial Narrow"/>
          <w:spacing w:val="-4"/>
          <w:sz w:val="20"/>
          <w:szCs w:val="20"/>
        </w:rPr>
        <w:t>.</w:t>
      </w:r>
      <w:r w:rsidRPr="000909CD">
        <w:rPr>
          <w:rFonts w:ascii="Arial Narrow" w:hAnsi="Arial Narrow"/>
          <w:sz w:val="20"/>
          <w:szCs w:val="20"/>
        </w:rPr>
        <w:t xml:space="preserve"> S</w:t>
      </w:r>
      <w:r w:rsidRPr="000909CD">
        <w:rPr>
          <w:rFonts w:ascii="Arial Narrow" w:hAnsi="Arial Narrow"/>
          <w:spacing w:val="-1"/>
          <w:sz w:val="20"/>
          <w:szCs w:val="20"/>
        </w:rPr>
        <w:t>o</w:t>
      </w:r>
      <w:r w:rsidRPr="000909CD">
        <w:rPr>
          <w:rFonts w:ascii="Arial Narrow" w:hAnsi="Arial Narrow"/>
          <w:sz w:val="20"/>
          <w:szCs w:val="20"/>
        </w:rPr>
        <w:t>nt</w:t>
      </w:r>
      <w:r w:rsidRPr="000909CD">
        <w:rPr>
          <w:rFonts w:ascii="Arial Narrow" w:hAnsi="Arial Narrow"/>
          <w:spacing w:val="-3"/>
          <w:sz w:val="20"/>
          <w:szCs w:val="20"/>
        </w:rPr>
        <w:t xml:space="preserve"> </w:t>
      </w:r>
      <w:r w:rsidRPr="000909CD">
        <w:rPr>
          <w:rFonts w:ascii="Arial Narrow" w:hAnsi="Arial Narrow"/>
          <w:sz w:val="20"/>
          <w:szCs w:val="20"/>
        </w:rPr>
        <w:t>inter</w:t>
      </w:r>
      <w:r w:rsidRPr="000909CD">
        <w:rPr>
          <w:rFonts w:ascii="Arial Narrow" w:hAnsi="Arial Narrow"/>
          <w:spacing w:val="-2"/>
          <w:sz w:val="20"/>
          <w:szCs w:val="20"/>
        </w:rPr>
        <w:t>d</w:t>
      </w:r>
      <w:r w:rsidRPr="000909CD">
        <w:rPr>
          <w:rFonts w:ascii="Arial Narrow" w:hAnsi="Arial Narrow"/>
          <w:sz w:val="20"/>
          <w:szCs w:val="20"/>
        </w:rPr>
        <w:t xml:space="preserve">its : </w:t>
      </w:r>
    </w:p>
    <w:p w14:paraId="12DB4CC7" w14:textId="77777777" w:rsidR="00C7408B" w:rsidRPr="000909CD" w:rsidRDefault="00C7408B" w:rsidP="00C7408B">
      <w:pPr>
        <w:widowControl w:val="0"/>
        <w:tabs>
          <w:tab w:val="left" w:pos="8931"/>
          <w:tab w:val="left" w:pos="10632"/>
        </w:tabs>
        <w:autoSpaceDE w:val="0"/>
        <w:autoSpaceDN w:val="0"/>
        <w:adjustRightInd w:val="0"/>
        <w:spacing w:after="0"/>
        <w:ind w:right="978" w:firstLine="1212"/>
        <w:jc w:val="both"/>
        <w:rPr>
          <w:rFonts w:ascii="Arial Narrow" w:hAnsi="Arial Narrow"/>
          <w:w w:val="98"/>
          <w:sz w:val="20"/>
          <w:szCs w:val="20"/>
        </w:rPr>
      </w:pPr>
      <w:r w:rsidRPr="000909CD">
        <w:rPr>
          <w:rFonts w:ascii="Arial Narrow" w:hAnsi="Arial Narrow"/>
          <w:w w:val="127"/>
          <w:sz w:val="20"/>
          <w:szCs w:val="20"/>
        </w:rPr>
        <w:t>•</w:t>
      </w:r>
      <w:r w:rsidRPr="000909CD">
        <w:rPr>
          <w:rFonts w:ascii="Arial Narrow" w:hAnsi="Arial Narrow"/>
          <w:spacing w:val="230"/>
          <w:sz w:val="20"/>
          <w:szCs w:val="20"/>
        </w:rPr>
        <w:t xml:space="preserve"> </w:t>
      </w:r>
      <w:r w:rsidRPr="000909CD">
        <w:rPr>
          <w:rFonts w:ascii="Arial Narrow" w:hAnsi="Arial Narrow"/>
          <w:sz w:val="20"/>
          <w:szCs w:val="20"/>
        </w:rPr>
        <w:t>Le pliage et le dépli</w:t>
      </w:r>
      <w:r w:rsidRPr="000909CD">
        <w:rPr>
          <w:rFonts w:ascii="Arial Narrow" w:hAnsi="Arial Narrow"/>
          <w:spacing w:val="-2"/>
          <w:sz w:val="20"/>
          <w:szCs w:val="20"/>
        </w:rPr>
        <w:t>a</w:t>
      </w:r>
      <w:r w:rsidRPr="000909CD">
        <w:rPr>
          <w:rFonts w:ascii="Arial Narrow" w:hAnsi="Arial Narrow"/>
          <w:sz w:val="20"/>
          <w:szCs w:val="20"/>
        </w:rPr>
        <w:t>ge délibérés des armatures</w:t>
      </w:r>
      <w:r w:rsidRPr="000909CD">
        <w:rPr>
          <w:rFonts w:ascii="Arial Narrow" w:hAnsi="Arial Narrow"/>
          <w:w w:val="98"/>
          <w:sz w:val="20"/>
          <w:szCs w:val="20"/>
        </w:rPr>
        <w:t xml:space="preserve">. </w:t>
      </w:r>
    </w:p>
    <w:p w14:paraId="021D2D3D" w14:textId="77777777" w:rsidR="00C7408B" w:rsidRPr="000909CD" w:rsidRDefault="00C7408B" w:rsidP="00C7408B">
      <w:pPr>
        <w:widowControl w:val="0"/>
        <w:tabs>
          <w:tab w:val="left" w:pos="8931"/>
          <w:tab w:val="left" w:pos="10632"/>
        </w:tabs>
        <w:autoSpaceDE w:val="0"/>
        <w:autoSpaceDN w:val="0"/>
        <w:adjustRightInd w:val="0"/>
        <w:spacing w:after="0"/>
        <w:ind w:right="978" w:firstLine="1212"/>
        <w:jc w:val="both"/>
        <w:rPr>
          <w:rFonts w:ascii="Arial Narrow" w:hAnsi="Arial Narrow"/>
          <w:sz w:val="20"/>
          <w:szCs w:val="20"/>
        </w:rPr>
      </w:pPr>
      <w:r w:rsidRPr="000909CD">
        <w:rPr>
          <w:rFonts w:ascii="Arial Narrow" w:hAnsi="Arial Narrow"/>
          <w:w w:val="127"/>
          <w:sz w:val="20"/>
          <w:szCs w:val="20"/>
        </w:rPr>
        <w:t>•</w:t>
      </w:r>
      <w:r w:rsidRPr="000909CD">
        <w:rPr>
          <w:rFonts w:ascii="Arial Narrow" w:hAnsi="Arial Narrow"/>
          <w:spacing w:val="230"/>
          <w:sz w:val="20"/>
          <w:szCs w:val="20"/>
        </w:rPr>
        <w:t xml:space="preserve"> </w:t>
      </w:r>
      <w:r w:rsidRPr="000909CD">
        <w:rPr>
          <w:rFonts w:ascii="Arial Narrow" w:hAnsi="Arial Narrow"/>
          <w:sz w:val="20"/>
          <w:szCs w:val="20"/>
        </w:rPr>
        <w:t>L'assemblage des armatures par soudur</w:t>
      </w:r>
      <w:r w:rsidRPr="000909CD">
        <w:rPr>
          <w:rFonts w:ascii="Arial Narrow" w:hAnsi="Arial Narrow"/>
          <w:spacing w:val="-1"/>
          <w:sz w:val="20"/>
          <w:szCs w:val="20"/>
        </w:rPr>
        <w:t>e</w:t>
      </w:r>
      <w:r w:rsidRPr="000909CD">
        <w:rPr>
          <w:rFonts w:ascii="Arial Narrow" w:hAnsi="Arial Narrow"/>
          <w:sz w:val="20"/>
          <w:szCs w:val="20"/>
        </w:rPr>
        <w:t>.</w:t>
      </w:r>
    </w:p>
    <w:p w14:paraId="345D2074" w14:textId="77777777" w:rsidR="00C7408B" w:rsidRPr="000909CD" w:rsidRDefault="00C7408B" w:rsidP="00C7408B">
      <w:pPr>
        <w:widowControl w:val="0"/>
        <w:tabs>
          <w:tab w:val="left" w:pos="8931"/>
        </w:tabs>
        <w:autoSpaceDE w:val="0"/>
        <w:autoSpaceDN w:val="0"/>
        <w:adjustRightInd w:val="0"/>
        <w:spacing w:after="0"/>
        <w:ind w:right="978"/>
        <w:jc w:val="both"/>
        <w:rPr>
          <w:rFonts w:ascii="Arial Narrow" w:hAnsi="Arial Narrow"/>
          <w:sz w:val="20"/>
          <w:szCs w:val="20"/>
        </w:rPr>
      </w:pPr>
    </w:p>
    <w:p w14:paraId="73B2CAD2" w14:textId="77777777" w:rsidR="00C7408B" w:rsidRPr="000909CD" w:rsidRDefault="00C7408B" w:rsidP="00C7408B">
      <w:pPr>
        <w:widowControl w:val="0"/>
        <w:tabs>
          <w:tab w:val="left" w:pos="8931"/>
        </w:tabs>
        <w:autoSpaceDE w:val="0"/>
        <w:autoSpaceDN w:val="0"/>
        <w:adjustRightInd w:val="0"/>
        <w:spacing w:after="0"/>
        <w:ind w:right="978"/>
        <w:jc w:val="both"/>
        <w:rPr>
          <w:rFonts w:ascii="Arial Narrow" w:hAnsi="Arial Narrow"/>
          <w:b/>
          <w:bCs/>
          <w:sz w:val="20"/>
          <w:szCs w:val="20"/>
        </w:rPr>
      </w:pPr>
      <w:r w:rsidRPr="000909CD">
        <w:rPr>
          <w:rFonts w:ascii="Arial Narrow" w:hAnsi="Arial Narrow"/>
          <w:b/>
          <w:bCs/>
          <w:sz w:val="20"/>
          <w:szCs w:val="20"/>
        </w:rPr>
        <w:t>C</w:t>
      </w:r>
      <w:r w:rsidRPr="000909CD">
        <w:rPr>
          <w:rFonts w:ascii="Arial Narrow" w:hAnsi="Arial Narrow"/>
          <w:b/>
          <w:bCs/>
          <w:spacing w:val="-1"/>
          <w:sz w:val="20"/>
          <w:szCs w:val="20"/>
        </w:rPr>
        <w:t>H</w:t>
      </w:r>
      <w:r w:rsidRPr="000909CD">
        <w:rPr>
          <w:rFonts w:ascii="Arial Narrow" w:hAnsi="Arial Narrow"/>
          <w:b/>
          <w:bCs/>
          <w:sz w:val="20"/>
          <w:szCs w:val="20"/>
        </w:rPr>
        <w:t>APIT</w:t>
      </w:r>
      <w:r w:rsidRPr="000909CD">
        <w:rPr>
          <w:rFonts w:ascii="Arial Narrow" w:hAnsi="Arial Narrow"/>
          <w:b/>
          <w:bCs/>
          <w:spacing w:val="-2"/>
          <w:sz w:val="20"/>
          <w:szCs w:val="20"/>
        </w:rPr>
        <w:t>R</w:t>
      </w:r>
      <w:r w:rsidRPr="000909CD">
        <w:rPr>
          <w:rFonts w:ascii="Arial Narrow" w:hAnsi="Arial Narrow"/>
          <w:b/>
          <w:bCs/>
          <w:sz w:val="20"/>
          <w:szCs w:val="20"/>
        </w:rPr>
        <w:t>E V : MODE D'EXECUTION DES TRAVAUX D’ASSAINISSEMENT ET DE D</w:t>
      </w:r>
      <w:r w:rsidRPr="000909CD">
        <w:rPr>
          <w:rFonts w:ascii="Arial Narrow" w:hAnsi="Arial Narrow"/>
          <w:b/>
          <w:bCs/>
          <w:spacing w:val="-2"/>
          <w:sz w:val="20"/>
          <w:szCs w:val="20"/>
        </w:rPr>
        <w:t>R</w:t>
      </w:r>
      <w:r w:rsidRPr="000909CD">
        <w:rPr>
          <w:rFonts w:ascii="Arial Narrow" w:hAnsi="Arial Narrow"/>
          <w:b/>
          <w:bCs/>
          <w:sz w:val="20"/>
          <w:szCs w:val="20"/>
        </w:rPr>
        <w:t>AINA</w:t>
      </w:r>
      <w:r w:rsidRPr="000909CD">
        <w:rPr>
          <w:rFonts w:ascii="Arial Narrow" w:hAnsi="Arial Narrow"/>
          <w:b/>
          <w:bCs/>
          <w:spacing w:val="-1"/>
          <w:sz w:val="20"/>
          <w:szCs w:val="20"/>
        </w:rPr>
        <w:t>G</w:t>
      </w:r>
      <w:r w:rsidRPr="000909CD">
        <w:rPr>
          <w:rFonts w:ascii="Arial Narrow" w:hAnsi="Arial Narrow"/>
          <w:b/>
          <w:bCs/>
          <w:sz w:val="20"/>
          <w:szCs w:val="20"/>
        </w:rPr>
        <w:t xml:space="preserve">E </w:t>
      </w:r>
    </w:p>
    <w:p w14:paraId="2D1BD27A" w14:textId="77777777" w:rsidR="00C7408B" w:rsidRPr="000909CD" w:rsidRDefault="00C7408B" w:rsidP="00C7408B">
      <w:pPr>
        <w:widowControl w:val="0"/>
        <w:tabs>
          <w:tab w:val="left" w:pos="8931"/>
        </w:tabs>
        <w:autoSpaceDE w:val="0"/>
        <w:autoSpaceDN w:val="0"/>
        <w:adjustRightInd w:val="0"/>
        <w:spacing w:after="0"/>
        <w:ind w:right="978"/>
        <w:jc w:val="both"/>
        <w:rPr>
          <w:rFonts w:ascii="Arial Narrow" w:hAnsi="Arial Narrow"/>
          <w:b/>
          <w:bCs/>
          <w:sz w:val="8"/>
          <w:szCs w:val="8"/>
        </w:rPr>
      </w:pPr>
    </w:p>
    <w:p w14:paraId="1F665349"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b/>
          <w:bCs/>
          <w:i/>
          <w:iCs/>
          <w:sz w:val="20"/>
          <w:szCs w:val="20"/>
        </w:rPr>
      </w:pPr>
      <w:r w:rsidRPr="000909CD">
        <w:rPr>
          <w:rFonts w:ascii="Arial Narrow" w:hAnsi="Arial Narrow"/>
          <w:b/>
          <w:bCs/>
          <w:i/>
          <w:iCs/>
          <w:sz w:val="20"/>
          <w:szCs w:val="20"/>
        </w:rPr>
        <w:t>ARTICLE 8 - INDICATIO</w:t>
      </w:r>
      <w:r w:rsidRPr="000909CD">
        <w:rPr>
          <w:rFonts w:ascii="Arial Narrow" w:hAnsi="Arial Narrow"/>
          <w:b/>
          <w:bCs/>
          <w:i/>
          <w:iCs/>
          <w:spacing w:val="-1"/>
          <w:sz w:val="20"/>
          <w:szCs w:val="20"/>
        </w:rPr>
        <w:t>N</w:t>
      </w:r>
      <w:r w:rsidRPr="000909CD">
        <w:rPr>
          <w:rFonts w:ascii="Arial Narrow" w:hAnsi="Arial Narrow"/>
          <w:b/>
          <w:bCs/>
          <w:i/>
          <w:iCs/>
          <w:sz w:val="20"/>
          <w:szCs w:val="20"/>
        </w:rPr>
        <w:t>S GE</w:t>
      </w:r>
      <w:r w:rsidRPr="000909CD">
        <w:rPr>
          <w:rFonts w:ascii="Arial Narrow" w:hAnsi="Arial Narrow"/>
          <w:b/>
          <w:bCs/>
          <w:i/>
          <w:iCs/>
          <w:spacing w:val="-1"/>
          <w:sz w:val="20"/>
          <w:szCs w:val="20"/>
        </w:rPr>
        <w:t>N</w:t>
      </w:r>
      <w:r w:rsidRPr="000909CD">
        <w:rPr>
          <w:rFonts w:ascii="Arial Narrow" w:hAnsi="Arial Narrow"/>
          <w:b/>
          <w:bCs/>
          <w:i/>
          <w:iCs/>
          <w:sz w:val="20"/>
          <w:szCs w:val="20"/>
        </w:rPr>
        <w:t>ERALES</w:t>
      </w:r>
    </w:p>
    <w:p w14:paraId="3395DD81"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w w:val="98"/>
          <w:sz w:val="20"/>
          <w:szCs w:val="20"/>
        </w:rPr>
      </w:pPr>
      <w:r w:rsidRPr="000909CD">
        <w:rPr>
          <w:rFonts w:ascii="Arial Narrow" w:hAnsi="Arial Narrow"/>
          <w:sz w:val="20"/>
          <w:szCs w:val="20"/>
        </w:rPr>
        <w:t>Le réseau d'assainissement des eaux pluviales sera réalisé avant l'exécution des corps de chaussées, revêtement et trottoirs</w:t>
      </w:r>
      <w:r w:rsidRPr="000909CD">
        <w:rPr>
          <w:rFonts w:ascii="Arial Narrow" w:hAnsi="Arial Narrow"/>
          <w:w w:val="98"/>
          <w:sz w:val="20"/>
          <w:szCs w:val="20"/>
        </w:rPr>
        <w:t xml:space="preserve">. </w:t>
      </w:r>
    </w:p>
    <w:p w14:paraId="175F6A5E"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L'Entrepreneur</w:t>
      </w:r>
      <w:r w:rsidRPr="000909CD">
        <w:rPr>
          <w:rFonts w:ascii="Arial Narrow" w:hAnsi="Arial Narrow"/>
          <w:spacing w:val="6"/>
          <w:sz w:val="20"/>
          <w:szCs w:val="20"/>
        </w:rPr>
        <w:t xml:space="preserve"> </w:t>
      </w:r>
      <w:r w:rsidRPr="000909CD">
        <w:rPr>
          <w:rFonts w:ascii="Arial Narrow" w:hAnsi="Arial Narrow"/>
          <w:sz w:val="20"/>
          <w:szCs w:val="20"/>
        </w:rPr>
        <w:t>devra</w:t>
      </w:r>
      <w:r w:rsidRPr="000909CD">
        <w:rPr>
          <w:rFonts w:ascii="Arial Narrow" w:hAnsi="Arial Narrow"/>
          <w:spacing w:val="7"/>
          <w:sz w:val="20"/>
          <w:szCs w:val="20"/>
        </w:rPr>
        <w:t xml:space="preserve"> </w:t>
      </w:r>
      <w:r w:rsidRPr="000909CD">
        <w:rPr>
          <w:rFonts w:ascii="Arial Narrow" w:hAnsi="Arial Narrow"/>
          <w:sz w:val="20"/>
          <w:szCs w:val="20"/>
        </w:rPr>
        <w:t>vérifier</w:t>
      </w:r>
      <w:r w:rsidRPr="000909CD">
        <w:rPr>
          <w:rFonts w:ascii="Arial Narrow" w:hAnsi="Arial Narrow"/>
          <w:spacing w:val="4"/>
          <w:sz w:val="20"/>
          <w:szCs w:val="20"/>
        </w:rPr>
        <w:t xml:space="preserve"> </w:t>
      </w:r>
      <w:r w:rsidRPr="000909CD">
        <w:rPr>
          <w:rFonts w:ascii="Arial Narrow" w:hAnsi="Arial Narrow"/>
          <w:sz w:val="20"/>
          <w:szCs w:val="20"/>
        </w:rPr>
        <w:t>toutes</w:t>
      </w:r>
      <w:r w:rsidRPr="000909CD">
        <w:rPr>
          <w:rFonts w:ascii="Arial Narrow" w:hAnsi="Arial Narrow"/>
          <w:spacing w:val="6"/>
          <w:sz w:val="20"/>
          <w:szCs w:val="20"/>
        </w:rPr>
        <w:t xml:space="preserve"> </w:t>
      </w:r>
      <w:r w:rsidRPr="000909CD">
        <w:rPr>
          <w:rFonts w:ascii="Arial Narrow" w:hAnsi="Arial Narrow"/>
          <w:sz w:val="20"/>
          <w:szCs w:val="20"/>
        </w:rPr>
        <w:t>les</w:t>
      </w:r>
      <w:r w:rsidRPr="000909CD">
        <w:rPr>
          <w:rFonts w:ascii="Arial Narrow" w:hAnsi="Arial Narrow"/>
          <w:spacing w:val="7"/>
          <w:sz w:val="20"/>
          <w:szCs w:val="20"/>
        </w:rPr>
        <w:t xml:space="preserve"> </w:t>
      </w:r>
      <w:r w:rsidRPr="000909CD">
        <w:rPr>
          <w:rFonts w:ascii="Arial Narrow" w:hAnsi="Arial Narrow"/>
          <w:sz w:val="20"/>
          <w:szCs w:val="20"/>
        </w:rPr>
        <w:t>côtes</w:t>
      </w:r>
      <w:r w:rsidRPr="000909CD">
        <w:rPr>
          <w:rFonts w:ascii="Arial Narrow" w:hAnsi="Arial Narrow"/>
          <w:spacing w:val="7"/>
          <w:sz w:val="20"/>
          <w:szCs w:val="20"/>
        </w:rPr>
        <w:t xml:space="preserve"> </w:t>
      </w:r>
      <w:r w:rsidRPr="000909CD">
        <w:rPr>
          <w:rFonts w:ascii="Arial Narrow" w:hAnsi="Arial Narrow"/>
          <w:sz w:val="20"/>
          <w:szCs w:val="20"/>
        </w:rPr>
        <w:t>et</w:t>
      </w:r>
      <w:r w:rsidRPr="000909CD">
        <w:rPr>
          <w:rFonts w:ascii="Arial Narrow" w:hAnsi="Arial Narrow"/>
          <w:spacing w:val="7"/>
          <w:sz w:val="20"/>
          <w:szCs w:val="20"/>
        </w:rPr>
        <w:t xml:space="preserve"> </w:t>
      </w:r>
      <w:r w:rsidRPr="000909CD">
        <w:rPr>
          <w:rFonts w:ascii="Arial Narrow" w:hAnsi="Arial Narrow"/>
          <w:sz w:val="20"/>
          <w:szCs w:val="20"/>
        </w:rPr>
        <w:t>indications</w:t>
      </w:r>
      <w:r w:rsidRPr="000909CD">
        <w:rPr>
          <w:rFonts w:ascii="Arial Narrow" w:hAnsi="Arial Narrow"/>
          <w:spacing w:val="4"/>
          <w:sz w:val="20"/>
          <w:szCs w:val="20"/>
        </w:rPr>
        <w:t xml:space="preserve"> </w:t>
      </w:r>
      <w:r w:rsidRPr="000909CD">
        <w:rPr>
          <w:rFonts w:ascii="Arial Narrow" w:hAnsi="Arial Narrow"/>
          <w:sz w:val="20"/>
          <w:szCs w:val="20"/>
        </w:rPr>
        <w:t>des</w:t>
      </w:r>
      <w:r w:rsidRPr="000909CD">
        <w:rPr>
          <w:rFonts w:ascii="Arial Narrow" w:hAnsi="Arial Narrow"/>
          <w:spacing w:val="6"/>
          <w:sz w:val="20"/>
          <w:szCs w:val="20"/>
        </w:rPr>
        <w:t xml:space="preserve"> </w:t>
      </w:r>
      <w:r w:rsidRPr="000909CD">
        <w:rPr>
          <w:rFonts w:ascii="Arial Narrow" w:hAnsi="Arial Narrow"/>
          <w:sz w:val="20"/>
          <w:szCs w:val="20"/>
        </w:rPr>
        <w:t>plans</w:t>
      </w:r>
      <w:r w:rsidRPr="000909CD">
        <w:rPr>
          <w:rFonts w:ascii="Arial Narrow" w:hAnsi="Arial Narrow"/>
          <w:spacing w:val="7"/>
          <w:sz w:val="20"/>
          <w:szCs w:val="20"/>
        </w:rPr>
        <w:t xml:space="preserve"> </w:t>
      </w:r>
      <w:r w:rsidRPr="000909CD">
        <w:rPr>
          <w:rFonts w:ascii="Arial Narrow" w:hAnsi="Arial Narrow"/>
          <w:sz w:val="20"/>
          <w:szCs w:val="20"/>
        </w:rPr>
        <w:t>qui</w:t>
      </w:r>
      <w:r w:rsidRPr="000909CD">
        <w:rPr>
          <w:rFonts w:ascii="Arial Narrow" w:hAnsi="Arial Narrow"/>
          <w:spacing w:val="4"/>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u</w:t>
      </w:r>
      <w:r w:rsidRPr="000909CD">
        <w:rPr>
          <w:rFonts w:ascii="Arial Narrow" w:hAnsi="Arial Narrow"/>
          <w:sz w:val="20"/>
          <w:szCs w:val="20"/>
        </w:rPr>
        <w:t>i</w:t>
      </w:r>
      <w:r w:rsidRPr="000909CD">
        <w:rPr>
          <w:rFonts w:ascii="Arial Narrow" w:hAnsi="Arial Narrow"/>
          <w:spacing w:val="6"/>
          <w:sz w:val="20"/>
          <w:szCs w:val="20"/>
        </w:rPr>
        <w:t xml:space="preserve"> </w:t>
      </w:r>
      <w:r w:rsidRPr="000909CD">
        <w:rPr>
          <w:rFonts w:ascii="Arial Narrow" w:hAnsi="Arial Narrow"/>
          <w:sz w:val="20"/>
          <w:szCs w:val="20"/>
        </w:rPr>
        <w:t>seront</w:t>
      </w:r>
      <w:r w:rsidRPr="000909CD">
        <w:rPr>
          <w:rFonts w:ascii="Arial Narrow" w:hAnsi="Arial Narrow"/>
          <w:spacing w:val="7"/>
          <w:sz w:val="20"/>
          <w:szCs w:val="20"/>
        </w:rPr>
        <w:t xml:space="preserve"> </w:t>
      </w:r>
      <w:r w:rsidRPr="000909CD">
        <w:rPr>
          <w:rFonts w:ascii="Arial Narrow" w:hAnsi="Arial Narrow"/>
          <w:sz w:val="20"/>
          <w:szCs w:val="20"/>
        </w:rPr>
        <w:t>fournis</w:t>
      </w:r>
      <w:r w:rsidRPr="000909CD">
        <w:rPr>
          <w:rFonts w:ascii="Arial Narrow" w:hAnsi="Arial Narrow"/>
          <w:spacing w:val="6"/>
          <w:sz w:val="20"/>
          <w:szCs w:val="20"/>
        </w:rPr>
        <w:t xml:space="preserve"> </w:t>
      </w:r>
      <w:r w:rsidRPr="000909CD">
        <w:rPr>
          <w:rFonts w:ascii="Arial Narrow" w:hAnsi="Arial Narrow"/>
          <w:sz w:val="20"/>
          <w:szCs w:val="20"/>
        </w:rPr>
        <w:t>et</w:t>
      </w:r>
      <w:r w:rsidRPr="000909CD">
        <w:rPr>
          <w:rFonts w:ascii="Arial Narrow" w:hAnsi="Arial Narrow"/>
          <w:spacing w:val="7"/>
          <w:sz w:val="20"/>
          <w:szCs w:val="20"/>
        </w:rPr>
        <w:t xml:space="preserve"> </w:t>
      </w:r>
      <w:r w:rsidRPr="000909CD">
        <w:rPr>
          <w:rFonts w:ascii="Arial Narrow" w:hAnsi="Arial Narrow"/>
          <w:sz w:val="20"/>
          <w:szCs w:val="20"/>
        </w:rPr>
        <w:t>s'ass</w:t>
      </w:r>
      <w:r w:rsidRPr="000909CD">
        <w:rPr>
          <w:rFonts w:ascii="Arial Narrow" w:hAnsi="Arial Narrow"/>
          <w:spacing w:val="1"/>
          <w:sz w:val="20"/>
          <w:szCs w:val="20"/>
        </w:rPr>
        <w:t>u</w:t>
      </w:r>
      <w:r w:rsidRPr="000909CD">
        <w:rPr>
          <w:rFonts w:ascii="Arial Narrow" w:hAnsi="Arial Narrow"/>
          <w:sz w:val="20"/>
          <w:szCs w:val="20"/>
        </w:rPr>
        <w:t>rer</w:t>
      </w:r>
      <w:r w:rsidRPr="000909CD">
        <w:rPr>
          <w:rFonts w:ascii="Arial Narrow" w:hAnsi="Arial Narrow"/>
          <w:spacing w:val="6"/>
          <w:sz w:val="20"/>
          <w:szCs w:val="20"/>
        </w:rPr>
        <w:t xml:space="preserve"> </w:t>
      </w:r>
      <w:r w:rsidRPr="000909CD">
        <w:rPr>
          <w:rFonts w:ascii="Arial Narrow" w:hAnsi="Arial Narrow"/>
          <w:sz w:val="20"/>
          <w:szCs w:val="20"/>
        </w:rPr>
        <w:t>de</w:t>
      </w:r>
      <w:r w:rsidRPr="000909CD">
        <w:rPr>
          <w:rFonts w:ascii="Arial Narrow" w:hAnsi="Arial Narrow"/>
          <w:spacing w:val="6"/>
          <w:sz w:val="20"/>
          <w:szCs w:val="20"/>
        </w:rPr>
        <w:t xml:space="preserve"> </w:t>
      </w:r>
      <w:r w:rsidRPr="000909CD">
        <w:rPr>
          <w:rFonts w:ascii="Arial Narrow" w:hAnsi="Arial Narrow"/>
          <w:sz w:val="20"/>
          <w:szCs w:val="20"/>
        </w:rPr>
        <w:t>leur</w:t>
      </w:r>
      <w:r w:rsidRPr="000909CD">
        <w:rPr>
          <w:rFonts w:ascii="Arial Narrow" w:hAnsi="Arial Narrow"/>
          <w:spacing w:val="6"/>
          <w:sz w:val="20"/>
          <w:szCs w:val="20"/>
        </w:rPr>
        <w:t xml:space="preserve"> </w:t>
      </w:r>
      <w:r w:rsidRPr="000909CD">
        <w:rPr>
          <w:rFonts w:ascii="Arial Narrow" w:hAnsi="Arial Narrow"/>
          <w:sz w:val="20"/>
          <w:szCs w:val="20"/>
        </w:rPr>
        <w:t>concorda</w:t>
      </w:r>
      <w:r w:rsidRPr="000909CD">
        <w:rPr>
          <w:rFonts w:ascii="Arial Narrow" w:hAnsi="Arial Narrow"/>
          <w:spacing w:val="8"/>
          <w:sz w:val="20"/>
          <w:szCs w:val="20"/>
        </w:rPr>
        <w:t>n</w:t>
      </w:r>
      <w:r w:rsidRPr="000909CD">
        <w:rPr>
          <w:rFonts w:ascii="Arial Narrow" w:hAnsi="Arial Narrow"/>
          <w:sz w:val="20"/>
          <w:szCs w:val="20"/>
        </w:rPr>
        <w:t>ce</w:t>
      </w:r>
      <w:r w:rsidRPr="000909CD">
        <w:rPr>
          <w:rFonts w:ascii="Arial Narrow" w:hAnsi="Arial Narrow"/>
          <w:spacing w:val="6"/>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u</w:t>
      </w:r>
      <w:r w:rsidRPr="000909CD">
        <w:rPr>
          <w:rFonts w:ascii="Arial Narrow" w:hAnsi="Arial Narrow"/>
          <w:sz w:val="20"/>
          <w:szCs w:val="20"/>
        </w:rPr>
        <w:t>r</w:t>
      </w:r>
      <w:r w:rsidRPr="000909CD">
        <w:rPr>
          <w:rFonts w:ascii="Arial Narrow" w:hAnsi="Arial Narrow"/>
          <w:spacing w:val="7"/>
          <w:sz w:val="20"/>
          <w:szCs w:val="20"/>
        </w:rPr>
        <w:t xml:space="preserve"> </w:t>
      </w:r>
      <w:r w:rsidRPr="000909CD">
        <w:rPr>
          <w:rFonts w:ascii="Arial Narrow" w:hAnsi="Arial Narrow"/>
          <w:sz w:val="20"/>
          <w:szCs w:val="20"/>
        </w:rPr>
        <w:t>les différents plans et dessi</w:t>
      </w:r>
      <w:r w:rsidRPr="000909CD">
        <w:rPr>
          <w:rFonts w:ascii="Arial Narrow" w:hAnsi="Arial Narrow"/>
          <w:spacing w:val="1"/>
          <w:sz w:val="20"/>
          <w:szCs w:val="20"/>
        </w:rPr>
        <w:t>n</w:t>
      </w:r>
      <w:r w:rsidRPr="000909CD">
        <w:rPr>
          <w:rFonts w:ascii="Arial Narrow" w:hAnsi="Arial Narrow"/>
          <w:sz w:val="20"/>
          <w:szCs w:val="20"/>
        </w:rPr>
        <w:t>s</w:t>
      </w:r>
      <w:r w:rsidRPr="000909CD">
        <w:rPr>
          <w:rFonts w:ascii="Arial Narrow" w:hAnsi="Arial Narrow"/>
          <w:spacing w:val="-1"/>
          <w:w w:val="97"/>
          <w:sz w:val="20"/>
          <w:szCs w:val="20"/>
        </w:rPr>
        <w:t>.</w:t>
      </w:r>
      <w:r w:rsidRPr="000909CD">
        <w:rPr>
          <w:rFonts w:ascii="Arial Narrow" w:hAnsi="Arial Narrow"/>
          <w:w w:val="97"/>
          <w:sz w:val="20"/>
          <w:szCs w:val="20"/>
        </w:rPr>
        <w:t xml:space="preserve"> </w:t>
      </w:r>
    </w:p>
    <w:p w14:paraId="42805D15"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Avant</w:t>
      </w:r>
      <w:r w:rsidRPr="000909CD">
        <w:rPr>
          <w:rFonts w:ascii="Arial Narrow" w:hAnsi="Arial Narrow"/>
          <w:spacing w:val="1"/>
          <w:sz w:val="20"/>
          <w:szCs w:val="20"/>
        </w:rPr>
        <w:t xml:space="preserve"> </w:t>
      </w:r>
      <w:r w:rsidRPr="000909CD">
        <w:rPr>
          <w:rFonts w:ascii="Arial Narrow" w:hAnsi="Arial Narrow"/>
          <w:sz w:val="20"/>
          <w:szCs w:val="20"/>
        </w:rPr>
        <w:t>l'ouverture</w:t>
      </w:r>
      <w:r w:rsidRPr="000909CD">
        <w:rPr>
          <w:rFonts w:ascii="Arial Narrow" w:hAnsi="Arial Narrow"/>
          <w:spacing w:val="1"/>
          <w:sz w:val="20"/>
          <w:szCs w:val="20"/>
        </w:rPr>
        <w:t xml:space="preserve"> </w:t>
      </w:r>
      <w:r w:rsidRPr="000909CD">
        <w:rPr>
          <w:rFonts w:ascii="Arial Narrow" w:hAnsi="Arial Narrow"/>
          <w:sz w:val="20"/>
          <w:szCs w:val="20"/>
        </w:rPr>
        <w:t>des</w:t>
      </w:r>
      <w:r w:rsidRPr="000909CD">
        <w:rPr>
          <w:rFonts w:ascii="Arial Narrow" w:hAnsi="Arial Narrow"/>
          <w:spacing w:val="1"/>
          <w:sz w:val="20"/>
          <w:szCs w:val="20"/>
        </w:rPr>
        <w:t xml:space="preserve"> </w:t>
      </w:r>
      <w:r w:rsidRPr="000909CD">
        <w:rPr>
          <w:rFonts w:ascii="Arial Narrow" w:hAnsi="Arial Narrow"/>
          <w:sz w:val="20"/>
          <w:szCs w:val="20"/>
        </w:rPr>
        <w:t>tranchées,</w:t>
      </w:r>
      <w:r w:rsidRPr="000909CD">
        <w:rPr>
          <w:rFonts w:ascii="Arial Narrow" w:hAnsi="Arial Narrow"/>
          <w:spacing w:val="2"/>
          <w:sz w:val="20"/>
          <w:szCs w:val="20"/>
        </w:rPr>
        <w:t xml:space="preserve"> </w:t>
      </w:r>
      <w:r w:rsidRPr="000909CD">
        <w:rPr>
          <w:rFonts w:ascii="Arial Narrow" w:hAnsi="Arial Narrow"/>
          <w:sz w:val="20"/>
          <w:szCs w:val="20"/>
        </w:rPr>
        <w:t>l'Entrepreneur</w:t>
      </w:r>
      <w:r w:rsidRPr="000909CD">
        <w:rPr>
          <w:rFonts w:ascii="Arial Narrow" w:hAnsi="Arial Narrow"/>
          <w:spacing w:val="1"/>
          <w:sz w:val="20"/>
          <w:szCs w:val="20"/>
        </w:rPr>
        <w:t xml:space="preserve"> </w:t>
      </w:r>
      <w:r w:rsidRPr="000909CD">
        <w:rPr>
          <w:rFonts w:ascii="Arial Narrow" w:hAnsi="Arial Narrow"/>
          <w:sz w:val="20"/>
          <w:szCs w:val="20"/>
        </w:rPr>
        <w:t>matérialisera</w:t>
      </w:r>
      <w:r w:rsidRPr="000909CD">
        <w:rPr>
          <w:rFonts w:ascii="Arial Narrow" w:hAnsi="Arial Narrow"/>
          <w:spacing w:val="1"/>
          <w:sz w:val="20"/>
          <w:szCs w:val="20"/>
        </w:rPr>
        <w:t xml:space="preserve"> </w:t>
      </w:r>
      <w:r w:rsidRPr="000909CD">
        <w:rPr>
          <w:rFonts w:ascii="Arial Narrow" w:hAnsi="Arial Narrow"/>
          <w:sz w:val="20"/>
          <w:szCs w:val="20"/>
        </w:rPr>
        <w:t>par</w:t>
      </w:r>
      <w:r w:rsidRPr="000909CD">
        <w:rPr>
          <w:rFonts w:ascii="Arial Narrow" w:hAnsi="Arial Narrow"/>
          <w:spacing w:val="1"/>
          <w:sz w:val="20"/>
          <w:szCs w:val="20"/>
        </w:rPr>
        <w:t xml:space="preserve"> </w:t>
      </w:r>
      <w:r w:rsidRPr="000909CD">
        <w:rPr>
          <w:rFonts w:ascii="Arial Narrow" w:hAnsi="Arial Narrow"/>
          <w:sz w:val="20"/>
          <w:szCs w:val="20"/>
        </w:rPr>
        <w:t>tous</w:t>
      </w:r>
      <w:r w:rsidRPr="000909CD">
        <w:rPr>
          <w:rFonts w:ascii="Arial Narrow" w:hAnsi="Arial Narrow"/>
          <w:spacing w:val="2"/>
          <w:sz w:val="20"/>
          <w:szCs w:val="20"/>
        </w:rPr>
        <w:t xml:space="preserve"> </w:t>
      </w:r>
      <w:r w:rsidRPr="000909CD">
        <w:rPr>
          <w:rFonts w:ascii="Arial Narrow" w:hAnsi="Arial Narrow"/>
          <w:sz w:val="20"/>
          <w:szCs w:val="20"/>
        </w:rPr>
        <w:t>piquets</w:t>
      </w:r>
      <w:r w:rsidRPr="000909CD">
        <w:rPr>
          <w:rFonts w:ascii="Arial Narrow" w:hAnsi="Arial Narrow"/>
          <w:spacing w:val="2"/>
          <w:sz w:val="20"/>
          <w:szCs w:val="20"/>
        </w:rPr>
        <w:t xml:space="preserve"> </w:t>
      </w:r>
      <w:r w:rsidRPr="000909CD">
        <w:rPr>
          <w:rFonts w:ascii="Arial Narrow" w:hAnsi="Arial Narrow"/>
          <w:sz w:val="20"/>
          <w:szCs w:val="20"/>
        </w:rPr>
        <w:t>et</w:t>
      </w:r>
      <w:r w:rsidRPr="000909CD">
        <w:rPr>
          <w:rFonts w:ascii="Arial Narrow" w:hAnsi="Arial Narrow"/>
          <w:spacing w:val="2"/>
          <w:sz w:val="20"/>
          <w:szCs w:val="20"/>
        </w:rPr>
        <w:t xml:space="preserve"> </w:t>
      </w:r>
      <w:r w:rsidRPr="000909CD">
        <w:rPr>
          <w:rFonts w:ascii="Arial Narrow" w:hAnsi="Arial Narrow"/>
          <w:sz w:val="20"/>
          <w:szCs w:val="20"/>
        </w:rPr>
        <w:t>chaises,</w:t>
      </w:r>
      <w:r w:rsidRPr="000909CD">
        <w:rPr>
          <w:rFonts w:ascii="Arial Narrow" w:hAnsi="Arial Narrow"/>
          <w:spacing w:val="2"/>
          <w:sz w:val="20"/>
          <w:szCs w:val="20"/>
        </w:rPr>
        <w:t xml:space="preserve"> </w:t>
      </w:r>
      <w:r w:rsidRPr="000909CD">
        <w:rPr>
          <w:rFonts w:ascii="Arial Narrow" w:hAnsi="Arial Narrow"/>
          <w:sz w:val="20"/>
          <w:szCs w:val="20"/>
        </w:rPr>
        <w:t>les</w:t>
      </w:r>
      <w:r w:rsidRPr="000909CD">
        <w:rPr>
          <w:rFonts w:ascii="Arial Narrow" w:hAnsi="Arial Narrow"/>
          <w:spacing w:val="2"/>
          <w:sz w:val="20"/>
          <w:szCs w:val="20"/>
        </w:rPr>
        <w:t xml:space="preserve"> </w:t>
      </w:r>
      <w:r w:rsidRPr="000909CD">
        <w:rPr>
          <w:rFonts w:ascii="Arial Narrow" w:hAnsi="Arial Narrow"/>
          <w:sz w:val="20"/>
          <w:szCs w:val="20"/>
        </w:rPr>
        <w:t>axes</w:t>
      </w:r>
      <w:r w:rsidRPr="000909CD">
        <w:rPr>
          <w:rFonts w:ascii="Arial Narrow" w:hAnsi="Arial Narrow"/>
          <w:spacing w:val="2"/>
          <w:sz w:val="20"/>
          <w:szCs w:val="20"/>
        </w:rPr>
        <w:t xml:space="preserve"> </w:t>
      </w:r>
      <w:r w:rsidRPr="000909CD">
        <w:rPr>
          <w:rFonts w:ascii="Arial Narrow" w:hAnsi="Arial Narrow"/>
          <w:sz w:val="20"/>
          <w:szCs w:val="20"/>
        </w:rPr>
        <w:t>d'implantatio</w:t>
      </w:r>
      <w:r w:rsidRPr="000909CD">
        <w:rPr>
          <w:rFonts w:ascii="Arial Narrow" w:hAnsi="Arial Narrow"/>
          <w:spacing w:val="6"/>
          <w:sz w:val="20"/>
          <w:szCs w:val="20"/>
        </w:rPr>
        <w:t>n</w:t>
      </w:r>
      <w:r w:rsidRPr="000909CD">
        <w:rPr>
          <w:rFonts w:ascii="Arial Narrow" w:hAnsi="Arial Narrow"/>
          <w:sz w:val="20"/>
          <w:szCs w:val="20"/>
        </w:rPr>
        <w:t xml:space="preserve"> ;</w:t>
      </w:r>
      <w:r w:rsidRPr="000909CD">
        <w:rPr>
          <w:rFonts w:ascii="Arial Narrow" w:hAnsi="Arial Narrow"/>
          <w:spacing w:val="2"/>
          <w:sz w:val="20"/>
          <w:szCs w:val="20"/>
        </w:rPr>
        <w:t xml:space="preserve"> </w:t>
      </w:r>
      <w:r w:rsidRPr="000909CD">
        <w:rPr>
          <w:rFonts w:ascii="Arial Narrow" w:hAnsi="Arial Narrow"/>
          <w:sz w:val="20"/>
          <w:szCs w:val="20"/>
        </w:rPr>
        <w:t>cette</w:t>
      </w:r>
      <w:r w:rsidRPr="000909CD">
        <w:rPr>
          <w:rFonts w:ascii="Arial Narrow" w:hAnsi="Arial Narrow"/>
          <w:spacing w:val="2"/>
          <w:sz w:val="20"/>
          <w:szCs w:val="20"/>
        </w:rPr>
        <w:t xml:space="preserve"> </w:t>
      </w:r>
      <w:r w:rsidRPr="000909CD">
        <w:rPr>
          <w:rFonts w:ascii="Arial Narrow" w:hAnsi="Arial Narrow"/>
          <w:sz w:val="20"/>
          <w:szCs w:val="20"/>
        </w:rPr>
        <w:t>implantation fera l'objet d'un procès-verbal de récepti</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w w:val="97"/>
          <w:sz w:val="20"/>
          <w:szCs w:val="20"/>
        </w:rPr>
        <w:t xml:space="preserve">. </w:t>
      </w:r>
    </w:p>
    <w:p w14:paraId="517FCCAA" w14:textId="77777777" w:rsidR="00C7408B" w:rsidRPr="000909CD" w:rsidRDefault="00C7408B" w:rsidP="00C7408B">
      <w:pPr>
        <w:widowControl w:val="0"/>
        <w:tabs>
          <w:tab w:val="left" w:pos="8931"/>
        </w:tabs>
        <w:autoSpaceDE w:val="0"/>
        <w:autoSpaceDN w:val="0"/>
        <w:adjustRightInd w:val="0"/>
        <w:spacing w:after="0"/>
        <w:ind w:right="978"/>
        <w:jc w:val="both"/>
        <w:rPr>
          <w:rFonts w:ascii="Arial Narrow" w:hAnsi="Arial Narrow"/>
          <w:b/>
          <w:bCs/>
          <w:sz w:val="20"/>
          <w:szCs w:val="20"/>
        </w:rPr>
      </w:pPr>
      <w:r w:rsidRPr="000909CD">
        <w:rPr>
          <w:rFonts w:ascii="Arial Narrow" w:hAnsi="Arial Narrow"/>
          <w:b/>
          <w:bCs/>
          <w:sz w:val="20"/>
          <w:szCs w:val="20"/>
        </w:rPr>
        <w:t xml:space="preserve">INSTALLATION DE CHANTIER ET TRAVAUX PREPARATOIRES </w:t>
      </w:r>
    </w:p>
    <w:p w14:paraId="2EDB6E06"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 xml:space="preserve">Ces travaux comprennent notamment </w:t>
      </w:r>
      <w:r w:rsidRPr="000909CD">
        <w:rPr>
          <w:rFonts w:ascii="Arial Narrow" w:hAnsi="Arial Narrow"/>
          <w:spacing w:val="1"/>
          <w:sz w:val="20"/>
          <w:szCs w:val="20"/>
        </w:rPr>
        <w:t>:</w:t>
      </w:r>
      <w:r w:rsidRPr="000909CD">
        <w:rPr>
          <w:rFonts w:ascii="Arial Narrow" w:hAnsi="Arial Narrow"/>
          <w:sz w:val="20"/>
          <w:szCs w:val="20"/>
        </w:rPr>
        <w:t xml:space="preserve"> </w:t>
      </w:r>
    </w:p>
    <w:p w14:paraId="3318B4F9" w14:textId="77777777" w:rsidR="00C7408B" w:rsidRPr="000909CD" w:rsidRDefault="00C7408B" w:rsidP="00C7408B">
      <w:pPr>
        <w:pStyle w:val="Paragraphedeliste"/>
        <w:widowControl w:val="0"/>
        <w:numPr>
          <w:ilvl w:val="0"/>
          <w:numId w:val="42"/>
        </w:numPr>
        <w:tabs>
          <w:tab w:val="left" w:pos="10632"/>
        </w:tabs>
        <w:suppressAutoHyphens w:val="0"/>
        <w:autoSpaceDE w:val="0"/>
        <w:adjustRightInd w:val="0"/>
        <w:spacing w:after="0" w:line="276" w:lineRule="auto"/>
        <w:ind w:right="-1"/>
        <w:contextualSpacing/>
        <w:jc w:val="both"/>
        <w:rPr>
          <w:rFonts w:ascii="Arial Narrow" w:hAnsi="Arial Narrow"/>
          <w:sz w:val="20"/>
          <w:szCs w:val="20"/>
        </w:rPr>
      </w:pPr>
      <w:r w:rsidRPr="000909CD">
        <w:rPr>
          <w:rFonts w:ascii="Arial Narrow" w:hAnsi="Arial Narrow"/>
          <w:sz w:val="20"/>
          <w:szCs w:val="20"/>
        </w:rPr>
        <w:t>Un plan d’installation de chantier</w:t>
      </w:r>
      <w:r w:rsidRPr="000909CD">
        <w:rPr>
          <w:rFonts w:ascii="Arial Narrow" w:hAnsi="Arial Narrow"/>
          <w:spacing w:val="-1"/>
          <w:sz w:val="20"/>
          <w:szCs w:val="20"/>
        </w:rPr>
        <w:t xml:space="preserve"> </w:t>
      </w:r>
      <w:r w:rsidRPr="000909CD">
        <w:rPr>
          <w:rFonts w:ascii="Arial Narrow" w:hAnsi="Arial Narrow"/>
          <w:sz w:val="20"/>
          <w:szCs w:val="20"/>
        </w:rPr>
        <w:t xml:space="preserve">; </w:t>
      </w:r>
    </w:p>
    <w:p w14:paraId="55E3714C" w14:textId="77777777" w:rsidR="00C7408B" w:rsidRPr="000909CD" w:rsidRDefault="00C7408B" w:rsidP="00C7408B">
      <w:pPr>
        <w:pStyle w:val="Paragraphedeliste"/>
        <w:widowControl w:val="0"/>
        <w:numPr>
          <w:ilvl w:val="0"/>
          <w:numId w:val="42"/>
        </w:numPr>
        <w:tabs>
          <w:tab w:val="left" w:pos="10632"/>
        </w:tabs>
        <w:suppressAutoHyphens w:val="0"/>
        <w:autoSpaceDE w:val="0"/>
        <w:adjustRightInd w:val="0"/>
        <w:spacing w:after="0" w:line="276" w:lineRule="auto"/>
        <w:ind w:right="-1"/>
        <w:contextualSpacing/>
        <w:jc w:val="both"/>
        <w:rPr>
          <w:rFonts w:ascii="Arial Narrow" w:hAnsi="Arial Narrow"/>
          <w:sz w:val="20"/>
          <w:szCs w:val="20"/>
        </w:rPr>
      </w:pPr>
      <w:r w:rsidRPr="000909CD">
        <w:rPr>
          <w:rFonts w:ascii="Arial Narrow" w:hAnsi="Arial Narrow"/>
          <w:sz w:val="20"/>
          <w:szCs w:val="20"/>
        </w:rPr>
        <w:t>La création et l'entretien des voi</w:t>
      </w:r>
      <w:r w:rsidRPr="000909CD">
        <w:rPr>
          <w:rFonts w:ascii="Arial Narrow" w:hAnsi="Arial Narrow"/>
          <w:spacing w:val="-1"/>
          <w:sz w:val="20"/>
          <w:szCs w:val="20"/>
        </w:rPr>
        <w:t>e</w:t>
      </w:r>
      <w:r w:rsidRPr="000909CD">
        <w:rPr>
          <w:rFonts w:ascii="Arial Narrow" w:hAnsi="Arial Narrow"/>
          <w:sz w:val="20"/>
          <w:szCs w:val="20"/>
        </w:rPr>
        <w:t xml:space="preserve">s d'accès au chantier ; </w:t>
      </w:r>
    </w:p>
    <w:p w14:paraId="117E5D55" w14:textId="77777777" w:rsidR="00C7408B" w:rsidRPr="000909CD" w:rsidRDefault="00C7408B" w:rsidP="00C7408B">
      <w:pPr>
        <w:pStyle w:val="Paragraphedeliste"/>
        <w:widowControl w:val="0"/>
        <w:numPr>
          <w:ilvl w:val="0"/>
          <w:numId w:val="42"/>
        </w:numPr>
        <w:tabs>
          <w:tab w:val="left" w:pos="10632"/>
        </w:tabs>
        <w:suppressAutoHyphens w:val="0"/>
        <w:autoSpaceDE w:val="0"/>
        <w:adjustRightInd w:val="0"/>
        <w:spacing w:after="0" w:line="276" w:lineRule="auto"/>
        <w:ind w:right="-1"/>
        <w:contextualSpacing/>
        <w:jc w:val="both"/>
        <w:rPr>
          <w:rFonts w:ascii="Arial Narrow" w:hAnsi="Arial Narrow"/>
          <w:sz w:val="20"/>
          <w:szCs w:val="20"/>
        </w:rPr>
      </w:pPr>
      <w:r w:rsidRPr="000909CD">
        <w:rPr>
          <w:rFonts w:ascii="Arial Narrow" w:hAnsi="Arial Narrow"/>
          <w:sz w:val="20"/>
          <w:szCs w:val="20"/>
        </w:rPr>
        <w:t>La confection et la pose de panneaux d</w:t>
      </w:r>
      <w:r w:rsidRPr="000909CD">
        <w:rPr>
          <w:rFonts w:ascii="Arial Narrow" w:hAnsi="Arial Narrow"/>
          <w:spacing w:val="-1"/>
          <w:sz w:val="20"/>
          <w:szCs w:val="20"/>
        </w:rPr>
        <w:t>'i</w:t>
      </w:r>
      <w:r w:rsidRPr="000909CD">
        <w:rPr>
          <w:rFonts w:ascii="Arial Narrow" w:hAnsi="Arial Narrow"/>
          <w:sz w:val="20"/>
          <w:szCs w:val="20"/>
        </w:rPr>
        <w:t>nformati</w:t>
      </w:r>
      <w:r w:rsidRPr="000909CD">
        <w:rPr>
          <w:rFonts w:ascii="Arial Narrow" w:hAnsi="Arial Narrow"/>
          <w:spacing w:val="-1"/>
          <w:sz w:val="20"/>
          <w:szCs w:val="20"/>
        </w:rPr>
        <w:t>o</w:t>
      </w:r>
      <w:r w:rsidRPr="000909CD">
        <w:rPr>
          <w:rFonts w:ascii="Arial Narrow" w:hAnsi="Arial Narrow"/>
          <w:sz w:val="20"/>
          <w:szCs w:val="20"/>
        </w:rPr>
        <w:t>n concernant l'o</w:t>
      </w:r>
      <w:r w:rsidRPr="000909CD">
        <w:rPr>
          <w:rFonts w:ascii="Arial Narrow" w:hAnsi="Arial Narrow"/>
          <w:spacing w:val="-1"/>
          <w:sz w:val="20"/>
          <w:szCs w:val="20"/>
        </w:rPr>
        <w:t>b</w:t>
      </w:r>
      <w:r w:rsidRPr="000909CD">
        <w:rPr>
          <w:rFonts w:ascii="Arial Narrow" w:hAnsi="Arial Narrow"/>
          <w:sz w:val="20"/>
          <w:szCs w:val="20"/>
        </w:rPr>
        <w:t>jet et les interv</w:t>
      </w:r>
      <w:r w:rsidRPr="000909CD">
        <w:rPr>
          <w:rFonts w:ascii="Arial Narrow" w:hAnsi="Arial Narrow"/>
          <w:spacing w:val="-2"/>
          <w:sz w:val="20"/>
          <w:szCs w:val="20"/>
        </w:rPr>
        <w:t>e</w:t>
      </w:r>
      <w:r w:rsidRPr="000909CD">
        <w:rPr>
          <w:rFonts w:ascii="Arial Narrow" w:hAnsi="Arial Narrow"/>
          <w:sz w:val="20"/>
          <w:szCs w:val="20"/>
        </w:rPr>
        <w:t>nants</w:t>
      </w:r>
      <w:r w:rsidRPr="000909CD">
        <w:rPr>
          <w:rFonts w:ascii="Arial Narrow" w:hAnsi="Arial Narrow"/>
          <w:spacing w:val="-1"/>
          <w:sz w:val="20"/>
          <w:szCs w:val="20"/>
        </w:rPr>
        <w:t xml:space="preserve"> </w:t>
      </w:r>
      <w:r w:rsidRPr="000909CD">
        <w:rPr>
          <w:rFonts w:ascii="Arial Narrow" w:hAnsi="Arial Narrow"/>
          <w:sz w:val="20"/>
          <w:szCs w:val="20"/>
        </w:rPr>
        <w:t>des travaux</w:t>
      </w:r>
      <w:r w:rsidRPr="000909CD">
        <w:rPr>
          <w:rFonts w:ascii="Arial Narrow" w:hAnsi="Arial Narrow"/>
          <w:spacing w:val="-1"/>
          <w:sz w:val="20"/>
          <w:szCs w:val="20"/>
        </w:rPr>
        <w:t xml:space="preserve"> </w:t>
      </w:r>
      <w:r w:rsidRPr="000909CD">
        <w:rPr>
          <w:rFonts w:ascii="Arial Narrow" w:hAnsi="Arial Narrow"/>
          <w:sz w:val="20"/>
          <w:szCs w:val="20"/>
        </w:rPr>
        <w:t>;</w:t>
      </w:r>
    </w:p>
    <w:p w14:paraId="37CF4EDC" w14:textId="77777777" w:rsidR="00C7408B" w:rsidRPr="000909CD" w:rsidRDefault="00C7408B" w:rsidP="00C7408B">
      <w:pPr>
        <w:pStyle w:val="Paragraphedeliste"/>
        <w:widowControl w:val="0"/>
        <w:numPr>
          <w:ilvl w:val="0"/>
          <w:numId w:val="42"/>
        </w:numPr>
        <w:tabs>
          <w:tab w:val="left" w:pos="10632"/>
        </w:tabs>
        <w:suppressAutoHyphens w:val="0"/>
        <w:autoSpaceDE w:val="0"/>
        <w:adjustRightInd w:val="0"/>
        <w:spacing w:after="0" w:line="276" w:lineRule="auto"/>
        <w:ind w:right="-1"/>
        <w:contextualSpacing/>
        <w:jc w:val="both"/>
        <w:rPr>
          <w:rFonts w:ascii="Arial Narrow" w:hAnsi="Arial Narrow"/>
          <w:sz w:val="20"/>
          <w:szCs w:val="20"/>
        </w:rPr>
      </w:pPr>
      <w:r w:rsidRPr="000909CD">
        <w:rPr>
          <w:rFonts w:ascii="Arial Narrow" w:hAnsi="Arial Narrow"/>
          <w:sz w:val="20"/>
          <w:szCs w:val="20"/>
        </w:rPr>
        <w:t>La</w:t>
      </w:r>
      <w:r w:rsidRPr="000909CD">
        <w:rPr>
          <w:rFonts w:ascii="Arial Narrow" w:hAnsi="Arial Narrow"/>
          <w:spacing w:val="23"/>
          <w:sz w:val="20"/>
          <w:szCs w:val="20"/>
        </w:rPr>
        <w:t xml:space="preserve"> </w:t>
      </w:r>
      <w:r w:rsidRPr="000909CD">
        <w:rPr>
          <w:rFonts w:ascii="Arial Narrow" w:hAnsi="Arial Narrow"/>
          <w:sz w:val="20"/>
          <w:szCs w:val="20"/>
        </w:rPr>
        <w:t>construction</w:t>
      </w:r>
      <w:r w:rsidRPr="000909CD">
        <w:rPr>
          <w:rFonts w:ascii="Arial Narrow" w:hAnsi="Arial Narrow"/>
          <w:spacing w:val="24"/>
          <w:sz w:val="20"/>
          <w:szCs w:val="20"/>
        </w:rPr>
        <w:t xml:space="preserve"> </w:t>
      </w:r>
      <w:r w:rsidRPr="000909CD">
        <w:rPr>
          <w:rFonts w:ascii="Arial Narrow" w:hAnsi="Arial Narrow"/>
          <w:sz w:val="20"/>
          <w:szCs w:val="20"/>
        </w:rPr>
        <w:t>et</w:t>
      </w:r>
      <w:r w:rsidRPr="000909CD">
        <w:rPr>
          <w:rFonts w:ascii="Arial Narrow" w:hAnsi="Arial Narrow"/>
          <w:spacing w:val="23"/>
          <w:sz w:val="20"/>
          <w:szCs w:val="20"/>
        </w:rPr>
        <w:t xml:space="preserve"> </w:t>
      </w:r>
      <w:r w:rsidRPr="000909CD">
        <w:rPr>
          <w:rFonts w:ascii="Arial Narrow" w:hAnsi="Arial Narrow"/>
          <w:sz w:val="20"/>
          <w:szCs w:val="20"/>
        </w:rPr>
        <w:t>l’entretien</w:t>
      </w:r>
      <w:r w:rsidRPr="000909CD">
        <w:rPr>
          <w:rFonts w:ascii="Arial Narrow" w:hAnsi="Arial Narrow"/>
          <w:spacing w:val="23"/>
          <w:sz w:val="20"/>
          <w:szCs w:val="20"/>
        </w:rPr>
        <w:t xml:space="preserve"> </w:t>
      </w:r>
      <w:r w:rsidRPr="000909CD">
        <w:rPr>
          <w:rFonts w:ascii="Arial Narrow" w:hAnsi="Arial Narrow"/>
          <w:sz w:val="20"/>
          <w:szCs w:val="20"/>
        </w:rPr>
        <w:t>des</w:t>
      </w:r>
      <w:r w:rsidRPr="000909CD">
        <w:rPr>
          <w:rFonts w:ascii="Arial Narrow" w:hAnsi="Arial Narrow"/>
          <w:spacing w:val="23"/>
          <w:sz w:val="20"/>
          <w:szCs w:val="20"/>
        </w:rPr>
        <w:t xml:space="preserve"> </w:t>
      </w:r>
      <w:r w:rsidRPr="000909CD">
        <w:rPr>
          <w:rFonts w:ascii="Arial Narrow" w:hAnsi="Arial Narrow"/>
          <w:sz w:val="20"/>
          <w:szCs w:val="20"/>
        </w:rPr>
        <w:t>burea</w:t>
      </w:r>
      <w:r w:rsidRPr="000909CD">
        <w:rPr>
          <w:rFonts w:ascii="Arial Narrow" w:hAnsi="Arial Narrow"/>
          <w:spacing w:val="1"/>
          <w:sz w:val="20"/>
          <w:szCs w:val="20"/>
        </w:rPr>
        <w:t>u</w:t>
      </w:r>
      <w:r w:rsidRPr="000909CD">
        <w:rPr>
          <w:rFonts w:ascii="Arial Narrow" w:hAnsi="Arial Narrow"/>
          <w:sz w:val="20"/>
          <w:szCs w:val="20"/>
        </w:rPr>
        <w:t>x,</w:t>
      </w:r>
      <w:r w:rsidRPr="000909CD">
        <w:rPr>
          <w:rFonts w:ascii="Arial Narrow" w:hAnsi="Arial Narrow"/>
          <w:spacing w:val="23"/>
          <w:sz w:val="20"/>
          <w:szCs w:val="20"/>
        </w:rPr>
        <w:t xml:space="preserve"> </w:t>
      </w:r>
      <w:r w:rsidRPr="000909CD">
        <w:rPr>
          <w:rFonts w:ascii="Arial Narrow" w:hAnsi="Arial Narrow"/>
          <w:sz w:val="20"/>
          <w:szCs w:val="20"/>
        </w:rPr>
        <w:t>ateliers,</w:t>
      </w:r>
      <w:r w:rsidRPr="000909CD">
        <w:rPr>
          <w:rFonts w:ascii="Arial Narrow" w:hAnsi="Arial Narrow"/>
          <w:spacing w:val="24"/>
          <w:sz w:val="20"/>
          <w:szCs w:val="20"/>
        </w:rPr>
        <w:t xml:space="preserve"> </w:t>
      </w:r>
      <w:r w:rsidRPr="000909CD">
        <w:rPr>
          <w:rFonts w:ascii="Arial Narrow" w:hAnsi="Arial Narrow"/>
          <w:sz w:val="20"/>
          <w:szCs w:val="20"/>
        </w:rPr>
        <w:t>e</w:t>
      </w:r>
      <w:r w:rsidRPr="000909CD">
        <w:rPr>
          <w:rFonts w:ascii="Arial Narrow" w:hAnsi="Arial Narrow"/>
          <w:spacing w:val="1"/>
          <w:sz w:val="20"/>
          <w:szCs w:val="20"/>
        </w:rPr>
        <w:t>n</w:t>
      </w:r>
      <w:r w:rsidRPr="000909CD">
        <w:rPr>
          <w:rFonts w:ascii="Arial Narrow" w:hAnsi="Arial Narrow"/>
          <w:sz w:val="20"/>
          <w:szCs w:val="20"/>
        </w:rPr>
        <w:t>trep</w:t>
      </w:r>
      <w:r w:rsidRPr="000909CD">
        <w:rPr>
          <w:rFonts w:ascii="Arial Narrow" w:hAnsi="Arial Narrow"/>
          <w:spacing w:val="1"/>
          <w:sz w:val="20"/>
          <w:szCs w:val="20"/>
        </w:rPr>
        <w:t>ô</w:t>
      </w:r>
      <w:r w:rsidRPr="000909CD">
        <w:rPr>
          <w:rFonts w:ascii="Arial Narrow" w:hAnsi="Arial Narrow"/>
          <w:sz w:val="20"/>
          <w:szCs w:val="20"/>
        </w:rPr>
        <w:t>ts</w:t>
      </w:r>
      <w:r w:rsidRPr="000909CD">
        <w:rPr>
          <w:rFonts w:ascii="Arial Narrow" w:hAnsi="Arial Narrow"/>
          <w:spacing w:val="25"/>
          <w:sz w:val="20"/>
          <w:szCs w:val="20"/>
        </w:rPr>
        <w:t xml:space="preserve"> </w:t>
      </w:r>
      <w:r w:rsidRPr="000909CD">
        <w:rPr>
          <w:rFonts w:ascii="Arial Narrow" w:hAnsi="Arial Narrow"/>
          <w:sz w:val="20"/>
          <w:szCs w:val="20"/>
        </w:rPr>
        <w:t>et</w:t>
      </w:r>
      <w:r w:rsidRPr="000909CD">
        <w:rPr>
          <w:rFonts w:ascii="Arial Narrow" w:hAnsi="Arial Narrow"/>
          <w:spacing w:val="27"/>
          <w:sz w:val="20"/>
          <w:szCs w:val="20"/>
        </w:rPr>
        <w:t xml:space="preserve"> </w:t>
      </w:r>
      <w:r w:rsidRPr="000909CD">
        <w:rPr>
          <w:rFonts w:ascii="Arial Narrow" w:hAnsi="Arial Narrow"/>
          <w:sz w:val="20"/>
          <w:szCs w:val="20"/>
        </w:rPr>
        <w:t>logements</w:t>
      </w:r>
      <w:r w:rsidRPr="000909CD">
        <w:rPr>
          <w:rFonts w:ascii="Arial Narrow" w:hAnsi="Arial Narrow"/>
          <w:spacing w:val="23"/>
          <w:sz w:val="20"/>
          <w:szCs w:val="20"/>
        </w:rPr>
        <w:t xml:space="preserve"> </w:t>
      </w:r>
      <w:r w:rsidRPr="000909CD">
        <w:rPr>
          <w:rFonts w:ascii="Arial Narrow" w:hAnsi="Arial Narrow"/>
          <w:sz w:val="20"/>
          <w:szCs w:val="20"/>
        </w:rPr>
        <w:t>de</w:t>
      </w:r>
      <w:r w:rsidRPr="000909CD">
        <w:rPr>
          <w:rFonts w:ascii="Arial Narrow" w:hAnsi="Arial Narrow"/>
          <w:spacing w:val="23"/>
          <w:sz w:val="20"/>
          <w:szCs w:val="20"/>
        </w:rPr>
        <w:t xml:space="preserve"> </w:t>
      </w:r>
      <w:r w:rsidRPr="000909CD">
        <w:rPr>
          <w:rFonts w:ascii="Arial Narrow" w:hAnsi="Arial Narrow"/>
          <w:sz w:val="20"/>
          <w:szCs w:val="20"/>
        </w:rPr>
        <w:t>l'entreprise</w:t>
      </w:r>
      <w:r w:rsidRPr="000909CD">
        <w:rPr>
          <w:rFonts w:ascii="Arial Narrow" w:hAnsi="Arial Narrow"/>
          <w:spacing w:val="23"/>
          <w:sz w:val="20"/>
          <w:szCs w:val="20"/>
        </w:rPr>
        <w:t xml:space="preserve"> </w:t>
      </w:r>
      <w:r w:rsidRPr="000909CD">
        <w:rPr>
          <w:rFonts w:ascii="Arial Narrow" w:hAnsi="Arial Narrow"/>
          <w:sz w:val="20"/>
          <w:szCs w:val="20"/>
        </w:rPr>
        <w:t>y</w:t>
      </w:r>
      <w:r w:rsidRPr="000909CD">
        <w:rPr>
          <w:rFonts w:ascii="Arial Narrow" w:hAnsi="Arial Narrow"/>
          <w:spacing w:val="24"/>
          <w:sz w:val="20"/>
          <w:szCs w:val="20"/>
        </w:rPr>
        <w:t xml:space="preserve"> </w:t>
      </w:r>
      <w:r w:rsidRPr="000909CD">
        <w:rPr>
          <w:rFonts w:ascii="Arial Narrow" w:hAnsi="Arial Narrow"/>
          <w:sz w:val="20"/>
          <w:szCs w:val="20"/>
        </w:rPr>
        <w:t>compris</w:t>
      </w:r>
      <w:r w:rsidRPr="000909CD">
        <w:rPr>
          <w:rFonts w:ascii="Arial Narrow" w:hAnsi="Arial Narrow"/>
          <w:spacing w:val="23"/>
          <w:sz w:val="20"/>
          <w:szCs w:val="20"/>
        </w:rPr>
        <w:t xml:space="preserve"> </w:t>
      </w:r>
      <w:r w:rsidRPr="000909CD">
        <w:rPr>
          <w:rFonts w:ascii="Arial Narrow" w:hAnsi="Arial Narrow"/>
          <w:sz w:val="20"/>
          <w:szCs w:val="20"/>
        </w:rPr>
        <w:t>t</w:t>
      </w:r>
      <w:r w:rsidRPr="000909CD">
        <w:rPr>
          <w:rFonts w:ascii="Arial Narrow" w:hAnsi="Arial Narrow"/>
          <w:spacing w:val="1"/>
          <w:sz w:val="20"/>
          <w:szCs w:val="20"/>
        </w:rPr>
        <w:t>o</w:t>
      </w:r>
      <w:r w:rsidRPr="000909CD">
        <w:rPr>
          <w:rFonts w:ascii="Arial Narrow" w:hAnsi="Arial Narrow"/>
          <w:sz w:val="20"/>
          <w:szCs w:val="20"/>
        </w:rPr>
        <w:t>us</w:t>
      </w:r>
      <w:r w:rsidRPr="000909CD">
        <w:rPr>
          <w:rFonts w:ascii="Arial Narrow" w:hAnsi="Arial Narrow"/>
          <w:spacing w:val="23"/>
          <w:sz w:val="20"/>
          <w:szCs w:val="20"/>
        </w:rPr>
        <w:t xml:space="preserve"> </w:t>
      </w:r>
      <w:r w:rsidRPr="000909CD">
        <w:rPr>
          <w:rFonts w:ascii="Arial Narrow" w:hAnsi="Arial Narrow"/>
          <w:sz w:val="20"/>
          <w:szCs w:val="20"/>
        </w:rPr>
        <w:t>les</w:t>
      </w:r>
      <w:r w:rsidRPr="000909CD">
        <w:rPr>
          <w:rFonts w:ascii="Arial Narrow" w:hAnsi="Arial Narrow"/>
          <w:spacing w:val="21"/>
          <w:sz w:val="20"/>
          <w:szCs w:val="20"/>
        </w:rPr>
        <w:t xml:space="preserve"> </w:t>
      </w:r>
      <w:r w:rsidRPr="000909CD">
        <w:rPr>
          <w:rFonts w:ascii="Arial Narrow" w:hAnsi="Arial Narrow"/>
          <w:sz w:val="20"/>
          <w:szCs w:val="20"/>
        </w:rPr>
        <w:t>branc</w:t>
      </w:r>
      <w:r w:rsidRPr="000909CD">
        <w:rPr>
          <w:rFonts w:ascii="Arial Narrow" w:hAnsi="Arial Narrow"/>
          <w:spacing w:val="1"/>
          <w:sz w:val="20"/>
          <w:szCs w:val="20"/>
        </w:rPr>
        <w:t>h</w:t>
      </w:r>
      <w:r w:rsidRPr="000909CD">
        <w:rPr>
          <w:rFonts w:ascii="Arial Narrow" w:hAnsi="Arial Narrow"/>
          <w:sz w:val="20"/>
          <w:szCs w:val="20"/>
        </w:rPr>
        <w:t>ements</w:t>
      </w:r>
      <w:r w:rsidRPr="000909CD">
        <w:rPr>
          <w:rFonts w:ascii="Arial Narrow" w:hAnsi="Arial Narrow"/>
          <w:spacing w:val="24"/>
          <w:sz w:val="20"/>
          <w:szCs w:val="20"/>
        </w:rPr>
        <w:t xml:space="preserve"> </w:t>
      </w:r>
      <w:r w:rsidRPr="000909CD">
        <w:rPr>
          <w:rFonts w:ascii="Arial Narrow" w:hAnsi="Arial Narrow"/>
          <w:sz w:val="20"/>
          <w:szCs w:val="20"/>
        </w:rPr>
        <w:t>aux réseaux, clôtures… ;</w:t>
      </w:r>
      <w:r w:rsidRPr="000909CD">
        <w:rPr>
          <w:rFonts w:ascii="Arial Narrow" w:hAnsi="Arial Narrow"/>
          <w:w w:val="95"/>
          <w:sz w:val="20"/>
          <w:szCs w:val="20"/>
        </w:rPr>
        <w:t xml:space="preserve"> </w:t>
      </w:r>
    </w:p>
    <w:p w14:paraId="2711249E" w14:textId="77777777" w:rsidR="00C7408B" w:rsidRPr="000909CD" w:rsidRDefault="00C7408B" w:rsidP="00C7408B">
      <w:pPr>
        <w:pStyle w:val="Paragraphedeliste"/>
        <w:widowControl w:val="0"/>
        <w:numPr>
          <w:ilvl w:val="0"/>
          <w:numId w:val="42"/>
        </w:numPr>
        <w:tabs>
          <w:tab w:val="left" w:pos="10632"/>
        </w:tabs>
        <w:suppressAutoHyphens w:val="0"/>
        <w:autoSpaceDE w:val="0"/>
        <w:adjustRightInd w:val="0"/>
        <w:spacing w:after="0" w:line="276" w:lineRule="auto"/>
        <w:ind w:right="-1"/>
        <w:contextualSpacing/>
        <w:jc w:val="both"/>
        <w:rPr>
          <w:rFonts w:ascii="Arial Narrow" w:hAnsi="Arial Narrow"/>
          <w:sz w:val="20"/>
          <w:szCs w:val="20"/>
        </w:rPr>
      </w:pPr>
      <w:r w:rsidRPr="000909CD">
        <w:rPr>
          <w:rFonts w:ascii="Arial Narrow" w:hAnsi="Arial Narrow"/>
          <w:sz w:val="20"/>
          <w:szCs w:val="20"/>
        </w:rPr>
        <w:t>Les installations pour le laboratoire de l'Entrepren</w:t>
      </w:r>
      <w:r w:rsidRPr="000909CD">
        <w:rPr>
          <w:rFonts w:ascii="Arial Narrow" w:hAnsi="Arial Narrow"/>
          <w:spacing w:val="-1"/>
          <w:sz w:val="20"/>
          <w:szCs w:val="20"/>
        </w:rPr>
        <w:t>e</w:t>
      </w:r>
      <w:r w:rsidRPr="000909CD">
        <w:rPr>
          <w:rFonts w:ascii="Arial Narrow" w:hAnsi="Arial Narrow"/>
          <w:sz w:val="20"/>
          <w:szCs w:val="20"/>
        </w:rPr>
        <w:t xml:space="preserve">ur et son fonctionnement ; </w:t>
      </w:r>
    </w:p>
    <w:p w14:paraId="57B67AF1" w14:textId="77777777" w:rsidR="00C7408B" w:rsidRPr="000909CD" w:rsidRDefault="00C7408B" w:rsidP="00C7408B">
      <w:pPr>
        <w:pStyle w:val="Paragraphedeliste"/>
        <w:widowControl w:val="0"/>
        <w:numPr>
          <w:ilvl w:val="0"/>
          <w:numId w:val="42"/>
        </w:numPr>
        <w:tabs>
          <w:tab w:val="left" w:pos="10632"/>
        </w:tabs>
        <w:suppressAutoHyphens w:val="0"/>
        <w:autoSpaceDE w:val="0"/>
        <w:adjustRightInd w:val="0"/>
        <w:spacing w:after="0" w:line="276" w:lineRule="auto"/>
        <w:ind w:right="-1"/>
        <w:contextualSpacing/>
        <w:jc w:val="both"/>
        <w:rPr>
          <w:rFonts w:ascii="Arial Narrow" w:hAnsi="Arial Narrow"/>
          <w:sz w:val="20"/>
          <w:szCs w:val="20"/>
        </w:rPr>
      </w:pPr>
      <w:r w:rsidRPr="000909CD">
        <w:rPr>
          <w:rFonts w:ascii="Arial Narrow" w:hAnsi="Arial Narrow"/>
          <w:sz w:val="20"/>
          <w:szCs w:val="20"/>
        </w:rPr>
        <w:t>L’a</w:t>
      </w:r>
      <w:r w:rsidRPr="000909CD">
        <w:rPr>
          <w:rFonts w:ascii="Arial Narrow" w:hAnsi="Arial Narrow"/>
          <w:spacing w:val="-1"/>
          <w:sz w:val="20"/>
          <w:szCs w:val="20"/>
        </w:rPr>
        <w:t>m</w:t>
      </w:r>
      <w:r w:rsidRPr="000909CD">
        <w:rPr>
          <w:rFonts w:ascii="Arial Narrow" w:hAnsi="Arial Narrow"/>
          <w:spacing w:val="-2"/>
          <w:sz w:val="20"/>
          <w:szCs w:val="20"/>
        </w:rPr>
        <w:t>é</w:t>
      </w:r>
      <w:r w:rsidRPr="000909CD">
        <w:rPr>
          <w:rFonts w:ascii="Arial Narrow" w:hAnsi="Arial Narrow"/>
          <w:sz w:val="20"/>
          <w:szCs w:val="20"/>
        </w:rPr>
        <w:t xml:space="preserve">nagement des aires de stockage des matériaux </w:t>
      </w:r>
      <w:r w:rsidRPr="000909CD">
        <w:rPr>
          <w:rFonts w:ascii="Arial Narrow" w:hAnsi="Arial Narrow"/>
          <w:spacing w:val="1"/>
          <w:sz w:val="20"/>
          <w:szCs w:val="20"/>
        </w:rPr>
        <w:t>;</w:t>
      </w:r>
      <w:r w:rsidRPr="000909CD">
        <w:rPr>
          <w:rFonts w:ascii="Arial Narrow" w:hAnsi="Arial Narrow"/>
          <w:sz w:val="20"/>
          <w:szCs w:val="20"/>
        </w:rPr>
        <w:t xml:space="preserve"> </w:t>
      </w:r>
    </w:p>
    <w:p w14:paraId="0E975C93" w14:textId="77777777" w:rsidR="00C7408B" w:rsidRPr="000909CD" w:rsidRDefault="00C7408B" w:rsidP="00C7408B">
      <w:pPr>
        <w:pStyle w:val="Paragraphedeliste"/>
        <w:widowControl w:val="0"/>
        <w:numPr>
          <w:ilvl w:val="0"/>
          <w:numId w:val="42"/>
        </w:numPr>
        <w:tabs>
          <w:tab w:val="left" w:pos="10632"/>
        </w:tabs>
        <w:suppressAutoHyphens w:val="0"/>
        <w:autoSpaceDE w:val="0"/>
        <w:adjustRightInd w:val="0"/>
        <w:spacing w:after="0" w:line="276" w:lineRule="auto"/>
        <w:ind w:right="-1"/>
        <w:contextualSpacing/>
        <w:jc w:val="both"/>
        <w:rPr>
          <w:rFonts w:ascii="Arial Narrow" w:hAnsi="Arial Narrow"/>
          <w:sz w:val="20"/>
          <w:szCs w:val="20"/>
        </w:rPr>
      </w:pPr>
      <w:r w:rsidRPr="000909CD">
        <w:rPr>
          <w:rFonts w:ascii="Arial Narrow" w:hAnsi="Arial Narrow"/>
          <w:sz w:val="20"/>
          <w:szCs w:val="20"/>
        </w:rPr>
        <w:t>L’installation</w:t>
      </w:r>
      <w:r w:rsidRPr="000909CD">
        <w:rPr>
          <w:rFonts w:ascii="Arial Narrow" w:hAnsi="Arial Narrow"/>
          <w:spacing w:val="-1"/>
          <w:sz w:val="20"/>
          <w:szCs w:val="20"/>
        </w:rPr>
        <w:t xml:space="preserve"> </w:t>
      </w:r>
      <w:r w:rsidRPr="000909CD">
        <w:rPr>
          <w:rFonts w:ascii="Arial Narrow" w:hAnsi="Arial Narrow"/>
          <w:sz w:val="20"/>
          <w:szCs w:val="20"/>
        </w:rPr>
        <w:t>de la centrale à béton de ciment</w:t>
      </w:r>
      <w:r w:rsidRPr="000909CD">
        <w:rPr>
          <w:rFonts w:ascii="Arial Narrow" w:hAnsi="Arial Narrow"/>
          <w:spacing w:val="-1"/>
          <w:sz w:val="20"/>
          <w:szCs w:val="20"/>
        </w:rPr>
        <w:t xml:space="preserve"> </w:t>
      </w:r>
      <w:r w:rsidRPr="000909CD">
        <w:rPr>
          <w:rFonts w:ascii="Arial Narrow" w:hAnsi="Arial Narrow"/>
          <w:sz w:val="20"/>
          <w:szCs w:val="20"/>
        </w:rPr>
        <w:t>;</w:t>
      </w:r>
    </w:p>
    <w:p w14:paraId="5FC731E4" w14:textId="77777777" w:rsidR="00C7408B" w:rsidRPr="000909CD" w:rsidRDefault="00C7408B" w:rsidP="00C7408B">
      <w:pPr>
        <w:pStyle w:val="Paragraphedeliste"/>
        <w:widowControl w:val="0"/>
        <w:numPr>
          <w:ilvl w:val="0"/>
          <w:numId w:val="42"/>
        </w:numPr>
        <w:tabs>
          <w:tab w:val="left" w:pos="10632"/>
        </w:tabs>
        <w:suppressAutoHyphens w:val="0"/>
        <w:autoSpaceDE w:val="0"/>
        <w:adjustRightInd w:val="0"/>
        <w:spacing w:after="0" w:line="276" w:lineRule="auto"/>
        <w:ind w:right="-1"/>
        <w:contextualSpacing/>
        <w:jc w:val="both"/>
        <w:rPr>
          <w:rFonts w:ascii="Arial Narrow" w:hAnsi="Arial Narrow"/>
          <w:sz w:val="20"/>
          <w:szCs w:val="20"/>
        </w:rPr>
      </w:pPr>
      <w:r w:rsidRPr="000909CD">
        <w:rPr>
          <w:rFonts w:ascii="Arial Narrow" w:hAnsi="Arial Narrow"/>
          <w:sz w:val="20"/>
          <w:szCs w:val="20"/>
        </w:rPr>
        <w:t>Le maintien de la signalisation d</w:t>
      </w:r>
      <w:r w:rsidRPr="000909CD">
        <w:rPr>
          <w:rFonts w:ascii="Arial Narrow" w:hAnsi="Arial Narrow"/>
          <w:spacing w:val="-1"/>
          <w:sz w:val="20"/>
          <w:szCs w:val="20"/>
        </w:rPr>
        <w:t>e</w:t>
      </w:r>
      <w:r w:rsidRPr="000909CD">
        <w:rPr>
          <w:rFonts w:ascii="Arial Narrow" w:hAnsi="Arial Narrow"/>
          <w:sz w:val="20"/>
          <w:szCs w:val="20"/>
        </w:rPr>
        <w:t xml:space="preserve"> chantier p</w:t>
      </w:r>
      <w:r w:rsidRPr="000909CD">
        <w:rPr>
          <w:rFonts w:ascii="Arial Narrow" w:hAnsi="Arial Narrow"/>
          <w:spacing w:val="-1"/>
          <w:sz w:val="20"/>
          <w:szCs w:val="20"/>
        </w:rPr>
        <w:t>e</w:t>
      </w:r>
      <w:r w:rsidRPr="000909CD">
        <w:rPr>
          <w:rFonts w:ascii="Arial Narrow" w:hAnsi="Arial Narrow"/>
          <w:sz w:val="20"/>
          <w:szCs w:val="20"/>
        </w:rPr>
        <w:t>ndant la durée des tr</w:t>
      </w:r>
      <w:r w:rsidRPr="000909CD">
        <w:rPr>
          <w:rFonts w:ascii="Arial Narrow" w:hAnsi="Arial Narrow"/>
          <w:spacing w:val="-1"/>
          <w:sz w:val="20"/>
          <w:szCs w:val="20"/>
        </w:rPr>
        <w:t>a</w:t>
      </w:r>
      <w:r w:rsidRPr="000909CD">
        <w:rPr>
          <w:rFonts w:ascii="Arial Narrow" w:hAnsi="Arial Narrow"/>
          <w:sz w:val="20"/>
          <w:szCs w:val="20"/>
        </w:rPr>
        <w:t xml:space="preserve">vaux ; </w:t>
      </w:r>
    </w:p>
    <w:p w14:paraId="77D1E465" w14:textId="77777777" w:rsidR="00C7408B" w:rsidRPr="000909CD" w:rsidRDefault="00C7408B" w:rsidP="00C7408B">
      <w:pPr>
        <w:pStyle w:val="Paragraphedeliste"/>
        <w:widowControl w:val="0"/>
        <w:numPr>
          <w:ilvl w:val="0"/>
          <w:numId w:val="42"/>
        </w:numPr>
        <w:tabs>
          <w:tab w:val="left" w:pos="10632"/>
        </w:tabs>
        <w:suppressAutoHyphens w:val="0"/>
        <w:autoSpaceDE w:val="0"/>
        <w:adjustRightInd w:val="0"/>
        <w:spacing w:after="0" w:line="276" w:lineRule="auto"/>
        <w:ind w:right="-1"/>
        <w:contextualSpacing/>
        <w:jc w:val="both"/>
        <w:rPr>
          <w:rFonts w:ascii="Arial Narrow" w:hAnsi="Arial Narrow"/>
          <w:sz w:val="20"/>
          <w:szCs w:val="20"/>
        </w:rPr>
      </w:pPr>
      <w:r w:rsidRPr="000909CD">
        <w:rPr>
          <w:rFonts w:ascii="Arial Narrow" w:hAnsi="Arial Narrow"/>
          <w:sz w:val="20"/>
          <w:szCs w:val="20"/>
        </w:rPr>
        <w:t xml:space="preserve">Les travaux d'assainissement relatifs aux installations de chantier </w:t>
      </w:r>
      <w:r w:rsidRPr="000909CD">
        <w:rPr>
          <w:rFonts w:ascii="Arial Narrow" w:hAnsi="Arial Narrow"/>
          <w:spacing w:val="2"/>
          <w:sz w:val="20"/>
          <w:szCs w:val="20"/>
        </w:rPr>
        <w:t>;</w:t>
      </w:r>
      <w:r w:rsidRPr="000909CD">
        <w:rPr>
          <w:rFonts w:ascii="Arial Narrow" w:hAnsi="Arial Narrow"/>
          <w:sz w:val="20"/>
          <w:szCs w:val="20"/>
        </w:rPr>
        <w:t xml:space="preserve"> </w:t>
      </w:r>
    </w:p>
    <w:p w14:paraId="4A33FE76" w14:textId="77777777" w:rsidR="00C7408B" w:rsidRPr="000909CD" w:rsidRDefault="00C7408B" w:rsidP="00C7408B">
      <w:pPr>
        <w:pStyle w:val="Paragraphedeliste"/>
        <w:widowControl w:val="0"/>
        <w:numPr>
          <w:ilvl w:val="0"/>
          <w:numId w:val="42"/>
        </w:numPr>
        <w:tabs>
          <w:tab w:val="left" w:pos="10632"/>
        </w:tabs>
        <w:suppressAutoHyphens w:val="0"/>
        <w:autoSpaceDE w:val="0"/>
        <w:adjustRightInd w:val="0"/>
        <w:spacing w:after="0" w:line="276" w:lineRule="auto"/>
        <w:ind w:right="-1"/>
        <w:contextualSpacing/>
        <w:jc w:val="both"/>
        <w:rPr>
          <w:rFonts w:ascii="Arial Narrow" w:hAnsi="Arial Narrow"/>
          <w:sz w:val="20"/>
          <w:szCs w:val="20"/>
        </w:rPr>
      </w:pPr>
      <w:r w:rsidRPr="000909CD">
        <w:rPr>
          <w:rFonts w:ascii="Arial Narrow" w:hAnsi="Arial Narrow"/>
          <w:sz w:val="20"/>
          <w:szCs w:val="20"/>
        </w:rPr>
        <w:t>Les études d'exécution et ét</w:t>
      </w:r>
      <w:r w:rsidRPr="000909CD">
        <w:rPr>
          <w:rFonts w:ascii="Arial Narrow" w:hAnsi="Arial Narrow"/>
          <w:spacing w:val="1"/>
          <w:sz w:val="20"/>
          <w:szCs w:val="20"/>
        </w:rPr>
        <w:t>u</w:t>
      </w:r>
      <w:r w:rsidRPr="000909CD">
        <w:rPr>
          <w:rFonts w:ascii="Arial Narrow" w:hAnsi="Arial Narrow"/>
          <w:sz w:val="20"/>
          <w:szCs w:val="20"/>
        </w:rPr>
        <w:t xml:space="preserve">des géotechnique complémentaires ; </w:t>
      </w:r>
    </w:p>
    <w:p w14:paraId="47B5D3CD" w14:textId="77777777" w:rsidR="00C7408B" w:rsidRPr="000909CD" w:rsidRDefault="00C7408B" w:rsidP="00C7408B">
      <w:pPr>
        <w:pStyle w:val="Paragraphedeliste"/>
        <w:widowControl w:val="0"/>
        <w:numPr>
          <w:ilvl w:val="0"/>
          <w:numId w:val="42"/>
        </w:numPr>
        <w:tabs>
          <w:tab w:val="left" w:pos="10632"/>
        </w:tabs>
        <w:suppressAutoHyphens w:val="0"/>
        <w:autoSpaceDE w:val="0"/>
        <w:adjustRightInd w:val="0"/>
        <w:spacing w:after="0" w:line="276" w:lineRule="auto"/>
        <w:ind w:right="-1"/>
        <w:contextualSpacing/>
        <w:jc w:val="both"/>
        <w:rPr>
          <w:rFonts w:ascii="Arial Narrow" w:hAnsi="Arial Narrow"/>
          <w:sz w:val="20"/>
          <w:szCs w:val="20"/>
        </w:rPr>
      </w:pPr>
      <w:r w:rsidRPr="000909CD">
        <w:rPr>
          <w:rFonts w:ascii="Arial Narrow" w:hAnsi="Arial Narrow"/>
          <w:sz w:val="20"/>
          <w:szCs w:val="20"/>
        </w:rPr>
        <w:t>La recherche complémentaire d'emprunts e</w:t>
      </w:r>
      <w:r w:rsidRPr="000909CD">
        <w:rPr>
          <w:rFonts w:ascii="Arial Narrow" w:hAnsi="Arial Narrow"/>
          <w:spacing w:val="-1"/>
          <w:sz w:val="20"/>
          <w:szCs w:val="20"/>
        </w:rPr>
        <w:t>t</w:t>
      </w:r>
      <w:r w:rsidRPr="000909CD">
        <w:rPr>
          <w:rFonts w:ascii="Arial Narrow" w:hAnsi="Arial Narrow"/>
          <w:sz w:val="20"/>
          <w:szCs w:val="20"/>
        </w:rPr>
        <w:t xml:space="preserve"> de carrières sup</w:t>
      </w:r>
      <w:r w:rsidRPr="000909CD">
        <w:rPr>
          <w:rFonts w:ascii="Arial Narrow" w:hAnsi="Arial Narrow"/>
          <w:spacing w:val="-1"/>
          <w:sz w:val="20"/>
          <w:szCs w:val="20"/>
        </w:rPr>
        <w:t>p</w:t>
      </w:r>
      <w:r w:rsidRPr="000909CD">
        <w:rPr>
          <w:rFonts w:ascii="Arial Narrow" w:hAnsi="Arial Narrow"/>
          <w:sz w:val="20"/>
          <w:szCs w:val="20"/>
        </w:rPr>
        <w:t>lémentaires éventuell</w:t>
      </w:r>
      <w:r w:rsidRPr="000909CD">
        <w:rPr>
          <w:rFonts w:ascii="Arial Narrow" w:hAnsi="Arial Narrow"/>
          <w:spacing w:val="-1"/>
          <w:sz w:val="20"/>
          <w:szCs w:val="20"/>
        </w:rPr>
        <w:t>e</w:t>
      </w:r>
      <w:r w:rsidRPr="000909CD">
        <w:rPr>
          <w:rFonts w:ascii="Arial Narrow" w:hAnsi="Arial Narrow"/>
          <w:sz w:val="20"/>
          <w:szCs w:val="20"/>
        </w:rPr>
        <w:t>s ;</w:t>
      </w:r>
    </w:p>
    <w:p w14:paraId="258B3EA2" w14:textId="77777777" w:rsidR="00C7408B" w:rsidRPr="000909CD" w:rsidRDefault="00C7408B" w:rsidP="00C7408B">
      <w:pPr>
        <w:pStyle w:val="Paragraphedeliste"/>
        <w:widowControl w:val="0"/>
        <w:numPr>
          <w:ilvl w:val="0"/>
          <w:numId w:val="42"/>
        </w:numPr>
        <w:tabs>
          <w:tab w:val="left" w:pos="10632"/>
        </w:tabs>
        <w:suppressAutoHyphens w:val="0"/>
        <w:autoSpaceDE w:val="0"/>
        <w:adjustRightInd w:val="0"/>
        <w:spacing w:after="0" w:line="276" w:lineRule="auto"/>
        <w:ind w:right="-1"/>
        <w:contextualSpacing/>
        <w:jc w:val="both"/>
        <w:rPr>
          <w:rFonts w:ascii="Arial Narrow" w:hAnsi="Arial Narrow"/>
          <w:sz w:val="20"/>
          <w:szCs w:val="20"/>
        </w:rPr>
      </w:pPr>
      <w:r w:rsidRPr="000909CD">
        <w:rPr>
          <w:rFonts w:ascii="Arial Narrow" w:hAnsi="Arial Narrow"/>
          <w:sz w:val="20"/>
          <w:szCs w:val="20"/>
        </w:rPr>
        <w:t>La</w:t>
      </w:r>
      <w:r w:rsidRPr="000909CD">
        <w:rPr>
          <w:rFonts w:ascii="Arial Narrow" w:hAnsi="Arial Narrow"/>
          <w:spacing w:val="-6"/>
          <w:sz w:val="20"/>
          <w:szCs w:val="20"/>
        </w:rPr>
        <w:t xml:space="preserve"> </w:t>
      </w:r>
      <w:r w:rsidRPr="000909CD">
        <w:rPr>
          <w:rFonts w:ascii="Arial Narrow" w:hAnsi="Arial Narrow"/>
          <w:sz w:val="20"/>
          <w:szCs w:val="20"/>
        </w:rPr>
        <w:t>création</w:t>
      </w:r>
      <w:r w:rsidRPr="000909CD">
        <w:rPr>
          <w:rFonts w:ascii="Arial Narrow" w:hAnsi="Arial Narrow"/>
          <w:spacing w:val="-6"/>
          <w:sz w:val="20"/>
          <w:szCs w:val="20"/>
        </w:rPr>
        <w:t xml:space="preserve"> </w:t>
      </w:r>
      <w:r w:rsidRPr="000909CD">
        <w:rPr>
          <w:rFonts w:ascii="Arial Narrow" w:hAnsi="Arial Narrow"/>
          <w:sz w:val="20"/>
          <w:szCs w:val="20"/>
        </w:rPr>
        <w:t>et</w:t>
      </w:r>
      <w:r w:rsidRPr="000909CD">
        <w:rPr>
          <w:rFonts w:ascii="Arial Narrow" w:hAnsi="Arial Narrow"/>
          <w:spacing w:val="-5"/>
          <w:sz w:val="20"/>
          <w:szCs w:val="20"/>
        </w:rPr>
        <w:t xml:space="preserve"> </w:t>
      </w:r>
      <w:r w:rsidRPr="000909CD">
        <w:rPr>
          <w:rFonts w:ascii="Arial Narrow" w:hAnsi="Arial Narrow"/>
          <w:sz w:val="20"/>
          <w:szCs w:val="20"/>
        </w:rPr>
        <w:t>l'entretien</w:t>
      </w:r>
      <w:r w:rsidRPr="000909CD">
        <w:rPr>
          <w:rFonts w:ascii="Arial Narrow" w:hAnsi="Arial Narrow"/>
          <w:spacing w:val="-5"/>
          <w:sz w:val="20"/>
          <w:szCs w:val="20"/>
        </w:rPr>
        <w:t xml:space="preserve"> </w:t>
      </w:r>
      <w:r w:rsidRPr="000909CD">
        <w:rPr>
          <w:rFonts w:ascii="Arial Narrow" w:hAnsi="Arial Narrow"/>
          <w:sz w:val="20"/>
          <w:szCs w:val="20"/>
        </w:rPr>
        <w:t>des</w:t>
      </w:r>
      <w:r w:rsidRPr="000909CD">
        <w:rPr>
          <w:rFonts w:ascii="Arial Narrow" w:hAnsi="Arial Narrow"/>
          <w:spacing w:val="-6"/>
          <w:sz w:val="20"/>
          <w:szCs w:val="20"/>
        </w:rPr>
        <w:t xml:space="preserve"> </w:t>
      </w:r>
      <w:r w:rsidRPr="000909CD">
        <w:rPr>
          <w:rFonts w:ascii="Arial Narrow" w:hAnsi="Arial Narrow"/>
          <w:sz w:val="20"/>
          <w:szCs w:val="20"/>
        </w:rPr>
        <w:t>dévi</w:t>
      </w:r>
      <w:r w:rsidRPr="000909CD">
        <w:rPr>
          <w:rFonts w:ascii="Arial Narrow" w:hAnsi="Arial Narrow"/>
          <w:spacing w:val="-1"/>
          <w:sz w:val="20"/>
          <w:szCs w:val="20"/>
        </w:rPr>
        <w:t>a</w:t>
      </w:r>
      <w:r w:rsidRPr="000909CD">
        <w:rPr>
          <w:rFonts w:ascii="Arial Narrow" w:hAnsi="Arial Narrow"/>
          <w:sz w:val="20"/>
          <w:szCs w:val="20"/>
        </w:rPr>
        <w:t>tions</w:t>
      </w:r>
      <w:r w:rsidRPr="000909CD">
        <w:rPr>
          <w:rFonts w:ascii="Arial Narrow" w:hAnsi="Arial Narrow"/>
          <w:spacing w:val="-8"/>
          <w:sz w:val="20"/>
          <w:szCs w:val="20"/>
        </w:rPr>
        <w:t xml:space="preserve"> </w:t>
      </w:r>
      <w:r w:rsidRPr="000909CD">
        <w:rPr>
          <w:rFonts w:ascii="Arial Narrow" w:hAnsi="Arial Narrow"/>
          <w:sz w:val="20"/>
          <w:szCs w:val="20"/>
        </w:rPr>
        <w:t>y</w:t>
      </w:r>
      <w:r w:rsidRPr="000909CD">
        <w:rPr>
          <w:rFonts w:ascii="Arial Narrow" w:hAnsi="Arial Narrow"/>
          <w:spacing w:val="-5"/>
          <w:sz w:val="20"/>
          <w:szCs w:val="20"/>
        </w:rPr>
        <w:t xml:space="preserve"> </w:t>
      </w:r>
      <w:r w:rsidRPr="000909CD">
        <w:rPr>
          <w:rFonts w:ascii="Arial Narrow" w:hAnsi="Arial Narrow"/>
          <w:sz w:val="20"/>
          <w:szCs w:val="20"/>
        </w:rPr>
        <w:t>compris</w:t>
      </w:r>
      <w:r w:rsidRPr="000909CD">
        <w:rPr>
          <w:rFonts w:ascii="Arial Narrow" w:hAnsi="Arial Narrow"/>
          <w:spacing w:val="-6"/>
          <w:sz w:val="20"/>
          <w:szCs w:val="20"/>
        </w:rPr>
        <w:t xml:space="preserve"> </w:t>
      </w:r>
      <w:r w:rsidRPr="000909CD">
        <w:rPr>
          <w:rFonts w:ascii="Arial Narrow" w:hAnsi="Arial Narrow"/>
          <w:sz w:val="20"/>
          <w:szCs w:val="20"/>
        </w:rPr>
        <w:t>sur</w:t>
      </w:r>
      <w:r w:rsidRPr="000909CD">
        <w:rPr>
          <w:rFonts w:ascii="Arial Narrow" w:hAnsi="Arial Narrow"/>
          <w:spacing w:val="-6"/>
          <w:sz w:val="20"/>
          <w:szCs w:val="20"/>
        </w:rPr>
        <w:t xml:space="preserve"> </w:t>
      </w:r>
      <w:r w:rsidRPr="000909CD">
        <w:rPr>
          <w:rFonts w:ascii="Arial Narrow" w:hAnsi="Arial Narrow"/>
          <w:sz w:val="20"/>
          <w:szCs w:val="20"/>
        </w:rPr>
        <w:t>la</w:t>
      </w:r>
      <w:r w:rsidRPr="000909CD">
        <w:rPr>
          <w:rFonts w:ascii="Arial Narrow" w:hAnsi="Arial Narrow"/>
          <w:spacing w:val="-6"/>
          <w:sz w:val="20"/>
          <w:szCs w:val="20"/>
        </w:rPr>
        <w:t xml:space="preserve"> </w:t>
      </w:r>
      <w:r w:rsidRPr="000909CD">
        <w:rPr>
          <w:rFonts w:ascii="Arial Narrow" w:hAnsi="Arial Narrow"/>
          <w:sz w:val="20"/>
          <w:szCs w:val="20"/>
        </w:rPr>
        <w:t>traversée</w:t>
      </w:r>
      <w:r w:rsidRPr="000909CD">
        <w:rPr>
          <w:rFonts w:ascii="Arial Narrow" w:hAnsi="Arial Narrow"/>
          <w:spacing w:val="-6"/>
          <w:sz w:val="20"/>
          <w:szCs w:val="20"/>
        </w:rPr>
        <w:t xml:space="preserve"> </w:t>
      </w:r>
      <w:r w:rsidRPr="000909CD">
        <w:rPr>
          <w:rFonts w:ascii="Arial Narrow" w:hAnsi="Arial Narrow"/>
          <w:sz w:val="20"/>
          <w:szCs w:val="20"/>
        </w:rPr>
        <w:t>des</w:t>
      </w:r>
      <w:r w:rsidRPr="000909CD">
        <w:rPr>
          <w:rFonts w:ascii="Arial Narrow" w:hAnsi="Arial Narrow"/>
          <w:spacing w:val="-6"/>
          <w:sz w:val="20"/>
          <w:szCs w:val="20"/>
        </w:rPr>
        <w:t xml:space="preserve"> </w:t>
      </w:r>
      <w:r w:rsidRPr="000909CD">
        <w:rPr>
          <w:rFonts w:ascii="Arial Narrow" w:hAnsi="Arial Narrow"/>
          <w:sz w:val="20"/>
          <w:szCs w:val="20"/>
        </w:rPr>
        <w:t>cours</w:t>
      </w:r>
      <w:r w:rsidRPr="000909CD">
        <w:rPr>
          <w:rFonts w:ascii="Arial Narrow" w:hAnsi="Arial Narrow"/>
          <w:spacing w:val="-6"/>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w:t>
      </w:r>
      <w:r w:rsidRPr="000909CD">
        <w:rPr>
          <w:rFonts w:ascii="Arial Narrow" w:hAnsi="Arial Narrow"/>
          <w:sz w:val="20"/>
          <w:szCs w:val="20"/>
        </w:rPr>
        <w:t>eau</w:t>
      </w:r>
      <w:r w:rsidRPr="000909CD">
        <w:rPr>
          <w:rFonts w:ascii="Arial Narrow" w:hAnsi="Arial Narrow"/>
          <w:spacing w:val="-6"/>
          <w:sz w:val="20"/>
          <w:szCs w:val="20"/>
        </w:rPr>
        <w:t xml:space="preserve"> </w:t>
      </w:r>
      <w:r w:rsidRPr="000909CD">
        <w:rPr>
          <w:rFonts w:ascii="Arial Narrow" w:hAnsi="Arial Narrow"/>
          <w:sz w:val="20"/>
          <w:szCs w:val="20"/>
        </w:rPr>
        <w:t>et</w:t>
      </w:r>
      <w:r w:rsidRPr="000909CD">
        <w:rPr>
          <w:rFonts w:ascii="Arial Narrow" w:hAnsi="Arial Narrow"/>
          <w:spacing w:val="-5"/>
          <w:sz w:val="20"/>
          <w:szCs w:val="20"/>
        </w:rPr>
        <w:t xml:space="preserve"> </w:t>
      </w:r>
      <w:r w:rsidRPr="000909CD">
        <w:rPr>
          <w:rFonts w:ascii="Arial Narrow" w:hAnsi="Arial Narrow"/>
          <w:sz w:val="20"/>
          <w:szCs w:val="20"/>
        </w:rPr>
        <w:t>des</w:t>
      </w:r>
      <w:r w:rsidRPr="000909CD">
        <w:rPr>
          <w:rFonts w:ascii="Arial Narrow" w:hAnsi="Arial Narrow"/>
          <w:spacing w:val="-6"/>
          <w:sz w:val="20"/>
          <w:szCs w:val="20"/>
        </w:rPr>
        <w:t xml:space="preserve"> </w:t>
      </w:r>
      <w:r w:rsidRPr="000909CD">
        <w:rPr>
          <w:rFonts w:ascii="Arial Narrow" w:hAnsi="Arial Narrow"/>
          <w:sz w:val="20"/>
          <w:szCs w:val="20"/>
        </w:rPr>
        <w:t>ouvrages</w:t>
      </w:r>
      <w:r w:rsidRPr="000909CD">
        <w:rPr>
          <w:rFonts w:ascii="Arial Narrow" w:hAnsi="Arial Narrow"/>
          <w:spacing w:val="-6"/>
          <w:sz w:val="20"/>
          <w:szCs w:val="20"/>
        </w:rPr>
        <w:t xml:space="preserve"> </w:t>
      </w:r>
      <w:r w:rsidRPr="000909CD">
        <w:rPr>
          <w:rFonts w:ascii="Arial Narrow" w:hAnsi="Arial Narrow"/>
          <w:sz w:val="20"/>
          <w:szCs w:val="20"/>
        </w:rPr>
        <w:t>en</w:t>
      </w:r>
      <w:r w:rsidRPr="000909CD">
        <w:rPr>
          <w:rFonts w:ascii="Arial Narrow" w:hAnsi="Arial Narrow"/>
          <w:spacing w:val="-5"/>
          <w:sz w:val="20"/>
          <w:szCs w:val="20"/>
        </w:rPr>
        <w:t xml:space="preserve"> </w:t>
      </w:r>
      <w:r w:rsidRPr="000909CD">
        <w:rPr>
          <w:rFonts w:ascii="Arial Narrow" w:hAnsi="Arial Narrow"/>
          <w:spacing w:val="-3"/>
          <w:sz w:val="20"/>
          <w:szCs w:val="20"/>
        </w:rPr>
        <w:t>c</w:t>
      </w:r>
      <w:r w:rsidRPr="000909CD">
        <w:rPr>
          <w:rFonts w:ascii="Arial Narrow" w:hAnsi="Arial Narrow"/>
          <w:sz w:val="20"/>
          <w:szCs w:val="20"/>
        </w:rPr>
        <w:t>onstruc</w:t>
      </w:r>
      <w:r w:rsidRPr="000909CD">
        <w:rPr>
          <w:rFonts w:ascii="Arial Narrow" w:hAnsi="Arial Narrow"/>
          <w:spacing w:val="-2"/>
          <w:sz w:val="20"/>
          <w:szCs w:val="20"/>
        </w:rPr>
        <w:t>t</w:t>
      </w:r>
      <w:r w:rsidRPr="000909CD">
        <w:rPr>
          <w:rFonts w:ascii="Arial Narrow" w:hAnsi="Arial Narrow"/>
          <w:sz w:val="20"/>
          <w:szCs w:val="20"/>
        </w:rPr>
        <w:t>i</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7"/>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 xml:space="preserve">n </w:t>
      </w:r>
      <w:r w:rsidRPr="000909CD">
        <w:rPr>
          <w:rFonts w:ascii="Arial Narrow" w:hAnsi="Arial Narrow"/>
          <w:spacing w:val="-2"/>
          <w:sz w:val="20"/>
          <w:szCs w:val="20"/>
        </w:rPr>
        <w:t>v</w:t>
      </w:r>
      <w:r w:rsidRPr="000909CD">
        <w:rPr>
          <w:rFonts w:ascii="Arial Narrow" w:hAnsi="Arial Narrow"/>
          <w:sz w:val="20"/>
          <w:szCs w:val="20"/>
        </w:rPr>
        <w:t>ue</w:t>
      </w:r>
      <w:r w:rsidRPr="000909CD">
        <w:rPr>
          <w:rFonts w:ascii="Arial Narrow" w:hAnsi="Arial Narrow"/>
          <w:spacing w:val="-7"/>
          <w:sz w:val="20"/>
          <w:szCs w:val="20"/>
        </w:rPr>
        <w:t xml:space="preserve"> </w:t>
      </w:r>
      <w:r w:rsidRPr="000909CD">
        <w:rPr>
          <w:rFonts w:ascii="Arial Narrow" w:hAnsi="Arial Narrow"/>
          <w:sz w:val="20"/>
          <w:szCs w:val="20"/>
        </w:rPr>
        <w:t>du</w:t>
      </w:r>
      <w:r w:rsidRPr="000909CD">
        <w:rPr>
          <w:rFonts w:ascii="Arial Narrow" w:hAnsi="Arial Narrow"/>
          <w:spacing w:val="-6"/>
          <w:sz w:val="20"/>
          <w:szCs w:val="20"/>
        </w:rPr>
        <w:t xml:space="preserve"> </w:t>
      </w:r>
      <w:r w:rsidRPr="000909CD">
        <w:rPr>
          <w:rFonts w:ascii="Arial Narrow" w:hAnsi="Arial Narrow"/>
          <w:spacing w:val="-1"/>
          <w:sz w:val="20"/>
          <w:szCs w:val="20"/>
        </w:rPr>
        <w:t>ma</w:t>
      </w:r>
      <w:r w:rsidRPr="000909CD">
        <w:rPr>
          <w:rFonts w:ascii="Arial Narrow" w:hAnsi="Arial Narrow"/>
          <w:sz w:val="20"/>
          <w:szCs w:val="20"/>
        </w:rPr>
        <w:t>i</w:t>
      </w:r>
      <w:r w:rsidRPr="000909CD">
        <w:rPr>
          <w:rFonts w:ascii="Arial Narrow" w:hAnsi="Arial Narrow"/>
          <w:spacing w:val="-1"/>
          <w:sz w:val="20"/>
          <w:szCs w:val="20"/>
        </w:rPr>
        <w:t>n</w:t>
      </w:r>
      <w:r w:rsidRPr="000909CD">
        <w:rPr>
          <w:rFonts w:ascii="Arial Narrow" w:hAnsi="Arial Narrow"/>
          <w:sz w:val="20"/>
          <w:szCs w:val="20"/>
        </w:rPr>
        <w:t>ti</w:t>
      </w:r>
      <w:r w:rsidRPr="000909CD">
        <w:rPr>
          <w:rFonts w:ascii="Arial Narrow" w:hAnsi="Arial Narrow"/>
          <w:spacing w:val="-1"/>
          <w:sz w:val="20"/>
          <w:szCs w:val="20"/>
        </w:rPr>
        <w:t>en</w:t>
      </w:r>
      <w:r w:rsidRPr="000909CD">
        <w:rPr>
          <w:rFonts w:ascii="Arial Narrow" w:hAnsi="Arial Narrow"/>
          <w:sz w:val="20"/>
          <w:szCs w:val="20"/>
        </w:rPr>
        <w:t xml:space="preserve"> de la circulation, y compris construction des ouvrages provisoires au droit des ouvrages à construire </w:t>
      </w:r>
      <w:r w:rsidRPr="000909CD">
        <w:rPr>
          <w:rFonts w:ascii="Arial Narrow" w:hAnsi="Arial Narrow"/>
          <w:spacing w:val="1"/>
          <w:sz w:val="20"/>
          <w:szCs w:val="20"/>
        </w:rPr>
        <w:t>;</w:t>
      </w:r>
      <w:r w:rsidRPr="000909CD">
        <w:rPr>
          <w:rFonts w:ascii="Arial Narrow" w:hAnsi="Arial Narrow"/>
          <w:sz w:val="20"/>
          <w:szCs w:val="20"/>
        </w:rPr>
        <w:t xml:space="preserve"> </w:t>
      </w:r>
    </w:p>
    <w:p w14:paraId="69EE9A8D" w14:textId="77777777" w:rsidR="00C7408B" w:rsidRPr="000909CD" w:rsidRDefault="00C7408B" w:rsidP="00C7408B">
      <w:pPr>
        <w:pStyle w:val="Paragraphedeliste"/>
        <w:widowControl w:val="0"/>
        <w:numPr>
          <w:ilvl w:val="0"/>
          <w:numId w:val="42"/>
        </w:numPr>
        <w:tabs>
          <w:tab w:val="left" w:pos="10632"/>
        </w:tabs>
        <w:suppressAutoHyphens w:val="0"/>
        <w:autoSpaceDE w:val="0"/>
        <w:adjustRightInd w:val="0"/>
        <w:spacing w:after="0" w:line="276" w:lineRule="auto"/>
        <w:ind w:right="-1"/>
        <w:contextualSpacing/>
        <w:jc w:val="both"/>
        <w:rPr>
          <w:rFonts w:ascii="Arial Narrow" w:hAnsi="Arial Narrow"/>
          <w:sz w:val="20"/>
          <w:szCs w:val="20"/>
        </w:rPr>
      </w:pPr>
      <w:r w:rsidRPr="000909CD">
        <w:rPr>
          <w:rFonts w:ascii="Arial Narrow" w:hAnsi="Arial Narrow"/>
          <w:sz w:val="20"/>
          <w:szCs w:val="20"/>
        </w:rPr>
        <w:t>Les dispositifs de recueil et de tr</w:t>
      </w:r>
      <w:r w:rsidRPr="000909CD">
        <w:rPr>
          <w:rFonts w:ascii="Arial Narrow" w:hAnsi="Arial Narrow"/>
          <w:spacing w:val="-1"/>
          <w:sz w:val="20"/>
          <w:szCs w:val="20"/>
        </w:rPr>
        <w:t>a</w:t>
      </w:r>
      <w:r w:rsidRPr="000909CD">
        <w:rPr>
          <w:rFonts w:ascii="Arial Narrow" w:hAnsi="Arial Narrow"/>
          <w:sz w:val="20"/>
          <w:szCs w:val="20"/>
        </w:rPr>
        <w:t>itement des eaux usées et polluées en provenance des installations</w:t>
      </w:r>
      <w:r w:rsidRPr="000909CD">
        <w:rPr>
          <w:rFonts w:ascii="Arial Narrow" w:hAnsi="Arial Narrow"/>
          <w:spacing w:val="-1"/>
          <w:sz w:val="20"/>
          <w:szCs w:val="20"/>
        </w:rPr>
        <w:t xml:space="preserve"> </w:t>
      </w:r>
      <w:r w:rsidRPr="000909CD">
        <w:rPr>
          <w:rFonts w:ascii="Arial Narrow" w:hAnsi="Arial Narrow"/>
          <w:sz w:val="20"/>
          <w:szCs w:val="20"/>
        </w:rPr>
        <w:t>du ch</w:t>
      </w:r>
      <w:r w:rsidRPr="000909CD">
        <w:rPr>
          <w:rFonts w:ascii="Arial Narrow" w:hAnsi="Arial Narrow"/>
          <w:spacing w:val="-2"/>
          <w:sz w:val="20"/>
          <w:szCs w:val="20"/>
        </w:rPr>
        <w:t>a</w:t>
      </w:r>
      <w:r w:rsidRPr="000909CD">
        <w:rPr>
          <w:rFonts w:ascii="Arial Narrow" w:hAnsi="Arial Narrow"/>
          <w:sz w:val="20"/>
          <w:szCs w:val="20"/>
        </w:rPr>
        <w:t>ntier ;</w:t>
      </w:r>
    </w:p>
    <w:p w14:paraId="01ABFAED" w14:textId="77777777" w:rsidR="00C7408B" w:rsidRPr="000909CD" w:rsidRDefault="00C7408B" w:rsidP="00C7408B">
      <w:pPr>
        <w:pStyle w:val="Paragraphedeliste"/>
        <w:widowControl w:val="0"/>
        <w:numPr>
          <w:ilvl w:val="0"/>
          <w:numId w:val="42"/>
        </w:numPr>
        <w:tabs>
          <w:tab w:val="left" w:pos="10632"/>
        </w:tabs>
        <w:suppressAutoHyphens w:val="0"/>
        <w:autoSpaceDE w:val="0"/>
        <w:adjustRightInd w:val="0"/>
        <w:spacing w:after="0" w:line="276" w:lineRule="auto"/>
        <w:ind w:right="-1"/>
        <w:contextualSpacing/>
        <w:jc w:val="both"/>
        <w:rPr>
          <w:rFonts w:ascii="Arial Narrow" w:hAnsi="Arial Narrow"/>
          <w:sz w:val="20"/>
          <w:szCs w:val="20"/>
        </w:rPr>
      </w:pPr>
      <w:r w:rsidRPr="000909CD">
        <w:rPr>
          <w:rFonts w:ascii="Arial Narrow" w:hAnsi="Arial Narrow"/>
          <w:sz w:val="20"/>
          <w:szCs w:val="20"/>
        </w:rPr>
        <w:t xml:space="preserve">Les matériels et équipements nécessaires à la réalisation du projet ; </w:t>
      </w:r>
    </w:p>
    <w:p w14:paraId="3DC6188F" w14:textId="77777777" w:rsidR="00C7408B" w:rsidRPr="000909CD" w:rsidRDefault="00C7408B" w:rsidP="00C7408B">
      <w:pPr>
        <w:pStyle w:val="Paragraphedeliste"/>
        <w:widowControl w:val="0"/>
        <w:numPr>
          <w:ilvl w:val="0"/>
          <w:numId w:val="42"/>
        </w:numPr>
        <w:tabs>
          <w:tab w:val="left" w:pos="10632"/>
        </w:tabs>
        <w:suppressAutoHyphens w:val="0"/>
        <w:autoSpaceDE w:val="0"/>
        <w:adjustRightInd w:val="0"/>
        <w:spacing w:after="0" w:line="276" w:lineRule="auto"/>
        <w:ind w:right="-1"/>
        <w:contextualSpacing/>
        <w:jc w:val="both"/>
        <w:rPr>
          <w:rFonts w:ascii="Arial Narrow" w:hAnsi="Arial Narrow"/>
          <w:sz w:val="20"/>
          <w:szCs w:val="20"/>
        </w:rPr>
      </w:pPr>
      <w:r w:rsidRPr="000909CD">
        <w:rPr>
          <w:rFonts w:ascii="Arial Narrow" w:hAnsi="Arial Narrow"/>
          <w:sz w:val="20"/>
          <w:szCs w:val="20"/>
        </w:rPr>
        <w:t>L'installation de l'entrepôt de la réserve stratégique</w:t>
      </w:r>
      <w:r w:rsidRPr="000909CD">
        <w:rPr>
          <w:rFonts w:ascii="Arial Narrow" w:hAnsi="Arial Narrow"/>
          <w:spacing w:val="-1"/>
          <w:sz w:val="20"/>
          <w:szCs w:val="20"/>
        </w:rPr>
        <w:t xml:space="preserve"> </w:t>
      </w:r>
      <w:r w:rsidRPr="000909CD">
        <w:rPr>
          <w:rFonts w:ascii="Arial Narrow" w:hAnsi="Arial Narrow"/>
          <w:sz w:val="20"/>
          <w:szCs w:val="20"/>
        </w:rPr>
        <w:t>de carburan</w:t>
      </w:r>
      <w:r w:rsidRPr="000909CD">
        <w:rPr>
          <w:rFonts w:ascii="Arial Narrow" w:hAnsi="Arial Narrow"/>
          <w:spacing w:val="-1"/>
          <w:sz w:val="20"/>
          <w:szCs w:val="20"/>
        </w:rPr>
        <w:t>t</w:t>
      </w:r>
      <w:r w:rsidRPr="000909CD">
        <w:rPr>
          <w:rFonts w:ascii="Arial Narrow" w:hAnsi="Arial Narrow"/>
          <w:sz w:val="20"/>
          <w:szCs w:val="20"/>
        </w:rPr>
        <w:t xml:space="preserve"> et </w:t>
      </w:r>
      <w:r w:rsidRPr="000909CD">
        <w:rPr>
          <w:rFonts w:ascii="Arial Narrow" w:hAnsi="Arial Narrow"/>
          <w:spacing w:val="-2"/>
          <w:sz w:val="20"/>
          <w:szCs w:val="20"/>
        </w:rPr>
        <w:t>s</w:t>
      </w:r>
      <w:r w:rsidRPr="000909CD">
        <w:rPr>
          <w:rFonts w:ascii="Arial Narrow" w:hAnsi="Arial Narrow"/>
          <w:sz w:val="20"/>
          <w:szCs w:val="20"/>
        </w:rPr>
        <w:t xml:space="preserve">on entretien et </w:t>
      </w:r>
      <w:r w:rsidRPr="000909CD">
        <w:rPr>
          <w:rFonts w:ascii="Arial Narrow" w:hAnsi="Arial Narrow"/>
          <w:spacing w:val="-2"/>
          <w:sz w:val="20"/>
          <w:szCs w:val="20"/>
        </w:rPr>
        <w:t>s</w:t>
      </w:r>
      <w:r w:rsidRPr="000909CD">
        <w:rPr>
          <w:rFonts w:ascii="Arial Narrow" w:hAnsi="Arial Narrow"/>
          <w:sz w:val="20"/>
          <w:szCs w:val="20"/>
        </w:rPr>
        <w:t>on gardie</w:t>
      </w:r>
      <w:r w:rsidRPr="000909CD">
        <w:rPr>
          <w:rFonts w:ascii="Arial Narrow" w:hAnsi="Arial Narrow"/>
          <w:spacing w:val="-1"/>
          <w:sz w:val="20"/>
          <w:szCs w:val="20"/>
        </w:rPr>
        <w:t>n</w:t>
      </w:r>
      <w:r w:rsidRPr="000909CD">
        <w:rPr>
          <w:rFonts w:ascii="Arial Narrow" w:hAnsi="Arial Narrow"/>
          <w:sz w:val="20"/>
          <w:szCs w:val="20"/>
        </w:rPr>
        <w:t>nage ;</w:t>
      </w:r>
    </w:p>
    <w:p w14:paraId="73A90435" w14:textId="77777777" w:rsidR="00C7408B" w:rsidRPr="000909CD" w:rsidRDefault="00C7408B" w:rsidP="00C7408B">
      <w:pPr>
        <w:pStyle w:val="Paragraphedeliste"/>
        <w:widowControl w:val="0"/>
        <w:numPr>
          <w:ilvl w:val="0"/>
          <w:numId w:val="42"/>
        </w:numPr>
        <w:tabs>
          <w:tab w:val="left" w:pos="10632"/>
        </w:tabs>
        <w:suppressAutoHyphens w:val="0"/>
        <w:autoSpaceDE w:val="0"/>
        <w:adjustRightInd w:val="0"/>
        <w:spacing w:after="0" w:line="276" w:lineRule="auto"/>
        <w:ind w:right="-1"/>
        <w:contextualSpacing/>
        <w:jc w:val="both"/>
        <w:rPr>
          <w:rFonts w:ascii="Arial Narrow" w:hAnsi="Arial Narrow"/>
          <w:sz w:val="20"/>
          <w:szCs w:val="20"/>
        </w:rPr>
      </w:pPr>
      <w:r w:rsidRPr="000909CD">
        <w:rPr>
          <w:rFonts w:ascii="Arial Narrow" w:hAnsi="Arial Narrow"/>
          <w:sz w:val="20"/>
          <w:szCs w:val="20"/>
        </w:rPr>
        <w:t>Les frais d’acquisition et d’explo</w:t>
      </w:r>
      <w:r w:rsidRPr="000909CD">
        <w:rPr>
          <w:rFonts w:ascii="Arial Narrow" w:hAnsi="Arial Narrow"/>
          <w:spacing w:val="-1"/>
          <w:sz w:val="20"/>
          <w:szCs w:val="20"/>
        </w:rPr>
        <w:t>i</w:t>
      </w:r>
      <w:r w:rsidRPr="000909CD">
        <w:rPr>
          <w:rFonts w:ascii="Arial Narrow" w:hAnsi="Arial Narrow"/>
          <w:sz w:val="20"/>
          <w:szCs w:val="20"/>
        </w:rPr>
        <w:t>tation</w:t>
      </w:r>
      <w:r w:rsidRPr="000909CD">
        <w:rPr>
          <w:rFonts w:ascii="Arial Narrow" w:hAnsi="Arial Narrow"/>
          <w:spacing w:val="-1"/>
          <w:sz w:val="20"/>
          <w:szCs w:val="20"/>
        </w:rPr>
        <w:t xml:space="preserve"> </w:t>
      </w:r>
      <w:r w:rsidRPr="000909CD">
        <w:rPr>
          <w:rFonts w:ascii="Arial Narrow" w:hAnsi="Arial Narrow"/>
          <w:sz w:val="20"/>
          <w:szCs w:val="20"/>
        </w:rPr>
        <w:t>des carrières et emprunts ;</w:t>
      </w:r>
    </w:p>
    <w:p w14:paraId="3613696E" w14:textId="77777777" w:rsidR="00C7408B" w:rsidRPr="000909CD" w:rsidRDefault="00C7408B" w:rsidP="00C7408B">
      <w:pPr>
        <w:pStyle w:val="Paragraphedeliste"/>
        <w:widowControl w:val="0"/>
        <w:numPr>
          <w:ilvl w:val="0"/>
          <w:numId w:val="42"/>
        </w:numPr>
        <w:tabs>
          <w:tab w:val="left" w:pos="10632"/>
        </w:tabs>
        <w:suppressAutoHyphens w:val="0"/>
        <w:autoSpaceDE w:val="0"/>
        <w:adjustRightInd w:val="0"/>
        <w:spacing w:after="0" w:line="276" w:lineRule="auto"/>
        <w:ind w:right="-1"/>
        <w:contextualSpacing/>
        <w:jc w:val="both"/>
        <w:rPr>
          <w:rFonts w:ascii="Arial Narrow" w:hAnsi="Arial Narrow"/>
          <w:sz w:val="20"/>
          <w:szCs w:val="20"/>
        </w:rPr>
      </w:pPr>
      <w:r w:rsidRPr="000909CD">
        <w:rPr>
          <w:rFonts w:ascii="Arial Narrow" w:hAnsi="Arial Narrow"/>
          <w:sz w:val="20"/>
          <w:szCs w:val="20"/>
        </w:rPr>
        <w:t>L’</w:t>
      </w:r>
      <w:r w:rsidRPr="000909CD">
        <w:rPr>
          <w:rFonts w:ascii="Arial Narrow" w:hAnsi="Arial Narrow"/>
          <w:spacing w:val="1"/>
          <w:sz w:val="20"/>
          <w:szCs w:val="20"/>
        </w:rPr>
        <w:t>o</w:t>
      </w:r>
      <w:r w:rsidRPr="000909CD">
        <w:rPr>
          <w:rFonts w:ascii="Arial Narrow" w:hAnsi="Arial Narrow"/>
          <w:sz w:val="20"/>
          <w:szCs w:val="20"/>
        </w:rPr>
        <w:t>rganisati</w:t>
      </w:r>
      <w:r w:rsidRPr="000909CD">
        <w:rPr>
          <w:rFonts w:ascii="Arial Narrow" w:hAnsi="Arial Narrow"/>
          <w:spacing w:val="1"/>
          <w:sz w:val="20"/>
          <w:szCs w:val="20"/>
        </w:rPr>
        <w:t>on</w:t>
      </w:r>
      <w:r w:rsidRPr="000909CD">
        <w:rPr>
          <w:rFonts w:ascii="Arial Narrow" w:hAnsi="Arial Narrow"/>
          <w:spacing w:val="-6"/>
          <w:sz w:val="20"/>
          <w:szCs w:val="20"/>
        </w:rPr>
        <w:t xml:space="preserve"> </w:t>
      </w:r>
      <w:r w:rsidRPr="000909CD">
        <w:rPr>
          <w:rFonts w:ascii="Arial Narrow" w:hAnsi="Arial Narrow"/>
          <w:sz w:val="20"/>
          <w:szCs w:val="20"/>
        </w:rPr>
        <w:t>du</w:t>
      </w:r>
      <w:r w:rsidRPr="000909CD">
        <w:rPr>
          <w:rFonts w:ascii="Arial Narrow" w:hAnsi="Arial Narrow"/>
          <w:spacing w:val="-1"/>
          <w:sz w:val="20"/>
          <w:szCs w:val="20"/>
        </w:rPr>
        <w:t xml:space="preserve"> </w:t>
      </w:r>
      <w:r w:rsidRPr="000909CD">
        <w:rPr>
          <w:rFonts w:ascii="Arial Narrow" w:hAnsi="Arial Narrow"/>
          <w:sz w:val="20"/>
          <w:szCs w:val="20"/>
        </w:rPr>
        <w:t>cont</w:t>
      </w:r>
      <w:r w:rsidRPr="000909CD">
        <w:rPr>
          <w:rFonts w:ascii="Arial Narrow" w:hAnsi="Arial Narrow"/>
          <w:spacing w:val="-1"/>
          <w:sz w:val="20"/>
          <w:szCs w:val="20"/>
        </w:rPr>
        <w:t>r</w:t>
      </w:r>
      <w:r w:rsidRPr="000909CD">
        <w:rPr>
          <w:rFonts w:ascii="Arial Narrow" w:hAnsi="Arial Narrow"/>
          <w:sz w:val="20"/>
          <w:szCs w:val="20"/>
        </w:rPr>
        <w:t>ôle</w:t>
      </w:r>
      <w:r w:rsidRPr="000909CD">
        <w:rPr>
          <w:rFonts w:ascii="Arial Narrow" w:hAnsi="Arial Narrow"/>
          <w:spacing w:val="-1"/>
          <w:sz w:val="20"/>
          <w:szCs w:val="20"/>
        </w:rPr>
        <w:t xml:space="preserve"> </w:t>
      </w:r>
      <w:r w:rsidRPr="000909CD">
        <w:rPr>
          <w:rFonts w:ascii="Arial Narrow" w:hAnsi="Arial Narrow"/>
          <w:sz w:val="20"/>
          <w:szCs w:val="20"/>
        </w:rPr>
        <w:t>interne</w:t>
      </w:r>
      <w:r w:rsidRPr="000909CD">
        <w:rPr>
          <w:rFonts w:ascii="Arial Narrow" w:hAnsi="Arial Narrow"/>
          <w:spacing w:val="-1"/>
          <w:sz w:val="20"/>
          <w:szCs w:val="20"/>
        </w:rPr>
        <w:t xml:space="preserve"> </w:t>
      </w:r>
      <w:r w:rsidRPr="000909CD">
        <w:rPr>
          <w:rFonts w:ascii="Arial Narrow" w:hAnsi="Arial Narrow"/>
          <w:sz w:val="20"/>
          <w:szCs w:val="20"/>
        </w:rPr>
        <w:t>de</w:t>
      </w:r>
      <w:r w:rsidRPr="000909CD">
        <w:rPr>
          <w:rFonts w:ascii="Arial Narrow" w:hAnsi="Arial Narrow"/>
          <w:spacing w:val="-1"/>
          <w:sz w:val="20"/>
          <w:szCs w:val="20"/>
        </w:rPr>
        <w:t xml:space="preserve"> </w:t>
      </w:r>
      <w:r w:rsidRPr="000909CD">
        <w:rPr>
          <w:rFonts w:ascii="Arial Narrow" w:hAnsi="Arial Narrow"/>
          <w:sz w:val="20"/>
          <w:szCs w:val="20"/>
        </w:rPr>
        <w:t>la</w:t>
      </w:r>
      <w:r w:rsidRPr="000909CD">
        <w:rPr>
          <w:rFonts w:ascii="Arial Narrow" w:hAnsi="Arial Narrow"/>
          <w:spacing w:val="-1"/>
          <w:sz w:val="20"/>
          <w:szCs w:val="20"/>
        </w:rPr>
        <w:t xml:space="preserve"> </w:t>
      </w:r>
      <w:r w:rsidRPr="000909CD">
        <w:rPr>
          <w:rFonts w:ascii="Arial Narrow" w:hAnsi="Arial Narrow"/>
          <w:sz w:val="20"/>
          <w:szCs w:val="20"/>
        </w:rPr>
        <w:t>qualité, l</w:t>
      </w:r>
      <w:r w:rsidRPr="000909CD">
        <w:rPr>
          <w:rFonts w:ascii="Arial Narrow" w:hAnsi="Arial Narrow"/>
          <w:spacing w:val="-1"/>
          <w:sz w:val="20"/>
          <w:szCs w:val="20"/>
        </w:rPr>
        <w:t>’</w:t>
      </w:r>
      <w:r w:rsidRPr="000909CD">
        <w:rPr>
          <w:rFonts w:ascii="Arial Narrow" w:hAnsi="Arial Narrow"/>
          <w:sz w:val="20"/>
          <w:szCs w:val="20"/>
        </w:rPr>
        <w:t>org</w:t>
      </w:r>
      <w:r w:rsidRPr="000909CD">
        <w:rPr>
          <w:rFonts w:ascii="Arial Narrow" w:hAnsi="Arial Narrow"/>
          <w:spacing w:val="-2"/>
          <w:sz w:val="20"/>
          <w:szCs w:val="20"/>
        </w:rPr>
        <w:t>a</w:t>
      </w:r>
      <w:r w:rsidRPr="000909CD">
        <w:rPr>
          <w:rFonts w:ascii="Arial Narrow" w:hAnsi="Arial Narrow"/>
          <w:sz w:val="20"/>
          <w:szCs w:val="20"/>
        </w:rPr>
        <w:t>nisation</w:t>
      </w:r>
      <w:r w:rsidRPr="000909CD">
        <w:rPr>
          <w:rFonts w:ascii="Arial Narrow" w:hAnsi="Arial Narrow"/>
          <w:spacing w:val="-1"/>
          <w:sz w:val="20"/>
          <w:szCs w:val="20"/>
        </w:rPr>
        <w:t xml:space="preserve"> </w:t>
      </w:r>
      <w:r w:rsidRPr="000909CD">
        <w:rPr>
          <w:rFonts w:ascii="Arial Narrow" w:hAnsi="Arial Narrow"/>
          <w:sz w:val="20"/>
          <w:szCs w:val="20"/>
        </w:rPr>
        <w:t>et</w:t>
      </w:r>
      <w:r w:rsidRPr="000909CD">
        <w:rPr>
          <w:rFonts w:ascii="Arial Narrow" w:hAnsi="Arial Narrow"/>
          <w:spacing w:val="-1"/>
          <w:sz w:val="20"/>
          <w:szCs w:val="20"/>
        </w:rPr>
        <w:t xml:space="preserve"> </w:t>
      </w:r>
      <w:r w:rsidRPr="000909CD">
        <w:rPr>
          <w:rFonts w:ascii="Arial Narrow" w:hAnsi="Arial Narrow"/>
          <w:sz w:val="20"/>
          <w:szCs w:val="20"/>
        </w:rPr>
        <w:t>le</w:t>
      </w:r>
      <w:r w:rsidRPr="000909CD">
        <w:rPr>
          <w:rFonts w:ascii="Arial Narrow" w:hAnsi="Arial Narrow"/>
          <w:spacing w:val="-1"/>
          <w:sz w:val="20"/>
          <w:szCs w:val="20"/>
        </w:rPr>
        <w:t xml:space="preserve"> </w:t>
      </w:r>
      <w:r w:rsidRPr="000909CD">
        <w:rPr>
          <w:rFonts w:ascii="Arial Narrow" w:hAnsi="Arial Narrow"/>
          <w:sz w:val="20"/>
          <w:szCs w:val="20"/>
        </w:rPr>
        <w:t>fonctionnement du</w:t>
      </w:r>
      <w:r w:rsidRPr="000909CD">
        <w:rPr>
          <w:rFonts w:ascii="Arial Narrow" w:hAnsi="Arial Narrow"/>
          <w:spacing w:val="-1"/>
          <w:sz w:val="20"/>
          <w:szCs w:val="20"/>
        </w:rPr>
        <w:t xml:space="preserve"> </w:t>
      </w:r>
      <w:r w:rsidRPr="000909CD">
        <w:rPr>
          <w:rFonts w:ascii="Arial Narrow" w:hAnsi="Arial Narrow"/>
          <w:spacing w:val="-3"/>
          <w:sz w:val="20"/>
          <w:szCs w:val="20"/>
        </w:rPr>
        <w:t>c</w:t>
      </w:r>
      <w:r w:rsidRPr="000909CD">
        <w:rPr>
          <w:rFonts w:ascii="Arial Narrow" w:hAnsi="Arial Narrow"/>
          <w:sz w:val="20"/>
          <w:szCs w:val="20"/>
        </w:rPr>
        <w:t>ont</w:t>
      </w:r>
      <w:r w:rsidRPr="000909CD">
        <w:rPr>
          <w:rFonts w:ascii="Arial Narrow" w:hAnsi="Arial Narrow"/>
          <w:spacing w:val="-2"/>
          <w:sz w:val="20"/>
          <w:szCs w:val="20"/>
        </w:rPr>
        <w:t>r</w:t>
      </w:r>
      <w:r w:rsidRPr="000909CD">
        <w:rPr>
          <w:rFonts w:ascii="Arial Narrow" w:hAnsi="Arial Narrow"/>
          <w:sz w:val="20"/>
          <w:szCs w:val="20"/>
        </w:rPr>
        <w:t>ôle</w:t>
      </w:r>
      <w:r w:rsidRPr="000909CD">
        <w:rPr>
          <w:rFonts w:ascii="Arial Narrow" w:hAnsi="Arial Narrow"/>
          <w:spacing w:val="-2"/>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xte</w:t>
      </w:r>
      <w:r w:rsidRPr="000909CD">
        <w:rPr>
          <w:rFonts w:ascii="Arial Narrow" w:hAnsi="Arial Narrow"/>
          <w:spacing w:val="-2"/>
          <w:sz w:val="20"/>
          <w:szCs w:val="20"/>
        </w:rPr>
        <w:t>r</w:t>
      </w:r>
      <w:r w:rsidRPr="000909CD">
        <w:rPr>
          <w:rFonts w:ascii="Arial Narrow" w:hAnsi="Arial Narrow"/>
          <w:sz w:val="20"/>
          <w:szCs w:val="20"/>
        </w:rPr>
        <w:t>n</w:t>
      </w:r>
      <w:r w:rsidRPr="000909CD">
        <w:rPr>
          <w:rFonts w:ascii="Arial Narrow" w:hAnsi="Arial Narrow"/>
          <w:spacing w:val="-1"/>
          <w:sz w:val="20"/>
          <w:szCs w:val="20"/>
        </w:rPr>
        <w:t>e</w:t>
      </w:r>
      <w:r w:rsidRPr="000909CD">
        <w:rPr>
          <w:rFonts w:ascii="Arial Narrow" w:hAnsi="Arial Narrow"/>
          <w:sz w:val="20"/>
          <w:szCs w:val="20"/>
        </w:rPr>
        <w:t>,</w:t>
      </w:r>
      <w:r w:rsidRPr="000909CD">
        <w:rPr>
          <w:rFonts w:ascii="Arial Narrow" w:hAnsi="Arial Narrow"/>
          <w:spacing w:val="-1"/>
          <w:sz w:val="20"/>
          <w:szCs w:val="20"/>
        </w:rPr>
        <w:t xml:space="preserve"> </w:t>
      </w:r>
      <w:r w:rsidRPr="000909CD">
        <w:rPr>
          <w:rFonts w:ascii="Arial Narrow" w:hAnsi="Arial Narrow"/>
          <w:sz w:val="20"/>
          <w:szCs w:val="20"/>
        </w:rPr>
        <w:t>t</w:t>
      </w:r>
      <w:r w:rsidRPr="000909CD">
        <w:rPr>
          <w:rFonts w:ascii="Arial Narrow" w:hAnsi="Arial Narrow"/>
          <w:spacing w:val="-1"/>
          <w:sz w:val="20"/>
          <w:szCs w:val="20"/>
        </w:rPr>
        <w:t>o</w:t>
      </w:r>
      <w:r w:rsidRPr="000909CD">
        <w:rPr>
          <w:rFonts w:ascii="Arial Narrow" w:hAnsi="Arial Narrow"/>
          <w:sz w:val="20"/>
          <w:szCs w:val="20"/>
        </w:rPr>
        <w:t>us</w:t>
      </w:r>
      <w:r w:rsidRPr="000909CD">
        <w:rPr>
          <w:rFonts w:ascii="Arial Narrow" w:hAnsi="Arial Narrow"/>
          <w:spacing w:val="-2"/>
          <w:sz w:val="20"/>
          <w:szCs w:val="20"/>
        </w:rPr>
        <w:t xml:space="preserve"> </w:t>
      </w:r>
      <w:r w:rsidRPr="000909CD">
        <w:rPr>
          <w:rFonts w:ascii="Arial Narrow" w:hAnsi="Arial Narrow"/>
          <w:sz w:val="20"/>
          <w:szCs w:val="20"/>
        </w:rPr>
        <w:t>le</w:t>
      </w:r>
      <w:r w:rsidRPr="000909CD">
        <w:rPr>
          <w:rFonts w:ascii="Arial Narrow" w:hAnsi="Arial Narrow"/>
          <w:spacing w:val="-1"/>
          <w:sz w:val="20"/>
          <w:szCs w:val="20"/>
        </w:rPr>
        <w:t>s</w:t>
      </w:r>
      <w:r w:rsidRPr="000909CD">
        <w:rPr>
          <w:rFonts w:ascii="Arial Narrow" w:hAnsi="Arial Narrow"/>
          <w:spacing w:val="-2"/>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spacing w:val="-1"/>
          <w:sz w:val="20"/>
          <w:szCs w:val="20"/>
        </w:rPr>
        <w:t>s</w:t>
      </w:r>
      <w:r w:rsidRPr="000909CD">
        <w:rPr>
          <w:rFonts w:ascii="Arial Narrow" w:hAnsi="Arial Narrow"/>
          <w:sz w:val="20"/>
          <w:szCs w:val="20"/>
        </w:rPr>
        <w:t>ais</w:t>
      </w:r>
      <w:r w:rsidRPr="000909CD">
        <w:rPr>
          <w:rFonts w:ascii="Arial Narrow" w:hAnsi="Arial Narrow"/>
          <w:spacing w:val="-2"/>
          <w:sz w:val="20"/>
          <w:szCs w:val="20"/>
        </w:rPr>
        <w:t xml:space="preserve"> </w:t>
      </w:r>
      <w:r w:rsidRPr="000909CD">
        <w:rPr>
          <w:rFonts w:ascii="Arial Narrow" w:hAnsi="Arial Narrow"/>
          <w:spacing w:val="-1"/>
          <w:sz w:val="20"/>
          <w:szCs w:val="20"/>
        </w:rPr>
        <w:t>à</w:t>
      </w:r>
      <w:r w:rsidRPr="000909CD">
        <w:rPr>
          <w:rFonts w:ascii="Arial Narrow" w:hAnsi="Arial Narrow"/>
          <w:spacing w:val="-2"/>
          <w:sz w:val="20"/>
          <w:szCs w:val="20"/>
        </w:rPr>
        <w:t xml:space="preserve"> </w:t>
      </w:r>
      <w:r w:rsidRPr="000909CD">
        <w:rPr>
          <w:rFonts w:ascii="Arial Narrow" w:hAnsi="Arial Narrow"/>
          <w:sz w:val="20"/>
          <w:szCs w:val="20"/>
        </w:rPr>
        <w:t>r</w:t>
      </w:r>
      <w:r w:rsidRPr="000909CD">
        <w:rPr>
          <w:rFonts w:ascii="Arial Narrow" w:hAnsi="Arial Narrow"/>
          <w:spacing w:val="-1"/>
          <w:sz w:val="20"/>
          <w:szCs w:val="20"/>
        </w:rPr>
        <w:t>é</w:t>
      </w:r>
      <w:r w:rsidRPr="000909CD">
        <w:rPr>
          <w:rFonts w:ascii="Arial Narrow" w:hAnsi="Arial Narrow"/>
          <w:sz w:val="20"/>
          <w:szCs w:val="20"/>
        </w:rPr>
        <w:t>alis</w:t>
      </w:r>
      <w:r w:rsidRPr="000909CD">
        <w:rPr>
          <w:rFonts w:ascii="Arial Narrow" w:hAnsi="Arial Narrow"/>
          <w:spacing w:val="-1"/>
          <w:sz w:val="20"/>
          <w:szCs w:val="20"/>
        </w:rPr>
        <w:t>e</w:t>
      </w:r>
      <w:r w:rsidRPr="000909CD">
        <w:rPr>
          <w:rFonts w:ascii="Arial Narrow" w:hAnsi="Arial Narrow"/>
          <w:sz w:val="20"/>
          <w:szCs w:val="20"/>
        </w:rPr>
        <w:t>r</w:t>
      </w:r>
      <w:r w:rsidRPr="000909CD">
        <w:rPr>
          <w:rFonts w:ascii="Arial Narrow" w:hAnsi="Arial Narrow"/>
          <w:spacing w:val="-2"/>
          <w:sz w:val="20"/>
          <w:szCs w:val="20"/>
        </w:rPr>
        <w:t xml:space="preserve"> </w:t>
      </w:r>
      <w:r w:rsidRPr="000909CD">
        <w:rPr>
          <w:rFonts w:ascii="Arial Narrow" w:hAnsi="Arial Narrow"/>
          <w:sz w:val="20"/>
          <w:szCs w:val="20"/>
        </w:rPr>
        <w:t>par le</w:t>
      </w:r>
      <w:r w:rsidRPr="000909CD">
        <w:rPr>
          <w:rFonts w:ascii="Arial Narrow" w:hAnsi="Arial Narrow"/>
          <w:spacing w:val="8"/>
          <w:sz w:val="20"/>
          <w:szCs w:val="20"/>
        </w:rPr>
        <w:t xml:space="preserve"> </w:t>
      </w:r>
      <w:r w:rsidRPr="000909CD">
        <w:rPr>
          <w:rFonts w:ascii="Arial Narrow" w:hAnsi="Arial Narrow"/>
          <w:sz w:val="20"/>
          <w:szCs w:val="20"/>
        </w:rPr>
        <w:t>contrôle</w:t>
      </w:r>
      <w:r w:rsidRPr="000909CD">
        <w:rPr>
          <w:rFonts w:ascii="Arial Narrow" w:hAnsi="Arial Narrow"/>
          <w:spacing w:val="9"/>
          <w:sz w:val="20"/>
          <w:szCs w:val="20"/>
        </w:rPr>
        <w:t xml:space="preserve"> </w:t>
      </w:r>
      <w:r w:rsidRPr="000909CD">
        <w:rPr>
          <w:rFonts w:ascii="Arial Narrow" w:hAnsi="Arial Narrow"/>
          <w:sz w:val="20"/>
          <w:szCs w:val="20"/>
        </w:rPr>
        <w:t>interne</w:t>
      </w:r>
      <w:r w:rsidRPr="000909CD">
        <w:rPr>
          <w:rFonts w:ascii="Arial Narrow" w:hAnsi="Arial Narrow"/>
          <w:spacing w:val="9"/>
          <w:sz w:val="20"/>
          <w:szCs w:val="20"/>
        </w:rPr>
        <w:t xml:space="preserve"> </w:t>
      </w:r>
      <w:r w:rsidRPr="000909CD">
        <w:rPr>
          <w:rFonts w:ascii="Arial Narrow" w:hAnsi="Arial Narrow"/>
          <w:sz w:val="20"/>
          <w:szCs w:val="20"/>
        </w:rPr>
        <w:t>et</w:t>
      </w:r>
      <w:r w:rsidRPr="000909CD">
        <w:rPr>
          <w:rFonts w:ascii="Arial Narrow" w:hAnsi="Arial Narrow"/>
          <w:spacing w:val="10"/>
          <w:sz w:val="20"/>
          <w:szCs w:val="20"/>
        </w:rPr>
        <w:t xml:space="preserve"> </w:t>
      </w:r>
      <w:r w:rsidRPr="000909CD">
        <w:rPr>
          <w:rFonts w:ascii="Arial Narrow" w:hAnsi="Arial Narrow"/>
          <w:sz w:val="20"/>
          <w:szCs w:val="20"/>
        </w:rPr>
        <w:t>le</w:t>
      </w:r>
      <w:r w:rsidRPr="000909CD">
        <w:rPr>
          <w:rFonts w:ascii="Arial Narrow" w:hAnsi="Arial Narrow"/>
          <w:spacing w:val="8"/>
          <w:sz w:val="20"/>
          <w:szCs w:val="20"/>
        </w:rPr>
        <w:t xml:space="preserve"> </w:t>
      </w:r>
      <w:r w:rsidRPr="000909CD">
        <w:rPr>
          <w:rFonts w:ascii="Arial Narrow" w:hAnsi="Arial Narrow"/>
          <w:sz w:val="20"/>
          <w:szCs w:val="20"/>
        </w:rPr>
        <w:t>contrôle</w:t>
      </w:r>
      <w:r w:rsidRPr="000909CD">
        <w:rPr>
          <w:rFonts w:ascii="Arial Narrow" w:hAnsi="Arial Narrow"/>
          <w:spacing w:val="6"/>
          <w:sz w:val="20"/>
          <w:szCs w:val="20"/>
        </w:rPr>
        <w:t xml:space="preserve"> </w:t>
      </w:r>
      <w:r w:rsidRPr="000909CD">
        <w:rPr>
          <w:rFonts w:ascii="Arial Narrow" w:hAnsi="Arial Narrow"/>
          <w:sz w:val="20"/>
          <w:szCs w:val="20"/>
        </w:rPr>
        <w:t>externe</w:t>
      </w:r>
      <w:r w:rsidRPr="000909CD">
        <w:rPr>
          <w:rFonts w:ascii="Arial Narrow" w:hAnsi="Arial Narrow"/>
          <w:spacing w:val="9"/>
          <w:sz w:val="20"/>
          <w:szCs w:val="20"/>
        </w:rPr>
        <w:t xml:space="preserve"> </w:t>
      </w:r>
      <w:r w:rsidRPr="000909CD">
        <w:rPr>
          <w:rFonts w:ascii="Arial Narrow" w:hAnsi="Arial Narrow"/>
          <w:sz w:val="20"/>
          <w:szCs w:val="20"/>
        </w:rPr>
        <w:t>spécifié</w:t>
      </w:r>
      <w:r w:rsidRPr="000909CD">
        <w:rPr>
          <w:rFonts w:ascii="Arial Narrow" w:hAnsi="Arial Narrow"/>
          <w:spacing w:val="9"/>
          <w:sz w:val="20"/>
          <w:szCs w:val="20"/>
        </w:rPr>
        <w:t xml:space="preserve"> </w:t>
      </w:r>
      <w:r w:rsidRPr="000909CD">
        <w:rPr>
          <w:rFonts w:ascii="Arial Narrow" w:hAnsi="Arial Narrow"/>
          <w:sz w:val="20"/>
          <w:szCs w:val="20"/>
        </w:rPr>
        <w:t>dans</w:t>
      </w:r>
      <w:r w:rsidRPr="000909CD">
        <w:rPr>
          <w:rFonts w:ascii="Arial Narrow" w:hAnsi="Arial Narrow"/>
          <w:spacing w:val="9"/>
          <w:sz w:val="20"/>
          <w:szCs w:val="20"/>
        </w:rPr>
        <w:t xml:space="preserve"> </w:t>
      </w:r>
      <w:r w:rsidRPr="000909CD">
        <w:rPr>
          <w:rFonts w:ascii="Arial Narrow" w:hAnsi="Arial Narrow"/>
          <w:sz w:val="20"/>
          <w:szCs w:val="20"/>
        </w:rPr>
        <w:t>tous</w:t>
      </w:r>
      <w:r w:rsidRPr="000909CD">
        <w:rPr>
          <w:rFonts w:ascii="Arial Narrow" w:hAnsi="Arial Narrow"/>
          <w:spacing w:val="9"/>
          <w:sz w:val="20"/>
          <w:szCs w:val="20"/>
        </w:rPr>
        <w:t xml:space="preserve"> </w:t>
      </w:r>
      <w:r w:rsidRPr="000909CD">
        <w:rPr>
          <w:rFonts w:ascii="Arial Narrow" w:hAnsi="Arial Narrow"/>
          <w:sz w:val="20"/>
          <w:szCs w:val="20"/>
        </w:rPr>
        <w:t>les</w:t>
      </w:r>
      <w:r w:rsidRPr="000909CD">
        <w:rPr>
          <w:rFonts w:ascii="Arial Narrow" w:hAnsi="Arial Narrow"/>
          <w:spacing w:val="10"/>
          <w:sz w:val="20"/>
          <w:szCs w:val="20"/>
        </w:rPr>
        <w:t xml:space="preserve"> </w:t>
      </w:r>
      <w:r w:rsidRPr="000909CD">
        <w:rPr>
          <w:rFonts w:ascii="Arial Narrow" w:hAnsi="Arial Narrow"/>
          <w:sz w:val="20"/>
          <w:szCs w:val="20"/>
        </w:rPr>
        <w:t>fascic</w:t>
      </w:r>
      <w:r w:rsidRPr="000909CD">
        <w:rPr>
          <w:rFonts w:ascii="Arial Narrow" w:hAnsi="Arial Narrow"/>
          <w:spacing w:val="1"/>
          <w:sz w:val="20"/>
          <w:szCs w:val="20"/>
        </w:rPr>
        <w:t>u</w:t>
      </w:r>
      <w:r w:rsidRPr="000909CD">
        <w:rPr>
          <w:rFonts w:ascii="Arial Narrow" w:hAnsi="Arial Narrow"/>
          <w:sz w:val="20"/>
          <w:szCs w:val="20"/>
        </w:rPr>
        <w:t>les</w:t>
      </w:r>
      <w:r w:rsidRPr="000909CD">
        <w:rPr>
          <w:rFonts w:ascii="Arial Narrow" w:hAnsi="Arial Narrow"/>
          <w:spacing w:val="10"/>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es</w:t>
      </w:r>
      <w:r w:rsidRPr="000909CD">
        <w:rPr>
          <w:rFonts w:ascii="Arial Narrow" w:hAnsi="Arial Narrow"/>
          <w:spacing w:val="10"/>
          <w:sz w:val="20"/>
          <w:szCs w:val="20"/>
        </w:rPr>
        <w:t xml:space="preserve"> </w:t>
      </w:r>
      <w:r w:rsidRPr="000909CD">
        <w:rPr>
          <w:rFonts w:ascii="Arial Narrow" w:hAnsi="Arial Narrow"/>
          <w:sz w:val="20"/>
          <w:szCs w:val="20"/>
        </w:rPr>
        <w:t>S</w:t>
      </w:r>
      <w:r w:rsidRPr="000909CD">
        <w:rPr>
          <w:rFonts w:ascii="Arial Narrow" w:hAnsi="Arial Narrow"/>
          <w:spacing w:val="2"/>
          <w:sz w:val="20"/>
          <w:szCs w:val="20"/>
        </w:rPr>
        <w:t>p</w:t>
      </w:r>
      <w:r w:rsidRPr="000909CD">
        <w:rPr>
          <w:rFonts w:ascii="Arial Narrow" w:hAnsi="Arial Narrow"/>
          <w:sz w:val="20"/>
          <w:szCs w:val="20"/>
        </w:rPr>
        <w:t>écificati</w:t>
      </w:r>
      <w:r w:rsidRPr="000909CD">
        <w:rPr>
          <w:rFonts w:ascii="Arial Narrow" w:hAnsi="Arial Narrow"/>
          <w:spacing w:val="2"/>
          <w:sz w:val="20"/>
          <w:szCs w:val="20"/>
        </w:rPr>
        <w:t>o</w:t>
      </w:r>
      <w:r w:rsidRPr="000909CD">
        <w:rPr>
          <w:rFonts w:ascii="Arial Narrow" w:hAnsi="Arial Narrow"/>
          <w:spacing w:val="1"/>
          <w:sz w:val="20"/>
          <w:szCs w:val="20"/>
        </w:rPr>
        <w:t>n</w:t>
      </w:r>
      <w:r w:rsidRPr="000909CD">
        <w:rPr>
          <w:rFonts w:ascii="Arial Narrow" w:hAnsi="Arial Narrow"/>
          <w:sz w:val="20"/>
          <w:szCs w:val="20"/>
        </w:rPr>
        <w:t>s</w:t>
      </w:r>
      <w:r w:rsidRPr="000909CD">
        <w:rPr>
          <w:rFonts w:ascii="Arial Narrow" w:hAnsi="Arial Narrow"/>
          <w:spacing w:val="9"/>
          <w:sz w:val="20"/>
          <w:szCs w:val="20"/>
        </w:rPr>
        <w:t xml:space="preserve"> </w:t>
      </w:r>
      <w:r w:rsidRPr="000909CD">
        <w:rPr>
          <w:rFonts w:ascii="Arial Narrow" w:hAnsi="Arial Narrow"/>
          <w:sz w:val="20"/>
          <w:szCs w:val="20"/>
        </w:rPr>
        <w:t>Tec</w:t>
      </w:r>
      <w:r w:rsidRPr="000909CD">
        <w:rPr>
          <w:rFonts w:ascii="Arial Narrow" w:hAnsi="Arial Narrow"/>
          <w:spacing w:val="1"/>
          <w:sz w:val="20"/>
          <w:szCs w:val="20"/>
        </w:rPr>
        <w:t>h</w:t>
      </w:r>
      <w:r w:rsidRPr="000909CD">
        <w:rPr>
          <w:rFonts w:ascii="Arial Narrow" w:hAnsi="Arial Narrow"/>
          <w:sz w:val="20"/>
          <w:szCs w:val="20"/>
        </w:rPr>
        <w:t>ni</w:t>
      </w:r>
      <w:r w:rsidRPr="000909CD">
        <w:rPr>
          <w:rFonts w:ascii="Arial Narrow" w:hAnsi="Arial Narrow"/>
          <w:spacing w:val="1"/>
          <w:sz w:val="20"/>
          <w:szCs w:val="20"/>
        </w:rPr>
        <w:t>qu</w:t>
      </w:r>
      <w:r w:rsidRPr="000909CD">
        <w:rPr>
          <w:rFonts w:ascii="Arial Narrow" w:hAnsi="Arial Narrow"/>
          <w:sz w:val="20"/>
          <w:szCs w:val="20"/>
        </w:rPr>
        <w:t>es.</w:t>
      </w:r>
      <w:r w:rsidRPr="000909CD">
        <w:rPr>
          <w:rFonts w:ascii="Arial Narrow" w:hAnsi="Arial Narrow"/>
          <w:spacing w:val="8"/>
          <w:sz w:val="20"/>
          <w:szCs w:val="20"/>
        </w:rPr>
        <w:t xml:space="preserve"> </w:t>
      </w:r>
      <w:r w:rsidRPr="000909CD">
        <w:rPr>
          <w:rFonts w:ascii="Arial Narrow" w:hAnsi="Arial Narrow"/>
          <w:sz w:val="20"/>
          <w:szCs w:val="20"/>
        </w:rPr>
        <w:t>(Essais</w:t>
      </w:r>
      <w:r w:rsidRPr="000909CD">
        <w:rPr>
          <w:rFonts w:ascii="Arial Narrow" w:hAnsi="Arial Narrow"/>
          <w:spacing w:val="8"/>
          <w:sz w:val="20"/>
          <w:szCs w:val="20"/>
        </w:rPr>
        <w:t xml:space="preserve"> </w:t>
      </w:r>
      <w:r w:rsidRPr="000909CD">
        <w:rPr>
          <w:rFonts w:ascii="Arial Narrow" w:hAnsi="Arial Narrow"/>
          <w:sz w:val="20"/>
          <w:szCs w:val="20"/>
        </w:rPr>
        <w:t>de</w:t>
      </w:r>
      <w:r w:rsidRPr="000909CD">
        <w:rPr>
          <w:rFonts w:ascii="Arial Narrow" w:hAnsi="Arial Narrow"/>
          <w:spacing w:val="10"/>
          <w:sz w:val="20"/>
          <w:szCs w:val="20"/>
        </w:rPr>
        <w:t xml:space="preserve"> </w:t>
      </w:r>
      <w:r w:rsidRPr="000909CD">
        <w:rPr>
          <w:rFonts w:ascii="Arial Narrow" w:hAnsi="Arial Narrow"/>
          <w:sz w:val="20"/>
          <w:szCs w:val="20"/>
        </w:rPr>
        <w:t>porta</w:t>
      </w:r>
      <w:r w:rsidRPr="000909CD">
        <w:rPr>
          <w:rFonts w:ascii="Arial Narrow" w:hAnsi="Arial Narrow"/>
          <w:spacing w:val="8"/>
          <w:sz w:val="20"/>
          <w:szCs w:val="20"/>
        </w:rPr>
        <w:t>n</w:t>
      </w:r>
      <w:r w:rsidRPr="000909CD">
        <w:rPr>
          <w:rFonts w:ascii="Arial Narrow" w:hAnsi="Arial Narrow"/>
          <w:sz w:val="20"/>
          <w:szCs w:val="20"/>
        </w:rPr>
        <w:t xml:space="preserve">ce, </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spacing w:val="-2"/>
          <w:sz w:val="20"/>
          <w:szCs w:val="20"/>
        </w:rPr>
        <w:t>s</w:t>
      </w:r>
      <w:r w:rsidRPr="000909CD">
        <w:rPr>
          <w:rFonts w:ascii="Arial Narrow" w:hAnsi="Arial Narrow"/>
          <w:sz w:val="20"/>
          <w:szCs w:val="20"/>
        </w:rPr>
        <w:t>ais</w:t>
      </w:r>
      <w:r w:rsidRPr="000909CD">
        <w:rPr>
          <w:rFonts w:ascii="Arial Narrow" w:hAnsi="Arial Narrow"/>
          <w:spacing w:val="-3"/>
          <w:sz w:val="20"/>
          <w:szCs w:val="20"/>
        </w:rPr>
        <w:t xml:space="preserve"> </w:t>
      </w:r>
      <w:r w:rsidRPr="000909CD">
        <w:rPr>
          <w:rFonts w:ascii="Arial Narrow" w:hAnsi="Arial Narrow"/>
          <w:sz w:val="20"/>
          <w:szCs w:val="20"/>
        </w:rPr>
        <w:t>de</w:t>
      </w:r>
      <w:r w:rsidRPr="000909CD">
        <w:rPr>
          <w:rFonts w:ascii="Arial Narrow" w:hAnsi="Arial Narrow"/>
          <w:spacing w:val="-3"/>
          <w:sz w:val="20"/>
          <w:szCs w:val="20"/>
        </w:rPr>
        <w:t xml:space="preserve"> </w:t>
      </w:r>
      <w:r w:rsidRPr="000909CD">
        <w:rPr>
          <w:rFonts w:ascii="Arial Narrow" w:hAnsi="Arial Narrow"/>
          <w:sz w:val="20"/>
          <w:szCs w:val="20"/>
        </w:rPr>
        <w:t>réception</w:t>
      </w:r>
      <w:r w:rsidRPr="000909CD">
        <w:rPr>
          <w:rFonts w:ascii="Arial Narrow" w:hAnsi="Arial Narrow"/>
          <w:spacing w:val="-3"/>
          <w:sz w:val="20"/>
          <w:szCs w:val="20"/>
        </w:rPr>
        <w:t xml:space="preserve"> </w:t>
      </w:r>
      <w:r w:rsidRPr="000909CD">
        <w:rPr>
          <w:rFonts w:ascii="Arial Narrow" w:hAnsi="Arial Narrow"/>
          <w:sz w:val="20"/>
          <w:szCs w:val="20"/>
        </w:rPr>
        <w:t>et</w:t>
      </w:r>
      <w:r w:rsidRPr="000909CD">
        <w:rPr>
          <w:rFonts w:ascii="Arial Narrow" w:hAnsi="Arial Narrow"/>
          <w:spacing w:val="-3"/>
          <w:sz w:val="20"/>
          <w:szCs w:val="20"/>
        </w:rPr>
        <w:t xml:space="preserve"> </w:t>
      </w:r>
      <w:r w:rsidRPr="000909CD">
        <w:rPr>
          <w:rFonts w:ascii="Arial Narrow" w:hAnsi="Arial Narrow"/>
          <w:sz w:val="20"/>
          <w:szCs w:val="20"/>
        </w:rPr>
        <w:t>de</w:t>
      </w:r>
      <w:r w:rsidRPr="000909CD">
        <w:rPr>
          <w:rFonts w:ascii="Arial Narrow" w:hAnsi="Arial Narrow"/>
          <w:spacing w:val="-3"/>
          <w:sz w:val="20"/>
          <w:szCs w:val="20"/>
        </w:rPr>
        <w:t xml:space="preserve"> </w:t>
      </w:r>
      <w:r w:rsidRPr="000909CD">
        <w:rPr>
          <w:rFonts w:ascii="Arial Narrow" w:hAnsi="Arial Narrow"/>
          <w:sz w:val="20"/>
          <w:szCs w:val="20"/>
        </w:rPr>
        <w:t>cont</w:t>
      </w:r>
      <w:r w:rsidRPr="000909CD">
        <w:rPr>
          <w:rFonts w:ascii="Arial Narrow" w:hAnsi="Arial Narrow"/>
          <w:spacing w:val="-1"/>
          <w:sz w:val="20"/>
          <w:szCs w:val="20"/>
        </w:rPr>
        <w:t>r</w:t>
      </w:r>
      <w:r w:rsidRPr="000909CD">
        <w:rPr>
          <w:rFonts w:ascii="Arial Narrow" w:hAnsi="Arial Narrow"/>
          <w:sz w:val="20"/>
          <w:szCs w:val="20"/>
        </w:rPr>
        <w:t>ôle</w:t>
      </w:r>
      <w:r w:rsidRPr="000909CD">
        <w:rPr>
          <w:rFonts w:ascii="Arial Narrow" w:hAnsi="Arial Narrow"/>
          <w:spacing w:val="-3"/>
          <w:sz w:val="20"/>
          <w:szCs w:val="20"/>
        </w:rPr>
        <w:t xml:space="preserve"> </w:t>
      </w:r>
      <w:r w:rsidRPr="000909CD">
        <w:rPr>
          <w:rFonts w:ascii="Arial Narrow" w:hAnsi="Arial Narrow"/>
          <w:sz w:val="20"/>
          <w:szCs w:val="20"/>
        </w:rPr>
        <w:t>des</w:t>
      </w:r>
      <w:r w:rsidRPr="000909CD">
        <w:rPr>
          <w:rFonts w:ascii="Arial Narrow" w:hAnsi="Arial Narrow"/>
          <w:spacing w:val="-4"/>
          <w:sz w:val="20"/>
          <w:szCs w:val="20"/>
        </w:rPr>
        <w:t xml:space="preserve"> </w:t>
      </w:r>
      <w:r w:rsidRPr="000909CD">
        <w:rPr>
          <w:rFonts w:ascii="Arial Narrow" w:hAnsi="Arial Narrow"/>
          <w:sz w:val="20"/>
          <w:szCs w:val="20"/>
        </w:rPr>
        <w:t>rés</w:t>
      </w:r>
      <w:r w:rsidRPr="000909CD">
        <w:rPr>
          <w:rFonts w:ascii="Arial Narrow" w:hAnsi="Arial Narrow"/>
          <w:spacing w:val="-1"/>
          <w:sz w:val="20"/>
          <w:szCs w:val="20"/>
        </w:rPr>
        <w:t>e</w:t>
      </w:r>
      <w:r w:rsidRPr="000909CD">
        <w:rPr>
          <w:rFonts w:ascii="Arial Narrow" w:hAnsi="Arial Narrow"/>
          <w:sz w:val="20"/>
          <w:szCs w:val="20"/>
        </w:rPr>
        <w:t>aux</w:t>
      </w:r>
      <w:r w:rsidRPr="000909CD">
        <w:rPr>
          <w:rFonts w:ascii="Arial Narrow" w:hAnsi="Arial Narrow"/>
          <w:spacing w:val="-3"/>
          <w:sz w:val="20"/>
          <w:szCs w:val="20"/>
        </w:rPr>
        <w:t xml:space="preserve"> </w:t>
      </w:r>
      <w:r w:rsidRPr="000909CD">
        <w:rPr>
          <w:rFonts w:ascii="Arial Narrow" w:hAnsi="Arial Narrow"/>
          <w:sz w:val="20"/>
          <w:szCs w:val="20"/>
        </w:rPr>
        <w:t>d’assainiss</w:t>
      </w:r>
      <w:r w:rsidRPr="000909CD">
        <w:rPr>
          <w:rFonts w:ascii="Arial Narrow" w:hAnsi="Arial Narrow"/>
          <w:spacing w:val="-1"/>
          <w:sz w:val="20"/>
          <w:szCs w:val="20"/>
        </w:rPr>
        <w:t>e</w:t>
      </w:r>
      <w:r w:rsidRPr="000909CD">
        <w:rPr>
          <w:rFonts w:ascii="Arial Narrow" w:hAnsi="Arial Narrow"/>
          <w:sz w:val="20"/>
          <w:szCs w:val="20"/>
        </w:rPr>
        <w:t>ment,</w:t>
      </w:r>
      <w:r w:rsidRPr="000909CD">
        <w:rPr>
          <w:rFonts w:ascii="Arial Narrow" w:hAnsi="Arial Narrow"/>
          <w:spacing w:val="-3"/>
          <w:sz w:val="20"/>
          <w:szCs w:val="20"/>
        </w:rPr>
        <w:t xml:space="preserve"> </w:t>
      </w:r>
      <w:r w:rsidRPr="000909CD">
        <w:rPr>
          <w:rFonts w:ascii="Arial Narrow" w:hAnsi="Arial Narrow"/>
          <w:sz w:val="20"/>
          <w:szCs w:val="20"/>
        </w:rPr>
        <w:t>planche</w:t>
      </w:r>
      <w:r w:rsidRPr="000909CD">
        <w:rPr>
          <w:rFonts w:ascii="Arial Narrow" w:hAnsi="Arial Narrow"/>
          <w:spacing w:val="-3"/>
          <w:sz w:val="20"/>
          <w:szCs w:val="20"/>
        </w:rPr>
        <w:t xml:space="preserve"> </w:t>
      </w:r>
      <w:r w:rsidRPr="000909CD">
        <w:rPr>
          <w:rFonts w:ascii="Arial Narrow" w:hAnsi="Arial Narrow"/>
          <w:sz w:val="20"/>
          <w:szCs w:val="20"/>
        </w:rPr>
        <w:t>d’essais,</w:t>
      </w:r>
      <w:r w:rsidRPr="000909CD">
        <w:rPr>
          <w:rFonts w:ascii="Arial Narrow" w:hAnsi="Arial Narrow"/>
          <w:spacing w:val="-2"/>
          <w:sz w:val="20"/>
          <w:szCs w:val="20"/>
        </w:rPr>
        <w:t xml:space="preserve"> </w:t>
      </w:r>
      <w:r w:rsidRPr="000909CD">
        <w:rPr>
          <w:rFonts w:ascii="Arial Narrow" w:hAnsi="Arial Narrow"/>
          <w:sz w:val="20"/>
          <w:szCs w:val="20"/>
        </w:rPr>
        <w:t>éprouvettes</w:t>
      </w:r>
      <w:r w:rsidRPr="000909CD">
        <w:rPr>
          <w:rFonts w:ascii="Arial Narrow" w:hAnsi="Arial Narrow"/>
          <w:spacing w:val="-4"/>
          <w:sz w:val="20"/>
          <w:szCs w:val="20"/>
        </w:rPr>
        <w:t xml:space="preserve"> </w:t>
      </w:r>
      <w:r w:rsidRPr="000909CD">
        <w:rPr>
          <w:rFonts w:ascii="Arial Narrow" w:hAnsi="Arial Narrow"/>
          <w:sz w:val="20"/>
          <w:szCs w:val="20"/>
        </w:rPr>
        <w:t>de</w:t>
      </w:r>
      <w:r w:rsidRPr="000909CD">
        <w:rPr>
          <w:rFonts w:ascii="Arial Narrow" w:hAnsi="Arial Narrow"/>
          <w:spacing w:val="-3"/>
          <w:sz w:val="20"/>
          <w:szCs w:val="20"/>
        </w:rPr>
        <w:t xml:space="preserve"> </w:t>
      </w:r>
      <w:r w:rsidRPr="000909CD">
        <w:rPr>
          <w:rFonts w:ascii="Arial Narrow" w:hAnsi="Arial Narrow"/>
          <w:sz w:val="20"/>
          <w:szCs w:val="20"/>
        </w:rPr>
        <w:t>béton,</w:t>
      </w:r>
      <w:r w:rsidRPr="000909CD">
        <w:rPr>
          <w:rFonts w:ascii="Arial Narrow" w:hAnsi="Arial Narrow"/>
          <w:spacing w:val="-3"/>
          <w:sz w:val="20"/>
          <w:szCs w:val="20"/>
        </w:rPr>
        <w:t xml:space="preserve"> </w:t>
      </w:r>
      <w:r w:rsidRPr="000909CD">
        <w:rPr>
          <w:rFonts w:ascii="Arial Narrow" w:hAnsi="Arial Narrow"/>
          <w:sz w:val="20"/>
          <w:szCs w:val="20"/>
        </w:rPr>
        <w:t>es</w:t>
      </w:r>
      <w:r w:rsidRPr="000909CD">
        <w:rPr>
          <w:rFonts w:ascii="Arial Narrow" w:hAnsi="Arial Narrow"/>
          <w:spacing w:val="-1"/>
          <w:sz w:val="20"/>
          <w:szCs w:val="20"/>
        </w:rPr>
        <w:t>sa</w:t>
      </w:r>
      <w:r w:rsidRPr="000909CD">
        <w:rPr>
          <w:rFonts w:ascii="Arial Narrow" w:hAnsi="Arial Narrow"/>
          <w:sz w:val="20"/>
          <w:szCs w:val="20"/>
        </w:rPr>
        <w:t>is</w:t>
      </w:r>
      <w:r w:rsidRPr="000909CD">
        <w:rPr>
          <w:rFonts w:ascii="Arial Narrow" w:hAnsi="Arial Narrow"/>
          <w:spacing w:val="-5"/>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t</w:t>
      </w:r>
      <w:r w:rsidRPr="000909CD">
        <w:rPr>
          <w:rFonts w:ascii="Arial Narrow" w:hAnsi="Arial Narrow"/>
          <w:spacing w:val="-3"/>
          <w:sz w:val="20"/>
          <w:szCs w:val="20"/>
        </w:rPr>
        <w:t xml:space="preserve"> </w:t>
      </w:r>
      <w:r w:rsidRPr="000909CD">
        <w:rPr>
          <w:rFonts w:ascii="Arial Narrow" w:hAnsi="Arial Narrow"/>
          <w:sz w:val="20"/>
          <w:szCs w:val="20"/>
        </w:rPr>
        <w:t>r</w:t>
      </w:r>
      <w:r w:rsidRPr="000909CD">
        <w:rPr>
          <w:rFonts w:ascii="Arial Narrow" w:hAnsi="Arial Narrow"/>
          <w:spacing w:val="-1"/>
          <w:sz w:val="20"/>
          <w:szCs w:val="20"/>
        </w:rPr>
        <w:t>ec</w:t>
      </w:r>
      <w:r w:rsidRPr="000909CD">
        <w:rPr>
          <w:rFonts w:ascii="Arial Narrow" w:hAnsi="Arial Narrow"/>
          <w:sz w:val="20"/>
          <w:szCs w:val="20"/>
        </w:rPr>
        <w:t>onn</w:t>
      </w:r>
      <w:r w:rsidRPr="000909CD">
        <w:rPr>
          <w:rFonts w:ascii="Arial Narrow" w:hAnsi="Arial Narrow"/>
          <w:spacing w:val="-1"/>
          <w:sz w:val="20"/>
          <w:szCs w:val="20"/>
        </w:rPr>
        <w:t>a</w:t>
      </w:r>
      <w:r w:rsidRPr="000909CD">
        <w:rPr>
          <w:rFonts w:ascii="Arial Narrow" w:hAnsi="Arial Narrow"/>
          <w:sz w:val="20"/>
          <w:szCs w:val="20"/>
        </w:rPr>
        <w:t>iss</w:t>
      </w:r>
      <w:r w:rsidRPr="000909CD">
        <w:rPr>
          <w:rFonts w:ascii="Arial Narrow" w:hAnsi="Arial Narrow"/>
          <w:spacing w:val="-1"/>
          <w:sz w:val="20"/>
          <w:szCs w:val="20"/>
        </w:rPr>
        <w:t>a</w:t>
      </w:r>
      <w:r w:rsidRPr="000909CD">
        <w:rPr>
          <w:rFonts w:ascii="Arial Narrow" w:hAnsi="Arial Narrow"/>
          <w:sz w:val="20"/>
          <w:szCs w:val="20"/>
        </w:rPr>
        <w:t>nc</w:t>
      </w:r>
      <w:r w:rsidRPr="000909CD">
        <w:rPr>
          <w:rFonts w:ascii="Arial Narrow" w:hAnsi="Arial Narrow"/>
          <w:spacing w:val="-4"/>
          <w:sz w:val="20"/>
          <w:szCs w:val="20"/>
        </w:rPr>
        <w:t xml:space="preserve">e </w:t>
      </w:r>
      <w:r w:rsidRPr="000909CD">
        <w:rPr>
          <w:rFonts w:ascii="Arial Narrow" w:hAnsi="Arial Narrow"/>
          <w:sz w:val="20"/>
          <w:szCs w:val="20"/>
        </w:rPr>
        <w:t>de sol…</w:t>
      </w:r>
      <w:proofErr w:type="gramStart"/>
      <w:r w:rsidRPr="000909CD">
        <w:rPr>
          <w:rFonts w:ascii="Arial Narrow" w:hAnsi="Arial Narrow"/>
          <w:sz w:val="20"/>
          <w:szCs w:val="20"/>
        </w:rPr>
        <w:t>)</w:t>
      </w:r>
      <w:r w:rsidRPr="000909CD">
        <w:rPr>
          <w:rFonts w:ascii="Arial Narrow" w:hAnsi="Arial Narrow"/>
          <w:spacing w:val="-1"/>
          <w:sz w:val="20"/>
          <w:szCs w:val="20"/>
        </w:rPr>
        <w:t>;</w:t>
      </w:r>
      <w:proofErr w:type="gramEnd"/>
      <w:r w:rsidRPr="000909CD">
        <w:rPr>
          <w:rFonts w:ascii="Arial Narrow" w:hAnsi="Arial Narrow"/>
          <w:w w:val="95"/>
          <w:sz w:val="20"/>
          <w:szCs w:val="20"/>
        </w:rPr>
        <w:t xml:space="preserve"> </w:t>
      </w:r>
    </w:p>
    <w:p w14:paraId="21C06453" w14:textId="77777777" w:rsidR="00C7408B" w:rsidRPr="000909CD" w:rsidRDefault="00C7408B" w:rsidP="00C7408B">
      <w:pPr>
        <w:pStyle w:val="Paragraphedeliste"/>
        <w:widowControl w:val="0"/>
        <w:numPr>
          <w:ilvl w:val="0"/>
          <w:numId w:val="42"/>
        </w:numPr>
        <w:tabs>
          <w:tab w:val="left" w:pos="10632"/>
        </w:tabs>
        <w:suppressAutoHyphens w:val="0"/>
        <w:autoSpaceDE w:val="0"/>
        <w:adjustRightInd w:val="0"/>
        <w:spacing w:after="0" w:line="276" w:lineRule="auto"/>
        <w:ind w:right="-1"/>
        <w:contextualSpacing/>
        <w:jc w:val="both"/>
        <w:rPr>
          <w:rFonts w:ascii="Arial Narrow" w:hAnsi="Arial Narrow"/>
          <w:sz w:val="20"/>
          <w:szCs w:val="20"/>
        </w:rPr>
      </w:pPr>
      <w:r w:rsidRPr="000909CD">
        <w:rPr>
          <w:rFonts w:ascii="Arial Narrow" w:hAnsi="Arial Narrow"/>
          <w:sz w:val="20"/>
          <w:szCs w:val="20"/>
        </w:rPr>
        <w:t>L'ensemble</w:t>
      </w:r>
      <w:r w:rsidRPr="000909CD">
        <w:rPr>
          <w:rFonts w:ascii="Arial Narrow" w:hAnsi="Arial Narrow"/>
          <w:spacing w:val="32"/>
          <w:sz w:val="20"/>
          <w:szCs w:val="20"/>
        </w:rPr>
        <w:t xml:space="preserve"> </w:t>
      </w:r>
      <w:r w:rsidRPr="000909CD">
        <w:rPr>
          <w:rFonts w:ascii="Arial Narrow" w:hAnsi="Arial Narrow"/>
          <w:sz w:val="20"/>
          <w:szCs w:val="20"/>
        </w:rPr>
        <w:t>des</w:t>
      </w:r>
      <w:r w:rsidRPr="000909CD">
        <w:rPr>
          <w:rFonts w:ascii="Arial Narrow" w:hAnsi="Arial Narrow"/>
          <w:spacing w:val="32"/>
          <w:sz w:val="20"/>
          <w:szCs w:val="20"/>
        </w:rPr>
        <w:t xml:space="preserve"> </w:t>
      </w:r>
      <w:r w:rsidRPr="000909CD">
        <w:rPr>
          <w:rFonts w:ascii="Arial Narrow" w:hAnsi="Arial Narrow"/>
          <w:sz w:val="20"/>
          <w:szCs w:val="20"/>
        </w:rPr>
        <w:t>travaux</w:t>
      </w:r>
      <w:r w:rsidRPr="000909CD">
        <w:rPr>
          <w:rFonts w:ascii="Arial Narrow" w:hAnsi="Arial Narrow"/>
          <w:spacing w:val="32"/>
          <w:sz w:val="20"/>
          <w:szCs w:val="20"/>
        </w:rPr>
        <w:t xml:space="preserve"> </w:t>
      </w:r>
      <w:r w:rsidRPr="000909CD">
        <w:rPr>
          <w:rFonts w:ascii="Arial Narrow" w:hAnsi="Arial Narrow"/>
          <w:sz w:val="20"/>
          <w:szCs w:val="20"/>
        </w:rPr>
        <w:t>topographiques,</w:t>
      </w:r>
      <w:r w:rsidRPr="000909CD">
        <w:rPr>
          <w:rFonts w:ascii="Arial Narrow" w:hAnsi="Arial Narrow"/>
          <w:spacing w:val="31"/>
          <w:sz w:val="20"/>
          <w:szCs w:val="20"/>
        </w:rPr>
        <w:t xml:space="preserve"> </w:t>
      </w:r>
      <w:r w:rsidRPr="000909CD">
        <w:rPr>
          <w:rFonts w:ascii="Arial Narrow" w:hAnsi="Arial Narrow"/>
          <w:sz w:val="20"/>
          <w:szCs w:val="20"/>
        </w:rPr>
        <w:t>y</w:t>
      </w:r>
      <w:r w:rsidRPr="000909CD">
        <w:rPr>
          <w:rFonts w:ascii="Arial Narrow" w:hAnsi="Arial Narrow"/>
          <w:spacing w:val="33"/>
          <w:sz w:val="20"/>
          <w:szCs w:val="20"/>
        </w:rPr>
        <w:t xml:space="preserve"> </w:t>
      </w:r>
      <w:r w:rsidRPr="000909CD">
        <w:rPr>
          <w:rFonts w:ascii="Arial Narrow" w:hAnsi="Arial Narrow"/>
          <w:sz w:val="20"/>
          <w:szCs w:val="20"/>
        </w:rPr>
        <w:t>compris</w:t>
      </w:r>
      <w:r w:rsidRPr="000909CD">
        <w:rPr>
          <w:rFonts w:ascii="Arial Narrow" w:hAnsi="Arial Narrow"/>
          <w:spacing w:val="33"/>
          <w:sz w:val="20"/>
          <w:szCs w:val="20"/>
        </w:rPr>
        <w:t xml:space="preserve"> </w:t>
      </w:r>
      <w:r w:rsidRPr="000909CD">
        <w:rPr>
          <w:rFonts w:ascii="Arial Narrow" w:hAnsi="Arial Narrow"/>
          <w:sz w:val="20"/>
          <w:szCs w:val="20"/>
        </w:rPr>
        <w:t>l’implantation</w:t>
      </w:r>
      <w:r w:rsidRPr="000909CD">
        <w:rPr>
          <w:rFonts w:ascii="Arial Narrow" w:hAnsi="Arial Narrow"/>
          <w:spacing w:val="33"/>
          <w:sz w:val="20"/>
          <w:szCs w:val="20"/>
        </w:rPr>
        <w:t xml:space="preserve"> </w:t>
      </w:r>
      <w:r w:rsidRPr="000909CD">
        <w:rPr>
          <w:rFonts w:ascii="Arial Narrow" w:hAnsi="Arial Narrow"/>
          <w:sz w:val="20"/>
          <w:szCs w:val="20"/>
        </w:rPr>
        <w:t>nécessaire</w:t>
      </w:r>
      <w:r w:rsidRPr="000909CD">
        <w:rPr>
          <w:rFonts w:ascii="Arial Narrow" w:hAnsi="Arial Narrow"/>
          <w:spacing w:val="33"/>
          <w:sz w:val="20"/>
          <w:szCs w:val="20"/>
        </w:rPr>
        <w:t xml:space="preserve"> </w:t>
      </w:r>
      <w:r w:rsidRPr="000909CD">
        <w:rPr>
          <w:rFonts w:ascii="Arial Narrow" w:hAnsi="Arial Narrow"/>
          <w:sz w:val="20"/>
          <w:szCs w:val="20"/>
        </w:rPr>
        <w:t>au</w:t>
      </w:r>
      <w:r w:rsidRPr="000909CD">
        <w:rPr>
          <w:rFonts w:ascii="Arial Narrow" w:hAnsi="Arial Narrow"/>
          <w:spacing w:val="33"/>
          <w:sz w:val="20"/>
          <w:szCs w:val="20"/>
        </w:rPr>
        <w:t xml:space="preserve"> </w:t>
      </w:r>
      <w:r w:rsidRPr="000909CD">
        <w:rPr>
          <w:rFonts w:ascii="Arial Narrow" w:hAnsi="Arial Narrow"/>
          <w:sz w:val="20"/>
          <w:szCs w:val="20"/>
        </w:rPr>
        <w:t>bon</w:t>
      </w:r>
      <w:r w:rsidRPr="000909CD">
        <w:rPr>
          <w:rFonts w:ascii="Arial Narrow" w:hAnsi="Arial Narrow"/>
          <w:spacing w:val="33"/>
          <w:sz w:val="20"/>
          <w:szCs w:val="20"/>
        </w:rPr>
        <w:t xml:space="preserve"> </w:t>
      </w:r>
      <w:r w:rsidRPr="000909CD">
        <w:rPr>
          <w:rFonts w:ascii="Arial Narrow" w:hAnsi="Arial Narrow"/>
          <w:sz w:val="20"/>
          <w:szCs w:val="20"/>
        </w:rPr>
        <w:t>fo</w:t>
      </w:r>
      <w:r w:rsidRPr="000909CD">
        <w:rPr>
          <w:rFonts w:ascii="Arial Narrow" w:hAnsi="Arial Narrow"/>
          <w:spacing w:val="1"/>
          <w:sz w:val="20"/>
          <w:szCs w:val="20"/>
        </w:rPr>
        <w:t>n</w:t>
      </w:r>
      <w:r w:rsidRPr="000909CD">
        <w:rPr>
          <w:rFonts w:ascii="Arial Narrow" w:hAnsi="Arial Narrow"/>
          <w:sz w:val="20"/>
          <w:szCs w:val="20"/>
        </w:rPr>
        <w:t>ctionneme</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33"/>
          <w:sz w:val="20"/>
          <w:szCs w:val="20"/>
        </w:rPr>
        <w:t xml:space="preserve"> </w:t>
      </w:r>
      <w:r w:rsidRPr="000909CD">
        <w:rPr>
          <w:rFonts w:ascii="Arial Narrow" w:hAnsi="Arial Narrow"/>
          <w:sz w:val="20"/>
          <w:szCs w:val="20"/>
        </w:rPr>
        <w:t>du</w:t>
      </w:r>
      <w:r w:rsidRPr="000909CD">
        <w:rPr>
          <w:rFonts w:ascii="Arial Narrow" w:hAnsi="Arial Narrow"/>
          <w:spacing w:val="33"/>
          <w:sz w:val="20"/>
          <w:szCs w:val="20"/>
        </w:rPr>
        <w:t xml:space="preserve"> </w:t>
      </w:r>
      <w:r w:rsidRPr="000909CD">
        <w:rPr>
          <w:rFonts w:ascii="Arial Narrow" w:hAnsi="Arial Narrow"/>
          <w:sz w:val="20"/>
          <w:szCs w:val="20"/>
        </w:rPr>
        <w:t>chantier,</w:t>
      </w:r>
      <w:r w:rsidRPr="000909CD">
        <w:rPr>
          <w:rFonts w:ascii="Arial Narrow" w:hAnsi="Arial Narrow"/>
          <w:spacing w:val="34"/>
          <w:sz w:val="20"/>
          <w:szCs w:val="20"/>
        </w:rPr>
        <w:t xml:space="preserve"> </w:t>
      </w:r>
      <w:r w:rsidRPr="000909CD">
        <w:rPr>
          <w:rFonts w:ascii="Arial Narrow" w:hAnsi="Arial Narrow"/>
          <w:sz w:val="20"/>
          <w:szCs w:val="20"/>
        </w:rPr>
        <w:t>il</w:t>
      </w:r>
      <w:r w:rsidRPr="000909CD">
        <w:rPr>
          <w:rFonts w:ascii="Arial Narrow" w:hAnsi="Arial Narrow"/>
          <w:spacing w:val="33"/>
          <w:sz w:val="20"/>
          <w:szCs w:val="20"/>
        </w:rPr>
        <w:t xml:space="preserve"> </w:t>
      </w:r>
      <w:r w:rsidRPr="000909CD">
        <w:rPr>
          <w:rFonts w:ascii="Arial Narrow" w:hAnsi="Arial Narrow"/>
          <w:sz w:val="20"/>
          <w:szCs w:val="20"/>
        </w:rPr>
        <w:t>compr</w:t>
      </w:r>
      <w:r w:rsidRPr="000909CD">
        <w:rPr>
          <w:rFonts w:ascii="Arial Narrow" w:hAnsi="Arial Narrow"/>
          <w:spacing w:val="7"/>
          <w:sz w:val="20"/>
          <w:szCs w:val="20"/>
        </w:rPr>
        <w:t>e</w:t>
      </w:r>
      <w:r w:rsidRPr="000909CD">
        <w:rPr>
          <w:rFonts w:ascii="Arial Narrow" w:hAnsi="Arial Narrow"/>
          <w:spacing w:val="-4"/>
          <w:sz w:val="20"/>
          <w:szCs w:val="20"/>
        </w:rPr>
        <w:t>n</w:t>
      </w:r>
      <w:r w:rsidRPr="000909CD">
        <w:rPr>
          <w:rFonts w:ascii="Arial Narrow" w:hAnsi="Arial Narrow"/>
          <w:sz w:val="20"/>
          <w:szCs w:val="20"/>
        </w:rPr>
        <w:t xml:space="preserve">d notamment </w:t>
      </w:r>
      <w:r w:rsidRPr="000909CD">
        <w:rPr>
          <w:rFonts w:ascii="Arial Narrow" w:hAnsi="Arial Narrow"/>
          <w:spacing w:val="-1"/>
          <w:sz w:val="20"/>
          <w:szCs w:val="20"/>
        </w:rPr>
        <w:t>:</w:t>
      </w:r>
      <w:r w:rsidRPr="000909CD">
        <w:rPr>
          <w:rFonts w:ascii="Arial Narrow" w:hAnsi="Arial Narrow"/>
          <w:sz w:val="20"/>
          <w:szCs w:val="20"/>
        </w:rPr>
        <w:t xml:space="preserve"> </w:t>
      </w:r>
    </w:p>
    <w:p w14:paraId="6CD582F1" w14:textId="77777777" w:rsidR="00C7408B" w:rsidRPr="000909CD" w:rsidRDefault="00C7408B" w:rsidP="00C7408B">
      <w:pPr>
        <w:pStyle w:val="Paragraphedeliste"/>
        <w:widowControl w:val="0"/>
        <w:numPr>
          <w:ilvl w:val="0"/>
          <w:numId w:val="42"/>
        </w:numPr>
        <w:tabs>
          <w:tab w:val="left" w:pos="10632"/>
        </w:tabs>
        <w:suppressAutoHyphens w:val="0"/>
        <w:autoSpaceDE w:val="0"/>
        <w:adjustRightInd w:val="0"/>
        <w:spacing w:after="0" w:line="276" w:lineRule="auto"/>
        <w:ind w:right="-1"/>
        <w:contextualSpacing/>
        <w:jc w:val="both"/>
        <w:rPr>
          <w:rFonts w:ascii="Arial Narrow" w:hAnsi="Arial Narrow"/>
          <w:sz w:val="20"/>
          <w:szCs w:val="20"/>
        </w:rPr>
      </w:pPr>
      <w:r w:rsidRPr="000909CD">
        <w:rPr>
          <w:rFonts w:ascii="Arial Narrow" w:hAnsi="Arial Narrow"/>
          <w:sz w:val="20"/>
          <w:szCs w:val="20"/>
        </w:rPr>
        <w:t>Le piquetage g</w:t>
      </w:r>
      <w:r w:rsidRPr="000909CD">
        <w:rPr>
          <w:rFonts w:ascii="Arial Narrow" w:hAnsi="Arial Narrow"/>
          <w:spacing w:val="-2"/>
          <w:sz w:val="20"/>
          <w:szCs w:val="20"/>
        </w:rPr>
        <w:t>é</w:t>
      </w:r>
      <w:r w:rsidRPr="000909CD">
        <w:rPr>
          <w:rFonts w:ascii="Arial Narrow" w:hAnsi="Arial Narrow"/>
          <w:sz w:val="20"/>
          <w:szCs w:val="20"/>
        </w:rPr>
        <w:t>néral de l'ensemb</w:t>
      </w:r>
      <w:r w:rsidRPr="000909CD">
        <w:rPr>
          <w:rFonts w:ascii="Arial Narrow" w:hAnsi="Arial Narrow"/>
          <w:spacing w:val="-1"/>
          <w:sz w:val="20"/>
          <w:szCs w:val="20"/>
        </w:rPr>
        <w:t>l</w:t>
      </w:r>
      <w:r w:rsidRPr="000909CD">
        <w:rPr>
          <w:rFonts w:ascii="Arial Narrow" w:hAnsi="Arial Narrow"/>
          <w:sz w:val="20"/>
          <w:szCs w:val="20"/>
        </w:rPr>
        <w:t>e des travaux à r</w:t>
      </w:r>
      <w:r w:rsidRPr="000909CD">
        <w:rPr>
          <w:rFonts w:ascii="Arial Narrow" w:hAnsi="Arial Narrow"/>
          <w:spacing w:val="-1"/>
          <w:sz w:val="20"/>
          <w:szCs w:val="20"/>
        </w:rPr>
        <w:t>éa</w:t>
      </w:r>
      <w:r w:rsidRPr="000909CD">
        <w:rPr>
          <w:rFonts w:ascii="Arial Narrow" w:hAnsi="Arial Narrow"/>
          <w:sz w:val="20"/>
          <w:szCs w:val="20"/>
        </w:rPr>
        <w:t>lis</w:t>
      </w:r>
      <w:r w:rsidRPr="000909CD">
        <w:rPr>
          <w:rFonts w:ascii="Arial Narrow" w:hAnsi="Arial Narrow"/>
          <w:spacing w:val="-1"/>
          <w:sz w:val="20"/>
          <w:szCs w:val="20"/>
        </w:rPr>
        <w:t>e</w:t>
      </w:r>
      <w:r w:rsidRPr="000909CD">
        <w:rPr>
          <w:rFonts w:ascii="Arial Narrow" w:hAnsi="Arial Narrow"/>
          <w:sz w:val="20"/>
          <w:szCs w:val="20"/>
        </w:rPr>
        <w:t>r ;</w:t>
      </w:r>
    </w:p>
    <w:p w14:paraId="560D39A2" w14:textId="77777777" w:rsidR="00C7408B" w:rsidRPr="000909CD" w:rsidRDefault="00C7408B" w:rsidP="00C7408B">
      <w:pPr>
        <w:pStyle w:val="Paragraphedeliste"/>
        <w:widowControl w:val="0"/>
        <w:numPr>
          <w:ilvl w:val="0"/>
          <w:numId w:val="42"/>
        </w:numPr>
        <w:tabs>
          <w:tab w:val="left" w:pos="10632"/>
        </w:tabs>
        <w:suppressAutoHyphens w:val="0"/>
        <w:autoSpaceDE w:val="0"/>
        <w:adjustRightInd w:val="0"/>
        <w:spacing w:after="0" w:line="276" w:lineRule="auto"/>
        <w:ind w:right="-1"/>
        <w:contextualSpacing/>
        <w:jc w:val="both"/>
        <w:rPr>
          <w:rFonts w:ascii="Arial Narrow" w:hAnsi="Arial Narrow"/>
          <w:sz w:val="20"/>
          <w:szCs w:val="20"/>
        </w:rPr>
      </w:pPr>
      <w:r w:rsidRPr="000909CD">
        <w:rPr>
          <w:rFonts w:ascii="Arial Narrow" w:hAnsi="Arial Narrow"/>
          <w:sz w:val="20"/>
          <w:szCs w:val="20"/>
        </w:rPr>
        <w:t xml:space="preserve">Les piquetages complémentaires, le maintien de la circulation pendant les travaux ; </w:t>
      </w:r>
    </w:p>
    <w:p w14:paraId="5468CCD9" w14:textId="77777777" w:rsidR="00C7408B" w:rsidRPr="000909CD" w:rsidRDefault="00C7408B" w:rsidP="00C7408B">
      <w:pPr>
        <w:pStyle w:val="Paragraphedeliste"/>
        <w:widowControl w:val="0"/>
        <w:numPr>
          <w:ilvl w:val="0"/>
          <w:numId w:val="42"/>
        </w:numPr>
        <w:tabs>
          <w:tab w:val="left" w:pos="10632"/>
        </w:tabs>
        <w:suppressAutoHyphens w:val="0"/>
        <w:autoSpaceDE w:val="0"/>
        <w:adjustRightInd w:val="0"/>
        <w:spacing w:after="0" w:line="276" w:lineRule="auto"/>
        <w:ind w:right="-1"/>
        <w:contextualSpacing/>
        <w:jc w:val="both"/>
        <w:rPr>
          <w:rFonts w:ascii="Arial Narrow" w:hAnsi="Arial Narrow"/>
          <w:sz w:val="20"/>
          <w:szCs w:val="20"/>
        </w:rPr>
      </w:pPr>
      <w:r w:rsidRPr="000909CD">
        <w:rPr>
          <w:rFonts w:ascii="Arial Narrow" w:hAnsi="Arial Narrow"/>
          <w:sz w:val="20"/>
          <w:szCs w:val="20"/>
        </w:rPr>
        <w:t>La mise en place de repères fixes</w:t>
      </w:r>
      <w:r w:rsidRPr="000909CD">
        <w:rPr>
          <w:rFonts w:ascii="Arial Narrow" w:hAnsi="Arial Narrow"/>
          <w:spacing w:val="-1"/>
          <w:sz w:val="20"/>
          <w:szCs w:val="20"/>
        </w:rPr>
        <w:t xml:space="preserve"> </w:t>
      </w:r>
      <w:r w:rsidRPr="000909CD">
        <w:rPr>
          <w:rFonts w:ascii="Arial Narrow" w:hAnsi="Arial Narrow"/>
          <w:sz w:val="20"/>
          <w:szCs w:val="20"/>
        </w:rPr>
        <w:t>de n</w:t>
      </w:r>
      <w:r w:rsidRPr="000909CD">
        <w:rPr>
          <w:rFonts w:ascii="Arial Narrow" w:hAnsi="Arial Narrow"/>
          <w:spacing w:val="-1"/>
          <w:sz w:val="20"/>
          <w:szCs w:val="20"/>
        </w:rPr>
        <w:t>i</w:t>
      </w:r>
      <w:r w:rsidRPr="000909CD">
        <w:rPr>
          <w:rFonts w:ascii="Arial Narrow" w:hAnsi="Arial Narrow"/>
          <w:sz w:val="20"/>
          <w:szCs w:val="20"/>
        </w:rPr>
        <w:t>vellement et de repères p</w:t>
      </w:r>
      <w:r w:rsidRPr="000909CD">
        <w:rPr>
          <w:rFonts w:ascii="Arial Narrow" w:hAnsi="Arial Narrow"/>
          <w:spacing w:val="-1"/>
          <w:sz w:val="20"/>
          <w:szCs w:val="20"/>
        </w:rPr>
        <w:t>r</w:t>
      </w:r>
      <w:r w:rsidRPr="000909CD">
        <w:rPr>
          <w:rFonts w:ascii="Arial Narrow" w:hAnsi="Arial Narrow"/>
          <w:sz w:val="20"/>
          <w:szCs w:val="20"/>
        </w:rPr>
        <w:t>ov</w:t>
      </w:r>
      <w:r w:rsidRPr="000909CD">
        <w:rPr>
          <w:rFonts w:ascii="Arial Narrow" w:hAnsi="Arial Narrow"/>
          <w:spacing w:val="-2"/>
          <w:sz w:val="20"/>
          <w:szCs w:val="20"/>
        </w:rPr>
        <w:t>i</w:t>
      </w:r>
      <w:r w:rsidRPr="000909CD">
        <w:rPr>
          <w:rFonts w:ascii="Arial Narrow" w:hAnsi="Arial Narrow"/>
          <w:sz w:val="20"/>
          <w:szCs w:val="20"/>
        </w:rPr>
        <w:t>soire</w:t>
      </w:r>
      <w:r w:rsidRPr="000909CD">
        <w:rPr>
          <w:rFonts w:ascii="Arial Narrow" w:hAnsi="Arial Narrow"/>
          <w:spacing w:val="-1"/>
          <w:sz w:val="20"/>
          <w:szCs w:val="20"/>
        </w:rPr>
        <w:t>s</w:t>
      </w:r>
      <w:r w:rsidRPr="000909CD">
        <w:rPr>
          <w:rFonts w:ascii="Arial Narrow" w:hAnsi="Arial Narrow"/>
          <w:sz w:val="20"/>
          <w:szCs w:val="20"/>
        </w:rPr>
        <w:t xml:space="preserve"> ;</w:t>
      </w:r>
    </w:p>
    <w:p w14:paraId="5387883B" w14:textId="77777777" w:rsidR="00C7408B" w:rsidRPr="000909CD" w:rsidRDefault="00C7408B" w:rsidP="00C7408B">
      <w:pPr>
        <w:pStyle w:val="Paragraphedeliste"/>
        <w:widowControl w:val="0"/>
        <w:numPr>
          <w:ilvl w:val="0"/>
          <w:numId w:val="42"/>
        </w:numPr>
        <w:tabs>
          <w:tab w:val="left" w:pos="10632"/>
        </w:tabs>
        <w:suppressAutoHyphens w:val="0"/>
        <w:autoSpaceDE w:val="0"/>
        <w:adjustRightInd w:val="0"/>
        <w:spacing w:after="0" w:line="276" w:lineRule="auto"/>
        <w:ind w:right="-1"/>
        <w:contextualSpacing/>
        <w:jc w:val="both"/>
        <w:rPr>
          <w:rFonts w:ascii="Arial Narrow" w:hAnsi="Arial Narrow"/>
          <w:sz w:val="20"/>
          <w:szCs w:val="20"/>
        </w:rPr>
      </w:pPr>
      <w:r w:rsidRPr="000909CD">
        <w:rPr>
          <w:rFonts w:ascii="Arial Narrow" w:hAnsi="Arial Narrow"/>
          <w:sz w:val="20"/>
          <w:szCs w:val="20"/>
        </w:rPr>
        <w:t>Les levés pour p</w:t>
      </w:r>
      <w:r w:rsidRPr="000909CD">
        <w:rPr>
          <w:rFonts w:ascii="Arial Narrow" w:hAnsi="Arial Narrow"/>
          <w:spacing w:val="-1"/>
          <w:sz w:val="20"/>
          <w:szCs w:val="20"/>
        </w:rPr>
        <w:t>r</w:t>
      </w:r>
      <w:r w:rsidRPr="000909CD">
        <w:rPr>
          <w:rFonts w:ascii="Arial Narrow" w:hAnsi="Arial Narrow"/>
          <w:sz w:val="20"/>
          <w:szCs w:val="20"/>
        </w:rPr>
        <w:t>ojet d'exécution et vérification des quant</w:t>
      </w:r>
      <w:r w:rsidRPr="000909CD">
        <w:rPr>
          <w:rFonts w:ascii="Arial Narrow" w:hAnsi="Arial Narrow"/>
          <w:spacing w:val="-1"/>
          <w:sz w:val="20"/>
          <w:szCs w:val="20"/>
        </w:rPr>
        <w:t>i</w:t>
      </w:r>
      <w:r w:rsidRPr="000909CD">
        <w:rPr>
          <w:rFonts w:ascii="Arial Narrow" w:hAnsi="Arial Narrow"/>
          <w:sz w:val="20"/>
          <w:szCs w:val="20"/>
        </w:rPr>
        <w:t xml:space="preserve">tés ; </w:t>
      </w:r>
    </w:p>
    <w:p w14:paraId="118232C0" w14:textId="77777777" w:rsidR="00C7408B" w:rsidRPr="000909CD" w:rsidRDefault="00C7408B" w:rsidP="00C7408B">
      <w:pPr>
        <w:pStyle w:val="Paragraphedeliste"/>
        <w:widowControl w:val="0"/>
        <w:numPr>
          <w:ilvl w:val="0"/>
          <w:numId w:val="42"/>
        </w:numPr>
        <w:tabs>
          <w:tab w:val="left" w:pos="10632"/>
        </w:tabs>
        <w:suppressAutoHyphens w:val="0"/>
        <w:autoSpaceDE w:val="0"/>
        <w:adjustRightInd w:val="0"/>
        <w:spacing w:after="0" w:line="276" w:lineRule="auto"/>
        <w:ind w:right="-1"/>
        <w:contextualSpacing/>
        <w:jc w:val="both"/>
        <w:rPr>
          <w:rFonts w:ascii="Arial Narrow" w:hAnsi="Arial Narrow"/>
          <w:sz w:val="20"/>
          <w:szCs w:val="20"/>
        </w:rPr>
      </w:pPr>
      <w:r w:rsidRPr="000909CD">
        <w:rPr>
          <w:rFonts w:ascii="Arial Narrow" w:hAnsi="Arial Narrow"/>
          <w:sz w:val="20"/>
          <w:szCs w:val="20"/>
        </w:rPr>
        <w:t>La</w:t>
      </w:r>
      <w:r w:rsidRPr="000909CD">
        <w:rPr>
          <w:rFonts w:ascii="Arial Narrow" w:hAnsi="Arial Narrow"/>
          <w:spacing w:val="7"/>
          <w:sz w:val="20"/>
          <w:szCs w:val="20"/>
        </w:rPr>
        <w:t xml:space="preserve"> </w:t>
      </w:r>
      <w:r w:rsidRPr="000909CD">
        <w:rPr>
          <w:rFonts w:ascii="Arial Narrow" w:hAnsi="Arial Narrow"/>
          <w:sz w:val="20"/>
          <w:szCs w:val="20"/>
        </w:rPr>
        <w:t>correction</w:t>
      </w:r>
      <w:r w:rsidRPr="000909CD">
        <w:rPr>
          <w:rFonts w:ascii="Arial Narrow" w:hAnsi="Arial Narrow"/>
          <w:spacing w:val="6"/>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9"/>
          <w:sz w:val="20"/>
          <w:szCs w:val="20"/>
        </w:rPr>
        <w:t xml:space="preserve"> </w:t>
      </w:r>
      <w:r w:rsidRPr="000909CD">
        <w:rPr>
          <w:rFonts w:ascii="Arial Narrow" w:hAnsi="Arial Narrow"/>
          <w:sz w:val="20"/>
          <w:szCs w:val="20"/>
        </w:rPr>
        <w:t>la</w:t>
      </w:r>
      <w:r w:rsidRPr="000909CD">
        <w:rPr>
          <w:rFonts w:ascii="Arial Narrow" w:hAnsi="Arial Narrow"/>
          <w:spacing w:val="9"/>
          <w:sz w:val="20"/>
          <w:szCs w:val="20"/>
        </w:rPr>
        <w:t xml:space="preserve"> </w:t>
      </w:r>
      <w:r w:rsidRPr="000909CD">
        <w:rPr>
          <w:rFonts w:ascii="Arial Narrow" w:hAnsi="Arial Narrow"/>
          <w:sz w:val="20"/>
          <w:szCs w:val="20"/>
        </w:rPr>
        <w:t>poly</w:t>
      </w:r>
      <w:r w:rsidRPr="000909CD">
        <w:rPr>
          <w:rFonts w:ascii="Arial Narrow" w:hAnsi="Arial Narrow"/>
          <w:spacing w:val="1"/>
          <w:sz w:val="20"/>
          <w:szCs w:val="20"/>
        </w:rPr>
        <w:t>g</w:t>
      </w:r>
      <w:r w:rsidRPr="000909CD">
        <w:rPr>
          <w:rFonts w:ascii="Arial Narrow" w:hAnsi="Arial Narrow"/>
          <w:sz w:val="20"/>
          <w:szCs w:val="20"/>
        </w:rPr>
        <w:t>onale</w:t>
      </w:r>
      <w:r w:rsidRPr="000909CD">
        <w:rPr>
          <w:rFonts w:ascii="Arial Narrow" w:hAnsi="Arial Narrow"/>
          <w:spacing w:val="8"/>
          <w:sz w:val="20"/>
          <w:szCs w:val="20"/>
        </w:rPr>
        <w:t xml:space="preserve"> </w:t>
      </w:r>
      <w:r w:rsidRPr="000909CD">
        <w:rPr>
          <w:rFonts w:ascii="Arial Narrow" w:hAnsi="Arial Narrow"/>
          <w:sz w:val="20"/>
          <w:szCs w:val="20"/>
        </w:rPr>
        <w:t>principale</w:t>
      </w:r>
      <w:r w:rsidRPr="000909CD">
        <w:rPr>
          <w:rFonts w:ascii="Arial Narrow" w:hAnsi="Arial Narrow"/>
          <w:spacing w:val="9"/>
          <w:sz w:val="20"/>
          <w:szCs w:val="20"/>
        </w:rPr>
        <w:t xml:space="preserve"> </w:t>
      </w:r>
      <w:r w:rsidRPr="000909CD">
        <w:rPr>
          <w:rFonts w:ascii="Arial Narrow" w:hAnsi="Arial Narrow"/>
          <w:sz w:val="20"/>
          <w:szCs w:val="20"/>
        </w:rPr>
        <w:t>et</w:t>
      </w:r>
      <w:r w:rsidRPr="000909CD">
        <w:rPr>
          <w:rFonts w:ascii="Arial Narrow" w:hAnsi="Arial Narrow"/>
          <w:spacing w:val="10"/>
          <w:sz w:val="20"/>
          <w:szCs w:val="20"/>
        </w:rPr>
        <w:t xml:space="preserve"> </w:t>
      </w:r>
      <w:r w:rsidRPr="000909CD">
        <w:rPr>
          <w:rFonts w:ascii="Arial Narrow" w:hAnsi="Arial Narrow"/>
          <w:sz w:val="20"/>
          <w:szCs w:val="20"/>
        </w:rPr>
        <w:t>secondaire</w:t>
      </w:r>
      <w:r w:rsidRPr="000909CD">
        <w:rPr>
          <w:rFonts w:ascii="Arial Narrow" w:hAnsi="Arial Narrow"/>
          <w:spacing w:val="9"/>
          <w:sz w:val="20"/>
          <w:szCs w:val="20"/>
        </w:rPr>
        <w:t xml:space="preserve"> </w:t>
      </w:r>
      <w:r w:rsidRPr="000909CD">
        <w:rPr>
          <w:rFonts w:ascii="Arial Narrow" w:hAnsi="Arial Narrow"/>
          <w:sz w:val="20"/>
          <w:szCs w:val="20"/>
        </w:rPr>
        <w:t>avec</w:t>
      </w:r>
      <w:r w:rsidRPr="000909CD">
        <w:rPr>
          <w:rFonts w:ascii="Arial Narrow" w:hAnsi="Arial Narrow"/>
          <w:spacing w:val="10"/>
          <w:sz w:val="20"/>
          <w:szCs w:val="20"/>
        </w:rPr>
        <w:t xml:space="preserve"> </w:t>
      </w:r>
      <w:r w:rsidRPr="000909CD">
        <w:rPr>
          <w:rFonts w:ascii="Arial Narrow" w:hAnsi="Arial Narrow"/>
          <w:sz w:val="20"/>
          <w:szCs w:val="20"/>
        </w:rPr>
        <w:t>protectio</w:t>
      </w:r>
      <w:r w:rsidRPr="000909CD">
        <w:rPr>
          <w:rFonts w:ascii="Arial Narrow" w:hAnsi="Arial Narrow"/>
          <w:spacing w:val="1"/>
          <w:sz w:val="20"/>
          <w:szCs w:val="20"/>
        </w:rPr>
        <w:t>n</w:t>
      </w:r>
      <w:r w:rsidRPr="000909CD">
        <w:rPr>
          <w:rFonts w:ascii="Arial Narrow" w:hAnsi="Arial Narrow"/>
          <w:spacing w:val="6"/>
          <w:sz w:val="20"/>
          <w:szCs w:val="20"/>
        </w:rPr>
        <w:t xml:space="preserve"> </w:t>
      </w:r>
      <w:r w:rsidRPr="000909CD">
        <w:rPr>
          <w:rFonts w:ascii="Arial Narrow" w:hAnsi="Arial Narrow"/>
          <w:sz w:val="20"/>
          <w:szCs w:val="20"/>
        </w:rPr>
        <w:t>des</w:t>
      </w:r>
      <w:r w:rsidRPr="000909CD">
        <w:rPr>
          <w:rFonts w:ascii="Arial Narrow" w:hAnsi="Arial Narrow"/>
          <w:spacing w:val="9"/>
          <w:sz w:val="20"/>
          <w:szCs w:val="20"/>
        </w:rPr>
        <w:t xml:space="preserve"> </w:t>
      </w:r>
      <w:r w:rsidRPr="000909CD">
        <w:rPr>
          <w:rFonts w:ascii="Arial Narrow" w:hAnsi="Arial Narrow"/>
          <w:sz w:val="20"/>
          <w:szCs w:val="20"/>
        </w:rPr>
        <w:t>bornes</w:t>
      </w:r>
      <w:r w:rsidRPr="000909CD">
        <w:rPr>
          <w:rFonts w:ascii="Arial Narrow" w:hAnsi="Arial Narrow"/>
          <w:spacing w:val="9"/>
          <w:sz w:val="20"/>
          <w:szCs w:val="20"/>
        </w:rPr>
        <w:t xml:space="preserve"> </w:t>
      </w:r>
      <w:r w:rsidRPr="000909CD">
        <w:rPr>
          <w:rFonts w:ascii="Arial Narrow" w:hAnsi="Arial Narrow"/>
          <w:sz w:val="20"/>
          <w:szCs w:val="20"/>
        </w:rPr>
        <w:t>par</w:t>
      </w:r>
      <w:r w:rsidRPr="000909CD">
        <w:rPr>
          <w:rFonts w:ascii="Arial Narrow" w:hAnsi="Arial Narrow"/>
          <w:spacing w:val="9"/>
          <w:sz w:val="20"/>
          <w:szCs w:val="20"/>
        </w:rPr>
        <w:t xml:space="preserve"> </w:t>
      </w:r>
      <w:r w:rsidRPr="000909CD">
        <w:rPr>
          <w:rFonts w:ascii="Arial Narrow" w:hAnsi="Arial Narrow"/>
          <w:sz w:val="20"/>
          <w:szCs w:val="20"/>
        </w:rPr>
        <w:t>une</w:t>
      </w:r>
      <w:r w:rsidRPr="000909CD">
        <w:rPr>
          <w:rFonts w:ascii="Arial Narrow" w:hAnsi="Arial Narrow"/>
          <w:spacing w:val="9"/>
          <w:sz w:val="20"/>
          <w:szCs w:val="20"/>
        </w:rPr>
        <w:t xml:space="preserve"> </w:t>
      </w:r>
      <w:r w:rsidRPr="000909CD">
        <w:rPr>
          <w:rFonts w:ascii="Arial Narrow" w:hAnsi="Arial Narrow"/>
          <w:sz w:val="20"/>
          <w:szCs w:val="20"/>
        </w:rPr>
        <w:t>grille</w:t>
      </w:r>
      <w:r w:rsidRPr="000909CD">
        <w:rPr>
          <w:rFonts w:ascii="Arial Narrow" w:hAnsi="Arial Narrow"/>
          <w:spacing w:val="9"/>
          <w:sz w:val="20"/>
          <w:szCs w:val="20"/>
        </w:rPr>
        <w:t xml:space="preserve"> </w:t>
      </w:r>
      <w:r w:rsidRPr="000909CD">
        <w:rPr>
          <w:rFonts w:ascii="Arial Narrow" w:hAnsi="Arial Narrow"/>
          <w:sz w:val="20"/>
          <w:szCs w:val="20"/>
        </w:rPr>
        <w:t>métalli</w:t>
      </w:r>
      <w:r w:rsidRPr="000909CD">
        <w:rPr>
          <w:rFonts w:ascii="Arial Narrow" w:hAnsi="Arial Narrow"/>
          <w:spacing w:val="1"/>
          <w:sz w:val="20"/>
          <w:szCs w:val="20"/>
        </w:rPr>
        <w:t>qu</w:t>
      </w:r>
      <w:r w:rsidRPr="000909CD">
        <w:rPr>
          <w:rFonts w:ascii="Arial Narrow" w:hAnsi="Arial Narrow"/>
          <w:sz w:val="20"/>
          <w:szCs w:val="20"/>
        </w:rPr>
        <w:t>e</w:t>
      </w:r>
      <w:r w:rsidRPr="000909CD">
        <w:rPr>
          <w:rFonts w:ascii="Arial Narrow" w:hAnsi="Arial Narrow"/>
          <w:spacing w:val="11"/>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ei</w:t>
      </w:r>
      <w:r w:rsidRPr="000909CD">
        <w:rPr>
          <w:rFonts w:ascii="Arial Narrow" w:hAnsi="Arial Narrow"/>
          <w:spacing w:val="1"/>
          <w:sz w:val="20"/>
          <w:szCs w:val="20"/>
        </w:rPr>
        <w:t>n</w:t>
      </w:r>
      <w:r w:rsidRPr="000909CD">
        <w:rPr>
          <w:rFonts w:ascii="Arial Narrow" w:hAnsi="Arial Narrow"/>
          <w:sz w:val="20"/>
          <w:szCs w:val="20"/>
        </w:rPr>
        <w:t>te</w:t>
      </w:r>
      <w:r w:rsidRPr="000909CD">
        <w:rPr>
          <w:rFonts w:ascii="Arial Narrow" w:hAnsi="Arial Narrow"/>
          <w:spacing w:val="10"/>
          <w:sz w:val="20"/>
          <w:szCs w:val="20"/>
        </w:rPr>
        <w:t xml:space="preserve"> </w:t>
      </w:r>
      <w:r w:rsidRPr="000909CD">
        <w:rPr>
          <w:rFonts w:ascii="Arial Narrow" w:hAnsi="Arial Narrow"/>
          <w:sz w:val="20"/>
          <w:szCs w:val="20"/>
        </w:rPr>
        <w:t>e</w:t>
      </w:r>
      <w:r w:rsidRPr="000909CD">
        <w:rPr>
          <w:rFonts w:ascii="Arial Narrow" w:hAnsi="Arial Narrow"/>
          <w:spacing w:val="1"/>
          <w:sz w:val="20"/>
          <w:szCs w:val="20"/>
        </w:rPr>
        <w:t>n</w:t>
      </w:r>
      <w:r w:rsidRPr="000909CD">
        <w:rPr>
          <w:rFonts w:ascii="Arial Narrow" w:hAnsi="Arial Narrow"/>
          <w:spacing w:val="10"/>
          <w:sz w:val="20"/>
          <w:szCs w:val="20"/>
        </w:rPr>
        <w:t xml:space="preserve"> </w:t>
      </w:r>
      <w:r w:rsidRPr="000909CD">
        <w:rPr>
          <w:rFonts w:ascii="Arial Narrow" w:hAnsi="Arial Narrow"/>
          <w:sz w:val="20"/>
          <w:szCs w:val="20"/>
        </w:rPr>
        <w:t>r</w:t>
      </w:r>
      <w:r w:rsidRPr="000909CD">
        <w:rPr>
          <w:rFonts w:ascii="Arial Narrow" w:hAnsi="Arial Narrow"/>
          <w:spacing w:val="1"/>
          <w:sz w:val="20"/>
          <w:szCs w:val="20"/>
        </w:rPr>
        <w:t>o</w:t>
      </w:r>
      <w:r w:rsidRPr="000909CD">
        <w:rPr>
          <w:rFonts w:ascii="Arial Narrow" w:hAnsi="Arial Narrow"/>
          <w:sz w:val="20"/>
          <w:szCs w:val="20"/>
        </w:rPr>
        <w:t>u</w:t>
      </w:r>
      <w:r w:rsidRPr="000909CD">
        <w:rPr>
          <w:rFonts w:ascii="Arial Narrow" w:hAnsi="Arial Narrow"/>
          <w:spacing w:val="1"/>
          <w:sz w:val="20"/>
          <w:szCs w:val="20"/>
        </w:rPr>
        <w:t>g</w:t>
      </w:r>
      <w:r w:rsidRPr="000909CD">
        <w:rPr>
          <w:rFonts w:ascii="Arial Narrow" w:hAnsi="Arial Narrow"/>
          <w:spacing w:val="9"/>
          <w:sz w:val="20"/>
          <w:szCs w:val="20"/>
        </w:rPr>
        <w:t>e</w:t>
      </w:r>
      <w:r w:rsidRPr="000909CD">
        <w:rPr>
          <w:rFonts w:ascii="Arial Narrow" w:hAnsi="Arial Narrow"/>
          <w:sz w:val="20"/>
          <w:szCs w:val="20"/>
        </w:rPr>
        <w:t xml:space="preserve">-blanc </w:t>
      </w:r>
      <w:r w:rsidRPr="000909CD">
        <w:rPr>
          <w:rFonts w:ascii="Arial Narrow" w:hAnsi="Arial Narrow"/>
          <w:spacing w:val="-1"/>
          <w:sz w:val="20"/>
          <w:szCs w:val="20"/>
        </w:rPr>
        <w:t>;</w:t>
      </w:r>
      <w:r w:rsidRPr="000909CD">
        <w:rPr>
          <w:rFonts w:ascii="Arial Narrow" w:hAnsi="Arial Narrow"/>
          <w:sz w:val="20"/>
          <w:szCs w:val="20"/>
        </w:rPr>
        <w:t xml:space="preserve"> </w:t>
      </w:r>
    </w:p>
    <w:p w14:paraId="4AE1B821" w14:textId="77777777" w:rsidR="00C7408B" w:rsidRPr="000909CD" w:rsidRDefault="00C7408B" w:rsidP="00C7408B">
      <w:pPr>
        <w:pStyle w:val="Paragraphedeliste"/>
        <w:widowControl w:val="0"/>
        <w:numPr>
          <w:ilvl w:val="0"/>
          <w:numId w:val="42"/>
        </w:numPr>
        <w:tabs>
          <w:tab w:val="left" w:pos="10632"/>
        </w:tabs>
        <w:suppressAutoHyphens w:val="0"/>
        <w:autoSpaceDE w:val="0"/>
        <w:adjustRightInd w:val="0"/>
        <w:spacing w:after="0" w:line="276" w:lineRule="auto"/>
        <w:ind w:right="-1"/>
        <w:contextualSpacing/>
        <w:jc w:val="both"/>
        <w:rPr>
          <w:rFonts w:ascii="Arial Narrow" w:hAnsi="Arial Narrow"/>
          <w:sz w:val="20"/>
          <w:szCs w:val="20"/>
        </w:rPr>
      </w:pPr>
      <w:r w:rsidRPr="000909CD">
        <w:rPr>
          <w:rFonts w:ascii="Arial Narrow" w:hAnsi="Arial Narrow"/>
          <w:sz w:val="20"/>
          <w:szCs w:val="20"/>
        </w:rPr>
        <w:lastRenderedPageBreak/>
        <w:t>Toutes les s</w:t>
      </w:r>
      <w:r w:rsidRPr="000909CD">
        <w:rPr>
          <w:rFonts w:ascii="Arial Narrow" w:hAnsi="Arial Narrow"/>
          <w:spacing w:val="-1"/>
          <w:sz w:val="20"/>
          <w:szCs w:val="20"/>
        </w:rPr>
        <w:t>u</w:t>
      </w:r>
      <w:r w:rsidRPr="000909CD">
        <w:rPr>
          <w:rFonts w:ascii="Arial Narrow" w:hAnsi="Arial Narrow"/>
          <w:sz w:val="20"/>
          <w:szCs w:val="20"/>
        </w:rPr>
        <w:t>jétions ;</w:t>
      </w:r>
    </w:p>
    <w:p w14:paraId="5061B5A9" w14:textId="77777777" w:rsidR="00C7408B" w:rsidRPr="000909CD" w:rsidRDefault="00C7408B" w:rsidP="00C7408B">
      <w:pPr>
        <w:pStyle w:val="Paragraphedeliste"/>
        <w:widowControl w:val="0"/>
        <w:numPr>
          <w:ilvl w:val="0"/>
          <w:numId w:val="42"/>
        </w:numPr>
        <w:tabs>
          <w:tab w:val="left" w:pos="10632"/>
        </w:tabs>
        <w:suppressAutoHyphens w:val="0"/>
        <w:autoSpaceDE w:val="0"/>
        <w:adjustRightInd w:val="0"/>
        <w:spacing w:after="0" w:line="276" w:lineRule="auto"/>
        <w:ind w:right="-1"/>
        <w:contextualSpacing/>
        <w:jc w:val="both"/>
        <w:rPr>
          <w:rFonts w:ascii="Arial Narrow" w:hAnsi="Arial Narrow"/>
          <w:sz w:val="20"/>
          <w:szCs w:val="20"/>
        </w:rPr>
      </w:pPr>
      <w:r w:rsidRPr="000909CD">
        <w:rPr>
          <w:rFonts w:ascii="Arial Narrow" w:hAnsi="Arial Narrow"/>
          <w:sz w:val="20"/>
          <w:szCs w:val="20"/>
        </w:rPr>
        <w:t>La</w:t>
      </w:r>
      <w:r w:rsidRPr="000909CD">
        <w:rPr>
          <w:rFonts w:ascii="Arial Narrow" w:hAnsi="Arial Narrow"/>
          <w:spacing w:val="23"/>
          <w:sz w:val="20"/>
          <w:szCs w:val="20"/>
        </w:rPr>
        <w:t xml:space="preserve"> </w:t>
      </w:r>
      <w:r w:rsidRPr="000909CD">
        <w:rPr>
          <w:rFonts w:ascii="Arial Narrow" w:hAnsi="Arial Narrow"/>
          <w:sz w:val="20"/>
          <w:szCs w:val="20"/>
        </w:rPr>
        <w:t>réalisation</w:t>
      </w:r>
      <w:r w:rsidRPr="000909CD">
        <w:rPr>
          <w:rFonts w:ascii="Arial Narrow" w:hAnsi="Arial Narrow"/>
          <w:spacing w:val="23"/>
          <w:sz w:val="20"/>
          <w:szCs w:val="20"/>
        </w:rPr>
        <w:t xml:space="preserve"> </w:t>
      </w:r>
      <w:r w:rsidRPr="000909CD">
        <w:rPr>
          <w:rFonts w:ascii="Arial Narrow" w:hAnsi="Arial Narrow"/>
          <w:sz w:val="20"/>
          <w:szCs w:val="20"/>
        </w:rPr>
        <w:t>de</w:t>
      </w:r>
      <w:r w:rsidRPr="000909CD">
        <w:rPr>
          <w:rFonts w:ascii="Arial Narrow" w:hAnsi="Arial Narrow"/>
          <w:spacing w:val="23"/>
          <w:sz w:val="20"/>
          <w:szCs w:val="20"/>
        </w:rPr>
        <w:t xml:space="preserve"> </w:t>
      </w:r>
      <w:r w:rsidRPr="000909CD">
        <w:rPr>
          <w:rFonts w:ascii="Arial Narrow" w:hAnsi="Arial Narrow"/>
          <w:sz w:val="20"/>
          <w:szCs w:val="20"/>
        </w:rPr>
        <w:t>reconnaissances</w:t>
      </w:r>
      <w:r w:rsidRPr="000909CD">
        <w:rPr>
          <w:rFonts w:ascii="Arial Narrow" w:hAnsi="Arial Narrow"/>
          <w:spacing w:val="23"/>
          <w:sz w:val="20"/>
          <w:szCs w:val="20"/>
        </w:rPr>
        <w:t xml:space="preserve"> </w:t>
      </w:r>
      <w:r w:rsidRPr="000909CD">
        <w:rPr>
          <w:rFonts w:ascii="Arial Narrow" w:hAnsi="Arial Narrow"/>
          <w:sz w:val="20"/>
          <w:szCs w:val="20"/>
        </w:rPr>
        <w:t>géotechniques</w:t>
      </w:r>
      <w:r w:rsidRPr="000909CD">
        <w:rPr>
          <w:rFonts w:ascii="Arial Narrow" w:hAnsi="Arial Narrow"/>
          <w:spacing w:val="23"/>
          <w:sz w:val="20"/>
          <w:szCs w:val="20"/>
        </w:rPr>
        <w:t xml:space="preserve"> </w:t>
      </w:r>
      <w:r w:rsidRPr="000909CD">
        <w:rPr>
          <w:rFonts w:ascii="Arial Narrow" w:hAnsi="Arial Narrow"/>
          <w:sz w:val="20"/>
          <w:szCs w:val="20"/>
        </w:rPr>
        <w:t>compl</w:t>
      </w:r>
      <w:r w:rsidRPr="000909CD">
        <w:rPr>
          <w:rFonts w:ascii="Arial Narrow" w:hAnsi="Arial Narrow"/>
          <w:spacing w:val="3"/>
          <w:sz w:val="20"/>
          <w:szCs w:val="20"/>
        </w:rPr>
        <w:t>é</w:t>
      </w:r>
      <w:r w:rsidRPr="000909CD">
        <w:rPr>
          <w:rFonts w:ascii="Arial Narrow" w:hAnsi="Arial Narrow"/>
          <w:sz w:val="20"/>
          <w:szCs w:val="20"/>
        </w:rPr>
        <w:t>me</w:t>
      </w:r>
      <w:r w:rsidRPr="000909CD">
        <w:rPr>
          <w:rFonts w:ascii="Arial Narrow" w:hAnsi="Arial Narrow"/>
          <w:spacing w:val="1"/>
          <w:sz w:val="20"/>
          <w:szCs w:val="20"/>
        </w:rPr>
        <w:t>n</w:t>
      </w:r>
      <w:r w:rsidRPr="000909CD">
        <w:rPr>
          <w:rFonts w:ascii="Arial Narrow" w:hAnsi="Arial Narrow"/>
          <w:sz w:val="20"/>
          <w:szCs w:val="20"/>
        </w:rPr>
        <w:t>taires</w:t>
      </w:r>
      <w:r w:rsidRPr="000909CD">
        <w:rPr>
          <w:rFonts w:ascii="Arial Narrow" w:hAnsi="Arial Narrow"/>
          <w:spacing w:val="23"/>
          <w:sz w:val="20"/>
          <w:szCs w:val="20"/>
        </w:rPr>
        <w:t xml:space="preserve"> </w:t>
      </w:r>
      <w:r w:rsidRPr="000909CD">
        <w:rPr>
          <w:rFonts w:ascii="Arial Narrow" w:hAnsi="Arial Narrow"/>
          <w:sz w:val="20"/>
          <w:szCs w:val="20"/>
        </w:rPr>
        <w:t>nécessair</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spacing w:val="22"/>
          <w:sz w:val="20"/>
          <w:szCs w:val="20"/>
        </w:rPr>
        <w:t xml:space="preserve"> </w:t>
      </w:r>
      <w:r w:rsidRPr="000909CD">
        <w:rPr>
          <w:rFonts w:ascii="Arial Narrow" w:hAnsi="Arial Narrow"/>
          <w:sz w:val="20"/>
          <w:szCs w:val="20"/>
        </w:rPr>
        <w:t>à</w:t>
      </w:r>
      <w:r w:rsidRPr="000909CD">
        <w:rPr>
          <w:rFonts w:ascii="Arial Narrow" w:hAnsi="Arial Narrow"/>
          <w:spacing w:val="23"/>
          <w:sz w:val="20"/>
          <w:szCs w:val="20"/>
        </w:rPr>
        <w:t xml:space="preserve"> </w:t>
      </w:r>
      <w:r w:rsidRPr="000909CD">
        <w:rPr>
          <w:rFonts w:ascii="Arial Narrow" w:hAnsi="Arial Narrow"/>
          <w:sz w:val="20"/>
          <w:szCs w:val="20"/>
        </w:rPr>
        <w:t>la</w:t>
      </w:r>
      <w:r w:rsidRPr="000909CD">
        <w:rPr>
          <w:rFonts w:ascii="Arial Narrow" w:hAnsi="Arial Narrow"/>
          <w:spacing w:val="23"/>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éte</w:t>
      </w:r>
      <w:r w:rsidRPr="000909CD">
        <w:rPr>
          <w:rFonts w:ascii="Arial Narrow" w:hAnsi="Arial Narrow"/>
          <w:spacing w:val="2"/>
          <w:sz w:val="20"/>
          <w:szCs w:val="20"/>
        </w:rPr>
        <w:t>r</w:t>
      </w:r>
      <w:r w:rsidRPr="000909CD">
        <w:rPr>
          <w:rFonts w:ascii="Arial Narrow" w:hAnsi="Arial Narrow"/>
          <w:sz w:val="20"/>
          <w:szCs w:val="20"/>
        </w:rPr>
        <w:t>mi</w:t>
      </w:r>
      <w:r w:rsidRPr="000909CD">
        <w:rPr>
          <w:rFonts w:ascii="Arial Narrow" w:hAnsi="Arial Narrow"/>
          <w:spacing w:val="1"/>
          <w:sz w:val="20"/>
          <w:szCs w:val="20"/>
        </w:rPr>
        <w:t>n</w:t>
      </w:r>
      <w:r w:rsidRPr="000909CD">
        <w:rPr>
          <w:rFonts w:ascii="Arial Narrow" w:hAnsi="Arial Narrow"/>
          <w:sz w:val="20"/>
          <w:szCs w:val="20"/>
        </w:rPr>
        <w:t>at</w:t>
      </w:r>
      <w:r w:rsidRPr="000909CD">
        <w:rPr>
          <w:rFonts w:ascii="Arial Narrow" w:hAnsi="Arial Narrow"/>
          <w:spacing w:val="1"/>
          <w:sz w:val="20"/>
          <w:szCs w:val="20"/>
        </w:rPr>
        <w:t>ion</w:t>
      </w:r>
      <w:r w:rsidRPr="000909CD">
        <w:rPr>
          <w:rFonts w:ascii="Arial Narrow" w:hAnsi="Arial Narrow"/>
          <w:spacing w:val="22"/>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25"/>
          <w:sz w:val="20"/>
          <w:szCs w:val="20"/>
        </w:rPr>
        <w:t xml:space="preserve"> </w:t>
      </w:r>
      <w:r w:rsidRPr="000909CD">
        <w:rPr>
          <w:rFonts w:ascii="Arial Narrow" w:hAnsi="Arial Narrow"/>
          <w:sz w:val="20"/>
          <w:szCs w:val="20"/>
        </w:rPr>
        <w:t>la</w:t>
      </w:r>
      <w:r w:rsidRPr="000909CD">
        <w:rPr>
          <w:rFonts w:ascii="Arial Narrow" w:hAnsi="Arial Narrow"/>
          <w:spacing w:val="24"/>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ô</w:t>
      </w:r>
      <w:r w:rsidRPr="000909CD">
        <w:rPr>
          <w:rFonts w:ascii="Arial Narrow" w:hAnsi="Arial Narrow"/>
          <w:sz w:val="20"/>
          <w:szCs w:val="20"/>
        </w:rPr>
        <w:t>te</w:t>
      </w:r>
      <w:r w:rsidRPr="000909CD">
        <w:rPr>
          <w:rFonts w:ascii="Arial Narrow" w:hAnsi="Arial Narrow"/>
          <w:spacing w:val="24"/>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es</w:t>
      </w:r>
      <w:r w:rsidRPr="000909CD">
        <w:rPr>
          <w:rFonts w:ascii="Arial Narrow" w:hAnsi="Arial Narrow"/>
          <w:spacing w:val="24"/>
          <w:sz w:val="20"/>
          <w:szCs w:val="20"/>
        </w:rPr>
        <w:t xml:space="preserve"> </w:t>
      </w:r>
      <w:r w:rsidRPr="000909CD">
        <w:rPr>
          <w:rFonts w:ascii="Arial Narrow" w:hAnsi="Arial Narrow"/>
          <w:sz w:val="20"/>
          <w:szCs w:val="20"/>
        </w:rPr>
        <w:t>f</w:t>
      </w:r>
      <w:r w:rsidRPr="000909CD">
        <w:rPr>
          <w:rFonts w:ascii="Arial Narrow" w:hAnsi="Arial Narrow"/>
          <w:spacing w:val="1"/>
          <w:sz w:val="20"/>
          <w:szCs w:val="20"/>
        </w:rPr>
        <w:t>o</w:t>
      </w:r>
      <w:r w:rsidRPr="000909CD">
        <w:rPr>
          <w:rFonts w:ascii="Arial Narrow" w:hAnsi="Arial Narrow"/>
          <w:spacing w:val="2"/>
          <w:sz w:val="20"/>
          <w:szCs w:val="20"/>
        </w:rPr>
        <w:t>n</w:t>
      </w:r>
      <w:r w:rsidRPr="000909CD">
        <w:rPr>
          <w:rFonts w:ascii="Arial Narrow" w:hAnsi="Arial Narrow"/>
          <w:spacing w:val="1"/>
          <w:sz w:val="20"/>
          <w:szCs w:val="20"/>
        </w:rPr>
        <w:t>d</w:t>
      </w:r>
      <w:r w:rsidRPr="000909CD">
        <w:rPr>
          <w:rFonts w:ascii="Arial Narrow" w:hAnsi="Arial Narrow"/>
          <w:sz w:val="20"/>
          <w:szCs w:val="20"/>
        </w:rPr>
        <w:t>ati</w:t>
      </w:r>
      <w:r w:rsidRPr="000909CD">
        <w:rPr>
          <w:rFonts w:ascii="Arial Narrow" w:hAnsi="Arial Narrow"/>
          <w:spacing w:val="1"/>
          <w:sz w:val="20"/>
          <w:szCs w:val="20"/>
        </w:rPr>
        <w:t>on</w:t>
      </w:r>
      <w:r w:rsidRPr="000909CD">
        <w:rPr>
          <w:rFonts w:ascii="Arial Narrow" w:hAnsi="Arial Narrow"/>
          <w:sz w:val="20"/>
          <w:szCs w:val="20"/>
        </w:rPr>
        <w:t>s</w:t>
      </w:r>
      <w:r w:rsidRPr="000909CD">
        <w:rPr>
          <w:rFonts w:ascii="Arial Narrow" w:hAnsi="Arial Narrow"/>
          <w:spacing w:val="24"/>
          <w:sz w:val="20"/>
          <w:szCs w:val="20"/>
        </w:rPr>
        <w:t xml:space="preserve"> </w:t>
      </w:r>
      <w:r w:rsidRPr="000909CD">
        <w:rPr>
          <w:rFonts w:ascii="Arial Narrow" w:hAnsi="Arial Narrow"/>
          <w:sz w:val="20"/>
          <w:szCs w:val="20"/>
        </w:rPr>
        <w:t>et</w:t>
      </w:r>
      <w:r w:rsidRPr="000909CD">
        <w:rPr>
          <w:rFonts w:ascii="Arial Narrow" w:hAnsi="Arial Narrow"/>
          <w:spacing w:val="24"/>
          <w:sz w:val="20"/>
          <w:szCs w:val="20"/>
        </w:rPr>
        <w:t xml:space="preserve"> </w:t>
      </w:r>
      <w:r w:rsidRPr="000909CD">
        <w:rPr>
          <w:rFonts w:ascii="Arial Narrow" w:hAnsi="Arial Narrow"/>
          <w:sz w:val="20"/>
          <w:szCs w:val="20"/>
        </w:rPr>
        <w:t xml:space="preserve">à l'identification de différentes couches de sols des différents dalots ; </w:t>
      </w:r>
    </w:p>
    <w:p w14:paraId="4F82EEE8" w14:textId="77777777" w:rsidR="00C7408B" w:rsidRPr="000909CD" w:rsidRDefault="00C7408B" w:rsidP="00C7408B">
      <w:pPr>
        <w:pStyle w:val="Paragraphedeliste"/>
        <w:widowControl w:val="0"/>
        <w:numPr>
          <w:ilvl w:val="0"/>
          <w:numId w:val="42"/>
        </w:numPr>
        <w:tabs>
          <w:tab w:val="left" w:pos="10632"/>
        </w:tabs>
        <w:suppressAutoHyphens w:val="0"/>
        <w:autoSpaceDE w:val="0"/>
        <w:adjustRightInd w:val="0"/>
        <w:spacing w:after="0" w:line="276" w:lineRule="auto"/>
        <w:ind w:right="-1"/>
        <w:contextualSpacing/>
        <w:jc w:val="both"/>
        <w:rPr>
          <w:rFonts w:ascii="Arial Narrow" w:hAnsi="Arial Narrow"/>
          <w:sz w:val="20"/>
          <w:szCs w:val="20"/>
        </w:rPr>
      </w:pPr>
      <w:r w:rsidRPr="000909CD">
        <w:rPr>
          <w:rFonts w:ascii="Arial Narrow" w:hAnsi="Arial Narrow"/>
          <w:sz w:val="20"/>
          <w:szCs w:val="20"/>
        </w:rPr>
        <w:t>L’exécution de toutes les planch</w:t>
      </w:r>
      <w:r w:rsidRPr="000909CD">
        <w:rPr>
          <w:rFonts w:ascii="Arial Narrow" w:hAnsi="Arial Narrow"/>
          <w:spacing w:val="-3"/>
          <w:sz w:val="20"/>
          <w:szCs w:val="20"/>
        </w:rPr>
        <w:t>e</w:t>
      </w:r>
      <w:r w:rsidRPr="000909CD">
        <w:rPr>
          <w:rFonts w:ascii="Arial Narrow" w:hAnsi="Arial Narrow"/>
          <w:sz w:val="20"/>
          <w:szCs w:val="20"/>
        </w:rPr>
        <w:t>s d’</w:t>
      </w:r>
      <w:r w:rsidRPr="000909CD">
        <w:rPr>
          <w:rFonts w:ascii="Arial Narrow" w:hAnsi="Arial Narrow"/>
          <w:spacing w:val="-1"/>
          <w:sz w:val="20"/>
          <w:szCs w:val="20"/>
        </w:rPr>
        <w:t>e</w:t>
      </w:r>
      <w:r w:rsidRPr="000909CD">
        <w:rPr>
          <w:rFonts w:ascii="Arial Narrow" w:hAnsi="Arial Narrow"/>
          <w:sz w:val="20"/>
          <w:szCs w:val="20"/>
        </w:rPr>
        <w:t xml:space="preserve">ssais </w:t>
      </w:r>
    </w:p>
    <w:p w14:paraId="6D14244D" w14:textId="77777777" w:rsidR="00C7408B" w:rsidRPr="000909CD" w:rsidRDefault="00C7408B" w:rsidP="00C7408B">
      <w:pPr>
        <w:pStyle w:val="Paragraphedeliste"/>
        <w:widowControl w:val="0"/>
        <w:numPr>
          <w:ilvl w:val="0"/>
          <w:numId w:val="42"/>
        </w:numPr>
        <w:tabs>
          <w:tab w:val="left" w:pos="10632"/>
        </w:tabs>
        <w:suppressAutoHyphens w:val="0"/>
        <w:autoSpaceDE w:val="0"/>
        <w:adjustRightInd w:val="0"/>
        <w:spacing w:after="0" w:line="276" w:lineRule="auto"/>
        <w:ind w:right="-1"/>
        <w:contextualSpacing/>
        <w:jc w:val="both"/>
        <w:rPr>
          <w:rFonts w:ascii="Arial Narrow" w:hAnsi="Arial Narrow"/>
          <w:sz w:val="20"/>
          <w:szCs w:val="20"/>
        </w:rPr>
      </w:pPr>
      <w:r w:rsidRPr="000909CD">
        <w:rPr>
          <w:rFonts w:ascii="Arial Narrow" w:hAnsi="Arial Narrow"/>
          <w:sz w:val="20"/>
          <w:szCs w:val="20"/>
        </w:rPr>
        <w:t>Les</w:t>
      </w:r>
      <w:r w:rsidRPr="000909CD">
        <w:rPr>
          <w:rFonts w:ascii="Arial Narrow" w:hAnsi="Arial Narrow"/>
          <w:spacing w:val="41"/>
          <w:sz w:val="20"/>
          <w:szCs w:val="20"/>
        </w:rPr>
        <w:t xml:space="preserve"> </w:t>
      </w:r>
      <w:r w:rsidRPr="000909CD">
        <w:rPr>
          <w:rFonts w:ascii="Arial Narrow" w:hAnsi="Arial Narrow"/>
          <w:sz w:val="20"/>
          <w:szCs w:val="20"/>
        </w:rPr>
        <w:t>sujéti</w:t>
      </w:r>
      <w:r w:rsidRPr="000909CD">
        <w:rPr>
          <w:rFonts w:ascii="Arial Narrow" w:hAnsi="Arial Narrow"/>
          <w:spacing w:val="1"/>
          <w:sz w:val="20"/>
          <w:szCs w:val="20"/>
        </w:rPr>
        <w:t>o</w:t>
      </w:r>
      <w:r w:rsidRPr="000909CD">
        <w:rPr>
          <w:rFonts w:ascii="Arial Narrow" w:hAnsi="Arial Narrow"/>
          <w:sz w:val="20"/>
          <w:szCs w:val="20"/>
        </w:rPr>
        <w:t>ns</w:t>
      </w:r>
      <w:r w:rsidRPr="000909CD">
        <w:rPr>
          <w:rFonts w:ascii="Arial Narrow" w:hAnsi="Arial Narrow"/>
          <w:spacing w:val="40"/>
          <w:sz w:val="20"/>
          <w:szCs w:val="20"/>
        </w:rPr>
        <w:t xml:space="preserve"> </w:t>
      </w:r>
      <w:r w:rsidRPr="000909CD">
        <w:rPr>
          <w:rFonts w:ascii="Arial Narrow" w:hAnsi="Arial Narrow"/>
          <w:sz w:val="20"/>
          <w:szCs w:val="20"/>
        </w:rPr>
        <w:t>d’exécuti</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40"/>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es</w:t>
      </w:r>
      <w:r w:rsidRPr="000909CD">
        <w:rPr>
          <w:rFonts w:ascii="Arial Narrow" w:hAnsi="Arial Narrow"/>
          <w:spacing w:val="40"/>
          <w:sz w:val="20"/>
          <w:szCs w:val="20"/>
        </w:rPr>
        <w:t xml:space="preserve"> </w:t>
      </w:r>
      <w:r w:rsidRPr="000909CD">
        <w:rPr>
          <w:rFonts w:ascii="Arial Narrow" w:hAnsi="Arial Narrow"/>
          <w:sz w:val="20"/>
          <w:szCs w:val="20"/>
        </w:rPr>
        <w:t>travaux</w:t>
      </w:r>
      <w:r w:rsidRPr="000909CD">
        <w:rPr>
          <w:rFonts w:ascii="Arial Narrow" w:hAnsi="Arial Narrow"/>
          <w:spacing w:val="40"/>
          <w:sz w:val="20"/>
          <w:szCs w:val="20"/>
        </w:rPr>
        <w:t xml:space="preserve"> </w:t>
      </w:r>
      <w:r w:rsidRPr="000909CD">
        <w:rPr>
          <w:rFonts w:ascii="Arial Narrow" w:hAnsi="Arial Narrow"/>
          <w:sz w:val="20"/>
          <w:szCs w:val="20"/>
        </w:rPr>
        <w:t>sous</w:t>
      </w:r>
      <w:r w:rsidRPr="000909CD">
        <w:rPr>
          <w:rFonts w:ascii="Arial Narrow" w:hAnsi="Arial Narrow"/>
          <w:spacing w:val="40"/>
          <w:sz w:val="20"/>
          <w:szCs w:val="20"/>
        </w:rPr>
        <w:t xml:space="preserve"> </w:t>
      </w:r>
      <w:r w:rsidRPr="000909CD">
        <w:rPr>
          <w:rFonts w:ascii="Arial Narrow" w:hAnsi="Arial Narrow"/>
          <w:sz w:val="20"/>
          <w:szCs w:val="20"/>
        </w:rPr>
        <w:t>trafic,</w:t>
      </w:r>
      <w:r w:rsidRPr="000909CD">
        <w:rPr>
          <w:rFonts w:ascii="Arial Narrow" w:hAnsi="Arial Narrow"/>
          <w:spacing w:val="41"/>
          <w:sz w:val="20"/>
          <w:szCs w:val="20"/>
        </w:rPr>
        <w:t xml:space="preserve"> </w:t>
      </w:r>
      <w:r w:rsidRPr="000909CD">
        <w:rPr>
          <w:rFonts w:ascii="Arial Narrow" w:hAnsi="Arial Narrow"/>
          <w:sz w:val="20"/>
          <w:szCs w:val="20"/>
        </w:rPr>
        <w:t>les</w:t>
      </w:r>
      <w:r w:rsidRPr="000909CD">
        <w:rPr>
          <w:rFonts w:ascii="Arial Narrow" w:hAnsi="Arial Narrow"/>
          <w:spacing w:val="38"/>
          <w:sz w:val="20"/>
          <w:szCs w:val="20"/>
        </w:rPr>
        <w:t xml:space="preserve"> </w:t>
      </w:r>
      <w:r w:rsidRPr="000909CD">
        <w:rPr>
          <w:rFonts w:ascii="Arial Narrow" w:hAnsi="Arial Narrow"/>
          <w:sz w:val="20"/>
          <w:szCs w:val="20"/>
        </w:rPr>
        <w:t>dispositio</w:t>
      </w:r>
      <w:r w:rsidRPr="000909CD">
        <w:rPr>
          <w:rFonts w:ascii="Arial Narrow" w:hAnsi="Arial Narrow"/>
          <w:spacing w:val="4"/>
          <w:sz w:val="20"/>
          <w:szCs w:val="20"/>
        </w:rPr>
        <w:t>n</w:t>
      </w:r>
      <w:r w:rsidRPr="000909CD">
        <w:rPr>
          <w:rFonts w:ascii="Arial Narrow" w:hAnsi="Arial Narrow"/>
          <w:sz w:val="20"/>
          <w:szCs w:val="20"/>
        </w:rPr>
        <w:t>s</w:t>
      </w:r>
      <w:r w:rsidRPr="000909CD">
        <w:rPr>
          <w:rFonts w:ascii="Arial Narrow" w:hAnsi="Arial Narrow"/>
          <w:spacing w:val="39"/>
          <w:sz w:val="20"/>
          <w:szCs w:val="20"/>
        </w:rPr>
        <w:t xml:space="preserve"> </w:t>
      </w:r>
      <w:r w:rsidRPr="000909CD">
        <w:rPr>
          <w:rFonts w:ascii="Arial Narrow" w:hAnsi="Arial Narrow"/>
          <w:sz w:val="20"/>
          <w:szCs w:val="20"/>
        </w:rPr>
        <w:t>nécessaires</w:t>
      </w:r>
      <w:r w:rsidRPr="000909CD">
        <w:rPr>
          <w:rFonts w:ascii="Arial Narrow" w:hAnsi="Arial Narrow"/>
          <w:spacing w:val="40"/>
          <w:sz w:val="20"/>
          <w:szCs w:val="20"/>
        </w:rPr>
        <w:t xml:space="preserve"> </w:t>
      </w:r>
      <w:r w:rsidRPr="000909CD">
        <w:rPr>
          <w:rFonts w:ascii="Arial Narrow" w:hAnsi="Arial Narrow"/>
          <w:sz w:val="20"/>
          <w:szCs w:val="20"/>
        </w:rPr>
        <w:t>en</w:t>
      </w:r>
      <w:r w:rsidRPr="000909CD">
        <w:rPr>
          <w:rFonts w:ascii="Arial Narrow" w:hAnsi="Arial Narrow"/>
          <w:spacing w:val="40"/>
          <w:sz w:val="20"/>
          <w:szCs w:val="20"/>
        </w:rPr>
        <w:t xml:space="preserve"> </w:t>
      </w:r>
      <w:r w:rsidRPr="000909CD">
        <w:rPr>
          <w:rFonts w:ascii="Arial Narrow" w:hAnsi="Arial Narrow"/>
          <w:sz w:val="20"/>
          <w:szCs w:val="20"/>
        </w:rPr>
        <w:t>matière</w:t>
      </w:r>
      <w:r w:rsidRPr="000909CD">
        <w:rPr>
          <w:rFonts w:ascii="Arial Narrow" w:hAnsi="Arial Narrow"/>
          <w:spacing w:val="40"/>
          <w:sz w:val="20"/>
          <w:szCs w:val="20"/>
        </w:rPr>
        <w:t xml:space="preserve"> </w:t>
      </w:r>
      <w:r w:rsidRPr="000909CD">
        <w:rPr>
          <w:rFonts w:ascii="Arial Narrow" w:hAnsi="Arial Narrow"/>
          <w:sz w:val="20"/>
          <w:szCs w:val="20"/>
        </w:rPr>
        <w:t>de</w:t>
      </w:r>
      <w:r w:rsidRPr="000909CD">
        <w:rPr>
          <w:rFonts w:ascii="Arial Narrow" w:hAnsi="Arial Narrow"/>
          <w:spacing w:val="40"/>
          <w:sz w:val="20"/>
          <w:szCs w:val="20"/>
        </w:rPr>
        <w:t xml:space="preserve"> </w:t>
      </w:r>
      <w:r w:rsidRPr="000909CD">
        <w:rPr>
          <w:rFonts w:ascii="Arial Narrow" w:hAnsi="Arial Narrow"/>
          <w:sz w:val="20"/>
          <w:szCs w:val="20"/>
        </w:rPr>
        <w:t>signalisation</w:t>
      </w:r>
      <w:r w:rsidRPr="000909CD">
        <w:rPr>
          <w:rFonts w:ascii="Arial Narrow" w:hAnsi="Arial Narrow"/>
          <w:spacing w:val="38"/>
          <w:sz w:val="20"/>
          <w:szCs w:val="20"/>
        </w:rPr>
        <w:t xml:space="preserve"> </w:t>
      </w:r>
      <w:r w:rsidRPr="000909CD">
        <w:rPr>
          <w:rFonts w:ascii="Arial Narrow" w:hAnsi="Arial Narrow"/>
          <w:sz w:val="20"/>
          <w:szCs w:val="20"/>
        </w:rPr>
        <w:t>permettant</w:t>
      </w:r>
      <w:r w:rsidRPr="000909CD">
        <w:rPr>
          <w:rFonts w:ascii="Arial Narrow" w:hAnsi="Arial Narrow"/>
          <w:spacing w:val="42"/>
          <w:sz w:val="20"/>
          <w:szCs w:val="20"/>
        </w:rPr>
        <w:t xml:space="preserve"> </w:t>
      </w:r>
      <w:r w:rsidRPr="000909CD">
        <w:rPr>
          <w:rFonts w:ascii="Arial Narrow" w:hAnsi="Arial Narrow"/>
          <w:sz w:val="20"/>
          <w:szCs w:val="20"/>
        </w:rPr>
        <w:t>le</w:t>
      </w:r>
      <w:r w:rsidRPr="000909CD">
        <w:rPr>
          <w:rFonts w:ascii="Arial Narrow" w:hAnsi="Arial Narrow"/>
          <w:spacing w:val="40"/>
          <w:sz w:val="20"/>
          <w:szCs w:val="20"/>
        </w:rPr>
        <w:t xml:space="preserve"> </w:t>
      </w:r>
      <w:r w:rsidRPr="000909CD">
        <w:rPr>
          <w:rFonts w:ascii="Arial Narrow" w:hAnsi="Arial Narrow"/>
          <w:sz w:val="20"/>
          <w:szCs w:val="20"/>
        </w:rPr>
        <w:t>b</w:t>
      </w:r>
      <w:r w:rsidRPr="000909CD">
        <w:rPr>
          <w:rFonts w:ascii="Arial Narrow" w:hAnsi="Arial Narrow"/>
          <w:spacing w:val="1"/>
          <w:sz w:val="20"/>
          <w:szCs w:val="20"/>
        </w:rPr>
        <w:t>o</w:t>
      </w:r>
      <w:r w:rsidRPr="000909CD">
        <w:rPr>
          <w:rFonts w:ascii="Arial Narrow" w:hAnsi="Arial Narrow"/>
          <w:sz w:val="20"/>
          <w:szCs w:val="20"/>
        </w:rPr>
        <w:t>n écoulement de la circulation et la sécurité du ch</w:t>
      </w:r>
      <w:r w:rsidRPr="000909CD">
        <w:rPr>
          <w:rFonts w:ascii="Arial Narrow" w:hAnsi="Arial Narrow"/>
          <w:spacing w:val="-1"/>
          <w:sz w:val="20"/>
          <w:szCs w:val="20"/>
        </w:rPr>
        <w:t>a</w:t>
      </w:r>
      <w:r w:rsidRPr="000909CD">
        <w:rPr>
          <w:rFonts w:ascii="Arial Narrow" w:hAnsi="Arial Narrow"/>
          <w:sz w:val="20"/>
          <w:szCs w:val="20"/>
        </w:rPr>
        <w:t xml:space="preserve">ntier ; </w:t>
      </w:r>
    </w:p>
    <w:p w14:paraId="38C19F00" w14:textId="77777777" w:rsidR="00C7408B" w:rsidRPr="000909CD" w:rsidRDefault="00C7408B" w:rsidP="00C7408B">
      <w:pPr>
        <w:pStyle w:val="Paragraphedeliste"/>
        <w:widowControl w:val="0"/>
        <w:numPr>
          <w:ilvl w:val="0"/>
          <w:numId w:val="42"/>
        </w:numPr>
        <w:tabs>
          <w:tab w:val="left" w:pos="10632"/>
        </w:tabs>
        <w:suppressAutoHyphens w:val="0"/>
        <w:autoSpaceDE w:val="0"/>
        <w:adjustRightInd w:val="0"/>
        <w:spacing w:after="0" w:line="276" w:lineRule="auto"/>
        <w:ind w:right="-1"/>
        <w:contextualSpacing/>
        <w:jc w:val="both"/>
        <w:rPr>
          <w:rFonts w:ascii="Arial Narrow" w:hAnsi="Arial Narrow"/>
          <w:sz w:val="20"/>
          <w:szCs w:val="20"/>
        </w:rPr>
      </w:pPr>
      <w:r w:rsidRPr="000909CD">
        <w:rPr>
          <w:rFonts w:ascii="Arial Narrow" w:hAnsi="Arial Narrow"/>
          <w:sz w:val="20"/>
          <w:szCs w:val="20"/>
        </w:rPr>
        <w:t>Les mesures environnementales et procédures qualité-santé-sécuri</w:t>
      </w:r>
      <w:r w:rsidRPr="000909CD">
        <w:rPr>
          <w:rFonts w:ascii="Arial Narrow" w:hAnsi="Arial Narrow"/>
          <w:spacing w:val="-1"/>
          <w:sz w:val="20"/>
          <w:szCs w:val="20"/>
        </w:rPr>
        <w:t>t</w:t>
      </w:r>
      <w:r w:rsidRPr="000909CD">
        <w:rPr>
          <w:rFonts w:ascii="Arial Narrow" w:hAnsi="Arial Narrow"/>
          <w:sz w:val="20"/>
          <w:szCs w:val="20"/>
        </w:rPr>
        <w:t xml:space="preserve">é ; </w:t>
      </w:r>
    </w:p>
    <w:p w14:paraId="76FD94BE" w14:textId="77777777" w:rsidR="00C7408B" w:rsidRPr="000909CD" w:rsidRDefault="00C7408B" w:rsidP="00C7408B">
      <w:pPr>
        <w:pStyle w:val="Paragraphedeliste"/>
        <w:widowControl w:val="0"/>
        <w:numPr>
          <w:ilvl w:val="0"/>
          <w:numId w:val="42"/>
        </w:numPr>
        <w:tabs>
          <w:tab w:val="left" w:pos="10632"/>
        </w:tabs>
        <w:suppressAutoHyphens w:val="0"/>
        <w:autoSpaceDE w:val="0"/>
        <w:adjustRightInd w:val="0"/>
        <w:spacing w:after="0" w:line="276" w:lineRule="auto"/>
        <w:ind w:right="-1"/>
        <w:contextualSpacing/>
        <w:jc w:val="both"/>
        <w:rPr>
          <w:rFonts w:ascii="Arial Narrow" w:hAnsi="Arial Narrow"/>
          <w:sz w:val="20"/>
          <w:szCs w:val="20"/>
        </w:rPr>
      </w:pPr>
      <w:r w:rsidRPr="000909CD">
        <w:rPr>
          <w:rFonts w:ascii="Arial Narrow" w:hAnsi="Arial Narrow"/>
          <w:sz w:val="20"/>
          <w:szCs w:val="20"/>
        </w:rPr>
        <w:t>La protection</w:t>
      </w:r>
      <w:r w:rsidRPr="000909CD">
        <w:rPr>
          <w:rFonts w:ascii="Arial Narrow" w:hAnsi="Arial Narrow"/>
          <w:spacing w:val="-1"/>
          <w:sz w:val="20"/>
          <w:szCs w:val="20"/>
        </w:rPr>
        <w:t xml:space="preserve"> </w:t>
      </w:r>
      <w:r w:rsidRPr="000909CD">
        <w:rPr>
          <w:rFonts w:ascii="Arial Narrow" w:hAnsi="Arial Narrow"/>
          <w:sz w:val="20"/>
          <w:szCs w:val="20"/>
        </w:rPr>
        <w:t>ou le dé</w:t>
      </w:r>
      <w:r w:rsidRPr="000909CD">
        <w:rPr>
          <w:rFonts w:ascii="Arial Narrow" w:hAnsi="Arial Narrow"/>
          <w:spacing w:val="-1"/>
          <w:sz w:val="20"/>
          <w:szCs w:val="20"/>
        </w:rPr>
        <w:t>p</w:t>
      </w:r>
      <w:r w:rsidRPr="000909CD">
        <w:rPr>
          <w:rFonts w:ascii="Arial Narrow" w:hAnsi="Arial Narrow"/>
          <w:sz w:val="20"/>
          <w:szCs w:val="20"/>
        </w:rPr>
        <w:t>lacement des réseaux des concessio</w:t>
      </w:r>
      <w:r w:rsidRPr="000909CD">
        <w:rPr>
          <w:rFonts w:ascii="Arial Narrow" w:hAnsi="Arial Narrow"/>
          <w:spacing w:val="-1"/>
          <w:sz w:val="20"/>
          <w:szCs w:val="20"/>
        </w:rPr>
        <w:t>n</w:t>
      </w:r>
      <w:r w:rsidRPr="000909CD">
        <w:rPr>
          <w:rFonts w:ascii="Arial Narrow" w:hAnsi="Arial Narrow"/>
          <w:sz w:val="20"/>
          <w:szCs w:val="20"/>
        </w:rPr>
        <w:t>naires.</w:t>
      </w:r>
    </w:p>
    <w:p w14:paraId="794043BE" w14:textId="77777777" w:rsidR="00C7408B" w:rsidRPr="000909CD" w:rsidRDefault="00C7408B" w:rsidP="00C7408B">
      <w:pPr>
        <w:widowControl w:val="0"/>
        <w:tabs>
          <w:tab w:val="left" w:pos="8931"/>
        </w:tabs>
        <w:autoSpaceDE w:val="0"/>
        <w:autoSpaceDN w:val="0"/>
        <w:adjustRightInd w:val="0"/>
        <w:spacing w:after="0"/>
        <w:ind w:right="1094"/>
        <w:jc w:val="both"/>
        <w:rPr>
          <w:rFonts w:ascii="Arial Narrow" w:hAnsi="Arial Narrow"/>
          <w:sz w:val="20"/>
          <w:szCs w:val="20"/>
        </w:rPr>
      </w:pPr>
      <w:r w:rsidRPr="000909CD">
        <w:rPr>
          <w:rFonts w:ascii="Arial Narrow" w:hAnsi="Arial Narrow"/>
          <w:sz w:val="20"/>
          <w:szCs w:val="20"/>
        </w:rPr>
        <w:t xml:space="preserve">À la fin des travaux, la remise en état des lieux et le nettoyage </w:t>
      </w:r>
      <w:r w:rsidRPr="000909CD">
        <w:rPr>
          <w:rFonts w:ascii="Arial Narrow" w:hAnsi="Arial Narrow"/>
          <w:spacing w:val="-2"/>
          <w:sz w:val="20"/>
          <w:szCs w:val="20"/>
        </w:rPr>
        <w:t>f</w:t>
      </w:r>
      <w:r w:rsidRPr="000909CD">
        <w:rPr>
          <w:rFonts w:ascii="Arial Narrow" w:hAnsi="Arial Narrow"/>
          <w:sz w:val="20"/>
          <w:szCs w:val="20"/>
        </w:rPr>
        <w:t>ina</w:t>
      </w:r>
      <w:r w:rsidRPr="000909CD">
        <w:rPr>
          <w:rFonts w:ascii="Arial Narrow" w:hAnsi="Arial Narrow"/>
          <w:spacing w:val="-1"/>
          <w:sz w:val="20"/>
          <w:szCs w:val="20"/>
        </w:rPr>
        <w:t>l</w:t>
      </w:r>
      <w:r w:rsidRPr="000909CD">
        <w:rPr>
          <w:rFonts w:ascii="Arial Narrow" w:hAnsi="Arial Narrow"/>
          <w:sz w:val="20"/>
          <w:szCs w:val="20"/>
        </w:rPr>
        <w:t xml:space="preserve"> comprenant</w:t>
      </w:r>
      <w:r w:rsidRPr="000909CD">
        <w:rPr>
          <w:rFonts w:ascii="Arial Narrow" w:hAnsi="Arial Narrow"/>
          <w:spacing w:val="-1"/>
          <w:sz w:val="20"/>
          <w:szCs w:val="20"/>
        </w:rPr>
        <w:t xml:space="preserve"> </w:t>
      </w:r>
      <w:r w:rsidRPr="000909CD">
        <w:rPr>
          <w:rFonts w:ascii="Arial Narrow" w:hAnsi="Arial Narrow"/>
          <w:sz w:val="20"/>
          <w:szCs w:val="20"/>
        </w:rPr>
        <w:t>:</w:t>
      </w:r>
    </w:p>
    <w:p w14:paraId="3173C0A4" w14:textId="77777777" w:rsidR="00C7408B" w:rsidRPr="000909CD" w:rsidRDefault="00C7408B" w:rsidP="00C7408B">
      <w:pPr>
        <w:pStyle w:val="Paragraphedeliste"/>
        <w:widowControl w:val="0"/>
        <w:numPr>
          <w:ilvl w:val="0"/>
          <w:numId w:val="43"/>
        </w:numPr>
        <w:tabs>
          <w:tab w:val="left" w:pos="8931"/>
        </w:tabs>
        <w:suppressAutoHyphens w:val="0"/>
        <w:autoSpaceDE w:val="0"/>
        <w:adjustRightInd w:val="0"/>
        <w:spacing w:after="0" w:line="276" w:lineRule="auto"/>
        <w:ind w:right="1094"/>
        <w:contextualSpacing/>
        <w:jc w:val="both"/>
        <w:rPr>
          <w:rFonts w:ascii="Arial Narrow" w:hAnsi="Arial Narrow"/>
          <w:sz w:val="20"/>
          <w:szCs w:val="20"/>
        </w:rPr>
      </w:pPr>
      <w:r w:rsidRPr="000909CD">
        <w:rPr>
          <w:rFonts w:ascii="Arial Narrow" w:hAnsi="Arial Narrow"/>
          <w:sz w:val="20"/>
          <w:szCs w:val="20"/>
        </w:rPr>
        <w:t xml:space="preserve">Le repli des engins, des camions et des matériels utilisés pour l'exécution des travaux ; </w:t>
      </w:r>
    </w:p>
    <w:p w14:paraId="40B22DB8" w14:textId="77777777" w:rsidR="00C7408B" w:rsidRPr="000909CD" w:rsidRDefault="00C7408B" w:rsidP="00C7408B">
      <w:pPr>
        <w:pStyle w:val="Paragraphedeliste"/>
        <w:widowControl w:val="0"/>
        <w:numPr>
          <w:ilvl w:val="0"/>
          <w:numId w:val="43"/>
        </w:numPr>
        <w:tabs>
          <w:tab w:val="left" w:pos="8931"/>
        </w:tabs>
        <w:suppressAutoHyphens w:val="0"/>
        <w:autoSpaceDE w:val="0"/>
        <w:adjustRightInd w:val="0"/>
        <w:spacing w:after="0" w:line="276" w:lineRule="auto"/>
        <w:ind w:right="1094"/>
        <w:contextualSpacing/>
        <w:jc w:val="both"/>
        <w:rPr>
          <w:rFonts w:ascii="Arial Narrow" w:hAnsi="Arial Narrow"/>
          <w:sz w:val="20"/>
          <w:szCs w:val="20"/>
        </w:rPr>
      </w:pPr>
      <w:r w:rsidRPr="000909CD">
        <w:rPr>
          <w:rFonts w:ascii="Arial Narrow" w:hAnsi="Arial Narrow"/>
          <w:sz w:val="20"/>
          <w:szCs w:val="20"/>
        </w:rPr>
        <w:t>Le démontage et le transfert des centrales de concassage, d’enrobage et de bétonn</w:t>
      </w:r>
      <w:r w:rsidRPr="000909CD">
        <w:rPr>
          <w:rFonts w:ascii="Arial Narrow" w:hAnsi="Arial Narrow"/>
          <w:spacing w:val="-2"/>
          <w:sz w:val="20"/>
          <w:szCs w:val="20"/>
        </w:rPr>
        <w:t>a</w:t>
      </w:r>
      <w:r w:rsidRPr="000909CD">
        <w:rPr>
          <w:rFonts w:ascii="Arial Narrow" w:hAnsi="Arial Narrow"/>
          <w:sz w:val="20"/>
          <w:szCs w:val="20"/>
        </w:rPr>
        <w:t xml:space="preserve">ge </w:t>
      </w:r>
      <w:r w:rsidRPr="000909CD">
        <w:rPr>
          <w:rFonts w:ascii="Arial Narrow" w:hAnsi="Arial Narrow"/>
          <w:spacing w:val="-1"/>
          <w:sz w:val="20"/>
          <w:szCs w:val="20"/>
        </w:rPr>
        <w:t>;</w:t>
      </w:r>
      <w:r w:rsidRPr="000909CD">
        <w:rPr>
          <w:rFonts w:ascii="Arial Narrow" w:hAnsi="Arial Narrow"/>
          <w:sz w:val="20"/>
          <w:szCs w:val="20"/>
        </w:rPr>
        <w:t xml:space="preserve"> </w:t>
      </w:r>
    </w:p>
    <w:p w14:paraId="0E90B307" w14:textId="77777777" w:rsidR="00C7408B" w:rsidRPr="000909CD" w:rsidRDefault="00C7408B" w:rsidP="00C7408B">
      <w:pPr>
        <w:pStyle w:val="Paragraphedeliste"/>
        <w:widowControl w:val="0"/>
        <w:numPr>
          <w:ilvl w:val="0"/>
          <w:numId w:val="43"/>
        </w:numPr>
        <w:tabs>
          <w:tab w:val="left" w:pos="8931"/>
        </w:tabs>
        <w:suppressAutoHyphens w:val="0"/>
        <w:autoSpaceDE w:val="0"/>
        <w:adjustRightInd w:val="0"/>
        <w:spacing w:after="0" w:line="276" w:lineRule="auto"/>
        <w:ind w:right="1094"/>
        <w:contextualSpacing/>
        <w:jc w:val="both"/>
        <w:rPr>
          <w:rFonts w:ascii="Arial Narrow" w:hAnsi="Arial Narrow"/>
          <w:sz w:val="20"/>
          <w:szCs w:val="20"/>
        </w:rPr>
      </w:pPr>
      <w:r w:rsidRPr="000909CD">
        <w:rPr>
          <w:rFonts w:ascii="Arial Narrow" w:hAnsi="Arial Narrow"/>
          <w:sz w:val="20"/>
          <w:szCs w:val="20"/>
        </w:rPr>
        <w:t>L’enlèvement en</w:t>
      </w:r>
      <w:r w:rsidRPr="000909CD">
        <w:rPr>
          <w:rFonts w:ascii="Arial Narrow" w:hAnsi="Arial Narrow"/>
          <w:spacing w:val="-1"/>
          <w:sz w:val="20"/>
          <w:szCs w:val="20"/>
        </w:rPr>
        <w:t xml:space="preserve"> </w:t>
      </w:r>
      <w:r w:rsidRPr="000909CD">
        <w:rPr>
          <w:rFonts w:ascii="Arial Narrow" w:hAnsi="Arial Narrow"/>
          <w:sz w:val="20"/>
          <w:szCs w:val="20"/>
        </w:rPr>
        <w:t>f</w:t>
      </w:r>
      <w:r w:rsidRPr="000909CD">
        <w:rPr>
          <w:rFonts w:ascii="Arial Narrow" w:hAnsi="Arial Narrow"/>
          <w:spacing w:val="-1"/>
          <w:sz w:val="20"/>
          <w:szCs w:val="20"/>
        </w:rPr>
        <w:t>i</w:t>
      </w:r>
      <w:r w:rsidRPr="000909CD">
        <w:rPr>
          <w:rFonts w:ascii="Arial Narrow" w:hAnsi="Arial Narrow"/>
          <w:sz w:val="20"/>
          <w:szCs w:val="20"/>
        </w:rPr>
        <w:t>n</w:t>
      </w:r>
      <w:r w:rsidRPr="000909CD">
        <w:rPr>
          <w:rFonts w:ascii="Arial Narrow" w:hAnsi="Arial Narrow"/>
          <w:spacing w:val="-3"/>
          <w:sz w:val="20"/>
          <w:szCs w:val="20"/>
        </w:rPr>
        <w:t xml:space="preserve"> </w:t>
      </w:r>
      <w:r w:rsidRPr="000909CD">
        <w:rPr>
          <w:rFonts w:ascii="Arial Narrow" w:hAnsi="Arial Narrow"/>
          <w:sz w:val="20"/>
          <w:szCs w:val="20"/>
        </w:rPr>
        <w:t>de chantier</w:t>
      </w:r>
      <w:r w:rsidRPr="000909CD">
        <w:rPr>
          <w:rFonts w:ascii="Arial Narrow" w:hAnsi="Arial Narrow"/>
          <w:spacing w:val="-3"/>
          <w:sz w:val="20"/>
          <w:szCs w:val="20"/>
        </w:rPr>
        <w:t xml:space="preserve"> </w:t>
      </w:r>
      <w:r w:rsidRPr="000909CD">
        <w:rPr>
          <w:rFonts w:ascii="Arial Narrow" w:hAnsi="Arial Narrow"/>
          <w:sz w:val="20"/>
          <w:szCs w:val="20"/>
        </w:rPr>
        <w:t>de</w:t>
      </w:r>
      <w:r w:rsidRPr="000909CD">
        <w:rPr>
          <w:rFonts w:ascii="Arial Narrow" w:hAnsi="Arial Narrow"/>
          <w:spacing w:val="-1"/>
          <w:sz w:val="20"/>
          <w:szCs w:val="20"/>
        </w:rPr>
        <w:t xml:space="preserve"> </w:t>
      </w:r>
      <w:r w:rsidRPr="000909CD">
        <w:rPr>
          <w:rFonts w:ascii="Arial Narrow" w:hAnsi="Arial Narrow"/>
          <w:sz w:val="20"/>
          <w:szCs w:val="20"/>
        </w:rPr>
        <w:t>tous</w:t>
      </w:r>
      <w:r w:rsidRPr="000909CD">
        <w:rPr>
          <w:rFonts w:ascii="Arial Narrow" w:hAnsi="Arial Narrow"/>
          <w:spacing w:val="-2"/>
          <w:sz w:val="20"/>
          <w:szCs w:val="20"/>
        </w:rPr>
        <w:t xml:space="preserve"> </w:t>
      </w:r>
      <w:r w:rsidRPr="000909CD">
        <w:rPr>
          <w:rFonts w:ascii="Arial Narrow" w:hAnsi="Arial Narrow"/>
          <w:sz w:val="20"/>
          <w:szCs w:val="20"/>
        </w:rPr>
        <w:t>matériaux</w:t>
      </w:r>
      <w:r w:rsidRPr="000909CD">
        <w:rPr>
          <w:rFonts w:ascii="Arial Narrow" w:hAnsi="Arial Narrow"/>
          <w:spacing w:val="-1"/>
          <w:sz w:val="20"/>
          <w:szCs w:val="20"/>
        </w:rPr>
        <w:t xml:space="preserve"> </w:t>
      </w:r>
      <w:r w:rsidRPr="000909CD">
        <w:rPr>
          <w:rFonts w:ascii="Arial Narrow" w:hAnsi="Arial Narrow"/>
          <w:spacing w:val="-2"/>
          <w:sz w:val="20"/>
          <w:szCs w:val="20"/>
        </w:rPr>
        <w:t>e</w:t>
      </w:r>
      <w:r w:rsidRPr="000909CD">
        <w:rPr>
          <w:rFonts w:ascii="Arial Narrow" w:hAnsi="Arial Narrow"/>
          <w:sz w:val="20"/>
          <w:szCs w:val="20"/>
        </w:rPr>
        <w:t>n</w:t>
      </w:r>
      <w:r w:rsidRPr="000909CD">
        <w:rPr>
          <w:rFonts w:ascii="Arial Narrow" w:hAnsi="Arial Narrow"/>
          <w:spacing w:val="-1"/>
          <w:sz w:val="20"/>
          <w:szCs w:val="20"/>
        </w:rPr>
        <w:t xml:space="preserve"> </w:t>
      </w:r>
      <w:r w:rsidRPr="000909CD">
        <w:rPr>
          <w:rFonts w:ascii="Arial Narrow" w:hAnsi="Arial Narrow"/>
          <w:sz w:val="20"/>
          <w:szCs w:val="20"/>
        </w:rPr>
        <w:t>excéden</w:t>
      </w:r>
      <w:r w:rsidRPr="000909CD">
        <w:rPr>
          <w:rFonts w:ascii="Arial Narrow" w:hAnsi="Arial Narrow"/>
          <w:spacing w:val="-1"/>
          <w:sz w:val="20"/>
          <w:szCs w:val="20"/>
        </w:rPr>
        <w:t>t</w:t>
      </w:r>
      <w:r w:rsidRPr="000909CD">
        <w:rPr>
          <w:rFonts w:ascii="Arial Narrow" w:hAnsi="Arial Narrow"/>
          <w:sz w:val="20"/>
          <w:szCs w:val="20"/>
        </w:rPr>
        <w:t xml:space="preserve"> et</w:t>
      </w:r>
      <w:r w:rsidRPr="000909CD">
        <w:rPr>
          <w:rFonts w:ascii="Arial Narrow" w:hAnsi="Arial Narrow"/>
          <w:spacing w:val="-1"/>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 xml:space="preserve">a </w:t>
      </w:r>
      <w:r w:rsidRPr="000909CD">
        <w:rPr>
          <w:rFonts w:ascii="Arial Narrow" w:hAnsi="Arial Narrow"/>
          <w:sz w:val="20"/>
          <w:szCs w:val="20"/>
        </w:rPr>
        <w:t>remise en</w:t>
      </w:r>
      <w:r w:rsidRPr="000909CD">
        <w:rPr>
          <w:rFonts w:ascii="Arial Narrow" w:hAnsi="Arial Narrow"/>
          <w:spacing w:val="-1"/>
          <w:sz w:val="20"/>
          <w:szCs w:val="20"/>
        </w:rPr>
        <w:t xml:space="preserve"> </w:t>
      </w:r>
      <w:r w:rsidRPr="000909CD">
        <w:rPr>
          <w:rFonts w:ascii="Arial Narrow" w:hAnsi="Arial Narrow"/>
          <w:sz w:val="20"/>
          <w:szCs w:val="20"/>
        </w:rPr>
        <w:t>état</w:t>
      </w:r>
      <w:r w:rsidRPr="000909CD">
        <w:rPr>
          <w:rFonts w:ascii="Arial Narrow" w:hAnsi="Arial Narrow"/>
          <w:spacing w:val="-1"/>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pacing w:val="-2"/>
          <w:sz w:val="20"/>
          <w:szCs w:val="20"/>
        </w:rPr>
        <w:t xml:space="preserve"> </w:t>
      </w:r>
      <w:r w:rsidRPr="000909CD">
        <w:rPr>
          <w:rFonts w:ascii="Arial Narrow" w:hAnsi="Arial Narrow"/>
          <w:sz w:val="20"/>
          <w:szCs w:val="20"/>
        </w:rPr>
        <w:t>tous</w:t>
      </w:r>
      <w:r w:rsidRPr="000909CD">
        <w:rPr>
          <w:rFonts w:ascii="Arial Narrow" w:hAnsi="Arial Narrow"/>
          <w:spacing w:val="-5"/>
          <w:sz w:val="20"/>
          <w:szCs w:val="20"/>
        </w:rPr>
        <w:t xml:space="preserve"> </w:t>
      </w:r>
      <w:r w:rsidRPr="000909CD">
        <w:rPr>
          <w:rFonts w:ascii="Arial Narrow" w:hAnsi="Arial Narrow"/>
          <w:sz w:val="20"/>
          <w:szCs w:val="20"/>
        </w:rPr>
        <w:t>le</w:t>
      </w:r>
      <w:r w:rsidRPr="000909CD">
        <w:rPr>
          <w:rFonts w:ascii="Arial Narrow" w:hAnsi="Arial Narrow"/>
          <w:spacing w:val="-1"/>
          <w:sz w:val="20"/>
          <w:szCs w:val="20"/>
        </w:rPr>
        <w:t>s</w:t>
      </w:r>
      <w:r w:rsidRPr="000909CD">
        <w:rPr>
          <w:rFonts w:ascii="Arial Narrow" w:hAnsi="Arial Narrow"/>
          <w:spacing w:val="-2"/>
          <w:sz w:val="20"/>
          <w:szCs w:val="20"/>
        </w:rPr>
        <w:t xml:space="preserve"> </w:t>
      </w:r>
      <w:r w:rsidRPr="000909CD">
        <w:rPr>
          <w:rFonts w:ascii="Arial Narrow" w:hAnsi="Arial Narrow"/>
          <w:sz w:val="20"/>
          <w:szCs w:val="20"/>
        </w:rPr>
        <w:t>terr</w:t>
      </w:r>
      <w:r w:rsidRPr="000909CD">
        <w:rPr>
          <w:rFonts w:ascii="Arial Narrow" w:hAnsi="Arial Narrow"/>
          <w:spacing w:val="-1"/>
          <w:sz w:val="20"/>
          <w:szCs w:val="20"/>
        </w:rPr>
        <w:t>a</w:t>
      </w:r>
      <w:r w:rsidRPr="000909CD">
        <w:rPr>
          <w:rFonts w:ascii="Arial Narrow" w:hAnsi="Arial Narrow"/>
          <w:sz w:val="20"/>
          <w:szCs w:val="20"/>
        </w:rPr>
        <w:t>ins</w:t>
      </w:r>
      <w:r w:rsidRPr="000909CD">
        <w:rPr>
          <w:rFonts w:ascii="Arial Narrow" w:hAnsi="Arial Narrow"/>
          <w:spacing w:val="-2"/>
          <w:sz w:val="20"/>
          <w:szCs w:val="20"/>
        </w:rPr>
        <w:t xml:space="preserve"> </w:t>
      </w:r>
      <w:r w:rsidRPr="000909CD">
        <w:rPr>
          <w:rFonts w:ascii="Arial Narrow" w:hAnsi="Arial Narrow"/>
          <w:sz w:val="20"/>
          <w:szCs w:val="20"/>
        </w:rPr>
        <w:t>o</w:t>
      </w:r>
      <w:r w:rsidRPr="000909CD">
        <w:rPr>
          <w:rFonts w:ascii="Arial Narrow" w:hAnsi="Arial Narrow"/>
          <w:spacing w:val="-1"/>
          <w:sz w:val="20"/>
          <w:szCs w:val="20"/>
        </w:rPr>
        <w:t>cc</w:t>
      </w:r>
      <w:r w:rsidRPr="000909CD">
        <w:rPr>
          <w:rFonts w:ascii="Arial Narrow" w:hAnsi="Arial Narrow"/>
          <w:sz w:val="20"/>
          <w:szCs w:val="20"/>
        </w:rPr>
        <w:t>up</w:t>
      </w:r>
      <w:r w:rsidRPr="000909CD">
        <w:rPr>
          <w:rFonts w:ascii="Arial Narrow" w:hAnsi="Arial Narrow"/>
          <w:spacing w:val="-1"/>
          <w:sz w:val="20"/>
          <w:szCs w:val="20"/>
        </w:rPr>
        <w:t>é</w:t>
      </w:r>
      <w:r w:rsidRPr="000909CD">
        <w:rPr>
          <w:rFonts w:ascii="Arial Narrow" w:hAnsi="Arial Narrow"/>
          <w:sz w:val="20"/>
          <w:szCs w:val="20"/>
        </w:rPr>
        <w:t>s</w:t>
      </w:r>
      <w:r w:rsidRPr="000909CD">
        <w:rPr>
          <w:rFonts w:ascii="Arial Narrow" w:hAnsi="Arial Narrow"/>
          <w:spacing w:val="-2"/>
          <w:sz w:val="20"/>
          <w:szCs w:val="20"/>
        </w:rPr>
        <w:t xml:space="preserve"> </w:t>
      </w:r>
      <w:r w:rsidRPr="000909CD">
        <w:rPr>
          <w:rFonts w:ascii="Arial Narrow" w:hAnsi="Arial Narrow"/>
          <w:sz w:val="20"/>
          <w:szCs w:val="20"/>
        </w:rPr>
        <w:t>par</w:t>
      </w:r>
    </w:p>
    <w:p w14:paraId="6030DC72" w14:textId="77777777" w:rsidR="00C7408B" w:rsidRPr="000909CD" w:rsidRDefault="00C7408B" w:rsidP="00C7408B">
      <w:pPr>
        <w:pStyle w:val="Paragraphedeliste"/>
        <w:widowControl w:val="0"/>
        <w:numPr>
          <w:ilvl w:val="0"/>
          <w:numId w:val="43"/>
        </w:numPr>
        <w:tabs>
          <w:tab w:val="left" w:pos="8931"/>
        </w:tabs>
        <w:suppressAutoHyphens w:val="0"/>
        <w:autoSpaceDE w:val="0"/>
        <w:adjustRightInd w:val="0"/>
        <w:spacing w:after="0" w:line="276" w:lineRule="auto"/>
        <w:ind w:right="1094"/>
        <w:contextualSpacing/>
        <w:jc w:val="both"/>
        <w:rPr>
          <w:rFonts w:ascii="Arial Narrow" w:hAnsi="Arial Narrow"/>
          <w:sz w:val="20"/>
          <w:szCs w:val="20"/>
        </w:rPr>
      </w:pPr>
      <w:r w:rsidRPr="000909CD">
        <w:rPr>
          <w:rFonts w:ascii="Arial Narrow" w:hAnsi="Arial Narrow"/>
          <w:sz w:val="20"/>
          <w:szCs w:val="20"/>
        </w:rPr>
        <w:t>L’Entrepreneur</w:t>
      </w:r>
      <w:r w:rsidRPr="000909CD">
        <w:rPr>
          <w:rFonts w:ascii="Arial Narrow" w:hAnsi="Arial Narrow"/>
          <w:spacing w:val="-4"/>
          <w:sz w:val="20"/>
          <w:szCs w:val="20"/>
        </w:rPr>
        <w:t xml:space="preserve"> </w:t>
      </w:r>
      <w:r w:rsidRPr="000909CD">
        <w:rPr>
          <w:rFonts w:ascii="Arial Narrow" w:hAnsi="Arial Narrow"/>
          <w:sz w:val="20"/>
          <w:szCs w:val="20"/>
        </w:rPr>
        <w:t>o</w:t>
      </w:r>
      <w:r w:rsidRPr="000909CD">
        <w:rPr>
          <w:rFonts w:ascii="Arial Narrow" w:hAnsi="Arial Narrow"/>
          <w:spacing w:val="-1"/>
          <w:sz w:val="20"/>
          <w:szCs w:val="20"/>
        </w:rPr>
        <w:t>u</w:t>
      </w:r>
      <w:r w:rsidRPr="000909CD">
        <w:rPr>
          <w:rFonts w:ascii="Arial Narrow" w:hAnsi="Arial Narrow"/>
          <w:sz w:val="20"/>
          <w:szCs w:val="20"/>
        </w:rPr>
        <w:t xml:space="preserve"> qui ont pu être détér</w:t>
      </w:r>
      <w:r w:rsidRPr="000909CD">
        <w:rPr>
          <w:rFonts w:ascii="Arial Narrow" w:hAnsi="Arial Narrow"/>
          <w:spacing w:val="-1"/>
          <w:sz w:val="20"/>
          <w:szCs w:val="20"/>
        </w:rPr>
        <w:t>i</w:t>
      </w:r>
      <w:r w:rsidRPr="000909CD">
        <w:rPr>
          <w:rFonts w:ascii="Arial Narrow" w:hAnsi="Arial Narrow"/>
          <w:sz w:val="20"/>
          <w:szCs w:val="20"/>
        </w:rPr>
        <w:t>orés à l’occasion de l’exécution du chan</w:t>
      </w:r>
      <w:r w:rsidRPr="000909CD">
        <w:rPr>
          <w:rFonts w:ascii="Arial Narrow" w:hAnsi="Arial Narrow"/>
          <w:spacing w:val="-1"/>
          <w:sz w:val="20"/>
          <w:szCs w:val="20"/>
        </w:rPr>
        <w:t>t</w:t>
      </w:r>
      <w:r w:rsidRPr="000909CD">
        <w:rPr>
          <w:rFonts w:ascii="Arial Narrow" w:hAnsi="Arial Narrow"/>
          <w:sz w:val="20"/>
          <w:szCs w:val="20"/>
        </w:rPr>
        <w:t>ier ;</w:t>
      </w:r>
      <w:r w:rsidRPr="000909CD">
        <w:rPr>
          <w:rFonts w:ascii="Arial Narrow" w:hAnsi="Arial Narrow"/>
          <w:w w:val="95"/>
          <w:sz w:val="20"/>
          <w:szCs w:val="20"/>
        </w:rPr>
        <w:t xml:space="preserve"> </w:t>
      </w:r>
    </w:p>
    <w:p w14:paraId="4D85F780" w14:textId="77777777" w:rsidR="00C7408B" w:rsidRPr="000909CD" w:rsidRDefault="00C7408B" w:rsidP="00C7408B">
      <w:pPr>
        <w:pStyle w:val="Paragraphedeliste"/>
        <w:widowControl w:val="0"/>
        <w:numPr>
          <w:ilvl w:val="0"/>
          <w:numId w:val="43"/>
        </w:numPr>
        <w:tabs>
          <w:tab w:val="left" w:pos="8931"/>
        </w:tabs>
        <w:suppressAutoHyphens w:val="0"/>
        <w:autoSpaceDE w:val="0"/>
        <w:adjustRightInd w:val="0"/>
        <w:spacing w:after="0" w:line="276" w:lineRule="auto"/>
        <w:ind w:right="1094"/>
        <w:contextualSpacing/>
        <w:jc w:val="both"/>
        <w:rPr>
          <w:rFonts w:ascii="Arial Narrow" w:hAnsi="Arial Narrow"/>
          <w:sz w:val="20"/>
          <w:szCs w:val="20"/>
        </w:rPr>
      </w:pPr>
      <w:r w:rsidRPr="000909CD">
        <w:rPr>
          <w:rFonts w:ascii="Arial Narrow" w:hAnsi="Arial Narrow"/>
          <w:sz w:val="20"/>
          <w:szCs w:val="20"/>
        </w:rPr>
        <w:t>La remise en état des gisements d’emprun</w:t>
      </w:r>
      <w:r w:rsidRPr="000909CD">
        <w:rPr>
          <w:rFonts w:ascii="Arial Narrow" w:hAnsi="Arial Narrow"/>
          <w:spacing w:val="3"/>
          <w:sz w:val="20"/>
          <w:szCs w:val="20"/>
        </w:rPr>
        <w:t>t</w:t>
      </w:r>
      <w:r w:rsidRPr="000909CD">
        <w:rPr>
          <w:rFonts w:ascii="Arial Narrow" w:hAnsi="Arial Narrow"/>
          <w:sz w:val="20"/>
          <w:szCs w:val="20"/>
        </w:rPr>
        <w:t xml:space="preserve"> </w:t>
      </w:r>
      <w:r w:rsidRPr="000909CD">
        <w:rPr>
          <w:rFonts w:ascii="Arial Narrow" w:hAnsi="Arial Narrow"/>
          <w:spacing w:val="-2"/>
          <w:sz w:val="20"/>
          <w:szCs w:val="20"/>
        </w:rPr>
        <w:t>s</w:t>
      </w:r>
      <w:r w:rsidRPr="000909CD">
        <w:rPr>
          <w:rFonts w:ascii="Arial Narrow" w:hAnsi="Arial Narrow"/>
          <w:sz w:val="20"/>
          <w:szCs w:val="20"/>
        </w:rPr>
        <w:t>uivant les d</w:t>
      </w:r>
      <w:r w:rsidRPr="000909CD">
        <w:rPr>
          <w:rFonts w:ascii="Arial Narrow" w:hAnsi="Arial Narrow"/>
          <w:spacing w:val="-1"/>
          <w:sz w:val="20"/>
          <w:szCs w:val="20"/>
        </w:rPr>
        <w:t>i</w:t>
      </w:r>
      <w:r w:rsidRPr="000909CD">
        <w:rPr>
          <w:rFonts w:ascii="Arial Narrow" w:hAnsi="Arial Narrow"/>
          <w:sz w:val="20"/>
          <w:szCs w:val="20"/>
        </w:rPr>
        <w:t>rectives environne</w:t>
      </w:r>
      <w:r w:rsidRPr="000909CD">
        <w:rPr>
          <w:rFonts w:ascii="Arial Narrow" w:hAnsi="Arial Narrow"/>
          <w:spacing w:val="-1"/>
          <w:sz w:val="20"/>
          <w:szCs w:val="20"/>
        </w:rPr>
        <w:t>me</w:t>
      </w:r>
      <w:r w:rsidRPr="000909CD">
        <w:rPr>
          <w:rFonts w:ascii="Arial Narrow" w:hAnsi="Arial Narrow"/>
          <w:sz w:val="20"/>
          <w:szCs w:val="20"/>
        </w:rPr>
        <w:t>ntal</w:t>
      </w:r>
      <w:r w:rsidRPr="000909CD">
        <w:rPr>
          <w:rFonts w:ascii="Arial Narrow" w:hAnsi="Arial Narrow"/>
          <w:spacing w:val="-1"/>
          <w:sz w:val="20"/>
          <w:szCs w:val="20"/>
        </w:rPr>
        <w:t>e</w:t>
      </w:r>
      <w:r w:rsidRPr="000909CD">
        <w:rPr>
          <w:rFonts w:ascii="Arial Narrow" w:hAnsi="Arial Narrow"/>
          <w:sz w:val="20"/>
          <w:szCs w:val="20"/>
        </w:rPr>
        <w:t>s ;</w:t>
      </w:r>
    </w:p>
    <w:p w14:paraId="2774CD88" w14:textId="77777777" w:rsidR="00C7408B" w:rsidRPr="000909CD" w:rsidRDefault="00C7408B" w:rsidP="00C7408B">
      <w:pPr>
        <w:pStyle w:val="Paragraphedeliste"/>
        <w:widowControl w:val="0"/>
        <w:numPr>
          <w:ilvl w:val="0"/>
          <w:numId w:val="43"/>
        </w:numPr>
        <w:tabs>
          <w:tab w:val="left" w:pos="8931"/>
        </w:tabs>
        <w:suppressAutoHyphens w:val="0"/>
        <w:autoSpaceDE w:val="0"/>
        <w:adjustRightInd w:val="0"/>
        <w:spacing w:after="0" w:line="276" w:lineRule="auto"/>
        <w:ind w:right="1094"/>
        <w:contextualSpacing/>
        <w:jc w:val="both"/>
        <w:rPr>
          <w:rFonts w:ascii="Arial Narrow" w:hAnsi="Arial Narrow"/>
          <w:sz w:val="20"/>
          <w:szCs w:val="20"/>
        </w:rPr>
      </w:pPr>
      <w:r w:rsidRPr="000909CD">
        <w:rPr>
          <w:rFonts w:ascii="Arial Narrow" w:hAnsi="Arial Narrow"/>
          <w:sz w:val="20"/>
          <w:szCs w:val="20"/>
        </w:rPr>
        <w:t xml:space="preserve">Le repli de tout le personnel du chantier ; </w:t>
      </w:r>
    </w:p>
    <w:p w14:paraId="46FDA0B0" w14:textId="77777777" w:rsidR="00C7408B" w:rsidRPr="000909CD" w:rsidRDefault="00C7408B" w:rsidP="00C7408B">
      <w:pPr>
        <w:pStyle w:val="Paragraphedeliste"/>
        <w:widowControl w:val="0"/>
        <w:numPr>
          <w:ilvl w:val="0"/>
          <w:numId w:val="43"/>
        </w:numPr>
        <w:tabs>
          <w:tab w:val="left" w:pos="8931"/>
        </w:tabs>
        <w:suppressAutoHyphens w:val="0"/>
        <w:autoSpaceDE w:val="0"/>
        <w:adjustRightInd w:val="0"/>
        <w:spacing w:after="0" w:line="276" w:lineRule="auto"/>
        <w:ind w:right="1094"/>
        <w:contextualSpacing/>
        <w:jc w:val="both"/>
        <w:rPr>
          <w:rFonts w:ascii="Arial Narrow" w:hAnsi="Arial Narrow"/>
          <w:sz w:val="20"/>
          <w:szCs w:val="20"/>
        </w:rPr>
      </w:pPr>
      <w:r w:rsidRPr="000909CD">
        <w:rPr>
          <w:rFonts w:ascii="Arial Narrow" w:hAnsi="Arial Narrow"/>
          <w:sz w:val="20"/>
          <w:szCs w:val="20"/>
        </w:rPr>
        <w:t>La remise du dossier de recolle</w:t>
      </w:r>
      <w:r w:rsidRPr="000909CD">
        <w:rPr>
          <w:rFonts w:ascii="Arial Narrow" w:hAnsi="Arial Narrow"/>
          <w:spacing w:val="-2"/>
          <w:sz w:val="20"/>
          <w:szCs w:val="20"/>
        </w:rPr>
        <w:t>m</w:t>
      </w:r>
      <w:r w:rsidRPr="000909CD">
        <w:rPr>
          <w:rFonts w:ascii="Arial Narrow" w:hAnsi="Arial Narrow"/>
          <w:sz w:val="20"/>
          <w:szCs w:val="20"/>
        </w:rPr>
        <w:t>ent (documents et plans)</w:t>
      </w:r>
    </w:p>
    <w:p w14:paraId="0B0A6851" w14:textId="77777777" w:rsidR="00C7408B" w:rsidRPr="000909CD" w:rsidRDefault="00C7408B" w:rsidP="00C7408B">
      <w:pPr>
        <w:widowControl w:val="0"/>
        <w:tabs>
          <w:tab w:val="left" w:pos="10490"/>
        </w:tabs>
        <w:autoSpaceDE w:val="0"/>
        <w:autoSpaceDN w:val="0"/>
        <w:adjustRightInd w:val="0"/>
        <w:spacing w:after="0"/>
        <w:ind w:right="-142"/>
        <w:jc w:val="both"/>
        <w:rPr>
          <w:rFonts w:ascii="Arial Narrow" w:hAnsi="Arial Narrow"/>
          <w:b/>
          <w:bCs/>
          <w:sz w:val="20"/>
          <w:szCs w:val="20"/>
        </w:rPr>
      </w:pPr>
      <w:r w:rsidRPr="000909CD">
        <w:rPr>
          <w:rFonts w:ascii="Arial Narrow" w:hAnsi="Arial Narrow"/>
          <w:b/>
          <w:bCs/>
          <w:sz w:val="20"/>
          <w:szCs w:val="20"/>
        </w:rPr>
        <w:t xml:space="preserve">SUJETIONS DÉCOULANT DE LA PRESENCE DE RÉSEAUX </w:t>
      </w:r>
    </w:p>
    <w:p w14:paraId="29509FE1" w14:textId="77777777" w:rsidR="00C7408B" w:rsidRPr="000909CD" w:rsidRDefault="00C7408B" w:rsidP="00C7408B">
      <w:pPr>
        <w:widowControl w:val="0"/>
        <w:tabs>
          <w:tab w:val="left" w:pos="10490"/>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L'entrepreneur prendra toutes dispositions pour préserver les réseaux existants et les maintenir en s</w:t>
      </w:r>
      <w:r w:rsidRPr="000909CD">
        <w:rPr>
          <w:rFonts w:ascii="Arial Narrow" w:hAnsi="Arial Narrow"/>
          <w:spacing w:val="-1"/>
          <w:sz w:val="20"/>
          <w:szCs w:val="20"/>
        </w:rPr>
        <w:t>e</w:t>
      </w:r>
      <w:r w:rsidRPr="000909CD">
        <w:rPr>
          <w:rFonts w:ascii="Arial Narrow" w:hAnsi="Arial Narrow"/>
          <w:sz w:val="20"/>
          <w:szCs w:val="20"/>
        </w:rPr>
        <w:t>rvice</w:t>
      </w:r>
      <w:r w:rsidRPr="000909CD">
        <w:rPr>
          <w:rFonts w:ascii="Arial Narrow" w:hAnsi="Arial Narrow"/>
          <w:spacing w:val="1"/>
          <w:sz w:val="20"/>
          <w:szCs w:val="20"/>
        </w:rPr>
        <w:t>.</w:t>
      </w:r>
      <w:r w:rsidRPr="000909CD">
        <w:rPr>
          <w:rFonts w:ascii="Arial Narrow" w:hAnsi="Arial Narrow"/>
          <w:sz w:val="20"/>
          <w:szCs w:val="20"/>
        </w:rPr>
        <w:t xml:space="preserve"> </w:t>
      </w:r>
    </w:p>
    <w:p w14:paraId="151233E9" w14:textId="77777777" w:rsidR="00C7408B" w:rsidRPr="000909CD" w:rsidRDefault="00C7408B" w:rsidP="00C7408B">
      <w:pPr>
        <w:widowControl w:val="0"/>
        <w:tabs>
          <w:tab w:val="left" w:pos="10490"/>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De</w:t>
      </w:r>
      <w:r w:rsidRPr="000909CD">
        <w:rPr>
          <w:rFonts w:ascii="Arial Narrow" w:hAnsi="Arial Narrow"/>
          <w:spacing w:val="5"/>
          <w:sz w:val="20"/>
          <w:szCs w:val="20"/>
        </w:rPr>
        <w:t xml:space="preserve"> </w:t>
      </w:r>
      <w:r w:rsidRPr="000909CD">
        <w:rPr>
          <w:rFonts w:ascii="Arial Narrow" w:hAnsi="Arial Narrow"/>
          <w:sz w:val="20"/>
          <w:szCs w:val="20"/>
        </w:rPr>
        <w:t>façon</w:t>
      </w:r>
      <w:r w:rsidRPr="000909CD">
        <w:rPr>
          <w:rFonts w:ascii="Arial Narrow" w:hAnsi="Arial Narrow"/>
          <w:spacing w:val="6"/>
          <w:sz w:val="20"/>
          <w:szCs w:val="20"/>
        </w:rPr>
        <w:t xml:space="preserve"> </w:t>
      </w:r>
      <w:r w:rsidRPr="000909CD">
        <w:rPr>
          <w:rFonts w:ascii="Arial Narrow" w:hAnsi="Arial Narrow"/>
          <w:sz w:val="20"/>
          <w:szCs w:val="20"/>
        </w:rPr>
        <w:t>générale,</w:t>
      </w:r>
      <w:r w:rsidRPr="000909CD">
        <w:rPr>
          <w:rFonts w:ascii="Arial Narrow" w:hAnsi="Arial Narrow"/>
          <w:spacing w:val="7"/>
          <w:sz w:val="20"/>
          <w:szCs w:val="20"/>
        </w:rPr>
        <w:t xml:space="preserve"> </w:t>
      </w:r>
      <w:r w:rsidRPr="000909CD">
        <w:rPr>
          <w:rFonts w:ascii="Arial Narrow" w:hAnsi="Arial Narrow"/>
          <w:sz w:val="20"/>
          <w:szCs w:val="20"/>
        </w:rPr>
        <w:t>le</w:t>
      </w:r>
      <w:r w:rsidRPr="000909CD">
        <w:rPr>
          <w:rFonts w:ascii="Arial Narrow" w:hAnsi="Arial Narrow"/>
          <w:spacing w:val="6"/>
          <w:sz w:val="20"/>
          <w:szCs w:val="20"/>
        </w:rPr>
        <w:t xml:space="preserve"> </w:t>
      </w:r>
      <w:r w:rsidRPr="000909CD">
        <w:rPr>
          <w:rFonts w:ascii="Arial Narrow" w:hAnsi="Arial Narrow"/>
          <w:sz w:val="20"/>
          <w:szCs w:val="20"/>
        </w:rPr>
        <w:t>dé</w:t>
      </w:r>
      <w:r w:rsidRPr="000909CD">
        <w:rPr>
          <w:rFonts w:ascii="Arial Narrow" w:hAnsi="Arial Narrow"/>
          <w:spacing w:val="1"/>
          <w:sz w:val="20"/>
          <w:szCs w:val="20"/>
        </w:rPr>
        <w:t>p</w:t>
      </w:r>
      <w:r w:rsidRPr="000909CD">
        <w:rPr>
          <w:rFonts w:ascii="Arial Narrow" w:hAnsi="Arial Narrow"/>
          <w:sz w:val="20"/>
          <w:szCs w:val="20"/>
        </w:rPr>
        <w:t>lacement</w:t>
      </w:r>
      <w:r w:rsidRPr="000909CD">
        <w:rPr>
          <w:rFonts w:ascii="Arial Narrow" w:hAnsi="Arial Narrow"/>
          <w:spacing w:val="7"/>
          <w:sz w:val="20"/>
          <w:szCs w:val="20"/>
        </w:rPr>
        <w:t xml:space="preserve"> </w:t>
      </w:r>
      <w:r w:rsidRPr="000909CD">
        <w:rPr>
          <w:rFonts w:ascii="Arial Narrow" w:hAnsi="Arial Narrow"/>
          <w:sz w:val="20"/>
          <w:szCs w:val="20"/>
        </w:rPr>
        <w:t>des</w:t>
      </w:r>
      <w:r w:rsidRPr="000909CD">
        <w:rPr>
          <w:rFonts w:ascii="Arial Narrow" w:hAnsi="Arial Narrow"/>
          <w:spacing w:val="7"/>
          <w:sz w:val="20"/>
          <w:szCs w:val="20"/>
        </w:rPr>
        <w:t xml:space="preserve"> </w:t>
      </w:r>
      <w:r w:rsidRPr="000909CD">
        <w:rPr>
          <w:rFonts w:ascii="Arial Narrow" w:hAnsi="Arial Narrow"/>
          <w:sz w:val="20"/>
          <w:szCs w:val="20"/>
        </w:rPr>
        <w:t>réseaux</w:t>
      </w:r>
      <w:r w:rsidRPr="000909CD">
        <w:rPr>
          <w:rFonts w:ascii="Arial Narrow" w:hAnsi="Arial Narrow"/>
          <w:spacing w:val="6"/>
          <w:sz w:val="20"/>
          <w:szCs w:val="20"/>
        </w:rPr>
        <w:t xml:space="preserve"> </w:t>
      </w:r>
      <w:r w:rsidRPr="000909CD">
        <w:rPr>
          <w:rFonts w:ascii="Arial Narrow" w:hAnsi="Arial Narrow"/>
          <w:sz w:val="20"/>
          <w:szCs w:val="20"/>
        </w:rPr>
        <w:t>ou</w:t>
      </w:r>
      <w:r w:rsidRPr="000909CD">
        <w:rPr>
          <w:rFonts w:ascii="Arial Narrow" w:hAnsi="Arial Narrow"/>
          <w:spacing w:val="7"/>
          <w:sz w:val="20"/>
          <w:szCs w:val="20"/>
        </w:rPr>
        <w:t xml:space="preserve"> </w:t>
      </w:r>
      <w:r w:rsidRPr="000909CD">
        <w:rPr>
          <w:rFonts w:ascii="Arial Narrow" w:hAnsi="Arial Narrow"/>
          <w:sz w:val="20"/>
          <w:szCs w:val="20"/>
        </w:rPr>
        <w:t>leurs</w:t>
      </w:r>
      <w:r w:rsidRPr="000909CD">
        <w:rPr>
          <w:rFonts w:ascii="Arial Narrow" w:hAnsi="Arial Narrow"/>
          <w:spacing w:val="7"/>
          <w:sz w:val="20"/>
          <w:szCs w:val="20"/>
        </w:rPr>
        <w:t xml:space="preserve"> </w:t>
      </w:r>
      <w:r w:rsidRPr="000909CD">
        <w:rPr>
          <w:rFonts w:ascii="Arial Narrow" w:hAnsi="Arial Narrow"/>
          <w:sz w:val="20"/>
          <w:szCs w:val="20"/>
        </w:rPr>
        <w:t>déviations</w:t>
      </w:r>
      <w:r w:rsidRPr="000909CD">
        <w:rPr>
          <w:rFonts w:ascii="Arial Narrow" w:hAnsi="Arial Narrow"/>
          <w:spacing w:val="6"/>
          <w:sz w:val="20"/>
          <w:szCs w:val="20"/>
        </w:rPr>
        <w:t xml:space="preserve"> </w:t>
      </w:r>
      <w:r w:rsidRPr="000909CD">
        <w:rPr>
          <w:rFonts w:ascii="Arial Narrow" w:hAnsi="Arial Narrow"/>
          <w:sz w:val="20"/>
          <w:szCs w:val="20"/>
        </w:rPr>
        <w:t>provisoires</w:t>
      </w:r>
      <w:r w:rsidRPr="000909CD">
        <w:rPr>
          <w:rFonts w:ascii="Arial Narrow" w:hAnsi="Arial Narrow"/>
          <w:spacing w:val="6"/>
          <w:sz w:val="20"/>
          <w:szCs w:val="20"/>
        </w:rPr>
        <w:t xml:space="preserve"> </w:t>
      </w:r>
      <w:r w:rsidRPr="000909CD">
        <w:rPr>
          <w:rFonts w:ascii="Arial Narrow" w:hAnsi="Arial Narrow"/>
          <w:sz w:val="20"/>
          <w:szCs w:val="20"/>
        </w:rPr>
        <w:t>devr</w:t>
      </w:r>
      <w:r w:rsidRPr="000909CD">
        <w:rPr>
          <w:rFonts w:ascii="Arial Narrow" w:hAnsi="Arial Narrow"/>
          <w:spacing w:val="1"/>
          <w:sz w:val="20"/>
          <w:szCs w:val="20"/>
        </w:rPr>
        <w:t>on</w:t>
      </w:r>
      <w:r w:rsidRPr="000909CD">
        <w:rPr>
          <w:rFonts w:ascii="Arial Narrow" w:hAnsi="Arial Narrow"/>
          <w:sz w:val="20"/>
          <w:szCs w:val="20"/>
        </w:rPr>
        <w:t>t</w:t>
      </w:r>
      <w:r w:rsidRPr="000909CD">
        <w:rPr>
          <w:rFonts w:ascii="Arial Narrow" w:hAnsi="Arial Narrow"/>
          <w:spacing w:val="7"/>
          <w:sz w:val="20"/>
          <w:szCs w:val="20"/>
        </w:rPr>
        <w:t xml:space="preserve"> </w:t>
      </w:r>
      <w:r w:rsidRPr="000909CD">
        <w:rPr>
          <w:rFonts w:ascii="Arial Narrow" w:hAnsi="Arial Narrow"/>
          <w:sz w:val="20"/>
          <w:szCs w:val="20"/>
        </w:rPr>
        <w:t>être</w:t>
      </w:r>
      <w:r w:rsidRPr="000909CD">
        <w:rPr>
          <w:rFonts w:ascii="Arial Narrow" w:hAnsi="Arial Narrow"/>
          <w:spacing w:val="7"/>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ris</w:t>
      </w:r>
      <w:r w:rsidRPr="000909CD">
        <w:rPr>
          <w:rFonts w:ascii="Arial Narrow" w:hAnsi="Arial Narrow"/>
          <w:spacing w:val="7"/>
          <w:sz w:val="20"/>
          <w:szCs w:val="20"/>
        </w:rPr>
        <w:t xml:space="preserve"> </w:t>
      </w:r>
      <w:r w:rsidRPr="000909CD">
        <w:rPr>
          <w:rFonts w:ascii="Arial Narrow" w:hAnsi="Arial Narrow"/>
          <w:sz w:val="20"/>
          <w:szCs w:val="20"/>
        </w:rPr>
        <w:t>e</w:t>
      </w:r>
      <w:r w:rsidRPr="000909CD">
        <w:rPr>
          <w:rFonts w:ascii="Arial Narrow" w:hAnsi="Arial Narrow"/>
          <w:spacing w:val="1"/>
          <w:sz w:val="20"/>
          <w:szCs w:val="20"/>
        </w:rPr>
        <w:t>n</w:t>
      </w:r>
      <w:r w:rsidRPr="000909CD">
        <w:rPr>
          <w:rFonts w:ascii="Arial Narrow" w:hAnsi="Arial Narrow"/>
          <w:spacing w:val="6"/>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w:t>
      </w:r>
      <w:r w:rsidRPr="000909CD">
        <w:rPr>
          <w:rFonts w:ascii="Arial Narrow" w:hAnsi="Arial Narrow"/>
          <w:sz w:val="20"/>
          <w:szCs w:val="20"/>
        </w:rPr>
        <w:t>m</w:t>
      </w:r>
      <w:r w:rsidRPr="000909CD">
        <w:rPr>
          <w:rFonts w:ascii="Arial Narrow" w:hAnsi="Arial Narrow"/>
          <w:spacing w:val="1"/>
          <w:sz w:val="20"/>
          <w:szCs w:val="20"/>
        </w:rPr>
        <w:t>p</w:t>
      </w:r>
      <w:r w:rsidRPr="000909CD">
        <w:rPr>
          <w:rFonts w:ascii="Arial Narrow" w:hAnsi="Arial Narrow"/>
          <w:sz w:val="20"/>
          <w:szCs w:val="20"/>
        </w:rPr>
        <w:t>te</w:t>
      </w:r>
      <w:r w:rsidRPr="000909CD">
        <w:rPr>
          <w:rFonts w:ascii="Arial Narrow" w:hAnsi="Arial Narrow"/>
          <w:spacing w:val="7"/>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a</w:t>
      </w:r>
      <w:r w:rsidRPr="000909CD">
        <w:rPr>
          <w:rFonts w:ascii="Arial Narrow" w:hAnsi="Arial Narrow"/>
          <w:spacing w:val="1"/>
          <w:sz w:val="20"/>
          <w:szCs w:val="20"/>
        </w:rPr>
        <w:t>n</w:t>
      </w:r>
      <w:r w:rsidRPr="000909CD">
        <w:rPr>
          <w:rFonts w:ascii="Arial Narrow" w:hAnsi="Arial Narrow"/>
          <w:sz w:val="20"/>
          <w:szCs w:val="20"/>
        </w:rPr>
        <w:t>s</w:t>
      </w:r>
      <w:r w:rsidRPr="000909CD">
        <w:rPr>
          <w:rFonts w:ascii="Arial Narrow" w:hAnsi="Arial Narrow"/>
          <w:spacing w:val="7"/>
          <w:sz w:val="20"/>
          <w:szCs w:val="20"/>
        </w:rPr>
        <w:t xml:space="preserve"> </w:t>
      </w:r>
      <w:r w:rsidRPr="000909CD">
        <w:rPr>
          <w:rFonts w:ascii="Arial Narrow" w:hAnsi="Arial Narrow"/>
          <w:sz w:val="20"/>
          <w:szCs w:val="20"/>
        </w:rPr>
        <w:t>l'établ</w:t>
      </w:r>
      <w:r w:rsidRPr="000909CD">
        <w:rPr>
          <w:rFonts w:ascii="Arial Narrow" w:hAnsi="Arial Narrow"/>
          <w:spacing w:val="1"/>
          <w:sz w:val="20"/>
          <w:szCs w:val="20"/>
        </w:rPr>
        <w:t>i</w:t>
      </w:r>
      <w:r w:rsidRPr="000909CD">
        <w:rPr>
          <w:rFonts w:ascii="Arial Narrow" w:hAnsi="Arial Narrow"/>
          <w:sz w:val="20"/>
          <w:szCs w:val="20"/>
        </w:rPr>
        <w:t>sseme</w:t>
      </w:r>
      <w:r w:rsidRPr="000909CD">
        <w:rPr>
          <w:rFonts w:ascii="Arial Narrow" w:hAnsi="Arial Narrow"/>
          <w:spacing w:val="10"/>
          <w:sz w:val="20"/>
          <w:szCs w:val="20"/>
        </w:rPr>
        <w:t>n</w:t>
      </w:r>
      <w:r w:rsidRPr="000909CD">
        <w:rPr>
          <w:rFonts w:ascii="Arial Narrow" w:hAnsi="Arial Narrow"/>
          <w:sz w:val="20"/>
          <w:szCs w:val="20"/>
        </w:rPr>
        <w:t>t</w:t>
      </w:r>
      <w:r w:rsidRPr="000909CD">
        <w:rPr>
          <w:rFonts w:ascii="Arial Narrow" w:hAnsi="Arial Narrow"/>
          <w:spacing w:val="7"/>
          <w:sz w:val="20"/>
          <w:szCs w:val="20"/>
        </w:rPr>
        <w:t xml:space="preserve"> </w:t>
      </w:r>
      <w:r w:rsidRPr="000909CD">
        <w:rPr>
          <w:rFonts w:ascii="Arial Narrow" w:hAnsi="Arial Narrow"/>
          <w:spacing w:val="2"/>
          <w:sz w:val="20"/>
          <w:szCs w:val="20"/>
        </w:rPr>
        <w:t>d</w:t>
      </w:r>
      <w:r w:rsidRPr="000909CD">
        <w:rPr>
          <w:rFonts w:ascii="Arial Narrow" w:hAnsi="Arial Narrow"/>
          <w:sz w:val="20"/>
          <w:szCs w:val="20"/>
        </w:rPr>
        <w:t>u programme</w:t>
      </w:r>
      <w:r w:rsidRPr="000909CD">
        <w:rPr>
          <w:rFonts w:ascii="Arial Narrow" w:hAnsi="Arial Narrow"/>
          <w:spacing w:val="30"/>
          <w:sz w:val="20"/>
          <w:szCs w:val="20"/>
        </w:rPr>
        <w:t xml:space="preserve"> </w:t>
      </w:r>
      <w:r w:rsidRPr="000909CD">
        <w:rPr>
          <w:rFonts w:ascii="Arial Narrow" w:hAnsi="Arial Narrow"/>
          <w:sz w:val="20"/>
          <w:szCs w:val="20"/>
        </w:rPr>
        <w:t>des</w:t>
      </w:r>
      <w:r w:rsidRPr="000909CD">
        <w:rPr>
          <w:rFonts w:ascii="Arial Narrow" w:hAnsi="Arial Narrow"/>
          <w:spacing w:val="30"/>
          <w:sz w:val="20"/>
          <w:szCs w:val="20"/>
        </w:rPr>
        <w:t xml:space="preserve"> </w:t>
      </w:r>
      <w:r w:rsidRPr="000909CD">
        <w:rPr>
          <w:rFonts w:ascii="Arial Narrow" w:hAnsi="Arial Narrow"/>
          <w:sz w:val="20"/>
          <w:szCs w:val="20"/>
        </w:rPr>
        <w:t>travaux,</w:t>
      </w:r>
      <w:r w:rsidRPr="000909CD">
        <w:rPr>
          <w:rFonts w:ascii="Arial Narrow" w:hAnsi="Arial Narrow"/>
          <w:spacing w:val="31"/>
          <w:sz w:val="20"/>
          <w:szCs w:val="20"/>
        </w:rPr>
        <w:t xml:space="preserve"> </w:t>
      </w:r>
      <w:r w:rsidRPr="000909CD">
        <w:rPr>
          <w:rFonts w:ascii="Arial Narrow" w:hAnsi="Arial Narrow"/>
          <w:sz w:val="20"/>
          <w:szCs w:val="20"/>
        </w:rPr>
        <w:t>conformément</w:t>
      </w:r>
      <w:r w:rsidRPr="000909CD">
        <w:rPr>
          <w:rFonts w:ascii="Arial Narrow" w:hAnsi="Arial Narrow"/>
          <w:spacing w:val="31"/>
          <w:sz w:val="20"/>
          <w:szCs w:val="20"/>
        </w:rPr>
        <w:t xml:space="preserve"> </w:t>
      </w:r>
      <w:r w:rsidRPr="000909CD">
        <w:rPr>
          <w:rFonts w:ascii="Arial Narrow" w:hAnsi="Arial Narrow"/>
          <w:sz w:val="20"/>
          <w:szCs w:val="20"/>
        </w:rPr>
        <w:t>au</w:t>
      </w:r>
      <w:r w:rsidRPr="000909CD">
        <w:rPr>
          <w:rFonts w:ascii="Arial Narrow" w:hAnsi="Arial Narrow"/>
          <w:spacing w:val="31"/>
          <w:sz w:val="20"/>
          <w:szCs w:val="20"/>
        </w:rPr>
        <w:t xml:space="preserve"> </w:t>
      </w:r>
      <w:r w:rsidRPr="000909CD">
        <w:rPr>
          <w:rFonts w:ascii="Arial Narrow" w:hAnsi="Arial Narrow"/>
          <w:sz w:val="20"/>
          <w:szCs w:val="20"/>
        </w:rPr>
        <w:t>programme</w:t>
      </w:r>
      <w:r w:rsidRPr="000909CD">
        <w:rPr>
          <w:rFonts w:ascii="Arial Narrow" w:hAnsi="Arial Narrow"/>
          <w:spacing w:val="30"/>
          <w:sz w:val="20"/>
          <w:szCs w:val="20"/>
        </w:rPr>
        <w:t xml:space="preserve"> </w:t>
      </w:r>
      <w:r w:rsidRPr="000909CD">
        <w:rPr>
          <w:rFonts w:ascii="Arial Narrow" w:hAnsi="Arial Narrow"/>
          <w:sz w:val="20"/>
          <w:szCs w:val="20"/>
        </w:rPr>
        <w:t>prévisionnel</w:t>
      </w:r>
      <w:r w:rsidRPr="000909CD">
        <w:rPr>
          <w:rFonts w:ascii="Arial Narrow" w:hAnsi="Arial Narrow"/>
          <w:spacing w:val="29"/>
          <w:sz w:val="20"/>
          <w:szCs w:val="20"/>
        </w:rPr>
        <w:t xml:space="preserve"> </w:t>
      </w:r>
      <w:r w:rsidRPr="000909CD">
        <w:rPr>
          <w:rFonts w:ascii="Arial Narrow" w:hAnsi="Arial Narrow"/>
          <w:sz w:val="20"/>
          <w:szCs w:val="20"/>
        </w:rPr>
        <w:t>qui</w:t>
      </w:r>
      <w:r w:rsidRPr="000909CD">
        <w:rPr>
          <w:rFonts w:ascii="Arial Narrow" w:hAnsi="Arial Narrow"/>
          <w:spacing w:val="31"/>
          <w:sz w:val="20"/>
          <w:szCs w:val="20"/>
        </w:rPr>
        <w:t xml:space="preserve"> </w:t>
      </w:r>
      <w:r w:rsidRPr="000909CD">
        <w:rPr>
          <w:rFonts w:ascii="Arial Narrow" w:hAnsi="Arial Narrow"/>
          <w:sz w:val="20"/>
          <w:szCs w:val="20"/>
        </w:rPr>
        <w:t>sera</w:t>
      </w:r>
      <w:r w:rsidRPr="000909CD">
        <w:rPr>
          <w:rFonts w:ascii="Arial Narrow" w:hAnsi="Arial Narrow"/>
          <w:spacing w:val="30"/>
          <w:sz w:val="20"/>
          <w:szCs w:val="20"/>
        </w:rPr>
        <w:t xml:space="preserve"> </w:t>
      </w:r>
      <w:r w:rsidRPr="000909CD">
        <w:rPr>
          <w:rFonts w:ascii="Arial Narrow" w:hAnsi="Arial Narrow"/>
          <w:sz w:val="20"/>
          <w:szCs w:val="20"/>
        </w:rPr>
        <w:t>remis</w:t>
      </w:r>
      <w:r w:rsidRPr="000909CD">
        <w:rPr>
          <w:rFonts w:ascii="Arial Narrow" w:hAnsi="Arial Narrow"/>
          <w:spacing w:val="31"/>
          <w:sz w:val="20"/>
          <w:szCs w:val="20"/>
        </w:rPr>
        <w:t xml:space="preserve"> </w:t>
      </w:r>
      <w:r w:rsidRPr="000909CD">
        <w:rPr>
          <w:rFonts w:ascii="Arial Narrow" w:hAnsi="Arial Narrow"/>
          <w:sz w:val="20"/>
          <w:szCs w:val="20"/>
        </w:rPr>
        <w:t>à</w:t>
      </w:r>
      <w:r w:rsidRPr="000909CD">
        <w:rPr>
          <w:rFonts w:ascii="Arial Narrow" w:hAnsi="Arial Narrow"/>
          <w:spacing w:val="32"/>
          <w:sz w:val="20"/>
          <w:szCs w:val="20"/>
        </w:rPr>
        <w:t xml:space="preserve"> </w:t>
      </w:r>
      <w:r w:rsidRPr="000909CD">
        <w:rPr>
          <w:rFonts w:ascii="Arial Narrow" w:hAnsi="Arial Narrow"/>
          <w:sz w:val="20"/>
          <w:szCs w:val="20"/>
        </w:rPr>
        <w:t>l’e</w:t>
      </w:r>
      <w:r w:rsidRPr="000909CD">
        <w:rPr>
          <w:rFonts w:ascii="Arial Narrow" w:hAnsi="Arial Narrow"/>
          <w:spacing w:val="1"/>
          <w:sz w:val="20"/>
          <w:szCs w:val="20"/>
        </w:rPr>
        <w:t>n</w:t>
      </w:r>
      <w:r w:rsidRPr="000909CD">
        <w:rPr>
          <w:rFonts w:ascii="Arial Narrow" w:hAnsi="Arial Narrow"/>
          <w:sz w:val="20"/>
          <w:szCs w:val="20"/>
        </w:rPr>
        <w:t>tr</w:t>
      </w:r>
      <w:r w:rsidRPr="000909CD">
        <w:rPr>
          <w:rFonts w:ascii="Arial Narrow" w:hAnsi="Arial Narrow"/>
          <w:spacing w:val="5"/>
          <w:sz w:val="20"/>
          <w:szCs w:val="20"/>
        </w:rPr>
        <w:t>e</w:t>
      </w:r>
      <w:r w:rsidRPr="000909CD">
        <w:rPr>
          <w:rFonts w:ascii="Arial Narrow" w:hAnsi="Arial Narrow"/>
          <w:sz w:val="20"/>
          <w:szCs w:val="20"/>
        </w:rPr>
        <w:t>preneur</w:t>
      </w:r>
      <w:r w:rsidRPr="000909CD">
        <w:rPr>
          <w:rFonts w:ascii="Arial Narrow" w:hAnsi="Arial Narrow"/>
          <w:spacing w:val="31"/>
          <w:sz w:val="20"/>
          <w:szCs w:val="20"/>
        </w:rPr>
        <w:t xml:space="preserve"> </w:t>
      </w:r>
      <w:r w:rsidRPr="000909CD">
        <w:rPr>
          <w:rFonts w:ascii="Arial Narrow" w:hAnsi="Arial Narrow"/>
          <w:sz w:val="20"/>
          <w:szCs w:val="20"/>
        </w:rPr>
        <w:t>au</w:t>
      </w:r>
      <w:r w:rsidRPr="000909CD">
        <w:rPr>
          <w:rFonts w:ascii="Arial Narrow" w:hAnsi="Arial Narrow"/>
          <w:spacing w:val="31"/>
          <w:sz w:val="20"/>
          <w:szCs w:val="20"/>
        </w:rPr>
        <w:t xml:space="preserve"> </w:t>
      </w:r>
      <w:r w:rsidRPr="000909CD">
        <w:rPr>
          <w:rFonts w:ascii="Arial Narrow" w:hAnsi="Arial Narrow"/>
          <w:sz w:val="20"/>
          <w:szCs w:val="20"/>
        </w:rPr>
        <w:t>cours</w:t>
      </w:r>
      <w:r w:rsidRPr="000909CD">
        <w:rPr>
          <w:rFonts w:ascii="Arial Narrow" w:hAnsi="Arial Narrow"/>
          <w:spacing w:val="28"/>
          <w:sz w:val="20"/>
          <w:szCs w:val="20"/>
        </w:rPr>
        <w:t xml:space="preserve"> </w:t>
      </w:r>
      <w:r w:rsidRPr="000909CD">
        <w:rPr>
          <w:rFonts w:ascii="Arial Narrow" w:hAnsi="Arial Narrow"/>
          <w:sz w:val="20"/>
          <w:szCs w:val="20"/>
        </w:rPr>
        <w:t>de</w:t>
      </w:r>
      <w:r w:rsidRPr="000909CD">
        <w:rPr>
          <w:rFonts w:ascii="Arial Narrow" w:hAnsi="Arial Narrow"/>
          <w:spacing w:val="31"/>
          <w:sz w:val="20"/>
          <w:szCs w:val="20"/>
        </w:rPr>
        <w:t xml:space="preserve"> </w:t>
      </w:r>
      <w:r w:rsidRPr="000909CD">
        <w:rPr>
          <w:rFonts w:ascii="Arial Narrow" w:hAnsi="Arial Narrow"/>
          <w:sz w:val="20"/>
          <w:szCs w:val="20"/>
        </w:rPr>
        <w:t>la</w:t>
      </w:r>
      <w:r w:rsidRPr="000909CD">
        <w:rPr>
          <w:rFonts w:ascii="Arial Narrow" w:hAnsi="Arial Narrow"/>
          <w:spacing w:val="29"/>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éri</w:t>
      </w:r>
      <w:r w:rsidRPr="000909CD">
        <w:rPr>
          <w:rFonts w:ascii="Arial Narrow" w:hAnsi="Arial Narrow"/>
          <w:spacing w:val="1"/>
          <w:sz w:val="20"/>
          <w:szCs w:val="20"/>
        </w:rPr>
        <w:t>od</w:t>
      </w:r>
      <w:r w:rsidRPr="000909CD">
        <w:rPr>
          <w:rFonts w:ascii="Arial Narrow" w:hAnsi="Arial Narrow"/>
          <w:sz w:val="20"/>
          <w:szCs w:val="20"/>
        </w:rPr>
        <w:t>e</w:t>
      </w:r>
      <w:r w:rsidRPr="000909CD">
        <w:rPr>
          <w:rFonts w:ascii="Arial Narrow" w:hAnsi="Arial Narrow"/>
          <w:spacing w:val="29"/>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 préparatio</w:t>
      </w:r>
      <w:r w:rsidRPr="000909CD">
        <w:rPr>
          <w:rFonts w:ascii="Arial Narrow" w:hAnsi="Arial Narrow"/>
          <w:spacing w:val="-1"/>
          <w:sz w:val="20"/>
          <w:szCs w:val="20"/>
        </w:rPr>
        <w:t>n</w:t>
      </w:r>
      <w:r w:rsidRPr="000909CD">
        <w:rPr>
          <w:rFonts w:ascii="Arial Narrow" w:hAnsi="Arial Narrow"/>
          <w:spacing w:val="-1"/>
          <w:w w:val="97"/>
          <w:sz w:val="20"/>
          <w:szCs w:val="20"/>
        </w:rPr>
        <w:t>.</w:t>
      </w:r>
      <w:r w:rsidRPr="000909CD">
        <w:rPr>
          <w:rFonts w:ascii="Arial Narrow" w:hAnsi="Arial Narrow"/>
          <w:w w:val="97"/>
          <w:sz w:val="20"/>
          <w:szCs w:val="20"/>
        </w:rPr>
        <w:t xml:space="preserve"> </w:t>
      </w:r>
    </w:p>
    <w:p w14:paraId="765E3BD2" w14:textId="77777777" w:rsidR="00C7408B" w:rsidRPr="000909CD" w:rsidRDefault="00C7408B" w:rsidP="00C7408B">
      <w:pPr>
        <w:widowControl w:val="0"/>
        <w:tabs>
          <w:tab w:val="left" w:pos="10490"/>
        </w:tabs>
        <w:autoSpaceDE w:val="0"/>
        <w:autoSpaceDN w:val="0"/>
        <w:adjustRightInd w:val="0"/>
        <w:spacing w:after="0"/>
        <w:ind w:right="-142"/>
        <w:jc w:val="both"/>
        <w:rPr>
          <w:rFonts w:ascii="Arial Narrow" w:hAnsi="Arial Narrow"/>
          <w:w w:val="98"/>
          <w:sz w:val="20"/>
          <w:szCs w:val="20"/>
        </w:rPr>
      </w:pPr>
      <w:r w:rsidRPr="000909CD">
        <w:rPr>
          <w:rFonts w:ascii="Arial Narrow" w:hAnsi="Arial Narrow"/>
          <w:sz w:val="20"/>
          <w:szCs w:val="20"/>
        </w:rPr>
        <w:t>L’Entrepreneur</w:t>
      </w:r>
      <w:r w:rsidRPr="000909CD">
        <w:rPr>
          <w:rFonts w:ascii="Arial Narrow" w:hAnsi="Arial Narrow"/>
          <w:spacing w:val="26"/>
          <w:sz w:val="20"/>
          <w:szCs w:val="20"/>
        </w:rPr>
        <w:t xml:space="preserve"> </w:t>
      </w:r>
      <w:r w:rsidRPr="000909CD">
        <w:rPr>
          <w:rFonts w:ascii="Arial Narrow" w:hAnsi="Arial Narrow"/>
          <w:sz w:val="20"/>
          <w:szCs w:val="20"/>
        </w:rPr>
        <w:t>a</w:t>
      </w:r>
      <w:r w:rsidRPr="000909CD">
        <w:rPr>
          <w:rFonts w:ascii="Arial Narrow" w:hAnsi="Arial Narrow"/>
          <w:spacing w:val="26"/>
          <w:sz w:val="20"/>
          <w:szCs w:val="20"/>
        </w:rPr>
        <w:t xml:space="preserve"> </w:t>
      </w:r>
      <w:r w:rsidRPr="000909CD">
        <w:rPr>
          <w:rFonts w:ascii="Arial Narrow" w:hAnsi="Arial Narrow"/>
          <w:sz w:val="20"/>
          <w:szCs w:val="20"/>
        </w:rPr>
        <w:t>la</w:t>
      </w:r>
      <w:r w:rsidRPr="000909CD">
        <w:rPr>
          <w:rFonts w:ascii="Arial Narrow" w:hAnsi="Arial Narrow"/>
          <w:spacing w:val="26"/>
          <w:sz w:val="20"/>
          <w:szCs w:val="20"/>
        </w:rPr>
        <w:t xml:space="preserve"> </w:t>
      </w:r>
      <w:r w:rsidRPr="000909CD">
        <w:rPr>
          <w:rFonts w:ascii="Arial Narrow" w:hAnsi="Arial Narrow"/>
          <w:sz w:val="20"/>
          <w:szCs w:val="20"/>
        </w:rPr>
        <w:t>charge</w:t>
      </w:r>
      <w:r w:rsidRPr="000909CD">
        <w:rPr>
          <w:rFonts w:ascii="Arial Narrow" w:hAnsi="Arial Narrow"/>
          <w:spacing w:val="26"/>
          <w:sz w:val="20"/>
          <w:szCs w:val="20"/>
        </w:rPr>
        <w:t xml:space="preserve"> </w:t>
      </w:r>
      <w:r w:rsidRPr="000909CD">
        <w:rPr>
          <w:rFonts w:ascii="Arial Narrow" w:hAnsi="Arial Narrow"/>
          <w:sz w:val="20"/>
          <w:szCs w:val="20"/>
        </w:rPr>
        <w:t>de</w:t>
      </w:r>
      <w:r w:rsidRPr="000909CD">
        <w:rPr>
          <w:rFonts w:ascii="Arial Narrow" w:hAnsi="Arial Narrow"/>
          <w:spacing w:val="26"/>
          <w:sz w:val="20"/>
          <w:szCs w:val="20"/>
        </w:rPr>
        <w:t xml:space="preserve"> </w:t>
      </w:r>
      <w:r w:rsidRPr="000909CD">
        <w:rPr>
          <w:rFonts w:ascii="Arial Narrow" w:hAnsi="Arial Narrow"/>
          <w:sz w:val="20"/>
          <w:szCs w:val="20"/>
        </w:rPr>
        <w:t>procé</w:t>
      </w:r>
      <w:r w:rsidRPr="000909CD">
        <w:rPr>
          <w:rFonts w:ascii="Arial Narrow" w:hAnsi="Arial Narrow"/>
          <w:spacing w:val="1"/>
          <w:sz w:val="20"/>
          <w:szCs w:val="20"/>
        </w:rPr>
        <w:t>d</w:t>
      </w:r>
      <w:r w:rsidRPr="000909CD">
        <w:rPr>
          <w:rFonts w:ascii="Arial Narrow" w:hAnsi="Arial Narrow"/>
          <w:sz w:val="20"/>
          <w:szCs w:val="20"/>
        </w:rPr>
        <w:t>er</w:t>
      </w:r>
      <w:r w:rsidRPr="000909CD">
        <w:rPr>
          <w:rFonts w:ascii="Arial Narrow" w:hAnsi="Arial Narrow"/>
          <w:spacing w:val="25"/>
          <w:sz w:val="20"/>
          <w:szCs w:val="20"/>
        </w:rPr>
        <w:t xml:space="preserve"> </w:t>
      </w:r>
      <w:r w:rsidRPr="000909CD">
        <w:rPr>
          <w:rFonts w:ascii="Arial Narrow" w:hAnsi="Arial Narrow"/>
          <w:sz w:val="20"/>
          <w:szCs w:val="20"/>
        </w:rPr>
        <w:t>au</w:t>
      </w:r>
      <w:r w:rsidRPr="000909CD">
        <w:rPr>
          <w:rFonts w:ascii="Arial Narrow" w:hAnsi="Arial Narrow"/>
          <w:spacing w:val="26"/>
          <w:sz w:val="20"/>
          <w:szCs w:val="20"/>
        </w:rPr>
        <w:t xml:space="preserve"> </w:t>
      </w:r>
      <w:r w:rsidRPr="000909CD">
        <w:rPr>
          <w:rFonts w:ascii="Arial Narrow" w:hAnsi="Arial Narrow"/>
          <w:sz w:val="20"/>
          <w:szCs w:val="20"/>
        </w:rPr>
        <w:t>repérage</w:t>
      </w:r>
      <w:r w:rsidRPr="000909CD">
        <w:rPr>
          <w:rFonts w:ascii="Arial Narrow" w:hAnsi="Arial Narrow"/>
          <w:spacing w:val="26"/>
          <w:sz w:val="20"/>
          <w:szCs w:val="20"/>
        </w:rPr>
        <w:t xml:space="preserve"> </w:t>
      </w:r>
      <w:r w:rsidRPr="000909CD">
        <w:rPr>
          <w:rFonts w:ascii="Arial Narrow" w:hAnsi="Arial Narrow"/>
          <w:sz w:val="20"/>
          <w:szCs w:val="20"/>
        </w:rPr>
        <w:t>des</w:t>
      </w:r>
      <w:r w:rsidRPr="000909CD">
        <w:rPr>
          <w:rFonts w:ascii="Arial Narrow" w:hAnsi="Arial Narrow"/>
          <w:spacing w:val="25"/>
          <w:sz w:val="20"/>
          <w:szCs w:val="20"/>
        </w:rPr>
        <w:t xml:space="preserve"> </w:t>
      </w:r>
      <w:r w:rsidRPr="000909CD">
        <w:rPr>
          <w:rFonts w:ascii="Arial Narrow" w:hAnsi="Arial Narrow"/>
          <w:sz w:val="20"/>
          <w:szCs w:val="20"/>
        </w:rPr>
        <w:t>différents</w:t>
      </w:r>
      <w:r w:rsidRPr="000909CD">
        <w:rPr>
          <w:rFonts w:ascii="Arial Narrow" w:hAnsi="Arial Narrow"/>
          <w:spacing w:val="25"/>
          <w:sz w:val="20"/>
          <w:szCs w:val="20"/>
        </w:rPr>
        <w:t xml:space="preserve"> </w:t>
      </w:r>
      <w:r w:rsidRPr="000909CD">
        <w:rPr>
          <w:rFonts w:ascii="Arial Narrow" w:hAnsi="Arial Narrow"/>
          <w:sz w:val="20"/>
          <w:szCs w:val="20"/>
        </w:rPr>
        <w:t>réseaux</w:t>
      </w:r>
      <w:r w:rsidRPr="000909CD">
        <w:rPr>
          <w:rFonts w:ascii="Arial Narrow" w:hAnsi="Arial Narrow"/>
          <w:spacing w:val="26"/>
          <w:sz w:val="20"/>
          <w:szCs w:val="20"/>
        </w:rPr>
        <w:t xml:space="preserve"> </w:t>
      </w:r>
      <w:r w:rsidRPr="000909CD">
        <w:rPr>
          <w:rFonts w:ascii="Arial Narrow" w:hAnsi="Arial Narrow"/>
          <w:sz w:val="20"/>
          <w:szCs w:val="20"/>
        </w:rPr>
        <w:t>d’eau,</w:t>
      </w:r>
      <w:r w:rsidRPr="000909CD">
        <w:rPr>
          <w:rFonts w:ascii="Arial Narrow" w:hAnsi="Arial Narrow"/>
          <w:spacing w:val="25"/>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’électr</w:t>
      </w:r>
      <w:r w:rsidRPr="000909CD">
        <w:rPr>
          <w:rFonts w:ascii="Arial Narrow" w:hAnsi="Arial Narrow"/>
          <w:spacing w:val="1"/>
          <w:sz w:val="20"/>
          <w:szCs w:val="20"/>
        </w:rPr>
        <w:t>i</w:t>
      </w:r>
      <w:r w:rsidRPr="000909CD">
        <w:rPr>
          <w:rFonts w:ascii="Arial Narrow" w:hAnsi="Arial Narrow"/>
          <w:sz w:val="20"/>
          <w:szCs w:val="20"/>
        </w:rPr>
        <w:t>ci</w:t>
      </w:r>
      <w:r w:rsidRPr="000909CD">
        <w:rPr>
          <w:rFonts w:ascii="Arial Narrow" w:hAnsi="Arial Narrow"/>
          <w:spacing w:val="1"/>
          <w:sz w:val="20"/>
          <w:szCs w:val="20"/>
        </w:rPr>
        <w:t>t</w:t>
      </w:r>
      <w:r w:rsidRPr="000909CD">
        <w:rPr>
          <w:rFonts w:ascii="Arial Narrow" w:hAnsi="Arial Narrow"/>
          <w:sz w:val="20"/>
          <w:szCs w:val="20"/>
        </w:rPr>
        <w:t>é,</w:t>
      </w:r>
      <w:r w:rsidRPr="000909CD">
        <w:rPr>
          <w:rFonts w:ascii="Arial Narrow" w:hAnsi="Arial Narrow"/>
          <w:spacing w:val="27"/>
          <w:sz w:val="20"/>
          <w:szCs w:val="20"/>
        </w:rPr>
        <w:t xml:space="preserve"> </w:t>
      </w:r>
      <w:r w:rsidRPr="000909CD">
        <w:rPr>
          <w:rFonts w:ascii="Arial Narrow" w:hAnsi="Arial Narrow"/>
          <w:sz w:val="20"/>
          <w:szCs w:val="20"/>
        </w:rPr>
        <w:t>de</w:t>
      </w:r>
      <w:r w:rsidRPr="000909CD">
        <w:rPr>
          <w:rFonts w:ascii="Arial Narrow" w:hAnsi="Arial Narrow"/>
          <w:spacing w:val="27"/>
          <w:sz w:val="20"/>
          <w:szCs w:val="20"/>
        </w:rPr>
        <w:t xml:space="preserve"> </w:t>
      </w:r>
      <w:r w:rsidRPr="000909CD">
        <w:rPr>
          <w:rFonts w:ascii="Arial Narrow" w:hAnsi="Arial Narrow"/>
          <w:sz w:val="20"/>
          <w:szCs w:val="20"/>
        </w:rPr>
        <w:t>télé</w:t>
      </w:r>
      <w:r w:rsidRPr="000909CD">
        <w:rPr>
          <w:rFonts w:ascii="Arial Narrow" w:hAnsi="Arial Narrow"/>
          <w:spacing w:val="1"/>
          <w:sz w:val="20"/>
          <w:szCs w:val="20"/>
        </w:rPr>
        <w:t>phon</w:t>
      </w:r>
      <w:r w:rsidRPr="000909CD">
        <w:rPr>
          <w:rFonts w:ascii="Arial Narrow" w:hAnsi="Arial Narrow"/>
          <w:sz w:val="20"/>
          <w:szCs w:val="20"/>
        </w:rPr>
        <w:t>e,</w:t>
      </w:r>
      <w:r w:rsidRPr="000909CD">
        <w:rPr>
          <w:rFonts w:ascii="Arial Narrow" w:hAnsi="Arial Narrow"/>
          <w:spacing w:val="24"/>
          <w:sz w:val="20"/>
          <w:szCs w:val="20"/>
        </w:rPr>
        <w:t xml:space="preserve"> </w:t>
      </w:r>
      <w:r w:rsidRPr="000909CD">
        <w:rPr>
          <w:rFonts w:ascii="Arial Narrow" w:hAnsi="Arial Narrow"/>
          <w:spacing w:val="2"/>
          <w:sz w:val="20"/>
          <w:szCs w:val="20"/>
        </w:rPr>
        <w:t>d</w:t>
      </w:r>
      <w:r w:rsidRPr="000909CD">
        <w:rPr>
          <w:rFonts w:ascii="Arial Narrow" w:hAnsi="Arial Narrow"/>
          <w:sz w:val="20"/>
          <w:szCs w:val="20"/>
        </w:rPr>
        <w:t>’assai</w:t>
      </w:r>
      <w:r w:rsidRPr="000909CD">
        <w:rPr>
          <w:rFonts w:ascii="Arial Narrow" w:hAnsi="Arial Narrow"/>
          <w:spacing w:val="2"/>
          <w:sz w:val="20"/>
          <w:szCs w:val="20"/>
        </w:rPr>
        <w:t>n</w:t>
      </w:r>
      <w:r w:rsidRPr="000909CD">
        <w:rPr>
          <w:rFonts w:ascii="Arial Narrow" w:hAnsi="Arial Narrow"/>
          <w:sz w:val="20"/>
          <w:szCs w:val="20"/>
        </w:rPr>
        <w:t>isseme</w:t>
      </w:r>
      <w:r w:rsidRPr="000909CD">
        <w:rPr>
          <w:rFonts w:ascii="Arial Narrow" w:hAnsi="Arial Narrow"/>
          <w:spacing w:val="8"/>
          <w:sz w:val="20"/>
          <w:szCs w:val="20"/>
        </w:rPr>
        <w:t>n</w:t>
      </w:r>
      <w:r w:rsidRPr="000909CD">
        <w:rPr>
          <w:rFonts w:ascii="Arial Narrow" w:hAnsi="Arial Narrow"/>
          <w:w w:val="98"/>
          <w:sz w:val="20"/>
          <w:szCs w:val="20"/>
        </w:rPr>
        <w:t>t</w:t>
      </w:r>
      <w:r w:rsidRPr="000909CD">
        <w:rPr>
          <w:rFonts w:ascii="Arial Narrow" w:hAnsi="Arial Narrow"/>
          <w:spacing w:val="-1"/>
          <w:w w:val="98"/>
          <w:sz w:val="20"/>
          <w:szCs w:val="20"/>
        </w:rPr>
        <w:t>,</w:t>
      </w:r>
      <w:r w:rsidRPr="000909CD">
        <w:rPr>
          <w:rFonts w:ascii="Arial Narrow" w:hAnsi="Arial Narrow"/>
          <w:w w:val="98"/>
          <w:sz w:val="20"/>
          <w:szCs w:val="20"/>
        </w:rPr>
        <w:t xml:space="preserve"> </w:t>
      </w:r>
      <w:r w:rsidRPr="000909CD">
        <w:rPr>
          <w:rFonts w:ascii="Arial Narrow" w:hAnsi="Arial Narrow"/>
          <w:sz w:val="20"/>
          <w:szCs w:val="20"/>
        </w:rPr>
        <w:t>d’irrigation souterrains ou superficiels situés dans l’emprise des tr</w:t>
      </w:r>
      <w:r w:rsidRPr="000909CD">
        <w:rPr>
          <w:rFonts w:ascii="Arial Narrow" w:hAnsi="Arial Narrow"/>
          <w:spacing w:val="-2"/>
          <w:sz w:val="20"/>
          <w:szCs w:val="20"/>
        </w:rPr>
        <w:t>a</w:t>
      </w:r>
      <w:r w:rsidRPr="000909CD">
        <w:rPr>
          <w:rFonts w:ascii="Arial Narrow" w:hAnsi="Arial Narrow"/>
          <w:sz w:val="20"/>
          <w:szCs w:val="20"/>
        </w:rPr>
        <w:t>vaux.</w:t>
      </w:r>
    </w:p>
    <w:p w14:paraId="1829E0C0" w14:textId="77777777" w:rsidR="00C7408B" w:rsidRPr="000909CD" w:rsidRDefault="00C7408B" w:rsidP="00C7408B">
      <w:pPr>
        <w:widowControl w:val="0"/>
        <w:tabs>
          <w:tab w:val="left" w:pos="10490"/>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L’Entrepreneur</w:t>
      </w:r>
      <w:r w:rsidRPr="000909CD">
        <w:rPr>
          <w:rFonts w:ascii="Arial Narrow" w:hAnsi="Arial Narrow"/>
          <w:spacing w:val="21"/>
          <w:sz w:val="20"/>
          <w:szCs w:val="20"/>
        </w:rPr>
        <w:t xml:space="preserve"> </w:t>
      </w:r>
      <w:r w:rsidRPr="000909CD">
        <w:rPr>
          <w:rFonts w:ascii="Arial Narrow" w:hAnsi="Arial Narrow"/>
          <w:sz w:val="20"/>
          <w:szCs w:val="20"/>
        </w:rPr>
        <w:t>devra</w:t>
      </w:r>
      <w:r w:rsidRPr="000909CD">
        <w:rPr>
          <w:rFonts w:ascii="Arial Narrow" w:hAnsi="Arial Narrow"/>
          <w:spacing w:val="24"/>
          <w:sz w:val="20"/>
          <w:szCs w:val="20"/>
        </w:rPr>
        <w:t xml:space="preserve"> </w:t>
      </w:r>
      <w:r w:rsidRPr="000909CD">
        <w:rPr>
          <w:rFonts w:ascii="Arial Narrow" w:hAnsi="Arial Narrow"/>
          <w:sz w:val="20"/>
          <w:szCs w:val="20"/>
        </w:rPr>
        <w:t>prendre</w:t>
      </w:r>
      <w:r w:rsidRPr="000909CD">
        <w:rPr>
          <w:rFonts w:ascii="Arial Narrow" w:hAnsi="Arial Narrow"/>
          <w:spacing w:val="23"/>
          <w:sz w:val="20"/>
          <w:szCs w:val="20"/>
        </w:rPr>
        <w:t xml:space="preserve"> </w:t>
      </w:r>
      <w:r w:rsidRPr="000909CD">
        <w:rPr>
          <w:rFonts w:ascii="Arial Narrow" w:hAnsi="Arial Narrow"/>
          <w:sz w:val="20"/>
          <w:szCs w:val="20"/>
        </w:rPr>
        <w:t>l’attache</w:t>
      </w:r>
      <w:r w:rsidRPr="000909CD">
        <w:rPr>
          <w:rFonts w:ascii="Arial Narrow" w:hAnsi="Arial Narrow"/>
          <w:spacing w:val="23"/>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es</w:t>
      </w:r>
      <w:r w:rsidRPr="000909CD">
        <w:rPr>
          <w:rFonts w:ascii="Arial Narrow" w:hAnsi="Arial Narrow"/>
          <w:spacing w:val="23"/>
          <w:sz w:val="20"/>
          <w:szCs w:val="20"/>
        </w:rPr>
        <w:t xml:space="preserve"> </w:t>
      </w:r>
      <w:r w:rsidRPr="000909CD">
        <w:rPr>
          <w:rFonts w:ascii="Arial Narrow" w:hAnsi="Arial Narrow"/>
          <w:sz w:val="20"/>
          <w:szCs w:val="20"/>
        </w:rPr>
        <w:t>concessionnaires</w:t>
      </w:r>
      <w:r w:rsidRPr="000909CD">
        <w:rPr>
          <w:rFonts w:ascii="Arial Narrow" w:hAnsi="Arial Narrow"/>
          <w:spacing w:val="24"/>
          <w:sz w:val="20"/>
          <w:szCs w:val="20"/>
        </w:rPr>
        <w:t xml:space="preserve"> </w:t>
      </w:r>
      <w:r w:rsidRPr="000909CD">
        <w:rPr>
          <w:rFonts w:ascii="Arial Narrow" w:hAnsi="Arial Narrow"/>
          <w:sz w:val="20"/>
          <w:szCs w:val="20"/>
        </w:rPr>
        <w:t>intéressés</w:t>
      </w:r>
      <w:r w:rsidRPr="000909CD">
        <w:rPr>
          <w:rFonts w:ascii="Arial Narrow" w:hAnsi="Arial Narrow"/>
          <w:spacing w:val="23"/>
          <w:sz w:val="20"/>
          <w:szCs w:val="20"/>
        </w:rPr>
        <w:t xml:space="preserve"> </w:t>
      </w:r>
      <w:r w:rsidRPr="000909CD">
        <w:rPr>
          <w:rFonts w:ascii="Arial Narrow" w:hAnsi="Arial Narrow"/>
          <w:sz w:val="20"/>
          <w:szCs w:val="20"/>
        </w:rPr>
        <w:t>et</w:t>
      </w:r>
      <w:r w:rsidRPr="000909CD">
        <w:rPr>
          <w:rFonts w:ascii="Arial Narrow" w:hAnsi="Arial Narrow"/>
          <w:spacing w:val="24"/>
          <w:sz w:val="20"/>
          <w:szCs w:val="20"/>
        </w:rPr>
        <w:t xml:space="preserve"> </w:t>
      </w:r>
      <w:r w:rsidRPr="000909CD">
        <w:rPr>
          <w:rFonts w:ascii="Arial Narrow" w:hAnsi="Arial Narrow"/>
          <w:sz w:val="20"/>
          <w:szCs w:val="20"/>
        </w:rPr>
        <w:t>se</w:t>
      </w:r>
      <w:r w:rsidRPr="000909CD">
        <w:rPr>
          <w:rFonts w:ascii="Arial Narrow" w:hAnsi="Arial Narrow"/>
          <w:spacing w:val="23"/>
          <w:sz w:val="20"/>
          <w:szCs w:val="20"/>
        </w:rPr>
        <w:t xml:space="preserve"> </w:t>
      </w:r>
      <w:r w:rsidRPr="000909CD">
        <w:rPr>
          <w:rFonts w:ascii="Arial Narrow" w:hAnsi="Arial Narrow"/>
          <w:sz w:val="20"/>
          <w:szCs w:val="20"/>
        </w:rPr>
        <w:t>conformer</w:t>
      </w:r>
      <w:r w:rsidRPr="000909CD">
        <w:rPr>
          <w:rFonts w:ascii="Arial Narrow" w:hAnsi="Arial Narrow"/>
          <w:spacing w:val="24"/>
          <w:sz w:val="20"/>
          <w:szCs w:val="20"/>
        </w:rPr>
        <w:t xml:space="preserve"> </w:t>
      </w:r>
      <w:r w:rsidRPr="000909CD">
        <w:rPr>
          <w:rFonts w:ascii="Arial Narrow" w:hAnsi="Arial Narrow"/>
          <w:sz w:val="20"/>
          <w:szCs w:val="20"/>
        </w:rPr>
        <w:t>à</w:t>
      </w:r>
      <w:r w:rsidRPr="000909CD">
        <w:rPr>
          <w:rFonts w:ascii="Arial Narrow" w:hAnsi="Arial Narrow"/>
          <w:spacing w:val="23"/>
          <w:sz w:val="20"/>
          <w:szCs w:val="20"/>
        </w:rPr>
        <w:t xml:space="preserve"> </w:t>
      </w:r>
      <w:r w:rsidRPr="000909CD">
        <w:rPr>
          <w:rFonts w:ascii="Arial Narrow" w:hAnsi="Arial Narrow"/>
          <w:sz w:val="20"/>
          <w:szCs w:val="20"/>
        </w:rPr>
        <w:t>leurs</w:t>
      </w:r>
      <w:r w:rsidRPr="000909CD">
        <w:rPr>
          <w:rFonts w:ascii="Arial Narrow" w:hAnsi="Arial Narrow"/>
          <w:spacing w:val="23"/>
          <w:sz w:val="20"/>
          <w:szCs w:val="20"/>
        </w:rPr>
        <w:t xml:space="preserve"> </w:t>
      </w:r>
      <w:r w:rsidRPr="000909CD">
        <w:rPr>
          <w:rFonts w:ascii="Arial Narrow" w:hAnsi="Arial Narrow"/>
          <w:sz w:val="20"/>
          <w:szCs w:val="20"/>
        </w:rPr>
        <w:t>prescriptions</w:t>
      </w:r>
      <w:r w:rsidRPr="000909CD">
        <w:rPr>
          <w:rFonts w:ascii="Arial Narrow" w:hAnsi="Arial Narrow"/>
          <w:spacing w:val="24"/>
          <w:sz w:val="20"/>
          <w:szCs w:val="20"/>
        </w:rPr>
        <w:t xml:space="preserve"> </w:t>
      </w:r>
      <w:r w:rsidRPr="000909CD">
        <w:rPr>
          <w:rFonts w:ascii="Arial Narrow" w:hAnsi="Arial Narrow"/>
          <w:sz w:val="20"/>
          <w:szCs w:val="20"/>
        </w:rPr>
        <w:t>tech</w:t>
      </w:r>
      <w:r w:rsidRPr="000909CD">
        <w:rPr>
          <w:rFonts w:ascii="Arial Narrow" w:hAnsi="Arial Narrow"/>
          <w:spacing w:val="1"/>
          <w:sz w:val="20"/>
          <w:szCs w:val="20"/>
        </w:rPr>
        <w:t>n</w:t>
      </w:r>
      <w:r w:rsidRPr="000909CD">
        <w:rPr>
          <w:rFonts w:ascii="Arial Narrow" w:hAnsi="Arial Narrow"/>
          <w:sz w:val="20"/>
          <w:szCs w:val="20"/>
        </w:rPr>
        <w:t>i</w:t>
      </w:r>
      <w:r w:rsidRPr="000909CD">
        <w:rPr>
          <w:rFonts w:ascii="Arial Narrow" w:hAnsi="Arial Narrow"/>
          <w:spacing w:val="1"/>
          <w:sz w:val="20"/>
          <w:szCs w:val="20"/>
        </w:rPr>
        <w:t>qu</w:t>
      </w:r>
      <w:r w:rsidRPr="000909CD">
        <w:rPr>
          <w:rFonts w:ascii="Arial Narrow" w:hAnsi="Arial Narrow"/>
          <w:sz w:val="20"/>
          <w:szCs w:val="20"/>
        </w:rPr>
        <w:t>es.</w:t>
      </w:r>
      <w:r w:rsidRPr="000909CD">
        <w:rPr>
          <w:rFonts w:ascii="Arial Narrow" w:hAnsi="Arial Narrow"/>
          <w:spacing w:val="23"/>
          <w:sz w:val="20"/>
          <w:szCs w:val="20"/>
        </w:rPr>
        <w:t xml:space="preserve"> </w:t>
      </w:r>
      <w:r w:rsidRPr="000909CD">
        <w:rPr>
          <w:rFonts w:ascii="Arial Narrow" w:hAnsi="Arial Narrow"/>
          <w:sz w:val="20"/>
          <w:szCs w:val="20"/>
        </w:rPr>
        <w:t>Il</w:t>
      </w:r>
      <w:r w:rsidRPr="000909CD">
        <w:rPr>
          <w:rFonts w:ascii="Arial Narrow" w:hAnsi="Arial Narrow"/>
          <w:spacing w:val="19"/>
          <w:sz w:val="20"/>
          <w:szCs w:val="20"/>
        </w:rPr>
        <w:t xml:space="preserve"> </w:t>
      </w:r>
      <w:r w:rsidRPr="000909CD">
        <w:rPr>
          <w:rFonts w:ascii="Arial Narrow" w:hAnsi="Arial Narrow"/>
          <w:sz w:val="20"/>
          <w:szCs w:val="20"/>
        </w:rPr>
        <w:t>sera responsable</w:t>
      </w:r>
      <w:r w:rsidRPr="000909CD">
        <w:rPr>
          <w:rFonts w:ascii="Arial Narrow" w:hAnsi="Arial Narrow"/>
          <w:spacing w:val="-9"/>
          <w:sz w:val="20"/>
          <w:szCs w:val="20"/>
        </w:rPr>
        <w:t xml:space="preserve"> </w:t>
      </w:r>
      <w:r w:rsidRPr="000909CD">
        <w:rPr>
          <w:rFonts w:ascii="Arial Narrow" w:hAnsi="Arial Narrow"/>
          <w:sz w:val="20"/>
          <w:szCs w:val="20"/>
        </w:rPr>
        <w:t>de</w:t>
      </w:r>
      <w:r w:rsidRPr="000909CD">
        <w:rPr>
          <w:rFonts w:ascii="Arial Narrow" w:hAnsi="Arial Narrow"/>
          <w:spacing w:val="-6"/>
          <w:sz w:val="20"/>
          <w:szCs w:val="20"/>
        </w:rPr>
        <w:t xml:space="preserve"> </w:t>
      </w:r>
      <w:r w:rsidRPr="000909CD">
        <w:rPr>
          <w:rFonts w:ascii="Arial Narrow" w:hAnsi="Arial Narrow"/>
          <w:spacing w:val="-1"/>
          <w:sz w:val="20"/>
          <w:szCs w:val="20"/>
        </w:rPr>
        <w:t>t</w:t>
      </w:r>
      <w:r w:rsidRPr="000909CD">
        <w:rPr>
          <w:rFonts w:ascii="Arial Narrow" w:hAnsi="Arial Narrow"/>
          <w:sz w:val="20"/>
          <w:szCs w:val="20"/>
        </w:rPr>
        <w:t>ous</w:t>
      </w:r>
      <w:r w:rsidRPr="000909CD">
        <w:rPr>
          <w:rFonts w:ascii="Arial Narrow" w:hAnsi="Arial Narrow"/>
          <w:spacing w:val="-8"/>
          <w:sz w:val="20"/>
          <w:szCs w:val="20"/>
        </w:rPr>
        <w:t xml:space="preserve"> </w:t>
      </w:r>
      <w:r w:rsidRPr="000909CD">
        <w:rPr>
          <w:rFonts w:ascii="Arial Narrow" w:hAnsi="Arial Narrow"/>
          <w:sz w:val="20"/>
          <w:szCs w:val="20"/>
        </w:rPr>
        <w:t>les</w:t>
      </w:r>
      <w:r w:rsidRPr="000909CD">
        <w:rPr>
          <w:rFonts w:ascii="Arial Narrow" w:hAnsi="Arial Narrow"/>
          <w:spacing w:val="-6"/>
          <w:sz w:val="20"/>
          <w:szCs w:val="20"/>
        </w:rPr>
        <w:t xml:space="preserve"> </w:t>
      </w:r>
      <w:r w:rsidRPr="000909CD">
        <w:rPr>
          <w:rFonts w:ascii="Arial Narrow" w:hAnsi="Arial Narrow"/>
          <w:sz w:val="20"/>
          <w:szCs w:val="20"/>
        </w:rPr>
        <w:t>dégâts</w:t>
      </w:r>
      <w:r w:rsidRPr="000909CD">
        <w:rPr>
          <w:rFonts w:ascii="Arial Narrow" w:hAnsi="Arial Narrow"/>
          <w:spacing w:val="-8"/>
          <w:sz w:val="20"/>
          <w:szCs w:val="20"/>
        </w:rPr>
        <w:t xml:space="preserve"> </w:t>
      </w:r>
      <w:r w:rsidRPr="000909CD">
        <w:rPr>
          <w:rFonts w:ascii="Arial Narrow" w:hAnsi="Arial Narrow"/>
          <w:sz w:val="20"/>
          <w:szCs w:val="20"/>
        </w:rPr>
        <w:t>qu</w:t>
      </w:r>
      <w:r w:rsidRPr="000909CD">
        <w:rPr>
          <w:rFonts w:ascii="Arial Narrow" w:hAnsi="Arial Narrow"/>
          <w:spacing w:val="-1"/>
          <w:sz w:val="20"/>
          <w:szCs w:val="20"/>
        </w:rPr>
        <w:t>’i</w:t>
      </w:r>
      <w:r w:rsidRPr="000909CD">
        <w:rPr>
          <w:rFonts w:ascii="Arial Narrow" w:hAnsi="Arial Narrow"/>
          <w:sz w:val="20"/>
          <w:szCs w:val="20"/>
        </w:rPr>
        <w:t>l</w:t>
      </w:r>
      <w:r w:rsidRPr="000909CD">
        <w:rPr>
          <w:rFonts w:ascii="Arial Narrow" w:hAnsi="Arial Narrow"/>
          <w:spacing w:val="-5"/>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ourrai</w:t>
      </w:r>
      <w:r w:rsidRPr="000909CD">
        <w:rPr>
          <w:rFonts w:ascii="Arial Narrow" w:hAnsi="Arial Narrow"/>
          <w:spacing w:val="-1"/>
          <w:sz w:val="20"/>
          <w:szCs w:val="20"/>
        </w:rPr>
        <w:t>t</w:t>
      </w:r>
      <w:r w:rsidRPr="000909CD">
        <w:rPr>
          <w:rFonts w:ascii="Arial Narrow" w:hAnsi="Arial Narrow"/>
          <w:spacing w:val="-5"/>
          <w:sz w:val="20"/>
          <w:szCs w:val="20"/>
        </w:rPr>
        <w:t xml:space="preserve"> </w:t>
      </w:r>
      <w:r w:rsidRPr="000909CD">
        <w:rPr>
          <w:rFonts w:ascii="Arial Narrow" w:hAnsi="Arial Narrow"/>
          <w:sz w:val="20"/>
          <w:szCs w:val="20"/>
        </w:rPr>
        <w:t>causer</w:t>
      </w:r>
      <w:r w:rsidRPr="000909CD">
        <w:rPr>
          <w:rFonts w:ascii="Arial Narrow" w:hAnsi="Arial Narrow"/>
          <w:spacing w:val="-7"/>
          <w:sz w:val="20"/>
          <w:szCs w:val="20"/>
        </w:rPr>
        <w:t xml:space="preserve"> </w:t>
      </w:r>
      <w:r w:rsidRPr="000909CD">
        <w:rPr>
          <w:rFonts w:ascii="Arial Narrow" w:hAnsi="Arial Narrow"/>
          <w:sz w:val="20"/>
          <w:szCs w:val="20"/>
        </w:rPr>
        <w:t>pe</w:t>
      </w:r>
      <w:r w:rsidRPr="000909CD">
        <w:rPr>
          <w:rFonts w:ascii="Arial Narrow" w:hAnsi="Arial Narrow"/>
          <w:spacing w:val="-2"/>
          <w:sz w:val="20"/>
          <w:szCs w:val="20"/>
        </w:rPr>
        <w:t>n</w:t>
      </w:r>
      <w:r w:rsidRPr="000909CD">
        <w:rPr>
          <w:rFonts w:ascii="Arial Narrow" w:hAnsi="Arial Narrow"/>
          <w:sz w:val="20"/>
          <w:szCs w:val="20"/>
        </w:rPr>
        <w:t>dan</w:t>
      </w:r>
      <w:r w:rsidRPr="000909CD">
        <w:rPr>
          <w:rFonts w:ascii="Arial Narrow" w:hAnsi="Arial Narrow"/>
          <w:spacing w:val="-2"/>
          <w:sz w:val="20"/>
          <w:szCs w:val="20"/>
        </w:rPr>
        <w:t>t</w:t>
      </w:r>
      <w:r w:rsidRPr="000909CD">
        <w:rPr>
          <w:rFonts w:ascii="Arial Narrow" w:hAnsi="Arial Narrow"/>
          <w:spacing w:val="-7"/>
          <w:sz w:val="20"/>
          <w:szCs w:val="20"/>
        </w:rPr>
        <w:t xml:space="preserve"> </w:t>
      </w:r>
      <w:r w:rsidRPr="000909CD">
        <w:rPr>
          <w:rFonts w:ascii="Arial Narrow" w:hAnsi="Arial Narrow"/>
          <w:sz w:val="20"/>
          <w:szCs w:val="20"/>
        </w:rPr>
        <w:t>le</w:t>
      </w:r>
      <w:r w:rsidRPr="000909CD">
        <w:rPr>
          <w:rFonts w:ascii="Arial Narrow" w:hAnsi="Arial Narrow"/>
          <w:spacing w:val="-1"/>
          <w:sz w:val="20"/>
          <w:szCs w:val="20"/>
        </w:rPr>
        <w:t>s</w:t>
      </w:r>
      <w:r w:rsidRPr="000909CD">
        <w:rPr>
          <w:rFonts w:ascii="Arial Narrow" w:hAnsi="Arial Narrow"/>
          <w:spacing w:val="-6"/>
          <w:sz w:val="20"/>
          <w:szCs w:val="20"/>
        </w:rPr>
        <w:t xml:space="preserve"> </w:t>
      </w:r>
      <w:r w:rsidRPr="000909CD">
        <w:rPr>
          <w:rFonts w:ascii="Arial Narrow" w:hAnsi="Arial Narrow"/>
          <w:sz w:val="20"/>
          <w:szCs w:val="20"/>
        </w:rPr>
        <w:t>trav</w:t>
      </w:r>
      <w:r w:rsidRPr="000909CD">
        <w:rPr>
          <w:rFonts w:ascii="Arial Narrow" w:hAnsi="Arial Narrow"/>
          <w:spacing w:val="-3"/>
          <w:sz w:val="20"/>
          <w:szCs w:val="20"/>
        </w:rPr>
        <w:t>a</w:t>
      </w:r>
      <w:r w:rsidRPr="000909CD">
        <w:rPr>
          <w:rFonts w:ascii="Arial Narrow" w:hAnsi="Arial Narrow"/>
          <w:sz w:val="20"/>
          <w:szCs w:val="20"/>
        </w:rPr>
        <w:t>ux</w:t>
      </w:r>
      <w:r w:rsidRPr="000909CD">
        <w:rPr>
          <w:rFonts w:ascii="Arial Narrow" w:hAnsi="Arial Narrow"/>
          <w:spacing w:val="-1"/>
          <w:sz w:val="20"/>
          <w:szCs w:val="20"/>
        </w:rPr>
        <w:t>.</w:t>
      </w:r>
      <w:r w:rsidRPr="000909CD">
        <w:rPr>
          <w:rFonts w:ascii="Arial Narrow" w:hAnsi="Arial Narrow"/>
          <w:spacing w:val="-9"/>
          <w:sz w:val="20"/>
          <w:szCs w:val="20"/>
        </w:rPr>
        <w:t xml:space="preserve"> </w:t>
      </w:r>
      <w:r w:rsidRPr="000909CD">
        <w:rPr>
          <w:rFonts w:ascii="Arial Narrow" w:hAnsi="Arial Narrow"/>
          <w:sz w:val="20"/>
          <w:szCs w:val="20"/>
        </w:rPr>
        <w:t>Il</w:t>
      </w:r>
      <w:r w:rsidRPr="000909CD">
        <w:rPr>
          <w:rFonts w:ascii="Arial Narrow" w:hAnsi="Arial Narrow"/>
          <w:spacing w:val="-8"/>
          <w:sz w:val="20"/>
          <w:szCs w:val="20"/>
        </w:rPr>
        <w:t xml:space="preserve"> </w:t>
      </w:r>
      <w:r w:rsidRPr="000909CD">
        <w:rPr>
          <w:rFonts w:ascii="Arial Narrow" w:hAnsi="Arial Narrow"/>
          <w:sz w:val="20"/>
          <w:szCs w:val="20"/>
        </w:rPr>
        <w:t>devra</w:t>
      </w:r>
      <w:r w:rsidRPr="000909CD">
        <w:rPr>
          <w:rFonts w:ascii="Arial Narrow" w:hAnsi="Arial Narrow"/>
          <w:spacing w:val="-6"/>
          <w:sz w:val="20"/>
          <w:szCs w:val="20"/>
        </w:rPr>
        <w:t xml:space="preserve"> </w:t>
      </w:r>
      <w:r w:rsidRPr="000909CD">
        <w:rPr>
          <w:rFonts w:ascii="Arial Narrow" w:hAnsi="Arial Narrow"/>
          <w:sz w:val="20"/>
          <w:szCs w:val="20"/>
        </w:rPr>
        <w:t>en</w:t>
      </w:r>
      <w:r w:rsidRPr="000909CD">
        <w:rPr>
          <w:rFonts w:ascii="Arial Narrow" w:hAnsi="Arial Narrow"/>
          <w:spacing w:val="-6"/>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w:t>
      </w:r>
      <w:r w:rsidRPr="000909CD">
        <w:rPr>
          <w:rFonts w:ascii="Arial Narrow" w:hAnsi="Arial Narrow"/>
          <w:sz w:val="20"/>
          <w:szCs w:val="20"/>
        </w:rPr>
        <w:t>nséquenc</w:t>
      </w:r>
      <w:r w:rsidRPr="000909CD">
        <w:rPr>
          <w:rFonts w:ascii="Arial Narrow" w:hAnsi="Arial Narrow"/>
          <w:spacing w:val="-1"/>
          <w:sz w:val="20"/>
          <w:szCs w:val="20"/>
        </w:rPr>
        <w:t>e</w:t>
      </w:r>
      <w:r w:rsidRPr="000909CD">
        <w:rPr>
          <w:rFonts w:ascii="Arial Narrow" w:hAnsi="Arial Narrow"/>
          <w:spacing w:val="-9"/>
          <w:sz w:val="20"/>
          <w:szCs w:val="20"/>
        </w:rPr>
        <w:t xml:space="preserve"> </w:t>
      </w:r>
      <w:r w:rsidRPr="000909CD">
        <w:rPr>
          <w:rFonts w:ascii="Arial Narrow" w:hAnsi="Arial Narrow"/>
          <w:sz w:val="20"/>
          <w:szCs w:val="20"/>
        </w:rPr>
        <w:t>pr</w:t>
      </w:r>
      <w:r w:rsidRPr="000909CD">
        <w:rPr>
          <w:rFonts w:ascii="Arial Narrow" w:hAnsi="Arial Narrow"/>
          <w:spacing w:val="-1"/>
          <w:sz w:val="20"/>
          <w:szCs w:val="20"/>
        </w:rPr>
        <w:t>e</w:t>
      </w:r>
      <w:r w:rsidRPr="000909CD">
        <w:rPr>
          <w:rFonts w:ascii="Arial Narrow" w:hAnsi="Arial Narrow"/>
          <w:sz w:val="20"/>
          <w:szCs w:val="20"/>
        </w:rPr>
        <w:t>n</w:t>
      </w:r>
      <w:r w:rsidRPr="000909CD">
        <w:rPr>
          <w:rFonts w:ascii="Arial Narrow" w:hAnsi="Arial Narrow"/>
          <w:spacing w:val="-1"/>
          <w:sz w:val="20"/>
          <w:szCs w:val="20"/>
        </w:rPr>
        <w:t>d</w:t>
      </w:r>
      <w:r w:rsidRPr="000909CD">
        <w:rPr>
          <w:rFonts w:ascii="Arial Narrow" w:hAnsi="Arial Narrow"/>
          <w:sz w:val="20"/>
          <w:szCs w:val="20"/>
        </w:rPr>
        <w:t>r</w:t>
      </w:r>
      <w:r w:rsidRPr="000909CD">
        <w:rPr>
          <w:rFonts w:ascii="Arial Narrow" w:hAnsi="Arial Narrow"/>
          <w:spacing w:val="-1"/>
          <w:sz w:val="20"/>
          <w:szCs w:val="20"/>
        </w:rPr>
        <w:t>e</w:t>
      </w:r>
      <w:r w:rsidRPr="000909CD">
        <w:rPr>
          <w:rFonts w:ascii="Arial Narrow" w:hAnsi="Arial Narrow"/>
          <w:spacing w:val="-6"/>
          <w:sz w:val="20"/>
          <w:szCs w:val="20"/>
        </w:rPr>
        <w:t xml:space="preserve"> </w:t>
      </w:r>
      <w:r w:rsidRPr="000909CD">
        <w:rPr>
          <w:rFonts w:ascii="Arial Narrow" w:hAnsi="Arial Narrow"/>
          <w:spacing w:val="-1"/>
          <w:sz w:val="20"/>
          <w:szCs w:val="20"/>
        </w:rPr>
        <w:t>à</w:t>
      </w:r>
      <w:r w:rsidRPr="000909CD">
        <w:rPr>
          <w:rFonts w:ascii="Arial Narrow" w:hAnsi="Arial Narrow"/>
          <w:spacing w:val="-7"/>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spacing w:val="-7"/>
          <w:sz w:val="20"/>
          <w:szCs w:val="20"/>
        </w:rPr>
        <w:t xml:space="preserve"> </w:t>
      </w:r>
      <w:r w:rsidRPr="000909CD">
        <w:rPr>
          <w:rFonts w:ascii="Arial Narrow" w:hAnsi="Arial Narrow"/>
          <w:sz w:val="20"/>
          <w:szCs w:val="20"/>
        </w:rPr>
        <w:t>fr</w:t>
      </w:r>
      <w:r w:rsidRPr="000909CD">
        <w:rPr>
          <w:rFonts w:ascii="Arial Narrow" w:hAnsi="Arial Narrow"/>
          <w:spacing w:val="-1"/>
          <w:sz w:val="20"/>
          <w:szCs w:val="20"/>
        </w:rPr>
        <w:t>a</w:t>
      </w:r>
      <w:r w:rsidRPr="000909CD">
        <w:rPr>
          <w:rFonts w:ascii="Arial Narrow" w:hAnsi="Arial Narrow"/>
          <w:sz w:val="20"/>
          <w:szCs w:val="20"/>
        </w:rPr>
        <w:t>is</w:t>
      </w:r>
      <w:r w:rsidRPr="000909CD">
        <w:rPr>
          <w:rFonts w:ascii="Arial Narrow" w:hAnsi="Arial Narrow"/>
          <w:spacing w:val="-6"/>
          <w:sz w:val="20"/>
          <w:szCs w:val="20"/>
        </w:rPr>
        <w:t xml:space="preserve"> </w:t>
      </w:r>
      <w:r w:rsidRPr="000909CD">
        <w:rPr>
          <w:rFonts w:ascii="Arial Narrow" w:hAnsi="Arial Narrow"/>
          <w:sz w:val="20"/>
          <w:szCs w:val="20"/>
        </w:rPr>
        <w:t>to</w:t>
      </w:r>
      <w:r w:rsidRPr="000909CD">
        <w:rPr>
          <w:rFonts w:ascii="Arial Narrow" w:hAnsi="Arial Narrow"/>
          <w:spacing w:val="-1"/>
          <w:sz w:val="20"/>
          <w:szCs w:val="20"/>
        </w:rPr>
        <w:t>u</w:t>
      </w:r>
      <w:r w:rsidRPr="000909CD">
        <w:rPr>
          <w:rFonts w:ascii="Arial Narrow" w:hAnsi="Arial Narrow"/>
          <w:sz w:val="20"/>
          <w:szCs w:val="20"/>
        </w:rPr>
        <w:t>te</w:t>
      </w:r>
      <w:r w:rsidRPr="000909CD">
        <w:rPr>
          <w:rFonts w:ascii="Arial Narrow" w:hAnsi="Arial Narrow"/>
          <w:spacing w:val="-1"/>
          <w:sz w:val="20"/>
          <w:szCs w:val="20"/>
        </w:rPr>
        <w:t xml:space="preserve">s </w:t>
      </w:r>
      <w:r w:rsidRPr="000909CD">
        <w:rPr>
          <w:rFonts w:ascii="Arial Narrow" w:hAnsi="Arial Narrow"/>
          <w:sz w:val="20"/>
          <w:szCs w:val="20"/>
        </w:rPr>
        <w:t>le</w:t>
      </w:r>
      <w:r w:rsidRPr="000909CD">
        <w:rPr>
          <w:rFonts w:ascii="Arial Narrow" w:hAnsi="Arial Narrow"/>
          <w:spacing w:val="-1"/>
          <w:sz w:val="20"/>
          <w:szCs w:val="20"/>
        </w:rPr>
        <w:t>s</w:t>
      </w:r>
      <w:r w:rsidRPr="000909CD">
        <w:rPr>
          <w:rFonts w:ascii="Arial Narrow" w:hAnsi="Arial Narrow"/>
          <w:spacing w:val="-6"/>
          <w:sz w:val="20"/>
          <w:szCs w:val="20"/>
        </w:rPr>
        <w:t xml:space="preserve"> </w:t>
      </w:r>
      <w:r w:rsidRPr="000909CD">
        <w:rPr>
          <w:rFonts w:ascii="Arial Narrow" w:hAnsi="Arial Narrow"/>
          <w:spacing w:val="-1"/>
          <w:sz w:val="20"/>
          <w:szCs w:val="20"/>
        </w:rPr>
        <w:t>me</w:t>
      </w:r>
      <w:r w:rsidRPr="000909CD">
        <w:rPr>
          <w:rFonts w:ascii="Arial Narrow" w:hAnsi="Arial Narrow"/>
          <w:sz w:val="20"/>
          <w:szCs w:val="20"/>
        </w:rPr>
        <w:t>sur</w:t>
      </w:r>
      <w:r w:rsidRPr="000909CD">
        <w:rPr>
          <w:rFonts w:ascii="Arial Narrow" w:hAnsi="Arial Narrow"/>
          <w:spacing w:val="-1"/>
          <w:sz w:val="20"/>
          <w:szCs w:val="20"/>
        </w:rPr>
        <w:t>e</w:t>
      </w:r>
      <w:r w:rsidRPr="000909CD">
        <w:rPr>
          <w:rFonts w:ascii="Arial Narrow" w:hAnsi="Arial Narrow"/>
          <w:sz w:val="20"/>
          <w:szCs w:val="20"/>
        </w:rPr>
        <w:t>s nécessaires pour remédier le p</w:t>
      </w:r>
      <w:r w:rsidRPr="000909CD">
        <w:rPr>
          <w:rFonts w:ascii="Arial Narrow" w:hAnsi="Arial Narrow"/>
          <w:spacing w:val="-1"/>
          <w:sz w:val="20"/>
          <w:szCs w:val="20"/>
        </w:rPr>
        <w:t>l</w:t>
      </w:r>
      <w:r w:rsidRPr="000909CD">
        <w:rPr>
          <w:rFonts w:ascii="Arial Narrow" w:hAnsi="Arial Narrow"/>
          <w:sz w:val="20"/>
          <w:szCs w:val="20"/>
        </w:rPr>
        <w:t>us</w:t>
      </w:r>
      <w:r w:rsidRPr="000909CD">
        <w:rPr>
          <w:rFonts w:ascii="Arial Narrow" w:hAnsi="Arial Narrow"/>
          <w:spacing w:val="-1"/>
          <w:sz w:val="20"/>
          <w:szCs w:val="20"/>
        </w:rPr>
        <w:t xml:space="preserve"> </w:t>
      </w:r>
      <w:r w:rsidRPr="000909CD">
        <w:rPr>
          <w:rFonts w:ascii="Arial Narrow" w:hAnsi="Arial Narrow"/>
          <w:sz w:val="20"/>
          <w:szCs w:val="20"/>
        </w:rPr>
        <w:t>rapidement possible à ces éven</w:t>
      </w:r>
      <w:r w:rsidRPr="000909CD">
        <w:rPr>
          <w:rFonts w:ascii="Arial Narrow" w:hAnsi="Arial Narrow"/>
          <w:spacing w:val="-1"/>
          <w:sz w:val="20"/>
          <w:szCs w:val="20"/>
        </w:rPr>
        <w:t>t</w:t>
      </w:r>
      <w:r w:rsidRPr="000909CD">
        <w:rPr>
          <w:rFonts w:ascii="Arial Narrow" w:hAnsi="Arial Narrow"/>
          <w:sz w:val="20"/>
          <w:szCs w:val="20"/>
        </w:rPr>
        <w:t>uels dégâts</w:t>
      </w:r>
      <w:r w:rsidRPr="000909CD">
        <w:rPr>
          <w:rFonts w:ascii="Arial Narrow" w:hAnsi="Arial Narrow"/>
          <w:spacing w:val="1"/>
          <w:sz w:val="20"/>
          <w:szCs w:val="20"/>
        </w:rPr>
        <w:t>.</w:t>
      </w:r>
      <w:r w:rsidRPr="000909CD">
        <w:rPr>
          <w:rFonts w:ascii="Arial Narrow" w:hAnsi="Arial Narrow"/>
          <w:sz w:val="20"/>
          <w:szCs w:val="20"/>
        </w:rPr>
        <w:t xml:space="preserve"> </w:t>
      </w:r>
    </w:p>
    <w:p w14:paraId="199FEA2A"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Il</w:t>
      </w:r>
      <w:r w:rsidRPr="000909CD">
        <w:rPr>
          <w:rFonts w:ascii="Arial Narrow" w:hAnsi="Arial Narrow"/>
          <w:spacing w:val="42"/>
          <w:sz w:val="20"/>
          <w:szCs w:val="20"/>
        </w:rPr>
        <w:t xml:space="preserve"> </w:t>
      </w:r>
      <w:r w:rsidRPr="000909CD">
        <w:rPr>
          <w:rFonts w:ascii="Arial Narrow" w:hAnsi="Arial Narrow"/>
          <w:sz w:val="20"/>
          <w:szCs w:val="20"/>
        </w:rPr>
        <w:t>avisera,</w:t>
      </w:r>
      <w:r w:rsidRPr="000909CD">
        <w:rPr>
          <w:rFonts w:ascii="Arial Narrow" w:hAnsi="Arial Narrow"/>
          <w:spacing w:val="40"/>
          <w:sz w:val="20"/>
          <w:szCs w:val="20"/>
        </w:rPr>
        <w:t xml:space="preserve"> </w:t>
      </w:r>
      <w:r w:rsidRPr="000909CD">
        <w:rPr>
          <w:rFonts w:ascii="Arial Narrow" w:hAnsi="Arial Narrow"/>
          <w:sz w:val="20"/>
          <w:szCs w:val="20"/>
        </w:rPr>
        <w:t>par</w:t>
      </w:r>
      <w:r w:rsidRPr="000909CD">
        <w:rPr>
          <w:rFonts w:ascii="Arial Narrow" w:hAnsi="Arial Narrow"/>
          <w:spacing w:val="42"/>
          <w:sz w:val="20"/>
          <w:szCs w:val="20"/>
        </w:rPr>
        <w:t xml:space="preserve"> </w:t>
      </w:r>
      <w:r w:rsidRPr="000909CD">
        <w:rPr>
          <w:rFonts w:ascii="Arial Narrow" w:hAnsi="Arial Narrow"/>
          <w:sz w:val="20"/>
          <w:szCs w:val="20"/>
        </w:rPr>
        <w:t>lettre</w:t>
      </w:r>
      <w:r w:rsidRPr="000909CD">
        <w:rPr>
          <w:rFonts w:ascii="Arial Narrow" w:hAnsi="Arial Narrow"/>
          <w:spacing w:val="43"/>
          <w:sz w:val="20"/>
          <w:szCs w:val="20"/>
        </w:rPr>
        <w:t xml:space="preserve"> </w:t>
      </w:r>
      <w:r w:rsidRPr="000909CD">
        <w:rPr>
          <w:rFonts w:ascii="Arial Narrow" w:hAnsi="Arial Narrow"/>
          <w:sz w:val="20"/>
          <w:szCs w:val="20"/>
        </w:rPr>
        <w:t>recommandée</w:t>
      </w:r>
      <w:r w:rsidRPr="000909CD">
        <w:rPr>
          <w:rFonts w:ascii="Arial Narrow" w:hAnsi="Arial Narrow"/>
          <w:spacing w:val="42"/>
          <w:sz w:val="20"/>
          <w:szCs w:val="20"/>
        </w:rPr>
        <w:t xml:space="preserve"> </w:t>
      </w:r>
      <w:r w:rsidRPr="000909CD">
        <w:rPr>
          <w:rFonts w:ascii="Arial Narrow" w:hAnsi="Arial Narrow"/>
          <w:sz w:val="20"/>
          <w:szCs w:val="20"/>
        </w:rPr>
        <w:t>avec</w:t>
      </w:r>
      <w:r w:rsidRPr="000909CD">
        <w:rPr>
          <w:rFonts w:ascii="Arial Narrow" w:hAnsi="Arial Narrow"/>
          <w:spacing w:val="42"/>
          <w:sz w:val="20"/>
          <w:szCs w:val="20"/>
        </w:rPr>
        <w:t xml:space="preserve"> </w:t>
      </w:r>
      <w:r w:rsidRPr="000909CD">
        <w:rPr>
          <w:rFonts w:ascii="Arial Narrow" w:hAnsi="Arial Narrow"/>
          <w:sz w:val="20"/>
          <w:szCs w:val="20"/>
        </w:rPr>
        <w:t>accusé</w:t>
      </w:r>
      <w:r w:rsidRPr="000909CD">
        <w:rPr>
          <w:rFonts w:ascii="Arial Narrow" w:hAnsi="Arial Narrow"/>
          <w:spacing w:val="42"/>
          <w:sz w:val="20"/>
          <w:szCs w:val="20"/>
        </w:rPr>
        <w:t xml:space="preserve"> </w:t>
      </w:r>
      <w:r w:rsidRPr="000909CD">
        <w:rPr>
          <w:rFonts w:ascii="Arial Narrow" w:hAnsi="Arial Narrow"/>
          <w:sz w:val="20"/>
          <w:szCs w:val="20"/>
        </w:rPr>
        <w:t>de</w:t>
      </w:r>
      <w:r w:rsidRPr="000909CD">
        <w:rPr>
          <w:rFonts w:ascii="Arial Narrow" w:hAnsi="Arial Narrow"/>
          <w:spacing w:val="42"/>
          <w:sz w:val="20"/>
          <w:szCs w:val="20"/>
        </w:rPr>
        <w:t xml:space="preserve"> </w:t>
      </w:r>
      <w:r w:rsidRPr="000909CD">
        <w:rPr>
          <w:rFonts w:ascii="Arial Narrow" w:hAnsi="Arial Narrow"/>
          <w:sz w:val="20"/>
          <w:szCs w:val="20"/>
        </w:rPr>
        <w:t>réception,</w:t>
      </w:r>
      <w:r w:rsidRPr="000909CD">
        <w:rPr>
          <w:rFonts w:ascii="Arial Narrow" w:hAnsi="Arial Narrow"/>
          <w:spacing w:val="40"/>
          <w:sz w:val="20"/>
          <w:szCs w:val="20"/>
        </w:rPr>
        <w:t xml:space="preserve"> </w:t>
      </w:r>
      <w:r w:rsidRPr="000909CD">
        <w:rPr>
          <w:rFonts w:ascii="Arial Narrow" w:hAnsi="Arial Narrow"/>
          <w:sz w:val="20"/>
          <w:szCs w:val="20"/>
        </w:rPr>
        <w:t>ou</w:t>
      </w:r>
      <w:r w:rsidRPr="000909CD">
        <w:rPr>
          <w:rFonts w:ascii="Arial Narrow" w:hAnsi="Arial Narrow"/>
          <w:spacing w:val="42"/>
          <w:sz w:val="20"/>
          <w:szCs w:val="20"/>
        </w:rPr>
        <w:t xml:space="preserve"> </w:t>
      </w:r>
      <w:r w:rsidRPr="000909CD">
        <w:rPr>
          <w:rFonts w:ascii="Arial Narrow" w:hAnsi="Arial Narrow"/>
          <w:sz w:val="20"/>
          <w:szCs w:val="20"/>
        </w:rPr>
        <w:t>lettre</w:t>
      </w:r>
      <w:r w:rsidRPr="000909CD">
        <w:rPr>
          <w:rFonts w:ascii="Arial Narrow" w:hAnsi="Arial Narrow"/>
          <w:spacing w:val="40"/>
          <w:sz w:val="20"/>
          <w:szCs w:val="20"/>
        </w:rPr>
        <w:t xml:space="preserve"> </w:t>
      </w:r>
      <w:r w:rsidRPr="000909CD">
        <w:rPr>
          <w:rFonts w:ascii="Arial Narrow" w:hAnsi="Arial Narrow"/>
          <w:sz w:val="20"/>
          <w:szCs w:val="20"/>
        </w:rPr>
        <w:t>officielle</w:t>
      </w:r>
      <w:r w:rsidRPr="000909CD">
        <w:rPr>
          <w:rFonts w:ascii="Arial Narrow" w:hAnsi="Arial Narrow"/>
          <w:spacing w:val="43"/>
          <w:sz w:val="20"/>
          <w:szCs w:val="20"/>
        </w:rPr>
        <w:t xml:space="preserve"> </w:t>
      </w:r>
      <w:r w:rsidRPr="000909CD">
        <w:rPr>
          <w:rFonts w:ascii="Arial Narrow" w:hAnsi="Arial Narrow"/>
          <w:sz w:val="20"/>
          <w:szCs w:val="20"/>
        </w:rPr>
        <w:t>avec</w:t>
      </w:r>
      <w:r w:rsidRPr="000909CD">
        <w:rPr>
          <w:rFonts w:ascii="Arial Narrow" w:hAnsi="Arial Narrow"/>
          <w:spacing w:val="40"/>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écharge</w:t>
      </w:r>
      <w:r w:rsidRPr="000909CD">
        <w:rPr>
          <w:rFonts w:ascii="Arial Narrow" w:hAnsi="Arial Narrow"/>
          <w:spacing w:val="43"/>
          <w:sz w:val="20"/>
          <w:szCs w:val="20"/>
        </w:rPr>
        <w:t xml:space="preserve"> </w:t>
      </w:r>
      <w:r w:rsidRPr="000909CD">
        <w:rPr>
          <w:rFonts w:ascii="Arial Narrow" w:hAnsi="Arial Narrow"/>
          <w:sz w:val="20"/>
          <w:szCs w:val="20"/>
        </w:rPr>
        <w:t>du</w:t>
      </w:r>
      <w:r w:rsidRPr="000909CD">
        <w:rPr>
          <w:rFonts w:ascii="Arial Narrow" w:hAnsi="Arial Narrow"/>
          <w:spacing w:val="42"/>
          <w:sz w:val="20"/>
          <w:szCs w:val="20"/>
        </w:rPr>
        <w:t xml:space="preserve"> </w:t>
      </w:r>
      <w:r w:rsidRPr="000909CD">
        <w:rPr>
          <w:rFonts w:ascii="Arial Narrow" w:hAnsi="Arial Narrow"/>
          <w:sz w:val="20"/>
          <w:szCs w:val="20"/>
        </w:rPr>
        <w:t>responsable</w:t>
      </w:r>
      <w:r w:rsidRPr="000909CD">
        <w:rPr>
          <w:rFonts w:ascii="Arial Narrow" w:hAnsi="Arial Narrow"/>
          <w:spacing w:val="42"/>
          <w:sz w:val="20"/>
          <w:szCs w:val="20"/>
        </w:rPr>
        <w:t xml:space="preserve"> </w:t>
      </w:r>
      <w:r w:rsidRPr="000909CD">
        <w:rPr>
          <w:rFonts w:ascii="Arial Narrow" w:hAnsi="Arial Narrow"/>
          <w:sz w:val="20"/>
          <w:szCs w:val="20"/>
        </w:rPr>
        <w:t>autorisé,</w:t>
      </w:r>
      <w:r w:rsidRPr="000909CD">
        <w:rPr>
          <w:rFonts w:ascii="Arial Narrow" w:hAnsi="Arial Narrow"/>
          <w:spacing w:val="43"/>
          <w:sz w:val="20"/>
          <w:szCs w:val="20"/>
        </w:rPr>
        <w:t xml:space="preserve"> </w:t>
      </w:r>
      <w:proofErr w:type="gramStart"/>
      <w:r w:rsidRPr="000909CD">
        <w:rPr>
          <w:rFonts w:ascii="Arial Narrow" w:hAnsi="Arial Narrow"/>
          <w:sz w:val="20"/>
          <w:szCs w:val="20"/>
        </w:rPr>
        <w:t>les  concession</w:t>
      </w:r>
      <w:r w:rsidRPr="000909CD">
        <w:rPr>
          <w:rFonts w:ascii="Arial Narrow" w:hAnsi="Arial Narrow"/>
          <w:spacing w:val="1"/>
          <w:sz w:val="20"/>
          <w:szCs w:val="20"/>
        </w:rPr>
        <w:t>n</w:t>
      </w:r>
      <w:r w:rsidRPr="000909CD">
        <w:rPr>
          <w:rFonts w:ascii="Arial Narrow" w:hAnsi="Arial Narrow"/>
          <w:sz w:val="20"/>
          <w:szCs w:val="20"/>
        </w:rPr>
        <w:t>aires</w:t>
      </w:r>
      <w:proofErr w:type="gramEnd"/>
      <w:r w:rsidRPr="000909CD">
        <w:rPr>
          <w:rFonts w:ascii="Arial Narrow" w:hAnsi="Arial Narrow"/>
          <w:spacing w:val="4"/>
          <w:sz w:val="20"/>
          <w:szCs w:val="20"/>
        </w:rPr>
        <w:t xml:space="preserve"> </w:t>
      </w:r>
      <w:r w:rsidRPr="000909CD">
        <w:rPr>
          <w:rFonts w:ascii="Arial Narrow" w:hAnsi="Arial Narrow"/>
          <w:sz w:val="20"/>
          <w:szCs w:val="20"/>
        </w:rPr>
        <w:t>intéressés</w:t>
      </w:r>
      <w:r w:rsidRPr="000909CD">
        <w:rPr>
          <w:rFonts w:ascii="Arial Narrow" w:hAnsi="Arial Narrow"/>
          <w:spacing w:val="4"/>
          <w:sz w:val="20"/>
          <w:szCs w:val="20"/>
        </w:rPr>
        <w:t xml:space="preserve"> </w:t>
      </w:r>
      <w:r w:rsidRPr="000909CD">
        <w:rPr>
          <w:rFonts w:ascii="Arial Narrow" w:hAnsi="Arial Narrow"/>
          <w:sz w:val="20"/>
          <w:szCs w:val="20"/>
        </w:rPr>
        <w:t>par</w:t>
      </w:r>
      <w:r w:rsidRPr="000909CD">
        <w:rPr>
          <w:rFonts w:ascii="Arial Narrow" w:hAnsi="Arial Narrow"/>
          <w:spacing w:val="5"/>
          <w:sz w:val="20"/>
          <w:szCs w:val="20"/>
        </w:rPr>
        <w:t xml:space="preserve"> </w:t>
      </w:r>
      <w:r w:rsidRPr="000909CD">
        <w:rPr>
          <w:rFonts w:ascii="Arial Narrow" w:hAnsi="Arial Narrow"/>
          <w:sz w:val="20"/>
          <w:szCs w:val="20"/>
        </w:rPr>
        <w:t>les</w:t>
      </w:r>
      <w:r w:rsidRPr="000909CD">
        <w:rPr>
          <w:rFonts w:ascii="Arial Narrow" w:hAnsi="Arial Narrow"/>
          <w:spacing w:val="4"/>
          <w:sz w:val="20"/>
          <w:szCs w:val="20"/>
        </w:rPr>
        <w:t xml:space="preserve"> </w:t>
      </w:r>
      <w:r w:rsidRPr="000909CD">
        <w:rPr>
          <w:rFonts w:ascii="Arial Narrow" w:hAnsi="Arial Narrow"/>
          <w:sz w:val="20"/>
          <w:szCs w:val="20"/>
        </w:rPr>
        <w:t>réseau</w:t>
      </w:r>
      <w:r w:rsidRPr="000909CD">
        <w:rPr>
          <w:rFonts w:ascii="Arial Narrow" w:hAnsi="Arial Narrow"/>
          <w:spacing w:val="1"/>
          <w:sz w:val="20"/>
          <w:szCs w:val="20"/>
        </w:rPr>
        <w:t>x</w:t>
      </w:r>
      <w:r w:rsidRPr="000909CD">
        <w:rPr>
          <w:rFonts w:ascii="Arial Narrow" w:hAnsi="Arial Narrow"/>
          <w:sz w:val="20"/>
          <w:szCs w:val="20"/>
        </w:rPr>
        <w:t>,</w:t>
      </w:r>
      <w:r w:rsidRPr="000909CD">
        <w:rPr>
          <w:rFonts w:ascii="Arial Narrow" w:hAnsi="Arial Narrow"/>
          <w:spacing w:val="4"/>
          <w:sz w:val="20"/>
          <w:szCs w:val="20"/>
        </w:rPr>
        <w:t xml:space="preserve"> </w:t>
      </w:r>
      <w:r w:rsidRPr="000909CD">
        <w:rPr>
          <w:rFonts w:ascii="Arial Narrow" w:hAnsi="Arial Narrow"/>
          <w:sz w:val="20"/>
          <w:szCs w:val="20"/>
        </w:rPr>
        <w:t>au</w:t>
      </w:r>
      <w:r w:rsidRPr="000909CD">
        <w:rPr>
          <w:rFonts w:ascii="Arial Narrow" w:hAnsi="Arial Narrow"/>
          <w:spacing w:val="8"/>
          <w:sz w:val="20"/>
          <w:szCs w:val="20"/>
        </w:rPr>
        <w:t xml:space="preserve"> </w:t>
      </w:r>
      <w:r w:rsidRPr="000909CD">
        <w:rPr>
          <w:rFonts w:ascii="Arial Narrow" w:hAnsi="Arial Narrow"/>
          <w:sz w:val="20"/>
          <w:szCs w:val="20"/>
        </w:rPr>
        <w:t>minimum</w:t>
      </w:r>
      <w:r w:rsidRPr="000909CD">
        <w:rPr>
          <w:rFonts w:ascii="Arial Narrow" w:hAnsi="Arial Narrow"/>
          <w:spacing w:val="4"/>
          <w:sz w:val="20"/>
          <w:szCs w:val="20"/>
        </w:rPr>
        <w:t xml:space="preserve"> </w:t>
      </w:r>
      <w:r w:rsidRPr="000909CD">
        <w:rPr>
          <w:rFonts w:ascii="Arial Narrow" w:hAnsi="Arial Narrow"/>
          <w:sz w:val="20"/>
          <w:szCs w:val="20"/>
        </w:rPr>
        <w:t>30</w:t>
      </w:r>
      <w:r w:rsidRPr="000909CD">
        <w:rPr>
          <w:rFonts w:ascii="Arial Narrow" w:hAnsi="Arial Narrow"/>
          <w:spacing w:val="4"/>
          <w:sz w:val="20"/>
          <w:szCs w:val="20"/>
        </w:rPr>
        <w:t xml:space="preserve"> </w:t>
      </w:r>
      <w:r w:rsidRPr="000909CD">
        <w:rPr>
          <w:rFonts w:ascii="Arial Narrow" w:hAnsi="Arial Narrow"/>
          <w:sz w:val="20"/>
          <w:szCs w:val="20"/>
        </w:rPr>
        <w:t>jours</w:t>
      </w:r>
      <w:r w:rsidRPr="000909CD">
        <w:rPr>
          <w:rFonts w:ascii="Arial Narrow" w:hAnsi="Arial Narrow"/>
          <w:spacing w:val="4"/>
          <w:sz w:val="20"/>
          <w:szCs w:val="20"/>
        </w:rPr>
        <w:t xml:space="preserve"> </w:t>
      </w:r>
      <w:r w:rsidRPr="000909CD">
        <w:rPr>
          <w:rFonts w:ascii="Arial Narrow" w:hAnsi="Arial Narrow"/>
          <w:sz w:val="20"/>
          <w:szCs w:val="20"/>
        </w:rPr>
        <w:t>avant</w:t>
      </w:r>
      <w:r w:rsidRPr="000909CD">
        <w:rPr>
          <w:rFonts w:ascii="Arial Narrow" w:hAnsi="Arial Narrow"/>
          <w:spacing w:val="5"/>
          <w:sz w:val="20"/>
          <w:szCs w:val="20"/>
        </w:rPr>
        <w:t xml:space="preserve"> </w:t>
      </w:r>
      <w:r w:rsidRPr="000909CD">
        <w:rPr>
          <w:rFonts w:ascii="Arial Narrow" w:hAnsi="Arial Narrow"/>
          <w:sz w:val="20"/>
          <w:szCs w:val="20"/>
        </w:rPr>
        <w:t>le</w:t>
      </w:r>
      <w:r w:rsidRPr="000909CD">
        <w:rPr>
          <w:rFonts w:ascii="Arial Narrow" w:hAnsi="Arial Narrow"/>
          <w:spacing w:val="1"/>
          <w:sz w:val="20"/>
          <w:szCs w:val="20"/>
        </w:rPr>
        <w:t xml:space="preserve"> </w:t>
      </w:r>
      <w:r w:rsidRPr="000909CD">
        <w:rPr>
          <w:rFonts w:ascii="Arial Narrow" w:hAnsi="Arial Narrow"/>
          <w:sz w:val="20"/>
          <w:szCs w:val="20"/>
        </w:rPr>
        <w:t>démarrage</w:t>
      </w:r>
      <w:r w:rsidRPr="000909CD">
        <w:rPr>
          <w:rFonts w:ascii="Arial Narrow" w:hAnsi="Arial Narrow"/>
          <w:spacing w:val="4"/>
          <w:sz w:val="20"/>
          <w:szCs w:val="20"/>
        </w:rPr>
        <w:t xml:space="preserve"> </w:t>
      </w:r>
      <w:r w:rsidRPr="000909CD">
        <w:rPr>
          <w:rFonts w:ascii="Arial Narrow" w:hAnsi="Arial Narrow"/>
          <w:sz w:val="20"/>
          <w:szCs w:val="20"/>
        </w:rPr>
        <w:t>des</w:t>
      </w:r>
      <w:r w:rsidRPr="000909CD">
        <w:rPr>
          <w:rFonts w:ascii="Arial Narrow" w:hAnsi="Arial Narrow"/>
          <w:spacing w:val="4"/>
          <w:sz w:val="20"/>
          <w:szCs w:val="20"/>
        </w:rPr>
        <w:t xml:space="preserve"> </w:t>
      </w:r>
      <w:r w:rsidRPr="000909CD">
        <w:rPr>
          <w:rFonts w:ascii="Arial Narrow" w:hAnsi="Arial Narrow"/>
          <w:sz w:val="20"/>
          <w:szCs w:val="20"/>
        </w:rPr>
        <w:t>travau</w:t>
      </w:r>
      <w:r w:rsidRPr="000909CD">
        <w:rPr>
          <w:rFonts w:ascii="Arial Narrow" w:hAnsi="Arial Narrow"/>
          <w:spacing w:val="1"/>
          <w:sz w:val="20"/>
          <w:szCs w:val="20"/>
        </w:rPr>
        <w:t>x</w:t>
      </w:r>
      <w:r w:rsidRPr="000909CD">
        <w:rPr>
          <w:rFonts w:ascii="Arial Narrow" w:hAnsi="Arial Narrow"/>
          <w:spacing w:val="4"/>
          <w:sz w:val="20"/>
          <w:szCs w:val="20"/>
        </w:rPr>
        <w:t xml:space="preserve"> </w:t>
      </w:r>
      <w:r w:rsidRPr="000909CD">
        <w:rPr>
          <w:rFonts w:ascii="Arial Narrow" w:hAnsi="Arial Narrow"/>
          <w:sz w:val="20"/>
          <w:szCs w:val="20"/>
        </w:rPr>
        <w:t>au</w:t>
      </w:r>
      <w:r w:rsidRPr="000909CD">
        <w:rPr>
          <w:rFonts w:ascii="Arial Narrow" w:hAnsi="Arial Narrow"/>
          <w:spacing w:val="2"/>
          <w:sz w:val="20"/>
          <w:szCs w:val="20"/>
        </w:rPr>
        <w:t xml:space="preserve"> </w:t>
      </w:r>
      <w:r w:rsidRPr="000909CD">
        <w:rPr>
          <w:rFonts w:ascii="Arial Narrow" w:hAnsi="Arial Narrow"/>
          <w:sz w:val="20"/>
          <w:szCs w:val="20"/>
        </w:rPr>
        <w:t>droit</w:t>
      </w:r>
      <w:r w:rsidRPr="000909CD">
        <w:rPr>
          <w:rFonts w:ascii="Arial Narrow" w:hAnsi="Arial Narrow"/>
          <w:spacing w:val="6"/>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es</w:t>
      </w:r>
      <w:r w:rsidRPr="000909CD">
        <w:rPr>
          <w:rFonts w:ascii="Arial Narrow" w:hAnsi="Arial Narrow"/>
          <w:spacing w:val="5"/>
          <w:sz w:val="20"/>
          <w:szCs w:val="20"/>
        </w:rPr>
        <w:t xml:space="preserve"> </w:t>
      </w:r>
      <w:r w:rsidRPr="000909CD">
        <w:rPr>
          <w:rFonts w:ascii="Arial Narrow" w:hAnsi="Arial Narrow"/>
          <w:sz w:val="20"/>
          <w:szCs w:val="20"/>
        </w:rPr>
        <w:t>résea</w:t>
      </w:r>
      <w:r w:rsidRPr="000909CD">
        <w:rPr>
          <w:rFonts w:ascii="Arial Narrow" w:hAnsi="Arial Narrow"/>
          <w:spacing w:val="1"/>
          <w:sz w:val="20"/>
          <w:szCs w:val="20"/>
        </w:rPr>
        <w:t>ux.</w:t>
      </w:r>
      <w:r w:rsidRPr="000909CD">
        <w:rPr>
          <w:rFonts w:ascii="Arial Narrow" w:hAnsi="Arial Narrow"/>
          <w:spacing w:val="3"/>
          <w:sz w:val="20"/>
          <w:szCs w:val="20"/>
        </w:rPr>
        <w:t xml:space="preserve"> </w:t>
      </w:r>
      <w:r w:rsidRPr="000909CD">
        <w:rPr>
          <w:rFonts w:ascii="Arial Narrow" w:hAnsi="Arial Narrow"/>
          <w:sz w:val="20"/>
          <w:szCs w:val="20"/>
        </w:rPr>
        <w:t>Il devra,</w:t>
      </w:r>
      <w:r w:rsidRPr="000909CD">
        <w:rPr>
          <w:rFonts w:ascii="Arial Narrow" w:hAnsi="Arial Narrow"/>
          <w:spacing w:val="1"/>
          <w:sz w:val="20"/>
          <w:szCs w:val="20"/>
        </w:rPr>
        <w:t xml:space="preserve"> </w:t>
      </w:r>
      <w:r w:rsidRPr="000909CD">
        <w:rPr>
          <w:rFonts w:ascii="Arial Narrow" w:hAnsi="Arial Narrow"/>
          <w:sz w:val="20"/>
          <w:szCs w:val="20"/>
        </w:rPr>
        <w:t>en outre</w:t>
      </w:r>
      <w:r w:rsidRPr="000909CD">
        <w:rPr>
          <w:rFonts w:ascii="Arial Narrow" w:hAnsi="Arial Narrow"/>
          <w:spacing w:val="-1"/>
          <w:sz w:val="20"/>
          <w:szCs w:val="20"/>
        </w:rPr>
        <w:t>,</w:t>
      </w:r>
      <w:r w:rsidRPr="000909CD">
        <w:rPr>
          <w:rFonts w:ascii="Arial Narrow" w:hAnsi="Arial Narrow"/>
          <w:spacing w:val="-3"/>
          <w:sz w:val="20"/>
          <w:szCs w:val="20"/>
        </w:rPr>
        <w:t xml:space="preserve"> </w:t>
      </w:r>
      <w:r w:rsidRPr="000909CD">
        <w:rPr>
          <w:rFonts w:ascii="Arial Narrow" w:hAnsi="Arial Narrow"/>
          <w:sz w:val="20"/>
          <w:szCs w:val="20"/>
        </w:rPr>
        <w:t>se</w:t>
      </w:r>
      <w:r w:rsidRPr="000909CD">
        <w:rPr>
          <w:rFonts w:ascii="Arial Narrow" w:hAnsi="Arial Narrow"/>
          <w:spacing w:val="-4"/>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w:t>
      </w:r>
      <w:r w:rsidRPr="000909CD">
        <w:rPr>
          <w:rFonts w:ascii="Arial Narrow" w:hAnsi="Arial Narrow"/>
          <w:sz w:val="20"/>
          <w:szCs w:val="20"/>
        </w:rPr>
        <w:t>nformer</w:t>
      </w:r>
      <w:r w:rsidRPr="000909CD">
        <w:rPr>
          <w:rFonts w:ascii="Arial Narrow" w:hAnsi="Arial Narrow"/>
          <w:spacing w:val="-3"/>
          <w:sz w:val="20"/>
          <w:szCs w:val="20"/>
        </w:rPr>
        <w:t xml:space="preserve"> </w:t>
      </w:r>
      <w:r w:rsidRPr="000909CD">
        <w:rPr>
          <w:rFonts w:ascii="Arial Narrow" w:hAnsi="Arial Narrow"/>
          <w:sz w:val="20"/>
          <w:szCs w:val="20"/>
        </w:rPr>
        <w:t>au</w:t>
      </w:r>
      <w:r w:rsidRPr="000909CD">
        <w:rPr>
          <w:rFonts w:ascii="Arial Narrow" w:hAnsi="Arial Narrow"/>
          <w:spacing w:val="-1"/>
          <w:sz w:val="20"/>
          <w:szCs w:val="20"/>
        </w:rPr>
        <w:t>x</w:t>
      </w:r>
      <w:r w:rsidRPr="000909CD">
        <w:rPr>
          <w:rFonts w:ascii="Arial Narrow" w:hAnsi="Arial Narrow"/>
          <w:spacing w:val="-3"/>
          <w:sz w:val="20"/>
          <w:szCs w:val="20"/>
        </w:rPr>
        <w:t xml:space="preserve"> </w:t>
      </w:r>
      <w:r w:rsidRPr="000909CD">
        <w:rPr>
          <w:rFonts w:ascii="Arial Narrow" w:hAnsi="Arial Narrow"/>
          <w:sz w:val="20"/>
          <w:szCs w:val="20"/>
        </w:rPr>
        <w:t>prescript</w:t>
      </w:r>
      <w:r w:rsidRPr="000909CD">
        <w:rPr>
          <w:rFonts w:ascii="Arial Narrow" w:hAnsi="Arial Narrow"/>
          <w:spacing w:val="-1"/>
          <w:sz w:val="20"/>
          <w:szCs w:val="20"/>
        </w:rPr>
        <w:t>i</w:t>
      </w:r>
      <w:r w:rsidRPr="000909CD">
        <w:rPr>
          <w:rFonts w:ascii="Arial Narrow" w:hAnsi="Arial Narrow"/>
          <w:sz w:val="20"/>
          <w:szCs w:val="20"/>
        </w:rPr>
        <w:t>ons</w:t>
      </w:r>
      <w:r w:rsidRPr="000909CD">
        <w:rPr>
          <w:rFonts w:ascii="Arial Narrow" w:hAnsi="Arial Narrow"/>
          <w:spacing w:val="-6"/>
          <w:sz w:val="20"/>
          <w:szCs w:val="20"/>
        </w:rPr>
        <w:t xml:space="preserve"> </w:t>
      </w:r>
      <w:r w:rsidRPr="000909CD">
        <w:rPr>
          <w:rFonts w:ascii="Arial Narrow" w:hAnsi="Arial Narrow"/>
          <w:sz w:val="20"/>
          <w:szCs w:val="20"/>
        </w:rPr>
        <w:t>particu</w:t>
      </w:r>
      <w:r w:rsidRPr="000909CD">
        <w:rPr>
          <w:rFonts w:ascii="Arial Narrow" w:hAnsi="Arial Narrow"/>
          <w:spacing w:val="-1"/>
          <w:sz w:val="20"/>
          <w:szCs w:val="20"/>
        </w:rPr>
        <w:t>l</w:t>
      </w:r>
      <w:r w:rsidRPr="000909CD">
        <w:rPr>
          <w:rFonts w:ascii="Arial Narrow" w:hAnsi="Arial Narrow"/>
          <w:sz w:val="20"/>
          <w:szCs w:val="20"/>
        </w:rPr>
        <w:t>ières</w:t>
      </w:r>
      <w:r w:rsidRPr="000909CD">
        <w:rPr>
          <w:rFonts w:ascii="Arial Narrow" w:hAnsi="Arial Narrow"/>
          <w:spacing w:val="-3"/>
          <w:sz w:val="20"/>
          <w:szCs w:val="20"/>
        </w:rPr>
        <w:t xml:space="preserve"> </w:t>
      </w:r>
      <w:r w:rsidRPr="000909CD">
        <w:rPr>
          <w:rFonts w:ascii="Arial Narrow" w:hAnsi="Arial Narrow"/>
          <w:sz w:val="20"/>
          <w:szCs w:val="20"/>
        </w:rPr>
        <w:t>demandées</w:t>
      </w:r>
      <w:r w:rsidRPr="000909CD">
        <w:rPr>
          <w:rFonts w:ascii="Arial Narrow" w:hAnsi="Arial Narrow"/>
          <w:spacing w:val="-4"/>
          <w:sz w:val="20"/>
          <w:szCs w:val="20"/>
        </w:rPr>
        <w:t xml:space="preserve"> </w:t>
      </w:r>
      <w:r w:rsidRPr="000909CD">
        <w:rPr>
          <w:rFonts w:ascii="Arial Narrow" w:hAnsi="Arial Narrow"/>
          <w:sz w:val="20"/>
          <w:szCs w:val="20"/>
        </w:rPr>
        <w:t>pa</w:t>
      </w:r>
      <w:r w:rsidRPr="000909CD">
        <w:rPr>
          <w:rFonts w:ascii="Arial Narrow" w:hAnsi="Arial Narrow"/>
          <w:spacing w:val="-1"/>
          <w:sz w:val="20"/>
          <w:szCs w:val="20"/>
        </w:rPr>
        <w:t>r</w:t>
      </w:r>
      <w:r w:rsidRPr="000909CD">
        <w:rPr>
          <w:rFonts w:ascii="Arial Narrow" w:hAnsi="Arial Narrow"/>
          <w:spacing w:val="-3"/>
          <w:sz w:val="20"/>
          <w:szCs w:val="20"/>
        </w:rPr>
        <w:t xml:space="preserve"> </w:t>
      </w:r>
      <w:r w:rsidRPr="000909CD">
        <w:rPr>
          <w:rFonts w:ascii="Arial Narrow" w:hAnsi="Arial Narrow"/>
          <w:sz w:val="20"/>
          <w:szCs w:val="20"/>
        </w:rPr>
        <w:t>ces</w:t>
      </w:r>
      <w:r w:rsidRPr="000909CD">
        <w:rPr>
          <w:rFonts w:ascii="Arial Narrow" w:hAnsi="Arial Narrow"/>
          <w:spacing w:val="-3"/>
          <w:sz w:val="20"/>
          <w:szCs w:val="20"/>
        </w:rPr>
        <w:t xml:space="preserve"> </w:t>
      </w:r>
      <w:r w:rsidRPr="000909CD">
        <w:rPr>
          <w:rFonts w:ascii="Arial Narrow" w:hAnsi="Arial Narrow"/>
          <w:sz w:val="20"/>
          <w:szCs w:val="20"/>
        </w:rPr>
        <w:t>concessio</w:t>
      </w:r>
      <w:r w:rsidRPr="000909CD">
        <w:rPr>
          <w:rFonts w:ascii="Arial Narrow" w:hAnsi="Arial Narrow"/>
          <w:spacing w:val="-1"/>
          <w:sz w:val="20"/>
          <w:szCs w:val="20"/>
        </w:rPr>
        <w:t>n</w:t>
      </w:r>
      <w:r w:rsidRPr="000909CD">
        <w:rPr>
          <w:rFonts w:ascii="Arial Narrow" w:hAnsi="Arial Narrow"/>
          <w:sz w:val="20"/>
          <w:szCs w:val="20"/>
        </w:rPr>
        <w:t>n</w:t>
      </w:r>
      <w:r w:rsidRPr="000909CD">
        <w:rPr>
          <w:rFonts w:ascii="Arial Narrow" w:hAnsi="Arial Narrow"/>
          <w:spacing w:val="-1"/>
          <w:sz w:val="20"/>
          <w:szCs w:val="20"/>
        </w:rPr>
        <w:t>a</w:t>
      </w:r>
      <w:r w:rsidRPr="000909CD">
        <w:rPr>
          <w:rFonts w:ascii="Arial Narrow" w:hAnsi="Arial Narrow"/>
          <w:sz w:val="20"/>
          <w:szCs w:val="20"/>
        </w:rPr>
        <w:t>ire</w:t>
      </w:r>
      <w:r w:rsidRPr="000909CD">
        <w:rPr>
          <w:rFonts w:ascii="Arial Narrow" w:hAnsi="Arial Narrow"/>
          <w:spacing w:val="-1"/>
          <w:sz w:val="20"/>
          <w:szCs w:val="20"/>
        </w:rPr>
        <w:t>s</w:t>
      </w:r>
      <w:r w:rsidRPr="000909CD">
        <w:rPr>
          <w:rFonts w:ascii="Arial Narrow" w:hAnsi="Arial Narrow"/>
          <w:spacing w:val="-4"/>
          <w:sz w:val="20"/>
          <w:szCs w:val="20"/>
        </w:rPr>
        <w:t xml:space="preserve"> </w:t>
      </w:r>
      <w:r w:rsidRPr="000909CD">
        <w:rPr>
          <w:rFonts w:ascii="Arial Narrow" w:hAnsi="Arial Narrow"/>
          <w:spacing w:val="-1"/>
          <w:sz w:val="20"/>
          <w:szCs w:val="20"/>
        </w:rPr>
        <w:t>a</w:t>
      </w:r>
      <w:r w:rsidRPr="000909CD">
        <w:rPr>
          <w:rFonts w:ascii="Arial Narrow" w:hAnsi="Arial Narrow"/>
          <w:sz w:val="20"/>
          <w:szCs w:val="20"/>
        </w:rPr>
        <w:t>près</w:t>
      </w:r>
      <w:r w:rsidRPr="000909CD">
        <w:rPr>
          <w:rFonts w:ascii="Arial Narrow" w:hAnsi="Arial Narrow"/>
          <w:spacing w:val="-5"/>
          <w:sz w:val="20"/>
          <w:szCs w:val="20"/>
        </w:rPr>
        <w:t xml:space="preserve"> </w:t>
      </w:r>
      <w:r w:rsidRPr="000909CD">
        <w:rPr>
          <w:rFonts w:ascii="Arial Narrow" w:hAnsi="Arial Narrow"/>
          <w:spacing w:val="-1"/>
          <w:sz w:val="20"/>
          <w:szCs w:val="20"/>
        </w:rPr>
        <w:t>co</w:t>
      </w:r>
      <w:r w:rsidRPr="000909CD">
        <w:rPr>
          <w:rFonts w:ascii="Arial Narrow" w:hAnsi="Arial Narrow"/>
          <w:sz w:val="20"/>
          <w:szCs w:val="20"/>
        </w:rPr>
        <w:t>nfir</w:t>
      </w:r>
      <w:r w:rsidRPr="000909CD">
        <w:rPr>
          <w:rFonts w:ascii="Arial Narrow" w:hAnsi="Arial Narrow"/>
          <w:spacing w:val="-3"/>
          <w:sz w:val="20"/>
          <w:szCs w:val="20"/>
        </w:rPr>
        <w:t>m</w:t>
      </w:r>
      <w:r w:rsidRPr="000909CD">
        <w:rPr>
          <w:rFonts w:ascii="Arial Narrow" w:hAnsi="Arial Narrow"/>
          <w:spacing w:val="-1"/>
          <w:sz w:val="20"/>
          <w:szCs w:val="20"/>
        </w:rPr>
        <w:t>a</w:t>
      </w:r>
      <w:r w:rsidRPr="000909CD">
        <w:rPr>
          <w:rFonts w:ascii="Arial Narrow" w:hAnsi="Arial Narrow"/>
          <w:sz w:val="20"/>
          <w:szCs w:val="20"/>
        </w:rPr>
        <w:t>tio</w:t>
      </w:r>
      <w:r w:rsidRPr="000909CD">
        <w:rPr>
          <w:rFonts w:ascii="Arial Narrow" w:hAnsi="Arial Narrow"/>
          <w:spacing w:val="-1"/>
          <w:sz w:val="20"/>
          <w:szCs w:val="20"/>
        </w:rPr>
        <w:t>n</w:t>
      </w:r>
      <w:r w:rsidRPr="000909CD">
        <w:rPr>
          <w:rFonts w:ascii="Arial Narrow" w:hAnsi="Arial Narrow"/>
          <w:spacing w:val="-4"/>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pacing w:val="-7"/>
          <w:sz w:val="20"/>
          <w:szCs w:val="20"/>
        </w:rPr>
        <w:t xml:space="preserve"> </w:t>
      </w:r>
      <w:r w:rsidRPr="000909CD">
        <w:rPr>
          <w:rFonts w:ascii="Arial Narrow" w:hAnsi="Arial Narrow"/>
          <w:sz w:val="20"/>
          <w:szCs w:val="20"/>
        </w:rPr>
        <w:t>la</w:t>
      </w:r>
      <w:r w:rsidRPr="000909CD">
        <w:rPr>
          <w:rFonts w:ascii="Arial Narrow" w:hAnsi="Arial Narrow"/>
          <w:spacing w:val="-4"/>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issi</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7"/>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contr</w:t>
      </w:r>
      <w:r w:rsidRPr="000909CD">
        <w:rPr>
          <w:rFonts w:ascii="Arial Narrow" w:hAnsi="Arial Narrow"/>
          <w:spacing w:val="-1"/>
          <w:sz w:val="20"/>
          <w:szCs w:val="20"/>
        </w:rPr>
        <w:t>ô</w:t>
      </w:r>
      <w:r w:rsidRPr="000909CD">
        <w:rPr>
          <w:rFonts w:ascii="Arial Narrow" w:hAnsi="Arial Narrow"/>
          <w:sz w:val="20"/>
          <w:szCs w:val="20"/>
        </w:rPr>
        <w:t>le</w:t>
      </w:r>
      <w:r w:rsidRPr="000909CD">
        <w:rPr>
          <w:rFonts w:ascii="Arial Narrow" w:hAnsi="Arial Narrow"/>
          <w:spacing w:val="-4"/>
          <w:sz w:val="20"/>
          <w:szCs w:val="20"/>
        </w:rPr>
        <w:t>.</w:t>
      </w:r>
      <w:r w:rsidRPr="000909CD">
        <w:rPr>
          <w:rFonts w:ascii="Arial Narrow" w:hAnsi="Arial Narrow"/>
          <w:sz w:val="20"/>
          <w:szCs w:val="20"/>
        </w:rPr>
        <w:t xml:space="preserve"> </w:t>
      </w:r>
    </w:p>
    <w:p w14:paraId="26E6FA84" w14:textId="77777777" w:rsidR="00C7408B" w:rsidRPr="000909CD" w:rsidRDefault="00C7408B" w:rsidP="00C7408B">
      <w:pPr>
        <w:widowControl w:val="0"/>
        <w:tabs>
          <w:tab w:val="left" w:pos="10490"/>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Dans</w:t>
      </w:r>
      <w:r w:rsidRPr="000909CD">
        <w:rPr>
          <w:rFonts w:ascii="Arial Narrow" w:hAnsi="Arial Narrow"/>
          <w:spacing w:val="8"/>
          <w:sz w:val="20"/>
          <w:szCs w:val="20"/>
        </w:rPr>
        <w:t xml:space="preserve"> </w:t>
      </w:r>
      <w:r w:rsidRPr="000909CD">
        <w:rPr>
          <w:rFonts w:ascii="Arial Narrow" w:hAnsi="Arial Narrow"/>
          <w:sz w:val="20"/>
          <w:szCs w:val="20"/>
        </w:rPr>
        <w:t>t</w:t>
      </w:r>
      <w:r w:rsidRPr="000909CD">
        <w:rPr>
          <w:rFonts w:ascii="Arial Narrow" w:hAnsi="Arial Narrow"/>
          <w:spacing w:val="1"/>
          <w:sz w:val="20"/>
          <w:szCs w:val="20"/>
        </w:rPr>
        <w:t>o</w:t>
      </w:r>
      <w:r w:rsidRPr="000909CD">
        <w:rPr>
          <w:rFonts w:ascii="Arial Narrow" w:hAnsi="Arial Narrow"/>
          <w:sz w:val="20"/>
          <w:szCs w:val="20"/>
        </w:rPr>
        <w:t>utes</w:t>
      </w:r>
      <w:r w:rsidRPr="000909CD">
        <w:rPr>
          <w:rFonts w:ascii="Arial Narrow" w:hAnsi="Arial Narrow"/>
          <w:spacing w:val="9"/>
          <w:sz w:val="20"/>
          <w:szCs w:val="20"/>
        </w:rPr>
        <w:t xml:space="preserve"> </w:t>
      </w:r>
      <w:r w:rsidRPr="000909CD">
        <w:rPr>
          <w:rFonts w:ascii="Arial Narrow" w:hAnsi="Arial Narrow"/>
          <w:sz w:val="20"/>
          <w:szCs w:val="20"/>
        </w:rPr>
        <w:t>les</w:t>
      </w:r>
      <w:r w:rsidRPr="000909CD">
        <w:rPr>
          <w:rFonts w:ascii="Arial Narrow" w:hAnsi="Arial Narrow"/>
          <w:spacing w:val="9"/>
          <w:sz w:val="20"/>
          <w:szCs w:val="20"/>
        </w:rPr>
        <w:t xml:space="preserve"> </w:t>
      </w:r>
      <w:r w:rsidRPr="000909CD">
        <w:rPr>
          <w:rFonts w:ascii="Arial Narrow" w:hAnsi="Arial Narrow"/>
          <w:sz w:val="20"/>
          <w:szCs w:val="20"/>
        </w:rPr>
        <w:t>zones</w:t>
      </w:r>
      <w:r w:rsidRPr="000909CD">
        <w:rPr>
          <w:rFonts w:ascii="Arial Narrow" w:hAnsi="Arial Narrow"/>
          <w:spacing w:val="8"/>
          <w:sz w:val="20"/>
          <w:szCs w:val="20"/>
        </w:rPr>
        <w:t xml:space="preserve"> </w:t>
      </w:r>
      <w:r w:rsidRPr="000909CD">
        <w:rPr>
          <w:rFonts w:ascii="Arial Narrow" w:hAnsi="Arial Narrow"/>
          <w:spacing w:val="1"/>
          <w:sz w:val="20"/>
          <w:szCs w:val="20"/>
        </w:rPr>
        <w:t>o</w:t>
      </w:r>
      <w:r w:rsidRPr="000909CD">
        <w:rPr>
          <w:rFonts w:ascii="Arial Narrow" w:hAnsi="Arial Narrow"/>
          <w:sz w:val="20"/>
          <w:szCs w:val="20"/>
        </w:rPr>
        <w:t>ù</w:t>
      </w:r>
      <w:r w:rsidRPr="000909CD">
        <w:rPr>
          <w:rFonts w:ascii="Arial Narrow" w:hAnsi="Arial Narrow"/>
          <w:spacing w:val="9"/>
          <w:sz w:val="20"/>
          <w:szCs w:val="20"/>
        </w:rPr>
        <w:t xml:space="preserve"> </w:t>
      </w:r>
      <w:r w:rsidRPr="000909CD">
        <w:rPr>
          <w:rFonts w:ascii="Arial Narrow" w:hAnsi="Arial Narrow"/>
          <w:sz w:val="20"/>
          <w:szCs w:val="20"/>
        </w:rPr>
        <w:t>les</w:t>
      </w:r>
      <w:r w:rsidRPr="000909CD">
        <w:rPr>
          <w:rFonts w:ascii="Arial Narrow" w:hAnsi="Arial Narrow"/>
          <w:spacing w:val="10"/>
          <w:sz w:val="20"/>
          <w:szCs w:val="20"/>
        </w:rPr>
        <w:t xml:space="preserve"> </w:t>
      </w:r>
      <w:r w:rsidRPr="000909CD">
        <w:rPr>
          <w:rFonts w:ascii="Arial Narrow" w:hAnsi="Arial Narrow"/>
          <w:sz w:val="20"/>
          <w:szCs w:val="20"/>
        </w:rPr>
        <w:t>ma</w:t>
      </w:r>
      <w:r w:rsidRPr="000909CD">
        <w:rPr>
          <w:rFonts w:ascii="Arial Narrow" w:hAnsi="Arial Narrow"/>
          <w:spacing w:val="1"/>
          <w:sz w:val="20"/>
          <w:szCs w:val="20"/>
        </w:rPr>
        <w:t>n</w:t>
      </w:r>
      <w:r w:rsidRPr="000909CD">
        <w:rPr>
          <w:rFonts w:ascii="Arial Narrow" w:hAnsi="Arial Narrow"/>
          <w:sz w:val="20"/>
          <w:szCs w:val="20"/>
        </w:rPr>
        <w:t>œ</w:t>
      </w:r>
      <w:r w:rsidRPr="000909CD">
        <w:rPr>
          <w:rFonts w:ascii="Arial Narrow" w:hAnsi="Arial Narrow"/>
          <w:spacing w:val="1"/>
          <w:sz w:val="20"/>
          <w:szCs w:val="20"/>
        </w:rPr>
        <w:t>uv</w:t>
      </w:r>
      <w:r w:rsidRPr="000909CD">
        <w:rPr>
          <w:rFonts w:ascii="Arial Narrow" w:hAnsi="Arial Narrow"/>
          <w:sz w:val="20"/>
          <w:szCs w:val="20"/>
        </w:rPr>
        <w:t>res</w:t>
      </w:r>
      <w:r w:rsidRPr="000909CD">
        <w:rPr>
          <w:rFonts w:ascii="Arial Narrow" w:hAnsi="Arial Narrow"/>
          <w:spacing w:val="10"/>
          <w:sz w:val="20"/>
          <w:szCs w:val="20"/>
        </w:rPr>
        <w:t xml:space="preserve"> </w:t>
      </w:r>
      <w:r w:rsidRPr="000909CD">
        <w:rPr>
          <w:rFonts w:ascii="Arial Narrow" w:hAnsi="Arial Narrow"/>
          <w:spacing w:val="3"/>
          <w:sz w:val="20"/>
          <w:szCs w:val="20"/>
        </w:rPr>
        <w:t>d</w:t>
      </w:r>
      <w:r w:rsidRPr="000909CD">
        <w:rPr>
          <w:rFonts w:ascii="Arial Narrow" w:hAnsi="Arial Narrow"/>
          <w:sz w:val="20"/>
          <w:szCs w:val="20"/>
        </w:rPr>
        <w:t>es</w:t>
      </w:r>
      <w:r w:rsidRPr="000909CD">
        <w:rPr>
          <w:rFonts w:ascii="Arial Narrow" w:hAnsi="Arial Narrow"/>
          <w:spacing w:val="7"/>
          <w:sz w:val="20"/>
          <w:szCs w:val="20"/>
        </w:rPr>
        <w:t xml:space="preserve"> </w:t>
      </w:r>
      <w:r w:rsidRPr="000909CD">
        <w:rPr>
          <w:rFonts w:ascii="Arial Narrow" w:hAnsi="Arial Narrow"/>
          <w:sz w:val="20"/>
          <w:szCs w:val="20"/>
        </w:rPr>
        <w:t>véhicules</w:t>
      </w:r>
      <w:r w:rsidRPr="000909CD">
        <w:rPr>
          <w:rFonts w:ascii="Arial Narrow" w:hAnsi="Arial Narrow"/>
          <w:spacing w:val="9"/>
          <w:sz w:val="20"/>
          <w:szCs w:val="20"/>
        </w:rPr>
        <w:t xml:space="preserve"> </w:t>
      </w:r>
      <w:r w:rsidRPr="000909CD">
        <w:rPr>
          <w:rFonts w:ascii="Arial Narrow" w:hAnsi="Arial Narrow"/>
          <w:sz w:val="20"/>
          <w:szCs w:val="20"/>
        </w:rPr>
        <w:t>d'appr</w:t>
      </w:r>
      <w:r w:rsidRPr="000909CD">
        <w:rPr>
          <w:rFonts w:ascii="Arial Narrow" w:hAnsi="Arial Narrow"/>
          <w:spacing w:val="1"/>
          <w:sz w:val="20"/>
          <w:szCs w:val="20"/>
        </w:rPr>
        <w:t>o</w:t>
      </w:r>
      <w:r w:rsidRPr="000909CD">
        <w:rPr>
          <w:rFonts w:ascii="Arial Narrow" w:hAnsi="Arial Narrow"/>
          <w:sz w:val="20"/>
          <w:szCs w:val="20"/>
        </w:rPr>
        <w:t>visionnement</w:t>
      </w:r>
      <w:r w:rsidRPr="000909CD">
        <w:rPr>
          <w:rFonts w:ascii="Arial Narrow" w:hAnsi="Arial Narrow"/>
          <w:spacing w:val="7"/>
          <w:sz w:val="20"/>
          <w:szCs w:val="20"/>
        </w:rPr>
        <w:t xml:space="preserve"> </w:t>
      </w:r>
      <w:r w:rsidRPr="000909CD">
        <w:rPr>
          <w:rFonts w:ascii="Arial Narrow" w:hAnsi="Arial Narrow"/>
          <w:sz w:val="20"/>
          <w:szCs w:val="20"/>
        </w:rPr>
        <w:t>ou</w:t>
      </w:r>
      <w:r w:rsidRPr="000909CD">
        <w:rPr>
          <w:rFonts w:ascii="Arial Narrow" w:hAnsi="Arial Narrow"/>
          <w:spacing w:val="9"/>
          <w:sz w:val="20"/>
          <w:szCs w:val="20"/>
        </w:rPr>
        <w:t xml:space="preserve"> </w:t>
      </w:r>
      <w:r w:rsidRPr="000909CD">
        <w:rPr>
          <w:rFonts w:ascii="Arial Narrow" w:hAnsi="Arial Narrow"/>
          <w:sz w:val="20"/>
          <w:szCs w:val="20"/>
        </w:rPr>
        <w:t>d'en</w:t>
      </w:r>
      <w:r w:rsidRPr="000909CD">
        <w:rPr>
          <w:rFonts w:ascii="Arial Narrow" w:hAnsi="Arial Narrow"/>
          <w:spacing w:val="1"/>
          <w:sz w:val="20"/>
          <w:szCs w:val="20"/>
        </w:rPr>
        <w:t>g</w:t>
      </w:r>
      <w:r w:rsidRPr="000909CD">
        <w:rPr>
          <w:rFonts w:ascii="Arial Narrow" w:hAnsi="Arial Narrow"/>
          <w:sz w:val="20"/>
          <w:szCs w:val="20"/>
        </w:rPr>
        <w:t>ins</w:t>
      </w:r>
      <w:r w:rsidRPr="000909CD">
        <w:rPr>
          <w:rFonts w:ascii="Arial Narrow" w:hAnsi="Arial Narrow"/>
          <w:spacing w:val="8"/>
          <w:sz w:val="20"/>
          <w:szCs w:val="20"/>
        </w:rPr>
        <w:t xml:space="preserve"> </w:t>
      </w:r>
      <w:r w:rsidRPr="000909CD">
        <w:rPr>
          <w:rFonts w:ascii="Arial Narrow" w:hAnsi="Arial Narrow"/>
          <w:sz w:val="20"/>
          <w:szCs w:val="20"/>
        </w:rPr>
        <w:t>sont</w:t>
      </w:r>
      <w:r w:rsidRPr="000909CD">
        <w:rPr>
          <w:rFonts w:ascii="Arial Narrow" w:hAnsi="Arial Narrow"/>
          <w:spacing w:val="9"/>
          <w:sz w:val="20"/>
          <w:szCs w:val="20"/>
        </w:rPr>
        <w:t xml:space="preserve"> </w:t>
      </w:r>
      <w:r w:rsidRPr="000909CD">
        <w:rPr>
          <w:rFonts w:ascii="Arial Narrow" w:hAnsi="Arial Narrow"/>
          <w:sz w:val="20"/>
          <w:szCs w:val="20"/>
        </w:rPr>
        <w:t>susce</w:t>
      </w:r>
      <w:r w:rsidRPr="000909CD">
        <w:rPr>
          <w:rFonts w:ascii="Arial Narrow" w:hAnsi="Arial Narrow"/>
          <w:spacing w:val="1"/>
          <w:sz w:val="20"/>
          <w:szCs w:val="20"/>
        </w:rPr>
        <w:t>p</w:t>
      </w:r>
      <w:r w:rsidRPr="000909CD">
        <w:rPr>
          <w:rFonts w:ascii="Arial Narrow" w:hAnsi="Arial Narrow"/>
          <w:sz w:val="20"/>
          <w:szCs w:val="20"/>
        </w:rPr>
        <w:t>tibles</w:t>
      </w:r>
      <w:r w:rsidRPr="000909CD">
        <w:rPr>
          <w:rFonts w:ascii="Arial Narrow" w:hAnsi="Arial Narrow"/>
          <w:spacing w:val="6"/>
          <w:sz w:val="20"/>
          <w:szCs w:val="20"/>
        </w:rPr>
        <w:t xml:space="preserve"> </w:t>
      </w:r>
      <w:r w:rsidRPr="000909CD">
        <w:rPr>
          <w:rFonts w:ascii="Arial Narrow" w:hAnsi="Arial Narrow"/>
          <w:sz w:val="20"/>
          <w:szCs w:val="20"/>
        </w:rPr>
        <w:t>d'e</w:t>
      </w:r>
      <w:r w:rsidRPr="000909CD">
        <w:rPr>
          <w:rFonts w:ascii="Arial Narrow" w:hAnsi="Arial Narrow"/>
          <w:spacing w:val="1"/>
          <w:sz w:val="20"/>
          <w:szCs w:val="20"/>
        </w:rPr>
        <w:t>n</w:t>
      </w:r>
      <w:r w:rsidRPr="000909CD">
        <w:rPr>
          <w:rFonts w:ascii="Arial Narrow" w:hAnsi="Arial Narrow"/>
          <w:sz w:val="20"/>
          <w:szCs w:val="20"/>
        </w:rPr>
        <w:t>gager</w:t>
      </w:r>
      <w:r w:rsidRPr="000909CD">
        <w:rPr>
          <w:rFonts w:ascii="Arial Narrow" w:hAnsi="Arial Narrow"/>
          <w:spacing w:val="9"/>
          <w:sz w:val="20"/>
          <w:szCs w:val="20"/>
        </w:rPr>
        <w:t xml:space="preserve"> </w:t>
      </w:r>
      <w:r w:rsidRPr="000909CD">
        <w:rPr>
          <w:rFonts w:ascii="Arial Narrow" w:hAnsi="Arial Narrow"/>
          <w:sz w:val="20"/>
          <w:szCs w:val="20"/>
        </w:rPr>
        <w:t>le</w:t>
      </w:r>
      <w:r w:rsidRPr="000909CD">
        <w:rPr>
          <w:rFonts w:ascii="Arial Narrow" w:hAnsi="Arial Narrow"/>
          <w:spacing w:val="7"/>
          <w:sz w:val="20"/>
          <w:szCs w:val="20"/>
        </w:rPr>
        <w:t xml:space="preserve"> </w:t>
      </w:r>
      <w:r w:rsidRPr="000909CD">
        <w:rPr>
          <w:rFonts w:ascii="Arial Narrow" w:hAnsi="Arial Narrow"/>
          <w:spacing w:val="1"/>
          <w:sz w:val="20"/>
          <w:szCs w:val="20"/>
        </w:rPr>
        <w:t>g</w:t>
      </w:r>
      <w:r w:rsidRPr="000909CD">
        <w:rPr>
          <w:rFonts w:ascii="Arial Narrow" w:hAnsi="Arial Narrow"/>
          <w:sz w:val="20"/>
          <w:szCs w:val="20"/>
        </w:rPr>
        <w:t>a</w:t>
      </w:r>
      <w:r w:rsidRPr="000909CD">
        <w:rPr>
          <w:rFonts w:ascii="Arial Narrow" w:hAnsi="Arial Narrow"/>
          <w:spacing w:val="1"/>
          <w:sz w:val="20"/>
          <w:szCs w:val="20"/>
        </w:rPr>
        <w:t>b</w:t>
      </w:r>
      <w:r w:rsidRPr="000909CD">
        <w:rPr>
          <w:rFonts w:ascii="Arial Narrow" w:hAnsi="Arial Narrow"/>
          <w:sz w:val="20"/>
          <w:szCs w:val="20"/>
        </w:rPr>
        <w:t>arit</w:t>
      </w:r>
      <w:r w:rsidRPr="000909CD">
        <w:rPr>
          <w:rFonts w:ascii="Arial Narrow" w:hAnsi="Arial Narrow"/>
          <w:spacing w:val="8"/>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es ouvrages ou tout réseau aérien, l'Entrepreneur mettra en place des gabarits de protection signalant la présence des obstacle</w:t>
      </w:r>
      <w:r w:rsidRPr="000909CD">
        <w:rPr>
          <w:rFonts w:ascii="Arial Narrow" w:hAnsi="Arial Narrow"/>
          <w:spacing w:val="2"/>
          <w:sz w:val="20"/>
          <w:szCs w:val="20"/>
        </w:rPr>
        <w:t>s</w:t>
      </w:r>
      <w:r w:rsidRPr="000909CD">
        <w:rPr>
          <w:rFonts w:ascii="Arial Narrow" w:hAnsi="Arial Narrow"/>
          <w:spacing w:val="-4"/>
          <w:sz w:val="20"/>
          <w:szCs w:val="20"/>
        </w:rPr>
        <w:t>.</w:t>
      </w:r>
      <w:r w:rsidRPr="000909CD">
        <w:rPr>
          <w:rFonts w:ascii="Arial Narrow" w:hAnsi="Arial Narrow"/>
          <w:sz w:val="20"/>
          <w:szCs w:val="20"/>
        </w:rPr>
        <w:t xml:space="preserve"> </w:t>
      </w:r>
    </w:p>
    <w:p w14:paraId="062568B5" w14:textId="77777777" w:rsidR="00C7408B" w:rsidRPr="000909CD" w:rsidRDefault="00C7408B" w:rsidP="00C7408B">
      <w:pPr>
        <w:widowControl w:val="0"/>
        <w:tabs>
          <w:tab w:val="left" w:pos="10490"/>
        </w:tabs>
        <w:autoSpaceDE w:val="0"/>
        <w:autoSpaceDN w:val="0"/>
        <w:adjustRightInd w:val="0"/>
        <w:spacing w:after="0"/>
        <w:ind w:right="-142"/>
        <w:jc w:val="both"/>
        <w:rPr>
          <w:rFonts w:ascii="Arial Narrow" w:hAnsi="Arial Narrow"/>
          <w:sz w:val="12"/>
          <w:szCs w:val="12"/>
        </w:rPr>
      </w:pPr>
    </w:p>
    <w:p w14:paraId="642E978E" w14:textId="77777777" w:rsidR="00C7408B" w:rsidRPr="000909CD" w:rsidRDefault="00C7408B" w:rsidP="00C7408B">
      <w:pPr>
        <w:widowControl w:val="0"/>
        <w:tabs>
          <w:tab w:val="left" w:pos="10490"/>
        </w:tabs>
        <w:autoSpaceDE w:val="0"/>
        <w:autoSpaceDN w:val="0"/>
        <w:adjustRightInd w:val="0"/>
        <w:spacing w:after="0"/>
        <w:ind w:right="-142"/>
        <w:jc w:val="both"/>
        <w:rPr>
          <w:rFonts w:ascii="Arial Narrow" w:hAnsi="Arial Narrow"/>
          <w:b/>
          <w:bCs/>
          <w:w w:val="95"/>
          <w:sz w:val="20"/>
          <w:szCs w:val="20"/>
        </w:rPr>
      </w:pPr>
      <w:r w:rsidRPr="000909CD">
        <w:rPr>
          <w:rFonts w:ascii="Arial Narrow" w:hAnsi="Arial Narrow"/>
          <w:b/>
          <w:bCs/>
          <w:sz w:val="20"/>
          <w:szCs w:val="20"/>
        </w:rPr>
        <w:t>SUJETIONS DECOULANT DE L’ENVIRONNEMENT</w:t>
      </w:r>
      <w:r w:rsidRPr="000909CD">
        <w:rPr>
          <w:rFonts w:ascii="Arial Narrow" w:hAnsi="Arial Narrow"/>
          <w:b/>
          <w:bCs/>
          <w:w w:val="95"/>
          <w:sz w:val="20"/>
          <w:szCs w:val="20"/>
        </w:rPr>
        <w:t xml:space="preserve"> </w:t>
      </w:r>
    </w:p>
    <w:p w14:paraId="6A791E71" w14:textId="77777777" w:rsidR="00C7408B" w:rsidRPr="000909CD" w:rsidRDefault="00C7408B" w:rsidP="00C7408B">
      <w:pPr>
        <w:widowControl w:val="0"/>
        <w:tabs>
          <w:tab w:val="left" w:pos="10490"/>
        </w:tabs>
        <w:autoSpaceDE w:val="0"/>
        <w:autoSpaceDN w:val="0"/>
        <w:adjustRightInd w:val="0"/>
        <w:spacing w:after="0"/>
        <w:ind w:right="-142"/>
        <w:jc w:val="both"/>
        <w:rPr>
          <w:rFonts w:ascii="Arial Narrow" w:hAnsi="Arial Narrow"/>
          <w:b/>
          <w:bCs/>
          <w:w w:val="95"/>
          <w:sz w:val="20"/>
          <w:szCs w:val="20"/>
        </w:rPr>
      </w:pPr>
      <w:r w:rsidRPr="000909CD">
        <w:rPr>
          <w:rFonts w:ascii="Arial Narrow" w:hAnsi="Arial Narrow"/>
          <w:sz w:val="20"/>
          <w:szCs w:val="20"/>
        </w:rPr>
        <w:t>Pour</w:t>
      </w:r>
      <w:r w:rsidRPr="000909CD">
        <w:rPr>
          <w:rFonts w:ascii="Arial Narrow" w:hAnsi="Arial Narrow"/>
          <w:spacing w:val="23"/>
          <w:sz w:val="20"/>
          <w:szCs w:val="20"/>
        </w:rPr>
        <w:t xml:space="preserve"> </w:t>
      </w:r>
      <w:r w:rsidRPr="000909CD">
        <w:rPr>
          <w:rFonts w:ascii="Arial Narrow" w:hAnsi="Arial Narrow"/>
          <w:sz w:val="20"/>
          <w:szCs w:val="20"/>
        </w:rPr>
        <w:t>l'élaboration</w:t>
      </w:r>
      <w:r w:rsidRPr="000909CD">
        <w:rPr>
          <w:rFonts w:ascii="Arial Narrow" w:hAnsi="Arial Narrow"/>
          <w:spacing w:val="21"/>
          <w:sz w:val="20"/>
          <w:szCs w:val="20"/>
        </w:rPr>
        <w:t xml:space="preserve"> </w:t>
      </w:r>
      <w:r w:rsidRPr="000909CD">
        <w:rPr>
          <w:rFonts w:ascii="Arial Narrow" w:hAnsi="Arial Narrow"/>
          <w:sz w:val="20"/>
          <w:szCs w:val="20"/>
        </w:rPr>
        <w:t>de</w:t>
      </w:r>
      <w:r w:rsidRPr="000909CD">
        <w:rPr>
          <w:rFonts w:ascii="Arial Narrow" w:hAnsi="Arial Narrow"/>
          <w:spacing w:val="23"/>
          <w:sz w:val="20"/>
          <w:szCs w:val="20"/>
        </w:rPr>
        <w:t xml:space="preserve"> </w:t>
      </w:r>
      <w:r w:rsidRPr="000909CD">
        <w:rPr>
          <w:rFonts w:ascii="Arial Narrow" w:hAnsi="Arial Narrow"/>
          <w:sz w:val="20"/>
          <w:szCs w:val="20"/>
        </w:rPr>
        <w:t>son</w:t>
      </w:r>
      <w:r w:rsidRPr="000909CD">
        <w:rPr>
          <w:rFonts w:ascii="Arial Narrow" w:hAnsi="Arial Narrow"/>
          <w:spacing w:val="21"/>
          <w:sz w:val="20"/>
          <w:szCs w:val="20"/>
        </w:rPr>
        <w:t xml:space="preserve"> </w:t>
      </w:r>
      <w:r w:rsidRPr="000909CD">
        <w:rPr>
          <w:rFonts w:ascii="Arial Narrow" w:hAnsi="Arial Narrow"/>
          <w:sz w:val="20"/>
          <w:szCs w:val="20"/>
        </w:rPr>
        <w:t>programme</w:t>
      </w:r>
      <w:r w:rsidRPr="000909CD">
        <w:rPr>
          <w:rFonts w:ascii="Arial Narrow" w:hAnsi="Arial Narrow"/>
          <w:spacing w:val="23"/>
          <w:sz w:val="20"/>
          <w:szCs w:val="20"/>
        </w:rPr>
        <w:t xml:space="preserve"> </w:t>
      </w:r>
      <w:r w:rsidRPr="000909CD">
        <w:rPr>
          <w:rFonts w:ascii="Arial Narrow" w:hAnsi="Arial Narrow"/>
          <w:sz w:val="20"/>
          <w:szCs w:val="20"/>
        </w:rPr>
        <w:t>d'exécution</w:t>
      </w:r>
      <w:r w:rsidRPr="000909CD">
        <w:rPr>
          <w:rFonts w:ascii="Arial Narrow" w:hAnsi="Arial Narrow"/>
          <w:spacing w:val="24"/>
          <w:sz w:val="20"/>
          <w:szCs w:val="20"/>
        </w:rPr>
        <w:t xml:space="preserve"> </w:t>
      </w:r>
      <w:r w:rsidRPr="000909CD">
        <w:rPr>
          <w:rFonts w:ascii="Arial Narrow" w:hAnsi="Arial Narrow"/>
          <w:sz w:val="20"/>
          <w:szCs w:val="20"/>
        </w:rPr>
        <w:t>et</w:t>
      </w:r>
      <w:r w:rsidRPr="000909CD">
        <w:rPr>
          <w:rFonts w:ascii="Arial Narrow" w:hAnsi="Arial Narrow"/>
          <w:spacing w:val="23"/>
          <w:sz w:val="20"/>
          <w:szCs w:val="20"/>
        </w:rPr>
        <w:t xml:space="preserve"> </w:t>
      </w:r>
      <w:r w:rsidRPr="000909CD">
        <w:rPr>
          <w:rFonts w:ascii="Arial Narrow" w:hAnsi="Arial Narrow"/>
          <w:sz w:val="20"/>
          <w:szCs w:val="20"/>
        </w:rPr>
        <w:t>pendant</w:t>
      </w:r>
      <w:r w:rsidRPr="000909CD">
        <w:rPr>
          <w:rFonts w:ascii="Arial Narrow" w:hAnsi="Arial Narrow"/>
          <w:spacing w:val="23"/>
          <w:sz w:val="20"/>
          <w:szCs w:val="20"/>
        </w:rPr>
        <w:t xml:space="preserve"> </w:t>
      </w:r>
      <w:r w:rsidRPr="000909CD">
        <w:rPr>
          <w:rFonts w:ascii="Arial Narrow" w:hAnsi="Arial Narrow"/>
          <w:sz w:val="20"/>
          <w:szCs w:val="20"/>
        </w:rPr>
        <w:t>le</w:t>
      </w:r>
      <w:r w:rsidRPr="000909CD">
        <w:rPr>
          <w:rFonts w:ascii="Arial Narrow" w:hAnsi="Arial Narrow"/>
          <w:spacing w:val="21"/>
          <w:sz w:val="20"/>
          <w:szCs w:val="20"/>
        </w:rPr>
        <w:t xml:space="preserve"> </w:t>
      </w:r>
      <w:r w:rsidRPr="000909CD">
        <w:rPr>
          <w:rFonts w:ascii="Arial Narrow" w:hAnsi="Arial Narrow"/>
          <w:sz w:val="20"/>
          <w:szCs w:val="20"/>
        </w:rPr>
        <w:t>déroulement</w:t>
      </w:r>
      <w:r w:rsidRPr="000909CD">
        <w:rPr>
          <w:rFonts w:ascii="Arial Narrow" w:hAnsi="Arial Narrow"/>
          <w:spacing w:val="21"/>
          <w:sz w:val="20"/>
          <w:szCs w:val="20"/>
        </w:rPr>
        <w:t xml:space="preserve"> </w:t>
      </w:r>
      <w:r w:rsidRPr="000909CD">
        <w:rPr>
          <w:rFonts w:ascii="Arial Narrow" w:hAnsi="Arial Narrow"/>
          <w:sz w:val="20"/>
          <w:szCs w:val="20"/>
        </w:rPr>
        <w:t>des</w:t>
      </w:r>
      <w:r w:rsidRPr="000909CD">
        <w:rPr>
          <w:rFonts w:ascii="Arial Narrow" w:hAnsi="Arial Narrow"/>
          <w:spacing w:val="22"/>
          <w:sz w:val="20"/>
          <w:szCs w:val="20"/>
        </w:rPr>
        <w:t xml:space="preserve"> </w:t>
      </w:r>
      <w:r w:rsidRPr="000909CD">
        <w:rPr>
          <w:rFonts w:ascii="Arial Narrow" w:hAnsi="Arial Narrow"/>
          <w:sz w:val="20"/>
          <w:szCs w:val="20"/>
        </w:rPr>
        <w:t>travaux,</w:t>
      </w:r>
      <w:r w:rsidRPr="000909CD">
        <w:rPr>
          <w:rFonts w:ascii="Arial Narrow" w:hAnsi="Arial Narrow"/>
          <w:spacing w:val="21"/>
          <w:sz w:val="20"/>
          <w:szCs w:val="20"/>
        </w:rPr>
        <w:t xml:space="preserve"> </w:t>
      </w:r>
      <w:r w:rsidRPr="000909CD">
        <w:rPr>
          <w:rFonts w:ascii="Arial Narrow" w:hAnsi="Arial Narrow"/>
          <w:sz w:val="20"/>
          <w:szCs w:val="20"/>
        </w:rPr>
        <w:t>l'Entrepreneur</w:t>
      </w:r>
      <w:r w:rsidRPr="000909CD">
        <w:rPr>
          <w:rFonts w:ascii="Arial Narrow" w:hAnsi="Arial Narrow"/>
          <w:spacing w:val="24"/>
          <w:sz w:val="20"/>
          <w:szCs w:val="20"/>
        </w:rPr>
        <w:t xml:space="preserve"> </w:t>
      </w:r>
      <w:r w:rsidRPr="000909CD">
        <w:rPr>
          <w:rFonts w:ascii="Arial Narrow" w:hAnsi="Arial Narrow"/>
          <w:sz w:val="20"/>
          <w:szCs w:val="20"/>
        </w:rPr>
        <w:t>devra</w:t>
      </w:r>
      <w:r w:rsidRPr="000909CD">
        <w:rPr>
          <w:rFonts w:ascii="Arial Narrow" w:hAnsi="Arial Narrow"/>
          <w:spacing w:val="23"/>
          <w:sz w:val="20"/>
          <w:szCs w:val="20"/>
        </w:rPr>
        <w:t xml:space="preserve"> </w:t>
      </w:r>
      <w:r w:rsidRPr="000909CD">
        <w:rPr>
          <w:rFonts w:ascii="Arial Narrow" w:hAnsi="Arial Narrow"/>
          <w:sz w:val="20"/>
          <w:szCs w:val="20"/>
        </w:rPr>
        <w:t>te</w:t>
      </w:r>
      <w:r w:rsidRPr="000909CD">
        <w:rPr>
          <w:rFonts w:ascii="Arial Narrow" w:hAnsi="Arial Narrow"/>
          <w:spacing w:val="1"/>
          <w:sz w:val="20"/>
          <w:szCs w:val="20"/>
        </w:rPr>
        <w:t>n</w:t>
      </w:r>
      <w:r w:rsidRPr="000909CD">
        <w:rPr>
          <w:rFonts w:ascii="Arial Narrow" w:hAnsi="Arial Narrow"/>
          <w:sz w:val="20"/>
          <w:szCs w:val="20"/>
        </w:rPr>
        <w:t>ir</w:t>
      </w:r>
      <w:r w:rsidRPr="000909CD">
        <w:rPr>
          <w:rFonts w:ascii="Arial Narrow" w:hAnsi="Arial Narrow"/>
          <w:spacing w:val="25"/>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w:t>
      </w:r>
      <w:r w:rsidRPr="000909CD">
        <w:rPr>
          <w:rFonts w:ascii="Arial Narrow" w:hAnsi="Arial Narrow"/>
          <w:sz w:val="20"/>
          <w:szCs w:val="20"/>
        </w:rPr>
        <w:t>m</w:t>
      </w:r>
      <w:r w:rsidRPr="000909CD">
        <w:rPr>
          <w:rFonts w:ascii="Arial Narrow" w:hAnsi="Arial Narrow"/>
          <w:spacing w:val="1"/>
          <w:sz w:val="20"/>
          <w:szCs w:val="20"/>
        </w:rPr>
        <w:t>p</w:t>
      </w:r>
      <w:r w:rsidRPr="000909CD">
        <w:rPr>
          <w:rFonts w:ascii="Arial Narrow" w:hAnsi="Arial Narrow"/>
          <w:sz w:val="20"/>
          <w:szCs w:val="20"/>
        </w:rPr>
        <w:t>te</w:t>
      </w:r>
      <w:r w:rsidRPr="000909CD">
        <w:rPr>
          <w:rFonts w:ascii="Arial Narrow" w:hAnsi="Arial Narrow"/>
          <w:spacing w:val="25"/>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es sujétion</w:t>
      </w:r>
      <w:r w:rsidRPr="000909CD">
        <w:rPr>
          <w:rFonts w:ascii="Arial Narrow" w:hAnsi="Arial Narrow"/>
          <w:spacing w:val="-1"/>
          <w:sz w:val="20"/>
          <w:szCs w:val="20"/>
        </w:rPr>
        <w:t>s</w:t>
      </w:r>
      <w:r w:rsidRPr="000909CD">
        <w:rPr>
          <w:rFonts w:ascii="Arial Narrow" w:hAnsi="Arial Narrow"/>
          <w:sz w:val="20"/>
          <w:szCs w:val="20"/>
        </w:rPr>
        <w:t xml:space="preserve"> suivantes liées à l'environnement, et </w:t>
      </w:r>
      <w:r w:rsidRPr="000909CD">
        <w:rPr>
          <w:rFonts w:ascii="Arial Narrow" w:hAnsi="Arial Narrow"/>
          <w:spacing w:val="-1"/>
          <w:sz w:val="20"/>
          <w:szCs w:val="20"/>
        </w:rPr>
        <w:t>e</w:t>
      </w:r>
      <w:r w:rsidRPr="000909CD">
        <w:rPr>
          <w:rFonts w:ascii="Arial Narrow" w:hAnsi="Arial Narrow"/>
          <w:sz w:val="20"/>
          <w:szCs w:val="20"/>
        </w:rPr>
        <w:t>n parti</w:t>
      </w:r>
      <w:r w:rsidRPr="000909CD">
        <w:rPr>
          <w:rFonts w:ascii="Arial Narrow" w:hAnsi="Arial Narrow"/>
          <w:spacing w:val="-1"/>
          <w:sz w:val="20"/>
          <w:szCs w:val="20"/>
        </w:rPr>
        <w:t>c</w:t>
      </w:r>
      <w:r w:rsidRPr="000909CD">
        <w:rPr>
          <w:rFonts w:ascii="Arial Narrow" w:hAnsi="Arial Narrow"/>
          <w:sz w:val="20"/>
          <w:szCs w:val="20"/>
        </w:rPr>
        <w:t>ulier :</w:t>
      </w:r>
    </w:p>
    <w:p w14:paraId="4391B88E" w14:textId="77777777" w:rsidR="00C7408B" w:rsidRPr="000909CD" w:rsidRDefault="00C7408B" w:rsidP="00C7408B">
      <w:pPr>
        <w:widowControl w:val="0"/>
        <w:tabs>
          <w:tab w:val="left" w:pos="10490"/>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L'Entrepreneur</w:t>
      </w:r>
      <w:r w:rsidRPr="000909CD">
        <w:rPr>
          <w:rFonts w:ascii="Arial Narrow" w:hAnsi="Arial Narrow"/>
          <w:spacing w:val="14"/>
          <w:sz w:val="20"/>
          <w:szCs w:val="20"/>
        </w:rPr>
        <w:t xml:space="preserve"> </w:t>
      </w:r>
      <w:r w:rsidRPr="000909CD">
        <w:rPr>
          <w:rFonts w:ascii="Arial Narrow" w:hAnsi="Arial Narrow"/>
          <w:sz w:val="20"/>
          <w:szCs w:val="20"/>
        </w:rPr>
        <w:t>désignera</w:t>
      </w:r>
      <w:r w:rsidRPr="000909CD">
        <w:rPr>
          <w:rFonts w:ascii="Arial Narrow" w:hAnsi="Arial Narrow"/>
          <w:spacing w:val="16"/>
          <w:sz w:val="20"/>
          <w:szCs w:val="20"/>
        </w:rPr>
        <w:t xml:space="preserve"> </w:t>
      </w:r>
      <w:r w:rsidRPr="000909CD">
        <w:rPr>
          <w:rFonts w:ascii="Arial Narrow" w:hAnsi="Arial Narrow"/>
          <w:sz w:val="20"/>
          <w:szCs w:val="20"/>
        </w:rPr>
        <w:t>parmi</w:t>
      </w:r>
      <w:r w:rsidRPr="000909CD">
        <w:rPr>
          <w:rFonts w:ascii="Arial Narrow" w:hAnsi="Arial Narrow"/>
          <w:spacing w:val="16"/>
          <w:sz w:val="20"/>
          <w:szCs w:val="20"/>
        </w:rPr>
        <w:t xml:space="preserve"> </w:t>
      </w:r>
      <w:r w:rsidRPr="000909CD">
        <w:rPr>
          <w:rFonts w:ascii="Arial Narrow" w:hAnsi="Arial Narrow"/>
          <w:sz w:val="20"/>
          <w:szCs w:val="20"/>
        </w:rPr>
        <w:t>ses</w:t>
      </w:r>
      <w:r w:rsidRPr="000909CD">
        <w:rPr>
          <w:rFonts w:ascii="Arial Narrow" w:hAnsi="Arial Narrow"/>
          <w:spacing w:val="16"/>
          <w:sz w:val="20"/>
          <w:szCs w:val="20"/>
        </w:rPr>
        <w:t xml:space="preserve"> </w:t>
      </w:r>
      <w:r w:rsidRPr="000909CD">
        <w:rPr>
          <w:rFonts w:ascii="Arial Narrow" w:hAnsi="Arial Narrow"/>
          <w:sz w:val="20"/>
          <w:szCs w:val="20"/>
        </w:rPr>
        <w:t>cadres</w:t>
      </w:r>
      <w:r w:rsidRPr="000909CD">
        <w:rPr>
          <w:rFonts w:ascii="Arial Narrow" w:hAnsi="Arial Narrow"/>
          <w:spacing w:val="16"/>
          <w:sz w:val="20"/>
          <w:szCs w:val="20"/>
        </w:rPr>
        <w:t xml:space="preserve"> </w:t>
      </w:r>
      <w:r w:rsidRPr="000909CD">
        <w:rPr>
          <w:rFonts w:ascii="Arial Narrow" w:hAnsi="Arial Narrow"/>
          <w:sz w:val="20"/>
          <w:szCs w:val="20"/>
        </w:rPr>
        <w:t>un</w:t>
      </w:r>
      <w:r w:rsidRPr="000909CD">
        <w:rPr>
          <w:rFonts w:ascii="Arial Narrow" w:hAnsi="Arial Narrow"/>
          <w:spacing w:val="17"/>
          <w:sz w:val="20"/>
          <w:szCs w:val="20"/>
        </w:rPr>
        <w:t xml:space="preserve"> </w:t>
      </w:r>
      <w:r w:rsidRPr="000909CD">
        <w:rPr>
          <w:rFonts w:ascii="Arial Narrow" w:hAnsi="Arial Narrow"/>
          <w:sz w:val="20"/>
          <w:szCs w:val="20"/>
        </w:rPr>
        <w:t>respo</w:t>
      </w:r>
      <w:r w:rsidRPr="000909CD">
        <w:rPr>
          <w:rFonts w:ascii="Arial Narrow" w:hAnsi="Arial Narrow"/>
          <w:spacing w:val="1"/>
          <w:sz w:val="20"/>
          <w:szCs w:val="20"/>
        </w:rPr>
        <w:t>n</w:t>
      </w:r>
      <w:r w:rsidRPr="000909CD">
        <w:rPr>
          <w:rFonts w:ascii="Arial Narrow" w:hAnsi="Arial Narrow"/>
          <w:sz w:val="20"/>
          <w:szCs w:val="20"/>
        </w:rPr>
        <w:t>sable</w:t>
      </w:r>
      <w:r w:rsidRPr="000909CD">
        <w:rPr>
          <w:rFonts w:ascii="Arial Narrow" w:hAnsi="Arial Narrow"/>
          <w:spacing w:val="16"/>
          <w:sz w:val="20"/>
          <w:szCs w:val="20"/>
        </w:rPr>
        <w:t xml:space="preserve"> </w:t>
      </w:r>
      <w:r w:rsidRPr="000909CD">
        <w:rPr>
          <w:rFonts w:ascii="Arial Narrow" w:hAnsi="Arial Narrow"/>
          <w:sz w:val="20"/>
          <w:szCs w:val="20"/>
        </w:rPr>
        <w:t>Char</w:t>
      </w:r>
      <w:r w:rsidRPr="000909CD">
        <w:rPr>
          <w:rFonts w:ascii="Arial Narrow" w:hAnsi="Arial Narrow"/>
          <w:spacing w:val="1"/>
          <w:sz w:val="20"/>
          <w:szCs w:val="20"/>
        </w:rPr>
        <w:t>g</w:t>
      </w:r>
      <w:r w:rsidRPr="000909CD">
        <w:rPr>
          <w:rFonts w:ascii="Arial Narrow" w:hAnsi="Arial Narrow"/>
          <w:sz w:val="20"/>
          <w:szCs w:val="20"/>
        </w:rPr>
        <w:t>é</w:t>
      </w:r>
      <w:r w:rsidRPr="000909CD">
        <w:rPr>
          <w:rFonts w:ascii="Arial Narrow" w:hAnsi="Arial Narrow"/>
          <w:spacing w:val="17"/>
          <w:sz w:val="20"/>
          <w:szCs w:val="20"/>
        </w:rPr>
        <w:t xml:space="preserve"> </w:t>
      </w:r>
      <w:r w:rsidRPr="000909CD">
        <w:rPr>
          <w:rFonts w:ascii="Arial Narrow" w:hAnsi="Arial Narrow"/>
          <w:sz w:val="20"/>
          <w:szCs w:val="20"/>
        </w:rPr>
        <w:t>d’Environnement</w:t>
      </w:r>
      <w:r w:rsidRPr="000909CD">
        <w:rPr>
          <w:rFonts w:ascii="Arial Narrow" w:hAnsi="Arial Narrow"/>
          <w:spacing w:val="17"/>
          <w:sz w:val="20"/>
          <w:szCs w:val="20"/>
        </w:rPr>
        <w:t xml:space="preserve"> </w:t>
      </w:r>
      <w:r w:rsidRPr="000909CD">
        <w:rPr>
          <w:rFonts w:ascii="Arial Narrow" w:hAnsi="Arial Narrow"/>
          <w:sz w:val="20"/>
          <w:szCs w:val="20"/>
        </w:rPr>
        <w:t>et</w:t>
      </w:r>
      <w:r w:rsidRPr="000909CD">
        <w:rPr>
          <w:rFonts w:ascii="Arial Narrow" w:hAnsi="Arial Narrow"/>
          <w:spacing w:val="17"/>
          <w:sz w:val="20"/>
          <w:szCs w:val="20"/>
        </w:rPr>
        <w:t xml:space="preserve"> </w:t>
      </w:r>
      <w:r w:rsidRPr="000909CD">
        <w:rPr>
          <w:rFonts w:ascii="Arial Narrow" w:hAnsi="Arial Narrow"/>
          <w:sz w:val="20"/>
          <w:szCs w:val="20"/>
        </w:rPr>
        <w:t>ce</w:t>
      </w:r>
      <w:r w:rsidRPr="000909CD">
        <w:rPr>
          <w:rFonts w:ascii="Arial Narrow" w:hAnsi="Arial Narrow"/>
          <w:spacing w:val="16"/>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o</w:t>
      </w:r>
      <w:r w:rsidRPr="000909CD">
        <w:rPr>
          <w:rFonts w:ascii="Arial Narrow" w:hAnsi="Arial Narrow"/>
          <w:spacing w:val="2"/>
          <w:sz w:val="20"/>
          <w:szCs w:val="20"/>
        </w:rPr>
        <w:t>u</w:t>
      </w:r>
      <w:r w:rsidRPr="000909CD">
        <w:rPr>
          <w:rFonts w:ascii="Arial Narrow" w:hAnsi="Arial Narrow"/>
          <w:sz w:val="20"/>
          <w:szCs w:val="20"/>
        </w:rPr>
        <w:t>r</w:t>
      </w:r>
      <w:r w:rsidRPr="000909CD">
        <w:rPr>
          <w:rFonts w:ascii="Arial Narrow" w:hAnsi="Arial Narrow"/>
          <w:spacing w:val="18"/>
          <w:sz w:val="20"/>
          <w:szCs w:val="20"/>
        </w:rPr>
        <w:t xml:space="preserve"> </w:t>
      </w:r>
      <w:r w:rsidRPr="000909CD">
        <w:rPr>
          <w:rFonts w:ascii="Arial Narrow" w:hAnsi="Arial Narrow"/>
          <w:sz w:val="20"/>
          <w:szCs w:val="20"/>
        </w:rPr>
        <w:t>t</w:t>
      </w:r>
      <w:r w:rsidRPr="000909CD">
        <w:rPr>
          <w:rFonts w:ascii="Arial Narrow" w:hAnsi="Arial Narrow"/>
          <w:spacing w:val="1"/>
          <w:sz w:val="20"/>
          <w:szCs w:val="20"/>
        </w:rPr>
        <w:t>o</w:t>
      </w:r>
      <w:r w:rsidRPr="000909CD">
        <w:rPr>
          <w:rFonts w:ascii="Arial Narrow" w:hAnsi="Arial Narrow"/>
          <w:sz w:val="20"/>
          <w:szCs w:val="20"/>
        </w:rPr>
        <w:t>ute</w:t>
      </w:r>
      <w:r w:rsidRPr="000909CD">
        <w:rPr>
          <w:rFonts w:ascii="Arial Narrow" w:hAnsi="Arial Narrow"/>
          <w:spacing w:val="17"/>
          <w:sz w:val="20"/>
          <w:szCs w:val="20"/>
        </w:rPr>
        <w:t xml:space="preserve"> </w:t>
      </w:r>
      <w:r w:rsidRPr="000909CD">
        <w:rPr>
          <w:rFonts w:ascii="Arial Narrow" w:hAnsi="Arial Narrow"/>
          <w:sz w:val="20"/>
          <w:szCs w:val="20"/>
        </w:rPr>
        <w:t>la</w:t>
      </w:r>
      <w:r w:rsidRPr="000909CD">
        <w:rPr>
          <w:rFonts w:ascii="Arial Narrow" w:hAnsi="Arial Narrow"/>
          <w:spacing w:val="17"/>
          <w:sz w:val="20"/>
          <w:szCs w:val="20"/>
        </w:rPr>
        <w:t xml:space="preserve"> </w:t>
      </w:r>
      <w:r w:rsidRPr="000909CD">
        <w:rPr>
          <w:rFonts w:ascii="Arial Narrow" w:hAnsi="Arial Narrow"/>
          <w:spacing w:val="1"/>
          <w:sz w:val="20"/>
          <w:szCs w:val="20"/>
        </w:rPr>
        <w:t>d</w:t>
      </w:r>
      <w:r w:rsidRPr="000909CD">
        <w:rPr>
          <w:rFonts w:ascii="Arial Narrow" w:hAnsi="Arial Narrow"/>
          <w:spacing w:val="2"/>
          <w:sz w:val="20"/>
          <w:szCs w:val="20"/>
        </w:rPr>
        <w:t>u</w:t>
      </w:r>
      <w:r w:rsidRPr="000909CD">
        <w:rPr>
          <w:rFonts w:ascii="Arial Narrow" w:hAnsi="Arial Narrow"/>
          <w:sz w:val="20"/>
          <w:szCs w:val="20"/>
        </w:rPr>
        <w:t>rée</w:t>
      </w:r>
      <w:r w:rsidRPr="000909CD">
        <w:rPr>
          <w:rFonts w:ascii="Arial Narrow" w:hAnsi="Arial Narrow"/>
          <w:spacing w:val="17"/>
          <w:sz w:val="20"/>
          <w:szCs w:val="20"/>
        </w:rPr>
        <w:t xml:space="preserve"> </w:t>
      </w:r>
      <w:r w:rsidRPr="000909CD">
        <w:rPr>
          <w:rFonts w:ascii="Arial Narrow" w:hAnsi="Arial Narrow"/>
          <w:spacing w:val="1"/>
          <w:sz w:val="20"/>
          <w:szCs w:val="20"/>
        </w:rPr>
        <w:t>du</w:t>
      </w:r>
      <w:r w:rsidRPr="000909CD">
        <w:rPr>
          <w:rFonts w:ascii="Arial Narrow" w:hAnsi="Arial Narrow"/>
          <w:spacing w:val="18"/>
          <w:sz w:val="20"/>
          <w:szCs w:val="20"/>
        </w:rPr>
        <w:t xml:space="preserve"> </w:t>
      </w:r>
      <w:r w:rsidRPr="000909CD">
        <w:rPr>
          <w:rFonts w:ascii="Arial Narrow" w:hAnsi="Arial Narrow"/>
          <w:sz w:val="20"/>
          <w:szCs w:val="20"/>
        </w:rPr>
        <w:t>marc</w:t>
      </w:r>
      <w:r w:rsidRPr="000909CD">
        <w:rPr>
          <w:rFonts w:ascii="Arial Narrow" w:hAnsi="Arial Narrow"/>
          <w:spacing w:val="1"/>
          <w:sz w:val="20"/>
          <w:szCs w:val="20"/>
        </w:rPr>
        <w:t>h</w:t>
      </w:r>
      <w:r w:rsidRPr="000909CD">
        <w:rPr>
          <w:rFonts w:ascii="Arial Narrow" w:hAnsi="Arial Narrow"/>
          <w:sz w:val="20"/>
          <w:szCs w:val="20"/>
        </w:rPr>
        <w:t>é</w:t>
      </w:r>
      <w:r w:rsidRPr="000909CD">
        <w:rPr>
          <w:rFonts w:ascii="Arial Narrow" w:hAnsi="Arial Narrow"/>
          <w:spacing w:val="1"/>
          <w:sz w:val="20"/>
          <w:szCs w:val="20"/>
        </w:rPr>
        <w:t>.</w:t>
      </w:r>
      <w:r w:rsidRPr="000909CD">
        <w:rPr>
          <w:rFonts w:ascii="Arial Narrow" w:hAnsi="Arial Narrow"/>
          <w:spacing w:val="15"/>
          <w:sz w:val="20"/>
          <w:szCs w:val="20"/>
        </w:rPr>
        <w:t xml:space="preserve"> </w:t>
      </w:r>
      <w:r w:rsidRPr="000909CD">
        <w:rPr>
          <w:rFonts w:ascii="Arial Narrow" w:hAnsi="Arial Narrow"/>
          <w:sz w:val="20"/>
          <w:szCs w:val="20"/>
        </w:rPr>
        <w:t>Il</w:t>
      </w:r>
      <w:r w:rsidRPr="000909CD">
        <w:rPr>
          <w:rFonts w:ascii="Arial Narrow" w:hAnsi="Arial Narrow"/>
          <w:spacing w:val="16"/>
          <w:sz w:val="20"/>
          <w:szCs w:val="20"/>
        </w:rPr>
        <w:t xml:space="preserve"> </w:t>
      </w:r>
      <w:r w:rsidRPr="000909CD">
        <w:rPr>
          <w:rFonts w:ascii="Arial Narrow" w:hAnsi="Arial Narrow"/>
          <w:sz w:val="20"/>
          <w:szCs w:val="20"/>
        </w:rPr>
        <w:t>ser</w:t>
      </w:r>
      <w:r w:rsidRPr="000909CD">
        <w:rPr>
          <w:rFonts w:ascii="Arial Narrow" w:hAnsi="Arial Narrow"/>
          <w:spacing w:val="1"/>
          <w:sz w:val="20"/>
          <w:szCs w:val="20"/>
        </w:rPr>
        <w:t>a</w:t>
      </w:r>
      <w:r w:rsidRPr="000909CD">
        <w:rPr>
          <w:rFonts w:ascii="Arial Narrow" w:hAnsi="Arial Narrow"/>
          <w:sz w:val="20"/>
          <w:szCs w:val="20"/>
        </w:rPr>
        <w:t xml:space="preserve"> chargé, notamment du respect du mémoire cité ci</w:t>
      </w:r>
      <w:r w:rsidRPr="000909CD">
        <w:rPr>
          <w:rFonts w:ascii="Arial Narrow" w:hAnsi="Arial Narrow"/>
          <w:spacing w:val="1"/>
          <w:sz w:val="20"/>
          <w:szCs w:val="20"/>
        </w:rPr>
        <w:t xml:space="preserve"> </w:t>
      </w:r>
      <w:r w:rsidRPr="000909CD">
        <w:rPr>
          <w:rFonts w:ascii="Arial Narrow" w:hAnsi="Arial Narrow"/>
          <w:sz w:val="20"/>
          <w:szCs w:val="20"/>
        </w:rPr>
        <w:t>- avant et du respect des mesures spécifiques agrées par la Mission d</w:t>
      </w:r>
      <w:r w:rsidRPr="000909CD">
        <w:rPr>
          <w:rFonts w:ascii="Arial Narrow" w:hAnsi="Arial Narrow"/>
          <w:spacing w:val="3"/>
          <w:sz w:val="20"/>
          <w:szCs w:val="20"/>
        </w:rPr>
        <w:t>e</w:t>
      </w:r>
      <w:r w:rsidRPr="000909CD">
        <w:rPr>
          <w:rFonts w:ascii="Arial Narrow" w:hAnsi="Arial Narrow"/>
          <w:sz w:val="20"/>
          <w:szCs w:val="20"/>
        </w:rPr>
        <w:t xml:space="preserve"> Contrôle</w:t>
      </w:r>
      <w:r w:rsidRPr="000909CD">
        <w:rPr>
          <w:rFonts w:ascii="Arial Narrow" w:hAnsi="Arial Narrow"/>
          <w:spacing w:val="-4"/>
          <w:sz w:val="20"/>
          <w:szCs w:val="20"/>
        </w:rPr>
        <w:t>.</w:t>
      </w:r>
      <w:r w:rsidRPr="000909CD">
        <w:rPr>
          <w:rFonts w:ascii="Arial Narrow" w:hAnsi="Arial Narrow"/>
          <w:sz w:val="20"/>
          <w:szCs w:val="20"/>
        </w:rPr>
        <w:t xml:space="preserve"> </w:t>
      </w:r>
    </w:p>
    <w:p w14:paraId="486201D1" w14:textId="77777777" w:rsidR="00C7408B" w:rsidRPr="000909CD" w:rsidRDefault="00C7408B" w:rsidP="00C7408B">
      <w:pPr>
        <w:widowControl w:val="0"/>
        <w:tabs>
          <w:tab w:val="left" w:pos="10490"/>
        </w:tabs>
        <w:autoSpaceDE w:val="0"/>
        <w:autoSpaceDN w:val="0"/>
        <w:adjustRightInd w:val="0"/>
        <w:spacing w:after="0"/>
        <w:ind w:right="-142"/>
        <w:jc w:val="both"/>
        <w:rPr>
          <w:rFonts w:ascii="Arial Narrow" w:hAnsi="Arial Narrow"/>
          <w:sz w:val="10"/>
          <w:szCs w:val="10"/>
        </w:rPr>
      </w:pPr>
    </w:p>
    <w:p w14:paraId="72EC8DC8" w14:textId="77777777" w:rsidR="00C7408B" w:rsidRPr="000909CD" w:rsidRDefault="00C7408B" w:rsidP="00C7408B">
      <w:pPr>
        <w:widowControl w:val="0"/>
        <w:tabs>
          <w:tab w:val="left" w:pos="10490"/>
        </w:tabs>
        <w:autoSpaceDE w:val="0"/>
        <w:autoSpaceDN w:val="0"/>
        <w:adjustRightInd w:val="0"/>
        <w:spacing w:after="0"/>
        <w:ind w:right="-142"/>
        <w:jc w:val="both"/>
        <w:rPr>
          <w:rFonts w:ascii="Arial Narrow" w:hAnsi="Arial Narrow"/>
          <w:b/>
          <w:bCs/>
          <w:sz w:val="20"/>
          <w:szCs w:val="20"/>
        </w:rPr>
      </w:pPr>
      <w:r w:rsidRPr="000909CD">
        <w:rPr>
          <w:rFonts w:ascii="Arial Narrow" w:hAnsi="Arial Narrow"/>
          <w:b/>
          <w:bCs/>
          <w:sz w:val="20"/>
          <w:szCs w:val="20"/>
        </w:rPr>
        <w:t xml:space="preserve">ORGANISATION / POLICE DE CHANTIER / SECURITE </w:t>
      </w:r>
    </w:p>
    <w:p w14:paraId="78083035" w14:textId="77777777" w:rsidR="00C7408B" w:rsidRPr="000909CD" w:rsidRDefault="00C7408B" w:rsidP="00C7408B">
      <w:pPr>
        <w:widowControl w:val="0"/>
        <w:tabs>
          <w:tab w:val="left" w:pos="10490"/>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L'Entrepreneur veillera</w:t>
      </w:r>
      <w:r w:rsidRPr="000909CD">
        <w:rPr>
          <w:rFonts w:ascii="Arial Narrow" w:hAnsi="Arial Narrow"/>
          <w:spacing w:val="2"/>
          <w:sz w:val="20"/>
          <w:szCs w:val="20"/>
        </w:rPr>
        <w:t xml:space="preserve"> </w:t>
      </w:r>
      <w:r w:rsidRPr="000909CD">
        <w:rPr>
          <w:rFonts w:ascii="Arial Narrow" w:hAnsi="Arial Narrow"/>
          <w:sz w:val="20"/>
          <w:szCs w:val="20"/>
        </w:rPr>
        <w:t>à</w:t>
      </w:r>
      <w:r w:rsidRPr="000909CD">
        <w:rPr>
          <w:rFonts w:ascii="Arial Narrow" w:hAnsi="Arial Narrow"/>
          <w:spacing w:val="2"/>
          <w:sz w:val="20"/>
          <w:szCs w:val="20"/>
        </w:rPr>
        <w:t xml:space="preserve"> </w:t>
      </w:r>
      <w:r w:rsidRPr="000909CD">
        <w:rPr>
          <w:rFonts w:ascii="Arial Narrow" w:hAnsi="Arial Narrow"/>
          <w:sz w:val="20"/>
          <w:szCs w:val="20"/>
        </w:rPr>
        <w:t>ce</w:t>
      </w:r>
      <w:r w:rsidRPr="000909CD">
        <w:rPr>
          <w:rFonts w:ascii="Arial Narrow" w:hAnsi="Arial Narrow"/>
          <w:spacing w:val="2"/>
          <w:sz w:val="20"/>
          <w:szCs w:val="20"/>
        </w:rPr>
        <w:t xml:space="preserve"> </w:t>
      </w:r>
      <w:r w:rsidRPr="000909CD">
        <w:rPr>
          <w:rFonts w:ascii="Arial Narrow" w:hAnsi="Arial Narrow"/>
          <w:sz w:val="20"/>
          <w:szCs w:val="20"/>
        </w:rPr>
        <w:t>que,</w:t>
      </w:r>
      <w:r w:rsidRPr="000909CD">
        <w:rPr>
          <w:rFonts w:ascii="Arial Narrow" w:hAnsi="Arial Narrow"/>
          <w:spacing w:val="2"/>
          <w:sz w:val="20"/>
          <w:szCs w:val="20"/>
        </w:rPr>
        <w:t xml:space="preserve"> </w:t>
      </w:r>
      <w:r w:rsidRPr="000909CD">
        <w:rPr>
          <w:rFonts w:ascii="Arial Narrow" w:hAnsi="Arial Narrow"/>
          <w:sz w:val="20"/>
          <w:szCs w:val="20"/>
        </w:rPr>
        <w:t>da</w:t>
      </w:r>
      <w:r w:rsidRPr="000909CD">
        <w:rPr>
          <w:rFonts w:ascii="Arial Narrow" w:hAnsi="Arial Narrow"/>
          <w:spacing w:val="1"/>
          <w:sz w:val="20"/>
          <w:szCs w:val="20"/>
        </w:rPr>
        <w:t>n</w:t>
      </w:r>
      <w:r w:rsidRPr="000909CD">
        <w:rPr>
          <w:rFonts w:ascii="Arial Narrow" w:hAnsi="Arial Narrow"/>
          <w:sz w:val="20"/>
          <w:szCs w:val="20"/>
        </w:rPr>
        <w:t>s</w:t>
      </w:r>
      <w:r w:rsidRPr="000909CD">
        <w:rPr>
          <w:rFonts w:ascii="Arial Narrow" w:hAnsi="Arial Narrow"/>
          <w:spacing w:val="1"/>
          <w:sz w:val="20"/>
          <w:szCs w:val="20"/>
        </w:rPr>
        <w:t xml:space="preserve"> </w:t>
      </w:r>
      <w:r w:rsidRPr="000909CD">
        <w:rPr>
          <w:rFonts w:ascii="Arial Narrow" w:hAnsi="Arial Narrow"/>
          <w:sz w:val="20"/>
          <w:szCs w:val="20"/>
        </w:rPr>
        <w:t>toute</w:t>
      </w:r>
      <w:r w:rsidRPr="000909CD">
        <w:rPr>
          <w:rFonts w:ascii="Arial Narrow" w:hAnsi="Arial Narrow"/>
          <w:spacing w:val="2"/>
          <w:sz w:val="20"/>
          <w:szCs w:val="20"/>
        </w:rPr>
        <w:t xml:space="preserve"> </w:t>
      </w:r>
      <w:r w:rsidRPr="000909CD">
        <w:rPr>
          <w:rFonts w:ascii="Arial Narrow" w:hAnsi="Arial Narrow"/>
          <w:sz w:val="20"/>
          <w:szCs w:val="20"/>
        </w:rPr>
        <w:t>la</w:t>
      </w:r>
      <w:r w:rsidRPr="000909CD">
        <w:rPr>
          <w:rFonts w:ascii="Arial Narrow" w:hAnsi="Arial Narrow"/>
          <w:spacing w:val="1"/>
          <w:sz w:val="20"/>
          <w:szCs w:val="20"/>
        </w:rPr>
        <w:t xml:space="preserve"> </w:t>
      </w:r>
      <w:r w:rsidRPr="000909CD">
        <w:rPr>
          <w:rFonts w:ascii="Arial Narrow" w:hAnsi="Arial Narrow"/>
          <w:sz w:val="20"/>
          <w:szCs w:val="20"/>
        </w:rPr>
        <w:t>mesure</w:t>
      </w:r>
      <w:r w:rsidRPr="000909CD">
        <w:rPr>
          <w:rFonts w:ascii="Arial Narrow" w:hAnsi="Arial Narrow"/>
          <w:spacing w:val="2"/>
          <w:sz w:val="20"/>
          <w:szCs w:val="20"/>
        </w:rPr>
        <w:t xml:space="preserve"> </w:t>
      </w:r>
      <w:r w:rsidRPr="000909CD">
        <w:rPr>
          <w:rFonts w:ascii="Arial Narrow" w:hAnsi="Arial Narrow"/>
          <w:sz w:val="20"/>
          <w:szCs w:val="20"/>
        </w:rPr>
        <w:t>du</w:t>
      </w:r>
      <w:r w:rsidRPr="000909CD">
        <w:rPr>
          <w:rFonts w:ascii="Arial Narrow" w:hAnsi="Arial Narrow"/>
          <w:spacing w:val="2"/>
          <w:sz w:val="20"/>
          <w:szCs w:val="20"/>
        </w:rPr>
        <w:t xml:space="preserve"> </w:t>
      </w:r>
      <w:r w:rsidRPr="000909CD">
        <w:rPr>
          <w:rFonts w:ascii="Arial Narrow" w:hAnsi="Arial Narrow"/>
          <w:sz w:val="20"/>
          <w:szCs w:val="20"/>
        </w:rPr>
        <w:t>possible, et</w:t>
      </w:r>
      <w:r w:rsidRPr="000909CD">
        <w:rPr>
          <w:rFonts w:ascii="Arial Narrow" w:hAnsi="Arial Narrow"/>
          <w:spacing w:val="3"/>
          <w:sz w:val="20"/>
          <w:szCs w:val="20"/>
        </w:rPr>
        <w:t xml:space="preserve"> </w:t>
      </w:r>
      <w:r w:rsidRPr="000909CD">
        <w:rPr>
          <w:rFonts w:ascii="Arial Narrow" w:hAnsi="Arial Narrow"/>
          <w:sz w:val="20"/>
          <w:szCs w:val="20"/>
        </w:rPr>
        <w:t>à</w:t>
      </w:r>
      <w:r w:rsidRPr="000909CD">
        <w:rPr>
          <w:rFonts w:ascii="Arial Narrow" w:hAnsi="Arial Narrow"/>
          <w:spacing w:val="2"/>
          <w:sz w:val="20"/>
          <w:szCs w:val="20"/>
        </w:rPr>
        <w:t xml:space="preserve"> </w:t>
      </w:r>
      <w:r w:rsidRPr="000909CD">
        <w:rPr>
          <w:rFonts w:ascii="Arial Narrow" w:hAnsi="Arial Narrow"/>
          <w:sz w:val="20"/>
          <w:szCs w:val="20"/>
        </w:rPr>
        <w:t>compétences</w:t>
      </w:r>
      <w:r w:rsidRPr="000909CD">
        <w:rPr>
          <w:rFonts w:ascii="Arial Narrow" w:hAnsi="Arial Narrow"/>
          <w:spacing w:val="2"/>
          <w:sz w:val="20"/>
          <w:szCs w:val="20"/>
        </w:rPr>
        <w:t xml:space="preserve"> </w:t>
      </w:r>
      <w:r w:rsidRPr="000909CD">
        <w:rPr>
          <w:rFonts w:ascii="Arial Narrow" w:hAnsi="Arial Narrow"/>
          <w:sz w:val="20"/>
          <w:szCs w:val="20"/>
        </w:rPr>
        <w:t>égales,</w:t>
      </w:r>
      <w:r w:rsidRPr="000909CD">
        <w:rPr>
          <w:rFonts w:ascii="Arial Narrow" w:hAnsi="Arial Narrow"/>
          <w:spacing w:val="2"/>
          <w:sz w:val="20"/>
          <w:szCs w:val="20"/>
        </w:rPr>
        <w:t xml:space="preserve"> </w:t>
      </w:r>
      <w:r w:rsidRPr="000909CD">
        <w:rPr>
          <w:rFonts w:ascii="Arial Narrow" w:hAnsi="Arial Narrow"/>
          <w:sz w:val="20"/>
          <w:szCs w:val="20"/>
        </w:rPr>
        <w:t>une</w:t>
      </w:r>
      <w:r w:rsidRPr="000909CD">
        <w:rPr>
          <w:rFonts w:ascii="Arial Narrow" w:hAnsi="Arial Narrow"/>
          <w:spacing w:val="2"/>
          <w:sz w:val="20"/>
          <w:szCs w:val="20"/>
        </w:rPr>
        <w:t xml:space="preserve"> </w:t>
      </w:r>
      <w:r w:rsidRPr="000909CD">
        <w:rPr>
          <w:rFonts w:ascii="Arial Narrow" w:hAnsi="Arial Narrow"/>
          <w:sz w:val="20"/>
          <w:szCs w:val="20"/>
        </w:rPr>
        <w:t>attent</w:t>
      </w:r>
      <w:r w:rsidRPr="000909CD">
        <w:rPr>
          <w:rFonts w:ascii="Arial Narrow" w:hAnsi="Arial Narrow"/>
          <w:spacing w:val="1"/>
          <w:sz w:val="20"/>
          <w:szCs w:val="20"/>
        </w:rPr>
        <w:t>i</w:t>
      </w:r>
      <w:r w:rsidRPr="000909CD">
        <w:rPr>
          <w:rFonts w:ascii="Arial Narrow" w:hAnsi="Arial Narrow"/>
          <w:sz w:val="20"/>
          <w:szCs w:val="20"/>
        </w:rPr>
        <w:t>o</w:t>
      </w:r>
      <w:r w:rsidRPr="000909CD">
        <w:rPr>
          <w:rFonts w:ascii="Arial Narrow" w:hAnsi="Arial Narrow"/>
          <w:spacing w:val="2"/>
          <w:sz w:val="20"/>
          <w:szCs w:val="20"/>
        </w:rPr>
        <w:t>n p</w:t>
      </w:r>
      <w:r w:rsidRPr="000909CD">
        <w:rPr>
          <w:rFonts w:ascii="Arial Narrow" w:hAnsi="Arial Narrow"/>
          <w:sz w:val="20"/>
          <w:szCs w:val="20"/>
        </w:rPr>
        <w:t>artic</w:t>
      </w:r>
      <w:r w:rsidRPr="000909CD">
        <w:rPr>
          <w:rFonts w:ascii="Arial Narrow" w:hAnsi="Arial Narrow"/>
          <w:spacing w:val="1"/>
          <w:sz w:val="20"/>
          <w:szCs w:val="20"/>
        </w:rPr>
        <w:t>u</w:t>
      </w:r>
      <w:r w:rsidRPr="000909CD">
        <w:rPr>
          <w:rFonts w:ascii="Arial Narrow" w:hAnsi="Arial Narrow"/>
          <w:sz w:val="20"/>
          <w:szCs w:val="20"/>
        </w:rPr>
        <w:t>l</w:t>
      </w:r>
      <w:r w:rsidRPr="000909CD">
        <w:rPr>
          <w:rFonts w:ascii="Arial Narrow" w:hAnsi="Arial Narrow"/>
          <w:spacing w:val="1"/>
          <w:sz w:val="20"/>
          <w:szCs w:val="20"/>
        </w:rPr>
        <w:t>i</w:t>
      </w:r>
      <w:r w:rsidRPr="000909CD">
        <w:rPr>
          <w:rFonts w:ascii="Arial Narrow" w:hAnsi="Arial Narrow"/>
          <w:sz w:val="20"/>
          <w:szCs w:val="20"/>
        </w:rPr>
        <w:t>ère</w:t>
      </w:r>
      <w:r w:rsidRPr="000909CD">
        <w:rPr>
          <w:rFonts w:ascii="Arial Narrow" w:hAnsi="Arial Narrow"/>
          <w:spacing w:val="3"/>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o</w:t>
      </w:r>
      <w:r w:rsidRPr="000909CD">
        <w:rPr>
          <w:rFonts w:ascii="Arial Narrow" w:hAnsi="Arial Narrow"/>
          <w:sz w:val="20"/>
          <w:szCs w:val="20"/>
        </w:rPr>
        <w:t>it</w:t>
      </w:r>
      <w:r w:rsidRPr="000909CD">
        <w:rPr>
          <w:rFonts w:ascii="Arial Narrow" w:hAnsi="Arial Narrow"/>
          <w:spacing w:val="13"/>
          <w:sz w:val="20"/>
          <w:szCs w:val="20"/>
        </w:rPr>
        <w:t xml:space="preserve"> </w:t>
      </w:r>
      <w:r w:rsidRPr="000909CD">
        <w:rPr>
          <w:rFonts w:ascii="Arial Narrow" w:hAnsi="Arial Narrow"/>
          <w:sz w:val="20"/>
          <w:szCs w:val="20"/>
        </w:rPr>
        <w:t>acc</w:t>
      </w:r>
      <w:r w:rsidRPr="000909CD">
        <w:rPr>
          <w:rFonts w:ascii="Arial Narrow" w:hAnsi="Arial Narrow"/>
          <w:spacing w:val="1"/>
          <w:sz w:val="20"/>
          <w:szCs w:val="20"/>
        </w:rPr>
        <w:t>o</w:t>
      </w:r>
      <w:r w:rsidRPr="000909CD">
        <w:rPr>
          <w:rFonts w:ascii="Arial Narrow" w:hAnsi="Arial Narrow"/>
          <w:sz w:val="20"/>
          <w:szCs w:val="20"/>
        </w:rPr>
        <w:t>r</w:t>
      </w:r>
      <w:r w:rsidRPr="000909CD">
        <w:rPr>
          <w:rFonts w:ascii="Arial Narrow" w:hAnsi="Arial Narrow"/>
          <w:spacing w:val="1"/>
          <w:sz w:val="20"/>
          <w:szCs w:val="20"/>
        </w:rPr>
        <w:t>d</w:t>
      </w:r>
      <w:r w:rsidRPr="000909CD">
        <w:rPr>
          <w:rFonts w:ascii="Arial Narrow" w:hAnsi="Arial Narrow"/>
          <w:sz w:val="20"/>
          <w:szCs w:val="20"/>
        </w:rPr>
        <w:t>ée au genre et au personnel local dans les emplois, de toute nature, à pou</w:t>
      </w:r>
      <w:r w:rsidRPr="000909CD">
        <w:rPr>
          <w:rFonts w:ascii="Arial Narrow" w:hAnsi="Arial Narrow"/>
          <w:spacing w:val="-1"/>
          <w:sz w:val="20"/>
          <w:szCs w:val="20"/>
        </w:rPr>
        <w:t>r</w:t>
      </w:r>
      <w:r w:rsidRPr="000909CD">
        <w:rPr>
          <w:rFonts w:ascii="Arial Narrow" w:hAnsi="Arial Narrow"/>
          <w:sz w:val="20"/>
          <w:szCs w:val="20"/>
        </w:rPr>
        <w:t xml:space="preserve">voir </w:t>
      </w:r>
      <w:r w:rsidRPr="000909CD">
        <w:rPr>
          <w:rFonts w:ascii="Arial Narrow" w:hAnsi="Arial Narrow"/>
          <w:spacing w:val="-1"/>
          <w:sz w:val="20"/>
          <w:szCs w:val="20"/>
        </w:rPr>
        <w:t>s</w:t>
      </w:r>
      <w:r w:rsidRPr="000909CD">
        <w:rPr>
          <w:rFonts w:ascii="Arial Narrow" w:hAnsi="Arial Narrow"/>
          <w:sz w:val="20"/>
          <w:szCs w:val="20"/>
        </w:rPr>
        <w:t>ur les sites</w:t>
      </w:r>
      <w:r w:rsidRPr="000909CD">
        <w:rPr>
          <w:rFonts w:ascii="Arial Narrow" w:hAnsi="Arial Narrow"/>
          <w:w w:val="98"/>
          <w:sz w:val="20"/>
          <w:szCs w:val="20"/>
        </w:rPr>
        <w:t xml:space="preserve">. </w:t>
      </w:r>
    </w:p>
    <w:p w14:paraId="6D2E5983" w14:textId="77777777" w:rsidR="00C7408B" w:rsidRPr="000909CD" w:rsidRDefault="00C7408B" w:rsidP="00C7408B">
      <w:pPr>
        <w:widowControl w:val="0"/>
        <w:tabs>
          <w:tab w:val="left" w:pos="10490"/>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L’accès</w:t>
      </w:r>
      <w:r w:rsidRPr="000909CD">
        <w:rPr>
          <w:rFonts w:ascii="Arial Narrow" w:hAnsi="Arial Narrow"/>
          <w:spacing w:val="18"/>
          <w:sz w:val="20"/>
          <w:szCs w:val="20"/>
        </w:rPr>
        <w:t xml:space="preserve"> </w:t>
      </w:r>
      <w:r w:rsidRPr="000909CD">
        <w:rPr>
          <w:rFonts w:ascii="Arial Narrow" w:hAnsi="Arial Narrow"/>
          <w:sz w:val="20"/>
          <w:szCs w:val="20"/>
        </w:rPr>
        <w:t>au</w:t>
      </w:r>
      <w:r w:rsidRPr="000909CD">
        <w:rPr>
          <w:rFonts w:ascii="Arial Narrow" w:hAnsi="Arial Narrow"/>
          <w:spacing w:val="17"/>
          <w:sz w:val="20"/>
          <w:szCs w:val="20"/>
        </w:rPr>
        <w:t xml:space="preserve"> </w:t>
      </w:r>
      <w:r w:rsidRPr="000909CD">
        <w:rPr>
          <w:rFonts w:ascii="Arial Narrow" w:hAnsi="Arial Narrow"/>
          <w:sz w:val="20"/>
          <w:szCs w:val="20"/>
        </w:rPr>
        <w:t>chantier</w:t>
      </w:r>
      <w:r w:rsidRPr="000909CD">
        <w:rPr>
          <w:rFonts w:ascii="Arial Narrow" w:hAnsi="Arial Narrow"/>
          <w:spacing w:val="18"/>
          <w:sz w:val="20"/>
          <w:szCs w:val="20"/>
        </w:rPr>
        <w:t xml:space="preserve"> </w:t>
      </w:r>
      <w:r w:rsidRPr="000909CD">
        <w:rPr>
          <w:rFonts w:ascii="Arial Narrow" w:hAnsi="Arial Narrow"/>
          <w:sz w:val="20"/>
          <w:szCs w:val="20"/>
        </w:rPr>
        <w:t>doit</w:t>
      </w:r>
      <w:r w:rsidRPr="000909CD">
        <w:rPr>
          <w:rFonts w:ascii="Arial Narrow" w:hAnsi="Arial Narrow"/>
          <w:spacing w:val="18"/>
          <w:sz w:val="20"/>
          <w:szCs w:val="20"/>
        </w:rPr>
        <w:t xml:space="preserve"> </w:t>
      </w:r>
      <w:r w:rsidRPr="000909CD">
        <w:rPr>
          <w:rFonts w:ascii="Arial Narrow" w:hAnsi="Arial Narrow"/>
          <w:sz w:val="20"/>
          <w:szCs w:val="20"/>
        </w:rPr>
        <w:t>être</w:t>
      </w:r>
      <w:r w:rsidRPr="000909CD">
        <w:rPr>
          <w:rFonts w:ascii="Arial Narrow" w:hAnsi="Arial Narrow"/>
          <w:spacing w:val="17"/>
          <w:sz w:val="20"/>
          <w:szCs w:val="20"/>
        </w:rPr>
        <w:t xml:space="preserve"> </w:t>
      </w:r>
      <w:r w:rsidRPr="000909CD">
        <w:rPr>
          <w:rFonts w:ascii="Arial Narrow" w:hAnsi="Arial Narrow"/>
          <w:sz w:val="20"/>
          <w:szCs w:val="20"/>
        </w:rPr>
        <w:t>contrôlé</w:t>
      </w:r>
      <w:r w:rsidRPr="000909CD">
        <w:rPr>
          <w:rFonts w:ascii="Arial Narrow" w:hAnsi="Arial Narrow"/>
          <w:spacing w:val="18"/>
          <w:sz w:val="20"/>
          <w:szCs w:val="20"/>
        </w:rPr>
        <w:t xml:space="preserve"> </w:t>
      </w:r>
      <w:r w:rsidRPr="000909CD">
        <w:rPr>
          <w:rFonts w:ascii="Arial Narrow" w:hAnsi="Arial Narrow"/>
          <w:sz w:val="20"/>
          <w:szCs w:val="20"/>
        </w:rPr>
        <w:t>et</w:t>
      </w:r>
      <w:r w:rsidRPr="000909CD">
        <w:rPr>
          <w:rFonts w:ascii="Arial Narrow" w:hAnsi="Arial Narrow"/>
          <w:spacing w:val="17"/>
          <w:sz w:val="20"/>
          <w:szCs w:val="20"/>
        </w:rPr>
        <w:t xml:space="preserve"> </w:t>
      </w:r>
      <w:r w:rsidRPr="000909CD">
        <w:rPr>
          <w:rFonts w:ascii="Arial Narrow" w:hAnsi="Arial Narrow"/>
          <w:sz w:val="20"/>
          <w:szCs w:val="20"/>
        </w:rPr>
        <w:t>les</w:t>
      </w:r>
      <w:r w:rsidRPr="000909CD">
        <w:rPr>
          <w:rFonts w:ascii="Arial Narrow" w:hAnsi="Arial Narrow"/>
          <w:spacing w:val="18"/>
          <w:sz w:val="20"/>
          <w:szCs w:val="20"/>
        </w:rPr>
        <w:t xml:space="preserve"> </w:t>
      </w:r>
      <w:r w:rsidRPr="000909CD">
        <w:rPr>
          <w:rFonts w:ascii="Arial Narrow" w:hAnsi="Arial Narrow"/>
          <w:sz w:val="20"/>
          <w:szCs w:val="20"/>
        </w:rPr>
        <w:t>itinéraires</w:t>
      </w:r>
      <w:r w:rsidRPr="000909CD">
        <w:rPr>
          <w:rFonts w:ascii="Arial Narrow" w:hAnsi="Arial Narrow"/>
          <w:spacing w:val="16"/>
          <w:sz w:val="20"/>
          <w:szCs w:val="20"/>
        </w:rPr>
        <w:t xml:space="preserve"> </w:t>
      </w:r>
      <w:r w:rsidRPr="000909CD">
        <w:rPr>
          <w:rFonts w:ascii="Arial Narrow" w:hAnsi="Arial Narrow"/>
          <w:sz w:val="20"/>
          <w:szCs w:val="20"/>
        </w:rPr>
        <w:t>d’accès</w:t>
      </w:r>
      <w:r w:rsidRPr="000909CD">
        <w:rPr>
          <w:rFonts w:ascii="Arial Narrow" w:hAnsi="Arial Narrow"/>
          <w:spacing w:val="18"/>
          <w:sz w:val="20"/>
          <w:szCs w:val="20"/>
        </w:rPr>
        <w:t xml:space="preserve"> </w:t>
      </w:r>
      <w:r w:rsidRPr="000909CD">
        <w:rPr>
          <w:rFonts w:ascii="Arial Narrow" w:hAnsi="Arial Narrow"/>
          <w:sz w:val="20"/>
          <w:szCs w:val="20"/>
        </w:rPr>
        <w:t>correctement</w:t>
      </w:r>
      <w:r w:rsidRPr="000909CD">
        <w:rPr>
          <w:rFonts w:ascii="Arial Narrow" w:hAnsi="Arial Narrow"/>
          <w:spacing w:val="19"/>
          <w:sz w:val="20"/>
          <w:szCs w:val="20"/>
        </w:rPr>
        <w:t xml:space="preserve"> </w:t>
      </w:r>
      <w:r w:rsidRPr="000909CD">
        <w:rPr>
          <w:rFonts w:ascii="Arial Narrow" w:hAnsi="Arial Narrow"/>
          <w:sz w:val="20"/>
          <w:szCs w:val="20"/>
        </w:rPr>
        <w:t>signalés</w:t>
      </w:r>
      <w:r w:rsidRPr="000909CD">
        <w:rPr>
          <w:rFonts w:ascii="Arial Narrow" w:hAnsi="Arial Narrow"/>
          <w:spacing w:val="19"/>
          <w:sz w:val="20"/>
          <w:szCs w:val="20"/>
        </w:rPr>
        <w:t xml:space="preserve"> </w:t>
      </w:r>
      <w:r w:rsidRPr="000909CD">
        <w:rPr>
          <w:rFonts w:ascii="Arial Narrow" w:hAnsi="Arial Narrow"/>
          <w:sz w:val="20"/>
          <w:szCs w:val="20"/>
        </w:rPr>
        <w:t>et</w:t>
      </w:r>
      <w:r w:rsidRPr="000909CD">
        <w:rPr>
          <w:rFonts w:ascii="Arial Narrow" w:hAnsi="Arial Narrow"/>
          <w:spacing w:val="19"/>
          <w:sz w:val="20"/>
          <w:szCs w:val="20"/>
        </w:rPr>
        <w:t xml:space="preserve"> </w:t>
      </w:r>
      <w:r w:rsidRPr="000909CD">
        <w:rPr>
          <w:rFonts w:ascii="Arial Narrow" w:hAnsi="Arial Narrow"/>
          <w:sz w:val="20"/>
          <w:szCs w:val="20"/>
        </w:rPr>
        <w:t>balisés.</w:t>
      </w:r>
      <w:r w:rsidRPr="000909CD">
        <w:rPr>
          <w:rFonts w:ascii="Arial Narrow" w:hAnsi="Arial Narrow"/>
          <w:spacing w:val="15"/>
          <w:sz w:val="20"/>
          <w:szCs w:val="20"/>
        </w:rPr>
        <w:t xml:space="preserve"> </w:t>
      </w:r>
      <w:r w:rsidRPr="000909CD">
        <w:rPr>
          <w:rFonts w:ascii="Arial Narrow" w:hAnsi="Arial Narrow"/>
          <w:sz w:val="20"/>
          <w:szCs w:val="20"/>
        </w:rPr>
        <w:t>L’Entrepreneur</w:t>
      </w:r>
      <w:r w:rsidRPr="000909CD">
        <w:rPr>
          <w:rFonts w:ascii="Arial Narrow" w:hAnsi="Arial Narrow"/>
          <w:spacing w:val="18"/>
          <w:sz w:val="20"/>
          <w:szCs w:val="20"/>
        </w:rPr>
        <w:t xml:space="preserve"> </w:t>
      </w:r>
      <w:r w:rsidRPr="000909CD">
        <w:rPr>
          <w:rFonts w:ascii="Arial Narrow" w:hAnsi="Arial Narrow"/>
          <w:sz w:val="20"/>
          <w:szCs w:val="20"/>
        </w:rPr>
        <w:t>est responsable des</w:t>
      </w:r>
      <w:r w:rsidRPr="000909CD">
        <w:rPr>
          <w:rFonts w:ascii="Arial Narrow" w:hAnsi="Arial Narrow"/>
          <w:spacing w:val="-1"/>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i</w:t>
      </w:r>
      <w:r w:rsidRPr="000909CD">
        <w:rPr>
          <w:rFonts w:ascii="Arial Narrow" w:hAnsi="Arial Narrow"/>
          <w:sz w:val="20"/>
          <w:szCs w:val="20"/>
        </w:rPr>
        <w:t>sposit</w:t>
      </w:r>
      <w:r w:rsidRPr="000909CD">
        <w:rPr>
          <w:rFonts w:ascii="Arial Narrow" w:hAnsi="Arial Narrow"/>
          <w:spacing w:val="-1"/>
          <w:sz w:val="20"/>
          <w:szCs w:val="20"/>
        </w:rPr>
        <w:t>i</w:t>
      </w:r>
      <w:r w:rsidRPr="000909CD">
        <w:rPr>
          <w:rFonts w:ascii="Arial Narrow" w:hAnsi="Arial Narrow"/>
          <w:sz w:val="20"/>
          <w:szCs w:val="20"/>
        </w:rPr>
        <w:t>ons</w:t>
      </w:r>
      <w:r w:rsidRPr="000909CD">
        <w:rPr>
          <w:rFonts w:ascii="Arial Narrow" w:hAnsi="Arial Narrow"/>
          <w:spacing w:val="-1"/>
          <w:sz w:val="20"/>
          <w:szCs w:val="20"/>
        </w:rPr>
        <w:t xml:space="preserve"> </w:t>
      </w:r>
      <w:r w:rsidRPr="000909CD">
        <w:rPr>
          <w:rFonts w:ascii="Arial Narrow" w:hAnsi="Arial Narrow"/>
          <w:sz w:val="20"/>
          <w:szCs w:val="20"/>
        </w:rPr>
        <w:t>prévues à cet effet. L’Entrepr</w:t>
      </w:r>
      <w:r w:rsidRPr="000909CD">
        <w:rPr>
          <w:rFonts w:ascii="Arial Narrow" w:hAnsi="Arial Narrow"/>
          <w:spacing w:val="-2"/>
          <w:sz w:val="20"/>
          <w:szCs w:val="20"/>
        </w:rPr>
        <w:t>e</w:t>
      </w:r>
      <w:r w:rsidRPr="000909CD">
        <w:rPr>
          <w:rFonts w:ascii="Arial Narrow" w:hAnsi="Arial Narrow"/>
          <w:sz w:val="20"/>
          <w:szCs w:val="20"/>
        </w:rPr>
        <w:t>neur</w:t>
      </w:r>
      <w:r w:rsidRPr="000909CD">
        <w:rPr>
          <w:rFonts w:ascii="Arial Narrow" w:hAnsi="Arial Narrow"/>
          <w:spacing w:val="-8"/>
          <w:sz w:val="20"/>
          <w:szCs w:val="20"/>
        </w:rPr>
        <w:t xml:space="preserve"> </w:t>
      </w:r>
      <w:r w:rsidRPr="000909CD">
        <w:rPr>
          <w:rFonts w:ascii="Arial Narrow" w:hAnsi="Arial Narrow"/>
          <w:sz w:val="20"/>
          <w:szCs w:val="20"/>
        </w:rPr>
        <w:t>sera</w:t>
      </w:r>
      <w:r w:rsidRPr="000909CD">
        <w:rPr>
          <w:rFonts w:ascii="Arial Narrow" w:hAnsi="Arial Narrow"/>
          <w:spacing w:val="-9"/>
          <w:sz w:val="20"/>
          <w:szCs w:val="20"/>
        </w:rPr>
        <w:t xml:space="preserve"> </w:t>
      </w:r>
      <w:r w:rsidRPr="000909CD">
        <w:rPr>
          <w:rFonts w:ascii="Arial Narrow" w:hAnsi="Arial Narrow"/>
          <w:sz w:val="20"/>
          <w:szCs w:val="20"/>
        </w:rPr>
        <w:t>responsable,</w:t>
      </w:r>
      <w:r w:rsidRPr="000909CD">
        <w:rPr>
          <w:rFonts w:ascii="Arial Narrow" w:hAnsi="Arial Narrow"/>
          <w:spacing w:val="-9"/>
          <w:sz w:val="20"/>
          <w:szCs w:val="20"/>
        </w:rPr>
        <w:t xml:space="preserve"> </w:t>
      </w:r>
      <w:r w:rsidRPr="000909CD">
        <w:rPr>
          <w:rFonts w:ascii="Arial Narrow" w:hAnsi="Arial Narrow"/>
          <w:sz w:val="20"/>
          <w:szCs w:val="20"/>
        </w:rPr>
        <w:t>vis</w:t>
      </w:r>
      <w:r w:rsidRPr="000909CD">
        <w:rPr>
          <w:rFonts w:ascii="Arial Narrow" w:hAnsi="Arial Narrow"/>
          <w:spacing w:val="-8"/>
          <w:sz w:val="20"/>
          <w:szCs w:val="20"/>
        </w:rPr>
        <w:t xml:space="preserve"> </w:t>
      </w:r>
      <w:r w:rsidRPr="000909CD">
        <w:rPr>
          <w:rFonts w:ascii="Arial Narrow" w:hAnsi="Arial Narrow"/>
          <w:sz w:val="20"/>
          <w:szCs w:val="20"/>
        </w:rPr>
        <w:t>à</w:t>
      </w:r>
      <w:r w:rsidRPr="000909CD">
        <w:rPr>
          <w:rFonts w:ascii="Arial Narrow" w:hAnsi="Arial Narrow"/>
          <w:spacing w:val="-8"/>
          <w:sz w:val="20"/>
          <w:szCs w:val="20"/>
        </w:rPr>
        <w:t xml:space="preserve"> </w:t>
      </w:r>
      <w:r w:rsidRPr="000909CD">
        <w:rPr>
          <w:rFonts w:ascii="Arial Narrow" w:hAnsi="Arial Narrow"/>
          <w:sz w:val="20"/>
          <w:szCs w:val="20"/>
        </w:rPr>
        <w:t>vis</w:t>
      </w:r>
      <w:r w:rsidRPr="000909CD">
        <w:rPr>
          <w:rFonts w:ascii="Arial Narrow" w:hAnsi="Arial Narrow"/>
          <w:spacing w:val="-8"/>
          <w:sz w:val="20"/>
          <w:szCs w:val="20"/>
        </w:rPr>
        <w:t xml:space="preserve"> </w:t>
      </w:r>
      <w:r w:rsidRPr="000909CD">
        <w:rPr>
          <w:rFonts w:ascii="Arial Narrow" w:hAnsi="Arial Narrow"/>
          <w:sz w:val="20"/>
          <w:szCs w:val="20"/>
        </w:rPr>
        <w:t>des</w:t>
      </w:r>
      <w:r w:rsidRPr="000909CD">
        <w:rPr>
          <w:rFonts w:ascii="Arial Narrow" w:hAnsi="Arial Narrow"/>
          <w:spacing w:val="-8"/>
          <w:sz w:val="20"/>
          <w:szCs w:val="20"/>
        </w:rPr>
        <w:t xml:space="preserve"> </w:t>
      </w:r>
      <w:r w:rsidRPr="000909CD">
        <w:rPr>
          <w:rFonts w:ascii="Arial Narrow" w:hAnsi="Arial Narrow"/>
          <w:sz w:val="20"/>
          <w:szCs w:val="20"/>
        </w:rPr>
        <w:t>tiers,</w:t>
      </w:r>
      <w:r w:rsidRPr="000909CD">
        <w:rPr>
          <w:rFonts w:ascii="Arial Narrow" w:hAnsi="Arial Narrow"/>
          <w:spacing w:val="-8"/>
          <w:sz w:val="20"/>
          <w:szCs w:val="20"/>
        </w:rPr>
        <w:t xml:space="preserve"> </w:t>
      </w:r>
      <w:r w:rsidRPr="000909CD">
        <w:rPr>
          <w:rFonts w:ascii="Arial Narrow" w:hAnsi="Arial Narrow"/>
          <w:sz w:val="20"/>
          <w:szCs w:val="20"/>
        </w:rPr>
        <w:t>de</w:t>
      </w:r>
      <w:r w:rsidRPr="000909CD">
        <w:rPr>
          <w:rFonts w:ascii="Arial Narrow" w:hAnsi="Arial Narrow"/>
          <w:spacing w:val="-8"/>
          <w:sz w:val="20"/>
          <w:szCs w:val="20"/>
        </w:rPr>
        <w:t xml:space="preserve"> </w:t>
      </w:r>
      <w:r w:rsidRPr="000909CD">
        <w:rPr>
          <w:rFonts w:ascii="Arial Narrow" w:hAnsi="Arial Narrow"/>
          <w:sz w:val="20"/>
          <w:szCs w:val="20"/>
        </w:rPr>
        <w:t>tous</w:t>
      </w:r>
      <w:r w:rsidRPr="000909CD">
        <w:rPr>
          <w:rFonts w:ascii="Arial Narrow" w:hAnsi="Arial Narrow"/>
          <w:spacing w:val="-8"/>
          <w:sz w:val="20"/>
          <w:szCs w:val="20"/>
        </w:rPr>
        <w:t xml:space="preserve"> </w:t>
      </w:r>
      <w:r w:rsidRPr="000909CD">
        <w:rPr>
          <w:rFonts w:ascii="Arial Narrow" w:hAnsi="Arial Narrow"/>
          <w:sz w:val="20"/>
          <w:szCs w:val="20"/>
        </w:rPr>
        <w:t>les</w:t>
      </w:r>
      <w:r w:rsidRPr="000909CD">
        <w:rPr>
          <w:rFonts w:ascii="Arial Narrow" w:hAnsi="Arial Narrow"/>
          <w:spacing w:val="-8"/>
          <w:sz w:val="20"/>
          <w:szCs w:val="20"/>
        </w:rPr>
        <w:t xml:space="preserve"> </w:t>
      </w:r>
      <w:r w:rsidRPr="000909CD">
        <w:rPr>
          <w:rFonts w:ascii="Arial Narrow" w:hAnsi="Arial Narrow"/>
          <w:sz w:val="20"/>
          <w:szCs w:val="20"/>
        </w:rPr>
        <w:t>do</w:t>
      </w:r>
      <w:r w:rsidRPr="000909CD">
        <w:rPr>
          <w:rFonts w:ascii="Arial Narrow" w:hAnsi="Arial Narrow"/>
          <w:spacing w:val="-2"/>
          <w:sz w:val="20"/>
          <w:szCs w:val="20"/>
        </w:rPr>
        <w:t>m</w:t>
      </w:r>
      <w:r w:rsidRPr="000909CD">
        <w:rPr>
          <w:rFonts w:ascii="Arial Narrow" w:hAnsi="Arial Narrow"/>
          <w:sz w:val="20"/>
          <w:szCs w:val="20"/>
        </w:rPr>
        <w:t>mages</w:t>
      </w:r>
      <w:r w:rsidRPr="000909CD">
        <w:rPr>
          <w:rFonts w:ascii="Arial Narrow" w:hAnsi="Arial Narrow"/>
          <w:spacing w:val="-8"/>
          <w:sz w:val="20"/>
          <w:szCs w:val="20"/>
        </w:rPr>
        <w:t xml:space="preserve"> </w:t>
      </w:r>
      <w:r w:rsidRPr="000909CD">
        <w:rPr>
          <w:rFonts w:ascii="Arial Narrow" w:hAnsi="Arial Narrow"/>
          <w:sz w:val="20"/>
          <w:szCs w:val="20"/>
        </w:rPr>
        <w:t>ou</w:t>
      </w:r>
      <w:r w:rsidRPr="000909CD">
        <w:rPr>
          <w:rFonts w:ascii="Arial Narrow" w:hAnsi="Arial Narrow"/>
          <w:spacing w:val="-8"/>
          <w:sz w:val="20"/>
          <w:szCs w:val="20"/>
        </w:rPr>
        <w:t xml:space="preserve"> </w:t>
      </w:r>
      <w:r w:rsidRPr="000909CD">
        <w:rPr>
          <w:rFonts w:ascii="Arial Narrow" w:hAnsi="Arial Narrow"/>
          <w:sz w:val="20"/>
          <w:szCs w:val="20"/>
        </w:rPr>
        <w:t>dégradat</w:t>
      </w:r>
      <w:r w:rsidRPr="000909CD">
        <w:rPr>
          <w:rFonts w:ascii="Arial Narrow" w:hAnsi="Arial Narrow"/>
          <w:spacing w:val="-1"/>
          <w:sz w:val="20"/>
          <w:szCs w:val="20"/>
        </w:rPr>
        <w:t>i</w:t>
      </w:r>
      <w:r w:rsidRPr="000909CD">
        <w:rPr>
          <w:rFonts w:ascii="Arial Narrow" w:hAnsi="Arial Narrow"/>
          <w:sz w:val="20"/>
          <w:szCs w:val="20"/>
        </w:rPr>
        <w:t>ons</w:t>
      </w:r>
      <w:r w:rsidRPr="000909CD">
        <w:rPr>
          <w:rFonts w:ascii="Arial Narrow" w:hAnsi="Arial Narrow"/>
          <w:spacing w:val="-8"/>
          <w:sz w:val="20"/>
          <w:szCs w:val="20"/>
        </w:rPr>
        <w:t xml:space="preserve"> </w:t>
      </w:r>
      <w:r w:rsidRPr="000909CD">
        <w:rPr>
          <w:rFonts w:ascii="Arial Narrow" w:hAnsi="Arial Narrow"/>
          <w:spacing w:val="-1"/>
          <w:sz w:val="20"/>
          <w:szCs w:val="20"/>
        </w:rPr>
        <w:t>q</w:t>
      </w:r>
      <w:r w:rsidRPr="000909CD">
        <w:rPr>
          <w:rFonts w:ascii="Arial Narrow" w:hAnsi="Arial Narrow"/>
          <w:sz w:val="20"/>
          <w:szCs w:val="20"/>
        </w:rPr>
        <w:t>ui</w:t>
      </w:r>
      <w:r w:rsidRPr="000909CD">
        <w:rPr>
          <w:rFonts w:ascii="Arial Narrow" w:hAnsi="Arial Narrow"/>
          <w:spacing w:val="-8"/>
          <w:sz w:val="20"/>
          <w:szCs w:val="20"/>
        </w:rPr>
        <w:t xml:space="preserve"> </w:t>
      </w:r>
      <w:r w:rsidRPr="000909CD">
        <w:rPr>
          <w:rFonts w:ascii="Arial Narrow" w:hAnsi="Arial Narrow"/>
          <w:sz w:val="20"/>
          <w:szCs w:val="20"/>
        </w:rPr>
        <w:t>auraient</w:t>
      </w:r>
      <w:r w:rsidRPr="000909CD">
        <w:rPr>
          <w:rFonts w:ascii="Arial Narrow" w:hAnsi="Arial Narrow"/>
          <w:spacing w:val="-8"/>
          <w:sz w:val="20"/>
          <w:szCs w:val="20"/>
        </w:rPr>
        <w:t xml:space="preserve"> </w:t>
      </w:r>
      <w:r w:rsidRPr="000909CD">
        <w:rPr>
          <w:rFonts w:ascii="Arial Narrow" w:hAnsi="Arial Narrow"/>
          <w:sz w:val="20"/>
          <w:szCs w:val="20"/>
        </w:rPr>
        <w:t>lieu</w:t>
      </w:r>
      <w:r w:rsidRPr="000909CD">
        <w:rPr>
          <w:rFonts w:ascii="Arial Narrow" w:hAnsi="Arial Narrow"/>
          <w:spacing w:val="-8"/>
          <w:sz w:val="20"/>
          <w:szCs w:val="20"/>
        </w:rPr>
        <w:t xml:space="preserve"> </w:t>
      </w:r>
      <w:r w:rsidRPr="000909CD">
        <w:rPr>
          <w:rFonts w:ascii="Arial Narrow" w:hAnsi="Arial Narrow"/>
          <w:sz w:val="20"/>
          <w:szCs w:val="20"/>
        </w:rPr>
        <w:t>du</w:t>
      </w:r>
      <w:r w:rsidRPr="000909CD">
        <w:rPr>
          <w:rFonts w:ascii="Arial Narrow" w:hAnsi="Arial Narrow"/>
          <w:spacing w:val="-8"/>
          <w:sz w:val="20"/>
          <w:szCs w:val="20"/>
        </w:rPr>
        <w:t xml:space="preserve"> </w:t>
      </w:r>
      <w:r w:rsidRPr="000909CD">
        <w:rPr>
          <w:rFonts w:ascii="Arial Narrow" w:hAnsi="Arial Narrow"/>
          <w:sz w:val="20"/>
          <w:szCs w:val="20"/>
        </w:rPr>
        <w:t>fait</w:t>
      </w:r>
      <w:r w:rsidRPr="000909CD">
        <w:rPr>
          <w:rFonts w:ascii="Arial Narrow" w:hAnsi="Arial Narrow"/>
          <w:spacing w:val="-9"/>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u</w:t>
      </w:r>
      <w:r w:rsidRPr="000909CD">
        <w:rPr>
          <w:rFonts w:ascii="Arial Narrow" w:hAnsi="Arial Narrow"/>
          <w:spacing w:val="-9"/>
          <w:sz w:val="20"/>
          <w:szCs w:val="20"/>
        </w:rPr>
        <w:t xml:space="preserve"> </w:t>
      </w:r>
      <w:r w:rsidRPr="000909CD">
        <w:rPr>
          <w:rFonts w:ascii="Arial Narrow" w:hAnsi="Arial Narrow"/>
          <w:sz w:val="20"/>
          <w:szCs w:val="20"/>
        </w:rPr>
        <w:t>fon</w:t>
      </w:r>
      <w:r w:rsidRPr="000909CD">
        <w:rPr>
          <w:rFonts w:ascii="Arial Narrow" w:hAnsi="Arial Narrow"/>
          <w:spacing w:val="-1"/>
          <w:sz w:val="20"/>
          <w:szCs w:val="20"/>
        </w:rPr>
        <w:t>c</w:t>
      </w:r>
      <w:r w:rsidRPr="000909CD">
        <w:rPr>
          <w:rFonts w:ascii="Arial Narrow" w:hAnsi="Arial Narrow"/>
          <w:sz w:val="20"/>
          <w:szCs w:val="20"/>
        </w:rPr>
        <w:t>t</w:t>
      </w:r>
      <w:r w:rsidRPr="000909CD">
        <w:rPr>
          <w:rFonts w:ascii="Arial Narrow" w:hAnsi="Arial Narrow"/>
          <w:spacing w:val="-2"/>
          <w:sz w:val="20"/>
          <w:szCs w:val="20"/>
        </w:rPr>
        <w:t>i</w:t>
      </w:r>
      <w:r w:rsidRPr="000909CD">
        <w:rPr>
          <w:rFonts w:ascii="Arial Narrow" w:hAnsi="Arial Narrow"/>
          <w:sz w:val="20"/>
          <w:szCs w:val="20"/>
        </w:rPr>
        <w:t>o</w:t>
      </w:r>
      <w:r w:rsidRPr="000909CD">
        <w:rPr>
          <w:rFonts w:ascii="Arial Narrow" w:hAnsi="Arial Narrow"/>
          <w:spacing w:val="-2"/>
          <w:sz w:val="20"/>
          <w:szCs w:val="20"/>
        </w:rPr>
        <w:t>n</w:t>
      </w:r>
      <w:r w:rsidRPr="000909CD">
        <w:rPr>
          <w:rFonts w:ascii="Arial Narrow" w:hAnsi="Arial Narrow"/>
          <w:sz w:val="20"/>
          <w:szCs w:val="20"/>
        </w:rPr>
        <w:t>ne</w:t>
      </w:r>
      <w:r w:rsidRPr="000909CD">
        <w:rPr>
          <w:rFonts w:ascii="Arial Narrow" w:hAnsi="Arial Narrow"/>
          <w:spacing w:val="-1"/>
          <w:sz w:val="20"/>
          <w:szCs w:val="20"/>
        </w:rPr>
        <w:t>me</w:t>
      </w:r>
      <w:r w:rsidRPr="000909CD">
        <w:rPr>
          <w:rFonts w:ascii="Arial Narrow" w:hAnsi="Arial Narrow"/>
          <w:sz w:val="20"/>
          <w:szCs w:val="20"/>
        </w:rPr>
        <w:t>n</w:t>
      </w:r>
      <w:r w:rsidRPr="000909CD">
        <w:rPr>
          <w:rFonts w:ascii="Arial Narrow" w:hAnsi="Arial Narrow"/>
          <w:spacing w:val="-2"/>
          <w:sz w:val="20"/>
          <w:szCs w:val="20"/>
        </w:rPr>
        <w:t>t</w:t>
      </w:r>
      <w:r w:rsidRPr="000909CD">
        <w:rPr>
          <w:rFonts w:ascii="Arial Narrow" w:hAnsi="Arial Narrow"/>
          <w:sz w:val="20"/>
          <w:szCs w:val="20"/>
        </w:rPr>
        <w:t xml:space="preserve"> des</w:t>
      </w:r>
      <w:r w:rsidRPr="000909CD">
        <w:rPr>
          <w:rFonts w:ascii="Arial Narrow" w:hAnsi="Arial Narrow"/>
          <w:spacing w:val="9"/>
          <w:sz w:val="20"/>
          <w:szCs w:val="20"/>
        </w:rPr>
        <w:t xml:space="preserve"> </w:t>
      </w:r>
      <w:r w:rsidRPr="000909CD">
        <w:rPr>
          <w:rFonts w:ascii="Arial Narrow" w:hAnsi="Arial Narrow"/>
          <w:sz w:val="20"/>
          <w:szCs w:val="20"/>
        </w:rPr>
        <w:t>chantiers.</w:t>
      </w:r>
      <w:r w:rsidRPr="000909CD">
        <w:rPr>
          <w:rFonts w:ascii="Arial Narrow" w:hAnsi="Arial Narrow"/>
          <w:spacing w:val="8"/>
          <w:sz w:val="20"/>
          <w:szCs w:val="20"/>
        </w:rPr>
        <w:t xml:space="preserve"> </w:t>
      </w:r>
      <w:r w:rsidRPr="000909CD">
        <w:rPr>
          <w:rFonts w:ascii="Arial Narrow" w:hAnsi="Arial Narrow"/>
          <w:sz w:val="20"/>
          <w:szCs w:val="20"/>
        </w:rPr>
        <w:t>Il</w:t>
      </w:r>
      <w:r w:rsidRPr="000909CD">
        <w:rPr>
          <w:rFonts w:ascii="Arial Narrow" w:hAnsi="Arial Narrow"/>
          <w:spacing w:val="10"/>
          <w:sz w:val="20"/>
          <w:szCs w:val="20"/>
        </w:rPr>
        <w:t xml:space="preserve"> </w:t>
      </w:r>
      <w:r w:rsidRPr="000909CD">
        <w:rPr>
          <w:rFonts w:ascii="Arial Narrow" w:hAnsi="Arial Narrow"/>
          <w:sz w:val="20"/>
          <w:szCs w:val="20"/>
        </w:rPr>
        <w:t>sera</w:t>
      </w:r>
      <w:r w:rsidRPr="000909CD">
        <w:rPr>
          <w:rFonts w:ascii="Arial Narrow" w:hAnsi="Arial Narrow"/>
          <w:spacing w:val="9"/>
          <w:sz w:val="20"/>
          <w:szCs w:val="20"/>
        </w:rPr>
        <w:t xml:space="preserve"> </w:t>
      </w:r>
      <w:r w:rsidRPr="000909CD">
        <w:rPr>
          <w:rFonts w:ascii="Arial Narrow" w:hAnsi="Arial Narrow"/>
          <w:sz w:val="20"/>
          <w:szCs w:val="20"/>
        </w:rPr>
        <w:t>également</w:t>
      </w:r>
      <w:r w:rsidRPr="000909CD">
        <w:rPr>
          <w:rFonts w:ascii="Arial Narrow" w:hAnsi="Arial Narrow"/>
          <w:spacing w:val="10"/>
          <w:sz w:val="20"/>
          <w:szCs w:val="20"/>
        </w:rPr>
        <w:t xml:space="preserve"> </w:t>
      </w:r>
      <w:r w:rsidRPr="000909CD">
        <w:rPr>
          <w:rFonts w:ascii="Arial Narrow" w:hAnsi="Arial Narrow"/>
          <w:sz w:val="20"/>
          <w:szCs w:val="20"/>
        </w:rPr>
        <w:t>responsable</w:t>
      </w:r>
      <w:r w:rsidRPr="000909CD">
        <w:rPr>
          <w:rFonts w:ascii="Arial Narrow" w:hAnsi="Arial Narrow"/>
          <w:spacing w:val="8"/>
          <w:sz w:val="20"/>
          <w:szCs w:val="20"/>
        </w:rPr>
        <w:t xml:space="preserve"> </w:t>
      </w:r>
      <w:r w:rsidRPr="000909CD">
        <w:rPr>
          <w:rFonts w:ascii="Arial Narrow" w:hAnsi="Arial Narrow"/>
          <w:sz w:val="20"/>
          <w:szCs w:val="20"/>
        </w:rPr>
        <w:t>des</w:t>
      </w:r>
      <w:r w:rsidRPr="000909CD">
        <w:rPr>
          <w:rFonts w:ascii="Arial Narrow" w:hAnsi="Arial Narrow"/>
          <w:spacing w:val="8"/>
          <w:sz w:val="20"/>
          <w:szCs w:val="20"/>
        </w:rPr>
        <w:t xml:space="preserve"> </w:t>
      </w:r>
      <w:r w:rsidRPr="000909CD">
        <w:rPr>
          <w:rFonts w:ascii="Arial Narrow" w:hAnsi="Arial Narrow"/>
          <w:sz w:val="20"/>
          <w:szCs w:val="20"/>
        </w:rPr>
        <w:t>dommages</w:t>
      </w:r>
      <w:r w:rsidRPr="000909CD">
        <w:rPr>
          <w:rFonts w:ascii="Arial Narrow" w:hAnsi="Arial Narrow"/>
          <w:spacing w:val="8"/>
          <w:sz w:val="20"/>
          <w:szCs w:val="20"/>
        </w:rPr>
        <w:t xml:space="preserve"> </w:t>
      </w:r>
      <w:r w:rsidRPr="000909CD">
        <w:rPr>
          <w:rFonts w:ascii="Arial Narrow" w:hAnsi="Arial Narrow"/>
          <w:sz w:val="20"/>
          <w:szCs w:val="20"/>
        </w:rPr>
        <w:t>éventuels</w:t>
      </w:r>
      <w:r w:rsidRPr="000909CD">
        <w:rPr>
          <w:rFonts w:ascii="Arial Narrow" w:hAnsi="Arial Narrow"/>
          <w:spacing w:val="9"/>
          <w:sz w:val="20"/>
          <w:szCs w:val="20"/>
        </w:rPr>
        <w:t xml:space="preserve"> </w:t>
      </w:r>
      <w:r w:rsidRPr="000909CD">
        <w:rPr>
          <w:rFonts w:ascii="Arial Narrow" w:hAnsi="Arial Narrow"/>
          <w:sz w:val="20"/>
          <w:szCs w:val="20"/>
        </w:rPr>
        <w:t>pouvant</w:t>
      </w:r>
      <w:r w:rsidRPr="000909CD">
        <w:rPr>
          <w:rFonts w:ascii="Arial Narrow" w:hAnsi="Arial Narrow"/>
          <w:spacing w:val="9"/>
          <w:sz w:val="20"/>
          <w:szCs w:val="20"/>
        </w:rPr>
        <w:t xml:space="preserve"> </w:t>
      </w:r>
      <w:r w:rsidRPr="000909CD">
        <w:rPr>
          <w:rFonts w:ascii="Arial Narrow" w:hAnsi="Arial Narrow"/>
          <w:sz w:val="20"/>
          <w:szCs w:val="20"/>
        </w:rPr>
        <w:t>résulter</w:t>
      </w:r>
      <w:r w:rsidRPr="000909CD">
        <w:rPr>
          <w:rFonts w:ascii="Arial Narrow" w:hAnsi="Arial Narrow"/>
          <w:spacing w:val="7"/>
          <w:sz w:val="20"/>
          <w:szCs w:val="20"/>
        </w:rPr>
        <w:t xml:space="preserve"> </w:t>
      </w:r>
      <w:r w:rsidRPr="000909CD">
        <w:rPr>
          <w:rFonts w:ascii="Arial Narrow" w:hAnsi="Arial Narrow"/>
          <w:sz w:val="20"/>
          <w:szCs w:val="20"/>
        </w:rPr>
        <w:t>du</w:t>
      </w:r>
      <w:r w:rsidRPr="000909CD">
        <w:rPr>
          <w:rFonts w:ascii="Arial Narrow" w:hAnsi="Arial Narrow"/>
          <w:spacing w:val="10"/>
          <w:sz w:val="20"/>
          <w:szCs w:val="20"/>
        </w:rPr>
        <w:t xml:space="preserve"> </w:t>
      </w:r>
      <w:r w:rsidRPr="000909CD">
        <w:rPr>
          <w:rFonts w:ascii="Arial Narrow" w:hAnsi="Arial Narrow"/>
          <w:sz w:val="20"/>
          <w:szCs w:val="20"/>
        </w:rPr>
        <w:t>tra</w:t>
      </w:r>
      <w:r w:rsidRPr="000909CD">
        <w:rPr>
          <w:rFonts w:ascii="Arial Narrow" w:hAnsi="Arial Narrow"/>
          <w:spacing w:val="1"/>
          <w:sz w:val="20"/>
          <w:szCs w:val="20"/>
        </w:rPr>
        <w:t>n</w:t>
      </w:r>
      <w:r w:rsidRPr="000909CD">
        <w:rPr>
          <w:rFonts w:ascii="Arial Narrow" w:hAnsi="Arial Narrow"/>
          <w:sz w:val="20"/>
          <w:szCs w:val="20"/>
        </w:rPr>
        <w:t>sp</w:t>
      </w:r>
      <w:r w:rsidRPr="000909CD">
        <w:rPr>
          <w:rFonts w:ascii="Arial Narrow" w:hAnsi="Arial Narrow"/>
          <w:spacing w:val="1"/>
          <w:sz w:val="20"/>
          <w:szCs w:val="20"/>
        </w:rPr>
        <w:t>o</w:t>
      </w:r>
      <w:r w:rsidRPr="000909CD">
        <w:rPr>
          <w:rFonts w:ascii="Arial Narrow" w:hAnsi="Arial Narrow"/>
          <w:sz w:val="20"/>
          <w:szCs w:val="20"/>
        </w:rPr>
        <w:t>rt</w:t>
      </w:r>
      <w:r w:rsidRPr="000909CD">
        <w:rPr>
          <w:rFonts w:ascii="Arial Narrow" w:hAnsi="Arial Narrow"/>
          <w:spacing w:val="8"/>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10"/>
          <w:sz w:val="20"/>
          <w:szCs w:val="20"/>
        </w:rPr>
        <w:t xml:space="preserve"> </w:t>
      </w:r>
      <w:r w:rsidRPr="000909CD">
        <w:rPr>
          <w:rFonts w:ascii="Arial Narrow" w:hAnsi="Arial Narrow"/>
          <w:sz w:val="20"/>
          <w:szCs w:val="20"/>
        </w:rPr>
        <w:t>ses</w:t>
      </w:r>
      <w:r w:rsidRPr="000909CD">
        <w:rPr>
          <w:rFonts w:ascii="Arial Narrow" w:hAnsi="Arial Narrow"/>
          <w:spacing w:val="10"/>
          <w:sz w:val="20"/>
          <w:szCs w:val="20"/>
        </w:rPr>
        <w:t xml:space="preserve"> </w:t>
      </w:r>
      <w:r w:rsidRPr="000909CD">
        <w:rPr>
          <w:rFonts w:ascii="Arial Narrow" w:hAnsi="Arial Narrow"/>
          <w:sz w:val="20"/>
          <w:szCs w:val="20"/>
        </w:rPr>
        <w:t>matéria</w:t>
      </w:r>
      <w:r w:rsidRPr="000909CD">
        <w:rPr>
          <w:rFonts w:ascii="Arial Narrow" w:hAnsi="Arial Narrow"/>
          <w:spacing w:val="1"/>
          <w:sz w:val="20"/>
          <w:szCs w:val="20"/>
        </w:rPr>
        <w:t>ux</w:t>
      </w:r>
      <w:r w:rsidRPr="000909CD">
        <w:rPr>
          <w:rFonts w:ascii="Arial Narrow" w:hAnsi="Arial Narrow"/>
          <w:spacing w:val="10"/>
          <w:sz w:val="20"/>
          <w:szCs w:val="20"/>
        </w:rPr>
        <w:t xml:space="preserve"> </w:t>
      </w:r>
      <w:r w:rsidRPr="000909CD">
        <w:rPr>
          <w:rFonts w:ascii="Arial Narrow" w:hAnsi="Arial Narrow"/>
          <w:sz w:val="20"/>
          <w:szCs w:val="20"/>
        </w:rPr>
        <w:t>à</w:t>
      </w:r>
      <w:r w:rsidRPr="000909CD">
        <w:rPr>
          <w:rFonts w:ascii="Arial Narrow" w:hAnsi="Arial Narrow"/>
          <w:spacing w:val="10"/>
          <w:sz w:val="20"/>
          <w:szCs w:val="20"/>
        </w:rPr>
        <w:t xml:space="preserve"> </w:t>
      </w:r>
      <w:r w:rsidRPr="000909CD">
        <w:rPr>
          <w:rFonts w:ascii="Arial Narrow" w:hAnsi="Arial Narrow"/>
          <w:sz w:val="20"/>
          <w:szCs w:val="20"/>
        </w:rPr>
        <w:t>travers</w:t>
      </w:r>
      <w:r w:rsidRPr="000909CD">
        <w:rPr>
          <w:rFonts w:ascii="Arial Narrow" w:hAnsi="Arial Narrow"/>
          <w:spacing w:val="19"/>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1"/>
          <w:sz w:val="20"/>
          <w:szCs w:val="20"/>
        </w:rPr>
        <w:t>s</w:t>
      </w:r>
      <w:r w:rsidRPr="000909CD">
        <w:rPr>
          <w:rFonts w:ascii="Arial Narrow" w:hAnsi="Arial Narrow"/>
          <w:sz w:val="20"/>
          <w:szCs w:val="20"/>
        </w:rPr>
        <w:t xml:space="preserve"> propriétés p</w:t>
      </w:r>
      <w:r w:rsidRPr="000909CD">
        <w:rPr>
          <w:rFonts w:ascii="Arial Narrow" w:hAnsi="Arial Narrow"/>
          <w:spacing w:val="-1"/>
          <w:sz w:val="20"/>
          <w:szCs w:val="20"/>
        </w:rPr>
        <w:t>r</w:t>
      </w:r>
      <w:r w:rsidRPr="000909CD">
        <w:rPr>
          <w:rFonts w:ascii="Arial Narrow" w:hAnsi="Arial Narrow"/>
          <w:sz w:val="20"/>
          <w:szCs w:val="20"/>
        </w:rPr>
        <w:t>ivé</w:t>
      </w:r>
      <w:r w:rsidRPr="000909CD">
        <w:rPr>
          <w:rFonts w:ascii="Arial Narrow" w:hAnsi="Arial Narrow"/>
          <w:spacing w:val="-1"/>
          <w:sz w:val="20"/>
          <w:szCs w:val="20"/>
        </w:rPr>
        <w:t>e</w:t>
      </w:r>
      <w:r w:rsidRPr="000909CD">
        <w:rPr>
          <w:rFonts w:ascii="Arial Narrow" w:hAnsi="Arial Narrow"/>
          <w:w w:val="97"/>
          <w:sz w:val="20"/>
          <w:szCs w:val="20"/>
        </w:rPr>
        <w:t>s.</w:t>
      </w:r>
      <w:r w:rsidRPr="000909CD">
        <w:rPr>
          <w:rFonts w:ascii="Arial Narrow" w:hAnsi="Arial Narrow"/>
          <w:spacing w:val="-1"/>
          <w:w w:val="97"/>
          <w:sz w:val="20"/>
          <w:szCs w:val="20"/>
        </w:rPr>
        <w:t xml:space="preserve"> </w:t>
      </w:r>
      <w:r w:rsidRPr="000909CD">
        <w:rPr>
          <w:rFonts w:ascii="Arial Narrow" w:hAnsi="Arial Narrow"/>
          <w:sz w:val="20"/>
          <w:szCs w:val="20"/>
        </w:rPr>
        <w:t>Les indemnit</w:t>
      </w:r>
      <w:r w:rsidRPr="000909CD">
        <w:rPr>
          <w:rFonts w:ascii="Arial Narrow" w:hAnsi="Arial Narrow"/>
          <w:spacing w:val="-2"/>
          <w:sz w:val="20"/>
          <w:szCs w:val="20"/>
        </w:rPr>
        <w:t>é</w:t>
      </w:r>
      <w:r w:rsidRPr="000909CD">
        <w:rPr>
          <w:rFonts w:ascii="Arial Narrow" w:hAnsi="Arial Narrow"/>
          <w:sz w:val="20"/>
          <w:szCs w:val="20"/>
        </w:rPr>
        <w:t>s</w:t>
      </w:r>
      <w:r w:rsidRPr="000909CD">
        <w:rPr>
          <w:rFonts w:ascii="Arial Narrow" w:hAnsi="Arial Narrow"/>
          <w:spacing w:val="-1"/>
          <w:sz w:val="20"/>
          <w:szCs w:val="20"/>
        </w:rPr>
        <w:t xml:space="preserve"> </w:t>
      </w:r>
      <w:r w:rsidRPr="000909CD">
        <w:rPr>
          <w:rFonts w:ascii="Arial Narrow" w:hAnsi="Arial Narrow"/>
          <w:sz w:val="20"/>
          <w:szCs w:val="20"/>
        </w:rPr>
        <w:t>à payer en cas</w:t>
      </w:r>
      <w:r w:rsidRPr="000909CD">
        <w:rPr>
          <w:rFonts w:ascii="Arial Narrow" w:hAnsi="Arial Narrow"/>
          <w:spacing w:val="-2"/>
          <w:sz w:val="20"/>
          <w:szCs w:val="20"/>
        </w:rPr>
        <w:t xml:space="preserve"> </w:t>
      </w:r>
      <w:r w:rsidRPr="000909CD">
        <w:rPr>
          <w:rFonts w:ascii="Arial Narrow" w:hAnsi="Arial Narrow"/>
          <w:sz w:val="20"/>
          <w:szCs w:val="20"/>
        </w:rPr>
        <w:t>d’accidents</w:t>
      </w:r>
      <w:r w:rsidRPr="000909CD">
        <w:rPr>
          <w:rFonts w:ascii="Arial Narrow" w:hAnsi="Arial Narrow"/>
          <w:spacing w:val="-1"/>
          <w:sz w:val="20"/>
          <w:szCs w:val="20"/>
        </w:rPr>
        <w:t xml:space="preserve"> </w:t>
      </w:r>
      <w:r w:rsidRPr="000909CD">
        <w:rPr>
          <w:rFonts w:ascii="Arial Narrow" w:hAnsi="Arial Narrow"/>
          <w:sz w:val="20"/>
          <w:szCs w:val="20"/>
        </w:rPr>
        <w:t>son</w:t>
      </w:r>
      <w:r w:rsidRPr="000909CD">
        <w:rPr>
          <w:rFonts w:ascii="Arial Narrow" w:hAnsi="Arial Narrow"/>
          <w:spacing w:val="-1"/>
          <w:sz w:val="20"/>
          <w:szCs w:val="20"/>
        </w:rPr>
        <w:t xml:space="preserve">t </w:t>
      </w:r>
      <w:r w:rsidRPr="000909CD">
        <w:rPr>
          <w:rFonts w:ascii="Arial Narrow" w:hAnsi="Arial Narrow"/>
          <w:sz w:val="20"/>
          <w:szCs w:val="20"/>
        </w:rPr>
        <w:t>dues</w:t>
      </w:r>
      <w:r w:rsidRPr="000909CD">
        <w:rPr>
          <w:rFonts w:ascii="Arial Narrow" w:hAnsi="Arial Narrow"/>
          <w:spacing w:val="-1"/>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a</w:t>
      </w:r>
      <w:r w:rsidRPr="000909CD">
        <w:rPr>
          <w:rFonts w:ascii="Arial Narrow" w:hAnsi="Arial Narrow"/>
          <w:sz w:val="20"/>
          <w:szCs w:val="20"/>
        </w:rPr>
        <w:t>r l</w:t>
      </w:r>
      <w:r w:rsidRPr="000909CD">
        <w:rPr>
          <w:rFonts w:ascii="Arial Narrow" w:hAnsi="Arial Narrow"/>
          <w:spacing w:val="-2"/>
          <w:sz w:val="20"/>
          <w:szCs w:val="20"/>
        </w:rPr>
        <w:t>’</w:t>
      </w:r>
      <w:r w:rsidRPr="000909CD">
        <w:rPr>
          <w:rFonts w:ascii="Arial Narrow" w:hAnsi="Arial Narrow"/>
          <w:sz w:val="20"/>
          <w:szCs w:val="20"/>
        </w:rPr>
        <w:t>Entre</w:t>
      </w:r>
      <w:r w:rsidRPr="000909CD">
        <w:rPr>
          <w:rFonts w:ascii="Arial Narrow" w:hAnsi="Arial Narrow"/>
          <w:spacing w:val="-1"/>
          <w:sz w:val="20"/>
          <w:szCs w:val="20"/>
        </w:rPr>
        <w:t>p</w:t>
      </w:r>
      <w:r w:rsidRPr="000909CD">
        <w:rPr>
          <w:rFonts w:ascii="Arial Narrow" w:hAnsi="Arial Narrow"/>
          <w:sz w:val="20"/>
          <w:szCs w:val="20"/>
        </w:rPr>
        <w:t>r</w:t>
      </w:r>
      <w:r w:rsidRPr="000909CD">
        <w:rPr>
          <w:rFonts w:ascii="Arial Narrow" w:hAnsi="Arial Narrow"/>
          <w:spacing w:val="-1"/>
          <w:sz w:val="20"/>
          <w:szCs w:val="20"/>
        </w:rPr>
        <w:t>e</w:t>
      </w:r>
      <w:r w:rsidRPr="000909CD">
        <w:rPr>
          <w:rFonts w:ascii="Arial Narrow" w:hAnsi="Arial Narrow"/>
          <w:sz w:val="20"/>
          <w:szCs w:val="20"/>
        </w:rPr>
        <w:t>n</w:t>
      </w:r>
      <w:r w:rsidRPr="000909CD">
        <w:rPr>
          <w:rFonts w:ascii="Arial Narrow" w:hAnsi="Arial Narrow"/>
          <w:spacing w:val="-1"/>
          <w:sz w:val="20"/>
          <w:szCs w:val="20"/>
        </w:rPr>
        <w:t>e</w:t>
      </w:r>
      <w:r w:rsidRPr="000909CD">
        <w:rPr>
          <w:rFonts w:ascii="Arial Narrow" w:hAnsi="Arial Narrow"/>
          <w:sz w:val="20"/>
          <w:szCs w:val="20"/>
        </w:rPr>
        <w:t>ur.</w:t>
      </w:r>
      <w:r w:rsidRPr="000909CD">
        <w:rPr>
          <w:rFonts w:ascii="Arial Narrow" w:hAnsi="Arial Narrow"/>
          <w:spacing w:val="-3"/>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 xml:space="preserve">n </w:t>
      </w:r>
      <w:r w:rsidRPr="000909CD">
        <w:rPr>
          <w:rFonts w:ascii="Arial Narrow" w:hAnsi="Arial Narrow"/>
          <w:spacing w:val="-2"/>
          <w:sz w:val="20"/>
          <w:szCs w:val="20"/>
        </w:rPr>
        <w:t>a</w:t>
      </w:r>
      <w:r w:rsidRPr="000909CD">
        <w:rPr>
          <w:rFonts w:ascii="Arial Narrow" w:hAnsi="Arial Narrow"/>
          <w:sz w:val="20"/>
          <w:szCs w:val="20"/>
        </w:rPr>
        <w:t>uc</w:t>
      </w:r>
      <w:r w:rsidRPr="000909CD">
        <w:rPr>
          <w:rFonts w:ascii="Arial Narrow" w:hAnsi="Arial Narrow"/>
          <w:spacing w:val="-1"/>
          <w:sz w:val="20"/>
          <w:szCs w:val="20"/>
        </w:rPr>
        <w:t>u</w:t>
      </w:r>
      <w:r w:rsidRPr="000909CD">
        <w:rPr>
          <w:rFonts w:ascii="Arial Narrow" w:hAnsi="Arial Narrow"/>
          <w:sz w:val="20"/>
          <w:szCs w:val="20"/>
        </w:rPr>
        <w:t>n cas l’Administrat</w:t>
      </w:r>
      <w:r w:rsidRPr="000909CD">
        <w:rPr>
          <w:rFonts w:ascii="Arial Narrow" w:hAnsi="Arial Narrow"/>
          <w:spacing w:val="-1"/>
          <w:sz w:val="20"/>
          <w:szCs w:val="20"/>
        </w:rPr>
        <w:t>i</w:t>
      </w:r>
      <w:r w:rsidRPr="000909CD">
        <w:rPr>
          <w:rFonts w:ascii="Arial Narrow" w:hAnsi="Arial Narrow"/>
          <w:sz w:val="20"/>
          <w:szCs w:val="20"/>
        </w:rPr>
        <w:t>on</w:t>
      </w:r>
      <w:r w:rsidRPr="000909CD">
        <w:rPr>
          <w:rFonts w:ascii="Arial Narrow" w:hAnsi="Arial Narrow"/>
          <w:spacing w:val="-1"/>
          <w:sz w:val="20"/>
          <w:szCs w:val="20"/>
        </w:rPr>
        <w:t xml:space="preserve"> </w:t>
      </w:r>
      <w:r w:rsidRPr="000909CD">
        <w:rPr>
          <w:rFonts w:ascii="Arial Narrow" w:hAnsi="Arial Narrow"/>
          <w:sz w:val="20"/>
          <w:szCs w:val="20"/>
        </w:rPr>
        <w:t>ne</w:t>
      </w:r>
      <w:r w:rsidRPr="000909CD">
        <w:rPr>
          <w:rFonts w:ascii="Arial Narrow" w:hAnsi="Arial Narrow"/>
          <w:spacing w:val="-1"/>
          <w:sz w:val="20"/>
          <w:szCs w:val="20"/>
        </w:rPr>
        <w:t xml:space="preserve"> </w:t>
      </w:r>
      <w:r w:rsidRPr="000909CD">
        <w:rPr>
          <w:rFonts w:ascii="Arial Narrow" w:hAnsi="Arial Narrow"/>
          <w:spacing w:val="-2"/>
          <w:sz w:val="20"/>
          <w:szCs w:val="20"/>
        </w:rPr>
        <w:t>p</w:t>
      </w:r>
      <w:r w:rsidRPr="000909CD">
        <w:rPr>
          <w:rFonts w:ascii="Arial Narrow" w:hAnsi="Arial Narrow"/>
          <w:sz w:val="20"/>
          <w:szCs w:val="20"/>
        </w:rPr>
        <w:t>ourr</w:t>
      </w:r>
      <w:r w:rsidRPr="000909CD">
        <w:rPr>
          <w:rFonts w:ascii="Arial Narrow" w:hAnsi="Arial Narrow"/>
          <w:spacing w:val="-3"/>
          <w:sz w:val="20"/>
          <w:szCs w:val="20"/>
        </w:rPr>
        <w:t>a</w:t>
      </w:r>
      <w:r w:rsidRPr="000909CD">
        <w:rPr>
          <w:rFonts w:ascii="Arial Narrow" w:hAnsi="Arial Narrow"/>
          <w:sz w:val="20"/>
          <w:szCs w:val="20"/>
        </w:rPr>
        <w:t xml:space="preserve"> être in</w:t>
      </w:r>
      <w:r w:rsidRPr="000909CD">
        <w:rPr>
          <w:rFonts w:ascii="Arial Narrow" w:hAnsi="Arial Narrow"/>
          <w:spacing w:val="-1"/>
          <w:sz w:val="20"/>
          <w:szCs w:val="20"/>
        </w:rPr>
        <w:t>q</w:t>
      </w:r>
      <w:r w:rsidRPr="000909CD">
        <w:rPr>
          <w:rFonts w:ascii="Arial Narrow" w:hAnsi="Arial Narrow"/>
          <w:sz w:val="20"/>
          <w:szCs w:val="20"/>
        </w:rPr>
        <w:t>uiétée à cet égard</w:t>
      </w:r>
      <w:r w:rsidRPr="000909CD">
        <w:rPr>
          <w:rFonts w:ascii="Arial Narrow" w:hAnsi="Arial Narrow"/>
          <w:spacing w:val="-1"/>
          <w:w w:val="97"/>
          <w:sz w:val="20"/>
          <w:szCs w:val="20"/>
        </w:rPr>
        <w:t>.</w:t>
      </w:r>
      <w:r w:rsidRPr="000909CD">
        <w:rPr>
          <w:rFonts w:ascii="Arial Narrow" w:hAnsi="Arial Narrow"/>
          <w:w w:val="97"/>
          <w:sz w:val="20"/>
          <w:szCs w:val="20"/>
        </w:rPr>
        <w:t xml:space="preserve"> </w:t>
      </w:r>
    </w:p>
    <w:p w14:paraId="262CE4F6" w14:textId="77777777" w:rsidR="00C7408B" w:rsidRPr="000909CD" w:rsidRDefault="00C7408B" w:rsidP="00C7408B">
      <w:pPr>
        <w:widowControl w:val="0"/>
        <w:tabs>
          <w:tab w:val="left" w:pos="10490"/>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La sécurité étant une composante importante, les dispositions à prendre par l’Entrepreneur consisteront entre au</w:t>
      </w:r>
      <w:r w:rsidRPr="000909CD">
        <w:rPr>
          <w:rFonts w:ascii="Arial Narrow" w:hAnsi="Arial Narrow"/>
          <w:spacing w:val="3"/>
          <w:sz w:val="20"/>
          <w:szCs w:val="20"/>
        </w:rPr>
        <w:t>t</w:t>
      </w:r>
      <w:r w:rsidRPr="000909CD">
        <w:rPr>
          <w:rFonts w:ascii="Arial Narrow" w:hAnsi="Arial Narrow"/>
          <w:sz w:val="20"/>
          <w:szCs w:val="20"/>
        </w:rPr>
        <w:t>r</w:t>
      </w:r>
      <w:r w:rsidRPr="000909CD">
        <w:rPr>
          <w:rFonts w:ascii="Arial Narrow" w:hAnsi="Arial Narrow"/>
          <w:spacing w:val="-1"/>
          <w:sz w:val="20"/>
          <w:szCs w:val="20"/>
        </w:rPr>
        <w:t>e</w:t>
      </w:r>
      <w:r w:rsidRPr="000909CD">
        <w:rPr>
          <w:rFonts w:ascii="Arial Narrow" w:hAnsi="Arial Narrow"/>
          <w:sz w:val="20"/>
          <w:szCs w:val="20"/>
        </w:rPr>
        <w:t xml:space="preserve">s </w:t>
      </w:r>
      <w:r w:rsidRPr="000909CD">
        <w:rPr>
          <w:rFonts w:ascii="Arial Narrow" w:hAnsi="Arial Narrow"/>
          <w:spacing w:val="-1"/>
          <w:sz w:val="20"/>
          <w:szCs w:val="20"/>
        </w:rPr>
        <w:t>à</w:t>
      </w:r>
      <w:r w:rsidRPr="000909CD">
        <w:rPr>
          <w:rFonts w:ascii="Arial Narrow" w:hAnsi="Arial Narrow"/>
          <w:sz w:val="20"/>
          <w:szCs w:val="20"/>
        </w:rPr>
        <w:t xml:space="preserve"> </w:t>
      </w:r>
      <w:r w:rsidRPr="000909CD">
        <w:rPr>
          <w:rFonts w:ascii="Arial Narrow" w:hAnsi="Arial Narrow"/>
          <w:spacing w:val="-2"/>
          <w:sz w:val="20"/>
          <w:szCs w:val="20"/>
        </w:rPr>
        <w:t>:</w:t>
      </w:r>
      <w:r w:rsidRPr="000909CD">
        <w:rPr>
          <w:rFonts w:ascii="Arial Narrow" w:hAnsi="Arial Narrow"/>
          <w:sz w:val="20"/>
          <w:szCs w:val="20"/>
        </w:rPr>
        <w:t xml:space="preserve"> </w:t>
      </w:r>
    </w:p>
    <w:p w14:paraId="23587A46" w14:textId="77777777" w:rsidR="00C7408B" w:rsidRPr="000909CD" w:rsidRDefault="00C7408B" w:rsidP="00C7408B">
      <w:pPr>
        <w:widowControl w:val="0"/>
        <w:tabs>
          <w:tab w:val="left" w:pos="10490"/>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 xml:space="preserve">Équiper les zones de travaux jugées dangereuses, de signalisations verticales et horizontales et éventuellement d’éclairage </w:t>
      </w:r>
      <w:r w:rsidRPr="000909CD">
        <w:rPr>
          <w:rFonts w:ascii="Arial Narrow" w:hAnsi="Arial Narrow"/>
          <w:spacing w:val="2"/>
          <w:sz w:val="20"/>
          <w:szCs w:val="20"/>
        </w:rPr>
        <w:t>p</w:t>
      </w:r>
      <w:r w:rsidRPr="000909CD">
        <w:rPr>
          <w:rFonts w:ascii="Arial Narrow" w:hAnsi="Arial Narrow"/>
          <w:sz w:val="20"/>
          <w:szCs w:val="20"/>
        </w:rPr>
        <w:t>ublic</w:t>
      </w:r>
      <w:r w:rsidRPr="000909CD">
        <w:rPr>
          <w:rFonts w:ascii="Arial Narrow" w:hAnsi="Arial Narrow"/>
          <w:spacing w:val="-1"/>
          <w:sz w:val="20"/>
          <w:szCs w:val="20"/>
        </w:rPr>
        <w:t xml:space="preserve"> </w:t>
      </w:r>
      <w:r w:rsidRPr="000909CD">
        <w:rPr>
          <w:rFonts w:ascii="Arial Narrow" w:hAnsi="Arial Narrow"/>
          <w:spacing w:val="-2"/>
          <w:sz w:val="20"/>
          <w:szCs w:val="20"/>
        </w:rPr>
        <w:t>;</w:t>
      </w:r>
      <w:r w:rsidRPr="000909CD">
        <w:rPr>
          <w:rFonts w:ascii="Arial Narrow" w:hAnsi="Arial Narrow"/>
          <w:sz w:val="20"/>
          <w:szCs w:val="20"/>
        </w:rPr>
        <w:t xml:space="preserve"> </w:t>
      </w:r>
    </w:p>
    <w:p w14:paraId="14579F28" w14:textId="77777777" w:rsidR="00C7408B" w:rsidRPr="000909CD" w:rsidRDefault="00C7408B" w:rsidP="00C7408B">
      <w:pPr>
        <w:widowControl w:val="0"/>
        <w:tabs>
          <w:tab w:val="left" w:pos="10490"/>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Assurer</w:t>
      </w:r>
      <w:r w:rsidRPr="000909CD">
        <w:rPr>
          <w:rFonts w:ascii="Arial Narrow" w:hAnsi="Arial Narrow"/>
          <w:spacing w:val="-1"/>
          <w:sz w:val="20"/>
          <w:szCs w:val="20"/>
        </w:rPr>
        <w:t xml:space="preserve"> </w:t>
      </w:r>
      <w:r w:rsidRPr="000909CD">
        <w:rPr>
          <w:rFonts w:ascii="Arial Narrow" w:hAnsi="Arial Narrow"/>
          <w:sz w:val="20"/>
          <w:szCs w:val="20"/>
        </w:rPr>
        <w:t>la</w:t>
      </w:r>
      <w:r w:rsidRPr="000909CD">
        <w:rPr>
          <w:rFonts w:ascii="Arial Narrow" w:hAnsi="Arial Narrow"/>
          <w:spacing w:val="-1"/>
          <w:sz w:val="20"/>
          <w:szCs w:val="20"/>
        </w:rPr>
        <w:t xml:space="preserve"> </w:t>
      </w:r>
      <w:r w:rsidRPr="000909CD">
        <w:rPr>
          <w:rFonts w:ascii="Arial Narrow" w:hAnsi="Arial Narrow"/>
          <w:sz w:val="20"/>
          <w:szCs w:val="20"/>
        </w:rPr>
        <w:t>régulation de</w:t>
      </w:r>
      <w:r w:rsidRPr="000909CD">
        <w:rPr>
          <w:rFonts w:ascii="Arial Narrow" w:hAnsi="Arial Narrow"/>
          <w:spacing w:val="-1"/>
          <w:sz w:val="20"/>
          <w:szCs w:val="20"/>
        </w:rPr>
        <w:t xml:space="preserve"> </w:t>
      </w:r>
      <w:r w:rsidRPr="000909CD">
        <w:rPr>
          <w:rFonts w:ascii="Arial Narrow" w:hAnsi="Arial Narrow"/>
          <w:sz w:val="20"/>
          <w:szCs w:val="20"/>
        </w:rPr>
        <w:t>la</w:t>
      </w:r>
      <w:r w:rsidRPr="000909CD">
        <w:rPr>
          <w:rFonts w:ascii="Arial Narrow" w:hAnsi="Arial Narrow"/>
          <w:spacing w:val="-1"/>
          <w:sz w:val="20"/>
          <w:szCs w:val="20"/>
        </w:rPr>
        <w:t xml:space="preserve"> </w:t>
      </w:r>
      <w:r w:rsidRPr="000909CD">
        <w:rPr>
          <w:rFonts w:ascii="Arial Narrow" w:hAnsi="Arial Narrow"/>
          <w:sz w:val="20"/>
          <w:szCs w:val="20"/>
        </w:rPr>
        <w:t>circulation</w:t>
      </w:r>
      <w:r w:rsidRPr="000909CD">
        <w:rPr>
          <w:rFonts w:ascii="Arial Narrow" w:hAnsi="Arial Narrow"/>
          <w:spacing w:val="-3"/>
          <w:sz w:val="20"/>
          <w:szCs w:val="20"/>
        </w:rPr>
        <w:t xml:space="preserve"> </w:t>
      </w:r>
      <w:r w:rsidRPr="000909CD">
        <w:rPr>
          <w:rFonts w:ascii="Arial Narrow" w:hAnsi="Arial Narrow"/>
          <w:sz w:val="20"/>
          <w:szCs w:val="20"/>
        </w:rPr>
        <w:t>publ</w:t>
      </w:r>
      <w:r w:rsidRPr="000909CD">
        <w:rPr>
          <w:rFonts w:ascii="Arial Narrow" w:hAnsi="Arial Narrow"/>
          <w:spacing w:val="-1"/>
          <w:sz w:val="20"/>
          <w:szCs w:val="20"/>
        </w:rPr>
        <w:t>i</w:t>
      </w:r>
      <w:r w:rsidRPr="000909CD">
        <w:rPr>
          <w:rFonts w:ascii="Arial Narrow" w:hAnsi="Arial Narrow"/>
          <w:sz w:val="20"/>
          <w:szCs w:val="20"/>
        </w:rPr>
        <w:t>que</w:t>
      </w:r>
      <w:r w:rsidRPr="000909CD">
        <w:rPr>
          <w:rFonts w:ascii="Arial Narrow" w:hAnsi="Arial Narrow"/>
          <w:spacing w:val="-1"/>
          <w:sz w:val="20"/>
          <w:szCs w:val="20"/>
        </w:rPr>
        <w:t xml:space="preserve"> </w:t>
      </w:r>
      <w:r w:rsidRPr="000909CD">
        <w:rPr>
          <w:rFonts w:ascii="Arial Narrow" w:hAnsi="Arial Narrow"/>
          <w:sz w:val="20"/>
          <w:szCs w:val="20"/>
        </w:rPr>
        <w:t>aux</w:t>
      </w:r>
      <w:r w:rsidRPr="000909CD">
        <w:rPr>
          <w:rFonts w:ascii="Arial Narrow" w:hAnsi="Arial Narrow"/>
          <w:spacing w:val="-1"/>
          <w:sz w:val="20"/>
          <w:szCs w:val="20"/>
        </w:rPr>
        <w:t xml:space="preserve"> </w:t>
      </w:r>
      <w:r w:rsidRPr="000909CD">
        <w:rPr>
          <w:rFonts w:ascii="Arial Narrow" w:hAnsi="Arial Narrow"/>
          <w:sz w:val="20"/>
          <w:szCs w:val="20"/>
        </w:rPr>
        <w:t>endro</w:t>
      </w:r>
      <w:r w:rsidRPr="000909CD">
        <w:rPr>
          <w:rFonts w:ascii="Arial Narrow" w:hAnsi="Arial Narrow"/>
          <w:spacing w:val="-1"/>
          <w:sz w:val="20"/>
          <w:szCs w:val="20"/>
        </w:rPr>
        <w:t>i</w:t>
      </w:r>
      <w:r w:rsidRPr="000909CD">
        <w:rPr>
          <w:rFonts w:ascii="Arial Narrow" w:hAnsi="Arial Narrow"/>
          <w:sz w:val="20"/>
          <w:szCs w:val="20"/>
        </w:rPr>
        <w:t>ts</w:t>
      </w:r>
      <w:r w:rsidRPr="000909CD">
        <w:rPr>
          <w:rFonts w:ascii="Arial Narrow" w:hAnsi="Arial Narrow"/>
          <w:spacing w:val="-1"/>
          <w:sz w:val="20"/>
          <w:szCs w:val="20"/>
        </w:rPr>
        <w:t xml:space="preserve"> </w:t>
      </w:r>
      <w:r w:rsidRPr="000909CD">
        <w:rPr>
          <w:rFonts w:ascii="Arial Narrow" w:hAnsi="Arial Narrow"/>
          <w:sz w:val="20"/>
          <w:szCs w:val="20"/>
        </w:rPr>
        <w:t>où</w:t>
      </w:r>
      <w:r w:rsidRPr="000909CD">
        <w:rPr>
          <w:rFonts w:ascii="Arial Narrow" w:hAnsi="Arial Narrow"/>
          <w:spacing w:val="-1"/>
          <w:sz w:val="20"/>
          <w:szCs w:val="20"/>
        </w:rPr>
        <w:t xml:space="preserve"> </w:t>
      </w:r>
      <w:r w:rsidRPr="000909CD">
        <w:rPr>
          <w:rFonts w:ascii="Arial Narrow" w:hAnsi="Arial Narrow"/>
          <w:sz w:val="20"/>
          <w:szCs w:val="20"/>
        </w:rPr>
        <w:t>elle</w:t>
      </w:r>
      <w:r w:rsidRPr="000909CD">
        <w:rPr>
          <w:rFonts w:ascii="Arial Narrow" w:hAnsi="Arial Narrow"/>
          <w:spacing w:val="-4"/>
          <w:sz w:val="20"/>
          <w:szCs w:val="20"/>
        </w:rPr>
        <w:t xml:space="preserve"> </w:t>
      </w:r>
      <w:r w:rsidRPr="000909CD">
        <w:rPr>
          <w:rFonts w:ascii="Arial Narrow" w:hAnsi="Arial Narrow"/>
          <w:sz w:val="20"/>
          <w:szCs w:val="20"/>
        </w:rPr>
        <w:t>po</w:t>
      </w:r>
      <w:r w:rsidRPr="000909CD">
        <w:rPr>
          <w:rFonts w:ascii="Arial Narrow" w:hAnsi="Arial Narrow"/>
          <w:spacing w:val="-1"/>
          <w:sz w:val="20"/>
          <w:szCs w:val="20"/>
        </w:rPr>
        <w:t>u</w:t>
      </w:r>
      <w:r w:rsidRPr="000909CD">
        <w:rPr>
          <w:rFonts w:ascii="Arial Narrow" w:hAnsi="Arial Narrow"/>
          <w:sz w:val="20"/>
          <w:szCs w:val="20"/>
        </w:rPr>
        <w:t>rrait</w:t>
      </w:r>
      <w:r w:rsidRPr="000909CD">
        <w:rPr>
          <w:rFonts w:ascii="Arial Narrow" w:hAnsi="Arial Narrow"/>
          <w:spacing w:val="-1"/>
          <w:sz w:val="20"/>
          <w:szCs w:val="20"/>
        </w:rPr>
        <w:t xml:space="preserve"> </w:t>
      </w:r>
      <w:r w:rsidRPr="000909CD">
        <w:rPr>
          <w:rFonts w:ascii="Arial Narrow" w:hAnsi="Arial Narrow"/>
          <w:sz w:val="20"/>
          <w:szCs w:val="20"/>
        </w:rPr>
        <w:t>être</w:t>
      </w:r>
      <w:r w:rsidRPr="000909CD">
        <w:rPr>
          <w:rFonts w:ascii="Arial Narrow" w:hAnsi="Arial Narrow"/>
          <w:spacing w:val="-1"/>
          <w:sz w:val="20"/>
          <w:szCs w:val="20"/>
        </w:rPr>
        <w:t xml:space="preserve"> </w:t>
      </w:r>
      <w:r w:rsidRPr="000909CD">
        <w:rPr>
          <w:rFonts w:ascii="Arial Narrow" w:hAnsi="Arial Narrow"/>
          <w:sz w:val="20"/>
          <w:szCs w:val="20"/>
        </w:rPr>
        <w:t>pertu</w:t>
      </w:r>
      <w:r w:rsidRPr="000909CD">
        <w:rPr>
          <w:rFonts w:ascii="Arial Narrow" w:hAnsi="Arial Narrow"/>
          <w:spacing w:val="-1"/>
          <w:sz w:val="20"/>
          <w:szCs w:val="20"/>
        </w:rPr>
        <w:t>r</w:t>
      </w:r>
      <w:r w:rsidRPr="000909CD">
        <w:rPr>
          <w:rFonts w:ascii="Arial Narrow" w:hAnsi="Arial Narrow"/>
          <w:sz w:val="20"/>
          <w:szCs w:val="20"/>
        </w:rPr>
        <w:t>b</w:t>
      </w:r>
      <w:r w:rsidRPr="000909CD">
        <w:rPr>
          <w:rFonts w:ascii="Arial Narrow" w:hAnsi="Arial Narrow"/>
          <w:spacing w:val="-1"/>
          <w:sz w:val="20"/>
          <w:szCs w:val="20"/>
        </w:rPr>
        <w:t>ée</w:t>
      </w:r>
      <w:r w:rsidRPr="000909CD">
        <w:rPr>
          <w:rFonts w:ascii="Arial Narrow" w:hAnsi="Arial Narrow"/>
          <w:spacing w:val="-2"/>
          <w:sz w:val="20"/>
          <w:szCs w:val="20"/>
        </w:rPr>
        <w:t xml:space="preserve"> </w:t>
      </w:r>
      <w:r w:rsidRPr="000909CD">
        <w:rPr>
          <w:rFonts w:ascii="Arial Narrow" w:hAnsi="Arial Narrow"/>
          <w:sz w:val="20"/>
          <w:szCs w:val="20"/>
        </w:rPr>
        <w:t>par</w:t>
      </w:r>
      <w:r w:rsidRPr="000909CD">
        <w:rPr>
          <w:rFonts w:ascii="Arial Narrow" w:hAnsi="Arial Narrow"/>
          <w:spacing w:val="-1"/>
          <w:sz w:val="20"/>
          <w:szCs w:val="20"/>
        </w:rPr>
        <w:t xml:space="preserve"> </w:t>
      </w:r>
      <w:r w:rsidRPr="000909CD">
        <w:rPr>
          <w:rFonts w:ascii="Arial Narrow" w:hAnsi="Arial Narrow"/>
          <w:sz w:val="20"/>
          <w:szCs w:val="20"/>
        </w:rPr>
        <w:t>la</w:t>
      </w:r>
      <w:r w:rsidRPr="000909CD">
        <w:rPr>
          <w:rFonts w:ascii="Arial Narrow" w:hAnsi="Arial Narrow"/>
          <w:spacing w:val="-3"/>
          <w:sz w:val="20"/>
          <w:szCs w:val="20"/>
        </w:rPr>
        <w:t xml:space="preserve"> </w:t>
      </w:r>
      <w:r w:rsidRPr="000909CD">
        <w:rPr>
          <w:rFonts w:ascii="Arial Narrow" w:hAnsi="Arial Narrow"/>
          <w:sz w:val="20"/>
          <w:szCs w:val="20"/>
        </w:rPr>
        <w:t>circ</w:t>
      </w:r>
      <w:r w:rsidRPr="000909CD">
        <w:rPr>
          <w:rFonts w:ascii="Arial Narrow" w:hAnsi="Arial Narrow"/>
          <w:spacing w:val="-2"/>
          <w:sz w:val="20"/>
          <w:szCs w:val="20"/>
        </w:rPr>
        <w:t>u</w:t>
      </w:r>
      <w:r w:rsidRPr="000909CD">
        <w:rPr>
          <w:rFonts w:ascii="Arial Narrow" w:hAnsi="Arial Narrow"/>
          <w:sz w:val="20"/>
          <w:szCs w:val="20"/>
        </w:rPr>
        <w:t>lation</w:t>
      </w:r>
      <w:r w:rsidRPr="000909CD">
        <w:rPr>
          <w:rFonts w:ascii="Arial Narrow" w:hAnsi="Arial Narrow"/>
          <w:spacing w:val="-4"/>
          <w:sz w:val="20"/>
          <w:szCs w:val="20"/>
        </w:rPr>
        <w:t xml:space="preserve"> </w:t>
      </w:r>
      <w:r w:rsidRPr="000909CD">
        <w:rPr>
          <w:rFonts w:ascii="Arial Narrow" w:hAnsi="Arial Narrow"/>
          <w:sz w:val="20"/>
          <w:szCs w:val="20"/>
        </w:rPr>
        <w:t>des</w:t>
      </w:r>
      <w:r w:rsidRPr="000909CD">
        <w:rPr>
          <w:rFonts w:ascii="Arial Narrow" w:hAnsi="Arial Narrow"/>
          <w:spacing w:val="-1"/>
          <w:sz w:val="20"/>
          <w:szCs w:val="20"/>
        </w:rPr>
        <w:t xml:space="preserve"> </w:t>
      </w:r>
      <w:r w:rsidRPr="000909CD">
        <w:rPr>
          <w:rFonts w:ascii="Arial Narrow" w:hAnsi="Arial Narrow"/>
          <w:sz w:val="20"/>
          <w:szCs w:val="20"/>
        </w:rPr>
        <w:t>chanti</w:t>
      </w:r>
      <w:r w:rsidRPr="000909CD">
        <w:rPr>
          <w:rFonts w:ascii="Arial Narrow" w:hAnsi="Arial Narrow"/>
          <w:spacing w:val="-1"/>
          <w:sz w:val="20"/>
          <w:szCs w:val="20"/>
        </w:rPr>
        <w:t>e</w:t>
      </w:r>
      <w:r w:rsidRPr="000909CD">
        <w:rPr>
          <w:rFonts w:ascii="Arial Narrow" w:hAnsi="Arial Narrow"/>
          <w:sz w:val="20"/>
          <w:szCs w:val="20"/>
        </w:rPr>
        <w:t>rs,</w:t>
      </w:r>
      <w:r w:rsidRPr="000909CD">
        <w:rPr>
          <w:rFonts w:ascii="Arial Narrow" w:hAnsi="Arial Narrow"/>
          <w:spacing w:val="-2"/>
          <w:sz w:val="20"/>
          <w:szCs w:val="20"/>
        </w:rPr>
        <w:t xml:space="preserve"> </w:t>
      </w:r>
      <w:r w:rsidRPr="000909CD">
        <w:rPr>
          <w:rFonts w:ascii="Arial Narrow" w:hAnsi="Arial Narrow"/>
          <w:sz w:val="20"/>
          <w:szCs w:val="20"/>
        </w:rPr>
        <w:t>l’e</w:t>
      </w:r>
      <w:r w:rsidRPr="000909CD">
        <w:rPr>
          <w:rFonts w:ascii="Arial Narrow" w:hAnsi="Arial Narrow"/>
          <w:spacing w:val="-1"/>
          <w:sz w:val="20"/>
          <w:szCs w:val="20"/>
        </w:rPr>
        <w:t>m</w:t>
      </w:r>
      <w:r w:rsidRPr="000909CD">
        <w:rPr>
          <w:rFonts w:ascii="Arial Narrow" w:hAnsi="Arial Narrow"/>
          <w:sz w:val="20"/>
          <w:szCs w:val="20"/>
        </w:rPr>
        <w:t>pris</w:t>
      </w:r>
      <w:r w:rsidRPr="000909CD">
        <w:rPr>
          <w:rFonts w:ascii="Arial Narrow" w:hAnsi="Arial Narrow"/>
          <w:spacing w:val="-3"/>
          <w:sz w:val="20"/>
          <w:szCs w:val="20"/>
        </w:rPr>
        <w:t>e</w:t>
      </w:r>
      <w:r w:rsidRPr="000909CD">
        <w:rPr>
          <w:rFonts w:ascii="Arial Narrow" w:hAnsi="Arial Narrow"/>
          <w:sz w:val="20"/>
          <w:szCs w:val="20"/>
        </w:rPr>
        <w:t xml:space="preserve"> des travaux, la présence d’emprunts ou d’installations a</w:t>
      </w:r>
      <w:r w:rsidRPr="000909CD">
        <w:rPr>
          <w:rFonts w:ascii="Arial Narrow" w:hAnsi="Arial Narrow"/>
          <w:spacing w:val="-1"/>
          <w:sz w:val="20"/>
          <w:szCs w:val="20"/>
        </w:rPr>
        <w:t>n</w:t>
      </w:r>
      <w:r w:rsidRPr="000909CD">
        <w:rPr>
          <w:rFonts w:ascii="Arial Narrow" w:hAnsi="Arial Narrow"/>
          <w:sz w:val="20"/>
          <w:szCs w:val="20"/>
        </w:rPr>
        <w:t>nexes ;</w:t>
      </w:r>
      <w:r w:rsidRPr="000909CD">
        <w:rPr>
          <w:rFonts w:ascii="Arial Narrow" w:hAnsi="Arial Narrow"/>
          <w:w w:val="95"/>
          <w:sz w:val="20"/>
          <w:szCs w:val="20"/>
        </w:rPr>
        <w:t xml:space="preserve"> </w:t>
      </w:r>
    </w:p>
    <w:p w14:paraId="00817F34" w14:textId="77777777" w:rsidR="00C7408B" w:rsidRPr="000909CD" w:rsidRDefault="00C7408B" w:rsidP="00C7408B">
      <w:pPr>
        <w:widowControl w:val="0"/>
        <w:tabs>
          <w:tab w:val="left" w:pos="10490"/>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 xml:space="preserve">Couvrir </w:t>
      </w:r>
      <w:r w:rsidRPr="000909CD">
        <w:rPr>
          <w:rFonts w:ascii="Arial Narrow" w:hAnsi="Arial Narrow"/>
          <w:spacing w:val="-1"/>
          <w:sz w:val="20"/>
          <w:szCs w:val="20"/>
        </w:rPr>
        <w:t>o</w:t>
      </w:r>
      <w:r w:rsidRPr="000909CD">
        <w:rPr>
          <w:rFonts w:ascii="Arial Narrow" w:hAnsi="Arial Narrow"/>
          <w:sz w:val="20"/>
          <w:szCs w:val="20"/>
        </w:rPr>
        <w:t>u prot</w:t>
      </w:r>
      <w:r w:rsidRPr="000909CD">
        <w:rPr>
          <w:rFonts w:ascii="Arial Narrow" w:hAnsi="Arial Narrow"/>
          <w:spacing w:val="-2"/>
          <w:sz w:val="20"/>
          <w:szCs w:val="20"/>
        </w:rPr>
        <w:t>é</w:t>
      </w:r>
      <w:r w:rsidRPr="000909CD">
        <w:rPr>
          <w:rFonts w:ascii="Arial Narrow" w:hAnsi="Arial Narrow"/>
          <w:sz w:val="20"/>
          <w:szCs w:val="20"/>
        </w:rPr>
        <w:t>ger les tranchées</w:t>
      </w:r>
      <w:r w:rsidRPr="000909CD">
        <w:rPr>
          <w:rFonts w:ascii="Arial Narrow" w:hAnsi="Arial Narrow"/>
          <w:spacing w:val="-1"/>
          <w:sz w:val="20"/>
          <w:szCs w:val="20"/>
        </w:rPr>
        <w:t xml:space="preserve"> </w:t>
      </w:r>
      <w:r w:rsidRPr="000909CD">
        <w:rPr>
          <w:rFonts w:ascii="Arial Narrow" w:hAnsi="Arial Narrow"/>
          <w:sz w:val="20"/>
          <w:szCs w:val="20"/>
        </w:rPr>
        <w:t>des caniveaux de manière à empêcher tout accid</w:t>
      </w:r>
      <w:r w:rsidRPr="000909CD">
        <w:rPr>
          <w:rFonts w:ascii="Arial Narrow" w:hAnsi="Arial Narrow"/>
          <w:spacing w:val="-1"/>
          <w:sz w:val="20"/>
          <w:szCs w:val="20"/>
        </w:rPr>
        <w:t>e</w:t>
      </w:r>
      <w:r w:rsidRPr="000909CD">
        <w:rPr>
          <w:rFonts w:ascii="Arial Narrow" w:hAnsi="Arial Narrow"/>
          <w:sz w:val="20"/>
          <w:szCs w:val="20"/>
        </w:rPr>
        <w:t>nt.</w:t>
      </w:r>
    </w:p>
    <w:p w14:paraId="02F98DD0" w14:textId="77777777" w:rsidR="00C7408B" w:rsidRPr="000909CD" w:rsidRDefault="00C7408B" w:rsidP="00C7408B">
      <w:pPr>
        <w:widowControl w:val="0"/>
        <w:tabs>
          <w:tab w:val="left" w:pos="8931"/>
        </w:tabs>
        <w:autoSpaceDE w:val="0"/>
        <w:autoSpaceDN w:val="0"/>
        <w:adjustRightInd w:val="0"/>
        <w:spacing w:after="0"/>
        <w:ind w:right="1093"/>
        <w:jc w:val="both"/>
        <w:rPr>
          <w:rFonts w:ascii="Arial Narrow" w:hAnsi="Arial Narrow"/>
          <w:b/>
          <w:bCs/>
          <w:sz w:val="20"/>
          <w:szCs w:val="20"/>
        </w:rPr>
      </w:pPr>
      <w:r w:rsidRPr="000909CD">
        <w:rPr>
          <w:rFonts w:ascii="Arial Narrow" w:hAnsi="Arial Narrow"/>
          <w:b/>
          <w:bCs/>
          <w:sz w:val="20"/>
          <w:szCs w:val="20"/>
        </w:rPr>
        <w:t xml:space="preserve">INTEMPERIES ET SUSPENSION DES TRAVAUX </w:t>
      </w:r>
    </w:p>
    <w:p w14:paraId="3AC22693" w14:textId="77777777" w:rsidR="00C7408B" w:rsidRPr="000909CD" w:rsidRDefault="00C7408B" w:rsidP="00C7408B">
      <w:pPr>
        <w:widowControl w:val="0"/>
        <w:tabs>
          <w:tab w:val="left" w:pos="8931"/>
        </w:tabs>
        <w:autoSpaceDE w:val="0"/>
        <w:autoSpaceDN w:val="0"/>
        <w:adjustRightInd w:val="0"/>
        <w:spacing w:after="0"/>
        <w:ind w:right="1093"/>
        <w:jc w:val="both"/>
        <w:rPr>
          <w:rFonts w:ascii="Arial Narrow" w:hAnsi="Arial Narrow"/>
          <w:sz w:val="20"/>
          <w:szCs w:val="20"/>
        </w:rPr>
      </w:pPr>
      <w:r w:rsidRPr="000909CD">
        <w:rPr>
          <w:rFonts w:ascii="Arial Narrow" w:hAnsi="Arial Narrow"/>
          <w:sz w:val="20"/>
          <w:szCs w:val="20"/>
        </w:rPr>
        <w:t>Le</w:t>
      </w:r>
      <w:r w:rsidRPr="000909CD">
        <w:rPr>
          <w:rFonts w:ascii="Arial Narrow" w:hAnsi="Arial Narrow"/>
          <w:spacing w:val="21"/>
          <w:sz w:val="20"/>
          <w:szCs w:val="20"/>
        </w:rPr>
        <w:t xml:space="preserve"> </w:t>
      </w:r>
      <w:r w:rsidRPr="000909CD">
        <w:rPr>
          <w:rFonts w:ascii="Arial Narrow" w:hAnsi="Arial Narrow"/>
          <w:sz w:val="20"/>
          <w:szCs w:val="20"/>
        </w:rPr>
        <w:t>Chef</w:t>
      </w:r>
      <w:r w:rsidRPr="000909CD">
        <w:rPr>
          <w:rFonts w:ascii="Arial Narrow" w:hAnsi="Arial Narrow"/>
          <w:spacing w:val="21"/>
          <w:sz w:val="20"/>
          <w:szCs w:val="20"/>
        </w:rPr>
        <w:t xml:space="preserve"> </w:t>
      </w:r>
      <w:r w:rsidRPr="000909CD">
        <w:rPr>
          <w:rFonts w:ascii="Arial Narrow" w:hAnsi="Arial Narrow"/>
          <w:sz w:val="20"/>
          <w:szCs w:val="20"/>
        </w:rPr>
        <w:t>de</w:t>
      </w:r>
      <w:r w:rsidRPr="000909CD">
        <w:rPr>
          <w:rFonts w:ascii="Arial Narrow" w:hAnsi="Arial Narrow"/>
          <w:spacing w:val="21"/>
          <w:sz w:val="20"/>
          <w:szCs w:val="20"/>
        </w:rPr>
        <w:t xml:space="preserve"> </w:t>
      </w:r>
      <w:r w:rsidRPr="000909CD">
        <w:rPr>
          <w:rFonts w:ascii="Arial Narrow" w:hAnsi="Arial Narrow"/>
          <w:sz w:val="20"/>
          <w:szCs w:val="20"/>
        </w:rPr>
        <w:t>Service</w:t>
      </w:r>
      <w:r w:rsidRPr="000909CD">
        <w:rPr>
          <w:rFonts w:ascii="Arial Narrow" w:hAnsi="Arial Narrow"/>
          <w:spacing w:val="21"/>
          <w:sz w:val="20"/>
          <w:szCs w:val="20"/>
        </w:rPr>
        <w:t xml:space="preserve"> </w:t>
      </w:r>
      <w:r w:rsidRPr="000909CD">
        <w:rPr>
          <w:rFonts w:ascii="Arial Narrow" w:hAnsi="Arial Narrow"/>
          <w:sz w:val="20"/>
          <w:szCs w:val="20"/>
        </w:rPr>
        <w:t>du</w:t>
      </w:r>
      <w:r w:rsidRPr="000909CD">
        <w:rPr>
          <w:rFonts w:ascii="Arial Narrow" w:hAnsi="Arial Narrow"/>
          <w:spacing w:val="21"/>
          <w:sz w:val="20"/>
          <w:szCs w:val="20"/>
        </w:rPr>
        <w:t xml:space="preserve"> </w:t>
      </w:r>
      <w:r w:rsidRPr="000909CD">
        <w:rPr>
          <w:rFonts w:ascii="Arial Narrow" w:hAnsi="Arial Narrow"/>
          <w:sz w:val="20"/>
          <w:szCs w:val="20"/>
        </w:rPr>
        <w:t>Marché,</w:t>
      </w:r>
      <w:r w:rsidRPr="000909CD">
        <w:rPr>
          <w:rFonts w:ascii="Arial Narrow" w:hAnsi="Arial Narrow"/>
          <w:spacing w:val="21"/>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ou</w:t>
      </w:r>
      <w:r w:rsidRPr="000909CD">
        <w:rPr>
          <w:rFonts w:ascii="Arial Narrow" w:hAnsi="Arial Narrow"/>
          <w:sz w:val="20"/>
          <w:szCs w:val="20"/>
        </w:rPr>
        <w:t>rra</w:t>
      </w:r>
      <w:r w:rsidRPr="000909CD">
        <w:rPr>
          <w:rFonts w:ascii="Arial Narrow" w:hAnsi="Arial Narrow"/>
          <w:spacing w:val="22"/>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rescrire,</w:t>
      </w:r>
      <w:r w:rsidRPr="000909CD">
        <w:rPr>
          <w:rFonts w:ascii="Arial Narrow" w:hAnsi="Arial Narrow"/>
          <w:spacing w:val="22"/>
          <w:sz w:val="20"/>
          <w:szCs w:val="20"/>
        </w:rPr>
        <w:t xml:space="preserve"> </w:t>
      </w:r>
      <w:r w:rsidRPr="000909CD">
        <w:rPr>
          <w:rFonts w:ascii="Arial Narrow" w:hAnsi="Arial Narrow"/>
          <w:spacing w:val="2"/>
          <w:sz w:val="20"/>
          <w:szCs w:val="20"/>
        </w:rPr>
        <w:t>p</w:t>
      </w:r>
      <w:r w:rsidRPr="000909CD">
        <w:rPr>
          <w:rFonts w:ascii="Arial Narrow" w:hAnsi="Arial Narrow"/>
          <w:sz w:val="20"/>
          <w:szCs w:val="20"/>
        </w:rPr>
        <w:t>ar</w:t>
      </w:r>
      <w:r w:rsidRPr="000909CD">
        <w:rPr>
          <w:rFonts w:ascii="Arial Narrow" w:hAnsi="Arial Narrow"/>
          <w:spacing w:val="22"/>
          <w:sz w:val="20"/>
          <w:szCs w:val="20"/>
        </w:rPr>
        <w:t xml:space="preserve"> </w:t>
      </w:r>
      <w:r w:rsidRPr="000909CD">
        <w:rPr>
          <w:rFonts w:ascii="Arial Narrow" w:hAnsi="Arial Narrow"/>
          <w:spacing w:val="1"/>
          <w:sz w:val="20"/>
          <w:szCs w:val="20"/>
        </w:rPr>
        <w:t>o</w:t>
      </w:r>
      <w:r w:rsidRPr="000909CD">
        <w:rPr>
          <w:rFonts w:ascii="Arial Narrow" w:hAnsi="Arial Narrow"/>
          <w:sz w:val="20"/>
          <w:szCs w:val="20"/>
        </w:rPr>
        <w:t>r</w:t>
      </w:r>
      <w:r w:rsidRPr="000909CD">
        <w:rPr>
          <w:rFonts w:ascii="Arial Narrow" w:hAnsi="Arial Narrow"/>
          <w:spacing w:val="1"/>
          <w:sz w:val="20"/>
          <w:szCs w:val="20"/>
        </w:rPr>
        <w:t>d</w:t>
      </w:r>
      <w:r w:rsidRPr="000909CD">
        <w:rPr>
          <w:rFonts w:ascii="Arial Narrow" w:hAnsi="Arial Narrow"/>
          <w:sz w:val="20"/>
          <w:szCs w:val="20"/>
        </w:rPr>
        <w:t>re</w:t>
      </w:r>
      <w:r w:rsidRPr="000909CD">
        <w:rPr>
          <w:rFonts w:ascii="Arial Narrow" w:hAnsi="Arial Narrow"/>
          <w:spacing w:val="20"/>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22"/>
          <w:sz w:val="20"/>
          <w:szCs w:val="20"/>
        </w:rPr>
        <w:t xml:space="preserve"> </w:t>
      </w:r>
      <w:r w:rsidRPr="000909CD">
        <w:rPr>
          <w:rFonts w:ascii="Arial Narrow" w:hAnsi="Arial Narrow"/>
          <w:sz w:val="20"/>
          <w:szCs w:val="20"/>
        </w:rPr>
        <w:t>ser</w:t>
      </w:r>
      <w:r w:rsidRPr="000909CD">
        <w:rPr>
          <w:rFonts w:ascii="Arial Narrow" w:hAnsi="Arial Narrow"/>
          <w:spacing w:val="1"/>
          <w:sz w:val="20"/>
          <w:szCs w:val="20"/>
        </w:rPr>
        <w:t>v</w:t>
      </w:r>
      <w:r w:rsidRPr="000909CD">
        <w:rPr>
          <w:rFonts w:ascii="Arial Narrow" w:hAnsi="Arial Narrow"/>
          <w:sz w:val="20"/>
          <w:szCs w:val="20"/>
        </w:rPr>
        <w:t>ice,</w:t>
      </w:r>
      <w:r w:rsidRPr="000909CD">
        <w:rPr>
          <w:rFonts w:ascii="Arial Narrow" w:hAnsi="Arial Narrow"/>
          <w:spacing w:val="22"/>
          <w:sz w:val="20"/>
          <w:szCs w:val="20"/>
        </w:rPr>
        <w:t xml:space="preserve"> </w:t>
      </w:r>
      <w:r w:rsidRPr="000909CD">
        <w:rPr>
          <w:rFonts w:ascii="Arial Narrow" w:hAnsi="Arial Narrow"/>
          <w:sz w:val="20"/>
          <w:szCs w:val="20"/>
        </w:rPr>
        <w:t>la suspension des travaux du fait d</w:t>
      </w:r>
      <w:r w:rsidRPr="000909CD">
        <w:rPr>
          <w:rFonts w:ascii="Arial Narrow" w:hAnsi="Arial Narrow"/>
          <w:spacing w:val="-1"/>
          <w:sz w:val="20"/>
          <w:szCs w:val="20"/>
        </w:rPr>
        <w:t>'</w:t>
      </w:r>
      <w:r w:rsidRPr="000909CD">
        <w:rPr>
          <w:rFonts w:ascii="Arial Narrow" w:hAnsi="Arial Narrow"/>
          <w:sz w:val="20"/>
          <w:szCs w:val="20"/>
        </w:rPr>
        <w:t>intempéries sans que l</w:t>
      </w:r>
      <w:r w:rsidRPr="000909CD">
        <w:rPr>
          <w:rFonts w:ascii="Arial Narrow" w:hAnsi="Arial Narrow"/>
          <w:spacing w:val="-1"/>
          <w:sz w:val="20"/>
          <w:szCs w:val="20"/>
        </w:rPr>
        <w:t>’</w:t>
      </w:r>
      <w:r w:rsidRPr="000909CD">
        <w:rPr>
          <w:rFonts w:ascii="Arial Narrow" w:hAnsi="Arial Narrow"/>
          <w:sz w:val="20"/>
          <w:szCs w:val="20"/>
        </w:rPr>
        <w:t>Entrepr</w:t>
      </w:r>
      <w:r w:rsidRPr="000909CD">
        <w:rPr>
          <w:rFonts w:ascii="Arial Narrow" w:hAnsi="Arial Narrow"/>
          <w:spacing w:val="-2"/>
          <w:sz w:val="20"/>
          <w:szCs w:val="20"/>
        </w:rPr>
        <w:t>e</w:t>
      </w:r>
      <w:r w:rsidRPr="000909CD">
        <w:rPr>
          <w:rFonts w:ascii="Arial Narrow" w:hAnsi="Arial Narrow"/>
          <w:sz w:val="20"/>
          <w:szCs w:val="20"/>
        </w:rPr>
        <w:t xml:space="preserve">neur puisse élever </w:t>
      </w:r>
      <w:r w:rsidRPr="000909CD">
        <w:rPr>
          <w:rFonts w:ascii="Arial Narrow" w:hAnsi="Arial Narrow"/>
          <w:spacing w:val="-1"/>
          <w:sz w:val="20"/>
          <w:szCs w:val="20"/>
        </w:rPr>
        <w:t>u</w:t>
      </w:r>
      <w:r w:rsidRPr="000909CD">
        <w:rPr>
          <w:rFonts w:ascii="Arial Narrow" w:hAnsi="Arial Narrow"/>
          <w:sz w:val="20"/>
          <w:szCs w:val="20"/>
        </w:rPr>
        <w:t>ne réclamation</w:t>
      </w:r>
      <w:r w:rsidRPr="000909CD">
        <w:rPr>
          <w:rFonts w:ascii="Arial Narrow" w:hAnsi="Arial Narrow"/>
          <w:spacing w:val="-1"/>
          <w:sz w:val="20"/>
          <w:szCs w:val="20"/>
        </w:rPr>
        <w:t xml:space="preserve"> </w:t>
      </w:r>
      <w:r w:rsidRPr="000909CD">
        <w:rPr>
          <w:rFonts w:ascii="Arial Narrow" w:hAnsi="Arial Narrow"/>
          <w:sz w:val="20"/>
          <w:szCs w:val="20"/>
        </w:rPr>
        <w:t>de ce fait.</w:t>
      </w:r>
    </w:p>
    <w:p w14:paraId="454EBBB7"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Dans ce cas, le délai contractuel pourra être prolongé d'autant de jours c</w:t>
      </w:r>
      <w:r w:rsidRPr="000909CD">
        <w:rPr>
          <w:rFonts w:ascii="Arial Narrow" w:hAnsi="Arial Narrow"/>
          <w:spacing w:val="-1"/>
          <w:sz w:val="20"/>
          <w:szCs w:val="20"/>
        </w:rPr>
        <w:t>a</w:t>
      </w:r>
      <w:r w:rsidRPr="000909CD">
        <w:rPr>
          <w:rFonts w:ascii="Arial Narrow" w:hAnsi="Arial Narrow"/>
          <w:sz w:val="20"/>
          <w:szCs w:val="20"/>
        </w:rPr>
        <w:t>lendaires qu'il en sera écou</w:t>
      </w:r>
      <w:r w:rsidRPr="000909CD">
        <w:rPr>
          <w:rFonts w:ascii="Arial Narrow" w:hAnsi="Arial Narrow"/>
          <w:spacing w:val="-1"/>
          <w:sz w:val="20"/>
          <w:szCs w:val="20"/>
        </w:rPr>
        <w:t>l</w:t>
      </w:r>
      <w:r w:rsidRPr="000909CD">
        <w:rPr>
          <w:rFonts w:ascii="Arial Narrow" w:hAnsi="Arial Narrow"/>
          <w:sz w:val="20"/>
          <w:szCs w:val="20"/>
        </w:rPr>
        <w:t xml:space="preserve">é entre la date de </w:t>
      </w:r>
      <w:r w:rsidRPr="000909CD">
        <w:rPr>
          <w:rFonts w:ascii="Arial Narrow" w:hAnsi="Arial Narrow"/>
          <w:spacing w:val="-1"/>
          <w:sz w:val="20"/>
          <w:szCs w:val="20"/>
        </w:rPr>
        <w:t>s</w:t>
      </w:r>
      <w:r w:rsidRPr="000909CD">
        <w:rPr>
          <w:rFonts w:ascii="Arial Narrow" w:hAnsi="Arial Narrow"/>
          <w:sz w:val="20"/>
          <w:szCs w:val="20"/>
        </w:rPr>
        <w:t>uspens</w:t>
      </w:r>
      <w:r w:rsidRPr="000909CD">
        <w:rPr>
          <w:rFonts w:ascii="Arial Narrow" w:hAnsi="Arial Narrow"/>
          <w:spacing w:val="-2"/>
          <w:sz w:val="20"/>
          <w:szCs w:val="20"/>
        </w:rPr>
        <w:t>i</w:t>
      </w:r>
      <w:r w:rsidRPr="000909CD">
        <w:rPr>
          <w:rFonts w:ascii="Arial Narrow" w:hAnsi="Arial Narrow"/>
          <w:sz w:val="20"/>
          <w:szCs w:val="20"/>
        </w:rPr>
        <w:t>on e</w:t>
      </w:r>
      <w:r w:rsidRPr="000909CD">
        <w:rPr>
          <w:rFonts w:ascii="Arial Narrow" w:hAnsi="Arial Narrow"/>
          <w:spacing w:val="-1"/>
          <w:sz w:val="20"/>
          <w:szCs w:val="20"/>
        </w:rPr>
        <w:t>t</w:t>
      </w:r>
      <w:r w:rsidRPr="000909CD">
        <w:rPr>
          <w:rFonts w:ascii="Arial Narrow" w:hAnsi="Arial Narrow"/>
          <w:sz w:val="20"/>
          <w:szCs w:val="20"/>
        </w:rPr>
        <w:t xml:space="preserve"> la date de reprise des travaux, si </w:t>
      </w:r>
      <w:r w:rsidRPr="000909CD">
        <w:rPr>
          <w:rFonts w:ascii="Arial Narrow" w:hAnsi="Arial Narrow"/>
          <w:spacing w:val="-2"/>
          <w:sz w:val="20"/>
          <w:szCs w:val="20"/>
        </w:rPr>
        <w:t>c</w:t>
      </w:r>
      <w:r w:rsidRPr="000909CD">
        <w:rPr>
          <w:rFonts w:ascii="Arial Narrow" w:hAnsi="Arial Narrow"/>
          <w:sz w:val="20"/>
          <w:szCs w:val="20"/>
        </w:rPr>
        <w:t>ela est prescrit dans l</w:t>
      </w:r>
      <w:r w:rsidRPr="000909CD">
        <w:rPr>
          <w:rFonts w:ascii="Arial Narrow" w:hAnsi="Arial Narrow"/>
          <w:spacing w:val="-1"/>
          <w:sz w:val="20"/>
          <w:szCs w:val="20"/>
        </w:rPr>
        <w:t>’</w:t>
      </w:r>
      <w:r w:rsidRPr="000909CD">
        <w:rPr>
          <w:rFonts w:ascii="Arial Narrow" w:hAnsi="Arial Narrow"/>
          <w:sz w:val="20"/>
          <w:szCs w:val="20"/>
        </w:rPr>
        <w:t>ordre</w:t>
      </w:r>
      <w:r w:rsidRPr="000909CD">
        <w:rPr>
          <w:rFonts w:ascii="Arial Narrow" w:hAnsi="Arial Narrow"/>
          <w:spacing w:val="-1"/>
          <w:sz w:val="20"/>
          <w:szCs w:val="20"/>
        </w:rPr>
        <w:t xml:space="preserve"> </w:t>
      </w:r>
      <w:r w:rsidRPr="000909CD">
        <w:rPr>
          <w:rFonts w:ascii="Arial Narrow" w:hAnsi="Arial Narrow"/>
          <w:sz w:val="20"/>
          <w:szCs w:val="20"/>
        </w:rPr>
        <w:t>de service.</w:t>
      </w:r>
    </w:p>
    <w:p w14:paraId="788432B2"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Le</w:t>
      </w:r>
      <w:r w:rsidRPr="000909CD">
        <w:rPr>
          <w:rFonts w:ascii="Arial Narrow" w:hAnsi="Arial Narrow"/>
          <w:spacing w:val="28"/>
          <w:sz w:val="20"/>
          <w:szCs w:val="20"/>
        </w:rPr>
        <w:t xml:space="preserve"> </w:t>
      </w:r>
      <w:r w:rsidRPr="000909CD">
        <w:rPr>
          <w:rFonts w:ascii="Arial Narrow" w:hAnsi="Arial Narrow"/>
          <w:sz w:val="20"/>
          <w:szCs w:val="20"/>
        </w:rPr>
        <w:t>délai</w:t>
      </w:r>
      <w:r w:rsidRPr="000909CD">
        <w:rPr>
          <w:rFonts w:ascii="Arial Narrow" w:hAnsi="Arial Narrow"/>
          <w:spacing w:val="29"/>
          <w:sz w:val="20"/>
          <w:szCs w:val="20"/>
        </w:rPr>
        <w:t xml:space="preserve"> </w:t>
      </w:r>
      <w:r w:rsidRPr="000909CD">
        <w:rPr>
          <w:rFonts w:ascii="Arial Narrow" w:hAnsi="Arial Narrow"/>
          <w:sz w:val="20"/>
          <w:szCs w:val="20"/>
        </w:rPr>
        <w:t>contract</w:t>
      </w:r>
      <w:r w:rsidRPr="000909CD">
        <w:rPr>
          <w:rFonts w:ascii="Arial Narrow" w:hAnsi="Arial Narrow"/>
          <w:spacing w:val="1"/>
          <w:sz w:val="20"/>
          <w:szCs w:val="20"/>
        </w:rPr>
        <w:t>u</w:t>
      </w:r>
      <w:r w:rsidRPr="000909CD">
        <w:rPr>
          <w:rFonts w:ascii="Arial Narrow" w:hAnsi="Arial Narrow"/>
          <w:sz w:val="20"/>
          <w:szCs w:val="20"/>
        </w:rPr>
        <w:t>el</w:t>
      </w:r>
      <w:r w:rsidRPr="000909CD">
        <w:rPr>
          <w:rFonts w:ascii="Arial Narrow" w:hAnsi="Arial Narrow"/>
          <w:spacing w:val="29"/>
          <w:sz w:val="20"/>
          <w:szCs w:val="20"/>
        </w:rPr>
        <w:t xml:space="preserve"> </w:t>
      </w:r>
      <w:r w:rsidRPr="000909CD">
        <w:rPr>
          <w:rFonts w:ascii="Arial Narrow" w:hAnsi="Arial Narrow"/>
          <w:sz w:val="20"/>
          <w:szCs w:val="20"/>
        </w:rPr>
        <w:t>comprenant</w:t>
      </w:r>
      <w:r w:rsidRPr="000909CD">
        <w:rPr>
          <w:rFonts w:ascii="Arial Narrow" w:hAnsi="Arial Narrow"/>
          <w:spacing w:val="29"/>
          <w:sz w:val="20"/>
          <w:szCs w:val="20"/>
        </w:rPr>
        <w:t xml:space="preserve"> </w:t>
      </w:r>
      <w:r w:rsidRPr="000909CD">
        <w:rPr>
          <w:rFonts w:ascii="Arial Narrow" w:hAnsi="Arial Narrow"/>
          <w:sz w:val="20"/>
          <w:szCs w:val="20"/>
        </w:rPr>
        <w:t>la/les</w:t>
      </w:r>
      <w:r w:rsidRPr="000909CD">
        <w:rPr>
          <w:rFonts w:ascii="Arial Narrow" w:hAnsi="Arial Narrow"/>
          <w:spacing w:val="28"/>
          <w:sz w:val="20"/>
          <w:szCs w:val="20"/>
        </w:rPr>
        <w:t xml:space="preserve"> </w:t>
      </w:r>
      <w:r w:rsidRPr="000909CD">
        <w:rPr>
          <w:rFonts w:ascii="Arial Narrow" w:hAnsi="Arial Narrow"/>
          <w:sz w:val="20"/>
          <w:szCs w:val="20"/>
        </w:rPr>
        <w:t>saisons</w:t>
      </w:r>
      <w:r w:rsidRPr="000909CD">
        <w:rPr>
          <w:rFonts w:ascii="Arial Narrow" w:hAnsi="Arial Narrow"/>
          <w:spacing w:val="28"/>
          <w:sz w:val="20"/>
          <w:szCs w:val="20"/>
        </w:rPr>
        <w:t xml:space="preserve"> </w:t>
      </w:r>
      <w:r w:rsidRPr="000909CD">
        <w:rPr>
          <w:rFonts w:ascii="Arial Narrow" w:hAnsi="Arial Narrow"/>
          <w:sz w:val="20"/>
          <w:szCs w:val="20"/>
        </w:rPr>
        <w:t>des</w:t>
      </w:r>
      <w:r w:rsidRPr="000909CD">
        <w:rPr>
          <w:rFonts w:ascii="Arial Narrow" w:hAnsi="Arial Narrow"/>
          <w:spacing w:val="25"/>
          <w:sz w:val="20"/>
          <w:szCs w:val="20"/>
        </w:rPr>
        <w:t xml:space="preserve"> </w:t>
      </w:r>
      <w:r w:rsidRPr="000909CD">
        <w:rPr>
          <w:rFonts w:ascii="Arial Narrow" w:hAnsi="Arial Narrow"/>
          <w:sz w:val="20"/>
          <w:szCs w:val="20"/>
        </w:rPr>
        <w:t>pluies,</w:t>
      </w:r>
      <w:r w:rsidRPr="000909CD">
        <w:rPr>
          <w:rFonts w:ascii="Arial Narrow" w:hAnsi="Arial Narrow"/>
          <w:spacing w:val="28"/>
          <w:sz w:val="20"/>
          <w:szCs w:val="20"/>
        </w:rPr>
        <w:t xml:space="preserve"> </w:t>
      </w:r>
      <w:r w:rsidRPr="000909CD">
        <w:rPr>
          <w:rFonts w:ascii="Arial Narrow" w:hAnsi="Arial Narrow"/>
          <w:sz w:val="20"/>
          <w:szCs w:val="20"/>
        </w:rPr>
        <w:t>ces</w:t>
      </w:r>
      <w:r w:rsidRPr="000909CD">
        <w:rPr>
          <w:rFonts w:ascii="Arial Narrow" w:hAnsi="Arial Narrow"/>
          <w:spacing w:val="28"/>
          <w:sz w:val="20"/>
          <w:szCs w:val="20"/>
        </w:rPr>
        <w:t xml:space="preserve"> </w:t>
      </w:r>
      <w:r w:rsidRPr="000909CD">
        <w:rPr>
          <w:rFonts w:ascii="Arial Narrow" w:hAnsi="Arial Narrow"/>
          <w:sz w:val="20"/>
          <w:szCs w:val="20"/>
        </w:rPr>
        <w:t>évent</w:t>
      </w:r>
      <w:r w:rsidRPr="000909CD">
        <w:rPr>
          <w:rFonts w:ascii="Arial Narrow" w:hAnsi="Arial Narrow"/>
          <w:spacing w:val="1"/>
          <w:sz w:val="20"/>
          <w:szCs w:val="20"/>
        </w:rPr>
        <w:t>u</w:t>
      </w:r>
      <w:r w:rsidRPr="000909CD">
        <w:rPr>
          <w:rFonts w:ascii="Arial Narrow" w:hAnsi="Arial Narrow"/>
          <w:sz w:val="20"/>
          <w:szCs w:val="20"/>
        </w:rPr>
        <w:t>elles</w:t>
      </w:r>
      <w:r w:rsidRPr="000909CD">
        <w:rPr>
          <w:rFonts w:ascii="Arial Narrow" w:hAnsi="Arial Narrow"/>
          <w:spacing w:val="27"/>
          <w:sz w:val="20"/>
          <w:szCs w:val="20"/>
        </w:rPr>
        <w:t xml:space="preserve"> </w:t>
      </w:r>
      <w:r w:rsidRPr="000909CD">
        <w:rPr>
          <w:rFonts w:ascii="Arial Narrow" w:hAnsi="Arial Narrow"/>
          <w:sz w:val="20"/>
          <w:szCs w:val="20"/>
        </w:rPr>
        <w:t>suspe</w:t>
      </w:r>
      <w:r w:rsidRPr="000909CD">
        <w:rPr>
          <w:rFonts w:ascii="Arial Narrow" w:hAnsi="Arial Narrow"/>
          <w:spacing w:val="1"/>
          <w:sz w:val="20"/>
          <w:szCs w:val="20"/>
        </w:rPr>
        <w:t>n</w:t>
      </w:r>
      <w:r w:rsidRPr="000909CD">
        <w:rPr>
          <w:rFonts w:ascii="Arial Narrow" w:hAnsi="Arial Narrow"/>
          <w:sz w:val="20"/>
          <w:szCs w:val="20"/>
        </w:rPr>
        <w:t>sions</w:t>
      </w:r>
      <w:r w:rsidRPr="000909CD">
        <w:rPr>
          <w:rFonts w:ascii="Arial Narrow" w:hAnsi="Arial Narrow"/>
          <w:spacing w:val="26"/>
          <w:sz w:val="20"/>
          <w:szCs w:val="20"/>
        </w:rPr>
        <w:t xml:space="preserve"> </w:t>
      </w:r>
      <w:r w:rsidRPr="000909CD">
        <w:rPr>
          <w:rFonts w:ascii="Arial Narrow" w:hAnsi="Arial Narrow"/>
          <w:sz w:val="20"/>
          <w:szCs w:val="20"/>
        </w:rPr>
        <w:t>ne</w:t>
      </w:r>
      <w:r w:rsidRPr="000909CD">
        <w:rPr>
          <w:rFonts w:ascii="Arial Narrow" w:hAnsi="Arial Narrow"/>
          <w:spacing w:val="28"/>
          <w:sz w:val="20"/>
          <w:szCs w:val="20"/>
        </w:rPr>
        <w:t xml:space="preserve"> </w:t>
      </w:r>
      <w:r w:rsidRPr="000909CD">
        <w:rPr>
          <w:rFonts w:ascii="Arial Narrow" w:hAnsi="Arial Narrow"/>
          <w:sz w:val="20"/>
          <w:szCs w:val="20"/>
        </w:rPr>
        <w:t>do</w:t>
      </w:r>
      <w:r w:rsidRPr="000909CD">
        <w:rPr>
          <w:rFonts w:ascii="Arial Narrow" w:hAnsi="Arial Narrow"/>
          <w:spacing w:val="5"/>
          <w:sz w:val="20"/>
          <w:szCs w:val="20"/>
        </w:rPr>
        <w:t>n</w:t>
      </w:r>
      <w:r w:rsidRPr="000909CD">
        <w:rPr>
          <w:rFonts w:ascii="Arial Narrow" w:hAnsi="Arial Narrow"/>
          <w:sz w:val="20"/>
          <w:szCs w:val="20"/>
        </w:rPr>
        <w:t>nent</w:t>
      </w:r>
      <w:r w:rsidRPr="000909CD">
        <w:rPr>
          <w:rFonts w:ascii="Arial Narrow" w:hAnsi="Arial Narrow"/>
          <w:spacing w:val="29"/>
          <w:sz w:val="20"/>
          <w:szCs w:val="20"/>
        </w:rPr>
        <w:t xml:space="preserve"> </w:t>
      </w:r>
      <w:r w:rsidRPr="000909CD">
        <w:rPr>
          <w:rFonts w:ascii="Arial Narrow" w:hAnsi="Arial Narrow"/>
          <w:sz w:val="20"/>
          <w:szCs w:val="20"/>
        </w:rPr>
        <w:t>pas</w:t>
      </w:r>
      <w:r w:rsidRPr="000909CD">
        <w:rPr>
          <w:rFonts w:ascii="Arial Narrow" w:hAnsi="Arial Narrow"/>
          <w:spacing w:val="28"/>
          <w:sz w:val="20"/>
          <w:szCs w:val="20"/>
        </w:rPr>
        <w:t xml:space="preserve"> </w:t>
      </w:r>
      <w:r w:rsidRPr="000909CD">
        <w:rPr>
          <w:rFonts w:ascii="Arial Narrow" w:hAnsi="Arial Narrow"/>
          <w:sz w:val="20"/>
          <w:szCs w:val="20"/>
        </w:rPr>
        <w:t>lieu</w:t>
      </w:r>
      <w:r w:rsidRPr="000909CD">
        <w:rPr>
          <w:rFonts w:ascii="Arial Narrow" w:hAnsi="Arial Narrow"/>
          <w:spacing w:val="28"/>
          <w:sz w:val="20"/>
          <w:szCs w:val="20"/>
        </w:rPr>
        <w:t xml:space="preserve"> </w:t>
      </w:r>
      <w:r w:rsidRPr="000909CD">
        <w:rPr>
          <w:rFonts w:ascii="Arial Narrow" w:hAnsi="Arial Narrow"/>
          <w:sz w:val="20"/>
          <w:szCs w:val="20"/>
        </w:rPr>
        <w:t>à</w:t>
      </w:r>
      <w:r w:rsidRPr="000909CD">
        <w:rPr>
          <w:rFonts w:ascii="Arial Narrow" w:hAnsi="Arial Narrow"/>
          <w:spacing w:val="27"/>
          <w:sz w:val="20"/>
          <w:szCs w:val="20"/>
        </w:rPr>
        <w:t xml:space="preserve"> </w:t>
      </w:r>
      <w:r w:rsidRPr="000909CD">
        <w:rPr>
          <w:rFonts w:ascii="Arial Narrow" w:hAnsi="Arial Narrow"/>
          <w:spacing w:val="1"/>
          <w:sz w:val="20"/>
          <w:szCs w:val="20"/>
        </w:rPr>
        <w:t>un</w:t>
      </w:r>
      <w:r w:rsidRPr="000909CD">
        <w:rPr>
          <w:rFonts w:ascii="Arial Narrow" w:hAnsi="Arial Narrow"/>
          <w:sz w:val="20"/>
          <w:szCs w:val="20"/>
        </w:rPr>
        <w:t>e</w:t>
      </w:r>
      <w:r w:rsidRPr="000909CD">
        <w:rPr>
          <w:rFonts w:ascii="Arial Narrow" w:hAnsi="Arial Narrow"/>
          <w:spacing w:val="27"/>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r</w:t>
      </w:r>
      <w:r w:rsidRPr="000909CD">
        <w:rPr>
          <w:rFonts w:ascii="Arial Narrow" w:hAnsi="Arial Narrow"/>
          <w:spacing w:val="1"/>
          <w:sz w:val="20"/>
          <w:szCs w:val="20"/>
        </w:rPr>
        <w:t>o</w:t>
      </w:r>
      <w:r w:rsidRPr="000909CD">
        <w:rPr>
          <w:rFonts w:ascii="Arial Narrow" w:hAnsi="Arial Narrow"/>
          <w:sz w:val="20"/>
          <w:szCs w:val="20"/>
        </w:rPr>
        <w:t>l</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1"/>
          <w:sz w:val="20"/>
          <w:szCs w:val="20"/>
        </w:rPr>
        <w:t>g</w:t>
      </w:r>
      <w:r w:rsidRPr="000909CD">
        <w:rPr>
          <w:rFonts w:ascii="Arial Narrow" w:hAnsi="Arial Narrow"/>
          <w:sz w:val="20"/>
          <w:szCs w:val="20"/>
        </w:rPr>
        <w:t>at</w:t>
      </w:r>
      <w:r w:rsidRPr="000909CD">
        <w:rPr>
          <w:rFonts w:ascii="Arial Narrow" w:hAnsi="Arial Narrow"/>
          <w:spacing w:val="1"/>
          <w:sz w:val="20"/>
          <w:szCs w:val="20"/>
        </w:rPr>
        <w:t>i</w:t>
      </w:r>
      <w:r w:rsidRPr="000909CD">
        <w:rPr>
          <w:rFonts w:ascii="Arial Narrow" w:hAnsi="Arial Narrow"/>
          <w:sz w:val="20"/>
          <w:szCs w:val="20"/>
        </w:rPr>
        <w:t>on quelc</w:t>
      </w:r>
      <w:r w:rsidRPr="000909CD">
        <w:rPr>
          <w:rFonts w:ascii="Arial Narrow" w:hAnsi="Arial Narrow"/>
          <w:spacing w:val="-1"/>
          <w:sz w:val="20"/>
          <w:szCs w:val="20"/>
        </w:rPr>
        <w:t>o</w:t>
      </w:r>
      <w:r w:rsidRPr="000909CD">
        <w:rPr>
          <w:rFonts w:ascii="Arial Narrow" w:hAnsi="Arial Narrow"/>
          <w:sz w:val="20"/>
          <w:szCs w:val="20"/>
        </w:rPr>
        <w:t>nque du délai contractuel</w:t>
      </w:r>
      <w:r w:rsidRPr="000909CD">
        <w:rPr>
          <w:rFonts w:ascii="Arial Narrow" w:hAnsi="Arial Narrow"/>
          <w:w w:val="98"/>
          <w:sz w:val="20"/>
          <w:szCs w:val="20"/>
        </w:rPr>
        <w:t>.</w:t>
      </w:r>
      <w:r w:rsidRPr="000909CD">
        <w:rPr>
          <w:rFonts w:ascii="Arial Narrow" w:hAnsi="Arial Narrow"/>
          <w:w w:val="98"/>
          <w:sz w:val="20"/>
          <w:szCs w:val="20"/>
        </w:rPr>
        <w:tab/>
      </w:r>
    </w:p>
    <w:p w14:paraId="0299C0FE"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lastRenderedPageBreak/>
        <w:t>L’Entrepre</w:t>
      </w:r>
      <w:r w:rsidRPr="000909CD">
        <w:rPr>
          <w:rFonts w:ascii="Arial Narrow" w:hAnsi="Arial Narrow"/>
          <w:spacing w:val="1"/>
          <w:sz w:val="20"/>
          <w:szCs w:val="20"/>
        </w:rPr>
        <w:t>n</w:t>
      </w:r>
      <w:r w:rsidRPr="000909CD">
        <w:rPr>
          <w:rFonts w:ascii="Arial Narrow" w:hAnsi="Arial Narrow"/>
          <w:sz w:val="20"/>
          <w:szCs w:val="20"/>
        </w:rPr>
        <w:t>eur</w:t>
      </w:r>
      <w:r w:rsidRPr="000909CD">
        <w:rPr>
          <w:rFonts w:ascii="Arial Narrow" w:hAnsi="Arial Narrow"/>
          <w:spacing w:val="6"/>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oit</w:t>
      </w:r>
      <w:r w:rsidRPr="000909CD">
        <w:rPr>
          <w:rFonts w:ascii="Arial Narrow" w:hAnsi="Arial Narrow"/>
          <w:spacing w:val="7"/>
          <w:sz w:val="20"/>
          <w:szCs w:val="20"/>
        </w:rPr>
        <w:t xml:space="preserve"> </w:t>
      </w:r>
      <w:r w:rsidRPr="000909CD">
        <w:rPr>
          <w:rFonts w:ascii="Arial Narrow" w:hAnsi="Arial Narrow"/>
          <w:sz w:val="20"/>
          <w:szCs w:val="20"/>
        </w:rPr>
        <w:t>définir,</w:t>
      </w:r>
      <w:r w:rsidRPr="000909CD">
        <w:rPr>
          <w:rFonts w:ascii="Arial Narrow" w:hAnsi="Arial Narrow"/>
          <w:spacing w:val="9"/>
          <w:sz w:val="20"/>
          <w:szCs w:val="20"/>
        </w:rPr>
        <w:t xml:space="preserve"> </w:t>
      </w:r>
      <w:r w:rsidRPr="000909CD">
        <w:rPr>
          <w:rFonts w:ascii="Arial Narrow" w:hAnsi="Arial Narrow"/>
          <w:sz w:val="20"/>
          <w:szCs w:val="20"/>
        </w:rPr>
        <w:t>d'une</w:t>
      </w:r>
      <w:r w:rsidRPr="000909CD">
        <w:rPr>
          <w:rFonts w:ascii="Arial Narrow" w:hAnsi="Arial Narrow"/>
          <w:spacing w:val="9"/>
          <w:sz w:val="20"/>
          <w:szCs w:val="20"/>
        </w:rPr>
        <w:t xml:space="preserve"> </w:t>
      </w:r>
      <w:r w:rsidRPr="000909CD">
        <w:rPr>
          <w:rFonts w:ascii="Arial Narrow" w:hAnsi="Arial Narrow"/>
          <w:sz w:val="20"/>
          <w:szCs w:val="20"/>
        </w:rPr>
        <w:t>façon</w:t>
      </w:r>
      <w:r w:rsidRPr="000909CD">
        <w:rPr>
          <w:rFonts w:ascii="Arial Narrow" w:hAnsi="Arial Narrow"/>
          <w:spacing w:val="7"/>
          <w:sz w:val="20"/>
          <w:szCs w:val="20"/>
        </w:rPr>
        <w:t xml:space="preserve"> </w:t>
      </w:r>
      <w:r w:rsidRPr="000909CD">
        <w:rPr>
          <w:rFonts w:ascii="Arial Narrow" w:hAnsi="Arial Narrow"/>
          <w:sz w:val="20"/>
          <w:szCs w:val="20"/>
        </w:rPr>
        <w:t>précise</w:t>
      </w:r>
      <w:r w:rsidRPr="000909CD">
        <w:rPr>
          <w:rFonts w:ascii="Arial Narrow" w:hAnsi="Arial Narrow"/>
          <w:spacing w:val="9"/>
          <w:sz w:val="20"/>
          <w:szCs w:val="20"/>
        </w:rPr>
        <w:t xml:space="preserve"> </w:t>
      </w:r>
      <w:r w:rsidRPr="000909CD">
        <w:rPr>
          <w:rFonts w:ascii="Arial Narrow" w:hAnsi="Arial Narrow"/>
          <w:sz w:val="20"/>
          <w:szCs w:val="20"/>
        </w:rPr>
        <w:t>et</w:t>
      </w:r>
      <w:r w:rsidRPr="000909CD">
        <w:rPr>
          <w:rFonts w:ascii="Arial Narrow" w:hAnsi="Arial Narrow"/>
          <w:spacing w:val="9"/>
          <w:sz w:val="20"/>
          <w:szCs w:val="20"/>
        </w:rPr>
        <w:t xml:space="preserve"> </w:t>
      </w:r>
      <w:r w:rsidRPr="000909CD">
        <w:rPr>
          <w:rFonts w:ascii="Arial Narrow" w:hAnsi="Arial Narrow"/>
          <w:sz w:val="20"/>
          <w:szCs w:val="20"/>
        </w:rPr>
        <w:t>complète</w:t>
      </w:r>
      <w:r w:rsidRPr="000909CD">
        <w:rPr>
          <w:rFonts w:ascii="Arial Narrow" w:hAnsi="Arial Narrow"/>
          <w:spacing w:val="7"/>
          <w:sz w:val="20"/>
          <w:szCs w:val="20"/>
        </w:rPr>
        <w:t xml:space="preserve"> </w:t>
      </w:r>
      <w:r w:rsidRPr="000909CD">
        <w:rPr>
          <w:rFonts w:ascii="Arial Narrow" w:hAnsi="Arial Narrow"/>
          <w:sz w:val="20"/>
          <w:szCs w:val="20"/>
        </w:rPr>
        <w:t>les</w:t>
      </w:r>
      <w:r w:rsidRPr="000909CD">
        <w:rPr>
          <w:rFonts w:ascii="Arial Narrow" w:hAnsi="Arial Narrow"/>
          <w:spacing w:val="9"/>
          <w:sz w:val="20"/>
          <w:szCs w:val="20"/>
        </w:rPr>
        <w:t xml:space="preserve"> </w:t>
      </w:r>
      <w:r w:rsidRPr="000909CD">
        <w:rPr>
          <w:rFonts w:ascii="Arial Narrow" w:hAnsi="Arial Narrow"/>
          <w:sz w:val="20"/>
          <w:szCs w:val="20"/>
        </w:rPr>
        <w:t>dispositions</w:t>
      </w:r>
      <w:r w:rsidRPr="000909CD">
        <w:rPr>
          <w:rFonts w:ascii="Arial Narrow" w:hAnsi="Arial Narrow"/>
          <w:spacing w:val="7"/>
          <w:sz w:val="20"/>
          <w:szCs w:val="20"/>
        </w:rPr>
        <w:t xml:space="preserve"> </w:t>
      </w:r>
      <w:r w:rsidRPr="000909CD">
        <w:rPr>
          <w:rFonts w:ascii="Arial Narrow" w:hAnsi="Arial Narrow"/>
          <w:sz w:val="20"/>
          <w:szCs w:val="20"/>
        </w:rPr>
        <w:t>particulières</w:t>
      </w:r>
      <w:r w:rsidRPr="000909CD">
        <w:rPr>
          <w:rFonts w:ascii="Arial Narrow" w:hAnsi="Arial Narrow"/>
          <w:spacing w:val="9"/>
          <w:sz w:val="20"/>
          <w:szCs w:val="20"/>
        </w:rPr>
        <w:t xml:space="preserve"> </w:t>
      </w:r>
      <w:r w:rsidRPr="000909CD">
        <w:rPr>
          <w:rFonts w:ascii="Arial Narrow" w:hAnsi="Arial Narrow"/>
          <w:sz w:val="20"/>
          <w:szCs w:val="20"/>
        </w:rPr>
        <w:t>que</w:t>
      </w:r>
      <w:r w:rsidRPr="000909CD">
        <w:rPr>
          <w:rFonts w:ascii="Arial Narrow" w:hAnsi="Arial Narrow"/>
          <w:spacing w:val="9"/>
          <w:sz w:val="20"/>
          <w:szCs w:val="20"/>
        </w:rPr>
        <w:t xml:space="preserve"> </w:t>
      </w:r>
      <w:r w:rsidRPr="000909CD">
        <w:rPr>
          <w:rFonts w:ascii="Arial Narrow" w:hAnsi="Arial Narrow"/>
          <w:sz w:val="20"/>
          <w:szCs w:val="20"/>
        </w:rPr>
        <w:t>comporte</w:t>
      </w:r>
      <w:r w:rsidRPr="000909CD">
        <w:rPr>
          <w:rFonts w:ascii="Arial Narrow" w:hAnsi="Arial Narrow"/>
          <w:spacing w:val="9"/>
          <w:sz w:val="20"/>
          <w:szCs w:val="20"/>
        </w:rPr>
        <w:t xml:space="preserve"> </w:t>
      </w:r>
      <w:r w:rsidRPr="000909CD">
        <w:rPr>
          <w:rFonts w:ascii="Arial Narrow" w:hAnsi="Arial Narrow"/>
          <w:sz w:val="20"/>
          <w:szCs w:val="20"/>
        </w:rPr>
        <w:t>so</w:t>
      </w:r>
      <w:r w:rsidRPr="000909CD">
        <w:rPr>
          <w:rFonts w:ascii="Arial Narrow" w:hAnsi="Arial Narrow"/>
          <w:spacing w:val="1"/>
          <w:sz w:val="20"/>
          <w:szCs w:val="20"/>
        </w:rPr>
        <w:t>n</w:t>
      </w:r>
      <w:r w:rsidRPr="000909CD">
        <w:rPr>
          <w:rFonts w:ascii="Arial Narrow" w:hAnsi="Arial Narrow"/>
          <w:spacing w:val="8"/>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r</w:t>
      </w:r>
      <w:r w:rsidRPr="000909CD">
        <w:rPr>
          <w:rFonts w:ascii="Arial Narrow" w:hAnsi="Arial Narrow"/>
          <w:spacing w:val="1"/>
          <w:sz w:val="20"/>
          <w:szCs w:val="20"/>
        </w:rPr>
        <w:t>o</w:t>
      </w:r>
      <w:r w:rsidRPr="000909CD">
        <w:rPr>
          <w:rFonts w:ascii="Arial Narrow" w:hAnsi="Arial Narrow"/>
          <w:sz w:val="20"/>
          <w:szCs w:val="20"/>
        </w:rPr>
        <w:t>jet.</w:t>
      </w:r>
      <w:r w:rsidRPr="000909CD">
        <w:rPr>
          <w:rFonts w:ascii="Arial Narrow" w:hAnsi="Arial Narrow"/>
          <w:spacing w:val="8"/>
          <w:sz w:val="20"/>
          <w:szCs w:val="20"/>
        </w:rPr>
        <w:t xml:space="preserve"> </w:t>
      </w:r>
      <w:r w:rsidRPr="000909CD">
        <w:rPr>
          <w:rFonts w:ascii="Arial Narrow" w:hAnsi="Arial Narrow"/>
          <w:sz w:val="20"/>
          <w:szCs w:val="20"/>
        </w:rPr>
        <w:t>Il</w:t>
      </w:r>
      <w:r w:rsidRPr="000909CD">
        <w:rPr>
          <w:rFonts w:ascii="Arial Narrow" w:hAnsi="Arial Narrow"/>
          <w:spacing w:val="9"/>
          <w:sz w:val="20"/>
          <w:szCs w:val="20"/>
        </w:rPr>
        <w:t xml:space="preserve"> </w:t>
      </w:r>
      <w:r w:rsidRPr="000909CD">
        <w:rPr>
          <w:rFonts w:ascii="Arial Narrow" w:hAnsi="Arial Narrow"/>
          <w:sz w:val="20"/>
          <w:szCs w:val="20"/>
        </w:rPr>
        <w:t>étab</w:t>
      </w:r>
      <w:r w:rsidRPr="000909CD">
        <w:rPr>
          <w:rFonts w:ascii="Arial Narrow" w:hAnsi="Arial Narrow"/>
          <w:spacing w:val="8"/>
          <w:sz w:val="20"/>
          <w:szCs w:val="20"/>
        </w:rPr>
        <w:t>l</w:t>
      </w:r>
      <w:r w:rsidRPr="000909CD">
        <w:rPr>
          <w:rFonts w:ascii="Arial Narrow" w:hAnsi="Arial Narrow"/>
          <w:sz w:val="20"/>
          <w:szCs w:val="20"/>
        </w:rPr>
        <w:t>it,</w:t>
      </w:r>
      <w:r w:rsidRPr="000909CD">
        <w:rPr>
          <w:rFonts w:ascii="Arial Narrow" w:hAnsi="Arial Narrow"/>
          <w:spacing w:val="6"/>
          <w:sz w:val="20"/>
          <w:szCs w:val="20"/>
        </w:rPr>
        <w:t xml:space="preserve"> </w:t>
      </w:r>
      <w:r w:rsidRPr="000909CD">
        <w:rPr>
          <w:rFonts w:ascii="Arial Narrow" w:hAnsi="Arial Narrow"/>
          <w:sz w:val="20"/>
          <w:szCs w:val="20"/>
        </w:rPr>
        <w:t>à</w:t>
      </w:r>
      <w:r w:rsidRPr="000909CD">
        <w:rPr>
          <w:rFonts w:ascii="Arial Narrow" w:hAnsi="Arial Narrow"/>
          <w:spacing w:val="7"/>
          <w:sz w:val="20"/>
          <w:szCs w:val="20"/>
        </w:rPr>
        <w:t xml:space="preserve"> </w:t>
      </w:r>
      <w:r w:rsidRPr="000909CD">
        <w:rPr>
          <w:rFonts w:ascii="Arial Narrow" w:hAnsi="Arial Narrow"/>
          <w:sz w:val="20"/>
          <w:szCs w:val="20"/>
        </w:rPr>
        <w:t>ses frais</w:t>
      </w:r>
      <w:r w:rsidRPr="000909CD">
        <w:rPr>
          <w:rFonts w:ascii="Arial Narrow" w:hAnsi="Arial Narrow"/>
          <w:spacing w:val="8"/>
          <w:sz w:val="20"/>
          <w:szCs w:val="20"/>
        </w:rPr>
        <w:t xml:space="preserve"> </w:t>
      </w:r>
      <w:r w:rsidRPr="000909CD">
        <w:rPr>
          <w:rFonts w:ascii="Arial Narrow" w:hAnsi="Arial Narrow"/>
          <w:sz w:val="20"/>
          <w:szCs w:val="20"/>
        </w:rPr>
        <w:t>les</w:t>
      </w:r>
      <w:r w:rsidRPr="000909CD">
        <w:rPr>
          <w:rFonts w:ascii="Arial Narrow" w:hAnsi="Arial Narrow"/>
          <w:spacing w:val="8"/>
          <w:sz w:val="20"/>
          <w:szCs w:val="20"/>
        </w:rPr>
        <w:t xml:space="preserve"> </w:t>
      </w:r>
      <w:r w:rsidRPr="000909CD">
        <w:rPr>
          <w:rFonts w:ascii="Arial Narrow" w:hAnsi="Arial Narrow"/>
          <w:sz w:val="20"/>
          <w:szCs w:val="20"/>
        </w:rPr>
        <w:t>levés</w:t>
      </w:r>
      <w:r w:rsidRPr="000909CD">
        <w:rPr>
          <w:rFonts w:ascii="Arial Narrow" w:hAnsi="Arial Narrow"/>
          <w:spacing w:val="8"/>
          <w:sz w:val="20"/>
          <w:szCs w:val="20"/>
        </w:rPr>
        <w:t xml:space="preserve"> </w:t>
      </w:r>
      <w:r w:rsidRPr="000909CD">
        <w:rPr>
          <w:rFonts w:ascii="Arial Narrow" w:hAnsi="Arial Narrow"/>
          <w:sz w:val="20"/>
          <w:szCs w:val="20"/>
        </w:rPr>
        <w:t>topographiq</w:t>
      </w:r>
      <w:r w:rsidRPr="000909CD">
        <w:rPr>
          <w:rFonts w:ascii="Arial Narrow" w:hAnsi="Arial Narrow"/>
          <w:spacing w:val="1"/>
          <w:sz w:val="20"/>
          <w:szCs w:val="20"/>
        </w:rPr>
        <w:t>u</w:t>
      </w:r>
      <w:r w:rsidRPr="000909CD">
        <w:rPr>
          <w:rFonts w:ascii="Arial Narrow" w:hAnsi="Arial Narrow"/>
          <w:sz w:val="20"/>
          <w:szCs w:val="20"/>
        </w:rPr>
        <w:t>es</w:t>
      </w:r>
      <w:r w:rsidRPr="000909CD">
        <w:rPr>
          <w:rFonts w:ascii="Arial Narrow" w:hAnsi="Arial Narrow"/>
          <w:spacing w:val="8"/>
          <w:sz w:val="20"/>
          <w:szCs w:val="20"/>
        </w:rPr>
        <w:t xml:space="preserve"> </w:t>
      </w:r>
      <w:r w:rsidRPr="000909CD">
        <w:rPr>
          <w:rFonts w:ascii="Arial Narrow" w:hAnsi="Arial Narrow"/>
          <w:sz w:val="20"/>
          <w:szCs w:val="20"/>
        </w:rPr>
        <w:t>et</w:t>
      </w:r>
      <w:r w:rsidRPr="000909CD">
        <w:rPr>
          <w:rFonts w:ascii="Arial Narrow" w:hAnsi="Arial Narrow"/>
          <w:spacing w:val="7"/>
          <w:sz w:val="20"/>
          <w:szCs w:val="20"/>
        </w:rPr>
        <w:t xml:space="preserve"> </w:t>
      </w:r>
      <w:r w:rsidRPr="000909CD">
        <w:rPr>
          <w:rFonts w:ascii="Arial Narrow" w:hAnsi="Arial Narrow"/>
          <w:sz w:val="20"/>
          <w:szCs w:val="20"/>
        </w:rPr>
        <w:t>l</w:t>
      </w:r>
      <w:r w:rsidRPr="000909CD">
        <w:rPr>
          <w:rFonts w:ascii="Arial Narrow" w:hAnsi="Arial Narrow"/>
          <w:spacing w:val="2"/>
          <w:sz w:val="20"/>
          <w:szCs w:val="20"/>
        </w:rPr>
        <w:t>e</w:t>
      </w:r>
      <w:r w:rsidRPr="000909CD">
        <w:rPr>
          <w:rFonts w:ascii="Arial Narrow" w:hAnsi="Arial Narrow"/>
          <w:sz w:val="20"/>
          <w:szCs w:val="20"/>
        </w:rPr>
        <w:t>s</w:t>
      </w:r>
      <w:r w:rsidRPr="000909CD">
        <w:rPr>
          <w:rFonts w:ascii="Arial Narrow" w:hAnsi="Arial Narrow"/>
          <w:spacing w:val="6"/>
          <w:sz w:val="20"/>
          <w:szCs w:val="20"/>
        </w:rPr>
        <w:t xml:space="preserve"> </w:t>
      </w:r>
      <w:r w:rsidRPr="000909CD">
        <w:rPr>
          <w:rFonts w:ascii="Arial Narrow" w:hAnsi="Arial Narrow"/>
          <w:sz w:val="20"/>
          <w:szCs w:val="20"/>
        </w:rPr>
        <w:t>études</w:t>
      </w:r>
      <w:r w:rsidRPr="000909CD">
        <w:rPr>
          <w:rFonts w:ascii="Arial Narrow" w:hAnsi="Arial Narrow"/>
          <w:spacing w:val="8"/>
          <w:sz w:val="20"/>
          <w:szCs w:val="20"/>
        </w:rPr>
        <w:t xml:space="preserve"> </w:t>
      </w:r>
      <w:r w:rsidRPr="000909CD">
        <w:rPr>
          <w:rFonts w:ascii="Arial Narrow" w:hAnsi="Arial Narrow"/>
          <w:sz w:val="20"/>
          <w:szCs w:val="20"/>
        </w:rPr>
        <w:t>géotechniques,</w:t>
      </w:r>
      <w:r w:rsidRPr="000909CD">
        <w:rPr>
          <w:rFonts w:ascii="Arial Narrow" w:hAnsi="Arial Narrow"/>
          <w:spacing w:val="8"/>
          <w:sz w:val="20"/>
          <w:szCs w:val="20"/>
        </w:rPr>
        <w:t xml:space="preserve"> </w:t>
      </w:r>
      <w:r w:rsidRPr="000909CD">
        <w:rPr>
          <w:rFonts w:ascii="Arial Narrow" w:hAnsi="Arial Narrow"/>
          <w:sz w:val="20"/>
          <w:szCs w:val="20"/>
        </w:rPr>
        <w:t>hydrologiqu</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spacing w:val="8"/>
          <w:sz w:val="20"/>
          <w:szCs w:val="20"/>
        </w:rPr>
        <w:t xml:space="preserve"> </w:t>
      </w:r>
      <w:r w:rsidRPr="000909CD">
        <w:rPr>
          <w:rFonts w:ascii="Arial Narrow" w:hAnsi="Arial Narrow"/>
          <w:sz w:val="20"/>
          <w:szCs w:val="20"/>
        </w:rPr>
        <w:t>et</w:t>
      </w:r>
      <w:r w:rsidRPr="000909CD">
        <w:rPr>
          <w:rFonts w:ascii="Arial Narrow" w:hAnsi="Arial Narrow"/>
          <w:spacing w:val="9"/>
          <w:sz w:val="20"/>
          <w:szCs w:val="20"/>
        </w:rPr>
        <w:t xml:space="preserve"> </w:t>
      </w:r>
      <w:r w:rsidRPr="000909CD">
        <w:rPr>
          <w:rFonts w:ascii="Arial Narrow" w:hAnsi="Arial Narrow"/>
          <w:sz w:val="20"/>
          <w:szCs w:val="20"/>
        </w:rPr>
        <w:t>hy</w:t>
      </w:r>
      <w:r w:rsidRPr="000909CD">
        <w:rPr>
          <w:rFonts w:ascii="Arial Narrow" w:hAnsi="Arial Narrow"/>
          <w:spacing w:val="1"/>
          <w:sz w:val="20"/>
          <w:szCs w:val="20"/>
        </w:rPr>
        <w:t>d</w:t>
      </w:r>
      <w:r w:rsidRPr="000909CD">
        <w:rPr>
          <w:rFonts w:ascii="Arial Narrow" w:hAnsi="Arial Narrow"/>
          <w:sz w:val="20"/>
          <w:szCs w:val="20"/>
        </w:rPr>
        <w:t>rauliques</w:t>
      </w:r>
      <w:r w:rsidRPr="000909CD">
        <w:rPr>
          <w:rFonts w:ascii="Arial Narrow" w:hAnsi="Arial Narrow"/>
          <w:spacing w:val="61"/>
          <w:sz w:val="20"/>
          <w:szCs w:val="20"/>
        </w:rPr>
        <w:t xml:space="preserve"> </w:t>
      </w:r>
      <w:r w:rsidRPr="000909CD">
        <w:rPr>
          <w:rFonts w:ascii="Arial Narrow" w:hAnsi="Arial Narrow"/>
          <w:sz w:val="20"/>
          <w:szCs w:val="20"/>
        </w:rPr>
        <w:t>nécessa</w:t>
      </w:r>
      <w:r w:rsidRPr="000909CD">
        <w:rPr>
          <w:rFonts w:ascii="Arial Narrow" w:hAnsi="Arial Narrow"/>
          <w:spacing w:val="2"/>
          <w:sz w:val="20"/>
          <w:szCs w:val="20"/>
        </w:rPr>
        <w:t>i</w:t>
      </w:r>
      <w:r w:rsidRPr="000909CD">
        <w:rPr>
          <w:rFonts w:ascii="Arial Narrow" w:hAnsi="Arial Narrow"/>
          <w:sz w:val="20"/>
          <w:szCs w:val="20"/>
        </w:rPr>
        <w:t>res</w:t>
      </w:r>
      <w:r w:rsidRPr="000909CD">
        <w:rPr>
          <w:rFonts w:ascii="Arial Narrow" w:hAnsi="Arial Narrow"/>
          <w:spacing w:val="9"/>
          <w:sz w:val="20"/>
          <w:szCs w:val="20"/>
        </w:rPr>
        <w:t xml:space="preserve"> </w:t>
      </w:r>
      <w:r w:rsidRPr="000909CD">
        <w:rPr>
          <w:rFonts w:ascii="Arial Narrow" w:hAnsi="Arial Narrow"/>
          <w:sz w:val="20"/>
          <w:szCs w:val="20"/>
        </w:rPr>
        <w:t>à</w:t>
      </w:r>
      <w:r w:rsidRPr="000909CD">
        <w:rPr>
          <w:rFonts w:ascii="Arial Narrow" w:hAnsi="Arial Narrow"/>
          <w:spacing w:val="9"/>
          <w:sz w:val="20"/>
          <w:szCs w:val="20"/>
        </w:rPr>
        <w:t xml:space="preserve"> </w:t>
      </w:r>
      <w:r w:rsidRPr="000909CD">
        <w:rPr>
          <w:rFonts w:ascii="Arial Narrow" w:hAnsi="Arial Narrow"/>
          <w:sz w:val="20"/>
          <w:szCs w:val="20"/>
        </w:rPr>
        <w:t>l’établisseme</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9"/>
          <w:sz w:val="20"/>
          <w:szCs w:val="20"/>
        </w:rPr>
        <w:t xml:space="preserve"> </w:t>
      </w:r>
      <w:r w:rsidRPr="000909CD">
        <w:rPr>
          <w:rFonts w:ascii="Arial Narrow" w:hAnsi="Arial Narrow"/>
          <w:sz w:val="20"/>
          <w:szCs w:val="20"/>
        </w:rPr>
        <w:t>du</w:t>
      </w:r>
      <w:r w:rsidRPr="000909CD">
        <w:rPr>
          <w:rFonts w:ascii="Arial Narrow" w:hAnsi="Arial Narrow"/>
          <w:spacing w:val="6"/>
          <w:sz w:val="20"/>
          <w:szCs w:val="20"/>
        </w:rPr>
        <w:t xml:space="preserve"> </w:t>
      </w:r>
      <w:r w:rsidRPr="000909CD">
        <w:rPr>
          <w:rFonts w:ascii="Arial Narrow" w:hAnsi="Arial Narrow"/>
          <w:sz w:val="20"/>
          <w:szCs w:val="20"/>
        </w:rPr>
        <w:t>projet d’exécuti</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5"/>
          <w:sz w:val="20"/>
          <w:szCs w:val="20"/>
        </w:rPr>
        <w:t xml:space="preserve"> </w:t>
      </w:r>
      <w:r w:rsidRPr="000909CD">
        <w:rPr>
          <w:rFonts w:ascii="Arial Narrow" w:hAnsi="Arial Narrow"/>
          <w:sz w:val="20"/>
          <w:szCs w:val="20"/>
        </w:rPr>
        <w:t>des</w:t>
      </w:r>
      <w:r w:rsidRPr="000909CD">
        <w:rPr>
          <w:rFonts w:ascii="Arial Narrow" w:hAnsi="Arial Narrow"/>
          <w:spacing w:val="-9"/>
          <w:sz w:val="20"/>
          <w:szCs w:val="20"/>
        </w:rPr>
        <w:t xml:space="preserve"> </w:t>
      </w:r>
      <w:r w:rsidRPr="000909CD">
        <w:rPr>
          <w:rFonts w:ascii="Arial Narrow" w:hAnsi="Arial Narrow"/>
          <w:sz w:val="20"/>
          <w:szCs w:val="20"/>
        </w:rPr>
        <w:t>o</w:t>
      </w:r>
      <w:r w:rsidRPr="000909CD">
        <w:rPr>
          <w:rFonts w:ascii="Arial Narrow" w:hAnsi="Arial Narrow"/>
          <w:spacing w:val="-1"/>
          <w:sz w:val="20"/>
          <w:szCs w:val="20"/>
        </w:rPr>
        <w:t>u</w:t>
      </w:r>
      <w:r w:rsidRPr="000909CD">
        <w:rPr>
          <w:rFonts w:ascii="Arial Narrow" w:hAnsi="Arial Narrow"/>
          <w:sz w:val="20"/>
          <w:szCs w:val="20"/>
        </w:rPr>
        <w:t>vrages</w:t>
      </w:r>
      <w:r w:rsidRPr="000909CD">
        <w:rPr>
          <w:rFonts w:ascii="Arial Narrow" w:hAnsi="Arial Narrow"/>
          <w:spacing w:val="-9"/>
          <w:sz w:val="20"/>
          <w:szCs w:val="20"/>
        </w:rPr>
        <w:t xml:space="preserve"> </w:t>
      </w:r>
      <w:r w:rsidRPr="000909CD">
        <w:rPr>
          <w:rFonts w:ascii="Arial Narrow" w:hAnsi="Arial Narrow"/>
          <w:sz w:val="20"/>
          <w:szCs w:val="20"/>
        </w:rPr>
        <w:t>d’assainissement,</w:t>
      </w:r>
      <w:r w:rsidRPr="000909CD">
        <w:rPr>
          <w:rFonts w:ascii="Arial Narrow" w:hAnsi="Arial Narrow"/>
          <w:spacing w:val="-5"/>
          <w:sz w:val="20"/>
          <w:szCs w:val="20"/>
        </w:rPr>
        <w:t xml:space="preserve"> </w:t>
      </w:r>
      <w:r w:rsidRPr="000909CD">
        <w:rPr>
          <w:rFonts w:ascii="Arial Narrow" w:hAnsi="Arial Narrow"/>
          <w:sz w:val="20"/>
          <w:szCs w:val="20"/>
        </w:rPr>
        <w:t>y</w:t>
      </w:r>
      <w:r w:rsidRPr="000909CD">
        <w:rPr>
          <w:rFonts w:ascii="Arial Narrow" w:hAnsi="Arial Narrow"/>
          <w:spacing w:val="-6"/>
          <w:sz w:val="20"/>
          <w:szCs w:val="20"/>
        </w:rPr>
        <w:t xml:space="preserve"> </w:t>
      </w:r>
      <w:r w:rsidRPr="000909CD">
        <w:rPr>
          <w:rFonts w:ascii="Arial Narrow" w:hAnsi="Arial Narrow"/>
          <w:spacing w:val="-2"/>
          <w:sz w:val="20"/>
          <w:szCs w:val="20"/>
        </w:rPr>
        <w:t>c</w:t>
      </w:r>
      <w:r w:rsidRPr="000909CD">
        <w:rPr>
          <w:rFonts w:ascii="Arial Narrow" w:hAnsi="Arial Narrow"/>
          <w:sz w:val="20"/>
          <w:szCs w:val="20"/>
        </w:rPr>
        <w:t>ompris</w:t>
      </w:r>
      <w:r w:rsidRPr="000909CD">
        <w:rPr>
          <w:rFonts w:ascii="Arial Narrow" w:hAnsi="Arial Narrow"/>
          <w:spacing w:val="-8"/>
          <w:sz w:val="20"/>
          <w:szCs w:val="20"/>
        </w:rPr>
        <w:t xml:space="preserve"> </w:t>
      </w:r>
      <w:r w:rsidRPr="000909CD">
        <w:rPr>
          <w:rFonts w:ascii="Arial Narrow" w:hAnsi="Arial Narrow"/>
          <w:sz w:val="20"/>
          <w:szCs w:val="20"/>
        </w:rPr>
        <w:t>tous</w:t>
      </w:r>
      <w:r w:rsidRPr="000909CD">
        <w:rPr>
          <w:rFonts w:ascii="Arial Narrow" w:hAnsi="Arial Narrow"/>
          <w:spacing w:val="-6"/>
          <w:sz w:val="20"/>
          <w:szCs w:val="20"/>
        </w:rPr>
        <w:t xml:space="preserve"> </w:t>
      </w:r>
      <w:r w:rsidRPr="000909CD">
        <w:rPr>
          <w:rFonts w:ascii="Arial Narrow" w:hAnsi="Arial Narrow"/>
          <w:sz w:val="20"/>
          <w:szCs w:val="20"/>
        </w:rPr>
        <w:t>les</w:t>
      </w:r>
      <w:r w:rsidRPr="000909CD">
        <w:rPr>
          <w:rFonts w:ascii="Arial Narrow" w:hAnsi="Arial Narrow"/>
          <w:spacing w:val="-6"/>
          <w:sz w:val="20"/>
          <w:szCs w:val="20"/>
        </w:rPr>
        <w:t xml:space="preserve"> </w:t>
      </w:r>
      <w:r w:rsidRPr="000909CD">
        <w:rPr>
          <w:rFonts w:ascii="Arial Narrow" w:hAnsi="Arial Narrow"/>
          <w:sz w:val="20"/>
          <w:szCs w:val="20"/>
        </w:rPr>
        <w:t>calculs</w:t>
      </w:r>
      <w:r w:rsidRPr="000909CD">
        <w:rPr>
          <w:rFonts w:ascii="Arial Narrow" w:hAnsi="Arial Narrow"/>
          <w:spacing w:val="-6"/>
          <w:sz w:val="20"/>
          <w:szCs w:val="20"/>
        </w:rPr>
        <w:t xml:space="preserve"> </w:t>
      </w:r>
      <w:r w:rsidRPr="000909CD">
        <w:rPr>
          <w:rFonts w:ascii="Arial Narrow" w:hAnsi="Arial Narrow"/>
          <w:sz w:val="20"/>
          <w:szCs w:val="20"/>
        </w:rPr>
        <w:t>et</w:t>
      </w:r>
      <w:r w:rsidRPr="000909CD">
        <w:rPr>
          <w:rFonts w:ascii="Arial Narrow" w:hAnsi="Arial Narrow"/>
          <w:spacing w:val="-6"/>
          <w:sz w:val="20"/>
          <w:szCs w:val="20"/>
        </w:rPr>
        <w:t xml:space="preserve"> </w:t>
      </w:r>
      <w:r w:rsidRPr="000909CD">
        <w:rPr>
          <w:rFonts w:ascii="Arial Narrow" w:hAnsi="Arial Narrow"/>
          <w:spacing w:val="-1"/>
          <w:sz w:val="20"/>
          <w:szCs w:val="20"/>
        </w:rPr>
        <w:t>t</w:t>
      </w:r>
      <w:r w:rsidRPr="000909CD">
        <w:rPr>
          <w:rFonts w:ascii="Arial Narrow" w:hAnsi="Arial Narrow"/>
          <w:sz w:val="20"/>
          <w:szCs w:val="20"/>
        </w:rPr>
        <w:t>oute</w:t>
      </w:r>
      <w:r w:rsidRPr="000909CD">
        <w:rPr>
          <w:rFonts w:ascii="Arial Narrow" w:hAnsi="Arial Narrow"/>
          <w:spacing w:val="-2"/>
          <w:sz w:val="20"/>
          <w:szCs w:val="20"/>
        </w:rPr>
        <w:t>s</w:t>
      </w:r>
      <w:r w:rsidRPr="000909CD">
        <w:rPr>
          <w:rFonts w:ascii="Arial Narrow" w:hAnsi="Arial Narrow"/>
          <w:spacing w:val="-6"/>
          <w:sz w:val="20"/>
          <w:szCs w:val="20"/>
        </w:rPr>
        <w:t xml:space="preserve"> </w:t>
      </w:r>
      <w:r w:rsidRPr="000909CD">
        <w:rPr>
          <w:rFonts w:ascii="Arial Narrow" w:hAnsi="Arial Narrow"/>
          <w:sz w:val="20"/>
          <w:szCs w:val="20"/>
        </w:rPr>
        <w:t>le</w:t>
      </w:r>
      <w:r w:rsidRPr="000909CD">
        <w:rPr>
          <w:rFonts w:ascii="Arial Narrow" w:hAnsi="Arial Narrow"/>
          <w:spacing w:val="-1"/>
          <w:sz w:val="20"/>
          <w:szCs w:val="20"/>
        </w:rPr>
        <w:t>s</w:t>
      </w:r>
      <w:r w:rsidRPr="000909CD">
        <w:rPr>
          <w:rFonts w:ascii="Arial Narrow" w:hAnsi="Arial Narrow"/>
          <w:spacing w:val="-7"/>
          <w:sz w:val="20"/>
          <w:szCs w:val="20"/>
        </w:rPr>
        <w:t xml:space="preserve"> </w:t>
      </w:r>
      <w:r w:rsidRPr="000909CD">
        <w:rPr>
          <w:rFonts w:ascii="Arial Narrow" w:hAnsi="Arial Narrow"/>
          <w:sz w:val="20"/>
          <w:szCs w:val="20"/>
        </w:rPr>
        <w:t>jus</w:t>
      </w:r>
      <w:r w:rsidRPr="000909CD">
        <w:rPr>
          <w:rFonts w:ascii="Arial Narrow" w:hAnsi="Arial Narrow"/>
          <w:spacing w:val="-3"/>
          <w:sz w:val="20"/>
          <w:szCs w:val="20"/>
        </w:rPr>
        <w:t>t</w:t>
      </w:r>
      <w:r w:rsidRPr="000909CD">
        <w:rPr>
          <w:rFonts w:ascii="Arial Narrow" w:hAnsi="Arial Narrow"/>
          <w:sz w:val="20"/>
          <w:szCs w:val="20"/>
        </w:rPr>
        <w:t>ifi</w:t>
      </w:r>
      <w:r w:rsidRPr="000909CD">
        <w:rPr>
          <w:rFonts w:ascii="Arial Narrow" w:hAnsi="Arial Narrow"/>
          <w:spacing w:val="-1"/>
          <w:sz w:val="20"/>
          <w:szCs w:val="20"/>
        </w:rPr>
        <w:t>ca</w:t>
      </w:r>
      <w:r w:rsidRPr="000909CD">
        <w:rPr>
          <w:rFonts w:ascii="Arial Narrow" w:hAnsi="Arial Narrow"/>
          <w:sz w:val="20"/>
          <w:szCs w:val="20"/>
        </w:rPr>
        <w:t>ti</w:t>
      </w:r>
      <w:r w:rsidRPr="000909CD">
        <w:rPr>
          <w:rFonts w:ascii="Arial Narrow" w:hAnsi="Arial Narrow"/>
          <w:spacing w:val="-2"/>
          <w:sz w:val="20"/>
          <w:szCs w:val="20"/>
        </w:rPr>
        <w:t>o</w:t>
      </w:r>
      <w:r w:rsidRPr="000909CD">
        <w:rPr>
          <w:rFonts w:ascii="Arial Narrow" w:hAnsi="Arial Narrow"/>
          <w:sz w:val="20"/>
          <w:szCs w:val="20"/>
        </w:rPr>
        <w:t>ns</w:t>
      </w:r>
      <w:r w:rsidRPr="000909CD">
        <w:rPr>
          <w:rFonts w:ascii="Arial Narrow" w:hAnsi="Arial Narrow"/>
          <w:spacing w:val="-7"/>
          <w:sz w:val="20"/>
          <w:szCs w:val="20"/>
        </w:rPr>
        <w:t xml:space="preserve"> </w:t>
      </w:r>
      <w:r w:rsidRPr="000909CD">
        <w:rPr>
          <w:rFonts w:ascii="Arial Narrow" w:hAnsi="Arial Narrow"/>
          <w:sz w:val="20"/>
          <w:szCs w:val="20"/>
        </w:rPr>
        <w:t>av</w:t>
      </w:r>
      <w:r w:rsidRPr="000909CD">
        <w:rPr>
          <w:rFonts w:ascii="Arial Narrow" w:hAnsi="Arial Narrow"/>
          <w:spacing w:val="-1"/>
          <w:sz w:val="20"/>
          <w:szCs w:val="20"/>
        </w:rPr>
        <w:t>an</w:t>
      </w:r>
      <w:r w:rsidRPr="000909CD">
        <w:rPr>
          <w:rFonts w:ascii="Arial Narrow" w:hAnsi="Arial Narrow"/>
          <w:sz w:val="20"/>
          <w:szCs w:val="20"/>
        </w:rPr>
        <w:t>t</w:t>
      </w:r>
      <w:r w:rsidRPr="000909CD">
        <w:rPr>
          <w:rFonts w:ascii="Arial Narrow" w:hAnsi="Arial Narrow"/>
          <w:spacing w:val="-9"/>
          <w:sz w:val="20"/>
          <w:szCs w:val="20"/>
        </w:rPr>
        <w:t xml:space="preserve"> </w:t>
      </w:r>
      <w:r w:rsidRPr="000909CD">
        <w:rPr>
          <w:rFonts w:ascii="Arial Narrow" w:hAnsi="Arial Narrow"/>
          <w:sz w:val="20"/>
          <w:szCs w:val="20"/>
        </w:rPr>
        <w:t>le</w:t>
      </w:r>
      <w:r w:rsidRPr="000909CD">
        <w:rPr>
          <w:rFonts w:ascii="Arial Narrow" w:hAnsi="Arial Narrow"/>
          <w:spacing w:val="-7"/>
          <w:sz w:val="20"/>
          <w:szCs w:val="20"/>
        </w:rPr>
        <w:t xml:space="preserve"> </w:t>
      </w:r>
      <w:r w:rsidRPr="000909CD">
        <w:rPr>
          <w:rFonts w:ascii="Arial Narrow" w:hAnsi="Arial Narrow"/>
          <w:spacing w:val="-1"/>
          <w:sz w:val="20"/>
          <w:szCs w:val="20"/>
        </w:rPr>
        <w:t>c</w:t>
      </w:r>
      <w:r w:rsidRPr="000909CD">
        <w:rPr>
          <w:rFonts w:ascii="Arial Narrow" w:hAnsi="Arial Narrow"/>
          <w:sz w:val="20"/>
          <w:szCs w:val="20"/>
        </w:rPr>
        <w:t>om</w:t>
      </w:r>
      <w:r w:rsidRPr="000909CD">
        <w:rPr>
          <w:rFonts w:ascii="Arial Narrow" w:hAnsi="Arial Narrow"/>
          <w:spacing w:val="-1"/>
          <w:sz w:val="20"/>
          <w:szCs w:val="20"/>
        </w:rPr>
        <w:t>me</w:t>
      </w:r>
      <w:r w:rsidRPr="000909CD">
        <w:rPr>
          <w:rFonts w:ascii="Arial Narrow" w:hAnsi="Arial Narrow"/>
          <w:sz w:val="20"/>
          <w:szCs w:val="20"/>
        </w:rPr>
        <w:t>n</w:t>
      </w:r>
      <w:r w:rsidRPr="000909CD">
        <w:rPr>
          <w:rFonts w:ascii="Arial Narrow" w:hAnsi="Arial Narrow"/>
          <w:spacing w:val="-1"/>
          <w:sz w:val="20"/>
          <w:szCs w:val="20"/>
        </w:rPr>
        <w:t>cem</w:t>
      </w:r>
      <w:r w:rsidRPr="000909CD">
        <w:rPr>
          <w:rFonts w:ascii="Arial Narrow" w:hAnsi="Arial Narrow"/>
          <w:sz w:val="20"/>
          <w:szCs w:val="20"/>
        </w:rPr>
        <w:t>ent</w:t>
      </w:r>
      <w:r w:rsidRPr="000909CD">
        <w:rPr>
          <w:rFonts w:ascii="Arial Narrow" w:hAnsi="Arial Narrow"/>
          <w:spacing w:val="-6"/>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z w:val="20"/>
          <w:szCs w:val="20"/>
        </w:rPr>
        <w:t>s trava</w:t>
      </w:r>
      <w:r w:rsidRPr="000909CD">
        <w:rPr>
          <w:rFonts w:ascii="Arial Narrow" w:hAnsi="Arial Narrow"/>
          <w:spacing w:val="-2"/>
          <w:sz w:val="20"/>
          <w:szCs w:val="20"/>
        </w:rPr>
        <w:t>u</w:t>
      </w:r>
      <w:r w:rsidRPr="000909CD">
        <w:rPr>
          <w:rFonts w:ascii="Arial Narrow" w:hAnsi="Arial Narrow"/>
          <w:sz w:val="20"/>
          <w:szCs w:val="20"/>
        </w:rPr>
        <w:t>x</w:t>
      </w:r>
      <w:r w:rsidRPr="000909CD">
        <w:rPr>
          <w:rFonts w:ascii="Arial Narrow" w:hAnsi="Arial Narrow"/>
          <w:spacing w:val="-5"/>
          <w:sz w:val="20"/>
          <w:szCs w:val="20"/>
        </w:rPr>
        <w:t>.</w:t>
      </w:r>
      <w:r w:rsidRPr="000909CD">
        <w:rPr>
          <w:rFonts w:ascii="Arial Narrow" w:hAnsi="Arial Narrow"/>
          <w:sz w:val="20"/>
          <w:szCs w:val="20"/>
        </w:rPr>
        <w:t xml:space="preserve"> </w:t>
      </w:r>
    </w:p>
    <w:p w14:paraId="5F8D7A28"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Le</w:t>
      </w:r>
      <w:r w:rsidRPr="000909CD">
        <w:rPr>
          <w:rFonts w:ascii="Arial Narrow" w:hAnsi="Arial Narrow"/>
          <w:spacing w:val="-2"/>
          <w:sz w:val="20"/>
          <w:szCs w:val="20"/>
        </w:rPr>
        <w:t xml:space="preserve"> </w:t>
      </w:r>
      <w:r w:rsidRPr="000909CD">
        <w:rPr>
          <w:rFonts w:ascii="Arial Narrow" w:hAnsi="Arial Narrow"/>
          <w:sz w:val="20"/>
          <w:szCs w:val="20"/>
        </w:rPr>
        <w:t>projet</w:t>
      </w:r>
      <w:r w:rsidRPr="000909CD">
        <w:rPr>
          <w:rFonts w:ascii="Arial Narrow" w:hAnsi="Arial Narrow"/>
          <w:spacing w:val="-2"/>
          <w:sz w:val="20"/>
          <w:szCs w:val="20"/>
        </w:rPr>
        <w:t xml:space="preserve"> </w:t>
      </w:r>
      <w:r w:rsidRPr="000909CD">
        <w:rPr>
          <w:rFonts w:ascii="Arial Narrow" w:hAnsi="Arial Narrow"/>
          <w:sz w:val="20"/>
          <w:szCs w:val="20"/>
        </w:rPr>
        <w:t>d’exécut</w:t>
      </w:r>
      <w:r w:rsidRPr="000909CD">
        <w:rPr>
          <w:rFonts w:ascii="Arial Narrow" w:hAnsi="Arial Narrow"/>
          <w:spacing w:val="-1"/>
          <w:sz w:val="20"/>
          <w:szCs w:val="20"/>
        </w:rPr>
        <w:t>i</w:t>
      </w:r>
      <w:r w:rsidRPr="000909CD">
        <w:rPr>
          <w:rFonts w:ascii="Arial Narrow" w:hAnsi="Arial Narrow"/>
          <w:sz w:val="20"/>
          <w:szCs w:val="20"/>
        </w:rPr>
        <w:t>on</w:t>
      </w:r>
      <w:r w:rsidRPr="000909CD">
        <w:rPr>
          <w:rFonts w:ascii="Arial Narrow" w:hAnsi="Arial Narrow"/>
          <w:spacing w:val="-3"/>
          <w:sz w:val="20"/>
          <w:szCs w:val="20"/>
        </w:rPr>
        <w:t xml:space="preserve"> </w:t>
      </w:r>
      <w:r w:rsidRPr="000909CD">
        <w:rPr>
          <w:rFonts w:ascii="Arial Narrow" w:hAnsi="Arial Narrow"/>
          <w:sz w:val="20"/>
          <w:szCs w:val="20"/>
        </w:rPr>
        <w:t>co</w:t>
      </w:r>
      <w:r w:rsidRPr="000909CD">
        <w:rPr>
          <w:rFonts w:ascii="Arial Narrow" w:hAnsi="Arial Narrow"/>
          <w:spacing w:val="-2"/>
          <w:sz w:val="20"/>
          <w:szCs w:val="20"/>
        </w:rPr>
        <w:t>m</w:t>
      </w:r>
      <w:r w:rsidRPr="000909CD">
        <w:rPr>
          <w:rFonts w:ascii="Arial Narrow" w:hAnsi="Arial Narrow"/>
          <w:sz w:val="20"/>
          <w:szCs w:val="20"/>
        </w:rPr>
        <w:t>prend</w:t>
      </w:r>
      <w:r w:rsidRPr="000909CD">
        <w:rPr>
          <w:rFonts w:ascii="Arial Narrow" w:hAnsi="Arial Narrow"/>
          <w:spacing w:val="-3"/>
          <w:sz w:val="20"/>
          <w:szCs w:val="20"/>
        </w:rPr>
        <w:t xml:space="preserve"> </w:t>
      </w:r>
      <w:r w:rsidRPr="000909CD">
        <w:rPr>
          <w:rFonts w:ascii="Arial Narrow" w:hAnsi="Arial Narrow"/>
          <w:spacing w:val="-1"/>
          <w:sz w:val="20"/>
          <w:szCs w:val="20"/>
        </w:rPr>
        <w:t>t</w:t>
      </w:r>
      <w:r w:rsidRPr="000909CD">
        <w:rPr>
          <w:rFonts w:ascii="Arial Narrow" w:hAnsi="Arial Narrow"/>
          <w:sz w:val="20"/>
          <w:szCs w:val="20"/>
        </w:rPr>
        <w:t>ous</w:t>
      </w:r>
      <w:r w:rsidRPr="000909CD">
        <w:rPr>
          <w:rFonts w:ascii="Arial Narrow" w:hAnsi="Arial Narrow"/>
          <w:spacing w:val="-4"/>
          <w:sz w:val="20"/>
          <w:szCs w:val="20"/>
        </w:rPr>
        <w:t xml:space="preserve"> </w:t>
      </w:r>
      <w:r w:rsidRPr="000909CD">
        <w:rPr>
          <w:rFonts w:ascii="Arial Narrow" w:hAnsi="Arial Narrow"/>
          <w:sz w:val="20"/>
          <w:szCs w:val="20"/>
        </w:rPr>
        <w:t>les</w:t>
      </w:r>
      <w:r w:rsidRPr="000909CD">
        <w:rPr>
          <w:rFonts w:ascii="Arial Narrow" w:hAnsi="Arial Narrow"/>
          <w:spacing w:val="-3"/>
          <w:sz w:val="20"/>
          <w:szCs w:val="20"/>
        </w:rPr>
        <w:t xml:space="preserve"> </w:t>
      </w:r>
      <w:r w:rsidRPr="000909CD">
        <w:rPr>
          <w:rFonts w:ascii="Arial Narrow" w:hAnsi="Arial Narrow"/>
          <w:sz w:val="20"/>
          <w:szCs w:val="20"/>
        </w:rPr>
        <w:t>plans</w:t>
      </w:r>
      <w:r w:rsidRPr="000909CD">
        <w:rPr>
          <w:rFonts w:ascii="Arial Narrow" w:hAnsi="Arial Narrow"/>
          <w:spacing w:val="-4"/>
          <w:sz w:val="20"/>
          <w:szCs w:val="20"/>
        </w:rPr>
        <w:t xml:space="preserve"> </w:t>
      </w:r>
      <w:r w:rsidRPr="000909CD">
        <w:rPr>
          <w:rFonts w:ascii="Arial Narrow" w:hAnsi="Arial Narrow"/>
          <w:sz w:val="20"/>
          <w:szCs w:val="20"/>
        </w:rPr>
        <w:t>de</w:t>
      </w:r>
      <w:r w:rsidRPr="000909CD">
        <w:rPr>
          <w:rFonts w:ascii="Arial Narrow" w:hAnsi="Arial Narrow"/>
          <w:spacing w:val="-3"/>
          <w:sz w:val="20"/>
          <w:szCs w:val="20"/>
        </w:rPr>
        <w:t xml:space="preserve"> </w:t>
      </w:r>
      <w:r w:rsidRPr="000909CD">
        <w:rPr>
          <w:rFonts w:ascii="Arial Narrow" w:hAnsi="Arial Narrow"/>
          <w:sz w:val="20"/>
          <w:szCs w:val="20"/>
        </w:rPr>
        <w:t>détail</w:t>
      </w:r>
      <w:r w:rsidRPr="000909CD">
        <w:rPr>
          <w:rFonts w:ascii="Arial Narrow" w:hAnsi="Arial Narrow"/>
          <w:spacing w:val="-3"/>
          <w:sz w:val="20"/>
          <w:szCs w:val="20"/>
        </w:rPr>
        <w:t xml:space="preserve"> </w:t>
      </w:r>
      <w:r w:rsidRPr="000909CD">
        <w:rPr>
          <w:rFonts w:ascii="Arial Narrow" w:hAnsi="Arial Narrow"/>
          <w:sz w:val="20"/>
          <w:szCs w:val="20"/>
        </w:rPr>
        <w:t>et</w:t>
      </w:r>
      <w:r w:rsidRPr="000909CD">
        <w:rPr>
          <w:rFonts w:ascii="Arial Narrow" w:hAnsi="Arial Narrow"/>
          <w:spacing w:val="-2"/>
          <w:sz w:val="20"/>
          <w:szCs w:val="20"/>
        </w:rPr>
        <w:t xml:space="preserve"> </w:t>
      </w:r>
      <w:r w:rsidRPr="000909CD">
        <w:rPr>
          <w:rFonts w:ascii="Arial Narrow" w:hAnsi="Arial Narrow"/>
          <w:sz w:val="20"/>
          <w:szCs w:val="20"/>
        </w:rPr>
        <w:t>d'exécut</w:t>
      </w:r>
      <w:r w:rsidRPr="000909CD">
        <w:rPr>
          <w:rFonts w:ascii="Arial Narrow" w:hAnsi="Arial Narrow"/>
          <w:spacing w:val="-1"/>
          <w:sz w:val="20"/>
          <w:szCs w:val="20"/>
        </w:rPr>
        <w:t>i</w:t>
      </w:r>
      <w:r w:rsidRPr="000909CD">
        <w:rPr>
          <w:rFonts w:ascii="Arial Narrow" w:hAnsi="Arial Narrow"/>
          <w:sz w:val="20"/>
          <w:szCs w:val="20"/>
        </w:rPr>
        <w:t>on</w:t>
      </w:r>
      <w:r w:rsidRPr="000909CD">
        <w:rPr>
          <w:rFonts w:ascii="Arial Narrow" w:hAnsi="Arial Narrow"/>
          <w:spacing w:val="-3"/>
          <w:sz w:val="20"/>
          <w:szCs w:val="20"/>
        </w:rPr>
        <w:t xml:space="preserve"> </w:t>
      </w:r>
      <w:r w:rsidRPr="000909CD">
        <w:rPr>
          <w:rFonts w:ascii="Arial Narrow" w:hAnsi="Arial Narrow"/>
          <w:sz w:val="20"/>
          <w:szCs w:val="20"/>
        </w:rPr>
        <w:t>et</w:t>
      </w:r>
      <w:r w:rsidRPr="000909CD">
        <w:rPr>
          <w:rFonts w:ascii="Arial Narrow" w:hAnsi="Arial Narrow"/>
          <w:spacing w:val="-2"/>
          <w:sz w:val="20"/>
          <w:szCs w:val="20"/>
        </w:rPr>
        <w:t xml:space="preserve"> </w:t>
      </w:r>
      <w:r w:rsidRPr="000909CD">
        <w:rPr>
          <w:rFonts w:ascii="Arial Narrow" w:hAnsi="Arial Narrow"/>
          <w:sz w:val="20"/>
          <w:szCs w:val="20"/>
        </w:rPr>
        <w:t>autres</w:t>
      </w:r>
      <w:r w:rsidRPr="000909CD">
        <w:rPr>
          <w:rFonts w:ascii="Arial Narrow" w:hAnsi="Arial Narrow"/>
          <w:spacing w:val="-3"/>
          <w:sz w:val="20"/>
          <w:szCs w:val="20"/>
        </w:rPr>
        <w:t xml:space="preserve"> </w:t>
      </w:r>
      <w:r w:rsidRPr="000909CD">
        <w:rPr>
          <w:rFonts w:ascii="Arial Narrow" w:hAnsi="Arial Narrow"/>
          <w:sz w:val="20"/>
          <w:szCs w:val="20"/>
        </w:rPr>
        <w:t>documents</w:t>
      </w:r>
      <w:r w:rsidRPr="000909CD">
        <w:rPr>
          <w:rFonts w:ascii="Arial Narrow" w:hAnsi="Arial Narrow"/>
          <w:spacing w:val="-4"/>
          <w:sz w:val="20"/>
          <w:szCs w:val="20"/>
        </w:rPr>
        <w:t xml:space="preserve"> </w:t>
      </w:r>
      <w:r w:rsidRPr="000909CD">
        <w:rPr>
          <w:rFonts w:ascii="Arial Narrow" w:hAnsi="Arial Narrow"/>
          <w:sz w:val="20"/>
          <w:szCs w:val="20"/>
        </w:rPr>
        <w:t>ex</w:t>
      </w:r>
      <w:r w:rsidRPr="000909CD">
        <w:rPr>
          <w:rFonts w:ascii="Arial Narrow" w:hAnsi="Arial Narrow"/>
          <w:spacing w:val="-1"/>
          <w:sz w:val="20"/>
          <w:szCs w:val="20"/>
        </w:rPr>
        <w:t>i</w:t>
      </w:r>
      <w:r w:rsidRPr="000909CD">
        <w:rPr>
          <w:rFonts w:ascii="Arial Narrow" w:hAnsi="Arial Narrow"/>
          <w:sz w:val="20"/>
          <w:szCs w:val="20"/>
        </w:rPr>
        <w:t>gés</w:t>
      </w:r>
      <w:r w:rsidRPr="000909CD">
        <w:rPr>
          <w:rFonts w:ascii="Arial Narrow" w:hAnsi="Arial Narrow"/>
          <w:spacing w:val="-4"/>
          <w:sz w:val="20"/>
          <w:szCs w:val="20"/>
        </w:rPr>
        <w:t xml:space="preserve"> </w:t>
      </w:r>
      <w:r w:rsidRPr="000909CD">
        <w:rPr>
          <w:rFonts w:ascii="Arial Narrow" w:hAnsi="Arial Narrow"/>
          <w:sz w:val="20"/>
          <w:szCs w:val="20"/>
        </w:rPr>
        <w:t>par</w:t>
      </w:r>
      <w:r w:rsidRPr="000909CD">
        <w:rPr>
          <w:rFonts w:ascii="Arial Narrow" w:hAnsi="Arial Narrow"/>
          <w:spacing w:val="-4"/>
          <w:sz w:val="20"/>
          <w:szCs w:val="20"/>
        </w:rPr>
        <w:t xml:space="preserve"> </w:t>
      </w:r>
      <w:r w:rsidRPr="000909CD">
        <w:rPr>
          <w:rFonts w:ascii="Arial Narrow" w:hAnsi="Arial Narrow"/>
          <w:sz w:val="20"/>
          <w:szCs w:val="20"/>
        </w:rPr>
        <w:t>les</w:t>
      </w:r>
      <w:r w:rsidRPr="000909CD">
        <w:rPr>
          <w:rFonts w:ascii="Arial Narrow" w:hAnsi="Arial Narrow"/>
          <w:spacing w:val="-3"/>
          <w:sz w:val="20"/>
          <w:szCs w:val="20"/>
        </w:rPr>
        <w:t xml:space="preserve"> </w:t>
      </w:r>
      <w:r w:rsidRPr="000909CD">
        <w:rPr>
          <w:rFonts w:ascii="Arial Narrow" w:hAnsi="Arial Narrow"/>
          <w:sz w:val="20"/>
          <w:szCs w:val="20"/>
        </w:rPr>
        <w:t>docu</w:t>
      </w:r>
      <w:r w:rsidRPr="000909CD">
        <w:rPr>
          <w:rFonts w:ascii="Arial Narrow" w:hAnsi="Arial Narrow"/>
          <w:spacing w:val="-1"/>
          <w:sz w:val="20"/>
          <w:szCs w:val="20"/>
        </w:rPr>
        <w:t>me</w:t>
      </w:r>
      <w:r w:rsidRPr="000909CD">
        <w:rPr>
          <w:rFonts w:ascii="Arial Narrow" w:hAnsi="Arial Narrow"/>
          <w:sz w:val="20"/>
          <w:szCs w:val="20"/>
        </w:rPr>
        <w:t>nts</w:t>
      </w:r>
      <w:r w:rsidRPr="000909CD">
        <w:rPr>
          <w:rFonts w:ascii="Arial Narrow" w:hAnsi="Arial Narrow"/>
          <w:spacing w:val="-5"/>
          <w:sz w:val="20"/>
          <w:szCs w:val="20"/>
        </w:rPr>
        <w:t xml:space="preserve"> </w:t>
      </w:r>
      <w:r w:rsidRPr="000909CD">
        <w:rPr>
          <w:rFonts w:ascii="Arial Narrow" w:hAnsi="Arial Narrow"/>
          <w:spacing w:val="-1"/>
          <w:sz w:val="20"/>
          <w:szCs w:val="20"/>
        </w:rPr>
        <w:t>c</w:t>
      </w:r>
      <w:r w:rsidRPr="000909CD">
        <w:rPr>
          <w:rFonts w:ascii="Arial Narrow" w:hAnsi="Arial Narrow"/>
          <w:sz w:val="20"/>
          <w:szCs w:val="20"/>
        </w:rPr>
        <w:t>ontra</w:t>
      </w:r>
      <w:r w:rsidRPr="000909CD">
        <w:rPr>
          <w:rFonts w:ascii="Arial Narrow" w:hAnsi="Arial Narrow"/>
          <w:spacing w:val="-1"/>
          <w:sz w:val="20"/>
          <w:szCs w:val="20"/>
        </w:rPr>
        <w:t>c</w:t>
      </w:r>
      <w:r w:rsidRPr="000909CD">
        <w:rPr>
          <w:rFonts w:ascii="Arial Narrow" w:hAnsi="Arial Narrow"/>
          <w:sz w:val="20"/>
          <w:szCs w:val="20"/>
        </w:rPr>
        <w:t>tu</w:t>
      </w:r>
      <w:r w:rsidRPr="000909CD">
        <w:rPr>
          <w:rFonts w:ascii="Arial Narrow" w:hAnsi="Arial Narrow"/>
          <w:spacing w:val="-1"/>
          <w:sz w:val="20"/>
          <w:szCs w:val="20"/>
        </w:rPr>
        <w:t>e</w:t>
      </w:r>
      <w:r w:rsidRPr="000909CD">
        <w:rPr>
          <w:rFonts w:ascii="Arial Narrow" w:hAnsi="Arial Narrow"/>
          <w:sz w:val="20"/>
          <w:szCs w:val="20"/>
        </w:rPr>
        <w:t>ls</w:t>
      </w:r>
      <w:r w:rsidRPr="000909CD">
        <w:rPr>
          <w:rFonts w:ascii="Arial Narrow" w:hAnsi="Arial Narrow"/>
          <w:spacing w:val="-4"/>
          <w:sz w:val="20"/>
          <w:szCs w:val="20"/>
        </w:rPr>
        <w:t xml:space="preserve"> </w:t>
      </w:r>
      <w:r w:rsidRPr="000909CD">
        <w:rPr>
          <w:rFonts w:ascii="Arial Narrow" w:hAnsi="Arial Narrow"/>
          <w:sz w:val="20"/>
          <w:szCs w:val="20"/>
        </w:rPr>
        <w:t>q</w:t>
      </w:r>
      <w:r w:rsidRPr="000909CD">
        <w:rPr>
          <w:rFonts w:ascii="Arial Narrow" w:hAnsi="Arial Narrow"/>
          <w:spacing w:val="-1"/>
          <w:sz w:val="20"/>
          <w:szCs w:val="20"/>
        </w:rPr>
        <w:t>u</w:t>
      </w:r>
      <w:r w:rsidRPr="000909CD">
        <w:rPr>
          <w:rFonts w:ascii="Arial Narrow" w:hAnsi="Arial Narrow"/>
          <w:spacing w:val="-2"/>
          <w:sz w:val="20"/>
          <w:szCs w:val="20"/>
        </w:rPr>
        <w:t>i</w:t>
      </w:r>
      <w:r w:rsidRPr="000909CD">
        <w:rPr>
          <w:rFonts w:ascii="Arial Narrow" w:hAnsi="Arial Narrow"/>
          <w:sz w:val="20"/>
          <w:szCs w:val="20"/>
        </w:rPr>
        <w:t xml:space="preserve"> lui</w:t>
      </w:r>
      <w:r w:rsidRPr="000909CD">
        <w:rPr>
          <w:rFonts w:ascii="Arial Narrow" w:hAnsi="Arial Narrow"/>
          <w:spacing w:val="-5"/>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o</w:t>
      </w:r>
      <w:r w:rsidRPr="000909CD">
        <w:rPr>
          <w:rFonts w:ascii="Arial Narrow" w:hAnsi="Arial Narrow"/>
          <w:sz w:val="20"/>
          <w:szCs w:val="20"/>
        </w:rPr>
        <w:t>nt</w:t>
      </w:r>
      <w:r w:rsidRPr="000909CD">
        <w:rPr>
          <w:rFonts w:ascii="Arial Narrow" w:hAnsi="Arial Narrow"/>
          <w:spacing w:val="-5"/>
          <w:sz w:val="20"/>
          <w:szCs w:val="20"/>
        </w:rPr>
        <w:t xml:space="preserve"> </w:t>
      </w:r>
      <w:r w:rsidRPr="000909CD">
        <w:rPr>
          <w:rFonts w:ascii="Arial Narrow" w:hAnsi="Arial Narrow"/>
          <w:sz w:val="20"/>
          <w:szCs w:val="20"/>
        </w:rPr>
        <w:t>nécessaires</w:t>
      </w:r>
      <w:r w:rsidRPr="000909CD">
        <w:rPr>
          <w:rFonts w:ascii="Arial Narrow" w:hAnsi="Arial Narrow"/>
          <w:spacing w:val="-6"/>
          <w:sz w:val="20"/>
          <w:szCs w:val="20"/>
        </w:rPr>
        <w:t xml:space="preserve"> </w:t>
      </w:r>
      <w:r w:rsidRPr="000909CD">
        <w:rPr>
          <w:rFonts w:ascii="Arial Narrow" w:hAnsi="Arial Narrow"/>
          <w:sz w:val="20"/>
          <w:szCs w:val="20"/>
        </w:rPr>
        <w:t>pour</w:t>
      </w:r>
      <w:r w:rsidRPr="000909CD">
        <w:rPr>
          <w:rFonts w:ascii="Arial Narrow" w:hAnsi="Arial Narrow"/>
          <w:spacing w:val="-5"/>
          <w:sz w:val="20"/>
          <w:szCs w:val="20"/>
        </w:rPr>
        <w:t xml:space="preserve"> </w:t>
      </w:r>
      <w:r w:rsidRPr="000909CD">
        <w:rPr>
          <w:rFonts w:ascii="Arial Narrow" w:hAnsi="Arial Narrow"/>
          <w:sz w:val="20"/>
          <w:szCs w:val="20"/>
        </w:rPr>
        <w:t>mener</w:t>
      </w:r>
      <w:r w:rsidRPr="000909CD">
        <w:rPr>
          <w:rFonts w:ascii="Arial Narrow" w:hAnsi="Arial Narrow"/>
          <w:spacing w:val="-6"/>
          <w:sz w:val="20"/>
          <w:szCs w:val="20"/>
        </w:rPr>
        <w:t xml:space="preserve"> </w:t>
      </w:r>
      <w:r w:rsidRPr="000909CD">
        <w:rPr>
          <w:rFonts w:ascii="Arial Narrow" w:hAnsi="Arial Narrow"/>
          <w:sz w:val="20"/>
          <w:szCs w:val="20"/>
        </w:rPr>
        <w:t>à</w:t>
      </w:r>
      <w:r w:rsidRPr="000909CD">
        <w:rPr>
          <w:rFonts w:ascii="Arial Narrow" w:hAnsi="Arial Narrow"/>
          <w:spacing w:val="-5"/>
          <w:sz w:val="20"/>
          <w:szCs w:val="20"/>
        </w:rPr>
        <w:t xml:space="preserve"> </w:t>
      </w:r>
      <w:r w:rsidRPr="000909CD">
        <w:rPr>
          <w:rFonts w:ascii="Arial Narrow" w:hAnsi="Arial Narrow"/>
          <w:sz w:val="20"/>
          <w:szCs w:val="20"/>
        </w:rPr>
        <w:t>bonne</w:t>
      </w:r>
      <w:r w:rsidRPr="000909CD">
        <w:rPr>
          <w:rFonts w:ascii="Arial Narrow" w:hAnsi="Arial Narrow"/>
          <w:spacing w:val="-6"/>
          <w:sz w:val="20"/>
          <w:szCs w:val="20"/>
        </w:rPr>
        <w:t xml:space="preserve"> </w:t>
      </w:r>
      <w:r w:rsidRPr="000909CD">
        <w:rPr>
          <w:rFonts w:ascii="Arial Narrow" w:hAnsi="Arial Narrow"/>
          <w:sz w:val="20"/>
          <w:szCs w:val="20"/>
        </w:rPr>
        <w:t>fin</w:t>
      </w:r>
      <w:r w:rsidRPr="000909CD">
        <w:rPr>
          <w:rFonts w:ascii="Arial Narrow" w:hAnsi="Arial Narrow"/>
          <w:spacing w:val="-6"/>
          <w:sz w:val="20"/>
          <w:szCs w:val="20"/>
        </w:rPr>
        <w:t xml:space="preserve"> </w:t>
      </w:r>
      <w:r w:rsidRPr="000909CD">
        <w:rPr>
          <w:rFonts w:ascii="Arial Narrow" w:hAnsi="Arial Narrow"/>
          <w:sz w:val="20"/>
          <w:szCs w:val="20"/>
        </w:rPr>
        <w:t>l'ex</w:t>
      </w:r>
      <w:r w:rsidRPr="000909CD">
        <w:rPr>
          <w:rFonts w:ascii="Arial Narrow" w:hAnsi="Arial Narrow"/>
          <w:spacing w:val="-1"/>
          <w:sz w:val="20"/>
          <w:szCs w:val="20"/>
        </w:rPr>
        <w:t>éc</w:t>
      </w:r>
      <w:r w:rsidRPr="000909CD">
        <w:rPr>
          <w:rFonts w:ascii="Arial Narrow" w:hAnsi="Arial Narrow"/>
          <w:sz w:val="20"/>
          <w:szCs w:val="20"/>
        </w:rPr>
        <w:t>ut</w:t>
      </w:r>
      <w:r w:rsidRPr="000909CD">
        <w:rPr>
          <w:rFonts w:ascii="Arial Narrow" w:hAnsi="Arial Narrow"/>
          <w:spacing w:val="-1"/>
          <w:sz w:val="20"/>
          <w:szCs w:val="20"/>
        </w:rPr>
        <w:t>i</w:t>
      </w:r>
      <w:r w:rsidRPr="000909CD">
        <w:rPr>
          <w:rFonts w:ascii="Arial Narrow" w:hAnsi="Arial Narrow"/>
          <w:sz w:val="20"/>
          <w:szCs w:val="20"/>
        </w:rPr>
        <w:t>on</w:t>
      </w:r>
      <w:r w:rsidRPr="000909CD">
        <w:rPr>
          <w:rFonts w:ascii="Arial Narrow" w:hAnsi="Arial Narrow"/>
          <w:spacing w:val="-9"/>
          <w:sz w:val="20"/>
          <w:szCs w:val="20"/>
        </w:rPr>
        <w:t xml:space="preserve"> </w:t>
      </w:r>
      <w:r w:rsidRPr="000909CD">
        <w:rPr>
          <w:rFonts w:ascii="Arial Narrow" w:hAnsi="Arial Narrow"/>
          <w:sz w:val="20"/>
          <w:szCs w:val="20"/>
        </w:rPr>
        <w:t>du</w:t>
      </w:r>
      <w:r w:rsidRPr="000909CD">
        <w:rPr>
          <w:rFonts w:ascii="Arial Narrow" w:hAnsi="Arial Narrow"/>
          <w:spacing w:val="-7"/>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ar</w:t>
      </w:r>
      <w:r w:rsidRPr="000909CD">
        <w:rPr>
          <w:rFonts w:ascii="Arial Narrow" w:hAnsi="Arial Narrow"/>
          <w:spacing w:val="-1"/>
          <w:sz w:val="20"/>
          <w:szCs w:val="20"/>
        </w:rPr>
        <w:t>c</w:t>
      </w:r>
      <w:r w:rsidRPr="000909CD">
        <w:rPr>
          <w:rFonts w:ascii="Arial Narrow" w:hAnsi="Arial Narrow"/>
          <w:sz w:val="20"/>
          <w:szCs w:val="20"/>
        </w:rPr>
        <w:t>h</w:t>
      </w:r>
      <w:r w:rsidRPr="000909CD">
        <w:rPr>
          <w:rFonts w:ascii="Arial Narrow" w:hAnsi="Arial Narrow"/>
          <w:spacing w:val="-1"/>
          <w:sz w:val="20"/>
          <w:szCs w:val="20"/>
        </w:rPr>
        <w:t>é</w:t>
      </w:r>
      <w:r w:rsidRPr="000909CD">
        <w:rPr>
          <w:rFonts w:ascii="Arial Narrow" w:hAnsi="Arial Narrow"/>
          <w:sz w:val="20"/>
          <w:szCs w:val="20"/>
        </w:rPr>
        <w:t>.</w:t>
      </w:r>
      <w:r w:rsidRPr="000909CD">
        <w:rPr>
          <w:rFonts w:ascii="Arial Narrow" w:hAnsi="Arial Narrow"/>
          <w:spacing w:val="-8"/>
          <w:sz w:val="20"/>
          <w:szCs w:val="20"/>
        </w:rPr>
        <w:t xml:space="preserve"> </w:t>
      </w:r>
      <w:r w:rsidRPr="000909CD">
        <w:rPr>
          <w:rFonts w:ascii="Arial Narrow" w:hAnsi="Arial Narrow"/>
          <w:spacing w:val="-2"/>
          <w:sz w:val="20"/>
          <w:szCs w:val="20"/>
        </w:rPr>
        <w:t>I</w:t>
      </w:r>
      <w:r w:rsidRPr="000909CD">
        <w:rPr>
          <w:rFonts w:ascii="Arial Narrow" w:hAnsi="Arial Narrow"/>
          <w:sz w:val="20"/>
          <w:szCs w:val="20"/>
        </w:rPr>
        <w:t>l</w:t>
      </w:r>
      <w:r w:rsidRPr="000909CD">
        <w:rPr>
          <w:rFonts w:ascii="Arial Narrow" w:hAnsi="Arial Narrow"/>
          <w:spacing w:val="-5"/>
          <w:sz w:val="20"/>
          <w:szCs w:val="20"/>
        </w:rPr>
        <w:t xml:space="preserve"> </w:t>
      </w:r>
      <w:r w:rsidRPr="000909CD">
        <w:rPr>
          <w:rFonts w:ascii="Arial Narrow" w:hAnsi="Arial Narrow"/>
          <w:sz w:val="20"/>
          <w:szCs w:val="20"/>
        </w:rPr>
        <w:t>spécifie</w:t>
      </w:r>
      <w:r w:rsidRPr="000909CD">
        <w:rPr>
          <w:rFonts w:ascii="Arial Narrow" w:hAnsi="Arial Narrow"/>
          <w:spacing w:val="-6"/>
          <w:sz w:val="20"/>
          <w:szCs w:val="20"/>
        </w:rPr>
        <w:t xml:space="preserve"> </w:t>
      </w:r>
      <w:r w:rsidRPr="000909CD">
        <w:rPr>
          <w:rFonts w:ascii="Arial Narrow" w:hAnsi="Arial Narrow"/>
          <w:sz w:val="20"/>
          <w:szCs w:val="20"/>
        </w:rPr>
        <w:t>toutes</w:t>
      </w:r>
      <w:r w:rsidRPr="000909CD">
        <w:rPr>
          <w:rFonts w:ascii="Arial Narrow" w:hAnsi="Arial Narrow"/>
          <w:spacing w:val="-6"/>
          <w:sz w:val="20"/>
          <w:szCs w:val="20"/>
        </w:rPr>
        <w:t xml:space="preserve"> </w:t>
      </w:r>
      <w:r w:rsidRPr="000909CD">
        <w:rPr>
          <w:rFonts w:ascii="Arial Narrow" w:hAnsi="Arial Narrow"/>
          <w:sz w:val="20"/>
          <w:szCs w:val="20"/>
        </w:rPr>
        <w:t>les</w:t>
      </w:r>
      <w:r w:rsidRPr="000909CD">
        <w:rPr>
          <w:rFonts w:ascii="Arial Narrow" w:hAnsi="Arial Narrow"/>
          <w:spacing w:val="-6"/>
          <w:sz w:val="20"/>
          <w:szCs w:val="20"/>
        </w:rPr>
        <w:t xml:space="preserve"> </w:t>
      </w:r>
      <w:r w:rsidRPr="000909CD">
        <w:rPr>
          <w:rFonts w:ascii="Arial Narrow" w:hAnsi="Arial Narrow"/>
          <w:sz w:val="20"/>
          <w:szCs w:val="20"/>
        </w:rPr>
        <w:t>condit</w:t>
      </w:r>
      <w:r w:rsidRPr="000909CD">
        <w:rPr>
          <w:rFonts w:ascii="Arial Narrow" w:hAnsi="Arial Narrow"/>
          <w:spacing w:val="-1"/>
          <w:sz w:val="20"/>
          <w:szCs w:val="20"/>
        </w:rPr>
        <w:t>i</w:t>
      </w:r>
      <w:r w:rsidRPr="000909CD">
        <w:rPr>
          <w:rFonts w:ascii="Arial Narrow" w:hAnsi="Arial Narrow"/>
          <w:sz w:val="20"/>
          <w:szCs w:val="20"/>
        </w:rPr>
        <w:t>ons</w:t>
      </w:r>
      <w:r w:rsidRPr="000909CD">
        <w:rPr>
          <w:rFonts w:ascii="Arial Narrow" w:hAnsi="Arial Narrow"/>
          <w:spacing w:val="-6"/>
          <w:sz w:val="20"/>
          <w:szCs w:val="20"/>
        </w:rPr>
        <w:t xml:space="preserve"> </w:t>
      </w:r>
      <w:r w:rsidRPr="000909CD">
        <w:rPr>
          <w:rFonts w:ascii="Arial Narrow" w:hAnsi="Arial Narrow"/>
          <w:sz w:val="20"/>
          <w:szCs w:val="20"/>
        </w:rPr>
        <w:t>de</w:t>
      </w:r>
      <w:r w:rsidRPr="000909CD">
        <w:rPr>
          <w:rFonts w:ascii="Arial Narrow" w:hAnsi="Arial Narrow"/>
          <w:spacing w:val="-8"/>
          <w:sz w:val="20"/>
          <w:szCs w:val="20"/>
        </w:rPr>
        <w:t xml:space="preserve"> </w:t>
      </w:r>
      <w:r w:rsidRPr="000909CD">
        <w:rPr>
          <w:rFonts w:ascii="Arial Narrow" w:hAnsi="Arial Narrow"/>
          <w:sz w:val="20"/>
          <w:szCs w:val="20"/>
        </w:rPr>
        <w:t>qualité,</w:t>
      </w:r>
      <w:r w:rsidRPr="000909CD">
        <w:rPr>
          <w:rFonts w:ascii="Arial Narrow" w:hAnsi="Arial Narrow"/>
          <w:spacing w:val="-8"/>
          <w:sz w:val="20"/>
          <w:szCs w:val="20"/>
        </w:rPr>
        <w:t xml:space="preserve"> </w:t>
      </w:r>
      <w:r w:rsidRPr="000909CD">
        <w:rPr>
          <w:rFonts w:ascii="Arial Narrow" w:hAnsi="Arial Narrow"/>
          <w:sz w:val="20"/>
          <w:szCs w:val="20"/>
        </w:rPr>
        <w:t>de</w:t>
      </w:r>
      <w:r w:rsidRPr="000909CD">
        <w:rPr>
          <w:rFonts w:ascii="Arial Narrow" w:hAnsi="Arial Narrow"/>
          <w:spacing w:val="-6"/>
          <w:sz w:val="20"/>
          <w:szCs w:val="20"/>
        </w:rPr>
        <w:t xml:space="preserve"> </w:t>
      </w:r>
      <w:r w:rsidRPr="000909CD">
        <w:rPr>
          <w:rFonts w:ascii="Arial Narrow" w:hAnsi="Arial Narrow"/>
          <w:sz w:val="20"/>
          <w:szCs w:val="20"/>
        </w:rPr>
        <w:t>façon</w:t>
      </w:r>
      <w:r w:rsidRPr="000909CD">
        <w:rPr>
          <w:rFonts w:ascii="Arial Narrow" w:hAnsi="Arial Narrow"/>
          <w:spacing w:val="-5"/>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t d</w:t>
      </w:r>
      <w:r w:rsidRPr="000909CD">
        <w:rPr>
          <w:rFonts w:ascii="Arial Narrow" w:hAnsi="Arial Narrow"/>
          <w:spacing w:val="-1"/>
          <w:sz w:val="20"/>
          <w:szCs w:val="20"/>
        </w:rPr>
        <w:t>e</w:t>
      </w:r>
      <w:r w:rsidRPr="000909CD">
        <w:rPr>
          <w:rFonts w:ascii="Arial Narrow" w:hAnsi="Arial Narrow"/>
          <w:spacing w:val="-7"/>
          <w:sz w:val="20"/>
          <w:szCs w:val="20"/>
        </w:rPr>
        <w:t xml:space="preserve"> </w:t>
      </w:r>
      <w:r w:rsidRPr="000909CD">
        <w:rPr>
          <w:rFonts w:ascii="Arial Narrow" w:hAnsi="Arial Narrow"/>
          <w:sz w:val="20"/>
          <w:szCs w:val="20"/>
        </w:rPr>
        <w:t>r</w:t>
      </w:r>
      <w:r w:rsidRPr="000909CD">
        <w:rPr>
          <w:rFonts w:ascii="Arial Narrow" w:hAnsi="Arial Narrow"/>
          <w:spacing w:val="-1"/>
          <w:sz w:val="20"/>
          <w:szCs w:val="20"/>
        </w:rPr>
        <w:t>éc</w:t>
      </w:r>
      <w:r w:rsidRPr="000909CD">
        <w:rPr>
          <w:rFonts w:ascii="Arial Narrow" w:hAnsi="Arial Narrow"/>
          <w:sz w:val="20"/>
          <w:szCs w:val="20"/>
        </w:rPr>
        <w:t>epti</w:t>
      </w:r>
      <w:r w:rsidRPr="000909CD">
        <w:rPr>
          <w:rFonts w:ascii="Arial Narrow" w:hAnsi="Arial Narrow"/>
          <w:spacing w:val="-1"/>
          <w:sz w:val="20"/>
          <w:szCs w:val="20"/>
        </w:rPr>
        <w:t>on</w:t>
      </w:r>
      <w:r w:rsidRPr="000909CD">
        <w:rPr>
          <w:rFonts w:ascii="Arial Narrow" w:hAnsi="Arial Narrow"/>
          <w:sz w:val="20"/>
          <w:szCs w:val="20"/>
        </w:rPr>
        <w:t xml:space="preserve"> se</w:t>
      </w:r>
      <w:r w:rsidRPr="000909CD">
        <w:rPr>
          <w:rFonts w:ascii="Arial Narrow" w:hAnsi="Arial Narrow"/>
          <w:spacing w:val="-1"/>
          <w:sz w:val="20"/>
          <w:szCs w:val="20"/>
        </w:rPr>
        <w:t xml:space="preserve"> </w:t>
      </w:r>
      <w:r w:rsidRPr="000909CD">
        <w:rPr>
          <w:rFonts w:ascii="Arial Narrow" w:hAnsi="Arial Narrow"/>
          <w:sz w:val="20"/>
          <w:szCs w:val="20"/>
        </w:rPr>
        <w:t>rapportant à</w:t>
      </w:r>
      <w:r w:rsidRPr="000909CD">
        <w:rPr>
          <w:rFonts w:ascii="Arial Narrow" w:hAnsi="Arial Narrow"/>
          <w:spacing w:val="-1"/>
          <w:sz w:val="20"/>
          <w:szCs w:val="20"/>
        </w:rPr>
        <w:t xml:space="preserve"> </w:t>
      </w:r>
      <w:r w:rsidRPr="000909CD">
        <w:rPr>
          <w:rFonts w:ascii="Arial Narrow" w:hAnsi="Arial Narrow"/>
          <w:sz w:val="20"/>
          <w:szCs w:val="20"/>
        </w:rPr>
        <w:t>ce</w:t>
      </w:r>
      <w:r w:rsidRPr="000909CD">
        <w:rPr>
          <w:rFonts w:ascii="Arial Narrow" w:hAnsi="Arial Narrow"/>
          <w:spacing w:val="-1"/>
          <w:sz w:val="20"/>
          <w:szCs w:val="20"/>
        </w:rPr>
        <w:t>u</w:t>
      </w:r>
      <w:r w:rsidRPr="000909CD">
        <w:rPr>
          <w:rFonts w:ascii="Arial Narrow" w:hAnsi="Arial Narrow"/>
          <w:sz w:val="20"/>
          <w:szCs w:val="20"/>
        </w:rPr>
        <w:t>x des</w:t>
      </w:r>
      <w:r w:rsidRPr="000909CD">
        <w:rPr>
          <w:rFonts w:ascii="Arial Narrow" w:hAnsi="Arial Narrow"/>
          <w:spacing w:val="-1"/>
          <w:sz w:val="20"/>
          <w:szCs w:val="20"/>
        </w:rPr>
        <w:t xml:space="preserve"> </w:t>
      </w:r>
      <w:r w:rsidRPr="000909CD">
        <w:rPr>
          <w:rFonts w:ascii="Arial Narrow" w:hAnsi="Arial Narrow"/>
          <w:sz w:val="20"/>
          <w:szCs w:val="20"/>
        </w:rPr>
        <w:t>matériaux</w:t>
      </w:r>
      <w:r w:rsidRPr="000909CD">
        <w:rPr>
          <w:rFonts w:ascii="Arial Narrow" w:hAnsi="Arial Narrow"/>
          <w:spacing w:val="-1"/>
          <w:sz w:val="20"/>
          <w:szCs w:val="20"/>
        </w:rPr>
        <w:t xml:space="preserve"> </w:t>
      </w:r>
      <w:r w:rsidRPr="000909CD">
        <w:rPr>
          <w:rFonts w:ascii="Arial Narrow" w:hAnsi="Arial Narrow"/>
          <w:sz w:val="20"/>
          <w:szCs w:val="20"/>
        </w:rPr>
        <w:t>ou</w:t>
      </w:r>
      <w:r w:rsidRPr="000909CD">
        <w:rPr>
          <w:rFonts w:ascii="Arial Narrow" w:hAnsi="Arial Narrow"/>
          <w:spacing w:val="-1"/>
          <w:sz w:val="20"/>
          <w:szCs w:val="20"/>
        </w:rPr>
        <w:t xml:space="preserve"> </w:t>
      </w:r>
      <w:r w:rsidRPr="000909CD">
        <w:rPr>
          <w:rFonts w:ascii="Arial Narrow" w:hAnsi="Arial Narrow"/>
          <w:sz w:val="20"/>
          <w:szCs w:val="20"/>
        </w:rPr>
        <w:t>des</w:t>
      </w:r>
      <w:r w:rsidRPr="000909CD">
        <w:rPr>
          <w:rFonts w:ascii="Arial Narrow" w:hAnsi="Arial Narrow"/>
          <w:spacing w:val="-2"/>
          <w:sz w:val="20"/>
          <w:szCs w:val="20"/>
        </w:rPr>
        <w:t xml:space="preserve"> </w:t>
      </w:r>
      <w:r w:rsidRPr="000909CD">
        <w:rPr>
          <w:rFonts w:ascii="Arial Narrow" w:hAnsi="Arial Narrow"/>
          <w:sz w:val="20"/>
          <w:szCs w:val="20"/>
        </w:rPr>
        <w:t>ouvrages</w:t>
      </w:r>
      <w:r w:rsidRPr="000909CD">
        <w:rPr>
          <w:rFonts w:ascii="Arial Narrow" w:hAnsi="Arial Narrow"/>
          <w:spacing w:val="-4"/>
          <w:sz w:val="20"/>
          <w:szCs w:val="20"/>
        </w:rPr>
        <w:t xml:space="preserve"> </w:t>
      </w:r>
      <w:r w:rsidRPr="000909CD">
        <w:rPr>
          <w:rFonts w:ascii="Arial Narrow" w:hAnsi="Arial Narrow"/>
          <w:sz w:val="20"/>
          <w:szCs w:val="20"/>
        </w:rPr>
        <w:t>proposés</w:t>
      </w:r>
      <w:r w:rsidRPr="000909CD">
        <w:rPr>
          <w:rFonts w:ascii="Arial Narrow" w:hAnsi="Arial Narrow"/>
          <w:spacing w:val="-1"/>
          <w:sz w:val="20"/>
          <w:szCs w:val="20"/>
        </w:rPr>
        <w:t xml:space="preserve"> </w:t>
      </w:r>
      <w:r w:rsidRPr="000909CD">
        <w:rPr>
          <w:rFonts w:ascii="Arial Narrow" w:hAnsi="Arial Narrow"/>
          <w:sz w:val="20"/>
          <w:szCs w:val="20"/>
        </w:rPr>
        <w:t>par</w:t>
      </w:r>
      <w:r w:rsidRPr="000909CD">
        <w:rPr>
          <w:rFonts w:ascii="Arial Narrow" w:hAnsi="Arial Narrow"/>
          <w:spacing w:val="-1"/>
          <w:sz w:val="20"/>
          <w:szCs w:val="20"/>
        </w:rPr>
        <w:t xml:space="preserve"> l</w:t>
      </w:r>
      <w:r w:rsidRPr="000909CD">
        <w:rPr>
          <w:rFonts w:ascii="Arial Narrow" w:hAnsi="Arial Narrow"/>
          <w:sz w:val="20"/>
          <w:szCs w:val="20"/>
        </w:rPr>
        <w:t>ui,</w:t>
      </w:r>
      <w:r w:rsidRPr="000909CD">
        <w:rPr>
          <w:rFonts w:ascii="Arial Narrow" w:hAnsi="Arial Narrow"/>
          <w:spacing w:val="-1"/>
          <w:sz w:val="20"/>
          <w:szCs w:val="20"/>
        </w:rPr>
        <w:t xml:space="preserve"> </w:t>
      </w:r>
      <w:r w:rsidRPr="000909CD">
        <w:rPr>
          <w:rFonts w:ascii="Arial Narrow" w:hAnsi="Arial Narrow"/>
          <w:sz w:val="20"/>
          <w:szCs w:val="20"/>
        </w:rPr>
        <w:t>dont la</w:t>
      </w:r>
      <w:r w:rsidRPr="000909CD">
        <w:rPr>
          <w:rFonts w:ascii="Arial Narrow" w:hAnsi="Arial Narrow"/>
          <w:spacing w:val="-4"/>
          <w:sz w:val="20"/>
          <w:szCs w:val="20"/>
        </w:rPr>
        <w:t xml:space="preserve"> </w:t>
      </w:r>
      <w:r w:rsidRPr="000909CD">
        <w:rPr>
          <w:rFonts w:ascii="Arial Narrow" w:hAnsi="Arial Narrow"/>
          <w:sz w:val="20"/>
          <w:szCs w:val="20"/>
        </w:rPr>
        <w:t>natur</w:t>
      </w:r>
      <w:r w:rsidRPr="000909CD">
        <w:rPr>
          <w:rFonts w:ascii="Arial Narrow" w:hAnsi="Arial Narrow"/>
          <w:spacing w:val="-1"/>
          <w:sz w:val="20"/>
          <w:szCs w:val="20"/>
        </w:rPr>
        <w:t>e</w:t>
      </w:r>
      <w:r w:rsidRPr="000909CD">
        <w:rPr>
          <w:rFonts w:ascii="Arial Narrow" w:hAnsi="Arial Narrow"/>
          <w:sz w:val="20"/>
          <w:szCs w:val="20"/>
        </w:rPr>
        <w:t>,</w:t>
      </w:r>
      <w:r w:rsidRPr="000909CD">
        <w:rPr>
          <w:rFonts w:ascii="Arial Narrow" w:hAnsi="Arial Narrow"/>
          <w:spacing w:val="-2"/>
          <w:sz w:val="20"/>
          <w:szCs w:val="20"/>
        </w:rPr>
        <w:t xml:space="preserve"> </w:t>
      </w:r>
      <w:r w:rsidRPr="000909CD">
        <w:rPr>
          <w:rFonts w:ascii="Arial Narrow" w:hAnsi="Arial Narrow"/>
          <w:sz w:val="20"/>
          <w:szCs w:val="20"/>
        </w:rPr>
        <w:t>les</w:t>
      </w:r>
      <w:r w:rsidRPr="000909CD">
        <w:rPr>
          <w:rFonts w:ascii="Arial Narrow" w:hAnsi="Arial Narrow"/>
          <w:spacing w:val="-2"/>
          <w:sz w:val="20"/>
          <w:szCs w:val="20"/>
        </w:rPr>
        <w:t xml:space="preserve"> </w:t>
      </w:r>
      <w:r w:rsidRPr="000909CD">
        <w:rPr>
          <w:rFonts w:ascii="Arial Narrow" w:hAnsi="Arial Narrow"/>
          <w:sz w:val="20"/>
          <w:szCs w:val="20"/>
        </w:rPr>
        <w:t>spé</w:t>
      </w:r>
      <w:r w:rsidRPr="000909CD">
        <w:rPr>
          <w:rFonts w:ascii="Arial Narrow" w:hAnsi="Arial Narrow"/>
          <w:spacing w:val="-1"/>
          <w:sz w:val="20"/>
          <w:szCs w:val="20"/>
        </w:rPr>
        <w:t>c</w:t>
      </w:r>
      <w:r w:rsidRPr="000909CD">
        <w:rPr>
          <w:rFonts w:ascii="Arial Narrow" w:hAnsi="Arial Narrow"/>
          <w:sz w:val="20"/>
          <w:szCs w:val="20"/>
        </w:rPr>
        <w:t>ific</w:t>
      </w:r>
      <w:r w:rsidRPr="000909CD">
        <w:rPr>
          <w:rFonts w:ascii="Arial Narrow" w:hAnsi="Arial Narrow"/>
          <w:spacing w:val="-1"/>
          <w:sz w:val="20"/>
          <w:szCs w:val="20"/>
        </w:rPr>
        <w:t>a</w:t>
      </w:r>
      <w:r w:rsidRPr="000909CD">
        <w:rPr>
          <w:rFonts w:ascii="Arial Narrow" w:hAnsi="Arial Narrow"/>
          <w:sz w:val="20"/>
          <w:szCs w:val="20"/>
        </w:rPr>
        <w:t>ti</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3"/>
          <w:sz w:val="20"/>
          <w:szCs w:val="20"/>
        </w:rPr>
        <w:t>s</w:t>
      </w:r>
      <w:r w:rsidRPr="000909CD">
        <w:rPr>
          <w:rFonts w:ascii="Arial Narrow" w:hAnsi="Arial Narrow"/>
          <w:spacing w:val="-1"/>
          <w:sz w:val="20"/>
          <w:szCs w:val="20"/>
        </w:rPr>
        <w:t xml:space="preserve"> </w:t>
      </w:r>
      <w:r w:rsidRPr="000909CD">
        <w:rPr>
          <w:rFonts w:ascii="Arial Narrow" w:hAnsi="Arial Narrow"/>
          <w:sz w:val="20"/>
          <w:szCs w:val="20"/>
        </w:rPr>
        <w:t>ou</w:t>
      </w:r>
      <w:r w:rsidRPr="000909CD">
        <w:rPr>
          <w:rFonts w:ascii="Arial Narrow" w:hAnsi="Arial Narrow"/>
          <w:spacing w:val="-2"/>
          <w:sz w:val="20"/>
          <w:szCs w:val="20"/>
        </w:rPr>
        <w:t xml:space="preserve"> </w:t>
      </w:r>
      <w:r w:rsidRPr="000909CD">
        <w:rPr>
          <w:rFonts w:ascii="Arial Narrow" w:hAnsi="Arial Narrow"/>
          <w:sz w:val="20"/>
          <w:szCs w:val="20"/>
        </w:rPr>
        <w:t>l'e</w:t>
      </w:r>
      <w:r w:rsidRPr="000909CD">
        <w:rPr>
          <w:rFonts w:ascii="Arial Narrow" w:hAnsi="Arial Narrow"/>
          <w:spacing w:val="-1"/>
          <w:sz w:val="20"/>
          <w:szCs w:val="20"/>
        </w:rPr>
        <w:t>m</w:t>
      </w:r>
      <w:r w:rsidRPr="000909CD">
        <w:rPr>
          <w:rFonts w:ascii="Arial Narrow" w:hAnsi="Arial Narrow"/>
          <w:sz w:val="20"/>
          <w:szCs w:val="20"/>
        </w:rPr>
        <w:t>pl</w:t>
      </w:r>
      <w:r w:rsidRPr="000909CD">
        <w:rPr>
          <w:rFonts w:ascii="Arial Narrow" w:hAnsi="Arial Narrow"/>
          <w:spacing w:val="-1"/>
          <w:sz w:val="20"/>
          <w:szCs w:val="20"/>
        </w:rPr>
        <w:t>o</w:t>
      </w:r>
      <w:r w:rsidRPr="000909CD">
        <w:rPr>
          <w:rFonts w:ascii="Arial Narrow" w:hAnsi="Arial Narrow"/>
          <w:sz w:val="20"/>
          <w:szCs w:val="20"/>
        </w:rPr>
        <w:t>i</w:t>
      </w:r>
      <w:r w:rsidRPr="000909CD">
        <w:rPr>
          <w:rFonts w:ascii="Arial Narrow" w:hAnsi="Arial Narrow"/>
          <w:spacing w:val="-1"/>
          <w:sz w:val="20"/>
          <w:szCs w:val="20"/>
        </w:rPr>
        <w:t xml:space="preserve"> </w:t>
      </w:r>
      <w:r w:rsidRPr="000909CD">
        <w:rPr>
          <w:rFonts w:ascii="Arial Narrow" w:hAnsi="Arial Narrow"/>
          <w:spacing w:val="-2"/>
          <w:sz w:val="20"/>
          <w:szCs w:val="20"/>
        </w:rPr>
        <w:t>o</w:t>
      </w:r>
      <w:r w:rsidRPr="000909CD">
        <w:rPr>
          <w:rFonts w:ascii="Arial Narrow" w:hAnsi="Arial Narrow"/>
          <w:sz w:val="20"/>
          <w:szCs w:val="20"/>
        </w:rPr>
        <w:t>u</w:t>
      </w:r>
      <w:r w:rsidRPr="000909CD">
        <w:rPr>
          <w:rFonts w:ascii="Arial Narrow" w:hAnsi="Arial Narrow"/>
          <w:spacing w:val="-2"/>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n</w:t>
      </w:r>
      <w:r w:rsidRPr="000909CD">
        <w:rPr>
          <w:rFonts w:ascii="Arial Narrow" w:hAnsi="Arial Narrow"/>
          <w:spacing w:val="-1"/>
          <w:sz w:val="20"/>
          <w:szCs w:val="20"/>
        </w:rPr>
        <w:t>c</w:t>
      </w:r>
      <w:r w:rsidRPr="000909CD">
        <w:rPr>
          <w:rFonts w:ascii="Arial Narrow" w:hAnsi="Arial Narrow"/>
          <w:sz w:val="20"/>
          <w:szCs w:val="20"/>
        </w:rPr>
        <w:t>or</w:t>
      </w:r>
      <w:r w:rsidRPr="000909CD">
        <w:rPr>
          <w:rFonts w:ascii="Arial Narrow" w:hAnsi="Arial Narrow"/>
          <w:spacing w:val="-1"/>
          <w:sz w:val="20"/>
          <w:szCs w:val="20"/>
        </w:rPr>
        <w:t xml:space="preserve">e </w:t>
      </w:r>
      <w:r w:rsidRPr="000909CD">
        <w:rPr>
          <w:rFonts w:ascii="Arial Narrow" w:hAnsi="Arial Narrow"/>
          <w:sz w:val="20"/>
          <w:szCs w:val="20"/>
        </w:rPr>
        <w:t>le</w:t>
      </w:r>
      <w:r w:rsidRPr="000909CD">
        <w:rPr>
          <w:rFonts w:ascii="Arial Narrow" w:hAnsi="Arial Narrow"/>
          <w:spacing w:val="-3"/>
          <w:sz w:val="20"/>
          <w:szCs w:val="20"/>
        </w:rPr>
        <w:t xml:space="preserve"> </w:t>
      </w:r>
      <w:r w:rsidRPr="000909CD">
        <w:rPr>
          <w:rFonts w:ascii="Arial Narrow" w:hAnsi="Arial Narrow"/>
          <w:sz w:val="20"/>
          <w:szCs w:val="20"/>
        </w:rPr>
        <w:t>m</w:t>
      </w:r>
      <w:r w:rsidRPr="000909CD">
        <w:rPr>
          <w:rFonts w:ascii="Arial Narrow" w:hAnsi="Arial Narrow"/>
          <w:spacing w:val="-2"/>
          <w:sz w:val="20"/>
          <w:szCs w:val="20"/>
        </w:rPr>
        <w:t>o</w:t>
      </w:r>
      <w:r w:rsidRPr="000909CD">
        <w:rPr>
          <w:rFonts w:ascii="Arial Narrow" w:hAnsi="Arial Narrow"/>
          <w:sz w:val="20"/>
          <w:szCs w:val="20"/>
        </w:rPr>
        <w:t>de d'exécution ne seraient pas prévus par le présent</w:t>
      </w:r>
      <w:r w:rsidRPr="000909CD">
        <w:rPr>
          <w:rFonts w:ascii="Arial Narrow" w:hAnsi="Arial Narrow"/>
          <w:spacing w:val="-1"/>
          <w:sz w:val="20"/>
          <w:szCs w:val="20"/>
        </w:rPr>
        <w:t xml:space="preserve"> </w:t>
      </w:r>
      <w:r w:rsidRPr="000909CD">
        <w:rPr>
          <w:rFonts w:ascii="Arial Narrow" w:hAnsi="Arial Narrow"/>
          <w:sz w:val="20"/>
          <w:szCs w:val="20"/>
        </w:rPr>
        <w:t xml:space="preserve">Marché ou les </w:t>
      </w:r>
      <w:r w:rsidRPr="000909CD">
        <w:rPr>
          <w:rFonts w:ascii="Arial Narrow" w:hAnsi="Arial Narrow"/>
          <w:spacing w:val="-1"/>
          <w:sz w:val="20"/>
          <w:szCs w:val="20"/>
        </w:rPr>
        <w:t>n</w:t>
      </w:r>
      <w:r w:rsidRPr="000909CD">
        <w:rPr>
          <w:rFonts w:ascii="Arial Narrow" w:hAnsi="Arial Narrow"/>
          <w:sz w:val="20"/>
          <w:szCs w:val="20"/>
        </w:rPr>
        <w:t>o</w:t>
      </w:r>
      <w:r w:rsidRPr="000909CD">
        <w:rPr>
          <w:rFonts w:ascii="Arial Narrow" w:hAnsi="Arial Narrow"/>
          <w:spacing w:val="-1"/>
          <w:sz w:val="20"/>
          <w:szCs w:val="20"/>
        </w:rPr>
        <w:t>r</w:t>
      </w:r>
      <w:r w:rsidRPr="000909CD">
        <w:rPr>
          <w:rFonts w:ascii="Arial Narrow" w:hAnsi="Arial Narrow"/>
          <w:sz w:val="20"/>
          <w:szCs w:val="20"/>
        </w:rPr>
        <w:t>mes homologuées.</w:t>
      </w:r>
    </w:p>
    <w:p w14:paraId="51943EFA"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L’Entrepr</w:t>
      </w:r>
      <w:r w:rsidRPr="000909CD">
        <w:rPr>
          <w:rFonts w:ascii="Arial Narrow" w:hAnsi="Arial Narrow"/>
          <w:spacing w:val="-2"/>
          <w:sz w:val="20"/>
          <w:szCs w:val="20"/>
        </w:rPr>
        <w:t>e</w:t>
      </w:r>
      <w:r w:rsidRPr="000909CD">
        <w:rPr>
          <w:rFonts w:ascii="Arial Narrow" w:hAnsi="Arial Narrow"/>
          <w:sz w:val="20"/>
          <w:szCs w:val="20"/>
        </w:rPr>
        <w:t>neur</w:t>
      </w:r>
      <w:r w:rsidRPr="000909CD">
        <w:rPr>
          <w:rFonts w:ascii="Arial Narrow" w:hAnsi="Arial Narrow"/>
          <w:spacing w:val="-3"/>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o</w:t>
      </w:r>
      <w:r w:rsidRPr="000909CD">
        <w:rPr>
          <w:rFonts w:ascii="Arial Narrow" w:hAnsi="Arial Narrow"/>
          <w:sz w:val="20"/>
          <w:szCs w:val="20"/>
        </w:rPr>
        <w:t>umet</w:t>
      </w:r>
      <w:r w:rsidRPr="000909CD">
        <w:rPr>
          <w:rFonts w:ascii="Arial Narrow" w:hAnsi="Arial Narrow"/>
          <w:spacing w:val="-2"/>
          <w:sz w:val="20"/>
          <w:szCs w:val="20"/>
        </w:rPr>
        <w:t xml:space="preserve"> </w:t>
      </w:r>
      <w:r w:rsidRPr="000909CD">
        <w:rPr>
          <w:rFonts w:ascii="Arial Narrow" w:hAnsi="Arial Narrow"/>
          <w:sz w:val="20"/>
          <w:szCs w:val="20"/>
        </w:rPr>
        <w:t>à</w:t>
      </w:r>
      <w:r w:rsidRPr="000909CD">
        <w:rPr>
          <w:rFonts w:ascii="Arial Narrow" w:hAnsi="Arial Narrow"/>
          <w:spacing w:val="-3"/>
          <w:sz w:val="20"/>
          <w:szCs w:val="20"/>
        </w:rPr>
        <w:t xml:space="preserve"> </w:t>
      </w:r>
      <w:r w:rsidRPr="000909CD">
        <w:rPr>
          <w:rFonts w:ascii="Arial Narrow" w:hAnsi="Arial Narrow"/>
          <w:sz w:val="20"/>
          <w:szCs w:val="20"/>
        </w:rPr>
        <w:t>l'appro</w:t>
      </w:r>
      <w:r w:rsidRPr="000909CD">
        <w:rPr>
          <w:rFonts w:ascii="Arial Narrow" w:hAnsi="Arial Narrow"/>
          <w:spacing w:val="-1"/>
          <w:sz w:val="20"/>
          <w:szCs w:val="20"/>
        </w:rPr>
        <w:t>b</w:t>
      </w:r>
      <w:r w:rsidRPr="000909CD">
        <w:rPr>
          <w:rFonts w:ascii="Arial Narrow" w:hAnsi="Arial Narrow"/>
          <w:sz w:val="20"/>
          <w:szCs w:val="20"/>
        </w:rPr>
        <w:t>ation</w:t>
      </w:r>
      <w:r w:rsidRPr="000909CD">
        <w:rPr>
          <w:rFonts w:ascii="Arial Narrow" w:hAnsi="Arial Narrow"/>
          <w:spacing w:val="-5"/>
          <w:sz w:val="20"/>
          <w:szCs w:val="20"/>
        </w:rPr>
        <w:t xml:space="preserve"> </w:t>
      </w:r>
      <w:r w:rsidRPr="000909CD">
        <w:rPr>
          <w:rFonts w:ascii="Arial Narrow" w:hAnsi="Arial Narrow"/>
          <w:sz w:val="20"/>
          <w:szCs w:val="20"/>
        </w:rPr>
        <w:t>du</w:t>
      </w:r>
      <w:r w:rsidRPr="000909CD">
        <w:rPr>
          <w:rFonts w:ascii="Arial Narrow" w:hAnsi="Arial Narrow"/>
          <w:spacing w:val="-4"/>
          <w:sz w:val="20"/>
          <w:szCs w:val="20"/>
        </w:rPr>
        <w:t xml:space="preserve"> </w:t>
      </w:r>
      <w:r w:rsidRPr="000909CD">
        <w:rPr>
          <w:rFonts w:ascii="Arial Narrow" w:hAnsi="Arial Narrow"/>
          <w:sz w:val="20"/>
          <w:szCs w:val="20"/>
        </w:rPr>
        <w:t>le</w:t>
      </w:r>
      <w:r w:rsidRPr="000909CD">
        <w:rPr>
          <w:rFonts w:ascii="Arial Narrow" w:hAnsi="Arial Narrow"/>
          <w:spacing w:val="-3"/>
          <w:sz w:val="20"/>
          <w:szCs w:val="20"/>
        </w:rPr>
        <w:t xml:space="preserve"> </w:t>
      </w:r>
      <w:r w:rsidRPr="000909CD">
        <w:rPr>
          <w:rFonts w:ascii="Arial Narrow" w:hAnsi="Arial Narrow"/>
          <w:sz w:val="20"/>
          <w:szCs w:val="20"/>
        </w:rPr>
        <w:t>Maître</w:t>
      </w:r>
      <w:r w:rsidRPr="000909CD">
        <w:rPr>
          <w:rFonts w:ascii="Arial Narrow" w:hAnsi="Arial Narrow"/>
          <w:spacing w:val="-3"/>
          <w:sz w:val="20"/>
          <w:szCs w:val="20"/>
        </w:rPr>
        <w:t xml:space="preserve"> </w:t>
      </w:r>
      <w:r w:rsidRPr="000909CD">
        <w:rPr>
          <w:rFonts w:ascii="Arial Narrow" w:hAnsi="Arial Narrow"/>
          <w:sz w:val="20"/>
          <w:szCs w:val="20"/>
        </w:rPr>
        <w:t>d’ouvr</w:t>
      </w:r>
      <w:r w:rsidRPr="000909CD">
        <w:rPr>
          <w:rFonts w:ascii="Arial Narrow" w:hAnsi="Arial Narrow"/>
          <w:spacing w:val="-2"/>
          <w:sz w:val="20"/>
          <w:szCs w:val="20"/>
        </w:rPr>
        <w:t>a</w:t>
      </w:r>
      <w:r w:rsidRPr="000909CD">
        <w:rPr>
          <w:rFonts w:ascii="Arial Narrow" w:hAnsi="Arial Narrow"/>
          <w:sz w:val="20"/>
          <w:szCs w:val="20"/>
        </w:rPr>
        <w:t>ge</w:t>
      </w:r>
      <w:r w:rsidRPr="000909CD">
        <w:rPr>
          <w:rFonts w:ascii="Arial Narrow" w:hAnsi="Arial Narrow"/>
          <w:spacing w:val="-3"/>
          <w:sz w:val="20"/>
          <w:szCs w:val="20"/>
        </w:rPr>
        <w:t xml:space="preserve"> </w:t>
      </w:r>
      <w:r w:rsidRPr="000909CD">
        <w:rPr>
          <w:rFonts w:ascii="Arial Narrow" w:hAnsi="Arial Narrow"/>
          <w:sz w:val="20"/>
          <w:szCs w:val="20"/>
        </w:rPr>
        <w:t>:</w:t>
      </w:r>
      <w:r w:rsidRPr="000909CD">
        <w:rPr>
          <w:rFonts w:ascii="Arial Narrow" w:hAnsi="Arial Narrow"/>
          <w:spacing w:val="17"/>
          <w:sz w:val="20"/>
          <w:szCs w:val="20"/>
        </w:rPr>
        <w:t xml:space="preserve"> </w:t>
      </w:r>
      <w:r w:rsidRPr="000909CD">
        <w:rPr>
          <w:rFonts w:ascii="Arial Narrow" w:hAnsi="Arial Narrow"/>
          <w:sz w:val="20"/>
          <w:szCs w:val="20"/>
        </w:rPr>
        <w:t>les</w:t>
      </w:r>
      <w:r w:rsidRPr="000909CD">
        <w:rPr>
          <w:rFonts w:ascii="Arial Narrow" w:hAnsi="Arial Narrow"/>
          <w:spacing w:val="14"/>
          <w:sz w:val="20"/>
          <w:szCs w:val="20"/>
        </w:rPr>
        <w:t xml:space="preserve"> </w:t>
      </w:r>
      <w:r w:rsidRPr="000909CD">
        <w:rPr>
          <w:rFonts w:ascii="Arial Narrow" w:hAnsi="Arial Narrow"/>
          <w:sz w:val="20"/>
          <w:szCs w:val="20"/>
        </w:rPr>
        <w:t>plans</w:t>
      </w:r>
      <w:r w:rsidRPr="000909CD">
        <w:rPr>
          <w:rFonts w:ascii="Arial Narrow" w:hAnsi="Arial Narrow"/>
          <w:spacing w:val="14"/>
          <w:sz w:val="20"/>
          <w:szCs w:val="20"/>
        </w:rPr>
        <w:t xml:space="preserve"> </w:t>
      </w:r>
      <w:r w:rsidRPr="000909CD">
        <w:rPr>
          <w:rFonts w:ascii="Arial Narrow" w:hAnsi="Arial Narrow"/>
          <w:sz w:val="20"/>
          <w:szCs w:val="20"/>
        </w:rPr>
        <w:t>d'exécution,</w:t>
      </w:r>
      <w:r w:rsidRPr="000909CD">
        <w:rPr>
          <w:rFonts w:ascii="Arial Narrow" w:hAnsi="Arial Narrow"/>
          <w:spacing w:val="13"/>
          <w:sz w:val="20"/>
          <w:szCs w:val="20"/>
        </w:rPr>
        <w:t xml:space="preserve"> </w:t>
      </w:r>
      <w:r w:rsidRPr="000909CD">
        <w:rPr>
          <w:rFonts w:ascii="Arial Narrow" w:hAnsi="Arial Narrow"/>
          <w:sz w:val="20"/>
          <w:szCs w:val="20"/>
        </w:rPr>
        <w:t>profil</w:t>
      </w:r>
      <w:r w:rsidRPr="000909CD">
        <w:rPr>
          <w:rFonts w:ascii="Arial Narrow" w:hAnsi="Arial Narrow"/>
          <w:spacing w:val="17"/>
          <w:sz w:val="20"/>
          <w:szCs w:val="20"/>
        </w:rPr>
        <w:t xml:space="preserve"> </w:t>
      </w:r>
      <w:r w:rsidRPr="000909CD">
        <w:rPr>
          <w:rFonts w:ascii="Arial Narrow" w:hAnsi="Arial Narrow"/>
          <w:sz w:val="20"/>
          <w:szCs w:val="20"/>
        </w:rPr>
        <w:t>en</w:t>
      </w:r>
      <w:r w:rsidRPr="000909CD">
        <w:rPr>
          <w:rFonts w:ascii="Arial Narrow" w:hAnsi="Arial Narrow"/>
          <w:spacing w:val="14"/>
          <w:sz w:val="20"/>
          <w:szCs w:val="20"/>
        </w:rPr>
        <w:t xml:space="preserve"> </w:t>
      </w:r>
      <w:r w:rsidRPr="000909CD">
        <w:rPr>
          <w:rFonts w:ascii="Arial Narrow" w:hAnsi="Arial Narrow"/>
          <w:sz w:val="20"/>
          <w:szCs w:val="20"/>
        </w:rPr>
        <w:t>long,</w:t>
      </w:r>
      <w:r w:rsidRPr="000909CD">
        <w:rPr>
          <w:rFonts w:ascii="Arial Narrow" w:hAnsi="Arial Narrow"/>
          <w:spacing w:val="17"/>
          <w:sz w:val="20"/>
          <w:szCs w:val="20"/>
        </w:rPr>
        <w:t xml:space="preserve"> </w:t>
      </w:r>
      <w:r w:rsidRPr="000909CD">
        <w:rPr>
          <w:rFonts w:ascii="Arial Narrow" w:hAnsi="Arial Narrow"/>
          <w:sz w:val="20"/>
          <w:szCs w:val="20"/>
        </w:rPr>
        <w:t>cubature,</w:t>
      </w:r>
      <w:r w:rsidRPr="000909CD">
        <w:rPr>
          <w:rFonts w:ascii="Arial Narrow" w:hAnsi="Arial Narrow"/>
          <w:spacing w:val="16"/>
          <w:sz w:val="20"/>
          <w:szCs w:val="20"/>
        </w:rPr>
        <w:t xml:space="preserve"> </w:t>
      </w:r>
      <w:r w:rsidRPr="000909CD">
        <w:rPr>
          <w:rFonts w:ascii="Arial Narrow" w:hAnsi="Arial Narrow"/>
          <w:sz w:val="20"/>
          <w:szCs w:val="20"/>
        </w:rPr>
        <w:t>profils</w:t>
      </w:r>
      <w:r w:rsidRPr="000909CD">
        <w:rPr>
          <w:rFonts w:ascii="Arial Narrow" w:hAnsi="Arial Narrow"/>
          <w:spacing w:val="16"/>
          <w:sz w:val="20"/>
          <w:szCs w:val="20"/>
        </w:rPr>
        <w:t xml:space="preserve"> </w:t>
      </w:r>
      <w:r w:rsidRPr="000909CD">
        <w:rPr>
          <w:rFonts w:ascii="Arial Narrow" w:hAnsi="Arial Narrow"/>
          <w:sz w:val="20"/>
          <w:szCs w:val="20"/>
        </w:rPr>
        <w:t>en travers,</w:t>
      </w:r>
      <w:r w:rsidRPr="000909CD">
        <w:rPr>
          <w:rFonts w:ascii="Arial Narrow" w:hAnsi="Arial Narrow"/>
          <w:spacing w:val="45"/>
          <w:sz w:val="20"/>
          <w:szCs w:val="20"/>
        </w:rPr>
        <w:t xml:space="preserve"> </w:t>
      </w:r>
      <w:r w:rsidRPr="000909CD">
        <w:rPr>
          <w:rFonts w:ascii="Arial Narrow" w:hAnsi="Arial Narrow"/>
          <w:sz w:val="20"/>
          <w:szCs w:val="20"/>
        </w:rPr>
        <w:t>de</w:t>
      </w:r>
      <w:r w:rsidRPr="000909CD">
        <w:rPr>
          <w:rFonts w:ascii="Arial Narrow" w:hAnsi="Arial Narrow"/>
          <w:spacing w:val="45"/>
          <w:sz w:val="20"/>
          <w:szCs w:val="20"/>
        </w:rPr>
        <w:t xml:space="preserve"> </w:t>
      </w:r>
      <w:r w:rsidRPr="000909CD">
        <w:rPr>
          <w:rFonts w:ascii="Arial Narrow" w:hAnsi="Arial Narrow"/>
          <w:sz w:val="20"/>
          <w:szCs w:val="20"/>
        </w:rPr>
        <w:t>détail,</w:t>
      </w:r>
      <w:r w:rsidRPr="000909CD">
        <w:rPr>
          <w:rFonts w:ascii="Arial Narrow" w:hAnsi="Arial Narrow"/>
          <w:spacing w:val="45"/>
          <w:sz w:val="20"/>
          <w:szCs w:val="20"/>
        </w:rPr>
        <w:t xml:space="preserve"> </w:t>
      </w:r>
      <w:r w:rsidRPr="000909CD">
        <w:rPr>
          <w:rFonts w:ascii="Arial Narrow" w:hAnsi="Arial Narrow"/>
          <w:sz w:val="20"/>
          <w:szCs w:val="20"/>
        </w:rPr>
        <w:t>de</w:t>
      </w:r>
      <w:r w:rsidRPr="000909CD">
        <w:rPr>
          <w:rFonts w:ascii="Arial Narrow" w:hAnsi="Arial Narrow"/>
          <w:spacing w:val="45"/>
          <w:sz w:val="20"/>
          <w:szCs w:val="20"/>
        </w:rPr>
        <w:t xml:space="preserve"> </w:t>
      </w:r>
      <w:r w:rsidRPr="000909CD">
        <w:rPr>
          <w:rFonts w:ascii="Arial Narrow" w:hAnsi="Arial Narrow"/>
          <w:sz w:val="20"/>
          <w:szCs w:val="20"/>
        </w:rPr>
        <w:t>ferraillage,</w:t>
      </w:r>
      <w:r w:rsidRPr="000909CD">
        <w:rPr>
          <w:rFonts w:ascii="Arial Narrow" w:hAnsi="Arial Narrow"/>
          <w:spacing w:val="45"/>
          <w:sz w:val="20"/>
          <w:szCs w:val="20"/>
        </w:rPr>
        <w:t xml:space="preserve"> </w:t>
      </w:r>
      <w:r w:rsidRPr="000909CD">
        <w:rPr>
          <w:rFonts w:ascii="Arial Narrow" w:hAnsi="Arial Narrow"/>
          <w:sz w:val="20"/>
          <w:szCs w:val="20"/>
        </w:rPr>
        <w:t>de</w:t>
      </w:r>
      <w:r w:rsidRPr="000909CD">
        <w:rPr>
          <w:rFonts w:ascii="Arial Narrow" w:hAnsi="Arial Narrow"/>
          <w:spacing w:val="46"/>
          <w:sz w:val="20"/>
          <w:szCs w:val="20"/>
        </w:rPr>
        <w:t xml:space="preserve"> </w:t>
      </w:r>
      <w:r w:rsidRPr="000909CD">
        <w:rPr>
          <w:rFonts w:ascii="Arial Narrow" w:hAnsi="Arial Narrow"/>
          <w:sz w:val="20"/>
          <w:szCs w:val="20"/>
        </w:rPr>
        <w:t>coffrage,</w:t>
      </w:r>
      <w:r w:rsidRPr="000909CD">
        <w:rPr>
          <w:rFonts w:ascii="Arial Narrow" w:hAnsi="Arial Narrow"/>
          <w:spacing w:val="45"/>
          <w:sz w:val="20"/>
          <w:szCs w:val="20"/>
        </w:rPr>
        <w:t xml:space="preserve"> </w:t>
      </w:r>
      <w:r w:rsidRPr="000909CD">
        <w:rPr>
          <w:rFonts w:ascii="Arial Narrow" w:hAnsi="Arial Narrow"/>
          <w:sz w:val="20"/>
          <w:szCs w:val="20"/>
        </w:rPr>
        <w:t>les</w:t>
      </w:r>
      <w:r w:rsidRPr="000909CD">
        <w:rPr>
          <w:rFonts w:ascii="Arial Narrow" w:hAnsi="Arial Narrow"/>
          <w:spacing w:val="45"/>
          <w:sz w:val="20"/>
          <w:szCs w:val="20"/>
        </w:rPr>
        <w:t xml:space="preserve"> </w:t>
      </w:r>
      <w:r w:rsidRPr="000909CD">
        <w:rPr>
          <w:rFonts w:ascii="Arial Narrow" w:hAnsi="Arial Narrow"/>
          <w:sz w:val="20"/>
          <w:szCs w:val="20"/>
        </w:rPr>
        <w:t>notes</w:t>
      </w:r>
      <w:r w:rsidRPr="000909CD">
        <w:rPr>
          <w:rFonts w:ascii="Arial Narrow" w:hAnsi="Arial Narrow"/>
          <w:spacing w:val="46"/>
          <w:sz w:val="20"/>
          <w:szCs w:val="20"/>
        </w:rPr>
        <w:t xml:space="preserve"> </w:t>
      </w:r>
      <w:r w:rsidRPr="000909CD">
        <w:rPr>
          <w:rFonts w:ascii="Arial Narrow" w:hAnsi="Arial Narrow"/>
          <w:sz w:val="20"/>
          <w:szCs w:val="20"/>
        </w:rPr>
        <w:t>de</w:t>
      </w:r>
      <w:r w:rsidRPr="000909CD">
        <w:rPr>
          <w:rFonts w:ascii="Arial Narrow" w:hAnsi="Arial Narrow"/>
          <w:spacing w:val="45"/>
          <w:sz w:val="20"/>
          <w:szCs w:val="20"/>
        </w:rPr>
        <w:t xml:space="preserve"> </w:t>
      </w:r>
      <w:r w:rsidRPr="000909CD">
        <w:rPr>
          <w:rFonts w:ascii="Arial Narrow" w:hAnsi="Arial Narrow"/>
          <w:sz w:val="20"/>
          <w:szCs w:val="20"/>
        </w:rPr>
        <w:t>calcul</w:t>
      </w:r>
      <w:r w:rsidRPr="000909CD">
        <w:rPr>
          <w:rFonts w:ascii="Arial Narrow" w:hAnsi="Arial Narrow"/>
          <w:spacing w:val="46"/>
          <w:sz w:val="20"/>
          <w:szCs w:val="20"/>
        </w:rPr>
        <w:t xml:space="preserve"> </w:t>
      </w:r>
      <w:r w:rsidRPr="000909CD">
        <w:rPr>
          <w:rFonts w:ascii="Arial Narrow" w:hAnsi="Arial Narrow"/>
          <w:sz w:val="20"/>
          <w:szCs w:val="20"/>
        </w:rPr>
        <w:t>(surcharges</w:t>
      </w:r>
      <w:r w:rsidRPr="000909CD">
        <w:rPr>
          <w:rFonts w:ascii="Arial Narrow" w:hAnsi="Arial Narrow"/>
          <w:spacing w:val="44"/>
          <w:sz w:val="20"/>
          <w:szCs w:val="20"/>
        </w:rPr>
        <w:t xml:space="preserve"> </w:t>
      </w:r>
      <w:r w:rsidRPr="000909CD">
        <w:rPr>
          <w:rFonts w:ascii="Arial Narrow" w:hAnsi="Arial Narrow"/>
          <w:sz w:val="20"/>
          <w:szCs w:val="20"/>
        </w:rPr>
        <w:t>conformes</w:t>
      </w:r>
      <w:r w:rsidRPr="000909CD">
        <w:rPr>
          <w:rFonts w:ascii="Arial Narrow" w:hAnsi="Arial Narrow"/>
          <w:spacing w:val="44"/>
          <w:sz w:val="20"/>
          <w:szCs w:val="20"/>
        </w:rPr>
        <w:t xml:space="preserve"> </w:t>
      </w:r>
      <w:r w:rsidRPr="000909CD">
        <w:rPr>
          <w:rFonts w:ascii="Arial Narrow" w:hAnsi="Arial Narrow"/>
          <w:sz w:val="20"/>
          <w:szCs w:val="20"/>
        </w:rPr>
        <w:t>a</w:t>
      </w:r>
      <w:r w:rsidRPr="000909CD">
        <w:rPr>
          <w:rFonts w:ascii="Arial Narrow" w:hAnsi="Arial Narrow"/>
          <w:spacing w:val="1"/>
          <w:sz w:val="20"/>
          <w:szCs w:val="20"/>
        </w:rPr>
        <w:t>u</w:t>
      </w:r>
      <w:r w:rsidRPr="000909CD">
        <w:rPr>
          <w:rFonts w:ascii="Arial Narrow" w:hAnsi="Arial Narrow"/>
          <w:spacing w:val="46"/>
          <w:sz w:val="20"/>
          <w:szCs w:val="20"/>
        </w:rPr>
        <w:t xml:space="preserve"> </w:t>
      </w:r>
      <w:r w:rsidRPr="000909CD">
        <w:rPr>
          <w:rFonts w:ascii="Arial Narrow" w:hAnsi="Arial Narrow"/>
          <w:sz w:val="20"/>
          <w:szCs w:val="20"/>
        </w:rPr>
        <w:t>fascicule</w:t>
      </w:r>
      <w:r w:rsidRPr="000909CD">
        <w:rPr>
          <w:rFonts w:ascii="Arial Narrow" w:hAnsi="Arial Narrow"/>
          <w:spacing w:val="46"/>
          <w:sz w:val="20"/>
          <w:szCs w:val="20"/>
        </w:rPr>
        <w:t xml:space="preserve"> </w:t>
      </w:r>
      <w:r w:rsidRPr="000909CD">
        <w:rPr>
          <w:rFonts w:ascii="Arial Narrow" w:hAnsi="Arial Narrow"/>
          <w:spacing w:val="1"/>
          <w:sz w:val="20"/>
          <w:szCs w:val="20"/>
        </w:rPr>
        <w:t>61</w:t>
      </w:r>
      <w:r w:rsidRPr="000909CD">
        <w:rPr>
          <w:rFonts w:ascii="Arial Narrow" w:hAnsi="Arial Narrow"/>
          <w:spacing w:val="46"/>
          <w:sz w:val="20"/>
          <w:szCs w:val="20"/>
        </w:rPr>
        <w:t xml:space="preserve"> </w:t>
      </w:r>
      <w:r w:rsidRPr="000909CD">
        <w:rPr>
          <w:rFonts w:ascii="Arial Narrow" w:hAnsi="Arial Narrow"/>
          <w:sz w:val="20"/>
          <w:szCs w:val="20"/>
        </w:rPr>
        <w:t>t</w:t>
      </w:r>
      <w:r w:rsidRPr="000909CD">
        <w:rPr>
          <w:rFonts w:ascii="Arial Narrow" w:hAnsi="Arial Narrow"/>
          <w:spacing w:val="1"/>
          <w:sz w:val="20"/>
          <w:szCs w:val="20"/>
        </w:rPr>
        <w:t>i</w:t>
      </w:r>
      <w:r w:rsidRPr="000909CD">
        <w:rPr>
          <w:rFonts w:ascii="Arial Narrow" w:hAnsi="Arial Narrow"/>
          <w:sz w:val="20"/>
          <w:szCs w:val="20"/>
        </w:rPr>
        <w:t>tre</w:t>
      </w:r>
      <w:r w:rsidRPr="000909CD">
        <w:rPr>
          <w:rFonts w:ascii="Arial Narrow" w:hAnsi="Arial Narrow"/>
          <w:spacing w:val="46"/>
          <w:sz w:val="20"/>
          <w:szCs w:val="20"/>
        </w:rPr>
        <w:t xml:space="preserve"> </w:t>
      </w:r>
      <w:r w:rsidRPr="000909CD">
        <w:rPr>
          <w:rFonts w:ascii="Arial Narrow" w:hAnsi="Arial Narrow"/>
          <w:sz w:val="20"/>
          <w:szCs w:val="20"/>
        </w:rPr>
        <w:t>II,</w:t>
      </w:r>
      <w:r w:rsidRPr="000909CD">
        <w:rPr>
          <w:rFonts w:ascii="Arial Narrow" w:hAnsi="Arial Narrow"/>
          <w:spacing w:val="46"/>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u</w:t>
      </w:r>
      <w:r w:rsidRPr="000909CD">
        <w:rPr>
          <w:rFonts w:ascii="Arial Narrow" w:hAnsi="Arial Narrow"/>
          <w:sz w:val="20"/>
          <w:szCs w:val="20"/>
        </w:rPr>
        <w:t>rc</w:t>
      </w:r>
      <w:r w:rsidRPr="000909CD">
        <w:rPr>
          <w:rFonts w:ascii="Arial Narrow" w:hAnsi="Arial Narrow"/>
          <w:spacing w:val="1"/>
          <w:sz w:val="20"/>
          <w:szCs w:val="20"/>
        </w:rPr>
        <w:t>h</w:t>
      </w:r>
      <w:r w:rsidRPr="000909CD">
        <w:rPr>
          <w:rFonts w:ascii="Arial Narrow" w:hAnsi="Arial Narrow"/>
          <w:sz w:val="20"/>
          <w:szCs w:val="20"/>
        </w:rPr>
        <w:t>ar</w:t>
      </w:r>
      <w:r w:rsidRPr="000909CD">
        <w:rPr>
          <w:rFonts w:ascii="Arial Narrow" w:hAnsi="Arial Narrow"/>
          <w:spacing w:val="10"/>
          <w:sz w:val="20"/>
          <w:szCs w:val="20"/>
        </w:rPr>
        <w:t>g</w:t>
      </w:r>
      <w:r w:rsidRPr="000909CD">
        <w:rPr>
          <w:rFonts w:ascii="Arial Narrow" w:hAnsi="Arial Narrow"/>
          <w:sz w:val="20"/>
          <w:szCs w:val="20"/>
        </w:rPr>
        <w:t>e exceptionnelle</w:t>
      </w:r>
      <w:r w:rsidRPr="000909CD">
        <w:rPr>
          <w:rFonts w:ascii="Arial Narrow" w:hAnsi="Arial Narrow"/>
          <w:spacing w:val="8"/>
          <w:sz w:val="20"/>
          <w:szCs w:val="20"/>
        </w:rPr>
        <w:t xml:space="preserve"> </w:t>
      </w:r>
      <w:r w:rsidRPr="000909CD">
        <w:rPr>
          <w:rFonts w:ascii="Arial Narrow" w:hAnsi="Arial Narrow"/>
          <w:sz w:val="20"/>
          <w:szCs w:val="20"/>
        </w:rPr>
        <w:t>du</w:t>
      </w:r>
      <w:r w:rsidRPr="000909CD">
        <w:rPr>
          <w:rFonts w:ascii="Arial Narrow" w:hAnsi="Arial Narrow"/>
          <w:spacing w:val="10"/>
          <w:sz w:val="20"/>
          <w:szCs w:val="20"/>
        </w:rPr>
        <w:t xml:space="preserve"> </w:t>
      </w:r>
      <w:r w:rsidRPr="000909CD">
        <w:rPr>
          <w:rFonts w:ascii="Arial Narrow" w:hAnsi="Arial Narrow"/>
          <w:sz w:val="20"/>
          <w:szCs w:val="20"/>
        </w:rPr>
        <w:t>convoi</w:t>
      </w:r>
      <w:r w:rsidRPr="000909CD">
        <w:rPr>
          <w:rFonts w:ascii="Arial Narrow" w:hAnsi="Arial Narrow"/>
          <w:spacing w:val="12"/>
          <w:sz w:val="20"/>
          <w:szCs w:val="20"/>
        </w:rPr>
        <w:t xml:space="preserve"> </w:t>
      </w:r>
      <w:r w:rsidRPr="000909CD">
        <w:rPr>
          <w:rFonts w:ascii="Arial Narrow" w:hAnsi="Arial Narrow"/>
          <w:sz w:val="20"/>
          <w:szCs w:val="20"/>
        </w:rPr>
        <w:t>type</w:t>
      </w:r>
      <w:r w:rsidRPr="000909CD">
        <w:rPr>
          <w:rFonts w:ascii="Arial Narrow" w:hAnsi="Arial Narrow"/>
          <w:spacing w:val="9"/>
          <w:sz w:val="20"/>
          <w:szCs w:val="20"/>
        </w:rPr>
        <w:t xml:space="preserve"> </w:t>
      </w:r>
      <w:r w:rsidRPr="000909CD">
        <w:rPr>
          <w:rFonts w:ascii="Arial Narrow" w:hAnsi="Arial Narrow"/>
          <w:sz w:val="20"/>
          <w:szCs w:val="20"/>
        </w:rPr>
        <w:t>de</w:t>
      </w:r>
      <w:r w:rsidRPr="000909CD">
        <w:rPr>
          <w:rFonts w:ascii="Arial Narrow" w:hAnsi="Arial Narrow"/>
          <w:spacing w:val="12"/>
          <w:sz w:val="20"/>
          <w:szCs w:val="20"/>
        </w:rPr>
        <w:t xml:space="preserve"> </w:t>
      </w:r>
      <w:r w:rsidRPr="000909CD">
        <w:rPr>
          <w:rFonts w:ascii="Arial Narrow" w:hAnsi="Arial Narrow"/>
          <w:sz w:val="20"/>
          <w:szCs w:val="20"/>
        </w:rPr>
        <w:t>30</w:t>
      </w:r>
      <w:r w:rsidRPr="000909CD">
        <w:rPr>
          <w:rFonts w:ascii="Arial Narrow" w:hAnsi="Arial Narrow"/>
          <w:spacing w:val="11"/>
          <w:sz w:val="20"/>
          <w:szCs w:val="20"/>
        </w:rPr>
        <w:t xml:space="preserve"> </w:t>
      </w:r>
      <w:r w:rsidRPr="000909CD">
        <w:rPr>
          <w:rFonts w:ascii="Arial Narrow" w:hAnsi="Arial Narrow"/>
          <w:sz w:val="20"/>
          <w:szCs w:val="20"/>
        </w:rPr>
        <w:t>tonnes),</w:t>
      </w:r>
      <w:r w:rsidRPr="000909CD">
        <w:rPr>
          <w:rFonts w:ascii="Arial Narrow" w:hAnsi="Arial Narrow"/>
          <w:spacing w:val="12"/>
          <w:sz w:val="20"/>
          <w:szCs w:val="20"/>
        </w:rPr>
        <w:t xml:space="preserve"> </w:t>
      </w:r>
      <w:r w:rsidRPr="000909CD">
        <w:rPr>
          <w:rFonts w:ascii="Arial Narrow" w:hAnsi="Arial Narrow"/>
          <w:sz w:val="20"/>
          <w:szCs w:val="20"/>
        </w:rPr>
        <w:t>l</w:t>
      </w:r>
      <w:r w:rsidRPr="000909CD">
        <w:rPr>
          <w:rFonts w:ascii="Arial Narrow" w:hAnsi="Arial Narrow"/>
          <w:spacing w:val="3"/>
          <w:sz w:val="20"/>
          <w:szCs w:val="20"/>
        </w:rPr>
        <w:t>e</w:t>
      </w:r>
      <w:r w:rsidRPr="000909CD">
        <w:rPr>
          <w:rFonts w:ascii="Arial Narrow" w:hAnsi="Arial Narrow"/>
          <w:sz w:val="20"/>
          <w:szCs w:val="20"/>
        </w:rPr>
        <w:t>s</w:t>
      </w:r>
      <w:r w:rsidRPr="000909CD">
        <w:rPr>
          <w:rFonts w:ascii="Arial Narrow" w:hAnsi="Arial Narrow"/>
          <w:spacing w:val="11"/>
          <w:sz w:val="20"/>
          <w:szCs w:val="20"/>
        </w:rPr>
        <w:t xml:space="preserve"> </w:t>
      </w:r>
      <w:r w:rsidRPr="000909CD">
        <w:rPr>
          <w:rFonts w:ascii="Arial Narrow" w:hAnsi="Arial Narrow"/>
          <w:sz w:val="20"/>
          <w:szCs w:val="20"/>
        </w:rPr>
        <w:t>avant</w:t>
      </w:r>
      <w:r w:rsidRPr="000909CD">
        <w:rPr>
          <w:rFonts w:ascii="Arial Narrow" w:hAnsi="Arial Narrow"/>
          <w:spacing w:val="12"/>
          <w:sz w:val="20"/>
          <w:szCs w:val="20"/>
        </w:rPr>
        <w:t xml:space="preserve"> </w:t>
      </w:r>
      <w:r w:rsidRPr="000909CD">
        <w:rPr>
          <w:rFonts w:ascii="Arial Narrow" w:hAnsi="Arial Narrow"/>
          <w:sz w:val="20"/>
          <w:szCs w:val="20"/>
        </w:rPr>
        <w:t>métrés</w:t>
      </w:r>
      <w:r w:rsidRPr="000909CD">
        <w:rPr>
          <w:rFonts w:ascii="Arial Narrow" w:hAnsi="Arial Narrow"/>
          <w:spacing w:val="12"/>
          <w:sz w:val="20"/>
          <w:szCs w:val="20"/>
        </w:rPr>
        <w:t xml:space="preserve"> </w:t>
      </w:r>
      <w:r w:rsidRPr="000909CD">
        <w:rPr>
          <w:rFonts w:ascii="Arial Narrow" w:hAnsi="Arial Narrow"/>
          <w:sz w:val="20"/>
          <w:szCs w:val="20"/>
        </w:rPr>
        <w:t>détaillés</w:t>
      </w:r>
      <w:r w:rsidRPr="000909CD">
        <w:rPr>
          <w:rFonts w:ascii="Arial Narrow" w:hAnsi="Arial Narrow"/>
          <w:spacing w:val="12"/>
          <w:sz w:val="20"/>
          <w:szCs w:val="20"/>
        </w:rPr>
        <w:t xml:space="preserve"> </w:t>
      </w:r>
      <w:r w:rsidRPr="000909CD">
        <w:rPr>
          <w:rFonts w:ascii="Arial Narrow" w:hAnsi="Arial Narrow"/>
          <w:sz w:val="20"/>
          <w:szCs w:val="20"/>
        </w:rPr>
        <w:t>et</w:t>
      </w:r>
      <w:r w:rsidRPr="000909CD">
        <w:rPr>
          <w:rFonts w:ascii="Arial Narrow" w:hAnsi="Arial Narrow"/>
          <w:spacing w:val="12"/>
          <w:sz w:val="20"/>
          <w:szCs w:val="20"/>
        </w:rPr>
        <w:t xml:space="preserve"> </w:t>
      </w:r>
      <w:r w:rsidRPr="000909CD">
        <w:rPr>
          <w:rFonts w:ascii="Arial Narrow" w:hAnsi="Arial Narrow"/>
          <w:sz w:val="20"/>
          <w:szCs w:val="20"/>
        </w:rPr>
        <w:t>évent</w:t>
      </w:r>
      <w:r w:rsidRPr="000909CD">
        <w:rPr>
          <w:rFonts w:ascii="Arial Narrow" w:hAnsi="Arial Narrow"/>
          <w:spacing w:val="1"/>
          <w:sz w:val="20"/>
          <w:szCs w:val="20"/>
        </w:rPr>
        <w:t>u</w:t>
      </w:r>
      <w:r w:rsidRPr="000909CD">
        <w:rPr>
          <w:rFonts w:ascii="Arial Narrow" w:hAnsi="Arial Narrow"/>
          <w:sz w:val="20"/>
          <w:szCs w:val="20"/>
        </w:rPr>
        <w:t>ellement</w:t>
      </w:r>
      <w:r w:rsidRPr="000909CD">
        <w:rPr>
          <w:rFonts w:ascii="Arial Narrow" w:hAnsi="Arial Narrow"/>
          <w:spacing w:val="12"/>
          <w:sz w:val="20"/>
          <w:szCs w:val="20"/>
        </w:rPr>
        <w:t xml:space="preserve"> </w:t>
      </w:r>
      <w:r w:rsidRPr="000909CD">
        <w:rPr>
          <w:rFonts w:ascii="Arial Narrow" w:hAnsi="Arial Narrow"/>
          <w:sz w:val="20"/>
          <w:szCs w:val="20"/>
        </w:rPr>
        <w:t>un</w:t>
      </w:r>
      <w:r w:rsidRPr="000909CD">
        <w:rPr>
          <w:rFonts w:ascii="Arial Narrow" w:hAnsi="Arial Narrow"/>
          <w:spacing w:val="12"/>
          <w:sz w:val="20"/>
          <w:szCs w:val="20"/>
        </w:rPr>
        <w:t xml:space="preserve"> </w:t>
      </w:r>
      <w:r w:rsidRPr="000909CD">
        <w:rPr>
          <w:rFonts w:ascii="Arial Narrow" w:hAnsi="Arial Narrow"/>
          <w:sz w:val="20"/>
          <w:szCs w:val="20"/>
        </w:rPr>
        <w:t>mémoire</w:t>
      </w:r>
      <w:r w:rsidRPr="000909CD">
        <w:rPr>
          <w:rFonts w:ascii="Arial Narrow" w:hAnsi="Arial Narrow"/>
          <w:spacing w:val="11"/>
          <w:sz w:val="20"/>
          <w:szCs w:val="20"/>
        </w:rPr>
        <w:t xml:space="preserve"> </w:t>
      </w:r>
      <w:r w:rsidRPr="000909CD">
        <w:rPr>
          <w:rFonts w:ascii="Arial Narrow" w:hAnsi="Arial Narrow"/>
          <w:sz w:val="20"/>
          <w:szCs w:val="20"/>
        </w:rPr>
        <w:t>j</w:t>
      </w:r>
      <w:r w:rsidRPr="000909CD">
        <w:rPr>
          <w:rFonts w:ascii="Arial Narrow" w:hAnsi="Arial Narrow"/>
          <w:spacing w:val="1"/>
          <w:sz w:val="20"/>
          <w:szCs w:val="20"/>
        </w:rPr>
        <w:t>u</w:t>
      </w:r>
      <w:r w:rsidRPr="000909CD">
        <w:rPr>
          <w:rFonts w:ascii="Arial Narrow" w:hAnsi="Arial Narrow"/>
          <w:sz w:val="20"/>
          <w:szCs w:val="20"/>
        </w:rPr>
        <w:t>stificatif</w:t>
      </w:r>
      <w:r w:rsidRPr="000909CD">
        <w:rPr>
          <w:rFonts w:ascii="Arial Narrow" w:hAnsi="Arial Narrow"/>
          <w:spacing w:val="11"/>
          <w:sz w:val="20"/>
          <w:szCs w:val="20"/>
        </w:rPr>
        <w:t xml:space="preserve"> </w:t>
      </w:r>
      <w:r w:rsidRPr="000909CD">
        <w:rPr>
          <w:rFonts w:ascii="Arial Narrow" w:hAnsi="Arial Narrow"/>
          <w:sz w:val="20"/>
          <w:szCs w:val="20"/>
        </w:rPr>
        <w:t>des</w:t>
      </w:r>
      <w:r w:rsidRPr="000909CD">
        <w:rPr>
          <w:rFonts w:ascii="Arial Narrow" w:hAnsi="Arial Narrow"/>
          <w:spacing w:val="8"/>
          <w:sz w:val="20"/>
          <w:szCs w:val="20"/>
        </w:rPr>
        <w:t xml:space="preserve"> </w:t>
      </w:r>
      <w:r w:rsidRPr="000909CD">
        <w:rPr>
          <w:rFonts w:ascii="Arial Narrow" w:hAnsi="Arial Narrow"/>
          <w:sz w:val="20"/>
          <w:szCs w:val="20"/>
        </w:rPr>
        <w:t>dispositi</w:t>
      </w:r>
      <w:r w:rsidRPr="000909CD">
        <w:rPr>
          <w:rFonts w:ascii="Arial Narrow" w:hAnsi="Arial Narrow"/>
          <w:spacing w:val="1"/>
          <w:sz w:val="20"/>
          <w:szCs w:val="20"/>
        </w:rPr>
        <w:t>o</w:t>
      </w:r>
      <w:r w:rsidRPr="000909CD">
        <w:rPr>
          <w:rFonts w:ascii="Arial Narrow" w:hAnsi="Arial Narrow"/>
          <w:sz w:val="20"/>
          <w:szCs w:val="20"/>
        </w:rPr>
        <w:t>ns envisagées, basés su</w:t>
      </w:r>
      <w:r w:rsidRPr="000909CD">
        <w:rPr>
          <w:rFonts w:ascii="Arial Narrow" w:hAnsi="Arial Narrow"/>
          <w:spacing w:val="-1"/>
          <w:sz w:val="20"/>
          <w:szCs w:val="20"/>
        </w:rPr>
        <w:t>r</w:t>
      </w:r>
      <w:r w:rsidRPr="000909CD">
        <w:rPr>
          <w:rFonts w:ascii="Arial Narrow" w:hAnsi="Arial Narrow"/>
          <w:sz w:val="20"/>
          <w:szCs w:val="20"/>
        </w:rPr>
        <w:t xml:space="preserve"> les sondag</w:t>
      </w:r>
      <w:r w:rsidRPr="000909CD">
        <w:rPr>
          <w:rFonts w:ascii="Arial Narrow" w:hAnsi="Arial Narrow"/>
          <w:spacing w:val="-1"/>
          <w:sz w:val="20"/>
          <w:szCs w:val="20"/>
        </w:rPr>
        <w:t>e</w:t>
      </w:r>
      <w:r w:rsidRPr="000909CD">
        <w:rPr>
          <w:rFonts w:ascii="Arial Narrow" w:hAnsi="Arial Narrow"/>
          <w:sz w:val="20"/>
          <w:szCs w:val="20"/>
        </w:rPr>
        <w:t>s de reconnaissance géotechniqu</w:t>
      </w:r>
      <w:r w:rsidRPr="000909CD">
        <w:rPr>
          <w:rFonts w:ascii="Arial Narrow" w:hAnsi="Arial Narrow"/>
          <w:spacing w:val="-1"/>
          <w:sz w:val="20"/>
          <w:szCs w:val="20"/>
        </w:rPr>
        <w:t>e</w:t>
      </w:r>
      <w:r w:rsidRPr="000909CD">
        <w:rPr>
          <w:rFonts w:ascii="Arial Narrow" w:hAnsi="Arial Narrow"/>
          <w:sz w:val="20"/>
          <w:szCs w:val="20"/>
        </w:rPr>
        <w:t xml:space="preserve"> effectués par lui e</w:t>
      </w:r>
      <w:r w:rsidRPr="000909CD">
        <w:rPr>
          <w:rFonts w:ascii="Arial Narrow" w:hAnsi="Arial Narrow"/>
          <w:spacing w:val="-1"/>
          <w:sz w:val="20"/>
          <w:szCs w:val="20"/>
        </w:rPr>
        <w:t>t</w:t>
      </w:r>
      <w:r w:rsidRPr="000909CD">
        <w:rPr>
          <w:rFonts w:ascii="Arial Narrow" w:hAnsi="Arial Narrow"/>
          <w:sz w:val="20"/>
          <w:szCs w:val="20"/>
        </w:rPr>
        <w:t xml:space="preserve"> les plans typ</w:t>
      </w:r>
      <w:r w:rsidRPr="000909CD">
        <w:rPr>
          <w:rFonts w:ascii="Arial Narrow" w:hAnsi="Arial Narrow"/>
          <w:spacing w:val="-2"/>
          <w:sz w:val="20"/>
          <w:szCs w:val="20"/>
        </w:rPr>
        <w:t>e</w:t>
      </w:r>
      <w:r w:rsidRPr="000909CD">
        <w:rPr>
          <w:rFonts w:ascii="Arial Narrow" w:hAnsi="Arial Narrow"/>
          <w:sz w:val="20"/>
          <w:szCs w:val="20"/>
        </w:rPr>
        <w:t>s ou parti</w:t>
      </w:r>
      <w:r w:rsidRPr="000909CD">
        <w:rPr>
          <w:rFonts w:ascii="Arial Narrow" w:hAnsi="Arial Narrow"/>
          <w:spacing w:val="-2"/>
          <w:sz w:val="20"/>
          <w:szCs w:val="20"/>
        </w:rPr>
        <w:t>c</w:t>
      </w:r>
      <w:r w:rsidRPr="000909CD">
        <w:rPr>
          <w:rFonts w:ascii="Arial Narrow" w:hAnsi="Arial Narrow"/>
          <w:sz w:val="20"/>
          <w:szCs w:val="20"/>
        </w:rPr>
        <w:t>uliers des</w:t>
      </w:r>
      <w:r w:rsidRPr="000909CD">
        <w:rPr>
          <w:rFonts w:ascii="Arial Narrow" w:hAnsi="Arial Narrow"/>
          <w:spacing w:val="-1"/>
          <w:sz w:val="20"/>
          <w:szCs w:val="20"/>
        </w:rPr>
        <w:t xml:space="preserve"> </w:t>
      </w:r>
      <w:r w:rsidRPr="000909CD">
        <w:rPr>
          <w:rFonts w:ascii="Arial Narrow" w:hAnsi="Arial Narrow"/>
          <w:sz w:val="20"/>
          <w:szCs w:val="20"/>
        </w:rPr>
        <w:t xml:space="preserve">ouvrages </w:t>
      </w:r>
      <w:r w:rsidRPr="000909CD">
        <w:rPr>
          <w:rFonts w:ascii="Arial Narrow" w:hAnsi="Arial Narrow"/>
          <w:spacing w:val="-2"/>
          <w:sz w:val="20"/>
          <w:szCs w:val="20"/>
        </w:rPr>
        <w:t>à</w:t>
      </w:r>
      <w:r w:rsidRPr="000909CD">
        <w:rPr>
          <w:rFonts w:ascii="Arial Narrow" w:hAnsi="Arial Narrow"/>
          <w:sz w:val="20"/>
          <w:szCs w:val="20"/>
        </w:rPr>
        <w:t xml:space="preserve"> r</w:t>
      </w:r>
      <w:r w:rsidRPr="000909CD">
        <w:rPr>
          <w:rFonts w:ascii="Arial Narrow" w:hAnsi="Arial Narrow"/>
          <w:spacing w:val="-1"/>
          <w:sz w:val="20"/>
          <w:szCs w:val="20"/>
        </w:rPr>
        <w:t>é</w:t>
      </w:r>
      <w:r w:rsidRPr="000909CD">
        <w:rPr>
          <w:rFonts w:ascii="Arial Narrow" w:hAnsi="Arial Narrow"/>
          <w:sz w:val="20"/>
          <w:szCs w:val="20"/>
        </w:rPr>
        <w:t>alis</w:t>
      </w:r>
      <w:r w:rsidRPr="000909CD">
        <w:rPr>
          <w:rFonts w:ascii="Arial Narrow" w:hAnsi="Arial Narrow"/>
          <w:spacing w:val="-2"/>
          <w:sz w:val="20"/>
          <w:szCs w:val="20"/>
        </w:rPr>
        <w:t>e</w:t>
      </w:r>
      <w:r w:rsidRPr="000909CD">
        <w:rPr>
          <w:rFonts w:ascii="Arial Narrow" w:hAnsi="Arial Narrow"/>
          <w:sz w:val="20"/>
          <w:szCs w:val="20"/>
        </w:rPr>
        <w:t>r.</w:t>
      </w:r>
    </w:p>
    <w:p w14:paraId="3F40E39F"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L’Entrepr</w:t>
      </w:r>
      <w:r w:rsidRPr="000909CD">
        <w:rPr>
          <w:rFonts w:ascii="Arial Narrow" w:hAnsi="Arial Narrow"/>
          <w:spacing w:val="-2"/>
          <w:sz w:val="20"/>
          <w:szCs w:val="20"/>
        </w:rPr>
        <w:t>e</w:t>
      </w:r>
      <w:r w:rsidRPr="000909CD">
        <w:rPr>
          <w:rFonts w:ascii="Arial Narrow" w:hAnsi="Arial Narrow"/>
          <w:sz w:val="20"/>
          <w:szCs w:val="20"/>
        </w:rPr>
        <w:t>neur</w:t>
      </w:r>
      <w:r w:rsidRPr="000909CD">
        <w:rPr>
          <w:rFonts w:ascii="Arial Narrow" w:hAnsi="Arial Narrow"/>
          <w:spacing w:val="-3"/>
          <w:sz w:val="20"/>
          <w:szCs w:val="20"/>
        </w:rPr>
        <w:t xml:space="preserve"> </w:t>
      </w:r>
      <w:r w:rsidRPr="000909CD">
        <w:rPr>
          <w:rFonts w:ascii="Arial Narrow" w:hAnsi="Arial Narrow"/>
          <w:sz w:val="20"/>
          <w:szCs w:val="20"/>
        </w:rPr>
        <w:t>devra</w:t>
      </w:r>
      <w:r w:rsidRPr="000909CD">
        <w:rPr>
          <w:rFonts w:ascii="Arial Narrow" w:hAnsi="Arial Narrow"/>
          <w:spacing w:val="-3"/>
          <w:sz w:val="20"/>
          <w:szCs w:val="20"/>
        </w:rPr>
        <w:t xml:space="preserve"> </w:t>
      </w:r>
      <w:r w:rsidRPr="000909CD">
        <w:rPr>
          <w:rFonts w:ascii="Arial Narrow" w:hAnsi="Arial Narrow"/>
          <w:sz w:val="20"/>
          <w:szCs w:val="20"/>
        </w:rPr>
        <w:t>pr</w:t>
      </w:r>
      <w:r w:rsidRPr="000909CD">
        <w:rPr>
          <w:rFonts w:ascii="Arial Narrow" w:hAnsi="Arial Narrow"/>
          <w:spacing w:val="-2"/>
          <w:sz w:val="20"/>
          <w:szCs w:val="20"/>
        </w:rPr>
        <w:t>e</w:t>
      </w:r>
      <w:r w:rsidRPr="000909CD">
        <w:rPr>
          <w:rFonts w:ascii="Arial Narrow" w:hAnsi="Arial Narrow"/>
          <w:sz w:val="20"/>
          <w:szCs w:val="20"/>
        </w:rPr>
        <w:t>ndre</w:t>
      </w:r>
      <w:r w:rsidRPr="000909CD">
        <w:rPr>
          <w:rFonts w:ascii="Arial Narrow" w:hAnsi="Arial Narrow"/>
          <w:spacing w:val="-3"/>
          <w:sz w:val="20"/>
          <w:szCs w:val="20"/>
        </w:rPr>
        <w:t xml:space="preserve"> </w:t>
      </w:r>
      <w:r w:rsidRPr="000909CD">
        <w:rPr>
          <w:rFonts w:ascii="Arial Narrow" w:hAnsi="Arial Narrow"/>
          <w:sz w:val="20"/>
          <w:szCs w:val="20"/>
        </w:rPr>
        <w:t>toute</w:t>
      </w:r>
      <w:r w:rsidRPr="000909CD">
        <w:rPr>
          <w:rFonts w:ascii="Arial Narrow" w:hAnsi="Arial Narrow"/>
          <w:spacing w:val="-4"/>
          <w:sz w:val="20"/>
          <w:szCs w:val="20"/>
        </w:rPr>
        <w:t xml:space="preserve"> </w:t>
      </w:r>
      <w:r w:rsidRPr="000909CD">
        <w:rPr>
          <w:rFonts w:ascii="Arial Narrow" w:hAnsi="Arial Narrow"/>
          <w:sz w:val="20"/>
          <w:szCs w:val="20"/>
        </w:rPr>
        <w:t>disposi</w:t>
      </w:r>
      <w:r w:rsidRPr="000909CD">
        <w:rPr>
          <w:rFonts w:ascii="Arial Narrow" w:hAnsi="Arial Narrow"/>
          <w:spacing w:val="-2"/>
          <w:sz w:val="20"/>
          <w:szCs w:val="20"/>
        </w:rPr>
        <w:t>t</w:t>
      </w:r>
      <w:r w:rsidRPr="000909CD">
        <w:rPr>
          <w:rFonts w:ascii="Arial Narrow" w:hAnsi="Arial Narrow"/>
          <w:sz w:val="20"/>
          <w:szCs w:val="20"/>
        </w:rPr>
        <w:t>ion</w:t>
      </w:r>
      <w:r w:rsidRPr="000909CD">
        <w:rPr>
          <w:rFonts w:ascii="Arial Narrow" w:hAnsi="Arial Narrow"/>
          <w:spacing w:val="-4"/>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o</w:t>
      </w:r>
      <w:r w:rsidRPr="000909CD">
        <w:rPr>
          <w:rFonts w:ascii="Arial Narrow" w:hAnsi="Arial Narrow"/>
          <w:sz w:val="20"/>
          <w:szCs w:val="20"/>
        </w:rPr>
        <w:t>ur</w:t>
      </w:r>
      <w:r w:rsidRPr="000909CD">
        <w:rPr>
          <w:rFonts w:ascii="Arial Narrow" w:hAnsi="Arial Narrow"/>
          <w:spacing w:val="-3"/>
          <w:sz w:val="20"/>
          <w:szCs w:val="20"/>
        </w:rPr>
        <w:t xml:space="preserve"> </w:t>
      </w:r>
      <w:r w:rsidRPr="000909CD">
        <w:rPr>
          <w:rFonts w:ascii="Arial Narrow" w:hAnsi="Arial Narrow"/>
          <w:sz w:val="20"/>
          <w:szCs w:val="20"/>
        </w:rPr>
        <w:t>présenter</w:t>
      </w:r>
      <w:r w:rsidRPr="000909CD">
        <w:rPr>
          <w:rFonts w:ascii="Arial Narrow" w:hAnsi="Arial Narrow"/>
          <w:spacing w:val="-3"/>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spacing w:val="-1"/>
          <w:sz w:val="20"/>
          <w:szCs w:val="20"/>
        </w:rPr>
        <w:t xml:space="preserve"> </w:t>
      </w:r>
      <w:r w:rsidRPr="000909CD">
        <w:rPr>
          <w:rFonts w:ascii="Arial Narrow" w:hAnsi="Arial Narrow"/>
          <w:sz w:val="20"/>
          <w:szCs w:val="20"/>
        </w:rPr>
        <w:t>documents</w:t>
      </w:r>
      <w:r w:rsidRPr="000909CD">
        <w:rPr>
          <w:rFonts w:ascii="Arial Narrow" w:hAnsi="Arial Narrow"/>
          <w:spacing w:val="-3"/>
          <w:sz w:val="20"/>
          <w:szCs w:val="20"/>
        </w:rPr>
        <w:t xml:space="preserve"> </w:t>
      </w:r>
      <w:r w:rsidRPr="000909CD">
        <w:rPr>
          <w:rFonts w:ascii="Arial Narrow" w:hAnsi="Arial Narrow"/>
          <w:sz w:val="20"/>
          <w:szCs w:val="20"/>
        </w:rPr>
        <w:t>en</w:t>
      </w:r>
      <w:r w:rsidRPr="000909CD">
        <w:rPr>
          <w:rFonts w:ascii="Arial Narrow" w:hAnsi="Arial Narrow"/>
          <w:spacing w:val="-3"/>
          <w:sz w:val="20"/>
          <w:szCs w:val="20"/>
        </w:rPr>
        <w:t xml:space="preserve"> </w:t>
      </w:r>
      <w:r w:rsidRPr="000909CD">
        <w:rPr>
          <w:rFonts w:ascii="Arial Narrow" w:hAnsi="Arial Narrow"/>
          <w:sz w:val="20"/>
          <w:szCs w:val="20"/>
        </w:rPr>
        <w:t>temps</w:t>
      </w:r>
      <w:r w:rsidRPr="000909CD">
        <w:rPr>
          <w:rFonts w:ascii="Arial Narrow" w:hAnsi="Arial Narrow"/>
          <w:spacing w:val="-4"/>
          <w:sz w:val="20"/>
          <w:szCs w:val="20"/>
        </w:rPr>
        <w:t xml:space="preserve"> </w:t>
      </w:r>
      <w:r w:rsidRPr="000909CD">
        <w:rPr>
          <w:rFonts w:ascii="Arial Narrow" w:hAnsi="Arial Narrow"/>
          <w:sz w:val="20"/>
          <w:szCs w:val="20"/>
        </w:rPr>
        <w:t>voulu,</w:t>
      </w:r>
      <w:r w:rsidRPr="000909CD">
        <w:rPr>
          <w:rFonts w:ascii="Arial Narrow" w:hAnsi="Arial Narrow"/>
          <w:spacing w:val="-3"/>
          <w:sz w:val="20"/>
          <w:szCs w:val="20"/>
        </w:rPr>
        <w:t xml:space="preserve"> </w:t>
      </w:r>
      <w:r w:rsidRPr="000909CD">
        <w:rPr>
          <w:rFonts w:ascii="Arial Narrow" w:hAnsi="Arial Narrow"/>
          <w:sz w:val="20"/>
          <w:szCs w:val="20"/>
        </w:rPr>
        <w:t>pour</w:t>
      </w:r>
      <w:r w:rsidRPr="000909CD">
        <w:rPr>
          <w:rFonts w:ascii="Arial Narrow" w:hAnsi="Arial Narrow"/>
          <w:spacing w:val="-3"/>
          <w:sz w:val="20"/>
          <w:szCs w:val="20"/>
        </w:rPr>
        <w:t xml:space="preserve"> </w:t>
      </w:r>
      <w:r w:rsidRPr="000909CD">
        <w:rPr>
          <w:rFonts w:ascii="Arial Narrow" w:hAnsi="Arial Narrow"/>
          <w:sz w:val="20"/>
          <w:szCs w:val="20"/>
        </w:rPr>
        <w:t>assurer</w:t>
      </w:r>
      <w:r w:rsidRPr="000909CD">
        <w:rPr>
          <w:rFonts w:ascii="Arial Narrow" w:hAnsi="Arial Narrow"/>
          <w:spacing w:val="-3"/>
          <w:sz w:val="20"/>
          <w:szCs w:val="20"/>
        </w:rPr>
        <w:t xml:space="preserve"> </w:t>
      </w:r>
      <w:r w:rsidRPr="000909CD">
        <w:rPr>
          <w:rFonts w:ascii="Arial Narrow" w:hAnsi="Arial Narrow"/>
          <w:sz w:val="20"/>
          <w:szCs w:val="20"/>
        </w:rPr>
        <w:t>la</w:t>
      </w:r>
      <w:r w:rsidRPr="000909CD">
        <w:rPr>
          <w:rFonts w:ascii="Arial Narrow" w:hAnsi="Arial Narrow"/>
          <w:spacing w:val="-4"/>
          <w:sz w:val="20"/>
          <w:szCs w:val="20"/>
        </w:rPr>
        <w:t xml:space="preserve"> </w:t>
      </w:r>
      <w:r w:rsidRPr="000909CD">
        <w:rPr>
          <w:rFonts w:ascii="Arial Narrow" w:hAnsi="Arial Narrow"/>
          <w:spacing w:val="-1"/>
          <w:sz w:val="20"/>
          <w:szCs w:val="20"/>
        </w:rPr>
        <w:t>c</w:t>
      </w:r>
      <w:r w:rsidRPr="000909CD">
        <w:rPr>
          <w:rFonts w:ascii="Arial Narrow" w:hAnsi="Arial Narrow"/>
          <w:sz w:val="20"/>
          <w:szCs w:val="20"/>
        </w:rPr>
        <w:t>onti</w:t>
      </w:r>
      <w:r w:rsidRPr="000909CD">
        <w:rPr>
          <w:rFonts w:ascii="Arial Narrow" w:hAnsi="Arial Narrow"/>
          <w:spacing w:val="-1"/>
          <w:sz w:val="20"/>
          <w:szCs w:val="20"/>
        </w:rPr>
        <w:t>n</w:t>
      </w:r>
      <w:r w:rsidRPr="000909CD">
        <w:rPr>
          <w:rFonts w:ascii="Arial Narrow" w:hAnsi="Arial Narrow"/>
          <w:sz w:val="20"/>
          <w:szCs w:val="20"/>
        </w:rPr>
        <w:t>uit</w:t>
      </w:r>
      <w:r w:rsidRPr="000909CD">
        <w:rPr>
          <w:rFonts w:ascii="Arial Narrow" w:hAnsi="Arial Narrow"/>
          <w:spacing w:val="-1"/>
          <w:sz w:val="20"/>
          <w:szCs w:val="20"/>
        </w:rPr>
        <w:t>é</w:t>
      </w:r>
      <w:r w:rsidRPr="000909CD">
        <w:rPr>
          <w:rFonts w:ascii="Arial Narrow" w:hAnsi="Arial Narrow"/>
          <w:spacing w:val="-4"/>
          <w:sz w:val="20"/>
          <w:szCs w:val="20"/>
        </w:rPr>
        <w:t xml:space="preserve"> </w:t>
      </w:r>
      <w:r w:rsidRPr="000909CD">
        <w:rPr>
          <w:rFonts w:ascii="Arial Narrow" w:hAnsi="Arial Narrow"/>
          <w:sz w:val="20"/>
          <w:szCs w:val="20"/>
        </w:rPr>
        <w:t>des</w:t>
      </w:r>
      <w:r w:rsidRPr="000909CD">
        <w:rPr>
          <w:rFonts w:ascii="Arial Narrow" w:hAnsi="Arial Narrow"/>
          <w:spacing w:val="-5"/>
          <w:sz w:val="20"/>
          <w:szCs w:val="20"/>
        </w:rPr>
        <w:t xml:space="preserve"> </w:t>
      </w:r>
      <w:r w:rsidRPr="000909CD">
        <w:rPr>
          <w:rFonts w:ascii="Arial Narrow" w:hAnsi="Arial Narrow"/>
          <w:sz w:val="20"/>
          <w:szCs w:val="20"/>
        </w:rPr>
        <w:t>trava</w:t>
      </w:r>
      <w:r w:rsidRPr="000909CD">
        <w:rPr>
          <w:rFonts w:ascii="Arial Narrow" w:hAnsi="Arial Narrow"/>
          <w:spacing w:val="-2"/>
          <w:sz w:val="20"/>
          <w:szCs w:val="20"/>
        </w:rPr>
        <w:t>u</w:t>
      </w:r>
      <w:r w:rsidRPr="000909CD">
        <w:rPr>
          <w:rFonts w:ascii="Arial Narrow" w:hAnsi="Arial Narrow"/>
          <w:spacing w:val="-1"/>
          <w:sz w:val="20"/>
          <w:szCs w:val="20"/>
        </w:rPr>
        <w:t>x</w:t>
      </w:r>
      <w:r w:rsidRPr="000909CD">
        <w:rPr>
          <w:rFonts w:ascii="Arial Narrow" w:hAnsi="Arial Narrow"/>
          <w:spacing w:val="-2"/>
          <w:sz w:val="20"/>
          <w:szCs w:val="20"/>
        </w:rPr>
        <w:t>,</w:t>
      </w:r>
      <w:r w:rsidRPr="000909CD">
        <w:rPr>
          <w:rFonts w:ascii="Arial Narrow" w:hAnsi="Arial Narrow"/>
          <w:sz w:val="20"/>
          <w:szCs w:val="20"/>
        </w:rPr>
        <w:t xml:space="preserve"> étant</w:t>
      </w:r>
      <w:r w:rsidRPr="000909CD">
        <w:rPr>
          <w:rFonts w:ascii="Arial Narrow" w:hAnsi="Arial Narrow"/>
          <w:spacing w:val="24"/>
          <w:sz w:val="20"/>
          <w:szCs w:val="20"/>
        </w:rPr>
        <w:t xml:space="preserve"> </w:t>
      </w:r>
      <w:r w:rsidRPr="000909CD">
        <w:rPr>
          <w:rFonts w:ascii="Arial Narrow" w:hAnsi="Arial Narrow"/>
          <w:sz w:val="20"/>
          <w:szCs w:val="20"/>
        </w:rPr>
        <w:t>entendu</w:t>
      </w:r>
      <w:r w:rsidRPr="000909CD">
        <w:rPr>
          <w:rFonts w:ascii="Arial Narrow" w:hAnsi="Arial Narrow"/>
          <w:spacing w:val="23"/>
          <w:sz w:val="20"/>
          <w:szCs w:val="20"/>
        </w:rPr>
        <w:t xml:space="preserve"> </w:t>
      </w:r>
      <w:r w:rsidRPr="000909CD">
        <w:rPr>
          <w:rFonts w:ascii="Arial Narrow" w:hAnsi="Arial Narrow"/>
          <w:sz w:val="20"/>
          <w:szCs w:val="20"/>
        </w:rPr>
        <w:t>que</w:t>
      </w:r>
      <w:r w:rsidRPr="000909CD">
        <w:rPr>
          <w:rFonts w:ascii="Arial Narrow" w:hAnsi="Arial Narrow"/>
          <w:spacing w:val="24"/>
          <w:sz w:val="20"/>
          <w:szCs w:val="20"/>
        </w:rPr>
        <w:t xml:space="preserve"> </w:t>
      </w:r>
      <w:r w:rsidRPr="000909CD">
        <w:rPr>
          <w:rFonts w:ascii="Arial Narrow" w:hAnsi="Arial Narrow"/>
          <w:sz w:val="20"/>
          <w:szCs w:val="20"/>
        </w:rPr>
        <w:t>la</w:t>
      </w:r>
      <w:r w:rsidRPr="000909CD">
        <w:rPr>
          <w:rFonts w:ascii="Arial Narrow" w:hAnsi="Arial Narrow"/>
          <w:spacing w:val="23"/>
          <w:sz w:val="20"/>
          <w:szCs w:val="20"/>
        </w:rPr>
        <w:t xml:space="preserve"> </w:t>
      </w:r>
      <w:r w:rsidRPr="000909CD">
        <w:rPr>
          <w:rFonts w:ascii="Arial Narrow" w:hAnsi="Arial Narrow"/>
          <w:sz w:val="20"/>
          <w:szCs w:val="20"/>
        </w:rPr>
        <w:t>Missio</w:t>
      </w:r>
      <w:r w:rsidRPr="000909CD">
        <w:rPr>
          <w:rFonts w:ascii="Arial Narrow" w:hAnsi="Arial Narrow"/>
          <w:spacing w:val="1"/>
          <w:sz w:val="20"/>
          <w:szCs w:val="20"/>
        </w:rPr>
        <w:t>n</w:t>
      </w:r>
      <w:r w:rsidRPr="000909CD">
        <w:rPr>
          <w:rFonts w:ascii="Arial Narrow" w:hAnsi="Arial Narrow"/>
          <w:spacing w:val="21"/>
          <w:sz w:val="20"/>
          <w:szCs w:val="20"/>
        </w:rPr>
        <w:t xml:space="preserve"> </w:t>
      </w:r>
      <w:r w:rsidRPr="000909CD">
        <w:rPr>
          <w:rFonts w:ascii="Arial Narrow" w:hAnsi="Arial Narrow"/>
          <w:sz w:val="20"/>
          <w:szCs w:val="20"/>
        </w:rPr>
        <w:t>de</w:t>
      </w:r>
      <w:r w:rsidRPr="000909CD">
        <w:rPr>
          <w:rFonts w:ascii="Arial Narrow" w:hAnsi="Arial Narrow"/>
          <w:spacing w:val="23"/>
          <w:sz w:val="20"/>
          <w:szCs w:val="20"/>
        </w:rPr>
        <w:t xml:space="preserve"> </w:t>
      </w:r>
      <w:r w:rsidRPr="000909CD">
        <w:rPr>
          <w:rFonts w:ascii="Arial Narrow" w:hAnsi="Arial Narrow"/>
          <w:sz w:val="20"/>
          <w:szCs w:val="20"/>
        </w:rPr>
        <w:t>Contrôle</w:t>
      </w:r>
      <w:r w:rsidRPr="000909CD">
        <w:rPr>
          <w:rFonts w:ascii="Arial Narrow" w:hAnsi="Arial Narrow"/>
          <w:spacing w:val="23"/>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isposera</w:t>
      </w:r>
      <w:r w:rsidRPr="000909CD">
        <w:rPr>
          <w:rFonts w:ascii="Arial Narrow" w:hAnsi="Arial Narrow"/>
          <w:spacing w:val="24"/>
          <w:sz w:val="20"/>
          <w:szCs w:val="20"/>
        </w:rPr>
        <w:t xml:space="preserve"> </w:t>
      </w:r>
      <w:r w:rsidRPr="000909CD">
        <w:rPr>
          <w:rFonts w:ascii="Arial Narrow" w:hAnsi="Arial Narrow"/>
          <w:sz w:val="20"/>
          <w:szCs w:val="20"/>
        </w:rPr>
        <w:t>d’un</w:t>
      </w:r>
      <w:r w:rsidRPr="000909CD">
        <w:rPr>
          <w:rFonts w:ascii="Arial Narrow" w:hAnsi="Arial Narrow"/>
          <w:spacing w:val="21"/>
          <w:sz w:val="20"/>
          <w:szCs w:val="20"/>
        </w:rPr>
        <w:t xml:space="preserve"> </w:t>
      </w:r>
      <w:r w:rsidRPr="000909CD">
        <w:rPr>
          <w:rFonts w:ascii="Arial Narrow" w:hAnsi="Arial Narrow"/>
          <w:sz w:val="20"/>
          <w:szCs w:val="20"/>
        </w:rPr>
        <w:t>délai</w:t>
      </w:r>
      <w:r w:rsidRPr="000909CD">
        <w:rPr>
          <w:rFonts w:ascii="Arial Narrow" w:hAnsi="Arial Narrow"/>
          <w:spacing w:val="24"/>
          <w:sz w:val="20"/>
          <w:szCs w:val="20"/>
        </w:rPr>
        <w:t xml:space="preserve"> </w:t>
      </w:r>
      <w:r w:rsidRPr="000909CD">
        <w:rPr>
          <w:rFonts w:ascii="Arial Narrow" w:hAnsi="Arial Narrow"/>
          <w:sz w:val="20"/>
          <w:szCs w:val="20"/>
        </w:rPr>
        <w:t>de</w:t>
      </w:r>
      <w:r w:rsidRPr="000909CD">
        <w:rPr>
          <w:rFonts w:ascii="Arial Narrow" w:hAnsi="Arial Narrow"/>
          <w:spacing w:val="23"/>
          <w:sz w:val="20"/>
          <w:szCs w:val="20"/>
        </w:rPr>
        <w:t xml:space="preserve"> </w:t>
      </w:r>
      <w:r w:rsidRPr="000909CD">
        <w:rPr>
          <w:rFonts w:ascii="Arial Narrow" w:hAnsi="Arial Narrow"/>
          <w:sz w:val="20"/>
          <w:szCs w:val="20"/>
        </w:rPr>
        <w:t>qui</w:t>
      </w:r>
      <w:r w:rsidRPr="000909CD">
        <w:rPr>
          <w:rFonts w:ascii="Arial Narrow" w:hAnsi="Arial Narrow"/>
          <w:spacing w:val="1"/>
          <w:sz w:val="20"/>
          <w:szCs w:val="20"/>
        </w:rPr>
        <w:t>n</w:t>
      </w:r>
      <w:r w:rsidRPr="000909CD">
        <w:rPr>
          <w:rFonts w:ascii="Arial Narrow" w:hAnsi="Arial Narrow"/>
          <w:sz w:val="20"/>
          <w:szCs w:val="20"/>
        </w:rPr>
        <w:t>ze</w:t>
      </w:r>
      <w:r w:rsidRPr="000909CD">
        <w:rPr>
          <w:rFonts w:ascii="Arial Narrow" w:hAnsi="Arial Narrow"/>
          <w:spacing w:val="24"/>
          <w:sz w:val="20"/>
          <w:szCs w:val="20"/>
        </w:rPr>
        <w:t xml:space="preserve"> </w:t>
      </w:r>
      <w:r w:rsidRPr="000909CD">
        <w:rPr>
          <w:rFonts w:ascii="Arial Narrow" w:hAnsi="Arial Narrow"/>
          <w:sz w:val="20"/>
          <w:szCs w:val="20"/>
        </w:rPr>
        <w:t>(15)</w:t>
      </w:r>
      <w:r w:rsidRPr="000909CD">
        <w:rPr>
          <w:rFonts w:ascii="Arial Narrow" w:hAnsi="Arial Narrow"/>
          <w:spacing w:val="23"/>
          <w:sz w:val="20"/>
          <w:szCs w:val="20"/>
        </w:rPr>
        <w:t xml:space="preserve"> </w:t>
      </w:r>
      <w:r w:rsidRPr="000909CD">
        <w:rPr>
          <w:rFonts w:ascii="Arial Narrow" w:hAnsi="Arial Narrow"/>
          <w:sz w:val="20"/>
          <w:szCs w:val="20"/>
        </w:rPr>
        <w:t>jours</w:t>
      </w:r>
      <w:r w:rsidRPr="000909CD">
        <w:rPr>
          <w:rFonts w:ascii="Arial Narrow" w:hAnsi="Arial Narrow"/>
          <w:spacing w:val="24"/>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o</w:t>
      </w:r>
      <w:r w:rsidRPr="000909CD">
        <w:rPr>
          <w:rFonts w:ascii="Arial Narrow" w:hAnsi="Arial Narrow"/>
          <w:spacing w:val="1"/>
          <w:sz w:val="20"/>
          <w:szCs w:val="20"/>
        </w:rPr>
        <w:t>u</w:t>
      </w:r>
      <w:r w:rsidRPr="000909CD">
        <w:rPr>
          <w:rFonts w:ascii="Arial Narrow" w:hAnsi="Arial Narrow"/>
          <w:sz w:val="20"/>
          <w:szCs w:val="20"/>
        </w:rPr>
        <w:t>r</w:t>
      </w:r>
      <w:r w:rsidRPr="000909CD">
        <w:rPr>
          <w:rFonts w:ascii="Arial Narrow" w:hAnsi="Arial Narrow"/>
          <w:spacing w:val="25"/>
          <w:sz w:val="20"/>
          <w:szCs w:val="20"/>
        </w:rPr>
        <w:t xml:space="preserve"> </w:t>
      </w:r>
      <w:r w:rsidRPr="000909CD">
        <w:rPr>
          <w:rFonts w:ascii="Arial Narrow" w:hAnsi="Arial Narrow"/>
          <w:sz w:val="20"/>
          <w:szCs w:val="20"/>
        </w:rPr>
        <w:t>a</w:t>
      </w:r>
      <w:r w:rsidRPr="000909CD">
        <w:rPr>
          <w:rFonts w:ascii="Arial Narrow" w:hAnsi="Arial Narrow"/>
          <w:spacing w:val="1"/>
          <w:sz w:val="20"/>
          <w:szCs w:val="20"/>
        </w:rPr>
        <w:t>pp</w:t>
      </w:r>
      <w:r w:rsidRPr="000909CD">
        <w:rPr>
          <w:rFonts w:ascii="Arial Narrow" w:hAnsi="Arial Narrow"/>
          <w:sz w:val="20"/>
          <w:szCs w:val="20"/>
        </w:rPr>
        <w:t>r</w:t>
      </w:r>
      <w:r w:rsidRPr="000909CD">
        <w:rPr>
          <w:rFonts w:ascii="Arial Narrow" w:hAnsi="Arial Narrow"/>
          <w:spacing w:val="1"/>
          <w:sz w:val="20"/>
          <w:szCs w:val="20"/>
        </w:rPr>
        <w:t>o</w:t>
      </w:r>
      <w:r w:rsidRPr="000909CD">
        <w:rPr>
          <w:rFonts w:ascii="Arial Narrow" w:hAnsi="Arial Narrow"/>
          <w:sz w:val="20"/>
          <w:szCs w:val="20"/>
        </w:rPr>
        <w:t>u</w:t>
      </w:r>
      <w:r w:rsidRPr="000909CD">
        <w:rPr>
          <w:rFonts w:ascii="Arial Narrow" w:hAnsi="Arial Narrow"/>
          <w:spacing w:val="1"/>
          <w:sz w:val="20"/>
          <w:szCs w:val="20"/>
        </w:rPr>
        <w:t>v</w:t>
      </w:r>
      <w:r w:rsidRPr="000909CD">
        <w:rPr>
          <w:rFonts w:ascii="Arial Narrow" w:hAnsi="Arial Narrow"/>
          <w:sz w:val="20"/>
          <w:szCs w:val="20"/>
        </w:rPr>
        <w:t>er</w:t>
      </w:r>
      <w:r w:rsidRPr="000909CD">
        <w:rPr>
          <w:rFonts w:ascii="Arial Narrow" w:hAnsi="Arial Narrow"/>
          <w:spacing w:val="24"/>
          <w:sz w:val="20"/>
          <w:szCs w:val="20"/>
        </w:rPr>
        <w:t xml:space="preserve"> </w:t>
      </w:r>
      <w:r w:rsidRPr="000909CD">
        <w:rPr>
          <w:rFonts w:ascii="Arial Narrow" w:hAnsi="Arial Narrow"/>
          <w:sz w:val="20"/>
          <w:szCs w:val="20"/>
        </w:rPr>
        <w:t>c</w:t>
      </w:r>
      <w:r w:rsidRPr="000909CD">
        <w:rPr>
          <w:rFonts w:ascii="Arial Narrow" w:hAnsi="Arial Narrow"/>
          <w:spacing w:val="2"/>
          <w:sz w:val="20"/>
          <w:szCs w:val="20"/>
        </w:rPr>
        <w:t>h</w:t>
      </w:r>
      <w:r w:rsidRPr="000909CD">
        <w:rPr>
          <w:rFonts w:ascii="Arial Narrow" w:hAnsi="Arial Narrow"/>
          <w:sz w:val="20"/>
          <w:szCs w:val="20"/>
        </w:rPr>
        <w:t>a</w:t>
      </w:r>
      <w:r w:rsidRPr="000909CD">
        <w:rPr>
          <w:rFonts w:ascii="Arial Narrow" w:hAnsi="Arial Narrow"/>
          <w:spacing w:val="1"/>
          <w:sz w:val="20"/>
          <w:szCs w:val="20"/>
        </w:rPr>
        <w:t>qu</w:t>
      </w:r>
      <w:r w:rsidRPr="000909CD">
        <w:rPr>
          <w:rFonts w:ascii="Arial Narrow" w:hAnsi="Arial Narrow"/>
          <w:sz w:val="20"/>
          <w:szCs w:val="20"/>
        </w:rPr>
        <w:t>e</w:t>
      </w:r>
      <w:r w:rsidRPr="000909CD">
        <w:rPr>
          <w:rFonts w:ascii="Arial Narrow" w:hAnsi="Arial Narrow"/>
          <w:spacing w:val="25"/>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o</w:t>
      </w:r>
      <w:r w:rsidRPr="000909CD">
        <w:rPr>
          <w:rFonts w:ascii="Arial Narrow" w:hAnsi="Arial Narrow"/>
          <w:sz w:val="20"/>
          <w:szCs w:val="20"/>
        </w:rPr>
        <w:t>c</w:t>
      </w:r>
      <w:r w:rsidRPr="000909CD">
        <w:rPr>
          <w:rFonts w:ascii="Arial Narrow" w:hAnsi="Arial Narrow"/>
          <w:spacing w:val="1"/>
          <w:sz w:val="20"/>
          <w:szCs w:val="20"/>
        </w:rPr>
        <w:t>u</w:t>
      </w:r>
      <w:r w:rsidRPr="000909CD">
        <w:rPr>
          <w:rFonts w:ascii="Arial Narrow" w:hAnsi="Arial Narrow"/>
          <w:sz w:val="20"/>
          <w:szCs w:val="20"/>
        </w:rPr>
        <w:t>me</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25"/>
          <w:sz w:val="20"/>
          <w:szCs w:val="20"/>
        </w:rPr>
        <w:t xml:space="preserve"> </w:t>
      </w:r>
      <w:r w:rsidRPr="000909CD">
        <w:rPr>
          <w:rFonts w:ascii="Arial Narrow" w:hAnsi="Arial Narrow"/>
          <w:sz w:val="20"/>
          <w:szCs w:val="20"/>
        </w:rPr>
        <w:t>o</w:t>
      </w:r>
      <w:r w:rsidRPr="000909CD">
        <w:rPr>
          <w:rFonts w:ascii="Arial Narrow" w:hAnsi="Arial Narrow"/>
          <w:spacing w:val="1"/>
          <w:sz w:val="20"/>
          <w:szCs w:val="20"/>
        </w:rPr>
        <w:t>u</w:t>
      </w:r>
      <w:r w:rsidRPr="000909CD">
        <w:rPr>
          <w:rFonts w:ascii="Arial Narrow" w:hAnsi="Arial Narrow"/>
          <w:spacing w:val="24"/>
          <w:sz w:val="20"/>
          <w:szCs w:val="20"/>
        </w:rPr>
        <w:t xml:space="preserve"> </w:t>
      </w:r>
      <w:r w:rsidRPr="000909CD">
        <w:rPr>
          <w:rFonts w:ascii="Arial Narrow" w:hAnsi="Arial Narrow"/>
          <w:sz w:val="20"/>
          <w:szCs w:val="20"/>
        </w:rPr>
        <w:t>faire c</w:t>
      </w:r>
      <w:r w:rsidRPr="000909CD">
        <w:rPr>
          <w:rFonts w:ascii="Arial Narrow" w:hAnsi="Arial Narrow"/>
          <w:spacing w:val="1"/>
          <w:sz w:val="20"/>
          <w:szCs w:val="20"/>
        </w:rPr>
        <w:t>o</w:t>
      </w:r>
      <w:r w:rsidRPr="000909CD">
        <w:rPr>
          <w:rFonts w:ascii="Arial Narrow" w:hAnsi="Arial Narrow"/>
          <w:sz w:val="20"/>
          <w:szCs w:val="20"/>
        </w:rPr>
        <w:t>nnaître</w:t>
      </w:r>
      <w:r w:rsidRPr="000909CD">
        <w:rPr>
          <w:rFonts w:ascii="Arial Narrow" w:hAnsi="Arial Narrow"/>
          <w:spacing w:val="18"/>
          <w:sz w:val="20"/>
          <w:szCs w:val="20"/>
        </w:rPr>
        <w:t xml:space="preserve"> </w:t>
      </w:r>
      <w:r w:rsidRPr="000909CD">
        <w:rPr>
          <w:rFonts w:ascii="Arial Narrow" w:hAnsi="Arial Narrow"/>
          <w:sz w:val="20"/>
          <w:szCs w:val="20"/>
        </w:rPr>
        <w:t>les</w:t>
      </w:r>
      <w:r w:rsidRPr="000909CD">
        <w:rPr>
          <w:rFonts w:ascii="Arial Narrow" w:hAnsi="Arial Narrow"/>
          <w:spacing w:val="18"/>
          <w:sz w:val="20"/>
          <w:szCs w:val="20"/>
        </w:rPr>
        <w:t xml:space="preserve"> </w:t>
      </w:r>
      <w:r w:rsidRPr="000909CD">
        <w:rPr>
          <w:rFonts w:ascii="Arial Narrow" w:hAnsi="Arial Narrow"/>
          <w:sz w:val="20"/>
          <w:szCs w:val="20"/>
        </w:rPr>
        <w:t>modificatio</w:t>
      </w:r>
      <w:r w:rsidRPr="000909CD">
        <w:rPr>
          <w:rFonts w:ascii="Arial Narrow" w:hAnsi="Arial Narrow"/>
          <w:spacing w:val="1"/>
          <w:sz w:val="20"/>
          <w:szCs w:val="20"/>
        </w:rPr>
        <w:t>n</w:t>
      </w:r>
      <w:r w:rsidRPr="000909CD">
        <w:rPr>
          <w:rFonts w:ascii="Arial Narrow" w:hAnsi="Arial Narrow"/>
          <w:sz w:val="20"/>
          <w:szCs w:val="20"/>
        </w:rPr>
        <w:t>s</w:t>
      </w:r>
      <w:r w:rsidRPr="000909CD">
        <w:rPr>
          <w:rFonts w:ascii="Arial Narrow" w:hAnsi="Arial Narrow"/>
          <w:spacing w:val="18"/>
          <w:sz w:val="20"/>
          <w:szCs w:val="20"/>
        </w:rPr>
        <w:t xml:space="preserve"> </w:t>
      </w:r>
      <w:r w:rsidRPr="000909CD">
        <w:rPr>
          <w:rFonts w:ascii="Arial Narrow" w:hAnsi="Arial Narrow"/>
          <w:sz w:val="20"/>
          <w:szCs w:val="20"/>
        </w:rPr>
        <w:t>à</w:t>
      </w:r>
      <w:r w:rsidRPr="000909CD">
        <w:rPr>
          <w:rFonts w:ascii="Arial Narrow" w:hAnsi="Arial Narrow"/>
          <w:spacing w:val="16"/>
          <w:sz w:val="20"/>
          <w:szCs w:val="20"/>
        </w:rPr>
        <w:t xml:space="preserve"> </w:t>
      </w:r>
      <w:r w:rsidRPr="000909CD">
        <w:rPr>
          <w:rFonts w:ascii="Arial Narrow" w:hAnsi="Arial Narrow"/>
          <w:sz w:val="20"/>
          <w:szCs w:val="20"/>
        </w:rPr>
        <w:t>y</w:t>
      </w:r>
      <w:r w:rsidRPr="000909CD">
        <w:rPr>
          <w:rFonts w:ascii="Arial Narrow" w:hAnsi="Arial Narrow"/>
          <w:spacing w:val="19"/>
          <w:sz w:val="20"/>
          <w:szCs w:val="20"/>
        </w:rPr>
        <w:t xml:space="preserve"> </w:t>
      </w:r>
      <w:r w:rsidRPr="000909CD">
        <w:rPr>
          <w:rFonts w:ascii="Arial Narrow" w:hAnsi="Arial Narrow"/>
          <w:sz w:val="20"/>
          <w:szCs w:val="20"/>
        </w:rPr>
        <w:t>porter</w:t>
      </w:r>
      <w:r w:rsidRPr="000909CD">
        <w:rPr>
          <w:rFonts w:ascii="Arial Narrow" w:hAnsi="Arial Narrow"/>
          <w:spacing w:val="18"/>
          <w:sz w:val="20"/>
          <w:szCs w:val="20"/>
        </w:rPr>
        <w:t xml:space="preserve"> </w:t>
      </w:r>
      <w:r w:rsidRPr="000909CD">
        <w:rPr>
          <w:rFonts w:ascii="Arial Narrow" w:hAnsi="Arial Narrow"/>
          <w:sz w:val="20"/>
          <w:szCs w:val="20"/>
        </w:rPr>
        <w:t>et</w:t>
      </w:r>
      <w:r w:rsidRPr="000909CD">
        <w:rPr>
          <w:rFonts w:ascii="Arial Narrow" w:hAnsi="Arial Narrow"/>
          <w:spacing w:val="19"/>
          <w:sz w:val="20"/>
          <w:szCs w:val="20"/>
        </w:rPr>
        <w:t xml:space="preserve"> </w:t>
      </w:r>
      <w:r w:rsidRPr="000909CD">
        <w:rPr>
          <w:rFonts w:ascii="Arial Narrow" w:hAnsi="Arial Narrow"/>
          <w:sz w:val="20"/>
          <w:szCs w:val="20"/>
        </w:rPr>
        <w:t>que,</w:t>
      </w:r>
      <w:r w:rsidRPr="000909CD">
        <w:rPr>
          <w:rFonts w:ascii="Arial Narrow" w:hAnsi="Arial Narrow"/>
          <w:spacing w:val="17"/>
          <w:sz w:val="20"/>
          <w:szCs w:val="20"/>
        </w:rPr>
        <w:t xml:space="preserve"> </w:t>
      </w:r>
      <w:r w:rsidRPr="000909CD">
        <w:rPr>
          <w:rFonts w:ascii="Arial Narrow" w:hAnsi="Arial Narrow"/>
          <w:spacing w:val="1"/>
          <w:sz w:val="20"/>
          <w:szCs w:val="20"/>
        </w:rPr>
        <w:t>qu</w:t>
      </w:r>
      <w:r w:rsidRPr="000909CD">
        <w:rPr>
          <w:rFonts w:ascii="Arial Narrow" w:hAnsi="Arial Narrow"/>
          <w:sz w:val="20"/>
          <w:szCs w:val="20"/>
        </w:rPr>
        <w:t>el</w:t>
      </w:r>
      <w:r w:rsidRPr="000909CD">
        <w:rPr>
          <w:rFonts w:ascii="Arial Narrow" w:hAnsi="Arial Narrow"/>
          <w:spacing w:val="1"/>
          <w:sz w:val="20"/>
          <w:szCs w:val="20"/>
        </w:rPr>
        <w:t>l</w:t>
      </w:r>
      <w:r w:rsidRPr="000909CD">
        <w:rPr>
          <w:rFonts w:ascii="Arial Narrow" w:hAnsi="Arial Narrow"/>
          <w:sz w:val="20"/>
          <w:szCs w:val="20"/>
        </w:rPr>
        <w:t>es</w:t>
      </w:r>
      <w:r w:rsidRPr="000909CD">
        <w:rPr>
          <w:rFonts w:ascii="Arial Narrow" w:hAnsi="Arial Narrow"/>
          <w:spacing w:val="19"/>
          <w:sz w:val="20"/>
          <w:szCs w:val="20"/>
        </w:rPr>
        <w:t xml:space="preserve"> </w:t>
      </w:r>
      <w:r w:rsidRPr="000909CD">
        <w:rPr>
          <w:rFonts w:ascii="Arial Narrow" w:hAnsi="Arial Narrow"/>
          <w:sz w:val="20"/>
          <w:szCs w:val="20"/>
        </w:rPr>
        <w:t>q</w:t>
      </w:r>
      <w:r w:rsidRPr="000909CD">
        <w:rPr>
          <w:rFonts w:ascii="Arial Narrow" w:hAnsi="Arial Narrow"/>
          <w:spacing w:val="1"/>
          <w:sz w:val="20"/>
          <w:szCs w:val="20"/>
        </w:rPr>
        <w:t>u</w:t>
      </w:r>
      <w:r w:rsidRPr="000909CD">
        <w:rPr>
          <w:rFonts w:ascii="Arial Narrow" w:hAnsi="Arial Narrow"/>
          <w:sz w:val="20"/>
          <w:szCs w:val="20"/>
        </w:rPr>
        <w:t>e</w:t>
      </w:r>
      <w:r w:rsidRPr="000909CD">
        <w:rPr>
          <w:rFonts w:ascii="Arial Narrow" w:hAnsi="Arial Narrow"/>
          <w:spacing w:val="20"/>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o</w:t>
      </w:r>
      <w:r w:rsidRPr="000909CD">
        <w:rPr>
          <w:rFonts w:ascii="Arial Narrow" w:hAnsi="Arial Narrow"/>
          <w:sz w:val="20"/>
          <w:szCs w:val="20"/>
        </w:rPr>
        <w:t>ie</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20"/>
          <w:sz w:val="20"/>
          <w:szCs w:val="20"/>
        </w:rPr>
        <w:t xml:space="preserve"> </w:t>
      </w:r>
      <w:r w:rsidRPr="000909CD">
        <w:rPr>
          <w:rFonts w:ascii="Arial Narrow" w:hAnsi="Arial Narrow"/>
          <w:spacing w:val="1"/>
          <w:sz w:val="20"/>
          <w:szCs w:val="20"/>
        </w:rPr>
        <w:t>c</w:t>
      </w:r>
      <w:r w:rsidRPr="000909CD">
        <w:rPr>
          <w:rFonts w:ascii="Arial Narrow" w:hAnsi="Arial Narrow"/>
          <w:sz w:val="20"/>
          <w:szCs w:val="20"/>
        </w:rPr>
        <w:t>es</w:t>
      </w:r>
      <w:r w:rsidRPr="000909CD">
        <w:rPr>
          <w:rFonts w:ascii="Arial Narrow" w:hAnsi="Arial Narrow"/>
          <w:spacing w:val="17"/>
          <w:sz w:val="20"/>
          <w:szCs w:val="20"/>
        </w:rPr>
        <w:t xml:space="preserve"> </w:t>
      </w:r>
      <w:r w:rsidRPr="000909CD">
        <w:rPr>
          <w:rFonts w:ascii="Arial Narrow" w:hAnsi="Arial Narrow"/>
          <w:sz w:val="20"/>
          <w:szCs w:val="20"/>
        </w:rPr>
        <w:t>modifications,</w:t>
      </w:r>
      <w:r w:rsidRPr="000909CD">
        <w:rPr>
          <w:rFonts w:ascii="Arial Narrow" w:hAnsi="Arial Narrow"/>
          <w:spacing w:val="18"/>
          <w:sz w:val="20"/>
          <w:szCs w:val="20"/>
        </w:rPr>
        <w:t xml:space="preserve"> </w:t>
      </w:r>
      <w:r w:rsidRPr="000909CD">
        <w:rPr>
          <w:rFonts w:ascii="Arial Narrow" w:hAnsi="Arial Narrow"/>
          <w:sz w:val="20"/>
          <w:szCs w:val="20"/>
        </w:rPr>
        <w:t>le</w:t>
      </w:r>
      <w:r w:rsidRPr="000909CD">
        <w:rPr>
          <w:rFonts w:ascii="Arial Narrow" w:hAnsi="Arial Narrow"/>
          <w:spacing w:val="16"/>
          <w:sz w:val="20"/>
          <w:szCs w:val="20"/>
        </w:rPr>
        <w:t xml:space="preserve"> </w:t>
      </w:r>
      <w:r w:rsidRPr="000909CD">
        <w:rPr>
          <w:rFonts w:ascii="Arial Narrow" w:hAnsi="Arial Narrow"/>
          <w:sz w:val="20"/>
          <w:szCs w:val="20"/>
        </w:rPr>
        <w:t>délai</w:t>
      </w:r>
      <w:r w:rsidRPr="000909CD">
        <w:rPr>
          <w:rFonts w:ascii="Arial Narrow" w:hAnsi="Arial Narrow"/>
          <w:spacing w:val="18"/>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w:t>
      </w:r>
      <w:r w:rsidRPr="000909CD">
        <w:rPr>
          <w:rFonts w:ascii="Arial Narrow" w:hAnsi="Arial Narrow"/>
          <w:sz w:val="20"/>
          <w:szCs w:val="20"/>
        </w:rPr>
        <w:t>ntract</w:t>
      </w:r>
      <w:r w:rsidRPr="000909CD">
        <w:rPr>
          <w:rFonts w:ascii="Arial Narrow" w:hAnsi="Arial Narrow"/>
          <w:spacing w:val="1"/>
          <w:sz w:val="20"/>
          <w:szCs w:val="20"/>
        </w:rPr>
        <w:t>u</w:t>
      </w:r>
      <w:r w:rsidRPr="000909CD">
        <w:rPr>
          <w:rFonts w:ascii="Arial Narrow" w:hAnsi="Arial Narrow"/>
          <w:sz w:val="20"/>
          <w:szCs w:val="20"/>
        </w:rPr>
        <w:t>el</w:t>
      </w:r>
      <w:r w:rsidRPr="000909CD">
        <w:rPr>
          <w:rFonts w:ascii="Arial Narrow" w:hAnsi="Arial Narrow"/>
          <w:spacing w:val="19"/>
          <w:sz w:val="20"/>
          <w:szCs w:val="20"/>
        </w:rPr>
        <w:t xml:space="preserve"> </w:t>
      </w:r>
      <w:r w:rsidRPr="000909CD">
        <w:rPr>
          <w:rFonts w:ascii="Arial Narrow" w:hAnsi="Arial Narrow"/>
          <w:sz w:val="20"/>
          <w:szCs w:val="20"/>
        </w:rPr>
        <w:t>d’exécution</w:t>
      </w:r>
      <w:r w:rsidRPr="000909CD">
        <w:rPr>
          <w:rFonts w:ascii="Arial Narrow" w:hAnsi="Arial Narrow"/>
          <w:spacing w:val="16"/>
          <w:sz w:val="20"/>
          <w:szCs w:val="20"/>
        </w:rPr>
        <w:t xml:space="preserve"> </w:t>
      </w:r>
      <w:r w:rsidRPr="000909CD">
        <w:rPr>
          <w:rFonts w:ascii="Arial Narrow" w:hAnsi="Arial Narrow"/>
          <w:sz w:val="20"/>
          <w:szCs w:val="20"/>
        </w:rPr>
        <w:t>pré</w:t>
      </w:r>
      <w:r w:rsidRPr="000909CD">
        <w:rPr>
          <w:rFonts w:ascii="Arial Narrow" w:hAnsi="Arial Narrow"/>
          <w:spacing w:val="1"/>
          <w:sz w:val="20"/>
          <w:szCs w:val="20"/>
        </w:rPr>
        <w:t>v</w:t>
      </w:r>
      <w:r w:rsidRPr="000909CD">
        <w:rPr>
          <w:rFonts w:ascii="Arial Narrow" w:hAnsi="Arial Narrow"/>
          <w:sz w:val="20"/>
          <w:szCs w:val="20"/>
        </w:rPr>
        <w:t>u</w:t>
      </w:r>
      <w:r w:rsidRPr="000909CD">
        <w:rPr>
          <w:rFonts w:ascii="Arial Narrow" w:hAnsi="Arial Narrow"/>
          <w:spacing w:val="20"/>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ar</w:t>
      </w:r>
      <w:r w:rsidRPr="000909CD">
        <w:rPr>
          <w:rFonts w:ascii="Arial Narrow" w:hAnsi="Arial Narrow"/>
          <w:spacing w:val="19"/>
          <w:sz w:val="20"/>
          <w:szCs w:val="20"/>
        </w:rPr>
        <w:t xml:space="preserve"> </w:t>
      </w:r>
      <w:r w:rsidRPr="000909CD">
        <w:rPr>
          <w:rFonts w:ascii="Arial Narrow" w:hAnsi="Arial Narrow"/>
          <w:sz w:val="20"/>
          <w:szCs w:val="20"/>
        </w:rPr>
        <w:t>le présent Marché demeurera in</w:t>
      </w:r>
      <w:r w:rsidRPr="000909CD">
        <w:rPr>
          <w:rFonts w:ascii="Arial Narrow" w:hAnsi="Arial Narrow"/>
          <w:spacing w:val="-2"/>
          <w:sz w:val="20"/>
          <w:szCs w:val="20"/>
        </w:rPr>
        <w:t>c</w:t>
      </w:r>
      <w:r w:rsidRPr="000909CD">
        <w:rPr>
          <w:rFonts w:ascii="Arial Narrow" w:hAnsi="Arial Narrow"/>
          <w:sz w:val="20"/>
          <w:szCs w:val="20"/>
        </w:rPr>
        <w:t>hangé ainsi que la responsabi</w:t>
      </w:r>
      <w:r w:rsidRPr="000909CD">
        <w:rPr>
          <w:rFonts w:ascii="Arial Narrow" w:hAnsi="Arial Narrow"/>
          <w:spacing w:val="-1"/>
          <w:sz w:val="20"/>
          <w:szCs w:val="20"/>
        </w:rPr>
        <w:t>l</w:t>
      </w:r>
      <w:r w:rsidRPr="000909CD">
        <w:rPr>
          <w:rFonts w:ascii="Arial Narrow" w:hAnsi="Arial Narrow"/>
          <w:sz w:val="20"/>
          <w:szCs w:val="20"/>
        </w:rPr>
        <w:t>ité d’exécution de l’Entrepren</w:t>
      </w:r>
      <w:r w:rsidRPr="000909CD">
        <w:rPr>
          <w:rFonts w:ascii="Arial Narrow" w:hAnsi="Arial Narrow"/>
          <w:spacing w:val="-2"/>
          <w:sz w:val="20"/>
          <w:szCs w:val="20"/>
        </w:rPr>
        <w:t>e</w:t>
      </w:r>
      <w:r w:rsidRPr="000909CD">
        <w:rPr>
          <w:rFonts w:ascii="Arial Narrow" w:hAnsi="Arial Narrow"/>
          <w:sz w:val="20"/>
          <w:szCs w:val="20"/>
        </w:rPr>
        <w:t>ur.</w:t>
      </w:r>
    </w:p>
    <w:p w14:paraId="37692CB2"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L’Entrepre</w:t>
      </w:r>
      <w:r w:rsidRPr="000909CD">
        <w:rPr>
          <w:rFonts w:ascii="Arial Narrow" w:hAnsi="Arial Narrow"/>
          <w:spacing w:val="1"/>
          <w:sz w:val="20"/>
          <w:szCs w:val="20"/>
        </w:rPr>
        <w:t>n</w:t>
      </w:r>
      <w:r w:rsidRPr="000909CD">
        <w:rPr>
          <w:rFonts w:ascii="Arial Narrow" w:hAnsi="Arial Narrow"/>
          <w:sz w:val="20"/>
          <w:szCs w:val="20"/>
        </w:rPr>
        <w:t>eur</w:t>
      </w:r>
      <w:r w:rsidRPr="000909CD">
        <w:rPr>
          <w:rFonts w:ascii="Arial Narrow" w:hAnsi="Arial Narrow"/>
          <w:spacing w:val="26"/>
          <w:sz w:val="20"/>
          <w:szCs w:val="20"/>
        </w:rPr>
        <w:t xml:space="preserve"> </w:t>
      </w:r>
      <w:r w:rsidRPr="000909CD">
        <w:rPr>
          <w:rFonts w:ascii="Arial Narrow" w:hAnsi="Arial Narrow"/>
          <w:sz w:val="20"/>
          <w:szCs w:val="20"/>
        </w:rPr>
        <w:t>demeure</w:t>
      </w:r>
      <w:r w:rsidRPr="000909CD">
        <w:rPr>
          <w:rFonts w:ascii="Arial Narrow" w:hAnsi="Arial Narrow"/>
          <w:spacing w:val="26"/>
          <w:sz w:val="20"/>
          <w:szCs w:val="20"/>
        </w:rPr>
        <w:t xml:space="preserve"> </w:t>
      </w:r>
      <w:r w:rsidRPr="000909CD">
        <w:rPr>
          <w:rFonts w:ascii="Arial Narrow" w:hAnsi="Arial Narrow"/>
          <w:sz w:val="20"/>
          <w:szCs w:val="20"/>
        </w:rPr>
        <w:t>responsable</w:t>
      </w:r>
      <w:r w:rsidRPr="000909CD">
        <w:rPr>
          <w:rFonts w:ascii="Arial Narrow" w:hAnsi="Arial Narrow"/>
          <w:spacing w:val="26"/>
          <w:sz w:val="20"/>
          <w:szCs w:val="20"/>
        </w:rPr>
        <w:t xml:space="preserve"> </w:t>
      </w:r>
      <w:r w:rsidRPr="000909CD">
        <w:rPr>
          <w:rFonts w:ascii="Arial Narrow" w:hAnsi="Arial Narrow"/>
          <w:sz w:val="20"/>
          <w:szCs w:val="20"/>
        </w:rPr>
        <w:t>de</w:t>
      </w:r>
      <w:r w:rsidRPr="000909CD">
        <w:rPr>
          <w:rFonts w:ascii="Arial Narrow" w:hAnsi="Arial Narrow"/>
          <w:spacing w:val="26"/>
          <w:sz w:val="20"/>
          <w:szCs w:val="20"/>
        </w:rPr>
        <w:t xml:space="preserve"> </w:t>
      </w:r>
      <w:r w:rsidRPr="000909CD">
        <w:rPr>
          <w:rFonts w:ascii="Arial Narrow" w:hAnsi="Arial Narrow"/>
          <w:sz w:val="20"/>
          <w:szCs w:val="20"/>
        </w:rPr>
        <w:t>to</w:t>
      </w:r>
      <w:r w:rsidRPr="000909CD">
        <w:rPr>
          <w:rFonts w:ascii="Arial Narrow" w:hAnsi="Arial Narrow"/>
          <w:spacing w:val="1"/>
          <w:sz w:val="20"/>
          <w:szCs w:val="20"/>
        </w:rPr>
        <w:t>u</w:t>
      </w:r>
      <w:r w:rsidRPr="000909CD">
        <w:rPr>
          <w:rFonts w:ascii="Arial Narrow" w:hAnsi="Arial Narrow"/>
          <w:sz w:val="20"/>
          <w:szCs w:val="20"/>
        </w:rPr>
        <w:t>s</w:t>
      </w:r>
      <w:r w:rsidRPr="000909CD">
        <w:rPr>
          <w:rFonts w:ascii="Arial Narrow" w:hAnsi="Arial Narrow"/>
          <w:spacing w:val="25"/>
          <w:sz w:val="20"/>
          <w:szCs w:val="20"/>
        </w:rPr>
        <w:t xml:space="preserve"> </w:t>
      </w:r>
      <w:r w:rsidRPr="000909CD">
        <w:rPr>
          <w:rFonts w:ascii="Arial Narrow" w:hAnsi="Arial Narrow"/>
          <w:sz w:val="20"/>
          <w:szCs w:val="20"/>
        </w:rPr>
        <w:t>les</w:t>
      </w:r>
      <w:r w:rsidRPr="000909CD">
        <w:rPr>
          <w:rFonts w:ascii="Arial Narrow" w:hAnsi="Arial Narrow"/>
          <w:spacing w:val="26"/>
          <w:sz w:val="20"/>
          <w:szCs w:val="20"/>
        </w:rPr>
        <w:t xml:space="preserve"> </w:t>
      </w:r>
      <w:r w:rsidRPr="000909CD">
        <w:rPr>
          <w:rFonts w:ascii="Arial Narrow" w:hAnsi="Arial Narrow"/>
          <w:sz w:val="20"/>
          <w:szCs w:val="20"/>
        </w:rPr>
        <w:t>accidents</w:t>
      </w:r>
      <w:r w:rsidRPr="000909CD">
        <w:rPr>
          <w:rFonts w:ascii="Arial Narrow" w:hAnsi="Arial Narrow"/>
          <w:spacing w:val="25"/>
          <w:sz w:val="20"/>
          <w:szCs w:val="20"/>
        </w:rPr>
        <w:t xml:space="preserve"> </w:t>
      </w:r>
      <w:r w:rsidRPr="000909CD">
        <w:rPr>
          <w:rFonts w:ascii="Arial Narrow" w:hAnsi="Arial Narrow"/>
          <w:sz w:val="20"/>
          <w:szCs w:val="20"/>
        </w:rPr>
        <w:t>q</w:t>
      </w:r>
      <w:r w:rsidRPr="000909CD">
        <w:rPr>
          <w:rFonts w:ascii="Arial Narrow" w:hAnsi="Arial Narrow"/>
          <w:spacing w:val="1"/>
          <w:sz w:val="20"/>
          <w:szCs w:val="20"/>
        </w:rPr>
        <w:t>u</w:t>
      </w:r>
      <w:r w:rsidRPr="000909CD">
        <w:rPr>
          <w:rFonts w:ascii="Arial Narrow" w:hAnsi="Arial Narrow"/>
          <w:sz w:val="20"/>
          <w:szCs w:val="20"/>
        </w:rPr>
        <w:t>i</w:t>
      </w:r>
      <w:r w:rsidRPr="000909CD">
        <w:rPr>
          <w:rFonts w:ascii="Arial Narrow" w:hAnsi="Arial Narrow"/>
          <w:spacing w:val="26"/>
          <w:sz w:val="20"/>
          <w:szCs w:val="20"/>
        </w:rPr>
        <w:t xml:space="preserve"> </w:t>
      </w:r>
      <w:r w:rsidRPr="000909CD">
        <w:rPr>
          <w:rFonts w:ascii="Arial Narrow" w:hAnsi="Arial Narrow"/>
          <w:sz w:val="20"/>
          <w:szCs w:val="20"/>
        </w:rPr>
        <w:t>viendraie</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27"/>
          <w:sz w:val="20"/>
          <w:szCs w:val="20"/>
        </w:rPr>
        <w:t xml:space="preserve"> </w:t>
      </w:r>
      <w:r w:rsidRPr="000909CD">
        <w:rPr>
          <w:rFonts w:ascii="Arial Narrow" w:hAnsi="Arial Narrow"/>
          <w:sz w:val="20"/>
          <w:szCs w:val="20"/>
        </w:rPr>
        <w:t>à</w:t>
      </w:r>
      <w:r w:rsidRPr="000909CD">
        <w:rPr>
          <w:rFonts w:ascii="Arial Narrow" w:hAnsi="Arial Narrow"/>
          <w:spacing w:val="27"/>
          <w:sz w:val="20"/>
          <w:szCs w:val="20"/>
        </w:rPr>
        <w:t xml:space="preserve"> </w:t>
      </w:r>
      <w:r w:rsidRPr="000909CD">
        <w:rPr>
          <w:rFonts w:ascii="Arial Narrow" w:hAnsi="Arial Narrow"/>
          <w:sz w:val="20"/>
          <w:szCs w:val="20"/>
        </w:rPr>
        <w:t>se</w:t>
      </w:r>
      <w:r w:rsidRPr="000909CD">
        <w:rPr>
          <w:rFonts w:ascii="Arial Narrow" w:hAnsi="Arial Narrow"/>
          <w:spacing w:val="27"/>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r</w:t>
      </w:r>
      <w:r w:rsidRPr="000909CD">
        <w:rPr>
          <w:rFonts w:ascii="Arial Narrow" w:hAnsi="Arial Narrow"/>
          <w:spacing w:val="1"/>
          <w:sz w:val="20"/>
          <w:szCs w:val="20"/>
        </w:rPr>
        <w:t>o</w:t>
      </w:r>
      <w:r w:rsidRPr="000909CD">
        <w:rPr>
          <w:rFonts w:ascii="Arial Narrow" w:hAnsi="Arial Narrow"/>
          <w:sz w:val="20"/>
          <w:szCs w:val="20"/>
        </w:rPr>
        <w:t>d</w:t>
      </w:r>
      <w:r w:rsidRPr="000909CD">
        <w:rPr>
          <w:rFonts w:ascii="Arial Narrow" w:hAnsi="Arial Narrow"/>
          <w:spacing w:val="1"/>
          <w:sz w:val="20"/>
          <w:szCs w:val="20"/>
        </w:rPr>
        <w:t>u</w:t>
      </w:r>
      <w:r w:rsidRPr="000909CD">
        <w:rPr>
          <w:rFonts w:ascii="Arial Narrow" w:hAnsi="Arial Narrow"/>
          <w:sz w:val="20"/>
          <w:szCs w:val="20"/>
        </w:rPr>
        <w:t>ire</w:t>
      </w:r>
      <w:r w:rsidRPr="000909CD">
        <w:rPr>
          <w:rFonts w:ascii="Arial Narrow" w:hAnsi="Arial Narrow"/>
          <w:spacing w:val="26"/>
          <w:sz w:val="20"/>
          <w:szCs w:val="20"/>
        </w:rPr>
        <w:t xml:space="preserve"> </w:t>
      </w:r>
      <w:r w:rsidRPr="000909CD">
        <w:rPr>
          <w:rFonts w:ascii="Arial Narrow" w:hAnsi="Arial Narrow"/>
          <w:spacing w:val="1"/>
          <w:sz w:val="20"/>
          <w:szCs w:val="20"/>
        </w:rPr>
        <w:t>du</w:t>
      </w:r>
      <w:r w:rsidRPr="000909CD">
        <w:rPr>
          <w:rFonts w:ascii="Arial Narrow" w:hAnsi="Arial Narrow"/>
          <w:spacing w:val="27"/>
          <w:sz w:val="20"/>
          <w:szCs w:val="20"/>
        </w:rPr>
        <w:t xml:space="preserve"> </w:t>
      </w:r>
      <w:r w:rsidRPr="000909CD">
        <w:rPr>
          <w:rFonts w:ascii="Arial Narrow" w:hAnsi="Arial Narrow"/>
          <w:sz w:val="20"/>
          <w:szCs w:val="20"/>
        </w:rPr>
        <w:t>fai</w:t>
      </w:r>
      <w:r w:rsidRPr="000909CD">
        <w:rPr>
          <w:rFonts w:ascii="Arial Narrow" w:hAnsi="Arial Narrow"/>
          <w:spacing w:val="1"/>
          <w:sz w:val="20"/>
          <w:szCs w:val="20"/>
        </w:rPr>
        <w:t>t</w:t>
      </w:r>
      <w:r w:rsidRPr="000909CD">
        <w:rPr>
          <w:rFonts w:ascii="Arial Narrow" w:hAnsi="Arial Narrow"/>
          <w:spacing w:val="27"/>
          <w:sz w:val="20"/>
          <w:szCs w:val="20"/>
        </w:rPr>
        <w:t xml:space="preserve"> </w:t>
      </w:r>
      <w:r w:rsidRPr="000909CD">
        <w:rPr>
          <w:rFonts w:ascii="Arial Narrow" w:hAnsi="Arial Narrow"/>
          <w:sz w:val="20"/>
          <w:szCs w:val="20"/>
        </w:rPr>
        <w:t>des</w:t>
      </w:r>
      <w:r w:rsidRPr="000909CD">
        <w:rPr>
          <w:rFonts w:ascii="Arial Narrow" w:hAnsi="Arial Narrow"/>
          <w:spacing w:val="26"/>
          <w:sz w:val="20"/>
          <w:szCs w:val="20"/>
        </w:rPr>
        <w:t xml:space="preserve"> </w:t>
      </w:r>
      <w:r w:rsidRPr="000909CD">
        <w:rPr>
          <w:rFonts w:ascii="Arial Narrow" w:hAnsi="Arial Narrow"/>
          <w:sz w:val="20"/>
          <w:szCs w:val="20"/>
        </w:rPr>
        <w:t>tra</w:t>
      </w:r>
      <w:r w:rsidRPr="000909CD">
        <w:rPr>
          <w:rFonts w:ascii="Arial Narrow" w:hAnsi="Arial Narrow"/>
          <w:spacing w:val="1"/>
          <w:sz w:val="20"/>
          <w:szCs w:val="20"/>
        </w:rPr>
        <w:t>v</w:t>
      </w:r>
      <w:r w:rsidRPr="000909CD">
        <w:rPr>
          <w:rFonts w:ascii="Arial Narrow" w:hAnsi="Arial Narrow"/>
          <w:sz w:val="20"/>
          <w:szCs w:val="20"/>
        </w:rPr>
        <w:t>a</w:t>
      </w:r>
      <w:r w:rsidRPr="000909CD">
        <w:rPr>
          <w:rFonts w:ascii="Arial Narrow" w:hAnsi="Arial Narrow"/>
          <w:spacing w:val="1"/>
          <w:sz w:val="20"/>
          <w:szCs w:val="20"/>
        </w:rPr>
        <w:t>ux</w:t>
      </w:r>
      <w:r w:rsidRPr="000909CD">
        <w:rPr>
          <w:rFonts w:ascii="Arial Narrow" w:hAnsi="Arial Narrow"/>
          <w:spacing w:val="27"/>
          <w:sz w:val="20"/>
          <w:szCs w:val="20"/>
        </w:rPr>
        <w:t xml:space="preserve"> </w:t>
      </w:r>
      <w:r w:rsidRPr="000909CD">
        <w:rPr>
          <w:rFonts w:ascii="Arial Narrow" w:hAnsi="Arial Narrow"/>
          <w:spacing w:val="1"/>
          <w:sz w:val="20"/>
          <w:szCs w:val="20"/>
        </w:rPr>
        <w:t>ou</w:t>
      </w:r>
      <w:r w:rsidRPr="000909CD">
        <w:rPr>
          <w:rFonts w:ascii="Arial Narrow" w:hAnsi="Arial Narrow"/>
          <w:spacing w:val="27"/>
          <w:sz w:val="20"/>
          <w:szCs w:val="20"/>
        </w:rPr>
        <w:t xml:space="preserve"> </w:t>
      </w:r>
      <w:r w:rsidRPr="000909CD">
        <w:rPr>
          <w:rFonts w:ascii="Arial Narrow" w:hAnsi="Arial Narrow"/>
          <w:sz w:val="20"/>
          <w:szCs w:val="20"/>
        </w:rPr>
        <w:t>q</w:t>
      </w:r>
      <w:r w:rsidRPr="000909CD">
        <w:rPr>
          <w:rFonts w:ascii="Arial Narrow" w:hAnsi="Arial Narrow"/>
          <w:spacing w:val="1"/>
          <w:sz w:val="20"/>
          <w:szCs w:val="20"/>
        </w:rPr>
        <w:t>u</w:t>
      </w:r>
      <w:r w:rsidRPr="000909CD">
        <w:rPr>
          <w:rFonts w:ascii="Arial Narrow" w:hAnsi="Arial Narrow"/>
          <w:sz w:val="20"/>
          <w:szCs w:val="20"/>
        </w:rPr>
        <w:t>i</w:t>
      </w:r>
      <w:r w:rsidRPr="000909CD">
        <w:rPr>
          <w:rFonts w:ascii="Arial Narrow" w:hAnsi="Arial Narrow"/>
          <w:spacing w:val="27"/>
          <w:sz w:val="20"/>
          <w:szCs w:val="20"/>
        </w:rPr>
        <w:t xml:space="preserve"> </w:t>
      </w:r>
      <w:r w:rsidRPr="000909CD">
        <w:rPr>
          <w:rFonts w:ascii="Arial Narrow" w:hAnsi="Arial Narrow"/>
          <w:sz w:val="20"/>
          <w:szCs w:val="20"/>
        </w:rPr>
        <w:t>sera</w:t>
      </w:r>
      <w:r w:rsidRPr="000909CD">
        <w:rPr>
          <w:rFonts w:ascii="Arial Narrow" w:hAnsi="Arial Narrow"/>
          <w:spacing w:val="10"/>
          <w:sz w:val="20"/>
          <w:szCs w:val="20"/>
        </w:rPr>
        <w:t>i</w:t>
      </w:r>
      <w:r w:rsidRPr="000909CD">
        <w:rPr>
          <w:rFonts w:ascii="Arial Narrow" w:hAnsi="Arial Narrow"/>
          <w:sz w:val="20"/>
          <w:szCs w:val="20"/>
        </w:rPr>
        <w:t>ent</w:t>
      </w:r>
      <w:r w:rsidRPr="000909CD">
        <w:rPr>
          <w:rFonts w:ascii="Arial Narrow" w:hAnsi="Arial Narrow"/>
          <w:spacing w:val="23"/>
          <w:sz w:val="20"/>
          <w:szCs w:val="20"/>
        </w:rPr>
        <w:t xml:space="preserve"> </w:t>
      </w:r>
      <w:r w:rsidRPr="000909CD">
        <w:rPr>
          <w:rFonts w:ascii="Arial Narrow" w:hAnsi="Arial Narrow"/>
          <w:sz w:val="20"/>
          <w:szCs w:val="20"/>
        </w:rPr>
        <w:t>la conséquence directe ou indirecte des dispositions adoptées</w:t>
      </w:r>
      <w:r w:rsidRPr="000909CD">
        <w:rPr>
          <w:rFonts w:ascii="Arial Narrow" w:hAnsi="Arial Narrow"/>
          <w:w w:val="98"/>
          <w:sz w:val="20"/>
          <w:szCs w:val="20"/>
        </w:rPr>
        <w:t xml:space="preserve">. </w:t>
      </w:r>
    </w:p>
    <w:p w14:paraId="58E46BA6"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w w:val="103"/>
          <w:sz w:val="20"/>
          <w:szCs w:val="20"/>
        </w:rPr>
      </w:pPr>
      <w:r w:rsidRPr="000909CD">
        <w:rPr>
          <w:rFonts w:ascii="Arial Narrow" w:hAnsi="Arial Narrow"/>
          <w:sz w:val="20"/>
          <w:szCs w:val="20"/>
        </w:rPr>
        <w:t>L’Entrepr</w:t>
      </w:r>
      <w:r w:rsidRPr="000909CD">
        <w:rPr>
          <w:rFonts w:ascii="Arial Narrow" w:hAnsi="Arial Narrow"/>
          <w:spacing w:val="-1"/>
          <w:sz w:val="20"/>
          <w:szCs w:val="20"/>
        </w:rPr>
        <w:t>e</w:t>
      </w:r>
      <w:r w:rsidRPr="000909CD">
        <w:rPr>
          <w:rFonts w:ascii="Arial Narrow" w:hAnsi="Arial Narrow"/>
          <w:sz w:val="20"/>
          <w:szCs w:val="20"/>
        </w:rPr>
        <w:t>neur ne pourra en auc</w:t>
      </w:r>
      <w:r w:rsidRPr="000909CD">
        <w:rPr>
          <w:rFonts w:ascii="Arial Narrow" w:hAnsi="Arial Narrow"/>
          <w:spacing w:val="-1"/>
          <w:sz w:val="20"/>
          <w:szCs w:val="20"/>
        </w:rPr>
        <w:t>u</w:t>
      </w:r>
      <w:r w:rsidRPr="000909CD">
        <w:rPr>
          <w:rFonts w:ascii="Arial Narrow" w:hAnsi="Arial Narrow"/>
          <w:sz w:val="20"/>
          <w:szCs w:val="20"/>
        </w:rPr>
        <w:t xml:space="preserve">n cas </w:t>
      </w:r>
      <w:r w:rsidRPr="000909CD">
        <w:rPr>
          <w:rFonts w:ascii="Arial Narrow" w:hAnsi="Arial Narrow"/>
          <w:spacing w:val="-1"/>
          <w:sz w:val="20"/>
          <w:szCs w:val="20"/>
        </w:rPr>
        <w:t>f</w:t>
      </w:r>
      <w:r w:rsidRPr="000909CD">
        <w:rPr>
          <w:rFonts w:ascii="Arial Narrow" w:hAnsi="Arial Narrow"/>
          <w:sz w:val="20"/>
          <w:szCs w:val="20"/>
        </w:rPr>
        <w:t>ormuler</w:t>
      </w:r>
      <w:r w:rsidRPr="000909CD">
        <w:rPr>
          <w:rFonts w:ascii="Arial Narrow" w:hAnsi="Arial Narrow"/>
          <w:spacing w:val="-1"/>
          <w:sz w:val="20"/>
          <w:szCs w:val="20"/>
        </w:rPr>
        <w:t xml:space="preserve"> </w:t>
      </w:r>
      <w:r w:rsidRPr="000909CD">
        <w:rPr>
          <w:rFonts w:ascii="Arial Narrow" w:hAnsi="Arial Narrow"/>
          <w:sz w:val="20"/>
          <w:szCs w:val="20"/>
        </w:rPr>
        <w:t>de réclamation ou</w:t>
      </w:r>
      <w:r w:rsidRPr="000909CD">
        <w:rPr>
          <w:rFonts w:ascii="Arial Narrow" w:hAnsi="Arial Narrow"/>
          <w:spacing w:val="-1"/>
          <w:sz w:val="20"/>
          <w:szCs w:val="20"/>
        </w:rPr>
        <w:t xml:space="preserve"> </w:t>
      </w:r>
      <w:r w:rsidRPr="000909CD">
        <w:rPr>
          <w:rFonts w:ascii="Arial Narrow" w:hAnsi="Arial Narrow"/>
          <w:sz w:val="20"/>
          <w:szCs w:val="20"/>
        </w:rPr>
        <w:t>demander de</w:t>
      </w:r>
      <w:r w:rsidRPr="000909CD">
        <w:rPr>
          <w:rFonts w:ascii="Arial Narrow" w:hAnsi="Arial Narrow"/>
          <w:spacing w:val="-2"/>
          <w:sz w:val="20"/>
          <w:szCs w:val="20"/>
        </w:rPr>
        <w:t>s</w:t>
      </w:r>
      <w:r w:rsidRPr="000909CD">
        <w:rPr>
          <w:rFonts w:ascii="Arial Narrow" w:hAnsi="Arial Narrow"/>
          <w:sz w:val="20"/>
          <w:szCs w:val="20"/>
        </w:rPr>
        <w:t xml:space="preserve"> indemnités</w:t>
      </w:r>
      <w:r w:rsidRPr="000909CD">
        <w:rPr>
          <w:rFonts w:ascii="Arial Narrow" w:hAnsi="Arial Narrow"/>
          <w:spacing w:val="-1"/>
          <w:sz w:val="20"/>
          <w:szCs w:val="20"/>
        </w:rPr>
        <w:t xml:space="preserve"> </w:t>
      </w:r>
      <w:r w:rsidRPr="000909CD">
        <w:rPr>
          <w:rFonts w:ascii="Arial Narrow" w:hAnsi="Arial Narrow"/>
          <w:sz w:val="20"/>
          <w:szCs w:val="20"/>
        </w:rPr>
        <w:t>quelc</w:t>
      </w:r>
      <w:r w:rsidRPr="000909CD">
        <w:rPr>
          <w:rFonts w:ascii="Arial Narrow" w:hAnsi="Arial Narrow"/>
          <w:spacing w:val="-1"/>
          <w:sz w:val="20"/>
          <w:szCs w:val="20"/>
        </w:rPr>
        <w:t>o</w:t>
      </w:r>
      <w:r w:rsidRPr="000909CD">
        <w:rPr>
          <w:rFonts w:ascii="Arial Narrow" w:hAnsi="Arial Narrow"/>
          <w:sz w:val="20"/>
          <w:szCs w:val="20"/>
        </w:rPr>
        <w:t>nques</w:t>
      </w:r>
      <w:r w:rsidRPr="000909CD">
        <w:rPr>
          <w:rFonts w:ascii="Arial Narrow" w:hAnsi="Arial Narrow"/>
          <w:spacing w:val="-1"/>
          <w:sz w:val="20"/>
          <w:szCs w:val="20"/>
        </w:rPr>
        <w:t xml:space="preserve"> </w:t>
      </w:r>
      <w:r w:rsidRPr="000909CD">
        <w:rPr>
          <w:rFonts w:ascii="Arial Narrow" w:hAnsi="Arial Narrow"/>
          <w:sz w:val="20"/>
          <w:szCs w:val="20"/>
        </w:rPr>
        <w:t>du fai</w:t>
      </w:r>
      <w:r w:rsidRPr="000909CD">
        <w:rPr>
          <w:rFonts w:ascii="Arial Narrow" w:hAnsi="Arial Narrow"/>
          <w:spacing w:val="-1"/>
          <w:sz w:val="20"/>
          <w:szCs w:val="20"/>
        </w:rPr>
        <w:t>t</w:t>
      </w:r>
      <w:r w:rsidRPr="000909CD">
        <w:rPr>
          <w:rFonts w:ascii="Arial Narrow" w:hAnsi="Arial Narrow"/>
          <w:sz w:val="20"/>
          <w:szCs w:val="20"/>
        </w:rPr>
        <w:t xml:space="preserve"> d</w:t>
      </w:r>
      <w:r w:rsidRPr="000909CD">
        <w:rPr>
          <w:rFonts w:ascii="Arial Narrow" w:hAnsi="Arial Narrow"/>
          <w:spacing w:val="-1"/>
          <w:sz w:val="20"/>
          <w:szCs w:val="20"/>
        </w:rPr>
        <w:t>’</w:t>
      </w:r>
      <w:r w:rsidRPr="000909CD">
        <w:rPr>
          <w:rFonts w:ascii="Arial Narrow" w:hAnsi="Arial Narrow"/>
          <w:sz w:val="20"/>
          <w:szCs w:val="20"/>
        </w:rPr>
        <w:t>une interr</w:t>
      </w:r>
      <w:r w:rsidRPr="000909CD">
        <w:rPr>
          <w:rFonts w:ascii="Arial Narrow" w:hAnsi="Arial Narrow"/>
          <w:spacing w:val="-1"/>
          <w:sz w:val="20"/>
          <w:szCs w:val="20"/>
        </w:rPr>
        <w:t>u</w:t>
      </w:r>
      <w:r w:rsidRPr="000909CD">
        <w:rPr>
          <w:rFonts w:ascii="Arial Narrow" w:hAnsi="Arial Narrow"/>
          <w:sz w:val="20"/>
          <w:szCs w:val="20"/>
        </w:rPr>
        <w:t>ptio</w:t>
      </w:r>
      <w:r w:rsidRPr="000909CD">
        <w:rPr>
          <w:rFonts w:ascii="Arial Narrow" w:hAnsi="Arial Narrow"/>
          <w:spacing w:val="-5"/>
          <w:sz w:val="20"/>
          <w:szCs w:val="20"/>
        </w:rPr>
        <w:t>n</w:t>
      </w:r>
      <w:r w:rsidRPr="000909CD">
        <w:rPr>
          <w:rFonts w:ascii="Arial Narrow" w:hAnsi="Arial Narrow"/>
          <w:sz w:val="20"/>
          <w:szCs w:val="20"/>
        </w:rPr>
        <w:t xml:space="preserve"> quelconque des travaux, motivée par le</w:t>
      </w:r>
      <w:r w:rsidRPr="000909CD">
        <w:rPr>
          <w:rFonts w:ascii="Arial Narrow" w:hAnsi="Arial Narrow"/>
          <w:spacing w:val="-6"/>
          <w:sz w:val="20"/>
          <w:szCs w:val="20"/>
        </w:rPr>
        <w:t xml:space="preserve"> </w:t>
      </w:r>
      <w:r w:rsidRPr="000909CD">
        <w:rPr>
          <w:rFonts w:ascii="Arial Narrow" w:hAnsi="Arial Narrow"/>
          <w:sz w:val="20"/>
          <w:szCs w:val="20"/>
        </w:rPr>
        <w:t>Chef</w:t>
      </w:r>
      <w:r w:rsidRPr="000909CD">
        <w:rPr>
          <w:rFonts w:ascii="Arial Narrow" w:hAnsi="Arial Narrow"/>
          <w:spacing w:val="-4"/>
          <w:sz w:val="20"/>
          <w:szCs w:val="20"/>
        </w:rPr>
        <w:t xml:space="preserve"> </w:t>
      </w:r>
      <w:r w:rsidRPr="000909CD">
        <w:rPr>
          <w:rFonts w:ascii="Arial Narrow" w:hAnsi="Arial Narrow"/>
          <w:sz w:val="20"/>
          <w:szCs w:val="20"/>
        </w:rPr>
        <w:t>de</w:t>
      </w:r>
      <w:r w:rsidRPr="000909CD">
        <w:rPr>
          <w:rFonts w:ascii="Arial Narrow" w:hAnsi="Arial Narrow"/>
          <w:spacing w:val="-6"/>
          <w:sz w:val="20"/>
          <w:szCs w:val="20"/>
        </w:rPr>
        <w:t xml:space="preserve"> </w:t>
      </w:r>
      <w:r w:rsidRPr="000909CD">
        <w:rPr>
          <w:rFonts w:ascii="Arial Narrow" w:hAnsi="Arial Narrow"/>
          <w:sz w:val="20"/>
          <w:szCs w:val="20"/>
        </w:rPr>
        <w:t>Service</w:t>
      </w:r>
      <w:r w:rsidRPr="000909CD">
        <w:rPr>
          <w:rFonts w:ascii="Arial Narrow" w:hAnsi="Arial Narrow"/>
          <w:spacing w:val="-3"/>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u</w:t>
      </w:r>
      <w:r w:rsidRPr="000909CD">
        <w:rPr>
          <w:rFonts w:ascii="Arial Narrow" w:hAnsi="Arial Narrow"/>
          <w:spacing w:val="-5"/>
          <w:sz w:val="20"/>
          <w:szCs w:val="20"/>
        </w:rPr>
        <w:t xml:space="preserve"> </w:t>
      </w:r>
      <w:r w:rsidRPr="000909CD">
        <w:rPr>
          <w:rFonts w:ascii="Arial Narrow" w:hAnsi="Arial Narrow"/>
          <w:sz w:val="20"/>
          <w:szCs w:val="20"/>
        </w:rPr>
        <w:t>Marché</w:t>
      </w:r>
      <w:r w:rsidRPr="000909CD">
        <w:rPr>
          <w:rFonts w:ascii="Arial Narrow" w:hAnsi="Arial Narrow"/>
          <w:spacing w:val="-3"/>
          <w:sz w:val="20"/>
          <w:szCs w:val="20"/>
        </w:rPr>
        <w:t xml:space="preserve"> </w:t>
      </w:r>
      <w:r w:rsidRPr="000909CD">
        <w:rPr>
          <w:rFonts w:ascii="Arial Narrow" w:hAnsi="Arial Narrow"/>
          <w:sz w:val="20"/>
          <w:szCs w:val="20"/>
        </w:rPr>
        <w:t>constate</w:t>
      </w:r>
      <w:r w:rsidRPr="000909CD">
        <w:rPr>
          <w:rFonts w:ascii="Arial Narrow" w:hAnsi="Arial Narrow"/>
          <w:spacing w:val="-4"/>
          <w:sz w:val="20"/>
          <w:szCs w:val="20"/>
        </w:rPr>
        <w:t xml:space="preserve"> </w:t>
      </w:r>
      <w:r w:rsidRPr="000909CD">
        <w:rPr>
          <w:rFonts w:ascii="Arial Narrow" w:hAnsi="Arial Narrow"/>
          <w:sz w:val="20"/>
          <w:szCs w:val="20"/>
        </w:rPr>
        <w:t>au</w:t>
      </w:r>
      <w:r w:rsidRPr="000909CD">
        <w:rPr>
          <w:rFonts w:ascii="Arial Narrow" w:hAnsi="Arial Narrow"/>
          <w:spacing w:val="-3"/>
          <w:sz w:val="20"/>
          <w:szCs w:val="20"/>
        </w:rPr>
        <w:t xml:space="preserve"> </w:t>
      </w:r>
      <w:r w:rsidRPr="000909CD">
        <w:rPr>
          <w:rFonts w:ascii="Arial Narrow" w:hAnsi="Arial Narrow"/>
          <w:sz w:val="20"/>
          <w:szCs w:val="20"/>
        </w:rPr>
        <w:t>cours</w:t>
      </w:r>
      <w:r w:rsidRPr="000909CD">
        <w:rPr>
          <w:rFonts w:ascii="Arial Narrow" w:hAnsi="Arial Narrow"/>
          <w:spacing w:val="-6"/>
          <w:sz w:val="20"/>
          <w:szCs w:val="20"/>
        </w:rPr>
        <w:t xml:space="preserve"> </w:t>
      </w:r>
      <w:r w:rsidRPr="000909CD">
        <w:rPr>
          <w:rFonts w:ascii="Arial Narrow" w:hAnsi="Arial Narrow"/>
          <w:sz w:val="20"/>
          <w:szCs w:val="20"/>
        </w:rPr>
        <w:t>des</w:t>
      </w:r>
      <w:r w:rsidRPr="000909CD">
        <w:rPr>
          <w:rFonts w:ascii="Arial Narrow" w:hAnsi="Arial Narrow"/>
          <w:spacing w:val="-4"/>
          <w:sz w:val="20"/>
          <w:szCs w:val="20"/>
        </w:rPr>
        <w:t xml:space="preserve"> </w:t>
      </w:r>
      <w:r w:rsidRPr="000909CD">
        <w:rPr>
          <w:rFonts w:ascii="Arial Narrow" w:hAnsi="Arial Narrow"/>
          <w:sz w:val="20"/>
          <w:szCs w:val="20"/>
        </w:rPr>
        <w:t>trav</w:t>
      </w:r>
      <w:r w:rsidRPr="000909CD">
        <w:rPr>
          <w:rFonts w:ascii="Arial Narrow" w:hAnsi="Arial Narrow"/>
          <w:spacing w:val="-1"/>
          <w:sz w:val="20"/>
          <w:szCs w:val="20"/>
        </w:rPr>
        <w:t>au</w:t>
      </w:r>
      <w:r w:rsidRPr="000909CD">
        <w:rPr>
          <w:rFonts w:ascii="Arial Narrow" w:hAnsi="Arial Narrow"/>
          <w:sz w:val="20"/>
          <w:szCs w:val="20"/>
        </w:rPr>
        <w:t>x</w:t>
      </w:r>
      <w:r w:rsidRPr="000909CD">
        <w:rPr>
          <w:rFonts w:ascii="Arial Narrow" w:hAnsi="Arial Narrow"/>
          <w:spacing w:val="-7"/>
          <w:sz w:val="20"/>
          <w:szCs w:val="20"/>
        </w:rPr>
        <w:t xml:space="preserve"> </w:t>
      </w:r>
      <w:r w:rsidRPr="000909CD">
        <w:rPr>
          <w:rFonts w:ascii="Arial Narrow" w:hAnsi="Arial Narrow"/>
          <w:sz w:val="20"/>
          <w:szCs w:val="20"/>
        </w:rPr>
        <w:t>d’impla</w:t>
      </w:r>
      <w:r w:rsidRPr="000909CD">
        <w:rPr>
          <w:rFonts w:ascii="Arial Narrow" w:hAnsi="Arial Narrow"/>
          <w:spacing w:val="-2"/>
          <w:sz w:val="20"/>
          <w:szCs w:val="20"/>
        </w:rPr>
        <w:t>n</w:t>
      </w:r>
      <w:r w:rsidRPr="000909CD">
        <w:rPr>
          <w:rFonts w:ascii="Arial Narrow" w:hAnsi="Arial Narrow"/>
          <w:sz w:val="20"/>
          <w:szCs w:val="20"/>
        </w:rPr>
        <w:t>tatio</w:t>
      </w:r>
      <w:r w:rsidRPr="000909CD">
        <w:rPr>
          <w:rFonts w:ascii="Arial Narrow" w:hAnsi="Arial Narrow"/>
          <w:spacing w:val="-2"/>
          <w:sz w:val="20"/>
          <w:szCs w:val="20"/>
        </w:rPr>
        <w:t>n</w:t>
      </w:r>
      <w:r w:rsidRPr="000909CD">
        <w:rPr>
          <w:rFonts w:ascii="Arial Narrow" w:hAnsi="Arial Narrow"/>
          <w:sz w:val="20"/>
          <w:szCs w:val="20"/>
        </w:rPr>
        <w:t>,</w:t>
      </w:r>
      <w:r w:rsidRPr="000909CD">
        <w:rPr>
          <w:rFonts w:ascii="Arial Narrow" w:hAnsi="Arial Narrow"/>
          <w:spacing w:val="-7"/>
          <w:sz w:val="20"/>
          <w:szCs w:val="20"/>
        </w:rPr>
        <w:t xml:space="preserve"> </w:t>
      </w:r>
      <w:r w:rsidRPr="000909CD">
        <w:rPr>
          <w:rFonts w:ascii="Arial Narrow" w:hAnsi="Arial Narrow"/>
          <w:sz w:val="20"/>
          <w:szCs w:val="20"/>
        </w:rPr>
        <w:t>qu’i</w:t>
      </w:r>
      <w:r w:rsidRPr="000909CD">
        <w:rPr>
          <w:rFonts w:ascii="Arial Narrow" w:hAnsi="Arial Narrow"/>
          <w:spacing w:val="-1"/>
          <w:sz w:val="20"/>
          <w:szCs w:val="20"/>
        </w:rPr>
        <w:t>l</w:t>
      </w:r>
      <w:r w:rsidRPr="000909CD">
        <w:rPr>
          <w:rFonts w:ascii="Arial Narrow" w:hAnsi="Arial Narrow"/>
          <w:spacing w:val="-4"/>
          <w:sz w:val="20"/>
          <w:szCs w:val="20"/>
        </w:rPr>
        <w:t xml:space="preserve"> </w:t>
      </w:r>
      <w:r w:rsidRPr="000909CD">
        <w:rPr>
          <w:rFonts w:ascii="Arial Narrow" w:hAnsi="Arial Narrow"/>
          <w:sz w:val="20"/>
          <w:szCs w:val="20"/>
        </w:rPr>
        <w:t>c</w:t>
      </w:r>
      <w:r w:rsidRPr="000909CD">
        <w:rPr>
          <w:rFonts w:ascii="Arial Narrow" w:hAnsi="Arial Narrow"/>
          <w:spacing w:val="-2"/>
          <w:sz w:val="20"/>
          <w:szCs w:val="20"/>
        </w:rPr>
        <w:t>o</w:t>
      </w:r>
      <w:r w:rsidRPr="000909CD">
        <w:rPr>
          <w:rFonts w:ascii="Arial Narrow" w:hAnsi="Arial Narrow"/>
          <w:sz w:val="20"/>
          <w:szCs w:val="20"/>
        </w:rPr>
        <w:t>nvie</w:t>
      </w:r>
      <w:r w:rsidRPr="000909CD">
        <w:rPr>
          <w:rFonts w:ascii="Arial Narrow" w:hAnsi="Arial Narrow"/>
          <w:spacing w:val="-2"/>
          <w:sz w:val="20"/>
          <w:szCs w:val="20"/>
        </w:rPr>
        <w:t>n</w:t>
      </w:r>
      <w:r w:rsidRPr="000909CD">
        <w:rPr>
          <w:rFonts w:ascii="Arial Narrow" w:hAnsi="Arial Narrow"/>
          <w:sz w:val="20"/>
          <w:szCs w:val="20"/>
        </w:rPr>
        <w:t>t</w:t>
      </w:r>
      <w:r w:rsidRPr="000909CD">
        <w:rPr>
          <w:rFonts w:ascii="Arial Narrow" w:hAnsi="Arial Narrow"/>
          <w:spacing w:val="-6"/>
          <w:sz w:val="20"/>
          <w:szCs w:val="20"/>
        </w:rPr>
        <w:t xml:space="preserve"> </w:t>
      </w:r>
      <w:r w:rsidRPr="000909CD">
        <w:rPr>
          <w:rFonts w:ascii="Arial Narrow" w:hAnsi="Arial Narrow"/>
          <w:sz w:val="20"/>
          <w:szCs w:val="20"/>
        </w:rPr>
        <w:t>d’apporte</w:t>
      </w:r>
      <w:r w:rsidRPr="000909CD">
        <w:rPr>
          <w:rFonts w:ascii="Arial Narrow" w:hAnsi="Arial Narrow"/>
          <w:spacing w:val="-3"/>
          <w:sz w:val="20"/>
          <w:szCs w:val="20"/>
        </w:rPr>
        <w:t>r</w:t>
      </w:r>
      <w:r w:rsidRPr="000909CD">
        <w:rPr>
          <w:rFonts w:ascii="Arial Narrow" w:hAnsi="Arial Narrow"/>
          <w:sz w:val="20"/>
          <w:szCs w:val="20"/>
        </w:rPr>
        <w:t xml:space="preserve"> des modifications ponctuelles au projet, soit à cause d</w:t>
      </w:r>
      <w:r w:rsidRPr="000909CD">
        <w:rPr>
          <w:rFonts w:ascii="Arial Narrow" w:hAnsi="Arial Narrow"/>
          <w:spacing w:val="-1"/>
          <w:sz w:val="20"/>
          <w:szCs w:val="20"/>
        </w:rPr>
        <w:t>’</w:t>
      </w:r>
      <w:r w:rsidRPr="000909CD">
        <w:rPr>
          <w:rFonts w:ascii="Arial Narrow" w:hAnsi="Arial Narrow"/>
          <w:sz w:val="20"/>
          <w:szCs w:val="20"/>
        </w:rPr>
        <w:t xml:space="preserve">un </w:t>
      </w:r>
      <w:r w:rsidRPr="000909CD">
        <w:rPr>
          <w:rFonts w:ascii="Arial Narrow" w:hAnsi="Arial Narrow"/>
          <w:spacing w:val="-1"/>
          <w:sz w:val="20"/>
          <w:szCs w:val="20"/>
        </w:rPr>
        <w:t>c</w:t>
      </w:r>
      <w:r w:rsidRPr="000909CD">
        <w:rPr>
          <w:rFonts w:ascii="Arial Narrow" w:hAnsi="Arial Narrow"/>
          <w:sz w:val="20"/>
          <w:szCs w:val="20"/>
        </w:rPr>
        <w:t>hange</w:t>
      </w:r>
      <w:r w:rsidRPr="000909CD">
        <w:rPr>
          <w:rFonts w:ascii="Arial Narrow" w:hAnsi="Arial Narrow"/>
          <w:spacing w:val="-1"/>
          <w:sz w:val="20"/>
          <w:szCs w:val="20"/>
        </w:rPr>
        <w:t>m</w:t>
      </w:r>
      <w:r w:rsidRPr="000909CD">
        <w:rPr>
          <w:rFonts w:ascii="Arial Narrow" w:hAnsi="Arial Narrow"/>
          <w:sz w:val="20"/>
          <w:szCs w:val="20"/>
        </w:rPr>
        <w:t xml:space="preserve">ent de configuration, </w:t>
      </w:r>
      <w:r w:rsidRPr="000909CD">
        <w:rPr>
          <w:rFonts w:ascii="Arial Narrow" w:hAnsi="Arial Narrow"/>
          <w:spacing w:val="-1"/>
          <w:sz w:val="20"/>
          <w:szCs w:val="20"/>
        </w:rPr>
        <w:t>s</w:t>
      </w:r>
      <w:r w:rsidRPr="000909CD">
        <w:rPr>
          <w:rFonts w:ascii="Arial Narrow" w:hAnsi="Arial Narrow"/>
          <w:sz w:val="20"/>
          <w:szCs w:val="20"/>
        </w:rPr>
        <w:t>oit à cause</w:t>
      </w:r>
      <w:r w:rsidRPr="000909CD">
        <w:rPr>
          <w:rFonts w:ascii="Arial Narrow" w:hAnsi="Arial Narrow"/>
          <w:spacing w:val="-1"/>
          <w:sz w:val="20"/>
          <w:szCs w:val="20"/>
        </w:rPr>
        <w:t xml:space="preserve"> </w:t>
      </w:r>
      <w:r w:rsidRPr="000909CD">
        <w:rPr>
          <w:rFonts w:ascii="Arial Narrow" w:hAnsi="Arial Narrow"/>
          <w:sz w:val="20"/>
          <w:szCs w:val="20"/>
        </w:rPr>
        <w:t xml:space="preserve">de circonstances imprévues, </w:t>
      </w:r>
      <w:r w:rsidRPr="000909CD">
        <w:rPr>
          <w:rFonts w:ascii="Arial Narrow" w:hAnsi="Arial Narrow"/>
          <w:spacing w:val="-1"/>
          <w:sz w:val="20"/>
          <w:szCs w:val="20"/>
        </w:rPr>
        <w:t>o</w:t>
      </w:r>
      <w:r w:rsidRPr="000909CD">
        <w:rPr>
          <w:rFonts w:ascii="Arial Narrow" w:hAnsi="Arial Narrow"/>
          <w:sz w:val="20"/>
          <w:szCs w:val="20"/>
        </w:rPr>
        <w:t>u pour</w:t>
      </w:r>
      <w:r w:rsidRPr="000909CD">
        <w:rPr>
          <w:rFonts w:ascii="Arial Narrow" w:hAnsi="Arial Narrow"/>
          <w:spacing w:val="-8"/>
          <w:sz w:val="20"/>
          <w:szCs w:val="20"/>
        </w:rPr>
        <w:t xml:space="preserve"> </w:t>
      </w:r>
      <w:r w:rsidRPr="000909CD">
        <w:rPr>
          <w:rFonts w:ascii="Arial Narrow" w:hAnsi="Arial Narrow"/>
          <w:sz w:val="20"/>
          <w:szCs w:val="20"/>
        </w:rPr>
        <w:t>éviter</w:t>
      </w:r>
      <w:r w:rsidRPr="000909CD">
        <w:rPr>
          <w:rFonts w:ascii="Arial Narrow" w:hAnsi="Arial Narrow"/>
          <w:spacing w:val="-8"/>
          <w:sz w:val="20"/>
          <w:szCs w:val="20"/>
        </w:rPr>
        <w:t xml:space="preserve"> </w:t>
      </w:r>
      <w:r w:rsidRPr="000909CD">
        <w:rPr>
          <w:rFonts w:ascii="Arial Narrow" w:hAnsi="Arial Narrow"/>
          <w:sz w:val="20"/>
          <w:szCs w:val="20"/>
        </w:rPr>
        <w:t>des</w:t>
      </w:r>
      <w:r w:rsidRPr="000909CD">
        <w:rPr>
          <w:rFonts w:ascii="Arial Narrow" w:hAnsi="Arial Narrow"/>
          <w:spacing w:val="-8"/>
          <w:sz w:val="20"/>
          <w:szCs w:val="20"/>
        </w:rPr>
        <w:t xml:space="preserve"> </w:t>
      </w:r>
      <w:r w:rsidRPr="000909CD">
        <w:rPr>
          <w:rFonts w:ascii="Arial Narrow" w:hAnsi="Arial Narrow"/>
          <w:sz w:val="20"/>
          <w:szCs w:val="20"/>
        </w:rPr>
        <w:t>démolitions</w:t>
      </w:r>
      <w:r w:rsidRPr="000909CD">
        <w:rPr>
          <w:rFonts w:ascii="Arial Narrow" w:hAnsi="Arial Narrow"/>
          <w:spacing w:val="-8"/>
          <w:sz w:val="20"/>
          <w:szCs w:val="20"/>
        </w:rPr>
        <w:t xml:space="preserve"> </w:t>
      </w:r>
      <w:r w:rsidRPr="000909CD">
        <w:rPr>
          <w:rFonts w:ascii="Arial Narrow" w:hAnsi="Arial Narrow"/>
          <w:sz w:val="20"/>
          <w:szCs w:val="20"/>
        </w:rPr>
        <w:t>ou</w:t>
      </w:r>
      <w:r w:rsidRPr="000909CD">
        <w:rPr>
          <w:rFonts w:ascii="Arial Narrow" w:hAnsi="Arial Narrow"/>
          <w:spacing w:val="-8"/>
          <w:sz w:val="20"/>
          <w:szCs w:val="20"/>
        </w:rPr>
        <w:t xml:space="preserve"> </w:t>
      </w:r>
      <w:r w:rsidRPr="000909CD">
        <w:rPr>
          <w:rFonts w:ascii="Arial Narrow" w:hAnsi="Arial Narrow"/>
          <w:sz w:val="20"/>
          <w:szCs w:val="20"/>
        </w:rPr>
        <w:t>de</w:t>
      </w:r>
      <w:r w:rsidRPr="000909CD">
        <w:rPr>
          <w:rFonts w:ascii="Arial Narrow" w:hAnsi="Arial Narrow"/>
          <w:spacing w:val="-2"/>
          <w:sz w:val="20"/>
          <w:szCs w:val="20"/>
        </w:rPr>
        <w:t>s</w:t>
      </w:r>
      <w:r w:rsidRPr="000909CD">
        <w:rPr>
          <w:rFonts w:ascii="Arial Narrow" w:hAnsi="Arial Narrow"/>
          <w:spacing w:val="-8"/>
          <w:sz w:val="20"/>
          <w:szCs w:val="20"/>
        </w:rPr>
        <w:t xml:space="preserve"> </w:t>
      </w:r>
      <w:r w:rsidRPr="000909CD">
        <w:rPr>
          <w:rFonts w:ascii="Arial Narrow" w:hAnsi="Arial Narrow"/>
          <w:sz w:val="20"/>
          <w:szCs w:val="20"/>
        </w:rPr>
        <w:t>travaux</w:t>
      </w:r>
      <w:r w:rsidRPr="000909CD">
        <w:rPr>
          <w:rFonts w:ascii="Arial Narrow" w:hAnsi="Arial Narrow"/>
          <w:spacing w:val="-8"/>
          <w:sz w:val="20"/>
          <w:szCs w:val="20"/>
        </w:rPr>
        <w:t xml:space="preserve"> </w:t>
      </w:r>
      <w:r w:rsidRPr="000909CD">
        <w:rPr>
          <w:rFonts w:ascii="Arial Narrow" w:hAnsi="Arial Narrow"/>
          <w:spacing w:val="-1"/>
          <w:sz w:val="20"/>
          <w:szCs w:val="20"/>
        </w:rPr>
        <w:t>i</w:t>
      </w:r>
      <w:r w:rsidRPr="000909CD">
        <w:rPr>
          <w:rFonts w:ascii="Arial Narrow" w:hAnsi="Arial Narrow"/>
          <w:sz w:val="20"/>
          <w:szCs w:val="20"/>
        </w:rPr>
        <w:t>nu</w:t>
      </w:r>
      <w:r w:rsidRPr="000909CD">
        <w:rPr>
          <w:rFonts w:ascii="Arial Narrow" w:hAnsi="Arial Narrow"/>
          <w:spacing w:val="-1"/>
          <w:sz w:val="20"/>
          <w:szCs w:val="20"/>
        </w:rPr>
        <w:t>t</w:t>
      </w:r>
      <w:r w:rsidRPr="000909CD">
        <w:rPr>
          <w:rFonts w:ascii="Arial Narrow" w:hAnsi="Arial Narrow"/>
          <w:sz w:val="20"/>
          <w:szCs w:val="20"/>
        </w:rPr>
        <w:t>ilement</w:t>
      </w:r>
      <w:r w:rsidRPr="000909CD">
        <w:rPr>
          <w:rFonts w:ascii="Arial Narrow" w:hAnsi="Arial Narrow"/>
          <w:spacing w:val="-8"/>
          <w:sz w:val="20"/>
          <w:szCs w:val="20"/>
        </w:rPr>
        <w:t xml:space="preserve"> </w:t>
      </w:r>
      <w:r w:rsidRPr="000909CD">
        <w:rPr>
          <w:rFonts w:ascii="Arial Narrow" w:hAnsi="Arial Narrow"/>
          <w:sz w:val="20"/>
          <w:szCs w:val="20"/>
        </w:rPr>
        <w:t>coût</w:t>
      </w:r>
      <w:r w:rsidRPr="000909CD">
        <w:rPr>
          <w:rFonts w:ascii="Arial Narrow" w:hAnsi="Arial Narrow"/>
          <w:spacing w:val="-1"/>
          <w:sz w:val="20"/>
          <w:szCs w:val="20"/>
        </w:rPr>
        <w:t>e</w:t>
      </w:r>
      <w:r w:rsidRPr="000909CD">
        <w:rPr>
          <w:rFonts w:ascii="Arial Narrow" w:hAnsi="Arial Narrow"/>
          <w:sz w:val="20"/>
          <w:szCs w:val="20"/>
        </w:rPr>
        <w:t>ux,</w:t>
      </w:r>
      <w:r w:rsidRPr="000909CD">
        <w:rPr>
          <w:rFonts w:ascii="Arial Narrow" w:hAnsi="Arial Narrow"/>
          <w:spacing w:val="-8"/>
          <w:sz w:val="20"/>
          <w:szCs w:val="20"/>
        </w:rPr>
        <w:t xml:space="preserve"> </w:t>
      </w:r>
      <w:r w:rsidRPr="000909CD">
        <w:rPr>
          <w:rFonts w:ascii="Arial Narrow" w:hAnsi="Arial Narrow"/>
          <w:spacing w:val="-1"/>
          <w:sz w:val="20"/>
          <w:szCs w:val="20"/>
        </w:rPr>
        <w:t>i</w:t>
      </w:r>
      <w:r w:rsidRPr="000909CD">
        <w:rPr>
          <w:rFonts w:ascii="Arial Narrow" w:hAnsi="Arial Narrow"/>
          <w:sz w:val="20"/>
          <w:szCs w:val="20"/>
        </w:rPr>
        <w:t>l</w:t>
      </w:r>
      <w:r w:rsidRPr="000909CD">
        <w:rPr>
          <w:rFonts w:ascii="Arial Narrow" w:hAnsi="Arial Narrow"/>
          <w:spacing w:val="-7"/>
          <w:sz w:val="20"/>
          <w:szCs w:val="20"/>
        </w:rPr>
        <w:t xml:space="preserve"> </w:t>
      </w:r>
      <w:r w:rsidRPr="000909CD">
        <w:rPr>
          <w:rFonts w:ascii="Arial Narrow" w:hAnsi="Arial Narrow"/>
          <w:sz w:val="20"/>
          <w:szCs w:val="20"/>
        </w:rPr>
        <w:t>p</w:t>
      </w:r>
      <w:r w:rsidRPr="000909CD">
        <w:rPr>
          <w:rFonts w:ascii="Arial Narrow" w:hAnsi="Arial Narrow"/>
          <w:spacing w:val="-2"/>
          <w:sz w:val="20"/>
          <w:szCs w:val="20"/>
        </w:rPr>
        <w:t>e</w:t>
      </w:r>
      <w:r w:rsidRPr="000909CD">
        <w:rPr>
          <w:rFonts w:ascii="Arial Narrow" w:hAnsi="Arial Narrow"/>
          <w:sz w:val="20"/>
          <w:szCs w:val="20"/>
        </w:rPr>
        <w:t>ut,</w:t>
      </w:r>
      <w:r w:rsidRPr="000909CD">
        <w:rPr>
          <w:rFonts w:ascii="Arial Narrow" w:hAnsi="Arial Narrow"/>
          <w:spacing w:val="-8"/>
          <w:sz w:val="20"/>
          <w:szCs w:val="20"/>
        </w:rPr>
        <w:t xml:space="preserve"> </w:t>
      </w:r>
      <w:r w:rsidRPr="000909CD">
        <w:rPr>
          <w:rFonts w:ascii="Arial Narrow" w:hAnsi="Arial Narrow"/>
          <w:sz w:val="20"/>
          <w:szCs w:val="20"/>
        </w:rPr>
        <w:t>par</w:t>
      </w:r>
      <w:r w:rsidRPr="000909CD">
        <w:rPr>
          <w:rFonts w:ascii="Arial Narrow" w:hAnsi="Arial Narrow"/>
          <w:spacing w:val="-8"/>
          <w:sz w:val="20"/>
          <w:szCs w:val="20"/>
        </w:rPr>
        <w:t xml:space="preserve"> </w:t>
      </w:r>
      <w:r w:rsidRPr="000909CD">
        <w:rPr>
          <w:rFonts w:ascii="Arial Narrow" w:hAnsi="Arial Narrow"/>
          <w:sz w:val="20"/>
          <w:szCs w:val="20"/>
        </w:rPr>
        <w:t>écrit,</w:t>
      </w:r>
      <w:r w:rsidRPr="000909CD">
        <w:rPr>
          <w:rFonts w:ascii="Arial Narrow" w:hAnsi="Arial Narrow"/>
          <w:spacing w:val="-10"/>
          <w:sz w:val="20"/>
          <w:szCs w:val="20"/>
        </w:rPr>
        <w:t xml:space="preserve"> </w:t>
      </w:r>
      <w:r w:rsidRPr="000909CD">
        <w:rPr>
          <w:rFonts w:ascii="Arial Narrow" w:hAnsi="Arial Narrow"/>
          <w:sz w:val="20"/>
          <w:szCs w:val="20"/>
        </w:rPr>
        <w:t>prescrire</w:t>
      </w:r>
      <w:r w:rsidRPr="000909CD">
        <w:rPr>
          <w:rFonts w:ascii="Arial Narrow" w:hAnsi="Arial Narrow"/>
          <w:spacing w:val="-9"/>
          <w:sz w:val="20"/>
          <w:szCs w:val="20"/>
        </w:rPr>
        <w:t xml:space="preserve"> </w:t>
      </w:r>
      <w:r w:rsidRPr="000909CD">
        <w:rPr>
          <w:rFonts w:ascii="Arial Narrow" w:hAnsi="Arial Narrow"/>
          <w:sz w:val="20"/>
          <w:szCs w:val="20"/>
        </w:rPr>
        <w:t>les</w:t>
      </w:r>
      <w:r w:rsidRPr="000909CD">
        <w:rPr>
          <w:rFonts w:ascii="Arial Narrow" w:hAnsi="Arial Narrow"/>
          <w:spacing w:val="-8"/>
          <w:sz w:val="20"/>
          <w:szCs w:val="20"/>
        </w:rPr>
        <w:t xml:space="preserve"> </w:t>
      </w:r>
      <w:r w:rsidRPr="000909CD">
        <w:rPr>
          <w:rFonts w:ascii="Arial Narrow" w:hAnsi="Arial Narrow"/>
          <w:sz w:val="20"/>
          <w:szCs w:val="20"/>
        </w:rPr>
        <w:t>modifications</w:t>
      </w:r>
      <w:r w:rsidRPr="000909CD">
        <w:rPr>
          <w:rFonts w:ascii="Arial Narrow" w:hAnsi="Arial Narrow"/>
          <w:spacing w:val="-9"/>
          <w:sz w:val="20"/>
          <w:szCs w:val="20"/>
        </w:rPr>
        <w:t xml:space="preserve"> </w:t>
      </w:r>
      <w:r w:rsidRPr="000909CD">
        <w:rPr>
          <w:rFonts w:ascii="Arial Narrow" w:hAnsi="Arial Narrow"/>
          <w:spacing w:val="-1"/>
          <w:sz w:val="20"/>
          <w:szCs w:val="20"/>
        </w:rPr>
        <w:t>à</w:t>
      </w:r>
      <w:r w:rsidRPr="000909CD">
        <w:rPr>
          <w:rFonts w:ascii="Arial Narrow" w:hAnsi="Arial Narrow"/>
          <w:spacing w:val="-9"/>
          <w:sz w:val="20"/>
          <w:szCs w:val="20"/>
        </w:rPr>
        <w:t xml:space="preserve"> </w:t>
      </w:r>
      <w:r w:rsidRPr="000909CD">
        <w:rPr>
          <w:rFonts w:ascii="Arial Narrow" w:hAnsi="Arial Narrow"/>
          <w:sz w:val="20"/>
          <w:szCs w:val="20"/>
        </w:rPr>
        <w:t>l’Av</w:t>
      </w:r>
      <w:r w:rsidRPr="000909CD">
        <w:rPr>
          <w:rFonts w:ascii="Arial Narrow" w:hAnsi="Arial Narrow"/>
          <w:spacing w:val="-3"/>
          <w:sz w:val="20"/>
          <w:szCs w:val="20"/>
        </w:rPr>
        <w:t>a</w:t>
      </w:r>
      <w:r w:rsidRPr="000909CD">
        <w:rPr>
          <w:rFonts w:ascii="Arial Narrow" w:hAnsi="Arial Narrow"/>
          <w:sz w:val="20"/>
          <w:szCs w:val="20"/>
        </w:rPr>
        <w:t>nt-P</w:t>
      </w:r>
      <w:r w:rsidRPr="000909CD">
        <w:rPr>
          <w:rFonts w:ascii="Arial Narrow" w:hAnsi="Arial Narrow"/>
          <w:spacing w:val="-2"/>
          <w:sz w:val="20"/>
          <w:szCs w:val="20"/>
        </w:rPr>
        <w:t>r</w:t>
      </w:r>
      <w:r w:rsidRPr="000909CD">
        <w:rPr>
          <w:rFonts w:ascii="Arial Narrow" w:hAnsi="Arial Narrow"/>
          <w:sz w:val="20"/>
          <w:szCs w:val="20"/>
        </w:rPr>
        <w:t>ojet</w:t>
      </w:r>
      <w:r w:rsidRPr="000909CD">
        <w:rPr>
          <w:rFonts w:ascii="Arial Narrow" w:hAnsi="Arial Narrow"/>
          <w:spacing w:val="-9"/>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é</w:t>
      </w:r>
      <w:r w:rsidRPr="000909CD">
        <w:rPr>
          <w:rFonts w:ascii="Arial Narrow" w:hAnsi="Arial Narrow"/>
          <w:sz w:val="20"/>
          <w:szCs w:val="20"/>
        </w:rPr>
        <w:t>taillé, qu’il juge né</w:t>
      </w:r>
      <w:r w:rsidRPr="000909CD">
        <w:rPr>
          <w:rFonts w:ascii="Arial Narrow" w:hAnsi="Arial Narrow"/>
          <w:spacing w:val="-1"/>
          <w:sz w:val="20"/>
          <w:szCs w:val="20"/>
        </w:rPr>
        <w:t>ce</w:t>
      </w:r>
      <w:r w:rsidRPr="000909CD">
        <w:rPr>
          <w:rFonts w:ascii="Arial Narrow" w:hAnsi="Arial Narrow"/>
          <w:sz w:val="20"/>
          <w:szCs w:val="20"/>
        </w:rPr>
        <w:t>s</w:t>
      </w:r>
      <w:r w:rsidRPr="000909CD">
        <w:rPr>
          <w:rFonts w:ascii="Arial Narrow" w:hAnsi="Arial Narrow"/>
          <w:spacing w:val="-1"/>
          <w:sz w:val="20"/>
          <w:szCs w:val="20"/>
        </w:rPr>
        <w:t>s</w:t>
      </w:r>
      <w:r w:rsidRPr="000909CD">
        <w:rPr>
          <w:rFonts w:ascii="Arial Narrow" w:hAnsi="Arial Narrow"/>
          <w:sz w:val="20"/>
          <w:szCs w:val="20"/>
        </w:rPr>
        <w:t>aire.</w:t>
      </w:r>
    </w:p>
    <w:p w14:paraId="4E02A7FB" w14:textId="77777777" w:rsidR="00C7408B" w:rsidRPr="000909CD" w:rsidRDefault="00C7408B" w:rsidP="00C7408B">
      <w:pPr>
        <w:widowControl w:val="0"/>
        <w:tabs>
          <w:tab w:val="left" w:pos="8931"/>
        </w:tabs>
        <w:autoSpaceDE w:val="0"/>
        <w:autoSpaceDN w:val="0"/>
        <w:adjustRightInd w:val="0"/>
        <w:spacing w:after="0"/>
        <w:ind w:right="978"/>
        <w:jc w:val="both"/>
        <w:rPr>
          <w:rFonts w:ascii="Arial Narrow" w:hAnsi="Arial Narrow"/>
          <w:sz w:val="20"/>
          <w:szCs w:val="20"/>
        </w:rPr>
      </w:pPr>
      <w:r w:rsidRPr="000909CD">
        <w:rPr>
          <w:rFonts w:ascii="Arial Narrow" w:hAnsi="Arial Narrow"/>
          <w:sz w:val="20"/>
          <w:szCs w:val="20"/>
        </w:rPr>
        <w:t>Si l’on constate au cours des travaux, soit lors des terras</w:t>
      </w:r>
      <w:r w:rsidRPr="000909CD">
        <w:rPr>
          <w:rFonts w:ascii="Arial Narrow" w:hAnsi="Arial Narrow"/>
          <w:spacing w:val="1"/>
          <w:sz w:val="20"/>
          <w:szCs w:val="20"/>
        </w:rPr>
        <w:t>s</w:t>
      </w:r>
      <w:r w:rsidRPr="000909CD">
        <w:rPr>
          <w:rFonts w:ascii="Arial Narrow" w:hAnsi="Arial Narrow"/>
          <w:sz w:val="20"/>
          <w:szCs w:val="20"/>
        </w:rPr>
        <w:t xml:space="preserve">ements, soit lors </w:t>
      </w:r>
      <w:r w:rsidRPr="000909CD">
        <w:rPr>
          <w:rFonts w:ascii="Arial Narrow" w:hAnsi="Arial Narrow"/>
          <w:spacing w:val="1"/>
          <w:sz w:val="20"/>
          <w:szCs w:val="20"/>
        </w:rPr>
        <w:t>d</w:t>
      </w:r>
      <w:r w:rsidRPr="000909CD">
        <w:rPr>
          <w:rFonts w:ascii="Arial Narrow" w:hAnsi="Arial Narrow"/>
          <w:sz w:val="20"/>
          <w:szCs w:val="20"/>
        </w:rPr>
        <w:t>e la constr</w:t>
      </w:r>
      <w:r w:rsidRPr="000909CD">
        <w:rPr>
          <w:rFonts w:ascii="Arial Narrow" w:hAnsi="Arial Narrow"/>
          <w:spacing w:val="1"/>
          <w:sz w:val="20"/>
          <w:szCs w:val="20"/>
        </w:rPr>
        <w:t>u</w:t>
      </w:r>
      <w:r w:rsidRPr="000909CD">
        <w:rPr>
          <w:rFonts w:ascii="Arial Narrow" w:hAnsi="Arial Narrow"/>
          <w:sz w:val="20"/>
          <w:szCs w:val="20"/>
        </w:rPr>
        <w:t xml:space="preserve">ction </w:t>
      </w:r>
      <w:r w:rsidRPr="000909CD">
        <w:rPr>
          <w:rFonts w:ascii="Arial Narrow" w:hAnsi="Arial Narrow"/>
          <w:spacing w:val="1"/>
          <w:sz w:val="20"/>
          <w:szCs w:val="20"/>
        </w:rPr>
        <w:t>d</w:t>
      </w:r>
      <w:r w:rsidRPr="000909CD">
        <w:rPr>
          <w:rFonts w:ascii="Arial Narrow" w:hAnsi="Arial Narrow"/>
          <w:sz w:val="20"/>
          <w:szCs w:val="20"/>
        </w:rPr>
        <w:t>e la c</w:t>
      </w:r>
      <w:r w:rsidRPr="000909CD">
        <w:rPr>
          <w:rFonts w:ascii="Arial Narrow" w:hAnsi="Arial Narrow"/>
          <w:spacing w:val="1"/>
          <w:sz w:val="20"/>
          <w:szCs w:val="20"/>
        </w:rPr>
        <w:t>h</w:t>
      </w:r>
      <w:r w:rsidRPr="000909CD">
        <w:rPr>
          <w:rFonts w:ascii="Arial Narrow" w:hAnsi="Arial Narrow"/>
          <w:sz w:val="20"/>
          <w:szCs w:val="20"/>
        </w:rPr>
        <w:t>a</w:t>
      </w:r>
      <w:r w:rsidRPr="000909CD">
        <w:rPr>
          <w:rFonts w:ascii="Arial Narrow" w:hAnsi="Arial Narrow"/>
          <w:spacing w:val="1"/>
          <w:sz w:val="20"/>
          <w:szCs w:val="20"/>
        </w:rPr>
        <w:t>u</w:t>
      </w:r>
      <w:r w:rsidRPr="000909CD">
        <w:rPr>
          <w:rFonts w:ascii="Arial Narrow" w:hAnsi="Arial Narrow"/>
          <w:sz w:val="20"/>
          <w:szCs w:val="20"/>
        </w:rPr>
        <w:t>ssé</w:t>
      </w:r>
      <w:r w:rsidRPr="000909CD">
        <w:rPr>
          <w:rFonts w:ascii="Arial Narrow" w:hAnsi="Arial Narrow"/>
          <w:spacing w:val="5"/>
          <w:sz w:val="20"/>
          <w:szCs w:val="20"/>
        </w:rPr>
        <w:t>e</w:t>
      </w:r>
      <w:r w:rsidRPr="000909CD">
        <w:rPr>
          <w:rFonts w:ascii="Arial Narrow" w:hAnsi="Arial Narrow"/>
          <w:sz w:val="20"/>
          <w:szCs w:val="20"/>
        </w:rPr>
        <w:t>, qu’il y a lieu d’apporter</w:t>
      </w:r>
      <w:r w:rsidRPr="000909CD">
        <w:rPr>
          <w:rFonts w:ascii="Arial Narrow" w:hAnsi="Arial Narrow"/>
          <w:spacing w:val="-4"/>
          <w:sz w:val="20"/>
          <w:szCs w:val="20"/>
        </w:rPr>
        <w:t xml:space="preserve"> </w:t>
      </w:r>
      <w:r w:rsidRPr="000909CD">
        <w:rPr>
          <w:rFonts w:ascii="Arial Narrow" w:hAnsi="Arial Narrow"/>
          <w:sz w:val="20"/>
          <w:szCs w:val="20"/>
        </w:rPr>
        <w:t>des</w:t>
      </w:r>
      <w:r w:rsidRPr="000909CD">
        <w:rPr>
          <w:rFonts w:ascii="Arial Narrow" w:hAnsi="Arial Narrow"/>
          <w:spacing w:val="-2"/>
          <w:sz w:val="20"/>
          <w:szCs w:val="20"/>
        </w:rPr>
        <w:t xml:space="preserve"> </w:t>
      </w:r>
      <w:r w:rsidRPr="000909CD">
        <w:rPr>
          <w:rFonts w:ascii="Arial Narrow" w:hAnsi="Arial Narrow"/>
          <w:sz w:val="20"/>
          <w:szCs w:val="20"/>
        </w:rPr>
        <w:t>modificat</w:t>
      </w:r>
      <w:r w:rsidRPr="000909CD">
        <w:rPr>
          <w:rFonts w:ascii="Arial Narrow" w:hAnsi="Arial Narrow"/>
          <w:spacing w:val="-1"/>
          <w:sz w:val="20"/>
          <w:szCs w:val="20"/>
        </w:rPr>
        <w:t>i</w:t>
      </w:r>
      <w:r w:rsidRPr="000909CD">
        <w:rPr>
          <w:rFonts w:ascii="Arial Narrow" w:hAnsi="Arial Narrow"/>
          <w:sz w:val="20"/>
          <w:szCs w:val="20"/>
        </w:rPr>
        <w:t>ons</w:t>
      </w:r>
      <w:r w:rsidRPr="000909CD">
        <w:rPr>
          <w:rFonts w:ascii="Arial Narrow" w:hAnsi="Arial Narrow"/>
          <w:spacing w:val="-1"/>
          <w:sz w:val="20"/>
          <w:szCs w:val="20"/>
        </w:rPr>
        <w:t xml:space="preserve"> </w:t>
      </w:r>
      <w:r w:rsidRPr="000909CD">
        <w:rPr>
          <w:rFonts w:ascii="Arial Narrow" w:hAnsi="Arial Narrow"/>
          <w:sz w:val="20"/>
          <w:szCs w:val="20"/>
        </w:rPr>
        <w:t>aux</w:t>
      </w:r>
      <w:r w:rsidRPr="000909CD">
        <w:rPr>
          <w:rFonts w:ascii="Arial Narrow" w:hAnsi="Arial Narrow"/>
          <w:spacing w:val="-3"/>
          <w:sz w:val="20"/>
          <w:szCs w:val="20"/>
        </w:rPr>
        <w:t xml:space="preserve"> </w:t>
      </w:r>
      <w:r w:rsidRPr="000909CD">
        <w:rPr>
          <w:rFonts w:ascii="Arial Narrow" w:hAnsi="Arial Narrow"/>
          <w:sz w:val="20"/>
          <w:szCs w:val="20"/>
        </w:rPr>
        <w:t>dispositions</w:t>
      </w:r>
      <w:r w:rsidRPr="000909CD">
        <w:rPr>
          <w:rFonts w:ascii="Arial Narrow" w:hAnsi="Arial Narrow"/>
          <w:spacing w:val="-1"/>
          <w:sz w:val="20"/>
          <w:szCs w:val="20"/>
        </w:rPr>
        <w:t xml:space="preserve"> </w:t>
      </w:r>
      <w:r w:rsidRPr="000909CD">
        <w:rPr>
          <w:rFonts w:ascii="Arial Narrow" w:hAnsi="Arial Narrow"/>
          <w:sz w:val="20"/>
          <w:szCs w:val="20"/>
        </w:rPr>
        <w:t>pr</w:t>
      </w:r>
      <w:r w:rsidRPr="000909CD">
        <w:rPr>
          <w:rFonts w:ascii="Arial Narrow" w:hAnsi="Arial Narrow"/>
          <w:spacing w:val="-2"/>
          <w:sz w:val="20"/>
          <w:szCs w:val="20"/>
        </w:rPr>
        <w:t>é</w:t>
      </w:r>
      <w:r w:rsidRPr="000909CD">
        <w:rPr>
          <w:rFonts w:ascii="Arial Narrow" w:hAnsi="Arial Narrow"/>
          <w:sz w:val="20"/>
          <w:szCs w:val="20"/>
        </w:rPr>
        <w:t>vues,</w:t>
      </w:r>
      <w:r w:rsidRPr="000909CD">
        <w:rPr>
          <w:rFonts w:ascii="Arial Narrow" w:hAnsi="Arial Narrow"/>
          <w:spacing w:val="-1"/>
          <w:sz w:val="20"/>
          <w:szCs w:val="20"/>
        </w:rPr>
        <w:t xml:space="preserve"> </w:t>
      </w:r>
      <w:r w:rsidRPr="000909CD">
        <w:rPr>
          <w:rFonts w:ascii="Arial Narrow" w:hAnsi="Arial Narrow"/>
          <w:sz w:val="20"/>
          <w:szCs w:val="20"/>
        </w:rPr>
        <w:t>il</w:t>
      </w:r>
      <w:r w:rsidRPr="000909CD">
        <w:rPr>
          <w:rFonts w:ascii="Arial Narrow" w:hAnsi="Arial Narrow"/>
          <w:spacing w:val="-3"/>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eut,</w:t>
      </w:r>
      <w:r w:rsidRPr="000909CD">
        <w:rPr>
          <w:rFonts w:ascii="Arial Narrow" w:hAnsi="Arial Narrow"/>
          <w:spacing w:val="-1"/>
          <w:sz w:val="20"/>
          <w:szCs w:val="20"/>
        </w:rPr>
        <w:t xml:space="preserve"> </w:t>
      </w:r>
      <w:r w:rsidRPr="000909CD">
        <w:rPr>
          <w:rFonts w:ascii="Arial Narrow" w:hAnsi="Arial Narrow"/>
          <w:sz w:val="20"/>
          <w:szCs w:val="20"/>
        </w:rPr>
        <w:t>par</w:t>
      </w:r>
      <w:r w:rsidRPr="000909CD">
        <w:rPr>
          <w:rFonts w:ascii="Arial Narrow" w:hAnsi="Arial Narrow"/>
          <w:spacing w:val="-1"/>
          <w:sz w:val="20"/>
          <w:szCs w:val="20"/>
        </w:rPr>
        <w:t xml:space="preserve"> </w:t>
      </w:r>
      <w:r w:rsidRPr="000909CD">
        <w:rPr>
          <w:rFonts w:ascii="Arial Narrow" w:hAnsi="Arial Narrow"/>
          <w:sz w:val="20"/>
          <w:szCs w:val="20"/>
        </w:rPr>
        <w:t>écrit, demander</w:t>
      </w:r>
      <w:r w:rsidRPr="000909CD">
        <w:rPr>
          <w:rFonts w:ascii="Arial Narrow" w:hAnsi="Arial Narrow"/>
          <w:spacing w:val="-1"/>
          <w:sz w:val="20"/>
          <w:szCs w:val="20"/>
        </w:rPr>
        <w:t xml:space="preserve"> </w:t>
      </w:r>
      <w:r w:rsidRPr="000909CD">
        <w:rPr>
          <w:rFonts w:ascii="Arial Narrow" w:hAnsi="Arial Narrow"/>
          <w:sz w:val="20"/>
          <w:szCs w:val="20"/>
        </w:rPr>
        <w:t>à</w:t>
      </w:r>
      <w:r w:rsidRPr="000909CD">
        <w:rPr>
          <w:rFonts w:ascii="Arial Narrow" w:hAnsi="Arial Narrow"/>
          <w:spacing w:val="-1"/>
          <w:sz w:val="20"/>
          <w:szCs w:val="20"/>
        </w:rPr>
        <w:t xml:space="preserve"> </w:t>
      </w:r>
      <w:r w:rsidRPr="000909CD">
        <w:rPr>
          <w:rFonts w:ascii="Arial Narrow" w:hAnsi="Arial Narrow"/>
          <w:sz w:val="20"/>
          <w:szCs w:val="20"/>
        </w:rPr>
        <w:t>l'Entrepreneur</w:t>
      </w:r>
      <w:r w:rsidRPr="000909CD">
        <w:rPr>
          <w:rFonts w:ascii="Arial Narrow" w:hAnsi="Arial Narrow"/>
          <w:spacing w:val="-1"/>
          <w:sz w:val="20"/>
          <w:szCs w:val="20"/>
        </w:rPr>
        <w:t xml:space="preserve"> </w:t>
      </w:r>
      <w:r w:rsidRPr="000909CD">
        <w:rPr>
          <w:rFonts w:ascii="Arial Narrow" w:hAnsi="Arial Narrow"/>
          <w:sz w:val="20"/>
          <w:szCs w:val="20"/>
        </w:rPr>
        <w:t>d’appliquer</w:t>
      </w:r>
      <w:r w:rsidRPr="000909CD">
        <w:rPr>
          <w:rFonts w:ascii="Arial Narrow" w:hAnsi="Arial Narrow"/>
          <w:spacing w:val="-1"/>
          <w:sz w:val="20"/>
          <w:szCs w:val="20"/>
        </w:rPr>
        <w:t xml:space="preserve"> </w:t>
      </w:r>
      <w:r w:rsidRPr="000909CD">
        <w:rPr>
          <w:rFonts w:ascii="Arial Narrow" w:hAnsi="Arial Narrow"/>
          <w:sz w:val="20"/>
          <w:szCs w:val="20"/>
        </w:rPr>
        <w:t>de</w:t>
      </w:r>
      <w:r w:rsidRPr="000909CD">
        <w:rPr>
          <w:rFonts w:ascii="Arial Narrow" w:hAnsi="Arial Narrow"/>
          <w:spacing w:val="-2"/>
          <w:sz w:val="20"/>
          <w:szCs w:val="20"/>
        </w:rPr>
        <w:t xml:space="preserve"> </w:t>
      </w:r>
      <w:r w:rsidRPr="000909CD">
        <w:rPr>
          <w:rFonts w:ascii="Arial Narrow" w:hAnsi="Arial Narrow"/>
          <w:spacing w:val="-1"/>
          <w:sz w:val="20"/>
          <w:szCs w:val="20"/>
        </w:rPr>
        <w:t>n</w:t>
      </w:r>
      <w:r w:rsidRPr="000909CD">
        <w:rPr>
          <w:rFonts w:ascii="Arial Narrow" w:hAnsi="Arial Narrow"/>
          <w:sz w:val="20"/>
          <w:szCs w:val="20"/>
        </w:rPr>
        <w:t>o</w:t>
      </w:r>
      <w:r w:rsidRPr="000909CD">
        <w:rPr>
          <w:rFonts w:ascii="Arial Narrow" w:hAnsi="Arial Narrow"/>
          <w:spacing w:val="-2"/>
          <w:sz w:val="20"/>
          <w:szCs w:val="20"/>
        </w:rPr>
        <w:t>u</w:t>
      </w:r>
      <w:r w:rsidRPr="000909CD">
        <w:rPr>
          <w:rFonts w:ascii="Arial Narrow" w:hAnsi="Arial Narrow"/>
          <w:sz w:val="20"/>
          <w:szCs w:val="20"/>
        </w:rPr>
        <w:t xml:space="preserve">velles dispositions qui ne changent pas </w:t>
      </w:r>
      <w:r w:rsidRPr="000909CD">
        <w:rPr>
          <w:rFonts w:ascii="Arial Narrow" w:hAnsi="Arial Narrow"/>
          <w:spacing w:val="-1"/>
          <w:sz w:val="20"/>
          <w:szCs w:val="20"/>
        </w:rPr>
        <w:t>l</w:t>
      </w:r>
      <w:r w:rsidRPr="000909CD">
        <w:rPr>
          <w:rFonts w:ascii="Arial Narrow" w:hAnsi="Arial Narrow"/>
          <w:sz w:val="20"/>
          <w:szCs w:val="20"/>
        </w:rPr>
        <w:t>a nature des trav</w:t>
      </w:r>
      <w:r w:rsidRPr="000909CD">
        <w:rPr>
          <w:rFonts w:ascii="Arial Narrow" w:hAnsi="Arial Narrow"/>
          <w:spacing w:val="-2"/>
          <w:sz w:val="20"/>
          <w:szCs w:val="20"/>
        </w:rPr>
        <w:t>a</w:t>
      </w:r>
      <w:r w:rsidRPr="000909CD">
        <w:rPr>
          <w:rFonts w:ascii="Arial Narrow" w:hAnsi="Arial Narrow"/>
          <w:sz w:val="20"/>
          <w:szCs w:val="20"/>
        </w:rPr>
        <w:t xml:space="preserve">ux. </w:t>
      </w:r>
    </w:p>
    <w:p w14:paraId="56F31881" w14:textId="77777777" w:rsidR="00C7408B" w:rsidRPr="000909CD" w:rsidRDefault="00C7408B" w:rsidP="00C7408B">
      <w:pPr>
        <w:widowControl w:val="0"/>
        <w:tabs>
          <w:tab w:val="left" w:pos="8931"/>
        </w:tabs>
        <w:autoSpaceDE w:val="0"/>
        <w:autoSpaceDN w:val="0"/>
        <w:adjustRightInd w:val="0"/>
        <w:spacing w:after="0"/>
        <w:ind w:right="978"/>
        <w:jc w:val="both"/>
        <w:rPr>
          <w:rFonts w:ascii="Arial Narrow" w:hAnsi="Arial Narrow"/>
          <w:sz w:val="10"/>
          <w:szCs w:val="10"/>
        </w:rPr>
      </w:pPr>
    </w:p>
    <w:p w14:paraId="47000247"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b/>
          <w:bCs/>
          <w:sz w:val="20"/>
          <w:szCs w:val="20"/>
        </w:rPr>
      </w:pPr>
      <w:r w:rsidRPr="000909CD">
        <w:rPr>
          <w:rFonts w:ascii="Arial Narrow" w:hAnsi="Arial Narrow"/>
          <w:b/>
          <w:bCs/>
          <w:sz w:val="20"/>
          <w:szCs w:val="20"/>
        </w:rPr>
        <w:t>PROJET D’EXECUTION DES OUVRAGES D’ASSA</w:t>
      </w:r>
      <w:r w:rsidRPr="000909CD">
        <w:rPr>
          <w:rFonts w:ascii="Arial Narrow" w:hAnsi="Arial Narrow"/>
          <w:b/>
          <w:bCs/>
          <w:spacing w:val="-1"/>
          <w:sz w:val="20"/>
          <w:szCs w:val="20"/>
        </w:rPr>
        <w:t>I</w:t>
      </w:r>
      <w:r w:rsidRPr="000909CD">
        <w:rPr>
          <w:rFonts w:ascii="Arial Narrow" w:hAnsi="Arial Narrow"/>
          <w:b/>
          <w:bCs/>
          <w:sz w:val="20"/>
          <w:szCs w:val="20"/>
        </w:rPr>
        <w:t>NISSEMENT</w:t>
      </w:r>
    </w:p>
    <w:p w14:paraId="66642978"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Le</w:t>
      </w:r>
      <w:r w:rsidRPr="000909CD">
        <w:rPr>
          <w:rFonts w:ascii="Arial Narrow" w:hAnsi="Arial Narrow"/>
          <w:spacing w:val="42"/>
          <w:sz w:val="20"/>
          <w:szCs w:val="20"/>
        </w:rPr>
        <w:t xml:space="preserve"> </w:t>
      </w:r>
      <w:r w:rsidRPr="000909CD">
        <w:rPr>
          <w:rFonts w:ascii="Arial Narrow" w:hAnsi="Arial Narrow"/>
          <w:sz w:val="20"/>
          <w:szCs w:val="20"/>
        </w:rPr>
        <w:t>Projet</w:t>
      </w:r>
      <w:r w:rsidRPr="000909CD">
        <w:rPr>
          <w:rFonts w:ascii="Arial Narrow" w:hAnsi="Arial Narrow"/>
          <w:spacing w:val="42"/>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’exécution</w:t>
      </w:r>
      <w:r w:rsidRPr="000909CD">
        <w:rPr>
          <w:rFonts w:ascii="Arial Narrow" w:hAnsi="Arial Narrow"/>
          <w:spacing w:val="43"/>
          <w:sz w:val="20"/>
          <w:szCs w:val="20"/>
        </w:rPr>
        <w:t xml:space="preserve"> </w:t>
      </w:r>
      <w:r w:rsidRPr="000909CD">
        <w:rPr>
          <w:rFonts w:ascii="Arial Narrow" w:hAnsi="Arial Narrow"/>
          <w:sz w:val="20"/>
          <w:szCs w:val="20"/>
        </w:rPr>
        <w:t>(plan</w:t>
      </w:r>
      <w:r w:rsidRPr="000909CD">
        <w:rPr>
          <w:rFonts w:ascii="Arial Narrow" w:hAnsi="Arial Narrow"/>
          <w:spacing w:val="43"/>
          <w:sz w:val="20"/>
          <w:szCs w:val="20"/>
        </w:rPr>
        <w:t xml:space="preserve"> </w:t>
      </w:r>
      <w:r w:rsidRPr="000909CD">
        <w:rPr>
          <w:rFonts w:ascii="Arial Narrow" w:hAnsi="Arial Narrow"/>
          <w:sz w:val="20"/>
          <w:szCs w:val="20"/>
        </w:rPr>
        <w:t>de</w:t>
      </w:r>
      <w:r w:rsidRPr="000909CD">
        <w:rPr>
          <w:rFonts w:ascii="Arial Narrow" w:hAnsi="Arial Narrow"/>
          <w:spacing w:val="40"/>
          <w:sz w:val="20"/>
          <w:szCs w:val="20"/>
        </w:rPr>
        <w:t xml:space="preserve"> </w:t>
      </w:r>
      <w:r w:rsidRPr="000909CD">
        <w:rPr>
          <w:rFonts w:ascii="Arial Narrow" w:hAnsi="Arial Narrow"/>
          <w:sz w:val="20"/>
          <w:szCs w:val="20"/>
        </w:rPr>
        <w:t>coffrage</w:t>
      </w:r>
      <w:r w:rsidRPr="000909CD">
        <w:rPr>
          <w:rFonts w:ascii="Arial Narrow" w:hAnsi="Arial Narrow"/>
          <w:spacing w:val="43"/>
          <w:sz w:val="20"/>
          <w:szCs w:val="20"/>
        </w:rPr>
        <w:t xml:space="preserve"> </w:t>
      </w:r>
      <w:r w:rsidRPr="000909CD">
        <w:rPr>
          <w:rFonts w:ascii="Arial Narrow" w:hAnsi="Arial Narrow"/>
          <w:sz w:val="20"/>
          <w:szCs w:val="20"/>
        </w:rPr>
        <w:t>et</w:t>
      </w:r>
      <w:r w:rsidRPr="000909CD">
        <w:rPr>
          <w:rFonts w:ascii="Arial Narrow" w:hAnsi="Arial Narrow"/>
          <w:spacing w:val="43"/>
          <w:sz w:val="20"/>
          <w:szCs w:val="20"/>
        </w:rPr>
        <w:t xml:space="preserve"> </w:t>
      </w:r>
      <w:r w:rsidRPr="000909CD">
        <w:rPr>
          <w:rFonts w:ascii="Arial Narrow" w:hAnsi="Arial Narrow"/>
          <w:sz w:val="20"/>
          <w:szCs w:val="20"/>
        </w:rPr>
        <w:t>de</w:t>
      </w:r>
      <w:r w:rsidRPr="000909CD">
        <w:rPr>
          <w:rFonts w:ascii="Arial Narrow" w:hAnsi="Arial Narrow"/>
          <w:spacing w:val="43"/>
          <w:sz w:val="20"/>
          <w:szCs w:val="20"/>
        </w:rPr>
        <w:t xml:space="preserve"> </w:t>
      </w:r>
      <w:r w:rsidRPr="000909CD">
        <w:rPr>
          <w:rFonts w:ascii="Arial Narrow" w:hAnsi="Arial Narrow"/>
          <w:sz w:val="20"/>
          <w:szCs w:val="20"/>
        </w:rPr>
        <w:t>ferraillage,</w:t>
      </w:r>
      <w:r w:rsidRPr="000909CD">
        <w:rPr>
          <w:rFonts w:ascii="Arial Narrow" w:hAnsi="Arial Narrow"/>
          <w:spacing w:val="42"/>
          <w:sz w:val="20"/>
          <w:szCs w:val="20"/>
        </w:rPr>
        <w:t xml:space="preserve"> </w:t>
      </w:r>
      <w:r w:rsidRPr="000909CD">
        <w:rPr>
          <w:rFonts w:ascii="Arial Narrow" w:hAnsi="Arial Narrow"/>
          <w:spacing w:val="1"/>
          <w:sz w:val="20"/>
          <w:szCs w:val="20"/>
        </w:rPr>
        <w:t>n</w:t>
      </w:r>
      <w:r w:rsidRPr="000909CD">
        <w:rPr>
          <w:rFonts w:ascii="Arial Narrow" w:hAnsi="Arial Narrow"/>
          <w:sz w:val="20"/>
          <w:szCs w:val="20"/>
        </w:rPr>
        <w:t>omenclature</w:t>
      </w:r>
      <w:r w:rsidRPr="000909CD">
        <w:rPr>
          <w:rFonts w:ascii="Arial Narrow" w:hAnsi="Arial Narrow"/>
          <w:spacing w:val="43"/>
          <w:sz w:val="20"/>
          <w:szCs w:val="20"/>
        </w:rPr>
        <w:t xml:space="preserve"> </w:t>
      </w:r>
      <w:r w:rsidRPr="000909CD">
        <w:rPr>
          <w:rFonts w:ascii="Arial Narrow" w:hAnsi="Arial Narrow"/>
          <w:sz w:val="20"/>
          <w:szCs w:val="20"/>
        </w:rPr>
        <w:t>des</w:t>
      </w:r>
      <w:r w:rsidRPr="000909CD">
        <w:rPr>
          <w:rFonts w:ascii="Arial Narrow" w:hAnsi="Arial Narrow"/>
          <w:spacing w:val="42"/>
          <w:sz w:val="20"/>
          <w:szCs w:val="20"/>
        </w:rPr>
        <w:t xml:space="preserve"> </w:t>
      </w:r>
      <w:r w:rsidRPr="000909CD">
        <w:rPr>
          <w:rFonts w:ascii="Arial Narrow" w:hAnsi="Arial Narrow"/>
          <w:sz w:val="20"/>
          <w:szCs w:val="20"/>
        </w:rPr>
        <w:t>armatures,</w:t>
      </w:r>
      <w:r w:rsidRPr="000909CD">
        <w:rPr>
          <w:rFonts w:ascii="Arial Narrow" w:hAnsi="Arial Narrow"/>
          <w:spacing w:val="43"/>
          <w:sz w:val="20"/>
          <w:szCs w:val="20"/>
        </w:rPr>
        <w:t xml:space="preserve"> </w:t>
      </w:r>
      <w:r w:rsidRPr="000909CD">
        <w:rPr>
          <w:rFonts w:ascii="Arial Narrow" w:hAnsi="Arial Narrow"/>
          <w:sz w:val="20"/>
          <w:szCs w:val="20"/>
        </w:rPr>
        <w:t>notes</w:t>
      </w:r>
      <w:r w:rsidRPr="000909CD">
        <w:rPr>
          <w:rFonts w:ascii="Arial Narrow" w:hAnsi="Arial Narrow"/>
          <w:spacing w:val="42"/>
          <w:sz w:val="20"/>
          <w:szCs w:val="20"/>
        </w:rPr>
        <w:t xml:space="preserve"> </w:t>
      </w:r>
      <w:r w:rsidRPr="000909CD">
        <w:rPr>
          <w:rFonts w:ascii="Arial Narrow" w:hAnsi="Arial Narrow"/>
          <w:sz w:val="20"/>
          <w:szCs w:val="20"/>
        </w:rPr>
        <w:t>de</w:t>
      </w:r>
      <w:r w:rsidRPr="000909CD">
        <w:rPr>
          <w:rFonts w:ascii="Arial Narrow" w:hAnsi="Arial Narrow"/>
          <w:spacing w:val="43"/>
          <w:sz w:val="20"/>
          <w:szCs w:val="20"/>
        </w:rPr>
        <w:t xml:space="preserve"> </w:t>
      </w:r>
      <w:r w:rsidRPr="000909CD">
        <w:rPr>
          <w:rFonts w:ascii="Arial Narrow" w:hAnsi="Arial Narrow"/>
          <w:sz w:val="20"/>
          <w:szCs w:val="20"/>
        </w:rPr>
        <w:t>calc</w:t>
      </w:r>
      <w:r w:rsidRPr="000909CD">
        <w:rPr>
          <w:rFonts w:ascii="Arial Narrow" w:hAnsi="Arial Narrow"/>
          <w:spacing w:val="1"/>
          <w:sz w:val="20"/>
          <w:szCs w:val="20"/>
        </w:rPr>
        <w:t>u</w:t>
      </w:r>
      <w:r w:rsidRPr="000909CD">
        <w:rPr>
          <w:rFonts w:ascii="Arial Narrow" w:hAnsi="Arial Narrow"/>
          <w:sz w:val="20"/>
          <w:szCs w:val="20"/>
        </w:rPr>
        <w:t>ls,</w:t>
      </w:r>
      <w:r w:rsidRPr="000909CD">
        <w:rPr>
          <w:rFonts w:ascii="Arial Narrow" w:hAnsi="Arial Narrow"/>
          <w:spacing w:val="44"/>
          <w:sz w:val="20"/>
          <w:szCs w:val="20"/>
        </w:rPr>
        <w:t xml:space="preserve"> </w:t>
      </w:r>
      <w:r w:rsidRPr="000909CD">
        <w:rPr>
          <w:rFonts w:ascii="Arial Narrow" w:hAnsi="Arial Narrow"/>
          <w:sz w:val="20"/>
          <w:szCs w:val="20"/>
        </w:rPr>
        <w:t>etc.)</w:t>
      </w:r>
      <w:r w:rsidRPr="000909CD">
        <w:rPr>
          <w:rFonts w:ascii="Arial Narrow" w:hAnsi="Arial Narrow"/>
          <w:spacing w:val="44"/>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es</w:t>
      </w:r>
      <w:r w:rsidRPr="000909CD">
        <w:rPr>
          <w:rFonts w:ascii="Arial Narrow" w:hAnsi="Arial Narrow"/>
          <w:spacing w:val="43"/>
          <w:sz w:val="20"/>
          <w:szCs w:val="20"/>
        </w:rPr>
        <w:t xml:space="preserve"> </w:t>
      </w:r>
      <w:r w:rsidRPr="000909CD">
        <w:rPr>
          <w:rFonts w:ascii="Arial Narrow" w:hAnsi="Arial Narrow"/>
          <w:spacing w:val="2"/>
          <w:sz w:val="20"/>
          <w:szCs w:val="20"/>
        </w:rPr>
        <w:t>o</w:t>
      </w:r>
      <w:r w:rsidRPr="000909CD">
        <w:rPr>
          <w:rFonts w:ascii="Arial Narrow" w:hAnsi="Arial Narrow"/>
          <w:spacing w:val="1"/>
          <w:sz w:val="20"/>
          <w:szCs w:val="20"/>
        </w:rPr>
        <w:t>uv</w:t>
      </w:r>
      <w:r w:rsidRPr="000909CD">
        <w:rPr>
          <w:rFonts w:ascii="Arial Narrow" w:hAnsi="Arial Narrow"/>
          <w:sz w:val="20"/>
          <w:szCs w:val="20"/>
        </w:rPr>
        <w:t>ra</w:t>
      </w:r>
      <w:r w:rsidRPr="000909CD">
        <w:rPr>
          <w:rFonts w:ascii="Arial Narrow" w:hAnsi="Arial Narrow"/>
          <w:spacing w:val="1"/>
          <w:sz w:val="20"/>
          <w:szCs w:val="20"/>
        </w:rPr>
        <w:t>g</w:t>
      </w:r>
      <w:r w:rsidRPr="000909CD">
        <w:rPr>
          <w:rFonts w:ascii="Arial Narrow" w:hAnsi="Arial Narrow"/>
          <w:sz w:val="20"/>
          <w:szCs w:val="20"/>
        </w:rPr>
        <w:t>es d’assainisseme</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7"/>
          <w:sz w:val="20"/>
          <w:szCs w:val="20"/>
        </w:rPr>
        <w:t xml:space="preserve"> </w:t>
      </w:r>
      <w:r w:rsidRPr="000909CD">
        <w:rPr>
          <w:rFonts w:ascii="Arial Narrow" w:hAnsi="Arial Narrow"/>
          <w:sz w:val="20"/>
          <w:szCs w:val="20"/>
        </w:rPr>
        <w:t>sera</w:t>
      </w:r>
      <w:r w:rsidRPr="000909CD">
        <w:rPr>
          <w:rFonts w:ascii="Arial Narrow" w:hAnsi="Arial Narrow"/>
          <w:spacing w:val="6"/>
          <w:sz w:val="20"/>
          <w:szCs w:val="20"/>
        </w:rPr>
        <w:t xml:space="preserve"> </w:t>
      </w:r>
      <w:r w:rsidRPr="000909CD">
        <w:rPr>
          <w:rFonts w:ascii="Arial Narrow" w:hAnsi="Arial Narrow"/>
          <w:sz w:val="20"/>
          <w:szCs w:val="20"/>
        </w:rPr>
        <w:t>établi</w:t>
      </w:r>
      <w:r w:rsidRPr="000909CD">
        <w:rPr>
          <w:rFonts w:ascii="Arial Narrow" w:hAnsi="Arial Narrow"/>
          <w:spacing w:val="6"/>
          <w:sz w:val="20"/>
          <w:szCs w:val="20"/>
        </w:rPr>
        <w:t xml:space="preserve"> </w:t>
      </w:r>
      <w:r w:rsidRPr="000909CD">
        <w:rPr>
          <w:rFonts w:ascii="Arial Narrow" w:hAnsi="Arial Narrow"/>
          <w:sz w:val="20"/>
          <w:szCs w:val="20"/>
        </w:rPr>
        <w:t>par</w:t>
      </w:r>
      <w:r w:rsidRPr="000909CD">
        <w:rPr>
          <w:rFonts w:ascii="Arial Narrow" w:hAnsi="Arial Narrow"/>
          <w:spacing w:val="6"/>
          <w:sz w:val="20"/>
          <w:szCs w:val="20"/>
        </w:rPr>
        <w:t xml:space="preserve"> </w:t>
      </w:r>
      <w:r w:rsidRPr="000909CD">
        <w:rPr>
          <w:rFonts w:ascii="Arial Narrow" w:hAnsi="Arial Narrow"/>
          <w:sz w:val="20"/>
          <w:szCs w:val="20"/>
        </w:rPr>
        <w:t>l’E</w:t>
      </w:r>
      <w:r w:rsidRPr="000909CD">
        <w:rPr>
          <w:rFonts w:ascii="Arial Narrow" w:hAnsi="Arial Narrow"/>
          <w:spacing w:val="1"/>
          <w:sz w:val="20"/>
          <w:szCs w:val="20"/>
        </w:rPr>
        <w:t>n</w:t>
      </w:r>
      <w:r w:rsidRPr="000909CD">
        <w:rPr>
          <w:rFonts w:ascii="Arial Narrow" w:hAnsi="Arial Narrow"/>
          <w:sz w:val="20"/>
          <w:szCs w:val="20"/>
        </w:rPr>
        <w:t>trepreneur</w:t>
      </w:r>
      <w:r w:rsidRPr="000909CD">
        <w:rPr>
          <w:rFonts w:ascii="Arial Narrow" w:hAnsi="Arial Narrow"/>
          <w:spacing w:val="7"/>
          <w:sz w:val="20"/>
          <w:szCs w:val="20"/>
        </w:rPr>
        <w:t xml:space="preserve"> </w:t>
      </w:r>
      <w:r w:rsidRPr="000909CD">
        <w:rPr>
          <w:rFonts w:ascii="Arial Narrow" w:hAnsi="Arial Narrow"/>
          <w:sz w:val="20"/>
          <w:szCs w:val="20"/>
        </w:rPr>
        <w:t>à</w:t>
      </w:r>
      <w:r w:rsidRPr="000909CD">
        <w:rPr>
          <w:rFonts w:ascii="Arial Narrow" w:hAnsi="Arial Narrow"/>
          <w:spacing w:val="7"/>
          <w:sz w:val="20"/>
          <w:szCs w:val="20"/>
        </w:rPr>
        <w:t xml:space="preserve"> </w:t>
      </w:r>
      <w:r w:rsidRPr="000909CD">
        <w:rPr>
          <w:rFonts w:ascii="Arial Narrow" w:hAnsi="Arial Narrow"/>
          <w:sz w:val="20"/>
          <w:szCs w:val="20"/>
        </w:rPr>
        <w:t>partir</w:t>
      </w:r>
      <w:r w:rsidRPr="000909CD">
        <w:rPr>
          <w:rFonts w:ascii="Arial Narrow" w:hAnsi="Arial Narrow"/>
          <w:spacing w:val="6"/>
          <w:sz w:val="20"/>
          <w:szCs w:val="20"/>
        </w:rPr>
        <w:t xml:space="preserve"> </w:t>
      </w:r>
      <w:r w:rsidRPr="000909CD">
        <w:rPr>
          <w:rFonts w:ascii="Arial Narrow" w:hAnsi="Arial Narrow"/>
          <w:sz w:val="20"/>
          <w:szCs w:val="20"/>
        </w:rPr>
        <w:t>des</w:t>
      </w:r>
      <w:r w:rsidRPr="000909CD">
        <w:rPr>
          <w:rFonts w:ascii="Arial Narrow" w:hAnsi="Arial Narrow"/>
          <w:spacing w:val="3"/>
          <w:sz w:val="20"/>
          <w:szCs w:val="20"/>
        </w:rPr>
        <w:t xml:space="preserve"> </w:t>
      </w:r>
      <w:r w:rsidRPr="000909CD">
        <w:rPr>
          <w:rFonts w:ascii="Arial Narrow" w:hAnsi="Arial Narrow"/>
          <w:sz w:val="20"/>
          <w:szCs w:val="20"/>
        </w:rPr>
        <w:t>plans</w:t>
      </w:r>
      <w:r w:rsidRPr="000909CD">
        <w:rPr>
          <w:rFonts w:ascii="Arial Narrow" w:hAnsi="Arial Narrow"/>
          <w:spacing w:val="6"/>
          <w:sz w:val="20"/>
          <w:szCs w:val="20"/>
        </w:rPr>
        <w:t xml:space="preserve"> </w:t>
      </w:r>
      <w:r w:rsidRPr="000909CD">
        <w:rPr>
          <w:rFonts w:ascii="Arial Narrow" w:hAnsi="Arial Narrow"/>
          <w:sz w:val="20"/>
          <w:szCs w:val="20"/>
        </w:rPr>
        <w:t>t</w:t>
      </w:r>
      <w:r w:rsidRPr="000909CD">
        <w:rPr>
          <w:rFonts w:ascii="Arial Narrow" w:hAnsi="Arial Narrow"/>
          <w:spacing w:val="1"/>
          <w:sz w:val="20"/>
          <w:szCs w:val="20"/>
        </w:rPr>
        <w:t>y</w:t>
      </w:r>
      <w:r w:rsidRPr="000909CD">
        <w:rPr>
          <w:rFonts w:ascii="Arial Narrow" w:hAnsi="Arial Narrow"/>
          <w:sz w:val="20"/>
          <w:szCs w:val="20"/>
        </w:rPr>
        <w:t>pes</w:t>
      </w:r>
      <w:r w:rsidRPr="000909CD">
        <w:rPr>
          <w:rFonts w:ascii="Arial Narrow" w:hAnsi="Arial Narrow"/>
          <w:spacing w:val="6"/>
          <w:sz w:val="20"/>
          <w:szCs w:val="20"/>
        </w:rPr>
        <w:t xml:space="preserve"> </w:t>
      </w:r>
      <w:r w:rsidRPr="000909CD">
        <w:rPr>
          <w:rFonts w:ascii="Arial Narrow" w:hAnsi="Arial Narrow"/>
          <w:sz w:val="20"/>
          <w:szCs w:val="20"/>
        </w:rPr>
        <w:t>figurant</w:t>
      </w:r>
      <w:r w:rsidRPr="000909CD">
        <w:rPr>
          <w:rFonts w:ascii="Arial Narrow" w:hAnsi="Arial Narrow"/>
          <w:spacing w:val="7"/>
          <w:sz w:val="20"/>
          <w:szCs w:val="20"/>
        </w:rPr>
        <w:t xml:space="preserve"> </w:t>
      </w:r>
      <w:r w:rsidRPr="000909CD">
        <w:rPr>
          <w:rFonts w:ascii="Arial Narrow" w:hAnsi="Arial Narrow"/>
          <w:sz w:val="20"/>
          <w:szCs w:val="20"/>
        </w:rPr>
        <w:t>au</w:t>
      </w:r>
      <w:r w:rsidRPr="000909CD">
        <w:rPr>
          <w:rFonts w:ascii="Arial Narrow" w:hAnsi="Arial Narrow"/>
          <w:spacing w:val="5"/>
          <w:sz w:val="20"/>
          <w:szCs w:val="20"/>
        </w:rPr>
        <w:t xml:space="preserve"> </w:t>
      </w:r>
      <w:r w:rsidRPr="000909CD">
        <w:rPr>
          <w:rFonts w:ascii="Arial Narrow" w:hAnsi="Arial Narrow"/>
          <w:sz w:val="20"/>
          <w:szCs w:val="20"/>
        </w:rPr>
        <w:t>dossier</w:t>
      </w:r>
      <w:r w:rsidRPr="000909CD">
        <w:rPr>
          <w:rFonts w:ascii="Arial Narrow" w:hAnsi="Arial Narrow"/>
          <w:spacing w:val="4"/>
          <w:sz w:val="20"/>
          <w:szCs w:val="20"/>
        </w:rPr>
        <w:t xml:space="preserve"> </w:t>
      </w:r>
      <w:r w:rsidRPr="000909CD">
        <w:rPr>
          <w:rFonts w:ascii="Arial Narrow" w:hAnsi="Arial Narrow"/>
          <w:sz w:val="20"/>
          <w:szCs w:val="20"/>
        </w:rPr>
        <w:t>d’Appel</w:t>
      </w:r>
      <w:r w:rsidRPr="000909CD">
        <w:rPr>
          <w:rFonts w:ascii="Arial Narrow" w:hAnsi="Arial Narrow"/>
          <w:spacing w:val="5"/>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’Offres,</w:t>
      </w:r>
      <w:r w:rsidRPr="000909CD">
        <w:rPr>
          <w:rFonts w:ascii="Arial Narrow" w:hAnsi="Arial Narrow"/>
          <w:spacing w:val="8"/>
          <w:sz w:val="20"/>
          <w:szCs w:val="20"/>
        </w:rPr>
        <w:t xml:space="preserve"> </w:t>
      </w:r>
      <w:r w:rsidRPr="000909CD">
        <w:rPr>
          <w:rFonts w:ascii="Arial Narrow" w:hAnsi="Arial Narrow"/>
          <w:sz w:val="20"/>
          <w:szCs w:val="20"/>
        </w:rPr>
        <w:t>a</w:t>
      </w:r>
      <w:r w:rsidRPr="000909CD">
        <w:rPr>
          <w:rFonts w:ascii="Arial Narrow" w:hAnsi="Arial Narrow"/>
          <w:spacing w:val="1"/>
          <w:sz w:val="20"/>
          <w:szCs w:val="20"/>
        </w:rPr>
        <w:t>p</w:t>
      </w:r>
      <w:r w:rsidRPr="000909CD">
        <w:rPr>
          <w:rFonts w:ascii="Arial Narrow" w:hAnsi="Arial Narrow"/>
          <w:sz w:val="20"/>
          <w:szCs w:val="20"/>
        </w:rPr>
        <w:t>rès</w:t>
      </w:r>
      <w:r w:rsidRPr="000909CD">
        <w:rPr>
          <w:rFonts w:ascii="Arial Narrow" w:hAnsi="Arial Narrow"/>
          <w:spacing w:val="7"/>
          <w:sz w:val="20"/>
          <w:szCs w:val="20"/>
        </w:rPr>
        <w:t xml:space="preserve"> </w:t>
      </w:r>
      <w:r w:rsidRPr="000909CD">
        <w:rPr>
          <w:rFonts w:ascii="Arial Narrow" w:hAnsi="Arial Narrow"/>
          <w:spacing w:val="1"/>
          <w:sz w:val="20"/>
          <w:szCs w:val="20"/>
        </w:rPr>
        <w:t>v</w:t>
      </w:r>
      <w:r w:rsidRPr="000909CD">
        <w:rPr>
          <w:rFonts w:ascii="Arial Narrow" w:hAnsi="Arial Narrow"/>
          <w:sz w:val="20"/>
          <w:szCs w:val="20"/>
        </w:rPr>
        <w:t>érif</w:t>
      </w:r>
      <w:r w:rsidRPr="000909CD">
        <w:rPr>
          <w:rFonts w:ascii="Arial Narrow" w:hAnsi="Arial Narrow"/>
          <w:spacing w:val="1"/>
          <w:sz w:val="20"/>
          <w:szCs w:val="20"/>
        </w:rPr>
        <w:t>i</w:t>
      </w:r>
      <w:r w:rsidRPr="000909CD">
        <w:rPr>
          <w:rFonts w:ascii="Arial Narrow" w:hAnsi="Arial Narrow"/>
          <w:sz w:val="20"/>
          <w:szCs w:val="20"/>
        </w:rPr>
        <w:t>catio</w:t>
      </w:r>
      <w:r w:rsidRPr="000909CD">
        <w:rPr>
          <w:rFonts w:ascii="Arial Narrow" w:hAnsi="Arial Narrow"/>
          <w:spacing w:val="1"/>
          <w:sz w:val="20"/>
          <w:szCs w:val="20"/>
        </w:rPr>
        <w:t>n</w:t>
      </w:r>
      <w:r w:rsidRPr="000909CD">
        <w:rPr>
          <w:rFonts w:ascii="Arial Narrow" w:hAnsi="Arial Narrow"/>
          <w:spacing w:val="5"/>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ar lui des calculs hydrauliques e</w:t>
      </w:r>
      <w:r w:rsidRPr="000909CD">
        <w:rPr>
          <w:rFonts w:ascii="Arial Narrow" w:hAnsi="Arial Narrow"/>
          <w:spacing w:val="-1"/>
          <w:sz w:val="20"/>
          <w:szCs w:val="20"/>
        </w:rPr>
        <w:t>n</w:t>
      </w:r>
      <w:r w:rsidRPr="000909CD">
        <w:rPr>
          <w:rFonts w:ascii="Arial Narrow" w:hAnsi="Arial Narrow"/>
          <w:sz w:val="20"/>
          <w:szCs w:val="20"/>
        </w:rPr>
        <w:t xml:space="preserve"> réseaux maillés, des bassins</w:t>
      </w:r>
      <w:r w:rsidRPr="000909CD">
        <w:rPr>
          <w:rFonts w:ascii="Arial Narrow" w:hAnsi="Arial Narrow"/>
          <w:spacing w:val="-1"/>
          <w:sz w:val="20"/>
          <w:szCs w:val="20"/>
        </w:rPr>
        <w:t xml:space="preserve"> </w:t>
      </w:r>
      <w:r w:rsidRPr="000909CD">
        <w:rPr>
          <w:rFonts w:ascii="Arial Narrow" w:hAnsi="Arial Narrow"/>
          <w:sz w:val="20"/>
          <w:szCs w:val="20"/>
        </w:rPr>
        <w:t>versan</w:t>
      </w:r>
      <w:r w:rsidRPr="000909CD">
        <w:rPr>
          <w:rFonts w:ascii="Arial Narrow" w:hAnsi="Arial Narrow"/>
          <w:spacing w:val="-1"/>
          <w:sz w:val="20"/>
          <w:szCs w:val="20"/>
        </w:rPr>
        <w:t>t</w:t>
      </w:r>
      <w:r w:rsidRPr="000909CD">
        <w:rPr>
          <w:rFonts w:ascii="Arial Narrow" w:hAnsi="Arial Narrow"/>
          <w:sz w:val="20"/>
          <w:szCs w:val="20"/>
        </w:rPr>
        <w:t>s et leur impla</w:t>
      </w:r>
      <w:r w:rsidRPr="000909CD">
        <w:rPr>
          <w:rFonts w:ascii="Arial Narrow" w:hAnsi="Arial Narrow"/>
          <w:spacing w:val="-1"/>
          <w:sz w:val="20"/>
          <w:szCs w:val="20"/>
        </w:rPr>
        <w:t>n</w:t>
      </w:r>
      <w:r w:rsidRPr="000909CD">
        <w:rPr>
          <w:rFonts w:ascii="Arial Narrow" w:hAnsi="Arial Narrow"/>
          <w:sz w:val="20"/>
          <w:szCs w:val="20"/>
        </w:rPr>
        <w:t>tation.</w:t>
      </w:r>
    </w:p>
    <w:p w14:paraId="2B97CBF8"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L’enrob</w:t>
      </w:r>
      <w:r w:rsidRPr="000909CD">
        <w:rPr>
          <w:rFonts w:ascii="Arial Narrow" w:hAnsi="Arial Narrow"/>
          <w:spacing w:val="-1"/>
          <w:sz w:val="20"/>
          <w:szCs w:val="20"/>
        </w:rPr>
        <w:t>a</w:t>
      </w:r>
      <w:r w:rsidRPr="000909CD">
        <w:rPr>
          <w:rFonts w:ascii="Arial Narrow" w:hAnsi="Arial Narrow"/>
          <w:sz w:val="20"/>
          <w:szCs w:val="20"/>
        </w:rPr>
        <w:t>ge de toute armature o</w:t>
      </w:r>
      <w:r w:rsidRPr="000909CD">
        <w:rPr>
          <w:rFonts w:ascii="Arial Narrow" w:hAnsi="Arial Narrow"/>
          <w:spacing w:val="-1"/>
          <w:sz w:val="20"/>
          <w:szCs w:val="20"/>
        </w:rPr>
        <w:t>r</w:t>
      </w:r>
      <w:r w:rsidRPr="000909CD">
        <w:rPr>
          <w:rFonts w:ascii="Arial Narrow" w:hAnsi="Arial Narrow"/>
          <w:sz w:val="20"/>
          <w:szCs w:val="20"/>
        </w:rPr>
        <w:t>dinaire est au moins</w:t>
      </w:r>
      <w:r w:rsidRPr="000909CD">
        <w:rPr>
          <w:rFonts w:ascii="Arial Narrow" w:hAnsi="Arial Narrow"/>
          <w:spacing w:val="-1"/>
          <w:sz w:val="20"/>
          <w:szCs w:val="20"/>
        </w:rPr>
        <w:t xml:space="preserve"> </w:t>
      </w:r>
      <w:r w:rsidRPr="000909CD">
        <w:rPr>
          <w:rFonts w:ascii="Arial Narrow" w:hAnsi="Arial Narrow"/>
          <w:sz w:val="20"/>
          <w:szCs w:val="20"/>
        </w:rPr>
        <w:t>de 30 mm au</w:t>
      </w:r>
      <w:r w:rsidRPr="000909CD">
        <w:rPr>
          <w:rFonts w:ascii="Arial Narrow" w:hAnsi="Arial Narrow"/>
          <w:spacing w:val="-1"/>
          <w:sz w:val="20"/>
          <w:szCs w:val="20"/>
        </w:rPr>
        <w:t xml:space="preserve"> </w:t>
      </w:r>
      <w:r w:rsidRPr="000909CD">
        <w:rPr>
          <w:rFonts w:ascii="Arial Narrow" w:hAnsi="Arial Narrow"/>
          <w:sz w:val="20"/>
          <w:szCs w:val="20"/>
        </w:rPr>
        <w:t>droi</w:t>
      </w:r>
      <w:r w:rsidRPr="000909CD">
        <w:rPr>
          <w:rFonts w:ascii="Arial Narrow" w:hAnsi="Arial Narrow"/>
          <w:spacing w:val="-1"/>
          <w:sz w:val="20"/>
          <w:szCs w:val="20"/>
        </w:rPr>
        <w:t>t</w:t>
      </w:r>
      <w:r w:rsidRPr="000909CD">
        <w:rPr>
          <w:rFonts w:ascii="Arial Narrow" w:hAnsi="Arial Narrow"/>
          <w:sz w:val="20"/>
          <w:szCs w:val="20"/>
        </w:rPr>
        <w:t xml:space="preserve"> des ép</w:t>
      </w:r>
      <w:r w:rsidRPr="000909CD">
        <w:rPr>
          <w:rFonts w:ascii="Arial Narrow" w:hAnsi="Arial Narrow"/>
          <w:spacing w:val="-1"/>
          <w:sz w:val="20"/>
          <w:szCs w:val="20"/>
        </w:rPr>
        <w:t>i</w:t>
      </w:r>
      <w:r w:rsidRPr="000909CD">
        <w:rPr>
          <w:rFonts w:ascii="Arial Narrow" w:hAnsi="Arial Narrow"/>
          <w:sz w:val="20"/>
          <w:szCs w:val="20"/>
        </w:rPr>
        <w:t>n</w:t>
      </w:r>
      <w:r w:rsidRPr="000909CD">
        <w:rPr>
          <w:rFonts w:ascii="Arial Narrow" w:hAnsi="Arial Narrow"/>
          <w:spacing w:val="-1"/>
          <w:sz w:val="20"/>
          <w:szCs w:val="20"/>
        </w:rPr>
        <w:t>g</w:t>
      </w:r>
      <w:r w:rsidRPr="000909CD">
        <w:rPr>
          <w:rFonts w:ascii="Arial Narrow" w:hAnsi="Arial Narrow"/>
          <w:sz w:val="20"/>
          <w:szCs w:val="20"/>
        </w:rPr>
        <w:t xml:space="preserve">les et étriers, </w:t>
      </w:r>
      <w:r w:rsidRPr="000909CD">
        <w:rPr>
          <w:rFonts w:ascii="Arial Narrow" w:hAnsi="Arial Narrow"/>
          <w:spacing w:val="-1"/>
          <w:sz w:val="20"/>
          <w:szCs w:val="20"/>
        </w:rPr>
        <w:t>o</w:t>
      </w:r>
      <w:r w:rsidRPr="000909CD">
        <w:rPr>
          <w:rFonts w:ascii="Arial Narrow" w:hAnsi="Arial Narrow"/>
          <w:sz w:val="20"/>
          <w:szCs w:val="20"/>
        </w:rPr>
        <w:t>u</w:t>
      </w:r>
      <w:r w:rsidRPr="000909CD">
        <w:rPr>
          <w:rFonts w:ascii="Arial Narrow" w:hAnsi="Arial Narrow"/>
          <w:spacing w:val="-1"/>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e</w:t>
      </w:r>
      <w:r w:rsidRPr="000909CD">
        <w:rPr>
          <w:rFonts w:ascii="Arial Narrow" w:hAnsi="Arial Narrow"/>
          <w:sz w:val="20"/>
          <w:szCs w:val="20"/>
        </w:rPr>
        <w:t xml:space="preserve"> 50 mm pour les </w:t>
      </w:r>
      <w:r w:rsidRPr="000909CD">
        <w:rPr>
          <w:rFonts w:ascii="Arial Narrow" w:hAnsi="Arial Narrow"/>
          <w:spacing w:val="-2"/>
          <w:sz w:val="20"/>
          <w:szCs w:val="20"/>
        </w:rPr>
        <w:t>f</w:t>
      </w:r>
      <w:r w:rsidRPr="000909CD">
        <w:rPr>
          <w:rFonts w:ascii="Arial Narrow" w:hAnsi="Arial Narrow"/>
          <w:sz w:val="20"/>
          <w:szCs w:val="20"/>
        </w:rPr>
        <w:t>o</w:t>
      </w:r>
      <w:r w:rsidRPr="000909CD">
        <w:rPr>
          <w:rFonts w:ascii="Arial Narrow" w:hAnsi="Arial Narrow"/>
          <w:spacing w:val="-1"/>
          <w:sz w:val="20"/>
          <w:szCs w:val="20"/>
        </w:rPr>
        <w:t>n</w:t>
      </w:r>
      <w:r w:rsidRPr="000909CD">
        <w:rPr>
          <w:rFonts w:ascii="Arial Narrow" w:hAnsi="Arial Narrow"/>
          <w:sz w:val="20"/>
          <w:szCs w:val="20"/>
        </w:rPr>
        <w:t>dations</w:t>
      </w:r>
      <w:r w:rsidRPr="000909CD">
        <w:rPr>
          <w:rFonts w:ascii="Arial Narrow" w:hAnsi="Arial Narrow"/>
          <w:spacing w:val="-1"/>
          <w:sz w:val="20"/>
          <w:szCs w:val="20"/>
        </w:rPr>
        <w:t xml:space="preserve"> </w:t>
      </w:r>
      <w:r w:rsidRPr="000909CD">
        <w:rPr>
          <w:rFonts w:ascii="Arial Narrow" w:hAnsi="Arial Narrow"/>
          <w:sz w:val="20"/>
          <w:szCs w:val="20"/>
        </w:rPr>
        <w:t>des ouvrag</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w w:val="98"/>
          <w:sz w:val="20"/>
          <w:szCs w:val="20"/>
        </w:rPr>
        <w:t xml:space="preserve">. </w:t>
      </w:r>
    </w:p>
    <w:p w14:paraId="7978A7BB"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L’Entrepreneur</w:t>
      </w:r>
      <w:r w:rsidRPr="000909CD">
        <w:rPr>
          <w:rFonts w:ascii="Arial Narrow" w:hAnsi="Arial Narrow"/>
          <w:spacing w:val="22"/>
          <w:sz w:val="20"/>
          <w:szCs w:val="20"/>
        </w:rPr>
        <w:t xml:space="preserve"> </w:t>
      </w:r>
      <w:r w:rsidRPr="000909CD">
        <w:rPr>
          <w:rFonts w:ascii="Arial Narrow" w:hAnsi="Arial Narrow"/>
          <w:sz w:val="20"/>
          <w:szCs w:val="20"/>
        </w:rPr>
        <w:t>fournit</w:t>
      </w:r>
      <w:r w:rsidRPr="000909CD">
        <w:rPr>
          <w:rFonts w:ascii="Arial Narrow" w:hAnsi="Arial Narrow"/>
          <w:spacing w:val="21"/>
          <w:sz w:val="20"/>
          <w:szCs w:val="20"/>
        </w:rPr>
        <w:t xml:space="preserve"> </w:t>
      </w:r>
      <w:r w:rsidRPr="000909CD">
        <w:rPr>
          <w:rFonts w:ascii="Arial Narrow" w:hAnsi="Arial Narrow"/>
          <w:sz w:val="20"/>
          <w:szCs w:val="20"/>
        </w:rPr>
        <w:t>les</w:t>
      </w:r>
      <w:r w:rsidRPr="000909CD">
        <w:rPr>
          <w:rFonts w:ascii="Arial Narrow" w:hAnsi="Arial Narrow"/>
          <w:spacing w:val="18"/>
          <w:sz w:val="20"/>
          <w:szCs w:val="20"/>
        </w:rPr>
        <w:t xml:space="preserve"> </w:t>
      </w:r>
      <w:r w:rsidRPr="000909CD">
        <w:rPr>
          <w:rFonts w:ascii="Arial Narrow" w:hAnsi="Arial Narrow"/>
          <w:sz w:val="20"/>
          <w:szCs w:val="20"/>
        </w:rPr>
        <w:t>dossiers</w:t>
      </w:r>
      <w:r w:rsidRPr="000909CD">
        <w:rPr>
          <w:rFonts w:ascii="Arial Narrow" w:hAnsi="Arial Narrow"/>
          <w:spacing w:val="20"/>
          <w:sz w:val="20"/>
          <w:szCs w:val="20"/>
        </w:rPr>
        <w:t xml:space="preserve"> </w:t>
      </w:r>
      <w:r w:rsidRPr="000909CD">
        <w:rPr>
          <w:rFonts w:ascii="Arial Narrow" w:hAnsi="Arial Narrow"/>
          <w:sz w:val="20"/>
          <w:szCs w:val="20"/>
        </w:rPr>
        <w:t>d’exécution</w:t>
      </w:r>
      <w:r w:rsidRPr="000909CD">
        <w:rPr>
          <w:rFonts w:ascii="Arial Narrow" w:hAnsi="Arial Narrow"/>
          <w:spacing w:val="21"/>
          <w:sz w:val="20"/>
          <w:szCs w:val="20"/>
        </w:rPr>
        <w:t xml:space="preserve"> </w:t>
      </w:r>
      <w:r w:rsidRPr="000909CD">
        <w:rPr>
          <w:rFonts w:ascii="Arial Narrow" w:hAnsi="Arial Narrow"/>
          <w:sz w:val="20"/>
          <w:szCs w:val="20"/>
        </w:rPr>
        <w:t>avec</w:t>
      </w:r>
      <w:r w:rsidRPr="000909CD">
        <w:rPr>
          <w:rFonts w:ascii="Arial Narrow" w:hAnsi="Arial Narrow"/>
          <w:spacing w:val="21"/>
          <w:sz w:val="20"/>
          <w:szCs w:val="20"/>
        </w:rPr>
        <w:t xml:space="preserve"> </w:t>
      </w:r>
      <w:r w:rsidRPr="000909CD">
        <w:rPr>
          <w:rFonts w:ascii="Arial Narrow" w:hAnsi="Arial Narrow"/>
          <w:sz w:val="20"/>
          <w:szCs w:val="20"/>
        </w:rPr>
        <w:t>les</w:t>
      </w:r>
      <w:r w:rsidRPr="000909CD">
        <w:rPr>
          <w:rFonts w:ascii="Arial Narrow" w:hAnsi="Arial Narrow"/>
          <w:spacing w:val="21"/>
          <w:sz w:val="20"/>
          <w:szCs w:val="20"/>
        </w:rPr>
        <w:t xml:space="preserve"> </w:t>
      </w:r>
      <w:r w:rsidRPr="000909CD">
        <w:rPr>
          <w:rFonts w:ascii="Arial Narrow" w:hAnsi="Arial Narrow"/>
          <w:sz w:val="20"/>
          <w:szCs w:val="20"/>
        </w:rPr>
        <w:t>notes</w:t>
      </w:r>
      <w:r w:rsidRPr="000909CD">
        <w:rPr>
          <w:rFonts w:ascii="Arial Narrow" w:hAnsi="Arial Narrow"/>
          <w:spacing w:val="19"/>
          <w:sz w:val="20"/>
          <w:szCs w:val="20"/>
        </w:rPr>
        <w:t xml:space="preserve"> </w:t>
      </w:r>
      <w:r w:rsidRPr="000909CD">
        <w:rPr>
          <w:rFonts w:ascii="Arial Narrow" w:hAnsi="Arial Narrow"/>
          <w:sz w:val="20"/>
          <w:szCs w:val="20"/>
        </w:rPr>
        <w:t>de</w:t>
      </w:r>
      <w:r w:rsidRPr="000909CD">
        <w:rPr>
          <w:rFonts w:ascii="Arial Narrow" w:hAnsi="Arial Narrow"/>
          <w:spacing w:val="19"/>
          <w:sz w:val="20"/>
          <w:szCs w:val="20"/>
        </w:rPr>
        <w:t xml:space="preserve"> </w:t>
      </w:r>
      <w:r w:rsidRPr="000909CD">
        <w:rPr>
          <w:rFonts w:ascii="Arial Narrow" w:hAnsi="Arial Narrow"/>
          <w:sz w:val="20"/>
          <w:szCs w:val="20"/>
        </w:rPr>
        <w:t>calcul</w:t>
      </w:r>
      <w:r w:rsidRPr="000909CD">
        <w:rPr>
          <w:rFonts w:ascii="Arial Narrow" w:hAnsi="Arial Narrow"/>
          <w:spacing w:val="21"/>
          <w:sz w:val="20"/>
          <w:szCs w:val="20"/>
        </w:rPr>
        <w:t xml:space="preserve"> </w:t>
      </w:r>
      <w:r w:rsidRPr="000909CD">
        <w:rPr>
          <w:rFonts w:ascii="Arial Narrow" w:hAnsi="Arial Narrow"/>
          <w:sz w:val="20"/>
          <w:szCs w:val="20"/>
        </w:rPr>
        <w:t>justificatives</w:t>
      </w:r>
      <w:r w:rsidRPr="000909CD">
        <w:rPr>
          <w:rFonts w:ascii="Arial Narrow" w:hAnsi="Arial Narrow"/>
          <w:spacing w:val="19"/>
          <w:sz w:val="20"/>
          <w:szCs w:val="20"/>
        </w:rPr>
        <w:t xml:space="preserve"> </w:t>
      </w:r>
      <w:r w:rsidRPr="000909CD">
        <w:rPr>
          <w:rFonts w:ascii="Arial Narrow" w:hAnsi="Arial Narrow"/>
          <w:sz w:val="20"/>
          <w:szCs w:val="20"/>
        </w:rPr>
        <w:t>des</w:t>
      </w:r>
      <w:r w:rsidRPr="000909CD">
        <w:rPr>
          <w:rFonts w:ascii="Arial Narrow" w:hAnsi="Arial Narrow"/>
          <w:spacing w:val="20"/>
          <w:sz w:val="20"/>
          <w:szCs w:val="20"/>
        </w:rPr>
        <w:t xml:space="preserve"> </w:t>
      </w:r>
      <w:r w:rsidRPr="000909CD">
        <w:rPr>
          <w:rFonts w:ascii="Arial Narrow" w:hAnsi="Arial Narrow"/>
          <w:sz w:val="20"/>
          <w:szCs w:val="20"/>
        </w:rPr>
        <w:t>épaisseurs</w:t>
      </w:r>
      <w:r w:rsidRPr="000909CD">
        <w:rPr>
          <w:rFonts w:ascii="Arial Narrow" w:hAnsi="Arial Narrow"/>
          <w:spacing w:val="21"/>
          <w:sz w:val="20"/>
          <w:szCs w:val="20"/>
        </w:rPr>
        <w:t xml:space="preserve"> </w:t>
      </w:r>
      <w:r w:rsidRPr="000909CD">
        <w:rPr>
          <w:rFonts w:ascii="Arial Narrow" w:hAnsi="Arial Narrow"/>
          <w:sz w:val="20"/>
          <w:szCs w:val="20"/>
        </w:rPr>
        <w:t>de</w:t>
      </w:r>
      <w:r w:rsidRPr="000909CD">
        <w:rPr>
          <w:rFonts w:ascii="Arial Narrow" w:hAnsi="Arial Narrow"/>
          <w:spacing w:val="19"/>
          <w:sz w:val="20"/>
          <w:szCs w:val="20"/>
        </w:rPr>
        <w:t xml:space="preserve"> </w:t>
      </w:r>
      <w:r w:rsidRPr="000909CD">
        <w:rPr>
          <w:rFonts w:ascii="Arial Narrow" w:hAnsi="Arial Narrow"/>
          <w:sz w:val="20"/>
          <w:szCs w:val="20"/>
        </w:rPr>
        <w:t>béton</w:t>
      </w:r>
      <w:r w:rsidRPr="000909CD">
        <w:rPr>
          <w:rFonts w:ascii="Arial Narrow" w:hAnsi="Arial Narrow"/>
          <w:spacing w:val="21"/>
          <w:sz w:val="20"/>
          <w:szCs w:val="20"/>
        </w:rPr>
        <w:t xml:space="preserve"> </w:t>
      </w:r>
      <w:r w:rsidRPr="000909CD">
        <w:rPr>
          <w:rFonts w:ascii="Arial Narrow" w:hAnsi="Arial Narrow"/>
          <w:sz w:val="20"/>
          <w:szCs w:val="20"/>
        </w:rPr>
        <w:t>et</w:t>
      </w:r>
      <w:r w:rsidRPr="000909CD">
        <w:rPr>
          <w:rFonts w:ascii="Arial Narrow" w:hAnsi="Arial Narrow"/>
          <w:spacing w:val="19"/>
          <w:sz w:val="20"/>
          <w:szCs w:val="20"/>
        </w:rPr>
        <w:t xml:space="preserve"> </w:t>
      </w:r>
      <w:r w:rsidRPr="000909CD">
        <w:rPr>
          <w:rFonts w:ascii="Arial Narrow" w:hAnsi="Arial Narrow"/>
          <w:sz w:val="20"/>
          <w:szCs w:val="20"/>
        </w:rPr>
        <w:t>des</w:t>
      </w:r>
      <w:r w:rsidRPr="000909CD">
        <w:rPr>
          <w:rFonts w:ascii="Arial Narrow" w:hAnsi="Arial Narrow"/>
          <w:spacing w:val="22"/>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u</w:t>
      </w:r>
      <w:r w:rsidRPr="000909CD">
        <w:rPr>
          <w:rFonts w:ascii="Arial Narrow" w:hAnsi="Arial Narrow"/>
          <w:sz w:val="20"/>
          <w:szCs w:val="20"/>
        </w:rPr>
        <w:t>r</w:t>
      </w:r>
      <w:r w:rsidRPr="000909CD">
        <w:rPr>
          <w:rFonts w:ascii="Arial Narrow" w:hAnsi="Arial Narrow"/>
          <w:spacing w:val="1"/>
          <w:sz w:val="20"/>
          <w:szCs w:val="20"/>
        </w:rPr>
        <w:t>f</w:t>
      </w:r>
      <w:r w:rsidRPr="000909CD">
        <w:rPr>
          <w:rFonts w:ascii="Arial Narrow" w:hAnsi="Arial Narrow"/>
          <w:sz w:val="20"/>
          <w:szCs w:val="20"/>
        </w:rPr>
        <w:t>a</w:t>
      </w:r>
      <w:r w:rsidRPr="000909CD">
        <w:rPr>
          <w:rFonts w:ascii="Arial Narrow" w:hAnsi="Arial Narrow"/>
          <w:spacing w:val="4"/>
          <w:sz w:val="20"/>
          <w:szCs w:val="20"/>
        </w:rPr>
        <w:t>c</w:t>
      </w:r>
      <w:r w:rsidRPr="000909CD">
        <w:rPr>
          <w:rFonts w:ascii="Arial Narrow" w:hAnsi="Arial Narrow"/>
          <w:sz w:val="20"/>
          <w:szCs w:val="20"/>
        </w:rPr>
        <w:t>es</w:t>
      </w:r>
      <w:r w:rsidRPr="000909CD">
        <w:rPr>
          <w:rFonts w:ascii="Arial Narrow" w:hAnsi="Arial Narrow"/>
          <w:spacing w:val="18"/>
          <w:sz w:val="20"/>
          <w:szCs w:val="20"/>
        </w:rPr>
        <w:t xml:space="preserve"> </w:t>
      </w:r>
      <w:r w:rsidRPr="000909CD">
        <w:rPr>
          <w:rFonts w:ascii="Arial Narrow" w:hAnsi="Arial Narrow"/>
          <w:sz w:val="20"/>
          <w:szCs w:val="20"/>
        </w:rPr>
        <w:t>et diamètres d</w:t>
      </w:r>
      <w:r w:rsidRPr="000909CD">
        <w:rPr>
          <w:rFonts w:ascii="Arial Narrow" w:hAnsi="Arial Narrow"/>
          <w:spacing w:val="-1"/>
          <w:sz w:val="20"/>
          <w:szCs w:val="20"/>
        </w:rPr>
        <w:t>e</w:t>
      </w:r>
      <w:r w:rsidRPr="000909CD">
        <w:rPr>
          <w:rFonts w:ascii="Arial Narrow" w:hAnsi="Arial Narrow"/>
          <w:sz w:val="20"/>
          <w:szCs w:val="20"/>
        </w:rPr>
        <w:t xml:space="preserve"> f</w:t>
      </w:r>
      <w:r w:rsidRPr="000909CD">
        <w:rPr>
          <w:rFonts w:ascii="Arial Narrow" w:hAnsi="Arial Narrow"/>
          <w:spacing w:val="-1"/>
          <w:sz w:val="20"/>
          <w:szCs w:val="20"/>
        </w:rPr>
        <w:t>e</w:t>
      </w:r>
      <w:r w:rsidRPr="000909CD">
        <w:rPr>
          <w:rFonts w:ascii="Arial Narrow" w:hAnsi="Arial Narrow"/>
          <w:sz w:val="20"/>
          <w:szCs w:val="20"/>
        </w:rPr>
        <w:t>rraillag</w:t>
      </w:r>
      <w:r w:rsidRPr="000909CD">
        <w:rPr>
          <w:rFonts w:ascii="Arial Narrow" w:hAnsi="Arial Narrow"/>
          <w:spacing w:val="-1"/>
          <w:sz w:val="20"/>
          <w:szCs w:val="20"/>
        </w:rPr>
        <w:t>e</w:t>
      </w:r>
      <w:r w:rsidRPr="000909CD">
        <w:rPr>
          <w:rFonts w:ascii="Arial Narrow" w:hAnsi="Arial Narrow"/>
          <w:w w:val="98"/>
          <w:sz w:val="20"/>
          <w:szCs w:val="20"/>
        </w:rPr>
        <w:t xml:space="preserve">. </w:t>
      </w:r>
      <w:r w:rsidRPr="000909CD">
        <w:rPr>
          <w:rFonts w:ascii="Arial Narrow" w:hAnsi="Arial Narrow"/>
          <w:sz w:val="20"/>
          <w:szCs w:val="20"/>
        </w:rPr>
        <w:t>Ils définissent complètement les formes extérieures des ouvrages, la n</w:t>
      </w:r>
      <w:r w:rsidRPr="000909CD">
        <w:rPr>
          <w:rFonts w:ascii="Arial Narrow" w:hAnsi="Arial Narrow"/>
          <w:spacing w:val="1"/>
          <w:sz w:val="20"/>
          <w:szCs w:val="20"/>
        </w:rPr>
        <w:t>o</w:t>
      </w:r>
      <w:r w:rsidRPr="000909CD">
        <w:rPr>
          <w:rFonts w:ascii="Arial Narrow" w:hAnsi="Arial Narrow"/>
          <w:sz w:val="20"/>
          <w:szCs w:val="20"/>
        </w:rPr>
        <w:t xml:space="preserve">menclature complète </w:t>
      </w:r>
      <w:r w:rsidRPr="000909CD">
        <w:rPr>
          <w:rFonts w:ascii="Arial Narrow" w:hAnsi="Arial Narrow"/>
          <w:spacing w:val="1"/>
          <w:sz w:val="20"/>
          <w:szCs w:val="20"/>
        </w:rPr>
        <w:t>d</w:t>
      </w:r>
      <w:r w:rsidRPr="000909CD">
        <w:rPr>
          <w:rFonts w:ascii="Arial Narrow" w:hAnsi="Arial Narrow"/>
          <w:sz w:val="20"/>
          <w:szCs w:val="20"/>
        </w:rPr>
        <w:t xml:space="preserve">u ferraillage, les plans de </w:t>
      </w:r>
      <w:r w:rsidRPr="000909CD">
        <w:rPr>
          <w:rFonts w:ascii="Arial Narrow" w:hAnsi="Arial Narrow"/>
          <w:spacing w:val="-1"/>
          <w:sz w:val="20"/>
          <w:szCs w:val="20"/>
        </w:rPr>
        <w:t>c</w:t>
      </w:r>
      <w:r w:rsidRPr="000909CD">
        <w:rPr>
          <w:rFonts w:ascii="Arial Narrow" w:hAnsi="Arial Narrow"/>
          <w:sz w:val="20"/>
          <w:szCs w:val="20"/>
        </w:rPr>
        <w:t xml:space="preserve">offrage, </w:t>
      </w:r>
    </w:p>
    <w:p w14:paraId="24C7AB71"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Ces</w:t>
      </w:r>
      <w:r w:rsidRPr="000909CD">
        <w:rPr>
          <w:rFonts w:ascii="Arial Narrow" w:hAnsi="Arial Narrow"/>
          <w:spacing w:val="4"/>
          <w:sz w:val="20"/>
          <w:szCs w:val="20"/>
        </w:rPr>
        <w:t xml:space="preserve"> </w:t>
      </w:r>
      <w:r w:rsidRPr="000909CD">
        <w:rPr>
          <w:rFonts w:ascii="Arial Narrow" w:hAnsi="Arial Narrow"/>
          <w:sz w:val="20"/>
          <w:szCs w:val="20"/>
        </w:rPr>
        <w:t>différents</w:t>
      </w:r>
      <w:r w:rsidRPr="000909CD">
        <w:rPr>
          <w:rFonts w:ascii="Arial Narrow" w:hAnsi="Arial Narrow"/>
          <w:spacing w:val="4"/>
          <w:sz w:val="20"/>
          <w:szCs w:val="20"/>
        </w:rPr>
        <w:t xml:space="preserve"> </w:t>
      </w:r>
      <w:r w:rsidRPr="000909CD">
        <w:rPr>
          <w:rFonts w:ascii="Arial Narrow" w:hAnsi="Arial Narrow"/>
          <w:sz w:val="20"/>
          <w:szCs w:val="20"/>
        </w:rPr>
        <w:t>projets</w:t>
      </w:r>
      <w:r w:rsidRPr="000909CD">
        <w:rPr>
          <w:rFonts w:ascii="Arial Narrow" w:hAnsi="Arial Narrow"/>
          <w:spacing w:val="4"/>
          <w:sz w:val="20"/>
          <w:szCs w:val="20"/>
        </w:rPr>
        <w:t xml:space="preserve"> </w:t>
      </w:r>
      <w:r w:rsidRPr="000909CD">
        <w:rPr>
          <w:rFonts w:ascii="Arial Narrow" w:hAnsi="Arial Narrow"/>
          <w:sz w:val="20"/>
          <w:szCs w:val="20"/>
        </w:rPr>
        <w:t>sont</w:t>
      </w:r>
      <w:r w:rsidRPr="000909CD">
        <w:rPr>
          <w:rFonts w:ascii="Arial Narrow" w:hAnsi="Arial Narrow"/>
          <w:spacing w:val="4"/>
          <w:sz w:val="20"/>
          <w:szCs w:val="20"/>
        </w:rPr>
        <w:t xml:space="preserve"> </w:t>
      </w:r>
      <w:r w:rsidRPr="000909CD">
        <w:rPr>
          <w:rFonts w:ascii="Arial Narrow" w:hAnsi="Arial Narrow"/>
          <w:sz w:val="20"/>
          <w:szCs w:val="20"/>
        </w:rPr>
        <w:t>accompagnés</w:t>
      </w:r>
      <w:r w:rsidRPr="000909CD">
        <w:rPr>
          <w:rFonts w:ascii="Arial Narrow" w:hAnsi="Arial Narrow"/>
          <w:spacing w:val="4"/>
          <w:sz w:val="20"/>
          <w:szCs w:val="20"/>
        </w:rPr>
        <w:t xml:space="preserve"> </w:t>
      </w:r>
      <w:r w:rsidRPr="000909CD">
        <w:rPr>
          <w:rFonts w:ascii="Arial Narrow" w:hAnsi="Arial Narrow"/>
          <w:sz w:val="20"/>
          <w:szCs w:val="20"/>
        </w:rPr>
        <w:t>des</w:t>
      </w:r>
      <w:r w:rsidRPr="000909CD">
        <w:rPr>
          <w:rFonts w:ascii="Arial Narrow" w:hAnsi="Arial Narrow"/>
          <w:spacing w:val="5"/>
          <w:sz w:val="20"/>
          <w:szCs w:val="20"/>
        </w:rPr>
        <w:t xml:space="preserve"> </w:t>
      </w:r>
      <w:r w:rsidRPr="000909CD">
        <w:rPr>
          <w:rFonts w:ascii="Arial Narrow" w:hAnsi="Arial Narrow"/>
          <w:sz w:val="20"/>
          <w:szCs w:val="20"/>
        </w:rPr>
        <w:t>a</w:t>
      </w:r>
      <w:r w:rsidRPr="000909CD">
        <w:rPr>
          <w:rFonts w:ascii="Arial Narrow" w:hAnsi="Arial Narrow"/>
          <w:spacing w:val="1"/>
          <w:sz w:val="20"/>
          <w:szCs w:val="20"/>
        </w:rPr>
        <w:t>v</w:t>
      </w:r>
      <w:r w:rsidRPr="000909CD">
        <w:rPr>
          <w:rFonts w:ascii="Arial Narrow" w:hAnsi="Arial Narrow"/>
          <w:sz w:val="20"/>
          <w:szCs w:val="20"/>
        </w:rPr>
        <w:t>a</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2"/>
          <w:sz w:val="20"/>
          <w:szCs w:val="20"/>
        </w:rPr>
        <w:t>s</w:t>
      </w:r>
      <w:r w:rsidRPr="000909CD">
        <w:rPr>
          <w:rFonts w:ascii="Arial Narrow" w:hAnsi="Arial Narrow"/>
          <w:sz w:val="20"/>
          <w:szCs w:val="20"/>
        </w:rPr>
        <w:t>-métrés</w:t>
      </w:r>
      <w:r w:rsidRPr="000909CD">
        <w:rPr>
          <w:rFonts w:ascii="Arial Narrow" w:hAnsi="Arial Narrow"/>
          <w:spacing w:val="5"/>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w:t>
      </w:r>
      <w:r w:rsidRPr="000909CD">
        <w:rPr>
          <w:rFonts w:ascii="Arial Narrow" w:hAnsi="Arial Narrow"/>
          <w:sz w:val="20"/>
          <w:szCs w:val="20"/>
        </w:rPr>
        <w:t>rresp</w:t>
      </w:r>
      <w:r w:rsidRPr="000909CD">
        <w:rPr>
          <w:rFonts w:ascii="Arial Narrow" w:hAnsi="Arial Narrow"/>
          <w:spacing w:val="1"/>
          <w:sz w:val="20"/>
          <w:szCs w:val="20"/>
        </w:rPr>
        <w:t>ond</w:t>
      </w:r>
      <w:r w:rsidRPr="000909CD">
        <w:rPr>
          <w:rFonts w:ascii="Arial Narrow" w:hAnsi="Arial Narrow"/>
          <w:sz w:val="20"/>
          <w:szCs w:val="20"/>
        </w:rPr>
        <w:t>a</w:t>
      </w:r>
      <w:r w:rsidRPr="000909CD">
        <w:rPr>
          <w:rFonts w:ascii="Arial Narrow" w:hAnsi="Arial Narrow"/>
          <w:spacing w:val="1"/>
          <w:sz w:val="20"/>
          <w:szCs w:val="20"/>
        </w:rPr>
        <w:t>n</w:t>
      </w:r>
      <w:r w:rsidRPr="000909CD">
        <w:rPr>
          <w:rFonts w:ascii="Arial Narrow" w:hAnsi="Arial Narrow"/>
          <w:sz w:val="20"/>
          <w:szCs w:val="20"/>
        </w:rPr>
        <w:t>ts.</w:t>
      </w:r>
      <w:r w:rsidRPr="000909CD">
        <w:rPr>
          <w:rFonts w:ascii="Arial Narrow" w:hAnsi="Arial Narrow"/>
          <w:spacing w:val="4"/>
          <w:sz w:val="20"/>
          <w:szCs w:val="20"/>
        </w:rPr>
        <w:t xml:space="preserve"> </w:t>
      </w:r>
      <w:r w:rsidRPr="000909CD">
        <w:rPr>
          <w:rFonts w:ascii="Arial Narrow" w:hAnsi="Arial Narrow"/>
          <w:sz w:val="20"/>
          <w:szCs w:val="20"/>
        </w:rPr>
        <w:t>Pour</w:t>
      </w:r>
      <w:r w:rsidRPr="000909CD">
        <w:rPr>
          <w:rFonts w:ascii="Arial Narrow" w:hAnsi="Arial Narrow"/>
          <w:spacing w:val="4"/>
          <w:sz w:val="20"/>
          <w:szCs w:val="20"/>
        </w:rPr>
        <w:t xml:space="preserve"> </w:t>
      </w:r>
      <w:r w:rsidRPr="000909CD">
        <w:rPr>
          <w:rFonts w:ascii="Arial Narrow" w:hAnsi="Arial Narrow"/>
          <w:sz w:val="20"/>
          <w:szCs w:val="20"/>
        </w:rPr>
        <w:t>chaque</w:t>
      </w:r>
      <w:r w:rsidRPr="000909CD">
        <w:rPr>
          <w:rFonts w:ascii="Arial Narrow" w:hAnsi="Arial Narrow"/>
          <w:spacing w:val="5"/>
          <w:sz w:val="20"/>
          <w:szCs w:val="20"/>
        </w:rPr>
        <w:t xml:space="preserve"> </w:t>
      </w:r>
      <w:r w:rsidRPr="000909CD">
        <w:rPr>
          <w:rFonts w:ascii="Arial Narrow" w:hAnsi="Arial Narrow"/>
          <w:sz w:val="20"/>
          <w:szCs w:val="20"/>
        </w:rPr>
        <w:t>ou</w:t>
      </w:r>
      <w:r w:rsidRPr="000909CD">
        <w:rPr>
          <w:rFonts w:ascii="Arial Narrow" w:hAnsi="Arial Narrow"/>
          <w:spacing w:val="1"/>
          <w:sz w:val="20"/>
          <w:szCs w:val="20"/>
        </w:rPr>
        <w:t>v</w:t>
      </w:r>
      <w:r w:rsidRPr="000909CD">
        <w:rPr>
          <w:rFonts w:ascii="Arial Narrow" w:hAnsi="Arial Narrow"/>
          <w:sz w:val="20"/>
          <w:szCs w:val="20"/>
        </w:rPr>
        <w:t>rage,</w:t>
      </w:r>
      <w:r w:rsidRPr="000909CD">
        <w:rPr>
          <w:rFonts w:ascii="Arial Narrow" w:hAnsi="Arial Narrow"/>
          <w:spacing w:val="2"/>
          <w:sz w:val="20"/>
          <w:szCs w:val="20"/>
        </w:rPr>
        <w:t xml:space="preserve"> </w:t>
      </w:r>
      <w:r w:rsidRPr="000909CD">
        <w:rPr>
          <w:rFonts w:ascii="Arial Narrow" w:hAnsi="Arial Narrow"/>
          <w:sz w:val="20"/>
          <w:szCs w:val="20"/>
        </w:rPr>
        <w:t>l'Entrepreneur</w:t>
      </w:r>
      <w:r w:rsidRPr="000909CD">
        <w:rPr>
          <w:rFonts w:ascii="Arial Narrow" w:hAnsi="Arial Narrow"/>
          <w:spacing w:val="4"/>
          <w:sz w:val="20"/>
          <w:szCs w:val="20"/>
        </w:rPr>
        <w:t xml:space="preserve"> </w:t>
      </w:r>
      <w:r w:rsidRPr="000909CD">
        <w:rPr>
          <w:rFonts w:ascii="Arial Narrow" w:hAnsi="Arial Narrow"/>
          <w:sz w:val="20"/>
          <w:szCs w:val="20"/>
        </w:rPr>
        <w:t>fournit</w:t>
      </w:r>
      <w:r w:rsidRPr="000909CD">
        <w:rPr>
          <w:rFonts w:ascii="Arial Narrow" w:hAnsi="Arial Narrow"/>
          <w:spacing w:val="9"/>
          <w:sz w:val="20"/>
          <w:szCs w:val="20"/>
        </w:rPr>
        <w:t xml:space="preserve"> </w:t>
      </w:r>
      <w:r w:rsidRPr="000909CD">
        <w:rPr>
          <w:rFonts w:ascii="Arial Narrow" w:hAnsi="Arial Narrow"/>
          <w:sz w:val="20"/>
          <w:szCs w:val="20"/>
        </w:rPr>
        <w:t>également un</w:t>
      </w:r>
      <w:r w:rsidRPr="000909CD">
        <w:rPr>
          <w:rFonts w:ascii="Arial Narrow" w:hAnsi="Arial Narrow"/>
          <w:spacing w:val="-1"/>
          <w:sz w:val="20"/>
          <w:szCs w:val="20"/>
        </w:rPr>
        <w:t xml:space="preserve"> </w:t>
      </w:r>
      <w:r w:rsidRPr="000909CD">
        <w:rPr>
          <w:rFonts w:ascii="Arial Narrow" w:hAnsi="Arial Narrow"/>
          <w:sz w:val="20"/>
          <w:szCs w:val="20"/>
        </w:rPr>
        <w:t>plan</w:t>
      </w:r>
      <w:r w:rsidRPr="000909CD">
        <w:rPr>
          <w:rFonts w:ascii="Arial Narrow" w:hAnsi="Arial Narrow"/>
          <w:spacing w:val="-1"/>
          <w:sz w:val="20"/>
          <w:szCs w:val="20"/>
        </w:rPr>
        <w:t xml:space="preserve"> </w:t>
      </w:r>
      <w:r w:rsidRPr="000909CD">
        <w:rPr>
          <w:rFonts w:ascii="Arial Narrow" w:hAnsi="Arial Narrow"/>
          <w:sz w:val="20"/>
          <w:szCs w:val="20"/>
        </w:rPr>
        <w:t>de calage.</w:t>
      </w:r>
    </w:p>
    <w:p w14:paraId="1B08E74B"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Les dessins d'exécution devront</w:t>
      </w:r>
      <w:r w:rsidRPr="000909CD">
        <w:rPr>
          <w:rFonts w:ascii="Arial Narrow" w:hAnsi="Arial Narrow"/>
          <w:spacing w:val="-1"/>
          <w:sz w:val="20"/>
          <w:szCs w:val="20"/>
        </w:rPr>
        <w:t xml:space="preserve"> </w:t>
      </w:r>
      <w:r w:rsidRPr="000909CD">
        <w:rPr>
          <w:rFonts w:ascii="Arial Narrow" w:hAnsi="Arial Narrow"/>
          <w:sz w:val="20"/>
          <w:szCs w:val="20"/>
        </w:rPr>
        <w:t xml:space="preserve">préciser notamment : </w:t>
      </w:r>
    </w:p>
    <w:p w14:paraId="3F9DE889"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Le recouvrement des ar</w:t>
      </w:r>
      <w:r w:rsidRPr="000909CD">
        <w:rPr>
          <w:rFonts w:ascii="Arial Narrow" w:hAnsi="Arial Narrow"/>
          <w:spacing w:val="-1"/>
          <w:sz w:val="20"/>
          <w:szCs w:val="20"/>
        </w:rPr>
        <w:t>ma</w:t>
      </w:r>
      <w:r w:rsidRPr="000909CD">
        <w:rPr>
          <w:rFonts w:ascii="Arial Narrow" w:hAnsi="Arial Narrow"/>
          <w:sz w:val="20"/>
          <w:szCs w:val="20"/>
        </w:rPr>
        <w:t>tures ;</w:t>
      </w:r>
    </w:p>
    <w:p w14:paraId="27EEA3C4"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Les armatures laissées en attente,</w:t>
      </w:r>
      <w:r w:rsidRPr="000909CD">
        <w:rPr>
          <w:rFonts w:ascii="Arial Narrow" w:hAnsi="Arial Narrow"/>
          <w:spacing w:val="-1"/>
          <w:sz w:val="20"/>
          <w:szCs w:val="20"/>
        </w:rPr>
        <w:t xml:space="preserve"> </w:t>
      </w:r>
      <w:r w:rsidRPr="000909CD">
        <w:rPr>
          <w:rFonts w:ascii="Arial Narrow" w:hAnsi="Arial Narrow"/>
          <w:sz w:val="20"/>
          <w:szCs w:val="20"/>
        </w:rPr>
        <w:t>au droit</w:t>
      </w:r>
      <w:r w:rsidRPr="000909CD">
        <w:rPr>
          <w:rFonts w:ascii="Arial Narrow" w:hAnsi="Arial Narrow"/>
          <w:spacing w:val="-1"/>
          <w:sz w:val="20"/>
          <w:szCs w:val="20"/>
        </w:rPr>
        <w:t xml:space="preserve"> </w:t>
      </w:r>
      <w:r w:rsidRPr="000909CD">
        <w:rPr>
          <w:rFonts w:ascii="Arial Narrow" w:hAnsi="Arial Narrow"/>
          <w:sz w:val="20"/>
          <w:szCs w:val="20"/>
        </w:rPr>
        <w:t>des reprises de bé</w:t>
      </w:r>
      <w:r w:rsidRPr="000909CD">
        <w:rPr>
          <w:rFonts w:ascii="Arial Narrow" w:hAnsi="Arial Narrow"/>
          <w:spacing w:val="-1"/>
          <w:sz w:val="20"/>
          <w:szCs w:val="20"/>
        </w:rPr>
        <w:t>t</w:t>
      </w:r>
      <w:r w:rsidRPr="000909CD">
        <w:rPr>
          <w:rFonts w:ascii="Arial Narrow" w:hAnsi="Arial Narrow"/>
          <w:sz w:val="20"/>
          <w:szCs w:val="20"/>
        </w:rPr>
        <w:t>o</w:t>
      </w:r>
      <w:r w:rsidRPr="000909CD">
        <w:rPr>
          <w:rFonts w:ascii="Arial Narrow" w:hAnsi="Arial Narrow"/>
          <w:spacing w:val="-1"/>
          <w:sz w:val="20"/>
          <w:szCs w:val="20"/>
        </w:rPr>
        <w:t>n</w:t>
      </w:r>
      <w:r w:rsidRPr="000909CD">
        <w:rPr>
          <w:rFonts w:ascii="Arial Narrow" w:hAnsi="Arial Narrow"/>
          <w:sz w:val="20"/>
          <w:szCs w:val="20"/>
        </w:rPr>
        <w:t>nag</w:t>
      </w:r>
      <w:r w:rsidRPr="000909CD">
        <w:rPr>
          <w:rFonts w:ascii="Arial Narrow" w:hAnsi="Arial Narrow"/>
          <w:spacing w:val="-2"/>
          <w:sz w:val="20"/>
          <w:szCs w:val="20"/>
        </w:rPr>
        <w:t>e</w:t>
      </w:r>
      <w:r w:rsidRPr="000909CD">
        <w:rPr>
          <w:rFonts w:ascii="Arial Narrow" w:hAnsi="Arial Narrow"/>
          <w:sz w:val="20"/>
          <w:szCs w:val="20"/>
        </w:rPr>
        <w:t xml:space="preserve"> ;</w:t>
      </w:r>
    </w:p>
    <w:p w14:paraId="090D616F"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 xml:space="preserve">La distribution des joints de coffrage ; </w:t>
      </w:r>
    </w:p>
    <w:p w14:paraId="615FA0E3"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Les dispos</w:t>
      </w:r>
      <w:r w:rsidRPr="000909CD">
        <w:rPr>
          <w:rFonts w:ascii="Arial Narrow" w:hAnsi="Arial Narrow"/>
          <w:spacing w:val="-1"/>
          <w:sz w:val="20"/>
          <w:szCs w:val="20"/>
        </w:rPr>
        <w:t>i</w:t>
      </w:r>
      <w:r w:rsidRPr="000909CD">
        <w:rPr>
          <w:rFonts w:ascii="Arial Narrow" w:hAnsi="Arial Narrow"/>
          <w:sz w:val="20"/>
          <w:szCs w:val="20"/>
        </w:rPr>
        <w:t>tions envisagées, en cas d'arrêt inopiné de bétonn</w:t>
      </w:r>
      <w:r w:rsidRPr="000909CD">
        <w:rPr>
          <w:rFonts w:ascii="Arial Narrow" w:hAnsi="Arial Narrow"/>
          <w:spacing w:val="-1"/>
          <w:sz w:val="20"/>
          <w:szCs w:val="20"/>
        </w:rPr>
        <w:t>a</w:t>
      </w:r>
      <w:r w:rsidRPr="000909CD">
        <w:rPr>
          <w:rFonts w:ascii="Arial Narrow" w:hAnsi="Arial Narrow"/>
          <w:sz w:val="20"/>
          <w:szCs w:val="20"/>
        </w:rPr>
        <w:t>ge, d</w:t>
      </w:r>
      <w:r w:rsidRPr="000909CD">
        <w:rPr>
          <w:rFonts w:ascii="Arial Narrow" w:hAnsi="Arial Narrow"/>
          <w:spacing w:val="-1"/>
          <w:sz w:val="20"/>
          <w:szCs w:val="20"/>
        </w:rPr>
        <w:t>a</w:t>
      </w:r>
      <w:r w:rsidRPr="000909CD">
        <w:rPr>
          <w:rFonts w:ascii="Arial Narrow" w:hAnsi="Arial Narrow"/>
          <w:sz w:val="20"/>
          <w:szCs w:val="20"/>
        </w:rPr>
        <w:t>ns les différentes parties des ouv</w:t>
      </w:r>
      <w:r w:rsidRPr="000909CD">
        <w:rPr>
          <w:rFonts w:ascii="Arial Narrow" w:hAnsi="Arial Narrow"/>
          <w:spacing w:val="-1"/>
          <w:sz w:val="20"/>
          <w:szCs w:val="20"/>
        </w:rPr>
        <w:t>r</w:t>
      </w:r>
      <w:r w:rsidRPr="000909CD">
        <w:rPr>
          <w:rFonts w:ascii="Arial Narrow" w:hAnsi="Arial Narrow"/>
          <w:sz w:val="20"/>
          <w:szCs w:val="20"/>
        </w:rPr>
        <w:t>ages.</w:t>
      </w:r>
    </w:p>
    <w:p w14:paraId="2CABFBD5"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pacing w:val="-1"/>
          <w:w w:val="98"/>
          <w:sz w:val="20"/>
          <w:szCs w:val="20"/>
        </w:rPr>
      </w:pPr>
      <w:r w:rsidRPr="000909CD">
        <w:rPr>
          <w:rFonts w:ascii="Arial Narrow" w:hAnsi="Arial Narrow"/>
          <w:sz w:val="20"/>
          <w:szCs w:val="20"/>
        </w:rPr>
        <w:t>Pour</w:t>
      </w:r>
      <w:r w:rsidRPr="000909CD">
        <w:rPr>
          <w:rFonts w:ascii="Arial Narrow" w:hAnsi="Arial Narrow"/>
          <w:spacing w:val="29"/>
          <w:sz w:val="20"/>
          <w:szCs w:val="20"/>
        </w:rPr>
        <w:t xml:space="preserve"> </w:t>
      </w:r>
      <w:r w:rsidRPr="000909CD">
        <w:rPr>
          <w:rFonts w:ascii="Arial Narrow" w:hAnsi="Arial Narrow"/>
          <w:sz w:val="20"/>
          <w:szCs w:val="20"/>
        </w:rPr>
        <w:t>les</w:t>
      </w:r>
      <w:r w:rsidRPr="000909CD">
        <w:rPr>
          <w:rFonts w:ascii="Arial Narrow" w:hAnsi="Arial Narrow"/>
          <w:spacing w:val="28"/>
          <w:sz w:val="20"/>
          <w:szCs w:val="20"/>
        </w:rPr>
        <w:t xml:space="preserve"> </w:t>
      </w:r>
      <w:r w:rsidRPr="000909CD">
        <w:rPr>
          <w:rFonts w:ascii="Arial Narrow" w:hAnsi="Arial Narrow"/>
          <w:sz w:val="20"/>
          <w:szCs w:val="20"/>
        </w:rPr>
        <w:t>ouvrages</w:t>
      </w:r>
      <w:r w:rsidRPr="000909CD">
        <w:rPr>
          <w:rFonts w:ascii="Arial Narrow" w:hAnsi="Arial Narrow"/>
          <w:spacing w:val="28"/>
          <w:sz w:val="20"/>
          <w:szCs w:val="20"/>
        </w:rPr>
        <w:t xml:space="preserve"> </w:t>
      </w:r>
      <w:r w:rsidRPr="000909CD">
        <w:rPr>
          <w:rFonts w:ascii="Arial Narrow" w:hAnsi="Arial Narrow"/>
          <w:sz w:val="20"/>
          <w:szCs w:val="20"/>
        </w:rPr>
        <w:t>courants</w:t>
      </w:r>
      <w:r w:rsidRPr="000909CD">
        <w:rPr>
          <w:rFonts w:ascii="Arial Narrow" w:hAnsi="Arial Narrow"/>
          <w:spacing w:val="29"/>
          <w:sz w:val="20"/>
          <w:szCs w:val="20"/>
        </w:rPr>
        <w:t xml:space="preserve"> </w:t>
      </w:r>
      <w:r w:rsidRPr="000909CD">
        <w:rPr>
          <w:rFonts w:ascii="Arial Narrow" w:hAnsi="Arial Narrow"/>
          <w:sz w:val="20"/>
          <w:szCs w:val="20"/>
        </w:rPr>
        <w:t>l’Entrepreneur</w:t>
      </w:r>
      <w:r w:rsidRPr="000909CD">
        <w:rPr>
          <w:rFonts w:ascii="Arial Narrow" w:hAnsi="Arial Narrow"/>
          <w:spacing w:val="28"/>
          <w:sz w:val="20"/>
          <w:szCs w:val="20"/>
        </w:rPr>
        <w:t xml:space="preserve"> </w:t>
      </w:r>
      <w:r w:rsidRPr="000909CD">
        <w:rPr>
          <w:rFonts w:ascii="Arial Narrow" w:hAnsi="Arial Narrow"/>
          <w:sz w:val="20"/>
          <w:szCs w:val="20"/>
        </w:rPr>
        <w:t>fournira</w:t>
      </w:r>
      <w:r w:rsidRPr="000909CD">
        <w:rPr>
          <w:rFonts w:ascii="Arial Narrow" w:hAnsi="Arial Narrow"/>
          <w:spacing w:val="28"/>
          <w:sz w:val="20"/>
          <w:szCs w:val="20"/>
        </w:rPr>
        <w:t xml:space="preserve"> </w:t>
      </w:r>
      <w:r w:rsidRPr="000909CD">
        <w:rPr>
          <w:rFonts w:ascii="Arial Narrow" w:hAnsi="Arial Narrow"/>
          <w:sz w:val="20"/>
          <w:szCs w:val="20"/>
        </w:rPr>
        <w:t>des</w:t>
      </w:r>
      <w:r w:rsidRPr="000909CD">
        <w:rPr>
          <w:rFonts w:ascii="Arial Narrow" w:hAnsi="Arial Narrow"/>
          <w:spacing w:val="28"/>
          <w:sz w:val="20"/>
          <w:szCs w:val="20"/>
        </w:rPr>
        <w:t xml:space="preserve"> </w:t>
      </w:r>
      <w:r w:rsidRPr="000909CD">
        <w:rPr>
          <w:rFonts w:ascii="Arial Narrow" w:hAnsi="Arial Narrow"/>
          <w:sz w:val="20"/>
          <w:szCs w:val="20"/>
        </w:rPr>
        <w:t>dessi</w:t>
      </w:r>
      <w:r w:rsidRPr="000909CD">
        <w:rPr>
          <w:rFonts w:ascii="Arial Narrow" w:hAnsi="Arial Narrow"/>
          <w:spacing w:val="1"/>
          <w:sz w:val="20"/>
          <w:szCs w:val="20"/>
        </w:rPr>
        <w:t>n</w:t>
      </w:r>
      <w:r w:rsidRPr="000909CD">
        <w:rPr>
          <w:rFonts w:ascii="Arial Narrow" w:hAnsi="Arial Narrow"/>
          <w:sz w:val="20"/>
          <w:szCs w:val="20"/>
        </w:rPr>
        <w:t>s</w:t>
      </w:r>
      <w:r w:rsidRPr="000909CD">
        <w:rPr>
          <w:rFonts w:ascii="Arial Narrow" w:hAnsi="Arial Narrow"/>
          <w:spacing w:val="25"/>
          <w:sz w:val="20"/>
          <w:szCs w:val="20"/>
        </w:rPr>
        <w:t xml:space="preserve"> </w:t>
      </w:r>
      <w:r w:rsidRPr="000909CD">
        <w:rPr>
          <w:rFonts w:ascii="Arial Narrow" w:hAnsi="Arial Narrow"/>
          <w:sz w:val="20"/>
          <w:szCs w:val="20"/>
        </w:rPr>
        <w:t>types</w:t>
      </w:r>
      <w:r w:rsidRPr="000909CD">
        <w:rPr>
          <w:rFonts w:ascii="Arial Narrow" w:hAnsi="Arial Narrow"/>
          <w:spacing w:val="27"/>
          <w:sz w:val="20"/>
          <w:szCs w:val="20"/>
        </w:rPr>
        <w:t xml:space="preserve"> </w:t>
      </w:r>
      <w:r w:rsidRPr="000909CD">
        <w:rPr>
          <w:rFonts w:ascii="Arial Narrow" w:hAnsi="Arial Narrow"/>
          <w:sz w:val="20"/>
          <w:szCs w:val="20"/>
        </w:rPr>
        <w:t>et</w:t>
      </w:r>
      <w:r w:rsidRPr="000909CD">
        <w:rPr>
          <w:rFonts w:ascii="Arial Narrow" w:hAnsi="Arial Narrow"/>
          <w:spacing w:val="28"/>
          <w:sz w:val="20"/>
          <w:szCs w:val="20"/>
        </w:rPr>
        <w:t xml:space="preserve"> </w:t>
      </w:r>
      <w:r w:rsidRPr="000909CD">
        <w:rPr>
          <w:rFonts w:ascii="Arial Narrow" w:hAnsi="Arial Narrow"/>
          <w:sz w:val="20"/>
          <w:szCs w:val="20"/>
        </w:rPr>
        <w:t>un</w:t>
      </w:r>
      <w:r w:rsidRPr="000909CD">
        <w:rPr>
          <w:rFonts w:ascii="Arial Narrow" w:hAnsi="Arial Narrow"/>
          <w:spacing w:val="28"/>
          <w:sz w:val="20"/>
          <w:szCs w:val="20"/>
        </w:rPr>
        <w:t xml:space="preserve"> </w:t>
      </w:r>
      <w:r w:rsidRPr="000909CD">
        <w:rPr>
          <w:rFonts w:ascii="Arial Narrow" w:hAnsi="Arial Narrow"/>
          <w:sz w:val="20"/>
          <w:szCs w:val="20"/>
        </w:rPr>
        <w:t>ta</w:t>
      </w:r>
      <w:r w:rsidRPr="000909CD">
        <w:rPr>
          <w:rFonts w:ascii="Arial Narrow" w:hAnsi="Arial Narrow"/>
          <w:spacing w:val="1"/>
          <w:sz w:val="20"/>
          <w:szCs w:val="20"/>
        </w:rPr>
        <w:t>b</w:t>
      </w:r>
      <w:r w:rsidRPr="000909CD">
        <w:rPr>
          <w:rFonts w:ascii="Arial Narrow" w:hAnsi="Arial Narrow"/>
          <w:sz w:val="20"/>
          <w:szCs w:val="20"/>
        </w:rPr>
        <w:t>leau</w:t>
      </w:r>
      <w:r w:rsidRPr="000909CD">
        <w:rPr>
          <w:rFonts w:ascii="Arial Narrow" w:hAnsi="Arial Narrow"/>
          <w:spacing w:val="29"/>
          <w:sz w:val="20"/>
          <w:szCs w:val="20"/>
        </w:rPr>
        <w:t xml:space="preserve"> </w:t>
      </w:r>
      <w:r w:rsidRPr="000909CD">
        <w:rPr>
          <w:rFonts w:ascii="Arial Narrow" w:hAnsi="Arial Narrow"/>
          <w:sz w:val="20"/>
          <w:szCs w:val="20"/>
        </w:rPr>
        <w:t>de</w:t>
      </w:r>
      <w:r w:rsidRPr="000909CD">
        <w:rPr>
          <w:rFonts w:ascii="Arial Narrow" w:hAnsi="Arial Narrow"/>
          <w:spacing w:val="28"/>
          <w:sz w:val="20"/>
          <w:szCs w:val="20"/>
        </w:rPr>
        <w:t xml:space="preserve"> </w:t>
      </w:r>
      <w:r w:rsidRPr="000909CD">
        <w:rPr>
          <w:rFonts w:ascii="Arial Narrow" w:hAnsi="Arial Narrow"/>
          <w:sz w:val="20"/>
          <w:szCs w:val="20"/>
        </w:rPr>
        <w:t>cotes</w:t>
      </w:r>
      <w:r w:rsidRPr="000909CD">
        <w:rPr>
          <w:rFonts w:ascii="Arial Narrow" w:hAnsi="Arial Narrow"/>
          <w:spacing w:val="28"/>
          <w:sz w:val="20"/>
          <w:szCs w:val="20"/>
        </w:rPr>
        <w:t xml:space="preserve"> </w:t>
      </w:r>
      <w:r w:rsidRPr="000909CD">
        <w:rPr>
          <w:rFonts w:ascii="Arial Narrow" w:hAnsi="Arial Narrow"/>
          <w:sz w:val="20"/>
          <w:szCs w:val="20"/>
        </w:rPr>
        <w:t>in</w:t>
      </w:r>
      <w:r w:rsidRPr="000909CD">
        <w:rPr>
          <w:rFonts w:ascii="Arial Narrow" w:hAnsi="Arial Narrow"/>
          <w:spacing w:val="1"/>
          <w:sz w:val="20"/>
          <w:szCs w:val="20"/>
        </w:rPr>
        <w:t>d</w:t>
      </w:r>
      <w:r w:rsidRPr="000909CD">
        <w:rPr>
          <w:rFonts w:ascii="Arial Narrow" w:hAnsi="Arial Narrow"/>
          <w:sz w:val="20"/>
          <w:szCs w:val="20"/>
        </w:rPr>
        <w:t>iquant,</w:t>
      </w:r>
      <w:r w:rsidRPr="000909CD">
        <w:rPr>
          <w:rFonts w:ascii="Arial Narrow" w:hAnsi="Arial Narrow"/>
          <w:spacing w:val="29"/>
          <w:sz w:val="20"/>
          <w:szCs w:val="20"/>
        </w:rPr>
        <w:t xml:space="preserve"> </w:t>
      </w:r>
      <w:r w:rsidRPr="000909CD">
        <w:rPr>
          <w:rFonts w:ascii="Arial Narrow" w:hAnsi="Arial Narrow"/>
          <w:sz w:val="20"/>
          <w:szCs w:val="20"/>
        </w:rPr>
        <w:t>par</w:t>
      </w:r>
      <w:r w:rsidRPr="000909CD">
        <w:rPr>
          <w:rFonts w:ascii="Arial Narrow" w:hAnsi="Arial Narrow"/>
          <w:spacing w:val="26"/>
          <w:sz w:val="20"/>
          <w:szCs w:val="20"/>
        </w:rPr>
        <w:t xml:space="preserve"> </w:t>
      </w:r>
      <w:r w:rsidRPr="000909CD">
        <w:rPr>
          <w:rFonts w:ascii="Arial Narrow" w:hAnsi="Arial Narrow"/>
          <w:sz w:val="20"/>
          <w:szCs w:val="20"/>
        </w:rPr>
        <w:t>ouvra</w:t>
      </w:r>
      <w:r w:rsidRPr="000909CD">
        <w:rPr>
          <w:rFonts w:ascii="Arial Narrow" w:hAnsi="Arial Narrow"/>
          <w:spacing w:val="1"/>
          <w:sz w:val="20"/>
          <w:szCs w:val="20"/>
        </w:rPr>
        <w:t>g</w:t>
      </w:r>
      <w:r w:rsidRPr="000909CD">
        <w:rPr>
          <w:rFonts w:ascii="Arial Narrow" w:hAnsi="Arial Narrow"/>
          <w:sz w:val="20"/>
          <w:szCs w:val="20"/>
        </w:rPr>
        <w:t>e,</w:t>
      </w:r>
      <w:r w:rsidRPr="000909CD">
        <w:rPr>
          <w:rFonts w:ascii="Arial Narrow" w:hAnsi="Arial Narrow"/>
          <w:spacing w:val="30"/>
          <w:sz w:val="20"/>
          <w:szCs w:val="20"/>
        </w:rPr>
        <w:t xml:space="preserve"> </w:t>
      </w:r>
      <w:r w:rsidRPr="000909CD">
        <w:rPr>
          <w:rFonts w:ascii="Arial Narrow" w:hAnsi="Arial Narrow"/>
          <w:sz w:val="20"/>
          <w:szCs w:val="20"/>
        </w:rPr>
        <w:t>t</w:t>
      </w:r>
      <w:r w:rsidRPr="000909CD">
        <w:rPr>
          <w:rFonts w:ascii="Arial Narrow" w:hAnsi="Arial Narrow"/>
          <w:spacing w:val="1"/>
          <w:sz w:val="20"/>
          <w:szCs w:val="20"/>
        </w:rPr>
        <w:t>o</w:t>
      </w:r>
      <w:r w:rsidRPr="000909CD">
        <w:rPr>
          <w:rFonts w:ascii="Arial Narrow" w:hAnsi="Arial Narrow"/>
          <w:sz w:val="20"/>
          <w:szCs w:val="20"/>
        </w:rPr>
        <w:t>utes</w:t>
      </w:r>
      <w:r w:rsidRPr="000909CD">
        <w:rPr>
          <w:rFonts w:ascii="Arial Narrow" w:hAnsi="Arial Narrow"/>
          <w:spacing w:val="29"/>
          <w:sz w:val="20"/>
          <w:szCs w:val="20"/>
        </w:rPr>
        <w:t xml:space="preserve"> </w:t>
      </w:r>
      <w:r w:rsidRPr="000909CD">
        <w:rPr>
          <w:rFonts w:ascii="Arial Narrow" w:hAnsi="Arial Narrow"/>
          <w:sz w:val="20"/>
          <w:szCs w:val="20"/>
        </w:rPr>
        <w:t>l</w:t>
      </w:r>
      <w:r w:rsidRPr="000909CD">
        <w:rPr>
          <w:rFonts w:ascii="Arial Narrow" w:hAnsi="Arial Narrow"/>
          <w:spacing w:val="8"/>
          <w:sz w:val="20"/>
          <w:szCs w:val="20"/>
        </w:rPr>
        <w:t>e</w:t>
      </w:r>
      <w:r w:rsidRPr="000909CD">
        <w:rPr>
          <w:rFonts w:ascii="Arial Narrow" w:hAnsi="Arial Narrow"/>
          <w:w w:val="98"/>
          <w:sz w:val="20"/>
          <w:szCs w:val="20"/>
        </w:rPr>
        <w:t>s</w:t>
      </w:r>
      <w:r w:rsidRPr="000909CD">
        <w:rPr>
          <w:rFonts w:ascii="Arial Narrow" w:hAnsi="Arial Narrow"/>
          <w:spacing w:val="-1"/>
          <w:w w:val="98"/>
          <w:sz w:val="20"/>
          <w:szCs w:val="20"/>
        </w:rPr>
        <w:t xml:space="preserve"> </w:t>
      </w:r>
      <w:r w:rsidRPr="000909CD">
        <w:rPr>
          <w:rFonts w:ascii="Arial Narrow" w:hAnsi="Arial Narrow"/>
          <w:sz w:val="20"/>
          <w:szCs w:val="20"/>
        </w:rPr>
        <w:t>dimensions nécessaires à son implantation sur le</w:t>
      </w:r>
      <w:r w:rsidRPr="000909CD">
        <w:rPr>
          <w:rFonts w:ascii="Arial Narrow" w:hAnsi="Arial Narrow"/>
          <w:spacing w:val="1"/>
          <w:sz w:val="20"/>
          <w:szCs w:val="20"/>
        </w:rPr>
        <w:t xml:space="preserve"> </w:t>
      </w:r>
      <w:r w:rsidRPr="000909CD">
        <w:rPr>
          <w:rFonts w:ascii="Arial Narrow" w:hAnsi="Arial Narrow"/>
          <w:sz w:val="20"/>
          <w:szCs w:val="20"/>
        </w:rPr>
        <w:t>terrain</w:t>
      </w:r>
      <w:r w:rsidRPr="000909CD">
        <w:rPr>
          <w:rFonts w:ascii="Arial Narrow" w:hAnsi="Arial Narrow"/>
          <w:spacing w:val="-4"/>
          <w:sz w:val="20"/>
          <w:szCs w:val="20"/>
        </w:rPr>
        <w:t>.</w:t>
      </w:r>
      <w:r w:rsidRPr="000909CD">
        <w:rPr>
          <w:rFonts w:ascii="Arial Narrow" w:hAnsi="Arial Narrow"/>
          <w:sz w:val="20"/>
          <w:szCs w:val="20"/>
        </w:rPr>
        <w:t xml:space="preserve"> </w:t>
      </w:r>
    </w:p>
    <w:p w14:paraId="5CE8EC46"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Pou</w:t>
      </w:r>
      <w:r w:rsidRPr="000909CD">
        <w:rPr>
          <w:rFonts w:ascii="Arial Narrow" w:hAnsi="Arial Narrow"/>
          <w:spacing w:val="-1"/>
          <w:sz w:val="20"/>
          <w:szCs w:val="20"/>
        </w:rPr>
        <w:t>r</w:t>
      </w:r>
      <w:r w:rsidRPr="000909CD">
        <w:rPr>
          <w:rFonts w:ascii="Arial Narrow" w:hAnsi="Arial Narrow"/>
          <w:sz w:val="20"/>
          <w:szCs w:val="20"/>
        </w:rPr>
        <w:t xml:space="preserve"> les ouvrages nécessitant des aménagements spéciaux, l’Entre</w:t>
      </w:r>
      <w:r w:rsidRPr="000909CD">
        <w:rPr>
          <w:rFonts w:ascii="Arial Narrow" w:hAnsi="Arial Narrow"/>
          <w:spacing w:val="-1"/>
          <w:sz w:val="20"/>
          <w:szCs w:val="20"/>
        </w:rPr>
        <w:t>p</w:t>
      </w:r>
      <w:r w:rsidRPr="000909CD">
        <w:rPr>
          <w:rFonts w:ascii="Arial Narrow" w:hAnsi="Arial Narrow"/>
          <w:sz w:val="20"/>
          <w:szCs w:val="20"/>
        </w:rPr>
        <w:t>reneur établira</w:t>
      </w:r>
      <w:r w:rsidRPr="000909CD">
        <w:rPr>
          <w:rFonts w:ascii="Arial Narrow" w:hAnsi="Arial Narrow"/>
          <w:spacing w:val="-1"/>
          <w:sz w:val="20"/>
          <w:szCs w:val="20"/>
        </w:rPr>
        <w:t xml:space="preserve"> </w:t>
      </w:r>
      <w:r w:rsidRPr="000909CD">
        <w:rPr>
          <w:rFonts w:ascii="Arial Narrow" w:hAnsi="Arial Narrow"/>
          <w:sz w:val="20"/>
          <w:szCs w:val="20"/>
        </w:rPr>
        <w:t>un</w:t>
      </w:r>
      <w:r w:rsidRPr="000909CD">
        <w:rPr>
          <w:rFonts w:ascii="Arial Narrow" w:hAnsi="Arial Narrow"/>
          <w:spacing w:val="-1"/>
          <w:sz w:val="20"/>
          <w:szCs w:val="20"/>
        </w:rPr>
        <w:t xml:space="preserve"> </w:t>
      </w:r>
      <w:r w:rsidRPr="000909CD">
        <w:rPr>
          <w:rFonts w:ascii="Arial Narrow" w:hAnsi="Arial Narrow"/>
          <w:sz w:val="20"/>
          <w:szCs w:val="20"/>
        </w:rPr>
        <w:t>projet par</w:t>
      </w:r>
      <w:r w:rsidRPr="000909CD">
        <w:rPr>
          <w:rFonts w:ascii="Arial Narrow" w:hAnsi="Arial Narrow"/>
          <w:spacing w:val="-1"/>
          <w:sz w:val="20"/>
          <w:szCs w:val="20"/>
        </w:rPr>
        <w:t xml:space="preserve"> </w:t>
      </w:r>
      <w:r w:rsidRPr="000909CD">
        <w:rPr>
          <w:rFonts w:ascii="Arial Narrow" w:hAnsi="Arial Narrow"/>
          <w:sz w:val="20"/>
          <w:szCs w:val="20"/>
        </w:rPr>
        <w:t>ouv</w:t>
      </w:r>
      <w:r w:rsidRPr="000909CD">
        <w:rPr>
          <w:rFonts w:ascii="Arial Narrow" w:hAnsi="Arial Narrow"/>
          <w:spacing w:val="-2"/>
          <w:sz w:val="20"/>
          <w:szCs w:val="20"/>
        </w:rPr>
        <w:t>r</w:t>
      </w:r>
      <w:r w:rsidRPr="000909CD">
        <w:rPr>
          <w:rFonts w:ascii="Arial Narrow" w:hAnsi="Arial Narrow"/>
          <w:sz w:val="20"/>
          <w:szCs w:val="20"/>
        </w:rPr>
        <w:t>age.</w:t>
      </w:r>
    </w:p>
    <w:p w14:paraId="6EBD27B9"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b/>
          <w:bCs/>
          <w:sz w:val="20"/>
          <w:szCs w:val="20"/>
        </w:rPr>
      </w:pPr>
      <w:r w:rsidRPr="000909CD">
        <w:rPr>
          <w:rFonts w:ascii="Arial Narrow" w:hAnsi="Arial Narrow"/>
          <w:b/>
          <w:bCs/>
          <w:sz w:val="20"/>
          <w:szCs w:val="20"/>
        </w:rPr>
        <w:t>PLANS DE RE</w:t>
      </w:r>
      <w:r w:rsidRPr="000909CD">
        <w:rPr>
          <w:rFonts w:ascii="Arial Narrow" w:hAnsi="Arial Narrow"/>
          <w:b/>
          <w:bCs/>
          <w:spacing w:val="-1"/>
          <w:sz w:val="20"/>
          <w:szCs w:val="20"/>
        </w:rPr>
        <w:t>CO</w:t>
      </w:r>
      <w:r w:rsidRPr="000909CD">
        <w:rPr>
          <w:rFonts w:ascii="Arial Narrow" w:hAnsi="Arial Narrow"/>
          <w:b/>
          <w:bCs/>
          <w:sz w:val="20"/>
          <w:szCs w:val="20"/>
        </w:rPr>
        <w:t xml:space="preserve">LLEMENT </w:t>
      </w:r>
    </w:p>
    <w:p w14:paraId="69A9CC6E"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À</w:t>
      </w:r>
      <w:r w:rsidRPr="000909CD">
        <w:rPr>
          <w:rFonts w:ascii="Arial Narrow" w:hAnsi="Arial Narrow"/>
          <w:spacing w:val="-7"/>
          <w:sz w:val="20"/>
          <w:szCs w:val="20"/>
        </w:rPr>
        <w:t xml:space="preserve"> </w:t>
      </w:r>
      <w:r w:rsidRPr="000909CD">
        <w:rPr>
          <w:rFonts w:ascii="Arial Narrow" w:hAnsi="Arial Narrow"/>
          <w:sz w:val="20"/>
          <w:szCs w:val="20"/>
        </w:rPr>
        <w:t>la</w:t>
      </w:r>
      <w:r w:rsidRPr="000909CD">
        <w:rPr>
          <w:rFonts w:ascii="Arial Narrow" w:hAnsi="Arial Narrow"/>
          <w:spacing w:val="-9"/>
          <w:sz w:val="20"/>
          <w:szCs w:val="20"/>
        </w:rPr>
        <w:t xml:space="preserve"> </w:t>
      </w:r>
      <w:r w:rsidRPr="000909CD">
        <w:rPr>
          <w:rFonts w:ascii="Arial Narrow" w:hAnsi="Arial Narrow"/>
          <w:sz w:val="20"/>
          <w:szCs w:val="20"/>
        </w:rPr>
        <w:t>f</w:t>
      </w:r>
      <w:r w:rsidRPr="000909CD">
        <w:rPr>
          <w:rFonts w:ascii="Arial Narrow" w:hAnsi="Arial Narrow"/>
          <w:spacing w:val="-1"/>
          <w:sz w:val="20"/>
          <w:szCs w:val="20"/>
        </w:rPr>
        <w:t>i</w:t>
      </w:r>
      <w:r w:rsidRPr="000909CD">
        <w:rPr>
          <w:rFonts w:ascii="Arial Narrow" w:hAnsi="Arial Narrow"/>
          <w:sz w:val="20"/>
          <w:szCs w:val="20"/>
        </w:rPr>
        <w:t>n</w:t>
      </w:r>
      <w:r w:rsidRPr="000909CD">
        <w:rPr>
          <w:rFonts w:ascii="Arial Narrow" w:hAnsi="Arial Narrow"/>
          <w:spacing w:val="-8"/>
          <w:sz w:val="20"/>
          <w:szCs w:val="20"/>
        </w:rPr>
        <w:t xml:space="preserve"> </w:t>
      </w:r>
      <w:r w:rsidRPr="000909CD">
        <w:rPr>
          <w:rFonts w:ascii="Arial Narrow" w:hAnsi="Arial Narrow"/>
          <w:sz w:val="20"/>
          <w:szCs w:val="20"/>
        </w:rPr>
        <w:t>des</w:t>
      </w:r>
      <w:r w:rsidRPr="000909CD">
        <w:rPr>
          <w:rFonts w:ascii="Arial Narrow" w:hAnsi="Arial Narrow"/>
          <w:spacing w:val="-8"/>
          <w:sz w:val="20"/>
          <w:szCs w:val="20"/>
        </w:rPr>
        <w:t xml:space="preserve"> </w:t>
      </w:r>
      <w:r w:rsidRPr="000909CD">
        <w:rPr>
          <w:rFonts w:ascii="Arial Narrow" w:hAnsi="Arial Narrow"/>
          <w:spacing w:val="-1"/>
          <w:sz w:val="20"/>
          <w:szCs w:val="20"/>
        </w:rPr>
        <w:t>t</w:t>
      </w:r>
      <w:r w:rsidRPr="000909CD">
        <w:rPr>
          <w:rFonts w:ascii="Arial Narrow" w:hAnsi="Arial Narrow"/>
          <w:sz w:val="20"/>
          <w:szCs w:val="20"/>
        </w:rPr>
        <w:t>ravaux,</w:t>
      </w:r>
      <w:r w:rsidRPr="000909CD">
        <w:rPr>
          <w:rFonts w:ascii="Arial Narrow" w:hAnsi="Arial Narrow"/>
          <w:spacing w:val="-11"/>
          <w:sz w:val="20"/>
          <w:szCs w:val="20"/>
        </w:rPr>
        <w:t xml:space="preserve"> </w:t>
      </w:r>
      <w:r w:rsidRPr="000909CD">
        <w:rPr>
          <w:rFonts w:ascii="Arial Narrow" w:hAnsi="Arial Narrow"/>
          <w:sz w:val="20"/>
          <w:szCs w:val="20"/>
        </w:rPr>
        <w:t>l'Entrepren</w:t>
      </w:r>
      <w:r w:rsidRPr="000909CD">
        <w:rPr>
          <w:rFonts w:ascii="Arial Narrow" w:hAnsi="Arial Narrow"/>
          <w:spacing w:val="-2"/>
          <w:sz w:val="20"/>
          <w:szCs w:val="20"/>
        </w:rPr>
        <w:t>e</w:t>
      </w:r>
      <w:r w:rsidRPr="000909CD">
        <w:rPr>
          <w:rFonts w:ascii="Arial Narrow" w:hAnsi="Arial Narrow"/>
          <w:sz w:val="20"/>
          <w:szCs w:val="20"/>
        </w:rPr>
        <w:t>ur</w:t>
      </w:r>
      <w:r w:rsidRPr="000909CD">
        <w:rPr>
          <w:rFonts w:ascii="Arial Narrow" w:hAnsi="Arial Narrow"/>
          <w:spacing w:val="-8"/>
          <w:sz w:val="20"/>
          <w:szCs w:val="20"/>
        </w:rPr>
        <w:t xml:space="preserve"> </w:t>
      </w:r>
      <w:r w:rsidRPr="000909CD">
        <w:rPr>
          <w:rFonts w:ascii="Arial Narrow" w:hAnsi="Arial Narrow"/>
          <w:sz w:val="20"/>
          <w:szCs w:val="20"/>
        </w:rPr>
        <w:t>fournira</w:t>
      </w:r>
      <w:r w:rsidRPr="000909CD">
        <w:rPr>
          <w:rFonts w:ascii="Arial Narrow" w:hAnsi="Arial Narrow"/>
          <w:spacing w:val="-1"/>
          <w:sz w:val="20"/>
          <w:szCs w:val="20"/>
        </w:rPr>
        <w:t>,</w:t>
      </w:r>
      <w:r w:rsidRPr="000909CD">
        <w:rPr>
          <w:rFonts w:ascii="Arial Narrow" w:hAnsi="Arial Narrow"/>
          <w:spacing w:val="-8"/>
          <w:sz w:val="20"/>
          <w:szCs w:val="20"/>
        </w:rPr>
        <w:t xml:space="preserve"> </w:t>
      </w:r>
      <w:r w:rsidRPr="000909CD">
        <w:rPr>
          <w:rFonts w:ascii="Arial Narrow" w:hAnsi="Arial Narrow"/>
          <w:sz w:val="20"/>
          <w:szCs w:val="20"/>
        </w:rPr>
        <w:t>su</w:t>
      </w:r>
      <w:r w:rsidRPr="000909CD">
        <w:rPr>
          <w:rFonts w:ascii="Arial Narrow" w:hAnsi="Arial Narrow"/>
          <w:spacing w:val="-2"/>
          <w:sz w:val="20"/>
          <w:szCs w:val="20"/>
        </w:rPr>
        <w:t>r</w:t>
      </w:r>
      <w:r w:rsidRPr="000909CD">
        <w:rPr>
          <w:rFonts w:ascii="Arial Narrow" w:hAnsi="Arial Narrow"/>
          <w:spacing w:val="-8"/>
          <w:sz w:val="20"/>
          <w:szCs w:val="20"/>
        </w:rPr>
        <w:t xml:space="preserve"> </w:t>
      </w:r>
      <w:r w:rsidRPr="000909CD">
        <w:rPr>
          <w:rFonts w:ascii="Arial Narrow" w:hAnsi="Arial Narrow"/>
          <w:spacing w:val="-1"/>
          <w:sz w:val="20"/>
          <w:szCs w:val="20"/>
        </w:rPr>
        <w:t>s</w:t>
      </w:r>
      <w:r w:rsidRPr="000909CD">
        <w:rPr>
          <w:rFonts w:ascii="Arial Narrow" w:hAnsi="Arial Narrow"/>
          <w:sz w:val="20"/>
          <w:szCs w:val="20"/>
        </w:rPr>
        <w:t>u</w:t>
      </w:r>
      <w:r w:rsidRPr="000909CD">
        <w:rPr>
          <w:rFonts w:ascii="Arial Narrow" w:hAnsi="Arial Narrow"/>
          <w:spacing w:val="-1"/>
          <w:sz w:val="20"/>
          <w:szCs w:val="20"/>
        </w:rPr>
        <w:t>p</w:t>
      </w:r>
      <w:r w:rsidRPr="000909CD">
        <w:rPr>
          <w:rFonts w:ascii="Arial Narrow" w:hAnsi="Arial Narrow"/>
          <w:sz w:val="20"/>
          <w:szCs w:val="20"/>
        </w:rPr>
        <w:t>por</w:t>
      </w:r>
      <w:r w:rsidRPr="000909CD">
        <w:rPr>
          <w:rFonts w:ascii="Arial Narrow" w:hAnsi="Arial Narrow"/>
          <w:spacing w:val="-1"/>
          <w:sz w:val="20"/>
          <w:szCs w:val="20"/>
        </w:rPr>
        <w:t>t</w:t>
      </w:r>
      <w:r w:rsidRPr="000909CD">
        <w:rPr>
          <w:rFonts w:ascii="Arial Narrow" w:hAnsi="Arial Narrow"/>
          <w:spacing w:val="-8"/>
          <w:sz w:val="20"/>
          <w:szCs w:val="20"/>
        </w:rPr>
        <w:t xml:space="preserve"> </w:t>
      </w:r>
      <w:r w:rsidRPr="000909CD">
        <w:rPr>
          <w:rFonts w:ascii="Arial Narrow" w:hAnsi="Arial Narrow"/>
          <w:spacing w:val="-1"/>
          <w:sz w:val="20"/>
          <w:szCs w:val="20"/>
        </w:rPr>
        <w:t>i</w:t>
      </w:r>
      <w:r w:rsidRPr="000909CD">
        <w:rPr>
          <w:rFonts w:ascii="Arial Narrow" w:hAnsi="Arial Narrow"/>
          <w:sz w:val="20"/>
          <w:szCs w:val="20"/>
        </w:rPr>
        <w:t>nformati</w:t>
      </w:r>
      <w:r w:rsidRPr="000909CD">
        <w:rPr>
          <w:rFonts w:ascii="Arial Narrow" w:hAnsi="Arial Narrow"/>
          <w:spacing w:val="-1"/>
          <w:sz w:val="20"/>
          <w:szCs w:val="20"/>
        </w:rPr>
        <w:t>q</w:t>
      </w:r>
      <w:r w:rsidRPr="000909CD">
        <w:rPr>
          <w:rFonts w:ascii="Arial Narrow" w:hAnsi="Arial Narrow"/>
          <w:sz w:val="20"/>
          <w:szCs w:val="20"/>
        </w:rPr>
        <w:t>ue</w:t>
      </w:r>
      <w:r w:rsidRPr="000909CD">
        <w:rPr>
          <w:rFonts w:ascii="Arial Narrow" w:hAnsi="Arial Narrow"/>
          <w:spacing w:val="-8"/>
          <w:sz w:val="20"/>
          <w:szCs w:val="20"/>
        </w:rPr>
        <w:t xml:space="preserve"> </w:t>
      </w:r>
      <w:r w:rsidRPr="000909CD">
        <w:rPr>
          <w:rFonts w:ascii="Arial Narrow" w:hAnsi="Arial Narrow"/>
          <w:sz w:val="20"/>
          <w:szCs w:val="20"/>
        </w:rPr>
        <w:t>et</w:t>
      </w:r>
      <w:r w:rsidRPr="000909CD">
        <w:rPr>
          <w:rFonts w:ascii="Arial Narrow" w:hAnsi="Arial Narrow"/>
          <w:spacing w:val="-10"/>
          <w:sz w:val="20"/>
          <w:szCs w:val="20"/>
        </w:rPr>
        <w:t xml:space="preserve"> </w:t>
      </w:r>
      <w:r w:rsidRPr="000909CD">
        <w:rPr>
          <w:rFonts w:ascii="Arial Narrow" w:hAnsi="Arial Narrow"/>
          <w:sz w:val="20"/>
          <w:szCs w:val="20"/>
        </w:rPr>
        <w:t>p</w:t>
      </w:r>
      <w:r w:rsidRPr="000909CD">
        <w:rPr>
          <w:rFonts w:ascii="Arial Narrow" w:hAnsi="Arial Narrow"/>
          <w:spacing w:val="-2"/>
          <w:sz w:val="20"/>
          <w:szCs w:val="20"/>
        </w:rPr>
        <w:t>h</w:t>
      </w:r>
      <w:r w:rsidRPr="000909CD">
        <w:rPr>
          <w:rFonts w:ascii="Arial Narrow" w:hAnsi="Arial Narrow"/>
          <w:sz w:val="20"/>
          <w:szCs w:val="20"/>
        </w:rPr>
        <w:t>ysiqu</w:t>
      </w:r>
      <w:r w:rsidRPr="000909CD">
        <w:rPr>
          <w:rFonts w:ascii="Arial Narrow" w:hAnsi="Arial Narrow"/>
          <w:spacing w:val="-1"/>
          <w:sz w:val="20"/>
          <w:szCs w:val="20"/>
        </w:rPr>
        <w:t>e</w:t>
      </w:r>
      <w:r w:rsidRPr="000909CD">
        <w:rPr>
          <w:rFonts w:ascii="Arial Narrow" w:hAnsi="Arial Narrow"/>
          <w:spacing w:val="-3"/>
          <w:sz w:val="20"/>
          <w:szCs w:val="20"/>
        </w:rPr>
        <w:t>s</w:t>
      </w:r>
      <w:r w:rsidRPr="000909CD">
        <w:rPr>
          <w:rFonts w:ascii="Arial Narrow" w:hAnsi="Arial Narrow"/>
          <w:spacing w:val="-9"/>
          <w:sz w:val="20"/>
          <w:szCs w:val="20"/>
        </w:rPr>
        <w:t xml:space="preserve"> </w:t>
      </w:r>
      <w:r w:rsidRPr="000909CD">
        <w:rPr>
          <w:rFonts w:ascii="Arial Narrow" w:hAnsi="Arial Narrow"/>
          <w:spacing w:val="-1"/>
          <w:sz w:val="20"/>
          <w:szCs w:val="20"/>
        </w:rPr>
        <w:t>en</w:t>
      </w:r>
      <w:r w:rsidRPr="000909CD">
        <w:rPr>
          <w:rFonts w:ascii="Arial Narrow" w:hAnsi="Arial Narrow"/>
          <w:spacing w:val="-9"/>
          <w:sz w:val="20"/>
          <w:szCs w:val="20"/>
        </w:rPr>
        <w:t xml:space="preserve"> </w:t>
      </w:r>
      <w:r w:rsidRPr="000909CD">
        <w:rPr>
          <w:rFonts w:ascii="Arial Narrow" w:hAnsi="Arial Narrow"/>
          <w:spacing w:val="-1"/>
          <w:sz w:val="20"/>
          <w:szCs w:val="20"/>
        </w:rPr>
        <w:t>c</w:t>
      </w:r>
      <w:r w:rsidRPr="000909CD">
        <w:rPr>
          <w:rFonts w:ascii="Arial Narrow" w:hAnsi="Arial Narrow"/>
          <w:sz w:val="20"/>
          <w:szCs w:val="20"/>
        </w:rPr>
        <w:t>i</w:t>
      </w:r>
      <w:r w:rsidRPr="000909CD">
        <w:rPr>
          <w:rFonts w:ascii="Arial Narrow" w:hAnsi="Arial Narrow"/>
          <w:spacing w:val="-1"/>
          <w:sz w:val="20"/>
          <w:szCs w:val="20"/>
        </w:rPr>
        <w:t>n</w:t>
      </w:r>
      <w:r w:rsidRPr="000909CD">
        <w:rPr>
          <w:rFonts w:ascii="Arial Narrow" w:hAnsi="Arial Narrow"/>
          <w:sz w:val="20"/>
          <w:szCs w:val="20"/>
        </w:rPr>
        <w:t>q</w:t>
      </w:r>
      <w:r w:rsidRPr="000909CD">
        <w:rPr>
          <w:rFonts w:ascii="Arial Narrow" w:hAnsi="Arial Narrow"/>
          <w:spacing w:val="-9"/>
          <w:sz w:val="20"/>
          <w:szCs w:val="20"/>
        </w:rPr>
        <w:t xml:space="preserve"> </w:t>
      </w:r>
      <w:r w:rsidRPr="000909CD">
        <w:rPr>
          <w:rFonts w:ascii="Arial Narrow" w:hAnsi="Arial Narrow"/>
          <w:spacing w:val="-2"/>
          <w:sz w:val="20"/>
          <w:szCs w:val="20"/>
        </w:rPr>
        <w:t>(</w:t>
      </w:r>
      <w:r w:rsidRPr="000909CD">
        <w:rPr>
          <w:rFonts w:ascii="Arial Narrow" w:hAnsi="Arial Narrow"/>
          <w:sz w:val="20"/>
          <w:szCs w:val="20"/>
        </w:rPr>
        <w:t>05</w:t>
      </w:r>
      <w:r w:rsidRPr="000909CD">
        <w:rPr>
          <w:rFonts w:ascii="Arial Narrow" w:hAnsi="Arial Narrow"/>
          <w:spacing w:val="-2"/>
          <w:sz w:val="20"/>
          <w:szCs w:val="20"/>
        </w:rPr>
        <w:t>)</w:t>
      </w:r>
      <w:r w:rsidRPr="000909CD">
        <w:rPr>
          <w:rFonts w:ascii="Arial Narrow" w:hAnsi="Arial Narrow"/>
          <w:spacing w:val="-9"/>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x</w:t>
      </w:r>
      <w:r w:rsidRPr="000909CD">
        <w:rPr>
          <w:rFonts w:ascii="Arial Narrow" w:hAnsi="Arial Narrow"/>
          <w:spacing w:val="-1"/>
          <w:sz w:val="20"/>
          <w:szCs w:val="20"/>
        </w:rPr>
        <w:t>em</w:t>
      </w:r>
      <w:r w:rsidRPr="000909CD">
        <w:rPr>
          <w:rFonts w:ascii="Arial Narrow" w:hAnsi="Arial Narrow"/>
          <w:sz w:val="20"/>
          <w:szCs w:val="20"/>
        </w:rPr>
        <w:t>p</w:t>
      </w:r>
      <w:r w:rsidRPr="000909CD">
        <w:rPr>
          <w:rFonts w:ascii="Arial Narrow" w:hAnsi="Arial Narrow"/>
          <w:spacing w:val="-2"/>
          <w:sz w:val="20"/>
          <w:szCs w:val="20"/>
        </w:rPr>
        <w:t>l</w:t>
      </w:r>
      <w:r w:rsidRPr="000909CD">
        <w:rPr>
          <w:rFonts w:ascii="Arial Narrow" w:hAnsi="Arial Narrow"/>
          <w:sz w:val="20"/>
          <w:szCs w:val="20"/>
        </w:rPr>
        <w:t>aire</w:t>
      </w:r>
      <w:r w:rsidRPr="000909CD">
        <w:rPr>
          <w:rFonts w:ascii="Arial Narrow" w:hAnsi="Arial Narrow"/>
          <w:spacing w:val="-1"/>
          <w:sz w:val="20"/>
          <w:szCs w:val="20"/>
        </w:rPr>
        <w:t>s</w:t>
      </w:r>
      <w:r w:rsidRPr="000909CD">
        <w:rPr>
          <w:rFonts w:ascii="Arial Narrow" w:hAnsi="Arial Narrow"/>
          <w:sz w:val="20"/>
          <w:szCs w:val="20"/>
        </w:rPr>
        <w:t>,</w:t>
      </w:r>
      <w:r w:rsidRPr="000909CD">
        <w:rPr>
          <w:rFonts w:ascii="Arial Narrow" w:hAnsi="Arial Narrow"/>
          <w:spacing w:val="-9"/>
          <w:sz w:val="20"/>
          <w:szCs w:val="20"/>
        </w:rPr>
        <w:t xml:space="preserve"> </w:t>
      </w:r>
      <w:r w:rsidRPr="000909CD">
        <w:rPr>
          <w:rFonts w:ascii="Arial Narrow" w:hAnsi="Arial Narrow"/>
          <w:sz w:val="20"/>
          <w:szCs w:val="20"/>
        </w:rPr>
        <w:t>u</w:t>
      </w:r>
      <w:r w:rsidRPr="000909CD">
        <w:rPr>
          <w:rFonts w:ascii="Arial Narrow" w:hAnsi="Arial Narrow"/>
          <w:spacing w:val="-1"/>
          <w:sz w:val="20"/>
          <w:szCs w:val="20"/>
        </w:rPr>
        <w:t>n</w:t>
      </w:r>
      <w:r w:rsidRPr="000909CD">
        <w:rPr>
          <w:rFonts w:ascii="Arial Narrow" w:hAnsi="Arial Narrow"/>
          <w:spacing w:val="-11"/>
          <w:sz w:val="20"/>
          <w:szCs w:val="20"/>
        </w:rPr>
        <w:t xml:space="preserve"> </w:t>
      </w:r>
      <w:r w:rsidRPr="000909CD">
        <w:rPr>
          <w:rFonts w:ascii="Arial Narrow" w:hAnsi="Arial Narrow"/>
          <w:sz w:val="20"/>
          <w:szCs w:val="20"/>
        </w:rPr>
        <w:t>dos</w:t>
      </w:r>
      <w:r w:rsidRPr="000909CD">
        <w:rPr>
          <w:rFonts w:ascii="Arial Narrow" w:hAnsi="Arial Narrow"/>
          <w:spacing w:val="-1"/>
          <w:sz w:val="20"/>
          <w:szCs w:val="20"/>
        </w:rPr>
        <w:t>s</w:t>
      </w:r>
      <w:r w:rsidRPr="000909CD">
        <w:rPr>
          <w:rFonts w:ascii="Arial Narrow" w:hAnsi="Arial Narrow"/>
          <w:sz w:val="20"/>
          <w:szCs w:val="20"/>
        </w:rPr>
        <w:t>ier</w:t>
      </w:r>
      <w:r w:rsidRPr="000909CD">
        <w:rPr>
          <w:rFonts w:ascii="Arial Narrow" w:hAnsi="Arial Narrow"/>
          <w:spacing w:val="-6"/>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pacing w:val="-9"/>
          <w:sz w:val="20"/>
          <w:szCs w:val="20"/>
        </w:rPr>
        <w:t xml:space="preserve"> </w:t>
      </w:r>
      <w:r w:rsidRPr="000909CD">
        <w:rPr>
          <w:rFonts w:ascii="Arial Narrow" w:hAnsi="Arial Narrow"/>
          <w:sz w:val="20"/>
          <w:szCs w:val="20"/>
        </w:rPr>
        <w:t>r</w:t>
      </w:r>
      <w:r w:rsidRPr="000909CD">
        <w:rPr>
          <w:rFonts w:ascii="Arial Narrow" w:hAnsi="Arial Narrow"/>
          <w:spacing w:val="-1"/>
          <w:sz w:val="20"/>
          <w:szCs w:val="20"/>
        </w:rPr>
        <w:t>éc</w:t>
      </w:r>
      <w:r w:rsidRPr="000909CD">
        <w:rPr>
          <w:rFonts w:ascii="Arial Narrow" w:hAnsi="Arial Narrow"/>
          <w:sz w:val="20"/>
          <w:szCs w:val="20"/>
        </w:rPr>
        <w:t>ole</w:t>
      </w:r>
      <w:r w:rsidRPr="000909CD">
        <w:rPr>
          <w:rFonts w:ascii="Arial Narrow" w:hAnsi="Arial Narrow"/>
          <w:spacing w:val="-1"/>
          <w:sz w:val="20"/>
          <w:szCs w:val="20"/>
        </w:rPr>
        <w:t>me</w:t>
      </w:r>
      <w:r w:rsidRPr="000909CD">
        <w:rPr>
          <w:rFonts w:ascii="Arial Narrow" w:hAnsi="Arial Narrow"/>
          <w:sz w:val="20"/>
          <w:szCs w:val="20"/>
        </w:rPr>
        <w:t>n</w:t>
      </w:r>
      <w:r w:rsidRPr="000909CD">
        <w:rPr>
          <w:rFonts w:ascii="Arial Narrow" w:hAnsi="Arial Narrow"/>
          <w:spacing w:val="-2"/>
          <w:sz w:val="20"/>
          <w:szCs w:val="20"/>
        </w:rPr>
        <w:t>t</w:t>
      </w:r>
      <w:r w:rsidRPr="000909CD">
        <w:rPr>
          <w:rFonts w:ascii="Arial Narrow" w:hAnsi="Arial Narrow"/>
          <w:sz w:val="20"/>
          <w:szCs w:val="20"/>
        </w:rPr>
        <w:t xml:space="preserve"> sur les travaux réellement ex</w:t>
      </w:r>
      <w:r w:rsidRPr="000909CD">
        <w:rPr>
          <w:rFonts w:ascii="Arial Narrow" w:hAnsi="Arial Narrow"/>
          <w:spacing w:val="-1"/>
          <w:sz w:val="20"/>
          <w:szCs w:val="20"/>
        </w:rPr>
        <w:t>é</w:t>
      </w:r>
      <w:r w:rsidRPr="000909CD">
        <w:rPr>
          <w:rFonts w:ascii="Arial Narrow" w:hAnsi="Arial Narrow"/>
          <w:sz w:val="20"/>
          <w:szCs w:val="20"/>
        </w:rPr>
        <w:t>cut</w:t>
      </w:r>
      <w:r w:rsidRPr="000909CD">
        <w:rPr>
          <w:rFonts w:ascii="Arial Narrow" w:hAnsi="Arial Narrow"/>
          <w:spacing w:val="-3"/>
          <w:sz w:val="20"/>
          <w:szCs w:val="20"/>
        </w:rPr>
        <w:t>é</w:t>
      </w:r>
      <w:r w:rsidRPr="000909CD">
        <w:rPr>
          <w:rFonts w:ascii="Arial Narrow" w:hAnsi="Arial Narrow"/>
          <w:sz w:val="20"/>
          <w:szCs w:val="20"/>
        </w:rPr>
        <w:t>s</w:t>
      </w:r>
      <w:r w:rsidRPr="000909CD">
        <w:rPr>
          <w:rFonts w:ascii="Arial Narrow" w:hAnsi="Arial Narrow"/>
          <w:w w:val="98"/>
          <w:sz w:val="20"/>
          <w:szCs w:val="20"/>
        </w:rPr>
        <w:t xml:space="preserve">. </w:t>
      </w:r>
      <w:r w:rsidRPr="000909CD">
        <w:rPr>
          <w:rFonts w:ascii="Arial Narrow" w:hAnsi="Arial Narrow"/>
          <w:sz w:val="20"/>
          <w:szCs w:val="20"/>
        </w:rPr>
        <w:t>Ce dossier compr</w:t>
      </w:r>
      <w:r w:rsidRPr="000909CD">
        <w:rPr>
          <w:rFonts w:ascii="Arial Narrow" w:hAnsi="Arial Narrow"/>
          <w:spacing w:val="-1"/>
          <w:sz w:val="20"/>
          <w:szCs w:val="20"/>
        </w:rPr>
        <w:t>e</w:t>
      </w:r>
      <w:r w:rsidRPr="000909CD">
        <w:rPr>
          <w:rFonts w:ascii="Arial Narrow" w:hAnsi="Arial Narrow"/>
          <w:sz w:val="20"/>
          <w:szCs w:val="20"/>
        </w:rPr>
        <w:t>ndra</w:t>
      </w:r>
      <w:r w:rsidRPr="000909CD">
        <w:rPr>
          <w:rFonts w:ascii="Arial Narrow" w:hAnsi="Arial Narrow"/>
          <w:spacing w:val="-1"/>
          <w:sz w:val="20"/>
          <w:szCs w:val="20"/>
        </w:rPr>
        <w:t xml:space="preserve"> </w:t>
      </w:r>
      <w:r w:rsidRPr="000909CD">
        <w:rPr>
          <w:rFonts w:ascii="Arial Narrow" w:hAnsi="Arial Narrow"/>
          <w:sz w:val="20"/>
          <w:szCs w:val="20"/>
        </w:rPr>
        <w:t>nota</w:t>
      </w:r>
      <w:r w:rsidRPr="000909CD">
        <w:rPr>
          <w:rFonts w:ascii="Arial Narrow" w:hAnsi="Arial Narrow"/>
          <w:spacing w:val="-1"/>
          <w:sz w:val="20"/>
          <w:szCs w:val="20"/>
        </w:rPr>
        <w:t>m</w:t>
      </w:r>
      <w:r w:rsidRPr="000909CD">
        <w:rPr>
          <w:rFonts w:ascii="Arial Narrow" w:hAnsi="Arial Narrow"/>
          <w:sz w:val="20"/>
          <w:szCs w:val="20"/>
        </w:rPr>
        <w:t>ment :</w:t>
      </w:r>
    </w:p>
    <w:p w14:paraId="32148B47"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Les</w:t>
      </w:r>
      <w:r w:rsidRPr="000909CD">
        <w:rPr>
          <w:rFonts w:ascii="Arial Narrow" w:hAnsi="Arial Narrow"/>
          <w:spacing w:val="16"/>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essins</w:t>
      </w:r>
      <w:r w:rsidRPr="000909CD">
        <w:rPr>
          <w:rFonts w:ascii="Arial Narrow" w:hAnsi="Arial Narrow"/>
          <w:spacing w:val="16"/>
          <w:sz w:val="20"/>
          <w:szCs w:val="20"/>
        </w:rPr>
        <w:t xml:space="preserve"> </w:t>
      </w:r>
      <w:r w:rsidRPr="000909CD">
        <w:rPr>
          <w:rFonts w:ascii="Arial Narrow" w:hAnsi="Arial Narrow"/>
          <w:sz w:val="20"/>
          <w:szCs w:val="20"/>
        </w:rPr>
        <w:t>d'implantation</w:t>
      </w:r>
      <w:r w:rsidRPr="000909CD">
        <w:rPr>
          <w:rFonts w:ascii="Arial Narrow" w:hAnsi="Arial Narrow"/>
          <w:spacing w:val="16"/>
          <w:sz w:val="20"/>
          <w:szCs w:val="20"/>
        </w:rPr>
        <w:t xml:space="preserve"> </w:t>
      </w:r>
      <w:r w:rsidRPr="000909CD">
        <w:rPr>
          <w:rFonts w:ascii="Arial Narrow" w:hAnsi="Arial Narrow"/>
          <w:sz w:val="20"/>
          <w:szCs w:val="20"/>
        </w:rPr>
        <w:t>(projet</w:t>
      </w:r>
      <w:r w:rsidRPr="000909CD">
        <w:rPr>
          <w:rFonts w:ascii="Arial Narrow" w:hAnsi="Arial Narrow"/>
          <w:spacing w:val="16"/>
          <w:sz w:val="20"/>
          <w:szCs w:val="20"/>
        </w:rPr>
        <w:t xml:space="preserve"> </w:t>
      </w:r>
      <w:r w:rsidRPr="000909CD">
        <w:rPr>
          <w:rFonts w:ascii="Arial Narrow" w:hAnsi="Arial Narrow"/>
          <w:sz w:val="20"/>
          <w:szCs w:val="20"/>
        </w:rPr>
        <w:t>d'exécution)</w:t>
      </w:r>
      <w:r w:rsidRPr="000909CD">
        <w:rPr>
          <w:rFonts w:ascii="Arial Narrow" w:hAnsi="Arial Narrow"/>
          <w:spacing w:val="16"/>
          <w:sz w:val="20"/>
          <w:szCs w:val="20"/>
        </w:rPr>
        <w:t xml:space="preserve"> </w:t>
      </w:r>
      <w:r w:rsidRPr="000909CD">
        <w:rPr>
          <w:rFonts w:ascii="Arial Narrow" w:hAnsi="Arial Narrow"/>
          <w:sz w:val="20"/>
          <w:szCs w:val="20"/>
        </w:rPr>
        <w:t>au</w:t>
      </w:r>
      <w:r w:rsidRPr="000909CD">
        <w:rPr>
          <w:rFonts w:ascii="Arial Narrow" w:hAnsi="Arial Narrow"/>
          <w:spacing w:val="16"/>
          <w:sz w:val="20"/>
          <w:szCs w:val="20"/>
        </w:rPr>
        <w:t xml:space="preserve"> </w:t>
      </w:r>
      <w:r w:rsidRPr="000909CD">
        <w:rPr>
          <w:rFonts w:ascii="Arial Narrow" w:hAnsi="Arial Narrow"/>
          <w:sz w:val="20"/>
          <w:szCs w:val="20"/>
        </w:rPr>
        <w:t>1/</w:t>
      </w:r>
      <w:r w:rsidRPr="000909CD">
        <w:rPr>
          <w:rFonts w:ascii="Arial Narrow" w:hAnsi="Arial Narrow"/>
          <w:spacing w:val="1"/>
          <w:sz w:val="20"/>
          <w:szCs w:val="20"/>
        </w:rPr>
        <w:t>2</w:t>
      </w:r>
      <w:r w:rsidRPr="000909CD">
        <w:rPr>
          <w:rFonts w:ascii="Arial Narrow" w:hAnsi="Arial Narrow"/>
          <w:sz w:val="20"/>
          <w:szCs w:val="20"/>
        </w:rPr>
        <w:t>000</w:t>
      </w:r>
      <w:r w:rsidRPr="000909CD">
        <w:rPr>
          <w:rFonts w:ascii="Arial Narrow" w:hAnsi="Arial Narrow"/>
          <w:spacing w:val="21"/>
          <w:sz w:val="20"/>
          <w:szCs w:val="20"/>
        </w:rPr>
        <w:t xml:space="preserve"> </w:t>
      </w:r>
      <w:r w:rsidRPr="000909CD">
        <w:rPr>
          <w:rFonts w:ascii="Arial Narrow" w:hAnsi="Arial Narrow"/>
          <w:sz w:val="20"/>
          <w:szCs w:val="20"/>
        </w:rPr>
        <w:t>-</w:t>
      </w:r>
      <w:r w:rsidRPr="000909CD">
        <w:rPr>
          <w:rFonts w:ascii="Arial Narrow" w:hAnsi="Arial Narrow"/>
          <w:spacing w:val="16"/>
          <w:sz w:val="20"/>
          <w:szCs w:val="20"/>
        </w:rPr>
        <w:t xml:space="preserve"> </w:t>
      </w:r>
      <w:r w:rsidRPr="000909CD">
        <w:rPr>
          <w:rFonts w:ascii="Arial Narrow" w:hAnsi="Arial Narrow"/>
          <w:sz w:val="20"/>
          <w:szCs w:val="20"/>
        </w:rPr>
        <w:t>1/200</w:t>
      </w:r>
      <w:r w:rsidRPr="000909CD">
        <w:rPr>
          <w:rFonts w:ascii="Arial Narrow" w:hAnsi="Arial Narrow"/>
          <w:spacing w:val="14"/>
          <w:sz w:val="20"/>
          <w:szCs w:val="20"/>
        </w:rPr>
        <w:t xml:space="preserve"> </w:t>
      </w:r>
      <w:r w:rsidRPr="000909CD">
        <w:rPr>
          <w:rFonts w:ascii="Arial Narrow" w:hAnsi="Arial Narrow"/>
          <w:sz w:val="20"/>
          <w:szCs w:val="20"/>
        </w:rPr>
        <w:t>mise</w:t>
      </w:r>
      <w:r w:rsidRPr="000909CD">
        <w:rPr>
          <w:rFonts w:ascii="Arial Narrow" w:hAnsi="Arial Narrow"/>
          <w:spacing w:val="17"/>
          <w:sz w:val="20"/>
          <w:szCs w:val="20"/>
        </w:rPr>
        <w:t xml:space="preserve"> </w:t>
      </w:r>
      <w:r w:rsidRPr="000909CD">
        <w:rPr>
          <w:rFonts w:ascii="Arial Narrow" w:hAnsi="Arial Narrow"/>
          <w:sz w:val="20"/>
          <w:szCs w:val="20"/>
        </w:rPr>
        <w:t>à</w:t>
      </w:r>
      <w:r w:rsidRPr="000909CD">
        <w:rPr>
          <w:rFonts w:ascii="Arial Narrow" w:hAnsi="Arial Narrow"/>
          <w:spacing w:val="16"/>
          <w:sz w:val="20"/>
          <w:szCs w:val="20"/>
        </w:rPr>
        <w:t xml:space="preserve"> </w:t>
      </w:r>
      <w:r w:rsidRPr="000909CD">
        <w:rPr>
          <w:rFonts w:ascii="Arial Narrow" w:hAnsi="Arial Narrow"/>
          <w:sz w:val="20"/>
          <w:szCs w:val="20"/>
        </w:rPr>
        <w:t>j</w:t>
      </w:r>
      <w:r w:rsidRPr="000909CD">
        <w:rPr>
          <w:rFonts w:ascii="Arial Narrow" w:hAnsi="Arial Narrow"/>
          <w:spacing w:val="1"/>
          <w:sz w:val="20"/>
          <w:szCs w:val="20"/>
        </w:rPr>
        <w:t>o</w:t>
      </w:r>
      <w:r w:rsidRPr="000909CD">
        <w:rPr>
          <w:rFonts w:ascii="Arial Narrow" w:hAnsi="Arial Narrow"/>
          <w:sz w:val="20"/>
          <w:szCs w:val="20"/>
        </w:rPr>
        <w:t>ur</w:t>
      </w:r>
      <w:r w:rsidRPr="000909CD">
        <w:rPr>
          <w:rFonts w:ascii="Arial Narrow" w:hAnsi="Arial Narrow"/>
          <w:spacing w:val="16"/>
          <w:sz w:val="20"/>
          <w:szCs w:val="20"/>
        </w:rPr>
        <w:t xml:space="preserve"> </w:t>
      </w:r>
      <w:r w:rsidRPr="000909CD">
        <w:rPr>
          <w:rFonts w:ascii="Arial Narrow" w:hAnsi="Arial Narrow"/>
          <w:sz w:val="20"/>
          <w:szCs w:val="20"/>
        </w:rPr>
        <w:t>avec</w:t>
      </w:r>
      <w:r w:rsidRPr="000909CD">
        <w:rPr>
          <w:rFonts w:ascii="Arial Narrow" w:hAnsi="Arial Narrow"/>
          <w:spacing w:val="16"/>
          <w:sz w:val="20"/>
          <w:szCs w:val="20"/>
        </w:rPr>
        <w:t xml:space="preserve"> </w:t>
      </w:r>
      <w:r w:rsidRPr="000909CD">
        <w:rPr>
          <w:rFonts w:ascii="Arial Narrow" w:hAnsi="Arial Narrow"/>
          <w:sz w:val="20"/>
          <w:szCs w:val="20"/>
        </w:rPr>
        <w:t>les</w:t>
      </w:r>
      <w:r w:rsidRPr="000909CD">
        <w:rPr>
          <w:rFonts w:ascii="Arial Narrow" w:hAnsi="Arial Narrow"/>
          <w:spacing w:val="18"/>
          <w:sz w:val="20"/>
          <w:szCs w:val="20"/>
        </w:rPr>
        <w:t xml:space="preserve"> </w:t>
      </w:r>
      <w:r w:rsidRPr="000909CD">
        <w:rPr>
          <w:rFonts w:ascii="Arial Narrow" w:hAnsi="Arial Narrow"/>
          <w:sz w:val="20"/>
          <w:szCs w:val="20"/>
        </w:rPr>
        <w:t>m</w:t>
      </w:r>
      <w:r w:rsidRPr="000909CD">
        <w:rPr>
          <w:rFonts w:ascii="Arial Narrow" w:hAnsi="Arial Narrow"/>
          <w:spacing w:val="1"/>
          <w:sz w:val="20"/>
          <w:szCs w:val="20"/>
        </w:rPr>
        <w:t>od</w:t>
      </w:r>
      <w:r w:rsidRPr="000909CD">
        <w:rPr>
          <w:rFonts w:ascii="Arial Narrow" w:hAnsi="Arial Narrow"/>
          <w:sz w:val="20"/>
          <w:szCs w:val="20"/>
        </w:rPr>
        <w:t>ificati</w:t>
      </w:r>
      <w:r w:rsidRPr="000909CD">
        <w:rPr>
          <w:rFonts w:ascii="Arial Narrow" w:hAnsi="Arial Narrow"/>
          <w:spacing w:val="2"/>
          <w:sz w:val="20"/>
          <w:szCs w:val="20"/>
        </w:rPr>
        <w:t>o</w:t>
      </w:r>
      <w:r w:rsidRPr="000909CD">
        <w:rPr>
          <w:rFonts w:ascii="Arial Narrow" w:hAnsi="Arial Narrow"/>
          <w:spacing w:val="1"/>
          <w:sz w:val="20"/>
          <w:szCs w:val="20"/>
        </w:rPr>
        <w:t>n</w:t>
      </w:r>
      <w:r w:rsidRPr="000909CD">
        <w:rPr>
          <w:rFonts w:ascii="Arial Narrow" w:hAnsi="Arial Narrow"/>
          <w:sz w:val="20"/>
          <w:szCs w:val="20"/>
        </w:rPr>
        <w:t>s</w:t>
      </w:r>
      <w:r w:rsidRPr="000909CD">
        <w:rPr>
          <w:rFonts w:ascii="Arial Narrow" w:hAnsi="Arial Narrow"/>
          <w:spacing w:val="16"/>
          <w:sz w:val="20"/>
          <w:szCs w:val="20"/>
        </w:rPr>
        <w:t xml:space="preserve"> </w:t>
      </w:r>
      <w:r w:rsidRPr="000909CD">
        <w:rPr>
          <w:rFonts w:ascii="Arial Narrow" w:hAnsi="Arial Narrow"/>
          <w:sz w:val="20"/>
          <w:szCs w:val="20"/>
        </w:rPr>
        <w:t>é</w:t>
      </w:r>
      <w:r w:rsidRPr="000909CD">
        <w:rPr>
          <w:rFonts w:ascii="Arial Narrow" w:hAnsi="Arial Narrow"/>
          <w:spacing w:val="1"/>
          <w:sz w:val="20"/>
          <w:szCs w:val="20"/>
        </w:rPr>
        <w:t>v</w:t>
      </w:r>
      <w:r w:rsidRPr="000909CD">
        <w:rPr>
          <w:rFonts w:ascii="Arial Narrow" w:hAnsi="Arial Narrow"/>
          <w:sz w:val="20"/>
          <w:szCs w:val="20"/>
        </w:rPr>
        <w:t>e</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1"/>
          <w:sz w:val="20"/>
          <w:szCs w:val="20"/>
        </w:rPr>
        <w:t>u</w:t>
      </w:r>
      <w:r w:rsidRPr="000909CD">
        <w:rPr>
          <w:rFonts w:ascii="Arial Narrow" w:hAnsi="Arial Narrow"/>
          <w:sz w:val="20"/>
          <w:szCs w:val="20"/>
        </w:rPr>
        <w:t>elleme</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18"/>
          <w:sz w:val="20"/>
          <w:szCs w:val="20"/>
        </w:rPr>
        <w:t xml:space="preserve"> </w:t>
      </w:r>
      <w:r w:rsidRPr="000909CD">
        <w:rPr>
          <w:rFonts w:ascii="Arial Narrow" w:hAnsi="Arial Narrow"/>
          <w:sz w:val="20"/>
          <w:szCs w:val="20"/>
        </w:rPr>
        <w:t>i</w:t>
      </w:r>
      <w:r w:rsidRPr="000909CD">
        <w:rPr>
          <w:rFonts w:ascii="Arial Narrow" w:hAnsi="Arial Narrow"/>
          <w:spacing w:val="1"/>
          <w:sz w:val="20"/>
          <w:szCs w:val="20"/>
        </w:rPr>
        <w:t>n</w:t>
      </w:r>
      <w:r w:rsidRPr="000909CD">
        <w:rPr>
          <w:rFonts w:ascii="Arial Narrow" w:hAnsi="Arial Narrow"/>
          <w:sz w:val="20"/>
          <w:szCs w:val="20"/>
        </w:rPr>
        <w:t>terven</w:t>
      </w:r>
      <w:r w:rsidRPr="000909CD">
        <w:rPr>
          <w:rFonts w:ascii="Arial Narrow" w:hAnsi="Arial Narrow"/>
          <w:spacing w:val="1"/>
          <w:sz w:val="20"/>
          <w:szCs w:val="20"/>
        </w:rPr>
        <w:t>u</w:t>
      </w:r>
      <w:r w:rsidRPr="000909CD">
        <w:rPr>
          <w:rFonts w:ascii="Arial Narrow" w:hAnsi="Arial Narrow"/>
          <w:sz w:val="20"/>
          <w:szCs w:val="20"/>
        </w:rPr>
        <w:t>es pendant l'exécution</w:t>
      </w:r>
      <w:r w:rsidRPr="000909CD">
        <w:rPr>
          <w:rFonts w:ascii="Arial Narrow" w:hAnsi="Arial Narrow"/>
          <w:spacing w:val="-1"/>
          <w:sz w:val="20"/>
          <w:szCs w:val="20"/>
        </w:rPr>
        <w:t xml:space="preserve"> </w:t>
      </w:r>
      <w:r w:rsidRPr="000909CD">
        <w:rPr>
          <w:rFonts w:ascii="Arial Narrow" w:hAnsi="Arial Narrow"/>
          <w:sz w:val="20"/>
          <w:szCs w:val="20"/>
        </w:rPr>
        <w:t xml:space="preserve">des travaux ; </w:t>
      </w:r>
    </w:p>
    <w:p w14:paraId="592FEB2C"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Les dessins des ouvrages nouvellement construit</w:t>
      </w:r>
      <w:r w:rsidRPr="000909CD">
        <w:rPr>
          <w:rFonts w:ascii="Arial Narrow" w:hAnsi="Arial Narrow"/>
          <w:spacing w:val="-1"/>
          <w:sz w:val="20"/>
          <w:szCs w:val="20"/>
        </w:rPr>
        <w:t>s</w:t>
      </w:r>
      <w:r w:rsidRPr="000909CD">
        <w:rPr>
          <w:rFonts w:ascii="Arial Narrow" w:hAnsi="Arial Narrow"/>
          <w:sz w:val="20"/>
          <w:szCs w:val="20"/>
        </w:rPr>
        <w:t xml:space="preserve"> ou aménagés ; </w:t>
      </w:r>
    </w:p>
    <w:p w14:paraId="1E5DE2A9"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Les dessins des ouvrages types</w:t>
      </w:r>
      <w:r w:rsidRPr="000909CD">
        <w:rPr>
          <w:rFonts w:ascii="Arial Narrow" w:hAnsi="Arial Narrow"/>
          <w:spacing w:val="-1"/>
          <w:sz w:val="20"/>
          <w:szCs w:val="20"/>
        </w:rPr>
        <w:t xml:space="preserve"> </w:t>
      </w:r>
      <w:r w:rsidRPr="000909CD">
        <w:rPr>
          <w:rFonts w:ascii="Arial Narrow" w:hAnsi="Arial Narrow"/>
          <w:sz w:val="20"/>
          <w:szCs w:val="20"/>
        </w:rPr>
        <w:t>d'assainissement (caniveaux, da</w:t>
      </w:r>
      <w:r w:rsidRPr="000909CD">
        <w:rPr>
          <w:rFonts w:ascii="Arial Narrow" w:hAnsi="Arial Narrow"/>
          <w:spacing w:val="-1"/>
          <w:sz w:val="20"/>
          <w:szCs w:val="20"/>
        </w:rPr>
        <w:t>l</w:t>
      </w:r>
      <w:r w:rsidRPr="000909CD">
        <w:rPr>
          <w:rFonts w:ascii="Arial Narrow" w:hAnsi="Arial Narrow"/>
          <w:sz w:val="20"/>
          <w:szCs w:val="20"/>
        </w:rPr>
        <w:t>ot</w:t>
      </w:r>
      <w:r w:rsidRPr="000909CD">
        <w:rPr>
          <w:rFonts w:ascii="Arial Narrow" w:hAnsi="Arial Narrow"/>
          <w:spacing w:val="-2"/>
          <w:sz w:val="20"/>
          <w:szCs w:val="20"/>
        </w:rPr>
        <w:t>s</w:t>
      </w:r>
      <w:r w:rsidRPr="000909CD">
        <w:rPr>
          <w:rFonts w:ascii="Arial Narrow" w:hAnsi="Arial Narrow"/>
          <w:sz w:val="20"/>
          <w:szCs w:val="20"/>
        </w:rPr>
        <w:t>) ;</w:t>
      </w:r>
    </w:p>
    <w:p w14:paraId="12CD218C"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Un listin</w:t>
      </w:r>
      <w:r w:rsidRPr="000909CD">
        <w:rPr>
          <w:rFonts w:ascii="Arial Narrow" w:hAnsi="Arial Narrow"/>
          <w:spacing w:val="-1"/>
          <w:sz w:val="20"/>
          <w:szCs w:val="20"/>
        </w:rPr>
        <w:t>g</w:t>
      </w:r>
      <w:r w:rsidRPr="000909CD">
        <w:rPr>
          <w:rFonts w:ascii="Arial Narrow" w:hAnsi="Arial Narrow"/>
          <w:sz w:val="20"/>
          <w:szCs w:val="20"/>
        </w:rPr>
        <w:t xml:space="preserve"> comple</w:t>
      </w:r>
      <w:r w:rsidRPr="000909CD">
        <w:rPr>
          <w:rFonts w:ascii="Arial Narrow" w:hAnsi="Arial Narrow"/>
          <w:spacing w:val="-1"/>
          <w:sz w:val="20"/>
          <w:szCs w:val="20"/>
        </w:rPr>
        <w:t>t</w:t>
      </w:r>
      <w:r w:rsidRPr="000909CD">
        <w:rPr>
          <w:rFonts w:ascii="Arial Narrow" w:hAnsi="Arial Narrow"/>
          <w:sz w:val="20"/>
          <w:szCs w:val="20"/>
        </w:rPr>
        <w:t xml:space="preserve"> des</w:t>
      </w:r>
      <w:r w:rsidRPr="000909CD">
        <w:rPr>
          <w:rFonts w:ascii="Arial Narrow" w:hAnsi="Arial Narrow"/>
          <w:spacing w:val="-2"/>
          <w:sz w:val="20"/>
          <w:szCs w:val="20"/>
        </w:rPr>
        <w:t xml:space="preserve"> </w:t>
      </w:r>
      <w:r w:rsidRPr="000909CD">
        <w:rPr>
          <w:rFonts w:ascii="Arial Narrow" w:hAnsi="Arial Narrow"/>
          <w:sz w:val="20"/>
          <w:szCs w:val="20"/>
        </w:rPr>
        <w:t>différent</w:t>
      </w:r>
      <w:r w:rsidRPr="000909CD">
        <w:rPr>
          <w:rFonts w:ascii="Arial Narrow" w:hAnsi="Arial Narrow"/>
          <w:spacing w:val="-1"/>
          <w:sz w:val="20"/>
          <w:szCs w:val="20"/>
        </w:rPr>
        <w:t xml:space="preserve">s </w:t>
      </w:r>
      <w:r w:rsidRPr="000909CD">
        <w:rPr>
          <w:rFonts w:ascii="Arial Narrow" w:hAnsi="Arial Narrow"/>
          <w:sz w:val="20"/>
          <w:szCs w:val="20"/>
        </w:rPr>
        <w:t>essais de cont</w:t>
      </w:r>
      <w:r w:rsidRPr="000909CD">
        <w:rPr>
          <w:rFonts w:ascii="Arial Narrow" w:hAnsi="Arial Narrow"/>
          <w:spacing w:val="-1"/>
          <w:sz w:val="20"/>
          <w:szCs w:val="20"/>
        </w:rPr>
        <w:t>r</w:t>
      </w:r>
      <w:r w:rsidRPr="000909CD">
        <w:rPr>
          <w:rFonts w:ascii="Arial Narrow" w:hAnsi="Arial Narrow"/>
          <w:sz w:val="20"/>
          <w:szCs w:val="20"/>
        </w:rPr>
        <w:t>ôle avec l</w:t>
      </w:r>
      <w:r w:rsidRPr="000909CD">
        <w:rPr>
          <w:rFonts w:ascii="Arial Narrow" w:hAnsi="Arial Narrow"/>
          <w:spacing w:val="-1"/>
          <w:sz w:val="20"/>
          <w:szCs w:val="20"/>
        </w:rPr>
        <w:t>e</w:t>
      </w:r>
      <w:r w:rsidRPr="000909CD">
        <w:rPr>
          <w:rFonts w:ascii="Arial Narrow" w:hAnsi="Arial Narrow"/>
          <w:sz w:val="20"/>
          <w:szCs w:val="20"/>
        </w:rPr>
        <w:t>urs repé</w:t>
      </w:r>
      <w:r w:rsidRPr="000909CD">
        <w:rPr>
          <w:rFonts w:ascii="Arial Narrow" w:hAnsi="Arial Narrow"/>
          <w:spacing w:val="-1"/>
          <w:sz w:val="20"/>
          <w:szCs w:val="20"/>
        </w:rPr>
        <w:t>r</w:t>
      </w:r>
      <w:r w:rsidRPr="000909CD">
        <w:rPr>
          <w:rFonts w:ascii="Arial Narrow" w:hAnsi="Arial Narrow"/>
          <w:sz w:val="20"/>
          <w:szCs w:val="20"/>
        </w:rPr>
        <w:t xml:space="preserve">ages permettant de les </w:t>
      </w:r>
      <w:r w:rsidRPr="000909CD">
        <w:rPr>
          <w:rFonts w:ascii="Arial Narrow" w:hAnsi="Arial Narrow"/>
          <w:spacing w:val="-1"/>
          <w:sz w:val="20"/>
          <w:szCs w:val="20"/>
        </w:rPr>
        <w:t>l</w:t>
      </w:r>
      <w:r w:rsidRPr="000909CD">
        <w:rPr>
          <w:rFonts w:ascii="Arial Narrow" w:hAnsi="Arial Narrow"/>
          <w:sz w:val="20"/>
          <w:szCs w:val="20"/>
        </w:rPr>
        <w:t>ocaliser s</w:t>
      </w:r>
      <w:r w:rsidRPr="000909CD">
        <w:rPr>
          <w:rFonts w:ascii="Arial Narrow" w:hAnsi="Arial Narrow"/>
          <w:spacing w:val="-1"/>
          <w:sz w:val="20"/>
          <w:szCs w:val="20"/>
        </w:rPr>
        <w:t>u</w:t>
      </w:r>
      <w:r w:rsidRPr="000909CD">
        <w:rPr>
          <w:rFonts w:ascii="Arial Narrow" w:hAnsi="Arial Narrow"/>
          <w:sz w:val="20"/>
          <w:szCs w:val="20"/>
        </w:rPr>
        <w:t>r les dessin</w:t>
      </w:r>
      <w:r w:rsidRPr="000909CD">
        <w:rPr>
          <w:rFonts w:ascii="Arial Narrow" w:hAnsi="Arial Narrow"/>
          <w:spacing w:val="-2"/>
          <w:sz w:val="20"/>
          <w:szCs w:val="20"/>
        </w:rPr>
        <w:t>s</w:t>
      </w:r>
      <w:r w:rsidRPr="000909CD">
        <w:rPr>
          <w:rFonts w:ascii="Arial Narrow" w:hAnsi="Arial Narrow"/>
          <w:sz w:val="20"/>
          <w:szCs w:val="20"/>
        </w:rPr>
        <w:t xml:space="preserve"> à l'échelle 1/200</w:t>
      </w:r>
      <w:r w:rsidRPr="000909CD">
        <w:rPr>
          <w:rFonts w:ascii="Arial Narrow" w:hAnsi="Arial Narrow"/>
          <w:spacing w:val="-2"/>
          <w:sz w:val="20"/>
          <w:szCs w:val="20"/>
        </w:rPr>
        <w:t>0</w:t>
      </w:r>
      <w:r w:rsidRPr="000909CD">
        <w:rPr>
          <w:rFonts w:ascii="Arial Narrow" w:hAnsi="Arial Narrow"/>
          <w:sz w:val="20"/>
          <w:szCs w:val="20"/>
        </w:rPr>
        <w:t xml:space="preserve"> -1/200 </w:t>
      </w:r>
    </w:p>
    <w:p w14:paraId="628CBB85"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Un montage vidéo conforme à la réalisation des tr</w:t>
      </w:r>
      <w:r w:rsidRPr="000909CD">
        <w:rPr>
          <w:rFonts w:ascii="Arial Narrow" w:hAnsi="Arial Narrow"/>
          <w:spacing w:val="-1"/>
          <w:sz w:val="20"/>
          <w:szCs w:val="20"/>
        </w:rPr>
        <w:t>a</w:t>
      </w:r>
      <w:r w:rsidRPr="000909CD">
        <w:rPr>
          <w:rFonts w:ascii="Arial Narrow" w:hAnsi="Arial Narrow"/>
          <w:sz w:val="20"/>
          <w:szCs w:val="20"/>
        </w:rPr>
        <w:t>vaux dans l</w:t>
      </w:r>
      <w:r w:rsidRPr="000909CD">
        <w:rPr>
          <w:rFonts w:ascii="Arial Narrow" w:hAnsi="Arial Narrow"/>
          <w:spacing w:val="-1"/>
          <w:sz w:val="20"/>
          <w:szCs w:val="20"/>
        </w:rPr>
        <w:t>e</w:t>
      </w:r>
      <w:r w:rsidRPr="000909CD">
        <w:rPr>
          <w:rFonts w:ascii="Arial Narrow" w:hAnsi="Arial Narrow"/>
          <w:sz w:val="20"/>
          <w:szCs w:val="20"/>
        </w:rPr>
        <w:t>qu</w:t>
      </w:r>
      <w:r w:rsidRPr="000909CD">
        <w:rPr>
          <w:rFonts w:ascii="Arial Narrow" w:hAnsi="Arial Narrow"/>
          <w:spacing w:val="-1"/>
          <w:sz w:val="20"/>
          <w:szCs w:val="20"/>
        </w:rPr>
        <w:t>e</w:t>
      </w:r>
      <w:r w:rsidRPr="000909CD">
        <w:rPr>
          <w:rFonts w:ascii="Arial Narrow" w:hAnsi="Arial Narrow"/>
          <w:sz w:val="20"/>
          <w:szCs w:val="20"/>
        </w:rPr>
        <w:t xml:space="preserve">l apparaîtront </w:t>
      </w:r>
      <w:r w:rsidRPr="000909CD">
        <w:rPr>
          <w:rFonts w:ascii="Arial Narrow" w:hAnsi="Arial Narrow"/>
          <w:spacing w:val="-1"/>
          <w:sz w:val="20"/>
          <w:szCs w:val="20"/>
        </w:rPr>
        <w:t>e</w:t>
      </w:r>
      <w:r w:rsidRPr="000909CD">
        <w:rPr>
          <w:rFonts w:ascii="Arial Narrow" w:hAnsi="Arial Narrow"/>
          <w:sz w:val="20"/>
          <w:szCs w:val="20"/>
        </w:rPr>
        <w:t>n détail les différentes étapes du p</w:t>
      </w:r>
      <w:r w:rsidRPr="000909CD">
        <w:rPr>
          <w:rFonts w:ascii="Arial Narrow" w:hAnsi="Arial Narrow"/>
          <w:spacing w:val="-1"/>
          <w:sz w:val="20"/>
          <w:szCs w:val="20"/>
        </w:rPr>
        <w:t>r</w:t>
      </w:r>
      <w:r w:rsidRPr="000909CD">
        <w:rPr>
          <w:rFonts w:ascii="Arial Narrow" w:hAnsi="Arial Narrow"/>
          <w:sz w:val="20"/>
          <w:szCs w:val="20"/>
        </w:rPr>
        <w:t>ojet.</w:t>
      </w:r>
    </w:p>
    <w:p w14:paraId="4C02B7FB" w14:textId="77777777" w:rsidR="00C7408B" w:rsidRPr="000909CD" w:rsidRDefault="00C7408B" w:rsidP="00C7408B">
      <w:pPr>
        <w:widowControl w:val="0"/>
        <w:tabs>
          <w:tab w:val="left" w:pos="8931"/>
        </w:tabs>
        <w:autoSpaceDE w:val="0"/>
        <w:autoSpaceDN w:val="0"/>
        <w:adjustRightInd w:val="0"/>
        <w:spacing w:after="0"/>
        <w:ind w:right="1093"/>
        <w:jc w:val="both"/>
        <w:rPr>
          <w:rFonts w:ascii="Arial Narrow" w:hAnsi="Arial Narrow"/>
          <w:sz w:val="10"/>
          <w:szCs w:val="10"/>
        </w:rPr>
      </w:pPr>
    </w:p>
    <w:p w14:paraId="1F58E9C8" w14:textId="77777777" w:rsidR="00C7408B" w:rsidRPr="000909CD" w:rsidRDefault="00C7408B" w:rsidP="00C7408B">
      <w:pPr>
        <w:widowControl w:val="0"/>
        <w:tabs>
          <w:tab w:val="left" w:pos="8931"/>
        </w:tabs>
        <w:autoSpaceDE w:val="0"/>
        <w:autoSpaceDN w:val="0"/>
        <w:adjustRightInd w:val="0"/>
        <w:spacing w:after="0"/>
        <w:ind w:right="1093"/>
        <w:jc w:val="both"/>
        <w:rPr>
          <w:rFonts w:ascii="Arial Narrow" w:hAnsi="Arial Narrow"/>
          <w:b/>
          <w:bCs/>
          <w:i/>
          <w:iCs/>
          <w:sz w:val="20"/>
          <w:szCs w:val="20"/>
        </w:rPr>
      </w:pPr>
      <w:r w:rsidRPr="000909CD">
        <w:rPr>
          <w:rFonts w:ascii="Arial Narrow" w:hAnsi="Arial Narrow"/>
          <w:b/>
          <w:bCs/>
          <w:i/>
          <w:iCs/>
          <w:sz w:val="20"/>
          <w:szCs w:val="20"/>
        </w:rPr>
        <w:t>ARTICLE 10 - TERRASS</w:t>
      </w:r>
      <w:r w:rsidRPr="000909CD">
        <w:rPr>
          <w:rFonts w:ascii="Arial Narrow" w:hAnsi="Arial Narrow"/>
          <w:b/>
          <w:bCs/>
          <w:i/>
          <w:iCs/>
          <w:spacing w:val="-1"/>
          <w:sz w:val="20"/>
          <w:szCs w:val="20"/>
        </w:rPr>
        <w:t>E</w:t>
      </w:r>
      <w:r w:rsidRPr="000909CD">
        <w:rPr>
          <w:rFonts w:ascii="Arial Narrow" w:hAnsi="Arial Narrow"/>
          <w:b/>
          <w:bCs/>
          <w:i/>
          <w:iCs/>
          <w:sz w:val="20"/>
          <w:szCs w:val="20"/>
        </w:rPr>
        <w:t>M</w:t>
      </w:r>
      <w:r w:rsidRPr="000909CD">
        <w:rPr>
          <w:rFonts w:ascii="Arial Narrow" w:hAnsi="Arial Narrow"/>
          <w:b/>
          <w:bCs/>
          <w:i/>
          <w:iCs/>
          <w:spacing w:val="-1"/>
          <w:sz w:val="20"/>
          <w:szCs w:val="20"/>
        </w:rPr>
        <w:t>E</w:t>
      </w:r>
      <w:r w:rsidRPr="000909CD">
        <w:rPr>
          <w:rFonts w:ascii="Arial Narrow" w:hAnsi="Arial Narrow"/>
          <w:b/>
          <w:bCs/>
          <w:i/>
          <w:iCs/>
          <w:sz w:val="20"/>
          <w:szCs w:val="20"/>
        </w:rPr>
        <w:t>NTS</w:t>
      </w:r>
    </w:p>
    <w:p w14:paraId="310D7014" w14:textId="77777777" w:rsidR="00C7408B" w:rsidRPr="000909CD" w:rsidRDefault="00C7408B" w:rsidP="00C7408B">
      <w:pPr>
        <w:widowControl w:val="0"/>
        <w:tabs>
          <w:tab w:val="left" w:pos="8931"/>
        </w:tabs>
        <w:autoSpaceDE w:val="0"/>
        <w:autoSpaceDN w:val="0"/>
        <w:adjustRightInd w:val="0"/>
        <w:spacing w:after="0"/>
        <w:ind w:right="1093"/>
        <w:jc w:val="both"/>
        <w:rPr>
          <w:rFonts w:ascii="Arial Narrow" w:hAnsi="Arial Narrow"/>
          <w:sz w:val="20"/>
          <w:szCs w:val="20"/>
        </w:rPr>
      </w:pPr>
      <w:r w:rsidRPr="000909CD">
        <w:rPr>
          <w:rFonts w:ascii="Arial Narrow" w:hAnsi="Arial Narrow"/>
          <w:sz w:val="20"/>
          <w:szCs w:val="20"/>
        </w:rPr>
        <w:t xml:space="preserve">Article 10.1 - Exécution des tranchées et fouilles </w:t>
      </w:r>
    </w:p>
    <w:p w14:paraId="6B91819C" w14:textId="77777777" w:rsidR="00C7408B" w:rsidRPr="000909CD" w:rsidRDefault="00C7408B" w:rsidP="00C7408B">
      <w:pPr>
        <w:widowControl w:val="0"/>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1) Les</w:t>
      </w:r>
      <w:r w:rsidRPr="000909CD">
        <w:rPr>
          <w:rFonts w:ascii="Arial Narrow" w:hAnsi="Arial Narrow"/>
          <w:spacing w:val="-1"/>
          <w:sz w:val="20"/>
          <w:szCs w:val="20"/>
        </w:rPr>
        <w:t xml:space="preserve"> </w:t>
      </w:r>
      <w:r w:rsidRPr="000909CD">
        <w:rPr>
          <w:rFonts w:ascii="Arial Narrow" w:hAnsi="Arial Narrow"/>
          <w:sz w:val="20"/>
          <w:szCs w:val="20"/>
        </w:rPr>
        <w:t>tranchées</w:t>
      </w:r>
      <w:r w:rsidRPr="000909CD">
        <w:rPr>
          <w:rFonts w:ascii="Arial Narrow" w:hAnsi="Arial Narrow"/>
          <w:spacing w:val="-1"/>
          <w:sz w:val="20"/>
          <w:szCs w:val="20"/>
        </w:rPr>
        <w:t xml:space="preserve"> </w:t>
      </w:r>
      <w:r w:rsidRPr="000909CD">
        <w:rPr>
          <w:rFonts w:ascii="Arial Narrow" w:hAnsi="Arial Narrow"/>
          <w:sz w:val="20"/>
          <w:szCs w:val="20"/>
        </w:rPr>
        <w:t>so</w:t>
      </w:r>
      <w:r w:rsidRPr="000909CD">
        <w:rPr>
          <w:rFonts w:ascii="Arial Narrow" w:hAnsi="Arial Narrow"/>
          <w:spacing w:val="-1"/>
          <w:sz w:val="20"/>
          <w:szCs w:val="20"/>
        </w:rPr>
        <w:t>n</w:t>
      </w:r>
      <w:r w:rsidRPr="000909CD">
        <w:rPr>
          <w:rFonts w:ascii="Arial Narrow" w:hAnsi="Arial Narrow"/>
          <w:sz w:val="20"/>
          <w:szCs w:val="20"/>
        </w:rPr>
        <w:t>t établies</w:t>
      </w:r>
      <w:r w:rsidRPr="000909CD">
        <w:rPr>
          <w:rFonts w:ascii="Arial Narrow" w:hAnsi="Arial Narrow"/>
          <w:spacing w:val="-1"/>
          <w:sz w:val="20"/>
          <w:szCs w:val="20"/>
        </w:rPr>
        <w:t xml:space="preserve"> </w:t>
      </w:r>
      <w:r w:rsidRPr="000909CD">
        <w:rPr>
          <w:rFonts w:ascii="Arial Narrow" w:hAnsi="Arial Narrow"/>
          <w:sz w:val="20"/>
          <w:szCs w:val="20"/>
        </w:rPr>
        <w:t>en</w:t>
      </w:r>
      <w:r w:rsidRPr="000909CD">
        <w:rPr>
          <w:rFonts w:ascii="Arial Narrow" w:hAnsi="Arial Narrow"/>
          <w:spacing w:val="-1"/>
          <w:sz w:val="20"/>
          <w:szCs w:val="20"/>
        </w:rPr>
        <w:t xml:space="preserve"> </w:t>
      </w:r>
      <w:r w:rsidRPr="000909CD">
        <w:rPr>
          <w:rFonts w:ascii="Arial Narrow" w:hAnsi="Arial Narrow"/>
          <w:spacing w:val="-2"/>
          <w:sz w:val="20"/>
          <w:szCs w:val="20"/>
        </w:rPr>
        <w:t>c</w:t>
      </w:r>
      <w:r w:rsidRPr="000909CD">
        <w:rPr>
          <w:rFonts w:ascii="Arial Narrow" w:hAnsi="Arial Narrow"/>
          <w:sz w:val="20"/>
          <w:szCs w:val="20"/>
        </w:rPr>
        <w:t>haque</w:t>
      </w:r>
      <w:r w:rsidRPr="000909CD">
        <w:rPr>
          <w:rFonts w:ascii="Arial Narrow" w:hAnsi="Arial Narrow"/>
          <w:spacing w:val="-4"/>
          <w:sz w:val="20"/>
          <w:szCs w:val="20"/>
        </w:rPr>
        <w:t xml:space="preserve"> </w:t>
      </w:r>
      <w:r w:rsidRPr="000909CD">
        <w:rPr>
          <w:rFonts w:ascii="Arial Narrow" w:hAnsi="Arial Narrow"/>
          <w:sz w:val="20"/>
          <w:szCs w:val="20"/>
        </w:rPr>
        <w:t>po</w:t>
      </w:r>
      <w:r w:rsidRPr="000909CD">
        <w:rPr>
          <w:rFonts w:ascii="Arial Narrow" w:hAnsi="Arial Narrow"/>
          <w:spacing w:val="-1"/>
          <w:sz w:val="20"/>
          <w:szCs w:val="20"/>
        </w:rPr>
        <w:t>i</w:t>
      </w:r>
      <w:r w:rsidRPr="000909CD">
        <w:rPr>
          <w:rFonts w:ascii="Arial Narrow" w:hAnsi="Arial Narrow"/>
          <w:sz w:val="20"/>
          <w:szCs w:val="20"/>
        </w:rPr>
        <w:t>nt</w:t>
      </w:r>
      <w:r w:rsidRPr="000909CD">
        <w:rPr>
          <w:rFonts w:ascii="Arial Narrow" w:hAnsi="Arial Narrow"/>
          <w:spacing w:val="-1"/>
          <w:sz w:val="20"/>
          <w:szCs w:val="20"/>
        </w:rPr>
        <w:t xml:space="preserve"> </w:t>
      </w:r>
      <w:r w:rsidRPr="000909CD">
        <w:rPr>
          <w:rFonts w:ascii="Arial Narrow" w:hAnsi="Arial Narrow"/>
          <w:sz w:val="20"/>
          <w:szCs w:val="20"/>
        </w:rPr>
        <w:t>à la</w:t>
      </w:r>
      <w:r w:rsidRPr="000909CD">
        <w:rPr>
          <w:rFonts w:ascii="Arial Narrow" w:hAnsi="Arial Narrow"/>
          <w:spacing w:val="-4"/>
          <w:sz w:val="20"/>
          <w:szCs w:val="20"/>
        </w:rPr>
        <w:t xml:space="preserve"> </w:t>
      </w:r>
      <w:r w:rsidRPr="000909CD">
        <w:rPr>
          <w:rFonts w:ascii="Arial Narrow" w:hAnsi="Arial Narrow"/>
          <w:sz w:val="20"/>
          <w:szCs w:val="20"/>
        </w:rPr>
        <w:t>pro</w:t>
      </w:r>
      <w:r w:rsidRPr="000909CD">
        <w:rPr>
          <w:rFonts w:ascii="Arial Narrow" w:hAnsi="Arial Narrow"/>
          <w:spacing w:val="-1"/>
          <w:sz w:val="20"/>
          <w:szCs w:val="20"/>
        </w:rPr>
        <w:t>f</w:t>
      </w:r>
      <w:r w:rsidRPr="000909CD">
        <w:rPr>
          <w:rFonts w:ascii="Arial Narrow" w:hAnsi="Arial Narrow"/>
          <w:sz w:val="20"/>
          <w:szCs w:val="20"/>
        </w:rPr>
        <w:t>ondeur</w:t>
      </w:r>
      <w:r w:rsidRPr="000909CD">
        <w:rPr>
          <w:rFonts w:ascii="Arial Narrow" w:hAnsi="Arial Narrow"/>
          <w:spacing w:val="-1"/>
          <w:sz w:val="20"/>
          <w:szCs w:val="20"/>
        </w:rPr>
        <w:t xml:space="preserve"> i</w:t>
      </w:r>
      <w:r w:rsidRPr="000909CD">
        <w:rPr>
          <w:rFonts w:ascii="Arial Narrow" w:hAnsi="Arial Narrow"/>
          <w:sz w:val="20"/>
          <w:szCs w:val="20"/>
        </w:rPr>
        <w:t>nd</w:t>
      </w:r>
      <w:r w:rsidRPr="000909CD">
        <w:rPr>
          <w:rFonts w:ascii="Arial Narrow" w:hAnsi="Arial Narrow"/>
          <w:spacing w:val="-1"/>
          <w:sz w:val="20"/>
          <w:szCs w:val="20"/>
        </w:rPr>
        <w:t>i</w:t>
      </w:r>
      <w:r w:rsidRPr="000909CD">
        <w:rPr>
          <w:rFonts w:ascii="Arial Narrow" w:hAnsi="Arial Narrow"/>
          <w:sz w:val="20"/>
          <w:szCs w:val="20"/>
        </w:rPr>
        <w:t>quée</w:t>
      </w:r>
      <w:r w:rsidRPr="000909CD">
        <w:rPr>
          <w:rFonts w:ascii="Arial Narrow" w:hAnsi="Arial Narrow"/>
          <w:spacing w:val="-1"/>
          <w:sz w:val="20"/>
          <w:szCs w:val="20"/>
        </w:rPr>
        <w:t xml:space="preserve"> </w:t>
      </w:r>
      <w:r w:rsidRPr="000909CD">
        <w:rPr>
          <w:rFonts w:ascii="Arial Narrow" w:hAnsi="Arial Narrow"/>
          <w:sz w:val="20"/>
          <w:szCs w:val="20"/>
        </w:rPr>
        <w:t>sur le</w:t>
      </w:r>
      <w:r w:rsidRPr="000909CD">
        <w:rPr>
          <w:rFonts w:ascii="Arial Narrow" w:hAnsi="Arial Narrow"/>
          <w:spacing w:val="-2"/>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r</w:t>
      </w:r>
      <w:r w:rsidRPr="000909CD">
        <w:rPr>
          <w:rFonts w:ascii="Arial Narrow" w:hAnsi="Arial Narrow"/>
          <w:sz w:val="20"/>
          <w:szCs w:val="20"/>
        </w:rPr>
        <w:t>ofil</w:t>
      </w:r>
      <w:r w:rsidRPr="000909CD">
        <w:rPr>
          <w:rFonts w:ascii="Arial Narrow" w:hAnsi="Arial Narrow"/>
          <w:spacing w:val="-1"/>
          <w:sz w:val="20"/>
          <w:szCs w:val="20"/>
        </w:rPr>
        <w:t xml:space="preserve"> </w:t>
      </w:r>
      <w:r w:rsidRPr="000909CD">
        <w:rPr>
          <w:rFonts w:ascii="Arial Narrow" w:hAnsi="Arial Narrow"/>
          <w:sz w:val="20"/>
          <w:szCs w:val="20"/>
        </w:rPr>
        <w:t>en</w:t>
      </w:r>
      <w:r w:rsidRPr="000909CD">
        <w:rPr>
          <w:rFonts w:ascii="Arial Narrow" w:hAnsi="Arial Narrow"/>
          <w:spacing w:val="-1"/>
          <w:sz w:val="20"/>
          <w:szCs w:val="20"/>
        </w:rPr>
        <w:t xml:space="preserve"> </w:t>
      </w:r>
      <w:r w:rsidRPr="000909CD">
        <w:rPr>
          <w:rFonts w:ascii="Arial Narrow" w:hAnsi="Arial Narrow"/>
          <w:sz w:val="20"/>
          <w:szCs w:val="20"/>
        </w:rPr>
        <w:t>long,</w:t>
      </w:r>
      <w:r w:rsidRPr="000909CD">
        <w:rPr>
          <w:rFonts w:ascii="Arial Narrow" w:hAnsi="Arial Narrow"/>
          <w:spacing w:val="-1"/>
          <w:sz w:val="20"/>
          <w:szCs w:val="20"/>
        </w:rPr>
        <w:t xml:space="preserve"> </w:t>
      </w:r>
      <w:r w:rsidRPr="000909CD">
        <w:rPr>
          <w:rFonts w:ascii="Arial Narrow" w:hAnsi="Arial Narrow"/>
          <w:sz w:val="20"/>
          <w:szCs w:val="20"/>
        </w:rPr>
        <w:t>augmen</w:t>
      </w:r>
      <w:r w:rsidRPr="000909CD">
        <w:rPr>
          <w:rFonts w:ascii="Arial Narrow" w:hAnsi="Arial Narrow"/>
          <w:spacing w:val="-1"/>
          <w:sz w:val="20"/>
          <w:szCs w:val="20"/>
        </w:rPr>
        <w:t>t</w:t>
      </w:r>
      <w:r w:rsidRPr="000909CD">
        <w:rPr>
          <w:rFonts w:ascii="Arial Narrow" w:hAnsi="Arial Narrow"/>
          <w:sz w:val="20"/>
          <w:szCs w:val="20"/>
        </w:rPr>
        <w:t>é</w:t>
      </w:r>
      <w:r w:rsidRPr="000909CD">
        <w:rPr>
          <w:rFonts w:ascii="Arial Narrow" w:hAnsi="Arial Narrow"/>
          <w:spacing w:val="-1"/>
          <w:sz w:val="20"/>
          <w:szCs w:val="20"/>
        </w:rPr>
        <w:t>e</w:t>
      </w:r>
      <w:r w:rsidRPr="000909CD">
        <w:rPr>
          <w:rFonts w:ascii="Arial Narrow" w:hAnsi="Arial Narrow"/>
          <w:spacing w:val="-2"/>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 xml:space="preserve">e </w:t>
      </w:r>
      <w:r w:rsidRPr="000909CD">
        <w:rPr>
          <w:rFonts w:ascii="Arial Narrow" w:hAnsi="Arial Narrow"/>
          <w:sz w:val="20"/>
          <w:szCs w:val="20"/>
        </w:rPr>
        <w:t>l</w:t>
      </w:r>
      <w:r w:rsidRPr="000909CD">
        <w:rPr>
          <w:rFonts w:ascii="Arial Narrow" w:hAnsi="Arial Narrow"/>
          <w:spacing w:val="-1"/>
          <w:sz w:val="20"/>
          <w:szCs w:val="20"/>
        </w:rPr>
        <w:t>'é</w:t>
      </w:r>
      <w:r w:rsidRPr="000909CD">
        <w:rPr>
          <w:rFonts w:ascii="Arial Narrow" w:hAnsi="Arial Narrow"/>
          <w:sz w:val="20"/>
          <w:szCs w:val="20"/>
        </w:rPr>
        <w:t>paiss</w:t>
      </w:r>
      <w:r w:rsidRPr="000909CD">
        <w:rPr>
          <w:rFonts w:ascii="Arial Narrow" w:hAnsi="Arial Narrow"/>
          <w:spacing w:val="-2"/>
          <w:sz w:val="20"/>
          <w:szCs w:val="20"/>
        </w:rPr>
        <w:t>e</w:t>
      </w:r>
      <w:r w:rsidRPr="000909CD">
        <w:rPr>
          <w:rFonts w:ascii="Arial Narrow" w:hAnsi="Arial Narrow"/>
          <w:sz w:val="20"/>
          <w:szCs w:val="20"/>
        </w:rPr>
        <w:t>ur</w:t>
      </w:r>
      <w:r w:rsidRPr="000909CD">
        <w:rPr>
          <w:rFonts w:ascii="Arial Narrow" w:hAnsi="Arial Narrow"/>
          <w:spacing w:val="-1"/>
          <w:sz w:val="20"/>
          <w:szCs w:val="20"/>
        </w:rPr>
        <w:t xml:space="preserve"> </w:t>
      </w:r>
      <w:r w:rsidRPr="000909CD">
        <w:rPr>
          <w:rFonts w:ascii="Arial Narrow" w:hAnsi="Arial Narrow"/>
          <w:sz w:val="20"/>
          <w:szCs w:val="20"/>
        </w:rPr>
        <w:t>du</w:t>
      </w:r>
      <w:r w:rsidRPr="000909CD">
        <w:rPr>
          <w:rFonts w:ascii="Arial Narrow" w:hAnsi="Arial Narrow"/>
          <w:spacing w:val="-2"/>
          <w:sz w:val="20"/>
          <w:szCs w:val="20"/>
        </w:rPr>
        <w:t xml:space="preserve"> </w:t>
      </w:r>
      <w:r w:rsidRPr="000909CD">
        <w:rPr>
          <w:rFonts w:ascii="Arial Narrow" w:hAnsi="Arial Narrow"/>
          <w:sz w:val="20"/>
          <w:szCs w:val="20"/>
        </w:rPr>
        <w:t>radier p</w:t>
      </w:r>
      <w:r w:rsidRPr="000909CD">
        <w:rPr>
          <w:rFonts w:ascii="Arial Narrow" w:hAnsi="Arial Narrow"/>
          <w:spacing w:val="-2"/>
          <w:sz w:val="20"/>
          <w:szCs w:val="20"/>
        </w:rPr>
        <w:t>o</w:t>
      </w:r>
      <w:r w:rsidRPr="000909CD">
        <w:rPr>
          <w:rFonts w:ascii="Arial Narrow" w:hAnsi="Arial Narrow"/>
          <w:sz w:val="20"/>
          <w:szCs w:val="20"/>
        </w:rPr>
        <w:t>u</w:t>
      </w:r>
      <w:r w:rsidRPr="000909CD">
        <w:rPr>
          <w:rFonts w:ascii="Arial Narrow" w:hAnsi="Arial Narrow"/>
          <w:spacing w:val="-2"/>
          <w:sz w:val="20"/>
          <w:szCs w:val="20"/>
        </w:rPr>
        <w:t>r</w:t>
      </w:r>
      <w:r w:rsidRPr="000909CD">
        <w:rPr>
          <w:rFonts w:ascii="Arial Narrow" w:hAnsi="Arial Narrow"/>
          <w:sz w:val="20"/>
          <w:szCs w:val="20"/>
        </w:rPr>
        <w:t xml:space="preserve"> les</w:t>
      </w:r>
      <w:r w:rsidRPr="000909CD">
        <w:rPr>
          <w:rFonts w:ascii="Arial Narrow" w:hAnsi="Arial Narrow"/>
          <w:spacing w:val="5"/>
          <w:sz w:val="20"/>
          <w:szCs w:val="20"/>
        </w:rPr>
        <w:t xml:space="preserve"> </w:t>
      </w:r>
      <w:r w:rsidRPr="000909CD">
        <w:rPr>
          <w:rFonts w:ascii="Arial Narrow" w:hAnsi="Arial Narrow"/>
          <w:sz w:val="20"/>
          <w:szCs w:val="20"/>
        </w:rPr>
        <w:t>canivea</w:t>
      </w:r>
      <w:r w:rsidRPr="000909CD">
        <w:rPr>
          <w:rFonts w:ascii="Arial Narrow" w:hAnsi="Arial Narrow"/>
          <w:spacing w:val="1"/>
          <w:sz w:val="20"/>
          <w:szCs w:val="20"/>
        </w:rPr>
        <w:t>u</w:t>
      </w:r>
      <w:r w:rsidRPr="000909CD">
        <w:rPr>
          <w:rFonts w:ascii="Arial Narrow" w:hAnsi="Arial Narrow"/>
          <w:sz w:val="20"/>
          <w:szCs w:val="20"/>
        </w:rPr>
        <w:t>x</w:t>
      </w:r>
      <w:r w:rsidRPr="000909CD">
        <w:rPr>
          <w:rFonts w:ascii="Arial Narrow" w:hAnsi="Arial Narrow"/>
          <w:spacing w:val="6"/>
          <w:sz w:val="20"/>
          <w:szCs w:val="20"/>
        </w:rPr>
        <w:t xml:space="preserve"> </w:t>
      </w:r>
      <w:r w:rsidRPr="000909CD">
        <w:rPr>
          <w:rFonts w:ascii="Arial Narrow" w:hAnsi="Arial Narrow"/>
          <w:sz w:val="20"/>
          <w:szCs w:val="20"/>
        </w:rPr>
        <w:t>et</w:t>
      </w:r>
      <w:r w:rsidRPr="000909CD">
        <w:rPr>
          <w:rFonts w:ascii="Arial Narrow" w:hAnsi="Arial Narrow"/>
          <w:spacing w:val="7"/>
          <w:sz w:val="20"/>
          <w:szCs w:val="20"/>
        </w:rPr>
        <w:t xml:space="preserve"> </w:t>
      </w:r>
      <w:r w:rsidRPr="000909CD">
        <w:rPr>
          <w:rFonts w:ascii="Arial Narrow" w:hAnsi="Arial Narrow"/>
          <w:sz w:val="20"/>
          <w:szCs w:val="20"/>
        </w:rPr>
        <w:t>dalots</w:t>
      </w:r>
      <w:r w:rsidRPr="000909CD">
        <w:rPr>
          <w:rFonts w:ascii="Arial Narrow" w:hAnsi="Arial Narrow"/>
          <w:spacing w:val="7"/>
          <w:sz w:val="20"/>
          <w:szCs w:val="20"/>
        </w:rPr>
        <w:t xml:space="preserve"> </w:t>
      </w:r>
      <w:r w:rsidRPr="000909CD">
        <w:rPr>
          <w:rFonts w:ascii="Arial Narrow" w:hAnsi="Arial Narrow"/>
          <w:sz w:val="20"/>
          <w:szCs w:val="20"/>
        </w:rPr>
        <w:t>;</w:t>
      </w:r>
      <w:r w:rsidRPr="000909CD">
        <w:rPr>
          <w:rFonts w:ascii="Arial Narrow" w:hAnsi="Arial Narrow"/>
          <w:spacing w:val="7"/>
          <w:sz w:val="20"/>
          <w:szCs w:val="20"/>
        </w:rPr>
        <w:t xml:space="preserve"> </w:t>
      </w:r>
      <w:r w:rsidRPr="000909CD">
        <w:rPr>
          <w:rFonts w:ascii="Arial Narrow" w:hAnsi="Arial Narrow"/>
          <w:sz w:val="20"/>
          <w:szCs w:val="20"/>
        </w:rPr>
        <w:t>le</w:t>
      </w:r>
      <w:r w:rsidRPr="000909CD">
        <w:rPr>
          <w:rFonts w:ascii="Arial Narrow" w:hAnsi="Arial Narrow"/>
          <w:spacing w:val="6"/>
          <w:sz w:val="20"/>
          <w:szCs w:val="20"/>
        </w:rPr>
        <w:t xml:space="preserve"> </w:t>
      </w:r>
      <w:r w:rsidRPr="000909CD">
        <w:rPr>
          <w:rFonts w:ascii="Arial Narrow" w:hAnsi="Arial Narrow"/>
          <w:sz w:val="20"/>
          <w:szCs w:val="20"/>
        </w:rPr>
        <w:t>fond</w:t>
      </w:r>
      <w:r w:rsidRPr="000909CD">
        <w:rPr>
          <w:rFonts w:ascii="Arial Narrow" w:hAnsi="Arial Narrow"/>
          <w:spacing w:val="4"/>
          <w:sz w:val="20"/>
          <w:szCs w:val="20"/>
        </w:rPr>
        <w:t xml:space="preserve"> </w:t>
      </w:r>
      <w:r w:rsidRPr="000909CD">
        <w:rPr>
          <w:rFonts w:ascii="Arial Narrow" w:hAnsi="Arial Narrow"/>
          <w:sz w:val="20"/>
          <w:szCs w:val="20"/>
        </w:rPr>
        <w:t>de</w:t>
      </w:r>
      <w:r w:rsidRPr="000909CD">
        <w:rPr>
          <w:rFonts w:ascii="Arial Narrow" w:hAnsi="Arial Narrow"/>
          <w:spacing w:val="7"/>
          <w:sz w:val="20"/>
          <w:szCs w:val="20"/>
        </w:rPr>
        <w:t xml:space="preserve"> </w:t>
      </w:r>
      <w:r w:rsidRPr="000909CD">
        <w:rPr>
          <w:rFonts w:ascii="Arial Narrow" w:hAnsi="Arial Narrow"/>
          <w:sz w:val="20"/>
          <w:szCs w:val="20"/>
        </w:rPr>
        <w:t>fouille,</w:t>
      </w:r>
      <w:r w:rsidRPr="000909CD">
        <w:rPr>
          <w:rFonts w:ascii="Arial Narrow" w:hAnsi="Arial Narrow"/>
          <w:spacing w:val="7"/>
          <w:sz w:val="20"/>
          <w:szCs w:val="20"/>
        </w:rPr>
        <w:t xml:space="preserve"> </w:t>
      </w:r>
      <w:r w:rsidRPr="000909CD">
        <w:rPr>
          <w:rFonts w:ascii="Arial Narrow" w:hAnsi="Arial Narrow"/>
          <w:sz w:val="20"/>
          <w:szCs w:val="20"/>
        </w:rPr>
        <w:t>co</w:t>
      </w:r>
      <w:r w:rsidRPr="000909CD">
        <w:rPr>
          <w:rFonts w:ascii="Arial Narrow" w:hAnsi="Arial Narrow"/>
          <w:spacing w:val="1"/>
          <w:sz w:val="20"/>
          <w:szCs w:val="20"/>
        </w:rPr>
        <w:t>n</w:t>
      </w:r>
      <w:r w:rsidRPr="000909CD">
        <w:rPr>
          <w:rFonts w:ascii="Arial Narrow" w:hAnsi="Arial Narrow"/>
          <w:sz w:val="20"/>
          <w:szCs w:val="20"/>
        </w:rPr>
        <w:t>stitué</w:t>
      </w:r>
      <w:r w:rsidRPr="000909CD">
        <w:rPr>
          <w:rFonts w:ascii="Arial Narrow" w:hAnsi="Arial Narrow"/>
          <w:spacing w:val="12"/>
          <w:sz w:val="20"/>
          <w:szCs w:val="20"/>
        </w:rPr>
        <w:t xml:space="preserve"> </w:t>
      </w:r>
      <w:r w:rsidRPr="000909CD">
        <w:rPr>
          <w:rFonts w:ascii="Arial Narrow" w:hAnsi="Arial Narrow"/>
          <w:sz w:val="20"/>
          <w:szCs w:val="20"/>
        </w:rPr>
        <w:t>d'un</w:t>
      </w:r>
      <w:r w:rsidRPr="000909CD">
        <w:rPr>
          <w:rFonts w:ascii="Arial Narrow" w:hAnsi="Arial Narrow"/>
          <w:spacing w:val="7"/>
          <w:sz w:val="20"/>
          <w:szCs w:val="20"/>
        </w:rPr>
        <w:t xml:space="preserve"> </w:t>
      </w:r>
      <w:r w:rsidRPr="000909CD">
        <w:rPr>
          <w:rFonts w:ascii="Arial Narrow" w:hAnsi="Arial Narrow"/>
          <w:sz w:val="20"/>
          <w:szCs w:val="20"/>
        </w:rPr>
        <w:t>matériau</w:t>
      </w:r>
      <w:r w:rsidRPr="000909CD">
        <w:rPr>
          <w:rFonts w:ascii="Arial Narrow" w:hAnsi="Arial Narrow"/>
          <w:spacing w:val="7"/>
          <w:sz w:val="20"/>
          <w:szCs w:val="20"/>
        </w:rPr>
        <w:t xml:space="preserve"> </w:t>
      </w:r>
      <w:r w:rsidRPr="000909CD">
        <w:rPr>
          <w:rFonts w:ascii="Arial Narrow" w:hAnsi="Arial Narrow"/>
          <w:sz w:val="20"/>
          <w:szCs w:val="20"/>
        </w:rPr>
        <w:t>conforme</w:t>
      </w:r>
      <w:r w:rsidRPr="000909CD">
        <w:rPr>
          <w:rFonts w:ascii="Arial Narrow" w:hAnsi="Arial Narrow"/>
          <w:spacing w:val="7"/>
          <w:sz w:val="20"/>
          <w:szCs w:val="20"/>
        </w:rPr>
        <w:t xml:space="preserve"> </w:t>
      </w:r>
      <w:r w:rsidRPr="000909CD">
        <w:rPr>
          <w:rFonts w:ascii="Arial Narrow" w:hAnsi="Arial Narrow"/>
          <w:sz w:val="20"/>
          <w:szCs w:val="20"/>
        </w:rPr>
        <w:t>à</w:t>
      </w:r>
      <w:r w:rsidRPr="000909CD">
        <w:rPr>
          <w:rFonts w:ascii="Arial Narrow" w:hAnsi="Arial Narrow"/>
          <w:spacing w:val="8"/>
          <w:sz w:val="20"/>
          <w:szCs w:val="20"/>
        </w:rPr>
        <w:t xml:space="preserve"> </w:t>
      </w:r>
      <w:r w:rsidRPr="000909CD">
        <w:rPr>
          <w:rFonts w:ascii="Arial Narrow" w:hAnsi="Arial Narrow"/>
          <w:sz w:val="20"/>
          <w:szCs w:val="20"/>
        </w:rPr>
        <w:t>l'art</w:t>
      </w:r>
      <w:r w:rsidRPr="000909CD">
        <w:rPr>
          <w:rFonts w:ascii="Arial Narrow" w:hAnsi="Arial Narrow"/>
          <w:spacing w:val="1"/>
          <w:sz w:val="20"/>
          <w:szCs w:val="20"/>
        </w:rPr>
        <w:t>i</w:t>
      </w:r>
      <w:r w:rsidRPr="000909CD">
        <w:rPr>
          <w:rFonts w:ascii="Arial Narrow" w:hAnsi="Arial Narrow"/>
          <w:sz w:val="20"/>
          <w:szCs w:val="20"/>
        </w:rPr>
        <w:t>cl</w:t>
      </w:r>
      <w:r w:rsidRPr="000909CD">
        <w:rPr>
          <w:rFonts w:ascii="Arial Narrow" w:hAnsi="Arial Narrow"/>
          <w:spacing w:val="2"/>
          <w:sz w:val="20"/>
          <w:szCs w:val="20"/>
        </w:rPr>
        <w:t>e</w:t>
      </w:r>
      <w:r w:rsidRPr="000909CD">
        <w:rPr>
          <w:rFonts w:ascii="Arial Narrow" w:hAnsi="Arial Narrow"/>
          <w:spacing w:val="7"/>
          <w:sz w:val="20"/>
          <w:szCs w:val="20"/>
        </w:rPr>
        <w:t xml:space="preserve"> </w:t>
      </w:r>
      <w:r w:rsidRPr="000909CD">
        <w:rPr>
          <w:rFonts w:ascii="Arial Narrow" w:hAnsi="Arial Narrow"/>
          <w:spacing w:val="1"/>
          <w:sz w:val="20"/>
          <w:szCs w:val="20"/>
        </w:rPr>
        <w:t>1</w:t>
      </w:r>
      <w:r w:rsidRPr="000909CD">
        <w:rPr>
          <w:rFonts w:ascii="Arial Narrow" w:hAnsi="Arial Narrow"/>
          <w:spacing w:val="2"/>
          <w:sz w:val="20"/>
          <w:szCs w:val="20"/>
        </w:rPr>
        <w:t>4</w:t>
      </w:r>
      <w:r w:rsidRPr="000909CD">
        <w:rPr>
          <w:rFonts w:ascii="Arial Narrow" w:hAnsi="Arial Narrow"/>
          <w:sz w:val="20"/>
          <w:szCs w:val="20"/>
        </w:rPr>
        <w:t>.</w:t>
      </w:r>
      <w:r w:rsidRPr="000909CD">
        <w:rPr>
          <w:rFonts w:ascii="Arial Narrow" w:hAnsi="Arial Narrow"/>
          <w:spacing w:val="1"/>
          <w:sz w:val="20"/>
          <w:szCs w:val="20"/>
        </w:rPr>
        <w:t>3</w:t>
      </w:r>
      <w:r w:rsidRPr="000909CD">
        <w:rPr>
          <w:rFonts w:ascii="Arial Narrow" w:hAnsi="Arial Narrow"/>
          <w:spacing w:val="8"/>
          <w:sz w:val="20"/>
          <w:szCs w:val="20"/>
        </w:rPr>
        <w:t xml:space="preserve"> </w:t>
      </w:r>
      <w:r w:rsidRPr="000909CD">
        <w:rPr>
          <w:rFonts w:ascii="Arial Narrow" w:hAnsi="Arial Narrow"/>
          <w:sz w:val="20"/>
          <w:szCs w:val="20"/>
        </w:rPr>
        <w:t>sur</w:t>
      </w:r>
      <w:r w:rsidRPr="000909CD">
        <w:rPr>
          <w:rFonts w:ascii="Arial Narrow" w:hAnsi="Arial Narrow"/>
          <w:spacing w:val="5"/>
          <w:sz w:val="20"/>
          <w:szCs w:val="20"/>
        </w:rPr>
        <w:t xml:space="preserve"> </w:t>
      </w:r>
      <w:r w:rsidRPr="000909CD">
        <w:rPr>
          <w:rFonts w:ascii="Arial Narrow" w:hAnsi="Arial Narrow"/>
          <w:spacing w:val="1"/>
          <w:sz w:val="20"/>
          <w:szCs w:val="20"/>
        </w:rPr>
        <w:t>0</w:t>
      </w:r>
      <w:r w:rsidRPr="000909CD">
        <w:rPr>
          <w:rFonts w:ascii="Arial Narrow" w:hAnsi="Arial Narrow"/>
          <w:sz w:val="20"/>
          <w:szCs w:val="20"/>
        </w:rPr>
        <w:t>,</w:t>
      </w:r>
      <w:r w:rsidRPr="000909CD">
        <w:rPr>
          <w:rFonts w:ascii="Arial Narrow" w:hAnsi="Arial Narrow"/>
          <w:spacing w:val="1"/>
          <w:sz w:val="20"/>
          <w:szCs w:val="20"/>
        </w:rPr>
        <w:t>30</w:t>
      </w:r>
      <w:r w:rsidRPr="000909CD">
        <w:rPr>
          <w:rFonts w:ascii="Arial Narrow" w:hAnsi="Arial Narrow"/>
          <w:spacing w:val="7"/>
          <w:sz w:val="20"/>
          <w:szCs w:val="20"/>
        </w:rPr>
        <w:t xml:space="preserve"> </w:t>
      </w:r>
      <w:r w:rsidRPr="000909CD">
        <w:rPr>
          <w:rFonts w:ascii="Arial Narrow" w:hAnsi="Arial Narrow"/>
          <w:sz w:val="20"/>
          <w:szCs w:val="20"/>
        </w:rPr>
        <w:t>m</w:t>
      </w:r>
      <w:r w:rsidRPr="000909CD">
        <w:rPr>
          <w:rFonts w:ascii="Arial Narrow" w:hAnsi="Arial Narrow"/>
          <w:spacing w:val="8"/>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'é</w:t>
      </w:r>
      <w:r w:rsidRPr="000909CD">
        <w:rPr>
          <w:rFonts w:ascii="Arial Narrow" w:hAnsi="Arial Narrow"/>
          <w:spacing w:val="1"/>
          <w:sz w:val="20"/>
          <w:szCs w:val="20"/>
        </w:rPr>
        <w:t>p</w:t>
      </w:r>
      <w:r w:rsidRPr="000909CD">
        <w:rPr>
          <w:rFonts w:ascii="Arial Narrow" w:hAnsi="Arial Narrow"/>
          <w:sz w:val="20"/>
          <w:szCs w:val="20"/>
        </w:rPr>
        <w:t>aisse</w:t>
      </w:r>
      <w:r w:rsidRPr="000909CD">
        <w:rPr>
          <w:rFonts w:ascii="Arial Narrow" w:hAnsi="Arial Narrow"/>
          <w:spacing w:val="2"/>
          <w:sz w:val="20"/>
          <w:szCs w:val="20"/>
        </w:rPr>
        <w:t>u</w:t>
      </w:r>
      <w:r w:rsidRPr="000909CD">
        <w:rPr>
          <w:rFonts w:ascii="Arial Narrow" w:hAnsi="Arial Narrow"/>
          <w:sz w:val="20"/>
          <w:szCs w:val="20"/>
        </w:rPr>
        <w:t>r</w:t>
      </w:r>
      <w:r w:rsidRPr="000909CD">
        <w:rPr>
          <w:rFonts w:ascii="Arial Narrow" w:hAnsi="Arial Narrow"/>
          <w:spacing w:val="1"/>
          <w:sz w:val="20"/>
          <w:szCs w:val="20"/>
        </w:rPr>
        <w:t>,</w:t>
      </w:r>
      <w:r w:rsidRPr="000909CD">
        <w:rPr>
          <w:rFonts w:ascii="Arial Narrow" w:hAnsi="Arial Narrow"/>
          <w:spacing w:val="8"/>
          <w:sz w:val="20"/>
          <w:szCs w:val="20"/>
        </w:rPr>
        <w:t xml:space="preserve"> </w:t>
      </w:r>
      <w:r w:rsidRPr="000909CD">
        <w:rPr>
          <w:rFonts w:ascii="Arial Narrow" w:hAnsi="Arial Narrow"/>
          <w:sz w:val="20"/>
          <w:szCs w:val="20"/>
        </w:rPr>
        <w:t>sera</w:t>
      </w:r>
      <w:r w:rsidRPr="000909CD">
        <w:rPr>
          <w:rFonts w:ascii="Arial Narrow" w:hAnsi="Arial Narrow"/>
          <w:spacing w:val="7"/>
          <w:sz w:val="20"/>
          <w:szCs w:val="20"/>
        </w:rPr>
        <w:t xml:space="preserve"> </w:t>
      </w:r>
      <w:r w:rsidRPr="000909CD">
        <w:rPr>
          <w:rFonts w:ascii="Arial Narrow" w:hAnsi="Arial Narrow"/>
          <w:sz w:val="20"/>
          <w:szCs w:val="20"/>
        </w:rPr>
        <w:t>ré</w:t>
      </w:r>
      <w:r w:rsidRPr="000909CD">
        <w:rPr>
          <w:rFonts w:ascii="Arial Narrow" w:hAnsi="Arial Narrow"/>
          <w:spacing w:val="1"/>
          <w:sz w:val="20"/>
          <w:szCs w:val="20"/>
        </w:rPr>
        <w:t>g</w:t>
      </w:r>
      <w:r w:rsidRPr="000909CD">
        <w:rPr>
          <w:rFonts w:ascii="Arial Narrow" w:hAnsi="Arial Narrow"/>
          <w:sz w:val="20"/>
          <w:szCs w:val="20"/>
        </w:rPr>
        <w:t>lé</w:t>
      </w:r>
      <w:r w:rsidRPr="000909CD">
        <w:rPr>
          <w:rFonts w:ascii="Arial Narrow" w:hAnsi="Arial Narrow"/>
          <w:spacing w:val="7"/>
          <w:sz w:val="20"/>
          <w:szCs w:val="20"/>
        </w:rPr>
        <w:t xml:space="preserve"> </w:t>
      </w:r>
      <w:r w:rsidRPr="000909CD">
        <w:rPr>
          <w:rFonts w:ascii="Arial Narrow" w:hAnsi="Arial Narrow"/>
          <w:sz w:val="20"/>
          <w:szCs w:val="20"/>
        </w:rPr>
        <w:t>a</w:t>
      </w:r>
      <w:r w:rsidRPr="000909CD">
        <w:rPr>
          <w:rFonts w:ascii="Arial Narrow" w:hAnsi="Arial Narrow"/>
          <w:spacing w:val="1"/>
          <w:sz w:val="20"/>
          <w:szCs w:val="20"/>
        </w:rPr>
        <w:t>ux</w:t>
      </w:r>
      <w:r w:rsidRPr="000909CD">
        <w:rPr>
          <w:rFonts w:ascii="Arial Narrow" w:hAnsi="Arial Narrow"/>
          <w:sz w:val="20"/>
          <w:szCs w:val="20"/>
        </w:rPr>
        <w:t xml:space="preserve"> côtes du projet après compactage</w:t>
      </w:r>
      <w:r w:rsidRPr="000909CD">
        <w:rPr>
          <w:rFonts w:ascii="Arial Narrow" w:hAnsi="Arial Narrow"/>
          <w:spacing w:val="-1"/>
          <w:sz w:val="20"/>
          <w:szCs w:val="20"/>
        </w:rPr>
        <w:t xml:space="preserve"> </w:t>
      </w:r>
      <w:r w:rsidRPr="000909CD">
        <w:rPr>
          <w:rFonts w:ascii="Arial Narrow" w:hAnsi="Arial Narrow"/>
          <w:sz w:val="20"/>
          <w:szCs w:val="20"/>
        </w:rPr>
        <w:t>à 90</w:t>
      </w:r>
      <w:r w:rsidRPr="000909CD">
        <w:rPr>
          <w:rFonts w:ascii="Arial Narrow" w:hAnsi="Arial Narrow"/>
          <w:spacing w:val="-1"/>
          <w:sz w:val="20"/>
          <w:szCs w:val="20"/>
        </w:rPr>
        <w:t xml:space="preserve"> </w:t>
      </w:r>
      <w:r w:rsidRPr="000909CD">
        <w:rPr>
          <w:rFonts w:ascii="Arial Narrow" w:hAnsi="Arial Narrow"/>
          <w:sz w:val="20"/>
          <w:szCs w:val="20"/>
        </w:rPr>
        <w:t>% de</w:t>
      </w:r>
      <w:r w:rsidRPr="000909CD">
        <w:rPr>
          <w:rFonts w:ascii="Arial Narrow" w:hAnsi="Arial Narrow"/>
          <w:spacing w:val="-1"/>
          <w:sz w:val="20"/>
          <w:szCs w:val="20"/>
        </w:rPr>
        <w:t xml:space="preserve"> </w:t>
      </w:r>
      <w:r w:rsidRPr="000909CD">
        <w:rPr>
          <w:rFonts w:ascii="Arial Narrow" w:hAnsi="Arial Narrow"/>
          <w:sz w:val="20"/>
          <w:szCs w:val="20"/>
        </w:rPr>
        <w:t>l'O.P.M</w:t>
      </w:r>
      <w:r w:rsidRPr="000909CD">
        <w:rPr>
          <w:rFonts w:ascii="Arial Narrow" w:hAnsi="Arial Narrow"/>
          <w:spacing w:val="1"/>
          <w:sz w:val="20"/>
          <w:szCs w:val="20"/>
        </w:rPr>
        <w:t>.</w:t>
      </w:r>
      <w:r w:rsidRPr="000909CD">
        <w:rPr>
          <w:rFonts w:ascii="Arial Narrow" w:hAnsi="Arial Narrow"/>
          <w:sz w:val="20"/>
          <w:szCs w:val="20"/>
        </w:rPr>
        <w:t xml:space="preserve"> </w:t>
      </w:r>
    </w:p>
    <w:p w14:paraId="48262F6A" w14:textId="77777777" w:rsidR="00C7408B" w:rsidRPr="000909CD" w:rsidRDefault="00C7408B" w:rsidP="00C7408B">
      <w:pPr>
        <w:widowControl w:val="0"/>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2)</w:t>
      </w:r>
      <w:r w:rsidRPr="000909CD">
        <w:rPr>
          <w:rFonts w:ascii="Arial Narrow" w:hAnsi="Arial Narrow"/>
          <w:spacing w:val="11"/>
          <w:sz w:val="20"/>
          <w:szCs w:val="20"/>
        </w:rPr>
        <w:t xml:space="preserve"> </w:t>
      </w:r>
      <w:r w:rsidRPr="000909CD">
        <w:rPr>
          <w:rFonts w:ascii="Arial Narrow" w:hAnsi="Arial Narrow"/>
          <w:sz w:val="20"/>
          <w:szCs w:val="20"/>
        </w:rPr>
        <w:t>Lorsqu'une</w:t>
      </w:r>
      <w:r w:rsidRPr="000909CD">
        <w:rPr>
          <w:rFonts w:ascii="Arial Narrow" w:hAnsi="Arial Narrow"/>
          <w:spacing w:val="8"/>
          <w:sz w:val="20"/>
          <w:szCs w:val="20"/>
        </w:rPr>
        <w:t xml:space="preserve"> </w:t>
      </w:r>
      <w:r w:rsidRPr="000909CD">
        <w:rPr>
          <w:rFonts w:ascii="Arial Narrow" w:hAnsi="Arial Narrow"/>
          <w:sz w:val="20"/>
          <w:szCs w:val="20"/>
        </w:rPr>
        <w:t>tranchée</w:t>
      </w:r>
      <w:r w:rsidRPr="000909CD">
        <w:rPr>
          <w:rFonts w:ascii="Arial Narrow" w:hAnsi="Arial Narrow"/>
          <w:spacing w:val="11"/>
          <w:sz w:val="20"/>
          <w:szCs w:val="20"/>
        </w:rPr>
        <w:t xml:space="preserve"> </w:t>
      </w:r>
      <w:r w:rsidRPr="000909CD">
        <w:rPr>
          <w:rFonts w:ascii="Arial Narrow" w:hAnsi="Arial Narrow"/>
          <w:sz w:val="20"/>
          <w:szCs w:val="20"/>
        </w:rPr>
        <w:t>est</w:t>
      </w:r>
      <w:r w:rsidRPr="000909CD">
        <w:rPr>
          <w:rFonts w:ascii="Arial Narrow" w:hAnsi="Arial Narrow"/>
          <w:spacing w:val="8"/>
          <w:sz w:val="20"/>
          <w:szCs w:val="20"/>
        </w:rPr>
        <w:t xml:space="preserve"> </w:t>
      </w:r>
      <w:r w:rsidRPr="000909CD">
        <w:rPr>
          <w:rFonts w:ascii="Arial Narrow" w:hAnsi="Arial Narrow"/>
          <w:sz w:val="20"/>
          <w:szCs w:val="20"/>
        </w:rPr>
        <w:t>ouverte</w:t>
      </w:r>
      <w:r w:rsidRPr="000909CD">
        <w:rPr>
          <w:rFonts w:ascii="Arial Narrow" w:hAnsi="Arial Narrow"/>
          <w:spacing w:val="10"/>
          <w:sz w:val="20"/>
          <w:szCs w:val="20"/>
        </w:rPr>
        <w:t xml:space="preserve"> </w:t>
      </w:r>
      <w:r w:rsidRPr="000909CD">
        <w:rPr>
          <w:rFonts w:ascii="Arial Narrow" w:hAnsi="Arial Narrow"/>
          <w:sz w:val="20"/>
          <w:szCs w:val="20"/>
        </w:rPr>
        <w:t>sous</w:t>
      </w:r>
      <w:r w:rsidRPr="000909CD">
        <w:rPr>
          <w:rFonts w:ascii="Arial Narrow" w:hAnsi="Arial Narrow"/>
          <w:spacing w:val="12"/>
          <w:sz w:val="20"/>
          <w:szCs w:val="20"/>
        </w:rPr>
        <w:t xml:space="preserve"> </w:t>
      </w:r>
      <w:r w:rsidRPr="000909CD">
        <w:rPr>
          <w:rFonts w:ascii="Arial Narrow" w:hAnsi="Arial Narrow"/>
          <w:sz w:val="20"/>
          <w:szCs w:val="20"/>
        </w:rPr>
        <w:t>ro</w:t>
      </w:r>
      <w:r w:rsidRPr="000909CD">
        <w:rPr>
          <w:rFonts w:ascii="Arial Narrow" w:hAnsi="Arial Narrow"/>
          <w:spacing w:val="1"/>
          <w:sz w:val="20"/>
          <w:szCs w:val="20"/>
        </w:rPr>
        <w:t>u</w:t>
      </w:r>
      <w:r w:rsidRPr="000909CD">
        <w:rPr>
          <w:rFonts w:ascii="Arial Narrow" w:hAnsi="Arial Narrow"/>
          <w:sz w:val="20"/>
          <w:szCs w:val="20"/>
        </w:rPr>
        <w:t>te</w:t>
      </w:r>
      <w:r w:rsidRPr="000909CD">
        <w:rPr>
          <w:rFonts w:ascii="Arial Narrow" w:hAnsi="Arial Narrow"/>
          <w:spacing w:val="8"/>
          <w:sz w:val="20"/>
          <w:szCs w:val="20"/>
        </w:rPr>
        <w:t xml:space="preserve"> </w:t>
      </w:r>
      <w:r w:rsidRPr="000909CD">
        <w:rPr>
          <w:rFonts w:ascii="Arial Narrow" w:hAnsi="Arial Narrow"/>
          <w:sz w:val="20"/>
          <w:szCs w:val="20"/>
        </w:rPr>
        <w:t>ou</w:t>
      </w:r>
      <w:r w:rsidRPr="000909CD">
        <w:rPr>
          <w:rFonts w:ascii="Arial Narrow" w:hAnsi="Arial Narrow"/>
          <w:spacing w:val="11"/>
          <w:sz w:val="20"/>
          <w:szCs w:val="20"/>
        </w:rPr>
        <w:t xml:space="preserve"> </w:t>
      </w:r>
      <w:r w:rsidRPr="000909CD">
        <w:rPr>
          <w:rFonts w:ascii="Arial Narrow" w:hAnsi="Arial Narrow"/>
          <w:sz w:val="20"/>
          <w:szCs w:val="20"/>
        </w:rPr>
        <w:t>sous</w:t>
      </w:r>
      <w:r w:rsidRPr="000909CD">
        <w:rPr>
          <w:rFonts w:ascii="Arial Narrow" w:hAnsi="Arial Narrow"/>
          <w:spacing w:val="12"/>
          <w:sz w:val="20"/>
          <w:szCs w:val="20"/>
        </w:rPr>
        <w:t xml:space="preserve"> </w:t>
      </w:r>
      <w:r w:rsidRPr="000909CD">
        <w:rPr>
          <w:rFonts w:ascii="Arial Narrow" w:hAnsi="Arial Narrow"/>
          <w:sz w:val="20"/>
          <w:szCs w:val="20"/>
        </w:rPr>
        <w:t>trottoir</w:t>
      </w:r>
      <w:r w:rsidRPr="000909CD">
        <w:rPr>
          <w:rFonts w:ascii="Arial Narrow" w:hAnsi="Arial Narrow"/>
          <w:spacing w:val="12"/>
          <w:sz w:val="20"/>
          <w:szCs w:val="20"/>
        </w:rPr>
        <w:t xml:space="preserve"> </w:t>
      </w:r>
      <w:r w:rsidRPr="000909CD">
        <w:rPr>
          <w:rFonts w:ascii="Arial Narrow" w:hAnsi="Arial Narrow"/>
          <w:sz w:val="20"/>
          <w:szCs w:val="20"/>
        </w:rPr>
        <w:t>existant,</w:t>
      </w:r>
      <w:r w:rsidRPr="000909CD">
        <w:rPr>
          <w:rFonts w:ascii="Arial Narrow" w:hAnsi="Arial Narrow"/>
          <w:spacing w:val="11"/>
          <w:sz w:val="20"/>
          <w:szCs w:val="20"/>
        </w:rPr>
        <w:t xml:space="preserve"> </w:t>
      </w:r>
      <w:r w:rsidRPr="000909CD">
        <w:rPr>
          <w:rFonts w:ascii="Arial Narrow" w:hAnsi="Arial Narrow"/>
          <w:sz w:val="20"/>
          <w:szCs w:val="20"/>
        </w:rPr>
        <w:t>l'Entrepreneur</w:t>
      </w:r>
      <w:r w:rsidRPr="000909CD">
        <w:rPr>
          <w:rFonts w:ascii="Arial Narrow" w:hAnsi="Arial Narrow"/>
          <w:spacing w:val="11"/>
          <w:sz w:val="20"/>
          <w:szCs w:val="20"/>
        </w:rPr>
        <w:t xml:space="preserve"> </w:t>
      </w:r>
      <w:r w:rsidRPr="000909CD">
        <w:rPr>
          <w:rFonts w:ascii="Arial Narrow" w:hAnsi="Arial Narrow"/>
          <w:sz w:val="20"/>
          <w:szCs w:val="20"/>
        </w:rPr>
        <w:t>commence</w:t>
      </w:r>
      <w:r w:rsidRPr="000909CD">
        <w:rPr>
          <w:rFonts w:ascii="Arial Narrow" w:hAnsi="Arial Narrow"/>
          <w:spacing w:val="12"/>
          <w:sz w:val="20"/>
          <w:szCs w:val="20"/>
        </w:rPr>
        <w:t xml:space="preserve"> </w:t>
      </w:r>
      <w:r w:rsidRPr="000909CD">
        <w:rPr>
          <w:rFonts w:ascii="Arial Narrow" w:hAnsi="Arial Narrow"/>
          <w:sz w:val="20"/>
          <w:szCs w:val="20"/>
        </w:rPr>
        <w:t>par</w:t>
      </w:r>
      <w:r w:rsidRPr="000909CD">
        <w:rPr>
          <w:rFonts w:ascii="Arial Narrow" w:hAnsi="Arial Narrow"/>
          <w:spacing w:val="11"/>
          <w:sz w:val="20"/>
          <w:szCs w:val="20"/>
        </w:rPr>
        <w:t xml:space="preserve"> </w:t>
      </w:r>
      <w:r w:rsidRPr="000909CD">
        <w:rPr>
          <w:rFonts w:ascii="Arial Narrow" w:hAnsi="Arial Narrow"/>
          <w:sz w:val="20"/>
          <w:szCs w:val="20"/>
        </w:rPr>
        <w:t>découper</w:t>
      </w:r>
      <w:r w:rsidRPr="000909CD">
        <w:rPr>
          <w:rFonts w:ascii="Arial Narrow" w:hAnsi="Arial Narrow"/>
          <w:spacing w:val="12"/>
          <w:sz w:val="20"/>
          <w:szCs w:val="20"/>
        </w:rPr>
        <w:t xml:space="preserve"> </w:t>
      </w:r>
      <w:r w:rsidRPr="000909CD">
        <w:rPr>
          <w:rFonts w:ascii="Arial Narrow" w:hAnsi="Arial Narrow"/>
          <w:sz w:val="20"/>
          <w:szCs w:val="20"/>
        </w:rPr>
        <w:t>soigneusement</w:t>
      </w:r>
      <w:r w:rsidRPr="000909CD">
        <w:rPr>
          <w:rFonts w:ascii="Arial Narrow" w:hAnsi="Arial Narrow"/>
          <w:spacing w:val="12"/>
          <w:sz w:val="20"/>
          <w:szCs w:val="20"/>
        </w:rPr>
        <w:t xml:space="preserve"> </w:t>
      </w:r>
      <w:r w:rsidRPr="000909CD">
        <w:rPr>
          <w:rFonts w:ascii="Arial Narrow" w:hAnsi="Arial Narrow"/>
          <w:spacing w:val="6"/>
          <w:sz w:val="20"/>
          <w:szCs w:val="20"/>
        </w:rPr>
        <w:t>s</w:t>
      </w:r>
      <w:r w:rsidRPr="000909CD">
        <w:rPr>
          <w:rFonts w:ascii="Arial Narrow" w:hAnsi="Arial Narrow"/>
          <w:sz w:val="20"/>
          <w:szCs w:val="20"/>
        </w:rPr>
        <w:t>ur l'emprise</w:t>
      </w:r>
      <w:r w:rsidRPr="000909CD">
        <w:rPr>
          <w:rFonts w:ascii="Arial Narrow" w:hAnsi="Arial Narrow"/>
          <w:spacing w:val="6"/>
          <w:sz w:val="20"/>
          <w:szCs w:val="20"/>
        </w:rPr>
        <w:t xml:space="preserve"> </w:t>
      </w:r>
      <w:r w:rsidRPr="000909CD">
        <w:rPr>
          <w:rFonts w:ascii="Arial Narrow" w:hAnsi="Arial Narrow"/>
          <w:sz w:val="20"/>
          <w:szCs w:val="20"/>
        </w:rPr>
        <w:lastRenderedPageBreak/>
        <w:t>de</w:t>
      </w:r>
      <w:r w:rsidRPr="000909CD">
        <w:rPr>
          <w:rFonts w:ascii="Arial Narrow" w:hAnsi="Arial Narrow"/>
          <w:spacing w:val="6"/>
          <w:sz w:val="20"/>
          <w:szCs w:val="20"/>
        </w:rPr>
        <w:t xml:space="preserve"> </w:t>
      </w:r>
      <w:r w:rsidRPr="000909CD">
        <w:rPr>
          <w:rFonts w:ascii="Arial Narrow" w:hAnsi="Arial Narrow"/>
          <w:sz w:val="20"/>
          <w:szCs w:val="20"/>
        </w:rPr>
        <w:t>la</w:t>
      </w:r>
      <w:r w:rsidRPr="000909CD">
        <w:rPr>
          <w:rFonts w:ascii="Arial Narrow" w:hAnsi="Arial Narrow"/>
          <w:spacing w:val="6"/>
          <w:sz w:val="20"/>
          <w:szCs w:val="20"/>
        </w:rPr>
        <w:t xml:space="preserve"> </w:t>
      </w:r>
      <w:r w:rsidRPr="000909CD">
        <w:rPr>
          <w:rFonts w:ascii="Arial Narrow" w:hAnsi="Arial Narrow"/>
          <w:sz w:val="20"/>
          <w:szCs w:val="20"/>
        </w:rPr>
        <w:t>tranchée</w:t>
      </w:r>
      <w:r w:rsidRPr="000909CD">
        <w:rPr>
          <w:rFonts w:ascii="Arial Narrow" w:hAnsi="Arial Narrow"/>
          <w:spacing w:val="7"/>
          <w:sz w:val="20"/>
          <w:szCs w:val="20"/>
        </w:rPr>
        <w:t xml:space="preserve"> </w:t>
      </w:r>
      <w:r w:rsidRPr="000909CD">
        <w:rPr>
          <w:rFonts w:ascii="Arial Narrow" w:hAnsi="Arial Narrow"/>
          <w:sz w:val="20"/>
          <w:szCs w:val="20"/>
        </w:rPr>
        <w:t>les</w:t>
      </w:r>
      <w:r w:rsidRPr="000909CD">
        <w:rPr>
          <w:rFonts w:ascii="Arial Narrow" w:hAnsi="Arial Narrow"/>
          <w:spacing w:val="6"/>
          <w:sz w:val="20"/>
          <w:szCs w:val="20"/>
        </w:rPr>
        <w:t xml:space="preserve"> </w:t>
      </w:r>
      <w:r w:rsidRPr="000909CD">
        <w:rPr>
          <w:rFonts w:ascii="Arial Narrow" w:hAnsi="Arial Narrow"/>
          <w:sz w:val="20"/>
          <w:szCs w:val="20"/>
        </w:rPr>
        <w:t>matériaux</w:t>
      </w:r>
      <w:r w:rsidRPr="000909CD">
        <w:rPr>
          <w:rFonts w:ascii="Arial Narrow" w:hAnsi="Arial Narrow"/>
          <w:spacing w:val="4"/>
          <w:sz w:val="20"/>
          <w:szCs w:val="20"/>
        </w:rPr>
        <w:t xml:space="preserve"> </w:t>
      </w:r>
      <w:r w:rsidRPr="000909CD">
        <w:rPr>
          <w:rFonts w:ascii="Arial Narrow" w:hAnsi="Arial Narrow"/>
          <w:sz w:val="20"/>
          <w:szCs w:val="20"/>
        </w:rPr>
        <w:t>qui</w:t>
      </w:r>
      <w:r w:rsidRPr="000909CD">
        <w:rPr>
          <w:rFonts w:ascii="Arial Narrow" w:hAnsi="Arial Narrow"/>
          <w:spacing w:val="7"/>
          <w:sz w:val="20"/>
          <w:szCs w:val="20"/>
        </w:rPr>
        <w:t xml:space="preserve"> </w:t>
      </w:r>
      <w:r w:rsidRPr="000909CD">
        <w:rPr>
          <w:rFonts w:ascii="Arial Narrow" w:hAnsi="Arial Narrow"/>
          <w:sz w:val="20"/>
          <w:szCs w:val="20"/>
        </w:rPr>
        <w:t>constituent</w:t>
      </w:r>
      <w:r w:rsidRPr="000909CD">
        <w:rPr>
          <w:rFonts w:ascii="Arial Narrow" w:hAnsi="Arial Narrow"/>
          <w:spacing w:val="4"/>
          <w:sz w:val="20"/>
          <w:szCs w:val="20"/>
        </w:rPr>
        <w:t xml:space="preserve"> </w:t>
      </w:r>
      <w:r w:rsidRPr="000909CD">
        <w:rPr>
          <w:rFonts w:ascii="Arial Narrow" w:hAnsi="Arial Narrow"/>
          <w:sz w:val="20"/>
          <w:szCs w:val="20"/>
        </w:rPr>
        <w:t>le</w:t>
      </w:r>
      <w:r w:rsidRPr="000909CD">
        <w:rPr>
          <w:rFonts w:ascii="Arial Narrow" w:hAnsi="Arial Narrow"/>
          <w:spacing w:val="6"/>
          <w:sz w:val="20"/>
          <w:szCs w:val="20"/>
        </w:rPr>
        <w:t xml:space="preserve"> </w:t>
      </w:r>
      <w:r w:rsidRPr="000909CD">
        <w:rPr>
          <w:rFonts w:ascii="Arial Narrow" w:hAnsi="Arial Narrow"/>
          <w:sz w:val="20"/>
          <w:szCs w:val="20"/>
        </w:rPr>
        <w:t>revêtement</w:t>
      </w:r>
      <w:r w:rsidRPr="000909CD">
        <w:rPr>
          <w:rFonts w:ascii="Arial Narrow" w:hAnsi="Arial Narrow"/>
          <w:spacing w:val="7"/>
          <w:sz w:val="20"/>
          <w:szCs w:val="20"/>
        </w:rPr>
        <w:t xml:space="preserve"> </w:t>
      </w:r>
      <w:r w:rsidRPr="000909CD">
        <w:rPr>
          <w:rFonts w:ascii="Arial Narrow" w:hAnsi="Arial Narrow"/>
          <w:sz w:val="20"/>
          <w:szCs w:val="20"/>
        </w:rPr>
        <w:t>ainsi</w:t>
      </w:r>
      <w:r w:rsidRPr="000909CD">
        <w:rPr>
          <w:rFonts w:ascii="Arial Narrow" w:hAnsi="Arial Narrow"/>
          <w:spacing w:val="6"/>
          <w:sz w:val="20"/>
          <w:szCs w:val="20"/>
        </w:rPr>
        <w:t xml:space="preserve"> </w:t>
      </w:r>
      <w:r w:rsidRPr="000909CD">
        <w:rPr>
          <w:rFonts w:ascii="Arial Narrow" w:hAnsi="Arial Narrow"/>
          <w:sz w:val="20"/>
          <w:szCs w:val="20"/>
        </w:rPr>
        <w:t>que</w:t>
      </w:r>
      <w:r w:rsidRPr="000909CD">
        <w:rPr>
          <w:rFonts w:ascii="Arial Narrow" w:hAnsi="Arial Narrow"/>
          <w:spacing w:val="7"/>
          <w:sz w:val="20"/>
          <w:szCs w:val="20"/>
        </w:rPr>
        <w:t xml:space="preserve"> </w:t>
      </w:r>
      <w:r w:rsidRPr="000909CD">
        <w:rPr>
          <w:rFonts w:ascii="Arial Narrow" w:hAnsi="Arial Narrow"/>
          <w:sz w:val="20"/>
          <w:szCs w:val="20"/>
        </w:rPr>
        <w:t>cel</w:t>
      </w:r>
      <w:r w:rsidRPr="000909CD">
        <w:rPr>
          <w:rFonts w:ascii="Arial Narrow" w:hAnsi="Arial Narrow"/>
          <w:spacing w:val="1"/>
          <w:sz w:val="20"/>
          <w:szCs w:val="20"/>
        </w:rPr>
        <w:t>u</w:t>
      </w:r>
      <w:r w:rsidRPr="000909CD">
        <w:rPr>
          <w:rFonts w:ascii="Arial Narrow" w:hAnsi="Arial Narrow"/>
          <w:sz w:val="20"/>
          <w:szCs w:val="20"/>
        </w:rPr>
        <w:t>i</w:t>
      </w:r>
      <w:r w:rsidRPr="000909CD">
        <w:rPr>
          <w:rFonts w:ascii="Arial Narrow" w:hAnsi="Arial Narrow"/>
          <w:spacing w:val="6"/>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la</w:t>
      </w:r>
      <w:r w:rsidRPr="000909CD">
        <w:rPr>
          <w:rFonts w:ascii="Arial Narrow" w:hAnsi="Arial Narrow"/>
          <w:spacing w:val="6"/>
          <w:sz w:val="20"/>
          <w:szCs w:val="20"/>
        </w:rPr>
        <w:t xml:space="preserve"> </w:t>
      </w:r>
      <w:r w:rsidRPr="000909CD">
        <w:rPr>
          <w:rFonts w:ascii="Arial Narrow" w:hAnsi="Arial Narrow"/>
          <w:sz w:val="20"/>
          <w:szCs w:val="20"/>
        </w:rPr>
        <w:t>couche</w:t>
      </w:r>
      <w:r w:rsidRPr="000909CD">
        <w:rPr>
          <w:rFonts w:ascii="Arial Narrow" w:hAnsi="Arial Narrow"/>
          <w:spacing w:val="6"/>
          <w:sz w:val="20"/>
          <w:szCs w:val="20"/>
        </w:rPr>
        <w:t xml:space="preserve"> </w:t>
      </w:r>
      <w:r w:rsidRPr="000909CD">
        <w:rPr>
          <w:rFonts w:ascii="Arial Narrow" w:hAnsi="Arial Narrow"/>
          <w:sz w:val="20"/>
          <w:szCs w:val="20"/>
        </w:rPr>
        <w:t>de</w:t>
      </w:r>
      <w:r w:rsidRPr="000909CD">
        <w:rPr>
          <w:rFonts w:ascii="Arial Narrow" w:hAnsi="Arial Narrow"/>
          <w:spacing w:val="4"/>
          <w:sz w:val="20"/>
          <w:szCs w:val="20"/>
        </w:rPr>
        <w:t xml:space="preserve"> </w:t>
      </w:r>
      <w:r w:rsidRPr="000909CD">
        <w:rPr>
          <w:rFonts w:ascii="Arial Narrow" w:hAnsi="Arial Narrow"/>
          <w:sz w:val="20"/>
          <w:szCs w:val="20"/>
        </w:rPr>
        <w:t>base,</w:t>
      </w:r>
      <w:r w:rsidRPr="000909CD">
        <w:rPr>
          <w:rFonts w:ascii="Arial Narrow" w:hAnsi="Arial Narrow"/>
          <w:spacing w:val="6"/>
          <w:sz w:val="20"/>
          <w:szCs w:val="20"/>
        </w:rPr>
        <w:t xml:space="preserve"> </w:t>
      </w:r>
      <w:r w:rsidRPr="000909CD">
        <w:rPr>
          <w:rFonts w:ascii="Arial Narrow" w:hAnsi="Arial Narrow"/>
          <w:sz w:val="20"/>
          <w:szCs w:val="20"/>
        </w:rPr>
        <w:t>sans</w:t>
      </w:r>
      <w:r w:rsidRPr="000909CD">
        <w:rPr>
          <w:rFonts w:ascii="Arial Narrow" w:hAnsi="Arial Narrow"/>
          <w:spacing w:val="7"/>
          <w:sz w:val="20"/>
          <w:szCs w:val="20"/>
        </w:rPr>
        <w:t xml:space="preserve"> </w:t>
      </w:r>
      <w:r w:rsidRPr="000909CD">
        <w:rPr>
          <w:rFonts w:ascii="Arial Narrow" w:hAnsi="Arial Narrow"/>
          <w:sz w:val="20"/>
          <w:szCs w:val="20"/>
        </w:rPr>
        <w:t>ébranler</w:t>
      </w:r>
      <w:r w:rsidRPr="000909CD">
        <w:rPr>
          <w:rFonts w:ascii="Arial Narrow" w:hAnsi="Arial Narrow"/>
          <w:spacing w:val="7"/>
          <w:sz w:val="20"/>
          <w:szCs w:val="20"/>
        </w:rPr>
        <w:t xml:space="preserve"> </w:t>
      </w:r>
      <w:r w:rsidRPr="000909CD">
        <w:rPr>
          <w:rFonts w:ascii="Arial Narrow" w:hAnsi="Arial Narrow"/>
          <w:sz w:val="20"/>
          <w:szCs w:val="20"/>
        </w:rPr>
        <w:t>ni</w:t>
      </w:r>
      <w:r w:rsidRPr="000909CD">
        <w:rPr>
          <w:rFonts w:ascii="Arial Narrow" w:hAnsi="Arial Narrow"/>
          <w:spacing w:val="6"/>
          <w:sz w:val="20"/>
          <w:szCs w:val="20"/>
        </w:rPr>
        <w:t xml:space="preserve"> </w:t>
      </w:r>
      <w:r w:rsidRPr="000909CD">
        <w:rPr>
          <w:rFonts w:ascii="Arial Narrow" w:hAnsi="Arial Narrow"/>
          <w:spacing w:val="11"/>
          <w:sz w:val="20"/>
          <w:szCs w:val="20"/>
        </w:rPr>
        <w:t>d</w:t>
      </w:r>
      <w:r w:rsidRPr="000909CD">
        <w:rPr>
          <w:rFonts w:ascii="Arial Narrow" w:hAnsi="Arial Narrow"/>
          <w:sz w:val="20"/>
          <w:szCs w:val="20"/>
        </w:rPr>
        <w:t>égrader les parties avois</w:t>
      </w:r>
      <w:r w:rsidRPr="000909CD">
        <w:rPr>
          <w:rFonts w:ascii="Arial Narrow" w:hAnsi="Arial Narrow"/>
          <w:spacing w:val="-1"/>
          <w:sz w:val="20"/>
          <w:szCs w:val="20"/>
        </w:rPr>
        <w:t>i</w:t>
      </w:r>
      <w:r w:rsidRPr="000909CD">
        <w:rPr>
          <w:rFonts w:ascii="Arial Narrow" w:hAnsi="Arial Narrow"/>
          <w:sz w:val="20"/>
          <w:szCs w:val="20"/>
        </w:rPr>
        <w:t>nantes</w:t>
      </w:r>
      <w:r w:rsidRPr="000909CD">
        <w:rPr>
          <w:rFonts w:ascii="Arial Narrow" w:hAnsi="Arial Narrow"/>
          <w:w w:val="97"/>
          <w:sz w:val="20"/>
          <w:szCs w:val="20"/>
        </w:rPr>
        <w:t xml:space="preserve">. </w:t>
      </w:r>
    </w:p>
    <w:p w14:paraId="7BF5C527" w14:textId="77777777" w:rsidR="00C7408B" w:rsidRPr="000909CD" w:rsidRDefault="00C7408B" w:rsidP="00C7408B">
      <w:pPr>
        <w:widowControl w:val="0"/>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Les</w:t>
      </w:r>
      <w:r w:rsidRPr="000909CD">
        <w:rPr>
          <w:rFonts w:ascii="Arial Narrow" w:hAnsi="Arial Narrow"/>
          <w:spacing w:val="-3"/>
          <w:sz w:val="20"/>
          <w:szCs w:val="20"/>
        </w:rPr>
        <w:t xml:space="preserve"> </w:t>
      </w:r>
      <w:r w:rsidRPr="000909CD">
        <w:rPr>
          <w:rFonts w:ascii="Arial Narrow" w:hAnsi="Arial Narrow"/>
          <w:sz w:val="20"/>
          <w:szCs w:val="20"/>
        </w:rPr>
        <w:t>matériaux</w:t>
      </w:r>
      <w:r w:rsidRPr="000909CD">
        <w:rPr>
          <w:rFonts w:ascii="Arial Narrow" w:hAnsi="Arial Narrow"/>
          <w:spacing w:val="-3"/>
          <w:sz w:val="20"/>
          <w:szCs w:val="20"/>
        </w:rPr>
        <w:t xml:space="preserve"> </w:t>
      </w:r>
      <w:r w:rsidRPr="000909CD">
        <w:rPr>
          <w:rFonts w:ascii="Arial Narrow" w:hAnsi="Arial Narrow"/>
          <w:sz w:val="20"/>
          <w:szCs w:val="20"/>
        </w:rPr>
        <w:t>seront</w:t>
      </w:r>
      <w:r w:rsidRPr="000909CD">
        <w:rPr>
          <w:rFonts w:ascii="Arial Narrow" w:hAnsi="Arial Narrow"/>
          <w:spacing w:val="-3"/>
          <w:sz w:val="20"/>
          <w:szCs w:val="20"/>
        </w:rPr>
        <w:t xml:space="preserve"> </w:t>
      </w:r>
      <w:r w:rsidRPr="000909CD">
        <w:rPr>
          <w:rFonts w:ascii="Arial Narrow" w:hAnsi="Arial Narrow"/>
          <w:sz w:val="20"/>
          <w:szCs w:val="20"/>
        </w:rPr>
        <w:t>triés</w:t>
      </w:r>
      <w:r w:rsidRPr="000909CD">
        <w:rPr>
          <w:rFonts w:ascii="Arial Narrow" w:hAnsi="Arial Narrow"/>
          <w:spacing w:val="-4"/>
          <w:sz w:val="20"/>
          <w:szCs w:val="20"/>
        </w:rPr>
        <w:t xml:space="preserve"> </w:t>
      </w:r>
      <w:r w:rsidRPr="000909CD">
        <w:rPr>
          <w:rFonts w:ascii="Arial Narrow" w:hAnsi="Arial Narrow"/>
          <w:sz w:val="20"/>
          <w:szCs w:val="20"/>
        </w:rPr>
        <w:t>et</w:t>
      </w:r>
      <w:r w:rsidRPr="000909CD">
        <w:rPr>
          <w:rFonts w:ascii="Arial Narrow" w:hAnsi="Arial Narrow"/>
          <w:spacing w:val="-2"/>
          <w:sz w:val="20"/>
          <w:szCs w:val="20"/>
        </w:rPr>
        <w:t xml:space="preserve"> </w:t>
      </w:r>
      <w:r w:rsidRPr="000909CD">
        <w:rPr>
          <w:rFonts w:ascii="Arial Narrow" w:hAnsi="Arial Narrow"/>
          <w:sz w:val="20"/>
          <w:szCs w:val="20"/>
        </w:rPr>
        <w:t>dép</w:t>
      </w:r>
      <w:r w:rsidRPr="000909CD">
        <w:rPr>
          <w:rFonts w:ascii="Arial Narrow" w:hAnsi="Arial Narrow"/>
          <w:spacing w:val="-1"/>
          <w:sz w:val="20"/>
          <w:szCs w:val="20"/>
        </w:rPr>
        <w:t>o</w:t>
      </w:r>
      <w:r w:rsidRPr="000909CD">
        <w:rPr>
          <w:rFonts w:ascii="Arial Narrow" w:hAnsi="Arial Narrow"/>
          <w:sz w:val="20"/>
          <w:szCs w:val="20"/>
        </w:rPr>
        <w:t>sés</w:t>
      </w:r>
      <w:r w:rsidRPr="000909CD">
        <w:rPr>
          <w:rFonts w:ascii="Arial Narrow" w:hAnsi="Arial Narrow"/>
          <w:spacing w:val="-3"/>
          <w:sz w:val="20"/>
          <w:szCs w:val="20"/>
        </w:rPr>
        <w:t xml:space="preserve"> </w:t>
      </w:r>
      <w:r w:rsidRPr="000909CD">
        <w:rPr>
          <w:rFonts w:ascii="Arial Narrow" w:hAnsi="Arial Narrow"/>
          <w:sz w:val="20"/>
          <w:szCs w:val="20"/>
        </w:rPr>
        <w:t>parallèlement</w:t>
      </w:r>
      <w:r w:rsidRPr="000909CD">
        <w:rPr>
          <w:rFonts w:ascii="Arial Narrow" w:hAnsi="Arial Narrow"/>
          <w:spacing w:val="-3"/>
          <w:sz w:val="20"/>
          <w:szCs w:val="20"/>
        </w:rPr>
        <w:t xml:space="preserve"> </w:t>
      </w:r>
      <w:r w:rsidRPr="000909CD">
        <w:rPr>
          <w:rFonts w:ascii="Arial Narrow" w:hAnsi="Arial Narrow"/>
          <w:sz w:val="20"/>
          <w:szCs w:val="20"/>
        </w:rPr>
        <w:t>à</w:t>
      </w:r>
      <w:r w:rsidRPr="000909CD">
        <w:rPr>
          <w:rFonts w:ascii="Arial Narrow" w:hAnsi="Arial Narrow"/>
          <w:spacing w:val="-3"/>
          <w:sz w:val="20"/>
          <w:szCs w:val="20"/>
        </w:rPr>
        <w:t xml:space="preserve"> </w:t>
      </w:r>
      <w:r w:rsidRPr="000909CD">
        <w:rPr>
          <w:rFonts w:ascii="Arial Narrow" w:hAnsi="Arial Narrow"/>
          <w:sz w:val="20"/>
          <w:szCs w:val="20"/>
        </w:rPr>
        <w:t>la</w:t>
      </w:r>
      <w:r w:rsidRPr="000909CD">
        <w:rPr>
          <w:rFonts w:ascii="Arial Narrow" w:hAnsi="Arial Narrow"/>
          <w:spacing w:val="-3"/>
          <w:sz w:val="20"/>
          <w:szCs w:val="20"/>
        </w:rPr>
        <w:t xml:space="preserve"> </w:t>
      </w:r>
      <w:r w:rsidRPr="000909CD">
        <w:rPr>
          <w:rFonts w:ascii="Arial Narrow" w:hAnsi="Arial Narrow"/>
          <w:sz w:val="20"/>
          <w:szCs w:val="20"/>
        </w:rPr>
        <w:t>tranchée</w:t>
      </w:r>
      <w:r w:rsidRPr="000909CD">
        <w:rPr>
          <w:rFonts w:ascii="Arial Narrow" w:hAnsi="Arial Narrow"/>
          <w:spacing w:val="-3"/>
          <w:sz w:val="20"/>
          <w:szCs w:val="20"/>
        </w:rPr>
        <w:t xml:space="preserve"> </w:t>
      </w:r>
      <w:r w:rsidRPr="000909CD">
        <w:rPr>
          <w:rFonts w:ascii="Arial Narrow" w:hAnsi="Arial Narrow"/>
          <w:sz w:val="20"/>
          <w:szCs w:val="20"/>
        </w:rPr>
        <w:t>de</w:t>
      </w:r>
      <w:r w:rsidRPr="000909CD">
        <w:rPr>
          <w:rFonts w:ascii="Arial Narrow" w:hAnsi="Arial Narrow"/>
          <w:spacing w:val="-1"/>
          <w:sz w:val="20"/>
          <w:szCs w:val="20"/>
        </w:rPr>
        <w:t xml:space="preserve"> </w:t>
      </w:r>
      <w:r w:rsidRPr="000909CD">
        <w:rPr>
          <w:rFonts w:ascii="Arial Narrow" w:hAnsi="Arial Narrow"/>
          <w:sz w:val="20"/>
          <w:szCs w:val="20"/>
        </w:rPr>
        <w:t>f</w:t>
      </w:r>
      <w:r w:rsidRPr="000909CD">
        <w:rPr>
          <w:rFonts w:ascii="Arial Narrow" w:hAnsi="Arial Narrow"/>
          <w:spacing w:val="-1"/>
          <w:sz w:val="20"/>
          <w:szCs w:val="20"/>
        </w:rPr>
        <w:t>a</w:t>
      </w:r>
      <w:r w:rsidRPr="000909CD">
        <w:rPr>
          <w:rFonts w:ascii="Arial Narrow" w:hAnsi="Arial Narrow"/>
          <w:sz w:val="20"/>
          <w:szCs w:val="20"/>
        </w:rPr>
        <w:t>çon</w:t>
      </w:r>
      <w:r w:rsidRPr="000909CD">
        <w:rPr>
          <w:rFonts w:ascii="Arial Narrow" w:hAnsi="Arial Narrow"/>
          <w:spacing w:val="-4"/>
          <w:sz w:val="20"/>
          <w:szCs w:val="20"/>
        </w:rPr>
        <w:t xml:space="preserve"> </w:t>
      </w:r>
      <w:r w:rsidRPr="000909CD">
        <w:rPr>
          <w:rFonts w:ascii="Arial Narrow" w:hAnsi="Arial Narrow"/>
          <w:sz w:val="20"/>
          <w:szCs w:val="20"/>
        </w:rPr>
        <w:t>qu</w:t>
      </w:r>
      <w:r w:rsidRPr="000909CD">
        <w:rPr>
          <w:rFonts w:ascii="Arial Narrow" w:hAnsi="Arial Narrow"/>
          <w:spacing w:val="-1"/>
          <w:sz w:val="20"/>
          <w:szCs w:val="20"/>
        </w:rPr>
        <w:t>'</w:t>
      </w:r>
      <w:r w:rsidRPr="000909CD">
        <w:rPr>
          <w:rFonts w:ascii="Arial Narrow" w:hAnsi="Arial Narrow"/>
          <w:sz w:val="20"/>
          <w:szCs w:val="20"/>
        </w:rPr>
        <w:t>ils</w:t>
      </w:r>
      <w:r w:rsidRPr="000909CD">
        <w:rPr>
          <w:rFonts w:ascii="Arial Narrow" w:hAnsi="Arial Narrow"/>
          <w:spacing w:val="-7"/>
          <w:sz w:val="20"/>
          <w:szCs w:val="20"/>
        </w:rPr>
        <w:t xml:space="preserve"> </w:t>
      </w:r>
      <w:r w:rsidRPr="000909CD">
        <w:rPr>
          <w:rFonts w:ascii="Arial Narrow" w:hAnsi="Arial Narrow"/>
          <w:sz w:val="20"/>
          <w:szCs w:val="20"/>
        </w:rPr>
        <w:t>n</w:t>
      </w:r>
      <w:r w:rsidRPr="000909CD">
        <w:rPr>
          <w:rFonts w:ascii="Arial Narrow" w:hAnsi="Arial Narrow"/>
          <w:spacing w:val="-1"/>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puiss</w:t>
      </w:r>
      <w:r w:rsidRPr="000909CD">
        <w:rPr>
          <w:rFonts w:ascii="Arial Narrow" w:hAnsi="Arial Narrow"/>
          <w:spacing w:val="-1"/>
          <w:sz w:val="20"/>
          <w:szCs w:val="20"/>
        </w:rPr>
        <w:t>e</w:t>
      </w:r>
      <w:r w:rsidRPr="000909CD">
        <w:rPr>
          <w:rFonts w:ascii="Arial Narrow" w:hAnsi="Arial Narrow"/>
          <w:sz w:val="20"/>
          <w:szCs w:val="20"/>
        </w:rPr>
        <w:t>nt s</w:t>
      </w:r>
      <w:r w:rsidRPr="000909CD">
        <w:rPr>
          <w:rFonts w:ascii="Arial Narrow" w:hAnsi="Arial Narrow"/>
          <w:spacing w:val="-1"/>
          <w:sz w:val="20"/>
          <w:szCs w:val="20"/>
        </w:rPr>
        <w:t>e</w:t>
      </w:r>
      <w:r w:rsidRPr="000909CD">
        <w:rPr>
          <w:rFonts w:ascii="Arial Narrow" w:hAnsi="Arial Narrow"/>
          <w:spacing w:val="-4"/>
          <w:sz w:val="20"/>
          <w:szCs w:val="20"/>
        </w:rPr>
        <w:t xml:space="preserve"> </w:t>
      </w:r>
      <w:r w:rsidRPr="000909CD">
        <w:rPr>
          <w:rFonts w:ascii="Arial Narrow" w:hAnsi="Arial Narrow"/>
          <w:spacing w:val="-1"/>
          <w:sz w:val="20"/>
          <w:szCs w:val="20"/>
        </w:rPr>
        <w:t>mé</w:t>
      </w:r>
      <w:r w:rsidRPr="000909CD">
        <w:rPr>
          <w:rFonts w:ascii="Arial Narrow" w:hAnsi="Arial Narrow"/>
          <w:sz w:val="20"/>
          <w:szCs w:val="20"/>
        </w:rPr>
        <w:t>lan</w:t>
      </w:r>
      <w:r w:rsidRPr="000909CD">
        <w:rPr>
          <w:rFonts w:ascii="Arial Narrow" w:hAnsi="Arial Narrow"/>
          <w:spacing w:val="-1"/>
          <w:sz w:val="20"/>
          <w:szCs w:val="20"/>
        </w:rPr>
        <w:t>ge</w:t>
      </w:r>
      <w:r w:rsidRPr="000909CD">
        <w:rPr>
          <w:rFonts w:ascii="Arial Narrow" w:hAnsi="Arial Narrow"/>
          <w:sz w:val="20"/>
          <w:szCs w:val="20"/>
        </w:rPr>
        <w:t>r</w:t>
      </w:r>
      <w:r w:rsidRPr="000909CD">
        <w:rPr>
          <w:rFonts w:ascii="Arial Narrow" w:hAnsi="Arial Narrow"/>
          <w:spacing w:val="-4"/>
          <w:sz w:val="20"/>
          <w:szCs w:val="20"/>
        </w:rPr>
        <w:t xml:space="preserve"> </w:t>
      </w:r>
      <w:r w:rsidRPr="000909CD">
        <w:rPr>
          <w:rFonts w:ascii="Arial Narrow" w:hAnsi="Arial Narrow"/>
          <w:sz w:val="20"/>
          <w:szCs w:val="20"/>
        </w:rPr>
        <w:t>ou</w:t>
      </w:r>
      <w:r w:rsidRPr="000909CD">
        <w:rPr>
          <w:rFonts w:ascii="Arial Narrow" w:hAnsi="Arial Narrow"/>
          <w:spacing w:val="-4"/>
          <w:sz w:val="20"/>
          <w:szCs w:val="20"/>
        </w:rPr>
        <w:t xml:space="preserve"> </w:t>
      </w:r>
      <w:r w:rsidRPr="000909CD">
        <w:rPr>
          <w:rFonts w:ascii="Arial Narrow" w:hAnsi="Arial Narrow"/>
          <w:spacing w:val="-1"/>
          <w:sz w:val="20"/>
          <w:szCs w:val="20"/>
        </w:rPr>
        <w:t>ê</w:t>
      </w:r>
      <w:r w:rsidRPr="000909CD">
        <w:rPr>
          <w:rFonts w:ascii="Arial Narrow" w:hAnsi="Arial Narrow"/>
          <w:sz w:val="20"/>
          <w:szCs w:val="20"/>
        </w:rPr>
        <w:t>tre</w:t>
      </w:r>
      <w:r w:rsidRPr="000909CD">
        <w:rPr>
          <w:rFonts w:ascii="Arial Narrow" w:hAnsi="Arial Narrow"/>
          <w:spacing w:val="-5"/>
          <w:sz w:val="20"/>
          <w:szCs w:val="20"/>
        </w:rPr>
        <w:t xml:space="preserve"> </w:t>
      </w:r>
      <w:r w:rsidRPr="000909CD">
        <w:rPr>
          <w:rFonts w:ascii="Arial Narrow" w:hAnsi="Arial Narrow"/>
          <w:sz w:val="20"/>
          <w:szCs w:val="20"/>
        </w:rPr>
        <w:t>trans</w:t>
      </w:r>
      <w:r w:rsidRPr="000909CD">
        <w:rPr>
          <w:rFonts w:ascii="Arial Narrow" w:hAnsi="Arial Narrow"/>
          <w:spacing w:val="-2"/>
          <w:sz w:val="20"/>
          <w:szCs w:val="20"/>
        </w:rPr>
        <w:t>p</w:t>
      </w:r>
      <w:r w:rsidRPr="000909CD">
        <w:rPr>
          <w:rFonts w:ascii="Arial Narrow" w:hAnsi="Arial Narrow"/>
          <w:sz w:val="20"/>
          <w:szCs w:val="20"/>
        </w:rPr>
        <w:t>ortés</w:t>
      </w:r>
      <w:r w:rsidRPr="000909CD">
        <w:rPr>
          <w:rFonts w:ascii="Arial Narrow" w:hAnsi="Arial Narrow"/>
          <w:spacing w:val="-5"/>
          <w:sz w:val="20"/>
          <w:szCs w:val="20"/>
        </w:rPr>
        <w:t xml:space="preserve"> </w:t>
      </w:r>
      <w:r w:rsidRPr="000909CD">
        <w:rPr>
          <w:rFonts w:ascii="Arial Narrow" w:hAnsi="Arial Narrow"/>
          <w:sz w:val="20"/>
          <w:szCs w:val="20"/>
        </w:rPr>
        <w:t>aux</w:t>
      </w:r>
      <w:r w:rsidRPr="000909CD">
        <w:rPr>
          <w:rFonts w:ascii="Arial Narrow" w:hAnsi="Arial Narrow"/>
          <w:spacing w:val="-4"/>
          <w:sz w:val="20"/>
          <w:szCs w:val="20"/>
        </w:rPr>
        <w:t xml:space="preserve"> </w:t>
      </w:r>
      <w:r w:rsidRPr="000909CD">
        <w:rPr>
          <w:rFonts w:ascii="Arial Narrow" w:hAnsi="Arial Narrow"/>
          <w:sz w:val="20"/>
          <w:szCs w:val="20"/>
        </w:rPr>
        <w:t>li</w:t>
      </w:r>
      <w:r w:rsidRPr="000909CD">
        <w:rPr>
          <w:rFonts w:ascii="Arial Narrow" w:hAnsi="Arial Narrow"/>
          <w:spacing w:val="-3"/>
          <w:sz w:val="20"/>
          <w:szCs w:val="20"/>
        </w:rPr>
        <w:t>e</w:t>
      </w:r>
      <w:r w:rsidRPr="000909CD">
        <w:rPr>
          <w:rFonts w:ascii="Arial Narrow" w:hAnsi="Arial Narrow"/>
          <w:sz w:val="20"/>
          <w:szCs w:val="20"/>
        </w:rPr>
        <w:t>u</w:t>
      </w:r>
      <w:r w:rsidRPr="000909CD">
        <w:rPr>
          <w:rFonts w:ascii="Arial Narrow" w:hAnsi="Arial Narrow"/>
          <w:spacing w:val="-1"/>
          <w:sz w:val="20"/>
          <w:szCs w:val="20"/>
        </w:rPr>
        <w:t>x</w:t>
      </w:r>
      <w:r w:rsidRPr="000909CD">
        <w:rPr>
          <w:rFonts w:ascii="Arial Narrow" w:hAnsi="Arial Narrow"/>
          <w:sz w:val="20"/>
          <w:szCs w:val="20"/>
        </w:rPr>
        <w:t xml:space="preserve"> </w:t>
      </w:r>
    </w:p>
    <w:p w14:paraId="1E996C98" w14:textId="77777777" w:rsidR="00C7408B" w:rsidRPr="000909CD" w:rsidRDefault="00C7408B" w:rsidP="00C7408B">
      <w:pPr>
        <w:widowControl w:val="0"/>
        <w:autoSpaceDE w:val="0"/>
        <w:autoSpaceDN w:val="0"/>
        <w:adjustRightInd w:val="0"/>
        <w:spacing w:after="0"/>
        <w:ind w:right="-142"/>
        <w:jc w:val="both"/>
        <w:rPr>
          <w:rFonts w:ascii="Arial Narrow" w:hAnsi="Arial Narrow"/>
          <w:sz w:val="20"/>
          <w:szCs w:val="20"/>
        </w:rPr>
      </w:pPr>
      <w:proofErr w:type="gramStart"/>
      <w:r w:rsidRPr="000909CD">
        <w:rPr>
          <w:rFonts w:ascii="Arial Narrow" w:hAnsi="Arial Narrow"/>
          <w:sz w:val="20"/>
          <w:szCs w:val="20"/>
        </w:rPr>
        <w:t>de</w:t>
      </w:r>
      <w:proofErr w:type="gramEnd"/>
      <w:r w:rsidRPr="000909CD">
        <w:rPr>
          <w:rFonts w:ascii="Arial Narrow" w:hAnsi="Arial Narrow"/>
          <w:sz w:val="20"/>
          <w:szCs w:val="20"/>
        </w:rPr>
        <w:t xml:space="preserve"> dépôts</w:t>
      </w:r>
      <w:r w:rsidRPr="000909CD">
        <w:rPr>
          <w:rFonts w:ascii="Arial Narrow" w:hAnsi="Arial Narrow"/>
          <w:w w:val="98"/>
          <w:sz w:val="20"/>
          <w:szCs w:val="20"/>
        </w:rPr>
        <w:t xml:space="preserve">. </w:t>
      </w:r>
      <w:r w:rsidRPr="000909CD">
        <w:rPr>
          <w:rFonts w:ascii="Arial Narrow" w:hAnsi="Arial Narrow"/>
          <w:sz w:val="20"/>
          <w:szCs w:val="20"/>
        </w:rPr>
        <w:t>A</w:t>
      </w:r>
      <w:r w:rsidRPr="000909CD">
        <w:rPr>
          <w:rFonts w:ascii="Arial Narrow" w:hAnsi="Arial Narrow"/>
          <w:spacing w:val="-1"/>
          <w:sz w:val="20"/>
          <w:szCs w:val="20"/>
        </w:rPr>
        <w:t>u</w:t>
      </w:r>
      <w:r w:rsidRPr="000909CD">
        <w:rPr>
          <w:rFonts w:ascii="Arial Narrow" w:hAnsi="Arial Narrow"/>
          <w:sz w:val="20"/>
          <w:szCs w:val="20"/>
        </w:rPr>
        <w:t xml:space="preserve"> fur e</w:t>
      </w:r>
      <w:r w:rsidRPr="000909CD">
        <w:rPr>
          <w:rFonts w:ascii="Arial Narrow" w:hAnsi="Arial Narrow"/>
          <w:spacing w:val="-1"/>
          <w:sz w:val="20"/>
          <w:szCs w:val="20"/>
        </w:rPr>
        <w:t>t</w:t>
      </w:r>
      <w:r w:rsidRPr="000909CD">
        <w:rPr>
          <w:rFonts w:ascii="Arial Narrow" w:hAnsi="Arial Narrow"/>
          <w:sz w:val="20"/>
          <w:szCs w:val="20"/>
        </w:rPr>
        <w:t xml:space="preserve"> à mesure de </w:t>
      </w:r>
      <w:r w:rsidRPr="000909CD">
        <w:rPr>
          <w:rFonts w:ascii="Arial Narrow" w:hAnsi="Arial Narrow"/>
          <w:spacing w:val="-1"/>
          <w:sz w:val="20"/>
          <w:szCs w:val="20"/>
        </w:rPr>
        <w:t>l</w:t>
      </w:r>
      <w:r w:rsidRPr="000909CD">
        <w:rPr>
          <w:rFonts w:ascii="Arial Narrow" w:hAnsi="Arial Narrow"/>
          <w:sz w:val="20"/>
          <w:szCs w:val="20"/>
        </w:rPr>
        <w:t>eur extraction, les</w:t>
      </w:r>
      <w:r w:rsidRPr="000909CD">
        <w:rPr>
          <w:rFonts w:ascii="Arial Narrow" w:hAnsi="Arial Narrow"/>
          <w:spacing w:val="-1"/>
          <w:sz w:val="20"/>
          <w:szCs w:val="20"/>
        </w:rPr>
        <w:t xml:space="preserve"> </w:t>
      </w:r>
      <w:r w:rsidRPr="000909CD">
        <w:rPr>
          <w:rFonts w:ascii="Arial Narrow" w:hAnsi="Arial Narrow"/>
          <w:sz w:val="20"/>
          <w:szCs w:val="20"/>
        </w:rPr>
        <w:t>déblais seront mis en attente avan</w:t>
      </w:r>
      <w:r w:rsidRPr="000909CD">
        <w:rPr>
          <w:rFonts w:ascii="Arial Narrow" w:hAnsi="Arial Narrow"/>
          <w:spacing w:val="-1"/>
          <w:sz w:val="20"/>
          <w:szCs w:val="20"/>
        </w:rPr>
        <w:t>t</w:t>
      </w:r>
      <w:r w:rsidRPr="000909CD">
        <w:rPr>
          <w:rFonts w:ascii="Arial Narrow" w:hAnsi="Arial Narrow"/>
          <w:sz w:val="20"/>
          <w:szCs w:val="20"/>
        </w:rPr>
        <w:t xml:space="preserve"> leur ré</w:t>
      </w:r>
      <w:r w:rsidRPr="000909CD">
        <w:rPr>
          <w:rFonts w:ascii="Arial Narrow" w:hAnsi="Arial Narrow"/>
          <w:spacing w:val="-1"/>
          <w:sz w:val="20"/>
          <w:szCs w:val="20"/>
        </w:rPr>
        <w:t>u</w:t>
      </w:r>
      <w:r w:rsidRPr="000909CD">
        <w:rPr>
          <w:rFonts w:ascii="Arial Narrow" w:hAnsi="Arial Narrow"/>
          <w:sz w:val="20"/>
          <w:szCs w:val="20"/>
        </w:rPr>
        <w:t>tilisa</w:t>
      </w:r>
      <w:r w:rsidRPr="000909CD">
        <w:rPr>
          <w:rFonts w:ascii="Arial Narrow" w:hAnsi="Arial Narrow"/>
          <w:spacing w:val="-1"/>
          <w:sz w:val="20"/>
          <w:szCs w:val="20"/>
        </w:rPr>
        <w:t>t</w:t>
      </w:r>
      <w:r w:rsidRPr="000909CD">
        <w:rPr>
          <w:rFonts w:ascii="Arial Narrow" w:hAnsi="Arial Narrow"/>
          <w:sz w:val="20"/>
          <w:szCs w:val="20"/>
        </w:rPr>
        <w:t xml:space="preserve">ion </w:t>
      </w:r>
      <w:r w:rsidRPr="000909CD">
        <w:rPr>
          <w:rFonts w:ascii="Arial Narrow" w:hAnsi="Arial Narrow"/>
          <w:spacing w:val="-2"/>
          <w:sz w:val="20"/>
          <w:szCs w:val="20"/>
        </w:rPr>
        <w:t>e</w:t>
      </w:r>
      <w:r w:rsidRPr="000909CD">
        <w:rPr>
          <w:rFonts w:ascii="Arial Narrow" w:hAnsi="Arial Narrow"/>
          <w:sz w:val="20"/>
          <w:szCs w:val="20"/>
        </w:rPr>
        <w:t>n re</w:t>
      </w:r>
      <w:r w:rsidRPr="000909CD">
        <w:rPr>
          <w:rFonts w:ascii="Arial Narrow" w:hAnsi="Arial Narrow"/>
          <w:spacing w:val="-1"/>
          <w:sz w:val="20"/>
          <w:szCs w:val="20"/>
        </w:rPr>
        <w:t>m</w:t>
      </w:r>
      <w:r w:rsidRPr="000909CD">
        <w:rPr>
          <w:rFonts w:ascii="Arial Narrow" w:hAnsi="Arial Narrow"/>
          <w:sz w:val="20"/>
          <w:szCs w:val="20"/>
        </w:rPr>
        <w:t>blais</w:t>
      </w:r>
      <w:r w:rsidRPr="000909CD">
        <w:rPr>
          <w:rFonts w:ascii="Arial Narrow" w:hAnsi="Arial Narrow"/>
          <w:spacing w:val="5"/>
          <w:sz w:val="20"/>
          <w:szCs w:val="20"/>
        </w:rPr>
        <w:t>.</w:t>
      </w:r>
      <w:r w:rsidRPr="000909CD">
        <w:rPr>
          <w:rFonts w:ascii="Arial Narrow" w:hAnsi="Arial Narrow"/>
          <w:sz w:val="20"/>
          <w:szCs w:val="20"/>
        </w:rPr>
        <w:t xml:space="preserve"> </w:t>
      </w:r>
    </w:p>
    <w:p w14:paraId="7EE7CDC5" w14:textId="77777777" w:rsidR="00C7408B" w:rsidRPr="000909CD" w:rsidRDefault="00C7408B" w:rsidP="00C7408B">
      <w:pPr>
        <w:widowControl w:val="0"/>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3)</w:t>
      </w:r>
      <w:r w:rsidRPr="000909CD">
        <w:rPr>
          <w:rFonts w:ascii="Arial Narrow" w:hAnsi="Arial Narrow"/>
          <w:spacing w:val="9"/>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o</w:t>
      </w:r>
      <w:r w:rsidRPr="000909CD">
        <w:rPr>
          <w:rFonts w:ascii="Arial Narrow" w:hAnsi="Arial Narrow"/>
          <w:sz w:val="20"/>
          <w:szCs w:val="20"/>
        </w:rPr>
        <w:t>rsque</w:t>
      </w:r>
      <w:r w:rsidRPr="000909CD">
        <w:rPr>
          <w:rFonts w:ascii="Arial Narrow" w:hAnsi="Arial Narrow"/>
          <w:spacing w:val="10"/>
          <w:sz w:val="20"/>
          <w:szCs w:val="20"/>
        </w:rPr>
        <w:t xml:space="preserve"> </w:t>
      </w:r>
      <w:r w:rsidRPr="000909CD">
        <w:rPr>
          <w:rFonts w:ascii="Arial Narrow" w:hAnsi="Arial Narrow"/>
          <w:sz w:val="20"/>
          <w:szCs w:val="20"/>
        </w:rPr>
        <w:t>des</w:t>
      </w:r>
      <w:r w:rsidRPr="000909CD">
        <w:rPr>
          <w:rFonts w:ascii="Arial Narrow" w:hAnsi="Arial Narrow"/>
          <w:spacing w:val="8"/>
          <w:sz w:val="20"/>
          <w:szCs w:val="20"/>
        </w:rPr>
        <w:t xml:space="preserve"> </w:t>
      </w:r>
      <w:r w:rsidRPr="000909CD">
        <w:rPr>
          <w:rFonts w:ascii="Arial Narrow" w:hAnsi="Arial Narrow"/>
          <w:sz w:val="20"/>
          <w:szCs w:val="20"/>
        </w:rPr>
        <w:t>bancs</w:t>
      </w:r>
      <w:r w:rsidRPr="000909CD">
        <w:rPr>
          <w:rFonts w:ascii="Arial Narrow" w:hAnsi="Arial Narrow"/>
          <w:spacing w:val="8"/>
          <w:sz w:val="20"/>
          <w:szCs w:val="20"/>
        </w:rPr>
        <w:t xml:space="preserve"> </w:t>
      </w:r>
      <w:r w:rsidRPr="000909CD">
        <w:rPr>
          <w:rFonts w:ascii="Arial Narrow" w:hAnsi="Arial Narrow"/>
          <w:sz w:val="20"/>
          <w:szCs w:val="20"/>
        </w:rPr>
        <w:t>r</w:t>
      </w:r>
      <w:r w:rsidRPr="000909CD">
        <w:rPr>
          <w:rFonts w:ascii="Arial Narrow" w:hAnsi="Arial Narrow"/>
          <w:spacing w:val="1"/>
          <w:sz w:val="20"/>
          <w:szCs w:val="20"/>
        </w:rPr>
        <w:t>o</w:t>
      </w:r>
      <w:r w:rsidRPr="000909CD">
        <w:rPr>
          <w:rFonts w:ascii="Arial Narrow" w:hAnsi="Arial Narrow"/>
          <w:sz w:val="20"/>
          <w:szCs w:val="20"/>
        </w:rPr>
        <w:t>cheux</w:t>
      </w:r>
      <w:r w:rsidRPr="000909CD">
        <w:rPr>
          <w:rFonts w:ascii="Arial Narrow" w:hAnsi="Arial Narrow"/>
          <w:spacing w:val="9"/>
          <w:sz w:val="20"/>
          <w:szCs w:val="20"/>
        </w:rPr>
        <w:t xml:space="preserve"> </w:t>
      </w:r>
      <w:r w:rsidRPr="000909CD">
        <w:rPr>
          <w:rFonts w:ascii="Arial Narrow" w:hAnsi="Arial Narrow"/>
          <w:sz w:val="20"/>
          <w:szCs w:val="20"/>
        </w:rPr>
        <w:t>sont</w:t>
      </w:r>
      <w:r w:rsidRPr="000909CD">
        <w:rPr>
          <w:rFonts w:ascii="Arial Narrow" w:hAnsi="Arial Narrow"/>
          <w:spacing w:val="10"/>
          <w:sz w:val="20"/>
          <w:szCs w:val="20"/>
        </w:rPr>
        <w:t xml:space="preserve"> </w:t>
      </w:r>
      <w:r w:rsidRPr="000909CD">
        <w:rPr>
          <w:rFonts w:ascii="Arial Narrow" w:hAnsi="Arial Narrow"/>
          <w:sz w:val="20"/>
          <w:szCs w:val="20"/>
        </w:rPr>
        <w:t>rencontrés</w:t>
      </w:r>
      <w:r w:rsidRPr="000909CD">
        <w:rPr>
          <w:rFonts w:ascii="Arial Narrow" w:hAnsi="Arial Narrow"/>
          <w:spacing w:val="9"/>
          <w:sz w:val="20"/>
          <w:szCs w:val="20"/>
        </w:rPr>
        <w:t xml:space="preserve"> </w:t>
      </w:r>
      <w:r w:rsidRPr="000909CD">
        <w:rPr>
          <w:rFonts w:ascii="Arial Narrow" w:hAnsi="Arial Narrow"/>
          <w:sz w:val="20"/>
          <w:szCs w:val="20"/>
        </w:rPr>
        <w:t>dans</w:t>
      </w:r>
      <w:r w:rsidRPr="000909CD">
        <w:rPr>
          <w:rFonts w:ascii="Arial Narrow" w:hAnsi="Arial Narrow"/>
          <w:spacing w:val="8"/>
          <w:sz w:val="20"/>
          <w:szCs w:val="20"/>
        </w:rPr>
        <w:t xml:space="preserve"> </w:t>
      </w:r>
      <w:r w:rsidRPr="000909CD">
        <w:rPr>
          <w:rFonts w:ascii="Arial Narrow" w:hAnsi="Arial Narrow"/>
          <w:sz w:val="20"/>
          <w:szCs w:val="20"/>
        </w:rPr>
        <w:t>les</w:t>
      </w:r>
      <w:r w:rsidRPr="000909CD">
        <w:rPr>
          <w:rFonts w:ascii="Arial Narrow" w:hAnsi="Arial Narrow"/>
          <w:spacing w:val="9"/>
          <w:sz w:val="20"/>
          <w:szCs w:val="20"/>
        </w:rPr>
        <w:t xml:space="preserve"> </w:t>
      </w:r>
      <w:r w:rsidRPr="000909CD">
        <w:rPr>
          <w:rFonts w:ascii="Arial Narrow" w:hAnsi="Arial Narrow"/>
          <w:sz w:val="20"/>
          <w:szCs w:val="20"/>
        </w:rPr>
        <w:t>tranc</w:t>
      </w:r>
      <w:r w:rsidRPr="000909CD">
        <w:rPr>
          <w:rFonts w:ascii="Arial Narrow" w:hAnsi="Arial Narrow"/>
          <w:spacing w:val="1"/>
          <w:sz w:val="20"/>
          <w:szCs w:val="20"/>
        </w:rPr>
        <w:t>h</w:t>
      </w:r>
      <w:r w:rsidRPr="000909CD">
        <w:rPr>
          <w:rFonts w:ascii="Arial Narrow" w:hAnsi="Arial Narrow"/>
          <w:sz w:val="20"/>
          <w:szCs w:val="20"/>
        </w:rPr>
        <w:t>ées,</w:t>
      </w:r>
      <w:r w:rsidRPr="000909CD">
        <w:rPr>
          <w:rFonts w:ascii="Arial Narrow" w:hAnsi="Arial Narrow"/>
          <w:spacing w:val="9"/>
          <w:sz w:val="20"/>
          <w:szCs w:val="20"/>
        </w:rPr>
        <w:t xml:space="preserve"> </w:t>
      </w:r>
      <w:r w:rsidRPr="000909CD">
        <w:rPr>
          <w:rFonts w:ascii="Arial Narrow" w:hAnsi="Arial Narrow"/>
          <w:sz w:val="20"/>
          <w:szCs w:val="20"/>
        </w:rPr>
        <w:t>ils</w:t>
      </w:r>
      <w:r w:rsidRPr="000909CD">
        <w:rPr>
          <w:rFonts w:ascii="Arial Narrow" w:hAnsi="Arial Narrow"/>
          <w:spacing w:val="8"/>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o</w:t>
      </w:r>
      <w:r w:rsidRPr="000909CD">
        <w:rPr>
          <w:rFonts w:ascii="Arial Narrow" w:hAnsi="Arial Narrow"/>
          <w:sz w:val="20"/>
          <w:szCs w:val="20"/>
        </w:rPr>
        <w:t>ivent</w:t>
      </w:r>
      <w:r w:rsidRPr="000909CD">
        <w:rPr>
          <w:rFonts w:ascii="Arial Narrow" w:hAnsi="Arial Narrow"/>
          <w:spacing w:val="9"/>
          <w:sz w:val="20"/>
          <w:szCs w:val="20"/>
        </w:rPr>
        <w:t xml:space="preserve"> </w:t>
      </w:r>
      <w:r w:rsidRPr="000909CD">
        <w:rPr>
          <w:rFonts w:ascii="Arial Narrow" w:hAnsi="Arial Narrow"/>
          <w:sz w:val="20"/>
          <w:szCs w:val="20"/>
        </w:rPr>
        <w:t>être</w:t>
      </w:r>
      <w:r w:rsidRPr="000909CD">
        <w:rPr>
          <w:rFonts w:ascii="Arial Narrow" w:hAnsi="Arial Narrow"/>
          <w:spacing w:val="8"/>
          <w:sz w:val="20"/>
          <w:szCs w:val="20"/>
        </w:rPr>
        <w:t xml:space="preserve"> </w:t>
      </w:r>
      <w:r w:rsidRPr="000909CD">
        <w:rPr>
          <w:rFonts w:ascii="Arial Narrow" w:hAnsi="Arial Narrow"/>
          <w:sz w:val="20"/>
          <w:szCs w:val="20"/>
        </w:rPr>
        <w:t>arasés</w:t>
      </w:r>
      <w:r w:rsidRPr="000909CD">
        <w:rPr>
          <w:rFonts w:ascii="Arial Narrow" w:hAnsi="Arial Narrow"/>
          <w:spacing w:val="9"/>
          <w:sz w:val="20"/>
          <w:szCs w:val="20"/>
        </w:rPr>
        <w:t xml:space="preserve"> </w:t>
      </w:r>
      <w:r w:rsidRPr="000909CD">
        <w:rPr>
          <w:rFonts w:ascii="Arial Narrow" w:hAnsi="Arial Narrow"/>
          <w:sz w:val="20"/>
          <w:szCs w:val="20"/>
        </w:rPr>
        <w:t>à</w:t>
      </w:r>
      <w:r w:rsidRPr="000909CD">
        <w:rPr>
          <w:rFonts w:ascii="Arial Narrow" w:hAnsi="Arial Narrow"/>
          <w:spacing w:val="10"/>
          <w:sz w:val="20"/>
          <w:szCs w:val="20"/>
        </w:rPr>
        <w:t xml:space="preserve"> </w:t>
      </w:r>
      <w:r w:rsidRPr="000909CD">
        <w:rPr>
          <w:rFonts w:ascii="Arial Narrow" w:hAnsi="Arial Narrow"/>
          <w:spacing w:val="9"/>
          <w:sz w:val="20"/>
          <w:szCs w:val="20"/>
        </w:rPr>
        <w:t>2</w:t>
      </w:r>
      <w:r w:rsidRPr="000909CD">
        <w:rPr>
          <w:rFonts w:ascii="Arial Narrow" w:hAnsi="Arial Narrow"/>
          <w:spacing w:val="1"/>
          <w:sz w:val="20"/>
          <w:szCs w:val="20"/>
        </w:rPr>
        <w:t>0</w:t>
      </w:r>
      <w:r w:rsidRPr="000909CD">
        <w:rPr>
          <w:rFonts w:ascii="Arial Narrow" w:hAnsi="Arial Narrow"/>
          <w:spacing w:val="10"/>
          <w:sz w:val="20"/>
          <w:szCs w:val="20"/>
        </w:rPr>
        <w:t xml:space="preserve"> </w:t>
      </w:r>
      <w:r w:rsidRPr="000909CD">
        <w:rPr>
          <w:rFonts w:ascii="Arial Narrow" w:hAnsi="Arial Narrow"/>
          <w:sz w:val="20"/>
          <w:szCs w:val="20"/>
        </w:rPr>
        <w:t>cm</w:t>
      </w:r>
      <w:r w:rsidRPr="000909CD">
        <w:rPr>
          <w:rFonts w:ascii="Arial Narrow" w:hAnsi="Arial Narrow"/>
          <w:spacing w:val="10"/>
          <w:sz w:val="20"/>
          <w:szCs w:val="20"/>
        </w:rPr>
        <w:t xml:space="preserve"> </w:t>
      </w:r>
      <w:r w:rsidRPr="000909CD">
        <w:rPr>
          <w:rFonts w:ascii="Arial Narrow" w:hAnsi="Arial Narrow"/>
          <w:spacing w:val="2"/>
          <w:sz w:val="20"/>
          <w:szCs w:val="20"/>
        </w:rPr>
        <w:t>a</w:t>
      </w:r>
      <w:r w:rsidRPr="000909CD">
        <w:rPr>
          <w:rFonts w:ascii="Arial Narrow" w:hAnsi="Arial Narrow"/>
          <w:spacing w:val="1"/>
          <w:sz w:val="20"/>
          <w:szCs w:val="20"/>
        </w:rPr>
        <w:t>u</w:t>
      </w:r>
      <w:r w:rsidRPr="000909CD">
        <w:rPr>
          <w:rFonts w:ascii="Arial Narrow" w:hAnsi="Arial Narrow"/>
          <w:spacing w:val="10"/>
          <w:sz w:val="20"/>
          <w:szCs w:val="20"/>
        </w:rPr>
        <w:t xml:space="preserve"> </w:t>
      </w:r>
      <w:r w:rsidRPr="000909CD">
        <w:rPr>
          <w:rFonts w:ascii="Arial Narrow" w:hAnsi="Arial Narrow"/>
          <w:sz w:val="20"/>
          <w:szCs w:val="20"/>
        </w:rPr>
        <w:t>m</w:t>
      </w:r>
      <w:r w:rsidRPr="000909CD">
        <w:rPr>
          <w:rFonts w:ascii="Arial Narrow" w:hAnsi="Arial Narrow"/>
          <w:spacing w:val="1"/>
          <w:sz w:val="20"/>
          <w:szCs w:val="20"/>
        </w:rPr>
        <w:t>o</w:t>
      </w:r>
      <w:r w:rsidRPr="000909CD">
        <w:rPr>
          <w:rFonts w:ascii="Arial Narrow" w:hAnsi="Arial Narrow"/>
          <w:sz w:val="20"/>
          <w:szCs w:val="20"/>
        </w:rPr>
        <w:t>i</w:t>
      </w:r>
      <w:r w:rsidRPr="000909CD">
        <w:rPr>
          <w:rFonts w:ascii="Arial Narrow" w:hAnsi="Arial Narrow"/>
          <w:spacing w:val="2"/>
          <w:sz w:val="20"/>
          <w:szCs w:val="20"/>
        </w:rPr>
        <w:t>n</w:t>
      </w:r>
      <w:r w:rsidRPr="000909CD">
        <w:rPr>
          <w:rFonts w:ascii="Arial Narrow" w:hAnsi="Arial Narrow"/>
          <w:sz w:val="20"/>
          <w:szCs w:val="20"/>
        </w:rPr>
        <w:t>s</w:t>
      </w:r>
      <w:r w:rsidRPr="000909CD">
        <w:rPr>
          <w:rFonts w:ascii="Arial Narrow" w:hAnsi="Arial Narrow"/>
          <w:spacing w:val="9"/>
          <w:sz w:val="20"/>
          <w:szCs w:val="20"/>
        </w:rPr>
        <w:t xml:space="preserve"> </w:t>
      </w:r>
      <w:r w:rsidRPr="000909CD">
        <w:rPr>
          <w:rFonts w:ascii="Arial Narrow" w:hAnsi="Arial Narrow"/>
          <w:sz w:val="20"/>
          <w:szCs w:val="20"/>
        </w:rPr>
        <w:t>a</w:t>
      </w:r>
      <w:r w:rsidRPr="000909CD">
        <w:rPr>
          <w:rFonts w:ascii="Arial Narrow" w:hAnsi="Arial Narrow"/>
          <w:spacing w:val="3"/>
          <w:sz w:val="20"/>
          <w:szCs w:val="20"/>
        </w:rPr>
        <w:t>u</w:t>
      </w:r>
      <w:r w:rsidRPr="000909CD">
        <w:rPr>
          <w:rFonts w:ascii="Arial Narrow" w:hAnsi="Arial Narrow"/>
          <w:sz w:val="20"/>
          <w:szCs w:val="20"/>
        </w:rPr>
        <w:t>-</w:t>
      </w:r>
      <w:r w:rsidRPr="000909CD">
        <w:rPr>
          <w:rFonts w:ascii="Arial Narrow" w:hAnsi="Arial Narrow"/>
          <w:spacing w:val="1"/>
          <w:sz w:val="20"/>
          <w:szCs w:val="20"/>
        </w:rPr>
        <w:t>d</w:t>
      </w:r>
      <w:r w:rsidRPr="000909CD">
        <w:rPr>
          <w:rFonts w:ascii="Arial Narrow" w:hAnsi="Arial Narrow"/>
          <w:sz w:val="20"/>
          <w:szCs w:val="20"/>
        </w:rPr>
        <w:t>ess</w:t>
      </w:r>
      <w:r w:rsidRPr="000909CD">
        <w:rPr>
          <w:rFonts w:ascii="Arial Narrow" w:hAnsi="Arial Narrow"/>
          <w:spacing w:val="1"/>
          <w:sz w:val="20"/>
          <w:szCs w:val="20"/>
        </w:rPr>
        <w:t>ou</w:t>
      </w:r>
      <w:r w:rsidRPr="000909CD">
        <w:rPr>
          <w:rFonts w:ascii="Arial Narrow" w:hAnsi="Arial Narrow"/>
          <w:sz w:val="20"/>
          <w:szCs w:val="20"/>
        </w:rPr>
        <w:t>s</w:t>
      </w:r>
      <w:r w:rsidRPr="000909CD">
        <w:rPr>
          <w:rFonts w:ascii="Arial Narrow" w:hAnsi="Arial Narrow"/>
          <w:spacing w:val="9"/>
          <w:sz w:val="20"/>
          <w:szCs w:val="20"/>
        </w:rPr>
        <w:t xml:space="preserve"> </w:t>
      </w:r>
      <w:r w:rsidRPr="000909CD">
        <w:rPr>
          <w:rFonts w:ascii="Arial Narrow" w:hAnsi="Arial Narrow"/>
          <w:spacing w:val="1"/>
          <w:sz w:val="20"/>
          <w:szCs w:val="20"/>
        </w:rPr>
        <w:t>du</w:t>
      </w:r>
      <w:r w:rsidRPr="000909CD">
        <w:rPr>
          <w:rFonts w:ascii="Arial Narrow" w:hAnsi="Arial Narrow"/>
          <w:spacing w:val="10"/>
          <w:sz w:val="20"/>
          <w:szCs w:val="20"/>
        </w:rPr>
        <w:t xml:space="preserve"> </w:t>
      </w:r>
      <w:r w:rsidRPr="000909CD">
        <w:rPr>
          <w:rFonts w:ascii="Arial Narrow" w:hAnsi="Arial Narrow"/>
          <w:sz w:val="20"/>
          <w:szCs w:val="20"/>
        </w:rPr>
        <w:t>f</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1"/>
          <w:sz w:val="20"/>
          <w:szCs w:val="20"/>
        </w:rPr>
        <w:t>d</w:t>
      </w:r>
      <w:r w:rsidRPr="000909CD">
        <w:rPr>
          <w:rFonts w:ascii="Arial Narrow" w:hAnsi="Arial Narrow"/>
          <w:spacing w:val="10"/>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 fouille e</w:t>
      </w:r>
      <w:r w:rsidRPr="000909CD">
        <w:rPr>
          <w:rFonts w:ascii="Arial Narrow" w:hAnsi="Arial Narrow"/>
          <w:spacing w:val="-2"/>
          <w:sz w:val="20"/>
          <w:szCs w:val="20"/>
        </w:rPr>
        <w:t>t</w:t>
      </w:r>
      <w:r w:rsidRPr="000909CD">
        <w:rPr>
          <w:rFonts w:ascii="Arial Narrow" w:hAnsi="Arial Narrow"/>
          <w:sz w:val="20"/>
          <w:szCs w:val="20"/>
        </w:rPr>
        <w:t xml:space="preserve"> remplacés sur cette épaisseur par de la terre f</w:t>
      </w:r>
      <w:r w:rsidRPr="000909CD">
        <w:rPr>
          <w:rFonts w:ascii="Arial Narrow" w:hAnsi="Arial Narrow"/>
          <w:spacing w:val="-1"/>
          <w:sz w:val="20"/>
          <w:szCs w:val="20"/>
        </w:rPr>
        <w:t>i</w:t>
      </w:r>
      <w:r w:rsidRPr="000909CD">
        <w:rPr>
          <w:rFonts w:ascii="Arial Narrow" w:hAnsi="Arial Narrow"/>
          <w:sz w:val="20"/>
          <w:szCs w:val="20"/>
        </w:rPr>
        <w:t>ne damée ou s</w:t>
      </w:r>
      <w:r w:rsidRPr="000909CD">
        <w:rPr>
          <w:rFonts w:ascii="Arial Narrow" w:hAnsi="Arial Narrow"/>
          <w:spacing w:val="-1"/>
          <w:sz w:val="20"/>
          <w:szCs w:val="20"/>
        </w:rPr>
        <w:t>a</w:t>
      </w:r>
      <w:r w:rsidRPr="000909CD">
        <w:rPr>
          <w:rFonts w:ascii="Arial Narrow" w:hAnsi="Arial Narrow"/>
          <w:sz w:val="20"/>
          <w:szCs w:val="20"/>
        </w:rPr>
        <w:t>ble</w:t>
      </w:r>
      <w:r w:rsidRPr="000909CD">
        <w:rPr>
          <w:rFonts w:ascii="Arial Narrow" w:hAnsi="Arial Narrow"/>
          <w:spacing w:val="2"/>
          <w:sz w:val="20"/>
          <w:szCs w:val="20"/>
        </w:rPr>
        <w:t>.</w:t>
      </w:r>
      <w:r w:rsidRPr="000909CD">
        <w:rPr>
          <w:rFonts w:ascii="Arial Narrow" w:hAnsi="Arial Narrow"/>
          <w:sz w:val="20"/>
          <w:szCs w:val="20"/>
        </w:rPr>
        <w:t xml:space="preserve"> </w:t>
      </w:r>
    </w:p>
    <w:p w14:paraId="1DCDF482" w14:textId="77777777" w:rsidR="00C7408B" w:rsidRPr="000909CD" w:rsidRDefault="00C7408B" w:rsidP="00C7408B">
      <w:pPr>
        <w:widowControl w:val="0"/>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4)</w:t>
      </w:r>
      <w:r w:rsidRPr="000909CD">
        <w:rPr>
          <w:rFonts w:ascii="Arial Narrow" w:hAnsi="Arial Narrow"/>
          <w:spacing w:val="1"/>
          <w:sz w:val="20"/>
          <w:szCs w:val="20"/>
        </w:rPr>
        <w:t xml:space="preserve"> </w:t>
      </w:r>
      <w:r w:rsidRPr="000909CD">
        <w:rPr>
          <w:rFonts w:ascii="Arial Narrow" w:hAnsi="Arial Narrow"/>
          <w:sz w:val="20"/>
          <w:szCs w:val="20"/>
        </w:rPr>
        <w:t>La</w:t>
      </w:r>
      <w:r w:rsidRPr="000909CD">
        <w:rPr>
          <w:rFonts w:ascii="Arial Narrow" w:hAnsi="Arial Narrow"/>
          <w:spacing w:val="2"/>
          <w:sz w:val="20"/>
          <w:szCs w:val="20"/>
        </w:rPr>
        <w:t xml:space="preserve"> </w:t>
      </w:r>
      <w:r w:rsidRPr="000909CD">
        <w:rPr>
          <w:rFonts w:ascii="Arial Narrow" w:hAnsi="Arial Narrow"/>
          <w:sz w:val="20"/>
          <w:szCs w:val="20"/>
        </w:rPr>
        <w:t>largeur de</w:t>
      </w:r>
      <w:r w:rsidRPr="000909CD">
        <w:rPr>
          <w:rFonts w:ascii="Arial Narrow" w:hAnsi="Arial Narrow"/>
          <w:spacing w:val="2"/>
          <w:sz w:val="20"/>
          <w:szCs w:val="20"/>
        </w:rPr>
        <w:t xml:space="preserve"> </w:t>
      </w:r>
      <w:r w:rsidRPr="000909CD">
        <w:rPr>
          <w:rFonts w:ascii="Arial Narrow" w:hAnsi="Arial Narrow"/>
          <w:sz w:val="20"/>
          <w:szCs w:val="20"/>
        </w:rPr>
        <w:t>la</w:t>
      </w:r>
      <w:r w:rsidRPr="000909CD">
        <w:rPr>
          <w:rFonts w:ascii="Arial Narrow" w:hAnsi="Arial Narrow"/>
          <w:spacing w:val="1"/>
          <w:sz w:val="20"/>
          <w:szCs w:val="20"/>
        </w:rPr>
        <w:t xml:space="preserve"> </w:t>
      </w:r>
      <w:r w:rsidRPr="000909CD">
        <w:rPr>
          <w:rFonts w:ascii="Arial Narrow" w:hAnsi="Arial Narrow"/>
          <w:sz w:val="20"/>
          <w:szCs w:val="20"/>
        </w:rPr>
        <w:t>tranchée</w:t>
      </w:r>
      <w:r w:rsidRPr="000909CD">
        <w:rPr>
          <w:rFonts w:ascii="Arial Narrow" w:hAnsi="Arial Narrow"/>
          <w:spacing w:val="2"/>
          <w:sz w:val="20"/>
          <w:szCs w:val="20"/>
        </w:rPr>
        <w:t xml:space="preserve"> </w:t>
      </w:r>
      <w:r w:rsidRPr="000909CD">
        <w:rPr>
          <w:rFonts w:ascii="Arial Narrow" w:hAnsi="Arial Narrow"/>
          <w:sz w:val="20"/>
          <w:szCs w:val="20"/>
        </w:rPr>
        <w:t>de</w:t>
      </w:r>
      <w:r w:rsidRPr="000909CD">
        <w:rPr>
          <w:rFonts w:ascii="Arial Narrow" w:hAnsi="Arial Narrow"/>
          <w:spacing w:val="1"/>
          <w:sz w:val="20"/>
          <w:szCs w:val="20"/>
        </w:rPr>
        <w:t>v</w:t>
      </w:r>
      <w:r w:rsidRPr="000909CD">
        <w:rPr>
          <w:rFonts w:ascii="Arial Narrow" w:hAnsi="Arial Narrow"/>
          <w:sz w:val="20"/>
          <w:szCs w:val="20"/>
        </w:rPr>
        <w:t>ra</w:t>
      </w:r>
      <w:r w:rsidRPr="000909CD">
        <w:rPr>
          <w:rFonts w:ascii="Arial Narrow" w:hAnsi="Arial Narrow"/>
          <w:spacing w:val="2"/>
          <w:sz w:val="20"/>
          <w:szCs w:val="20"/>
        </w:rPr>
        <w:t xml:space="preserve"> </w:t>
      </w:r>
      <w:r w:rsidRPr="000909CD">
        <w:rPr>
          <w:rFonts w:ascii="Arial Narrow" w:hAnsi="Arial Narrow"/>
          <w:sz w:val="20"/>
          <w:szCs w:val="20"/>
        </w:rPr>
        <w:t>être</w:t>
      </w:r>
      <w:r w:rsidRPr="000909CD">
        <w:rPr>
          <w:rFonts w:ascii="Arial Narrow" w:hAnsi="Arial Narrow"/>
          <w:spacing w:val="2"/>
          <w:sz w:val="20"/>
          <w:szCs w:val="20"/>
        </w:rPr>
        <w:t xml:space="preserve"> </w:t>
      </w:r>
      <w:r w:rsidRPr="000909CD">
        <w:rPr>
          <w:rFonts w:ascii="Arial Narrow" w:hAnsi="Arial Narrow"/>
          <w:sz w:val="20"/>
          <w:szCs w:val="20"/>
        </w:rPr>
        <w:t>en</w:t>
      </w:r>
      <w:r w:rsidRPr="000909CD">
        <w:rPr>
          <w:rFonts w:ascii="Arial Narrow" w:hAnsi="Arial Narrow"/>
          <w:spacing w:val="2"/>
          <w:sz w:val="20"/>
          <w:szCs w:val="20"/>
        </w:rPr>
        <w:t xml:space="preserve"> </w:t>
      </w:r>
      <w:r w:rsidRPr="000909CD">
        <w:rPr>
          <w:rFonts w:ascii="Arial Narrow" w:hAnsi="Arial Narrow"/>
          <w:sz w:val="20"/>
          <w:szCs w:val="20"/>
        </w:rPr>
        <w:t>tous p</w:t>
      </w:r>
      <w:r w:rsidRPr="000909CD">
        <w:rPr>
          <w:rFonts w:ascii="Arial Narrow" w:hAnsi="Arial Narrow"/>
          <w:spacing w:val="1"/>
          <w:sz w:val="20"/>
          <w:szCs w:val="20"/>
        </w:rPr>
        <w:t>o</w:t>
      </w:r>
      <w:r w:rsidRPr="000909CD">
        <w:rPr>
          <w:rFonts w:ascii="Arial Narrow" w:hAnsi="Arial Narrow"/>
          <w:sz w:val="20"/>
          <w:szCs w:val="20"/>
        </w:rPr>
        <w:t>ints</w:t>
      </w:r>
      <w:r w:rsidRPr="000909CD">
        <w:rPr>
          <w:rFonts w:ascii="Arial Narrow" w:hAnsi="Arial Narrow"/>
          <w:spacing w:val="1"/>
          <w:sz w:val="20"/>
          <w:szCs w:val="20"/>
        </w:rPr>
        <w:t xml:space="preserve"> </w:t>
      </w:r>
      <w:r w:rsidRPr="000909CD">
        <w:rPr>
          <w:rFonts w:ascii="Arial Narrow" w:hAnsi="Arial Narrow"/>
          <w:sz w:val="20"/>
          <w:szCs w:val="20"/>
        </w:rPr>
        <w:t>suffisante</w:t>
      </w:r>
      <w:r w:rsidRPr="000909CD">
        <w:rPr>
          <w:rFonts w:ascii="Arial Narrow" w:hAnsi="Arial Narrow"/>
          <w:spacing w:val="1"/>
          <w:sz w:val="20"/>
          <w:szCs w:val="20"/>
        </w:rPr>
        <w:t xml:space="preserve"> </w:t>
      </w:r>
      <w:r w:rsidRPr="000909CD">
        <w:rPr>
          <w:rFonts w:ascii="Arial Narrow" w:hAnsi="Arial Narrow"/>
          <w:sz w:val="20"/>
          <w:szCs w:val="20"/>
        </w:rPr>
        <w:t>pour</w:t>
      </w:r>
      <w:r w:rsidRPr="000909CD">
        <w:rPr>
          <w:rFonts w:ascii="Arial Narrow" w:hAnsi="Arial Narrow"/>
          <w:spacing w:val="2"/>
          <w:sz w:val="20"/>
          <w:szCs w:val="20"/>
        </w:rPr>
        <w:t xml:space="preserve"> </w:t>
      </w:r>
      <w:r w:rsidRPr="000909CD">
        <w:rPr>
          <w:rFonts w:ascii="Arial Narrow" w:hAnsi="Arial Narrow"/>
          <w:sz w:val="20"/>
          <w:szCs w:val="20"/>
        </w:rPr>
        <w:t>qu'il</w:t>
      </w:r>
      <w:r w:rsidRPr="000909CD">
        <w:rPr>
          <w:rFonts w:ascii="Arial Narrow" w:hAnsi="Arial Narrow"/>
          <w:spacing w:val="1"/>
          <w:sz w:val="20"/>
          <w:szCs w:val="20"/>
        </w:rPr>
        <w:t xml:space="preserve"> </w:t>
      </w:r>
      <w:r w:rsidRPr="000909CD">
        <w:rPr>
          <w:rFonts w:ascii="Arial Narrow" w:hAnsi="Arial Narrow"/>
          <w:sz w:val="20"/>
          <w:szCs w:val="20"/>
        </w:rPr>
        <w:t>soit</w:t>
      </w:r>
      <w:r w:rsidRPr="000909CD">
        <w:rPr>
          <w:rFonts w:ascii="Arial Narrow" w:hAnsi="Arial Narrow"/>
          <w:spacing w:val="2"/>
          <w:sz w:val="20"/>
          <w:szCs w:val="20"/>
        </w:rPr>
        <w:t xml:space="preserve"> </w:t>
      </w:r>
      <w:r w:rsidRPr="000909CD">
        <w:rPr>
          <w:rFonts w:ascii="Arial Narrow" w:hAnsi="Arial Narrow"/>
          <w:sz w:val="20"/>
          <w:szCs w:val="20"/>
        </w:rPr>
        <w:t>aisé</w:t>
      </w:r>
      <w:r w:rsidRPr="000909CD">
        <w:rPr>
          <w:rFonts w:ascii="Arial Narrow" w:hAnsi="Arial Narrow"/>
          <w:spacing w:val="2"/>
          <w:sz w:val="20"/>
          <w:szCs w:val="20"/>
        </w:rPr>
        <w:t xml:space="preserve"> </w:t>
      </w:r>
      <w:r w:rsidRPr="000909CD">
        <w:rPr>
          <w:rFonts w:ascii="Arial Narrow" w:hAnsi="Arial Narrow"/>
          <w:sz w:val="20"/>
          <w:szCs w:val="20"/>
        </w:rPr>
        <w:t>d'y</w:t>
      </w:r>
      <w:r w:rsidRPr="000909CD">
        <w:rPr>
          <w:rFonts w:ascii="Arial Narrow" w:hAnsi="Arial Narrow"/>
          <w:spacing w:val="2"/>
          <w:sz w:val="20"/>
          <w:szCs w:val="20"/>
        </w:rPr>
        <w:t xml:space="preserve"> </w:t>
      </w:r>
      <w:r w:rsidRPr="000909CD">
        <w:rPr>
          <w:rFonts w:ascii="Arial Narrow" w:hAnsi="Arial Narrow"/>
          <w:sz w:val="20"/>
          <w:szCs w:val="20"/>
        </w:rPr>
        <w:t>confectionner</w:t>
      </w:r>
      <w:r w:rsidRPr="000909CD">
        <w:rPr>
          <w:rFonts w:ascii="Arial Narrow" w:hAnsi="Arial Narrow"/>
          <w:spacing w:val="2"/>
          <w:sz w:val="20"/>
          <w:szCs w:val="20"/>
        </w:rPr>
        <w:t xml:space="preserve"> </w:t>
      </w:r>
      <w:r w:rsidRPr="000909CD">
        <w:rPr>
          <w:rFonts w:ascii="Arial Narrow" w:hAnsi="Arial Narrow"/>
          <w:sz w:val="20"/>
          <w:szCs w:val="20"/>
        </w:rPr>
        <w:t>les</w:t>
      </w:r>
      <w:r w:rsidRPr="000909CD">
        <w:rPr>
          <w:rFonts w:ascii="Arial Narrow" w:hAnsi="Arial Narrow"/>
          <w:spacing w:val="1"/>
          <w:sz w:val="20"/>
          <w:szCs w:val="20"/>
        </w:rPr>
        <w:t xml:space="preserve"> </w:t>
      </w:r>
      <w:r w:rsidRPr="000909CD">
        <w:rPr>
          <w:rFonts w:ascii="Arial Narrow" w:hAnsi="Arial Narrow"/>
          <w:sz w:val="20"/>
          <w:szCs w:val="20"/>
        </w:rPr>
        <w:t>ou</w:t>
      </w:r>
      <w:r w:rsidRPr="000909CD">
        <w:rPr>
          <w:rFonts w:ascii="Arial Narrow" w:hAnsi="Arial Narrow"/>
          <w:spacing w:val="1"/>
          <w:sz w:val="20"/>
          <w:szCs w:val="20"/>
        </w:rPr>
        <w:t>v</w:t>
      </w:r>
      <w:r w:rsidRPr="000909CD">
        <w:rPr>
          <w:rFonts w:ascii="Arial Narrow" w:hAnsi="Arial Narrow"/>
          <w:sz w:val="20"/>
          <w:szCs w:val="20"/>
        </w:rPr>
        <w:t>rages</w:t>
      </w:r>
      <w:r w:rsidRPr="000909CD">
        <w:rPr>
          <w:rFonts w:ascii="Arial Narrow" w:hAnsi="Arial Narrow"/>
          <w:spacing w:val="1"/>
          <w:sz w:val="20"/>
          <w:szCs w:val="20"/>
        </w:rPr>
        <w:t xml:space="preserve"> </w:t>
      </w:r>
      <w:r w:rsidRPr="000909CD">
        <w:rPr>
          <w:rFonts w:ascii="Arial Narrow" w:hAnsi="Arial Narrow"/>
          <w:sz w:val="20"/>
          <w:szCs w:val="20"/>
        </w:rPr>
        <w:t>et</w:t>
      </w:r>
      <w:r w:rsidRPr="000909CD">
        <w:rPr>
          <w:rFonts w:ascii="Arial Narrow" w:hAnsi="Arial Narrow"/>
          <w:spacing w:val="2"/>
          <w:sz w:val="20"/>
          <w:szCs w:val="20"/>
        </w:rPr>
        <w:t xml:space="preserve"> </w:t>
      </w:r>
      <w:r w:rsidRPr="000909CD">
        <w:rPr>
          <w:rFonts w:ascii="Arial Narrow" w:hAnsi="Arial Narrow"/>
          <w:sz w:val="20"/>
          <w:szCs w:val="20"/>
        </w:rPr>
        <w:t>les</w:t>
      </w:r>
      <w:r w:rsidRPr="000909CD">
        <w:rPr>
          <w:rFonts w:ascii="Arial Narrow" w:hAnsi="Arial Narrow"/>
          <w:spacing w:val="11"/>
          <w:sz w:val="20"/>
          <w:szCs w:val="20"/>
        </w:rPr>
        <w:t xml:space="preserve"> </w:t>
      </w:r>
      <w:r w:rsidRPr="000909CD">
        <w:rPr>
          <w:rFonts w:ascii="Arial Narrow" w:hAnsi="Arial Narrow"/>
          <w:sz w:val="20"/>
          <w:szCs w:val="20"/>
        </w:rPr>
        <w:t>joints</w:t>
      </w:r>
      <w:r w:rsidRPr="000909CD">
        <w:rPr>
          <w:rFonts w:ascii="Arial Narrow" w:hAnsi="Arial Narrow"/>
          <w:spacing w:val="2"/>
          <w:sz w:val="20"/>
          <w:szCs w:val="20"/>
        </w:rPr>
        <w:t xml:space="preserve"> </w:t>
      </w:r>
      <w:r w:rsidRPr="000909CD">
        <w:rPr>
          <w:rFonts w:ascii="Arial Narrow" w:hAnsi="Arial Narrow"/>
          <w:sz w:val="20"/>
          <w:szCs w:val="20"/>
        </w:rPr>
        <w:t>et</w:t>
      </w:r>
      <w:r w:rsidRPr="000909CD">
        <w:rPr>
          <w:rFonts w:ascii="Arial Narrow" w:hAnsi="Arial Narrow"/>
          <w:spacing w:val="3"/>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'y effect</w:t>
      </w:r>
      <w:r w:rsidRPr="000909CD">
        <w:rPr>
          <w:rFonts w:ascii="Arial Narrow" w:hAnsi="Arial Narrow"/>
          <w:spacing w:val="1"/>
          <w:sz w:val="20"/>
          <w:szCs w:val="20"/>
        </w:rPr>
        <w:t>u</w:t>
      </w:r>
      <w:r w:rsidRPr="000909CD">
        <w:rPr>
          <w:rFonts w:ascii="Arial Narrow" w:hAnsi="Arial Narrow"/>
          <w:sz w:val="20"/>
          <w:szCs w:val="20"/>
        </w:rPr>
        <w:t>er</w:t>
      </w:r>
      <w:r w:rsidRPr="000909CD">
        <w:rPr>
          <w:rFonts w:ascii="Arial Narrow" w:hAnsi="Arial Narrow"/>
          <w:spacing w:val="2"/>
          <w:sz w:val="20"/>
          <w:szCs w:val="20"/>
        </w:rPr>
        <w:t xml:space="preserve"> </w:t>
      </w:r>
      <w:r w:rsidRPr="000909CD">
        <w:rPr>
          <w:rFonts w:ascii="Arial Narrow" w:hAnsi="Arial Narrow"/>
          <w:sz w:val="20"/>
          <w:szCs w:val="20"/>
        </w:rPr>
        <w:t>convenablement</w:t>
      </w:r>
      <w:r w:rsidRPr="000909CD">
        <w:rPr>
          <w:rFonts w:ascii="Arial Narrow" w:hAnsi="Arial Narrow"/>
          <w:spacing w:val="2"/>
          <w:sz w:val="20"/>
          <w:szCs w:val="20"/>
        </w:rPr>
        <w:t xml:space="preserve"> </w:t>
      </w:r>
      <w:r w:rsidRPr="000909CD">
        <w:rPr>
          <w:rFonts w:ascii="Arial Narrow" w:hAnsi="Arial Narrow"/>
          <w:sz w:val="20"/>
          <w:szCs w:val="20"/>
        </w:rPr>
        <w:t>les</w:t>
      </w:r>
      <w:r w:rsidRPr="000909CD">
        <w:rPr>
          <w:rFonts w:ascii="Arial Narrow" w:hAnsi="Arial Narrow"/>
          <w:spacing w:val="3"/>
          <w:sz w:val="20"/>
          <w:szCs w:val="20"/>
        </w:rPr>
        <w:t xml:space="preserve"> </w:t>
      </w:r>
      <w:r w:rsidRPr="000909CD">
        <w:rPr>
          <w:rFonts w:ascii="Arial Narrow" w:hAnsi="Arial Narrow"/>
          <w:sz w:val="20"/>
          <w:szCs w:val="20"/>
        </w:rPr>
        <w:t>rem</w:t>
      </w:r>
      <w:r w:rsidRPr="000909CD">
        <w:rPr>
          <w:rFonts w:ascii="Arial Narrow" w:hAnsi="Arial Narrow"/>
          <w:spacing w:val="1"/>
          <w:sz w:val="20"/>
          <w:szCs w:val="20"/>
        </w:rPr>
        <w:t>b</w:t>
      </w:r>
      <w:r w:rsidRPr="000909CD">
        <w:rPr>
          <w:rFonts w:ascii="Arial Narrow" w:hAnsi="Arial Narrow"/>
          <w:sz w:val="20"/>
          <w:szCs w:val="20"/>
        </w:rPr>
        <w:t>lais.</w:t>
      </w:r>
      <w:r w:rsidRPr="000909CD">
        <w:rPr>
          <w:rFonts w:ascii="Arial Narrow" w:hAnsi="Arial Narrow"/>
          <w:spacing w:val="1"/>
          <w:sz w:val="20"/>
          <w:szCs w:val="20"/>
        </w:rPr>
        <w:t xml:space="preserve"> </w:t>
      </w:r>
      <w:r w:rsidRPr="000909CD">
        <w:rPr>
          <w:rFonts w:ascii="Arial Narrow" w:hAnsi="Arial Narrow"/>
          <w:sz w:val="20"/>
          <w:szCs w:val="20"/>
        </w:rPr>
        <w:t>La</w:t>
      </w:r>
      <w:r w:rsidRPr="000909CD">
        <w:rPr>
          <w:rFonts w:ascii="Arial Narrow" w:hAnsi="Arial Narrow"/>
          <w:spacing w:val="1"/>
          <w:sz w:val="20"/>
          <w:szCs w:val="20"/>
        </w:rPr>
        <w:t xml:space="preserve"> </w:t>
      </w:r>
      <w:r w:rsidRPr="000909CD">
        <w:rPr>
          <w:rFonts w:ascii="Arial Narrow" w:hAnsi="Arial Narrow"/>
          <w:sz w:val="20"/>
          <w:szCs w:val="20"/>
        </w:rPr>
        <w:t>largeur de</w:t>
      </w:r>
      <w:r w:rsidRPr="000909CD">
        <w:rPr>
          <w:rFonts w:ascii="Arial Narrow" w:hAnsi="Arial Narrow"/>
          <w:spacing w:val="2"/>
          <w:sz w:val="20"/>
          <w:szCs w:val="20"/>
        </w:rPr>
        <w:t xml:space="preserve"> </w:t>
      </w:r>
      <w:r w:rsidRPr="000909CD">
        <w:rPr>
          <w:rFonts w:ascii="Arial Narrow" w:hAnsi="Arial Narrow"/>
          <w:sz w:val="20"/>
          <w:szCs w:val="20"/>
        </w:rPr>
        <w:t>la</w:t>
      </w:r>
      <w:r w:rsidRPr="000909CD">
        <w:rPr>
          <w:rFonts w:ascii="Arial Narrow" w:hAnsi="Arial Narrow"/>
          <w:spacing w:val="1"/>
          <w:sz w:val="20"/>
          <w:szCs w:val="20"/>
        </w:rPr>
        <w:t xml:space="preserve"> </w:t>
      </w:r>
      <w:r w:rsidRPr="000909CD">
        <w:rPr>
          <w:rFonts w:ascii="Arial Narrow" w:hAnsi="Arial Narrow"/>
          <w:sz w:val="20"/>
          <w:szCs w:val="20"/>
        </w:rPr>
        <w:t>tranchée</w:t>
      </w:r>
      <w:r w:rsidRPr="000909CD">
        <w:rPr>
          <w:rFonts w:ascii="Arial Narrow" w:hAnsi="Arial Narrow"/>
          <w:spacing w:val="1"/>
          <w:sz w:val="20"/>
          <w:szCs w:val="20"/>
        </w:rPr>
        <w:t xml:space="preserve"> </w:t>
      </w:r>
      <w:r w:rsidRPr="000909CD">
        <w:rPr>
          <w:rFonts w:ascii="Arial Narrow" w:hAnsi="Arial Narrow"/>
          <w:sz w:val="20"/>
          <w:szCs w:val="20"/>
        </w:rPr>
        <w:t>sera</w:t>
      </w:r>
      <w:r w:rsidRPr="000909CD">
        <w:rPr>
          <w:rFonts w:ascii="Arial Narrow" w:hAnsi="Arial Narrow"/>
          <w:spacing w:val="2"/>
          <w:sz w:val="20"/>
          <w:szCs w:val="20"/>
        </w:rPr>
        <w:t xml:space="preserve"> </w:t>
      </w:r>
      <w:r w:rsidRPr="000909CD">
        <w:rPr>
          <w:rFonts w:ascii="Arial Narrow" w:hAnsi="Arial Narrow"/>
          <w:sz w:val="20"/>
          <w:szCs w:val="20"/>
        </w:rPr>
        <w:t>a</w:t>
      </w:r>
      <w:r w:rsidRPr="000909CD">
        <w:rPr>
          <w:rFonts w:ascii="Arial Narrow" w:hAnsi="Arial Narrow"/>
          <w:spacing w:val="1"/>
          <w:sz w:val="20"/>
          <w:szCs w:val="20"/>
        </w:rPr>
        <w:t xml:space="preserve">u </w:t>
      </w:r>
      <w:r w:rsidRPr="000909CD">
        <w:rPr>
          <w:rFonts w:ascii="Arial Narrow" w:hAnsi="Arial Narrow"/>
          <w:sz w:val="20"/>
          <w:szCs w:val="20"/>
        </w:rPr>
        <w:t>moins</w:t>
      </w:r>
      <w:r w:rsidRPr="000909CD">
        <w:rPr>
          <w:rFonts w:ascii="Arial Narrow" w:hAnsi="Arial Narrow"/>
          <w:spacing w:val="1"/>
          <w:sz w:val="20"/>
          <w:szCs w:val="20"/>
        </w:rPr>
        <w:t xml:space="preserve"> </w:t>
      </w:r>
      <w:r w:rsidRPr="000909CD">
        <w:rPr>
          <w:rFonts w:ascii="Arial Narrow" w:hAnsi="Arial Narrow"/>
          <w:sz w:val="20"/>
          <w:szCs w:val="20"/>
        </w:rPr>
        <w:t>égale</w:t>
      </w:r>
      <w:r w:rsidRPr="000909CD">
        <w:rPr>
          <w:rFonts w:ascii="Arial Narrow" w:hAnsi="Arial Narrow"/>
          <w:spacing w:val="1"/>
          <w:sz w:val="20"/>
          <w:szCs w:val="20"/>
        </w:rPr>
        <w:t xml:space="preserve"> </w:t>
      </w:r>
      <w:r w:rsidRPr="000909CD">
        <w:rPr>
          <w:rFonts w:ascii="Arial Narrow" w:hAnsi="Arial Narrow"/>
          <w:sz w:val="20"/>
          <w:szCs w:val="20"/>
        </w:rPr>
        <w:t>à</w:t>
      </w:r>
      <w:r w:rsidRPr="000909CD">
        <w:rPr>
          <w:rFonts w:ascii="Arial Narrow" w:hAnsi="Arial Narrow"/>
          <w:spacing w:val="2"/>
          <w:sz w:val="20"/>
          <w:szCs w:val="20"/>
        </w:rPr>
        <w:t xml:space="preserve"> </w:t>
      </w:r>
      <w:r w:rsidRPr="000909CD">
        <w:rPr>
          <w:rFonts w:ascii="Arial Narrow" w:hAnsi="Arial Narrow"/>
          <w:sz w:val="20"/>
          <w:szCs w:val="20"/>
        </w:rPr>
        <w:t>celle</w:t>
      </w:r>
      <w:r w:rsidRPr="000909CD">
        <w:rPr>
          <w:rFonts w:ascii="Arial Narrow" w:hAnsi="Arial Narrow"/>
          <w:spacing w:val="2"/>
          <w:sz w:val="20"/>
          <w:szCs w:val="20"/>
        </w:rPr>
        <w:t xml:space="preserve"> </w:t>
      </w:r>
      <w:r w:rsidRPr="000909CD">
        <w:rPr>
          <w:rFonts w:ascii="Arial Narrow" w:hAnsi="Arial Narrow"/>
          <w:sz w:val="20"/>
          <w:szCs w:val="20"/>
        </w:rPr>
        <w:t>de</w:t>
      </w:r>
      <w:r w:rsidRPr="000909CD">
        <w:rPr>
          <w:rFonts w:ascii="Arial Narrow" w:hAnsi="Arial Narrow"/>
          <w:spacing w:val="2"/>
          <w:sz w:val="20"/>
          <w:szCs w:val="20"/>
        </w:rPr>
        <w:t xml:space="preserve"> </w:t>
      </w:r>
      <w:r w:rsidRPr="000909CD">
        <w:rPr>
          <w:rFonts w:ascii="Arial Narrow" w:hAnsi="Arial Narrow"/>
          <w:sz w:val="20"/>
          <w:szCs w:val="20"/>
        </w:rPr>
        <w:t>l'ouvra</w:t>
      </w:r>
      <w:r w:rsidRPr="000909CD">
        <w:rPr>
          <w:rFonts w:ascii="Arial Narrow" w:hAnsi="Arial Narrow"/>
          <w:spacing w:val="1"/>
          <w:sz w:val="20"/>
          <w:szCs w:val="20"/>
        </w:rPr>
        <w:t>g</w:t>
      </w:r>
      <w:r w:rsidRPr="000909CD">
        <w:rPr>
          <w:rFonts w:ascii="Arial Narrow" w:hAnsi="Arial Narrow"/>
          <w:sz w:val="20"/>
          <w:szCs w:val="20"/>
        </w:rPr>
        <w:t>e</w:t>
      </w:r>
      <w:r w:rsidRPr="000909CD">
        <w:rPr>
          <w:rFonts w:ascii="Arial Narrow" w:hAnsi="Arial Narrow"/>
          <w:spacing w:val="3"/>
          <w:sz w:val="20"/>
          <w:szCs w:val="20"/>
        </w:rPr>
        <w:t xml:space="preserve"> </w:t>
      </w:r>
      <w:r w:rsidRPr="000909CD">
        <w:rPr>
          <w:rFonts w:ascii="Arial Narrow" w:hAnsi="Arial Narrow"/>
          <w:sz w:val="20"/>
          <w:szCs w:val="20"/>
        </w:rPr>
        <w:t>maj</w:t>
      </w:r>
      <w:r w:rsidRPr="000909CD">
        <w:rPr>
          <w:rFonts w:ascii="Arial Narrow" w:hAnsi="Arial Narrow"/>
          <w:spacing w:val="1"/>
          <w:sz w:val="20"/>
          <w:szCs w:val="20"/>
        </w:rPr>
        <w:t>o</w:t>
      </w:r>
      <w:r w:rsidRPr="000909CD">
        <w:rPr>
          <w:rFonts w:ascii="Arial Narrow" w:hAnsi="Arial Narrow"/>
          <w:sz w:val="20"/>
          <w:szCs w:val="20"/>
        </w:rPr>
        <w:t>rée</w:t>
      </w:r>
      <w:r w:rsidRPr="000909CD">
        <w:rPr>
          <w:rFonts w:ascii="Arial Narrow" w:hAnsi="Arial Narrow"/>
          <w:spacing w:val="3"/>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3"/>
          <w:sz w:val="20"/>
          <w:szCs w:val="20"/>
        </w:rPr>
        <w:t xml:space="preserve"> </w:t>
      </w:r>
      <w:r w:rsidRPr="000909CD">
        <w:rPr>
          <w:rFonts w:ascii="Arial Narrow" w:hAnsi="Arial Narrow"/>
          <w:spacing w:val="1"/>
          <w:sz w:val="20"/>
          <w:szCs w:val="20"/>
        </w:rPr>
        <w:t>30</w:t>
      </w:r>
      <w:r w:rsidRPr="000909CD">
        <w:rPr>
          <w:rFonts w:ascii="Arial Narrow" w:hAnsi="Arial Narrow"/>
          <w:spacing w:val="3"/>
          <w:sz w:val="20"/>
          <w:szCs w:val="20"/>
        </w:rPr>
        <w:t xml:space="preserve"> </w:t>
      </w:r>
      <w:r w:rsidRPr="000909CD">
        <w:rPr>
          <w:rFonts w:ascii="Arial Narrow" w:hAnsi="Arial Narrow"/>
          <w:sz w:val="20"/>
          <w:szCs w:val="20"/>
        </w:rPr>
        <w:t>cm</w:t>
      </w:r>
      <w:r w:rsidRPr="000909CD">
        <w:rPr>
          <w:rFonts w:ascii="Arial Narrow" w:hAnsi="Arial Narrow"/>
          <w:spacing w:val="3"/>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3"/>
          <w:sz w:val="20"/>
          <w:szCs w:val="20"/>
        </w:rPr>
        <w:t xml:space="preserve"> </w:t>
      </w:r>
      <w:r w:rsidRPr="000909CD">
        <w:rPr>
          <w:rFonts w:ascii="Arial Narrow" w:hAnsi="Arial Narrow"/>
          <w:spacing w:val="1"/>
          <w:sz w:val="20"/>
          <w:szCs w:val="20"/>
        </w:rPr>
        <w:t>p</w:t>
      </w:r>
      <w:r w:rsidRPr="000909CD">
        <w:rPr>
          <w:rFonts w:ascii="Arial Narrow" w:hAnsi="Arial Narrow"/>
          <w:spacing w:val="8"/>
          <w:sz w:val="20"/>
          <w:szCs w:val="20"/>
        </w:rPr>
        <w:t>a</w:t>
      </w:r>
      <w:r w:rsidRPr="000909CD">
        <w:rPr>
          <w:rFonts w:ascii="Arial Narrow" w:hAnsi="Arial Narrow"/>
          <w:sz w:val="20"/>
          <w:szCs w:val="20"/>
        </w:rPr>
        <w:t>rt et d</w:t>
      </w:r>
      <w:r w:rsidRPr="000909CD">
        <w:rPr>
          <w:rFonts w:ascii="Arial Narrow" w:hAnsi="Arial Narrow"/>
          <w:spacing w:val="-1"/>
          <w:sz w:val="20"/>
          <w:szCs w:val="20"/>
        </w:rPr>
        <w:t>'</w:t>
      </w:r>
      <w:r w:rsidRPr="000909CD">
        <w:rPr>
          <w:rFonts w:ascii="Arial Narrow" w:hAnsi="Arial Narrow"/>
          <w:sz w:val="20"/>
          <w:szCs w:val="20"/>
        </w:rPr>
        <w:t>autre</w:t>
      </w:r>
      <w:r w:rsidRPr="000909CD">
        <w:rPr>
          <w:rFonts w:ascii="Arial Narrow" w:hAnsi="Arial Narrow"/>
          <w:w w:val="98"/>
          <w:sz w:val="20"/>
          <w:szCs w:val="20"/>
        </w:rPr>
        <w:t xml:space="preserve">. </w:t>
      </w:r>
    </w:p>
    <w:p w14:paraId="0129CF1C" w14:textId="77777777" w:rsidR="00C7408B" w:rsidRPr="000909CD" w:rsidRDefault="00C7408B" w:rsidP="00C7408B">
      <w:pPr>
        <w:widowControl w:val="0"/>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5)</w:t>
      </w:r>
      <w:r w:rsidRPr="000909CD">
        <w:rPr>
          <w:rFonts w:ascii="Arial Narrow" w:hAnsi="Arial Narrow"/>
          <w:spacing w:val="11"/>
          <w:sz w:val="20"/>
          <w:szCs w:val="20"/>
        </w:rPr>
        <w:t xml:space="preserve"> </w:t>
      </w:r>
      <w:r w:rsidRPr="000909CD">
        <w:rPr>
          <w:rFonts w:ascii="Arial Narrow" w:hAnsi="Arial Narrow"/>
          <w:sz w:val="20"/>
          <w:szCs w:val="20"/>
        </w:rPr>
        <w:t>En</w:t>
      </w:r>
      <w:r w:rsidRPr="000909CD">
        <w:rPr>
          <w:rFonts w:ascii="Arial Narrow" w:hAnsi="Arial Narrow"/>
          <w:spacing w:val="10"/>
          <w:sz w:val="20"/>
          <w:szCs w:val="20"/>
        </w:rPr>
        <w:t xml:space="preserve"> </w:t>
      </w:r>
      <w:r w:rsidRPr="000909CD">
        <w:rPr>
          <w:rFonts w:ascii="Arial Narrow" w:hAnsi="Arial Narrow"/>
          <w:sz w:val="20"/>
          <w:szCs w:val="20"/>
        </w:rPr>
        <w:t>terrain</w:t>
      </w:r>
      <w:r w:rsidRPr="000909CD">
        <w:rPr>
          <w:rFonts w:ascii="Arial Narrow" w:hAnsi="Arial Narrow"/>
          <w:spacing w:val="11"/>
          <w:sz w:val="20"/>
          <w:szCs w:val="20"/>
        </w:rPr>
        <w:t xml:space="preserve"> </w:t>
      </w:r>
      <w:r w:rsidRPr="000909CD">
        <w:rPr>
          <w:rFonts w:ascii="Arial Narrow" w:hAnsi="Arial Narrow"/>
          <w:sz w:val="20"/>
          <w:szCs w:val="20"/>
        </w:rPr>
        <w:t>inondable,</w:t>
      </w:r>
      <w:r w:rsidRPr="000909CD">
        <w:rPr>
          <w:rFonts w:ascii="Arial Narrow" w:hAnsi="Arial Narrow"/>
          <w:spacing w:val="10"/>
          <w:sz w:val="20"/>
          <w:szCs w:val="20"/>
        </w:rPr>
        <w:t xml:space="preserve"> </w:t>
      </w:r>
      <w:r w:rsidRPr="000909CD">
        <w:rPr>
          <w:rFonts w:ascii="Arial Narrow" w:hAnsi="Arial Narrow"/>
          <w:sz w:val="20"/>
          <w:szCs w:val="20"/>
        </w:rPr>
        <w:t>la</w:t>
      </w:r>
      <w:r w:rsidRPr="000909CD">
        <w:rPr>
          <w:rFonts w:ascii="Arial Narrow" w:hAnsi="Arial Narrow"/>
          <w:spacing w:val="8"/>
          <w:sz w:val="20"/>
          <w:szCs w:val="20"/>
        </w:rPr>
        <w:t xml:space="preserve"> </w:t>
      </w:r>
      <w:r w:rsidRPr="000909CD">
        <w:rPr>
          <w:rFonts w:ascii="Arial Narrow" w:hAnsi="Arial Narrow"/>
          <w:sz w:val="20"/>
          <w:szCs w:val="20"/>
        </w:rPr>
        <w:t>longueur</w:t>
      </w:r>
      <w:r w:rsidRPr="000909CD">
        <w:rPr>
          <w:rFonts w:ascii="Arial Narrow" w:hAnsi="Arial Narrow"/>
          <w:spacing w:val="11"/>
          <w:sz w:val="20"/>
          <w:szCs w:val="20"/>
        </w:rPr>
        <w:t xml:space="preserve"> </w:t>
      </w:r>
      <w:r w:rsidRPr="000909CD">
        <w:rPr>
          <w:rFonts w:ascii="Arial Narrow" w:hAnsi="Arial Narrow"/>
          <w:sz w:val="20"/>
          <w:szCs w:val="20"/>
        </w:rPr>
        <w:t>maximale</w:t>
      </w:r>
      <w:r w:rsidRPr="000909CD">
        <w:rPr>
          <w:rFonts w:ascii="Arial Narrow" w:hAnsi="Arial Narrow"/>
          <w:spacing w:val="11"/>
          <w:sz w:val="20"/>
          <w:szCs w:val="20"/>
        </w:rPr>
        <w:t xml:space="preserve"> </w:t>
      </w:r>
      <w:r w:rsidRPr="000909CD">
        <w:rPr>
          <w:rFonts w:ascii="Arial Narrow" w:hAnsi="Arial Narrow"/>
          <w:sz w:val="20"/>
          <w:szCs w:val="20"/>
        </w:rPr>
        <w:t>des</w:t>
      </w:r>
      <w:r w:rsidRPr="000909CD">
        <w:rPr>
          <w:rFonts w:ascii="Arial Narrow" w:hAnsi="Arial Narrow"/>
          <w:spacing w:val="11"/>
          <w:sz w:val="20"/>
          <w:szCs w:val="20"/>
        </w:rPr>
        <w:t xml:space="preserve"> </w:t>
      </w:r>
      <w:r w:rsidRPr="000909CD">
        <w:rPr>
          <w:rFonts w:ascii="Arial Narrow" w:hAnsi="Arial Narrow"/>
          <w:sz w:val="20"/>
          <w:szCs w:val="20"/>
        </w:rPr>
        <w:t>fo</w:t>
      </w:r>
      <w:r w:rsidRPr="000909CD">
        <w:rPr>
          <w:rFonts w:ascii="Arial Narrow" w:hAnsi="Arial Narrow"/>
          <w:spacing w:val="1"/>
          <w:sz w:val="20"/>
          <w:szCs w:val="20"/>
        </w:rPr>
        <w:t>u</w:t>
      </w:r>
      <w:r w:rsidRPr="000909CD">
        <w:rPr>
          <w:rFonts w:ascii="Arial Narrow" w:hAnsi="Arial Narrow"/>
          <w:sz w:val="20"/>
          <w:szCs w:val="20"/>
        </w:rPr>
        <w:t>illes</w:t>
      </w:r>
      <w:r w:rsidRPr="000909CD">
        <w:rPr>
          <w:rFonts w:ascii="Arial Narrow" w:hAnsi="Arial Narrow"/>
          <w:spacing w:val="12"/>
          <w:sz w:val="20"/>
          <w:szCs w:val="20"/>
        </w:rPr>
        <w:t xml:space="preserve"> </w:t>
      </w:r>
      <w:r w:rsidRPr="000909CD">
        <w:rPr>
          <w:rFonts w:ascii="Arial Narrow" w:hAnsi="Arial Narrow"/>
          <w:sz w:val="20"/>
          <w:szCs w:val="20"/>
        </w:rPr>
        <w:t>qui</w:t>
      </w:r>
      <w:r w:rsidRPr="000909CD">
        <w:rPr>
          <w:rFonts w:ascii="Arial Narrow" w:hAnsi="Arial Narrow"/>
          <w:spacing w:val="9"/>
          <w:sz w:val="20"/>
          <w:szCs w:val="20"/>
        </w:rPr>
        <w:t xml:space="preserve"> </w:t>
      </w:r>
      <w:r w:rsidRPr="000909CD">
        <w:rPr>
          <w:rFonts w:ascii="Arial Narrow" w:hAnsi="Arial Narrow"/>
          <w:sz w:val="20"/>
          <w:szCs w:val="20"/>
        </w:rPr>
        <w:t>peuvent</w:t>
      </w:r>
      <w:r w:rsidRPr="000909CD">
        <w:rPr>
          <w:rFonts w:ascii="Arial Narrow" w:hAnsi="Arial Narrow"/>
          <w:spacing w:val="12"/>
          <w:sz w:val="20"/>
          <w:szCs w:val="20"/>
        </w:rPr>
        <w:t xml:space="preserve"> </w:t>
      </w:r>
      <w:r w:rsidRPr="000909CD">
        <w:rPr>
          <w:rFonts w:ascii="Arial Narrow" w:hAnsi="Arial Narrow"/>
          <w:sz w:val="20"/>
          <w:szCs w:val="20"/>
        </w:rPr>
        <w:t>rester</w:t>
      </w:r>
      <w:r w:rsidRPr="000909CD">
        <w:rPr>
          <w:rFonts w:ascii="Arial Narrow" w:hAnsi="Arial Narrow"/>
          <w:spacing w:val="12"/>
          <w:sz w:val="20"/>
          <w:szCs w:val="20"/>
        </w:rPr>
        <w:t xml:space="preserve"> </w:t>
      </w:r>
      <w:r w:rsidRPr="000909CD">
        <w:rPr>
          <w:rFonts w:ascii="Arial Narrow" w:hAnsi="Arial Narrow"/>
          <w:sz w:val="20"/>
          <w:szCs w:val="20"/>
        </w:rPr>
        <w:t>ouvertes</w:t>
      </w:r>
      <w:r w:rsidRPr="000909CD">
        <w:rPr>
          <w:rFonts w:ascii="Arial Narrow" w:hAnsi="Arial Narrow"/>
          <w:spacing w:val="11"/>
          <w:sz w:val="20"/>
          <w:szCs w:val="20"/>
        </w:rPr>
        <w:t xml:space="preserve"> </w:t>
      </w:r>
      <w:r w:rsidRPr="000909CD">
        <w:rPr>
          <w:rFonts w:ascii="Arial Narrow" w:hAnsi="Arial Narrow"/>
          <w:sz w:val="20"/>
          <w:szCs w:val="20"/>
        </w:rPr>
        <w:t>ava</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11"/>
          <w:sz w:val="20"/>
          <w:szCs w:val="20"/>
        </w:rPr>
        <w:t xml:space="preserve"> </w:t>
      </w:r>
      <w:r w:rsidRPr="000909CD">
        <w:rPr>
          <w:rFonts w:ascii="Arial Narrow" w:hAnsi="Arial Narrow"/>
          <w:sz w:val="20"/>
          <w:szCs w:val="20"/>
        </w:rPr>
        <w:t>remblaiement</w:t>
      </w:r>
      <w:r w:rsidRPr="000909CD">
        <w:rPr>
          <w:rFonts w:ascii="Arial Narrow" w:hAnsi="Arial Narrow"/>
          <w:spacing w:val="12"/>
          <w:sz w:val="20"/>
          <w:szCs w:val="20"/>
        </w:rPr>
        <w:t xml:space="preserve"> </w:t>
      </w:r>
      <w:r w:rsidRPr="000909CD">
        <w:rPr>
          <w:rFonts w:ascii="Arial Narrow" w:hAnsi="Arial Narrow"/>
          <w:sz w:val="20"/>
          <w:szCs w:val="20"/>
        </w:rPr>
        <w:t>est</w:t>
      </w:r>
      <w:r w:rsidRPr="000909CD">
        <w:rPr>
          <w:rFonts w:ascii="Arial Narrow" w:hAnsi="Arial Narrow"/>
          <w:spacing w:val="11"/>
          <w:sz w:val="20"/>
          <w:szCs w:val="20"/>
        </w:rPr>
        <w:t xml:space="preserve"> </w:t>
      </w:r>
      <w:r w:rsidRPr="000909CD">
        <w:rPr>
          <w:rFonts w:ascii="Arial Narrow" w:hAnsi="Arial Narrow"/>
          <w:sz w:val="20"/>
          <w:szCs w:val="20"/>
        </w:rPr>
        <w:t>fi</w:t>
      </w:r>
      <w:r w:rsidRPr="000909CD">
        <w:rPr>
          <w:rFonts w:ascii="Arial Narrow" w:hAnsi="Arial Narrow"/>
          <w:spacing w:val="1"/>
          <w:sz w:val="20"/>
          <w:szCs w:val="20"/>
        </w:rPr>
        <w:t>x</w:t>
      </w:r>
      <w:r w:rsidRPr="000909CD">
        <w:rPr>
          <w:rFonts w:ascii="Arial Narrow" w:hAnsi="Arial Narrow"/>
          <w:sz w:val="20"/>
          <w:szCs w:val="20"/>
        </w:rPr>
        <w:t>ée</w:t>
      </w:r>
      <w:r w:rsidRPr="000909CD">
        <w:rPr>
          <w:rFonts w:ascii="Arial Narrow" w:hAnsi="Arial Narrow"/>
          <w:spacing w:val="20"/>
          <w:sz w:val="20"/>
          <w:szCs w:val="20"/>
        </w:rPr>
        <w:t xml:space="preserve"> </w:t>
      </w:r>
      <w:r w:rsidRPr="000909CD">
        <w:rPr>
          <w:rFonts w:ascii="Arial Narrow" w:hAnsi="Arial Narrow"/>
          <w:sz w:val="20"/>
          <w:szCs w:val="20"/>
        </w:rPr>
        <w:t>à</w:t>
      </w:r>
      <w:r w:rsidRPr="000909CD">
        <w:rPr>
          <w:rFonts w:ascii="Arial Narrow" w:hAnsi="Arial Narrow"/>
          <w:spacing w:val="9"/>
          <w:sz w:val="20"/>
          <w:szCs w:val="20"/>
        </w:rPr>
        <w:t xml:space="preserve"> </w:t>
      </w:r>
      <w:r w:rsidRPr="000909CD">
        <w:rPr>
          <w:rFonts w:ascii="Arial Narrow" w:hAnsi="Arial Narrow"/>
          <w:sz w:val="20"/>
          <w:szCs w:val="20"/>
        </w:rPr>
        <w:t>100</w:t>
      </w:r>
      <w:r w:rsidRPr="000909CD">
        <w:rPr>
          <w:rFonts w:ascii="Arial Narrow" w:hAnsi="Arial Narrow"/>
          <w:spacing w:val="12"/>
          <w:sz w:val="20"/>
          <w:szCs w:val="20"/>
        </w:rPr>
        <w:t xml:space="preserve"> </w:t>
      </w:r>
      <w:r w:rsidRPr="000909CD">
        <w:rPr>
          <w:rFonts w:ascii="Arial Narrow" w:hAnsi="Arial Narrow"/>
          <w:sz w:val="20"/>
          <w:szCs w:val="20"/>
        </w:rPr>
        <w:t>m</w:t>
      </w:r>
      <w:r w:rsidRPr="000909CD">
        <w:rPr>
          <w:rFonts w:ascii="Arial Narrow" w:hAnsi="Arial Narrow"/>
          <w:spacing w:val="9"/>
          <w:sz w:val="20"/>
          <w:szCs w:val="20"/>
        </w:rPr>
        <w:t xml:space="preserve"> </w:t>
      </w:r>
      <w:r w:rsidRPr="000909CD">
        <w:rPr>
          <w:rFonts w:ascii="Arial Narrow" w:hAnsi="Arial Narrow"/>
          <w:sz w:val="20"/>
          <w:szCs w:val="20"/>
        </w:rPr>
        <w:t>;</w:t>
      </w:r>
      <w:r w:rsidRPr="000909CD">
        <w:rPr>
          <w:rFonts w:ascii="Arial Narrow" w:hAnsi="Arial Narrow"/>
          <w:spacing w:val="12"/>
          <w:sz w:val="20"/>
          <w:szCs w:val="20"/>
        </w:rPr>
        <w:t xml:space="preserve"> </w:t>
      </w:r>
      <w:r w:rsidRPr="000909CD">
        <w:rPr>
          <w:rFonts w:ascii="Arial Narrow" w:hAnsi="Arial Narrow"/>
          <w:sz w:val="20"/>
          <w:szCs w:val="20"/>
        </w:rPr>
        <w:t xml:space="preserve">en </w:t>
      </w:r>
    </w:p>
    <w:p w14:paraId="3BFB1B45" w14:textId="77777777" w:rsidR="00C7408B" w:rsidRPr="000909CD" w:rsidRDefault="00C7408B" w:rsidP="00C7408B">
      <w:pPr>
        <w:widowControl w:val="0"/>
        <w:autoSpaceDE w:val="0"/>
        <w:autoSpaceDN w:val="0"/>
        <w:adjustRightInd w:val="0"/>
        <w:spacing w:after="0"/>
        <w:ind w:right="-142"/>
        <w:jc w:val="both"/>
        <w:rPr>
          <w:rFonts w:ascii="Arial Narrow" w:hAnsi="Arial Narrow"/>
          <w:sz w:val="20"/>
          <w:szCs w:val="20"/>
        </w:rPr>
      </w:pPr>
      <w:proofErr w:type="gramStart"/>
      <w:r w:rsidRPr="000909CD">
        <w:rPr>
          <w:rFonts w:ascii="Arial Narrow" w:hAnsi="Arial Narrow"/>
          <w:sz w:val="20"/>
          <w:szCs w:val="20"/>
        </w:rPr>
        <w:t>terrain</w:t>
      </w:r>
      <w:proofErr w:type="gramEnd"/>
      <w:r w:rsidRPr="000909CD">
        <w:rPr>
          <w:rFonts w:ascii="Arial Narrow" w:hAnsi="Arial Narrow"/>
          <w:sz w:val="20"/>
          <w:szCs w:val="20"/>
        </w:rPr>
        <w:t xml:space="preserve"> ordinaire cette longueur e</w:t>
      </w:r>
      <w:r w:rsidRPr="000909CD">
        <w:rPr>
          <w:rFonts w:ascii="Arial Narrow" w:hAnsi="Arial Narrow"/>
          <w:spacing w:val="-2"/>
          <w:sz w:val="20"/>
          <w:szCs w:val="20"/>
        </w:rPr>
        <w:t>s</w:t>
      </w:r>
      <w:r w:rsidRPr="000909CD">
        <w:rPr>
          <w:rFonts w:ascii="Arial Narrow" w:hAnsi="Arial Narrow"/>
          <w:sz w:val="20"/>
          <w:szCs w:val="20"/>
        </w:rPr>
        <w:t>t de 20</w:t>
      </w:r>
      <w:r w:rsidRPr="000909CD">
        <w:rPr>
          <w:rFonts w:ascii="Arial Narrow" w:hAnsi="Arial Narrow"/>
          <w:spacing w:val="-1"/>
          <w:sz w:val="20"/>
          <w:szCs w:val="20"/>
        </w:rPr>
        <w:t>0</w:t>
      </w:r>
      <w:r w:rsidRPr="000909CD">
        <w:rPr>
          <w:rFonts w:ascii="Arial Narrow" w:hAnsi="Arial Narrow"/>
          <w:sz w:val="20"/>
          <w:szCs w:val="20"/>
        </w:rPr>
        <w:t xml:space="preserve"> m. </w:t>
      </w:r>
    </w:p>
    <w:p w14:paraId="2B520574" w14:textId="77777777" w:rsidR="00C7408B" w:rsidRPr="000909CD" w:rsidRDefault="00C7408B" w:rsidP="00C7408B">
      <w:pPr>
        <w:widowControl w:val="0"/>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6)</w:t>
      </w:r>
      <w:r w:rsidRPr="000909CD">
        <w:rPr>
          <w:rFonts w:ascii="Arial Narrow" w:hAnsi="Arial Narrow"/>
          <w:spacing w:val="2"/>
          <w:sz w:val="20"/>
          <w:szCs w:val="20"/>
        </w:rPr>
        <w:t xml:space="preserve"> </w:t>
      </w:r>
      <w:r w:rsidRPr="000909CD">
        <w:rPr>
          <w:rFonts w:ascii="Arial Narrow" w:hAnsi="Arial Narrow"/>
          <w:sz w:val="20"/>
          <w:szCs w:val="20"/>
        </w:rPr>
        <w:t>Toute</w:t>
      </w:r>
      <w:r w:rsidRPr="000909CD">
        <w:rPr>
          <w:rFonts w:ascii="Arial Narrow" w:hAnsi="Arial Narrow"/>
          <w:spacing w:val="2"/>
          <w:sz w:val="20"/>
          <w:szCs w:val="20"/>
        </w:rPr>
        <w:t xml:space="preserve"> </w:t>
      </w:r>
      <w:r w:rsidRPr="000909CD">
        <w:rPr>
          <w:rFonts w:ascii="Arial Narrow" w:hAnsi="Arial Narrow"/>
          <w:sz w:val="20"/>
          <w:szCs w:val="20"/>
        </w:rPr>
        <w:t>sur</w:t>
      </w:r>
      <w:r w:rsidRPr="000909CD">
        <w:rPr>
          <w:rFonts w:ascii="Arial Narrow" w:hAnsi="Arial Narrow"/>
          <w:spacing w:val="2"/>
          <w:sz w:val="20"/>
          <w:szCs w:val="20"/>
        </w:rPr>
        <w:t xml:space="preserve"> </w:t>
      </w:r>
      <w:r w:rsidRPr="000909CD">
        <w:rPr>
          <w:rFonts w:ascii="Arial Narrow" w:hAnsi="Arial Narrow"/>
          <w:sz w:val="20"/>
          <w:szCs w:val="20"/>
        </w:rPr>
        <w:t>profondeur du</w:t>
      </w:r>
      <w:r w:rsidRPr="000909CD">
        <w:rPr>
          <w:rFonts w:ascii="Arial Narrow" w:hAnsi="Arial Narrow"/>
          <w:spacing w:val="2"/>
          <w:sz w:val="20"/>
          <w:szCs w:val="20"/>
        </w:rPr>
        <w:t xml:space="preserve"> </w:t>
      </w:r>
      <w:r w:rsidRPr="000909CD">
        <w:rPr>
          <w:rFonts w:ascii="Arial Narrow" w:hAnsi="Arial Narrow"/>
          <w:sz w:val="20"/>
          <w:szCs w:val="20"/>
        </w:rPr>
        <w:t>fond de</w:t>
      </w:r>
      <w:r w:rsidRPr="000909CD">
        <w:rPr>
          <w:rFonts w:ascii="Arial Narrow" w:hAnsi="Arial Narrow"/>
          <w:spacing w:val="2"/>
          <w:sz w:val="20"/>
          <w:szCs w:val="20"/>
        </w:rPr>
        <w:t xml:space="preserve"> </w:t>
      </w:r>
      <w:r w:rsidRPr="000909CD">
        <w:rPr>
          <w:rFonts w:ascii="Arial Narrow" w:hAnsi="Arial Narrow"/>
          <w:sz w:val="20"/>
          <w:szCs w:val="20"/>
        </w:rPr>
        <w:t>fouille due</w:t>
      </w:r>
      <w:r w:rsidRPr="000909CD">
        <w:rPr>
          <w:rFonts w:ascii="Arial Narrow" w:hAnsi="Arial Narrow"/>
          <w:spacing w:val="2"/>
          <w:sz w:val="20"/>
          <w:szCs w:val="20"/>
        </w:rPr>
        <w:t xml:space="preserve"> </w:t>
      </w:r>
      <w:r w:rsidRPr="000909CD">
        <w:rPr>
          <w:rFonts w:ascii="Arial Narrow" w:hAnsi="Arial Narrow"/>
          <w:sz w:val="20"/>
          <w:szCs w:val="20"/>
        </w:rPr>
        <w:t>à</w:t>
      </w:r>
      <w:r w:rsidRPr="000909CD">
        <w:rPr>
          <w:rFonts w:ascii="Arial Narrow" w:hAnsi="Arial Narrow"/>
          <w:spacing w:val="2"/>
          <w:sz w:val="20"/>
          <w:szCs w:val="20"/>
        </w:rPr>
        <w:t xml:space="preserve"> </w:t>
      </w:r>
      <w:r w:rsidRPr="000909CD">
        <w:rPr>
          <w:rFonts w:ascii="Arial Narrow" w:hAnsi="Arial Narrow"/>
          <w:sz w:val="20"/>
          <w:szCs w:val="20"/>
        </w:rPr>
        <w:t>l'Entreprise</w:t>
      </w:r>
      <w:r w:rsidRPr="000909CD">
        <w:rPr>
          <w:rFonts w:ascii="Arial Narrow" w:hAnsi="Arial Narrow"/>
          <w:spacing w:val="1"/>
          <w:sz w:val="20"/>
          <w:szCs w:val="20"/>
        </w:rPr>
        <w:t xml:space="preserve"> </w:t>
      </w:r>
      <w:r w:rsidRPr="000909CD">
        <w:rPr>
          <w:rFonts w:ascii="Arial Narrow" w:hAnsi="Arial Narrow"/>
          <w:sz w:val="20"/>
          <w:szCs w:val="20"/>
        </w:rPr>
        <w:t>sera</w:t>
      </w:r>
      <w:r w:rsidRPr="000909CD">
        <w:rPr>
          <w:rFonts w:ascii="Arial Narrow" w:hAnsi="Arial Narrow"/>
          <w:spacing w:val="2"/>
          <w:sz w:val="20"/>
          <w:szCs w:val="20"/>
        </w:rPr>
        <w:t xml:space="preserve"> </w:t>
      </w:r>
      <w:r w:rsidRPr="000909CD">
        <w:rPr>
          <w:rFonts w:ascii="Arial Narrow" w:hAnsi="Arial Narrow"/>
          <w:sz w:val="20"/>
          <w:szCs w:val="20"/>
        </w:rPr>
        <w:t>soigneusement</w:t>
      </w:r>
      <w:r w:rsidRPr="000909CD">
        <w:rPr>
          <w:rFonts w:ascii="Arial Narrow" w:hAnsi="Arial Narrow"/>
          <w:spacing w:val="2"/>
          <w:sz w:val="20"/>
          <w:szCs w:val="20"/>
        </w:rPr>
        <w:t xml:space="preserve"> </w:t>
      </w:r>
      <w:r w:rsidRPr="000909CD">
        <w:rPr>
          <w:rFonts w:ascii="Arial Narrow" w:hAnsi="Arial Narrow"/>
          <w:sz w:val="20"/>
          <w:szCs w:val="20"/>
        </w:rPr>
        <w:t>remblayée</w:t>
      </w:r>
      <w:r w:rsidRPr="000909CD">
        <w:rPr>
          <w:rFonts w:ascii="Arial Narrow" w:hAnsi="Arial Narrow"/>
          <w:spacing w:val="2"/>
          <w:sz w:val="20"/>
          <w:szCs w:val="20"/>
        </w:rPr>
        <w:t xml:space="preserve"> </w:t>
      </w:r>
      <w:r w:rsidRPr="000909CD">
        <w:rPr>
          <w:rFonts w:ascii="Arial Narrow" w:hAnsi="Arial Narrow"/>
          <w:sz w:val="20"/>
          <w:szCs w:val="20"/>
        </w:rPr>
        <w:t>et</w:t>
      </w:r>
      <w:r w:rsidRPr="000909CD">
        <w:rPr>
          <w:rFonts w:ascii="Arial Narrow" w:hAnsi="Arial Narrow"/>
          <w:spacing w:val="2"/>
          <w:sz w:val="20"/>
          <w:szCs w:val="20"/>
        </w:rPr>
        <w:t xml:space="preserve"> </w:t>
      </w:r>
      <w:r w:rsidRPr="000909CD">
        <w:rPr>
          <w:rFonts w:ascii="Arial Narrow" w:hAnsi="Arial Narrow"/>
          <w:sz w:val="20"/>
          <w:szCs w:val="20"/>
        </w:rPr>
        <w:t>damée</w:t>
      </w:r>
      <w:r w:rsidRPr="000909CD">
        <w:rPr>
          <w:rFonts w:ascii="Arial Narrow" w:hAnsi="Arial Narrow"/>
          <w:spacing w:val="2"/>
          <w:sz w:val="20"/>
          <w:szCs w:val="20"/>
        </w:rPr>
        <w:t xml:space="preserve"> </w:t>
      </w:r>
      <w:r w:rsidRPr="000909CD">
        <w:rPr>
          <w:rFonts w:ascii="Arial Narrow" w:hAnsi="Arial Narrow"/>
          <w:sz w:val="20"/>
          <w:szCs w:val="20"/>
        </w:rPr>
        <w:t>par</w:t>
      </w:r>
      <w:r w:rsidRPr="000909CD">
        <w:rPr>
          <w:rFonts w:ascii="Arial Narrow" w:hAnsi="Arial Narrow"/>
          <w:spacing w:val="2"/>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w:t>
      </w:r>
      <w:r w:rsidRPr="000909CD">
        <w:rPr>
          <w:rFonts w:ascii="Arial Narrow" w:hAnsi="Arial Narrow"/>
          <w:sz w:val="20"/>
          <w:szCs w:val="20"/>
        </w:rPr>
        <w:t>uc</w:t>
      </w:r>
      <w:r w:rsidRPr="000909CD">
        <w:rPr>
          <w:rFonts w:ascii="Arial Narrow" w:hAnsi="Arial Narrow"/>
          <w:spacing w:val="1"/>
          <w:sz w:val="20"/>
          <w:szCs w:val="20"/>
        </w:rPr>
        <w:t>h</w:t>
      </w:r>
      <w:r w:rsidRPr="000909CD">
        <w:rPr>
          <w:rFonts w:ascii="Arial Narrow" w:hAnsi="Arial Narrow"/>
          <w:sz w:val="20"/>
          <w:szCs w:val="20"/>
        </w:rPr>
        <w:t>es</w:t>
      </w:r>
      <w:r w:rsidRPr="000909CD">
        <w:rPr>
          <w:rFonts w:ascii="Arial Narrow" w:hAnsi="Arial Narrow"/>
          <w:spacing w:val="1"/>
          <w:sz w:val="20"/>
          <w:szCs w:val="20"/>
        </w:rPr>
        <w:t xml:space="preserve"> </w:t>
      </w:r>
      <w:r w:rsidRPr="000909CD">
        <w:rPr>
          <w:rFonts w:ascii="Arial Narrow" w:hAnsi="Arial Narrow"/>
          <w:sz w:val="20"/>
          <w:szCs w:val="20"/>
        </w:rPr>
        <w:t>successi</w:t>
      </w:r>
      <w:r w:rsidRPr="000909CD">
        <w:rPr>
          <w:rFonts w:ascii="Arial Narrow" w:hAnsi="Arial Narrow"/>
          <w:spacing w:val="1"/>
          <w:sz w:val="20"/>
          <w:szCs w:val="20"/>
        </w:rPr>
        <w:t>v</w:t>
      </w:r>
      <w:r w:rsidRPr="000909CD">
        <w:rPr>
          <w:rFonts w:ascii="Arial Narrow" w:hAnsi="Arial Narrow"/>
          <w:sz w:val="20"/>
          <w:szCs w:val="20"/>
        </w:rPr>
        <w:t>es</w:t>
      </w:r>
      <w:r w:rsidRPr="000909CD">
        <w:rPr>
          <w:rFonts w:ascii="Arial Narrow" w:hAnsi="Arial Narrow"/>
          <w:spacing w:val="1"/>
          <w:sz w:val="20"/>
          <w:szCs w:val="20"/>
        </w:rPr>
        <w:t xml:space="preserve"> </w:t>
      </w:r>
      <w:r w:rsidRPr="000909CD">
        <w:rPr>
          <w:rFonts w:ascii="Arial Narrow" w:hAnsi="Arial Narrow"/>
          <w:spacing w:val="9"/>
          <w:sz w:val="20"/>
          <w:szCs w:val="20"/>
        </w:rPr>
        <w:t>a</w:t>
      </w:r>
      <w:r w:rsidRPr="000909CD">
        <w:rPr>
          <w:rFonts w:ascii="Arial Narrow" w:hAnsi="Arial Narrow"/>
          <w:spacing w:val="1"/>
          <w:sz w:val="20"/>
          <w:szCs w:val="20"/>
        </w:rPr>
        <w:t>v</w:t>
      </w:r>
      <w:r w:rsidRPr="000909CD">
        <w:rPr>
          <w:rFonts w:ascii="Arial Narrow" w:hAnsi="Arial Narrow"/>
          <w:sz w:val="20"/>
          <w:szCs w:val="20"/>
        </w:rPr>
        <w:t>ec des matériaux conformes aux articles 14 et 30.6, à la charge de l'</w:t>
      </w:r>
      <w:r w:rsidRPr="000909CD">
        <w:rPr>
          <w:rFonts w:ascii="Arial Narrow" w:hAnsi="Arial Narrow"/>
          <w:spacing w:val="3"/>
          <w:sz w:val="20"/>
          <w:szCs w:val="20"/>
        </w:rPr>
        <w:t>E</w:t>
      </w:r>
      <w:r w:rsidRPr="000909CD">
        <w:rPr>
          <w:rFonts w:ascii="Arial Narrow" w:hAnsi="Arial Narrow"/>
          <w:sz w:val="20"/>
          <w:szCs w:val="20"/>
        </w:rPr>
        <w:t>ntrepreneur</w:t>
      </w:r>
      <w:r w:rsidRPr="000909CD">
        <w:rPr>
          <w:rFonts w:ascii="Arial Narrow" w:hAnsi="Arial Narrow"/>
          <w:spacing w:val="-1"/>
          <w:w w:val="97"/>
          <w:sz w:val="20"/>
          <w:szCs w:val="20"/>
        </w:rPr>
        <w:t>.</w:t>
      </w:r>
      <w:r w:rsidRPr="000909CD">
        <w:rPr>
          <w:rFonts w:ascii="Arial Narrow" w:hAnsi="Arial Narrow"/>
          <w:w w:val="97"/>
          <w:sz w:val="20"/>
          <w:szCs w:val="20"/>
        </w:rPr>
        <w:t xml:space="preserve"> </w:t>
      </w:r>
    </w:p>
    <w:p w14:paraId="04A7FADA" w14:textId="77777777" w:rsidR="00C7408B" w:rsidRPr="000909CD" w:rsidRDefault="00C7408B" w:rsidP="00C7408B">
      <w:pPr>
        <w:widowControl w:val="0"/>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7)</w:t>
      </w:r>
      <w:r w:rsidRPr="000909CD">
        <w:rPr>
          <w:rFonts w:ascii="Arial Narrow" w:hAnsi="Arial Narrow"/>
          <w:spacing w:val="-3"/>
          <w:sz w:val="20"/>
          <w:szCs w:val="20"/>
        </w:rPr>
        <w:t xml:space="preserve"> </w:t>
      </w:r>
      <w:r w:rsidRPr="000909CD">
        <w:rPr>
          <w:rFonts w:ascii="Arial Narrow" w:hAnsi="Arial Narrow"/>
          <w:sz w:val="20"/>
          <w:szCs w:val="20"/>
        </w:rPr>
        <w:t>Lors</w:t>
      </w:r>
      <w:r w:rsidRPr="000909CD">
        <w:rPr>
          <w:rFonts w:ascii="Arial Narrow" w:hAnsi="Arial Narrow"/>
          <w:spacing w:val="-6"/>
          <w:sz w:val="20"/>
          <w:szCs w:val="20"/>
        </w:rPr>
        <w:t xml:space="preserve"> </w:t>
      </w:r>
      <w:r w:rsidRPr="000909CD">
        <w:rPr>
          <w:rFonts w:ascii="Arial Narrow" w:hAnsi="Arial Narrow"/>
          <w:sz w:val="20"/>
          <w:szCs w:val="20"/>
        </w:rPr>
        <w:t>de</w:t>
      </w:r>
      <w:r w:rsidRPr="000909CD">
        <w:rPr>
          <w:rFonts w:ascii="Arial Narrow" w:hAnsi="Arial Narrow"/>
          <w:spacing w:val="-3"/>
          <w:sz w:val="20"/>
          <w:szCs w:val="20"/>
        </w:rPr>
        <w:t xml:space="preserve"> </w:t>
      </w:r>
      <w:r w:rsidRPr="000909CD">
        <w:rPr>
          <w:rFonts w:ascii="Arial Narrow" w:hAnsi="Arial Narrow"/>
          <w:sz w:val="20"/>
          <w:szCs w:val="20"/>
        </w:rPr>
        <w:t>l'exécuti</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5"/>
          <w:sz w:val="20"/>
          <w:szCs w:val="20"/>
        </w:rPr>
        <w:t xml:space="preserve"> </w:t>
      </w:r>
      <w:r w:rsidRPr="000909CD">
        <w:rPr>
          <w:rFonts w:ascii="Arial Narrow" w:hAnsi="Arial Narrow"/>
          <w:sz w:val="20"/>
          <w:szCs w:val="20"/>
        </w:rPr>
        <w:t>des</w:t>
      </w:r>
      <w:r w:rsidRPr="000909CD">
        <w:rPr>
          <w:rFonts w:ascii="Arial Narrow" w:hAnsi="Arial Narrow"/>
          <w:spacing w:val="-4"/>
          <w:sz w:val="20"/>
          <w:szCs w:val="20"/>
        </w:rPr>
        <w:t xml:space="preserve"> </w:t>
      </w:r>
      <w:r w:rsidRPr="000909CD">
        <w:rPr>
          <w:rFonts w:ascii="Arial Narrow" w:hAnsi="Arial Narrow"/>
          <w:sz w:val="20"/>
          <w:szCs w:val="20"/>
        </w:rPr>
        <w:t>terrassements,</w:t>
      </w:r>
      <w:r w:rsidRPr="000909CD">
        <w:rPr>
          <w:rFonts w:ascii="Arial Narrow" w:hAnsi="Arial Narrow"/>
          <w:spacing w:val="-2"/>
          <w:sz w:val="20"/>
          <w:szCs w:val="20"/>
        </w:rPr>
        <w:t xml:space="preserve"> </w:t>
      </w:r>
      <w:r w:rsidRPr="000909CD">
        <w:rPr>
          <w:rFonts w:ascii="Arial Narrow" w:hAnsi="Arial Narrow"/>
          <w:sz w:val="20"/>
          <w:szCs w:val="20"/>
        </w:rPr>
        <w:t>l'Entrepreneu</w:t>
      </w:r>
      <w:r w:rsidRPr="000909CD">
        <w:rPr>
          <w:rFonts w:ascii="Arial Narrow" w:hAnsi="Arial Narrow"/>
          <w:spacing w:val="-2"/>
          <w:sz w:val="20"/>
          <w:szCs w:val="20"/>
        </w:rPr>
        <w:t>r</w:t>
      </w:r>
      <w:r w:rsidRPr="000909CD">
        <w:rPr>
          <w:rFonts w:ascii="Arial Narrow" w:hAnsi="Arial Narrow"/>
          <w:spacing w:val="-3"/>
          <w:sz w:val="20"/>
          <w:szCs w:val="20"/>
        </w:rPr>
        <w:t xml:space="preserve"> </w:t>
      </w:r>
      <w:r w:rsidRPr="000909CD">
        <w:rPr>
          <w:rFonts w:ascii="Arial Narrow" w:hAnsi="Arial Narrow"/>
          <w:sz w:val="20"/>
          <w:szCs w:val="20"/>
        </w:rPr>
        <w:t>devra</w:t>
      </w:r>
      <w:r w:rsidRPr="000909CD">
        <w:rPr>
          <w:rFonts w:ascii="Arial Narrow" w:hAnsi="Arial Narrow"/>
          <w:spacing w:val="-6"/>
          <w:sz w:val="20"/>
          <w:szCs w:val="20"/>
        </w:rPr>
        <w:t xml:space="preserve"> </w:t>
      </w:r>
      <w:r w:rsidRPr="000909CD">
        <w:rPr>
          <w:rFonts w:ascii="Arial Narrow" w:hAnsi="Arial Narrow"/>
          <w:sz w:val="20"/>
          <w:szCs w:val="20"/>
        </w:rPr>
        <w:t>prendre</w:t>
      </w:r>
      <w:r w:rsidRPr="000909CD">
        <w:rPr>
          <w:rFonts w:ascii="Arial Narrow" w:hAnsi="Arial Narrow"/>
          <w:spacing w:val="-3"/>
          <w:sz w:val="20"/>
          <w:szCs w:val="20"/>
        </w:rPr>
        <w:t xml:space="preserve"> </w:t>
      </w:r>
      <w:r w:rsidRPr="000909CD">
        <w:rPr>
          <w:rFonts w:ascii="Arial Narrow" w:hAnsi="Arial Narrow"/>
          <w:sz w:val="20"/>
          <w:szCs w:val="20"/>
        </w:rPr>
        <w:t>toutes</w:t>
      </w:r>
      <w:r w:rsidRPr="000909CD">
        <w:rPr>
          <w:rFonts w:ascii="Arial Narrow" w:hAnsi="Arial Narrow"/>
          <w:spacing w:val="-3"/>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ispos</w:t>
      </w:r>
      <w:r w:rsidRPr="000909CD">
        <w:rPr>
          <w:rFonts w:ascii="Arial Narrow" w:hAnsi="Arial Narrow"/>
          <w:spacing w:val="-2"/>
          <w:sz w:val="20"/>
          <w:szCs w:val="20"/>
        </w:rPr>
        <w:t>i</w:t>
      </w:r>
      <w:r w:rsidRPr="000909CD">
        <w:rPr>
          <w:rFonts w:ascii="Arial Narrow" w:hAnsi="Arial Narrow"/>
          <w:sz w:val="20"/>
          <w:szCs w:val="20"/>
        </w:rPr>
        <w:t>ti</w:t>
      </w:r>
      <w:r w:rsidRPr="000909CD">
        <w:rPr>
          <w:rFonts w:ascii="Arial Narrow" w:hAnsi="Arial Narrow"/>
          <w:spacing w:val="-1"/>
          <w:sz w:val="20"/>
          <w:szCs w:val="20"/>
        </w:rPr>
        <w:t>o</w:t>
      </w:r>
      <w:r w:rsidRPr="000909CD">
        <w:rPr>
          <w:rFonts w:ascii="Arial Narrow" w:hAnsi="Arial Narrow"/>
          <w:sz w:val="20"/>
          <w:szCs w:val="20"/>
        </w:rPr>
        <w:t>ns</w:t>
      </w:r>
      <w:r w:rsidRPr="000909CD">
        <w:rPr>
          <w:rFonts w:ascii="Arial Narrow" w:hAnsi="Arial Narrow"/>
          <w:spacing w:val="-4"/>
          <w:sz w:val="20"/>
          <w:szCs w:val="20"/>
        </w:rPr>
        <w:t xml:space="preserve"> </w:t>
      </w:r>
      <w:r w:rsidRPr="000909CD">
        <w:rPr>
          <w:rFonts w:ascii="Arial Narrow" w:hAnsi="Arial Narrow"/>
          <w:sz w:val="20"/>
          <w:szCs w:val="20"/>
        </w:rPr>
        <w:t>nécessaires</w:t>
      </w:r>
      <w:r w:rsidRPr="000909CD">
        <w:rPr>
          <w:rFonts w:ascii="Arial Narrow" w:hAnsi="Arial Narrow"/>
          <w:spacing w:val="-3"/>
          <w:sz w:val="20"/>
          <w:szCs w:val="20"/>
        </w:rPr>
        <w:t xml:space="preserve"> </w:t>
      </w:r>
      <w:r w:rsidRPr="000909CD">
        <w:rPr>
          <w:rFonts w:ascii="Arial Narrow" w:hAnsi="Arial Narrow"/>
          <w:sz w:val="20"/>
          <w:szCs w:val="20"/>
        </w:rPr>
        <w:t>et</w:t>
      </w:r>
      <w:r w:rsidRPr="000909CD">
        <w:rPr>
          <w:rFonts w:ascii="Arial Narrow" w:hAnsi="Arial Narrow"/>
          <w:spacing w:val="-3"/>
          <w:sz w:val="20"/>
          <w:szCs w:val="20"/>
        </w:rPr>
        <w:t xml:space="preserve"> </w:t>
      </w:r>
      <w:r w:rsidRPr="000909CD">
        <w:rPr>
          <w:rFonts w:ascii="Arial Narrow" w:hAnsi="Arial Narrow"/>
          <w:sz w:val="20"/>
          <w:szCs w:val="20"/>
        </w:rPr>
        <w:t>conformes</w:t>
      </w:r>
      <w:r w:rsidRPr="000909CD">
        <w:rPr>
          <w:rFonts w:ascii="Arial Narrow" w:hAnsi="Arial Narrow"/>
          <w:spacing w:val="-4"/>
          <w:sz w:val="20"/>
          <w:szCs w:val="20"/>
        </w:rPr>
        <w:t xml:space="preserve"> </w:t>
      </w:r>
      <w:r w:rsidRPr="000909CD">
        <w:rPr>
          <w:rFonts w:ascii="Arial Narrow" w:hAnsi="Arial Narrow"/>
          <w:sz w:val="20"/>
          <w:szCs w:val="20"/>
        </w:rPr>
        <w:t>au</w:t>
      </w:r>
      <w:r w:rsidRPr="000909CD">
        <w:rPr>
          <w:rFonts w:ascii="Arial Narrow" w:hAnsi="Arial Narrow"/>
          <w:spacing w:val="-1"/>
          <w:sz w:val="20"/>
          <w:szCs w:val="20"/>
        </w:rPr>
        <w:t>x</w:t>
      </w:r>
      <w:r w:rsidRPr="000909CD">
        <w:rPr>
          <w:rFonts w:ascii="Arial Narrow" w:hAnsi="Arial Narrow"/>
          <w:spacing w:val="-5"/>
          <w:sz w:val="20"/>
          <w:szCs w:val="20"/>
        </w:rPr>
        <w:t xml:space="preserve"> </w:t>
      </w:r>
      <w:r w:rsidRPr="000909CD">
        <w:rPr>
          <w:rFonts w:ascii="Arial Narrow" w:hAnsi="Arial Narrow"/>
          <w:sz w:val="20"/>
          <w:szCs w:val="20"/>
        </w:rPr>
        <w:t>règles</w:t>
      </w:r>
      <w:r w:rsidRPr="000909CD">
        <w:rPr>
          <w:rFonts w:ascii="Arial Narrow" w:hAnsi="Arial Narrow"/>
          <w:spacing w:val="-5"/>
          <w:sz w:val="20"/>
          <w:szCs w:val="20"/>
        </w:rPr>
        <w:t xml:space="preserve"> </w:t>
      </w:r>
      <w:r w:rsidRPr="000909CD">
        <w:rPr>
          <w:rFonts w:ascii="Arial Narrow" w:hAnsi="Arial Narrow"/>
          <w:sz w:val="20"/>
          <w:szCs w:val="20"/>
        </w:rPr>
        <w:t>de</w:t>
      </w:r>
      <w:r w:rsidRPr="000909CD">
        <w:rPr>
          <w:rFonts w:ascii="Arial Narrow" w:hAnsi="Arial Narrow"/>
          <w:spacing w:val="-4"/>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'a</w:t>
      </w:r>
      <w:r w:rsidRPr="000909CD">
        <w:rPr>
          <w:rFonts w:ascii="Arial Narrow" w:hAnsi="Arial Narrow"/>
          <w:sz w:val="20"/>
          <w:szCs w:val="20"/>
        </w:rPr>
        <w:t>r</w:t>
      </w:r>
      <w:r w:rsidRPr="000909CD">
        <w:rPr>
          <w:rFonts w:ascii="Arial Narrow" w:hAnsi="Arial Narrow"/>
          <w:spacing w:val="-2"/>
          <w:sz w:val="20"/>
          <w:szCs w:val="20"/>
        </w:rPr>
        <w:t>t</w:t>
      </w:r>
      <w:r w:rsidRPr="000909CD">
        <w:rPr>
          <w:rFonts w:ascii="Arial Narrow" w:hAnsi="Arial Narrow"/>
          <w:sz w:val="20"/>
          <w:szCs w:val="20"/>
        </w:rPr>
        <w:t xml:space="preserve"> pour assurer le bon ach</w:t>
      </w:r>
      <w:r w:rsidRPr="000909CD">
        <w:rPr>
          <w:rFonts w:ascii="Arial Narrow" w:hAnsi="Arial Narrow"/>
          <w:spacing w:val="-1"/>
          <w:sz w:val="20"/>
          <w:szCs w:val="20"/>
        </w:rPr>
        <w:t>è</w:t>
      </w:r>
      <w:r w:rsidRPr="000909CD">
        <w:rPr>
          <w:rFonts w:ascii="Arial Narrow" w:hAnsi="Arial Narrow"/>
          <w:sz w:val="20"/>
          <w:szCs w:val="20"/>
        </w:rPr>
        <w:t>vement des travaux</w:t>
      </w:r>
      <w:r w:rsidRPr="000909CD">
        <w:rPr>
          <w:rFonts w:ascii="Arial Narrow" w:hAnsi="Arial Narrow"/>
          <w:w w:val="98"/>
          <w:sz w:val="20"/>
          <w:szCs w:val="20"/>
        </w:rPr>
        <w:t xml:space="preserve">. </w:t>
      </w:r>
      <w:r w:rsidRPr="000909CD">
        <w:rPr>
          <w:rFonts w:ascii="Arial Narrow" w:hAnsi="Arial Narrow"/>
          <w:spacing w:val="-1"/>
          <w:sz w:val="20"/>
          <w:szCs w:val="20"/>
        </w:rPr>
        <w:t>N</w:t>
      </w:r>
      <w:r w:rsidRPr="000909CD">
        <w:rPr>
          <w:rFonts w:ascii="Arial Narrow" w:hAnsi="Arial Narrow"/>
          <w:sz w:val="20"/>
          <w:szCs w:val="20"/>
        </w:rPr>
        <w:t xml:space="preserve">otamment, il fera son affaire : </w:t>
      </w:r>
    </w:p>
    <w:p w14:paraId="3B4F2A27" w14:textId="77777777" w:rsidR="00C7408B" w:rsidRPr="000909CD" w:rsidRDefault="00C7408B" w:rsidP="00C7408B">
      <w:pPr>
        <w:widowControl w:val="0"/>
        <w:autoSpaceDE w:val="0"/>
        <w:autoSpaceDN w:val="0"/>
        <w:adjustRightInd w:val="0"/>
        <w:spacing w:after="0"/>
        <w:ind w:right="-142"/>
        <w:jc w:val="both"/>
        <w:rPr>
          <w:rFonts w:ascii="Arial Narrow" w:hAnsi="Arial Narrow"/>
          <w:sz w:val="20"/>
          <w:szCs w:val="20"/>
        </w:rPr>
      </w:pPr>
      <w:r w:rsidRPr="000909CD">
        <w:rPr>
          <w:rFonts w:ascii="Arial Narrow" w:hAnsi="Arial Narrow"/>
          <w:w w:val="127"/>
          <w:sz w:val="20"/>
          <w:szCs w:val="20"/>
        </w:rPr>
        <w:t>•</w:t>
      </w:r>
      <w:r w:rsidRPr="000909CD">
        <w:rPr>
          <w:rFonts w:ascii="Arial Narrow" w:hAnsi="Arial Narrow"/>
          <w:spacing w:val="231"/>
          <w:sz w:val="20"/>
          <w:szCs w:val="20"/>
        </w:rPr>
        <w:t xml:space="preserve"> </w:t>
      </w:r>
      <w:r w:rsidRPr="000909CD">
        <w:rPr>
          <w:rFonts w:ascii="Arial Narrow" w:hAnsi="Arial Narrow"/>
          <w:sz w:val="20"/>
          <w:szCs w:val="20"/>
        </w:rPr>
        <w:t xml:space="preserve">Du déroctage ou de toute autre disposition permettant de fragmenter ou d'ameublir les terrains rocheux ou très durs </w:t>
      </w:r>
      <w:r w:rsidRPr="000909CD">
        <w:rPr>
          <w:rFonts w:ascii="Arial Narrow" w:hAnsi="Arial Narrow"/>
          <w:spacing w:val="1"/>
          <w:sz w:val="20"/>
          <w:szCs w:val="20"/>
        </w:rPr>
        <w:t>;</w:t>
      </w:r>
      <w:r w:rsidRPr="000909CD">
        <w:rPr>
          <w:rFonts w:ascii="Arial Narrow" w:hAnsi="Arial Narrow"/>
          <w:sz w:val="20"/>
          <w:szCs w:val="20"/>
        </w:rPr>
        <w:t xml:space="preserve"> </w:t>
      </w:r>
    </w:p>
    <w:p w14:paraId="6710F368" w14:textId="77777777" w:rsidR="00C7408B" w:rsidRPr="000909CD" w:rsidRDefault="00C7408B" w:rsidP="00C7408B">
      <w:pPr>
        <w:widowControl w:val="0"/>
        <w:autoSpaceDE w:val="0"/>
        <w:autoSpaceDN w:val="0"/>
        <w:adjustRightInd w:val="0"/>
        <w:spacing w:after="0"/>
        <w:ind w:right="-142"/>
        <w:jc w:val="both"/>
        <w:rPr>
          <w:rFonts w:ascii="Arial Narrow" w:hAnsi="Arial Narrow"/>
          <w:sz w:val="20"/>
          <w:szCs w:val="20"/>
        </w:rPr>
      </w:pPr>
      <w:r w:rsidRPr="000909CD">
        <w:rPr>
          <w:rFonts w:ascii="Arial Narrow" w:hAnsi="Arial Narrow"/>
          <w:w w:val="127"/>
          <w:sz w:val="20"/>
          <w:szCs w:val="20"/>
        </w:rPr>
        <w:t>•</w:t>
      </w:r>
      <w:r w:rsidRPr="000909CD">
        <w:rPr>
          <w:rFonts w:ascii="Arial Narrow" w:hAnsi="Arial Narrow"/>
          <w:spacing w:val="231"/>
          <w:sz w:val="20"/>
          <w:szCs w:val="20"/>
        </w:rPr>
        <w:t xml:space="preserve"> </w:t>
      </w:r>
      <w:r w:rsidRPr="000909CD">
        <w:rPr>
          <w:rFonts w:ascii="Arial Narrow" w:hAnsi="Arial Narrow"/>
          <w:sz w:val="20"/>
          <w:szCs w:val="20"/>
        </w:rPr>
        <w:t xml:space="preserve">Des épuisements, étaiements, blindages, travaux confortatifs de toute nature pour assurer tant la sécurité du personnel que </w:t>
      </w:r>
      <w:r w:rsidRPr="000909CD">
        <w:rPr>
          <w:rFonts w:ascii="Arial Narrow" w:hAnsi="Arial Narrow"/>
          <w:spacing w:val="4"/>
          <w:sz w:val="20"/>
          <w:szCs w:val="20"/>
        </w:rPr>
        <w:t>l</w:t>
      </w:r>
      <w:r w:rsidRPr="000909CD">
        <w:rPr>
          <w:rFonts w:ascii="Arial Narrow" w:hAnsi="Arial Narrow"/>
          <w:sz w:val="20"/>
          <w:szCs w:val="20"/>
        </w:rPr>
        <w:t>a possibilité d'exécuter correctement les ouvrages pr</w:t>
      </w:r>
      <w:r w:rsidRPr="000909CD">
        <w:rPr>
          <w:rFonts w:ascii="Arial Narrow" w:hAnsi="Arial Narrow"/>
          <w:spacing w:val="-1"/>
          <w:sz w:val="20"/>
          <w:szCs w:val="20"/>
        </w:rPr>
        <w:t>é</w:t>
      </w:r>
      <w:r w:rsidRPr="000909CD">
        <w:rPr>
          <w:rFonts w:ascii="Arial Narrow" w:hAnsi="Arial Narrow"/>
          <w:sz w:val="20"/>
          <w:szCs w:val="20"/>
        </w:rPr>
        <w:t xml:space="preserve">vus ; </w:t>
      </w:r>
    </w:p>
    <w:p w14:paraId="1056C370" w14:textId="77777777" w:rsidR="00C7408B" w:rsidRPr="000909CD" w:rsidRDefault="00C7408B" w:rsidP="00C7408B">
      <w:pPr>
        <w:widowControl w:val="0"/>
        <w:autoSpaceDE w:val="0"/>
        <w:autoSpaceDN w:val="0"/>
        <w:adjustRightInd w:val="0"/>
        <w:spacing w:after="0"/>
        <w:ind w:right="-142"/>
        <w:jc w:val="both"/>
        <w:rPr>
          <w:rFonts w:ascii="Arial Narrow" w:hAnsi="Arial Narrow"/>
          <w:w w:val="98"/>
          <w:sz w:val="20"/>
          <w:szCs w:val="20"/>
        </w:rPr>
      </w:pPr>
      <w:r w:rsidRPr="000909CD">
        <w:rPr>
          <w:rFonts w:ascii="Arial Narrow" w:hAnsi="Arial Narrow"/>
          <w:w w:val="127"/>
          <w:sz w:val="20"/>
          <w:szCs w:val="20"/>
        </w:rPr>
        <w:t>•</w:t>
      </w:r>
      <w:r w:rsidRPr="000909CD">
        <w:rPr>
          <w:rFonts w:ascii="Arial Narrow" w:hAnsi="Arial Narrow"/>
          <w:spacing w:val="231"/>
          <w:sz w:val="20"/>
          <w:szCs w:val="20"/>
        </w:rPr>
        <w:t xml:space="preserve"> </w:t>
      </w:r>
      <w:r w:rsidRPr="000909CD">
        <w:rPr>
          <w:rFonts w:ascii="Arial Narrow" w:hAnsi="Arial Narrow"/>
          <w:sz w:val="20"/>
          <w:szCs w:val="20"/>
        </w:rPr>
        <w:t>Des dispositifs</w:t>
      </w:r>
      <w:r w:rsidRPr="000909CD">
        <w:rPr>
          <w:rFonts w:ascii="Arial Narrow" w:hAnsi="Arial Narrow"/>
          <w:spacing w:val="-1"/>
          <w:sz w:val="20"/>
          <w:szCs w:val="20"/>
        </w:rPr>
        <w:t xml:space="preserve"> </w:t>
      </w:r>
      <w:r w:rsidRPr="000909CD">
        <w:rPr>
          <w:rFonts w:ascii="Arial Narrow" w:hAnsi="Arial Narrow"/>
          <w:sz w:val="20"/>
          <w:szCs w:val="20"/>
        </w:rPr>
        <w:t>permettant la bonne conservation</w:t>
      </w:r>
      <w:r w:rsidRPr="000909CD">
        <w:rPr>
          <w:rFonts w:ascii="Arial Narrow" w:hAnsi="Arial Narrow"/>
          <w:spacing w:val="-1"/>
          <w:sz w:val="20"/>
          <w:szCs w:val="20"/>
        </w:rPr>
        <w:t xml:space="preserve"> </w:t>
      </w:r>
      <w:r w:rsidRPr="000909CD">
        <w:rPr>
          <w:rFonts w:ascii="Arial Narrow" w:hAnsi="Arial Narrow"/>
          <w:sz w:val="20"/>
          <w:szCs w:val="20"/>
        </w:rPr>
        <w:t>des ouvrages</w:t>
      </w:r>
      <w:r w:rsidRPr="000909CD">
        <w:rPr>
          <w:rFonts w:ascii="Arial Narrow" w:hAnsi="Arial Narrow"/>
          <w:w w:val="98"/>
          <w:sz w:val="20"/>
          <w:szCs w:val="20"/>
        </w:rPr>
        <w:t xml:space="preserve">. </w:t>
      </w:r>
    </w:p>
    <w:p w14:paraId="6B944D51" w14:textId="77777777" w:rsidR="00C7408B" w:rsidRPr="000909CD" w:rsidRDefault="00C7408B" w:rsidP="00C7408B">
      <w:pPr>
        <w:widowControl w:val="0"/>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Toutes</w:t>
      </w:r>
      <w:r w:rsidRPr="000909CD">
        <w:rPr>
          <w:rFonts w:ascii="Arial Narrow" w:hAnsi="Arial Narrow"/>
          <w:spacing w:val="15"/>
          <w:sz w:val="20"/>
          <w:szCs w:val="20"/>
        </w:rPr>
        <w:t xml:space="preserve"> </w:t>
      </w:r>
      <w:r w:rsidRPr="000909CD">
        <w:rPr>
          <w:rFonts w:ascii="Arial Narrow" w:hAnsi="Arial Narrow"/>
          <w:sz w:val="20"/>
          <w:szCs w:val="20"/>
        </w:rPr>
        <w:t>les</w:t>
      </w:r>
      <w:r w:rsidRPr="000909CD">
        <w:rPr>
          <w:rFonts w:ascii="Arial Narrow" w:hAnsi="Arial Narrow"/>
          <w:spacing w:val="18"/>
          <w:sz w:val="20"/>
          <w:szCs w:val="20"/>
        </w:rPr>
        <w:t xml:space="preserve"> </w:t>
      </w:r>
      <w:r w:rsidRPr="000909CD">
        <w:rPr>
          <w:rFonts w:ascii="Arial Narrow" w:hAnsi="Arial Narrow"/>
          <w:sz w:val="20"/>
          <w:szCs w:val="20"/>
        </w:rPr>
        <w:t>sujétions</w:t>
      </w:r>
      <w:r w:rsidRPr="000909CD">
        <w:rPr>
          <w:rFonts w:ascii="Arial Narrow" w:hAnsi="Arial Narrow"/>
          <w:spacing w:val="18"/>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o</w:t>
      </w:r>
      <w:r w:rsidRPr="000909CD">
        <w:rPr>
          <w:rFonts w:ascii="Arial Narrow" w:hAnsi="Arial Narrow"/>
          <w:sz w:val="20"/>
          <w:szCs w:val="20"/>
        </w:rPr>
        <w:t>nt</w:t>
      </w:r>
      <w:r w:rsidRPr="000909CD">
        <w:rPr>
          <w:rFonts w:ascii="Arial Narrow" w:hAnsi="Arial Narrow"/>
          <w:spacing w:val="18"/>
          <w:sz w:val="20"/>
          <w:szCs w:val="20"/>
        </w:rPr>
        <w:t xml:space="preserve"> </w:t>
      </w:r>
      <w:r w:rsidRPr="000909CD">
        <w:rPr>
          <w:rFonts w:ascii="Arial Narrow" w:hAnsi="Arial Narrow"/>
          <w:sz w:val="20"/>
          <w:szCs w:val="20"/>
        </w:rPr>
        <w:t>à</w:t>
      </w:r>
      <w:r w:rsidRPr="000909CD">
        <w:rPr>
          <w:rFonts w:ascii="Arial Narrow" w:hAnsi="Arial Narrow"/>
          <w:spacing w:val="19"/>
          <w:sz w:val="20"/>
          <w:szCs w:val="20"/>
        </w:rPr>
        <w:t xml:space="preserve"> </w:t>
      </w:r>
      <w:r w:rsidRPr="000909CD">
        <w:rPr>
          <w:rFonts w:ascii="Arial Narrow" w:hAnsi="Arial Narrow"/>
          <w:sz w:val="20"/>
          <w:szCs w:val="20"/>
        </w:rPr>
        <w:t>la</w:t>
      </w:r>
      <w:r w:rsidRPr="000909CD">
        <w:rPr>
          <w:rFonts w:ascii="Arial Narrow" w:hAnsi="Arial Narrow"/>
          <w:spacing w:val="19"/>
          <w:sz w:val="20"/>
          <w:szCs w:val="20"/>
        </w:rPr>
        <w:t xml:space="preserve"> </w:t>
      </w:r>
      <w:r w:rsidRPr="000909CD">
        <w:rPr>
          <w:rFonts w:ascii="Arial Narrow" w:hAnsi="Arial Narrow"/>
          <w:sz w:val="20"/>
          <w:szCs w:val="20"/>
        </w:rPr>
        <w:t>charge</w:t>
      </w:r>
      <w:r w:rsidRPr="000909CD">
        <w:rPr>
          <w:rFonts w:ascii="Arial Narrow" w:hAnsi="Arial Narrow"/>
          <w:spacing w:val="19"/>
          <w:sz w:val="20"/>
          <w:szCs w:val="20"/>
        </w:rPr>
        <w:t xml:space="preserve"> </w:t>
      </w:r>
      <w:r w:rsidRPr="000909CD">
        <w:rPr>
          <w:rFonts w:ascii="Arial Narrow" w:hAnsi="Arial Narrow"/>
          <w:sz w:val="20"/>
          <w:szCs w:val="20"/>
        </w:rPr>
        <w:t>de</w:t>
      </w:r>
      <w:r w:rsidRPr="000909CD">
        <w:rPr>
          <w:rFonts w:ascii="Arial Narrow" w:hAnsi="Arial Narrow"/>
          <w:spacing w:val="19"/>
          <w:sz w:val="20"/>
          <w:szCs w:val="20"/>
        </w:rPr>
        <w:t xml:space="preserve"> </w:t>
      </w:r>
      <w:r w:rsidRPr="000909CD">
        <w:rPr>
          <w:rFonts w:ascii="Arial Narrow" w:hAnsi="Arial Narrow"/>
          <w:sz w:val="20"/>
          <w:szCs w:val="20"/>
        </w:rPr>
        <w:t>l'Entreprene</w:t>
      </w:r>
      <w:r w:rsidRPr="000909CD">
        <w:rPr>
          <w:rFonts w:ascii="Arial Narrow" w:hAnsi="Arial Narrow"/>
          <w:spacing w:val="1"/>
          <w:sz w:val="20"/>
          <w:szCs w:val="20"/>
        </w:rPr>
        <w:t>u</w:t>
      </w:r>
      <w:r w:rsidRPr="000909CD">
        <w:rPr>
          <w:rFonts w:ascii="Arial Narrow" w:hAnsi="Arial Narrow"/>
          <w:sz w:val="20"/>
          <w:szCs w:val="20"/>
        </w:rPr>
        <w:t>r,</w:t>
      </w:r>
      <w:r w:rsidRPr="000909CD">
        <w:rPr>
          <w:rFonts w:ascii="Arial Narrow" w:hAnsi="Arial Narrow"/>
          <w:spacing w:val="18"/>
          <w:sz w:val="20"/>
          <w:szCs w:val="20"/>
        </w:rPr>
        <w:t xml:space="preserve"> </w:t>
      </w:r>
      <w:r w:rsidRPr="000909CD">
        <w:rPr>
          <w:rFonts w:ascii="Arial Narrow" w:hAnsi="Arial Narrow"/>
          <w:sz w:val="20"/>
          <w:szCs w:val="20"/>
        </w:rPr>
        <w:t>même</w:t>
      </w:r>
      <w:r w:rsidRPr="000909CD">
        <w:rPr>
          <w:rFonts w:ascii="Arial Narrow" w:hAnsi="Arial Narrow"/>
          <w:spacing w:val="18"/>
          <w:sz w:val="20"/>
          <w:szCs w:val="20"/>
        </w:rPr>
        <w:t xml:space="preserve"> </w:t>
      </w:r>
      <w:r w:rsidRPr="000909CD">
        <w:rPr>
          <w:rFonts w:ascii="Arial Narrow" w:hAnsi="Arial Narrow"/>
          <w:sz w:val="20"/>
          <w:szCs w:val="20"/>
        </w:rPr>
        <w:t>si</w:t>
      </w:r>
      <w:r w:rsidRPr="000909CD">
        <w:rPr>
          <w:rFonts w:ascii="Arial Narrow" w:hAnsi="Arial Narrow"/>
          <w:spacing w:val="16"/>
          <w:sz w:val="20"/>
          <w:szCs w:val="20"/>
        </w:rPr>
        <w:t xml:space="preserve"> </w:t>
      </w:r>
      <w:r w:rsidRPr="000909CD">
        <w:rPr>
          <w:rFonts w:ascii="Arial Narrow" w:hAnsi="Arial Narrow"/>
          <w:sz w:val="20"/>
          <w:szCs w:val="20"/>
        </w:rPr>
        <w:t>elles</w:t>
      </w:r>
      <w:r w:rsidRPr="000909CD">
        <w:rPr>
          <w:rFonts w:ascii="Arial Narrow" w:hAnsi="Arial Narrow"/>
          <w:spacing w:val="18"/>
          <w:sz w:val="20"/>
          <w:szCs w:val="20"/>
        </w:rPr>
        <w:t xml:space="preserve"> </w:t>
      </w:r>
      <w:r w:rsidRPr="000909CD">
        <w:rPr>
          <w:rFonts w:ascii="Arial Narrow" w:hAnsi="Arial Narrow"/>
          <w:sz w:val="20"/>
          <w:szCs w:val="20"/>
        </w:rPr>
        <w:t>ne</w:t>
      </w:r>
      <w:r w:rsidRPr="000909CD">
        <w:rPr>
          <w:rFonts w:ascii="Arial Narrow" w:hAnsi="Arial Narrow"/>
          <w:spacing w:val="19"/>
          <w:sz w:val="20"/>
          <w:szCs w:val="20"/>
        </w:rPr>
        <w:t xml:space="preserve"> </w:t>
      </w:r>
      <w:r w:rsidRPr="000909CD">
        <w:rPr>
          <w:rFonts w:ascii="Arial Narrow" w:hAnsi="Arial Narrow"/>
          <w:sz w:val="20"/>
          <w:szCs w:val="20"/>
        </w:rPr>
        <w:t>sont</w:t>
      </w:r>
      <w:r w:rsidRPr="000909CD">
        <w:rPr>
          <w:rFonts w:ascii="Arial Narrow" w:hAnsi="Arial Narrow"/>
          <w:spacing w:val="17"/>
          <w:sz w:val="20"/>
          <w:szCs w:val="20"/>
        </w:rPr>
        <w:t xml:space="preserve"> </w:t>
      </w:r>
      <w:r w:rsidRPr="000909CD">
        <w:rPr>
          <w:rFonts w:ascii="Arial Narrow" w:hAnsi="Arial Narrow"/>
          <w:sz w:val="20"/>
          <w:szCs w:val="20"/>
        </w:rPr>
        <w:t>pas</w:t>
      </w:r>
      <w:r w:rsidRPr="000909CD">
        <w:rPr>
          <w:rFonts w:ascii="Arial Narrow" w:hAnsi="Arial Narrow"/>
          <w:spacing w:val="19"/>
          <w:sz w:val="20"/>
          <w:szCs w:val="20"/>
        </w:rPr>
        <w:t xml:space="preserve"> </w:t>
      </w:r>
      <w:r w:rsidRPr="000909CD">
        <w:rPr>
          <w:rFonts w:ascii="Arial Narrow" w:hAnsi="Arial Narrow"/>
          <w:sz w:val="20"/>
          <w:szCs w:val="20"/>
        </w:rPr>
        <w:t>ex</w:t>
      </w:r>
      <w:r w:rsidRPr="000909CD">
        <w:rPr>
          <w:rFonts w:ascii="Arial Narrow" w:hAnsi="Arial Narrow"/>
          <w:spacing w:val="1"/>
          <w:sz w:val="20"/>
          <w:szCs w:val="20"/>
        </w:rPr>
        <w:t>p</w:t>
      </w:r>
      <w:r w:rsidRPr="000909CD">
        <w:rPr>
          <w:rFonts w:ascii="Arial Narrow" w:hAnsi="Arial Narrow"/>
          <w:sz w:val="20"/>
          <w:szCs w:val="20"/>
        </w:rPr>
        <w:t>licitement</w:t>
      </w:r>
      <w:r w:rsidRPr="000909CD">
        <w:rPr>
          <w:rFonts w:ascii="Arial Narrow" w:hAnsi="Arial Narrow"/>
          <w:spacing w:val="16"/>
          <w:sz w:val="20"/>
          <w:szCs w:val="20"/>
        </w:rPr>
        <w:t xml:space="preserve"> </w:t>
      </w:r>
      <w:r w:rsidRPr="000909CD">
        <w:rPr>
          <w:rFonts w:ascii="Arial Narrow" w:hAnsi="Arial Narrow"/>
          <w:sz w:val="20"/>
          <w:szCs w:val="20"/>
        </w:rPr>
        <w:t>mentionnées</w:t>
      </w:r>
      <w:r w:rsidRPr="000909CD">
        <w:rPr>
          <w:rFonts w:ascii="Arial Narrow" w:hAnsi="Arial Narrow"/>
          <w:spacing w:val="18"/>
          <w:sz w:val="20"/>
          <w:szCs w:val="20"/>
        </w:rPr>
        <w:t xml:space="preserve"> </w:t>
      </w:r>
      <w:r w:rsidRPr="000909CD">
        <w:rPr>
          <w:rFonts w:ascii="Arial Narrow" w:hAnsi="Arial Narrow"/>
          <w:sz w:val="20"/>
          <w:szCs w:val="20"/>
        </w:rPr>
        <w:t>dans</w:t>
      </w:r>
      <w:r w:rsidRPr="000909CD">
        <w:rPr>
          <w:rFonts w:ascii="Arial Narrow" w:hAnsi="Arial Narrow"/>
          <w:spacing w:val="16"/>
          <w:sz w:val="20"/>
          <w:szCs w:val="20"/>
        </w:rPr>
        <w:t xml:space="preserve"> </w:t>
      </w:r>
      <w:r w:rsidRPr="000909CD">
        <w:rPr>
          <w:rFonts w:ascii="Arial Narrow" w:hAnsi="Arial Narrow"/>
          <w:sz w:val="20"/>
          <w:szCs w:val="20"/>
        </w:rPr>
        <w:t>les</w:t>
      </w:r>
      <w:r w:rsidRPr="000909CD">
        <w:rPr>
          <w:rFonts w:ascii="Arial Narrow" w:hAnsi="Arial Narrow"/>
          <w:spacing w:val="19"/>
          <w:sz w:val="20"/>
          <w:szCs w:val="20"/>
        </w:rPr>
        <w:t xml:space="preserve"> </w:t>
      </w:r>
      <w:r w:rsidRPr="000909CD">
        <w:rPr>
          <w:rFonts w:ascii="Arial Narrow" w:hAnsi="Arial Narrow"/>
          <w:sz w:val="20"/>
          <w:szCs w:val="20"/>
        </w:rPr>
        <w:t>pièces</w:t>
      </w:r>
      <w:r w:rsidRPr="000909CD">
        <w:rPr>
          <w:rFonts w:ascii="Arial Narrow" w:hAnsi="Arial Narrow"/>
          <w:spacing w:val="28"/>
          <w:sz w:val="20"/>
          <w:szCs w:val="20"/>
        </w:rPr>
        <w:t xml:space="preserve"> </w:t>
      </w:r>
      <w:r w:rsidRPr="000909CD">
        <w:rPr>
          <w:rFonts w:ascii="Arial Narrow" w:hAnsi="Arial Narrow"/>
          <w:sz w:val="20"/>
          <w:szCs w:val="20"/>
        </w:rPr>
        <w:t xml:space="preserve">du </w:t>
      </w:r>
      <w:r w:rsidRPr="000909CD">
        <w:rPr>
          <w:rFonts w:ascii="Arial Narrow" w:hAnsi="Arial Narrow"/>
          <w:spacing w:val="-1"/>
          <w:sz w:val="20"/>
          <w:szCs w:val="20"/>
        </w:rPr>
        <w:t>m</w:t>
      </w:r>
      <w:r w:rsidRPr="000909CD">
        <w:rPr>
          <w:rFonts w:ascii="Arial Narrow" w:hAnsi="Arial Narrow"/>
          <w:sz w:val="20"/>
          <w:szCs w:val="20"/>
        </w:rPr>
        <w:t>ar</w:t>
      </w:r>
      <w:r w:rsidRPr="000909CD">
        <w:rPr>
          <w:rFonts w:ascii="Arial Narrow" w:hAnsi="Arial Narrow"/>
          <w:spacing w:val="-1"/>
          <w:sz w:val="20"/>
          <w:szCs w:val="20"/>
        </w:rPr>
        <w:t>c</w:t>
      </w:r>
      <w:r w:rsidRPr="000909CD">
        <w:rPr>
          <w:rFonts w:ascii="Arial Narrow" w:hAnsi="Arial Narrow"/>
          <w:sz w:val="20"/>
          <w:szCs w:val="20"/>
        </w:rPr>
        <w:t>h</w:t>
      </w:r>
      <w:r w:rsidRPr="000909CD">
        <w:rPr>
          <w:rFonts w:ascii="Arial Narrow" w:hAnsi="Arial Narrow"/>
          <w:spacing w:val="-1"/>
          <w:sz w:val="20"/>
          <w:szCs w:val="20"/>
        </w:rPr>
        <w:t>é</w:t>
      </w:r>
      <w:r w:rsidRPr="000909CD">
        <w:rPr>
          <w:rFonts w:ascii="Arial Narrow" w:hAnsi="Arial Narrow"/>
          <w:w w:val="98"/>
          <w:sz w:val="20"/>
          <w:szCs w:val="20"/>
        </w:rPr>
        <w:t xml:space="preserve">. </w:t>
      </w:r>
    </w:p>
    <w:p w14:paraId="33670E05" w14:textId="77777777" w:rsidR="00C7408B" w:rsidRPr="000909CD" w:rsidRDefault="00C7408B" w:rsidP="00C7408B">
      <w:pPr>
        <w:widowControl w:val="0"/>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Les</w:t>
      </w:r>
      <w:r w:rsidRPr="000909CD">
        <w:rPr>
          <w:rFonts w:ascii="Arial Narrow" w:hAnsi="Arial Narrow"/>
          <w:spacing w:val="-3"/>
          <w:sz w:val="20"/>
          <w:szCs w:val="20"/>
        </w:rPr>
        <w:t xml:space="preserve"> </w:t>
      </w:r>
      <w:r w:rsidRPr="000909CD">
        <w:rPr>
          <w:rFonts w:ascii="Arial Narrow" w:hAnsi="Arial Narrow"/>
          <w:sz w:val="20"/>
          <w:szCs w:val="20"/>
        </w:rPr>
        <w:t>moyens</w:t>
      </w:r>
      <w:r w:rsidRPr="000909CD">
        <w:rPr>
          <w:rFonts w:ascii="Arial Narrow" w:hAnsi="Arial Narrow"/>
          <w:spacing w:val="-4"/>
          <w:sz w:val="20"/>
          <w:szCs w:val="20"/>
        </w:rPr>
        <w:t xml:space="preserve"> </w:t>
      </w:r>
      <w:r w:rsidRPr="000909CD">
        <w:rPr>
          <w:rFonts w:ascii="Arial Narrow" w:hAnsi="Arial Narrow"/>
          <w:sz w:val="20"/>
          <w:szCs w:val="20"/>
        </w:rPr>
        <w:t>à</w:t>
      </w:r>
      <w:r w:rsidRPr="000909CD">
        <w:rPr>
          <w:rFonts w:ascii="Arial Narrow" w:hAnsi="Arial Narrow"/>
          <w:spacing w:val="-3"/>
          <w:sz w:val="20"/>
          <w:szCs w:val="20"/>
        </w:rPr>
        <w:t xml:space="preserve"> </w:t>
      </w:r>
      <w:r w:rsidRPr="000909CD">
        <w:rPr>
          <w:rFonts w:ascii="Arial Narrow" w:hAnsi="Arial Narrow"/>
          <w:sz w:val="20"/>
          <w:szCs w:val="20"/>
        </w:rPr>
        <w:t>mettre</w:t>
      </w:r>
      <w:r w:rsidRPr="000909CD">
        <w:rPr>
          <w:rFonts w:ascii="Arial Narrow" w:hAnsi="Arial Narrow"/>
          <w:spacing w:val="-3"/>
          <w:sz w:val="20"/>
          <w:szCs w:val="20"/>
        </w:rPr>
        <w:t xml:space="preserve"> </w:t>
      </w:r>
      <w:r w:rsidRPr="000909CD">
        <w:rPr>
          <w:rFonts w:ascii="Arial Narrow" w:hAnsi="Arial Narrow"/>
          <w:sz w:val="20"/>
          <w:szCs w:val="20"/>
        </w:rPr>
        <w:t>en</w:t>
      </w:r>
      <w:r w:rsidRPr="000909CD">
        <w:rPr>
          <w:rFonts w:ascii="Arial Narrow" w:hAnsi="Arial Narrow"/>
          <w:spacing w:val="-4"/>
          <w:sz w:val="20"/>
          <w:szCs w:val="20"/>
        </w:rPr>
        <w:t xml:space="preserve"> </w:t>
      </w:r>
      <w:r w:rsidRPr="000909CD">
        <w:rPr>
          <w:rFonts w:ascii="Arial Narrow" w:hAnsi="Arial Narrow"/>
          <w:sz w:val="20"/>
          <w:szCs w:val="20"/>
        </w:rPr>
        <w:t>œuvre</w:t>
      </w:r>
      <w:r w:rsidRPr="000909CD">
        <w:rPr>
          <w:rFonts w:ascii="Arial Narrow" w:hAnsi="Arial Narrow"/>
          <w:spacing w:val="-3"/>
          <w:sz w:val="20"/>
          <w:szCs w:val="20"/>
        </w:rPr>
        <w:t xml:space="preserve"> </w:t>
      </w:r>
      <w:r w:rsidRPr="000909CD">
        <w:rPr>
          <w:rFonts w:ascii="Arial Narrow" w:hAnsi="Arial Narrow"/>
          <w:sz w:val="20"/>
          <w:szCs w:val="20"/>
        </w:rPr>
        <w:t>et</w:t>
      </w:r>
      <w:r w:rsidRPr="000909CD">
        <w:rPr>
          <w:rFonts w:ascii="Arial Narrow" w:hAnsi="Arial Narrow"/>
          <w:spacing w:val="-3"/>
          <w:sz w:val="20"/>
          <w:szCs w:val="20"/>
        </w:rPr>
        <w:t xml:space="preserve"> </w:t>
      </w:r>
      <w:r w:rsidRPr="000909CD">
        <w:rPr>
          <w:rFonts w:ascii="Arial Narrow" w:hAnsi="Arial Narrow"/>
          <w:spacing w:val="-1"/>
          <w:sz w:val="20"/>
          <w:szCs w:val="20"/>
        </w:rPr>
        <w:t>l</w:t>
      </w:r>
      <w:r w:rsidRPr="000909CD">
        <w:rPr>
          <w:rFonts w:ascii="Arial Narrow" w:hAnsi="Arial Narrow"/>
          <w:sz w:val="20"/>
          <w:szCs w:val="20"/>
        </w:rPr>
        <w:t>es</w:t>
      </w:r>
      <w:r w:rsidRPr="000909CD">
        <w:rPr>
          <w:rFonts w:ascii="Arial Narrow" w:hAnsi="Arial Narrow"/>
          <w:spacing w:val="-4"/>
          <w:sz w:val="20"/>
          <w:szCs w:val="20"/>
        </w:rPr>
        <w:t xml:space="preserve"> </w:t>
      </w:r>
      <w:r w:rsidRPr="000909CD">
        <w:rPr>
          <w:rFonts w:ascii="Arial Narrow" w:hAnsi="Arial Narrow"/>
          <w:sz w:val="20"/>
          <w:szCs w:val="20"/>
        </w:rPr>
        <w:t>modes</w:t>
      </w:r>
      <w:r w:rsidRPr="000909CD">
        <w:rPr>
          <w:rFonts w:ascii="Arial Narrow" w:hAnsi="Arial Narrow"/>
          <w:spacing w:val="-4"/>
          <w:sz w:val="20"/>
          <w:szCs w:val="20"/>
        </w:rPr>
        <w:t xml:space="preserve"> </w:t>
      </w:r>
      <w:r w:rsidRPr="000909CD">
        <w:rPr>
          <w:rFonts w:ascii="Arial Narrow" w:hAnsi="Arial Narrow"/>
          <w:sz w:val="20"/>
          <w:szCs w:val="20"/>
        </w:rPr>
        <w:t>d'exécution</w:t>
      </w:r>
      <w:r w:rsidRPr="000909CD">
        <w:rPr>
          <w:rFonts w:ascii="Arial Narrow" w:hAnsi="Arial Narrow"/>
          <w:spacing w:val="-3"/>
          <w:sz w:val="20"/>
          <w:szCs w:val="20"/>
        </w:rPr>
        <w:t xml:space="preserve"> </w:t>
      </w:r>
      <w:r w:rsidRPr="000909CD">
        <w:rPr>
          <w:rFonts w:ascii="Arial Narrow" w:hAnsi="Arial Narrow"/>
          <w:sz w:val="20"/>
          <w:szCs w:val="20"/>
        </w:rPr>
        <w:t>sont</w:t>
      </w:r>
      <w:r w:rsidRPr="000909CD">
        <w:rPr>
          <w:rFonts w:ascii="Arial Narrow" w:hAnsi="Arial Narrow"/>
          <w:spacing w:val="-3"/>
          <w:sz w:val="20"/>
          <w:szCs w:val="20"/>
        </w:rPr>
        <w:t xml:space="preserve"> </w:t>
      </w:r>
      <w:r w:rsidRPr="000909CD">
        <w:rPr>
          <w:rFonts w:ascii="Arial Narrow" w:hAnsi="Arial Narrow"/>
          <w:sz w:val="20"/>
          <w:szCs w:val="20"/>
        </w:rPr>
        <w:t>laissés</w:t>
      </w:r>
      <w:r w:rsidRPr="000909CD">
        <w:rPr>
          <w:rFonts w:ascii="Arial Narrow" w:hAnsi="Arial Narrow"/>
          <w:spacing w:val="-3"/>
          <w:sz w:val="20"/>
          <w:szCs w:val="20"/>
        </w:rPr>
        <w:t xml:space="preserve"> </w:t>
      </w:r>
      <w:r w:rsidRPr="000909CD">
        <w:rPr>
          <w:rFonts w:ascii="Arial Narrow" w:hAnsi="Arial Narrow"/>
          <w:sz w:val="20"/>
          <w:szCs w:val="20"/>
        </w:rPr>
        <w:t>à</w:t>
      </w:r>
      <w:r w:rsidRPr="000909CD">
        <w:rPr>
          <w:rFonts w:ascii="Arial Narrow" w:hAnsi="Arial Narrow"/>
          <w:spacing w:val="-4"/>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z w:val="20"/>
          <w:szCs w:val="20"/>
        </w:rPr>
        <w:t>initiativ</w:t>
      </w:r>
      <w:r w:rsidRPr="000909CD">
        <w:rPr>
          <w:rFonts w:ascii="Arial Narrow" w:hAnsi="Arial Narrow"/>
          <w:spacing w:val="-1"/>
          <w:sz w:val="20"/>
          <w:szCs w:val="20"/>
        </w:rPr>
        <w:t>e</w:t>
      </w:r>
      <w:r w:rsidRPr="000909CD">
        <w:rPr>
          <w:rFonts w:ascii="Arial Narrow" w:hAnsi="Arial Narrow"/>
          <w:spacing w:val="-7"/>
          <w:sz w:val="20"/>
          <w:szCs w:val="20"/>
        </w:rPr>
        <w:t xml:space="preserve"> </w:t>
      </w:r>
      <w:r w:rsidRPr="000909CD">
        <w:rPr>
          <w:rFonts w:ascii="Arial Narrow" w:hAnsi="Arial Narrow"/>
          <w:sz w:val="20"/>
          <w:szCs w:val="20"/>
        </w:rPr>
        <w:t>de</w:t>
      </w:r>
      <w:r w:rsidRPr="000909CD">
        <w:rPr>
          <w:rFonts w:ascii="Arial Narrow" w:hAnsi="Arial Narrow"/>
          <w:spacing w:val="-5"/>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z w:val="20"/>
          <w:szCs w:val="20"/>
        </w:rPr>
        <w:t>Entrepr</w:t>
      </w:r>
      <w:r w:rsidRPr="000909CD">
        <w:rPr>
          <w:rFonts w:ascii="Arial Narrow" w:hAnsi="Arial Narrow"/>
          <w:spacing w:val="-3"/>
          <w:sz w:val="20"/>
          <w:szCs w:val="20"/>
        </w:rPr>
        <w:t>e</w:t>
      </w:r>
      <w:r w:rsidRPr="000909CD">
        <w:rPr>
          <w:rFonts w:ascii="Arial Narrow" w:hAnsi="Arial Narrow"/>
          <w:sz w:val="20"/>
          <w:szCs w:val="20"/>
        </w:rPr>
        <w:t>n</w:t>
      </w:r>
      <w:r w:rsidRPr="000909CD">
        <w:rPr>
          <w:rFonts w:ascii="Arial Narrow" w:hAnsi="Arial Narrow"/>
          <w:spacing w:val="-1"/>
          <w:sz w:val="20"/>
          <w:szCs w:val="20"/>
        </w:rPr>
        <w:t>e</w:t>
      </w:r>
      <w:r w:rsidRPr="000909CD">
        <w:rPr>
          <w:rFonts w:ascii="Arial Narrow" w:hAnsi="Arial Narrow"/>
          <w:sz w:val="20"/>
          <w:szCs w:val="20"/>
        </w:rPr>
        <w:t>ur,</w:t>
      </w:r>
      <w:r w:rsidRPr="000909CD">
        <w:rPr>
          <w:rFonts w:ascii="Arial Narrow" w:hAnsi="Arial Narrow"/>
          <w:spacing w:val="-5"/>
          <w:sz w:val="20"/>
          <w:szCs w:val="20"/>
        </w:rPr>
        <w:t xml:space="preserve"> </w:t>
      </w:r>
      <w:r w:rsidRPr="000909CD">
        <w:rPr>
          <w:rFonts w:ascii="Arial Narrow" w:hAnsi="Arial Narrow"/>
          <w:spacing w:val="-1"/>
          <w:sz w:val="20"/>
          <w:szCs w:val="20"/>
        </w:rPr>
        <w:t>m</w:t>
      </w:r>
      <w:r w:rsidRPr="000909CD">
        <w:rPr>
          <w:rFonts w:ascii="Arial Narrow" w:hAnsi="Arial Narrow"/>
          <w:spacing w:val="-4"/>
          <w:sz w:val="20"/>
          <w:szCs w:val="20"/>
        </w:rPr>
        <w:t>a</w:t>
      </w:r>
      <w:r w:rsidRPr="000909CD">
        <w:rPr>
          <w:rFonts w:ascii="Arial Narrow" w:hAnsi="Arial Narrow"/>
          <w:sz w:val="20"/>
          <w:szCs w:val="20"/>
        </w:rPr>
        <w:t>is</w:t>
      </w:r>
      <w:r w:rsidRPr="000909CD">
        <w:rPr>
          <w:rFonts w:ascii="Arial Narrow" w:hAnsi="Arial Narrow"/>
          <w:spacing w:val="-5"/>
          <w:sz w:val="20"/>
          <w:szCs w:val="20"/>
        </w:rPr>
        <w:t xml:space="preserve"> </w:t>
      </w:r>
      <w:r w:rsidRPr="000909CD">
        <w:rPr>
          <w:rFonts w:ascii="Arial Narrow" w:hAnsi="Arial Narrow"/>
          <w:sz w:val="20"/>
          <w:szCs w:val="20"/>
        </w:rPr>
        <w:t>le</w:t>
      </w:r>
      <w:r w:rsidRPr="000909CD">
        <w:rPr>
          <w:rFonts w:ascii="Arial Narrow" w:hAnsi="Arial Narrow"/>
          <w:spacing w:val="-4"/>
          <w:sz w:val="20"/>
          <w:szCs w:val="20"/>
        </w:rPr>
        <w:t xml:space="preserve"> </w:t>
      </w:r>
      <w:r w:rsidRPr="000909CD">
        <w:rPr>
          <w:rFonts w:ascii="Arial Narrow" w:hAnsi="Arial Narrow"/>
          <w:sz w:val="20"/>
          <w:szCs w:val="20"/>
        </w:rPr>
        <w:t>M</w:t>
      </w:r>
      <w:r w:rsidRPr="000909CD">
        <w:rPr>
          <w:rFonts w:ascii="Arial Narrow" w:hAnsi="Arial Narrow"/>
          <w:spacing w:val="-1"/>
          <w:sz w:val="20"/>
          <w:szCs w:val="20"/>
        </w:rPr>
        <w:t>a</w:t>
      </w:r>
      <w:r w:rsidRPr="000909CD">
        <w:rPr>
          <w:rFonts w:ascii="Arial Narrow" w:hAnsi="Arial Narrow"/>
          <w:sz w:val="20"/>
          <w:szCs w:val="20"/>
        </w:rPr>
        <w:t>itr</w:t>
      </w:r>
      <w:r w:rsidRPr="000909CD">
        <w:rPr>
          <w:rFonts w:ascii="Arial Narrow" w:hAnsi="Arial Narrow"/>
          <w:spacing w:val="-1"/>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d’œ</w:t>
      </w:r>
      <w:r w:rsidRPr="000909CD">
        <w:rPr>
          <w:rFonts w:ascii="Arial Narrow" w:hAnsi="Arial Narrow"/>
          <w:spacing w:val="-1"/>
          <w:sz w:val="20"/>
          <w:szCs w:val="20"/>
        </w:rPr>
        <w:t>u</w:t>
      </w:r>
      <w:r w:rsidRPr="000909CD">
        <w:rPr>
          <w:rFonts w:ascii="Arial Narrow" w:hAnsi="Arial Narrow"/>
          <w:sz w:val="20"/>
          <w:szCs w:val="20"/>
        </w:rPr>
        <w:t>vr</w:t>
      </w:r>
      <w:r w:rsidRPr="000909CD">
        <w:rPr>
          <w:rFonts w:ascii="Arial Narrow" w:hAnsi="Arial Narrow"/>
          <w:spacing w:val="-1"/>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e</w:t>
      </w:r>
      <w:r w:rsidRPr="000909CD">
        <w:rPr>
          <w:rFonts w:ascii="Arial Narrow" w:hAnsi="Arial Narrow"/>
          <w:spacing w:val="-5"/>
          <w:sz w:val="20"/>
          <w:szCs w:val="20"/>
        </w:rPr>
        <w:t xml:space="preserve"> </w:t>
      </w:r>
      <w:r w:rsidRPr="000909CD">
        <w:rPr>
          <w:rFonts w:ascii="Arial Narrow" w:hAnsi="Arial Narrow"/>
          <w:sz w:val="20"/>
          <w:szCs w:val="20"/>
        </w:rPr>
        <w:t>rés</w:t>
      </w:r>
      <w:r w:rsidRPr="000909CD">
        <w:rPr>
          <w:rFonts w:ascii="Arial Narrow" w:hAnsi="Arial Narrow"/>
          <w:spacing w:val="-1"/>
          <w:sz w:val="20"/>
          <w:szCs w:val="20"/>
        </w:rPr>
        <w:t>e</w:t>
      </w:r>
      <w:r w:rsidRPr="000909CD">
        <w:rPr>
          <w:rFonts w:ascii="Arial Narrow" w:hAnsi="Arial Narrow"/>
          <w:sz w:val="20"/>
          <w:szCs w:val="20"/>
        </w:rPr>
        <w:t xml:space="preserve">rve le droit de refuser </w:t>
      </w:r>
      <w:r w:rsidRPr="000909CD">
        <w:rPr>
          <w:rFonts w:ascii="Arial Narrow" w:hAnsi="Arial Narrow"/>
          <w:spacing w:val="-1"/>
          <w:sz w:val="20"/>
          <w:szCs w:val="20"/>
        </w:rPr>
        <w:t>s</w:t>
      </w:r>
      <w:r w:rsidRPr="000909CD">
        <w:rPr>
          <w:rFonts w:ascii="Arial Narrow" w:hAnsi="Arial Narrow"/>
          <w:sz w:val="20"/>
          <w:szCs w:val="20"/>
        </w:rPr>
        <w:t>on agrément à toute disposition qu'il jugera inapte ou</w:t>
      </w:r>
      <w:r w:rsidRPr="000909CD">
        <w:rPr>
          <w:rFonts w:ascii="Arial Narrow" w:hAnsi="Arial Narrow"/>
          <w:spacing w:val="-1"/>
          <w:sz w:val="20"/>
          <w:szCs w:val="20"/>
        </w:rPr>
        <w:t xml:space="preserve"> </w:t>
      </w:r>
      <w:r w:rsidRPr="000909CD">
        <w:rPr>
          <w:rFonts w:ascii="Arial Narrow" w:hAnsi="Arial Narrow"/>
          <w:sz w:val="20"/>
          <w:szCs w:val="20"/>
        </w:rPr>
        <w:t>dangereus</w:t>
      </w:r>
      <w:r w:rsidRPr="000909CD">
        <w:rPr>
          <w:rFonts w:ascii="Arial Narrow" w:hAnsi="Arial Narrow"/>
          <w:spacing w:val="-1"/>
          <w:sz w:val="20"/>
          <w:szCs w:val="20"/>
        </w:rPr>
        <w:t>e</w:t>
      </w:r>
      <w:r w:rsidRPr="000909CD">
        <w:rPr>
          <w:rFonts w:ascii="Arial Narrow" w:hAnsi="Arial Narrow"/>
          <w:spacing w:val="3"/>
          <w:sz w:val="20"/>
          <w:szCs w:val="20"/>
        </w:rPr>
        <w:t>.</w:t>
      </w:r>
      <w:r w:rsidRPr="000909CD">
        <w:rPr>
          <w:rFonts w:ascii="Arial Narrow" w:hAnsi="Arial Narrow"/>
          <w:sz w:val="20"/>
          <w:szCs w:val="20"/>
        </w:rPr>
        <w:t xml:space="preserve"> </w:t>
      </w:r>
    </w:p>
    <w:p w14:paraId="13919762" w14:textId="77777777" w:rsidR="00C7408B" w:rsidRPr="000909CD" w:rsidRDefault="00C7408B" w:rsidP="00C7408B">
      <w:pPr>
        <w:widowControl w:val="0"/>
        <w:autoSpaceDE w:val="0"/>
        <w:autoSpaceDN w:val="0"/>
        <w:adjustRightInd w:val="0"/>
        <w:spacing w:after="0"/>
        <w:ind w:right="-142"/>
        <w:jc w:val="both"/>
        <w:rPr>
          <w:rFonts w:ascii="Arial Narrow" w:hAnsi="Arial Narrow"/>
          <w:sz w:val="12"/>
          <w:szCs w:val="12"/>
        </w:rPr>
      </w:pPr>
    </w:p>
    <w:p w14:paraId="53693B9B" w14:textId="77777777" w:rsidR="00C7408B" w:rsidRPr="000909CD" w:rsidRDefault="00C7408B" w:rsidP="00C7408B">
      <w:pPr>
        <w:widowControl w:val="0"/>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Article 10.2</w:t>
      </w:r>
      <w:r w:rsidRPr="000909CD">
        <w:rPr>
          <w:rFonts w:ascii="Arial Narrow" w:hAnsi="Arial Narrow"/>
          <w:spacing w:val="2"/>
          <w:sz w:val="20"/>
          <w:szCs w:val="20"/>
        </w:rPr>
        <w:t xml:space="preserve"> </w:t>
      </w:r>
      <w:r w:rsidRPr="000909CD">
        <w:rPr>
          <w:rFonts w:ascii="Arial Narrow" w:hAnsi="Arial Narrow"/>
          <w:sz w:val="20"/>
          <w:szCs w:val="20"/>
        </w:rPr>
        <w:t>- Exécution des tranchées à l’aide d’engins m</w:t>
      </w:r>
      <w:r w:rsidRPr="000909CD">
        <w:rPr>
          <w:rFonts w:ascii="Arial Narrow" w:hAnsi="Arial Narrow"/>
          <w:spacing w:val="-1"/>
          <w:sz w:val="20"/>
          <w:szCs w:val="20"/>
        </w:rPr>
        <w:t>éc</w:t>
      </w:r>
      <w:r w:rsidRPr="000909CD">
        <w:rPr>
          <w:rFonts w:ascii="Arial Narrow" w:hAnsi="Arial Narrow"/>
          <w:sz w:val="20"/>
          <w:szCs w:val="20"/>
        </w:rPr>
        <w:t>ani</w:t>
      </w:r>
      <w:r w:rsidRPr="000909CD">
        <w:rPr>
          <w:rFonts w:ascii="Arial Narrow" w:hAnsi="Arial Narrow"/>
          <w:spacing w:val="-1"/>
          <w:sz w:val="20"/>
          <w:szCs w:val="20"/>
        </w:rPr>
        <w:t>q</w:t>
      </w:r>
      <w:r w:rsidRPr="000909CD">
        <w:rPr>
          <w:rFonts w:ascii="Arial Narrow" w:hAnsi="Arial Narrow"/>
          <w:sz w:val="20"/>
          <w:szCs w:val="20"/>
        </w:rPr>
        <w:t>u</w:t>
      </w:r>
      <w:r w:rsidRPr="000909CD">
        <w:rPr>
          <w:rFonts w:ascii="Arial Narrow" w:hAnsi="Arial Narrow"/>
          <w:spacing w:val="-3"/>
          <w:sz w:val="20"/>
          <w:szCs w:val="20"/>
        </w:rPr>
        <w:t>e</w:t>
      </w:r>
      <w:r w:rsidRPr="000909CD">
        <w:rPr>
          <w:rFonts w:ascii="Arial Narrow" w:hAnsi="Arial Narrow"/>
          <w:sz w:val="20"/>
          <w:szCs w:val="20"/>
        </w:rPr>
        <w:t xml:space="preserve">s </w:t>
      </w:r>
    </w:p>
    <w:p w14:paraId="07207B36" w14:textId="77777777" w:rsidR="00C7408B" w:rsidRPr="000909CD" w:rsidRDefault="00C7408B" w:rsidP="00C7408B">
      <w:pPr>
        <w:widowControl w:val="0"/>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L'emploi des engins mécaniques est autorisé sauf sur les tronçons qui seraient précisés par le</w:t>
      </w:r>
      <w:r w:rsidRPr="000909CD">
        <w:rPr>
          <w:rFonts w:ascii="Arial Narrow" w:hAnsi="Arial Narrow"/>
          <w:spacing w:val="17"/>
          <w:sz w:val="20"/>
          <w:szCs w:val="20"/>
        </w:rPr>
        <w:t xml:space="preserve"> </w:t>
      </w:r>
      <w:r w:rsidRPr="000909CD">
        <w:rPr>
          <w:rFonts w:ascii="Arial Narrow" w:hAnsi="Arial Narrow"/>
          <w:sz w:val="20"/>
          <w:szCs w:val="20"/>
        </w:rPr>
        <w:t>Maitre d’œuvre au cours du piqu</w:t>
      </w:r>
      <w:r w:rsidRPr="000909CD">
        <w:rPr>
          <w:rFonts w:ascii="Arial Narrow" w:hAnsi="Arial Narrow"/>
          <w:spacing w:val="-1"/>
          <w:sz w:val="20"/>
          <w:szCs w:val="20"/>
        </w:rPr>
        <w:t>e</w:t>
      </w:r>
      <w:r w:rsidRPr="000909CD">
        <w:rPr>
          <w:rFonts w:ascii="Arial Narrow" w:hAnsi="Arial Narrow"/>
          <w:sz w:val="20"/>
          <w:szCs w:val="20"/>
        </w:rPr>
        <w:t>tag</w:t>
      </w:r>
      <w:r w:rsidRPr="000909CD">
        <w:rPr>
          <w:rFonts w:ascii="Arial Narrow" w:hAnsi="Arial Narrow"/>
          <w:spacing w:val="-1"/>
          <w:sz w:val="20"/>
          <w:szCs w:val="20"/>
        </w:rPr>
        <w:t>e</w:t>
      </w:r>
      <w:r w:rsidRPr="000909CD">
        <w:rPr>
          <w:rFonts w:ascii="Arial Narrow" w:hAnsi="Arial Narrow"/>
          <w:sz w:val="20"/>
          <w:szCs w:val="20"/>
        </w:rPr>
        <w:t xml:space="preserve"> en fonc</w:t>
      </w:r>
      <w:r w:rsidRPr="000909CD">
        <w:rPr>
          <w:rFonts w:ascii="Arial Narrow" w:hAnsi="Arial Narrow"/>
          <w:spacing w:val="-1"/>
          <w:sz w:val="20"/>
          <w:szCs w:val="20"/>
        </w:rPr>
        <w:t>t</w:t>
      </w:r>
      <w:r w:rsidRPr="000909CD">
        <w:rPr>
          <w:rFonts w:ascii="Arial Narrow" w:hAnsi="Arial Narrow"/>
          <w:sz w:val="20"/>
          <w:szCs w:val="20"/>
        </w:rPr>
        <w:t>ion nota</w:t>
      </w:r>
      <w:r w:rsidRPr="000909CD">
        <w:rPr>
          <w:rFonts w:ascii="Arial Narrow" w:hAnsi="Arial Narrow"/>
          <w:spacing w:val="-1"/>
          <w:sz w:val="20"/>
          <w:szCs w:val="20"/>
        </w:rPr>
        <w:t>m</w:t>
      </w:r>
      <w:r w:rsidRPr="000909CD">
        <w:rPr>
          <w:rFonts w:ascii="Arial Narrow" w:hAnsi="Arial Narrow"/>
          <w:sz w:val="20"/>
          <w:szCs w:val="20"/>
        </w:rPr>
        <w:t xml:space="preserve">ment </w:t>
      </w:r>
      <w:r w:rsidRPr="000909CD">
        <w:rPr>
          <w:rFonts w:ascii="Arial Narrow" w:hAnsi="Arial Narrow"/>
          <w:spacing w:val="-1"/>
          <w:sz w:val="20"/>
          <w:szCs w:val="20"/>
        </w:rPr>
        <w:t>d</w:t>
      </w:r>
      <w:r w:rsidRPr="000909CD">
        <w:rPr>
          <w:rFonts w:ascii="Arial Narrow" w:hAnsi="Arial Narrow"/>
          <w:sz w:val="20"/>
          <w:szCs w:val="20"/>
        </w:rPr>
        <w:t>u voisinage de certains bâtiments, ouvrages, canalisations ou câbles exista</w:t>
      </w:r>
      <w:r w:rsidRPr="000909CD">
        <w:rPr>
          <w:rFonts w:ascii="Arial Narrow" w:hAnsi="Arial Narrow"/>
          <w:spacing w:val="-1"/>
          <w:sz w:val="20"/>
          <w:szCs w:val="20"/>
        </w:rPr>
        <w:t>n</w:t>
      </w:r>
      <w:r w:rsidRPr="000909CD">
        <w:rPr>
          <w:rFonts w:ascii="Arial Narrow" w:hAnsi="Arial Narrow"/>
          <w:sz w:val="20"/>
          <w:szCs w:val="20"/>
        </w:rPr>
        <w:t>ts</w:t>
      </w:r>
      <w:r w:rsidRPr="000909CD">
        <w:rPr>
          <w:rFonts w:ascii="Arial Narrow" w:hAnsi="Arial Narrow"/>
          <w:spacing w:val="5"/>
          <w:sz w:val="20"/>
          <w:szCs w:val="20"/>
        </w:rPr>
        <w:t>.</w:t>
      </w:r>
      <w:r w:rsidRPr="000909CD">
        <w:rPr>
          <w:rFonts w:ascii="Arial Narrow" w:hAnsi="Arial Narrow"/>
          <w:sz w:val="20"/>
          <w:szCs w:val="20"/>
        </w:rPr>
        <w:t xml:space="preserve"> </w:t>
      </w:r>
    </w:p>
    <w:p w14:paraId="04236830" w14:textId="77777777" w:rsidR="00C7408B" w:rsidRPr="000909CD" w:rsidRDefault="00C7408B" w:rsidP="00C7408B">
      <w:pPr>
        <w:widowControl w:val="0"/>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 xml:space="preserve">Il est </w:t>
      </w:r>
      <w:r w:rsidRPr="000909CD">
        <w:rPr>
          <w:rFonts w:ascii="Arial Narrow" w:hAnsi="Arial Narrow"/>
          <w:spacing w:val="1"/>
          <w:sz w:val="20"/>
          <w:szCs w:val="20"/>
        </w:rPr>
        <w:t>f</w:t>
      </w:r>
      <w:r w:rsidRPr="000909CD">
        <w:rPr>
          <w:rFonts w:ascii="Arial Narrow" w:hAnsi="Arial Narrow"/>
          <w:sz w:val="20"/>
          <w:szCs w:val="20"/>
        </w:rPr>
        <w:t>ormellement interdit d’u</w:t>
      </w:r>
      <w:r w:rsidRPr="000909CD">
        <w:rPr>
          <w:rFonts w:ascii="Arial Narrow" w:hAnsi="Arial Narrow"/>
          <w:spacing w:val="-1"/>
          <w:sz w:val="20"/>
          <w:szCs w:val="20"/>
        </w:rPr>
        <w:t>t</w:t>
      </w:r>
      <w:r w:rsidRPr="000909CD">
        <w:rPr>
          <w:rFonts w:ascii="Arial Narrow" w:hAnsi="Arial Narrow"/>
          <w:sz w:val="20"/>
          <w:szCs w:val="20"/>
        </w:rPr>
        <w:t>il</w:t>
      </w:r>
      <w:r w:rsidRPr="000909CD">
        <w:rPr>
          <w:rFonts w:ascii="Arial Narrow" w:hAnsi="Arial Narrow"/>
          <w:spacing w:val="-1"/>
          <w:sz w:val="20"/>
          <w:szCs w:val="20"/>
        </w:rPr>
        <w:t>i</w:t>
      </w:r>
      <w:r w:rsidRPr="000909CD">
        <w:rPr>
          <w:rFonts w:ascii="Arial Narrow" w:hAnsi="Arial Narrow"/>
          <w:sz w:val="20"/>
          <w:szCs w:val="20"/>
        </w:rPr>
        <w:t>ser des engins mécaniques en</w:t>
      </w:r>
      <w:r w:rsidRPr="000909CD">
        <w:rPr>
          <w:rFonts w:ascii="Arial Narrow" w:hAnsi="Arial Narrow"/>
          <w:spacing w:val="-1"/>
          <w:sz w:val="20"/>
          <w:szCs w:val="20"/>
        </w:rPr>
        <w:t xml:space="preserve"> </w:t>
      </w:r>
      <w:r w:rsidRPr="000909CD">
        <w:rPr>
          <w:rFonts w:ascii="Arial Narrow" w:hAnsi="Arial Narrow"/>
          <w:sz w:val="20"/>
          <w:szCs w:val="20"/>
        </w:rPr>
        <w:t>présence de conduites de toutes sort</w:t>
      </w:r>
      <w:r w:rsidRPr="000909CD">
        <w:rPr>
          <w:rFonts w:ascii="Arial Narrow" w:hAnsi="Arial Narrow"/>
          <w:spacing w:val="-2"/>
          <w:sz w:val="20"/>
          <w:szCs w:val="20"/>
        </w:rPr>
        <w:t>e</w:t>
      </w:r>
      <w:r w:rsidRPr="000909CD">
        <w:rPr>
          <w:rFonts w:ascii="Arial Narrow" w:hAnsi="Arial Narrow"/>
          <w:sz w:val="20"/>
          <w:szCs w:val="20"/>
        </w:rPr>
        <w:t>s ou</w:t>
      </w:r>
      <w:r w:rsidRPr="000909CD">
        <w:rPr>
          <w:rFonts w:ascii="Arial Narrow" w:hAnsi="Arial Narrow"/>
          <w:spacing w:val="-1"/>
          <w:sz w:val="20"/>
          <w:szCs w:val="20"/>
        </w:rPr>
        <w:t xml:space="preserve"> </w:t>
      </w:r>
      <w:r w:rsidRPr="000909CD">
        <w:rPr>
          <w:rFonts w:ascii="Arial Narrow" w:hAnsi="Arial Narrow"/>
          <w:sz w:val="20"/>
          <w:szCs w:val="20"/>
        </w:rPr>
        <w:t>de câbles existants.</w:t>
      </w:r>
    </w:p>
    <w:p w14:paraId="5D60BB4C" w14:textId="77777777" w:rsidR="00C7408B" w:rsidRPr="000909CD" w:rsidRDefault="00C7408B" w:rsidP="00C7408B">
      <w:pPr>
        <w:widowControl w:val="0"/>
        <w:autoSpaceDE w:val="0"/>
        <w:autoSpaceDN w:val="0"/>
        <w:adjustRightInd w:val="0"/>
        <w:spacing w:after="0"/>
        <w:ind w:right="-142"/>
        <w:jc w:val="both"/>
        <w:rPr>
          <w:rFonts w:ascii="Arial Narrow" w:hAnsi="Arial Narrow"/>
          <w:sz w:val="12"/>
          <w:szCs w:val="12"/>
        </w:rPr>
      </w:pPr>
    </w:p>
    <w:p w14:paraId="62FE45D9" w14:textId="77777777" w:rsidR="00C7408B" w:rsidRPr="000909CD" w:rsidRDefault="00C7408B" w:rsidP="00C7408B">
      <w:pPr>
        <w:widowControl w:val="0"/>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Article 10.3 - Etaiement et blind</w:t>
      </w:r>
      <w:r w:rsidRPr="000909CD">
        <w:rPr>
          <w:rFonts w:ascii="Arial Narrow" w:hAnsi="Arial Narrow"/>
          <w:spacing w:val="-1"/>
          <w:sz w:val="20"/>
          <w:szCs w:val="20"/>
        </w:rPr>
        <w:t>a</w:t>
      </w:r>
      <w:r w:rsidRPr="000909CD">
        <w:rPr>
          <w:rFonts w:ascii="Arial Narrow" w:hAnsi="Arial Narrow"/>
          <w:sz w:val="20"/>
          <w:szCs w:val="20"/>
        </w:rPr>
        <w:t xml:space="preserve">ges </w:t>
      </w:r>
    </w:p>
    <w:p w14:paraId="4FCA7D9B" w14:textId="77777777" w:rsidR="00C7408B" w:rsidRPr="000909CD" w:rsidRDefault="00C7408B" w:rsidP="00C7408B">
      <w:pPr>
        <w:widowControl w:val="0"/>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L'Entrepreneur</w:t>
      </w:r>
      <w:r w:rsidRPr="000909CD">
        <w:rPr>
          <w:rFonts w:ascii="Arial Narrow" w:hAnsi="Arial Narrow"/>
          <w:spacing w:val="2"/>
          <w:sz w:val="20"/>
          <w:szCs w:val="20"/>
        </w:rPr>
        <w:t xml:space="preserve"> </w:t>
      </w:r>
      <w:r w:rsidRPr="000909CD">
        <w:rPr>
          <w:rFonts w:ascii="Arial Narrow" w:hAnsi="Arial Narrow"/>
          <w:sz w:val="20"/>
          <w:szCs w:val="20"/>
        </w:rPr>
        <w:t>doit,</w:t>
      </w:r>
      <w:r w:rsidRPr="000909CD">
        <w:rPr>
          <w:rFonts w:ascii="Arial Narrow" w:hAnsi="Arial Narrow"/>
          <w:spacing w:val="5"/>
          <w:sz w:val="20"/>
          <w:szCs w:val="20"/>
        </w:rPr>
        <w:t xml:space="preserve"> </w:t>
      </w:r>
      <w:r w:rsidRPr="000909CD">
        <w:rPr>
          <w:rFonts w:ascii="Arial Narrow" w:hAnsi="Arial Narrow"/>
          <w:sz w:val="20"/>
          <w:szCs w:val="20"/>
        </w:rPr>
        <w:t>si</w:t>
      </w:r>
      <w:r w:rsidRPr="000909CD">
        <w:rPr>
          <w:rFonts w:ascii="Arial Narrow" w:hAnsi="Arial Narrow"/>
          <w:spacing w:val="1"/>
          <w:sz w:val="20"/>
          <w:szCs w:val="20"/>
        </w:rPr>
        <w:t xml:space="preserve"> </w:t>
      </w:r>
      <w:r w:rsidRPr="000909CD">
        <w:rPr>
          <w:rFonts w:ascii="Arial Narrow" w:hAnsi="Arial Narrow"/>
          <w:sz w:val="20"/>
          <w:szCs w:val="20"/>
        </w:rPr>
        <w:t>nécessair</w:t>
      </w:r>
      <w:r w:rsidRPr="000909CD">
        <w:rPr>
          <w:rFonts w:ascii="Arial Narrow" w:hAnsi="Arial Narrow"/>
          <w:spacing w:val="1"/>
          <w:sz w:val="20"/>
          <w:szCs w:val="20"/>
        </w:rPr>
        <w:t>e</w:t>
      </w:r>
      <w:r w:rsidRPr="000909CD">
        <w:rPr>
          <w:rFonts w:ascii="Arial Narrow" w:hAnsi="Arial Narrow"/>
          <w:sz w:val="20"/>
          <w:szCs w:val="20"/>
        </w:rPr>
        <w:t>,</w:t>
      </w:r>
      <w:r w:rsidRPr="000909CD">
        <w:rPr>
          <w:rFonts w:ascii="Arial Narrow" w:hAnsi="Arial Narrow"/>
          <w:spacing w:val="4"/>
          <w:sz w:val="20"/>
          <w:szCs w:val="20"/>
        </w:rPr>
        <w:t xml:space="preserve"> </w:t>
      </w:r>
      <w:r w:rsidRPr="000909CD">
        <w:rPr>
          <w:rFonts w:ascii="Arial Narrow" w:hAnsi="Arial Narrow"/>
          <w:sz w:val="20"/>
          <w:szCs w:val="20"/>
        </w:rPr>
        <w:t>étayer</w:t>
      </w:r>
      <w:r w:rsidRPr="000909CD">
        <w:rPr>
          <w:rFonts w:ascii="Arial Narrow" w:hAnsi="Arial Narrow"/>
          <w:spacing w:val="4"/>
          <w:sz w:val="20"/>
          <w:szCs w:val="20"/>
        </w:rPr>
        <w:t xml:space="preserve"> </w:t>
      </w:r>
      <w:r w:rsidRPr="000909CD">
        <w:rPr>
          <w:rFonts w:ascii="Arial Narrow" w:hAnsi="Arial Narrow"/>
          <w:sz w:val="20"/>
          <w:szCs w:val="20"/>
        </w:rPr>
        <w:t>les</w:t>
      </w:r>
      <w:r w:rsidRPr="000909CD">
        <w:rPr>
          <w:rFonts w:ascii="Arial Narrow" w:hAnsi="Arial Narrow"/>
          <w:spacing w:val="4"/>
          <w:sz w:val="20"/>
          <w:szCs w:val="20"/>
        </w:rPr>
        <w:t xml:space="preserve"> </w:t>
      </w:r>
      <w:r w:rsidRPr="000909CD">
        <w:rPr>
          <w:rFonts w:ascii="Arial Narrow" w:hAnsi="Arial Narrow"/>
          <w:sz w:val="20"/>
          <w:szCs w:val="20"/>
        </w:rPr>
        <w:t>f</w:t>
      </w:r>
      <w:r w:rsidRPr="000909CD">
        <w:rPr>
          <w:rFonts w:ascii="Arial Narrow" w:hAnsi="Arial Narrow"/>
          <w:spacing w:val="1"/>
          <w:sz w:val="20"/>
          <w:szCs w:val="20"/>
        </w:rPr>
        <w:t>o</w:t>
      </w:r>
      <w:r w:rsidRPr="000909CD">
        <w:rPr>
          <w:rFonts w:ascii="Arial Narrow" w:hAnsi="Arial Narrow"/>
          <w:sz w:val="20"/>
          <w:szCs w:val="20"/>
        </w:rPr>
        <w:t>uilles</w:t>
      </w:r>
      <w:r w:rsidRPr="000909CD">
        <w:rPr>
          <w:rFonts w:ascii="Arial Narrow" w:hAnsi="Arial Narrow"/>
          <w:spacing w:val="5"/>
          <w:sz w:val="20"/>
          <w:szCs w:val="20"/>
        </w:rPr>
        <w:t xml:space="preserve"> </w:t>
      </w:r>
      <w:r w:rsidRPr="000909CD">
        <w:rPr>
          <w:rFonts w:ascii="Arial Narrow" w:hAnsi="Arial Narrow"/>
          <w:sz w:val="20"/>
          <w:szCs w:val="20"/>
        </w:rPr>
        <w:t>par</w:t>
      </w:r>
      <w:r w:rsidRPr="000909CD">
        <w:rPr>
          <w:rFonts w:ascii="Arial Narrow" w:hAnsi="Arial Narrow"/>
          <w:spacing w:val="4"/>
          <w:sz w:val="20"/>
          <w:szCs w:val="20"/>
        </w:rPr>
        <w:t xml:space="preserve"> </w:t>
      </w:r>
      <w:r w:rsidRPr="000909CD">
        <w:rPr>
          <w:rFonts w:ascii="Arial Narrow" w:hAnsi="Arial Narrow"/>
          <w:sz w:val="20"/>
          <w:szCs w:val="20"/>
        </w:rPr>
        <w:t>tous</w:t>
      </w:r>
      <w:r w:rsidRPr="000909CD">
        <w:rPr>
          <w:rFonts w:ascii="Arial Narrow" w:hAnsi="Arial Narrow"/>
          <w:spacing w:val="4"/>
          <w:sz w:val="20"/>
          <w:szCs w:val="20"/>
        </w:rPr>
        <w:t xml:space="preserve"> </w:t>
      </w:r>
      <w:r w:rsidRPr="000909CD">
        <w:rPr>
          <w:rFonts w:ascii="Arial Narrow" w:hAnsi="Arial Narrow"/>
          <w:sz w:val="20"/>
          <w:szCs w:val="20"/>
        </w:rPr>
        <w:t>les</w:t>
      </w:r>
      <w:r w:rsidRPr="000909CD">
        <w:rPr>
          <w:rFonts w:ascii="Arial Narrow" w:hAnsi="Arial Narrow"/>
          <w:spacing w:val="5"/>
          <w:sz w:val="20"/>
          <w:szCs w:val="20"/>
        </w:rPr>
        <w:t xml:space="preserve"> </w:t>
      </w:r>
      <w:r w:rsidRPr="000909CD">
        <w:rPr>
          <w:rFonts w:ascii="Arial Narrow" w:hAnsi="Arial Narrow"/>
          <w:sz w:val="20"/>
          <w:szCs w:val="20"/>
        </w:rPr>
        <w:t>moyens,</w:t>
      </w:r>
      <w:r w:rsidRPr="000909CD">
        <w:rPr>
          <w:rFonts w:ascii="Arial Narrow" w:hAnsi="Arial Narrow"/>
          <w:spacing w:val="5"/>
          <w:sz w:val="20"/>
          <w:szCs w:val="20"/>
        </w:rPr>
        <w:t xml:space="preserve"> </w:t>
      </w:r>
      <w:r w:rsidRPr="000909CD">
        <w:rPr>
          <w:rFonts w:ascii="Arial Narrow" w:hAnsi="Arial Narrow"/>
          <w:sz w:val="20"/>
          <w:szCs w:val="20"/>
        </w:rPr>
        <w:t>en</w:t>
      </w:r>
      <w:r w:rsidRPr="000909CD">
        <w:rPr>
          <w:rFonts w:ascii="Arial Narrow" w:hAnsi="Arial Narrow"/>
          <w:spacing w:val="5"/>
          <w:sz w:val="20"/>
          <w:szCs w:val="20"/>
        </w:rPr>
        <w:t xml:space="preserve"> </w:t>
      </w:r>
      <w:r w:rsidRPr="000909CD">
        <w:rPr>
          <w:rFonts w:ascii="Arial Narrow" w:hAnsi="Arial Narrow"/>
          <w:sz w:val="20"/>
          <w:szCs w:val="20"/>
        </w:rPr>
        <w:t>v</w:t>
      </w:r>
      <w:r w:rsidRPr="000909CD">
        <w:rPr>
          <w:rFonts w:ascii="Arial Narrow" w:hAnsi="Arial Narrow"/>
          <w:spacing w:val="1"/>
          <w:sz w:val="20"/>
          <w:szCs w:val="20"/>
        </w:rPr>
        <w:t>u</w:t>
      </w:r>
      <w:r w:rsidRPr="000909CD">
        <w:rPr>
          <w:rFonts w:ascii="Arial Narrow" w:hAnsi="Arial Narrow"/>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d'éviter</w:t>
      </w:r>
      <w:r w:rsidRPr="000909CD">
        <w:rPr>
          <w:rFonts w:ascii="Arial Narrow" w:hAnsi="Arial Narrow"/>
          <w:spacing w:val="4"/>
          <w:sz w:val="20"/>
          <w:szCs w:val="20"/>
        </w:rPr>
        <w:t xml:space="preserve"> </w:t>
      </w:r>
      <w:r w:rsidRPr="000909CD">
        <w:rPr>
          <w:rFonts w:ascii="Arial Narrow" w:hAnsi="Arial Narrow"/>
          <w:sz w:val="20"/>
          <w:szCs w:val="20"/>
        </w:rPr>
        <w:t>tou</w:t>
      </w:r>
      <w:r w:rsidRPr="000909CD">
        <w:rPr>
          <w:rFonts w:ascii="Arial Narrow" w:hAnsi="Arial Narrow"/>
          <w:spacing w:val="6"/>
          <w:sz w:val="20"/>
          <w:szCs w:val="20"/>
        </w:rPr>
        <w:t>s</w:t>
      </w:r>
      <w:r w:rsidRPr="000909CD">
        <w:rPr>
          <w:rFonts w:ascii="Arial Narrow" w:hAnsi="Arial Narrow"/>
          <w:spacing w:val="4"/>
          <w:sz w:val="20"/>
          <w:szCs w:val="20"/>
        </w:rPr>
        <w:t xml:space="preserve"> </w:t>
      </w:r>
      <w:r w:rsidRPr="000909CD">
        <w:rPr>
          <w:rFonts w:ascii="Arial Narrow" w:hAnsi="Arial Narrow"/>
          <w:sz w:val="20"/>
          <w:szCs w:val="20"/>
        </w:rPr>
        <w:t>les</w:t>
      </w:r>
      <w:r w:rsidRPr="000909CD">
        <w:rPr>
          <w:rFonts w:ascii="Arial Narrow" w:hAnsi="Arial Narrow"/>
          <w:spacing w:val="5"/>
          <w:sz w:val="20"/>
          <w:szCs w:val="20"/>
        </w:rPr>
        <w:t xml:space="preserve"> </w:t>
      </w:r>
      <w:r w:rsidRPr="000909CD">
        <w:rPr>
          <w:rFonts w:ascii="Arial Narrow" w:hAnsi="Arial Narrow"/>
          <w:sz w:val="20"/>
          <w:szCs w:val="20"/>
        </w:rPr>
        <w:t>ris</w:t>
      </w:r>
      <w:r w:rsidRPr="000909CD">
        <w:rPr>
          <w:rFonts w:ascii="Arial Narrow" w:hAnsi="Arial Narrow"/>
          <w:spacing w:val="1"/>
          <w:sz w:val="20"/>
          <w:szCs w:val="20"/>
        </w:rPr>
        <w:t>qu</w:t>
      </w:r>
      <w:r w:rsidRPr="000909CD">
        <w:rPr>
          <w:rFonts w:ascii="Arial Narrow" w:hAnsi="Arial Narrow"/>
          <w:sz w:val="20"/>
          <w:szCs w:val="20"/>
        </w:rPr>
        <w:t>es</w:t>
      </w:r>
      <w:r w:rsidRPr="000909CD">
        <w:rPr>
          <w:rFonts w:ascii="Arial Narrow" w:hAnsi="Arial Narrow"/>
          <w:spacing w:val="4"/>
          <w:sz w:val="20"/>
          <w:szCs w:val="20"/>
        </w:rPr>
        <w:t xml:space="preserve"> </w:t>
      </w:r>
      <w:r w:rsidRPr="000909CD">
        <w:rPr>
          <w:rFonts w:ascii="Arial Narrow" w:hAnsi="Arial Narrow"/>
          <w:spacing w:val="2"/>
          <w:sz w:val="20"/>
          <w:szCs w:val="20"/>
        </w:rPr>
        <w:t>d</w:t>
      </w:r>
      <w:r w:rsidRPr="000909CD">
        <w:rPr>
          <w:rFonts w:ascii="Arial Narrow" w:hAnsi="Arial Narrow"/>
          <w:sz w:val="20"/>
          <w:szCs w:val="20"/>
        </w:rPr>
        <w:t>'é</w:t>
      </w:r>
      <w:r w:rsidRPr="000909CD">
        <w:rPr>
          <w:rFonts w:ascii="Arial Narrow" w:hAnsi="Arial Narrow"/>
          <w:spacing w:val="1"/>
          <w:sz w:val="20"/>
          <w:szCs w:val="20"/>
        </w:rPr>
        <w:t>b</w:t>
      </w:r>
      <w:r w:rsidRPr="000909CD">
        <w:rPr>
          <w:rFonts w:ascii="Arial Narrow" w:hAnsi="Arial Narrow"/>
          <w:sz w:val="20"/>
          <w:szCs w:val="20"/>
        </w:rPr>
        <w:t>o</w:t>
      </w:r>
      <w:r w:rsidRPr="000909CD">
        <w:rPr>
          <w:rFonts w:ascii="Arial Narrow" w:hAnsi="Arial Narrow"/>
          <w:spacing w:val="1"/>
          <w:sz w:val="20"/>
          <w:szCs w:val="20"/>
        </w:rPr>
        <w:t>u</w:t>
      </w:r>
      <w:r w:rsidRPr="000909CD">
        <w:rPr>
          <w:rFonts w:ascii="Arial Narrow" w:hAnsi="Arial Narrow"/>
          <w:sz w:val="20"/>
          <w:szCs w:val="20"/>
        </w:rPr>
        <w:t>leme</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5"/>
          <w:sz w:val="20"/>
          <w:szCs w:val="20"/>
        </w:rPr>
        <w:t xml:space="preserve"> </w:t>
      </w:r>
      <w:r w:rsidRPr="000909CD">
        <w:rPr>
          <w:rFonts w:ascii="Arial Narrow" w:hAnsi="Arial Narrow"/>
          <w:sz w:val="20"/>
          <w:szCs w:val="20"/>
        </w:rPr>
        <w:t>et</w:t>
      </w:r>
      <w:r w:rsidRPr="000909CD">
        <w:rPr>
          <w:rFonts w:ascii="Arial Narrow" w:hAnsi="Arial Narrow"/>
          <w:spacing w:val="5"/>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'ass</w:t>
      </w:r>
      <w:r w:rsidRPr="000909CD">
        <w:rPr>
          <w:rFonts w:ascii="Arial Narrow" w:hAnsi="Arial Narrow"/>
          <w:spacing w:val="1"/>
          <w:sz w:val="20"/>
          <w:szCs w:val="20"/>
        </w:rPr>
        <w:t>u</w:t>
      </w:r>
      <w:r w:rsidRPr="000909CD">
        <w:rPr>
          <w:rFonts w:ascii="Arial Narrow" w:hAnsi="Arial Narrow"/>
          <w:sz w:val="20"/>
          <w:szCs w:val="20"/>
        </w:rPr>
        <w:t>rer la sécurité du personnel conform</w:t>
      </w:r>
      <w:r w:rsidRPr="000909CD">
        <w:rPr>
          <w:rFonts w:ascii="Arial Narrow" w:hAnsi="Arial Narrow"/>
          <w:spacing w:val="-1"/>
          <w:sz w:val="20"/>
          <w:szCs w:val="20"/>
        </w:rPr>
        <w:t>é</w:t>
      </w:r>
      <w:r w:rsidRPr="000909CD">
        <w:rPr>
          <w:rFonts w:ascii="Arial Narrow" w:hAnsi="Arial Narrow"/>
          <w:sz w:val="20"/>
          <w:szCs w:val="20"/>
        </w:rPr>
        <w:t>ment aux règles en v</w:t>
      </w:r>
      <w:r w:rsidRPr="000909CD">
        <w:rPr>
          <w:rFonts w:ascii="Arial Narrow" w:hAnsi="Arial Narrow"/>
          <w:spacing w:val="-1"/>
          <w:sz w:val="20"/>
          <w:szCs w:val="20"/>
        </w:rPr>
        <w:t>i</w:t>
      </w:r>
      <w:r w:rsidRPr="000909CD">
        <w:rPr>
          <w:rFonts w:ascii="Arial Narrow" w:hAnsi="Arial Narrow"/>
          <w:sz w:val="20"/>
          <w:szCs w:val="20"/>
        </w:rPr>
        <w:t>gu</w:t>
      </w:r>
      <w:r w:rsidRPr="000909CD">
        <w:rPr>
          <w:rFonts w:ascii="Arial Narrow" w:hAnsi="Arial Narrow"/>
          <w:spacing w:val="-2"/>
          <w:sz w:val="20"/>
          <w:szCs w:val="20"/>
        </w:rPr>
        <w:t>e</w:t>
      </w:r>
      <w:r w:rsidRPr="000909CD">
        <w:rPr>
          <w:rFonts w:ascii="Arial Narrow" w:hAnsi="Arial Narrow"/>
          <w:sz w:val="20"/>
          <w:szCs w:val="20"/>
        </w:rPr>
        <w:t>ur</w:t>
      </w:r>
      <w:r w:rsidRPr="000909CD">
        <w:rPr>
          <w:rFonts w:ascii="Arial Narrow" w:hAnsi="Arial Narrow"/>
          <w:spacing w:val="1"/>
          <w:sz w:val="20"/>
          <w:szCs w:val="20"/>
        </w:rPr>
        <w:t>.</w:t>
      </w:r>
      <w:r w:rsidRPr="000909CD">
        <w:rPr>
          <w:rFonts w:ascii="Arial Narrow" w:hAnsi="Arial Narrow"/>
          <w:sz w:val="20"/>
          <w:szCs w:val="20"/>
        </w:rPr>
        <w:t xml:space="preserve"> </w:t>
      </w:r>
    </w:p>
    <w:p w14:paraId="2641931A" w14:textId="77777777" w:rsidR="00C7408B" w:rsidRPr="000909CD" w:rsidRDefault="00C7408B" w:rsidP="00C7408B">
      <w:pPr>
        <w:widowControl w:val="0"/>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Dans</w:t>
      </w:r>
      <w:r w:rsidRPr="000909CD">
        <w:rPr>
          <w:rFonts w:ascii="Arial Narrow" w:hAnsi="Arial Narrow"/>
          <w:spacing w:val="5"/>
          <w:sz w:val="20"/>
          <w:szCs w:val="20"/>
        </w:rPr>
        <w:t xml:space="preserve"> </w:t>
      </w:r>
      <w:r w:rsidRPr="000909CD">
        <w:rPr>
          <w:rFonts w:ascii="Arial Narrow" w:hAnsi="Arial Narrow"/>
          <w:sz w:val="20"/>
          <w:szCs w:val="20"/>
        </w:rPr>
        <w:t>le</w:t>
      </w:r>
      <w:r w:rsidRPr="000909CD">
        <w:rPr>
          <w:rFonts w:ascii="Arial Narrow" w:hAnsi="Arial Narrow"/>
          <w:spacing w:val="6"/>
          <w:sz w:val="20"/>
          <w:szCs w:val="20"/>
        </w:rPr>
        <w:t xml:space="preserve"> </w:t>
      </w:r>
      <w:r w:rsidRPr="000909CD">
        <w:rPr>
          <w:rFonts w:ascii="Arial Narrow" w:hAnsi="Arial Narrow"/>
          <w:sz w:val="20"/>
          <w:szCs w:val="20"/>
        </w:rPr>
        <w:t>cas</w:t>
      </w:r>
      <w:r w:rsidRPr="000909CD">
        <w:rPr>
          <w:rFonts w:ascii="Arial Narrow" w:hAnsi="Arial Narrow"/>
          <w:spacing w:val="5"/>
          <w:sz w:val="20"/>
          <w:szCs w:val="20"/>
        </w:rPr>
        <w:t xml:space="preserve"> </w:t>
      </w:r>
      <w:r w:rsidRPr="000909CD">
        <w:rPr>
          <w:rFonts w:ascii="Arial Narrow" w:hAnsi="Arial Narrow"/>
          <w:sz w:val="20"/>
          <w:szCs w:val="20"/>
        </w:rPr>
        <w:t>de</w:t>
      </w:r>
      <w:r w:rsidRPr="000909CD">
        <w:rPr>
          <w:rFonts w:ascii="Arial Narrow" w:hAnsi="Arial Narrow"/>
          <w:spacing w:val="6"/>
          <w:sz w:val="20"/>
          <w:szCs w:val="20"/>
        </w:rPr>
        <w:t xml:space="preserve"> </w:t>
      </w:r>
      <w:r w:rsidRPr="000909CD">
        <w:rPr>
          <w:rFonts w:ascii="Arial Narrow" w:hAnsi="Arial Narrow"/>
          <w:sz w:val="20"/>
          <w:szCs w:val="20"/>
        </w:rPr>
        <w:t>sols</w:t>
      </w:r>
      <w:r w:rsidRPr="000909CD">
        <w:rPr>
          <w:rFonts w:ascii="Arial Narrow" w:hAnsi="Arial Narrow"/>
          <w:spacing w:val="6"/>
          <w:sz w:val="20"/>
          <w:szCs w:val="20"/>
        </w:rPr>
        <w:t xml:space="preserve"> </w:t>
      </w:r>
      <w:r w:rsidRPr="000909CD">
        <w:rPr>
          <w:rFonts w:ascii="Arial Narrow" w:hAnsi="Arial Narrow"/>
          <w:sz w:val="20"/>
          <w:szCs w:val="20"/>
        </w:rPr>
        <w:t>fluents</w:t>
      </w:r>
      <w:r w:rsidRPr="000909CD">
        <w:rPr>
          <w:rFonts w:ascii="Arial Narrow" w:hAnsi="Arial Narrow"/>
          <w:spacing w:val="5"/>
          <w:sz w:val="20"/>
          <w:szCs w:val="20"/>
        </w:rPr>
        <w:t xml:space="preserve"> </w:t>
      </w:r>
      <w:r w:rsidRPr="000909CD">
        <w:rPr>
          <w:rFonts w:ascii="Arial Narrow" w:hAnsi="Arial Narrow"/>
          <w:sz w:val="20"/>
          <w:szCs w:val="20"/>
        </w:rPr>
        <w:t>ou</w:t>
      </w:r>
      <w:r w:rsidRPr="000909CD">
        <w:rPr>
          <w:rFonts w:ascii="Arial Narrow" w:hAnsi="Arial Narrow"/>
          <w:spacing w:val="6"/>
          <w:sz w:val="20"/>
          <w:szCs w:val="20"/>
        </w:rPr>
        <w:t xml:space="preserve"> </w:t>
      </w:r>
      <w:r w:rsidRPr="000909CD">
        <w:rPr>
          <w:rFonts w:ascii="Arial Narrow" w:hAnsi="Arial Narrow"/>
          <w:sz w:val="20"/>
          <w:szCs w:val="20"/>
        </w:rPr>
        <w:t>susceptibles</w:t>
      </w:r>
      <w:r w:rsidRPr="000909CD">
        <w:rPr>
          <w:rFonts w:ascii="Arial Narrow" w:hAnsi="Arial Narrow"/>
          <w:spacing w:val="7"/>
          <w:sz w:val="20"/>
          <w:szCs w:val="20"/>
        </w:rPr>
        <w:t xml:space="preserve"> </w:t>
      </w:r>
      <w:r w:rsidRPr="000909CD">
        <w:rPr>
          <w:rFonts w:ascii="Arial Narrow" w:hAnsi="Arial Narrow"/>
          <w:sz w:val="20"/>
          <w:szCs w:val="20"/>
        </w:rPr>
        <w:t>de</w:t>
      </w:r>
      <w:r w:rsidRPr="000909CD">
        <w:rPr>
          <w:rFonts w:ascii="Arial Narrow" w:hAnsi="Arial Narrow"/>
          <w:spacing w:val="6"/>
          <w:sz w:val="20"/>
          <w:szCs w:val="20"/>
        </w:rPr>
        <w:t xml:space="preserve"> </w:t>
      </w:r>
      <w:r w:rsidRPr="000909CD">
        <w:rPr>
          <w:rFonts w:ascii="Arial Narrow" w:hAnsi="Arial Narrow"/>
          <w:sz w:val="20"/>
          <w:szCs w:val="20"/>
        </w:rPr>
        <w:t>le</w:t>
      </w:r>
      <w:r w:rsidRPr="000909CD">
        <w:rPr>
          <w:rFonts w:ascii="Arial Narrow" w:hAnsi="Arial Narrow"/>
          <w:spacing w:val="4"/>
          <w:sz w:val="20"/>
          <w:szCs w:val="20"/>
        </w:rPr>
        <w:t xml:space="preserve"> </w:t>
      </w:r>
      <w:r w:rsidRPr="000909CD">
        <w:rPr>
          <w:rFonts w:ascii="Arial Narrow" w:hAnsi="Arial Narrow"/>
          <w:sz w:val="20"/>
          <w:szCs w:val="20"/>
        </w:rPr>
        <w:t>deve</w:t>
      </w:r>
      <w:r w:rsidRPr="000909CD">
        <w:rPr>
          <w:rFonts w:ascii="Arial Narrow" w:hAnsi="Arial Narrow"/>
          <w:spacing w:val="1"/>
          <w:sz w:val="20"/>
          <w:szCs w:val="20"/>
        </w:rPr>
        <w:t>n</w:t>
      </w:r>
      <w:r w:rsidRPr="000909CD">
        <w:rPr>
          <w:rFonts w:ascii="Arial Narrow" w:hAnsi="Arial Narrow"/>
          <w:sz w:val="20"/>
          <w:szCs w:val="20"/>
        </w:rPr>
        <w:t>ir</w:t>
      </w:r>
      <w:r w:rsidRPr="000909CD">
        <w:rPr>
          <w:rFonts w:ascii="Arial Narrow" w:hAnsi="Arial Narrow"/>
          <w:spacing w:val="6"/>
          <w:sz w:val="20"/>
          <w:szCs w:val="20"/>
        </w:rPr>
        <w:t xml:space="preserve"> </w:t>
      </w:r>
      <w:r w:rsidRPr="000909CD">
        <w:rPr>
          <w:rFonts w:ascii="Arial Narrow" w:hAnsi="Arial Narrow"/>
          <w:sz w:val="20"/>
          <w:szCs w:val="20"/>
        </w:rPr>
        <w:t>au</w:t>
      </w:r>
      <w:r w:rsidRPr="000909CD">
        <w:rPr>
          <w:rFonts w:ascii="Arial Narrow" w:hAnsi="Arial Narrow"/>
          <w:spacing w:val="7"/>
          <w:sz w:val="20"/>
          <w:szCs w:val="20"/>
        </w:rPr>
        <w:t xml:space="preserve"> </w:t>
      </w:r>
      <w:r w:rsidRPr="000909CD">
        <w:rPr>
          <w:rFonts w:ascii="Arial Narrow" w:hAnsi="Arial Narrow"/>
          <w:sz w:val="20"/>
          <w:szCs w:val="20"/>
        </w:rPr>
        <w:t>cours</w:t>
      </w:r>
      <w:r w:rsidRPr="000909CD">
        <w:rPr>
          <w:rFonts w:ascii="Arial Narrow" w:hAnsi="Arial Narrow"/>
          <w:spacing w:val="7"/>
          <w:sz w:val="20"/>
          <w:szCs w:val="20"/>
        </w:rPr>
        <w:t xml:space="preserve"> </w:t>
      </w:r>
      <w:r w:rsidRPr="000909CD">
        <w:rPr>
          <w:rFonts w:ascii="Arial Narrow" w:hAnsi="Arial Narrow"/>
          <w:sz w:val="20"/>
          <w:szCs w:val="20"/>
        </w:rPr>
        <w:t>des</w:t>
      </w:r>
      <w:r w:rsidRPr="000909CD">
        <w:rPr>
          <w:rFonts w:ascii="Arial Narrow" w:hAnsi="Arial Narrow"/>
          <w:spacing w:val="6"/>
          <w:sz w:val="20"/>
          <w:szCs w:val="20"/>
        </w:rPr>
        <w:t xml:space="preserve"> </w:t>
      </w:r>
      <w:r w:rsidRPr="000909CD">
        <w:rPr>
          <w:rFonts w:ascii="Arial Narrow" w:hAnsi="Arial Narrow"/>
          <w:sz w:val="20"/>
          <w:szCs w:val="20"/>
        </w:rPr>
        <w:t>travaux,</w:t>
      </w:r>
      <w:r w:rsidRPr="000909CD">
        <w:rPr>
          <w:rFonts w:ascii="Arial Narrow" w:hAnsi="Arial Narrow"/>
          <w:spacing w:val="7"/>
          <w:sz w:val="20"/>
          <w:szCs w:val="20"/>
        </w:rPr>
        <w:t xml:space="preserve"> </w:t>
      </w:r>
      <w:r w:rsidRPr="000909CD">
        <w:rPr>
          <w:rFonts w:ascii="Arial Narrow" w:hAnsi="Arial Narrow"/>
          <w:sz w:val="20"/>
          <w:szCs w:val="20"/>
        </w:rPr>
        <w:t>le</w:t>
      </w:r>
      <w:r w:rsidRPr="000909CD">
        <w:rPr>
          <w:rFonts w:ascii="Arial Narrow" w:hAnsi="Arial Narrow"/>
          <w:spacing w:val="6"/>
          <w:sz w:val="20"/>
          <w:szCs w:val="20"/>
        </w:rPr>
        <w:t xml:space="preserve"> </w:t>
      </w:r>
      <w:r w:rsidRPr="000909CD">
        <w:rPr>
          <w:rFonts w:ascii="Arial Narrow" w:hAnsi="Arial Narrow"/>
          <w:sz w:val="20"/>
          <w:szCs w:val="20"/>
        </w:rPr>
        <w:t>soutènement</w:t>
      </w:r>
      <w:r w:rsidRPr="000909CD">
        <w:rPr>
          <w:rFonts w:ascii="Arial Narrow" w:hAnsi="Arial Narrow"/>
          <w:spacing w:val="7"/>
          <w:sz w:val="20"/>
          <w:szCs w:val="20"/>
        </w:rPr>
        <w:t xml:space="preserve"> </w:t>
      </w:r>
      <w:r w:rsidRPr="000909CD">
        <w:rPr>
          <w:rFonts w:ascii="Arial Narrow" w:hAnsi="Arial Narrow"/>
          <w:sz w:val="20"/>
          <w:szCs w:val="20"/>
        </w:rPr>
        <w:t>doit</w:t>
      </w:r>
      <w:r w:rsidRPr="000909CD">
        <w:rPr>
          <w:rFonts w:ascii="Arial Narrow" w:hAnsi="Arial Narrow"/>
          <w:spacing w:val="7"/>
          <w:sz w:val="20"/>
          <w:szCs w:val="20"/>
        </w:rPr>
        <w:t xml:space="preserve"> </w:t>
      </w:r>
      <w:r w:rsidRPr="000909CD">
        <w:rPr>
          <w:rFonts w:ascii="Arial Narrow" w:hAnsi="Arial Narrow"/>
          <w:sz w:val="20"/>
          <w:szCs w:val="20"/>
        </w:rPr>
        <w:t>être</w:t>
      </w:r>
      <w:r w:rsidRPr="000909CD">
        <w:rPr>
          <w:rFonts w:ascii="Arial Narrow" w:hAnsi="Arial Narrow"/>
          <w:spacing w:val="7"/>
          <w:sz w:val="20"/>
          <w:szCs w:val="20"/>
        </w:rPr>
        <w:t xml:space="preserve"> </w:t>
      </w:r>
      <w:r w:rsidRPr="000909CD">
        <w:rPr>
          <w:rFonts w:ascii="Arial Narrow" w:hAnsi="Arial Narrow"/>
          <w:sz w:val="20"/>
          <w:szCs w:val="20"/>
        </w:rPr>
        <w:t>jointif.</w:t>
      </w:r>
      <w:r w:rsidRPr="000909CD">
        <w:rPr>
          <w:rFonts w:ascii="Arial Narrow" w:hAnsi="Arial Narrow"/>
          <w:spacing w:val="4"/>
          <w:sz w:val="20"/>
          <w:szCs w:val="20"/>
        </w:rPr>
        <w:t xml:space="preserve"> </w:t>
      </w:r>
      <w:r w:rsidRPr="000909CD">
        <w:rPr>
          <w:rFonts w:ascii="Arial Narrow" w:hAnsi="Arial Narrow"/>
          <w:sz w:val="20"/>
          <w:szCs w:val="20"/>
        </w:rPr>
        <w:t>Dans</w:t>
      </w:r>
      <w:r w:rsidRPr="000909CD">
        <w:rPr>
          <w:rFonts w:ascii="Arial Narrow" w:hAnsi="Arial Narrow"/>
          <w:spacing w:val="4"/>
          <w:sz w:val="20"/>
          <w:szCs w:val="20"/>
        </w:rPr>
        <w:t xml:space="preserve"> </w:t>
      </w:r>
      <w:r w:rsidRPr="000909CD">
        <w:rPr>
          <w:rFonts w:ascii="Arial Narrow" w:hAnsi="Arial Narrow"/>
          <w:sz w:val="20"/>
          <w:szCs w:val="20"/>
        </w:rPr>
        <w:t>les</w:t>
      </w:r>
      <w:r w:rsidRPr="000909CD">
        <w:rPr>
          <w:rFonts w:ascii="Arial Narrow" w:hAnsi="Arial Narrow"/>
          <w:spacing w:val="5"/>
          <w:sz w:val="20"/>
          <w:szCs w:val="20"/>
        </w:rPr>
        <w:t xml:space="preserve"> </w:t>
      </w:r>
      <w:r w:rsidRPr="000909CD">
        <w:rPr>
          <w:rFonts w:ascii="Arial Narrow" w:hAnsi="Arial Narrow"/>
          <w:sz w:val="20"/>
          <w:szCs w:val="20"/>
        </w:rPr>
        <w:t>a</w:t>
      </w:r>
      <w:r w:rsidRPr="000909CD">
        <w:rPr>
          <w:rFonts w:ascii="Arial Narrow" w:hAnsi="Arial Narrow"/>
          <w:spacing w:val="9"/>
          <w:sz w:val="20"/>
          <w:szCs w:val="20"/>
        </w:rPr>
        <w:t>u</w:t>
      </w:r>
      <w:r w:rsidRPr="000909CD">
        <w:rPr>
          <w:rFonts w:ascii="Arial Narrow" w:hAnsi="Arial Narrow"/>
          <w:sz w:val="20"/>
          <w:szCs w:val="20"/>
        </w:rPr>
        <w:t>tres</w:t>
      </w:r>
      <w:r w:rsidRPr="000909CD">
        <w:rPr>
          <w:rFonts w:ascii="Arial Narrow" w:hAnsi="Arial Narrow"/>
          <w:spacing w:val="6"/>
          <w:sz w:val="20"/>
          <w:szCs w:val="20"/>
        </w:rPr>
        <w:t xml:space="preserve"> </w:t>
      </w:r>
      <w:r w:rsidRPr="000909CD">
        <w:rPr>
          <w:rFonts w:ascii="Arial Narrow" w:hAnsi="Arial Narrow"/>
          <w:sz w:val="20"/>
          <w:szCs w:val="20"/>
        </w:rPr>
        <w:t>cas, des</w:t>
      </w:r>
      <w:r w:rsidRPr="000909CD">
        <w:rPr>
          <w:rFonts w:ascii="Arial Narrow" w:hAnsi="Arial Narrow"/>
          <w:spacing w:val="-3"/>
          <w:sz w:val="20"/>
          <w:szCs w:val="20"/>
        </w:rPr>
        <w:t xml:space="preserve"> </w:t>
      </w:r>
      <w:r w:rsidRPr="000909CD">
        <w:rPr>
          <w:rFonts w:ascii="Arial Narrow" w:hAnsi="Arial Narrow"/>
          <w:sz w:val="20"/>
          <w:szCs w:val="20"/>
        </w:rPr>
        <w:t>intervalles</w:t>
      </w:r>
      <w:r w:rsidRPr="000909CD">
        <w:rPr>
          <w:rFonts w:ascii="Arial Narrow" w:hAnsi="Arial Narrow"/>
          <w:spacing w:val="-4"/>
          <w:sz w:val="20"/>
          <w:szCs w:val="20"/>
        </w:rPr>
        <w:t xml:space="preserve"> </w:t>
      </w:r>
      <w:r w:rsidRPr="000909CD">
        <w:rPr>
          <w:rFonts w:ascii="Arial Narrow" w:hAnsi="Arial Narrow"/>
          <w:sz w:val="20"/>
          <w:szCs w:val="20"/>
        </w:rPr>
        <w:t>pe</w:t>
      </w:r>
      <w:r w:rsidRPr="000909CD">
        <w:rPr>
          <w:rFonts w:ascii="Arial Narrow" w:hAnsi="Arial Narrow"/>
          <w:spacing w:val="-1"/>
          <w:sz w:val="20"/>
          <w:szCs w:val="20"/>
        </w:rPr>
        <w:t>u</w:t>
      </w:r>
      <w:r w:rsidRPr="000909CD">
        <w:rPr>
          <w:rFonts w:ascii="Arial Narrow" w:hAnsi="Arial Narrow"/>
          <w:sz w:val="20"/>
          <w:szCs w:val="20"/>
        </w:rPr>
        <w:t>vent</w:t>
      </w:r>
      <w:r w:rsidRPr="000909CD">
        <w:rPr>
          <w:rFonts w:ascii="Arial Narrow" w:hAnsi="Arial Narrow"/>
          <w:spacing w:val="-3"/>
          <w:sz w:val="20"/>
          <w:szCs w:val="20"/>
        </w:rPr>
        <w:t xml:space="preserve"> </w:t>
      </w:r>
      <w:r w:rsidRPr="000909CD">
        <w:rPr>
          <w:rFonts w:ascii="Arial Narrow" w:hAnsi="Arial Narrow"/>
          <w:sz w:val="20"/>
          <w:szCs w:val="20"/>
        </w:rPr>
        <w:t>être</w:t>
      </w:r>
      <w:r w:rsidRPr="000909CD">
        <w:rPr>
          <w:rFonts w:ascii="Arial Narrow" w:hAnsi="Arial Narrow"/>
          <w:spacing w:val="-4"/>
          <w:sz w:val="20"/>
          <w:szCs w:val="20"/>
        </w:rPr>
        <w:t xml:space="preserve"> </w:t>
      </w:r>
      <w:r w:rsidRPr="000909CD">
        <w:rPr>
          <w:rFonts w:ascii="Arial Narrow" w:hAnsi="Arial Narrow"/>
          <w:sz w:val="20"/>
          <w:szCs w:val="20"/>
        </w:rPr>
        <w:t>laissés</w:t>
      </w:r>
      <w:r w:rsidRPr="000909CD">
        <w:rPr>
          <w:rFonts w:ascii="Arial Narrow" w:hAnsi="Arial Narrow"/>
          <w:spacing w:val="-3"/>
          <w:sz w:val="20"/>
          <w:szCs w:val="20"/>
        </w:rPr>
        <w:t xml:space="preserve"> </w:t>
      </w:r>
      <w:r w:rsidRPr="000909CD">
        <w:rPr>
          <w:rFonts w:ascii="Arial Narrow" w:hAnsi="Arial Narrow"/>
          <w:sz w:val="20"/>
          <w:szCs w:val="20"/>
        </w:rPr>
        <w:t>entre</w:t>
      </w:r>
      <w:r w:rsidRPr="000909CD">
        <w:rPr>
          <w:rFonts w:ascii="Arial Narrow" w:hAnsi="Arial Narrow"/>
          <w:spacing w:val="-4"/>
          <w:sz w:val="20"/>
          <w:szCs w:val="20"/>
        </w:rPr>
        <w:t xml:space="preserve"> </w:t>
      </w:r>
      <w:r w:rsidRPr="000909CD">
        <w:rPr>
          <w:rFonts w:ascii="Arial Narrow" w:hAnsi="Arial Narrow"/>
          <w:sz w:val="20"/>
          <w:szCs w:val="20"/>
        </w:rPr>
        <w:t>les</w:t>
      </w:r>
      <w:r w:rsidRPr="000909CD">
        <w:rPr>
          <w:rFonts w:ascii="Arial Narrow" w:hAnsi="Arial Narrow"/>
          <w:spacing w:val="-3"/>
          <w:sz w:val="20"/>
          <w:szCs w:val="20"/>
        </w:rPr>
        <w:t xml:space="preserve"> </w:t>
      </w:r>
      <w:r w:rsidRPr="000909CD">
        <w:rPr>
          <w:rFonts w:ascii="Arial Narrow" w:hAnsi="Arial Narrow"/>
          <w:sz w:val="20"/>
          <w:szCs w:val="20"/>
        </w:rPr>
        <w:t>éléments</w:t>
      </w:r>
      <w:r w:rsidRPr="000909CD">
        <w:rPr>
          <w:rFonts w:ascii="Arial Narrow" w:hAnsi="Arial Narrow"/>
          <w:spacing w:val="-3"/>
          <w:sz w:val="20"/>
          <w:szCs w:val="20"/>
        </w:rPr>
        <w:t xml:space="preserve"> </w:t>
      </w:r>
      <w:r w:rsidRPr="000909CD">
        <w:rPr>
          <w:rFonts w:ascii="Arial Narrow" w:hAnsi="Arial Narrow"/>
          <w:sz w:val="20"/>
          <w:szCs w:val="20"/>
        </w:rPr>
        <w:t>de</w:t>
      </w:r>
      <w:r w:rsidRPr="000909CD">
        <w:rPr>
          <w:rFonts w:ascii="Arial Narrow" w:hAnsi="Arial Narrow"/>
          <w:spacing w:val="-3"/>
          <w:sz w:val="20"/>
          <w:szCs w:val="20"/>
        </w:rPr>
        <w:t xml:space="preserve"> </w:t>
      </w:r>
      <w:r w:rsidRPr="000909CD">
        <w:rPr>
          <w:rFonts w:ascii="Arial Narrow" w:hAnsi="Arial Narrow"/>
          <w:sz w:val="20"/>
          <w:szCs w:val="20"/>
        </w:rPr>
        <w:t>soutènement</w:t>
      </w:r>
      <w:r w:rsidRPr="000909CD">
        <w:rPr>
          <w:rFonts w:ascii="Arial Narrow" w:hAnsi="Arial Narrow"/>
          <w:spacing w:val="-3"/>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n</w:t>
      </w:r>
      <w:r w:rsidRPr="000909CD">
        <w:rPr>
          <w:rFonts w:ascii="Arial Narrow" w:hAnsi="Arial Narrow"/>
          <w:spacing w:val="-4"/>
          <w:sz w:val="20"/>
          <w:szCs w:val="20"/>
        </w:rPr>
        <w:t xml:space="preserve"> </w:t>
      </w:r>
      <w:r w:rsidRPr="000909CD">
        <w:rPr>
          <w:rFonts w:ascii="Arial Narrow" w:hAnsi="Arial Narrow"/>
          <w:spacing w:val="-1"/>
          <w:sz w:val="20"/>
          <w:szCs w:val="20"/>
        </w:rPr>
        <w:t>c</w:t>
      </w:r>
      <w:r w:rsidRPr="000909CD">
        <w:rPr>
          <w:rFonts w:ascii="Arial Narrow" w:hAnsi="Arial Narrow"/>
          <w:sz w:val="20"/>
          <w:szCs w:val="20"/>
        </w:rPr>
        <w:t>o</w:t>
      </w:r>
      <w:r w:rsidRPr="000909CD">
        <w:rPr>
          <w:rFonts w:ascii="Arial Narrow" w:hAnsi="Arial Narrow"/>
          <w:spacing w:val="-2"/>
          <w:sz w:val="20"/>
          <w:szCs w:val="20"/>
        </w:rPr>
        <w:t>n</w:t>
      </w:r>
      <w:r w:rsidRPr="000909CD">
        <w:rPr>
          <w:rFonts w:ascii="Arial Narrow" w:hAnsi="Arial Narrow"/>
          <w:sz w:val="20"/>
          <w:szCs w:val="20"/>
        </w:rPr>
        <w:t>ta</w:t>
      </w:r>
      <w:r w:rsidRPr="000909CD">
        <w:rPr>
          <w:rFonts w:ascii="Arial Narrow" w:hAnsi="Arial Narrow"/>
          <w:spacing w:val="-1"/>
          <w:sz w:val="20"/>
          <w:szCs w:val="20"/>
        </w:rPr>
        <w:t>c</w:t>
      </w:r>
      <w:r w:rsidRPr="000909CD">
        <w:rPr>
          <w:rFonts w:ascii="Arial Narrow" w:hAnsi="Arial Narrow"/>
          <w:sz w:val="20"/>
          <w:szCs w:val="20"/>
        </w:rPr>
        <w:t>t</w:t>
      </w:r>
      <w:r w:rsidRPr="000909CD">
        <w:rPr>
          <w:rFonts w:ascii="Arial Narrow" w:hAnsi="Arial Narrow"/>
          <w:spacing w:val="-4"/>
          <w:sz w:val="20"/>
          <w:szCs w:val="20"/>
        </w:rPr>
        <w:t xml:space="preserve"> </w:t>
      </w:r>
      <w:r w:rsidRPr="000909CD">
        <w:rPr>
          <w:rFonts w:ascii="Arial Narrow" w:hAnsi="Arial Narrow"/>
          <w:sz w:val="20"/>
          <w:szCs w:val="20"/>
        </w:rPr>
        <w:t>av</w:t>
      </w:r>
      <w:r w:rsidRPr="000909CD">
        <w:rPr>
          <w:rFonts w:ascii="Arial Narrow" w:hAnsi="Arial Narrow"/>
          <w:spacing w:val="-1"/>
          <w:sz w:val="20"/>
          <w:szCs w:val="20"/>
        </w:rPr>
        <w:t>ec</w:t>
      </w:r>
      <w:r w:rsidRPr="000909CD">
        <w:rPr>
          <w:rFonts w:ascii="Arial Narrow" w:hAnsi="Arial Narrow"/>
          <w:spacing w:val="-4"/>
          <w:sz w:val="20"/>
          <w:szCs w:val="20"/>
        </w:rPr>
        <w:t xml:space="preserve"> </w:t>
      </w:r>
      <w:r w:rsidRPr="000909CD">
        <w:rPr>
          <w:rFonts w:ascii="Arial Narrow" w:hAnsi="Arial Narrow"/>
          <w:sz w:val="20"/>
          <w:szCs w:val="20"/>
        </w:rPr>
        <w:t>le</w:t>
      </w:r>
      <w:r w:rsidRPr="000909CD">
        <w:rPr>
          <w:rFonts w:ascii="Arial Narrow" w:hAnsi="Arial Narrow"/>
          <w:spacing w:val="-5"/>
          <w:sz w:val="20"/>
          <w:szCs w:val="20"/>
        </w:rPr>
        <w:t xml:space="preserve"> </w:t>
      </w:r>
      <w:r w:rsidRPr="000909CD">
        <w:rPr>
          <w:rFonts w:ascii="Arial Narrow" w:hAnsi="Arial Narrow"/>
          <w:sz w:val="20"/>
          <w:szCs w:val="20"/>
        </w:rPr>
        <w:t>terr</w:t>
      </w:r>
      <w:r w:rsidRPr="000909CD">
        <w:rPr>
          <w:rFonts w:ascii="Arial Narrow" w:hAnsi="Arial Narrow"/>
          <w:spacing w:val="-1"/>
          <w:sz w:val="20"/>
          <w:szCs w:val="20"/>
        </w:rPr>
        <w:t>a</w:t>
      </w:r>
      <w:r w:rsidRPr="000909CD">
        <w:rPr>
          <w:rFonts w:ascii="Arial Narrow" w:hAnsi="Arial Narrow"/>
          <w:sz w:val="20"/>
          <w:szCs w:val="20"/>
        </w:rPr>
        <w:t>in.</w:t>
      </w:r>
      <w:r w:rsidRPr="000909CD">
        <w:rPr>
          <w:rFonts w:ascii="Arial Narrow" w:hAnsi="Arial Narrow"/>
          <w:spacing w:val="-6"/>
          <w:sz w:val="20"/>
          <w:szCs w:val="20"/>
        </w:rPr>
        <w:t xml:space="preserve"> </w:t>
      </w:r>
      <w:r w:rsidRPr="000909CD">
        <w:rPr>
          <w:rFonts w:ascii="Arial Narrow" w:hAnsi="Arial Narrow"/>
          <w:sz w:val="20"/>
          <w:szCs w:val="20"/>
        </w:rPr>
        <w:t>Toutefois,</w:t>
      </w:r>
      <w:r w:rsidRPr="000909CD">
        <w:rPr>
          <w:rFonts w:ascii="Arial Narrow" w:hAnsi="Arial Narrow"/>
          <w:spacing w:val="-3"/>
          <w:sz w:val="20"/>
          <w:szCs w:val="20"/>
        </w:rPr>
        <w:t xml:space="preserve"> </w:t>
      </w:r>
      <w:r w:rsidRPr="000909CD">
        <w:rPr>
          <w:rFonts w:ascii="Arial Narrow" w:hAnsi="Arial Narrow"/>
          <w:sz w:val="20"/>
          <w:szCs w:val="20"/>
        </w:rPr>
        <w:t>ces</w:t>
      </w:r>
      <w:r w:rsidRPr="000909CD">
        <w:rPr>
          <w:rFonts w:ascii="Arial Narrow" w:hAnsi="Arial Narrow"/>
          <w:spacing w:val="-4"/>
          <w:sz w:val="20"/>
          <w:szCs w:val="20"/>
        </w:rPr>
        <w:t xml:space="preserve"> </w:t>
      </w:r>
      <w:r w:rsidRPr="000909CD">
        <w:rPr>
          <w:rFonts w:ascii="Arial Narrow" w:hAnsi="Arial Narrow"/>
          <w:sz w:val="20"/>
          <w:szCs w:val="20"/>
        </w:rPr>
        <w:t>intervalles</w:t>
      </w:r>
      <w:r w:rsidRPr="000909CD">
        <w:rPr>
          <w:rFonts w:ascii="Arial Narrow" w:hAnsi="Arial Narrow"/>
          <w:spacing w:val="-4"/>
          <w:sz w:val="20"/>
          <w:szCs w:val="20"/>
        </w:rPr>
        <w:t xml:space="preserve"> </w:t>
      </w:r>
      <w:r w:rsidRPr="000909CD">
        <w:rPr>
          <w:rFonts w:ascii="Arial Narrow" w:hAnsi="Arial Narrow"/>
          <w:sz w:val="20"/>
          <w:szCs w:val="20"/>
        </w:rPr>
        <w:t>ne</w:t>
      </w:r>
      <w:r w:rsidRPr="000909CD">
        <w:rPr>
          <w:rFonts w:ascii="Arial Narrow" w:hAnsi="Arial Narrow"/>
          <w:spacing w:val="-3"/>
          <w:sz w:val="20"/>
          <w:szCs w:val="20"/>
        </w:rPr>
        <w:t xml:space="preserve"> </w:t>
      </w:r>
      <w:r w:rsidRPr="000909CD">
        <w:rPr>
          <w:rFonts w:ascii="Arial Narrow" w:hAnsi="Arial Narrow"/>
          <w:sz w:val="20"/>
          <w:szCs w:val="20"/>
        </w:rPr>
        <w:t>peuv</w:t>
      </w:r>
      <w:r w:rsidRPr="000909CD">
        <w:rPr>
          <w:rFonts w:ascii="Arial Narrow" w:hAnsi="Arial Narrow"/>
          <w:spacing w:val="-3"/>
          <w:sz w:val="20"/>
          <w:szCs w:val="20"/>
        </w:rPr>
        <w:t>e</w:t>
      </w:r>
      <w:r w:rsidRPr="000909CD">
        <w:rPr>
          <w:rFonts w:ascii="Arial Narrow" w:hAnsi="Arial Narrow"/>
          <w:sz w:val="20"/>
          <w:szCs w:val="20"/>
        </w:rPr>
        <w:t>n</w:t>
      </w:r>
      <w:r w:rsidRPr="000909CD">
        <w:rPr>
          <w:rFonts w:ascii="Arial Narrow" w:hAnsi="Arial Narrow"/>
          <w:spacing w:val="-2"/>
          <w:sz w:val="20"/>
          <w:szCs w:val="20"/>
        </w:rPr>
        <w:t>t</w:t>
      </w:r>
      <w:r w:rsidRPr="000909CD">
        <w:rPr>
          <w:rFonts w:ascii="Arial Narrow" w:hAnsi="Arial Narrow"/>
          <w:sz w:val="20"/>
          <w:szCs w:val="20"/>
        </w:rPr>
        <w:t xml:space="preserve"> excéder le double</w:t>
      </w:r>
      <w:r w:rsidRPr="000909CD">
        <w:rPr>
          <w:rFonts w:ascii="Arial Narrow" w:hAnsi="Arial Narrow"/>
          <w:spacing w:val="-1"/>
          <w:sz w:val="20"/>
          <w:szCs w:val="20"/>
        </w:rPr>
        <w:t xml:space="preserve"> </w:t>
      </w:r>
      <w:r w:rsidRPr="000909CD">
        <w:rPr>
          <w:rFonts w:ascii="Arial Narrow" w:hAnsi="Arial Narrow"/>
          <w:sz w:val="20"/>
          <w:szCs w:val="20"/>
        </w:rPr>
        <w:t>de la largeur moyenne de ces élé</w:t>
      </w:r>
      <w:r w:rsidRPr="000909CD">
        <w:rPr>
          <w:rFonts w:ascii="Arial Narrow" w:hAnsi="Arial Narrow"/>
          <w:spacing w:val="-2"/>
          <w:sz w:val="20"/>
          <w:szCs w:val="20"/>
        </w:rPr>
        <w:t>m</w:t>
      </w:r>
      <w:r w:rsidRPr="000909CD">
        <w:rPr>
          <w:rFonts w:ascii="Arial Narrow" w:hAnsi="Arial Narrow"/>
          <w:sz w:val="20"/>
          <w:szCs w:val="20"/>
        </w:rPr>
        <w:t>ents</w:t>
      </w:r>
      <w:r w:rsidRPr="000909CD">
        <w:rPr>
          <w:rFonts w:ascii="Arial Narrow" w:hAnsi="Arial Narrow"/>
          <w:spacing w:val="2"/>
          <w:sz w:val="20"/>
          <w:szCs w:val="20"/>
        </w:rPr>
        <w:t>.</w:t>
      </w:r>
      <w:r w:rsidRPr="000909CD">
        <w:rPr>
          <w:rFonts w:ascii="Arial Narrow" w:hAnsi="Arial Narrow"/>
          <w:sz w:val="20"/>
          <w:szCs w:val="20"/>
        </w:rPr>
        <w:t xml:space="preserve"> </w:t>
      </w:r>
    </w:p>
    <w:p w14:paraId="3CB52696" w14:textId="77777777" w:rsidR="00C7408B" w:rsidRPr="000909CD" w:rsidRDefault="00C7408B" w:rsidP="00C7408B">
      <w:pPr>
        <w:widowControl w:val="0"/>
        <w:autoSpaceDE w:val="0"/>
        <w:autoSpaceDN w:val="0"/>
        <w:adjustRightInd w:val="0"/>
        <w:spacing w:after="0"/>
        <w:ind w:right="-142"/>
        <w:jc w:val="both"/>
        <w:rPr>
          <w:rFonts w:ascii="Arial Narrow" w:hAnsi="Arial Narrow"/>
          <w:sz w:val="14"/>
          <w:szCs w:val="14"/>
        </w:rPr>
      </w:pPr>
    </w:p>
    <w:p w14:paraId="0C960FAD" w14:textId="77777777" w:rsidR="00C7408B" w:rsidRPr="000909CD" w:rsidRDefault="00C7408B" w:rsidP="00C7408B">
      <w:pPr>
        <w:widowControl w:val="0"/>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Article 10.4 - Drainage sou</w:t>
      </w:r>
      <w:r w:rsidRPr="000909CD">
        <w:rPr>
          <w:rFonts w:ascii="Arial Narrow" w:hAnsi="Arial Narrow"/>
          <w:spacing w:val="-1"/>
          <w:sz w:val="20"/>
          <w:szCs w:val="20"/>
        </w:rPr>
        <w:t>s</w:t>
      </w:r>
      <w:r w:rsidRPr="000909CD">
        <w:rPr>
          <w:rFonts w:ascii="Arial Narrow" w:hAnsi="Arial Narrow"/>
          <w:sz w:val="20"/>
          <w:szCs w:val="20"/>
        </w:rPr>
        <w:t xml:space="preserve"> </w:t>
      </w:r>
    </w:p>
    <w:p w14:paraId="73E428C0"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Lorsqu'il</w:t>
      </w:r>
      <w:r w:rsidRPr="000909CD">
        <w:rPr>
          <w:rFonts w:ascii="Arial Narrow" w:hAnsi="Arial Narrow"/>
          <w:spacing w:val="9"/>
          <w:sz w:val="20"/>
          <w:szCs w:val="20"/>
        </w:rPr>
        <w:t xml:space="preserve"> </w:t>
      </w:r>
      <w:r w:rsidRPr="000909CD">
        <w:rPr>
          <w:rFonts w:ascii="Arial Narrow" w:hAnsi="Arial Narrow"/>
          <w:sz w:val="20"/>
          <w:szCs w:val="20"/>
        </w:rPr>
        <w:t>y</w:t>
      </w:r>
      <w:r w:rsidRPr="000909CD">
        <w:rPr>
          <w:rFonts w:ascii="Arial Narrow" w:hAnsi="Arial Narrow"/>
          <w:spacing w:val="9"/>
          <w:sz w:val="20"/>
          <w:szCs w:val="20"/>
        </w:rPr>
        <w:t xml:space="preserve"> </w:t>
      </w:r>
      <w:r w:rsidRPr="000909CD">
        <w:rPr>
          <w:rFonts w:ascii="Arial Narrow" w:hAnsi="Arial Narrow"/>
          <w:sz w:val="20"/>
          <w:szCs w:val="20"/>
        </w:rPr>
        <w:t>a</w:t>
      </w:r>
      <w:r w:rsidRPr="000909CD">
        <w:rPr>
          <w:rFonts w:ascii="Arial Narrow" w:hAnsi="Arial Narrow"/>
          <w:spacing w:val="9"/>
          <w:sz w:val="20"/>
          <w:szCs w:val="20"/>
        </w:rPr>
        <w:t xml:space="preserve"> </w:t>
      </w:r>
      <w:r w:rsidRPr="000909CD">
        <w:rPr>
          <w:rFonts w:ascii="Arial Narrow" w:hAnsi="Arial Narrow"/>
          <w:sz w:val="20"/>
          <w:szCs w:val="20"/>
        </w:rPr>
        <w:t>lieu</w:t>
      </w:r>
      <w:r w:rsidRPr="000909CD">
        <w:rPr>
          <w:rFonts w:ascii="Arial Narrow" w:hAnsi="Arial Narrow"/>
          <w:spacing w:val="7"/>
          <w:sz w:val="20"/>
          <w:szCs w:val="20"/>
        </w:rPr>
        <w:t xml:space="preserve"> </w:t>
      </w:r>
      <w:r w:rsidRPr="000909CD">
        <w:rPr>
          <w:rFonts w:ascii="Arial Narrow" w:hAnsi="Arial Narrow"/>
          <w:sz w:val="20"/>
          <w:szCs w:val="20"/>
        </w:rPr>
        <w:t>de</w:t>
      </w:r>
      <w:r w:rsidRPr="000909CD">
        <w:rPr>
          <w:rFonts w:ascii="Arial Narrow" w:hAnsi="Arial Narrow"/>
          <w:spacing w:val="9"/>
          <w:sz w:val="20"/>
          <w:szCs w:val="20"/>
        </w:rPr>
        <w:t xml:space="preserve"> </w:t>
      </w:r>
      <w:r w:rsidRPr="000909CD">
        <w:rPr>
          <w:rFonts w:ascii="Arial Narrow" w:hAnsi="Arial Narrow"/>
          <w:sz w:val="20"/>
          <w:szCs w:val="20"/>
        </w:rPr>
        <w:t>cons</w:t>
      </w:r>
      <w:r w:rsidRPr="000909CD">
        <w:rPr>
          <w:rFonts w:ascii="Arial Narrow" w:hAnsi="Arial Narrow"/>
          <w:spacing w:val="1"/>
          <w:sz w:val="20"/>
          <w:szCs w:val="20"/>
        </w:rPr>
        <w:t>o</w:t>
      </w:r>
      <w:r w:rsidRPr="000909CD">
        <w:rPr>
          <w:rFonts w:ascii="Arial Narrow" w:hAnsi="Arial Narrow"/>
          <w:sz w:val="20"/>
          <w:szCs w:val="20"/>
        </w:rPr>
        <w:t>lider</w:t>
      </w:r>
      <w:r w:rsidRPr="000909CD">
        <w:rPr>
          <w:rFonts w:ascii="Arial Narrow" w:hAnsi="Arial Narrow"/>
          <w:spacing w:val="9"/>
          <w:sz w:val="20"/>
          <w:szCs w:val="20"/>
        </w:rPr>
        <w:t xml:space="preserve"> </w:t>
      </w:r>
      <w:r w:rsidRPr="000909CD">
        <w:rPr>
          <w:rFonts w:ascii="Arial Narrow" w:hAnsi="Arial Narrow"/>
          <w:sz w:val="20"/>
          <w:szCs w:val="20"/>
        </w:rPr>
        <w:t>les</w:t>
      </w:r>
      <w:r w:rsidRPr="000909CD">
        <w:rPr>
          <w:rFonts w:ascii="Arial Narrow" w:hAnsi="Arial Narrow"/>
          <w:spacing w:val="8"/>
          <w:sz w:val="20"/>
          <w:szCs w:val="20"/>
        </w:rPr>
        <w:t xml:space="preserve"> </w:t>
      </w:r>
      <w:r w:rsidRPr="000909CD">
        <w:rPr>
          <w:rFonts w:ascii="Arial Narrow" w:hAnsi="Arial Narrow"/>
          <w:sz w:val="20"/>
          <w:szCs w:val="20"/>
        </w:rPr>
        <w:t>terrai</w:t>
      </w:r>
      <w:r w:rsidRPr="000909CD">
        <w:rPr>
          <w:rFonts w:ascii="Arial Narrow" w:hAnsi="Arial Narrow"/>
          <w:spacing w:val="4"/>
          <w:sz w:val="20"/>
          <w:szCs w:val="20"/>
        </w:rPr>
        <w:t>n</w:t>
      </w:r>
      <w:r w:rsidRPr="000909CD">
        <w:rPr>
          <w:rFonts w:ascii="Arial Narrow" w:hAnsi="Arial Narrow"/>
          <w:sz w:val="20"/>
          <w:szCs w:val="20"/>
        </w:rPr>
        <w:t>s</w:t>
      </w:r>
      <w:r w:rsidRPr="000909CD">
        <w:rPr>
          <w:rFonts w:ascii="Arial Narrow" w:hAnsi="Arial Narrow"/>
          <w:spacing w:val="9"/>
          <w:sz w:val="20"/>
          <w:szCs w:val="20"/>
        </w:rPr>
        <w:t xml:space="preserve"> </w:t>
      </w:r>
      <w:r w:rsidRPr="000909CD">
        <w:rPr>
          <w:rFonts w:ascii="Arial Narrow" w:hAnsi="Arial Narrow"/>
          <w:sz w:val="20"/>
          <w:szCs w:val="20"/>
        </w:rPr>
        <w:t>et</w:t>
      </w:r>
      <w:r w:rsidRPr="000909CD">
        <w:rPr>
          <w:rFonts w:ascii="Arial Narrow" w:hAnsi="Arial Narrow"/>
          <w:spacing w:val="9"/>
          <w:sz w:val="20"/>
          <w:szCs w:val="20"/>
        </w:rPr>
        <w:t xml:space="preserve"> </w:t>
      </w:r>
      <w:r w:rsidRPr="000909CD">
        <w:rPr>
          <w:rFonts w:ascii="Arial Narrow" w:hAnsi="Arial Narrow"/>
          <w:sz w:val="20"/>
          <w:szCs w:val="20"/>
        </w:rPr>
        <w:t>le</w:t>
      </w:r>
      <w:r w:rsidRPr="000909CD">
        <w:rPr>
          <w:rFonts w:ascii="Arial Narrow" w:hAnsi="Arial Narrow"/>
          <w:spacing w:val="9"/>
          <w:sz w:val="20"/>
          <w:szCs w:val="20"/>
        </w:rPr>
        <w:t xml:space="preserve"> </w:t>
      </w:r>
      <w:r w:rsidRPr="000909CD">
        <w:rPr>
          <w:rFonts w:ascii="Arial Narrow" w:hAnsi="Arial Narrow"/>
          <w:sz w:val="20"/>
          <w:szCs w:val="20"/>
        </w:rPr>
        <w:t>lit</w:t>
      </w:r>
      <w:r w:rsidRPr="000909CD">
        <w:rPr>
          <w:rFonts w:ascii="Arial Narrow" w:hAnsi="Arial Narrow"/>
          <w:spacing w:val="9"/>
          <w:sz w:val="20"/>
          <w:szCs w:val="20"/>
        </w:rPr>
        <w:t xml:space="preserve"> </w:t>
      </w:r>
      <w:r w:rsidRPr="000909CD">
        <w:rPr>
          <w:rFonts w:ascii="Arial Narrow" w:hAnsi="Arial Narrow"/>
          <w:sz w:val="20"/>
          <w:szCs w:val="20"/>
        </w:rPr>
        <w:t>de</w:t>
      </w:r>
      <w:r w:rsidRPr="000909CD">
        <w:rPr>
          <w:rFonts w:ascii="Arial Narrow" w:hAnsi="Arial Narrow"/>
          <w:spacing w:val="9"/>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ose</w:t>
      </w:r>
      <w:r w:rsidRPr="000909CD">
        <w:rPr>
          <w:rFonts w:ascii="Arial Narrow" w:hAnsi="Arial Narrow"/>
          <w:spacing w:val="6"/>
          <w:sz w:val="20"/>
          <w:szCs w:val="20"/>
        </w:rPr>
        <w:t xml:space="preserve"> </w:t>
      </w:r>
      <w:r w:rsidRPr="000909CD">
        <w:rPr>
          <w:rFonts w:ascii="Arial Narrow" w:hAnsi="Arial Narrow"/>
          <w:sz w:val="20"/>
          <w:szCs w:val="20"/>
        </w:rPr>
        <w:t>des</w:t>
      </w:r>
      <w:r w:rsidRPr="000909CD">
        <w:rPr>
          <w:rFonts w:ascii="Arial Narrow" w:hAnsi="Arial Narrow"/>
          <w:spacing w:val="9"/>
          <w:sz w:val="20"/>
          <w:szCs w:val="20"/>
        </w:rPr>
        <w:t xml:space="preserve"> </w:t>
      </w:r>
      <w:r w:rsidRPr="000909CD">
        <w:rPr>
          <w:rFonts w:ascii="Arial Narrow" w:hAnsi="Arial Narrow"/>
          <w:sz w:val="20"/>
          <w:szCs w:val="20"/>
        </w:rPr>
        <w:t>ouvrages</w:t>
      </w:r>
      <w:r w:rsidRPr="000909CD">
        <w:rPr>
          <w:rFonts w:ascii="Arial Narrow" w:hAnsi="Arial Narrow"/>
          <w:spacing w:val="9"/>
          <w:sz w:val="20"/>
          <w:szCs w:val="20"/>
        </w:rPr>
        <w:t xml:space="preserve"> </w:t>
      </w:r>
      <w:r w:rsidRPr="000909CD">
        <w:rPr>
          <w:rFonts w:ascii="Arial Narrow" w:hAnsi="Arial Narrow"/>
          <w:sz w:val="20"/>
          <w:szCs w:val="20"/>
        </w:rPr>
        <w:t>en</w:t>
      </w:r>
      <w:r w:rsidRPr="000909CD">
        <w:rPr>
          <w:rFonts w:ascii="Arial Narrow" w:hAnsi="Arial Narrow"/>
          <w:spacing w:val="10"/>
          <w:sz w:val="20"/>
          <w:szCs w:val="20"/>
        </w:rPr>
        <w:t xml:space="preserve"> </w:t>
      </w:r>
      <w:r w:rsidRPr="000909CD">
        <w:rPr>
          <w:rFonts w:ascii="Arial Narrow" w:hAnsi="Arial Narrow"/>
          <w:sz w:val="20"/>
          <w:szCs w:val="20"/>
        </w:rPr>
        <w:t>raiso</w:t>
      </w:r>
      <w:r w:rsidRPr="000909CD">
        <w:rPr>
          <w:rFonts w:ascii="Arial Narrow" w:hAnsi="Arial Narrow"/>
          <w:spacing w:val="1"/>
          <w:sz w:val="20"/>
          <w:szCs w:val="20"/>
        </w:rPr>
        <w:t>n</w:t>
      </w:r>
      <w:r w:rsidRPr="000909CD">
        <w:rPr>
          <w:rFonts w:ascii="Arial Narrow" w:hAnsi="Arial Narrow"/>
          <w:spacing w:val="10"/>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10"/>
          <w:sz w:val="20"/>
          <w:szCs w:val="20"/>
        </w:rPr>
        <w:t xml:space="preserve"> </w:t>
      </w:r>
      <w:r w:rsidRPr="000909CD">
        <w:rPr>
          <w:rFonts w:ascii="Arial Narrow" w:hAnsi="Arial Narrow"/>
          <w:sz w:val="20"/>
          <w:szCs w:val="20"/>
        </w:rPr>
        <w:t>l'i</w:t>
      </w:r>
      <w:r w:rsidRPr="000909CD">
        <w:rPr>
          <w:rFonts w:ascii="Arial Narrow" w:hAnsi="Arial Narrow"/>
          <w:spacing w:val="2"/>
          <w:sz w:val="20"/>
          <w:szCs w:val="20"/>
        </w:rPr>
        <w:t>n</w:t>
      </w:r>
      <w:r w:rsidRPr="000909CD">
        <w:rPr>
          <w:rFonts w:ascii="Arial Narrow" w:hAnsi="Arial Narrow"/>
          <w:sz w:val="20"/>
          <w:szCs w:val="20"/>
        </w:rPr>
        <w:t>sta</w:t>
      </w:r>
      <w:r w:rsidRPr="000909CD">
        <w:rPr>
          <w:rFonts w:ascii="Arial Narrow" w:hAnsi="Arial Narrow"/>
          <w:spacing w:val="1"/>
          <w:sz w:val="20"/>
          <w:szCs w:val="20"/>
        </w:rPr>
        <w:t>b</w:t>
      </w:r>
      <w:r w:rsidRPr="000909CD">
        <w:rPr>
          <w:rFonts w:ascii="Arial Narrow" w:hAnsi="Arial Narrow"/>
          <w:sz w:val="20"/>
          <w:szCs w:val="20"/>
        </w:rPr>
        <w:t>ili</w:t>
      </w:r>
      <w:r w:rsidRPr="000909CD">
        <w:rPr>
          <w:rFonts w:ascii="Arial Narrow" w:hAnsi="Arial Narrow"/>
          <w:spacing w:val="1"/>
          <w:sz w:val="20"/>
          <w:szCs w:val="20"/>
        </w:rPr>
        <w:t>t</w:t>
      </w:r>
      <w:r w:rsidRPr="000909CD">
        <w:rPr>
          <w:rFonts w:ascii="Arial Narrow" w:hAnsi="Arial Narrow"/>
          <w:sz w:val="20"/>
          <w:szCs w:val="20"/>
        </w:rPr>
        <w:t>é</w:t>
      </w:r>
      <w:r w:rsidRPr="000909CD">
        <w:rPr>
          <w:rFonts w:ascii="Arial Narrow" w:hAnsi="Arial Narrow"/>
          <w:spacing w:val="7"/>
          <w:sz w:val="20"/>
          <w:szCs w:val="20"/>
        </w:rPr>
        <w:t xml:space="preserve"> </w:t>
      </w:r>
      <w:r w:rsidRPr="000909CD">
        <w:rPr>
          <w:rFonts w:ascii="Arial Narrow" w:hAnsi="Arial Narrow"/>
          <w:spacing w:val="2"/>
          <w:sz w:val="20"/>
          <w:szCs w:val="20"/>
        </w:rPr>
        <w:t>d</w:t>
      </w:r>
      <w:r w:rsidRPr="000909CD">
        <w:rPr>
          <w:rFonts w:ascii="Arial Narrow" w:hAnsi="Arial Narrow"/>
          <w:sz w:val="20"/>
          <w:szCs w:val="20"/>
        </w:rPr>
        <w:t>es</w:t>
      </w:r>
      <w:r w:rsidRPr="000909CD">
        <w:rPr>
          <w:rFonts w:ascii="Arial Narrow" w:hAnsi="Arial Narrow"/>
          <w:spacing w:val="9"/>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o</w:t>
      </w:r>
      <w:r w:rsidRPr="000909CD">
        <w:rPr>
          <w:rFonts w:ascii="Arial Narrow" w:hAnsi="Arial Narrow"/>
          <w:sz w:val="20"/>
          <w:szCs w:val="20"/>
        </w:rPr>
        <w:t>ls,</w:t>
      </w:r>
      <w:r w:rsidRPr="000909CD">
        <w:rPr>
          <w:rFonts w:ascii="Arial Narrow" w:hAnsi="Arial Narrow"/>
          <w:spacing w:val="11"/>
          <w:sz w:val="20"/>
          <w:szCs w:val="20"/>
        </w:rPr>
        <w:t xml:space="preserve"> </w:t>
      </w:r>
      <w:r w:rsidRPr="000909CD">
        <w:rPr>
          <w:rFonts w:ascii="Arial Narrow" w:hAnsi="Arial Narrow"/>
          <w:sz w:val="20"/>
          <w:szCs w:val="20"/>
        </w:rPr>
        <w:t>l'E</w:t>
      </w:r>
      <w:r w:rsidRPr="000909CD">
        <w:rPr>
          <w:rFonts w:ascii="Arial Narrow" w:hAnsi="Arial Narrow"/>
          <w:spacing w:val="1"/>
          <w:sz w:val="20"/>
          <w:szCs w:val="20"/>
        </w:rPr>
        <w:t>n</w:t>
      </w:r>
      <w:r w:rsidRPr="000909CD">
        <w:rPr>
          <w:rFonts w:ascii="Arial Narrow" w:hAnsi="Arial Narrow"/>
          <w:sz w:val="20"/>
          <w:szCs w:val="20"/>
        </w:rPr>
        <w:t>tre</w:t>
      </w:r>
      <w:r w:rsidRPr="000909CD">
        <w:rPr>
          <w:rFonts w:ascii="Arial Narrow" w:hAnsi="Arial Narrow"/>
          <w:spacing w:val="1"/>
          <w:sz w:val="20"/>
          <w:szCs w:val="20"/>
        </w:rPr>
        <w:t>p</w:t>
      </w:r>
      <w:r w:rsidRPr="000909CD">
        <w:rPr>
          <w:rFonts w:ascii="Arial Narrow" w:hAnsi="Arial Narrow"/>
          <w:sz w:val="20"/>
          <w:szCs w:val="20"/>
        </w:rPr>
        <w:t>re</w:t>
      </w:r>
      <w:r w:rsidRPr="000909CD">
        <w:rPr>
          <w:rFonts w:ascii="Arial Narrow" w:hAnsi="Arial Narrow"/>
          <w:spacing w:val="1"/>
          <w:sz w:val="20"/>
          <w:szCs w:val="20"/>
        </w:rPr>
        <w:t>n</w:t>
      </w:r>
      <w:r w:rsidRPr="000909CD">
        <w:rPr>
          <w:rFonts w:ascii="Arial Narrow" w:hAnsi="Arial Narrow"/>
          <w:sz w:val="20"/>
          <w:szCs w:val="20"/>
        </w:rPr>
        <w:t>e</w:t>
      </w:r>
      <w:r w:rsidRPr="000909CD">
        <w:rPr>
          <w:rFonts w:ascii="Arial Narrow" w:hAnsi="Arial Narrow"/>
          <w:spacing w:val="1"/>
          <w:sz w:val="20"/>
          <w:szCs w:val="20"/>
        </w:rPr>
        <w:t>u</w:t>
      </w:r>
      <w:r w:rsidRPr="000909CD">
        <w:rPr>
          <w:rFonts w:ascii="Arial Narrow" w:hAnsi="Arial Narrow"/>
          <w:sz w:val="20"/>
          <w:szCs w:val="20"/>
        </w:rPr>
        <w:t>r</w:t>
      </w:r>
      <w:r w:rsidRPr="000909CD">
        <w:rPr>
          <w:rFonts w:ascii="Arial Narrow" w:hAnsi="Arial Narrow"/>
          <w:spacing w:val="10"/>
          <w:sz w:val="20"/>
          <w:szCs w:val="20"/>
        </w:rPr>
        <w:t xml:space="preserve"> </w:t>
      </w:r>
      <w:r w:rsidRPr="000909CD">
        <w:rPr>
          <w:rFonts w:ascii="Arial Narrow" w:hAnsi="Arial Narrow"/>
          <w:sz w:val="20"/>
          <w:szCs w:val="20"/>
        </w:rPr>
        <w:t>est</w:t>
      </w:r>
      <w:r w:rsidRPr="000909CD">
        <w:rPr>
          <w:rFonts w:ascii="Arial Narrow" w:hAnsi="Arial Narrow"/>
          <w:spacing w:val="9"/>
          <w:sz w:val="20"/>
          <w:szCs w:val="20"/>
        </w:rPr>
        <w:t xml:space="preserve"> </w:t>
      </w:r>
      <w:r w:rsidRPr="000909CD">
        <w:rPr>
          <w:rFonts w:ascii="Arial Narrow" w:hAnsi="Arial Narrow"/>
          <w:sz w:val="20"/>
          <w:szCs w:val="20"/>
        </w:rPr>
        <w:t>tenu d'exécuter</w:t>
      </w:r>
      <w:r w:rsidRPr="000909CD">
        <w:rPr>
          <w:rFonts w:ascii="Arial Narrow" w:hAnsi="Arial Narrow"/>
          <w:spacing w:val="-1"/>
          <w:sz w:val="20"/>
          <w:szCs w:val="20"/>
        </w:rPr>
        <w:t xml:space="preserve"> </w:t>
      </w:r>
      <w:r w:rsidRPr="000909CD">
        <w:rPr>
          <w:rFonts w:ascii="Arial Narrow" w:hAnsi="Arial Narrow"/>
          <w:sz w:val="20"/>
          <w:szCs w:val="20"/>
        </w:rPr>
        <w:t>les</w:t>
      </w:r>
      <w:r w:rsidRPr="000909CD">
        <w:rPr>
          <w:rFonts w:ascii="Arial Narrow" w:hAnsi="Arial Narrow"/>
          <w:spacing w:val="-1"/>
          <w:sz w:val="20"/>
          <w:szCs w:val="20"/>
        </w:rPr>
        <w:t xml:space="preserve"> </w:t>
      </w:r>
      <w:r w:rsidRPr="000909CD">
        <w:rPr>
          <w:rFonts w:ascii="Arial Narrow" w:hAnsi="Arial Narrow"/>
          <w:sz w:val="20"/>
          <w:szCs w:val="20"/>
        </w:rPr>
        <w:t>dra</w:t>
      </w:r>
      <w:r w:rsidRPr="000909CD">
        <w:rPr>
          <w:rFonts w:ascii="Arial Narrow" w:hAnsi="Arial Narrow"/>
          <w:spacing w:val="-1"/>
          <w:sz w:val="20"/>
          <w:szCs w:val="20"/>
        </w:rPr>
        <w:t>i</w:t>
      </w:r>
      <w:r w:rsidRPr="000909CD">
        <w:rPr>
          <w:rFonts w:ascii="Arial Narrow" w:hAnsi="Arial Narrow"/>
          <w:sz w:val="20"/>
          <w:szCs w:val="20"/>
        </w:rPr>
        <w:t>nages</w:t>
      </w:r>
      <w:r w:rsidRPr="000909CD">
        <w:rPr>
          <w:rFonts w:ascii="Arial Narrow" w:hAnsi="Arial Narrow"/>
          <w:spacing w:val="-1"/>
          <w:sz w:val="20"/>
          <w:szCs w:val="20"/>
        </w:rPr>
        <w:t xml:space="preserve"> </w:t>
      </w:r>
      <w:r w:rsidRPr="000909CD">
        <w:rPr>
          <w:rFonts w:ascii="Arial Narrow" w:hAnsi="Arial Narrow"/>
          <w:sz w:val="20"/>
          <w:szCs w:val="20"/>
        </w:rPr>
        <w:t>vou</w:t>
      </w:r>
      <w:r w:rsidRPr="000909CD">
        <w:rPr>
          <w:rFonts w:ascii="Arial Narrow" w:hAnsi="Arial Narrow"/>
          <w:spacing w:val="-1"/>
          <w:sz w:val="20"/>
          <w:szCs w:val="20"/>
        </w:rPr>
        <w:t>l</w:t>
      </w:r>
      <w:r w:rsidRPr="000909CD">
        <w:rPr>
          <w:rFonts w:ascii="Arial Narrow" w:hAnsi="Arial Narrow"/>
          <w:sz w:val="20"/>
          <w:szCs w:val="20"/>
        </w:rPr>
        <w:t>us</w:t>
      </w:r>
      <w:r w:rsidRPr="000909CD">
        <w:rPr>
          <w:rFonts w:ascii="Arial Narrow" w:hAnsi="Arial Narrow"/>
          <w:spacing w:val="-1"/>
          <w:sz w:val="20"/>
          <w:szCs w:val="20"/>
        </w:rPr>
        <w:t xml:space="preserve"> </w:t>
      </w:r>
      <w:r w:rsidRPr="000909CD">
        <w:rPr>
          <w:rFonts w:ascii="Arial Narrow" w:hAnsi="Arial Narrow"/>
          <w:spacing w:val="-2"/>
          <w:sz w:val="20"/>
          <w:szCs w:val="20"/>
        </w:rPr>
        <w:t>s</w:t>
      </w:r>
      <w:r w:rsidRPr="000909CD">
        <w:rPr>
          <w:rFonts w:ascii="Arial Narrow" w:hAnsi="Arial Narrow"/>
          <w:sz w:val="20"/>
          <w:szCs w:val="20"/>
        </w:rPr>
        <w:t>uivan</w:t>
      </w:r>
      <w:r w:rsidRPr="000909CD">
        <w:rPr>
          <w:rFonts w:ascii="Arial Narrow" w:hAnsi="Arial Narrow"/>
          <w:spacing w:val="-1"/>
          <w:sz w:val="20"/>
          <w:szCs w:val="20"/>
        </w:rPr>
        <w:t>t</w:t>
      </w:r>
      <w:r w:rsidRPr="000909CD">
        <w:rPr>
          <w:rFonts w:ascii="Arial Narrow" w:hAnsi="Arial Narrow"/>
          <w:sz w:val="20"/>
          <w:szCs w:val="20"/>
        </w:rPr>
        <w:t xml:space="preserve"> les</w:t>
      </w:r>
      <w:r w:rsidRPr="000909CD">
        <w:rPr>
          <w:rFonts w:ascii="Arial Narrow" w:hAnsi="Arial Narrow"/>
          <w:spacing w:val="-1"/>
          <w:sz w:val="20"/>
          <w:szCs w:val="20"/>
        </w:rPr>
        <w:t xml:space="preserve"> </w:t>
      </w:r>
      <w:r w:rsidRPr="000909CD">
        <w:rPr>
          <w:rFonts w:ascii="Arial Narrow" w:hAnsi="Arial Narrow"/>
          <w:sz w:val="20"/>
          <w:szCs w:val="20"/>
        </w:rPr>
        <w:t>règles</w:t>
      </w:r>
      <w:r w:rsidRPr="000909CD">
        <w:rPr>
          <w:rFonts w:ascii="Arial Narrow" w:hAnsi="Arial Narrow"/>
          <w:spacing w:val="-4"/>
          <w:sz w:val="20"/>
          <w:szCs w:val="20"/>
        </w:rPr>
        <w:t xml:space="preserve"> </w:t>
      </w:r>
      <w:r w:rsidRPr="000909CD">
        <w:rPr>
          <w:rFonts w:ascii="Arial Narrow" w:hAnsi="Arial Narrow"/>
          <w:sz w:val="20"/>
          <w:szCs w:val="20"/>
        </w:rPr>
        <w:t>de</w:t>
      </w:r>
      <w:r w:rsidRPr="000909CD">
        <w:rPr>
          <w:rFonts w:ascii="Arial Narrow" w:hAnsi="Arial Narrow"/>
          <w:spacing w:val="-1"/>
          <w:sz w:val="20"/>
          <w:szCs w:val="20"/>
        </w:rPr>
        <w:t xml:space="preserve"> </w:t>
      </w:r>
      <w:r w:rsidRPr="000909CD">
        <w:rPr>
          <w:rFonts w:ascii="Arial Narrow" w:hAnsi="Arial Narrow"/>
          <w:sz w:val="20"/>
          <w:szCs w:val="20"/>
        </w:rPr>
        <w:t>l'art</w:t>
      </w:r>
      <w:r w:rsidRPr="000909CD">
        <w:rPr>
          <w:rFonts w:ascii="Arial Narrow" w:hAnsi="Arial Narrow"/>
          <w:spacing w:val="-1"/>
          <w:sz w:val="20"/>
          <w:szCs w:val="20"/>
        </w:rPr>
        <w:t xml:space="preserve"> </w:t>
      </w:r>
      <w:r w:rsidRPr="000909CD">
        <w:rPr>
          <w:rFonts w:ascii="Arial Narrow" w:hAnsi="Arial Narrow"/>
          <w:sz w:val="20"/>
          <w:szCs w:val="20"/>
        </w:rPr>
        <w:t>à l'aide</w:t>
      </w:r>
      <w:r w:rsidRPr="000909CD">
        <w:rPr>
          <w:rFonts w:ascii="Arial Narrow" w:hAnsi="Arial Narrow"/>
          <w:spacing w:val="-3"/>
          <w:sz w:val="20"/>
          <w:szCs w:val="20"/>
        </w:rPr>
        <w:t xml:space="preserve"> </w:t>
      </w:r>
      <w:r w:rsidRPr="000909CD">
        <w:rPr>
          <w:rFonts w:ascii="Arial Narrow" w:hAnsi="Arial Narrow"/>
          <w:sz w:val="20"/>
          <w:szCs w:val="20"/>
        </w:rPr>
        <w:t>de</w:t>
      </w:r>
      <w:r w:rsidRPr="000909CD">
        <w:rPr>
          <w:rFonts w:ascii="Arial Narrow" w:hAnsi="Arial Narrow"/>
          <w:spacing w:val="-3"/>
          <w:sz w:val="20"/>
          <w:szCs w:val="20"/>
        </w:rPr>
        <w:t xml:space="preserve"> </w:t>
      </w:r>
      <w:r w:rsidRPr="000909CD">
        <w:rPr>
          <w:rFonts w:ascii="Arial Narrow" w:hAnsi="Arial Narrow"/>
          <w:sz w:val="20"/>
          <w:szCs w:val="20"/>
        </w:rPr>
        <w:t>drains</w:t>
      </w:r>
      <w:r w:rsidRPr="000909CD">
        <w:rPr>
          <w:rFonts w:ascii="Arial Narrow" w:hAnsi="Arial Narrow"/>
          <w:spacing w:val="-4"/>
          <w:sz w:val="20"/>
          <w:szCs w:val="20"/>
        </w:rPr>
        <w:t xml:space="preserve"> </w:t>
      </w:r>
      <w:r w:rsidRPr="000909CD">
        <w:rPr>
          <w:rFonts w:ascii="Arial Narrow" w:hAnsi="Arial Narrow"/>
          <w:sz w:val="20"/>
          <w:szCs w:val="20"/>
        </w:rPr>
        <w:t>placés</w:t>
      </w:r>
      <w:r w:rsidRPr="000909CD">
        <w:rPr>
          <w:rFonts w:ascii="Arial Narrow" w:hAnsi="Arial Narrow"/>
          <w:spacing w:val="-1"/>
          <w:sz w:val="20"/>
          <w:szCs w:val="20"/>
        </w:rPr>
        <w:t xml:space="preserve"> </w:t>
      </w:r>
      <w:r w:rsidRPr="000909CD">
        <w:rPr>
          <w:rFonts w:ascii="Arial Narrow" w:hAnsi="Arial Narrow"/>
          <w:sz w:val="20"/>
          <w:szCs w:val="20"/>
        </w:rPr>
        <w:t>sous</w:t>
      </w:r>
      <w:r w:rsidRPr="000909CD">
        <w:rPr>
          <w:rFonts w:ascii="Arial Narrow" w:hAnsi="Arial Narrow"/>
          <w:spacing w:val="-4"/>
          <w:sz w:val="20"/>
          <w:szCs w:val="20"/>
        </w:rPr>
        <w:t xml:space="preserve"> </w:t>
      </w:r>
      <w:r w:rsidRPr="000909CD">
        <w:rPr>
          <w:rFonts w:ascii="Arial Narrow" w:hAnsi="Arial Narrow"/>
          <w:sz w:val="20"/>
          <w:szCs w:val="20"/>
        </w:rPr>
        <w:t>l'o</w:t>
      </w:r>
      <w:r w:rsidRPr="000909CD">
        <w:rPr>
          <w:rFonts w:ascii="Arial Narrow" w:hAnsi="Arial Narrow"/>
          <w:spacing w:val="-1"/>
          <w:sz w:val="20"/>
          <w:szCs w:val="20"/>
        </w:rPr>
        <w:t>u</w:t>
      </w:r>
      <w:r w:rsidRPr="000909CD">
        <w:rPr>
          <w:rFonts w:ascii="Arial Narrow" w:hAnsi="Arial Narrow"/>
          <w:sz w:val="20"/>
          <w:szCs w:val="20"/>
        </w:rPr>
        <w:t>vrag</w:t>
      </w:r>
      <w:r w:rsidRPr="000909CD">
        <w:rPr>
          <w:rFonts w:ascii="Arial Narrow" w:hAnsi="Arial Narrow"/>
          <w:spacing w:val="-1"/>
          <w:sz w:val="20"/>
          <w:szCs w:val="20"/>
        </w:rPr>
        <w:t>e</w:t>
      </w:r>
      <w:r w:rsidRPr="000909CD">
        <w:rPr>
          <w:rFonts w:ascii="Arial Narrow" w:hAnsi="Arial Narrow"/>
          <w:sz w:val="20"/>
          <w:szCs w:val="20"/>
        </w:rPr>
        <w:t>,</w:t>
      </w:r>
      <w:r w:rsidRPr="000909CD">
        <w:rPr>
          <w:rFonts w:ascii="Arial Narrow" w:hAnsi="Arial Narrow"/>
          <w:spacing w:val="-2"/>
          <w:sz w:val="20"/>
          <w:szCs w:val="20"/>
        </w:rPr>
        <w:t xml:space="preserve"> </w:t>
      </w:r>
      <w:r w:rsidRPr="000909CD">
        <w:rPr>
          <w:rFonts w:ascii="Arial Narrow" w:hAnsi="Arial Narrow"/>
          <w:sz w:val="20"/>
          <w:szCs w:val="20"/>
        </w:rPr>
        <w:t>l</w:t>
      </w:r>
      <w:r w:rsidRPr="000909CD">
        <w:rPr>
          <w:rFonts w:ascii="Arial Narrow" w:hAnsi="Arial Narrow"/>
          <w:spacing w:val="-2"/>
          <w:sz w:val="20"/>
          <w:szCs w:val="20"/>
        </w:rPr>
        <w:t xml:space="preserve">e </w:t>
      </w:r>
      <w:r w:rsidRPr="000909CD">
        <w:rPr>
          <w:rFonts w:ascii="Arial Narrow" w:hAnsi="Arial Narrow"/>
          <w:sz w:val="20"/>
          <w:szCs w:val="20"/>
        </w:rPr>
        <w:t>t</w:t>
      </w:r>
      <w:r w:rsidRPr="000909CD">
        <w:rPr>
          <w:rFonts w:ascii="Arial Narrow" w:hAnsi="Arial Narrow"/>
          <w:spacing w:val="-1"/>
          <w:sz w:val="20"/>
          <w:szCs w:val="20"/>
        </w:rPr>
        <w:t>o</w:t>
      </w:r>
      <w:r w:rsidRPr="000909CD">
        <w:rPr>
          <w:rFonts w:ascii="Arial Narrow" w:hAnsi="Arial Narrow"/>
          <w:sz w:val="20"/>
          <w:szCs w:val="20"/>
        </w:rPr>
        <w:t>ut</w:t>
      </w:r>
      <w:r w:rsidRPr="000909CD">
        <w:rPr>
          <w:rFonts w:ascii="Arial Narrow" w:hAnsi="Arial Narrow"/>
          <w:spacing w:val="-1"/>
          <w:sz w:val="20"/>
          <w:szCs w:val="20"/>
        </w:rPr>
        <w:t xml:space="preserve"> é</w:t>
      </w:r>
      <w:r w:rsidRPr="000909CD">
        <w:rPr>
          <w:rFonts w:ascii="Arial Narrow" w:hAnsi="Arial Narrow"/>
          <w:sz w:val="20"/>
          <w:szCs w:val="20"/>
        </w:rPr>
        <w:t>tan</w:t>
      </w:r>
      <w:r w:rsidRPr="000909CD">
        <w:rPr>
          <w:rFonts w:ascii="Arial Narrow" w:hAnsi="Arial Narrow"/>
          <w:spacing w:val="-2"/>
          <w:sz w:val="20"/>
          <w:szCs w:val="20"/>
        </w:rPr>
        <w:t xml:space="preserve">t </w:t>
      </w:r>
      <w:r w:rsidRPr="000909CD">
        <w:rPr>
          <w:rFonts w:ascii="Arial Narrow" w:hAnsi="Arial Narrow"/>
          <w:spacing w:val="-1"/>
          <w:sz w:val="20"/>
          <w:szCs w:val="20"/>
        </w:rPr>
        <w:t>e</w:t>
      </w:r>
      <w:r w:rsidRPr="000909CD">
        <w:rPr>
          <w:rFonts w:ascii="Arial Narrow" w:hAnsi="Arial Narrow"/>
          <w:sz w:val="20"/>
          <w:szCs w:val="20"/>
        </w:rPr>
        <w:t>n</w:t>
      </w:r>
      <w:r w:rsidRPr="000909CD">
        <w:rPr>
          <w:rFonts w:ascii="Arial Narrow" w:hAnsi="Arial Narrow"/>
          <w:spacing w:val="-2"/>
          <w:sz w:val="20"/>
          <w:szCs w:val="20"/>
        </w:rPr>
        <w:t>t</w:t>
      </w:r>
      <w:r w:rsidRPr="000909CD">
        <w:rPr>
          <w:rFonts w:ascii="Arial Narrow" w:hAnsi="Arial Narrow"/>
          <w:sz w:val="20"/>
          <w:szCs w:val="20"/>
        </w:rPr>
        <w:t>our</w:t>
      </w:r>
      <w:r w:rsidRPr="000909CD">
        <w:rPr>
          <w:rFonts w:ascii="Arial Narrow" w:hAnsi="Arial Narrow"/>
          <w:spacing w:val="-3"/>
          <w:sz w:val="20"/>
          <w:szCs w:val="20"/>
        </w:rPr>
        <w:t>é</w:t>
      </w:r>
      <w:r w:rsidRPr="000909CD">
        <w:rPr>
          <w:rFonts w:ascii="Arial Narrow" w:hAnsi="Arial Narrow"/>
          <w:spacing w:val="-2"/>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'u</w:t>
      </w:r>
      <w:r w:rsidRPr="000909CD">
        <w:rPr>
          <w:rFonts w:ascii="Arial Narrow" w:hAnsi="Arial Narrow"/>
          <w:sz w:val="20"/>
          <w:szCs w:val="20"/>
        </w:rPr>
        <w:t>n</w:t>
      </w:r>
      <w:r w:rsidRPr="000909CD">
        <w:rPr>
          <w:rFonts w:ascii="Arial Narrow" w:hAnsi="Arial Narrow"/>
          <w:spacing w:val="-1"/>
          <w:sz w:val="20"/>
          <w:szCs w:val="20"/>
        </w:rPr>
        <w:t>e</w:t>
      </w:r>
      <w:r w:rsidRPr="000909CD">
        <w:rPr>
          <w:rFonts w:ascii="Arial Narrow" w:hAnsi="Arial Narrow"/>
          <w:spacing w:val="-2"/>
          <w:sz w:val="20"/>
          <w:szCs w:val="20"/>
        </w:rPr>
        <w:t xml:space="preserve"> </w:t>
      </w:r>
      <w:r w:rsidRPr="000909CD">
        <w:rPr>
          <w:rFonts w:ascii="Arial Narrow" w:hAnsi="Arial Narrow"/>
          <w:spacing w:val="-1"/>
          <w:sz w:val="20"/>
          <w:szCs w:val="20"/>
        </w:rPr>
        <w:t>é</w:t>
      </w:r>
      <w:r w:rsidRPr="000909CD">
        <w:rPr>
          <w:rFonts w:ascii="Arial Narrow" w:hAnsi="Arial Narrow"/>
          <w:sz w:val="20"/>
          <w:szCs w:val="20"/>
        </w:rPr>
        <w:t>paiss</w:t>
      </w:r>
      <w:r w:rsidRPr="000909CD">
        <w:rPr>
          <w:rFonts w:ascii="Arial Narrow" w:hAnsi="Arial Narrow"/>
          <w:spacing w:val="-2"/>
          <w:sz w:val="20"/>
          <w:szCs w:val="20"/>
        </w:rPr>
        <w:t>e</w:t>
      </w:r>
      <w:r w:rsidRPr="000909CD">
        <w:rPr>
          <w:rFonts w:ascii="Arial Narrow" w:hAnsi="Arial Narrow"/>
          <w:sz w:val="20"/>
          <w:szCs w:val="20"/>
        </w:rPr>
        <w:t>u</w:t>
      </w:r>
      <w:r w:rsidRPr="000909CD">
        <w:rPr>
          <w:rFonts w:ascii="Arial Narrow" w:hAnsi="Arial Narrow"/>
          <w:spacing w:val="-2"/>
          <w:sz w:val="20"/>
          <w:szCs w:val="20"/>
        </w:rPr>
        <w:t>r</w:t>
      </w:r>
      <w:r w:rsidRPr="000909CD">
        <w:rPr>
          <w:rFonts w:ascii="Arial Narrow" w:hAnsi="Arial Narrow"/>
          <w:sz w:val="20"/>
          <w:szCs w:val="20"/>
        </w:rPr>
        <w:t xml:space="preserve"> suffisante</w:t>
      </w:r>
      <w:r w:rsidRPr="000909CD">
        <w:rPr>
          <w:rFonts w:ascii="Arial Narrow" w:hAnsi="Arial Narrow"/>
          <w:spacing w:val="7"/>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6"/>
          <w:sz w:val="20"/>
          <w:szCs w:val="20"/>
        </w:rPr>
        <w:t xml:space="preserve"> </w:t>
      </w:r>
      <w:r w:rsidRPr="000909CD">
        <w:rPr>
          <w:rFonts w:ascii="Arial Narrow" w:hAnsi="Arial Narrow"/>
          <w:sz w:val="20"/>
          <w:szCs w:val="20"/>
        </w:rPr>
        <w:t>gra</w:t>
      </w:r>
      <w:r w:rsidRPr="000909CD">
        <w:rPr>
          <w:rFonts w:ascii="Arial Narrow" w:hAnsi="Arial Narrow"/>
          <w:spacing w:val="1"/>
          <w:sz w:val="20"/>
          <w:szCs w:val="20"/>
        </w:rPr>
        <w:t>v</w:t>
      </w:r>
      <w:r w:rsidRPr="000909CD">
        <w:rPr>
          <w:rFonts w:ascii="Arial Narrow" w:hAnsi="Arial Narrow"/>
          <w:sz w:val="20"/>
          <w:szCs w:val="20"/>
        </w:rPr>
        <w:t>iers</w:t>
      </w:r>
      <w:r w:rsidRPr="000909CD">
        <w:rPr>
          <w:rFonts w:ascii="Arial Narrow" w:hAnsi="Arial Narrow"/>
          <w:spacing w:val="7"/>
          <w:sz w:val="20"/>
          <w:szCs w:val="20"/>
        </w:rPr>
        <w:t xml:space="preserve"> </w:t>
      </w:r>
      <w:r w:rsidRPr="000909CD">
        <w:rPr>
          <w:rFonts w:ascii="Arial Narrow" w:hAnsi="Arial Narrow"/>
          <w:sz w:val="20"/>
          <w:szCs w:val="20"/>
        </w:rPr>
        <w:t>o</w:t>
      </w:r>
      <w:r w:rsidRPr="000909CD">
        <w:rPr>
          <w:rFonts w:ascii="Arial Narrow" w:hAnsi="Arial Narrow"/>
          <w:spacing w:val="1"/>
          <w:sz w:val="20"/>
          <w:szCs w:val="20"/>
        </w:rPr>
        <w:t>u</w:t>
      </w:r>
      <w:r w:rsidRPr="000909CD">
        <w:rPr>
          <w:rFonts w:ascii="Arial Narrow" w:hAnsi="Arial Narrow"/>
          <w:spacing w:val="7"/>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10"/>
          <w:sz w:val="20"/>
          <w:szCs w:val="20"/>
        </w:rPr>
        <w:t xml:space="preserve"> </w:t>
      </w:r>
      <w:r w:rsidRPr="000909CD">
        <w:rPr>
          <w:rFonts w:ascii="Arial Narrow" w:hAnsi="Arial Narrow"/>
          <w:sz w:val="20"/>
          <w:szCs w:val="20"/>
        </w:rPr>
        <w:t>matéria</w:t>
      </w:r>
      <w:r w:rsidRPr="000909CD">
        <w:rPr>
          <w:rFonts w:ascii="Arial Narrow" w:hAnsi="Arial Narrow"/>
          <w:spacing w:val="1"/>
          <w:sz w:val="20"/>
          <w:szCs w:val="20"/>
        </w:rPr>
        <w:t>ux</w:t>
      </w:r>
      <w:r w:rsidRPr="000909CD">
        <w:rPr>
          <w:rFonts w:ascii="Arial Narrow" w:hAnsi="Arial Narrow"/>
          <w:spacing w:val="10"/>
          <w:sz w:val="20"/>
          <w:szCs w:val="20"/>
        </w:rPr>
        <w:t xml:space="preserve"> </w:t>
      </w:r>
      <w:r w:rsidRPr="000909CD">
        <w:rPr>
          <w:rFonts w:ascii="Arial Narrow" w:hAnsi="Arial Narrow"/>
          <w:sz w:val="20"/>
          <w:szCs w:val="20"/>
        </w:rPr>
        <w:t>ap</w:t>
      </w:r>
      <w:r w:rsidRPr="000909CD">
        <w:rPr>
          <w:rFonts w:ascii="Arial Narrow" w:hAnsi="Arial Narrow"/>
          <w:spacing w:val="2"/>
          <w:sz w:val="20"/>
          <w:szCs w:val="20"/>
        </w:rPr>
        <w:t>p</w:t>
      </w:r>
      <w:r w:rsidRPr="000909CD">
        <w:rPr>
          <w:rFonts w:ascii="Arial Narrow" w:hAnsi="Arial Narrow"/>
          <w:sz w:val="20"/>
          <w:szCs w:val="20"/>
        </w:rPr>
        <w:t>ro</w:t>
      </w:r>
      <w:r w:rsidRPr="000909CD">
        <w:rPr>
          <w:rFonts w:ascii="Arial Narrow" w:hAnsi="Arial Narrow"/>
          <w:spacing w:val="1"/>
          <w:sz w:val="20"/>
          <w:szCs w:val="20"/>
        </w:rPr>
        <w:t>p</w:t>
      </w:r>
      <w:r w:rsidRPr="000909CD">
        <w:rPr>
          <w:rFonts w:ascii="Arial Narrow" w:hAnsi="Arial Narrow"/>
          <w:sz w:val="20"/>
          <w:szCs w:val="20"/>
        </w:rPr>
        <w:t>riés.</w:t>
      </w:r>
      <w:r w:rsidRPr="000909CD">
        <w:rPr>
          <w:rFonts w:ascii="Arial Narrow" w:hAnsi="Arial Narrow"/>
          <w:spacing w:val="8"/>
          <w:sz w:val="20"/>
          <w:szCs w:val="20"/>
        </w:rPr>
        <w:t xml:space="preserve"> </w:t>
      </w:r>
      <w:r w:rsidRPr="000909CD">
        <w:rPr>
          <w:rFonts w:ascii="Arial Narrow" w:hAnsi="Arial Narrow"/>
          <w:sz w:val="20"/>
          <w:szCs w:val="20"/>
        </w:rPr>
        <w:t>L'exécution</w:t>
      </w:r>
      <w:r w:rsidRPr="000909CD">
        <w:rPr>
          <w:rFonts w:ascii="Arial Narrow" w:hAnsi="Arial Narrow"/>
          <w:spacing w:val="8"/>
          <w:sz w:val="20"/>
          <w:szCs w:val="20"/>
        </w:rPr>
        <w:t xml:space="preserve"> </w:t>
      </w:r>
      <w:r w:rsidRPr="000909CD">
        <w:rPr>
          <w:rFonts w:ascii="Arial Narrow" w:hAnsi="Arial Narrow"/>
          <w:sz w:val="20"/>
          <w:szCs w:val="20"/>
        </w:rPr>
        <w:t>de</w:t>
      </w:r>
      <w:r w:rsidRPr="000909CD">
        <w:rPr>
          <w:rFonts w:ascii="Arial Narrow" w:hAnsi="Arial Narrow"/>
          <w:spacing w:val="7"/>
          <w:sz w:val="20"/>
          <w:szCs w:val="20"/>
        </w:rPr>
        <w:t xml:space="preserve"> </w:t>
      </w:r>
      <w:r w:rsidRPr="000909CD">
        <w:rPr>
          <w:rFonts w:ascii="Arial Narrow" w:hAnsi="Arial Narrow"/>
          <w:sz w:val="20"/>
          <w:szCs w:val="20"/>
        </w:rPr>
        <w:t>dalles</w:t>
      </w:r>
      <w:r w:rsidRPr="000909CD">
        <w:rPr>
          <w:rFonts w:ascii="Arial Narrow" w:hAnsi="Arial Narrow"/>
          <w:spacing w:val="8"/>
          <w:sz w:val="20"/>
          <w:szCs w:val="20"/>
        </w:rPr>
        <w:t xml:space="preserve"> </w:t>
      </w:r>
      <w:r w:rsidRPr="000909CD">
        <w:rPr>
          <w:rFonts w:ascii="Arial Narrow" w:hAnsi="Arial Narrow"/>
          <w:sz w:val="20"/>
          <w:szCs w:val="20"/>
        </w:rPr>
        <w:t>de</w:t>
      </w:r>
      <w:r w:rsidRPr="000909CD">
        <w:rPr>
          <w:rFonts w:ascii="Arial Narrow" w:hAnsi="Arial Narrow"/>
          <w:spacing w:val="9"/>
          <w:sz w:val="20"/>
          <w:szCs w:val="20"/>
        </w:rPr>
        <w:t xml:space="preserve"> </w:t>
      </w:r>
      <w:r w:rsidRPr="000909CD">
        <w:rPr>
          <w:rFonts w:ascii="Arial Narrow" w:hAnsi="Arial Narrow"/>
          <w:sz w:val="20"/>
          <w:szCs w:val="20"/>
        </w:rPr>
        <w:t>pro</w:t>
      </w:r>
      <w:r w:rsidRPr="000909CD">
        <w:rPr>
          <w:rFonts w:ascii="Arial Narrow" w:hAnsi="Arial Narrow"/>
          <w:spacing w:val="1"/>
          <w:sz w:val="20"/>
          <w:szCs w:val="20"/>
        </w:rPr>
        <w:t>p</w:t>
      </w:r>
      <w:r w:rsidRPr="000909CD">
        <w:rPr>
          <w:rFonts w:ascii="Arial Narrow" w:hAnsi="Arial Narrow"/>
          <w:sz w:val="20"/>
          <w:szCs w:val="20"/>
        </w:rPr>
        <w:t>reté</w:t>
      </w:r>
      <w:r w:rsidRPr="000909CD">
        <w:rPr>
          <w:rFonts w:ascii="Arial Narrow" w:hAnsi="Arial Narrow"/>
          <w:spacing w:val="8"/>
          <w:sz w:val="20"/>
          <w:szCs w:val="20"/>
        </w:rPr>
        <w:t xml:space="preserve"> </w:t>
      </w:r>
      <w:r w:rsidRPr="000909CD">
        <w:rPr>
          <w:rFonts w:ascii="Arial Narrow" w:hAnsi="Arial Narrow"/>
          <w:sz w:val="20"/>
          <w:szCs w:val="20"/>
        </w:rPr>
        <w:t>en</w:t>
      </w:r>
      <w:r w:rsidRPr="000909CD">
        <w:rPr>
          <w:rFonts w:ascii="Arial Narrow" w:hAnsi="Arial Narrow"/>
          <w:spacing w:val="9"/>
          <w:sz w:val="20"/>
          <w:szCs w:val="20"/>
        </w:rPr>
        <w:t xml:space="preserve"> </w:t>
      </w:r>
      <w:r w:rsidRPr="000909CD">
        <w:rPr>
          <w:rFonts w:ascii="Arial Narrow" w:hAnsi="Arial Narrow"/>
          <w:sz w:val="20"/>
          <w:szCs w:val="20"/>
        </w:rPr>
        <w:t>béton,</w:t>
      </w:r>
      <w:r w:rsidRPr="000909CD">
        <w:rPr>
          <w:rFonts w:ascii="Arial Narrow" w:hAnsi="Arial Narrow"/>
          <w:spacing w:val="9"/>
          <w:sz w:val="20"/>
          <w:szCs w:val="20"/>
        </w:rPr>
        <w:t xml:space="preserve"> </w:t>
      </w:r>
      <w:r w:rsidRPr="000909CD">
        <w:rPr>
          <w:rFonts w:ascii="Arial Narrow" w:hAnsi="Arial Narrow"/>
          <w:sz w:val="20"/>
          <w:szCs w:val="20"/>
        </w:rPr>
        <w:t>en</w:t>
      </w:r>
      <w:r w:rsidRPr="000909CD">
        <w:rPr>
          <w:rFonts w:ascii="Arial Narrow" w:hAnsi="Arial Narrow"/>
          <w:spacing w:val="7"/>
          <w:sz w:val="20"/>
          <w:szCs w:val="20"/>
        </w:rPr>
        <w:t xml:space="preserve"> </w:t>
      </w:r>
      <w:r w:rsidRPr="000909CD">
        <w:rPr>
          <w:rFonts w:ascii="Arial Narrow" w:hAnsi="Arial Narrow"/>
          <w:sz w:val="20"/>
          <w:szCs w:val="20"/>
        </w:rPr>
        <w:t>vue</w:t>
      </w:r>
      <w:r w:rsidRPr="000909CD">
        <w:rPr>
          <w:rFonts w:ascii="Arial Narrow" w:hAnsi="Arial Narrow"/>
          <w:spacing w:val="9"/>
          <w:sz w:val="20"/>
          <w:szCs w:val="20"/>
        </w:rPr>
        <w:t xml:space="preserve"> </w:t>
      </w:r>
      <w:r w:rsidRPr="000909CD">
        <w:rPr>
          <w:rFonts w:ascii="Arial Narrow" w:hAnsi="Arial Narrow"/>
          <w:sz w:val="20"/>
          <w:szCs w:val="20"/>
        </w:rPr>
        <w:t>d'assurer</w:t>
      </w:r>
      <w:r w:rsidRPr="000909CD">
        <w:rPr>
          <w:rFonts w:ascii="Arial Narrow" w:hAnsi="Arial Narrow"/>
          <w:spacing w:val="9"/>
          <w:sz w:val="20"/>
          <w:szCs w:val="20"/>
        </w:rPr>
        <w:t xml:space="preserve"> </w:t>
      </w:r>
      <w:r w:rsidRPr="000909CD">
        <w:rPr>
          <w:rFonts w:ascii="Arial Narrow" w:hAnsi="Arial Narrow"/>
          <w:sz w:val="20"/>
          <w:szCs w:val="20"/>
        </w:rPr>
        <w:t>le</w:t>
      </w:r>
      <w:r w:rsidRPr="000909CD">
        <w:rPr>
          <w:rFonts w:ascii="Arial Narrow" w:hAnsi="Arial Narrow"/>
          <w:spacing w:val="8"/>
          <w:sz w:val="20"/>
          <w:szCs w:val="20"/>
        </w:rPr>
        <w:t xml:space="preserve"> </w:t>
      </w:r>
      <w:r w:rsidRPr="000909CD">
        <w:rPr>
          <w:rFonts w:ascii="Arial Narrow" w:hAnsi="Arial Narrow"/>
          <w:spacing w:val="1"/>
          <w:sz w:val="20"/>
          <w:szCs w:val="20"/>
        </w:rPr>
        <w:t>n</w:t>
      </w:r>
      <w:r w:rsidRPr="000909CD">
        <w:rPr>
          <w:rFonts w:ascii="Arial Narrow" w:hAnsi="Arial Narrow"/>
          <w:sz w:val="20"/>
          <w:szCs w:val="20"/>
        </w:rPr>
        <w:t>ivellement</w:t>
      </w:r>
      <w:r w:rsidRPr="000909CD">
        <w:rPr>
          <w:rFonts w:ascii="Arial Narrow" w:hAnsi="Arial Narrow"/>
          <w:spacing w:val="10"/>
          <w:sz w:val="20"/>
          <w:szCs w:val="20"/>
        </w:rPr>
        <w:t xml:space="preserve"> </w:t>
      </w:r>
      <w:r w:rsidRPr="000909CD">
        <w:rPr>
          <w:rFonts w:ascii="Arial Narrow" w:hAnsi="Arial Narrow"/>
          <w:sz w:val="20"/>
          <w:szCs w:val="20"/>
        </w:rPr>
        <w:t>très précis</w:t>
      </w:r>
      <w:r w:rsidRPr="000909CD">
        <w:rPr>
          <w:rFonts w:ascii="Arial Narrow" w:hAnsi="Arial Narrow"/>
          <w:spacing w:val="17"/>
          <w:sz w:val="20"/>
          <w:szCs w:val="20"/>
        </w:rPr>
        <w:t xml:space="preserve"> </w:t>
      </w:r>
      <w:r w:rsidRPr="000909CD">
        <w:rPr>
          <w:rFonts w:ascii="Arial Narrow" w:hAnsi="Arial Narrow"/>
          <w:sz w:val="20"/>
          <w:szCs w:val="20"/>
        </w:rPr>
        <w:t>ou</w:t>
      </w:r>
      <w:r w:rsidRPr="000909CD">
        <w:rPr>
          <w:rFonts w:ascii="Arial Narrow" w:hAnsi="Arial Narrow"/>
          <w:spacing w:val="17"/>
          <w:sz w:val="20"/>
          <w:szCs w:val="20"/>
        </w:rPr>
        <w:t xml:space="preserve"> </w:t>
      </w:r>
      <w:r w:rsidRPr="000909CD">
        <w:rPr>
          <w:rFonts w:ascii="Arial Narrow" w:hAnsi="Arial Narrow"/>
          <w:sz w:val="20"/>
          <w:szCs w:val="20"/>
        </w:rPr>
        <w:t>de</w:t>
      </w:r>
      <w:r w:rsidRPr="000909CD">
        <w:rPr>
          <w:rFonts w:ascii="Arial Narrow" w:hAnsi="Arial Narrow"/>
          <w:spacing w:val="14"/>
          <w:sz w:val="20"/>
          <w:szCs w:val="20"/>
        </w:rPr>
        <w:t xml:space="preserve"> </w:t>
      </w:r>
      <w:r w:rsidRPr="000909CD">
        <w:rPr>
          <w:rFonts w:ascii="Arial Narrow" w:hAnsi="Arial Narrow"/>
          <w:sz w:val="20"/>
          <w:szCs w:val="20"/>
        </w:rPr>
        <w:t>dalots</w:t>
      </w:r>
      <w:r w:rsidRPr="000909CD">
        <w:rPr>
          <w:rFonts w:ascii="Arial Narrow" w:hAnsi="Arial Narrow"/>
          <w:spacing w:val="13"/>
          <w:sz w:val="20"/>
          <w:szCs w:val="20"/>
        </w:rPr>
        <w:t xml:space="preserve"> </w:t>
      </w:r>
      <w:r w:rsidRPr="000909CD">
        <w:rPr>
          <w:rFonts w:ascii="Arial Narrow" w:hAnsi="Arial Narrow"/>
          <w:sz w:val="20"/>
          <w:szCs w:val="20"/>
        </w:rPr>
        <w:t>de</w:t>
      </w:r>
      <w:r w:rsidRPr="000909CD">
        <w:rPr>
          <w:rFonts w:ascii="Arial Narrow" w:hAnsi="Arial Narrow"/>
          <w:spacing w:val="16"/>
          <w:sz w:val="20"/>
          <w:szCs w:val="20"/>
        </w:rPr>
        <w:t xml:space="preserve"> </w:t>
      </w:r>
      <w:r w:rsidRPr="000909CD">
        <w:rPr>
          <w:rFonts w:ascii="Arial Narrow" w:hAnsi="Arial Narrow"/>
          <w:sz w:val="20"/>
          <w:szCs w:val="20"/>
        </w:rPr>
        <w:t>répartition</w:t>
      </w:r>
      <w:r w:rsidRPr="000909CD">
        <w:rPr>
          <w:rFonts w:ascii="Arial Narrow" w:hAnsi="Arial Narrow"/>
          <w:spacing w:val="16"/>
          <w:sz w:val="20"/>
          <w:szCs w:val="20"/>
        </w:rPr>
        <w:t xml:space="preserve"> </w:t>
      </w:r>
      <w:r w:rsidRPr="000909CD">
        <w:rPr>
          <w:rFonts w:ascii="Arial Narrow" w:hAnsi="Arial Narrow"/>
          <w:sz w:val="20"/>
          <w:szCs w:val="20"/>
        </w:rPr>
        <w:t>pour</w:t>
      </w:r>
      <w:r w:rsidRPr="000909CD">
        <w:rPr>
          <w:rFonts w:ascii="Arial Narrow" w:hAnsi="Arial Narrow"/>
          <w:spacing w:val="17"/>
          <w:sz w:val="20"/>
          <w:szCs w:val="20"/>
        </w:rPr>
        <w:t xml:space="preserve"> </w:t>
      </w:r>
      <w:r w:rsidRPr="000909CD">
        <w:rPr>
          <w:rFonts w:ascii="Arial Narrow" w:hAnsi="Arial Narrow"/>
          <w:sz w:val="20"/>
          <w:szCs w:val="20"/>
        </w:rPr>
        <w:t>co</w:t>
      </w:r>
      <w:r w:rsidRPr="000909CD">
        <w:rPr>
          <w:rFonts w:ascii="Arial Narrow" w:hAnsi="Arial Narrow"/>
          <w:spacing w:val="1"/>
          <w:sz w:val="20"/>
          <w:szCs w:val="20"/>
        </w:rPr>
        <w:t>n</w:t>
      </w:r>
      <w:r w:rsidRPr="000909CD">
        <w:rPr>
          <w:rFonts w:ascii="Arial Narrow" w:hAnsi="Arial Narrow"/>
          <w:sz w:val="20"/>
          <w:szCs w:val="20"/>
        </w:rPr>
        <w:t>solider</w:t>
      </w:r>
      <w:r w:rsidRPr="000909CD">
        <w:rPr>
          <w:rFonts w:ascii="Arial Narrow" w:hAnsi="Arial Narrow"/>
          <w:spacing w:val="16"/>
          <w:sz w:val="20"/>
          <w:szCs w:val="20"/>
        </w:rPr>
        <w:t xml:space="preserve"> </w:t>
      </w:r>
      <w:r w:rsidRPr="000909CD">
        <w:rPr>
          <w:rFonts w:ascii="Arial Narrow" w:hAnsi="Arial Narrow"/>
          <w:sz w:val="20"/>
          <w:szCs w:val="20"/>
        </w:rPr>
        <w:t>les</w:t>
      </w:r>
      <w:r w:rsidRPr="000909CD">
        <w:rPr>
          <w:rFonts w:ascii="Arial Narrow" w:hAnsi="Arial Narrow"/>
          <w:spacing w:val="14"/>
          <w:sz w:val="20"/>
          <w:szCs w:val="20"/>
        </w:rPr>
        <w:t xml:space="preserve"> </w:t>
      </w:r>
      <w:r w:rsidRPr="000909CD">
        <w:rPr>
          <w:rFonts w:ascii="Arial Narrow" w:hAnsi="Arial Narrow"/>
          <w:sz w:val="20"/>
          <w:szCs w:val="20"/>
        </w:rPr>
        <w:t>ouvrages</w:t>
      </w:r>
      <w:r w:rsidRPr="000909CD">
        <w:rPr>
          <w:rFonts w:ascii="Arial Narrow" w:hAnsi="Arial Narrow"/>
          <w:spacing w:val="16"/>
          <w:sz w:val="20"/>
          <w:szCs w:val="20"/>
        </w:rPr>
        <w:t xml:space="preserve"> </w:t>
      </w:r>
      <w:r w:rsidRPr="000909CD">
        <w:rPr>
          <w:rFonts w:ascii="Arial Narrow" w:hAnsi="Arial Narrow"/>
          <w:sz w:val="20"/>
          <w:szCs w:val="20"/>
        </w:rPr>
        <w:t>dans</w:t>
      </w:r>
      <w:r w:rsidRPr="000909CD">
        <w:rPr>
          <w:rFonts w:ascii="Arial Narrow" w:hAnsi="Arial Narrow"/>
          <w:spacing w:val="16"/>
          <w:sz w:val="20"/>
          <w:szCs w:val="20"/>
        </w:rPr>
        <w:t xml:space="preserve"> </w:t>
      </w:r>
      <w:r w:rsidRPr="000909CD">
        <w:rPr>
          <w:rFonts w:ascii="Arial Narrow" w:hAnsi="Arial Narrow"/>
          <w:sz w:val="20"/>
          <w:szCs w:val="20"/>
        </w:rPr>
        <w:t>les</w:t>
      </w:r>
      <w:r w:rsidRPr="000909CD">
        <w:rPr>
          <w:rFonts w:ascii="Arial Narrow" w:hAnsi="Arial Narrow"/>
          <w:spacing w:val="16"/>
          <w:sz w:val="20"/>
          <w:szCs w:val="20"/>
        </w:rPr>
        <w:t xml:space="preserve"> </w:t>
      </w:r>
      <w:r w:rsidRPr="000909CD">
        <w:rPr>
          <w:rFonts w:ascii="Arial Narrow" w:hAnsi="Arial Narrow"/>
          <w:sz w:val="20"/>
          <w:szCs w:val="20"/>
        </w:rPr>
        <w:t>terrai</w:t>
      </w:r>
      <w:r w:rsidRPr="000909CD">
        <w:rPr>
          <w:rFonts w:ascii="Arial Narrow" w:hAnsi="Arial Narrow"/>
          <w:spacing w:val="1"/>
          <w:sz w:val="20"/>
          <w:szCs w:val="20"/>
        </w:rPr>
        <w:t>n</w:t>
      </w:r>
      <w:r w:rsidRPr="000909CD">
        <w:rPr>
          <w:rFonts w:ascii="Arial Narrow" w:hAnsi="Arial Narrow"/>
          <w:sz w:val="20"/>
          <w:szCs w:val="20"/>
        </w:rPr>
        <w:t>s</w:t>
      </w:r>
      <w:r w:rsidRPr="000909CD">
        <w:rPr>
          <w:rFonts w:ascii="Arial Narrow" w:hAnsi="Arial Narrow"/>
          <w:spacing w:val="13"/>
          <w:sz w:val="20"/>
          <w:szCs w:val="20"/>
        </w:rPr>
        <w:t xml:space="preserve"> </w:t>
      </w:r>
      <w:r w:rsidRPr="000909CD">
        <w:rPr>
          <w:rFonts w:ascii="Arial Narrow" w:hAnsi="Arial Narrow"/>
          <w:sz w:val="20"/>
          <w:szCs w:val="20"/>
        </w:rPr>
        <w:t>peu</w:t>
      </w:r>
      <w:r w:rsidRPr="000909CD">
        <w:rPr>
          <w:rFonts w:ascii="Arial Narrow" w:hAnsi="Arial Narrow"/>
          <w:spacing w:val="16"/>
          <w:sz w:val="20"/>
          <w:szCs w:val="20"/>
        </w:rPr>
        <w:t xml:space="preserve"> </w:t>
      </w:r>
      <w:r w:rsidRPr="000909CD">
        <w:rPr>
          <w:rFonts w:ascii="Arial Narrow" w:hAnsi="Arial Narrow"/>
          <w:sz w:val="20"/>
          <w:szCs w:val="20"/>
        </w:rPr>
        <w:t>consista</w:t>
      </w:r>
      <w:r w:rsidRPr="000909CD">
        <w:rPr>
          <w:rFonts w:ascii="Arial Narrow" w:hAnsi="Arial Narrow"/>
          <w:spacing w:val="1"/>
          <w:sz w:val="20"/>
          <w:szCs w:val="20"/>
        </w:rPr>
        <w:t>n</w:t>
      </w:r>
      <w:r w:rsidRPr="000909CD">
        <w:rPr>
          <w:rFonts w:ascii="Arial Narrow" w:hAnsi="Arial Narrow"/>
          <w:sz w:val="20"/>
          <w:szCs w:val="20"/>
        </w:rPr>
        <w:t>ts,</w:t>
      </w:r>
      <w:r w:rsidRPr="000909CD">
        <w:rPr>
          <w:rFonts w:ascii="Arial Narrow" w:hAnsi="Arial Narrow"/>
          <w:spacing w:val="15"/>
          <w:sz w:val="20"/>
          <w:szCs w:val="20"/>
        </w:rPr>
        <w:t xml:space="preserve"> </w:t>
      </w:r>
      <w:r w:rsidRPr="000909CD">
        <w:rPr>
          <w:rFonts w:ascii="Arial Narrow" w:hAnsi="Arial Narrow"/>
          <w:sz w:val="20"/>
          <w:szCs w:val="20"/>
        </w:rPr>
        <w:t>pe</w:t>
      </w:r>
      <w:r w:rsidRPr="000909CD">
        <w:rPr>
          <w:rFonts w:ascii="Arial Narrow" w:hAnsi="Arial Narrow"/>
          <w:spacing w:val="1"/>
          <w:sz w:val="20"/>
          <w:szCs w:val="20"/>
        </w:rPr>
        <w:t>u</w:t>
      </w:r>
      <w:r w:rsidRPr="000909CD">
        <w:rPr>
          <w:rFonts w:ascii="Arial Narrow" w:hAnsi="Arial Narrow"/>
          <w:sz w:val="20"/>
          <w:szCs w:val="20"/>
        </w:rPr>
        <w:t>t</w:t>
      </w:r>
      <w:r w:rsidRPr="000909CD">
        <w:rPr>
          <w:rFonts w:ascii="Arial Narrow" w:hAnsi="Arial Narrow"/>
          <w:spacing w:val="17"/>
          <w:sz w:val="20"/>
          <w:szCs w:val="20"/>
        </w:rPr>
        <w:t xml:space="preserve"> </w:t>
      </w:r>
      <w:r w:rsidRPr="000909CD">
        <w:rPr>
          <w:rFonts w:ascii="Arial Narrow" w:hAnsi="Arial Narrow"/>
          <w:sz w:val="20"/>
          <w:szCs w:val="20"/>
        </w:rPr>
        <w:t>être</w:t>
      </w:r>
      <w:r w:rsidRPr="000909CD">
        <w:rPr>
          <w:rFonts w:ascii="Arial Narrow" w:hAnsi="Arial Narrow"/>
          <w:spacing w:val="17"/>
          <w:sz w:val="20"/>
          <w:szCs w:val="20"/>
        </w:rPr>
        <w:t xml:space="preserve"> </w:t>
      </w:r>
      <w:r w:rsidRPr="000909CD">
        <w:rPr>
          <w:rFonts w:ascii="Arial Narrow" w:hAnsi="Arial Narrow"/>
          <w:sz w:val="20"/>
          <w:szCs w:val="20"/>
        </w:rPr>
        <w:t>im</w:t>
      </w:r>
      <w:r w:rsidRPr="000909CD">
        <w:rPr>
          <w:rFonts w:ascii="Arial Narrow" w:hAnsi="Arial Narrow"/>
          <w:spacing w:val="1"/>
          <w:sz w:val="20"/>
          <w:szCs w:val="20"/>
        </w:rPr>
        <w:t>po</w:t>
      </w:r>
      <w:r w:rsidRPr="000909CD">
        <w:rPr>
          <w:rFonts w:ascii="Arial Narrow" w:hAnsi="Arial Narrow"/>
          <w:sz w:val="20"/>
          <w:szCs w:val="20"/>
        </w:rPr>
        <w:t>sée</w:t>
      </w:r>
      <w:r w:rsidRPr="000909CD">
        <w:rPr>
          <w:rFonts w:ascii="Arial Narrow" w:hAnsi="Arial Narrow"/>
          <w:spacing w:val="17"/>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ar</w:t>
      </w:r>
      <w:r w:rsidRPr="000909CD">
        <w:rPr>
          <w:rFonts w:ascii="Arial Narrow" w:hAnsi="Arial Narrow"/>
          <w:spacing w:val="15"/>
          <w:sz w:val="20"/>
          <w:szCs w:val="20"/>
        </w:rPr>
        <w:t xml:space="preserve"> </w:t>
      </w:r>
      <w:r w:rsidRPr="000909CD">
        <w:rPr>
          <w:rFonts w:ascii="Arial Narrow" w:hAnsi="Arial Narrow"/>
          <w:sz w:val="20"/>
          <w:szCs w:val="20"/>
        </w:rPr>
        <w:t>le</w:t>
      </w:r>
      <w:r w:rsidRPr="000909CD">
        <w:rPr>
          <w:rFonts w:ascii="Arial Narrow" w:hAnsi="Arial Narrow"/>
          <w:spacing w:val="17"/>
          <w:sz w:val="20"/>
          <w:szCs w:val="20"/>
        </w:rPr>
        <w:t xml:space="preserve"> </w:t>
      </w:r>
      <w:r w:rsidRPr="000909CD">
        <w:rPr>
          <w:rFonts w:ascii="Arial Narrow" w:hAnsi="Arial Narrow"/>
          <w:spacing w:val="10"/>
          <w:sz w:val="20"/>
          <w:szCs w:val="20"/>
        </w:rPr>
        <w:t>M</w:t>
      </w:r>
      <w:r w:rsidRPr="000909CD">
        <w:rPr>
          <w:rFonts w:ascii="Arial Narrow" w:hAnsi="Arial Narrow"/>
          <w:sz w:val="20"/>
          <w:szCs w:val="20"/>
        </w:rPr>
        <w:t>ai</w:t>
      </w:r>
      <w:r w:rsidRPr="000909CD">
        <w:rPr>
          <w:rFonts w:ascii="Arial Narrow" w:hAnsi="Arial Narrow"/>
          <w:spacing w:val="1"/>
          <w:sz w:val="20"/>
          <w:szCs w:val="20"/>
        </w:rPr>
        <w:t>t</w:t>
      </w:r>
      <w:r w:rsidRPr="000909CD">
        <w:rPr>
          <w:rFonts w:ascii="Arial Narrow" w:hAnsi="Arial Narrow"/>
          <w:sz w:val="20"/>
          <w:szCs w:val="20"/>
        </w:rPr>
        <w:t>re d’œu</w:t>
      </w:r>
      <w:r w:rsidRPr="000909CD">
        <w:rPr>
          <w:rFonts w:ascii="Arial Narrow" w:hAnsi="Arial Narrow"/>
          <w:spacing w:val="1"/>
          <w:sz w:val="20"/>
          <w:szCs w:val="20"/>
        </w:rPr>
        <w:t>v</w:t>
      </w:r>
      <w:r w:rsidRPr="000909CD">
        <w:rPr>
          <w:rFonts w:ascii="Arial Narrow" w:hAnsi="Arial Narrow"/>
          <w:sz w:val="20"/>
          <w:szCs w:val="20"/>
        </w:rPr>
        <w:t>re</w:t>
      </w:r>
      <w:r w:rsidRPr="000909CD">
        <w:rPr>
          <w:rFonts w:ascii="Arial Narrow" w:hAnsi="Arial Narrow"/>
          <w:spacing w:val="-1"/>
          <w:w w:val="97"/>
          <w:sz w:val="20"/>
          <w:szCs w:val="20"/>
        </w:rPr>
        <w:t>.</w:t>
      </w:r>
      <w:r w:rsidRPr="000909CD">
        <w:rPr>
          <w:rFonts w:ascii="Arial Narrow" w:hAnsi="Arial Narrow"/>
          <w:w w:val="97"/>
          <w:sz w:val="20"/>
          <w:szCs w:val="20"/>
        </w:rPr>
        <w:t xml:space="preserve"> </w:t>
      </w:r>
    </w:p>
    <w:p w14:paraId="12FC43D7"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z w:val="12"/>
          <w:szCs w:val="12"/>
        </w:rPr>
      </w:pPr>
    </w:p>
    <w:p w14:paraId="72C34CC5"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Article 10.5 - Remblaiement</w:t>
      </w:r>
      <w:r w:rsidRPr="000909CD">
        <w:rPr>
          <w:rFonts w:ascii="Arial Narrow" w:hAnsi="Arial Narrow"/>
          <w:spacing w:val="-1"/>
          <w:sz w:val="20"/>
          <w:szCs w:val="20"/>
        </w:rPr>
        <w:t xml:space="preserve"> </w:t>
      </w:r>
      <w:r w:rsidRPr="000909CD">
        <w:rPr>
          <w:rFonts w:ascii="Arial Narrow" w:hAnsi="Arial Narrow"/>
          <w:sz w:val="20"/>
          <w:szCs w:val="20"/>
        </w:rPr>
        <w:t xml:space="preserve">des </w:t>
      </w:r>
      <w:r w:rsidRPr="000909CD">
        <w:rPr>
          <w:rFonts w:ascii="Arial Narrow" w:hAnsi="Arial Narrow"/>
          <w:spacing w:val="-1"/>
          <w:sz w:val="20"/>
          <w:szCs w:val="20"/>
        </w:rPr>
        <w:t>t</w:t>
      </w:r>
      <w:r w:rsidRPr="000909CD">
        <w:rPr>
          <w:rFonts w:ascii="Arial Narrow" w:hAnsi="Arial Narrow"/>
          <w:sz w:val="20"/>
          <w:szCs w:val="20"/>
        </w:rPr>
        <w:t xml:space="preserve">ranchées </w:t>
      </w:r>
    </w:p>
    <w:p w14:paraId="49650E36"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Lorsque</w:t>
      </w:r>
      <w:r w:rsidRPr="000909CD">
        <w:rPr>
          <w:rFonts w:ascii="Arial Narrow" w:hAnsi="Arial Narrow"/>
          <w:spacing w:val="4"/>
          <w:sz w:val="20"/>
          <w:szCs w:val="20"/>
        </w:rPr>
        <w:t xml:space="preserve"> </w:t>
      </w:r>
      <w:r w:rsidRPr="000909CD">
        <w:rPr>
          <w:rFonts w:ascii="Arial Narrow" w:hAnsi="Arial Narrow"/>
          <w:sz w:val="20"/>
          <w:szCs w:val="20"/>
        </w:rPr>
        <w:t>le</w:t>
      </w:r>
      <w:r w:rsidRPr="000909CD">
        <w:rPr>
          <w:rFonts w:ascii="Arial Narrow" w:hAnsi="Arial Narrow"/>
          <w:spacing w:val="4"/>
          <w:sz w:val="20"/>
          <w:szCs w:val="20"/>
        </w:rPr>
        <w:t xml:space="preserve"> </w:t>
      </w:r>
      <w:r w:rsidRPr="000909CD">
        <w:rPr>
          <w:rFonts w:ascii="Arial Narrow" w:hAnsi="Arial Narrow"/>
          <w:sz w:val="20"/>
          <w:szCs w:val="20"/>
        </w:rPr>
        <w:t>Maitre</w:t>
      </w:r>
      <w:r w:rsidRPr="000909CD">
        <w:rPr>
          <w:rFonts w:ascii="Arial Narrow" w:hAnsi="Arial Narrow"/>
          <w:spacing w:val="4"/>
          <w:sz w:val="20"/>
          <w:szCs w:val="20"/>
        </w:rPr>
        <w:t xml:space="preserve"> </w:t>
      </w:r>
      <w:r w:rsidRPr="000909CD">
        <w:rPr>
          <w:rFonts w:ascii="Arial Narrow" w:hAnsi="Arial Narrow"/>
          <w:sz w:val="20"/>
          <w:szCs w:val="20"/>
        </w:rPr>
        <w:t>d’œuvre</w:t>
      </w:r>
      <w:r w:rsidRPr="000909CD">
        <w:rPr>
          <w:rFonts w:ascii="Arial Narrow" w:hAnsi="Arial Narrow"/>
          <w:spacing w:val="4"/>
          <w:sz w:val="20"/>
          <w:szCs w:val="20"/>
        </w:rPr>
        <w:t xml:space="preserve"> </w:t>
      </w:r>
      <w:r w:rsidRPr="000909CD">
        <w:rPr>
          <w:rFonts w:ascii="Arial Narrow" w:hAnsi="Arial Narrow"/>
          <w:sz w:val="20"/>
          <w:szCs w:val="20"/>
        </w:rPr>
        <w:t>aura</w:t>
      </w:r>
      <w:r w:rsidRPr="000909CD">
        <w:rPr>
          <w:rFonts w:ascii="Arial Narrow" w:hAnsi="Arial Narrow"/>
          <w:spacing w:val="4"/>
          <w:sz w:val="20"/>
          <w:szCs w:val="20"/>
        </w:rPr>
        <w:t xml:space="preserve"> </w:t>
      </w:r>
      <w:r w:rsidRPr="000909CD">
        <w:rPr>
          <w:rFonts w:ascii="Arial Narrow" w:hAnsi="Arial Narrow"/>
          <w:sz w:val="20"/>
          <w:szCs w:val="20"/>
        </w:rPr>
        <w:t>rec</w:t>
      </w:r>
      <w:r w:rsidRPr="000909CD">
        <w:rPr>
          <w:rFonts w:ascii="Arial Narrow" w:hAnsi="Arial Narrow"/>
          <w:spacing w:val="1"/>
          <w:sz w:val="20"/>
          <w:szCs w:val="20"/>
        </w:rPr>
        <w:t>o</w:t>
      </w:r>
      <w:r w:rsidRPr="000909CD">
        <w:rPr>
          <w:rFonts w:ascii="Arial Narrow" w:hAnsi="Arial Narrow"/>
          <w:sz w:val="20"/>
          <w:szCs w:val="20"/>
        </w:rPr>
        <w:t>nnu</w:t>
      </w:r>
      <w:r w:rsidRPr="000909CD">
        <w:rPr>
          <w:rFonts w:ascii="Arial Narrow" w:hAnsi="Arial Narrow"/>
          <w:spacing w:val="5"/>
          <w:sz w:val="20"/>
          <w:szCs w:val="20"/>
        </w:rPr>
        <w:t xml:space="preserve"> </w:t>
      </w:r>
      <w:r w:rsidRPr="000909CD">
        <w:rPr>
          <w:rFonts w:ascii="Arial Narrow" w:hAnsi="Arial Narrow"/>
          <w:sz w:val="20"/>
          <w:szCs w:val="20"/>
        </w:rPr>
        <w:t>que</w:t>
      </w:r>
      <w:r w:rsidRPr="000909CD">
        <w:rPr>
          <w:rFonts w:ascii="Arial Narrow" w:hAnsi="Arial Narrow"/>
          <w:spacing w:val="4"/>
          <w:sz w:val="20"/>
          <w:szCs w:val="20"/>
        </w:rPr>
        <w:t xml:space="preserve"> </w:t>
      </w:r>
      <w:r w:rsidRPr="000909CD">
        <w:rPr>
          <w:rFonts w:ascii="Arial Narrow" w:hAnsi="Arial Narrow"/>
          <w:sz w:val="20"/>
          <w:szCs w:val="20"/>
        </w:rPr>
        <w:t>les</w:t>
      </w:r>
      <w:r w:rsidRPr="000909CD">
        <w:rPr>
          <w:rFonts w:ascii="Arial Narrow" w:hAnsi="Arial Narrow"/>
          <w:spacing w:val="4"/>
          <w:sz w:val="20"/>
          <w:szCs w:val="20"/>
        </w:rPr>
        <w:t xml:space="preserve"> </w:t>
      </w:r>
      <w:r w:rsidRPr="000909CD">
        <w:rPr>
          <w:rFonts w:ascii="Arial Narrow" w:hAnsi="Arial Narrow"/>
          <w:sz w:val="20"/>
          <w:szCs w:val="20"/>
        </w:rPr>
        <w:t>pentes</w:t>
      </w:r>
      <w:r w:rsidRPr="000909CD">
        <w:rPr>
          <w:rFonts w:ascii="Arial Narrow" w:hAnsi="Arial Narrow"/>
          <w:spacing w:val="4"/>
          <w:sz w:val="20"/>
          <w:szCs w:val="20"/>
        </w:rPr>
        <w:t xml:space="preserve"> </w:t>
      </w:r>
      <w:r w:rsidRPr="000909CD">
        <w:rPr>
          <w:rFonts w:ascii="Arial Narrow" w:hAnsi="Arial Narrow"/>
          <w:sz w:val="20"/>
          <w:szCs w:val="20"/>
        </w:rPr>
        <w:t>prévues</w:t>
      </w:r>
      <w:r w:rsidRPr="000909CD">
        <w:rPr>
          <w:rFonts w:ascii="Arial Narrow" w:hAnsi="Arial Narrow"/>
          <w:spacing w:val="4"/>
          <w:sz w:val="20"/>
          <w:szCs w:val="20"/>
        </w:rPr>
        <w:t xml:space="preserve"> </w:t>
      </w:r>
      <w:r w:rsidRPr="000909CD">
        <w:rPr>
          <w:rFonts w:ascii="Arial Narrow" w:hAnsi="Arial Narrow"/>
          <w:sz w:val="20"/>
          <w:szCs w:val="20"/>
        </w:rPr>
        <w:t>au</w:t>
      </w:r>
      <w:r w:rsidRPr="000909CD">
        <w:rPr>
          <w:rFonts w:ascii="Arial Narrow" w:hAnsi="Arial Narrow"/>
          <w:spacing w:val="4"/>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r</w:t>
      </w:r>
      <w:r w:rsidRPr="000909CD">
        <w:rPr>
          <w:rFonts w:ascii="Arial Narrow" w:hAnsi="Arial Narrow"/>
          <w:spacing w:val="1"/>
          <w:sz w:val="20"/>
          <w:szCs w:val="20"/>
        </w:rPr>
        <w:t>o</w:t>
      </w:r>
      <w:r w:rsidRPr="000909CD">
        <w:rPr>
          <w:rFonts w:ascii="Arial Narrow" w:hAnsi="Arial Narrow"/>
          <w:sz w:val="20"/>
          <w:szCs w:val="20"/>
        </w:rPr>
        <w:t>jet</w:t>
      </w:r>
      <w:r w:rsidRPr="000909CD">
        <w:rPr>
          <w:rFonts w:ascii="Arial Narrow" w:hAnsi="Arial Narrow"/>
          <w:spacing w:val="1"/>
          <w:sz w:val="20"/>
          <w:szCs w:val="20"/>
        </w:rPr>
        <w:t xml:space="preserve"> o</w:t>
      </w:r>
      <w:r w:rsidRPr="000909CD">
        <w:rPr>
          <w:rFonts w:ascii="Arial Narrow" w:hAnsi="Arial Narrow"/>
          <w:sz w:val="20"/>
          <w:szCs w:val="20"/>
        </w:rPr>
        <w:t>nt</w:t>
      </w:r>
      <w:r w:rsidRPr="000909CD">
        <w:rPr>
          <w:rFonts w:ascii="Arial Narrow" w:hAnsi="Arial Narrow"/>
          <w:spacing w:val="4"/>
          <w:sz w:val="20"/>
          <w:szCs w:val="20"/>
        </w:rPr>
        <w:t xml:space="preserve"> </w:t>
      </w:r>
      <w:r w:rsidRPr="000909CD">
        <w:rPr>
          <w:rFonts w:ascii="Arial Narrow" w:hAnsi="Arial Narrow"/>
          <w:sz w:val="20"/>
          <w:szCs w:val="20"/>
        </w:rPr>
        <w:t>été</w:t>
      </w:r>
      <w:r w:rsidRPr="000909CD">
        <w:rPr>
          <w:rFonts w:ascii="Arial Narrow" w:hAnsi="Arial Narrow"/>
          <w:spacing w:val="4"/>
          <w:sz w:val="20"/>
          <w:szCs w:val="20"/>
        </w:rPr>
        <w:t xml:space="preserve"> </w:t>
      </w:r>
      <w:r w:rsidRPr="000909CD">
        <w:rPr>
          <w:rFonts w:ascii="Arial Narrow" w:hAnsi="Arial Narrow"/>
          <w:sz w:val="20"/>
          <w:szCs w:val="20"/>
        </w:rPr>
        <w:t>respectées,</w:t>
      </w:r>
      <w:r w:rsidRPr="000909CD">
        <w:rPr>
          <w:rFonts w:ascii="Arial Narrow" w:hAnsi="Arial Narrow"/>
          <w:spacing w:val="4"/>
          <w:sz w:val="20"/>
          <w:szCs w:val="20"/>
        </w:rPr>
        <w:t xml:space="preserve"> </w:t>
      </w:r>
      <w:r w:rsidRPr="000909CD">
        <w:rPr>
          <w:rFonts w:ascii="Arial Narrow" w:hAnsi="Arial Narrow"/>
          <w:sz w:val="20"/>
          <w:szCs w:val="20"/>
        </w:rPr>
        <w:t>il</w:t>
      </w:r>
      <w:r w:rsidRPr="000909CD">
        <w:rPr>
          <w:rFonts w:ascii="Arial Narrow" w:hAnsi="Arial Narrow"/>
          <w:spacing w:val="4"/>
          <w:sz w:val="20"/>
          <w:szCs w:val="20"/>
        </w:rPr>
        <w:t xml:space="preserve"> </w:t>
      </w:r>
      <w:r w:rsidRPr="000909CD">
        <w:rPr>
          <w:rFonts w:ascii="Arial Narrow" w:hAnsi="Arial Narrow"/>
          <w:sz w:val="20"/>
          <w:szCs w:val="20"/>
        </w:rPr>
        <w:t>a</w:t>
      </w:r>
      <w:r w:rsidRPr="000909CD">
        <w:rPr>
          <w:rFonts w:ascii="Arial Narrow" w:hAnsi="Arial Narrow"/>
          <w:spacing w:val="1"/>
          <w:sz w:val="20"/>
          <w:szCs w:val="20"/>
        </w:rPr>
        <w:t>u</w:t>
      </w:r>
      <w:r w:rsidRPr="000909CD">
        <w:rPr>
          <w:rFonts w:ascii="Arial Narrow" w:hAnsi="Arial Narrow"/>
          <w:sz w:val="20"/>
          <w:szCs w:val="20"/>
        </w:rPr>
        <w:t>t</w:t>
      </w:r>
      <w:r w:rsidRPr="000909CD">
        <w:rPr>
          <w:rFonts w:ascii="Arial Narrow" w:hAnsi="Arial Narrow"/>
          <w:spacing w:val="2"/>
          <w:sz w:val="20"/>
          <w:szCs w:val="20"/>
        </w:rPr>
        <w:t>o</w:t>
      </w:r>
      <w:r w:rsidRPr="000909CD">
        <w:rPr>
          <w:rFonts w:ascii="Arial Narrow" w:hAnsi="Arial Narrow"/>
          <w:sz w:val="20"/>
          <w:szCs w:val="20"/>
        </w:rPr>
        <w:t>risera</w:t>
      </w:r>
      <w:r w:rsidRPr="000909CD">
        <w:rPr>
          <w:rFonts w:ascii="Arial Narrow" w:hAnsi="Arial Narrow"/>
          <w:spacing w:val="5"/>
          <w:sz w:val="20"/>
          <w:szCs w:val="20"/>
        </w:rPr>
        <w:t xml:space="preserve"> </w:t>
      </w:r>
      <w:r w:rsidRPr="000909CD">
        <w:rPr>
          <w:rFonts w:ascii="Arial Narrow" w:hAnsi="Arial Narrow"/>
          <w:sz w:val="20"/>
          <w:szCs w:val="20"/>
        </w:rPr>
        <w:t>l'E</w:t>
      </w:r>
      <w:r w:rsidRPr="000909CD">
        <w:rPr>
          <w:rFonts w:ascii="Arial Narrow" w:hAnsi="Arial Narrow"/>
          <w:spacing w:val="1"/>
          <w:sz w:val="20"/>
          <w:szCs w:val="20"/>
        </w:rPr>
        <w:t>n</w:t>
      </w:r>
      <w:r w:rsidRPr="000909CD">
        <w:rPr>
          <w:rFonts w:ascii="Arial Narrow" w:hAnsi="Arial Narrow"/>
          <w:sz w:val="20"/>
          <w:szCs w:val="20"/>
        </w:rPr>
        <w:t>tre</w:t>
      </w:r>
      <w:r w:rsidRPr="000909CD">
        <w:rPr>
          <w:rFonts w:ascii="Arial Narrow" w:hAnsi="Arial Narrow"/>
          <w:spacing w:val="1"/>
          <w:sz w:val="20"/>
          <w:szCs w:val="20"/>
        </w:rPr>
        <w:t>p</w:t>
      </w:r>
      <w:r w:rsidRPr="000909CD">
        <w:rPr>
          <w:rFonts w:ascii="Arial Narrow" w:hAnsi="Arial Narrow"/>
          <w:sz w:val="20"/>
          <w:szCs w:val="20"/>
        </w:rPr>
        <w:t>re</w:t>
      </w:r>
      <w:r w:rsidRPr="000909CD">
        <w:rPr>
          <w:rFonts w:ascii="Arial Narrow" w:hAnsi="Arial Narrow"/>
          <w:spacing w:val="1"/>
          <w:sz w:val="20"/>
          <w:szCs w:val="20"/>
        </w:rPr>
        <w:t>n</w:t>
      </w:r>
      <w:r w:rsidRPr="000909CD">
        <w:rPr>
          <w:rFonts w:ascii="Arial Narrow" w:hAnsi="Arial Narrow"/>
          <w:sz w:val="20"/>
          <w:szCs w:val="20"/>
        </w:rPr>
        <w:t>e</w:t>
      </w:r>
      <w:r w:rsidRPr="000909CD">
        <w:rPr>
          <w:rFonts w:ascii="Arial Narrow" w:hAnsi="Arial Narrow"/>
          <w:spacing w:val="1"/>
          <w:sz w:val="20"/>
          <w:szCs w:val="20"/>
        </w:rPr>
        <w:t>u</w:t>
      </w:r>
      <w:r w:rsidRPr="000909CD">
        <w:rPr>
          <w:rFonts w:ascii="Arial Narrow" w:hAnsi="Arial Narrow"/>
          <w:sz w:val="20"/>
          <w:szCs w:val="20"/>
        </w:rPr>
        <w:t>r</w:t>
      </w:r>
      <w:r w:rsidRPr="000909CD">
        <w:rPr>
          <w:rFonts w:ascii="Arial Narrow" w:hAnsi="Arial Narrow"/>
          <w:spacing w:val="5"/>
          <w:sz w:val="20"/>
          <w:szCs w:val="20"/>
        </w:rPr>
        <w:t xml:space="preserve"> </w:t>
      </w:r>
      <w:r w:rsidRPr="000909CD">
        <w:rPr>
          <w:rFonts w:ascii="Arial Narrow" w:hAnsi="Arial Narrow"/>
          <w:sz w:val="20"/>
          <w:szCs w:val="20"/>
        </w:rPr>
        <w:t>à</w:t>
      </w:r>
      <w:r w:rsidRPr="000909CD">
        <w:rPr>
          <w:rFonts w:ascii="Arial Narrow" w:hAnsi="Arial Narrow"/>
          <w:spacing w:val="6"/>
          <w:sz w:val="20"/>
          <w:szCs w:val="20"/>
        </w:rPr>
        <w:t xml:space="preserve"> </w:t>
      </w:r>
      <w:r w:rsidRPr="000909CD">
        <w:rPr>
          <w:rFonts w:ascii="Arial Narrow" w:hAnsi="Arial Narrow"/>
          <w:spacing w:val="1"/>
          <w:sz w:val="20"/>
          <w:szCs w:val="20"/>
        </w:rPr>
        <w:t>p</w:t>
      </w:r>
      <w:r w:rsidRPr="000909CD">
        <w:rPr>
          <w:rFonts w:ascii="Arial Narrow" w:hAnsi="Arial Narrow"/>
          <w:spacing w:val="7"/>
          <w:sz w:val="20"/>
          <w:szCs w:val="20"/>
        </w:rPr>
        <w:t>r</w:t>
      </w:r>
      <w:r w:rsidRPr="000909CD">
        <w:rPr>
          <w:rFonts w:ascii="Arial Narrow" w:hAnsi="Arial Narrow"/>
          <w:sz w:val="20"/>
          <w:szCs w:val="20"/>
        </w:rPr>
        <w:t>oc</w:t>
      </w:r>
      <w:r w:rsidRPr="000909CD">
        <w:rPr>
          <w:rFonts w:ascii="Arial Narrow" w:hAnsi="Arial Narrow"/>
          <w:spacing w:val="-1"/>
          <w:sz w:val="20"/>
          <w:szCs w:val="20"/>
        </w:rPr>
        <w:t>é</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z w:val="20"/>
          <w:szCs w:val="20"/>
        </w:rPr>
        <w:t>r au</w:t>
      </w:r>
      <w:r w:rsidRPr="000909CD">
        <w:rPr>
          <w:rFonts w:ascii="Arial Narrow" w:hAnsi="Arial Narrow"/>
          <w:spacing w:val="11"/>
          <w:sz w:val="20"/>
          <w:szCs w:val="20"/>
        </w:rPr>
        <w:t xml:space="preserve"> </w:t>
      </w:r>
      <w:r w:rsidRPr="000909CD">
        <w:rPr>
          <w:rFonts w:ascii="Arial Narrow" w:hAnsi="Arial Narrow"/>
          <w:sz w:val="20"/>
          <w:szCs w:val="20"/>
        </w:rPr>
        <w:t>remblaiement</w:t>
      </w:r>
      <w:r w:rsidRPr="000909CD">
        <w:rPr>
          <w:rFonts w:ascii="Arial Narrow" w:hAnsi="Arial Narrow"/>
          <w:spacing w:val="9"/>
          <w:sz w:val="20"/>
          <w:szCs w:val="20"/>
        </w:rPr>
        <w:t xml:space="preserve"> </w:t>
      </w:r>
      <w:r w:rsidRPr="000909CD">
        <w:rPr>
          <w:rFonts w:ascii="Arial Narrow" w:hAnsi="Arial Narrow"/>
          <w:sz w:val="20"/>
          <w:szCs w:val="20"/>
        </w:rPr>
        <w:t>des</w:t>
      </w:r>
      <w:r w:rsidRPr="000909CD">
        <w:rPr>
          <w:rFonts w:ascii="Arial Narrow" w:hAnsi="Arial Narrow"/>
          <w:spacing w:val="11"/>
          <w:sz w:val="20"/>
          <w:szCs w:val="20"/>
        </w:rPr>
        <w:t xml:space="preserve"> </w:t>
      </w:r>
      <w:r w:rsidRPr="000909CD">
        <w:rPr>
          <w:rFonts w:ascii="Arial Narrow" w:hAnsi="Arial Narrow"/>
          <w:sz w:val="20"/>
          <w:szCs w:val="20"/>
        </w:rPr>
        <w:t>tranchées,</w:t>
      </w:r>
      <w:r w:rsidRPr="000909CD">
        <w:rPr>
          <w:rFonts w:ascii="Arial Narrow" w:hAnsi="Arial Narrow"/>
          <w:spacing w:val="11"/>
          <w:sz w:val="20"/>
          <w:szCs w:val="20"/>
        </w:rPr>
        <w:t xml:space="preserve"> </w:t>
      </w:r>
      <w:r w:rsidRPr="000909CD">
        <w:rPr>
          <w:rFonts w:ascii="Arial Narrow" w:hAnsi="Arial Narrow"/>
          <w:sz w:val="20"/>
          <w:szCs w:val="20"/>
        </w:rPr>
        <w:t>avec</w:t>
      </w:r>
      <w:r w:rsidRPr="000909CD">
        <w:rPr>
          <w:rFonts w:ascii="Arial Narrow" w:hAnsi="Arial Narrow"/>
          <w:spacing w:val="11"/>
          <w:sz w:val="20"/>
          <w:szCs w:val="20"/>
        </w:rPr>
        <w:t xml:space="preserve"> </w:t>
      </w:r>
      <w:r w:rsidRPr="000909CD">
        <w:rPr>
          <w:rFonts w:ascii="Arial Narrow" w:hAnsi="Arial Narrow"/>
          <w:sz w:val="20"/>
          <w:szCs w:val="20"/>
        </w:rPr>
        <w:t>des</w:t>
      </w:r>
      <w:r w:rsidRPr="000909CD">
        <w:rPr>
          <w:rFonts w:ascii="Arial Narrow" w:hAnsi="Arial Narrow"/>
          <w:spacing w:val="12"/>
          <w:sz w:val="20"/>
          <w:szCs w:val="20"/>
        </w:rPr>
        <w:t xml:space="preserve"> </w:t>
      </w:r>
      <w:r w:rsidRPr="000909CD">
        <w:rPr>
          <w:rFonts w:ascii="Arial Narrow" w:hAnsi="Arial Narrow"/>
          <w:sz w:val="20"/>
          <w:szCs w:val="20"/>
        </w:rPr>
        <w:t>remblais</w:t>
      </w:r>
      <w:r w:rsidRPr="000909CD">
        <w:rPr>
          <w:rFonts w:ascii="Arial Narrow" w:hAnsi="Arial Narrow"/>
          <w:spacing w:val="11"/>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11"/>
          <w:sz w:val="20"/>
          <w:szCs w:val="20"/>
        </w:rPr>
        <w:t xml:space="preserve"> </w:t>
      </w:r>
      <w:r w:rsidRPr="000909CD">
        <w:rPr>
          <w:rFonts w:ascii="Arial Narrow" w:hAnsi="Arial Narrow"/>
          <w:sz w:val="20"/>
          <w:szCs w:val="20"/>
        </w:rPr>
        <w:t>catégorie</w:t>
      </w:r>
      <w:r w:rsidRPr="000909CD">
        <w:rPr>
          <w:rFonts w:ascii="Arial Narrow" w:hAnsi="Arial Narrow"/>
          <w:spacing w:val="9"/>
          <w:sz w:val="20"/>
          <w:szCs w:val="20"/>
        </w:rPr>
        <w:t xml:space="preserve"> </w:t>
      </w:r>
      <w:r w:rsidRPr="000909CD">
        <w:rPr>
          <w:rFonts w:ascii="Arial Narrow" w:hAnsi="Arial Narrow"/>
          <w:sz w:val="20"/>
          <w:szCs w:val="20"/>
        </w:rPr>
        <w:t>1</w:t>
      </w:r>
      <w:r w:rsidRPr="000909CD">
        <w:rPr>
          <w:rFonts w:ascii="Arial Narrow" w:hAnsi="Arial Narrow"/>
          <w:spacing w:val="11"/>
          <w:sz w:val="20"/>
          <w:szCs w:val="20"/>
        </w:rPr>
        <w:t xml:space="preserve"> </w:t>
      </w:r>
      <w:r w:rsidRPr="000909CD">
        <w:rPr>
          <w:rFonts w:ascii="Arial Narrow" w:hAnsi="Arial Narrow"/>
          <w:sz w:val="20"/>
          <w:szCs w:val="20"/>
        </w:rPr>
        <w:t>(voir</w:t>
      </w:r>
      <w:r w:rsidRPr="000909CD">
        <w:rPr>
          <w:rFonts w:ascii="Arial Narrow" w:hAnsi="Arial Narrow"/>
          <w:spacing w:val="11"/>
          <w:sz w:val="20"/>
          <w:szCs w:val="20"/>
        </w:rPr>
        <w:t xml:space="preserve"> </w:t>
      </w:r>
      <w:r w:rsidRPr="000909CD">
        <w:rPr>
          <w:rFonts w:ascii="Arial Narrow" w:hAnsi="Arial Narrow"/>
          <w:sz w:val="20"/>
          <w:szCs w:val="20"/>
        </w:rPr>
        <w:t>article</w:t>
      </w:r>
      <w:r w:rsidRPr="000909CD">
        <w:rPr>
          <w:rFonts w:ascii="Arial Narrow" w:hAnsi="Arial Narrow"/>
          <w:spacing w:val="9"/>
          <w:sz w:val="20"/>
          <w:szCs w:val="20"/>
        </w:rPr>
        <w:t xml:space="preserve"> </w:t>
      </w:r>
      <w:r w:rsidRPr="000909CD">
        <w:rPr>
          <w:rFonts w:ascii="Arial Narrow" w:hAnsi="Arial Narrow"/>
          <w:sz w:val="20"/>
          <w:szCs w:val="20"/>
        </w:rPr>
        <w:t>3</w:t>
      </w:r>
      <w:r w:rsidRPr="000909CD">
        <w:rPr>
          <w:rFonts w:ascii="Arial Narrow" w:hAnsi="Arial Narrow"/>
          <w:spacing w:val="1"/>
          <w:sz w:val="20"/>
          <w:szCs w:val="20"/>
        </w:rPr>
        <w:t>0</w:t>
      </w:r>
      <w:r w:rsidRPr="000909CD">
        <w:rPr>
          <w:rFonts w:ascii="Arial Narrow" w:hAnsi="Arial Narrow"/>
          <w:sz w:val="20"/>
          <w:szCs w:val="20"/>
        </w:rPr>
        <w:t>.</w:t>
      </w:r>
      <w:r w:rsidRPr="000909CD">
        <w:rPr>
          <w:rFonts w:ascii="Arial Narrow" w:hAnsi="Arial Narrow"/>
          <w:spacing w:val="1"/>
          <w:sz w:val="20"/>
          <w:szCs w:val="20"/>
        </w:rPr>
        <w:t>4</w:t>
      </w:r>
      <w:r w:rsidRPr="000909CD">
        <w:rPr>
          <w:rFonts w:ascii="Arial Narrow" w:hAnsi="Arial Narrow"/>
          <w:sz w:val="20"/>
          <w:szCs w:val="20"/>
        </w:rPr>
        <w:t>).</w:t>
      </w:r>
      <w:r w:rsidRPr="000909CD">
        <w:rPr>
          <w:rFonts w:ascii="Arial Narrow" w:hAnsi="Arial Narrow"/>
          <w:spacing w:val="9"/>
          <w:sz w:val="20"/>
          <w:szCs w:val="20"/>
        </w:rPr>
        <w:t xml:space="preserve"> </w:t>
      </w:r>
      <w:r w:rsidRPr="000909CD">
        <w:rPr>
          <w:rFonts w:ascii="Arial Narrow" w:hAnsi="Arial Narrow"/>
          <w:sz w:val="20"/>
          <w:szCs w:val="20"/>
        </w:rPr>
        <w:t>L</w:t>
      </w:r>
      <w:r w:rsidRPr="000909CD">
        <w:rPr>
          <w:rFonts w:ascii="Arial Narrow" w:hAnsi="Arial Narrow"/>
          <w:spacing w:val="3"/>
          <w:sz w:val="20"/>
          <w:szCs w:val="20"/>
        </w:rPr>
        <w:t>e</w:t>
      </w:r>
      <w:r w:rsidRPr="000909CD">
        <w:rPr>
          <w:rFonts w:ascii="Arial Narrow" w:hAnsi="Arial Narrow"/>
          <w:spacing w:val="11"/>
          <w:sz w:val="20"/>
          <w:szCs w:val="20"/>
        </w:rPr>
        <w:t xml:space="preserve"> </w:t>
      </w:r>
      <w:r w:rsidRPr="000909CD">
        <w:rPr>
          <w:rFonts w:ascii="Arial Narrow" w:hAnsi="Arial Narrow"/>
          <w:sz w:val="20"/>
          <w:szCs w:val="20"/>
        </w:rPr>
        <w:t>remblaiement</w:t>
      </w:r>
      <w:r w:rsidRPr="000909CD">
        <w:rPr>
          <w:rFonts w:ascii="Arial Narrow" w:hAnsi="Arial Narrow"/>
          <w:spacing w:val="8"/>
          <w:sz w:val="20"/>
          <w:szCs w:val="20"/>
        </w:rPr>
        <w:t xml:space="preserve"> </w:t>
      </w:r>
      <w:r w:rsidRPr="000909CD">
        <w:rPr>
          <w:rFonts w:ascii="Arial Narrow" w:hAnsi="Arial Narrow"/>
          <w:sz w:val="20"/>
          <w:szCs w:val="20"/>
        </w:rPr>
        <w:t>de</w:t>
      </w:r>
      <w:r w:rsidRPr="000909CD">
        <w:rPr>
          <w:rFonts w:ascii="Arial Narrow" w:hAnsi="Arial Narrow"/>
          <w:spacing w:val="10"/>
          <w:sz w:val="20"/>
          <w:szCs w:val="20"/>
        </w:rPr>
        <w:t xml:space="preserve"> </w:t>
      </w:r>
      <w:r w:rsidRPr="000909CD">
        <w:rPr>
          <w:rFonts w:ascii="Arial Narrow" w:hAnsi="Arial Narrow"/>
          <w:sz w:val="20"/>
          <w:szCs w:val="20"/>
        </w:rPr>
        <w:t>la</w:t>
      </w:r>
      <w:r w:rsidRPr="000909CD">
        <w:rPr>
          <w:rFonts w:ascii="Arial Narrow" w:hAnsi="Arial Narrow"/>
          <w:spacing w:val="11"/>
          <w:sz w:val="20"/>
          <w:szCs w:val="20"/>
        </w:rPr>
        <w:t xml:space="preserve"> </w:t>
      </w:r>
      <w:r w:rsidRPr="000909CD">
        <w:rPr>
          <w:rFonts w:ascii="Arial Narrow" w:hAnsi="Arial Narrow"/>
          <w:sz w:val="20"/>
          <w:szCs w:val="20"/>
        </w:rPr>
        <w:t>tranchée</w:t>
      </w:r>
      <w:r w:rsidRPr="000909CD">
        <w:rPr>
          <w:rFonts w:ascii="Arial Narrow" w:hAnsi="Arial Narrow"/>
          <w:spacing w:val="11"/>
          <w:sz w:val="20"/>
          <w:szCs w:val="20"/>
        </w:rPr>
        <w:t xml:space="preserve"> </w:t>
      </w:r>
      <w:r w:rsidRPr="000909CD">
        <w:rPr>
          <w:rFonts w:ascii="Arial Narrow" w:hAnsi="Arial Narrow"/>
          <w:sz w:val="20"/>
          <w:szCs w:val="20"/>
        </w:rPr>
        <w:t>sera</w:t>
      </w:r>
      <w:r w:rsidRPr="000909CD">
        <w:rPr>
          <w:rFonts w:ascii="Arial Narrow" w:hAnsi="Arial Narrow"/>
          <w:spacing w:val="12"/>
          <w:sz w:val="20"/>
          <w:szCs w:val="20"/>
        </w:rPr>
        <w:t xml:space="preserve"> </w:t>
      </w:r>
      <w:r w:rsidRPr="000909CD">
        <w:rPr>
          <w:rFonts w:ascii="Arial Narrow" w:hAnsi="Arial Narrow"/>
          <w:sz w:val="20"/>
          <w:szCs w:val="20"/>
        </w:rPr>
        <w:t>effectué manuellement</w:t>
      </w:r>
      <w:r w:rsidRPr="000909CD">
        <w:rPr>
          <w:rFonts w:ascii="Arial Narrow" w:hAnsi="Arial Narrow"/>
          <w:spacing w:val="2"/>
          <w:sz w:val="20"/>
          <w:szCs w:val="20"/>
        </w:rPr>
        <w:t xml:space="preserve"> </w:t>
      </w:r>
      <w:r w:rsidRPr="000909CD">
        <w:rPr>
          <w:rFonts w:ascii="Arial Narrow" w:hAnsi="Arial Narrow"/>
          <w:sz w:val="20"/>
          <w:szCs w:val="20"/>
        </w:rPr>
        <w:t>avec</w:t>
      </w:r>
      <w:r w:rsidRPr="000909CD">
        <w:rPr>
          <w:rFonts w:ascii="Arial Narrow" w:hAnsi="Arial Narrow"/>
          <w:spacing w:val="2"/>
          <w:sz w:val="20"/>
          <w:szCs w:val="20"/>
        </w:rPr>
        <w:t xml:space="preserve"> </w:t>
      </w:r>
      <w:r w:rsidRPr="000909CD">
        <w:rPr>
          <w:rFonts w:ascii="Arial Narrow" w:hAnsi="Arial Narrow"/>
          <w:sz w:val="20"/>
          <w:szCs w:val="20"/>
        </w:rPr>
        <w:t>précaution,</w:t>
      </w:r>
      <w:r w:rsidRPr="000909CD">
        <w:rPr>
          <w:rFonts w:ascii="Arial Narrow" w:hAnsi="Arial Narrow"/>
          <w:spacing w:val="2"/>
          <w:sz w:val="20"/>
          <w:szCs w:val="20"/>
        </w:rPr>
        <w:t xml:space="preserve"> </w:t>
      </w:r>
      <w:r w:rsidRPr="000909CD">
        <w:rPr>
          <w:rFonts w:ascii="Arial Narrow" w:hAnsi="Arial Narrow"/>
          <w:sz w:val="20"/>
          <w:szCs w:val="20"/>
        </w:rPr>
        <w:t>avec</w:t>
      </w:r>
      <w:r w:rsidRPr="000909CD">
        <w:rPr>
          <w:rFonts w:ascii="Arial Narrow" w:hAnsi="Arial Narrow"/>
          <w:spacing w:val="2"/>
          <w:sz w:val="20"/>
          <w:szCs w:val="20"/>
        </w:rPr>
        <w:t xml:space="preserve"> </w:t>
      </w:r>
      <w:r w:rsidRPr="000909CD">
        <w:rPr>
          <w:rFonts w:ascii="Arial Narrow" w:hAnsi="Arial Narrow"/>
          <w:sz w:val="20"/>
          <w:szCs w:val="20"/>
        </w:rPr>
        <w:t>de</w:t>
      </w:r>
      <w:r w:rsidRPr="000909CD">
        <w:rPr>
          <w:rFonts w:ascii="Arial Narrow" w:hAnsi="Arial Narrow"/>
          <w:spacing w:val="2"/>
          <w:sz w:val="20"/>
          <w:szCs w:val="20"/>
        </w:rPr>
        <w:t xml:space="preserve"> </w:t>
      </w:r>
      <w:r w:rsidRPr="000909CD">
        <w:rPr>
          <w:rFonts w:ascii="Arial Narrow" w:hAnsi="Arial Narrow"/>
          <w:sz w:val="20"/>
          <w:szCs w:val="20"/>
        </w:rPr>
        <w:t>la</w:t>
      </w:r>
      <w:r w:rsidRPr="000909CD">
        <w:rPr>
          <w:rFonts w:ascii="Arial Narrow" w:hAnsi="Arial Narrow"/>
          <w:spacing w:val="1"/>
          <w:sz w:val="20"/>
          <w:szCs w:val="20"/>
        </w:rPr>
        <w:t xml:space="preserve"> </w:t>
      </w:r>
      <w:r w:rsidRPr="000909CD">
        <w:rPr>
          <w:rFonts w:ascii="Arial Narrow" w:hAnsi="Arial Narrow"/>
          <w:sz w:val="20"/>
          <w:szCs w:val="20"/>
        </w:rPr>
        <w:t>terre des</w:t>
      </w:r>
      <w:r w:rsidRPr="000909CD">
        <w:rPr>
          <w:rFonts w:ascii="Arial Narrow" w:hAnsi="Arial Narrow"/>
          <w:spacing w:val="1"/>
          <w:sz w:val="20"/>
          <w:szCs w:val="20"/>
        </w:rPr>
        <w:t xml:space="preserve"> </w:t>
      </w:r>
      <w:r w:rsidRPr="000909CD">
        <w:rPr>
          <w:rFonts w:ascii="Arial Narrow" w:hAnsi="Arial Narrow"/>
          <w:sz w:val="20"/>
          <w:szCs w:val="20"/>
        </w:rPr>
        <w:t>déblais</w:t>
      </w:r>
      <w:r w:rsidRPr="000909CD">
        <w:rPr>
          <w:rFonts w:ascii="Arial Narrow" w:hAnsi="Arial Narrow"/>
          <w:spacing w:val="1"/>
          <w:sz w:val="20"/>
          <w:szCs w:val="20"/>
        </w:rPr>
        <w:t xml:space="preserve"> </w:t>
      </w:r>
      <w:r w:rsidRPr="000909CD">
        <w:rPr>
          <w:rFonts w:ascii="Arial Narrow" w:hAnsi="Arial Narrow"/>
          <w:sz w:val="20"/>
          <w:szCs w:val="20"/>
        </w:rPr>
        <w:t>exp</w:t>
      </w:r>
      <w:r w:rsidRPr="000909CD">
        <w:rPr>
          <w:rFonts w:ascii="Arial Narrow" w:hAnsi="Arial Narrow"/>
          <w:spacing w:val="1"/>
          <w:sz w:val="20"/>
          <w:szCs w:val="20"/>
        </w:rPr>
        <w:t>u</w:t>
      </w:r>
      <w:r w:rsidRPr="000909CD">
        <w:rPr>
          <w:rFonts w:ascii="Arial Narrow" w:hAnsi="Arial Narrow"/>
          <w:sz w:val="20"/>
          <w:szCs w:val="20"/>
        </w:rPr>
        <w:t>rgée</w:t>
      </w:r>
      <w:r w:rsidRPr="000909CD">
        <w:rPr>
          <w:rFonts w:ascii="Arial Narrow" w:hAnsi="Arial Narrow"/>
          <w:spacing w:val="2"/>
          <w:sz w:val="20"/>
          <w:szCs w:val="20"/>
        </w:rPr>
        <w:t xml:space="preserve"> </w:t>
      </w:r>
      <w:r w:rsidRPr="000909CD">
        <w:rPr>
          <w:rFonts w:ascii="Arial Narrow" w:hAnsi="Arial Narrow"/>
          <w:sz w:val="20"/>
          <w:szCs w:val="20"/>
        </w:rPr>
        <w:t>de</w:t>
      </w:r>
      <w:r w:rsidRPr="000909CD">
        <w:rPr>
          <w:rFonts w:ascii="Arial Narrow" w:hAnsi="Arial Narrow"/>
          <w:spacing w:val="2"/>
          <w:sz w:val="20"/>
          <w:szCs w:val="20"/>
        </w:rPr>
        <w:t xml:space="preserve"> </w:t>
      </w:r>
      <w:r w:rsidRPr="000909CD">
        <w:rPr>
          <w:rFonts w:ascii="Arial Narrow" w:hAnsi="Arial Narrow"/>
          <w:sz w:val="20"/>
          <w:szCs w:val="20"/>
        </w:rPr>
        <w:t>tous</w:t>
      </w:r>
      <w:r w:rsidRPr="000909CD">
        <w:rPr>
          <w:rFonts w:ascii="Arial Narrow" w:hAnsi="Arial Narrow"/>
          <w:spacing w:val="1"/>
          <w:sz w:val="20"/>
          <w:szCs w:val="20"/>
        </w:rPr>
        <w:t xml:space="preserve"> </w:t>
      </w:r>
      <w:r w:rsidRPr="000909CD">
        <w:rPr>
          <w:rFonts w:ascii="Arial Narrow" w:hAnsi="Arial Narrow"/>
          <w:sz w:val="20"/>
          <w:szCs w:val="20"/>
        </w:rPr>
        <w:t>éléments</w:t>
      </w:r>
      <w:r w:rsidRPr="000909CD">
        <w:rPr>
          <w:rFonts w:ascii="Arial Narrow" w:hAnsi="Arial Narrow"/>
          <w:spacing w:val="1"/>
          <w:sz w:val="20"/>
          <w:szCs w:val="20"/>
        </w:rPr>
        <w:t xml:space="preserve"> </w:t>
      </w:r>
      <w:r w:rsidRPr="000909CD">
        <w:rPr>
          <w:rFonts w:ascii="Arial Narrow" w:hAnsi="Arial Narrow"/>
          <w:sz w:val="20"/>
          <w:szCs w:val="20"/>
        </w:rPr>
        <w:t>susceptibles de</w:t>
      </w:r>
      <w:r w:rsidRPr="000909CD">
        <w:rPr>
          <w:rFonts w:ascii="Arial Narrow" w:hAnsi="Arial Narrow"/>
          <w:spacing w:val="2"/>
          <w:sz w:val="20"/>
          <w:szCs w:val="20"/>
        </w:rPr>
        <w:t xml:space="preserve"> </w:t>
      </w:r>
      <w:r w:rsidRPr="000909CD">
        <w:rPr>
          <w:rFonts w:ascii="Arial Narrow" w:hAnsi="Arial Narrow"/>
          <w:sz w:val="20"/>
          <w:szCs w:val="20"/>
        </w:rPr>
        <w:t>porter</w:t>
      </w:r>
      <w:r w:rsidRPr="000909CD">
        <w:rPr>
          <w:rFonts w:ascii="Arial Narrow" w:hAnsi="Arial Narrow"/>
          <w:spacing w:val="1"/>
          <w:sz w:val="20"/>
          <w:szCs w:val="20"/>
        </w:rPr>
        <w:t xml:space="preserve"> </w:t>
      </w:r>
      <w:r w:rsidRPr="000909CD">
        <w:rPr>
          <w:rFonts w:ascii="Arial Narrow" w:hAnsi="Arial Narrow"/>
          <w:sz w:val="20"/>
          <w:szCs w:val="20"/>
        </w:rPr>
        <w:t>attei</w:t>
      </w:r>
      <w:r w:rsidRPr="000909CD">
        <w:rPr>
          <w:rFonts w:ascii="Arial Narrow" w:hAnsi="Arial Narrow"/>
          <w:spacing w:val="1"/>
          <w:sz w:val="20"/>
          <w:szCs w:val="20"/>
        </w:rPr>
        <w:t>n</w:t>
      </w:r>
      <w:r w:rsidRPr="000909CD">
        <w:rPr>
          <w:rFonts w:ascii="Arial Narrow" w:hAnsi="Arial Narrow"/>
          <w:sz w:val="20"/>
          <w:szCs w:val="20"/>
        </w:rPr>
        <w:t>te</w:t>
      </w:r>
      <w:r w:rsidRPr="000909CD">
        <w:rPr>
          <w:rFonts w:ascii="Arial Narrow" w:hAnsi="Arial Narrow"/>
          <w:spacing w:val="2"/>
          <w:sz w:val="20"/>
          <w:szCs w:val="20"/>
        </w:rPr>
        <w:t xml:space="preserve"> </w:t>
      </w:r>
      <w:r w:rsidRPr="000909CD">
        <w:rPr>
          <w:rFonts w:ascii="Arial Narrow" w:hAnsi="Arial Narrow"/>
          <w:sz w:val="20"/>
          <w:szCs w:val="20"/>
        </w:rPr>
        <w:t>à</w:t>
      </w:r>
      <w:r w:rsidRPr="000909CD">
        <w:rPr>
          <w:rFonts w:ascii="Arial Narrow" w:hAnsi="Arial Narrow"/>
          <w:spacing w:val="3"/>
          <w:sz w:val="20"/>
          <w:szCs w:val="20"/>
        </w:rPr>
        <w:t xml:space="preserve"> </w:t>
      </w:r>
      <w:r w:rsidRPr="000909CD">
        <w:rPr>
          <w:rFonts w:ascii="Arial Narrow" w:hAnsi="Arial Narrow"/>
          <w:sz w:val="20"/>
          <w:szCs w:val="20"/>
        </w:rPr>
        <w:t>l’o</w:t>
      </w:r>
      <w:r w:rsidRPr="000909CD">
        <w:rPr>
          <w:rFonts w:ascii="Arial Narrow" w:hAnsi="Arial Narrow"/>
          <w:spacing w:val="1"/>
          <w:sz w:val="20"/>
          <w:szCs w:val="20"/>
        </w:rPr>
        <w:t>u</w:t>
      </w:r>
      <w:r w:rsidRPr="000909CD">
        <w:rPr>
          <w:rFonts w:ascii="Arial Narrow" w:hAnsi="Arial Narrow"/>
          <w:spacing w:val="2"/>
          <w:sz w:val="20"/>
          <w:szCs w:val="20"/>
        </w:rPr>
        <w:t>v</w:t>
      </w:r>
      <w:r w:rsidRPr="000909CD">
        <w:rPr>
          <w:rFonts w:ascii="Arial Narrow" w:hAnsi="Arial Narrow"/>
          <w:spacing w:val="9"/>
          <w:sz w:val="20"/>
          <w:szCs w:val="20"/>
        </w:rPr>
        <w:t>r</w:t>
      </w:r>
      <w:r w:rsidRPr="000909CD">
        <w:rPr>
          <w:rFonts w:ascii="Arial Narrow" w:hAnsi="Arial Narrow"/>
          <w:spacing w:val="-2"/>
          <w:sz w:val="20"/>
          <w:szCs w:val="20"/>
        </w:rPr>
        <w:t>a</w:t>
      </w:r>
      <w:r w:rsidRPr="000909CD">
        <w:rPr>
          <w:rFonts w:ascii="Arial Narrow" w:hAnsi="Arial Narrow"/>
          <w:sz w:val="20"/>
          <w:szCs w:val="20"/>
        </w:rPr>
        <w:t>ge o</w:t>
      </w:r>
      <w:r w:rsidRPr="000909CD">
        <w:rPr>
          <w:rFonts w:ascii="Arial Narrow" w:hAnsi="Arial Narrow"/>
          <w:spacing w:val="-2"/>
          <w:sz w:val="20"/>
          <w:szCs w:val="20"/>
        </w:rPr>
        <w:t>u</w:t>
      </w:r>
      <w:r w:rsidRPr="000909CD">
        <w:rPr>
          <w:rFonts w:ascii="Arial Narrow" w:hAnsi="Arial Narrow"/>
          <w:sz w:val="20"/>
          <w:szCs w:val="20"/>
        </w:rPr>
        <w:t xml:space="preserve"> avec</w:t>
      </w:r>
      <w:r w:rsidRPr="000909CD">
        <w:rPr>
          <w:rFonts w:ascii="Arial Narrow" w:hAnsi="Arial Narrow"/>
          <w:spacing w:val="16"/>
          <w:sz w:val="20"/>
          <w:szCs w:val="20"/>
        </w:rPr>
        <w:t xml:space="preserve"> </w:t>
      </w:r>
      <w:r w:rsidRPr="000909CD">
        <w:rPr>
          <w:rFonts w:ascii="Arial Narrow" w:hAnsi="Arial Narrow"/>
          <w:sz w:val="20"/>
          <w:szCs w:val="20"/>
        </w:rPr>
        <w:t>tout</w:t>
      </w:r>
      <w:r w:rsidRPr="000909CD">
        <w:rPr>
          <w:rFonts w:ascii="Arial Narrow" w:hAnsi="Arial Narrow"/>
          <w:spacing w:val="16"/>
          <w:sz w:val="20"/>
          <w:szCs w:val="20"/>
        </w:rPr>
        <w:t xml:space="preserve"> </w:t>
      </w:r>
      <w:r w:rsidRPr="000909CD">
        <w:rPr>
          <w:rFonts w:ascii="Arial Narrow" w:hAnsi="Arial Narrow"/>
          <w:sz w:val="20"/>
          <w:szCs w:val="20"/>
        </w:rPr>
        <w:t>autre</w:t>
      </w:r>
      <w:r w:rsidRPr="000909CD">
        <w:rPr>
          <w:rFonts w:ascii="Arial Narrow" w:hAnsi="Arial Narrow"/>
          <w:spacing w:val="16"/>
          <w:sz w:val="20"/>
          <w:szCs w:val="20"/>
        </w:rPr>
        <w:t xml:space="preserve"> </w:t>
      </w:r>
      <w:r w:rsidRPr="000909CD">
        <w:rPr>
          <w:rFonts w:ascii="Arial Narrow" w:hAnsi="Arial Narrow"/>
          <w:sz w:val="20"/>
          <w:szCs w:val="20"/>
        </w:rPr>
        <w:t>matéria</w:t>
      </w:r>
      <w:r w:rsidRPr="000909CD">
        <w:rPr>
          <w:rFonts w:ascii="Arial Narrow" w:hAnsi="Arial Narrow"/>
          <w:spacing w:val="1"/>
          <w:sz w:val="20"/>
          <w:szCs w:val="20"/>
        </w:rPr>
        <w:t>u</w:t>
      </w:r>
      <w:r w:rsidRPr="000909CD">
        <w:rPr>
          <w:rFonts w:ascii="Arial Narrow" w:hAnsi="Arial Narrow"/>
          <w:spacing w:val="16"/>
          <w:sz w:val="20"/>
          <w:szCs w:val="20"/>
        </w:rPr>
        <w:t xml:space="preserve"> </w:t>
      </w:r>
      <w:r w:rsidRPr="000909CD">
        <w:rPr>
          <w:rFonts w:ascii="Arial Narrow" w:hAnsi="Arial Narrow"/>
          <w:sz w:val="20"/>
          <w:szCs w:val="20"/>
        </w:rPr>
        <w:t>convenable</w:t>
      </w:r>
      <w:r w:rsidRPr="000909CD">
        <w:rPr>
          <w:rFonts w:ascii="Arial Narrow" w:hAnsi="Arial Narrow"/>
          <w:spacing w:val="16"/>
          <w:sz w:val="20"/>
          <w:szCs w:val="20"/>
        </w:rPr>
        <w:t xml:space="preserve"> </w:t>
      </w:r>
      <w:r w:rsidRPr="000909CD">
        <w:rPr>
          <w:rFonts w:ascii="Arial Narrow" w:hAnsi="Arial Narrow"/>
          <w:sz w:val="20"/>
          <w:szCs w:val="20"/>
        </w:rPr>
        <w:t>agréé</w:t>
      </w:r>
      <w:r w:rsidRPr="000909CD">
        <w:rPr>
          <w:rFonts w:ascii="Arial Narrow" w:hAnsi="Arial Narrow"/>
          <w:spacing w:val="16"/>
          <w:sz w:val="20"/>
          <w:szCs w:val="20"/>
        </w:rPr>
        <w:t xml:space="preserve"> </w:t>
      </w:r>
      <w:r w:rsidRPr="000909CD">
        <w:rPr>
          <w:rFonts w:ascii="Arial Narrow" w:hAnsi="Arial Narrow"/>
          <w:sz w:val="20"/>
          <w:szCs w:val="20"/>
        </w:rPr>
        <w:t>par</w:t>
      </w:r>
      <w:r w:rsidRPr="000909CD">
        <w:rPr>
          <w:rFonts w:ascii="Arial Narrow" w:hAnsi="Arial Narrow"/>
          <w:spacing w:val="16"/>
          <w:sz w:val="20"/>
          <w:szCs w:val="20"/>
        </w:rPr>
        <w:t xml:space="preserve"> </w:t>
      </w:r>
      <w:r w:rsidRPr="000909CD">
        <w:rPr>
          <w:rFonts w:ascii="Arial Narrow" w:hAnsi="Arial Narrow"/>
          <w:sz w:val="20"/>
          <w:szCs w:val="20"/>
        </w:rPr>
        <w:t>le</w:t>
      </w:r>
      <w:r w:rsidRPr="000909CD">
        <w:rPr>
          <w:rFonts w:ascii="Arial Narrow" w:hAnsi="Arial Narrow"/>
          <w:spacing w:val="16"/>
          <w:sz w:val="20"/>
          <w:szCs w:val="20"/>
        </w:rPr>
        <w:t xml:space="preserve"> </w:t>
      </w:r>
      <w:r w:rsidRPr="000909CD">
        <w:rPr>
          <w:rFonts w:ascii="Arial Narrow" w:hAnsi="Arial Narrow"/>
          <w:sz w:val="20"/>
          <w:szCs w:val="20"/>
        </w:rPr>
        <w:t>Mai</w:t>
      </w:r>
      <w:r w:rsidRPr="000909CD">
        <w:rPr>
          <w:rFonts w:ascii="Arial Narrow" w:hAnsi="Arial Narrow"/>
          <w:spacing w:val="1"/>
          <w:sz w:val="20"/>
          <w:szCs w:val="20"/>
        </w:rPr>
        <w:t>t</w:t>
      </w:r>
      <w:r w:rsidRPr="000909CD">
        <w:rPr>
          <w:rFonts w:ascii="Arial Narrow" w:hAnsi="Arial Narrow"/>
          <w:sz w:val="20"/>
          <w:szCs w:val="20"/>
        </w:rPr>
        <w:t>re</w:t>
      </w:r>
      <w:r w:rsidRPr="000909CD">
        <w:rPr>
          <w:rFonts w:ascii="Arial Narrow" w:hAnsi="Arial Narrow"/>
          <w:spacing w:val="15"/>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’œuvre</w:t>
      </w:r>
      <w:r w:rsidRPr="000909CD">
        <w:rPr>
          <w:rFonts w:ascii="Arial Narrow" w:hAnsi="Arial Narrow"/>
          <w:spacing w:val="17"/>
          <w:sz w:val="20"/>
          <w:szCs w:val="20"/>
        </w:rPr>
        <w:t xml:space="preserve"> </w:t>
      </w:r>
      <w:r w:rsidRPr="000909CD">
        <w:rPr>
          <w:rFonts w:ascii="Arial Narrow" w:hAnsi="Arial Narrow"/>
          <w:sz w:val="20"/>
          <w:szCs w:val="20"/>
        </w:rPr>
        <w:t>(sa</w:t>
      </w:r>
      <w:r w:rsidRPr="000909CD">
        <w:rPr>
          <w:rFonts w:ascii="Arial Narrow" w:hAnsi="Arial Narrow"/>
          <w:spacing w:val="1"/>
          <w:sz w:val="20"/>
          <w:szCs w:val="20"/>
        </w:rPr>
        <w:t>b</w:t>
      </w:r>
      <w:r w:rsidRPr="000909CD">
        <w:rPr>
          <w:rFonts w:ascii="Arial Narrow" w:hAnsi="Arial Narrow"/>
          <w:sz w:val="20"/>
          <w:szCs w:val="20"/>
        </w:rPr>
        <w:t>le,</w:t>
      </w:r>
      <w:r w:rsidRPr="000909CD">
        <w:rPr>
          <w:rFonts w:ascii="Arial Narrow" w:hAnsi="Arial Narrow"/>
          <w:spacing w:val="18"/>
          <w:sz w:val="20"/>
          <w:szCs w:val="20"/>
        </w:rPr>
        <w:t xml:space="preserve"> </w:t>
      </w:r>
      <w:r w:rsidRPr="000909CD">
        <w:rPr>
          <w:rFonts w:ascii="Arial Narrow" w:hAnsi="Arial Narrow"/>
          <w:sz w:val="20"/>
          <w:szCs w:val="20"/>
        </w:rPr>
        <w:t>terre</w:t>
      </w:r>
      <w:r w:rsidRPr="000909CD">
        <w:rPr>
          <w:rFonts w:ascii="Arial Narrow" w:hAnsi="Arial Narrow"/>
          <w:spacing w:val="17"/>
          <w:sz w:val="20"/>
          <w:szCs w:val="20"/>
        </w:rPr>
        <w:t xml:space="preserve"> </w:t>
      </w:r>
      <w:r w:rsidRPr="000909CD">
        <w:rPr>
          <w:rFonts w:ascii="Arial Narrow" w:hAnsi="Arial Narrow"/>
          <w:sz w:val="20"/>
          <w:szCs w:val="20"/>
        </w:rPr>
        <w:t>fr</w:t>
      </w:r>
      <w:r w:rsidRPr="000909CD">
        <w:rPr>
          <w:rFonts w:ascii="Arial Narrow" w:hAnsi="Arial Narrow"/>
          <w:spacing w:val="4"/>
          <w:sz w:val="20"/>
          <w:szCs w:val="20"/>
        </w:rPr>
        <w:t>a</w:t>
      </w:r>
      <w:r w:rsidRPr="000909CD">
        <w:rPr>
          <w:rFonts w:ascii="Arial Narrow" w:hAnsi="Arial Narrow"/>
          <w:sz w:val="20"/>
          <w:szCs w:val="20"/>
        </w:rPr>
        <w:t>nche</w:t>
      </w:r>
      <w:r w:rsidRPr="000909CD">
        <w:rPr>
          <w:rFonts w:ascii="Arial Narrow" w:hAnsi="Arial Narrow"/>
          <w:spacing w:val="16"/>
          <w:sz w:val="20"/>
          <w:szCs w:val="20"/>
        </w:rPr>
        <w:t xml:space="preserve"> </w:t>
      </w:r>
      <w:r w:rsidRPr="000909CD">
        <w:rPr>
          <w:rFonts w:ascii="Arial Narrow" w:hAnsi="Arial Narrow"/>
          <w:sz w:val="20"/>
          <w:szCs w:val="20"/>
        </w:rPr>
        <w:t>ou</w:t>
      </w:r>
      <w:r w:rsidRPr="000909CD">
        <w:rPr>
          <w:rFonts w:ascii="Arial Narrow" w:hAnsi="Arial Narrow"/>
          <w:spacing w:val="16"/>
          <w:sz w:val="20"/>
          <w:szCs w:val="20"/>
        </w:rPr>
        <w:t xml:space="preserve"> </w:t>
      </w:r>
      <w:r w:rsidRPr="000909CD">
        <w:rPr>
          <w:rFonts w:ascii="Arial Narrow" w:hAnsi="Arial Narrow"/>
          <w:sz w:val="20"/>
          <w:szCs w:val="20"/>
        </w:rPr>
        <w:t>végétale</w:t>
      </w:r>
      <w:r w:rsidRPr="000909CD">
        <w:rPr>
          <w:rFonts w:ascii="Arial Narrow" w:hAnsi="Arial Narrow"/>
          <w:spacing w:val="14"/>
          <w:sz w:val="20"/>
          <w:szCs w:val="20"/>
        </w:rPr>
        <w:t xml:space="preserve"> </w:t>
      </w:r>
      <w:r w:rsidRPr="000909CD">
        <w:rPr>
          <w:rFonts w:ascii="Arial Narrow" w:hAnsi="Arial Narrow"/>
          <w:sz w:val="20"/>
          <w:szCs w:val="20"/>
        </w:rPr>
        <w:t>expurgée</w:t>
      </w:r>
      <w:r w:rsidRPr="000909CD">
        <w:rPr>
          <w:rFonts w:ascii="Arial Narrow" w:hAnsi="Arial Narrow"/>
          <w:spacing w:val="16"/>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17"/>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ierres,</w:t>
      </w:r>
      <w:r w:rsidRPr="000909CD">
        <w:rPr>
          <w:rFonts w:ascii="Arial Narrow" w:hAnsi="Arial Narrow"/>
          <w:spacing w:val="15"/>
          <w:sz w:val="20"/>
          <w:szCs w:val="20"/>
        </w:rPr>
        <w:t xml:space="preserve"> </w:t>
      </w:r>
      <w:r w:rsidRPr="000909CD">
        <w:rPr>
          <w:rFonts w:ascii="Arial Narrow" w:hAnsi="Arial Narrow"/>
          <w:spacing w:val="1"/>
          <w:sz w:val="20"/>
          <w:szCs w:val="20"/>
        </w:rPr>
        <w:t>g</w:t>
      </w:r>
      <w:r w:rsidRPr="000909CD">
        <w:rPr>
          <w:rFonts w:ascii="Arial Narrow" w:hAnsi="Arial Narrow"/>
          <w:sz w:val="20"/>
          <w:szCs w:val="20"/>
        </w:rPr>
        <w:t>ra</w:t>
      </w:r>
      <w:r w:rsidRPr="000909CD">
        <w:rPr>
          <w:rFonts w:ascii="Arial Narrow" w:hAnsi="Arial Narrow"/>
          <w:spacing w:val="1"/>
          <w:sz w:val="20"/>
          <w:szCs w:val="20"/>
        </w:rPr>
        <w:t>v</w:t>
      </w:r>
      <w:r w:rsidRPr="000909CD">
        <w:rPr>
          <w:rFonts w:ascii="Arial Narrow" w:hAnsi="Arial Narrow"/>
          <w:sz w:val="20"/>
          <w:szCs w:val="20"/>
        </w:rPr>
        <w:t>iers, débris végétaux, etc.) que l'Entrepreneur est tenu d'approvisionner dans les cas où les déblais des tranchées ne conviendrai</w:t>
      </w:r>
      <w:r w:rsidRPr="000909CD">
        <w:rPr>
          <w:rFonts w:ascii="Arial Narrow" w:hAnsi="Arial Narrow"/>
          <w:spacing w:val="3"/>
          <w:sz w:val="20"/>
          <w:szCs w:val="20"/>
        </w:rPr>
        <w:t>e</w:t>
      </w:r>
      <w:r w:rsidRPr="000909CD">
        <w:rPr>
          <w:rFonts w:ascii="Arial Narrow" w:hAnsi="Arial Narrow"/>
          <w:sz w:val="20"/>
          <w:szCs w:val="20"/>
        </w:rPr>
        <w:t>nt pas</w:t>
      </w:r>
      <w:r w:rsidRPr="000909CD">
        <w:rPr>
          <w:rFonts w:ascii="Arial Narrow" w:hAnsi="Arial Narrow"/>
          <w:spacing w:val="-1"/>
          <w:w w:val="97"/>
          <w:sz w:val="20"/>
          <w:szCs w:val="20"/>
        </w:rPr>
        <w:t>.</w:t>
      </w:r>
      <w:r w:rsidRPr="000909CD">
        <w:rPr>
          <w:rFonts w:ascii="Arial Narrow" w:hAnsi="Arial Narrow"/>
          <w:w w:val="97"/>
          <w:sz w:val="20"/>
          <w:szCs w:val="20"/>
        </w:rPr>
        <w:t xml:space="preserve"> </w:t>
      </w:r>
    </w:p>
    <w:p w14:paraId="44DF1624"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Cette</w:t>
      </w:r>
      <w:r w:rsidRPr="000909CD">
        <w:rPr>
          <w:rFonts w:ascii="Arial Narrow" w:hAnsi="Arial Narrow"/>
          <w:spacing w:val="27"/>
          <w:sz w:val="20"/>
          <w:szCs w:val="20"/>
        </w:rPr>
        <w:t xml:space="preserve"> </w:t>
      </w:r>
      <w:r w:rsidRPr="000909CD">
        <w:rPr>
          <w:rFonts w:ascii="Arial Narrow" w:hAnsi="Arial Narrow"/>
          <w:sz w:val="20"/>
          <w:szCs w:val="20"/>
        </w:rPr>
        <w:t>première</w:t>
      </w:r>
      <w:r w:rsidRPr="000909CD">
        <w:rPr>
          <w:rFonts w:ascii="Arial Narrow" w:hAnsi="Arial Narrow"/>
          <w:spacing w:val="27"/>
          <w:sz w:val="20"/>
          <w:szCs w:val="20"/>
        </w:rPr>
        <w:t xml:space="preserve"> </w:t>
      </w:r>
      <w:r w:rsidRPr="000909CD">
        <w:rPr>
          <w:rFonts w:ascii="Arial Narrow" w:hAnsi="Arial Narrow"/>
          <w:sz w:val="20"/>
          <w:szCs w:val="20"/>
        </w:rPr>
        <w:t>couche</w:t>
      </w:r>
      <w:r w:rsidRPr="000909CD">
        <w:rPr>
          <w:rFonts w:ascii="Arial Narrow" w:hAnsi="Arial Narrow"/>
          <w:spacing w:val="25"/>
          <w:sz w:val="20"/>
          <w:szCs w:val="20"/>
        </w:rPr>
        <w:t xml:space="preserve"> </w:t>
      </w:r>
      <w:r w:rsidRPr="000909CD">
        <w:rPr>
          <w:rFonts w:ascii="Arial Narrow" w:hAnsi="Arial Narrow"/>
          <w:sz w:val="20"/>
          <w:szCs w:val="20"/>
        </w:rPr>
        <w:t>de</w:t>
      </w:r>
      <w:r w:rsidRPr="000909CD">
        <w:rPr>
          <w:rFonts w:ascii="Arial Narrow" w:hAnsi="Arial Narrow"/>
          <w:spacing w:val="28"/>
          <w:sz w:val="20"/>
          <w:szCs w:val="20"/>
        </w:rPr>
        <w:t xml:space="preserve"> </w:t>
      </w:r>
      <w:r w:rsidRPr="000909CD">
        <w:rPr>
          <w:rFonts w:ascii="Arial Narrow" w:hAnsi="Arial Narrow"/>
          <w:sz w:val="20"/>
          <w:szCs w:val="20"/>
        </w:rPr>
        <w:t>remblai,</w:t>
      </w:r>
      <w:r w:rsidRPr="000909CD">
        <w:rPr>
          <w:rFonts w:ascii="Arial Narrow" w:hAnsi="Arial Narrow"/>
          <w:spacing w:val="27"/>
          <w:sz w:val="20"/>
          <w:szCs w:val="20"/>
        </w:rPr>
        <w:t xml:space="preserve"> </w:t>
      </w:r>
      <w:r w:rsidRPr="000909CD">
        <w:rPr>
          <w:rFonts w:ascii="Arial Narrow" w:hAnsi="Arial Narrow"/>
          <w:sz w:val="20"/>
          <w:szCs w:val="20"/>
        </w:rPr>
        <w:t>appelée</w:t>
      </w:r>
      <w:r w:rsidRPr="000909CD">
        <w:rPr>
          <w:rFonts w:ascii="Arial Narrow" w:hAnsi="Arial Narrow"/>
          <w:spacing w:val="28"/>
          <w:sz w:val="20"/>
          <w:szCs w:val="20"/>
        </w:rPr>
        <w:t xml:space="preserve"> </w:t>
      </w:r>
      <w:r w:rsidRPr="000909CD">
        <w:rPr>
          <w:rFonts w:ascii="Arial Narrow" w:hAnsi="Arial Narrow"/>
          <w:sz w:val="20"/>
          <w:szCs w:val="20"/>
        </w:rPr>
        <w:t>remblai</w:t>
      </w:r>
      <w:r w:rsidRPr="000909CD">
        <w:rPr>
          <w:rFonts w:ascii="Arial Narrow" w:hAnsi="Arial Narrow"/>
          <w:spacing w:val="27"/>
          <w:sz w:val="20"/>
          <w:szCs w:val="20"/>
        </w:rPr>
        <w:t xml:space="preserve"> </w:t>
      </w:r>
      <w:r w:rsidRPr="000909CD">
        <w:rPr>
          <w:rFonts w:ascii="Arial Narrow" w:hAnsi="Arial Narrow"/>
          <w:sz w:val="20"/>
          <w:szCs w:val="20"/>
        </w:rPr>
        <w:t>de</w:t>
      </w:r>
      <w:r w:rsidRPr="000909CD">
        <w:rPr>
          <w:rFonts w:ascii="Arial Narrow" w:hAnsi="Arial Narrow"/>
          <w:spacing w:val="28"/>
          <w:sz w:val="20"/>
          <w:szCs w:val="20"/>
        </w:rPr>
        <w:t xml:space="preserve"> </w:t>
      </w:r>
      <w:r w:rsidRPr="000909CD">
        <w:rPr>
          <w:rFonts w:ascii="Arial Narrow" w:hAnsi="Arial Narrow"/>
          <w:sz w:val="20"/>
          <w:szCs w:val="20"/>
        </w:rPr>
        <w:t>calage,</w:t>
      </w:r>
      <w:r w:rsidRPr="000909CD">
        <w:rPr>
          <w:rFonts w:ascii="Arial Narrow" w:hAnsi="Arial Narrow"/>
          <w:spacing w:val="28"/>
          <w:sz w:val="20"/>
          <w:szCs w:val="20"/>
        </w:rPr>
        <w:t xml:space="preserve"> </w:t>
      </w:r>
      <w:r w:rsidRPr="000909CD">
        <w:rPr>
          <w:rFonts w:ascii="Arial Narrow" w:hAnsi="Arial Narrow"/>
          <w:sz w:val="20"/>
          <w:szCs w:val="20"/>
        </w:rPr>
        <w:t>sera</w:t>
      </w:r>
      <w:r w:rsidRPr="000909CD">
        <w:rPr>
          <w:rFonts w:ascii="Arial Narrow" w:hAnsi="Arial Narrow"/>
          <w:spacing w:val="29"/>
          <w:sz w:val="20"/>
          <w:szCs w:val="20"/>
        </w:rPr>
        <w:t xml:space="preserve"> </w:t>
      </w:r>
      <w:r w:rsidRPr="000909CD">
        <w:rPr>
          <w:rFonts w:ascii="Arial Narrow" w:hAnsi="Arial Narrow"/>
          <w:sz w:val="20"/>
          <w:szCs w:val="20"/>
        </w:rPr>
        <w:t>soi</w:t>
      </w:r>
      <w:r w:rsidRPr="000909CD">
        <w:rPr>
          <w:rFonts w:ascii="Arial Narrow" w:hAnsi="Arial Narrow"/>
          <w:spacing w:val="1"/>
          <w:sz w:val="20"/>
          <w:szCs w:val="20"/>
        </w:rPr>
        <w:t>g</w:t>
      </w:r>
      <w:r w:rsidRPr="000909CD">
        <w:rPr>
          <w:rFonts w:ascii="Arial Narrow" w:hAnsi="Arial Narrow"/>
          <w:sz w:val="20"/>
          <w:szCs w:val="20"/>
        </w:rPr>
        <w:t>neus</w:t>
      </w:r>
      <w:r w:rsidRPr="000909CD">
        <w:rPr>
          <w:rFonts w:ascii="Arial Narrow" w:hAnsi="Arial Narrow"/>
          <w:spacing w:val="3"/>
          <w:sz w:val="20"/>
          <w:szCs w:val="20"/>
        </w:rPr>
        <w:t>e</w:t>
      </w:r>
      <w:r w:rsidRPr="000909CD">
        <w:rPr>
          <w:rFonts w:ascii="Arial Narrow" w:hAnsi="Arial Narrow"/>
          <w:sz w:val="20"/>
          <w:szCs w:val="20"/>
        </w:rPr>
        <w:t>ment</w:t>
      </w:r>
      <w:r w:rsidRPr="000909CD">
        <w:rPr>
          <w:rFonts w:ascii="Arial Narrow" w:hAnsi="Arial Narrow"/>
          <w:spacing w:val="28"/>
          <w:sz w:val="20"/>
          <w:szCs w:val="20"/>
        </w:rPr>
        <w:t xml:space="preserve"> </w:t>
      </w:r>
      <w:r w:rsidRPr="000909CD">
        <w:rPr>
          <w:rFonts w:ascii="Arial Narrow" w:hAnsi="Arial Narrow"/>
          <w:sz w:val="20"/>
          <w:szCs w:val="20"/>
        </w:rPr>
        <w:t>damée,</w:t>
      </w:r>
      <w:r w:rsidRPr="000909CD">
        <w:rPr>
          <w:rFonts w:ascii="Arial Narrow" w:hAnsi="Arial Narrow"/>
          <w:spacing w:val="29"/>
          <w:sz w:val="20"/>
          <w:szCs w:val="20"/>
        </w:rPr>
        <w:t xml:space="preserve"> </w:t>
      </w:r>
      <w:r w:rsidRPr="000909CD">
        <w:rPr>
          <w:rFonts w:ascii="Arial Narrow" w:hAnsi="Arial Narrow"/>
          <w:sz w:val="20"/>
          <w:szCs w:val="20"/>
        </w:rPr>
        <w:t>afin</w:t>
      </w:r>
      <w:r w:rsidRPr="000909CD">
        <w:rPr>
          <w:rFonts w:ascii="Arial Narrow" w:hAnsi="Arial Narrow"/>
          <w:spacing w:val="26"/>
          <w:sz w:val="20"/>
          <w:szCs w:val="20"/>
        </w:rPr>
        <w:t xml:space="preserve"> </w:t>
      </w:r>
      <w:r w:rsidRPr="000909CD">
        <w:rPr>
          <w:rFonts w:ascii="Arial Narrow" w:hAnsi="Arial Narrow"/>
          <w:sz w:val="20"/>
          <w:szCs w:val="20"/>
        </w:rPr>
        <w:t>d'ass</w:t>
      </w:r>
      <w:r w:rsidRPr="000909CD">
        <w:rPr>
          <w:rFonts w:ascii="Arial Narrow" w:hAnsi="Arial Narrow"/>
          <w:spacing w:val="1"/>
          <w:sz w:val="20"/>
          <w:szCs w:val="20"/>
        </w:rPr>
        <w:t>u</w:t>
      </w:r>
      <w:r w:rsidRPr="000909CD">
        <w:rPr>
          <w:rFonts w:ascii="Arial Narrow" w:hAnsi="Arial Narrow"/>
          <w:sz w:val="20"/>
          <w:szCs w:val="20"/>
        </w:rPr>
        <w:t>rer</w:t>
      </w:r>
      <w:r w:rsidRPr="000909CD">
        <w:rPr>
          <w:rFonts w:ascii="Arial Narrow" w:hAnsi="Arial Narrow"/>
          <w:spacing w:val="28"/>
          <w:sz w:val="20"/>
          <w:szCs w:val="20"/>
        </w:rPr>
        <w:t xml:space="preserve"> </w:t>
      </w:r>
      <w:r w:rsidRPr="000909CD">
        <w:rPr>
          <w:rFonts w:ascii="Arial Narrow" w:hAnsi="Arial Narrow"/>
          <w:sz w:val="20"/>
          <w:szCs w:val="20"/>
        </w:rPr>
        <w:t>un</w:t>
      </w:r>
      <w:r w:rsidRPr="000909CD">
        <w:rPr>
          <w:rFonts w:ascii="Arial Narrow" w:hAnsi="Arial Narrow"/>
          <w:spacing w:val="28"/>
          <w:sz w:val="20"/>
          <w:szCs w:val="20"/>
        </w:rPr>
        <w:t xml:space="preserve"> </w:t>
      </w:r>
      <w:r w:rsidRPr="000909CD">
        <w:rPr>
          <w:rFonts w:ascii="Arial Narrow" w:hAnsi="Arial Narrow"/>
          <w:sz w:val="20"/>
          <w:szCs w:val="20"/>
        </w:rPr>
        <w:t>calage</w:t>
      </w:r>
      <w:r w:rsidRPr="000909CD">
        <w:rPr>
          <w:rFonts w:ascii="Arial Narrow" w:hAnsi="Arial Narrow"/>
          <w:spacing w:val="28"/>
          <w:sz w:val="20"/>
          <w:szCs w:val="20"/>
        </w:rPr>
        <w:t xml:space="preserve"> </w:t>
      </w:r>
      <w:r w:rsidRPr="000909CD">
        <w:rPr>
          <w:rFonts w:ascii="Arial Narrow" w:hAnsi="Arial Narrow"/>
          <w:sz w:val="20"/>
          <w:szCs w:val="20"/>
        </w:rPr>
        <w:t>efficace</w:t>
      </w:r>
      <w:r w:rsidRPr="000909CD">
        <w:rPr>
          <w:rFonts w:ascii="Arial Narrow" w:hAnsi="Arial Narrow"/>
          <w:spacing w:val="28"/>
          <w:sz w:val="20"/>
          <w:szCs w:val="20"/>
        </w:rPr>
        <w:t xml:space="preserve"> </w:t>
      </w:r>
      <w:r w:rsidRPr="000909CD">
        <w:rPr>
          <w:rFonts w:ascii="Arial Narrow" w:hAnsi="Arial Narrow"/>
          <w:sz w:val="20"/>
          <w:szCs w:val="20"/>
        </w:rPr>
        <w:t>de l’ouvrage</w:t>
      </w:r>
      <w:r w:rsidRPr="000909CD">
        <w:rPr>
          <w:rFonts w:ascii="Arial Narrow" w:hAnsi="Arial Narrow"/>
          <w:w w:val="97"/>
          <w:sz w:val="20"/>
          <w:szCs w:val="20"/>
        </w:rPr>
        <w:t xml:space="preserve">. </w:t>
      </w:r>
      <w:r w:rsidRPr="000909CD">
        <w:rPr>
          <w:rFonts w:ascii="Arial Narrow" w:hAnsi="Arial Narrow"/>
          <w:sz w:val="20"/>
          <w:szCs w:val="20"/>
        </w:rPr>
        <w:t>A</w:t>
      </w:r>
      <w:r w:rsidRPr="000909CD">
        <w:rPr>
          <w:rFonts w:ascii="Arial Narrow" w:hAnsi="Arial Narrow"/>
          <w:spacing w:val="1"/>
          <w:sz w:val="20"/>
          <w:szCs w:val="20"/>
        </w:rPr>
        <w:t>u</w:t>
      </w:r>
      <w:r w:rsidRPr="000909CD">
        <w:rPr>
          <w:rFonts w:ascii="Arial Narrow" w:hAnsi="Arial Narrow"/>
          <w:sz w:val="20"/>
          <w:szCs w:val="20"/>
        </w:rPr>
        <w:t>-delà de cette prem</w:t>
      </w:r>
      <w:r w:rsidRPr="000909CD">
        <w:rPr>
          <w:rFonts w:ascii="Arial Narrow" w:hAnsi="Arial Narrow"/>
          <w:spacing w:val="-1"/>
          <w:sz w:val="20"/>
          <w:szCs w:val="20"/>
        </w:rPr>
        <w:t>i</w:t>
      </w:r>
      <w:r w:rsidRPr="000909CD">
        <w:rPr>
          <w:rFonts w:ascii="Arial Narrow" w:hAnsi="Arial Narrow"/>
          <w:sz w:val="20"/>
          <w:szCs w:val="20"/>
        </w:rPr>
        <w:t>ère couche, le remblaiement pou</w:t>
      </w:r>
      <w:r w:rsidRPr="000909CD">
        <w:rPr>
          <w:rFonts w:ascii="Arial Narrow" w:hAnsi="Arial Narrow"/>
          <w:spacing w:val="-1"/>
          <w:sz w:val="20"/>
          <w:szCs w:val="20"/>
        </w:rPr>
        <w:t>r</w:t>
      </w:r>
      <w:r w:rsidRPr="000909CD">
        <w:rPr>
          <w:rFonts w:ascii="Arial Narrow" w:hAnsi="Arial Narrow"/>
          <w:sz w:val="20"/>
          <w:szCs w:val="20"/>
        </w:rPr>
        <w:t>ra se pour</w:t>
      </w:r>
      <w:r w:rsidRPr="000909CD">
        <w:rPr>
          <w:rFonts w:ascii="Arial Narrow" w:hAnsi="Arial Narrow"/>
          <w:spacing w:val="-2"/>
          <w:sz w:val="20"/>
          <w:szCs w:val="20"/>
        </w:rPr>
        <w:t>s</w:t>
      </w:r>
      <w:r w:rsidRPr="000909CD">
        <w:rPr>
          <w:rFonts w:ascii="Arial Narrow" w:hAnsi="Arial Narrow"/>
          <w:sz w:val="20"/>
          <w:szCs w:val="20"/>
        </w:rPr>
        <w:t>uivre à l'aide</w:t>
      </w:r>
      <w:r w:rsidRPr="000909CD">
        <w:rPr>
          <w:rFonts w:ascii="Arial Narrow" w:hAnsi="Arial Narrow"/>
          <w:spacing w:val="-1"/>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w:t>
      </w:r>
      <w:r w:rsidRPr="000909CD">
        <w:rPr>
          <w:rFonts w:ascii="Arial Narrow" w:hAnsi="Arial Narrow"/>
          <w:sz w:val="20"/>
          <w:szCs w:val="20"/>
        </w:rPr>
        <w:t>engin</w:t>
      </w:r>
      <w:r w:rsidRPr="000909CD">
        <w:rPr>
          <w:rFonts w:ascii="Arial Narrow" w:hAnsi="Arial Narrow"/>
          <w:spacing w:val="-2"/>
          <w:sz w:val="20"/>
          <w:szCs w:val="20"/>
        </w:rPr>
        <w:t>s</w:t>
      </w:r>
      <w:r w:rsidRPr="000909CD">
        <w:rPr>
          <w:rFonts w:ascii="Arial Narrow" w:hAnsi="Arial Narrow"/>
          <w:spacing w:val="-1"/>
          <w:sz w:val="20"/>
          <w:szCs w:val="20"/>
        </w:rPr>
        <w:t xml:space="preserve"> </w:t>
      </w:r>
      <w:r w:rsidRPr="000909CD">
        <w:rPr>
          <w:rFonts w:ascii="Arial Narrow" w:hAnsi="Arial Narrow"/>
          <w:sz w:val="20"/>
          <w:szCs w:val="20"/>
        </w:rPr>
        <w:t>mécaniqu</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spacing w:val="6"/>
          <w:sz w:val="20"/>
          <w:szCs w:val="20"/>
        </w:rPr>
        <w:t>.</w:t>
      </w:r>
      <w:r w:rsidRPr="000909CD">
        <w:rPr>
          <w:rFonts w:ascii="Arial Narrow" w:hAnsi="Arial Narrow"/>
          <w:sz w:val="20"/>
          <w:szCs w:val="20"/>
        </w:rPr>
        <w:t xml:space="preserve"> </w:t>
      </w:r>
    </w:p>
    <w:p w14:paraId="3D614BD4"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L'épaisseur</w:t>
      </w:r>
      <w:r w:rsidRPr="000909CD">
        <w:rPr>
          <w:rFonts w:ascii="Arial Narrow" w:hAnsi="Arial Narrow"/>
          <w:spacing w:val="-1"/>
          <w:sz w:val="20"/>
          <w:szCs w:val="20"/>
        </w:rPr>
        <w:t xml:space="preserve"> </w:t>
      </w:r>
      <w:r w:rsidRPr="000909CD">
        <w:rPr>
          <w:rFonts w:ascii="Arial Narrow" w:hAnsi="Arial Narrow"/>
          <w:sz w:val="20"/>
          <w:szCs w:val="20"/>
        </w:rPr>
        <w:t>maximale</w:t>
      </w:r>
      <w:r w:rsidRPr="000909CD">
        <w:rPr>
          <w:rFonts w:ascii="Arial Narrow" w:hAnsi="Arial Narrow"/>
          <w:spacing w:val="-1"/>
          <w:sz w:val="20"/>
          <w:szCs w:val="20"/>
        </w:rPr>
        <w:t xml:space="preserve"> </w:t>
      </w:r>
      <w:r w:rsidRPr="000909CD">
        <w:rPr>
          <w:rFonts w:ascii="Arial Narrow" w:hAnsi="Arial Narrow"/>
          <w:sz w:val="20"/>
          <w:szCs w:val="20"/>
        </w:rPr>
        <w:t>des</w:t>
      </w:r>
      <w:r w:rsidRPr="000909CD">
        <w:rPr>
          <w:rFonts w:ascii="Arial Narrow" w:hAnsi="Arial Narrow"/>
          <w:spacing w:val="-1"/>
          <w:sz w:val="20"/>
          <w:szCs w:val="20"/>
        </w:rPr>
        <w:t xml:space="preserve"> </w:t>
      </w:r>
      <w:r w:rsidRPr="000909CD">
        <w:rPr>
          <w:rFonts w:ascii="Arial Narrow" w:hAnsi="Arial Narrow"/>
          <w:sz w:val="20"/>
          <w:szCs w:val="20"/>
        </w:rPr>
        <w:t>couches</w:t>
      </w:r>
      <w:r w:rsidRPr="000909CD">
        <w:rPr>
          <w:rFonts w:ascii="Arial Narrow" w:hAnsi="Arial Narrow"/>
          <w:spacing w:val="-1"/>
          <w:sz w:val="20"/>
          <w:szCs w:val="20"/>
        </w:rPr>
        <w:t xml:space="preserve"> </w:t>
      </w:r>
      <w:r w:rsidRPr="000909CD">
        <w:rPr>
          <w:rFonts w:ascii="Arial Narrow" w:hAnsi="Arial Narrow"/>
          <w:sz w:val="20"/>
          <w:szCs w:val="20"/>
        </w:rPr>
        <w:t>successives</w:t>
      </w:r>
      <w:r w:rsidRPr="000909CD">
        <w:rPr>
          <w:rFonts w:ascii="Arial Narrow" w:hAnsi="Arial Narrow"/>
          <w:spacing w:val="-1"/>
          <w:sz w:val="20"/>
          <w:szCs w:val="20"/>
        </w:rPr>
        <w:t xml:space="preserve"> </w:t>
      </w:r>
      <w:r w:rsidRPr="000909CD">
        <w:rPr>
          <w:rFonts w:ascii="Arial Narrow" w:hAnsi="Arial Narrow"/>
          <w:sz w:val="20"/>
          <w:szCs w:val="20"/>
        </w:rPr>
        <w:t>de</w:t>
      </w:r>
      <w:r w:rsidRPr="000909CD">
        <w:rPr>
          <w:rFonts w:ascii="Arial Narrow" w:hAnsi="Arial Narrow"/>
          <w:spacing w:val="-1"/>
          <w:sz w:val="20"/>
          <w:szCs w:val="20"/>
        </w:rPr>
        <w:t xml:space="preserve"> </w:t>
      </w:r>
      <w:r w:rsidRPr="000909CD">
        <w:rPr>
          <w:rFonts w:ascii="Arial Narrow" w:hAnsi="Arial Narrow"/>
          <w:sz w:val="20"/>
          <w:szCs w:val="20"/>
        </w:rPr>
        <w:t>remblais</w:t>
      </w:r>
      <w:r w:rsidRPr="000909CD">
        <w:rPr>
          <w:rFonts w:ascii="Arial Narrow" w:hAnsi="Arial Narrow"/>
          <w:spacing w:val="-2"/>
          <w:sz w:val="20"/>
          <w:szCs w:val="20"/>
        </w:rPr>
        <w:t xml:space="preserve"> </w:t>
      </w:r>
      <w:r w:rsidRPr="000909CD">
        <w:rPr>
          <w:rFonts w:ascii="Arial Narrow" w:hAnsi="Arial Narrow"/>
          <w:sz w:val="20"/>
          <w:szCs w:val="20"/>
        </w:rPr>
        <w:t>ne</w:t>
      </w:r>
      <w:r w:rsidRPr="000909CD">
        <w:rPr>
          <w:rFonts w:ascii="Arial Narrow" w:hAnsi="Arial Narrow"/>
          <w:spacing w:val="-1"/>
          <w:sz w:val="20"/>
          <w:szCs w:val="20"/>
        </w:rPr>
        <w:t xml:space="preserve"> </w:t>
      </w:r>
      <w:r w:rsidRPr="000909CD">
        <w:rPr>
          <w:rFonts w:ascii="Arial Narrow" w:hAnsi="Arial Narrow"/>
          <w:sz w:val="20"/>
          <w:szCs w:val="20"/>
        </w:rPr>
        <w:t>sera</w:t>
      </w:r>
      <w:r w:rsidRPr="000909CD">
        <w:rPr>
          <w:rFonts w:ascii="Arial Narrow" w:hAnsi="Arial Narrow"/>
          <w:spacing w:val="-1"/>
          <w:sz w:val="20"/>
          <w:szCs w:val="20"/>
        </w:rPr>
        <w:t xml:space="preserve"> </w:t>
      </w:r>
      <w:r w:rsidRPr="000909CD">
        <w:rPr>
          <w:rFonts w:ascii="Arial Narrow" w:hAnsi="Arial Narrow"/>
          <w:sz w:val="20"/>
          <w:szCs w:val="20"/>
        </w:rPr>
        <w:t>pas</w:t>
      </w:r>
      <w:r w:rsidRPr="000909CD">
        <w:rPr>
          <w:rFonts w:ascii="Arial Narrow" w:hAnsi="Arial Narrow"/>
          <w:spacing w:val="-1"/>
          <w:sz w:val="20"/>
          <w:szCs w:val="20"/>
        </w:rPr>
        <w:t xml:space="preserve"> </w:t>
      </w:r>
      <w:r w:rsidRPr="000909CD">
        <w:rPr>
          <w:rFonts w:ascii="Arial Narrow" w:hAnsi="Arial Narrow"/>
          <w:sz w:val="20"/>
          <w:szCs w:val="20"/>
        </w:rPr>
        <w:t>supérieur</w:t>
      </w:r>
      <w:r w:rsidRPr="000909CD">
        <w:rPr>
          <w:rFonts w:ascii="Arial Narrow" w:hAnsi="Arial Narrow"/>
          <w:spacing w:val="-1"/>
          <w:sz w:val="20"/>
          <w:szCs w:val="20"/>
        </w:rPr>
        <w:t>e</w:t>
      </w:r>
      <w:r w:rsidRPr="000909CD">
        <w:rPr>
          <w:rFonts w:ascii="Arial Narrow" w:hAnsi="Arial Narrow"/>
          <w:spacing w:val="-2"/>
          <w:sz w:val="20"/>
          <w:szCs w:val="20"/>
        </w:rPr>
        <w:t xml:space="preserve"> </w:t>
      </w:r>
      <w:r w:rsidRPr="000909CD">
        <w:rPr>
          <w:rFonts w:ascii="Arial Narrow" w:hAnsi="Arial Narrow"/>
          <w:spacing w:val="-1"/>
          <w:sz w:val="20"/>
          <w:szCs w:val="20"/>
        </w:rPr>
        <w:t>à</w:t>
      </w:r>
      <w:r w:rsidRPr="000909CD">
        <w:rPr>
          <w:rFonts w:ascii="Arial Narrow" w:hAnsi="Arial Narrow"/>
          <w:spacing w:val="-2"/>
          <w:sz w:val="20"/>
          <w:szCs w:val="20"/>
        </w:rPr>
        <w:t xml:space="preserve"> </w:t>
      </w:r>
      <w:r w:rsidRPr="000909CD">
        <w:rPr>
          <w:rFonts w:ascii="Arial Narrow" w:hAnsi="Arial Narrow"/>
          <w:spacing w:val="-1"/>
          <w:sz w:val="20"/>
          <w:szCs w:val="20"/>
        </w:rPr>
        <w:t>3</w:t>
      </w:r>
      <w:r w:rsidRPr="000909CD">
        <w:rPr>
          <w:rFonts w:ascii="Arial Narrow" w:hAnsi="Arial Narrow"/>
          <w:sz w:val="20"/>
          <w:szCs w:val="20"/>
        </w:rPr>
        <w:t>0</w:t>
      </w:r>
      <w:r w:rsidRPr="000909CD">
        <w:rPr>
          <w:rFonts w:ascii="Arial Narrow" w:hAnsi="Arial Narrow"/>
          <w:spacing w:val="-2"/>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m</w:t>
      </w:r>
      <w:r w:rsidRPr="000909CD">
        <w:rPr>
          <w:rFonts w:ascii="Arial Narrow" w:hAnsi="Arial Narrow"/>
          <w:spacing w:val="-2"/>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t</w:t>
      </w:r>
      <w:r w:rsidRPr="000909CD">
        <w:rPr>
          <w:rFonts w:ascii="Arial Narrow" w:hAnsi="Arial Narrow"/>
          <w:spacing w:val="-1"/>
          <w:sz w:val="20"/>
          <w:szCs w:val="20"/>
        </w:rPr>
        <w:t xml:space="preserve"> </w:t>
      </w:r>
      <w:r w:rsidRPr="000909CD">
        <w:rPr>
          <w:rFonts w:ascii="Arial Narrow" w:hAnsi="Arial Narrow"/>
          <w:sz w:val="20"/>
          <w:szCs w:val="20"/>
        </w:rPr>
        <w:t>le</w:t>
      </w:r>
      <w:r w:rsidRPr="000909CD">
        <w:rPr>
          <w:rFonts w:ascii="Arial Narrow" w:hAnsi="Arial Narrow"/>
          <w:spacing w:val="-2"/>
          <w:sz w:val="20"/>
          <w:szCs w:val="20"/>
        </w:rPr>
        <w:t xml:space="preserve"> </w:t>
      </w:r>
      <w:r w:rsidRPr="000909CD">
        <w:rPr>
          <w:rFonts w:ascii="Arial Narrow" w:hAnsi="Arial Narrow"/>
          <w:sz w:val="20"/>
          <w:szCs w:val="20"/>
        </w:rPr>
        <w:t>com</w:t>
      </w:r>
      <w:r w:rsidRPr="000909CD">
        <w:rPr>
          <w:rFonts w:ascii="Arial Narrow" w:hAnsi="Arial Narrow"/>
          <w:spacing w:val="-2"/>
          <w:sz w:val="20"/>
          <w:szCs w:val="20"/>
        </w:rPr>
        <w:t>p</w:t>
      </w:r>
      <w:r w:rsidRPr="000909CD">
        <w:rPr>
          <w:rFonts w:ascii="Arial Narrow" w:hAnsi="Arial Narrow"/>
          <w:spacing w:val="-1"/>
          <w:sz w:val="20"/>
          <w:szCs w:val="20"/>
        </w:rPr>
        <w:t>a</w:t>
      </w:r>
      <w:r w:rsidRPr="000909CD">
        <w:rPr>
          <w:rFonts w:ascii="Arial Narrow" w:hAnsi="Arial Narrow"/>
          <w:sz w:val="20"/>
          <w:szCs w:val="20"/>
        </w:rPr>
        <w:t>ctage</w:t>
      </w:r>
      <w:r w:rsidRPr="000909CD">
        <w:rPr>
          <w:rFonts w:ascii="Arial Narrow" w:hAnsi="Arial Narrow"/>
          <w:spacing w:val="-2"/>
          <w:sz w:val="20"/>
          <w:szCs w:val="20"/>
        </w:rPr>
        <w:t xml:space="preserve"> </w:t>
      </w:r>
      <w:r w:rsidRPr="000909CD">
        <w:rPr>
          <w:rFonts w:ascii="Arial Narrow" w:hAnsi="Arial Narrow"/>
          <w:sz w:val="20"/>
          <w:szCs w:val="20"/>
        </w:rPr>
        <w:t>obte</w:t>
      </w:r>
      <w:r w:rsidRPr="000909CD">
        <w:rPr>
          <w:rFonts w:ascii="Arial Narrow" w:hAnsi="Arial Narrow"/>
          <w:spacing w:val="-2"/>
          <w:sz w:val="20"/>
          <w:szCs w:val="20"/>
        </w:rPr>
        <w:t>n</w:t>
      </w:r>
      <w:r w:rsidRPr="000909CD">
        <w:rPr>
          <w:rFonts w:ascii="Arial Narrow" w:hAnsi="Arial Narrow"/>
          <w:sz w:val="20"/>
          <w:szCs w:val="20"/>
        </w:rPr>
        <w:t>u</w:t>
      </w:r>
      <w:r w:rsidRPr="000909CD">
        <w:rPr>
          <w:rFonts w:ascii="Arial Narrow" w:hAnsi="Arial Narrow"/>
          <w:spacing w:val="-1"/>
          <w:sz w:val="20"/>
          <w:szCs w:val="20"/>
        </w:rPr>
        <w:t xml:space="preserve"> </w:t>
      </w:r>
      <w:r w:rsidRPr="000909CD">
        <w:rPr>
          <w:rFonts w:ascii="Arial Narrow" w:hAnsi="Arial Narrow"/>
          <w:sz w:val="20"/>
          <w:szCs w:val="20"/>
        </w:rPr>
        <w:t>n</w:t>
      </w:r>
      <w:r w:rsidRPr="000909CD">
        <w:rPr>
          <w:rFonts w:ascii="Arial Narrow" w:hAnsi="Arial Narrow"/>
          <w:spacing w:val="-1"/>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z w:val="20"/>
          <w:szCs w:val="20"/>
        </w:rPr>
        <w:t>vr</w:t>
      </w:r>
      <w:r w:rsidRPr="000909CD">
        <w:rPr>
          <w:rFonts w:ascii="Arial Narrow" w:hAnsi="Arial Narrow"/>
          <w:spacing w:val="-1"/>
          <w:sz w:val="20"/>
          <w:szCs w:val="20"/>
        </w:rPr>
        <w:t>a</w:t>
      </w:r>
      <w:r w:rsidRPr="000909CD">
        <w:rPr>
          <w:rFonts w:ascii="Arial Narrow" w:hAnsi="Arial Narrow"/>
          <w:spacing w:val="-2"/>
          <w:sz w:val="20"/>
          <w:szCs w:val="20"/>
        </w:rPr>
        <w:t xml:space="preserve"> </w:t>
      </w:r>
      <w:r w:rsidRPr="000909CD">
        <w:rPr>
          <w:rFonts w:ascii="Arial Narrow" w:hAnsi="Arial Narrow"/>
          <w:sz w:val="20"/>
          <w:szCs w:val="20"/>
        </w:rPr>
        <w:t>pas</w:t>
      </w:r>
      <w:r w:rsidRPr="000909CD">
        <w:rPr>
          <w:rFonts w:ascii="Arial Narrow" w:hAnsi="Arial Narrow"/>
          <w:spacing w:val="-3"/>
          <w:sz w:val="20"/>
          <w:szCs w:val="20"/>
        </w:rPr>
        <w:t xml:space="preserve"> </w:t>
      </w:r>
      <w:r w:rsidRPr="000909CD">
        <w:rPr>
          <w:rFonts w:ascii="Arial Narrow" w:hAnsi="Arial Narrow"/>
          <w:sz w:val="20"/>
          <w:szCs w:val="20"/>
        </w:rPr>
        <w:t>êtr</w:t>
      </w:r>
      <w:r w:rsidRPr="000909CD">
        <w:rPr>
          <w:rFonts w:ascii="Arial Narrow" w:hAnsi="Arial Narrow"/>
          <w:spacing w:val="-3"/>
          <w:sz w:val="20"/>
          <w:szCs w:val="20"/>
        </w:rPr>
        <w:t>e</w:t>
      </w:r>
      <w:r w:rsidRPr="000909CD">
        <w:rPr>
          <w:rFonts w:ascii="Arial Narrow" w:hAnsi="Arial Narrow"/>
          <w:sz w:val="20"/>
          <w:szCs w:val="20"/>
        </w:rPr>
        <w:t xml:space="preserve"> inférieur</w:t>
      </w:r>
      <w:r w:rsidRPr="000909CD">
        <w:rPr>
          <w:rFonts w:ascii="Arial Narrow" w:hAnsi="Arial Narrow"/>
          <w:spacing w:val="-5"/>
          <w:sz w:val="20"/>
          <w:szCs w:val="20"/>
        </w:rPr>
        <w:t xml:space="preserve"> </w:t>
      </w:r>
      <w:r w:rsidRPr="000909CD">
        <w:rPr>
          <w:rFonts w:ascii="Arial Narrow" w:hAnsi="Arial Narrow"/>
          <w:sz w:val="20"/>
          <w:szCs w:val="20"/>
        </w:rPr>
        <w:t>à</w:t>
      </w:r>
      <w:r w:rsidRPr="000909CD">
        <w:rPr>
          <w:rFonts w:ascii="Arial Narrow" w:hAnsi="Arial Narrow"/>
          <w:spacing w:val="-6"/>
          <w:sz w:val="20"/>
          <w:szCs w:val="20"/>
        </w:rPr>
        <w:t xml:space="preserve"> </w:t>
      </w:r>
      <w:r w:rsidRPr="000909CD">
        <w:rPr>
          <w:rFonts w:ascii="Arial Narrow" w:hAnsi="Arial Narrow"/>
          <w:sz w:val="20"/>
          <w:szCs w:val="20"/>
        </w:rPr>
        <w:t>90</w:t>
      </w:r>
      <w:r w:rsidRPr="000909CD">
        <w:rPr>
          <w:rFonts w:ascii="Arial Narrow" w:hAnsi="Arial Narrow"/>
          <w:spacing w:val="-8"/>
          <w:sz w:val="20"/>
          <w:szCs w:val="20"/>
        </w:rPr>
        <w:t xml:space="preserve"> </w:t>
      </w:r>
      <w:r w:rsidRPr="000909CD">
        <w:rPr>
          <w:rFonts w:ascii="Arial Narrow" w:hAnsi="Arial Narrow"/>
          <w:sz w:val="20"/>
          <w:szCs w:val="20"/>
        </w:rPr>
        <w:t>%</w:t>
      </w:r>
      <w:r w:rsidRPr="000909CD">
        <w:rPr>
          <w:rFonts w:ascii="Arial Narrow" w:hAnsi="Arial Narrow"/>
          <w:spacing w:val="-5"/>
          <w:sz w:val="20"/>
          <w:szCs w:val="20"/>
        </w:rPr>
        <w:t xml:space="preserve"> </w:t>
      </w:r>
      <w:r w:rsidRPr="000909CD">
        <w:rPr>
          <w:rFonts w:ascii="Arial Narrow" w:hAnsi="Arial Narrow"/>
          <w:sz w:val="20"/>
          <w:szCs w:val="20"/>
        </w:rPr>
        <w:t>de</w:t>
      </w:r>
      <w:r w:rsidRPr="000909CD">
        <w:rPr>
          <w:rFonts w:ascii="Arial Narrow" w:hAnsi="Arial Narrow"/>
          <w:spacing w:val="-7"/>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z w:val="20"/>
          <w:szCs w:val="20"/>
        </w:rPr>
        <w:t>O.P.</w:t>
      </w:r>
      <w:r w:rsidRPr="000909CD">
        <w:rPr>
          <w:rFonts w:ascii="Arial Narrow" w:hAnsi="Arial Narrow"/>
          <w:spacing w:val="-2"/>
          <w:sz w:val="20"/>
          <w:szCs w:val="20"/>
        </w:rPr>
        <w:t>M</w:t>
      </w:r>
      <w:r w:rsidRPr="000909CD">
        <w:rPr>
          <w:rFonts w:ascii="Arial Narrow" w:hAnsi="Arial Narrow"/>
          <w:sz w:val="20"/>
          <w:szCs w:val="20"/>
        </w:rPr>
        <w:t>.</w:t>
      </w:r>
      <w:r w:rsidRPr="000909CD">
        <w:rPr>
          <w:rFonts w:ascii="Arial Narrow" w:hAnsi="Arial Narrow"/>
          <w:spacing w:val="-8"/>
          <w:sz w:val="20"/>
          <w:szCs w:val="20"/>
        </w:rPr>
        <w:t xml:space="preserve"> </w:t>
      </w:r>
      <w:r w:rsidRPr="000909CD">
        <w:rPr>
          <w:rFonts w:ascii="Arial Narrow" w:hAnsi="Arial Narrow"/>
          <w:sz w:val="20"/>
          <w:szCs w:val="20"/>
        </w:rPr>
        <w:t>Le</w:t>
      </w:r>
      <w:r w:rsidRPr="000909CD">
        <w:rPr>
          <w:rFonts w:ascii="Arial Narrow" w:hAnsi="Arial Narrow"/>
          <w:spacing w:val="-6"/>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e</w:t>
      </w:r>
      <w:r w:rsidRPr="000909CD">
        <w:rPr>
          <w:rFonts w:ascii="Arial Narrow" w:hAnsi="Arial Narrow"/>
          <w:sz w:val="20"/>
          <w:szCs w:val="20"/>
        </w:rPr>
        <w:t>gré</w:t>
      </w:r>
      <w:r w:rsidRPr="000909CD">
        <w:rPr>
          <w:rFonts w:ascii="Arial Narrow" w:hAnsi="Arial Narrow"/>
          <w:spacing w:val="-5"/>
          <w:sz w:val="20"/>
          <w:szCs w:val="20"/>
        </w:rPr>
        <w:t xml:space="preserve"> </w:t>
      </w:r>
      <w:r w:rsidRPr="000909CD">
        <w:rPr>
          <w:rFonts w:ascii="Arial Narrow" w:hAnsi="Arial Narrow"/>
          <w:sz w:val="20"/>
          <w:szCs w:val="20"/>
        </w:rPr>
        <w:t>de</w:t>
      </w:r>
      <w:r w:rsidRPr="000909CD">
        <w:rPr>
          <w:rFonts w:ascii="Arial Narrow" w:hAnsi="Arial Narrow"/>
          <w:spacing w:val="-6"/>
          <w:sz w:val="20"/>
          <w:szCs w:val="20"/>
        </w:rPr>
        <w:t xml:space="preserve"> </w:t>
      </w:r>
      <w:r w:rsidRPr="000909CD">
        <w:rPr>
          <w:rFonts w:ascii="Arial Narrow" w:hAnsi="Arial Narrow"/>
          <w:sz w:val="20"/>
          <w:szCs w:val="20"/>
        </w:rPr>
        <w:t>compactage</w:t>
      </w:r>
      <w:r w:rsidRPr="000909CD">
        <w:rPr>
          <w:rFonts w:ascii="Arial Narrow" w:hAnsi="Arial Narrow"/>
          <w:spacing w:val="-6"/>
          <w:sz w:val="20"/>
          <w:szCs w:val="20"/>
        </w:rPr>
        <w:t xml:space="preserve"> </w:t>
      </w:r>
      <w:r w:rsidRPr="000909CD">
        <w:rPr>
          <w:rFonts w:ascii="Arial Narrow" w:hAnsi="Arial Narrow"/>
          <w:sz w:val="20"/>
          <w:szCs w:val="20"/>
        </w:rPr>
        <w:t>de</w:t>
      </w:r>
      <w:r w:rsidRPr="000909CD">
        <w:rPr>
          <w:rFonts w:ascii="Arial Narrow" w:hAnsi="Arial Narrow"/>
          <w:spacing w:val="-6"/>
          <w:sz w:val="20"/>
          <w:szCs w:val="20"/>
        </w:rPr>
        <w:t xml:space="preserve"> </w:t>
      </w:r>
      <w:r w:rsidRPr="000909CD">
        <w:rPr>
          <w:rFonts w:ascii="Arial Narrow" w:hAnsi="Arial Narrow"/>
          <w:sz w:val="20"/>
          <w:szCs w:val="20"/>
        </w:rPr>
        <w:t>la</w:t>
      </w:r>
      <w:r w:rsidRPr="000909CD">
        <w:rPr>
          <w:rFonts w:ascii="Arial Narrow" w:hAnsi="Arial Narrow"/>
          <w:spacing w:val="-6"/>
          <w:sz w:val="20"/>
          <w:szCs w:val="20"/>
        </w:rPr>
        <w:t xml:space="preserve"> </w:t>
      </w:r>
      <w:r w:rsidRPr="000909CD">
        <w:rPr>
          <w:rFonts w:ascii="Arial Narrow" w:hAnsi="Arial Narrow"/>
          <w:sz w:val="20"/>
          <w:szCs w:val="20"/>
        </w:rPr>
        <w:t>dernière</w:t>
      </w:r>
      <w:r w:rsidRPr="000909CD">
        <w:rPr>
          <w:rFonts w:ascii="Arial Narrow" w:hAnsi="Arial Narrow"/>
          <w:spacing w:val="-6"/>
          <w:sz w:val="20"/>
          <w:szCs w:val="20"/>
        </w:rPr>
        <w:t xml:space="preserve"> </w:t>
      </w:r>
      <w:r w:rsidRPr="000909CD">
        <w:rPr>
          <w:rFonts w:ascii="Arial Narrow" w:hAnsi="Arial Narrow"/>
          <w:sz w:val="20"/>
          <w:szCs w:val="20"/>
        </w:rPr>
        <w:t>couche</w:t>
      </w:r>
      <w:r w:rsidRPr="000909CD">
        <w:rPr>
          <w:rFonts w:ascii="Arial Narrow" w:hAnsi="Arial Narrow"/>
          <w:spacing w:val="-5"/>
          <w:sz w:val="20"/>
          <w:szCs w:val="20"/>
        </w:rPr>
        <w:t xml:space="preserve"> </w:t>
      </w:r>
      <w:r w:rsidRPr="000909CD">
        <w:rPr>
          <w:rFonts w:ascii="Arial Narrow" w:hAnsi="Arial Narrow"/>
          <w:sz w:val="20"/>
          <w:szCs w:val="20"/>
        </w:rPr>
        <w:t>devra</w:t>
      </w:r>
      <w:r w:rsidRPr="000909CD">
        <w:rPr>
          <w:rFonts w:ascii="Arial Narrow" w:hAnsi="Arial Narrow"/>
          <w:spacing w:val="-6"/>
          <w:sz w:val="20"/>
          <w:szCs w:val="20"/>
        </w:rPr>
        <w:t xml:space="preserve"> </w:t>
      </w:r>
      <w:r w:rsidRPr="000909CD">
        <w:rPr>
          <w:rFonts w:ascii="Arial Narrow" w:hAnsi="Arial Narrow"/>
          <w:sz w:val="20"/>
          <w:szCs w:val="20"/>
        </w:rPr>
        <w:t>être</w:t>
      </w:r>
      <w:r w:rsidRPr="000909CD">
        <w:rPr>
          <w:rFonts w:ascii="Arial Narrow" w:hAnsi="Arial Narrow"/>
          <w:spacing w:val="-6"/>
          <w:sz w:val="20"/>
          <w:szCs w:val="20"/>
        </w:rPr>
        <w:t xml:space="preserve"> </w:t>
      </w:r>
      <w:r w:rsidRPr="000909CD">
        <w:rPr>
          <w:rFonts w:ascii="Arial Narrow" w:hAnsi="Arial Narrow"/>
          <w:spacing w:val="-1"/>
          <w:sz w:val="20"/>
          <w:szCs w:val="20"/>
        </w:rPr>
        <w:t>é</w:t>
      </w:r>
      <w:r w:rsidRPr="000909CD">
        <w:rPr>
          <w:rFonts w:ascii="Arial Narrow" w:hAnsi="Arial Narrow"/>
          <w:sz w:val="20"/>
          <w:szCs w:val="20"/>
        </w:rPr>
        <w:t>g</w:t>
      </w:r>
      <w:r w:rsidRPr="000909CD">
        <w:rPr>
          <w:rFonts w:ascii="Arial Narrow" w:hAnsi="Arial Narrow"/>
          <w:spacing w:val="-1"/>
          <w:sz w:val="20"/>
          <w:szCs w:val="20"/>
        </w:rPr>
        <w:t>a</w:t>
      </w:r>
      <w:r w:rsidRPr="000909CD">
        <w:rPr>
          <w:rFonts w:ascii="Arial Narrow" w:hAnsi="Arial Narrow"/>
          <w:sz w:val="20"/>
          <w:szCs w:val="20"/>
        </w:rPr>
        <w:t>l</w:t>
      </w:r>
      <w:r w:rsidRPr="000909CD">
        <w:rPr>
          <w:rFonts w:ascii="Arial Narrow" w:hAnsi="Arial Narrow"/>
          <w:spacing w:val="-6"/>
          <w:sz w:val="20"/>
          <w:szCs w:val="20"/>
        </w:rPr>
        <w:t xml:space="preserve"> </w:t>
      </w:r>
      <w:r w:rsidRPr="000909CD">
        <w:rPr>
          <w:rFonts w:ascii="Arial Narrow" w:hAnsi="Arial Narrow"/>
          <w:spacing w:val="-1"/>
          <w:sz w:val="20"/>
          <w:szCs w:val="20"/>
        </w:rPr>
        <w:t>à</w:t>
      </w:r>
      <w:r w:rsidRPr="000909CD">
        <w:rPr>
          <w:rFonts w:ascii="Arial Narrow" w:hAnsi="Arial Narrow"/>
          <w:spacing w:val="-7"/>
          <w:sz w:val="20"/>
          <w:szCs w:val="20"/>
        </w:rPr>
        <w:t xml:space="preserve"> </w:t>
      </w:r>
      <w:r w:rsidRPr="000909CD">
        <w:rPr>
          <w:rFonts w:ascii="Arial Narrow" w:hAnsi="Arial Narrow"/>
          <w:sz w:val="20"/>
          <w:szCs w:val="20"/>
        </w:rPr>
        <w:t>95</w:t>
      </w:r>
      <w:r w:rsidRPr="000909CD">
        <w:rPr>
          <w:rFonts w:ascii="Arial Narrow" w:hAnsi="Arial Narrow"/>
          <w:spacing w:val="-7"/>
          <w:sz w:val="20"/>
          <w:szCs w:val="20"/>
        </w:rPr>
        <w:t xml:space="preserve"> </w:t>
      </w:r>
      <w:r w:rsidRPr="000909CD">
        <w:rPr>
          <w:rFonts w:ascii="Arial Narrow" w:hAnsi="Arial Narrow"/>
          <w:sz w:val="20"/>
          <w:szCs w:val="20"/>
        </w:rPr>
        <w:t>%</w:t>
      </w:r>
      <w:r w:rsidRPr="000909CD">
        <w:rPr>
          <w:rFonts w:ascii="Arial Narrow" w:hAnsi="Arial Narrow"/>
          <w:spacing w:val="-9"/>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pacing w:val="-6"/>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w:t>
      </w:r>
      <w:r w:rsidRPr="000909CD">
        <w:rPr>
          <w:rFonts w:ascii="Arial Narrow" w:hAnsi="Arial Narrow"/>
          <w:sz w:val="20"/>
          <w:szCs w:val="20"/>
        </w:rPr>
        <w:t>O.P.M.</w:t>
      </w:r>
      <w:r w:rsidRPr="000909CD">
        <w:rPr>
          <w:rFonts w:ascii="Arial Narrow" w:hAnsi="Arial Narrow"/>
          <w:spacing w:val="-11"/>
          <w:sz w:val="20"/>
          <w:szCs w:val="20"/>
        </w:rPr>
        <w:t xml:space="preserve"> </w:t>
      </w:r>
      <w:r w:rsidRPr="000909CD">
        <w:rPr>
          <w:rFonts w:ascii="Arial Narrow" w:hAnsi="Arial Narrow"/>
          <w:sz w:val="20"/>
          <w:szCs w:val="20"/>
        </w:rPr>
        <w:t>pour</w:t>
      </w:r>
      <w:r w:rsidRPr="000909CD">
        <w:rPr>
          <w:rFonts w:ascii="Arial Narrow" w:hAnsi="Arial Narrow"/>
          <w:spacing w:val="-5"/>
          <w:sz w:val="20"/>
          <w:szCs w:val="20"/>
        </w:rPr>
        <w:t xml:space="preserve"> </w:t>
      </w:r>
      <w:r w:rsidRPr="000909CD">
        <w:rPr>
          <w:rFonts w:ascii="Arial Narrow" w:hAnsi="Arial Narrow"/>
          <w:sz w:val="20"/>
          <w:szCs w:val="20"/>
        </w:rPr>
        <w:t>90</w:t>
      </w:r>
      <w:r w:rsidRPr="000909CD">
        <w:rPr>
          <w:rFonts w:ascii="Arial Narrow" w:hAnsi="Arial Narrow"/>
          <w:spacing w:val="-4"/>
          <w:sz w:val="20"/>
          <w:szCs w:val="20"/>
        </w:rPr>
        <w:t xml:space="preserve"> </w:t>
      </w:r>
      <w:r w:rsidRPr="000909CD">
        <w:rPr>
          <w:rFonts w:ascii="Arial Narrow" w:hAnsi="Arial Narrow"/>
          <w:sz w:val="20"/>
          <w:szCs w:val="20"/>
        </w:rPr>
        <w:t>%</w:t>
      </w:r>
      <w:r w:rsidRPr="000909CD">
        <w:rPr>
          <w:rFonts w:ascii="Arial Narrow" w:hAnsi="Arial Narrow"/>
          <w:spacing w:val="-5"/>
          <w:sz w:val="20"/>
          <w:szCs w:val="20"/>
        </w:rPr>
        <w:t xml:space="preserve"> </w:t>
      </w:r>
      <w:r w:rsidRPr="000909CD">
        <w:rPr>
          <w:rFonts w:ascii="Arial Narrow" w:hAnsi="Arial Narrow"/>
          <w:sz w:val="20"/>
          <w:szCs w:val="20"/>
        </w:rPr>
        <w:t>des</w:t>
      </w:r>
      <w:r w:rsidRPr="000909CD">
        <w:rPr>
          <w:rFonts w:ascii="Arial Narrow" w:hAnsi="Arial Narrow"/>
          <w:spacing w:val="-5"/>
          <w:sz w:val="20"/>
          <w:szCs w:val="20"/>
        </w:rPr>
        <w:t xml:space="preserve"> </w:t>
      </w:r>
      <w:r w:rsidRPr="000909CD">
        <w:rPr>
          <w:rFonts w:ascii="Arial Narrow" w:hAnsi="Arial Narrow"/>
          <w:sz w:val="20"/>
          <w:szCs w:val="20"/>
        </w:rPr>
        <w:t>mesures et dans tous les cas, s</w:t>
      </w:r>
      <w:r w:rsidRPr="000909CD">
        <w:rPr>
          <w:rFonts w:ascii="Arial Narrow" w:hAnsi="Arial Narrow"/>
          <w:spacing w:val="-1"/>
          <w:sz w:val="20"/>
          <w:szCs w:val="20"/>
        </w:rPr>
        <w:t>u</w:t>
      </w:r>
      <w:r w:rsidRPr="000909CD">
        <w:rPr>
          <w:rFonts w:ascii="Arial Narrow" w:hAnsi="Arial Narrow"/>
          <w:sz w:val="20"/>
          <w:szCs w:val="20"/>
        </w:rPr>
        <w:t>périeur à 92 % de l'O.P</w:t>
      </w:r>
      <w:r w:rsidRPr="000909CD">
        <w:rPr>
          <w:rFonts w:ascii="Arial Narrow" w:hAnsi="Arial Narrow"/>
          <w:spacing w:val="-1"/>
          <w:sz w:val="20"/>
          <w:szCs w:val="20"/>
        </w:rPr>
        <w:t>.</w:t>
      </w:r>
      <w:r w:rsidRPr="000909CD">
        <w:rPr>
          <w:rFonts w:ascii="Arial Narrow" w:hAnsi="Arial Narrow"/>
          <w:sz w:val="20"/>
          <w:szCs w:val="20"/>
        </w:rPr>
        <w:t xml:space="preserve">M. </w:t>
      </w:r>
    </w:p>
    <w:p w14:paraId="58A6DB4E"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L'Entrepreneu</w:t>
      </w:r>
      <w:r w:rsidRPr="000909CD">
        <w:rPr>
          <w:rFonts w:ascii="Arial Narrow" w:hAnsi="Arial Narrow"/>
          <w:spacing w:val="-1"/>
          <w:sz w:val="20"/>
          <w:szCs w:val="20"/>
        </w:rPr>
        <w:t xml:space="preserve">r </w:t>
      </w:r>
      <w:r w:rsidRPr="000909CD">
        <w:rPr>
          <w:rFonts w:ascii="Arial Narrow" w:hAnsi="Arial Narrow"/>
          <w:sz w:val="20"/>
          <w:szCs w:val="20"/>
        </w:rPr>
        <w:t>est</w:t>
      </w:r>
      <w:r w:rsidRPr="000909CD">
        <w:rPr>
          <w:rFonts w:ascii="Arial Narrow" w:hAnsi="Arial Narrow"/>
          <w:spacing w:val="-1"/>
          <w:sz w:val="20"/>
          <w:szCs w:val="20"/>
        </w:rPr>
        <w:t xml:space="preserve"> </w:t>
      </w:r>
      <w:r w:rsidRPr="000909CD">
        <w:rPr>
          <w:rFonts w:ascii="Arial Narrow" w:hAnsi="Arial Narrow"/>
          <w:sz w:val="20"/>
          <w:szCs w:val="20"/>
        </w:rPr>
        <w:t>tenu</w:t>
      </w:r>
      <w:r w:rsidRPr="000909CD">
        <w:rPr>
          <w:rFonts w:ascii="Arial Narrow" w:hAnsi="Arial Narrow"/>
          <w:spacing w:val="-3"/>
          <w:sz w:val="20"/>
          <w:szCs w:val="20"/>
        </w:rPr>
        <w:t xml:space="preserve"> </w:t>
      </w:r>
      <w:r w:rsidRPr="000909CD">
        <w:rPr>
          <w:rFonts w:ascii="Arial Narrow" w:hAnsi="Arial Narrow"/>
          <w:sz w:val="20"/>
          <w:szCs w:val="20"/>
        </w:rPr>
        <w:t>de</w:t>
      </w:r>
      <w:r w:rsidRPr="000909CD">
        <w:rPr>
          <w:rFonts w:ascii="Arial Narrow" w:hAnsi="Arial Narrow"/>
          <w:spacing w:val="-1"/>
          <w:sz w:val="20"/>
          <w:szCs w:val="20"/>
        </w:rPr>
        <w:t xml:space="preserve"> </w:t>
      </w:r>
      <w:r w:rsidRPr="000909CD">
        <w:rPr>
          <w:rFonts w:ascii="Arial Narrow" w:hAnsi="Arial Narrow"/>
          <w:sz w:val="20"/>
          <w:szCs w:val="20"/>
        </w:rPr>
        <w:t>trie</w:t>
      </w:r>
      <w:r w:rsidRPr="000909CD">
        <w:rPr>
          <w:rFonts w:ascii="Arial Narrow" w:hAnsi="Arial Narrow"/>
          <w:spacing w:val="-1"/>
          <w:sz w:val="20"/>
          <w:szCs w:val="20"/>
        </w:rPr>
        <w:t xml:space="preserve">r </w:t>
      </w:r>
      <w:r w:rsidRPr="000909CD">
        <w:rPr>
          <w:rFonts w:ascii="Arial Narrow" w:hAnsi="Arial Narrow"/>
          <w:sz w:val="20"/>
          <w:szCs w:val="20"/>
        </w:rPr>
        <w:t>et</w:t>
      </w:r>
      <w:r w:rsidRPr="000909CD">
        <w:rPr>
          <w:rFonts w:ascii="Arial Narrow" w:hAnsi="Arial Narrow"/>
          <w:spacing w:val="-2"/>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w:t>
      </w:r>
      <w:r w:rsidRPr="000909CD">
        <w:rPr>
          <w:rFonts w:ascii="Arial Narrow" w:hAnsi="Arial Narrow"/>
          <w:sz w:val="20"/>
          <w:szCs w:val="20"/>
        </w:rPr>
        <w:t>enlever les</w:t>
      </w:r>
      <w:r w:rsidRPr="000909CD">
        <w:rPr>
          <w:rFonts w:ascii="Arial Narrow" w:hAnsi="Arial Narrow"/>
          <w:spacing w:val="-1"/>
          <w:sz w:val="20"/>
          <w:szCs w:val="20"/>
        </w:rPr>
        <w:t xml:space="preserve"> </w:t>
      </w:r>
      <w:r w:rsidRPr="000909CD">
        <w:rPr>
          <w:rFonts w:ascii="Arial Narrow" w:hAnsi="Arial Narrow"/>
          <w:sz w:val="20"/>
          <w:szCs w:val="20"/>
        </w:rPr>
        <w:t>blocs</w:t>
      </w:r>
      <w:r w:rsidRPr="000909CD">
        <w:rPr>
          <w:rFonts w:ascii="Arial Narrow" w:hAnsi="Arial Narrow"/>
          <w:spacing w:val="-4"/>
          <w:sz w:val="20"/>
          <w:szCs w:val="20"/>
        </w:rPr>
        <w:t xml:space="preserve"> </w:t>
      </w:r>
      <w:r w:rsidRPr="000909CD">
        <w:rPr>
          <w:rFonts w:ascii="Arial Narrow" w:hAnsi="Arial Narrow"/>
          <w:sz w:val="20"/>
          <w:szCs w:val="20"/>
        </w:rPr>
        <w:t>de</w:t>
      </w:r>
      <w:r w:rsidRPr="000909CD">
        <w:rPr>
          <w:rFonts w:ascii="Arial Narrow" w:hAnsi="Arial Narrow"/>
          <w:spacing w:val="-1"/>
          <w:sz w:val="20"/>
          <w:szCs w:val="20"/>
        </w:rPr>
        <w:t xml:space="preserve"> </w:t>
      </w:r>
      <w:r w:rsidRPr="000909CD">
        <w:rPr>
          <w:rFonts w:ascii="Arial Narrow" w:hAnsi="Arial Narrow"/>
          <w:sz w:val="20"/>
          <w:szCs w:val="20"/>
        </w:rPr>
        <w:t>ro</w:t>
      </w:r>
      <w:r w:rsidRPr="000909CD">
        <w:rPr>
          <w:rFonts w:ascii="Arial Narrow" w:hAnsi="Arial Narrow"/>
          <w:spacing w:val="-3"/>
          <w:sz w:val="20"/>
          <w:szCs w:val="20"/>
        </w:rPr>
        <w:t>c</w:t>
      </w:r>
      <w:r w:rsidRPr="000909CD">
        <w:rPr>
          <w:rFonts w:ascii="Arial Narrow" w:hAnsi="Arial Narrow"/>
          <w:sz w:val="20"/>
          <w:szCs w:val="20"/>
        </w:rPr>
        <w:t>h</w:t>
      </w:r>
      <w:r w:rsidRPr="000909CD">
        <w:rPr>
          <w:rFonts w:ascii="Arial Narrow" w:hAnsi="Arial Narrow"/>
          <w:spacing w:val="-1"/>
          <w:sz w:val="20"/>
          <w:szCs w:val="20"/>
        </w:rPr>
        <w:t>e</w:t>
      </w:r>
      <w:r w:rsidRPr="000909CD">
        <w:rPr>
          <w:rFonts w:ascii="Arial Narrow" w:hAnsi="Arial Narrow"/>
          <w:sz w:val="20"/>
          <w:szCs w:val="20"/>
        </w:rPr>
        <w:t>r,</w:t>
      </w:r>
      <w:r w:rsidRPr="000909CD">
        <w:rPr>
          <w:rFonts w:ascii="Arial Narrow" w:hAnsi="Arial Narrow"/>
          <w:spacing w:val="-4"/>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é</w:t>
      </w:r>
      <w:r w:rsidRPr="000909CD">
        <w:rPr>
          <w:rFonts w:ascii="Arial Narrow" w:hAnsi="Arial Narrow"/>
          <w:sz w:val="20"/>
          <w:szCs w:val="20"/>
        </w:rPr>
        <w:t>b</w:t>
      </w:r>
      <w:r w:rsidRPr="000909CD">
        <w:rPr>
          <w:rFonts w:ascii="Arial Narrow" w:hAnsi="Arial Narrow"/>
          <w:spacing w:val="-2"/>
          <w:sz w:val="20"/>
          <w:szCs w:val="20"/>
        </w:rPr>
        <w:t>r</w:t>
      </w:r>
      <w:r w:rsidRPr="000909CD">
        <w:rPr>
          <w:rFonts w:ascii="Arial Narrow" w:hAnsi="Arial Narrow"/>
          <w:sz w:val="20"/>
          <w:szCs w:val="20"/>
        </w:rPr>
        <w:t>is</w:t>
      </w:r>
      <w:r w:rsidRPr="000909CD">
        <w:rPr>
          <w:rFonts w:ascii="Arial Narrow" w:hAnsi="Arial Narrow"/>
          <w:spacing w:val="-2"/>
          <w:sz w:val="20"/>
          <w:szCs w:val="20"/>
        </w:rPr>
        <w:t xml:space="preserve"> </w:t>
      </w:r>
      <w:r w:rsidRPr="000909CD">
        <w:rPr>
          <w:rFonts w:ascii="Arial Narrow" w:hAnsi="Arial Narrow"/>
          <w:sz w:val="20"/>
          <w:szCs w:val="20"/>
        </w:rPr>
        <w:t>v</w:t>
      </w:r>
      <w:r w:rsidRPr="000909CD">
        <w:rPr>
          <w:rFonts w:ascii="Arial Narrow" w:hAnsi="Arial Narrow"/>
          <w:spacing w:val="-1"/>
          <w:sz w:val="20"/>
          <w:szCs w:val="20"/>
        </w:rPr>
        <w:t>é</w:t>
      </w:r>
      <w:r w:rsidRPr="000909CD">
        <w:rPr>
          <w:rFonts w:ascii="Arial Narrow" w:hAnsi="Arial Narrow"/>
          <w:sz w:val="20"/>
          <w:szCs w:val="20"/>
        </w:rPr>
        <w:t>géta</w:t>
      </w:r>
      <w:r w:rsidRPr="000909CD">
        <w:rPr>
          <w:rFonts w:ascii="Arial Narrow" w:hAnsi="Arial Narrow"/>
          <w:spacing w:val="-2"/>
          <w:sz w:val="20"/>
          <w:szCs w:val="20"/>
        </w:rPr>
        <w:t>u</w:t>
      </w:r>
      <w:r w:rsidRPr="000909CD">
        <w:rPr>
          <w:rFonts w:ascii="Arial Narrow" w:hAnsi="Arial Narrow"/>
          <w:sz w:val="20"/>
          <w:szCs w:val="20"/>
        </w:rPr>
        <w:t>x</w:t>
      </w:r>
      <w:r w:rsidRPr="000909CD">
        <w:rPr>
          <w:rFonts w:ascii="Arial Narrow" w:hAnsi="Arial Narrow"/>
          <w:spacing w:val="-4"/>
          <w:sz w:val="20"/>
          <w:szCs w:val="20"/>
        </w:rPr>
        <w:t xml:space="preserve"> </w:t>
      </w:r>
      <w:r w:rsidRPr="000909CD">
        <w:rPr>
          <w:rFonts w:ascii="Arial Narrow" w:hAnsi="Arial Narrow"/>
          <w:sz w:val="20"/>
          <w:szCs w:val="20"/>
        </w:rPr>
        <w:t>o</w:t>
      </w:r>
      <w:r w:rsidRPr="000909CD">
        <w:rPr>
          <w:rFonts w:ascii="Arial Narrow" w:hAnsi="Arial Narrow"/>
          <w:spacing w:val="-1"/>
          <w:sz w:val="20"/>
          <w:szCs w:val="20"/>
        </w:rPr>
        <w:t>u</w:t>
      </w:r>
      <w:r w:rsidRPr="000909CD">
        <w:rPr>
          <w:rFonts w:ascii="Arial Narrow" w:hAnsi="Arial Narrow"/>
          <w:spacing w:val="-2"/>
          <w:sz w:val="20"/>
          <w:szCs w:val="20"/>
        </w:rPr>
        <w:t xml:space="preserve"> </w:t>
      </w:r>
      <w:r w:rsidRPr="000909CD">
        <w:rPr>
          <w:rFonts w:ascii="Arial Narrow" w:hAnsi="Arial Narrow"/>
          <w:spacing w:val="-1"/>
          <w:sz w:val="20"/>
          <w:szCs w:val="20"/>
        </w:rPr>
        <w:t>a</w:t>
      </w:r>
      <w:r w:rsidRPr="000909CD">
        <w:rPr>
          <w:rFonts w:ascii="Arial Narrow" w:hAnsi="Arial Narrow"/>
          <w:sz w:val="20"/>
          <w:szCs w:val="20"/>
        </w:rPr>
        <w:t>nim</w:t>
      </w:r>
      <w:r w:rsidRPr="000909CD">
        <w:rPr>
          <w:rFonts w:ascii="Arial Narrow" w:hAnsi="Arial Narrow"/>
          <w:spacing w:val="-1"/>
          <w:sz w:val="20"/>
          <w:szCs w:val="20"/>
        </w:rPr>
        <w:t>a</w:t>
      </w:r>
      <w:r w:rsidRPr="000909CD">
        <w:rPr>
          <w:rFonts w:ascii="Arial Narrow" w:hAnsi="Arial Narrow"/>
          <w:sz w:val="20"/>
          <w:szCs w:val="20"/>
        </w:rPr>
        <w:t>u</w:t>
      </w:r>
      <w:r w:rsidRPr="000909CD">
        <w:rPr>
          <w:rFonts w:ascii="Arial Narrow" w:hAnsi="Arial Narrow"/>
          <w:spacing w:val="-1"/>
          <w:sz w:val="20"/>
          <w:szCs w:val="20"/>
        </w:rPr>
        <w:t>x</w:t>
      </w:r>
      <w:r w:rsidRPr="000909CD">
        <w:rPr>
          <w:rFonts w:ascii="Arial Narrow" w:hAnsi="Arial Narrow"/>
          <w:spacing w:val="-2"/>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tc.</w:t>
      </w:r>
      <w:r w:rsidRPr="000909CD">
        <w:rPr>
          <w:rFonts w:ascii="Arial Narrow" w:hAnsi="Arial Narrow"/>
          <w:spacing w:val="-6"/>
          <w:sz w:val="20"/>
          <w:szCs w:val="20"/>
        </w:rPr>
        <w:t xml:space="preserve"> </w:t>
      </w:r>
      <w:r w:rsidRPr="000909CD">
        <w:rPr>
          <w:rFonts w:ascii="Arial Narrow" w:hAnsi="Arial Narrow"/>
          <w:sz w:val="20"/>
          <w:szCs w:val="20"/>
        </w:rPr>
        <w:t>qu</w:t>
      </w:r>
      <w:r w:rsidRPr="000909CD">
        <w:rPr>
          <w:rFonts w:ascii="Arial Narrow" w:hAnsi="Arial Narrow"/>
          <w:spacing w:val="-1"/>
          <w:sz w:val="20"/>
          <w:szCs w:val="20"/>
        </w:rPr>
        <w:t>i</w:t>
      </w:r>
      <w:r w:rsidRPr="000909CD">
        <w:rPr>
          <w:rFonts w:ascii="Arial Narrow" w:hAnsi="Arial Narrow"/>
          <w:sz w:val="20"/>
          <w:szCs w:val="20"/>
        </w:rPr>
        <w:t xml:space="preserve"> </w:t>
      </w:r>
      <w:r w:rsidRPr="000909CD">
        <w:rPr>
          <w:rFonts w:ascii="Arial Narrow" w:hAnsi="Arial Narrow"/>
          <w:spacing w:val="-1"/>
          <w:sz w:val="20"/>
          <w:szCs w:val="20"/>
        </w:rPr>
        <w:t>n</w:t>
      </w:r>
      <w:r w:rsidRPr="000909CD">
        <w:rPr>
          <w:rFonts w:ascii="Arial Narrow" w:hAnsi="Arial Narrow"/>
          <w:sz w:val="20"/>
          <w:szCs w:val="20"/>
        </w:rPr>
        <w:t>e do</w:t>
      </w:r>
      <w:r w:rsidRPr="000909CD">
        <w:rPr>
          <w:rFonts w:ascii="Arial Narrow" w:hAnsi="Arial Narrow"/>
          <w:spacing w:val="-1"/>
          <w:sz w:val="20"/>
          <w:szCs w:val="20"/>
        </w:rPr>
        <w:t>i</w:t>
      </w:r>
      <w:r w:rsidRPr="000909CD">
        <w:rPr>
          <w:rFonts w:ascii="Arial Narrow" w:hAnsi="Arial Narrow"/>
          <w:sz w:val="20"/>
          <w:szCs w:val="20"/>
        </w:rPr>
        <w:t>ven</w:t>
      </w:r>
      <w:r w:rsidRPr="000909CD">
        <w:rPr>
          <w:rFonts w:ascii="Arial Narrow" w:hAnsi="Arial Narrow"/>
          <w:spacing w:val="-1"/>
          <w:sz w:val="20"/>
          <w:szCs w:val="20"/>
        </w:rPr>
        <w:t>t</w:t>
      </w:r>
      <w:r w:rsidRPr="000909CD">
        <w:rPr>
          <w:rFonts w:ascii="Arial Narrow" w:hAnsi="Arial Narrow"/>
          <w:sz w:val="20"/>
          <w:szCs w:val="20"/>
        </w:rPr>
        <w:t xml:space="preserve"> pas</w:t>
      </w:r>
      <w:r w:rsidRPr="000909CD">
        <w:rPr>
          <w:rFonts w:ascii="Arial Narrow" w:hAnsi="Arial Narrow"/>
          <w:spacing w:val="-1"/>
          <w:sz w:val="20"/>
          <w:szCs w:val="20"/>
        </w:rPr>
        <w:t xml:space="preserve"> ê</w:t>
      </w:r>
      <w:r w:rsidRPr="000909CD">
        <w:rPr>
          <w:rFonts w:ascii="Arial Narrow" w:hAnsi="Arial Narrow"/>
          <w:sz w:val="20"/>
          <w:szCs w:val="20"/>
        </w:rPr>
        <w:t>tre</w:t>
      </w:r>
      <w:r w:rsidRPr="000909CD">
        <w:rPr>
          <w:rFonts w:ascii="Arial Narrow" w:hAnsi="Arial Narrow"/>
          <w:spacing w:val="-2"/>
          <w:sz w:val="20"/>
          <w:szCs w:val="20"/>
        </w:rPr>
        <w:t xml:space="preserve"> </w:t>
      </w:r>
      <w:r w:rsidRPr="000909CD">
        <w:rPr>
          <w:rFonts w:ascii="Arial Narrow" w:hAnsi="Arial Narrow"/>
          <w:spacing w:val="-4"/>
          <w:sz w:val="20"/>
          <w:szCs w:val="20"/>
        </w:rPr>
        <w:t>e</w:t>
      </w:r>
      <w:r w:rsidRPr="000909CD">
        <w:rPr>
          <w:rFonts w:ascii="Arial Narrow" w:hAnsi="Arial Narrow"/>
          <w:sz w:val="20"/>
          <w:szCs w:val="20"/>
        </w:rPr>
        <w:t>nf</w:t>
      </w:r>
      <w:r w:rsidRPr="000909CD">
        <w:rPr>
          <w:rFonts w:ascii="Arial Narrow" w:hAnsi="Arial Narrow"/>
          <w:spacing w:val="-1"/>
          <w:sz w:val="20"/>
          <w:szCs w:val="20"/>
        </w:rPr>
        <w:t>o</w:t>
      </w:r>
      <w:r w:rsidRPr="000909CD">
        <w:rPr>
          <w:rFonts w:ascii="Arial Narrow" w:hAnsi="Arial Narrow"/>
          <w:sz w:val="20"/>
          <w:szCs w:val="20"/>
        </w:rPr>
        <w:t>uis</w:t>
      </w:r>
      <w:r w:rsidRPr="000909CD">
        <w:rPr>
          <w:rFonts w:ascii="Arial Narrow" w:hAnsi="Arial Narrow"/>
          <w:spacing w:val="-5"/>
          <w:sz w:val="20"/>
          <w:szCs w:val="20"/>
        </w:rPr>
        <w:t xml:space="preserve"> </w:t>
      </w:r>
      <w:r w:rsidRPr="000909CD">
        <w:rPr>
          <w:rFonts w:ascii="Arial Narrow" w:hAnsi="Arial Narrow"/>
          <w:sz w:val="20"/>
          <w:szCs w:val="20"/>
        </w:rPr>
        <w:t>dan</w:t>
      </w:r>
      <w:r w:rsidRPr="000909CD">
        <w:rPr>
          <w:rFonts w:ascii="Arial Narrow" w:hAnsi="Arial Narrow"/>
          <w:spacing w:val="-3"/>
          <w:sz w:val="20"/>
          <w:szCs w:val="20"/>
        </w:rPr>
        <w:t>s</w:t>
      </w:r>
      <w:r w:rsidRPr="000909CD">
        <w:rPr>
          <w:rFonts w:ascii="Arial Narrow" w:hAnsi="Arial Narrow"/>
          <w:sz w:val="20"/>
          <w:szCs w:val="20"/>
        </w:rPr>
        <w:t xml:space="preserve"> les tranchées, l'excédent de débla</w:t>
      </w:r>
      <w:r w:rsidRPr="000909CD">
        <w:rPr>
          <w:rFonts w:ascii="Arial Narrow" w:hAnsi="Arial Narrow"/>
          <w:spacing w:val="-1"/>
          <w:sz w:val="20"/>
          <w:szCs w:val="20"/>
        </w:rPr>
        <w:t>i</w:t>
      </w:r>
      <w:r w:rsidRPr="000909CD">
        <w:rPr>
          <w:rFonts w:ascii="Arial Narrow" w:hAnsi="Arial Narrow"/>
          <w:sz w:val="20"/>
          <w:szCs w:val="20"/>
        </w:rPr>
        <w:t>s sera évacué aux lieux de</w:t>
      </w:r>
      <w:r w:rsidRPr="000909CD">
        <w:rPr>
          <w:rFonts w:ascii="Arial Narrow" w:hAnsi="Arial Narrow"/>
          <w:spacing w:val="-1"/>
          <w:sz w:val="20"/>
          <w:szCs w:val="20"/>
        </w:rPr>
        <w:t xml:space="preserve"> </w:t>
      </w:r>
      <w:r w:rsidRPr="000909CD">
        <w:rPr>
          <w:rFonts w:ascii="Arial Narrow" w:hAnsi="Arial Narrow"/>
          <w:sz w:val="20"/>
          <w:szCs w:val="20"/>
        </w:rPr>
        <w:t>dé</w:t>
      </w:r>
      <w:r w:rsidRPr="000909CD">
        <w:rPr>
          <w:rFonts w:ascii="Arial Narrow" w:hAnsi="Arial Narrow"/>
          <w:spacing w:val="-1"/>
          <w:sz w:val="20"/>
          <w:szCs w:val="20"/>
        </w:rPr>
        <w:t>p</w:t>
      </w:r>
      <w:r w:rsidRPr="000909CD">
        <w:rPr>
          <w:rFonts w:ascii="Arial Narrow" w:hAnsi="Arial Narrow"/>
          <w:sz w:val="20"/>
          <w:szCs w:val="20"/>
        </w:rPr>
        <w:t xml:space="preserve">ôt </w:t>
      </w:r>
      <w:r w:rsidRPr="000909CD">
        <w:rPr>
          <w:rFonts w:ascii="Arial Narrow" w:hAnsi="Arial Narrow"/>
          <w:spacing w:val="-2"/>
          <w:sz w:val="20"/>
          <w:szCs w:val="20"/>
        </w:rPr>
        <w:t>s</w:t>
      </w:r>
      <w:r w:rsidRPr="000909CD">
        <w:rPr>
          <w:rFonts w:ascii="Arial Narrow" w:hAnsi="Arial Narrow"/>
          <w:sz w:val="20"/>
          <w:szCs w:val="20"/>
        </w:rPr>
        <w:t>uivant les directives du Maitre d</w:t>
      </w:r>
      <w:r w:rsidRPr="000909CD">
        <w:rPr>
          <w:rFonts w:ascii="Arial Narrow" w:hAnsi="Arial Narrow"/>
          <w:spacing w:val="-1"/>
          <w:sz w:val="20"/>
          <w:szCs w:val="20"/>
        </w:rPr>
        <w:t>’</w:t>
      </w:r>
      <w:r w:rsidRPr="000909CD">
        <w:rPr>
          <w:rFonts w:ascii="Arial Narrow" w:hAnsi="Arial Narrow"/>
          <w:sz w:val="20"/>
          <w:szCs w:val="20"/>
        </w:rPr>
        <w:t>œuvre</w:t>
      </w:r>
      <w:r w:rsidRPr="000909CD">
        <w:rPr>
          <w:rFonts w:ascii="Arial Narrow" w:hAnsi="Arial Narrow"/>
          <w:spacing w:val="4"/>
          <w:sz w:val="20"/>
          <w:szCs w:val="20"/>
        </w:rPr>
        <w:t>.</w:t>
      </w:r>
      <w:r w:rsidRPr="000909CD">
        <w:rPr>
          <w:rFonts w:ascii="Arial Narrow" w:hAnsi="Arial Narrow"/>
          <w:sz w:val="20"/>
          <w:szCs w:val="20"/>
        </w:rPr>
        <w:t xml:space="preserve"> </w:t>
      </w:r>
    </w:p>
    <w:p w14:paraId="143830A1"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L'Entrepreneur</w:t>
      </w:r>
      <w:r w:rsidRPr="000909CD">
        <w:rPr>
          <w:rFonts w:ascii="Arial Narrow" w:hAnsi="Arial Narrow"/>
          <w:spacing w:val="1"/>
          <w:sz w:val="20"/>
          <w:szCs w:val="20"/>
        </w:rPr>
        <w:t xml:space="preserve"> </w:t>
      </w:r>
      <w:r w:rsidRPr="000909CD">
        <w:rPr>
          <w:rFonts w:ascii="Arial Narrow" w:hAnsi="Arial Narrow"/>
          <w:sz w:val="20"/>
          <w:szCs w:val="20"/>
        </w:rPr>
        <w:t>demeure</w:t>
      </w:r>
      <w:r w:rsidRPr="000909CD">
        <w:rPr>
          <w:rFonts w:ascii="Arial Narrow" w:hAnsi="Arial Narrow"/>
          <w:spacing w:val="2"/>
          <w:sz w:val="20"/>
          <w:szCs w:val="20"/>
        </w:rPr>
        <w:t xml:space="preserve"> </w:t>
      </w:r>
      <w:r w:rsidRPr="000909CD">
        <w:rPr>
          <w:rFonts w:ascii="Arial Narrow" w:hAnsi="Arial Narrow"/>
          <w:sz w:val="20"/>
          <w:szCs w:val="20"/>
        </w:rPr>
        <w:t>responsable,</w:t>
      </w:r>
      <w:r w:rsidRPr="000909CD">
        <w:rPr>
          <w:rFonts w:ascii="Arial Narrow" w:hAnsi="Arial Narrow"/>
          <w:spacing w:val="2"/>
          <w:sz w:val="20"/>
          <w:szCs w:val="20"/>
        </w:rPr>
        <w:t xml:space="preserve"> </w:t>
      </w:r>
      <w:r w:rsidRPr="000909CD">
        <w:rPr>
          <w:rFonts w:ascii="Arial Narrow" w:hAnsi="Arial Narrow"/>
          <w:sz w:val="20"/>
          <w:szCs w:val="20"/>
        </w:rPr>
        <w:t>jusqu'à</w:t>
      </w:r>
      <w:r w:rsidRPr="000909CD">
        <w:rPr>
          <w:rFonts w:ascii="Arial Narrow" w:hAnsi="Arial Narrow"/>
          <w:spacing w:val="2"/>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a</w:t>
      </w:r>
      <w:r w:rsidRPr="000909CD">
        <w:rPr>
          <w:rFonts w:ascii="Arial Narrow" w:hAnsi="Arial Narrow"/>
          <w:spacing w:val="2"/>
          <w:sz w:val="20"/>
          <w:szCs w:val="20"/>
        </w:rPr>
        <w:t xml:space="preserve"> </w:t>
      </w:r>
      <w:r w:rsidRPr="000909CD">
        <w:rPr>
          <w:rFonts w:ascii="Arial Narrow" w:hAnsi="Arial Narrow"/>
          <w:sz w:val="20"/>
          <w:szCs w:val="20"/>
        </w:rPr>
        <w:t>réception</w:t>
      </w:r>
      <w:r w:rsidRPr="000909CD">
        <w:rPr>
          <w:rFonts w:ascii="Arial Narrow" w:hAnsi="Arial Narrow"/>
          <w:spacing w:val="2"/>
          <w:sz w:val="20"/>
          <w:szCs w:val="20"/>
        </w:rPr>
        <w:t xml:space="preserve"> </w:t>
      </w:r>
      <w:r w:rsidRPr="000909CD">
        <w:rPr>
          <w:rFonts w:ascii="Arial Narrow" w:hAnsi="Arial Narrow"/>
          <w:sz w:val="20"/>
          <w:szCs w:val="20"/>
        </w:rPr>
        <w:t>définitive,</w:t>
      </w:r>
      <w:r w:rsidRPr="000909CD">
        <w:rPr>
          <w:rFonts w:ascii="Arial Narrow" w:hAnsi="Arial Narrow"/>
          <w:spacing w:val="2"/>
          <w:sz w:val="20"/>
          <w:szCs w:val="20"/>
        </w:rPr>
        <w:t xml:space="preserve"> </w:t>
      </w:r>
      <w:r w:rsidRPr="000909CD">
        <w:rPr>
          <w:rFonts w:ascii="Arial Narrow" w:hAnsi="Arial Narrow"/>
          <w:sz w:val="20"/>
          <w:szCs w:val="20"/>
        </w:rPr>
        <w:t>des déformations</w:t>
      </w:r>
      <w:r w:rsidRPr="000909CD">
        <w:rPr>
          <w:rFonts w:ascii="Arial Narrow" w:hAnsi="Arial Narrow"/>
          <w:spacing w:val="1"/>
          <w:sz w:val="20"/>
          <w:szCs w:val="20"/>
        </w:rPr>
        <w:t xml:space="preserve"> </w:t>
      </w:r>
      <w:r w:rsidRPr="000909CD">
        <w:rPr>
          <w:rFonts w:ascii="Arial Narrow" w:hAnsi="Arial Narrow"/>
          <w:sz w:val="20"/>
          <w:szCs w:val="20"/>
        </w:rPr>
        <w:t>ou tassements</w:t>
      </w:r>
      <w:r w:rsidRPr="000909CD">
        <w:rPr>
          <w:rFonts w:ascii="Arial Narrow" w:hAnsi="Arial Narrow"/>
          <w:spacing w:val="2"/>
          <w:sz w:val="20"/>
          <w:szCs w:val="20"/>
        </w:rPr>
        <w:t xml:space="preserve"> </w:t>
      </w:r>
      <w:r w:rsidRPr="000909CD">
        <w:rPr>
          <w:rFonts w:ascii="Arial Narrow" w:hAnsi="Arial Narrow"/>
          <w:sz w:val="20"/>
          <w:szCs w:val="20"/>
        </w:rPr>
        <w:t>qui</w:t>
      </w:r>
      <w:r w:rsidRPr="000909CD">
        <w:rPr>
          <w:rFonts w:ascii="Arial Narrow" w:hAnsi="Arial Narrow"/>
          <w:spacing w:val="2"/>
          <w:sz w:val="20"/>
          <w:szCs w:val="20"/>
        </w:rPr>
        <w:t xml:space="preserve"> </w:t>
      </w:r>
      <w:r w:rsidRPr="000909CD">
        <w:rPr>
          <w:rFonts w:ascii="Arial Narrow" w:hAnsi="Arial Narrow"/>
          <w:sz w:val="20"/>
          <w:szCs w:val="20"/>
        </w:rPr>
        <w:t>pourraient</w:t>
      </w:r>
      <w:r w:rsidRPr="000909CD">
        <w:rPr>
          <w:rFonts w:ascii="Arial Narrow" w:hAnsi="Arial Narrow"/>
          <w:spacing w:val="2"/>
          <w:sz w:val="20"/>
          <w:szCs w:val="20"/>
        </w:rPr>
        <w:t xml:space="preserve"> </w:t>
      </w:r>
      <w:r w:rsidRPr="000909CD">
        <w:rPr>
          <w:rFonts w:ascii="Arial Narrow" w:hAnsi="Arial Narrow"/>
          <w:sz w:val="20"/>
          <w:szCs w:val="20"/>
        </w:rPr>
        <w:t>se</w:t>
      </w:r>
      <w:r w:rsidRPr="000909CD">
        <w:rPr>
          <w:rFonts w:ascii="Arial Narrow" w:hAnsi="Arial Narrow"/>
          <w:spacing w:val="1"/>
          <w:sz w:val="20"/>
          <w:szCs w:val="20"/>
        </w:rPr>
        <w:t xml:space="preserve"> </w:t>
      </w:r>
      <w:r w:rsidRPr="000909CD">
        <w:rPr>
          <w:rFonts w:ascii="Arial Narrow" w:hAnsi="Arial Narrow"/>
          <w:sz w:val="20"/>
          <w:szCs w:val="20"/>
        </w:rPr>
        <w:t>produire</w:t>
      </w:r>
      <w:r w:rsidRPr="000909CD">
        <w:rPr>
          <w:rFonts w:ascii="Arial Narrow" w:hAnsi="Arial Narrow"/>
          <w:spacing w:val="1"/>
          <w:sz w:val="20"/>
          <w:szCs w:val="20"/>
        </w:rPr>
        <w:t xml:space="preserve"> </w:t>
      </w:r>
      <w:r w:rsidRPr="000909CD">
        <w:rPr>
          <w:rFonts w:ascii="Arial Narrow" w:hAnsi="Arial Narrow"/>
          <w:sz w:val="20"/>
          <w:szCs w:val="20"/>
        </w:rPr>
        <w:t>aux abords</w:t>
      </w:r>
      <w:r w:rsidRPr="000909CD">
        <w:rPr>
          <w:rFonts w:ascii="Arial Narrow" w:hAnsi="Arial Narrow"/>
          <w:spacing w:val="11"/>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es</w:t>
      </w:r>
      <w:r w:rsidRPr="000909CD">
        <w:rPr>
          <w:rFonts w:ascii="Arial Narrow" w:hAnsi="Arial Narrow"/>
          <w:spacing w:val="11"/>
          <w:sz w:val="20"/>
          <w:szCs w:val="20"/>
        </w:rPr>
        <w:t xml:space="preserve"> </w:t>
      </w:r>
      <w:r w:rsidRPr="000909CD">
        <w:rPr>
          <w:rFonts w:ascii="Arial Narrow" w:hAnsi="Arial Narrow"/>
          <w:sz w:val="20"/>
          <w:szCs w:val="20"/>
        </w:rPr>
        <w:t>tranchées</w:t>
      </w:r>
      <w:r w:rsidRPr="000909CD">
        <w:rPr>
          <w:rFonts w:ascii="Arial Narrow" w:hAnsi="Arial Narrow"/>
          <w:spacing w:val="11"/>
          <w:sz w:val="20"/>
          <w:szCs w:val="20"/>
        </w:rPr>
        <w:t xml:space="preserve"> </w:t>
      </w:r>
      <w:r w:rsidRPr="000909CD">
        <w:rPr>
          <w:rFonts w:ascii="Arial Narrow" w:hAnsi="Arial Narrow"/>
          <w:sz w:val="20"/>
          <w:szCs w:val="20"/>
        </w:rPr>
        <w:t>rem</w:t>
      </w:r>
      <w:r w:rsidRPr="000909CD">
        <w:rPr>
          <w:rFonts w:ascii="Arial Narrow" w:hAnsi="Arial Narrow"/>
          <w:spacing w:val="1"/>
          <w:sz w:val="20"/>
          <w:szCs w:val="20"/>
        </w:rPr>
        <w:t>b</w:t>
      </w:r>
      <w:r w:rsidRPr="000909CD">
        <w:rPr>
          <w:rFonts w:ascii="Arial Narrow" w:hAnsi="Arial Narrow"/>
          <w:sz w:val="20"/>
          <w:szCs w:val="20"/>
        </w:rPr>
        <w:t>layées</w:t>
      </w:r>
      <w:r w:rsidRPr="000909CD">
        <w:rPr>
          <w:rFonts w:ascii="Arial Narrow" w:hAnsi="Arial Narrow"/>
          <w:spacing w:val="11"/>
          <w:sz w:val="20"/>
          <w:szCs w:val="20"/>
        </w:rPr>
        <w:t xml:space="preserve"> </w:t>
      </w:r>
      <w:r w:rsidRPr="000909CD">
        <w:rPr>
          <w:rFonts w:ascii="Arial Narrow" w:hAnsi="Arial Narrow"/>
          <w:sz w:val="20"/>
          <w:szCs w:val="20"/>
        </w:rPr>
        <w:t>et</w:t>
      </w:r>
      <w:r w:rsidRPr="000909CD">
        <w:rPr>
          <w:rFonts w:ascii="Arial Narrow" w:hAnsi="Arial Narrow"/>
          <w:spacing w:val="12"/>
          <w:sz w:val="20"/>
          <w:szCs w:val="20"/>
        </w:rPr>
        <w:t xml:space="preserve"> </w:t>
      </w:r>
      <w:r w:rsidRPr="000909CD">
        <w:rPr>
          <w:rFonts w:ascii="Arial Narrow" w:hAnsi="Arial Narrow"/>
          <w:sz w:val="20"/>
          <w:szCs w:val="20"/>
        </w:rPr>
        <w:t>qui</w:t>
      </w:r>
      <w:r w:rsidRPr="000909CD">
        <w:rPr>
          <w:rFonts w:ascii="Arial Narrow" w:hAnsi="Arial Narrow"/>
          <w:spacing w:val="12"/>
          <w:sz w:val="20"/>
          <w:szCs w:val="20"/>
        </w:rPr>
        <w:t xml:space="preserve"> </w:t>
      </w:r>
      <w:r w:rsidRPr="000909CD">
        <w:rPr>
          <w:rFonts w:ascii="Arial Narrow" w:hAnsi="Arial Narrow"/>
          <w:sz w:val="20"/>
          <w:szCs w:val="20"/>
        </w:rPr>
        <w:t>seraient</w:t>
      </w:r>
      <w:r w:rsidRPr="000909CD">
        <w:rPr>
          <w:rFonts w:ascii="Arial Narrow" w:hAnsi="Arial Narrow"/>
          <w:spacing w:val="12"/>
          <w:sz w:val="20"/>
          <w:szCs w:val="20"/>
        </w:rPr>
        <w:t xml:space="preserve"> </w:t>
      </w:r>
      <w:r w:rsidRPr="000909CD">
        <w:rPr>
          <w:rFonts w:ascii="Arial Narrow" w:hAnsi="Arial Narrow"/>
          <w:sz w:val="20"/>
          <w:szCs w:val="20"/>
        </w:rPr>
        <w:t>la</w:t>
      </w:r>
      <w:r w:rsidRPr="000909CD">
        <w:rPr>
          <w:rFonts w:ascii="Arial Narrow" w:hAnsi="Arial Narrow"/>
          <w:spacing w:val="11"/>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w:t>
      </w:r>
      <w:r w:rsidRPr="000909CD">
        <w:rPr>
          <w:rFonts w:ascii="Arial Narrow" w:hAnsi="Arial Narrow"/>
          <w:sz w:val="20"/>
          <w:szCs w:val="20"/>
        </w:rPr>
        <w:t>nsé</w:t>
      </w:r>
      <w:r w:rsidRPr="000909CD">
        <w:rPr>
          <w:rFonts w:ascii="Arial Narrow" w:hAnsi="Arial Narrow"/>
          <w:spacing w:val="2"/>
          <w:sz w:val="20"/>
          <w:szCs w:val="20"/>
        </w:rPr>
        <w:t>q</w:t>
      </w:r>
      <w:r w:rsidRPr="000909CD">
        <w:rPr>
          <w:rFonts w:ascii="Arial Narrow" w:hAnsi="Arial Narrow"/>
          <w:spacing w:val="1"/>
          <w:sz w:val="20"/>
          <w:szCs w:val="20"/>
        </w:rPr>
        <w:t>u</w:t>
      </w:r>
      <w:r w:rsidRPr="000909CD">
        <w:rPr>
          <w:rFonts w:ascii="Arial Narrow" w:hAnsi="Arial Narrow"/>
          <w:sz w:val="20"/>
          <w:szCs w:val="20"/>
        </w:rPr>
        <w:t>e</w:t>
      </w:r>
      <w:r w:rsidRPr="000909CD">
        <w:rPr>
          <w:rFonts w:ascii="Arial Narrow" w:hAnsi="Arial Narrow"/>
          <w:spacing w:val="2"/>
          <w:sz w:val="20"/>
          <w:szCs w:val="20"/>
        </w:rPr>
        <w:t>n</w:t>
      </w:r>
      <w:r w:rsidRPr="000909CD">
        <w:rPr>
          <w:rFonts w:ascii="Arial Narrow" w:hAnsi="Arial Narrow"/>
          <w:sz w:val="20"/>
          <w:szCs w:val="20"/>
        </w:rPr>
        <w:t>ce</w:t>
      </w:r>
      <w:r w:rsidRPr="000909CD">
        <w:rPr>
          <w:rFonts w:ascii="Arial Narrow" w:hAnsi="Arial Narrow"/>
          <w:spacing w:val="12"/>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es</w:t>
      </w:r>
      <w:r w:rsidRPr="000909CD">
        <w:rPr>
          <w:rFonts w:ascii="Arial Narrow" w:hAnsi="Arial Narrow"/>
          <w:spacing w:val="12"/>
          <w:sz w:val="20"/>
          <w:szCs w:val="20"/>
        </w:rPr>
        <w:t xml:space="preserve"> </w:t>
      </w:r>
      <w:r w:rsidRPr="000909CD">
        <w:rPr>
          <w:rFonts w:ascii="Arial Narrow" w:hAnsi="Arial Narrow"/>
          <w:sz w:val="20"/>
          <w:szCs w:val="20"/>
        </w:rPr>
        <w:t>trava</w:t>
      </w:r>
      <w:r w:rsidRPr="000909CD">
        <w:rPr>
          <w:rFonts w:ascii="Arial Narrow" w:hAnsi="Arial Narrow"/>
          <w:spacing w:val="1"/>
          <w:sz w:val="20"/>
          <w:szCs w:val="20"/>
        </w:rPr>
        <w:t>ux</w:t>
      </w:r>
      <w:r w:rsidRPr="000909CD">
        <w:rPr>
          <w:rFonts w:ascii="Arial Narrow" w:hAnsi="Arial Narrow"/>
          <w:sz w:val="20"/>
          <w:szCs w:val="20"/>
        </w:rPr>
        <w:t>.</w:t>
      </w:r>
      <w:r w:rsidRPr="000909CD">
        <w:rPr>
          <w:rFonts w:ascii="Arial Narrow" w:hAnsi="Arial Narrow"/>
          <w:spacing w:val="10"/>
          <w:sz w:val="20"/>
          <w:szCs w:val="20"/>
        </w:rPr>
        <w:t xml:space="preserve"> </w:t>
      </w:r>
      <w:r w:rsidRPr="000909CD">
        <w:rPr>
          <w:rFonts w:ascii="Arial Narrow" w:hAnsi="Arial Narrow"/>
          <w:sz w:val="20"/>
          <w:szCs w:val="20"/>
        </w:rPr>
        <w:t>Il</w:t>
      </w:r>
      <w:r w:rsidRPr="000909CD">
        <w:rPr>
          <w:rFonts w:ascii="Arial Narrow" w:hAnsi="Arial Narrow"/>
          <w:spacing w:val="12"/>
          <w:sz w:val="20"/>
          <w:szCs w:val="20"/>
        </w:rPr>
        <w:t xml:space="preserve"> </w:t>
      </w:r>
      <w:r w:rsidRPr="000909CD">
        <w:rPr>
          <w:rFonts w:ascii="Arial Narrow" w:hAnsi="Arial Narrow"/>
          <w:sz w:val="20"/>
          <w:szCs w:val="20"/>
        </w:rPr>
        <w:t>doit</w:t>
      </w:r>
      <w:r w:rsidRPr="000909CD">
        <w:rPr>
          <w:rFonts w:ascii="Arial Narrow" w:hAnsi="Arial Narrow"/>
          <w:spacing w:val="9"/>
          <w:sz w:val="20"/>
          <w:szCs w:val="20"/>
        </w:rPr>
        <w:t xml:space="preserve"> </w:t>
      </w:r>
      <w:r w:rsidRPr="000909CD">
        <w:rPr>
          <w:rFonts w:ascii="Arial Narrow" w:hAnsi="Arial Narrow"/>
          <w:sz w:val="20"/>
          <w:szCs w:val="20"/>
        </w:rPr>
        <w:t>procéder</w:t>
      </w:r>
      <w:r w:rsidRPr="000909CD">
        <w:rPr>
          <w:rFonts w:ascii="Arial Narrow" w:hAnsi="Arial Narrow"/>
          <w:spacing w:val="12"/>
          <w:sz w:val="20"/>
          <w:szCs w:val="20"/>
        </w:rPr>
        <w:t xml:space="preserve"> </w:t>
      </w:r>
      <w:r w:rsidRPr="000909CD">
        <w:rPr>
          <w:rFonts w:ascii="Arial Narrow" w:hAnsi="Arial Narrow"/>
          <w:sz w:val="20"/>
          <w:szCs w:val="20"/>
        </w:rPr>
        <w:t>aux</w:t>
      </w:r>
      <w:r w:rsidRPr="000909CD">
        <w:rPr>
          <w:rFonts w:ascii="Arial Narrow" w:hAnsi="Arial Narrow"/>
          <w:spacing w:val="9"/>
          <w:sz w:val="20"/>
          <w:szCs w:val="20"/>
        </w:rPr>
        <w:t xml:space="preserve"> </w:t>
      </w:r>
      <w:r w:rsidRPr="000909CD">
        <w:rPr>
          <w:rFonts w:ascii="Arial Narrow" w:hAnsi="Arial Narrow"/>
          <w:sz w:val="20"/>
          <w:szCs w:val="20"/>
        </w:rPr>
        <w:t>opératio</w:t>
      </w:r>
      <w:r w:rsidRPr="000909CD">
        <w:rPr>
          <w:rFonts w:ascii="Arial Narrow" w:hAnsi="Arial Narrow"/>
          <w:spacing w:val="1"/>
          <w:sz w:val="20"/>
          <w:szCs w:val="20"/>
        </w:rPr>
        <w:t>n</w:t>
      </w:r>
      <w:r w:rsidRPr="000909CD">
        <w:rPr>
          <w:rFonts w:ascii="Arial Narrow" w:hAnsi="Arial Narrow"/>
          <w:sz w:val="20"/>
          <w:szCs w:val="20"/>
        </w:rPr>
        <w:t>s</w:t>
      </w:r>
      <w:r w:rsidRPr="000909CD">
        <w:rPr>
          <w:rFonts w:ascii="Arial Narrow" w:hAnsi="Arial Narrow"/>
          <w:spacing w:val="12"/>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1"/>
          <w:sz w:val="20"/>
          <w:szCs w:val="20"/>
        </w:rPr>
        <w:t>n</w:t>
      </w:r>
      <w:r w:rsidRPr="000909CD">
        <w:rPr>
          <w:rFonts w:ascii="Arial Narrow" w:hAnsi="Arial Narrow"/>
          <w:sz w:val="20"/>
          <w:szCs w:val="20"/>
        </w:rPr>
        <w:t>tretie</w:t>
      </w:r>
      <w:r w:rsidRPr="000909CD">
        <w:rPr>
          <w:rFonts w:ascii="Arial Narrow" w:hAnsi="Arial Narrow"/>
          <w:spacing w:val="1"/>
          <w:sz w:val="20"/>
          <w:szCs w:val="20"/>
        </w:rPr>
        <w:t>n</w:t>
      </w:r>
      <w:r w:rsidRPr="000909CD">
        <w:rPr>
          <w:rFonts w:ascii="Arial Narrow" w:hAnsi="Arial Narrow"/>
          <w:spacing w:val="13"/>
          <w:sz w:val="20"/>
          <w:szCs w:val="20"/>
        </w:rPr>
        <w:t xml:space="preserve"> </w:t>
      </w:r>
      <w:r w:rsidRPr="000909CD">
        <w:rPr>
          <w:rFonts w:ascii="Arial Narrow" w:hAnsi="Arial Narrow"/>
          <w:sz w:val="20"/>
          <w:szCs w:val="20"/>
        </w:rPr>
        <w:t>et</w:t>
      </w:r>
      <w:r w:rsidRPr="000909CD">
        <w:rPr>
          <w:rFonts w:ascii="Arial Narrow" w:hAnsi="Arial Narrow"/>
          <w:spacing w:val="13"/>
          <w:sz w:val="20"/>
          <w:szCs w:val="20"/>
        </w:rPr>
        <w:t xml:space="preserve"> </w:t>
      </w:r>
      <w:r w:rsidRPr="000909CD">
        <w:rPr>
          <w:rFonts w:ascii="Arial Narrow" w:hAnsi="Arial Narrow"/>
          <w:spacing w:val="1"/>
          <w:sz w:val="20"/>
          <w:szCs w:val="20"/>
        </w:rPr>
        <w:t>d</w:t>
      </w:r>
      <w:r w:rsidRPr="000909CD">
        <w:rPr>
          <w:rFonts w:ascii="Arial Narrow" w:hAnsi="Arial Narrow"/>
          <w:spacing w:val="8"/>
          <w:sz w:val="20"/>
          <w:szCs w:val="20"/>
        </w:rPr>
        <w:t>é</w:t>
      </w:r>
      <w:r w:rsidRPr="000909CD">
        <w:rPr>
          <w:rFonts w:ascii="Arial Narrow" w:hAnsi="Arial Narrow"/>
          <w:sz w:val="20"/>
          <w:szCs w:val="20"/>
        </w:rPr>
        <w:t>férer sans délai aux injonctions du Maitre d’œu</w:t>
      </w:r>
      <w:r w:rsidRPr="000909CD">
        <w:rPr>
          <w:rFonts w:ascii="Arial Narrow" w:hAnsi="Arial Narrow"/>
          <w:spacing w:val="-1"/>
          <w:sz w:val="20"/>
          <w:szCs w:val="20"/>
        </w:rPr>
        <w:t>v</w:t>
      </w:r>
      <w:r w:rsidRPr="000909CD">
        <w:rPr>
          <w:rFonts w:ascii="Arial Narrow" w:hAnsi="Arial Narrow"/>
          <w:sz w:val="20"/>
          <w:szCs w:val="20"/>
        </w:rPr>
        <w:t>r</w:t>
      </w:r>
      <w:r w:rsidRPr="000909CD">
        <w:rPr>
          <w:rFonts w:ascii="Arial Narrow" w:hAnsi="Arial Narrow"/>
          <w:spacing w:val="-1"/>
          <w:sz w:val="20"/>
          <w:szCs w:val="20"/>
        </w:rPr>
        <w:t>e</w:t>
      </w:r>
      <w:r w:rsidRPr="000909CD">
        <w:rPr>
          <w:rFonts w:ascii="Arial Narrow" w:hAnsi="Arial Narrow"/>
          <w:w w:val="98"/>
          <w:sz w:val="20"/>
          <w:szCs w:val="20"/>
        </w:rPr>
        <w:t xml:space="preserve">. </w:t>
      </w:r>
    </w:p>
    <w:p w14:paraId="4AAE5C8A"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z w:val="12"/>
          <w:szCs w:val="12"/>
        </w:rPr>
      </w:pPr>
    </w:p>
    <w:p w14:paraId="1E2101FC"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w w:val="95"/>
          <w:sz w:val="20"/>
          <w:szCs w:val="20"/>
        </w:rPr>
      </w:pPr>
      <w:r w:rsidRPr="000909CD">
        <w:rPr>
          <w:rFonts w:ascii="Arial Narrow" w:hAnsi="Arial Narrow"/>
          <w:sz w:val="20"/>
          <w:szCs w:val="20"/>
        </w:rPr>
        <w:t>Article 10.6 -</w:t>
      </w:r>
      <w:r w:rsidRPr="000909CD">
        <w:rPr>
          <w:rFonts w:ascii="Arial Narrow" w:hAnsi="Arial Narrow"/>
          <w:spacing w:val="-1"/>
          <w:sz w:val="20"/>
          <w:szCs w:val="20"/>
        </w:rPr>
        <w:t xml:space="preserve"> </w:t>
      </w:r>
      <w:r w:rsidRPr="000909CD">
        <w:rPr>
          <w:rFonts w:ascii="Arial Narrow" w:hAnsi="Arial Narrow"/>
          <w:sz w:val="20"/>
          <w:szCs w:val="20"/>
        </w:rPr>
        <w:t>Mise hors d’eau des travaux</w:t>
      </w:r>
      <w:r w:rsidRPr="000909CD">
        <w:rPr>
          <w:rFonts w:ascii="Arial Narrow" w:hAnsi="Arial Narrow"/>
          <w:w w:val="95"/>
          <w:sz w:val="20"/>
          <w:szCs w:val="20"/>
        </w:rPr>
        <w:t xml:space="preserve"> </w:t>
      </w:r>
    </w:p>
    <w:p w14:paraId="7355F0F1"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Les opérations de déblais</w:t>
      </w:r>
      <w:r w:rsidRPr="000909CD">
        <w:rPr>
          <w:rFonts w:ascii="Arial Narrow" w:hAnsi="Arial Narrow"/>
          <w:spacing w:val="-1"/>
          <w:sz w:val="20"/>
          <w:szCs w:val="20"/>
        </w:rPr>
        <w:t xml:space="preserve"> </w:t>
      </w:r>
      <w:r w:rsidRPr="000909CD">
        <w:rPr>
          <w:rFonts w:ascii="Arial Narrow" w:hAnsi="Arial Narrow"/>
          <w:sz w:val="20"/>
          <w:szCs w:val="20"/>
        </w:rPr>
        <w:t>pour d</w:t>
      </w:r>
      <w:r w:rsidRPr="000909CD">
        <w:rPr>
          <w:rFonts w:ascii="Arial Narrow" w:hAnsi="Arial Narrow"/>
          <w:spacing w:val="-1"/>
          <w:sz w:val="20"/>
          <w:szCs w:val="20"/>
        </w:rPr>
        <w:t>r</w:t>
      </w:r>
      <w:r w:rsidRPr="000909CD">
        <w:rPr>
          <w:rFonts w:ascii="Arial Narrow" w:hAnsi="Arial Narrow"/>
          <w:sz w:val="20"/>
          <w:szCs w:val="20"/>
        </w:rPr>
        <w:t>ains et ouverture de fouilles pour ouvrages risqu</w:t>
      </w:r>
      <w:r w:rsidRPr="000909CD">
        <w:rPr>
          <w:rFonts w:ascii="Arial Narrow" w:hAnsi="Arial Narrow"/>
          <w:spacing w:val="-1"/>
          <w:sz w:val="20"/>
          <w:szCs w:val="20"/>
        </w:rPr>
        <w:t>e</w:t>
      </w:r>
      <w:r w:rsidRPr="000909CD">
        <w:rPr>
          <w:rFonts w:ascii="Arial Narrow" w:hAnsi="Arial Narrow"/>
          <w:sz w:val="20"/>
          <w:szCs w:val="20"/>
        </w:rPr>
        <w:t>nt de rencontrer l</w:t>
      </w:r>
      <w:r w:rsidRPr="000909CD">
        <w:rPr>
          <w:rFonts w:ascii="Arial Narrow" w:hAnsi="Arial Narrow"/>
          <w:spacing w:val="-2"/>
          <w:sz w:val="20"/>
          <w:szCs w:val="20"/>
        </w:rPr>
        <w:t>a</w:t>
      </w:r>
      <w:r w:rsidRPr="000909CD">
        <w:rPr>
          <w:rFonts w:ascii="Arial Narrow" w:hAnsi="Arial Narrow"/>
          <w:sz w:val="20"/>
          <w:szCs w:val="20"/>
        </w:rPr>
        <w:t xml:space="preserve"> nappe</w:t>
      </w:r>
      <w:r w:rsidRPr="000909CD">
        <w:rPr>
          <w:rFonts w:ascii="Arial Narrow" w:hAnsi="Arial Narrow"/>
          <w:spacing w:val="-1"/>
          <w:sz w:val="20"/>
          <w:szCs w:val="20"/>
        </w:rPr>
        <w:t xml:space="preserve"> </w:t>
      </w:r>
      <w:r w:rsidRPr="000909CD">
        <w:rPr>
          <w:rFonts w:ascii="Arial Narrow" w:hAnsi="Arial Narrow"/>
          <w:sz w:val="20"/>
          <w:szCs w:val="20"/>
        </w:rPr>
        <w:t>phréat</w:t>
      </w:r>
      <w:r w:rsidRPr="000909CD">
        <w:rPr>
          <w:rFonts w:ascii="Arial Narrow" w:hAnsi="Arial Narrow"/>
          <w:spacing w:val="-1"/>
          <w:sz w:val="20"/>
          <w:szCs w:val="20"/>
        </w:rPr>
        <w:t>i</w:t>
      </w:r>
      <w:r w:rsidRPr="000909CD">
        <w:rPr>
          <w:rFonts w:ascii="Arial Narrow" w:hAnsi="Arial Narrow"/>
          <w:sz w:val="20"/>
          <w:szCs w:val="20"/>
        </w:rPr>
        <w:t>que</w:t>
      </w:r>
      <w:r w:rsidRPr="000909CD">
        <w:rPr>
          <w:rFonts w:ascii="Arial Narrow" w:hAnsi="Arial Narrow"/>
          <w:spacing w:val="5"/>
          <w:sz w:val="20"/>
          <w:szCs w:val="20"/>
        </w:rPr>
        <w:t>.</w:t>
      </w:r>
      <w:r w:rsidRPr="000909CD">
        <w:rPr>
          <w:rFonts w:ascii="Arial Narrow" w:hAnsi="Arial Narrow"/>
          <w:sz w:val="20"/>
          <w:szCs w:val="20"/>
        </w:rPr>
        <w:t xml:space="preserve"> </w:t>
      </w:r>
    </w:p>
    <w:p w14:paraId="430949EF"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L'organisation</w:t>
      </w:r>
      <w:r w:rsidRPr="000909CD">
        <w:rPr>
          <w:rFonts w:ascii="Arial Narrow" w:hAnsi="Arial Narrow"/>
          <w:spacing w:val="18"/>
          <w:sz w:val="20"/>
          <w:szCs w:val="20"/>
        </w:rPr>
        <w:t xml:space="preserve"> </w:t>
      </w:r>
      <w:r w:rsidRPr="000909CD">
        <w:rPr>
          <w:rFonts w:ascii="Arial Narrow" w:hAnsi="Arial Narrow"/>
          <w:sz w:val="20"/>
          <w:szCs w:val="20"/>
        </w:rPr>
        <w:t>des</w:t>
      </w:r>
      <w:r w:rsidRPr="000909CD">
        <w:rPr>
          <w:rFonts w:ascii="Arial Narrow" w:hAnsi="Arial Narrow"/>
          <w:spacing w:val="20"/>
          <w:sz w:val="20"/>
          <w:szCs w:val="20"/>
        </w:rPr>
        <w:t xml:space="preserve"> </w:t>
      </w:r>
      <w:r w:rsidRPr="000909CD">
        <w:rPr>
          <w:rFonts w:ascii="Arial Narrow" w:hAnsi="Arial Narrow"/>
          <w:sz w:val="20"/>
          <w:szCs w:val="20"/>
        </w:rPr>
        <w:t>travaux</w:t>
      </w:r>
      <w:r w:rsidRPr="000909CD">
        <w:rPr>
          <w:rFonts w:ascii="Arial Narrow" w:hAnsi="Arial Narrow"/>
          <w:spacing w:val="21"/>
          <w:sz w:val="20"/>
          <w:szCs w:val="20"/>
        </w:rPr>
        <w:t xml:space="preserve"> </w:t>
      </w:r>
      <w:r w:rsidRPr="000909CD">
        <w:rPr>
          <w:rFonts w:ascii="Arial Narrow" w:hAnsi="Arial Narrow"/>
          <w:sz w:val="20"/>
          <w:szCs w:val="20"/>
        </w:rPr>
        <w:t>se</w:t>
      </w:r>
      <w:r w:rsidRPr="000909CD">
        <w:rPr>
          <w:rFonts w:ascii="Arial Narrow" w:hAnsi="Arial Narrow"/>
          <w:spacing w:val="21"/>
          <w:sz w:val="20"/>
          <w:szCs w:val="20"/>
        </w:rPr>
        <w:t xml:space="preserve"> </w:t>
      </w:r>
      <w:r w:rsidRPr="000909CD">
        <w:rPr>
          <w:rFonts w:ascii="Arial Narrow" w:hAnsi="Arial Narrow"/>
          <w:sz w:val="20"/>
          <w:szCs w:val="20"/>
        </w:rPr>
        <w:t>fera</w:t>
      </w:r>
      <w:r w:rsidRPr="000909CD">
        <w:rPr>
          <w:rFonts w:ascii="Arial Narrow" w:hAnsi="Arial Narrow"/>
          <w:spacing w:val="21"/>
          <w:sz w:val="20"/>
          <w:szCs w:val="20"/>
        </w:rPr>
        <w:t xml:space="preserve"> </w:t>
      </w:r>
      <w:r w:rsidRPr="000909CD">
        <w:rPr>
          <w:rFonts w:ascii="Arial Narrow" w:hAnsi="Arial Narrow"/>
          <w:sz w:val="20"/>
          <w:szCs w:val="20"/>
        </w:rPr>
        <w:t>de</w:t>
      </w:r>
      <w:r w:rsidRPr="000909CD">
        <w:rPr>
          <w:rFonts w:ascii="Arial Narrow" w:hAnsi="Arial Narrow"/>
          <w:spacing w:val="21"/>
          <w:sz w:val="20"/>
          <w:szCs w:val="20"/>
        </w:rPr>
        <w:t xml:space="preserve"> </w:t>
      </w:r>
      <w:r w:rsidRPr="000909CD">
        <w:rPr>
          <w:rFonts w:ascii="Arial Narrow" w:hAnsi="Arial Narrow"/>
          <w:sz w:val="20"/>
          <w:szCs w:val="20"/>
        </w:rPr>
        <w:t>l'aval</w:t>
      </w:r>
      <w:r w:rsidRPr="000909CD">
        <w:rPr>
          <w:rFonts w:ascii="Arial Narrow" w:hAnsi="Arial Narrow"/>
          <w:spacing w:val="19"/>
          <w:sz w:val="20"/>
          <w:szCs w:val="20"/>
        </w:rPr>
        <w:t xml:space="preserve"> </w:t>
      </w:r>
      <w:r w:rsidRPr="000909CD">
        <w:rPr>
          <w:rFonts w:ascii="Arial Narrow" w:hAnsi="Arial Narrow"/>
          <w:sz w:val="20"/>
          <w:szCs w:val="20"/>
        </w:rPr>
        <w:t>vers</w:t>
      </w:r>
      <w:r w:rsidRPr="000909CD">
        <w:rPr>
          <w:rFonts w:ascii="Arial Narrow" w:hAnsi="Arial Narrow"/>
          <w:spacing w:val="20"/>
          <w:sz w:val="20"/>
          <w:szCs w:val="20"/>
        </w:rPr>
        <w:t xml:space="preserve"> </w:t>
      </w:r>
      <w:r w:rsidRPr="000909CD">
        <w:rPr>
          <w:rFonts w:ascii="Arial Narrow" w:hAnsi="Arial Narrow"/>
          <w:sz w:val="20"/>
          <w:szCs w:val="20"/>
        </w:rPr>
        <w:t>l'amont</w:t>
      </w:r>
      <w:r w:rsidRPr="000909CD">
        <w:rPr>
          <w:rFonts w:ascii="Arial Narrow" w:hAnsi="Arial Narrow"/>
          <w:spacing w:val="21"/>
          <w:sz w:val="20"/>
          <w:szCs w:val="20"/>
        </w:rPr>
        <w:t xml:space="preserve"> </w:t>
      </w:r>
      <w:r w:rsidRPr="000909CD">
        <w:rPr>
          <w:rFonts w:ascii="Arial Narrow" w:hAnsi="Arial Narrow"/>
          <w:sz w:val="20"/>
          <w:szCs w:val="20"/>
        </w:rPr>
        <w:t>de</w:t>
      </w:r>
      <w:r w:rsidRPr="000909CD">
        <w:rPr>
          <w:rFonts w:ascii="Arial Narrow" w:hAnsi="Arial Narrow"/>
          <w:spacing w:val="21"/>
          <w:sz w:val="20"/>
          <w:szCs w:val="20"/>
        </w:rPr>
        <w:t xml:space="preserve"> </w:t>
      </w:r>
      <w:r w:rsidRPr="000909CD">
        <w:rPr>
          <w:rFonts w:ascii="Arial Narrow" w:hAnsi="Arial Narrow"/>
          <w:sz w:val="20"/>
          <w:szCs w:val="20"/>
        </w:rPr>
        <w:t>façon</w:t>
      </w:r>
      <w:r w:rsidRPr="000909CD">
        <w:rPr>
          <w:rFonts w:ascii="Arial Narrow" w:hAnsi="Arial Narrow"/>
          <w:spacing w:val="21"/>
          <w:sz w:val="20"/>
          <w:szCs w:val="20"/>
        </w:rPr>
        <w:t xml:space="preserve"> </w:t>
      </w:r>
      <w:r w:rsidRPr="000909CD">
        <w:rPr>
          <w:rFonts w:ascii="Arial Narrow" w:hAnsi="Arial Narrow"/>
          <w:sz w:val="20"/>
          <w:szCs w:val="20"/>
        </w:rPr>
        <w:t>à</w:t>
      </w:r>
      <w:r w:rsidRPr="000909CD">
        <w:rPr>
          <w:rFonts w:ascii="Arial Narrow" w:hAnsi="Arial Narrow"/>
          <w:spacing w:val="21"/>
          <w:sz w:val="20"/>
          <w:szCs w:val="20"/>
        </w:rPr>
        <w:t xml:space="preserve"> </w:t>
      </w:r>
      <w:r w:rsidRPr="000909CD">
        <w:rPr>
          <w:rFonts w:ascii="Arial Narrow" w:hAnsi="Arial Narrow"/>
          <w:sz w:val="20"/>
          <w:szCs w:val="20"/>
        </w:rPr>
        <w:t>utiliser</w:t>
      </w:r>
      <w:r w:rsidRPr="000909CD">
        <w:rPr>
          <w:rFonts w:ascii="Arial Narrow" w:hAnsi="Arial Narrow"/>
          <w:spacing w:val="21"/>
          <w:sz w:val="20"/>
          <w:szCs w:val="20"/>
        </w:rPr>
        <w:t xml:space="preserve"> </w:t>
      </w:r>
      <w:r w:rsidRPr="000909CD">
        <w:rPr>
          <w:rFonts w:ascii="Arial Narrow" w:hAnsi="Arial Narrow"/>
          <w:sz w:val="20"/>
          <w:szCs w:val="20"/>
        </w:rPr>
        <w:t>les</w:t>
      </w:r>
      <w:r w:rsidRPr="000909CD">
        <w:rPr>
          <w:rFonts w:ascii="Arial Narrow" w:hAnsi="Arial Narrow"/>
          <w:spacing w:val="25"/>
          <w:sz w:val="20"/>
          <w:szCs w:val="20"/>
        </w:rPr>
        <w:t xml:space="preserve"> </w:t>
      </w:r>
      <w:r w:rsidRPr="000909CD">
        <w:rPr>
          <w:rFonts w:ascii="Arial Narrow" w:hAnsi="Arial Narrow"/>
          <w:sz w:val="20"/>
          <w:szCs w:val="20"/>
        </w:rPr>
        <w:t>parties</w:t>
      </w:r>
      <w:r w:rsidRPr="000909CD">
        <w:rPr>
          <w:rFonts w:ascii="Arial Narrow" w:hAnsi="Arial Narrow"/>
          <w:spacing w:val="18"/>
          <w:sz w:val="20"/>
          <w:szCs w:val="20"/>
        </w:rPr>
        <w:t xml:space="preserve"> </w:t>
      </w:r>
      <w:r w:rsidRPr="000909CD">
        <w:rPr>
          <w:rFonts w:ascii="Arial Narrow" w:hAnsi="Arial Narrow"/>
          <w:sz w:val="20"/>
          <w:szCs w:val="20"/>
        </w:rPr>
        <w:t>de</w:t>
      </w:r>
      <w:r w:rsidRPr="000909CD">
        <w:rPr>
          <w:rFonts w:ascii="Arial Narrow" w:hAnsi="Arial Narrow"/>
          <w:spacing w:val="21"/>
          <w:sz w:val="20"/>
          <w:szCs w:val="20"/>
        </w:rPr>
        <w:t xml:space="preserve"> </w:t>
      </w:r>
      <w:r w:rsidRPr="000909CD">
        <w:rPr>
          <w:rFonts w:ascii="Arial Narrow" w:hAnsi="Arial Narrow"/>
          <w:sz w:val="20"/>
          <w:szCs w:val="20"/>
        </w:rPr>
        <w:t>drains</w:t>
      </w:r>
      <w:r w:rsidRPr="000909CD">
        <w:rPr>
          <w:rFonts w:ascii="Arial Narrow" w:hAnsi="Arial Narrow"/>
          <w:spacing w:val="20"/>
          <w:sz w:val="20"/>
          <w:szCs w:val="20"/>
        </w:rPr>
        <w:t xml:space="preserve"> </w:t>
      </w:r>
      <w:r w:rsidRPr="000909CD">
        <w:rPr>
          <w:rFonts w:ascii="Arial Narrow" w:hAnsi="Arial Narrow"/>
          <w:sz w:val="20"/>
          <w:szCs w:val="20"/>
        </w:rPr>
        <w:t>et</w:t>
      </w:r>
      <w:r w:rsidRPr="000909CD">
        <w:rPr>
          <w:rFonts w:ascii="Arial Narrow" w:hAnsi="Arial Narrow"/>
          <w:spacing w:val="21"/>
          <w:sz w:val="20"/>
          <w:szCs w:val="20"/>
        </w:rPr>
        <w:t xml:space="preserve"> </w:t>
      </w:r>
      <w:r w:rsidRPr="000909CD">
        <w:rPr>
          <w:rFonts w:ascii="Arial Narrow" w:hAnsi="Arial Narrow"/>
          <w:sz w:val="20"/>
          <w:szCs w:val="20"/>
        </w:rPr>
        <w:t>ouvrages</w:t>
      </w:r>
      <w:r w:rsidRPr="000909CD">
        <w:rPr>
          <w:rFonts w:ascii="Arial Narrow" w:hAnsi="Arial Narrow"/>
          <w:spacing w:val="21"/>
          <w:sz w:val="20"/>
          <w:szCs w:val="20"/>
        </w:rPr>
        <w:t xml:space="preserve"> </w:t>
      </w:r>
      <w:r w:rsidRPr="000909CD">
        <w:rPr>
          <w:rFonts w:ascii="Arial Narrow" w:hAnsi="Arial Narrow"/>
          <w:sz w:val="20"/>
          <w:szCs w:val="20"/>
        </w:rPr>
        <w:t>déjà</w:t>
      </w:r>
      <w:r w:rsidRPr="000909CD">
        <w:rPr>
          <w:rFonts w:ascii="Arial Narrow" w:hAnsi="Arial Narrow"/>
          <w:spacing w:val="21"/>
          <w:sz w:val="20"/>
          <w:szCs w:val="20"/>
        </w:rPr>
        <w:t xml:space="preserve"> </w:t>
      </w:r>
      <w:r w:rsidRPr="000909CD">
        <w:rPr>
          <w:rFonts w:ascii="Arial Narrow" w:hAnsi="Arial Narrow"/>
          <w:sz w:val="20"/>
          <w:szCs w:val="20"/>
        </w:rPr>
        <w:t>réalisées</w:t>
      </w:r>
      <w:r w:rsidRPr="000909CD">
        <w:rPr>
          <w:rFonts w:ascii="Arial Narrow" w:hAnsi="Arial Narrow"/>
          <w:spacing w:val="20"/>
          <w:sz w:val="20"/>
          <w:szCs w:val="20"/>
        </w:rPr>
        <w:t xml:space="preserve"> </w:t>
      </w:r>
      <w:r w:rsidRPr="000909CD">
        <w:rPr>
          <w:rFonts w:ascii="Arial Narrow" w:hAnsi="Arial Narrow"/>
          <w:sz w:val="20"/>
          <w:szCs w:val="20"/>
        </w:rPr>
        <w:t xml:space="preserve">pour </w:t>
      </w:r>
      <w:r w:rsidRPr="000909CD">
        <w:rPr>
          <w:rFonts w:ascii="Arial Narrow" w:hAnsi="Arial Narrow"/>
          <w:sz w:val="20"/>
          <w:szCs w:val="20"/>
        </w:rPr>
        <w:lastRenderedPageBreak/>
        <w:t>l'évacuation</w:t>
      </w:r>
      <w:r w:rsidRPr="000909CD">
        <w:rPr>
          <w:rFonts w:ascii="Arial Narrow" w:hAnsi="Arial Narrow"/>
          <w:spacing w:val="-1"/>
          <w:sz w:val="20"/>
          <w:szCs w:val="20"/>
        </w:rPr>
        <w:t xml:space="preserve"> </w:t>
      </w:r>
      <w:r w:rsidRPr="000909CD">
        <w:rPr>
          <w:rFonts w:ascii="Arial Narrow" w:hAnsi="Arial Narrow"/>
          <w:sz w:val="20"/>
          <w:szCs w:val="20"/>
        </w:rPr>
        <w:t>des excédents d'eau</w:t>
      </w:r>
      <w:r w:rsidRPr="000909CD">
        <w:rPr>
          <w:rFonts w:ascii="Arial Narrow" w:hAnsi="Arial Narrow"/>
          <w:w w:val="97"/>
          <w:sz w:val="20"/>
          <w:szCs w:val="20"/>
        </w:rPr>
        <w:t xml:space="preserve">. </w:t>
      </w:r>
    </w:p>
    <w:p w14:paraId="56661D61"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L'Entrepreneur est tenu</w:t>
      </w:r>
      <w:r w:rsidRPr="000909CD">
        <w:rPr>
          <w:rFonts w:ascii="Arial Narrow" w:hAnsi="Arial Narrow"/>
          <w:spacing w:val="-1"/>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w:t>
      </w:r>
      <w:r w:rsidRPr="000909CD">
        <w:rPr>
          <w:rFonts w:ascii="Arial Narrow" w:hAnsi="Arial Narrow"/>
          <w:sz w:val="20"/>
          <w:szCs w:val="20"/>
        </w:rPr>
        <w:t>exécuter tous</w:t>
      </w:r>
      <w:r w:rsidRPr="000909CD">
        <w:rPr>
          <w:rFonts w:ascii="Arial Narrow" w:hAnsi="Arial Narrow"/>
          <w:spacing w:val="-1"/>
          <w:sz w:val="20"/>
          <w:szCs w:val="20"/>
        </w:rPr>
        <w:t xml:space="preserve"> </w:t>
      </w:r>
      <w:r w:rsidRPr="000909CD">
        <w:rPr>
          <w:rFonts w:ascii="Arial Narrow" w:hAnsi="Arial Narrow"/>
          <w:sz w:val="20"/>
          <w:szCs w:val="20"/>
        </w:rPr>
        <w:t>les travaux de terrassements et de const</w:t>
      </w:r>
      <w:r w:rsidRPr="000909CD">
        <w:rPr>
          <w:rFonts w:ascii="Arial Narrow" w:hAnsi="Arial Narrow"/>
          <w:spacing w:val="-1"/>
          <w:sz w:val="20"/>
          <w:szCs w:val="20"/>
        </w:rPr>
        <w:t>r</w:t>
      </w:r>
      <w:r w:rsidRPr="000909CD">
        <w:rPr>
          <w:rFonts w:ascii="Arial Narrow" w:hAnsi="Arial Narrow"/>
          <w:sz w:val="20"/>
          <w:szCs w:val="20"/>
        </w:rPr>
        <w:t>ucti</w:t>
      </w:r>
      <w:r w:rsidRPr="000909CD">
        <w:rPr>
          <w:rFonts w:ascii="Arial Narrow" w:hAnsi="Arial Narrow"/>
          <w:spacing w:val="-1"/>
          <w:sz w:val="20"/>
          <w:szCs w:val="20"/>
        </w:rPr>
        <w:t>o</w:t>
      </w:r>
      <w:r w:rsidRPr="000909CD">
        <w:rPr>
          <w:rFonts w:ascii="Arial Narrow" w:hAnsi="Arial Narrow"/>
          <w:sz w:val="20"/>
          <w:szCs w:val="20"/>
        </w:rPr>
        <w:t>n complètement à sec</w:t>
      </w:r>
      <w:r w:rsidRPr="000909CD">
        <w:rPr>
          <w:rFonts w:ascii="Arial Narrow" w:hAnsi="Arial Narrow"/>
          <w:spacing w:val="5"/>
          <w:sz w:val="20"/>
          <w:szCs w:val="20"/>
        </w:rPr>
        <w:t>.</w:t>
      </w:r>
      <w:r w:rsidRPr="000909CD">
        <w:rPr>
          <w:rFonts w:ascii="Arial Narrow" w:hAnsi="Arial Narrow"/>
          <w:sz w:val="20"/>
          <w:szCs w:val="20"/>
        </w:rPr>
        <w:t xml:space="preserve"> </w:t>
      </w:r>
    </w:p>
    <w:p w14:paraId="2681FDFD"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Outre le maintien des écoulements superficiels en dehors</w:t>
      </w:r>
      <w:r w:rsidRPr="000909CD">
        <w:rPr>
          <w:rFonts w:ascii="Arial Narrow" w:hAnsi="Arial Narrow"/>
          <w:spacing w:val="-1"/>
          <w:sz w:val="20"/>
          <w:szCs w:val="20"/>
        </w:rPr>
        <w:t xml:space="preserve"> </w:t>
      </w:r>
      <w:r w:rsidRPr="000909CD">
        <w:rPr>
          <w:rFonts w:ascii="Arial Narrow" w:hAnsi="Arial Narrow"/>
          <w:sz w:val="20"/>
          <w:szCs w:val="20"/>
        </w:rPr>
        <w:t>du chantier, ceci impliquera le rabattement de la n</w:t>
      </w:r>
      <w:r w:rsidRPr="000909CD">
        <w:rPr>
          <w:rFonts w:ascii="Arial Narrow" w:hAnsi="Arial Narrow"/>
          <w:spacing w:val="-1"/>
          <w:sz w:val="20"/>
          <w:szCs w:val="20"/>
        </w:rPr>
        <w:t>a</w:t>
      </w:r>
      <w:r w:rsidRPr="000909CD">
        <w:rPr>
          <w:rFonts w:ascii="Arial Narrow" w:hAnsi="Arial Narrow"/>
          <w:sz w:val="20"/>
          <w:szCs w:val="20"/>
        </w:rPr>
        <w:t>ppe phréatique</w:t>
      </w:r>
      <w:r w:rsidRPr="000909CD">
        <w:rPr>
          <w:rFonts w:ascii="Arial Narrow" w:hAnsi="Arial Narrow"/>
          <w:spacing w:val="1"/>
          <w:sz w:val="20"/>
          <w:szCs w:val="20"/>
        </w:rPr>
        <w:t>.</w:t>
      </w:r>
      <w:r w:rsidRPr="000909CD">
        <w:rPr>
          <w:rFonts w:ascii="Arial Narrow" w:hAnsi="Arial Narrow"/>
          <w:sz w:val="20"/>
          <w:szCs w:val="20"/>
        </w:rPr>
        <w:t xml:space="preserve"> </w:t>
      </w:r>
    </w:p>
    <w:p w14:paraId="63F98E07"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L'Entrepreneur</w:t>
      </w:r>
      <w:r w:rsidRPr="000909CD">
        <w:rPr>
          <w:rFonts w:ascii="Arial Narrow" w:hAnsi="Arial Narrow"/>
          <w:spacing w:val="-10"/>
          <w:sz w:val="20"/>
          <w:szCs w:val="20"/>
        </w:rPr>
        <w:t xml:space="preserve"> </w:t>
      </w:r>
      <w:r w:rsidRPr="000909CD">
        <w:rPr>
          <w:rFonts w:ascii="Arial Narrow" w:hAnsi="Arial Narrow"/>
          <w:sz w:val="20"/>
          <w:szCs w:val="20"/>
        </w:rPr>
        <w:t>doit</w:t>
      </w:r>
      <w:r w:rsidRPr="000909CD">
        <w:rPr>
          <w:rFonts w:ascii="Arial Narrow" w:hAnsi="Arial Narrow"/>
          <w:spacing w:val="-8"/>
          <w:sz w:val="20"/>
          <w:szCs w:val="20"/>
        </w:rPr>
        <w:t xml:space="preserve"> </w:t>
      </w:r>
      <w:r w:rsidRPr="000909CD">
        <w:rPr>
          <w:rFonts w:ascii="Arial Narrow" w:hAnsi="Arial Narrow"/>
          <w:sz w:val="20"/>
          <w:szCs w:val="20"/>
        </w:rPr>
        <w:t>mettre</w:t>
      </w:r>
      <w:r w:rsidRPr="000909CD">
        <w:rPr>
          <w:rFonts w:ascii="Arial Narrow" w:hAnsi="Arial Narrow"/>
          <w:spacing w:val="-8"/>
          <w:sz w:val="20"/>
          <w:szCs w:val="20"/>
        </w:rPr>
        <w:t xml:space="preserve"> </w:t>
      </w:r>
      <w:r w:rsidRPr="000909CD">
        <w:rPr>
          <w:rFonts w:ascii="Arial Narrow" w:hAnsi="Arial Narrow"/>
          <w:sz w:val="20"/>
          <w:szCs w:val="20"/>
        </w:rPr>
        <w:t>en</w:t>
      </w:r>
      <w:r w:rsidRPr="000909CD">
        <w:rPr>
          <w:rFonts w:ascii="Arial Narrow" w:hAnsi="Arial Narrow"/>
          <w:spacing w:val="-8"/>
          <w:sz w:val="20"/>
          <w:szCs w:val="20"/>
        </w:rPr>
        <w:t xml:space="preserve"> </w:t>
      </w:r>
      <w:r w:rsidRPr="000909CD">
        <w:rPr>
          <w:rFonts w:ascii="Arial Narrow" w:hAnsi="Arial Narrow"/>
          <w:sz w:val="20"/>
          <w:szCs w:val="20"/>
        </w:rPr>
        <w:t>œu</w:t>
      </w:r>
      <w:r w:rsidRPr="000909CD">
        <w:rPr>
          <w:rFonts w:ascii="Arial Narrow" w:hAnsi="Arial Narrow"/>
          <w:spacing w:val="-1"/>
          <w:sz w:val="20"/>
          <w:szCs w:val="20"/>
        </w:rPr>
        <w:t>v</w:t>
      </w:r>
      <w:r w:rsidRPr="000909CD">
        <w:rPr>
          <w:rFonts w:ascii="Arial Narrow" w:hAnsi="Arial Narrow"/>
          <w:sz w:val="20"/>
          <w:szCs w:val="20"/>
        </w:rPr>
        <w:t>re</w:t>
      </w:r>
      <w:r w:rsidRPr="000909CD">
        <w:rPr>
          <w:rFonts w:ascii="Arial Narrow" w:hAnsi="Arial Narrow"/>
          <w:spacing w:val="-8"/>
          <w:sz w:val="20"/>
          <w:szCs w:val="20"/>
        </w:rPr>
        <w:t xml:space="preserve"> </w:t>
      </w:r>
      <w:r w:rsidRPr="000909CD">
        <w:rPr>
          <w:rFonts w:ascii="Arial Narrow" w:hAnsi="Arial Narrow"/>
          <w:sz w:val="20"/>
          <w:szCs w:val="20"/>
        </w:rPr>
        <w:t>tout</w:t>
      </w:r>
      <w:r w:rsidRPr="000909CD">
        <w:rPr>
          <w:rFonts w:ascii="Arial Narrow" w:hAnsi="Arial Narrow"/>
          <w:spacing w:val="-8"/>
          <w:sz w:val="20"/>
          <w:szCs w:val="20"/>
        </w:rPr>
        <w:t xml:space="preserve"> </w:t>
      </w:r>
      <w:r w:rsidRPr="000909CD">
        <w:rPr>
          <w:rFonts w:ascii="Arial Narrow" w:hAnsi="Arial Narrow"/>
          <w:sz w:val="20"/>
          <w:szCs w:val="20"/>
        </w:rPr>
        <w:t>le</w:t>
      </w:r>
      <w:r w:rsidRPr="000909CD">
        <w:rPr>
          <w:rFonts w:ascii="Arial Narrow" w:hAnsi="Arial Narrow"/>
          <w:spacing w:val="-8"/>
          <w:sz w:val="20"/>
          <w:szCs w:val="20"/>
        </w:rPr>
        <w:t xml:space="preserve"> </w:t>
      </w:r>
      <w:r w:rsidRPr="000909CD">
        <w:rPr>
          <w:rFonts w:ascii="Arial Narrow" w:hAnsi="Arial Narrow"/>
          <w:sz w:val="20"/>
          <w:szCs w:val="20"/>
        </w:rPr>
        <w:t>matériel</w:t>
      </w:r>
      <w:r w:rsidRPr="000909CD">
        <w:rPr>
          <w:rFonts w:ascii="Arial Narrow" w:hAnsi="Arial Narrow"/>
          <w:spacing w:val="-8"/>
          <w:sz w:val="20"/>
          <w:szCs w:val="20"/>
        </w:rPr>
        <w:t xml:space="preserve"> </w:t>
      </w:r>
      <w:r w:rsidRPr="000909CD">
        <w:rPr>
          <w:rFonts w:ascii="Arial Narrow" w:hAnsi="Arial Narrow"/>
          <w:sz w:val="20"/>
          <w:szCs w:val="20"/>
        </w:rPr>
        <w:t>nécessaire</w:t>
      </w:r>
      <w:r w:rsidRPr="000909CD">
        <w:rPr>
          <w:rFonts w:ascii="Arial Narrow" w:hAnsi="Arial Narrow"/>
          <w:spacing w:val="-8"/>
          <w:sz w:val="20"/>
          <w:szCs w:val="20"/>
        </w:rPr>
        <w:t xml:space="preserve"> </w:t>
      </w:r>
      <w:r w:rsidRPr="000909CD">
        <w:rPr>
          <w:rFonts w:ascii="Arial Narrow" w:hAnsi="Arial Narrow"/>
          <w:sz w:val="20"/>
          <w:szCs w:val="20"/>
        </w:rPr>
        <w:t>tel</w:t>
      </w:r>
      <w:r w:rsidRPr="000909CD">
        <w:rPr>
          <w:rFonts w:ascii="Arial Narrow" w:hAnsi="Arial Narrow"/>
          <w:spacing w:val="-8"/>
          <w:sz w:val="20"/>
          <w:szCs w:val="20"/>
        </w:rPr>
        <w:t xml:space="preserve"> </w:t>
      </w:r>
      <w:r w:rsidRPr="000909CD">
        <w:rPr>
          <w:rFonts w:ascii="Arial Narrow" w:hAnsi="Arial Narrow"/>
          <w:sz w:val="20"/>
          <w:szCs w:val="20"/>
        </w:rPr>
        <w:t>que</w:t>
      </w:r>
      <w:r w:rsidRPr="000909CD">
        <w:rPr>
          <w:rFonts w:ascii="Arial Narrow" w:hAnsi="Arial Narrow"/>
          <w:spacing w:val="-8"/>
          <w:sz w:val="20"/>
          <w:szCs w:val="20"/>
        </w:rPr>
        <w:t xml:space="preserve"> </w:t>
      </w:r>
      <w:r w:rsidRPr="000909CD">
        <w:rPr>
          <w:rFonts w:ascii="Arial Narrow" w:hAnsi="Arial Narrow"/>
          <w:sz w:val="20"/>
          <w:szCs w:val="20"/>
        </w:rPr>
        <w:t>drains</w:t>
      </w:r>
      <w:r w:rsidRPr="000909CD">
        <w:rPr>
          <w:rFonts w:ascii="Arial Narrow" w:hAnsi="Arial Narrow"/>
          <w:spacing w:val="-8"/>
          <w:sz w:val="20"/>
          <w:szCs w:val="20"/>
        </w:rPr>
        <w:t xml:space="preserve"> </w:t>
      </w:r>
      <w:r w:rsidRPr="000909CD">
        <w:rPr>
          <w:rFonts w:ascii="Arial Narrow" w:hAnsi="Arial Narrow"/>
          <w:spacing w:val="-1"/>
          <w:sz w:val="20"/>
          <w:szCs w:val="20"/>
        </w:rPr>
        <w:t>h</w:t>
      </w:r>
      <w:r w:rsidRPr="000909CD">
        <w:rPr>
          <w:rFonts w:ascii="Arial Narrow" w:hAnsi="Arial Narrow"/>
          <w:sz w:val="20"/>
          <w:szCs w:val="20"/>
        </w:rPr>
        <w:t>orizontaux,</w:t>
      </w:r>
      <w:r w:rsidRPr="000909CD">
        <w:rPr>
          <w:rFonts w:ascii="Arial Narrow" w:hAnsi="Arial Narrow"/>
          <w:spacing w:val="-8"/>
          <w:sz w:val="20"/>
          <w:szCs w:val="20"/>
        </w:rPr>
        <w:t xml:space="preserve"> </w:t>
      </w:r>
      <w:r w:rsidRPr="000909CD">
        <w:rPr>
          <w:rFonts w:ascii="Arial Narrow" w:hAnsi="Arial Narrow"/>
          <w:sz w:val="20"/>
          <w:szCs w:val="20"/>
        </w:rPr>
        <w:t>filtres,</w:t>
      </w:r>
      <w:r w:rsidRPr="000909CD">
        <w:rPr>
          <w:rFonts w:ascii="Arial Narrow" w:hAnsi="Arial Narrow"/>
          <w:spacing w:val="-8"/>
          <w:sz w:val="20"/>
          <w:szCs w:val="20"/>
        </w:rPr>
        <w:t xml:space="preserve"> </w:t>
      </w:r>
      <w:r w:rsidRPr="000909CD">
        <w:rPr>
          <w:rFonts w:ascii="Arial Narrow" w:hAnsi="Arial Narrow"/>
          <w:sz w:val="20"/>
          <w:szCs w:val="20"/>
        </w:rPr>
        <w:t>tuyaux</w:t>
      </w:r>
      <w:r w:rsidRPr="000909CD">
        <w:rPr>
          <w:rFonts w:ascii="Arial Narrow" w:hAnsi="Arial Narrow"/>
          <w:spacing w:val="-8"/>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w:t>
      </w:r>
      <w:r w:rsidRPr="000909CD">
        <w:rPr>
          <w:rFonts w:ascii="Arial Narrow" w:hAnsi="Arial Narrow"/>
          <w:sz w:val="20"/>
          <w:szCs w:val="20"/>
        </w:rPr>
        <w:t>aspirat</w:t>
      </w:r>
      <w:r w:rsidRPr="000909CD">
        <w:rPr>
          <w:rFonts w:ascii="Arial Narrow" w:hAnsi="Arial Narrow"/>
          <w:spacing w:val="-1"/>
          <w:sz w:val="20"/>
          <w:szCs w:val="20"/>
        </w:rPr>
        <w:t>i</w:t>
      </w:r>
      <w:r w:rsidRPr="000909CD">
        <w:rPr>
          <w:rFonts w:ascii="Arial Narrow" w:hAnsi="Arial Narrow"/>
          <w:sz w:val="20"/>
          <w:szCs w:val="20"/>
        </w:rPr>
        <w:t>on</w:t>
      </w:r>
      <w:r w:rsidRPr="000909CD">
        <w:rPr>
          <w:rFonts w:ascii="Arial Narrow" w:hAnsi="Arial Narrow"/>
          <w:spacing w:val="-8"/>
          <w:sz w:val="20"/>
          <w:szCs w:val="20"/>
        </w:rPr>
        <w:t xml:space="preserve"> </w:t>
      </w:r>
      <w:r w:rsidRPr="000909CD">
        <w:rPr>
          <w:rFonts w:ascii="Arial Narrow" w:hAnsi="Arial Narrow"/>
          <w:sz w:val="20"/>
          <w:szCs w:val="20"/>
        </w:rPr>
        <w:t>et</w:t>
      </w:r>
      <w:r w:rsidRPr="000909CD">
        <w:rPr>
          <w:rFonts w:ascii="Arial Narrow" w:hAnsi="Arial Narrow"/>
          <w:spacing w:val="-8"/>
          <w:sz w:val="20"/>
          <w:szCs w:val="20"/>
        </w:rPr>
        <w:t xml:space="preserve"> </w:t>
      </w:r>
      <w:r w:rsidRPr="000909CD">
        <w:rPr>
          <w:rFonts w:ascii="Arial Narrow" w:hAnsi="Arial Narrow"/>
          <w:sz w:val="20"/>
          <w:szCs w:val="20"/>
        </w:rPr>
        <w:t>d’évacuat</w:t>
      </w:r>
      <w:r w:rsidRPr="000909CD">
        <w:rPr>
          <w:rFonts w:ascii="Arial Narrow" w:hAnsi="Arial Narrow"/>
          <w:spacing w:val="-1"/>
          <w:sz w:val="20"/>
          <w:szCs w:val="20"/>
        </w:rPr>
        <w:t>i</w:t>
      </w:r>
      <w:r w:rsidRPr="000909CD">
        <w:rPr>
          <w:rFonts w:ascii="Arial Narrow" w:hAnsi="Arial Narrow"/>
          <w:sz w:val="20"/>
          <w:szCs w:val="20"/>
        </w:rPr>
        <w:t>on</w:t>
      </w:r>
      <w:r w:rsidRPr="000909CD">
        <w:rPr>
          <w:rFonts w:ascii="Arial Narrow" w:hAnsi="Arial Narrow"/>
          <w:spacing w:val="-4"/>
          <w:sz w:val="20"/>
          <w:szCs w:val="20"/>
        </w:rPr>
        <w:t>,</w:t>
      </w:r>
      <w:r w:rsidRPr="000909CD">
        <w:rPr>
          <w:rFonts w:ascii="Arial Narrow" w:hAnsi="Arial Narrow"/>
          <w:sz w:val="20"/>
          <w:szCs w:val="20"/>
        </w:rPr>
        <w:t xml:space="preserve"> pompes, </w:t>
      </w:r>
    </w:p>
    <w:p w14:paraId="77CA8871"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 xml:space="preserve">Le fond des fouilles devra avoir les mêmes caractéristiques que le fond de forme défini à l'article 14.3. </w:t>
      </w:r>
    </w:p>
    <w:p w14:paraId="2FE15874"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Le travail de raba</w:t>
      </w:r>
      <w:r w:rsidRPr="000909CD">
        <w:rPr>
          <w:rFonts w:ascii="Arial Narrow" w:hAnsi="Arial Narrow"/>
          <w:spacing w:val="-1"/>
          <w:sz w:val="20"/>
          <w:szCs w:val="20"/>
        </w:rPr>
        <w:t>t</w:t>
      </w:r>
      <w:r w:rsidRPr="000909CD">
        <w:rPr>
          <w:rFonts w:ascii="Arial Narrow" w:hAnsi="Arial Narrow"/>
          <w:sz w:val="20"/>
          <w:szCs w:val="20"/>
        </w:rPr>
        <w:t>tement est inclus dans les coûts de terrasse</w:t>
      </w:r>
      <w:r w:rsidRPr="000909CD">
        <w:rPr>
          <w:rFonts w:ascii="Arial Narrow" w:hAnsi="Arial Narrow"/>
          <w:spacing w:val="-1"/>
          <w:sz w:val="20"/>
          <w:szCs w:val="20"/>
        </w:rPr>
        <w:t>me</w:t>
      </w:r>
      <w:r w:rsidRPr="000909CD">
        <w:rPr>
          <w:rFonts w:ascii="Arial Narrow" w:hAnsi="Arial Narrow"/>
          <w:sz w:val="20"/>
          <w:szCs w:val="20"/>
        </w:rPr>
        <w:t>nts</w:t>
      </w:r>
      <w:r w:rsidRPr="000909CD">
        <w:rPr>
          <w:rFonts w:ascii="Arial Narrow" w:hAnsi="Arial Narrow"/>
          <w:spacing w:val="2"/>
          <w:sz w:val="20"/>
          <w:szCs w:val="20"/>
        </w:rPr>
        <w:t>.</w:t>
      </w:r>
      <w:r w:rsidRPr="000909CD">
        <w:rPr>
          <w:rFonts w:ascii="Arial Narrow" w:hAnsi="Arial Narrow"/>
          <w:sz w:val="20"/>
          <w:szCs w:val="20"/>
        </w:rPr>
        <w:t xml:space="preserve"> </w:t>
      </w:r>
    </w:p>
    <w:p w14:paraId="730B284A"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z w:val="10"/>
          <w:szCs w:val="10"/>
        </w:rPr>
      </w:pPr>
    </w:p>
    <w:p w14:paraId="0E158A09"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w w:val="95"/>
          <w:sz w:val="20"/>
          <w:szCs w:val="20"/>
        </w:rPr>
      </w:pPr>
      <w:r w:rsidRPr="000909CD">
        <w:rPr>
          <w:rFonts w:ascii="Arial Narrow" w:hAnsi="Arial Narrow"/>
          <w:sz w:val="20"/>
          <w:szCs w:val="20"/>
        </w:rPr>
        <w:t>Article 10.7 -</w:t>
      </w:r>
      <w:r w:rsidRPr="000909CD">
        <w:rPr>
          <w:rFonts w:ascii="Arial Narrow" w:hAnsi="Arial Narrow"/>
          <w:spacing w:val="-1"/>
          <w:sz w:val="20"/>
          <w:szCs w:val="20"/>
        </w:rPr>
        <w:t xml:space="preserve"> </w:t>
      </w:r>
      <w:r w:rsidRPr="000909CD">
        <w:rPr>
          <w:rFonts w:ascii="Arial Narrow" w:hAnsi="Arial Narrow"/>
          <w:sz w:val="20"/>
          <w:szCs w:val="20"/>
        </w:rPr>
        <w:t>Mise en œuvre des dispositifs filtr</w:t>
      </w:r>
      <w:r w:rsidRPr="000909CD">
        <w:rPr>
          <w:rFonts w:ascii="Arial Narrow" w:hAnsi="Arial Narrow"/>
          <w:spacing w:val="-2"/>
          <w:sz w:val="20"/>
          <w:szCs w:val="20"/>
        </w:rPr>
        <w:t>a</w:t>
      </w:r>
      <w:r w:rsidRPr="000909CD">
        <w:rPr>
          <w:rFonts w:ascii="Arial Narrow" w:hAnsi="Arial Narrow"/>
          <w:sz w:val="20"/>
          <w:szCs w:val="20"/>
        </w:rPr>
        <w:t>nts</w:t>
      </w:r>
      <w:r w:rsidRPr="000909CD">
        <w:rPr>
          <w:rFonts w:ascii="Arial Narrow" w:hAnsi="Arial Narrow"/>
          <w:w w:val="95"/>
          <w:sz w:val="20"/>
          <w:szCs w:val="20"/>
        </w:rPr>
        <w:t xml:space="preserve"> </w:t>
      </w:r>
    </w:p>
    <w:p w14:paraId="6B5D2527"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Après</w:t>
      </w:r>
      <w:r w:rsidRPr="000909CD">
        <w:rPr>
          <w:rFonts w:ascii="Arial Narrow" w:hAnsi="Arial Narrow"/>
          <w:spacing w:val="1"/>
          <w:sz w:val="20"/>
          <w:szCs w:val="20"/>
        </w:rPr>
        <w:t xml:space="preserve"> </w:t>
      </w:r>
      <w:r w:rsidRPr="000909CD">
        <w:rPr>
          <w:rFonts w:ascii="Arial Narrow" w:hAnsi="Arial Narrow"/>
          <w:sz w:val="20"/>
          <w:szCs w:val="20"/>
        </w:rPr>
        <w:t>l'exécution des</w:t>
      </w:r>
      <w:r w:rsidRPr="000909CD">
        <w:rPr>
          <w:rFonts w:ascii="Arial Narrow" w:hAnsi="Arial Narrow"/>
          <w:spacing w:val="1"/>
          <w:sz w:val="20"/>
          <w:szCs w:val="20"/>
        </w:rPr>
        <w:t xml:space="preserve"> </w:t>
      </w:r>
      <w:r w:rsidRPr="000909CD">
        <w:rPr>
          <w:rFonts w:ascii="Arial Narrow" w:hAnsi="Arial Narrow"/>
          <w:sz w:val="20"/>
          <w:szCs w:val="20"/>
        </w:rPr>
        <w:t>travaux de</w:t>
      </w:r>
      <w:r w:rsidRPr="000909CD">
        <w:rPr>
          <w:rFonts w:ascii="Arial Narrow" w:hAnsi="Arial Narrow"/>
          <w:spacing w:val="2"/>
          <w:sz w:val="20"/>
          <w:szCs w:val="20"/>
        </w:rPr>
        <w:t xml:space="preserve"> </w:t>
      </w:r>
      <w:r w:rsidRPr="000909CD">
        <w:rPr>
          <w:rFonts w:ascii="Arial Narrow" w:hAnsi="Arial Narrow"/>
          <w:sz w:val="20"/>
          <w:szCs w:val="20"/>
        </w:rPr>
        <w:t>terrass</w:t>
      </w:r>
      <w:r w:rsidRPr="000909CD">
        <w:rPr>
          <w:rFonts w:ascii="Arial Narrow" w:hAnsi="Arial Narrow"/>
          <w:spacing w:val="1"/>
          <w:sz w:val="20"/>
          <w:szCs w:val="20"/>
        </w:rPr>
        <w:t>e</w:t>
      </w:r>
      <w:r w:rsidRPr="000909CD">
        <w:rPr>
          <w:rFonts w:ascii="Arial Narrow" w:hAnsi="Arial Narrow"/>
          <w:sz w:val="20"/>
          <w:szCs w:val="20"/>
        </w:rPr>
        <w:t>ments</w:t>
      </w:r>
      <w:r w:rsidRPr="000909CD">
        <w:rPr>
          <w:rFonts w:ascii="Arial Narrow" w:hAnsi="Arial Narrow"/>
          <w:spacing w:val="2"/>
          <w:sz w:val="20"/>
          <w:szCs w:val="20"/>
        </w:rPr>
        <w:t xml:space="preserve"> </w:t>
      </w:r>
      <w:r w:rsidRPr="000909CD">
        <w:rPr>
          <w:rFonts w:ascii="Arial Narrow" w:hAnsi="Arial Narrow"/>
          <w:sz w:val="20"/>
          <w:szCs w:val="20"/>
        </w:rPr>
        <w:t>sous</w:t>
      </w:r>
      <w:r w:rsidRPr="000909CD">
        <w:rPr>
          <w:rFonts w:ascii="Arial Narrow" w:hAnsi="Arial Narrow"/>
          <w:spacing w:val="1"/>
          <w:sz w:val="20"/>
          <w:szCs w:val="20"/>
        </w:rPr>
        <w:t xml:space="preserve"> </w:t>
      </w:r>
      <w:r w:rsidRPr="000909CD">
        <w:rPr>
          <w:rFonts w:ascii="Arial Narrow" w:hAnsi="Arial Narrow"/>
          <w:sz w:val="20"/>
          <w:szCs w:val="20"/>
        </w:rPr>
        <w:t>le</w:t>
      </w:r>
      <w:r w:rsidRPr="000909CD">
        <w:rPr>
          <w:rFonts w:ascii="Arial Narrow" w:hAnsi="Arial Narrow"/>
          <w:spacing w:val="1"/>
          <w:sz w:val="20"/>
          <w:szCs w:val="20"/>
        </w:rPr>
        <w:t xml:space="preserve"> n</w:t>
      </w:r>
      <w:r w:rsidRPr="000909CD">
        <w:rPr>
          <w:rFonts w:ascii="Arial Narrow" w:hAnsi="Arial Narrow"/>
          <w:sz w:val="20"/>
          <w:szCs w:val="20"/>
        </w:rPr>
        <w:t>iveau de</w:t>
      </w:r>
      <w:r w:rsidRPr="000909CD">
        <w:rPr>
          <w:rFonts w:ascii="Arial Narrow" w:hAnsi="Arial Narrow"/>
          <w:spacing w:val="2"/>
          <w:sz w:val="20"/>
          <w:szCs w:val="20"/>
        </w:rPr>
        <w:t xml:space="preserve"> </w:t>
      </w:r>
      <w:r w:rsidRPr="000909CD">
        <w:rPr>
          <w:rFonts w:ascii="Arial Narrow" w:hAnsi="Arial Narrow"/>
          <w:sz w:val="20"/>
          <w:szCs w:val="20"/>
        </w:rPr>
        <w:t>l</w:t>
      </w:r>
      <w:r w:rsidRPr="000909CD">
        <w:rPr>
          <w:rFonts w:ascii="Arial Narrow" w:hAnsi="Arial Narrow"/>
          <w:spacing w:val="4"/>
          <w:sz w:val="20"/>
          <w:szCs w:val="20"/>
        </w:rPr>
        <w:t>a</w:t>
      </w:r>
      <w:r w:rsidRPr="000909CD">
        <w:rPr>
          <w:rFonts w:ascii="Arial Narrow" w:hAnsi="Arial Narrow"/>
          <w:spacing w:val="2"/>
          <w:sz w:val="20"/>
          <w:szCs w:val="20"/>
        </w:rPr>
        <w:t xml:space="preserve"> </w:t>
      </w:r>
      <w:r w:rsidRPr="000909CD">
        <w:rPr>
          <w:rFonts w:ascii="Arial Narrow" w:hAnsi="Arial Narrow"/>
          <w:sz w:val="20"/>
          <w:szCs w:val="20"/>
        </w:rPr>
        <w:t>nappe</w:t>
      </w:r>
      <w:r w:rsidRPr="000909CD">
        <w:rPr>
          <w:rFonts w:ascii="Arial Narrow" w:hAnsi="Arial Narrow"/>
          <w:spacing w:val="1"/>
          <w:sz w:val="20"/>
          <w:szCs w:val="20"/>
        </w:rPr>
        <w:t xml:space="preserve"> </w:t>
      </w:r>
      <w:r w:rsidRPr="000909CD">
        <w:rPr>
          <w:rFonts w:ascii="Arial Narrow" w:hAnsi="Arial Narrow"/>
          <w:sz w:val="20"/>
          <w:szCs w:val="20"/>
        </w:rPr>
        <w:t>phréatiq</w:t>
      </w:r>
      <w:r w:rsidRPr="000909CD">
        <w:rPr>
          <w:rFonts w:ascii="Arial Narrow" w:hAnsi="Arial Narrow"/>
          <w:spacing w:val="1"/>
          <w:sz w:val="20"/>
          <w:szCs w:val="20"/>
        </w:rPr>
        <w:t>u</w:t>
      </w:r>
      <w:r w:rsidRPr="000909CD">
        <w:rPr>
          <w:rFonts w:ascii="Arial Narrow" w:hAnsi="Arial Narrow"/>
          <w:sz w:val="20"/>
          <w:szCs w:val="20"/>
        </w:rPr>
        <w:t>e</w:t>
      </w:r>
      <w:r w:rsidRPr="000909CD">
        <w:rPr>
          <w:rFonts w:ascii="Arial Narrow" w:hAnsi="Arial Narrow"/>
          <w:spacing w:val="1"/>
          <w:sz w:val="20"/>
          <w:szCs w:val="20"/>
        </w:rPr>
        <w:t>,</w:t>
      </w:r>
      <w:r w:rsidRPr="000909CD">
        <w:rPr>
          <w:rFonts w:ascii="Arial Narrow" w:hAnsi="Arial Narrow"/>
          <w:spacing w:val="2"/>
          <w:sz w:val="20"/>
          <w:szCs w:val="20"/>
        </w:rPr>
        <w:t xml:space="preserve"> d</w:t>
      </w:r>
      <w:r w:rsidRPr="000909CD">
        <w:rPr>
          <w:rFonts w:ascii="Arial Narrow" w:hAnsi="Arial Narrow"/>
          <w:sz w:val="20"/>
          <w:szCs w:val="20"/>
        </w:rPr>
        <w:t>es</w:t>
      </w:r>
      <w:r w:rsidRPr="000909CD">
        <w:rPr>
          <w:rFonts w:ascii="Arial Narrow" w:hAnsi="Arial Narrow"/>
          <w:spacing w:val="2"/>
          <w:sz w:val="20"/>
          <w:szCs w:val="20"/>
        </w:rPr>
        <w:t xml:space="preserve"> </w:t>
      </w:r>
      <w:r w:rsidRPr="000909CD">
        <w:rPr>
          <w:rFonts w:ascii="Arial Narrow" w:hAnsi="Arial Narrow"/>
          <w:sz w:val="20"/>
          <w:szCs w:val="20"/>
        </w:rPr>
        <w:t>fi</w:t>
      </w:r>
      <w:r w:rsidRPr="000909CD">
        <w:rPr>
          <w:rFonts w:ascii="Arial Narrow" w:hAnsi="Arial Narrow"/>
          <w:spacing w:val="1"/>
          <w:sz w:val="20"/>
          <w:szCs w:val="20"/>
        </w:rPr>
        <w:t>l</w:t>
      </w:r>
      <w:r w:rsidRPr="000909CD">
        <w:rPr>
          <w:rFonts w:ascii="Arial Narrow" w:hAnsi="Arial Narrow"/>
          <w:sz w:val="20"/>
          <w:szCs w:val="20"/>
        </w:rPr>
        <w:t>tres</w:t>
      </w:r>
      <w:r w:rsidRPr="000909CD">
        <w:rPr>
          <w:rFonts w:ascii="Arial Narrow" w:hAnsi="Arial Narrow"/>
          <w:spacing w:val="3"/>
          <w:sz w:val="20"/>
          <w:szCs w:val="20"/>
        </w:rPr>
        <w:t xml:space="preserve"> </w:t>
      </w:r>
      <w:r w:rsidRPr="000909CD">
        <w:rPr>
          <w:rFonts w:ascii="Arial Narrow" w:hAnsi="Arial Narrow"/>
          <w:sz w:val="20"/>
          <w:szCs w:val="20"/>
        </w:rPr>
        <w:t>sero</w:t>
      </w:r>
      <w:r w:rsidRPr="000909CD">
        <w:rPr>
          <w:rFonts w:ascii="Arial Narrow" w:hAnsi="Arial Narrow"/>
          <w:spacing w:val="2"/>
          <w:sz w:val="20"/>
          <w:szCs w:val="20"/>
        </w:rPr>
        <w:t>n</w:t>
      </w:r>
      <w:r w:rsidRPr="000909CD">
        <w:rPr>
          <w:rFonts w:ascii="Arial Narrow" w:hAnsi="Arial Narrow"/>
          <w:sz w:val="20"/>
          <w:szCs w:val="20"/>
        </w:rPr>
        <w:t>t</w:t>
      </w:r>
      <w:r w:rsidRPr="000909CD">
        <w:rPr>
          <w:rFonts w:ascii="Arial Narrow" w:hAnsi="Arial Narrow"/>
          <w:spacing w:val="3"/>
          <w:sz w:val="20"/>
          <w:szCs w:val="20"/>
        </w:rPr>
        <w:t xml:space="preserve"> </w:t>
      </w:r>
      <w:r w:rsidRPr="000909CD">
        <w:rPr>
          <w:rFonts w:ascii="Arial Narrow" w:hAnsi="Arial Narrow"/>
          <w:sz w:val="20"/>
          <w:szCs w:val="20"/>
        </w:rPr>
        <w:t>mis</w:t>
      </w:r>
      <w:r w:rsidRPr="000909CD">
        <w:rPr>
          <w:rFonts w:ascii="Arial Narrow" w:hAnsi="Arial Narrow"/>
          <w:spacing w:val="3"/>
          <w:sz w:val="20"/>
          <w:szCs w:val="20"/>
        </w:rPr>
        <w:t xml:space="preserve"> </w:t>
      </w:r>
      <w:r w:rsidRPr="000909CD">
        <w:rPr>
          <w:rFonts w:ascii="Arial Narrow" w:hAnsi="Arial Narrow"/>
          <w:sz w:val="20"/>
          <w:szCs w:val="20"/>
        </w:rPr>
        <w:t>e</w:t>
      </w:r>
      <w:r w:rsidRPr="000909CD">
        <w:rPr>
          <w:rFonts w:ascii="Arial Narrow" w:hAnsi="Arial Narrow"/>
          <w:spacing w:val="1"/>
          <w:sz w:val="20"/>
          <w:szCs w:val="20"/>
        </w:rPr>
        <w:t>n</w:t>
      </w:r>
      <w:r w:rsidRPr="000909CD">
        <w:rPr>
          <w:rFonts w:ascii="Arial Narrow" w:hAnsi="Arial Narrow"/>
          <w:spacing w:val="3"/>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lace</w:t>
      </w:r>
      <w:r w:rsidRPr="000909CD">
        <w:rPr>
          <w:rFonts w:ascii="Arial Narrow" w:hAnsi="Arial Narrow"/>
          <w:spacing w:val="3"/>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on</w:t>
      </w:r>
      <w:r w:rsidRPr="000909CD">
        <w:rPr>
          <w:rFonts w:ascii="Arial Narrow" w:hAnsi="Arial Narrow"/>
          <w:sz w:val="20"/>
          <w:szCs w:val="20"/>
        </w:rPr>
        <w:t>f</w:t>
      </w:r>
      <w:r w:rsidRPr="000909CD">
        <w:rPr>
          <w:rFonts w:ascii="Arial Narrow" w:hAnsi="Arial Narrow"/>
          <w:spacing w:val="1"/>
          <w:sz w:val="20"/>
          <w:szCs w:val="20"/>
        </w:rPr>
        <w:t>o</w:t>
      </w:r>
      <w:r w:rsidRPr="000909CD">
        <w:rPr>
          <w:rFonts w:ascii="Arial Narrow" w:hAnsi="Arial Narrow"/>
          <w:sz w:val="20"/>
          <w:szCs w:val="20"/>
        </w:rPr>
        <w:t>rméme</w:t>
      </w:r>
      <w:r w:rsidRPr="000909CD">
        <w:rPr>
          <w:rFonts w:ascii="Arial Narrow" w:hAnsi="Arial Narrow"/>
          <w:spacing w:val="1"/>
          <w:sz w:val="20"/>
          <w:szCs w:val="20"/>
        </w:rPr>
        <w:t>n</w:t>
      </w:r>
      <w:r w:rsidRPr="000909CD">
        <w:rPr>
          <w:rFonts w:ascii="Arial Narrow" w:hAnsi="Arial Narrow"/>
          <w:sz w:val="20"/>
          <w:szCs w:val="20"/>
        </w:rPr>
        <w:t>t aux prescripti</w:t>
      </w:r>
      <w:r w:rsidRPr="000909CD">
        <w:rPr>
          <w:rFonts w:ascii="Arial Narrow" w:hAnsi="Arial Narrow"/>
          <w:spacing w:val="-1"/>
          <w:sz w:val="20"/>
          <w:szCs w:val="20"/>
        </w:rPr>
        <w:t>o</w:t>
      </w:r>
      <w:r w:rsidRPr="000909CD">
        <w:rPr>
          <w:rFonts w:ascii="Arial Narrow" w:hAnsi="Arial Narrow"/>
          <w:sz w:val="20"/>
          <w:szCs w:val="20"/>
        </w:rPr>
        <w:t>ns de l'article 19</w:t>
      </w:r>
      <w:r w:rsidRPr="000909CD">
        <w:rPr>
          <w:rFonts w:ascii="Arial Narrow" w:hAnsi="Arial Narrow"/>
          <w:w w:val="97"/>
          <w:sz w:val="20"/>
          <w:szCs w:val="20"/>
        </w:rPr>
        <w:t xml:space="preserve">. </w:t>
      </w:r>
    </w:p>
    <w:p w14:paraId="6F67379C"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z w:val="20"/>
          <w:szCs w:val="20"/>
        </w:rPr>
      </w:pPr>
      <w:r w:rsidRPr="000909CD">
        <w:rPr>
          <w:rFonts w:ascii="Arial Narrow" w:hAnsi="Arial Narrow"/>
          <w:w w:val="98"/>
          <w:sz w:val="20"/>
          <w:szCs w:val="20"/>
        </w:rPr>
        <w:t>a)</w:t>
      </w:r>
      <w:r w:rsidRPr="000909CD">
        <w:rPr>
          <w:rFonts w:ascii="Arial Narrow" w:hAnsi="Arial Narrow"/>
          <w:spacing w:val="167"/>
          <w:sz w:val="20"/>
          <w:szCs w:val="20"/>
        </w:rPr>
        <w:t xml:space="preserve"> </w:t>
      </w:r>
      <w:r w:rsidRPr="000909CD">
        <w:rPr>
          <w:rFonts w:ascii="Arial Narrow" w:hAnsi="Arial Narrow"/>
          <w:sz w:val="20"/>
          <w:szCs w:val="20"/>
        </w:rPr>
        <w:t xml:space="preserve">Filtres horizontaux </w:t>
      </w:r>
      <w:r w:rsidRPr="000909CD">
        <w:rPr>
          <w:rFonts w:ascii="Arial Narrow" w:hAnsi="Arial Narrow"/>
          <w:spacing w:val="-2"/>
          <w:sz w:val="20"/>
          <w:szCs w:val="20"/>
        </w:rPr>
        <w:t>:</w:t>
      </w:r>
      <w:r w:rsidRPr="000909CD">
        <w:rPr>
          <w:rFonts w:ascii="Arial Narrow" w:hAnsi="Arial Narrow"/>
          <w:sz w:val="20"/>
          <w:szCs w:val="20"/>
        </w:rPr>
        <w:t xml:space="preserve"> </w:t>
      </w:r>
    </w:p>
    <w:p w14:paraId="65CD51FB"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Les</w:t>
      </w:r>
      <w:r w:rsidRPr="000909CD">
        <w:rPr>
          <w:rFonts w:ascii="Arial Narrow" w:hAnsi="Arial Narrow"/>
          <w:spacing w:val="4"/>
          <w:sz w:val="20"/>
          <w:szCs w:val="20"/>
        </w:rPr>
        <w:t xml:space="preserve"> </w:t>
      </w:r>
      <w:r w:rsidRPr="000909CD">
        <w:rPr>
          <w:rFonts w:ascii="Arial Narrow" w:hAnsi="Arial Narrow"/>
          <w:sz w:val="20"/>
          <w:szCs w:val="20"/>
        </w:rPr>
        <w:t>filtres</w:t>
      </w:r>
      <w:r w:rsidRPr="000909CD">
        <w:rPr>
          <w:rFonts w:ascii="Arial Narrow" w:hAnsi="Arial Narrow"/>
          <w:spacing w:val="4"/>
          <w:sz w:val="20"/>
          <w:szCs w:val="20"/>
        </w:rPr>
        <w:t xml:space="preserve"> </w:t>
      </w:r>
      <w:r w:rsidRPr="000909CD">
        <w:rPr>
          <w:rFonts w:ascii="Arial Narrow" w:hAnsi="Arial Narrow"/>
          <w:sz w:val="20"/>
          <w:szCs w:val="20"/>
        </w:rPr>
        <w:t>sont</w:t>
      </w:r>
      <w:r w:rsidRPr="000909CD">
        <w:rPr>
          <w:rFonts w:ascii="Arial Narrow" w:hAnsi="Arial Narrow"/>
          <w:spacing w:val="4"/>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w:t>
      </w:r>
      <w:r w:rsidRPr="000909CD">
        <w:rPr>
          <w:rFonts w:ascii="Arial Narrow" w:hAnsi="Arial Narrow"/>
          <w:sz w:val="20"/>
          <w:szCs w:val="20"/>
        </w:rPr>
        <w:t>mp</w:t>
      </w:r>
      <w:r w:rsidRPr="000909CD">
        <w:rPr>
          <w:rFonts w:ascii="Arial Narrow" w:hAnsi="Arial Narrow"/>
          <w:spacing w:val="1"/>
          <w:sz w:val="20"/>
          <w:szCs w:val="20"/>
        </w:rPr>
        <w:t>o</w:t>
      </w:r>
      <w:r w:rsidRPr="000909CD">
        <w:rPr>
          <w:rFonts w:ascii="Arial Narrow" w:hAnsi="Arial Narrow"/>
          <w:sz w:val="20"/>
          <w:szCs w:val="20"/>
        </w:rPr>
        <w:t>sés</w:t>
      </w:r>
      <w:r w:rsidRPr="000909CD">
        <w:rPr>
          <w:rFonts w:ascii="Arial Narrow" w:hAnsi="Arial Narrow"/>
          <w:spacing w:val="4"/>
          <w:sz w:val="20"/>
          <w:szCs w:val="20"/>
        </w:rPr>
        <w:t xml:space="preserve"> </w:t>
      </w:r>
      <w:r w:rsidRPr="000909CD">
        <w:rPr>
          <w:rFonts w:ascii="Arial Narrow" w:hAnsi="Arial Narrow"/>
          <w:sz w:val="20"/>
          <w:szCs w:val="20"/>
        </w:rPr>
        <w:t>d'une</w:t>
      </w:r>
      <w:r w:rsidRPr="000909CD">
        <w:rPr>
          <w:rFonts w:ascii="Arial Narrow" w:hAnsi="Arial Narrow"/>
          <w:spacing w:val="4"/>
          <w:sz w:val="20"/>
          <w:szCs w:val="20"/>
        </w:rPr>
        <w:t xml:space="preserve"> </w:t>
      </w:r>
      <w:r w:rsidRPr="000909CD">
        <w:rPr>
          <w:rFonts w:ascii="Arial Narrow" w:hAnsi="Arial Narrow"/>
          <w:sz w:val="20"/>
          <w:szCs w:val="20"/>
        </w:rPr>
        <w:t>couche</w:t>
      </w:r>
      <w:r w:rsidRPr="000909CD">
        <w:rPr>
          <w:rFonts w:ascii="Arial Narrow" w:hAnsi="Arial Narrow"/>
          <w:spacing w:val="1"/>
          <w:sz w:val="20"/>
          <w:szCs w:val="20"/>
        </w:rPr>
        <w:t xml:space="preserve"> d</w:t>
      </w:r>
      <w:r w:rsidRPr="000909CD">
        <w:rPr>
          <w:rFonts w:ascii="Arial Narrow" w:hAnsi="Arial Narrow"/>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10</w:t>
      </w:r>
      <w:r w:rsidRPr="000909CD">
        <w:rPr>
          <w:rFonts w:ascii="Arial Narrow" w:hAnsi="Arial Narrow"/>
          <w:spacing w:val="4"/>
          <w:sz w:val="20"/>
          <w:szCs w:val="20"/>
        </w:rPr>
        <w:t xml:space="preserve"> </w:t>
      </w:r>
      <w:r w:rsidRPr="000909CD">
        <w:rPr>
          <w:rFonts w:ascii="Arial Narrow" w:hAnsi="Arial Narrow"/>
          <w:sz w:val="20"/>
          <w:szCs w:val="20"/>
        </w:rPr>
        <w:t>cm</w:t>
      </w:r>
      <w:r w:rsidRPr="000909CD">
        <w:rPr>
          <w:rFonts w:ascii="Arial Narrow" w:hAnsi="Arial Narrow"/>
          <w:spacing w:val="5"/>
          <w:sz w:val="20"/>
          <w:szCs w:val="20"/>
        </w:rPr>
        <w:t xml:space="preserve"> </w:t>
      </w:r>
      <w:r w:rsidRPr="000909CD">
        <w:rPr>
          <w:rFonts w:ascii="Arial Narrow" w:hAnsi="Arial Narrow"/>
          <w:sz w:val="20"/>
          <w:szCs w:val="20"/>
        </w:rPr>
        <w:t>de</w:t>
      </w:r>
      <w:r w:rsidRPr="000909CD">
        <w:rPr>
          <w:rFonts w:ascii="Arial Narrow" w:hAnsi="Arial Narrow"/>
          <w:spacing w:val="4"/>
          <w:sz w:val="20"/>
          <w:szCs w:val="20"/>
        </w:rPr>
        <w:t xml:space="preserve"> </w:t>
      </w:r>
      <w:r w:rsidRPr="000909CD">
        <w:rPr>
          <w:rFonts w:ascii="Arial Narrow" w:hAnsi="Arial Narrow"/>
          <w:sz w:val="20"/>
          <w:szCs w:val="20"/>
        </w:rPr>
        <w:t>sable</w:t>
      </w:r>
      <w:r w:rsidRPr="000909CD">
        <w:rPr>
          <w:rFonts w:ascii="Arial Narrow" w:hAnsi="Arial Narrow"/>
          <w:spacing w:val="4"/>
          <w:sz w:val="20"/>
          <w:szCs w:val="20"/>
        </w:rPr>
        <w:t xml:space="preserve"> </w:t>
      </w:r>
      <w:r w:rsidRPr="000909CD">
        <w:rPr>
          <w:rFonts w:ascii="Arial Narrow" w:hAnsi="Arial Narrow"/>
          <w:sz w:val="20"/>
          <w:szCs w:val="20"/>
        </w:rPr>
        <w:t>drainant</w:t>
      </w:r>
      <w:r w:rsidRPr="000909CD">
        <w:rPr>
          <w:rFonts w:ascii="Arial Narrow" w:hAnsi="Arial Narrow"/>
          <w:spacing w:val="4"/>
          <w:sz w:val="20"/>
          <w:szCs w:val="20"/>
        </w:rPr>
        <w:t xml:space="preserve"> </w:t>
      </w:r>
      <w:r w:rsidRPr="000909CD">
        <w:rPr>
          <w:rFonts w:ascii="Arial Narrow" w:hAnsi="Arial Narrow"/>
          <w:sz w:val="20"/>
          <w:szCs w:val="20"/>
        </w:rPr>
        <w:t>surmonté</w:t>
      </w:r>
      <w:r w:rsidRPr="000909CD">
        <w:rPr>
          <w:rFonts w:ascii="Arial Narrow" w:hAnsi="Arial Narrow"/>
          <w:spacing w:val="4"/>
          <w:sz w:val="20"/>
          <w:szCs w:val="20"/>
        </w:rPr>
        <w:t xml:space="preserve"> </w:t>
      </w:r>
      <w:r w:rsidRPr="000909CD">
        <w:rPr>
          <w:rFonts w:ascii="Arial Narrow" w:hAnsi="Arial Narrow"/>
          <w:sz w:val="20"/>
          <w:szCs w:val="20"/>
        </w:rPr>
        <w:t>d'un</w:t>
      </w:r>
      <w:r w:rsidRPr="000909CD">
        <w:rPr>
          <w:rFonts w:ascii="Arial Narrow" w:hAnsi="Arial Narrow"/>
          <w:spacing w:val="4"/>
          <w:sz w:val="20"/>
          <w:szCs w:val="20"/>
        </w:rPr>
        <w:t xml:space="preserve"> </w:t>
      </w:r>
      <w:r w:rsidRPr="000909CD">
        <w:rPr>
          <w:rFonts w:ascii="Arial Narrow" w:hAnsi="Arial Narrow"/>
          <w:sz w:val="20"/>
          <w:szCs w:val="20"/>
        </w:rPr>
        <w:t>géotextile</w:t>
      </w:r>
      <w:r w:rsidRPr="000909CD">
        <w:rPr>
          <w:rFonts w:ascii="Arial Narrow" w:hAnsi="Arial Narrow"/>
          <w:spacing w:val="4"/>
          <w:sz w:val="20"/>
          <w:szCs w:val="20"/>
        </w:rPr>
        <w:t xml:space="preserve"> </w:t>
      </w:r>
      <w:r w:rsidRPr="000909CD">
        <w:rPr>
          <w:rFonts w:ascii="Arial Narrow" w:hAnsi="Arial Narrow"/>
          <w:sz w:val="20"/>
          <w:szCs w:val="20"/>
        </w:rPr>
        <w:t>type</w:t>
      </w:r>
      <w:r w:rsidRPr="000909CD">
        <w:rPr>
          <w:rFonts w:ascii="Arial Narrow" w:hAnsi="Arial Narrow"/>
          <w:spacing w:val="4"/>
          <w:sz w:val="20"/>
          <w:szCs w:val="20"/>
        </w:rPr>
        <w:t xml:space="preserve"> </w:t>
      </w:r>
      <w:r w:rsidRPr="000909CD">
        <w:rPr>
          <w:rFonts w:ascii="Arial Narrow" w:hAnsi="Arial Narrow"/>
          <w:sz w:val="20"/>
          <w:szCs w:val="20"/>
        </w:rPr>
        <w:t>BIDIM</w:t>
      </w:r>
      <w:r w:rsidRPr="000909CD">
        <w:rPr>
          <w:rFonts w:ascii="Arial Narrow" w:hAnsi="Arial Narrow"/>
          <w:spacing w:val="5"/>
          <w:sz w:val="20"/>
          <w:szCs w:val="20"/>
        </w:rPr>
        <w:t xml:space="preserve"> </w:t>
      </w:r>
      <w:r w:rsidRPr="000909CD">
        <w:rPr>
          <w:rFonts w:ascii="Arial Narrow" w:hAnsi="Arial Narrow"/>
          <w:sz w:val="20"/>
          <w:szCs w:val="20"/>
        </w:rPr>
        <w:t>U24</w:t>
      </w:r>
      <w:r w:rsidRPr="000909CD">
        <w:rPr>
          <w:rFonts w:ascii="Arial Narrow" w:hAnsi="Arial Narrow"/>
          <w:spacing w:val="4"/>
          <w:sz w:val="20"/>
          <w:szCs w:val="20"/>
        </w:rPr>
        <w:t xml:space="preserve"> </w:t>
      </w:r>
      <w:r w:rsidRPr="000909CD">
        <w:rPr>
          <w:rFonts w:ascii="Arial Narrow" w:hAnsi="Arial Narrow"/>
          <w:sz w:val="20"/>
          <w:szCs w:val="20"/>
        </w:rPr>
        <w:t>ou</w:t>
      </w:r>
      <w:r w:rsidRPr="000909CD">
        <w:rPr>
          <w:rFonts w:ascii="Arial Narrow" w:hAnsi="Arial Narrow"/>
          <w:spacing w:val="4"/>
          <w:sz w:val="20"/>
          <w:szCs w:val="20"/>
        </w:rPr>
        <w:t xml:space="preserve"> </w:t>
      </w:r>
      <w:r w:rsidRPr="000909CD">
        <w:rPr>
          <w:rFonts w:ascii="Arial Narrow" w:hAnsi="Arial Narrow"/>
          <w:sz w:val="20"/>
          <w:szCs w:val="20"/>
        </w:rPr>
        <w:t>similaire</w:t>
      </w:r>
      <w:r w:rsidRPr="000909CD">
        <w:rPr>
          <w:rFonts w:ascii="Arial Narrow" w:hAnsi="Arial Narrow"/>
          <w:spacing w:val="4"/>
          <w:sz w:val="20"/>
          <w:szCs w:val="20"/>
        </w:rPr>
        <w:t xml:space="preserve"> </w:t>
      </w:r>
      <w:r w:rsidRPr="000909CD">
        <w:rPr>
          <w:rFonts w:ascii="Arial Narrow" w:hAnsi="Arial Narrow"/>
          <w:sz w:val="20"/>
          <w:szCs w:val="20"/>
        </w:rPr>
        <w:t>et</w:t>
      </w:r>
      <w:r w:rsidRPr="000909CD">
        <w:rPr>
          <w:rFonts w:ascii="Arial Narrow" w:hAnsi="Arial Narrow"/>
          <w:spacing w:val="3"/>
          <w:sz w:val="20"/>
          <w:szCs w:val="20"/>
        </w:rPr>
        <w:t xml:space="preserve"> </w:t>
      </w:r>
      <w:r w:rsidRPr="000909CD">
        <w:rPr>
          <w:rFonts w:ascii="Arial Narrow" w:hAnsi="Arial Narrow"/>
          <w:sz w:val="20"/>
          <w:szCs w:val="20"/>
        </w:rPr>
        <w:t>d'</w:t>
      </w:r>
      <w:r w:rsidRPr="000909CD">
        <w:rPr>
          <w:rFonts w:ascii="Arial Narrow" w:hAnsi="Arial Narrow"/>
          <w:spacing w:val="10"/>
          <w:sz w:val="20"/>
          <w:szCs w:val="20"/>
        </w:rPr>
        <w:t>u</w:t>
      </w:r>
      <w:r w:rsidRPr="000909CD">
        <w:rPr>
          <w:rFonts w:ascii="Arial Narrow" w:hAnsi="Arial Narrow"/>
          <w:spacing w:val="1"/>
          <w:sz w:val="20"/>
          <w:szCs w:val="20"/>
        </w:rPr>
        <w:t>n</w:t>
      </w:r>
      <w:r w:rsidRPr="000909CD">
        <w:rPr>
          <w:rFonts w:ascii="Arial Narrow" w:hAnsi="Arial Narrow"/>
          <w:sz w:val="20"/>
          <w:szCs w:val="20"/>
        </w:rPr>
        <w:t>e couche de gravier</w:t>
      </w:r>
      <w:r w:rsidRPr="000909CD">
        <w:rPr>
          <w:rFonts w:ascii="Arial Narrow" w:hAnsi="Arial Narrow"/>
          <w:spacing w:val="-1"/>
          <w:sz w:val="20"/>
          <w:szCs w:val="20"/>
        </w:rPr>
        <w:t xml:space="preserve"> </w:t>
      </w:r>
      <w:r w:rsidRPr="000909CD">
        <w:rPr>
          <w:rFonts w:ascii="Arial Narrow" w:hAnsi="Arial Narrow"/>
          <w:sz w:val="20"/>
          <w:szCs w:val="20"/>
        </w:rPr>
        <w:t>de 25 cm d</w:t>
      </w:r>
      <w:r w:rsidRPr="000909CD">
        <w:rPr>
          <w:rFonts w:ascii="Arial Narrow" w:hAnsi="Arial Narrow"/>
          <w:spacing w:val="-1"/>
          <w:sz w:val="20"/>
          <w:szCs w:val="20"/>
        </w:rPr>
        <w:t>'</w:t>
      </w:r>
      <w:r w:rsidRPr="000909CD">
        <w:rPr>
          <w:rFonts w:ascii="Arial Narrow" w:hAnsi="Arial Narrow"/>
          <w:sz w:val="20"/>
          <w:szCs w:val="20"/>
        </w:rPr>
        <w:t>épa</w:t>
      </w:r>
      <w:r w:rsidRPr="000909CD">
        <w:rPr>
          <w:rFonts w:ascii="Arial Narrow" w:hAnsi="Arial Narrow"/>
          <w:spacing w:val="-2"/>
          <w:sz w:val="20"/>
          <w:szCs w:val="20"/>
        </w:rPr>
        <w:t>i</w:t>
      </w:r>
      <w:r w:rsidRPr="000909CD">
        <w:rPr>
          <w:rFonts w:ascii="Arial Narrow" w:hAnsi="Arial Narrow"/>
          <w:sz w:val="20"/>
          <w:szCs w:val="20"/>
        </w:rPr>
        <w:t>s</w:t>
      </w:r>
      <w:r w:rsidRPr="000909CD">
        <w:rPr>
          <w:rFonts w:ascii="Arial Narrow" w:hAnsi="Arial Narrow"/>
          <w:spacing w:val="-1"/>
          <w:sz w:val="20"/>
          <w:szCs w:val="20"/>
        </w:rPr>
        <w:t>se</w:t>
      </w:r>
      <w:r w:rsidRPr="000909CD">
        <w:rPr>
          <w:rFonts w:ascii="Arial Narrow" w:hAnsi="Arial Narrow"/>
          <w:sz w:val="20"/>
          <w:szCs w:val="20"/>
        </w:rPr>
        <w:t>ur</w:t>
      </w:r>
      <w:r w:rsidRPr="000909CD">
        <w:rPr>
          <w:rFonts w:ascii="Arial Narrow" w:hAnsi="Arial Narrow"/>
          <w:spacing w:val="2"/>
          <w:sz w:val="20"/>
          <w:szCs w:val="20"/>
        </w:rPr>
        <w:t>.</w:t>
      </w:r>
      <w:r w:rsidRPr="000909CD">
        <w:rPr>
          <w:rFonts w:ascii="Arial Narrow" w:hAnsi="Arial Narrow"/>
          <w:sz w:val="20"/>
          <w:szCs w:val="20"/>
        </w:rPr>
        <w:t xml:space="preserve"> </w:t>
      </w:r>
    </w:p>
    <w:p w14:paraId="10CF0332"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b</w:t>
      </w:r>
      <w:r w:rsidRPr="000909CD">
        <w:rPr>
          <w:rFonts w:ascii="Arial Narrow" w:hAnsi="Arial Narrow"/>
          <w:spacing w:val="-2"/>
          <w:sz w:val="20"/>
          <w:szCs w:val="20"/>
        </w:rPr>
        <w:t>)</w:t>
      </w:r>
      <w:r w:rsidRPr="000909CD">
        <w:rPr>
          <w:rFonts w:ascii="Arial Narrow" w:hAnsi="Arial Narrow"/>
          <w:spacing w:val="157"/>
          <w:sz w:val="20"/>
          <w:szCs w:val="20"/>
        </w:rPr>
        <w:t xml:space="preserve"> </w:t>
      </w:r>
      <w:r w:rsidRPr="000909CD">
        <w:rPr>
          <w:rFonts w:ascii="Arial Narrow" w:hAnsi="Arial Narrow"/>
          <w:sz w:val="20"/>
          <w:szCs w:val="20"/>
        </w:rPr>
        <w:t>Filtres vertica</w:t>
      </w:r>
      <w:r w:rsidRPr="000909CD">
        <w:rPr>
          <w:rFonts w:ascii="Arial Narrow" w:hAnsi="Arial Narrow"/>
          <w:spacing w:val="-1"/>
          <w:sz w:val="20"/>
          <w:szCs w:val="20"/>
        </w:rPr>
        <w:t>u</w:t>
      </w:r>
      <w:r w:rsidRPr="000909CD">
        <w:rPr>
          <w:rFonts w:ascii="Arial Narrow" w:hAnsi="Arial Narrow"/>
          <w:sz w:val="20"/>
          <w:szCs w:val="20"/>
        </w:rPr>
        <w:t xml:space="preserve">x </w:t>
      </w:r>
      <w:r w:rsidRPr="000909CD">
        <w:rPr>
          <w:rFonts w:ascii="Arial Narrow" w:hAnsi="Arial Narrow"/>
          <w:spacing w:val="-1"/>
          <w:sz w:val="20"/>
          <w:szCs w:val="20"/>
        </w:rPr>
        <w:t>:</w:t>
      </w:r>
      <w:r w:rsidRPr="000909CD">
        <w:rPr>
          <w:rFonts w:ascii="Arial Narrow" w:hAnsi="Arial Narrow"/>
          <w:sz w:val="20"/>
          <w:szCs w:val="20"/>
        </w:rPr>
        <w:t xml:space="preserve"> </w:t>
      </w:r>
    </w:p>
    <w:p w14:paraId="70BA560D"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pacing w:val="-2"/>
          <w:sz w:val="20"/>
          <w:szCs w:val="20"/>
        </w:rPr>
      </w:pPr>
      <w:r w:rsidRPr="000909CD">
        <w:rPr>
          <w:rFonts w:ascii="Arial Narrow" w:hAnsi="Arial Narrow"/>
          <w:sz w:val="20"/>
          <w:szCs w:val="20"/>
        </w:rPr>
        <w:t>Les</w:t>
      </w:r>
      <w:r w:rsidRPr="000909CD">
        <w:rPr>
          <w:rFonts w:ascii="Arial Narrow" w:hAnsi="Arial Narrow"/>
          <w:spacing w:val="-3"/>
          <w:sz w:val="20"/>
          <w:szCs w:val="20"/>
        </w:rPr>
        <w:t xml:space="preserve"> </w:t>
      </w:r>
      <w:r w:rsidRPr="000909CD">
        <w:rPr>
          <w:rFonts w:ascii="Arial Narrow" w:hAnsi="Arial Narrow"/>
          <w:sz w:val="20"/>
          <w:szCs w:val="20"/>
        </w:rPr>
        <w:t>filtres</w:t>
      </w:r>
      <w:r w:rsidRPr="000909CD">
        <w:rPr>
          <w:rFonts w:ascii="Arial Narrow" w:hAnsi="Arial Narrow"/>
          <w:spacing w:val="-3"/>
          <w:sz w:val="20"/>
          <w:szCs w:val="20"/>
        </w:rPr>
        <w:t xml:space="preserve"> </w:t>
      </w:r>
      <w:r w:rsidRPr="000909CD">
        <w:rPr>
          <w:rFonts w:ascii="Arial Narrow" w:hAnsi="Arial Narrow"/>
          <w:sz w:val="20"/>
          <w:szCs w:val="20"/>
        </w:rPr>
        <w:t>verticaux</w:t>
      </w:r>
      <w:r w:rsidRPr="000909CD">
        <w:rPr>
          <w:rFonts w:ascii="Arial Narrow" w:hAnsi="Arial Narrow"/>
          <w:spacing w:val="-3"/>
          <w:sz w:val="20"/>
          <w:szCs w:val="20"/>
        </w:rPr>
        <w:t xml:space="preserve"> </w:t>
      </w:r>
      <w:r w:rsidRPr="000909CD">
        <w:rPr>
          <w:rFonts w:ascii="Arial Narrow" w:hAnsi="Arial Narrow"/>
          <w:sz w:val="20"/>
          <w:szCs w:val="20"/>
        </w:rPr>
        <w:t>seront</w:t>
      </w:r>
      <w:r w:rsidRPr="000909CD">
        <w:rPr>
          <w:rFonts w:ascii="Arial Narrow" w:hAnsi="Arial Narrow"/>
          <w:spacing w:val="-3"/>
          <w:sz w:val="20"/>
          <w:szCs w:val="20"/>
        </w:rPr>
        <w:t xml:space="preserve"> </w:t>
      </w:r>
      <w:r w:rsidRPr="000909CD">
        <w:rPr>
          <w:rFonts w:ascii="Arial Narrow" w:hAnsi="Arial Narrow"/>
          <w:sz w:val="20"/>
          <w:szCs w:val="20"/>
        </w:rPr>
        <w:t>consti</w:t>
      </w:r>
      <w:r w:rsidRPr="000909CD">
        <w:rPr>
          <w:rFonts w:ascii="Arial Narrow" w:hAnsi="Arial Narrow"/>
          <w:spacing w:val="-1"/>
          <w:sz w:val="20"/>
          <w:szCs w:val="20"/>
        </w:rPr>
        <w:t>t</w:t>
      </w:r>
      <w:r w:rsidRPr="000909CD">
        <w:rPr>
          <w:rFonts w:ascii="Arial Narrow" w:hAnsi="Arial Narrow"/>
          <w:sz w:val="20"/>
          <w:szCs w:val="20"/>
        </w:rPr>
        <w:t>ués</w:t>
      </w:r>
      <w:r w:rsidRPr="000909CD">
        <w:rPr>
          <w:rFonts w:ascii="Arial Narrow" w:hAnsi="Arial Narrow"/>
          <w:spacing w:val="-4"/>
          <w:sz w:val="20"/>
          <w:szCs w:val="20"/>
        </w:rPr>
        <w:t xml:space="preserve"> </w:t>
      </w:r>
      <w:r w:rsidRPr="000909CD">
        <w:rPr>
          <w:rFonts w:ascii="Arial Narrow" w:hAnsi="Arial Narrow"/>
          <w:sz w:val="20"/>
          <w:szCs w:val="20"/>
        </w:rPr>
        <w:t>de</w:t>
      </w:r>
      <w:r w:rsidRPr="000909CD">
        <w:rPr>
          <w:rFonts w:ascii="Arial Narrow" w:hAnsi="Arial Narrow"/>
          <w:spacing w:val="-3"/>
          <w:sz w:val="20"/>
          <w:szCs w:val="20"/>
        </w:rPr>
        <w:t xml:space="preserve"> </w:t>
      </w:r>
      <w:r w:rsidRPr="000909CD">
        <w:rPr>
          <w:rFonts w:ascii="Arial Narrow" w:hAnsi="Arial Narrow"/>
          <w:sz w:val="20"/>
          <w:szCs w:val="20"/>
        </w:rPr>
        <w:t>matériaux</w:t>
      </w:r>
      <w:r w:rsidRPr="000909CD">
        <w:rPr>
          <w:rFonts w:ascii="Arial Narrow" w:hAnsi="Arial Narrow"/>
          <w:spacing w:val="-3"/>
          <w:sz w:val="20"/>
          <w:szCs w:val="20"/>
        </w:rPr>
        <w:t xml:space="preserve"> </w:t>
      </w:r>
      <w:r w:rsidRPr="000909CD">
        <w:rPr>
          <w:rFonts w:ascii="Arial Narrow" w:hAnsi="Arial Narrow"/>
          <w:sz w:val="20"/>
          <w:szCs w:val="20"/>
        </w:rPr>
        <w:t>filtr</w:t>
      </w:r>
      <w:r w:rsidRPr="000909CD">
        <w:rPr>
          <w:rFonts w:ascii="Arial Narrow" w:hAnsi="Arial Narrow"/>
          <w:spacing w:val="-2"/>
          <w:sz w:val="20"/>
          <w:szCs w:val="20"/>
        </w:rPr>
        <w:t>a</w:t>
      </w:r>
      <w:r w:rsidRPr="000909CD">
        <w:rPr>
          <w:rFonts w:ascii="Arial Narrow" w:hAnsi="Arial Narrow"/>
          <w:sz w:val="20"/>
          <w:szCs w:val="20"/>
        </w:rPr>
        <w:t>nts</w:t>
      </w:r>
      <w:r w:rsidRPr="000909CD">
        <w:rPr>
          <w:rFonts w:ascii="Arial Narrow" w:hAnsi="Arial Narrow"/>
          <w:spacing w:val="-4"/>
          <w:sz w:val="20"/>
          <w:szCs w:val="20"/>
        </w:rPr>
        <w:t xml:space="preserve"> </w:t>
      </w:r>
      <w:r w:rsidRPr="000909CD">
        <w:rPr>
          <w:rFonts w:ascii="Arial Narrow" w:hAnsi="Arial Narrow"/>
          <w:sz w:val="20"/>
          <w:szCs w:val="20"/>
        </w:rPr>
        <w:t>type</w:t>
      </w:r>
      <w:r w:rsidRPr="000909CD">
        <w:rPr>
          <w:rFonts w:ascii="Arial Narrow" w:hAnsi="Arial Narrow"/>
          <w:spacing w:val="-4"/>
          <w:sz w:val="20"/>
          <w:szCs w:val="20"/>
        </w:rPr>
        <w:t xml:space="preserve"> </w:t>
      </w:r>
      <w:r w:rsidRPr="000909CD">
        <w:rPr>
          <w:rFonts w:ascii="Arial Narrow" w:hAnsi="Arial Narrow"/>
          <w:sz w:val="20"/>
          <w:szCs w:val="20"/>
        </w:rPr>
        <w:t>E</w:t>
      </w:r>
      <w:r w:rsidRPr="000909CD">
        <w:rPr>
          <w:rFonts w:ascii="Arial Narrow" w:hAnsi="Arial Narrow"/>
          <w:spacing w:val="-1"/>
          <w:sz w:val="20"/>
          <w:szCs w:val="20"/>
        </w:rPr>
        <w:t>N</w:t>
      </w:r>
      <w:r w:rsidRPr="000909CD">
        <w:rPr>
          <w:rFonts w:ascii="Arial Narrow" w:hAnsi="Arial Narrow"/>
          <w:sz w:val="20"/>
          <w:szCs w:val="20"/>
        </w:rPr>
        <w:t>KADRAIN</w:t>
      </w:r>
      <w:r w:rsidRPr="000909CD">
        <w:rPr>
          <w:rFonts w:ascii="Arial Narrow" w:hAnsi="Arial Narrow"/>
          <w:spacing w:val="-3"/>
          <w:sz w:val="20"/>
          <w:szCs w:val="20"/>
        </w:rPr>
        <w:t xml:space="preserve"> </w:t>
      </w:r>
      <w:r w:rsidRPr="000909CD">
        <w:rPr>
          <w:rFonts w:ascii="Arial Narrow" w:hAnsi="Arial Narrow"/>
          <w:sz w:val="20"/>
          <w:szCs w:val="20"/>
        </w:rPr>
        <w:t>SK</w:t>
      </w:r>
      <w:r w:rsidRPr="000909CD">
        <w:rPr>
          <w:rFonts w:ascii="Arial Narrow" w:hAnsi="Arial Narrow"/>
          <w:spacing w:val="-5"/>
          <w:sz w:val="20"/>
          <w:szCs w:val="20"/>
        </w:rPr>
        <w:t xml:space="preserve"> </w:t>
      </w:r>
      <w:r w:rsidRPr="000909CD">
        <w:rPr>
          <w:rFonts w:ascii="Arial Narrow" w:hAnsi="Arial Narrow"/>
          <w:sz w:val="20"/>
          <w:szCs w:val="20"/>
        </w:rPr>
        <w:t>20</w:t>
      </w:r>
      <w:r w:rsidRPr="000909CD">
        <w:rPr>
          <w:rFonts w:ascii="Arial Narrow" w:hAnsi="Arial Narrow"/>
          <w:spacing w:val="-4"/>
          <w:sz w:val="20"/>
          <w:szCs w:val="20"/>
        </w:rPr>
        <w:t xml:space="preserve"> </w:t>
      </w:r>
      <w:r w:rsidRPr="000909CD">
        <w:rPr>
          <w:rFonts w:ascii="Arial Narrow" w:hAnsi="Arial Narrow"/>
          <w:spacing w:val="-1"/>
          <w:sz w:val="20"/>
          <w:szCs w:val="20"/>
        </w:rPr>
        <w:t>o</w:t>
      </w:r>
      <w:r w:rsidRPr="000909CD">
        <w:rPr>
          <w:rFonts w:ascii="Arial Narrow" w:hAnsi="Arial Narrow"/>
          <w:sz w:val="20"/>
          <w:szCs w:val="20"/>
        </w:rPr>
        <w:t>u</w:t>
      </w:r>
      <w:r w:rsidRPr="000909CD">
        <w:rPr>
          <w:rFonts w:ascii="Arial Narrow" w:hAnsi="Arial Narrow"/>
          <w:spacing w:val="-4"/>
          <w:sz w:val="20"/>
          <w:szCs w:val="20"/>
        </w:rPr>
        <w:t xml:space="preserve"> </w:t>
      </w:r>
      <w:r w:rsidRPr="000909CD">
        <w:rPr>
          <w:rFonts w:ascii="Arial Narrow" w:hAnsi="Arial Narrow"/>
          <w:sz w:val="20"/>
          <w:szCs w:val="20"/>
        </w:rPr>
        <w:t>si</w:t>
      </w:r>
      <w:r w:rsidRPr="000909CD">
        <w:rPr>
          <w:rFonts w:ascii="Arial Narrow" w:hAnsi="Arial Narrow"/>
          <w:spacing w:val="-1"/>
          <w:sz w:val="20"/>
          <w:szCs w:val="20"/>
        </w:rPr>
        <w:t>m</w:t>
      </w:r>
      <w:r w:rsidRPr="000909CD">
        <w:rPr>
          <w:rFonts w:ascii="Arial Narrow" w:hAnsi="Arial Narrow"/>
          <w:sz w:val="20"/>
          <w:szCs w:val="20"/>
        </w:rPr>
        <w:t>ilaire</w:t>
      </w:r>
      <w:r w:rsidRPr="000909CD">
        <w:rPr>
          <w:rFonts w:ascii="Arial Narrow" w:hAnsi="Arial Narrow"/>
          <w:spacing w:val="-5"/>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is</w:t>
      </w:r>
      <w:r w:rsidRPr="000909CD">
        <w:rPr>
          <w:rFonts w:ascii="Arial Narrow" w:hAnsi="Arial Narrow"/>
          <w:spacing w:val="-4"/>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n</w:t>
      </w:r>
      <w:r w:rsidRPr="000909CD">
        <w:rPr>
          <w:rFonts w:ascii="Arial Narrow" w:hAnsi="Arial Narrow"/>
          <w:spacing w:val="-4"/>
          <w:sz w:val="20"/>
          <w:szCs w:val="20"/>
        </w:rPr>
        <w:t xml:space="preserve"> </w:t>
      </w:r>
      <w:r w:rsidRPr="000909CD">
        <w:rPr>
          <w:rFonts w:ascii="Arial Narrow" w:hAnsi="Arial Narrow"/>
          <w:sz w:val="20"/>
          <w:szCs w:val="20"/>
        </w:rPr>
        <w:t>œuvr</w:t>
      </w:r>
      <w:r w:rsidRPr="000909CD">
        <w:rPr>
          <w:rFonts w:ascii="Arial Narrow" w:hAnsi="Arial Narrow"/>
          <w:spacing w:val="-1"/>
          <w:sz w:val="20"/>
          <w:szCs w:val="20"/>
        </w:rPr>
        <w:t>e</w:t>
      </w:r>
      <w:r w:rsidRPr="000909CD">
        <w:rPr>
          <w:rFonts w:ascii="Arial Narrow" w:hAnsi="Arial Narrow"/>
          <w:spacing w:val="-4"/>
          <w:sz w:val="20"/>
          <w:szCs w:val="20"/>
        </w:rPr>
        <w:t xml:space="preserve"> </w:t>
      </w:r>
      <w:r w:rsidRPr="000909CD">
        <w:rPr>
          <w:rFonts w:ascii="Arial Narrow" w:hAnsi="Arial Narrow"/>
          <w:spacing w:val="-1"/>
          <w:sz w:val="20"/>
          <w:szCs w:val="20"/>
        </w:rPr>
        <w:t>co</w:t>
      </w:r>
      <w:r w:rsidRPr="000909CD">
        <w:rPr>
          <w:rFonts w:ascii="Arial Narrow" w:hAnsi="Arial Narrow"/>
          <w:sz w:val="20"/>
          <w:szCs w:val="20"/>
        </w:rPr>
        <w:t>nfor</w:t>
      </w:r>
      <w:r w:rsidRPr="000909CD">
        <w:rPr>
          <w:rFonts w:ascii="Arial Narrow" w:hAnsi="Arial Narrow"/>
          <w:spacing w:val="-1"/>
          <w:sz w:val="20"/>
          <w:szCs w:val="20"/>
        </w:rPr>
        <w:t>mé</w:t>
      </w:r>
      <w:r w:rsidRPr="000909CD">
        <w:rPr>
          <w:rFonts w:ascii="Arial Narrow" w:hAnsi="Arial Narrow"/>
          <w:sz w:val="20"/>
          <w:szCs w:val="20"/>
        </w:rPr>
        <w:t>ment</w:t>
      </w:r>
      <w:r w:rsidRPr="000909CD">
        <w:rPr>
          <w:rFonts w:ascii="Arial Narrow" w:hAnsi="Arial Narrow"/>
          <w:spacing w:val="-4"/>
          <w:sz w:val="20"/>
          <w:szCs w:val="20"/>
        </w:rPr>
        <w:t xml:space="preserve"> </w:t>
      </w:r>
      <w:r w:rsidRPr="000909CD">
        <w:rPr>
          <w:rFonts w:ascii="Arial Narrow" w:hAnsi="Arial Narrow"/>
          <w:spacing w:val="-1"/>
          <w:sz w:val="20"/>
          <w:szCs w:val="20"/>
        </w:rPr>
        <w:t>a</w:t>
      </w:r>
      <w:r w:rsidRPr="000909CD">
        <w:rPr>
          <w:rFonts w:ascii="Arial Narrow" w:hAnsi="Arial Narrow"/>
          <w:sz w:val="20"/>
          <w:szCs w:val="20"/>
        </w:rPr>
        <w:t>u</w:t>
      </w:r>
      <w:r w:rsidRPr="000909CD">
        <w:rPr>
          <w:rFonts w:ascii="Arial Narrow" w:hAnsi="Arial Narrow"/>
          <w:spacing w:val="-2"/>
          <w:sz w:val="20"/>
          <w:szCs w:val="20"/>
        </w:rPr>
        <w:t xml:space="preserve">x </w:t>
      </w:r>
      <w:r w:rsidRPr="000909CD">
        <w:rPr>
          <w:rFonts w:ascii="Arial Narrow" w:hAnsi="Arial Narrow"/>
          <w:sz w:val="20"/>
          <w:szCs w:val="20"/>
        </w:rPr>
        <w:t>instructions du f</w:t>
      </w:r>
      <w:r w:rsidRPr="000909CD">
        <w:rPr>
          <w:rFonts w:ascii="Arial Narrow" w:hAnsi="Arial Narrow"/>
          <w:spacing w:val="-1"/>
          <w:sz w:val="20"/>
          <w:szCs w:val="20"/>
        </w:rPr>
        <w:t>a</w:t>
      </w:r>
      <w:r w:rsidRPr="000909CD">
        <w:rPr>
          <w:rFonts w:ascii="Arial Narrow" w:hAnsi="Arial Narrow"/>
          <w:sz w:val="20"/>
          <w:szCs w:val="20"/>
        </w:rPr>
        <w:t>bricant</w:t>
      </w:r>
      <w:r w:rsidRPr="000909CD">
        <w:rPr>
          <w:rFonts w:ascii="Arial Narrow" w:hAnsi="Arial Narrow"/>
          <w:w w:val="97"/>
          <w:sz w:val="20"/>
          <w:szCs w:val="20"/>
        </w:rPr>
        <w:t xml:space="preserve">. </w:t>
      </w:r>
    </w:p>
    <w:p w14:paraId="3784161A"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z w:val="10"/>
          <w:szCs w:val="10"/>
        </w:rPr>
      </w:pPr>
    </w:p>
    <w:p w14:paraId="6150B424"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b/>
          <w:bCs/>
          <w:i/>
          <w:iCs/>
          <w:sz w:val="20"/>
          <w:szCs w:val="20"/>
        </w:rPr>
      </w:pPr>
      <w:r w:rsidRPr="000909CD">
        <w:rPr>
          <w:rFonts w:ascii="Arial Narrow" w:hAnsi="Arial Narrow"/>
          <w:b/>
          <w:bCs/>
          <w:i/>
          <w:iCs/>
          <w:sz w:val="20"/>
          <w:szCs w:val="20"/>
        </w:rPr>
        <w:t xml:space="preserve">ARTICLE 11- RESEAUX DE DRAINAGE </w:t>
      </w:r>
    </w:p>
    <w:p w14:paraId="701BBAF7" w14:textId="77777777" w:rsidR="00C7408B" w:rsidRPr="000909CD" w:rsidRDefault="00C7408B" w:rsidP="00C7408B">
      <w:pPr>
        <w:widowControl w:val="0"/>
        <w:tabs>
          <w:tab w:val="left" w:pos="10632"/>
        </w:tabs>
        <w:autoSpaceDE w:val="0"/>
        <w:autoSpaceDN w:val="0"/>
        <w:adjustRightInd w:val="0"/>
        <w:spacing w:after="0"/>
        <w:ind w:right="-142"/>
        <w:jc w:val="both"/>
        <w:rPr>
          <w:rFonts w:ascii="Arial Narrow" w:hAnsi="Arial Narrow"/>
          <w:sz w:val="20"/>
          <w:szCs w:val="20"/>
        </w:rPr>
      </w:pPr>
      <w:r w:rsidRPr="000909CD">
        <w:rPr>
          <w:rFonts w:ascii="Arial Narrow" w:hAnsi="Arial Narrow"/>
          <w:sz w:val="20"/>
          <w:szCs w:val="20"/>
        </w:rPr>
        <w:t>Article 11.1 - Pose des canalisations et leurs accessoires</w:t>
      </w:r>
    </w:p>
    <w:p w14:paraId="72E09987" w14:textId="77777777" w:rsidR="00C7408B" w:rsidRPr="000909CD" w:rsidRDefault="00C7408B" w:rsidP="00C7408B">
      <w:pPr>
        <w:widowControl w:val="0"/>
        <w:tabs>
          <w:tab w:val="left" w:pos="8931"/>
        </w:tabs>
        <w:autoSpaceDE w:val="0"/>
        <w:autoSpaceDN w:val="0"/>
        <w:adjustRightInd w:val="0"/>
        <w:spacing w:after="0"/>
        <w:ind w:right="1093"/>
        <w:jc w:val="both"/>
        <w:rPr>
          <w:rFonts w:ascii="Arial Narrow" w:hAnsi="Arial Narrow"/>
          <w:sz w:val="20"/>
          <w:szCs w:val="20"/>
        </w:rPr>
      </w:pPr>
      <w:r w:rsidRPr="000909CD">
        <w:rPr>
          <w:rFonts w:ascii="Arial Narrow" w:hAnsi="Arial Narrow"/>
          <w:sz w:val="20"/>
          <w:szCs w:val="20"/>
        </w:rPr>
        <w:t>Article 11.1.1 -</w:t>
      </w:r>
      <w:r w:rsidRPr="000909CD">
        <w:rPr>
          <w:rFonts w:ascii="Arial Narrow" w:hAnsi="Arial Narrow"/>
          <w:spacing w:val="-1"/>
          <w:sz w:val="20"/>
          <w:szCs w:val="20"/>
        </w:rPr>
        <w:t>G</w:t>
      </w:r>
      <w:r w:rsidRPr="000909CD">
        <w:rPr>
          <w:rFonts w:ascii="Arial Narrow" w:hAnsi="Arial Narrow"/>
          <w:sz w:val="20"/>
          <w:szCs w:val="20"/>
        </w:rPr>
        <w:t xml:space="preserve">énéralités </w:t>
      </w:r>
    </w:p>
    <w:p w14:paraId="2D6EBD5D" w14:textId="77777777" w:rsidR="00C7408B" w:rsidRPr="000909CD" w:rsidRDefault="00C7408B" w:rsidP="00C7408B">
      <w:pPr>
        <w:widowControl w:val="0"/>
        <w:tabs>
          <w:tab w:val="left" w:pos="10490"/>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u w:val="single"/>
        </w:rPr>
        <w:t>a) Manutention et s</w:t>
      </w:r>
      <w:r w:rsidRPr="000909CD">
        <w:rPr>
          <w:rFonts w:ascii="Arial Narrow" w:hAnsi="Arial Narrow"/>
          <w:spacing w:val="-1"/>
          <w:sz w:val="20"/>
          <w:szCs w:val="20"/>
          <w:u w:val="single"/>
        </w:rPr>
        <w:t>t</w:t>
      </w:r>
      <w:r w:rsidRPr="000909CD">
        <w:rPr>
          <w:rFonts w:ascii="Arial Narrow" w:hAnsi="Arial Narrow"/>
          <w:sz w:val="20"/>
          <w:szCs w:val="20"/>
          <w:u w:val="single"/>
        </w:rPr>
        <w:t xml:space="preserve">ockage des </w:t>
      </w:r>
      <w:r w:rsidRPr="000909CD">
        <w:rPr>
          <w:rFonts w:ascii="Arial Narrow" w:hAnsi="Arial Narrow"/>
          <w:spacing w:val="-1"/>
          <w:sz w:val="20"/>
          <w:szCs w:val="20"/>
          <w:u w:val="single"/>
        </w:rPr>
        <w:t>t</w:t>
      </w:r>
      <w:r w:rsidRPr="000909CD">
        <w:rPr>
          <w:rFonts w:ascii="Arial Narrow" w:hAnsi="Arial Narrow"/>
          <w:sz w:val="20"/>
          <w:szCs w:val="20"/>
          <w:u w:val="single"/>
        </w:rPr>
        <w:t>uyaux :</w:t>
      </w:r>
      <w:r w:rsidRPr="000909CD">
        <w:rPr>
          <w:rFonts w:ascii="Arial Narrow" w:hAnsi="Arial Narrow"/>
          <w:sz w:val="20"/>
          <w:szCs w:val="20"/>
        </w:rPr>
        <w:t xml:space="preserve"> </w:t>
      </w:r>
    </w:p>
    <w:p w14:paraId="0C63733A" w14:textId="77777777" w:rsidR="00C7408B" w:rsidRPr="000909CD" w:rsidRDefault="00C7408B" w:rsidP="00C7408B">
      <w:pPr>
        <w:widowControl w:val="0"/>
        <w:tabs>
          <w:tab w:val="left" w:pos="10490"/>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La manuten</w:t>
      </w:r>
      <w:r w:rsidRPr="000909CD">
        <w:rPr>
          <w:rFonts w:ascii="Arial Narrow" w:hAnsi="Arial Narrow"/>
          <w:spacing w:val="-1"/>
          <w:sz w:val="20"/>
          <w:szCs w:val="20"/>
        </w:rPr>
        <w:t>t</w:t>
      </w:r>
      <w:r w:rsidRPr="000909CD">
        <w:rPr>
          <w:rFonts w:ascii="Arial Narrow" w:hAnsi="Arial Narrow"/>
          <w:sz w:val="20"/>
          <w:szCs w:val="20"/>
        </w:rPr>
        <w:t>ion</w:t>
      </w:r>
      <w:r w:rsidRPr="000909CD">
        <w:rPr>
          <w:rFonts w:ascii="Arial Narrow" w:hAnsi="Arial Narrow"/>
          <w:spacing w:val="-1"/>
          <w:sz w:val="20"/>
          <w:szCs w:val="20"/>
        </w:rPr>
        <w:t xml:space="preserve"> </w:t>
      </w:r>
      <w:r w:rsidRPr="000909CD">
        <w:rPr>
          <w:rFonts w:ascii="Arial Narrow" w:hAnsi="Arial Narrow"/>
          <w:sz w:val="20"/>
          <w:szCs w:val="20"/>
        </w:rPr>
        <w:t>des tuyaux</w:t>
      </w:r>
      <w:r w:rsidRPr="000909CD">
        <w:rPr>
          <w:rFonts w:ascii="Arial Narrow" w:hAnsi="Arial Narrow"/>
          <w:spacing w:val="-1"/>
          <w:sz w:val="20"/>
          <w:szCs w:val="20"/>
        </w:rPr>
        <w:t xml:space="preserve"> </w:t>
      </w:r>
      <w:r w:rsidRPr="000909CD">
        <w:rPr>
          <w:rFonts w:ascii="Arial Narrow" w:hAnsi="Arial Narrow"/>
          <w:sz w:val="20"/>
          <w:szCs w:val="20"/>
        </w:rPr>
        <w:t xml:space="preserve">de </w:t>
      </w:r>
      <w:r w:rsidRPr="000909CD">
        <w:rPr>
          <w:rFonts w:ascii="Arial Narrow" w:hAnsi="Arial Narrow"/>
          <w:spacing w:val="-1"/>
          <w:sz w:val="20"/>
          <w:szCs w:val="20"/>
        </w:rPr>
        <w:t>t</w:t>
      </w:r>
      <w:r w:rsidRPr="000909CD">
        <w:rPr>
          <w:rFonts w:ascii="Arial Narrow" w:hAnsi="Arial Narrow"/>
          <w:sz w:val="20"/>
          <w:szCs w:val="20"/>
        </w:rPr>
        <w:t>outes espèces doi</w:t>
      </w:r>
      <w:r w:rsidRPr="000909CD">
        <w:rPr>
          <w:rFonts w:ascii="Arial Narrow" w:hAnsi="Arial Narrow"/>
          <w:spacing w:val="-1"/>
          <w:sz w:val="20"/>
          <w:szCs w:val="20"/>
        </w:rPr>
        <w:t>t</w:t>
      </w:r>
      <w:r w:rsidRPr="000909CD">
        <w:rPr>
          <w:rFonts w:ascii="Arial Narrow" w:hAnsi="Arial Narrow"/>
          <w:sz w:val="20"/>
          <w:szCs w:val="20"/>
        </w:rPr>
        <w:t xml:space="preserve"> se faire avec</w:t>
      </w:r>
      <w:r w:rsidRPr="000909CD">
        <w:rPr>
          <w:rFonts w:ascii="Arial Narrow" w:hAnsi="Arial Narrow"/>
          <w:spacing w:val="-1"/>
          <w:sz w:val="20"/>
          <w:szCs w:val="20"/>
        </w:rPr>
        <w:t xml:space="preserve"> </w:t>
      </w:r>
      <w:r w:rsidRPr="000909CD">
        <w:rPr>
          <w:rFonts w:ascii="Arial Narrow" w:hAnsi="Arial Narrow"/>
          <w:sz w:val="20"/>
          <w:szCs w:val="20"/>
        </w:rPr>
        <w:t>les plus</w:t>
      </w:r>
      <w:r w:rsidRPr="000909CD">
        <w:rPr>
          <w:rFonts w:ascii="Arial Narrow" w:hAnsi="Arial Narrow"/>
          <w:spacing w:val="-1"/>
          <w:sz w:val="20"/>
          <w:szCs w:val="20"/>
        </w:rPr>
        <w:t xml:space="preserve"> </w:t>
      </w:r>
      <w:r w:rsidRPr="000909CD">
        <w:rPr>
          <w:rFonts w:ascii="Arial Narrow" w:hAnsi="Arial Narrow"/>
          <w:sz w:val="20"/>
          <w:szCs w:val="20"/>
        </w:rPr>
        <w:t>gr</w:t>
      </w:r>
      <w:r w:rsidRPr="000909CD">
        <w:rPr>
          <w:rFonts w:ascii="Arial Narrow" w:hAnsi="Arial Narrow"/>
          <w:spacing w:val="-1"/>
          <w:sz w:val="20"/>
          <w:szCs w:val="20"/>
        </w:rPr>
        <w:t>a</w:t>
      </w:r>
      <w:r w:rsidRPr="000909CD">
        <w:rPr>
          <w:rFonts w:ascii="Arial Narrow" w:hAnsi="Arial Narrow"/>
          <w:sz w:val="20"/>
          <w:szCs w:val="20"/>
        </w:rPr>
        <w:t>nd</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spacing w:val="-2"/>
          <w:sz w:val="20"/>
          <w:szCs w:val="20"/>
        </w:rPr>
        <w:t xml:space="preserve"> </w:t>
      </w:r>
      <w:r w:rsidRPr="000909CD">
        <w:rPr>
          <w:rFonts w:ascii="Arial Narrow" w:hAnsi="Arial Narrow"/>
          <w:sz w:val="20"/>
          <w:szCs w:val="20"/>
        </w:rPr>
        <w:t>préc</w:t>
      </w:r>
      <w:r w:rsidRPr="000909CD">
        <w:rPr>
          <w:rFonts w:ascii="Arial Narrow" w:hAnsi="Arial Narrow"/>
          <w:spacing w:val="-1"/>
          <w:sz w:val="20"/>
          <w:szCs w:val="20"/>
        </w:rPr>
        <w:t>a</w:t>
      </w:r>
      <w:r w:rsidRPr="000909CD">
        <w:rPr>
          <w:rFonts w:ascii="Arial Narrow" w:hAnsi="Arial Narrow"/>
          <w:sz w:val="20"/>
          <w:szCs w:val="20"/>
        </w:rPr>
        <w:t>uti</w:t>
      </w:r>
      <w:r w:rsidRPr="000909CD">
        <w:rPr>
          <w:rFonts w:ascii="Arial Narrow" w:hAnsi="Arial Narrow"/>
          <w:spacing w:val="-2"/>
          <w:sz w:val="20"/>
          <w:szCs w:val="20"/>
        </w:rPr>
        <w:t>o</w:t>
      </w:r>
      <w:r w:rsidRPr="000909CD">
        <w:rPr>
          <w:rFonts w:ascii="Arial Narrow" w:hAnsi="Arial Narrow"/>
          <w:sz w:val="20"/>
          <w:szCs w:val="20"/>
        </w:rPr>
        <w:t>ns</w:t>
      </w:r>
      <w:r w:rsidRPr="000909CD">
        <w:rPr>
          <w:rFonts w:ascii="Arial Narrow" w:hAnsi="Arial Narrow"/>
          <w:spacing w:val="-3"/>
          <w:sz w:val="20"/>
          <w:szCs w:val="20"/>
        </w:rPr>
        <w:t>.</w:t>
      </w:r>
      <w:r w:rsidRPr="000909CD">
        <w:rPr>
          <w:rFonts w:ascii="Arial Narrow" w:hAnsi="Arial Narrow"/>
          <w:sz w:val="20"/>
          <w:szCs w:val="20"/>
        </w:rPr>
        <w:t xml:space="preserve"> Les tuy</w:t>
      </w:r>
      <w:r w:rsidRPr="000909CD">
        <w:rPr>
          <w:rFonts w:ascii="Arial Narrow" w:hAnsi="Arial Narrow"/>
          <w:spacing w:val="-1"/>
          <w:sz w:val="20"/>
          <w:szCs w:val="20"/>
        </w:rPr>
        <w:t>a</w:t>
      </w:r>
      <w:r w:rsidRPr="000909CD">
        <w:rPr>
          <w:rFonts w:ascii="Arial Narrow" w:hAnsi="Arial Narrow"/>
          <w:sz w:val="20"/>
          <w:szCs w:val="20"/>
        </w:rPr>
        <w:t>ux sont déposés san</w:t>
      </w:r>
      <w:r w:rsidRPr="000909CD">
        <w:rPr>
          <w:rFonts w:ascii="Arial Narrow" w:hAnsi="Arial Narrow"/>
          <w:spacing w:val="-1"/>
          <w:sz w:val="20"/>
          <w:szCs w:val="20"/>
        </w:rPr>
        <w:t>s</w:t>
      </w:r>
      <w:r w:rsidRPr="000909CD">
        <w:rPr>
          <w:rFonts w:ascii="Arial Narrow" w:hAnsi="Arial Narrow"/>
          <w:sz w:val="20"/>
          <w:szCs w:val="20"/>
        </w:rPr>
        <w:t xml:space="preserve"> brutalité</w:t>
      </w:r>
      <w:r w:rsidRPr="000909CD">
        <w:rPr>
          <w:rFonts w:ascii="Arial Narrow" w:hAnsi="Arial Narrow"/>
          <w:spacing w:val="-1"/>
          <w:sz w:val="20"/>
          <w:szCs w:val="20"/>
        </w:rPr>
        <w:t>s</w:t>
      </w:r>
      <w:r w:rsidRPr="000909CD">
        <w:rPr>
          <w:rFonts w:ascii="Arial Narrow" w:hAnsi="Arial Narrow"/>
          <w:sz w:val="20"/>
          <w:szCs w:val="20"/>
        </w:rPr>
        <w:t xml:space="preserve"> sur</w:t>
      </w:r>
      <w:r w:rsidRPr="000909CD">
        <w:rPr>
          <w:rFonts w:ascii="Arial Narrow" w:hAnsi="Arial Narrow"/>
          <w:spacing w:val="-5"/>
          <w:sz w:val="20"/>
          <w:szCs w:val="20"/>
        </w:rPr>
        <w:t xml:space="preserve"> </w:t>
      </w:r>
      <w:r w:rsidRPr="000909CD">
        <w:rPr>
          <w:rFonts w:ascii="Arial Narrow" w:hAnsi="Arial Narrow"/>
          <w:sz w:val="20"/>
          <w:szCs w:val="20"/>
        </w:rPr>
        <w:t>le</w:t>
      </w:r>
      <w:r w:rsidRPr="000909CD">
        <w:rPr>
          <w:rFonts w:ascii="Arial Narrow" w:hAnsi="Arial Narrow"/>
          <w:spacing w:val="-6"/>
          <w:sz w:val="20"/>
          <w:szCs w:val="20"/>
        </w:rPr>
        <w:t xml:space="preserve"> </w:t>
      </w:r>
      <w:r w:rsidRPr="000909CD">
        <w:rPr>
          <w:rFonts w:ascii="Arial Narrow" w:hAnsi="Arial Narrow"/>
          <w:sz w:val="20"/>
          <w:szCs w:val="20"/>
        </w:rPr>
        <w:t>sol</w:t>
      </w:r>
      <w:r w:rsidRPr="000909CD">
        <w:rPr>
          <w:rFonts w:ascii="Arial Narrow" w:hAnsi="Arial Narrow"/>
          <w:spacing w:val="-5"/>
          <w:sz w:val="20"/>
          <w:szCs w:val="20"/>
        </w:rPr>
        <w:t xml:space="preserve"> </w:t>
      </w:r>
      <w:r w:rsidRPr="000909CD">
        <w:rPr>
          <w:rFonts w:ascii="Arial Narrow" w:hAnsi="Arial Narrow"/>
          <w:sz w:val="20"/>
          <w:szCs w:val="20"/>
        </w:rPr>
        <w:t>ou</w:t>
      </w:r>
      <w:r w:rsidRPr="000909CD">
        <w:rPr>
          <w:rFonts w:ascii="Arial Narrow" w:hAnsi="Arial Narrow"/>
          <w:spacing w:val="-6"/>
          <w:sz w:val="20"/>
          <w:szCs w:val="20"/>
        </w:rPr>
        <w:t xml:space="preserve"> </w:t>
      </w:r>
      <w:r w:rsidRPr="000909CD">
        <w:rPr>
          <w:rFonts w:ascii="Arial Narrow" w:hAnsi="Arial Narrow"/>
          <w:sz w:val="20"/>
          <w:szCs w:val="20"/>
        </w:rPr>
        <w:t>dans</w:t>
      </w:r>
      <w:r w:rsidRPr="000909CD">
        <w:rPr>
          <w:rFonts w:ascii="Arial Narrow" w:hAnsi="Arial Narrow"/>
          <w:spacing w:val="-6"/>
          <w:sz w:val="20"/>
          <w:szCs w:val="20"/>
        </w:rPr>
        <w:t xml:space="preserve"> </w:t>
      </w:r>
      <w:r w:rsidRPr="000909CD">
        <w:rPr>
          <w:rFonts w:ascii="Arial Narrow" w:hAnsi="Arial Narrow"/>
          <w:sz w:val="20"/>
          <w:szCs w:val="20"/>
        </w:rPr>
        <w:t>le</w:t>
      </w:r>
      <w:r w:rsidRPr="000909CD">
        <w:rPr>
          <w:rFonts w:ascii="Arial Narrow" w:hAnsi="Arial Narrow"/>
          <w:spacing w:val="-6"/>
          <w:sz w:val="20"/>
          <w:szCs w:val="20"/>
        </w:rPr>
        <w:t xml:space="preserve"> </w:t>
      </w:r>
      <w:r w:rsidRPr="000909CD">
        <w:rPr>
          <w:rFonts w:ascii="Arial Narrow" w:hAnsi="Arial Narrow"/>
          <w:spacing w:val="-2"/>
          <w:sz w:val="20"/>
          <w:szCs w:val="20"/>
        </w:rPr>
        <w:t>f</w:t>
      </w:r>
      <w:r w:rsidRPr="000909CD">
        <w:rPr>
          <w:rFonts w:ascii="Arial Narrow" w:hAnsi="Arial Narrow"/>
          <w:sz w:val="20"/>
          <w:szCs w:val="20"/>
        </w:rPr>
        <w:t>ond</w:t>
      </w:r>
      <w:r w:rsidRPr="000909CD">
        <w:rPr>
          <w:rFonts w:ascii="Arial Narrow" w:hAnsi="Arial Narrow"/>
          <w:spacing w:val="-8"/>
          <w:sz w:val="20"/>
          <w:szCs w:val="20"/>
        </w:rPr>
        <w:t xml:space="preserve"> </w:t>
      </w:r>
      <w:r w:rsidRPr="000909CD">
        <w:rPr>
          <w:rFonts w:ascii="Arial Narrow" w:hAnsi="Arial Narrow"/>
          <w:sz w:val="20"/>
          <w:szCs w:val="20"/>
        </w:rPr>
        <w:t>de</w:t>
      </w:r>
      <w:r w:rsidRPr="000909CD">
        <w:rPr>
          <w:rFonts w:ascii="Arial Narrow" w:hAnsi="Arial Narrow"/>
          <w:spacing w:val="-6"/>
          <w:sz w:val="20"/>
          <w:szCs w:val="20"/>
        </w:rPr>
        <w:t xml:space="preserve"> </w:t>
      </w:r>
      <w:r w:rsidRPr="000909CD">
        <w:rPr>
          <w:rFonts w:ascii="Arial Narrow" w:hAnsi="Arial Narrow"/>
          <w:sz w:val="20"/>
          <w:szCs w:val="20"/>
        </w:rPr>
        <w:t>la</w:t>
      </w:r>
      <w:r w:rsidRPr="000909CD">
        <w:rPr>
          <w:rFonts w:ascii="Arial Narrow" w:hAnsi="Arial Narrow"/>
          <w:spacing w:val="-6"/>
          <w:sz w:val="20"/>
          <w:szCs w:val="20"/>
        </w:rPr>
        <w:t xml:space="preserve"> </w:t>
      </w:r>
      <w:r w:rsidRPr="000909CD">
        <w:rPr>
          <w:rFonts w:ascii="Arial Narrow" w:hAnsi="Arial Narrow"/>
          <w:sz w:val="20"/>
          <w:szCs w:val="20"/>
        </w:rPr>
        <w:t>tra</w:t>
      </w:r>
      <w:r w:rsidRPr="000909CD">
        <w:rPr>
          <w:rFonts w:ascii="Arial Narrow" w:hAnsi="Arial Narrow"/>
          <w:spacing w:val="-1"/>
          <w:sz w:val="20"/>
          <w:szCs w:val="20"/>
        </w:rPr>
        <w:t>n</w:t>
      </w:r>
      <w:r w:rsidRPr="000909CD">
        <w:rPr>
          <w:rFonts w:ascii="Arial Narrow" w:hAnsi="Arial Narrow"/>
          <w:sz w:val="20"/>
          <w:szCs w:val="20"/>
        </w:rPr>
        <w:t>chée</w:t>
      </w:r>
      <w:r w:rsidRPr="000909CD">
        <w:rPr>
          <w:rFonts w:ascii="Arial Narrow" w:hAnsi="Arial Narrow"/>
          <w:spacing w:val="-5"/>
          <w:sz w:val="20"/>
          <w:szCs w:val="20"/>
        </w:rPr>
        <w:t xml:space="preserve"> </w:t>
      </w:r>
      <w:r w:rsidRPr="000909CD">
        <w:rPr>
          <w:rFonts w:ascii="Arial Narrow" w:hAnsi="Arial Narrow"/>
          <w:sz w:val="20"/>
          <w:szCs w:val="20"/>
        </w:rPr>
        <w:t>et</w:t>
      </w:r>
      <w:r w:rsidRPr="000909CD">
        <w:rPr>
          <w:rFonts w:ascii="Arial Narrow" w:hAnsi="Arial Narrow"/>
          <w:spacing w:val="-6"/>
          <w:sz w:val="20"/>
          <w:szCs w:val="20"/>
        </w:rPr>
        <w:t xml:space="preserve"> </w:t>
      </w:r>
      <w:r w:rsidRPr="000909CD">
        <w:rPr>
          <w:rFonts w:ascii="Arial Narrow" w:hAnsi="Arial Narrow"/>
          <w:sz w:val="20"/>
          <w:szCs w:val="20"/>
        </w:rPr>
        <w:t>il</w:t>
      </w:r>
      <w:r w:rsidRPr="000909CD">
        <w:rPr>
          <w:rFonts w:ascii="Arial Narrow" w:hAnsi="Arial Narrow"/>
          <w:spacing w:val="-6"/>
          <w:sz w:val="20"/>
          <w:szCs w:val="20"/>
        </w:rPr>
        <w:t xml:space="preserve"> </w:t>
      </w:r>
      <w:r w:rsidRPr="000909CD">
        <w:rPr>
          <w:rFonts w:ascii="Arial Narrow" w:hAnsi="Arial Narrow"/>
          <w:sz w:val="20"/>
          <w:szCs w:val="20"/>
        </w:rPr>
        <w:t>convie</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5"/>
          <w:sz w:val="20"/>
          <w:szCs w:val="20"/>
        </w:rPr>
        <w:t xml:space="preserve"> </w:t>
      </w:r>
      <w:r w:rsidRPr="000909CD">
        <w:rPr>
          <w:rFonts w:ascii="Arial Narrow" w:hAnsi="Arial Narrow"/>
          <w:sz w:val="20"/>
          <w:szCs w:val="20"/>
        </w:rPr>
        <w:t>d'éviter</w:t>
      </w:r>
      <w:r w:rsidRPr="000909CD">
        <w:rPr>
          <w:rFonts w:ascii="Arial Narrow" w:hAnsi="Arial Narrow"/>
          <w:spacing w:val="-5"/>
          <w:sz w:val="20"/>
          <w:szCs w:val="20"/>
        </w:rPr>
        <w:t xml:space="preserve"> </w:t>
      </w:r>
      <w:r w:rsidRPr="000909CD">
        <w:rPr>
          <w:rFonts w:ascii="Arial Narrow" w:hAnsi="Arial Narrow"/>
          <w:sz w:val="20"/>
          <w:szCs w:val="20"/>
        </w:rPr>
        <w:t>de</w:t>
      </w:r>
      <w:r w:rsidRPr="000909CD">
        <w:rPr>
          <w:rFonts w:ascii="Arial Narrow" w:hAnsi="Arial Narrow"/>
          <w:spacing w:val="-6"/>
          <w:sz w:val="20"/>
          <w:szCs w:val="20"/>
        </w:rPr>
        <w:t xml:space="preserve"> </w:t>
      </w:r>
      <w:r w:rsidRPr="000909CD">
        <w:rPr>
          <w:rFonts w:ascii="Arial Narrow" w:hAnsi="Arial Narrow"/>
          <w:sz w:val="20"/>
          <w:szCs w:val="20"/>
        </w:rPr>
        <w:t>les</w:t>
      </w:r>
      <w:r w:rsidRPr="000909CD">
        <w:rPr>
          <w:rFonts w:ascii="Arial Narrow" w:hAnsi="Arial Narrow"/>
          <w:spacing w:val="-6"/>
          <w:sz w:val="20"/>
          <w:szCs w:val="20"/>
        </w:rPr>
        <w:t xml:space="preserve"> </w:t>
      </w:r>
      <w:r w:rsidRPr="000909CD">
        <w:rPr>
          <w:rFonts w:ascii="Arial Narrow" w:hAnsi="Arial Narrow"/>
          <w:spacing w:val="-1"/>
          <w:sz w:val="20"/>
          <w:szCs w:val="20"/>
        </w:rPr>
        <w:t>r</w:t>
      </w:r>
      <w:r w:rsidRPr="000909CD">
        <w:rPr>
          <w:rFonts w:ascii="Arial Narrow" w:hAnsi="Arial Narrow"/>
          <w:sz w:val="20"/>
          <w:szCs w:val="20"/>
        </w:rPr>
        <w:t>ouler</w:t>
      </w:r>
      <w:r w:rsidRPr="000909CD">
        <w:rPr>
          <w:rFonts w:ascii="Arial Narrow" w:hAnsi="Arial Narrow"/>
          <w:spacing w:val="-6"/>
          <w:sz w:val="20"/>
          <w:szCs w:val="20"/>
        </w:rPr>
        <w:t xml:space="preserve"> </w:t>
      </w:r>
      <w:r w:rsidRPr="000909CD">
        <w:rPr>
          <w:rFonts w:ascii="Arial Narrow" w:hAnsi="Arial Narrow"/>
          <w:sz w:val="20"/>
          <w:szCs w:val="20"/>
        </w:rPr>
        <w:t>sur</w:t>
      </w:r>
      <w:r w:rsidRPr="000909CD">
        <w:rPr>
          <w:rFonts w:ascii="Arial Narrow" w:hAnsi="Arial Narrow"/>
          <w:spacing w:val="-8"/>
          <w:sz w:val="20"/>
          <w:szCs w:val="20"/>
        </w:rPr>
        <w:t xml:space="preserve"> </w:t>
      </w:r>
      <w:r w:rsidRPr="000909CD">
        <w:rPr>
          <w:rFonts w:ascii="Arial Narrow" w:hAnsi="Arial Narrow"/>
          <w:sz w:val="20"/>
          <w:szCs w:val="20"/>
        </w:rPr>
        <w:t>des</w:t>
      </w:r>
      <w:r w:rsidRPr="000909CD">
        <w:rPr>
          <w:rFonts w:ascii="Arial Narrow" w:hAnsi="Arial Narrow"/>
          <w:spacing w:val="-6"/>
          <w:sz w:val="20"/>
          <w:szCs w:val="20"/>
        </w:rPr>
        <w:t xml:space="preserve"> </w:t>
      </w:r>
      <w:r w:rsidRPr="000909CD">
        <w:rPr>
          <w:rFonts w:ascii="Arial Narrow" w:hAnsi="Arial Narrow"/>
          <w:sz w:val="20"/>
          <w:szCs w:val="20"/>
        </w:rPr>
        <w:t>pierres</w:t>
      </w:r>
      <w:r w:rsidRPr="000909CD">
        <w:rPr>
          <w:rFonts w:ascii="Arial Narrow" w:hAnsi="Arial Narrow"/>
          <w:spacing w:val="-6"/>
          <w:sz w:val="20"/>
          <w:szCs w:val="20"/>
        </w:rPr>
        <w:t xml:space="preserve"> </w:t>
      </w:r>
      <w:r w:rsidRPr="000909CD">
        <w:rPr>
          <w:rFonts w:ascii="Arial Narrow" w:hAnsi="Arial Narrow"/>
          <w:sz w:val="20"/>
          <w:szCs w:val="20"/>
        </w:rPr>
        <w:t>ou</w:t>
      </w:r>
      <w:r w:rsidRPr="000909CD">
        <w:rPr>
          <w:rFonts w:ascii="Arial Narrow" w:hAnsi="Arial Narrow"/>
          <w:spacing w:val="-6"/>
          <w:sz w:val="20"/>
          <w:szCs w:val="20"/>
        </w:rPr>
        <w:t xml:space="preserve"> </w:t>
      </w:r>
      <w:r w:rsidRPr="000909CD">
        <w:rPr>
          <w:rFonts w:ascii="Arial Narrow" w:hAnsi="Arial Narrow"/>
          <w:sz w:val="20"/>
          <w:szCs w:val="20"/>
        </w:rPr>
        <w:t>sur</w:t>
      </w:r>
      <w:r w:rsidRPr="000909CD">
        <w:rPr>
          <w:rFonts w:ascii="Arial Narrow" w:hAnsi="Arial Narrow"/>
          <w:spacing w:val="-8"/>
          <w:sz w:val="20"/>
          <w:szCs w:val="20"/>
        </w:rPr>
        <w:t xml:space="preserve"> </w:t>
      </w:r>
      <w:r w:rsidRPr="000909CD">
        <w:rPr>
          <w:rFonts w:ascii="Arial Narrow" w:hAnsi="Arial Narrow"/>
          <w:sz w:val="20"/>
          <w:szCs w:val="20"/>
        </w:rPr>
        <w:t>le</w:t>
      </w:r>
      <w:r w:rsidRPr="000909CD">
        <w:rPr>
          <w:rFonts w:ascii="Arial Narrow" w:hAnsi="Arial Narrow"/>
          <w:spacing w:val="-6"/>
          <w:sz w:val="20"/>
          <w:szCs w:val="20"/>
        </w:rPr>
        <w:t xml:space="preserve"> </w:t>
      </w:r>
      <w:r w:rsidRPr="000909CD">
        <w:rPr>
          <w:rFonts w:ascii="Arial Narrow" w:hAnsi="Arial Narrow"/>
          <w:sz w:val="20"/>
          <w:szCs w:val="20"/>
        </w:rPr>
        <w:t>sol</w:t>
      </w:r>
      <w:r w:rsidRPr="000909CD">
        <w:rPr>
          <w:rFonts w:ascii="Arial Narrow" w:hAnsi="Arial Narrow"/>
          <w:spacing w:val="-5"/>
          <w:sz w:val="20"/>
          <w:szCs w:val="20"/>
        </w:rPr>
        <w:t xml:space="preserve"> </w:t>
      </w:r>
      <w:r w:rsidRPr="000909CD">
        <w:rPr>
          <w:rFonts w:ascii="Arial Narrow" w:hAnsi="Arial Narrow"/>
          <w:spacing w:val="-2"/>
          <w:sz w:val="20"/>
          <w:szCs w:val="20"/>
        </w:rPr>
        <w:t>r</w:t>
      </w:r>
      <w:r w:rsidRPr="000909CD">
        <w:rPr>
          <w:rFonts w:ascii="Arial Narrow" w:hAnsi="Arial Narrow"/>
          <w:sz w:val="20"/>
          <w:szCs w:val="20"/>
        </w:rPr>
        <w:t>ocheux</w:t>
      </w:r>
      <w:r w:rsidRPr="000909CD">
        <w:rPr>
          <w:rFonts w:ascii="Arial Narrow" w:hAnsi="Arial Narrow"/>
          <w:spacing w:val="-6"/>
          <w:sz w:val="20"/>
          <w:szCs w:val="20"/>
        </w:rPr>
        <w:t xml:space="preserve"> </w:t>
      </w:r>
      <w:r w:rsidRPr="000909CD">
        <w:rPr>
          <w:rFonts w:ascii="Arial Narrow" w:hAnsi="Arial Narrow"/>
          <w:sz w:val="20"/>
          <w:szCs w:val="20"/>
        </w:rPr>
        <w:t>sans</w:t>
      </w:r>
      <w:r w:rsidRPr="000909CD">
        <w:rPr>
          <w:rFonts w:ascii="Arial Narrow" w:hAnsi="Arial Narrow"/>
          <w:spacing w:val="-7"/>
          <w:sz w:val="20"/>
          <w:szCs w:val="20"/>
        </w:rPr>
        <w:t xml:space="preserve"> </w:t>
      </w:r>
      <w:r w:rsidRPr="000909CD">
        <w:rPr>
          <w:rFonts w:ascii="Arial Narrow" w:hAnsi="Arial Narrow"/>
          <w:sz w:val="20"/>
          <w:szCs w:val="20"/>
        </w:rPr>
        <w:t>a</w:t>
      </w:r>
      <w:r w:rsidRPr="000909CD">
        <w:rPr>
          <w:rFonts w:ascii="Arial Narrow" w:hAnsi="Arial Narrow"/>
          <w:spacing w:val="-2"/>
          <w:sz w:val="20"/>
          <w:szCs w:val="20"/>
        </w:rPr>
        <w:t>v</w:t>
      </w:r>
      <w:r w:rsidRPr="000909CD">
        <w:rPr>
          <w:rFonts w:ascii="Arial Narrow" w:hAnsi="Arial Narrow"/>
          <w:sz w:val="20"/>
          <w:szCs w:val="20"/>
        </w:rPr>
        <w:t>oir</w:t>
      </w:r>
      <w:r w:rsidRPr="000909CD">
        <w:rPr>
          <w:rFonts w:ascii="Arial Narrow" w:hAnsi="Arial Narrow"/>
          <w:spacing w:val="-6"/>
          <w:sz w:val="20"/>
          <w:szCs w:val="20"/>
        </w:rPr>
        <w:t xml:space="preserve"> </w:t>
      </w:r>
      <w:r w:rsidRPr="000909CD">
        <w:rPr>
          <w:rFonts w:ascii="Arial Narrow" w:hAnsi="Arial Narrow"/>
          <w:spacing w:val="-1"/>
          <w:sz w:val="20"/>
          <w:szCs w:val="20"/>
        </w:rPr>
        <w:t>a</w:t>
      </w:r>
      <w:r w:rsidRPr="000909CD">
        <w:rPr>
          <w:rFonts w:ascii="Arial Narrow" w:hAnsi="Arial Narrow"/>
          <w:sz w:val="20"/>
          <w:szCs w:val="20"/>
        </w:rPr>
        <w:t>u</w:t>
      </w:r>
      <w:r w:rsidRPr="000909CD">
        <w:rPr>
          <w:rFonts w:ascii="Arial Narrow" w:hAnsi="Arial Narrow"/>
          <w:spacing w:val="-9"/>
          <w:sz w:val="20"/>
          <w:szCs w:val="20"/>
        </w:rPr>
        <w:t xml:space="preserve"> </w:t>
      </w:r>
      <w:r w:rsidRPr="000909CD">
        <w:rPr>
          <w:rFonts w:ascii="Arial Narrow" w:hAnsi="Arial Narrow"/>
          <w:sz w:val="20"/>
          <w:szCs w:val="20"/>
        </w:rPr>
        <w:t>pré</w:t>
      </w:r>
      <w:r w:rsidRPr="000909CD">
        <w:rPr>
          <w:rFonts w:ascii="Arial Narrow" w:hAnsi="Arial Narrow"/>
          <w:spacing w:val="-1"/>
          <w:sz w:val="20"/>
          <w:szCs w:val="20"/>
        </w:rPr>
        <w:t>a</w:t>
      </w:r>
      <w:r w:rsidRPr="000909CD">
        <w:rPr>
          <w:rFonts w:ascii="Arial Narrow" w:hAnsi="Arial Narrow"/>
          <w:sz w:val="20"/>
          <w:szCs w:val="20"/>
        </w:rPr>
        <w:t>lable constitué</w:t>
      </w:r>
      <w:r w:rsidRPr="000909CD">
        <w:rPr>
          <w:rFonts w:ascii="Arial Narrow" w:hAnsi="Arial Narrow"/>
          <w:spacing w:val="-1"/>
          <w:sz w:val="20"/>
          <w:szCs w:val="20"/>
        </w:rPr>
        <w:t xml:space="preserve"> </w:t>
      </w:r>
      <w:r w:rsidRPr="000909CD">
        <w:rPr>
          <w:rFonts w:ascii="Arial Narrow" w:hAnsi="Arial Narrow"/>
          <w:sz w:val="20"/>
          <w:szCs w:val="20"/>
        </w:rPr>
        <w:t>des chemins</w:t>
      </w:r>
      <w:r w:rsidRPr="000909CD">
        <w:rPr>
          <w:rFonts w:ascii="Arial Narrow" w:hAnsi="Arial Narrow"/>
          <w:spacing w:val="-1"/>
          <w:sz w:val="20"/>
          <w:szCs w:val="20"/>
        </w:rPr>
        <w:t xml:space="preserve"> </w:t>
      </w:r>
      <w:r w:rsidRPr="000909CD">
        <w:rPr>
          <w:rFonts w:ascii="Arial Narrow" w:hAnsi="Arial Narrow"/>
          <w:sz w:val="20"/>
          <w:szCs w:val="20"/>
        </w:rPr>
        <w:t>de roule</w:t>
      </w:r>
      <w:r w:rsidRPr="000909CD">
        <w:rPr>
          <w:rFonts w:ascii="Arial Narrow" w:hAnsi="Arial Narrow"/>
          <w:spacing w:val="-1"/>
          <w:sz w:val="20"/>
          <w:szCs w:val="20"/>
        </w:rPr>
        <w:t>m</w:t>
      </w:r>
      <w:r w:rsidRPr="000909CD">
        <w:rPr>
          <w:rFonts w:ascii="Arial Narrow" w:hAnsi="Arial Narrow"/>
          <w:sz w:val="20"/>
          <w:szCs w:val="20"/>
        </w:rPr>
        <w:t xml:space="preserve">ent à l'aide de madriers. </w:t>
      </w:r>
    </w:p>
    <w:p w14:paraId="5E4834C3" w14:textId="77777777" w:rsidR="00C7408B" w:rsidRPr="000909CD" w:rsidRDefault="00C7408B" w:rsidP="00C7408B">
      <w:pPr>
        <w:widowControl w:val="0"/>
        <w:tabs>
          <w:tab w:val="left" w:pos="10490"/>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Tou</w:t>
      </w:r>
      <w:r w:rsidRPr="000909CD">
        <w:rPr>
          <w:rFonts w:ascii="Arial Narrow" w:hAnsi="Arial Narrow"/>
          <w:spacing w:val="-1"/>
          <w:sz w:val="20"/>
          <w:szCs w:val="20"/>
        </w:rPr>
        <w:t>t t</w:t>
      </w:r>
      <w:r w:rsidRPr="000909CD">
        <w:rPr>
          <w:rFonts w:ascii="Arial Narrow" w:hAnsi="Arial Narrow"/>
          <w:sz w:val="20"/>
          <w:szCs w:val="20"/>
        </w:rPr>
        <w:t>uyau</w:t>
      </w:r>
      <w:r w:rsidRPr="000909CD">
        <w:rPr>
          <w:rFonts w:ascii="Arial Narrow" w:hAnsi="Arial Narrow"/>
          <w:spacing w:val="-1"/>
          <w:sz w:val="20"/>
          <w:szCs w:val="20"/>
        </w:rPr>
        <w:t xml:space="preserve"> </w:t>
      </w:r>
      <w:r w:rsidRPr="000909CD">
        <w:rPr>
          <w:rFonts w:ascii="Arial Narrow" w:hAnsi="Arial Narrow"/>
          <w:sz w:val="20"/>
          <w:szCs w:val="20"/>
        </w:rPr>
        <w:t>qu</w:t>
      </w:r>
      <w:r w:rsidRPr="000909CD">
        <w:rPr>
          <w:rFonts w:ascii="Arial Narrow" w:hAnsi="Arial Narrow"/>
          <w:spacing w:val="-1"/>
          <w:sz w:val="20"/>
          <w:szCs w:val="20"/>
        </w:rPr>
        <w:t>'</w:t>
      </w:r>
      <w:r w:rsidRPr="000909CD">
        <w:rPr>
          <w:rFonts w:ascii="Arial Narrow" w:hAnsi="Arial Narrow"/>
          <w:sz w:val="20"/>
          <w:szCs w:val="20"/>
        </w:rPr>
        <w:t>une</w:t>
      </w:r>
      <w:r w:rsidRPr="000909CD">
        <w:rPr>
          <w:rFonts w:ascii="Arial Narrow" w:hAnsi="Arial Narrow"/>
          <w:spacing w:val="-1"/>
          <w:sz w:val="20"/>
          <w:szCs w:val="20"/>
        </w:rPr>
        <w:t xml:space="preserve"> </w:t>
      </w:r>
      <w:r w:rsidRPr="000909CD">
        <w:rPr>
          <w:rFonts w:ascii="Arial Narrow" w:hAnsi="Arial Narrow"/>
          <w:sz w:val="20"/>
          <w:szCs w:val="20"/>
        </w:rPr>
        <w:t>f</w:t>
      </w:r>
      <w:r w:rsidRPr="000909CD">
        <w:rPr>
          <w:rFonts w:ascii="Arial Narrow" w:hAnsi="Arial Narrow"/>
          <w:spacing w:val="-2"/>
          <w:sz w:val="20"/>
          <w:szCs w:val="20"/>
        </w:rPr>
        <w:t>a</w:t>
      </w:r>
      <w:r w:rsidRPr="000909CD">
        <w:rPr>
          <w:rFonts w:ascii="Arial Narrow" w:hAnsi="Arial Narrow"/>
          <w:sz w:val="20"/>
          <w:szCs w:val="20"/>
        </w:rPr>
        <w:t>usse</w:t>
      </w:r>
      <w:r w:rsidRPr="000909CD">
        <w:rPr>
          <w:rFonts w:ascii="Arial Narrow" w:hAnsi="Arial Narrow"/>
          <w:spacing w:val="-2"/>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anœu</w:t>
      </w:r>
      <w:r w:rsidRPr="000909CD">
        <w:rPr>
          <w:rFonts w:ascii="Arial Narrow" w:hAnsi="Arial Narrow"/>
          <w:spacing w:val="-1"/>
          <w:sz w:val="20"/>
          <w:szCs w:val="20"/>
        </w:rPr>
        <w:t>v</w:t>
      </w:r>
      <w:r w:rsidRPr="000909CD">
        <w:rPr>
          <w:rFonts w:ascii="Arial Narrow" w:hAnsi="Arial Narrow"/>
          <w:sz w:val="20"/>
          <w:szCs w:val="20"/>
        </w:rPr>
        <w:t>r</w:t>
      </w:r>
      <w:r w:rsidRPr="000909CD">
        <w:rPr>
          <w:rFonts w:ascii="Arial Narrow" w:hAnsi="Arial Narrow"/>
          <w:spacing w:val="-1"/>
          <w:sz w:val="20"/>
          <w:szCs w:val="20"/>
        </w:rPr>
        <w:t xml:space="preserve">e </w:t>
      </w:r>
      <w:r w:rsidRPr="000909CD">
        <w:rPr>
          <w:rFonts w:ascii="Arial Narrow" w:hAnsi="Arial Narrow"/>
          <w:sz w:val="20"/>
          <w:szCs w:val="20"/>
        </w:rPr>
        <w:t>aur</w:t>
      </w:r>
      <w:r w:rsidRPr="000909CD">
        <w:rPr>
          <w:rFonts w:ascii="Arial Narrow" w:hAnsi="Arial Narrow"/>
          <w:spacing w:val="-1"/>
          <w:sz w:val="20"/>
          <w:szCs w:val="20"/>
        </w:rPr>
        <w:t>a</w:t>
      </w:r>
      <w:r w:rsidRPr="000909CD">
        <w:rPr>
          <w:rFonts w:ascii="Arial Narrow" w:hAnsi="Arial Narrow"/>
          <w:sz w:val="20"/>
          <w:szCs w:val="20"/>
        </w:rPr>
        <w:t>it</w:t>
      </w:r>
      <w:r w:rsidRPr="000909CD">
        <w:rPr>
          <w:rFonts w:ascii="Arial Narrow" w:hAnsi="Arial Narrow"/>
          <w:spacing w:val="-2"/>
          <w:sz w:val="20"/>
          <w:szCs w:val="20"/>
        </w:rPr>
        <w:t xml:space="preserve"> </w:t>
      </w:r>
      <w:r w:rsidRPr="000909CD">
        <w:rPr>
          <w:rFonts w:ascii="Arial Narrow" w:hAnsi="Arial Narrow"/>
          <w:sz w:val="20"/>
          <w:szCs w:val="20"/>
        </w:rPr>
        <w:t>lais</w:t>
      </w:r>
      <w:r w:rsidRPr="000909CD">
        <w:rPr>
          <w:rFonts w:ascii="Arial Narrow" w:hAnsi="Arial Narrow"/>
          <w:spacing w:val="-1"/>
          <w:sz w:val="20"/>
          <w:szCs w:val="20"/>
        </w:rPr>
        <w:t>sé</w:t>
      </w:r>
      <w:r w:rsidRPr="000909CD">
        <w:rPr>
          <w:rFonts w:ascii="Arial Narrow" w:hAnsi="Arial Narrow"/>
          <w:sz w:val="20"/>
          <w:szCs w:val="20"/>
        </w:rPr>
        <w:t xml:space="preserve"> </w:t>
      </w:r>
      <w:r w:rsidRPr="000909CD">
        <w:rPr>
          <w:rFonts w:ascii="Arial Narrow" w:hAnsi="Arial Narrow"/>
          <w:spacing w:val="-1"/>
          <w:sz w:val="20"/>
          <w:szCs w:val="20"/>
        </w:rPr>
        <w:t>t</w:t>
      </w:r>
      <w:r w:rsidRPr="000909CD">
        <w:rPr>
          <w:rFonts w:ascii="Arial Narrow" w:hAnsi="Arial Narrow"/>
          <w:sz w:val="20"/>
          <w:szCs w:val="20"/>
        </w:rPr>
        <w:t>omber</w:t>
      </w:r>
      <w:r w:rsidRPr="000909CD">
        <w:rPr>
          <w:rFonts w:ascii="Arial Narrow" w:hAnsi="Arial Narrow"/>
          <w:spacing w:val="-1"/>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e</w:t>
      </w:r>
      <w:r w:rsidRPr="000909CD">
        <w:rPr>
          <w:rFonts w:ascii="Arial Narrow" w:hAnsi="Arial Narrow"/>
          <w:spacing w:val="-1"/>
          <w:sz w:val="20"/>
          <w:szCs w:val="20"/>
        </w:rPr>
        <w:t xml:space="preserve"> </w:t>
      </w:r>
      <w:r w:rsidRPr="000909CD">
        <w:rPr>
          <w:rFonts w:ascii="Arial Narrow" w:hAnsi="Arial Narrow"/>
          <w:sz w:val="20"/>
          <w:szCs w:val="20"/>
        </w:rPr>
        <w:t>quelque</w:t>
      </w:r>
      <w:r w:rsidRPr="000909CD">
        <w:rPr>
          <w:rFonts w:ascii="Arial Narrow" w:hAnsi="Arial Narrow"/>
          <w:spacing w:val="-4"/>
          <w:sz w:val="20"/>
          <w:szCs w:val="20"/>
        </w:rPr>
        <w:t xml:space="preserve"> </w:t>
      </w:r>
      <w:r w:rsidRPr="000909CD">
        <w:rPr>
          <w:rFonts w:ascii="Arial Narrow" w:hAnsi="Arial Narrow"/>
          <w:sz w:val="20"/>
          <w:szCs w:val="20"/>
        </w:rPr>
        <w:t>hauteu</w:t>
      </w:r>
      <w:r w:rsidRPr="000909CD">
        <w:rPr>
          <w:rFonts w:ascii="Arial Narrow" w:hAnsi="Arial Narrow"/>
          <w:spacing w:val="-1"/>
          <w:sz w:val="20"/>
          <w:szCs w:val="20"/>
        </w:rPr>
        <w:t xml:space="preserve">r </w:t>
      </w:r>
      <w:r w:rsidRPr="000909CD">
        <w:rPr>
          <w:rFonts w:ascii="Arial Narrow" w:hAnsi="Arial Narrow"/>
          <w:sz w:val="20"/>
          <w:szCs w:val="20"/>
        </w:rPr>
        <w:t>que ce</w:t>
      </w:r>
      <w:r w:rsidRPr="000909CD">
        <w:rPr>
          <w:rFonts w:ascii="Arial Narrow" w:hAnsi="Arial Narrow"/>
          <w:spacing w:val="-1"/>
          <w:sz w:val="20"/>
          <w:szCs w:val="20"/>
        </w:rPr>
        <w:t xml:space="preserve"> </w:t>
      </w:r>
      <w:r w:rsidRPr="000909CD">
        <w:rPr>
          <w:rFonts w:ascii="Arial Narrow" w:hAnsi="Arial Narrow"/>
          <w:sz w:val="20"/>
          <w:szCs w:val="20"/>
        </w:rPr>
        <w:t>fû</w:t>
      </w:r>
      <w:r w:rsidRPr="000909CD">
        <w:rPr>
          <w:rFonts w:ascii="Arial Narrow" w:hAnsi="Arial Narrow"/>
          <w:spacing w:val="-1"/>
          <w:sz w:val="20"/>
          <w:szCs w:val="20"/>
        </w:rPr>
        <w:t>t</w:t>
      </w:r>
      <w:r w:rsidRPr="000909CD">
        <w:rPr>
          <w:rFonts w:ascii="Arial Narrow" w:hAnsi="Arial Narrow"/>
          <w:sz w:val="20"/>
          <w:szCs w:val="20"/>
        </w:rPr>
        <w:t>,</w:t>
      </w:r>
      <w:r w:rsidRPr="000909CD">
        <w:rPr>
          <w:rFonts w:ascii="Arial Narrow" w:hAnsi="Arial Narrow"/>
          <w:spacing w:val="-4"/>
          <w:sz w:val="20"/>
          <w:szCs w:val="20"/>
        </w:rPr>
        <w:t xml:space="preserve"> </w:t>
      </w:r>
      <w:r w:rsidRPr="000909CD">
        <w:rPr>
          <w:rFonts w:ascii="Arial Narrow" w:hAnsi="Arial Narrow"/>
          <w:sz w:val="20"/>
          <w:szCs w:val="20"/>
        </w:rPr>
        <w:t>do</w:t>
      </w:r>
      <w:r w:rsidRPr="000909CD">
        <w:rPr>
          <w:rFonts w:ascii="Arial Narrow" w:hAnsi="Arial Narrow"/>
          <w:spacing w:val="-1"/>
          <w:sz w:val="20"/>
          <w:szCs w:val="20"/>
        </w:rPr>
        <w:t>i</w:t>
      </w:r>
      <w:r w:rsidRPr="000909CD">
        <w:rPr>
          <w:rFonts w:ascii="Arial Narrow" w:hAnsi="Arial Narrow"/>
          <w:sz w:val="20"/>
          <w:szCs w:val="20"/>
        </w:rPr>
        <w:t>t</w:t>
      </w:r>
      <w:r w:rsidRPr="000909CD">
        <w:rPr>
          <w:rFonts w:ascii="Arial Narrow" w:hAnsi="Arial Narrow"/>
          <w:spacing w:val="-1"/>
          <w:sz w:val="20"/>
          <w:szCs w:val="20"/>
        </w:rPr>
        <w:t xml:space="preserve"> ê</w:t>
      </w:r>
      <w:r w:rsidRPr="000909CD">
        <w:rPr>
          <w:rFonts w:ascii="Arial Narrow" w:hAnsi="Arial Narrow"/>
          <w:sz w:val="20"/>
          <w:szCs w:val="20"/>
        </w:rPr>
        <w:t>tre</w:t>
      </w:r>
      <w:r w:rsidRPr="000909CD">
        <w:rPr>
          <w:rFonts w:ascii="Arial Narrow" w:hAnsi="Arial Narrow"/>
          <w:spacing w:val="-2"/>
          <w:sz w:val="20"/>
          <w:szCs w:val="20"/>
        </w:rPr>
        <w:t xml:space="preserve"> </w:t>
      </w:r>
      <w:r w:rsidRPr="000909CD">
        <w:rPr>
          <w:rFonts w:ascii="Arial Narrow" w:hAnsi="Arial Narrow"/>
          <w:spacing w:val="-1"/>
          <w:sz w:val="20"/>
          <w:szCs w:val="20"/>
        </w:rPr>
        <w:t>co</w:t>
      </w:r>
      <w:r w:rsidRPr="000909CD">
        <w:rPr>
          <w:rFonts w:ascii="Arial Narrow" w:hAnsi="Arial Narrow"/>
          <w:sz w:val="20"/>
          <w:szCs w:val="20"/>
        </w:rPr>
        <w:t>ns</w:t>
      </w:r>
      <w:r w:rsidRPr="000909CD">
        <w:rPr>
          <w:rFonts w:ascii="Arial Narrow" w:hAnsi="Arial Narrow"/>
          <w:spacing w:val="-2"/>
          <w:sz w:val="20"/>
          <w:szCs w:val="20"/>
        </w:rPr>
        <w:t>i</w:t>
      </w:r>
      <w:r w:rsidRPr="000909CD">
        <w:rPr>
          <w:rFonts w:ascii="Arial Narrow" w:hAnsi="Arial Narrow"/>
          <w:sz w:val="20"/>
          <w:szCs w:val="20"/>
        </w:rPr>
        <w:t>d</w:t>
      </w:r>
      <w:r w:rsidRPr="000909CD">
        <w:rPr>
          <w:rFonts w:ascii="Arial Narrow" w:hAnsi="Arial Narrow"/>
          <w:spacing w:val="-1"/>
          <w:sz w:val="20"/>
          <w:szCs w:val="20"/>
        </w:rPr>
        <w:t>é</w:t>
      </w:r>
      <w:r w:rsidRPr="000909CD">
        <w:rPr>
          <w:rFonts w:ascii="Arial Narrow" w:hAnsi="Arial Narrow"/>
          <w:sz w:val="20"/>
          <w:szCs w:val="20"/>
        </w:rPr>
        <w:t>r</w:t>
      </w:r>
      <w:r w:rsidRPr="000909CD">
        <w:rPr>
          <w:rFonts w:ascii="Arial Narrow" w:hAnsi="Arial Narrow"/>
          <w:spacing w:val="-1"/>
          <w:sz w:val="20"/>
          <w:szCs w:val="20"/>
        </w:rPr>
        <w:t>é</w:t>
      </w:r>
      <w:r w:rsidRPr="000909CD">
        <w:rPr>
          <w:rFonts w:ascii="Arial Narrow" w:hAnsi="Arial Narrow"/>
          <w:spacing w:val="-2"/>
          <w:sz w:val="20"/>
          <w:szCs w:val="20"/>
        </w:rPr>
        <w:t xml:space="preserve"> </w:t>
      </w:r>
      <w:r w:rsidRPr="000909CD">
        <w:rPr>
          <w:rFonts w:ascii="Arial Narrow" w:hAnsi="Arial Narrow"/>
          <w:sz w:val="20"/>
          <w:szCs w:val="20"/>
        </w:rPr>
        <w:t>co</w:t>
      </w:r>
      <w:r w:rsidRPr="000909CD">
        <w:rPr>
          <w:rFonts w:ascii="Arial Narrow" w:hAnsi="Arial Narrow"/>
          <w:spacing w:val="-1"/>
          <w:sz w:val="20"/>
          <w:szCs w:val="20"/>
        </w:rPr>
        <w:t>mme</w:t>
      </w:r>
      <w:r w:rsidRPr="000909CD">
        <w:rPr>
          <w:rFonts w:ascii="Arial Narrow" w:hAnsi="Arial Narrow"/>
          <w:spacing w:val="-2"/>
          <w:sz w:val="20"/>
          <w:szCs w:val="20"/>
        </w:rPr>
        <w:t xml:space="preserve"> </w:t>
      </w:r>
      <w:r w:rsidRPr="000909CD">
        <w:rPr>
          <w:rFonts w:ascii="Arial Narrow" w:hAnsi="Arial Narrow"/>
          <w:sz w:val="20"/>
          <w:szCs w:val="20"/>
        </w:rPr>
        <w:t>suspe</w:t>
      </w:r>
      <w:r w:rsidRPr="000909CD">
        <w:rPr>
          <w:rFonts w:ascii="Arial Narrow" w:hAnsi="Arial Narrow"/>
          <w:spacing w:val="-1"/>
          <w:sz w:val="20"/>
          <w:szCs w:val="20"/>
        </w:rPr>
        <w:t>c</w:t>
      </w:r>
      <w:r w:rsidRPr="000909CD">
        <w:rPr>
          <w:rFonts w:ascii="Arial Narrow" w:hAnsi="Arial Narrow"/>
          <w:sz w:val="20"/>
          <w:szCs w:val="20"/>
        </w:rPr>
        <w:t>t</w:t>
      </w:r>
      <w:r w:rsidRPr="000909CD">
        <w:rPr>
          <w:rFonts w:ascii="Arial Narrow" w:hAnsi="Arial Narrow"/>
          <w:spacing w:val="-2"/>
          <w:sz w:val="20"/>
          <w:szCs w:val="20"/>
        </w:rPr>
        <w:t xml:space="preserve"> </w:t>
      </w:r>
      <w:r w:rsidRPr="000909CD">
        <w:rPr>
          <w:rFonts w:ascii="Arial Narrow" w:hAnsi="Arial Narrow"/>
          <w:sz w:val="20"/>
          <w:szCs w:val="20"/>
        </w:rPr>
        <w:t>et</w:t>
      </w:r>
      <w:r w:rsidRPr="000909CD">
        <w:rPr>
          <w:rFonts w:ascii="Arial Narrow" w:hAnsi="Arial Narrow"/>
          <w:spacing w:val="-4"/>
          <w:sz w:val="20"/>
          <w:szCs w:val="20"/>
        </w:rPr>
        <w:t xml:space="preserve"> </w:t>
      </w:r>
      <w:r w:rsidRPr="000909CD">
        <w:rPr>
          <w:rFonts w:ascii="Arial Narrow" w:hAnsi="Arial Narrow"/>
          <w:sz w:val="20"/>
          <w:szCs w:val="20"/>
        </w:rPr>
        <w:t>n</w:t>
      </w:r>
      <w:r w:rsidRPr="000909CD">
        <w:rPr>
          <w:rFonts w:ascii="Arial Narrow" w:hAnsi="Arial Narrow"/>
          <w:spacing w:val="-1"/>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e</w:t>
      </w:r>
      <w:r w:rsidRPr="000909CD">
        <w:rPr>
          <w:rFonts w:ascii="Arial Narrow" w:hAnsi="Arial Narrow"/>
          <w:sz w:val="20"/>
          <w:szCs w:val="20"/>
        </w:rPr>
        <w:t>u</w:t>
      </w:r>
      <w:r w:rsidRPr="000909CD">
        <w:rPr>
          <w:rFonts w:ascii="Arial Narrow" w:hAnsi="Arial Narrow"/>
          <w:spacing w:val="-2"/>
          <w:sz w:val="20"/>
          <w:szCs w:val="20"/>
        </w:rPr>
        <w:t>t</w:t>
      </w:r>
      <w:r w:rsidRPr="000909CD">
        <w:rPr>
          <w:rFonts w:ascii="Arial Narrow" w:hAnsi="Arial Narrow"/>
          <w:sz w:val="20"/>
          <w:szCs w:val="20"/>
        </w:rPr>
        <w:t xml:space="preserve"> être posé qu'après une</w:t>
      </w:r>
      <w:r w:rsidRPr="000909CD">
        <w:rPr>
          <w:rFonts w:ascii="Arial Narrow" w:hAnsi="Arial Narrow"/>
          <w:spacing w:val="-1"/>
          <w:sz w:val="20"/>
          <w:szCs w:val="20"/>
        </w:rPr>
        <w:t xml:space="preserve"> </w:t>
      </w:r>
      <w:r w:rsidRPr="000909CD">
        <w:rPr>
          <w:rFonts w:ascii="Arial Narrow" w:hAnsi="Arial Narrow"/>
          <w:sz w:val="20"/>
          <w:szCs w:val="20"/>
        </w:rPr>
        <w:t>nouvelle</w:t>
      </w:r>
      <w:r w:rsidRPr="000909CD">
        <w:rPr>
          <w:rFonts w:ascii="Arial Narrow" w:hAnsi="Arial Narrow"/>
          <w:spacing w:val="-1"/>
          <w:sz w:val="20"/>
          <w:szCs w:val="20"/>
        </w:rPr>
        <w:t xml:space="preserve"> </w:t>
      </w:r>
      <w:r w:rsidRPr="000909CD">
        <w:rPr>
          <w:rFonts w:ascii="Arial Narrow" w:hAnsi="Arial Narrow"/>
          <w:sz w:val="20"/>
          <w:szCs w:val="20"/>
        </w:rPr>
        <w:t>vérific</w:t>
      </w:r>
      <w:r w:rsidRPr="000909CD">
        <w:rPr>
          <w:rFonts w:ascii="Arial Narrow" w:hAnsi="Arial Narrow"/>
          <w:spacing w:val="-1"/>
          <w:sz w:val="20"/>
          <w:szCs w:val="20"/>
        </w:rPr>
        <w:t>a</w:t>
      </w:r>
      <w:r w:rsidRPr="000909CD">
        <w:rPr>
          <w:rFonts w:ascii="Arial Narrow" w:hAnsi="Arial Narrow"/>
          <w:sz w:val="20"/>
          <w:szCs w:val="20"/>
        </w:rPr>
        <w:t xml:space="preserve">tion. </w:t>
      </w:r>
    </w:p>
    <w:p w14:paraId="131CFBA1" w14:textId="77777777" w:rsidR="00C7408B" w:rsidRPr="000909CD" w:rsidRDefault="00C7408B" w:rsidP="00C7408B">
      <w:pPr>
        <w:widowControl w:val="0"/>
        <w:tabs>
          <w:tab w:val="left" w:pos="10490"/>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Les</w:t>
      </w:r>
      <w:r w:rsidRPr="000909CD">
        <w:rPr>
          <w:rFonts w:ascii="Arial Narrow" w:hAnsi="Arial Narrow"/>
          <w:spacing w:val="-5"/>
          <w:sz w:val="20"/>
          <w:szCs w:val="20"/>
        </w:rPr>
        <w:t xml:space="preserve"> </w:t>
      </w:r>
      <w:r w:rsidRPr="000909CD">
        <w:rPr>
          <w:rFonts w:ascii="Arial Narrow" w:hAnsi="Arial Narrow"/>
          <w:sz w:val="20"/>
          <w:szCs w:val="20"/>
        </w:rPr>
        <w:t>tuyaux</w:t>
      </w:r>
      <w:r w:rsidRPr="000909CD">
        <w:rPr>
          <w:rFonts w:ascii="Arial Narrow" w:hAnsi="Arial Narrow"/>
          <w:spacing w:val="-8"/>
          <w:sz w:val="20"/>
          <w:szCs w:val="20"/>
        </w:rPr>
        <w:t xml:space="preserve"> </w:t>
      </w:r>
      <w:r w:rsidRPr="000909CD">
        <w:rPr>
          <w:rFonts w:ascii="Arial Narrow" w:hAnsi="Arial Narrow"/>
          <w:sz w:val="20"/>
          <w:szCs w:val="20"/>
        </w:rPr>
        <w:t>devront</w:t>
      </w:r>
      <w:r w:rsidRPr="000909CD">
        <w:rPr>
          <w:rFonts w:ascii="Arial Narrow" w:hAnsi="Arial Narrow"/>
          <w:spacing w:val="-5"/>
          <w:sz w:val="20"/>
          <w:szCs w:val="20"/>
        </w:rPr>
        <w:t xml:space="preserve"> </w:t>
      </w:r>
      <w:r w:rsidRPr="000909CD">
        <w:rPr>
          <w:rFonts w:ascii="Arial Narrow" w:hAnsi="Arial Narrow"/>
          <w:sz w:val="20"/>
          <w:szCs w:val="20"/>
        </w:rPr>
        <w:t>être</w:t>
      </w:r>
      <w:r w:rsidRPr="000909CD">
        <w:rPr>
          <w:rFonts w:ascii="Arial Narrow" w:hAnsi="Arial Narrow"/>
          <w:spacing w:val="-6"/>
          <w:sz w:val="20"/>
          <w:szCs w:val="20"/>
        </w:rPr>
        <w:t xml:space="preserve"> </w:t>
      </w:r>
      <w:r w:rsidRPr="000909CD">
        <w:rPr>
          <w:rFonts w:ascii="Arial Narrow" w:hAnsi="Arial Narrow"/>
          <w:sz w:val="20"/>
          <w:szCs w:val="20"/>
        </w:rPr>
        <w:t>provis</w:t>
      </w:r>
      <w:r w:rsidRPr="000909CD">
        <w:rPr>
          <w:rFonts w:ascii="Arial Narrow" w:hAnsi="Arial Narrow"/>
          <w:spacing w:val="-1"/>
          <w:sz w:val="20"/>
          <w:szCs w:val="20"/>
        </w:rPr>
        <w:t>i</w:t>
      </w:r>
      <w:r w:rsidRPr="000909CD">
        <w:rPr>
          <w:rFonts w:ascii="Arial Narrow" w:hAnsi="Arial Narrow"/>
          <w:sz w:val="20"/>
          <w:szCs w:val="20"/>
        </w:rPr>
        <w:t>onnent</w:t>
      </w:r>
      <w:r w:rsidRPr="000909CD">
        <w:rPr>
          <w:rFonts w:ascii="Arial Narrow" w:hAnsi="Arial Narrow"/>
          <w:spacing w:val="-5"/>
          <w:sz w:val="20"/>
          <w:szCs w:val="20"/>
        </w:rPr>
        <w:t xml:space="preserve"> </w:t>
      </w:r>
      <w:r w:rsidRPr="000909CD">
        <w:rPr>
          <w:rFonts w:ascii="Arial Narrow" w:hAnsi="Arial Narrow"/>
          <w:sz w:val="20"/>
          <w:szCs w:val="20"/>
        </w:rPr>
        <w:t>stockés</w:t>
      </w:r>
      <w:r w:rsidRPr="000909CD">
        <w:rPr>
          <w:rFonts w:ascii="Arial Narrow" w:hAnsi="Arial Narrow"/>
          <w:spacing w:val="-6"/>
          <w:sz w:val="20"/>
          <w:szCs w:val="20"/>
        </w:rPr>
        <w:t xml:space="preserve"> </w:t>
      </w:r>
      <w:r w:rsidRPr="000909CD">
        <w:rPr>
          <w:rFonts w:ascii="Arial Narrow" w:hAnsi="Arial Narrow"/>
          <w:sz w:val="20"/>
          <w:szCs w:val="20"/>
        </w:rPr>
        <w:t>sur</w:t>
      </w:r>
      <w:r w:rsidRPr="000909CD">
        <w:rPr>
          <w:rFonts w:ascii="Arial Narrow" w:hAnsi="Arial Narrow"/>
          <w:spacing w:val="-6"/>
          <w:sz w:val="20"/>
          <w:szCs w:val="20"/>
        </w:rPr>
        <w:t xml:space="preserve"> </w:t>
      </w:r>
      <w:r w:rsidRPr="000909CD">
        <w:rPr>
          <w:rFonts w:ascii="Arial Narrow" w:hAnsi="Arial Narrow"/>
          <w:sz w:val="20"/>
          <w:szCs w:val="20"/>
        </w:rPr>
        <w:t>le</w:t>
      </w:r>
      <w:r w:rsidRPr="000909CD">
        <w:rPr>
          <w:rFonts w:ascii="Arial Narrow" w:hAnsi="Arial Narrow"/>
          <w:spacing w:val="-6"/>
          <w:sz w:val="20"/>
          <w:szCs w:val="20"/>
        </w:rPr>
        <w:t xml:space="preserve"> </w:t>
      </w:r>
      <w:r w:rsidRPr="000909CD">
        <w:rPr>
          <w:rFonts w:ascii="Arial Narrow" w:hAnsi="Arial Narrow"/>
          <w:sz w:val="20"/>
          <w:szCs w:val="20"/>
        </w:rPr>
        <w:t>chantier</w:t>
      </w:r>
      <w:r w:rsidRPr="000909CD">
        <w:rPr>
          <w:rFonts w:ascii="Arial Narrow" w:hAnsi="Arial Narrow"/>
          <w:spacing w:val="-6"/>
          <w:sz w:val="20"/>
          <w:szCs w:val="20"/>
        </w:rPr>
        <w:t xml:space="preserve"> </w:t>
      </w:r>
      <w:r w:rsidRPr="000909CD">
        <w:rPr>
          <w:rFonts w:ascii="Arial Narrow" w:hAnsi="Arial Narrow"/>
          <w:sz w:val="20"/>
          <w:szCs w:val="20"/>
        </w:rPr>
        <w:t>sur</w:t>
      </w:r>
      <w:r w:rsidRPr="000909CD">
        <w:rPr>
          <w:rFonts w:ascii="Arial Narrow" w:hAnsi="Arial Narrow"/>
          <w:spacing w:val="-8"/>
          <w:sz w:val="20"/>
          <w:szCs w:val="20"/>
        </w:rPr>
        <w:t xml:space="preserve"> </w:t>
      </w:r>
      <w:r w:rsidRPr="000909CD">
        <w:rPr>
          <w:rFonts w:ascii="Arial Narrow" w:hAnsi="Arial Narrow"/>
          <w:sz w:val="20"/>
          <w:szCs w:val="20"/>
        </w:rPr>
        <w:t>u</w:t>
      </w:r>
      <w:r w:rsidRPr="000909CD">
        <w:rPr>
          <w:rFonts w:ascii="Arial Narrow" w:hAnsi="Arial Narrow"/>
          <w:spacing w:val="-2"/>
          <w:sz w:val="20"/>
          <w:szCs w:val="20"/>
        </w:rPr>
        <w:t>n</w:t>
      </w:r>
      <w:r w:rsidRPr="000909CD">
        <w:rPr>
          <w:rFonts w:ascii="Arial Narrow" w:hAnsi="Arial Narrow"/>
          <w:sz w:val="20"/>
          <w:szCs w:val="20"/>
        </w:rPr>
        <w:t>e</w:t>
      </w:r>
      <w:r w:rsidRPr="000909CD">
        <w:rPr>
          <w:rFonts w:ascii="Arial Narrow" w:hAnsi="Arial Narrow"/>
          <w:spacing w:val="-7"/>
          <w:sz w:val="20"/>
          <w:szCs w:val="20"/>
        </w:rPr>
        <w:t xml:space="preserve"> </w:t>
      </w:r>
      <w:r w:rsidRPr="000909CD">
        <w:rPr>
          <w:rFonts w:ascii="Arial Narrow" w:hAnsi="Arial Narrow"/>
          <w:spacing w:val="-1"/>
          <w:sz w:val="20"/>
          <w:szCs w:val="20"/>
        </w:rPr>
        <w:t>a</w:t>
      </w:r>
      <w:r w:rsidRPr="000909CD">
        <w:rPr>
          <w:rFonts w:ascii="Arial Narrow" w:hAnsi="Arial Narrow"/>
          <w:sz w:val="20"/>
          <w:szCs w:val="20"/>
        </w:rPr>
        <w:t>ire</w:t>
      </w:r>
      <w:r w:rsidRPr="000909CD">
        <w:rPr>
          <w:rFonts w:ascii="Arial Narrow" w:hAnsi="Arial Narrow"/>
          <w:spacing w:val="-7"/>
          <w:sz w:val="20"/>
          <w:szCs w:val="20"/>
        </w:rPr>
        <w:t xml:space="preserve"> </w:t>
      </w:r>
      <w:r w:rsidRPr="000909CD">
        <w:rPr>
          <w:rFonts w:ascii="Arial Narrow" w:hAnsi="Arial Narrow"/>
          <w:sz w:val="20"/>
          <w:szCs w:val="20"/>
        </w:rPr>
        <w:t>plan</w:t>
      </w:r>
      <w:r w:rsidRPr="000909CD">
        <w:rPr>
          <w:rFonts w:ascii="Arial Narrow" w:hAnsi="Arial Narrow"/>
          <w:spacing w:val="-1"/>
          <w:sz w:val="20"/>
          <w:szCs w:val="20"/>
        </w:rPr>
        <w:t>e</w:t>
      </w:r>
      <w:r w:rsidRPr="000909CD">
        <w:rPr>
          <w:rFonts w:ascii="Arial Narrow" w:hAnsi="Arial Narrow"/>
          <w:sz w:val="20"/>
          <w:szCs w:val="20"/>
        </w:rPr>
        <w:t>.</w:t>
      </w:r>
      <w:r w:rsidRPr="000909CD">
        <w:rPr>
          <w:rFonts w:ascii="Arial Narrow" w:hAnsi="Arial Narrow"/>
          <w:spacing w:val="-8"/>
          <w:sz w:val="20"/>
          <w:szCs w:val="20"/>
        </w:rPr>
        <w:t xml:space="preserve"> </w:t>
      </w:r>
      <w:r w:rsidRPr="000909CD">
        <w:rPr>
          <w:rFonts w:ascii="Arial Narrow" w:hAnsi="Arial Narrow"/>
          <w:sz w:val="20"/>
          <w:szCs w:val="20"/>
        </w:rPr>
        <w:t>Des</w:t>
      </w:r>
      <w:r w:rsidRPr="000909CD">
        <w:rPr>
          <w:rFonts w:ascii="Arial Narrow" w:hAnsi="Arial Narrow"/>
          <w:spacing w:val="-5"/>
          <w:sz w:val="20"/>
          <w:szCs w:val="20"/>
        </w:rPr>
        <w:t xml:space="preserve"> </w:t>
      </w:r>
      <w:r w:rsidRPr="000909CD">
        <w:rPr>
          <w:rFonts w:ascii="Arial Narrow" w:hAnsi="Arial Narrow"/>
          <w:sz w:val="20"/>
          <w:szCs w:val="20"/>
        </w:rPr>
        <w:t>cales</w:t>
      </w:r>
      <w:r w:rsidRPr="000909CD">
        <w:rPr>
          <w:rFonts w:ascii="Arial Narrow" w:hAnsi="Arial Narrow"/>
          <w:spacing w:val="-5"/>
          <w:sz w:val="20"/>
          <w:szCs w:val="20"/>
        </w:rPr>
        <w:t xml:space="preserve"> </w:t>
      </w:r>
      <w:r w:rsidRPr="000909CD">
        <w:rPr>
          <w:rFonts w:ascii="Arial Narrow" w:hAnsi="Arial Narrow"/>
          <w:sz w:val="20"/>
          <w:szCs w:val="20"/>
        </w:rPr>
        <w:t>en</w:t>
      </w:r>
      <w:r w:rsidRPr="000909CD">
        <w:rPr>
          <w:rFonts w:ascii="Arial Narrow" w:hAnsi="Arial Narrow"/>
          <w:spacing w:val="-4"/>
          <w:sz w:val="20"/>
          <w:szCs w:val="20"/>
        </w:rPr>
        <w:t xml:space="preserve"> </w:t>
      </w:r>
      <w:r w:rsidRPr="000909CD">
        <w:rPr>
          <w:rFonts w:ascii="Arial Narrow" w:hAnsi="Arial Narrow"/>
          <w:sz w:val="20"/>
          <w:szCs w:val="20"/>
        </w:rPr>
        <w:t>bois</w:t>
      </w:r>
      <w:r w:rsidRPr="000909CD">
        <w:rPr>
          <w:rFonts w:ascii="Arial Narrow" w:hAnsi="Arial Narrow"/>
          <w:spacing w:val="-5"/>
          <w:sz w:val="20"/>
          <w:szCs w:val="20"/>
        </w:rPr>
        <w:t xml:space="preserve"> </w:t>
      </w:r>
      <w:r w:rsidRPr="000909CD">
        <w:rPr>
          <w:rFonts w:ascii="Arial Narrow" w:hAnsi="Arial Narrow"/>
          <w:sz w:val="20"/>
          <w:szCs w:val="20"/>
        </w:rPr>
        <w:t>seront</w:t>
      </w:r>
      <w:r w:rsidRPr="000909CD">
        <w:rPr>
          <w:rFonts w:ascii="Arial Narrow" w:hAnsi="Arial Narrow"/>
          <w:spacing w:val="-4"/>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é</w:t>
      </w:r>
      <w:r w:rsidRPr="000909CD">
        <w:rPr>
          <w:rFonts w:ascii="Arial Narrow" w:hAnsi="Arial Narrow"/>
          <w:sz w:val="20"/>
          <w:szCs w:val="20"/>
        </w:rPr>
        <w:t>posées</w:t>
      </w:r>
      <w:r w:rsidRPr="000909CD">
        <w:rPr>
          <w:rFonts w:ascii="Arial Narrow" w:hAnsi="Arial Narrow"/>
          <w:spacing w:val="-6"/>
          <w:sz w:val="20"/>
          <w:szCs w:val="20"/>
        </w:rPr>
        <w:t xml:space="preserve"> </w:t>
      </w:r>
      <w:r w:rsidRPr="000909CD">
        <w:rPr>
          <w:rFonts w:ascii="Arial Narrow" w:hAnsi="Arial Narrow"/>
          <w:sz w:val="20"/>
          <w:szCs w:val="20"/>
        </w:rPr>
        <w:t>sous</w:t>
      </w:r>
      <w:r w:rsidRPr="000909CD">
        <w:rPr>
          <w:rFonts w:ascii="Arial Narrow" w:hAnsi="Arial Narrow"/>
          <w:spacing w:val="-6"/>
          <w:sz w:val="20"/>
          <w:szCs w:val="20"/>
        </w:rPr>
        <w:t xml:space="preserve"> </w:t>
      </w:r>
      <w:r w:rsidRPr="000909CD">
        <w:rPr>
          <w:rFonts w:ascii="Arial Narrow" w:hAnsi="Arial Narrow"/>
          <w:sz w:val="20"/>
          <w:szCs w:val="20"/>
        </w:rPr>
        <w:t>le</w:t>
      </w:r>
      <w:r w:rsidRPr="000909CD">
        <w:rPr>
          <w:rFonts w:ascii="Arial Narrow" w:hAnsi="Arial Narrow"/>
          <w:spacing w:val="-6"/>
          <w:sz w:val="20"/>
          <w:szCs w:val="20"/>
        </w:rPr>
        <w:t xml:space="preserve"> </w:t>
      </w:r>
      <w:r w:rsidRPr="000909CD">
        <w:rPr>
          <w:rFonts w:ascii="Arial Narrow" w:hAnsi="Arial Narrow"/>
          <w:sz w:val="20"/>
          <w:szCs w:val="20"/>
        </w:rPr>
        <w:t>lit</w:t>
      </w:r>
      <w:r w:rsidRPr="000909CD">
        <w:rPr>
          <w:rFonts w:ascii="Arial Narrow" w:hAnsi="Arial Narrow"/>
          <w:spacing w:val="-5"/>
          <w:sz w:val="20"/>
          <w:szCs w:val="20"/>
        </w:rPr>
        <w:t xml:space="preserve"> </w:t>
      </w:r>
      <w:r w:rsidRPr="000909CD">
        <w:rPr>
          <w:rFonts w:ascii="Arial Narrow" w:hAnsi="Arial Narrow"/>
          <w:sz w:val="20"/>
          <w:szCs w:val="20"/>
        </w:rPr>
        <w:t>inférieu</w:t>
      </w:r>
      <w:r w:rsidRPr="000909CD">
        <w:rPr>
          <w:rFonts w:ascii="Arial Narrow" w:hAnsi="Arial Narrow"/>
          <w:spacing w:val="-4"/>
          <w:sz w:val="20"/>
          <w:szCs w:val="20"/>
        </w:rPr>
        <w:t>r</w:t>
      </w:r>
      <w:r w:rsidRPr="000909CD">
        <w:rPr>
          <w:rFonts w:ascii="Arial Narrow" w:hAnsi="Arial Narrow"/>
          <w:sz w:val="20"/>
          <w:szCs w:val="20"/>
        </w:rPr>
        <w:t xml:space="preserve"> au</w:t>
      </w:r>
      <w:r w:rsidRPr="000909CD">
        <w:rPr>
          <w:rFonts w:ascii="Arial Narrow" w:hAnsi="Arial Narrow"/>
          <w:spacing w:val="5"/>
          <w:sz w:val="20"/>
          <w:szCs w:val="20"/>
        </w:rPr>
        <w:t xml:space="preserve"> </w:t>
      </w:r>
      <w:r w:rsidRPr="000909CD">
        <w:rPr>
          <w:rFonts w:ascii="Arial Narrow" w:hAnsi="Arial Narrow"/>
          <w:sz w:val="20"/>
          <w:szCs w:val="20"/>
        </w:rPr>
        <w:t>moins</w:t>
      </w:r>
      <w:r w:rsidRPr="000909CD">
        <w:rPr>
          <w:rFonts w:ascii="Arial Narrow" w:hAnsi="Arial Narrow"/>
          <w:spacing w:val="6"/>
          <w:sz w:val="20"/>
          <w:szCs w:val="20"/>
        </w:rPr>
        <w:t xml:space="preserve"> </w:t>
      </w:r>
      <w:r w:rsidRPr="000909CD">
        <w:rPr>
          <w:rFonts w:ascii="Arial Narrow" w:hAnsi="Arial Narrow"/>
          <w:sz w:val="20"/>
          <w:szCs w:val="20"/>
        </w:rPr>
        <w:t>tous</w:t>
      </w:r>
      <w:r w:rsidRPr="000909CD">
        <w:rPr>
          <w:rFonts w:ascii="Arial Narrow" w:hAnsi="Arial Narrow"/>
          <w:spacing w:val="7"/>
          <w:sz w:val="20"/>
          <w:szCs w:val="20"/>
        </w:rPr>
        <w:t xml:space="preserve"> </w:t>
      </w:r>
      <w:r w:rsidRPr="000909CD">
        <w:rPr>
          <w:rFonts w:ascii="Arial Narrow" w:hAnsi="Arial Narrow"/>
          <w:sz w:val="20"/>
          <w:szCs w:val="20"/>
        </w:rPr>
        <w:t>les</w:t>
      </w:r>
      <w:r w:rsidRPr="000909CD">
        <w:rPr>
          <w:rFonts w:ascii="Arial Narrow" w:hAnsi="Arial Narrow"/>
          <w:spacing w:val="6"/>
          <w:sz w:val="20"/>
          <w:szCs w:val="20"/>
        </w:rPr>
        <w:t xml:space="preserve"> </w:t>
      </w:r>
      <w:r w:rsidRPr="000909CD">
        <w:rPr>
          <w:rFonts w:ascii="Arial Narrow" w:hAnsi="Arial Narrow"/>
          <w:sz w:val="20"/>
          <w:szCs w:val="20"/>
        </w:rPr>
        <w:t>mètres</w:t>
      </w:r>
      <w:r w:rsidRPr="000909CD">
        <w:rPr>
          <w:rFonts w:ascii="Arial Narrow" w:hAnsi="Arial Narrow"/>
          <w:spacing w:val="7"/>
          <w:sz w:val="20"/>
          <w:szCs w:val="20"/>
        </w:rPr>
        <w:t xml:space="preserve"> </w:t>
      </w:r>
      <w:r w:rsidRPr="000909CD">
        <w:rPr>
          <w:rFonts w:ascii="Arial Narrow" w:hAnsi="Arial Narrow"/>
          <w:sz w:val="20"/>
          <w:szCs w:val="20"/>
        </w:rPr>
        <w:t>de</w:t>
      </w:r>
      <w:r w:rsidRPr="000909CD">
        <w:rPr>
          <w:rFonts w:ascii="Arial Narrow" w:hAnsi="Arial Narrow"/>
          <w:spacing w:val="6"/>
          <w:sz w:val="20"/>
          <w:szCs w:val="20"/>
        </w:rPr>
        <w:t xml:space="preserve"> </w:t>
      </w:r>
      <w:r w:rsidRPr="000909CD">
        <w:rPr>
          <w:rFonts w:ascii="Arial Narrow" w:hAnsi="Arial Narrow"/>
          <w:sz w:val="20"/>
          <w:szCs w:val="20"/>
        </w:rPr>
        <w:t>manière</w:t>
      </w:r>
      <w:r w:rsidRPr="000909CD">
        <w:rPr>
          <w:rFonts w:ascii="Arial Narrow" w:hAnsi="Arial Narrow"/>
          <w:spacing w:val="7"/>
          <w:sz w:val="20"/>
          <w:szCs w:val="20"/>
        </w:rPr>
        <w:t xml:space="preserve"> </w:t>
      </w:r>
      <w:r w:rsidRPr="000909CD">
        <w:rPr>
          <w:rFonts w:ascii="Arial Narrow" w:hAnsi="Arial Narrow"/>
          <w:sz w:val="20"/>
          <w:szCs w:val="20"/>
        </w:rPr>
        <w:t>à</w:t>
      </w:r>
      <w:r w:rsidRPr="000909CD">
        <w:rPr>
          <w:rFonts w:ascii="Arial Narrow" w:hAnsi="Arial Narrow"/>
          <w:spacing w:val="7"/>
          <w:sz w:val="20"/>
          <w:szCs w:val="20"/>
        </w:rPr>
        <w:t xml:space="preserve"> </w:t>
      </w:r>
      <w:r w:rsidRPr="000909CD">
        <w:rPr>
          <w:rFonts w:ascii="Arial Narrow" w:hAnsi="Arial Narrow"/>
          <w:sz w:val="20"/>
          <w:szCs w:val="20"/>
        </w:rPr>
        <w:t>ce</w:t>
      </w:r>
      <w:r w:rsidRPr="000909CD">
        <w:rPr>
          <w:rFonts w:ascii="Arial Narrow" w:hAnsi="Arial Narrow"/>
          <w:spacing w:val="7"/>
          <w:sz w:val="20"/>
          <w:szCs w:val="20"/>
        </w:rPr>
        <w:t xml:space="preserve"> </w:t>
      </w:r>
      <w:r w:rsidRPr="000909CD">
        <w:rPr>
          <w:rFonts w:ascii="Arial Narrow" w:hAnsi="Arial Narrow"/>
          <w:sz w:val="20"/>
          <w:szCs w:val="20"/>
        </w:rPr>
        <w:t>que</w:t>
      </w:r>
      <w:r w:rsidRPr="000909CD">
        <w:rPr>
          <w:rFonts w:ascii="Arial Narrow" w:hAnsi="Arial Narrow"/>
          <w:spacing w:val="6"/>
          <w:sz w:val="20"/>
          <w:szCs w:val="20"/>
        </w:rPr>
        <w:t xml:space="preserve"> </w:t>
      </w:r>
      <w:r w:rsidRPr="000909CD">
        <w:rPr>
          <w:rFonts w:ascii="Arial Narrow" w:hAnsi="Arial Narrow"/>
          <w:sz w:val="20"/>
          <w:szCs w:val="20"/>
        </w:rPr>
        <w:t>les</w:t>
      </w:r>
      <w:r w:rsidRPr="000909CD">
        <w:rPr>
          <w:rFonts w:ascii="Arial Narrow" w:hAnsi="Arial Narrow"/>
          <w:spacing w:val="7"/>
          <w:sz w:val="20"/>
          <w:szCs w:val="20"/>
        </w:rPr>
        <w:t xml:space="preserve"> </w:t>
      </w:r>
      <w:r w:rsidRPr="000909CD">
        <w:rPr>
          <w:rFonts w:ascii="Arial Narrow" w:hAnsi="Arial Narrow"/>
          <w:sz w:val="20"/>
          <w:szCs w:val="20"/>
        </w:rPr>
        <w:t>emboîtures</w:t>
      </w:r>
      <w:r w:rsidRPr="000909CD">
        <w:rPr>
          <w:rFonts w:ascii="Arial Narrow" w:hAnsi="Arial Narrow"/>
          <w:spacing w:val="4"/>
          <w:sz w:val="20"/>
          <w:szCs w:val="20"/>
        </w:rPr>
        <w:t xml:space="preserve"> </w:t>
      </w:r>
      <w:r w:rsidRPr="000909CD">
        <w:rPr>
          <w:rFonts w:ascii="Arial Narrow" w:hAnsi="Arial Narrow"/>
          <w:sz w:val="20"/>
          <w:szCs w:val="20"/>
        </w:rPr>
        <w:t>ne</w:t>
      </w:r>
      <w:r w:rsidRPr="000909CD">
        <w:rPr>
          <w:rFonts w:ascii="Arial Narrow" w:hAnsi="Arial Narrow"/>
          <w:spacing w:val="7"/>
          <w:sz w:val="20"/>
          <w:szCs w:val="20"/>
        </w:rPr>
        <w:t xml:space="preserve"> </w:t>
      </w:r>
      <w:r w:rsidRPr="000909CD">
        <w:rPr>
          <w:rFonts w:ascii="Arial Narrow" w:hAnsi="Arial Narrow"/>
          <w:sz w:val="20"/>
          <w:szCs w:val="20"/>
        </w:rPr>
        <w:t>soient</w:t>
      </w:r>
      <w:r w:rsidRPr="000909CD">
        <w:rPr>
          <w:rFonts w:ascii="Arial Narrow" w:hAnsi="Arial Narrow"/>
          <w:spacing w:val="4"/>
          <w:sz w:val="20"/>
          <w:szCs w:val="20"/>
        </w:rPr>
        <w:t xml:space="preserve"> </w:t>
      </w:r>
      <w:r w:rsidRPr="000909CD">
        <w:rPr>
          <w:rFonts w:ascii="Arial Narrow" w:hAnsi="Arial Narrow"/>
          <w:sz w:val="20"/>
          <w:szCs w:val="20"/>
        </w:rPr>
        <w:t>pas</w:t>
      </w:r>
      <w:r w:rsidRPr="000909CD">
        <w:rPr>
          <w:rFonts w:ascii="Arial Narrow" w:hAnsi="Arial Narrow"/>
          <w:spacing w:val="6"/>
          <w:sz w:val="20"/>
          <w:szCs w:val="20"/>
        </w:rPr>
        <w:t xml:space="preserve"> </w:t>
      </w:r>
      <w:r w:rsidRPr="000909CD">
        <w:rPr>
          <w:rFonts w:ascii="Arial Narrow" w:hAnsi="Arial Narrow"/>
          <w:sz w:val="20"/>
          <w:szCs w:val="20"/>
        </w:rPr>
        <w:t>en</w:t>
      </w:r>
      <w:r w:rsidRPr="000909CD">
        <w:rPr>
          <w:rFonts w:ascii="Arial Narrow" w:hAnsi="Arial Narrow"/>
          <w:spacing w:val="6"/>
          <w:sz w:val="20"/>
          <w:szCs w:val="20"/>
        </w:rPr>
        <w:t xml:space="preserve"> </w:t>
      </w:r>
      <w:r w:rsidRPr="000909CD">
        <w:rPr>
          <w:rFonts w:ascii="Arial Narrow" w:hAnsi="Arial Narrow"/>
          <w:sz w:val="20"/>
          <w:szCs w:val="20"/>
        </w:rPr>
        <w:t>contact</w:t>
      </w:r>
      <w:r w:rsidRPr="000909CD">
        <w:rPr>
          <w:rFonts w:ascii="Arial Narrow" w:hAnsi="Arial Narrow"/>
          <w:spacing w:val="6"/>
          <w:sz w:val="20"/>
          <w:szCs w:val="20"/>
        </w:rPr>
        <w:t xml:space="preserve"> </w:t>
      </w:r>
      <w:r w:rsidRPr="000909CD">
        <w:rPr>
          <w:rFonts w:ascii="Arial Narrow" w:hAnsi="Arial Narrow"/>
          <w:sz w:val="20"/>
          <w:szCs w:val="20"/>
        </w:rPr>
        <w:t>direct</w:t>
      </w:r>
      <w:r w:rsidRPr="000909CD">
        <w:rPr>
          <w:rFonts w:ascii="Arial Narrow" w:hAnsi="Arial Narrow"/>
          <w:spacing w:val="7"/>
          <w:sz w:val="20"/>
          <w:szCs w:val="20"/>
        </w:rPr>
        <w:t xml:space="preserve"> </w:t>
      </w:r>
      <w:r w:rsidRPr="000909CD">
        <w:rPr>
          <w:rFonts w:ascii="Arial Narrow" w:hAnsi="Arial Narrow"/>
          <w:sz w:val="20"/>
          <w:szCs w:val="20"/>
        </w:rPr>
        <w:t>avec</w:t>
      </w:r>
      <w:r w:rsidRPr="000909CD">
        <w:rPr>
          <w:rFonts w:ascii="Arial Narrow" w:hAnsi="Arial Narrow"/>
          <w:spacing w:val="7"/>
          <w:sz w:val="20"/>
          <w:szCs w:val="20"/>
        </w:rPr>
        <w:t xml:space="preserve"> </w:t>
      </w:r>
      <w:r w:rsidRPr="000909CD">
        <w:rPr>
          <w:rFonts w:ascii="Arial Narrow" w:hAnsi="Arial Narrow"/>
          <w:sz w:val="20"/>
          <w:szCs w:val="20"/>
        </w:rPr>
        <w:t>le</w:t>
      </w:r>
      <w:r w:rsidRPr="000909CD">
        <w:rPr>
          <w:rFonts w:ascii="Arial Narrow" w:hAnsi="Arial Narrow"/>
          <w:spacing w:val="4"/>
          <w:sz w:val="20"/>
          <w:szCs w:val="20"/>
        </w:rPr>
        <w:t xml:space="preserve"> </w:t>
      </w:r>
      <w:r w:rsidRPr="000909CD">
        <w:rPr>
          <w:rFonts w:ascii="Arial Narrow" w:hAnsi="Arial Narrow"/>
          <w:sz w:val="20"/>
          <w:szCs w:val="20"/>
        </w:rPr>
        <w:t>sol</w:t>
      </w:r>
      <w:r w:rsidRPr="000909CD">
        <w:rPr>
          <w:rFonts w:ascii="Arial Narrow" w:hAnsi="Arial Narrow"/>
          <w:spacing w:val="1"/>
          <w:sz w:val="20"/>
          <w:szCs w:val="20"/>
        </w:rPr>
        <w:t>.</w:t>
      </w:r>
      <w:r w:rsidRPr="000909CD">
        <w:rPr>
          <w:rFonts w:ascii="Arial Narrow" w:hAnsi="Arial Narrow"/>
          <w:spacing w:val="3"/>
          <w:sz w:val="20"/>
          <w:szCs w:val="20"/>
        </w:rPr>
        <w:t xml:space="preserve"> </w:t>
      </w:r>
      <w:r w:rsidRPr="000909CD">
        <w:rPr>
          <w:rFonts w:ascii="Arial Narrow" w:hAnsi="Arial Narrow"/>
          <w:sz w:val="20"/>
          <w:szCs w:val="20"/>
        </w:rPr>
        <w:t>La</w:t>
      </w:r>
      <w:r w:rsidRPr="000909CD">
        <w:rPr>
          <w:rFonts w:ascii="Arial Narrow" w:hAnsi="Arial Narrow"/>
          <w:spacing w:val="4"/>
          <w:sz w:val="20"/>
          <w:szCs w:val="20"/>
        </w:rPr>
        <w:t xml:space="preserve"> </w:t>
      </w:r>
      <w:r w:rsidRPr="000909CD">
        <w:rPr>
          <w:rFonts w:ascii="Arial Narrow" w:hAnsi="Arial Narrow"/>
          <w:sz w:val="20"/>
          <w:szCs w:val="20"/>
        </w:rPr>
        <w:t>hauteur</w:t>
      </w:r>
      <w:r w:rsidRPr="000909CD">
        <w:rPr>
          <w:rFonts w:ascii="Arial Narrow" w:hAnsi="Arial Narrow"/>
          <w:spacing w:val="5"/>
          <w:sz w:val="20"/>
          <w:szCs w:val="20"/>
        </w:rPr>
        <w:t xml:space="preserve"> </w:t>
      </w:r>
      <w:r w:rsidRPr="000909CD">
        <w:rPr>
          <w:rFonts w:ascii="Arial Narrow" w:hAnsi="Arial Narrow"/>
          <w:sz w:val="20"/>
          <w:szCs w:val="20"/>
        </w:rPr>
        <w:t>de</w:t>
      </w:r>
      <w:r w:rsidRPr="000909CD">
        <w:rPr>
          <w:rFonts w:ascii="Arial Narrow" w:hAnsi="Arial Narrow"/>
          <w:spacing w:val="5"/>
          <w:sz w:val="20"/>
          <w:szCs w:val="20"/>
        </w:rPr>
        <w:t xml:space="preserve"> </w:t>
      </w:r>
      <w:r w:rsidRPr="000909CD">
        <w:rPr>
          <w:rFonts w:ascii="Arial Narrow" w:hAnsi="Arial Narrow"/>
          <w:sz w:val="20"/>
          <w:szCs w:val="20"/>
        </w:rPr>
        <w:t>stock</w:t>
      </w:r>
      <w:r w:rsidRPr="000909CD">
        <w:rPr>
          <w:rFonts w:ascii="Arial Narrow" w:hAnsi="Arial Narrow"/>
          <w:spacing w:val="8"/>
          <w:sz w:val="20"/>
          <w:szCs w:val="20"/>
        </w:rPr>
        <w:t>a</w:t>
      </w:r>
      <w:r w:rsidRPr="000909CD">
        <w:rPr>
          <w:rFonts w:ascii="Arial Narrow" w:hAnsi="Arial Narrow"/>
          <w:sz w:val="20"/>
          <w:szCs w:val="20"/>
        </w:rPr>
        <w:t>ge</w:t>
      </w:r>
      <w:r w:rsidRPr="000909CD">
        <w:rPr>
          <w:rFonts w:ascii="Arial Narrow" w:hAnsi="Arial Narrow"/>
          <w:spacing w:val="7"/>
          <w:sz w:val="20"/>
          <w:szCs w:val="20"/>
        </w:rPr>
        <w:t xml:space="preserve"> </w:t>
      </w:r>
      <w:r w:rsidRPr="000909CD">
        <w:rPr>
          <w:rFonts w:ascii="Arial Narrow" w:hAnsi="Arial Narrow"/>
          <w:sz w:val="20"/>
          <w:szCs w:val="20"/>
        </w:rPr>
        <w:t>ne devra être supérieure à 1,5 m,</w:t>
      </w:r>
      <w:r w:rsidRPr="000909CD">
        <w:rPr>
          <w:rFonts w:ascii="Arial Narrow" w:hAnsi="Arial Narrow"/>
          <w:spacing w:val="-1"/>
          <w:sz w:val="20"/>
          <w:szCs w:val="20"/>
        </w:rPr>
        <w:t xml:space="preserve"> </w:t>
      </w:r>
      <w:r w:rsidRPr="000909CD">
        <w:rPr>
          <w:rFonts w:ascii="Arial Narrow" w:hAnsi="Arial Narrow"/>
          <w:sz w:val="20"/>
          <w:szCs w:val="20"/>
        </w:rPr>
        <w:t>des piquets ou r</w:t>
      </w:r>
      <w:r w:rsidRPr="000909CD">
        <w:rPr>
          <w:rFonts w:ascii="Arial Narrow" w:hAnsi="Arial Narrow"/>
          <w:spacing w:val="-1"/>
          <w:sz w:val="20"/>
          <w:szCs w:val="20"/>
        </w:rPr>
        <w:t>i</w:t>
      </w:r>
      <w:r w:rsidRPr="000909CD">
        <w:rPr>
          <w:rFonts w:ascii="Arial Narrow" w:hAnsi="Arial Narrow"/>
          <w:sz w:val="20"/>
          <w:szCs w:val="20"/>
        </w:rPr>
        <w:t>delles latérales de maintien seront prévus</w:t>
      </w:r>
      <w:r w:rsidRPr="000909CD">
        <w:rPr>
          <w:rFonts w:ascii="Arial Narrow" w:hAnsi="Arial Narrow"/>
          <w:spacing w:val="2"/>
          <w:sz w:val="20"/>
          <w:szCs w:val="20"/>
        </w:rPr>
        <w:t>.</w:t>
      </w:r>
      <w:r w:rsidRPr="000909CD">
        <w:rPr>
          <w:rFonts w:ascii="Arial Narrow" w:hAnsi="Arial Narrow"/>
          <w:sz w:val="20"/>
          <w:szCs w:val="20"/>
        </w:rPr>
        <w:t xml:space="preserve"> </w:t>
      </w:r>
    </w:p>
    <w:p w14:paraId="59EDFA59" w14:textId="77777777" w:rsidR="00C7408B" w:rsidRPr="000909CD" w:rsidRDefault="00C7408B" w:rsidP="00C7408B">
      <w:pPr>
        <w:widowControl w:val="0"/>
        <w:tabs>
          <w:tab w:val="left" w:pos="10490"/>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En ce qui concerne les tuyaux P.V.C., toutes précautions</w:t>
      </w:r>
      <w:r w:rsidRPr="000909CD">
        <w:rPr>
          <w:rFonts w:ascii="Arial Narrow" w:hAnsi="Arial Narrow"/>
          <w:spacing w:val="-1"/>
          <w:sz w:val="20"/>
          <w:szCs w:val="20"/>
        </w:rPr>
        <w:t xml:space="preserve"> </w:t>
      </w:r>
      <w:r w:rsidRPr="000909CD">
        <w:rPr>
          <w:rFonts w:ascii="Arial Narrow" w:hAnsi="Arial Narrow"/>
          <w:sz w:val="20"/>
          <w:szCs w:val="20"/>
        </w:rPr>
        <w:t>dev</w:t>
      </w:r>
      <w:r w:rsidRPr="000909CD">
        <w:rPr>
          <w:rFonts w:ascii="Arial Narrow" w:hAnsi="Arial Narrow"/>
          <w:spacing w:val="-1"/>
          <w:sz w:val="20"/>
          <w:szCs w:val="20"/>
        </w:rPr>
        <w:t>r</w:t>
      </w:r>
      <w:r w:rsidRPr="000909CD">
        <w:rPr>
          <w:rFonts w:ascii="Arial Narrow" w:hAnsi="Arial Narrow"/>
          <w:sz w:val="20"/>
          <w:szCs w:val="20"/>
        </w:rPr>
        <w:t>on</w:t>
      </w:r>
      <w:r w:rsidRPr="000909CD">
        <w:rPr>
          <w:rFonts w:ascii="Arial Narrow" w:hAnsi="Arial Narrow"/>
          <w:spacing w:val="-1"/>
          <w:sz w:val="20"/>
          <w:szCs w:val="20"/>
        </w:rPr>
        <w:t>t</w:t>
      </w:r>
      <w:r w:rsidRPr="000909CD">
        <w:rPr>
          <w:rFonts w:ascii="Arial Narrow" w:hAnsi="Arial Narrow"/>
          <w:sz w:val="20"/>
          <w:szCs w:val="20"/>
        </w:rPr>
        <w:t xml:space="preserve"> être prises pour les tenir à l'abri</w:t>
      </w:r>
      <w:r w:rsidRPr="000909CD">
        <w:rPr>
          <w:rFonts w:ascii="Arial Narrow" w:hAnsi="Arial Narrow"/>
          <w:spacing w:val="-1"/>
          <w:sz w:val="20"/>
          <w:szCs w:val="20"/>
        </w:rPr>
        <w:t xml:space="preserve"> </w:t>
      </w:r>
      <w:r w:rsidRPr="000909CD">
        <w:rPr>
          <w:rFonts w:ascii="Arial Narrow" w:hAnsi="Arial Narrow"/>
          <w:sz w:val="20"/>
          <w:szCs w:val="20"/>
        </w:rPr>
        <w:t>de</w:t>
      </w:r>
      <w:r w:rsidRPr="000909CD">
        <w:rPr>
          <w:rFonts w:ascii="Arial Narrow" w:hAnsi="Arial Narrow"/>
          <w:spacing w:val="-1"/>
          <w:sz w:val="20"/>
          <w:szCs w:val="20"/>
        </w:rPr>
        <w:t xml:space="preserve"> </w:t>
      </w:r>
      <w:r w:rsidRPr="000909CD">
        <w:rPr>
          <w:rFonts w:ascii="Arial Narrow" w:hAnsi="Arial Narrow"/>
          <w:sz w:val="20"/>
          <w:szCs w:val="20"/>
        </w:rPr>
        <w:t>l'action directe du soleil</w:t>
      </w:r>
      <w:r w:rsidRPr="000909CD">
        <w:rPr>
          <w:rFonts w:ascii="Arial Narrow" w:hAnsi="Arial Narrow"/>
          <w:spacing w:val="4"/>
          <w:sz w:val="20"/>
          <w:szCs w:val="20"/>
        </w:rPr>
        <w:t>.</w:t>
      </w:r>
      <w:r w:rsidRPr="000909CD">
        <w:rPr>
          <w:rFonts w:ascii="Arial Narrow" w:hAnsi="Arial Narrow"/>
          <w:sz w:val="20"/>
          <w:szCs w:val="20"/>
        </w:rPr>
        <w:t xml:space="preserve"> </w:t>
      </w:r>
    </w:p>
    <w:p w14:paraId="19A9FE47" w14:textId="77777777" w:rsidR="00C7408B" w:rsidRPr="000909CD" w:rsidRDefault="00C7408B" w:rsidP="00C7408B">
      <w:pPr>
        <w:widowControl w:val="0"/>
        <w:tabs>
          <w:tab w:val="left" w:pos="10490"/>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u w:val="single"/>
        </w:rPr>
        <w:t>b) Examen</w:t>
      </w:r>
      <w:r w:rsidRPr="000909CD">
        <w:rPr>
          <w:rFonts w:ascii="Arial Narrow" w:hAnsi="Arial Narrow"/>
          <w:spacing w:val="-1"/>
          <w:sz w:val="20"/>
          <w:szCs w:val="20"/>
          <w:u w:val="single"/>
        </w:rPr>
        <w:t xml:space="preserve"> </w:t>
      </w:r>
      <w:r w:rsidRPr="000909CD">
        <w:rPr>
          <w:rFonts w:ascii="Arial Narrow" w:hAnsi="Arial Narrow"/>
          <w:sz w:val="20"/>
          <w:szCs w:val="20"/>
          <w:u w:val="single"/>
        </w:rPr>
        <w:t>des tuyaux avant</w:t>
      </w:r>
      <w:r w:rsidRPr="000909CD">
        <w:rPr>
          <w:rFonts w:ascii="Arial Narrow" w:hAnsi="Arial Narrow"/>
          <w:spacing w:val="-1"/>
          <w:sz w:val="20"/>
          <w:szCs w:val="20"/>
          <w:u w:val="single"/>
        </w:rPr>
        <w:t xml:space="preserve"> </w:t>
      </w:r>
      <w:r w:rsidRPr="000909CD">
        <w:rPr>
          <w:rFonts w:ascii="Arial Narrow" w:hAnsi="Arial Narrow"/>
          <w:sz w:val="20"/>
          <w:szCs w:val="20"/>
          <w:u w:val="single"/>
        </w:rPr>
        <w:t>la pose :</w:t>
      </w:r>
      <w:r w:rsidRPr="000909CD">
        <w:rPr>
          <w:rFonts w:ascii="Arial Narrow" w:hAnsi="Arial Narrow"/>
          <w:sz w:val="20"/>
          <w:szCs w:val="20"/>
        </w:rPr>
        <w:t xml:space="preserve"> </w:t>
      </w:r>
    </w:p>
    <w:p w14:paraId="298CAA62" w14:textId="77777777" w:rsidR="00C7408B" w:rsidRPr="000909CD" w:rsidRDefault="00C7408B" w:rsidP="00C7408B">
      <w:pPr>
        <w:widowControl w:val="0"/>
        <w:tabs>
          <w:tab w:val="left" w:pos="10490"/>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Au m</w:t>
      </w:r>
      <w:r w:rsidRPr="000909CD">
        <w:rPr>
          <w:rFonts w:ascii="Arial Narrow" w:hAnsi="Arial Narrow"/>
          <w:spacing w:val="1"/>
          <w:sz w:val="20"/>
          <w:szCs w:val="20"/>
        </w:rPr>
        <w:t>o</w:t>
      </w:r>
      <w:r w:rsidRPr="000909CD">
        <w:rPr>
          <w:rFonts w:ascii="Arial Narrow" w:hAnsi="Arial Narrow"/>
          <w:sz w:val="20"/>
          <w:szCs w:val="20"/>
        </w:rPr>
        <w:t>ment de leur mise en place, les tuyaux seront examinés à l'intérieur et soigneusement dé</w:t>
      </w:r>
      <w:r w:rsidRPr="000909CD">
        <w:rPr>
          <w:rFonts w:ascii="Arial Narrow" w:hAnsi="Arial Narrow"/>
          <w:spacing w:val="1"/>
          <w:sz w:val="20"/>
          <w:szCs w:val="20"/>
        </w:rPr>
        <w:t>b</w:t>
      </w:r>
      <w:r w:rsidRPr="000909CD">
        <w:rPr>
          <w:rFonts w:ascii="Arial Narrow" w:hAnsi="Arial Narrow"/>
          <w:sz w:val="20"/>
          <w:szCs w:val="20"/>
        </w:rPr>
        <w:t xml:space="preserve">arrassés </w:t>
      </w:r>
      <w:r w:rsidRPr="000909CD">
        <w:rPr>
          <w:rFonts w:ascii="Arial Narrow" w:hAnsi="Arial Narrow"/>
          <w:spacing w:val="2"/>
          <w:sz w:val="20"/>
          <w:szCs w:val="20"/>
        </w:rPr>
        <w:t>d</w:t>
      </w:r>
      <w:r w:rsidRPr="000909CD">
        <w:rPr>
          <w:rFonts w:ascii="Arial Narrow" w:hAnsi="Arial Narrow"/>
          <w:sz w:val="20"/>
          <w:szCs w:val="20"/>
        </w:rPr>
        <w:t>e t</w:t>
      </w:r>
      <w:r w:rsidRPr="000909CD">
        <w:rPr>
          <w:rFonts w:ascii="Arial Narrow" w:hAnsi="Arial Narrow"/>
          <w:spacing w:val="2"/>
          <w:sz w:val="20"/>
          <w:szCs w:val="20"/>
        </w:rPr>
        <w:t>o</w:t>
      </w:r>
      <w:r w:rsidRPr="000909CD">
        <w:rPr>
          <w:rFonts w:ascii="Arial Narrow" w:hAnsi="Arial Narrow"/>
          <w:spacing w:val="10"/>
          <w:sz w:val="20"/>
          <w:szCs w:val="20"/>
        </w:rPr>
        <w:t>u</w:t>
      </w:r>
      <w:r w:rsidRPr="000909CD">
        <w:rPr>
          <w:rFonts w:ascii="Arial Narrow" w:hAnsi="Arial Narrow"/>
          <w:sz w:val="20"/>
          <w:szCs w:val="20"/>
        </w:rPr>
        <w:t>s c</w:t>
      </w:r>
      <w:r w:rsidRPr="000909CD">
        <w:rPr>
          <w:rFonts w:ascii="Arial Narrow" w:hAnsi="Arial Narrow"/>
          <w:spacing w:val="1"/>
          <w:sz w:val="20"/>
          <w:szCs w:val="20"/>
        </w:rPr>
        <w:t>o</w:t>
      </w:r>
      <w:r w:rsidRPr="000909CD">
        <w:rPr>
          <w:rFonts w:ascii="Arial Narrow" w:hAnsi="Arial Narrow"/>
          <w:sz w:val="20"/>
          <w:szCs w:val="20"/>
        </w:rPr>
        <w:t>r</w:t>
      </w:r>
      <w:r w:rsidRPr="000909CD">
        <w:rPr>
          <w:rFonts w:ascii="Arial Narrow" w:hAnsi="Arial Narrow"/>
          <w:spacing w:val="1"/>
          <w:sz w:val="20"/>
          <w:szCs w:val="20"/>
        </w:rPr>
        <w:t>p</w:t>
      </w:r>
      <w:r w:rsidRPr="000909CD">
        <w:rPr>
          <w:rFonts w:ascii="Arial Narrow" w:hAnsi="Arial Narrow"/>
          <w:sz w:val="20"/>
          <w:szCs w:val="20"/>
        </w:rPr>
        <w:t>s étran</w:t>
      </w:r>
      <w:r w:rsidRPr="000909CD">
        <w:rPr>
          <w:rFonts w:ascii="Arial Narrow" w:hAnsi="Arial Narrow"/>
          <w:spacing w:val="1"/>
          <w:sz w:val="20"/>
          <w:szCs w:val="20"/>
        </w:rPr>
        <w:t>g</w:t>
      </w:r>
      <w:r w:rsidRPr="000909CD">
        <w:rPr>
          <w:rFonts w:ascii="Arial Narrow" w:hAnsi="Arial Narrow"/>
          <w:sz w:val="20"/>
          <w:szCs w:val="20"/>
        </w:rPr>
        <w:t xml:space="preserve">ers </w:t>
      </w:r>
      <w:r w:rsidRPr="000909CD">
        <w:rPr>
          <w:rFonts w:ascii="Arial Narrow" w:hAnsi="Arial Narrow"/>
          <w:spacing w:val="1"/>
          <w:sz w:val="20"/>
          <w:szCs w:val="20"/>
        </w:rPr>
        <w:t>qu</w:t>
      </w:r>
      <w:r w:rsidRPr="000909CD">
        <w:rPr>
          <w:rFonts w:ascii="Arial Narrow" w:hAnsi="Arial Narrow"/>
          <w:sz w:val="20"/>
          <w:szCs w:val="20"/>
        </w:rPr>
        <w:t>i pourrait y avoir été int</w:t>
      </w:r>
      <w:r w:rsidRPr="000909CD">
        <w:rPr>
          <w:rFonts w:ascii="Arial Narrow" w:hAnsi="Arial Narrow"/>
          <w:spacing w:val="-1"/>
          <w:sz w:val="20"/>
          <w:szCs w:val="20"/>
        </w:rPr>
        <w:t>r</w:t>
      </w:r>
      <w:r w:rsidRPr="000909CD">
        <w:rPr>
          <w:rFonts w:ascii="Arial Narrow" w:hAnsi="Arial Narrow"/>
          <w:sz w:val="20"/>
          <w:szCs w:val="20"/>
        </w:rPr>
        <w:t>oduits</w:t>
      </w:r>
      <w:r w:rsidRPr="000909CD">
        <w:rPr>
          <w:rFonts w:ascii="Arial Narrow" w:hAnsi="Arial Narrow"/>
          <w:w w:val="97"/>
          <w:sz w:val="20"/>
          <w:szCs w:val="20"/>
        </w:rPr>
        <w:t>.</w:t>
      </w:r>
      <w:r w:rsidRPr="000909CD">
        <w:rPr>
          <w:rFonts w:ascii="Arial Narrow" w:hAnsi="Arial Narrow"/>
          <w:spacing w:val="-1"/>
          <w:w w:val="97"/>
          <w:sz w:val="20"/>
          <w:szCs w:val="20"/>
        </w:rPr>
        <w:t xml:space="preserve"> </w:t>
      </w:r>
      <w:r w:rsidRPr="000909CD">
        <w:rPr>
          <w:rFonts w:ascii="Arial Narrow" w:hAnsi="Arial Narrow"/>
          <w:sz w:val="20"/>
          <w:szCs w:val="20"/>
        </w:rPr>
        <w:t>L'Entrepreneu</w:t>
      </w:r>
      <w:r w:rsidRPr="000909CD">
        <w:rPr>
          <w:rFonts w:ascii="Arial Narrow" w:hAnsi="Arial Narrow"/>
          <w:spacing w:val="-1"/>
          <w:sz w:val="20"/>
          <w:szCs w:val="20"/>
        </w:rPr>
        <w:t>r</w:t>
      </w:r>
      <w:r w:rsidRPr="000909CD">
        <w:rPr>
          <w:rFonts w:ascii="Arial Narrow" w:hAnsi="Arial Narrow"/>
          <w:sz w:val="20"/>
          <w:szCs w:val="20"/>
        </w:rPr>
        <w:t xml:space="preserve"> à entière responsabilité de cette vérific</w:t>
      </w:r>
      <w:r w:rsidRPr="000909CD">
        <w:rPr>
          <w:rFonts w:ascii="Arial Narrow" w:hAnsi="Arial Narrow"/>
          <w:spacing w:val="-1"/>
          <w:sz w:val="20"/>
          <w:szCs w:val="20"/>
        </w:rPr>
        <w:t>a</w:t>
      </w:r>
      <w:r w:rsidRPr="000909CD">
        <w:rPr>
          <w:rFonts w:ascii="Arial Narrow" w:hAnsi="Arial Narrow"/>
          <w:sz w:val="20"/>
          <w:szCs w:val="20"/>
        </w:rPr>
        <w:t>tio</w:t>
      </w:r>
      <w:r w:rsidRPr="000909CD">
        <w:rPr>
          <w:rFonts w:ascii="Arial Narrow" w:hAnsi="Arial Narrow"/>
          <w:spacing w:val="-2"/>
          <w:sz w:val="20"/>
          <w:szCs w:val="20"/>
        </w:rPr>
        <w:t>n</w:t>
      </w:r>
      <w:r w:rsidRPr="000909CD">
        <w:rPr>
          <w:rFonts w:ascii="Arial Narrow" w:hAnsi="Arial Narrow"/>
          <w:spacing w:val="1"/>
          <w:w w:val="91"/>
          <w:sz w:val="20"/>
          <w:szCs w:val="20"/>
        </w:rPr>
        <w:t>.</w:t>
      </w:r>
      <w:r w:rsidRPr="000909CD">
        <w:rPr>
          <w:rFonts w:ascii="Arial Narrow" w:hAnsi="Arial Narrow"/>
          <w:w w:val="91"/>
          <w:sz w:val="20"/>
          <w:szCs w:val="20"/>
        </w:rPr>
        <w:t xml:space="preserve"> </w:t>
      </w:r>
    </w:p>
    <w:p w14:paraId="14713B1C" w14:textId="77777777" w:rsidR="00C7408B" w:rsidRPr="000909CD" w:rsidRDefault="00C7408B" w:rsidP="00C7408B">
      <w:pPr>
        <w:widowControl w:val="0"/>
        <w:tabs>
          <w:tab w:val="left" w:pos="10490"/>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u w:val="single"/>
        </w:rPr>
        <w:t xml:space="preserve">c) Coupe des </w:t>
      </w:r>
      <w:proofErr w:type="gramStart"/>
      <w:r w:rsidRPr="000909CD">
        <w:rPr>
          <w:rFonts w:ascii="Arial Narrow" w:hAnsi="Arial Narrow"/>
          <w:sz w:val="20"/>
          <w:szCs w:val="20"/>
          <w:u w:val="single"/>
        </w:rPr>
        <w:t>tuya</w:t>
      </w:r>
      <w:r w:rsidRPr="000909CD">
        <w:rPr>
          <w:rFonts w:ascii="Arial Narrow" w:hAnsi="Arial Narrow"/>
          <w:spacing w:val="-1"/>
          <w:sz w:val="20"/>
          <w:szCs w:val="20"/>
          <w:u w:val="single"/>
        </w:rPr>
        <w:t>u</w:t>
      </w:r>
      <w:r w:rsidRPr="000909CD">
        <w:rPr>
          <w:rFonts w:ascii="Arial Narrow" w:hAnsi="Arial Narrow"/>
          <w:sz w:val="20"/>
          <w:szCs w:val="20"/>
          <w:u w:val="single"/>
        </w:rPr>
        <w:t>x:</w:t>
      </w:r>
      <w:proofErr w:type="gramEnd"/>
      <w:r w:rsidRPr="000909CD">
        <w:rPr>
          <w:rFonts w:ascii="Arial Narrow" w:hAnsi="Arial Narrow"/>
          <w:sz w:val="20"/>
          <w:szCs w:val="20"/>
        </w:rPr>
        <w:t xml:space="preserve"> </w:t>
      </w:r>
    </w:p>
    <w:p w14:paraId="56F55BEA" w14:textId="77777777" w:rsidR="00C7408B" w:rsidRPr="000909CD" w:rsidRDefault="00C7408B" w:rsidP="00C7408B">
      <w:pPr>
        <w:widowControl w:val="0"/>
        <w:tabs>
          <w:tab w:val="left" w:pos="10490"/>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Selon</w:t>
      </w:r>
      <w:r w:rsidRPr="000909CD">
        <w:rPr>
          <w:rFonts w:ascii="Arial Narrow" w:hAnsi="Arial Narrow"/>
          <w:spacing w:val="11"/>
          <w:sz w:val="20"/>
          <w:szCs w:val="20"/>
        </w:rPr>
        <w:t xml:space="preserve"> </w:t>
      </w:r>
      <w:r w:rsidRPr="000909CD">
        <w:rPr>
          <w:rFonts w:ascii="Arial Narrow" w:hAnsi="Arial Narrow"/>
          <w:sz w:val="20"/>
          <w:szCs w:val="20"/>
        </w:rPr>
        <w:t>les</w:t>
      </w:r>
      <w:r w:rsidRPr="000909CD">
        <w:rPr>
          <w:rFonts w:ascii="Arial Narrow" w:hAnsi="Arial Narrow"/>
          <w:spacing w:val="12"/>
          <w:sz w:val="20"/>
          <w:szCs w:val="20"/>
        </w:rPr>
        <w:t xml:space="preserve"> </w:t>
      </w:r>
      <w:r w:rsidRPr="000909CD">
        <w:rPr>
          <w:rFonts w:ascii="Arial Narrow" w:hAnsi="Arial Narrow"/>
          <w:sz w:val="20"/>
          <w:szCs w:val="20"/>
        </w:rPr>
        <w:t>exi</w:t>
      </w:r>
      <w:r w:rsidRPr="000909CD">
        <w:rPr>
          <w:rFonts w:ascii="Arial Narrow" w:hAnsi="Arial Narrow"/>
          <w:spacing w:val="1"/>
          <w:sz w:val="20"/>
          <w:szCs w:val="20"/>
        </w:rPr>
        <w:t>g</w:t>
      </w:r>
      <w:r w:rsidRPr="000909CD">
        <w:rPr>
          <w:rFonts w:ascii="Arial Narrow" w:hAnsi="Arial Narrow"/>
          <w:sz w:val="20"/>
          <w:szCs w:val="20"/>
        </w:rPr>
        <w:t>ences</w:t>
      </w:r>
      <w:r w:rsidRPr="000909CD">
        <w:rPr>
          <w:rFonts w:ascii="Arial Narrow" w:hAnsi="Arial Narrow"/>
          <w:spacing w:val="11"/>
          <w:sz w:val="20"/>
          <w:szCs w:val="20"/>
        </w:rPr>
        <w:t xml:space="preserve"> </w:t>
      </w:r>
      <w:r w:rsidRPr="000909CD">
        <w:rPr>
          <w:rFonts w:ascii="Arial Narrow" w:hAnsi="Arial Narrow"/>
          <w:sz w:val="20"/>
          <w:szCs w:val="20"/>
        </w:rPr>
        <w:t>de</w:t>
      </w:r>
      <w:r w:rsidRPr="000909CD">
        <w:rPr>
          <w:rFonts w:ascii="Arial Narrow" w:hAnsi="Arial Narrow"/>
          <w:spacing w:val="12"/>
          <w:sz w:val="20"/>
          <w:szCs w:val="20"/>
        </w:rPr>
        <w:t xml:space="preserve"> </w:t>
      </w:r>
      <w:r w:rsidRPr="000909CD">
        <w:rPr>
          <w:rFonts w:ascii="Arial Narrow" w:hAnsi="Arial Narrow"/>
          <w:sz w:val="20"/>
          <w:szCs w:val="20"/>
        </w:rPr>
        <w:t>la</w:t>
      </w:r>
      <w:r w:rsidRPr="000909CD">
        <w:rPr>
          <w:rFonts w:ascii="Arial Narrow" w:hAnsi="Arial Narrow"/>
          <w:spacing w:val="11"/>
          <w:sz w:val="20"/>
          <w:szCs w:val="20"/>
        </w:rPr>
        <w:t xml:space="preserve"> </w:t>
      </w:r>
      <w:r w:rsidRPr="000909CD">
        <w:rPr>
          <w:rFonts w:ascii="Arial Narrow" w:hAnsi="Arial Narrow"/>
          <w:sz w:val="20"/>
          <w:szCs w:val="20"/>
        </w:rPr>
        <w:t>pose,</w:t>
      </w:r>
      <w:r w:rsidRPr="000909CD">
        <w:rPr>
          <w:rFonts w:ascii="Arial Narrow" w:hAnsi="Arial Narrow"/>
          <w:spacing w:val="11"/>
          <w:sz w:val="20"/>
          <w:szCs w:val="20"/>
        </w:rPr>
        <w:t xml:space="preserve"> </w:t>
      </w:r>
      <w:r w:rsidRPr="000909CD">
        <w:rPr>
          <w:rFonts w:ascii="Arial Narrow" w:hAnsi="Arial Narrow"/>
          <w:sz w:val="20"/>
          <w:szCs w:val="20"/>
        </w:rPr>
        <w:t>l'Entrepreneur</w:t>
      </w:r>
      <w:r w:rsidRPr="000909CD">
        <w:rPr>
          <w:rFonts w:ascii="Arial Narrow" w:hAnsi="Arial Narrow"/>
          <w:spacing w:val="12"/>
          <w:sz w:val="20"/>
          <w:szCs w:val="20"/>
        </w:rPr>
        <w:t xml:space="preserve"> </w:t>
      </w:r>
      <w:proofErr w:type="gramStart"/>
      <w:r w:rsidRPr="000909CD">
        <w:rPr>
          <w:rFonts w:ascii="Arial Narrow" w:hAnsi="Arial Narrow"/>
          <w:spacing w:val="3"/>
          <w:sz w:val="20"/>
          <w:szCs w:val="20"/>
        </w:rPr>
        <w:t>à</w:t>
      </w:r>
      <w:proofErr w:type="gramEnd"/>
      <w:r w:rsidRPr="000909CD">
        <w:rPr>
          <w:rFonts w:ascii="Arial Narrow" w:hAnsi="Arial Narrow"/>
          <w:spacing w:val="12"/>
          <w:sz w:val="20"/>
          <w:szCs w:val="20"/>
        </w:rPr>
        <w:t xml:space="preserve"> </w:t>
      </w:r>
      <w:r w:rsidRPr="000909CD">
        <w:rPr>
          <w:rFonts w:ascii="Arial Narrow" w:hAnsi="Arial Narrow"/>
          <w:sz w:val="20"/>
          <w:szCs w:val="20"/>
        </w:rPr>
        <w:t>la</w:t>
      </w:r>
      <w:r w:rsidRPr="000909CD">
        <w:rPr>
          <w:rFonts w:ascii="Arial Narrow" w:hAnsi="Arial Narrow"/>
          <w:spacing w:val="12"/>
          <w:sz w:val="20"/>
          <w:szCs w:val="20"/>
        </w:rPr>
        <w:t xml:space="preserve"> </w:t>
      </w:r>
      <w:r w:rsidRPr="000909CD">
        <w:rPr>
          <w:rFonts w:ascii="Arial Narrow" w:hAnsi="Arial Narrow"/>
          <w:sz w:val="20"/>
          <w:szCs w:val="20"/>
        </w:rPr>
        <w:t>faculté</w:t>
      </w:r>
      <w:r w:rsidRPr="000909CD">
        <w:rPr>
          <w:rFonts w:ascii="Arial Narrow" w:hAnsi="Arial Narrow"/>
          <w:spacing w:val="11"/>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13"/>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r</w:t>
      </w:r>
      <w:r w:rsidRPr="000909CD">
        <w:rPr>
          <w:rFonts w:ascii="Arial Narrow" w:hAnsi="Arial Narrow"/>
          <w:spacing w:val="1"/>
          <w:sz w:val="20"/>
          <w:szCs w:val="20"/>
        </w:rPr>
        <w:t>o</w:t>
      </w:r>
      <w:r w:rsidRPr="000909CD">
        <w:rPr>
          <w:rFonts w:ascii="Arial Narrow" w:hAnsi="Arial Narrow"/>
          <w:sz w:val="20"/>
          <w:szCs w:val="20"/>
        </w:rPr>
        <w:t>cé</w:t>
      </w:r>
      <w:r w:rsidRPr="000909CD">
        <w:rPr>
          <w:rFonts w:ascii="Arial Narrow" w:hAnsi="Arial Narrow"/>
          <w:spacing w:val="1"/>
          <w:sz w:val="20"/>
          <w:szCs w:val="20"/>
        </w:rPr>
        <w:t>d</w:t>
      </w:r>
      <w:r w:rsidRPr="000909CD">
        <w:rPr>
          <w:rFonts w:ascii="Arial Narrow" w:hAnsi="Arial Narrow"/>
          <w:sz w:val="20"/>
          <w:szCs w:val="20"/>
        </w:rPr>
        <w:t>er</w:t>
      </w:r>
      <w:r w:rsidRPr="000909CD">
        <w:rPr>
          <w:rFonts w:ascii="Arial Narrow" w:hAnsi="Arial Narrow"/>
          <w:spacing w:val="12"/>
          <w:sz w:val="20"/>
          <w:szCs w:val="20"/>
        </w:rPr>
        <w:t xml:space="preserve"> </w:t>
      </w:r>
      <w:r w:rsidRPr="000909CD">
        <w:rPr>
          <w:rFonts w:ascii="Arial Narrow" w:hAnsi="Arial Narrow"/>
          <w:sz w:val="20"/>
          <w:szCs w:val="20"/>
        </w:rPr>
        <w:t>à</w:t>
      </w:r>
      <w:r w:rsidRPr="000909CD">
        <w:rPr>
          <w:rFonts w:ascii="Arial Narrow" w:hAnsi="Arial Narrow"/>
          <w:spacing w:val="13"/>
          <w:sz w:val="20"/>
          <w:szCs w:val="20"/>
        </w:rPr>
        <w:t xml:space="preserve"> </w:t>
      </w:r>
      <w:r w:rsidRPr="000909CD">
        <w:rPr>
          <w:rFonts w:ascii="Arial Narrow" w:hAnsi="Arial Narrow"/>
          <w:sz w:val="20"/>
          <w:szCs w:val="20"/>
        </w:rPr>
        <w:t>la</w:t>
      </w:r>
      <w:r w:rsidRPr="000909CD">
        <w:rPr>
          <w:rFonts w:ascii="Arial Narrow" w:hAnsi="Arial Narrow"/>
          <w:spacing w:val="12"/>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oup</w:t>
      </w:r>
      <w:r w:rsidRPr="000909CD">
        <w:rPr>
          <w:rFonts w:ascii="Arial Narrow" w:hAnsi="Arial Narrow"/>
          <w:sz w:val="20"/>
          <w:szCs w:val="20"/>
        </w:rPr>
        <w:t>e</w:t>
      </w:r>
      <w:r w:rsidRPr="000909CD">
        <w:rPr>
          <w:rFonts w:ascii="Arial Narrow" w:hAnsi="Arial Narrow"/>
          <w:spacing w:val="13"/>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es</w:t>
      </w:r>
      <w:r w:rsidRPr="000909CD">
        <w:rPr>
          <w:rFonts w:ascii="Arial Narrow" w:hAnsi="Arial Narrow"/>
          <w:spacing w:val="12"/>
          <w:sz w:val="20"/>
          <w:szCs w:val="20"/>
        </w:rPr>
        <w:t xml:space="preserve"> </w:t>
      </w:r>
      <w:r w:rsidRPr="000909CD">
        <w:rPr>
          <w:rFonts w:ascii="Arial Narrow" w:hAnsi="Arial Narrow"/>
          <w:sz w:val="20"/>
          <w:szCs w:val="20"/>
        </w:rPr>
        <w:t>t</w:t>
      </w:r>
      <w:r w:rsidRPr="000909CD">
        <w:rPr>
          <w:rFonts w:ascii="Arial Narrow" w:hAnsi="Arial Narrow"/>
          <w:spacing w:val="2"/>
          <w:sz w:val="20"/>
          <w:szCs w:val="20"/>
        </w:rPr>
        <w:t>u</w:t>
      </w:r>
      <w:r w:rsidRPr="000909CD">
        <w:rPr>
          <w:rFonts w:ascii="Arial Narrow" w:hAnsi="Arial Narrow"/>
          <w:spacing w:val="1"/>
          <w:sz w:val="20"/>
          <w:szCs w:val="20"/>
        </w:rPr>
        <w:t>y</w:t>
      </w:r>
      <w:r w:rsidRPr="000909CD">
        <w:rPr>
          <w:rFonts w:ascii="Arial Narrow" w:hAnsi="Arial Narrow"/>
          <w:sz w:val="20"/>
          <w:szCs w:val="20"/>
        </w:rPr>
        <w:t>au</w:t>
      </w:r>
      <w:r w:rsidRPr="000909CD">
        <w:rPr>
          <w:rFonts w:ascii="Arial Narrow" w:hAnsi="Arial Narrow"/>
          <w:spacing w:val="1"/>
          <w:sz w:val="20"/>
          <w:szCs w:val="20"/>
        </w:rPr>
        <w:t>x</w:t>
      </w:r>
      <w:r w:rsidRPr="000909CD">
        <w:rPr>
          <w:rFonts w:ascii="Arial Narrow" w:hAnsi="Arial Narrow"/>
          <w:sz w:val="20"/>
          <w:szCs w:val="20"/>
        </w:rPr>
        <w:t>.</w:t>
      </w:r>
      <w:r w:rsidRPr="000909CD">
        <w:rPr>
          <w:rFonts w:ascii="Arial Narrow" w:hAnsi="Arial Narrow"/>
          <w:spacing w:val="10"/>
          <w:sz w:val="20"/>
          <w:szCs w:val="20"/>
        </w:rPr>
        <w:t xml:space="preserve"> </w:t>
      </w:r>
      <w:r w:rsidRPr="000909CD">
        <w:rPr>
          <w:rFonts w:ascii="Arial Narrow" w:hAnsi="Arial Narrow"/>
          <w:sz w:val="20"/>
          <w:szCs w:val="20"/>
        </w:rPr>
        <w:t>Toutes</w:t>
      </w:r>
      <w:r w:rsidRPr="000909CD">
        <w:rPr>
          <w:rFonts w:ascii="Arial Narrow" w:hAnsi="Arial Narrow"/>
          <w:spacing w:val="10"/>
          <w:sz w:val="20"/>
          <w:szCs w:val="20"/>
        </w:rPr>
        <w:t xml:space="preserve"> </w:t>
      </w:r>
      <w:r w:rsidRPr="000909CD">
        <w:rPr>
          <w:rFonts w:ascii="Arial Narrow" w:hAnsi="Arial Narrow"/>
          <w:sz w:val="20"/>
          <w:szCs w:val="20"/>
        </w:rPr>
        <w:t>les</w:t>
      </w:r>
      <w:r w:rsidRPr="000909CD">
        <w:rPr>
          <w:rFonts w:ascii="Arial Narrow" w:hAnsi="Arial Narrow"/>
          <w:spacing w:val="11"/>
          <w:sz w:val="20"/>
          <w:szCs w:val="20"/>
        </w:rPr>
        <w:t xml:space="preserve"> </w:t>
      </w:r>
      <w:r w:rsidRPr="000909CD">
        <w:rPr>
          <w:rFonts w:ascii="Arial Narrow" w:hAnsi="Arial Narrow"/>
          <w:sz w:val="20"/>
          <w:szCs w:val="20"/>
        </w:rPr>
        <w:t>préca</w:t>
      </w:r>
      <w:r w:rsidRPr="000909CD">
        <w:rPr>
          <w:rFonts w:ascii="Arial Narrow" w:hAnsi="Arial Narrow"/>
          <w:spacing w:val="1"/>
          <w:sz w:val="20"/>
          <w:szCs w:val="20"/>
        </w:rPr>
        <w:t>u</w:t>
      </w:r>
      <w:r w:rsidRPr="000909CD">
        <w:rPr>
          <w:rFonts w:ascii="Arial Narrow" w:hAnsi="Arial Narrow"/>
          <w:sz w:val="20"/>
          <w:szCs w:val="20"/>
        </w:rPr>
        <w:t>tions</w:t>
      </w:r>
      <w:r w:rsidRPr="000909CD">
        <w:rPr>
          <w:rFonts w:ascii="Arial Narrow" w:hAnsi="Arial Narrow"/>
          <w:spacing w:val="11"/>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o</w:t>
      </w:r>
      <w:r w:rsidRPr="000909CD">
        <w:rPr>
          <w:rFonts w:ascii="Arial Narrow" w:hAnsi="Arial Narrow"/>
          <w:sz w:val="20"/>
          <w:szCs w:val="20"/>
        </w:rPr>
        <w:t>ivent</w:t>
      </w:r>
      <w:r w:rsidRPr="000909CD">
        <w:rPr>
          <w:rFonts w:ascii="Arial Narrow" w:hAnsi="Arial Narrow"/>
          <w:spacing w:val="12"/>
          <w:sz w:val="20"/>
          <w:szCs w:val="20"/>
        </w:rPr>
        <w:t xml:space="preserve"> </w:t>
      </w:r>
      <w:r w:rsidRPr="000909CD">
        <w:rPr>
          <w:rFonts w:ascii="Arial Narrow" w:hAnsi="Arial Narrow"/>
          <w:sz w:val="20"/>
          <w:szCs w:val="20"/>
        </w:rPr>
        <w:t>être prises pour que l'opération ne soit faite qu'en cas de</w:t>
      </w:r>
      <w:r w:rsidRPr="000909CD">
        <w:rPr>
          <w:rFonts w:ascii="Arial Narrow" w:hAnsi="Arial Narrow"/>
          <w:spacing w:val="-1"/>
          <w:sz w:val="20"/>
          <w:szCs w:val="20"/>
        </w:rPr>
        <w:t xml:space="preserve"> </w:t>
      </w:r>
      <w:r w:rsidRPr="000909CD">
        <w:rPr>
          <w:rFonts w:ascii="Arial Narrow" w:hAnsi="Arial Narrow"/>
          <w:sz w:val="20"/>
          <w:szCs w:val="20"/>
        </w:rPr>
        <w:t>nécessité absolue et aussi p</w:t>
      </w:r>
      <w:r w:rsidRPr="000909CD">
        <w:rPr>
          <w:rFonts w:ascii="Arial Narrow" w:hAnsi="Arial Narrow"/>
          <w:spacing w:val="-2"/>
          <w:sz w:val="20"/>
          <w:szCs w:val="20"/>
        </w:rPr>
        <w:t>e</w:t>
      </w:r>
      <w:r w:rsidRPr="000909CD">
        <w:rPr>
          <w:rFonts w:ascii="Arial Narrow" w:hAnsi="Arial Narrow"/>
          <w:sz w:val="20"/>
          <w:szCs w:val="20"/>
        </w:rPr>
        <w:t>u fréquemment que</w:t>
      </w:r>
      <w:r w:rsidRPr="000909CD">
        <w:rPr>
          <w:rFonts w:ascii="Arial Narrow" w:hAnsi="Arial Narrow"/>
          <w:spacing w:val="-1"/>
          <w:sz w:val="20"/>
          <w:szCs w:val="20"/>
        </w:rPr>
        <w:t xml:space="preserve"> </w:t>
      </w:r>
      <w:r w:rsidRPr="000909CD">
        <w:rPr>
          <w:rFonts w:ascii="Arial Narrow" w:hAnsi="Arial Narrow"/>
          <w:sz w:val="20"/>
          <w:szCs w:val="20"/>
        </w:rPr>
        <w:t>possible</w:t>
      </w:r>
      <w:r w:rsidRPr="000909CD">
        <w:rPr>
          <w:rFonts w:ascii="Arial Narrow" w:hAnsi="Arial Narrow"/>
          <w:spacing w:val="4"/>
          <w:sz w:val="20"/>
          <w:szCs w:val="20"/>
        </w:rPr>
        <w:t>.</w:t>
      </w:r>
      <w:r w:rsidRPr="000909CD">
        <w:rPr>
          <w:rFonts w:ascii="Arial Narrow" w:hAnsi="Arial Narrow"/>
          <w:sz w:val="20"/>
          <w:szCs w:val="20"/>
        </w:rPr>
        <w:t xml:space="preserve"> </w:t>
      </w:r>
    </w:p>
    <w:p w14:paraId="1DD4096F" w14:textId="77777777" w:rsidR="00C7408B" w:rsidRPr="000909CD" w:rsidRDefault="00C7408B" w:rsidP="00C7408B">
      <w:pPr>
        <w:widowControl w:val="0"/>
        <w:tabs>
          <w:tab w:val="left" w:pos="10490"/>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La coupe doit être faite avec des outils bien affûtés ou avec des tronçonneuses ou scies, de faço</w:t>
      </w:r>
      <w:r w:rsidRPr="000909CD">
        <w:rPr>
          <w:rFonts w:ascii="Arial Narrow" w:hAnsi="Arial Narrow"/>
          <w:spacing w:val="-1"/>
          <w:sz w:val="20"/>
          <w:szCs w:val="20"/>
        </w:rPr>
        <w:t>n</w:t>
      </w:r>
      <w:r w:rsidRPr="000909CD">
        <w:rPr>
          <w:rFonts w:ascii="Arial Narrow" w:hAnsi="Arial Narrow"/>
          <w:sz w:val="20"/>
          <w:szCs w:val="20"/>
        </w:rPr>
        <w:t xml:space="preserve"> à obtenir</w:t>
      </w:r>
      <w:r w:rsidRPr="000909CD">
        <w:rPr>
          <w:rFonts w:ascii="Arial Narrow" w:hAnsi="Arial Narrow"/>
          <w:spacing w:val="-1"/>
          <w:sz w:val="20"/>
          <w:szCs w:val="20"/>
        </w:rPr>
        <w:t xml:space="preserve"> </w:t>
      </w:r>
      <w:r w:rsidRPr="000909CD">
        <w:rPr>
          <w:rFonts w:ascii="Arial Narrow" w:hAnsi="Arial Narrow"/>
          <w:sz w:val="20"/>
          <w:szCs w:val="20"/>
        </w:rPr>
        <w:t>des coupes nettes</w:t>
      </w:r>
      <w:r w:rsidRPr="000909CD">
        <w:rPr>
          <w:rFonts w:ascii="Arial Narrow" w:hAnsi="Arial Narrow"/>
          <w:spacing w:val="1"/>
          <w:sz w:val="20"/>
          <w:szCs w:val="20"/>
        </w:rPr>
        <w:t>.</w:t>
      </w:r>
      <w:r w:rsidRPr="000909CD">
        <w:rPr>
          <w:rFonts w:ascii="Arial Narrow" w:hAnsi="Arial Narrow"/>
          <w:sz w:val="20"/>
          <w:szCs w:val="20"/>
        </w:rPr>
        <w:t xml:space="preserve"> </w:t>
      </w:r>
    </w:p>
    <w:p w14:paraId="6A7AB09A" w14:textId="77777777" w:rsidR="00C7408B" w:rsidRPr="000909CD" w:rsidRDefault="00C7408B" w:rsidP="00C7408B">
      <w:pPr>
        <w:widowControl w:val="0"/>
        <w:tabs>
          <w:tab w:val="left" w:pos="10490"/>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La</w:t>
      </w:r>
      <w:r w:rsidRPr="000909CD">
        <w:rPr>
          <w:rFonts w:ascii="Arial Narrow" w:hAnsi="Arial Narrow"/>
          <w:spacing w:val="4"/>
          <w:sz w:val="20"/>
          <w:szCs w:val="20"/>
        </w:rPr>
        <w:t xml:space="preserve"> </w:t>
      </w:r>
      <w:r w:rsidRPr="000909CD">
        <w:rPr>
          <w:rFonts w:ascii="Arial Narrow" w:hAnsi="Arial Narrow"/>
          <w:sz w:val="20"/>
          <w:szCs w:val="20"/>
        </w:rPr>
        <w:t>chute</w:t>
      </w:r>
      <w:r w:rsidRPr="000909CD">
        <w:rPr>
          <w:rFonts w:ascii="Arial Narrow" w:hAnsi="Arial Narrow"/>
          <w:spacing w:val="4"/>
          <w:sz w:val="20"/>
          <w:szCs w:val="20"/>
        </w:rPr>
        <w:t xml:space="preserve"> </w:t>
      </w:r>
      <w:r w:rsidRPr="000909CD">
        <w:rPr>
          <w:rFonts w:ascii="Arial Narrow" w:hAnsi="Arial Narrow"/>
          <w:sz w:val="20"/>
          <w:szCs w:val="20"/>
        </w:rPr>
        <w:t>portera</w:t>
      </w:r>
      <w:r w:rsidRPr="000909CD">
        <w:rPr>
          <w:rFonts w:ascii="Arial Narrow" w:hAnsi="Arial Narrow"/>
          <w:spacing w:val="4"/>
          <w:sz w:val="20"/>
          <w:szCs w:val="20"/>
        </w:rPr>
        <w:t xml:space="preserve"> </w:t>
      </w:r>
      <w:r w:rsidRPr="000909CD">
        <w:rPr>
          <w:rFonts w:ascii="Arial Narrow" w:hAnsi="Arial Narrow"/>
          <w:sz w:val="20"/>
          <w:szCs w:val="20"/>
        </w:rPr>
        <w:t>toujo</w:t>
      </w:r>
      <w:r w:rsidRPr="000909CD">
        <w:rPr>
          <w:rFonts w:ascii="Arial Narrow" w:hAnsi="Arial Narrow"/>
          <w:spacing w:val="1"/>
          <w:sz w:val="20"/>
          <w:szCs w:val="20"/>
        </w:rPr>
        <w:t>u</w:t>
      </w:r>
      <w:r w:rsidRPr="000909CD">
        <w:rPr>
          <w:rFonts w:ascii="Arial Narrow" w:hAnsi="Arial Narrow"/>
          <w:sz w:val="20"/>
          <w:szCs w:val="20"/>
        </w:rPr>
        <w:t>rs</w:t>
      </w:r>
      <w:r w:rsidRPr="000909CD">
        <w:rPr>
          <w:rFonts w:ascii="Arial Narrow" w:hAnsi="Arial Narrow"/>
          <w:spacing w:val="1"/>
          <w:sz w:val="20"/>
          <w:szCs w:val="20"/>
        </w:rPr>
        <w:t xml:space="preserve"> </w:t>
      </w:r>
      <w:r w:rsidRPr="000909CD">
        <w:rPr>
          <w:rFonts w:ascii="Arial Narrow" w:hAnsi="Arial Narrow"/>
          <w:sz w:val="20"/>
          <w:szCs w:val="20"/>
        </w:rPr>
        <w:t>du</w:t>
      </w:r>
      <w:r w:rsidRPr="000909CD">
        <w:rPr>
          <w:rFonts w:ascii="Arial Narrow" w:hAnsi="Arial Narrow"/>
          <w:spacing w:val="4"/>
          <w:sz w:val="20"/>
          <w:szCs w:val="20"/>
        </w:rPr>
        <w:t xml:space="preserve"> </w:t>
      </w:r>
      <w:r w:rsidRPr="000909CD">
        <w:rPr>
          <w:rFonts w:ascii="Arial Narrow" w:hAnsi="Arial Narrow"/>
          <w:sz w:val="20"/>
          <w:szCs w:val="20"/>
        </w:rPr>
        <w:t>côté</w:t>
      </w:r>
      <w:r w:rsidRPr="000909CD">
        <w:rPr>
          <w:rFonts w:ascii="Arial Narrow" w:hAnsi="Arial Narrow"/>
          <w:spacing w:val="4"/>
          <w:sz w:val="20"/>
          <w:szCs w:val="20"/>
        </w:rPr>
        <w:t xml:space="preserve"> </w:t>
      </w:r>
      <w:r w:rsidRPr="000909CD">
        <w:rPr>
          <w:rFonts w:ascii="Arial Narrow" w:hAnsi="Arial Narrow"/>
          <w:sz w:val="20"/>
          <w:szCs w:val="20"/>
        </w:rPr>
        <w:t>mâle</w:t>
      </w:r>
      <w:r w:rsidRPr="000909CD">
        <w:rPr>
          <w:rFonts w:ascii="Arial Narrow" w:hAnsi="Arial Narrow"/>
          <w:spacing w:val="3"/>
          <w:sz w:val="20"/>
          <w:szCs w:val="20"/>
        </w:rPr>
        <w:t xml:space="preserve"> </w:t>
      </w:r>
      <w:r w:rsidRPr="000909CD">
        <w:rPr>
          <w:rFonts w:ascii="Arial Narrow" w:hAnsi="Arial Narrow"/>
          <w:sz w:val="20"/>
          <w:szCs w:val="20"/>
        </w:rPr>
        <w:t>et</w:t>
      </w:r>
      <w:r w:rsidRPr="000909CD">
        <w:rPr>
          <w:rFonts w:ascii="Arial Narrow" w:hAnsi="Arial Narrow"/>
          <w:spacing w:val="4"/>
          <w:sz w:val="20"/>
          <w:szCs w:val="20"/>
        </w:rPr>
        <w:t xml:space="preserve"> </w:t>
      </w:r>
      <w:r w:rsidRPr="000909CD">
        <w:rPr>
          <w:rFonts w:ascii="Arial Narrow" w:hAnsi="Arial Narrow"/>
          <w:sz w:val="20"/>
          <w:szCs w:val="20"/>
        </w:rPr>
        <w:t>l'Entrepreneur</w:t>
      </w:r>
      <w:r w:rsidRPr="000909CD">
        <w:rPr>
          <w:rFonts w:ascii="Arial Narrow" w:hAnsi="Arial Narrow"/>
          <w:spacing w:val="2"/>
          <w:sz w:val="20"/>
          <w:szCs w:val="20"/>
        </w:rPr>
        <w:t xml:space="preserve"> </w:t>
      </w:r>
      <w:r w:rsidRPr="000909CD">
        <w:rPr>
          <w:rFonts w:ascii="Arial Narrow" w:hAnsi="Arial Narrow"/>
          <w:sz w:val="20"/>
          <w:szCs w:val="20"/>
        </w:rPr>
        <w:t>veillera</w:t>
      </w:r>
      <w:r w:rsidRPr="000909CD">
        <w:rPr>
          <w:rFonts w:ascii="Arial Narrow" w:hAnsi="Arial Narrow"/>
          <w:spacing w:val="4"/>
          <w:sz w:val="20"/>
          <w:szCs w:val="20"/>
        </w:rPr>
        <w:t xml:space="preserve"> </w:t>
      </w:r>
      <w:r w:rsidRPr="000909CD">
        <w:rPr>
          <w:rFonts w:ascii="Arial Narrow" w:hAnsi="Arial Narrow"/>
          <w:sz w:val="20"/>
          <w:szCs w:val="20"/>
        </w:rPr>
        <w:t>avec</w:t>
      </w:r>
      <w:r w:rsidRPr="000909CD">
        <w:rPr>
          <w:rFonts w:ascii="Arial Narrow" w:hAnsi="Arial Narrow"/>
          <w:spacing w:val="4"/>
          <w:sz w:val="20"/>
          <w:szCs w:val="20"/>
        </w:rPr>
        <w:t xml:space="preserve"> </w:t>
      </w:r>
      <w:r w:rsidRPr="000909CD">
        <w:rPr>
          <w:rFonts w:ascii="Arial Narrow" w:hAnsi="Arial Narrow"/>
          <w:sz w:val="20"/>
          <w:szCs w:val="20"/>
        </w:rPr>
        <w:t>le</w:t>
      </w:r>
      <w:r w:rsidRPr="000909CD">
        <w:rPr>
          <w:rFonts w:ascii="Arial Narrow" w:hAnsi="Arial Narrow"/>
          <w:spacing w:val="4"/>
          <w:sz w:val="20"/>
          <w:szCs w:val="20"/>
        </w:rPr>
        <w:t xml:space="preserve"> </w:t>
      </w:r>
      <w:r w:rsidRPr="000909CD">
        <w:rPr>
          <w:rFonts w:ascii="Arial Narrow" w:hAnsi="Arial Narrow"/>
          <w:sz w:val="20"/>
          <w:szCs w:val="20"/>
        </w:rPr>
        <w:t>plus</w:t>
      </w:r>
      <w:r w:rsidRPr="000909CD">
        <w:rPr>
          <w:rFonts w:ascii="Arial Narrow" w:hAnsi="Arial Narrow"/>
          <w:spacing w:val="2"/>
          <w:sz w:val="20"/>
          <w:szCs w:val="20"/>
        </w:rPr>
        <w:t xml:space="preserve"> </w:t>
      </w:r>
      <w:r w:rsidRPr="000909CD">
        <w:rPr>
          <w:rFonts w:ascii="Arial Narrow" w:hAnsi="Arial Narrow"/>
          <w:sz w:val="20"/>
          <w:szCs w:val="20"/>
        </w:rPr>
        <w:t>grand</w:t>
      </w:r>
      <w:r w:rsidRPr="000909CD">
        <w:rPr>
          <w:rFonts w:ascii="Arial Narrow" w:hAnsi="Arial Narrow"/>
          <w:spacing w:val="4"/>
          <w:sz w:val="20"/>
          <w:szCs w:val="20"/>
        </w:rPr>
        <w:t xml:space="preserve"> </w:t>
      </w:r>
      <w:r w:rsidRPr="000909CD">
        <w:rPr>
          <w:rFonts w:ascii="Arial Narrow" w:hAnsi="Arial Narrow"/>
          <w:sz w:val="20"/>
          <w:szCs w:val="20"/>
        </w:rPr>
        <w:t>soi</w:t>
      </w:r>
      <w:r w:rsidRPr="000909CD">
        <w:rPr>
          <w:rFonts w:ascii="Arial Narrow" w:hAnsi="Arial Narrow"/>
          <w:spacing w:val="1"/>
          <w:sz w:val="20"/>
          <w:szCs w:val="20"/>
        </w:rPr>
        <w:t>n</w:t>
      </w:r>
      <w:r w:rsidRPr="000909CD">
        <w:rPr>
          <w:rFonts w:ascii="Arial Narrow" w:hAnsi="Arial Narrow"/>
          <w:spacing w:val="4"/>
          <w:sz w:val="20"/>
          <w:szCs w:val="20"/>
        </w:rPr>
        <w:t xml:space="preserve"> </w:t>
      </w:r>
      <w:r w:rsidRPr="000909CD">
        <w:rPr>
          <w:rFonts w:ascii="Arial Narrow" w:hAnsi="Arial Narrow"/>
          <w:sz w:val="20"/>
          <w:szCs w:val="20"/>
        </w:rPr>
        <w:t>à</w:t>
      </w:r>
      <w:r w:rsidRPr="000909CD">
        <w:rPr>
          <w:rFonts w:ascii="Arial Narrow" w:hAnsi="Arial Narrow"/>
          <w:spacing w:val="4"/>
          <w:sz w:val="20"/>
          <w:szCs w:val="20"/>
        </w:rPr>
        <w:t xml:space="preserve"> </w:t>
      </w:r>
      <w:r w:rsidRPr="000909CD">
        <w:rPr>
          <w:rFonts w:ascii="Arial Narrow" w:hAnsi="Arial Narrow"/>
          <w:sz w:val="20"/>
          <w:szCs w:val="20"/>
        </w:rPr>
        <w:t>ce</w:t>
      </w:r>
      <w:r w:rsidRPr="000909CD">
        <w:rPr>
          <w:rFonts w:ascii="Arial Narrow" w:hAnsi="Arial Narrow"/>
          <w:spacing w:val="5"/>
          <w:sz w:val="20"/>
          <w:szCs w:val="20"/>
        </w:rPr>
        <w:t xml:space="preserve"> </w:t>
      </w:r>
      <w:r w:rsidRPr="000909CD">
        <w:rPr>
          <w:rFonts w:ascii="Arial Narrow" w:hAnsi="Arial Narrow"/>
          <w:sz w:val="20"/>
          <w:szCs w:val="20"/>
        </w:rPr>
        <w:t>q</w:t>
      </w:r>
      <w:r w:rsidRPr="000909CD">
        <w:rPr>
          <w:rFonts w:ascii="Arial Narrow" w:hAnsi="Arial Narrow"/>
          <w:spacing w:val="1"/>
          <w:sz w:val="20"/>
          <w:szCs w:val="20"/>
        </w:rPr>
        <w:t>u</w:t>
      </w:r>
      <w:r w:rsidRPr="000909CD">
        <w:rPr>
          <w:rFonts w:ascii="Arial Narrow" w:hAnsi="Arial Narrow"/>
          <w:sz w:val="20"/>
          <w:szCs w:val="20"/>
        </w:rPr>
        <w:t>e</w:t>
      </w:r>
      <w:r w:rsidRPr="000909CD">
        <w:rPr>
          <w:rFonts w:ascii="Arial Narrow" w:hAnsi="Arial Narrow"/>
          <w:spacing w:val="5"/>
          <w:sz w:val="20"/>
          <w:szCs w:val="20"/>
        </w:rPr>
        <w:t xml:space="preserve"> </w:t>
      </w:r>
      <w:r w:rsidRPr="000909CD">
        <w:rPr>
          <w:rFonts w:ascii="Arial Narrow" w:hAnsi="Arial Narrow"/>
          <w:sz w:val="20"/>
          <w:szCs w:val="20"/>
        </w:rPr>
        <w:t>le</w:t>
      </w:r>
      <w:r w:rsidRPr="000909CD">
        <w:rPr>
          <w:rFonts w:ascii="Arial Narrow" w:hAnsi="Arial Narrow"/>
          <w:spacing w:val="6"/>
          <w:sz w:val="20"/>
          <w:szCs w:val="20"/>
        </w:rPr>
        <w:t xml:space="preserve"> </w:t>
      </w:r>
      <w:r w:rsidRPr="000909CD">
        <w:rPr>
          <w:rFonts w:ascii="Arial Narrow" w:hAnsi="Arial Narrow"/>
          <w:spacing w:val="1"/>
          <w:sz w:val="20"/>
          <w:szCs w:val="20"/>
        </w:rPr>
        <w:t>n</w:t>
      </w:r>
      <w:r w:rsidRPr="000909CD">
        <w:rPr>
          <w:rFonts w:ascii="Arial Narrow" w:hAnsi="Arial Narrow"/>
          <w:sz w:val="20"/>
          <w:szCs w:val="20"/>
        </w:rPr>
        <w:t>o</w:t>
      </w:r>
      <w:r w:rsidRPr="000909CD">
        <w:rPr>
          <w:rFonts w:ascii="Arial Narrow" w:hAnsi="Arial Narrow"/>
          <w:spacing w:val="1"/>
          <w:sz w:val="20"/>
          <w:szCs w:val="20"/>
        </w:rPr>
        <w:t>uv</w:t>
      </w:r>
      <w:r w:rsidRPr="000909CD">
        <w:rPr>
          <w:rFonts w:ascii="Arial Narrow" w:hAnsi="Arial Narrow"/>
          <w:sz w:val="20"/>
          <w:szCs w:val="20"/>
        </w:rPr>
        <w:t>ea</w:t>
      </w:r>
      <w:r w:rsidRPr="000909CD">
        <w:rPr>
          <w:rFonts w:ascii="Arial Narrow" w:hAnsi="Arial Narrow"/>
          <w:spacing w:val="1"/>
          <w:sz w:val="20"/>
          <w:szCs w:val="20"/>
        </w:rPr>
        <w:t>u</w:t>
      </w:r>
      <w:r w:rsidRPr="000909CD">
        <w:rPr>
          <w:rFonts w:ascii="Arial Narrow" w:hAnsi="Arial Narrow"/>
          <w:spacing w:val="3"/>
          <w:sz w:val="20"/>
          <w:szCs w:val="20"/>
        </w:rPr>
        <w:t xml:space="preserve"> </w:t>
      </w:r>
      <w:r w:rsidRPr="000909CD">
        <w:rPr>
          <w:rFonts w:ascii="Arial Narrow" w:hAnsi="Arial Narrow"/>
          <w:spacing w:val="1"/>
          <w:sz w:val="20"/>
          <w:szCs w:val="20"/>
        </w:rPr>
        <w:t>b</w:t>
      </w:r>
      <w:r w:rsidRPr="000909CD">
        <w:rPr>
          <w:rFonts w:ascii="Arial Narrow" w:hAnsi="Arial Narrow"/>
          <w:sz w:val="20"/>
          <w:szCs w:val="20"/>
        </w:rPr>
        <w:t>o</w:t>
      </w:r>
      <w:r w:rsidRPr="000909CD">
        <w:rPr>
          <w:rFonts w:ascii="Arial Narrow" w:hAnsi="Arial Narrow"/>
          <w:spacing w:val="1"/>
          <w:sz w:val="20"/>
          <w:szCs w:val="20"/>
        </w:rPr>
        <w:t>u</w:t>
      </w:r>
      <w:r w:rsidRPr="000909CD">
        <w:rPr>
          <w:rFonts w:ascii="Arial Narrow" w:hAnsi="Arial Narrow"/>
          <w:sz w:val="20"/>
          <w:szCs w:val="20"/>
        </w:rPr>
        <w:t>t</w:t>
      </w:r>
      <w:r w:rsidRPr="000909CD">
        <w:rPr>
          <w:rFonts w:ascii="Arial Narrow" w:hAnsi="Arial Narrow"/>
          <w:spacing w:val="5"/>
          <w:sz w:val="20"/>
          <w:szCs w:val="20"/>
        </w:rPr>
        <w:t xml:space="preserve"> </w:t>
      </w:r>
      <w:r w:rsidRPr="000909CD">
        <w:rPr>
          <w:rFonts w:ascii="Arial Narrow" w:hAnsi="Arial Narrow"/>
          <w:sz w:val="20"/>
          <w:szCs w:val="20"/>
        </w:rPr>
        <w:t>mâle</w:t>
      </w:r>
      <w:r w:rsidRPr="000909CD">
        <w:rPr>
          <w:rFonts w:ascii="Arial Narrow" w:hAnsi="Arial Narrow"/>
          <w:spacing w:val="5"/>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r</w:t>
      </w:r>
      <w:r w:rsidRPr="000909CD">
        <w:rPr>
          <w:rFonts w:ascii="Arial Narrow" w:hAnsi="Arial Narrow"/>
          <w:spacing w:val="1"/>
          <w:sz w:val="20"/>
          <w:szCs w:val="20"/>
        </w:rPr>
        <w:t>o</w:t>
      </w:r>
      <w:r w:rsidRPr="000909CD">
        <w:rPr>
          <w:rFonts w:ascii="Arial Narrow" w:hAnsi="Arial Narrow"/>
          <w:sz w:val="20"/>
          <w:szCs w:val="20"/>
        </w:rPr>
        <w:t>d</w:t>
      </w:r>
      <w:r w:rsidRPr="000909CD">
        <w:rPr>
          <w:rFonts w:ascii="Arial Narrow" w:hAnsi="Arial Narrow"/>
          <w:spacing w:val="12"/>
          <w:sz w:val="20"/>
          <w:szCs w:val="20"/>
        </w:rPr>
        <w:t>u</w:t>
      </w:r>
      <w:r w:rsidRPr="000909CD">
        <w:rPr>
          <w:rFonts w:ascii="Arial Narrow" w:hAnsi="Arial Narrow"/>
          <w:sz w:val="20"/>
          <w:szCs w:val="20"/>
        </w:rPr>
        <w:t>it</w:t>
      </w:r>
      <w:r w:rsidRPr="000909CD">
        <w:rPr>
          <w:rFonts w:ascii="Arial Narrow" w:hAnsi="Arial Narrow"/>
          <w:spacing w:val="3"/>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ar la coupe soit lisse et qu'il fou</w:t>
      </w:r>
      <w:r w:rsidRPr="000909CD">
        <w:rPr>
          <w:rFonts w:ascii="Arial Narrow" w:hAnsi="Arial Narrow"/>
          <w:spacing w:val="-1"/>
          <w:sz w:val="20"/>
          <w:szCs w:val="20"/>
        </w:rPr>
        <w:t>r</w:t>
      </w:r>
      <w:r w:rsidRPr="000909CD">
        <w:rPr>
          <w:rFonts w:ascii="Arial Narrow" w:hAnsi="Arial Narrow"/>
          <w:sz w:val="20"/>
          <w:szCs w:val="20"/>
        </w:rPr>
        <w:t>nis</w:t>
      </w:r>
      <w:r w:rsidRPr="000909CD">
        <w:rPr>
          <w:rFonts w:ascii="Arial Narrow" w:hAnsi="Arial Narrow"/>
          <w:spacing w:val="-1"/>
          <w:sz w:val="20"/>
          <w:szCs w:val="20"/>
        </w:rPr>
        <w:t>s</w:t>
      </w:r>
      <w:r w:rsidRPr="000909CD">
        <w:rPr>
          <w:rFonts w:ascii="Arial Narrow" w:hAnsi="Arial Narrow"/>
          <w:sz w:val="20"/>
          <w:szCs w:val="20"/>
        </w:rPr>
        <w:t>e avec l'emboîtement au tuyau voisin un joint aussi solide qu'avec un</w:t>
      </w:r>
      <w:r w:rsidRPr="000909CD">
        <w:rPr>
          <w:rFonts w:ascii="Arial Narrow" w:hAnsi="Arial Narrow"/>
          <w:spacing w:val="-1"/>
          <w:sz w:val="20"/>
          <w:szCs w:val="20"/>
        </w:rPr>
        <w:t xml:space="preserve"> </w:t>
      </w:r>
      <w:r w:rsidRPr="000909CD">
        <w:rPr>
          <w:rFonts w:ascii="Arial Narrow" w:hAnsi="Arial Narrow"/>
          <w:sz w:val="20"/>
          <w:szCs w:val="20"/>
        </w:rPr>
        <w:t>bout ord</w:t>
      </w:r>
      <w:r w:rsidRPr="000909CD">
        <w:rPr>
          <w:rFonts w:ascii="Arial Narrow" w:hAnsi="Arial Narrow"/>
          <w:spacing w:val="-1"/>
          <w:sz w:val="20"/>
          <w:szCs w:val="20"/>
        </w:rPr>
        <w:t>i</w:t>
      </w:r>
      <w:r w:rsidRPr="000909CD">
        <w:rPr>
          <w:rFonts w:ascii="Arial Narrow" w:hAnsi="Arial Narrow"/>
          <w:sz w:val="20"/>
          <w:szCs w:val="20"/>
        </w:rPr>
        <w:t>naire</w:t>
      </w:r>
      <w:r w:rsidRPr="000909CD">
        <w:rPr>
          <w:rFonts w:ascii="Arial Narrow" w:hAnsi="Arial Narrow"/>
          <w:spacing w:val="1"/>
          <w:sz w:val="20"/>
          <w:szCs w:val="20"/>
        </w:rPr>
        <w:t>.</w:t>
      </w:r>
      <w:r w:rsidRPr="000909CD">
        <w:rPr>
          <w:rFonts w:ascii="Arial Narrow" w:hAnsi="Arial Narrow"/>
          <w:sz w:val="20"/>
          <w:szCs w:val="20"/>
        </w:rPr>
        <w:t xml:space="preserve"> </w:t>
      </w:r>
    </w:p>
    <w:p w14:paraId="7FD5F682" w14:textId="77777777" w:rsidR="00C7408B" w:rsidRPr="000909CD" w:rsidRDefault="00C7408B" w:rsidP="00C7408B">
      <w:pPr>
        <w:widowControl w:val="0"/>
        <w:tabs>
          <w:tab w:val="left" w:pos="10490"/>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u w:val="single"/>
        </w:rPr>
        <w:t>d) Pose des canalisations en tranchées :</w:t>
      </w:r>
      <w:r w:rsidRPr="000909CD">
        <w:rPr>
          <w:rFonts w:ascii="Arial Narrow" w:hAnsi="Arial Narrow"/>
          <w:sz w:val="20"/>
          <w:szCs w:val="20"/>
        </w:rPr>
        <w:t xml:space="preserve"> </w:t>
      </w:r>
    </w:p>
    <w:p w14:paraId="4E5ECF03" w14:textId="77777777" w:rsidR="00C7408B" w:rsidRPr="000909CD" w:rsidRDefault="00C7408B" w:rsidP="00C7408B">
      <w:pPr>
        <w:widowControl w:val="0"/>
        <w:tabs>
          <w:tab w:val="left" w:pos="10490"/>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Après</w:t>
      </w:r>
      <w:r w:rsidRPr="000909CD">
        <w:rPr>
          <w:rFonts w:ascii="Arial Narrow" w:hAnsi="Arial Narrow"/>
          <w:spacing w:val="-1"/>
          <w:sz w:val="20"/>
          <w:szCs w:val="20"/>
        </w:rPr>
        <w:t xml:space="preserve"> </w:t>
      </w:r>
      <w:r w:rsidRPr="000909CD">
        <w:rPr>
          <w:rFonts w:ascii="Arial Narrow" w:hAnsi="Arial Narrow"/>
          <w:sz w:val="20"/>
          <w:szCs w:val="20"/>
        </w:rPr>
        <w:t>réception</w:t>
      </w:r>
      <w:r w:rsidRPr="000909CD">
        <w:rPr>
          <w:rFonts w:ascii="Arial Narrow" w:hAnsi="Arial Narrow"/>
          <w:spacing w:val="-1"/>
          <w:sz w:val="20"/>
          <w:szCs w:val="20"/>
        </w:rPr>
        <w:t xml:space="preserve"> </w:t>
      </w:r>
      <w:r w:rsidRPr="000909CD">
        <w:rPr>
          <w:rFonts w:ascii="Arial Narrow" w:hAnsi="Arial Narrow"/>
          <w:sz w:val="20"/>
          <w:szCs w:val="20"/>
        </w:rPr>
        <w:t>des</w:t>
      </w:r>
      <w:r w:rsidRPr="000909CD">
        <w:rPr>
          <w:rFonts w:ascii="Arial Narrow" w:hAnsi="Arial Narrow"/>
          <w:spacing w:val="-2"/>
          <w:sz w:val="20"/>
          <w:szCs w:val="20"/>
        </w:rPr>
        <w:t xml:space="preserve"> </w:t>
      </w:r>
      <w:r w:rsidRPr="000909CD">
        <w:rPr>
          <w:rFonts w:ascii="Arial Narrow" w:hAnsi="Arial Narrow"/>
          <w:spacing w:val="-1"/>
          <w:sz w:val="20"/>
          <w:szCs w:val="20"/>
        </w:rPr>
        <w:t>f</w:t>
      </w:r>
      <w:r w:rsidRPr="000909CD">
        <w:rPr>
          <w:rFonts w:ascii="Arial Narrow" w:hAnsi="Arial Narrow"/>
          <w:sz w:val="20"/>
          <w:szCs w:val="20"/>
        </w:rPr>
        <w:t>onds</w:t>
      </w:r>
      <w:r w:rsidRPr="000909CD">
        <w:rPr>
          <w:rFonts w:ascii="Arial Narrow" w:hAnsi="Arial Narrow"/>
          <w:spacing w:val="-1"/>
          <w:sz w:val="20"/>
          <w:szCs w:val="20"/>
        </w:rPr>
        <w:t xml:space="preserve"> </w:t>
      </w:r>
      <w:r w:rsidRPr="000909CD">
        <w:rPr>
          <w:rFonts w:ascii="Arial Narrow" w:hAnsi="Arial Narrow"/>
          <w:sz w:val="20"/>
          <w:szCs w:val="20"/>
        </w:rPr>
        <w:t>de</w:t>
      </w:r>
      <w:r w:rsidRPr="000909CD">
        <w:rPr>
          <w:rFonts w:ascii="Arial Narrow" w:hAnsi="Arial Narrow"/>
          <w:spacing w:val="-1"/>
          <w:sz w:val="20"/>
          <w:szCs w:val="20"/>
        </w:rPr>
        <w:t xml:space="preserve"> f</w:t>
      </w:r>
      <w:r w:rsidRPr="000909CD">
        <w:rPr>
          <w:rFonts w:ascii="Arial Narrow" w:hAnsi="Arial Narrow"/>
          <w:sz w:val="20"/>
          <w:szCs w:val="20"/>
        </w:rPr>
        <w:t>ou</w:t>
      </w:r>
      <w:r w:rsidRPr="000909CD">
        <w:rPr>
          <w:rFonts w:ascii="Arial Narrow" w:hAnsi="Arial Narrow"/>
          <w:spacing w:val="-1"/>
          <w:sz w:val="20"/>
          <w:szCs w:val="20"/>
        </w:rPr>
        <w:t>i</w:t>
      </w:r>
      <w:r w:rsidRPr="000909CD">
        <w:rPr>
          <w:rFonts w:ascii="Arial Narrow" w:hAnsi="Arial Narrow"/>
          <w:sz w:val="20"/>
          <w:szCs w:val="20"/>
        </w:rPr>
        <w:t>lle</w:t>
      </w:r>
      <w:r w:rsidRPr="000909CD">
        <w:rPr>
          <w:rFonts w:ascii="Arial Narrow" w:hAnsi="Arial Narrow"/>
          <w:spacing w:val="-1"/>
          <w:sz w:val="20"/>
          <w:szCs w:val="20"/>
        </w:rPr>
        <w:t xml:space="preserve"> </w:t>
      </w:r>
      <w:r w:rsidRPr="000909CD">
        <w:rPr>
          <w:rFonts w:ascii="Arial Narrow" w:hAnsi="Arial Narrow"/>
          <w:sz w:val="20"/>
          <w:szCs w:val="20"/>
        </w:rPr>
        <w:t>par</w:t>
      </w:r>
      <w:r w:rsidRPr="000909CD">
        <w:rPr>
          <w:rFonts w:ascii="Arial Narrow" w:hAnsi="Arial Narrow"/>
          <w:spacing w:val="-1"/>
          <w:sz w:val="20"/>
          <w:szCs w:val="20"/>
        </w:rPr>
        <w:t xml:space="preserve"> </w:t>
      </w:r>
      <w:r w:rsidRPr="000909CD">
        <w:rPr>
          <w:rFonts w:ascii="Arial Narrow" w:hAnsi="Arial Narrow"/>
          <w:sz w:val="20"/>
          <w:szCs w:val="20"/>
        </w:rPr>
        <w:t>le</w:t>
      </w:r>
      <w:r w:rsidRPr="000909CD">
        <w:rPr>
          <w:rFonts w:ascii="Arial Narrow" w:hAnsi="Arial Narrow"/>
          <w:spacing w:val="-3"/>
          <w:sz w:val="20"/>
          <w:szCs w:val="20"/>
        </w:rPr>
        <w:t xml:space="preserve"> </w:t>
      </w:r>
      <w:r w:rsidRPr="000909CD">
        <w:rPr>
          <w:rFonts w:ascii="Arial Narrow" w:hAnsi="Arial Narrow"/>
          <w:sz w:val="20"/>
          <w:szCs w:val="20"/>
        </w:rPr>
        <w:t>Maitre</w:t>
      </w:r>
      <w:r w:rsidRPr="000909CD">
        <w:rPr>
          <w:rFonts w:ascii="Arial Narrow" w:hAnsi="Arial Narrow"/>
          <w:spacing w:val="-1"/>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œ</w:t>
      </w:r>
      <w:r w:rsidRPr="000909CD">
        <w:rPr>
          <w:rFonts w:ascii="Arial Narrow" w:hAnsi="Arial Narrow"/>
          <w:sz w:val="20"/>
          <w:szCs w:val="20"/>
        </w:rPr>
        <w:t>uvre</w:t>
      </w:r>
      <w:r w:rsidRPr="000909CD">
        <w:rPr>
          <w:rFonts w:ascii="Arial Narrow" w:hAnsi="Arial Narrow"/>
          <w:spacing w:val="-3"/>
          <w:sz w:val="20"/>
          <w:szCs w:val="20"/>
        </w:rPr>
        <w:t xml:space="preserve"> </w:t>
      </w:r>
      <w:r w:rsidRPr="000909CD">
        <w:rPr>
          <w:rFonts w:ascii="Arial Narrow" w:hAnsi="Arial Narrow"/>
          <w:sz w:val="20"/>
          <w:szCs w:val="20"/>
        </w:rPr>
        <w:t>de</w:t>
      </w:r>
      <w:r w:rsidRPr="000909CD">
        <w:rPr>
          <w:rFonts w:ascii="Arial Narrow" w:hAnsi="Arial Narrow"/>
          <w:spacing w:val="-1"/>
          <w:sz w:val="20"/>
          <w:szCs w:val="20"/>
        </w:rPr>
        <w:t xml:space="preserve"> </w:t>
      </w:r>
      <w:r w:rsidRPr="000909CD">
        <w:rPr>
          <w:rFonts w:ascii="Arial Narrow" w:hAnsi="Arial Narrow"/>
          <w:sz w:val="20"/>
          <w:szCs w:val="20"/>
        </w:rPr>
        <w:t>Cont</w:t>
      </w:r>
      <w:r w:rsidRPr="000909CD">
        <w:rPr>
          <w:rFonts w:ascii="Arial Narrow" w:hAnsi="Arial Narrow"/>
          <w:spacing w:val="-1"/>
          <w:sz w:val="20"/>
          <w:szCs w:val="20"/>
        </w:rPr>
        <w:t>r</w:t>
      </w:r>
      <w:r w:rsidRPr="000909CD">
        <w:rPr>
          <w:rFonts w:ascii="Arial Narrow" w:hAnsi="Arial Narrow"/>
          <w:sz w:val="20"/>
          <w:szCs w:val="20"/>
        </w:rPr>
        <w:t>ôle, les</w:t>
      </w:r>
      <w:r w:rsidRPr="000909CD">
        <w:rPr>
          <w:rFonts w:ascii="Arial Narrow" w:hAnsi="Arial Narrow"/>
          <w:spacing w:val="-1"/>
          <w:sz w:val="20"/>
          <w:szCs w:val="20"/>
        </w:rPr>
        <w:t xml:space="preserve"> t</w:t>
      </w:r>
      <w:r w:rsidRPr="000909CD">
        <w:rPr>
          <w:rFonts w:ascii="Arial Narrow" w:hAnsi="Arial Narrow"/>
          <w:sz w:val="20"/>
          <w:szCs w:val="20"/>
        </w:rPr>
        <w:t>uyaux</w:t>
      </w:r>
      <w:r w:rsidRPr="000909CD">
        <w:rPr>
          <w:rFonts w:ascii="Arial Narrow" w:hAnsi="Arial Narrow"/>
          <w:spacing w:val="-1"/>
          <w:sz w:val="20"/>
          <w:szCs w:val="20"/>
        </w:rPr>
        <w:t xml:space="preserve"> </w:t>
      </w:r>
      <w:r w:rsidRPr="000909CD">
        <w:rPr>
          <w:rFonts w:ascii="Arial Narrow" w:hAnsi="Arial Narrow"/>
          <w:sz w:val="20"/>
          <w:szCs w:val="20"/>
        </w:rPr>
        <w:t>ser</w:t>
      </w:r>
      <w:r w:rsidRPr="000909CD">
        <w:rPr>
          <w:rFonts w:ascii="Arial Narrow" w:hAnsi="Arial Narrow"/>
          <w:spacing w:val="-1"/>
          <w:sz w:val="20"/>
          <w:szCs w:val="20"/>
        </w:rPr>
        <w:t>o</w:t>
      </w:r>
      <w:r w:rsidRPr="000909CD">
        <w:rPr>
          <w:rFonts w:ascii="Arial Narrow" w:hAnsi="Arial Narrow"/>
          <w:sz w:val="20"/>
          <w:szCs w:val="20"/>
        </w:rPr>
        <w:t>nt</w:t>
      </w:r>
      <w:r w:rsidRPr="000909CD">
        <w:rPr>
          <w:rFonts w:ascii="Arial Narrow" w:hAnsi="Arial Narrow"/>
          <w:spacing w:val="-1"/>
          <w:sz w:val="20"/>
          <w:szCs w:val="20"/>
        </w:rPr>
        <w:t xml:space="preserve"> </w:t>
      </w:r>
      <w:r w:rsidRPr="000909CD">
        <w:rPr>
          <w:rFonts w:ascii="Arial Narrow" w:hAnsi="Arial Narrow"/>
          <w:spacing w:val="-3"/>
          <w:sz w:val="20"/>
          <w:szCs w:val="20"/>
        </w:rPr>
        <w:t>s</w:t>
      </w:r>
      <w:r w:rsidRPr="000909CD">
        <w:rPr>
          <w:rFonts w:ascii="Arial Narrow" w:hAnsi="Arial Narrow"/>
          <w:sz w:val="20"/>
          <w:szCs w:val="20"/>
        </w:rPr>
        <w:t>oi</w:t>
      </w:r>
      <w:r w:rsidRPr="000909CD">
        <w:rPr>
          <w:rFonts w:ascii="Arial Narrow" w:hAnsi="Arial Narrow"/>
          <w:spacing w:val="-1"/>
          <w:sz w:val="20"/>
          <w:szCs w:val="20"/>
        </w:rPr>
        <w:t>g</w:t>
      </w:r>
      <w:r w:rsidRPr="000909CD">
        <w:rPr>
          <w:rFonts w:ascii="Arial Narrow" w:hAnsi="Arial Narrow"/>
          <w:sz w:val="20"/>
          <w:szCs w:val="20"/>
        </w:rPr>
        <w:t>n</w:t>
      </w:r>
      <w:r w:rsidRPr="000909CD">
        <w:rPr>
          <w:rFonts w:ascii="Arial Narrow" w:hAnsi="Arial Narrow"/>
          <w:spacing w:val="-1"/>
          <w:sz w:val="20"/>
          <w:szCs w:val="20"/>
        </w:rPr>
        <w:t>e</w:t>
      </w:r>
      <w:r w:rsidRPr="000909CD">
        <w:rPr>
          <w:rFonts w:ascii="Arial Narrow" w:hAnsi="Arial Narrow"/>
          <w:sz w:val="20"/>
          <w:szCs w:val="20"/>
        </w:rPr>
        <w:t>us</w:t>
      </w:r>
      <w:r w:rsidRPr="000909CD">
        <w:rPr>
          <w:rFonts w:ascii="Arial Narrow" w:hAnsi="Arial Narrow"/>
          <w:spacing w:val="-2"/>
          <w:sz w:val="20"/>
          <w:szCs w:val="20"/>
        </w:rPr>
        <w:t>e</w:t>
      </w:r>
      <w:r w:rsidRPr="000909CD">
        <w:rPr>
          <w:rFonts w:ascii="Arial Narrow" w:hAnsi="Arial Narrow"/>
          <w:sz w:val="20"/>
          <w:szCs w:val="20"/>
        </w:rPr>
        <w:t>ment</w:t>
      </w:r>
      <w:r w:rsidRPr="000909CD">
        <w:rPr>
          <w:rFonts w:ascii="Arial Narrow" w:hAnsi="Arial Narrow"/>
          <w:spacing w:val="-2"/>
          <w:sz w:val="20"/>
          <w:szCs w:val="20"/>
        </w:rPr>
        <w:t xml:space="preserve"> </w:t>
      </w:r>
      <w:r w:rsidRPr="000909CD">
        <w:rPr>
          <w:rFonts w:ascii="Arial Narrow" w:hAnsi="Arial Narrow"/>
          <w:sz w:val="20"/>
          <w:szCs w:val="20"/>
        </w:rPr>
        <w:t>des</w:t>
      </w:r>
      <w:r w:rsidRPr="000909CD">
        <w:rPr>
          <w:rFonts w:ascii="Arial Narrow" w:hAnsi="Arial Narrow"/>
          <w:spacing w:val="-1"/>
          <w:sz w:val="20"/>
          <w:szCs w:val="20"/>
        </w:rPr>
        <w:t>ce</w:t>
      </w:r>
      <w:r w:rsidRPr="000909CD">
        <w:rPr>
          <w:rFonts w:ascii="Arial Narrow" w:hAnsi="Arial Narrow"/>
          <w:sz w:val="20"/>
          <w:szCs w:val="20"/>
        </w:rPr>
        <w:t>n</w:t>
      </w:r>
      <w:r w:rsidRPr="000909CD">
        <w:rPr>
          <w:rFonts w:ascii="Arial Narrow" w:hAnsi="Arial Narrow"/>
          <w:spacing w:val="-1"/>
          <w:sz w:val="20"/>
          <w:szCs w:val="20"/>
        </w:rPr>
        <w:t>d</w:t>
      </w:r>
      <w:r w:rsidRPr="000909CD">
        <w:rPr>
          <w:rFonts w:ascii="Arial Narrow" w:hAnsi="Arial Narrow"/>
          <w:sz w:val="20"/>
          <w:szCs w:val="20"/>
        </w:rPr>
        <w:t>us</w:t>
      </w:r>
      <w:r w:rsidRPr="000909CD">
        <w:rPr>
          <w:rFonts w:ascii="Arial Narrow" w:hAnsi="Arial Narrow"/>
          <w:spacing w:val="-2"/>
          <w:sz w:val="20"/>
          <w:szCs w:val="20"/>
        </w:rPr>
        <w:t xml:space="preserve"> </w:t>
      </w:r>
      <w:r w:rsidRPr="000909CD">
        <w:rPr>
          <w:rFonts w:ascii="Arial Narrow" w:hAnsi="Arial Narrow"/>
          <w:sz w:val="20"/>
          <w:szCs w:val="20"/>
        </w:rPr>
        <w:t>d</w:t>
      </w:r>
      <w:r w:rsidRPr="000909CD">
        <w:rPr>
          <w:rFonts w:ascii="Arial Narrow" w:hAnsi="Arial Narrow"/>
          <w:spacing w:val="-4"/>
          <w:sz w:val="20"/>
          <w:szCs w:val="20"/>
        </w:rPr>
        <w:t>a</w:t>
      </w:r>
      <w:r w:rsidRPr="000909CD">
        <w:rPr>
          <w:rFonts w:ascii="Arial Narrow" w:hAnsi="Arial Narrow"/>
          <w:sz w:val="20"/>
          <w:szCs w:val="20"/>
        </w:rPr>
        <w:t>ns</w:t>
      </w:r>
      <w:r w:rsidRPr="000909CD">
        <w:rPr>
          <w:rFonts w:ascii="Arial Narrow" w:hAnsi="Arial Narrow"/>
          <w:spacing w:val="-3"/>
          <w:sz w:val="20"/>
          <w:szCs w:val="20"/>
        </w:rPr>
        <w:t xml:space="preserve"> </w:t>
      </w:r>
      <w:r w:rsidRPr="000909CD">
        <w:rPr>
          <w:rFonts w:ascii="Arial Narrow" w:hAnsi="Arial Narrow"/>
          <w:sz w:val="20"/>
          <w:szCs w:val="20"/>
        </w:rPr>
        <w:t>la</w:t>
      </w:r>
      <w:r w:rsidRPr="000909CD">
        <w:rPr>
          <w:rFonts w:ascii="Arial Narrow" w:hAnsi="Arial Narrow"/>
          <w:spacing w:val="-2"/>
          <w:sz w:val="20"/>
          <w:szCs w:val="20"/>
        </w:rPr>
        <w:t xml:space="preserve"> </w:t>
      </w:r>
      <w:r w:rsidRPr="000909CD">
        <w:rPr>
          <w:rFonts w:ascii="Arial Narrow" w:hAnsi="Arial Narrow"/>
          <w:sz w:val="20"/>
          <w:szCs w:val="20"/>
        </w:rPr>
        <w:t>tran</w:t>
      </w:r>
      <w:r w:rsidRPr="000909CD">
        <w:rPr>
          <w:rFonts w:ascii="Arial Narrow" w:hAnsi="Arial Narrow"/>
          <w:spacing w:val="-2"/>
          <w:sz w:val="20"/>
          <w:szCs w:val="20"/>
        </w:rPr>
        <w:t>c</w:t>
      </w:r>
      <w:r w:rsidRPr="000909CD">
        <w:rPr>
          <w:rFonts w:ascii="Arial Narrow" w:hAnsi="Arial Narrow"/>
          <w:sz w:val="20"/>
          <w:szCs w:val="20"/>
        </w:rPr>
        <w:t>h</w:t>
      </w:r>
      <w:r w:rsidRPr="000909CD">
        <w:rPr>
          <w:rFonts w:ascii="Arial Narrow" w:hAnsi="Arial Narrow"/>
          <w:spacing w:val="-1"/>
          <w:sz w:val="20"/>
          <w:szCs w:val="20"/>
        </w:rPr>
        <w:t>ée</w:t>
      </w:r>
      <w:r w:rsidRPr="000909CD">
        <w:rPr>
          <w:rFonts w:ascii="Arial Narrow" w:hAnsi="Arial Narrow"/>
          <w:sz w:val="20"/>
          <w:szCs w:val="20"/>
        </w:rPr>
        <w:t xml:space="preserve"> et bien</w:t>
      </w:r>
      <w:r w:rsidRPr="000909CD">
        <w:rPr>
          <w:rFonts w:ascii="Arial Narrow" w:hAnsi="Arial Narrow"/>
          <w:spacing w:val="-1"/>
          <w:sz w:val="20"/>
          <w:szCs w:val="20"/>
        </w:rPr>
        <w:t xml:space="preserve"> </w:t>
      </w:r>
      <w:r w:rsidRPr="000909CD">
        <w:rPr>
          <w:rFonts w:ascii="Arial Narrow" w:hAnsi="Arial Narrow"/>
          <w:sz w:val="20"/>
          <w:szCs w:val="20"/>
        </w:rPr>
        <w:t>présentés dans</w:t>
      </w:r>
      <w:r w:rsidRPr="000909CD">
        <w:rPr>
          <w:rFonts w:ascii="Arial Narrow" w:hAnsi="Arial Narrow"/>
          <w:spacing w:val="-1"/>
          <w:sz w:val="20"/>
          <w:szCs w:val="20"/>
        </w:rPr>
        <w:t xml:space="preserve"> </w:t>
      </w:r>
      <w:r w:rsidRPr="000909CD">
        <w:rPr>
          <w:rFonts w:ascii="Arial Narrow" w:hAnsi="Arial Narrow"/>
          <w:sz w:val="20"/>
          <w:szCs w:val="20"/>
        </w:rPr>
        <w:t>le</w:t>
      </w:r>
      <w:r w:rsidRPr="000909CD">
        <w:rPr>
          <w:rFonts w:ascii="Arial Narrow" w:hAnsi="Arial Narrow"/>
          <w:spacing w:val="-1"/>
          <w:sz w:val="20"/>
          <w:szCs w:val="20"/>
        </w:rPr>
        <w:t xml:space="preserve"> </w:t>
      </w:r>
      <w:r w:rsidRPr="000909CD">
        <w:rPr>
          <w:rFonts w:ascii="Arial Narrow" w:hAnsi="Arial Narrow"/>
          <w:sz w:val="20"/>
          <w:szCs w:val="20"/>
        </w:rPr>
        <w:t>pro</w:t>
      </w:r>
      <w:r w:rsidRPr="000909CD">
        <w:rPr>
          <w:rFonts w:ascii="Arial Narrow" w:hAnsi="Arial Narrow"/>
          <w:spacing w:val="-1"/>
          <w:sz w:val="20"/>
          <w:szCs w:val="20"/>
        </w:rPr>
        <w:t>l</w:t>
      </w:r>
      <w:r w:rsidRPr="000909CD">
        <w:rPr>
          <w:rFonts w:ascii="Arial Narrow" w:hAnsi="Arial Narrow"/>
          <w:sz w:val="20"/>
          <w:szCs w:val="20"/>
        </w:rPr>
        <w:t>o</w:t>
      </w:r>
      <w:r w:rsidRPr="000909CD">
        <w:rPr>
          <w:rFonts w:ascii="Arial Narrow" w:hAnsi="Arial Narrow"/>
          <w:spacing w:val="-1"/>
          <w:sz w:val="20"/>
          <w:szCs w:val="20"/>
        </w:rPr>
        <w:t>n</w:t>
      </w:r>
      <w:r w:rsidRPr="000909CD">
        <w:rPr>
          <w:rFonts w:ascii="Arial Narrow" w:hAnsi="Arial Narrow"/>
          <w:sz w:val="20"/>
          <w:szCs w:val="20"/>
        </w:rPr>
        <w:t>gement les</w:t>
      </w:r>
      <w:r w:rsidRPr="000909CD">
        <w:rPr>
          <w:rFonts w:ascii="Arial Narrow" w:hAnsi="Arial Narrow"/>
          <w:spacing w:val="-1"/>
          <w:sz w:val="20"/>
          <w:szCs w:val="20"/>
        </w:rPr>
        <w:t xml:space="preserve"> </w:t>
      </w:r>
      <w:r w:rsidRPr="000909CD">
        <w:rPr>
          <w:rFonts w:ascii="Arial Narrow" w:hAnsi="Arial Narrow"/>
          <w:sz w:val="20"/>
          <w:szCs w:val="20"/>
        </w:rPr>
        <w:t>uns</w:t>
      </w:r>
      <w:r w:rsidRPr="000909CD">
        <w:rPr>
          <w:rFonts w:ascii="Arial Narrow" w:hAnsi="Arial Narrow"/>
          <w:spacing w:val="-1"/>
          <w:sz w:val="20"/>
          <w:szCs w:val="20"/>
        </w:rPr>
        <w:t xml:space="preserve"> </w:t>
      </w:r>
      <w:r w:rsidRPr="000909CD">
        <w:rPr>
          <w:rFonts w:ascii="Arial Narrow" w:hAnsi="Arial Narrow"/>
          <w:sz w:val="20"/>
          <w:szCs w:val="20"/>
        </w:rPr>
        <w:t>des</w:t>
      </w:r>
      <w:r w:rsidRPr="000909CD">
        <w:rPr>
          <w:rFonts w:ascii="Arial Narrow" w:hAnsi="Arial Narrow"/>
          <w:spacing w:val="-2"/>
          <w:sz w:val="20"/>
          <w:szCs w:val="20"/>
        </w:rPr>
        <w:t xml:space="preserve"> </w:t>
      </w:r>
      <w:r w:rsidRPr="000909CD">
        <w:rPr>
          <w:rFonts w:ascii="Arial Narrow" w:hAnsi="Arial Narrow"/>
          <w:sz w:val="20"/>
          <w:szCs w:val="20"/>
        </w:rPr>
        <w:t>autres,</w:t>
      </w:r>
      <w:r w:rsidRPr="000909CD">
        <w:rPr>
          <w:rFonts w:ascii="Arial Narrow" w:hAnsi="Arial Narrow"/>
          <w:spacing w:val="-1"/>
          <w:sz w:val="20"/>
          <w:szCs w:val="20"/>
        </w:rPr>
        <w:t xml:space="preserve"> </w:t>
      </w:r>
      <w:r w:rsidRPr="000909CD">
        <w:rPr>
          <w:rFonts w:ascii="Arial Narrow" w:hAnsi="Arial Narrow"/>
          <w:sz w:val="20"/>
          <w:szCs w:val="20"/>
        </w:rPr>
        <w:t>en</w:t>
      </w:r>
      <w:r w:rsidRPr="000909CD">
        <w:rPr>
          <w:rFonts w:ascii="Arial Narrow" w:hAnsi="Arial Narrow"/>
          <w:spacing w:val="-1"/>
          <w:sz w:val="20"/>
          <w:szCs w:val="20"/>
        </w:rPr>
        <w:t xml:space="preserve"> </w:t>
      </w:r>
      <w:r w:rsidRPr="000909CD">
        <w:rPr>
          <w:rFonts w:ascii="Arial Narrow" w:hAnsi="Arial Narrow"/>
          <w:sz w:val="20"/>
          <w:szCs w:val="20"/>
        </w:rPr>
        <w:t>facilitant</w:t>
      </w:r>
      <w:r w:rsidRPr="000909CD">
        <w:rPr>
          <w:rFonts w:ascii="Arial Narrow" w:hAnsi="Arial Narrow"/>
          <w:spacing w:val="-1"/>
          <w:sz w:val="20"/>
          <w:szCs w:val="20"/>
        </w:rPr>
        <w:t xml:space="preserve"> </w:t>
      </w:r>
      <w:r w:rsidRPr="000909CD">
        <w:rPr>
          <w:rFonts w:ascii="Arial Narrow" w:hAnsi="Arial Narrow"/>
          <w:sz w:val="20"/>
          <w:szCs w:val="20"/>
        </w:rPr>
        <w:t>leur</w:t>
      </w:r>
      <w:r w:rsidRPr="000909CD">
        <w:rPr>
          <w:rFonts w:ascii="Arial Narrow" w:hAnsi="Arial Narrow"/>
          <w:spacing w:val="-1"/>
          <w:sz w:val="20"/>
          <w:szCs w:val="20"/>
        </w:rPr>
        <w:t xml:space="preserve"> </w:t>
      </w:r>
      <w:r w:rsidRPr="000909CD">
        <w:rPr>
          <w:rFonts w:ascii="Arial Narrow" w:hAnsi="Arial Narrow"/>
          <w:sz w:val="20"/>
          <w:szCs w:val="20"/>
        </w:rPr>
        <w:t>alignement</w:t>
      </w:r>
      <w:r w:rsidRPr="000909CD">
        <w:rPr>
          <w:rFonts w:ascii="Arial Narrow" w:hAnsi="Arial Narrow"/>
          <w:spacing w:val="-1"/>
          <w:sz w:val="20"/>
          <w:szCs w:val="20"/>
        </w:rPr>
        <w:t xml:space="preserve"> </w:t>
      </w:r>
      <w:r w:rsidRPr="000909CD">
        <w:rPr>
          <w:rFonts w:ascii="Arial Narrow" w:hAnsi="Arial Narrow"/>
          <w:sz w:val="20"/>
          <w:szCs w:val="20"/>
        </w:rPr>
        <w:t>au moyen</w:t>
      </w:r>
      <w:r w:rsidRPr="000909CD">
        <w:rPr>
          <w:rFonts w:ascii="Arial Narrow" w:hAnsi="Arial Narrow"/>
          <w:spacing w:val="-1"/>
          <w:sz w:val="20"/>
          <w:szCs w:val="20"/>
        </w:rPr>
        <w:t xml:space="preserve"> </w:t>
      </w:r>
      <w:r w:rsidRPr="000909CD">
        <w:rPr>
          <w:rFonts w:ascii="Arial Narrow" w:hAnsi="Arial Narrow"/>
          <w:sz w:val="20"/>
          <w:szCs w:val="20"/>
        </w:rPr>
        <w:t>des</w:t>
      </w:r>
      <w:r w:rsidRPr="000909CD">
        <w:rPr>
          <w:rFonts w:ascii="Arial Narrow" w:hAnsi="Arial Narrow"/>
          <w:spacing w:val="-4"/>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a</w:t>
      </w:r>
      <w:r w:rsidRPr="000909CD">
        <w:rPr>
          <w:rFonts w:ascii="Arial Narrow" w:hAnsi="Arial Narrow"/>
          <w:sz w:val="20"/>
          <w:szCs w:val="20"/>
        </w:rPr>
        <w:t>les</w:t>
      </w:r>
      <w:r w:rsidRPr="000909CD">
        <w:rPr>
          <w:rFonts w:ascii="Arial Narrow" w:hAnsi="Arial Narrow"/>
          <w:spacing w:val="-2"/>
          <w:sz w:val="20"/>
          <w:szCs w:val="20"/>
        </w:rPr>
        <w:t xml:space="preserve"> </w:t>
      </w:r>
      <w:r w:rsidRPr="000909CD">
        <w:rPr>
          <w:rFonts w:ascii="Arial Narrow" w:hAnsi="Arial Narrow"/>
          <w:sz w:val="20"/>
          <w:szCs w:val="20"/>
        </w:rPr>
        <w:t>provisi</w:t>
      </w:r>
      <w:r w:rsidRPr="000909CD">
        <w:rPr>
          <w:rFonts w:ascii="Arial Narrow" w:hAnsi="Arial Narrow"/>
          <w:spacing w:val="-1"/>
          <w:sz w:val="20"/>
          <w:szCs w:val="20"/>
        </w:rPr>
        <w:t>o</w:t>
      </w:r>
      <w:r w:rsidRPr="000909CD">
        <w:rPr>
          <w:rFonts w:ascii="Arial Narrow" w:hAnsi="Arial Narrow"/>
          <w:sz w:val="20"/>
          <w:szCs w:val="20"/>
        </w:rPr>
        <w:t>ns</w:t>
      </w:r>
      <w:r w:rsidRPr="000909CD">
        <w:rPr>
          <w:rFonts w:ascii="Arial Narrow" w:hAnsi="Arial Narrow"/>
          <w:spacing w:val="-2"/>
          <w:sz w:val="20"/>
          <w:szCs w:val="20"/>
        </w:rPr>
        <w:t xml:space="preserve"> </w:t>
      </w:r>
      <w:r w:rsidRPr="000909CD">
        <w:rPr>
          <w:rFonts w:ascii="Arial Narrow" w:hAnsi="Arial Narrow"/>
          <w:spacing w:val="-1"/>
          <w:sz w:val="20"/>
          <w:szCs w:val="20"/>
        </w:rPr>
        <w:t>c</w:t>
      </w:r>
      <w:r w:rsidRPr="000909CD">
        <w:rPr>
          <w:rFonts w:ascii="Arial Narrow" w:hAnsi="Arial Narrow"/>
          <w:sz w:val="20"/>
          <w:szCs w:val="20"/>
        </w:rPr>
        <w:t>onsti</w:t>
      </w:r>
      <w:r w:rsidRPr="000909CD">
        <w:rPr>
          <w:rFonts w:ascii="Arial Narrow" w:hAnsi="Arial Narrow"/>
          <w:spacing w:val="-2"/>
          <w:sz w:val="20"/>
          <w:szCs w:val="20"/>
        </w:rPr>
        <w:t>t</w:t>
      </w:r>
      <w:r w:rsidRPr="000909CD">
        <w:rPr>
          <w:rFonts w:ascii="Arial Narrow" w:hAnsi="Arial Narrow"/>
          <w:sz w:val="20"/>
          <w:szCs w:val="20"/>
        </w:rPr>
        <w:t>u</w:t>
      </w:r>
      <w:r w:rsidRPr="000909CD">
        <w:rPr>
          <w:rFonts w:ascii="Arial Narrow" w:hAnsi="Arial Narrow"/>
          <w:spacing w:val="-1"/>
          <w:sz w:val="20"/>
          <w:szCs w:val="20"/>
        </w:rPr>
        <w:t>ée</w:t>
      </w:r>
      <w:r w:rsidRPr="000909CD">
        <w:rPr>
          <w:rFonts w:ascii="Arial Narrow" w:hAnsi="Arial Narrow"/>
          <w:sz w:val="20"/>
          <w:szCs w:val="20"/>
        </w:rPr>
        <w:t>s</w:t>
      </w:r>
      <w:r w:rsidRPr="000909CD">
        <w:rPr>
          <w:rFonts w:ascii="Arial Narrow" w:hAnsi="Arial Narrow"/>
          <w:spacing w:val="-2"/>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z w:val="20"/>
          <w:szCs w:val="20"/>
        </w:rPr>
        <w:t xml:space="preserve"> mottes de terre tassées ou de coi</w:t>
      </w:r>
      <w:r w:rsidRPr="000909CD">
        <w:rPr>
          <w:rFonts w:ascii="Arial Narrow" w:hAnsi="Arial Narrow"/>
          <w:spacing w:val="-1"/>
          <w:sz w:val="20"/>
          <w:szCs w:val="20"/>
        </w:rPr>
        <w:t>n</w:t>
      </w:r>
      <w:r w:rsidRPr="000909CD">
        <w:rPr>
          <w:rFonts w:ascii="Arial Narrow" w:hAnsi="Arial Narrow"/>
          <w:sz w:val="20"/>
          <w:szCs w:val="20"/>
        </w:rPr>
        <w:t xml:space="preserve">s en </w:t>
      </w:r>
      <w:r w:rsidRPr="000909CD">
        <w:rPr>
          <w:rFonts w:ascii="Arial Narrow" w:hAnsi="Arial Narrow"/>
          <w:spacing w:val="-1"/>
          <w:sz w:val="20"/>
          <w:szCs w:val="20"/>
        </w:rPr>
        <w:t>b</w:t>
      </w:r>
      <w:r w:rsidRPr="000909CD">
        <w:rPr>
          <w:rFonts w:ascii="Arial Narrow" w:hAnsi="Arial Narrow"/>
          <w:sz w:val="20"/>
          <w:szCs w:val="20"/>
        </w:rPr>
        <w:t>ois</w:t>
      </w:r>
      <w:r w:rsidRPr="000909CD">
        <w:rPr>
          <w:rFonts w:ascii="Arial Narrow" w:hAnsi="Arial Narrow"/>
          <w:w w:val="98"/>
          <w:sz w:val="20"/>
          <w:szCs w:val="20"/>
        </w:rPr>
        <w:t xml:space="preserve">. </w:t>
      </w:r>
      <w:r w:rsidRPr="000909CD">
        <w:rPr>
          <w:rFonts w:ascii="Arial Narrow" w:hAnsi="Arial Narrow"/>
          <w:sz w:val="20"/>
          <w:szCs w:val="20"/>
        </w:rPr>
        <w:t>Le calage p</w:t>
      </w:r>
      <w:r w:rsidRPr="000909CD">
        <w:rPr>
          <w:rFonts w:ascii="Arial Narrow" w:hAnsi="Arial Narrow"/>
          <w:spacing w:val="-1"/>
          <w:sz w:val="20"/>
          <w:szCs w:val="20"/>
        </w:rPr>
        <w:t>r</w:t>
      </w:r>
      <w:r w:rsidRPr="000909CD">
        <w:rPr>
          <w:rFonts w:ascii="Arial Narrow" w:hAnsi="Arial Narrow"/>
          <w:sz w:val="20"/>
          <w:szCs w:val="20"/>
        </w:rPr>
        <w:t>ovision au moyen de pierres est inte</w:t>
      </w:r>
      <w:r w:rsidRPr="000909CD">
        <w:rPr>
          <w:rFonts w:ascii="Arial Narrow" w:hAnsi="Arial Narrow"/>
          <w:spacing w:val="-2"/>
          <w:sz w:val="20"/>
          <w:szCs w:val="20"/>
        </w:rPr>
        <w:t>r</w:t>
      </w:r>
      <w:r w:rsidRPr="000909CD">
        <w:rPr>
          <w:rFonts w:ascii="Arial Narrow" w:hAnsi="Arial Narrow"/>
          <w:sz w:val="20"/>
          <w:szCs w:val="20"/>
        </w:rPr>
        <w:t>dit</w:t>
      </w:r>
      <w:r w:rsidRPr="000909CD">
        <w:rPr>
          <w:rFonts w:ascii="Arial Narrow" w:hAnsi="Arial Narrow"/>
          <w:spacing w:val="3"/>
          <w:sz w:val="20"/>
          <w:szCs w:val="20"/>
        </w:rPr>
        <w:t>.</w:t>
      </w:r>
      <w:r w:rsidRPr="000909CD">
        <w:rPr>
          <w:rFonts w:ascii="Arial Narrow" w:hAnsi="Arial Narrow"/>
          <w:sz w:val="20"/>
          <w:szCs w:val="20"/>
        </w:rPr>
        <w:t xml:space="preserve"> </w:t>
      </w:r>
    </w:p>
    <w:p w14:paraId="2638949C" w14:textId="77777777" w:rsidR="00C7408B" w:rsidRPr="000909CD" w:rsidRDefault="00C7408B" w:rsidP="00C7408B">
      <w:pPr>
        <w:widowControl w:val="0"/>
        <w:tabs>
          <w:tab w:val="left" w:pos="10490"/>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 xml:space="preserve">Les tuyaux seront posés en file bien alignés et </w:t>
      </w:r>
      <w:r w:rsidRPr="000909CD">
        <w:rPr>
          <w:rFonts w:ascii="Arial Narrow" w:hAnsi="Arial Narrow"/>
          <w:spacing w:val="-1"/>
          <w:sz w:val="20"/>
          <w:szCs w:val="20"/>
        </w:rPr>
        <w:t>a</w:t>
      </w:r>
      <w:r w:rsidRPr="000909CD">
        <w:rPr>
          <w:rFonts w:ascii="Arial Narrow" w:hAnsi="Arial Narrow"/>
          <w:sz w:val="20"/>
          <w:szCs w:val="20"/>
        </w:rPr>
        <w:t>vec une pente régu</w:t>
      </w:r>
      <w:r w:rsidRPr="000909CD">
        <w:rPr>
          <w:rFonts w:ascii="Arial Narrow" w:hAnsi="Arial Narrow"/>
          <w:spacing w:val="-1"/>
          <w:sz w:val="20"/>
          <w:szCs w:val="20"/>
        </w:rPr>
        <w:t>l</w:t>
      </w:r>
      <w:r w:rsidRPr="000909CD">
        <w:rPr>
          <w:rFonts w:ascii="Arial Narrow" w:hAnsi="Arial Narrow"/>
          <w:sz w:val="20"/>
          <w:szCs w:val="20"/>
        </w:rPr>
        <w:t>ière entre deux regards consécuti</w:t>
      </w:r>
      <w:r w:rsidRPr="000909CD">
        <w:rPr>
          <w:rFonts w:ascii="Arial Narrow" w:hAnsi="Arial Narrow"/>
          <w:spacing w:val="-2"/>
          <w:sz w:val="20"/>
          <w:szCs w:val="20"/>
        </w:rPr>
        <w:t>f</w:t>
      </w:r>
      <w:r w:rsidRPr="000909CD">
        <w:rPr>
          <w:rFonts w:ascii="Arial Narrow" w:hAnsi="Arial Narrow"/>
          <w:sz w:val="20"/>
          <w:szCs w:val="20"/>
        </w:rPr>
        <w:t>s</w:t>
      </w:r>
      <w:r w:rsidRPr="000909CD">
        <w:rPr>
          <w:rFonts w:ascii="Arial Narrow" w:hAnsi="Arial Narrow"/>
          <w:spacing w:val="2"/>
          <w:sz w:val="20"/>
          <w:szCs w:val="20"/>
        </w:rPr>
        <w:t>.</w:t>
      </w:r>
      <w:r w:rsidRPr="000909CD">
        <w:rPr>
          <w:rFonts w:ascii="Arial Narrow" w:hAnsi="Arial Narrow"/>
          <w:sz w:val="20"/>
          <w:szCs w:val="20"/>
        </w:rPr>
        <w:t xml:space="preserve"> </w:t>
      </w:r>
    </w:p>
    <w:p w14:paraId="63A9FB70" w14:textId="77777777" w:rsidR="00C7408B" w:rsidRPr="000909CD" w:rsidRDefault="00C7408B" w:rsidP="00C7408B">
      <w:pPr>
        <w:widowControl w:val="0"/>
        <w:tabs>
          <w:tab w:val="left" w:pos="10490"/>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Les</w:t>
      </w:r>
      <w:r w:rsidRPr="000909CD">
        <w:rPr>
          <w:rFonts w:ascii="Arial Narrow" w:hAnsi="Arial Narrow"/>
          <w:spacing w:val="12"/>
          <w:sz w:val="20"/>
          <w:szCs w:val="20"/>
        </w:rPr>
        <w:t xml:space="preserve"> </w:t>
      </w:r>
      <w:r w:rsidRPr="000909CD">
        <w:rPr>
          <w:rFonts w:ascii="Arial Narrow" w:hAnsi="Arial Narrow"/>
          <w:sz w:val="20"/>
          <w:szCs w:val="20"/>
        </w:rPr>
        <w:t>tuyaux</w:t>
      </w:r>
      <w:r w:rsidRPr="000909CD">
        <w:rPr>
          <w:rFonts w:ascii="Arial Narrow" w:hAnsi="Arial Narrow"/>
          <w:spacing w:val="11"/>
          <w:sz w:val="20"/>
          <w:szCs w:val="20"/>
        </w:rPr>
        <w:t xml:space="preserve"> </w:t>
      </w:r>
      <w:r w:rsidRPr="000909CD">
        <w:rPr>
          <w:rFonts w:ascii="Arial Narrow" w:hAnsi="Arial Narrow"/>
          <w:sz w:val="20"/>
          <w:szCs w:val="20"/>
        </w:rPr>
        <w:t>seront</w:t>
      </w:r>
      <w:r w:rsidRPr="000909CD">
        <w:rPr>
          <w:rFonts w:ascii="Arial Narrow" w:hAnsi="Arial Narrow"/>
          <w:spacing w:val="12"/>
          <w:sz w:val="20"/>
          <w:szCs w:val="20"/>
        </w:rPr>
        <w:t xml:space="preserve"> </w:t>
      </w:r>
      <w:r w:rsidRPr="000909CD">
        <w:rPr>
          <w:rFonts w:ascii="Arial Narrow" w:hAnsi="Arial Narrow"/>
          <w:sz w:val="20"/>
          <w:szCs w:val="20"/>
        </w:rPr>
        <w:t>posés</w:t>
      </w:r>
      <w:r w:rsidRPr="000909CD">
        <w:rPr>
          <w:rFonts w:ascii="Arial Narrow" w:hAnsi="Arial Narrow"/>
          <w:spacing w:val="11"/>
          <w:sz w:val="20"/>
          <w:szCs w:val="20"/>
        </w:rPr>
        <w:t xml:space="preserve"> </w:t>
      </w:r>
      <w:r w:rsidRPr="000909CD">
        <w:rPr>
          <w:rFonts w:ascii="Arial Narrow" w:hAnsi="Arial Narrow"/>
          <w:sz w:val="20"/>
          <w:szCs w:val="20"/>
        </w:rPr>
        <w:t>à</w:t>
      </w:r>
      <w:r w:rsidRPr="000909CD">
        <w:rPr>
          <w:rFonts w:ascii="Arial Narrow" w:hAnsi="Arial Narrow"/>
          <w:spacing w:val="11"/>
          <w:sz w:val="20"/>
          <w:szCs w:val="20"/>
        </w:rPr>
        <w:t xml:space="preserve"> </w:t>
      </w:r>
      <w:r w:rsidRPr="000909CD">
        <w:rPr>
          <w:rFonts w:ascii="Arial Narrow" w:hAnsi="Arial Narrow"/>
          <w:sz w:val="20"/>
          <w:szCs w:val="20"/>
        </w:rPr>
        <w:t>partir</w:t>
      </w:r>
      <w:r w:rsidRPr="000909CD">
        <w:rPr>
          <w:rFonts w:ascii="Arial Narrow" w:hAnsi="Arial Narrow"/>
          <w:spacing w:val="11"/>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11"/>
          <w:sz w:val="20"/>
          <w:szCs w:val="20"/>
        </w:rPr>
        <w:t xml:space="preserve"> </w:t>
      </w:r>
      <w:r w:rsidRPr="000909CD">
        <w:rPr>
          <w:rFonts w:ascii="Arial Narrow" w:hAnsi="Arial Narrow"/>
          <w:sz w:val="20"/>
          <w:szCs w:val="20"/>
        </w:rPr>
        <w:t>l'aval,</w:t>
      </w:r>
      <w:r w:rsidRPr="000909CD">
        <w:rPr>
          <w:rFonts w:ascii="Arial Narrow" w:hAnsi="Arial Narrow"/>
          <w:spacing w:val="11"/>
          <w:sz w:val="20"/>
          <w:szCs w:val="20"/>
        </w:rPr>
        <w:t xml:space="preserve"> </w:t>
      </w:r>
      <w:r w:rsidRPr="000909CD">
        <w:rPr>
          <w:rFonts w:ascii="Arial Narrow" w:hAnsi="Arial Narrow"/>
          <w:sz w:val="20"/>
          <w:szCs w:val="20"/>
        </w:rPr>
        <w:t>et</w:t>
      </w:r>
      <w:r w:rsidRPr="000909CD">
        <w:rPr>
          <w:rFonts w:ascii="Arial Narrow" w:hAnsi="Arial Narrow"/>
          <w:spacing w:val="11"/>
          <w:sz w:val="20"/>
          <w:szCs w:val="20"/>
        </w:rPr>
        <w:t xml:space="preserve"> </w:t>
      </w:r>
      <w:r w:rsidRPr="000909CD">
        <w:rPr>
          <w:rFonts w:ascii="Arial Narrow" w:hAnsi="Arial Narrow"/>
          <w:sz w:val="20"/>
          <w:szCs w:val="20"/>
        </w:rPr>
        <w:t>sauf</w:t>
      </w:r>
      <w:r w:rsidRPr="000909CD">
        <w:rPr>
          <w:rFonts w:ascii="Arial Narrow" w:hAnsi="Arial Narrow"/>
          <w:spacing w:val="12"/>
          <w:sz w:val="20"/>
          <w:szCs w:val="20"/>
        </w:rPr>
        <w:t xml:space="preserve"> </w:t>
      </w:r>
      <w:r w:rsidRPr="000909CD">
        <w:rPr>
          <w:rFonts w:ascii="Arial Narrow" w:hAnsi="Arial Narrow"/>
          <w:sz w:val="20"/>
          <w:szCs w:val="20"/>
        </w:rPr>
        <w:t>prescriptions</w:t>
      </w:r>
      <w:r w:rsidRPr="000909CD">
        <w:rPr>
          <w:rFonts w:ascii="Arial Narrow" w:hAnsi="Arial Narrow"/>
          <w:spacing w:val="12"/>
          <w:sz w:val="20"/>
          <w:szCs w:val="20"/>
        </w:rPr>
        <w:t xml:space="preserve"> </w:t>
      </w:r>
      <w:r w:rsidRPr="000909CD">
        <w:rPr>
          <w:rFonts w:ascii="Arial Narrow" w:hAnsi="Arial Narrow"/>
          <w:sz w:val="20"/>
          <w:szCs w:val="20"/>
        </w:rPr>
        <w:t>co</w:t>
      </w:r>
      <w:r w:rsidRPr="000909CD">
        <w:rPr>
          <w:rFonts w:ascii="Arial Narrow" w:hAnsi="Arial Narrow"/>
          <w:spacing w:val="1"/>
          <w:sz w:val="20"/>
          <w:szCs w:val="20"/>
        </w:rPr>
        <w:t>n</w:t>
      </w:r>
      <w:r w:rsidRPr="000909CD">
        <w:rPr>
          <w:rFonts w:ascii="Arial Narrow" w:hAnsi="Arial Narrow"/>
          <w:sz w:val="20"/>
          <w:szCs w:val="20"/>
        </w:rPr>
        <w:t>traires</w:t>
      </w:r>
      <w:r w:rsidRPr="000909CD">
        <w:rPr>
          <w:rFonts w:ascii="Arial Narrow" w:hAnsi="Arial Narrow"/>
          <w:spacing w:val="12"/>
          <w:sz w:val="20"/>
          <w:szCs w:val="20"/>
        </w:rPr>
        <w:t xml:space="preserve"> </w:t>
      </w:r>
      <w:r w:rsidRPr="000909CD">
        <w:rPr>
          <w:rFonts w:ascii="Arial Narrow" w:hAnsi="Arial Narrow"/>
          <w:spacing w:val="1"/>
          <w:sz w:val="20"/>
          <w:szCs w:val="20"/>
        </w:rPr>
        <w:t>d</w:t>
      </w:r>
      <w:r w:rsidRPr="000909CD">
        <w:rPr>
          <w:rFonts w:ascii="Arial Narrow" w:hAnsi="Arial Narrow"/>
          <w:spacing w:val="2"/>
          <w:sz w:val="20"/>
          <w:szCs w:val="20"/>
        </w:rPr>
        <w:t>u</w:t>
      </w:r>
      <w:r w:rsidRPr="000909CD">
        <w:rPr>
          <w:rFonts w:ascii="Arial Narrow" w:hAnsi="Arial Narrow"/>
          <w:spacing w:val="12"/>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aitre</w:t>
      </w:r>
      <w:r w:rsidRPr="000909CD">
        <w:rPr>
          <w:rFonts w:ascii="Arial Narrow" w:hAnsi="Arial Narrow"/>
          <w:spacing w:val="12"/>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’œu</w:t>
      </w:r>
      <w:r w:rsidRPr="000909CD">
        <w:rPr>
          <w:rFonts w:ascii="Arial Narrow" w:hAnsi="Arial Narrow"/>
          <w:spacing w:val="2"/>
          <w:sz w:val="20"/>
          <w:szCs w:val="20"/>
        </w:rPr>
        <w:t>v</w:t>
      </w:r>
      <w:r w:rsidRPr="000909CD">
        <w:rPr>
          <w:rFonts w:ascii="Arial Narrow" w:hAnsi="Arial Narrow"/>
          <w:sz w:val="20"/>
          <w:szCs w:val="20"/>
        </w:rPr>
        <w:t>re</w:t>
      </w:r>
      <w:r w:rsidRPr="000909CD">
        <w:rPr>
          <w:rFonts w:ascii="Arial Narrow" w:hAnsi="Arial Narrow"/>
          <w:spacing w:val="12"/>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13"/>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on</w:t>
      </w:r>
      <w:r w:rsidRPr="000909CD">
        <w:rPr>
          <w:rFonts w:ascii="Arial Narrow" w:hAnsi="Arial Narrow"/>
          <w:sz w:val="20"/>
          <w:szCs w:val="20"/>
        </w:rPr>
        <w:t>tr</w:t>
      </w:r>
      <w:r w:rsidRPr="000909CD">
        <w:rPr>
          <w:rFonts w:ascii="Arial Narrow" w:hAnsi="Arial Narrow"/>
          <w:spacing w:val="1"/>
          <w:sz w:val="20"/>
          <w:szCs w:val="20"/>
        </w:rPr>
        <w:t>ô</w:t>
      </w:r>
      <w:r w:rsidRPr="000909CD">
        <w:rPr>
          <w:rFonts w:ascii="Arial Narrow" w:hAnsi="Arial Narrow"/>
          <w:sz w:val="20"/>
          <w:szCs w:val="20"/>
        </w:rPr>
        <w:t>le,</w:t>
      </w:r>
      <w:r w:rsidRPr="000909CD">
        <w:rPr>
          <w:rFonts w:ascii="Arial Narrow" w:hAnsi="Arial Narrow"/>
          <w:spacing w:val="12"/>
          <w:sz w:val="20"/>
          <w:szCs w:val="20"/>
        </w:rPr>
        <w:t xml:space="preserve"> </w:t>
      </w:r>
      <w:r w:rsidRPr="000909CD">
        <w:rPr>
          <w:rFonts w:ascii="Arial Narrow" w:hAnsi="Arial Narrow"/>
          <w:sz w:val="20"/>
          <w:szCs w:val="20"/>
        </w:rPr>
        <w:t>l'em</w:t>
      </w:r>
      <w:r w:rsidRPr="000909CD">
        <w:rPr>
          <w:rFonts w:ascii="Arial Narrow" w:hAnsi="Arial Narrow"/>
          <w:spacing w:val="1"/>
          <w:sz w:val="20"/>
          <w:szCs w:val="20"/>
        </w:rPr>
        <w:t>b</w:t>
      </w:r>
      <w:r w:rsidRPr="000909CD">
        <w:rPr>
          <w:rFonts w:ascii="Arial Narrow" w:hAnsi="Arial Narrow"/>
          <w:spacing w:val="2"/>
          <w:sz w:val="20"/>
          <w:szCs w:val="20"/>
        </w:rPr>
        <w:t>o</w:t>
      </w:r>
      <w:r w:rsidRPr="000909CD">
        <w:rPr>
          <w:rFonts w:ascii="Arial Narrow" w:hAnsi="Arial Narrow"/>
          <w:sz w:val="20"/>
          <w:szCs w:val="20"/>
        </w:rPr>
        <w:t>ît</w:t>
      </w:r>
      <w:r w:rsidRPr="000909CD">
        <w:rPr>
          <w:rFonts w:ascii="Arial Narrow" w:hAnsi="Arial Narrow"/>
          <w:spacing w:val="1"/>
          <w:sz w:val="20"/>
          <w:szCs w:val="20"/>
        </w:rPr>
        <w:t>u</w:t>
      </w:r>
      <w:r w:rsidRPr="000909CD">
        <w:rPr>
          <w:rFonts w:ascii="Arial Narrow" w:hAnsi="Arial Narrow"/>
          <w:sz w:val="20"/>
          <w:szCs w:val="20"/>
        </w:rPr>
        <w:t>re</w:t>
      </w:r>
      <w:r w:rsidRPr="000909CD">
        <w:rPr>
          <w:rFonts w:ascii="Arial Narrow" w:hAnsi="Arial Narrow"/>
          <w:spacing w:val="1"/>
          <w:sz w:val="20"/>
          <w:szCs w:val="20"/>
        </w:rPr>
        <w:t>,</w:t>
      </w:r>
      <w:r w:rsidRPr="000909CD">
        <w:rPr>
          <w:rFonts w:ascii="Arial Narrow" w:hAnsi="Arial Narrow"/>
          <w:spacing w:val="12"/>
          <w:sz w:val="20"/>
          <w:szCs w:val="20"/>
        </w:rPr>
        <w:t xml:space="preserve"> </w:t>
      </w:r>
      <w:r w:rsidRPr="000909CD">
        <w:rPr>
          <w:rFonts w:ascii="Arial Narrow" w:hAnsi="Arial Narrow"/>
          <w:sz w:val="20"/>
          <w:szCs w:val="20"/>
        </w:rPr>
        <w:t>l</w:t>
      </w:r>
      <w:r w:rsidRPr="000909CD">
        <w:rPr>
          <w:rFonts w:ascii="Arial Narrow" w:hAnsi="Arial Narrow"/>
          <w:spacing w:val="1"/>
          <w:sz w:val="20"/>
          <w:szCs w:val="20"/>
        </w:rPr>
        <w:t>o</w:t>
      </w:r>
      <w:r w:rsidRPr="000909CD">
        <w:rPr>
          <w:rFonts w:ascii="Arial Narrow" w:hAnsi="Arial Narrow"/>
          <w:sz w:val="20"/>
          <w:szCs w:val="20"/>
        </w:rPr>
        <w:t>r</w:t>
      </w:r>
      <w:r w:rsidRPr="000909CD">
        <w:rPr>
          <w:rFonts w:ascii="Arial Narrow" w:hAnsi="Arial Narrow"/>
          <w:spacing w:val="9"/>
          <w:sz w:val="20"/>
          <w:szCs w:val="20"/>
        </w:rPr>
        <w:t>s</w:t>
      </w:r>
      <w:r w:rsidRPr="000909CD">
        <w:rPr>
          <w:rFonts w:ascii="Arial Narrow" w:hAnsi="Arial Narrow"/>
          <w:spacing w:val="-1"/>
          <w:sz w:val="20"/>
          <w:szCs w:val="20"/>
        </w:rPr>
        <w:t>q</w:t>
      </w:r>
      <w:r w:rsidRPr="000909CD">
        <w:rPr>
          <w:rFonts w:ascii="Arial Narrow" w:hAnsi="Arial Narrow"/>
          <w:sz w:val="20"/>
          <w:szCs w:val="20"/>
        </w:rPr>
        <w:t>u</w:t>
      </w:r>
      <w:r w:rsidRPr="000909CD">
        <w:rPr>
          <w:rFonts w:ascii="Arial Narrow" w:hAnsi="Arial Narrow"/>
          <w:spacing w:val="-1"/>
          <w:sz w:val="20"/>
          <w:szCs w:val="20"/>
        </w:rPr>
        <w:t>'e</w:t>
      </w:r>
      <w:r w:rsidRPr="000909CD">
        <w:rPr>
          <w:rFonts w:ascii="Arial Narrow" w:hAnsi="Arial Narrow"/>
          <w:sz w:val="20"/>
          <w:szCs w:val="20"/>
        </w:rPr>
        <w:t>ll</w:t>
      </w:r>
      <w:r w:rsidRPr="000909CD">
        <w:rPr>
          <w:rFonts w:ascii="Arial Narrow" w:hAnsi="Arial Narrow"/>
          <w:spacing w:val="-1"/>
          <w:sz w:val="20"/>
          <w:szCs w:val="20"/>
        </w:rPr>
        <w:t>e</w:t>
      </w:r>
      <w:r w:rsidRPr="000909CD">
        <w:rPr>
          <w:rFonts w:ascii="Arial Narrow" w:hAnsi="Arial Narrow"/>
          <w:sz w:val="20"/>
          <w:szCs w:val="20"/>
        </w:rPr>
        <w:t xml:space="preserve"> existe, sera toujours</w:t>
      </w:r>
      <w:r w:rsidRPr="000909CD">
        <w:rPr>
          <w:rFonts w:ascii="Arial Narrow" w:hAnsi="Arial Narrow"/>
          <w:spacing w:val="-1"/>
          <w:sz w:val="20"/>
          <w:szCs w:val="20"/>
        </w:rPr>
        <w:t xml:space="preserve"> </w:t>
      </w:r>
      <w:r w:rsidRPr="000909CD">
        <w:rPr>
          <w:rFonts w:ascii="Arial Narrow" w:hAnsi="Arial Narrow"/>
          <w:sz w:val="20"/>
          <w:szCs w:val="20"/>
        </w:rPr>
        <w:t>dirigée vers l'amont</w:t>
      </w:r>
      <w:r w:rsidRPr="000909CD">
        <w:rPr>
          <w:rFonts w:ascii="Arial Narrow" w:hAnsi="Arial Narrow"/>
          <w:w w:val="98"/>
          <w:sz w:val="20"/>
          <w:szCs w:val="20"/>
        </w:rPr>
        <w:t xml:space="preserve">. </w:t>
      </w:r>
    </w:p>
    <w:p w14:paraId="0B1FDE91" w14:textId="77777777" w:rsidR="00C7408B" w:rsidRPr="000909CD" w:rsidRDefault="00C7408B" w:rsidP="00C7408B">
      <w:pPr>
        <w:widowControl w:val="0"/>
        <w:tabs>
          <w:tab w:val="left" w:pos="10490"/>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A chaque arrêt</w:t>
      </w:r>
      <w:r w:rsidRPr="000909CD">
        <w:rPr>
          <w:rFonts w:ascii="Arial Narrow" w:hAnsi="Arial Narrow"/>
          <w:spacing w:val="1"/>
          <w:sz w:val="20"/>
          <w:szCs w:val="20"/>
        </w:rPr>
        <w:t xml:space="preserve"> </w:t>
      </w:r>
      <w:r w:rsidRPr="000909CD">
        <w:rPr>
          <w:rFonts w:ascii="Arial Narrow" w:hAnsi="Arial Narrow"/>
          <w:sz w:val="20"/>
          <w:szCs w:val="20"/>
        </w:rPr>
        <w:t>de travail, les extrémités des t</w:t>
      </w:r>
      <w:r w:rsidRPr="000909CD">
        <w:rPr>
          <w:rFonts w:ascii="Arial Narrow" w:hAnsi="Arial Narrow"/>
          <w:spacing w:val="1"/>
          <w:sz w:val="20"/>
          <w:szCs w:val="20"/>
        </w:rPr>
        <w:t>u</w:t>
      </w:r>
      <w:r w:rsidRPr="000909CD">
        <w:rPr>
          <w:rFonts w:ascii="Arial Narrow" w:hAnsi="Arial Narrow"/>
          <w:sz w:val="20"/>
          <w:szCs w:val="20"/>
        </w:rPr>
        <w:t xml:space="preserve">yaux en cours </w:t>
      </w:r>
      <w:r w:rsidRPr="000909CD">
        <w:rPr>
          <w:rFonts w:ascii="Arial Narrow" w:hAnsi="Arial Narrow"/>
          <w:spacing w:val="1"/>
          <w:sz w:val="20"/>
          <w:szCs w:val="20"/>
        </w:rPr>
        <w:t>d</w:t>
      </w:r>
      <w:r w:rsidRPr="000909CD">
        <w:rPr>
          <w:rFonts w:ascii="Arial Narrow" w:hAnsi="Arial Narrow"/>
          <w:sz w:val="20"/>
          <w:szCs w:val="20"/>
        </w:rPr>
        <w:t xml:space="preserve">e pose seront obturées </w:t>
      </w:r>
      <w:r w:rsidRPr="000909CD">
        <w:rPr>
          <w:rFonts w:ascii="Arial Narrow" w:hAnsi="Arial Narrow"/>
          <w:spacing w:val="1"/>
          <w:sz w:val="20"/>
          <w:szCs w:val="20"/>
        </w:rPr>
        <w:t>p</w:t>
      </w:r>
      <w:r w:rsidRPr="000909CD">
        <w:rPr>
          <w:rFonts w:ascii="Arial Narrow" w:hAnsi="Arial Narrow"/>
          <w:sz w:val="20"/>
          <w:szCs w:val="20"/>
        </w:rPr>
        <w:t>our éviter l'intr</w:t>
      </w:r>
      <w:r w:rsidRPr="000909CD">
        <w:rPr>
          <w:rFonts w:ascii="Arial Narrow" w:hAnsi="Arial Narrow"/>
          <w:spacing w:val="1"/>
          <w:sz w:val="20"/>
          <w:szCs w:val="20"/>
        </w:rPr>
        <w:t>odu</w:t>
      </w:r>
      <w:r w:rsidRPr="000909CD">
        <w:rPr>
          <w:rFonts w:ascii="Arial Narrow" w:hAnsi="Arial Narrow"/>
          <w:sz w:val="20"/>
          <w:szCs w:val="20"/>
        </w:rPr>
        <w:t>ctio</w:t>
      </w:r>
      <w:r w:rsidRPr="000909CD">
        <w:rPr>
          <w:rFonts w:ascii="Arial Narrow" w:hAnsi="Arial Narrow"/>
          <w:spacing w:val="1"/>
          <w:sz w:val="20"/>
          <w:szCs w:val="20"/>
        </w:rPr>
        <w:t>n d</w:t>
      </w:r>
      <w:r w:rsidRPr="000909CD">
        <w:rPr>
          <w:rFonts w:ascii="Arial Narrow" w:hAnsi="Arial Narrow"/>
          <w:sz w:val="20"/>
          <w:szCs w:val="20"/>
        </w:rPr>
        <w:t>e c</w:t>
      </w:r>
      <w:r w:rsidRPr="000909CD">
        <w:rPr>
          <w:rFonts w:ascii="Arial Narrow" w:hAnsi="Arial Narrow"/>
          <w:spacing w:val="1"/>
          <w:sz w:val="20"/>
          <w:szCs w:val="20"/>
        </w:rPr>
        <w:t>o</w:t>
      </w:r>
      <w:r w:rsidRPr="000909CD">
        <w:rPr>
          <w:rFonts w:ascii="Arial Narrow" w:hAnsi="Arial Narrow"/>
          <w:sz w:val="20"/>
          <w:szCs w:val="20"/>
        </w:rPr>
        <w:t>r</w:t>
      </w:r>
      <w:r w:rsidRPr="000909CD">
        <w:rPr>
          <w:rFonts w:ascii="Arial Narrow" w:hAnsi="Arial Narrow"/>
          <w:spacing w:val="1"/>
          <w:sz w:val="20"/>
          <w:szCs w:val="20"/>
        </w:rPr>
        <w:t>p</w:t>
      </w:r>
      <w:r w:rsidRPr="000909CD">
        <w:rPr>
          <w:rFonts w:ascii="Arial Narrow" w:hAnsi="Arial Narrow"/>
          <w:sz w:val="20"/>
          <w:szCs w:val="20"/>
        </w:rPr>
        <w:t>s étran</w:t>
      </w:r>
      <w:r w:rsidRPr="000909CD">
        <w:rPr>
          <w:rFonts w:ascii="Arial Narrow" w:hAnsi="Arial Narrow"/>
          <w:spacing w:val="2"/>
          <w:sz w:val="20"/>
          <w:szCs w:val="20"/>
        </w:rPr>
        <w:t>g</w:t>
      </w:r>
      <w:r w:rsidRPr="000909CD">
        <w:rPr>
          <w:rFonts w:ascii="Arial Narrow" w:hAnsi="Arial Narrow"/>
          <w:sz w:val="20"/>
          <w:szCs w:val="20"/>
        </w:rPr>
        <w:t>ers</w:t>
      </w:r>
      <w:r w:rsidRPr="000909CD">
        <w:rPr>
          <w:rFonts w:ascii="Arial Narrow" w:hAnsi="Arial Narrow"/>
          <w:w w:val="97"/>
          <w:sz w:val="20"/>
          <w:szCs w:val="20"/>
        </w:rPr>
        <w:t xml:space="preserve">. </w:t>
      </w:r>
      <w:r w:rsidRPr="000909CD">
        <w:rPr>
          <w:rFonts w:ascii="Arial Narrow" w:hAnsi="Arial Narrow"/>
          <w:sz w:val="20"/>
          <w:szCs w:val="20"/>
        </w:rPr>
        <w:t>I</w:t>
      </w:r>
      <w:r w:rsidRPr="000909CD">
        <w:rPr>
          <w:rFonts w:ascii="Arial Narrow" w:hAnsi="Arial Narrow"/>
          <w:spacing w:val="-3"/>
          <w:sz w:val="20"/>
          <w:szCs w:val="20"/>
        </w:rPr>
        <w:t>l</w:t>
      </w:r>
      <w:r w:rsidRPr="000909CD">
        <w:rPr>
          <w:rFonts w:ascii="Arial Narrow" w:hAnsi="Arial Narrow"/>
          <w:sz w:val="20"/>
          <w:szCs w:val="20"/>
        </w:rPr>
        <w:t xml:space="preserve"> est</w:t>
      </w:r>
      <w:r w:rsidRPr="000909CD">
        <w:rPr>
          <w:rFonts w:ascii="Arial Narrow" w:hAnsi="Arial Narrow"/>
          <w:spacing w:val="7"/>
          <w:sz w:val="20"/>
          <w:szCs w:val="20"/>
        </w:rPr>
        <w:t xml:space="preserve"> </w:t>
      </w:r>
      <w:r w:rsidRPr="000909CD">
        <w:rPr>
          <w:rFonts w:ascii="Arial Narrow" w:hAnsi="Arial Narrow"/>
          <w:sz w:val="20"/>
          <w:szCs w:val="20"/>
        </w:rPr>
        <w:t>interdit</w:t>
      </w:r>
      <w:r w:rsidRPr="000909CD">
        <w:rPr>
          <w:rFonts w:ascii="Arial Narrow" w:hAnsi="Arial Narrow"/>
          <w:spacing w:val="7"/>
          <w:sz w:val="20"/>
          <w:szCs w:val="20"/>
        </w:rPr>
        <w:t xml:space="preserve"> </w:t>
      </w:r>
      <w:r w:rsidRPr="000909CD">
        <w:rPr>
          <w:rFonts w:ascii="Arial Narrow" w:hAnsi="Arial Narrow"/>
          <w:sz w:val="20"/>
          <w:szCs w:val="20"/>
        </w:rPr>
        <w:t>de</w:t>
      </w:r>
      <w:r w:rsidRPr="000909CD">
        <w:rPr>
          <w:rFonts w:ascii="Arial Narrow" w:hAnsi="Arial Narrow"/>
          <w:spacing w:val="9"/>
          <w:sz w:val="20"/>
          <w:szCs w:val="20"/>
        </w:rPr>
        <w:t xml:space="preserve"> </w:t>
      </w:r>
      <w:r w:rsidRPr="000909CD">
        <w:rPr>
          <w:rFonts w:ascii="Arial Narrow" w:hAnsi="Arial Narrow"/>
          <w:sz w:val="20"/>
          <w:szCs w:val="20"/>
        </w:rPr>
        <w:t>profiter</w:t>
      </w:r>
      <w:r w:rsidRPr="000909CD">
        <w:rPr>
          <w:rFonts w:ascii="Arial Narrow" w:hAnsi="Arial Narrow"/>
          <w:spacing w:val="7"/>
          <w:sz w:val="20"/>
          <w:szCs w:val="20"/>
        </w:rPr>
        <w:t xml:space="preserve"> </w:t>
      </w:r>
      <w:r w:rsidRPr="000909CD">
        <w:rPr>
          <w:rFonts w:ascii="Arial Narrow" w:hAnsi="Arial Narrow"/>
          <w:sz w:val="20"/>
          <w:szCs w:val="20"/>
        </w:rPr>
        <w:t>du</w:t>
      </w:r>
      <w:r w:rsidRPr="000909CD">
        <w:rPr>
          <w:rFonts w:ascii="Arial Narrow" w:hAnsi="Arial Narrow"/>
          <w:spacing w:val="9"/>
          <w:sz w:val="20"/>
          <w:szCs w:val="20"/>
        </w:rPr>
        <w:t xml:space="preserve"> </w:t>
      </w:r>
      <w:r w:rsidRPr="000909CD">
        <w:rPr>
          <w:rFonts w:ascii="Arial Narrow" w:hAnsi="Arial Narrow"/>
          <w:sz w:val="20"/>
          <w:szCs w:val="20"/>
        </w:rPr>
        <w:t>jeu</w:t>
      </w:r>
      <w:r w:rsidRPr="000909CD">
        <w:rPr>
          <w:rFonts w:ascii="Arial Narrow" w:hAnsi="Arial Narrow"/>
          <w:spacing w:val="9"/>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es</w:t>
      </w:r>
      <w:r w:rsidRPr="000909CD">
        <w:rPr>
          <w:rFonts w:ascii="Arial Narrow" w:hAnsi="Arial Narrow"/>
          <w:spacing w:val="6"/>
          <w:sz w:val="20"/>
          <w:szCs w:val="20"/>
        </w:rPr>
        <w:t xml:space="preserve"> </w:t>
      </w:r>
      <w:r w:rsidRPr="000909CD">
        <w:rPr>
          <w:rFonts w:ascii="Arial Narrow" w:hAnsi="Arial Narrow"/>
          <w:sz w:val="20"/>
          <w:szCs w:val="20"/>
        </w:rPr>
        <w:t>assemblages</w:t>
      </w:r>
      <w:r w:rsidRPr="000909CD">
        <w:rPr>
          <w:rFonts w:ascii="Arial Narrow" w:hAnsi="Arial Narrow"/>
          <w:spacing w:val="8"/>
          <w:sz w:val="20"/>
          <w:szCs w:val="20"/>
        </w:rPr>
        <w:t xml:space="preserve"> </w:t>
      </w:r>
      <w:r w:rsidRPr="000909CD">
        <w:rPr>
          <w:rFonts w:ascii="Arial Narrow" w:hAnsi="Arial Narrow"/>
          <w:sz w:val="20"/>
          <w:szCs w:val="20"/>
        </w:rPr>
        <w:t>pour</w:t>
      </w:r>
      <w:r w:rsidRPr="000909CD">
        <w:rPr>
          <w:rFonts w:ascii="Arial Narrow" w:hAnsi="Arial Narrow"/>
          <w:spacing w:val="9"/>
          <w:sz w:val="20"/>
          <w:szCs w:val="20"/>
        </w:rPr>
        <w:t xml:space="preserve"> </w:t>
      </w:r>
      <w:r w:rsidRPr="000909CD">
        <w:rPr>
          <w:rFonts w:ascii="Arial Narrow" w:hAnsi="Arial Narrow"/>
          <w:sz w:val="20"/>
          <w:szCs w:val="20"/>
        </w:rPr>
        <w:t>déporter</w:t>
      </w:r>
      <w:r w:rsidRPr="000909CD">
        <w:rPr>
          <w:rFonts w:ascii="Arial Narrow" w:hAnsi="Arial Narrow"/>
          <w:spacing w:val="9"/>
          <w:sz w:val="20"/>
          <w:szCs w:val="20"/>
        </w:rPr>
        <w:t xml:space="preserve"> </w:t>
      </w:r>
      <w:r w:rsidRPr="000909CD">
        <w:rPr>
          <w:rFonts w:ascii="Arial Narrow" w:hAnsi="Arial Narrow"/>
          <w:sz w:val="20"/>
          <w:szCs w:val="20"/>
        </w:rPr>
        <w:t>les</w:t>
      </w:r>
      <w:r w:rsidRPr="000909CD">
        <w:rPr>
          <w:rFonts w:ascii="Arial Narrow" w:hAnsi="Arial Narrow"/>
          <w:spacing w:val="9"/>
          <w:sz w:val="20"/>
          <w:szCs w:val="20"/>
        </w:rPr>
        <w:t xml:space="preserve"> </w:t>
      </w:r>
      <w:r w:rsidRPr="000909CD">
        <w:rPr>
          <w:rFonts w:ascii="Arial Narrow" w:hAnsi="Arial Narrow"/>
          <w:sz w:val="20"/>
          <w:szCs w:val="20"/>
        </w:rPr>
        <w:t>éléments</w:t>
      </w:r>
      <w:r w:rsidRPr="000909CD">
        <w:rPr>
          <w:rFonts w:ascii="Arial Narrow" w:hAnsi="Arial Narrow"/>
          <w:spacing w:val="9"/>
          <w:sz w:val="20"/>
          <w:szCs w:val="20"/>
        </w:rPr>
        <w:t xml:space="preserve"> </w:t>
      </w:r>
      <w:r w:rsidRPr="000909CD">
        <w:rPr>
          <w:rFonts w:ascii="Arial Narrow" w:hAnsi="Arial Narrow"/>
          <w:sz w:val="20"/>
          <w:szCs w:val="20"/>
        </w:rPr>
        <w:t>de</w:t>
      </w:r>
      <w:r w:rsidRPr="000909CD">
        <w:rPr>
          <w:rFonts w:ascii="Arial Narrow" w:hAnsi="Arial Narrow"/>
          <w:spacing w:val="9"/>
          <w:sz w:val="20"/>
          <w:szCs w:val="20"/>
        </w:rPr>
        <w:t xml:space="preserve"> </w:t>
      </w:r>
      <w:r w:rsidRPr="000909CD">
        <w:rPr>
          <w:rFonts w:ascii="Arial Narrow" w:hAnsi="Arial Narrow"/>
          <w:sz w:val="20"/>
          <w:szCs w:val="20"/>
        </w:rPr>
        <w:t>tuyau</w:t>
      </w:r>
      <w:r w:rsidRPr="000909CD">
        <w:rPr>
          <w:rFonts w:ascii="Arial Narrow" w:hAnsi="Arial Narrow"/>
          <w:spacing w:val="1"/>
          <w:sz w:val="20"/>
          <w:szCs w:val="20"/>
        </w:rPr>
        <w:t>x</w:t>
      </w:r>
      <w:r w:rsidRPr="000909CD">
        <w:rPr>
          <w:rFonts w:ascii="Arial Narrow" w:hAnsi="Arial Narrow"/>
          <w:spacing w:val="9"/>
          <w:sz w:val="20"/>
          <w:szCs w:val="20"/>
        </w:rPr>
        <w:t xml:space="preserve"> </w:t>
      </w:r>
      <w:r w:rsidRPr="000909CD">
        <w:rPr>
          <w:rFonts w:ascii="Arial Narrow" w:hAnsi="Arial Narrow"/>
          <w:sz w:val="20"/>
          <w:szCs w:val="20"/>
        </w:rPr>
        <w:t>successifs</w:t>
      </w:r>
      <w:r w:rsidRPr="000909CD">
        <w:rPr>
          <w:rFonts w:ascii="Arial Narrow" w:hAnsi="Arial Narrow"/>
          <w:spacing w:val="9"/>
          <w:sz w:val="20"/>
          <w:szCs w:val="20"/>
        </w:rPr>
        <w:t xml:space="preserve"> </w:t>
      </w:r>
      <w:r w:rsidRPr="000909CD">
        <w:rPr>
          <w:rFonts w:ascii="Arial Narrow" w:hAnsi="Arial Narrow"/>
          <w:sz w:val="20"/>
          <w:szCs w:val="20"/>
        </w:rPr>
        <w:t>d'une</w:t>
      </w:r>
      <w:r w:rsidRPr="000909CD">
        <w:rPr>
          <w:rFonts w:ascii="Arial Narrow" w:hAnsi="Arial Narrow"/>
          <w:spacing w:val="9"/>
          <w:sz w:val="20"/>
          <w:szCs w:val="20"/>
        </w:rPr>
        <w:t xml:space="preserve"> </w:t>
      </w:r>
      <w:r w:rsidRPr="000909CD">
        <w:rPr>
          <w:rFonts w:ascii="Arial Narrow" w:hAnsi="Arial Narrow"/>
          <w:sz w:val="20"/>
          <w:szCs w:val="20"/>
        </w:rPr>
        <w:t>valeur</w:t>
      </w:r>
      <w:r w:rsidRPr="000909CD">
        <w:rPr>
          <w:rFonts w:ascii="Arial Narrow" w:hAnsi="Arial Narrow"/>
          <w:spacing w:val="9"/>
          <w:sz w:val="20"/>
          <w:szCs w:val="20"/>
        </w:rPr>
        <w:t xml:space="preserve"> </w:t>
      </w:r>
      <w:r w:rsidRPr="000909CD">
        <w:rPr>
          <w:rFonts w:ascii="Arial Narrow" w:hAnsi="Arial Narrow"/>
          <w:sz w:val="20"/>
          <w:szCs w:val="20"/>
        </w:rPr>
        <w:t>angulaire</w:t>
      </w:r>
      <w:r w:rsidRPr="000909CD">
        <w:rPr>
          <w:rFonts w:ascii="Arial Narrow" w:hAnsi="Arial Narrow"/>
          <w:spacing w:val="9"/>
          <w:sz w:val="20"/>
          <w:szCs w:val="20"/>
        </w:rPr>
        <w:t xml:space="preserve"> </w:t>
      </w:r>
      <w:r w:rsidRPr="000909CD">
        <w:rPr>
          <w:rFonts w:ascii="Arial Narrow" w:hAnsi="Arial Narrow"/>
          <w:sz w:val="20"/>
          <w:szCs w:val="20"/>
        </w:rPr>
        <w:t>supér</w:t>
      </w:r>
      <w:r w:rsidRPr="000909CD">
        <w:rPr>
          <w:rFonts w:ascii="Arial Narrow" w:hAnsi="Arial Narrow"/>
          <w:spacing w:val="8"/>
          <w:sz w:val="20"/>
          <w:szCs w:val="20"/>
        </w:rPr>
        <w:t>i</w:t>
      </w:r>
      <w:r w:rsidRPr="000909CD">
        <w:rPr>
          <w:rFonts w:ascii="Arial Narrow" w:hAnsi="Arial Narrow"/>
          <w:sz w:val="20"/>
          <w:szCs w:val="20"/>
        </w:rPr>
        <w:t>eure</w:t>
      </w:r>
      <w:r w:rsidRPr="000909CD">
        <w:rPr>
          <w:rFonts w:ascii="Arial Narrow" w:hAnsi="Arial Narrow"/>
          <w:spacing w:val="9"/>
          <w:sz w:val="20"/>
          <w:szCs w:val="20"/>
        </w:rPr>
        <w:t xml:space="preserve"> </w:t>
      </w:r>
      <w:r w:rsidRPr="000909CD">
        <w:rPr>
          <w:rFonts w:ascii="Arial Narrow" w:hAnsi="Arial Narrow"/>
          <w:sz w:val="20"/>
          <w:szCs w:val="20"/>
        </w:rPr>
        <w:t xml:space="preserve">à </w:t>
      </w:r>
      <w:r w:rsidRPr="000909CD">
        <w:rPr>
          <w:rFonts w:ascii="Arial Narrow" w:hAnsi="Arial Narrow"/>
          <w:spacing w:val="-1"/>
          <w:sz w:val="20"/>
          <w:szCs w:val="20"/>
        </w:rPr>
        <w:t>c</w:t>
      </w:r>
      <w:r w:rsidRPr="000909CD">
        <w:rPr>
          <w:rFonts w:ascii="Arial Narrow" w:hAnsi="Arial Narrow"/>
          <w:sz w:val="20"/>
          <w:szCs w:val="20"/>
        </w:rPr>
        <w:t>elle</w:t>
      </w:r>
      <w:r w:rsidRPr="000909CD">
        <w:rPr>
          <w:rFonts w:ascii="Arial Narrow" w:hAnsi="Arial Narrow"/>
          <w:spacing w:val="-2"/>
          <w:sz w:val="20"/>
          <w:szCs w:val="20"/>
        </w:rPr>
        <w:t xml:space="preserve"> </w:t>
      </w:r>
      <w:r w:rsidRPr="000909CD">
        <w:rPr>
          <w:rFonts w:ascii="Arial Narrow" w:hAnsi="Arial Narrow"/>
          <w:sz w:val="20"/>
          <w:szCs w:val="20"/>
        </w:rPr>
        <w:t>qui</w:t>
      </w:r>
      <w:r w:rsidRPr="000909CD">
        <w:rPr>
          <w:rFonts w:ascii="Arial Narrow" w:hAnsi="Arial Narrow"/>
          <w:spacing w:val="-1"/>
          <w:sz w:val="20"/>
          <w:szCs w:val="20"/>
        </w:rPr>
        <w:t xml:space="preserve"> </w:t>
      </w:r>
      <w:r w:rsidRPr="000909CD">
        <w:rPr>
          <w:rFonts w:ascii="Arial Narrow" w:hAnsi="Arial Narrow"/>
          <w:sz w:val="20"/>
          <w:szCs w:val="20"/>
        </w:rPr>
        <w:t>est admis</w:t>
      </w:r>
      <w:r w:rsidRPr="000909CD">
        <w:rPr>
          <w:rFonts w:ascii="Arial Narrow" w:hAnsi="Arial Narrow"/>
          <w:spacing w:val="-1"/>
          <w:sz w:val="20"/>
          <w:szCs w:val="20"/>
        </w:rPr>
        <w:t>e</w:t>
      </w:r>
      <w:r w:rsidRPr="000909CD">
        <w:rPr>
          <w:rFonts w:ascii="Arial Narrow" w:hAnsi="Arial Narrow"/>
          <w:spacing w:val="-2"/>
          <w:sz w:val="20"/>
          <w:szCs w:val="20"/>
        </w:rPr>
        <w:t xml:space="preserve"> </w:t>
      </w:r>
      <w:r w:rsidRPr="000909CD">
        <w:rPr>
          <w:rFonts w:ascii="Arial Narrow" w:hAnsi="Arial Narrow"/>
          <w:sz w:val="20"/>
          <w:szCs w:val="20"/>
        </w:rPr>
        <w:t>par</w:t>
      </w:r>
      <w:r w:rsidRPr="000909CD">
        <w:rPr>
          <w:rFonts w:ascii="Arial Narrow" w:hAnsi="Arial Narrow"/>
          <w:spacing w:val="-2"/>
          <w:sz w:val="20"/>
          <w:szCs w:val="20"/>
        </w:rPr>
        <w:t xml:space="preserve"> </w:t>
      </w:r>
      <w:r w:rsidRPr="000909CD">
        <w:rPr>
          <w:rFonts w:ascii="Arial Narrow" w:hAnsi="Arial Narrow"/>
          <w:sz w:val="20"/>
          <w:szCs w:val="20"/>
        </w:rPr>
        <w:t>le</w:t>
      </w:r>
      <w:r w:rsidRPr="000909CD">
        <w:rPr>
          <w:rFonts w:ascii="Arial Narrow" w:hAnsi="Arial Narrow"/>
          <w:spacing w:val="-2"/>
          <w:sz w:val="20"/>
          <w:szCs w:val="20"/>
        </w:rPr>
        <w:t xml:space="preserve"> </w:t>
      </w:r>
      <w:r w:rsidRPr="000909CD">
        <w:rPr>
          <w:rFonts w:ascii="Arial Narrow" w:hAnsi="Arial Narrow"/>
          <w:sz w:val="20"/>
          <w:szCs w:val="20"/>
        </w:rPr>
        <w:t>f</w:t>
      </w:r>
      <w:r w:rsidRPr="000909CD">
        <w:rPr>
          <w:rFonts w:ascii="Arial Narrow" w:hAnsi="Arial Narrow"/>
          <w:spacing w:val="-1"/>
          <w:sz w:val="20"/>
          <w:szCs w:val="20"/>
        </w:rPr>
        <w:t>a</w:t>
      </w:r>
      <w:r w:rsidRPr="000909CD">
        <w:rPr>
          <w:rFonts w:ascii="Arial Narrow" w:hAnsi="Arial Narrow"/>
          <w:sz w:val="20"/>
          <w:szCs w:val="20"/>
        </w:rPr>
        <w:t>bric</w:t>
      </w:r>
      <w:r w:rsidRPr="000909CD">
        <w:rPr>
          <w:rFonts w:ascii="Arial Narrow" w:hAnsi="Arial Narrow"/>
          <w:spacing w:val="-1"/>
          <w:sz w:val="20"/>
          <w:szCs w:val="20"/>
        </w:rPr>
        <w:t>a</w:t>
      </w:r>
      <w:r w:rsidRPr="000909CD">
        <w:rPr>
          <w:rFonts w:ascii="Arial Narrow" w:hAnsi="Arial Narrow"/>
          <w:sz w:val="20"/>
          <w:szCs w:val="20"/>
        </w:rPr>
        <w:t>nt</w:t>
      </w:r>
      <w:r w:rsidRPr="000909CD">
        <w:rPr>
          <w:rFonts w:ascii="Arial Narrow" w:hAnsi="Arial Narrow"/>
          <w:w w:val="97"/>
          <w:sz w:val="20"/>
          <w:szCs w:val="20"/>
        </w:rPr>
        <w:t>.</w:t>
      </w:r>
      <w:r w:rsidRPr="000909CD">
        <w:rPr>
          <w:rFonts w:ascii="Arial Narrow" w:hAnsi="Arial Narrow"/>
          <w:spacing w:val="-1"/>
          <w:w w:val="97"/>
          <w:sz w:val="20"/>
          <w:szCs w:val="20"/>
        </w:rPr>
        <w:t xml:space="preserve"> </w:t>
      </w:r>
      <w:r w:rsidRPr="000909CD">
        <w:rPr>
          <w:rFonts w:ascii="Arial Narrow" w:hAnsi="Arial Narrow"/>
          <w:sz w:val="20"/>
          <w:szCs w:val="20"/>
        </w:rPr>
        <w:t>S</w:t>
      </w:r>
      <w:r w:rsidRPr="000909CD">
        <w:rPr>
          <w:rFonts w:ascii="Arial Narrow" w:hAnsi="Arial Narrow"/>
          <w:spacing w:val="-2"/>
          <w:sz w:val="20"/>
          <w:szCs w:val="20"/>
        </w:rPr>
        <w:t>a</w:t>
      </w:r>
      <w:r w:rsidRPr="000909CD">
        <w:rPr>
          <w:rFonts w:ascii="Arial Narrow" w:hAnsi="Arial Narrow"/>
          <w:sz w:val="20"/>
          <w:szCs w:val="20"/>
        </w:rPr>
        <w:t>uf</w:t>
      </w:r>
      <w:r w:rsidRPr="000909CD">
        <w:rPr>
          <w:rFonts w:ascii="Arial Narrow" w:hAnsi="Arial Narrow"/>
          <w:spacing w:val="-1"/>
          <w:sz w:val="20"/>
          <w:szCs w:val="20"/>
        </w:rPr>
        <w:t xml:space="preserve"> </w:t>
      </w:r>
      <w:r w:rsidRPr="000909CD">
        <w:rPr>
          <w:rFonts w:ascii="Arial Narrow" w:hAnsi="Arial Narrow"/>
          <w:sz w:val="20"/>
          <w:szCs w:val="20"/>
        </w:rPr>
        <w:t>di</w:t>
      </w:r>
      <w:r w:rsidRPr="000909CD">
        <w:rPr>
          <w:rFonts w:ascii="Arial Narrow" w:hAnsi="Arial Narrow"/>
          <w:spacing w:val="-2"/>
          <w:sz w:val="20"/>
          <w:szCs w:val="20"/>
        </w:rPr>
        <w:t>s</w:t>
      </w:r>
      <w:r w:rsidRPr="000909CD">
        <w:rPr>
          <w:rFonts w:ascii="Arial Narrow" w:hAnsi="Arial Narrow"/>
          <w:sz w:val="20"/>
          <w:szCs w:val="20"/>
        </w:rPr>
        <w:t>positions</w:t>
      </w:r>
      <w:r w:rsidRPr="000909CD">
        <w:rPr>
          <w:rFonts w:ascii="Arial Narrow" w:hAnsi="Arial Narrow"/>
          <w:spacing w:val="-4"/>
          <w:sz w:val="20"/>
          <w:szCs w:val="20"/>
        </w:rPr>
        <w:t xml:space="preserve"> </w:t>
      </w:r>
      <w:r w:rsidRPr="000909CD">
        <w:rPr>
          <w:rFonts w:ascii="Arial Narrow" w:hAnsi="Arial Narrow"/>
          <w:sz w:val="20"/>
          <w:szCs w:val="20"/>
        </w:rPr>
        <w:t>particulières</w:t>
      </w:r>
      <w:r w:rsidRPr="000909CD">
        <w:rPr>
          <w:rFonts w:ascii="Arial Narrow" w:hAnsi="Arial Narrow"/>
          <w:spacing w:val="-4"/>
          <w:sz w:val="20"/>
          <w:szCs w:val="20"/>
        </w:rPr>
        <w:t xml:space="preserve"> </w:t>
      </w:r>
      <w:r w:rsidRPr="000909CD">
        <w:rPr>
          <w:rFonts w:ascii="Arial Narrow" w:hAnsi="Arial Narrow"/>
          <w:sz w:val="20"/>
          <w:szCs w:val="20"/>
        </w:rPr>
        <w:t>agréées</w:t>
      </w:r>
      <w:r w:rsidRPr="000909CD">
        <w:rPr>
          <w:rFonts w:ascii="Arial Narrow" w:hAnsi="Arial Narrow"/>
          <w:spacing w:val="-1"/>
          <w:sz w:val="20"/>
          <w:szCs w:val="20"/>
        </w:rPr>
        <w:t xml:space="preserve"> </w:t>
      </w:r>
      <w:r w:rsidRPr="000909CD">
        <w:rPr>
          <w:rFonts w:ascii="Arial Narrow" w:hAnsi="Arial Narrow"/>
          <w:sz w:val="20"/>
          <w:szCs w:val="20"/>
        </w:rPr>
        <w:t>par le</w:t>
      </w:r>
      <w:r w:rsidRPr="000909CD">
        <w:rPr>
          <w:rFonts w:ascii="Arial Narrow" w:hAnsi="Arial Narrow"/>
          <w:spacing w:val="-2"/>
          <w:sz w:val="20"/>
          <w:szCs w:val="20"/>
        </w:rPr>
        <w:t xml:space="preserve"> </w:t>
      </w:r>
      <w:r w:rsidRPr="000909CD">
        <w:rPr>
          <w:rFonts w:ascii="Arial Narrow" w:hAnsi="Arial Narrow"/>
          <w:sz w:val="20"/>
          <w:szCs w:val="20"/>
        </w:rPr>
        <w:t>Maitre</w:t>
      </w:r>
      <w:r w:rsidRPr="000909CD">
        <w:rPr>
          <w:rFonts w:ascii="Arial Narrow" w:hAnsi="Arial Narrow"/>
          <w:spacing w:val="-1"/>
          <w:sz w:val="20"/>
          <w:szCs w:val="20"/>
        </w:rPr>
        <w:t xml:space="preserve"> </w:t>
      </w:r>
      <w:r w:rsidRPr="000909CD">
        <w:rPr>
          <w:rFonts w:ascii="Arial Narrow" w:hAnsi="Arial Narrow"/>
          <w:sz w:val="20"/>
          <w:szCs w:val="20"/>
        </w:rPr>
        <w:t>d’œuvre</w:t>
      </w:r>
      <w:r w:rsidRPr="000909CD">
        <w:rPr>
          <w:rFonts w:ascii="Arial Narrow" w:hAnsi="Arial Narrow"/>
          <w:spacing w:val="-3"/>
          <w:sz w:val="20"/>
          <w:szCs w:val="20"/>
        </w:rPr>
        <w:t xml:space="preserve"> </w:t>
      </w:r>
      <w:r w:rsidRPr="000909CD">
        <w:rPr>
          <w:rFonts w:ascii="Arial Narrow" w:hAnsi="Arial Narrow"/>
          <w:sz w:val="20"/>
          <w:szCs w:val="20"/>
        </w:rPr>
        <w:t>de</w:t>
      </w:r>
      <w:r w:rsidRPr="000909CD">
        <w:rPr>
          <w:rFonts w:ascii="Arial Narrow" w:hAnsi="Arial Narrow"/>
          <w:spacing w:val="-1"/>
          <w:sz w:val="20"/>
          <w:szCs w:val="20"/>
        </w:rPr>
        <w:t xml:space="preserve"> </w:t>
      </w:r>
      <w:r w:rsidRPr="000909CD">
        <w:rPr>
          <w:rFonts w:ascii="Arial Narrow" w:hAnsi="Arial Narrow"/>
          <w:sz w:val="20"/>
          <w:szCs w:val="20"/>
        </w:rPr>
        <w:t>Cont</w:t>
      </w:r>
      <w:r w:rsidRPr="000909CD">
        <w:rPr>
          <w:rFonts w:ascii="Arial Narrow" w:hAnsi="Arial Narrow"/>
          <w:spacing w:val="-1"/>
          <w:sz w:val="20"/>
          <w:szCs w:val="20"/>
        </w:rPr>
        <w:t>r</w:t>
      </w:r>
      <w:r w:rsidRPr="000909CD">
        <w:rPr>
          <w:rFonts w:ascii="Arial Narrow" w:hAnsi="Arial Narrow"/>
          <w:sz w:val="20"/>
          <w:szCs w:val="20"/>
        </w:rPr>
        <w:t>ôle, la</w:t>
      </w:r>
      <w:r w:rsidRPr="000909CD">
        <w:rPr>
          <w:rFonts w:ascii="Arial Narrow" w:hAnsi="Arial Narrow"/>
          <w:spacing w:val="-1"/>
          <w:sz w:val="20"/>
          <w:szCs w:val="20"/>
        </w:rPr>
        <w:t xml:space="preserve"> p</w:t>
      </w:r>
      <w:r w:rsidRPr="000909CD">
        <w:rPr>
          <w:rFonts w:ascii="Arial Narrow" w:hAnsi="Arial Narrow"/>
          <w:sz w:val="20"/>
          <w:szCs w:val="20"/>
        </w:rPr>
        <w:t>ose</w:t>
      </w:r>
      <w:r w:rsidRPr="000909CD">
        <w:rPr>
          <w:rFonts w:ascii="Arial Narrow" w:hAnsi="Arial Narrow"/>
          <w:spacing w:val="-1"/>
          <w:sz w:val="20"/>
          <w:szCs w:val="20"/>
        </w:rPr>
        <w:t xml:space="preserve"> </w:t>
      </w:r>
      <w:r w:rsidRPr="000909CD">
        <w:rPr>
          <w:rFonts w:ascii="Arial Narrow" w:hAnsi="Arial Narrow"/>
          <w:sz w:val="20"/>
          <w:szCs w:val="20"/>
        </w:rPr>
        <w:t>des</w:t>
      </w:r>
      <w:r w:rsidRPr="000909CD">
        <w:rPr>
          <w:rFonts w:ascii="Arial Narrow" w:hAnsi="Arial Narrow"/>
          <w:spacing w:val="-1"/>
          <w:sz w:val="20"/>
          <w:szCs w:val="20"/>
        </w:rPr>
        <w:t xml:space="preserve"> </w:t>
      </w:r>
      <w:r w:rsidRPr="000909CD">
        <w:rPr>
          <w:rFonts w:ascii="Arial Narrow" w:hAnsi="Arial Narrow"/>
          <w:sz w:val="20"/>
          <w:szCs w:val="20"/>
        </w:rPr>
        <w:t>co</w:t>
      </w:r>
      <w:r w:rsidRPr="000909CD">
        <w:rPr>
          <w:rFonts w:ascii="Arial Narrow" w:hAnsi="Arial Narrow"/>
          <w:spacing w:val="-1"/>
          <w:sz w:val="20"/>
          <w:szCs w:val="20"/>
        </w:rPr>
        <w:t>n</w:t>
      </w:r>
      <w:r w:rsidRPr="000909CD">
        <w:rPr>
          <w:rFonts w:ascii="Arial Narrow" w:hAnsi="Arial Narrow"/>
          <w:sz w:val="20"/>
          <w:szCs w:val="20"/>
        </w:rPr>
        <w:t>d</w:t>
      </w:r>
      <w:r w:rsidRPr="000909CD">
        <w:rPr>
          <w:rFonts w:ascii="Arial Narrow" w:hAnsi="Arial Narrow"/>
          <w:spacing w:val="-1"/>
          <w:sz w:val="20"/>
          <w:szCs w:val="20"/>
        </w:rPr>
        <w:t>u</w:t>
      </w:r>
      <w:r w:rsidRPr="000909CD">
        <w:rPr>
          <w:rFonts w:ascii="Arial Narrow" w:hAnsi="Arial Narrow"/>
          <w:sz w:val="20"/>
          <w:szCs w:val="20"/>
        </w:rPr>
        <w:t>it</w:t>
      </w:r>
      <w:r w:rsidRPr="000909CD">
        <w:rPr>
          <w:rFonts w:ascii="Arial Narrow" w:hAnsi="Arial Narrow"/>
          <w:spacing w:val="-1"/>
          <w:sz w:val="20"/>
          <w:szCs w:val="20"/>
        </w:rPr>
        <w:t>e</w:t>
      </w:r>
      <w:r w:rsidRPr="000909CD">
        <w:rPr>
          <w:rFonts w:ascii="Arial Narrow" w:hAnsi="Arial Narrow"/>
          <w:spacing w:val="-3"/>
          <w:sz w:val="20"/>
          <w:szCs w:val="20"/>
        </w:rPr>
        <w:t>s</w:t>
      </w:r>
      <w:r w:rsidRPr="000909CD">
        <w:rPr>
          <w:rFonts w:ascii="Arial Narrow" w:hAnsi="Arial Narrow"/>
          <w:sz w:val="20"/>
          <w:szCs w:val="20"/>
        </w:rPr>
        <w:t xml:space="preserve"> en tranchées</w:t>
      </w:r>
      <w:r w:rsidRPr="000909CD">
        <w:rPr>
          <w:rFonts w:ascii="Arial Narrow" w:hAnsi="Arial Narrow"/>
          <w:spacing w:val="1"/>
          <w:sz w:val="20"/>
          <w:szCs w:val="20"/>
        </w:rPr>
        <w:t xml:space="preserve"> </w:t>
      </w:r>
      <w:r w:rsidRPr="000909CD">
        <w:rPr>
          <w:rFonts w:ascii="Arial Narrow" w:hAnsi="Arial Narrow"/>
          <w:sz w:val="20"/>
          <w:szCs w:val="20"/>
        </w:rPr>
        <w:t>sera</w:t>
      </w:r>
      <w:r w:rsidRPr="000909CD">
        <w:rPr>
          <w:rFonts w:ascii="Arial Narrow" w:hAnsi="Arial Narrow"/>
          <w:spacing w:val="2"/>
          <w:sz w:val="20"/>
          <w:szCs w:val="20"/>
        </w:rPr>
        <w:t xml:space="preserve"> </w:t>
      </w:r>
      <w:r w:rsidRPr="000909CD">
        <w:rPr>
          <w:rFonts w:ascii="Arial Narrow" w:hAnsi="Arial Narrow"/>
          <w:sz w:val="20"/>
          <w:szCs w:val="20"/>
        </w:rPr>
        <w:t>effectuée</w:t>
      </w:r>
      <w:r w:rsidRPr="000909CD">
        <w:rPr>
          <w:rFonts w:ascii="Arial Narrow" w:hAnsi="Arial Narrow"/>
          <w:spacing w:val="1"/>
          <w:sz w:val="20"/>
          <w:szCs w:val="20"/>
        </w:rPr>
        <w:t xml:space="preserve"> d</w:t>
      </w:r>
      <w:r w:rsidRPr="000909CD">
        <w:rPr>
          <w:rFonts w:ascii="Arial Narrow" w:hAnsi="Arial Narrow"/>
          <w:sz w:val="20"/>
          <w:szCs w:val="20"/>
        </w:rPr>
        <w:t>e</w:t>
      </w:r>
      <w:r w:rsidRPr="000909CD">
        <w:rPr>
          <w:rFonts w:ascii="Arial Narrow" w:hAnsi="Arial Narrow"/>
          <w:spacing w:val="2"/>
          <w:sz w:val="20"/>
          <w:szCs w:val="20"/>
        </w:rPr>
        <w:t xml:space="preserve"> </w:t>
      </w:r>
      <w:r w:rsidRPr="000909CD">
        <w:rPr>
          <w:rFonts w:ascii="Arial Narrow" w:hAnsi="Arial Narrow"/>
          <w:sz w:val="20"/>
          <w:szCs w:val="20"/>
        </w:rPr>
        <w:t>manière</w:t>
      </w:r>
      <w:r w:rsidRPr="000909CD">
        <w:rPr>
          <w:rFonts w:ascii="Arial Narrow" w:hAnsi="Arial Narrow"/>
          <w:spacing w:val="2"/>
          <w:sz w:val="20"/>
          <w:szCs w:val="20"/>
        </w:rPr>
        <w:t xml:space="preserve"> </w:t>
      </w:r>
      <w:r w:rsidRPr="000909CD">
        <w:rPr>
          <w:rFonts w:ascii="Arial Narrow" w:hAnsi="Arial Narrow"/>
          <w:sz w:val="20"/>
          <w:szCs w:val="20"/>
        </w:rPr>
        <w:t>à</w:t>
      </w:r>
      <w:r w:rsidRPr="000909CD">
        <w:rPr>
          <w:rFonts w:ascii="Arial Narrow" w:hAnsi="Arial Narrow"/>
          <w:spacing w:val="2"/>
          <w:sz w:val="20"/>
          <w:szCs w:val="20"/>
        </w:rPr>
        <w:t xml:space="preserve"> </w:t>
      </w:r>
      <w:r w:rsidRPr="000909CD">
        <w:rPr>
          <w:rFonts w:ascii="Arial Narrow" w:hAnsi="Arial Narrow"/>
          <w:sz w:val="20"/>
          <w:szCs w:val="20"/>
        </w:rPr>
        <w:t>assurer,</w:t>
      </w:r>
      <w:r w:rsidRPr="000909CD">
        <w:rPr>
          <w:rFonts w:ascii="Arial Narrow" w:hAnsi="Arial Narrow"/>
          <w:spacing w:val="2"/>
          <w:sz w:val="20"/>
          <w:szCs w:val="20"/>
        </w:rPr>
        <w:t xml:space="preserve"> </w:t>
      </w:r>
      <w:r w:rsidRPr="000909CD">
        <w:rPr>
          <w:rFonts w:ascii="Arial Narrow" w:hAnsi="Arial Narrow"/>
          <w:sz w:val="20"/>
          <w:szCs w:val="20"/>
        </w:rPr>
        <w:t>après</w:t>
      </w:r>
      <w:r w:rsidRPr="000909CD">
        <w:rPr>
          <w:rFonts w:ascii="Arial Narrow" w:hAnsi="Arial Narrow"/>
          <w:spacing w:val="2"/>
          <w:sz w:val="20"/>
          <w:szCs w:val="20"/>
        </w:rPr>
        <w:t xml:space="preserve"> </w:t>
      </w:r>
      <w:r w:rsidRPr="000909CD">
        <w:rPr>
          <w:rFonts w:ascii="Arial Narrow" w:hAnsi="Arial Narrow"/>
          <w:sz w:val="20"/>
          <w:szCs w:val="20"/>
        </w:rPr>
        <w:t>remblaiem</w:t>
      </w:r>
      <w:r w:rsidRPr="000909CD">
        <w:rPr>
          <w:rFonts w:ascii="Arial Narrow" w:hAnsi="Arial Narrow"/>
          <w:spacing w:val="1"/>
          <w:sz w:val="20"/>
          <w:szCs w:val="20"/>
        </w:rPr>
        <w:t>e</w:t>
      </w:r>
      <w:r w:rsidRPr="000909CD">
        <w:rPr>
          <w:rFonts w:ascii="Arial Narrow" w:hAnsi="Arial Narrow"/>
          <w:sz w:val="20"/>
          <w:szCs w:val="20"/>
        </w:rPr>
        <w:t>nt, une</w:t>
      </w:r>
      <w:r w:rsidRPr="000909CD">
        <w:rPr>
          <w:rFonts w:ascii="Arial Narrow" w:hAnsi="Arial Narrow"/>
          <w:spacing w:val="2"/>
          <w:sz w:val="20"/>
          <w:szCs w:val="20"/>
        </w:rPr>
        <w:t xml:space="preserve"> </w:t>
      </w:r>
      <w:r w:rsidRPr="000909CD">
        <w:rPr>
          <w:rFonts w:ascii="Arial Narrow" w:hAnsi="Arial Narrow"/>
          <w:sz w:val="20"/>
          <w:szCs w:val="20"/>
        </w:rPr>
        <w:t>couverture</w:t>
      </w:r>
      <w:r w:rsidRPr="000909CD">
        <w:rPr>
          <w:rFonts w:ascii="Arial Narrow" w:hAnsi="Arial Narrow"/>
          <w:spacing w:val="1"/>
          <w:sz w:val="20"/>
          <w:szCs w:val="20"/>
        </w:rPr>
        <w:t xml:space="preserve"> d</w:t>
      </w:r>
      <w:r w:rsidRPr="000909CD">
        <w:rPr>
          <w:rFonts w:ascii="Arial Narrow" w:hAnsi="Arial Narrow"/>
          <w:sz w:val="20"/>
          <w:szCs w:val="20"/>
        </w:rPr>
        <w:t>e</w:t>
      </w:r>
      <w:r w:rsidRPr="000909CD">
        <w:rPr>
          <w:rFonts w:ascii="Arial Narrow" w:hAnsi="Arial Narrow"/>
          <w:spacing w:val="2"/>
          <w:sz w:val="20"/>
          <w:szCs w:val="20"/>
        </w:rPr>
        <w:t xml:space="preserve"> </w:t>
      </w:r>
      <w:r w:rsidRPr="000909CD">
        <w:rPr>
          <w:rFonts w:ascii="Arial Narrow" w:hAnsi="Arial Narrow"/>
          <w:sz w:val="20"/>
          <w:szCs w:val="20"/>
        </w:rPr>
        <w:t xml:space="preserve">terre d'une </w:t>
      </w:r>
      <w:r w:rsidRPr="000909CD">
        <w:rPr>
          <w:rFonts w:ascii="Arial Narrow" w:hAnsi="Arial Narrow"/>
          <w:spacing w:val="1"/>
          <w:sz w:val="20"/>
          <w:szCs w:val="20"/>
        </w:rPr>
        <w:t>h</w:t>
      </w:r>
      <w:r w:rsidRPr="000909CD">
        <w:rPr>
          <w:rFonts w:ascii="Arial Narrow" w:hAnsi="Arial Narrow"/>
          <w:sz w:val="20"/>
          <w:szCs w:val="20"/>
        </w:rPr>
        <w:t>a</w:t>
      </w:r>
      <w:r w:rsidRPr="000909CD">
        <w:rPr>
          <w:rFonts w:ascii="Arial Narrow" w:hAnsi="Arial Narrow"/>
          <w:spacing w:val="1"/>
          <w:sz w:val="20"/>
          <w:szCs w:val="20"/>
        </w:rPr>
        <w:t>u</w:t>
      </w:r>
      <w:r w:rsidRPr="000909CD">
        <w:rPr>
          <w:rFonts w:ascii="Arial Narrow" w:hAnsi="Arial Narrow"/>
          <w:sz w:val="20"/>
          <w:szCs w:val="20"/>
        </w:rPr>
        <w:t>te</w:t>
      </w:r>
      <w:r w:rsidRPr="000909CD">
        <w:rPr>
          <w:rFonts w:ascii="Arial Narrow" w:hAnsi="Arial Narrow"/>
          <w:spacing w:val="1"/>
          <w:sz w:val="20"/>
          <w:szCs w:val="20"/>
        </w:rPr>
        <w:t>u</w:t>
      </w:r>
      <w:r w:rsidRPr="000909CD">
        <w:rPr>
          <w:rFonts w:ascii="Arial Narrow" w:hAnsi="Arial Narrow"/>
          <w:sz w:val="20"/>
          <w:szCs w:val="20"/>
        </w:rPr>
        <w:t>r</w:t>
      </w:r>
      <w:r w:rsidRPr="000909CD">
        <w:rPr>
          <w:rFonts w:ascii="Arial Narrow" w:hAnsi="Arial Narrow"/>
          <w:spacing w:val="3"/>
          <w:sz w:val="20"/>
          <w:szCs w:val="20"/>
        </w:rPr>
        <w:t xml:space="preserve"> </w:t>
      </w:r>
      <w:r w:rsidRPr="000909CD">
        <w:rPr>
          <w:rFonts w:ascii="Arial Narrow" w:hAnsi="Arial Narrow"/>
          <w:sz w:val="20"/>
          <w:szCs w:val="20"/>
        </w:rPr>
        <w:t>mi</w:t>
      </w:r>
      <w:r w:rsidRPr="000909CD">
        <w:rPr>
          <w:rFonts w:ascii="Arial Narrow" w:hAnsi="Arial Narrow"/>
          <w:spacing w:val="1"/>
          <w:sz w:val="20"/>
          <w:szCs w:val="20"/>
        </w:rPr>
        <w:t>n</w:t>
      </w:r>
      <w:r w:rsidRPr="000909CD">
        <w:rPr>
          <w:rFonts w:ascii="Arial Narrow" w:hAnsi="Arial Narrow"/>
          <w:sz w:val="20"/>
          <w:szCs w:val="20"/>
        </w:rPr>
        <w:t>imale</w:t>
      </w:r>
      <w:r w:rsidRPr="000909CD">
        <w:rPr>
          <w:rFonts w:ascii="Arial Narrow" w:hAnsi="Arial Narrow"/>
          <w:spacing w:val="2"/>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3"/>
          <w:sz w:val="20"/>
          <w:szCs w:val="20"/>
        </w:rPr>
        <w:t xml:space="preserve"> </w:t>
      </w:r>
      <w:r w:rsidRPr="000909CD">
        <w:rPr>
          <w:rFonts w:ascii="Arial Narrow" w:hAnsi="Arial Narrow"/>
          <w:sz w:val="20"/>
          <w:szCs w:val="20"/>
        </w:rPr>
        <w:t>7</w:t>
      </w:r>
      <w:r w:rsidRPr="000909CD">
        <w:rPr>
          <w:rFonts w:ascii="Arial Narrow" w:hAnsi="Arial Narrow"/>
          <w:spacing w:val="1"/>
          <w:sz w:val="20"/>
          <w:szCs w:val="20"/>
        </w:rPr>
        <w:t>0</w:t>
      </w:r>
      <w:r w:rsidRPr="000909CD">
        <w:rPr>
          <w:rFonts w:ascii="Arial Narrow" w:hAnsi="Arial Narrow"/>
          <w:spacing w:val="13"/>
          <w:sz w:val="20"/>
          <w:szCs w:val="20"/>
        </w:rPr>
        <w:t xml:space="preserve"> </w:t>
      </w:r>
      <w:r w:rsidRPr="000909CD">
        <w:rPr>
          <w:rFonts w:ascii="Arial Narrow" w:hAnsi="Arial Narrow"/>
          <w:sz w:val="20"/>
          <w:szCs w:val="20"/>
        </w:rPr>
        <w:t>cm</w:t>
      </w:r>
      <w:r w:rsidRPr="000909CD">
        <w:rPr>
          <w:rFonts w:ascii="Arial Narrow" w:hAnsi="Arial Narrow"/>
          <w:spacing w:val="3"/>
          <w:sz w:val="20"/>
          <w:szCs w:val="20"/>
        </w:rPr>
        <w:t xml:space="preserve"> </w:t>
      </w:r>
      <w:r w:rsidRPr="000909CD">
        <w:rPr>
          <w:rFonts w:ascii="Arial Narrow" w:hAnsi="Arial Narrow"/>
          <w:sz w:val="20"/>
          <w:szCs w:val="20"/>
        </w:rPr>
        <w:t>a</w:t>
      </w:r>
      <w:r w:rsidRPr="000909CD">
        <w:rPr>
          <w:rFonts w:ascii="Arial Narrow" w:hAnsi="Arial Narrow"/>
          <w:spacing w:val="1"/>
          <w:sz w:val="20"/>
          <w:szCs w:val="20"/>
        </w:rPr>
        <w:t>u</w:t>
      </w:r>
      <w:r w:rsidRPr="000909CD">
        <w:rPr>
          <w:rFonts w:ascii="Arial Narrow" w:hAnsi="Arial Narrow"/>
          <w:sz w:val="20"/>
          <w:szCs w:val="20"/>
        </w:rPr>
        <w:t>-dessus de la génératrice supérieure extérieure de la canalisation lorsqu'elle est posée sous trottoir et de 1 m sous chaussé</w:t>
      </w:r>
      <w:r w:rsidRPr="000909CD">
        <w:rPr>
          <w:rFonts w:ascii="Arial Narrow" w:hAnsi="Arial Narrow"/>
          <w:spacing w:val="3"/>
          <w:sz w:val="20"/>
          <w:szCs w:val="20"/>
        </w:rPr>
        <w:t>e</w:t>
      </w:r>
      <w:r w:rsidRPr="000909CD">
        <w:rPr>
          <w:rFonts w:ascii="Arial Narrow" w:hAnsi="Arial Narrow"/>
          <w:w w:val="98"/>
          <w:sz w:val="20"/>
          <w:szCs w:val="20"/>
        </w:rPr>
        <w:t xml:space="preserve">. </w:t>
      </w:r>
    </w:p>
    <w:p w14:paraId="60AA2336" w14:textId="77777777" w:rsidR="00C7408B" w:rsidRPr="000909CD" w:rsidRDefault="00C7408B" w:rsidP="00C7408B">
      <w:pPr>
        <w:widowControl w:val="0"/>
        <w:tabs>
          <w:tab w:val="left" w:pos="10490"/>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u w:val="single"/>
        </w:rPr>
        <w:t>e) Façon - Assemblage - Pose de</w:t>
      </w:r>
      <w:r w:rsidRPr="000909CD">
        <w:rPr>
          <w:rFonts w:ascii="Arial Narrow" w:hAnsi="Arial Narrow"/>
          <w:spacing w:val="-1"/>
          <w:sz w:val="20"/>
          <w:szCs w:val="20"/>
          <w:u w:val="single"/>
        </w:rPr>
        <w:t>s</w:t>
      </w:r>
      <w:r w:rsidRPr="000909CD">
        <w:rPr>
          <w:rFonts w:ascii="Arial Narrow" w:hAnsi="Arial Narrow"/>
          <w:sz w:val="20"/>
          <w:szCs w:val="20"/>
          <w:u w:val="single"/>
        </w:rPr>
        <w:t xml:space="preserve"> joints :</w:t>
      </w:r>
      <w:r w:rsidRPr="000909CD">
        <w:rPr>
          <w:rFonts w:ascii="Arial Narrow" w:hAnsi="Arial Narrow"/>
          <w:sz w:val="20"/>
          <w:szCs w:val="20"/>
        </w:rPr>
        <w:t xml:space="preserve"> </w:t>
      </w:r>
    </w:p>
    <w:p w14:paraId="7A15B3D8" w14:textId="77777777" w:rsidR="00C7408B" w:rsidRPr="000909CD" w:rsidRDefault="00C7408B" w:rsidP="00C7408B">
      <w:pPr>
        <w:widowControl w:val="0"/>
        <w:tabs>
          <w:tab w:val="left" w:pos="10490"/>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Avant l</w:t>
      </w:r>
      <w:r w:rsidRPr="000909CD">
        <w:rPr>
          <w:rFonts w:ascii="Arial Narrow" w:hAnsi="Arial Narrow"/>
          <w:spacing w:val="-2"/>
          <w:sz w:val="20"/>
          <w:szCs w:val="20"/>
        </w:rPr>
        <w:t>a</w:t>
      </w:r>
      <w:r w:rsidRPr="000909CD">
        <w:rPr>
          <w:rFonts w:ascii="Arial Narrow" w:hAnsi="Arial Narrow"/>
          <w:sz w:val="20"/>
          <w:szCs w:val="20"/>
        </w:rPr>
        <w:t xml:space="preserve"> mise en</w:t>
      </w:r>
      <w:r w:rsidRPr="000909CD">
        <w:rPr>
          <w:rFonts w:ascii="Arial Narrow" w:hAnsi="Arial Narrow"/>
          <w:spacing w:val="-1"/>
          <w:sz w:val="20"/>
          <w:szCs w:val="20"/>
        </w:rPr>
        <w:t xml:space="preserve"> </w:t>
      </w:r>
      <w:r w:rsidRPr="000909CD">
        <w:rPr>
          <w:rFonts w:ascii="Arial Narrow" w:hAnsi="Arial Narrow"/>
          <w:sz w:val="20"/>
          <w:szCs w:val="20"/>
        </w:rPr>
        <w:t>place, les</w:t>
      </w:r>
      <w:r w:rsidRPr="000909CD">
        <w:rPr>
          <w:rFonts w:ascii="Arial Narrow" w:hAnsi="Arial Narrow"/>
          <w:spacing w:val="-1"/>
          <w:sz w:val="20"/>
          <w:szCs w:val="20"/>
        </w:rPr>
        <w:t xml:space="preserve"> </w:t>
      </w:r>
      <w:r w:rsidRPr="000909CD">
        <w:rPr>
          <w:rFonts w:ascii="Arial Narrow" w:hAnsi="Arial Narrow"/>
          <w:sz w:val="20"/>
          <w:szCs w:val="20"/>
        </w:rPr>
        <w:t>bouts</w:t>
      </w:r>
      <w:r w:rsidRPr="000909CD">
        <w:rPr>
          <w:rFonts w:ascii="Arial Narrow" w:hAnsi="Arial Narrow"/>
          <w:spacing w:val="-1"/>
          <w:sz w:val="20"/>
          <w:szCs w:val="20"/>
        </w:rPr>
        <w:t xml:space="preserve"> </w:t>
      </w:r>
      <w:r w:rsidRPr="000909CD">
        <w:rPr>
          <w:rFonts w:ascii="Arial Narrow" w:hAnsi="Arial Narrow"/>
          <w:sz w:val="20"/>
          <w:szCs w:val="20"/>
        </w:rPr>
        <w:t>mâles et f</w:t>
      </w:r>
      <w:r w:rsidRPr="000909CD">
        <w:rPr>
          <w:rFonts w:ascii="Arial Narrow" w:hAnsi="Arial Narrow"/>
          <w:spacing w:val="-1"/>
          <w:sz w:val="20"/>
          <w:szCs w:val="20"/>
        </w:rPr>
        <w:t>em</w:t>
      </w:r>
      <w:r w:rsidRPr="000909CD">
        <w:rPr>
          <w:rFonts w:ascii="Arial Narrow" w:hAnsi="Arial Narrow"/>
          <w:sz w:val="20"/>
          <w:szCs w:val="20"/>
        </w:rPr>
        <w:t>elles seront net</w:t>
      </w:r>
      <w:r w:rsidRPr="000909CD">
        <w:rPr>
          <w:rFonts w:ascii="Arial Narrow" w:hAnsi="Arial Narrow"/>
          <w:spacing w:val="-2"/>
          <w:sz w:val="20"/>
          <w:szCs w:val="20"/>
        </w:rPr>
        <w:t>t</w:t>
      </w:r>
      <w:r w:rsidRPr="000909CD">
        <w:rPr>
          <w:rFonts w:ascii="Arial Narrow" w:hAnsi="Arial Narrow"/>
          <w:sz w:val="20"/>
          <w:szCs w:val="20"/>
        </w:rPr>
        <w:t>oyés</w:t>
      </w:r>
      <w:r w:rsidRPr="000909CD">
        <w:rPr>
          <w:rFonts w:ascii="Arial Narrow" w:hAnsi="Arial Narrow"/>
          <w:spacing w:val="-4"/>
          <w:sz w:val="20"/>
          <w:szCs w:val="20"/>
        </w:rPr>
        <w:t>.</w:t>
      </w:r>
      <w:r w:rsidRPr="000909CD">
        <w:rPr>
          <w:rFonts w:ascii="Arial Narrow" w:hAnsi="Arial Narrow"/>
          <w:sz w:val="20"/>
          <w:szCs w:val="20"/>
        </w:rPr>
        <w:t xml:space="preserve"> Avan</w:t>
      </w:r>
      <w:r w:rsidRPr="000909CD">
        <w:rPr>
          <w:rFonts w:ascii="Arial Narrow" w:hAnsi="Arial Narrow"/>
          <w:spacing w:val="-1"/>
          <w:sz w:val="20"/>
          <w:szCs w:val="20"/>
        </w:rPr>
        <w:t>t</w:t>
      </w:r>
      <w:r w:rsidRPr="000909CD">
        <w:rPr>
          <w:rFonts w:ascii="Arial Narrow" w:hAnsi="Arial Narrow"/>
          <w:sz w:val="20"/>
          <w:szCs w:val="20"/>
        </w:rPr>
        <w:t xml:space="preserve"> l'emboîtement, les </w:t>
      </w:r>
      <w:r w:rsidRPr="000909CD">
        <w:rPr>
          <w:rFonts w:ascii="Arial Narrow" w:hAnsi="Arial Narrow"/>
          <w:spacing w:val="-1"/>
          <w:sz w:val="20"/>
          <w:szCs w:val="20"/>
        </w:rPr>
        <w:t>j</w:t>
      </w:r>
      <w:r w:rsidRPr="000909CD">
        <w:rPr>
          <w:rFonts w:ascii="Arial Narrow" w:hAnsi="Arial Narrow"/>
          <w:sz w:val="20"/>
          <w:szCs w:val="20"/>
        </w:rPr>
        <w:t>oint</w:t>
      </w:r>
      <w:r w:rsidRPr="000909CD">
        <w:rPr>
          <w:rFonts w:ascii="Arial Narrow" w:hAnsi="Arial Narrow"/>
          <w:spacing w:val="-1"/>
          <w:sz w:val="20"/>
          <w:szCs w:val="20"/>
        </w:rPr>
        <w:t>s</w:t>
      </w:r>
      <w:r w:rsidRPr="000909CD">
        <w:rPr>
          <w:rFonts w:ascii="Arial Narrow" w:hAnsi="Arial Narrow"/>
          <w:sz w:val="20"/>
          <w:szCs w:val="20"/>
        </w:rPr>
        <w:t xml:space="preserve"> et les embouts mâles et fem</w:t>
      </w:r>
      <w:r w:rsidRPr="000909CD">
        <w:rPr>
          <w:rFonts w:ascii="Arial Narrow" w:hAnsi="Arial Narrow"/>
          <w:spacing w:val="-1"/>
          <w:sz w:val="20"/>
          <w:szCs w:val="20"/>
        </w:rPr>
        <w:t>e</w:t>
      </w:r>
      <w:r w:rsidRPr="000909CD">
        <w:rPr>
          <w:rFonts w:ascii="Arial Narrow" w:hAnsi="Arial Narrow"/>
          <w:sz w:val="20"/>
          <w:szCs w:val="20"/>
        </w:rPr>
        <w:t>ll</w:t>
      </w:r>
      <w:r w:rsidRPr="000909CD">
        <w:rPr>
          <w:rFonts w:ascii="Arial Narrow" w:hAnsi="Arial Narrow"/>
          <w:spacing w:val="-1"/>
          <w:sz w:val="20"/>
          <w:szCs w:val="20"/>
        </w:rPr>
        <w:t>e</w:t>
      </w:r>
      <w:r w:rsidRPr="000909CD">
        <w:rPr>
          <w:rFonts w:ascii="Arial Narrow" w:hAnsi="Arial Narrow"/>
          <w:spacing w:val="-3"/>
          <w:sz w:val="20"/>
          <w:szCs w:val="20"/>
        </w:rPr>
        <w:t>s</w:t>
      </w:r>
      <w:r w:rsidRPr="000909CD">
        <w:rPr>
          <w:rFonts w:ascii="Arial Narrow" w:hAnsi="Arial Narrow"/>
          <w:sz w:val="20"/>
          <w:szCs w:val="20"/>
        </w:rPr>
        <w:t xml:space="preserve"> seront </w:t>
      </w:r>
      <w:r w:rsidRPr="000909CD">
        <w:rPr>
          <w:rFonts w:ascii="Arial Narrow" w:hAnsi="Arial Narrow"/>
          <w:spacing w:val="-1"/>
          <w:sz w:val="20"/>
          <w:szCs w:val="20"/>
        </w:rPr>
        <w:t>l</w:t>
      </w:r>
      <w:r w:rsidRPr="000909CD">
        <w:rPr>
          <w:rFonts w:ascii="Arial Narrow" w:hAnsi="Arial Narrow"/>
          <w:sz w:val="20"/>
          <w:szCs w:val="20"/>
        </w:rPr>
        <w:t>ubrifiés, s</w:t>
      </w:r>
      <w:r w:rsidRPr="000909CD">
        <w:rPr>
          <w:rFonts w:ascii="Arial Narrow" w:hAnsi="Arial Narrow"/>
          <w:spacing w:val="-2"/>
          <w:sz w:val="20"/>
          <w:szCs w:val="20"/>
        </w:rPr>
        <w:t>i</w:t>
      </w:r>
      <w:r w:rsidRPr="000909CD">
        <w:rPr>
          <w:rFonts w:ascii="Arial Narrow" w:hAnsi="Arial Narrow"/>
          <w:sz w:val="20"/>
          <w:szCs w:val="20"/>
        </w:rPr>
        <w:t xml:space="preserve"> nécessaire, avec une pâte </w:t>
      </w:r>
      <w:r w:rsidRPr="000909CD">
        <w:rPr>
          <w:rFonts w:ascii="Arial Narrow" w:hAnsi="Arial Narrow"/>
          <w:spacing w:val="-1"/>
          <w:sz w:val="20"/>
          <w:szCs w:val="20"/>
        </w:rPr>
        <w:t>s</w:t>
      </w:r>
      <w:r w:rsidRPr="000909CD">
        <w:rPr>
          <w:rFonts w:ascii="Arial Narrow" w:hAnsi="Arial Narrow"/>
          <w:sz w:val="20"/>
          <w:szCs w:val="20"/>
        </w:rPr>
        <w:t>pécial</w:t>
      </w:r>
      <w:r w:rsidRPr="000909CD">
        <w:rPr>
          <w:rFonts w:ascii="Arial Narrow" w:hAnsi="Arial Narrow"/>
          <w:spacing w:val="-1"/>
          <w:sz w:val="20"/>
          <w:szCs w:val="20"/>
        </w:rPr>
        <w:t>e</w:t>
      </w:r>
      <w:r w:rsidRPr="000909CD">
        <w:rPr>
          <w:rFonts w:ascii="Arial Narrow" w:hAnsi="Arial Narrow"/>
          <w:spacing w:val="3"/>
          <w:sz w:val="20"/>
          <w:szCs w:val="20"/>
        </w:rPr>
        <w:t>.</w:t>
      </w:r>
      <w:r w:rsidRPr="000909CD">
        <w:rPr>
          <w:rFonts w:ascii="Arial Narrow" w:hAnsi="Arial Narrow"/>
          <w:sz w:val="20"/>
          <w:szCs w:val="20"/>
        </w:rPr>
        <w:t xml:space="preserve"> </w:t>
      </w:r>
    </w:p>
    <w:p w14:paraId="2DA14E85" w14:textId="77777777" w:rsidR="00C7408B" w:rsidRPr="000909CD" w:rsidRDefault="00C7408B" w:rsidP="00C7408B">
      <w:pPr>
        <w:widowControl w:val="0"/>
        <w:tabs>
          <w:tab w:val="left" w:pos="10490"/>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Après</w:t>
      </w:r>
      <w:r w:rsidRPr="000909CD">
        <w:rPr>
          <w:rFonts w:ascii="Arial Narrow" w:hAnsi="Arial Narrow"/>
          <w:spacing w:val="5"/>
          <w:sz w:val="20"/>
          <w:szCs w:val="20"/>
        </w:rPr>
        <w:t xml:space="preserve"> </w:t>
      </w:r>
      <w:r w:rsidRPr="000909CD">
        <w:rPr>
          <w:rFonts w:ascii="Arial Narrow" w:hAnsi="Arial Narrow"/>
          <w:sz w:val="20"/>
          <w:szCs w:val="20"/>
        </w:rPr>
        <w:t>confection</w:t>
      </w:r>
      <w:r w:rsidRPr="000909CD">
        <w:rPr>
          <w:rFonts w:ascii="Arial Narrow" w:hAnsi="Arial Narrow"/>
          <w:spacing w:val="6"/>
          <w:sz w:val="20"/>
          <w:szCs w:val="20"/>
        </w:rPr>
        <w:t xml:space="preserve"> </w:t>
      </w:r>
      <w:r w:rsidRPr="000909CD">
        <w:rPr>
          <w:rFonts w:ascii="Arial Narrow" w:hAnsi="Arial Narrow"/>
          <w:sz w:val="20"/>
          <w:szCs w:val="20"/>
        </w:rPr>
        <w:t>du</w:t>
      </w:r>
      <w:r w:rsidRPr="000909CD">
        <w:rPr>
          <w:rFonts w:ascii="Arial Narrow" w:hAnsi="Arial Narrow"/>
          <w:spacing w:val="5"/>
          <w:sz w:val="20"/>
          <w:szCs w:val="20"/>
        </w:rPr>
        <w:t xml:space="preserve"> </w:t>
      </w:r>
      <w:r w:rsidRPr="000909CD">
        <w:rPr>
          <w:rFonts w:ascii="Arial Narrow" w:hAnsi="Arial Narrow"/>
          <w:sz w:val="20"/>
          <w:szCs w:val="20"/>
        </w:rPr>
        <w:t>joint,</w:t>
      </w:r>
      <w:r w:rsidRPr="000909CD">
        <w:rPr>
          <w:rFonts w:ascii="Arial Narrow" w:hAnsi="Arial Narrow"/>
          <w:spacing w:val="6"/>
          <w:sz w:val="20"/>
          <w:szCs w:val="20"/>
        </w:rPr>
        <w:t xml:space="preserve"> </w:t>
      </w:r>
      <w:r w:rsidRPr="000909CD">
        <w:rPr>
          <w:rFonts w:ascii="Arial Narrow" w:hAnsi="Arial Narrow"/>
          <w:sz w:val="20"/>
          <w:szCs w:val="20"/>
        </w:rPr>
        <w:t>il</w:t>
      </w:r>
      <w:r w:rsidRPr="000909CD">
        <w:rPr>
          <w:rFonts w:ascii="Arial Narrow" w:hAnsi="Arial Narrow"/>
          <w:spacing w:val="6"/>
          <w:sz w:val="20"/>
          <w:szCs w:val="20"/>
        </w:rPr>
        <w:t xml:space="preserve"> </w:t>
      </w:r>
      <w:r w:rsidRPr="000909CD">
        <w:rPr>
          <w:rFonts w:ascii="Arial Narrow" w:hAnsi="Arial Narrow"/>
          <w:sz w:val="20"/>
          <w:szCs w:val="20"/>
        </w:rPr>
        <w:t>devra</w:t>
      </w:r>
      <w:r w:rsidRPr="000909CD">
        <w:rPr>
          <w:rFonts w:ascii="Arial Narrow" w:hAnsi="Arial Narrow"/>
          <w:spacing w:val="5"/>
          <w:sz w:val="20"/>
          <w:szCs w:val="20"/>
        </w:rPr>
        <w:t xml:space="preserve"> </w:t>
      </w:r>
      <w:r w:rsidRPr="000909CD">
        <w:rPr>
          <w:rFonts w:ascii="Arial Narrow" w:hAnsi="Arial Narrow"/>
          <w:sz w:val="20"/>
          <w:szCs w:val="20"/>
        </w:rPr>
        <w:t>subsister,</w:t>
      </w:r>
      <w:r w:rsidRPr="000909CD">
        <w:rPr>
          <w:rFonts w:ascii="Arial Narrow" w:hAnsi="Arial Narrow"/>
          <w:spacing w:val="6"/>
          <w:sz w:val="20"/>
          <w:szCs w:val="20"/>
        </w:rPr>
        <w:t xml:space="preserve"> </w:t>
      </w:r>
      <w:r w:rsidRPr="000909CD">
        <w:rPr>
          <w:rFonts w:ascii="Arial Narrow" w:hAnsi="Arial Narrow"/>
          <w:sz w:val="20"/>
          <w:szCs w:val="20"/>
        </w:rPr>
        <w:t>entre</w:t>
      </w:r>
      <w:r w:rsidRPr="000909CD">
        <w:rPr>
          <w:rFonts w:ascii="Arial Narrow" w:hAnsi="Arial Narrow"/>
          <w:spacing w:val="6"/>
          <w:sz w:val="20"/>
          <w:szCs w:val="20"/>
        </w:rPr>
        <w:t xml:space="preserve"> </w:t>
      </w:r>
      <w:r w:rsidRPr="000909CD">
        <w:rPr>
          <w:rFonts w:ascii="Arial Narrow" w:hAnsi="Arial Narrow"/>
          <w:sz w:val="20"/>
          <w:szCs w:val="20"/>
        </w:rPr>
        <w:t>les</w:t>
      </w:r>
      <w:r w:rsidRPr="000909CD">
        <w:rPr>
          <w:rFonts w:ascii="Arial Narrow" w:hAnsi="Arial Narrow"/>
          <w:spacing w:val="6"/>
          <w:sz w:val="20"/>
          <w:szCs w:val="20"/>
        </w:rPr>
        <w:t xml:space="preserve"> </w:t>
      </w:r>
      <w:r w:rsidRPr="000909CD">
        <w:rPr>
          <w:rFonts w:ascii="Arial Narrow" w:hAnsi="Arial Narrow"/>
          <w:sz w:val="20"/>
          <w:szCs w:val="20"/>
        </w:rPr>
        <w:t>extrémités</w:t>
      </w:r>
      <w:r w:rsidRPr="000909CD">
        <w:rPr>
          <w:rFonts w:ascii="Arial Narrow" w:hAnsi="Arial Narrow"/>
          <w:spacing w:val="2"/>
          <w:sz w:val="20"/>
          <w:szCs w:val="20"/>
        </w:rPr>
        <w:t xml:space="preserve"> </w:t>
      </w:r>
      <w:r w:rsidRPr="000909CD">
        <w:rPr>
          <w:rFonts w:ascii="Arial Narrow" w:hAnsi="Arial Narrow"/>
          <w:sz w:val="20"/>
          <w:szCs w:val="20"/>
        </w:rPr>
        <w:t>mâles</w:t>
      </w:r>
      <w:r w:rsidRPr="000909CD">
        <w:rPr>
          <w:rFonts w:ascii="Arial Narrow" w:hAnsi="Arial Narrow"/>
          <w:spacing w:val="6"/>
          <w:sz w:val="20"/>
          <w:szCs w:val="20"/>
        </w:rPr>
        <w:t xml:space="preserve"> </w:t>
      </w:r>
      <w:r w:rsidRPr="000909CD">
        <w:rPr>
          <w:rFonts w:ascii="Arial Narrow" w:hAnsi="Arial Narrow"/>
          <w:sz w:val="20"/>
          <w:szCs w:val="20"/>
        </w:rPr>
        <w:t>et</w:t>
      </w:r>
      <w:r w:rsidRPr="000909CD">
        <w:rPr>
          <w:rFonts w:ascii="Arial Narrow" w:hAnsi="Arial Narrow"/>
          <w:spacing w:val="6"/>
          <w:sz w:val="20"/>
          <w:szCs w:val="20"/>
        </w:rPr>
        <w:t xml:space="preserve"> </w:t>
      </w:r>
      <w:r w:rsidRPr="000909CD">
        <w:rPr>
          <w:rFonts w:ascii="Arial Narrow" w:hAnsi="Arial Narrow"/>
          <w:sz w:val="20"/>
          <w:szCs w:val="20"/>
        </w:rPr>
        <w:t>femelles,</w:t>
      </w:r>
      <w:r w:rsidRPr="000909CD">
        <w:rPr>
          <w:rFonts w:ascii="Arial Narrow" w:hAnsi="Arial Narrow"/>
          <w:spacing w:val="7"/>
          <w:sz w:val="20"/>
          <w:szCs w:val="20"/>
        </w:rPr>
        <w:t xml:space="preserve"> </w:t>
      </w:r>
      <w:r w:rsidRPr="000909CD">
        <w:rPr>
          <w:rFonts w:ascii="Arial Narrow" w:hAnsi="Arial Narrow"/>
          <w:sz w:val="20"/>
          <w:szCs w:val="20"/>
        </w:rPr>
        <w:t>à</w:t>
      </w:r>
      <w:r w:rsidRPr="000909CD">
        <w:rPr>
          <w:rFonts w:ascii="Arial Narrow" w:hAnsi="Arial Narrow"/>
          <w:spacing w:val="7"/>
          <w:sz w:val="20"/>
          <w:szCs w:val="20"/>
        </w:rPr>
        <w:t xml:space="preserve"> </w:t>
      </w:r>
      <w:r w:rsidRPr="000909CD">
        <w:rPr>
          <w:rFonts w:ascii="Arial Narrow" w:hAnsi="Arial Narrow"/>
          <w:sz w:val="20"/>
          <w:szCs w:val="20"/>
        </w:rPr>
        <w:t>l'i</w:t>
      </w:r>
      <w:r w:rsidRPr="000909CD">
        <w:rPr>
          <w:rFonts w:ascii="Arial Narrow" w:hAnsi="Arial Narrow"/>
          <w:spacing w:val="1"/>
          <w:sz w:val="20"/>
          <w:szCs w:val="20"/>
        </w:rPr>
        <w:t>n</w:t>
      </w:r>
      <w:r w:rsidRPr="000909CD">
        <w:rPr>
          <w:rFonts w:ascii="Arial Narrow" w:hAnsi="Arial Narrow"/>
          <w:sz w:val="20"/>
          <w:szCs w:val="20"/>
        </w:rPr>
        <w:t>térieur</w:t>
      </w:r>
      <w:r w:rsidRPr="000909CD">
        <w:rPr>
          <w:rFonts w:ascii="Arial Narrow" w:hAnsi="Arial Narrow"/>
          <w:spacing w:val="7"/>
          <w:sz w:val="20"/>
          <w:szCs w:val="20"/>
        </w:rPr>
        <w:t xml:space="preserve"> </w:t>
      </w:r>
      <w:r w:rsidRPr="000909CD">
        <w:rPr>
          <w:rFonts w:ascii="Arial Narrow" w:hAnsi="Arial Narrow"/>
          <w:sz w:val="20"/>
          <w:szCs w:val="20"/>
        </w:rPr>
        <w:t>de</w:t>
      </w:r>
      <w:r w:rsidRPr="000909CD">
        <w:rPr>
          <w:rFonts w:ascii="Arial Narrow" w:hAnsi="Arial Narrow"/>
          <w:spacing w:val="4"/>
          <w:sz w:val="20"/>
          <w:szCs w:val="20"/>
        </w:rPr>
        <w:t xml:space="preserve"> </w:t>
      </w:r>
      <w:r w:rsidRPr="000909CD">
        <w:rPr>
          <w:rFonts w:ascii="Arial Narrow" w:hAnsi="Arial Narrow"/>
          <w:sz w:val="20"/>
          <w:szCs w:val="20"/>
        </w:rPr>
        <w:t>l'emboîture,</w:t>
      </w:r>
      <w:r w:rsidRPr="000909CD">
        <w:rPr>
          <w:rFonts w:ascii="Arial Narrow" w:hAnsi="Arial Narrow"/>
          <w:spacing w:val="5"/>
          <w:sz w:val="20"/>
          <w:szCs w:val="20"/>
        </w:rPr>
        <w:t xml:space="preserve"> </w:t>
      </w:r>
      <w:r w:rsidRPr="000909CD">
        <w:rPr>
          <w:rFonts w:ascii="Arial Narrow" w:hAnsi="Arial Narrow"/>
          <w:sz w:val="20"/>
          <w:szCs w:val="20"/>
        </w:rPr>
        <w:t>un</w:t>
      </w:r>
      <w:r w:rsidRPr="000909CD">
        <w:rPr>
          <w:rFonts w:ascii="Arial Narrow" w:hAnsi="Arial Narrow"/>
          <w:spacing w:val="7"/>
          <w:sz w:val="20"/>
          <w:szCs w:val="20"/>
        </w:rPr>
        <w:t xml:space="preserve"> </w:t>
      </w:r>
      <w:r w:rsidRPr="000909CD">
        <w:rPr>
          <w:rFonts w:ascii="Arial Narrow" w:hAnsi="Arial Narrow"/>
          <w:sz w:val="20"/>
          <w:szCs w:val="20"/>
        </w:rPr>
        <w:t>jeu</w:t>
      </w:r>
      <w:r w:rsidRPr="000909CD">
        <w:rPr>
          <w:rFonts w:ascii="Arial Narrow" w:hAnsi="Arial Narrow"/>
          <w:spacing w:val="7"/>
          <w:sz w:val="20"/>
          <w:szCs w:val="20"/>
        </w:rPr>
        <w:t xml:space="preserve"> l</w:t>
      </w:r>
      <w:r w:rsidRPr="000909CD">
        <w:rPr>
          <w:rFonts w:ascii="Arial Narrow" w:hAnsi="Arial Narrow"/>
          <w:sz w:val="20"/>
          <w:szCs w:val="20"/>
        </w:rPr>
        <w:t>ongit</w:t>
      </w:r>
      <w:r w:rsidRPr="000909CD">
        <w:rPr>
          <w:rFonts w:ascii="Arial Narrow" w:hAnsi="Arial Narrow"/>
          <w:spacing w:val="1"/>
          <w:sz w:val="20"/>
          <w:szCs w:val="20"/>
        </w:rPr>
        <w:t>u</w:t>
      </w:r>
      <w:r w:rsidRPr="000909CD">
        <w:rPr>
          <w:rFonts w:ascii="Arial Narrow" w:hAnsi="Arial Narrow"/>
          <w:sz w:val="20"/>
          <w:szCs w:val="20"/>
        </w:rPr>
        <w:t>dinal permettant les dilatations ou les retraits des tuya</w:t>
      </w:r>
      <w:r w:rsidRPr="000909CD">
        <w:rPr>
          <w:rFonts w:ascii="Arial Narrow" w:hAnsi="Arial Narrow"/>
          <w:spacing w:val="1"/>
          <w:sz w:val="20"/>
          <w:szCs w:val="20"/>
        </w:rPr>
        <w:t>u</w:t>
      </w:r>
      <w:r w:rsidRPr="000909CD">
        <w:rPr>
          <w:rFonts w:ascii="Arial Narrow" w:hAnsi="Arial Narrow"/>
          <w:sz w:val="20"/>
          <w:szCs w:val="20"/>
        </w:rPr>
        <w:t>x</w:t>
      </w:r>
      <w:r w:rsidRPr="000909CD">
        <w:rPr>
          <w:rFonts w:ascii="Arial Narrow" w:hAnsi="Arial Narrow"/>
          <w:spacing w:val="-5"/>
          <w:sz w:val="20"/>
          <w:szCs w:val="20"/>
        </w:rPr>
        <w:t>.</w:t>
      </w:r>
      <w:r w:rsidRPr="000909CD">
        <w:rPr>
          <w:rFonts w:ascii="Arial Narrow" w:hAnsi="Arial Narrow"/>
          <w:sz w:val="20"/>
          <w:szCs w:val="20"/>
        </w:rPr>
        <w:t xml:space="preserve"> </w:t>
      </w:r>
    </w:p>
    <w:p w14:paraId="204E1145" w14:textId="77777777" w:rsidR="00C7408B" w:rsidRPr="000909CD" w:rsidRDefault="00C7408B" w:rsidP="00C7408B">
      <w:pPr>
        <w:widowControl w:val="0"/>
        <w:tabs>
          <w:tab w:val="left" w:pos="10490"/>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u w:val="single"/>
        </w:rPr>
        <w:t>f) Tolérance de pose des tuyaux :</w:t>
      </w:r>
      <w:r w:rsidRPr="000909CD">
        <w:rPr>
          <w:rFonts w:ascii="Arial Narrow" w:hAnsi="Arial Narrow"/>
          <w:sz w:val="20"/>
          <w:szCs w:val="20"/>
        </w:rPr>
        <w:t xml:space="preserve"> </w:t>
      </w:r>
    </w:p>
    <w:p w14:paraId="6DF94C72" w14:textId="77777777" w:rsidR="00C7408B" w:rsidRPr="000909CD" w:rsidRDefault="00C7408B" w:rsidP="00C7408B">
      <w:pPr>
        <w:widowControl w:val="0"/>
        <w:tabs>
          <w:tab w:val="left" w:pos="10490"/>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Les</w:t>
      </w:r>
      <w:r w:rsidRPr="000909CD">
        <w:rPr>
          <w:rFonts w:ascii="Arial Narrow" w:hAnsi="Arial Narrow"/>
          <w:spacing w:val="10"/>
          <w:sz w:val="20"/>
          <w:szCs w:val="20"/>
        </w:rPr>
        <w:t xml:space="preserve"> </w:t>
      </w:r>
      <w:r w:rsidRPr="000909CD">
        <w:rPr>
          <w:rFonts w:ascii="Arial Narrow" w:hAnsi="Arial Narrow"/>
          <w:sz w:val="20"/>
          <w:szCs w:val="20"/>
        </w:rPr>
        <w:t>collecteurs</w:t>
      </w:r>
      <w:r w:rsidRPr="000909CD">
        <w:rPr>
          <w:rFonts w:ascii="Arial Narrow" w:hAnsi="Arial Narrow"/>
          <w:spacing w:val="8"/>
          <w:sz w:val="20"/>
          <w:szCs w:val="20"/>
        </w:rPr>
        <w:t xml:space="preserve"> </w:t>
      </w:r>
      <w:r w:rsidRPr="000909CD">
        <w:rPr>
          <w:rFonts w:ascii="Arial Narrow" w:hAnsi="Arial Narrow"/>
          <w:sz w:val="20"/>
          <w:szCs w:val="20"/>
        </w:rPr>
        <w:t>devro</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9"/>
          <w:sz w:val="20"/>
          <w:szCs w:val="20"/>
        </w:rPr>
        <w:t xml:space="preserve"> </w:t>
      </w:r>
      <w:r w:rsidRPr="000909CD">
        <w:rPr>
          <w:rFonts w:ascii="Arial Narrow" w:hAnsi="Arial Narrow"/>
          <w:sz w:val="20"/>
          <w:szCs w:val="20"/>
        </w:rPr>
        <w:t>être</w:t>
      </w:r>
      <w:r w:rsidRPr="000909CD">
        <w:rPr>
          <w:rFonts w:ascii="Arial Narrow" w:hAnsi="Arial Narrow"/>
          <w:spacing w:val="9"/>
          <w:sz w:val="20"/>
          <w:szCs w:val="20"/>
        </w:rPr>
        <w:t xml:space="preserve"> </w:t>
      </w:r>
      <w:r w:rsidRPr="000909CD">
        <w:rPr>
          <w:rFonts w:ascii="Arial Narrow" w:hAnsi="Arial Narrow"/>
          <w:sz w:val="20"/>
          <w:szCs w:val="20"/>
        </w:rPr>
        <w:t>réalisés</w:t>
      </w:r>
      <w:r w:rsidRPr="000909CD">
        <w:rPr>
          <w:rFonts w:ascii="Arial Narrow" w:hAnsi="Arial Narrow"/>
          <w:spacing w:val="8"/>
          <w:sz w:val="20"/>
          <w:szCs w:val="20"/>
        </w:rPr>
        <w:t xml:space="preserve"> </w:t>
      </w:r>
      <w:r w:rsidRPr="000909CD">
        <w:rPr>
          <w:rFonts w:ascii="Arial Narrow" w:hAnsi="Arial Narrow"/>
          <w:sz w:val="20"/>
          <w:szCs w:val="20"/>
        </w:rPr>
        <w:t>conformément</w:t>
      </w:r>
      <w:r w:rsidRPr="000909CD">
        <w:rPr>
          <w:rFonts w:ascii="Arial Narrow" w:hAnsi="Arial Narrow"/>
          <w:spacing w:val="10"/>
          <w:sz w:val="20"/>
          <w:szCs w:val="20"/>
        </w:rPr>
        <w:t xml:space="preserve"> </w:t>
      </w:r>
      <w:r w:rsidRPr="000909CD">
        <w:rPr>
          <w:rFonts w:ascii="Arial Narrow" w:hAnsi="Arial Narrow"/>
          <w:sz w:val="20"/>
          <w:szCs w:val="20"/>
        </w:rPr>
        <w:t>aux</w:t>
      </w:r>
      <w:r w:rsidRPr="000909CD">
        <w:rPr>
          <w:rFonts w:ascii="Arial Narrow" w:hAnsi="Arial Narrow"/>
          <w:spacing w:val="9"/>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ô</w:t>
      </w:r>
      <w:r w:rsidRPr="000909CD">
        <w:rPr>
          <w:rFonts w:ascii="Arial Narrow" w:hAnsi="Arial Narrow"/>
          <w:sz w:val="20"/>
          <w:szCs w:val="20"/>
        </w:rPr>
        <w:t>tés</w:t>
      </w:r>
      <w:r w:rsidRPr="000909CD">
        <w:rPr>
          <w:rFonts w:ascii="Arial Narrow" w:hAnsi="Arial Narrow"/>
          <w:spacing w:val="6"/>
          <w:sz w:val="20"/>
          <w:szCs w:val="20"/>
        </w:rPr>
        <w:t xml:space="preserve"> </w:t>
      </w:r>
      <w:r w:rsidRPr="000909CD">
        <w:rPr>
          <w:rFonts w:ascii="Arial Narrow" w:hAnsi="Arial Narrow"/>
          <w:sz w:val="20"/>
          <w:szCs w:val="20"/>
        </w:rPr>
        <w:t>"fil</w:t>
      </w:r>
      <w:r w:rsidRPr="000909CD">
        <w:rPr>
          <w:rFonts w:ascii="Arial Narrow" w:hAnsi="Arial Narrow"/>
          <w:spacing w:val="7"/>
          <w:sz w:val="20"/>
          <w:szCs w:val="20"/>
        </w:rPr>
        <w:t xml:space="preserve"> </w:t>
      </w:r>
      <w:r w:rsidRPr="000909CD">
        <w:rPr>
          <w:rFonts w:ascii="Arial Narrow" w:hAnsi="Arial Narrow"/>
          <w:sz w:val="20"/>
          <w:szCs w:val="20"/>
        </w:rPr>
        <w:t>d'eau"</w:t>
      </w:r>
      <w:r w:rsidRPr="000909CD">
        <w:rPr>
          <w:rFonts w:ascii="Arial Narrow" w:hAnsi="Arial Narrow"/>
          <w:spacing w:val="10"/>
          <w:sz w:val="20"/>
          <w:szCs w:val="20"/>
        </w:rPr>
        <w:t xml:space="preserve"> </w:t>
      </w:r>
      <w:r w:rsidRPr="000909CD">
        <w:rPr>
          <w:rFonts w:ascii="Arial Narrow" w:hAnsi="Arial Narrow"/>
          <w:sz w:val="20"/>
          <w:szCs w:val="20"/>
        </w:rPr>
        <w:t>du</w:t>
      </w:r>
      <w:r w:rsidRPr="000909CD">
        <w:rPr>
          <w:rFonts w:ascii="Arial Narrow" w:hAnsi="Arial Narrow"/>
          <w:spacing w:val="9"/>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rojet</w:t>
      </w:r>
      <w:r w:rsidRPr="000909CD">
        <w:rPr>
          <w:rFonts w:ascii="Arial Narrow" w:hAnsi="Arial Narrow"/>
          <w:spacing w:val="9"/>
          <w:sz w:val="20"/>
          <w:szCs w:val="20"/>
        </w:rPr>
        <w:t xml:space="preserve"> </w:t>
      </w:r>
      <w:r w:rsidRPr="000909CD">
        <w:rPr>
          <w:rFonts w:ascii="Arial Narrow" w:hAnsi="Arial Narrow"/>
          <w:sz w:val="20"/>
          <w:szCs w:val="20"/>
        </w:rPr>
        <w:t>d'exécution</w:t>
      </w:r>
      <w:r w:rsidRPr="000909CD">
        <w:rPr>
          <w:rFonts w:ascii="Arial Narrow" w:hAnsi="Arial Narrow"/>
          <w:spacing w:val="9"/>
          <w:sz w:val="20"/>
          <w:szCs w:val="20"/>
        </w:rPr>
        <w:t xml:space="preserve"> </w:t>
      </w:r>
      <w:r w:rsidRPr="000909CD">
        <w:rPr>
          <w:rFonts w:ascii="Arial Narrow" w:hAnsi="Arial Narrow"/>
          <w:sz w:val="20"/>
          <w:szCs w:val="20"/>
        </w:rPr>
        <w:t>avec</w:t>
      </w:r>
      <w:r w:rsidRPr="000909CD">
        <w:rPr>
          <w:rFonts w:ascii="Arial Narrow" w:hAnsi="Arial Narrow"/>
          <w:spacing w:val="9"/>
          <w:sz w:val="20"/>
          <w:szCs w:val="20"/>
        </w:rPr>
        <w:t xml:space="preserve"> </w:t>
      </w:r>
      <w:r w:rsidRPr="000909CD">
        <w:rPr>
          <w:rFonts w:ascii="Arial Narrow" w:hAnsi="Arial Narrow"/>
          <w:sz w:val="20"/>
          <w:szCs w:val="20"/>
        </w:rPr>
        <w:t>comme</w:t>
      </w:r>
      <w:r w:rsidRPr="000909CD">
        <w:rPr>
          <w:rFonts w:ascii="Arial Narrow" w:hAnsi="Arial Narrow"/>
          <w:spacing w:val="9"/>
          <w:sz w:val="20"/>
          <w:szCs w:val="20"/>
        </w:rPr>
        <w:t xml:space="preserve"> </w:t>
      </w:r>
      <w:r w:rsidRPr="000909CD">
        <w:rPr>
          <w:rFonts w:ascii="Arial Narrow" w:hAnsi="Arial Narrow"/>
          <w:sz w:val="20"/>
          <w:szCs w:val="20"/>
        </w:rPr>
        <w:t>t</w:t>
      </w:r>
      <w:r w:rsidRPr="000909CD">
        <w:rPr>
          <w:rFonts w:ascii="Arial Narrow" w:hAnsi="Arial Narrow"/>
          <w:spacing w:val="1"/>
          <w:sz w:val="20"/>
          <w:szCs w:val="20"/>
        </w:rPr>
        <w:t>o</w:t>
      </w:r>
      <w:r w:rsidRPr="000909CD">
        <w:rPr>
          <w:rFonts w:ascii="Arial Narrow" w:hAnsi="Arial Narrow"/>
          <w:sz w:val="20"/>
          <w:szCs w:val="20"/>
        </w:rPr>
        <w:t>léra</w:t>
      </w:r>
      <w:r w:rsidRPr="000909CD">
        <w:rPr>
          <w:rFonts w:ascii="Arial Narrow" w:hAnsi="Arial Narrow"/>
          <w:spacing w:val="2"/>
          <w:sz w:val="20"/>
          <w:szCs w:val="20"/>
        </w:rPr>
        <w:t>n</w:t>
      </w:r>
      <w:r w:rsidRPr="000909CD">
        <w:rPr>
          <w:rFonts w:ascii="Arial Narrow" w:hAnsi="Arial Narrow"/>
          <w:sz w:val="20"/>
          <w:szCs w:val="20"/>
        </w:rPr>
        <w:t>ce</w:t>
      </w:r>
      <w:r w:rsidRPr="000909CD">
        <w:rPr>
          <w:rFonts w:ascii="Arial Narrow" w:hAnsi="Arial Narrow"/>
          <w:spacing w:val="10"/>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u</w:t>
      </w:r>
      <w:r w:rsidRPr="000909CD">
        <w:rPr>
          <w:rFonts w:ascii="Arial Narrow" w:hAnsi="Arial Narrow"/>
          <w:sz w:val="20"/>
          <w:szCs w:val="20"/>
        </w:rPr>
        <w:t>r</w:t>
      </w:r>
      <w:r w:rsidRPr="000909CD">
        <w:rPr>
          <w:rFonts w:ascii="Arial Narrow" w:hAnsi="Arial Narrow"/>
          <w:spacing w:val="10"/>
          <w:sz w:val="20"/>
          <w:szCs w:val="20"/>
        </w:rPr>
        <w:t xml:space="preserve"> </w:t>
      </w:r>
      <w:r w:rsidRPr="000909CD">
        <w:rPr>
          <w:rFonts w:ascii="Arial Narrow" w:hAnsi="Arial Narrow"/>
          <w:sz w:val="20"/>
          <w:szCs w:val="20"/>
        </w:rPr>
        <w:t>les</w:t>
      </w:r>
      <w:r w:rsidRPr="000909CD">
        <w:rPr>
          <w:rFonts w:ascii="Arial Narrow" w:hAnsi="Arial Narrow"/>
          <w:spacing w:val="10"/>
          <w:sz w:val="20"/>
          <w:szCs w:val="20"/>
        </w:rPr>
        <w:t xml:space="preserve"> </w:t>
      </w:r>
      <w:r w:rsidRPr="000909CD">
        <w:rPr>
          <w:rFonts w:ascii="Arial Narrow" w:hAnsi="Arial Narrow"/>
          <w:spacing w:val="8"/>
          <w:sz w:val="20"/>
          <w:szCs w:val="20"/>
        </w:rPr>
        <w:t>c</w:t>
      </w:r>
      <w:r w:rsidRPr="000909CD">
        <w:rPr>
          <w:rFonts w:ascii="Arial Narrow" w:hAnsi="Arial Narrow"/>
          <w:spacing w:val="1"/>
          <w:sz w:val="20"/>
          <w:szCs w:val="20"/>
        </w:rPr>
        <w:t>ô</w:t>
      </w:r>
      <w:r w:rsidRPr="000909CD">
        <w:rPr>
          <w:rFonts w:ascii="Arial Narrow" w:hAnsi="Arial Narrow"/>
          <w:sz w:val="20"/>
          <w:szCs w:val="20"/>
        </w:rPr>
        <w:t>tes mesurées à chaque regard de visite consécuti</w:t>
      </w:r>
      <w:r w:rsidRPr="000909CD">
        <w:rPr>
          <w:rFonts w:ascii="Arial Narrow" w:hAnsi="Arial Narrow"/>
          <w:spacing w:val="3"/>
          <w:sz w:val="20"/>
          <w:szCs w:val="20"/>
        </w:rPr>
        <w:t>f</w:t>
      </w:r>
      <w:r w:rsidRPr="000909CD">
        <w:rPr>
          <w:rFonts w:ascii="Arial Narrow" w:hAnsi="Arial Narrow"/>
          <w:sz w:val="20"/>
          <w:szCs w:val="20"/>
        </w:rPr>
        <w:t xml:space="preserve"> : </w:t>
      </w:r>
    </w:p>
    <w:p w14:paraId="0FF69D17" w14:textId="77777777" w:rsidR="00C7408B" w:rsidRPr="000909CD" w:rsidRDefault="00C7408B" w:rsidP="00C7408B">
      <w:pPr>
        <w:widowControl w:val="0"/>
        <w:tabs>
          <w:tab w:val="left" w:pos="10490"/>
        </w:tabs>
        <w:autoSpaceDE w:val="0"/>
        <w:autoSpaceDN w:val="0"/>
        <w:adjustRightInd w:val="0"/>
        <w:spacing w:after="0"/>
        <w:ind w:right="-1" w:firstLine="541"/>
        <w:jc w:val="both"/>
        <w:rPr>
          <w:rFonts w:ascii="Arial Narrow" w:hAnsi="Arial Narrow"/>
          <w:sz w:val="20"/>
          <w:szCs w:val="20"/>
        </w:rPr>
      </w:pPr>
      <w:r w:rsidRPr="000909CD">
        <w:rPr>
          <w:rFonts w:ascii="Arial Narrow" w:hAnsi="Arial Narrow"/>
          <w:sz w:val="20"/>
          <w:szCs w:val="20"/>
        </w:rPr>
        <w:lastRenderedPageBreak/>
        <w:t>1)</w:t>
      </w:r>
      <w:r w:rsidRPr="000909CD">
        <w:rPr>
          <w:rFonts w:ascii="Arial Narrow" w:hAnsi="Arial Narrow"/>
          <w:spacing w:val="-3"/>
          <w:sz w:val="20"/>
          <w:szCs w:val="20"/>
        </w:rPr>
        <w:t xml:space="preserve"> </w:t>
      </w:r>
      <w:r w:rsidRPr="000909CD">
        <w:rPr>
          <w:rFonts w:ascii="Arial Narrow" w:hAnsi="Arial Narrow"/>
          <w:sz w:val="20"/>
          <w:szCs w:val="20"/>
        </w:rPr>
        <w:t>Pour</w:t>
      </w:r>
      <w:r w:rsidRPr="000909CD">
        <w:rPr>
          <w:rFonts w:ascii="Arial Narrow" w:hAnsi="Arial Narrow"/>
          <w:spacing w:val="-3"/>
          <w:sz w:val="20"/>
          <w:szCs w:val="20"/>
        </w:rPr>
        <w:t xml:space="preserve"> </w:t>
      </w:r>
      <w:r w:rsidRPr="000909CD">
        <w:rPr>
          <w:rFonts w:ascii="Arial Narrow" w:hAnsi="Arial Narrow"/>
          <w:sz w:val="20"/>
          <w:szCs w:val="20"/>
        </w:rPr>
        <w:t>les</w:t>
      </w:r>
      <w:r w:rsidRPr="000909CD">
        <w:rPr>
          <w:rFonts w:ascii="Arial Narrow" w:hAnsi="Arial Narrow"/>
          <w:spacing w:val="-3"/>
          <w:sz w:val="20"/>
          <w:szCs w:val="20"/>
        </w:rPr>
        <w:t xml:space="preserve"> </w:t>
      </w:r>
      <w:r w:rsidRPr="000909CD">
        <w:rPr>
          <w:rFonts w:ascii="Arial Narrow" w:hAnsi="Arial Narrow"/>
          <w:sz w:val="20"/>
          <w:szCs w:val="20"/>
        </w:rPr>
        <w:t>pentes</w:t>
      </w:r>
      <w:r w:rsidRPr="000909CD">
        <w:rPr>
          <w:rFonts w:ascii="Arial Narrow" w:hAnsi="Arial Narrow"/>
          <w:spacing w:val="-3"/>
          <w:sz w:val="20"/>
          <w:szCs w:val="20"/>
        </w:rPr>
        <w:t xml:space="preserve"> </w:t>
      </w:r>
      <w:r w:rsidRPr="000909CD">
        <w:rPr>
          <w:rFonts w:ascii="Arial Narrow" w:hAnsi="Arial Narrow"/>
          <w:sz w:val="20"/>
          <w:szCs w:val="20"/>
        </w:rPr>
        <w:t>supérieures</w:t>
      </w:r>
      <w:r w:rsidRPr="000909CD">
        <w:rPr>
          <w:rFonts w:ascii="Arial Narrow" w:hAnsi="Arial Narrow"/>
          <w:spacing w:val="-4"/>
          <w:sz w:val="20"/>
          <w:szCs w:val="20"/>
        </w:rPr>
        <w:t xml:space="preserve"> </w:t>
      </w:r>
      <w:r w:rsidRPr="000909CD">
        <w:rPr>
          <w:rFonts w:ascii="Arial Narrow" w:hAnsi="Arial Narrow"/>
          <w:sz w:val="20"/>
          <w:szCs w:val="20"/>
        </w:rPr>
        <w:t>à</w:t>
      </w:r>
      <w:r w:rsidRPr="000909CD">
        <w:rPr>
          <w:rFonts w:ascii="Arial Narrow" w:hAnsi="Arial Narrow"/>
          <w:spacing w:val="-3"/>
          <w:sz w:val="20"/>
          <w:szCs w:val="20"/>
        </w:rPr>
        <w:t xml:space="preserve"> </w:t>
      </w:r>
      <w:r w:rsidRPr="000909CD">
        <w:rPr>
          <w:rFonts w:ascii="Arial Narrow" w:hAnsi="Arial Narrow"/>
          <w:sz w:val="20"/>
          <w:szCs w:val="20"/>
        </w:rPr>
        <w:t>0</w:t>
      </w:r>
      <w:r w:rsidRPr="000909CD">
        <w:rPr>
          <w:rFonts w:ascii="Arial Narrow" w:hAnsi="Arial Narrow"/>
          <w:spacing w:val="-1"/>
          <w:sz w:val="20"/>
          <w:szCs w:val="20"/>
        </w:rPr>
        <w:t>,</w:t>
      </w:r>
      <w:r w:rsidRPr="000909CD">
        <w:rPr>
          <w:rFonts w:ascii="Arial Narrow" w:hAnsi="Arial Narrow"/>
          <w:sz w:val="20"/>
          <w:szCs w:val="20"/>
        </w:rPr>
        <w:t>003</w:t>
      </w:r>
      <w:r w:rsidRPr="000909CD">
        <w:rPr>
          <w:rFonts w:ascii="Arial Narrow" w:hAnsi="Arial Narrow"/>
          <w:spacing w:val="-3"/>
          <w:sz w:val="20"/>
          <w:szCs w:val="20"/>
        </w:rPr>
        <w:t xml:space="preserve"> </w:t>
      </w:r>
      <w:r w:rsidRPr="000909CD">
        <w:rPr>
          <w:rFonts w:ascii="Arial Narrow" w:hAnsi="Arial Narrow"/>
          <w:sz w:val="20"/>
          <w:szCs w:val="20"/>
        </w:rPr>
        <w:t>m/m,</w:t>
      </w:r>
      <w:r w:rsidRPr="000909CD">
        <w:rPr>
          <w:rFonts w:ascii="Arial Narrow" w:hAnsi="Arial Narrow"/>
          <w:spacing w:val="-3"/>
          <w:sz w:val="20"/>
          <w:szCs w:val="20"/>
        </w:rPr>
        <w:t xml:space="preserve"> </w:t>
      </w:r>
      <w:r w:rsidRPr="000909CD">
        <w:rPr>
          <w:rFonts w:ascii="Arial Narrow" w:hAnsi="Arial Narrow"/>
          <w:sz w:val="20"/>
          <w:szCs w:val="20"/>
        </w:rPr>
        <w:t>la</w:t>
      </w:r>
      <w:r w:rsidRPr="000909CD">
        <w:rPr>
          <w:rFonts w:ascii="Arial Narrow" w:hAnsi="Arial Narrow"/>
          <w:spacing w:val="-4"/>
          <w:sz w:val="20"/>
          <w:szCs w:val="20"/>
        </w:rPr>
        <w:t xml:space="preserve"> </w:t>
      </w:r>
      <w:r w:rsidRPr="000909CD">
        <w:rPr>
          <w:rFonts w:ascii="Arial Narrow" w:hAnsi="Arial Narrow"/>
          <w:sz w:val="20"/>
          <w:szCs w:val="20"/>
        </w:rPr>
        <w:t>tolérance</w:t>
      </w:r>
      <w:r w:rsidRPr="000909CD">
        <w:rPr>
          <w:rFonts w:ascii="Arial Narrow" w:hAnsi="Arial Narrow"/>
          <w:spacing w:val="-3"/>
          <w:sz w:val="20"/>
          <w:szCs w:val="20"/>
        </w:rPr>
        <w:t xml:space="preserve"> </w:t>
      </w:r>
      <w:r w:rsidRPr="000909CD">
        <w:rPr>
          <w:rFonts w:ascii="Arial Narrow" w:hAnsi="Arial Narrow"/>
          <w:sz w:val="20"/>
          <w:szCs w:val="20"/>
        </w:rPr>
        <w:t>d'exécuti</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3"/>
          <w:sz w:val="20"/>
          <w:szCs w:val="20"/>
        </w:rPr>
        <w:t xml:space="preserve"> </w:t>
      </w:r>
      <w:r w:rsidRPr="000909CD">
        <w:rPr>
          <w:rFonts w:ascii="Arial Narrow" w:hAnsi="Arial Narrow"/>
          <w:sz w:val="20"/>
          <w:szCs w:val="20"/>
        </w:rPr>
        <w:t>par</w:t>
      </w:r>
      <w:r w:rsidRPr="000909CD">
        <w:rPr>
          <w:rFonts w:ascii="Arial Narrow" w:hAnsi="Arial Narrow"/>
          <w:spacing w:val="-3"/>
          <w:sz w:val="20"/>
          <w:szCs w:val="20"/>
        </w:rPr>
        <w:t xml:space="preserve"> </w:t>
      </w:r>
      <w:r w:rsidRPr="000909CD">
        <w:rPr>
          <w:rFonts w:ascii="Arial Narrow" w:hAnsi="Arial Narrow"/>
          <w:sz w:val="20"/>
          <w:szCs w:val="20"/>
        </w:rPr>
        <w:t>rapport</w:t>
      </w:r>
      <w:r w:rsidRPr="000909CD">
        <w:rPr>
          <w:rFonts w:ascii="Arial Narrow" w:hAnsi="Arial Narrow"/>
          <w:spacing w:val="-2"/>
          <w:sz w:val="20"/>
          <w:szCs w:val="20"/>
        </w:rPr>
        <w:t xml:space="preserve"> </w:t>
      </w:r>
      <w:r w:rsidRPr="000909CD">
        <w:rPr>
          <w:rFonts w:ascii="Arial Narrow" w:hAnsi="Arial Narrow"/>
          <w:sz w:val="20"/>
          <w:szCs w:val="20"/>
        </w:rPr>
        <w:t>à</w:t>
      </w:r>
      <w:r w:rsidRPr="000909CD">
        <w:rPr>
          <w:rFonts w:ascii="Arial Narrow" w:hAnsi="Arial Narrow"/>
          <w:spacing w:val="-3"/>
          <w:sz w:val="20"/>
          <w:szCs w:val="20"/>
        </w:rPr>
        <w:t xml:space="preserve"> </w:t>
      </w:r>
      <w:r w:rsidRPr="000909CD">
        <w:rPr>
          <w:rFonts w:ascii="Arial Narrow" w:hAnsi="Arial Narrow"/>
          <w:sz w:val="20"/>
          <w:szCs w:val="20"/>
        </w:rPr>
        <w:t>la</w:t>
      </w:r>
      <w:r w:rsidRPr="000909CD">
        <w:rPr>
          <w:rFonts w:ascii="Arial Narrow" w:hAnsi="Arial Narrow"/>
          <w:spacing w:val="-4"/>
          <w:sz w:val="20"/>
          <w:szCs w:val="20"/>
        </w:rPr>
        <w:t xml:space="preserve"> </w:t>
      </w:r>
      <w:r w:rsidRPr="000909CD">
        <w:rPr>
          <w:rFonts w:ascii="Arial Narrow" w:hAnsi="Arial Narrow"/>
          <w:sz w:val="20"/>
          <w:szCs w:val="20"/>
        </w:rPr>
        <w:t>cote</w:t>
      </w:r>
      <w:r w:rsidRPr="000909CD">
        <w:rPr>
          <w:rFonts w:ascii="Arial Narrow" w:hAnsi="Arial Narrow"/>
          <w:spacing w:val="-3"/>
          <w:sz w:val="20"/>
          <w:szCs w:val="20"/>
        </w:rPr>
        <w:t xml:space="preserve"> </w:t>
      </w:r>
      <w:r w:rsidRPr="000909CD">
        <w:rPr>
          <w:rFonts w:ascii="Arial Narrow" w:hAnsi="Arial Narrow"/>
          <w:sz w:val="20"/>
          <w:szCs w:val="20"/>
        </w:rPr>
        <w:t>du</w:t>
      </w:r>
      <w:r w:rsidRPr="000909CD">
        <w:rPr>
          <w:rFonts w:ascii="Arial Narrow" w:hAnsi="Arial Narrow"/>
          <w:spacing w:val="-3"/>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r</w:t>
      </w:r>
      <w:r w:rsidRPr="000909CD">
        <w:rPr>
          <w:rFonts w:ascii="Arial Narrow" w:hAnsi="Arial Narrow"/>
          <w:sz w:val="20"/>
          <w:szCs w:val="20"/>
        </w:rPr>
        <w:t>ojet</w:t>
      </w:r>
      <w:r w:rsidRPr="000909CD">
        <w:rPr>
          <w:rFonts w:ascii="Arial Narrow" w:hAnsi="Arial Narrow"/>
          <w:spacing w:val="-4"/>
          <w:sz w:val="20"/>
          <w:szCs w:val="20"/>
        </w:rPr>
        <w:t xml:space="preserve"> </w:t>
      </w:r>
      <w:r w:rsidRPr="000909CD">
        <w:rPr>
          <w:rFonts w:ascii="Arial Narrow" w:hAnsi="Arial Narrow"/>
          <w:sz w:val="20"/>
          <w:szCs w:val="20"/>
        </w:rPr>
        <w:t>est</w:t>
      </w:r>
      <w:r w:rsidRPr="000909CD">
        <w:rPr>
          <w:rFonts w:ascii="Arial Narrow" w:hAnsi="Arial Narrow"/>
          <w:spacing w:val="-5"/>
          <w:sz w:val="20"/>
          <w:szCs w:val="20"/>
        </w:rPr>
        <w:t xml:space="preserve"> </w:t>
      </w:r>
      <w:r w:rsidRPr="000909CD">
        <w:rPr>
          <w:rFonts w:ascii="Arial Narrow" w:hAnsi="Arial Narrow"/>
          <w:sz w:val="20"/>
          <w:szCs w:val="20"/>
        </w:rPr>
        <w:t>de</w:t>
      </w:r>
      <w:r w:rsidRPr="000909CD">
        <w:rPr>
          <w:rFonts w:ascii="Arial Narrow" w:hAnsi="Arial Narrow"/>
          <w:spacing w:val="-4"/>
          <w:sz w:val="20"/>
          <w:szCs w:val="20"/>
        </w:rPr>
        <w:t xml:space="preserve"> </w:t>
      </w:r>
      <w:r w:rsidRPr="000909CD">
        <w:rPr>
          <w:rFonts w:ascii="Arial Narrow" w:hAnsi="Arial Narrow"/>
          <w:sz w:val="20"/>
          <w:szCs w:val="20"/>
        </w:rPr>
        <w:t>plus</w:t>
      </w:r>
      <w:r w:rsidRPr="000909CD">
        <w:rPr>
          <w:rFonts w:ascii="Arial Narrow" w:hAnsi="Arial Narrow"/>
          <w:spacing w:val="-5"/>
          <w:sz w:val="20"/>
          <w:szCs w:val="20"/>
        </w:rPr>
        <w:t xml:space="preserve"> </w:t>
      </w:r>
      <w:r w:rsidRPr="000909CD">
        <w:rPr>
          <w:rFonts w:ascii="Arial Narrow" w:hAnsi="Arial Narrow"/>
          <w:spacing w:val="-1"/>
          <w:sz w:val="20"/>
          <w:szCs w:val="20"/>
        </w:rPr>
        <w:t>o</w:t>
      </w:r>
      <w:r w:rsidRPr="000909CD">
        <w:rPr>
          <w:rFonts w:ascii="Arial Narrow" w:hAnsi="Arial Narrow"/>
          <w:sz w:val="20"/>
          <w:szCs w:val="20"/>
        </w:rPr>
        <w:t>u</w:t>
      </w:r>
      <w:r w:rsidRPr="000909CD">
        <w:rPr>
          <w:rFonts w:ascii="Arial Narrow" w:hAnsi="Arial Narrow"/>
          <w:spacing w:val="-4"/>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oins</w:t>
      </w:r>
      <w:r w:rsidRPr="000909CD">
        <w:rPr>
          <w:rFonts w:ascii="Arial Narrow" w:hAnsi="Arial Narrow"/>
          <w:spacing w:val="-7"/>
          <w:sz w:val="20"/>
          <w:szCs w:val="20"/>
        </w:rPr>
        <w:t xml:space="preserve"> </w:t>
      </w:r>
      <w:r w:rsidRPr="000909CD">
        <w:rPr>
          <w:rFonts w:ascii="Arial Narrow" w:hAnsi="Arial Narrow"/>
          <w:sz w:val="20"/>
          <w:szCs w:val="20"/>
        </w:rPr>
        <w:t>1</w:t>
      </w:r>
      <w:r w:rsidRPr="000909CD">
        <w:rPr>
          <w:rFonts w:ascii="Arial Narrow" w:hAnsi="Arial Narrow"/>
          <w:spacing w:val="-4"/>
          <w:sz w:val="20"/>
          <w:szCs w:val="20"/>
        </w:rPr>
        <w:t xml:space="preserve"> </w:t>
      </w:r>
      <w:r w:rsidRPr="000909CD">
        <w:rPr>
          <w:rFonts w:ascii="Arial Narrow" w:hAnsi="Arial Narrow"/>
          <w:sz w:val="20"/>
          <w:szCs w:val="20"/>
        </w:rPr>
        <w:t>cm.</w:t>
      </w:r>
    </w:p>
    <w:p w14:paraId="02F52F96" w14:textId="77777777" w:rsidR="00C7408B" w:rsidRPr="000909CD" w:rsidRDefault="00C7408B" w:rsidP="00C7408B">
      <w:pPr>
        <w:widowControl w:val="0"/>
        <w:tabs>
          <w:tab w:val="left" w:pos="2552"/>
          <w:tab w:val="left" w:pos="10490"/>
          <w:tab w:val="left" w:pos="10632"/>
        </w:tabs>
        <w:autoSpaceDE w:val="0"/>
        <w:autoSpaceDN w:val="0"/>
        <w:adjustRightInd w:val="0"/>
        <w:spacing w:after="0"/>
        <w:ind w:right="-1" w:firstLine="541"/>
        <w:jc w:val="both"/>
        <w:rPr>
          <w:rFonts w:ascii="Arial Narrow" w:hAnsi="Arial Narrow"/>
          <w:sz w:val="20"/>
          <w:szCs w:val="20"/>
        </w:rPr>
      </w:pPr>
      <w:r w:rsidRPr="000909CD">
        <w:rPr>
          <w:rFonts w:ascii="Arial Narrow" w:hAnsi="Arial Narrow"/>
          <w:sz w:val="20"/>
          <w:szCs w:val="20"/>
        </w:rPr>
        <w:t>2)</w:t>
      </w:r>
      <w:r w:rsidRPr="000909CD">
        <w:rPr>
          <w:rFonts w:ascii="Arial Narrow" w:hAnsi="Arial Narrow"/>
          <w:spacing w:val="-1"/>
          <w:sz w:val="20"/>
          <w:szCs w:val="20"/>
        </w:rPr>
        <w:t xml:space="preserve"> P</w:t>
      </w:r>
      <w:r w:rsidRPr="000909CD">
        <w:rPr>
          <w:rFonts w:ascii="Arial Narrow" w:hAnsi="Arial Narrow"/>
          <w:sz w:val="20"/>
          <w:szCs w:val="20"/>
        </w:rPr>
        <w:t>ou</w:t>
      </w:r>
      <w:r w:rsidRPr="000909CD">
        <w:rPr>
          <w:rFonts w:ascii="Arial Narrow" w:hAnsi="Arial Narrow"/>
          <w:spacing w:val="-2"/>
          <w:sz w:val="20"/>
          <w:szCs w:val="20"/>
        </w:rPr>
        <w:t>r</w:t>
      </w:r>
      <w:r w:rsidRPr="000909CD">
        <w:rPr>
          <w:rFonts w:ascii="Arial Narrow" w:hAnsi="Arial Narrow"/>
          <w:spacing w:val="-1"/>
          <w:sz w:val="20"/>
          <w:szCs w:val="20"/>
        </w:rPr>
        <w:t xml:space="preserve"> </w:t>
      </w:r>
      <w:r w:rsidRPr="000909CD">
        <w:rPr>
          <w:rFonts w:ascii="Arial Narrow" w:hAnsi="Arial Narrow"/>
          <w:sz w:val="20"/>
          <w:szCs w:val="20"/>
        </w:rPr>
        <w:t>les</w:t>
      </w:r>
      <w:r w:rsidRPr="000909CD">
        <w:rPr>
          <w:rFonts w:ascii="Arial Narrow" w:hAnsi="Arial Narrow"/>
          <w:spacing w:val="-1"/>
          <w:sz w:val="20"/>
          <w:szCs w:val="20"/>
        </w:rPr>
        <w:t xml:space="preserve"> </w:t>
      </w:r>
      <w:r w:rsidRPr="000909CD">
        <w:rPr>
          <w:rFonts w:ascii="Arial Narrow" w:hAnsi="Arial Narrow"/>
          <w:sz w:val="20"/>
          <w:szCs w:val="20"/>
        </w:rPr>
        <w:t xml:space="preserve">pentes </w:t>
      </w:r>
      <w:r w:rsidRPr="000909CD">
        <w:rPr>
          <w:rFonts w:ascii="Arial Narrow" w:hAnsi="Arial Narrow"/>
          <w:spacing w:val="-1"/>
          <w:sz w:val="20"/>
          <w:szCs w:val="20"/>
        </w:rPr>
        <w:t>i</w:t>
      </w:r>
      <w:r w:rsidRPr="000909CD">
        <w:rPr>
          <w:rFonts w:ascii="Arial Narrow" w:hAnsi="Arial Narrow"/>
          <w:sz w:val="20"/>
          <w:szCs w:val="20"/>
        </w:rPr>
        <w:t>nférieures</w:t>
      </w:r>
      <w:r w:rsidRPr="000909CD">
        <w:rPr>
          <w:rFonts w:ascii="Arial Narrow" w:hAnsi="Arial Narrow"/>
          <w:spacing w:val="-1"/>
          <w:sz w:val="20"/>
          <w:szCs w:val="20"/>
        </w:rPr>
        <w:t xml:space="preserve"> o</w:t>
      </w:r>
      <w:r w:rsidRPr="000909CD">
        <w:rPr>
          <w:rFonts w:ascii="Arial Narrow" w:hAnsi="Arial Narrow"/>
          <w:sz w:val="20"/>
          <w:szCs w:val="20"/>
        </w:rPr>
        <w:t xml:space="preserve">u </w:t>
      </w:r>
      <w:r w:rsidRPr="000909CD">
        <w:rPr>
          <w:rFonts w:ascii="Arial Narrow" w:hAnsi="Arial Narrow"/>
          <w:spacing w:val="-3"/>
          <w:sz w:val="20"/>
          <w:szCs w:val="20"/>
        </w:rPr>
        <w:t>é</w:t>
      </w:r>
      <w:r w:rsidRPr="000909CD">
        <w:rPr>
          <w:rFonts w:ascii="Arial Narrow" w:hAnsi="Arial Narrow"/>
          <w:sz w:val="20"/>
          <w:szCs w:val="20"/>
        </w:rPr>
        <w:t>gales</w:t>
      </w:r>
      <w:r w:rsidRPr="000909CD">
        <w:rPr>
          <w:rFonts w:ascii="Arial Narrow" w:hAnsi="Arial Narrow"/>
          <w:spacing w:val="-1"/>
          <w:sz w:val="20"/>
          <w:szCs w:val="20"/>
        </w:rPr>
        <w:t xml:space="preserve"> </w:t>
      </w:r>
      <w:r w:rsidRPr="000909CD">
        <w:rPr>
          <w:rFonts w:ascii="Arial Narrow" w:hAnsi="Arial Narrow"/>
          <w:sz w:val="20"/>
          <w:szCs w:val="20"/>
        </w:rPr>
        <w:t>à 0</w:t>
      </w:r>
      <w:r w:rsidRPr="000909CD">
        <w:rPr>
          <w:rFonts w:ascii="Arial Narrow" w:hAnsi="Arial Narrow"/>
          <w:spacing w:val="-1"/>
          <w:sz w:val="20"/>
          <w:szCs w:val="20"/>
        </w:rPr>
        <w:t>,</w:t>
      </w:r>
      <w:r w:rsidRPr="000909CD">
        <w:rPr>
          <w:rFonts w:ascii="Arial Narrow" w:hAnsi="Arial Narrow"/>
          <w:sz w:val="20"/>
          <w:szCs w:val="20"/>
        </w:rPr>
        <w:t>003</w:t>
      </w:r>
      <w:r w:rsidRPr="000909CD">
        <w:rPr>
          <w:rFonts w:ascii="Arial Narrow" w:hAnsi="Arial Narrow"/>
          <w:spacing w:val="-1"/>
          <w:sz w:val="20"/>
          <w:szCs w:val="20"/>
        </w:rPr>
        <w:t xml:space="preserve"> </w:t>
      </w:r>
      <w:r w:rsidRPr="000909CD">
        <w:rPr>
          <w:rFonts w:ascii="Arial Narrow" w:hAnsi="Arial Narrow"/>
          <w:sz w:val="20"/>
          <w:szCs w:val="20"/>
        </w:rPr>
        <w:t>m/m, la</w:t>
      </w:r>
      <w:r w:rsidRPr="000909CD">
        <w:rPr>
          <w:rFonts w:ascii="Arial Narrow" w:hAnsi="Arial Narrow"/>
          <w:spacing w:val="-2"/>
          <w:sz w:val="20"/>
          <w:szCs w:val="20"/>
        </w:rPr>
        <w:t xml:space="preserve"> </w:t>
      </w:r>
      <w:r w:rsidRPr="000909CD">
        <w:rPr>
          <w:rFonts w:ascii="Arial Narrow" w:hAnsi="Arial Narrow"/>
          <w:spacing w:val="-1"/>
          <w:sz w:val="20"/>
          <w:szCs w:val="20"/>
        </w:rPr>
        <w:t>t</w:t>
      </w:r>
      <w:r w:rsidRPr="000909CD">
        <w:rPr>
          <w:rFonts w:ascii="Arial Narrow" w:hAnsi="Arial Narrow"/>
          <w:sz w:val="20"/>
          <w:szCs w:val="20"/>
        </w:rPr>
        <w:t>olérance</w:t>
      </w:r>
      <w:r w:rsidRPr="000909CD">
        <w:rPr>
          <w:rFonts w:ascii="Arial Narrow" w:hAnsi="Arial Narrow"/>
          <w:spacing w:val="-2"/>
          <w:sz w:val="20"/>
          <w:szCs w:val="20"/>
        </w:rPr>
        <w:t xml:space="preserve"> </w:t>
      </w:r>
      <w:r w:rsidRPr="000909CD">
        <w:rPr>
          <w:rFonts w:ascii="Arial Narrow" w:hAnsi="Arial Narrow"/>
          <w:sz w:val="20"/>
          <w:szCs w:val="20"/>
        </w:rPr>
        <w:t>d</w:t>
      </w:r>
      <w:r w:rsidRPr="000909CD">
        <w:rPr>
          <w:rFonts w:ascii="Arial Narrow" w:hAnsi="Arial Narrow"/>
          <w:spacing w:val="-3"/>
          <w:sz w:val="20"/>
          <w:szCs w:val="20"/>
        </w:rPr>
        <w:t>'</w:t>
      </w:r>
      <w:r w:rsidRPr="000909CD">
        <w:rPr>
          <w:rFonts w:ascii="Arial Narrow" w:hAnsi="Arial Narrow"/>
          <w:spacing w:val="-1"/>
          <w:sz w:val="20"/>
          <w:szCs w:val="20"/>
        </w:rPr>
        <w:t>e</w:t>
      </w:r>
      <w:r w:rsidRPr="000909CD">
        <w:rPr>
          <w:rFonts w:ascii="Arial Narrow" w:hAnsi="Arial Narrow"/>
          <w:sz w:val="20"/>
          <w:szCs w:val="20"/>
        </w:rPr>
        <w:t>x</w:t>
      </w:r>
      <w:r w:rsidRPr="000909CD">
        <w:rPr>
          <w:rFonts w:ascii="Arial Narrow" w:hAnsi="Arial Narrow"/>
          <w:spacing w:val="-1"/>
          <w:sz w:val="20"/>
          <w:szCs w:val="20"/>
        </w:rPr>
        <w:t>é</w:t>
      </w:r>
      <w:r w:rsidRPr="000909CD">
        <w:rPr>
          <w:rFonts w:ascii="Arial Narrow" w:hAnsi="Arial Narrow"/>
          <w:sz w:val="20"/>
          <w:szCs w:val="20"/>
        </w:rPr>
        <w:t>cutio</w:t>
      </w:r>
      <w:r w:rsidRPr="000909CD">
        <w:rPr>
          <w:rFonts w:ascii="Arial Narrow" w:hAnsi="Arial Narrow"/>
          <w:spacing w:val="-1"/>
          <w:sz w:val="20"/>
          <w:szCs w:val="20"/>
        </w:rPr>
        <w:t>n</w:t>
      </w:r>
      <w:r w:rsidRPr="000909CD">
        <w:rPr>
          <w:rFonts w:ascii="Arial Narrow" w:hAnsi="Arial Narrow"/>
          <w:spacing w:val="-2"/>
          <w:sz w:val="20"/>
          <w:szCs w:val="20"/>
        </w:rPr>
        <w:t xml:space="preserve"> </w:t>
      </w:r>
      <w:r w:rsidRPr="000909CD">
        <w:rPr>
          <w:rFonts w:ascii="Arial Narrow" w:hAnsi="Arial Narrow"/>
          <w:sz w:val="20"/>
          <w:szCs w:val="20"/>
        </w:rPr>
        <w:t>par</w:t>
      </w:r>
      <w:r w:rsidRPr="000909CD">
        <w:rPr>
          <w:rFonts w:ascii="Arial Narrow" w:hAnsi="Arial Narrow"/>
          <w:spacing w:val="-1"/>
          <w:sz w:val="20"/>
          <w:szCs w:val="20"/>
        </w:rPr>
        <w:t xml:space="preserve"> </w:t>
      </w:r>
      <w:r w:rsidRPr="000909CD">
        <w:rPr>
          <w:rFonts w:ascii="Arial Narrow" w:hAnsi="Arial Narrow"/>
          <w:sz w:val="20"/>
          <w:szCs w:val="20"/>
        </w:rPr>
        <w:t>r</w:t>
      </w:r>
      <w:r w:rsidRPr="000909CD">
        <w:rPr>
          <w:rFonts w:ascii="Arial Narrow" w:hAnsi="Arial Narrow"/>
          <w:spacing w:val="-4"/>
          <w:sz w:val="20"/>
          <w:szCs w:val="20"/>
        </w:rPr>
        <w:t>a</w:t>
      </w:r>
      <w:r w:rsidRPr="000909CD">
        <w:rPr>
          <w:rFonts w:ascii="Arial Narrow" w:hAnsi="Arial Narrow"/>
          <w:sz w:val="20"/>
          <w:szCs w:val="20"/>
        </w:rPr>
        <w:t>p</w:t>
      </w:r>
      <w:r w:rsidRPr="000909CD">
        <w:rPr>
          <w:rFonts w:ascii="Arial Narrow" w:hAnsi="Arial Narrow"/>
          <w:spacing w:val="-2"/>
          <w:sz w:val="20"/>
          <w:szCs w:val="20"/>
        </w:rPr>
        <w:t>p</w:t>
      </w:r>
      <w:r w:rsidRPr="000909CD">
        <w:rPr>
          <w:rFonts w:ascii="Arial Narrow" w:hAnsi="Arial Narrow"/>
          <w:sz w:val="20"/>
          <w:szCs w:val="20"/>
        </w:rPr>
        <w:t>ort</w:t>
      </w:r>
      <w:r w:rsidRPr="000909CD">
        <w:rPr>
          <w:rFonts w:ascii="Arial Narrow" w:hAnsi="Arial Narrow"/>
          <w:spacing w:val="-1"/>
          <w:sz w:val="20"/>
          <w:szCs w:val="20"/>
        </w:rPr>
        <w:t xml:space="preserve"> au</w:t>
      </w:r>
      <w:r w:rsidRPr="000909CD">
        <w:rPr>
          <w:rFonts w:ascii="Arial Narrow" w:hAnsi="Arial Narrow"/>
          <w:sz w:val="20"/>
          <w:szCs w:val="20"/>
        </w:rPr>
        <w:t>x</w:t>
      </w:r>
      <w:r w:rsidRPr="000909CD">
        <w:rPr>
          <w:rFonts w:ascii="Arial Narrow" w:hAnsi="Arial Narrow"/>
          <w:spacing w:val="-2"/>
          <w:sz w:val="20"/>
          <w:szCs w:val="20"/>
        </w:rPr>
        <w:t xml:space="preserve"> </w:t>
      </w:r>
      <w:r w:rsidRPr="000909CD">
        <w:rPr>
          <w:rFonts w:ascii="Arial Narrow" w:hAnsi="Arial Narrow"/>
          <w:spacing w:val="-1"/>
          <w:sz w:val="20"/>
          <w:szCs w:val="20"/>
        </w:rPr>
        <w:t>cô</w:t>
      </w:r>
      <w:r w:rsidRPr="000909CD">
        <w:rPr>
          <w:rFonts w:ascii="Arial Narrow" w:hAnsi="Arial Narrow"/>
          <w:sz w:val="20"/>
          <w:szCs w:val="20"/>
        </w:rPr>
        <w:t>té</w:t>
      </w:r>
      <w:r w:rsidRPr="000909CD">
        <w:rPr>
          <w:rFonts w:ascii="Arial Narrow" w:hAnsi="Arial Narrow"/>
          <w:spacing w:val="-1"/>
          <w:sz w:val="20"/>
          <w:szCs w:val="20"/>
        </w:rPr>
        <w:t xml:space="preserve">s </w:t>
      </w:r>
      <w:r w:rsidRPr="000909CD">
        <w:rPr>
          <w:rFonts w:ascii="Arial Narrow" w:hAnsi="Arial Narrow"/>
          <w:spacing w:val="-2"/>
          <w:sz w:val="20"/>
          <w:szCs w:val="20"/>
        </w:rPr>
        <w:t>d</w:t>
      </w:r>
      <w:r w:rsidRPr="000909CD">
        <w:rPr>
          <w:rFonts w:ascii="Arial Narrow" w:hAnsi="Arial Narrow"/>
          <w:sz w:val="20"/>
          <w:szCs w:val="20"/>
        </w:rPr>
        <w:t>u</w:t>
      </w:r>
      <w:r w:rsidRPr="000909CD">
        <w:rPr>
          <w:rFonts w:ascii="Arial Narrow" w:hAnsi="Arial Narrow"/>
          <w:spacing w:val="-1"/>
          <w:sz w:val="20"/>
          <w:szCs w:val="20"/>
        </w:rPr>
        <w:t xml:space="preserve"> </w:t>
      </w:r>
      <w:r w:rsidRPr="000909CD">
        <w:rPr>
          <w:rFonts w:ascii="Arial Narrow" w:hAnsi="Arial Narrow"/>
          <w:sz w:val="20"/>
          <w:szCs w:val="20"/>
        </w:rPr>
        <w:t>p</w:t>
      </w:r>
      <w:r w:rsidRPr="000909CD">
        <w:rPr>
          <w:rFonts w:ascii="Arial Narrow" w:hAnsi="Arial Narrow"/>
          <w:spacing w:val="-3"/>
          <w:sz w:val="20"/>
          <w:szCs w:val="20"/>
        </w:rPr>
        <w:t>r</w:t>
      </w:r>
      <w:r w:rsidRPr="000909CD">
        <w:rPr>
          <w:rFonts w:ascii="Arial Narrow" w:hAnsi="Arial Narrow"/>
          <w:sz w:val="20"/>
          <w:szCs w:val="20"/>
        </w:rPr>
        <w:t>ojet</w:t>
      </w:r>
      <w:r w:rsidRPr="000909CD">
        <w:rPr>
          <w:rFonts w:ascii="Arial Narrow" w:hAnsi="Arial Narrow"/>
          <w:spacing w:val="-2"/>
          <w:sz w:val="20"/>
          <w:szCs w:val="20"/>
        </w:rPr>
        <w:t xml:space="preserve"> </w:t>
      </w:r>
      <w:r w:rsidRPr="000909CD">
        <w:rPr>
          <w:rFonts w:ascii="Arial Narrow" w:hAnsi="Arial Narrow"/>
          <w:sz w:val="20"/>
          <w:szCs w:val="20"/>
        </w:rPr>
        <w:t>est</w:t>
      </w:r>
      <w:r w:rsidRPr="000909CD">
        <w:rPr>
          <w:rFonts w:ascii="Arial Narrow" w:hAnsi="Arial Narrow"/>
          <w:spacing w:val="-5"/>
          <w:sz w:val="20"/>
          <w:szCs w:val="20"/>
        </w:rPr>
        <w:t xml:space="preserve"> </w:t>
      </w:r>
      <w:r w:rsidRPr="000909CD">
        <w:rPr>
          <w:rFonts w:ascii="Arial Narrow" w:hAnsi="Arial Narrow"/>
          <w:sz w:val="20"/>
          <w:szCs w:val="20"/>
        </w:rPr>
        <w:t>de</w:t>
      </w:r>
      <w:r w:rsidRPr="000909CD">
        <w:rPr>
          <w:rFonts w:ascii="Arial Narrow" w:hAnsi="Arial Narrow"/>
          <w:spacing w:val="-2"/>
          <w:sz w:val="20"/>
          <w:szCs w:val="20"/>
        </w:rPr>
        <w:t xml:space="preserve"> </w:t>
      </w:r>
      <w:r w:rsidRPr="000909CD">
        <w:rPr>
          <w:rFonts w:ascii="Arial Narrow" w:hAnsi="Arial Narrow"/>
          <w:sz w:val="20"/>
          <w:szCs w:val="20"/>
        </w:rPr>
        <w:t>+</w:t>
      </w:r>
      <w:r w:rsidRPr="000909CD">
        <w:rPr>
          <w:rFonts w:ascii="Arial Narrow" w:hAnsi="Arial Narrow"/>
          <w:spacing w:val="-2"/>
          <w:sz w:val="20"/>
          <w:szCs w:val="20"/>
        </w:rPr>
        <w:t xml:space="preserve"> </w:t>
      </w:r>
      <w:r w:rsidRPr="000909CD">
        <w:rPr>
          <w:rFonts w:ascii="Arial Narrow" w:hAnsi="Arial Narrow"/>
          <w:spacing w:val="-1"/>
          <w:sz w:val="20"/>
          <w:szCs w:val="20"/>
        </w:rPr>
        <w:t>0</w:t>
      </w:r>
      <w:r w:rsidRPr="000909CD">
        <w:rPr>
          <w:rFonts w:ascii="Arial Narrow" w:hAnsi="Arial Narrow"/>
          <w:sz w:val="20"/>
          <w:szCs w:val="20"/>
        </w:rPr>
        <w:t>,</w:t>
      </w:r>
      <w:r w:rsidRPr="000909CD">
        <w:rPr>
          <w:rFonts w:ascii="Arial Narrow" w:hAnsi="Arial Narrow"/>
          <w:spacing w:val="-1"/>
          <w:sz w:val="20"/>
          <w:szCs w:val="20"/>
        </w:rPr>
        <w:t>5</w:t>
      </w:r>
      <w:r w:rsidRPr="000909CD">
        <w:rPr>
          <w:rFonts w:ascii="Arial Narrow" w:hAnsi="Arial Narrow"/>
          <w:sz w:val="20"/>
          <w:szCs w:val="20"/>
        </w:rPr>
        <w:t xml:space="preserve"> cm. La régularité de la pente du collecteur entre deux regards consécutifs sera contrôlée avec les mêmes tolérances que c</w:t>
      </w:r>
      <w:r w:rsidRPr="000909CD">
        <w:rPr>
          <w:rFonts w:ascii="Arial Narrow" w:hAnsi="Arial Narrow"/>
          <w:spacing w:val="2"/>
          <w:sz w:val="20"/>
          <w:szCs w:val="20"/>
        </w:rPr>
        <w:t>i</w:t>
      </w:r>
      <w:r w:rsidRPr="000909CD">
        <w:rPr>
          <w:rFonts w:ascii="Arial Narrow" w:hAnsi="Arial Narrow"/>
          <w:sz w:val="20"/>
          <w:szCs w:val="20"/>
        </w:rPr>
        <w:t>-dessus</w:t>
      </w:r>
      <w:r w:rsidRPr="000909CD">
        <w:rPr>
          <w:rFonts w:ascii="Arial Narrow" w:hAnsi="Arial Narrow"/>
          <w:spacing w:val="-4"/>
          <w:sz w:val="20"/>
          <w:szCs w:val="20"/>
        </w:rPr>
        <w:t>.</w:t>
      </w:r>
      <w:r w:rsidRPr="000909CD">
        <w:rPr>
          <w:rFonts w:ascii="Arial Narrow" w:hAnsi="Arial Narrow"/>
          <w:sz w:val="20"/>
          <w:szCs w:val="20"/>
        </w:rPr>
        <w:t xml:space="preserve"> Les cotes ta</w:t>
      </w:r>
      <w:r w:rsidRPr="000909CD">
        <w:rPr>
          <w:rFonts w:ascii="Arial Narrow" w:hAnsi="Arial Narrow"/>
          <w:spacing w:val="-1"/>
          <w:sz w:val="20"/>
          <w:szCs w:val="20"/>
        </w:rPr>
        <w:t>m</w:t>
      </w:r>
      <w:r w:rsidRPr="000909CD">
        <w:rPr>
          <w:rFonts w:ascii="Arial Narrow" w:hAnsi="Arial Narrow"/>
          <w:sz w:val="20"/>
          <w:szCs w:val="20"/>
        </w:rPr>
        <w:t>pons seront calées par rappor</w:t>
      </w:r>
      <w:r w:rsidRPr="000909CD">
        <w:rPr>
          <w:rFonts w:ascii="Arial Narrow" w:hAnsi="Arial Narrow"/>
          <w:spacing w:val="-1"/>
          <w:sz w:val="20"/>
          <w:szCs w:val="20"/>
        </w:rPr>
        <w:t>t</w:t>
      </w:r>
      <w:r w:rsidRPr="000909CD">
        <w:rPr>
          <w:rFonts w:ascii="Arial Narrow" w:hAnsi="Arial Narrow"/>
          <w:sz w:val="20"/>
          <w:szCs w:val="20"/>
        </w:rPr>
        <w:t xml:space="preserve"> à la chaussée ou le ter</w:t>
      </w:r>
      <w:r w:rsidRPr="000909CD">
        <w:rPr>
          <w:rFonts w:ascii="Arial Narrow" w:hAnsi="Arial Narrow"/>
          <w:spacing w:val="-2"/>
          <w:sz w:val="20"/>
          <w:szCs w:val="20"/>
        </w:rPr>
        <w:t>r</w:t>
      </w:r>
      <w:r w:rsidRPr="000909CD">
        <w:rPr>
          <w:rFonts w:ascii="Arial Narrow" w:hAnsi="Arial Narrow"/>
          <w:sz w:val="20"/>
          <w:szCs w:val="20"/>
        </w:rPr>
        <w:t>ain naturel avec une</w:t>
      </w:r>
      <w:r w:rsidRPr="000909CD">
        <w:rPr>
          <w:rFonts w:ascii="Arial Narrow" w:hAnsi="Arial Narrow"/>
          <w:spacing w:val="-1"/>
          <w:sz w:val="20"/>
          <w:szCs w:val="20"/>
        </w:rPr>
        <w:t xml:space="preserve"> </w:t>
      </w:r>
      <w:r w:rsidRPr="000909CD">
        <w:rPr>
          <w:rFonts w:ascii="Arial Narrow" w:hAnsi="Arial Narrow"/>
          <w:sz w:val="20"/>
          <w:szCs w:val="20"/>
        </w:rPr>
        <w:t>tolérance de</w:t>
      </w:r>
      <w:r w:rsidRPr="000909CD">
        <w:rPr>
          <w:rFonts w:ascii="Arial Narrow" w:hAnsi="Arial Narrow"/>
          <w:spacing w:val="-1"/>
          <w:sz w:val="20"/>
          <w:szCs w:val="20"/>
        </w:rPr>
        <w:t xml:space="preserve"> </w:t>
      </w:r>
      <w:r w:rsidRPr="000909CD">
        <w:rPr>
          <w:rFonts w:ascii="Arial Narrow" w:hAnsi="Arial Narrow"/>
          <w:sz w:val="20"/>
          <w:szCs w:val="20"/>
        </w:rPr>
        <w:t>0,5 cm</w:t>
      </w:r>
      <w:r w:rsidRPr="000909CD">
        <w:rPr>
          <w:rFonts w:ascii="Arial Narrow" w:hAnsi="Arial Narrow"/>
          <w:spacing w:val="4"/>
          <w:sz w:val="20"/>
          <w:szCs w:val="20"/>
        </w:rPr>
        <w:t>.</w:t>
      </w:r>
      <w:r w:rsidRPr="000909CD">
        <w:rPr>
          <w:rFonts w:ascii="Arial Narrow" w:hAnsi="Arial Narrow"/>
          <w:sz w:val="20"/>
          <w:szCs w:val="20"/>
        </w:rPr>
        <w:t xml:space="preserve"> </w:t>
      </w:r>
    </w:p>
    <w:p w14:paraId="132F31C3" w14:textId="77777777" w:rsidR="00C7408B" w:rsidRPr="000909CD" w:rsidRDefault="00C7408B" w:rsidP="00C7408B">
      <w:pPr>
        <w:widowControl w:val="0"/>
        <w:tabs>
          <w:tab w:val="left" w:pos="10490"/>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Dans</w:t>
      </w:r>
      <w:r w:rsidRPr="000909CD">
        <w:rPr>
          <w:rFonts w:ascii="Arial Narrow" w:hAnsi="Arial Narrow"/>
          <w:spacing w:val="3"/>
          <w:sz w:val="20"/>
          <w:szCs w:val="20"/>
        </w:rPr>
        <w:t xml:space="preserve"> </w:t>
      </w:r>
      <w:r w:rsidRPr="000909CD">
        <w:rPr>
          <w:rFonts w:ascii="Arial Narrow" w:hAnsi="Arial Narrow"/>
          <w:sz w:val="20"/>
          <w:szCs w:val="20"/>
        </w:rPr>
        <w:t>le</w:t>
      </w:r>
      <w:r w:rsidRPr="000909CD">
        <w:rPr>
          <w:rFonts w:ascii="Arial Narrow" w:hAnsi="Arial Narrow"/>
          <w:spacing w:val="3"/>
          <w:sz w:val="20"/>
          <w:szCs w:val="20"/>
        </w:rPr>
        <w:t xml:space="preserve"> </w:t>
      </w:r>
      <w:r w:rsidRPr="000909CD">
        <w:rPr>
          <w:rFonts w:ascii="Arial Narrow" w:hAnsi="Arial Narrow"/>
          <w:sz w:val="20"/>
          <w:szCs w:val="20"/>
        </w:rPr>
        <w:t>cas où</w:t>
      </w:r>
      <w:r w:rsidRPr="000909CD">
        <w:rPr>
          <w:rFonts w:ascii="Arial Narrow" w:hAnsi="Arial Narrow"/>
          <w:spacing w:val="3"/>
          <w:sz w:val="20"/>
          <w:szCs w:val="20"/>
        </w:rPr>
        <w:t xml:space="preserve"> </w:t>
      </w:r>
      <w:r w:rsidRPr="000909CD">
        <w:rPr>
          <w:rFonts w:ascii="Arial Narrow" w:hAnsi="Arial Narrow"/>
          <w:sz w:val="20"/>
          <w:szCs w:val="20"/>
        </w:rPr>
        <w:t>des</w:t>
      </w:r>
      <w:r w:rsidRPr="000909CD">
        <w:rPr>
          <w:rFonts w:ascii="Arial Narrow" w:hAnsi="Arial Narrow"/>
          <w:spacing w:val="3"/>
          <w:sz w:val="20"/>
          <w:szCs w:val="20"/>
        </w:rPr>
        <w:t xml:space="preserve"> </w:t>
      </w:r>
      <w:r w:rsidRPr="000909CD">
        <w:rPr>
          <w:rFonts w:ascii="Arial Narrow" w:hAnsi="Arial Narrow"/>
          <w:sz w:val="20"/>
          <w:szCs w:val="20"/>
        </w:rPr>
        <w:t>canalisations</w:t>
      </w:r>
      <w:r w:rsidRPr="000909CD">
        <w:rPr>
          <w:rFonts w:ascii="Arial Narrow" w:hAnsi="Arial Narrow"/>
          <w:spacing w:val="3"/>
          <w:sz w:val="20"/>
          <w:szCs w:val="20"/>
        </w:rPr>
        <w:t xml:space="preserve"> </w:t>
      </w:r>
      <w:r w:rsidRPr="000909CD">
        <w:rPr>
          <w:rFonts w:ascii="Arial Narrow" w:hAnsi="Arial Narrow"/>
          <w:sz w:val="20"/>
          <w:szCs w:val="20"/>
        </w:rPr>
        <w:t>en</w:t>
      </w:r>
      <w:r w:rsidRPr="000909CD">
        <w:rPr>
          <w:rFonts w:ascii="Arial Narrow" w:hAnsi="Arial Narrow"/>
          <w:spacing w:val="1"/>
          <w:sz w:val="20"/>
          <w:szCs w:val="20"/>
        </w:rPr>
        <w:t xml:space="preserve"> </w:t>
      </w:r>
      <w:r w:rsidRPr="000909CD">
        <w:rPr>
          <w:rFonts w:ascii="Arial Narrow" w:hAnsi="Arial Narrow"/>
          <w:sz w:val="20"/>
          <w:szCs w:val="20"/>
        </w:rPr>
        <w:t>béton</w:t>
      </w:r>
      <w:r w:rsidRPr="000909CD">
        <w:rPr>
          <w:rFonts w:ascii="Arial Narrow" w:hAnsi="Arial Narrow"/>
          <w:spacing w:val="3"/>
          <w:sz w:val="20"/>
          <w:szCs w:val="20"/>
        </w:rPr>
        <w:t xml:space="preserve"> </w:t>
      </w:r>
      <w:r w:rsidRPr="000909CD">
        <w:rPr>
          <w:rFonts w:ascii="Arial Narrow" w:hAnsi="Arial Narrow"/>
          <w:sz w:val="20"/>
          <w:szCs w:val="20"/>
        </w:rPr>
        <w:t>seraient</w:t>
      </w:r>
      <w:r w:rsidRPr="000909CD">
        <w:rPr>
          <w:rFonts w:ascii="Arial Narrow" w:hAnsi="Arial Narrow"/>
          <w:spacing w:val="3"/>
          <w:sz w:val="20"/>
          <w:szCs w:val="20"/>
        </w:rPr>
        <w:t xml:space="preserve"> </w:t>
      </w:r>
      <w:r w:rsidRPr="000909CD">
        <w:rPr>
          <w:rFonts w:ascii="Arial Narrow" w:hAnsi="Arial Narrow"/>
          <w:sz w:val="20"/>
          <w:szCs w:val="20"/>
        </w:rPr>
        <w:t>prévues,</w:t>
      </w:r>
      <w:r w:rsidRPr="000909CD">
        <w:rPr>
          <w:rFonts w:ascii="Arial Narrow" w:hAnsi="Arial Narrow"/>
          <w:spacing w:val="3"/>
          <w:sz w:val="20"/>
          <w:szCs w:val="20"/>
        </w:rPr>
        <w:t xml:space="preserve"> </w:t>
      </w:r>
      <w:r w:rsidRPr="000909CD">
        <w:rPr>
          <w:rFonts w:ascii="Arial Narrow" w:hAnsi="Arial Narrow"/>
          <w:sz w:val="20"/>
          <w:szCs w:val="20"/>
        </w:rPr>
        <w:t>pour</w:t>
      </w:r>
      <w:r w:rsidRPr="000909CD">
        <w:rPr>
          <w:rFonts w:ascii="Arial Narrow" w:hAnsi="Arial Narrow"/>
          <w:spacing w:val="4"/>
          <w:sz w:val="20"/>
          <w:szCs w:val="20"/>
        </w:rPr>
        <w:t xml:space="preserve"> </w:t>
      </w:r>
      <w:r w:rsidRPr="000909CD">
        <w:rPr>
          <w:rFonts w:ascii="Arial Narrow" w:hAnsi="Arial Narrow"/>
          <w:sz w:val="20"/>
          <w:szCs w:val="20"/>
        </w:rPr>
        <w:t>l'assainisseme</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4"/>
          <w:sz w:val="20"/>
          <w:szCs w:val="20"/>
        </w:rPr>
        <w:t xml:space="preserve"> </w:t>
      </w:r>
      <w:r w:rsidRPr="000909CD">
        <w:rPr>
          <w:rFonts w:ascii="Arial Narrow" w:hAnsi="Arial Narrow"/>
          <w:sz w:val="20"/>
          <w:szCs w:val="20"/>
        </w:rPr>
        <w:t>pluvial,</w:t>
      </w:r>
      <w:r w:rsidRPr="000909CD">
        <w:rPr>
          <w:rFonts w:ascii="Arial Narrow" w:hAnsi="Arial Narrow"/>
          <w:spacing w:val="4"/>
          <w:sz w:val="20"/>
          <w:szCs w:val="20"/>
        </w:rPr>
        <w:t xml:space="preserve"> </w:t>
      </w:r>
      <w:r w:rsidRPr="000909CD">
        <w:rPr>
          <w:rFonts w:ascii="Arial Narrow" w:hAnsi="Arial Narrow"/>
          <w:sz w:val="20"/>
          <w:szCs w:val="20"/>
        </w:rPr>
        <w:t>elles</w:t>
      </w:r>
      <w:r w:rsidRPr="000909CD">
        <w:rPr>
          <w:rFonts w:ascii="Arial Narrow" w:hAnsi="Arial Narrow"/>
          <w:spacing w:val="4"/>
          <w:sz w:val="20"/>
          <w:szCs w:val="20"/>
        </w:rPr>
        <w:t xml:space="preserve"> </w:t>
      </w:r>
      <w:r w:rsidRPr="000909CD">
        <w:rPr>
          <w:rFonts w:ascii="Arial Narrow" w:hAnsi="Arial Narrow"/>
          <w:sz w:val="20"/>
          <w:szCs w:val="20"/>
        </w:rPr>
        <w:t>seront</w:t>
      </w:r>
      <w:r w:rsidRPr="000909CD">
        <w:rPr>
          <w:rFonts w:ascii="Arial Narrow" w:hAnsi="Arial Narrow"/>
          <w:spacing w:val="4"/>
          <w:sz w:val="20"/>
          <w:szCs w:val="20"/>
        </w:rPr>
        <w:t xml:space="preserve"> </w:t>
      </w:r>
      <w:r w:rsidRPr="000909CD">
        <w:rPr>
          <w:rFonts w:ascii="Arial Narrow" w:hAnsi="Arial Narrow"/>
          <w:sz w:val="20"/>
          <w:szCs w:val="20"/>
        </w:rPr>
        <w:t>posées</w:t>
      </w:r>
      <w:r w:rsidRPr="000909CD">
        <w:rPr>
          <w:rFonts w:ascii="Arial Narrow" w:hAnsi="Arial Narrow"/>
          <w:spacing w:val="4"/>
          <w:sz w:val="20"/>
          <w:szCs w:val="20"/>
        </w:rPr>
        <w:t xml:space="preserve"> </w:t>
      </w:r>
      <w:r w:rsidRPr="000909CD">
        <w:rPr>
          <w:rFonts w:ascii="Arial Narrow" w:hAnsi="Arial Narrow"/>
          <w:sz w:val="20"/>
          <w:szCs w:val="20"/>
        </w:rPr>
        <w:t>selon</w:t>
      </w:r>
      <w:r w:rsidRPr="000909CD">
        <w:rPr>
          <w:rFonts w:ascii="Arial Narrow" w:hAnsi="Arial Narrow"/>
          <w:spacing w:val="4"/>
          <w:sz w:val="20"/>
          <w:szCs w:val="20"/>
        </w:rPr>
        <w:t xml:space="preserve"> </w:t>
      </w:r>
      <w:r w:rsidRPr="000909CD">
        <w:rPr>
          <w:rFonts w:ascii="Arial Narrow" w:hAnsi="Arial Narrow"/>
          <w:sz w:val="20"/>
          <w:szCs w:val="20"/>
        </w:rPr>
        <w:t>les pre</w:t>
      </w:r>
      <w:r w:rsidRPr="000909CD">
        <w:rPr>
          <w:rFonts w:ascii="Arial Narrow" w:hAnsi="Arial Narrow"/>
          <w:spacing w:val="7"/>
          <w:sz w:val="20"/>
          <w:szCs w:val="20"/>
        </w:rPr>
        <w:t>s</w:t>
      </w:r>
      <w:r w:rsidRPr="000909CD">
        <w:rPr>
          <w:rFonts w:ascii="Arial Narrow" w:hAnsi="Arial Narrow"/>
          <w:sz w:val="20"/>
          <w:szCs w:val="20"/>
        </w:rPr>
        <w:t>cri</w:t>
      </w:r>
      <w:r w:rsidRPr="000909CD">
        <w:rPr>
          <w:rFonts w:ascii="Arial Narrow" w:hAnsi="Arial Narrow"/>
          <w:spacing w:val="1"/>
          <w:sz w:val="20"/>
          <w:szCs w:val="20"/>
        </w:rPr>
        <w:t>p</w:t>
      </w:r>
      <w:r w:rsidRPr="000909CD">
        <w:rPr>
          <w:rFonts w:ascii="Arial Narrow" w:hAnsi="Arial Narrow"/>
          <w:sz w:val="20"/>
          <w:szCs w:val="20"/>
        </w:rPr>
        <w:t>tions ci-</w:t>
      </w:r>
      <w:r w:rsidRPr="000909CD">
        <w:rPr>
          <w:rFonts w:ascii="Arial Narrow" w:hAnsi="Arial Narrow"/>
          <w:spacing w:val="-1"/>
          <w:sz w:val="20"/>
          <w:szCs w:val="20"/>
        </w:rPr>
        <w:t>a</w:t>
      </w:r>
      <w:r w:rsidRPr="000909CD">
        <w:rPr>
          <w:rFonts w:ascii="Arial Narrow" w:hAnsi="Arial Narrow"/>
          <w:sz w:val="20"/>
          <w:szCs w:val="20"/>
        </w:rPr>
        <w:t>pr</w:t>
      </w:r>
      <w:r w:rsidRPr="000909CD">
        <w:rPr>
          <w:rFonts w:ascii="Arial Narrow" w:hAnsi="Arial Narrow"/>
          <w:spacing w:val="-1"/>
          <w:sz w:val="20"/>
          <w:szCs w:val="20"/>
        </w:rPr>
        <w:t>è</w:t>
      </w:r>
      <w:r w:rsidRPr="000909CD">
        <w:rPr>
          <w:rFonts w:ascii="Arial Narrow" w:hAnsi="Arial Narrow"/>
          <w:sz w:val="20"/>
          <w:szCs w:val="20"/>
        </w:rPr>
        <w:t>s</w:t>
      </w:r>
      <w:r w:rsidRPr="000909CD">
        <w:rPr>
          <w:rFonts w:ascii="Arial Narrow" w:hAnsi="Arial Narrow"/>
          <w:w w:val="97"/>
          <w:sz w:val="20"/>
          <w:szCs w:val="20"/>
        </w:rPr>
        <w:t xml:space="preserve">. </w:t>
      </w:r>
    </w:p>
    <w:p w14:paraId="1494B606" w14:textId="77777777" w:rsidR="00C7408B" w:rsidRPr="000909CD" w:rsidRDefault="00C7408B" w:rsidP="00C7408B">
      <w:pPr>
        <w:widowControl w:val="0"/>
        <w:tabs>
          <w:tab w:val="left" w:pos="10490"/>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Pour</w:t>
      </w:r>
      <w:r w:rsidRPr="000909CD">
        <w:rPr>
          <w:rFonts w:ascii="Arial Narrow" w:hAnsi="Arial Narrow"/>
          <w:spacing w:val="-11"/>
          <w:sz w:val="20"/>
          <w:szCs w:val="20"/>
        </w:rPr>
        <w:t xml:space="preserve"> </w:t>
      </w:r>
      <w:r w:rsidRPr="000909CD">
        <w:rPr>
          <w:rFonts w:ascii="Arial Narrow" w:hAnsi="Arial Narrow"/>
          <w:sz w:val="20"/>
          <w:szCs w:val="20"/>
        </w:rPr>
        <w:t>les</w:t>
      </w:r>
      <w:r w:rsidRPr="000909CD">
        <w:rPr>
          <w:rFonts w:ascii="Arial Narrow" w:hAnsi="Arial Narrow"/>
          <w:spacing w:val="-8"/>
          <w:sz w:val="20"/>
          <w:szCs w:val="20"/>
        </w:rPr>
        <w:t xml:space="preserve"> </w:t>
      </w:r>
      <w:r w:rsidRPr="000909CD">
        <w:rPr>
          <w:rFonts w:ascii="Arial Narrow" w:hAnsi="Arial Narrow"/>
          <w:sz w:val="20"/>
          <w:szCs w:val="20"/>
        </w:rPr>
        <w:t>tuy</w:t>
      </w:r>
      <w:r w:rsidRPr="000909CD">
        <w:rPr>
          <w:rFonts w:ascii="Arial Narrow" w:hAnsi="Arial Narrow"/>
          <w:spacing w:val="-2"/>
          <w:sz w:val="20"/>
          <w:szCs w:val="20"/>
        </w:rPr>
        <w:t>a</w:t>
      </w:r>
      <w:r w:rsidRPr="000909CD">
        <w:rPr>
          <w:rFonts w:ascii="Arial Narrow" w:hAnsi="Arial Narrow"/>
          <w:sz w:val="20"/>
          <w:szCs w:val="20"/>
        </w:rPr>
        <w:t>ux</w:t>
      </w:r>
      <w:r w:rsidRPr="000909CD">
        <w:rPr>
          <w:rFonts w:ascii="Arial Narrow" w:hAnsi="Arial Narrow"/>
          <w:spacing w:val="-8"/>
          <w:sz w:val="20"/>
          <w:szCs w:val="20"/>
        </w:rPr>
        <w:t xml:space="preserve"> </w:t>
      </w:r>
      <w:r w:rsidRPr="000909CD">
        <w:rPr>
          <w:rFonts w:ascii="Arial Narrow" w:hAnsi="Arial Narrow"/>
          <w:sz w:val="20"/>
          <w:szCs w:val="20"/>
        </w:rPr>
        <w:t>à</w:t>
      </w:r>
      <w:r w:rsidRPr="000909CD">
        <w:rPr>
          <w:rFonts w:ascii="Arial Narrow" w:hAnsi="Arial Narrow"/>
          <w:spacing w:val="-8"/>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w:t>
      </w:r>
      <w:r w:rsidRPr="000909CD">
        <w:rPr>
          <w:rFonts w:ascii="Arial Narrow" w:hAnsi="Arial Narrow"/>
          <w:sz w:val="20"/>
          <w:szCs w:val="20"/>
        </w:rPr>
        <w:t>llet,</w:t>
      </w:r>
      <w:r w:rsidRPr="000909CD">
        <w:rPr>
          <w:rFonts w:ascii="Arial Narrow" w:hAnsi="Arial Narrow"/>
          <w:spacing w:val="-8"/>
          <w:sz w:val="20"/>
          <w:szCs w:val="20"/>
        </w:rPr>
        <w:t xml:space="preserve"> </w:t>
      </w:r>
      <w:r w:rsidRPr="000909CD">
        <w:rPr>
          <w:rFonts w:ascii="Arial Narrow" w:hAnsi="Arial Narrow"/>
          <w:sz w:val="20"/>
          <w:szCs w:val="20"/>
        </w:rPr>
        <w:t>le</w:t>
      </w:r>
      <w:r w:rsidRPr="000909CD">
        <w:rPr>
          <w:rFonts w:ascii="Arial Narrow" w:hAnsi="Arial Narrow"/>
          <w:spacing w:val="-11"/>
          <w:sz w:val="20"/>
          <w:szCs w:val="20"/>
        </w:rPr>
        <w:t xml:space="preserve"> </w:t>
      </w:r>
      <w:r w:rsidRPr="000909CD">
        <w:rPr>
          <w:rFonts w:ascii="Arial Narrow" w:hAnsi="Arial Narrow"/>
          <w:sz w:val="20"/>
          <w:szCs w:val="20"/>
        </w:rPr>
        <w:t>bout</w:t>
      </w:r>
      <w:r w:rsidRPr="000909CD">
        <w:rPr>
          <w:rFonts w:ascii="Arial Narrow" w:hAnsi="Arial Narrow"/>
          <w:spacing w:val="-7"/>
          <w:sz w:val="20"/>
          <w:szCs w:val="20"/>
        </w:rPr>
        <w:t xml:space="preserve"> </w:t>
      </w:r>
      <w:r w:rsidRPr="000909CD">
        <w:rPr>
          <w:rFonts w:ascii="Arial Narrow" w:hAnsi="Arial Narrow"/>
          <w:sz w:val="20"/>
          <w:szCs w:val="20"/>
        </w:rPr>
        <w:t>es</w:t>
      </w:r>
      <w:r w:rsidRPr="000909CD">
        <w:rPr>
          <w:rFonts w:ascii="Arial Narrow" w:hAnsi="Arial Narrow"/>
          <w:spacing w:val="-2"/>
          <w:sz w:val="20"/>
          <w:szCs w:val="20"/>
        </w:rPr>
        <w:t>t</w:t>
      </w:r>
      <w:r w:rsidRPr="000909CD">
        <w:rPr>
          <w:rFonts w:ascii="Arial Narrow" w:hAnsi="Arial Narrow"/>
          <w:spacing w:val="-8"/>
          <w:sz w:val="20"/>
          <w:szCs w:val="20"/>
        </w:rPr>
        <w:t xml:space="preserve"> </w:t>
      </w:r>
      <w:r w:rsidRPr="000909CD">
        <w:rPr>
          <w:rFonts w:ascii="Arial Narrow" w:hAnsi="Arial Narrow"/>
          <w:sz w:val="20"/>
          <w:szCs w:val="20"/>
        </w:rPr>
        <w:t>placé</w:t>
      </w:r>
      <w:r w:rsidRPr="000909CD">
        <w:rPr>
          <w:rFonts w:ascii="Arial Narrow" w:hAnsi="Arial Narrow"/>
          <w:spacing w:val="-8"/>
          <w:sz w:val="20"/>
          <w:szCs w:val="20"/>
        </w:rPr>
        <w:t xml:space="preserve"> </w:t>
      </w:r>
      <w:r w:rsidRPr="000909CD">
        <w:rPr>
          <w:rFonts w:ascii="Arial Narrow" w:hAnsi="Arial Narrow"/>
          <w:sz w:val="20"/>
          <w:szCs w:val="20"/>
        </w:rPr>
        <w:t>dans</w:t>
      </w:r>
      <w:r w:rsidRPr="000909CD">
        <w:rPr>
          <w:rFonts w:ascii="Arial Narrow" w:hAnsi="Arial Narrow"/>
          <w:spacing w:val="-8"/>
          <w:sz w:val="20"/>
          <w:szCs w:val="20"/>
        </w:rPr>
        <w:t xml:space="preserve"> </w:t>
      </w:r>
      <w:r w:rsidRPr="000909CD">
        <w:rPr>
          <w:rFonts w:ascii="Arial Narrow" w:hAnsi="Arial Narrow"/>
          <w:sz w:val="20"/>
          <w:szCs w:val="20"/>
        </w:rPr>
        <w:t>l'emboî</w:t>
      </w:r>
      <w:r w:rsidRPr="000909CD">
        <w:rPr>
          <w:rFonts w:ascii="Arial Narrow" w:hAnsi="Arial Narrow"/>
          <w:spacing w:val="-1"/>
          <w:sz w:val="20"/>
          <w:szCs w:val="20"/>
        </w:rPr>
        <w:t>t</w:t>
      </w:r>
      <w:r w:rsidRPr="000909CD">
        <w:rPr>
          <w:rFonts w:ascii="Arial Narrow" w:hAnsi="Arial Narrow"/>
          <w:sz w:val="20"/>
          <w:szCs w:val="20"/>
        </w:rPr>
        <w:t>ure</w:t>
      </w:r>
      <w:r w:rsidRPr="000909CD">
        <w:rPr>
          <w:rFonts w:ascii="Arial Narrow" w:hAnsi="Arial Narrow"/>
          <w:spacing w:val="-8"/>
          <w:sz w:val="20"/>
          <w:szCs w:val="20"/>
        </w:rPr>
        <w:t xml:space="preserve"> </w:t>
      </w:r>
      <w:r w:rsidRPr="000909CD">
        <w:rPr>
          <w:rFonts w:ascii="Arial Narrow" w:hAnsi="Arial Narrow"/>
          <w:sz w:val="20"/>
          <w:szCs w:val="20"/>
        </w:rPr>
        <w:t>du</w:t>
      </w:r>
      <w:r w:rsidRPr="000909CD">
        <w:rPr>
          <w:rFonts w:ascii="Arial Narrow" w:hAnsi="Arial Narrow"/>
          <w:spacing w:val="-8"/>
          <w:sz w:val="20"/>
          <w:szCs w:val="20"/>
        </w:rPr>
        <w:t xml:space="preserve"> </w:t>
      </w:r>
      <w:r w:rsidRPr="000909CD">
        <w:rPr>
          <w:rFonts w:ascii="Arial Narrow" w:hAnsi="Arial Narrow"/>
          <w:sz w:val="20"/>
          <w:szCs w:val="20"/>
        </w:rPr>
        <w:t>tuyau</w:t>
      </w:r>
      <w:r w:rsidRPr="000909CD">
        <w:rPr>
          <w:rFonts w:ascii="Arial Narrow" w:hAnsi="Arial Narrow"/>
          <w:spacing w:val="-11"/>
          <w:sz w:val="20"/>
          <w:szCs w:val="20"/>
        </w:rPr>
        <w:t xml:space="preserve"> </w:t>
      </w:r>
      <w:r w:rsidRPr="000909CD">
        <w:rPr>
          <w:rFonts w:ascii="Arial Narrow" w:hAnsi="Arial Narrow"/>
          <w:sz w:val="20"/>
          <w:szCs w:val="20"/>
        </w:rPr>
        <w:t>voisin</w:t>
      </w:r>
      <w:r w:rsidRPr="000909CD">
        <w:rPr>
          <w:rFonts w:ascii="Arial Narrow" w:hAnsi="Arial Narrow"/>
          <w:spacing w:val="-10"/>
          <w:sz w:val="20"/>
          <w:szCs w:val="20"/>
        </w:rPr>
        <w:t xml:space="preserve"> </w:t>
      </w:r>
      <w:r w:rsidRPr="000909CD">
        <w:rPr>
          <w:rFonts w:ascii="Arial Narrow" w:hAnsi="Arial Narrow"/>
          <w:sz w:val="20"/>
          <w:szCs w:val="20"/>
        </w:rPr>
        <w:t>de</w:t>
      </w:r>
      <w:r w:rsidRPr="000909CD">
        <w:rPr>
          <w:rFonts w:ascii="Arial Narrow" w:hAnsi="Arial Narrow"/>
          <w:spacing w:val="-8"/>
          <w:sz w:val="20"/>
          <w:szCs w:val="20"/>
        </w:rPr>
        <w:t xml:space="preserve"> </w:t>
      </w:r>
      <w:r w:rsidRPr="000909CD">
        <w:rPr>
          <w:rFonts w:ascii="Arial Narrow" w:hAnsi="Arial Narrow"/>
          <w:sz w:val="20"/>
          <w:szCs w:val="20"/>
        </w:rPr>
        <w:t>manièr</w:t>
      </w:r>
      <w:r w:rsidRPr="000909CD">
        <w:rPr>
          <w:rFonts w:ascii="Arial Narrow" w:hAnsi="Arial Narrow"/>
          <w:spacing w:val="-2"/>
          <w:sz w:val="20"/>
          <w:szCs w:val="20"/>
        </w:rPr>
        <w:t>e</w:t>
      </w:r>
      <w:r w:rsidRPr="000909CD">
        <w:rPr>
          <w:rFonts w:ascii="Arial Narrow" w:hAnsi="Arial Narrow"/>
          <w:spacing w:val="-9"/>
          <w:sz w:val="20"/>
          <w:szCs w:val="20"/>
        </w:rPr>
        <w:t xml:space="preserve"> </w:t>
      </w:r>
      <w:r w:rsidRPr="000909CD">
        <w:rPr>
          <w:rFonts w:ascii="Arial Narrow" w:hAnsi="Arial Narrow"/>
          <w:sz w:val="20"/>
          <w:szCs w:val="20"/>
        </w:rPr>
        <w:t>qu</w:t>
      </w:r>
      <w:r w:rsidRPr="000909CD">
        <w:rPr>
          <w:rFonts w:ascii="Arial Narrow" w:hAnsi="Arial Narrow"/>
          <w:spacing w:val="-1"/>
          <w:sz w:val="20"/>
          <w:szCs w:val="20"/>
        </w:rPr>
        <w:t>'</w:t>
      </w:r>
      <w:r w:rsidRPr="000909CD">
        <w:rPr>
          <w:rFonts w:ascii="Arial Narrow" w:hAnsi="Arial Narrow"/>
          <w:sz w:val="20"/>
          <w:szCs w:val="20"/>
        </w:rPr>
        <w:t>il</w:t>
      </w:r>
      <w:r w:rsidRPr="000909CD">
        <w:rPr>
          <w:rFonts w:ascii="Arial Narrow" w:hAnsi="Arial Narrow"/>
          <w:spacing w:val="-9"/>
          <w:sz w:val="20"/>
          <w:szCs w:val="20"/>
        </w:rPr>
        <w:t xml:space="preserve"> </w:t>
      </w:r>
      <w:r w:rsidRPr="000909CD">
        <w:rPr>
          <w:rFonts w:ascii="Arial Narrow" w:hAnsi="Arial Narrow"/>
          <w:spacing w:val="-2"/>
          <w:sz w:val="20"/>
          <w:szCs w:val="20"/>
        </w:rPr>
        <w:t>s</w:t>
      </w:r>
      <w:r w:rsidRPr="000909CD">
        <w:rPr>
          <w:rFonts w:ascii="Arial Narrow" w:hAnsi="Arial Narrow"/>
          <w:sz w:val="20"/>
          <w:szCs w:val="20"/>
        </w:rPr>
        <w:t>oit</w:t>
      </w:r>
      <w:r w:rsidRPr="000909CD">
        <w:rPr>
          <w:rFonts w:ascii="Arial Narrow" w:hAnsi="Arial Narrow"/>
          <w:spacing w:val="-9"/>
          <w:sz w:val="20"/>
          <w:szCs w:val="20"/>
        </w:rPr>
        <w:t xml:space="preserve"> </w:t>
      </w:r>
      <w:r w:rsidRPr="000909CD">
        <w:rPr>
          <w:rFonts w:ascii="Arial Narrow" w:hAnsi="Arial Narrow"/>
          <w:spacing w:val="-1"/>
          <w:sz w:val="20"/>
          <w:szCs w:val="20"/>
        </w:rPr>
        <w:t>co</w:t>
      </w:r>
      <w:r w:rsidRPr="000909CD">
        <w:rPr>
          <w:rFonts w:ascii="Arial Narrow" w:hAnsi="Arial Narrow"/>
          <w:sz w:val="20"/>
          <w:szCs w:val="20"/>
        </w:rPr>
        <w:t>n</w:t>
      </w:r>
      <w:r w:rsidRPr="000909CD">
        <w:rPr>
          <w:rFonts w:ascii="Arial Narrow" w:hAnsi="Arial Narrow"/>
          <w:spacing w:val="-1"/>
          <w:sz w:val="20"/>
          <w:szCs w:val="20"/>
        </w:rPr>
        <w:t>c</w:t>
      </w:r>
      <w:r w:rsidRPr="000909CD">
        <w:rPr>
          <w:rFonts w:ascii="Arial Narrow" w:hAnsi="Arial Narrow"/>
          <w:sz w:val="20"/>
          <w:szCs w:val="20"/>
        </w:rPr>
        <w:t>en</w:t>
      </w:r>
      <w:r w:rsidRPr="000909CD">
        <w:rPr>
          <w:rFonts w:ascii="Arial Narrow" w:hAnsi="Arial Narrow"/>
          <w:spacing w:val="-2"/>
          <w:sz w:val="20"/>
          <w:szCs w:val="20"/>
        </w:rPr>
        <w:t>t</w:t>
      </w:r>
      <w:r w:rsidRPr="000909CD">
        <w:rPr>
          <w:rFonts w:ascii="Arial Narrow" w:hAnsi="Arial Narrow"/>
          <w:sz w:val="20"/>
          <w:szCs w:val="20"/>
        </w:rPr>
        <w:t>rique.</w:t>
      </w:r>
      <w:r w:rsidRPr="000909CD">
        <w:rPr>
          <w:rFonts w:ascii="Arial Narrow" w:hAnsi="Arial Narrow"/>
          <w:spacing w:val="-11"/>
          <w:sz w:val="20"/>
          <w:szCs w:val="20"/>
        </w:rPr>
        <w:t xml:space="preserve"> </w:t>
      </w:r>
      <w:r w:rsidRPr="000909CD">
        <w:rPr>
          <w:rFonts w:ascii="Arial Narrow" w:hAnsi="Arial Narrow"/>
          <w:sz w:val="20"/>
          <w:szCs w:val="20"/>
        </w:rPr>
        <w:t>Le</w:t>
      </w:r>
      <w:r w:rsidRPr="000909CD">
        <w:rPr>
          <w:rFonts w:ascii="Arial Narrow" w:hAnsi="Arial Narrow"/>
          <w:spacing w:val="-11"/>
          <w:sz w:val="20"/>
          <w:szCs w:val="20"/>
        </w:rPr>
        <w:t xml:space="preserve"> </w:t>
      </w:r>
      <w:r w:rsidRPr="000909CD">
        <w:rPr>
          <w:rFonts w:ascii="Arial Narrow" w:hAnsi="Arial Narrow"/>
          <w:sz w:val="20"/>
          <w:szCs w:val="20"/>
        </w:rPr>
        <w:t>jo</w:t>
      </w:r>
      <w:r w:rsidRPr="000909CD">
        <w:rPr>
          <w:rFonts w:ascii="Arial Narrow" w:hAnsi="Arial Narrow"/>
          <w:spacing w:val="-1"/>
          <w:sz w:val="20"/>
          <w:szCs w:val="20"/>
        </w:rPr>
        <w:t>i</w:t>
      </w:r>
      <w:r w:rsidRPr="000909CD">
        <w:rPr>
          <w:rFonts w:ascii="Arial Narrow" w:hAnsi="Arial Narrow"/>
          <w:sz w:val="20"/>
          <w:szCs w:val="20"/>
        </w:rPr>
        <w:t>nt</w:t>
      </w:r>
      <w:r w:rsidRPr="000909CD">
        <w:rPr>
          <w:rFonts w:ascii="Arial Narrow" w:hAnsi="Arial Narrow"/>
          <w:spacing w:val="-8"/>
          <w:sz w:val="20"/>
          <w:szCs w:val="20"/>
        </w:rPr>
        <w:t xml:space="preserve"> </w:t>
      </w:r>
      <w:r w:rsidRPr="000909CD">
        <w:rPr>
          <w:rFonts w:ascii="Arial Narrow" w:hAnsi="Arial Narrow"/>
          <w:sz w:val="20"/>
          <w:szCs w:val="20"/>
        </w:rPr>
        <w:t>est</w:t>
      </w:r>
      <w:r w:rsidRPr="000909CD">
        <w:rPr>
          <w:rFonts w:ascii="Arial Narrow" w:hAnsi="Arial Narrow"/>
          <w:spacing w:val="-9"/>
          <w:sz w:val="20"/>
          <w:szCs w:val="20"/>
        </w:rPr>
        <w:t xml:space="preserve"> </w:t>
      </w:r>
      <w:r w:rsidRPr="000909CD">
        <w:rPr>
          <w:rFonts w:ascii="Arial Narrow" w:hAnsi="Arial Narrow"/>
          <w:sz w:val="20"/>
          <w:szCs w:val="20"/>
        </w:rPr>
        <w:t>c</w:t>
      </w:r>
      <w:r w:rsidRPr="000909CD">
        <w:rPr>
          <w:rFonts w:ascii="Arial Narrow" w:hAnsi="Arial Narrow"/>
          <w:spacing w:val="-2"/>
          <w:sz w:val="20"/>
          <w:szCs w:val="20"/>
        </w:rPr>
        <w:t>o</w:t>
      </w:r>
      <w:r w:rsidRPr="000909CD">
        <w:rPr>
          <w:rFonts w:ascii="Arial Narrow" w:hAnsi="Arial Narrow"/>
          <w:sz w:val="20"/>
          <w:szCs w:val="20"/>
        </w:rPr>
        <w:t>nfectio</w:t>
      </w:r>
      <w:r w:rsidRPr="000909CD">
        <w:rPr>
          <w:rFonts w:ascii="Arial Narrow" w:hAnsi="Arial Narrow"/>
          <w:spacing w:val="-1"/>
          <w:sz w:val="20"/>
          <w:szCs w:val="20"/>
        </w:rPr>
        <w:t>n</w:t>
      </w:r>
      <w:r w:rsidRPr="000909CD">
        <w:rPr>
          <w:rFonts w:ascii="Arial Narrow" w:hAnsi="Arial Narrow"/>
          <w:sz w:val="20"/>
          <w:szCs w:val="20"/>
        </w:rPr>
        <w:t>n</w:t>
      </w:r>
      <w:r w:rsidRPr="000909CD">
        <w:rPr>
          <w:rFonts w:ascii="Arial Narrow" w:hAnsi="Arial Narrow"/>
          <w:spacing w:val="-1"/>
          <w:sz w:val="20"/>
          <w:szCs w:val="20"/>
        </w:rPr>
        <w:t>é</w:t>
      </w:r>
      <w:r w:rsidRPr="000909CD">
        <w:rPr>
          <w:rFonts w:ascii="Arial Narrow" w:hAnsi="Arial Narrow"/>
          <w:sz w:val="20"/>
          <w:szCs w:val="20"/>
        </w:rPr>
        <w:t xml:space="preserve"> </w:t>
      </w:r>
    </w:p>
    <w:p w14:paraId="2817C6CB" w14:textId="77777777" w:rsidR="00C7408B" w:rsidRPr="000909CD" w:rsidRDefault="00C7408B" w:rsidP="00C7408B">
      <w:pPr>
        <w:widowControl w:val="0"/>
        <w:tabs>
          <w:tab w:val="left" w:pos="10490"/>
          <w:tab w:val="left" w:pos="10632"/>
        </w:tabs>
        <w:autoSpaceDE w:val="0"/>
        <w:autoSpaceDN w:val="0"/>
        <w:adjustRightInd w:val="0"/>
        <w:spacing w:after="0"/>
        <w:ind w:right="-1"/>
        <w:jc w:val="both"/>
        <w:rPr>
          <w:rFonts w:ascii="Arial Narrow" w:hAnsi="Arial Narrow"/>
          <w:sz w:val="20"/>
          <w:szCs w:val="20"/>
        </w:rPr>
      </w:pPr>
      <w:proofErr w:type="gramStart"/>
      <w:r w:rsidRPr="000909CD">
        <w:rPr>
          <w:rFonts w:ascii="Arial Narrow" w:hAnsi="Arial Narrow"/>
          <w:sz w:val="20"/>
          <w:szCs w:val="20"/>
        </w:rPr>
        <w:t>à</w:t>
      </w:r>
      <w:proofErr w:type="gramEnd"/>
      <w:r w:rsidRPr="000909CD">
        <w:rPr>
          <w:rFonts w:ascii="Arial Narrow" w:hAnsi="Arial Narrow"/>
          <w:spacing w:val="3"/>
          <w:sz w:val="20"/>
          <w:szCs w:val="20"/>
        </w:rPr>
        <w:t xml:space="preserve"> </w:t>
      </w:r>
      <w:r w:rsidRPr="000909CD">
        <w:rPr>
          <w:rFonts w:ascii="Arial Narrow" w:hAnsi="Arial Narrow"/>
          <w:sz w:val="20"/>
          <w:szCs w:val="20"/>
        </w:rPr>
        <w:t>l'aide</w:t>
      </w:r>
      <w:r w:rsidRPr="000909CD">
        <w:rPr>
          <w:rFonts w:ascii="Arial Narrow" w:hAnsi="Arial Narrow"/>
          <w:spacing w:val="3"/>
          <w:sz w:val="20"/>
          <w:szCs w:val="20"/>
        </w:rPr>
        <w:t xml:space="preserve"> </w:t>
      </w:r>
      <w:r w:rsidRPr="000909CD">
        <w:rPr>
          <w:rFonts w:ascii="Arial Narrow" w:hAnsi="Arial Narrow"/>
          <w:sz w:val="20"/>
          <w:szCs w:val="20"/>
        </w:rPr>
        <w:t>d'un</w:t>
      </w:r>
      <w:r w:rsidRPr="000909CD">
        <w:rPr>
          <w:rFonts w:ascii="Arial Narrow" w:hAnsi="Arial Narrow"/>
          <w:spacing w:val="1"/>
          <w:sz w:val="20"/>
          <w:szCs w:val="20"/>
        </w:rPr>
        <w:t xml:space="preserve"> </w:t>
      </w:r>
      <w:r w:rsidRPr="000909CD">
        <w:rPr>
          <w:rFonts w:ascii="Arial Narrow" w:hAnsi="Arial Narrow"/>
          <w:sz w:val="20"/>
          <w:szCs w:val="20"/>
        </w:rPr>
        <w:t>bourrage</w:t>
      </w:r>
      <w:r w:rsidRPr="000909CD">
        <w:rPr>
          <w:rFonts w:ascii="Arial Narrow" w:hAnsi="Arial Narrow"/>
          <w:spacing w:val="4"/>
          <w:sz w:val="20"/>
          <w:szCs w:val="20"/>
        </w:rPr>
        <w:t xml:space="preserve"> </w:t>
      </w:r>
      <w:r w:rsidRPr="000909CD">
        <w:rPr>
          <w:rFonts w:ascii="Arial Narrow" w:hAnsi="Arial Narrow"/>
          <w:sz w:val="20"/>
          <w:szCs w:val="20"/>
        </w:rPr>
        <w:t>au</w:t>
      </w:r>
      <w:r w:rsidRPr="000909CD">
        <w:rPr>
          <w:rFonts w:ascii="Arial Narrow" w:hAnsi="Arial Narrow"/>
          <w:spacing w:val="3"/>
          <w:sz w:val="20"/>
          <w:szCs w:val="20"/>
        </w:rPr>
        <w:t xml:space="preserve"> </w:t>
      </w:r>
      <w:r w:rsidRPr="000909CD">
        <w:rPr>
          <w:rFonts w:ascii="Arial Narrow" w:hAnsi="Arial Narrow"/>
          <w:sz w:val="20"/>
          <w:szCs w:val="20"/>
        </w:rPr>
        <w:t>mortier de</w:t>
      </w:r>
      <w:r w:rsidRPr="000909CD">
        <w:rPr>
          <w:rFonts w:ascii="Arial Narrow" w:hAnsi="Arial Narrow"/>
          <w:spacing w:val="3"/>
          <w:sz w:val="20"/>
          <w:szCs w:val="20"/>
        </w:rPr>
        <w:t xml:space="preserve"> </w:t>
      </w:r>
      <w:r w:rsidRPr="000909CD">
        <w:rPr>
          <w:rFonts w:ascii="Arial Narrow" w:hAnsi="Arial Narrow"/>
          <w:sz w:val="20"/>
          <w:szCs w:val="20"/>
        </w:rPr>
        <w:t>ciment</w:t>
      </w:r>
      <w:r w:rsidRPr="000909CD">
        <w:rPr>
          <w:rFonts w:ascii="Arial Narrow" w:hAnsi="Arial Narrow"/>
          <w:spacing w:val="5"/>
          <w:sz w:val="20"/>
          <w:szCs w:val="20"/>
        </w:rPr>
        <w:t xml:space="preserve"> </w:t>
      </w:r>
      <w:r w:rsidRPr="000909CD">
        <w:rPr>
          <w:rFonts w:ascii="Arial Narrow" w:hAnsi="Arial Narrow"/>
          <w:sz w:val="20"/>
          <w:szCs w:val="20"/>
        </w:rPr>
        <w:t>jusqu'au</w:t>
      </w:r>
      <w:r w:rsidRPr="000909CD">
        <w:rPr>
          <w:rFonts w:ascii="Arial Narrow" w:hAnsi="Arial Narrow"/>
          <w:spacing w:val="4"/>
          <w:sz w:val="20"/>
          <w:szCs w:val="20"/>
        </w:rPr>
        <w:t xml:space="preserve"> </w:t>
      </w:r>
      <w:r w:rsidRPr="000909CD">
        <w:rPr>
          <w:rFonts w:ascii="Arial Narrow" w:hAnsi="Arial Narrow"/>
          <w:sz w:val="20"/>
          <w:szCs w:val="20"/>
        </w:rPr>
        <w:t>f</w:t>
      </w:r>
      <w:r w:rsidRPr="000909CD">
        <w:rPr>
          <w:rFonts w:ascii="Arial Narrow" w:hAnsi="Arial Narrow"/>
          <w:spacing w:val="1"/>
          <w:sz w:val="20"/>
          <w:szCs w:val="20"/>
        </w:rPr>
        <w:t>o</w:t>
      </w:r>
      <w:r w:rsidRPr="000909CD">
        <w:rPr>
          <w:rFonts w:ascii="Arial Narrow" w:hAnsi="Arial Narrow"/>
          <w:sz w:val="20"/>
          <w:szCs w:val="20"/>
        </w:rPr>
        <w:t>nd</w:t>
      </w:r>
      <w:r w:rsidRPr="000909CD">
        <w:rPr>
          <w:rFonts w:ascii="Arial Narrow" w:hAnsi="Arial Narrow"/>
          <w:spacing w:val="2"/>
          <w:sz w:val="20"/>
          <w:szCs w:val="20"/>
        </w:rPr>
        <w:t xml:space="preserve"> </w:t>
      </w:r>
      <w:r w:rsidRPr="000909CD">
        <w:rPr>
          <w:rFonts w:ascii="Arial Narrow" w:hAnsi="Arial Narrow"/>
          <w:sz w:val="20"/>
          <w:szCs w:val="20"/>
        </w:rPr>
        <w:t>de</w:t>
      </w:r>
      <w:r w:rsidRPr="000909CD">
        <w:rPr>
          <w:rFonts w:ascii="Arial Narrow" w:hAnsi="Arial Narrow"/>
          <w:spacing w:val="5"/>
          <w:sz w:val="20"/>
          <w:szCs w:val="20"/>
        </w:rPr>
        <w:t xml:space="preserve"> </w:t>
      </w:r>
      <w:r w:rsidRPr="000909CD">
        <w:rPr>
          <w:rFonts w:ascii="Arial Narrow" w:hAnsi="Arial Narrow"/>
          <w:sz w:val="20"/>
          <w:szCs w:val="20"/>
        </w:rPr>
        <w:t>la</w:t>
      </w:r>
      <w:r w:rsidRPr="000909CD">
        <w:rPr>
          <w:rFonts w:ascii="Arial Narrow" w:hAnsi="Arial Narrow"/>
          <w:spacing w:val="1"/>
          <w:sz w:val="20"/>
          <w:szCs w:val="20"/>
        </w:rPr>
        <w:t xml:space="preserve"> </w:t>
      </w:r>
      <w:r w:rsidRPr="000909CD">
        <w:rPr>
          <w:rFonts w:ascii="Arial Narrow" w:hAnsi="Arial Narrow"/>
          <w:sz w:val="20"/>
          <w:szCs w:val="20"/>
        </w:rPr>
        <w:t>gorge,</w:t>
      </w:r>
      <w:r w:rsidRPr="000909CD">
        <w:rPr>
          <w:rFonts w:ascii="Arial Narrow" w:hAnsi="Arial Narrow"/>
          <w:spacing w:val="4"/>
          <w:sz w:val="20"/>
          <w:szCs w:val="20"/>
        </w:rPr>
        <w:t xml:space="preserve"> </w:t>
      </w:r>
      <w:r w:rsidRPr="000909CD">
        <w:rPr>
          <w:rFonts w:ascii="Arial Narrow" w:hAnsi="Arial Narrow"/>
          <w:sz w:val="20"/>
          <w:szCs w:val="20"/>
        </w:rPr>
        <w:t>et</w:t>
      </w:r>
      <w:r w:rsidRPr="000909CD">
        <w:rPr>
          <w:rFonts w:ascii="Arial Narrow" w:hAnsi="Arial Narrow"/>
          <w:spacing w:val="4"/>
          <w:sz w:val="20"/>
          <w:szCs w:val="20"/>
        </w:rPr>
        <w:t xml:space="preserve"> </w:t>
      </w:r>
      <w:r w:rsidRPr="000909CD">
        <w:rPr>
          <w:rFonts w:ascii="Arial Narrow" w:hAnsi="Arial Narrow"/>
          <w:sz w:val="20"/>
          <w:szCs w:val="20"/>
        </w:rPr>
        <w:t>devra</w:t>
      </w:r>
      <w:r w:rsidRPr="000909CD">
        <w:rPr>
          <w:rFonts w:ascii="Arial Narrow" w:hAnsi="Arial Narrow"/>
          <w:spacing w:val="4"/>
          <w:sz w:val="20"/>
          <w:szCs w:val="20"/>
        </w:rPr>
        <w:t xml:space="preserve"> </w:t>
      </w:r>
      <w:r w:rsidRPr="000909CD">
        <w:rPr>
          <w:rFonts w:ascii="Arial Narrow" w:hAnsi="Arial Narrow"/>
          <w:sz w:val="20"/>
          <w:szCs w:val="20"/>
        </w:rPr>
        <w:t>être</w:t>
      </w:r>
      <w:r w:rsidRPr="000909CD">
        <w:rPr>
          <w:rFonts w:ascii="Arial Narrow" w:hAnsi="Arial Narrow"/>
          <w:spacing w:val="4"/>
          <w:sz w:val="20"/>
          <w:szCs w:val="20"/>
        </w:rPr>
        <w:t xml:space="preserve"> </w:t>
      </w:r>
      <w:r w:rsidRPr="000909CD">
        <w:rPr>
          <w:rFonts w:ascii="Arial Narrow" w:hAnsi="Arial Narrow"/>
          <w:sz w:val="20"/>
          <w:szCs w:val="20"/>
        </w:rPr>
        <w:t>protégé</w:t>
      </w:r>
      <w:r w:rsidRPr="000909CD">
        <w:rPr>
          <w:rFonts w:ascii="Arial Narrow" w:hAnsi="Arial Narrow"/>
          <w:spacing w:val="4"/>
          <w:sz w:val="20"/>
          <w:szCs w:val="20"/>
        </w:rPr>
        <w:t xml:space="preserve"> </w:t>
      </w:r>
      <w:r w:rsidRPr="000909CD">
        <w:rPr>
          <w:rFonts w:ascii="Arial Narrow" w:hAnsi="Arial Narrow"/>
          <w:sz w:val="20"/>
          <w:szCs w:val="20"/>
        </w:rPr>
        <w:t>extérieureme</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4"/>
          <w:sz w:val="20"/>
          <w:szCs w:val="20"/>
        </w:rPr>
        <w:t xml:space="preserve"> </w:t>
      </w:r>
      <w:r w:rsidRPr="000909CD">
        <w:rPr>
          <w:rFonts w:ascii="Arial Narrow" w:hAnsi="Arial Narrow"/>
          <w:sz w:val="20"/>
          <w:szCs w:val="20"/>
        </w:rPr>
        <w:t>penda</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4"/>
          <w:sz w:val="20"/>
          <w:szCs w:val="20"/>
        </w:rPr>
        <w:t xml:space="preserve"> </w:t>
      </w:r>
      <w:r w:rsidRPr="000909CD">
        <w:rPr>
          <w:rFonts w:ascii="Arial Narrow" w:hAnsi="Arial Narrow"/>
          <w:sz w:val="20"/>
          <w:szCs w:val="20"/>
        </w:rPr>
        <w:t>la</w:t>
      </w:r>
      <w:r w:rsidRPr="000909CD">
        <w:rPr>
          <w:rFonts w:ascii="Arial Narrow" w:hAnsi="Arial Narrow"/>
          <w:spacing w:val="4"/>
          <w:sz w:val="20"/>
          <w:szCs w:val="20"/>
        </w:rPr>
        <w:t xml:space="preserve"> </w:t>
      </w:r>
      <w:r w:rsidRPr="000909CD">
        <w:rPr>
          <w:rFonts w:ascii="Arial Narrow" w:hAnsi="Arial Narrow"/>
          <w:sz w:val="20"/>
          <w:szCs w:val="20"/>
        </w:rPr>
        <w:t>prise</w:t>
      </w:r>
      <w:r w:rsidRPr="000909CD">
        <w:rPr>
          <w:rFonts w:ascii="Arial Narrow" w:hAnsi="Arial Narrow"/>
          <w:spacing w:val="13"/>
          <w:sz w:val="20"/>
          <w:szCs w:val="20"/>
        </w:rPr>
        <w:t xml:space="preserve"> </w:t>
      </w:r>
      <w:r w:rsidRPr="000909CD">
        <w:rPr>
          <w:rFonts w:ascii="Arial Narrow" w:hAnsi="Arial Narrow"/>
          <w:sz w:val="20"/>
          <w:szCs w:val="20"/>
        </w:rPr>
        <w:t>par</w:t>
      </w:r>
      <w:r w:rsidRPr="000909CD">
        <w:rPr>
          <w:rFonts w:ascii="Arial Narrow" w:hAnsi="Arial Narrow"/>
          <w:spacing w:val="4"/>
          <w:sz w:val="20"/>
          <w:szCs w:val="20"/>
        </w:rPr>
        <w:t xml:space="preserve"> </w:t>
      </w:r>
      <w:r w:rsidRPr="000909CD">
        <w:rPr>
          <w:rFonts w:ascii="Arial Narrow" w:hAnsi="Arial Narrow"/>
          <w:sz w:val="20"/>
          <w:szCs w:val="20"/>
        </w:rPr>
        <w:t xml:space="preserve">une </w:t>
      </w:r>
    </w:p>
    <w:p w14:paraId="33321F95" w14:textId="77777777" w:rsidR="00C7408B" w:rsidRPr="000909CD" w:rsidRDefault="00C7408B" w:rsidP="00C7408B">
      <w:pPr>
        <w:widowControl w:val="0"/>
        <w:tabs>
          <w:tab w:val="left" w:pos="10490"/>
          <w:tab w:val="left" w:pos="10632"/>
        </w:tabs>
        <w:autoSpaceDE w:val="0"/>
        <w:autoSpaceDN w:val="0"/>
        <w:adjustRightInd w:val="0"/>
        <w:spacing w:after="0"/>
        <w:ind w:right="-1"/>
        <w:jc w:val="both"/>
        <w:rPr>
          <w:rFonts w:ascii="Arial Narrow" w:hAnsi="Arial Narrow"/>
          <w:sz w:val="20"/>
          <w:szCs w:val="20"/>
        </w:rPr>
      </w:pPr>
      <w:proofErr w:type="gramStart"/>
      <w:r w:rsidRPr="000909CD">
        <w:rPr>
          <w:rFonts w:ascii="Arial Narrow" w:hAnsi="Arial Narrow"/>
          <w:sz w:val="20"/>
          <w:szCs w:val="20"/>
        </w:rPr>
        <w:t>légère</w:t>
      </w:r>
      <w:proofErr w:type="gramEnd"/>
      <w:r w:rsidRPr="000909CD">
        <w:rPr>
          <w:rFonts w:ascii="Arial Narrow" w:hAnsi="Arial Narrow"/>
          <w:sz w:val="20"/>
          <w:szCs w:val="20"/>
        </w:rPr>
        <w:t xml:space="preserve"> couche de sa</w:t>
      </w:r>
      <w:r w:rsidRPr="000909CD">
        <w:rPr>
          <w:rFonts w:ascii="Arial Narrow" w:hAnsi="Arial Narrow"/>
          <w:spacing w:val="-2"/>
          <w:sz w:val="20"/>
          <w:szCs w:val="20"/>
        </w:rPr>
        <w:t>b</w:t>
      </w:r>
      <w:r w:rsidRPr="000909CD">
        <w:rPr>
          <w:rFonts w:ascii="Arial Narrow" w:hAnsi="Arial Narrow"/>
          <w:sz w:val="20"/>
          <w:szCs w:val="20"/>
        </w:rPr>
        <w:t>le</w:t>
      </w:r>
      <w:r w:rsidRPr="000909CD">
        <w:rPr>
          <w:rFonts w:ascii="Arial Narrow" w:hAnsi="Arial Narrow"/>
          <w:w w:val="98"/>
          <w:sz w:val="20"/>
          <w:szCs w:val="20"/>
        </w:rPr>
        <w:t xml:space="preserve">. </w:t>
      </w:r>
      <w:r w:rsidRPr="000909CD">
        <w:rPr>
          <w:rFonts w:ascii="Arial Narrow" w:hAnsi="Arial Narrow"/>
          <w:sz w:val="20"/>
          <w:szCs w:val="20"/>
        </w:rPr>
        <w:t>Toutes le</w:t>
      </w:r>
      <w:r w:rsidRPr="000909CD">
        <w:rPr>
          <w:rFonts w:ascii="Arial Narrow" w:hAnsi="Arial Narrow"/>
          <w:spacing w:val="-2"/>
          <w:sz w:val="20"/>
          <w:szCs w:val="20"/>
        </w:rPr>
        <w:t>s</w:t>
      </w:r>
      <w:r w:rsidRPr="000909CD">
        <w:rPr>
          <w:rFonts w:ascii="Arial Narrow" w:hAnsi="Arial Narrow"/>
          <w:sz w:val="20"/>
          <w:szCs w:val="20"/>
        </w:rPr>
        <w:t xml:space="preserve"> bavures</w:t>
      </w:r>
      <w:r w:rsidRPr="000909CD">
        <w:rPr>
          <w:rFonts w:ascii="Arial Narrow" w:hAnsi="Arial Narrow"/>
          <w:spacing w:val="-1"/>
          <w:sz w:val="20"/>
          <w:szCs w:val="20"/>
        </w:rPr>
        <w:t xml:space="preserve"> </w:t>
      </w:r>
      <w:r w:rsidRPr="000909CD">
        <w:rPr>
          <w:rFonts w:ascii="Arial Narrow" w:hAnsi="Arial Narrow"/>
          <w:sz w:val="20"/>
          <w:szCs w:val="20"/>
        </w:rPr>
        <w:t>de ciment se présentan</w:t>
      </w:r>
      <w:r w:rsidRPr="000909CD">
        <w:rPr>
          <w:rFonts w:ascii="Arial Narrow" w:hAnsi="Arial Narrow"/>
          <w:spacing w:val="-1"/>
          <w:sz w:val="20"/>
          <w:szCs w:val="20"/>
        </w:rPr>
        <w:t xml:space="preserve">t </w:t>
      </w:r>
      <w:r w:rsidRPr="000909CD">
        <w:rPr>
          <w:rFonts w:ascii="Arial Narrow" w:hAnsi="Arial Narrow"/>
          <w:sz w:val="20"/>
          <w:szCs w:val="20"/>
        </w:rPr>
        <w:t xml:space="preserve">à l'intérieure des canalisations seront </w:t>
      </w:r>
      <w:r w:rsidRPr="000909CD">
        <w:rPr>
          <w:rFonts w:ascii="Arial Narrow" w:hAnsi="Arial Narrow"/>
          <w:spacing w:val="-2"/>
          <w:sz w:val="20"/>
          <w:szCs w:val="20"/>
        </w:rPr>
        <w:t>s</w:t>
      </w:r>
      <w:r w:rsidRPr="000909CD">
        <w:rPr>
          <w:rFonts w:ascii="Arial Narrow" w:hAnsi="Arial Narrow"/>
          <w:sz w:val="20"/>
          <w:szCs w:val="20"/>
        </w:rPr>
        <w:t>oigneusement élimin</w:t>
      </w:r>
      <w:r w:rsidRPr="000909CD">
        <w:rPr>
          <w:rFonts w:ascii="Arial Narrow" w:hAnsi="Arial Narrow"/>
          <w:spacing w:val="-1"/>
          <w:sz w:val="20"/>
          <w:szCs w:val="20"/>
        </w:rPr>
        <w:t>ée</w:t>
      </w:r>
      <w:r w:rsidRPr="000909CD">
        <w:rPr>
          <w:rFonts w:ascii="Arial Narrow" w:hAnsi="Arial Narrow"/>
          <w:sz w:val="20"/>
          <w:szCs w:val="20"/>
        </w:rPr>
        <w:t>s</w:t>
      </w:r>
      <w:r w:rsidRPr="000909CD">
        <w:rPr>
          <w:rFonts w:ascii="Arial Narrow" w:hAnsi="Arial Narrow"/>
          <w:spacing w:val="4"/>
          <w:sz w:val="20"/>
          <w:szCs w:val="20"/>
        </w:rPr>
        <w:t>.</w:t>
      </w:r>
      <w:r w:rsidRPr="000909CD">
        <w:rPr>
          <w:rFonts w:ascii="Arial Narrow" w:hAnsi="Arial Narrow"/>
          <w:sz w:val="20"/>
          <w:szCs w:val="20"/>
        </w:rPr>
        <w:t xml:space="preserve"> </w:t>
      </w:r>
    </w:p>
    <w:p w14:paraId="24F255B2" w14:textId="77777777" w:rsidR="00C7408B" w:rsidRPr="000909CD" w:rsidRDefault="00C7408B" w:rsidP="00C7408B">
      <w:pPr>
        <w:widowControl w:val="0"/>
        <w:tabs>
          <w:tab w:val="left" w:pos="8931"/>
          <w:tab w:val="left" w:pos="10632"/>
        </w:tabs>
        <w:autoSpaceDE w:val="0"/>
        <w:autoSpaceDN w:val="0"/>
        <w:adjustRightInd w:val="0"/>
        <w:spacing w:after="0"/>
        <w:ind w:right="978"/>
        <w:jc w:val="both"/>
        <w:rPr>
          <w:rFonts w:ascii="Arial Narrow" w:hAnsi="Arial Narrow"/>
          <w:sz w:val="12"/>
          <w:szCs w:val="12"/>
        </w:rPr>
      </w:pPr>
    </w:p>
    <w:p w14:paraId="7FCE5AD6" w14:textId="77777777" w:rsidR="00C7408B" w:rsidRPr="000909CD" w:rsidRDefault="00C7408B" w:rsidP="00C7408B">
      <w:pPr>
        <w:widowControl w:val="0"/>
        <w:tabs>
          <w:tab w:val="left" w:pos="10490"/>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 xml:space="preserve">Article 11.2 - Construction des regards et avaloirs </w:t>
      </w:r>
    </w:p>
    <w:p w14:paraId="2A7FC765"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Ces</w:t>
      </w:r>
      <w:r w:rsidRPr="000909CD">
        <w:rPr>
          <w:rFonts w:ascii="Arial Narrow" w:hAnsi="Arial Narrow"/>
          <w:spacing w:val="1"/>
          <w:sz w:val="20"/>
          <w:szCs w:val="20"/>
        </w:rPr>
        <w:t xml:space="preserve"> </w:t>
      </w:r>
      <w:r w:rsidRPr="000909CD">
        <w:rPr>
          <w:rFonts w:ascii="Arial Narrow" w:hAnsi="Arial Narrow"/>
          <w:sz w:val="20"/>
          <w:szCs w:val="20"/>
        </w:rPr>
        <w:t>ouvrages</w:t>
      </w:r>
      <w:r w:rsidRPr="000909CD">
        <w:rPr>
          <w:rFonts w:ascii="Arial Narrow" w:hAnsi="Arial Narrow"/>
          <w:spacing w:val="2"/>
          <w:sz w:val="20"/>
          <w:szCs w:val="20"/>
        </w:rPr>
        <w:t xml:space="preserve"> </w:t>
      </w:r>
      <w:r w:rsidRPr="000909CD">
        <w:rPr>
          <w:rFonts w:ascii="Arial Narrow" w:hAnsi="Arial Narrow"/>
          <w:sz w:val="20"/>
          <w:szCs w:val="20"/>
        </w:rPr>
        <w:t>ser</w:t>
      </w:r>
      <w:r w:rsidRPr="000909CD">
        <w:rPr>
          <w:rFonts w:ascii="Arial Narrow" w:hAnsi="Arial Narrow"/>
          <w:spacing w:val="1"/>
          <w:sz w:val="20"/>
          <w:szCs w:val="20"/>
        </w:rPr>
        <w:t>o</w:t>
      </w:r>
      <w:r w:rsidRPr="000909CD">
        <w:rPr>
          <w:rFonts w:ascii="Arial Narrow" w:hAnsi="Arial Narrow"/>
          <w:sz w:val="20"/>
          <w:szCs w:val="20"/>
        </w:rPr>
        <w:t>nt</w:t>
      </w:r>
      <w:r w:rsidRPr="000909CD">
        <w:rPr>
          <w:rFonts w:ascii="Arial Narrow" w:hAnsi="Arial Narrow"/>
          <w:spacing w:val="3"/>
          <w:sz w:val="20"/>
          <w:szCs w:val="20"/>
        </w:rPr>
        <w:t xml:space="preserve"> </w:t>
      </w:r>
      <w:r w:rsidRPr="000909CD">
        <w:rPr>
          <w:rFonts w:ascii="Arial Narrow" w:hAnsi="Arial Narrow"/>
          <w:sz w:val="20"/>
          <w:szCs w:val="20"/>
        </w:rPr>
        <w:t>exécutés</w:t>
      </w:r>
      <w:r w:rsidRPr="000909CD">
        <w:rPr>
          <w:rFonts w:ascii="Arial Narrow" w:hAnsi="Arial Narrow"/>
          <w:spacing w:val="1"/>
          <w:sz w:val="20"/>
          <w:szCs w:val="20"/>
        </w:rPr>
        <w:t xml:space="preserve"> </w:t>
      </w:r>
      <w:r w:rsidRPr="000909CD">
        <w:rPr>
          <w:rFonts w:ascii="Arial Narrow" w:hAnsi="Arial Narrow"/>
          <w:sz w:val="20"/>
          <w:szCs w:val="20"/>
        </w:rPr>
        <w:t>conformément</w:t>
      </w:r>
      <w:r w:rsidRPr="000909CD">
        <w:rPr>
          <w:rFonts w:ascii="Arial Narrow" w:hAnsi="Arial Narrow"/>
          <w:spacing w:val="3"/>
          <w:sz w:val="20"/>
          <w:szCs w:val="20"/>
        </w:rPr>
        <w:t xml:space="preserve"> </w:t>
      </w:r>
      <w:r w:rsidRPr="000909CD">
        <w:rPr>
          <w:rFonts w:ascii="Arial Narrow" w:hAnsi="Arial Narrow"/>
          <w:sz w:val="20"/>
          <w:szCs w:val="20"/>
        </w:rPr>
        <w:t>au</w:t>
      </w:r>
      <w:r w:rsidRPr="000909CD">
        <w:rPr>
          <w:rFonts w:ascii="Arial Narrow" w:hAnsi="Arial Narrow"/>
          <w:spacing w:val="2"/>
          <w:sz w:val="20"/>
          <w:szCs w:val="20"/>
        </w:rPr>
        <w:t xml:space="preserve"> </w:t>
      </w:r>
      <w:r w:rsidRPr="000909CD">
        <w:rPr>
          <w:rFonts w:ascii="Arial Narrow" w:hAnsi="Arial Narrow"/>
          <w:sz w:val="20"/>
          <w:szCs w:val="20"/>
        </w:rPr>
        <w:t>plan de</w:t>
      </w:r>
      <w:r w:rsidRPr="000909CD">
        <w:rPr>
          <w:rFonts w:ascii="Arial Narrow" w:hAnsi="Arial Narrow"/>
          <w:spacing w:val="2"/>
          <w:sz w:val="20"/>
          <w:szCs w:val="20"/>
        </w:rPr>
        <w:t xml:space="preserve"> </w:t>
      </w:r>
      <w:r w:rsidRPr="000909CD">
        <w:rPr>
          <w:rFonts w:ascii="Arial Narrow" w:hAnsi="Arial Narrow"/>
          <w:sz w:val="20"/>
          <w:szCs w:val="20"/>
        </w:rPr>
        <w:t>détail</w:t>
      </w:r>
      <w:r w:rsidRPr="000909CD">
        <w:rPr>
          <w:rFonts w:ascii="Arial Narrow" w:hAnsi="Arial Narrow"/>
          <w:spacing w:val="4"/>
          <w:sz w:val="20"/>
          <w:szCs w:val="20"/>
        </w:rPr>
        <w:t xml:space="preserve"> </w:t>
      </w:r>
      <w:r w:rsidRPr="000909CD">
        <w:rPr>
          <w:rFonts w:ascii="Arial Narrow" w:hAnsi="Arial Narrow"/>
          <w:sz w:val="20"/>
          <w:szCs w:val="20"/>
        </w:rPr>
        <w:t>ap</w:t>
      </w:r>
      <w:r w:rsidRPr="000909CD">
        <w:rPr>
          <w:rFonts w:ascii="Arial Narrow" w:hAnsi="Arial Narrow"/>
          <w:spacing w:val="1"/>
          <w:sz w:val="20"/>
          <w:szCs w:val="20"/>
        </w:rPr>
        <w:t>p</w:t>
      </w:r>
      <w:r w:rsidRPr="000909CD">
        <w:rPr>
          <w:rFonts w:ascii="Arial Narrow" w:hAnsi="Arial Narrow"/>
          <w:sz w:val="20"/>
          <w:szCs w:val="20"/>
        </w:rPr>
        <w:t>r</w:t>
      </w:r>
      <w:r w:rsidRPr="000909CD">
        <w:rPr>
          <w:rFonts w:ascii="Arial Narrow" w:hAnsi="Arial Narrow"/>
          <w:spacing w:val="1"/>
          <w:sz w:val="20"/>
          <w:szCs w:val="20"/>
        </w:rPr>
        <w:t>ouv</w:t>
      </w:r>
      <w:r w:rsidRPr="000909CD">
        <w:rPr>
          <w:rFonts w:ascii="Arial Narrow" w:hAnsi="Arial Narrow"/>
          <w:sz w:val="20"/>
          <w:szCs w:val="20"/>
        </w:rPr>
        <w:t>é</w:t>
      </w:r>
      <w:r w:rsidRPr="000909CD">
        <w:rPr>
          <w:rFonts w:ascii="Arial Narrow" w:hAnsi="Arial Narrow"/>
          <w:spacing w:val="-1"/>
          <w:sz w:val="20"/>
          <w:szCs w:val="20"/>
        </w:rPr>
        <w:t>.</w:t>
      </w:r>
      <w:r w:rsidRPr="000909CD">
        <w:rPr>
          <w:rFonts w:ascii="Arial Narrow" w:hAnsi="Arial Narrow"/>
          <w:sz w:val="20"/>
          <w:szCs w:val="20"/>
        </w:rPr>
        <w:t xml:space="preserve"> Ils</w:t>
      </w:r>
      <w:r w:rsidRPr="000909CD">
        <w:rPr>
          <w:rFonts w:ascii="Arial Narrow" w:hAnsi="Arial Narrow"/>
          <w:spacing w:val="1"/>
          <w:sz w:val="20"/>
          <w:szCs w:val="20"/>
        </w:rPr>
        <w:t xml:space="preserve"> </w:t>
      </w:r>
      <w:r w:rsidRPr="000909CD">
        <w:rPr>
          <w:rFonts w:ascii="Arial Narrow" w:hAnsi="Arial Narrow"/>
          <w:sz w:val="20"/>
          <w:szCs w:val="20"/>
        </w:rPr>
        <w:t>devron</w:t>
      </w:r>
      <w:r w:rsidRPr="000909CD">
        <w:rPr>
          <w:rFonts w:ascii="Arial Narrow" w:hAnsi="Arial Narrow"/>
          <w:spacing w:val="2"/>
          <w:sz w:val="20"/>
          <w:szCs w:val="20"/>
        </w:rPr>
        <w:t xml:space="preserve">t </w:t>
      </w:r>
      <w:r w:rsidRPr="000909CD">
        <w:rPr>
          <w:rFonts w:ascii="Arial Narrow" w:hAnsi="Arial Narrow"/>
          <w:sz w:val="20"/>
          <w:szCs w:val="20"/>
        </w:rPr>
        <w:t>résister</w:t>
      </w:r>
      <w:r w:rsidRPr="000909CD">
        <w:rPr>
          <w:rFonts w:ascii="Arial Narrow" w:hAnsi="Arial Narrow"/>
          <w:spacing w:val="1"/>
          <w:sz w:val="20"/>
          <w:szCs w:val="20"/>
        </w:rPr>
        <w:t xml:space="preserve"> </w:t>
      </w:r>
      <w:r w:rsidRPr="000909CD">
        <w:rPr>
          <w:rFonts w:ascii="Arial Narrow" w:hAnsi="Arial Narrow"/>
          <w:sz w:val="20"/>
          <w:szCs w:val="20"/>
        </w:rPr>
        <w:t>aux</w:t>
      </w:r>
      <w:r w:rsidRPr="000909CD">
        <w:rPr>
          <w:rFonts w:ascii="Arial Narrow" w:hAnsi="Arial Narrow"/>
          <w:spacing w:val="2"/>
          <w:sz w:val="20"/>
          <w:szCs w:val="20"/>
        </w:rPr>
        <w:t xml:space="preserve"> </w:t>
      </w:r>
      <w:r w:rsidRPr="000909CD">
        <w:rPr>
          <w:rFonts w:ascii="Arial Narrow" w:hAnsi="Arial Narrow"/>
          <w:sz w:val="20"/>
          <w:szCs w:val="20"/>
        </w:rPr>
        <w:t>poussées</w:t>
      </w:r>
      <w:r w:rsidRPr="000909CD">
        <w:rPr>
          <w:rFonts w:ascii="Arial Narrow" w:hAnsi="Arial Narrow"/>
          <w:spacing w:val="1"/>
          <w:sz w:val="20"/>
          <w:szCs w:val="20"/>
        </w:rPr>
        <w:t xml:space="preserve"> </w:t>
      </w:r>
      <w:r w:rsidRPr="000909CD">
        <w:rPr>
          <w:rFonts w:ascii="Arial Narrow" w:hAnsi="Arial Narrow"/>
          <w:sz w:val="20"/>
          <w:szCs w:val="20"/>
        </w:rPr>
        <w:t>des</w:t>
      </w:r>
      <w:r w:rsidRPr="000909CD">
        <w:rPr>
          <w:rFonts w:ascii="Arial Narrow" w:hAnsi="Arial Narrow"/>
          <w:spacing w:val="2"/>
          <w:sz w:val="20"/>
          <w:szCs w:val="20"/>
        </w:rPr>
        <w:t xml:space="preserve"> </w:t>
      </w:r>
      <w:r w:rsidRPr="000909CD">
        <w:rPr>
          <w:rFonts w:ascii="Arial Narrow" w:hAnsi="Arial Narrow"/>
          <w:sz w:val="20"/>
          <w:szCs w:val="20"/>
        </w:rPr>
        <w:t>terres,</w:t>
      </w:r>
      <w:r w:rsidRPr="000909CD">
        <w:rPr>
          <w:rFonts w:ascii="Arial Narrow" w:hAnsi="Arial Narrow"/>
          <w:spacing w:val="3"/>
          <w:sz w:val="20"/>
          <w:szCs w:val="20"/>
        </w:rPr>
        <w:t xml:space="preserve"> </w:t>
      </w:r>
      <w:r w:rsidRPr="000909CD">
        <w:rPr>
          <w:rFonts w:ascii="Arial Narrow" w:hAnsi="Arial Narrow"/>
          <w:sz w:val="20"/>
          <w:szCs w:val="20"/>
        </w:rPr>
        <w:t>a</w:t>
      </w:r>
      <w:r w:rsidRPr="000909CD">
        <w:rPr>
          <w:rFonts w:ascii="Arial Narrow" w:hAnsi="Arial Narrow"/>
          <w:spacing w:val="1"/>
          <w:sz w:val="20"/>
          <w:szCs w:val="20"/>
        </w:rPr>
        <w:t>ux</w:t>
      </w:r>
      <w:r w:rsidRPr="000909CD">
        <w:rPr>
          <w:rFonts w:ascii="Arial Narrow" w:hAnsi="Arial Narrow"/>
          <w:spacing w:val="3"/>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h</w:t>
      </w:r>
      <w:r w:rsidRPr="000909CD">
        <w:rPr>
          <w:rFonts w:ascii="Arial Narrow" w:hAnsi="Arial Narrow"/>
          <w:sz w:val="20"/>
          <w:szCs w:val="20"/>
        </w:rPr>
        <w:t>ar</w:t>
      </w:r>
      <w:r w:rsidRPr="000909CD">
        <w:rPr>
          <w:rFonts w:ascii="Arial Narrow" w:hAnsi="Arial Narrow"/>
          <w:spacing w:val="2"/>
          <w:sz w:val="20"/>
          <w:szCs w:val="20"/>
        </w:rPr>
        <w:t>g</w:t>
      </w:r>
      <w:r w:rsidRPr="000909CD">
        <w:rPr>
          <w:rFonts w:ascii="Arial Narrow" w:hAnsi="Arial Narrow"/>
          <w:sz w:val="20"/>
          <w:szCs w:val="20"/>
        </w:rPr>
        <w:t>es</w:t>
      </w:r>
      <w:r w:rsidRPr="000909CD">
        <w:rPr>
          <w:rFonts w:ascii="Arial Narrow" w:hAnsi="Arial Narrow"/>
          <w:spacing w:val="2"/>
          <w:sz w:val="20"/>
          <w:szCs w:val="20"/>
        </w:rPr>
        <w:t xml:space="preserve"> </w:t>
      </w:r>
      <w:r w:rsidRPr="000909CD">
        <w:rPr>
          <w:rFonts w:ascii="Arial Narrow" w:hAnsi="Arial Narrow"/>
          <w:sz w:val="20"/>
          <w:szCs w:val="20"/>
        </w:rPr>
        <w:t>et surcharges au</w:t>
      </w:r>
      <w:r w:rsidRPr="000909CD">
        <w:rPr>
          <w:rFonts w:ascii="Arial Narrow" w:hAnsi="Arial Narrow"/>
          <w:spacing w:val="-1"/>
          <w:sz w:val="20"/>
          <w:szCs w:val="20"/>
        </w:rPr>
        <w:t>x</w:t>
      </w:r>
      <w:r w:rsidRPr="000909CD">
        <w:rPr>
          <w:rFonts w:ascii="Arial Narrow" w:hAnsi="Arial Narrow"/>
          <w:sz w:val="20"/>
          <w:szCs w:val="20"/>
        </w:rPr>
        <w:t xml:space="preserve">quelles ils seront </w:t>
      </w:r>
      <w:r w:rsidRPr="000909CD">
        <w:rPr>
          <w:rFonts w:ascii="Arial Narrow" w:hAnsi="Arial Narrow"/>
          <w:spacing w:val="-2"/>
          <w:sz w:val="20"/>
          <w:szCs w:val="20"/>
        </w:rPr>
        <w:t>s</w:t>
      </w:r>
      <w:r w:rsidRPr="000909CD">
        <w:rPr>
          <w:rFonts w:ascii="Arial Narrow" w:hAnsi="Arial Narrow"/>
          <w:sz w:val="20"/>
          <w:szCs w:val="20"/>
        </w:rPr>
        <w:t>oumis en servic</w:t>
      </w:r>
      <w:r w:rsidRPr="000909CD">
        <w:rPr>
          <w:rFonts w:ascii="Arial Narrow" w:hAnsi="Arial Narrow"/>
          <w:spacing w:val="-1"/>
          <w:sz w:val="20"/>
          <w:szCs w:val="20"/>
        </w:rPr>
        <w:t>e</w:t>
      </w:r>
      <w:r w:rsidRPr="000909CD">
        <w:rPr>
          <w:rFonts w:ascii="Arial Narrow" w:hAnsi="Arial Narrow"/>
          <w:spacing w:val="2"/>
          <w:sz w:val="20"/>
          <w:szCs w:val="20"/>
        </w:rPr>
        <w:t>.</w:t>
      </w:r>
      <w:r w:rsidRPr="000909CD">
        <w:rPr>
          <w:rFonts w:ascii="Arial Narrow" w:hAnsi="Arial Narrow"/>
          <w:sz w:val="20"/>
          <w:szCs w:val="20"/>
        </w:rPr>
        <w:t xml:space="preserve"> </w:t>
      </w:r>
    </w:p>
    <w:p w14:paraId="031126B7"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En</w:t>
      </w:r>
      <w:r w:rsidRPr="000909CD">
        <w:rPr>
          <w:rFonts w:ascii="Arial Narrow" w:hAnsi="Arial Narrow"/>
          <w:spacing w:val="1"/>
          <w:sz w:val="20"/>
          <w:szCs w:val="20"/>
        </w:rPr>
        <w:t xml:space="preserve"> </w:t>
      </w:r>
      <w:r w:rsidRPr="000909CD">
        <w:rPr>
          <w:rFonts w:ascii="Arial Narrow" w:hAnsi="Arial Narrow"/>
          <w:sz w:val="20"/>
          <w:szCs w:val="20"/>
        </w:rPr>
        <w:t>outre,</w:t>
      </w:r>
      <w:r w:rsidRPr="000909CD">
        <w:rPr>
          <w:rFonts w:ascii="Arial Narrow" w:hAnsi="Arial Narrow"/>
          <w:spacing w:val="2"/>
          <w:sz w:val="20"/>
          <w:szCs w:val="20"/>
        </w:rPr>
        <w:t xml:space="preserve"> </w:t>
      </w:r>
      <w:r w:rsidRPr="000909CD">
        <w:rPr>
          <w:rFonts w:ascii="Arial Narrow" w:hAnsi="Arial Narrow"/>
          <w:sz w:val="20"/>
          <w:szCs w:val="20"/>
        </w:rPr>
        <w:t>ils</w:t>
      </w:r>
      <w:r w:rsidRPr="000909CD">
        <w:rPr>
          <w:rFonts w:ascii="Arial Narrow" w:hAnsi="Arial Narrow"/>
          <w:spacing w:val="1"/>
          <w:sz w:val="20"/>
          <w:szCs w:val="20"/>
        </w:rPr>
        <w:t xml:space="preserve"> </w:t>
      </w:r>
      <w:r w:rsidRPr="000909CD">
        <w:rPr>
          <w:rFonts w:ascii="Arial Narrow" w:hAnsi="Arial Narrow"/>
          <w:sz w:val="20"/>
          <w:szCs w:val="20"/>
        </w:rPr>
        <w:t>devront</w:t>
      </w:r>
      <w:r w:rsidRPr="000909CD">
        <w:rPr>
          <w:rFonts w:ascii="Arial Narrow" w:hAnsi="Arial Narrow"/>
          <w:spacing w:val="2"/>
          <w:sz w:val="20"/>
          <w:szCs w:val="20"/>
        </w:rPr>
        <w:t xml:space="preserve"> </w:t>
      </w:r>
      <w:r w:rsidRPr="000909CD">
        <w:rPr>
          <w:rFonts w:ascii="Arial Narrow" w:hAnsi="Arial Narrow"/>
          <w:sz w:val="20"/>
          <w:szCs w:val="20"/>
        </w:rPr>
        <w:t>ass</w:t>
      </w:r>
      <w:r w:rsidRPr="000909CD">
        <w:rPr>
          <w:rFonts w:ascii="Arial Narrow" w:hAnsi="Arial Narrow"/>
          <w:spacing w:val="1"/>
          <w:sz w:val="20"/>
          <w:szCs w:val="20"/>
        </w:rPr>
        <w:t>u</w:t>
      </w:r>
      <w:r w:rsidRPr="000909CD">
        <w:rPr>
          <w:rFonts w:ascii="Arial Narrow" w:hAnsi="Arial Narrow"/>
          <w:sz w:val="20"/>
          <w:szCs w:val="20"/>
        </w:rPr>
        <w:t>rer</w:t>
      </w:r>
      <w:r w:rsidRPr="000909CD">
        <w:rPr>
          <w:rFonts w:ascii="Arial Narrow" w:hAnsi="Arial Narrow"/>
          <w:spacing w:val="1"/>
          <w:sz w:val="20"/>
          <w:szCs w:val="20"/>
        </w:rPr>
        <w:t xml:space="preserve"> u</w:t>
      </w:r>
      <w:r w:rsidRPr="000909CD">
        <w:rPr>
          <w:rFonts w:ascii="Arial Narrow" w:hAnsi="Arial Narrow"/>
          <w:sz w:val="20"/>
          <w:szCs w:val="20"/>
        </w:rPr>
        <w:t>ne e</w:t>
      </w:r>
      <w:r w:rsidRPr="000909CD">
        <w:rPr>
          <w:rFonts w:ascii="Arial Narrow" w:hAnsi="Arial Narrow"/>
          <w:spacing w:val="1"/>
          <w:sz w:val="20"/>
          <w:szCs w:val="20"/>
        </w:rPr>
        <w:t>x</w:t>
      </w:r>
      <w:r w:rsidRPr="000909CD">
        <w:rPr>
          <w:rFonts w:ascii="Arial Narrow" w:hAnsi="Arial Narrow"/>
          <w:sz w:val="20"/>
          <w:szCs w:val="20"/>
        </w:rPr>
        <w:t>cel</w:t>
      </w:r>
      <w:r w:rsidRPr="000909CD">
        <w:rPr>
          <w:rFonts w:ascii="Arial Narrow" w:hAnsi="Arial Narrow"/>
          <w:spacing w:val="1"/>
          <w:sz w:val="20"/>
          <w:szCs w:val="20"/>
        </w:rPr>
        <w:t>l</w:t>
      </w:r>
      <w:r w:rsidRPr="000909CD">
        <w:rPr>
          <w:rFonts w:ascii="Arial Narrow" w:hAnsi="Arial Narrow"/>
          <w:sz w:val="20"/>
          <w:szCs w:val="20"/>
        </w:rPr>
        <w:t>e</w:t>
      </w:r>
      <w:r w:rsidRPr="000909CD">
        <w:rPr>
          <w:rFonts w:ascii="Arial Narrow" w:hAnsi="Arial Narrow"/>
          <w:spacing w:val="1"/>
          <w:sz w:val="20"/>
          <w:szCs w:val="20"/>
        </w:rPr>
        <w:t>n</w:t>
      </w:r>
      <w:r w:rsidRPr="000909CD">
        <w:rPr>
          <w:rFonts w:ascii="Arial Narrow" w:hAnsi="Arial Narrow"/>
          <w:sz w:val="20"/>
          <w:szCs w:val="20"/>
        </w:rPr>
        <w:t>te</w:t>
      </w:r>
      <w:r w:rsidRPr="000909CD">
        <w:rPr>
          <w:rFonts w:ascii="Arial Narrow" w:hAnsi="Arial Narrow"/>
          <w:spacing w:val="2"/>
          <w:sz w:val="20"/>
          <w:szCs w:val="20"/>
        </w:rPr>
        <w:t xml:space="preserve"> </w:t>
      </w:r>
      <w:r w:rsidRPr="000909CD">
        <w:rPr>
          <w:rFonts w:ascii="Arial Narrow" w:hAnsi="Arial Narrow"/>
          <w:sz w:val="20"/>
          <w:szCs w:val="20"/>
        </w:rPr>
        <w:t>éta</w:t>
      </w:r>
      <w:r w:rsidRPr="000909CD">
        <w:rPr>
          <w:rFonts w:ascii="Arial Narrow" w:hAnsi="Arial Narrow"/>
          <w:spacing w:val="1"/>
          <w:sz w:val="20"/>
          <w:szCs w:val="20"/>
        </w:rPr>
        <w:t>n</w:t>
      </w:r>
      <w:r w:rsidRPr="000909CD">
        <w:rPr>
          <w:rFonts w:ascii="Arial Narrow" w:hAnsi="Arial Narrow"/>
          <w:sz w:val="20"/>
          <w:szCs w:val="20"/>
        </w:rPr>
        <w:t>c</w:t>
      </w:r>
      <w:r w:rsidRPr="000909CD">
        <w:rPr>
          <w:rFonts w:ascii="Arial Narrow" w:hAnsi="Arial Narrow"/>
          <w:spacing w:val="1"/>
          <w:sz w:val="20"/>
          <w:szCs w:val="20"/>
        </w:rPr>
        <w:t>h</w:t>
      </w:r>
      <w:r w:rsidRPr="000909CD">
        <w:rPr>
          <w:rFonts w:ascii="Arial Narrow" w:hAnsi="Arial Narrow"/>
          <w:sz w:val="20"/>
          <w:szCs w:val="20"/>
        </w:rPr>
        <w:t>éité</w:t>
      </w:r>
      <w:r w:rsidRPr="000909CD">
        <w:rPr>
          <w:rFonts w:ascii="Arial Narrow" w:hAnsi="Arial Narrow"/>
          <w:spacing w:val="1"/>
          <w:sz w:val="20"/>
          <w:szCs w:val="20"/>
        </w:rPr>
        <w:t xml:space="preserve">. </w:t>
      </w:r>
      <w:r w:rsidRPr="000909CD">
        <w:rPr>
          <w:rFonts w:ascii="Arial Narrow" w:hAnsi="Arial Narrow"/>
          <w:sz w:val="20"/>
          <w:szCs w:val="20"/>
        </w:rPr>
        <w:t>A</w:t>
      </w:r>
      <w:r w:rsidRPr="000909CD">
        <w:rPr>
          <w:rFonts w:ascii="Arial Narrow" w:hAnsi="Arial Narrow"/>
          <w:spacing w:val="1"/>
          <w:sz w:val="20"/>
          <w:szCs w:val="20"/>
        </w:rPr>
        <w:t xml:space="preserve"> </w:t>
      </w:r>
      <w:r w:rsidRPr="000909CD">
        <w:rPr>
          <w:rFonts w:ascii="Arial Narrow" w:hAnsi="Arial Narrow"/>
          <w:sz w:val="20"/>
          <w:szCs w:val="20"/>
        </w:rPr>
        <w:t>cet</w:t>
      </w:r>
      <w:r w:rsidRPr="000909CD">
        <w:rPr>
          <w:rFonts w:ascii="Arial Narrow" w:hAnsi="Arial Narrow"/>
          <w:spacing w:val="2"/>
          <w:sz w:val="20"/>
          <w:szCs w:val="20"/>
        </w:rPr>
        <w:t xml:space="preserve"> </w:t>
      </w:r>
      <w:r w:rsidRPr="000909CD">
        <w:rPr>
          <w:rFonts w:ascii="Arial Narrow" w:hAnsi="Arial Narrow"/>
          <w:sz w:val="20"/>
          <w:szCs w:val="20"/>
        </w:rPr>
        <w:t>effet</w:t>
      </w:r>
      <w:r w:rsidRPr="000909CD">
        <w:rPr>
          <w:rFonts w:ascii="Arial Narrow" w:hAnsi="Arial Narrow"/>
          <w:spacing w:val="3"/>
          <w:sz w:val="20"/>
          <w:szCs w:val="20"/>
        </w:rPr>
        <w:t>,</w:t>
      </w:r>
      <w:r w:rsidRPr="000909CD">
        <w:rPr>
          <w:rFonts w:ascii="Arial Narrow" w:hAnsi="Arial Narrow"/>
          <w:spacing w:val="1"/>
          <w:sz w:val="20"/>
          <w:szCs w:val="20"/>
        </w:rPr>
        <w:t xml:space="preserve"> u</w:t>
      </w:r>
      <w:r w:rsidRPr="000909CD">
        <w:rPr>
          <w:rFonts w:ascii="Arial Narrow" w:hAnsi="Arial Narrow"/>
          <w:sz w:val="20"/>
          <w:szCs w:val="20"/>
        </w:rPr>
        <w:t>n</w:t>
      </w:r>
      <w:r w:rsidRPr="000909CD">
        <w:rPr>
          <w:rFonts w:ascii="Arial Narrow" w:hAnsi="Arial Narrow"/>
          <w:spacing w:val="1"/>
          <w:sz w:val="20"/>
          <w:szCs w:val="20"/>
        </w:rPr>
        <w:t xml:space="preserve"> </w:t>
      </w:r>
      <w:r w:rsidRPr="000909CD">
        <w:rPr>
          <w:rFonts w:ascii="Arial Narrow" w:hAnsi="Arial Narrow"/>
          <w:sz w:val="20"/>
          <w:szCs w:val="20"/>
        </w:rPr>
        <w:t>en</w:t>
      </w:r>
      <w:r w:rsidRPr="000909CD">
        <w:rPr>
          <w:rFonts w:ascii="Arial Narrow" w:hAnsi="Arial Narrow"/>
          <w:spacing w:val="1"/>
          <w:sz w:val="20"/>
          <w:szCs w:val="20"/>
        </w:rPr>
        <w:t>d</w:t>
      </w:r>
      <w:r w:rsidRPr="000909CD">
        <w:rPr>
          <w:rFonts w:ascii="Arial Narrow" w:hAnsi="Arial Narrow"/>
          <w:sz w:val="20"/>
          <w:szCs w:val="20"/>
        </w:rPr>
        <w:t>uit</w:t>
      </w:r>
      <w:r w:rsidRPr="000909CD">
        <w:rPr>
          <w:rFonts w:ascii="Arial Narrow" w:hAnsi="Arial Narrow"/>
          <w:spacing w:val="2"/>
          <w:sz w:val="20"/>
          <w:szCs w:val="20"/>
        </w:rPr>
        <w:t xml:space="preserve"> </w:t>
      </w:r>
      <w:r w:rsidRPr="000909CD">
        <w:rPr>
          <w:rFonts w:ascii="Arial Narrow" w:hAnsi="Arial Narrow"/>
          <w:sz w:val="20"/>
          <w:szCs w:val="20"/>
        </w:rPr>
        <w:t>étanche</w:t>
      </w:r>
      <w:r w:rsidRPr="000909CD">
        <w:rPr>
          <w:rFonts w:ascii="Arial Narrow" w:hAnsi="Arial Narrow"/>
          <w:spacing w:val="2"/>
          <w:sz w:val="20"/>
          <w:szCs w:val="20"/>
        </w:rPr>
        <w:t xml:space="preserve"> </w:t>
      </w:r>
      <w:r w:rsidRPr="000909CD">
        <w:rPr>
          <w:rFonts w:ascii="Arial Narrow" w:hAnsi="Arial Narrow"/>
          <w:sz w:val="20"/>
          <w:szCs w:val="20"/>
        </w:rPr>
        <w:t>ou</w:t>
      </w:r>
      <w:r w:rsidRPr="000909CD">
        <w:rPr>
          <w:rFonts w:ascii="Arial Narrow" w:hAnsi="Arial Narrow"/>
          <w:spacing w:val="2"/>
          <w:sz w:val="20"/>
          <w:szCs w:val="20"/>
        </w:rPr>
        <w:t xml:space="preserve"> </w:t>
      </w:r>
      <w:r w:rsidRPr="000909CD">
        <w:rPr>
          <w:rFonts w:ascii="Arial Narrow" w:hAnsi="Arial Narrow"/>
          <w:sz w:val="20"/>
          <w:szCs w:val="20"/>
        </w:rPr>
        <w:t>mortier</w:t>
      </w:r>
      <w:r w:rsidRPr="000909CD">
        <w:rPr>
          <w:rFonts w:ascii="Arial Narrow" w:hAnsi="Arial Narrow"/>
          <w:spacing w:val="1"/>
          <w:sz w:val="20"/>
          <w:szCs w:val="20"/>
        </w:rPr>
        <w:t xml:space="preserve"> </w:t>
      </w:r>
      <w:r w:rsidRPr="000909CD">
        <w:rPr>
          <w:rFonts w:ascii="Arial Narrow" w:hAnsi="Arial Narrow"/>
          <w:sz w:val="20"/>
          <w:szCs w:val="20"/>
        </w:rPr>
        <w:t>M500</w:t>
      </w:r>
      <w:r w:rsidRPr="000909CD">
        <w:rPr>
          <w:rFonts w:ascii="Arial Narrow" w:hAnsi="Arial Narrow"/>
          <w:spacing w:val="2"/>
          <w:sz w:val="20"/>
          <w:szCs w:val="20"/>
        </w:rPr>
        <w:t xml:space="preserve"> </w:t>
      </w:r>
      <w:r w:rsidRPr="000909CD">
        <w:rPr>
          <w:rFonts w:ascii="Arial Narrow" w:hAnsi="Arial Narrow"/>
          <w:sz w:val="20"/>
          <w:szCs w:val="20"/>
        </w:rPr>
        <w:t>additionné</w:t>
      </w:r>
      <w:r w:rsidRPr="000909CD">
        <w:rPr>
          <w:rFonts w:ascii="Arial Narrow" w:hAnsi="Arial Narrow"/>
          <w:spacing w:val="3"/>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3"/>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ro</w:t>
      </w:r>
      <w:r w:rsidRPr="000909CD">
        <w:rPr>
          <w:rFonts w:ascii="Arial Narrow" w:hAnsi="Arial Narrow"/>
          <w:spacing w:val="1"/>
          <w:sz w:val="20"/>
          <w:szCs w:val="20"/>
        </w:rPr>
        <w:t>d</w:t>
      </w:r>
      <w:r w:rsidRPr="000909CD">
        <w:rPr>
          <w:rFonts w:ascii="Arial Narrow" w:hAnsi="Arial Narrow"/>
          <w:sz w:val="20"/>
          <w:szCs w:val="20"/>
        </w:rPr>
        <w:t>ui</w:t>
      </w:r>
      <w:r w:rsidRPr="000909CD">
        <w:rPr>
          <w:rFonts w:ascii="Arial Narrow" w:hAnsi="Arial Narrow"/>
          <w:spacing w:val="10"/>
          <w:sz w:val="20"/>
          <w:szCs w:val="20"/>
        </w:rPr>
        <w:t>t</w:t>
      </w:r>
      <w:r w:rsidRPr="000909CD">
        <w:rPr>
          <w:rFonts w:ascii="Arial Narrow" w:hAnsi="Arial Narrow"/>
          <w:spacing w:val="3"/>
          <w:sz w:val="20"/>
          <w:szCs w:val="20"/>
        </w:rPr>
        <w:t xml:space="preserve"> </w:t>
      </w:r>
      <w:r w:rsidRPr="000909CD">
        <w:rPr>
          <w:rFonts w:ascii="Arial Narrow" w:hAnsi="Arial Narrow"/>
          <w:spacing w:val="1"/>
          <w:sz w:val="20"/>
          <w:szCs w:val="20"/>
        </w:rPr>
        <w:t>S</w:t>
      </w:r>
      <w:r w:rsidRPr="000909CD">
        <w:rPr>
          <w:rFonts w:ascii="Arial Narrow" w:hAnsi="Arial Narrow"/>
          <w:sz w:val="20"/>
          <w:szCs w:val="20"/>
        </w:rPr>
        <w:t>IKA ou similaire sera app</w:t>
      </w:r>
      <w:r w:rsidRPr="000909CD">
        <w:rPr>
          <w:rFonts w:ascii="Arial Narrow" w:hAnsi="Arial Narrow"/>
          <w:spacing w:val="-1"/>
          <w:sz w:val="20"/>
          <w:szCs w:val="20"/>
        </w:rPr>
        <w:t>l</w:t>
      </w:r>
      <w:r w:rsidRPr="000909CD">
        <w:rPr>
          <w:rFonts w:ascii="Arial Narrow" w:hAnsi="Arial Narrow"/>
          <w:sz w:val="20"/>
          <w:szCs w:val="20"/>
        </w:rPr>
        <w:t>iqué à l'inté</w:t>
      </w:r>
      <w:r w:rsidRPr="000909CD">
        <w:rPr>
          <w:rFonts w:ascii="Arial Narrow" w:hAnsi="Arial Narrow"/>
          <w:spacing w:val="-2"/>
          <w:sz w:val="20"/>
          <w:szCs w:val="20"/>
        </w:rPr>
        <w:t>r</w:t>
      </w:r>
      <w:r w:rsidRPr="000909CD">
        <w:rPr>
          <w:rFonts w:ascii="Arial Narrow" w:hAnsi="Arial Narrow"/>
          <w:sz w:val="20"/>
          <w:szCs w:val="20"/>
        </w:rPr>
        <w:t>ieure des regards su</w:t>
      </w:r>
      <w:r w:rsidRPr="000909CD">
        <w:rPr>
          <w:rFonts w:ascii="Arial Narrow" w:hAnsi="Arial Narrow"/>
          <w:spacing w:val="-1"/>
          <w:sz w:val="20"/>
          <w:szCs w:val="20"/>
        </w:rPr>
        <w:t>r</w:t>
      </w:r>
      <w:r w:rsidRPr="000909CD">
        <w:rPr>
          <w:rFonts w:ascii="Arial Narrow" w:hAnsi="Arial Narrow"/>
          <w:sz w:val="20"/>
          <w:szCs w:val="20"/>
        </w:rPr>
        <w:t xml:space="preserve"> les parois et</w:t>
      </w:r>
      <w:r w:rsidRPr="000909CD">
        <w:rPr>
          <w:rFonts w:ascii="Arial Narrow" w:hAnsi="Arial Narrow"/>
          <w:spacing w:val="-1"/>
          <w:sz w:val="20"/>
          <w:szCs w:val="20"/>
        </w:rPr>
        <w:t xml:space="preserve"> </w:t>
      </w:r>
      <w:r w:rsidRPr="000909CD">
        <w:rPr>
          <w:rFonts w:ascii="Arial Narrow" w:hAnsi="Arial Narrow"/>
          <w:sz w:val="20"/>
          <w:szCs w:val="20"/>
        </w:rPr>
        <w:t>radier</w:t>
      </w:r>
      <w:r w:rsidRPr="000909CD">
        <w:rPr>
          <w:rFonts w:ascii="Arial Narrow" w:hAnsi="Arial Narrow"/>
          <w:spacing w:val="2"/>
          <w:sz w:val="20"/>
          <w:szCs w:val="20"/>
        </w:rPr>
        <w:t>.</w:t>
      </w:r>
      <w:r w:rsidRPr="000909CD">
        <w:rPr>
          <w:rFonts w:ascii="Arial Narrow" w:hAnsi="Arial Narrow"/>
          <w:sz w:val="20"/>
          <w:szCs w:val="20"/>
        </w:rPr>
        <w:t xml:space="preserve"> </w:t>
      </w:r>
    </w:p>
    <w:p w14:paraId="4406F6B9"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Les</w:t>
      </w:r>
      <w:r w:rsidRPr="000909CD">
        <w:rPr>
          <w:rFonts w:ascii="Arial Narrow" w:hAnsi="Arial Narrow"/>
          <w:spacing w:val="7"/>
          <w:sz w:val="20"/>
          <w:szCs w:val="20"/>
        </w:rPr>
        <w:t xml:space="preserve"> </w:t>
      </w:r>
      <w:r w:rsidRPr="000909CD">
        <w:rPr>
          <w:rFonts w:ascii="Arial Narrow" w:hAnsi="Arial Narrow"/>
          <w:sz w:val="20"/>
          <w:szCs w:val="20"/>
        </w:rPr>
        <w:t>ouvrages</w:t>
      </w:r>
      <w:r w:rsidRPr="000909CD">
        <w:rPr>
          <w:rFonts w:ascii="Arial Narrow" w:hAnsi="Arial Narrow"/>
          <w:spacing w:val="7"/>
          <w:sz w:val="20"/>
          <w:szCs w:val="20"/>
        </w:rPr>
        <w:t xml:space="preserve"> </w:t>
      </w:r>
      <w:r w:rsidRPr="000909CD">
        <w:rPr>
          <w:rFonts w:ascii="Arial Narrow" w:hAnsi="Arial Narrow"/>
          <w:sz w:val="20"/>
          <w:szCs w:val="20"/>
        </w:rPr>
        <w:t>seront</w:t>
      </w:r>
      <w:r w:rsidRPr="000909CD">
        <w:rPr>
          <w:rFonts w:ascii="Arial Narrow" w:hAnsi="Arial Narrow"/>
          <w:spacing w:val="8"/>
          <w:sz w:val="20"/>
          <w:szCs w:val="20"/>
        </w:rPr>
        <w:t xml:space="preserve"> </w:t>
      </w:r>
      <w:r w:rsidRPr="000909CD">
        <w:rPr>
          <w:rFonts w:ascii="Arial Narrow" w:hAnsi="Arial Narrow"/>
          <w:sz w:val="20"/>
          <w:szCs w:val="20"/>
        </w:rPr>
        <w:t>réalisés</w:t>
      </w:r>
      <w:r w:rsidRPr="000909CD">
        <w:rPr>
          <w:rFonts w:ascii="Arial Narrow" w:hAnsi="Arial Narrow"/>
          <w:spacing w:val="7"/>
          <w:sz w:val="20"/>
          <w:szCs w:val="20"/>
        </w:rPr>
        <w:t xml:space="preserve"> </w:t>
      </w:r>
      <w:r w:rsidRPr="000909CD">
        <w:rPr>
          <w:rFonts w:ascii="Arial Narrow" w:hAnsi="Arial Narrow"/>
          <w:sz w:val="20"/>
          <w:szCs w:val="20"/>
        </w:rPr>
        <w:t>en</w:t>
      </w:r>
      <w:r w:rsidRPr="000909CD">
        <w:rPr>
          <w:rFonts w:ascii="Arial Narrow" w:hAnsi="Arial Narrow"/>
          <w:spacing w:val="5"/>
          <w:sz w:val="20"/>
          <w:szCs w:val="20"/>
        </w:rPr>
        <w:t xml:space="preserve"> </w:t>
      </w:r>
      <w:r w:rsidRPr="000909CD">
        <w:rPr>
          <w:rFonts w:ascii="Arial Narrow" w:hAnsi="Arial Narrow"/>
          <w:sz w:val="20"/>
          <w:szCs w:val="20"/>
        </w:rPr>
        <w:t>bét</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10"/>
          <w:sz w:val="20"/>
          <w:szCs w:val="20"/>
        </w:rPr>
        <w:t xml:space="preserve"> </w:t>
      </w:r>
      <w:r w:rsidRPr="000909CD">
        <w:rPr>
          <w:rFonts w:ascii="Arial Narrow" w:hAnsi="Arial Narrow"/>
          <w:sz w:val="20"/>
          <w:szCs w:val="20"/>
        </w:rPr>
        <w:t>armé</w:t>
      </w:r>
      <w:r w:rsidRPr="000909CD">
        <w:rPr>
          <w:rFonts w:ascii="Arial Narrow" w:hAnsi="Arial Narrow"/>
          <w:spacing w:val="9"/>
          <w:sz w:val="20"/>
          <w:szCs w:val="20"/>
        </w:rPr>
        <w:t xml:space="preserve"> </w:t>
      </w:r>
      <w:r w:rsidRPr="000909CD">
        <w:rPr>
          <w:rFonts w:ascii="Arial Narrow" w:hAnsi="Arial Narrow"/>
          <w:sz w:val="20"/>
          <w:szCs w:val="20"/>
        </w:rPr>
        <w:t>ou</w:t>
      </w:r>
      <w:r w:rsidRPr="000909CD">
        <w:rPr>
          <w:rFonts w:ascii="Arial Narrow" w:hAnsi="Arial Narrow"/>
          <w:spacing w:val="9"/>
          <w:sz w:val="20"/>
          <w:szCs w:val="20"/>
        </w:rPr>
        <w:t xml:space="preserve"> </w:t>
      </w:r>
      <w:r w:rsidRPr="000909CD">
        <w:rPr>
          <w:rFonts w:ascii="Arial Narrow" w:hAnsi="Arial Narrow"/>
          <w:sz w:val="20"/>
          <w:szCs w:val="20"/>
        </w:rPr>
        <w:t>en</w:t>
      </w:r>
      <w:r w:rsidRPr="000909CD">
        <w:rPr>
          <w:rFonts w:ascii="Arial Narrow" w:hAnsi="Arial Narrow"/>
          <w:spacing w:val="9"/>
          <w:sz w:val="20"/>
          <w:szCs w:val="20"/>
        </w:rPr>
        <w:t xml:space="preserve"> </w:t>
      </w:r>
      <w:r w:rsidRPr="000909CD">
        <w:rPr>
          <w:rFonts w:ascii="Arial Narrow" w:hAnsi="Arial Narrow"/>
          <w:sz w:val="20"/>
          <w:szCs w:val="20"/>
        </w:rPr>
        <w:t>béton</w:t>
      </w:r>
      <w:r w:rsidRPr="000909CD">
        <w:rPr>
          <w:rFonts w:ascii="Arial Narrow" w:hAnsi="Arial Narrow"/>
          <w:spacing w:val="9"/>
          <w:sz w:val="20"/>
          <w:szCs w:val="20"/>
        </w:rPr>
        <w:t xml:space="preserve"> </w:t>
      </w:r>
      <w:r w:rsidRPr="000909CD">
        <w:rPr>
          <w:rFonts w:ascii="Arial Narrow" w:hAnsi="Arial Narrow"/>
          <w:spacing w:val="1"/>
          <w:sz w:val="20"/>
          <w:szCs w:val="20"/>
        </w:rPr>
        <w:t>b</w:t>
      </w:r>
      <w:r w:rsidRPr="000909CD">
        <w:rPr>
          <w:rFonts w:ascii="Arial Narrow" w:hAnsi="Arial Narrow"/>
          <w:sz w:val="20"/>
          <w:szCs w:val="20"/>
        </w:rPr>
        <w:t>anché</w:t>
      </w:r>
      <w:r w:rsidRPr="000909CD">
        <w:rPr>
          <w:rFonts w:ascii="Arial Narrow" w:hAnsi="Arial Narrow"/>
          <w:spacing w:val="9"/>
          <w:sz w:val="20"/>
          <w:szCs w:val="20"/>
        </w:rPr>
        <w:t xml:space="preserve"> </w:t>
      </w:r>
      <w:r w:rsidRPr="000909CD">
        <w:rPr>
          <w:rFonts w:ascii="Arial Narrow" w:hAnsi="Arial Narrow"/>
          <w:sz w:val="20"/>
          <w:szCs w:val="20"/>
        </w:rPr>
        <w:t>très</w:t>
      </w:r>
      <w:r w:rsidRPr="000909CD">
        <w:rPr>
          <w:rFonts w:ascii="Arial Narrow" w:hAnsi="Arial Narrow"/>
          <w:spacing w:val="9"/>
          <w:sz w:val="20"/>
          <w:szCs w:val="20"/>
        </w:rPr>
        <w:t xml:space="preserve"> </w:t>
      </w:r>
      <w:r w:rsidRPr="000909CD">
        <w:rPr>
          <w:rFonts w:ascii="Arial Narrow" w:hAnsi="Arial Narrow"/>
          <w:sz w:val="20"/>
          <w:szCs w:val="20"/>
        </w:rPr>
        <w:t>soig</w:t>
      </w:r>
      <w:r w:rsidRPr="000909CD">
        <w:rPr>
          <w:rFonts w:ascii="Arial Narrow" w:hAnsi="Arial Narrow"/>
          <w:spacing w:val="1"/>
          <w:sz w:val="20"/>
          <w:szCs w:val="20"/>
        </w:rPr>
        <w:t>n</w:t>
      </w:r>
      <w:r w:rsidRPr="000909CD">
        <w:rPr>
          <w:rFonts w:ascii="Arial Narrow" w:hAnsi="Arial Narrow"/>
          <w:sz w:val="20"/>
          <w:szCs w:val="20"/>
        </w:rPr>
        <w:t>eusement</w:t>
      </w:r>
      <w:r w:rsidRPr="000909CD">
        <w:rPr>
          <w:rFonts w:ascii="Arial Narrow" w:hAnsi="Arial Narrow"/>
          <w:spacing w:val="7"/>
          <w:sz w:val="20"/>
          <w:szCs w:val="20"/>
        </w:rPr>
        <w:t xml:space="preserve"> </w:t>
      </w:r>
      <w:r w:rsidRPr="000909CD">
        <w:rPr>
          <w:rFonts w:ascii="Arial Narrow" w:hAnsi="Arial Narrow"/>
          <w:sz w:val="20"/>
          <w:szCs w:val="20"/>
        </w:rPr>
        <w:t>vi</w:t>
      </w:r>
      <w:r w:rsidRPr="000909CD">
        <w:rPr>
          <w:rFonts w:ascii="Arial Narrow" w:hAnsi="Arial Narrow"/>
          <w:spacing w:val="1"/>
          <w:sz w:val="20"/>
          <w:szCs w:val="20"/>
        </w:rPr>
        <w:t>b</w:t>
      </w:r>
      <w:r w:rsidRPr="000909CD">
        <w:rPr>
          <w:rFonts w:ascii="Arial Narrow" w:hAnsi="Arial Narrow"/>
          <w:sz w:val="20"/>
          <w:szCs w:val="20"/>
        </w:rPr>
        <w:t>ré.</w:t>
      </w:r>
      <w:r w:rsidRPr="000909CD">
        <w:rPr>
          <w:rFonts w:ascii="Arial Narrow" w:hAnsi="Arial Narrow"/>
          <w:spacing w:val="6"/>
          <w:sz w:val="20"/>
          <w:szCs w:val="20"/>
        </w:rPr>
        <w:t xml:space="preserve"> </w:t>
      </w:r>
      <w:r w:rsidRPr="000909CD">
        <w:rPr>
          <w:rFonts w:ascii="Arial Narrow" w:hAnsi="Arial Narrow"/>
          <w:sz w:val="20"/>
          <w:szCs w:val="20"/>
        </w:rPr>
        <w:t>Les</w:t>
      </w:r>
      <w:r w:rsidRPr="000909CD">
        <w:rPr>
          <w:rFonts w:ascii="Arial Narrow" w:hAnsi="Arial Narrow"/>
          <w:spacing w:val="7"/>
          <w:sz w:val="20"/>
          <w:szCs w:val="20"/>
        </w:rPr>
        <w:t xml:space="preserve"> </w:t>
      </w:r>
      <w:r w:rsidRPr="000909CD">
        <w:rPr>
          <w:rFonts w:ascii="Arial Narrow" w:hAnsi="Arial Narrow"/>
          <w:sz w:val="20"/>
          <w:szCs w:val="20"/>
        </w:rPr>
        <w:t>épaisseurs</w:t>
      </w:r>
      <w:r w:rsidRPr="000909CD">
        <w:rPr>
          <w:rFonts w:ascii="Arial Narrow" w:hAnsi="Arial Narrow"/>
          <w:spacing w:val="9"/>
          <w:sz w:val="20"/>
          <w:szCs w:val="20"/>
        </w:rPr>
        <w:t xml:space="preserve"> </w:t>
      </w:r>
      <w:r w:rsidRPr="000909CD">
        <w:rPr>
          <w:rFonts w:ascii="Arial Narrow" w:hAnsi="Arial Narrow"/>
          <w:sz w:val="20"/>
          <w:szCs w:val="20"/>
        </w:rPr>
        <w:t>ne</w:t>
      </w:r>
      <w:r w:rsidRPr="000909CD">
        <w:rPr>
          <w:rFonts w:ascii="Arial Narrow" w:hAnsi="Arial Narrow"/>
          <w:spacing w:val="9"/>
          <w:sz w:val="20"/>
          <w:szCs w:val="20"/>
        </w:rPr>
        <w:t xml:space="preserve"> </w:t>
      </w:r>
      <w:r w:rsidRPr="000909CD">
        <w:rPr>
          <w:rFonts w:ascii="Arial Narrow" w:hAnsi="Arial Narrow"/>
          <w:sz w:val="20"/>
          <w:szCs w:val="20"/>
        </w:rPr>
        <w:t>seront</w:t>
      </w:r>
      <w:r w:rsidRPr="000909CD">
        <w:rPr>
          <w:rFonts w:ascii="Arial Narrow" w:hAnsi="Arial Narrow"/>
          <w:spacing w:val="9"/>
          <w:sz w:val="20"/>
          <w:szCs w:val="20"/>
        </w:rPr>
        <w:t xml:space="preserve"> </w:t>
      </w:r>
      <w:r w:rsidRPr="000909CD">
        <w:rPr>
          <w:rFonts w:ascii="Arial Narrow" w:hAnsi="Arial Narrow"/>
          <w:sz w:val="20"/>
          <w:szCs w:val="20"/>
        </w:rPr>
        <w:t>en</w:t>
      </w:r>
      <w:r w:rsidRPr="000909CD">
        <w:rPr>
          <w:rFonts w:ascii="Arial Narrow" w:hAnsi="Arial Narrow"/>
          <w:spacing w:val="9"/>
          <w:sz w:val="20"/>
          <w:szCs w:val="20"/>
        </w:rPr>
        <w:t xml:space="preserve"> </w:t>
      </w:r>
      <w:r w:rsidRPr="000909CD">
        <w:rPr>
          <w:rFonts w:ascii="Arial Narrow" w:hAnsi="Arial Narrow"/>
          <w:sz w:val="20"/>
          <w:szCs w:val="20"/>
        </w:rPr>
        <w:t>aucun</w:t>
      </w:r>
      <w:r w:rsidRPr="000909CD">
        <w:rPr>
          <w:rFonts w:ascii="Arial Narrow" w:hAnsi="Arial Narrow"/>
          <w:spacing w:val="6"/>
          <w:sz w:val="20"/>
          <w:szCs w:val="20"/>
        </w:rPr>
        <w:t xml:space="preserve"> </w:t>
      </w:r>
      <w:r w:rsidRPr="000909CD">
        <w:rPr>
          <w:rFonts w:ascii="Arial Narrow" w:hAnsi="Arial Narrow"/>
          <w:sz w:val="20"/>
          <w:szCs w:val="20"/>
        </w:rPr>
        <w:t>po</w:t>
      </w:r>
      <w:r w:rsidRPr="000909CD">
        <w:rPr>
          <w:rFonts w:ascii="Arial Narrow" w:hAnsi="Arial Narrow"/>
          <w:spacing w:val="5"/>
          <w:sz w:val="20"/>
          <w:szCs w:val="20"/>
        </w:rPr>
        <w:t>i</w:t>
      </w:r>
      <w:r w:rsidRPr="000909CD">
        <w:rPr>
          <w:rFonts w:ascii="Arial Narrow" w:hAnsi="Arial Narrow"/>
          <w:spacing w:val="1"/>
          <w:sz w:val="20"/>
          <w:szCs w:val="20"/>
        </w:rPr>
        <w:t>n</w:t>
      </w:r>
      <w:r w:rsidRPr="000909CD">
        <w:rPr>
          <w:rFonts w:ascii="Arial Narrow" w:hAnsi="Arial Narrow"/>
          <w:sz w:val="20"/>
          <w:szCs w:val="20"/>
        </w:rPr>
        <w:t>t inférieur</w:t>
      </w:r>
      <w:r w:rsidRPr="000909CD">
        <w:rPr>
          <w:rFonts w:ascii="Arial Narrow" w:hAnsi="Arial Narrow"/>
          <w:spacing w:val="2"/>
          <w:sz w:val="20"/>
          <w:szCs w:val="20"/>
        </w:rPr>
        <w:t xml:space="preserve"> </w:t>
      </w:r>
      <w:r w:rsidRPr="000909CD">
        <w:rPr>
          <w:rFonts w:ascii="Arial Narrow" w:hAnsi="Arial Narrow"/>
          <w:sz w:val="20"/>
          <w:szCs w:val="20"/>
        </w:rPr>
        <w:t>à</w:t>
      </w:r>
      <w:r w:rsidRPr="000909CD">
        <w:rPr>
          <w:rFonts w:ascii="Arial Narrow" w:hAnsi="Arial Narrow"/>
          <w:spacing w:val="2"/>
          <w:sz w:val="20"/>
          <w:szCs w:val="20"/>
        </w:rPr>
        <w:t xml:space="preserve"> </w:t>
      </w:r>
      <w:r w:rsidRPr="000909CD">
        <w:rPr>
          <w:rFonts w:ascii="Arial Narrow" w:hAnsi="Arial Narrow"/>
          <w:sz w:val="20"/>
          <w:szCs w:val="20"/>
        </w:rPr>
        <w:t>10</w:t>
      </w:r>
      <w:r w:rsidRPr="000909CD">
        <w:rPr>
          <w:rFonts w:ascii="Arial Narrow" w:hAnsi="Arial Narrow"/>
          <w:spacing w:val="2"/>
          <w:sz w:val="20"/>
          <w:szCs w:val="20"/>
        </w:rPr>
        <w:t xml:space="preserve"> </w:t>
      </w:r>
      <w:r w:rsidRPr="000909CD">
        <w:rPr>
          <w:rFonts w:ascii="Arial Narrow" w:hAnsi="Arial Narrow"/>
          <w:sz w:val="20"/>
          <w:szCs w:val="20"/>
        </w:rPr>
        <w:t>cm.</w:t>
      </w:r>
      <w:r w:rsidRPr="000909CD">
        <w:rPr>
          <w:rFonts w:ascii="Arial Narrow" w:hAnsi="Arial Narrow"/>
          <w:spacing w:val="1"/>
          <w:sz w:val="20"/>
          <w:szCs w:val="20"/>
        </w:rPr>
        <w:t xml:space="preserve"> </w:t>
      </w:r>
      <w:r w:rsidRPr="000909CD">
        <w:rPr>
          <w:rFonts w:ascii="Arial Narrow" w:hAnsi="Arial Narrow"/>
          <w:sz w:val="20"/>
          <w:szCs w:val="20"/>
        </w:rPr>
        <w:t>L'Entrepreneur</w:t>
      </w:r>
      <w:r w:rsidRPr="000909CD">
        <w:rPr>
          <w:rFonts w:ascii="Arial Narrow" w:hAnsi="Arial Narrow"/>
          <w:spacing w:val="2"/>
          <w:sz w:val="20"/>
          <w:szCs w:val="20"/>
        </w:rPr>
        <w:t xml:space="preserve"> </w:t>
      </w:r>
      <w:r w:rsidRPr="000909CD">
        <w:rPr>
          <w:rFonts w:ascii="Arial Narrow" w:hAnsi="Arial Narrow"/>
          <w:sz w:val="20"/>
          <w:szCs w:val="20"/>
        </w:rPr>
        <w:t>pourra</w:t>
      </w:r>
      <w:r w:rsidRPr="000909CD">
        <w:rPr>
          <w:rFonts w:ascii="Arial Narrow" w:hAnsi="Arial Narrow"/>
          <w:spacing w:val="2"/>
          <w:sz w:val="20"/>
          <w:szCs w:val="20"/>
        </w:rPr>
        <w:t xml:space="preserve"> </w:t>
      </w:r>
      <w:r w:rsidRPr="000909CD">
        <w:rPr>
          <w:rFonts w:ascii="Arial Narrow" w:hAnsi="Arial Narrow"/>
          <w:sz w:val="20"/>
          <w:szCs w:val="20"/>
        </w:rPr>
        <w:t>cepe</w:t>
      </w:r>
      <w:r w:rsidRPr="000909CD">
        <w:rPr>
          <w:rFonts w:ascii="Arial Narrow" w:hAnsi="Arial Narrow"/>
          <w:spacing w:val="1"/>
          <w:sz w:val="20"/>
          <w:szCs w:val="20"/>
        </w:rPr>
        <w:t>n</w:t>
      </w:r>
      <w:r w:rsidRPr="000909CD">
        <w:rPr>
          <w:rFonts w:ascii="Arial Narrow" w:hAnsi="Arial Narrow"/>
          <w:sz w:val="20"/>
          <w:szCs w:val="20"/>
        </w:rPr>
        <w:t>dant proposer</w:t>
      </w:r>
      <w:r w:rsidRPr="000909CD">
        <w:rPr>
          <w:rFonts w:ascii="Arial Narrow" w:hAnsi="Arial Narrow"/>
          <w:spacing w:val="1"/>
          <w:sz w:val="20"/>
          <w:szCs w:val="20"/>
        </w:rPr>
        <w:t xml:space="preserve"> </w:t>
      </w:r>
      <w:r w:rsidRPr="000909CD">
        <w:rPr>
          <w:rFonts w:ascii="Arial Narrow" w:hAnsi="Arial Narrow"/>
          <w:sz w:val="20"/>
          <w:szCs w:val="20"/>
        </w:rPr>
        <w:t>toute autr</w:t>
      </w:r>
      <w:r w:rsidRPr="000909CD">
        <w:rPr>
          <w:rFonts w:ascii="Arial Narrow" w:hAnsi="Arial Narrow"/>
          <w:spacing w:val="4"/>
          <w:sz w:val="20"/>
          <w:szCs w:val="20"/>
        </w:rPr>
        <w:t>e</w:t>
      </w:r>
      <w:r w:rsidRPr="000909CD">
        <w:rPr>
          <w:rFonts w:ascii="Arial Narrow" w:hAnsi="Arial Narrow"/>
          <w:spacing w:val="2"/>
          <w:sz w:val="20"/>
          <w:szCs w:val="20"/>
        </w:rPr>
        <w:t xml:space="preserve"> </w:t>
      </w:r>
      <w:r w:rsidRPr="000909CD">
        <w:rPr>
          <w:rFonts w:ascii="Arial Narrow" w:hAnsi="Arial Narrow"/>
          <w:sz w:val="20"/>
          <w:szCs w:val="20"/>
        </w:rPr>
        <w:t>technique</w:t>
      </w:r>
      <w:r w:rsidRPr="000909CD">
        <w:rPr>
          <w:rFonts w:ascii="Arial Narrow" w:hAnsi="Arial Narrow"/>
          <w:spacing w:val="2"/>
          <w:sz w:val="20"/>
          <w:szCs w:val="20"/>
        </w:rPr>
        <w:t xml:space="preserve"> </w:t>
      </w:r>
      <w:r w:rsidRPr="000909CD">
        <w:rPr>
          <w:rFonts w:ascii="Arial Narrow" w:hAnsi="Arial Narrow"/>
          <w:sz w:val="20"/>
          <w:szCs w:val="20"/>
        </w:rPr>
        <w:t>de</w:t>
      </w:r>
      <w:r w:rsidRPr="000909CD">
        <w:rPr>
          <w:rFonts w:ascii="Arial Narrow" w:hAnsi="Arial Narrow"/>
          <w:spacing w:val="2"/>
          <w:sz w:val="20"/>
          <w:szCs w:val="20"/>
        </w:rPr>
        <w:t xml:space="preserve"> </w:t>
      </w:r>
      <w:r w:rsidRPr="000909CD">
        <w:rPr>
          <w:rFonts w:ascii="Arial Narrow" w:hAnsi="Arial Narrow"/>
          <w:sz w:val="20"/>
          <w:szCs w:val="20"/>
        </w:rPr>
        <w:t>construction dont</w:t>
      </w:r>
      <w:r w:rsidRPr="000909CD">
        <w:rPr>
          <w:rFonts w:ascii="Arial Narrow" w:hAnsi="Arial Narrow"/>
          <w:spacing w:val="3"/>
          <w:sz w:val="20"/>
          <w:szCs w:val="20"/>
        </w:rPr>
        <w:t xml:space="preserve"> </w:t>
      </w:r>
      <w:r w:rsidRPr="000909CD">
        <w:rPr>
          <w:rFonts w:ascii="Arial Narrow" w:hAnsi="Arial Narrow"/>
          <w:sz w:val="20"/>
          <w:szCs w:val="20"/>
        </w:rPr>
        <w:t>il</w:t>
      </w:r>
      <w:r w:rsidRPr="000909CD">
        <w:rPr>
          <w:rFonts w:ascii="Arial Narrow" w:hAnsi="Arial Narrow"/>
          <w:spacing w:val="4"/>
          <w:sz w:val="20"/>
          <w:szCs w:val="20"/>
        </w:rPr>
        <w:t xml:space="preserve"> </w:t>
      </w:r>
      <w:r w:rsidRPr="000909CD">
        <w:rPr>
          <w:rFonts w:ascii="Arial Narrow" w:hAnsi="Arial Narrow"/>
          <w:sz w:val="20"/>
          <w:szCs w:val="20"/>
        </w:rPr>
        <w:t>j</w:t>
      </w:r>
      <w:r w:rsidRPr="000909CD">
        <w:rPr>
          <w:rFonts w:ascii="Arial Narrow" w:hAnsi="Arial Narrow"/>
          <w:spacing w:val="1"/>
          <w:sz w:val="20"/>
          <w:szCs w:val="20"/>
        </w:rPr>
        <w:t>u</w:t>
      </w:r>
      <w:r w:rsidRPr="000909CD">
        <w:rPr>
          <w:rFonts w:ascii="Arial Narrow" w:hAnsi="Arial Narrow"/>
          <w:sz w:val="20"/>
          <w:szCs w:val="20"/>
        </w:rPr>
        <w:t>stifiera</w:t>
      </w:r>
      <w:r w:rsidRPr="000909CD">
        <w:rPr>
          <w:rFonts w:ascii="Arial Narrow" w:hAnsi="Arial Narrow"/>
          <w:spacing w:val="3"/>
          <w:sz w:val="20"/>
          <w:szCs w:val="20"/>
        </w:rPr>
        <w:t xml:space="preserve"> </w:t>
      </w:r>
      <w:r w:rsidRPr="000909CD">
        <w:rPr>
          <w:rFonts w:ascii="Arial Narrow" w:hAnsi="Arial Narrow"/>
          <w:sz w:val="20"/>
          <w:szCs w:val="20"/>
        </w:rPr>
        <w:t>les</w:t>
      </w:r>
      <w:r w:rsidRPr="000909CD">
        <w:rPr>
          <w:rFonts w:ascii="Arial Narrow" w:hAnsi="Arial Narrow"/>
          <w:spacing w:val="3"/>
          <w:sz w:val="20"/>
          <w:szCs w:val="20"/>
        </w:rPr>
        <w:t xml:space="preserve"> </w:t>
      </w:r>
      <w:r w:rsidRPr="000909CD">
        <w:rPr>
          <w:rFonts w:ascii="Arial Narrow" w:hAnsi="Arial Narrow"/>
          <w:spacing w:val="1"/>
          <w:sz w:val="20"/>
          <w:szCs w:val="20"/>
        </w:rPr>
        <w:t>g</w:t>
      </w:r>
      <w:r w:rsidRPr="000909CD">
        <w:rPr>
          <w:rFonts w:ascii="Arial Narrow" w:hAnsi="Arial Narrow"/>
          <w:sz w:val="20"/>
          <w:szCs w:val="20"/>
        </w:rPr>
        <w:t>ara</w:t>
      </w:r>
      <w:r w:rsidRPr="000909CD">
        <w:rPr>
          <w:rFonts w:ascii="Arial Narrow" w:hAnsi="Arial Narrow"/>
          <w:spacing w:val="2"/>
          <w:sz w:val="20"/>
          <w:szCs w:val="20"/>
        </w:rPr>
        <w:t>n</w:t>
      </w:r>
      <w:r w:rsidRPr="000909CD">
        <w:rPr>
          <w:rFonts w:ascii="Arial Narrow" w:hAnsi="Arial Narrow"/>
          <w:sz w:val="20"/>
          <w:szCs w:val="20"/>
        </w:rPr>
        <w:t>ties</w:t>
      </w:r>
      <w:r w:rsidRPr="000909CD">
        <w:rPr>
          <w:rFonts w:ascii="Arial Narrow" w:hAnsi="Arial Narrow"/>
          <w:spacing w:val="3"/>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 stabilité et d</w:t>
      </w:r>
      <w:r w:rsidRPr="000909CD">
        <w:rPr>
          <w:rFonts w:ascii="Arial Narrow" w:hAnsi="Arial Narrow"/>
          <w:spacing w:val="-1"/>
          <w:sz w:val="20"/>
          <w:szCs w:val="20"/>
        </w:rPr>
        <w:t>'</w:t>
      </w:r>
      <w:r w:rsidRPr="000909CD">
        <w:rPr>
          <w:rFonts w:ascii="Arial Narrow" w:hAnsi="Arial Narrow"/>
          <w:sz w:val="20"/>
          <w:szCs w:val="20"/>
        </w:rPr>
        <w:t>étanchéité</w:t>
      </w:r>
      <w:r w:rsidRPr="000909CD">
        <w:rPr>
          <w:rFonts w:ascii="Arial Narrow" w:hAnsi="Arial Narrow"/>
          <w:w w:val="97"/>
          <w:sz w:val="20"/>
          <w:szCs w:val="20"/>
        </w:rPr>
        <w:t xml:space="preserve">. </w:t>
      </w:r>
    </w:p>
    <w:p w14:paraId="5A33F28C"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Les</w:t>
      </w:r>
      <w:r w:rsidRPr="000909CD">
        <w:rPr>
          <w:rFonts w:ascii="Arial Narrow" w:hAnsi="Arial Narrow"/>
          <w:spacing w:val="3"/>
          <w:sz w:val="20"/>
          <w:szCs w:val="20"/>
        </w:rPr>
        <w:t xml:space="preserve"> </w:t>
      </w:r>
      <w:r w:rsidRPr="000909CD">
        <w:rPr>
          <w:rFonts w:ascii="Arial Narrow" w:hAnsi="Arial Narrow"/>
          <w:sz w:val="20"/>
          <w:szCs w:val="20"/>
        </w:rPr>
        <w:t>faces</w:t>
      </w:r>
      <w:r w:rsidRPr="000909CD">
        <w:rPr>
          <w:rFonts w:ascii="Arial Narrow" w:hAnsi="Arial Narrow"/>
          <w:spacing w:val="3"/>
          <w:sz w:val="20"/>
          <w:szCs w:val="20"/>
        </w:rPr>
        <w:t xml:space="preserve"> </w:t>
      </w:r>
      <w:r w:rsidRPr="000909CD">
        <w:rPr>
          <w:rFonts w:ascii="Arial Narrow" w:hAnsi="Arial Narrow"/>
          <w:sz w:val="20"/>
          <w:szCs w:val="20"/>
        </w:rPr>
        <w:t>intérie</w:t>
      </w:r>
      <w:r w:rsidRPr="000909CD">
        <w:rPr>
          <w:rFonts w:ascii="Arial Narrow" w:hAnsi="Arial Narrow"/>
          <w:spacing w:val="1"/>
          <w:sz w:val="20"/>
          <w:szCs w:val="20"/>
        </w:rPr>
        <w:t>u</w:t>
      </w:r>
      <w:r w:rsidRPr="000909CD">
        <w:rPr>
          <w:rFonts w:ascii="Arial Narrow" w:hAnsi="Arial Narrow"/>
          <w:sz w:val="20"/>
          <w:szCs w:val="20"/>
        </w:rPr>
        <w:t>res</w:t>
      </w:r>
      <w:r w:rsidRPr="000909CD">
        <w:rPr>
          <w:rFonts w:ascii="Arial Narrow" w:hAnsi="Arial Narrow"/>
          <w:spacing w:val="4"/>
          <w:sz w:val="20"/>
          <w:szCs w:val="20"/>
        </w:rPr>
        <w:t xml:space="preserve"> </w:t>
      </w:r>
      <w:r w:rsidRPr="000909CD">
        <w:rPr>
          <w:rFonts w:ascii="Arial Narrow" w:hAnsi="Arial Narrow"/>
          <w:sz w:val="20"/>
          <w:szCs w:val="20"/>
        </w:rPr>
        <w:t>seront</w:t>
      </w:r>
      <w:r w:rsidRPr="000909CD">
        <w:rPr>
          <w:rFonts w:ascii="Arial Narrow" w:hAnsi="Arial Narrow"/>
          <w:spacing w:val="4"/>
          <w:sz w:val="20"/>
          <w:szCs w:val="20"/>
        </w:rPr>
        <w:t xml:space="preserve"> </w:t>
      </w:r>
      <w:r w:rsidRPr="000909CD">
        <w:rPr>
          <w:rFonts w:ascii="Arial Narrow" w:hAnsi="Arial Narrow"/>
          <w:sz w:val="20"/>
          <w:szCs w:val="20"/>
        </w:rPr>
        <w:t>lisses</w:t>
      </w:r>
      <w:r w:rsidRPr="000909CD">
        <w:rPr>
          <w:rFonts w:ascii="Arial Narrow" w:hAnsi="Arial Narrow"/>
          <w:spacing w:val="4"/>
          <w:sz w:val="20"/>
          <w:szCs w:val="20"/>
        </w:rPr>
        <w:t xml:space="preserve"> </w:t>
      </w:r>
      <w:r w:rsidRPr="000909CD">
        <w:rPr>
          <w:rFonts w:ascii="Arial Narrow" w:hAnsi="Arial Narrow"/>
          <w:sz w:val="20"/>
          <w:szCs w:val="20"/>
        </w:rPr>
        <w:t>et</w:t>
      </w:r>
      <w:r w:rsidRPr="000909CD">
        <w:rPr>
          <w:rFonts w:ascii="Arial Narrow" w:hAnsi="Arial Narrow"/>
          <w:spacing w:val="5"/>
          <w:sz w:val="20"/>
          <w:szCs w:val="20"/>
        </w:rPr>
        <w:t xml:space="preserve"> </w:t>
      </w:r>
      <w:r w:rsidRPr="000909CD">
        <w:rPr>
          <w:rFonts w:ascii="Arial Narrow" w:hAnsi="Arial Narrow"/>
          <w:sz w:val="20"/>
          <w:szCs w:val="20"/>
        </w:rPr>
        <w:t>étanc</w:t>
      </w:r>
      <w:r w:rsidRPr="000909CD">
        <w:rPr>
          <w:rFonts w:ascii="Arial Narrow" w:hAnsi="Arial Narrow"/>
          <w:spacing w:val="1"/>
          <w:sz w:val="20"/>
          <w:szCs w:val="20"/>
        </w:rPr>
        <w:t>h</w:t>
      </w:r>
      <w:r w:rsidRPr="000909CD">
        <w:rPr>
          <w:rFonts w:ascii="Arial Narrow" w:hAnsi="Arial Narrow"/>
          <w:sz w:val="20"/>
          <w:szCs w:val="20"/>
        </w:rPr>
        <w:t>es.</w:t>
      </w:r>
      <w:r w:rsidRPr="000909CD">
        <w:rPr>
          <w:rFonts w:ascii="Arial Narrow" w:hAnsi="Arial Narrow"/>
          <w:spacing w:val="1"/>
          <w:sz w:val="20"/>
          <w:szCs w:val="20"/>
        </w:rPr>
        <w:t xml:space="preserve"> </w:t>
      </w:r>
      <w:r w:rsidRPr="000909CD">
        <w:rPr>
          <w:rFonts w:ascii="Arial Narrow" w:hAnsi="Arial Narrow"/>
          <w:sz w:val="20"/>
          <w:szCs w:val="20"/>
        </w:rPr>
        <w:t>Le</w:t>
      </w:r>
      <w:r w:rsidRPr="000909CD">
        <w:rPr>
          <w:rFonts w:ascii="Arial Narrow" w:hAnsi="Arial Narrow"/>
          <w:spacing w:val="3"/>
          <w:sz w:val="20"/>
          <w:szCs w:val="20"/>
        </w:rPr>
        <w:t xml:space="preserve"> </w:t>
      </w:r>
      <w:r w:rsidRPr="000909CD">
        <w:rPr>
          <w:rFonts w:ascii="Arial Narrow" w:hAnsi="Arial Narrow"/>
          <w:sz w:val="20"/>
          <w:szCs w:val="20"/>
        </w:rPr>
        <w:t>raccordement</w:t>
      </w:r>
      <w:r w:rsidRPr="000909CD">
        <w:rPr>
          <w:rFonts w:ascii="Arial Narrow" w:hAnsi="Arial Narrow"/>
          <w:spacing w:val="1"/>
          <w:sz w:val="20"/>
          <w:szCs w:val="20"/>
        </w:rPr>
        <w:t xml:space="preserve"> </w:t>
      </w:r>
      <w:r w:rsidRPr="000909CD">
        <w:rPr>
          <w:rFonts w:ascii="Arial Narrow" w:hAnsi="Arial Narrow"/>
          <w:sz w:val="20"/>
          <w:szCs w:val="20"/>
        </w:rPr>
        <w:t>des</w:t>
      </w:r>
      <w:r w:rsidRPr="000909CD">
        <w:rPr>
          <w:rFonts w:ascii="Arial Narrow" w:hAnsi="Arial Narrow"/>
          <w:spacing w:val="3"/>
          <w:sz w:val="20"/>
          <w:szCs w:val="20"/>
        </w:rPr>
        <w:t xml:space="preserve"> </w:t>
      </w:r>
      <w:r w:rsidRPr="000909CD">
        <w:rPr>
          <w:rFonts w:ascii="Arial Narrow" w:hAnsi="Arial Narrow"/>
          <w:sz w:val="20"/>
          <w:szCs w:val="20"/>
        </w:rPr>
        <w:t>tu</w:t>
      </w:r>
      <w:r w:rsidRPr="000909CD">
        <w:rPr>
          <w:rFonts w:ascii="Arial Narrow" w:hAnsi="Arial Narrow"/>
          <w:spacing w:val="1"/>
          <w:sz w:val="20"/>
          <w:szCs w:val="20"/>
        </w:rPr>
        <w:t>y</w:t>
      </w:r>
      <w:r w:rsidRPr="000909CD">
        <w:rPr>
          <w:rFonts w:ascii="Arial Narrow" w:hAnsi="Arial Narrow"/>
          <w:sz w:val="20"/>
          <w:szCs w:val="20"/>
        </w:rPr>
        <w:t>aux</w:t>
      </w:r>
      <w:r w:rsidRPr="000909CD">
        <w:rPr>
          <w:rFonts w:ascii="Arial Narrow" w:hAnsi="Arial Narrow"/>
          <w:spacing w:val="4"/>
          <w:sz w:val="20"/>
          <w:szCs w:val="20"/>
        </w:rPr>
        <w:t xml:space="preserve"> </w:t>
      </w:r>
      <w:r w:rsidRPr="000909CD">
        <w:rPr>
          <w:rFonts w:ascii="Arial Narrow" w:hAnsi="Arial Narrow"/>
          <w:sz w:val="20"/>
          <w:szCs w:val="20"/>
        </w:rPr>
        <w:t>aux</w:t>
      </w:r>
      <w:r w:rsidRPr="000909CD">
        <w:rPr>
          <w:rFonts w:ascii="Arial Narrow" w:hAnsi="Arial Narrow"/>
          <w:spacing w:val="2"/>
          <w:sz w:val="20"/>
          <w:szCs w:val="20"/>
        </w:rPr>
        <w:t xml:space="preserve"> </w:t>
      </w:r>
      <w:r w:rsidRPr="000909CD">
        <w:rPr>
          <w:rFonts w:ascii="Arial Narrow" w:hAnsi="Arial Narrow"/>
          <w:sz w:val="20"/>
          <w:szCs w:val="20"/>
        </w:rPr>
        <w:t>ouvrages</w:t>
      </w:r>
      <w:r w:rsidRPr="000909CD">
        <w:rPr>
          <w:rFonts w:ascii="Arial Narrow" w:hAnsi="Arial Narrow"/>
          <w:spacing w:val="4"/>
          <w:sz w:val="20"/>
          <w:szCs w:val="20"/>
        </w:rPr>
        <w:t xml:space="preserve"> </w:t>
      </w:r>
      <w:r w:rsidRPr="000909CD">
        <w:rPr>
          <w:rFonts w:ascii="Arial Narrow" w:hAnsi="Arial Narrow"/>
          <w:sz w:val="20"/>
          <w:szCs w:val="20"/>
        </w:rPr>
        <w:t>en</w:t>
      </w:r>
      <w:r w:rsidRPr="000909CD">
        <w:rPr>
          <w:rFonts w:ascii="Arial Narrow" w:hAnsi="Arial Narrow"/>
          <w:spacing w:val="2"/>
          <w:sz w:val="20"/>
          <w:szCs w:val="20"/>
        </w:rPr>
        <w:t xml:space="preserve"> </w:t>
      </w:r>
      <w:r w:rsidRPr="000909CD">
        <w:rPr>
          <w:rFonts w:ascii="Arial Narrow" w:hAnsi="Arial Narrow"/>
          <w:sz w:val="20"/>
          <w:szCs w:val="20"/>
        </w:rPr>
        <w:t>béto</w:t>
      </w:r>
      <w:r w:rsidRPr="000909CD">
        <w:rPr>
          <w:rFonts w:ascii="Arial Narrow" w:hAnsi="Arial Narrow"/>
          <w:spacing w:val="1"/>
          <w:sz w:val="20"/>
          <w:szCs w:val="20"/>
        </w:rPr>
        <w:t>n</w:t>
      </w:r>
      <w:r w:rsidRPr="000909CD">
        <w:rPr>
          <w:rFonts w:ascii="Arial Narrow" w:hAnsi="Arial Narrow"/>
          <w:spacing w:val="4"/>
          <w:sz w:val="20"/>
          <w:szCs w:val="20"/>
        </w:rPr>
        <w:t xml:space="preserve"> </w:t>
      </w:r>
      <w:r w:rsidRPr="000909CD">
        <w:rPr>
          <w:rFonts w:ascii="Arial Narrow" w:hAnsi="Arial Narrow"/>
          <w:sz w:val="20"/>
          <w:szCs w:val="20"/>
        </w:rPr>
        <w:t>sera</w:t>
      </w:r>
      <w:r w:rsidRPr="000909CD">
        <w:rPr>
          <w:rFonts w:ascii="Arial Narrow" w:hAnsi="Arial Narrow"/>
          <w:spacing w:val="4"/>
          <w:sz w:val="20"/>
          <w:szCs w:val="20"/>
        </w:rPr>
        <w:t xml:space="preserve"> </w:t>
      </w:r>
      <w:r w:rsidRPr="000909CD">
        <w:rPr>
          <w:rFonts w:ascii="Arial Narrow" w:hAnsi="Arial Narrow"/>
          <w:sz w:val="20"/>
          <w:szCs w:val="20"/>
        </w:rPr>
        <w:t>réalisé</w:t>
      </w:r>
      <w:r w:rsidRPr="000909CD">
        <w:rPr>
          <w:rFonts w:ascii="Arial Narrow" w:hAnsi="Arial Narrow"/>
          <w:spacing w:val="5"/>
          <w:sz w:val="20"/>
          <w:szCs w:val="20"/>
        </w:rPr>
        <w:t xml:space="preserve"> </w:t>
      </w:r>
      <w:r w:rsidRPr="000909CD">
        <w:rPr>
          <w:rFonts w:ascii="Arial Narrow" w:hAnsi="Arial Narrow"/>
          <w:sz w:val="20"/>
          <w:szCs w:val="20"/>
        </w:rPr>
        <w:t>de</w:t>
      </w:r>
      <w:r w:rsidRPr="000909CD">
        <w:rPr>
          <w:rFonts w:ascii="Arial Narrow" w:hAnsi="Arial Narrow"/>
          <w:spacing w:val="4"/>
          <w:sz w:val="20"/>
          <w:szCs w:val="20"/>
        </w:rPr>
        <w:t xml:space="preserve"> </w:t>
      </w:r>
      <w:r w:rsidRPr="000909CD">
        <w:rPr>
          <w:rFonts w:ascii="Arial Narrow" w:hAnsi="Arial Narrow"/>
          <w:sz w:val="20"/>
          <w:szCs w:val="20"/>
        </w:rPr>
        <w:t>façon</w:t>
      </w:r>
      <w:r w:rsidRPr="000909CD">
        <w:rPr>
          <w:rFonts w:ascii="Arial Narrow" w:hAnsi="Arial Narrow"/>
          <w:spacing w:val="4"/>
          <w:sz w:val="20"/>
          <w:szCs w:val="20"/>
        </w:rPr>
        <w:t xml:space="preserve"> </w:t>
      </w:r>
      <w:r w:rsidRPr="000909CD">
        <w:rPr>
          <w:rFonts w:ascii="Arial Narrow" w:hAnsi="Arial Narrow"/>
          <w:sz w:val="20"/>
          <w:szCs w:val="20"/>
        </w:rPr>
        <w:t>à</w:t>
      </w:r>
      <w:r w:rsidRPr="000909CD">
        <w:rPr>
          <w:rFonts w:ascii="Arial Narrow" w:hAnsi="Arial Narrow"/>
          <w:spacing w:val="4"/>
          <w:sz w:val="20"/>
          <w:szCs w:val="20"/>
        </w:rPr>
        <w:t xml:space="preserve"> </w:t>
      </w:r>
      <w:r w:rsidRPr="000909CD">
        <w:rPr>
          <w:rFonts w:ascii="Arial Narrow" w:hAnsi="Arial Narrow"/>
          <w:sz w:val="20"/>
          <w:szCs w:val="20"/>
        </w:rPr>
        <w:t>pe</w:t>
      </w:r>
      <w:r w:rsidRPr="000909CD">
        <w:rPr>
          <w:rFonts w:ascii="Arial Narrow" w:hAnsi="Arial Narrow"/>
          <w:spacing w:val="8"/>
          <w:sz w:val="20"/>
          <w:szCs w:val="20"/>
        </w:rPr>
        <w:t>r</w:t>
      </w:r>
      <w:r w:rsidRPr="000909CD">
        <w:rPr>
          <w:rFonts w:ascii="Arial Narrow" w:hAnsi="Arial Narrow"/>
          <w:sz w:val="20"/>
          <w:szCs w:val="20"/>
        </w:rPr>
        <w:t>mettre l'adhérence aux pa</w:t>
      </w:r>
      <w:r w:rsidRPr="000909CD">
        <w:rPr>
          <w:rFonts w:ascii="Arial Narrow" w:hAnsi="Arial Narrow"/>
          <w:spacing w:val="-1"/>
          <w:sz w:val="20"/>
          <w:szCs w:val="20"/>
        </w:rPr>
        <w:t>r</w:t>
      </w:r>
      <w:r w:rsidRPr="000909CD">
        <w:rPr>
          <w:rFonts w:ascii="Arial Narrow" w:hAnsi="Arial Narrow"/>
          <w:sz w:val="20"/>
          <w:szCs w:val="20"/>
        </w:rPr>
        <w:t>ois</w:t>
      </w:r>
      <w:r w:rsidRPr="000909CD">
        <w:rPr>
          <w:rFonts w:ascii="Arial Narrow" w:hAnsi="Arial Narrow"/>
          <w:spacing w:val="-1"/>
          <w:w w:val="97"/>
          <w:sz w:val="20"/>
          <w:szCs w:val="20"/>
        </w:rPr>
        <w:t>.</w:t>
      </w:r>
      <w:r w:rsidRPr="000909CD">
        <w:rPr>
          <w:rFonts w:ascii="Arial Narrow" w:hAnsi="Arial Narrow"/>
          <w:w w:val="97"/>
          <w:sz w:val="20"/>
          <w:szCs w:val="20"/>
        </w:rPr>
        <w:t xml:space="preserve"> </w:t>
      </w:r>
    </w:p>
    <w:p w14:paraId="15ECBF73"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Les</w:t>
      </w:r>
      <w:r w:rsidRPr="000909CD">
        <w:rPr>
          <w:rFonts w:ascii="Arial Narrow" w:hAnsi="Arial Narrow"/>
          <w:spacing w:val="9"/>
          <w:sz w:val="20"/>
          <w:szCs w:val="20"/>
        </w:rPr>
        <w:t xml:space="preserve"> </w:t>
      </w:r>
      <w:r w:rsidRPr="000909CD">
        <w:rPr>
          <w:rFonts w:ascii="Arial Narrow" w:hAnsi="Arial Narrow"/>
          <w:sz w:val="20"/>
          <w:szCs w:val="20"/>
        </w:rPr>
        <w:t>bétons</w:t>
      </w:r>
      <w:r w:rsidRPr="000909CD">
        <w:rPr>
          <w:rFonts w:ascii="Arial Narrow" w:hAnsi="Arial Narrow"/>
          <w:spacing w:val="7"/>
          <w:sz w:val="20"/>
          <w:szCs w:val="20"/>
        </w:rPr>
        <w:t xml:space="preserve"> </w:t>
      </w:r>
      <w:r w:rsidRPr="000909CD">
        <w:rPr>
          <w:rFonts w:ascii="Arial Narrow" w:hAnsi="Arial Narrow"/>
          <w:sz w:val="20"/>
          <w:szCs w:val="20"/>
        </w:rPr>
        <w:t>de</w:t>
      </w:r>
      <w:r w:rsidRPr="000909CD">
        <w:rPr>
          <w:rFonts w:ascii="Arial Narrow" w:hAnsi="Arial Narrow"/>
          <w:spacing w:val="9"/>
          <w:sz w:val="20"/>
          <w:szCs w:val="20"/>
        </w:rPr>
        <w:t xml:space="preserve"> </w:t>
      </w:r>
      <w:r w:rsidRPr="000909CD">
        <w:rPr>
          <w:rFonts w:ascii="Arial Narrow" w:hAnsi="Arial Narrow"/>
          <w:sz w:val="20"/>
          <w:szCs w:val="20"/>
        </w:rPr>
        <w:t>fondation</w:t>
      </w:r>
      <w:r w:rsidRPr="000909CD">
        <w:rPr>
          <w:rFonts w:ascii="Arial Narrow" w:hAnsi="Arial Narrow"/>
          <w:spacing w:val="9"/>
          <w:sz w:val="20"/>
          <w:szCs w:val="20"/>
        </w:rPr>
        <w:t xml:space="preserve"> </w:t>
      </w:r>
      <w:r w:rsidRPr="000909CD">
        <w:rPr>
          <w:rFonts w:ascii="Arial Narrow" w:hAnsi="Arial Narrow"/>
          <w:sz w:val="20"/>
          <w:szCs w:val="20"/>
        </w:rPr>
        <w:t>qui</w:t>
      </w:r>
      <w:r w:rsidRPr="000909CD">
        <w:rPr>
          <w:rFonts w:ascii="Arial Narrow" w:hAnsi="Arial Narrow"/>
          <w:spacing w:val="9"/>
          <w:sz w:val="20"/>
          <w:szCs w:val="20"/>
        </w:rPr>
        <w:t xml:space="preserve"> </w:t>
      </w:r>
      <w:r w:rsidRPr="000909CD">
        <w:rPr>
          <w:rFonts w:ascii="Arial Narrow" w:hAnsi="Arial Narrow"/>
          <w:sz w:val="20"/>
          <w:szCs w:val="20"/>
        </w:rPr>
        <w:t>sont</w:t>
      </w:r>
      <w:r w:rsidRPr="000909CD">
        <w:rPr>
          <w:rFonts w:ascii="Arial Narrow" w:hAnsi="Arial Narrow"/>
          <w:spacing w:val="7"/>
          <w:sz w:val="20"/>
          <w:szCs w:val="20"/>
        </w:rPr>
        <w:t xml:space="preserve"> </w:t>
      </w:r>
      <w:r w:rsidRPr="000909CD">
        <w:rPr>
          <w:rFonts w:ascii="Arial Narrow" w:hAnsi="Arial Narrow"/>
          <w:sz w:val="20"/>
          <w:szCs w:val="20"/>
        </w:rPr>
        <w:t>coulés</w:t>
      </w:r>
      <w:r w:rsidRPr="000909CD">
        <w:rPr>
          <w:rFonts w:ascii="Arial Narrow" w:hAnsi="Arial Narrow"/>
          <w:spacing w:val="9"/>
          <w:sz w:val="20"/>
          <w:szCs w:val="20"/>
        </w:rPr>
        <w:t xml:space="preserve"> </w:t>
      </w:r>
      <w:r w:rsidRPr="000909CD">
        <w:rPr>
          <w:rFonts w:ascii="Arial Narrow" w:hAnsi="Arial Narrow"/>
          <w:sz w:val="20"/>
          <w:szCs w:val="20"/>
        </w:rPr>
        <w:t>sur</w:t>
      </w:r>
      <w:r w:rsidRPr="000909CD">
        <w:rPr>
          <w:rFonts w:ascii="Arial Narrow" w:hAnsi="Arial Narrow"/>
          <w:spacing w:val="9"/>
          <w:sz w:val="20"/>
          <w:szCs w:val="20"/>
        </w:rPr>
        <w:t xml:space="preserve"> </w:t>
      </w:r>
      <w:r w:rsidRPr="000909CD">
        <w:rPr>
          <w:rFonts w:ascii="Arial Narrow" w:hAnsi="Arial Narrow"/>
          <w:sz w:val="20"/>
          <w:szCs w:val="20"/>
        </w:rPr>
        <w:t>enrochements</w:t>
      </w:r>
      <w:r w:rsidRPr="000909CD">
        <w:rPr>
          <w:rFonts w:ascii="Arial Narrow" w:hAnsi="Arial Narrow"/>
          <w:spacing w:val="9"/>
          <w:sz w:val="20"/>
          <w:szCs w:val="20"/>
        </w:rPr>
        <w:t xml:space="preserve"> </w:t>
      </w:r>
      <w:r w:rsidRPr="000909CD">
        <w:rPr>
          <w:rFonts w:ascii="Arial Narrow" w:hAnsi="Arial Narrow"/>
          <w:sz w:val="20"/>
          <w:szCs w:val="20"/>
        </w:rPr>
        <w:t>devront</w:t>
      </w:r>
      <w:r w:rsidRPr="000909CD">
        <w:rPr>
          <w:rFonts w:ascii="Arial Narrow" w:hAnsi="Arial Narrow"/>
          <w:spacing w:val="7"/>
          <w:sz w:val="20"/>
          <w:szCs w:val="20"/>
        </w:rPr>
        <w:t xml:space="preserve"> </w:t>
      </w:r>
      <w:r w:rsidRPr="000909CD">
        <w:rPr>
          <w:rFonts w:ascii="Arial Narrow" w:hAnsi="Arial Narrow"/>
          <w:sz w:val="20"/>
          <w:szCs w:val="20"/>
        </w:rPr>
        <w:t>être</w:t>
      </w:r>
      <w:r w:rsidRPr="000909CD">
        <w:rPr>
          <w:rFonts w:ascii="Arial Narrow" w:hAnsi="Arial Narrow"/>
          <w:spacing w:val="8"/>
          <w:sz w:val="20"/>
          <w:szCs w:val="20"/>
        </w:rPr>
        <w:t xml:space="preserve"> </w:t>
      </w:r>
      <w:r w:rsidRPr="000909CD">
        <w:rPr>
          <w:rFonts w:ascii="Arial Narrow" w:hAnsi="Arial Narrow"/>
          <w:sz w:val="20"/>
          <w:szCs w:val="20"/>
        </w:rPr>
        <w:t>soig</w:t>
      </w:r>
      <w:r w:rsidRPr="000909CD">
        <w:rPr>
          <w:rFonts w:ascii="Arial Narrow" w:hAnsi="Arial Narrow"/>
          <w:spacing w:val="1"/>
          <w:sz w:val="20"/>
          <w:szCs w:val="20"/>
        </w:rPr>
        <w:t>n</w:t>
      </w:r>
      <w:r w:rsidRPr="000909CD">
        <w:rPr>
          <w:rFonts w:ascii="Arial Narrow" w:hAnsi="Arial Narrow"/>
          <w:sz w:val="20"/>
          <w:szCs w:val="20"/>
        </w:rPr>
        <w:t>eusement</w:t>
      </w:r>
      <w:r w:rsidRPr="000909CD">
        <w:rPr>
          <w:rFonts w:ascii="Arial Narrow" w:hAnsi="Arial Narrow"/>
          <w:spacing w:val="9"/>
          <w:sz w:val="20"/>
          <w:szCs w:val="20"/>
        </w:rPr>
        <w:t xml:space="preserve"> </w:t>
      </w:r>
      <w:r w:rsidRPr="000909CD">
        <w:rPr>
          <w:rFonts w:ascii="Arial Narrow" w:hAnsi="Arial Narrow"/>
          <w:sz w:val="20"/>
          <w:szCs w:val="20"/>
        </w:rPr>
        <w:t>vi</w:t>
      </w:r>
      <w:r w:rsidRPr="000909CD">
        <w:rPr>
          <w:rFonts w:ascii="Arial Narrow" w:hAnsi="Arial Narrow"/>
          <w:spacing w:val="1"/>
          <w:sz w:val="20"/>
          <w:szCs w:val="20"/>
        </w:rPr>
        <w:t>b</w:t>
      </w:r>
      <w:r w:rsidRPr="000909CD">
        <w:rPr>
          <w:rFonts w:ascii="Arial Narrow" w:hAnsi="Arial Narrow"/>
          <w:sz w:val="20"/>
          <w:szCs w:val="20"/>
        </w:rPr>
        <w:t>rés</w:t>
      </w:r>
      <w:r w:rsidRPr="000909CD">
        <w:rPr>
          <w:rFonts w:ascii="Arial Narrow" w:hAnsi="Arial Narrow"/>
          <w:spacing w:val="8"/>
          <w:sz w:val="20"/>
          <w:szCs w:val="20"/>
        </w:rPr>
        <w:t xml:space="preserve"> </w:t>
      </w:r>
      <w:r w:rsidRPr="000909CD">
        <w:rPr>
          <w:rFonts w:ascii="Arial Narrow" w:hAnsi="Arial Narrow"/>
          <w:sz w:val="20"/>
          <w:szCs w:val="20"/>
        </w:rPr>
        <w:t>afin</w:t>
      </w:r>
      <w:r w:rsidRPr="000909CD">
        <w:rPr>
          <w:rFonts w:ascii="Arial Narrow" w:hAnsi="Arial Narrow"/>
          <w:spacing w:val="9"/>
          <w:sz w:val="20"/>
          <w:szCs w:val="20"/>
        </w:rPr>
        <w:t xml:space="preserve"> </w:t>
      </w:r>
      <w:r w:rsidRPr="000909CD">
        <w:rPr>
          <w:rFonts w:ascii="Arial Narrow" w:hAnsi="Arial Narrow"/>
          <w:sz w:val="20"/>
          <w:szCs w:val="20"/>
        </w:rPr>
        <w:t>que</w:t>
      </w:r>
      <w:r w:rsidRPr="000909CD">
        <w:rPr>
          <w:rFonts w:ascii="Arial Narrow" w:hAnsi="Arial Narrow"/>
          <w:spacing w:val="9"/>
          <w:sz w:val="20"/>
          <w:szCs w:val="20"/>
        </w:rPr>
        <w:t xml:space="preserve"> </w:t>
      </w:r>
      <w:r w:rsidRPr="000909CD">
        <w:rPr>
          <w:rFonts w:ascii="Arial Narrow" w:hAnsi="Arial Narrow"/>
          <w:sz w:val="20"/>
          <w:szCs w:val="20"/>
        </w:rPr>
        <w:t>la</w:t>
      </w:r>
      <w:r w:rsidRPr="000909CD">
        <w:rPr>
          <w:rFonts w:ascii="Arial Narrow" w:hAnsi="Arial Narrow"/>
          <w:spacing w:val="9"/>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é</w:t>
      </w:r>
      <w:r w:rsidRPr="000909CD">
        <w:rPr>
          <w:rFonts w:ascii="Arial Narrow" w:hAnsi="Arial Narrow"/>
          <w:spacing w:val="1"/>
          <w:sz w:val="20"/>
          <w:szCs w:val="20"/>
        </w:rPr>
        <w:t>n</w:t>
      </w:r>
      <w:r w:rsidRPr="000909CD">
        <w:rPr>
          <w:rFonts w:ascii="Arial Narrow" w:hAnsi="Arial Narrow"/>
          <w:sz w:val="20"/>
          <w:szCs w:val="20"/>
        </w:rPr>
        <w:t>étrati</w:t>
      </w:r>
      <w:r w:rsidRPr="000909CD">
        <w:rPr>
          <w:rFonts w:ascii="Arial Narrow" w:hAnsi="Arial Narrow"/>
          <w:spacing w:val="1"/>
          <w:sz w:val="20"/>
          <w:szCs w:val="20"/>
        </w:rPr>
        <w:t>on</w:t>
      </w:r>
      <w:r w:rsidRPr="000909CD">
        <w:rPr>
          <w:rFonts w:ascii="Arial Narrow" w:hAnsi="Arial Narrow"/>
          <w:spacing w:val="10"/>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o</w:t>
      </w:r>
      <w:r w:rsidRPr="000909CD">
        <w:rPr>
          <w:rFonts w:ascii="Arial Narrow" w:hAnsi="Arial Narrow"/>
          <w:sz w:val="20"/>
          <w:szCs w:val="20"/>
        </w:rPr>
        <w:t>it</w:t>
      </w:r>
      <w:r w:rsidRPr="000909CD">
        <w:rPr>
          <w:rFonts w:ascii="Arial Narrow" w:hAnsi="Arial Narrow"/>
          <w:spacing w:val="8"/>
          <w:sz w:val="20"/>
          <w:szCs w:val="20"/>
        </w:rPr>
        <w:t xml:space="preserve"> </w:t>
      </w:r>
      <w:r w:rsidRPr="000909CD">
        <w:rPr>
          <w:rFonts w:ascii="Arial Narrow" w:hAnsi="Arial Narrow"/>
          <w:spacing w:val="1"/>
          <w:sz w:val="20"/>
          <w:szCs w:val="20"/>
        </w:rPr>
        <w:t>b</w:t>
      </w:r>
      <w:r w:rsidRPr="000909CD">
        <w:rPr>
          <w:rFonts w:ascii="Arial Narrow" w:hAnsi="Arial Narrow"/>
          <w:sz w:val="20"/>
          <w:szCs w:val="20"/>
        </w:rPr>
        <w:t>o</w:t>
      </w:r>
      <w:r w:rsidRPr="000909CD">
        <w:rPr>
          <w:rFonts w:ascii="Arial Narrow" w:hAnsi="Arial Narrow"/>
          <w:spacing w:val="1"/>
          <w:sz w:val="20"/>
          <w:szCs w:val="20"/>
        </w:rPr>
        <w:t>nn</w:t>
      </w:r>
      <w:r w:rsidRPr="000909CD">
        <w:rPr>
          <w:rFonts w:ascii="Arial Narrow" w:hAnsi="Arial Narrow"/>
          <w:sz w:val="20"/>
          <w:szCs w:val="20"/>
        </w:rPr>
        <w:t>e</w:t>
      </w:r>
      <w:r w:rsidRPr="000909CD">
        <w:rPr>
          <w:rFonts w:ascii="Arial Narrow" w:hAnsi="Arial Narrow"/>
          <w:spacing w:val="10"/>
          <w:sz w:val="20"/>
          <w:szCs w:val="20"/>
        </w:rPr>
        <w:t xml:space="preserve"> </w:t>
      </w:r>
      <w:r w:rsidRPr="000909CD">
        <w:rPr>
          <w:rFonts w:ascii="Arial Narrow" w:hAnsi="Arial Narrow"/>
          <w:sz w:val="20"/>
          <w:szCs w:val="20"/>
        </w:rPr>
        <w:t>et assure une parfaite liais</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w w:val="97"/>
          <w:sz w:val="20"/>
          <w:szCs w:val="20"/>
        </w:rPr>
        <w:t>.</w:t>
      </w:r>
      <w:r w:rsidRPr="000909CD">
        <w:rPr>
          <w:rFonts w:ascii="Arial Narrow" w:hAnsi="Arial Narrow"/>
          <w:spacing w:val="-1"/>
          <w:w w:val="97"/>
          <w:sz w:val="20"/>
          <w:szCs w:val="20"/>
        </w:rPr>
        <w:t xml:space="preserve"> </w:t>
      </w:r>
      <w:r w:rsidRPr="000909CD">
        <w:rPr>
          <w:rFonts w:ascii="Arial Narrow" w:hAnsi="Arial Narrow"/>
          <w:sz w:val="20"/>
          <w:szCs w:val="20"/>
        </w:rPr>
        <w:t>Les regards de visite situés sous ch</w:t>
      </w:r>
      <w:r w:rsidRPr="000909CD">
        <w:rPr>
          <w:rFonts w:ascii="Arial Narrow" w:hAnsi="Arial Narrow"/>
          <w:spacing w:val="-2"/>
          <w:sz w:val="20"/>
          <w:szCs w:val="20"/>
        </w:rPr>
        <w:t>a</w:t>
      </w:r>
      <w:r w:rsidRPr="000909CD">
        <w:rPr>
          <w:rFonts w:ascii="Arial Narrow" w:hAnsi="Arial Narrow"/>
          <w:sz w:val="20"/>
          <w:szCs w:val="20"/>
        </w:rPr>
        <w:t>ussées seront exécutés entièrement en bé</w:t>
      </w:r>
      <w:r w:rsidRPr="000909CD">
        <w:rPr>
          <w:rFonts w:ascii="Arial Narrow" w:hAnsi="Arial Narrow"/>
          <w:spacing w:val="-1"/>
          <w:sz w:val="20"/>
          <w:szCs w:val="20"/>
        </w:rPr>
        <w:t>t</w:t>
      </w:r>
      <w:r w:rsidRPr="000909CD">
        <w:rPr>
          <w:rFonts w:ascii="Arial Narrow" w:hAnsi="Arial Narrow"/>
          <w:sz w:val="20"/>
          <w:szCs w:val="20"/>
        </w:rPr>
        <w:t>on armé</w:t>
      </w:r>
      <w:r w:rsidRPr="000909CD">
        <w:rPr>
          <w:rFonts w:ascii="Arial Narrow" w:hAnsi="Arial Narrow"/>
          <w:spacing w:val="4"/>
          <w:sz w:val="20"/>
          <w:szCs w:val="20"/>
        </w:rPr>
        <w:t>.</w:t>
      </w:r>
      <w:r w:rsidRPr="000909CD">
        <w:rPr>
          <w:rFonts w:ascii="Arial Narrow" w:hAnsi="Arial Narrow"/>
          <w:sz w:val="20"/>
          <w:szCs w:val="20"/>
        </w:rPr>
        <w:t xml:space="preserve"> </w:t>
      </w:r>
    </w:p>
    <w:p w14:paraId="36796968"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Les regards de visite situés sous trottoirs ou hors chaussée, et d'un</w:t>
      </w:r>
      <w:r w:rsidRPr="000909CD">
        <w:rPr>
          <w:rFonts w:ascii="Arial Narrow" w:hAnsi="Arial Narrow"/>
          <w:spacing w:val="-1"/>
          <w:sz w:val="20"/>
          <w:szCs w:val="20"/>
        </w:rPr>
        <w:t>e</w:t>
      </w:r>
      <w:r w:rsidRPr="000909CD">
        <w:rPr>
          <w:rFonts w:ascii="Arial Narrow" w:hAnsi="Arial Narrow"/>
          <w:sz w:val="20"/>
          <w:szCs w:val="20"/>
        </w:rPr>
        <w:t xml:space="preserve"> profondeur inférieure ou égale à</w:t>
      </w:r>
      <w:r w:rsidRPr="000909CD">
        <w:rPr>
          <w:rFonts w:ascii="Arial Narrow" w:hAnsi="Arial Narrow"/>
          <w:spacing w:val="-1"/>
          <w:sz w:val="20"/>
          <w:szCs w:val="20"/>
        </w:rPr>
        <w:t xml:space="preserve"> </w:t>
      </w:r>
      <w:r w:rsidRPr="000909CD">
        <w:rPr>
          <w:rFonts w:ascii="Arial Narrow" w:hAnsi="Arial Narrow"/>
          <w:sz w:val="20"/>
          <w:szCs w:val="20"/>
        </w:rPr>
        <w:t>2,00 m seront réalisés en béto</w:t>
      </w:r>
      <w:r w:rsidRPr="000909CD">
        <w:rPr>
          <w:rFonts w:ascii="Arial Narrow" w:hAnsi="Arial Narrow"/>
          <w:spacing w:val="-1"/>
          <w:sz w:val="20"/>
          <w:szCs w:val="20"/>
        </w:rPr>
        <w:t>n</w:t>
      </w:r>
      <w:r w:rsidRPr="000909CD">
        <w:rPr>
          <w:rFonts w:ascii="Arial Narrow" w:hAnsi="Arial Narrow"/>
          <w:sz w:val="20"/>
          <w:szCs w:val="20"/>
        </w:rPr>
        <w:t xml:space="preserve"> </w:t>
      </w:r>
    </w:p>
    <w:p w14:paraId="6ACD9152"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BQ 2 à 300</w:t>
      </w:r>
      <w:r w:rsidRPr="000909CD">
        <w:rPr>
          <w:rFonts w:ascii="Arial Narrow" w:hAnsi="Arial Narrow"/>
          <w:spacing w:val="-1"/>
          <w:sz w:val="20"/>
          <w:szCs w:val="20"/>
        </w:rPr>
        <w:t xml:space="preserve"> </w:t>
      </w:r>
      <w:r w:rsidRPr="000909CD">
        <w:rPr>
          <w:rFonts w:ascii="Arial Narrow" w:hAnsi="Arial Narrow"/>
          <w:sz w:val="20"/>
          <w:szCs w:val="20"/>
        </w:rPr>
        <w:t>kg</w:t>
      </w:r>
      <w:r w:rsidRPr="000909CD">
        <w:rPr>
          <w:rFonts w:ascii="Arial Narrow" w:hAnsi="Arial Narrow"/>
          <w:w w:val="98"/>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ou</w:t>
      </w:r>
      <w:r w:rsidRPr="000909CD">
        <w:rPr>
          <w:rFonts w:ascii="Arial Narrow" w:hAnsi="Arial Narrow"/>
          <w:spacing w:val="-1"/>
          <w:sz w:val="20"/>
          <w:szCs w:val="20"/>
        </w:rPr>
        <w:t>r</w:t>
      </w:r>
      <w:r w:rsidRPr="000909CD">
        <w:rPr>
          <w:rFonts w:ascii="Arial Narrow" w:hAnsi="Arial Narrow"/>
          <w:sz w:val="20"/>
          <w:szCs w:val="20"/>
        </w:rPr>
        <w:t xml:space="preserve"> des p</w:t>
      </w:r>
      <w:r w:rsidRPr="000909CD">
        <w:rPr>
          <w:rFonts w:ascii="Arial Narrow" w:hAnsi="Arial Narrow"/>
          <w:spacing w:val="-1"/>
          <w:sz w:val="20"/>
          <w:szCs w:val="20"/>
        </w:rPr>
        <w:t>r</w:t>
      </w:r>
      <w:r w:rsidRPr="000909CD">
        <w:rPr>
          <w:rFonts w:ascii="Arial Narrow" w:hAnsi="Arial Narrow"/>
          <w:sz w:val="20"/>
          <w:szCs w:val="20"/>
        </w:rPr>
        <w:t>of</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1"/>
          <w:sz w:val="20"/>
          <w:szCs w:val="20"/>
        </w:rPr>
        <w:t>d</w:t>
      </w:r>
      <w:r w:rsidRPr="000909CD">
        <w:rPr>
          <w:rFonts w:ascii="Arial Narrow" w:hAnsi="Arial Narrow"/>
          <w:sz w:val="20"/>
          <w:szCs w:val="20"/>
        </w:rPr>
        <w:t>eurs supérieures à 2 m, les regards seront constru</w:t>
      </w:r>
      <w:r w:rsidRPr="000909CD">
        <w:rPr>
          <w:rFonts w:ascii="Arial Narrow" w:hAnsi="Arial Narrow"/>
          <w:spacing w:val="-1"/>
          <w:sz w:val="20"/>
          <w:szCs w:val="20"/>
        </w:rPr>
        <w:t>i</w:t>
      </w:r>
      <w:r w:rsidRPr="000909CD">
        <w:rPr>
          <w:rFonts w:ascii="Arial Narrow" w:hAnsi="Arial Narrow"/>
          <w:sz w:val="20"/>
          <w:szCs w:val="20"/>
        </w:rPr>
        <w:t>ts en totalité en</w:t>
      </w:r>
      <w:r w:rsidRPr="000909CD">
        <w:rPr>
          <w:rFonts w:ascii="Arial Narrow" w:hAnsi="Arial Narrow"/>
          <w:spacing w:val="-1"/>
          <w:sz w:val="20"/>
          <w:szCs w:val="20"/>
        </w:rPr>
        <w:t xml:space="preserve"> </w:t>
      </w:r>
      <w:r w:rsidRPr="000909CD">
        <w:rPr>
          <w:rFonts w:ascii="Arial Narrow" w:hAnsi="Arial Narrow"/>
          <w:sz w:val="20"/>
          <w:szCs w:val="20"/>
        </w:rPr>
        <w:t>béton armé</w:t>
      </w:r>
      <w:r w:rsidRPr="000909CD">
        <w:rPr>
          <w:rFonts w:ascii="Arial Narrow" w:hAnsi="Arial Narrow"/>
          <w:spacing w:val="6"/>
          <w:sz w:val="20"/>
          <w:szCs w:val="20"/>
        </w:rPr>
        <w:t>.</w:t>
      </w:r>
      <w:r w:rsidRPr="000909CD">
        <w:rPr>
          <w:rFonts w:ascii="Arial Narrow" w:hAnsi="Arial Narrow"/>
          <w:sz w:val="20"/>
          <w:szCs w:val="20"/>
        </w:rPr>
        <w:t xml:space="preserve"> </w:t>
      </w:r>
    </w:p>
    <w:p w14:paraId="6B4CEF1F"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Les</w:t>
      </w:r>
      <w:r w:rsidRPr="000909CD">
        <w:rPr>
          <w:rFonts w:ascii="Arial Narrow" w:hAnsi="Arial Narrow"/>
          <w:spacing w:val="6"/>
          <w:sz w:val="20"/>
          <w:szCs w:val="20"/>
        </w:rPr>
        <w:t xml:space="preserve"> </w:t>
      </w:r>
      <w:r w:rsidRPr="000909CD">
        <w:rPr>
          <w:rFonts w:ascii="Arial Narrow" w:hAnsi="Arial Narrow"/>
          <w:sz w:val="20"/>
          <w:szCs w:val="20"/>
        </w:rPr>
        <w:t>regards</w:t>
      </w:r>
      <w:r w:rsidRPr="000909CD">
        <w:rPr>
          <w:rFonts w:ascii="Arial Narrow" w:hAnsi="Arial Narrow"/>
          <w:spacing w:val="3"/>
          <w:sz w:val="20"/>
          <w:szCs w:val="20"/>
        </w:rPr>
        <w:t xml:space="preserve"> </w:t>
      </w:r>
      <w:r w:rsidRPr="000909CD">
        <w:rPr>
          <w:rFonts w:ascii="Arial Narrow" w:hAnsi="Arial Narrow"/>
          <w:sz w:val="20"/>
          <w:szCs w:val="20"/>
        </w:rPr>
        <w:t>de</w:t>
      </w:r>
      <w:r w:rsidRPr="000909CD">
        <w:rPr>
          <w:rFonts w:ascii="Arial Narrow" w:hAnsi="Arial Narrow"/>
          <w:spacing w:val="4"/>
          <w:sz w:val="20"/>
          <w:szCs w:val="20"/>
        </w:rPr>
        <w:t xml:space="preserve"> </w:t>
      </w:r>
      <w:r w:rsidRPr="000909CD">
        <w:rPr>
          <w:rFonts w:ascii="Arial Narrow" w:hAnsi="Arial Narrow"/>
          <w:sz w:val="20"/>
          <w:szCs w:val="20"/>
        </w:rPr>
        <w:t>visite</w:t>
      </w:r>
      <w:r w:rsidRPr="000909CD">
        <w:rPr>
          <w:rFonts w:ascii="Arial Narrow" w:hAnsi="Arial Narrow"/>
          <w:spacing w:val="5"/>
          <w:sz w:val="20"/>
          <w:szCs w:val="20"/>
        </w:rPr>
        <w:t xml:space="preserve"> </w:t>
      </w:r>
      <w:r w:rsidRPr="000909CD">
        <w:rPr>
          <w:rFonts w:ascii="Arial Narrow" w:hAnsi="Arial Narrow"/>
          <w:sz w:val="20"/>
          <w:szCs w:val="20"/>
        </w:rPr>
        <w:t>comportant</w:t>
      </w:r>
      <w:r w:rsidRPr="000909CD">
        <w:rPr>
          <w:rFonts w:ascii="Arial Narrow" w:hAnsi="Arial Narrow"/>
          <w:spacing w:val="4"/>
          <w:sz w:val="20"/>
          <w:szCs w:val="20"/>
        </w:rPr>
        <w:t xml:space="preserve"> </w:t>
      </w:r>
      <w:r w:rsidRPr="000909CD">
        <w:rPr>
          <w:rFonts w:ascii="Arial Narrow" w:hAnsi="Arial Narrow"/>
          <w:sz w:val="20"/>
          <w:szCs w:val="20"/>
        </w:rPr>
        <w:t>une</w:t>
      </w:r>
      <w:r w:rsidRPr="000909CD">
        <w:rPr>
          <w:rFonts w:ascii="Arial Narrow" w:hAnsi="Arial Narrow"/>
          <w:spacing w:val="6"/>
          <w:sz w:val="20"/>
          <w:szCs w:val="20"/>
        </w:rPr>
        <w:t xml:space="preserve"> </w:t>
      </w:r>
      <w:r w:rsidRPr="000909CD">
        <w:rPr>
          <w:rFonts w:ascii="Arial Narrow" w:hAnsi="Arial Narrow"/>
          <w:sz w:val="20"/>
          <w:szCs w:val="20"/>
        </w:rPr>
        <w:t>cunette</w:t>
      </w:r>
      <w:r w:rsidRPr="000909CD">
        <w:rPr>
          <w:rFonts w:ascii="Arial Narrow" w:hAnsi="Arial Narrow"/>
          <w:spacing w:val="6"/>
          <w:sz w:val="20"/>
          <w:szCs w:val="20"/>
        </w:rPr>
        <w:t xml:space="preserve"> </w:t>
      </w:r>
      <w:r w:rsidRPr="000909CD">
        <w:rPr>
          <w:rFonts w:ascii="Arial Narrow" w:hAnsi="Arial Narrow"/>
          <w:sz w:val="20"/>
          <w:szCs w:val="20"/>
        </w:rPr>
        <w:t>de</w:t>
      </w:r>
      <w:r w:rsidRPr="000909CD">
        <w:rPr>
          <w:rFonts w:ascii="Arial Narrow" w:hAnsi="Arial Narrow"/>
          <w:spacing w:val="4"/>
          <w:sz w:val="20"/>
          <w:szCs w:val="20"/>
        </w:rPr>
        <w:t xml:space="preserve"> </w:t>
      </w:r>
      <w:r w:rsidRPr="000909CD">
        <w:rPr>
          <w:rFonts w:ascii="Arial Narrow" w:hAnsi="Arial Narrow"/>
          <w:sz w:val="20"/>
          <w:szCs w:val="20"/>
        </w:rPr>
        <w:t>hauteur</w:t>
      </w:r>
      <w:r w:rsidRPr="000909CD">
        <w:rPr>
          <w:rFonts w:ascii="Arial Narrow" w:hAnsi="Arial Narrow"/>
          <w:spacing w:val="7"/>
          <w:sz w:val="20"/>
          <w:szCs w:val="20"/>
        </w:rPr>
        <w:t xml:space="preserve"> </w:t>
      </w:r>
      <w:r w:rsidRPr="000909CD">
        <w:rPr>
          <w:rFonts w:ascii="Arial Narrow" w:hAnsi="Arial Narrow"/>
          <w:sz w:val="20"/>
          <w:szCs w:val="20"/>
        </w:rPr>
        <w:t>égale</w:t>
      </w:r>
      <w:r w:rsidRPr="000909CD">
        <w:rPr>
          <w:rFonts w:ascii="Arial Narrow" w:hAnsi="Arial Narrow"/>
          <w:spacing w:val="7"/>
          <w:sz w:val="20"/>
          <w:szCs w:val="20"/>
        </w:rPr>
        <w:t xml:space="preserve"> </w:t>
      </w:r>
      <w:r w:rsidRPr="000909CD">
        <w:rPr>
          <w:rFonts w:ascii="Arial Narrow" w:hAnsi="Arial Narrow"/>
          <w:sz w:val="20"/>
          <w:szCs w:val="20"/>
        </w:rPr>
        <w:t>au</w:t>
      </w:r>
      <w:r w:rsidRPr="000909CD">
        <w:rPr>
          <w:rFonts w:ascii="Arial Narrow" w:hAnsi="Arial Narrow"/>
          <w:spacing w:val="7"/>
          <w:sz w:val="20"/>
          <w:szCs w:val="20"/>
        </w:rPr>
        <w:t xml:space="preserve"> </w:t>
      </w:r>
      <w:r w:rsidRPr="000909CD">
        <w:rPr>
          <w:rFonts w:ascii="Arial Narrow" w:hAnsi="Arial Narrow"/>
          <w:sz w:val="20"/>
          <w:szCs w:val="20"/>
        </w:rPr>
        <w:t>rayon</w:t>
      </w:r>
      <w:r w:rsidRPr="000909CD">
        <w:rPr>
          <w:rFonts w:ascii="Arial Narrow" w:hAnsi="Arial Narrow"/>
          <w:spacing w:val="7"/>
          <w:sz w:val="20"/>
          <w:szCs w:val="20"/>
        </w:rPr>
        <w:t xml:space="preserve"> </w:t>
      </w:r>
      <w:r w:rsidRPr="000909CD">
        <w:rPr>
          <w:rFonts w:ascii="Arial Narrow" w:hAnsi="Arial Narrow"/>
          <w:sz w:val="20"/>
          <w:szCs w:val="20"/>
        </w:rPr>
        <w:t>de</w:t>
      </w:r>
      <w:r w:rsidRPr="000909CD">
        <w:rPr>
          <w:rFonts w:ascii="Arial Narrow" w:hAnsi="Arial Narrow"/>
          <w:spacing w:val="6"/>
          <w:sz w:val="20"/>
          <w:szCs w:val="20"/>
        </w:rPr>
        <w:t xml:space="preserve"> </w:t>
      </w:r>
      <w:r w:rsidRPr="000909CD">
        <w:rPr>
          <w:rFonts w:ascii="Arial Narrow" w:hAnsi="Arial Narrow"/>
          <w:sz w:val="20"/>
          <w:szCs w:val="20"/>
        </w:rPr>
        <w:t>la</w:t>
      </w:r>
      <w:r w:rsidRPr="000909CD">
        <w:rPr>
          <w:rFonts w:ascii="Arial Narrow" w:hAnsi="Arial Narrow"/>
          <w:spacing w:val="6"/>
          <w:sz w:val="20"/>
          <w:szCs w:val="20"/>
        </w:rPr>
        <w:t xml:space="preserve"> </w:t>
      </w:r>
      <w:r w:rsidRPr="000909CD">
        <w:rPr>
          <w:rFonts w:ascii="Arial Narrow" w:hAnsi="Arial Narrow"/>
          <w:sz w:val="20"/>
          <w:szCs w:val="20"/>
        </w:rPr>
        <w:t>canalisation</w:t>
      </w:r>
      <w:r w:rsidRPr="000909CD">
        <w:rPr>
          <w:rFonts w:ascii="Arial Narrow" w:hAnsi="Arial Narrow"/>
          <w:spacing w:val="6"/>
          <w:sz w:val="20"/>
          <w:szCs w:val="20"/>
        </w:rPr>
        <w:t xml:space="preserve"> </w:t>
      </w:r>
      <w:r w:rsidRPr="000909CD">
        <w:rPr>
          <w:rFonts w:ascii="Arial Narrow" w:hAnsi="Arial Narrow"/>
          <w:sz w:val="20"/>
          <w:szCs w:val="20"/>
        </w:rPr>
        <w:t>sur</w:t>
      </w:r>
      <w:r w:rsidRPr="000909CD">
        <w:rPr>
          <w:rFonts w:ascii="Arial Narrow" w:hAnsi="Arial Narrow"/>
          <w:spacing w:val="6"/>
          <w:sz w:val="20"/>
          <w:szCs w:val="20"/>
        </w:rPr>
        <w:t xml:space="preserve"> </w:t>
      </w:r>
      <w:r w:rsidRPr="000909CD">
        <w:rPr>
          <w:rFonts w:ascii="Arial Narrow" w:hAnsi="Arial Narrow"/>
          <w:sz w:val="20"/>
          <w:szCs w:val="20"/>
        </w:rPr>
        <w:t>laquelle</w:t>
      </w:r>
      <w:r w:rsidRPr="000909CD">
        <w:rPr>
          <w:rFonts w:ascii="Arial Narrow" w:hAnsi="Arial Narrow"/>
          <w:spacing w:val="6"/>
          <w:sz w:val="20"/>
          <w:szCs w:val="20"/>
        </w:rPr>
        <w:t xml:space="preserve"> </w:t>
      </w:r>
      <w:r w:rsidRPr="000909CD">
        <w:rPr>
          <w:rFonts w:ascii="Arial Narrow" w:hAnsi="Arial Narrow"/>
          <w:sz w:val="20"/>
          <w:szCs w:val="20"/>
        </w:rPr>
        <w:t>ils</w:t>
      </w:r>
      <w:r w:rsidRPr="000909CD">
        <w:rPr>
          <w:rFonts w:ascii="Arial Narrow" w:hAnsi="Arial Narrow"/>
          <w:spacing w:val="6"/>
          <w:sz w:val="20"/>
          <w:szCs w:val="20"/>
        </w:rPr>
        <w:t xml:space="preserve"> </w:t>
      </w:r>
      <w:r w:rsidRPr="000909CD">
        <w:rPr>
          <w:rFonts w:ascii="Arial Narrow" w:hAnsi="Arial Narrow"/>
          <w:sz w:val="20"/>
          <w:szCs w:val="20"/>
        </w:rPr>
        <w:t>seront</w:t>
      </w:r>
      <w:r w:rsidRPr="000909CD">
        <w:rPr>
          <w:rFonts w:ascii="Arial Narrow" w:hAnsi="Arial Narrow"/>
          <w:spacing w:val="6"/>
          <w:sz w:val="20"/>
          <w:szCs w:val="20"/>
        </w:rPr>
        <w:t xml:space="preserve"> </w:t>
      </w:r>
      <w:r w:rsidRPr="000909CD">
        <w:rPr>
          <w:rFonts w:ascii="Arial Narrow" w:hAnsi="Arial Narrow"/>
          <w:sz w:val="20"/>
          <w:szCs w:val="20"/>
        </w:rPr>
        <w:t>construits,</w:t>
      </w:r>
      <w:r w:rsidRPr="000909CD">
        <w:rPr>
          <w:rFonts w:ascii="Arial Narrow" w:hAnsi="Arial Narrow"/>
          <w:spacing w:val="6"/>
          <w:sz w:val="20"/>
          <w:szCs w:val="20"/>
        </w:rPr>
        <w:t xml:space="preserve"> </w:t>
      </w:r>
      <w:r w:rsidRPr="000909CD">
        <w:rPr>
          <w:rFonts w:ascii="Arial Narrow" w:hAnsi="Arial Narrow"/>
          <w:sz w:val="20"/>
          <w:szCs w:val="20"/>
        </w:rPr>
        <w:t>et</w:t>
      </w:r>
      <w:r w:rsidRPr="000909CD">
        <w:rPr>
          <w:rFonts w:ascii="Arial Narrow" w:hAnsi="Arial Narrow"/>
          <w:spacing w:val="6"/>
          <w:sz w:val="20"/>
          <w:szCs w:val="20"/>
        </w:rPr>
        <w:t xml:space="preserve"> </w:t>
      </w:r>
      <w:r w:rsidRPr="000909CD">
        <w:rPr>
          <w:rFonts w:ascii="Arial Narrow" w:hAnsi="Arial Narrow"/>
          <w:sz w:val="20"/>
          <w:szCs w:val="20"/>
        </w:rPr>
        <w:t>deux plages</w:t>
      </w:r>
      <w:r w:rsidRPr="000909CD">
        <w:rPr>
          <w:rFonts w:ascii="Arial Narrow" w:hAnsi="Arial Narrow"/>
          <w:spacing w:val="-4"/>
          <w:sz w:val="20"/>
          <w:szCs w:val="20"/>
        </w:rPr>
        <w:t xml:space="preserve"> </w:t>
      </w:r>
      <w:r w:rsidRPr="000909CD">
        <w:rPr>
          <w:rFonts w:ascii="Arial Narrow" w:hAnsi="Arial Narrow"/>
          <w:sz w:val="20"/>
          <w:szCs w:val="20"/>
        </w:rPr>
        <w:t>incl</w:t>
      </w:r>
      <w:r w:rsidRPr="000909CD">
        <w:rPr>
          <w:rFonts w:ascii="Arial Narrow" w:hAnsi="Arial Narrow"/>
          <w:spacing w:val="-1"/>
          <w:sz w:val="20"/>
          <w:szCs w:val="20"/>
        </w:rPr>
        <w:t>i</w:t>
      </w:r>
      <w:r w:rsidRPr="000909CD">
        <w:rPr>
          <w:rFonts w:ascii="Arial Narrow" w:hAnsi="Arial Narrow"/>
          <w:sz w:val="20"/>
          <w:szCs w:val="20"/>
        </w:rPr>
        <w:t>nées</w:t>
      </w:r>
      <w:r w:rsidRPr="000909CD">
        <w:rPr>
          <w:rFonts w:ascii="Arial Narrow" w:hAnsi="Arial Narrow"/>
          <w:spacing w:val="-4"/>
          <w:sz w:val="20"/>
          <w:szCs w:val="20"/>
        </w:rPr>
        <w:t xml:space="preserve"> </w:t>
      </w:r>
      <w:r w:rsidRPr="000909CD">
        <w:rPr>
          <w:rFonts w:ascii="Arial Narrow" w:hAnsi="Arial Narrow"/>
          <w:sz w:val="20"/>
          <w:szCs w:val="20"/>
        </w:rPr>
        <w:t>à</w:t>
      </w:r>
      <w:r w:rsidRPr="000909CD">
        <w:rPr>
          <w:rFonts w:ascii="Arial Narrow" w:hAnsi="Arial Narrow"/>
          <w:spacing w:val="-3"/>
          <w:sz w:val="20"/>
          <w:szCs w:val="20"/>
        </w:rPr>
        <w:t xml:space="preserve"> </w:t>
      </w:r>
      <w:r w:rsidRPr="000909CD">
        <w:rPr>
          <w:rFonts w:ascii="Arial Narrow" w:hAnsi="Arial Narrow"/>
          <w:sz w:val="20"/>
          <w:szCs w:val="20"/>
        </w:rPr>
        <w:t>10</w:t>
      </w:r>
      <w:r w:rsidRPr="000909CD">
        <w:rPr>
          <w:rFonts w:ascii="Arial Narrow" w:hAnsi="Arial Narrow"/>
          <w:spacing w:val="-3"/>
          <w:sz w:val="20"/>
          <w:szCs w:val="20"/>
        </w:rPr>
        <w:t xml:space="preserve"> </w:t>
      </w:r>
      <w:r w:rsidRPr="000909CD">
        <w:rPr>
          <w:rFonts w:ascii="Arial Narrow" w:hAnsi="Arial Narrow"/>
          <w:sz w:val="20"/>
          <w:szCs w:val="20"/>
        </w:rPr>
        <w:t>se</w:t>
      </w:r>
      <w:r w:rsidRPr="000909CD">
        <w:rPr>
          <w:rFonts w:ascii="Arial Narrow" w:hAnsi="Arial Narrow"/>
          <w:spacing w:val="-3"/>
          <w:sz w:val="20"/>
          <w:szCs w:val="20"/>
        </w:rPr>
        <w:t xml:space="preserve"> </w:t>
      </w:r>
      <w:r w:rsidRPr="000909CD">
        <w:rPr>
          <w:rFonts w:ascii="Arial Narrow" w:hAnsi="Arial Narrow"/>
          <w:sz w:val="20"/>
          <w:szCs w:val="20"/>
        </w:rPr>
        <w:t>raccordant</w:t>
      </w:r>
      <w:r w:rsidRPr="000909CD">
        <w:rPr>
          <w:rFonts w:ascii="Arial Narrow" w:hAnsi="Arial Narrow"/>
          <w:spacing w:val="-3"/>
          <w:sz w:val="20"/>
          <w:szCs w:val="20"/>
        </w:rPr>
        <w:t xml:space="preserve"> </w:t>
      </w:r>
      <w:r w:rsidRPr="000909CD">
        <w:rPr>
          <w:rFonts w:ascii="Arial Narrow" w:hAnsi="Arial Narrow"/>
          <w:spacing w:val="-1"/>
          <w:sz w:val="20"/>
          <w:szCs w:val="20"/>
        </w:rPr>
        <w:t>a</w:t>
      </w:r>
      <w:r w:rsidRPr="000909CD">
        <w:rPr>
          <w:rFonts w:ascii="Arial Narrow" w:hAnsi="Arial Narrow"/>
          <w:sz w:val="20"/>
          <w:szCs w:val="20"/>
        </w:rPr>
        <w:t>ux</w:t>
      </w:r>
      <w:r w:rsidRPr="000909CD">
        <w:rPr>
          <w:rFonts w:ascii="Arial Narrow" w:hAnsi="Arial Narrow"/>
          <w:spacing w:val="-6"/>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a</w:t>
      </w:r>
      <w:r w:rsidRPr="000909CD">
        <w:rPr>
          <w:rFonts w:ascii="Arial Narrow" w:hAnsi="Arial Narrow"/>
          <w:sz w:val="20"/>
          <w:szCs w:val="20"/>
        </w:rPr>
        <w:t>rois</w:t>
      </w:r>
      <w:r w:rsidRPr="000909CD">
        <w:rPr>
          <w:rFonts w:ascii="Arial Narrow" w:hAnsi="Arial Narrow"/>
          <w:spacing w:val="-4"/>
          <w:sz w:val="20"/>
          <w:szCs w:val="20"/>
        </w:rPr>
        <w:t xml:space="preserve"> </w:t>
      </w:r>
      <w:r w:rsidRPr="000909CD">
        <w:rPr>
          <w:rFonts w:ascii="Arial Narrow" w:hAnsi="Arial Narrow"/>
          <w:spacing w:val="-2"/>
          <w:sz w:val="20"/>
          <w:szCs w:val="20"/>
        </w:rPr>
        <w:t>d</w:t>
      </w:r>
      <w:r w:rsidRPr="000909CD">
        <w:rPr>
          <w:rFonts w:ascii="Arial Narrow" w:hAnsi="Arial Narrow"/>
          <w:sz w:val="20"/>
          <w:szCs w:val="20"/>
        </w:rPr>
        <w:t>u</w:t>
      </w:r>
      <w:r w:rsidRPr="000909CD">
        <w:rPr>
          <w:rFonts w:ascii="Arial Narrow" w:hAnsi="Arial Narrow"/>
          <w:spacing w:val="-4"/>
          <w:sz w:val="20"/>
          <w:szCs w:val="20"/>
        </w:rPr>
        <w:t xml:space="preserve"> </w:t>
      </w:r>
      <w:r w:rsidRPr="000909CD">
        <w:rPr>
          <w:rFonts w:ascii="Arial Narrow" w:hAnsi="Arial Narrow"/>
          <w:sz w:val="20"/>
          <w:szCs w:val="20"/>
        </w:rPr>
        <w:t>r</w:t>
      </w:r>
      <w:r w:rsidRPr="000909CD">
        <w:rPr>
          <w:rFonts w:ascii="Arial Narrow" w:hAnsi="Arial Narrow"/>
          <w:spacing w:val="-1"/>
          <w:sz w:val="20"/>
          <w:szCs w:val="20"/>
        </w:rPr>
        <w:t>e</w:t>
      </w:r>
      <w:r w:rsidRPr="000909CD">
        <w:rPr>
          <w:rFonts w:ascii="Arial Narrow" w:hAnsi="Arial Narrow"/>
          <w:sz w:val="20"/>
          <w:szCs w:val="20"/>
        </w:rPr>
        <w:t>ga</w:t>
      </w:r>
      <w:r w:rsidRPr="000909CD">
        <w:rPr>
          <w:rFonts w:ascii="Arial Narrow" w:hAnsi="Arial Narrow"/>
          <w:spacing w:val="-3"/>
          <w:sz w:val="20"/>
          <w:szCs w:val="20"/>
        </w:rPr>
        <w:t>r</w:t>
      </w:r>
      <w:r w:rsidRPr="000909CD">
        <w:rPr>
          <w:rFonts w:ascii="Arial Narrow" w:hAnsi="Arial Narrow"/>
          <w:sz w:val="20"/>
          <w:szCs w:val="20"/>
        </w:rPr>
        <w:t>d.</w:t>
      </w:r>
      <w:r w:rsidRPr="000909CD">
        <w:rPr>
          <w:rFonts w:ascii="Arial Narrow" w:hAnsi="Arial Narrow"/>
          <w:spacing w:val="-5"/>
          <w:sz w:val="20"/>
          <w:szCs w:val="20"/>
        </w:rPr>
        <w:t xml:space="preserve"> </w:t>
      </w:r>
      <w:r w:rsidRPr="000909CD">
        <w:rPr>
          <w:rFonts w:ascii="Arial Narrow" w:hAnsi="Arial Narrow"/>
          <w:sz w:val="20"/>
          <w:szCs w:val="20"/>
        </w:rPr>
        <w:t>Le</w:t>
      </w:r>
      <w:r w:rsidRPr="000909CD">
        <w:rPr>
          <w:rFonts w:ascii="Arial Narrow" w:hAnsi="Arial Narrow"/>
          <w:spacing w:val="-4"/>
          <w:sz w:val="20"/>
          <w:szCs w:val="20"/>
        </w:rPr>
        <w:t xml:space="preserve"> </w:t>
      </w:r>
      <w:r w:rsidRPr="000909CD">
        <w:rPr>
          <w:rFonts w:ascii="Arial Narrow" w:hAnsi="Arial Narrow"/>
          <w:sz w:val="20"/>
          <w:szCs w:val="20"/>
        </w:rPr>
        <w:t>collect</w:t>
      </w:r>
      <w:r w:rsidRPr="000909CD">
        <w:rPr>
          <w:rFonts w:ascii="Arial Narrow" w:hAnsi="Arial Narrow"/>
          <w:spacing w:val="-1"/>
          <w:sz w:val="20"/>
          <w:szCs w:val="20"/>
        </w:rPr>
        <w:t>e</w:t>
      </w:r>
      <w:r w:rsidRPr="000909CD">
        <w:rPr>
          <w:rFonts w:ascii="Arial Narrow" w:hAnsi="Arial Narrow"/>
          <w:sz w:val="20"/>
          <w:szCs w:val="20"/>
        </w:rPr>
        <w:t>ur</w:t>
      </w:r>
      <w:r w:rsidRPr="000909CD">
        <w:rPr>
          <w:rFonts w:ascii="Arial Narrow" w:hAnsi="Arial Narrow"/>
          <w:spacing w:val="-4"/>
          <w:sz w:val="20"/>
          <w:szCs w:val="20"/>
        </w:rPr>
        <w:t xml:space="preserve"> </w:t>
      </w:r>
      <w:r w:rsidRPr="000909CD">
        <w:rPr>
          <w:rFonts w:ascii="Arial Narrow" w:hAnsi="Arial Narrow"/>
          <w:sz w:val="20"/>
          <w:szCs w:val="20"/>
        </w:rPr>
        <w:t>PVC</w:t>
      </w:r>
      <w:r w:rsidRPr="000909CD">
        <w:rPr>
          <w:rFonts w:ascii="Arial Narrow" w:hAnsi="Arial Narrow"/>
          <w:spacing w:val="-4"/>
          <w:sz w:val="20"/>
          <w:szCs w:val="20"/>
        </w:rPr>
        <w:t xml:space="preserve"> </w:t>
      </w:r>
      <w:r w:rsidRPr="000909CD">
        <w:rPr>
          <w:rFonts w:ascii="Arial Narrow" w:hAnsi="Arial Narrow"/>
          <w:sz w:val="20"/>
          <w:szCs w:val="20"/>
        </w:rPr>
        <w:t>traversera</w:t>
      </w:r>
      <w:r w:rsidRPr="000909CD">
        <w:rPr>
          <w:rFonts w:ascii="Arial Narrow" w:hAnsi="Arial Narrow"/>
          <w:spacing w:val="-4"/>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nti</w:t>
      </w:r>
      <w:r w:rsidRPr="000909CD">
        <w:rPr>
          <w:rFonts w:ascii="Arial Narrow" w:hAnsi="Arial Narrow"/>
          <w:spacing w:val="-1"/>
          <w:sz w:val="20"/>
          <w:szCs w:val="20"/>
        </w:rPr>
        <w:t>è</w:t>
      </w:r>
      <w:r w:rsidRPr="000909CD">
        <w:rPr>
          <w:rFonts w:ascii="Arial Narrow" w:hAnsi="Arial Narrow"/>
          <w:sz w:val="20"/>
          <w:szCs w:val="20"/>
        </w:rPr>
        <w:t>r</w:t>
      </w:r>
      <w:r w:rsidRPr="000909CD">
        <w:rPr>
          <w:rFonts w:ascii="Arial Narrow" w:hAnsi="Arial Narrow"/>
          <w:spacing w:val="-1"/>
          <w:sz w:val="20"/>
          <w:szCs w:val="20"/>
        </w:rPr>
        <w:t>em</w:t>
      </w:r>
      <w:r w:rsidRPr="000909CD">
        <w:rPr>
          <w:rFonts w:ascii="Arial Narrow" w:hAnsi="Arial Narrow"/>
          <w:sz w:val="20"/>
          <w:szCs w:val="20"/>
        </w:rPr>
        <w:t>ent</w:t>
      </w:r>
      <w:r w:rsidRPr="000909CD">
        <w:rPr>
          <w:rFonts w:ascii="Arial Narrow" w:hAnsi="Arial Narrow"/>
          <w:spacing w:val="-4"/>
          <w:sz w:val="20"/>
          <w:szCs w:val="20"/>
        </w:rPr>
        <w:t xml:space="preserve"> </w:t>
      </w:r>
      <w:r w:rsidRPr="000909CD">
        <w:rPr>
          <w:rFonts w:ascii="Arial Narrow" w:hAnsi="Arial Narrow"/>
          <w:sz w:val="20"/>
          <w:szCs w:val="20"/>
        </w:rPr>
        <w:t>le</w:t>
      </w:r>
      <w:r w:rsidRPr="000909CD">
        <w:rPr>
          <w:rFonts w:ascii="Arial Narrow" w:hAnsi="Arial Narrow"/>
          <w:spacing w:val="-5"/>
          <w:sz w:val="20"/>
          <w:szCs w:val="20"/>
        </w:rPr>
        <w:t xml:space="preserve"> </w:t>
      </w:r>
      <w:r w:rsidRPr="000909CD">
        <w:rPr>
          <w:rFonts w:ascii="Arial Narrow" w:hAnsi="Arial Narrow"/>
          <w:spacing w:val="-2"/>
          <w:sz w:val="20"/>
          <w:szCs w:val="20"/>
        </w:rPr>
        <w:t>r</w:t>
      </w:r>
      <w:r w:rsidRPr="000909CD">
        <w:rPr>
          <w:rFonts w:ascii="Arial Narrow" w:hAnsi="Arial Narrow"/>
          <w:spacing w:val="-1"/>
          <w:sz w:val="20"/>
          <w:szCs w:val="20"/>
        </w:rPr>
        <w:t>e</w:t>
      </w:r>
      <w:r w:rsidRPr="000909CD">
        <w:rPr>
          <w:rFonts w:ascii="Arial Narrow" w:hAnsi="Arial Narrow"/>
          <w:sz w:val="20"/>
          <w:szCs w:val="20"/>
        </w:rPr>
        <w:t>gard.</w:t>
      </w:r>
      <w:r w:rsidRPr="000909CD">
        <w:rPr>
          <w:rFonts w:ascii="Arial Narrow" w:hAnsi="Arial Narrow"/>
          <w:spacing w:val="-6"/>
          <w:sz w:val="20"/>
          <w:szCs w:val="20"/>
        </w:rPr>
        <w:t xml:space="preserve"> </w:t>
      </w:r>
      <w:r w:rsidRPr="000909CD">
        <w:rPr>
          <w:rFonts w:ascii="Arial Narrow" w:hAnsi="Arial Narrow"/>
          <w:sz w:val="20"/>
          <w:szCs w:val="20"/>
        </w:rPr>
        <w:t>La</w:t>
      </w:r>
      <w:r w:rsidRPr="000909CD">
        <w:rPr>
          <w:rFonts w:ascii="Arial Narrow" w:hAnsi="Arial Narrow"/>
          <w:spacing w:val="-4"/>
          <w:sz w:val="20"/>
          <w:szCs w:val="20"/>
        </w:rPr>
        <w:t xml:space="preserve"> </w:t>
      </w:r>
      <w:r w:rsidRPr="000909CD">
        <w:rPr>
          <w:rFonts w:ascii="Arial Narrow" w:hAnsi="Arial Narrow"/>
          <w:sz w:val="20"/>
          <w:szCs w:val="20"/>
        </w:rPr>
        <w:t>cunette</w:t>
      </w:r>
      <w:r w:rsidRPr="000909CD">
        <w:rPr>
          <w:rFonts w:ascii="Arial Narrow" w:hAnsi="Arial Narrow"/>
          <w:spacing w:val="-3"/>
          <w:sz w:val="20"/>
          <w:szCs w:val="20"/>
        </w:rPr>
        <w:t xml:space="preserve"> </w:t>
      </w:r>
      <w:r w:rsidRPr="000909CD">
        <w:rPr>
          <w:rFonts w:ascii="Arial Narrow" w:hAnsi="Arial Narrow"/>
          <w:sz w:val="20"/>
          <w:szCs w:val="20"/>
        </w:rPr>
        <w:t>sera</w:t>
      </w:r>
      <w:r w:rsidRPr="000909CD">
        <w:rPr>
          <w:rFonts w:ascii="Arial Narrow" w:hAnsi="Arial Narrow"/>
          <w:spacing w:val="-3"/>
          <w:sz w:val="20"/>
          <w:szCs w:val="20"/>
        </w:rPr>
        <w:t xml:space="preserve"> </w:t>
      </w:r>
      <w:r w:rsidRPr="000909CD">
        <w:rPr>
          <w:rFonts w:ascii="Arial Narrow" w:hAnsi="Arial Narrow"/>
          <w:sz w:val="20"/>
          <w:szCs w:val="20"/>
        </w:rPr>
        <w:t>obte</w:t>
      </w:r>
      <w:r w:rsidRPr="000909CD">
        <w:rPr>
          <w:rFonts w:ascii="Arial Narrow" w:hAnsi="Arial Narrow"/>
          <w:spacing w:val="-1"/>
          <w:sz w:val="20"/>
          <w:szCs w:val="20"/>
        </w:rPr>
        <w:t>n</w:t>
      </w:r>
      <w:r w:rsidRPr="000909CD">
        <w:rPr>
          <w:rFonts w:ascii="Arial Narrow" w:hAnsi="Arial Narrow"/>
          <w:sz w:val="20"/>
          <w:szCs w:val="20"/>
        </w:rPr>
        <w:t>u</w:t>
      </w:r>
      <w:r w:rsidRPr="000909CD">
        <w:rPr>
          <w:rFonts w:ascii="Arial Narrow" w:hAnsi="Arial Narrow"/>
          <w:spacing w:val="-1"/>
          <w:sz w:val="20"/>
          <w:szCs w:val="20"/>
        </w:rPr>
        <w:t>e</w:t>
      </w:r>
      <w:r w:rsidRPr="000909CD">
        <w:rPr>
          <w:rFonts w:ascii="Arial Narrow" w:hAnsi="Arial Narrow"/>
          <w:sz w:val="20"/>
          <w:szCs w:val="20"/>
        </w:rPr>
        <w:t xml:space="preserve"> par découpe de la demi-porte supérieure du tuyau, </w:t>
      </w:r>
      <w:r w:rsidRPr="000909CD">
        <w:rPr>
          <w:rFonts w:ascii="Arial Narrow" w:hAnsi="Arial Narrow"/>
          <w:spacing w:val="-2"/>
          <w:sz w:val="20"/>
          <w:szCs w:val="20"/>
        </w:rPr>
        <w:t>s</w:t>
      </w:r>
      <w:r w:rsidRPr="000909CD">
        <w:rPr>
          <w:rFonts w:ascii="Arial Narrow" w:hAnsi="Arial Narrow"/>
          <w:sz w:val="20"/>
          <w:szCs w:val="20"/>
        </w:rPr>
        <w:t>ur toute la</w:t>
      </w:r>
      <w:r w:rsidRPr="000909CD">
        <w:rPr>
          <w:rFonts w:ascii="Arial Narrow" w:hAnsi="Arial Narrow"/>
          <w:spacing w:val="-1"/>
          <w:sz w:val="20"/>
          <w:szCs w:val="20"/>
        </w:rPr>
        <w:t xml:space="preserve"> </w:t>
      </w:r>
      <w:r w:rsidRPr="000909CD">
        <w:rPr>
          <w:rFonts w:ascii="Arial Narrow" w:hAnsi="Arial Narrow"/>
          <w:sz w:val="20"/>
          <w:szCs w:val="20"/>
        </w:rPr>
        <w:t xml:space="preserve">largeur </w:t>
      </w:r>
      <w:r w:rsidRPr="000909CD">
        <w:rPr>
          <w:rFonts w:ascii="Arial Narrow" w:hAnsi="Arial Narrow"/>
          <w:spacing w:val="-1"/>
          <w:sz w:val="20"/>
          <w:szCs w:val="20"/>
        </w:rPr>
        <w:t>d</w:t>
      </w:r>
      <w:r w:rsidRPr="000909CD">
        <w:rPr>
          <w:rFonts w:ascii="Arial Narrow" w:hAnsi="Arial Narrow"/>
          <w:sz w:val="20"/>
          <w:szCs w:val="20"/>
        </w:rPr>
        <w:t>u regard</w:t>
      </w:r>
      <w:r w:rsidRPr="000909CD">
        <w:rPr>
          <w:rFonts w:ascii="Arial Narrow" w:hAnsi="Arial Narrow"/>
          <w:spacing w:val="-3"/>
          <w:sz w:val="20"/>
          <w:szCs w:val="20"/>
        </w:rPr>
        <w:t>.</w:t>
      </w:r>
      <w:r w:rsidRPr="000909CD">
        <w:rPr>
          <w:rFonts w:ascii="Arial Narrow" w:hAnsi="Arial Narrow"/>
          <w:sz w:val="20"/>
          <w:szCs w:val="20"/>
        </w:rPr>
        <w:t xml:space="preserve"> Cette di</w:t>
      </w:r>
      <w:r w:rsidRPr="000909CD">
        <w:rPr>
          <w:rFonts w:ascii="Arial Narrow" w:hAnsi="Arial Narrow"/>
          <w:spacing w:val="-1"/>
          <w:sz w:val="20"/>
          <w:szCs w:val="20"/>
        </w:rPr>
        <w:t>s</w:t>
      </w:r>
      <w:r w:rsidRPr="000909CD">
        <w:rPr>
          <w:rFonts w:ascii="Arial Narrow" w:hAnsi="Arial Narrow"/>
          <w:sz w:val="20"/>
          <w:szCs w:val="20"/>
        </w:rPr>
        <w:t>posi</w:t>
      </w:r>
      <w:r w:rsidRPr="000909CD">
        <w:rPr>
          <w:rFonts w:ascii="Arial Narrow" w:hAnsi="Arial Narrow"/>
          <w:spacing w:val="-1"/>
          <w:sz w:val="20"/>
          <w:szCs w:val="20"/>
        </w:rPr>
        <w:t>t</w:t>
      </w:r>
      <w:r w:rsidRPr="000909CD">
        <w:rPr>
          <w:rFonts w:ascii="Arial Narrow" w:hAnsi="Arial Narrow"/>
          <w:sz w:val="20"/>
          <w:szCs w:val="20"/>
        </w:rPr>
        <w:t xml:space="preserve">ion </w:t>
      </w:r>
      <w:r w:rsidRPr="000909CD">
        <w:rPr>
          <w:rFonts w:ascii="Arial Narrow" w:hAnsi="Arial Narrow"/>
          <w:spacing w:val="-2"/>
          <w:sz w:val="20"/>
          <w:szCs w:val="20"/>
        </w:rPr>
        <w:t>a</w:t>
      </w:r>
      <w:r w:rsidRPr="000909CD">
        <w:rPr>
          <w:rFonts w:ascii="Arial Narrow" w:hAnsi="Arial Narrow"/>
          <w:sz w:val="20"/>
          <w:szCs w:val="20"/>
        </w:rPr>
        <w:t>ssurant la c</w:t>
      </w:r>
      <w:r w:rsidRPr="000909CD">
        <w:rPr>
          <w:rFonts w:ascii="Arial Narrow" w:hAnsi="Arial Narrow"/>
          <w:spacing w:val="-1"/>
          <w:sz w:val="20"/>
          <w:szCs w:val="20"/>
        </w:rPr>
        <w:t>o</w:t>
      </w:r>
      <w:r w:rsidRPr="000909CD">
        <w:rPr>
          <w:rFonts w:ascii="Arial Narrow" w:hAnsi="Arial Narrow"/>
          <w:sz w:val="20"/>
          <w:szCs w:val="20"/>
        </w:rPr>
        <w:t>nti</w:t>
      </w:r>
      <w:r w:rsidRPr="000909CD">
        <w:rPr>
          <w:rFonts w:ascii="Arial Narrow" w:hAnsi="Arial Narrow"/>
          <w:spacing w:val="-1"/>
          <w:sz w:val="20"/>
          <w:szCs w:val="20"/>
        </w:rPr>
        <w:t>n</w:t>
      </w:r>
      <w:r w:rsidRPr="000909CD">
        <w:rPr>
          <w:rFonts w:ascii="Arial Narrow" w:hAnsi="Arial Narrow"/>
          <w:sz w:val="20"/>
          <w:szCs w:val="20"/>
        </w:rPr>
        <w:t>uité</w:t>
      </w:r>
      <w:r w:rsidRPr="000909CD">
        <w:rPr>
          <w:rFonts w:ascii="Arial Narrow" w:hAnsi="Arial Narrow"/>
          <w:spacing w:val="-1"/>
          <w:sz w:val="20"/>
          <w:szCs w:val="20"/>
        </w:rPr>
        <w:t xml:space="preserve"> </w:t>
      </w:r>
      <w:r w:rsidRPr="000909CD">
        <w:rPr>
          <w:rFonts w:ascii="Arial Narrow" w:hAnsi="Arial Narrow"/>
          <w:sz w:val="20"/>
          <w:szCs w:val="20"/>
        </w:rPr>
        <w:t>parfaite du "fil d</w:t>
      </w:r>
      <w:r w:rsidRPr="000909CD">
        <w:rPr>
          <w:rFonts w:ascii="Arial Narrow" w:hAnsi="Arial Narrow"/>
          <w:spacing w:val="-1"/>
          <w:sz w:val="20"/>
          <w:szCs w:val="20"/>
        </w:rPr>
        <w:t>'</w:t>
      </w:r>
      <w:r w:rsidRPr="000909CD">
        <w:rPr>
          <w:rFonts w:ascii="Arial Narrow" w:hAnsi="Arial Narrow"/>
          <w:sz w:val="20"/>
          <w:szCs w:val="20"/>
        </w:rPr>
        <w:t>eau</w:t>
      </w:r>
      <w:r w:rsidRPr="000909CD">
        <w:rPr>
          <w:rFonts w:ascii="Arial Narrow" w:hAnsi="Arial Narrow"/>
          <w:spacing w:val="-1"/>
          <w:sz w:val="20"/>
          <w:szCs w:val="20"/>
        </w:rPr>
        <w:t>"</w:t>
      </w:r>
      <w:r w:rsidRPr="000909CD">
        <w:rPr>
          <w:rFonts w:ascii="Arial Narrow" w:hAnsi="Arial Narrow"/>
          <w:spacing w:val="-1"/>
          <w:w w:val="97"/>
          <w:sz w:val="20"/>
          <w:szCs w:val="20"/>
        </w:rPr>
        <w:t>.</w:t>
      </w:r>
      <w:r w:rsidRPr="000909CD">
        <w:rPr>
          <w:rFonts w:ascii="Arial Narrow" w:hAnsi="Arial Narrow"/>
          <w:w w:val="97"/>
          <w:sz w:val="20"/>
          <w:szCs w:val="20"/>
        </w:rPr>
        <w:t xml:space="preserve"> </w:t>
      </w:r>
    </w:p>
    <w:p w14:paraId="017E6DAE"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Dans</w:t>
      </w:r>
      <w:r w:rsidRPr="000909CD">
        <w:rPr>
          <w:rFonts w:ascii="Arial Narrow" w:hAnsi="Arial Narrow"/>
          <w:spacing w:val="-11"/>
          <w:sz w:val="20"/>
          <w:szCs w:val="20"/>
        </w:rPr>
        <w:t xml:space="preserve"> </w:t>
      </w:r>
      <w:r w:rsidRPr="000909CD">
        <w:rPr>
          <w:rFonts w:ascii="Arial Narrow" w:hAnsi="Arial Narrow"/>
          <w:sz w:val="20"/>
          <w:szCs w:val="20"/>
        </w:rPr>
        <w:t>le</w:t>
      </w:r>
      <w:r w:rsidRPr="000909CD">
        <w:rPr>
          <w:rFonts w:ascii="Arial Narrow" w:hAnsi="Arial Narrow"/>
          <w:spacing w:val="-11"/>
          <w:sz w:val="20"/>
          <w:szCs w:val="20"/>
        </w:rPr>
        <w:t xml:space="preserve"> </w:t>
      </w:r>
      <w:r w:rsidRPr="000909CD">
        <w:rPr>
          <w:rFonts w:ascii="Arial Narrow" w:hAnsi="Arial Narrow"/>
          <w:sz w:val="20"/>
          <w:szCs w:val="20"/>
        </w:rPr>
        <w:t>cas</w:t>
      </w:r>
      <w:r w:rsidRPr="000909CD">
        <w:rPr>
          <w:rFonts w:ascii="Arial Narrow" w:hAnsi="Arial Narrow"/>
          <w:spacing w:val="-11"/>
          <w:sz w:val="20"/>
          <w:szCs w:val="20"/>
        </w:rPr>
        <w:t xml:space="preserve"> </w:t>
      </w:r>
      <w:r w:rsidRPr="000909CD">
        <w:rPr>
          <w:rFonts w:ascii="Arial Narrow" w:hAnsi="Arial Narrow"/>
          <w:sz w:val="20"/>
          <w:szCs w:val="20"/>
        </w:rPr>
        <w:t>où</w:t>
      </w:r>
      <w:r w:rsidRPr="000909CD">
        <w:rPr>
          <w:rFonts w:ascii="Arial Narrow" w:hAnsi="Arial Narrow"/>
          <w:spacing w:val="-10"/>
          <w:sz w:val="20"/>
          <w:szCs w:val="20"/>
        </w:rPr>
        <w:t xml:space="preserve"> </w:t>
      </w:r>
      <w:r w:rsidRPr="000909CD">
        <w:rPr>
          <w:rFonts w:ascii="Arial Narrow" w:hAnsi="Arial Narrow"/>
          <w:sz w:val="20"/>
          <w:szCs w:val="20"/>
        </w:rPr>
        <w:t>des</w:t>
      </w:r>
      <w:r w:rsidRPr="000909CD">
        <w:rPr>
          <w:rFonts w:ascii="Arial Narrow" w:hAnsi="Arial Narrow"/>
          <w:spacing w:val="-11"/>
          <w:sz w:val="20"/>
          <w:szCs w:val="20"/>
        </w:rPr>
        <w:t xml:space="preserve"> </w:t>
      </w:r>
      <w:r w:rsidRPr="000909CD">
        <w:rPr>
          <w:rFonts w:ascii="Arial Narrow" w:hAnsi="Arial Narrow"/>
          <w:sz w:val="20"/>
          <w:szCs w:val="20"/>
        </w:rPr>
        <w:t>regards</w:t>
      </w:r>
      <w:r w:rsidRPr="000909CD">
        <w:rPr>
          <w:rFonts w:ascii="Arial Narrow" w:hAnsi="Arial Narrow"/>
          <w:spacing w:val="-10"/>
          <w:sz w:val="20"/>
          <w:szCs w:val="20"/>
        </w:rPr>
        <w:t xml:space="preserve"> </w:t>
      </w:r>
      <w:r w:rsidRPr="000909CD">
        <w:rPr>
          <w:rFonts w:ascii="Arial Narrow" w:hAnsi="Arial Narrow"/>
          <w:sz w:val="20"/>
          <w:szCs w:val="20"/>
        </w:rPr>
        <w:t>de</w:t>
      </w:r>
      <w:r w:rsidRPr="000909CD">
        <w:rPr>
          <w:rFonts w:ascii="Arial Narrow" w:hAnsi="Arial Narrow"/>
          <w:spacing w:val="-10"/>
          <w:sz w:val="20"/>
          <w:szCs w:val="20"/>
        </w:rPr>
        <w:t xml:space="preserve"> </w:t>
      </w:r>
      <w:r w:rsidRPr="000909CD">
        <w:rPr>
          <w:rFonts w:ascii="Arial Narrow" w:hAnsi="Arial Narrow"/>
          <w:sz w:val="20"/>
          <w:szCs w:val="20"/>
        </w:rPr>
        <w:t>visi</w:t>
      </w:r>
      <w:r w:rsidRPr="000909CD">
        <w:rPr>
          <w:rFonts w:ascii="Arial Narrow" w:hAnsi="Arial Narrow"/>
          <w:spacing w:val="-1"/>
          <w:sz w:val="20"/>
          <w:szCs w:val="20"/>
        </w:rPr>
        <w:t>t</w:t>
      </w:r>
      <w:r w:rsidRPr="000909CD">
        <w:rPr>
          <w:rFonts w:ascii="Arial Narrow" w:hAnsi="Arial Narrow"/>
          <w:sz w:val="20"/>
          <w:szCs w:val="20"/>
        </w:rPr>
        <w:t>e</w:t>
      </w:r>
      <w:r w:rsidRPr="000909CD">
        <w:rPr>
          <w:rFonts w:ascii="Arial Narrow" w:hAnsi="Arial Narrow"/>
          <w:spacing w:val="-10"/>
          <w:sz w:val="20"/>
          <w:szCs w:val="20"/>
        </w:rPr>
        <w:t xml:space="preserve"> </w:t>
      </w:r>
      <w:r w:rsidRPr="000909CD">
        <w:rPr>
          <w:rFonts w:ascii="Arial Narrow" w:hAnsi="Arial Narrow"/>
          <w:sz w:val="20"/>
          <w:szCs w:val="20"/>
        </w:rPr>
        <w:t>seraient</w:t>
      </w:r>
      <w:r w:rsidRPr="000909CD">
        <w:rPr>
          <w:rFonts w:ascii="Arial Narrow" w:hAnsi="Arial Narrow"/>
          <w:spacing w:val="-10"/>
          <w:sz w:val="20"/>
          <w:szCs w:val="20"/>
        </w:rPr>
        <w:t xml:space="preserve"> </w:t>
      </w:r>
      <w:r w:rsidRPr="000909CD">
        <w:rPr>
          <w:rFonts w:ascii="Arial Narrow" w:hAnsi="Arial Narrow"/>
          <w:sz w:val="20"/>
          <w:szCs w:val="20"/>
        </w:rPr>
        <w:t>prévus</w:t>
      </w:r>
      <w:r w:rsidRPr="000909CD">
        <w:rPr>
          <w:rFonts w:ascii="Arial Narrow" w:hAnsi="Arial Narrow"/>
          <w:spacing w:val="-11"/>
          <w:sz w:val="20"/>
          <w:szCs w:val="20"/>
        </w:rPr>
        <w:t xml:space="preserve"> </w:t>
      </w:r>
      <w:r w:rsidRPr="000909CD">
        <w:rPr>
          <w:rFonts w:ascii="Arial Narrow" w:hAnsi="Arial Narrow"/>
          <w:sz w:val="20"/>
          <w:szCs w:val="20"/>
        </w:rPr>
        <w:t>au</w:t>
      </w:r>
      <w:r w:rsidRPr="000909CD">
        <w:rPr>
          <w:rFonts w:ascii="Arial Narrow" w:hAnsi="Arial Narrow"/>
          <w:spacing w:val="-10"/>
          <w:sz w:val="20"/>
          <w:szCs w:val="20"/>
        </w:rPr>
        <w:t xml:space="preserve"> </w:t>
      </w:r>
      <w:r w:rsidRPr="000909CD">
        <w:rPr>
          <w:rFonts w:ascii="Arial Narrow" w:hAnsi="Arial Narrow"/>
          <w:sz w:val="20"/>
          <w:szCs w:val="20"/>
        </w:rPr>
        <w:t>réseau</w:t>
      </w:r>
      <w:r w:rsidRPr="000909CD">
        <w:rPr>
          <w:rFonts w:ascii="Arial Narrow" w:hAnsi="Arial Narrow"/>
          <w:spacing w:val="-10"/>
          <w:sz w:val="20"/>
          <w:szCs w:val="20"/>
        </w:rPr>
        <w:t xml:space="preserve"> </w:t>
      </w:r>
      <w:r w:rsidRPr="000909CD">
        <w:rPr>
          <w:rFonts w:ascii="Arial Narrow" w:hAnsi="Arial Narrow"/>
          <w:sz w:val="20"/>
          <w:szCs w:val="20"/>
        </w:rPr>
        <w:t>plu</w:t>
      </w:r>
      <w:r w:rsidRPr="000909CD">
        <w:rPr>
          <w:rFonts w:ascii="Arial Narrow" w:hAnsi="Arial Narrow"/>
          <w:spacing w:val="-1"/>
          <w:sz w:val="20"/>
          <w:szCs w:val="20"/>
        </w:rPr>
        <w:t>v</w:t>
      </w:r>
      <w:r w:rsidRPr="000909CD">
        <w:rPr>
          <w:rFonts w:ascii="Arial Narrow" w:hAnsi="Arial Narrow"/>
          <w:sz w:val="20"/>
          <w:szCs w:val="20"/>
        </w:rPr>
        <w:t>ial,</w:t>
      </w:r>
      <w:r w:rsidRPr="000909CD">
        <w:rPr>
          <w:rFonts w:ascii="Arial Narrow" w:hAnsi="Arial Narrow"/>
          <w:spacing w:val="-11"/>
          <w:sz w:val="20"/>
          <w:szCs w:val="20"/>
        </w:rPr>
        <w:t xml:space="preserve"> </w:t>
      </w:r>
      <w:r w:rsidRPr="000909CD">
        <w:rPr>
          <w:rFonts w:ascii="Arial Narrow" w:hAnsi="Arial Narrow"/>
          <w:sz w:val="20"/>
          <w:szCs w:val="20"/>
        </w:rPr>
        <w:t>cette</w:t>
      </w:r>
      <w:r w:rsidRPr="000909CD">
        <w:rPr>
          <w:rFonts w:ascii="Arial Narrow" w:hAnsi="Arial Narrow"/>
          <w:spacing w:val="-11"/>
          <w:sz w:val="20"/>
          <w:szCs w:val="20"/>
        </w:rPr>
        <w:t xml:space="preserve"> </w:t>
      </w:r>
      <w:r w:rsidRPr="000909CD">
        <w:rPr>
          <w:rFonts w:ascii="Arial Narrow" w:hAnsi="Arial Narrow"/>
          <w:sz w:val="20"/>
          <w:szCs w:val="20"/>
        </w:rPr>
        <w:t>cunette</w:t>
      </w:r>
      <w:r w:rsidRPr="000909CD">
        <w:rPr>
          <w:rFonts w:ascii="Arial Narrow" w:hAnsi="Arial Narrow"/>
          <w:spacing w:val="-11"/>
          <w:sz w:val="20"/>
          <w:szCs w:val="20"/>
        </w:rPr>
        <w:t xml:space="preserve"> </w:t>
      </w:r>
      <w:r w:rsidRPr="000909CD">
        <w:rPr>
          <w:rFonts w:ascii="Arial Narrow" w:hAnsi="Arial Narrow"/>
          <w:sz w:val="20"/>
          <w:szCs w:val="20"/>
        </w:rPr>
        <w:t>sera</w:t>
      </w:r>
      <w:r w:rsidRPr="000909CD">
        <w:rPr>
          <w:rFonts w:ascii="Arial Narrow" w:hAnsi="Arial Narrow"/>
          <w:spacing w:val="-10"/>
          <w:sz w:val="20"/>
          <w:szCs w:val="20"/>
        </w:rPr>
        <w:t xml:space="preserve"> </w:t>
      </w:r>
      <w:r w:rsidRPr="000909CD">
        <w:rPr>
          <w:rFonts w:ascii="Arial Narrow" w:hAnsi="Arial Narrow"/>
          <w:sz w:val="20"/>
          <w:szCs w:val="20"/>
        </w:rPr>
        <w:t>obtenue</w:t>
      </w:r>
      <w:r w:rsidRPr="000909CD">
        <w:rPr>
          <w:rFonts w:ascii="Arial Narrow" w:hAnsi="Arial Narrow"/>
          <w:spacing w:val="-10"/>
          <w:sz w:val="20"/>
          <w:szCs w:val="20"/>
        </w:rPr>
        <w:t xml:space="preserve"> </w:t>
      </w:r>
      <w:r w:rsidRPr="000909CD">
        <w:rPr>
          <w:rFonts w:ascii="Arial Narrow" w:hAnsi="Arial Narrow"/>
          <w:sz w:val="20"/>
          <w:szCs w:val="20"/>
        </w:rPr>
        <w:t>par</w:t>
      </w:r>
      <w:r w:rsidRPr="000909CD">
        <w:rPr>
          <w:rFonts w:ascii="Arial Narrow" w:hAnsi="Arial Narrow"/>
          <w:spacing w:val="-10"/>
          <w:sz w:val="20"/>
          <w:szCs w:val="20"/>
        </w:rPr>
        <w:t xml:space="preserve"> </w:t>
      </w:r>
      <w:r w:rsidRPr="000909CD">
        <w:rPr>
          <w:rFonts w:ascii="Arial Narrow" w:hAnsi="Arial Narrow"/>
          <w:spacing w:val="-1"/>
          <w:sz w:val="20"/>
          <w:szCs w:val="20"/>
        </w:rPr>
        <w:t>u</w:t>
      </w:r>
      <w:r w:rsidRPr="000909CD">
        <w:rPr>
          <w:rFonts w:ascii="Arial Narrow" w:hAnsi="Arial Narrow"/>
          <w:sz w:val="20"/>
          <w:szCs w:val="20"/>
        </w:rPr>
        <w:t>ne</w:t>
      </w:r>
      <w:r w:rsidRPr="000909CD">
        <w:rPr>
          <w:rFonts w:ascii="Arial Narrow" w:hAnsi="Arial Narrow"/>
          <w:spacing w:val="-10"/>
          <w:sz w:val="20"/>
          <w:szCs w:val="20"/>
        </w:rPr>
        <w:t xml:space="preserve"> </w:t>
      </w:r>
      <w:r w:rsidRPr="000909CD">
        <w:rPr>
          <w:rFonts w:ascii="Arial Narrow" w:hAnsi="Arial Narrow"/>
          <w:sz w:val="20"/>
          <w:szCs w:val="20"/>
        </w:rPr>
        <w:t>for</w:t>
      </w:r>
      <w:r w:rsidRPr="000909CD">
        <w:rPr>
          <w:rFonts w:ascii="Arial Narrow" w:hAnsi="Arial Narrow"/>
          <w:spacing w:val="-1"/>
          <w:sz w:val="20"/>
          <w:szCs w:val="20"/>
        </w:rPr>
        <w:t>me</w:t>
      </w:r>
      <w:r w:rsidRPr="000909CD">
        <w:rPr>
          <w:rFonts w:ascii="Arial Narrow" w:hAnsi="Arial Narrow"/>
          <w:spacing w:val="-11"/>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n</w:t>
      </w:r>
      <w:r w:rsidRPr="000909CD">
        <w:rPr>
          <w:rFonts w:ascii="Arial Narrow" w:hAnsi="Arial Narrow"/>
          <w:spacing w:val="-11"/>
          <w:sz w:val="20"/>
          <w:szCs w:val="20"/>
        </w:rPr>
        <w:t xml:space="preserve"> </w:t>
      </w:r>
      <w:r w:rsidRPr="000909CD">
        <w:rPr>
          <w:rFonts w:ascii="Arial Narrow" w:hAnsi="Arial Narrow"/>
          <w:sz w:val="20"/>
          <w:szCs w:val="20"/>
        </w:rPr>
        <w:t>b</w:t>
      </w:r>
      <w:r w:rsidRPr="000909CD">
        <w:rPr>
          <w:rFonts w:ascii="Arial Narrow" w:hAnsi="Arial Narrow"/>
          <w:spacing w:val="-1"/>
          <w:sz w:val="20"/>
          <w:szCs w:val="20"/>
        </w:rPr>
        <w:t>é</w:t>
      </w:r>
      <w:r w:rsidRPr="000909CD">
        <w:rPr>
          <w:rFonts w:ascii="Arial Narrow" w:hAnsi="Arial Narrow"/>
          <w:sz w:val="20"/>
          <w:szCs w:val="20"/>
        </w:rPr>
        <w:t>ton</w:t>
      </w:r>
      <w:r w:rsidRPr="000909CD">
        <w:rPr>
          <w:rFonts w:ascii="Arial Narrow" w:hAnsi="Arial Narrow"/>
          <w:spacing w:val="-12"/>
          <w:sz w:val="20"/>
          <w:szCs w:val="20"/>
        </w:rPr>
        <w:t xml:space="preserve"> </w:t>
      </w:r>
      <w:r w:rsidRPr="000909CD">
        <w:rPr>
          <w:rFonts w:ascii="Arial Narrow" w:hAnsi="Arial Narrow"/>
          <w:sz w:val="20"/>
          <w:szCs w:val="20"/>
        </w:rPr>
        <w:t>so</w:t>
      </w:r>
      <w:r w:rsidRPr="000909CD">
        <w:rPr>
          <w:rFonts w:ascii="Arial Narrow" w:hAnsi="Arial Narrow"/>
          <w:spacing w:val="-2"/>
          <w:sz w:val="20"/>
          <w:szCs w:val="20"/>
        </w:rPr>
        <w:t>i</w:t>
      </w:r>
      <w:r w:rsidRPr="000909CD">
        <w:rPr>
          <w:rFonts w:ascii="Arial Narrow" w:hAnsi="Arial Narrow"/>
          <w:sz w:val="20"/>
          <w:szCs w:val="20"/>
        </w:rPr>
        <w:t>gn</w:t>
      </w:r>
      <w:r w:rsidRPr="000909CD">
        <w:rPr>
          <w:rFonts w:ascii="Arial Narrow" w:hAnsi="Arial Narrow"/>
          <w:spacing w:val="-3"/>
          <w:sz w:val="20"/>
          <w:szCs w:val="20"/>
        </w:rPr>
        <w:t>e</w:t>
      </w:r>
      <w:r w:rsidRPr="000909CD">
        <w:rPr>
          <w:rFonts w:ascii="Arial Narrow" w:hAnsi="Arial Narrow"/>
          <w:sz w:val="20"/>
          <w:szCs w:val="20"/>
        </w:rPr>
        <w:t>us</w:t>
      </w:r>
      <w:r w:rsidRPr="000909CD">
        <w:rPr>
          <w:rFonts w:ascii="Arial Narrow" w:hAnsi="Arial Narrow"/>
          <w:spacing w:val="-1"/>
          <w:sz w:val="20"/>
          <w:szCs w:val="20"/>
        </w:rPr>
        <w:t>eme</w:t>
      </w:r>
      <w:r w:rsidRPr="000909CD">
        <w:rPr>
          <w:rFonts w:ascii="Arial Narrow" w:hAnsi="Arial Narrow"/>
          <w:sz w:val="20"/>
          <w:szCs w:val="20"/>
        </w:rPr>
        <w:t>nt lissée à laquelle viennent se raccorder les canalisations</w:t>
      </w:r>
      <w:r w:rsidRPr="000909CD">
        <w:rPr>
          <w:rFonts w:ascii="Arial Narrow" w:hAnsi="Arial Narrow"/>
          <w:spacing w:val="-2"/>
          <w:sz w:val="20"/>
          <w:szCs w:val="20"/>
        </w:rPr>
        <w:t xml:space="preserve"> </w:t>
      </w:r>
      <w:r w:rsidRPr="000909CD">
        <w:rPr>
          <w:rFonts w:ascii="Arial Narrow" w:hAnsi="Arial Narrow"/>
          <w:sz w:val="20"/>
          <w:szCs w:val="20"/>
        </w:rPr>
        <w:t>d'entré</w:t>
      </w:r>
      <w:r w:rsidRPr="000909CD">
        <w:rPr>
          <w:rFonts w:ascii="Arial Narrow" w:hAnsi="Arial Narrow"/>
          <w:spacing w:val="-1"/>
          <w:sz w:val="20"/>
          <w:szCs w:val="20"/>
        </w:rPr>
        <w:t>e</w:t>
      </w:r>
      <w:r w:rsidRPr="000909CD">
        <w:rPr>
          <w:rFonts w:ascii="Arial Narrow" w:hAnsi="Arial Narrow"/>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 xml:space="preserve">t </w:t>
      </w:r>
      <w:r w:rsidRPr="000909CD">
        <w:rPr>
          <w:rFonts w:ascii="Arial Narrow" w:hAnsi="Arial Narrow"/>
          <w:spacing w:val="-1"/>
          <w:sz w:val="20"/>
          <w:szCs w:val="20"/>
        </w:rPr>
        <w:t>de</w:t>
      </w:r>
      <w:r w:rsidRPr="000909CD">
        <w:rPr>
          <w:rFonts w:ascii="Arial Narrow" w:hAnsi="Arial Narrow"/>
          <w:sz w:val="20"/>
          <w:szCs w:val="20"/>
        </w:rPr>
        <w:t xml:space="preserve"> sortie</w:t>
      </w:r>
      <w:r w:rsidRPr="000909CD">
        <w:rPr>
          <w:rFonts w:ascii="Arial Narrow" w:hAnsi="Arial Narrow"/>
          <w:spacing w:val="2"/>
          <w:sz w:val="20"/>
          <w:szCs w:val="20"/>
        </w:rPr>
        <w:t>.</w:t>
      </w:r>
      <w:r w:rsidRPr="000909CD">
        <w:rPr>
          <w:rFonts w:ascii="Arial Narrow" w:hAnsi="Arial Narrow"/>
          <w:sz w:val="20"/>
          <w:szCs w:val="20"/>
        </w:rPr>
        <w:t xml:space="preserve"> </w:t>
      </w:r>
    </w:p>
    <w:p w14:paraId="6A425199"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Les</w:t>
      </w:r>
      <w:r w:rsidRPr="000909CD">
        <w:rPr>
          <w:rFonts w:ascii="Arial Narrow" w:hAnsi="Arial Narrow"/>
          <w:spacing w:val="12"/>
          <w:sz w:val="20"/>
          <w:szCs w:val="20"/>
        </w:rPr>
        <w:t xml:space="preserve"> </w:t>
      </w:r>
      <w:r w:rsidRPr="000909CD">
        <w:rPr>
          <w:rFonts w:ascii="Arial Narrow" w:hAnsi="Arial Narrow"/>
          <w:sz w:val="20"/>
          <w:szCs w:val="20"/>
        </w:rPr>
        <w:t>cadres</w:t>
      </w:r>
      <w:r w:rsidRPr="000909CD">
        <w:rPr>
          <w:rFonts w:ascii="Arial Narrow" w:hAnsi="Arial Narrow"/>
          <w:spacing w:val="11"/>
          <w:sz w:val="20"/>
          <w:szCs w:val="20"/>
        </w:rPr>
        <w:t xml:space="preserve"> </w:t>
      </w:r>
      <w:r w:rsidRPr="000909CD">
        <w:rPr>
          <w:rFonts w:ascii="Arial Narrow" w:hAnsi="Arial Narrow"/>
          <w:sz w:val="20"/>
          <w:szCs w:val="20"/>
        </w:rPr>
        <w:t>de</w:t>
      </w:r>
      <w:r w:rsidRPr="000909CD">
        <w:rPr>
          <w:rFonts w:ascii="Arial Narrow" w:hAnsi="Arial Narrow"/>
          <w:spacing w:val="11"/>
          <w:sz w:val="20"/>
          <w:szCs w:val="20"/>
        </w:rPr>
        <w:t xml:space="preserve"> </w:t>
      </w:r>
      <w:r w:rsidRPr="000909CD">
        <w:rPr>
          <w:rFonts w:ascii="Arial Narrow" w:hAnsi="Arial Narrow"/>
          <w:sz w:val="20"/>
          <w:szCs w:val="20"/>
        </w:rPr>
        <w:t>tampons</w:t>
      </w:r>
      <w:r w:rsidRPr="000909CD">
        <w:rPr>
          <w:rFonts w:ascii="Arial Narrow" w:hAnsi="Arial Narrow"/>
          <w:spacing w:val="11"/>
          <w:sz w:val="20"/>
          <w:szCs w:val="20"/>
        </w:rPr>
        <w:t xml:space="preserve"> </w:t>
      </w:r>
      <w:r w:rsidRPr="000909CD">
        <w:rPr>
          <w:rFonts w:ascii="Arial Narrow" w:hAnsi="Arial Narrow"/>
          <w:sz w:val="20"/>
          <w:szCs w:val="20"/>
        </w:rPr>
        <w:t>de</w:t>
      </w:r>
      <w:r w:rsidRPr="000909CD">
        <w:rPr>
          <w:rFonts w:ascii="Arial Narrow" w:hAnsi="Arial Narrow"/>
          <w:spacing w:val="11"/>
          <w:sz w:val="20"/>
          <w:szCs w:val="20"/>
        </w:rPr>
        <w:t xml:space="preserve"> </w:t>
      </w:r>
      <w:r w:rsidRPr="000909CD">
        <w:rPr>
          <w:rFonts w:ascii="Arial Narrow" w:hAnsi="Arial Narrow"/>
          <w:sz w:val="20"/>
          <w:szCs w:val="20"/>
        </w:rPr>
        <w:t>fermeture</w:t>
      </w:r>
      <w:r w:rsidRPr="000909CD">
        <w:rPr>
          <w:rFonts w:ascii="Arial Narrow" w:hAnsi="Arial Narrow"/>
          <w:spacing w:val="12"/>
          <w:sz w:val="20"/>
          <w:szCs w:val="20"/>
        </w:rPr>
        <w:t xml:space="preserve"> </w:t>
      </w:r>
      <w:r w:rsidRPr="000909CD">
        <w:rPr>
          <w:rFonts w:ascii="Arial Narrow" w:hAnsi="Arial Narrow"/>
          <w:sz w:val="20"/>
          <w:szCs w:val="20"/>
        </w:rPr>
        <w:t>des</w:t>
      </w:r>
      <w:r w:rsidRPr="000909CD">
        <w:rPr>
          <w:rFonts w:ascii="Arial Narrow" w:hAnsi="Arial Narrow"/>
          <w:spacing w:val="11"/>
          <w:sz w:val="20"/>
          <w:szCs w:val="20"/>
        </w:rPr>
        <w:t xml:space="preserve"> </w:t>
      </w:r>
      <w:r w:rsidRPr="000909CD">
        <w:rPr>
          <w:rFonts w:ascii="Arial Narrow" w:hAnsi="Arial Narrow"/>
          <w:sz w:val="20"/>
          <w:szCs w:val="20"/>
        </w:rPr>
        <w:t>regar</w:t>
      </w:r>
      <w:r w:rsidRPr="000909CD">
        <w:rPr>
          <w:rFonts w:ascii="Arial Narrow" w:hAnsi="Arial Narrow"/>
          <w:spacing w:val="1"/>
          <w:sz w:val="20"/>
          <w:szCs w:val="20"/>
        </w:rPr>
        <w:t>d</w:t>
      </w:r>
      <w:r w:rsidRPr="000909CD">
        <w:rPr>
          <w:rFonts w:ascii="Arial Narrow" w:hAnsi="Arial Narrow"/>
          <w:sz w:val="20"/>
          <w:szCs w:val="20"/>
        </w:rPr>
        <w:t>s</w:t>
      </w:r>
      <w:r w:rsidRPr="000909CD">
        <w:rPr>
          <w:rFonts w:ascii="Arial Narrow" w:hAnsi="Arial Narrow"/>
          <w:spacing w:val="11"/>
          <w:sz w:val="20"/>
          <w:szCs w:val="20"/>
        </w:rPr>
        <w:t xml:space="preserve"> </w:t>
      </w:r>
      <w:r w:rsidRPr="000909CD">
        <w:rPr>
          <w:rFonts w:ascii="Arial Narrow" w:hAnsi="Arial Narrow"/>
          <w:sz w:val="20"/>
          <w:szCs w:val="20"/>
        </w:rPr>
        <w:t>seront</w:t>
      </w:r>
      <w:r w:rsidRPr="000909CD">
        <w:rPr>
          <w:rFonts w:ascii="Arial Narrow" w:hAnsi="Arial Narrow"/>
          <w:spacing w:val="12"/>
          <w:sz w:val="20"/>
          <w:szCs w:val="20"/>
        </w:rPr>
        <w:t xml:space="preserve"> </w:t>
      </w:r>
      <w:r w:rsidRPr="000909CD">
        <w:rPr>
          <w:rFonts w:ascii="Arial Narrow" w:hAnsi="Arial Narrow"/>
          <w:sz w:val="20"/>
          <w:szCs w:val="20"/>
        </w:rPr>
        <w:t>scellés</w:t>
      </w:r>
      <w:r w:rsidRPr="000909CD">
        <w:rPr>
          <w:rFonts w:ascii="Arial Narrow" w:hAnsi="Arial Narrow"/>
          <w:spacing w:val="11"/>
          <w:sz w:val="20"/>
          <w:szCs w:val="20"/>
        </w:rPr>
        <w:t xml:space="preserve"> </w:t>
      </w:r>
      <w:r w:rsidRPr="000909CD">
        <w:rPr>
          <w:rFonts w:ascii="Arial Narrow" w:hAnsi="Arial Narrow"/>
          <w:sz w:val="20"/>
          <w:szCs w:val="20"/>
        </w:rPr>
        <w:t>au</w:t>
      </w:r>
      <w:r w:rsidRPr="000909CD">
        <w:rPr>
          <w:rFonts w:ascii="Arial Narrow" w:hAnsi="Arial Narrow"/>
          <w:spacing w:val="9"/>
          <w:sz w:val="20"/>
          <w:szCs w:val="20"/>
        </w:rPr>
        <w:t xml:space="preserve"> </w:t>
      </w:r>
      <w:r w:rsidRPr="000909CD">
        <w:rPr>
          <w:rFonts w:ascii="Arial Narrow" w:hAnsi="Arial Narrow"/>
          <w:sz w:val="20"/>
          <w:szCs w:val="20"/>
        </w:rPr>
        <w:t>mortier</w:t>
      </w:r>
      <w:r w:rsidRPr="000909CD">
        <w:rPr>
          <w:rFonts w:ascii="Arial Narrow" w:hAnsi="Arial Narrow"/>
          <w:spacing w:val="11"/>
          <w:sz w:val="20"/>
          <w:szCs w:val="20"/>
        </w:rPr>
        <w:t xml:space="preserve"> </w:t>
      </w:r>
      <w:r w:rsidRPr="000909CD">
        <w:rPr>
          <w:rFonts w:ascii="Arial Narrow" w:hAnsi="Arial Narrow"/>
          <w:sz w:val="20"/>
          <w:szCs w:val="20"/>
        </w:rPr>
        <w:t>de</w:t>
      </w:r>
      <w:r w:rsidRPr="000909CD">
        <w:rPr>
          <w:rFonts w:ascii="Arial Narrow" w:hAnsi="Arial Narrow"/>
          <w:spacing w:val="12"/>
          <w:sz w:val="20"/>
          <w:szCs w:val="20"/>
        </w:rPr>
        <w:t xml:space="preserve"> </w:t>
      </w:r>
      <w:r w:rsidRPr="000909CD">
        <w:rPr>
          <w:rFonts w:ascii="Arial Narrow" w:hAnsi="Arial Narrow"/>
          <w:sz w:val="20"/>
          <w:szCs w:val="20"/>
        </w:rPr>
        <w:t>ciment</w:t>
      </w:r>
      <w:r w:rsidRPr="000909CD">
        <w:rPr>
          <w:rFonts w:ascii="Arial Narrow" w:hAnsi="Arial Narrow"/>
          <w:spacing w:val="9"/>
          <w:sz w:val="20"/>
          <w:szCs w:val="20"/>
        </w:rPr>
        <w:t xml:space="preserve"> </w:t>
      </w:r>
      <w:r w:rsidRPr="000909CD">
        <w:rPr>
          <w:rFonts w:ascii="Arial Narrow" w:hAnsi="Arial Narrow"/>
          <w:sz w:val="20"/>
          <w:szCs w:val="20"/>
        </w:rPr>
        <w:t>M600,</w:t>
      </w:r>
      <w:r w:rsidRPr="000909CD">
        <w:rPr>
          <w:rFonts w:ascii="Arial Narrow" w:hAnsi="Arial Narrow"/>
          <w:spacing w:val="11"/>
          <w:sz w:val="20"/>
          <w:szCs w:val="20"/>
        </w:rPr>
        <w:t xml:space="preserve"> </w:t>
      </w:r>
      <w:r w:rsidRPr="000909CD">
        <w:rPr>
          <w:rFonts w:ascii="Arial Narrow" w:hAnsi="Arial Narrow"/>
          <w:sz w:val="20"/>
          <w:szCs w:val="20"/>
        </w:rPr>
        <w:t>dans</w:t>
      </w:r>
      <w:r w:rsidRPr="000909CD">
        <w:rPr>
          <w:rFonts w:ascii="Arial Narrow" w:hAnsi="Arial Narrow"/>
          <w:spacing w:val="11"/>
          <w:sz w:val="20"/>
          <w:szCs w:val="20"/>
        </w:rPr>
        <w:t xml:space="preserve"> </w:t>
      </w:r>
      <w:r w:rsidRPr="000909CD">
        <w:rPr>
          <w:rFonts w:ascii="Arial Narrow" w:hAnsi="Arial Narrow"/>
          <w:sz w:val="20"/>
          <w:szCs w:val="20"/>
        </w:rPr>
        <w:t>la</w:t>
      </w:r>
      <w:r w:rsidRPr="000909CD">
        <w:rPr>
          <w:rFonts w:ascii="Arial Narrow" w:hAnsi="Arial Narrow"/>
          <w:spacing w:val="11"/>
          <w:sz w:val="20"/>
          <w:szCs w:val="20"/>
        </w:rPr>
        <w:t xml:space="preserve"> </w:t>
      </w:r>
      <w:r w:rsidRPr="000909CD">
        <w:rPr>
          <w:rFonts w:ascii="Arial Narrow" w:hAnsi="Arial Narrow"/>
          <w:sz w:val="20"/>
          <w:szCs w:val="20"/>
        </w:rPr>
        <w:t>feuillure</w:t>
      </w:r>
      <w:r w:rsidRPr="000909CD">
        <w:rPr>
          <w:rFonts w:ascii="Arial Narrow" w:hAnsi="Arial Narrow"/>
          <w:spacing w:val="12"/>
          <w:sz w:val="20"/>
          <w:szCs w:val="20"/>
        </w:rPr>
        <w:t xml:space="preserve"> </w:t>
      </w:r>
      <w:r w:rsidRPr="000909CD">
        <w:rPr>
          <w:rFonts w:ascii="Arial Narrow" w:hAnsi="Arial Narrow"/>
          <w:sz w:val="20"/>
          <w:szCs w:val="20"/>
        </w:rPr>
        <w:t>de</w:t>
      </w:r>
      <w:r w:rsidRPr="000909CD">
        <w:rPr>
          <w:rFonts w:ascii="Arial Narrow" w:hAnsi="Arial Narrow"/>
          <w:spacing w:val="11"/>
          <w:sz w:val="20"/>
          <w:szCs w:val="20"/>
        </w:rPr>
        <w:t xml:space="preserve"> </w:t>
      </w:r>
      <w:r w:rsidRPr="000909CD">
        <w:rPr>
          <w:rFonts w:ascii="Arial Narrow" w:hAnsi="Arial Narrow"/>
          <w:sz w:val="20"/>
          <w:szCs w:val="20"/>
        </w:rPr>
        <w:t>couronnement</w:t>
      </w:r>
      <w:r w:rsidRPr="000909CD">
        <w:rPr>
          <w:rFonts w:ascii="Arial Narrow" w:hAnsi="Arial Narrow"/>
          <w:spacing w:val="12"/>
          <w:sz w:val="20"/>
          <w:szCs w:val="20"/>
        </w:rPr>
        <w:t xml:space="preserve"> </w:t>
      </w:r>
      <w:r w:rsidRPr="000909CD">
        <w:rPr>
          <w:rFonts w:ascii="Arial Narrow" w:hAnsi="Arial Narrow"/>
          <w:sz w:val="20"/>
          <w:szCs w:val="20"/>
        </w:rPr>
        <w:t>d</w:t>
      </w:r>
      <w:r w:rsidRPr="000909CD">
        <w:rPr>
          <w:rFonts w:ascii="Arial Narrow" w:hAnsi="Arial Narrow"/>
          <w:spacing w:val="11"/>
          <w:sz w:val="20"/>
          <w:szCs w:val="20"/>
        </w:rPr>
        <w:t>u</w:t>
      </w:r>
      <w:r w:rsidRPr="000909CD">
        <w:rPr>
          <w:rFonts w:ascii="Arial Narrow" w:hAnsi="Arial Narrow"/>
          <w:sz w:val="20"/>
          <w:szCs w:val="20"/>
        </w:rPr>
        <w:t xml:space="preserve"> regard, de manière à permettre le raccordement soigné au niveau d</w:t>
      </w:r>
      <w:r w:rsidRPr="000909CD">
        <w:rPr>
          <w:rFonts w:ascii="Arial Narrow" w:hAnsi="Arial Narrow"/>
          <w:spacing w:val="-1"/>
          <w:sz w:val="20"/>
          <w:szCs w:val="20"/>
        </w:rPr>
        <w:t>e</w:t>
      </w:r>
      <w:r w:rsidRPr="000909CD">
        <w:rPr>
          <w:rFonts w:ascii="Arial Narrow" w:hAnsi="Arial Narrow"/>
          <w:sz w:val="20"/>
          <w:szCs w:val="20"/>
        </w:rPr>
        <w:t xml:space="preserve"> la chaussée ou du tro</w:t>
      </w:r>
      <w:r w:rsidRPr="000909CD">
        <w:rPr>
          <w:rFonts w:ascii="Arial Narrow" w:hAnsi="Arial Narrow"/>
          <w:spacing w:val="-1"/>
          <w:sz w:val="20"/>
          <w:szCs w:val="20"/>
        </w:rPr>
        <w:t>t</w:t>
      </w:r>
      <w:r w:rsidRPr="000909CD">
        <w:rPr>
          <w:rFonts w:ascii="Arial Narrow" w:hAnsi="Arial Narrow"/>
          <w:sz w:val="20"/>
          <w:szCs w:val="20"/>
        </w:rPr>
        <w:t>toir</w:t>
      </w:r>
      <w:r w:rsidRPr="000909CD">
        <w:rPr>
          <w:rFonts w:ascii="Arial Narrow" w:hAnsi="Arial Narrow"/>
          <w:spacing w:val="1"/>
          <w:sz w:val="20"/>
          <w:szCs w:val="20"/>
        </w:rPr>
        <w:t>.</w:t>
      </w:r>
      <w:r w:rsidRPr="000909CD">
        <w:rPr>
          <w:rFonts w:ascii="Arial Narrow" w:hAnsi="Arial Narrow"/>
          <w:sz w:val="20"/>
          <w:szCs w:val="20"/>
        </w:rPr>
        <w:t xml:space="preserve"> </w:t>
      </w:r>
    </w:p>
    <w:p w14:paraId="0D414CED"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Les</w:t>
      </w:r>
      <w:r w:rsidRPr="000909CD">
        <w:rPr>
          <w:rFonts w:ascii="Arial Narrow" w:hAnsi="Arial Narrow"/>
          <w:spacing w:val="21"/>
          <w:sz w:val="20"/>
          <w:szCs w:val="20"/>
        </w:rPr>
        <w:t xml:space="preserve"> </w:t>
      </w:r>
      <w:r w:rsidRPr="000909CD">
        <w:rPr>
          <w:rFonts w:ascii="Arial Narrow" w:hAnsi="Arial Narrow"/>
          <w:sz w:val="20"/>
          <w:szCs w:val="20"/>
        </w:rPr>
        <w:t>al</w:t>
      </w:r>
      <w:r w:rsidRPr="000909CD">
        <w:rPr>
          <w:rFonts w:ascii="Arial Narrow" w:hAnsi="Arial Narrow"/>
          <w:spacing w:val="1"/>
          <w:sz w:val="20"/>
          <w:szCs w:val="20"/>
        </w:rPr>
        <w:t>v</w:t>
      </w:r>
      <w:r w:rsidRPr="000909CD">
        <w:rPr>
          <w:rFonts w:ascii="Arial Narrow" w:hAnsi="Arial Narrow"/>
          <w:sz w:val="20"/>
          <w:szCs w:val="20"/>
        </w:rPr>
        <w:t>éoles</w:t>
      </w:r>
      <w:r w:rsidRPr="000909CD">
        <w:rPr>
          <w:rFonts w:ascii="Arial Narrow" w:hAnsi="Arial Narrow"/>
          <w:spacing w:val="21"/>
          <w:sz w:val="20"/>
          <w:szCs w:val="20"/>
        </w:rPr>
        <w:t xml:space="preserve"> </w:t>
      </w:r>
      <w:r w:rsidRPr="000909CD">
        <w:rPr>
          <w:rFonts w:ascii="Arial Narrow" w:hAnsi="Arial Narrow"/>
          <w:sz w:val="20"/>
          <w:szCs w:val="20"/>
        </w:rPr>
        <w:t>des</w:t>
      </w:r>
      <w:r w:rsidRPr="000909CD">
        <w:rPr>
          <w:rFonts w:ascii="Arial Narrow" w:hAnsi="Arial Narrow"/>
          <w:spacing w:val="20"/>
          <w:sz w:val="20"/>
          <w:szCs w:val="20"/>
        </w:rPr>
        <w:t xml:space="preserve"> </w:t>
      </w:r>
      <w:r w:rsidRPr="000909CD">
        <w:rPr>
          <w:rFonts w:ascii="Arial Narrow" w:hAnsi="Arial Narrow"/>
          <w:sz w:val="20"/>
          <w:szCs w:val="20"/>
        </w:rPr>
        <w:t>tampons</w:t>
      </w:r>
      <w:r w:rsidRPr="000909CD">
        <w:rPr>
          <w:rFonts w:ascii="Arial Narrow" w:hAnsi="Arial Narrow"/>
          <w:spacing w:val="20"/>
          <w:sz w:val="20"/>
          <w:szCs w:val="20"/>
        </w:rPr>
        <w:t xml:space="preserve"> </w:t>
      </w:r>
      <w:r w:rsidRPr="000909CD">
        <w:rPr>
          <w:rFonts w:ascii="Arial Narrow" w:hAnsi="Arial Narrow"/>
          <w:sz w:val="20"/>
          <w:szCs w:val="20"/>
        </w:rPr>
        <w:t>en</w:t>
      </w:r>
      <w:r w:rsidRPr="000909CD">
        <w:rPr>
          <w:rFonts w:ascii="Arial Narrow" w:hAnsi="Arial Narrow"/>
          <w:spacing w:val="21"/>
          <w:sz w:val="20"/>
          <w:szCs w:val="20"/>
        </w:rPr>
        <w:t xml:space="preserve"> </w:t>
      </w:r>
      <w:r w:rsidRPr="000909CD">
        <w:rPr>
          <w:rFonts w:ascii="Arial Narrow" w:hAnsi="Arial Narrow"/>
          <w:sz w:val="20"/>
          <w:szCs w:val="20"/>
        </w:rPr>
        <w:t>fonte</w:t>
      </w:r>
      <w:r w:rsidRPr="000909CD">
        <w:rPr>
          <w:rFonts w:ascii="Arial Narrow" w:hAnsi="Arial Narrow"/>
          <w:spacing w:val="21"/>
          <w:sz w:val="20"/>
          <w:szCs w:val="20"/>
        </w:rPr>
        <w:t xml:space="preserve"> </w:t>
      </w:r>
      <w:r w:rsidRPr="000909CD">
        <w:rPr>
          <w:rFonts w:ascii="Arial Narrow" w:hAnsi="Arial Narrow"/>
          <w:sz w:val="20"/>
          <w:szCs w:val="20"/>
        </w:rPr>
        <w:t>recevront</w:t>
      </w:r>
      <w:r w:rsidRPr="000909CD">
        <w:rPr>
          <w:rFonts w:ascii="Arial Narrow" w:hAnsi="Arial Narrow"/>
          <w:spacing w:val="19"/>
          <w:sz w:val="20"/>
          <w:szCs w:val="20"/>
        </w:rPr>
        <w:t xml:space="preserve"> </w:t>
      </w:r>
      <w:r w:rsidRPr="000909CD">
        <w:rPr>
          <w:rFonts w:ascii="Arial Narrow" w:hAnsi="Arial Narrow"/>
          <w:sz w:val="20"/>
          <w:szCs w:val="20"/>
        </w:rPr>
        <w:t>un</w:t>
      </w:r>
      <w:r w:rsidRPr="000909CD">
        <w:rPr>
          <w:rFonts w:ascii="Arial Narrow" w:hAnsi="Arial Narrow"/>
          <w:spacing w:val="21"/>
          <w:sz w:val="20"/>
          <w:szCs w:val="20"/>
        </w:rPr>
        <w:t xml:space="preserve"> </w:t>
      </w:r>
      <w:r w:rsidRPr="000909CD">
        <w:rPr>
          <w:rFonts w:ascii="Arial Narrow" w:hAnsi="Arial Narrow"/>
          <w:sz w:val="20"/>
          <w:szCs w:val="20"/>
        </w:rPr>
        <w:t>remplissage</w:t>
      </w:r>
      <w:r w:rsidRPr="000909CD">
        <w:rPr>
          <w:rFonts w:ascii="Arial Narrow" w:hAnsi="Arial Narrow"/>
          <w:spacing w:val="21"/>
          <w:sz w:val="20"/>
          <w:szCs w:val="20"/>
        </w:rPr>
        <w:t xml:space="preserve"> </w:t>
      </w:r>
      <w:r w:rsidRPr="000909CD">
        <w:rPr>
          <w:rFonts w:ascii="Arial Narrow" w:hAnsi="Arial Narrow"/>
          <w:sz w:val="20"/>
          <w:szCs w:val="20"/>
        </w:rPr>
        <w:t>en</w:t>
      </w:r>
      <w:r w:rsidRPr="000909CD">
        <w:rPr>
          <w:rFonts w:ascii="Arial Narrow" w:hAnsi="Arial Narrow"/>
          <w:spacing w:val="19"/>
          <w:sz w:val="20"/>
          <w:szCs w:val="20"/>
        </w:rPr>
        <w:t xml:space="preserve"> </w:t>
      </w:r>
      <w:r w:rsidRPr="000909CD">
        <w:rPr>
          <w:rFonts w:ascii="Arial Narrow" w:hAnsi="Arial Narrow"/>
          <w:sz w:val="20"/>
          <w:szCs w:val="20"/>
        </w:rPr>
        <w:t>béton</w:t>
      </w:r>
      <w:r w:rsidRPr="000909CD">
        <w:rPr>
          <w:rFonts w:ascii="Arial Narrow" w:hAnsi="Arial Narrow"/>
          <w:spacing w:val="19"/>
          <w:sz w:val="20"/>
          <w:szCs w:val="20"/>
        </w:rPr>
        <w:t xml:space="preserve"> </w:t>
      </w:r>
      <w:r w:rsidRPr="000909CD">
        <w:rPr>
          <w:rFonts w:ascii="Arial Narrow" w:hAnsi="Arial Narrow"/>
          <w:sz w:val="20"/>
          <w:szCs w:val="20"/>
        </w:rPr>
        <w:t>du</w:t>
      </w:r>
      <w:r w:rsidRPr="000909CD">
        <w:rPr>
          <w:rFonts w:ascii="Arial Narrow" w:hAnsi="Arial Narrow"/>
          <w:spacing w:val="18"/>
          <w:sz w:val="20"/>
          <w:szCs w:val="20"/>
        </w:rPr>
        <w:t xml:space="preserve"> </w:t>
      </w:r>
      <w:r w:rsidRPr="000909CD">
        <w:rPr>
          <w:rFonts w:ascii="Arial Narrow" w:hAnsi="Arial Narrow"/>
          <w:sz w:val="20"/>
          <w:szCs w:val="20"/>
        </w:rPr>
        <w:t>liant</w:t>
      </w:r>
      <w:r w:rsidRPr="000909CD">
        <w:rPr>
          <w:rFonts w:ascii="Arial Narrow" w:hAnsi="Arial Narrow"/>
          <w:spacing w:val="22"/>
          <w:sz w:val="20"/>
          <w:szCs w:val="20"/>
        </w:rPr>
        <w:t xml:space="preserve"> </w:t>
      </w:r>
      <w:r w:rsidRPr="000909CD">
        <w:rPr>
          <w:rFonts w:ascii="Arial Narrow" w:hAnsi="Arial Narrow"/>
          <w:sz w:val="20"/>
          <w:szCs w:val="20"/>
        </w:rPr>
        <w:t>asphaltique</w:t>
      </w:r>
      <w:r w:rsidRPr="000909CD">
        <w:rPr>
          <w:rFonts w:ascii="Arial Narrow" w:hAnsi="Arial Narrow"/>
          <w:spacing w:val="19"/>
          <w:sz w:val="20"/>
          <w:szCs w:val="20"/>
        </w:rPr>
        <w:t xml:space="preserve"> </w:t>
      </w:r>
      <w:r w:rsidRPr="000909CD">
        <w:rPr>
          <w:rFonts w:ascii="Arial Narrow" w:hAnsi="Arial Narrow"/>
          <w:sz w:val="20"/>
          <w:szCs w:val="20"/>
        </w:rPr>
        <w:t>ou</w:t>
      </w:r>
      <w:r w:rsidRPr="000909CD">
        <w:rPr>
          <w:rFonts w:ascii="Arial Narrow" w:hAnsi="Arial Narrow"/>
          <w:spacing w:val="19"/>
          <w:sz w:val="20"/>
          <w:szCs w:val="20"/>
        </w:rPr>
        <w:t xml:space="preserve"> </w:t>
      </w:r>
      <w:r w:rsidRPr="000909CD">
        <w:rPr>
          <w:rFonts w:ascii="Arial Narrow" w:hAnsi="Arial Narrow"/>
          <w:sz w:val="20"/>
          <w:szCs w:val="20"/>
        </w:rPr>
        <w:t>hydra</w:t>
      </w:r>
      <w:r w:rsidRPr="000909CD">
        <w:rPr>
          <w:rFonts w:ascii="Arial Narrow" w:hAnsi="Arial Narrow"/>
          <w:spacing w:val="2"/>
          <w:sz w:val="20"/>
          <w:szCs w:val="20"/>
        </w:rPr>
        <w:t>u</w:t>
      </w:r>
      <w:r w:rsidRPr="000909CD">
        <w:rPr>
          <w:rFonts w:ascii="Arial Narrow" w:hAnsi="Arial Narrow"/>
          <w:sz w:val="20"/>
          <w:szCs w:val="20"/>
        </w:rPr>
        <w:t>liq</w:t>
      </w:r>
      <w:r w:rsidRPr="000909CD">
        <w:rPr>
          <w:rFonts w:ascii="Arial Narrow" w:hAnsi="Arial Narrow"/>
          <w:spacing w:val="1"/>
          <w:sz w:val="20"/>
          <w:szCs w:val="20"/>
        </w:rPr>
        <w:t>u</w:t>
      </w:r>
      <w:r w:rsidRPr="000909CD">
        <w:rPr>
          <w:rFonts w:ascii="Arial Narrow" w:hAnsi="Arial Narrow"/>
          <w:sz w:val="20"/>
          <w:szCs w:val="20"/>
        </w:rPr>
        <w:t>e</w:t>
      </w:r>
      <w:r w:rsidRPr="000909CD">
        <w:rPr>
          <w:rFonts w:ascii="Arial Narrow" w:hAnsi="Arial Narrow"/>
          <w:spacing w:val="1"/>
          <w:sz w:val="20"/>
          <w:szCs w:val="20"/>
        </w:rPr>
        <w:t>,</w:t>
      </w:r>
      <w:r w:rsidRPr="000909CD">
        <w:rPr>
          <w:rFonts w:ascii="Arial Narrow" w:hAnsi="Arial Narrow"/>
          <w:spacing w:val="22"/>
          <w:sz w:val="20"/>
          <w:szCs w:val="20"/>
        </w:rPr>
        <w:t xml:space="preserve"> </w:t>
      </w:r>
      <w:r w:rsidRPr="000909CD">
        <w:rPr>
          <w:rFonts w:ascii="Arial Narrow" w:hAnsi="Arial Narrow"/>
          <w:sz w:val="20"/>
          <w:szCs w:val="20"/>
        </w:rPr>
        <w:t>arr</w:t>
      </w:r>
      <w:r w:rsidRPr="000909CD">
        <w:rPr>
          <w:rFonts w:ascii="Arial Narrow" w:hAnsi="Arial Narrow"/>
          <w:spacing w:val="1"/>
          <w:sz w:val="20"/>
          <w:szCs w:val="20"/>
        </w:rPr>
        <w:t>o</w:t>
      </w:r>
      <w:r w:rsidRPr="000909CD">
        <w:rPr>
          <w:rFonts w:ascii="Arial Narrow" w:hAnsi="Arial Narrow"/>
          <w:sz w:val="20"/>
          <w:szCs w:val="20"/>
        </w:rPr>
        <w:t>sé</w:t>
      </w:r>
      <w:r w:rsidRPr="000909CD">
        <w:rPr>
          <w:rFonts w:ascii="Arial Narrow" w:hAnsi="Arial Narrow"/>
          <w:spacing w:val="22"/>
          <w:sz w:val="20"/>
          <w:szCs w:val="20"/>
        </w:rPr>
        <w:t xml:space="preserve"> </w:t>
      </w:r>
      <w:r w:rsidRPr="000909CD">
        <w:rPr>
          <w:rFonts w:ascii="Arial Narrow" w:hAnsi="Arial Narrow"/>
          <w:sz w:val="20"/>
          <w:szCs w:val="20"/>
        </w:rPr>
        <w:t>a</w:t>
      </w:r>
      <w:r w:rsidRPr="000909CD">
        <w:rPr>
          <w:rFonts w:ascii="Arial Narrow" w:hAnsi="Arial Narrow"/>
          <w:spacing w:val="1"/>
          <w:sz w:val="20"/>
          <w:szCs w:val="20"/>
        </w:rPr>
        <w:t>u</w:t>
      </w:r>
      <w:r w:rsidRPr="000909CD">
        <w:rPr>
          <w:rFonts w:ascii="Arial Narrow" w:hAnsi="Arial Narrow"/>
          <w:spacing w:val="19"/>
          <w:sz w:val="20"/>
          <w:szCs w:val="20"/>
        </w:rPr>
        <w:t xml:space="preserve"> </w:t>
      </w:r>
      <w:r w:rsidRPr="000909CD">
        <w:rPr>
          <w:rFonts w:ascii="Arial Narrow" w:hAnsi="Arial Narrow"/>
          <w:spacing w:val="1"/>
          <w:sz w:val="20"/>
          <w:szCs w:val="20"/>
        </w:rPr>
        <w:t>n</w:t>
      </w:r>
      <w:r w:rsidRPr="000909CD">
        <w:rPr>
          <w:rFonts w:ascii="Arial Narrow" w:hAnsi="Arial Narrow"/>
          <w:sz w:val="20"/>
          <w:szCs w:val="20"/>
        </w:rPr>
        <w:t>i</w:t>
      </w:r>
      <w:r w:rsidRPr="000909CD">
        <w:rPr>
          <w:rFonts w:ascii="Arial Narrow" w:hAnsi="Arial Narrow"/>
          <w:spacing w:val="1"/>
          <w:sz w:val="20"/>
          <w:szCs w:val="20"/>
        </w:rPr>
        <w:t>v</w:t>
      </w:r>
      <w:r w:rsidRPr="000909CD">
        <w:rPr>
          <w:rFonts w:ascii="Arial Narrow" w:hAnsi="Arial Narrow"/>
          <w:sz w:val="20"/>
          <w:szCs w:val="20"/>
        </w:rPr>
        <w:t>ea</w:t>
      </w:r>
      <w:r w:rsidRPr="000909CD">
        <w:rPr>
          <w:rFonts w:ascii="Arial Narrow" w:hAnsi="Arial Narrow"/>
          <w:spacing w:val="1"/>
          <w:sz w:val="20"/>
          <w:szCs w:val="20"/>
        </w:rPr>
        <w:t>u</w:t>
      </w:r>
      <w:r w:rsidRPr="000909CD">
        <w:rPr>
          <w:rFonts w:ascii="Arial Narrow" w:hAnsi="Arial Narrow"/>
          <w:spacing w:val="22"/>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es nerv</w:t>
      </w:r>
      <w:r w:rsidRPr="000909CD">
        <w:rPr>
          <w:rFonts w:ascii="Arial Narrow" w:hAnsi="Arial Narrow"/>
          <w:spacing w:val="1"/>
          <w:sz w:val="20"/>
          <w:szCs w:val="20"/>
        </w:rPr>
        <w:t>u</w:t>
      </w:r>
      <w:r w:rsidRPr="000909CD">
        <w:rPr>
          <w:rFonts w:ascii="Arial Narrow" w:hAnsi="Arial Narrow"/>
          <w:sz w:val="20"/>
          <w:szCs w:val="20"/>
        </w:rPr>
        <w:t>res</w:t>
      </w:r>
      <w:r w:rsidRPr="000909CD">
        <w:rPr>
          <w:rFonts w:ascii="Arial Narrow" w:hAnsi="Arial Narrow"/>
          <w:w w:val="97"/>
          <w:sz w:val="20"/>
          <w:szCs w:val="20"/>
        </w:rPr>
        <w:t xml:space="preserve">. </w:t>
      </w:r>
      <w:r w:rsidRPr="000909CD">
        <w:rPr>
          <w:rFonts w:ascii="Arial Narrow" w:hAnsi="Arial Narrow"/>
          <w:sz w:val="20"/>
          <w:szCs w:val="20"/>
        </w:rPr>
        <w:t xml:space="preserve">Les </w:t>
      </w:r>
      <w:r w:rsidRPr="000909CD">
        <w:rPr>
          <w:rFonts w:ascii="Arial Narrow" w:hAnsi="Arial Narrow"/>
          <w:spacing w:val="-1"/>
          <w:sz w:val="20"/>
          <w:szCs w:val="20"/>
        </w:rPr>
        <w:t>s</w:t>
      </w:r>
      <w:r w:rsidRPr="000909CD">
        <w:rPr>
          <w:rFonts w:ascii="Arial Narrow" w:hAnsi="Arial Narrow"/>
          <w:sz w:val="20"/>
          <w:szCs w:val="20"/>
        </w:rPr>
        <w:t>urfaces des alvéoles seront parfaitement nett</w:t>
      </w:r>
      <w:r w:rsidRPr="000909CD">
        <w:rPr>
          <w:rFonts w:ascii="Arial Narrow" w:hAnsi="Arial Narrow"/>
          <w:spacing w:val="-1"/>
          <w:sz w:val="20"/>
          <w:szCs w:val="20"/>
        </w:rPr>
        <w:t>o</w:t>
      </w:r>
      <w:r w:rsidRPr="000909CD">
        <w:rPr>
          <w:rFonts w:ascii="Arial Narrow" w:hAnsi="Arial Narrow"/>
          <w:sz w:val="20"/>
          <w:szCs w:val="20"/>
        </w:rPr>
        <w:t xml:space="preserve">yées avec le remplissage. </w:t>
      </w:r>
    </w:p>
    <w:p w14:paraId="1D30E615"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La composit</w:t>
      </w:r>
      <w:r w:rsidRPr="000909CD">
        <w:rPr>
          <w:rFonts w:ascii="Arial Narrow" w:hAnsi="Arial Narrow"/>
          <w:spacing w:val="-1"/>
          <w:sz w:val="20"/>
          <w:szCs w:val="20"/>
        </w:rPr>
        <w:t>i</w:t>
      </w:r>
      <w:r w:rsidRPr="000909CD">
        <w:rPr>
          <w:rFonts w:ascii="Arial Narrow" w:hAnsi="Arial Narrow"/>
          <w:sz w:val="20"/>
          <w:szCs w:val="20"/>
        </w:rPr>
        <w:t>on et la mise en œ</w:t>
      </w:r>
      <w:r w:rsidRPr="000909CD">
        <w:rPr>
          <w:rFonts w:ascii="Arial Narrow" w:hAnsi="Arial Narrow"/>
          <w:spacing w:val="-1"/>
          <w:sz w:val="20"/>
          <w:szCs w:val="20"/>
        </w:rPr>
        <w:t>u</w:t>
      </w:r>
      <w:r w:rsidRPr="000909CD">
        <w:rPr>
          <w:rFonts w:ascii="Arial Narrow" w:hAnsi="Arial Narrow"/>
          <w:sz w:val="20"/>
          <w:szCs w:val="20"/>
        </w:rPr>
        <w:t>vre des bétons et mortiers se feron</w:t>
      </w:r>
      <w:r w:rsidRPr="000909CD">
        <w:rPr>
          <w:rFonts w:ascii="Arial Narrow" w:hAnsi="Arial Narrow"/>
          <w:spacing w:val="-1"/>
          <w:sz w:val="20"/>
          <w:szCs w:val="20"/>
        </w:rPr>
        <w:t>t</w:t>
      </w:r>
      <w:r w:rsidRPr="000909CD">
        <w:rPr>
          <w:rFonts w:ascii="Arial Narrow" w:hAnsi="Arial Narrow"/>
          <w:sz w:val="20"/>
          <w:szCs w:val="20"/>
        </w:rPr>
        <w:t xml:space="preserve"> conformément a</w:t>
      </w:r>
      <w:r w:rsidRPr="000909CD">
        <w:rPr>
          <w:rFonts w:ascii="Arial Narrow" w:hAnsi="Arial Narrow"/>
          <w:spacing w:val="-1"/>
          <w:sz w:val="20"/>
          <w:szCs w:val="20"/>
        </w:rPr>
        <w:t>u</w:t>
      </w:r>
      <w:r w:rsidRPr="000909CD">
        <w:rPr>
          <w:rFonts w:ascii="Arial Narrow" w:hAnsi="Arial Narrow"/>
          <w:sz w:val="20"/>
          <w:szCs w:val="20"/>
        </w:rPr>
        <w:t>x prescripti</w:t>
      </w:r>
      <w:r w:rsidRPr="000909CD">
        <w:rPr>
          <w:rFonts w:ascii="Arial Narrow" w:hAnsi="Arial Narrow"/>
          <w:spacing w:val="-1"/>
          <w:sz w:val="20"/>
          <w:szCs w:val="20"/>
        </w:rPr>
        <w:t>o</w:t>
      </w:r>
      <w:r w:rsidRPr="000909CD">
        <w:rPr>
          <w:rFonts w:ascii="Arial Narrow" w:hAnsi="Arial Narrow"/>
          <w:sz w:val="20"/>
          <w:szCs w:val="20"/>
        </w:rPr>
        <w:t>ns</w:t>
      </w:r>
      <w:r w:rsidRPr="000909CD">
        <w:rPr>
          <w:rFonts w:ascii="Arial Narrow" w:hAnsi="Arial Narrow"/>
          <w:spacing w:val="-2"/>
          <w:sz w:val="20"/>
          <w:szCs w:val="20"/>
        </w:rPr>
        <w:t xml:space="preserve"> </w:t>
      </w:r>
      <w:r w:rsidRPr="000909CD">
        <w:rPr>
          <w:rFonts w:ascii="Arial Narrow" w:hAnsi="Arial Narrow"/>
          <w:sz w:val="20"/>
          <w:szCs w:val="20"/>
        </w:rPr>
        <w:t>de l'article 8.</w:t>
      </w:r>
    </w:p>
    <w:p w14:paraId="77F78021"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Les</w:t>
      </w:r>
      <w:r w:rsidRPr="000909CD">
        <w:rPr>
          <w:rFonts w:ascii="Arial Narrow" w:hAnsi="Arial Narrow"/>
          <w:spacing w:val="-3"/>
          <w:sz w:val="20"/>
          <w:szCs w:val="20"/>
        </w:rPr>
        <w:t xml:space="preserve"> </w:t>
      </w:r>
      <w:r w:rsidRPr="000909CD">
        <w:rPr>
          <w:rFonts w:ascii="Arial Narrow" w:hAnsi="Arial Narrow"/>
          <w:sz w:val="20"/>
          <w:szCs w:val="20"/>
        </w:rPr>
        <w:t>avaloirs</w:t>
      </w:r>
      <w:r w:rsidRPr="000909CD">
        <w:rPr>
          <w:rFonts w:ascii="Arial Narrow" w:hAnsi="Arial Narrow"/>
          <w:spacing w:val="-3"/>
          <w:sz w:val="20"/>
          <w:szCs w:val="20"/>
        </w:rPr>
        <w:t xml:space="preserve"> </w:t>
      </w:r>
      <w:r w:rsidRPr="000909CD">
        <w:rPr>
          <w:rFonts w:ascii="Arial Narrow" w:hAnsi="Arial Narrow"/>
          <w:sz w:val="20"/>
          <w:szCs w:val="20"/>
        </w:rPr>
        <w:t>seront</w:t>
      </w:r>
      <w:r w:rsidRPr="000909CD">
        <w:rPr>
          <w:rFonts w:ascii="Arial Narrow" w:hAnsi="Arial Narrow"/>
          <w:spacing w:val="-3"/>
          <w:sz w:val="20"/>
          <w:szCs w:val="20"/>
        </w:rPr>
        <w:t xml:space="preserve"> </w:t>
      </w:r>
      <w:r w:rsidRPr="000909CD">
        <w:rPr>
          <w:rFonts w:ascii="Arial Narrow" w:hAnsi="Arial Narrow"/>
          <w:sz w:val="20"/>
          <w:szCs w:val="20"/>
        </w:rPr>
        <w:t>équ</w:t>
      </w:r>
      <w:r w:rsidRPr="000909CD">
        <w:rPr>
          <w:rFonts w:ascii="Arial Narrow" w:hAnsi="Arial Narrow"/>
          <w:spacing w:val="-1"/>
          <w:sz w:val="20"/>
          <w:szCs w:val="20"/>
        </w:rPr>
        <w:t>i</w:t>
      </w:r>
      <w:r w:rsidRPr="000909CD">
        <w:rPr>
          <w:rFonts w:ascii="Arial Narrow" w:hAnsi="Arial Narrow"/>
          <w:sz w:val="20"/>
          <w:szCs w:val="20"/>
        </w:rPr>
        <w:t>pés</w:t>
      </w:r>
      <w:r w:rsidRPr="000909CD">
        <w:rPr>
          <w:rFonts w:ascii="Arial Narrow" w:hAnsi="Arial Narrow"/>
          <w:spacing w:val="-3"/>
          <w:sz w:val="20"/>
          <w:szCs w:val="20"/>
        </w:rPr>
        <w:t xml:space="preserve"> </w:t>
      </w:r>
      <w:r w:rsidRPr="000909CD">
        <w:rPr>
          <w:rFonts w:ascii="Arial Narrow" w:hAnsi="Arial Narrow"/>
          <w:sz w:val="20"/>
          <w:szCs w:val="20"/>
        </w:rPr>
        <w:t>de</w:t>
      </w:r>
      <w:r w:rsidRPr="000909CD">
        <w:rPr>
          <w:rFonts w:ascii="Arial Narrow" w:hAnsi="Arial Narrow"/>
          <w:spacing w:val="-6"/>
          <w:sz w:val="20"/>
          <w:szCs w:val="20"/>
        </w:rPr>
        <w:t xml:space="preserve"> </w:t>
      </w:r>
      <w:r w:rsidRPr="000909CD">
        <w:rPr>
          <w:rFonts w:ascii="Arial Narrow" w:hAnsi="Arial Narrow"/>
          <w:sz w:val="20"/>
          <w:szCs w:val="20"/>
        </w:rPr>
        <w:t>grilles</w:t>
      </w:r>
      <w:r w:rsidRPr="000909CD">
        <w:rPr>
          <w:rFonts w:ascii="Arial Narrow" w:hAnsi="Arial Narrow"/>
          <w:spacing w:val="-3"/>
          <w:sz w:val="20"/>
          <w:szCs w:val="20"/>
        </w:rPr>
        <w:t xml:space="preserve"> </w:t>
      </w:r>
      <w:r w:rsidRPr="000909CD">
        <w:rPr>
          <w:rFonts w:ascii="Arial Narrow" w:hAnsi="Arial Narrow"/>
          <w:sz w:val="20"/>
          <w:szCs w:val="20"/>
        </w:rPr>
        <w:t>avec</w:t>
      </w:r>
      <w:r w:rsidRPr="000909CD">
        <w:rPr>
          <w:rFonts w:ascii="Arial Narrow" w:hAnsi="Arial Narrow"/>
          <w:spacing w:val="-4"/>
          <w:sz w:val="20"/>
          <w:szCs w:val="20"/>
        </w:rPr>
        <w:t xml:space="preserve"> </w:t>
      </w:r>
      <w:r w:rsidRPr="000909CD">
        <w:rPr>
          <w:rFonts w:ascii="Arial Narrow" w:hAnsi="Arial Narrow"/>
          <w:sz w:val="20"/>
          <w:szCs w:val="20"/>
        </w:rPr>
        <w:t>cadre</w:t>
      </w:r>
      <w:r w:rsidRPr="000909CD">
        <w:rPr>
          <w:rFonts w:ascii="Arial Narrow" w:hAnsi="Arial Narrow"/>
          <w:spacing w:val="-3"/>
          <w:sz w:val="20"/>
          <w:szCs w:val="20"/>
        </w:rPr>
        <w:t xml:space="preserve"> </w:t>
      </w:r>
      <w:r w:rsidRPr="000909CD">
        <w:rPr>
          <w:rFonts w:ascii="Arial Narrow" w:hAnsi="Arial Narrow"/>
          <w:sz w:val="20"/>
          <w:szCs w:val="20"/>
        </w:rPr>
        <w:t>en</w:t>
      </w:r>
      <w:r w:rsidRPr="000909CD">
        <w:rPr>
          <w:rFonts w:ascii="Arial Narrow" w:hAnsi="Arial Narrow"/>
          <w:spacing w:val="-3"/>
          <w:sz w:val="20"/>
          <w:szCs w:val="20"/>
        </w:rPr>
        <w:t xml:space="preserve"> </w:t>
      </w:r>
      <w:r w:rsidRPr="000909CD">
        <w:rPr>
          <w:rFonts w:ascii="Arial Narrow" w:hAnsi="Arial Narrow"/>
          <w:sz w:val="20"/>
          <w:szCs w:val="20"/>
        </w:rPr>
        <w:t>fonte</w:t>
      </w:r>
      <w:r w:rsidRPr="000909CD">
        <w:rPr>
          <w:rFonts w:ascii="Arial Narrow" w:hAnsi="Arial Narrow"/>
          <w:spacing w:val="-4"/>
          <w:sz w:val="20"/>
          <w:szCs w:val="20"/>
        </w:rPr>
        <w:t xml:space="preserve"> </w:t>
      </w:r>
      <w:r w:rsidRPr="000909CD">
        <w:rPr>
          <w:rFonts w:ascii="Arial Narrow" w:hAnsi="Arial Narrow"/>
          <w:spacing w:val="-1"/>
          <w:sz w:val="20"/>
          <w:szCs w:val="20"/>
        </w:rPr>
        <w:t>t</w:t>
      </w:r>
      <w:r w:rsidRPr="000909CD">
        <w:rPr>
          <w:rFonts w:ascii="Arial Narrow" w:hAnsi="Arial Narrow"/>
          <w:sz w:val="20"/>
          <w:szCs w:val="20"/>
        </w:rPr>
        <w:t>ype</w:t>
      </w:r>
      <w:r w:rsidRPr="000909CD">
        <w:rPr>
          <w:rFonts w:ascii="Arial Narrow" w:hAnsi="Arial Narrow"/>
          <w:spacing w:val="-6"/>
          <w:sz w:val="20"/>
          <w:szCs w:val="20"/>
        </w:rPr>
        <w:t xml:space="preserve"> </w:t>
      </w:r>
      <w:r w:rsidRPr="000909CD">
        <w:rPr>
          <w:rFonts w:ascii="Arial Narrow" w:hAnsi="Arial Narrow"/>
          <w:sz w:val="20"/>
          <w:szCs w:val="20"/>
        </w:rPr>
        <w:t>PAM</w:t>
      </w:r>
      <w:r w:rsidRPr="000909CD">
        <w:rPr>
          <w:rFonts w:ascii="Arial Narrow" w:hAnsi="Arial Narrow"/>
          <w:spacing w:val="-5"/>
          <w:sz w:val="20"/>
          <w:szCs w:val="20"/>
        </w:rPr>
        <w:t xml:space="preserve"> </w:t>
      </w:r>
      <w:r w:rsidRPr="000909CD">
        <w:rPr>
          <w:rFonts w:ascii="Arial Narrow" w:hAnsi="Arial Narrow"/>
          <w:sz w:val="20"/>
          <w:szCs w:val="20"/>
        </w:rPr>
        <w:t>RE</w:t>
      </w:r>
      <w:r w:rsidRPr="000909CD">
        <w:rPr>
          <w:rFonts w:ascii="Arial Narrow" w:hAnsi="Arial Narrow"/>
          <w:spacing w:val="-4"/>
          <w:sz w:val="20"/>
          <w:szCs w:val="20"/>
        </w:rPr>
        <w:t xml:space="preserve"> </w:t>
      </w:r>
      <w:r w:rsidRPr="000909CD">
        <w:rPr>
          <w:rFonts w:ascii="Arial Narrow" w:hAnsi="Arial Narrow"/>
          <w:spacing w:val="-1"/>
          <w:sz w:val="20"/>
          <w:szCs w:val="20"/>
        </w:rPr>
        <w:t>3</w:t>
      </w:r>
      <w:r w:rsidRPr="000909CD">
        <w:rPr>
          <w:rFonts w:ascii="Arial Narrow" w:hAnsi="Arial Narrow"/>
          <w:sz w:val="20"/>
          <w:szCs w:val="20"/>
        </w:rPr>
        <w:t>0H6FD</w:t>
      </w:r>
      <w:r w:rsidRPr="000909CD">
        <w:rPr>
          <w:rFonts w:ascii="Arial Narrow" w:hAnsi="Arial Narrow"/>
          <w:spacing w:val="-7"/>
          <w:sz w:val="20"/>
          <w:szCs w:val="20"/>
        </w:rPr>
        <w:t xml:space="preserve"> </w:t>
      </w:r>
      <w:r w:rsidRPr="000909CD">
        <w:rPr>
          <w:rFonts w:ascii="Arial Narrow" w:hAnsi="Arial Narrow"/>
          <w:sz w:val="20"/>
          <w:szCs w:val="20"/>
        </w:rPr>
        <w:t>o</w:t>
      </w:r>
      <w:r w:rsidRPr="000909CD">
        <w:rPr>
          <w:rFonts w:ascii="Arial Narrow" w:hAnsi="Arial Narrow"/>
          <w:spacing w:val="-1"/>
          <w:sz w:val="20"/>
          <w:szCs w:val="20"/>
        </w:rPr>
        <w:t>u</w:t>
      </w:r>
      <w:r w:rsidRPr="000909CD">
        <w:rPr>
          <w:rFonts w:ascii="Arial Narrow" w:hAnsi="Arial Narrow"/>
          <w:spacing w:val="-4"/>
          <w:sz w:val="20"/>
          <w:szCs w:val="20"/>
        </w:rPr>
        <w:t xml:space="preserve"> </w:t>
      </w:r>
      <w:r w:rsidRPr="000909CD">
        <w:rPr>
          <w:rFonts w:ascii="Arial Narrow" w:hAnsi="Arial Narrow"/>
          <w:sz w:val="20"/>
          <w:szCs w:val="20"/>
        </w:rPr>
        <w:t>si</w:t>
      </w:r>
      <w:r w:rsidRPr="000909CD">
        <w:rPr>
          <w:rFonts w:ascii="Arial Narrow" w:hAnsi="Arial Narrow"/>
          <w:spacing w:val="-1"/>
          <w:sz w:val="20"/>
          <w:szCs w:val="20"/>
        </w:rPr>
        <w:t>m</w:t>
      </w:r>
      <w:r w:rsidRPr="000909CD">
        <w:rPr>
          <w:rFonts w:ascii="Arial Narrow" w:hAnsi="Arial Narrow"/>
          <w:sz w:val="20"/>
          <w:szCs w:val="20"/>
        </w:rPr>
        <w:t>ilaire</w:t>
      </w:r>
      <w:r w:rsidRPr="000909CD">
        <w:rPr>
          <w:rFonts w:ascii="Arial Narrow" w:hAnsi="Arial Narrow"/>
          <w:spacing w:val="-5"/>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w:t>
      </w:r>
      <w:r w:rsidRPr="000909CD">
        <w:rPr>
          <w:rFonts w:ascii="Arial Narrow" w:hAnsi="Arial Narrow"/>
          <w:spacing w:val="-1"/>
          <w:sz w:val="20"/>
          <w:szCs w:val="20"/>
        </w:rPr>
        <w:t>u</w:t>
      </w:r>
      <w:r w:rsidRPr="000909CD">
        <w:rPr>
          <w:rFonts w:ascii="Arial Narrow" w:hAnsi="Arial Narrow"/>
          <w:sz w:val="20"/>
          <w:szCs w:val="20"/>
        </w:rPr>
        <w:t>n</w:t>
      </w:r>
      <w:r w:rsidRPr="000909CD">
        <w:rPr>
          <w:rFonts w:ascii="Arial Narrow" w:hAnsi="Arial Narrow"/>
          <w:spacing w:val="-1"/>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r</w:t>
      </w:r>
      <w:r w:rsidRPr="000909CD">
        <w:rPr>
          <w:rFonts w:ascii="Arial Narrow" w:hAnsi="Arial Narrow"/>
          <w:spacing w:val="-3"/>
          <w:sz w:val="20"/>
          <w:szCs w:val="20"/>
        </w:rPr>
        <w:t>é</w:t>
      </w:r>
      <w:r w:rsidRPr="000909CD">
        <w:rPr>
          <w:rFonts w:ascii="Arial Narrow" w:hAnsi="Arial Narrow"/>
          <w:sz w:val="20"/>
          <w:szCs w:val="20"/>
        </w:rPr>
        <w:t>sist</w:t>
      </w:r>
      <w:r w:rsidRPr="000909CD">
        <w:rPr>
          <w:rFonts w:ascii="Arial Narrow" w:hAnsi="Arial Narrow"/>
          <w:spacing w:val="-1"/>
          <w:sz w:val="20"/>
          <w:szCs w:val="20"/>
        </w:rPr>
        <w:t>a</w:t>
      </w:r>
      <w:r w:rsidRPr="000909CD">
        <w:rPr>
          <w:rFonts w:ascii="Arial Narrow" w:hAnsi="Arial Narrow"/>
          <w:sz w:val="20"/>
          <w:szCs w:val="20"/>
        </w:rPr>
        <w:t>n</w:t>
      </w:r>
      <w:r w:rsidRPr="000909CD">
        <w:rPr>
          <w:rFonts w:ascii="Arial Narrow" w:hAnsi="Arial Narrow"/>
          <w:spacing w:val="-1"/>
          <w:sz w:val="20"/>
          <w:szCs w:val="20"/>
        </w:rPr>
        <w:t>c</w:t>
      </w:r>
      <w:r w:rsidRPr="000909CD">
        <w:rPr>
          <w:rFonts w:ascii="Arial Narrow" w:hAnsi="Arial Narrow"/>
          <w:sz w:val="20"/>
          <w:szCs w:val="20"/>
        </w:rPr>
        <w:t>e</w:t>
      </w:r>
      <w:r w:rsidRPr="000909CD">
        <w:rPr>
          <w:rFonts w:ascii="Arial Narrow" w:hAnsi="Arial Narrow"/>
          <w:spacing w:val="-5"/>
          <w:sz w:val="20"/>
          <w:szCs w:val="20"/>
        </w:rPr>
        <w:t xml:space="preserve"> </w:t>
      </w:r>
      <w:r w:rsidRPr="000909CD">
        <w:rPr>
          <w:rFonts w:ascii="Arial Narrow" w:hAnsi="Arial Narrow"/>
          <w:sz w:val="20"/>
          <w:szCs w:val="20"/>
        </w:rPr>
        <w:t>à</w:t>
      </w:r>
      <w:r w:rsidRPr="000909CD">
        <w:rPr>
          <w:rFonts w:ascii="Arial Narrow" w:hAnsi="Arial Narrow"/>
          <w:spacing w:val="-4"/>
          <w:sz w:val="20"/>
          <w:szCs w:val="20"/>
        </w:rPr>
        <w:t xml:space="preserve"> </w:t>
      </w:r>
      <w:r w:rsidRPr="000909CD">
        <w:rPr>
          <w:rFonts w:ascii="Arial Narrow" w:hAnsi="Arial Narrow"/>
          <w:sz w:val="20"/>
          <w:szCs w:val="20"/>
        </w:rPr>
        <w:t>la</w:t>
      </w:r>
      <w:r w:rsidRPr="000909CD">
        <w:rPr>
          <w:rFonts w:ascii="Arial Narrow" w:hAnsi="Arial Narrow"/>
          <w:spacing w:val="-4"/>
          <w:sz w:val="20"/>
          <w:szCs w:val="20"/>
        </w:rPr>
        <w:t xml:space="preserve"> </w:t>
      </w:r>
      <w:r w:rsidRPr="000909CD">
        <w:rPr>
          <w:rFonts w:ascii="Arial Narrow" w:hAnsi="Arial Narrow"/>
          <w:sz w:val="20"/>
          <w:szCs w:val="20"/>
        </w:rPr>
        <w:t>ru</w:t>
      </w:r>
      <w:r w:rsidRPr="000909CD">
        <w:rPr>
          <w:rFonts w:ascii="Arial Narrow" w:hAnsi="Arial Narrow"/>
          <w:spacing w:val="-1"/>
          <w:sz w:val="20"/>
          <w:szCs w:val="20"/>
        </w:rPr>
        <w:t>p</w:t>
      </w:r>
      <w:r w:rsidRPr="000909CD">
        <w:rPr>
          <w:rFonts w:ascii="Arial Narrow" w:hAnsi="Arial Narrow"/>
          <w:sz w:val="20"/>
          <w:szCs w:val="20"/>
        </w:rPr>
        <w:t>tur</w:t>
      </w:r>
      <w:r w:rsidRPr="000909CD">
        <w:rPr>
          <w:rFonts w:ascii="Arial Narrow" w:hAnsi="Arial Narrow"/>
          <w:spacing w:val="-1"/>
          <w:sz w:val="20"/>
          <w:szCs w:val="20"/>
        </w:rPr>
        <w:t>e</w:t>
      </w:r>
      <w:r w:rsidRPr="000909CD">
        <w:rPr>
          <w:rFonts w:ascii="Arial Narrow" w:hAnsi="Arial Narrow"/>
          <w:spacing w:val="-4"/>
          <w:sz w:val="20"/>
          <w:szCs w:val="20"/>
        </w:rPr>
        <w:t xml:space="preserve"> </w:t>
      </w:r>
      <w:r w:rsidRPr="000909CD">
        <w:rPr>
          <w:rFonts w:ascii="Arial Narrow" w:hAnsi="Arial Narrow"/>
          <w:spacing w:val="-3"/>
          <w:sz w:val="20"/>
          <w:szCs w:val="20"/>
        </w:rPr>
        <w:t>s</w:t>
      </w:r>
      <w:r w:rsidRPr="000909CD">
        <w:rPr>
          <w:rFonts w:ascii="Arial Narrow" w:hAnsi="Arial Narrow"/>
          <w:sz w:val="20"/>
          <w:szCs w:val="20"/>
        </w:rPr>
        <w:t>upérieur</w:t>
      </w:r>
      <w:r w:rsidRPr="000909CD">
        <w:rPr>
          <w:rFonts w:ascii="Arial Narrow" w:hAnsi="Arial Narrow"/>
          <w:spacing w:val="-3"/>
          <w:sz w:val="20"/>
          <w:szCs w:val="20"/>
        </w:rPr>
        <w:t>e</w:t>
      </w:r>
      <w:r w:rsidRPr="000909CD">
        <w:rPr>
          <w:rFonts w:ascii="Arial Narrow" w:hAnsi="Arial Narrow"/>
          <w:sz w:val="20"/>
          <w:szCs w:val="20"/>
        </w:rPr>
        <w:t xml:space="preserve"> à 30 000 Dan</w:t>
      </w:r>
      <w:r w:rsidRPr="000909CD">
        <w:rPr>
          <w:rFonts w:ascii="Arial Narrow" w:hAnsi="Arial Narrow"/>
          <w:spacing w:val="-1"/>
          <w:w w:val="97"/>
          <w:sz w:val="20"/>
          <w:szCs w:val="20"/>
        </w:rPr>
        <w:t>s ce cas</w:t>
      </w:r>
      <w:r w:rsidRPr="000909CD">
        <w:rPr>
          <w:rFonts w:ascii="Arial Narrow" w:hAnsi="Arial Narrow"/>
          <w:w w:val="97"/>
          <w:sz w:val="20"/>
          <w:szCs w:val="20"/>
        </w:rPr>
        <w:t xml:space="preserve"> </w:t>
      </w:r>
      <w:r w:rsidRPr="000909CD">
        <w:rPr>
          <w:rFonts w:ascii="Arial Narrow" w:hAnsi="Arial Narrow"/>
          <w:sz w:val="20"/>
          <w:szCs w:val="20"/>
        </w:rPr>
        <w:t>Il est prévu d</w:t>
      </w:r>
      <w:r w:rsidRPr="000909CD">
        <w:rPr>
          <w:rFonts w:ascii="Arial Narrow" w:hAnsi="Arial Narrow"/>
          <w:spacing w:val="-1"/>
          <w:sz w:val="20"/>
          <w:szCs w:val="20"/>
        </w:rPr>
        <w:t>e</w:t>
      </w:r>
      <w:r w:rsidRPr="000909CD">
        <w:rPr>
          <w:rFonts w:ascii="Arial Narrow" w:hAnsi="Arial Narrow"/>
          <w:sz w:val="20"/>
          <w:szCs w:val="20"/>
        </w:rPr>
        <w:t>ux types</w:t>
      </w:r>
      <w:r w:rsidRPr="000909CD">
        <w:rPr>
          <w:rFonts w:ascii="Arial Narrow" w:hAnsi="Arial Narrow"/>
          <w:spacing w:val="-1"/>
          <w:sz w:val="20"/>
          <w:szCs w:val="20"/>
        </w:rPr>
        <w:t xml:space="preserve"> </w:t>
      </w:r>
      <w:r w:rsidRPr="000909CD">
        <w:rPr>
          <w:rFonts w:ascii="Arial Narrow" w:hAnsi="Arial Narrow"/>
          <w:sz w:val="20"/>
          <w:szCs w:val="20"/>
        </w:rPr>
        <w:t>d'avaloirs</w:t>
      </w:r>
      <w:r w:rsidRPr="000909CD">
        <w:rPr>
          <w:rFonts w:ascii="Arial Narrow" w:hAnsi="Arial Narrow"/>
          <w:spacing w:val="-1"/>
          <w:sz w:val="20"/>
          <w:szCs w:val="20"/>
        </w:rPr>
        <w:t xml:space="preserve"> </w:t>
      </w:r>
      <w:r w:rsidRPr="000909CD">
        <w:rPr>
          <w:rFonts w:ascii="Arial Narrow" w:hAnsi="Arial Narrow"/>
          <w:sz w:val="20"/>
          <w:szCs w:val="20"/>
        </w:rPr>
        <w:t>:</w:t>
      </w:r>
    </w:p>
    <w:p w14:paraId="6CFB5D48"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w w:val="127"/>
          <w:sz w:val="20"/>
          <w:szCs w:val="20"/>
        </w:rPr>
        <w:t>•</w:t>
      </w:r>
      <w:r w:rsidRPr="000909CD">
        <w:rPr>
          <w:rFonts w:ascii="Arial Narrow" w:hAnsi="Arial Narrow"/>
          <w:spacing w:val="230"/>
          <w:sz w:val="20"/>
          <w:szCs w:val="20"/>
        </w:rPr>
        <w:t xml:space="preserve"> </w:t>
      </w:r>
      <w:r w:rsidRPr="000909CD">
        <w:rPr>
          <w:rFonts w:ascii="Arial Narrow" w:hAnsi="Arial Narrow"/>
          <w:sz w:val="20"/>
          <w:szCs w:val="20"/>
        </w:rPr>
        <w:t xml:space="preserve">Type bas pour raccordement </w:t>
      </w:r>
      <w:r w:rsidRPr="000909CD">
        <w:rPr>
          <w:rFonts w:ascii="Arial Narrow" w:hAnsi="Arial Narrow"/>
          <w:spacing w:val="-1"/>
          <w:sz w:val="20"/>
          <w:szCs w:val="20"/>
        </w:rPr>
        <w:t>s</w:t>
      </w:r>
      <w:r w:rsidRPr="000909CD">
        <w:rPr>
          <w:rFonts w:ascii="Arial Narrow" w:hAnsi="Arial Narrow"/>
          <w:sz w:val="20"/>
          <w:szCs w:val="20"/>
        </w:rPr>
        <w:t>ur réseau superficiel ou sur réseau e</w:t>
      </w:r>
      <w:r w:rsidRPr="000909CD">
        <w:rPr>
          <w:rFonts w:ascii="Arial Narrow" w:hAnsi="Arial Narrow"/>
          <w:spacing w:val="-1"/>
          <w:sz w:val="20"/>
          <w:szCs w:val="20"/>
        </w:rPr>
        <w:t>n</w:t>
      </w:r>
      <w:r w:rsidRPr="000909CD">
        <w:rPr>
          <w:rFonts w:ascii="Arial Narrow" w:hAnsi="Arial Narrow"/>
          <w:sz w:val="20"/>
          <w:szCs w:val="20"/>
        </w:rPr>
        <w:t>terré, sous traversée de chaussée,</w:t>
      </w:r>
      <w:r w:rsidRPr="000909CD">
        <w:rPr>
          <w:rFonts w:ascii="Arial Narrow" w:hAnsi="Arial Narrow"/>
          <w:spacing w:val="-1"/>
          <w:sz w:val="20"/>
          <w:szCs w:val="20"/>
        </w:rPr>
        <w:t xml:space="preserve"> </w:t>
      </w:r>
      <w:r w:rsidRPr="000909CD">
        <w:rPr>
          <w:rFonts w:ascii="Arial Narrow" w:hAnsi="Arial Narrow"/>
          <w:sz w:val="20"/>
          <w:szCs w:val="20"/>
        </w:rPr>
        <w:t>de haut</w:t>
      </w:r>
      <w:r w:rsidRPr="000909CD">
        <w:rPr>
          <w:rFonts w:ascii="Arial Narrow" w:hAnsi="Arial Narrow"/>
          <w:spacing w:val="-2"/>
          <w:sz w:val="20"/>
          <w:szCs w:val="20"/>
        </w:rPr>
        <w:t>e</w:t>
      </w:r>
      <w:r w:rsidRPr="000909CD">
        <w:rPr>
          <w:rFonts w:ascii="Arial Narrow" w:hAnsi="Arial Narrow"/>
          <w:sz w:val="20"/>
          <w:szCs w:val="20"/>
        </w:rPr>
        <w:t>ur h = 0,50 m</w:t>
      </w:r>
    </w:p>
    <w:p w14:paraId="0236978F"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w w:val="127"/>
          <w:sz w:val="20"/>
          <w:szCs w:val="20"/>
        </w:rPr>
        <w:t>•</w:t>
      </w:r>
      <w:r w:rsidRPr="000909CD">
        <w:rPr>
          <w:rFonts w:ascii="Arial Narrow" w:hAnsi="Arial Narrow"/>
          <w:spacing w:val="230"/>
          <w:sz w:val="20"/>
          <w:szCs w:val="20"/>
        </w:rPr>
        <w:t xml:space="preserve"> </w:t>
      </w:r>
      <w:r w:rsidRPr="000909CD">
        <w:rPr>
          <w:rFonts w:ascii="Arial Narrow" w:hAnsi="Arial Narrow"/>
          <w:sz w:val="20"/>
          <w:szCs w:val="20"/>
        </w:rPr>
        <w:t xml:space="preserve">Type haut pour raccordement sur réseau enterré avec traversée de chaussée de hauteur h = 1,20 m </w:t>
      </w:r>
    </w:p>
    <w:p w14:paraId="0360FAEE"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A</w:t>
      </w:r>
      <w:r w:rsidRPr="000909CD">
        <w:rPr>
          <w:rFonts w:ascii="Arial Narrow" w:hAnsi="Arial Narrow"/>
          <w:spacing w:val="-6"/>
          <w:sz w:val="20"/>
          <w:szCs w:val="20"/>
        </w:rPr>
        <w:t xml:space="preserve"> </w:t>
      </w:r>
      <w:r w:rsidRPr="000909CD">
        <w:rPr>
          <w:rFonts w:ascii="Arial Narrow" w:hAnsi="Arial Narrow"/>
          <w:sz w:val="20"/>
          <w:szCs w:val="20"/>
        </w:rPr>
        <w:t>la</w:t>
      </w:r>
      <w:r w:rsidRPr="000909CD">
        <w:rPr>
          <w:rFonts w:ascii="Arial Narrow" w:hAnsi="Arial Narrow"/>
          <w:spacing w:val="-6"/>
          <w:sz w:val="20"/>
          <w:szCs w:val="20"/>
        </w:rPr>
        <w:t xml:space="preserve"> </w:t>
      </w:r>
      <w:r w:rsidRPr="000909CD">
        <w:rPr>
          <w:rFonts w:ascii="Arial Narrow" w:hAnsi="Arial Narrow"/>
          <w:sz w:val="20"/>
          <w:szCs w:val="20"/>
        </w:rPr>
        <w:t>réception</w:t>
      </w:r>
      <w:r w:rsidRPr="000909CD">
        <w:rPr>
          <w:rFonts w:ascii="Arial Narrow" w:hAnsi="Arial Narrow"/>
          <w:spacing w:val="-8"/>
          <w:sz w:val="20"/>
          <w:szCs w:val="20"/>
        </w:rPr>
        <w:t xml:space="preserve"> </w:t>
      </w:r>
      <w:r w:rsidRPr="000909CD">
        <w:rPr>
          <w:rFonts w:ascii="Arial Narrow" w:hAnsi="Arial Narrow"/>
          <w:sz w:val="20"/>
          <w:szCs w:val="20"/>
        </w:rPr>
        <w:t>provision</w:t>
      </w:r>
      <w:r w:rsidRPr="000909CD">
        <w:rPr>
          <w:rFonts w:ascii="Arial Narrow" w:hAnsi="Arial Narrow"/>
          <w:spacing w:val="-8"/>
          <w:sz w:val="20"/>
          <w:szCs w:val="20"/>
        </w:rPr>
        <w:t xml:space="preserve"> </w:t>
      </w:r>
      <w:r w:rsidRPr="000909CD">
        <w:rPr>
          <w:rFonts w:ascii="Arial Narrow" w:hAnsi="Arial Narrow"/>
          <w:sz w:val="20"/>
          <w:szCs w:val="20"/>
        </w:rPr>
        <w:t>des</w:t>
      </w:r>
      <w:r w:rsidRPr="000909CD">
        <w:rPr>
          <w:rFonts w:ascii="Arial Narrow" w:hAnsi="Arial Narrow"/>
          <w:spacing w:val="-6"/>
          <w:sz w:val="20"/>
          <w:szCs w:val="20"/>
        </w:rPr>
        <w:t xml:space="preserve"> </w:t>
      </w:r>
      <w:r w:rsidRPr="000909CD">
        <w:rPr>
          <w:rFonts w:ascii="Arial Narrow" w:hAnsi="Arial Narrow"/>
          <w:sz w:val="20"/>
          <w:szCs w:val="20"/>
        </w:rPr>
        <w:t>foss</w:t>
      </w:r>
      <w:r w:rsidRPr="000909CD">
        <w:rPr>
          <w:rFonts w:ascii="Arial Narrow" w:hAnsi="Arial Narrow"/>
          <w:spacing w:val="-2"/>
          <w:sz w:val="20"/>
          <w:szCs w:val="20"/>
        </w:rPr>
        <w:t>é</w:t>
      </w:r>
      <w:r w:rsidRPr="000909CD">
        <w:rPr>
          <w:rFonts w:ascii="Arial Narrow" w:hAnsi="Arial Narrow"/>
          <w:sz w:val="20"/>
          <w:szCs w:val="20"/>
        </w:rPr>
        <w:t>s</w:t>
      </w:r>
      <w:r w:rsidRPr="000909CD">
        <w:rPr>
          <w:rFonts w:ascii="Arial Narrow" w:hAnsi="Arial Narrow"/>
          <w:spacing w:val="-6"/>
          <w:sz w:val="20"/>
          <w:szCs w:val="20"/>
        </w:rPr>
        <w:t xml:space="preserve"> </w:t>
      </w:r>
      <w:r w:rsidRPr="000909CD">
        <w:rPr>
          <w:rFonts w:ascii="Arial Narrow" w:hAnsi="Arial Narrow"/>
          <w:sz w:val="20"/>
          <w:szCs w:val="20"/>
        </w:rPr>
        <w:t>triangulaires</w:t>
      </w:r>
      <w:r w:rsidRPr="000909CD">
        <w:rPr>
          <w:rFonts w:ascii="Arial Narrow" w:hAnsi="Arial Narrow"/>
          <w:spacing w:val="-6"/>
          <w:sz w:val="20"/>
          <w:szCs w:val="20"/>
        </w:rPr>
        <w:t xml:space="preserve"> </w:t>
      </w:r>
      <w:r w:rsidRPr="000909CD">
        <w:rPr>
          <w:rFonts w:ascii="Arial Narrow" w:hAnsi="Arial Narrow"/>
          <w:sz w:val="20"/>
          <w:szCs w:val="20"/>
        </w:rPr>
        <w:t>e</w:t>
      </w:r>
      <w:r w:rsidRPr="000909CD">
        <w:rPr>
          <w:rFonts w:ascii="Arial Narrow" w:hAnsi="Arial Narrow"/>
          <w:spacing w:val="-1"/>
          <w:sz w:val="20"/>
          <w:szCs w:val="20"/>
        </w:rPr>
        <w:t>n</w:t>
      </w:r>
      <w:r w:rsidRPr="000909CD">
        <w:rPr>
          <w:rFonts w:ascii="Arial Narrow" w:hAnsi="Arial Narrow"/>
          <w:spacing w:val="-5"/>
          <w:sz w:val="20"/>
          <w:szCs w:val="20"/>
        </w:rPr>
        <w:t xml:space="preserve"> </w:t>
      </w:r>
      <w:r w:rsidRPr="000909CD">
        <w:rPr>
          <w:rFonts w:ascii="Arial Narrow" w:hAnsi="Arial Narrow"/>
          <w:sz w:val="20"/>
          <w:szCs w:val="20"/>
        </w:rPr>
        <w:t>terre,</w:t>
      </w:r>
      <w:r w:rsidRPr="000909CD">
        <w:rPr>
          <w:rFonts w:ascii="Arial Narrow" w:hAnsi="Arial Narrow"/>
          <w:spacing w:val="-6"/>
          <w:sz w:val="20"/>
          <w:szCs w:val="20"/>
        </w:rPr>
        <w:t xml:space="preserve"> </w:t>
      </w:r>
      <w:r w:rsidRPr="000909CD">
        <w:rPr>
          <w:rFonts w:ascii="Arial Narrow" w:hAnsi="Arial Narrow"/>
          <w:sz w:val="20"/>
          <w:szCs w:val="20"/>
        </w:rPr>
        <w:t>il</w:t>
      </w:r>
      <w:r w:rsidRPr="000909CD">
        <w:rPr>
          <w:rFonts w:ascii="Arial Narrow" w:hAnsi="Arial Narrow"/>
          <w:spacing w:val="-6"/>
          <w:sz w:val="20"/>
          <w:szCs w:val="20"/>
        </w:rPr>
        <w:t xml:space="preserve"> </w:t>
      </w:r>
      <w:r w:rsidRPr="000909CD">
        <w:rPr>
          <w:rFonts w:ascii="Arial Narrow" w:hAnsi="Arial Narrow"/>
          <w:sz w:val="20"/>
          <w:szCs w:val="20"/>
        </w:rPr>
        <w:t>sera</w:t>
      </w:r>
      <w:r w:rsidRPr="000909CD">
        <w:rPr>
          <w:rFonts w:ascii="Arial Narrow" w:hAnsi="Arial Narrow"/>
          <w:spacing w:val="-6"/>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r</w:t>
      </w:r>
      <w:r w:rsidRPr="000909CD">
        <w:rPr>
          <w:rFonts w:ascii="Arial Narrow" w:hAnsi="Arial Narrow"/>
          <w:sz w:val="20"/>
          <w:szCs w:val="20"/>
        </w:rPr>
        <w:t>océdé</w:t>
      </w:r>
      <w:r w:rsidRPr="000909CD">
        <w:rPr>
          <w:rFonts w:ascii="Arial Narrow" w:hAnsi="Arial Narrow"/>
          <w:spacing w:val="-6"/>
          <w:sz w:val="20"/>
          <w:szCs w:val="20"/>
        </w:rPr>
        <w:t xml:space="preserve"> </w:t>
      </w:r>
      <w:r w:rsidRPr="000909CD">
        <w:rPr>
          <w:rFonts w:ascii="Arial Narrow" w:hAnsi="Arial Narrow"/>
          <w:sz w:val="20"/>
          <w:szCs w:val="20"/>
        </w:rPr>
        <w:t>à</w:t>
      </w:r>
      <w:r w:rsidRPr="000909CD">
        <w:rPr>
          <w:rFonts w:ascii="Arial Narrow" w:hAnsi="Arial Narrow"/>
          <w:spacing w:val="-5"/>
          <w:sz w:val="20"/>
          <w:szCs w:val="20"/>
        </w:rPr>
        <w:t xml:space="preserve"> </w:t>
      </w:r>
      <w:r w:rsidRPr="000909CD">
        <w:rPr>
          <w:rFonts w:ascii="Arial Narrow" w:hAnsi="Arial Narrow"/>
          <w:sz w:val="20"/>
          <w:szCs w:val="20"/>
        </w:rPr>
        <w:t>la</w:t>
      </w:r>
      <w:r w:rsidRPr="000909CD">
        <w:rPr>
          <w:rFonts w:ascii="Arial Narrow" w:hAnsi="Arial Narrow"/>
          <w:spacing w:val="-6"/>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eman</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pacing w:val="-6"/>
          <w:sz w:val="20"/>
          <w:szCs w:val="20"/>
        </w:rPr>
        <w:t xml:space="preserve"> </w:t>
      </w:r>
      <w:r w:rsidRPr="000909CD">
        <w:rPr>
          <w:rFonts w:ascii="Arial Narrow" w:hAnsi="Arial Narrow"/>
          <w:spacing w:val="-2"/>
          <w:sz w:val="20"/>
          <w:szCs w:val="20"/>
        </w:rPr>
        <w:t>d</w:t>
      </w:r>
      <w:r w:rsidRPr="000909CD">
        <w:rPr>
          <w:rFonts w:ascii="Arial Narrow" w:hAnsi="Arial Narrow"/>
          <w:sz w:val="20"/>
          <w:szCs w:val="20"/>
        </w:rPr>
        <w:t>u</w:t>
      </w:r>
      <w:r w:rsidRPr="000909CD">
        <w:rPr>
          <w:rFonts w:ascii="Arial Narrow" w:hAnsi="Arial Narrow"/>
          <w:spacing w:val="-9"/>
          <w:sz w:val="20"/>
          <w:szCs w:val="20"/>
        </w:rPr>
        <w:t xml:space="preserve"> </w:t>
      </w:r>
      <w:r w:rsidRPr="000909CD">
        <w:rPr>
          <w:rFonts w:ascii="Arial Narrow" w:hAnsi="Arial Narrow"/>
          <w:sz w:val="20"/>
          <w:szCs w:val="20"/>
        </w:rPr>
        <w:t>M</w:t>
      </w:r>
      <w:r w:rsidRPr="000909CD">
        <w:rPr>
          <w:rFonts w:ascii="Arial Narrow" w:hAnsi="Arial Narrow"/>
          <w:spacing w:val="-1"/>
          <w:sz w:val="20"/>
          <w:szCs w:val="20"/>
        </w:rPr>
        <w:t>a</w:t>
      </w:r>
      <w:r w:rsidRPr="000909CD">
        <w:rPr>
          <w:rFonts w:ascii="Arial Narrow" w:hAnsi="Arial Narrow"/>
          <w:sz w:val="20"/>
          <w:szCs w:val="20"/>
        </w:rPr>
        <w:t>itr</w:t>
      </w:r>
      <w:r w:rsidRPr="000909CD">
        <w:rPr>
          <w:rFonts w:ascii="Arial Narrow" w:hAnsi="Arial Narrow"/>
          <w:spacing w:val="-1"/>
          <w:sz w:val="20"/>
          <w:szCs w:val="20"/>
        </w:rPr>
        <w:t>e</w:t>
      </w:r>
      <w:r w:rsidRPr="000909CD">
        <w:rPr>
          <w:rFonts w:ascii="Arial Narrow" w:hAnsi="Arial Narrow"/>
          <w:spacing w:val="-7"/>
          <w:sz w:val="20"/>
          <w:szCs w:val="20"/>
        </w:rPr>
        <w:t xml:space="preserve"> </w:t>
      </w:r>
      <w:r w:rsidRPr="000909CD">
        <w:rPr>
          <w:rFonts w:ascii="Arial Narrow" w:hAnsi="Arial Narrow"/>
          <w:sz w:val="20"/>
          <w:szCs w:val="20"/>
        </w:rPr>
        <w:t>d’</w:t>
      </w:r>
      <w:r w:rsidRPr="000909CD">
        <w:rPr>
          <w:rFonts w:ascii="Arial Narrow" w:hAnsi="Arial Narrow"/>
          <w:spacing w:val="-2"/>
          <w:sz w:val="20"/>
          <w:szCs w:val="20"/>
        </w:rPr>
        <w:t>œ</w:t>
      </w:r>
      <w:r w:rsidRPr="000909CD">
        <w:rPr>
          <w:rFonts w:ascii="Arial Narrow" w:hAnsi="Arial Narrow"/>
          <w:sz w:val="20"/>
          <w:szCs w:val="20"/>
        </w:rPr>
        <w:t>u</w:t>
      </w:r>
      <w:r w:rsidRPr="000909CD">
        <w:rPr>
          <w:rFonts w:ascii="Arial Narrow" w:hAnsi="Arial Narrow"/>
          <w:spacing w:val="-2"/>
          <w:sz w:val="20"/>
          <w:szCs w:val="20"/>
        </w:rPr>
        <w:t>v</w:t>
      </w:r>
      <w:r w:rsidRPr="000909CD">
        <w:rPr>
          <w:rFonts w:ascii="Arial Narrow" w:hAnsi="Arial Narrow"/>
          <w:sz w:val="20"/>
          <w:szCs w:val="20"/>
        </w:rPr>
        <w:t>r</w:t>
      </w:r>
      <w:r w:rsidRPr="000909CD">
        <w:rPr>
          <w:rFonts w:ascii="Arial Narrow" w:hAnsi="Arial Narrow"/>
          <w:spacing w:val="-1"/>
          <w:sz w:val="20"/>
          <w:szCs w:val="20"/>
        </w:rPr>
        <w:t>e</w:t>
      </w:r>
      <w:r w:rsidRPr="000909CD">
        <w:rPr>
          <w:rFonts w:ascii="Arial Narrow" w:hAnsi="Arial Narrow"/>
          <w:spacing w:val="-6"/>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pacing w:val="-7"/>
          <w:sz w:val="20"/>
          <w:szCs w:val="20"/>
        </w:rPr>
        <w:t xml:space="preserve"> </w:t>
      </w:r>
      <w:r w:rsidRPr="000909CD">
        <w:rPr>
          <w:rFonts w:ascii="Arial Narrow" w:hAnsi="Arial Narrow"/>
          <w:sz w:val="20"/>
          <w:szCs w:val="20"/>
        </w:rPr>
        <w:t>c</w:t>
      </w:r>
      <w:r w:rsidRPr="000909CD">
        <w:rPr>
          <w:rFonts w:ascii="Arial Narrow" w:hAnsi="Arial Narrow"/>
          <w:spacing w:val="-2"/>
          <w:sz w:val="20"/>
          <w:szCs w:val="20"/>
        </w:rPr>
        <w:t>o</w:t>
      </w:r>
      <w:r w:rsidRPr="000909CD">
        <w:rPr>
          <w:rFonts w:ascii="Arial Narrow" w:hAnsi="Arial Narrow"/>
          <w:sz w:val="20"/>
          <w:szCs w:val="20"/>
        </w:rPr>
        <w:t>ntrôle</w:t>
      </w:r>
      <w:r w:rsidRPr="000909CD">
        <w:rPr>
          <w:rFonts w:ascii="Arial Narrow" w:hAnsi="Arial Narrow"/>
          <w:spacing w:val="-2"/>
          <w:sz w:val="20"/>
          <w:szCs w:val="20"/>
        </w:rPr>
        <w:t>,</w:t>
      </w:r>
      <w:r w:rsidRPr="000909CD">
        <w:rPr>
          <w:rFonts w:ascii="Arial Narrow" w:hAnsi="Arial Narrow"/>
          <w:spacing w:val="-7"/>
          <w:sz w:val="20"/>
          <w:szCs w:val="20"/>
        </w:rPr>
        <w:t xml:space="preserve"> </w:t>
      </w:r>
      <w:r w:rsidRPr="000909CD">
        <w:rPr>
          <w:rFonts w:ascii="Arial Narrow" w:hAnsi="Arial Narrow"/>
          <w:spacing w:val="-1"/>
          <w:sz w:val="20"/>
          <w:szCs w:val="20"/>
        </w:rPr>
        <w:t>u</w:t>
      </w:r>
      <w:r w:rsidRPr="000909CD">
        <w:rPr>
          <w:rFonts w:ascii="Arial Narrow" w:hAnsi="Arial Narrow"/>
          <w:sz w:val="20"/>
          <w:szCs w:val="20"/>
        </w:rPr>
        <w:t>n</w:t>
      </w:r>
      <w:r w:rsidRPr="000909CD">
        <w:rPr>
          <w:rFonts w:ascii="Arial Narrow" w:hAnsi="Arial Narrow"/>
          <w:spacing w:val="-7"/>
          <w:sz w:val="20"/>
          <w:szCs w:val="20"/>
        </w:rPr>
        <w:t xml:space="preserve"> </w:t>
      </w:r>
      <w:r w:rsidRPr="000909CD">
        <w:rPr>
          <w:rFonts w:ascii="Arial Narrow" w:hAnsi="Arial Narrow"/>
          <w:spacing w:val="-1"/>
          <w:sz w:val="20"/>
          <w:szCs w:val="20"/>
        </w:rPr>
        <w:t>e</w:t>
      </w:r>
      <w:r w:rsidRPr="000909CD">
        <w:rPr>
          <w:rFonts w:ascii="Arial Narrow" w:hAnsi="Arial Narrow"/>
          <w:sz w:val="20"/>
          <w:szCs w:val="20"/>
        </w:rPr>
        <w:t>ssai</w:t>
      </w:r>
      <w:r w:rsidRPr="000909CD">
        <w:rPr>
          <w:rFonts w:ascii="Arial Narrow" w:hAnsi="Arial Narrow"/>
          <w:spacing w:val="-8"/>
          <w:sz w:val="20"/>
          <w:szCs w:val="20"/>
        </w:rPr>
        <w:t xml:space="preserve"> </w:t>
      </w:r>
      <w:r w:rsidRPr="000909CD">
        <w:rPr>
          <w:rFonts w:ascii="Arial Narrow" w:hAnsi="Arial Narrow"/>
          <w:sz w:val="20"/>
          <w:szCs w:val="20"/>
        </w:rPr>
        <w:t>port</w:t>
      </w:r>
      <w:r w:rsidRPr="000909CD">
        <w:rPr>
          <w:rFonts w:ascii="Arial Narrow" w:hAnsi="Arial Narrow"/>
          <w:spacing w:val="-3"/>
          <w:sz w:val="20"/>
          <w:szCs w:val="20"/>
        </w:rPr>
        <w:t>a</w:t>
      </w:r>
      <w:r w:rsidRPr="000909CD">
        <w:rPr>
          <w:rFonts w:ascii="Arial Narrow" w:hAnsi="Arial Narrow"/>
          <w:sz w:val="20"/>
          <w:szCs w:val="20"/>
        </w:rPr>
        <w:t>n</w:t>
      </w:r>
      <w:r w:rsidRPr="000909CD">
        <w:rPr>
          <w:rFonts w:ascii="Arial Narrow" w:hAnsi="Arial Narrow"/>
          <w:spacing w:val="-2"/>
          <w:sz w:val="20"/>
          <w:szCs w:val="20"/>
        </w:rPr>
        <w:t>t</w:t>
      </w:r>
      <w:r w:rsidRPr="000909CD">
        <w:rPr>
          <w:rFonts w:ascii="Arial Narrow" w:hAnsi="Arial Narrow"/>
          <w:sz w:val="20"/>
          <w:szCs w:val="20"/>
        </w:rPr>
        <w:t xml:space="preserve"> sur les conditions</w:t>
      </w:r>
      <w:r w:rsidRPr="000909CD">
        <w:rPr>
          <w:rFonts w:ascii="Arial Narrow" w:hAnsi="Arial Narrow"/>
          <w:spacing w:val="-1"/>
          <w:sz w:val="20"/>
          <w:szCs w:val="20"/>
        </w:rPr>
        <w:t xml:space="preserve"> </w:t>
      </w:r>
      <w:r w:rsidRPr="000909CD">
        <w:rPr>
          <w:rFonts w:ascii="Arial Narrow" w:hAnsi="Arial Narrow"/>
          <w:sz w:val="20"/>
          <w:szCs w:val="20"/>
        </w:rPr>
        <w:t>d’écoulement</w:t>
      </w:r>
      <w:r w:rsidRPr="000909CD">
        <w:rPr>
          <w:rFonts w:ascii="Arial Narrow" w:hAnsi="Arial Narrow"/>
          <w:spacing w:val="-1"/>
          <w:sz w:val="20"/>
          <w:szCs w:val="20"/>
        </w:rPr>
        <w:t>.</w:t>
      </w:r>
      <w:r w:rsidRPr="000909CD">
        <w:rPr>
          <w:rFonts w:ascii="Arial Narrow" w:hAnsi="Arial Narrow"/>
          <w:spacing w:val="-2"/>
          <w:sz w:val="20"/>
          <w:szCs w:val="20"/>
        </w:rPr>
        <w:t xml:space="preserve"> </w:t>
      </w:r>
    </w:p>
    <w:p w14:paraId="3A8735DC"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10"/>
          <w:szCs w:val="10"/>
        </w:rPr>
      </w:pPr>
    </w:p>
    <w:p w14:paraId="702A08A2"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 xml:space="preserve">Article 11.3 - </w:t>
      </w:r>
      <w:r w:rsidRPr="000909CD">
        <w:rPr>
          <w:rFonts w:ascii="Arial Narrow" w:hAnsi="Arial Narrow"/>
          <w:spacing w:val="-1"/>
          <w:sz w:val="20"/>
          <w:szCs w:val="20"/>
        </w:rPr>
        <w:t>C</w:t>
      </w:r>
      <w:r w:rsidRPr="000909CD">
        <w:rPr>
          <w:rFonts w:ascii="Arial Narrow" w:hAnsi="Arial Narrow"/>
          <w:sz w:val="20"/>
          <w:szCs w:val="20"/>
        </w:rPr>
        <w:t>onstruction des c</w:t>
      </w:r>
      <w:r w:rsidRPr="000909CD">
        <w:rPr>
          <w:rFonts w:ascii="Arial Narrow" w:hAnsi="Arial Narrow"/>
          <w:spacing w:val="-1"/>
          <w:sz w:val="20"/>
          <w:szCs w:val="20"/>
        </w:rPr>
        <w:t>a</w:t>
      </w:r>
      <w:r w:rsidRPr="000909CD">
        <w:rPr>
          <w:rFonts w:ascii="Arial Narrow" w:hAnsi="Arial Narrow"/>
          <w:sz w:val="20"/>
          <w:szCs w:val="20"/>
        </w:rPr>
        <w:t>niveaux et da</w:t>
      </w:r>
      <w:r w:rsidRPr="000909CD">
        <w:rPr>
          <w:rFonts w:ascii="Arial Narrow" w:hAnsi="Arial Narrow"/>
          <w:spacing w:val="-1"/>
          <w:sz w:val="20"/>
          <w:szCs w:val="20"/>
        </w:rPr>
        <w:t>l</w:t>
      </w:r>
      <w:r w:rsidRPr="000909CD">
        <w:rPr>
          <w:rFonts w:ascii="Arial Narrow" w:hAnsi="Arial Narrow"/>
          <w:sz w:val="20"/>
          <w:szCs w:val="20"/>
        </w:rPr>
        <w:t xml:space="preserve">ots </w:t>
      </w:r>
    </w:p>
    <w:p w14:paraId="179A29F6"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Les</w:t>
      </w:r>
      <w:r w:rsidRPr="000909CD">
        <w:rPr>
          <w:rFonts w:ascii="Arial Narrow" w:hAnsi="Arial Narrow"/>
          <w:spacing w:val="15"/>
          <w:sz w:val="20"/>
          <w:szCs w:val="20"/>
        </w:rPr>
        <w:t xml:space="preserve"> </w:t>
      </w:r>
      <w:r w:rsidRPr="000909CD">
        <w:rPr>
          <w:rFonts w:ascii="Arial Narrow" w:hAnsi="Arial Narrow"/>
          <w:sz w:val="20"/>
          <w:szCs w:val="20"/>
        </w:rPr>
        <w:t>caniveaux</w:t>
      </w:r>
      <w:r w:rsidRPr="000909CD">
        <w:rPr>
          <w:rFonts w:ascii="Arial Narrow" w:hAnsi="Arial Narrow"/>
          <w:spacing w:val="16"/>
          <w:sz w:val="20"/>
          <w:szCs w:val="20"/>
        </w:rPr>
        <w:t xml:space="preserve"> </w:t>
      </w:r>
      <w:r w:rsidRPr="000909CD">
        <w:rPr>
          <w:rFonts w:ascii="Arial Narrow" w:hAnsi="Arial Narrow"/>
          <w:sz w:val="20"/>
          <w:szCs w:val="20"/>
        </w:rPr>
        <w:t>en</w:t>
      </w:r>
      <w:r w:rsidRPr="000909CD">
        <w:rPr>
          <w:rFonts w:ascii="Arial Narrow" w:hAnsi="Arial Narrow"/>
          <w:spacing w:val="17"/>
          <w:sz w:val="20"/>
          <w:szCs w:val="20"/>
        </w:rPr>
        <w:t xml:space="preserve"> </w:t>
      </w:r>
      <w:r w:rsidRPr="000909CD">
        <w:rPr>
          <w:rFonts w:ascii="Arial Narrow" w:hAnsi="Arial Narrow"/>
          <w:sz w:val="20"/>
          <w:szCs w:val="20"/>
        </w:rPr>
        <w:t>béton</w:t>
      </w:r>
      <w:r w:rsidRPr="000909CD">
        <w:rPr>
          <w:rFonts w:ascii="Arial Narrow" w:hAnsi="Arial Narrow"/>
          <w:spacing w:val="17"/>
          <w:sz w:val="20"/>
          <w:szCs w:val="20"/>
        </w:rPr>
        <w:t xml:space="preserve"> </w:t>
      </w:r>
      <w:r w:rsidRPr="000909CD">
        <w:rPr>
          <w:rFonts w:ascii="Arial Narrow" w:hAnsi="Arial Narrow"/>
          <w:sz w:val="20"/>
          <w:szCs w:val="20"/>
        </w:rPr>
        <w:t>ainsi</w:t>
      </w:r>
      <w:r w:rsidRPr="000909CD">
        <w:rPr>
          <w:rFonts w:ascii="Arial Narrow" w:hAnsi="Arial Narrow"/>
          <w:spacing w:val="16"/>
          <w:sz w:val="20"/>
          <w:szCs w:val="20"/>
        </w:rPr>
        <w:t xml:space="preserve"> </w:t>
      </w:r>
      <w:r w:rsidRPr="000909CD">
        <w:rPr>
          <w:rFonts w:ascii="Arial Narrow" w:hAnsi="Arial Narrow"/>
          <w:sz w:val="20"/>
          <w:szCs w:val="20"/>
        </w:rPr>
        <w:t>que</w:t>
      </w:r>
      <w:r w:rsidRPr="000909CD">
        <w:rPr>
          <w:rFonts w:ascii="Arial Narrow" w:hAnsi="Arial Narrow"/>
          <w:spacing w:val="16"/>
          <w:sz w:val="20"/>
          <w:szCs w:val="20"/>
        </w:rPr>
        <w:t xml:space="preserve"> </w:t>
      </w:r>
      <w:r w:rsidRPr="000909CD">
        <w:rPr>
          <w:rFonts w:ascii="Arial Narrow" w:hAnsi="Arial Narrow"/>
          <w:sz w:val="20"/>
          <w:szCs w:val="20"/>
        </w:rPr>
        <w:t>les</w:t>
      </w:r>
      <w:r w:rsidRPr="000909CD">
        <w:rPr>
          <w:rFonts w:ascii="Arial Narrow" w:hAnsi="Arial Narrow"/>
          <w:spacing w:val="17"/>
          <w:sz w:val="20"/>
          <w:szCs w:val="20"/>
        </w:rPr>
        <w:t xml:space="preserve"> </w:t>
      </w:r>
      <w:r w:rsidRPr="000909CD">
        <w:rPr>
          <w:rFonts w:ascii="Arial Narrow" w:hAnsi="Arial Narrow"/>
          <w:sz w:val="20"/>
          <w:szCs w:val="20"/>
        </w:rPr>
        <w:t>dalots</w:t>
      </w:r>
      <w:r w:rsidRPr="000909CD">
        <w:rPr>
          <w:rFonts w:ascii="Arial Narrow" w:hAnsi="Arial Narrow"/>
          <w:spacing w:val="16"/>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our</w:t>
      </w:r>
      <w:r w:rsidRPr="000909CD">
        <w:rPr>
          <w:rFonts w:ascii="Arial Narrow" w:hAnsi="Arial Narrow"/>
          <w:spacing w:val="17"/>
          <w:sz w:val="20"/>
          <w:szCs w:val="20"/>
        </w:rPr>
        <w:t xml:space="preserve"> </w:t>
      </w:r>
      <w:r w:rsidRPr="000909CD">
        <w:rPr>
          <w:rFonts w:ascii="Arial Narrow" w:hAnsi="Arial Narrow"/>
          <w:sz w:val="20"/>
          <w:szCs w:val="20"/>
        </w:rPr>
        <w:t>traversées</w:t>
      </w:r>
      <w:r w:rsidRPr="000909CD">
        <w:rPr>
          <w:rFonts w:ascii="Arial Narrow" w:hAnsi="Arial Narrow"/>
          <w:spacing w:val="16"/>
          <w:sz w:val="20"/>
          <w:szCs w:val="20"/>
        </w:rPr>
        <w:t xml:space="preserve"> </w:t>
      </w:r>
      <w:r w:rsidRPr="000909CD">
        <w:rPr>
          <w:rFonts w:ascii="Arial Narrow" w:hAnsi="Arial Narrow"/>
          <w:sz w:val="20"/>
          <w:szCs w:val="20"/>
        </w:rPr>
        <w:t>de</w:t>
      </w:r>
      <w:r w:rsidRPr="000909CD">
        <w:rPr>
          <w:rFonts w:ascii="Arial Narrow" w:hAnsi="Arial Narrow"/>
          <w:spacing w:val="21"/>
          <w:sz w:val="20"/>
          <w:szCs w:val="20"/>
        </w:rPr>
        <w:t xml:space="preserve"> </w:t>
      </w:r>
      <w:r w:rsidRPr="000909CD">
        <w:rPr>
          <w:rFonts w:ascii="Arial Narrow" w:hAnsi="Arial Narrow"/>
          <w:sz w:val="20"/>
          <w:szCs w:val="20"/>
        </w:rPr>
        <w:t>chaussées,</w:t>
      </w:r>
      <w:r w:rsidRPr="000909CD">
        <w:rPr>
          <w:rFonts w:ascii="Arial Narrow" w:hAnsi="Arial Narrow"/>
          <w:spacing w:val="17"/>
          <w:sz w:val="20"/>
          <w:szCs w:val="20"/>
        </w:rPr>
        <w:t xml:space="preserve"> </w:t>
      </w:r>
      <w:r w:rsidRPr="000909CD">
        <w:rPr>
          <w:rFonts w:ascii="Arial Narrow" w:hAnsi="Arial Narrow"/>
          <w:sz w:val="20"/>
          <w:szCs w:val="20"/>
        </w:rPr>
        <w:t>ouvrages</w:t>
      </w:r>
      <w:r w:rsidRPr="000909CD">
        <w:rPr>
          <w:rFonts w:ascii="Arial Narrow" w:hAnsi="Arial Narrow"/>
          <w:spacing w:val="16"/>
          <w:sz w:val="20"/>
          <w:szCs w:val="20"/>
        </w:rPr>
        <w:t xml:space="preserve"> </w:t>
      </w:r>
      <w:r w:rsidRPr="000909CD">
        <w:rPr>
          <w:rFonts w:ascii="Arial Narrow" w:hAnsi="Arial Narrow"/>
          <w:sz w:val="20"/>
          <w:szCs w:val="20"/>
        </w:rPr>
        <w:t>de</w:t>
      </w:r>
      <w:r w:rsidRPr="000909CD">
        <w:rPr>
          <w:rFonts w:ascii="Arial Narrow" w:hAnsi="Arial Narrow"/>
          <w:spacing w:val="17"/>
          <w:sz w:val="20"/>
          <w:szCs w:val="20"/>
        </w:rPr>
        <w:t xml:space="preserve"> </w:t>
      </w:r>
      <w:r w:rsidRPr="000909CD">
        <w:rPr>
          <w:rFonts w:ascii="Arial Narrow" w:hAnsi="Arial Narrow"/>
          <w:sz w:val="20"/>
          <w:szCs w:val="20"/>
        </w:rPr>
        <w:t>déc</w:t>
      </w:r>
      <w:r w:rsidRPr="000909CD">
        <w:rPr>
          <w:rFonts w:ascii="Arial Narrow" w:hAnsi="Arial Narrow"/>
          <w:spacing w:val="1"/>
          <w:sz w:val="20"/>
          <w:szCs w:val="20"/>
        </w:rPr>
        <w:t>h</w:t>
      </w:r>
      <w:r w:rsidRPr="000909CD">
        <w:rPr>
          <w:rFonts w:ascii="Arial Narrow" w:hAnsi="Arial Narrow"/>
          <w:sz w:val="20"/>
          <w:szCs w:val="20"/>
        </w:rPr>
        <w:t>ar</w:t>
      </w:r>
      <w:r w:rsidRPr="000909CD">
        <w:rPr>
          <w:rFonts w:ascii="Arial Narrow" w:hAnsi="Arial Narrow"/>
          <w:spacing w:val="1"/>
          <w:sz w:val="20"/>
          <w:szCs w:val="20"/>
        </w:rPr>
        <w:t>g</w:t>
      </w:r>
      <w:r w:rsidRPr="000909CD">
        <w:rPr>
          <w:rFonts w:ascii="Arial Narrow" w:hAnsi="Arial Narrow"/>
          <w:sz w:val="20"/>
          <w:szCs w:val="20"/>
        </w:rPr>
        <w:t>e</w:t>
      </w:r>
      <w:r w:rsidRPr="000909CD">
        <w:rPr>
          <w:rFonts w:ascii="Arial Narrow" w:hAnsi="Arial Narrow"/>
          <w:spacing w:val="15"/>
          <w:sz w:val="20"/>
          <w:szCs w:val="20"/>
        </w:rPr>
        <w:t xml:space="preserve"> </w:t>
      </w:r>
      <w:r w:rsidRPr="000909CD">
        <w:rPr>
          <w:rFonts w:ascii="Arial Narrow" w:hAnsi="Arial Narrow"/>
          <w:sz w:val="20"/>
          <w:szCs w:val="20"/>
        </w:rPr>
        <w:t>et</w:t>
      </w:r>
      <w:r w:rsidRPr="000909CD">
        <w:rPr>
          <w:rFonts w:ascii="Arial Narrow" w:hAnsi="Arial Narrow"/>
          <w:spacing w:val="17"/>
          <w:sz w:val="20"/>
          <w:szCs w:val="20"/>
        </w:rPr>
        <w:t xml:space="preserve"> </w:t>
      </w:r>
      <w:r w:rsidRPr="000909CD">
        <w:rPr>
          <w:rFonts w:ascii="Arial Narrow" w:hAnsi="Arial Narrow"/>
          <w:spacing w:val="1"/>
          <w:sz w:val="20"/>
          <w:szCs w:val="20"/>
        </w:rPr>
        <w:t>ouv</w:t>
      </w:r>
      <w:r w:rsidRPr="000909CD">
        <w:rPr>
          <w:rFonts w:ascii="Arial Narrow" w:hAnsi="Arial Narrow"/>
          <w:sz w:val="20"/>
          <w:szCs w:val="20"/>
        </w:rPr>
        <w:t>ra</w:t>
      </w:r>
      <w:r w:rsidRPr="000909CD">
        <w:rPr>
          <w:rFonts w:ascii="Arial Narrow" w:hAnsi="Arial Narrow"/>
          <w:spacing w:val="1"/>
          <w:sz w:val="20"/>
          <w:szCs w:val="20"/>
        </w:rPr>
        <w:t>g</w:t>
      </w:r>
      <w:r w:rsidRPr="000909CD">
        <w:rPr>
          <w:rFonts w:ascii="Arial Narrow" w:hAnsi="Arial Narrow"/>
          <w:sz w:val="20"/>
          <w:szCs w:val="20"/>
        </w:rPr>
        <w:t>es</w:t>
      </w:r>
      <w:r w:rsidRPr="000909CD">
        <w:rPr>
          <w:rFonts w:ascii="Arial Narrow" w:hAnsi="Arial Narrow"/>
          <w:spacing w:val="17"/>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17"/>
          <w:sz w:val="20"/>
          <w:szCs w:val="20"/>
        </w:rPr>
        <w:t xml:space="preserve"> </w:t>
      </w:r>
      <w:r w:rsidRPr="000909CD">
        <w:rPr>
          <w:rFonts w:ascii="Arial Narrow" w:hAnsi="Arial Narrow"/>
          <w:sz w:val="20"/>
          <w:szCs w:val="20"/>
        </w:rPr>
        <w:t>rejet seront</w:t>
      </w:r>
      <w:r w:rsidRPr="000909CD">
        <w:rPr>
          <w:rFonts w:ascii="Arial Narrow" w:hAnsi="Arial Narrow"/>
          <w:spacing w:val="-5"/>
          <w:sz w:val="20"/>
          <w:szCs w:val="20"/>
        </w:rPr>
        <w:t xml:space="preserve"> </w:t>
      </w:r>
      <w:r w:rsidRPr="000909CD">
        <w:rPr>
          <w:rFonts w:ascii="Arial Narrow" w:hAnsi="Arial Narrow"/>
          <w:sz w:val="20"/>
          <w:szCs w:val="20"/>
        </w:rPr>
        <w:t>exécutés</w:t>
      </w:r>
      <w:r w:rsidRPr="000909CD">
        <w:rPr>
          <w:rFonts w:ascii="Arial Narrow" w:hAnsi="Arial Narrow"/>
          <w:spacing w:val="-6"/>
          <w:sz w:val="20"/>
          <w:szCs w:val="20"/>
        </w:rPr>
        <w:t xml:space="preserve"> </w:t>
      </w:r>
      <w:r w:rsidRPr="000909CD">
        <w:rPr>
          <w:rFonts w:ascii="Arial Narrow" w:hAnsi="Arial Narrow"/>
          <w:sz w:val="20"/>
          <w:szCs w:val="20"/>
        </w:rPr>
        <w:t>conformément</w:t>
      </w:r>
      <w:r w:rsidRPr="000909CD">
        <w:rPr>
          <w:rFonts w:ascii="Arial Narrow" w:hAnsi="Arial Narrow"/>
          <w:spacing w:val="-5"/>
          <w:sz w:val="20"/>
          <w:szCs w:val="20"/>
        </w:rPr>
        <w:t xml:space="preserve"> </w:t>
      </w:r>
      <w:r w:rsidRPr="000909CD">
        <w:rPr>
          <w:rFonts w:ascii="Arial Narrow" w:hAnsi="Arial Narrow"/>
          <w:sz w:val="20"/>
          <w:szCs w:val="20"/>
        </w:rPr>
        <w:t>au</w:t>
      </w:r>
      <w:r w:rsidRPr="000909CD">
        <w:rPr>
          <w:rFonts w:ascii="Arial Narrow" w:hAnsi="Arial Narrow"/>
          <w:spacing w:val="-8"/>
          <w:sz w:val="20"/>
          <w:szCs w:val="20"/>
        </w:rPr>
        <w:t xml:space="preserve"> </w:t>
      </w:r>
      <w:r w:rsidRPr="000909CD">
        <w:rPr>
          <w:rFonts w:ascii="Arial Narrow" w:hAnsi="Arial Narrow"/>
          <w:sz w:val="20"/>
          <w:szCs w:val="20"/>
        </w:rPr>
        <w:t>plan</w:t>
      </w:r>
      <w:r w:rsidRPr="000909CD">
        <w:rPr>
          <w:rFonts w:ascii="Arial Narrow" w:hAnsi="Arial Narrow"/>
          <w:spacing w:val="-6"/>
          <w:sz w:val="20"/>
          <w:szCs w:val="20"/>
        </w:rPr>
        <w:t xml:space="preserve"> </w:t>
      </w:r>
      <w:r w:rsidRPr="000909CD">
        <w:rPr>
          <w:rFonts w:ascii="Arial Narrow" w:hAnsi="Arial Narrow"/>
          <w:sz w:val="20"/>
          <w:szCs w:val="20"/>
        </w:rPr>
        <w:t>de</w:t>
      </w:r>
      <w:r w:rsidRPr="000909CD">
        <w:rPr>
          <w:rFonts w:ascii="Arial Narrow" w:hAnsi="Arial Narrow"/>
          <w:spacing w:val="-6"/>
          <w:sz w:val="20"/>
          <w:szCs w:val="20"/>
        </w:rPr>
        <w:t xml:space="preserve"> </w:t>
      </w:r>
      <w:r w:rsidRPr="000909CD">
        <w:rPr>
          <w:rFonts w:ascii="Arial Narrow" w:hAnsi="Arial Narrow"/>
          <w:sz w:val="20"/>
          <w:szCs w:val="20"/>
        </w:rPr>
        <w:t>détail</w:t>
      </w:r>
      <w:r w:rsidRPr="000909CD">
        <w:rPr>
          <w:rFonts w:ascii="Arial Narrow" w:hAnsi="Arial Narrow"/>
          <w:spacing w:val="-5"/>
          <w:sz w:val="20"/>
          <w:szCs w:val="20"/>
        </w:rPr>
        <w:t xml:space="preserve"> </w:t>
      </w:r>
      <w:r w:rsidRPr="000909CD">
        <w:rPr>
          <w:rFonts w:ascii="Arial Narrow" w:hAnsi="Arial Narrow"/>
          <w:sz w:val="20"/>
          <w:szCs w:val="20"/>
        </w:rPr>
        <w:t>et</w:t>
      </w:r>
      <w:r w:rsidRPr="000909CD">
        <w:rPr>
          <w:rFonts w:ascii="Arial Narrow" w:hAnsi="Arial Narrow"/>
          <w:spacing w:val="-5"/>
          <w:sz w:val="20"/>
          <w:szCs w:val="20"/>
        </w:rPr>
        <w:t xml:space="preserve"> </w:t>
      </w:r>
      <w:r w:rsidRPr="000909CD">
        <w:rPr>
          <w:rFonts w:ascii="Arial Narrow" w:hAnsi="Arial Narrow"/>
          <w:sz w:val="20"/>
          <w:szCs w:val="20"/>
        </w:rPr>
        <w:t>aux</w:t>
      </w:r>
      <w:r w:rsidRPr="000909CD">
        <w:rPr>
          <w:rFonts w:ascii="Arial Narrow" w:hAnsi="Arial Narrow"/>
          <w:spacing w:val="-6"/>
          <w:sz w:val="20"/>
          <w:szCs w:val="20"/>
        </w:rPr>
        <w:t xml:space="preserve"> </w:t>
      </w:r>
      <w:r w:rsidRPr="000909CD">
        <w:rPr>
          <w:rFonts w:ascii="Arial Narrow" w:hAnsi="Arial Narrow"/>
          <w:sz w:val="20"/>
          <w:szCs w:val="20"/>
        </w:rPr>
        <w:t>pres</w:t>
      </w:r>
      <w:r w:rsidRPr="000909CD">
        <w:rPr>
          <w:rFonts w:ascii="Arial Narrow" w:hAnsi="Arial Narrow"/>
          <w:spacing w:val="-1"/>
          <w:sz w:val="20"/>
          <w:szCs w:val="20"/>
        </w:rPr>
        <w:t>c</w:t>
      </w:r>
      <w:r w:rsidRPr="000909CD">
        <w:rPr>
          <w:rFonts w:ascii="Arial Narrow" w:hAnsi="Arial Narrow"/>
          <w:sz w:val="20"/>
          <w:szCs w:val="20"/>
        </w:rPr>
        <w:t>ript</w:t>
      </w:r>
      <w:r w:rsidRPr="000909CD">
        <w:rPr>
          <w:rFonts w:ascii="Arial Narrow" w:hAnsi="Arial Narrow"/>
          <w:spacing w:val="-1"/>
          <w:sz w:val="20"/>
          <w:szCs w:val="20"/>
        </w:rPr>
        <w:t>i</w:t>
      </w:r>
      <w:r w:rsidRPr="000909CD">
        <w:rPr>
          <w:rFonts w:ascii="Arial Narrow" w:hAnsi="Arial Narrow"/>
          <w:sz w:val="20"/>
          <w:szCs w:val="20"/>
        </w:rPr>
        <w:t>ons</w:t>
      </w:r>
      <w:r w:rsidRPr="000909CD">
        <w:rPr>
          <w:rFonts w:ascii="Arial Narrow" w:hAnsi="Arial Narrow"/>
          <w:spacing w:val="-9"/>
          <w:sz w:val="20"/>
          <w:szCs w:val="20"/>
        </w:rPr>
        <w:t xml:space="preserve"> </w:t>
      </w:r>
      <w:r w:rsidRPr="000909CD">
        <w:rPr>
          <w:rFonts w:ascii="Arial Narrow" w:hAnsi="Arial Narrow"/>
          <w:sz w:val="20"/>
          <w:szCs w:val="20"/>
        </w:rPr>
        <w:t>du</w:t>
      </w:r>
      <w:r w:rsidRPr="000909CD">
        <w:rPr>
          <w:rFonts w:ascii="Arial Narrow" w:hAnsi="Arial Narrow"/>
          <w:spacing w:val="-6"/>
          <w:sz w:val="20"/>
          <w:szCs w:val="20"/>
        </w:rPr>
        <w:t xml:space="preserve"> </w:t>
      </w:r>
      <w:r w:rsidRPr="000909CD">
        <w:rPr>
          <w:rFonts w:ascii="Arial Narrow" w:hAnsi="Arial Narrow"/>
          <w:sz w:val="20"/>
          <w:szCs w:val="20"/>
        </w:rPr>
        <w:t>pr</w:t>
      </w:r>
      <w:r w:rsidRPr="000909CD">
        <w:rPr>
          <w:rFonts w:ascii="Arial Narrow" w:hAnsi="Arial Narrow"/>
          <w:spacing w:val="-1"/>
          <w:sz w:val="20"/>
          <w:szCs w:val="20"/>
        </w:rPr>
        <w:t>é</w:t>
      </w:r>
      <w:r w:rsidRPr="000909CD">
        <w:rPr>
          <w:rFonts w:ascii="Arial Narrow" w:hAnsi="Arial Narrow"/>
          <w:sz w:val="20"/>
          <w:szCs w:val="20"/>
        </w:rPr>
        <w:t>s</w:t>
      </w:r>
      <w:r w:rsidRPr="000909CD">
        <w:rPr>
          <w:rFonts w:ascii="Arial Narrow" w:hAnsi="Arial Narrow"/>
          <w:spacing w:val="-1"/>
          <w:sz w:val="20"/>
          <w:szCs w:val="20"/>
        </w:rPr>
        <w:t>e</w:t>
      </w:r>
      <w:r w:rsidRPr="000909CD">
        <w:rPr>
          <w:rFonts w:ascii="Arial Narrow" w:hAnsi="Arial Narrow"/>
          <w:sz w:val="20"/>
          <w:szCs w:val="20"/>
        </w:rPr>
        <w:t>nt</w:t>
      </w:r>
      <w:r w:rsidRPr="000909CD">
        <w:rPr>
          <w:rFonts w:ascii="Arial Narrow" w:hAnsi="Arial Narrow"/>
          <w:spacing w:val="-6"/>
          <w:sz w:val="20"/>
          <w:szCs w:val="20"/>
        </w:rPr>
        <w:t xml:space="preserve"> </w:t>
      </w:r>
      <w:r w:rsidRPr="000909CD">
        <w:rPr>
          <w:rFonts w:ascii="Arial Narrow" w:hAnsi="Arial Narrow"/>
          <w:sz w:val="20"/>
          <w:szCs w:val="20"/>
        </w:rPr>
        <w:t>C</w:t>
      </w:r>
      <w:r w:rsidRPr="000909CD">
        <w:rPr>
          <w:rFonts w:ascii="Arial Narrow" w:hAnsi="Arial Narrow"/>
          <w:spacing w:val="-2"/>
          <w:sz w:val="20"/>
          <w:szCs w:val="20"/>
        </w:rPr>
        <w:t>.</w:t>
      </w:r>
      <w:r w:rsidRPr="000909CD">
        <w:rPr>
          <w:rFonts w:ascii="Arial Narrow" w:hAnsi="Arial Narrow"/>
          <w:sz w:val="20"/>
          <w:szCs w:val="20"/>
        </w:rPr>
        <w:t>P.T.</w:t>
      </w:r>
      <w:r w:rsidRPr="000909CD">
        <w:rPr>
          <w:rFonts w:ascii="Arial Narrow" w:hAnsi="Arial Narrow"/>
          <w:spacing w:val="-8"/>
          <w:sz w:val="20"/>
          <w:szCs w:val="20"/>
        </w:rPr>
        <w:t xml:space="preserve"> </w:t>
      </w:r>
      <w:r w:rsidRPr="000909CD">
        <w:rPr>
          <w:rFonts w:ascii="Arial Narrow" w:hAnsi="Arial Narrow"/>
          <w:sz w:val="20"/>
          <w:szCs w:val="20"/>
        </w:rPr>
        <w:t>relat</w:t>
      </w:r>
      <w:r w:rsidRPr="000909CD">
        <w:rPr>
          <w:rFonts w:ascii="Arial Narrow" w:hAnsi="Arial Narrow"/>
          <w:spacing w:val="-1"/>
          <w:sz w:val="20"/>
          <w:szCs w:val="20"/>
        </w:rPr>
        <w:t>i</w:t>
      </w:r>
      <w:r w:rsidRPr="000909CD">
        <w:rPr>
          <w:rFonts w:ascii="Arial Narrow" w:hAnsi="Arial Narrow"/>
          <w:sz w:val="20"/>
          <w:szCs w:val="20"/>
        </w:rPr>
        <w:t>ves</w:t>
      </w:r>
      <w:r w:rsidRPr="000909CD">
        <w:rPr>
          <w:rFonts w:ascii="Arial Narrow" w:hAnsi="Arial Narrow"/>
          <w:spacing w:val="-6"/>
          <w:sz w:val="20"/>
          <w:szCs w:val="20"/>
        </w:rPr>
        <w:t xml:space="preserve"> </w:t>
      </w:r>
      <w:r w:rsidRPr="000909CD">
        <w:rPr>
          <w:rFonts w:ascii="Arial Narrow" w:hAnsi="Arial Narrow"/>
          <w:sz w:val="20"/>
          <w:szCs w:val="20"/>
        </w:rPr>
        <w:t>à</w:t>
      </w:r>
      <w:r w:rsidRPr="000909CD">
        <w:rPr>
          <w:rFonts w:ascii="Arial Narrow" w:hAnsi="Arial Narrow"/>
          <w:spacing w:val="-6"/>
          <w:sz w:val="20"/>
          <w:szCs w:val="20"/>
        </w:rPr>
        <w:t xml:space="preserve"> </w:t>
      </w:r>
      <w:r w:rsidRPr="000909CD">
        <w:rPr>
          <w:rFonts w:ascii="Arial Narrow" w:hAnsi="Arial Narrow"/>
          <w:sz w:val="20"/>
          <w:szCs w:val="20"/>
        </w:rPr>
        <w:t>la</w:t>
      </w:r>
      <w:r w:rsidRPr="000909CD">
        <w:rPr>
          <w:rFonts w:ascii="Arial Narrow" w:hAnsi="Arial Narrow"/>
          <w:spacing w:val="-6"/>
          <w:sz w:val="20"/>
          <w:szCs w:val="20"/>
        </w:rPr>
        <w:t xml:space="preserve"> </w:t>
      </w:r>
      <w:r w:rsidRPr="000909CD">
        <w:rPr>
          <w:rFonts w:ascii="Arial Narrow" w:hAnsi="Arial Narrow"/>
          <w:sz w:val="20"/>
          <w:szCs w:val="20"/>
        </w:rPr>
        <w:t>construct</w:t>
      </w:r>
      <w:r w:rsidRPr="000909CD">
        <w:rPr>
          <w:rFonts w:ascii="Arial Narrow" w:hAnsi="Arial Narrow"/>
          <w:spacing w:val="-1"/>
          <w:sz w:val="20"/>
          <w:szCs w:val="20"/>
        </w:rPr>
        <w:t>i</w:t>
      </w:r>
      <w:r w:rsidRPr="000909CD">
        <w:rPr>
          <w:rFonts w:ascii="Arial Narrow" w:hAnsi="Arial Narrow"/>
          <w:sz w:val="20"/>
          <w:szCs w:val="20"/>
        </w:rPr>
        <w:t>on</w:t>
      </w:r>
      <w:r w:rsidRPr="000909CD">
        <w:rPr>
          <w:rFonts w:ascii="Arial Narrow" w:hAnsi="Arial Narrow"/>
          <w:spacing w:val="-5"/>
          <w:sz w:val="20"/>
          <w:szCs w:val="20"/>
        </w:rPr>
        <w:t xml:space="preserve"> </w:t>
      </w:r>
      <w:r w:rsidRPr="000909CD">
        <w:rPr>
          <w:rFonts w:ascii="Arial Narrow" w:hAnsi="Arial Narrow"/>
          <w:sz w:val="20"/>
          <w:szCs w:val="20"/>
        </w:rPr>
        <w:t>d'ouvr</w:t>
      </w:r>
      <w:r w:rsidRPr="000909CD">
        <w:rPr>
          <w:rFonts w:ascii="Arial Narrow" w:hAnsi="Arial Narrow"/>
          <w:spacing w:val="-3"/>
          <w:sz w:val="20"/>
          <w:szCs w:val="20"/>
        </w:rPr>
        <w:t>a</w:t>
      </w:r>
      <w:r w:rsidRPr="000909CD">
        <w:rPr>
          <w:rFonts w:ascii="Arial Narrow" w:hAnsi="Arial Narrow"/>
          <w:sz w:val="20"/>
          <w:szCs w:val="20"/>
        </w:rPr>
        <w:t>ges en</w:t>
      </w:r>
      <w:r w:rsidRPr="000909CD">
        <w:rPr>
          <w:rFonts w:ascii="Arial Narrow" w:hAnsi="Arial Narrow"/>
          <w:spacing w:val="-7"/>
          <w:sz w:val="20"/>
          <w:szCs w:val="20"/>
        </w:rPr>
        <w:t xml:space="preserve"> </w:t>
      </w:r>
      <w:r w:rsidRPr="000909CD">
        <w:rPr>
          <w:rFonts w:ascii="Arial Narrow" w:hAnsi="Arial Narrow"/>
          <w:sz w:val="20"/>
          <w:szCs w:val="20"/>
        </w:rPr>
        <w:t>b</w:t>
      </w:r>
      <w:r w:rsidRPr="000909CD">
        <w:rPr>
          <w:rFonts w:ascii="Arial Narrow" w:hAnsi="Arial Narrow"/>
          <w:spacing w:val="-1"/>
          <w:sz w:val="20"/>
          <w:szCs w:val="20"/>
        </w:rPr>
        <w:t>é</w:t>
      </w:r>
      <w:r w:rsidRPr="000909CD">
        <w:rPr>
          <w:rFonts w:ascii="Arial Narrow" w:hAnsi="Arial Narrow"/>
          <w:sz w:val="20"/>
          <w:szCs w:val="20"/>
        </w:rPr>
        <w:t>to</w:t>
      </w:r>
      <w:r w:rsidRPr="000909CD">
        <w:rPr>
          <w:rFonts w:ascii="Arial Narrow" w:hAnsi="Arial Narrow"/>
          <w:spacing w:val="-1"/>
          <w:sz w:val="20"/>
          <w:szCs w:val="20"/>
        </w:rPr>
        <w:t>n</w:t>
      </w:r>
      <w:r w:rsidRPr="000909CD">
        <w:rPr>
          <w:rFonts w:ascii="Arial Narrow" w:hAnsi="Arial Narrow"/>
          <w:w w:val="98"/>
          <w:sz w:val="20"/>
          <w:szCs w:val="20"/>
        </w:rPr>
        <w:t xml:space="preserve">. </w:t>
      </w:r>
    </w:p>
    <w:p w14:paraId="104886A1"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pacing w:val="3"/>
          <w:sz w:val="20"/>
          <w:szCs w:val="20"/>
        </w:rPr>
      </w:pPr>
      <w:r w:rsidRPr="000909CD">
        <w:rPr>
          <w:rFonts w:ascii="Arial Narrow" w:hAnsi="Arial Narrow"/>
          <w:sz w:val="20"/>
          <w:szCs w:val="20"/>
        </w:rPr>
        <w:t>Les</w:t>
      </w:r>
      <w:r w:rsidRPr="000909CD">
        <w:rPr>
          <w:rFonts w:ascii="Arial Narrow" w:hAnsi="Arial Narrow"/>
          <w:spacing w:val="-1"/>
          <w:sz w:val="20"/>
          <w:szCs w:val="20"/>
        </w:rPr>
        <w:t xml:space="preserve"> </w:t>
      </w:r>
      <w:r w:rsidRPr="000909CD">
        <w:rPr>
          <w:rFonts w:ascii="Arial Narrow" w:hAnsi="Arial Narrow"/>
          <w:sz w:val="20"/>
          <w:szCs w:val="20"/>
        </w:rPr>
        <w:t>parements</w:t>
      </w:r>
      <w:r w:rsidRPr="000909CD">
        <w:rPr>
          <w:rFonts w:ascii="Arial Narrow" w:hAnsi="Arial Narrow"/>
          <w:spacing w:val="-1"/>
          <w:sz w:val="20"/>
          <w:szCs w:val="20"/>
        </w:rPr>
        <w:t xml:space="preserve"> </w:t>
      </w:r>
      <w:r w:rsidRPr="000909CD">
        <w:rPr>
          <w:rFonts w:ascii="Arial Narrow" w:hAnsi="Arial Narrow"/>
          <w:sz w:val="20"/>
          <w:szCs w:val="20"/>
        </w:rPr>
        <w:t>intérieurs</w:t>
      </w:r>
      <w:r w:rsidRPr="000909CD">
        <w:rPr>
          <w:rFonts w:ascii="Arial Narrow" w:hAnsi="Arial Narrow"/>
          <w:spacing w:val="-1"/>
          <w:sz w:val="20"/>
          <w:szCs w:val="20"/>
        </w:rPr>
        <w:t xml:space="preserve"> </w:t>
      </w:r>
      <w:r w:rsidRPr="000909CD">
        <w:rPr>
          <w:rFonts w:ascii="Arial Narrow" w:hAnsi="Arial Narrow"/>
          <w:sz w:val="20"/>
          <w:szCs w:val="20"/>
        </w:rPr>
        <w:t>des</w:t>
      </w:r>
      <w:r w:rsidRPr="000909CD">
        <w:rPr>
          <w:rFonts w:ascii="Arial Narrow" w:hAnsi="Arial Narrow"/>
          <w:spacing w:val="-1"/>
          <w:sz w:val="20"/>
          <w:szCs w:val="20"/>
        </w:rPr>
        <w:t xml:space="preserve"> </w:t>
      </w:r>
      <w:r w:rsidRPr="000909CD">
        <w:rPr>
          <w:rFonts w:ascii="Arial Narrow" w:hAnsi="Arial Narrow"/>
          <w:sz w:val="20"/>
          <w:szCs w:val="20"/>
        </w:rPr>
        <w:t>ouv</w:t>
      </w:r>
      <w:r w:rsidRPr="000909CD">
        <w:rPr>
          <w:rFonts w:ascii="Arial Narrow" w:hAnsi="Arial Narrow"/>
          <w:spacing w:val="-1"/>
          <w:sz w:val="20"/>
          <w:szCs w:val="20"/>
        </w:rPr>
        <w:t>r</w:t>
      </w:r>
      <w:r w:rsidRPr="000909CD">
        <w:rPr>
          <w:rFonts w:ascii="Arial Narrow" w:hAnsi="Arial Narrow"/>
          <w:sz w:val="20"/>
          <w:szCs w:val="20"/>
        </w:rPr>
        <w:t>ages, radiers</w:t>
      </w:r>
      <w:r w:rsidRPr="000909CD">
        <w:rPr>
          <w:rFonts w:ascii="Arial Narrow" w:hAnsi="Arial Narrow"/>
          <w:spacing w:val="-1"/>
          <w:sz w:val="20"/>
          <w:szCs w:val="20"/>
        </w:rPr>
        <w:t xml:space="preserve"> </w:t>
      </w:r>
      <w:r w:rsidRPr="000909CD">
        <w:rPr>
          <w:rFonts w:ascii="Arial Narrow" w:hAnsi="Arial Narrow"/>
          <w:sz w:val="20"/>
          <w:szCs w:val="20"/>
        </w:rPr>
        <w:t>et</w:t>
      </w:r>
      <w:r w:rsidRPr="000909CD">
        <w:rPr>
          <w:rFonts w:ascii="Arial Narrow" w:hAnsi="Arial Narrow"/>
          <w:spacing w:val="-1"/>
          <w:sz w:val="20"/>
          <w:szCs w:val="20"/>
        </w:rPr>
        <w:t xml:space="preserve"> </w:t>
      </w:r>
      <w:r w:rsidRPr="000909CD">
        <w:rPr>
          <w:rFonts w:ascii="Arial Narrow" w:hAnsi="Arial Narrow"/>
          <w:sz w:val="20"/>
          <w:szCs w:val="20"/>
        </w:rPr>
        <w:t>parois</w:t>
      </w:r>
      <w:r w:rsidRPr="000909CD">
        <w:rPr>
          <w:rFonts w:ascii="Arial Narrow" w:hAnsi="Arial Narrow"/>
          <w:spacing w:val="-1"/>
          <w:sz w:val="20"/>
          <w:szCs w:val="20"/>
        </w:rPr>
        <w:t xml:space="preserve"> </w:t>
      </w:r>
      <w:r w:rsidRPr="000909CD">
        <w:rPr>
          <w:rFonts w:ascii="Arial Narrow" w:hAnsi="Arial Narrow"/>
          <w:sz w:val="20"/>
          <w:szCs w:val="20"/>
        </w:rPr>
        <w:t>recevront un</w:t>
      </w:r>
      <w:r w:rsidRPr="000909CD">
        <w:rPr>
          <w:rFonts w:ascii="Arial Narrow" w:hAnsi="Arial Narrow"/>
          <w:spacing w:val="-1"/>
          <w:sz w:val="20"/>
          <w:szCs w:val="20"/>
        </w:rPr>
        <w:t xml:space="preserve"> </w:t>
      </w:r>
      <w:r w:rsidRPr="000909CD">
        <w:rPr>
          <w:rFonts w:ascii="Arial Narrow" w:hAnsi="Arial Narrow"/>
          <w:sz w:val="20"/>
          <w:szCs w:val="20"/>
        </w:rPr>
        <w:t>enduit</w:t>
      </w:r>
      <w:r w:rsidRPr="000909CD">
        <w:rPr>
          <w:rFonts w:ascii="Arial Narrow" w:hAnsi="Arial Narrow"/>
          <w:spacing w:val="-1"/>
          <w:sz w:val="20"/>
          <w:szCs w:val="20"/>
        </w:rPr>
        <w:t xml:space="preserve"> </w:t>
      </w:r>
      <w:r w:rsidRPr="000909CD">
        <w:rPr>
          <w:rFonts w:ascii="Arial Narrow" w:hAnsi="Arial Narrow"/>
          <w:sz w:val="20"/>
          <w:szCs w:val="20"/>
        </w:rPr>
        <w:t>étanche (add</w:t>
      </w:r>
      <w:r w:rsidRPr="000909CD">
        <w:rPr>
          <w:rFonts w:ascii="Arial Narrow" w:hAnsi="Arial Narrow"/>
          <w:spacing w:val="-1"/>
          <w:sz w:val="20"/>
          <w:szCs w:val="20"/>
        </w:rPr>
        <w:t>i</w:t>
      </w:r>
      <w:r w:rsidRPr="000909CD">
        <w:rPr>
          <w:rFonts w:ascii="Arial Narrow" w:hAnsi="Arial Narrow"/>
          <w:sz w:val="20"/>
          <w:szCs w:val="20"/>
        </w:rPr>
        <w:t>ti</w:t>
      </w:r>
      <w:r w:rsidRPr="000909CD">
        <w:rPr>
          <w:rFonts w:ascii="Arial Narrow" w:hAnsi="Arial Narrow"/>
          <w:spacing w:val="-1"/>
          <w:sz w:val="20"/>
          <w:szCs w:val="20"/>
        </w:rPr>
        <w:t>o</w:t>
      </w:r>
      <w:r w:rsidRPr="000909CD">
        <w:rPr>
          <w:rFonts w:ascii="Arial Narrow" w:hAnsi="Arial Narrow"/>
          <w:sz w:val="20"/>
          <w:szCs w:val="20"/>
        </w:rPr>
        <w:t>n d'hyd</w:t>
      </w:r>
      <w:r w:rsidRPr="000909CD">
        <w:rPr>
          <w:rFonts w:ascii="Arial Narrow" w:hAnsi="Arial Narrow"/>
          <w:spacing w:val="-3"/>
          <w:sz w:val="20"/>
          <w:szCs w:val="20"/>
        </w:rPr>
        <w:t>r</w:t>
      </w:r>
      <w:r w:rsidRPr="000909CD">
        <w:rPr>
          <w:rFonts w:ascii="Arial Narrow" w:hAnsi="Arial Narrow"/>
          <w:spacing w:val="-1"/>
          <w:sz w:val="20"/>
          <w:szCs w:val="20"/>
        </w:rPr>
        <w:t>o</w:t>
      </w:r>
      <w:r w:rsidRPr="000909CD">
        <w:rPr>
          <w:rFonts w:ascii="Arial Narrow" w:hAnsi="Arial Narrow"/>
          <w:sz w:val="20"/>
          <w:szCs w:val="20"/>
        </w:rPr>
        <w:t>fug</w:t>
      </w:r>
      <w:r w:rsidRPr="000909CD">
        <w:rPr>
          <w:rFonts w:ascii="Arial Narrow" w:hAnsi="Arial Narrow"/>
          <w:spacing w:val="-1"/>
          <w:sz w:val="20"/>
          <w:szCs w:val="20"/>
        </w:rPr>
        <w:t>e</w:t>
      </w:r>
      <w:r w:rsidRPr="000909CD">
        <w:rPr>
          <w:rFonts w:ascii="Arial Narrow" w:hAnsi="Arial Narrow"/>
          <w:sz w:val="20"/>
          <w:szCs w:val="20"/>
        </w:rPr>
        <w:t>)</w:t>
      </w:r>
      <w:r w:rsidRPr="000909CD">
        <w:rPr>
          <w:rFonts w:ascii="Arial Narrow" w:hAnsi="Arial Narrow"/>
          <w:spacing w:val="-1"/>
          <w:sz w:val="20"/>
          <w:szCs w:val="20"/>
        </w:rPr>
        <w:t xml:space="preserve"> </w:t>
      </w:r>
      <w:r w:rsidRPr="000909CD">
        <w:rPr>
          <w:rFonts w:ascii="Arial Narrow" w:hAnsi="Arial Narrow"/>
          <w:sz w:val="20"/>
          <w:szCs w:val="20"/>
        </w:rPr>
        <w:t>p</w:t>
      </w:r>
      <w:r w:rsidRPr="000909CD">
        <w:rPr>
          <w:rFonts w:ascii="Arial Narrow" w:hAnsi="Arial Narrow"/>
          <w:spacing w:val="-1"/>
          <w:sz w:val="20"/>
          <w:szCs w:val="20"/>
        </w:rPr>
        <w:t>a</w:t>
      </w:r>
      <w:r w:rsidRPr="000909CD">
        <w:rPr>
          <w:rFonts w:ascii="Arial Narrow" w:hAnsi="Arial Narrow"/>
          <w:sz w:val="20"/>
          <w:szCs w:val="20"/>
        </w:rPr>
        <w:t>rf</w:t>
      </w:r>
      <w:r w:rsidRPr="000909CD">
        <w:rPr>
          <w:rFonts w:ascii="Arial Narrow" w:hAnsi="Arial Narrow"/>
          <w:spacing w:val="-1"/>
          <w:sz w:val="20"/>
          <w:szCs w:val="20"/>
        </w:rPr>
        <w:t>a</w:t>
      </w:r>
      <w:r w:rsidRPr="000909CD">
        <w:rPr>
          <w:rFonts w:ascii="Arial Narrow" w:hAnsi="Arial Narrow"/>
          <w:sz w:val="20"/>
          <w:szCs w:val="20"/>
        </w:rPr>
        <w:t>it</w:t>
      </w:r>
      <w:r w:rsidRPr="000909CD">
        <w:rPr>
          <w:rFonts w:ascii="Arial Narrow" w:hAnsi="Arial Narrow"/>
          <w:spacing w:val="-1"/>
          <w:sz w:val="20"/>
          <w:szCs w:val="20"/>
        </w:rPr>
        <w:t>eme</w:t>
      </w:r>
      <w:r w:rsidRPr="000909CD">
        <w:rPr>
          <w:rFonts w:ascii="Arial Narrow" w:hAnsi="Arial Narrow"/>
          <w:sz w:val="20"/>
          <w:szCs w:val="20"/>
        </w:rPr>
        <w:t>n</w:t>
      </w:r>
      <w:r w:rsidRPr="000909CD">
        <w:rPr>
          <w:rFonts w:ascii="Arial Narrow" w:hAnsi="Arial Narrow"/>
          <w:spacing w:val="-2"/>
          <w:sz w:val="20"/>
          <w:szCs w:val="20"/>
        </w:rPr>
        <w:t>t</w:t>
      </w:r>
      <w:r w:rsidRPr="000909CD">
        <w:rPr>
          <w:rFonts w:ascii="Arial Narrow" w:hAnsi="Arial Narrow"/>
          <w:sz w:val="20"/>
          <w:szCs w:val="20"/>
        </w:rPr>
        <w:t xml:space="preserve"> dressé </w:t>
      </w:r>
      <w:r w:rsidRPr="000909CD">
        <w:rPr>
          <w:rFonts w:ascii="Arial Narrow" w:hAnsi="Arial Narrow"/>
          <w:spacing w:val="-1"/>
          <w:sz w:val="20"/>
          <w:szCs w:val="20"/>
        </w:rPr>
        <w:t>e</w:t>
      </w:r>
      <w:r w:rsidRPr="000909CD">
        <w:rPr>
          <w:rFonts w:ascii="Arial Narrow" w:hAnsi="Arial Narrow"/>
          <w:sz w:val="20"/>
          <w:szCs w:val="20"/>
        </w:rPr>
        <w:t>t lis</w:t>
      </w:r>
      <w:r w:rsidRPr="000909CD">
        <w:rPr>
          <w:rFonts w:ascii="Arial Narrow" w:hAnsi="Arial Narrow"/>
          <w:spacing w:val="-1"/>
          <w:sz w:val="20"/>
          <w:szCs w:val="20"/>
        </w:rPr>
        <w:t>sé</w:t>
      </w:r>
      <w:r w:rsidRPr="000909CD">
        <w:rPr>
          <w:rFonts w:ascii="Arial Narrow" w:hAnsi="Arial Narrow"/>
          <w:w w:val="98"/>
          <w:sz w:val="20"/>
          <w:szCs w:val="20"/>
        </w:rPr>
        <w:t xml:space="preserve">. </w:t>
      </w:r>
      <w:r w:rsidRPr="000909CD">
        <w:rPr>
          <w:rFonts w:ascii="Arial Narrow" w:hAnsi="Arial Narrow"/>
          <w:sz w:val="20"/>
          <w:szCs w:val="20"/>
        </w:rPr>
        <w:t xml:space="preserve">Il ne sera toléré aucun défaut </w:t>
      </w:r>
      <w:r w:rsidRPr="000909CD">
        <w:rPr>
          <w:rFonts w:ascii="Arial Narrow" w:hAnsi="Arial Narrow"/>
          <w:spacing w:val="-1"/>
          <w:sz w:val="20"/>
          <w:szCs w:val="20"/>
        </w:rPr>
        <w:t>n</w:t>
      </w:r>
      <w:r w:rsidRPr="000909CD">
        <w:rPr>
          <w:rFonts w:ascii="Arial Narrow" w:hAnsi="Arial Narrow"/>
          <w:sz w:val="20"/>
          <w:szCs w:val="20"/>
        </w:rPr>
        <w:t>uisible au bon écoul</w:t>
      </w:r>
      <w:r w:rsidRPr="000909CD">
        <w:rPr>
          <w:rFonts w:ascii="Arial Narrow" w:hAnsi="Arial Narrow"/>
          <w:spacing w:val="-2"/>
          <w:sz w:val="20"/>
          <w:szCs w:val="20"/>
        </w:rPr>
        <w:t>e</w:t>
      </w:r>
      <w:r w:rsidRPr="000909CD">
        <w:rPr>
          <w:rFonts w:ascii="Arial Narrow" w:hAnsi="Arial Narrow"/>
          <w:sz w:val="20"/>
          <w:szCs w:val="20"/>
        </w:rPr>
        <w:t>ment de l</w:t>
      </w:r>
      <w:r w:rsidRPr="000909CD">
        <w:rPr>
          <w:rFonts w:ascii="Arial Narrow" w:hAnsi="Arial Narrow"/>
          <w:spacing w:val="-1"/>
          <w:sz w:val="20"/>
          <w:szCs w:val="20"/>
        </w:rPr>
        <w:t>'</w:t>
      </w:r>
      <w:r w:rsidRPr="000909CD">
        <w:rPr>
          <w:rFonts w:ascii="Arial Narrow" w:hAnsi="Arial Narrow"/>
          <w:sz w:val="20"/>
          <w:szCs w:val="20"/>
        </w:rPr>
        <w:t>e</w:t>
      </w:r>
      <w:r w:rsidRPr="000909CD">
        <w:rPr>
          <w:rFonts w:ascii="Arial Narrow" w:hAnsi="Arial Narrow"/>
          <w:spacing w:val="-1"/>
          <w:sz w:val="20"/>
          <w:szCs w:val="20"/>
        </w:rPr>
        <w:t>a</w:t>
      </w:r>
      <w:r w:rsidRPr="000909CD">
        <w:rPr>
          <w:rFonts w:ascii="Arial Narrow" w:hAnsi="Arial Narrow"/>
          <w:sz w:val="20"/>
          <w:szCs w:val="20"/>
        </w:rPr>
        <w:t>u</w:t>
      </w:r>
      <w:r w:rsidRPr="000909CD">
        <w:rPr>
          <w:rFonts w:ascii="Arial Narrow" w:hAnsi="Arial Narrow"/>
          <w:spacing w:val="3"/>
          <w:sz w:val="20"/>
          <w:szCs w:val="20"/>
        </w:rPr>
        <w:t>.</w:t>
      </w:r>
    </w:p>
    <w:p w14:paraId="4961942C"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10"/>
          <w:szCs w:val="10"/>
        </w:rPr>
      </w:pPr>
      <w:r w:rsidRPr="000909CD">
        <w:rPr>
          <w:rFonts w:ascii="Arial Narrow" w:hAnsi="Arial Narrow"/>
          <w:sz w:val="20"/>
          <w:szCs w:val="20"/>
        </w:rPr>
        <w:t xml:space="preserve"> </w:t>
      </w:r>
    </w:p>
    <w:p w14:paraId="3F7E32FA"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Article 11.4- Entretien pendant la période de garantie</w:t>
      </w:r>
    </w:p>
    <w:p w14:paraId="6776763D"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L'Entrepreneur</w:t>
      </w:r>
      <w:r w:rsidRPr="000909CD">
        <w:rPr>
          <w:rFonts w:ascii="Arial Narrow" w:hAnsi="Arial Narrow"/>
          <w:spacing w:val="7"/>
          <w:sz w:val="20"/>
          <w:szCs w:val="20"/>
        </w:rPr>
        <w:t xml:space="preserve"> </w:t>
      </w:r>
      <w:r w:rsidRPr="000909CD">
        <w:rPr>
          <w:rFonts w:ascii="Arial Narrow" w:hAnsi="Arial Narrow"/>
          <w:sz w:val="20"/>
          <w:szCs w:val="20"/>
        </w:rPr>
        <w:t>est</w:t>
      </w:r>
      <w:r w:rsidRPr="000909CD">
        <w:rPr>
          <w:rFonts w:ascii="Arial Narrow" w:hAnsi="Arial Narrow"/>
          <w:spacing w:val="7"/>
          <w:sz w:val="20"/>
          <w:szCs w:val="20"/>
        </w:rPr>
        <w:t xml:space="preserve"> </w:t>
      </w:r>
      <w:r w:rsidRPr="000909CD">
        <w:rPr>
          <w:rFonts w:ascii="Arial Narrow" w:hAnsi="Arial Narrow"/>
          <w:sz w:val="20"/>
          <w:szCs w:val="20"/>
        </w:rPr>
        <w:t>tenu</w:t>
      </w:r>
      <w:r w:rsidRPr="000909CD">
        <w:rPr>
          <w:rFonts w:ascii="Arial Narrow" w:hAnsi="Arial Narrow"/>
          <w:spacing w:val="5"/>
          <w:sz w:val="20"/>
          <w:szCs w:val="20"/>
        </w:rPr>
        <w:t xml:space="preserve"> </w:t>
      </w:r>
      <w:r w:rsidRPr="000909CD">
        <w:rPr>
          <w:rFonts w:ascii="Arial Narrow" w:hAnsi="Arial Narrow"/>
          <w:sz w:val="20"/>
          <w:szCs w:val="20"/>
        </w:rPr>
        <w:t>d'effectuer</w:t>
      </w:r>
      <w:r w:rsidRPr="000909CD">
        <w:rPr>
          <w:rFonts w:ascii="Arial Narrow" w:hAnsi="Arial Narrow"/>
          <w:spacing w:val="7"/>
          <w:sz w:val="20"/>
          <w:szCs w:val="20"/>
        </w:rPr>
        <w:t xml:space="preserve"> </w:t>
      </w:r>
      <w:r w:rsidRPr="000909CD">
        <w:rPr>
          <w:rFonts w:ascii="Arial Narrow" w:hAnsi="Arial Narrow"/>
          <w:sz w:val="20"/>
          <w:szCs w:val="20"/>
        </w:rPr>
        <w:t>pendant</w:t>
      </w:r>
      <w:r w:rsidRPr="000909CD">
        <w:rPr>
          <w:rFonts w:ascii="Arial Narrow" w:hAnsi="Arial Narrow"/>
          <w:spacing w:val="7"/>
          <w:sz w:val="20"/>
          <w:szCs w:val="20"/>
        </w:rPr>
        <w:t xml:space="preserve"> </w:t>
      </w:r>
      <w:r w:rsidRPr="000909CD">
        <w:rPr>
          <w:rFonts w:ascii="Arial Narrow" w:hAnsi="Arial Narrow"/>
          <w:sz w:val="20"/>
          <w:szCs w:val="20"/>
        </w:rPr>
        <w:t>le</w:t>
      </w:r>
      <w:r w:rsidRPr="000909CD">
        <w:rPr>
          <w:rFonts w:ascii="Arial Narrow" w:hAnsi="Arial Narrow"/>
          <w:spacing w:val="6"/>
          <w:sz w:val="20"/>
          <w:szCs w:val="20"/>
        </w:rPr>
        <w:t xml:space="preserve"> </w:t>
      </w:r>
      <w:r w:rsidRPr="000909CD">
        <w:rPr>
          <w:rFonts w:ascii="Arial Narrow" w:hAnsi="Arial Narrow"/>
          <w:sz w:val="20"/>
          <w:szCs w:val="20"/>
        </w:rPr>
        <w:t>délai</w:t>
      </w:r>
      <w:r w:rsidRPr="000909CD">
        <w:rPr>
          <w:rFonts w:ascii="Arial Narrow" w:hAnsi="Arial Narrow"/>
          <w:spacing w:val="4"/>
          <w:sz w:val="20"/>
          <w:szCs w:val="20"/>
        </w:rPr>
        <w:t xml:space="preserve"> </w:t>
      </w:r>
      <w:r w:rsidRPr="000909CD">
        <w:rPr>
          <w:rFonts w:ascii="Arial Narrow" w:hAnsi="Arial Narrow"/>
          <w:sz w:val="20"/>
          <w:szCs w:val="20"/>
        </w:rPr>
        <w:t>de</w:t>
      </w:r>
      <w:r w:rsidRPr="000909CD">
        <w:rPr>
          <w:rFonts w:ascii="Arial Narrow" w:hAnsi="Arial Narrow"/>
          <w:spacing w:val="7"/>
          <w:sz w:val="20"/>
          <w:szCs w:val="20"/>
        </w:rPr>
        <w:t xml:space="preserve"> </w:t>
      </w:r>
      <w:r w:rsidRPr="000909CD">
        <w:rPr>
          <w:rFonts w:ascii="Arial Narrow" w:hAnsi="Arial Narrow"/>
          <w:sz w:val="20"/>
          <w:szCs w:val="20"/>
        </w:rPr>
        <w:t>garan</w:t>
      </w:r>
      <w:r w:rsidRPr="000909CD">
        <w:rPr>
          <w:rFonts w:ascii="Arial Narrow" w:hAnsi="Arial Narrow"/>
          <w:spacing w:val="4"/>
          <w:sz w:val="20"/>
          <w:szCs w:val="20"/>
        </w:rPr>
        <w:t>t</w:t>
      </w:r>
      <w:r w:rsidRPr="000909CD">
        <w:rPr>
          <w:rFonts w:ascii="Arial Narrow" w:hAnsi="Arial Narrow"/>
          <w:sz w:val="20"/>
          <w:szCs w:val="20"/>
        </w:rPr>
        <w:t>ie</w:t>
      </w:r>
      <w:r w:rsidRPr="000909CD">
        <w:rPr>
          <w:rFonts w:ascii="Arial Narrow" w:hAnsi="Arial Narrow"/>
          <w:spacing w:val="6"/>
          <w:sz w:val="20"/>
          <w:szCs w:val="20"/>
        </w:rPr>
        <w:t xml:space="preserve"> </w:t>
      </w:r>
      <w:r w:rsidRPr="000909CD">
        <w:rPr>
          <w:rFonts w:ascii="Arial Narrow" w:hAnsi="Arial Narrow"/>
          <w:sz w:val="20"/>
          <w:szCs w:val="20"/>
        </w:rPr>
        <w:t>toutes</w:t>
      </w:r>
      <w:r w:rsidRPr="000909CD">
        <w:rPr>
          <w:rFonts w:ascii="Arial Narrow" w:hAnsi="Arial Narrow"/>
          <w:spacing w:val="7"/>
          <w:sz w:val="20"/>
          <w:szCs w:val="20"/>
        </w:rPr>
        <w:t xml:space="preserve"> </w:t>
      </w:r>
      <w:r w:rsidRPr="000909CD">
        <w:rPr>
          <w:rFonts w:ascii="Arial Narrow" w:hAnsi="Arial Narrow"/>
          <w:sz w:val="20"/>
          <w:szCs w:val="20"/>
        </w:rPr>
        <w:t>les</w:t>
      </w:r>
      <w:r w:rsidRPr="000909CD">
        <w:rPr>
          <w:rFonts w:ascii="Arial Narrow" w:hAnsi="Arial Narrow"/>
          <w:spacing w:val="6"/>
          <w:sz w:val="20"/>
          <w:szCs w:val="20"/>
        </w:rPr>
        <w:t xml:space="preserve"> </w:t>
      </w:r>
      <w:r w:rsidRPr="000909CD">
        <w:rPr>
          <w:rFonts w:ascii="Arial Narrow" w:hAnsi="Arial Narrow"/>
          <w:sz w:val="20"/>
          <w:szCs w:val="20"/>
        </w:rPr>
        <w:t>réparations</w:t>
      </w:r>
      <w:r w:rsidRPr="000909CD">
        <w:rPr>
          <w:rFonts w:ascii="Arial Narrow" w:hAnsi="Arial Narrow"/>
          <w:spacing w:val="6"/>
          <w:sz w:val="20"/>
          <w:szCs w:val="20"/>
        </w:rPr>
        <w:t xml:space="preserve"> </w:t>
      </w:r>
      <w:r w:rsidRPr="000909CD">
        <w:rPr>
          <w:rFonts w:ascii="Arial Narrow" w:hAnsi="Arial Narrow"/>
          <w:sz w:val="20"/>
          <w:szCs w:val="20"/>
        </w:rPr>
        <w:t>et</w:t>
      </w:r>
      <w:r w:rsidRPr="000909CD">
        <w:rPr>
          <w:rFonts w:ascii="Arial Narrow" w:hAnsi="Arial Narrow"/>
          <w:spacing w:val="7"/>
          <w:sz w:val="20"/>
          <w:szCs w:val="20"/>
        </w:rPr>
        <w:t xml:space="preserve"> </w:t>
      </w:r>
      <w:r w:rsidRPr="000909CD">
        <w:rPr>
          <w:rFonts w:ascii="Arial Narrow" w:hAnsi="Arial Narrow"/>
          <w:sz w:val="20"/>
          <w:szCs w:val="20"/>
        </w:rPr>
        <w:t>tous</w:t>
      </w:r>
      <w:r w:rsidRPr="000909CD">
        <w:rPr>
          <w:rFonts w:ascii="Arial Narrow" w:hAnsi="Arial Narrow"/>
          <w:spacing w:val="8"/>
          <w:sz w:val="20"/>
          <w:szCs w:val="20"/>
        </w:rPr>
        <w:t xml:space="preserve"> </w:t>
      </w:r>
      <w:r w:rsidRPr="000909CD">
        <w:rPr>
          <w:rFonts w:ascii="Arial Narrow" w:hAnsi="Arial Narrow"/>
          <w:sz w:val="20"/>
          <w:szCs w:val="20"/>
        </w:rPr>
        <w:t>les</w:t>
      </w:r>
      <w:r w:rsidRPr="000909CD">
        <w:rPr>
          <w:rFonts w:ascii="Arial Narrow" w:hAnsi="Arial Narrow"/>
          <w:spacing w:val="7"/>
          <w:sz w:val="20"/>
          <w:szCs w:val="20"/>
        </w:rPr>
        <w:t xml:space="preserve"> </w:t>
      </w:r>
      <w:r w:rsidRPr="000909CD">
        <w:rPr>
          <w:rFonts w:ascii="Arial Narrow" w:hAnsi="Arial Narrow"/>
          <w:sz w:val="20"/>
          <w:szCs w:val="20"/>
        </w:rPr>
        <w:t>rem</w:t>
      </w:r>
      <w:r w:rsidRPr="000909CD">
        <w:rPr>
          <w:rFonts w:ascii="Arial Narrow" w:hAnsi="Arial Narrow"/>
          <w:spacing w:val="1"/>
          <w:sz w:val="20"/>
          <w:szCs w:val="20"/>
        </w:rPr>
        <w:t>p</w:t>
      </w:r>
      <w:r w:rsidRPr="000909CD">
        <w:rPr>
          <w:rFonts w:ascii="Arial Narrow" w:hAnsi="Arial Narrow"/>
          <w:sz w:val="20"/>
          <w:szCs w:val="20"/>
        </w:rPr>
        <w:t>laceme</w:t>
      </w:r>
      <w:r w:rsidRPr="000909CD">
        <w:rPr>
          <w:rFonts w:ascii="Arial Narrow" w:hAnsi="Arial Narrow"/>
          <w:spacing w:val="1"/>
          <w:sz w:val="20"/>
          <w:szCs w:val="20"/>
        </w:rPr>
        <w:t>n</w:t>
      </w:r>
      <w:r w:rsidRPr="000909CD">
        <w:rPr>
          <w:rFonts w:ascii="Arial Narrow" w:hAnsi="Arial Narrow"/>
          <w:sz w:val="20"/>
          <w:szCs w:val="20"/>
        </w:rPr>
        <w:t>ts</w:t>
      </w:r>
      <w:r w:rsidRPr="000909CD">
        <w:rPr>
          <w:rFonts w:ascii="Arial Narrow" w:hAnsi="Arial Narrow"/>
          <w:spacing w:val="8"/>
          <w:sz w:val="20"/>
          <w:szCs w:val="20"/>
        </w:rPr>
        <w:t xml:space="preserve"> </w:t>
      </w:r>
      <w:r w:rsidRPr="000909CD">
        <w:rPr>
          <w:rFonts w:ascii="Arial Narrow" w:hAnsi="Arial Narrow"/>
          <w:spacing w:val="1"/>
          <w:sz w:val="20"/>
          <w:szCs w:val="20"/>
        </w:rPr>
        <w:t>qu</w:t>
      </w:r>
      <w:r w:rsidRPr="000909CD">
        <w:rPr>
          <w:rFonts w:ascii="Arial Narrow" w:hAnsi="Arial Narrow"/>
          <w:sz w:val="20"/>
          <w:szCs w:val="20"/>
        </w:rPr>
        <w:t>i</w:t>
      </w:r>
      <w:r w:rsidRPr="000909CD">
        <w:rPr>
          <w:rFonts w:ascii="Arial Narrow" w:hAnsi="Arial Narrow"/>
          <w:spacing w:val="8"/>
          <w:sz w:val="20"/>
          <w:szCs w:val="20"/>
        </w:rPr>
        <w:t xml:space="preserve"> </w:t>
      </w:r>
      <w:r w:rsidRPr="000909CD">
        <w:rPr>
          <w:rFonts w:ascii="Arial Narrow" w:hAnsi="Arial Narrow"/>
          <w:sz w:val="20"/>
          <w:szCs w:val="20"/>
        </w:rPr>
        <w:t>se</w:t>
      </w:r>
      <w:r w:rsidRPr="000909CD">
        <w:rPr>
          <w:rFonts w:ascii="Arial Narrow" w:hAnsi="Arial Narrow"/>
          <w:spacing w:val="7"/>
          <w:sz w:val="20"/>
          <w:szCs w:val="20"/>
        </w:rPr>
        <w:t xml:space="preserve"> </w:t>
      </w:r>
      <w:r w:rsidRPr="000909CD">
        <w:rPr>
          <w:rFonts w:ascii="Arial Narrow" w:hAnsi="Arial Narrow"/>
          <w:sz w:val="20"/>
          <w:szCs w:val="20"/>
        </w:rPr>
        <w:t>ré</w:t>
      </w:r>
      <w:r w:rsidRPr="000909CD">
        <w:rPr>
          <w:rFonts w:ascii="Arial Narrow" w:hAnsi="Arial Narrow"/>
          <w:spacing w:val="1"/>
          <w:sz w:val="20"/>
          <w:szCs w:val="20"/>
        </w:rPr>
        <w:t>v</w:t>
      </w:r>
      <w:r w:rsidRPr="000909CD">
        <w:rPr>
          <w:rFonts w:ascii="Arial Narrow" w:hAnsi="Arial Narrow"/>
          <w:sz w:val="20"/>
          <w:szCs w:val="20"/>
        </w:rPr>
        <w:t>éleraie</w:t>
      </w:r>
      <w:r w:rsidRPr="000909CD">
        <w:rPr>
          <w:rFonts w:ascii="Arial Narrow" w:hAnsi="Arial Narrow"/>
          <w:spacing w:val="1"/>
          <w:sz w:val="20"/>
          <w:szCs w:val="20"/>
        </w:rPr>
        <w:t>n</w:t>
      </w:r>
      <w:r w:rsidRPr="000909CD">
        <w:rPr>
          <w:rFonts w:ascii="Arial Narrow" w:hAnsi="Arial Narrow"/>
          <w:sz w:val="20"/>
          <w:szCs w:val="20"/>
        </w:rPr>
        <w:t>t nécessaires</w:t>
      </w:r>
      <w:r w:rsidRPr="000909CD">
        <w:rPr>
          <w:rFonts w:ascii="Arial Narrow" w:hAnsi="Arial Narrow"/>
          <w:spacing w:val="6"/>
          <w:sz w:val="20"/>
          <w:szCs w:val="20"/>
        </w:rPr>
        <w:t xml:space="preserve"> </w:t>
      </w:r>
      <w:r w:rsidRPr="000909CD">
        <w:rPr>
          <w:rFonts w:ascii="Arial Narrow" w:hAnsi="Arial Narrow"/>
          <w:sz w:val="20"/>
          <w:szCs w:val="20"/>
        </w:rPr>
        <w:t>sur</w:t>
      </w:r>
      <w:r w:rsidRPr="000909CD">
        <w:rPr>
          <w:rFonts w:ascii="Arial Narrow" w:hAnsi="Arial Narrow"/>
          <w:spacing w:val="6"/>
          <w:sz w:val="20"/>
          <w:szCs w:val="20"/>
        </w:rPr>
        <w:t xml:space="preserve"> </w:t>
      </w:r>
      <w:r w:rsidRPr="000909CD">
        <w:rPr>
          <w:rFonts w:ascii="Arial Narrow" w:hAnsi="Arial Narrow"/>
          <w:sz w:val="20"/>
          <w:szCs w:val="20"/>
        </w:rPr>
        <w:t>les</w:t>
      </w:r>
      <w:r w:rsidRPr="000909CD">
        <w:rPr>
          <w:rFonts w:ascii="Arial Narrow" w:hAnsi="Arial Narrow"/>
          <w:spacing w:val="6"/>
          <w:sz w:val="20"/>
          <w:szCs w:val="20"/>
        </w:rPr>
        <w:t xml:space="preserve"> </w:t>
      </w:r>
      <w:r w:rsidRPr="000909CD">
        <w:rPr>
          <w:rFonts w:ascii="Arial Narrow" w:hAnsi="Arial Narrow"/>
          <w:sz w:val="20"/>
          <w:szCs w:val="20"/>
        </w:rPr>
        <w:t>ouvrages.</w:t>
      </w:r>
      <w:r w:rsidRPr="000909CD">
        <w:rPr>
          <w:rFonts w:ascii="Arial Narrow" w:hAnsi="Arial Narrow"/>
          <w:spacing w:val="6"/>
          <w:sz w:val="20"/>
          <w:szCs w:val="20"/>
        </w:rPr>
        <w:t xml:space="preserve"> </w:t>
      </w:r>
      <w:r w:rsidRPr="000909CD">
        <w:rPr>
          <w:rFonts w:ascii="Arial Narrow" w:hAnsi="Arial Narrow"/>
          <w:sz w:val="20"/>
          <w:szCs w:val="20"/>
        </w:rPr>
        <w:t>Les</w:t>
      </w:r>
      <w:r w:rsidRPr="000909CD">
        <w:rPr>
          <w:rFonts w:ascii="Arial Narrow" w:hAnsi="Arial Narrow"/>
          <w:spacing w:val="4"/>
          <w:sz w:val="20"/>
          <w:szCs w:val="20"/>
        </w:rPr>
        <w:t xml:space="preserve"> </w:t>
      </w:r>
      <w:r w:rsidRPr="000909CD">
        <w:rPr>
          <w:rFonts w:ascii="Arial Narrow" w:hAnsi="Arial Narrow"/>
          <w:sz w:val="20"/>
          <w:szCs w:val="20"/>
        </w:rPr>
        <w:t>dépenses</w:t>
      </w:r>
      <w:r w:rsidRPr="000909CD">
        <w:rPr>
          <w:rFonts w:ascii="Arial Narrow" w:hAnsi="Arial Narrow"/>
          <w:spacing w:val="5"/>
          <w:sz w:val="20"/>
          <w:szCs w:val="20"/>
        </w:rPr>
        <w:t xml:space="preserve"> </w:t>
      </w:r>
      <w:r w:rsidRPr="000909CD">
        <w:rPr>
          <w:rFonts w:ascii="Arial Narrow" w:hAnsi="Arial Narrow"/>
          <w:sz w:val="20"/>
          <w:szCs w:val="20"/>
        </w:rPr>
        <w:t>résultant</w:t>
      </w:r>
      <w:r w:rsidRPr="000909CD">
        <w:rPr>
          <w:rFonts w:ascii="Arial Narrow" w:hAnsi="Arial Narrow"/>
          <w:spacing w:val="6"/>
          <w:sz w:val="20"/>
          <w:szCs w:val="20"/>
        </w:rPr>
        <w:t xml:space="preserve"> </w:t>
      </w:r>
      <w:r w:rsidRPr="000909CD">
        <w:rPr>
          <w:rFonts w:ascii="Arial Narrow" w:hAnsi="Arial Narrow"/>
          <w:sz w:val="20"/>
          <w:szCs w:val="20"/>
        </w:rPr>
        <w:t>de</w:t>
      </w:r>
      <w:r w:rsidRPr="000909CD">
        <w:rPr>
          <w:rFonts w:ascii="Arial Narrow" w:hAnsi="Arial Narrow"/>
          <w:spacing w:val="5"/>
          <w:sz w:val="20"/>
          <w:szCs w:val="20"/>
        </w:rPr>
        <w:t xml:space="preserve"> </w:t>
      </w:r>
      <w:r w:rsidRPr="000909CD">
        <w:rPr>
          <w:rFonts w:ascii="Arial Narrow" w:hAnsi="Arial Narrow"/>
          <w:sz w:val="20"/>
          <w:szCs w:val="20"/>
        </w:rPr>
        <w:t>ces</w:t>
      </w:r>
      <w:r w:rsidRPr="000909CD">
        <w:rPr>
          <w:rFonts w:ascii="Arial Narrow" w:hAnsi="Arial Narrow"/>
          <w:spacing w:val="6"/>
          <w:sz w:val="20"/>
          <w:szCs w:val="20"/>
        </w:rPr>
        <w:t xml:space="preserve"> </w:t>
      </w:r>
      <w:r w:rsidRPr="000909CD">
        <w:rPr>
          <w:rFonts w:ascii="Arial Narrow" w:hAnsi="Arial Narrow"/>
          <w:sz w:val="20"/>
          <w:szCs w:val="20"/>
        </w:rPr>
        <w:t>travaux</w:t>
      </w:r>
      <w:r w:rsidRPr="000909CD">
        <w:rPr>
          <w:rFonts w:ascii="Arial Narrow" w:hAnsi="Arial Narrow"/>
          <w:spacing w:val="7"/>
          <w:sz w:val="20"/>
          <w:szCs w:val="20"/>
        </w:rPr>
        <w:t xml:space="preserve"> </w:t>
      </w:r>
      <w:r w:rsidRPr="000909CD">
        <w:rPr>
          <w:rFonts w:ascii="Arial Narrow" w:hAnsi="Arial Narrow"/>
          <w:sz w:val="20"/>
          <w:szCs w:val="20"/>
        </w:rPr>
        <w:t>ne</w:t>
      </w:r>
      <w:r w:rsidRPr="000909CD">
        <w:rPr>
          <w:rFonts w:ascii="Arial Narrow" w:hAnsi="Arial Narrow"/>
          <w:spacing w:val="7"/>
          <w:sz w:val="20"/>
          <w:szCs w:val="20"/>
        </w:rPr>
        <w:t xml:space="preserve"> </w:t>
      </w:r>
      <w:r w:rsidRPr="000909CD">
        <w:rPr>
          <w:rFonts w:ascii="Arial Narrow" w:hAnsi="Arial Narrow"/>
          <w:sz w:val="20"/>
          <w:szCs w:val="20"/>
        </w:rPr>
        <w:t>sero</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6"/>
          <w:sz w:val="20"/>
          <w:szCs w:val="20"/>
        </w:rPr>
        <w:t xml:space="preserve"> </w:t>
      </w:r>
      <w:r w:rsidRPr="000909CD">
        <w:rPr>
          <w:rFonts w:ascii="Arial Narrow" w:hAnsi="Arial Narrow"/>
          <w:sz w:val="20"/>
          <w:szCs w:val="20"/>
        </w:rPr>
        <w:t>sup</w:t>
      </w:r>
      <w:r w:rsidRPr="000909CD">
        <w:rPr>
          <w:rFonts w:ascii="Arial Narrow" w:hAnsi="Arial Narrow"/>
          <w:spacing w:val="1"/>
          <w:sz w:val="20"/>
          <w:szCs w:val="20"/>
        </w:rPr>
        <w:t>p</w:t>
      </w:r>
      <w:r w:rsidRPr="000909CD">
        <w:rPr>
          <w:rFonts w:ascii="Arial Narrow" w:hAnsi="Arial Narrow"/>
          <w:sz w:val="20"/>
          <w:szCs w:val="20"/>
        </w:rPr>
        <w:t>ortées</w:t>
      </w:r>
      <w:r w:rsidRPr="000909CD">
        <w:rPr>
          <w:rFonts w:ascii="Arial Narrow" w:hAnsi="Arial Narrow"/>
          <w:spacing w:val="7"/>
          <w:sz w:val="20"/>
          <w:szCs w:val="20"/>
        </w:rPr>
        <w:t xml:space="preserve"> </w:t>
      </w:r>
      <w:r w:rsidRPr="000909CD">
        <w:rPr>
          <w:rFonts w:ascii="Arial Narrow" w:hAnsi="Arial Narrow"/>
          <w:sz w:val="20"/>
          <w:szCs w:val="20"/>
        </w:rPr>
        <w:t>par</w:t>
      </w:r>
      <w:r w:rsidRPr="000909CD">
        <w:rPr>
          <w:rFonts w:ascii="Arial Narrow" w:hAnsi="Arial Narrow"/>
          <w:spacing w:val="7"/>
          <w:sz w:val="20"/>
          <w:szCs w:val="20"/>
        </w:rPr>
        <w:t xml:space="preserve"> </w:t>
      </w:r>
      <w:r w:rsidRPr="000909CD">
        <w:rPr>
          <w:rFonts w:ascii="Arial Narrow" w:hAnsi="Arial Narrow"/>
          <w:sz w:val="20"/>
          <w:szCs w:val="20"/>
        </w:rPr>
        <w:t>l'Entrepreneur</w:t>
      </w:r>
      <w:r w:rsidRPr="000909CD">
        <w:rPr>
          <w:rFonts w:ascii="Arial Narrow" w:hAnsi="Arial Narrow"/>
          <w:spacing w:val="7"/>
          <w:sz w:val="20"/>
          <w:szCs w:val="20"/>
        </w:rPr>
        <w:t xml:space="preserve"> </w:t>
      </w:r>
      <w:r w:rsidRPr="000909CD">
        <w:rPr>
          <w:rFonts w:ascii="Arial Narrow" w:hAnsi="Arial Narrow"/>
          <w:sz w:val="20"/>
          <w:szCs w:val="20"/>
        </w:rPr>
        <w:t>que</w:t>
      </w:r>
      <w:r w:rsidRPr="000909CD">
        <w:rPr>
          <w:rFonts w:ascii="Arial Narrow" w:hAnsi="Arial Narrow"/>
          <w:spacing w:val="6"/>
          <w:sz w:val="20"/>
          <w:szCs w:val="20"/>
        </w:rPr>
        <w:t xml:space="preserve"> </w:t>
      </w:r>
      <w:r w:rsidRPr="000909CD">
        <w:rPr>
          <w:rFonts w:ascii="Arial Narrow" w:hAnsi="Arial Narrow"/>
          <w:sz w:val="20"/>
          <w:szCs w:val="20"/>
        </w:rPr>
        <w:t>si</w:t>
      </w:r>
      <w:r w:rsidRPr="000909CD">
        <w:rPr>
          <w:rFonts w:ascii="Arial Narrow" w:hAnsi="Arial Narrow"/>
          <w:spacing w:val="4"/>
          <w:sz w:val="20"/>
          <w:szCs w:val="20"/>
        </w:rPr>
        <w:t xml:space="preserve"> </w:t>
      </w:r>
      <w:r w:rsidRPr="000909CD">
        <w:rPr>
          <w:rFonts w:ascii="Arial Narrow" w:hAnsi="Arial Narrow"/>
          <w:sz w:val="20"/>
          <w:szCs w:val="20"/>
        </w:rPr>
        <w:t>les</w:t>
      </w:r>
      <w:r w:rsidRPr="000909CD">
        <w:rPr>
          <w:rFonts w:ascii="Arial Narrow" w:hAnsi="Arial Narrow"/>
          <w:spacing w:val="6"/>
          <w:sz w:val="20"/>
          <w:szCs w:val="20"/>
        </w:rPr>
        <w:t xml:space="preserve"> </w:t>
      </w:r>
      <w:r w:rsidRPr="000909CD">
        <w:rPr>
          <w:rFonts w:ascii="Arial Narrow" w:hAnsi="Arial Narrow"/>
          <w:sz w:val="20"/>
          <w:szCs w:val="20"/>
        </w:rPr>
        <w:t>défec</w:t>
      </w:r>
      <w:r w:rsidRPr="000909CD">
        <w:rPr>
          <w:rFonts w:ascii="Arial Narrow" w:hAnsi="Arial Narrow"/>
          <w:spacing w:val="9"/>
          <w:sz w:val="20"/>
          <w:szCs w:val="20"/>
        </w:rPr>
        <w:t>t</w:t>
      </w:r>
      <w:r w:rsidRPr="000909CD">
        <w:rPr>
          <w:rFonts w:ascii="Arial Narrow" w:hAnsi="Arial Narrow"/>
          <w:sz w:val="20"/>
          <w:szCs w:val="20"/>
        </w:rPr>
        <w:t>uosités constatées proviennent des matériaux ou produits fournis o</w:t>
      </w:r>
      <w:r w:rsidRPr="000909CD">
        <w:rPr>
          <w:rFonts w:ascii="Arial Narrow" w:hAnsi="Arial Narrow"/>
          <w:spacing w:val="-1"/>
          <w:sz w:val="20"/>
          <w:szCs w:val="20"/>
        </w:rPr>
        <w:t>u</w:t>
      </w:r>
      <w:r w:rsidRPr="000909CD">
        <w:rPr>
          <w:rFonts w:ascii="Arial Narrow" w:hAnsi="Arial Narrow"/>
          <w:sz w:val="20"/>
          <w:szCs w:val="20"/>
        </w:rPr>
        <w:t xml:space="preserve"> de la</w:t>
      </w:r>
      <w:r w:rsidRPr="000909CD">
        <w:rPr>
          <w:rFonts w:ascii="Arial Narrow" w:hAnsi="Arial Narrow"/>
          <w:spacing w:val="-1"/>
          <w:sz w:val="20"/>
          <w:szCs w:val="20"/>
        </w:rPr>
        <w:t xml:space="preserve"> </w:t>
      </w:r>
      <w:r w:rsidRPr="000909CD">
        <w:rPr>
          <w:rFonts w:ascii="Arial Narrow" w:hAnsi="Arial Narrow"/>
          <w:sz w:val="20"/>
          <w:szCs w:val="20"/>
        </w:rPr>
        <w:t>mise en œuvre</w:t>
      </w:r>
      <w:r w:rsidRPr="000909CD">
        <w:rPr>
          <w:rFonts w:ascii="Arial Narrow" w:hAnsi="Arial Narrow"/>
          <w:w w:val="98"/>
          <w:sz w:val="20"/>
          <w:szCs w:val="20"/>
        </w:rPr>
        <w:t xml:space="preserve">. </w:t>
      </w:r>
    </w:p>
    <w:p w14:paraId="46A2DEB2"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L'Entrepreneur</w:t>
      </w:r>
      <w:r w:rsidRPr="000909CD">
        <w:rPr>
          <w:rFonts w:ascii="Arial Narrow" w:hAnsi="Arial Narrow"/>
          <w:spacing w:val="2"/>
          <w:sz w:val="20"/>
          <w:szCs w:val="20"/>
        </w:rPr>
        <w:t xml:space="preserve"> </w:t>
      </w:r>
      <w:r w:rsidRPr="000909CD">
        <w:rPr>
          <w:rFonts w:ascii="Arial Narrow" w:hAnsi="Arial Narrow"/>
          <w:sz w:val="20"/>
          <w:szCs w:val="20"/>
        </w:rPr>
        <w:t>est</w:t>
      </w:r>
      <w:r w:rsidRPr="000909CD">
        <w:rPr>
          <w:rFonts w:ascii="Arial Narrow" w:hAnsi="Arial Narrow"/>
          <w:spacing w:val="1"/>
          <w:sz w:val="20"/>
          <w:szCs w:val="20"/>
        </w:rPr>
        <w:t xml:space="preserve"> </w:t>
      </w:r>
      <w:r w:rsidRPr="000909CD">
        <w:rPr>
          <w:rFonts w:ascii="Arial Narrow" w:hAnsi="Arial Narrow"/>
          <w:sz w:val="20"/>
          <w:szCs w:val="20"/>
        </w:rPr>
        <w:t>tenu de</w:t>
      </w:r>
      <w:r w:rsidRPr="000909CD">
        <w:rPr>
          <w:rFonts w:ascii="Arial Narrow" w:hAnsi="Arial Narrow"/>
          <w:spacing w:val="2"/>
          <w:sz w:val="20"/>
          <w:szCs w:val="20"/>
        </w:rPr>
        <w:t xml:space="preserve"> </w:t>
      </w:r>
      <w:r w:rsidRPr="000909CD">
        <w:rPr>
          <w:rFonts w:ascii="Arial Narrow" w:hAnsi="Arial Narrow"/>
          <w:sz w:val="20"/>
          <w:szCs w:val="20"/>
        </w:rPr>
        <w:t>procéder</w:t>
      </w:r>
      <w:r w:rsidRPr="000909CD">
        <w:rPr>
          <w:rFonts w:ascii="Arial Narrow" w:hAnsi="Arial Narrow"/>
          <w:spacing w:val="2"/>
          <w:sz w:val="20"/>
          <w:szCs w:val="20"/>
        </w:rPr>
        <w:t xml:space="preserve"> </w:t>
      </w:r>
      <w:r w:rsidRPr="000909CD">
        <w:rPr>
          <w:rFonts w:ascii="Arial Narrow" w:hAnsi="Arial Narrow"/>
          <w:sz w:val="20"/>
          <w:szCs w:val="20"/>
        </w:rPr>
        <w:t>aux</w:t>
      </w:r>
      <w:r w:rsidRPr="000909CD">
        <w:rPr>
          <w:rFonts w:ascii="Arial Narrow" w:hAnsi="Arial Narrow"/>
          <w:spacing w:val="2"/>
          <w:sz w:val="20"/>
          <w:szCs w:val="20"/>
        </w:rPr>
        <w:t xml:space="preserve"> </w:t>
      </w:r>
      <w:r w:rsidRPr="000909CD">
        <w:rPr>
          <w:rFonts w:ascii="Arial Narrow" w:hAnsi="Arial Narrow"/>
          <w:sz w:val="20"/>
          <w:szCs w:val="20"/>
        </w:rPr>
        <w:t>remplacements</w:t>
      </w:r>
      <w:r w:rsidRPr="000909CD">
        <w:rPr>
          <w:rFonts w:ascii="Arial Narrow" w:hAnsi="Arial Narrow"/>
          <w:spacing w:val="2"/>
          <w:sz w:val="20"/>
          <w:szCs w:val="20"/>
        </w:rPr>
        <w:t xml:space="preserve"> </w:t>
      </w:r>
      <w:r w:rsidRPr="000909CD">
        <w:rPr>
          <w:rFonts w:ascii="Arial Narrow" w:hAnsi="Arial Narrow"/>
          <w:sz w:val="20"/>
          <w:szCs w:val="20"/>
        </w:rPr>
        <w:t>et</w:t>
      </w:r>
      <w:r w:rsidRPr="000909CD">
        <w:rPr>
          <w:rFonts w:ascii="Arial Narrow" w:hAnsi="Arial Narrow"/>
          <w:spacing w:val="2"/>
          <w:sz w:val="20"/>
          <w:szCs w:val="20"/>
        </w:rPr>
        <w:t xml:space="preserve"> </w:t>
      </w:r>
      <w:r w:rsidRPr="000909CD">
        <w:rPr>
          <w:rFonts w:ascii="Arial Narrow" w:hAnsi="Arial Narrow"/>
          <w:spacing w:val="1"/>
          <w:sz w:val="20"/>
          <w:szCs w:val="20"/>
        </w:rPr>
        <w:t>r</w:t>
      </w:r>
      <w:r w:rsidRPr="000909CD">
        <w:rPr>
          <w:rFonts w:ascii="Arial Narrow" w:hAnsi="Arial Narrow"/>
          <w:sz w:val="20"/>
          <w:szCs w:val="20"/>
        </w:rPr>
        <w:t>éparations</w:t>
      </w:r>
      <w:r w:rsidRPr="000909CD">
        <w:rPr>
          <w:rFonts w:ascii="Arial Narrow" w:hAnsi="Arial Narrow"/>
          <w:spacing w:val="2"/>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récitées</w:t>
      </w:r>
      <w:r w:rsidRPr="000909CD">
        <w:rPr>
          <w:rFonts w:ascii="Arial Narrow" w:hAnsi="Arial Narrow"/>
          <w:spacing w:val="2"/>
          <w:sz w:val="20"/>
          <w:szCs w:val="20"/>
        </w:rPr>
        <w:t xml:space="preserve"> </w:t>
      </w:r>
      <w:r w:rsidRPr="000909CD">
        <w:rPr>
          <w:rFonts w:ascii="Arial Narrow" w:hAnsi="Arial Narrow"/>
          <w:sz w:val="20"/>
          <w:szCs w:val="20"/>
        </w:rPr>
        <w:t>sur</w:t>
      </w:r>
      <w:r w:rsidRPr="000909CD">
        <w:rPr>
          <w:rFonts w:ascii="Arial Narrow" w:hAnsi="Arial Narrow"/>
          <w:spacing w:val="3"/>
          <w:sz w:val="20"/>
          <w:szCs w:val="20"/>
        </w:rPr>
        <w:t xml:space="preserve"> </w:t>
      </w:r>
      <w:r w:rsidRPr="000909CD">
        <w:rPr>
          <w:rFonts w:ascii="Arial Narrow" w:hAnsi="Arial Narrow"/>
          <w:spacing w:val="1"/>
          <w:sz w:val="20"/>
          <w:szCs w:val="20"/>
        </w:rPr>
        <w:t>o</w:t>
      </w:r>
      <w:r w:rsidRPr="000909CD">
        <w:rPr>
          <w:rFonts w:ascii="Arial Narrow" w:hAnsi="Arial Narrow"/>
          <w:sz w:val="20"/>
          <w:szCs w:val="20"/>
        </w:rPr>
        <w:t>r</w:t>
      </w:r>
      <w:r w:rsidRPr="000909CD">
        <w:rPr>
          <w:rFonts w:ascii="Arial Narrow" w:hAnsi="Arial Narrow"/>
          <w:spacing w:val="1"/>
          <w:sz w:val="20"/>
          <w:szCs w:val="20"/>
        </w:rPr>
        <w:t>d</w:t>
      </w:r>
      <w:r w:rsidRPr="000909CD">
        <w:rPr>
          <w:rFonts w:ascii="Arial Narrow" w:hAnsi="Arial Narrow"/>
          <w:sz w:val="20"/>
          <w:szCs w:val="20"/>
        </w:rPr>
        <w:t>re</w:t>
      </w:r>
      <w:r w:rsidRPr="000909CD">
        <w:rPr>
          <w:rFonts w:ascii="Arial Narrow" w:hAnsi="Arial Narrow"/>
          <w:spacing w:val="2"/>
          <w:sz w:val="20"/>
          <w:szCs w:val="20"/>
        </w:rPr>
        <w:t xml:space="preserve"> d</w:t>
      </w:r>
      <w:r w:rsidRPr="000909CD">
        <w:rPr>
          <w:rFonts w:ascii="Arial Narrow" w:hAnsi="Arial Narrow"/>
          <w:sz w:val="20"/>
          <w:szCs w:val="20"/>
        </w:rPr>
        <w:t>e</w:t>
      </w:r>
      <w:r w:rsidRPr="000909CD">
        <w:rPr>
          <w:rFonts w:ascii="Arial Narrow" w:hAnsi="Arial Narrow"/>
          <w:spacing w:val="3"/>
          <w:sz w:val="20"/>
          <w:szCs w:val="20"/>
        </w:rPr>
        <w:t xml:space="preserve"> </w:t>
      </w:r>
      <w:r w:rsidRPr="000909CD">
        <w:rPr>
          <w:rFonts w:ascii="Arial Narrow" w:hAnsi="Arial Narrow"/>
          <w:sz w:val="20"/>
          <w:szCs w:val="20"/>
        </w:rPr>
        <w:t>ser</w:t>
      </w:r>
      <w:r w:rsidRPr="000909CD">
        <w:rPr>
          <w:rFonts w:ascii="Arial Narrow" w:hAnsi="Arial Narrow"/>
          <w:spacing w:val="1"/>
          <w:sz w:val="20"/>
          <w:szCs w:val="20"/>
        </w:rPr>
        <w:t>v</w:t>
      </w:r>
      <w:r w:rsidRPr="000909CD">
        <w:rPr>
          <w:rFonts w:ascii="Arial Narrow" w:hAnsi="Arial Narrow"/>
          <w:sz w:val="20"/>
          <w:szCs w:val="20"/>
        </w:rPr>
        <w:t>ice</w:t>
      </w:r>
      <w:r w:rsidRPr="000909CD">
        <w:rPr>
          <w:rFonts w:ascii="Arial Narrow" w:hAnsi="Arial Narrow"/>
          <w:spacing w:val="3"/>
          <w:sz w:val="20"/>
          <w:szCs w:val="20"/>
        </w:rPr>
        <w:t xml:space="preserve"> </w:t>
      </w:r>
      <w:r w:rsidRPr="000909CD">
        <w:rPr>
          <w:rFonts w:ascii="Arial Narrow" w:hAnsi="Arial Narrow"/>
          <w:sz w:val="20"/>
          <w:szCs w:val="20"/>
        </w:rPr>
        <w:t>et</w:t>
      </w:r>
      <w:r w:rsidRPr="000909CD">
        <w:rPr>
          <w:rFonts w:ascii="Arial Narrow" w:hAnsi="Arial Narrow"/>
          <w:spacing w:val="4"/>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a</w:t>
      </w:r>
      <w:r w:rsidRPr="000909CD">
        <w:rPr>
          <w:rFonts w:ascii="Arial Narrow" w:hAnsi="Arial Narrow"/>
          <w:spacing w:val="1"/>
          <w:sz w:val="20"/>
          <w:szCs w:val="20"/>
        </w:rPr>
        <w:t>n</w:t>
      </w:r>
      <w:r w:rsidRPr="000909CD">
        <w:rPr>
          <w:rFonts w:ascii="Arial Narrow" w:hAnsi="Arial Narrow"/>
          <w:sz w:val="20"/>
          <w:szCs w:val="20"/>
        </w:rPr>
        <w:t>s</w:t>
      </w:r>
      <w:r w:rsidRPr="000909CD">
        <w:rPr>
          <w:rFonts w:ascii="Arial Narrow" w:hAnsi="Arial Narrow"/>
          <w:spacing w:val="2"/>
          <w:sz w:val="20"/>
          <w:szCs w:val="20"/>
        </w:rPr>
        <w:t xml:space="preserve"> </w:t>
      </w:r>
      <w:r w:rsidRPr="000909CD">
        <w:rPr>
          <w:rFonts w:ascii="Arial Narrow" w:hAnsi="Arial Narrow"/>
          <w:sz w:val="20"/>
          <w:szCs w:val="20"/>
        </w:rPr>
        <w:t>le</w:t>
      </w:r>
      <w:r w:rsidRPr="000909CD">
        <w:rPr>
          <w:rFonts w:ascii="Arial Narrow" w:hAnsi="Arial Narrow"/>
          <w:spacing w:val="3"/>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élai</w:t>
      </w:r>
      <w:r w:rsidRPr="000909CD">
        <w:rPr>
          <w:rFonts w:ascii="Arial Narrow" w:hAnsi="Arial Narrow"/>
          <w:spacing w:val="3"/>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ré</w:t>
      </w:r>
      <w:r w:rsidRPr="000909CD">
        <w:rPr>
          <w:rFonts w:ascii="Arial Narrow" w:hAnsi="Arial Narrow"/>
          <w:spacing w:val="1"/>
          <w:sz w:val="20"/>
          <w:szCs w:val="20"/>
        </w:rPr>
        <w:t>vu p</w:t>
      </w:r>
      <w:r w:rsidRPr="000909CD">
        <w:rPr>
          <w:rFonts w:ascii="Arial Narrow" w:hAnsi="Arial Narrow"/>
          <w:spacing w:val="9"/>
          <w:sz w:val="20"/>
          <w:szCs w:val="20"/>
        </w:rPr>
        <w:t>a</w:t>
      </w:r>
      <w:r w:rsidRPr="000909CD">
        <w:rPr>
          <w:rFonts w:ascii="Arial Narrow" w:hAnsi="Arial Narrow"/>
          <w:sz w:val="20"/>
          <w:szCs w:val="20"/>
        </w:rPr>
        <w:t>r</w:t>
      </w:r>
      <w:r w:rsidRPr="000909CD">
        <w:rPr>
          <w:rFonts w:ascii="Arial Narrow" w:hAnsi="Arial Narrow"/>
          <w:spacing w:val="3"/>
          <w:sz w:val="20"/>
          <w:szCs w:val="20"/>
        </w:rPr>
        <w:t xml:space="preserve"> </w:t>
      </w:r>
      <w:r w:rsidRPr="000909CD">
        <w:rPr>
          <w:rFonts w:ascii="Arial Narrow" w:hAnsi="Arial Narrow"/>
          <w:sz w:val="20"/>
          <w:szCs w:val="20"/>
        </w:rPr>
        <w:t>cet</w:t>
      </w:r>
      <w:r w:rsidRPr="000909CD">
        <w:rPr>
          <w:rFonts w:ascii="Arial Narrow" w:hAnsi="Arial Narrow"/>
          <w:spacing w:val="1"/>
          <w:sz w:val="20"/>
          <w:szCs w:val="20"/>
        </w:rPr>
        <w:t>t</w:t>
      </w:r>
      <w:r w:rsidRPr="000909CD">
        <w:rPr>
          <w:rFonts w:ascii="Arial Narrow" w:hAnsi="Arial Narrow"/>
          <w:sz w:val="20"/>
          <w:szCs w:val="20"/>
        </w:rPr>
        <w:t>e notificatio</w:t>
      </w:r>
      <w:r w:rsidRPr="000909CD">
        <w:rPr>
          <w:rFonts w:ascii="Arial Narrow" w:hAnsi="Arial Narrow"/>
          <w:spacing w:val="1"/>
          <w:sz w:val="20"/>
          <w:szCs w:val="20"/>
        </w:rPr>
        <w:t>n.</w:t>
      </w:r>
      <w:r w:rsidRPr="000909CD">
        <w:rPr>
          <w:rFonts w:ascii="Arial Narrow" w:hAnsi="Arial Narrow"/>
          <w:spacing w:val="15"/>
          <w:sz w:val="20"/>
          <w:szCs w:val="20"/>
        </w:rPr>
        <w:t xml:space="preserve"> </w:t>
      </w:r>
      <w:r w:rsidRPr="000909CD">
        <w:rPr>
          <w:rFonts w:ascii="Arial Narrow" w:hAnsi="Arial Narrow"/>
          <w:sz w:val="20"/>
          <w:szCs w:val="20"/>
        </w:rPr>
        <w:t>S'il</w:t>
      </w:r>
      <w:r w:rsidRPr="000909CD">
        <w:rPr>
          <w:rFonts w:ascii="Arial Narrow" w:hAnsi="Arial Narrow"/>
          <w:spacing w:val="19"/>
          <w:sz w:val="20"/>
          <w:szCs w:val="20"/>
        </w:rPr>
        <w:t xml:space="preserve"> </w:t>
      </w:r>
      <w:r w:rsidRPr="000909CD">
        <w:rPr>
          <w:rFonts w:ascii="Arial Narrow" w:hAnsi="Arial Narrow"/>
          <w:sz w:val="20"/>
          <w:szCs w:val="20"/>
        </w:rPr>
        <w:t>ne</w:t>
      </w:r>
      <w:r w:rsidRPr="000909CD">
        <w:rPr>
          <w:rFonts w:ascii="Arial Narrow" w:hAnsi="Arial Narrow"/>
          <w:spacing w:val="19"/>
          <w:sz w:val="20"/>
          <w:szCs w:val="20"/>
        </w:rPr>
        <w:t xml:space="preserve"> </w:t>
      </w:r>
      <w:r w:rsidRPr="000909CD">
        <w:rPr>
          <w:rFonts w:ascii="Arial Narrow" w:hAnsi="Arial Narrow"/>
          <w:sz w:val="20"/>
          <w:szCs w:val="20"/>
        </w:rPr>
        <w:t>se</w:t>
      </w:r>
      <w:r w:rsidRPr="000909CD">
        <w:rPr>
          <w:rFonts w:ascii="Arial Narrow" w:hAnsi="Arial Narrow"/>
          <w:spacing w:val="18"/>
          <w:sz w:val="20"/>
          <w:szCs w:val="20"/>
        </w:rPr>
        <w:t xml:space="preserve"> </w:t>
      </w:r>
      <w:r w:rsidRPr="000909CD">
        <w:rPr>
          <w:rFonts w:ascii="Arial Narrow" w:hAnsi="Arial Narrow"/>
          <w:sz w:val="20"/>
          <w:szCs w:val="20"/>
        </w:rPr>
        <w:t>conforme</w:t>
      </w:r>
      <w:r w:rsidRPr="000909CD">
        <w:rPr>
          <w:rFonts w:ascii="Arial Narrow" w:hAnsi="Arial Narrow"/>
          <w:spacing w:val="17"/>
          <w:sz w:val="20"/>
          <w:szCs w:val="20"/>
        </w:rPr>
        <w:t xml:space="preserve"> </w:t>
      </w:r>
      <w:r w:rsidRPr="000909CD">
        <w:rPr>
          <w:rFonts w:ascii="Arial Narrow" w:hAnsi="Arial Narrow"/>
          <w:sz w:val="20"/>
          <w:szCs w:val="20"/>
        </w:rPr>
        <w:t>pas</w:t>
      </w:r>
      <w:r w:rsidRPr="000909CD">
        <w:rPr>
          <w:rFonts w:ascii="Arial Narrow" w:hAnsi="Arial Narrow"/>
          <w:spacing w:val="18"/>
          <w:sz w:val="20"/>
          <w:szCs w:val="20"/>
        </w:rPr>
        <w:t xml:space="preserve"> </w:t>
      </w:r>
      <w:r w:rsidRPr="000909CD">
        <w:rPr>
          <w:rFonts w:ascii="Arial Narrow" w:hAnsi="Arial Narrow"/>
          <w:sz w:val="20"/>
          <w:szCs w:val="20"/>
        </w:rPr>
        <w:t>à</w:t>
      </w:r>
      <w:r w:rsidRPr="000909CD">
        <w:rPr>
          <w:rFonts w:ascii="Arial Narrow" w:hAnsi="Arial Narrow"/>
          <w:spacing w:val="19"/>
          <w:sz w:val="20"/>
          <w:szCs w:val="20"/>
        </w:rPr>
        <w:t xml:space="preserve"> </w:t>
      </w:r>
      <w:r w:rsidRPr="000909CD">
        <w:rPr>
          <w:rFonts w:ascii="Arial Narrow" w:hAnsi="Arial Narrow"/>
          <w:sz w:val="20"/>
          <w:szCs w:val="20"/>
        </w:rPr>
        <w:t>cette</w:t>
      </w:r>
      <w:r w:rsidRPr="000909CD">
        <w:rPr>
          <w:rFonts w:ascii="Arial Narrow" w:hAnsi="Arial Narrow"/>
          <w:spacing w:val="19"/>
          <w:sz w:val="20"/>
          <w:szCs w:val="20"/>
        </w:rPr>
        <w:t xml:space="preserve"> </w:t>
      </w:r>
      <w:r w:rsidRPr="000909CD">
        <w:rPr>
          <w:rFonts w:ascii="Arial Narrow" w:hAnsi="Arial Narrow"/>
          <w:sz w:val="20"/>
          <w:szCs w:val="20"/>
        </w:rPr>
        <w:t>prescription,</w:t>
      </w:r>
      <w:r w:rsidRPr="000909CD">
        <w:rPr>
          <w:rFonts w:ascii="Arial Narrow" w:hAnsi="Arial Narrow"/>
          <w:spacing w:val="19"/>
          <w:sz w:val="20"/>
          <w:szCs w:val="20"/>
        </w:rPr>
        <w:t xml:space="preserve"> </w:t>
      </w:r>
      <w:r w:rsidRPr="000909CD">
        <w:rPr>
          <w:rFonts w:ascii="Arial Narrow" w:hAnsi="Arial Narrow"/>
          <w:sz w:val="20"/>
          <w:szCs w:val="20"/>
        </w:rPr>
        <w:t>il</w:t>
      </w:r>
      <w:r w:rsidRPr="000909CD">
        <w:rPr>
          <w:rFonts w:ascii="Arial Narrow" w:hAnsi="Arial Narrow"/>
          <w:spacing w:val="18"/>
          <w:sz w:val="20"/>
          <w:szCs w:val="20"/>
        </w:rPr>
        <w:t xml:space="preserve"> </w:t>
      </w:r>
      <w:r w:rsidRPr="000909CD">
        <w:rPr>
          <w:rFonts w:ascii="Arial Narrow" w:hAnsi="Arial Narrow"/>
          <w:sz w:val="20"/>
          <w:szCs w:val="20"/>
        </w:rPr>
        <w:t>sera</w:t>
      </w:r>
      <w:r w:rsidRPr="000909CD">
        <w:rPr>
          <w:rFonts w:ascii="Arial Narrow" w:hAnsi="Arial Narrow"/>
          <w:spacing w:val="19"/>
          <w:sz w:val="20"/>
          <w:szCs w:val="20"/>
        </w:rPr>
        <w:t xml:space="preserve"> </w:t>
      </w:r>
      <w:r w:rsidRPr="000909CD">
        <w:rPr>
          <w:rFonts w:ascii="Arial Narrow" w:hAnsi="Arial Narrow"/>
          <w:sz w:val="20"/>
          <w:szCs w:val="20"/>
        </w:rPr>
        <w:t>pour</w:t>
      </w:r>
      <w:r w:rsidRPr="000909CD">
        <w:rPr>
          <w:rFonts w:ascii="Arial Narrow" w:hAnsi="Arial Narrow"/>
          <w:spacing w:val="1"/>
          <w:sz w:val="20"/>
          <w:szCs w:val="20"/>
        </w:rPr>
        <w:t>v</w:t>
      </w:r>
      <w:r w:rsidRPr="000909CD">
        <w:rPr>
          <w:rFonts w:ascii="Arial Narrow" w:hAnsi="Arial Narrow"/>
          <w:sz w:val="20"/>
          <w:szCs w:val="20"/>
        </w:rPr>
        <w:t>u</w:t>
      </w:r>
      <w:r w:rsidRPr="000909CD">
        <w:rPr>
          <w:rFonts w:ascii="Arial Narrow" w:hAnsi="Arial Narrow"/>
          <w:spacing w:val="18"/>
          <w:sz w:val="20"/>
          <w:szCs w:val="20"/>
        </w:rPr>
        <w:t xml:space="preserve"> </w:t>
      </w:r>
      <w:r w:rsidRPr="000909CD">
        <w:rPr>
          <w:rFonts w:ascii="Arial Narrow" w:hAnsi="Arial Narrow"/>
          <w:sz w:val="20"/>
          <w:szCs w:val="20"/>
        </w:rPr>
        <w:t>d'office</w:t>
      </w:r>
      <w:r w:rsidRPr="000909CD">
        <w:rPr>
          <w:rFonts w:ascii="Arial Narrow" w:hAnsi="Arial Narrow"/>
          <w:spacing w:val="18"/>
          <w:sz w:val="20"/>
          <w:szCs w:val="20"/>
        </w:rPr>
        <w:t xml:space="preserve"> </w:t>
      </w:r>
      <w:r w:rsidRPr="000909CD">
        <w:rPr>
          <w:rFonts w:ascii="Arial Narrow" w:hAnsi="Arial Narrow"/>
          <w:sz w:val="20"/>
          <w:szCs w:val="20"/>
        </w:rPr>
        <w:t>a</w:t>
      </w:r>
      <w:r w:rsidRPr="000909CD">
        <w:rPr>
          <w:rFonts w:ascii="Arial Narrow" w:hAnsi="Arial Narrow"/>
          <w:spacing w:val="1"/>
          <w:sz w:val="20"/>
          <w:szCs w:val="20"/>
        </w:rPr>
        <w:t>ux</w:t>
      </w:r>
      <w:r w:rsidRPr="000909CD">
        <w:rPr>
          <w:rFonts w:ascii="Arial Narrow" w:hAnsi="Arial Narrow"/>
          <w:spacing w:val="19"/>
          <w:sz w:val="20"/>
          <w:szCs w:val="20"/>
        </w:rPr>
        <w:t xml:space="preserve"> </w:t>
      </w:r>
      <w:r w:rsidRPr="000909CD">
        <w:rPr>
          <w:rFonts w:ascii="Arial Narrow" w:hAnsi="Arial Narrow"/>
          <w:sz w:val="20"/>
          <w:szCs w:val="20"/>
        </w:rPr>
        <w:t>rem</w:t>
      </w:r>
      <w:r w:rsidRPr="000909CD">
        <w:rPr>
          <w:rFonts w:ascii="Arial Narrow" w:hAnsi="Arial Narrow"/>
          <w:spacing w:val="1"/>
          <w:sz w:val="20"/>
          <w:szCs w:val="20"/>
        </w:rPr>
        <w:t>p</w:t>
      </w:r>
      <w:r w:rsidRPr="000909CD">
        <w:rPr>
          <w:rFonts w:ascii="Arial Narrow" w:hAnsi="Arial Narrow"/>
          <w:spacing w:val="8"/>
          <w:sz w:val="20"/>
          <w:szCs w:val="20"/>
        </w:rPr>
        <w:t>l</w:t>
      </w:r>
      <w:r w:rsidRPr="000909CD">
        <w:rPr>
          <w:rFonts w:ascii="Arial Narrow" w:hAnsi="Arial Narrow"/>
          <w:sz w:val="20"/>
          <w:szCs w:val="20"/>
        </w:rPr>
        <w:t>aceme</w:t>
      </w:r>
      <w:r w:rsidRPr="000909CD">
        <w:rPr>
          <w:rFonts w:ascii="Arial Narrow" w:hAnsi="Arial Narrow"/>
          <w:spacing w:val="2"/>
          <w:sz w:val="20"/>
          <w:szCs w:val="20"/>
        </w:rPr>
        <w:t>n</w:t>
      </w:r>
      <w:r w:rsidRPr="000909CD">
        <w:rPr>
          <w:rFonts w:ascii="Arial Narrow" w:hAnsi="Arial Narrow"/>
          <w:sz w:val="20"/>
          <w:szCs w:val="20"/>
        </w:rPr>
        <w:t>ts</w:t>
      </w:r>
      <w:r w:rsidRPr="000909CD">
        <w:rPr>
          <w:rFonts w:ascii="Arial Narrow" w:hAnsi="Arial Narrow"/>
          <w:spacing w:val="19"/>
          <w:sz w:val="20"/>
          <w:szCs w:val="20"/>
        </w:rPr>
        <w:t xml:space="preserve"> </w:t>
      </w:r>
      <w:r w:rsidRPr="000909CD">
        <w:rPr>
          <w:rFonts w:ascii="Arial Narrow" w:hAnsi="Arial Narrow"/>
          <w:sz w:val="20"/>
          <w:szCs w:val="20"/>
        </w:rPr>
        <w:t>et</w:t>
      </w:r>
      <w:r w:rsidRPr="000909CD">
        <w:rPr>
          <w:rFonts w:ascii="Arial Narrow" w:hAnsi="Arial Narrow"/>
          <w:spacing w:val="20"/>
          <w:sz w:val="20"/>
          <w:szCs w:val="20"/>
        </w:rPr>
        <w:t xml:space="preserve"> </w:t>
      </w:r>
      <w:r w:rsidRPr="000909CD">
        <w:rPr>
          <w:rFonts w:ascii="Arial Narrow" w:hAnsi="Arial Narrow"/>
          <w:sz w:val="20"/>
          <w:szCs w:val="20"/>
        </w:rPr>
        <w:t>ré</w:t>
      </w:r>
      <w:r w:rsidRPr="000909CD">
        <w:rPr>
          <w:rFonts w:ascii="Arial Narrow" w:hAnsi="Arial Narrow"/>
          <w:spacing w:val="1"/>
          <w:sz w:val="20"/>
          <w:szCs w:val="20"/>
        </w:rPr>
        <w:t>p</w:t>
      </w:r>
      <w:r w:rsidRPr="000909CD">
        <w:rPr>
          <w:rFonts w:ascii="Arial Narrow" w:hAnsi="Arial Narrow"/>
          <w:sz w:val="20"/>
          <w:szCs w:val="20"/>
        </w:rPr>
        <w:t>arat</w:t>
      </w:r>
      <w:r w:rsidRPr="000909CD">
        <w:rPr>
          <w:rFonts w:ascii="Arial Narrow" w:hAnsi="Arial Narrow"/>
          <w:spacing w:val="1"/>
          <w:sz w:val="20"/>
          <w:szCs w:val="20"/>
        </w:rPr>
        <w:t>ion</w:t>
      </w:r>
      <w:r w:rsidRPr="000909CD">
        <w:rPr>
          <w:rFonts w:ascii="Arial Narrow" w:hAnsi="Arial Narrow"/>
          <w:sz w:val="20"/>
          <w:szCs w:val="20"/>
        </w:rPr>
        <w:t>s</w:t>
      </w:r>
      <w:r w:rsidRPr="000909CD">
        <w:rPr>
          <w:rFonts w:ascii="Arial Narrow" w:hAnsi="Arial Narrow"/>
          <w:spacing w:val="19"/>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ar</w:t>
      </w:r>
      <w:r w:rsidRPr="000909CD">
        <w:rPr>
          <w:rFonts w:ascii="Arial Narrow" w:hAnsi="Arial Narrow"/>
          <w:spacing w:val="20"/>
          <w:sz w:val="20"/>
          <w:szCs w:val="20"/>
        </w:rPr>
        <w:t xml:space="preserve"> </w:t>
      </w:r>
      <w:r w:rsidRPr="000909CD">
        <w:rPr>
          <w:rFonts w:ascii="Arial Narrow" w:hAnsi="Arial Narrow"/>
          <w:sz w:val="20"/>
          <w:szCs w:val="20"/>
        </w:rPr>
        <w:t>le</w:t>
      </w:r>
      <w:r w:rsidRPr="000909CD">
        <w:rPr>
          <w:rFonts w:ascii="Arial Narrow" w:hAnsi="Arial Narrow"/>
          <w:spacing w:val="19"/>
          <w:sz w:val="20"/>
          <w:szCs w:val="20"/>
        </w:rPr>
        <w:t xml:space="preserve"> </w:t>
      </w:r>
      <w:r w:rsidRPr="000909CD">
        <w:rPr>
          <w:rFonts w:ascii="Arial Narrow" w:hAnsi="Arial Narrow"/>
          <w:spacing w:val="1"/>
          <w:sz w:val="20"/>
          <w:szCs w:val="20"/>
        </w:rPr>
        <w:t>M</w:t>
      </w:r>
      <w:r w:rsidRPr="000909CD">
        <w:rPr>
          <w:rFonts w:ascii="Arial Narrow" w:hAnsi="Arial Narrow"/>
          <w:sz w:val="20"/>
          <w:szCs w:val="20"/>
        </w:rPr>
        <w:t>aître d'Ouvrage, aux frais de l'Entrepreneur après mise en demeure restée sans effet à l’expiration du délai prévu dans la notific</w:t>
      </w:r>
      <w:r w:rsidRPr="000909CD">
        <w:rPr>
          <w:rFonts w:ascii="Arial Narrow" w:hAnsi="Arial Narrow"/>
          <w:spacing w:val="3"/>
          <w:sz w:val="20"/>
          <w:szCs w:val="20"/>
        </w:rPr>
        <w:t>a</w:t>
      </w:r>
      <w:r w:rsidRPr="000909CD">
        <w:rPr>
          <w:rFonts w:ascii="Arial Narrow" w:hAnsi="Arial Narrow"/>
          <w:sz w:val="20"/>
          <w:szCs w:val="20"/>
        </w:rPr>
        <w:t>ti</w:t>
      </w:r>
      <w:r w:rsidRPr="000909CD">
        <w:rPr>
          <w:rFonts w:ascii="Arial Narrow" w:hAnsi="Arial Narrow"/>
          <w:spacing w:val="-2"/>
          <w:sz w:val="20"/>
          <w:szCs w:val="20"/>
        </w:rPr>
        <w:t>o</w:t>
      </w:r>
      <w:r w:rsidRPr="000909CD">
        <w:rPr>
          <w:rFonts w:ascii="Arial Narrow" w:hAnsi="Arial Narrow"/>
          <w:sz w:val="20"/>
          <w:szCs w:val="20"/>
        </w:rPr>
        <w:t>n</w:t>
      </w:r>
      <w:r w:rsidRPr="000909CD">
        <w:rPr>
          <w:rFonts w:ascii="Arial Narrow" w:hAnsi="Arial Narrow"/>
          <w:spacing w:val="-1"/>
          <w:w w:val="97"/>
          <w:sz w:val="20"/>
          <w:szCs w:val="20"/>
        </w:rPr>
        <w:t>.</w:t>
      </w:r>
      <w:r w:rsidRPr="000909CD">
        <w:rPr>
          <w:rFonts w:ascii="Arial Narrow" w:hAnsi="Arial Narrow"/>
          <w:w w:val="97"/>
          <w:sz w:val="20"/>
          <w:szCs w:val="20"/>
        </w:rPr>
        <w:t xml:space="preserve"> </w:t>
      </w:r>
    </w:p>
    <w:p w14:paraId="71463903"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Les</w:t>
      </w:r>
      <w:r w:rsidRPr="000909CD">
        <w:rPr>
          <w:rFonts w:ascii="Arial Narrow" w:hAnsi="Arial Narrow"/>
          <w:spacing w:val="18"/>
          <w:sz w:val="20"/>
          <w:szCs w:val="20"/>
        </w:rPr>
        <w:t xml:space="preserve"> </w:t>
      </w:r>
      <w:r w:rsidRPr="000909CD">
        <w:rPr>
          <w:rFonts w:ascii="Arial Narrow" w:hAnsi="Arial Narrow"/>
          <w:sz w:val="20"/>
          <w:szCs w:val="20"/>
        </w:rPr>
        <w:t>obligations</w:t>
      </w:r>
      <w:r w:rsidRPr="000909CD">
        <w:rPr>
          <w:rFonts w:ascii="Arial Narrow" w:hAnsi="Arial Narrow"/>
          <w:spacing w:val="19"/>
          <w:sz w:val="20"/>
          <w:szCs w:val="20"/>
        </w:rPr>
        <w:t xml:space="preserve"> </w:t>
      </w:r>
      <w:r w:rsidRPr="000909CD">
        <w:rPr>
          <w:rFonts w:ascii="Arial Narrow" w:hAnsi="Arial Narrow"/>
          <w:sz w:val="20"/>
          <w:szCs w:val="20"/>
        </w:rPr>
        <w:t>ainsi</w:t>
      </w:r>
      <w:r w:rsidRPr="000909CD">
        <w:rPr>
          <w:rFonts w:ascii="Arial Narrow" w:hAnsi="Arial Narrow"/>
          <w:spacing w:val="19"/>
          <w:sz w:val="20"/>
          <w:szCs w:val="20"/>
        </w:rPr>
        <w:t xml:space="preserve"> </w:t>
      </w:r>
      <w:r w:rsidRPr="000909CD">
        <w:rPr>
          <w:rFonts w:ascii="Arial Narrow" w:hAnsi="Arial Narrow"/>
          <w:sz w:val="20"/>
          <w:szCs w:val="20"/>
        </w:rPr>
        <w:t>imposées</w:t>
      </w:r>
      <w:r w:rsidRPr="000909CD">
        <w:rPr>
          <w:rFonts w:ascii="Arial Narrow" w:hAnsi="Arial Narrow"/>
          <w:spacing w:val="18"/>
          <w:sz w:val="20"/>
          <w:szCs w:val="20"/>
        </w:rPr>
        <w:t xml:space="preserve"> </w:t>
      </w:r>
      <w:r w:rsidRPr="000909CD">
        <w:rPr>
          <w:rFonts w:ascii="Arial Narrow" w:hAnsi="Arial Narrow"/>
          <w:sz w:val="20"/>
          <w:szCs w:val="20"/>
        </w:rPr>
        <w:t>se</w:t>
      </w:r>
      <w:r w:rsidRPr="000909CD">
        <w:rPr>
          <w:rFonts w:ascii="Arial Narrow" w:hAnsi="Arial Narrow"/>
          <w:spacing w:val="19"/>
          <w:sz w:val="20"/>
          <w:szCs w:val="20"/>
        </w:rPr>
        <w:t xml:space="preserve"> </w:t>
      </w:r>
      <w:r w:rsidRPr="000909CD">
        <w:rPr>
          <w:rFonts w:ascii="Arial Narrow" w:hAnsi="Arial Narrow"/>
          <w:sz w:val="20"/>
          <w:szCs w:val="20"/>
        </w:rPr>
        <w:t>prolongeront</w:t>
      </w:r>
      <w:r w:rsidRPr="000909CD">
        <w:rPr>
          <w:rFonts w:ascii="Arial Narrow" w:hAnsi="Arial Narrow"/>
          <w:spacing w:val="19"/>
          <w:sz w:val="20"/>
          <w:szCs w:val="20"/>
        </w:rPr>
        <w:t xml:space="preserve"> </w:t>
      </w:r>
      <w:r w:rsidRPr="000909CD">
        <w:rPr>
          <w:rFonts w:ascii="Arial Narrow" w:hAnsi="Arial Narrow"/>
          <w:sz w:val="20"/>
          <w:szCs w:val="20"/>
        </w:rPr>
        <w:t>s'il</w:t>
      </w:r>
      <w:r w:rsidRPr="000909CD">
        <w:rPr>
          <w:rFonts w:ascii="Arial Narrow" w:hAnsi="Arial Narrow"/>
          <w:spacing w:val="19"/>
          <w:sz w:val="20"/>
          <w:szCs w:val="20"/>
        </w:rPr>
        <w:t xml:space="preserve"> </w:t>
      </w:r>
      <w:r w:rsidRPr="000909CD">
        <w:rPr>
          <w:rFonts w:ascii="Arial Narrow" w:hAnsi="Arial Narrow"/>
          <w:sz w:val="20"/>
          <w:szCs w:val="20"/>
        </w:rPr>
        <w:t>est</w:t>
      </w:r>
      <w:r w:rsidRPr="000909CD">
        <w:rPr>
          <w:rFonts w:ascii="Arial Narrow" w:hAnsi="Arial Narrow"/>
          <w:spacing w:val="16"/>
          <w:sz w:val="20"/>
          <w:szCs w:val="20"/>
        </w:rPr>
        <w:t xml:space="preserve"> </w:t>
      </w:r>
      <w:r w:rsidRPr="000909CD">
        <w:rPr>
          <w:rFonts w:ascii="Arial Narrow" w:hAnsi="Arial Narrow"/>
          <w:sz w:val="20"/>
          <w:szCs w:val="20"/>
        </w:rPr>
        <w:t>nécessaire</w:t>
      </w:r>
      <w:r w:rsidRPr="000909CD">
        <w:rPr>
          <w:rFonts w:ascii="Arial Narrow" w:hAnsi="Arial Narrow"/>
          <w:spacing w:val="2"/>
          <w:sz w:val="20"/>
          <w:szCs w:val="20"/>
        </w:rPr>
        <w:t>,</w:t>
      </w:r>
      <w:r w:rsidRPr="000909CD">
        <w:rPr>
          <w:rFonts w:ascii="Arial Narrow" w:hAnsi="Arial Narrow"/>
          <w:spacing w:val="18"/>
          <w:sz w:val="20"/>
          <w:szCs w:val="20"/>
        </w:rPr>
        <w:t xml:space="preserve"> </w:t>
      </w:r>
      <w:r w:rsidRPr="000909CD">
        <w:rPr>
          <w:rFonts w:ascii="Arial Narrow" w:hAnsi="Arial Narrow"/>
          <w:sz w:val="20"/>
          <w:szCs w:val="20"/>
        </w:rPr>
        <w:t>j</w:t>
      </w:r>
      <w:r w:rsidRPr="000909CD">
        <w:rPr>
          <w:rFonts w:ascii="Arial Narrow" w:hAnsi="Arial Narrow"/>
          <w:spacing w:val="1"/>
          <w:sz w:val="20"/>
          <w:szCs w:val="20"/>
        </w:rPr>
        <w:t>u</w:t>
      </w:r>
      <w:r w:rsidRPr="000909CD">
        <w:rPr>
          <w:rFonts w:ascii="Arial Narrow" w:hAnsi="Arial Narrow"/>
          <w:sz w:val="20"/>
          <w:szCs w:val="20"/>
        </w:rPr>
        <w:t>squ'à</w:t>
      </w:r>
      <w:r w:rsidRPr="000909CD">
        <w:rPr>
          <w:rFonts w:ascii="Arial Narrow" w:hAnsi="Arial Narrow"/>
          <w:spacing w:val="18"/>
          <w:sz w:val="20"/>
          <w:szCs w:val="20"/>
        </w:rPr>
        <w:t xml:space="preserve"> </w:t>
      </w:r>
      <w:r w:rsidRPr="000909CD">
        <w:rPr>
          <w:rFonts w:ascii="Arial Narrow" w:hAnsi="Arial Narrow"/>
          <w:sz w:val="20"/>
          <w:szCs w:val="20"/>
        </w:rPr>
        <w:t>ce</w:t>
      </w:r>
      <w:r w:rsidRPr="000909CD">
        <w:rPr>
          <w:rFonts w:ascii="Arial Narrow" w:hAnsi="Arial Narrow"/>
          <w:spacing w:val="18"/>
          <w:sz w:val="20"/>
          <w:szCs w:val="20"/>
        </w:rPr>
        <w:t xml:space="preserve"> </w:t>
      </w:r>
      <w:r w:rsidRPr="000909CD">
        <w:rPr>
          <w:rFonts w:ascii="Arial Narrow" w:hAnsi="Arial Narrow"/>
          <w:sz w:val="20"/>
          <w:szCs w:val="20"/>
        </w:rPr>
        <w:t>q</w:t>
      </w:r>
      <w:r w:rsidRPr="000909CD">
        <w:rPr>
          <w:rFonts w:ascii="Arial Narrow" w:hAnsi="Arial Narrow"/>
          <w:spacing w:val="1"/>
          <w:sz w:val="20"/>
          <w:szCs w:val="20"/>
        </w:rPr>
        <w:t>u</w:t>
      </w:r>
      <w:r w:rsidRPr="000909CD">
        <w:rPr>
          <w:rFonts w:ascii="Arial Narrow" w:hAnsi="Arial Narrow"/>
          <w:sz w:val="20"/>
          <w:szCs w:val="20"/>
        </w:rPr>
        <w:t>e</w:t>
      </w:r>
      <w:r w:rsidRPr="000909CD">
        <w:rPr>
          <w:rFonts w:ascii="Arial Narrow" w:hAnsi="Arial Narrow"/>
          <w:spacing w:val="18"/>
          <w:sz w:val="20"/>
          <w:szCs w:val="20"/>
        </w:rPr>
        <w:t xml:space="preserve"> </w:t>
      </w:r>
      <w:r w:rsidRPr="000909CD">
        <w:rPr>
          <w:rFonts w:ascii="Arial Narrow" w:hAnsi="Arial Narrow"/>
          <w:sz w:val="20"/>
          <w:szCs w:val="20"/>
        </w:rPr>
        <w:t>les</w:t>
      </w:r>
      <w:r w:rsidRPr="000909CD">
        <w:rPr>
          <w:rFonts w:ascii="Arial Narrow" w:hAnsi="Arial Narrow"/>
          <w:spacing w:val="22"/>
          <w:sz w:val="20"/>
          <w:szCs w:val="20"/>
        </w:rPr>
        <w:t xml:space="preserve"> </w:t>
      </w:r>
      <w:r w:rsidRPr="000909CD">
        <w:rPr>
          <w:rFonts w:ascii="Arial Narrow" w:hAnsi="Arial Narrow"/>
          <w:sz w:val="20"/>
          <w:szCs w:val="20"/>
        </w:rPr>
        <w:t>ouvrages</w:t>
      </w:r>
      <w:r w:rsidRPr="000909CD">
        <w:rPr>
          <w:rFonts w:ascii="Arial Narrow" w:hAnsi="Arial Narrow"/>
          <w:spacing w:val="19"/>
          <w:sz w:val="20"/>
          <w:szCs w:val="20"/>
        </w:rPr>
        <w:t xml:space="preserve"> </w:t>
      </w:r>
      <w:r w:rsidRPr="000909CD">
        <w:rPr>
          <w:rFonts w:ascii="Arial Narrow" w:hAnsi="Arial Narrow"/>
          <w:sz w:val="20"/>
          <w:szCs w:val="20"/>
        </w:rPr>
        <w:t>aient</w:t>
      </w:r>
      <w:r w:rsidRPr="000909CD">
        <w:rPr>
          <w:rFonts w:ascii="Arial Narrow" w:hAnsi="Arial Narrow"/>
          <w:spacing w:val="19"/>
          <w:sz w:val="20"/>
          <w:szCs w:val="20"/>
        </w:rPr>
        <w:t xml:space="preserve"> </w:t>
      </w:r>
      <w:r w:rsidRPr="000909CD">
        <w:rPr>
          <w:rFonts w:ascii="Arial Narrow" w:hAnsi="Arial Narrow"/>
          <w:sz w:val="20"/>
          <w:szCs w:val="20"/>
        </w:rPr>
        <w:t>été</w:t>
      </w:r>
      <w:r w:rsidRPr="000909CD">
        <w:rPr>
          <w:rFonts w:ascii="Arial Narrow" w:hAnsi="Arial Narrow"/>
          <w:spacing w:val="19"/>
          <w:sz w:val="20"/>
          <w:szCs w:val="20"/>
        </w:rPr>
        <w:t xml:space="preserve"> </w:t>
      </w:r>
      <w:r w:rsidRPr="000909CD">
        <w:rPr>
          <w:rFonts w:ascii="Arial Narrow" w:hAnsi="Arial Narrow"/>
          <w:sz w:val="20"/>
          <w:szCs w:val="20"/>
        </w:rPr>
        <w:t>mis</w:t>
      </w:r>
      <w:r w:rsidRPr="000909CD">
        <w:rPr>
          <w:rFonts w:ascii="Arial Narrow" w:hAnsi="Arial Narrow"/>
          <w:spacing w:val="19"/>
          <w:sz w:val="20"/>
          <w:szCs w:val="20"/>
        </w:rPr>
        <w:t xml:space="preserve"> </w:t>
      </w:r>
      <w:r w:rsidRPr="000909CD">
        <w:rPr>
          <w:rFonts w:ascii="Arial Narrow" w:hAnsi="Arial Narrow"/>
          <w:sz w:val="20"/>
          <w:szCs w:val="20"/>
        </w:rPr>
        <w:t>en</w:t>
      </w:r>
      <w:r w:rsidRPr="000909CD">
        <w:rPr>
          <w:rFonts w:ascii="Arial Narrow" w:hAnsi="Arial Narrow"/>
          <w:spacing w:val="18"/>
          <w:sz w:val="20"/>
          <w:szCs w:val="20"/>
        </w:rPr>
        <w:t xml:space="preserve"> </w:t>
      </w:r>
      <w:r w:rsidRPr="000909CD">
        <w:rPr>
          <w:rFonts w:ascii="Arial Narrow" w:hAnsi="Arial Narrow"/>
          <w:sz w:val="20"/>
          <w:szCs w:val="20"/>
        </w:rPr>
        <w:t>état</w:t>
      </w:r>
      <w:r w:rsidRPr="000909CD">
        <w:rPr>
          <w:rFonts w:ascii="Arial Narrow" w:hAnsi="Arial Narrow"/>
          <w:spacing w:val="16"/>
          <w:sz w:val="20"/>
          <w:szCs w:val="20"/>
        </w:rPr>
        <w:t xml:space="preserve"> </w:t>
      </w:r>
      <w:r w:rsidRPr="000909CD">
        <w:rPr>
          <w:rFonts w:ascii="Arial Narrow" w:hAnsi="Arial Narrow"/>
          <w:sz w:val="20"/>
          <w:szCs w:val="20"/>
        </w:rPr>
        <w:t>de</w:t>
      </w:r>
      <w:r w:rsidRPr="000909CD">
        <w:rPr>
          <w:rFonts w:ascii="Arial Narrow" w:hAnsi="Arial Narrow"/>
          <w:spacing w:val="20"/>
          <w:sz w:val="20"/>
          <w:szCs w:val="20"/>
        </w:rPr>
        <w:t xml:space="preserve"> </w:t>
      </w:r>
      <w:r w:rsidRPr="000909CD">
        <w:rPr>
          <w:rFonts w:ascii="Arial Narrow" w:hAnsi="Arial Narrow"/>
          <w:sz w:val="20"/>
          <w:szCs w:val="20"/>
        </w:rPr>
        <w:t>réce</w:t>
      </w:r>
      <w:r w:rsidRPr="000909CD">
        <w:rPr>
          <w:rFonts w:ascii="Arial Narrow" w:hAnsi="Arial Narrow"/>
          <w:spacing w:val="1"/>
          <w:sz w:val="20"/>
          <w:szCs w:val="20"/>
        </w:rPr>
        <w:t>p</w:t>
      </w:r>
      <w:r w:rsidRPr="000909CD">
        <w:rPr>
          <w:rFonts w:ascii="Arial Narrow" w:hAnsi="Arial Narrow"/>
          <w:sz w:val="20"/>
          <w:szCs w:val="20"/>
        </w:rPr>
        <w:t>t</w:t>
      </w:r>
      <w:r w:rsidRPr="000909CD">
        <w:rPr>
          <w:rFonts w:ascii="Arial Narrow" w:hAnsi="Arial Narrow"/>
          <w:spacing w:val="1"/>
          <w:sz w:val="20"/>
          <w:szCs w:val="20"/>
        </w:rPr>
        <w:t>i</w:t>
      </w:r>
      <w:r w:rsidRPr="000909CD">
        <w:rPr>
          <w:rFonts w:ascii="Arial Narrow" w:hAnsi="Arial Narrow"/>
          <w:sz w:val="20"/>
          <w:szCs w:val="20"/>
        </w:rPr>
        <w:t>on définitive</w:t>
      </w:r>
      <w:r w:rsidRPr="000909CD">
        <w:rPr>
          <w:rFonts w:ascii="Arial Narrow" w:hAnsi="Arial Narrow"/>
          <w:spacing w:val="-1"/>
          <w:w w:val="97"/>
          <w:sz w:val="20"/>
          <w:szCs w:val="20"/>
        </w:rPr>
        <w:t>.</w:t>
      </w:r>
      <w:r w:rsidRPr="000909CD">
        <w:rPr>
          <w:rFonts w:ascii="Arial Narrow" w:hAnsi="Arial Narrow"/>
          <w:w w:val="97"/>
          <w:sz w:val="20"/>
          <w:szCs w:val="20"/>
        </w:rPr>
        <w:t xml:space="preserve"> </w:t>
      </w:r>
    </w:p>
    <w:p w14:paraId="2E062CF0"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12"/>
          <w:szCs w:val="12"/>
        </w:rPr>
      </w:pPr>
    </w:p>
    <w:p w14:paraId="3DF6CEFA"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b/>
          <w:bCs/>
          <w:i/>
          <w:iCs/>
          <w:w w:val="95"/>
          <w:sz w:val="20"/>
          <w:szCs w:val="20"/>
        </w:rPr>
      </w:pPr>
      <w:r w:rsidRPr="000909CD">
        <w:rPr>
          <w:rFonts w:ascii="Arial Narrow" w:hAnsi="Arial Narrow"/>
          <w:b/>
          <w:bCs/>
          <w:i/>
          <w:iCs/>
          <w:sz w:val="20"/>
          <w:szCs w:val="20"/>
        </w:rPr>
        <w:t>ARTICLE 12</w:t>
      </w:r>
      <w:r w:rsidRPr="000909CD">
        <w:rPr>
          <w:rFonts w:ascii="Arial Narrow" w:hAnsi="Arial Narrow"/>
          <w:b/>
          <w:bCs/>
          <w:i/>
          <w:iCs/>
          <w:w w:val="98"/>
          <w:sz w:val="20"/>
          <w:szCs w:val="20"/>
        </w:rPr>
        <w:t>–</w:t>
      </w:r>
      <w:r w:rsidRPr="000909CD">
        <w:rPr>
          <w:rFonts w:ascii="Arial Narrow" w:hAnsi="Arial Narrow"/>
          <w:b/>
          <w:bCs/>
          <w:i/>
          <w:iCs/>
          <w:w w:val="95"/>
          <w:sz w:val="20"/>
          <w:szCs w:val="20"/>
        </w:rPr>
        <w:t xml:space="preserve"> </w:t>
      </w:r>
      <w:r w:rsidRPr="000909CD">
        <w:rPr>
          <w:rFonts w:ascii="Arial Narrow" w:hAnsi="Arial Narrow"/>
          <w:b/>
          <w:bCs/>
          <w:i/>
          <w:iCs/>
          <w:sz w:val="20"/>
          <w:szCs w:val="20"/>
        </w:rPr>
        <w:t>MODE D’EXE</w:t>
      </w:r>
      <w:r w:rsidRPr="000909CD">
        <w:rPr>
          <w:rFonts w:ascii="Arial Narrow" w:hAnsi="Arial Narrow"/>
          <w:b/>
          <w:bCs/>
          <w:i/>
          <w:iCs/>
          <w:spacing w:val="-2"/>
          <w:sz w:val="20"/>
          <w:szCs w:val="20"/>
        </w:rPr>
        <w:t>C</w:t>
      </w:r>
      <w:r w:rsidRPr="000909CD">
        <w:rPr>
          <w:rFonts w:ascii="Arial Narrow" w:hAnsi="Arial Narrow"/>
          <w:b/>
          <w:bCs/>
          <w:i/>
          <w:iCs/>
          <w:sz w:val="20"/>
          <w:szCs w:val="20"/>
        </w:rPr>
        <w:t>UTION DE DEPLACEMENTS</w:t>
      </w:r>
      <w:r w:rsidRPr="000909CD">
        <w:rPr>
          <w:rFonts w:ascii="Arial Narrow" w:hAnsi="Arial Narrow"/>
          <w:b/>
          <w:bCs/>
          <w:i/>
          <w:iCs/>
          <w:spacing w:val="-1"/>
          <w:sz w:val="20"/>
          <w:szCs w:val="20"/>
        </w:rPr>
        <w:t xml:space="preserve"> </w:t>
      </w:r>
      <w:r w:rsidRPr="000909CD">
        <w:rPr>
          <w:rFonts w:ascii="Arial Narrow" w:hAnsi="Arial Narrow"/>
          <w:b/>
          <w:bCs/>
          <w:i/>
          <w:iCs/>
          <w:sz w:val="20"/>
          <w:szCs w:val="20"/>
        </w:rPr>
        <w:t>DES RESEAUX</w:t>
      </w:r>
      <w:r w:rsidRPr="000909CD">
        <w:rPr>
          <w:rFonts w:ascii="Arial Narrow" w:hAnsi="Arial Narrow"/>
          <w:b/>
          <w:bCs/>
          <w:i/>
          <w:iCs/>
          <w:w w:val="95"/>
          <w:sz w:val="20"/>
          <w:szCs w:val="20"/>
        </w:rPr>
        <w:t xml:space="preserve"> </w:t>
      </w:r>
    </w:p>
    <w:p w14:paraId="406F13DA"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Article 12</w:t>
      </w:r>
      <w:r w:rsidRPr="000909CD">
        <w:rPr>
          <w:rFonts w:ascii="Arial Narrow" w:hAnsi="Arial Narrow"/>
          <w:spacing w:val="-1"/>
          <w:sz w:val="20"/>
          <w:szCs w:val="20"/>
        </w:rPr>
        <w:t>.</w:t>
      </w:r>
      <w:r w:rsidRPr="000909CD">
        <w:rPr>
          <w:rFonts w:ascii="Arial Narrow" w:hAnsi="Arial Narrow"/>
          <w:sz w:val="20"/>
          <w:szCs w:val="20"/>
        </w:rPr>
        <w:t xml:space="preserve">1 - </w:t>
      </w:r>
      <w:r w:rsidRPr="000909CD">
        <w:rPr>
          <w:rFonts w:ascii="Arial Narrow" w:hAnsi="Arial Narrow"/>
          <w:spacing w:val="-1"/>
          <w:sz w:val="20"/>
          <w:szCs w:val="20"/>
        </w:rPr>
        <w:t>G</w:t>
      </w:r>
      <w:r w:rsidRPr="000909CD">
        <w:rPr>
          <w:rFonts w:ascii="Arial Narrow" w:hAnsi="Arial Narrow"/>
          <w:sz w:val="20"/>
          <w:szCs w:val="20"/>
        </w:rPr>
        <w:t xml:space="preserve">énéralités </w:t>
      </w:r>
    </w:p>
    <w:p w14:paraId="00597388"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lastRenderedPageBreak/>
        <w:t>Les</w:t>
      </w:r>
      <w:r w:rsidRPr="000909CD">
        <w:rPr>
          <w:rFonts w:ascii="Arial Narrow" w:hAnsi="Arial Narrow"/>
          <w:spacing w:val="36"/>
          <w:sz w:val="20"/>
          <w:szCs w:val="20"/>
        </w:rPr>
        <w:t xml:space="preserve"> </w:t>
      </w:r>
      <w:r w:rsidRPr="000909CD">
        <w:rPr>
          <w:rFonts w:ascii="Arial Narrow" w:hAnsi="Arial Narrow"/>
          <w:sz w:val="20"/>
          <w:szCs w:val="20"/>
        </w:rPr>
        <w:t>réseaux</w:t>
      </w:r>
      <w:r w:rsidRPr="000909CD">
        <w:rPr>
          <w:rFonts w:ascii="Arial Narrow" w:hAnsi="Arial Narrow"/>
          <w:spacing w:val="36"/>
          <w:sz w:val="20"/>
          <w:szCs w:val="20"/>
        </w:rPr>
        <w:t xml:space="preserve"> </w:t>
      </w:r>
      <w:r w:rsidRPr="000909CD">
        <w:rPr>
          <w:rFonts w:ascii="Arial Narrow" w:hAnsi="Arial Narrow"/>
          <w:sz w:val="20"/>
          <w:szCs w:val="20"/>
        </w:rPr>
        <w:t>situés</w:t>
      </w:r>
      <w:r w:rsidRPr="000909CD">
        <w:rPr>
          <w:rFonts w:ascii="Arial Narrow" w:hAnsi="Arial Narrow"/>
          <w:spacing w:val="35"/>
          <w:sz w:val="20"/>
          <w:szCs w:val="20"/>
        </w:rPr>
        <w:t xml:space="preserve"> </w:t>
      </w:r>
      <w:r w:rsidRPr="000909CD">
        <w:rPr>
          <w:rFonts w:ascii="Arial Narrow" w:hAnsi="Arial Narrow"/>
          <w:sz w:val="20"/>
          <w:szCs w:val="20"/>
        </w:rPr>
        <w:t>dans</w:t>
      </w:r>
      <w:r w:rsidRPr="000909CD">
        <w:rPr>
          <w:rFonts w:ascii="Arial Narrow" w:hAnsi="Arial Narrow"/>
          <w:spacing w:val="35"/>
          <w:sz w:val="20"/>
          <w:szCs w:val="20"/>
        </w:rPr>
        <w:t xml:space="preserve"> </w:t>
      </w:r>
      <w:r w:rsidRPr="000909CD">
        <w:rPr>
          <w:rFonts w:ascii="Arial Narrow" w:hAnsi="Arial Narrow"/>
          <w:sz w:val="20"/>
          <w:szCs w:val="20"/>
        </w:rPr>
        <w:t>l'emprise</w:t>
      </w:r>
      <w:r w:rsidRPr="000909CD">
        <w:rPr>
          <w:rFonts w:ascii="Arial Narrow" w:hAnsi="Arial Narrow"/>
          <w:spacing w:val="35"/>
          <w:sz w:val="20"/>
          <w:szCs w:val="20"/>
        </w:rPr>
        <w:t xml:space="preserve"> </w:t>
      </w:r>
      <w:r w:rsidRPr="000909CD">
        <w:rPr>
          <w:rFonts w:ascii="Arial Narrow" w:hAnsi="Arial Narrow"/>
          <w:sz w:val="20"/>
          <w:szCs w:val="20"/>
        </w:rPr>
        <w:t>des</w:t>
      </w:r>
      <w:r w:rsidRPr="000909CD">
        <w:rPr>
          <w:rFonts w:ascii="Arial Narrow" w:hAnsi="Arial Narrow"/>
          <w:spacing w:val="35"/>
          <w:sz w:val="20"/>
          <w:szCs w:val="20"/>
        </w:rPr>
        <w:t xml:space="preserve"> </w:t>
      </w:r>
      <w:r w:rsidRPr="000909CD">
        <w:rPr>
          <w:rFonts w:ascii="Arial Narrow" w:hAnsi="Arial Narrow"/>
          <w:sz w:val="20"/>
          <w:szCs w:val="20"/>
        </w:rPr>
        <w:t>chaussées</w:t>
      </w:r>
      <w:r w:rsidRPr="000909CD">
        <w:rPr>
          <w:rFonts w:ascii="Arial Narrow" w:hAnsi="Arial Narrow"/>
          <w:spacing w:val="36"/>
          <w:sz w:val="20"/>
          <w:szCs w:val="20"/>
        </w:rPr>
        <w:t xml:space="preserve"> </w:t>
      </w:r>
      <w:r w:rsidRPr="000909CD">
        <w:rPr>
          <w:rFonts w:ascii="Arial Narrow" w:hAnsi="Arial Narrow"/>
          <w:sz w:val="20"/>
          <w:szCs w:val="20"/>
        </w:rPr>
        <w:t>devront</w:t>
      </w:r>
      <w:r w:rsidRPr="000909CD">
        <w:rPr>
          <w:rFonts w:ascii="Arial Narrow" w:hAnsi="Arial Narrow"/>
          <w:spacing w:val="36"/>
          <w:sz w:val="20"/>
          <w:szCs w:val="20"/>
        </w:rPr>
        <w:t xml:space="preserve"> </w:t>
      </w:r>
      <w:r w:rsidRPr="000909CD">
        <w:rPr>
          <w:rFonts w:ascii="Arial Narrow" w:hAnsi="Arial Narrow"/>
          <w:sz w:val="20"/>
          <w:szCs w:val="20"/>
        </w:rPr>
        <w:t>être</w:t>
      </w:r>
      <w:r w:rsidRPr="000909CD">
        <w:rPr>
          <w:rFonts w:ascii="Arial Narrow" w:hAnsi="Arial Narrow"/>
          <w:spacing w:val="35"/>
          <w:sz w:val="20"/>
          <w:szCs w:val="20"/>
        </w:rPr>
        <w:t xml:space="preserve"> </w:t>
      </w:r>
      <w:r w:rsidRPr="000909CD">
        <w:rPr>
          <w:rFonts w:ascii="Arial Narrow" w:hAnsi="Arial Narrow"/>
          <w:sz w:val="20"/>
          <w:szCs w:val="20"/>
        </w:rPr>
        <w:t>déplacés</w:t>
      </w:r>
      <w:r w:rsidRPr="000909CD">
        <w:rPr>
          <w:rFonts w:ascii="Arial Narrow" w:hAnsi="Arial Narrow"/>
          <w:spacing w:val="35"/>
          <w:sz w:val="20"/>
          <w:szCs w:val="20"/>
        </w:rPr>
        <w:t xml:space="preserve"> </w:t>
      </w:r>
      <w:r w:rsidRPr="000909CD">
        <w:rPr>
          <w:rFonts w:ascii="Arial Narrow" w:hAnsi="Arial Narrow"/>
          <w:sz w:val="20"/>
          <w:szCs w:val="20"/>
        </w:rPr>
        <w:t>da</w:t>
      </w:r>
      <w:r w:rsidRPr="000909CD">
        <w:rPr>
          <w:rFonts w:ascii="Arial Narrow" w:hAnsi="Arial Narrow"/>
          <w:spacing w:val="1"/>
          <w:sz w:val="20"/>
          <w:szCs w:val="20"/>
        </w:rPr>
        <w:t>n</w:t>
      </w:r>
      <w:r w:rsidRPr="000909CD">
        <w:rPr>
          <w:rFonts w:ascii="Arial Narrow" w:hAnsi="Arial Narrow"/>
          <w:sz w:val="20"/>
          <w:szCs w:val="20"/>
        </w:rPr>
        <w:t>s</w:t>
      </w:r>
      <w:r w:rsidRPr="000909CD">
        <w:rPr>
          <w:rFonts w:ascii="Arial Narrow" w:hAnsi="Arial Narrow"/>
          <w:spacing w:val="36"/>
          <w:sz w:val="20"/>
          <w:szCs w:val="20"/>
        </w:rPr>
        <w:t xml:space="preserve"> </w:t>
      </w:r>
      <w:r w:rsidRPr="000909CD">
        <w:rPr>
          <w:rFonts w:ascii="Arial Narrow" w:hAnsi="Arial Narrow"/>
          <w:sz w:val="20"/>
          <w:szCs w:val="20"/>
        </w:rPr>
        <w:t>l'em</w:t>
      </w:r>
      <w:r w:rsidRPr="000909CD">
        <w:rPr>
          <w:rFonts w:ascii="Arial Narrow" w:hAnsi="Arial Narrow"/>
          <w:spacing w:val="1"/>
          <w:sz w:val="20"/>
          <w:szCs w:val="20"/>
        </w:rPr>
        <w:t>p</w:t>
      </w:r>
      <w:r w:rsidRPr="000909CD">
        <w:rPr>
          <w:rFonts w:ascii="Arial Narrow" w:hAnsi="Arial Narrow"/>
          <w:sz w:val="20"/>
          <w:szCs w:val="20"/>
        </w:rPr>
        <w:t>rise</w:t>
      </w:r>
      <w:r w:rsidRPr="000909CD">
        <w:rPr>
          <w:rFonts w:ascii="Arial Narrow" w:hAnsi="Arial Narrow"/>
          <w:spacing w:val="36"/>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1"/>
          <w:sz w:val="20"/>
          <w:szCs w:val="20"/>
        </w:rPr>
        <w:t>s</w:t>
      </w:r>
      <w:r w:rsidRPr="000909CD">
        <w:rPr>
          <w:rFonts w:ascii="Arial Narrow" w:hAnsi="Arial Narrow"/>
          <w:spacing w:val="37"/>
          <w:sz w:val="20"/>
          <w:szCs w:val="20"/>
        </w:rPr>
        <w:t xml:space="preserve"> </w:t>
      </w:r>
      <w:r w:rsidRPr="000909CD">
        <w:rPr>
          <w:rFonts w:ascii="Arial Narrow" w:hAnsi="Arial Narrow"/>
          <w:sz w:val="20"/>
          <w:szCs w:val="20"/>
        </w:rPr>
        <w:t>tr</w:t>
      </w:r>
      <w:r w:rsidRPr="000909CD">
        <w:rPr>
          <w:rFonts w:ascii="Arial Narrow" w:hAnsi="Arial Narrow"/>
          <w:spacing w:val="1"/>
          <w:sz w:val="20"/>
          <w:szCs w:val="20"/>
        </w:rPr>
        <w:t>o</w:t>
      </w:r>
      <w:r w:rsidRPr="000909CD">
        <w:rPr>
          <w:rFonts w:ascii="Arial Narrow" w:hAnsi="Arial Narrow"/>
          <w:sz w:val="20"/>
          <w:szCs w:val="20"/>
        </w:rPr>
        <w:t>t</w:t>
      </w:r>
      <w:r w:rsidRPr="000909CD">
        <w:rPr>
          <w:rFonts w:ascii="Arial Narrow" w:hAnsi="Arial Narrow"/>
          <w:spacing w:val="1"/>
          <w:sz w:val="20"/>
          <w:szCs w:val="20"/>
        </w:rPr>
        <w:t>to</w:t>
      </w:r>
      <w:r w:rsidRPr="000909CD">
        <w:rPr>
          <w:rFonts w:ascii="Arial Narrow" w:hAnsi="Arial Narrow"/>
          <w:sz w:val="20"/>
          <w:szCs w:val="20"/>
        </w:rPr>
        <w:t>irs</w:t>
      </w:r>
      <w:r w:rsidRPr="000909CD">
        <w:rPr>
          <w:rFonts w:ascii="Arial Narrow" w:hAnsi="Arial Narrow"/>
          <w:spacing w:val="36"/>
          <w:sz w:val="20"/>
          <w:szCs w:val="20"/>
        </w:rPr>
        <w:t xml:space="preserve"> </w:t>
      </w:r>
      <w:r w:rsidRPr="000909CD">
        <w:rPr>
          <w:rFonts w:ascii="Arial Narrow" w:hAnsi="Arial Narrow"/>
          <w:spacing w:val="1"/>
          <w:sz w:val="20"/>
          <w:szCs w:val="20"/>
        </w:rPr>
        <w:t>ou</w:t>
      </w:r>
      <w:r w:rsidRPr="000909CD">
        <w:rPr>
          <w:rFonts w:ascii="Arial Narrow" w:hAnsi="Arial Narrow"/>
          <w:spacing w:val="45"/>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roté</w:t>
      </w:r>
      <w:r w:rsidRPr="000909CD">
        <w:rPr>
          <w:rFonts w:ascii="Arial Narrow" w:hAnsi="Arial Narrow"/>
          <w:spacing w:val="1"/>
          <w:sz w:val="20"/>
          <w:szCs w:val="20"/>
        </w:rPr>
        <w:t>g</w:t>
      </w:r>
      <w:r w:rsidRPr="000909CD">
        <w:rPr>
          <w:rFonts w:ascii="Arial Narrow" w:hAnsi="Arial Narrow"/>
          <w:sz w:val="20"/>
          <w:szCs w:val="20"/>
        </w:rPr>
        <w:t>és</w:t>
      </w:r>
      <w:r w:rsidRPr="000909CD">
        <w:rPr>
          <w:rFonts w:ascii="Arial Narrow" w:hAnsi="Arial Narrow"/>
          <w:spacing w:val="36"/>
          <w:sz w:val="20"/>
          <w:szCs w:val="20"/>
        </w:rPr>
        <w:t xml:space="preserve"> </w:t>
      </w:r>
      <w:r w:rsidRPr="000909CD">
        <w:rPr>
          <w:rFonts w:ascii="Arial Narrow" w:hAnsi="Arial Narrow"/>
          <w:sz w:val="20"/>
          <w:szCs w:val="20"/>
        </w:rPr>
        <w:t>e</w:t>
      </w:r>
      <w:r w:rsidRPr="000909CD">
        <w:rPr>
          <w:rFonts w:ascii="Arial Narrow" w:hAnsi="Arial Narrow"/>
          <w:spacing w:val="1"/>
          <w:sz w:val="20"/>
          <w:szCs w:val="20"/>
        </w:rPr>
        <w:t>n</w:t>
      </w:r>
      <w:r w:rsidRPr="000909CD">
        <w:rPr>
          <w:rFonts w:ascii="Arial Narrow" w:hAnsi="Arial Narrow"/>
          <w:spacing w:val="36"/>
          <w:sz w:val="20"/>
          <w:szCs w:val="20"/>
        </w:rPr>
        <w:t xml:space="preserve"> </w:t>
      </w:r>
      <w:r w:rsidRPr="000909CD">
        <w:rPr>
          <w:rFonts w:ascii="Arial Narrow" w:hAnsi="Arial Narrow"/>
          <w:sz w:val="20"/>
          <w:szCs w:val="20"/>
        </w:rPr>
        <w:t>acc</w:t>
      </w:r>
      <w:r w:rsidRPr="000909CD">
        <w:rPr>
          <w:rFonts w:ascii="Arial Narrow" w:hAnsi="Arial Narrow"/>
          <w:spacing w:val="1"/>
          <w:sz w:val="20"/>
          <w:szCs w:val="20"/>
        </w:rPr>
        <w:t>o</w:t>
      </w:r>
      <w:r w:rsidRPr="000909CD">
        <w:rPr>
          <w:rFonts w:ascii="Arial Narrow" w:hAnsi="Arial Narrow"/>
          <w:sz w:val="20"/>
          <w:szCs w:val="20"/>
        </w:rPr>
        <w:t>r</w:t>
      </w:r>
      <w:r w:rsidRPr="000909CD">
        <w:rPr>
          <w:rFonts w:ascii="Arial Narrow" w:hAnsi="Arial Narrow"/>
          <w:spacing w:val="1"/>
          <w:sz w:val="20"/>
          <w:szCs w:val="20"/>
        </w:rPr>
        <w:t>d</w:t>
      </w:r>
      <w:r w:rsidRPr="000909CD">
        <w:rPr>
          <w:rFonts w:ascii="Arial Narrow" w:hAnsi="Arial Narrow"/>
          <w:sz w:val="20"/>
          <w:szCs w:val="20"/>
        </w:rPr>
        <w:t>,</w:t>
      </w:r>
      <w:r w:rsidRPr="000909CD">
        <w:rPr>
          <w:rFonts w:ascii="Arial Narrow" w:hAnsi="Arial Narrow"/>
          <w:spacing w:val="37"/>
          <w:sz w:val="20"/>
          <w:szCs w:val="20"/>
        </w:rPr>
        <w:t xml:space="preserve"> </w:t>
      </w:r>
      <w:r w:rsidRPr="000909CD">
        <w:rPr>
          <w:rFonts w:ascii="Arial Narrow" w:hAnsi="Arial Narrow"/>
          <w:sz w:val="20"/>
          <w:szCs w:val="20"/>
        </w:rPr>
        <w:t>et conformément</w:t>
      </w:r>
      <w:r w:rsidRPr="000909CD">
        <w:rPr>
          <w:rFonts w:ascii="Arial Narrow" w:hAnsi="Arial Narrow"/>
          <w:spacing w:val="21"/>
          <w:sz w:val="20"/>
          <w:szCs w:val="20"/>
        </w:rPr>
        <w:t xml:space="preserve"> </w:t>
      </w:r>
      <w:r w:rsidRPr="000909CD">
        <w:rPr>
          <w:rFonts w:ascii="Arial Narrow" w:hAnsi="Arial Narrow"/>
          <w:sz w:val="20"/>
          <w:szCs w:val="20"/>
        </w:rPr>
        <w:t>aux</w:t>
      </w:r>
      <w:r w:rsidRPr="000909CD">
        <w:rPr>
          <w:rFonts w:ascii="Arial Narrow" w:hAnsi="Arial Narrow"/>
          <w:spacing w:val="19"/>
          <w:sz w:val="20"/>
          <w:szCs w:val="20"/>
        </w:rPr>
        <w:t xml:space="preserve"> </w:t>
      </w:r>
      <w:r w:rsidRPr="000909CD">
        <w:rPr>
          <w:rFonts w:ascii="Arial Narrow" w:hAnsi="Arial Narrow"/>
          <w:sz w:val="20"/>
          <w:szCs w:val="20"/>
        </w:rPr>
        <w:t>normes</w:t>
      </w:r>
      <w:r w:rsidRPr="000909CD">
        <w:rPr>
          <w:rFonts w:ascii="Arial Narrow" w:hAnsi="Arial Narrow"/>
          <w:spacing w:val="21"/>
          <w:sz w:val="20"/>
          <w:szCs w:val="20"/>
        </w:rPr>
        <w:t xml:space="preserve"> </w:t>
      </w:r>
      <w:r w:rsidRPr="000909CD">
        <w:rPr>
          <w:rFonts w:ascii="Arial Narrow" w:hAnsi="Arial Narrow"/>
          <w:sz w:val="20"/>
          <w:szCs w:val="20"/>
        </w:rPr>
        <w:t>des</w:t>
      </w:r>
      <w:r w:rsidRPr="000909CD">
        <w:rPr>
          <w:rFonts w:ascii="Arial Narrow" w:hAnsi="Arial Narrow"/>
          <w:spacing w:val="21"/>
          <w:sz w:val="20"/>
          <w:szCs w:val="20"/>
        </w:rPr>
        <w:t xml:space="preserve"> </w:t>
      </w:r>
      <w:r w:rsidRPr="000909CD">
        <w:rPr>
          <w:rFonts w:ascii="Arial Narrow" w:hAnsi="Arial Narrow"/>
          <w:sz w:val="20"/>
          <w:szCs w:val="20"/>
        </w:rPr>
        <w:t>services</w:t>
      </w:r>
      <w:r w:rsidRPr="000909CD">
        <w:rPr>
          <w:rFonts w:ascii="Arial Narrow" w:hAnsi="Arial Narrow"/>
          <w:spacing w:val="20"/>
          <w:sz w:val="20"/>
          <w:szCs w:val="20"/>
        </w:rPr>
        <w:t xml:space="preserve"> </w:t>
      </w:r>
      <w:r w:rsidRPr="000909CD">
        <w:rPr>
          <w:rFonts w:ascii="Arial Narrow" w:hAnsi="Arial Narrow"/>
          <w:sz w:val="20"/>
          <w:szCs w:val="20"/>
        </w:rPr>
        <w:t>concessi</w:t>
      </w:r>
      <w:r w:rsidRPr="000909CD">
        <w:rPr>
          <w:rFonts w:ascii="Arial Narrow" w:hAnsi="Arial Narrow"/>
          <w:spacing w:val="1"/>
          <w:sz w:val="20"/>
          <w:szCs w:val="20"/>
        </w:rPr>
        <w:t>o</w:t>
      </w:r>
      <w:r w:rsidRPr="000909CD">
        <w:rPr>
          <w:rFonts w:ascii="Arial Narrow" w:hAnsi="Arial Narrow"/>
          <w:sz w:val="20"/>
          <w:szCs w:val="20"/>
        </w:rPr>
        <w:t>nnaires</w:t>
      </w:r>
      <w:r w:rsidRPr="000909CD">
        <w:rPr>
          <w:rFonts w:ascii="Arial Narrow" w:hAnsi="Arial Narrow"/>
          <w:spacing w:val="21"/>
          <w:sz w:val="20"/>
          <w:szCs w:val="20"/>
        </w:rPr>
        <w:t xml:space="preserve"> </w:t>
      </w:r>
      <w:r w:rsidRPr="000909CD">
        <w:rPr>
          <w:rFonts w:ascii="Arial Narrow" w:hAnsi="Arial Narrow"/>
          <w:sz w:val="20"/>
          <w:szCs w:val="20"/>
        </w:rPr>
        <w:t>(CAMWATER,</w:t>
      </w:r>
      <w:r w:rsidRPr="000909CD">
        <w:rPr>
          <w:rFonts w:ascii="Arial Narrow" w:hAnsi="Arial Narrow"/>
          <w:spacing w:val="21"/>
          <w:sz w:val="20"/>
          <w:szCs w:val="20"/>
        </w:rPr>
        <w:t xml:space="preserve"> </w:t>
      </w:r>
      <w:r w:rsidRPr="000909CD">
        <w:rPr>
          <w:rFonts w:ascii="Arial Narrow" w:hAnsi="Arial Narrow"/>
          <w:sz w:val="20"/>
          <w:szCs w:val="20"/>
        </w:rPr>
        <w:t>ENEO</w:t>
      </w:r>
      <w:r w:rsidRPr="000909CD">
        <w:rPr>
          <w:rFonts w:ascii="Arial Narrow" w:hAnsi="Arial Narrow"/>
          <w:spacing w:val="21"/>
          <w:sz w:val="20"/>
          <w:szCs w:val="20"/>
        </w:rPr>
        <w:t xml:space="preserve"> </w:t>
      </w:r>
      <w:r w:rsidRPr="000909CD">
        <w:rPr>
          <w:rFonts w:ascii="Arial Narrow" w:hAnsi="Arial Narrow"/>
          <w:sz w:val="20"/>
          <w:szCs w:val="20"/>
        </w:rPr>
        <w:t>et</w:t>
      </w:r>
      <w:r w:rsidRPr="000909CD">
        <w:rPr>
          <w:rFonts w:ascii="Arial Narrow" w:hAnsi="Arial Narrow"/>
          <w:spacing w:val="21"/>
          <w:sz w:val="20"/>
          <w:szCs w:val="20"/>
        </w:rPr>
        <w:t xml:space="preserve"> </w:t>
      </w:r>
      <w:r w:rsidRPr="000909CD">
        <w:rPr>
          <w:rFonts w:ascii="Arial Narrow" w:hAnsi="Arial Narrow"/>
          <w:sz w:val="20"/>
          <w:szCs w:val="20"/>
        </w:rPr>
        <w:t>CAMTEL,</w:t>
      </w:r>
      <w:r w:rsidRPr="000909CD">
        <w:rPr>
          <w:rFonts w:ascii="Arial Narrow" w:hAnsi="Arial Narrow"/>
          <w:spacing w:val="21"/>
          <w:sz w:val="20"/>
          <w:szCs w:val="20"/>
        </w:rPr>
        <w:t xml:space="preserve"> </w:t>
      </w:r>
      <w:r w:rsidRPr="000909CD">
        <w:rPr>
          <w:rFonts w:ascii="Arial Narrow" w:hAnsi="Arial Narrow"/>
          <w:sz w:val="20"/>
          <w:szCs w:val="20"/>
        </w:rPr>
        <w:t>etc.).</w:t>
      </w:r>
      <w:r w:rsidRPr="000909CD">
        <w:rPr>
          <w:rFonts w:ascii="Arial Narrow" w:hAnsi="Arial Narrow"/>
          <w:spacing w:val="20"/>
          <w:sz w:val="20"/>
          <w:szCs w:val="20"/>
        </w:rPr>
        <w:t xml:space="preserve"> </w:t>
      </w:r>
      <w:r w:rsidRPr="000909CD">
        <w:rPr>
          <w:rFonts w:ascii="Arial Narrow" w:hAnsi="Arial Narrow"/>
          <w:sz w:val="20"/>
          <w:szCs w:val="20"/>
        </w:rPr>
        <w:t>L'Entrepreneur</w:t>
      </w:r>
      <w:r w:rsidRPr="000909CD">
        <w:rPr>
          <w:rFonts w:ascii="Arial Narrow" w:hAnsi="Arial Narrow"/>
          <w:spacing w:val="19"/>
          <w:sz w:val="20"/>
          <w:szCs w:val="20"/>
        </w:rPr>
        <w:t xml:space="preserve"> </w:t>
      </w:r>
      <w:r w:rsidRPr="000909CD">
        <w:rPr>
          <w:rFonts w:ascii="Arial Narrow" w:hAnsi="Arial Narrow"/>
          <w:sz w:val="20"/>
          <w:szCs w:val="20"/>
        </w:rPr>
        <w:t>est</w:t>
      </w:r>
      <w:r w:rsidRPr="000909CD">
        <w:rPr>
          <w:rFonts w:ascii="Arial Narrow" w:hAnsi="Arial Narrow"/>
          <w:spacing w:val="19"/>
          <w:sz w:val="20"/>
          <w:szCs w:val="20"/>
        </w:rPr>
        <w:t xml:space="preserve"> </w:t>
      </w:r>
      <w:r w:rsidRPr="000909CD">
        <w:rPr>
          <w:rFonts w:ascii="Arial Narrow" w:hAnsi="Arial Narrow"/>
          <w:sz w:val="20"/>
          <w:szCs w:val="20"/>
        </w:rPr>
        <w:t>tenu</w:t>
      </w:r>
      <w:r w:rsidRPr="000909CD">
        <w:rPr>
          <w:rFonts w:ascii="Arial Narrow" w:hAnsi="Arial Narrow"/>
          <w:spacing w:val="19"/>
          <w:sz w:val="20"/>
          <w:szCs w:val="20"/>
        </w:rPr>
        <w:t xml:space="preserve"> </w:t>
      </w:r>
      <w:r w:rsidRPr="000909CD">
        <w:rPr>
          <w:rFonts w:ascii="Arial Narrow" w:hAnsi="Arial Narrow"/>
          <w:sz w:val="20"/>
          <w:szCs w:val="20"/>
        </w:rPr>
        <w:t>de fou</w:t>
      </w:r>
      <w:r w:rsidRPr="000909CD">
        <w:rPr>
          <w:rFonts w:ascii="Arial Narrow" w:hAnsi="Arial Narrow"/>
          <w:spacing w:val="-1"/>
          <w:sz w:val="20"/>
          <w:szCs w:val="20"/>
        </w:rPr>
        <w:t>r</w:t>
      </w:r>
      <w:r w:rsidRPr="000909CD">
        <w:rPr>
          <w:rFonts w:ascii="Arial Narrow" w:hAnsi="Arial Narrow"/>
          <w:sz w:val="20"/>
          <w:szCs w:val="20"/>
        </w:rPr>
        <w:t>nir</w:t>
      </w:r>
      <w:r w:rsidRPr="000909CD">
        <w:rPr>
          <w:rFonts w:ascii="Arial Narrow" w:hAnsi="Arial Narrow"/>
          <w:spacing w:val="-3"/>
          <w:sz w:val="20"/>
          <w:szCs w:val="20"/>
        </w:rPr>
        <w:t xml:space="preserve"> </w:t>
      </w:r>
      <w:r w:rsidRPr="000909CD">
        <w:rPr>
          <w:rFonts w:ascii="Arial Narrow" w:hAnsi="Arial Narrow"/>
          <w:sz w:val="20"/>
          <w:szCs w:val="20"/>
        </w:rPr>
        <w:t>les</w:t>
      </w:r>
      <w:r w:rsidRPr="000909CD">
        <w:rPr>
          <w:rFonts w:ascii="Arial Narrow" w:hAnsi="Arial Narrow"/>
          <w:spacing w:val="-6"/>
          <w:sz w:val="20"/>
          <w:szCs w:val="20"/>
        </w:rPr>
        <w:t xml:space="preserve"> </w:t>
      </w:r>
      <w:r w:rsidRPr="000909CD">
        <w:rPr>
          <w:rFonts w:ascii="Arial Narrow" w:hAnsi="Arial Narrow"/>
          <w:sz w:val="20"/>
          <w:szCs w:val="20"/>
        </w:rPr>
        <w:t>projets</w:t>
      </w:r>
      <w:r w:rsidRPr="000909CD">
        <w:rPr>
          <w:rFonts w:ascii="Arial Narrow" w:hAnsi="Arial Narrow"/>
          <w:spacing w:val="-4"/>
          <w:sz w:val="20"/>
          <w:szCs w:val="20"/>
        </w:rPr>
        <w:t xml:space="preserve"> </w:t>
      </w:r>
      <w:r w:rsidRPr="000909CD">
        <w:rPr>
          <w:rFonts w:ascii="Arial Narrow" w:hAnsi="Arial Narrow"/>
          <w:sz w:val="20"/>
          <w:szCs w:val="20"/>
        </w:rPr>
        <w:t>e</w:t>
      </w:r>
      <w:r w:rsidRPr="000909CD">
        <w:rPr>
          <w:rFonts w:ascii="Arial Narrow" w:hAnsi="Arial Narrow"/>
          <w:spacing w:val="-1"/>
          <w:sz w:val="20"/>
          <w:szCs w:val="20"/>
        </w:rPr>
        <w:t>t</w:t>
      </w:r>
      <w:r w:rsidRPr="000909CD">
        <w:rPr>
          <w:rFonts w:ascii="Arial Narrow" w:hAnsi="Arial Narrow"/>
          <w:spacing w:val="-4"/>
          <w:sz w:val="20"/>
          <w:szCs w:val="20"/>
        </w:rPr>
        <w:t xml:space="preserve"> </w:t>
      </w:r>
      <w:r w:rsidRPr="000909CD">
        <w:rPr>
          <w:rFonts w:ascii="Arial Narrow" w:hAnsi="Arial Narrow"/>
          <w:sz w:val="20"/>
          <w:szCs w:val="20"/>
        </w:rPr>
        <w:t>plan</w:t>
      </w:r>
      <w:r w:rsidRPr="000909CD">
        <w:rPr>
          <w:rFonts w:ascii="Arial Narrow" w:hAnsi="Arial Narrow"/>
          <w:spacing w:val="-2"/>
          <w:sz w:val="20"/>
          <w:szCs w:val="20"/>
        </w:rPr>
        <w:t>s</w:t>
      </w:r>
      <w:r w:rsidRPr="000909CD">
        <w:rPr>
          <w:rFonts w:ascii="Arial Narrow" w:hAnsi="Arial Narrow"/>
          <w:spacing w:val="-3"/>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w:t>
      </w:r>
      <w:r w:rsidRPr="000909CD">
        <w:rPr>
          <w:rFonts w:ascii="Arial Narrow" w:hAnsi="Arial Narrow"/>
          <w:sz w:val="20"/>
          <w:szCs w:val="20"/>
        </w:rPr>
        <w:t>exécutio</w:t>
      </w:r>
      <w:r w:rsidRPr="000909CD">
        <w:rPr>
          <w:rFonts w:ascii="Arial Narrow" w:hAnsi="Arial Narrow"/>
          <w:spacing w:val="-1"/>
          <w:sz w:val="20"/>
          <w:szCs w:val="20"/>
        </w:rPr>
        <w:t>n</w:t>
      </w:r>
      <w:r w:rsidRPr="000909CD">
        <w:rPr>
          <w:rFonts w:ascii="Arial Narrow" w:hAnsi="Arial Narrow"/>
          <w:spacing w:val="-3"/>
          <w:sz w:val="20"/>
          <w:szCs w:val="20"/>
        </w:rPr>
        <w:t xml:space="preserve"> </w:t>
      </w:r>
      <w:r w:rsidRPr="000909CD">
        <w:rPr>
          <w:rFonts w:ascii="Arial Narrow" w:hAnsi="Arial Narrow"/>
          <w:sz w:val="20"/>
          <w:szCs w:val="20"/>
        </w:rPr>
        <w:t>de</w:t>
      </w:r>
      <w:r w:rsidRPr="000909CD">
        <w:rPr>
          <w:rFonts w:ascii="Arial Narrow" w:hAnsi="Arial Narrow"/>
          <w:spacing w:val="-5"/>
          <w:sz w:val="20"/>
          <w:szCs w:val="20"/>
        </w:rPr>
        <w:t xml:space="preserve"> </w:t>
      </w:r>
      <w:r w:rsidRPr="000909CD">
        <w:rPr>
          <w:rFonts w:ascii="Arial Narrow" w:hAnsi="Arial Narrow"/>
          <w:sz w:val="20"/>
          <w:szCs w:val="20"/>
        </w:rPr>
        <w:t>déplace</w:t>
      </w:r>
      <w:r w:rsidRPr="000909CD">
        <w:rPr>
          <w:rFonts w:ascii="Arial Narrow" w:hAnsi="Arial Narrow"/>
          <w:spacing w:val="-1"/>
          <w:sz w:val="20"/>
          <w:szCs w:val="20"/>
        </w:rPr>
        <w:t>me</w:t>
      </w:r>
      <w:r w:rsidRPr="000909CD">
        <w:rPr>
          <w:rFonts w:ascii="Arial Narrow" w:hAnsi="Arial Narrow"/>
          <w:sz w:val="20"/>
          <w:szCs w:val="20"/>
        </w:rPr>
        <w:t>nt</w:t>
      </w:r>
      <w:r w:rsidRPr="000909CD">
        <w:rPr>
          <w:rFonts w:ascii="Arial Narrow" w:hAnsi="Arial Narrow"/>
          <w:spacing w:val="-4"/>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spacing w:val="-5"/>
          <w:sz w:val="20"/>
          <w:szCs w:val="20"/>
        </w:rPr>
        <w:t xml:space="preserve"> </w:t>
      </w:r>
      <w:r w:rsidRPr="000909CD">
        <w:rPr>
          <w:rFonts w:ascii="Arial Narrow" w:hAnsi="Arial Narrow"/>
          <w:sz w:val="20"/>
          <w:szCs w:val="20"/>
        </w:rPr>
        <w:t>rés</w:t>
      </w:r>
      <w:r w:rsidRPr="000909CD">
        <w:rPr>
          <w:rFonts w:ascii="Arial Narrow" w:hAnsi="Arial Narrow"/>
          <w:spacing w:val="-1"/>
          <w:sz w:val="20"/>
          <w:szCs w:val="20"/>
        </w:rPr>
        <w:t>e</w:t>
      </w:r>
      <w:r w:rsidRPr="000909CD">
        <w:rPr>
          <w:rFonts w:ascii="Arial Narrow" w:hAnsi="Arial Narrow"/>
          <w:sz w:val="20"/>
          <w:szCs w:val="20"/>
        </w:rPr>
        <w:t>aux</w:t>
      </w:r>
      <w:r w:rsidRPr="000909CD">
        <w:rPr>
          <w:rFonts w:ascii="Arial Narrow" w:hAnsi="Arial Narrow"/>
          <w:spacing w:val="-2"/>
          <w:sz w:val="20"/>
          <w:szCs w:val="20"/>
        </w:rPr>
        <w:t>.</w:t>
      </w:r>
      <w:r w:rsidRPr="000909CD">
        <w:rPr>
          <w:rFonts w:ascii="Arial Narrow" w:hAnsi="Arial Narrow"/>
          <w:spacing w:val="-6"/>
          <w:sz w:val="20"/>
          <w:szCs w:val="20"/>
        </w:rPr>
        <w:t xml:space="preserve"> </w:t>
      </w:r>
      <w:r w:rsidRPr="000909CD">
        <w:rPr>
          <w:rFonts w:ascii="Arial Narrow" w:hAnsi="Arial Narrow"/>
          <w:spacing w:val="-1"/>
          <w:sz w:val="20"/>
          <w:szCs w:val="20"/>
        </w:rPr>
        <w:t>I</w:t>
      </w:r>
      <w:r w:rsidRPr="000909CD">
        <w:rPr>
          <w:rFonts w:ascii="Arial Narrow" w:hAnsi="Arial Narrow"/>
          <w:sz w:val="20"/>
          <w:szCs w:val="20"/>
        </w:rPr>
        <w:t>l</w:t>
      </w:r>
      <w:r w:rsidRPr="000909CD">
        <w:rPr>
          <w:rFonts w:ascii="Arial Narrow" w:hAnsi="Arial Narrow"/>
          <w:spacing w:val="-1"/>
          <w:sz w:val="20"/>
          <w:szCs w:val="20"/>
        </w:rPr>
        <w:t xml:space="preserve"> </w:t>
      </w:r>
      <w:r w:rsidRPr="000909CD">
        <w:rPr>
          <w:rFonts w:ascii="Arial Narrow" w:hAnsi="Arial Narrow"/>
          <w:sz w:val="20"/>
          <w:szCs w:val="20"/>
        </w:rPr>
        <w:t>appartient</w:t>
      </w:r>
      <w:r w:rsidRPr="000909CD">
        <w:rPr>
          <w:rFonts w:ascii="Arial Narrow" w:hAnsi="Arial Narrow"/>
          <w:spacing w:val="-3"/>
          <w:sz w:val="20"/>
          <w:szCs w:val="20"/>
        </w:rPr>
        <w:t xml:space="preserve"> </w:t>
      </w:r>
      <w:r w:rsidRPr="000909CD">
        <w:rPr>
          <w:rFonts w:ascii="Arial Narrow" w:hAnsi="Arial Narrow"/>
          <w:sz w:val="20"/>
          <w:szCs w:val="20"/>
        </w:rPr>
        <w:t>à</w:t>
      </w:r>
      <w:r w:rsidRPr="000909CD">
        <w:rPr>
          <w:rFonts w:ascii="Arial Narrow" w:hAnsi="Arial Narrow"/>
          <w:spacing w:val="-3"/>
          <w:sz w:val="20"/>
          <w:szCs w:val="20"/>
        </w:rPr>
        <w:t xml:space="preserve"> </w:t>
      </w:r>
      <w:r w:rsidRPr="000909CD">
        <w:rPr>
          <w:rFonts w:ascii="Arial Narrow" w:hAnsi="Arial Narrow"/>
          <w:sz w:val="20"/>
          <w:szCs w:val="20"/>
        </w:rPr>
        <w:t>l'Entreprise</w:t>
      </w:r>
      <w:r w:rsidRPr="000909CD">
        <w:rPr>
          <w:rFonts w:ascii="Arial Narrow" w:hAnsi="Arial Narrow"/>
          <w:spacing w:val="-3"/>
          <w:sz w:val="20"/>
          <w:szCs w:val="20"/>
        </w:rPr>
        <w:t xml:space="preserve"> </w:t>
      </w:r>
      <w:r w:rsidRPr="000909CD">
        <w:rPr>
          <w:rFonts w:ascii="Arial Narrow" w:hAnsi="Arial Narrow"/>
          <w:sz w:val="20"/>
          <w:szCs w:val="20"/>
        </w:rPr>
        <w:t>de</w:t>
      </w:r>
      <w:r w:rsidRPr="000909CD">
        <w:rPr>
          <w:rFonts w:ascii="Arial Narrow" w:hAnsi="Arial Narrow"/>
          <w:spacing w:val="-6"/>
          <w:sz w:val="20"/>
          <w:szCs w:val="20"/>
        </w:rPr>
        <w:t xml:space="preserve"> </w:t>
      </w:r>
      <w:r w:rsidRPr="000909CD">
        <w:rPr>
          <w:rFonts w:ascii="Arial Narrow" w:hAnsi="Arial Narrow"/>
          <w:sz w:val="20"/>
          <w:szCs w:val="20"/>
        </w:rPr>
        <w:t>pren</w:t>
      </w:r>
      <w:r w:rsidRPr="000909CD">
        <w:rPr>
          <w:rFonts w:ascii="Arial Narrow" w:hAnsi="Arial Narrow"/>
          <w:spacing w:val="-1"/>
          <w:sz w:val="20"/>
          <w:szCs w:val="20"/>
        </w:rPr>
        <w:t>d</w:t>
      </w:r>
      <w:r w:rsidRPr="000909CD">
        <w:rPr>
          <w:rFonts w:ascii="Arial Narrow" w:hAnsi="Arial Narrow"/>
          <w:sz w:val="20"/>
          <w:szCs w:val="20"/>
        </w:rPr>
        <w:t>r</w:t>
      </w:r>
      <w:r w:rsidRPr="000909CD">
        <w:rPr>
          <w:rFonts w:ascii="Arial Narrow" w:hAnsi="Arial Narrow"/>
          <w:spacing w:val="-1"/>
          <w:sz w:val="20"/>
          <w:szCs w:val="20"/>
        </w:rPr>
        <w:t>e</w:t>
      </w:r>
      <w:r w:rsidRPr="000909CD">
        <w:rPr>
          <w:rFonts w:ascii="Arial Narrow" w:hAnsi="Arial Narrow"/>
          <w:spacing w:val="-4"/>
          <w:sz w:val="20"/>
          <w:szCs w:val="20"/>
        </w:rPr>
        <w:t xml:space="preserve"> </w:t>
      </w:r>
      <w:r w:rsidRPr="000909CD">
        <w:rPr>
          <w:rFonts w:ascii="Arial Narrow" w:hAnsi="Arial Narrow"/>
          <w:sz w:val="20"/>
          <w:szCs w:val="20"/>
        </w:rPr>
        <w:t>le</w:t>
      </w:r>
      <w:r w:rsidRPr="000909CD">
        <w:rPr>
          <w:rFonts w:ascii="Arial Narrow" w:hAnsi="Arial Narrow"/>
          <w:spacing w:val="-1"/>
          <w:sz w:val="20"/>
          <w:szCs w:val="20"/>
        </w:rPr>
        <w:t>s</w:t>
      </w:r>
      <w:r w:rsidRPr="000909CD">
        <w:rPr>
          <w:rFonts w:ascii="Arial Narrow" w:hAnsi="Arial Narrow"/>
          <w:spacing w:val="-4"/>
          <w:sz w:val="20"/>
          <w:szCs w:val="20"/>
        </w:rPr>
        <w:t xml:space="preserve"> </w:t>
      </w:r>
      <w:r w:rsidRPr="000909CD">
        <w:rPr>
          <w:rFonts w:ascii="Arial Narrow" w:hAnsi="Arial Narrow"/>
          <w:sz w:val="20"/>
          <w:szCs w:val="20"/>
        </w:rPr>
        <w:t>dis</w:t>
      </w:r>
      <w:r w:rsidRPr="000909CD">
        <w:rPr>
          <w:rFonts w:ascii="Arial Narrow" w:hAnsi="Arial Narrow"/>
          <w:spacing w:val="-1"/>
          <w:sz w:val="20"/>
          <w:szCs w:val="20"/>
        </w:rPr>
        <w:t>p</w:t>
      </w:r>
      <w:r w:rsidRPr="000909CD">
        <w:rPr>
          <w:rFonts w:ascii="Arial Narrow" w:hAnsi="Arial Narrow"/>
          <w:sz w:val="20"/>
          <w:szCs w:val="20"/>
        </w:rPr>
        <w:t>ositi</w:t>
      </w:r>
      <w:r w:rsidRPr="000909CD">
        <w:rPr>
          <w:rFonts w:ascii="Arial Narrow" w:hAnsi="Arial Narrow"/>
          <w:spacing w:val="-1"/>
          <w:sz w:val="20"/>
          <w:szCs w:val="20"/>
        </w:rPr>
        <w:t>o</w:t>
      </w:r>
      <w:r w:rsidRPr="000909CD">
        <w:rPr>
          <w:rFonts w:ascii="Arial Narrow" w:hAnsi="Arial Narrow"/>
          <w:sz w:val="20"/>
          <w:szCs w:val="20"/>
        </w:rPr>
        <w:t>ns</w:t>
      </w:r>
      <w:r w:rsidRPr="000909CD">
        <w:rPr>
          <w:rFonts w:ascii="Arial Narrow" w:hAnsi="Arial Narrow"/>
          <w:spacing w:val="-7"/>
          <w:sz w:val="20"/>
          <w:szCs w:val="20"/>
        </w:rPr>
        <w:t xml:space="preserve"> </w:t>
      </w:r>
      <w:r w:rsidRPr="000909CD">
        <w:rPr>
          <w:rFonts w:ascii="Arial Narrow" w:hAnsi="Arial Narrow"/>
          <w:sz w:val="20"/>
          <w:szCs w:val="20"/>
        </w:rPr>
        <w:t>n</w:t>
      </w:r>
      <w:r w:rsidRPr="000909CD">
        <w:rPr>
          <w:rFonts w:ascii="Arial Narrow" w:hAnsi="Arial Narrow"/>
          <w:spacing w:val="-1"/>
          <w:sz w:val="20"/>
          <w:szCs w:val="20"/>
        </w:rPr>
        <w:t>éc</w:t>
      </w:r>
      <w:r w:rsidRPr="000909CD">
        <w:rPr>
          <w:rFonts w:ascii="Arial Narrow" w:hAnsi="Arial Narrow"/>
          <w:sz w:val="20"/>
          <w:szCs w:val="20"/>
        </w:rPr>
        <w:t>es</w:t>
      </w:r>
      <w:r w:rsidRPr="000909CD">
        <w:rPr>
          <w:rFonts w:ascii="Arial Narrow" w:hAnsi="Arial Narrow"/>
          <w:spacing w:val="-1"/>
          <w:sz w:val="20"/>
          <w:szCs w:val="20"/>
        </w:rPr>
        <w:t>sa</w:t>
      </w:r>
      <w:r w:rsidRPr="000909CD">
        <w:rPr>
          <w:rFonts w:ascii="Arial Narrow" w:hAnsi="Arial Narrow"/>
          <w:sz w:val="20"/>
          <w:szCs w:val="20"/>
        </w:rPr>
        <w:t>ires pour que les détails d'approbation de ces plans s'intègr</w:t>
      </w:r>
      <w:r w:rsidRPr="000909CD">
        <w:rPr>
          <w:rFonts w:ascii="Arial Narrow" w:hAnsi="Arial Narrow"/>
          <w:spacing w:val="-2"/>
          <w:sz w:val="20"/>
          <w:szCs w:val="20"/>
        </w:rPr>
        <w:t>e</w:t>
      </w:r>
      <w:r w:rsidRPr="000909CD">
        <w:rPr>
          <w:rFonts w:ascii="Arial Narrow" w:hAnsi="Arial Narrow"/>
          <w:sz w:val="20"/>
          <w:szCs w:val="20"/>
        </w:rPr>
        <w:t>nt dans le p</w:t>
      </w:r>
      <w:r w:rsidRPr="000909CD">
        <w:rPr>
          <w:rFonts w:ascii="Arial Narrow" w:hAnsi="Arial Narrow"/>
          <w:spacing w:val="-1"/>
          <w:sz w:val="20"/>
          <w:szCs w:val="20"/>
        </w:rPr>
        <w:t>l</w:t>
      </w:r>
      <w:r w:rsidRPr="000909CD">
        <w:rPr>
          <w:rFonts w:ascii="Arial Narrow" w:hAnsi="Arial Narrow"/>
          <w:sz w:val="20"/>
          <w:szCs w:val="20"/>
        </w:rPr>
        <w:t>anning</w:t>
      </w:r>
      <w:r w:rsidRPr="000909CD">
        <w:rPr>
          <w:rFonts w:ascii="Arial Narrow" w:hAnsi="Arial Narrow"/>
          <w:spacing w:val="-1"/>
          <w:sz w:val="20"/>
          <w:szCs w:val="20"/>
        </w:rPr>
        <w:t xml:space="preserve"> </w:t>
      </w:r>
      <w:r w:rsidRPr="000909CD">
        <w:rPr>
          <w:rFonts w:ascii="Arial Narrow" w:hAnsi="Arial Narrow"/>
          <w:sz w:val="20"/>
          <w:szCs w:val="20"/>
        </w:rPr>
        <w:t>de ses travaux</w:t>
      </w:r>
      <w:r w:rsidRPr="000909CD">
        <w:rPr>
          <w:rFonts w:ascii="Arial Narrow" w:hAnsi="Arial Narrow"/>
          <w:spacing w:val="2"/>
          <w:sz w:val="20"/>
          <w:szCs w:val="20"/>
        </w:rPr>
        <w:t>.</w:t>
      </w:r>
      <w:r w:rsidRPr="000909CD">
        <w:rPr>
          <w:rFonts w:ascii="Arial Narrow" w:hAnsi="Arial Narrow"/>
          <w:sz w:val="20"/>
          <w:szCs w:val="20"/>
        </w:rPr>
        <w:t xml:space="preserve"> </w:t>
      </w:r>
    </w:p>
    <w:p w14:paraId="02B1DA03"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L'attention de l'E</w:t>
      </w:r>
      <w:r w:rsidRPr="000909CD">
        <w:rPr>
          <w:rFonts w:ascii="Arial Narrow" w:hAnsi="Arial Narrow"/>
          <w:spacing w:val="1"/>
          <w:sz w:val="20"/>
          <w:szCs w:val="20"/>
        </w:rPr>
        <w:t>n</w:t>
      </w:r>
      <w:r w:rsidRPr="000909CD">
        <w:rPr>
          <w:rFonts w:ascii="Arial Narrow" w:hAnsi="Arial Narrow"/>
          <w:sz w:val="20"/>
          <w:szCs w:val="20"/>
        </w:rPr>
        <w:t xml:space="preserve">trepreneur est attirée sur le fait </w:t>
      </w:r>
      <w:r w:rsidRPr="000909CD">
        <w:rPr>
          <w:rFonts w:ascii="Arial Narrow" w:hAnsi="Arial Narrow"/>
          <w:spacing w:val="1"/>
          <w:sz w:val="20"/>
          <w:szCs w:val="20"/>
        </w:rPr>
        <w:t>q</w:t>
      </w:r>
      <w:r w:rsidRPr="000909CD">
        <w:rPr>
          <w:rFonts w:ascii="Arial Narrow" w:hAnsi="Arial Narrow"/>
          <w:sz w:val="20"/>
          <w:szCs w:val="20"/>
        </w:rPr>
        <w:t>ue t</w:t>
      </w:r>
      <w:r w:rsidRPr="000909CD">
        <w:rPr>
          <w:rFonts w:ascii="Arial Narrow" w:hAnsi="Arial Narrow"/>
          <w:spacing w:val="1"/>
          <w:sz w:val="20"/>
          <w:szCs w:val="20"/>
        </w:rPr>
        <w:t>o</w:t>
      </w:r>
      <w:r w:rsidRPr="000909CD">
        <w:rPr>
          <w:rFonts w:ascii="Arial Narrow" w:hAnsi="Arial Narrow"/>
          <w:sz w:val="20"/>
          <w:szCs w:val="20"/>
        </w:rPr>
        <w:t>utes les dispositio</w:t>
      </w:r>
      <w:r w:rsidRPr="000909CD">
        <w:rPr>
          <w:rFonts w:ascii="Arial Narrow" w:hAnsi="Arial Narrow"/>
          <w:spacing w:val="1"/>
          <w:sz w:val="20"/>
          <w:szCs w:val="20"/>
        </w:rPr>
        <w:t>n</w:t>
      </w:r>
      <w:r w:rsidRPr="000909CD">
        <w:rPr>
          <w:rFonts w:ascii="Arial Narrow" w:hAnsi="Arial Narrow"/>
          <w:sz w:val="20"/>
          <w:szCs w:val="20"/>
        </w:rPr>
        <w:t>s devront être prises p</w:t>
      </w:r>
      <w:r w:rsidRPr="000909CD">
        <w:rPr>
          <w:rFonts w:ascii="Arial Narrow" w:hAnsi="Arial Narrow"/>
          <w:spacing w:val="1"/>
          <w:sz w:val="20"/>
          <w:szCs w:val="20"/>
        </w:rPr>
        <w:t>ou</w:t>
      </w:r>
      <w:r w:rsidRPr="000909CD">
        <w:rPr>
          <w:rFonts w:ascii="Arial Narrow" w:hAnsi="Arial Narrow"/>
          <w:sz w:val="20"/>
          <w:szCs w:val="20"/>
        </w:rPr>
        <w:t>r é</w:t>
      </w:r>
      <w:r w:rsidRPr="000909CD">
        <w:rPr>
          <w:rFonts w:ascii="Arial Narrow" w:hAnsi="Arial Narrow"/>
          <w:spacing w:val="1"/>
          <w:sz w:val="20"/>
          <w:szCs w:val="20"/>
        </w:rPr>
        <w:t>v</w:t>
      </w:r>
      <w:r w:rsidRPr="000909CD">
        <w:rPr>
          <w:rFonts w:ascii="Arial Narrow" w:hAnsi="Arial Narrow"/>
          <w:sz w:val="20"/>
          <w:szCs w:val="20"/>
        </w:rPr>
        <w:t>i</w:t>
      </w:r>
      <w:r w:rsidRPr="000909CD">
        <w:rPr>
          <w:rFonts w:ascii="Arial Narrow" w:hAnsi="Arial Narrow"/>
          <w:spacing w:val="1"/>
          <w:sz w:val="20"/>
          <w:szCs w:val="20"/>
        </w:rPr>
        <w:t>t</w:t>
      </w:r>
      <w:r w:rsidRPr="000909CD">
        <w:rPr>
          <w:rFonts w:ascii="Arial Narrow" w:hAnsi="Arial Narrow"/>
          <w:sz w:val="20"/>
          <w:szCs w:val="20"/>
        </w:rPr>
        <w:t xml:space="preserve">er </w:t>
      </w:r>
      <w:r w:rsidRPr="000909CD">
        <w:rPr>
          <w:rFonts w:ascii="Arial Narrow" w:hAnsi="Arial Narrow"/>
          <w:spacing w:val="1"/>
          <w:sz w:val="20"/>
          <w:szCs w:val="20"/>
        </w:rPr>
        <w:t>d</w:t>
      </w:r>
      <w:r w:rsidRPr="000909CD">
        <w:rPr>
          <w:rFonts w:ascii="Arial Narrow" w:hAnsi="Arial Narrow"/>
          <w:sz w:val="20"/>
          <w:szCs w:val="20"/>
        </w:rPr>
        <w:t xml:space="preserve">e </w:t>
      </w:r>
      <w:r w:rsidRPr="000909CD">
        <w:rPr>
          <w:rFonts w:ascii="Arial Narrow" w:hAnsi="Arial Narrow"/>
          <w:spacing w:val="1"/>
          <w:sz w:val="20"/>
          <w:szCs w:val="20"/>
        </w:rPr>
        <w:t>d</w:t>
      </w:r>
      <w:r w:rsidRPr="000909CD">
        <w:rPr>
          <w:rFonts w:ascii="Arial Narrow" w:hAnsi="Arial Narrow"/>
          <w:sz w:val="20"/>
          <w:szCs w:val="20"/>
        </w:rPr>
        <w:t>étéri</w:t>
      </w:r>
      <w:r w:rsidRPr="000909CD">
        <w:rPr>
          <w:rFonts w:ascii="Arial Narrow" w:hAnsi="Arial Narrow"/>
          <w:spacing w:val="1"/>
          <w:sz w:val="20"/>
          <w:szCs w:val="20"/>
        </w:rPr>
        <w:t>o</w:t>
      </w:r>
      <w:r w:rsidRPr="000909CD">
        <w:rPr>
          <w:rFonts w:ascii="Arial Narrow" w:hAnsi="Arial Narrow"/>
          <w:spacing w:val="9"/>
          <w:sz w:val="20"/>
          <w:szCs w:val="20"/>
        </w:rPr>
        <w:t>r</w:t>
      </w:r>
      <w:r w:rsidRPr="000909CD">
        <w:rPr>
          <w:rFonts w:ascii="Arial Narrow" w:hAnsi="Arial Narrow"/>
          <w:sz w:val="20"/>
          <w:szCs w:val="20"/>
        </w:rPr>
        <w:t>er</w:t>
      </w:r>
      <w:r w:rsidRPr="000909CD">
        <w:rPr>
          <w:rFonts w:ascii="Arial Narrow" w:hAnsi="Arial Narrow"/>
          <w:spacing w:val="1"/>
          <w:sz w:val="20"/>
          <w:szCs w:val="20"/>
        </w:rPr>
        <w:t xml:space="preserve"> </w:t>
      </w:r>
      <w:r w:rsidRPr="000909CD">
        <w:rPr>
          <w:rFonts w:ascii="Arial Narrow" w:hAnsi="Arial Narrow"/>
          <w:sz w:val="20"/>
          <w:szCs w:val="20"/>
        </w:rPr>
        <w:t>les</w:t>
      </w:r>
      <w:r w:rsidRPr="000909CD">
        <w:rPr>
          <w:rFonts w:ascii="Arial Narrow" w:hAnsi="Arial Narrow"/>
          <w:spacing w:val="1"/>
          <w:sz w:val="20"/>
          <w:szCs w:val="20"/>
        </w:rPr>
        <w:t xml:space="preserve"> </w:t>
      </w:r>
      <w:r w:rsidRPr="000909CD">
        <w:rPr>
          <w:rFonts w:ascii="Arial Narrow" w:hAnsi="Arial Narrow"/>
          <w:sz w:val="20"/>
          <w:szCs w:val="20"/>
        </w:rPr>
        <w:t>résea</w:t>
      </w:r>
      <w:r w:rsidRPr="000909CD">
        <w:rPr>
          <w:rFonts w:ascii="Arial Narrow" w:hAnsi="Arial Narrow"/>
          <w:spacing w:val="1"/>
          <w:sz w:val="20"/>
          <w:szCs w:val="20"/>
        </w:rPr>
        <w:t>u</w:t>
      </w:r>
      <w:r w:rsidRPr="000909CD">
        <w:rPr>
          <w:rFonts w:ascii="Arial Narrow" w:hAnsi="Arial Narrow"/>
          <w:sz w:val="20"/>
          <w:szCs w:val="20"/>
        </w:rPr>
        <w:t>x alimentant les const</w:t>
      </w:r>
      <w:r w:rsidRPr="000909CD">
        <w:rPr>
          <w:rFonts w:ascii="Arial Narrow" w:hAnsi="Arial Narrow"/>
          <w:spacing w:val="-1"/>
          <w:sz w:val="20"/>
          <w:szCs w:val="20"/>
        </w:rPr>
        <w:t>r</w:t>
      </w:r>
      <w:r w:rsidRPr="000909CD">
        <w:rPr>
          <w:rFonts w:ascii="Arial Narrow" w:hAnsi="Arial Narrow"/>
          <w:sz w:val="20"/>
          <w:szCs w:val="20"/>
        </w:rPr>
        <w:t>uctions riveraines et assurer le raccordement des riverains pe</w:t>
      </w:r>
      <w:r w:rsidRPr="000909CD">
        <w:rPr>
          <w:rFonts w:ascii="Arial Narrow" w:hAnsi="Arial Narrow"/>
          <w:spacing w:val="-1"/>
          <w:sz w:val="20"/>
          <w:szCs w:val="20"/>
        </w:rPr>
        <w:t>n</w:t>
      </w:r>
      <w:r w:rsidRPr="000909CD">
        <w:rPr>
          <w:rFonts w:ascii="Arial Narrow" w:hAnsi="Arial Narrow"/>
          <w:sz w:val="20"/>
          <w:szCs w:val="20"/>
        </w:rPr>
        <w:t>dant</w:t>
      </w:r>
      <w:r w:rsidRPr="000909CD">
        <w:rPr>
          <w:rFonts w:ascii="Arial Narrow" w:hAnsi="Arial Narrow"/>
          <w:spacing w:val="-1"/>
          <w:sz w:val="20"/>
          <w:szCs w:val="20"/>
        </w:rPr>
        <w:t xml:space="preserve"> </w:t>
      </w:r>
      <w:r w:rsidRPr="000909CD">
        <w:rPr>
          <w:rFonts w:ascii="Arial Narrow" w:hAnsi="Arial Narrow"/>
          <w:sz w:val="20"/>
          <w:szCs w:val="20"/>
        </w:rPr>
        <w:t>la durée des travaux</w:t>
      </w:r>
      <w:r w:rsidRPr="000909CD">
        <w:rPr>
          <w:rFonts w:ascii="Arial Narrow" w:hAnsi="Arial Narrow"/>
          <w:spacing w:val="2"/>
          <w:sz w:val="20"/>
          <w:szCs w:val="20"/>
        </w:rPr>
        <w:t>.</w:t>
      </w:r>
      <w:r w:rsidRPr="000909CD">
        <w:rPr>
          <w:rFonts w:ascii="Arial Narrow" w:hAnsi="Arial Narrow"/>
          <w:sz w:val="20"/>
          <w:szCs w:val="20"/>
        </w:rPr>
        <w:t xml:space="preserve"> </w:t>
      </w:r>
    </w:p>
    <w:p w14:paraId="7C056201"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 xml:space="preserve">Article 12.2 - Tranchées de reconnaissance </w:t>
      </w:r>
    </w:p>
    <w:p w14:paraId="758DC26D"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La</w:t>
      </w:r>
      <w:r w:rsidRPr="000909CD">
        <w:rPr>
          <w:rFonts w:ascii="Arial Narrow" w:hAnsi="Arial Narrow"/>
          <w:spacing w:val="7"/>
          <w:sz w:val="20"/>
          <w:szCs w:val="20"/>
        </w:rPr>
        <w:t xml:space="preserve"> </w:t>
      </w:r>
      <w:r w:rsidRPr="000909CD">
        <w:rPr>
          <w:rFonts w:ascii="Arial Narrow" w:hAnsi="Arial Narrow"/>
          <w:sz w:val="20"/>
          <w:szCs w:val="20"/>
        </w:rPr>
        <w:t>recherche</w:t>
      </w:r>
      <w:r w:rsidRPr="000909CD">
        <w:rPr>
          <w:rFonts w:ascii="Arial Narrow" w:hAnsi="Arial Narrow"/>
          <w:spacing w:val="6"/>
          <w:sz w:val="20"/>
          <w:szCs w:val="20"/>
        </w:rPr>
        <w:t xml:space="preserve"> </w:t>
      </w:r>
      <w:r w:rsidRPr="000909CD">
        <w:rPr>
          <w:rFonts w:ascii="Arial Narrow" w:hAnsi="Arial Narrow"/>
          <w:sz w:val="20"/>
          <w:szCs w:val="20"/>
        </w:rPr>
        <w:t>des</w:t>
      </w:r>
      <w:r w:rsidRPr="000909CD">
        <w:rPr>
          <w:rFonts w:ascii="Arial Narrow" w:hAnsi="Arial Narrow"/>
          <w:spacing w:val="7"/>
          <w:sz w:val="20"/>
          <w:szCs w:val="20"/>
        </w:rPr>
        <w:t xml:space="preserve"> </w:t>
      </w:r>
      <w:r w:rsidRPr="000909CD">
        <w:rPr>
          <w:rFonts w:ascii="Arial Narrow" w:hAnsi="Arial Narrow"/>
          <w:sz w:val="20"/>
          <w:szCs w:val="20"/>
        </w:rPr>
        <w:t>réseaux</w:t>
      </w:r>
      <w:r w:rsidRPr="000909CD">
        <w:rPr>
          <w:rFonts w:ascii="Arial Narrow" w:hAnsi="Arial Narrow"/>
          <w:spacing w:val="7"/>
          <w:sz w:val="20"/>
          <w:szCs w:val="20"/>
        </w:rPr>
        <w:t xml:space="preserve"> </w:t>
      </w:r>
      <w:r w:rsidRPr="000909CD">
        <w:rPr>
          <w:rFonts w:ascii="Arial Narrow" w:hAnsi="Arial Narrow"/>
          <w:sz w:val="20"/>
          <w:szCs w:val="20"/>
        </w:rPr>
        <w:t>existants</w:t>
      </w:r>
      <w:r w:rsidRPr="000909CD">
        <w:rPr>
          <w:rFonts w:ascii="Arial Narrow" w:hAnsi="Arial Narrow"/>
          <w:spacing w:val="6"/>
          <w:sz w:val="20"/>
          <w:szCs w:val="20"/>
        </w:rPr>
        <w:t xml:space="preserve"> </w:t>
      </w:r>
      <w:r w:rsidRPr="000909CD">
        <w:rPr>
          <w:rFonts w:ascii="Arial Narrow" w:hAnsi="Arial Narrow"/>
          <w:sz w:val="20"/>
          <w:szCs w:val="20"/>
        </w:rPr>
        <w:t>sera</w:t>
      </w:r>
      <w:r w:rsidRPr="000909CD">
        <w:rPr>
          <w:rFonts w:ascii="Arial Narrow" w:hAnsi="Arial Narrow"/>
          <w:spacing w:val="6"/>
          <w:sz w:val="20"/>
          <w:szCs w:val="20"/>
        </w:rPr>
        <w:t xml:space="preserve"> </w:t>
      </w:r>
      <w:r w:rsidRPr="000909CD">
        <w:rPr>
          <w:rFonts w:ascii="Arial Narrow" w:hAnsi="Arial Narrow"/>
          <w:sz w:val="20"/>
          <w:szCs w:val="20"/>
        </w:rPr>
        <w:t>réali</w:t>
      </w:r>
      <w:r w:rsidRPr="000909CD">
        <w:rPr>
          <w:rFonts w:ascii="Arial Narrow" w:hAnsi="Arial Narrow"/>
          <w:spacing w:val="1"/>
          <w:sz w:val="20"/>
          <w:szCs w:val="20"/>
        </w:rPr>
        <w:t>s</w:t>
      </w:r>
      <w:r w:rsidRPr="000909CD">
        <w:rPr>
          <w:rFonts w:ascii="Arial Narrow" w:hAnsi="Arial Narrow"/>
          <w:sz w:val="20"/>
          <w:szCs w:val="20"/>
        </w:rPr>
        <w:t>ée</w:t>
      </w:r>
      <w:r w:rsidRPr="000909CD">
        <w:rPr>
          <w:rFonts w:ascii="Arial Narrow" w:hAnsi="Arial Narrow"/>
          <w:spacing w:val="6"/>
          <w:sz w:val="20"/>
          <w:szCs w:val="20"/>
        </w:rPr>
        <w:t xml:space="preserve"> </w:t>
      </w:r>
      <w:r w:rsidRPr="000909CD">
        <w:rPr>
          <w:rFonts w:ascii="Arial Narrow" w:hAnsi="Arial Narrow"/>
          <w:sz w:val="20"/>
          <w:szCs w:val="20"/>
        </w:rPr>
        <w:t>au</w:t>
      </w:r>
      <w:r w:rsidRPr="000909CD">
        <w:rPr>
          <w:rFonts w:ascii="Arial Narrow" w:hAnsi="Arial Narrow"/>
          <w:spacing w:val="7"/>
          <w:sz w:val="20"/>
          <w:szCs w:val="20"/>
        </w:rPr>
        <w:t xml:space="preserve"> </w:t>
      </w:r>
      <w:r w:rsidRPr="000909CD">
        <w:rPr>
          <w:rFonts w:ascii="Arial Narrow" w:hAnsi="Arial Narrow"/>
          <w:sz w:val="20"/>
          <w:szCs w:val="20"/>
        </w:rPr>
        <w:t>moyen</w:t>
      </w:r>
      <w:r w:rsidRPr="000909CD">
        <w:rPr>
          <w:rFonts w:ascii="Arial Narrow" w:hAnsi="Arial Narrow"/>
          <w:spacing w:val="6"/>
          <w:sz w:val="20"/>
          <w:szCs w:val="20"/>
        </w:rPr>
        <w:t xml:space="preserve"> </w:t>
      </w:r>
      <w:r w:rsidRPr="000909CD">
        <w:rPr>
          <w:rFonts w:ascii="Arial Narrow" w:hAnsi="Arial Narrow"/>
          <w:sz w:val="20"/>
          <w:szCs w:val="20"/>
        </w:rPr>
        <w:t>de</w:t>
      </w:r>
      <w:r w:rsidRPr="000909CD">
        <w:rPr>
          <w:rFonts w:ascii="Arial Narrow" w:hAnsi="Arial Narrow"/>
          <w:spacing w:val="7"/>
          <w:sz w:val="20"/>
          <w:szCs w:val="20"/>
        </w:rPr>
        <w:t xml:space="preserve"> </w:t>
      </w:r>
      <w:r w:rsidRPr="000909CD">
        <w:rPr>
          <w:rFonts w:ascii="Arial Narrow" w:hAnsi="Arial Narrow"/>
          <w:sz w:val="20"/>
          <w:szCs w:val="20"/>
        </w:rPr>
        <w:t>tranchées</w:t>
      </w:r>
      <w:r w:rsidRPr="000909CD">
        <w:rPr>
          <w:rFonts w:ascii="Arial Narrow" w:hAnsi="Arial Narrow"/>
          <w:spacing w:val="7"/>
          <w:sz w:val="20"/>
          <w:szCs w:val="20"/>
        </w:rPr>
        <w:t xml:space="preserve"> </w:t>
      </w:r>
      <w:r w:rsidRPr="000909CD">
        <w:rPr>
          <w:rFonts w:ascii="Arial Narrow" w:hAnsi="Arial Narrow"/>
          <w:sz w:val="20"/>
          <w:szCs w:val="20"/>
        </w:rPr>
        <w:t>de</w:t>
      </w:r>
      <w:r w:rsidRPr="000909CD">
        <w:rPr>
          <w:rFonts w:ascii="Arial Narrow" w:hAnsi="Arial Narrow"/>
          <w:spacing w:val="6"/>
          <w:sz w:val="20"/>
          <w:szCs w:val="20"/>
        </w:rPr>
        <w:t xml:space="preserve"> </w:t>
      </w:r>
      <w:r w:rsidRPr="000909CD">
        <w:rPr>
          <w:rFonts w:ascii="Arial Narrow" w:hAnsi="Arial Narrow"/>
          <w:sz w:val="20"/>
          <w:szCs w:val="20"/>
        </w:rPr>
        <w:t>reconnaissance</w:t>
      </w:r>
      <w:r w:rsidRPr="000909CD">
        <w:rPr>
          <w:rFonts w:ascii="Arial Narrow" w:hAnsi="Arial Narrow"/>
          <w:spacing w:val="7"/>
          <w:sz w:val="20"/>
          <w:szCs w:val="20"/>
        </w:rPr>
        <w:t xml:space="preserve"> </w:t>
      </w:r>
      <w:r w:rsidRPr="000909CD">
        <w:rPr>
          <w:rFonts w:ascii="Arial Narrow" w:hAnsi="Arial Narrow"/>
          <w:sz w:val="20"/>
          <w:szCs w:val="20"/>
        </w:rPr>
        <w:t>effectué</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spacing w:val="6"/>
          <w:sz w:val="20"/>
          <w:szCs w:val="20"/>
        </w:rPr>
        <w:t xml:space="preserve"> </w:t>
      </w:r>
      <w:r w:rsidRPr="000909CD">
        <w:rPr>
          <w:rFonts w:ascii="Arial Narrow" w:hAnsi="Arial Narrow"/>
          <w:sz w:val="20"/>
          <w:szCs w:val="20"/>
        </w:rPr>
        <w:t>man</w:t>
      </w:r>
      <w:r w:rsidRPr="000909CD">
        <w:rPr>
          <w:rFonts w:ascii="Arial Narrow" w:hAnsi="Arial Narrow"/>
          <w:spacing w:val="10"/>
          <w:sz w:val="20"/>
          <w:szCs w:val="20"/>
        </w:rPr>
        <w:t>u</w:t>
      </w:r>
      <w:r w:rsidRPr="000909CD">
        <w:rPr>
          <w:rFonts w:ascii="Arial Narrow" w:hAnsi="Arial Narrow"/>
          <w:sz w:val="20"/>
          <w:szCs w:val="20"/>
        </w:rPr>
        <w:t>el</w:t>
      </w:r>
      <w:r w:rsidRPr="000909CD">
        <w:rPr>
          <w:rFonts w:ascii="Arial Narrow" w:hAnsi="Arial Narrow"/>
          <w:spacing w:val="1"/>
          <w:sz w:val="20"/>
          <w:szCs w:val="20"/>
        </w:rPr>
        <w:t>l</w:t>
      </w:r>
      <w:r w:rsidRPr="000909CD">
        <w:rPr>
          <w:rFonts w:ascii="Arial Narrow" w:hAnsi="Arial Narrow"/>
          <w:sz w:val="20"/>
          <w:szCs w:val="20"/>
        </w:rPr>
        <w:t>eme</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8"/>
          <w:sz w:val="20"/>
          <w:szCs w:val="20"/>
        </w:rPr>
        <w:t xml:space="preserve"> </w:t>
      </w:r>
      <w:r w:rsidRPr="000909CD">
        <w:rPr>
          <w:rFonts w:ascii="Arial Narrow" w:hAnsi="Arial Narrow"/>
          <w:sz w:val="20"/>
          <w:szCs w:val="20"/>
        </w:rPr>
        <w:t>à</w:t>
      </w:r>
      <w:r w:rsidRPr="000909CD">
        <w:rPr>
          <w:rFonts w:ascii="Arial Narrow" w:hAnsi="Arial Narrow"/>
          <w:spacing w:val="8"/>
          <w:sz w:val="20"/>
          <w:szCs w:val="20"/>
        </w:rPr>
        <w:t xml:space="preserve"> </w:t>
      </w:r>
      <w:r w:rsidRPr="000909CD">
        <w:rPr>
          <w:rFonts w:ascii="Arial Narrow" w:hAnsi="Arial Narrow"/>
          <w:sz w:val="20"/>
          <w:szCs w:val="20"/>
        </w:rPr>
        <w:t>la</w:t>
      </w:r>
      <w:r w:rsidRPr="000909CD">
        <w:rPr>
          <w:rFonts w:ascii="Arial Narrow" w:hAnsi="Arial Narrow"/>
          <w:spacing w:val="7"/>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h</w:t>
      </w:r>
      <w:r w:rsidRPr="000909CD">
        <w:rPr>
          <w:rFonts w:ascii="Arial Narrow" w:hAnsi="Arial Narrow"/>
          <w:sz w:val="20"/>
          <w:szCs w:val="20"/>
        </w:rPr>
        <w:t>ar</w:t>
      </w:r>
      <w:r w:rsidRPr="000909CD">
        <w:rPr>
          <w:rFonts w:ascii="Arial Narrow" w:hAnsi="Arial Narrow"/>
          <w:spacing w:val="2"/>
          <w:sz w:val="20"/>
          <w:szCs w:val="20"/>
        </w:rPr>
        <w:t>g</w:t>
      </w:r>
      <w:r w:rsidRPr="000909CD">
        <w:rPr>
          <w:rFonts w:ascii="Arial Narrow" w:hAnsi="Arial Narrow"/>
          <w:sz w:val="20"/>
          <w:szCs w:val="20"/>
        </w:rPr>
        <w:t>e</w:t>
      </w:r>
      <w:r w:rsidRPr="000909CD">
        <w:rPr>
          <w:rFonts w:ascii="Arial Narrow" w:hAnsi="Arial Narrow"/>
          <w:spacing w:val="7"/>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 l'Entrepris</w:t>
      </w:r>
      <w:r w:rsidRPr="000909CD">
        <w:rPr>
          <w:rFonts w:ascii="Arial Narrow" w:hAnsi="Arial Narrow"/>
          <w:spacing w:val="-1"/>
          <w:sz w:val="20"/>
          <w:szCs w:val="20"/>
        </w:rPr>
        <w:t>e</w:t>
      </w:r>
      <w:r w:rsidRPr="000909CD">
        <w:rPr>
          <w:rFonts w:ascii="Arial Narrow" w:hAnsi="Arial Narrow"/>
          <w:spacing w:val="-1"/>
          <w:w w:val="97"/>
          <w:sz w:val="20"/>
          <w:szCs w:val="20"/>
        </w:rPr>
        <w:t>.</w:t>
      </w:r>
      <w:r w:rsidRPr="000909CD">
        <w:rPr>
          <w:rFonts w:ascii="Arial Narrow" w:hAnsi="Arial Narrow"/>
          <w:w w:val="97"/>
          <w:sz w:val="20"/>
          <w:szCs w:val="20"/>
        </w:rPr>
        <w:t xml:space="preserve"> </w:t>
      </w:r>
      <w:r w:rsidRPr="000909CD">
        <w:rPr>
          <w:rFonts w:ascii="Arial Narrow" w:hAnsi="Arial Narrow"/>
          <w:sz w:val="20"/>
          <w:szCs w:val="20"/>
        </w:rPr>
        <w:t>Toutes les précaution</w:t>
      </w:r>
      <w:r w:rsidRPr="000909CD">
        <w:rPr>
          <w:rFonts w:ascii="Arial Narrow" w:hAnsi="Arial Narrow"/>
          <w:spacing w:val="-1"/>
          <w:sz w:val="20"/>
          <w:szCs w:val="20"/>
        </w:rPr>
        <w:t>s</w:t>
      </w:r>
      <w:r w:rsidRPr="000909CD">
        <w:rPr>
          <w:rFonts w:ascii="Arial Narrow" w:hAnsi="Arial Narrow"/>
          <w:sz w:val="20"/>
          <w:szCs w:val="20"/>
        </w:rPr>
        <w:t xml:space="preserve"> dev</w:t>
      </w:r>
      <w:r w:rsidRPr="000909CD">
        <w:rPr>
          <w:rFonts w:ascii="Arial Narrow" w:hAnsi="Arial Narrow"/>
          <w:spacing w:val="-1"/>
          <w:sz w:val="20"/>
          <w:szCs w:val="20"/>
        </w:rPr>
        <w:t>r</w:t>
      </w:r>
      <w:r w:rsidRPr="000909CD">
        <w:rPr>
          <w:rFonts w:ascii="Arial Narrow" w:hAnsi="Arial Narrow"/>
          <w:sz w:val="20"/>
          <w:szCs w:val="20"/>
        </w:rPr>
        <w:t>on</w:t>
      </w:r>
      <w:r w:rsidRPr="000909CD">
        <w:rPr>
          <w:rFonts w:ascii="Arial Narrow" w:hAnsi="Arial Narrow"/>
          <w:spacing w:val="-1"/>
          <w:sz w:val="20"/>
          <w:szCs w:val="20"/>
        </w:rPr>
        <w:t>t</w:t>
      </w:r>
      <w:r w:rsidRPr="000909CD">
        <w:rPr>
          <w:rFonts w:ascii="Arial Narrow" w:hAnsi="Arial Narrow"/>
          <w:sz w:val="20"/>
          <w:szCs w:val="20"/>
        </w:rPr>
        <w:t xml:space="preserve"> êt</w:t>
      </w:r>
      <w:r w:rsidRPr="000909CD">
        <w:rPr>
          <w:rFonts w:ascii="Arial Narrow" w:hAnsi="Arial Narrow"/>
          <w:spacing w:val="-1"/>
          <w:sz w:val="20"/>
          <w:szCs w:val="20"/>
        </w:rPr>
        <w:t>r</w:t>
      </w:r>
      <w:r w:rsidRPr="000909CD">
        <w:rPr>
          <w:rFonts w:ascii="Arial Narrow" w:hAnsi="Arial Narrow"/>
          <w:sz w:val="20"/>
          <w:szCs w:val="20"/>
        </w:rPr>
        <w:t>e prises p</w:t>
      </w:r>
      <w:r w:rsidRPr="000909CD">
        <w:rPr>
          <w:rFonts w:ascii="Arial Narrow" w:hAnsi="Arial Narrow"/>
          <w:spacing w:val="-1"/>
          <w:sz w:val="20"/>
          <w:szCs w:val="20"/>
        </w:rPr>
        <w:t>o</w:t>
      </w:r>
      <w:r w:rsidRPr="000909CD">
        <w:rPr>
          <w:rFonts w:ascii="Arial Narrow" w:hAnsi="Arial Narrow"/>
          <w:sz w:val="20"/>
          <w:szCs w:val="20"/>
        </w:rPr>
        <w:t>ur év</w:t>
      </w:r>
      <w:r w:rsidRPr="000909CD">
        <w:rPr>
          <w:rFonts w:ascii="Arial Narrow" w:hAnsi="Arial Narrow"/>
          <w:spacing w:val="-1"/>
          <w:sz w:val="20"/>
          <w:szCs w:val="20"/>
        </w:rPr>
        <w:t>i</w:t>
      </w:r>
      <w:r w:rsidRPr="000909CD">
        <w:rPr>
          <w:rFonts w:ascii="Arial Narrow" w:hAnsi="Arial Narrow"/>
          <w:sz w:val="20"/>
          <w:szCs w:val="20"/>
        </w:rPr>
        <w:t>ter d'endommager les réseaux</w:t>
      </w:r>
      <w:r w:rsidRPr="000909CD">
        <w:rPr>
          <w:rFonts w:ascii="Arial Narrow" w:hAnsi="Arial Narrow"/>
          <w:spacing w:val="4"/>
          <w:sz w:val="20"/>
          <w:szCs w:val="20"/>
        </w:rPr>
        <w:t>.</w:t>
      </w:r>
      <w:r w:rsidRPr="000909CD">
        <w:rPr>
          <w:rFonts w:ascii="Arial Narrow" w:hAnsi="Arial Narrow"/>
          <w:sz w:val="20"/>
          <w:szCs w:val="20"/>
        </w:rPr>
        <w:t xml:space="preserve"> </w:t>
      </w:r>
    </w:p>
    <w:p w14:paraId="5A68B62C"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Article 12.3 - Exécution des trav</w:t>
      </w:r>
      <w:r w:rsidRPr="000909CD">
        <w:rPr>
          <w:rFonts w:ascii="Arial Narrow" w:hAnsi="Arial Narrow"/>
          <w:spacing w:val="-2"/>
          <w:sz w:val="20"/>
          <w:szCs w:val="20"/>
        </w:rPr>
        <w:t>a</w:t>
      </w:r>
      <w:r w:rsidRPr="000909CD">
        <w:rPr>
          <w:rFonts w:ascii="Arial Narrow" w:hAnsi="Arial Narrow"/>
          <w:sz w:val="20"/>
          <w:szCs w:val="20"/>
        </w:rPr>
        <w:t xml:space="preserve">ux </w:t>
      </w:r>
    </w:p>
    <w:p w14:paraId="7E21A972"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Les</w:t>
      </w:r>
      <w:r w:rsidRPr="000909CD">
        <w:rPr>
          <w:rFonts w:ascii="Arial Narrow" w:hAnsi="Arial Narrow"/>
          <w:spacing w:val="6"/>
          <w:sz w:val="20"/>
          <w:szCs w:val="20"/>
        </w:rPr>
        <w:t xml:space="preserve"> </w:t>
      </w:r>
      <w:r w:rsidRPr="000909CD">
        <w:rPr>
          <w:rFonts w:ascii="Arial Narrow" w:hAnsi="Arial Narrow"/>
          <w:sz w:val="20"/>
          <w:szCs w:val="20"/>
        </w:rPr>
        <w:t>travaux</w:t>
      </w:r>
      <w:r w:rsidRPr="000909CD">
        <w:rPr>
          <w:rFonts w:ascii="Arial Narrow" w:hAnsi="Arial Narrow"/>
          <w:spacing w:val="5"/>
          <w:sz w:val="20"/>
          <w:szCs w:val="20"/>
        </w:rPr>
        <w:t xml:space="preserve"> </w:t>
      </w:r>
      <w:r w:rsidRPr="000909CD">
        <w:rPr>
          <w:rFonts w:ascii="Arial Narrow" w:hAnsi="Arial Narrow"/>
          <w:sz w:val="20"/>
          <w:szCs w:val="20"/>
        </w:rPr>
        <w:t>seront</w:t>
      </w:r>
      <w:r w:rsidRPr="000909CD">
        <w:rPr>
          <w:rFonts w:ascii="Arial Narrow" w:hAnsi="Arial Narrow"/>
          <w:spacing w:val="6"/>
          <w:sz w:val="20"/>
          <w:szCs w:val="20"/>
        </w:rPr>
        <w:t xml:space="preserve"> </w:t>
      </w:r>
      <w:r w:rsidRPr="000909CD">
        <w:rPr>
          <w:rFonts w:ascii="Arial Narrow" w:hAnsi="Arial Narrow"/>
          <w:sz w:val="20"/>
          <w:szCs w:val="20"/>
        </w:rPr>
        <w:t>réalisés</w:t>
      </w:r>
      <w:r w:rsidRPr="000909CD">
        <w:rPr>
          <w:rFonts w:ascii="Arial Narrow" w:hAnsi="Arial Narrow"/>
          <w:spacing w:val="5"/>
          <w:sz w:val="20"/>
          <w:szCs w:val="20"/>
        </w:rPr>
        <w:t xml:space="preserve"> </w:t>
      </w:r>
      <w:r w:rsidRPr="000909CD">
        <w:rPr>
          <w:rFonts w:ascii="Arial Narrow" w:hAnsi="Arial Narrow"/>
          <w:sz w:val="20"/>
          <w:szCs w:val="20"/>
        </w:rPr>
        <w:t>conformément</w:t>
      </w:r>
      <w:r w:rsidRPr="000909CD">
        <w:rPr>
          <w:rFonts w:ascii="Arial Narrow" w:hAnsi="Arial Narrow"/>
          <w:spacing w:val="5"/>
          <w:sz w:val="20"/>
          <w:szCs w:val="20"/>
        </w:rPr>
        <w:t xml:space="preserve"> </w:t>
      </w:r>
      <w:r w:rsidRPr="000909CD">
        <w:rPr>
          <w:rFonts w:ascii="Arial Narrow" w:hAnsi="Arial Narrow"/>
          <w:sz w:val="20"/>
          <w:szCs w:val="20"/>
        </w:rPr>
        <w:t>aux</w:t>
      </w:r>
      <w:r w:rsidRPr="000909CD">
        <w:rPr>
          <w:rFonts w:ascii="Arial Narrow" w:hAnsi="Arial Narrow"/>
          <w:spacing w:val="3"/>
          <w:sz w:val="20"/>
          <w:szCs w:val="20"/>
        </w:rPr>
        <w:t xml:space="preserve"> </w:t>
      </w:r>
      <w:r w:rsidRPr="000909CD">
        <w:rPr>
          <w:rFonts w:ascii="Arial Narrow" w:hAnsi="Arial Narrow"/>
          <w:sz w:val="20"/>
          <w:szCs w:val="20"/>
        </w:rPr>
        <w:t>prescriptions</w:t>
      </w:r>
      <w:r w:rsidRPr="000909CD">
        <w:rPr>
          <w:rFonts w:ascii="Arial Narrow" w:hAnsi="Arial Narrow"/>
          <w:spacing w:val="7"/>
          <w:sz w:val="20"/>
          <w:szCs w:val="20"/>
        </w:rPr>
        <w:t xml:space="preserve"> </w:t>
      </w:r>
      <w:r w:rsidRPr="000909CD">
        <w:rPr>
          <w:rFonts w:ascii="Arial Narrow" w:hAnsi="Arial Narrow"/>
          <w:sz w:val="20"/>
          <w:szCs w:val="20"/>
        </w:rPr>
        <w:t>techniques</w:t>
      </w:r>
      <w:r w:rsidRPr="000909CD">
        <w:rPr>
          <w:rFonts w:ascii="Arial Narrow" w:hAnsi="Arial Narrow"/>
          <w:spacing w:val="6"/>
          <w:sz w:val="20"/>
          <w:szCs w:val="20"/>
        </w:rPr>
        <w:t xml:space="preserve"> </w:t>
      </w:r>
      <w:r w:rsidRPr="000909CD">
        <w:rPr>
          <w:rFonts w:ascii="Arial Narrow" w:hAnsi="Arial Narrow"/>
          <w:sz w:val="20"/>
          <w:szCs w:val="20"/>
        </w:rPr>
        <w:t>imposées</w:t>
      </w:r>
      <w:r w:rsidRPr="000909CD">
        <w:rPr>
          <w:rFonts w:ascii="Arial Narrow" w:hAnsi="Arial Narrow"/>
          <w:spacing w:val="4"/>
          <w:sz w:val="20"/>
          <w:szCs w:val="20"/>
        </w:rPr>
        <w:t xml:space="preserve"> </w:t>
      </w:r>
      <w:r w:rsidRPr="000909CD">
        <w:rPr>
          <w:rFonts w:ascii="Arial Narrow" w:hAnsi="Arial Narrow"/>
          <w:sz w:val="20"/>
          <w:szCs w:val="20"/>
        </w:rPr>
        <w:t>par</w:t>
      </w:r>
      <w:r w:rsidRPr="000909CD">
        <w:rPr>
          <w:rFonts w:ascii="Arial Narrow" w:hAnsi="Arial Narrow"/>
          <w:spacing w:val="7"/>
          <w:sz w:val="20"/>
          <w:szCs w:val="20"/>
        </w:rPr>
        <w:t xml:space="preserve"> </w:t>
      </w:r>
      <w:r w:rsidRPr="000909CD">
        <w:rPr>
          <w:rFonts w:ascii="Arial Narrow" w:hAnsi="Arial Narrow"/>
          <w:sz w:val="20"/>
          <w:szCs w:val="20"/>
        </w:rPr>
        <w:t>les</w:t>
      </w:r>
      <w:r w:rsidRPr="000909CD">
        <w:rPr>
          <w:rFonts w:ascii="Arial Narrow" w:hAnsi="Arial Narrow"/>
          <w:spacing w:val="7"/>
          <w:sz w:val="20"/>
          <w:szCs w:val="20"/>
        </w:rPr>
        <w:t xml:space="preserve"> </w:t>
      </w:r>
      <w:r w:rsidRPr="000909CD">
        <w:rPr>
          <w:rFonts w:ascii="Arial Narrow" w:hAnsi="Arial Narrow"/>
          <w:sz w:val="20"/>
          <w:szCs w:val="20"/>
        </w:rPr>
        <w:t>services</w:t>
      </w:r>
      <w:r w:rsidRPr="000909CD">
        <w:rPr>
          <w:rFonts w:ascii="Arial Narrow" w:hAnsi="Arial Narrow"/>
          <w:spacing w:val="6"/>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w:t>
      </w:r>
      <w:r w:rsidRPr="000909CD">
        <w:rPr>
          <w:rFonts w:ascii="Arial Narrow" w:hAnsi="Arial Narrow"/>
          <w:spacing w:val="4"/>
          <w:sz w:val="20"/>
          <w:szCs w:val="20"/>
        </w:rPr>
        <w:t>n</w:t>
      </w:r>
      <w:r w:rsidRPr="000909CD">
        <w:rPr>
          <w:rFonts w:ascii="Arial Narrow" w:hAnsi="Arial Narrow"/>
          <w:sz w:val="20"/>
          <w:szCs w:val="20"/>
        </w:rPr>
        <w:t>cessi</w:t>
      </w:r>
      <w:r w:rsidRPr="000909CD">
        <w:rPr>
          <w:rFonts w:ascii="Arial Narrow" w:hAnsi="Arial Narrow"/>
          <w:spacing w:val="1"/>
          <w:sz w:val="20"/>
          <w:szCs w:val="20"/>
        </w:rPr>
        <w:t>o</w:t>
      </w:r>
      <w:r w:rsidRPr="000909CD">
        <w:rPr>
          <w:rFonts w:ascii="Arial Narrow" w:hAnsi="Arial Narrow"/>
          <w:sz w:val="20"/>
          <w:szCs w:val="20"/>
        </w:rPr>
        <w:t>nnaires</w:t>
      </w:r>
      <w:r w:rsidRPr="000909CD">
        <w:rPr>
          <w:rFonts w:ascii="Arial Narrow" w:hAnsi="Arial Narrow"/>
          <w:spacing w:val="7"/>
          <w:sz w:val="20"/>
          <w:szCs w:val="20"/>
        </w:rPr>
        <w:t xml:space="preserve"> </w:t>
      </w:r>
      <w:r w:rsidRPr="000909CD">
        <w:rPr>
          <w:rFonts w:ascii="Arial Narrow" w:hAnsi="Arial Narrow"/>
          <w:sz w:val="20"/>
          <w:szCs w:val="20"/>
        </w:rPr>
        <w:t>et</w:t>
      </w:r>
      <w:r w:rsidRPr="000909CD">
        <w:rPr>
          <w:rFonts w:ascii="Arial Narrow" w:hAnsi="Arial Narrow"/>
          <w:spacing w:val="7"/>
          <w:sz w:val="20"/>
          <w:szCs w:val="20"/>
        </w:rPr>
        <w:t xml:space="preserve"> </w:t>
      </w:r>
      <w:r w:rsidRPr="000909CD">
        <w:rPr>
          <w:rFonts w:ascii="Arial Narrow" w:hAnsi="Arial Narrow"/>
          <w:sz w:val="20"/>
          <w:szCs w:val="20"/>
        </w:rPr>
        <w:t xml:space="preserve">contrôlés par les représentants de ces derniers </w:t>
      </w:r>
      <w:r w:rsidRPr="000909CD">
        <w:rPr>
          <w:rFonts w:ascii="Arial Narrow" w:hAnsi="Arial Narrow"/>
          <w:spacing w:val="-2"/>
          <w:sz w:val="20"/>
          <w:szCs w:val="20"/>
        </w:rPr>
        <w:t>a</w:t>
      </w:r>
      <w:r w:rsidRPr="000909CD">
        <w:rPr>
          <w:rFonts w:ascii="Arial Narrow" w:hAnsi="Arial Narrow"/>
          <w:sz w:val="20"/>
          <w:szCs w:val="20"/>
        </w:rPr>
        <w:t xml:space="preserve">ffectés à la mission de contrôle. </w:t>
      </w:r>
    </w:p>
    <w:p w14:paraId="6C6E7718"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Les</w:t>
      </w:r>
      <w:r w:rsidRPr="000909CD">
        <w:rPr>
          <w:rFonts w:ascii="Arial Narrow" w:hAnsi="Arial Narrow"/>
          <w:spacing w:val="32"/>
          <w:sz w:val="20"/>
          <w:szCs w:val="20"/>
        </w:rPr>
        <w:t xml:space="preserve"> </w:t>
      </w:r>
      <w:r w:rsidRPr="000909CD">
        <w:rPr>
          <w:rFonts w:ascii="Arial Narrow" w:hAnsi="Arial Narrow"/>
          <w:sz w:val="20"/>
          <w:szCs w:val="20"/>
        </w:rPr>
        <w:t>câbles</w:t>
      </w:r>
      <w:r w:rsidRPr="000909CD">
        <w:rPr>
          <w:rFonts w:ascii="Arial Narrow" w:hAnsi="Arial Narrow"/>
          <w:spacing w:val="32"/>
          <w:sz w:val="20"/>
          <w:szCs w:val="20"/>
        </w:rPr>
        <w:t xml:space="preserve"> </w:t>
      </w:r>
      <w:r w:rsidRPr="000909CD">
        <w:rPr>
          <w:rFonts w:ascii="Arial Narrow" w:hAnsi="Arial Narrow"/>
          <w:sz w:val="20"/>
          <w:szCs w:val="20"/>
        </w:rPr>
        <w:t>et</w:t>
      </w:r>
      <w:r w:rsidRPr="000909CD">
        <w:rPr>
          <w:rFonts w:ascii="Arial Narrow" w:hAnsi="Arial Narrow"/>
          <w:spacing w:val="32"/>
          <w:sz w:val="20"/>
          <w:szCs w:val="20"/>
        </w:rPr>
        <w:t xml:space="preserve"> </w:t>
      </w:r>
      <w:r w:rsidRPr="000909CD">
        <w:rPr>
          <w:rFonts w:ascii="Arial Narrow" w:hAnsi="Arial Narrow"/>
          <w:sz w:val="20"/>
          <w:szCs w:val="20"/>
        </w:rPr>
        <w:t>canalisations</w:t>
      </w:r>
      <w:r w:rsidRPr="000909CD">
        <w:rPr>
          <w:rFonts w:ascii="Arial Narrow" w:hAnsi="Arial Narrow"/>
          <w:spacing w:val="32"/>
          <w:sz w:val="20"/>
          <w:szCs w:val="20"/>
        </w:rPr>
        <w:t xml:space="preserve"> </w:t>
      </w:r>
      <w:r w:rsidRPr="000909CD">
        <w:rPr>
          <w:rFonts w:ascii="Arial Narrow" w:hAnsi="Arial Narrow"/>
          <w:sz w:val="20"/>
          <w:szCs w:val="20"/>
        </w:rPr>
        <w:t>d'eau</w:t>
      </w:r>
      <w:r w:rsidRPr="000909CD">
        <w:rPr>
          <w:rFonts w:ascii="Arial Narrow" w:hAnsi="Arial Narrow"/>
          <w:spacing w:val="32"/>
          <w:sz w:val="20"/>
          <w:szCs w:val="20"/>
        </w:rPr>
        <w:t xml:space="preserve"> </w:t>
      </w:r>
      <w:r w:rsidRPr="000909CD">
        <w:rPr>
          <w:rFonts w:ascii="Arial Narrow" w:hAnsi="Arial Narrow"/>
          <w:sz w:val="20"/>
          <w:szCs w:val="20"/>
        </w:rPr>
        <w:t>situés</w:t>
      </w:r>
      <w:r w:rsidRPr="000909CD">
        <w:rPr>
          <w:rFonts w:ascii="Arial Narrow" w:hAnsi="Arial Narrow"/>
          <w:spacing w:val="32"/>
          <w:sz w:val="20"/>
          <w:szCs w:val="20"/>
        </w:rPr>
        <w:t xml:space="preserve"> </w:t>
      </w:r>
      <w:r w:rsidRPr="000909CD">
        <w:rPr>
          <w:rFonts w:ascii="Arial Narrow" w:hAnsi="Arial Narrow"/>
          <w:sz w:val="20"/>
          <w:szCs w:val="20"/>
        </w:rPr>
        <w:t>sous</w:t>
      </w:r>
      <w:r w:rsidRPr="000909CD">
        <w:rPr>
          <w:rFonts w:ascii="Arial Narrow" w:hAnsi="Arial Narrow"/>
          <w:spacing w:val="32"/>
          <w:sz w:val="20"/>
          <w:szCs w:val="20"/>
        </w:rPr>
        <w:t xml:space="preserve"> </w:t>
      </w:r>
      <w:r w:rsidRPr="000909CD">
        <w:rPr>
          <w:rFonts w:ascii="Arial Narrow" w:hAnsi="Arial Narrow"/>
          <w:sz w:val="20"/>
          <w:szCs w:val="20"/>
        </w:rPr>
        <w:t>la</w:t>
      </w:r>
      <w:r w:rsidRPr="000909CD">
        <w:rPr>
          <w:rFonts w:ascii="Arial Narrow" w:hAnsi="Arial Narrow"/>
          <w:spacing w:val="32"/>
          <w:sz w:val="20"/>
          <w:szCs w:val="20"/>
        </w:rPr>
        <w:t xml:space="preserve"> </w:t>
      </w:r>
      <w:r w:rsidRPr="000909CD">
        <w:rPr>
          <w:rFonts w:ascii="Arial Narrow" w:hAnsi="Arial Narrow"/>
          <w:sz w:val="20"/>
          <w:szCs w:val="20"/>
        </w:rPr>
        <w:t>chaussée</w:t>
      </w:r>
      <w:r w:rsidRPr="000909CD">
        <w:rPr>
          <w:rFonts w:ascii="Arial Narrow" w:hAnsi="Arial Narrow"/>
          <w:spacing w:val="32"/>
          <w:sz w:val="20"/>
          <w:szCs w:val="20"/>
        </w:rPr>
        <w:t xml:space="preserve"> </w:t>
      </w:r>
      <w:r w:rsidRPr="000909CD">
        <w:rPr>
          <w:rFonts w:ascii="Arial Narrow" w:hAnsi="Arial Narrow"/>
          <w:sz w:val="20"/>
          <w:szCs w:val="20"/>
        </w:rPr>
        <w:t>existante</w:t>
      </w:r>
      <w:r w:rsidRPr="000909CD">
        <w:rPr>
          <w:rFonts w:ascii="Arial Narrow" w:hAnsi="Arial Narrow"/>
          <w:spacing w:val="32"/>
          <w:sz w:val="20"/>
          <w:szCs w:val="20"/>
        </w:rPr>
        <w:t xml:space="preserve"> </w:t>
      </w:r>
      <w:r w:rsidRPr="000909CD">
        <w:rPr>
          <w:rFonts w:ascii="Arial Narrow" w:hAnsi="Arial Narrow"/>
          <w:sz w:val="20"/>
          <w:szCs w:val="20"/>
        </w:rPr>
        <w:t>conservée</w:t>
      </w:r>
      <w:r w:rsidRPr="000909CD">
        <w:rPr>
          <w:rFonts w:ascii="Arial Narrow" w:hAnsi="Arial Narrow"/>
          <w:spacing w:val="30"/>
          <w:sz w:val="20"/>
          <w:szCs w:val="20"/>
        </w:rPr>
        <w:t xml:space="preserve"> </w:t>
      </w:r>
      <w:r w:rsidRPr="000909CD">
        <w:rPr>
          <w:rFonts w:ascii="Arial Narrow" w:hAnsi="Arial Narrow"/>
          <w:sz w:val="20"/>
          <w:szCs w:val="20"/>
        </w:rPr>
        <w:t>ne</w:t>
      </w:r>
      <w:r w:rsidRPr="000909CD">
        <w:rPr>
          <w:rFonts w:ascii="Arial Narrow" w:hAnsi="Arial Narrow"/>
          <w:spacing w:val="33"/>
          <w:sz w:val="20"/>
          <w:szCs w:val="20"/>
        </w:rPr>
        <w:t xml:space="preserve"> </w:t>
      </w:r>
      <w:r w:rsidRPr="000909CD">
        <w:rPr>
          <w:rFonts w:ascii="Arial Narrow" w:hAnsi="Arial Narrow"/>
          <w:sz w:val="20"/>
          <w:szCs w:val="20"/>
        </w:rPr>
        <w:t>sero</w:t>
      </w:r>
      <w:r w:rsidRPr="000909CD">
        <w:rPr>
          <w:rFonts w:ascii="Arial Narrow" w:hAnsi="Arial Narrow"/>
          <w:spacing w:val="1"/>
          <w:sz w:val="20"/>
          <w:szCs w:val="20"/>
        </w:rPr>
        <w:t>n</w:t>
      </w:r>
      <w:r w:rsidRPr="000909CD">
        <w:rPr>
          <w:rFonts w:ascii="Arial Narrow" w:hAnsi="Arial Narrow"/>
          <w:sz w:val="20"/>
          <w:szCs w:val="20"/>
        </w:rPr>
        <w:t>t</w:t>
      </w:r>
      <w:r w:rsidRPr="000909CD">
        <w:rPr>
          <w:rFonts w:ascii="Arial Narrow" w:hAnsi="Arial Narrow"/>
          <w:spacing w:val="33"/>
          <w:sz w:val="20"/>
          <w:szCs w:val="20"/>
        </w:rPr>
        <w:t xml:space="preserve"> </w:t>
      </w:r>
      <w:r w:rsidRPr="000909CD">
        <w:rPr>
          <w:rFonts w:ascii="Arial Narrow" w:hAnsi="Arial Narrow"/>
          <w:sz w:val="20"/>
          <w:szCs w:val="20"/>
        </w:rPr>
        <w:t>ni</w:t>
      </w:r>
      <w:r w:rsidRPr="000909CD">
        <w:rPr>
          <w:rFonts w:ascii="Arial Narrow" w:hAnsi="Arial Narrow"/>
          <w:spacing w:val="30"/>
          <w:sz w:val="20"/>
          <w:szCs w:val="20"/>
        </w:rPr>
        <w:t xml:space="preserve"> </w:t>
      </w:r>
      <w:r w:rsidRPr="000909CD">
        <w:rPr>
          <w:rFonts w:ascii="Arial Narrow" w:hAnsi="Arial Narrow"/>
          <w:sz w:val="20"/>
          <w:szCs w:val="20"/>
        </w:rPr>
        <w:t>déplacés</w:t>
      </w:r>
      <w:r w:rsidRPr="000909CD">
        <w:rPr>
          <w:rFonts w:ascii="Arial Narrow" w:hAnsi="Arial Narrow"/>
          <w:spacing w:val="32"/>
          <w:sz w:val="20"/>
          <w:szCs w:val="20"/>
        </w:rPr>
        <w:t xml:space="preserve"> </w:t>
      </w:r>
      <w:r w:rsidRPr="000909CD">
        <w:rPr>
          <w:rFonts w:ascii="Arial Narrow" w:hAnsi="Arial Narrow"/>
          <w:spacing w:val="1"/>
          <w:sz w:val="20"/>
          <w:szCs w:val="20"/>
        </w:rPr>
        <w:t>n</w:t>
      </w:r>
      <w:r w:rsidRPr="000909CD">
        <w:rPr>
          <w:rFonts w:ascii="Arial Narrow" w:hAnsi="Arial Narrow"/>
          <w:sz w:val="20"/>
          <w:szCs w:val="20"/>
        </w:rPr>
        <w:t>i</w:t>
      </w:r>
      <w:r w:rsidRPr="000909CD">
        <w:rPr>
          <w:rFonts w:ascii="Arial Narrow" w:hAnsi="Arial Narrow"/>
          <w:spacing w:val="33"/>
          <w:sz w:val="20"/>
          <w:szCs w:val="20"/>
        </w:rPr>
        <w:t xml:space="preserve"> </w:t>
      </w:r>
      <w:r w:rsidRPr="000909CD">
        <w:rPr>
          <w:rFonts w:ascii="Arial Narrow" w:hAnsi="Arial Narrow"/>
          <w:sz w:val="20"/>
          <w:szCs w:val="20"/>
        </w:rPr>
        <w:t>protégés.</w:t>
      </w:r>
      <w:r w:rsidRPr="000909CD">
        <w:rPr>
          <w:rFonts w:ascii="Arial Narrow" w:hAnsi="Arial Narrow"/>
          <w:spacing w:val="30"/>
          <w:sz w:val="20"/>
          <w:szCs w:val="20"/>
        </w:rPr>
        <w:t xml:space="preserve"> </w:t>
      </w:r>
      <w:r w:rsidRPr="000909CD">
        <w:rPr>
          <w:rFonts w:ascii="Arial Narrow" w:hAnsi="Arial Narrow"/>
          <w:sz w:val="20"/>
          <w:szCs w:val="20"/>
        </w:rPr>
        <w:t>Les</w:t>
      </w:r>
      <w:r w:rsidRPr="000909CD">
        <w:rPr>
          <w:rFonts w:ascii="Arial Narrow" w:hAnsi="Arial Narrow"/>
          <w:spacing w:val="31"/>
          <w:sz w:val="20"/>
          <w:szCs w:val="20"/>
        </w:rPr>
        <w:t xml:space="preserve"> </w:t>
      </w:r>
      <w:r w:rsidRPr="000909CD">
        <w:rPr>
          <w:rFonts w:ascii="Arial Narrow" w:hAnsi="Arial Narrow"/>
          <w:sz w:val="20"/>
          <w:szCs w:val="20"/>
        </w:rPr>
        <w:t>câbles</w:t>
      </w:r>
      <w:r w:rsidRPr="000909CD">
        <w:rPr>
          <w:rFonts w:ascii="Arial Narrow" w:hAnsi="Arial Narrow"/>
          <w:spacing w:val="32"/>
          <w:sz w:val="20"/>
          <w:szCs w:val="20"/>
        </w:rPr>
        <w:t xml:space="preserve"> </w:t>
      </w:r>
      <w:r w:rsidRPr="000909CD">
        <w:rPr>
          <w:rFonts w:ascii="Arial Narrow" w:hAnsi="Arial Narrow"/>
          <w:spacing w:val="5"/>
          <w:sz w:val="20"/>
          <w:szCs w:val="20"/>
        </w:rPr>
        <w:t>e</w:t>
      </w:r>
      <w:r w:rsidRPr="000909CD">
        <w:rPr>
          <w:rFonts w:ascii="Arial Narrow" w:hAnsi="Arial Narrow"/>
          <w:sz w:val="20"/>
          <w:szCs w:val="20"/>
        </w:rPr>
        <w:t>t canalisations</w:t>
      </w:r>
      <w:r w:rsidRPr="000909CD">
        <w:rPr>
          <w:rFonts w:ascii="Arial Narrow" w:hAnsi="Arial Narrow"/>
          <w:spacing w:val="2"/>
          <w:sz w:val="20"/>
          <w:szCs w:val="20"/>
        </w:rPr>
        <w:t xml:space="preserve"> </w:t>
      </w:r>
      <w:r w:rsidRPr="000909CD">
        <w:rPr>
          <w:rFonts w:ascii="Arial Narrow" w:hAnsi="Arial Narrow"/>
          <w:sz w:val="20"/>
          <w:szCs w:val="20"/>
        </w:rPr>
        <w:t>de</w:t>
      </w:r>
      <w:r w:rsidRPr="000909CD">
        <w:rPr>
          <w:rFonts w:ascii="Arial Narrow" w:hAnsi="Arial Narrow"/>
          <w:spacing w:val="4"/>
          <w:sz w:val="20"/>
          <w:szCs w:val="20"/>
        </w:rPr>
        <w:t xml:space="preserve"> </w:t>
      </w:r>
      <w:r w:rsidRPr="000909CD">
        <w:rPr>
          <w:rFonts w:ascii="Arial Narrow" w:hAnsi="Arial Narrow"/>
          <w:sz w:val="20"/>
          <w:szCs w:val="20"/>
        </w:rPr>
        <w:t>diamètre</w:t>
      </w:r>
      <w:r w:rsidRPr="000909CD">
        <w:rPr>
          <w:rFonts w:ascii="Arial Narrow" w:hAnsi="Arial Narrow"/>
          <w:spacing w:val="4"/>
          <w:sz w:val="20"/>
          <w:szCs w:val="20"/>
        </w:rPr>
        <w:t xml:space="preserve"> </w:t>
      </w:r>
      <w:r w:rsidRPr="000909CD">
        <w:rPr>
          <w:rFonts w:ascii="Arial Narrow" w:hAnsi="Arial Narrow"/>
          <w:sz w:val="20"/>
          <w:szCs w:val="20"/>
        </w:rPr>
        <w:t>in</w:t>
      </w:r>
      <w:r w:rsidRPr="000909CD">
        <w:rPr>
          <w:rFonts w:ascii="Arial Narrow" w:hAnsi="Arial Narrow"/>
          <w:spacing w:val="2"/>
          <w:sz w:val="20"/>
          <w:szCs w:val="20"/>
        </w:rPr>
        <w:t>f</w:t>
      </w:r>
      <w:r w:rsidRPr="000909CD">
        <w:rPr>
          <w:rFonts w:ascii="Arial Narrow" w:hAnsi="Arial Narrow"/>
          <w:sz w:val="20"/>
          <w:szCs w:val="20"/>
        </w:rPr>
        <w:t>érieur</w:t>
      </w:r>
      <w:r w:rsidRPr="000909CD">
        <w:rPr>
          <w:rFonts w:ascii="Arial Narrow" w:hAnsi="Arial Narrow"/>
          <w:spacing w:val="4"/>
          <w:sz w:val="20"/>
          <w:szCs w:val="20"/>
        </w:rPr>
        <w:t xml:space="preserve"> </w:t>
      </w:r>
      <w:r w:rsidRPr="000909CD">
        <w:rPr>
          <w:rFonts w:ascii="Arial Narrow" w:hAnsi="Arial Narrow"/>
          <w:sz w:val="20"/>
          <w:szCs w:val="20"/>
        </w:rPr>
        <w:t>ou</w:t>
      </w:r>
      <w:r w:rsidRPr="000909CD">
        <w:rPr>
          <w:rFonts w:ascii="Arial Narrow" w:hAnsi="Arial Narrow"/>
          <w:spacing w:val="4"/>
          <w:sz w:val="20"/>
          <w:szCs w:val="20"/>
        </w:rPr>
        <w:t xml:space="preserve"> </w:t>
      </w:r>
      <w:r w:rsidRPr="000909CD">
        <w:rPr>
          <w:rFonts w:ascii="Arial Narrow" w:hAnsi="Arial Narrow"/>
          <w:sz w:val="20"/>
          <w:szCs w:val="20"/>
        </w:rPr>
        <w:t>égal</w:t>
      </w:r>
      <w:r w:rsidRPr="000909CD">
        <w:rPr>
          <w:rFonts w:ascii="Arial Narrow" w:hAnsi="Arial Narrow"/>
          <w:spacing w:val="5"/>
          <w:sz w:val="20"/>
          <w:szCs w:val="20"/>
        </w:rPr>
        <w:t xml:space="preserve"> </w:t>
      </w:r>
      <w:r w:rsidRPr="000909CD">
        <w:rPr>
          <w:rFonts w:ascii="Arial Narrow" w:hAnsi="Arial Narrow"/>
          <w:sz w:val="20"/>
          <w:szCs w:val="20"/>
        </w:rPr>
        <w:t>à</w:t>
      </w:r>
      <w:r w:rsidRPr="000909CD">
        <w:rPr>
          <w:rFonts w:ascii="Arial Narrow" w:hAnsi="Arial Narrow"/>
          <w:spacing w:val="4"/>
          <w:sz w:val="20"/>
          <w:szCs w:val="20"/>
        </w:rPr>
        <w:t xml:space="preserve"> </w:t>
      </w:r>
      <w:r w:rsidRPr="000909CD">
        <w:rPr>
          <w:rFonts w:ascii="Arial Narrow" w:hAnsi="Arial Narrow"/>
          <w:sz w:val="20"/>
          <w:szCs w:val="20"/>
        </w:rPr>
        <w:t>200</w:t>
      </w:r>
      <w:r w:rsidRPr="000909CD">
        <w:rPr>
          <w:rFonts w:ascii="Arial Narrow" w:hAnsi="Arial Narrow"/>
          <w:spacing w:val="4"/>
          <w:sz w:val="20"/>
          <w:szCs w:val="20"/>
        </w:rPr>
        <w:t xml:space="preserve"> </w:t>
      </w:r>
      <w:r w:rsidRPr="000909CD">
        <w:rPr>
          <w:rFonts w:ascii="Arial Narrow" w:hAnsi="Arial Narrow"/>
          <w:sz w:val="20"/>
          <w:szCs w:val="20"/>
        </w:rPr>
        <w:t>mm</w:t>
      </w:r>
      <w:r w:rsidRPr="000909CD">
        <w:rPr>
          <w:rFonts w:ascii="Arial Narrow" w:hAnsi="Arial Narrow"/>
          <w:spacing w:val="5"/>
          <w:sz w:val="20"/>
          <w:szCs w:val="20"/>
        </w:rPr>
        <w:t xml:space="preserve"> </w:t>
      </w:r>
      <w:r w:rsidRPr="000909CD">
        <w:rPr>
          <w:rFonts w:ascii="Arial Narrow" w:hAnsi="Arial Narrow"/>
          <w:sz w:val="20"/>
          <w:szCs w:val="20"/>
        </w:rPr>
        <w:t>sous</w:t>
      </w:r>
      <w:r w:rsidRPr="000909CD">
        <w:rPr>
          <w:rFonts w:ascii="Arial Narrow" w:hAnsi="Arial Narrow"/>
          <w:spacing w:val="4"/>
          <w:sz w:val="20"/>
          <w:szCs w:val="20"/>
        </w:rPr>
        <w:t xml:space="preserve"> </w:t>
      </w:r>
      <w:r w:rsidRPr="000909CD">
        <w:rPr>
          <w:rFonts w:ascii="Arial Narrow" w:hAnsi="Arial Narrow"/>
          <w:sz w:val="20"/>
          <w:szCs w:val="20"/>
        </w:rPr>
        <w:t>chaussée</w:t>
      </w:r>
      <w:r w:rsidRPr="000909CD">
        <w:rPr>
          <w:rFonts w:ascii="Arial Narrow" w:hAnsi="Arial Narrow"/>
          <w:spacing w:val="4"/>
          <w:sz w:val="20"/>
          <w:szCs w:val="20"/>
        </w:rPr>
        <w:t xml:space="preserve"> </w:t>
      </w:r>
      <w:r w:rsidRPr="000909CD">
        <w:rPr>
          <w:rFonts w:ascii="Arial Narrow" w:hAnsi="Arial Narrow"/>
          <w:sz w:val="20"/>
          <w:szCs w:val="20"/>
        </w:rPr>
        <w:t>neuve</w:t>
      </w:r>
      <w:r w:rsidRPr="000909CD">
        <w:rPr>
          <w:rFonts w:ascii="Arial Narrow" w:hAnsi="Arial Narrow"/>
          <w:spacing w:val="2"/>
          <w:sz w:val="20"/>
          <w:szCs w:val="20"/>
        </w:rPr>
        <w:t xml:space="preserve"> </w:t>
      </w:r>
      <w:r w:rsidRPr="000909CD">
        <w:rPr>
          <w:rFonts w:ascii="Arial Narrow" w:hAnsi="Arial Narrow"/>
          <w:sz w:val="20"/>
          <w:szCs w:val="20"/>
        </w:rPr>
        <w:t>(élargissement</w:t>
      </w:r>
      <w:r w:rsidRPr="000909CD">
        <w:rPr>
          <w:rFonts w:ascii="Arial Narrow" w:hAnsi="Arial Narrow"/>
          <w:spacing w:val="5"/>
          <w:sz w:val="20"/>
          <w:szCs w:val="20"/>
        </w:rPr>
        <w:t xml:space="preserve"> </w:t>
      </w:r>
      <w:r w:rsidRPr="000909CD">
        <w:rPr>
          <w:rFonts w:ascii="Arial Narrow" w:hAnsi="Arial Narrow"/>
          <w:sz w:val="20"/>
          <w:szCs w:val="20"/>
        </w:rPr>
        <w:t>ou</w:t>
      </w:r>
      <w:r w:rsidRPr="000909CD">
        <w:rPr>
          <w:rFonts w:ascii="Arial Narrow" w:hAnsi="Arial Narrow"/>
          <w:spacing w:val="4"/>
          <w:sz w:val="20"/>
          <w:szCs w:val="20"/>
        </w:rPr>
        <w:t xml:space="preserve"> </w:t>
      </w:r>
      <w:r w:rsidRPr="000909CD">
        <w:rPr>
          <w:rFonts w:ascii="Arial Narrow" w:hAnsi="Arial Narrow"/>
          <w:sz w:val="20"/>
          <w:szCs w:val="20"/>
        </w:rPr>
        <w:t>chaussée</w:t>
      </w:r>
      <w:r w:rsidRPr="000909CD">
        <w:rPr>
          <w:rFonts w:ascii="Arial Narrow" w:hAnsi="Arial Narrow"/>
          <w:spacing w:val="4"/>
          <w:sz w:val="20"/>
          <w:szCs w:val="20"/>
        </w:rPr>
        <w:t xml:space="preserve"> </w:t>
      </w:r>
      <w:r w:rsidRPr="000909CD">
        <w:rPr>
          <w:rFonts w:ascii="Arial Narrow" w:hAnsi="Arial Narrow"/>
          <w:sz w:val="20"/>
          <w:szCs w:val="20"/>
        </w:rPr>
        <w:t>neuve)</w:t>
      </w:r>
      <w:r w:rsidRPr="000909CD">
        <w:rPr>
          <w:rFonts w:ascii="Arial Narrow" w:hAnsi="Arial Narrow"/>
          <w:spacing w:val="5"/>
          <w:sz w:val="20"/>
          <w:szCs w:val="20"/>
        </w:rPr>
        <w:t xml:space="preserve"> </w:t>
      </w:r>
      <w:r w:rsidRPr="000909CD">
        <w:rPr>
          <w:rFonts w:ascii="Arial Narrow" w:hAnsi="Arial Narrow"/>
          <w:sz w:val="20"/>
          <w:szCs w:val="20"/>
        </w:rPr>
        <w:t>seront</w:t>
      </w:r>
      <w:r w:rsidRPr="000909CD">
        <w:rPr>
          <w:rFonts w:ascii="Arial Narrow" w:hAnsi="Arial Narrow"/>
          <w:spacing w:val="2"/>
          <w:sz w:val="20"/>
          <w:szCs w:val="20"/>
        </w:rPr>
        <w:t xml:space="preserve"> </w:t>
      </w:r>
      <w:r w:rsidRPr="000909CD">
        <w:rPr>
          <w:rFonts w:ascii="Arial Narrow" w:hAnsi="Arial Narrow"/>
          <w:sz w:val="20"/>
          <w:szCs w:val="20"/>
        </w:rPr>
        <w:t>déplacés</w:t>
      </w:r>
      <w:r w:rsidRPr="000909CD">
        <w:rPr>
          <w:rFonts w:ascii="Arial Narrow" w:hAnsi="Arial Narrow"/>
          <w:spacing w:val="4"/>
          <w:sz w:val="20"/>
          <w:szCs w:val="20"/>
        </w:rPr>
        <w:t xml:space="preserve"> </w:t>
      </w:r>
      <w:r w:rsidRPr="000909CD">
        <w:rPr>
          <w:rFonts w:ascii="Arial Narrow" w:hAnsi="Arial Narrow"/>
          <w:sz w:val="20"/>
          <w:szCs w:val="20"/>
        </w:rPr>
        <w:t>sous trottoir</w:t>
      </w:r>
      <w:r w:rsidRPr="000909CD">
        <w:rPr>
          <w:rFonts w:ascii="Arial Narrow" w:hAnsi="Arial Narrow"/>
          <w:w w:val="97"/>
          <w:sz w:val="20"/>
          <w:szCs w:val="20"/>
        </w:rPr>
        <w:t xml:space="preserve">. </w:t>
      </w:r>
    </w:p>
    <w:p w14:paraId="64DBB726"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Les</w:t>
      </w:r>
      <w:r w:rsidRPr="000909CD">
        <w:rPr>
          <w:rFonts w:ascii="Arial Narrow" w:hAnsi="Arial Narrow"/>
          <w:spacing w:val="2"/>
          <w:sz w:val="20"/>
          <w:szCs w:val="20"/>
        </w:rPr>
        <w:t xml:space="preserve"> </w:t>
      </w:r>
      <w:r w:rsidRPr="000909CD">
        <w:rPr>
          <w:rFonts w:ascii="Arial Narrow" w:hAnsi="Arial Narrow"/>
          <w:sz w:val="20"/>
          <w:szCs w:val="20"/>
        </w:rPr>
        <w:t xml:space="preserve">canalisations </w:t>
      </w:r>
      <w:r w:rsidRPr="000909CD">
        <w:rPr>
          <w:rFonts w:ascii="Arial Narrow" w:hAnsi="Arial Narrow"/>
          <w:spacing w:val="1"/>
          <w:sz w:val="20"/>
          <w:szCs w:val="20"/>
        </w:rPr>
        <w:t>d</w:t>
      </w:r>
      <w:r w:rsidRPr="000909CD">
        <w:rPr>
          <w:rFonts w:ascii="Arial Narrow" w:hAnsi="Arial Narrow"/>
          <w:sz w:val="20"/>
          <w:szCs w:val="20"/>
        </w:rPr>
        <w:t>'eau</w:t>
      </w:r>
      <w:r w:rsidRPr="000909CD">
        <w:rPr>
          <w:rFonts w:ascii="Arial Narrow" w:hAnsi="Arial Narrow"/>
          <w:spacing w:val="2"/>
          <w:sz w:val="20"/>
          <w:szCs w:val="20"/>
        </w:rPr>
        <w:t xml:space="preserve"> </w:t>
      </w:r>
      <w:r w:rsidRPr="000909CD">
        <w:rPr>
          <w:rFonts w:ascii="Arial Narrow" w:hAnsi="Arial Narrow"/>
          <w:sz w:val="20"/>
          <w:szCs w:val="20"/>
        </w:rPr>
        <w:t>ou de</w:t>
      </w:r>
      <w:r w:rsidRPr="000909CD">
        <w:rPr>
          <w:rFonts w:ascii="Arial Narrow" w:hAnsi="Arial Narrow"/>
          <w:spacing w:val="1"/>
          <w:sz w:val="20"/>
          <w:szCs w:val="20"/>
        </w:rPr>
        <w:t xml:space="preserve"> g</w:t>
      </w:r>
      <w:r w:rsidRPr="000909CD">
        <w:rPr>
          <w:rFonts w:ascii="Arial Narrow" w:hAnsi="Arial Narrow"/>
          <w:sz w:val="20"/>
          <w:szCs w:val="20"/>
        </w:rPr>
        <w:t>az ne</w:t>
      </w:r>
      <w:r w:rsidRPr="000909CD">
        <w:rPr>
          <w:rFonts w:ascii="Arial Narrow" w:hAnsi="Arial Narrow"/>
          <w:spacing w:val="1"/>
          <w:sz w:val="20"/>
          <w:szCs w:val="20"/>
        </w:rPr>
        <w:t xml:space="preserve"> </w:t>
      </w:r>
      <w:r w:rsidRPr="000909CD">
        <w:rPr>
          <w:rFonts w:ascii="Arial Narrow" w:hAnsi="Arial Narrow"/>
          <w:sz w:val="20"/>
          <w:szCs w:val="20"/>
        </w:rPr>
        <w:t>pouvant</w:t>
      </w:r>
      <w:r w:rsidRPr="000909CD">
        <w:rPr>
          <w:rFonts w:ascii="Arial Narrow" w:hAnsi="Arial Narrow"/>
          <w:spacing w:val="2"/>
          <w:sz w:val="20"/>
          <w:szCs w:val="20"/>
        </w:rPr>
        <w:t xml:space="preserve"> </w:t>
      </w:r>
      <w:r w:rsidRPr="000909CD">
        <w:rPr>
          <w:rFonts w:ascii="Arial Narrow" w:hAnsi="Arial Narrow"/>
          <w:sz w:val="20"/>
          <w:szCs w:val="20"/>
        </w:rPr>
        <w:t>faire</w:t>
      </w:r>
      <w:r w:rsidRPr="000909CD">
        <w:rPr>
          <w:rFonts w:ascii="Arial Narrow" w:hAnsi="Arial Narrow"/>
          <w:spacing w:val="2"/>
          <w:sz w:val="20"/>
          <w:szCs w:val="20"/>
        </w:rPr>
        <w:t xml:space="preserve"> </w:t>
      </w:r>
      <w:r w:rsidRPr="000909CD">
        <w:rPr>
          <w:rFonts w:ascii="Arial Narrow" w:hAnsi="Arial Narrow"/>
          <w:sz w:val="20"/>
          <w:szCs w:val="20"/>
        </w:rPr>
        <w:t>l’objet de dé</w:t>
      </w:r>
      <w:r w:rsidRPr="000909CD">
        <w:rPr>
          <w:rFonts w:ascii="Arial Narrow" w:hAnsi="Arial Narrow"/>
          <w:spacing w:val="1"/>
          <w:sz w:val="20"/>
          <w:szCs w:val="20"/>
        </w:rPr>
        <w:t>p</w:t>
      </w:r>
      <w:r w:rsidRPr="000909CD">
        <w:rPr>
          <w:rFonts w:ascii="Arial Narrow" w:hAnsi="Arial Narrow"/>
          <w:sz w:val="20"/>
          <w:szCs w:val="20"/>
        </w:rPr>
        <w:t>lacement</w:t>
      </w:r>
      <w:r w:rsidRPr="000909CD">
        <w:rPr>
          <w:rFonts w:ascii="Arial Narrow" w:hAnsi="Arial Narrow"/>
          <w:spacing w:val="2"/>
          <w:sz w:val="20"/>
          <w:szCs w:val="20"/>
        </w:rPr>
        <w:t xml:space="preserve"> </w:t>
      </w:r>
      <w:r w:rsidRPr="000909CD">
        <w:rPr>
          <w:rFonts w:ascii="Arial Narrow" w:hAnsi="Arial Narrow"/>
          <w:sz w:val="20"/>
          <w:szCs w:val="20"/>
        </w:rPr>
        <w:t>sous</w:t>
      </w:r>
      <w:r w:rsidRPr="000909CD">
        <w:rPr>
          <w:rFonts w:ascii="Arial Narrow" w:hAnsi="Arial Narrow"/>
          <w:spacing w:val="1"/>
          <w:sz w:val="20"/>
          <w:szCs w:val="20"/>
        </w:rPr>
        <w:t xml:space="preserve"> </w:t>
      </w:r>
      <w:r w:rsidRPr="000909CD">
        <w:rPr>
          <w:rFonts w:ascii="Arial Narrow" w:hAnsi="Arial Narrow"/>
          <w:sz w:val="20"/>
          <w:szCs w:val="20"/>
        </w:rPr>
        <w:t>chaussée</w:t>
      </w:r>
      <w:r w:rsidRPr="000909CD">
        <w:rPr>
          <w:rFonts w:ascii="Arial Narrow" w:hAnsi="Arial Narrow"/>
          <w:spacing w:val="2"/>
          <w:sz w:val="20"/>
          <w:szCs w:val="20"/>
        </w:rPr>
        <w:t xml:space="preserve"> </w:t>
      </w:r>
      <w:r w:rsidRPr="000909CD">
        <w:rPr>
          <w:rFonts w:ascii="Arial Narrow" w:hAnsi="Arial Narrow"/>
          <w:sz w:val="20"/>
          <w:szCs w:val="20"/>
        </w:rPr>
        <w:t>neuve</w:t>
      </w:r>
      <w:r w:rsidRPr="000909CD">
        <w:rPr>
          <w:rFonts w:ascii="Arial Narrow" w:hAnsi="Arial Narrow"/>
          <w:spacing w:val="2"/>
          <w:sz w:val="20"/>
          <w:szCs w:val="20"/>
        </w:rPr>
        <w:t xml:space="preserve"> </w:t>
      </w:r>
      <w:r w:rsidRPr="000909CD">
        <w:rPr>
          <w:rFonts w:ascii="Arial Narrow" w:hAnsi="Arial Narrow"/>
          <w:sz w:val="20"/>
          <w:szCs w:val="20"/>
        </w:rPr>
        <w:t>seront</w:t>
      </w:r>
      <w:r w:rsidRPr="000909CD">
        <w:rPr>
          <w:rFonts w:ascii="Arial Narrow" w:hAnsi="Arial Narrow"/>
          <w:spacing w:val="2"/>
          <w:sz w:val="20"/>
          <w:szCs w:val="20"/>
        </w:rPr>
        <w:t xml:space="preserve"> </w:t>
      </w:r>
      <w:r w:rsidRPr="000909CD">
        <w:rPr>
          <w:rFonts w:ascii="Arial Narrow" w:hAnsi="Arial Narrow"/>
          <w:sz w:val="20"/>
          <w:szCs w:val="20"/>
        </w:rPr>
        <w:t>laissées</w:t>
      </w:r>
      <w:r w:rsidRPr="000909CD">
        <w:rPr>
          <w:rFonts w:ascii="Arial Narrow" w:hAnsi="Arial Narrow"/>
          <w:spacing w:val="1"/>
          <w:sz w:val="20"/>
          <w:szCs w:val="20"/>
        </w:rPr>
        <w:t xml:space="preserve"> </w:t>
      </w:r>
      <w:r w:rsidRPr="000909CD">
        <w:rPr>
          <w:rFonts w:ascii="Arial Narrow" w:hAnsi="Arial Narrow"/>
          <w:sz w:val="20"/>
          <w:szCs w:val="20"/>
        </w:rPr>
        <w:t>e</w:t>
      </w:r>
      <w:r w:rsidRPr="000909CD">
        <w:rPr>
          <w:rFonts w:ascii="Arial Narrow" w:hAnsi="Arial Narrow"/>
          <w:spacing w:val="1"/>
          <w:sz w:val="20"/>
          <w:szCs w:val="20"/>
        </w:rPr>
        <w:t>n</w:t>
      </w:r>
      <w:r w:rsidRPr="000909CD">
        <w:rPr>
          <w:rFonts w:ascii="Arial Narrow" w:hAnsi="Arial Narrow"/>
          <w:spacing w:val="3"/>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lace</w:t>
      </w:r>
      <w:r w:rsidRPr="000909CD">
        <w:rPr>
          <w:rFonts w:ascii="Arial Narrow" w:hAnsi="Arial Narrow"/>
          <w:spacing w:val="3"/>
          <w:sz w:val="20"/>
          <w:szCs w:val="20"/>
        </w:rPr>
        <w:t xml:space="preserve"> </w:t>
      </w:r>
      <w:r w:rsidRPr="000909CD">
        <w:rPr>
          <w:rFonts w:ascii="Arial Narrow" w:hAnsi="Arial Narrow"/>
          <w:sz w:val="20"/>
          <w:szCs w:val="20"/>
        </w:rPr>
        <w:t>et</w:t>
      </w:r>
      <w:r w:rsidRPr="000909CD">
        <w:rPr>
          <w:rFonts w:ascii="Arial Narrow" w:hAnsi="Arial Narrow"/>
          <w:spacing w:val="1"/>
          <w:sz w:val="20"/>
          <w:szCs w:val="20"/>
        </w:rPr>
        <w:t xml:space="preserve"> p</w:t>
      </w:r>
      <w:r w:rsidRPr="000909CD">
        <w:rPr>
          <w:rFonts w:ascii="Arial Narrow" w:hAnsi="Arial Narrow"/>
          <w:sz w:val="20"/>
          <w:szCs w:val="20"/>
        </w:rPr>
        <w:t>r</w:t>
      </w:r>
      <w:r w:rsidRPr="000909CD">
        <w:rPr>
          <w:rFonts w:ascii="Arial Narrow" w:hAnsi="Arial Narrow"/>
          <w:spacing w:val="8"/>
          <w:sz w:val="20"/>
          <w:szCs w:val="20"/>
        </w:rPr>
        <w:t>o</w:t>
      </w:r>
      <w:r w:rsidRPr="000909CD">
        <w:rPr>
          <w:rFonts w:ascii="Arial Narrow" w:hAnsi="Arial Narrow"/>
          <w:sz w:val="20"/>
          <w:szCs w:val="20"/>
        </w:rPr>
        <w:t>tég</w:t>
      </w:r>
      <w:r w:rsidRPr="000909CD">
        <w:rPr>
          <w:rFonts w:ascii="Arial Narrow" w:hAnsi="Arial Narrow"/>
          <w:spacing w:val="-1"/>
          <w:sz w:val="20"/>
          <w:szCs w:val="20"/>
        </w:rPr>
        <w:t>ée</w:t>
      </w:r>
      <w:r w:rsidRPr="000909CD">
        <w:rPr>
          <w:rFonts w:ascii="Arial Narrow" w:hAnsi="Arial Narrow"/>
          <w:spacing w:val="-3"/>
          <w:sz w:val="20"/>
          <w:szCs w:val="20"/>
        </w:rPr>
        <w:t>s</w:t>
      </w:r>
      <w:r w:rsidRPr="000909CD">
        <w:rPr>
          <w:rFonts w:ascii="Arial Narrow" w:hAnsi="Arial Narrow"/>
          <w:sz w:val="20"/>
          <w:szCs w:val="20"/>
        </w:rPr>
        <w:t xml:space="preserve"> par une</w:t>
      </w:r>
      <w:r w:rsidRPr="000909CD">
        <w:rPr>
          <w:rFonts w:ascii="Arial Narrow" w:hAnsi="Arial Narrow"/>
          <w:spacing w:val="-1"/>
          <w:sz w:val="20"/>
          <w:szCs w:val="20"/>
        </w:rPr>
        <w:t xml:space="preserve"> </w:t>
      </w:r>
      <w:r w:rsidRPr="000909CD">
        <w:rPr>
          <w:rFonts w:ascii="Arial Narrow" w:hAnsi="Arial Narrow"/>
          <w:sz w:val="20"/>
          <w:szCs w:val="20"/>
        </w:rPr>
        <w:t>dalle de répart</w:t>
      </w:r>
      <w:r w:rsidRPr="000909CD">
        <w:rPr>
          <w:rFonts w:ascii="Arial Narrow" w:hAnsi="Arial Narrow"/>
          <w:spacing w:val="-1"/>
          <w:sz w:val="20"/>
          <w:szCs w:val="20"/>
        </w:rPr>
        <w:t>i</w:t>
      </w:r>
      <w:r w:rsidRPr="000909CD">
        <w:rPr>
          <w:rFonts w:ascii="Arial Narrow" w:hAnsi="Arial Narrow"/>
          <w:sz w:val="20"/>
          <w:szCs w:val="20"/>
        </w:rPr>
        <w:t>tion</w:t>
      </w:r>
      <w:r w:rsidRPr="000909CD">
        <w:rPr>
          <w:rFonts w:ascii="Arial Narrow" w:hAnsi="Arial Narrow"/>
          <w:spacing w:val="-1"/>
          <w:sz w:val="20"/>
          <w:szCs w:val="20"/>
        </w:rPr>
        <w:t xml:space="preserve"> </w:t>
      </w:r>
      <w:r w:rsidRPr="000909CD">
        <w:rPr>
          <w:rFonts w:ascii="Arial Narrow" w:hAnsi="Arial Narrow"/>
          <w:sz w:val="20"/>
          <w:szCs w:val="20"/>
        </w:rPr>
        <w:t>des c</w:t>
      </w:r>
      <w:r w:rsidRPr="000909CD">
        <w:rPr>
          <w:rFonts w:ascii="Arial Narrow" w:hAnsi="Arial Narrow"/>
          <w:spacing w:val="-1"/>
          <w:sz w:val="20"/>
          <w:szCs w:val="20"/>
        </w:rPr>
        <w:t>h</w:t>
      </w:r>
      <w:r w:rsidRPr="000909CD">
        <w:rPr>
          <w:rFonts w:ascii="Arial Narrow" w:hAnsi="Arial Narrow"/>
          <w:sz w:val="20"/>
          <w:szCs w:val="20"/>
        </w:rPr>
        <w:t xml:space="preserve">arges </w:t>
      </w:r>
      <w:r w:rsidRPr="000909CD">
        <w:rPr>
          <w:rFonts w:ascii="Arial Narrow" w:hAnsi="Arial Narrow"/>
          <w:spacing w:val="-1"/>
          <w:sz w:val="20"/>
          <w:szCs w:val="20"/>
        </w:rPr>
        <w:t>e</w:t>
      </w:r>
      <w:r w:rsidRPr="000909CD">
        <w:rPr>
          <w:rFonts w:ascii="Arial Narrow" w:hAnsi="Arial Narrow"/>
          <w:sz w:val="20"/>
          <w:szCs w:val="20"/>
        </w:rPr>
        <w:t>n</w:t>
      </w:r>
      <w:r w:rsidRPr="000909CD">
        <w:rPr>
          <w:rFonts w:ascii="Arial Narrow" w:hAnsi="Arial Narrow"/>
          <w:spacing w:val="-2"/>
          <w:sz w:val="20"/>
          <w:szCs w:val="20"/>
        </w:rPr>
        <w:t xml:space="preserve"> </w:t>
      </w:r>
      <w:r w:rsidRPr="000909CD">
        <w:rPr>
          <w:rFonts w:ascii="Arial Narrow" w:hAnsi="Arial Narrow"/>
          <w:sz w:val="20"/>
          <w:szCs w:val="20"/>
        </w:rPr>
        <w:t>bét</w:t>
      </w:r>
      <w:r w:rsidRPr="000909CD">
        <w:rPr>
          <w:rFonts w:ascii="Arial Narrow" w:hAnsi="Arial Narrow"/>
          <w:spacing w:val="-1"/>
          <w:sz w:val="20"/>
          <w:szCs w:val="20"/>
        </w:rPr>
        <w:t>o</w:t>
      </w:r>
      <w:r w:rsidRPr="000909CD">
        <w:rPr>
          <w:rFonts w:ascii="Arial Narrow" w:hAnsi="Arial Narrow"/>
          <w:sz w:val="20"/>
          <w:szCs w:val="20"/>
        </w:rPr>
        <w:t>n</w:t>
      </w:r>
      <w:r w:rsidRPr="000909CD">
        <w:rPr>
          <w:rFonts w:ascii="Arial Narrow" w:hAnsi="Arial Narrow"/>
          <w:spacing w:val="-3"/>
          <w:sz w:val="20"/>
          <w:szCs w:val="20"/>
        </w:rPr>
        <w:t>.</w:t>
      </w:r>
      <w:r w:rsidRPr="000909CD">
        <w:rPr>
          <w:rFonts w:ascii="Arial Narrow" w:hAnsi="Arial Narrow"/>
          <w:sz w:val="20"/>
          <w:szCs w:val="20"/>
        </w:rPr>
        <w:t xml:space="preserve"> Une canalisat</w:t>
      </w:r>
      <w:r w:rsidRPr="000909CD">
        <w:rPr>
          <w:rFonts w:ascii="Arial Narrow" w:hAnsi="Arial Narrow"/>
          <w:spacing w:val="-1"/>
          <w:sz w:val="20"/>
          <w:szCs w:val="20"/>
        </w:rPr>
        <w:t>i</w:t>
      </w:r>
      <w:r w:rsidRPr="000909CD">
        <w:rPr>
          <w:rFonts w:ascii="Arial Narrow" w:hAnsi="Arial Narrow"/>
          <w:sz w:val="20"/>
          <w:szCs w:val="20"/>
        </w:rPr>
        <w:t>on</w:t>
      </w:r>
      <w:r w:rsidRPr="000909CD">
        <w:rPr>
          <w:rFonts w:ascii="Arial Narrow" w:hAnsi="Arial Narrow"/>
          <w:spacing w:val="-1"/>
          <w:sz w:val="20"/>
          <w:szCs w:val="20"/>
        </w:rPr>
        <w:t xml:space="preserve"> </w:t>
      </w:r>
      <w:r w:rsidRPr="000909CD">
        <w:rPr>
          <w:rFonts w:ascii="Arial Narrow" w:hAnsi="Arial Narrow"/>
          <w:sz w:val="20"/>
          <w:szCs w:val="20"/>
        </w:rPr>
        <w:t>de distributio</w:t>
      </w:r>
      <w:r w:rsidRPr="000909CD">
        <w:rPr>
          <w:rFonts w:ascii="Arial Narrow" w:hAnsi="Arial Narrow"/>
          <w:spacing w:val="-1"/>
          <w:sz w:val="20"/>
          <w:szCs w:val="20"/>
        </w:rPr>
        <w:t>n</w:t>
      </w:r>
      <w:r w:rsidRPr="000909CD">
        <w:rPr>
          <w:rFonts w:ascii="Arial Narrow" w:hAnsi="Arial Narrow"/>
          <w:sz w:val="20"/>
          <w:szCs w:val="20"/>
        </w:rPr>
        <w:t xml:space="preserve"> sera placée s</w:t>
      </w:r>
      <w:r w:rsidRPr="000909CD">
        <w:rPr>
          <w:rFonts w:ascii="Arial Narrow" w:hAnsi="Arial Narrow"/>
          <w:spacing w:val="-1"/>
          <w:sz w:val="20"/>
          <w:szCs w:val="20"/>
        </w:rPr>
        <w:t>o</w:t>
      </w:r>
      <w:r w:rsidRPr="000909CD">
        <w:rPr>
          <w:rFonts w:ascii="Arial Narrow" w:hAnsi="Arial Narrow"/>
          <w:sz w:val="20"/>
          <w:szCs w:val="20"/>
        </w:rPr>
        <w:t xml:space="preserve">us </w:t>
      </w:r>
      <w:r w:rsidRPr="000909CD">
        <w:rPr>
          <w:rFonts w:ascii="Arial Narrow" w:hAnsi="Arial Narrow"/>
          <w:spacing w:val="-2"/>
          <w:sz w:val="20"/>
          <w:szCs w:val="20"/>
        </w:rPr>
        <w:t>c</w:t>
      </w:r>
      <w:r w:rsidRPr="000909CD">
        <w:rPr>
          <w:rFonts w:ascii="Arial Narrow" w:hAnsi="Arial Narrow"/>
          <w:sz w:val="20"/>
          <w:szCs w:val="20"/>
        </w:rPr>
        <w:t>haqu</w:t>
      </w:r>
      <w:r w:rsidRPr="000909CD">
        <w:rPr>
          <w:rFonts w:ascii="Arial Narrow" w:hAnsi="Arial Narrow"/>
          <w:spacing w:val="-2"/>
          <w:sz w:val="20"/>
          <w:szCs w:val="20"/>
        </w:rPr>
        <w:t>e</w:t>
      </w:r>
      <w:r w:rsidRPr="000909CD">
        <w:rPr>
          <w:rFonts w:ascii="Arial Narrow" w:hAnsi="Arial Narrow"/>
          <w:sz w:val="20"/>
          <w:szCs w:val="20"/>
        </w:rPr>
        <w:t xml:space="preserve"> tro</w:t>
      </w:r>
      <w:r w:rsidRPr="000909CD">
        <w:rPr>
          <w:rFonts w:ascii="Arial Narrow" w:hAnsi="Arial Narrow"/>
          <w:spacing w:val="-1"/>
          <w:sz w:val="20"/>
          <w:szCs w:val="20"/>
        </w:rPr>
        <w:t>t</w:t>
      </w:r>
      <w:r w:rsidRPr="000909CD">
        <w:rPr>
          <w:rFonts w:ascii="Arial Narrow" w:hAnsi="Arial Narrow"/>
          <w:sz w:val="20"/>
          <w:szCs w:val="20"/>
        </w:rPr>
        <w:t>toi</w:t>
      </w:r>
      <w:r w:rsidRPr="000909CD">
        <w:rPr>
          <w:rFonts w:ascii="Arial Narrow" w:hAnsi="Arial Narrow"/>
          <w:spacing w:val="-2"/>
          <w:sz w:val="20"/>
          <w:szCs w:val="20"/>
        </w:rPr>
        <w:t>r</w:t>
      </w:r>
      <w:r w:rsidRPr="000909CD">
        <w:rPr>
          <w:rFonts w:ascii="Arial Narrow" w:hAnsi="Arial Narrow"/>
          <w:sz w:val="20"/>
          <w:szCs w:val="20"/>
        </w:rPr>
        <w:t xml:space="preserve"> (PV</w:t>
      </w:r>
      <w:r w:rsidRPr="000909CD">
        <w:rPr>
          <w:rFonts w:ascii="Arial Narrow" w:hAnsi="Arial Narrow"/>
          <w:spacing w:val="-3"/>
          <w:sz w:val="20"/>
          <w:szCs w:val="20"/>
        </w:rPr>
        <w:t>C</w:t>
      </w:r>
      <w:r w:rsidRPr="000909CD">
        <w:rPr>
          <w:rFonts w:ascii="Arial Narrow" w:hAnsi="Arial Narrow"/>
          <w:sz w:val="20"/>
          <w:szCs w:val="20"/>
        </w:rPr>
        <w:t xml:space="preserve"> Ø</w:t>
      </w:r>
      <w:r w:rsidRPr="000909CD">
        <w:rPr>
          <w:rFonts w:ascii="Arial Narrow" w:hAnsi="Arial Narrow"/>
          <w:spacing w:val="-2"/>
          <w:sz w:val="20"/>
          <w:szCs w:val="20"/>
        </w:rPr>
        <w:t xml:space="preserve"> </w:t>
      </w:r>
      <w:r w:rsidRPr="000909CD">
        <w:rPr>
          <w:rFonts w:ascii="Arial Narrow" w:hAnsi="Arial Narrow"/>
          <w:sz w:val="20"/>
          <w:szCs w:val="20"/>
        </w:rPr>
        <w:t>1</w:t>
      </w:r>
      <w:r w:rsidRPr="000909CD">
        <w:rPr>
          <w:rFonts w:ascii="Arial Narrow" w:hAnsi="Arial Narrow"/>
          <w:spacing w:val="-1"/>
          <w:sz w:val="20"/>
          <w:szCs w:val="20"/>
        </w:rPr>
        <w:t>1</w:t>
      </w:r>
      <w:r w:rsidRPr="000909CD">
        <w:rPr>
          <w:rFonts w:ascii="Arial Narrow" w:hAnsi="Arial Narrow"/>
          <w:sz w:val="20"/>
          <w:szCs w:val="20"/>
        </w:rPr>
        <w:t xml:space="preserve">0 </w:t>
      </w:r>
      <w:r w:rsidRPr="000909CD">
        <w:rPr>
          <w:rFonts w:ascii="Arial Narrow" w:hAnsi="Arial Narrow"/>
          <w:spacing w:val="-1"/>
          <w:sz w:val="20"/>
          <w:szCs w:val="20"/>
        </w:rPr>
        <w:t>mm</w:t>
      </w:r>
      <w:r w:rsidRPr="000909CD">
        <w:rPr>
          <w:rFonts w:ascii="Arial Narrow" w:hAnsi="Arial Narrow"/>
          <w:spacing w:val="-3"/>
          <w:sz w:val="20"/>
          <w:szCs w:val="20"/>
        </w:rPr>
        <w:t>)</w:t>
      </w:r>
      <w:r w:rsidRPr="000909CD">
        <w:rPr>
          <w:rFonts w:ascii="Arial Narrow" w:hAnsi="Arial Narrow"/>
          <w:sz w:val="20"/>
          <w:szCs w:val="20"/>
        </w:rPr>
        <w:t xml:space="preserve"> pour assurer le raccordement des</w:t>
      </w:r>
      <w:r w:rsidRPr="000909CD">
        <w:rPr>
          <w:rFonts w:ascii="Arial Narrow" w:hAnsi="Arial Narrow"/>
          <w:spacing w:val="-1"/>
          <w:sz w:val="20"/>
          <w:szCs w:val="20"/>
        </w:rPr>
        <w:t xml:space="preserve"> </w:t>
      </w:r>
      <w:r w:rsidRPr="000909CD">
        <w:rPr>
          <w:rFonts w:ascii="Arial Narrow" w:hAnsi="Arial Narrow"/>
          <w:sz w:val="20"/>
          <w:szCs w:val="20"/>
        </w:rPr>
        <w:t>riverains</w:t>
      </w:r>
      <w:r w:rsidRPr="000909CD">
        <w:rPr>
          <w:rFonts w:ascii="Arial Narrow" w:hAnsi="Arial Narrow"/>
          <w:w w:val="98"/>
          <w:sz w:val="20"/>
          <w:szCs w:val="20"/>
        </w:rPr>
        <w:t xml:space="preserve">. </w:t>
      </w:r>
    </w:p>
    <w:p w14:paraId="5C0E0824"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Les</w:t>
      </w:r>
      <w:r w:rsidRPr="000909CD">
        <w:rPr>
          <w:rFonts w:ascii="Arial Narrow" w:hAnsi="Arial Narrow"/>
          <w:spacing w:val="49"/>
          <w:sz w:val="20"/>
          <w:szCs w:val="20"/>
        </w:rPr>
        <w:t xml:space="preserve"> </w:t>
      </w:r>
      <w:r w:rsidRPr="000909CD">
        <w:rPr>
          <w:rFonts w:ascii="Arial Narrow" w:hAnsi="Arial Narrow"/>
          <w:sz w:val="20"/>
          <w:szCs w:val="20"/>
        </w:rPr>
        <w:t>projets</w:t>
      </w:r>
      <w:r w:rsidRPr="000909CD">
        <w:rPr>
          <w:rFonts w:ascii="Arial Narrow" w:hAnsi="Arial Narrow"/>
          <w:spacing w:val="47"/>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e</w:t>
      </w:r>
      <w:r w:rsidRPr="000909CD">
        <w:rPr>
          <w:rFonts w:ascii="Arial Narrow" w:hAnsi="Arial Narrow"/>
          <w:spacing w:val="49"/>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éplacement</w:t>
      </w:r>
      <w:r w:rsidRPr="000909CD">
        <w:rPr>
          <w:rFonts w:ascii="Arial Narrow" w:hAnsi="Arial Narrow"/>
          <w:spacing w:val="50"/>
          <w:sz w:val="20"/>
          <w:szCs w:val="20"/>
        </w:rPr>
        <w:t xml:space="preserve"> </w:t>
      </w:r>
      <w:r w:rsidRPr="000909CD">
        <w:rPr>
          <w:rFonts w:ascii="Arial Narrow" w:hAnsi="Arial Narrow"/>
          <w:sz w:val="20"/>
          <w:szCs w:val="20"/>
        </w:rPr>
        <w:t>des</w:t>
      </w:r>
      <w:r w:rsidRPr="000909CD">
        <w:rPr>
          <w:rFonts w:ascii="Arial Narrow" w:hAnsi="Arial Narrow"/>
          <w:spacing w:val="50"/>
          <w:sz w:val="20"/>
          <w:szCs w:val="20"/>
        </w:rPr>
        <w:t xml:space="preserve"> </w:t>
      </w:r>
      <w:r w:rsidRPr="000909CD">
        <w:rPr>
          <w:rFonts w:ascii="Arial Narrow" w:hAnsi="Arial Narrow"/>
          <w:sz w:val="20"/>
          <w:szCs w:val="20"/>
        </w:rPr>
        <w:t>réseaux</w:t>
      </w:r>
      <w:r w:rsidRPr="000909CD">
        <w:rPr>
          <w:rFonts w:ascii="Arial Narrow" w:hAnsi="Arial Narrow"/>
          <w:spacing w:val="50"/>
          <w:sz w:val="20"/>
          <w:szCs w:val="20"/>
        </w:rPr>
        <w:t xml:space="preserve"> </w:t>
      </w:r>
      <w:r w:rsidRPr="000909CD">
        <w:rPr>
          <w:rFonts w:ascii="Arial Narrow" w:hAnsi="Arial Narrow"/>
          <w:sz w:val="20"/>
          <w:szCs w:val="20"/>
        </w:rPr>
        <w:t>seront</w:t>
      </w:r>
      <w:r w:rsidRPr="000909CD">
        <w:rPr>
          <w:rFonts w:ascii="Arial Narrow" w:hAnsi="Arial Narrow"/>
          <w:spacing w:val="50"/>
          <w:sz w:val="20"/>
          <w:szCs w:val="20"/>
        </w:rPr>
        <w:t xml:space="preserve"> </w:t>
      </w:r>
      <w:r w:rsidRPr="000909CD">
        <w:rPr>
          <w:rFonts w:ascii="Arial Narrow" w:hAnsi="Arial Narrow"/>
          <w:sz w:val="20"/>
          <w:szCs w:val="20"/>
        </w:rPr>
        <w:t>réalisés,</w:t>
      </w:r>
      <w:r w:rsidRPr="000909CD">
        <w:rPr>
          <w:rFonts w:ascii="Arial Narrow" w:hAnsi="Arial Narrow"/>
          <w:spacing w:val="49"/>
          <w:sz w:val="20"/>
          <w:szCs w:val="20"/>
        </w:rPr>
        <w:t xml:space="preserve"> </w:t>
      </w:r>
      <w:r w:rsidRPr="000909CD">
        <w:rPr>
          <w:rFonts w:ascii="Arial Narrow" w:hAnsi="Arial Narrow"/>
          <w:sz w:val="20"/>
          <w:szCs w:val="20"/>
        </w:rPr>
        <w:t>aux</w:t>
      </w:r>
      <w:r w:rsidRPr="000909CD">
        <w:rPr>
          <w:rFonts w:ascii="Arial Narrow" w:hAnsi="Arial Narrow"/>
          <w:spacing w:val="50"/>
          <w:sz w:val="20"/>
          <w:szCs w:val="20"/>
        </w:rPr>
        <w:t xml:space="preserve"> </w:t>
      </w:r>
      <w:r w:rsidRPr="000909CD">
        <w:rPr>
          <w:rFonts w:ascii="Arial Narrow" w:hAnsi="Arial Narrow"/>
          <w:sz w:val="20"/>
          <w:szCs w:val="20"/>
        </w:rPr>
        <w:t>frais</w:t>
      </w:r>
      <w:r w:rsidRPr="000909CD">
        <w:rPr>
          <w:rFonts w:ascii="Arial Narrow" w:hAnsi="Arial Narrow"/>
          <w:spacing w:val="50"/>
          <w:sz w:val="20"/>
          <w:szCs w:val="20"/>
        </w:rPr>
        <w:t xml:space="preserve"> </w:t>
      </w:r>
      <w:r w:rsidRPr="000909CD">
        <w:rPr>
          <w:rFonts w:ascii="Arial Narrow" w:hAnsi="Arial Narrow"/>
          <w:sz w:val="20"/>
          <w:szCs w:val="20"/>
        </w:rPr>
        <w:t>de</w:t>
      </w:r>
      <w:r w:rsidRPr="000909CD">
        <w:rPr>
          <w:rFonts w:ascii="Arial Narrow" w:hAnsi="Arial Narrow"/>
          <w:spacing w:val="50"/>
          <w:sz w:val="20"/>
          <w:szCs w:val="20"/>
        </w:rPr>
        <w:t xml:space="preserve"> </w:t>
      </w:r>
      <w:r w:rsidRPr="000909CD">
        <w:rPr>
          <w:rFonts w:ascii="Arial Narrow" w:hAnsi="Arial Narrow"/>
          <w:sz w:val="20"/>
          <w:szCs w:val="20"/>
        </w:rPr>
        <w:t>l'Entrepreneur,</w:t>
      </w:r>
      <w:r w:rsidRPr="000909CD">
        <w:rPr>
          <w:rFonts w:ascii="Arial Narrow" w:hAnsi="Arial Narrow"/>
          <w:spacing w:val="48"/>
          <w:sz w:val="20"/>
          <w:szCs w:val="20"/>
        </w:rPr>
        <w:t xml:space="preserve"> </w:t>
      </w:r>
      <w:r w:rsidRPr="000909CD">
        <w:rPr>
          <w:rFonts w:ascii="Arial Narrow" w:hAnsi="Arial Narrow"/>
          <w:sz w:val="20"/>
          <w:szCs w:val="20"/>
        </w:rPr>
        <w:t>par</w:t>
      </w:r>
      <w:r w:rsidRPr="000909CD">
        <w:rPr>
          <w:rFonts w:ascii="Arial Narrow" w:hAnsi="Arial Narrow"/>
          <w:spacing w:val="50"/>
          <w:sz w:val="20"/>
          <w:szCs w:val="20"/>
        </w:rPr>
        <w:t xml:space="preserve"> </w:t>
      </w:r>
      <w:r w:rsidRPr="000909CD">
        <w:rPr>
          <w:rFonts w:ascii="Arial Narrow" w:hAnsi="Arial Narrow"/>
          <w:sz w:val="20"/>
          <w:szCs w:val="20"/>
        </w:rPr>
        <w:t>un</w:t>
      </w:r>
      <w:r w:rsidRPr="000909CD">
        <w:rPr>
          <w:rFonts w:ascii="Arial Narrow" w:hAnsi="Arial Narrow"/>
          <w:spacing w:val="47"/>
          <w:sz w:val="20"/>
          <w:szCs w:val="20"/>
        </w:rPr>
        <w:t xml:space="preserve"> </w:t>
      </w:r>
      <w:r w:rsidRPr="000909CD">
        <w:rPr>
          <w:rFonts w:ascii="Arial Narrow" w:hAnsi="Arial Narrow"/>
          <w:sz w:val="20"/>
          <w:szCs w:val="20"/>
        </w:rPr>
        <w:t>bu</w:t>
      </w:r>
      <w:r w:rsidRPr="000909CD">
        <w:rPr>
          <w:rFonts w:ascii="Arial Narrow" w:hAnsi="Arial Narrow"/>
          <w:spacing w:val="7"/>
          <w:sz w:val="20"/>
          <w:szCs w:val="20"/>
        </w:rPr>
        <w:t>r</w:t>
      </w:r>
      <w:r w:rsidRPr="000909CD">
        <w:rPr>
          <w:rFonts w:ascii="Arial Narrow" w:hAnsi="Arial Narrow"/>
          <w:sz w:val="20"/>
          <w:szCs w:val="20"/>
        </w:rPr>
        <w:t>eau</w:t>
      </w:r>
      <w:r w:rsidRPr="000909CD">
        <w:rPr>
          <w:rFonts w:ascii="Arial Narrow" w:hAnsi="Arial Narrow"/>
          <w:spacing w:val="50"/>
          <w:sz w:val="20"/>
          <w:szCs w:val="20"/>
        </w:rPr>
        <w:t xml:space="preserve"> </w:t>
      </w:r>
      <w:r w:rsidRPr="000909CD">
        <w:rPr>
          <w:rFonts w:ascii="Arial Narrow" w:hAnsi="Arial Narrow"/>
          <w:sz w:val="20"/>
          <w:szCs w:val="20"/>
        </w:rPr>
        <w:t>d'étu</w:t>
      </w:r>
      <w:r w:rsidRPr="000909CD">
        <w:rPr>
          <w:rFonts w:ascii="Arial Narrow" w:hAnsi="Arial Narrow"/>
          <w:spacing w:val="1"/>
          <w:sz w:val="20"/>
          <w:szCs w:val="20"/>
        </w:rPr>
        <w:t>d</w:t>
      </w:r>
      <w:r w:rsidRPr="000909CD">
        <w:rPr>
          <w:rFonts w:ascii="Arial Narrow" w:hAnsi="Arial Narrow"/>
          <w:sz w:val="20"/>
          <w:szCs w:val="20"/>
        </w:rPr>
        <w:t>es</w:t>
      </w:r>
      <w:r w:rsidRPr="000909CD">
        <w:rPr>
          <w:rFonts w:ascii="Arial Narrow" w:hAnsi="Arial Narrow"/>
          <w:spacing w:val="50"/>
          <w:sz w:val="20"/>
          <w:szCs w:val="20"/>
        </w:rPr>
        <w:t xml:space="preserve"> </w:t>
      </w:r>
      <w:r w:rsidRPr="000909CD">
        <w:rPr>
          <w:rFonts w:ascii="Arial Narrow" w:hAnsi="Arial Narrow"/>
          <w:sz w:val="20"/>
          <w:szCs w:val="20"/>
        </w:rPr>
        <w:t>a</w:t>
      </w:r>
      <w:r w:rsidRPr="000909CD">
        <w:rPr>
          <w:rFonts w:ascii="Arial Narrow" w:hAnsi="Arial Narrow"/>
          <w:spacing w:val="1"/>
          <w:sz w:val="20"/>
          <w:szCs w:val="20"/>
        </w:rPr>
        <w:t>g</w:t>
      </w:r>
      <w:r w:rsidRPr="000909CD">
        <w:rPr>
          <w:rFonts w:ascii="Arial Narrow" w:hAnsi="Arial Narrow"/>
          <w:sz w:val="20"/>
          <w:szCs w:val="20"/>
        </w:rPr>
        <w:t>réé</w:t>
      </w:r>
      <w:r w:rsidRPr="000909CD">
        <w:rPr>
          <w:rFonts w:ascii="Arial Narrow" w:hAnsi="Arial Narrow"/>
          <w:spacing w:val="50"/>
          <w:sz w:val="20"/>
          <w:szCs w:val="20"/>
        </w:rPr>
        <w:t xml:space="preserve"> </w:t>
      </w:r>
      <w:r w:rsidRPr="000909CD">
        <w:rPr>
          <w:rFonts w:ascii="Arial Narrow" w:hAnsi="Arial Narrow"/>
          <w:spacing w:val="1"/>
          <w:sz w:val="20"/>
          <w:szCs w:val="20"/>
        </w:rPr>
        <w:t>p</w:t>
      </w:r>
      <w:r w:rsidRPr="000909CD">
        <w:rPr>
          <w:rFonts w:ascii="Arial Narrow" w:hAnsi="Arial Narrow"/>
          <w:sz w:val="20"/>
          <w:szCs w:val="20"/>
        </w:rPr>
        <w:t>ar</w:t>
      </w:r>
      <w:r w:rsidRPr="000909CD">
        <w:rPr>
          <w:rFonts w:ascii="Arial Narrow" w:hAnsi="Arial Narrow"/>
          <w:spacing w:val="51"/>
          <w:sz w:val="20"/>
          <w:szCs w:val="20"/>
        </w:rPr>
        <w:t xml:space="preserve"> </w:t>
      </w:r>
      <w:r w:rsidRPr="000909CD">
        <w:rPr>
          <w:rFonts w:ascii="Arial Narrow" w:hAnsi="Arial Narrow"/>
          <w:sz w:val="20"/>
          <w:szCs w:val="20"/>
        </w:rPr>
        <w:t>les concessionnaires,</w:t>
      </w:r>
      <w:r w:rsidRPr="000909CD">
        <w:rPr>
          <w:rFonts w:ascii="Arial Narrow" w:hAnsi="Arial Narrow"/>
          <w:spacing w:val="-1"/>
          <w:sz w:val="20"/>
          <w:szCs w:val="20"/>
        </w:rPr>
        <w:t xml:space="preserve"> </w:t>
      </w:r>
      <w:r w:rsidRPr="000909CD">
        <w:rPr>
          <w:rFonts w:ascii="Arial Narrow" w:hAnsi="Arial Narrow"/>
          <w:sz w:val="20"/>
          <w:szCs w:val="20"/>
        </w:rPr>
        <w:t>qu</w:t>
      </w:r>
      <w:r w:rsidRPr="000909CD">
        <w:rPr>
          <w:rFonts w:ascii="Arial Narrow" w:hAnsi="Arial Narrow"/>
          <w:spacing w:val="-1"/>
          <w:sz w:val="20"/>
          <w:szCs w:val="20"/>
        </w:rPr>
        <w:t>i</w:t>
      </w:r>
      <w:r w:rsidRPr="000909CD">
        <w:rPr>
          <w:rFonts w:ascii="Arial Narrow" w:hAnsi="Arial Narrow"/>
          <w:sz w:val="20"/>
          <w:szCs w:val="20"/>
        </w:rPr>
        <w:t xml:space="preserve"> assureron</w:t>
      </w:r>
      <w:r w:rsidRPr="000909CD">
        <w:rPr>
          <w:rFonts w:ascii="Arial Narrow" w:hAnsi="Arial Narrow"/>
          <w:spacing w:val="-1"/>
          <w:sz w:val="20"/>
          <w:szCs w:val="20"/>
        </w:rPr>
        <w:t>t</w:t>
      </w:r>
      <w:r w:rsidRPr="000909CD">
        <w:rPr>
          <w:rFonts w:ascii="Arial Narrow" w:hAnsi="Arial Narrow"/>
          <w:sz w:val="20"/>
          <w:szCs w:val="20"/>
        </w:rPr>
        <w:t xml:space="preserve"> le contrôle et la réception des</w:t>
      </w:r>
      <w:r w:rsidRPr="000909CD">
        <w:rPr>
          <w:rFonts w:ascii="Arial Narrow" w:hAnsi="Arial Narrow"/>
          <w:spacing w:val="-1"/>
          <w:sz w:val="20"/>
          <w:szCs w:val="20"/>
        </w:rPr>
        <w:t xml:space="preserve"> </w:t>
      </w:r>
      <w:r w:rsidRPr="000909CD">
        <w:rPr>
          <w:rFonts w:ascii="Arial Narrow" w:hAnsi="Arial Narrow"/>
          <w:sz w:val="20"/>
          <w:szCs w:val="20"/>
        </w:rPr>
        <w:t>o</w:t>
      </w:r>
      <w:r w:rsidRPr="000909CD">
        <w:rPr>
          <w:rFonts w:ascii="Arial Narrow" w:hAnsi="Arial Narrow"/>
          <w:spacing w:val="-1"/>
          <w:sz w:val="20"/>
          <w:szCs w:val="20"/>
        </w:rPr>
        <w:t>u</w:t>
      </w:r>
      <w:r w:rsidRPr="000909CD">
        <w:rPr>
          <w:rFonts w:ascii="Arial Narrow" w:hAnsi="Arial Narrow"/>
          <w:sz w:val="20"/>
          <w:szCs w:val="20"/>
        </w:rPr>
        <w:t>v</w:t>
      </w:r>
      <w:r w:rsidRPr="000909CD">
        <w:rPr>
          <w:rFonts w:ascii="Arial Narrow" w:hAnsi="Arial Narrow"/>
          <w:spacing w:val="-1"/>
          <w:sz w:val="20"/>
          <w:szCs w:val="20"/>
        </w:rPr>
        <w:t>r</w:t>
      </w:r>
      <w:r w:rsidRPr="000909CD">
        <w:rPr>
          <w:rFonts w:ascii="Arial Narrow" w:hAnsi="Arial Narrow"/>
          <w:sz w:val="20"/>
          <w:szCs w:val="20"/>
        </w:rPr>
        <w:t>age</w:t>
      </w:r>
      <w:r w:rsidRPr="000909CD">
        <w:rPr>
          <w:rFonts w:ascii="Arial Narrow" w:hAnsi="Arial Narrow"/>
          <w:spacing w:val="-1"/>
          <w:sz w:val="20"/>
          <w:szCs w:val="20"/>
        </w:rPr>
        <w:t>s</w:t>
      </w:r>
      <w:r w:rsidRPr="000909CD">
        <w:rPr>
          <w:rFonts w:ascii="Arial Narrow" w:hAnsi="Arial Narrow"/>
          <w:spacing w:val="4"/>
          <w:sz w:val="20"/>
          <w:szCs w:val="20"/>
        </w:rPr>
        <w:t>.</w:t>
      </w:r>
      <w:r w:rsidRPr="000909CD">
        <w:rPr>
          <w:rFonts w:ascii="Arial Narrow" w:hAnsi="Arial Narrow"/>
          <w:sz w:val="20"/>
          <w:szCs w:val="20"/>
        </w:rPr>
        <w:t xml:space="preserve"> </w:t>
      </w:r>
    </w:p>
    <w:p w14:paraId="215B3707"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Les</w:t>
      </w:r>
      <w:r w:rsidRPr="000909CD">
        <w:rPr>
          <w:rFonts w:ascii="Arial Narrow" w:hAnsi="Arial Narrow"/>
          <w:spacing w:val="16"/>
          <w:sz w:val="20"/>
          <w:szCs w:val="20"/>
        </w:rPr>
        <w:t xml:space="preserve"> </w:t>
      </w:r>
      <w:r w:rsidRPr="000909CD">
        <w:rPr>
          <w:rFonts w:ascii="Arial Narrow" w:hAnsi="Arial Narrow"/>
          <w:sz w:val="20"/>
          <w:szCs w:val="20"/>
        </w:rPr>
        <w:t>ouvrages</w:t>
      </w:r>
      <w:r w:rsidRPr="000909CD">
        <w:rPr>
          <w:rFonts w:ascii="Arial Narrow" w:hAnsi="Arial Narrow"/>
          <w:spacing w:val="13"/>
          <w:sz w:val="20"/>
          <w:szCs w:val="20"/>
        </w:rPr>
        <w:t xml:space="preserve"> </w:t>
      </w:r>
      <w:r w:rsidRPr="000909CD">
        <w:rPr>
          <w:rFonts w:ascii="Arial Narrow" w:hAnsi="Arial Narrow"/>
          <w:sz w:val="20"/>
          <w:szCs w:val="20"/>
        </w:rPr>
        <w:t>devront</w:t>
      </w:r>
      <w:r w:rsidRPr="000909CD">
        <w:rPr>
          <w:rFonts w:ascii="Arial Narrow" w:hAnsi="Arial Narrow"/>
          <w:spacing w:val="16"/>
          <w:sz w:val="20"/>
          <w:szCs w:val="20"/>
        </w:rPr>
        <w:t xml:space="preserve"> </w:t>
      </w:r>
      <w:r w:rsidRPr="000909CD">
        <w:rPr>
          <w:rFonts w:ascii="Arial Narrow" w:hAnsi="Arial Narrow"/>
          <w:sz w:val="20"/>
          <w:szCs w:val="20"/>
        </w:rPr>
        <w:t>être</w:t>
      </w:r>
      <w:r w:rsidRPr="000909CD">
        <w:rPr>
          <w:rFonts w:ascii="Arial Narrow" w:hAnsi="Arial Narrow"/>
          <w:spacing w:val="16"/>
          <w:sz w:val="20"/>
          <w:szCs w:val="20"/>
        </w:rPr>
        <w:t xml:space="preserve"> </w:t>
      </w:r>
      <w:r w:rsidRPr="000909CD">
        <w:rPr>
          <w:rFonts w:ascii="Arial Narrow" w:hAnsi="Arial Narrow"/>
          <w:sz w:val="20"/>
          <w:szCs w:val="20"/>
        </w:rPr>
        <w:t>réalisés</w:t>
      </w:r>
      <w:r w:rsidRPr="000909CD">
        <w:rPr>
          <w:rFonts w:ascii="Arial Narrow" w:hAnsi="Arial Narrow"/>
          <w:spacing w:val="16"/>
          <w:sz w:val="20"/>
          <w:szCs w:val="20"/>
        </w:rPr>
        <w:t xml:space="preserve"> </w:t>
      </w:r>
      <w:r w:rsidRPr="000909CD">
        <w:rPr>
          <w:rFonts w:ascii="Arial Narrow" w:hAnsi="Arial Narrow"/>
          <w:sz w:val="20"/>
          <w:szCs w:val="20"/>
        </w:rPr>
        <w:t>par</w:t>
      </w:r>
      <w:r w:rsidRPr="000909CD">
        <w:rPr>
          <w:rFonts w:ascii="Arial Narrow" w:hAnsi="Arial Narrow"/>
          <w:spacing w:val="14"/>
          <w:sz w:val="20"/>
          <w:szCs w:val="20"/>
        </w:rPr>
        <w:t xml:space="preserve"> </w:t>
      </w:r>
      <w:r w:rsidRPr="000909CD">
        <w:rPr>
          <w:rFonts w:ascii="Arial Narrow" w:hAnsi="Arial Narrow"/>
          <w:sz w:val="20"/>
          <w:szCs w:val="20"/>
        </w:rPr>
        <w:t>des</w:t>
      </w:r>
      <w:r w:rsidRPr="000909CD">
        <w:rPr>
          <w:rFonts w:ascii="Arial Narrow" w:hAnsi="Arial Narrow"/>
          <w:spacing w:val="16"/>
          <w:sz w:val="20"/>
          <w:szCs w:val="20"/>
        </w:rPr>
        <w:t xml:space="preserve"> </w:t>
      </w:r>
      <w:r w:rsidRPr="000909CD">
        <w:rPr>
          <w:rFonts w:ascii="Arial Narrow" w:hAnsi="Arial Narrow"/>
          <w:sz w:val="20"/>
          <w:szCs w:val="20"/>
        </w:rPr>
        <w:t>entreprises</w:t>
      </w:r>
      <w:r w:rsidRPr="000909CD">
        <w:rPr>
          <w:rFonts w:ascii="Arial Narrow" w:hAnsi="Arial Narrow"/>
          <w:spacing w:val="16"/>
          <w:sz w:val="20"/>
          <w:szCs w:val="20"/>
        </w:rPr>
        <w:t xml:space="preserve"> </w:t>
      </w:r>
      <w:r w:rsidRPr="000909CD">
        <w:rPr>
          <w:rFonts w:ascii="Arial Narrow" w:hAnsi="Arial Narrow"/>
          <w:sz w:val="20"/>
          <w:szCs w:val="20"/>
        </w:rPr>
        <w:t>agréées</w:t>
      </w:r>
      <w:r w:rsidRPr="000909CD">
        <w:rPr>
          <w:rFonts w:ascii="Arial Narrow" w:hAnsi="Arial Narrow"/>
          <w:spacing w:val="16"/>
          <w:sz w:val="20"/>
          <w:szCs w:val="20"/>
        </w:rPr>
        <w:t xml:space="preserve"> </w:t>
      </w:r>
      <w:r w:rsidRPr="000909CD">
        <w:rPr>
          <w:rFonts w:ascii="Arial Narrow" w:hAnsi="Arial Narrow"/>
          <w:sz w:val="20"/>
          <w:szCs w:val="20"/>
        </w:rPr>
        <w:t>par</w:t>
      </w:r>
      <w:r w:rsidRPr="000909CD">
        <w:rPr>
          <w:rFonts w:ascii="Arial Narrow" w:hAnsi="Arial Narrow"/>
          <w:spacing w:val="14"/>
          <w:sz w:val="20"/>
          <w:szCs w:val="20"/>
        </w:rPr>
        <w:t xml:space="preserve"> </w:t>
      </w:r>
      <w:r w:rsidRPr="000909CD">
        <w:rPr>
          <w:rFonts w:ascii="Arial Narrow" w:hAnsi="Arial Narrow"/>
          <w:sz w:val="20"/>
          <w:szCs w:val="20"/>
        </w:rPr>
        <w:t>les</w:t>
      </w:r>
      <w:r w:rsidRPr="000909CD">
        <w:rPr>
          <w:rFonts w:ascii="Arial Narrow" w:hAnsi="Arial Narrow"/>
          <w:spacing w:val="17"/>
          <w:sz w:val="20"/>
          <w:szCs w:val="20"/>
        </w:rPr>
        <w:t xml:space="preserve"> </w:t>
      </w:r>
      <w:r w:rsidRPr="000909CD">
        <w:rPr>
          <w:rFonts w:ascii="Arial Narrow" w:hAnsi="Arial Narrow"/>
          <w:sz w:val="20"/>
          <w:szCs w:val="20"/>
        </w:rPr>
        <w:t>services</w:t>
      </w:r>
      <w:r w:rsidRPr="000909CD">
        <w:rPr>
          <w:rFonts w:ascii="Arial Narrow" w:hAnsi="Arial Narrow"/>
          <w:spacing w:val="16"/>
          <w:sz w:val="20"/>
          <w:szCs w:val="20"/>
        </w:rPr>
        <w:t xml:space="preserve"> </w:t>
      </w:r>
      <w:r w:rsidRPr="000909CD">
        <w:rPr>
          <w:rFonts w:ascii="Arial Narrow" w:hAnsi="Arial Narrow"/>
          <w:sz w:val="20"/>
          <w:szCs w:val="20"/>
        </w:rPr>
        <w:t>co</w:t>
      </w:r>
      <w:r w:rsidRPr="000909CD">
        <w:rPr>
          <w:rFonts w:ascii="Arial Narrow" w:hAnsi="Arial Narrow"/>
          <w:spacing w:val="1"/>
          <w:sz w:val="20"/>
          <w:szCs w:val="20"/>
        </w:rPr>
        <w:t>n</w:t>
      </w:r>
      <w:r w:rsidRPr="000909CD">
        <w:rPr>
          <w:rFonts w:ascii="Arial Narrow" w:hAnsi="Arial Narrow"/>
          <w:sz w:val="20"/>
          <w:szCs w:val="20"/>
        </w:rPr>
        <w:t>cessi</w:t>
      </w:r>
      <w:r w:rsidRPr="000909CD">
        <w:rPr>
          <w:rFonts w:ascii="Arial Narrow" w:hAnsi="Arial Narrow"/>
          <w:spacing w:val="1"/>
          <w:sz w:val="20"/>
          <w:szCs w:val="20"/>
        </w:rPr>
        <w:t>o</w:t>
      </w:r>
      <w:r w:rsidRPr="000909CD">
        <w:rPr>
          <w:rFonts w:ascii="Arial Narrow" w:hAnsi="Arial Narrow"/>
          <w:sz w:val="20"/>
          <w:szCs w:val="20"/>
        </w:rPr>
        <w:t>nnaires</w:t>
      </w:r>
      <w:r w:rsidRPr="000909CD">
        <w:rPr>
          <w:rFonts w:ascii="Arial Narrow" w:hAnsi="Arial Narrow"/>
          <w:spacing w:val="16"/>
          <w:sz w:val="20"/>
          <w:szCs w:val="20"/>
        </w:rPr>
        <w:t xml:space="preserve"> </w:t>
      </w:r>
      <w:r w:rsidRPr="000909CD">
        <w:rPr>
          <w:rFonts w:ascii="Arial Narrow" w:hAnsi="Arial Narrow"/>
          <w:sz w:val="20"/>
          <w:szCs w:val="20"/>
        </w:rPr>
        <w:t>ou</w:t>
      </w:r>
      <w:r w:rsidRPr="000909CD">
        <w:rPr>
          <w:rFonts w:ascii="Arial Narrow" w:hAnsi="Arial Narrow"/>
          <w:spacing w:val="14"/>
          <w:sz w:val="20"/>
          <w:szCs w:val="20"/>
        </w:rPr>
        <w:t xml:space="preserve"> </w:t>
      </w:r>
      <w:r w:rsidRPr="000909CD">
        <w:rPr>
          <w:rFonts w:ascii="Arial Narrow" w:hAnsi="Arial Narrow"/>
          <w:sz w:val="20"/>
          <w:szCs w:val="20"/>
        </w:rPr>
        <w:t>par</w:t>
      </w:r>
      <w:r w:rsidRPr="000909CD">
        <w:rPr>
          <w:rFonts w:ascii="Arial Narrow" w:hAnsi="Arial Narrow"/>
          <w:spacing w:val="16"/>
          <w:sz w:val="20"/>
          <w:szCs w:val="20"/>
        </w:rPr>
        <w:t xml:space="preserve"> </w:t>
      </w:r>
      <w:r w:rsidRPr="000909CD">
        <w:rPr>
          <w:rFonts w:ascii="Arial Narrow" w:hAnsi="Arial Narrow"/>
          <w:sz w:val="20"/>
          <w:szCs w:val="20"/>
        </w:rPr>
        <w:t>les</w:t>
      </w:r>
      <w:r w:rsidRPr="000909CD">
        <w:rPr>
          <w:rFonts w:ascii="Arial Narrow" w:hAnsi="Arial Narrow"/>
          <w:spacing w:val="17"/>
          <w:sz w:val="20"/>
          <w:szCs w:val="20"/>
        </w:rPr>
        <w:t xml:space="preserve"> </w:t>
      </w:r>
      <w:r w:rsidRPr="000909CD">
        <w:rPr>
          <w:rFonts w:ascii="Arial Narrow" w:hAnsi="Arial Narrow"/>
          <w:sz w:val="20"/>
          <w:szCs w:val="20"/>
        </w:rPr>
        <w:t>concessi</w:t>
      </w:r>
      <w:r w:rsidRPr="000909CD">
        <w:rPr>
          <w:rFonts w:ascii="Arial Narrow" w:hAnsi="Arial Narrow"/>
          <w:spacing w:val="1"/>
          <w:sz w:val="20"/>
          <w:szCs w:val="20"/>
        </w:rPr>
        <w:t>o</w:t>
      </w:r>
      <w:r w:rsidRPr="000909CD">
        <w:rPr>
          <w:rFonts w:ascii="Arial Narrow" w:hAnsi="Arial Narrow"/>
          <w:sz w:val="20"/>
          <w:szCs w:val="20"/>
        </w:rPr>
        <w:t>nnaires</w:t>
      </w:r>
      <w:r w:rsidRPr="000909CD">
        <w:rPr>
          <w:rFonts w:ascii="Arial Narrow" w:hAnsi="Arial Narrow"/>
          <w:spacing w:val="25"/>
          <w:sz w:val="20"/>
          <w:szCs w:val="20"/>
        </w:rPr>
        <w:t xml:space="preserve"> </w:t>
      </w:r>
      <w:r w:rsidRPr="000909CD">
        <w:rPr>
          <w:rFonts w:ascii="Arial Narrow" w:hAnsi="Arial Narrow"/>
          <w:sz w:val="20"/>
          <w:szCs w:val="20"/>
        </w:rPr>
        <w:t>eux-mêmes</w:t>
      </w:r>
      <w:r w:rsidRPr="000909CD">
        <w:rPr>
          <w:rFonts w:ascii="Arial Narrow" w:hAnsi="Arial Narrow"/>
          <w:spacing w:val="22"/>
          <w:sz w:val="20"/>
          <w:szCs w:val="20"/>
        </w:rPr>
        <w:t xml:space="preserve"> </w:t>
      </w:r>
      <w:r w:rsidRPr="000909CD">
        <w:rPr>
          <w:rFonts w:ascii="Arial Narrow" w:hAnsi="Arial Narrow"/>
          <w:sz w:val="20"/>
          <w:szCs w:val="20"/>
        </w:rPr>
        <w:t>(les</w:t>
      </w:r>
      <w:r w:rsidRPr="000909CD">
        <w:rPr>
          <w:rFonts w:ascii="Arial Narrow" w:hAnsi="Arial Narrow"/>
          <w:spacing w:val="23"/>
          <w:sz w:val="20"/>
          <w:szCs w:val="20"/>
        </w:rPr>
        <w:t xml:space="preserve"> </w:t>
      </w:r>
      <w:r w:rsidRPr="000909CD">
        <w:rPr>
          <w:rFonts w:ascii="Arial Narrow" w:hAnsi="Arial Narrow"/>
          <w:sz w:val="20"/>
          <w:szCs w:val="20"/>
        </w:rPr>
        <w:t>soumissionnai</w:t>
      </w:r>
      <w:r w:rsidRPr="000909CD">
        <w:rPr>
          <w:rFonts w:ascii="Arial Narrow" w:hAnsi="Arial Narrow"/>
          <w:spacing w:val="1"/>
          <w:sz w:val="20"/>
          <w:szCs w:val="20"/>
        </w:rPr>
        <w:t>r</w:t>
      </w:r>
      <w:r w:rsidRPr="000909CD">
        <w:rPr>
          <w:rFonts w:ascii="Arial Narrow" w:hAnsi="Arial Narrow"/>
          <w:sz w:val="20"/>
          <w:szCs w:val="20"/>
        </w:rPr>
        <w:t>es</w:t>
      </w:r>
      <w:r w:rsidRPr="000909CD">
        <w:rPr>
          <w:rFonts w:ascii="Arial Narrow" w:hAnsi="Arial Narrow"/>
          <w:spacing w:val="22"/>
          <w:sz w:val="20"/>
          <w:szCs w:val="20"/>
        </w:rPr>
        <w:t xml:space="preserve"> </w:t>
      </w:r>
      <w:r w:rsidRPr="000909CD">
        <w:rPr>
          <w:rFonts w:ascii="Arial Narrow" w:hAnsi="Arial Narrow"/>
          <w:sz w:val="20"/>
          <w:szCs w:val="20"/>
        </w:rPr>
        <w:t>devront</w:t>
      </w:r>
      <w:r w:rsidRPr="000909CD">
        <w:rPr>
          <w:rFonts w:ascii="Arial Narrow" w:hAnsi="Arial Narrow"/>
          <w:spacing w:val="22"/>
          <w:sz w:val="20"/>
          <w:szCs w:val="20"/>
        </w:rPr>
        <w:t xml:space="preserve"> </w:t>
      </w:r>
      <w:r w:rsidRPr="000909CD">
        <w:rPr>
          <w:rFonts w:ascii="Arial Narrow" w:hAnsi="Arial Narrow"/>
          <w:sz w:val="20"/>
          <w:szCs w:val="20"/>
        </w:rPr>
        <w:t>se</w:t>
      </w:r>
      <w:r w:rsidRPr="000909CD">
        <w:rPr>
          <w:rFonts w:ascii="Arial Narrow" w:hAnsi="Arial Narrow"/>
          <w:spacing w:val="22"/>
          <w:sz w:val="20"/>
          <w:szCs w:val="20"/>
        </w:rPr>
        <w:t xml:space="preserve"> </w:t>
      </w:r>
      <w:r w:rsidRPr="000909CD">
        <w:rPr>
          <w:rFonts w:ascii="Arial Narrow" w:hAnsi="Arial Narrow"/>
          <w:sz w:val="20"/>
          <w:szCs w:val="20"/>
        </w:rPr>
        <w:t>renseigner</w:t>
      </w:r>
      <w:r w:rsidRPr="000909CD">
        <w:rPr>
          <w:rFonts w:ascii="Arial Narrow" w:hAnsi="Arial Narrow"/>
          <w:spacing w:val="22"/>
          <w:sz w:val="20"/>
          <w:szCs w:val="20"/>
        </w:rPr>
        <w:t xml:space="preserve"> </w:t>
      </w:r>
      <w:r w:rsidRPr="000909CD">
        <w:rPr>
          <w:rFonts w:ascii="Arial Narrow" w:hAnsi="Arial Narrow"/>
          <w:sz w:val="20"/>
          <w:szCs w:val="20"/>
        </w:rPr>
        <w:t>auprès</w:t>
      </w:r>
      <w:r w:rsidRPr="000909CD">
        <w:rPr>
          <w:rFonts w:ascii="Arial Narrow" w:hAnsi="Arial Narrow"/>
          <w:spacing w:val="22"/>
          <w:sz w:val="20"/>
          <w:szCs w:val="20"/>
        </w:rPr>
        <w:t xml:space="preserve"> </w:t>
      </w:r>
      <w:r w:rsidRPr="000909CD">
        <w:rPr>
          <w:rFonts w:ascii="Arial Narrow" w:hAnsi="Arial Narrow"/>
          <w:sz w:val="20"/>
          <w:szCs w:val="20"/>
        </w:rPr>
        <w:t>des</w:t>
      </w:r>
      <w:r w:rsidRPr="000909CD">
        <w:rPr>
          <w:rFonts w:ascii="Arial Narrow" w:hAnsi="Arial Narrow"/>
          <w:spacing w:val="22"/>
          <w:sz w:val="20"/>
          <w:szCs w:val="20"/>
        </w:rPr>
        <w:t xml:space="preserve"> </w:t>
      </w:r>
      <w:r w:rsidRPr="000909CD">
        <w:rPr>
          <w:rFonts w:ascii="Arial Narrow" w:hAnsi="Arial Narrow"/>
          <w:sz w:val="20"/>
          <w:szCs w:val="20"/>
        </w:rPr>
        <w:t>concessionnaires</w:t>
      </w:r>
      <w:r w:rsidRPr="000909CD">
        <w:rPr>
          <w:rFonts w:ascii="Arial Narrow" w:hAnsi="Arial Narrow"/>
          <w:spacing w:val="22"/>
          <w:sz w:val="20"/>
          <w:szCs w:val="20"/>
        </w:rPr>
        <w:t xml:space="preserve"> </w:t>
      </w:r>
      <w:r w:rsidRPr="000909CD">
        <w:rPr>
          <w:rFonts w:ascii="Arial Narrow" w:hAnsi="Arial Narrow"/>
          <w:sz w:val="20"/>
          <w:szCs w:val="20"/>
        </w:rPr>
        <w:t>pour</w:t>
      </w:r>
      <w:r w:rsidRPr="000909CD">
        <w:rPr>
          <w:rFonts w:ascii="Arial Narrow" w:hAnsi="Arial Narrow"/>
          <w:spacing w:val="23"/>
          <w:sz w:val="20"/>
          <w:szCs w:val="20"/>
        </w:rPr>
        <w:t xml:space="preserve"> </w:t>
      </w:r>
      <w:r w:rsidRPr="000909CD">
        <w:rPr>
          <w:rFonts w:ascii="Arial Narrow" w:hAnsi="Arial Narrow"/>
          <w:sz w:val="20"/>
          <w:szCs w:val="20"/>
        </w:rPr>
        <w:t>tenir</w:t>
      </w:r>
      <w:r w:rsidRPr="000909CD">
        <w:rPr>
          <w:rFonts w:ascii="Arial Narrow" w:hAnsi="Arial Narrow"/>
          <w:spacing w:val="23"/>
          <w:sz w:val="20"/>
          <w:szCs w:val="20"/>
        </w:rPr>
        <w:t xml:space="preserve"> </w:t>
      </w:r>
      <w:r w:rsidRPr="000909CD">
        <w:rPr>
          <w:rFonts w:ascii="Arial Narrow" w:hAnsi="Arial Narrow"/>
          <w:sz w:val="20"/>
          <w:szCs w:val="20"/>
        </w:rPr>
        <w:t>compte</w:t>
      </w:r>
      <w:r w:rsidRPr="000909CD">
        <w:rPr>
          <w:rFonts w:ascii="Arial Narrow" w:hAnsi="Arial Narrow"/>
          <w:spacing w:val="23"/>
          <w:sz w:val="20"/>
          <w:szCs w:val="20"/>
        </w:rPr>
        <w:t xml:space="preserve"> </w:t>
      </w:r>
      <w:r w:rsidRPr="000909CD">
        <w:rPr>
          <w:rFonts w:ascii="Arial Narrow" w:hAnsi="Arial Narrow"/>
          <w:sz w:val="20"/>
          <w:szCs w:val="20"/>
        </w:rPr>
        <w:t>dans</w:t>
      </w:r>
      <w:r w:rsidRPr="000909CD">
        <w:rPr>
          <w:rFonts w:ascii="Arial Narrow" w:hAnsi="Arial Narrow"/>
          <w:spacing w:val="23"/>
          <w:sz w:val="20"/>
          <w:szCs w:val="20"/>
        </w:rPr>
        <w:t xml:space="preserve"> </w:t>
      </w:r>
      <w:r w:rsidRPr="000909CD">
        <w:rPr>
          <w:rFonts w:ascii="Arial Narrow" w:hAnsi="Arial Narrow"/>
          <w:sz w:val="20"/>
          <w:szCs w:val="20"/>
        </w:rPr>
        <w:t>les</w:t>
      </w:r>
      <w:r w:rsidRPr="000909CD">
        <w:rPr>
          <w:rFonts w:ascii="Arial Narrow" w:hAnsi="Arial Narrow"/>
          <w:spacing w:val="23"/>
          <w:sz w:val="20"/>
          <w:szCs w:val="20"/>
        </w:rPr>
        <w:t xml:space="preserve"> </w:t>
      </w:r>
      <w:r w:rsidRPr="000909CD">
        <w:rPr>
          <w:rFonts w:ascii="Arial Narrow" w:hAnsi="Arial Narrow"/>
          <w:sz w:val="20"/>
          <w:szCs w:val="20"/>
        </w:rPr>
        <w:t>prix</w:t>
      </w:r>
      <w:r w:rsidRPr="000909CD">
        <w:rPr>
          <w:rFonts w:ascii="Arial Narrow" w:hAnsi="Arial Narrow"/>
          <w:spacing w:val="23"/>
          <w:sz w:val="20"/>
          <w:szCs w:val="20"/>
        </w:rPr>
        <w:t xml:space="preserve"> </w:t>
      </w:r>
      <w:r w:rsidRPr="000909CD">
        <w:rPr>
          <w:rFonts w:ascii="Arial Narrow" w:hAnsi="Arial Narrow"/>
          <w:sz w:val="20"/>
          <w:szCs w:val="20"/>
        </w:rPr>
        <w:t>des</w:t>
      </w:r>
      <w:r w:rsidRPr="000909CD">
        <w:rPr>
          <w:rFonts w:ascii="Arial Narrow" w:hAnsi="Arial Narrow"/>
          <w:spacing w:val="23"/>
          <w:sz w:val="20"/>
          <w:szCs w:val="20"/>
        </w:rPr>
        <w:t xml:space="preserve"> </w:t>
      </w:r>
      <w:r w:rsidRPr="000909CD">
        <w:rPr>
          <w:rFonts w:ascii="Arial Narrow" w:hAnsi="Arial Narrow"/>
          <w:sz w:val="20"/>
          <w:szCs w:val="20"/>
        </w:rPr>
        <w:t>conditions d'exécution des trav</w:t>
      </w:r>
      <w:r w:rsidRPr="000909CD">
        <w:rPr>
          <w:rFonts w:ascii="Arial Narrow" w:hAnsi="Arial Narrow"/>
          <w:spacing w:val="-1"/>
          <w:sz w:val="20"/>
          <w:szCs w:val="20"/>
        </w:rPr>
        <w:t>a</w:t>
      </w:r>
      <w:r w:rsidRPr="000909CD">
        <w:rPr>
          <w:rFonts w:ascii="Arial Narrow" w:hAnsi="Arial Narrow"/>
          <w:sz w:val="20"/>
          <w:szCs w:val="20"/>
        </w:rPr>
        <w:t xml:space="preserve">ux) et </w:t>
      </w:r>
      <w:r w:rsidRPr="000909CD">
        <w:rPr>
          <w:rFonts w:ascii="Arial Narrow" w:hAnsi="Arial Narrow"/>
          <w:spacing w:val="-2"/>
          <w:sz w:val="20"/>
          <w:szCs w:val="20"/>
        </w:rPr>
        <w:t>c</w:t>
      </w:r>
      <w:r w:rsidRPr="000909CD">
        <w:rPr>
          <w:rFonts w:ascii="Arial Narrow" w:hAnsi="Arial Narrow"/>
          <w:sz w:val="20"/>
          <w:szCs w:val="20"/>
        </w:rPr>
        <w:t>on</w:t>
      </w:r>
      <w:r w:rsidRPr="000909CD">
        <w:rPr>
          <w:rFonts w:ascii="Arial Narrow" w:hAnsi="Arial Narrow"/>
          <w:spacing w:val="-1"/>
          <w:sz w:val="20"/>
          <w:szCs w:val="20"/>
        </w:rPr>
        <w:t>f</w:t>
      </w:r>
      <w:r w:rsidRPr="000909CD">
        <w:rPr>
          <w:rFonts w:ascii="Arial Narrow" w:hAnsi="Arial Narrow"/>
          <w:sz w:val="20"/>
          <w:szCs w:val="20"/>
        </w:rPr>
        <w:t>o</w:t>
      </w:r>
      <w:r w:rsidRPr="000909CD">
        <w:rPr>
          <w:rFonts w:ascii="Arial Narrow" w:hAnsi="Arial Narrow"/>
          <w:spacing w:val="-1"/>
          <w:sz w:val="20"/>
          <w:szCs w:val="20"/>
        </w:rPr>
        <w:t>r</w:t>
      </w:r>
      <w:r w:rsidRPr="000909CD">
        <w:rPr>
          <w:rFonts w:ascii="Arial Narrow" w:hAnsi="Arial Narrow"/>
          <w:sz w:val="20"/>
          <w:szCs w:val="20"/>
        </w:rPr>
        <w:t>mément à l'article A 306 du C.P.</w:t>
      </w:r>
      <w:r w:rsidRPr="000909CD">
        <w:rPr>
          <w:rFonts w:ascii="Arial Narrow" w:hAnsi="Arial Narrow"/>
          <w:spacing w:val="-1"/>
          <w:sz w:val="20"/>
          <w:szCs w:val="20"/>
        </w:rPr>
        <w:t>S</w:t>
      </w:r>
      <w:r w:rsidRPr="000909CD">
        <w:rPr>
          <w:rFonts w:ascii="Arial Narrow" w:hAnsi="Arial Narrow"/>
          <w:spacing w:val="5"/>
          <w:sz w:val="20"/>
          <w:szCs w:val="20"/>
        </w:rPr>
        <w:t>.</w:t>
      </w:r>
      <w:r w:rsidRPr="000909CD">
        <w:rPr>
          <w:rFonts w:ascii="Arial Narrow" w:hAnsi="Arial Narrow"/>
          <w:sz w:val="20"/>
          <w:szCs w:val="20"/>
        </w:rPr>
        <w:t xml:space="preserve"> </w:t>
      </w:r>
    </w:p>
    <w:p w14:paraId="435ADB3D"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sz w:val="20"/>
          <w:szCs w:val="20"/>
        </w:rPr>
      </w:pPr>
      <w:r w:rsidRPr="000909CD">
        <w:rPr>
          <w:rFonts w:ascii="Arial Narrow" w:hAnsi="Arial Narrow"/>
          <w:sz w:val="20"/>
          <w:szCs w:val="20"/>
        </w:rPr>
        <w:t>Le remblaiement de</w:t>
      </w:r>
      <w:r w:rsidRPr="000909CD">
        <w:rPr>
          <w:rFonts w:ascii="Arial Narrow" w:hAnsi="Arial Narrow"/>
          <w:spacing w:val="-2"/>
          <w:sz w:val="20"/>
          <w:szCs w:val="20"/>
        </w:rPr>
        <w:t>s</w:t>
      </w:r>
      <w:r w:rsidRPr="000909CD">
        <w:rPr>
          <w:rFonts w:ascii="Arial Narrow" w:hAnsi="Arial Narrow"/>
          <w:sz w:val="20"/>
          <w:szCs w:val="20"/>
        </w:rPr>
        <w:t xml:space="preserve"> fouilles</w:t>
      </w:r>
      <w:r w:rsidRPr="000909CD">
        <w:rPr>
          <w:rFonts w:ascii="Arial Narrow" w:hAnsi="Arial Narrow"/>
          <w:spacing w:val="-1"/>
          <w:sz w:val="20"/>
          <w:szCs w:val="20"/>
        </w:rPr>
        <w:t>,</w:t>
      </w:r>
      <w:r w:rsidRPr="000909CD">
        <w:rPr>
          <w:rFonts w:ascii="Arial Narrow" w:hAnsi="Arial Narrow"/>
          <w:sz w:val="20"/>
          <w:szCs w:val="20"/>
        </w:rPr>
        <w:t xml:space="preserve"> de</w:t>
      </w:r>
      <w:r w:rsidRPr="000909CD">
        <w:rPr>
          <w:rFonts w:ascii="Arial Narrow" w:hAnsi="Arial Narrow"/>
          <w:spacing w:val="-2"/>
          <w:sz w:val="20"/>
          <w:szCs w:val="20"/>
        </w:rPr>
        <w:t>s</w:t>
      </w:r>
      <w:r w:rsidRPr="000909CD">
        <w:rPr>
          <w:rFonts w:ascii="Arial Narrow" w:hAnsi="Arial Narrow"/>
          <w:sz w:val="20"/>
          <w:szCs w:val="20"/>
        </w:rPr>
        <w:t xml:space="preserve"> tranchées,</w:t>
      </w:r>
      <w:r w:rsidRPr="000909CD">
        <w:rPr>
          <w:rFonts w:ascii="Arial Narrow" w:hAnsi="Arial Narrow"/>
          <w:spacing w:val="-1"/>
          <w:sz w:val="20"/>
          <w:szCs w:val="20"/>
        </w:rPr>
        <w:t xml:space="preserve"> </w:t>
      </w:r>
      <w:r w:rsidRPr="000909CD">
        <w:rPr>
          <w:rFonts w:ascii="Arial Narrow" w:hAnsi="Arial Narrow"/>
          <w:sz w:val="20"/>
          <w:szCs w:val="20"/>
        </w:rPr>
        <w:t>la réfection</w:t>
      </w:r>
      <w:r w:rsidRPr="000909CD">
        <w:rPr>
          <w:rFonts w:ascii="Arial Narrow" w:hAnsi="Arial Narrow"/>
          <w:spacing w:val="-1"/>
          <w:sz w:val="20"/>
          <w:szCs w:val="20"/>
        </w:rPr>
        <w:t xml:space="preserve"> </w:t>
      </w:r>
      <w:r w:rsidRPr="000909CD">
        <w:rPr>
          <w:rFonts w:ascii="Arial Narrow" w:hAnsi="Arial Narrow"/>
          <w:sz w:val="20"/>
          <w:szCs w:val="20"/>
        </w:rPr>
        <w:t>des chaus</w:t>
      </w:r>
      <w:r w:rsidRPr="000909CD">
        <w:rPr>
          <w:rFonts w:ascii="Arial Narrow" w:hAnsi="Arial Narrow"/>
          <w:spacing w:val="-2"/>
          <w:sz w:val="20"/>
          <w:szCs w:val="20"/>
        </w:rPr>
        <w:t>s</w:t>
      </w:r>
      <w:r w:rsidRPr="000909CD">
        <w:rPr>
          <w:rFonts w:ascii="Arial Narrow" w:hAnsi="Arial Narrow"/>
          <w:sz w:val="20"/>
          <w:szCs w:val="20"/>
        </w:rPr>
        <w:t>ées, le n</w:t>
      </w:r>
      <w:r w:rsidRPr="000909CD">
        <w:rPr>
          <w:rFonts w:ascii="Arial Narrow" w:hAnsi="Arial Narrow"/>
          <w:spacing w:val="-1"/>
          <w:sz w:val="20"/>
          <w:szCs w:val="20"/>
        </w:rPr>
        <w:t>i</w:t>
      </w:r>
      <w:r w:rsidRPr="000909CD">
        <w:rPr>
          <w:rFonts w:ascii="Arial Narrow" w:hAnsi="Arial Narrow"/>
          <w:sz w:val="20"/>
          <w:szCs w:val="20"/>
        </w:rPr>
        <w:t>vellement e</w:t>
      </w:r>
      <w:r w:rsidRPr="000909CD">
        <w:rPr>
          <w:rFonts w:ascii="Arial Narrow" w:hAnsi="Arial Narrow"/>
          <w:spacing w:val="-1"/>
          <w:sz w:val="20"/>
          <w:szCs w:val="20"/>
        </w:rPr>
        <w:t>t</w:t>
      </w:r>
      <w:r w:rsidRPr="000909CD">
        <w:rPr>
          <w:rFonts w:ascii="Arial Narrow" w:hAnsi="Arial Narrow"/>
          <w:sz w:val="20"/>
          <w:szCs w:val="20"/>
        </w:rPr>
        <w:t xml:space="preserve"> le</w:t>
      </w:r>
      <w:r w:rsidRPr="000909CD">
        <w:rPr>
          <w:rFonts w:ascii="Arial Narrow" w:hAnsi="Arial Narrow"/>
          <w:spacing w:val="-1"/>
          <w:sz w:val="20"/>
          <w:szCs w:val="20"/>
        </w:rPr>
        <w:t xml:space="preserve"> </w:t>
      </w:r>
      <w:r w:rsidRPr="000909CD">
        <w:rPr>
          <w:rFonts w:ascii="Arial Narrow" w:hAnsi="Arial Narrow"/>
          <w:sz w:val="20"/>
          <w:szCs w:val="20"/>
        </w:rPr>
        <w:t>nettoyag</w:t>
      </w:r>
      <w:r w:rsidRPr="000909CD">
        <w:rPr>
          <w:rFonts w:ascii="Arial Narrow" w:hAnsi="Arial Narrow"/>
          <w:spacing w:val="-2"/>
          <w:sz w:val="20"/>
          <w:szCs w:val="20"/>
        </w:rPr>
        <w:t>e</w:t>
      </w:r>
      <w:r w:rsidRPr="000909CD">
        <w:rPr>
          <w:rFonts w:ascii="Arial Narrow" w:hAnsi="Arial Narrow"/>
          <w:sz w:val="20"/>
          <w:szCs w:val="20"/>
        </w:rPr>
        <w:t xml:space="preserve"> des </w:t>
      </w:r>
      <w:r w:rsidRPr="000909CD">
        <w:rPr>
          <w:rFonts w:ascii="Arial Narrow" w:hAnsi="Arial Narrow"/>
          <w:spacing w:val="-2"/>
          <w:sz w:val="20"/>
          <w:szCs w:val="20"/>
        </w:rPr>
        <w:t>a</w:t>
      </w:r>
      <w:r w:rsidRPr="000909CD">
        <w:rPr>
          <w:rFonts w:ascii="Arial Narrow" w:hAnsi="Arial Narrow"/>
          <w:sz w:val="20"/>
          <w:szCs w:val="20"/>
        </w:rPr>
        <w:t>bo</w:t>
      </w:r>
      <w:r w:rsidRPr="000909CD">
        <w:rPr>
          <w:rFonts w:ascii="Arial Narrow" w:hAnsi="Arial Narrow"/>
          <w:spacing w:val="-1"/>
          <w:sz w:val="20"/>
          <w:szCs w:val="20"/>
        </w:rPr>
        <w:t>r</w:t>
      </w:r>
      <w:r w:rsidRPr="000909CD">
        <w:rPr>
          <w:rFonts w:ascii="Arial Narrow" w:hAnsi="Arial Narrow"/>
          <w:sz w:val="20"/>
          <w:szCs w:val="20"/>
        </w:rPr>
        <w:t>ds son</w:t>
      </w:r>
      <w:r w:rsidRPr="000909CD">
        <w:rPr>
          <w:rFonts w:ascii="Arial Narrow" w:hAnsi="Arial Narrow"/>
          <w:spacing w:val="-1"/>
          <w:sz w:val="20"/>
          <w:szCs w:val="20"/>
        </w:rPr>
        <w:t>t</w:t>
      </w:r>
      <w:r w:rsidRPr="000909CD">
        <w:rPr>
          <w:rFonts w:ascii="Arial Narrow" w:hAnsi="Arial Narrow"/>
          <w:sz w:val="20"/>
          <w:szCs w:val="20"/>
        </w:rPr>
        <w:t xml:space="preserve"> à l</w:t>
      </w:r>
      <w:r w:rsidRPr="000909CD">
        <w:rPr>
          <w:rFonts w:ascii="Arial Narrow" w:hAnsi="Arial Narrow"/>
          <w:spacing w:val="-2"/>
          <w:sz w:val="20"/>
          <w:szCs w:val="20"/>
        </w:rPr>
        <w:t>a</w:t>
      </w:r>
      <w:r w:rsidRPr="000909CD">
        <w:rPr>
          <w:rFonts w:ascii="Arial Narrow" w:hAnsi="Arial Narrow"/>
          <w:sz w:val="20"/>
          <w:szCs w:val="20"/>
        </w:rPr>
        <w:t xml:space="preserve"> charg</w:t>
      </w:r>
      <w:r w:rsidRPr="000909CD">
        <w:rPr>
          <w:rFonts w:ascii="Arial Narrow" w:hAnsi="Arial Narrow"/>
          <w:spacing w:val="-1"/>
          <w:sz w:val="20"/>
          <w:szCs w:val="20"/>
        </w:rPr>
        <w:t>e</w:t>
      </w:r>
      <w:r w:rsidRPr="000909CD">
        <w:rPr>
          <w:rFonts w:ascii="Arial Narrow" w:hAnsi="Arial Narrow"/>
          <w:spacing w:val="-2"/>
          <w:sz w:val="20"/>
          <w:szCs w:val="20"/>
        </w:rPr>
        <w:t xml:space="preserve"> </w:t>
      </w:r>
      <w:r w:rsidRPr="000909CD">
        <w:rPr>
          <w:rFonts w:ascii="Arial Narrow" w:hAnsi="Arial Narrow"/>
          <w:sz w:val="20"/>
          <w:szCs w:val="20"/>
        </w:rPr>
        <w:t>de l'Entrepreneur, conformément aux prescription</w:t>
      </w:r>
      <w:r w:rsidRPr="000909CD">
        <w:rPr>
          <w:rFonts w:ascii="Arial Narrow" w:hAnsi="Arial Narrow"/>
          <w:spacing w:val="-2"/>
          <w:sz w:val="20"/>
          <w:szCs w:val="20"/>
        </w:rPr>
        <w:t>s</w:t>
      </w:r>
      <w:r w:rsidRPr="000909CD">
        <w:rPr>
          <w:rFonts w:ascii="Arial Narrow" w:hAnsi="Arial Narrow"/>
          <w:sz w:val="20"/>
          <w:szCs w:val="20"/>
        </w:rPr>
        <w:t xml:space="preserve"> </w:t>
      </w:r>
      <w:r w:rsidRPr="000909CD">
        <w:rPr>
          <w:rFonts w:ascii="Arial Narrow" w:hAnsi="Arial Narrow"/>
          <w:spacing w:val="-1"/>
          <w:sz w:val="20"/>
          <w:szCs w:val="20"/>
        </w:rPr>
        <w:t>d</w:t>
      </w:r>
      <w:r w:rsidRPr="000909CD">
        <w:rPr>
          <w:rFonts w:ascii="Arial Narrow" w:hAnsi="Arial Narrow"/>
          <w:sz w:val="20"/>
          <w:szCs w:val="20"/>
        </w:rPr>
        <w:t>u présent</w:t>
      </w:r>
      <w:r w:rsidRPr="000909CD">
        <w:rPr>
          <w:rFonts w:ascii="Arial Narrow" w:hAnsi="Arial Narrow"/>
          <w:spacing w:val="-1"/>
          <w:sz w:val="20"/>
          <w:szCs w:val="20"/>
        </w:rPr>
        <w:t xml:space="preserve"> </w:t>
      </w:r>
      <w:r w:rsidRPr="000909CD">
        <w:rPr>
          <w:rFonts w:ascii="Arial Narrow" w:hAnsi="Arial Narrow"/>
          <w:sz w:val="20"/>
          <w:szCs w:val="20"/>
        </w:rPr>
        <w:t>S.T</w:t>
      </w:r>
      <w:r w:rsidRPr="000909CD">
        <w:rPr>
          <w:rFonts w:ascii="Arial Narrow" w:hAnsi="Arial Narrow"/>
          <w:spacing w:val="2"/>
          <w:sz w:val="20"/>
          <w:szCs w:val="20"/>
        </w:rPr>
        <w:t>.</w:t>
      </w:r>
      <w:r w:rsidRPr="000909CD">
        <w:rPr>
          <w:rFonts w:ascii="Arial Narrow" w:hAnsi="Arial Narrow"/>
          <w:sz w:val="20"/>
          <w:szCs w:val="20"/>
        </w:rPr>
        <w:t xml:space="preserve"> </w:t>
      </w:r>
    </w:p>
    <w:p w14:paraId="0F9988E2" w14:textId="77777777" w:rsidR="00C7408B" w:rsidRPr="000909CD" w:rsidRDefault="00C7408B" w:rsidP="00C7408B">
      <w:pPr>
        <w:widowControl w:val="0"/>
        <w:tabs>
          <w:tab w:val="left" w:pos="10632"/>
        </w:tabs>
        <w:autoSpaceDE w:val="0"/>
        <w:autoSpaceDN w:val="0"/>
        <w:adjustRightInd w:val="0"/>
        <w:spacing w:after="0"/>
        <w:ind w:right="-1"/>
        <w:jc w:val="both"/>
        <w:rPr>
          <w:rFonts w:ascii="Arial Narrow" w:hAnsi="Arial Narrow"/>
          <w:w w:val="97"/>
          <w:sz w:val="20"/>
          <w:szCs w:val="20"/>
        </w:rPr>
      </w:pPr>
      <w:r w:rsidRPr="000909CD">
        <w:rPr>
          <w:rFonts w:ascii="Arial Narrow" w:hAnsi="Arial Narrow"/>
          <w:sz w:val="20"/>
          <w:szCs w:val="20"/>
        </w:rPr>
        <w:t>Les</w:t>
      </w:r>
      <w:r w:rsidRPr="000909CD">
        <w:rPr>
          <w:rFonts w:ascii="Arial Narrow" w:hAnsi="Arial Narrow"/>
          <w:spacing w:val="34"/>
          <w:sz w:val="20"/>
          <w:szCs w:val="20"/>
        </w:rPr>
        <w:t xml:space="preserve"> </w:t>
      </w:r>
      <w:r w:rsidRPr="000909CD">
        <w:rPr>
          <w:rFonts w:ascii="Arial Narrow" w:hAnsi="Arial Narrow"/>
          <w:sz w:val="20"/>
          <w:szCs w:val="20"/>
        </w:rPr>
        <w:t>essais</w:t>
      </w:r>
      <w:r w:rsidRPr="000909CD">
        <w:rPr>
          <w:rFonts w:ascii="Arial Narrow" w:hAnsi="Arial Narrow"/>
          <w:spacing w:val="34"/>
          <w:sz w:val="20"/>
          <w:szCs w:val="20"/>
        </w:rPr>
        <w:t xml:space="preserve"> </w:t>
      </w:r>
      <w:r w:rsidRPr="000909CD">
        <w:rPr>
          <w:rFonts w:ascii="Arial Narrow" w:hAnsi="Arial Narrow"/>
          <w:sz w:val="20"/>
          <w:szCs w:val="20"/>
        </w:rPr>
        <w:t>de</w:t>
      </w:r>
      <w:r w:rsidRPr="000909CD">
        <w:rPr>
          <w:rFonts w:ascii="Arial Narrow" w:hAnsi="Arial Narrow"/>
          <w:spacing w:val="33"/>
          <w:sz w:val="20"/>
          <w:szCs w:val="20"/>
        </w:rPr>
        <w:t xml:space="preserve"> </w:t>
      </w:r>
      <w:r w:rsidRPr="000909CD">
        <w:rPr>
          <w:rFonts w:ascii="Arial Narrow" w:hAnsi="Arial Narrow"/>
          <w:sz w:val="20"/>
          <w:szCs w:val="20"/>
        </w:rPr>
        <w:t>fonctionnement</w:t>
      </w:r>
      <w:r w:rsidRPr="000909CD">
        <w:rPr>
          <w:rFonts w:ascii="Arial Narrow" w:hAnsi="Arial Narrow"/>
          <w:spacing w:val="36"/>
          <w:sz w:val="20"/>
          <w:szCs w:val="20"/>
        </w:rPr>
        <w:t xml:space="preserve"> </w:t>
      </w:r>
      <w:r w:rsidRPr="000909CD">
        <w:rPr>
          <w:rFonts w:ascii="Arial Narrow" w:hAnsi="Arial Narrow"/>
          <w:sz w:val="20"/>
          <w:szCs w:val="20"/>
        </w:rPr>
        <w:t>et</w:t>
      </w:r>
      <w:r w:rsidRPr="000909CD">
        <w:rPr>
          <w:rFonts w:ascii="Arial Narrow" w:hAnsi="Arial Narrow"/>
          <w:spacing w:val="35"/>
          <w:sz w:val="20"/>
          <w:szCs w:val="20"/>
        </w:rPr>
        <w:t xml:space="preserve"> </w:t>
      </w:r>
      <w:r w:rsidRPr="000909CD">
        <w:rPr>
          <w:rFonts w:ascii="Arial Narrow" w:hAnsi="Arial Narrow"/>
          <w:sz w:val="20"/>
          <w:szCs w:val="20"/>
        </w:rPr>
        <w:t>de</w:t>
      </w:r>
      <w:r w:rsidRPr="000909CD">
        <w:rPr>
          <w:rFonts w:ascii="Arial Narrow" w:hAnsi="Arial Narrow"/>
          <w:spacing w:val="36"/>
          <w:sz w:val="20"/>
          <w:szCs w:val="20"/>
        </w:rPr>
        <w:t xml:space="preserve"> </w:t>
      </w:r>
      <w:r w:rsidRPr="000909CD">
        <w:rPr>
          <w:rFonts w:ascii="Arial Narrow" w:hAnsi="Arial Narrow"/>
          <w:sz w:val="20"/>
          <w:szCs w:val="20"/>
        </w:rPr>
        <w:t>mise</w:t>
      </w:r>
      <w:r w:rsidRPr="000909CD">
        <w:rPr>
          <w:rFonts w:ascii="Arial Narrow" w:hAnsi="Arial Narrow"/>
          <w:spacing w:val="36"/>
          <w:sz w:val="20"/>
          <w:szCs w:val="20"/>
        </w:rPr>
        <w:t xml:space="preserve"> </w:t>
      </w:r>
      <w:r w:rsidRPr="000909CD">
        <w:rPr>
          <w:rFonts w:ascii="Arial Narrow" w:hAnsi="Arial Narrow"/>
          <w:sz w:val="20"/>
          <w:szCs w:val="20"/>
        </w:rPr>
        <w:t>en</w:t>
      </w:r>
      <w:r w:rsidRPr="000909CD">
        <w:rPr>
          <w:rFonts w:ascii="Arial Narrow" w:hAnsi="Arial Narrow"/>
          <w:spacing w:val="35"/>
          <w:sz w:val="20"/>
          <w:szCs w:val="20"/>
        </w:rPr>
        <w:t xml:space="preserve"> </w:t>
      </w:r>
      <w:r w:rsidRPr="000909CD">
        <w:rPr>
          <w:rFonts w:ascii="Arial Narrow" w:hAnsi="Arial Narrow"/>
          <w:sz w:val="20"/>
          <w:szCs w:val="20"/>
        </w:rPr>
        <w:t>service</w:t>
      </w:r>
      <w:r w:rsidRPr="000909CD">
        <w:rPr>
          <w:rFonts w:ascii="Arial Narrow" w:hAnsi="Arial Narrow"/>
          <w:spacing w:val="35"/>
          <w:sz w:val="20"/>
          <w:szCs w:val="20"/>
        </w:rPr>
        <w:t xml:space="preserve"> </w:t>
      </w:r>
      <w:r w:rsidRPr="000909CD">
        <w:rPr>
          <w:rFonts w:ascii="Arial Narrow" w:hAnsi="Arial Narrow"/>
          <w:sz w:val="20"/>
          <w:szCs w:val="20"/>
        </w:rPr>
        <w:t>sont</w:t>
      </w:r>
      <w:r w:rsidRPr="000909CD">
        <w:rPr>
          <w:rFonts w:ascii="Arial Narrow" w:hAnsi="Arial Narrow"/>
          <w:spacing w:val="35"/>
          <w:sz w:val="20"/>
          <w:szCs w:val="20"/>
        </w:rPr>
        <w:t xml:space="preserve"> </w:t>
      </w:r>
      <w:r w:rsidRPr="000909CD">
        <w:rPr>
          <w:rFonts w:ascii="Arial Narrow" w:hAnsi="Arial Narrow"/>
          <w:sz w:val="20"/>
          <w:szCs w:val="20"/>
        </w:rPr>
        <w:t>à</w:t>
      </w:r>
      <w:r w:rsidRPr="000909CD">
        <w:rPr>
          <w:rFonts w:ascii="Arial Narrow" w:hAnsi="Arial Narrow"/>
          <w:spacing w:val="36"/>
          <w:sz w:val="20"/>
          <w:szCs w:val="20"/>
        </w:rPr>
        <w:t xml:space="preserve"> </w:t>
      </w:r>
      <w:r w:rsidRPr="000909CD">
        <w:rPr>
          <w:rFonts w:ascii="Arial Narrow" w:hAnsi="Arial Narrow"/>
          <w:sz w:val="20"/>
          <w:szCs w:val="20"/>
        </w:rPr>
        <w:t>la</w:t>
      </w:r>
      <w:r w:rsidRPr="000909CD">
        <w:rPr>
          <w:rFonts w:ascii="Arial Narrow" w:hAnsi="Arial Narrow"/>
          <w:spacing w:val="35"/>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h</w:t>
      </w:r>
      <w:r w:rsidRPr="000909CD">
        <w:rPr>
          <w:rFonts w:ascii="Arial Narrow" w:hAnsi="Arial Narrow"/>
          <w:sz w:val="20"/>
          <w:szCs w:val="20"/>
        </w:rPr>
        <w:t>arge</w:t>
      </w:r>
      <w:r w:rsidRPr="000909CD">
        <w:rPr>
          <w:rFonts w:ascii="Arial Narrow" w:hAnsi="Arial Narrow"/>
          <w:spacing w:val="35"/>
          <w:sz w:val="20"/>
          <w:szCs w:val="20"/>
        </w:rPr>
        <w:t xml:space="preserve"> </w:t>
      </w:r>
      <w:r w:rsidRPr="000909CD">
        <w:rPr>
          <w:rFonts w:ascii="Arial Narrow" w:hAnsi="Arial Narrow"/>
          <w:sz w:val="20"/>
          <w:szCs w:val="20"/>
        </w:rPr>
        <w:t>de</w:t>
      </w:r>
      <w:r w:rsidRPr="000909CD">
        <w:rPr>
          <w:rFonts w:ascii="Arial Narrow" w:hAnsi="Arial Narrow"/>
          <w:spacing w:val="33"/>
          <w:sz w:val="20"/>
          <w:szCs w:val="20"/>
        </w:rPr>
        <w:t xml:space="preserve"> </w:t>
      </w:r>
      <w:r w:rsidRPr="000909CD">
        <w:rPr>
          <w:rFonts w:ascii="Arial Narrow" w:hAnsi="Arial Narrow"/>
          <w:sz w:val="20"/>
          <w:szCs w:val="20"/>
        </w:rPr>
        <w:t>l'E</w:t>
      </w:r>
      <w:r w:rsidRPr="000909CD">
        <w:rPr>
          <w:rFonts w:ascii="Arial Narrow" w:hAnsi="Arial Narrow"/>
          <w:spacing w:val="1"/>
          <w:sz w:val="20"/>
          <w:szCs w:val="20"/>
        </w:rPr>
        <w:t>n</w:t>
      </w:r>
      <w:r w:rsidRPr="000909CD">
        <w:rPr>
          <w:rFonts w:ascii="Arial Narrow" w:hAnsi="Arial Narrow"/>
          <w:sz w:val="20"/>
          <w:szCs w:val="20"/>
        </w:rPr>
        <w:t>trepreneur,</w:t>
      </w:r>
      <w:r w:rsidRPr="000909CD">
        <w:rPr>
          <w:rFonts w:ascii="Arial Narrow" w:hAnsi="Arial Narrow"/>
          <w:spacing w:val="35"/>
          <w:sz w:val="20"/>
          <w:szCs w:val="20"/>
        </w:rPr>
        <w:t xml:space="preserve"> </w:t>
      </w:r>
      <w:r w:rsidRPr="000909CD">
        <w:rPr>
          <w:rFonts w:ascii="Arial Narrow" w:hAnsi="Arial Narrow"/>
          <w:sz w:val="20"/>
          <w:szCs w:val="20"/>
        </w:rPr>
        <w:t>et</w:t>
      </w:r>
      <w:r w:rsidRPr="000909CD">
        <w:rPr>
          <w:rFonts w:ascii="Arial Narrow" w:hAnsi="Arial Narrow"/>
          <w:spacing w:val="36"/>
          <w:sz w:val="20"/>
          <w:szCs w:val="20"/>
        </w:rPr>
        <w:t xml:space="preserve"> </w:t>
      </w:r>
      <w:r w:rsidRPr="000909CD">
        <w:rPr>
          <w:rFonts w:ascii="Arial Narrow" w:hAnsi="Arial Narrow"/>
          <w:sz w:val="20"/>
          <w:szCs w:val="20"/>
        </w:rPr>
        <w:t>seront</w:t>
      </w:r>
      <w:r w:rsidRPr="000909CD">
        <w:rPr>
          <w:rFonts w:ascii="Arial Narrow" w:hAnsi="Arial Narrow"/>
          <w:spacing w:val="35"/>
          <w:sz w:val="20"/>
          <w:szCs w:val="20"/>
        </w:rPr>
        <w:t xml:space="preserve"> </w:t>
      </w:r>
      <w:r w:rsidRPr="000909CD">
        <w:rPr>
          <w:rFonts w:ascii="Arial Narrow" w:hAnsi="Arial Narrow"/>
          <w:sz w:val="20"/>
          <w:szCs w:val="20"/>
        </w:rPr>
        <w:t>réalisés</w:t>
      </w:r>
      <w:r w:rsidRPr="000909CD">
        <w:rPr>
          <w:rFonts w:ascii="Arial Narrow" w:hAnsi="Arial Narrow"/>
          <w:spacing w:val="35"/>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o</w:t>
      </w:r>
      <w:r w:rsidRPr="000909CD">
        <w:rPr>
          <w:rFonts w:ascii="Arial Narrow" w:hAnsi="Arial Narrow"/>
          <w:sz w:val="20"/>
          <w:szCs w:val="20"/>
        </w:rPr>
        <w:t>nformément</w:t>
      </w:r>
      <w:r w:rsidRPr="000909CD">
        <w:rPr>
          <w:rFonts w:ascii="Arial Narrow" w:hAnsi="Arial Narrow"/>
          <w:spacing w:val="36"/>
          <w:sz w:val="20"/>
          <w:szCs w:val="20"/>
        </w:rPr>
        <w:t xml:space="preserve"> </w:t>
      </w:r>
      <w:r w:rsidRPr="000909CD">
        <w:rPr>
          <w:rFonts w:ascii="Arial Narrow" w:hAnsi="Arial Narrow"/>
          <w:sz w:val="20"/>
          <w:szCs w:val="20"/>
        </w:rPr>
        <w:t>aux prescriptions des services concessionnaires</w:t>
      </w:r>
      <w:r w:rsidRPr="000909CD">
        <w:rPr>
          <w:rFonts w:ascii="Arial Narrow" w:hAnsi="Arial Narrow"/>
          <w:w w:val="97"/>
          <w:sz w:val="20"/>
          <w:szCs w:val="20"/>
        </w:rPr>
        <w:t>.</w:t>
      </w:r>
    </w:p>
    <w:p w14:paraId="1024F1CA" w14:textId="77777777" w:rsidR="00C7408B" w:rsidRPr="000909CD" w:rsidRDefault="00C7408B" w:rsidP="00C7408B">
      <w:pPr>
        <w:widowControl w:val="0"/>
        <w:tabs>
          <w:tab w:val="left" w:pos="10632"/>
        </w:tabs>
        <w:autoSpaceDE w:val="0"/>
        <w:autoSpaceDN w:val="0"/>
        <w:adjustRightInd w:val="0"/>
        <w:ind w:right="-1"/>
        <w:jc w:val="both"/>
        <w:rPr>
          <w:rFonts w:ascii="Arial Narrow" w:hAnsi="Arial Narrow"/>
        </w:rPr>
      </w:pPr>
    </w:p>
    <w:p w14:paraId="745C81E2" w14:textId="77777777" w:rsidR="00C7408B" w:rsidRPr="000909CD" w:rsidRDefault="00C7408B" w:rsidP="00B800B5">
      <w:pPr>
        <w:widowControl w:val="0"/>
        <w:autoSpaceDE w:val="0"/>
        <w:autoSpaceDN w:val="0"/>
        <w:adjustRightInd w:val="0"/>
        <w:spacing w:after="0" w:line="240" w:lineRule="auto"/>
        <w:ind w:right="781"/>
        <w:jc w:val="center"/>
        <w:rPr>
          <w:rFonts w:ascii="Arial Narrow" w:hAnsi="Arial Narrow"/>
          <w:b/>
          <w:sz w:val="20"/>
          <w:szCs w:val="20"/>
        </w:rPr>
      </w:pPr>
    </w:p>
    <w:p w14:paraId="1BEFC173" w14:textId="77777777" w:rsidR="00C7408B" w:rsidRPr="000909CD" w:rsidRDefault="00C7408B" w:rsidP="00B800B5">
      <w:pPr>
        <w:widowControl w:val="0"/>
        <w:autoSpaceDE w:val="0"/>
        <w:autoSpaceDN w:val="0"/>
        <w:adjustRightInd w:val="0"/>
        <w:spacing w:after="0" w:line="240" w:lineRule="auto"/>
        <w:ind w:right="781"/>
        <w:jc w:val="center"/>
        <w:rPr>
          <w:rFonts w:ascii="Arial Narrow" w:hAnsi="Arial Narrow"/>
          <w:b/>
          <w:sz w:val="20"/>
          <w:szCs w:val="20"/>
        </w:rPr>
      </w:pPr>
    </w:p>
    <w:p w14:paraId="57DD267A" w14:textId="77777777" w:rsidR="00C7408B" w:rsidRPr="000909CD" w:rsidRDefault="00C7408B" w:rsidP="00B800B5">
      <w:pPr>
        <w:widowControl w:val="0"/>
        <w:autoSpaceDE w:val="0"/>
        <w:autoSpaceDN w:val="0"/>
        <w:adjustRightInd w:val="0"/>
        <w:spacing w:after="0" w:line="240" w:lineRule="auto"/>
        <w:ind w:right="781"/>
        <w:jc w:val="center"/>
        <w:rPr>
          <w:rFonts w:ascii="Arial Narrow" w:hAnsi="Arial Narrow"/>
          <w:b/>
          <w:sz w:val="20"/>
          <w:szCs w:val="20"/>
        </w:rPr>
      </w:pPr>
    </w:p>
    <w:bookmarkEnd w:id="60"/>
    <w:bookmarkEnd w:id="61"/>
    <w:bookmarkEnd w:id="62"/>
    <w:bookmarkEnd w:id="63"/>
    <w:bookmarkEnd w:id="64"/>
    <w:p w14:paraId="5A19FE05" w14:textId="77777777" w:rsidR="00702089" w:rsidRPr="000909CD" w:rsidRDefault="00702089" w:rsidP="00702089">
      <w:pPr>
        <w:pStyle w:val="Style1"/>
        <w:widowControl/>
        <w:ind w:left="0"/>
        <w:rPr>
          <w:rFonts w:ascii="Arial Narrow" w:hAnsi="Arial Narrow"/>
          <w:b/>
          <w:sz w:val="24"/>
        </w:rPr>
      </w:pPr>
    </w:p>
    <w:p w14:paraId="3232EEA4" w14:textId="77777777" w:rsidR="00702089" w:rsidRPr="000909CD" w:rsidRDefault="00702089"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66F9E7D6" w14:textId="77777777" w:rsidR="00702089" w:rsidRPr="000909CD" w:rsidRDefault="00702089"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1C3FE9EA" w14:textId="77777777" w:rsidR="00702089" w:rsidRPr="000909CD" w:rsidRDefault="00702089"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5AFD826F" w14:textId="77777777" w:rsidR="00702089" w:rsidRPr="000909CD" w:rsidRDefault="00702089"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4A81C0A7" w14:textId="77777777" w:rsidR="00702089" w:rsidRPr="000909CD" w:rsidRDefault="00702089"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6EC8A8D2" w14:textId="77777777" w:rsidR="00702089" w:rsidRPr="000909CD" w:rsidRDefault="00702089"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23017E8C" w14:textId="77777777" w:rsidR="00702089" w:rsidRPr="000909CD" w:rsidRDefault="00702089"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0B6076E3" w14:textId="77777777" w:rsidR="00702089" w:rsidRPr="000909CD" w:rsidRDefault="00702089"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0EBD9485" w14:textId="77777777" w:rsidR="00702089" w:rsidRPr="000909CD" w:rsidRDefault="00702089"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19F772AF" w14:textId="77777777" w:rsidR="00702089" w:rsidRPr="000909CD" w:rsidRDefault="00702089"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44F7582D" w14:textId="77777777" w:rsidR="00702089" w:rsidRPr="000909CD" w:rsidRDefault="00702089"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5FFE7D74" w14:textId="77777777" w:rsidR="00702089" w:rsidRPr="000909CD" w:rsidRDefault="00702089"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411FB371" w14:textId="77777777" w:rsidR="00702089" w:rsidRPr="000909CD" w:rsidRDefault="00702089"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7833C9E4" w14:textId="77777777" w:rsidR="00702089" w:rsidRPr="000909CD" w:rsidRDefault="00702089"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75D539D8" w14:textId="77777777" w:rsidR="00B976F4" w:rsidRPr="000909CD" w:rsidRDefault="00B976F4"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101903CA" w14:textId="77777777" w:rsidR="00B976F4" w:rsidRPr="000909CD" w:rsidRDefault="00B976F4"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2AB31AA6" w14:textId="77777777" w:rsidR="00B976F4" w:rsidRPr="000909CD" w:rsidRDefault="00B976F4"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341229F9" w14:textId="77777777" w:rsidR="00B976F4" w:rsidRPr="000909CD" w:rsidRDefault="00B976F4"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37E0FCDD" w14:textId="77777777" w:rsidR="00B976F4" w:rsidRPr="000909CD" w:rsidRDefault="00B976F4"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4D518818" w14:textId="77777777" w:rsidR="00B976F4" w:rsidRPr="000909CD" w:rsidRDefault="00B976F4"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4BDEEA71" w14:textId="77777777" w:rsidR="00B976F4" w:rsidRPr="000909CD" w:rsidRDefault="00B976F4"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41D4D634" w14:textId="77777777" w:rsidR="00B976F4" w:rsidRPr="000909CD" w:rsidRDefault="00B976F4"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1D2A6AF9" w14:textId="77777777" w:rsidR="00B976F4" w:rsidRPr="000909CD" w:rsidRDefault="00B976F4"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7F56A360" w14:textId="77777777" w:rsidR="00B976F4" w:rsidRPr="000909CD" w:rsidRDefault="00B976F4"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39C6A0AC" w14:textId="77777777" w:rsidR="00B976F4" w:rsidRPr="000909CD" w:rsidRDefault="00B976F4" w:rsidP="009A06E4">
      <w:pPr>
        <w:widowControl w:val="0"/>
        <w:autoSpaceDE w:val="0"/>
        <w:autoSpaceDN w:val="0"/>
        <w:adjustRightInd w:val="0"/>
        <w:spacing w:after="35" w:line="412" w:lineRule="exact"/>
        <w:ind w:right="892"/>
        <w:rPr>
          <w:rFonts w:ascii="Arial Narrow" w:hAnsi="Arial Narrow"/>
          <w:b/>
          <w:bCs/>
          <w:sz w:val="36"/>
          <w:szCs w:val="36"/>
        </w:rPr>
      </w:pPr>
    </w:p>
    <w:p w14:paraId="140EB7A2" w14:textId="77777777" w:rsidR="00B976F4" w:rsidRPr="000909CD" w:rsidRDefault="00B976F4"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13A790D4" w14:textId="77777777" w:rsidR="00B976F4" w:rsidRPr="000909CD" w:rsidRDefault="00B976F4"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1E6BD9BA" w14:textId="77777777" w:rsidR="00B976F4" w:rsidRPr="000909CD" w:rsidRDefault="00B976F4"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2A8C7DB4" w14:textId="77777777" w:rsidR="00702089" w:rsidRPr="000909CD" w:rsidRDefault="00702089" w:rsidP="00702089">
      <w:pPr>
        <w:pStyle w:val="Corpsdetexte"/>
        <w:numPr>
          <w:ilvl w:val="12"/>
          <w:numId w:val="0"/>
        </w:numPr>
        <w:shd w:val="clear" w:color="auto" w:fill="FFFFFF"/>
        <w:rPr>
          <w:rFonts w:ascii="Arial Narrow" w:hAnsi="Arial Narrow"/>
          <w:b w:val="0"/>
          <w:sz w:val="44"/>
          <w:szCs w:val="24"/>
          <w:lang w:val="fr-FR"/>
        </w:rPr>
      </w:pPr>
      <w:r w:rsidRPr="000909CD">
        <w:rPr>
          <w:rFonts w:ascii="Arial Narrow" w:hAnsi="Arial Narrow"/>
          <w:b w:val="0"/>
          <w:sz w:val="44"/>
          <w:szCs w:val="24"/>
          <w:lang w:val="fr-FR"/>
        </w:rPr>
        <w:t>PIECE 6 : BORDEREAU DES PRIX UNITAIRES (BPU)</w:t>
      </w:r>
    </w:p>
    <w:p w14:paraId="6ABF20A7" w14:textId="77777777" w:rsidR="00702089" w:rsidRPr="000909CD" w:rsidRDefault="00702089"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4154A4B3" w14:textId="77777777" w:rsidR="00702089" w:rsidRPr="000909CD" w:rsidRDefault="00702089"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673F2E6F" w14:textId="77777777" w:rsidR="00A84FC0" w:rsidRPr="000909CD" w:rsidRDefault="00A84FC0" w:rsidP="00C029CE">
      <w:pPr>
        <w:widowControl w:val="0"/>
        <w:autoSpaceDE w:val="0"/>
        <w:autoSpaceDN w:val="0"/>
        <w:adjustRightInd w:val="0"/>
        <w:spacing w:after="35" w:line="412" w:lineRule="exact"/>
        <w:ind w:right="892"/>
        <w:rPr>
          <w:rFonts w:ascii="Arial Narrow" w:hAnsi="Arial Narrow"/>
          <w:b/>
          <w:bCs/>
          <w:sz w:val="36"/>
          <w:szCs w:val="36"/>
        </w:rPr>
      </w:pPr>
    </w:p>
    <w:p w14:paraId="7DE53622" w14:textId="77777777" w:rsidR="00084F5A" w:rsidRPr="000909CD" w:rsidRDefault="00084F5A" w:rsidP="00C029CE">
      <w:pPr>
        <w:widowControl w:val="0"/>
        <w:autoSpaceDE w:val="0"/>
        <w:autoSpaceDN w:val="0"/>
        <w:adjustRightInd w:val="0"/>
        <w:spacing w:after="35" w:line="412" w:lineRule="exact"/>
        <w:ind w:right="892"/>
        <w:rPr>
          <w:rFonts w:ascii="Arial Narrow" w:hAnsi="Arial Narrow"/>
          <w:b/>
          <w:bCs/>
          <w:sz w:val="36"/>
          <w:szCs w:val="36"/>
        </w:rPr>
      </w:pPr>
    </w:p>
    <w:p w14:paraId="5D5AA013" w14:textId="77777777" w:rsidR="00084F5A" w:rsidRPr="000909CD" w:rsidRDefault="00084F5A" w:rsidP="00C029CE">
      <w:pPr>
        <w:widowControl w:val="0"/>
        <w:autoSpaceDE w:val="0"/>
        <w:autoSpaceDN w:val="0"/>
        <w:adjustRightInd w:val="0"/>
        <w:spacing w:after="35" w:line="412" w:lineRule="exact"/>
        <w:ind w:right="892"/>
        <w:rPr>
          <w:rFonts w:ascii="Arial Narrow" w:hAnsi="Arial Narrow"/>
          <w:b/>
          <w:bCs/>
          <w:sz w:val="36"/>
          <w:szCs w:val="36"/>
          <w:u w:val="single"/>
        </w:rPr>
      </w:pPr>
    </w:p>
    <w:p w14:paraId="78BBDE21" w14:textId="77777777" w:rsidR="00BB1427" w:rsidRPr="000909CD" w:rsidRDefault="00BB1427" w:rsidP="00C029CE">
      <w:pPr>
        <w:widowControl w:val="0"/>
        <w:autoSpaceDE w:val="0"/>
        <w:autoSpaceDN w:val="0"/>
        <w:adjustRightInd w:val="0"/>
        <w:spacing w:after="35" w:line="412" w:lineRule="exact"/>
        <w:ind w:right="892"/>
        <w:rPr>
          <w:rFonts w:ascii="Arial Narrow" w:hAnsi="Arial Narrow"/>
          <w:b/>
          <w:bCs/>
          <w:sz w:val="36"/>
          <w:szCs w:val="36"/>
          <w:u w:val="single"/>
        </w:rPr>
      </w:pPr>
    </w:p>
    <w:p w14:paraId="5A458109" w14:textId="77777777" w:rsidR="00BB1427" w:rsidRPr="000909CD" w:rsidRDefault="00BB1427" w:rsidP="00C029CE">
      <w:pPr>
        <w:widowControl w:val="0"/>
        <w:autoSpaceDE w:val="0"/>
        <w:autoSpaceDN w:val="0"/>
        <w:adjustRightInd w:val="0"/>
        <w:spacing w:after="35" w:line="412" w:lineRule="exact"/>
        <w:ind w:right="892"/>
        <w:rPr>
          <w:rFonts w:ascii="Arial Narrow" w:hAnsi="Arial Narrow"/>
          <w:b/>
          <w:bCs/>
          <w:sz w:val="36"/>
          <w:szCs w:val="36"/>
          <w:u w:val="single"/>
        </w:rPr>
      </w:pPr>
    </w:p>
    <w:p w14:paraId="37742996" w14:textId="77777777" w:rsidR="00BB1427" w:rsidRPr="000909CD" w:rsidRDefault="00BB1427" w:rsidP="00C029CE">
      <w:pPr>
        <w:widowControl w:val="0"/>
        <w:autoSpaceDE w:val="0"/>
        <w:autoSpaceDN w:val="0"/>
        <w:adjustRightInd w:val="0"/>
        <w:spacing w:after="35" w:line="412" w:lineRule="exact"/>
        <w:ind w:right="892"/>
        <w:rPr>
          <w:rFonts w:ascii="Arial Narrow" w:hAnsi="Arial Narrow"/>
          <w:b/>
          <w:bCs/>
          <w:sz w:val="36"/>
          <w:szCs w:val="36"/>
          <w:u w:val="single"/>
        </w:rPr>
      </w:pPr>
    </w:p>
    <w:p w14:paraId="7E6C27DF" w14:textId="77777777" w:rsidR="00BB1427" w:rsidRPr="000909CD" w:rsidRDefault="00BB1427" w:rsidP="00C029CE">
      <w:pPr>
        <w:widowControl w:val="0"/>
        <w:autoSpaceDE w:val="0"/>
        <w:autoSpaceDN w:val="0"/>
        <w:adjustRightInd w:val="0"/>
        <w:spacing w:after="35" w:line="412" w:lineRule="exact"/>
        <w:ind w:right="892"/>
        <w:rPr>
          <w:rFonts w:ascii="Arial Narrow" w:hAnsi="Arial Narrow"/>
          <w:b/>
          <w:bCs/>
          <w:sz w:val="36"/>
          <w:szCs w:val="36"/>
          <w:u w:val="single"/>
        </w:rPr>
      </w:pPr>
    </w:p>
    <w:p w14:paraId="164281B0" w14:textId="77777777" w:rsidR="00BB1427" w:rsidRPr="000909CD" w:rsidRDefault="00BB1427" w:rsidP="00C029CE">
      <w:pPr>
        <w:widowControl w:val="0"/>
        <w:autoSpaceDE w:val="0"/>
        <w:autoSpaceDN w:val="0"/>
        <w:adjustRightInd w:val="0"/>
        <w:spacing w:after="35" w:line="412" w:lineRule="exact"/>
        <w:ind w:right="892"/>
        <w:rPr>
          <w:rFonts w:ascii="Arial Narrow" w:hAnsi="Arial Narrow"/>
          <w:b/>
          <w:bCs/>
          <w:sz w:val="36"/>
          <w:szCs w:val="36"/>
          <w:u w:val="single"/>
        </w:rPr>
      </w:pPr>
    </w:p>
    <w:p w14:paraId="1075F12A" w14:textId="77777777" w:rsidR="00BB1427" w:rsidRPr="000909CD" w:rsidRDefault="00BB1427" w:rsidP="00C029CE">
      <w:pPr>
        <w:widowControl w:val="0"/>
        <w:autoSpaceDE w:val="0"/>
        <w:autoSpaceDN w:val="0"/>
        <w:adjustRightInd w:val="0"/>
        <w:spacing w:after="35" w:line="412" w:lineRule="exact"/>
        <w:ind w:right="892"/>
        <w:rPr>
          <w:rFonts w:ascii="Arial Narrow" w:hAnsi="Arial Narrow"/>
          <w:b/>
          <w:bCs/>
          <w:sz w:val="36"/>
          <w:szCs w:val="36"/>
          <w:u w:val="single"/>
        </w:rPr>
      </w:pPr>
    </w:p>
    <w:p w14:paraId="17B1A2E4" w14:textId="77777777" w:rsidR="00BB1427" w:rsidRPr="000909CD" w:rsidRDefault="00BB1427" w:rsidP="00C029CE">
      <w:pPr>
        <w:widowControl w:val="0"/>
        <w:autoSpaceDE w:val="0"/>
        <w:autoSpaceDN w:val="0"/>
        <w:adjustRightInd w:val="0"/>
        <w:spacing w:after="35" w:line="412" w:lineRule="exact"/>
        <w:ind w:right="892"/>
        <w:rPr>
          <w:rFonts w:ascii="Arial Narrow" w:hAnsi="Arial Narrow"/>
          <w:b/>
          <w:bCs/>
          <w:sz w:val="36"/>
          <w:szCs w:val="36"/>
          <w:u w:val="single"/>
        </w:rPr>
      </w:pPr>
    </w:p>
    <w:p w14:paraId="14C2B503" w14:textId="77777777" w:rsidR="00BB1427" w:rsidRPr="000909CD" w:rsidRDefault="00BB1427" w:rsidP="00C029CE">
      <w:pPr>
        <w:widowControl w:val="0"/>
        <w:autoSpaceDE w:val="0"/>
        <w:autoSpaceDN w:val="0"/>
        <w:adjustRightInd w:val="0"/>
        <w:spacing w:after="35" w:line="412" w:lineRule="exact"/>
        <w:ind w:right="892"/>
        <w:rPr>
          <w:rFonts w:ascii="Arial Narrow" w:hAnsi="Arial Narrow"/>
          <w:b/>
          <w:bCs/>
          <w:sz w:val="36"/>
          <w:szCs w:val="36"/>
          <w:u w:val="single"/>
        </w:rPr>
      </w:pPr>
    </w:p>
    <w:p w14:paraId="0CA6DFB4" w14:textId="77777777" w:rsidR="00BB1427" w:rsidRPr="000909CD" w:rsidRDefault="00BB1427" w:rsidP="00C029CE">
      <w:pPr>
        <w:widowControl w:val="0"/>
        <w:autoSpaceDE w:val="0"/>
        <w:autoSpaceDN w:val="0"/>
        <w:adjustRightInd w:val="0"/>
        <w:spacing w:after="35" w:line="412" w:lineRule="exact"/>
        <w:ind w:right="892"/>
        <w:rPr>
          <w:rFonts w:ascii="Arial Narrow" w:hAnsi="Arial Narrow"/>
          <w:b/>
          <w:bCs/>
          <w:sz w:val="36"/>
          <w:szCs w:val="36"/>
          <w:u w:val="single"/>
        </w:rPr>
      </w:pPr>
    </w:p>
    <w:p w14:paraId="78E0A4EC" w14:textId="77777777" w:rsidR="00BB1427" w:rsidRPr="000909CD" w:rsidRDefault="00BB1427" w:rsidP="00C029CE">
      <w:pPr>
        <w:widowControl w:val="0"/>
        <w:autoSpaceDE w:val="0"/>
        <w:autoSpaceDN w:val="0"/>
        <w:adjustRightInd w:val="0"/>
        <w:spacing w:after="35" w:line="412" w:lineRule="exact"/>
        <w:ind w:right="892"/>
        <w:rPr>
          <w:rFonts w:ascii="Arial Narrow" w:hAnsi="Arial Narrow"/>
          <w:b/>
          <w:bCs/>
          <w:sz w:val="36"/>
          <w:szCs w:val="36"/>
          <w:u w:val="single"/>
        </w:rPr>
      </w:pPr>
    </w:p>
    <w:p w14:paraId="5D23FC33" w14:textId="77777777" w:rsidR="00BB1427" w:rsidRPr="000909CD" w:rsidRDefault="00BB1427" w:rsidP="00C029CE">
      <w:pPr>
        <w:widowControl w:val="0"/>
        <w:autoSpaceDE w:val="0"/>
        <w:autoSpaceDN w:val="0"/>
        <w:adjustRightInd w:val="0"/>
        <w:spacing w:after="35" w:line="412" w:lineRule="exact"/>
        <w:ind w:right="892"/>
        <w:rPr>
          <w:rFonts w:ascii="Arial Narrow" w:hAnsi="Arial Narrow"/>
          <w:b/>
          <w:bCs/>
          <w:sz w:val="36"/>
          <w:szCs w:val="36"/>
          <w:u w:val="single"/>
        </w:rPr>
      </w:pPr>
    </w:p>
    <w:p w14:paraId="488F2424" w14:textId="77777777" w:rsidR="00BB1427" w:rsidRPr="000909CD" w:rsidRDefault="00BB1427" w:rsidP="00C029CE">
      <w:pPr>
        <w:widowControl w:val="0"/>
        <w:autoSpaceDE w:val="0"/>
        <w:autoSpaceDN w:val="0"/>
        <w:adjustRightInd w:val="0"/>
        <w:spacing w:after="35" w:line="412" w:lineRule="exact"/>
        <w:ind w:right="892"/>
        <w:rPr>
          <w:rFonts w:ascii="Arial Narrow" w:hAnsi="Arial Narrow"/>
          <w:b/>
          <w:bCs/>
          <w:sz w:val="36"/>
          <w:szCs w:val="36"/>
          <w:u w:val="single"/>
        </w:rPr>
      </w:pPr>
    </w:p>
    <w:p w14:paraId="366A5D55" w14:textId="77777777" w:rsidR="00BB1427" w:rsidRPr="000909CD" w:rsidRDefault="00BB1427" w:rsidP="00C029CE">
      <w:pPr>
        <w:widowControl w:val="0"/>
        <w:autoSpaceDE w:val="0"/>
        <w:autoSpaceDN w:val="0"/>
        <w:adjustRightInd w:val="0"/>
        <w:spacing w:after="35" w:line="412" w:lineRule="exact"/>
        <w:ind w:right="892"/>
        <w:rPr>
          <w:rFonts w:ascii="Arial Narrow" w:hAnsi="Arial Narrow"/>
          <w:b/>
          <w:bCs/>
          <w:sz w:val="36"/>
          <w:szCs w:val="36"/>
          <w:u w:val="single"/>
        </w:rPr>
      </w:pPr>
    </w:p>
    <w:p w14:paraId="298B6111" w14:textId="77777777" w:rsidR="00BB1427" w:rsidRPr="000909CD" w:rsidRDefault="00BB1427" w:rsidP="00C029CE">
      <w:pPr>
        <w:widowControl w:val="0"/>
        <w:autoSpaceDE w:val="0"/>
        <w:autoSpaceDN w:val="0"/>
        <w:adjustRightInd w:val="0"/>
        <w:spacing w:after="35" w:line="412" w:lineRule="exact"/>
        <w:ind w:right="892"/>
        <w:rPr>
          <w:rFonts w:ascii="Arial Narrow" w:hAnsi="Arial Narrow"/>
          <w:b/>
          <w:bCs/>
          <w:sz w:val="36"/>
          <w:szCs w:val="36"/>
          <w:u w:val="single"/>
        </w:rPr>
      </w:pPr>
    </w:p>
    <w:p w14:paraId="6317A530" w14:textId="77777777" w:rsidR="00BB1427" w:rsidRPr="000909CD" w:rsidRDefault="00BB1427" w:rsidP="00C029CE">
      <w:pPr>
        <w:widowControl w:val="0"/>
        <w:autoSpaceDE w:val="0"/>
        <w:autoSpaceDN w:val="0"/>
        <w:adjustRightInd w:val="0"/>
        <w:spacing w:after="35" w:line="412" w:lineRule="exact"/>
        <w:ind w:right="892"/>
        <w:rPr>
          <w:rFonts w:ascii="Arial Narrow" w:hAnsi="Arial Narrow"/>
          <w:b/>
          <w:bCs/>
          <w:sz w:val="36"/>
          <w:szCs w:val="36"/>
          <w:u w:val="single"/>
        </w:rPr>
      </w:pPr>
    </w:p>
    <w:p w14:paraId="1D28FE61" w14:textId="77777777" w:rsidR="00C029CE" w:rsidRPr="000909CD" w:rsidRDefault="00C029CE" w:rsidP="00084F5A">
      <w:pPr>
        <w:spacing w:after="0" w:line="240" w:lineRule="auto"/>
        <w:jc w:val="center"/>
        <w:rPr>
          <w:rFonts w:ascii="Arial Narrow" w:hAnsi="Arial Narrow"/>
          <w:b/>
          <w:bCs/>
          <w:iCs/>
          <w:sz w:val="28"/>
          <w:szCs w:val="28"/>
          <w:u w:val="single"/>
        </w:rPr>
      </w:pPr>
      <w:r w:rsidRPr="000909CD">
        <w:rPr>
          <w:rFonts w:ascii="Arial Narrow" w:hAnsi="Arial Narrow"/>
          <w:b/>
          <w:bCs/>
          <w:iCs/>
          <w:sz w:val="28"/>
          <w:szCs w:val="28"/>
          <w:u w:val="single"/>
        </w:rPr>
        <w:lastRenderedPageBreak/>
        <w:t>BORDEREAU DES PRIX UNITAIRES</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04"/>
        <w:gridCol w:w="7371"/>
        <w:gridCol w:w="709"/>
        <w:gridCol w:w="1206"/>
      </w:tblGrid>
      <w:tr w:rsidR="000909CD" w:rsidRPr="000909CD" w14:paraId="6002F81D" w14:textId="77777777" w:rsidTr="00084F5A">
        <w:trPr>
          <w:trHeight w:val="382"/>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8B37DD8" w14:textId="77777777" w:rsidR="00C029CE" w:rsidRPr="000909CD" w:rsidRDefault="00C029CE" w:rsidP="00084F5A">
            <w:pPr>
              <w:spacing w:after="0" w:line="240" w:lineRule="auto"/>
              <w:rPr>
                <w:rFonts w:ascii="Arial Narrow" w:hAnsi="Arial Narrow"/>
                <w:b/>
                <w:bCs/>
                <w:sz w:val="20"/>
                <w:szCs w:val="20"/>
              </w:rPr>
            </w:pPr>
            <w:r w:rsidRPr="000909CD">
              <w:rPr>
                <w:rFonts w:ascii="Arial Narrow" w:hAnsi="Arial Narrow"/>
                <w:b/>
                <w:bCs/>
                <w:sz w:val="20"/>
                <w:szCs w:val="20"/>
              </w:rPr>
              <w:t>N</w:t>
            </w:r>
            <w:proofErr w:type="gramStart"/>
            <w:r w:rsidRPr="000909CD">
              <w:rPr>
                <w:rFonts w:ascii="Arial Narrow" w:hAnsi="Arial Narrow"/>
                <w:b/>
                <w:bCs/>
                <w:sz w:val="20"/>
                <w:szCs w:val="20"/>
              </w:rPr>
              <w:t>°  prix</w:t>
            </w:r>
            <w:proofErr w:type="gramEnd"/>
          </w:p>
        </w:tc>
        <w:tc>
          <w:tcPr>
            <w:tcW w:w="7371" w:type="dxa"/>
            <w:tcBorders>
              <w:top w:val="single" w:sz="4" w:space="0" w:color="auto"/>
              <w:left w:val="single" w:sz="4" w:space="0" w:color="auto"/>
              <w:bottom w:val="single" w:sz="4" w:space="0" w:color="auto"/>
              <w:right w:val="single" w:sz="4" w:space="0" w:color="auto"/>
            </w:tcBorders>
            <w:vAlign w:val="center"/>
            <w:hideMark/>
          </w:tcPr>
          <w:p w14:paraId="28EFA08F" w14:textId="77777777" w:rsidR="00C029CE" w:rsidRPr="000909CD" w:rsidRDefault="00C029CE" w:rsidP="00084F5A">
            <w:pPr>
              <w:spacing w:after="0" w:line="240" w:lineRule="auto"/>
              <w:jc w:val="center"/>
              <w:rPr>
                <w:rFonts w:ascii="Arial Narrow" w:hAnsi="Arial Narrow"/>
                <w:b/>
                <w:bCs/>
                <w:sz w:val="20"/>
                <w:szCs w:val="20"/>
              </w:rPr>
            </w:pPr>
            <w:r w:rsidRPr="000909CD">
              <w:rPr>
                <w:rFonts w:ascii="Arial Narrow" w:hAnsi="Arial Narrow"/>
                <w:b/>
                <w:bCs/>
                <w:sz w:val="20"/>
                <w:szCs w:val="20"/>
              </w:rPr>
              <w:t>Désignation de la nature d’ouvrage et prix unitaire en toutes lettres</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EF66AB" w14:textId="77777777" w:rsidR="00C029CE" w:rsidRPr="000909CD" w:rsidRDefault="00C029CE" w:rsidP="00084F5A">
            <w:pPr>
              <w:spacing w:after="0" w:line="240" w:lineRule="auto"/>
              <w:jc w:val="center"/>
              <w:rPr>
                <w:rFonts w:ascii="Arial Narrow" w:hAnsi="Arial Narrow"/>
                <w:b/>
                <w:bCs/>
                <w:sz w:val="20"/>
                <w:szCs w:val="20"/>
              </w:rPr>
            </w:pPr>
            <w:r w:rsidRPr="000909CD">
              <w:rPr>
                <w:rFonts w:ascii="Arial Narrow" w:hAnsi="Arial Narrow"/>
                <w:b/>
                <w:bCs/>
                <w:sz w:val="20"/>
                <w:szCs w:val="20"/>
              </w:rPr>
              <w:t>Unité</w:t>
            </w:r>
          </w:p>
        </w:tc>
        <w:tc>
          <w:tcPr>
            <w:tcW w:w="1206" w:type="dxa"/>
            <w:tcBorders>
              <w:top w:val="single" w:sz="4" w:space="0" w:color="auto"/>
              <w:left w:val="single" w:sz="4" w:space="0" w:color="auto"/>
              <w:bottom w:val="single" w:sz="4" w:space="0" w:color="auto"/>
              <w:right w:val="single" w:sz="4" w:space="0" w:color="auto"/>
            </w:tcBorders>
            <w:vAlign w:val="center"/>
            <w:hideMark/>
          </w:tcPr>
          <w:p w14:paraId="7A4263FE" w14:textId="77777777" w:rsidR="00C029CE" w:rsidRPr="000909CD" w:rsidRDefault="00C029CE" w:rsidP="00084F5A">
            <w:pPr>
              <w:spacing w:after="0" w:line="240" w:lineRule="auto"/>
              <w:jc w:val="center"/>
              <w:rPr>
                <w:rFonts w:ascii="Arial Narrow" w:hAnsi="Arial Narrow"/>
                <w:b/>
                <w:bCs/>
                <w:sz w:val="20"/>
                <w:szCs w:val="20"/>
              </w:rPr>
            </w:pPr>
            <w:r w:rsidRPr="000909CD">
              <w:rPr>
                <w:rFonts w:ascii="Arial Narrow" w:hAnsi="Arial Narrow"/>
                <w:b/>
                <w:bCs/>
                <w:sz w:val="20"/>
                <w:szCs w:val="20"/>
              </w:rPr>
              <w:t>Prix unitaires en chiffre</w:t>
            </w:r>
          </w:p>
        </w:tc>
      </w:tr>
      <w:tr w:rsidR="000909CD" w:rsidRPr="000909CD" w14:paraId="1C6371D2" w14:textId="77777777" w:rsidTr="00986E5E">
        <w:trPr>
          <w:trHeight w:val="287"/>
          <w:jc w:val="center"/>
        </w:trPr>
        <w:tc>
          <w:tcPr>
            <w:tcW w:w="9990" w:type="dxa"/>
            <w:gridSpan w:val="4"/>
            <w:tcBorders>
              <w:top w:val="single" w:sz="4" w:space="0" w:color="auto"/>
              <w:left w:val="single" w:sz="4" w:space="0" w:color="auto"/>
              <w:bottom w:val="single" w:sz="4" w:space="0" w:color="auto"/>
              <w:right w:val="single" w:sz="4" w:space="0" w:color="auto"/>
            </w:tcBorders>
            <w:vAlign w:val="center"/>
            <w:hideMark/>
          </w:tcPr>
          <w:p w14:paraId="6CF55FA7" w14:textId="77777777" w:rsidR="00C029CE" w:rsidRPr="000909CD" w:rsidRDefault="00C029CE" w:rsidP="00084F5A">
            <w:pPr>
              <w:spacing w:after="0" w:line="240" w:lineRule="auto"/>
              <w:jc w:val="both"/>
              <w:rPr>
                <w:rFonts w:ascii="Arial Narrow" w:hAnsi="Arial Narrow"/>
                <w:b/>
                <w:bCs/>
                <w:sz w:val="20"/>
                <w:szCs w:val="20"/>
              </w:rPr>
            </w:pPr>
            <w:r w:rsidRPr="000909CD">
              <w:rPr>
                <w:rFonts w:ascii="Arial Narrow" w:hAnsi="Arial Narrow"/>
                <w:b/>
                <w:bCs/>
                <w:sz w:val="20"/>
                <w:szCs w:val="20"/>
              </w:rPr>
              <w:t xml:space="preserve">SERIE 100 : TRAVAUX PREPARATOIRES </w:t>
            </w:r>
          </w:p>
        </w:tc>
      </w:tr>
      <w:tr w:rsidR="000909CD" w:rsidRPr="000909CD" w14:paraId="581CD8C0" w14:textId="77777777" w:rsidTr="00084F5A">
        <w:trPr>
          <w:trHeight w:val="259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E124B59" w14:textId="77777777" w:rsidR="00C029CE" w:rsidRPr="000909CD" w:rsidRDefault="00B04B23" w:rsidP="00084F5A">
            <w:pPr>
              <w:spacing w:after="0" w:line="240" w:lineRule="auto"/>
              <w:jc w:val="center"/>
              <w:rPr>
                <w:rFonts w:ascii="Arial Narrow" w:hAnsi="Arial Narrow"/>
                <w:sz w:val="20"/>
                <w:szCs w:val="20"/>
              </w:rPr>
            </w:pPr>
            <w:r w:rsidRPr="000909CD">
              <w:rPr>
                <w:rFonts w:ascii="Arial Narrow" w:hAnsi="Arial Narrow"/>
                <w:sz w:val="20"/>
                <w:szCs w:val="20"/>
              </w:rPr>
              <w:t>10</w:t>
            </w:r>
            <w:r w:rsidR="00C029CE" w:rsidRPr="000909CD">
              <w:rPr>
                <w:rFonts w:ascii="Arial Narrow" w:hAnsi="Arial Narrow"/>
                <w:sz w:val="20"/>
                <w:szCs w:val="20"/>
              </w:rPr>
              <w:t>1</w:t>
            </w:r>
          </w:p>
        </w:tc>
        <w:tc>
          <w:tcPr>
            <w:tcW w:w="7371" w:type="dxa"/>
            <w:tcBorders>
              <w:top w:val="single" w:sz="4" w:space="0" w:color="auto"/>
              <w:left w:val="single" w:sz="4" w:space="0" w:color="auto"/>
              <w:bottom w:val="single" w:sz="4" w:space="0" w:color="auto"/>
              <w:right w:val="single" w:sz="4" w:space="0" w:color="auto"/>
            </w:tcBorders>
            <w:vAlign w:val="center"/>
            <w:hideMark/>
          </w:tcPr>
          <w:p w14:paraId="0EE168CE" w14:textId="77777777" w:rsidR="00C029CE" w:rsidRPr="000909CD" w:rsidRDefault="00C029CE" w:rsidP="00084F5A">
            <w:pPr>
              <w:spacing w:after="0" w:line="240" w:lineRule="auto"/>
              <w:jc w:val="both"/>
              <w:rPr>
                <w:rFonts w:ascii="Arial Narrow" w:hAnsi="Arial Narrow"/>
                <w:b/>
                <w:sz w:val="20"/>
                <w:szCs w:val="20"/>
                <w:u w:val="single"/>
              </w:rPr>
            </w:pPr>
            <w:r w:rsidRPr="000909CD">
              <w:rPr>
                <w:rFonts w:ascii="Arial Narrow" w:hAnsi="Arial Narrow"/>
                <w:b/>
                <w:sz w:val="20"/>
                <w:szCs w:val="20"/>
                <w:u w:val="single"/>
              </w:rPr>
              <w:t>INSTALLATION DE CHANTIER</w:t>
            </w:r>
          </w:p>
          <w:p w14:paraId="787E67A5" w14:textId="77777777" w:rsidR="00C029CE" w:rsidRPr="000909CD" w:rsidRDefault="00C029CE" w:rsidP="00084F5A">
            <w:pPr>
              <w:spacing w:after="0" w:line="240" w:lineRule="auto"/>
              <w:jc w:val="both"/>
              <w:rPr>
                <w:rFonts w:ascii="Arial Narrow" w:hAnsi="Arial Narrow"/>
                <w:sz w:val="20"/>
                <w:szCs w:val="20"/>
              </w:rPr>
            </w:pPr>
            <w:r w:rsidRPr="000909CD">
              <w:rPr>
                <w:rFonts w:ascii="Arial Narrow" w:hAnsi="Arial Narrow"/>
                <w:sz w:val="20"/>
                <w:szCs w:val="20"/>
              </w:rPr>
              <w:t>Ce prix rémunère au forfait les frais de d’Etablissement du projet d’exécution, et toutes les opérations préparatoires, en particulier :</w:t>
            </w:r>
          </w:p>
          <w:p w14:paraId="245B29B7" w14:textId="77777777" w:rsidR="00C029CE" w:rsidRPr="000909CD" w:rsidRDefault="00C029CE" w:rsidP="00650D6D">
            <w:pPr>
              <w:pStyle w:val="Paragraphedeliste"/>
              <w:numPr>
                <w:ilvl w:val="0"/>
                <w:numId w:val="41"/>
              </w:numPr>
              <w:suppressAutoHyphens w:val="0"/>
              <w:autoSpaceDN/>
              <w:spacing w:after="0" w:line="240" w:lineRule="auto"/>
              <w:contextualSpacing/>
              <w:jc w:val="both"/>
              <w:rPr>
                <w:rFonts w:ascii="Arial Narrow" w:hAnsi="Arial Narrow"/>
                <w:sz w:val="20"/>
                <w:szCs w:val="20"/>
              </w:rPr>
            </w:pPr>
            <w:proofErr w:type="gramStart"/>
            <w:r w:rsidRPr="000909CD">
              <w:rPr>
                <w:rFonts w:ascii="Arial Narrow" w:hAnsi="Arial Narrow"/>
                <w:sz w:val="20"/>
                <w:szCs w:val="20"/>
              </w:rPr>
              <w:t>la</w:t>
            </w:r>
            <w:proofErr w:type="gramEnd"/>
            <w:r w:rsidRPr="000909CD">
              <w:rPr>
                <w:rFonts w:ascii="Arial Narrow" w:hAnsi="Arial Narrow"/>
                <w:sz w:val="20"/>
                <w:szCs w:val="20"/>
              </w:rPr>
              <w:t xml:space="preserve"> location de terrains, s’ils ne sont pas mis à la disposition de l’Entreprise par l’Administration ;</w:t>
            </w:r>
          </w:p>
          <w:p w14:paraId="585C2639" w14:textId="77777777" w:rsidR="00C029CE" w:rsidRPr="000909CD" w:rsidRDefault="00C029CE" w:rsidP="00650D6D">
            <w:pPr>
              <w:pStyle w:val="Paragraphedeliste"/>
              <w:numPr>
                <w:ilvl w:val="0"/>
                <w:numId w:val="41"/>
              </w:numPr>
              <w:suppressAutoHyphens w:val="0"/>
              <w:autoSpaceDN/>
              <w:spacing w:after="0" w:line="240" w:lineRule="auto"/>
              <w:contextualSpacing/>
              <w:jc w:val="both"/>
              <w:rPr>
                <w:rFonts w:ascii="Arial Narrow" w:hAnsi="Arial Narrow"/>
                <w:sz w:val="20"/>
                <w:szCs w:val="20"/>
              </w:rPr>
            </w:pPr>
            <w:proofErr w:type="gramStart"/>
            <w:r w:rsidRPr="000909CD">
              <w:rPr>
                <w:rFonts w:ascii="Arial Narrow" w:hAnsi="Arial Narrow"/>
                <w:sz w:val="20"/>
                <w:szCs w:val="20"/>
              </w:rPr>
              <w:t>l’aménagement</w:t>
            </w:r>
            <w:proofErr w:type="gramEnd"/>
            <w:r w:rsidRPr="000909CD">
              <w:rPr>
                <w:rFonts w:ascii="Arial Narrow" w:hAnsi="Arial Narrow"/>
                <w:sz w:val="20"/>
                <w:szCs w:val="20"/>
              </w:rPr>
              <w:t xml:space="preserve"> et l’entretien des locaux de l’Entreprise (bureau, laboratoires, magasin, entrepôt, aire de stockage) ;</w:t>
            </w:r>
          </w:p>
          <w:p w14:paraId="62334341" w14:textId="77777777" w:rsidR="00C029CE" w:rsidRPr="000909CD" w:rsidRDefault="00C029CE" w:rsidP="00650D6D">
            <w:pPr>
              <w:pStyle w:val="Paragraphedeliste"/>
              <w:numPr>
                <w:ilvl w:val="0"/>
                <w:numId w:val="41"/>
              </w:numPr>
              <w:suppressAutoHyphens w:val="0"/>
              <w:autoSpaceDN/>
              <w:spacing w:after="0" w:line="240" w:lineRule="auto"/>
              <w:contextualSpacing/>
              <w:jc w:val="both"/>
              <w:rPr>
                <w:rFonts w:ascii="Arial Narrow" w:hAnsi="Arial Narrow"/>
                <w:sz w:val="20"/>
                <w:szCs w:val="20"/>
              </w:rPr>
            </w:pPr>
            <w:proofErr w:type="gramStart"/>
            <w:r w:rsidRPr="000909CD">
              <w:rPr>
                <w:rFonts w:ascii="Arial Narrow" w:hAnsi="Arial Narrow"/>
                <w:sz w:val="20"/>
                <w:szCs w:val="20"/>
              </w:rPr>
              <w:t>les</w:t>
            </w:r>
            <w:proofErr w:type="gramEnd"/>
            <w:r w:rsidRPr="000909CD">
              <w:rPr>
                <w:rFonts w:ascii="Arial Narrow" w:hAnsi="Arial Narrow"/>
                <w:sz w:val="20"/>
                <w:szCs w:val="20"/>
              </w:rPr>
              <w:t xml:space="preserve"> études d’exécution (plan) ;</w:t>
            </w:r>
          </w:p>
          <w:p w14:paraId="63A7F9B1" w14:textId="77777777" w:rsidR="00C029CE" w:rsidRPr="000909CD" w:rsidRDefault="00C029CE" w:rsidP="00650D6D">
            <w:pPr>
              <w:pStyle w:val="Paragraphedeliste"/>
              <w:numPr>
                <w:ilvl w:val="0"/>
                <w:numId w:val="41"/>
              </w:numPr>
              <w:suppressAutoHyphens w:val="0"/>
              <w:autoSpaceDN/>
              <w:spacing w:after="0" w:line="240" w:lineRule="auto"/>
              <w:contextualSpacing/>
              <w:jc w:val="both"/>
              <w:rPr>
                <w:rFonts w:ascii="Arial Narrow" w:hAnsi="Arial Narrow"/>
                <w:sz w:val="20"/>
                <w:szCs w:val="20"/>
              </w:rPr>
            </w:pPr>
            <w:proofErr w:type="gramStart"/>
            <w:r w:rsidRPr="000909CD">
              <w:rPr>
                <w:rFonts w:ascii="Arial Narrow" w:hAnsi="Arial Narrow"/>
                <w:sz w:val="20"/>
                <w:szCs w:val="20"/>
              </w:rPr>
              <w:t>et  d’une</w:t>
            </w:r>
            <w:proofErr w:type="gramEnd"/>
            <w:r w:rsidRPr="000909CD">
              <w:rPr>
                <w:rFonts w:ascii="Arial Narrow" w:hAnsi="Arial Narrow"/>
                <w:sz w:val="20"/>
                <w:szCs w:val="20"/>
              </w:rPr>
              <w:t xml:space="preserve"> manière générale toutes les installations nécessaires à la bonne marche du chantier conformément aux prescriptions du CCTP ;</w:t>
            </w:r>
          </w:p>
          <w:p w14:paraId="3E22D66A" w14:textId="77777777" w:rsidR="00C029CE" w:rsidRPr="000909CD" w:rsidRDefault="00C029CE" w:rsidP="00084F5A">
            <w:pPr>
              <w:spacing w:after="0" w:line="240" w:lineRule="auto"/>
              <w:jc w:val="both"/>
              <w:rPr>
                <w:rFonts w:ascii="Arial Narrow" w:hAnsi="Arial Narrow"/>
                <w:b/>
                <w:sz w:val="20"/>
                <w:szCs w:val="20"/>
              </w:rPr>
            </w:pPr>
            <w:r w:rsidRPr="000909CD">
              <w:rPr>
                <w:rFonts w:ascii="Arial Narrow" w:hAnsi="Arial Narrow"/>
                <w:b/>
                <w:sz w:val="20"/>
                <w:szCs w:val="20"/>
              </w:rPr>
              <w:t>LE FORFAIT : ………………………………</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88758D" w14:textId="77777777" w:rsidR="00C029CE" w:rsidRPr="000909CD" w:rsidRDefault="00C029CE" w:rsidP="00084F5A">
            <w:pPr>
              <w:spacing w:after="0" w:line="240" w:lineRule="auto"/>
              <w:jc w:val="center"/>
              <w:rPr>
                <w:rFonts w:ascii="Arial Narrow" w:hAnsi="Arial Narrow"/>
                <w:sz w:val="20"/>
                <w:szCs w:val="20"/>
              </w:rPr>
            </w:pPr>
            <w:proofErr w:type="spellStart"/>
            <w:proofErr w:type="gramStart"/>
            <w:r w:rsidRPr="000909CD">
              <w:rPr>
                <w:rFonts w:ascii="Arial Narrow" w:hAnsi="Arial Narrow"/>
                <w:sz w:val="20"/>
                <w:szCs w:val="20"/>
              </w:rPr>
              <w:t>ff</w:t>
            </w:r>
            <w:proofErr w:type="spellEnd"/>
            <w:proofErr w:type="gramEnd"/>
          </w:p>
        </w:tc>
        <w:tc>
          <w:tcPr>
            <w:tcW w:w="1206" w:type="dxa"/>
            <w:tcBorders>
              <w:top w:val="single" w:sz="4" w:space="0" w:color="auto"/>
              <w:left w:val="single" w:sz="4" w:space="0" w:color="auto"/>
              <w:bottom w:val="single" w:sz="4" w:space="0" w:color="auto"/>
              <w:right w:val="single" w:sz="4" w:space="0" w:color="auto"/>
            </w:tcBorders>
            <w:vAlign w:val="center"/>
          </w:tcPr>
          <w:p w14:paraId="63128247" w14:textId="77777777" w:rsidR="00C029CE" w:rsidRPr="000909CD" w:rsidRDefault="00C029CE" w:rsidP="00084F5A">
            <w:pPr>
              <w:spacing w:after="0" w:line="240" w:lineRule="auto"/>
              <w:jc w:val="right"/>
              <w:rPr>
                <w:rFonts w:ascii="Arial Narrow" w:hAnsi="Arial Narrow"/>
                <w:b/>
                <w:sz w:val="20"/>
                <w:szCs w:val="20"/>
              </w:rPr>
            </w:pPr>
          </w:p>
        </w:tc>
      </w:tr>
      <w:tr w:rsidR="000909CD" w:rsidRPr="000909CD" w14:paraId="4ADD5F33" w14:textId="77777777" w:rsidTr="00084F5A">
        <w:trPr>
          <w:trHeight w:val="1975"/>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5B41A5C" w14:textId="77777777" w:rsidR="00C029CE" w:rsidRPr="000909CD" w:rsidRDefault="00B04B23" w:rsidP="00084F5A">
            <w:pPr>
              <w:spacing w:after="0" w:line="240" w:lineRule="auto"/>
              <w:jc w:val="center"/>
              <w:rPr>
                <w:rFonts w:ascii="Arial Narrow" w:hAnsi="Arial Narrow"/>
                <w:sz w:val="20"/>
                <w:szCs w:val="20"/>
              </w:rPr>
            </w:pPr>
            <w:r w:rsidRPr="000909CD">
              <w:rPr>
                <w:rFonts w:ascii="Arial Narrow" w:hAnsi="Arial Narrow"/>
                <w:sz w:val="20"/>
                <w:szCs w:val="20"/>
              </w:rPr>
              <w:t>1</w:t>
            </w:r>
            <w:r w:rsidR="00C029CE" w:rsidRPr="000909CD">
              <w:rPr>
                <w:rFonts w:ascii="Arial Narrow" w:hAnsi="Arial Narrow"/>
                <w:sz w:val="20"/>
                <w:szCs w:val="20"/>
              </w:rPr>
              <w:t>02</w:t>
            </w:r>
          </w:p>
        </w:tc>
        <w:tc>
          <w:tcPr>
            <w:tcW w:w="7371" w:type="dxa"/>
            <w:tcBorders>
              <w:top w:val="single" w:sz="4" w:space="0" w:color="auto"/>
              <w:left w:val="single" w:sz="4" w:space="0" w:color="auto"/>
              <w:bottom w:val="single" w:sz="4" w:space="0" w:color="auto"/>
              <w:right w:val="single" w:sz="4" w:space="0" w:color="auto"/>
            </w:tcBorders>
            <w:vAlign w:val="center"/>
            <w:hideMark/>
          </w:tcPr>
          <w:p w14:paraId="496428BE" w14:textId="77777777" w:rsidR="00C029CE" w:rsidRPr="000909CD" w:rsidRDefault="00C029CE" w:rsidP="00084F5A">
            <w:pPr>
              <w:spacing w:after="0" w:line="240" w:lineRule="auto"/>
              <w:jc w:val="both"/>
              <w:rPr>
                <w:rFonts w:ascii="Arial Narrow" w:hAnsi="Arial Narrow"/>
                <w:sz w:val="20"/>
                <w:szCs w:val="20"/>
              </w:rPr>
            </w:pPr>
            <w:r w:rsidRPr="000909CD">
              <w:rPr>
                <w:rFonts w:ascii="Arial Narrow" w:hAnsi="Arial Narrow"/>
                <w:b/>
                <w:sz w:val="20"/>
                <w:szCs w:val="20"/>
                <w:u w:val="single"/>
              </w:rPr>
              <w:t>AMENEE ET REPLI DU MATERIEL</w:t>
            </w:r>
            <w:r w:rsidRPr="000909CD">
              <w:rPr>
                <w:rFonts w:ascii="Arial Narrow" w:hAnsi="Arial Narrow"/>
                <w:sz w:val="20"/>
                <w:szCs w:val="20"/>
              </w:rPr>
              <w:t xml:space="preserve"> </w:t>
            </w:r>
          </w:p>
          <w:p w14:paraId="227BDB64" w14:textId="77777777" w:rsidR="00C029CE" w:rsidRPr="000909CD" w:rsidRDefault="00C029CE" w:rsidP="00084F5A">
            <w:pPr>
              <w:spacing w:after="0" w:line="240" w:lineRule="auto"/>
              <w:jc w:val="both"/>
              <w:rPr>
                <w:rFonts w:ascii="Arial Narrow" w:hAnsi="Arial Narrow"/>
                <w:sz w:val="20"/>
                <w:szCs w:val="20"/>
              </w:rPr>
            </w:pPr>
            <w:r w:rsidRPr="000909CD">
              <w:rPr>
                <w:rFonts w:ascii="Arial Narrow" w:hAnsi="Arial Narrow"/>
                <w:sz w:val="20"/>
                <w:szCs w:val="20"/>
              </w:rPr>
              <w:t>Ce prix rémunère au forfait les frais de mise en place et de repli des installations, en particulier l’amené et le repli de tous les matériels et engins nécessaires à l’exécution des travaux ;</w:t>
            </w:r>
          </w:p>
          <w:p w14:paraId="049C410E" w14:textId="77777777" w:rsidR="00C029CE" w:rsidRPr="000909CD" w:rsidRDefault="00C029CE" w:rsidP="00084F5A">
            <w:pPr>
              <w:spacing w:after="0" w:line="240" w:lineRule="auto"/>
              <w:jc w:val="both"/>
              <w:rPr>
                <w:rFonts w:ascii="Arial Narrow" w:hAnsi="Arial Narrow"/>
                <w:sz w:val="20"/>
                <w:szCs w:val="20"/>
              </w:rPr>
            </w:pPr>
            <w:r w:rsidRPr="000909CD">
              <w:rPr>
                <w:rFonts w:ascii="Arial Narrow" w:hAnsi="Arial Narrow"/>
                <w:sz w:val="20"/>
                <w:szCs w:val="20"/>
              </w:rPr>
              <w:t>Ce prix sera rémunéré en deux fractions :</w:t>
            </w:r>
          </w:p>
          <w:p w14:paraId="797872A0" w14:textId="77777777" w:rsidR="00C029CE" w:rsidRPr="000909CD" w:rsidRDefault="00C029CE" w:rsidP="00650D6D">
            <w:pPr>
              <w:pStyle w:val="Paragraphedeliste"/>
              <w:numPr>
                <w:ilvl w:val="0"/>
                <w:numId w:val="41"/>
              </w:numPr>
              <w:suppressAutoHyphens w:val="0"/>
              <w:autoSpaceDN/>
              <w:spacing w:after="0" w:line="240" w:lineRule="auto"/>
              <w:contextualSpacing/>
              <w:jc w:val="both"/>
              <w:rPr>
                <w:rFonts w:ascii="Arial Narrow" w:hAnsi="Arial Narrow"/>
                <w:sz w:val="20"/>
                <w:szCs w:val="20"/>
              </w:rPr>
            </w:pPr>
            <w:r w:rsidRPr="000909CD">
              <w:rPr>
                <w:rFonts w:ascii="Arial Narrow" w:hAnsi="Arial Narrow"/>
                <w:sz w:val="20"/>
                <w:szCs w:val="20"/>
              </w:rPr>
              <w:t>70% après l’amené du matériel et la mise en place des installations de chantier ;</w:t>
            </w:r>
          </w:p>
          <w:p w14:paraId="1CD25B57" w14:textId="77777777" w:rsidR="00C029CE" w:rsidRPr="000909CD" w:rsidRDefault="00C029CE" w:rsidP="00650D6D">
            <w:pPr>
              <w:pStyle w:val="Paragraphedeliste"/>
              <w:numPr>
                <w:ilvl w:val="0"/>
                <w:numId w:val="41"/>
              </w:numPr>
              <w:suppressAutoHyphens w:val="0"/>
              <w:autoSpaceDN/>
              <w:spacing w:after="0" w:line="240" w:lineRule="auto"/>
              <w:contextualSpacing/>
              <w:jc w:val="both"/>
              <w:rPr>
                <w:rFonts w:ascii="Arial Narrow" w:hAnsi="Arial Narrow"/>
                <w:sz w:val="20"/>
                <w:szCs w:val="20"/>
              </w:rPr>
            </w:pPr>
            <w:r w:rsidRPr="000909CD">
              <w:rPr>
                <w:rFonts w:ascii="Arial Narrow" w:hAnsi="Arial Narrow"/>
                <w:sz w:val="20"/>
                <w:szCs w:val="20"/>
              </w:rPr>
              <w:t>30% après le repli des installations et réception définitive des travaux ;</w:t>
            </w:r>
          </w:p>
          <w:p w14:paraId="4D06CBC8" w14:textId="77777777" w:rsidR="00C029CE" w:rsidRPr="000909CD" w:rsidRDefault="00C029CE" w:rsidP="00084F5A">
            <w:pPr>
              <w:spacing w:after="0" w:line="240" w:lineRule="auto"/>
              <w:jc w:val="both"/>
              <w:rPr>
                <w:rFonts w:ascii="Arial Narrow" w:hAnsi="Arial Narrow"/>
                <w:b/>
                <w:sz w:val="20"/>
                <w:szCs w:val="20"/>
              </w:rPr>
            </w:pPr>
            <w:r w:rsidRPr="000909CD">
              <w:rPr>
                <w:rFonts w:ascii="Arial Narrow" w:hAnsi="Arial Narrow"/>
                <w:b/>
                <w:sz w:val="20"/>
                <w:szCs w:val="20"/>
              </w:rPr>
              <w:t>LE FORFAIT :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C493D2" w14:textId="77777777" w:rsidR="00C029CE" w:rsidRPr="000909CD" w:rsidRDefault="00C029CE" w:rsidP="00084F5A">
            <w:pPr>
              <w:spacing w:after="0" w:line="240" w:lineRule="auto"/>
              <w:jc w:val="center"/>
              <w:rPr>
                <w:rFonts w:ascii="Arial Narrow" w:hAnsi="Arial Narrow"/>
                <w:sz w:val="20"/>
                <w:szCs w:val="20"/>
              </w:rPr>
            </w:pPr>
            <w:proofErr w:type="spellStart"/>
            <w:proofErr w:type="gramStart"/>
            <w:r w:rsidRPr="000909CD">
              <w:rPr>
                <w:rFonts w:ascii="Arial Narrow" w:hAnsi="Arial Narrow"/>
                <w:sz w:val="20"/>
                <w:szCs w:val="20"/>
              </w:rPr>
              <w:t>ff</w:t>
            </w:r>
            <w:proofErr w:type="spellEnd"/>
            <w:proofErr w:type="gramEnd"/>
          </w:p>
        </w:tc>
        <w:tc>
          <w:tcPr>
            <w:tcW w:w="1206" w:type="dxa"/>
            <w:tcBorders>
              <w:top w:val="single" w:sz="4" w:space="0" w:color="auto"/>
              <w:left w:val="single" w:sz="4" w:space="0" w:color="auto"/>
              <w:bottom w:val="single" w:sz="4" w:space="0" w:color="auto"/>
              <w:right w:val="single" w:sz="4" w:space="0" w:color="auto"/>
            </w:tcBorders>
            <w:vAlign w:val="center"/>
          </w:tcPr>
          <w:p w14:paraId="4867A2CD" w14:textId="77777777" w:rsidR="00C029CE" w:rsidRPr="000909CD" w:rsidRDefault="00C029CE" w:rsidP="00084F5A">
            <w:pPr>
              <w:spacing w:after="0" w:line="240" w:lineRule="auto"/>
              <w:jc w:val="right"/>
              <w:rPr>
                <w:rFonts w:ascii="Arial Narrow" w:hAnsi="Arial Narrow"/>
                <w:b/>
                <w:sz w:val="20"/>
                <w:szCs w:val="20"/>
              </w:rPr>
            </w:pPr>
          </w:p>
        </w:tc>
      </w:tr>
      <w:tr w:rsidR="000909CD" w:rsidRPr="000909CD" w14:paraId="7AD26A4B" w14:textId="77777777" w:rsidTr="00084F5A">
        <w:trPr>
          <w:trHeight w:val="1112"/>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99A015E" w14:textId="77777777" w:rsidR="00C029CE" w:rsidRPr="000909CD" w:rsidRDefault="00B04B23" w:rsidP="00084F5A">
            <w:pPr>
              <w:spacing w:after="0" w:line="240" w:lineRule="auto"/>
              <w:jc w:val="center"/>
              <w:rPr>
                <w:rFonts w:ascii="Arial Narrow" w:hAnsi="Arial Narrow"/>
                <w:sz w:val="20"/>
                <w:szCs w:val="20"/>
              </w:rPr>
            </w:pPr>
            <w:r w:rsidRPr="000909CD">
              <w:rPr>
                <w:rFonts w:ascii="Arial Narrow" w:hAnsi="Arial Narrow"/>
                <w:sz w:val="20"/>
                <w:szCs w:val="20"/>
              </w:rPr>
              <w:t>1</w:t>
            </w:r>
            <w:r w:rsidR="00C029CE" w:rsidRPr="000909CD">
              <w:rPr>
                <w:rFonts w:ascii="Arial Narrow" w:hAnsi="Arial Narrow"/>
                <w:sz w:val="20"/>
                <w:szCs w:val="20"/>
              </w:rPr>
              <w:t>03</w:t>
            </w:r>
          </w:p>
        </w:tc>
        <w:tc>
          <w:tcPr>
            <w:tcW w:w="7371" w:type="dxa"/>
            <w:tcBorders>
              <w:top w:val="single" w:sz="4" w:space="0" w:color="auto"/>
              <w:left w:val="single" w:sz="4" w:space="0" w:color="auto"/>
              <w:bottom w:val="single" w:sz="4" w:space="0" w:color="auto"/>
              <w:right w:val="single" w:sz="4" w:space="0" w:color="auto"/>
            </w:tcBorders>
            <w:vAlign w:val="center"/>
            <w:hideMark/>
          </w:tcPr>
          <w:p w14:paraId="143344D3" w14:textId="77777777" w:rsidR="00C029CE" w:rsidRPr="000909CD" w:rsidRDefault="00C029CE" w:rsidP="00084F5A">
            <w:pPr>
              <w:spacing w:after="0" w:line="240" w:lineRule="auto"/>
              <w:jc w:val="both"/>
              <w:rPr>
                <w:rFonts w:ascii="Arial Narrow" w:hAnsi="Arial Narrow"/>
                <w:sz w:val="20"/>
                <w:szCs w:val="20"/>
              </w:rPr>
            </w:pPr>
            <w:r w:rsidRPr="000909CD">
              <w:rPr>
                <w:rFonts w:ascii="Arial Narrow" w:hAnsi="Arial Narrow"/>
                <w:b/>
                <w:sz w:val="20"/>
                <w:szCs w:val="20"/>
                <w:u w:val="single"/>
              </w:rPr>
              <w:t>PROJET D’EXECUTION ET PLAN DE RECOLEMENT</w:t>
            </w:r>
            <w:r w:rsidRPr="000909CD">
              <w:rPr>
                <w:rFonts w:ascii="Arial Narrow" w:hAnsi="Arial Narrow"/>
                <w:sz w:val="20"/>
                <w:szCs w:val="20"/>
              </w:rPr>
              <w:t xml:space="preserve"> </w:t>
            </w:r>
          </w:p>
          <w:p w14:paraId="0DE405AF" w14:textId="77777777" w:rsidR="00C029CE" w:rsidRPr="000909CD" w:rsidRDefault="00C029CE" w:rsidP="00084F5A">
            <w:pPr>
              <w:spacing w:after="0" w:line="240" w:lineRule="auto"/>
              <w:jc w:val="both"/>
              <w:rPr>
                <w:rFonts w:ascii="Arial Narrow" w:hAnsi="Arial Narrow"/>
                <w:sz w:val="20"/>
                <w:szCs w:val="20"/>
              </w:rPr>
            </w:pPr>
            <w:r w:rsidRPr="000909CD">
              <w:rPr>
                <w:rFonts w:ascii="Arial Narrow" w:hAnsi="Arial Narrow"/>
                <w:sz w:val="20"/>
                <w:szCs w:val="20"/>
              </w:rPr>
              <w:t>Ce prix rémunère au forfait les frais de production du projet d’exécution et du plan de récolement nécessaire à l’exécution des travaux.</w:t>
            </w:r>
          </w:p>
          <w:p w14:paraId="7FBAB26F" w14:textId="77777777" w:rsidR="00C029CE" w:rsidRPr="000909CD" w:rsidRDefault="00C029CE" w:rsidP="00084F5A">
            <w:pPr>
              <w:spacing w:after="0" w:line="240" w:lineRule="auto"/>
              <w:jc w:val="both"/>
              <w:rPr>
                <w:rFonts w:ascii="Arial Narrow" w:hAnsi="Arial Narrow"/>
                <w:b/>
                <w:sz w:val="20"/>
                <w:szCs w:val="20"/>
                <w:u w:val="single"/>
              </w:rPr>
            </w:pPr>
            <w:r w:rsidRPr="000909CD">
              <w:rPr>
                <w:rFonts w:ascii="Arial Narrow" w:hAnsi="Arial Narrow"/>
                <w:b/>
                <w:sz w:val="20"/>
                <w:szCs w:val="20"/>
              </w:rPr>
              <w:t>LE FORFAIT :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5C3E71" w14:textId="77777777" w:rsidR="00C029CE" w:rsidRPr="000909CD" w:rsidRDefault="00B04B23" w:rsidP="00084F5A">
            <w:pPr>
              <w:spacing w:after="0" w:line="240" w:lineRule="auto"/>
              <w:jc w:val="center"/>
              <w:rPr>
                <w:rFonts w:ascii="Arial Narrow" w:hAnsi="Arial Narrow"/>
                <w:sz w:val="20"/>
                <w:szCs w:val="20"/>
              </w:rPr>
            </w:pPr>
            <w:proofErr w:type="spellStart"/>
            <w:proofErr w:type="gramStart"/>
            <w:r w:rsidRPr="000909CD">
              <w:rPr>
                <w:rFonts w:ascii="Arial Narrow" w:hAnsi="Arial Narrow"/>
                <w:sz w:val="20"/>
                <w:szCs w:val="20"/>
              </w:rPr>
              <w:t>ff</w:t>
            </w:r>
            <w:proofErr w:type="spellEnd"/>
            <w:proofErr w:type="gramEnd"/>
          </w:p>
        </w:tc>
        <w:tc>
          <w:tcPr>
            <w:tcW w:w="1206" w:type="dxa"/>
            <w:tcBorders>
              <w:top w:val="single" w:sz="4" w:space="0" w:color="auto"/>
              <w:left w:val="single" w:sz="4" w:space="0" w:color="auto"/>
              <w:bottom w:val="single" w:sz="4" w:space="0" w:color="auto"/>
              <w:right w:val="single" w:sz="4" w:space="0" w:color="auto"/>
            </w:tcBorders>
            <w:vAlign w:val="center"/>
          </w:tcPr>
          <w:p w14:paraId="45D4411A" w14:textId="77777777" w:rsidR="00C029CE" w:rsidRPr="000909CD" w:rsidRDefault="00C029CE" w:rsidP="00084F5A">
            <w:pPr>
              <w:spacing w:after="0" w:line="240" w:lineRule="auto"/>
              <w:jc w:val="right"/>
              <w:rPr>
                <w:rFonts w:ascii="Arial Narrow" w:hAnsi="Arial Narrow"/>
                <w:b/>
                <w:sz w:val="20"/>
                <w:szCs w:val="20"/>
              </w:rPr>
            </w:pPr>
          </w:p>
        </w:tc>
      </w:tr>
      <w:tr w:rsidR="000909CD" w:rsidRPr="000909CD" w14:paraId="680740D1" w14:textId="77777777" w:rsidTr="004D3BEE">
        <w:trPr>
          <w:trHeight w:val="328"/>
          <w:jc w:val="center"/>
        </w:trPr>
        <w:tc>
          <w:tcPr>
            <w:tcW w:w="9990" w:type="dxa"/>
            <w:gridSpan w:val="4"/>
            <w:tcBorders>
              <w:top w:val="single" w:sz="4" w:space="0" w:color="auto"/>
              <w:left w:val="single" w:sz="4" w:space="0" w:color="auto"/>
              <w:bottom w:val="single" w:sz="4" w:space="0" w:color="auto"/>
              <w:right w:val="single" w:sz="4" w:space="0" w:color="auto"/>
            </w:tcBorders>
            <w:vAlign w:val="center"/>
            <w:hideMark/>
          </w:tcPr>
          <w:p w14:paraId="7544B601" w14:textId="77777777" w:rsidR="00C029CE" w:rsidRPr="000909CD" w:rsidRDefault="00C029CE" w:rsidP="00084F5A">
            <w:pPr>
              <w:spacing w:after="0" w:line="240" w:lineRule="auto"/>
              <w:jc w:val="both"/>
              <w:rPr>
                <w:rFonts w:ascii="Arial Narrow" w:hAnsi="Arial Narrow"/>
                <w:b/>
                <w:bCs/>
                <w:sz w:val="20"/>
                <w:szCs w:val="20"/>
              </w:rPr>
            </w:pPr>
            <w:r w:rsidRPr="000909CD">
              <w:rPr>
                <w:rFonts w:ascii="Arial Narrow" w:hAnsi="Arial Narrow"/>
                <w:b/>
                <w:bCs/>
                <w:sz w:val="20"/>
                <w:szCs w:val="20"/>
              </w:rPr>
              <w:t>SERIE : 200 CONSTRUCTION D’UN DRAIN</w:t>
            </w:r>
          </w:p>
        </w:tc>
      </w:tr>
      <w:tr w:rsidR="000909CD" w:rsidRPr="000909CD" w14:paraId="6ACB06A5" w14:textId="77777777" w:rsidTr="00084F5A">
        <w:trPr>
          <w:trHeight w:val="121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94E86E3" w14:textId="77777777" w:rsidR="00C029CE" w:rsidRPr="000909CD" w:rsidRDefault="00C029CE" w:rsidP="00084F5A">
            <w:pPr>
              <w:spacing w:after="0" w:line="240" w:lineRule="auto"/>
              <w:jc w:val="center"/>
              <w:rPr>
                <w:rFonts w:ascii="Arial Narrow" w:hAnsi="Arial Narrow"/>
                <w:sz w:val="20"/>
                <w:szCs w:val="20"/>
              </w:rPr>
            </w:pPr>
            <w:r w:rsidRPr="000909CD">
              <w:rPr>
                <w:rFonts w:ascii="Arial Narrow" w:hAnsi="Arial Narrow"/>
                <w:sz w:val="20"/>
                <w:szCs w:val="20"/>
              </w:rPr>
              <w:t>201</w:t>
            </w:r>
          </w:p>
        </w:tc>
        <w:tc>
          <w:tcPr>
            <w:tcW w:w="7371" w:type="dxa"/>
            <w:tcBorders>
              <w:top w:val="single" w:sz="4" w:space="0" w:color="auto"/>
              <w:left w:val="single" w:sz="4" w:space="0" w:color="auto"/>
              <w:bottom w:val="single" w:sz="4" w:space="0" w:color="auto"/>
              <w:right w:val="single" w:sz="4" w:space="0" w:color="auto"/>
            </w:tcBorders>
            <w:vAlign w:val="center"/>
            <w:hideMark/>
          </w:tcPr>
          <w:p w14:paraId="5499A10F" w14:textId="77777777" w:rsidR="00C029CE" w:rsidRPr="000909CD" w:rsidRDefault="00C029CE" w:rsidP="00084F5A">
            <w:pPr>
              <w:spacing w:after="0" w:line="240" w:lineRule="auto"/>
              <w:jc w:val="both"/>
              <w:rPr>
                <w:rFonts w:ascii="Arial Narrow" w:hAnsi="Arial Narrow"/>
                <w:b/>
                <w:sz w:val="20"/>
                <w:szCs w:val="20"/>
                <w:u w:val="single"/>
              </w:rPr>
            </w:pPr>
            <w:r w:rsidRPr="000909CD">
              <w:rPr>
                <w:rFonts w:ascii="Arial Narrow" w:hAnsi="Arial Narrow"/>
                <w:b/>
                <w:sz w:val="20"/>
                <w:szCs w:val="20"/>
                <w:u w:val="single"/>
              </w:rPr>
              <w:t>DEMOLITION DES OUVRAGES EXISTANTS Y COMPRIS EVACUATION</w:t>
            </w:r>
          </w:p>
          <w:p w14:paraId="24C49A30" w14:textId="77777777" w:rsidR="00C029CE" w:rsidRPr="000909CD" w:rsidRDefault="00C029CE" w:rsidP="00084F5A">
            <w:pPr>
              <w:spacing w:after="0" w:line="240" w:lineRule="auto"/>
              <w:jc w:val="both"/>
              <w:rPr>
                <w:rFonts w:ascii="Arial Narrow" w:hAnsi="Arial Narrow"/>
                <w:sz w:val="20"/>
                <w:szCs w:val="20"/>
              </w:rPr>
            </w:pPr>
            <w:r w:rsidRPr="000909CD">
              <w:rPr>
                <w:rFonts w:ascii="Arial Narrow" w:hAnsi="Arial Narrow"/>
                <w:sz w:val="20"/>
                <w:szCs w:val="20"/>
              </w:rPr>
              <w:t xml:space="preserve">Ce prix rémunère </w:t>
            </w:r>
            <w:r w:rsidR="00084F5A" w:rsidRPr="000909CD">
              <w:rPr>
                <w:rFonts w:ascii="Arial Narrow" w:hAnsi="Arial Narrow"/>
                <w:sz w:val="20"/>
                <w:szCs w:val="20"/>
              </w:rPr>
              <w:t>au</w:t>
            </w:r>
            <w:r w:rsidRPr="000909CD">
              <w:rPr>
                <w:rFonts w:ascii="Arial Narrow" w:hAnsi="Arial Narrow"/>
                <w:sz w:val="20"/>
                <w:szCs w:val="20"/>
              </w:rPr>
              <w:t xml:space="preserve"> mètre cube (M3), la démolition des ouvrages existants tel que décrit dans le Cahier des Clauses Techniques Particulières (CCTP) </w:t>
            </w:r>
          </w:p>
          <w:p w14:paraId="255BDFD5" w14:textId="77777777" w:rsidR="00C029CE" w:rsidRPr="000909CD" w:rsidRDefault="00C029CE" w:rsidP="00650D6D">
            <w:pPr>
              <w:pStyle w:val="Paragraphedeliste"/>
              <w:numPr>
                <w:ilvl w:val="0"/>
                <w:numId w:val="40"/>
              </w:numPr>
              <w:tabs>
                <w:tab w:val="num" w:pos="321"/>
              </w:tabs>
              <w:suppressAutoHyphens w:val="0"/>
              <w:autoSpaceDN/>
              <w:spacing w:after="0" w:line="240" w:lineRule="auto"/>
              <w:ind w:left="321" w:hanging="252"/>
              <w:contextualSpacing/>
              <w:jc w:val="both"/>
              <w:rPr>
                <w:rFonts w:ascii="Arial Narrow" w:hAnsi="Arial Narrow"/>
                <w:sz w:val="20"/>
                <w:szCs w:val="20"/>
              </w:rPr>
            </w:pPr>
            <w:r w:rsidRPr="000909CD">
              <w:rPr>
                <w:rFonts w:ascii="Arial Narrow" w:hAnsi="Arial Narrow"/>
                <w:sz w:val="20"/>
                <w:szCs w:val="20"/>
              </w:rPr>
              <w:t>Et toutes sujétions liées à la protection de l’environnement</w:t>
            </w:r>
          </w:p>
          <w:p w14:paraId="50A6B14A" w14:textId="77777777" w:rsidR="00C029CE" w:rsidRPr="000909CD" w:rsidRDefault="00084F5A" w:rsidP="00084F5A">
            <w:pPr>
              <w:spacing w:after="0" w:line="240" w:lineRule="auto"/>
              <w:jc w:val="both"/>
              <w:rPr>
                <w:rFonts w:ascii="Arial Narrow" w:hAnsi="Arial Narrow"/>
                <w:b/>
                <w:sz w:val="20"/>
                <w:szCs w:val="20"/>
              </w:rPr>
            </w:pPr>
            <w:r w:rsidRPr="000909CD">
              <w:rPr>
                <w:rFonts w:ascii="Arial Narrow" w:hAnsi="Arial Narrow"/>
                <w:b/>
                <w:sz w:val="20"/>
                <w:szCs w:val="20"/>
              </w:rPr>
              <w:t>LE METRE</w:t>
            </w:r>
            <w:r w:rsidR="00C029CE" w:rsidRPr="000909CD">
              <w:rPr>
                <w:rFonts w:ascii="Arial Narrow" w:hAnsi="Arial Narrow"/>
                <w:b/>
                <w:sz w:val="20"/>
                <w:szCs w:val="20"/>
              </w:rPr>
              <w:t xml:space="preserve"> CUBE …………………</w:t>
            </w:r>
            <w:proofErr w:type="gramStart"/>
            <w:r w:rsidR="00C029CE" w:rsidRPr="000909CD">
              <w:rPr>
                <w:rFonts w:ascii="Arial Narrow" w:hAnsi="Arial Narrow"/>
                <w:b/>
                <w:sz w:val="20"/>
                <w:szCs w:val="20"/>
              </w:rPr>
              <w:t>…….</w:t>
            </w:r>
            <w:proofErr w:type="gramEnd"/>
            <w:r w:rsidR="00C029CE" w:rsidRPr="000909CD">
              <w:rPr>
                <w:rFonts w:ascii="Arial Narrow" w:hAnsi="Arial Narrow"/>
                <w:b/>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5EC4597" w14:textId="77777777" w:rsidR="00C029CE" w:rsidRPr="000909CD" w:rsidRDefault="00C029CE" w:rsidP="00084F5A">
            <w:pPr>
              <w:spacing w:after="0" w:line="240" w:lineRule="auto"/>
              <w:jc w:val="center"/>
              <w:rPr>
                <w:rFonts w:ascii="Arial Narrow" w:hAnsi="Arial Narrow"/>
                <w:sz w:val="20"/>
                <w:szCs w:val="20"/>
              </w:rPr>
            </w:pPr>
            <w:r w:rsidRPr="000909CD">
              <w:rPr>
                <w:rFonts w:ascii="Arial Narrow" w:hAnsi="Arial Narrow"/>
                <w:sz w:val="20"/>
                <w:szCs w:val="20"/>
              </w:rPr>
              <w:t>M3</w:t>
            </w:r>
          </w:p>
        </w:tc>
        <w:tc>
          <w:tcPr>
            <w:tcW w:w="1206" w:type="dxa"/>
            <w:tcBorders>
              <w:top w:val="single" w:sz="4" w:space="0" w:color="auto"/>
              <w:left w:val="single" w:sz="4" w:space="0" w:color="auto"/>
              <w:bottom w:val="single" w:sz="4" w:space="0" w:color="auto"/>
              <w:right w:val="single" w:sz="4" w:space="0" w:color="auto"/>
            </w:tcBorders>
            <w:vAlign w:val="center"/>
          </w:tcPr>
          <w:p w14:paraId="7436864C" w14:textId="77777777" w:rsidR="00C029CE" w:rsidRPr="000909CD" w:rsidRDefault="00C029CE" w:rsidP="00084F5A">
            <w:pPr>
              <w:spacing w:after="0" w:line="240" w:lineRule="auto"/>
              <w:jc w:val="right"/>
              <w:rPr>
                <w:rFonts w:ascii="Arial Narrow" w:hAnsi="Arial Narrow"/>
                <w:sz w:val="20"/>
                <w:szCs w:val="20"/>
              </w:rPr>
            </w:pPr>
          </w:p>
        </w:tc>
      </w:tr>
      <w:tr w:rsidR="000909CD" w:rsidRPr="000909CD" w14:paraId="7BCE5B07" w14:textId="77777777" w:rsidTr="00084F5A">
        <w:trPr>
          <w:trHeight w:val="695"/>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9CADDA8" w14:textId="77777777" w:rsidR="00C029CE" w:rsidRPr="000909CD" w:rsidRDefault="00C029CE" w:rsidP="00084F5A">
            <w:pPr>
              <w:spacing w:after="0" w:line="240" w:lineRule="auto"/>
              <w:jc w:val="center"/>
              <w:rPr>
                <w:rFonts w:ascii="Arial Narrow" w:hAnsi="Arial Narrow"/>
                <w:sz w:val="20"/>
                <w:szCs w:val="20"/>
              </w:rPr>
            </w:pPr>
            <w:r w:rsidRPr="000909CD">
              <w:rPr>
                <w:rFonts w:ascii="Arial Narrow" w:hAnsi="Arial Narrow"/>
                <w:sz w:val="20"/>
                <w:szCs w:val="20"/>
              </w:rPr>
              <w:t>202</w:t>
            </w:r>
          </w:p>
        </w:tc>
        <w:tc>
          <w:tcPr>
            <w:tcW w:w="7371" w:type="dxa"/>
            <w:tcBorders>
              <w:top w:val="single" w:sz="4" w:space="0" w:color="auto"/>
              <w:left w:val="single" w:sz="4" w:space="0" w:color="auto"/>
              <w:bottom w:val="single" w:sz="4" w:space="0" w:color="auto"/>
              <w:right w:val="single" w:sz="4" w:space="0" w:color="auto"/>
            </w:tcBorders>
            <w:vAlign w:val="center"/>
            <w:hideMark/>
          </w:tcPr>
          <w:p w14:paraId="46A6374B" w14:textId="77777777" w:rsidR="00C029CE" w:rsidRPr="000909CD" w:rsidRDefault="00C029CE" w:rsidP="00084F5A">
            <w:pPr>
              <w:spacing w:after="0" w:line="240" w:lineRule="auto"/>
              <w:jc w:val="both"/>
              <w:rPr>
                <w:rFonts w:ascii="Arial Narrow" w:hAnsi="Arial Narrow"/>
                <w:b/>
                <w:sz w:val="20"/>
                <w:szCs w:val="20"/>
                <w:u w:val="single"/>
              </w:rPr>
            </w:pPr>
            <w:r w:rsidRPr="000909CD">
              <w:rPr>
                <w:rFonts w:ascii="Arial Narrow" w:hAnsi="Arial Narrow"/>
                <w:b/>
                <w:sz w:val="20"/>
                <w:szCs w:val="20"/>
                <w:u w:val="single"/>
              </w:rPr>
              <w:t>DEBLAI MISE EN DEPOT</w:t>
            </w:r>
          </w:p>
          <w:p w14:paraId="71A41A1A" w14:textId="77777777" w:rsidR="00C029CE" w:rsidRPr="000909CD" w:rsidRDefault="00C029CE" w:rsidP="00084F5A">
            <w:pPr>
              <w:spacing w:after="0" w:line="240" w:lineRule="auto"/>
              <w:jc w:val="both"/>
              <w:rPr>
                <w:rFonts w:ascii="Arial Narrow" w:hAnsi="Arial Narrow"/>
                <w:sz w:val="20"/>
                <w:szCs w:val="20"/>
              </w:rPr>
            </w:pPr>
            <w:r w:rsidRPr="000909CD">
              <w:rPr>
                <w:rFonts w:ascii="Arial Narrow" w:hAnsi="Arial Narrow"/>
                <w:sz w:val="20"/>
                <w:szCs w:val="20"/>
              </w:rPr>
              <w:t>Ce prix rémunère au mètre au mètre cube (m</w:t>
            </w:r>
            <w:r w:rsidRPr="000909CD">
              <w:rPr>
                <w:rFonts w:ascii="Arial Narrow" w:hAnsi="Arial Narrow"/>
                <w:sz w:val="20"/>
                <w:szCs w:val="20"/>
                <w:vertAlign w:val="superscript"/>
              </w:rPr>
              <w:t>3</w:t>
            </w:r>
            <w:r w:rsidRPr="000909CD">
              <w:rPr>
                <w:rFonts w:ascii="Arial Narrow" w:hAnsi="Arial Narrow"/>
                <w:sz w:val="20"/>
                <w:szCs w:val="20"/>
              </w:rPr>
              <w:t>), les travaux de déblai, conformément au CCTP.</w:t>
            </w:r>
          </w:p>
          <w:p w14:paraId="3F8A39D4" w14:textId="77777777" w:rsidR="00C029CE" w:rsidRPr="000909CD" w:rsidRDefault="00C029CE" w:rsidP="00084F5A">
            <w:pPr>
              <w:spacing w:after="0" w:line="240" w:lineRule="auto"/>
              <w:jc w:val="both"/>
              <w:rPr>
                <w:rFonts w:ascii="Arial Narrow" w:hAnsi="Arial Narrow"/>
                <w:b/>
                <w:sz w:val="20"/>
                <w:szCs w:val="20"/>
                <w:u w:val="single"/>
              </w:rPr>
            </w:pPr>
            <w:r w:rsidRPr="000909CD">
              <w:rPr>
                <w:rFonts w:ascii="Arial Narrow" w:hAnsi="Arial Narrow"/>
                <w:b/>
                <w:sz w:val="20"/>
                <w:szCs w:val="20"/>
              </w:rPr>
              <w:t>LE METRE CUBE ……………………</w:t>
            </w:r>
            <w:proofErr w:type="gramStart"/>
            <w:r w:rsidRPr="000909CD">
              <w:rPr>
                <w:rFonts w:ascii="Arial Narrow" w:hAnsi="Arial Narrow"/>
                <w:b/>
                <w:sz w:val="20"/>
                <w:szCs w:val="20"/>
              </w:rPr>
              <w:t>…….</w:t>
            </w:r>
            <w:proofErr w:type="gramEnd"/>
            <w:r w:rsidRPr="000909CD">
              <w:rPr>
                <w:rFonts w:ascii="Arial Narrow" w:hAnsi="Arial Narrow"/>
                <w:b/>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D94086" w14:textId="77777777" w:rsidR="00C029CE" w:rsidRPr="000909CD" w:rsidRDefault="00C029CE" w:rsidP="00084F5A">
            <w:pPr>
              <w:spacing w:after="0" w:line="240" w:lineRule="auto"/>
              <w:jc w:val="center"/>
              <w:rPr>
                <w:rFonts w:ascii="Arial Narrow" w:hAnsi="Arial Narrow"/>
                <w:sz w:val="20"/>
                <w:szCs w:val="20"/>
              </w:rPr>
            </w:pPr>
            <w:proofErr w:type="gramStart"/>
            <w:r w:rsidRPr="000909CD">
              <w:rPr>
                <w:rFonts w:ascii="Arial Narrow" w:hAnsi="Arial Narrow"/>
                <w:sz w:val="20"/>
                <w:szCs w:val="20"/>
              </w:rPr>
              <w:t>m</w:t>
            </w:r>
            <w:proofErr w:type="gramEnd"/>
            <w:r w:rsidRPr="000909CD">
              <w:rPr>
                <w:rFonts w:ascii="Arial Narrow" w:hAnsi="Arial Narrow"/>
                <w:sz w:val="20"/>
                <w:szCs w:val="20"/>
                <w:vertAlign w:val="superscript"/>
              </w:rPr>
              <w:t>3</w:t>
            </w:r>
          </w:p>
        </w:tc>
        <w:tc>
          <w:tcPr>
            <w:tcW w:w="1206" w:type="dxa"/>
            <w:tcBorders>
              <w:top w:val="single" w:sz="4" w:space="0" w:color="auto"/>
              <w:left w:val="single" w:sz="4" w:space="0" w:color="auto"/>
              <w:bottom w:val="single" w:sz="4" w:space="0" w:color="auto"/>
              <w:right w:val="single" w:sz="4" w:space="0" w:color="auto"/>
            </w:tcBorders>
            <w:vAlign w:val="center"/>
          </w:tcPr>
          <w:p w14:paraId="0D8D2B9A" w14:textId="77777777" w:rsidR="00C029CE" w:rsidRPr="000909CD" w:rsidRDefault="00C029CE" w:rsidP="00084F5A">
            <w:pPr>
              <w:spacing w:after="0" w:line="240" w:lineRule="auto"/>
              <w:jc w:val="right"/>
              <w:rPr>
                <w:rFonts w:ascii="Arial Narrow" w:hAnsi="Arial Narrow"/>
                <w:sz w:val="20"/>
                <w:szCs w:val="20"/>
              </w:rPr>
            </w:pPr>
          </w:p>
        </w:tc>
      </w:tr>
      <w:tr w:rsidR="000909CD" w:rsidRPr="000909CD" w14:paraId="3B90622C" w14:textId="77777777" w:rsidTr="00084F5A">
        <w:trPr>
          <w:trHeight w:val="435"/>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6872291" w14:textId="77777777" w:rsidR="00C029CE" w:rsidRPr="000909CD" w:rsidRDefault="00C029CE" w:rsidP="00084F5A">
            <w:pPr>
              <w:spacing w:after="0" w:line="240" w:lineRule="auto"/>
              <w:jc w:val="center"/>
              <w:rPr>
                <w:rFonts w:ascii="Arial Narrow" w:hAnsi="Arial Narrow"/>
                <w:sz w:val="20"/>
                <w:szCs w:val="20"/>
              </w:rPr>
            </w:pPr>
            <w:r w:rsidRPr="000909CD">
              <w:rPr>
                <w:rFonts w:ascii="Arial Narrow" w:hAnsi="Arial Narrow"/>
                <w:sz w:val="20"/>
                <w:szCs w:val="20"/>
              </w:rPr>
              <w:t>203</w:t>
            </w:r>
          </w:p>
        </w:tc>
        <w:tc>
          <w:tcPr>
            <w:tcW w:w="7371" w:type="dxa"/>
            <w:tcBorders>
              <w:top w:val="single" w:sz="4" w:space="0" w:color="auto"/>
              <w:left w:val="single" w:sz="4" w:space="0" w:color="auto"/>
              <w:bottom w:val="single" w:sz="4" w:space="0" w:color="auto"/>
              <w:right w:val="single" w:sz="4" w:space="0" w:color="auto"/>
            </w:tcBorders>
            <w:vAlign w:val="center"/>
            <w:hideMark/>
          </w:tcPr>
          <w:p w14:paraId="7945D470" w14:textId="77777777" w:rsidR="00C029CE" w:rsidRPr="000909CD" w:rsidRDefault="00C029CE" w:rsidP="00084F5A">
            <w:pPr>
              <w:spacing w:after="0" w:line="240" w:lineRule="auto"/>
              <w:rPr>
                <w:rFonts w:ascii="Arial Narrow" w:hAnsi="Arial Narrow"/>
                <w:b/>
                <w:sz w:val="20"/>
                <w:szCs w:val="20"/>
                <w:u w:val="single"/>
              </w:rPr>
            </w:pPr>
            <w:r w:rsidRPr="000909CD">
              <w:rPr>
                <w:rFonts w:ascii="Arial Narrow" w:hAnsi="Arial Narrow"/>
                <w:b/>
                <w:sz w:val="20"/>
                <w:szCs w:val="20"/>
                <w:u w:val="single"/>
              </w:rPr>
              <w:t>DRAIN EN BETON ARME</w:t>
            </w:r>
          </w:p>
          <w:p w14:paraId="06F3BCA2" w14:textId="77777777" w:rsidR="00C029CE" w:rsidRPr="000909CD" w:rsidRDefault="00C029CE" w:rsidP="00084F5A">
            <w:pPr>
              <w:spacing w:after="0" w:line="240" w:lineRule="auto"/>
              <w:jc w:val="both"/>
              <w:rPr>
                <w:rFonts w:ascii="Arial Narrow" w:hAnsi="Arial Narrow"/>
                <w:sz w:val="20"/>
                <w:szCs w:val="20"/>
              </w:rPr>
            </w:pPr>
            <w:r w:rsidRPr="000909CD">
              <w:rPr>
                <w:rFonts w:ascii="Arial Narrow" w:hAnsi="Arial Narrow"/>
                <w:sz w:val="20"/>
                <w:szCs w:val="20"/>
              </w:rPr>
              <w:t xml:space="preserve">Ce prix rémunère au mètre linéaire (ml), les travaux de construction Des </w:t>
            </w:r>
            <w:r w:rsidR="00084F5A" w:rsidRPr="000909CD">
              <w:rPr>
                <w:rFonts w:ascii="Arial Narrow" w:hAnsi="Arial Narrow"/>
                <w:sz w:val="20"/>
                <w:szCs w:val="20"/>
              </w:rPr>
              <w:t>drains en</w:t>
            </w:r>
            <w:r w:rsidRPr="000909CD">
              <w:rPr>
                <w:rFonts w:ascii="Arial Narrow" w:hAnsi="Arial Narrow"/>
                <w:sz w:val="20"/>
                <w:szCs w:val="20"/>
              </w:rPr>
              <w:t xml:space="preserve"> béton armé de section de base 150x100</w:t>
            </w:r>
            <w:r w:rsidR="00084F5A" w:rsidRPr="000909CD">
              <w:rPr>
                <w:rFonts w:ascii="Arial Narrow" w:hAnsi="Arial Narrow"/>
                <w:sz w:val="20"/>
                <w:szCs w:val="20"/>
              </w:rPr>
              <w:t>cm ouvert</w:t>
            </w:r>
            <w:r w:rsidRPr="000909CD">
              <w:rPr>
                <w:rFonts w:ascii="Arial Narrow" w:hAnsi="Arial Narrow"/>
                <w:sz w:val="20"/>
                <w:szCs w:val="20"/>
              </w:rPr>
              <w:t xml:space="preserve"> </w:t>
            </w:r>
            <w:r w:rsidR="00084F5A" w:rsidRPr="000909CD">
              <w:rPr>
                <w:rFonts w:ascii="Arial Narrow" w:hAnsi="Arial Narrow"/>
                <w:sz w:val="20"/>
                <w:szCs w:val="20"/>
              </w:rPr>
              <w:t>ép.</w:t>
            </w:r>
            <w:r w:rsidRPr="000909CD">
              <w:rPr>
                <w:rFonts w:ascii="Arial Narrow" w:hAnsi="Arial Narrow"/>
                <w:sz w:val="20"/>
                <w:szCs w:val="20"/>
              </w:rPr>
              <w:t xml:space="preserve"> 15 conformément au CCTP et qui comprennent en particulier :</w:t>
            </w:r>
          </w:p>
          <w:p w14:paraId="4F9854B7" w14:textId="77777777" w:rsidR="00C029CE" w:rsidRPr="000909CD" w:rsidRDefault="00C029CE" w:rsidP="00084F5A">
            <w:pPr>
              <w:spacing w:after="0" w:line="240" w:lineRule="auto"/>
              <w:jc w:val="both"/>
              <w:rPr>
                <w:rFonts w:ascii="Arial Narrow" w:hAnsi="Arial Narrow"/>
                <w:b/>
                <w:sz w:val="20"/>
                <w:szCs w:val="20"/>
              </w:rPr>
            </w:pPr>
            <w:r w:rsidRPr="000909CD">
              <w:rPr>
                <w:rFonts w:ascii="Arial Narrow" w:hAnsi="Arial Narrow"/>
                <w:b/>
                <w:sz w:val="20"/>
                <w:szCs w:val="20"/>
              </w:rPr>
              <w:t>LE METRE LINEAIRE……………………………</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F6BD5C" w14:textId="77777777" w:rsidR="00C029CE" w:rsidRPr="000909CD" w:rsidRDefault="00C029CE" w:rsidP="00084F5A">
            <w:pPr>
              <w:spacing w:after="0" w:line="240" w:lineRule="auto"/>
              <w:jc w:val="center"/>
              <w:rPr>
                <w:rFonts w:ascii="Arial Narrow" w:hAnsi="Arial Narrow"/>
                <w:sz w:val="20"/>
                <w:szCs w:val="20"/>
              </w:rPr>
            </w:pPr>
            <w:proofErr w:type="gramStart"/>
            <w:r w:rsidRPr="000909CD">
              <w:rPr>
                <w:rFonts w:ascii="Arial Narrow" w:hAnsi="Arial Narrow"/>
                <w:sz w:val="20"/>
                <w:szCs w:val="20"/>
              </w:rPr>
              <w:t>ml</w:t>
            </w:r>
            <w:proofErr w:type="gramEnd"/>
          </w:p>
        </w:tc>
        <w:tc>
          <w:tcPr>
            <w:tcW w:w="1206" w:type="dxa"/>
            <w:tcBorders>
              <w:top w:val="single" w:sz="4" w:space="0" w:color="auto"/>
              <w:left w:val="single" w:sz="4" w:space="0" w:color="auto"/>
              <w:bottom w:val="single" w:sz="4" w:space="0" w:color="auto"/>
              <w:right w:val="single" w:sz="4" w:space="0" w:color="auto"/>
            </w:tcBorders>
            <w:vAlign w:val="center"/>
          </w:tcPr>
          <w:p w14:paraId="11CB33D6" w14:textId="77777777" w:rsidR="00C029CE" w:rsidRPr="000909CD" w:rsidRDefault="00C029CE" w:rsidP="00084F5A">
            <w:pPr>
              <w:spacing w:after="0" w:line="240" w:lineRule="auto"/>
              <w:jc w:val="right"/>
              <w:rPr>
                <w:rFonts w:ascii="Arial Narrow" w:hAnsi="Arial Narrow"/>
                <w:sz w:val="20"/>
                <w:szCs w:val="20"/>
              </w:rPr>
            </w:pPr>
          </w:p>
        </w:tc>
      </w:tr>
      <w:tr w:rsidR="000909CD" w:rsidRPr="000909CD" w14:paraId="413CA078" w14:textId="77777777" w:rsidTr="00084F5A">
        <w:trPr>
          <w:trHeight w:val="1124"/>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D130C20" w14:textId="77777777" w:rsidR="00C029CE" w:rsidRPr="000909CD" w:rsidRDefault="00C029CE" w:rsidP="00084F5A">
            <w:pPr>
              <w:spacing w:after="0" w:line="240" w:lineRule="auto"/>
              <w:jc w:val="center"/>
              <w:rPr>
                <w:rFonts w:ascii="Arial Narrow" w:hAnsi="Arial Narrow"/>
                <w:sz w:val="20"/>
                <w:szCs w:val="20"/>
              </w:rPr>
            </w:pPr>
            <w:r w:rsidRPr="000909CD">
              <w:rPr>
                <w:rFonts w:ascii="Arial Narrow" w:hAnsi="Arial Narrow"/>
                <w:sz w:val="20"/>
                <w:szCs w:val="20"/>
              </w:rPr>
              <w:t>204</w:t>
            </w:r>
          </w:p>
        </w:tc>
        <w:tc>
          <w:tcPr>
            <w:tcW w:w="7371" w:type="dxa"/>
            <w:tcBorders>
              <w:top w:val="single" w:sz="4" w:space="0" w:color="auto"/>
              <w:left w:val="single" w:sz="4" w:space="0" w:color="auto"/>
              <w:bottom w:val="single" w:sz="4" w:space="0" w:color="auto"/>
              <w:right w:val="single" w:sz="4" w:space="0" w:color="auto"/>
            </w:tcBorders>
            <w:vAlign w:val="center"/>
            <w:hideMark/>
          </w:tcPr>
          <w:p w14:paraId="4EC4EECE" w14:textId="77777777" w:rsidR="00C029CE" w:rsidRPr="000909CD" w:rsidRDefault="00C029CE" w:rsidP="00084F5A">
            <w:pPr>
              <w:spacing w:after="0" w:line="240" w:lineRule="auto"/>
              <w:jc w:val="both"/>
              <w:rPr>
                <w:rFonts w:ascii="Arial Narrow" w:hAnsi="Arial Narrow"/>
                <w:b/>
                <w:sz w:val="20"/>
                <w:szCs w:val="20"/>
                <w:u w:val="single"/>
              </w:rPr>
            </w:pPr>
            <w:r w:rsidRPr="000909CD">
              <w:rPr>
                <w:rFonts w:ascii="Arial Narrow" w:hAnsi="Arial Narrow"/>
                <w:b/>
                <w:sz w:val="20"/>
                <w:szCs w:val="20"/>
                <w:u w:val="single"/>
              </w:rPr>
              <w:t>BETON ARME POUR PASSERELLES</w:t>
            </w:r>
          </w:p>
          <w:p w14:paraId="740A441A" w14:textId="77777777" w:rsidR="00C029CE" w:rsidRPr="000909CD" w:rsidRDefault="00C029CE" w:rsidP="00084F5A">
            <w:pPr>
              <w:spacing w:after="0" w:line="240" w:lineRule="auto"/>
              <w:jc w:val="both"/>
              <w:rPr>
                <w:rFonts w:ascii="Arial Narrow" w:hAnsi="Arial Narrow"/>
                <w:sz w:val="20"/>
                <w:szCs w:val="20"/>
              </w:rPr>
            </w:pPr>
            <w:r w:rsidRPr="000909CD">
              <w:rPr>
                <w:rFonts w:ascii="Arial Narrow" w:hAnsi="Arial Narrow"/>
                <w:sz w:val="20"/>
                <w:szCs w:val="20"/>
              </w:rPr>
              <w:t>Ce prix rémunère au mètre au mètre cube (m</w:t>
            </w:r>
            <w:r w:rsidRPr="000909CD">
              <w:rPr>
                <w:rFonts w:ascii="Arial Narrow" w:hAnsi="Arial Narrow"/>
                <w:sz w:val="20"/>
                <w:szCs w:val="20"/>
                <w:vertAlign w:val="superscript"/>
              </w:rPr>
              <w:t>3</w:t>
            </w:r>
            <w:r w:rsidRPr="000909CD">
              <w:rPr>
                <w:rFonts w:ascii="Arial Narrow" w:hAnsi="Arial Narrow"/>
                <w:sz w:val="20"/>
                <w:szCs w:val="20"/>
              </w:rPr>
              <w:t xml:space="preserve">), les travaux de construction des passerelles en béton armée de traversée de section 1.8mx1.5m </w:t>
            </w:r>
            <w:r w:rsidR="00084F5A" w:rsidRPr="000909CD">
              <w:rPr>
                <w:rFonts w:ascii="Arial Narrow" w:hAnsi="Arial Narrow"/>
                <w:sz w:val="20"/>
                <w:szCs w:val="20"/>
              </w:rPr>
              <w:t>ép.</w:t>
            </w:r>
            <w:r w:rsidR="006935E0" w:rsidRPr="000909CD">
              <w:rPr>
                <w:rFonts w:ascii="Arial Narrow" w:hAnsi="Arial Narrow"/>
                <w:sz w:val="20"/>
                <w:szCs w:val="20"/>
              </w:rPr>
              <w:t xml:space="preserve"> 20 cm, conformément au CCTP.</w:t>
            </w:r>
          </w:p>
          <w:p w14:paraId="48E38F88" w14:textId="77777777" w:rsidR="00C029CE" w:rsidRPr="000909CD" w:rsidRDefault="00C029CE" w:rsidP="00084F5A">
            <w:pPr>
              <w:tabs>
                <w:tab w:val="num" w:pos="958"/>
              </w:tabs>
              <w:spacing w:after="0" w:line="240" w:lineRule="auto"/>
              <w:jc w:val="both"/>
              <w:rPr>
                <w:rFonts w:ascii="Arial Narrow" w:hAnsi="Arial Narrow"/>
                <w:b/>
                <w:sz w:val="20"/>
                <w:szCs w:val="20"/>
              </w:rPr>
            </w:pPr>
            <w:r w:rsidRPr="000909CD">
              <w:rPr>
                <w:rFonts w:ascii="Arial Narrow" w:hAnsi="Arial Narrow"/>
                <w:b/>
                <w:sz w:val="20"/>
                <w:szCs w:val="20"/>
              </w:rPr>
              <w:t>LE METRE CUBE ……………………</w:t>
            </w:r>
            <w:proofErr w:type="gramStart"/>
            <w:r w:rsidRPr="000909CD">
              <w:rPr>
                <w:rFonts w:ascii="Arial Narrow" w:hAnsi="Arial Narrow"/>
                <w:b/>
                <w:sz w:val="20"/>
                <w:szCs w:val="20"/>
              </w:rPr>
              <w:t>…….</w:t>
            </w:r>
            <w:proofErr w:type="gramEnd"/>
            <w:r w:rsidRPr="000909CD">
              <w:rPr>
                <w:rFonts w:ascii="Arial Narrow" w:hAnsi="Arial Narrow"/>
                <w:b/>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06386F" w14:textId="77777777" w:rsidR="00C029CE" w:rsidRPr="000909CD" w:rsidRDefault="00C029CE" w:rsidP="00084F5A">
            <w:pPr>
              <w:spacing w:after="0" w:line="240" w:lineRule="auto"/>
              <w:jc w:val="center"/>
              <w:rPr>
                <w:rFonts w:ascii="Arial Narrow" w:hAnsi="Arial Narrow"/>
                <w:sz w:val="20"/>
                <w:szCs w:val="20"/>
              </w:rPr>
            </w:pPr>
            <w:proofErr w:type="gramStart"/>
            <w:r w:rsidRPr="000909CD">
              <w:rPr>
                <w:rFonts w:ascii="Arial Narrow" w:hAnsi="Arial Narrow"/>
                <w:sz w:val="20"/>
                <w:szCs w:val="20"/>
              </w:rPr>
              <w:t>m</w:t>
            </w:r>
            <w:proofErr w:type="gramEnd"/>
            <w:r w:rsidRPr="000909CD">
              <w:rPr>
                <w:rFonts w:ascii="Arial Narrow" w:hAnsi="Arial Narrow"/>
                <w:sz w:val="20"/>
                <w:szCs w:val="20"/>
                <w:vertAlign w:val="superscript"/>
              </w:rPr>
              <w:t>3</w:t>
            </w:r>
          </w:p>
        </w:tc>
        <w:tc>
          <w:tcPr>
            <w:tcW w:w="1206" w:type="dxa"/>
            <w:tcBorders>
              <w:top w:val="single" w:sz="4" w:space="0" w:color="auto"/>
              <w:left w:val="single" w:sz="4" w:space="0" w:color="auto"/>
              <w:bottom w:val="single" w:sz="4" w:space="0" w:color="auto"/>
              <w:right w:val="single" w:sz="4" w:space="0" w:color="auto"/>
            </w:tcBorders>
            <w:vAlign w:val="center"/>
          </w:tcPr>
          <w:p w14:paraId="52AFE6F8" w14:textId="77777777" w:rsidR="00C029CE" w:rsidRPr="000909CD" w:rsidRDefault="00C029CE" w:rsidP="00084F5A">
            <w:pPr>
              <w:spacing w:after="0" w:line="240" w:lineRule="auto"/>
              <w:jc w:val="right"/>
              <w:rPr>
                <w:rFonts w:ascii="Arial Narrow" w:hAnsi="Arial Narrow"/>
                <w:sz w:val="20"/>
                <w:szCs w:val="20"/>
              </w:rPr>
            </w:pPr>
          </w:p>
        </w:tc>
      </w:tr>
      <w:tr w:rsidR="000909CD" w:rsidRPr="000909CD" w14:paraId="0551F22C" w14:textId="77777777" w:rsidTr="00084F5A">
        <w:trPr>
          <w:trHeight w:val="112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DE4F668" w14:textId="77777777" w:rsidR="00C029CE" w:rsidRPr="000909CD" w:rsidRDefault="00C029CE" w:rsidP="00084F5A">
            <w:pPr>
              <w:spacing w:after="0" w:line="240" w:lineRule="auto"/>
              <w:jc w:val="center"/>
              <w:rPr>
                <w:rFonts w:ascii="Arial Narrow" w:hAnsi="Arial Narrow"/>
                <w:sz w:val="20"/>
                <w:szCs w:val="20"/>
              </w:rPr>
            </w:pPr>
            <w:r w:rsidRPr="000909CD">
              <w:rPr>
                <w:rFonts w:ascii="Arial Narrow" w:hAnsi="Arial Narrow"/>
                <w:sz w:val="20"/>
                <w:szCs w:val="20"/>
              </w:rPr>
              <w:t>205a</w:t>
            </w:r>
          </w:p>
        </w:tc>
        <w:tc>
          <w:tcPr>
            <w:tcW w:w="7371" w:type="dxa"/>
            <w:tcBorders>
              <w:top w:val="single" w:sz="4" w:space="0" w:color="auto"/>
              <w:left w:val="single" w:sz="4" w:space="0" w:color="auto"/>
              <w:bottom w:val="single" w:sz="4" w:space="0" w:color="auto"/>
              <w:right w:val="single" w:sz="4" w:space="0" w:color="auto"/>
            </w:tcBorders>
            <w:vAlign w:val="center"/>
            <w:hideMark/>
          </w:tcPr>
          <w:p w14:paraId="63CDD350" w14:textId="77777777" w:rsidR="00C029CE" w:rsidRPr="000909CD" w:rsidRDefault="00C029CE" w:rsidP="00084F5A">
            <w:pPr>
              <w:spacing w:after="0" w:line="240" w:lineRule="auto"/>
              <w:jc w:val="both"/>
              <w:rPr>
                <w:rFonts w:ascii="Arial Narrow" w:hAnsi="Arial Narrow"/>
                <w:b/>
                <w:sz w:val="20"/>
                <w:szCs w:val="20"/>
                <w:u w:val="single"/>
              </w:rPr>
            </w:pPr>
            <w:r w:rsidRPr="000909CD">
              <w:rPr>
                <w:rFonts w:ascii="Arial Narrow" w:hAnsi="Arial Narrow"/>
                <w:b/>
                <w:sz w:val="20"/>
                <w:szCs w:val="20"/>
                <w:u w:val="single"/>
              </w:rPr>
              <w:t>CONSTRUCTION DE DALOT SIMPLE EN BETON ARME DE SECTION DE 150X100 CM AVEC REMBLAI</w:t>
            </w:r>
          </w:p>
          <w:p w14:paraId="6A30949A" w14:textId="77777777" w:rsidR="004D3BEE" w:rsidRPr="000909CD" w:rsidRDefault="00C029CE" w:rsidP="00084F5A">
            <w:pPr>
              <w:spacing w:after="0" w:line="240" w:lineRule="auto"/>
              <w:jc w:val="both"/>
              <w:rPr>
                <w:rFonts w:ascii="Arial Narrow" w:hAnsi="Arial Narrow"/>
                <w:sz w:val="20"/>
                <w:szCs w:val="20"/>
              </w:rPr>
            </w:pPr>
            <w:r w:rsidRPr="000909CD">
              <w:rPr>
                <w:rFonts w:ascii="Arial Narrow" w:hAnsi="Arial Narrow"/>
                <w:sz w:val="20"/>
                <w:szCs w:val="20"/>
              </w:rPr>
              <w:t xml:space="preserve">Ce prix rémunère au mètre linéaire, la construction d’un dalot en béton armé de section de </w:t>
            </w:r>
            <w:r w:rsidR="00280509" w:rsidRPr="000909CD">
              <w:rPr>
                <w:rFonts w:ascii="Arial Narrow" w:hAnsi="Arial Narrow"/>
                <w:sz w:val="20"/>
                <w:szCs w:val="20"/>
              </w:rPr>
              <w:t>150X100Cm conformément au CCTP</w:t>
            </w:r>
          </w:p>
          <w:p w14:paraId="64C1D167" w14:textId="77777777" w:rsidR="00C029CE" w:rsidRPr="000909CD" w:rsidRDefault="00C029CE" w:rsidP="00084F5A">
            <w:pPr>
              <w:spacing w:after="0" w:line="240" w:lineRule="auto"/>
              <w:jc w:val="both"/>
              <w:rPr>
                <w:rFonts w:ascii="Arial Narrow" w:hAnsi="Arial Narrow"/>
                <w:sz w:val="20"/>
                <w:szCs w:val="20"/>
              </w:rPr>
            </w:pPr>
            <w:r w:rsidRPr="000909CD">
              <w:rPr>
                <w:rFonts w:ascii="Arial Narrow" w:hAnsi="Arial Narrow"/>
                <w:b/>
                <w:sz w:val="20"/>
                <w:szCs w:val="20"/>
              </w:rPr>
              <w:t>LE METRE LINEAIRE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8B471D" w14:textId="77777777" w:rsidR="00C029CE" w:rsidRPr="000909CD" w:rsidRDefault="00C029CE" w:rsidP="00084F5A">
            <w:pPr>
              <w:spacing w:after="0" w:line="240" w:lineRule="auto"/>
              <w:jc w:val="center"/>
              <w:rPr>
                <w:rFonts w:ascii="Arial Narrow" w:hAnsi="Arial Narrow"/>
                <w:sz w:val="20"/>
                <w:szCs w:val="20"/>
              </w:rPr>
            </w:pPr>
            <w:proofErr w:type="gramStart"/>
            <w:r w:rsidRPr="000909CD">
              <w:rPr>
                <w:rFonts w:ascii="Arial Narrow" w:hAnsi="Arial Narrow"/>
                <w:sz w:val="20"/>
                <w:szCs w:val="20"/>
              </w:rPr>
              <w:t>ml</w:t>
            </w:r>
            <w:proofErr w:type="gramEnd"/>
          </w:p>
        </w:tc>
        <w:tc>
          <w:tcPr>
            <w:tcW w:w="1206" w:type="dxa"/>
            <w:tcBorders>
              <w:top w:val="single" w:sz="4" w:space="0" w:color="auto"/>
              <w:left w:val="single" w:sz="4" w:space="0" w:color="auto"/>
              <w:bottom w:val="single" w:sz="4" w:space="0" w:color="auto"/>
              <w:right w:val="single" w:sz="4" w:space="0" w:color="auto"/>
            </w:tcBorders>
            <w:vAlign w:val="center"/>
          </w:tcPr>
          <w:p w14:paraId="4C34168D" w14:textId="77777777" w:rsidR="00C029CE" w:rsidRPr="000909CD" w:rsidRDefault="00C029CE" w:rsidP="00084F5A">
            <w:pPr>
              <w:spacing w:after="0" w:line="240" w:lineRule="auto"/>
              <w:jc w:val="right"/>
              <w:rPr>
                <w:rFonts w:ascii="Arial Narrow" w:hAnsi="Arial Narrow"/>
                <w:sz w:val="20"/>
                <w:szCs w:val="20"/>
              </w:rPr>
            </w:pPr>
          </w:p>
        </w:tc>
      </w:tr>
      <w:tr w:rsidR="000909CD" w:rsidRPr="000909CD" w14:paraId="33E366CB" w14:textId="77777777" w:rsidTr="00084F5A">
        <w:trPr>
          <w:trHeight w:val="112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3C43862" w14:textId="77777777" w:rsidR="00C029CE" w:rsidRPr="000909CD" w:rsidRDefault="000E1E77" w:rsidP="00084F5A">
            <w:pPr>
              <w:spacing w:after="0" w:line="240" w:lineRule="auto"/>
              <w:jc w:val="center"/>
              <w:rPr>
                <w:rFonts w:ascii="Arial Narrow" w:hAnsi="Arial Narrow"/>
                <w:sz w:val="20"/>
                <w:szCs w:val="20"/>
              </w:rPr>
            </w:pPr>
            <w:r w:rsidRPr="000909CD">
              <w:rPr>
                <w:rFonts w:ascii="Arial Narrow" w:hAnsi="Arial Narrow"/>
                <w:sz w:val="20"/>
                <w:szCs w:val="20"/>
              </w:rPr>
              <w:t>205b</w:t>
            </w:r>
          </w:p>
        </w:tc>
        <w:tc>
          <w:tcPr>
            <w:tcW w:w="7371" w:type="dxa"/>
            <w:tcBorders>
              <w:top w:val="single" w:sz="4" w:space="0" w:color="auto"/>
              <w:left w:val="single" w:sz="4" w:space="0" w:color="auto"/>
              <w:bottom w:val="single" w:sz="4" w:space="0" w:color="auto"/>
              <w:right w:val="single" w:sz="4" w:space="0" w:color="auto"/>
            </w:tcBorders>
            <w:vAlign w:val="center"/>
            <w:hideMark/>
          </w:tcPr>
          <w:p w14:paraId="09B3DC80" w14:textId="77777777" w:rsidR="00C029CE" w:rsidRPr="000909CD" w:rsidRDefault="00C029CE" w:rsidP="00084F5A">
            <w:pPr>
              <w:spacing w:after="0" w:line="240" w:lineRule="auto"/>
              <w:jc w:val="both"/>
              <w:rPr>
                <w:rFonts w:ascii="Arial Narrow" w:hAnsi="Arial Narrow"/>
                <w:b/>
                <w:sz w:val="20"/>
                <w:szCs w:val="20"/>
                <w:u w:val="single"/>
              </w:rPr>
            </w:pPr>
            <w:r w:rsidRPr="000909CD">
              <w:rPr>
                <w:rFonts w:ascii="Arial Narrow" w:hAnsi="Arial Narrow"/>
                <w:b/>
                <w:sz w:val="20"/>
                <w:szCs w:val="20"/>
                <w:u w:val="single"/>
              </w:rPr>
              <w:t>CONSTRUCTION DE TETE DE DALOT SIMPLE DE SECTION 150X100 cm</w:t>
            </w:r>
          </w:p>
          <w:p w14:paraId="541EC642" w14:textId="77777777" w:rsidR="00C029CE" w:rsidRPr="000909CD" w:rsidRDefault="00216443" w:rsidP="00084F5A">
            <w:pPr>
              <w:spacing w:after="0" w:line="240" w:lineRule="auto"/>
              <w:jc w:val="both"/>
              <w:rPr>
                <w:rFonts w:ascii="Arial Narrow" w:hAnsi="Arial Narrow"/>
                <w:sz w:val="20"/>
                <w:szCs w:val="20"/>
              </w:rPr>
            </w:pPr>
            <w:r w:rsidRPr="000909CD">
              <w:rPr>
                <w:rFonts w:ascii="Arial Narrow" w:hAnsi="Arial Narrow"/>
                <w:sz w:val="20"/>
                <w:szCs w:val="20"/>
              </w:rPr>
              <w:t xml:space="preserve">Ce prix rémunère l’unité (u), la </w:t>
            </w:r>
            <w:r w:rsidR="00084F5A" w:rsidRPr="000909CD">
              <w:rPr>
                <w:rFonts w:ascii="Arial Narrow" w:hAnsi="Arial Narrow"/>
                <w:sz w:val="20"/>
                <w:szCs w:val="20"/>
              </w:rPr>
              <w:t>réalisation de</w:t>
            </w:r>
            <w:r w:rsidRPr="000909CD">
              <w:rPr>
                <w:rFonts w:ascii="Arial Narrow" w:hAnsi="Arial Narrow"/>
                <w:sz w:val="20"/>
                <w:szCs w:val="20"/>
              </w:rPr>
              <w:t xml:space="preserve"> tête de dalot simple de 150x100 cm</w:t>
            </w:r>
            <w:r w:rsidR="00C029CE" w:rsidRPr="000909CD">
              <w:rPr>
                <w:rFonts w:ascii="Arial Narrow" w:hAnsi="Arial Narrow"/>
                <w:sz w:val="20"/>
                <w:szCs w:val="20"/>
              </w:rPr>
              <w:t xml:space="preserve">, conformément </w:t>
            </w:r>
            <w:proofErr w:type="gramStart"/>
            <w:r w:rsidR="00C029CE" w:rsidRPr="000909CD">
              <w:rPr>
                <w:rFonts w:ascii="Arial Narrow" w:hAnsi="Arial Narrow"/>
                <w:sz w:val="20"/>
                <w:szCs w:val="20"/>
              </w:rPr>
              <w:t>au  CCTP</w:t>
            </w:r>
            <w:proofErr w:type="gramEnd"/>
          </w:p>
          <w:p w14:paraId="3BA8AED0" w14:textId="77777777" w:rsidR="00C029CE" w:rsidRPr="000909CD" w:rsidRDefault="00216443" w:rsidP="00084F5A">
            <w:pPr>
              <w:spacing w:after="0" w:line="240" w:lineRule="auto"/>
              <w:jc w:val="both"/>
              <w:rPr>
                <w:rFonts w:ascii="Arial Narrow" w:hAnsi="Arial Narrow"/>
                <w:b/>
                <w:sz w:val="20"/>
                <w:szCs w:val="20"/>
              </w:rPr>
            </w:pPr>
            <w:r w:rsidRPr="000909CD">
              <w:rPr>
                <w:rFonts w:ascii="Arial Narrow" w:hAnsi="Arial Narrow"/>
                <w:b/>
                <w:sz w:val="20"/>
                <w:szCs w:val="20"/>
              </w:rPr>
              <w:t>L’UNITE</w:t>
            </w:r>
            <w:r w:rsidR="00C029CE" w:rsidRPr="000909CD">
              <w:rPr>
                <w:rFonts w:ascii="Arial Narrow" w:hAnsi="Arial Narrow"/>
                <w:b/>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473D6D" w14:textId="77777777" w:rsidR="00C029CE" w:rsidRPr="000909CD" w:rsidRDefault="00216443" w:rsidP="00084F5A">
            <w:pPr>
              <w:spacing w:after="0" w:line="240" w:lineRule="auto"/>
              <w:jc w:val="center"/>
              <w:rPr>
                <w:rFonts w:ascii="Arial Narrow" w:hAnsi="Arial Narrow"/>
                <w:sz w:val="20"/>
                <w:szCs w:val="20"/>
              </w:rPr>
            </w:pPr>
            <w:r w:rsidRPr="000909CD">
              <w:rPr>
                <w:rFonts w:ascii="Arial Narrow" w:hAnsi="Arial Narrow"/>
                <w:sz w:val="20"/>
                <w:szCs w:val="20"/>
              </w:rPr>
              <w:t>U</w:t>
            </w:r>
          </w:p>
        </w:tc>
        <w:tc>
          <w:tcPr>
            <w:tcW w:w="1206" w:type="dxa"/>
            <w:tcBorders>
              <w:top w:val="single" w:sz="4" w:space="0" w:color="auto"/>
              <w:left w:val="single" w:sz="4" w:space="0" w:color="auto"/>
              <w:bottom w:val="single" w:sz="4" w:space="0" w:color="auto"/>
              <w:right w:val="single" w:sz="4" w:space="0" w:color="auto"/>
            </w:tcBorders>
            <w:vAlign w:val="center"/>
          </w:tcPr>
          <w:p w14:paraId="350C4C99" w14:textId="77777777" w:rsidR="00C029CE" w:rsidRPr="000909CD" w:rsidRDefault="00C029CE" w:rsidP="00084F5A">
            <w:pPr>
              <w:spacing w:after="0" w:line="240" w:lineRule="auto"/>
              <w:jc w:val="right"/>
              <w:rPr>
                <w:rFonts w:ascii="Arial Narrow" w:hAnsi="Arial Narrow"/>
                <w:sz w:val="20"/>
                <w:szCs w:val="20"/>
              </w:rPr>
            </w:pPr>
          </w:p>
        </w:tc>
      </w:tr>
      <w:tr w:rsidR="000909CD" w:rsidRPr="000909CD" w14:paraId="7B070ECD" w14:textId="77777777" w:rsidTr="00084F5A">
        <w:trPr>
          <w:trHeight w:val="112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5EB5216" w14:textId="77777777" w:rsidR="00C029CE" w:rsidRPr="000909CD" w:rsidRDefault="000E1E77" w:rsidP="00084F5A">
            <w:pPr>
              <w:spacing w:after="0" w:line="240" w:lineRule="auto"/>
              <w:jc w:val="center"/>
              <w:rPr>
                <w:rFonts w:ascii="Arial Narrow" w:hAnsi="Arial Narrow"/>
                <w:sz w:val="20"/>
                <w:szCs w:val="20"/>
              </w:rPr>
            </w:pPr>
            <w:r w:rsidRPr="000909CD">
              <w:rPr>
                <w:rFonts w:ascii="Arial Narrow" w:hAnsi="Arial Narrow"/>
                <w:sz w:val="20"/>
                <w:szCs w:val="20"/>
              </w:rPr>
              <w:t>206</w:t>
            </w:r>
          </w:p>
        </w:tc>
        <w:tc>
          <w:tcPr>
            <w:tcW w:w="7371" w:type="dxa"/>
            <w:tcBorders>
              <w:top w:val="single" w:sz="4" w:space="0" w:color="auto"/>
              <w:left w:val="single" w:sz="4" w:space="0" w:color="auto"/>
              <w:bottom w:val="single" w:sz="4" w:space="0" w:color="auto"/>
              <w:right w:val="single" w:sz="4" w:space="0" w:color="auto"/>
            </w:tcBorders>
            <w:vAlign w:val="center"/>
            <w:hideMark/>
          </w:tcPr>
          <w:p w14:paraId="1FB8F5C1" w14:textId="77777777" w:rsidR="00084F5A" w:rsidRPr="000909CD" w:rsidRDefault="00216443" w:rsidP="00084F5A">
            <w:pPr>
              <w:spacing w:after="0" w:line="240" w:lineRule="auto"/>
              <w:jc w:val="both"/>
              <w:rPr>
                <w:rFonts w:ascii="Arial Narrow" w:hAnsi="Arial Narrow"/>
                <w:b/>
                <w:sz w:val="20"/>
                <w:szCs w:val="20"/>
                <w:u w:val="single"/>
              </w:rPr>
            </w:pPr>
            <w:r w:rsidRPr="000909CD">
              <w:rPr>
                <w:rFonts w:ascii="Arial Narrow" w:hAnsi="Arial Narrow"/>
                <w:b/>
                <w:sz w:val="20"/>
                <w:szCs w:val="20"/>
                <w:u w:val="single"/>
              </w:rPr>
              <w:t xml:space="preserve">CONSTRUCTION D’UN CANIVEAU </w:t>
            </w:r>
            <w:r w:rsidR="00084F5A" w:rsidRPr="000909CD">
              <w:rPr>
                <w:rFonts w:ascii="Arial Narrow" w:hAnsi="Arial Narrow"/>
                <w:b/>
                <w:sz w:val="20"/>
                <w:szCs w:val="20"/>
                <w:u w:val="single"/>
              </w:rPr>
              <w:t>RECTANGULAIRE EN</w:t>
            </w:r>
            <w:r w:rsidRPr="000909CD">
              <w:rPr>
                <w:rFonts w:ascii="Arial Narrow" w:hAnsi="Arial Narrow"/>
                <w:b/>
                <w:sz w:val="20"/>
                <w:szCs w:val="20"/>
                <w:u w:val="single"/>
              </w:rPr>
              <w:t xml:space="preserve"> BA DE SECTION</w:t>
            </w:r>
            <w:r w:rsidR="000E1E77" w:rsidRPr="000909CD">
              <w:rPr>
                <w:rFonts w:ascii="Arial Narrow" w:hAnsi="Arial Narrow"/>
                <w:b/>
                <w:sz w:val="20"/>
                <w:szCs w:val="20"/>
                <w:u w:val="single"/>
              </w:rPr>
              <w:t>50x40</w:t>
            </w:r>
            <w:r w:rsidRPr="000909CD">
              <w:rPr>
                <w:rFonts w:ascii="Arial Narrow" w:hAnsi="Arial Narrow"/>
                <w:b/>
                <w:sz w:val="20"/>
                <w:szCs w:val="20"/>
                <w:u w:val="single"/>
              </w:rPr>
              <w:t xml:space="preserve">  </w:t>
            </w:r>
          </w:p>
          <w:p w14:paraId="15B8A5D6" w14:textId="77777777" w:rsidR="00C029CE" w:rsidRPr="000909CD" w:rsidRDefault="00C029CE" w:rsidP="00084F5A">
            <w:pPr>
              <w:spacing w:after="0" w:line="240" w:lineRule="auto"/>
              <w:jc w:val="both"/>
              <w:rPr>
                <w:rFonts w:ascii="Arial Narrow" w:hAnsi="Arial Narrow"/>
                <w:sz w:val="20"/>
                <w:szCs w:val="20"/>
              </w:rPr>
            </w:pPr>
            <w:r w:rsidRPr="000909CD">
              <w:rPr>
                <w:rFonts w:ascii="Arial Narrow" w:hAnsi="Arial Narrow"/>
                <w:sz w:val="20"/>
                <w:szCs w:val="20"/>
              </w:rPr>
              <w:t xml:space="preserve">Ce prix rémunère au mètre linéaire, la construction d’un </w:t>
            </w:r>
            <w:r w:rsidR="00216443" w:rsidRPr="000909CD">
              <w:rPr>
                <w:rFonts w:ascii="Arial Narrow" w:hAnsi="Arial Narrow"/>
                <w:sz w:val="20"/>
                <w:szCs w:val="20"/>
              </w:rPr>
              <w:t>caniveau rectangulaire</w:t>
            </w:r>
            <w:r w:rsidR="000E1E77" w:rsidRPr="000909CD">
              <w:rPr>
                <w:rFonts w:ascii="Arial Narrow" w:hAnsi="Arial Narrow"/>
                <w:sz w:val="20"/>
                <w:szCs w:val="20"/>
              </w:rPr>
              <w:t xml:space="preserve"> en </w:t>
            </w:r>
            <w:proofErr w:type="gramStart"/>
            <w:r w:rsidR="000E1E77" w:rsidRPr="000909CD">
              <w:rPr>
                <w:rFonts w:ascii="Arial Narrow" w:hAnsi="Arial Narrow"/>
                <w:sz w:val="20"/>
                <w:szCs w:val="20"/>
              </w:rPr>
              <w:t xml:space="preserve">Béton </w:t>
            </w:r>
            <w:r w:rsidRPr="000909CD">
              <w:rPr>
                <w:rFonts w:ascii="Arial Narrow" w:hAnsi="Arial Narrow"/>
                <w:sz w:val="20"/>
                <w:szCs w:val="20"/>
              </w:rPr>
              <w:t xml:space="preserve"> armé</w:t>
            </w:r>
            <w:proofErr w:type="gramEnd"/>
            <w:r w:rsidRPr="000909CD">
              <w:rPr>
                <w:rFonts w:ascii="Arial Narrow" w:hAnsi="Arial Narrow"/>
                <w:sz w:val="20"/>
                <w:szCs w:val="20"/>
              </w:rPr>
              <w:t xml:space="preserve"> de section</w:t>
            </w:r>
            <w:r w:rsidR="000E1E77" w:rsidRPr="000909CD">
              <w:rPr>
                <w:rFonts w:ascii="Arial Narrow" w:hAnsi="Arial Narrow"/>
                <w:sz w:val="20"/>
                <w:szCs w:val="20"/>
              </w:rPr>
              <w:t xml:space="preserve"> </w:t>
            </w:r>
            <w:r w:rsidRPr="000909CD">
              <w:rPr>
                <w:rFonts w:ascii="Arial Narrow" w:hAnsi="Arial Narrow"/>
                <w:sz w:val="20"/>
                <w:szCs w:val="20"/>
              </w:rPr>
              <w:t xml:space="preserve"> de base </w:t>
            </w:r>
            <w:r w:rsidR="000E1E77" w:rsidRPr="000909CD">
              <w:rPr>
                <w:rFonts w:ascii="Arial Narrow" w:hAnsi="Arial Narrow"/>
                <w:sz w:val="20"/>
                <w:szCs w:val="20"/>
              </w:rPr>
              <w:t xml:space="preserve">50x40 </w:t>
            </w:r>
            <w:r w:rsidRPr="000909CD">
              <w:rPr>
                <w:rFonts w:ascii="Arial Narrow" w:hAnsi="Arial Narrow"/>
                <w:sz w:val="20"/>
                <w:szCs w:val="20"/>
              </w:rPr>
              <w:t xml:space="preserve"> conformément au  CCTP</w:t>
            </w:r>
          </w:p>
          <w:p w14:paraId="67BEC979" w14:textId="77777777" w:rsidR="00C029CE" w:rsidRPr="000909CD" w:rsidRDefault="00C029CE" w:rsidP="00084F5A">
            <w:pPr>
              <w:spacing w:after="0" w:line="240" w:lineRule="auto"/>
              <w:jc w:val="both"/>
              <w:rPr>
                <w:rFonts w:ascii="Arial Narrow" w:hAnsi="Arial Narrow"/>
                <w:b/>
                <w:sz w:val="20"/>
                <w:szCs w:val="20"/>
                <w:u w:val="single"/>
              </w:rPr>
            </w:pPr>
            <w:r w:rsidRPr="000909CD">
              <w:rPr>
                <w:rFonts w:ascii="Arial Narrow" w:hAnsi="Arial Narrow"/>
                <w:b/>
                <w:sz w:val="20"/>
                <w:szCs w:val="20"/>
              </w:rPr>
              <w:t>LE METRE LINEAIRE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D4412C8" w14:textId="77777777" w:rsidR="00C029CE" w:rsidRPr="000909CD" w:rsidRDefault="00C029CE" w:rsidP="00084F5A">
            <w:pPr>
              <w:spacing w:after="0" w:line="240" w:lineRule="auto"/>
              <w:jc w:val="center"/>
              <w:rPr>
                <w:rFonts w:ascii="Arial Narrow" w:hAnsi="Arial Narrow"/>
                <w:sz w:val="20"/>
                <w:szCs w:val="20"/>
              </w:rPr>
            </w:pPr>
            <w:proofErr w:type="gramStart"/>
            <w:r w:rsidRPr="000909CD">
              <w:rPr>
                <w:rFonts w:ascii="Arial Narrow" w:hAnsi="Arial Narrow"/>
                <w:sz w:val="20"/>
                <w:szCs w:val="20"/>
              </w:rPr>
              <w:t>ml</w:t>
            </w:r>
            <w:proofErr w:type="gramEnd"/>
          </w:p>
        </w:tc>
        <w:tc>
          <w:tcPr>
            <w:tcW w:w="1206" w:type="dxa"/>
            <w:tcBorders>
              <w:top w:val="single" w:sz="4" w:space="0" w:color="auto"/>
              <w:left w:val="single" w:sz="4" w:space="0" w:color="auto"/>
              <w:bottom w:val="single" w:sz="4" w:space="0" w:color="auto"/>
              <w:right w:val="single" w:sz="4" w:space="0" w:color="auto"/>
            </w:tcBorders>
            <w:vAlign w:val="center"/>
          </w:tcPr>
          <w:p w14:paraId="579144BE" w14:textId="77777777" w:rsidR="00C029CE" w:rsidRPr="000909CD" w:rsidRDefault="00C029CE" w:rsidP="00084F5A">
            <w:pPr>
              <w:spacing w:after="0" w:line="240" w:lineRule="auto"/>
              <w:jc w:val="right"/>
              <w:rPr>
                <w:rFonts w:ascii="Arial Narrow" w:hAnsi="Arial Narrow"/>
                <w:sz w:val="20"/>
                <w:szCs w:val="20"/>
              </w:rPr>
            </w:pPr>
          </w:p>
        </w:tc>
      </w:tr>
      <w:tr w:rsidR="000909CD" w:rsidRPr="000909CD" w14:paraId="049F8A63" w14:textId="77777777" w:rsidTr="00084F5A">
        <w:trPr>
          <w:trHeight w:val="1127"/>
          <w:jc w:val="center"/>
        </w:trPr>
        <w:tc>
          <w:tcPr>
            <w:tcW w:w="704" w:type="dxa"/>
            <w:tcBorders>
              <w:top w:val="single" w:sz="4" w:space="0" w:color="auto"/>
              <w:left w:val="single" w:sz="4" w:space="0" w:color="auto"/>
              <w:bottom w:val="single" w:sz="4" w:space="0" w:color="auto"/>
              <w:right w:val="single" w:sz="4" w:space="0" w:color="auto"/>
            </w:tcBorders>
            <w:vAlign w:val="center"/>
          </w:tcPr>
          <w:p w14:paraId="58CFD03F" w14:textId="77777777" w:rsidR="00216443" w:rsidRPr="000909CD" w:rsidRDefault="00503D3F" w:rsidP="00084F5A">
            <w:pPr>
              <w:spacing w:after="0" w:line="240" w:lineRule="auto"/>
              <w:jc w:val="center"/>
              <w:rPr>
                <w:rFonts w:ascii="Arial Narrow" w:hAnsi="Arial Narrow"/>
                <w:sz w:val="20"/>
                <w:szCs w:val="20"/>
              </w:rPr>
            </w:pPr>
            <w:r w:rsidRPr="000909CD">
              <w:rPr>
                <w:rFonts w:ascii="Arial Narrow" w:hAnsi="Arial Narrow"/>
                <w:sz w:val="20"/>
                <w:szCs w:val="20"/>
              </w:rPr>
              <w:lastRenderedPageBreak/>
              <w:t>207</w:t>
            </w:r>
          </w:p>
        </w:tc>
        <w:tc>
          <w:tcPr>
            <w:tcW w:w="7371" w:type="dxa"/>
            <w:tcBorders>
              <w:top w:val="single" w:sz="4" w:space="0" w:color="auto"/>
              <w:left w:val="single" w:sz="4" w:space="0" w:color="auto"/>
              <w:bottom w:val="single" w:sz="4" w:space="0" w:color="auto"/>
              <w:right w:val="single" w:sz="4" w:space="0" w:color="auto"/>
            </w:tcBorders>
            <w:vAlign w:val="center"/>
          </w:tcPr>
          <w:p w14:paraId="3774F1CE" w14:textId="77777777" w:rsidR="000E1E77" w:rsidRPr="000909CD" w:rsidRDefault="000E1E77" w:rsidP="00084F5A">
            <w:pPr>
              <w:spacing w:after="0" w:line="240" w:lineRule="auto"/>
              <w:jc w:val="both"/>
              <w:rPr>
                <w:rFonts w:ascii="Arial Narrow" w:eastAsia="Times New Roman" w:hAnsi="Arial Narrow" w:cs="Times New Roman"/>
                <w:b/>
                <w:sz w:val="20"/>
                <w:szCs w:val="20"/>
                <w:lang w:eastAsia="fr-FR"/>
              </w:rPr>
            </w:pPr>
            <w:r w:rsidRPr="000909CD">
              <w:rPr>
                <w:rFonts w:ascii="Arial Narrow" w:eastAsia="Times New Roman" w:hAnsi="Arial Narrow" w:cs="Times New Roman"/>
                <w:b/>
                <w:sz w:val="20"/>
                <w:szCs w:val="20"/>
                <w:u w:val="single"/>
                <w:lang w:eastAsia="fr-FR"/>
              </w:rPr>
              <w:t xml:space="preserve"> COUCHE DE FONDATION  </w:t>
            </w:r>
          </w:p>
          <w:p w14:paraId="1C6D3B6A" w14:textId="77777777" w:rsidR="00216443" w:rsidRPr="000909CD" w:rsidRDefault="00530397" w:rsidP="00084F5A">
            <w:pPr>
              <w:spacing w:after="0" w:line="240" w:lineRule="auto"/>
              <w:jc w:val="both"/>
              <w:rPr>
                <w:rFonts w:ascii="Arial Narrow" w:eastAsia="Times New Roman" w:hAnsi="Arial Narrow" w:cs="Times New Roman"/>
                <w:sz w:val="20"/>
                <w:szCs w:val="20"/>
                <w:lang w:eastAsia="fr-FR"/>
              </w:rPr>
            </w:pPr>
            <w:r w:rsidRPr="000909CD">
              <w:rPr>
                <w:rFonts w:ascii="Arial Narrow" w:hAnsi="Arial Narrow"/>
                <w:sz w:val="20"/>
                <w:szCs w:val="20"/>
              </w:rPr>
              <w:t>Ce prix rémunère au mètre au mètre cube (m</w:t>
            </w:r>
            <w:r w:rsidRPr="000909CD">
              <w:rPr>
                <w:rFonts w:ascii="Arial Narrow" w:hAnsi="Arial Narrow"/>
                <w:sz w:val="20"/>
                <w:szCs w:val="20"/>
                <w:vertAlign w:val="superscript"/>
              </w:rPr>
              <w:t>3</w:t>
            </w:r>
            <w:r w:rsidRPr="000909CD">
              <w:rPr>
                <w:rFonts w:ascii="Arial Narrow" w:hAnsi="Arial Narrow"/>
                <w:sz w:val="20"/>
                <w:szCs w:val="20"/>
              </w:rPr>
              <w:t xml:space="preserve">), La </w:t>
            </w:r>
            <w:r w:rsidR="000E1E77" w:rsidRPr="000909CD">
              <w:rPr>
                <w:rFonts w:ascii="Arial Narrow" w:eastAsia="Times New Roman" w:hAnsi="Arial Narrow" w:cs="Times New Roman"/>
                <w:sz w:val="20"/>
                <w:szCs w:val="20"/>
                <w:lang w:eastAsia="fr-FR"/>
              </w:rPr>
              <w:t>Couche de fondation en grave argileuse sableuse stabilis</w:t>
            </w:r>
            <w:r w:rsidR="000E1E77" w:rsidRPr="000909CD">
              <w:rPr>
                <w:rFonts w:ascii="Arial Narrow" w:eastAsia="Times New Roman" w:hAnsi="Arial Narrow" w:cs="Calibri"/>
                <w:sz w:val="20"/>
                <w:szCs w:val="20"/>
                <w:lang w:eastAsia="fr-FR"/>
              </w:rPr>
              <w:t>é</w:t>
            </w:r>
            <w:r w:rsidR="000E1E77" w:rsidRPr="000909CD">
              <w:rPr>
                <w:rFonts w:ascii="Arial Narrow" w:eastAsia="Times New Roman" w:hAnsi="Arial Narrow" w:cs="Times New Roman"/>
                <w:sz w:val="20"/>
                <w:szCs w:val="20"/>
                <w:lang w:eastAsia="fr-FR"/>
              </w:rPr>
              <w:t xml:space="preserve">e </w:t>
            </w:r>
            <w:r w:rsidR="000E1E77" w:rsidRPr="000909CD">
              <w:rPr>
                <w:rFonts w:ascii="Arial Narrow" w:eastAsia="Times New Roman" w:hAnsi="Arial Narrow" w:cs="Calibri"/>
                <w:sz w:val="20"/>
                <w:szCs w:val="20"/>
                <w:lang w:eastAsia="fr-FR"/>
              </w:rPr>
              <w:t>à</w:t>
            </w:r>
            <w:r w:rsidR="000E1E77" w:rsidRPr="000909CD">
              <w:rPr>
                <w:rFonts w:ascii="Arial Narrow" w:eastAsia="Times New Roman" w:hAnsi="Arial Narrow" w:cs="Times New Roman"/>
                <w:sz w:val="20"/>
                <w:szCs w:val="20"/>
                <w:lang w:eastAsia="fr-FR"/>
              </w:rPr>
              <w:t xml:space="preserve"> 30% de gravillons </w:t>
            </w:r>
            <w:proofErr w:type="spellStart"/>
            <w:r w:rsidR="000E1E77" w:rsidRPr="000909CD">
              <w:rPr>
                <w:rFonts w:ascii="Arial Narrow" w:eastAsia="Times New Roman" w:hAnsi="Arial Narrow" w:cs="Times New Roman"/>
                <w:sz w:val="20"/>
                <w:szCs w:val="20"/>
                <w:lang w:eastAsia="fr-FR"/>
              </w:rPr>
              <w:t>ep</w:t>
            </w:r>
            <w:proofErr w:type="spellEnd"/>
            <w:r w:rsidR="000E1E77" w:rsidRPr="000909CD">
              <w:rPr>
                <w:rFonts w:ascii="Arial Narrow" w:eastAsia="Times New Roman" w:hAnsi="Arial Narrow" w:cs="Times New Roman"/>
                <w:sz w:val="20"/>
                <w:szCs w:val="20"/>
                <w:lang w:eastAsia="fr-FR"/>
              </w:rPr>
              <w:t xml:space="preserve">. 50 </w:t>
            </w:r>
            <w:proofErr w:type="gramStart"/>
            <w:r w:rsidR="000E1E77" w:rsidRPr="000909CD">
              <w:rPr>
                <w:rFonts w:ascii="Arial Narrow" w:eastAsia="Times New Roman" w:hAnsi="Arial Narrow" w:cs="Times New Roman"/>
                <w:sz w:val="20"/>
                <w:szCs w:val="20"/>
                <w:lang w:eastAsia="fr-FR"/>
              </w:rPr>
              <w:t>cm  pour</w:t>
            </w:r>
            <w:proofErr w:type="gramEnd"/>
            <w:r w:rsidR="000E1E77" w:rsidRPr="000909CD">
              <w:rPr>
                <w:rFonts w:ascii="Arial Narrow" w:eastAsia="Times New Roman" w:hAnsi="Arial Narrow" w:cs="Times New Roman"/>
                <w:sz w:val="20"/>
                <w:szCs w:val="20"/>
                <w:lang w:eastAsia="fr-FR"/>
              </w:rPr>
              <w:t xml:space="preserve"> fond dalot</w:t>
            </w:r>
            <w:r w:rsidRPr="000909CD">
              <w:rPr>
                <w:rFonts w:ascii="Arial Narrow" w:eastAsia="Times New Roman" w:hAnsi="Arial Narrow" w:cs="Times New Roman"/>
                <w:sz w:val="20"/>
                <w:szCs w:val="20"/>
                <w:lang w:eastAsia="fr-FR"/>
              </w:rPr>
              <w:t xml:space="preserve"> </w:t>
            </w:r>
            <w:r w:rsidRPr="000909CD">
              <w:rPr>
                <w:rFonts w:ascii="Arial Narrow" w:hAnsi="Arial Narrow"/>
                <w:sz w:val="20"/>
                <w:szCs w:val="20"/>
              </w:rPr>
              <w:t>conformément au  CCTP</w:t>
            </w:r>
          </w:p>
          <w:p w14:paraId="258D013D" w14:textId="77777777" w:rsidR="00530397" w:rsidRPr="000909CD" w:rsidRDefault="00530397" w:rsidP="00084F5A">
            <w:pPr>
              <w:spacing w:after="0" w:line="240" w:lineRule="auto"/>
              <w:jc w:val="both"/>
              <w:rPr>
                <w:rFonts w:ascii="Arial Narrow" w:hAnsi="Arial Narrow"/>
                <w:b/>
                <w:sz w:val="20"/>
                <w:szCs w:val="20"/>
                <w:u w:val="single"/>
              </w:rPr>
            </w:pPr>
            <w:r w:rsidRPr="000909CD">
              <w:rPr>
                <w:rFonts w:ascii="Arial Narrow" w:hAnsi="Arial Narrow"/>
                <w:b/>
                <w:sz w:val="20"/>
                <w:szCs w:val="20"/>
              </w:rPr>
              <w:t>LE METRE CUBE ……………………</w:t>
            </w:r>
            <w:proofErr w:type="gramStart"/>
            <w:r w:rsidRPr="000909CD">
              <w:rPr>
                <w:rFonts w:ascii="Arial Narrow" w:hAnsi="Arial Narrow"/>
                <w:b/>
                <w:sz w:val="20"/>
                <w:szCs w:val="20"/>
              </w:rPr>
              <w:t>…….</w:t>
            </w:r>
            <w:proofErr w:type="gramEnd"/>
            <w:r w:rsidRPr="000909CD">
              <w:rPr>
                <w:rFonts w:ascii="Arial Narrow" w:hAnsi="Arial Narrow"/>
                <w:b/>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2D754FB0" w14:textId="77777777" w:rsidR="00216443" w:rsidRPr="000909CD" w:rsidRDefault="00530397" w:rsidP="00084F5A">
            <w:pPr>
              <w:spacing w:after="0" w:line="240" w:lineRule="auto"/>
              <w:jc w:val="center"/>
              <w:rPr>
                <w:rFonts w:ascii="Arial Narrow" w:hAnsi="Arial Narrow"/>
                <w:sz w:val="20"/>
                <w:szCs w:val="20"/>
              </w:rPr>
            </w:pPr>
            <w:proofErr w:type="gramStart"/>
            <w:r w:rsidRPr="000909CD">
              <w:rPr>
                <w:rFonts w:ascii="Arial Narrow" w:hAnsi="Arial Narrow"/>
                <w:sz w:val="20"/>
                <w:szCs w:val="20"/>
              </w:rPr>
              <w:t>m</w:t>
            </w:r>
            <w:proofErr w:type="gramEnd"/>
            <w:r w:rsidRPr="000909CD">
              <w:rPr>
                <w:rFonts w:ascii="Arial Narrow" w:hAnsi="Arial Narrow"/>
                <w:sz w:val="20"/>
                <w:szCs w:val="20"/>
                <w:vertAlign w:val="superscript"/>
              </w:rPr>
              <w:t>3</w:t>
            </w:r>
          </w:p>
        </w:tc>
        <w:tc>
          <w:tcPr>
            <w:tcW w:w="1206" w:type="dxa"/>
            <w:tcBorders>
              <w:top w:val="single" w:sz="4" w:space="0" w:color="auto"/>
              <w:left w:val="single" w:sz="4" w:space="0" w:color="auto"/>
              <w:bottom w:val="single" w:sz="4" w:space="0" w:color="auto"/>
              <w:right w:val="single" w:sz="4" w:space="0" w:color="auto"/>
            </w:tcBorders>
            <w:vAlign w:val="center"/>
          </w:tcPr>
          <w:p w14:paraId="087ED434" w14:textId="77777777" w:rsidR="00216443" w:rsidRPr="000909CD" w:rsidRDefault="00216443" w:rsidP="00084F5A">
            <w:pPr>
              <w:spacing w:after="0" w:line="240" w:lineRule="auto"/>
              <w:jc w:val="right"/>
              <w:rPr>
                <w:rFonts w:ascii="Arial Narrow" w:hAnsi="Arial Narrow"/>
                <w:sz w:val="20"/>
                <w:szCs w:val="20"/>
              </w:rPr>
            </w:pPr>
          </w:p>
        </w:tc>
      </w:tr>
      <w:tr w:rsidR="000909CD" w:rsidRPr="000909CD" w14:paraId="141A7818" w14:textId="77777777" w:rsidTr="00084F5A">
        <w:trPr>
          <w:trHeight w:val="1127"/>
          <w:jc w:val="center"/>
        </w:trPr>
        <w:tc>
          <w:tcPr>
            <w:tcW w:w="704" w:type="dxa"/>
            <w:tcBorders>
              <w:top w:val="single" w:sz="4" w:space="0" w:color="auto"/>
              <w:left w:val="single" w:sz="4" w:space="0" w:color="auto"/>
              <w:bottom w:val="single" w:sz="4" w:space="0" w:color="auto"/>
              <w:right w:val="single" w:sz="4" w:space="0" w:color="auto"/>
            </w:tcBorders>
            <w:vAlign w:val="center"/>
          </w:tcPr>
          <w:p w14:paraId="778CB3FB" w14:textId="77777777" w:rsidR="00216443" w:rsidRPr="000909CD" w:rsidRDefault="00503D3F" w:rsidP="00084F5A">
            <w:pPr>
              <w:spacing w:after="0" w:line="240" w:lineRule="auto"/>
              <w:jc w:val="center"/>
              <w:rPr>
                <w:rFonts w:ascii="Arial Narrow" w:hAnsi="Arial Narrow"/>
                <w:sz w:val="20"/>
                <w:szCs w:val="20"/>
              </w:rPr>
            </w:pPr>
            <w:r w:rsidRPr="000909CD">
              <w:rPr>
                <w:rFonts w:ascii="Arial Narrow" w:hAnsi="Arial Narrow"/>
                <w:sz w:val="20"/>
                <w:szCs w:val="20"/>
              </w:rPr>
              <w:t>208</w:t>
            </w:r>
          </w:p>
        </w:tc>
        <w:tc>
          <w:tcPr>
            <w:tcW w:w="7371" w:type="dxa"/>
            <w:tcBorders>
              <w:top w:val="single" w:sz="4" w:space="0" w:color="auto"/>
              <w:left w:val="single" w:sz="4" w:space="0" w:color="auto"/>
              <w:bottom w:val="single" w:sz="4" w:space="0" w:color="auto"/>
              <w:right w:val="single" w:sz="4" w:space="0" w:color="auto"/>
            </w:tcBorders>
            <w:vAlign w:val="center"/>
          </w:tcPr>
          <w:p w14:paraId="6BE190FA" w14:textId="77777777" w:rsidR="00530397" w:rsidRPr="000909CD" w:rsidRDefault="00530397" w:rsidP="00084F5A">
            <w:pPr>
              <w:spacing w:after="0" w:line="240" w:lineRule="auto"/>
              <w:jc w:val="both"/>
              <w:rPr>
                <w:rFonts w:ascii="Arial Narrow" w:hAnsi="Arial Narrow"/>
                <w:b/>
                <w:sz w:val="20"/>
                <w:szCs w:val="20"/>
                <w:u w:val="single"/>
              </w:rPr>
            </w:pPr>
            <w:r w:rsidRPr="000909CD">
              <w:rPr>
                <w:rFonts w:ascii="Arial Narrow" w:hAnsi="Arial Narrow"/>
                <w:b/>
                <w:sz w:val="20"/>
                <w:szCs w:val="20"/>
                <w:u w:val="single"/>
              </w:rPr>
              <w:t>REMBLAI D’EMPRUNT</w:t>
            </w:r>
          </w:p>
          <w:p w14:paraId="4783BD22" w14:textId="77777777" w:rsidR="00216443" w:rsidRPr="000909CD" w:rsidRDefault="00530397" w:rsidP="00084F5A">
            <w:pPr>
              <w:spacing w:after="0" w:line="240" w:lineRule="auto"/>
              <w:jc w:val="both"/>
              <w:rPr>
                <w:rFonts w:ascii="Arial Narrow" w:eastAsia="Times New Roman" w:hAnsi="Arial Narrow" w:cs="Times New Roman"/>
                <w:sz w:val="20"/>
                <w:szCs w:val="20"/>
                <w:lang w:eastAsia="fr-FR"/>
              </w:rPr>
            </w:pPr>
            <w:r w:rsidRPr="000909CD">
              <w:rPr>
                <w:rFonts w:ascii="Arial Narrow" w:hAnsi="Arial Narrow"/>
                <w:sz w:val="20"/>
                <w:szCs w:val="20"/>
              </w:rPr>
              <w:t>Ce prix rémunère au mètre au mètre cube (m</w:t>
            </w:r>
            <w:r w:rsidRPr="000909CD">
              <w:rPr>
                <w:rFonts w:ascii="Arial Narrow" w:hAnsi="Arial Narrow"/>
                <w:sz w:val="20"/>
                <w:szCs w:val="20"/>
                <w:vertAlign w:val="superscript"/>
              </w:rPr>
              <w:t>3</w:t>
            </w:r>
            <w:r w:rsidRPr="000909CD">
              <w:rPr>
                <w:rFonts w:ascii="Arial Narrow" w:hAnsi="Arial Narrow"/>
                <w:sz w:val="20"/>
                <w:szCs w:val="20"/>
              </w:rPr>
              <w:t xml:space="preserve">), </w:t>
            </w:r>
            <w:r w:rsidRPr="000909CD">
              <w:rPr>
                <w:rFonts w:ascii="Arial Narrow" w:eastAsia="Times New Roman" w:hAnsi="Arial Narrow" w:cs="Times New Roman"/>
                <w:sz w:val="20"/>
                <w:szCs w:val="20"/>
                <w:lang w:eastAsia="fr-FR"/>
              </w:rPr>
              <w:t>Remblais</w:t>
            </w:r>
            <w:r w:rsidR="00B04B23" w:rsidRPr="000909CD">
              <w:rPr>
                <w:rFonts w:ascii="Arial Narrow" w:eastAsia="Times New Roman" w:hAnsi="Arial Narrow" w:cs="Times New Roman"/>
                <w:sz w:val="20"/>
                <w:szCs w:val="20"/>
                <w:lang w:eastAsia="fr-FR"/>
              </w:rPr>
              <w:t xml:space="preserve"> d'emprunt en argile sableuse </w:t>
            </w:r>
            <w:r w:rsidRPr="000909CD">
              <w:rPr>
                <w:rFonts w:ascii="Arial Narrow" w:eastAsia="Times New Roman" w:hAnsi="Arial Narrow" w:cs="Times New Roman"/>
                <w:sz w:val="20"/>
                <w:szCs w:val="20"/>
                <w:lang w:eastAsia="fr-FR"/>
              </w:rPr>
              <w:t xml:space="preserve">accès dalot </w:t>
            </w:r>
            <w:r w:rsidRPr="000909CD">
              <w:rPr>
                <w:rFonts w:ascii="Arial Narrow" w:hAnsi="Arial Narrow"/>
                <w:sz w:val="20"/>
                <w:szCs w:val="20"/>
              </w:rPr>
              <w:t xml:space="preserve">conformément </w:t>
            </w:r>
            <w:proofErr w:type="gramStart"/>
            <w:r w:rsidRPr="000909CD">
              <w:rPr>
                <w:rFonts w:ascii="Arial Narrow" w:hAnsi="Arial Narrow"/>
                <w:sz w:val="20"/>
                <w:szCs w:val="20"/>
              </w:rPr>
              <w:t>au  CCTP</w:t>
            </w:r>
            <w:proofErr w:type="gramEnd"/>
          </w:p>
          <w:p w14:paraId="23FB9400" w14:textId="77777777" w:rsidR="00530397" w:rsidRPr="000909CD" w:rsidRDefault="00530397" w:rsidP="00084F5A">
            <w:pPr>
              <w:spacing w:after="0" w:line="240" w:lineRule="auto"/>
              <w:jc w:val="both"/>
              <w:rPr>
                <w:rFonts w:ascii="Arial Narrow" w:eastAsia="Times New Roman" w:hAnsi="Arial Narrow" w:cs="Times New Roman"/>
                <w:sz w:val="20"/>
                <w:szCs w:val="20"/>
                <w:lang w:eastAsia="fr-FR"/>
              </w:rPr>
            </w:pPr>
            <w:r w:rsidRPr="000909CD">
              <w:rPr>
                <w:rFonts w:ascii="Arial Narrow" w:hAnsi="Arial Narrow"/>
                <w:b/>
                <w:sz w:val="20"/>
                <w:szCs w:val="20"/>
              </w:rPr>
              <w:t>LE METRE CUBE ……………………</w:t>
            </w:r>
            <w:proofErr w:type="gramStart"/>
            <w:r w:rsidRPr="000909CD">
              <w:rPr>
                <w:rFonts w:ascii="Arial Narrow" w:hAnsi="Arial Narrow"/>
                <w:b/>
                <w:sz w:val="20"/>
                <w:szCs w:val="20"/>
              </w:rPr>
              <w:t>…….</w:t>
            </w:r>
            <w:proofErr w:type="gramEnd"/>
            <w:r w:rsidRPr="000909CD">
              <w:rPr>
                <w:rFonts w:ascii="Arial Narrow" w:hAnsi="Arial Narrow"/>
                <w:b/>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056984E4" w14:textId="77777777" w:rsidR="00216443" w:rsidRPr="000909CD" w:rsidRDefault="00530397" w:rsidP="00084F5A">
            <w:pPr>
              <w:spacing w:after="0" w:line="240" w:lineRule="auto"/>
              <w:jc w:val="center"/>
              <w:rPr>
                <w:rFonts w:ascii="Arial Narrow" w:hAnsi="Arial Narrow"/>
                <w:sz w:val="20"/>
                <w:szCs w:val="20"/>
              </w:rPr>
            </w:pPr>
            <w:proofErr w:type="gramStart"/>
            <w:r w:rsidRPr="000909CD">
              <w:rPr>
                <w:rFonts w:ascii="Arial Narrow" w:hAnsi="Arial Narrow"/>
                <w:sz w:val="20"/>
                <w:szCs w:val="20"/>
              </w:rPr>
              <w:t>m</w:t>
            </w:r>
            <w:proofErr w:type="gramEnd"/>
            <w:r w:rsidRPr="000909CD">
              <w:rPr>
                <w:rFonts w:ascii="Arial Narrow" w:hAnsi="Arial Narrow"/>
                <w:sz w:val="20"/>
                <w:szCs w:val="20"/>
                <w:vertAlign w:val="superscript"/>
              </w:rPr>
              <w:t>3</w:t>
            </w:r>
          </w:p>
        </w:tc>
        <w:tc>
          <w:tcPr>
            <w:tcW w:w="1206" w:type="dxa"/>
            <w:tcBorders>
              <w:top w:val="single" w:sz="4" w:space="0" w:color="auto"/>
              <w:left w:val="single" w:sz="4" w:space="0" w:color="auto"/>
              <w:bottom w:val="single" w:sz="4" w:space="0" w:color="auto"/>
              <w:right w:val="single" w:sz="4" w:space="0" w:color="auto"/>
            </w:tcBorders>
            <w:vAlign w:val="center"/>
          </w:tcPr>
          <w:p w14:paraId="3C1BDDD8" w14:textId="77777777" w:rsidR="00216443" w:rsidRPr="000909CD" w:rsidRDefault="00216443" w:rsidP="00084F5A">
            <w:pPr>
              <w:spacing w:after="0" w:line="240" w:lineRule="auto"/>
              <w:jc w:val="right"/>
              <w:rPr>
                <w:rFonts w:ascii="Arial Narrow" w:hAnsi="Arial Narrow"/>
                <w:sz w:val="20"/>
                <w:szCs w:val="20"/>
              </w:rPr>
            </w:pPr>
          </w:p>
        </w:tc>
      </w:tr>
      <w:tr w:rsidR="000909CD" w:rsidRPr="000909CD" w14:paraId="6BFC1458" w14:textId="77777777" w:rsidTr="00084F5A">
        <w:trPr>
          <w:trHeight w:val="1127"/>
          <w:jc w:val="center"/>
        </w:trPr>
        <w:tc>
          <w:tcPr>
            <w:tcW w:w="704" w:type="dxa"/>
            <w:tcBorders>
              <w:top w:val="single" w:sz="4" w:space="0" w:color="auto"/>
              <w:left w:val="single" w:sz="4" w:space="0" w:color="auto"/>
              <w:bottom w:val="single" w:sz="4" w:space="0" w:color="auto"/>
              <w:right w:val="single" w:sz="4" w:space="0" w:color="auto"/>
            </w:tcBorders>
            <w:vAlign w:val="center"/>
          </w:tcPr>
          <w:p w14:paraId="567DF547" w14:textId="77777777" w:rsidR="00216443" w:rsidRPr="000909CD" w:rsidRDefault="00503D3F" w:rsidP="00084F5A">
            <w:pPr>
              <w:spacing w:after="0" w:line="240" w:lineRule="auto"/>
              <w:jc w:val="center"/>
              <w:rPr>
                <w:rFonts w:ascii="Arial Narrow" w:hAnsi="Arial Narrow"/>
                <w:sz w:val="20"/>
                <w:szCs w:val="20"/>
              </w:rPr>
            </w:pPr>
            <w:r w:rsidRPr="000909CD">
              <w:rPr>
                <w:rFonts w:ascii="Arial Narrow" w:hAnsi="Arial Narrow"/>
                <w:sz w:val="20"/>
                <w:szCs w:val="20"/>
              </w:rPr>
              <w:t>209</w:t>
            </w:r>
          </w:p>
        </w:tc>
        <w:tc>
          <w:tcPr>
            <w:tcW w:w="7371" w:type="dxa"/>
            <w:tcBorders>
              <w:top w:val="single" w:sz="4" w:space="0" w:color="auto"/>
              <w:left w:val="single" w:sz="4" w:space="0" w:color="auto"/>
              <w:bottom w:val="single" w:sz="4" w:space="0" w:color="auto"/>
              <w:right w:val="single" w:sz="4" w:space="0" w:color="auto"/>
            </w:tcBorders>
            <w:vAlign w:val="center"/>
          </w:tcPr>
          <w:p w14:paraId="3937865A" w14:textId="77777777" w:rsidR="007E0A71" w:rsidRPr="000909CD" w:rsidRDefault="007E0A71" w:rsidP="00084F5A">
            <w:pPr>
              <w:spacing w:after="0" w:line="240" w:lineRule="auto"/>
              <w:jc w:val="both"/>
              <w:rPr>
                <w:rFonts w:ascii="Arial Narrow" w:hAnsi="Arial Narrow"/>
                <w:b/>
                <w:sz w:val="20"/>
                <w:szCs w:val="20"/>
                <w:u w:val="single"/>
              </w:rPr>
            </w:pPr>
            <w:r w:rsidRPr="000909CD">
              <w:rPr>
                <w:rFonts w:ascii="Arial Narrow" w:hAnsi="Arial Narrow"/>
                <w:b/>
                <w:sz w:val="20"/>
                <w:szCs w:val="20"/>
                <w:u w:val="single"/>
              </w:rPr>
              <w:t xml:space="preserve">FOURNITURE ET </w:t>
            </w:r>
            <w:proofErr w:type="gramStart"/>
            <w:r w:rsidRPr="000909CD">
              <w:rPr>
                <w:rFonts w:ascii="Arial Narrow" w:hAnsi="Arial Narrow"/>
                <w:b/>
                <w:sz w:val="20"/>
                <w:szCs w:val="20"/>
                <w:u w:val="single"/>
              </w:rPr>
              <w:t xml:space="preserve">POSE </w:t>
            </w:r>
            <w:r w:rsidR="00B04B23" w:rsidRPr="000909CD">
              <w:rPr>
                <w:rFonts w:ascii="Arial Narrow" w:hAnsi="Arial Narrow"/>
                <w:b/>
                <w:sz w:val="20"/>
                <w:szCs w:val="20"/>
                <w:u w:val="single"/>
              </w:rPr>
              <w:t xml:space="preserve"> VANNE</w:t>
            </w:r>
            <w:proofErr w:type="gramEnd"/>
            <w:r w:rsidR="00B04B23" w:rsidRPr="000909CD">
              <w:rPr>
                <w:rFonts w:ascii="Arial Narrow" w:hAnsi="Arial Narrow"/>
                <w:b/>
                <w:sz w:val="20"/>
                <w:szCs w:val="20"/>
                <w:u w:val="single"/>
              </w:rPr>
              <w:t xml:space="preserve"> GUILLOTINE DE FERMETURE</w:t>
            </w:r>
          </w:p>
          <w:p w14:paraId="2229F134" w14:textId="77777777" w:rsidR="007E0A71" w:rsidRPr="000909CD" w:rsidRDefault="00F03A4A" w:rsidP="00084F5A">
            <w:pPr>
              <w:spacing w:after="0" w:line="240" w:lineRule="auto"/>
              <w:jc w:val="both"/>
              <w:rPr>
                <w:rFonts w:ascii="Arial Narrow" w:eastAsia="Times New Roman" w:hAnsi="Arial Narrow" w:cs="Times New Roman"/>
                <w:sz w:val="20"/>
                <w:szCs w:val="20"/>
                <w:lang w:eastAsia="fr-FR"/>
              </w:rPr>
            </w:pPr>
            <w:r w:rsidRPr="000909CD">
              <w:rPr>
                <w:rFonts w:ascii="Arial Narrow" w:hAnsi="Arial Narrow"/>
                <w:sz w:val="20"/>
                <w:szCs w:val="20"/>
              </w:rPr>
              <w:t>Ce prix rémunère l’unité (u)</w:t>
            </w:r>
            <w:r w:rsidR="007E0A71" w:rsidRPr="000909CD">
              <w:rPr>
                <w:rFonts w:ascii="Arial Narrow" w:hAnsi="Arial Narrow"/>
                <w:sz w:val="20"/>
                <w:szCs w:val="20"/>
              </w:rPr>
              <w:t xml:space="preserve"> la</w:t>
            </w:r>
            <w:r w:rsidRPr="000909CD">
              <w:rPr>
                <w:rFonts w:ascii="Arial Narrow" w:hAnsi="Arial Narrow"/>
                <w:sz w:val="20"/>
                <w:szCs w:val="20"/>
              </w:rPr>
              <w:t xml:space="preserve">, </w:t>
            </w:r>
            <w:r w:rsidRPr="000909CD">
              <w:rPr>
                <w:rFonts w:ascii="Arial Narrow" w:eastAsia="Times New Roman" w:hAnsi="Arial Narrow" w:cs="Times New Roman"/>
                <w:sz w:val="20"/>
                <w:szCs w:val="20"/>
                <w:lang w:eastAsia="fr-FR"/>
              </w:rPr>
              <w:t xml:space="preserve">Fourniture et pose vanne </w:t>
            </w:r>
            <w:proofErr w:type="gramStart"/>
            <w:r w:rsidRPr="000909CD">
              <w:rPr>
                <w:rFonts w:ascii="Arial Narrow" w:eastAsia="Times New Roman" w:hAnsi="Arial Narrow" w:cs="Times New Roman"/>
                <w:sz w:val="20"/>
                <w:szCs w:val="20"/>
                <w:lang w:eastAsia="fr-FR"/>
              </w:rPr>
              <w:t>guillotine  de</w:t>
            </w:r>
            <w:proofErr w:type="gramEnd"/>
            <w:r w:rsidRPr="000909CD">
              <w:rPr>
                <w:rFonts w:ascii="Arial Narrow" w:eastAsia="Times New Roman" w:hAnsi="Arial Narrow" w:cs="Times New Roman"/>
                <w:sz w:val="20"/>
                <w:szCs w:val="20"/>
                <w:lang w:eastAsia="fr-FR"/>
              </w:rPr>
              <w:t xml:space="preserve"> fermeture</w:t>
            </w:r>
            <w:r w:rsidR="007E0A71" w:rsidRPr="000909CD">
              <w:rPr>
                <w:rFonts w:ascii="Arial Narrow" w:hAnsi="Arial Narrow"/>
                <w:sz w:val="20"/>
                <w:szCs w:val="20"/>
              </w:rPr>
              <w:t xml:space="preserve"> conformément au  CCTP</w:t>
            </w:r>
          </w:p>
          <w:p w14:paraId="3E172ECF" w14:textId="77777777" w:rsidR="00216443" w:rsidRPr="000909CD" w:rsidRDefault="007E0A71" w:rsidP="00084F5A">
            <w:pPr>
              <w:spacing w:after="0" w:line="240" w:lineRule="auto"/>
              <w:jc w:val="both"/>
              <w:rPr>
                <w:rFonts w:ascii="Arial Narrow" w:hAnsi="Arial Narrow"/>
                <w:b/>
                <w:sz w:val="20"/>
                <w:szCs w:val="20"/>
                <w:u w:val="single"/>
              </w:rPr>
            </w:pPr>
            <w:r w:rsidRPr="000909CD">
              <w:rPr>
                <w:rFonts w:ascii="Arial Narrow" w:hAnsi="Arial Narrow"/>
                <w:b/>
                <w:sz w:val="20"/>
                <w:szCs w:val="20"/>
              </w:rPr>
              <w:t>L’UNITE …………………………………</w:t>
            </w:r>
          </w:p>
        </w:tc>
        <w:tc>
          <w:tcPr>
            <w:tcW w:w="709" w:type="dxa"/>
            <w:tcBorders>
              <w:top w:val="single" w:sz="4" w:space="0" w:color="auto"/>
              <w:left w:val="single" w:sz="4" w:space="0" w:color="auto"/>
              <w:bottom w:val="single" w:sz="4" w:space="0" w:color="auto"/>
              <w:right w:val="single" w:sz="4" w:space="0" w:color="auto"/>
            </w:tcBorders>
            <w:vAlign w:val="center"/>
          </w:tcPr>
          <w:p w14:paraId="1A6B89A7" w14:textId="77777777" w:rsidR="00216443" w:rsidRPr="000909CD" w:rsidRDefault="007E0A71" w:rsidP="00084F5A">
            <w:pPr>
              <w:spacing w:after="0" w:line="240" w:lineRule="auto"/>
              <w:jc w:val="center"/>
              <w:rPr>
                <w:rFonts w:ascii="Arial Narrow" w:hAnsi="Arial Narrow"/>
                <w:sz w:val="20"/>
                <w:szCs w:val="20"/>
              </w:rPr>
            </w:pPr>
            <w:r w:rsidRPr="000909CD">
              <w:rPr>
                <w:rFonts w:ascii="Arial Narrow" w:hAnsi="Arial Narrow"/>
                <w:sz w:val="20"/>
                <w:szCs w:val="20"/>
              </w:rPr>
              <w:t>U</w:t>
            </w:r>
          </w:p>
        </w:tc>
        <w:tc>
          <w:tcPr>
            <w:tcW w:w="1206" w:type="dxa"/>
            <w:tcBorders>
              <w:top w:val="single" w:sz="4" w:space="0" w:color="auto"/>
              <w:left w:val="single" w:sz="4" w:space="0" w:color="auto"/>
              <w:bottom w:val="single" w:sz="4" w:space="0" w:color="auto"/>
              <w:right w:val="single" w:sz="4" w:space="0" w:color="auto"/>
            </w:tcBorders>
            <w:vAlign w:val="center"/>
          </w:tcPr>
          <w:p w14:paraId="2A8C85F7" w14:textId="77777777" w:rsidR="00216443" w:rsidRPr="000909CD" w:rsidRDefault="00216443" w:rsidP="00084F5A">
            <w:pPr>
              <w:spacing w:after="0" w:line="240" w:lineRule="auto"/>
              <w:jc w:val="right"/>
              <w:rPr>
                <w:rFonts w:ascii="Arial Narrow" w:hAnsi="Arial Narrow"/>
                <w:sz w:val="20"/>
                <w:szCs w:val="20"/>
              </w:rPr>
            </w:pPr>
          </w:p>
        </w:tc>
      </w:tr>
      <w:tr w:rsidR="000909CD" w:rsidRPr="000909CD" w14:paraId="1390A24D" w14:textId="77777777" w:rsidTr="00084F5A">
        <w:trPr>
          <w:trHeight w:val="1127"/>
          <w:jc w:val="center"/>
        </w:trPr>
        <w:tc>
          <w:tcPr>
            <w:tcW w:w="704" w:type="dxa"/>
            <w:tcBorders>
              <w:top w:val="single" w:sz="4" w:space="0" w:color="auto"/>
              <w:left w:val="single" w:sz="4" w:space="0" w:color="auto"/>
              <w:bottom w:val="single" w:sz="4" w:space="0" w:color="auto"/>
              <w:right w:val="single" w:sz="4" w:space="0" w:color="auto"/>
            </w:tcBorders>
            <w:vAlign w:val="center"/>
          </w:tcPr>
          <w:p w14:paraId="40A555FA" w14:textId="77777777" w:rsidR="00216443" w:rsidRPr="000909CD" w:rsidRDefault="00503D3F" w:rsidP="00084F5A">
            <w:pPr>
              <w:spacing w:after="0" w:line="240" w:lineRule="auto"/>
              <w:jc w:val="center"/>
              <w:rPr>
                <w:rFonts w:ascii="Arial Narrow" w:hAnsi="Arial Narrow"/>
                <w:sz w:val="20"/>
                <w:szCs w:val="20"/>
              </w:rPr>
            </w:pPr>
            <w:r w:rsidRPr="000909CD">
              <w:rPr>
                <w:rFonts w:ascii="Arial Narrow" w:hAnsi="Arial Narrow"/>
                <w:sz w:val="20"/>
                <w:szCs w:val="20"/>
              </w:rPr>
              <w:t>210</w:t>
            </w:r>
          </w:p>
        </w:tc>
        <w:tc>
          <w:tcPr>
            <w:tcW w:w="7371" w:type="dxa"/>
            <w:tcBorders>
              <w:top w:val="single" w:sz="4" w:space="0" w:color="auto"/>
              <w:left w:val="single" w:sz="4" w:space="0" w:color="auto"/>
              <w:bottom w:val="single" w:sz="4" w:space="0" w:color="auto"/>
              <w:right w:val="single" w:sz="4" w:space="0" w:color="auto"/>
            </w:tcBorders>
            <w:vAlign w:val="center"/>
          </w:tcPr>
          <w:p w14:paraId="21E021C7" w14:textId="77777777" w:rsidR="00DA0BA0" w:rsidRPr="000909CD" w:rsidRDefault="00DA0BA0" w:rsidP="00084F5A">
            <w:pPr>
              <w:spacing w:after="0" w:line="240" w:lineRule="auto"/>
              <w:jc w:val="both"/>
              <w:rPr>
                <w:rFonts w:ascii="Arial Narrow" w:hAnsi="Arial Narrow"/>
                <w:b/>
                <w:sz w:val="20"/>
                <w:szCs w:val="20"/>
                <w:u w:val="single"/>
              </w:rPr>
            </w:pPr>
            <w:r w:rsidRPr="000909CD">
              <w:rPr>
                <w:rFonts w:ascii="Arial Narrow" w:hAnsi="Arial Narrow"/>
                <w:b/>
                <w:sz w:val="20"/>
                <w:szCs w:val="20"/>
                <w:u w:val="single"/>
              </w:rPr>
              <w:t>PLANTATION</w:t>
            </w:r>
            <w:r w:rsidR="006935E0" w:rsidRPr="000909CD">
              <w:rPr>
                <w:rFonts w:ascii="Arial Narrow" w:hAnsi="Arial Narrow"/>
                <w:b/>
                <w:sz w:val="20"/>
                <w:szCs w:val="20"/>
                <w:u w:val="single"/>
              </w:rPr>
              <w:t xml:space="preserve"> D’ARBRES</w:t>
            </w:r>
          </w:p>
          <w:p w14:paraId="2E7C8D7C" w14:textId="77777777" w:rsidR="007E0A71" w:rsidRPr="000909CD" w:rsidRDefault="007E0A71" w:rsidP="00084F5A">
            <w:pPr>
              <w:spacing w:after="0" w:line="240" w:lineRule="auto"/>
              <w:jc w:val="both"/>
              <w:rPr>
                <w:rFonts w:ascii="Arial Narrow" w:eastAsia="Times New Roman" w:hAnsi="Arial Narrow" w:cs="Times New Roman"/>
                <w:sz w:val="20"/>
                <w:szCs w:val="20"/>
                <w:lang w:eastAsia="fr-FR"/>
              </w:rPr>
            </w:pPr>
            <w:r w:rsidRPr="000909CD">
              <w:rPr>
                <w:rFonts w:ascii="Arial Narrow" w:hAnsi="Arial Narrow"/>
                <w:sz w:val="20"/>
                <w:szCs w:val="20"/>
              </w:rPr>
              <w:t xml:space="preserve">Ce prix rémunère l’unité (u) </w:t>
            </w:r>
            <w:r w:rsidRPr="000909CD">
              <w:rPr>
                <w:rFonts w:ascii="Arial Narrow" w:eastAsia="Times New Roman" w:hAnsi="Arial Narrow" w:cs="Times New Roman"/>
                <w:sz w:val="20"/>
                <w:szCs w:val="20"/>
                <w:lang w:eastAsia="fr-FR"/>
              </w:rPr>
              <w:t>Plantation d´arbres</w:t>
            </w:r>
            <w:r w:rsidRPr="000909CD">
              <w:rPr>
                <w:rFonts w:ascii="Arial Narrow" w:hAnsi="Arial Narrow"/>
                <w:sz w:val="20"/>
                <w:szCs w:val="20"/>
              </w:rPr>
              <w:t xml:space="preserve"> conformément </w:t>
            </w:r>
            <w:proofErr w:type="gramStart"/>
            <w:r w:rsidRPr="000909CD">
              <w:rPr>
                <w:rFonts w:ascii="Arial Narrow" w:hAnsi="Arial Narrow"/>
                <w:sz w:val="20"/>
                <w:szCs w:val="20"/>
              </w:rPr>
              <w:t>au  CCTP</w:t>
            </w:r>
            <w:proofErr w:type="gramEnd"/>
          </w:p>
          <w:p w14:paraId="7B4C9EBE" w14:textId="77777777" w:rsidR="00216443" w:rsidRPr="000909CD" w:rsidRDefault="007E0A71" w:rsidP="00084F5A">
            <w:pPr>
              <w:spacing w:after="0" w:line="240" w:lineRule="auto"/>
              <w:jc w:val="both"/>
              <w:rPr>
                <w:rFonts w:ascii="Arial Narrow" w:hAnsi="Arial Narrow"/>
                <w:b/>
                <w:sz w:val="20"/>
                <w:szCs w:val="20"/>
                <w:u w:val="single"/>
              </w:rPr>
            </w:pPr>
            <w:r w:rsidRPr="000909CD">
              <w:rPr>
                <w:rFonts w:ascii="Arial Narrow" w:hAnsi="Arial Narrow"/>
                <w:b/>
                <w:sz w:val="20"/>
                <w:szCs w:val="20"/>
              </w:rPr>
              <w:t>L’UNITE …………………………………</w:t>
            </w:r>
          </w:p>
        </w:tc>
        <w:tc>
          <w:tcPr>
            <w:tcW w:w="709" w:type="dxa"/>
            <w:tcBorders>
              <w:top w:val="single" w:sz="4" w:space="0" w:color="auto"/>
              <w:left w:val="single" w:sz="4" w:space="0" w:color="auto"/>
              <w:bottom w:val="single" w:sz="4" w:space="0" w:color="auto"/>
              <w:right w:val="single" w:sz="4" w:space="0" w:color="auto"/>
            </w:tcBorders>
            <w:vAlign w:val="center"/>
          </w:tcPr>
          <w:p w14:paraId="4572D0EA" w14:textId="77777777" w:rsidR="00216443" w:rsidRPr="000909CD" w:rsidRDefault="007E0A71" w:rsidP="00084F5A">
            <w:pPr>
              <w:spacing w:after="0" w:line="240" w:lineRule="auto"/>
              <w:jc w:val="center"/>
              <w:rPr>
                <w:rFonts w:ascii="Arial Narrow" w:hAnsi="Arial Narrow"/>
                <w:sz w:val="20"/>
                <w:szCs w:val="20"/>
              </w:rPr>
            </w:pPr>
            <w:r w:rsidRPr="000909CD">
              <w:rPr>
                <w:rFonts w:ascii="Arial Narrow" w:hAnsi="Arial Narrow"/>
                <w:sz w:val="20"/>
                <w:szCs w:val="20"/>
              </w:rPr>
              <w:t>U</w:t>
            </w:r>
          </w:p>
        </w:tc>
        <w:tc>
          <w:tcPr>
            <w:tcW w:w="1206" w:type="dxa"/>
            <w:tcBorders>
              <w:top w:val="single" w:sz="4" w:space="0" w:color="auto"/>
              <w:left w:val="single" w:sz="4" w:space="0" w:color="auto"/>
              <w:bottom w:val="single" w:sz="4" w:space="0" w:color="auto"/>
              <w:right w:val="single" w:sz="4" w:space="0" w:color="auto"/>
            </w:tcBorders>
            <w:vAlign w:val="center"/>
          </w:tcPr>
          <w:p w14:paraId="60C57E71" w14:textId="77777777" w:rsidR="00216443" w:rsidRPr="000909CD" w:rsidRDefault="00216443" w:rsidP="00084F5A">
            <w:pPr>
              <w:spacing w:after="0" w:line="240" w:lineRule="auto"/>
              <w:jc w:val="right"/>
              <w:rPr>
                <w:rFonts w:ascii="Arial Narrow" w:hAnsi="Arial Narrow"/>
                <w:sz w:val="20"/>
                <w:szCs w:val="20"/>
              </w:rPr>
            </w:pPr>
          </w:p>
        </w:tc>
      </w:tr>
      <w:tr w:rsidR="000909CD" w:rsidRPr="000909CD" w14:paraId="544D08F9" w14:textId="77777777" w:rsidTr="00084F5A">
        <w:trPr>
          <w:trHeight w:val="1258"/>
          <w:jc w:val="center"/>
        </w:trPr>
        <w:tc>
          <w:tcPr>
            <w:tcW w:w="704" w:type="dxa"/>
            <w:tcBorders>
              <w:top w:val="single" w:sz="4" w:space="0" w:color="auto"/>
              <w:left w:val="single" w:sz="4" w:space="0" w:color="auto"/>
              <w:bottom w:val="single" w:sz="4" w:space="0" w:color="auto"/>
              <w:right w:val="single" w:sz="4" w:space="0" w:color="auto"/>
            </w:tcBorders>
            <w:vAlign w:val="center"/>
          </w:tcPr>
          <w:p w14:paraId="2EAF1102" w14:textId="77777777" w:rsidR="00216443" w:rsidRPr="000909CD" w:rsidRDefault="006935E0" w:rsidP="00084F5A">
            <w:pPr>
              <w:spacing w:after="0" w:line="240" w:lineRule="auto"/>
              <w:jc w:val="center"/>
              <w:rPr>
                <w:rFonts w:ascii="Arial Narrow" w:hAnsi="Arial Narrow"/>
                <w:sz w:val="20"/>
                <w:szCs w:val="20"/>
              </w:rPr>
            </w:pPr>
            <w:r w:rsidRPr="000909CD">
              <w:rPr>
                <w:rFonts w:ascii="Arial Narrow" w:hAnsi="Arial Narrow"/>
                <w:sz w:val="20"/>
                <w:szCs w:val="20"/>
              </w:rPr>
              <w:t>217</w:t>
            </w:r>
          </w:p>
        </w:tc>
        <w:tc>
          <w:tcPr>
            <w:tcW w:w="7371" w:type="dxa"/>
            <w:tcBorders>
              <w:top w:val="single" w:sz="4" w:space="0" w:color="auto"/>
              <w:left w:val="single" w:sz="4" w:space="0" w:color="auto"/>
              <w:bottom w:val="single" w:sz="4" w:space="0" w:color="auto"/>
              <w:right w:val="single" w:sz="4" w:space="0" w:color="auto"/>
            </w:tcBorders>
            <w:vAlign w:val="center"/>
          </w:tcPr>
          <w:p w14:paraId="0D2C3393" w14:textId="77777777" w:rsidR="006935E0" w:rsidRPr="000909CD" w:rsidRDefault="006935E0" w:rsidP="00084F5A">
            <w:pPr>
              <w:spacing w:after="0" w:line="240" w:lineRule="auto"/>
              <w:jc w:val="both"/>
              <w:rPr>
                <w:rFonts w:ascii="Arial Narrow" w:hAnsi="Arial Narrow"/>
                <w:b/>
                <w:sz w:val="20"/>
                <w:szCs w:val="20"/>
                <w:u w:val="single"/>
              </w:rPr>
            </w:pPr>
            <w:r w:rsidRPr="000909CD">
              <w:rPr>
                <w:rFonts w:ascii="Arial Narrow" w:hAnsi="Arial Narrow"/>
                <w:b/>
                <w:sz w:val="20"/>
                <w:szCs w:val="20"/>
                <w:u w:val="single"/>
              </w:rPr>
              <w:t>BETON ARME POUR TRAVAUX DIVERS</w:t>
            </w:r>
          </w:p>
          <w:p w14:paraId="73C34A91" w14:textId="77777777" w:rsidR="00503D3F" w:rsidRPr="000909CD" w:rsidRDefault="00503D3F" w:rsidP="00084F5A">
            <w:pPr>
              <w:spacing w:after="0" w:line="240" w:lineRule="auto"/>
              <w:jc w:val="both"/>
              <w:rPr>
                <w:rFonts w:ascii="Arial Narrow" w:eastAsia="Times New Roman" w:hAnsi="Arial Narrow" w:cs="Times New Roman"/>
                <w:sz w:val="20"/>
                <w:szCs w:val="20"/>
                <w:lang w:eastAsia="fr-FR"/>
              </w:rPr>
            </w:pPr>
            <w:r w:rsidRPr="000909CD">
              <w:rPr>
                <w:rFonts w:ascii="Arial Narrow" w:hAnsi="Arial Narrow"/>
                <w:sz w:val="20"/>
                <w:szCs w:val="20"/>
              </w:rPr>
              <w:t>Ce prix rémunère au mètre au mètre cube (m</w:t>
            </w:r>
            <w:r w:rsidRPr="000909CD">
              <w:rPr>
                <w:rFonts w:ascii="Arial Narrow" w:hAnsi="Arial Narrow"/>
                <w:sz w:val="20"/>
                <w:szCs w:val="20"/>
                <w:vertAlign w:val="superscript"/>
              </w:rPr>
              <w:t>3</w:t>
            </w:r>
            <w:r w:rsidRPr="000909CD">
              <w:rPr>
                <w:rFonts w:ascii="Arial Narrow" w:hAnsi="Arial Narrow"/>
                <w:sz w:val="20"/>
                <w:szCs w:val="20"/>
              </w:rPr>
              <w:t xml:space="preserve">), </w:t>
            </w:r>
            <w:r w:rsidR="005E7A96" w:rsidRPr="000909CD">
              <w:rPr>
                <w:rFonts w:ascii="Arial Narrow" w:eastAsia="Times New Roman" w:hAnsi="Arial Narrow" w:cs="Times New Roman"/>
                <w:sz w:val="20"/>
                <w:szCs w:val="20"/>
                <w:lang w:eastAsia="fr-FR"/>
              </w:rPr>
              <w:t>Béton armé pour travaux divers</w:t>
            </w:r>
            <w:r w:rsidRPr="000909CD">
              <w:rPr>
                <w:rFonts w:ascii="Arial Narrow" w:hAnsi="Arial Narrow"/>
                <w:sz w:val="20"/>
                <w:szCs w:val="20"/>
              </w:rPr>
              <w:t xml:space="preserve"> conformément </w:t>
            </w:r>
            <w:proofErr w:type="gramStart"/>
            <w:r w:rsidRPr="000909CD">
              <w:rPr>
                <w:rFonts w:ascii="Arial Narrow" w:hAnsi="Arial Narrow"/>
                <w:sz w:val="20"/>
                <w:szCs w:val="20"/>
              </w:rPr>
              <w:t>au  CCTP</w:t>
            </w:r>
            <w:proofErr w:type="gramEnd"/>
          </w:p>
          <w:p w14:paraId="26109769" w14:textId="77777777" w:rsidR="00216443" w:rsidRPr="000909CD" w:rsidRDefault="00503D3F" w:rsidP="00084F5A">
            <w:pPr>
              <w:spacing w:after="0" w:line="240" w:lineRule="auto"/>
              <w:jc w:val="both"/>
              <w:rPr>
                <w:rFonts w:ascii="Arial Narrow" w:hAnsi="Arial Narrow"/>
                <w:b/>
                <w:sz w:val="20"/>
                <w:szCs w:val="20"/>
                <w:u w:val="single"/>
              </w:rPr>
            </w:pPr>
            <w:r w:rsidRPr="000909CD">
              <w:rPr>
                <w:rFonts w:ascii="Arial Narrow" w:hAnsi="Arial Narrow"/>
                <w:b/>
                <w:sz w:val="20"/>
                <w:szCs w:val="20"/>
              </w:rPr>
              <w:t>LE METRE CUBE ……………………</w:t>
            </w:r>
            <w:proofErr w:type="gramStart"/>
            <w:r w:rsidRPr="000909CD">
              <w:rPr>
                <w:rFonts w:ascii="Arial Narrow" w:hAnsi="Arial Narrow"/>
                <w:b/>
                <w:sz w:val="20"/>
                <w:szCs w:val="20"/>
              </w:rPr>
              <w:t>…….</w:t>
            </w:r>
            <w:proofErr w:type="gramEnd"/>
            <w:r w:rsidRPr="000909CD">
              <w:rPr>
                <w:rFonts w:ascii="Arial Narrow" w:hAnsi="Arial Narrow"/>
                <w:b/>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658D5F00" w14:textId="77777777" w:rsidR="00216443" w:rsidRPr="000909CD" w:rsidRDefault="00503D3F" w:rsidP="00084F5A">
            <w:pPr>
              <w:spacing w:after="0" w:line="240" w:lineRule="auto"/>
              <w:jc w:val="center"/>
              <w:rPr>
                <w:rFonts w:ascii="Arial Narrow" w:hAnsi="Arial Narrow"/>
                <w:sz w:val="20"/>
                <w:szCs w:val="20"/>
              </w:rPr>
            </w:pPr>
            <w:proofErr w:type="gramStart"/>
            <w:r w:rsidRPr="000909CD">
              <w:rPr>
                <w:rFonts w:ascii="Arial Narrow" w:hAnsi="Arial Narrow"/>
                <w:sz w:val="20"/>
                <w:szCs w:val="20"/>
              </w:rPr>
              <w:t>m</w:t>
            </w:r>
            <w:proofErr w:type="gramEnd"/>
            <w:r w:rsidRPr="000909CD">
              <w:rPr>
                <w:rFonts w:ascii="Arial Narrow" w:hAnsi="Arial Narrow"/>
                <w:sz w:val="20"/>
                <w:szCs w:val="20"/>
                <w:vertAlign w:val="superscript"/>
              </w:rPr>
              <w:t>3</w:t>
            </w:r>
          </w:p>
        </w:tc>
        <w:tc>
          <w:tcPr>
            <w:tcW w:w="1206" w:type="dxa"/>
            <w:tcBorders>
              <w:top w:val="single" w:sz="4" w:space="0" w:color="auto"/>
              <w:left w:val="single" w:sz="4" w:space="0" w:color="auto"/>
              <w:bottom w:val="single" w:sz="4" w:space="0" w:color="auto"/>
              <w:right w:val="single" w:sz="4" w:space="0" w:color="auto"/>
            </w:tcBorders>
            <w:vAlign w:val="center"/>
          </w:tcPr>
          <w:p w14:paraId="7B826441" w14:textId="77777777" w:rsidR="00216443" w:rsidRPr="000909CD" w:rsidRDefault="00216443" w:rsidP="00084F5A">
            <w:pPr>
              <w:spacing w:after="0" w:line="240" w:lineRule="auto"/>
              <w:jc w:val="right"/>
              <w:rPr>
                <w:rFonts w:ascii="Arial Narrow" w:hAnsi="Arial Narrow"/>
                <w:sz w:val="20"/>
                <w:szCs w:val="20"/>
              </w:rPr>
            </w:pPr>
          </w:p>
        </w:tc>
      </w:tr>
      <w:tr w:rsidR="000909CD" w:rsidRPr="000909CD" w14:paraId="53697DFB" w14:textId="77777777" w:rsidTr="00084F5A">
        <w:trPr>
          <w:trHeight w:val="702"/>
          <w:jc w:val="center"/>
        </w:trPr>
        <w:tc>
          <w:tcPr>
            <w:tcW w:w="704" w:type="dxa"/>
            <w:tcBorders>
              <w:top w:val="single" w:sz="4" w:space="0" w:color="auto"/>
              <w:left w:val="single" w:sz="4" w:space="0" w:color="auto"/>
              <w:bottom w:val="single" w:sz="4" w:space="0" w:color="auto"/>
              <w:right w:val="single" w:sz="4" w:space="0" w:color="auto"/>
            </w:tcBorders>
            <w:vAlign w:val="center"/>
          </w:tcPr>
          <w:p w14:paraId="2A5E1FEF" w14:textId="77777777" w:rsidR="00216443" w:rsidRPr="000909CD" w:rsidRDefault="006935E0" w:rsidP="00084F5A">
            <w:pPr>
              <w:spacing w:after="0" w:line="240" w:lineRule="auto"/>
              <w:jc w:val="center"/>
              <w:rPr>
                <w:rFonts w:ascii="Arial Narrow" w:hAnsi="Arial Narrow"/>
                <w:sz w:val="20"/>
                <w:szCs w:val="20"/>
              </w:rPr>
            </w:pPr>
            <w:r w:rsidRPr="000909CD">
              <w:rPr>
                <w:rFonts w:ascii="Arial Narrow" w:hAnsi="Arial Narrow"/>
                <w:sz w:val="20"/>
                <w:szCs w:val="20"/>
              </w:rPr>
              <w:t>801</w:t>
            </w:r>
          </w:p>
        </w:tc>
        <w:tc>
          <w:tcPr>
            <w:tcW w:w="7371" w:type="dxa"/>
            <w:tcBorders>
              <w:top w:val="single" w:sz="4" w:space="0" w:color="auto"/>
              <w:left w:val="single" w:sz="4" w:space="0" w:color="auto"/>
              <w:bottom w:val="single" w:sz="4" w:space="0" w:color="auto"/>
              <w:right w:val="single" w:sz="4" w:space="0" w:color="auto"/>
            </w:tcBorders>
            <w:vAlign w:val="center"/>
          </w:tcPr>
          <w:p w14:paraId="77FBE7BE" w14:textId="77777777" w:rsidR="006935E0" w:rsidRPr="000909CD" w:rsidRDefault="006935E0" w:rsidP="00084F5A">
            <w:pPr>
              <w:spacing w:after="0" w:line="240" w:lineRule="auto"/>
              <w:jc w:val="both"/>
              <w:rPr>
                <w:rFonts w:ascii="Arial Narrow" w:hAnsi="Arial Narrow"/>
                <w:b/>
                <w:sz w:val="20"/>
                <w:szCs w:val="20"/>
                <w:u w:val="single"/>
              </w:rPr>
            </w:pPr>
            <w:r w:rsidRPr="000909CD">
              <w:rPr>
                <w:rFonts w:ascii="Arial Narrow" w:hAnsi="Arial Narrow"/>
                <w:b/>
                <w:sz w:val="20"/>
                <w:szCs w:val="20"/>
                <w:u w:val="single"/>
              </w:rPr>
              <w:t>CAMWATER</w:t>
            </w:r>
          </w:p>
          <w:p w14:paraId="15F64EA6" w14:textId="77777777" w:rsidR="00484F49" w:rsidRPr="000909CD" w:rsidRDefault="00503D3F" w:rsidP="00084F5A">
            <w:pPr>
              <w:spacing w:after="0" w:line="240" w:lineRule="auto"/>
              <w:jc w:val="both"/>
              <w:rPr>
                <w:rFonts w:ascii="Arial Narrow" w:eastAsia="Times New Roman" w:hAnsi="Arial Narrow" w:cs="Times New Roman"/>
                <w:sz w:val="20"/>
                <w:szCs w:val="20"/>
                <w:lang w:eastAsia="fr-FR"/>
              </w:rPr>
            </w:pPr>
            <w:r w:rsidRPr="000909CD">
              <w:rPr>
                <w:rFonts w:ascii="Arial Narrow" w:hAnsi="Arial Narrow"/>
                <w:sz w:val="20"/>
                <w:szCs w:val="20"/>
              </w:rPr>
              <w:t xml:space="preserve">Ce prix rémunère   au prov </w:t>
            </w:r>
            <w:r w:rsidRPr="000909CD">
              <w:rPr>
                <w:rFonts w:ascii="Arial Narrow" w:eastAsia="Times New Roman" w:hAnsi="Arial Narrow" w:cs="Times New Roman"/>
                <w:bCs/>
                <w:sz w:val="20"/>
                <w:szCs w:val="20"/>
                <w:lang w:eastAsia="fr-FR"/>
              </w:rPr>
              <w:t>CAMWATER</w:t>
            </w:r>
            <w:r w:rsidR="00484F49" w:rsidRPr="000909CD">
              <w:rPr>
                <w:rFonts w:ascii="Arial Narrow" w:eastAsia="Times New Roman" w:hAnsi="Arial Narrow" w:cs="Times New Roman"/>
                <w:bCs/>
                <w:sz w:val="20"/>
                <w:szCs w:val="20"/>
                <w:lang w:eastAsia="fr-FR"/>
              </w:rPr>
              <w:t xml:space="preserve"> </w:t>
            </w:r>
            <w:r w:rsidR="00484F49" w:rsidRPr="000909CD">
              <w:rPr>
                <w:rFonts w:ascii="Arial Narrow" w:hAnsi="Arial Narrow"/>
                <w:sz w:val="20"/>
                <w:szCs w:val="20"/>
              </w:rPr>
              <w:t xml:space="preserve">conformément </w:t>
            </w:r>
            <w:proofErr w:type="gramStart"/>
            <w:r w:rsidR="00484F49" w:rsidRPr="000909CD">
              <w:rPr>
                <w:rFonts w:ascii="Arial Narrow" w:hAnsi="Arial Narrow"/>
                <w:sz w:val="20"/>
                <w:szCs w:val="20"/>
              </w:rPr>
              <w:t>au  CCTP</w:t>
            </w:r>
            <w:proofErr w:type="gramEnd"/>
          </w:p>
          <w:p w14:paraId="2533FC11" w14:textId="77777777" w:rsidR="00216443" w:rsidRPr="000909CD" w:rsidRDefault="00484F49" w:rsidP="00084F5A">
            <w:pPr>
              <w:spacing w:after="0" w:line="240" w:lineRule="auto"/>
              <w:jc w:val="both"/>
              <w:rPr>
                <w:rFonts w:ascii="Arial Narrow" w:hAnsi="Arial Narrow"/>
                <w:b/>
                <w:sz w:val="20"/>
                <w:szCs w:val="20"/>
                <w:u w:val="single"/>
              </w:rPr>
            </w:pPr>
            <w:proofErr w:type="gramStart"/>
            <w:r w:rsidRPr="000909CD">
              <w:rPr>
                <w:rFonts w:ascii="Arial Narrow" w:hAnsi="Arial Narrow"/>
                <w:b/>
                <w:sz w:val="20"/>
                <w:szCs w:val="20"/>
              </w:rPr>
              <w:t>prov</w:t>
            </w:r>
            <w:proofErr w:type="gramEnd"/>
            <w:r w:rsidRPr="000909CD">
              <w:rPr>
                <w:rFonts w:ascii="Arial Narrow" w:hAnsi="Arial Narrow"/>
                <w:b/>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5659CFC6" w14:textId="77777777" w:rsidR="00216443" w:rsidRPr="000909CD" w:rsidRDefault="00484F49" w:rsidP="00084F5A">
            <w:pPr>
              <w:spacing w:after="0" w:line="240" w:lineRule="auto"/>
              <w:jc w:val="center"/>
              <w:rPr>
                <w:rFonts w:ascii="Arial Narrow" w:hAnsi="Arial Narrow"/>
                <w:sz w:val="20"/>
                <w:szCs w:val="20"/>
              </w:rPr>
            </w:pPr>
            <w:r w:rsidRPr="000909CD">
              <w:rPr>
                <w:rFonts w:ascii="Arial Narrow" w:hAnsi="Arial Narrow"/>
                <w:sz w:val="20"/>
                <w:szCs w:val="20"/>
              </w:rPr>
              <w:t>P</w:t>
            </w:r>
            <w:r w:rsidR="00B04B23" w:rsidRPr="000909CD">
              <w:rPr>
                <w:rFonts w:ascii="Arial Narrow" w:hAnsi="Arial Narrow"/>
                <w:sz w:val="20"/>
                <w:szCs w:val="20"/>
              </w:rPr>
              <w:t>RO</w:t>
            </w:r>
            <w:r w:rsidR="00503D3F" w:rsidRPr="000909CD">
              <w:rPr>
                <w:rFonts w:ascii="Arial Narrow" w:hAnsi="Arial Narrow"/>
                <w:sz w:val="20"/>
                <w:szCs w:val="20"/>
              </w:rPr>
              <w:t>V</w:t>
            </w:r>
          </w:p>
        </w:tc>
        <w:tc>
          <w:tcPr>
            <w:tcW w:w="1206" w:type="dxa"/>
            <w:tcBorders>
              <w:top w:val="single" w:sz="4" w:space="0" w:color="auto"/>
              <w:left w:val="single" w:sz="4" w:space="0" w:color="auto"/>
              <w:bottom w:val="single" w:sz="4" w:space="0" w:color="auto"/>
              <w:right w:val="single" w:sz="4" w:space="0" w:color="auto"/>
            </w:tcBorders>
            <w:vAlign w:val="center"/>
          </w:tcPr>
          <w:p w14:paraId="4E84B03A" w14:textId="77777777" w:rsidR="00216443" w:rsidRPr="000909CD" w:rsidRDefault="00216443" w:rsidP="00084F5A">
            <w:pPr>
              <w:spacing w:after="0" w:line="240" w:lineRule="auto"/>
              <w:jc w:val="right"/>
              <w:rPr>
                <w:rFonts w:ascii="Arial Narrow" w:hAnsi="Arial Narrow"/>
                <w:sz w:val="20"/>
                <w:szCs w:val="20"/>
              </w:rPr>
            </w:pPr>
          </w:p>
        </w:tc>
      </w:tr>
      <w:tr w:rsidR="00C029CE" w:rsidRPr="000909CD" w14:paraId="0987DB5F" w14:textId="77777777" w:rsidTr="00084F5A">
        <w:trPr>
          <w:trHeight w:val="935"/>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112E904" w14:textId="77777777" w:rsidR="00C029CE" w:rsidRPr="000909CD" w:rsidRDefault="006935E0" w:rsidP="00084F5A">
            <w:pPr>
              <w:spacing w:after="0" w:line="240" w:lineRule="auto"/>
              <w:jc w:val="center"/>
              <w:rPr>
                <w:rFonts w:ascii="Arial Narrow" w:hAnsi="Arial Narrow"/>
                <w:sz w:val="20"/>
                <w:szCs w:val="20"/>
              </w:rPr>
            </w:pPr>
            <w:r w:rsidRPr="000909CD">
              <w:rPr>
                <w:rFonts w:ascii="Arial Narrow" w:hAnsi="Arial Narrow"/>
                <w:sz w:val="20"/>
                <w:szCs w:val="20"/>
              </w:rPr>
              <w:t>802</w:t>
            </w:r>
          </w:p>
        </w:tc>
        <w:tc>
          <w:tcPr>
            <w:tcW w:w="7371" w:type="dxa"/>
            <w:tcBorders>
              <w:top w:val="single" w:sz="4" w:space="0" w:color="auto"/>
              <w:left w:val="single" w:sz="4" w:space="0" w:color="auto"/>
              <w:bottom w:val="single" w:sz="4" w:space="0" w:color="auto"/>
              <w:right w:val="single" w:sz="4" w:space="0" w:color="auto"/>
            </w:tcBorders>
            <w:vAlign w:val="center"/>
            <w:hideMark/>
          </w:tcPr>
          <w:p w14:paraId="1D820856" w14:textId="77777777" w:rsidR="00C029CE" w:rsidRPr="000909CD" w:rsidRDefault="006935E0" w:rsidP="00084F5A">
            <w:pPr>
              <w:spacing w:after="0" w:line="240" w:lineRule="auto"/>
              <w:jc w:val="both"/>
              <w:rPr>
                <w:rFonts w:ascii="Arial Narrow" w:hAnsi="Arial Narrow"/>
                <w:b/>
                <w:sz w:val="20"/>
                <w:szCs w:val="20"/>
                <w:u w:val="single"/>
              </w:rPr>
            </w:pPr>
            <w:r w:rsidRPr="000909CD">
              <w:rPr>
                <w:rFonts w:ascii="Arial Narrow" w:hAnsi="Arial Narrow"/>
                <w:b/>
                <w:sz w:val="20"/>
                <w:szCs w:val="20"/>
                <w:u w:val="single"/>
              </w:rPr>
              <w:t>ENEO</w:t>
            </w:r>
          </w:p>
          <w:p w14:paraId="20868277" w14:textId="77777777" w:rsidR="00C029CE" w:rsidRPr="000909CD" w:rsidRDefault="00C029CE" w:rsidP="00084F5A">
            <w:pPr>
              <w:spacing w:after="0" w:line="240" w:lineRule="auto"/>
              <w:jc w:val="both"/>
              <w:rPr>
                <w:rFonts w:ascii="Arial Narrow" w:eastAsia="Times New Roman" w:hAnsi="Arial Narrow" w:cs="Times New Roman"/>
                <w:sz w:val="20"/>
                <w:szCs w:val="20"/>
                <w:lang w:eastAsia="fr-FR"/>
              </w:rPr>
            </w:pPr>
            <w:r w:rsidRPr="000909CD">
              <w:rPr>
                <w:rFonts w:ascii="Arial Narrow" w:hAnsi="Arial Narrow"/>
                <w:sz w:val="20"/>
                <w:szCs w:val="20"/>
              </w:rPr>
              <w:t>Ce prix rémunère</w:t>
            </w:r>
            <w:r w:rsidR="00484F49" w:rsidRPr="000909CD">
              <w:rPr>
                <w:rFonts w:ascii="Arial Narrow" w:hAnsi="Arial Narrow"/>
                <w:sz w:val="20"/>
                <w:szCs w:val="20"/>
              </w:rPr>
              <w:t xml:space="preserve"> au </w:t>
            </w:r>
            <w:proofErr w:type="gramStart"/>
            <w:r w:rsidR="00484F49" w:rsidRPr="000909CD">
              <w:rPr>
                <w:rFonts w:ascii="Arial Narrow" w:hAnsi="Arial Narrow"/>
                <w:sz w:val="20"/>
                <w:szCs w:val="20"/>
              </w:rPr>
              <w:t>prov</w:t>
            </w:r>
            <w:r w:rsidRPr="000909CD">
              <w:rPr>
                <w:rFonts w:ascii="Arial Narrow" w:hAnsi="Arial Narrow"/>
                <w:sz w:val="20"/>
                <w:szCs w:val="20"/>
              </w:rPr>
              <w:t xml:space="preserve"> </w:t>
            </w:r>
            <w:r w:rsidR="00484F49" w:rsidRPr="000909CD">
              <w:rPr>
                <w:rFonts w:ascii="Arial Narrow" w:hAnsi="Arial Narrow"/>
                <w:sz w:val="20"/>
                <w:szCs w:val="20"/>
              </w:rPr>
              <w:t xml:space="preserve"> ENEO</w:t>
            </w:r>
            <w:proofErr w:type="gramEnd"/>
            <w:r w:rsidR="00484F49" w:rsidRPr="000909CD">
              <w:rPr>
                <w:rFonts w:ascii="Arial Narrow" w:hAnsi="Arial Narrow"/>
                <w:sz w:val="20"/>
                <w:szCs w:val="20"/>
              </w:rPr>
              <w:t xml:space="preserve"> conformément au  CCTP</w:t>
            </w:r>
          </w:p>
          <w:p w14:paraId="6347E40C" w14:textId="77777777" w:rsidR="00C029CE" w:rsidRPr="000909CD" w:rsidRDefault="00484F49" w:rsidP="00084F5A">
            <w:pPr>
              <w:spacing w:after="0" w:line="240" w:lineRule="auto"/>
              <w:jc w:val="both"/>
              <w:rPr>
                <w:rFonts w:ascii="Arial Narrow" w:hAnsi="Arial Narrow"/>
                <w:b/>
                <w:sz w:val="20"/>
                <w:szCs w:val="20"/>
                <w:u w:val="single"/>
              </w:rPr>
            </w:pPr>
            <w:proofErr w:type="gramStart"/>
            <w:r w:rsidRPr="000909CD">
              <w:rPr>
                <w:rFonts w:ascii="Arial Narrow" w:hAnsi="Arial Narrow"/>
                <w:b/>
                <w:sz w:val="20"/>
                <w:szCs w:val="20"/>
              </w:rPr>
              <w:t>prov</w:t>
            </w:r>
            <w:proofErr w:type="gramEnd"/>
            <w:r w:rsidR="00C029CE" w:rsidRPr="000909CD">
              <w:rPr>
                <w:rFonts w:ascii="Arial Narrow" w:hAnsi="Arial Narrow"/>
                <w:b/>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0491E0" w14:textId="77777777" w:rsidR="00C029CE" w:rsidRPr="000909CD" w:rsidRDefault="00484F49" w:rsidP="00084F5A">
            <w:pPr>
              <w:spacing w:after="0" w:line="240" w:lineRule="auto"/>
              <w:jc w:val="center"/>
              <w:rPr>
                <w:rFonts w:ascii="Arial Narrow" w:hAnsi="Arial Narrow"/>
                <w:sz w:val="20"/>
                <w:szCs w:val="20"/>
              </w:rPr>
            </w:pPr>
            <w:r w:rsidRPr="000909CD">
              <w:rPr>
                <w:rFonts w:ascii="Arial Narrow" w:hAnsi="Arial Narrow"/>
                <w:sz w:val="20"/>
                <w:szCs w:val="20"/>
              </w:rPr>
              <w:t>P</w:t>
            </w:r>
            <w:r w:rsidR="00B04B23" w:rsidRPr="000909CD">
              <w:rPr>
                <w:rFonts w:ascii="Arial Narrow" w:hAnsi="Arial Narrow"/>
                <w:sz w:val="20"/>
                <w:szCs w:val="20"/>
              </w:rPr>
              <w:t>RO</w:t>
            </w:r>
            <w:r w:rsidRPr="000909CD">
              <w:rPr>
                <w:rFonts w:ascii="Arial Narrow" w:hAnsi="Arial Narrow"/>
                <w:sz w:val="20"/>
                <w:szCs w:val="20"/>
              </w:rPr>
              <w:t>V</w:t>
            </w:r>
          </w:p>
        </w:tc>
        <w:tc>
          <w:tcPr>
            <w:tcW w:w="1206" w:type="dxa"/>
            <w:tcBorders>
              <w:top w:val="single" w:sz="4" w:space="0" w:color="auto"/>
              <w:left w:val="single" w:sz="4" w:space="0" w:color="auto"/>
              <w:bottom w:val="single" w:sz="4" w:space="0" w:color="auto"/>
              <w:right w:val="single" w:sz="4" w:space="0" w:color="auto"/>
            </w:tcBorders>
            <w:vAlign w:val="center"/>
          </w:tcPr>
          <w:p w14:paraId="425D1F55" w14:textId="77777777" w:rsidR="00C029CE" w:rsidRPr="000909CD" w:rsidRDefault="00C029CE" w:rsidP="00084F5A">
            <w:pPr>
              <w:spacing w:after="0" w:line="240" w:lineRule="auto"/>
              <w:jc w:val="right"/>
              <w:rPr>
                <w:rFonts w:ascii="Arial Narrow" w:hAnsi="Arial Narrow"/>
                <w:sz w:val="20"/>
                <w:szCs w:val="20"/>
              </w:rPr>
            </w:pPr>
          </w:p>
        </w:tc>
      </w:tr>
    </w:tbl>
    <w:p w14:paraId="3BF776AC" w14:textId="77777777" w:rsidR="00C029CE" w:rsidRPr="000909CD" w:rsidRDefault="00C029CE" w:rsidP="00C029CE">
      <w:pPr>
        <w:rPr>
          <w:rFonts w:ascii="Arial Narrow" w:hAnsi="Arial Narrow"/>
        </w:rPr>
      </w:pPr>
    </w:p>
    <w:p w14:paraId="1F906FF1" w14:textId="77777777" w:rsidR="00C029CE" w:rsidRPr="000909CD" w:rsidRDefault="00C029CE" w:rsidP="00C029CE">
      <w:pPr>
        <w:pStyle w:val="Corpsdetexte3"/>
        <w:spacing w:before="120"/>
        <w:jc w:val="both"/>
        <w:rPr>
          <w:rFonts w:ascii="Arial Narrow" w:hAnsi="Arial Narrow"/>
          <w:b/>
          <w:i/>
          <w:sz w:val="20"/>
        </w:rPr>
      </w:pPr>
      <w:r w:rsidRPr="000909CD">
        <w:rPr>
          <w:rFonts w:ascii="Arial Narrow" w:hAnsi="Arial Narrow"/>
          <w:sz w:val="20"/>
        </w:rPr>
        <w:br w:type="page"/>
      </w:r>
    </w:p>
    <w:p w14:paraId="032320A9" w14:textId="77777777" w:rsidR="00A84FC0" w:rsidRPr="000909CD" w:rsidRDefault="00A84FC0"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75A89808" w14:textId="77777777" w:rsidR="00A84FC0" w:rsidRPr="000909CD" w:rsidRDefault="00A84FC0"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5FDD644A" w14:textId="77777777" w:rsidR="00A84FC0" w:rsidRPr="000909CD" w:rsidRDefault="00A84FC0"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4B5D65B1" w14:textId="77777777" w:rsidR="00A84FC0" w:rsidRPr="000909CD" w:rsidRDefault="00A84FC0"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591305F9" w14:textId="77777777" w:rsidR="00A84FC0" w:rsidRPr="000909CD" w:rsidRDefault="00A84FC0"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49D91705" w14:textId="77777777" w:rsidR="00A84FC0" w:rsidRPr="000909CD" w:rsidRDefault="00A84FC0"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2854F46F" w14:textId="77777777" w:rsidR="00A84FC0" w:rsidRPr="000909CD" w:rsidRDefault="00A84FC0"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5E320317" w14:textId="77777777" w:rsidR="00A84FC0" w:rsidRPr="000909CD" w:rsidRDefault="00A84FC0"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3FAD6F1C" w14:textId="77777777" w:rsidR="00A84FC0" w:rsidRPr="000909CD" w:rsidRDefault="00A84FC0"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7B8C5245" w14:textId="77777777" w:rsidR="00A84FC0" w:rsidRPr="000909CD" w:rsidRDefault="00A84FC0"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513D1DBF" w14:textId="77777777" w:rsidR="00A84FC0" w:rsidRPr="000909CD" w:rsidRDefault="00A84FC0"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30AB0BD1" w14:textId="77777777" w:rsidR="00A84FC0" w:rsidRPr="000909CD" w:rsidRDefault="00A84FC0"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2CF12C31" w14:textId="77777777" w:rsidR="002011EF" w:rsidRPr="000909CD" w:rsidRDefault="002011EF" w:rsidP="00C45F6A">
      <w:pPr>
        <w:pStyle w:val="Corpsdetexte"/>
        <w:numPr>
          <w:ilvl w:val="12"/>
          <w:numId w:val="0"/>
        </w:numPr>
        <w:shd w:val="clear" w:color="auto" w:fill="FFFFFF"/>
        <w:jc w:val="left"/>
        <w:rPr>
          <w:rFonts w:ascii="Arial Narrow" w:hAnsi="Arial Narrow"/>
          <w:b w:val="0"/>
          <w:sz w:val="48"/>
          <w:szCs w:val="24"/>
          <w:lang w:val="fr-FR"/>
        </w:rPr>
      </w:pPr>
    </w:p>
    <w:p w14:paraId="3B39106B" w14:textId="77777777" w:rsidR="002011EF" w:rsidRPr="000909CD" w:rsidRDefault="002011EF" w:rsidP="00C45F6A">
      <w:pPr>
        <w:pStyle w:val="Corpsdetexte"/>
        <w:numPr>
          <w:ilvl w:val="12"/>
          <w:numId w:val="0"/>
        </w:numPr>
        <w:shd w:val="clear" w:color="auto" w:fill="FFFFFF"/>
        <w:jc w:val="left"/>
        <w:rPr>
          <w:rFonts w:ascii="Arial Narrow" w:hAnsi="Arial Narrow"/>
          <w:b w:val="0"/>
          <w:sz w:val="48"/>
          <w:szCs w:val="24"/>
          <w:lang w:val="fr-FR"/>
        </w:rPr>
      </w:pPr>
    </w:p>
    <w:p w14:paraId="1737B0B1" w14:textId="77777777" w:rsidR="00C45F6A" w:rsidRPr="000909CD" w:rsidRDefault="00C45F6A" w:rsidP="00C45F6A">
      <w:pPr>
        <w:pStyle w:val="Corpsdetexte"/>
        <w:numPr>
          <w:ilvl w:val="12"/>
          <w:numId w:val="0"/>
        </w:numPr>
        <w:shd w:val="clear" w:color="auto" w:fill="FFFFFF"/>
        <w:jc w:val="left"/>
        <w:rPr>
          <w:rFonts w:ascii="Arial Narrow" w:hAnsi="Arial Narrow"/>
          <w:b w:val="0"/>
          <w:sz w:val="48"/>
          <w:szCs w:val="24"/>
          <w:lang w:val="fr-FR"/>
        </w:rPr>
      </w:pPr>
    </w:p>
    <w:p w14:paraId="4E822548" w14:textId="77777777" w:rsidR="002A647E" w:rsidRPr="000909CD" w:rsidRDefault="002A647E" w:rsidP="00702089">
      <w:pPr>
        <w:pStyle w:val="Corpsdetexte"/>
        <w:numPr>
          <w:ilvl w:val="12"/>
          <w:numId w:val="0"/>
        </w:numPr>
        <w:shd w:val="clear" w:color="auto" w:fill="FFFFFF"/>
        <w:rPr>
          <w:rFonts w:ascii="Arial Narrow" w:hAnsi="Arial Narrow"/>
          <w:b w:val="0"/>
          <w:sz w:val="48"/>
          <w:szCs w:val="24"/>
          <w:lang w:val="fr-FR"/>
        </w:rPr>
      </w:pPr>
    </w:p>
    <w:p w14:paraId="71DD10B9" w14:textId="77777777" w:rsidR="00702089" w:rsidRPr="000909CD" w:rsidRDefault="00702089" w:rsidP="00702089">
      <w:pPr>
        <w:pStyle w:val="Corpsdetexte"/>
        <w:numPr>
          <w:ilvl w:val="12"/>
          <w:numId w:val="0"/>
        </w:numPr>
        <w:shd w:val="clear" w:color="auto" w:fill="FFFFFF"/>
        <w:rPr>
          <w:rFonts w:ascii="Arial Narrow" w:hAnsi="Arial Narrow"/>
          <w:sz w:val="48"/>
          <w:szCs w:val="24"/>
          <w:lang w:val="fr-FR"/>
        </w:rPr>
      </w:pPr>
      <w:r w:rsidRPr="000909CD">
        <w:rPr>
          <w:rFonts w:ascii="Arial Narrow" w:hAnsi="Arial Narrow"/>
          <w:b w:val="0"/>
          <w:sz w:val="48"/>
          <w:szCs w:val="24"/>
          <w:lang w:val="fr-FR"/>
        </w:rPr>
        <w:t xml:space="preserve">PIECE 6 : </w:t>
      </w:r>
      <w:r w:rsidRPr="000909CD">
        <w:rPr>
          <w:rFonts w:ascii="Arial Narrow" w:hAnsi="Arial Narrow"/>
          <w:sz w:val="48"/>
          <w:szCs w:val="24"/>
          <w:lang w:val="fr-FR"/>
        </w:rPr>
        <w:t>DETAIL QUANTITATIF ET ESTIMATIF (DQE)</w:t>
      </w:r>
    </w:p>
    <w:p w14:paraId="48D773AE" w14:textId="77777777" w:rsidR="00702089" w:rsidRPr="000909CD" w:rsidRDefault="00702089"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0C7DB866" w14:textId="77777777" w:rsidR="00702089" w:rsidRPr="000909CD" w:rsidRDefault="00702089"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4E17E0E5" w14:textId="77777777" w:rsidR="00702089" w:rsidRPr="000909CD" w:rsidRDefault="00702089" w:rsidP="00702089">
      <w:pPr>
        <w:widowControl w:val="0"/>
        <w:tabs>
          <w:tab w:val="left" w:pos="5340"/>
        </w:tabs>
        <w:autoSpaceDE w:val="0"/>
        <w:autoSpaceDN w:val="0"/>
        <w:adjustRightInd w:val="0"/>
        <w:spacing w:after="35" w:line="412" w:lineRule="exact"/>
        <w:ind w:right="892" w:firstLine="3327"/>
        <w:rPr>
          <w:rFonts w:ascii="Arial Narrow" w:hAnsi="Arial Narrow"/>
          <w:b/>
          <w:bCs/>
          <w:sz w:val="36"/>
          <w:szCs w:val="36"/>
        </w:rPr>
      </w:pPr>
      <w:r w:rsidRPr="000909CD">
        <w:rPr>
          <w:rFonts w:ascii="Arial Narrow" w:hAnsi="Arial Narrow"/>
          <w:b/>
          <w:bCs/>
          <w:sz w:val="36"/>
          <w:szCs w:val="36"/>
        </w:rPr>
        <w:tab/>
      </w:r>
    </w:p>
    <w:p w14:paraId="051B81BE" w14:textId="77777777" w:rsidR="00702089" w:rsidRPr="000909CD" w:rsidRDefault="00702089" w:rsidP="00702089">
      <w:pPr>
        <w:widowControl w:val="0"/>
        <w:tabs>
          <w:tab w:val="left" w:pos="5340"/>
        </w:tabs>
        <w:autoSpaceDE w:val="0"/>
        <w:autoSpaceDN w:val="0"/>
        <w:adjustRightInd w:val="0"/>
        <w:spacing w:after="35" w:line="412" w:lineRule="exact"/>
        <w:ind w:right="892" w:firstLine="3327"/>
        <w:rPr>
          <w:rFonts w:ascii="Arial Narrow" w:hAnsi="Arial Narrow"/>
          <w:b/>
          <w:bCs/>
          <w:sz w:val="36"/>
          <w:szCs w:val="36"/>
        </w:rPr>
      </w:pPr>
    </w:p>
    <w:p w14:paraId="0B4D139E" w14:textId="77777777" w:rsidR="00702089" w:rsidRPr="000909CD" w:rsidRDefault="00702089" w:rsidP="00702089">
      <w:pPr>
        <w:widowControl w:val="0"/>
        <w:tabs>
          <w:tab w:val="left" w:pos="5340"/>
        </w:tabs>
        <w:autoSpaceDE w:val="0"/>
        <w:autoSpaceDN w:val="0"/>
        <w:adjustRightInd w:val="0"/>
        <w:spacing w:after="35" w:line="412" w:lineRule="exact"/>
        <w:ind w:right="892" w:firstLine="3327"/>
        <w:rPr>
          <w:rFonts w:ascii="Arial Narrow" w:hAnsi="Arial Narrow"/>
          <w:b/>
          <w:bCs/>
          <w:sz w:val="36"/>
          <w:szCs w:val="36"/>
        </w:rPr>
      </w:pPr>
    </w:p>
    <w:p w14:paraId="26F653B7" w14:textId="77777777" w:rsidR="00702089" w:rsidRPr="000909CD" w:rsidRDefault="00702089" w:rsidP="00702089">
      <w:pPr>
        <w:widowControl w:val="0"/>
        <w:tabs>
          <w:tab w:val="left" w:pos="5340"/>
        </w:tabs>
        <w:autoSpaceDE w:val="0"/>
        <w:autoSpaceDN w:val="0"/>
        <w:adjustRightInd w:val="0"/>
        <w:spacing w:after="35" w:line="412" w:lineRule="exact"/>
        <w:ind w:right="892" w:firstLine="3327"/>
        <w:rPr>
          <w:rFonts w:ascii="Arial Narrow" w:hAnsi="Arial Narrow"/>
          <w:b/>
          <w:bCs/>
          <w:sz w:val="36"/>
          <w:szCs w:val="36"/>
        </w:rPr>
      </w:pPr>
    </w:p>
    <w:p w14:paraId="52F6599D" w14:textId="77777777" w:rsidR="00702089" w:rsidRPr="000909CD" w:rsidRDefault="00702089" w:rsidP="00702089">
      <w:pPr>
        <w:widowControl w:val="0"/>
        <w:tabs>
          <w:tab w:val="left" w:pos="5340"/>
        </w:tabs>
        <w:autoSpaceDE w:val="0"/>
        <w:autoSpaceDN w:val="0"/>
        <w:adjustRightInd w:val="0"/>
        <w:spacing w:after="35" w:line="412" w:lineRule="exact"/>
        <w:ind w:right="892" w:firstLine="3327"/>
        <w:rPr>
          <w:rFonts w:ascii="Arial Narrow" w:hAnsi="Arial Narrow"/>
          <w:b/>
          <w:bCs/>
          <w:sz w:val="36"/>
          <w:szCs w:val="36"/>
        </w:rPr>
      </w:pPr>
    </w:p>
    <w:p w14:paraId="4FD8B679" w14:textId="77777777" w:rsidR="00702089" w:rsidRPr="000909CD" w:rsidRDefault="00702089" w:rsidP="00702089">
      <w:pPr>
        <w:widowControl w:val="0"/>
        <w:tabs>
          <w:tab w:val="left" w:pos="5340"/>
        </w:tabs>
        <w:autoSpaceDE w:val="0"/>
        <w:autoSpaceDN w:val="0"/>
        <w:adjustRightInd w:val="0"/>
        <w:spacing w:after="35" w:line="412" w:lineRule="exact"/>
        <w:ind w:right="892" w:firstLine="3327"/>
        <w:rPr>
          <w:rFonts w:ascii="Arial Narrow" w:hAnsi="Arial Narrow"/>
          <w:b/>
          <w:bCs/>
          <w:sz w:val="36"/>
          <w:szCs w:val="36"/>
        </w:rPr>
      </w:pPr>
    </w:p>
    <w:p w14:paraId="47DD2303" w14:textId="77777777" w:rsidR="00D61AD9" w:rsidRPr="000909CD" w:rsidRDefault="00D61AD9" w:rsidP="00D61AD9">
      <w:pPr>
        <w:widowControl w:val="0"/>
        <w:tabs>
          <w:tab w:val="left" w:pos="5340"/>
        </w:tabs>
        <w:autoSpaceDE w:val="0"/>
        <w:autoSpaceDN w:val="0"/>
        <w:adjustRightInd w:val="0"/>
        <w:spacing w:after="35" w:line="412" w:lineRule="exact"/>
        <w:ind w:right="144" w:firstLine="3327"/>
        <w:rPr>
          <w:rFonts w:ascii="Arial Narrow" w:hAnsi="Arial Narrow"/>
          <w:b/>
          <w:bCs/>
          <w:sz w:val="36"/>
          <w:szCs w:val="36"/>
        </w:rPr>
      </w:pPr>
    </w:p>
    <w:p w14:paraId="099508E1" w14:textId="77777777" w:rsidR="00D61AD9" w:rsidRPr="000909CD" w:rsidRDefault="00D61AD9" w:rsidP="00D61AD9">
      <w:pPr>
        <w:widowControl w:val="0"/>
        <w:tabs>
          <w:tab w:val="left" w:pos="5340"/>
        </w:tabs>
        <w:autoSpaceDE w:val="0"/>
        <w:autoSpaceDN w:val="0"/>
        <w:adjustRightInd w:val="0"/>
        <w:spacing w:after="35" w:line="412" w:lineRule="exact"/>
        <w:ind w:right="144" w:firstLine="3327"/>
        <w:rPr>
          <w:rFonts w:ascii="Arial Narrow" w:hAnsi="Arial Narrow"/>
          <w:b/>
          <w:bCs/>
          <w:sz w:val="36"/>
          <w:szCs w:val="36"/>
        </w:rPr>
      </w:pPr>
    </w:p>
    <w:p w14:paraId="35824A99" w14:textId="77777777" w:rsidR="00D61AD9" w:rsidRPr="000909CD" w:rsidRDefault="00D61AD9" w:rsidP="00D61AD9">
      <w:pPr>
        <w:widowControl w:val="0"/>
        <w:tabs>
          <w:tab w:val="left" w:pos="5340"/>
        </w:tabs>
        <w:autoSpaceDE w:val="0"/>
        <w:autoSpaceDN w:val="0"/>
        <w:adjustRightInd w:val="0"/>
        <w:spacing w:after="35" w:line="412" w:lineRule="exact"/>
        <w:ind w:right="144" w:firstLine="3327"/>
        <w:rPr>
          <w:rFonts w:ascii="Arial Narrow" w:hAnsi="Arial Narrow"/>
          <w:b/>
          <w:bCs/>
          <w:sz w:val="36"/>
          <w:szCs w:val="36"/>
        </w:rPr>
      </w:pPr>
    </w:p>
    <w:p w14:paraId="6274A586" w14:textId="77777777" w:rsidR="00D61AD9" w:rsidRPr="000909CD" w:rsidRDefault="00D61AD9" w:rsidP="00D61AD9">
      <w:pPr>
        <w:widowControl w:val="0"/>
        <w:tabs>
          <w:tab w:val="left" w:pos="5340"/>
        </w:tabs>
        <w:autoSpaceDE w:val="0"/>
        <w:autoSpaceDN w:val="0"/>
        <w:adjustRightInd w:val="0"/>
        <w:spacing w:after="35" w:line="412" w:lineRule="exact"/>
        <w:ind w:right="144" w:firstLine="3327"/>
        <w:rPr>
          <w:rFonts w:ascii="Arial Narrow" w:hAnsi="Arial Narrow"/>
          <w:b/>
          <w:bCs/>
          <w:sz w:val="36"/>
          <w:szCs w:val="36"/>
        </w:rPr>
      </w:pPr>
    </w:p>
    <w:p w14:paraId="2FFEECA2" w14:textId="77777777" w:rsidR="00D61AD9" w:rsidRPr="000909CD" w:rsidRDefault="00D61AD9" w:rsidP="00D61AD9">
      <w:pPr>
        <w:widowControl w:val="0"/>
        <w:tabs>
          <w:tab w:val="left" w:pos="5340"/>
        </w:tabs>
        <w:autoSpaceDE w:val="0"/>
        <w:autoSpaceDN w:val="0"/>
        <w:adjustRightInd w:val="0"/>
        <w:spacing w:after="35" w:line="412" w:lineRule="exact"/>
        <w:ind w:right="144" w:firstLine="3327"/>
        <w:rPr>
          <w:rFonts w:ascii="Arial Narrow" w:hAnsi="Arial Narrow"/>
          <w:b/>
          <w:bCs/>
          <w:sz w:val="36"/>
          <w:szCs w:val="36"/>
        </w:rPr>
      </w:pPr>
    </w:p>
    <w:p w14:paraId="61C8CC5B" w14:textId="77777777" w:rsidR="002011EF" w:rsidRPr="000909CD" w:rsidRDefault="002011EF" w:rsidP="00D61AD9">
      <w:pPr>
        <w:widowControl w:val="0"/>
        <w:tabs>
          <w:tab w:val="left" w:pos="5340"/>
        </w:tabs>
        <w:autoSpaceDE w:val="0"/>
        <w:autoSpaceDN w:val="0"/>
        <w:adjustRightInd w:val="0"/>
        <w:spacing w:after="35" w:line="412" w:lineRule="exact"/>
        <w:ind w:right="144" w:firstLine="3327"/>
        <w:rPr>
          <w:rFonts w:ascii="Arial Narrow" w:hAnsi="Arial Narrow"/>
          <w:b/>
          <w:bCs/>
          <w:sz w:val="36"/>
          <w:szCs w:val="36"/>
        </w:rPr>
      </w:pPr>
    </w:p>
    <w:p w14:paraId="6F54A02A" w14:textId="77777777" w:rsidR="002011EF" w:rsidRPr="000909CD" w:rsidRDefault="002011EF" w:rsidP="00D61AD9">
      <w:pPr>
        <w:widowControl w:val="0"/>
        <w:tabs>
          <w:tab w:val="left" w:pos="5340"/>
        </w:tabs>
        <w:autoSpaceDE w:val="0"/>
        <w:autoSpaceDN w:val="0"/>
        <w:adjustRightInd w:val="0"/>
        <w:spacing w:after="35" w:line="412" w:lineRule="exact"/>
        <w:ind w:right="144" w:firstLine="3327"/>
        <w:rPr>
          <w:rFonts w:ascii="Arial Narrow" w:hAnsi="Arial Narrow"/>
          <w:b/>
          <w:bCs/>
          <w:sz w:val="36"/>
          <w:szCs w:val="36"/>
        </w:rPr>
      </w:pPr>
    </w:p>
    <w:p w14:paraId="1C9154AF" w14:textId="77777777" w:rsidR="002011EF" w:rsidRPr="000909CD" w:rsidRDefault="002011EF" w:rsidP="00D61AD9">
      <w:pPr>
        <w:widowControl w:val="0"/>
        <w:tabs>
          <w:tab w:val="left" w:pos="5340"/>
        </w:tabs>
        <w:autoSpaceDE w:val="0"/>
        <w:autoSpaceDN w:val="0"/>
        <w:adjustRightInd w:val="0"/>
        <w:spacing w:after="35" w:line="412" w:lineRule="exact"/>
        <w:ind w:right="144" w:firstLine="3327"/>
        <w:rPr>
          <w:rFonts w:ascii="Arial Narrow" w:hAnsi="Arial Narrow"/>
          <w:b/>
          <w:bCs/>
          <w:sz w:val="36"/>
          <w:szCs w:val="36"/>
        </w:rPr>
      </w:pPr>
    </w:p>
    <w:p w14:paraId="0E6A86EF" w14:textId="77777777" w:rsidR="002011EF" w:rsidRPr="000909CD" w:rsidRDefault="002011EF" w:rsidP="002011EF">
      <w:pPr>
        <w:widowControl w:val="0"/>
        <w:tabs>
          <w:tab w:val="left" w:pos="5340"/>
        </w:tabs>
        <w:autoSpaceDE w:val="0"/>
        <w:autoSpaceDN w:val="0"/>
        <w:adjustRightInd w:val="0"/>
        <w:spacing w:after="35" w:line="412" w:lineRule="exact"/>
        <w:ind w:right="144"/>
        <w:rPr>
          <w:rFonts w:ascii="Arial Narrow" w:hAnsi="Arial Narrow"/>
          <w:b/>
          <w:bCs/>
          <w:sz w:val="36"/>
          <w:szCs w:val="36"/>
        </w:rPr>
      </w:pPr>
    </w:p>
    <w:tbl>
      <w:tblPr>
        <w:tblW w:w="10065" w:type="dxa"/>
        <w:jc w:val="center"/>
        <w:tblCellMar>
          <w:left w:w="70" w:type="dxa"/>
          <w:right w:w="70" w:type="dxa"/>
        </w:tblCellMar>
        <w:tblLook w:val="04A0" w:firstRow="1" w:lastRow="0" w:firstColumn="1" w:lastColumn="0" w:noHBand="0" w:noVBand="1"/>
      </w:tblPr>
      <w:tblGrid>
        <w:gridCol w:w="851"/>
        <w:gridCol w:w="4394"/>
        <w:gridCol w:w="632"/>
        <w:gridCol w:w="800"/>
        <w:gridCol w:w="1420"/>
        <w:gridCol w:w="1017"/>
        <w:gridCol w:w="951"/>
      </w:tblGrid>
      <w:tr w:rsidR="000909CD" w:rsidRPr="000909CD" w14:paraId="53561410" w14:textId="77777777" w:rsidTr="00084F5A">
        <w:trPr>
          <w:trHeight w:val="336"/>
          <w:jc w:val="center"/>
        </w:trPr>
        <w:tc>
          <w:tcPr>
            <w:tcW w:w="10065" w:type="dxa"/>
            <w:gridSpan w:val="7"/>
            <w:shd w:val="clear" w:color="auto" w:fill="auto"/>
            <w:hideMark/>
          </w:tcPr>
          <w:p w14:paraId="27C72BA2" w14:textId="77777777" w:rsidR="002011EF" w:rsidRPr="000909CD" w:rsidRDefault="002011EF" w:rsidP="00084F5A">
            <w:pPr>
              <w:spacing w:after="0" w:line="240" w:lineRule="auto"/>
              <w:jc w:val="center"/>
              <w:rPr>
                <w:rFonts w:ascii="Arial Narrow" w:eastAsia="Times New Roman" w:hAnsi="Arial Narrow" w:cs="Calibri"/>
                <w:b/>
                <w:bCs/>
                <w:sz w:val="24"/>
                <w:szCs w:val="24"/>
                <w:u w:val="single"/>
                <w:lang w:eastAsia="fr-CM"/>
              </w:rPr>
            </w:pPr>
            <w:r w:rsidRPr="000909CD">
              <w:rPr>
                <w:rFonts w:ascii="Arial Narrow" w:eastAsia="Times New Roman" w:hAnsi="Arial Narrow" w:cs="Calibri"/>
                <w:b/>
                <w:bCs/>
                <w:sz w:val="24"/>
                <w:szCs w:val="24"/>
                <w:u w:val="single"/>
                <w:lang w:eastAsia="fr-CM"/>
              </w:rPr>
              <w:t>TRAVAUX DE CONSTRUCTION D’UN RESEAU D’ASSAINISSEMENT ET DE DRAINAGE A KOUSSERI</w:t>
            </w:r>
          </w:p>
          <w:p w14:paraId="1EE1B128" w14:textId="77777777" w:rsidR="002011EF" w:rsidRPr="000909CD" w:rsidRDefault="002011EF" w:rsidP="00084F5A">
            <w:pPr>
              <w:spacing w:after="0" w:line="240" w:lineRule="auto"/>
              <w:jc w:val="center"/>
              <w:rPr>
                <w:rFonts w:ascii="Arial Narrow" w:eastAsia="Times New Roman" w:hAnsi="Arial Narrow" w:cs="Calibri"/>
                <w:b/>
                <w:bCs/>
                <w:sz w:val="24"/>
                <w:szCs w:val="24"/>
                <w:u w:val="single"/>
                <w:lang w:val="fr-CM" w:eastAsia="fr-CM"/>
              </w:rPr>
            </w:pPr>
            <w:r w:rsidRPr="000909CD">
              <w:rPr>
                <w:rFonts w:ascii="Arial Narrow" w:eastAsia="Times New Roman" w:hAnsi="Arial Narrow" w:cs="Calibri"/>
                <w:b/>
                <w:bCs/>
                <w:sz w:val="24"/>
                <w:szCs w:val="24"/>
                <w:u w:val="single"/>
                <w:lang w:eastAsia="fr-CM"/>
              </w:rPr>
              <w:t>SECTION 1 : AU QUARTIER LACKA, DRAIN PRINCIPAL (630 ML) EN BÉTON ARME</w:t>
            </w:r>
          </w:p>
        </w:tc>
      </w:tr>
      <w:tr w:rsidR="000909CD" w:rsidRPr="000909CD" w14:paraId="1AEFB405" w14:textId="77777777" w:rsidTr="00084F5A">
        <w:tblPrEx>
          <w:jc w:val="left"/>
        </w:tblPrEx>
        <w:trPr>
          <w:trHeight w:val="276"/>
        </w:trPr>
        <w:tc>
          <w:tcPr>
            <w:tcW w:w="9114" w:type="dxa"/>
            <w:gridSpan w:val="6"/>
            <w:tcBorders>
              <w:top w:val="nil"/>
              <w:left w:val="nil"/>
              <w:bottom w:val="single" w:sz="4" w:space="0" w:color="auto"/>
              <w:right w:val="nil"/>
            </w:tcBorders>
            <w:shd w:val="clear" w:color="auto" w:fill="auto"/>
            <w:noWrap/>
            <w:vAlign w:val="bottom"/>
            <w:hideMark/>
          </w:tcPr>
          <w:p w14:paraId="284C7D0F" w14:textId="77777777" w:rsidR="002011EF" w:rsidRPr="000909CD" w:rsidRDefault="002011EF" w:rsidP="002011EF">
            <w:pPr>
              <w:spacing w:after="0" w:line="240" w:lineRule="auto"/>
              <w:rPr>
                <w:rFonts w:ascii="Arial Narrow" w:eastAsia="Times New Roman" w:hAnsi="Arial Narrow" w:cs="Calibri"/>
                <w:b/>
                <w:bCs/>
                <w:sz w:val="24"/>
                <w:szCs w:val="24"/>
                <w:u w:val="single"/>
                <w:lang w:eastAsia="fr-FR"/>
              </w:rPr>
            </w:pPr>
            <w:r w:rsidRPr="000909CD">
              <w:rPr>
                <w:rFonts w:ascii="Arial Narrow" w:eastAsia="Times New Roman" w:hAnsi="Arial Narrow" w:cs="Calibri"/>
                <w:b/>
                <w:bCs/>
                <w:sz w:val="24"/>
                <w:szCs w:val="24"/>
                <w:lang w:eastAsia="fr-FR"/>
              </w:rPr>
              <w:t xml:space="preserve">                                              </w:t>
            </w:r>
            <w:r w:rsidRPr="000909CD">
              <w:rPr>
                <w:rFonts w:ascii="Arial Narrow" w:eastAsia="Times New Roman" w:hAnsi="Arial Narrow" w:cs="Calibri"/>
                <w:b/>
                <w:bCs/>
                <w:sz w:val="24"/>
                <w:szCs w:val="24"/>
                <w:u w:val="single"/>
                <w:lang w:eastAsia="fr-FR"/>
              </w:rPr>
              <w:t xml:space="preserve"> </w:t>
            </w:r>
            <w:proofErr w:type="gramStart"/>
            <w:r w:rsidRPr="000909CD">
              <w:rPr>
                <w:rFonts w:ascii="Arial Narrow" w:eastAsia="Times New Roman" w:hAnsi="Arial Narrow" w:cs="Calibri"/>
                <w:b/>
                <w:bCs/>
                <w:sz w:val="24"/>
                <w:szCs w:val="24"/>
                <w:u w:val="single"/>
                <w:lang w:eastAsia="fr-FR"/>
              </w:rPr>
              <w:t>DETAIL  QUANTITATIF</w:t>
            </w:r>
            <w:proofErr w:type="gramEnd"/>
            <w:r w:rsidRPr="000909CD">
              <w:rPr>
                <w:rFonts w:ascii="Arial Narrow" w:eastAsia="Times New Roman" w:hAnsi="Arial Narrow" w:cs="Calibri"/>
                <w:b/>
                <w:bCs/>
                <w:sz w:val="24"/>
                <w:szCs w:val="24"/>
                <w:u w:val="single"/>
                <w:lang w:eastAsia="fr-FR"/>
              </w:rPr>
              <w:t xml:space="preserve"> ET ESTIMATIF DES TRAVAUX</w:t>
            </w:r>
          </w:p>
          <w:p w14:paraId="19667AB9" w14:textId="77777777" w:rsidR="002011EF" w:rsidRPr="000909CD" w:rsidRDefault="002011EF" w:rsidP="00986E5E">
            <w:pPr>
              <w:spacing w:after="0" w:line="240" w:lineRule="auto"/>
              <w:jc w:val="center"/>
              <w:rPr>
                <w:rFonts w:ascii="Arial Narrow" w:eastAsia="Times New Roman" w:hAnsi="Arial Narrow" w:cs="Calibri"/>
                <w:b/>
                <w:bCs/>
                <w:sz w:val="24"/>
                <w:szCs w:val="24"/>
                <w:u w:val="single"/>
                <w:lang w:eastAsia="fr-FR"/>
              </w:rPr>
            </w:pPr>
          </w:p>
        </w:tc>
        <w:tc>
          <w:tcPr>
            <w:tcW w:w="951" w:type="dxa"/>
            <w:tcBorders>
              <w:top w:val="nil"/>
              <w:left w:val="nil"/>
              <w:bottom w:val="nil"/>
              <w:right w:val="nil"/>
            </w:tcBorders>
            <w:shd w:val="clear" w:color="auto" w:fill="auto"/>
            <w:noWrap/>
            <w:vAlign w:val="bottom"/>
            <w:hideMark/>
          </w:tcPr>
          <w:p w14:paraId="0B7ECF9F" w14:textId="77777777" w:rsidR="002011EF" w:rsidRPr="000909CD" w:rsidRDefault="002011EF" w:rsidP="00986E5E">
            <w:pPr>
              <w:spacing w:after="0" w:line="240" w:lineRule="auto"/>
              <w:jc w:val="center"/>
              <w:rPr>
                <w:rFonts w:ascii="Arial Narrow" w:eastAsia="Times New Roman" w:hAnsi="Arial Narrow" w:cs="Calibri"/>
                <w:b/>
                <w:bCs/>
                <w:sz w:val="24"/>
                <w:szCs w:val="24"/>
                <w:u w:val="single"/>
                <w:lang w:eastAsia="fr-FR"/>
              </w:rPr>
            </w:pPr>
          </w:p>
        </w:tc>
      </w:tr>
      <w:tr w:rsidR="000909CD" w:rsidRPr="000909CD" w14:paraId="014CB951" w14:textId="77777777" w:rsidTr="00084F5A">
        <w:tblPrEx>
          <w:jc w:val="left"/>
        </w:tblPrEx>
        <w:trPr>
          <w:trHeight w:val="480"/>
        </w:trPr>
        <w:tc>
          <w:tcPr>
            <w:tcW w:w="85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8D9F290" w14:textId="77777777" w:rsidR="002011EF" w:rsidRPr="000909CD" w:rsidRDefault="002011EF" w:rsidP="00986E5E">
            <w:pPr>
              <w:spacing w:after="0" w:line="240" w:lineRule="auto"/>
              <w:jc w:val="center"/>
              <w:rPr>
                <w:rFonts w:ascii="Arial Narrow" w:eastAsia="Times New Roman" w:hAnsi="Arial Narrow" w:cs="Times New Roman"/>
                <w:b/>
                <w:bCs/>
                <w:sz w:val="24"/>
                <w:szCs w:val="24"/>
                <w:lang w:eastAsia="fr-FR"/>
              </w:rPr>
            </w:pPr>
            <w:r w:rsidRPr="000909CD">
              <w:rPr>
                <w:rFonts w:ascii="Arial Narrow" w:eastAsia="Times New Roman" w:hAnsi="Arial Narrow" w:cs="Times New Roman"/>
                <w:b/>
                <w:bCs/>
                <w:sz w:val="24"/>
                <w:szCs w:val="24"/>
                <w:lang w:eastAsia="fr-FR"/>
              </w:rPr>
              <w:t>N° Prix</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5C3B7AD8" w14:textId="77777777" w:rsidR="002011EF" w:rsidRPr="000909CD" w:rsidRDefault="002011EF" w:rsidP="00986E5E">
            <w:pPr>
              <w:spacing w:after="0" w:line="240" w:lineRule="auto"/>
              <w:jc w:val="center"/>
              <w:rPr>
                <w:rFonts w:ascii="Arial Narrow" w:eastAsia="Times New Roman" w:hAnsi="Arial Narrow" w:cs="Times New Roman"/>
                <w:b/>
                <w:bCs/>
                <w:sz w:val="24"/>
                <w:szCs w:val="24"/>
                <w:lang w:eastAsia="fr-FR"/>
              </w:rPr>
            </w:pPr>
            <w:r w:rsidRPr="000909CD">
              <w:rPr>
                <w:rFonts w:ascii="Arial Narrow" w:eastAsia="Times New Roman" w:hAnsi="Arial Narrow" w:cs="Times New Roman"/>
                <w:b/>
                <w:bCs/>
                <w:sz w:val="24"/>
                <w:szCs w:val="24"/>
                <w:lang w:eastAsia="fr-FR"/>
              </w:rPr>
              <w:t>DESIGNATION DES TRAVAUX</w:t>
            </w:r>
          </w:p>
        </w:tc>
        <w:tc>
          <w:tcPr>
            <w:tcW w:w="632" w:type="dxa"/>
            <w:tcBorders>
              <w:top w:val="single" w:sz="4" w:space="0" w:color="auto"/>
              <w:left w:val="nil"/>
              <w:bottom w:val="single" w:sz="4" w:space="0" w:color="auto"/>
              <w:right w:val="single" w:sz="4" w:space="0" w:color="auto"/>
            </w:tcBorders>
            <w:shd w:val="clear" w:color="auto" w:fill="auto"/>
            <w:vAlign w:val="center"/>
            <w:hideMark/>
          </w:tcPr>
          <w:p w14:paraId="70E4861C" w14:textId="77777777" w:rsidR="002011EF" w:rsidRPr="000909CD" w:rsidRDefault="002011EF" w:rsidP="00986E5E">
            <w:pPr>
              <w:spacing w:after="0" w:line="240" w:lineRule="auto"/>
              <w:jc w:val="center"/>
              <w:rPr>
                <w:rFonts w:ascii="Arial Narrow" w:eastAsia="Times New Roman" w:hAnsi="Arial Narrow" w:cs="Times New Roman"/>
                <w:b/>
                <w:bCs/>
                <w:sz w:val="24"/>
                <w:szCs w:val="24"/>
                <w:lang w:eastAsia="fr-FR"/>
              </w:rPr>
            </w:pPr>
            <w:r w:rsidRPr="000909CD">
              <w:rPr>
                <w:rFonts w:ascii="Arial Narrow" w:eastAsia="Times New Roman" w:hAnsi="Arial Narrow" w:cs="Times New Roman"/>
                <w:b/>
                <w:bCs/>
                <w:sz w:val="24"/>
                <w:szCs w:val="24"/>
                <w:lang w:eastAsia="fr-FR"/>
              </w:rPr>
              <w:t>Unité</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09F9D19E" w14:textId="77777777" w:rsidR="002011EF" w:rsidRPr="000909CD" w:rsidRDefault="002011EF" w:rsidP="00986E5E">
            <w:pPr>
              <w:spacing w:after="0" w:line="240" w:lineRule="auto"/>
              <w:jc w:val="center"/>
              <w:rPr>
                <w:rFonts w:ascii="Arial Narrow" w:eastAsia="Times New Roman" w:hAnsi="Arial Narrow" w:cs="Times New Roman"/>
                <w:b/>
                <w:bCs/>
                <w:sz w:val="24"/>
                <w:szCs w:val="24"/>
                <w:lang w:eastAsia="fr-FR"/>
              </w:rPr>
            </w:pPr>
            <w:r w:rsidRPr="000909CD">
              <w:rPr>
                <w:rFonts w:ascii="Arial Narrow" w:eastAsia="Times New Roman" w:hAnsi="Arial Narrow" w:cs="Times New Roman"/>
                <w:b/>
                <w:bCs/>
                <w:sz w:val="24"/>
                <w:szCs w:val="24"/>
                <w:lang w:eastAsia="fr-FR"/>
              </w:rPr>
              <w:t>Qté</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4FEB4E2C" w14:textId="77777777" w:rsidR="002011EF" w:rsidRPr="000909CD" w:rsidRDefault="002011EF" w:rsidP="00986E5E">
            <w:pPr>
              <w:spacing w:after="0" w:line="240" w:lineRule="auto"/>
              <w:jc w:val="center"/>
              <w:rPr>
                <w:rFonts w:ascii="Arial Narrow" w:eastAsia="Times New Roman" w:hAnsi="Arial Narrow" w:cs="Times New Roman"/>
                <w:b/>
                <w:bCs/>
                <w:sz w:val="24"/>
                <w:szCs w:val="24"/>
                <w:lang w:eastAsia="fr-FR"/>
              </w:rPr>
            </w:pPr>
            <w:r w:rsidRPr="000909CD">
              <w:rPr>
                <w:rFonts w:ascii="Arial Narrow" w:eastAsia="Times New Roman" w:hAnsi="Arial Narrow" w:cs="Times New Roman"/>
                <w:b/>
                <w:bCs/>
                <w:sz w:val="24"/>
                <w:szCs w:val="24"/>
                <w:lang w:eastAsia="fr-FR"/>
              </w:rPr>
              <w:t xml:space="preserve">Prix Unitaire </w:t>
            </w:r>
          </w:p>
        </w:tc>
        <w:tc>
          <w:tcPr>
            <w:tcW w:w="19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122DB88" w14:textId="77777777" w:rsidR="002011EF" w:rsidRPr="000909CD" w:rsidRDefault="002011EF" w:rsidP="00986E5E">
            <w:pPr>
              <w:spacing w:after="0" w:line="240" w:lineRule="auto"/>
              <w:jc w:val="center"/>
              <w:rPr>
                <w:rFonts w:ascii="Arial Narrow" w:eastAsia="Times New Roman" w:hAnsi="Arial Narrow" w:cs="Times New Roman"/>
                <w:b/>
                <w:bCs/>
                <w:sz w:val="24"/>
                <w:szCs w:val="24"/>
                <w:lang w:eastAsia="fr-FR"/>
              </w:rPr>
            </w:pPr>
            <w:r w:rsidRPr="000909CD">
              <w:rPr>
                <w:rFonts w:ascii="Arial Narrow" w:eastAsia="Times New Roman" w:hAnsi="Arial Narrow" w:cs="Times New Roman"/>
                <w:b/>
                <w:bCs/>
                <w:sz w:val="24"/>
                <w:szCs w:val="24"/>
                <w:lang w:eastAsia="fr-FR"/>
              </w:rPr>
              <w:t xml:space="preserve"> Montant Total </w:t>
            </w:r>
          </w:p>
        </w:tc>
      </w:tr>
      <w:tr w:rsidR="000909CD" w:rsidRPr="000909CD" w14:paraId="1DB1F326" w14:textId="77777777" w:rsidTr="00084F5A">
        <w:tblPrEx>
          <w:jc w:val="left"/>
        </w:tblPrEx>
        <w:trPr>
          <w:trHeight w:val="384"/>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76E01C8" w14:textId="77777777" w:rsidR="002011EF" w:rsidRPr="000909CD" w:rsidRDefault="002011EF" w:rsidP="00986E5E">
            <w:pPr>
              <w:spacing w:after="0" w:line="240" w:lineRule="auto"/>
              <w:jc w:val="center"/>
              <w:rPr>
                <w:rFonts w:ascii="Arial Narrow" w:eastAsia="Times New Roman" w:hAnsi="Arial Narrow" w:cs="Times New Roman"/>
                <w:b/>
                <w:bCs/>
                <w:sz w:val="24"/>
                <w:szCs w:val="24"/>
                <w:lang w:eastAsia="fr-FR"/>
              </w:rPr>
            </w:pPr>
            <w:r w:rsidRPr="000909CD">
              <w:rPr>
                <w:rFonts w:ascii="Arial Narrow" w:eastAsia="Times New Roman" w:hAnsi="Arial Narrow" w:cs="Times New Roman"/>
                <w:b/>
                <w:bCs/>
                <w:sz w:val="24"/>
                <w:szCs w:val="24"/>
                <w:lang w:eastAsia="fr-FR"/>
              </w:rPr>
              <w:t>100</w:t>
            </w:r>
          </w:p>
        </w:tc>
        <w:tc>
          <w:tcPr>
            <w:tcW w:w="4394" w:type="dxa"/>
            <w:tcBorders>
              <w:top w:val="nil"/>
              <w:left w:val="nil"/>
              <w:bottom w:val="single" w:sz="4" w:space="0" w:color="auto"/>
              <w:right w:val="single" w:sz="4" w:space="0" w:color="auto"/>
            </w:tcBorders>
            <w:shd w:val="clear" w:color="auto" w:fill="auto"/>
            <w:vAlign w:val="bottom"/>
            <w:hideMark/>
          </w:tcPr>
          <w:p w14:paraId="5247600D" w14:textId="77777777" w:rsidR="002011EF" w:rsidRPr="000909CD" w:rsidRDefault="002011EF" w:rsidP="00986E5E">
            <w:pPr>
              <w:spacing w:after="0" w:line="240" w:lineRule="auto"/>
              <w:rPr>
                <w:rFonts w:ascii="Arial Narrow" w:eastAsia="Times New Roman" w:hAnsi="Arial Narrow" w:cs="Times New Roman"/>
                <w:b/>
                <w:bCs/>
                <w:sz w:val="24"/>
                <w:szCs w:val="24"/>
                <w:lang w:eastAsia="fr-FR"/>
              </w:rPr>
            </w:pPr>
            <w:r w:rsidRPr="000909CD">
              <w:rPr>
                <w:rFonts w:ascii="Arial Narrow" w:eastAsia="Times New Roman" w:hAnsi="Arial Narrow" w:cs="Times New Roman"/>
                <w:b/>
                <w:bCs/>
                <w:sz w:val="24"/>
                <w:szCs w:val="24"/>
                <w:lang w:eastAsia="fr-FR"/>
              </w:rPr>
              <w:t>SERIE 100 TRAVAUX PREPARATOIRE</w:t>
            </w:r>
          </w:p>
        </w:tc>
        <w:tc>
          <w:tcPr>
            <w:tcW w:w="6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CA49F" w14:textId="77777777" w:rsidR="002011EF" w:rsidRPr="000909CD" w:rsidRDefault="002011EF" w:rsidP="00986E5E">
            <w:pPr>
              <w:spacing w:after="0" w:line="240" w:lineRule="auto"/>
              <w:rPr>
                <w:rFonts w:ascii="Arial Narrow" w:eastAsia="Times New Roman" w:hAnsi="Arial Narrow" w:cs="Times New Roman"/>
                <w:b/>
                <w:bCs/>
                <w:sz w:val="24"/>
                <w:szCs w:val="24"/>
                <w:u w:val="single"/>
                <w:lang w:eastAsia="fr-FR"/>
              </w:rPr>
            </w:pPr>
            <w:r w:rsidRPr="000909CD">
              <w:rPr>
                <w:rFonts w:ascii="Arial Narrow" w:eastAsia="Times New Roman" w:hAnsi="Arial Narrow" w:cs="Times New Roman"/>
                <w:b/>
                <w:bCs/>
                <w:sz w:val="24"/>
                <w:szCs w:val="24"/>
                <w:u w:val="single"/>
                <w:lang w:eastAsia="fr-FR"/>
              </w:rPr>
              <w:t> </w:t>
            </w:r>
          </w:p>
        </w:tc>
        <w:tc>
          <w:tcPr>
            <w:tcW w:w="800" w:type="dxa"/>
            <w:tcBorders>
              <w:top w:val="nil"/>
              <w:left w:val="single" w:sz="4" w:space="0" w:color="auto"/>
              <w:bottom w:val="single" w:sz="4" w:space="0" w:color="auto"/>
              <w:right w:val="nil"/>
            </w:tcBorders>
            <w:shd w:val="clear" w:color="auto" w:fill="auto"/>
            <w:noWrap/>
            <w:vAlign w:val="bottom"/>
            <w:hideMark/>
          </w:tcPr>
          <w:p w14:paraId="0C842FB2" w14:textId="77777777" w:rsidR="002011EF" w:rsidRPr="000909CD" w:rsidRDefault="002011EF" w:rsidP="00986E5E">
            <w:pPr>
              <w:spacing w:after="0" w:line="240" w:lineRule="auto"/>
              <w:rPr>
                <w:rFonts w:ascii="Arial Narrow" w:eastAsia="Times New Roman" w:hAnsi="Arial Narrow" w:cs="Times New Roman"/>
                <w:b/>
                <w:bCs/>
                <w:sz w:val="24"/>
                <w:szCs w:val="24"/>
                <w:u w:val="single"/>
                <w:lang w:eastAsia="fr-FR"/>
              </w:rPr>
            </w:pPr>
            <w:r w:rsidRPr="000909CD">
              <w:rPr>
                <w:rFonts w:ascii="Arial Narrow" w:eastAsia="Times New Roman" w:hAnsi="Arial Narrow" w:cs="Times New Roman"/>
                <w:b/>
                <w:bCs/>
                <w:sz w:val="24"/>
                <w:szCs w:val="24"/>
                <w:u w:val="single"/>
                <w:lang w:eastAsia="fr-FR"/>
              </w:rPr>
              <w:t> </w:t>
            </w:r>
          </w:p>
        </w:tc>
        <w:tc>
          <w:tcPr>
            <w:tcW w:w="1420" w:type="dxa"/>
            <w:tcBorders>
              <w:top w:val="nil"/>
              <w:left w:val="single" w:sz="4" w:space="0" w:color="auto"/>
              <w:bottom w:val="single" w:sz="4" w:space="0" w:color="auto"/>
              <w:right w:val="single" w:sz="4" w:space="0" w:color="auto"/>
            </w:tcBorders>
            <w:shd w:val="clear" w:color="auto" w:fill="auto"/>
            <w:vAlign w:val="center"/>
            <w:hideMark/>
          </w:tcPr>
          <w:p w14:paraId="46268187" w14:textId="77777777" w:rsidR="002011EF" w:rsidRPr="000909CD" w:rsidRDefault="002011EF" w:rsidP="00986E5E">
            <w:pPr>
              <w:spacing w:after="0" w:line="240" w:lineRule="auto"/>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 </w:t>
            </w:r>
          </w:p>
        </w:tc>
        <w:tc>
          <w:tcPr>
            <w:tcW w:w="1968" w:type="dxa"/>
            <w:gridSpan w:val="2"/>
            <w:tcBorders>
              <w:top w:val="nil"/>
              <w:left w:val="nil"/>
              <w:bottom w:val="single" w:sz="4" w:space="0" w:color="auto"/>
              <w:right w:val="single" w:sz="4" w:space="0" w:color="auto"/>
            </w:tcBorders>
            <w:shd w:val="clear" w:color="auto" w:fill="auto"/>
            <w:vAlign w:val="center"/>
            <w:hideMark/>
          </w:tcPr>
          <w:p w14:paraId="4E43E4EB" w14:textId="77777777" w:rsidR="002011EF" w:rsidRPr="000909CD" w:rsidRDefault="002011EF" w:rsidP="00986E5E">
            <w:pPr>
              <w:spacing w:after="0" w:line="240" w:lineRule="auto"/>
              <w:jc w:val="right"/>
              <w:rPr>
                <w:rFonts w:ascii="Arial Narrow" w:eastAsia="Times New Roman" w:hAnsi="Arial Narrow" w:cs="Times New Roman"/>
                <w:b/>
                <w:bCs/>
                <w:sz w:val="24"/>
                <w:szCs w:val="24"/>
                <w:lang w:eastAsia="fr-FR"/>
              </w:rPr>
            </w:pPr>
            <w:r w:rsidRPr="000909CD">
              <w:rPr>
                <w:rFonts w:ascii="Arial Narrow" w:eastAsia="Times New Roman" w:hAnsi="Arial Narrow" w:cs="Times New Roman"/>
                <w:b/>
                <w:bCs/>
                <w:sz w:val="24"/>
                <w:szCs w:val="24"/>
                <w:lang w:eastAsia="fr-FR"/>
              </w:rPr>
              <w:t> </w:t>
            </w:r>
          </w:p>
        </w:tc>
      </w:tr>
      <w:tr w:rsidR="000909CD" w:rsidRPr="000909CD" w14:paraId="79A74888" w14:textId="77777777" w:rsidTr="00084F5A">
        <w:tblPrEx>
          <w:jc w:val="left"/>
        </w:tblPrEx>
        <w:trPr>
          <w:trHeight w:val="298"/>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EC9C23C"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101</w:t>
            </w:r>
          </w:p>
        </w:tc>
        <w:tc>
          <w:tcPr>
            <w:tcW w:w="4394" w:type="dxa"/>
            <w:tcBorders>
              <w:top w:val="nil"/>
              <w:left w:val="nil"/>
              <w:bottom w:val="single" w:sz="4" w:space="0" w:color="auto"/>
              <w:right w:val="single" w:sz="4" w:space="0" w:color="auto"/>
            </w:tcBorders>
            <w:shd w:val="clear" w:color="auto" w:fill="auto"/>
            <w:vAlign w:val="center"/>
            <w:hideMark/>
          </w:tcPr>
          <w:p w14:paraId="2D2D51F0" w14:textId="77777777" w:rsidR="002011EF" w:rsidRPr="000909CD" w:rsidRDefault="002011EF" w:rsidP="00986E5E">
            <w:pPr>
              <w:spacing w:after="0" w:line="240" w:lineRule="auto"/>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 xml:space="preserve">Installation de chantier, </w:t>
            </w:r>
          </w:p>
        </w:tc>
        <w:tc>
          <w:tcPr>
            <w:tcW w:w="632" w:type="dxa"/>
            <w:tcBorders>
              <w:top w:val="nil"/>
              <w:left w:val="nil"/>
              <w:bottom w:val="single" w:sz="4" w:space="0" w:color="auto"/>
              <w:right w:val="single" w:sz="4" w:space="0" w:color="auto"/>
            </w:tcBorders>
            <w:shd w:val="clear" w:color="auto" w:fill="auto"/>
            <w:noWrap/>
            <w:vAlign w:val="center"/>
            <w:hideMark/>
          </w:tcPr>
          <w:p w14:paraId="3EAD2B5F"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FF</w:t>
            </w:r>
          </w:p>
        </w:tc>
        <w:tc>
          <w:tcPr>
            <w:tcW w:w="800" w:type="dxa"/>
            <w:tcBorders>
              <w:top w:val="nil"/>
              <w:left w:val="nil"/>
              <w:bottom w:val="single" w:sz="4" w:space="0" w:color="auto"/>
              <w:right w:val="single" w:sz="4" w:space="0" w:color="auto"/>
            </w:tcBorders>
            <w:shd w:val="clear" w:color="auto" w:fill="auto"/>
            <w:vAlign w:val="center"/>
            <w:hideMark/>
          </w:tcPr>
          <w:p w14:paraId="1465A46C"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1</w:t>
            </w:r>
          </w:p>
        </w:tc>
        <w:tc>
          <w:tcPr>
            <w:tcW w:w="1420" w:type="dxa"/>
            <w:tcBorders>
              <w:top w:val="nil"/>
              <w:left w:val="nil"/>
              <w:bottom w:val="single" w:sz="4" w:space="0" w:color="auto"/>
              <w:right w:val="single" w:sz="4" w:space="0" w:color="auto"/>
            </w:tcBorders>
            <w:shd w:val="clear" w:color="auto" w:fill="auto"/>
            <w:vAlign w:val="center"/>
          </w:tcPr>
          <w:p w14:paraId="1A616C99" w14:textId="77777777" w:rsidR="002011EF" w:rsidRPr="000909CD" w:rsidRDefault="002011EF" w:rsidP="00986E5E">
            <w:pPr>
              <w:spacing w:after="0" w:line="240" w:lineRule="auto"/>
              <w:jc w:val="right"/>
              <w:rPr>
                <w:rFonts w:ascii="Arial Narrow" w:eastAsia="Times New Roman" w:hAnsi="Arial Narrow" w:cs="Times New Roman"/>
                <w:sz w:val="24"/>
                <w:szCs w:val="24"/>
                <w:lang w:eastAsia="fr-FR"/>
              </w:rPr>
            </w:pPr>
          </w:p>
        </w:tc>
        <w:tc>
          <w:tcPr>
            <w:tcW w:w="1968" w:type="dxa"/>
            <w:gridSpan w:val="2"/>
            <w:tcBorders>
              <w:top w:val="nil"/>
              <w:left w:val="nil"/>
              <w:bottom w:val="single" w:sz="4" w:space="0" w:color="auto"/>
              <w:right w:val="single" w:sz="4" w:space="0" w:color="auto"/>
            </w:tcBorders>
            <w:shd w:val="clear" w:color="auto" w:fill="auto"/>
            <w:vAlign w:val="center"/>
          </w:tcPr>
          <w:p w14:paraId="268FE740" w14:textId="77777777" w:rsidR="002011EF" w:rsidRPr="000909CD" w:rsidRDefault="002011EF" w:rsidP="00986E5E">
            <w:pPr>
              <w:spacing w:after="0" w:line="240" w:lineRule="auto"/>
              <w:jc w:val="right"/>
              <w:rPr>
                <w:rFonts w:ascii="Arial Narrow" w:eastAsia="Times New Roman" w:hAnsi="Arial Narrow" w:cs="Times New Roman"/>
                <w:sz w:val="24"/>
                <w:szCs w:val="24"/>
                <w:lang w:eastAsia="fr-FR"/>
              </w:rPr>
            </w:pPr>
          </w:p>
        </w:tc>
      </w:tr>
      <w:tr w:rsidR="000909CD" w:rsidRPr="000909CD" w14:paraId="7600CA44" w14:textId="77777777" w:rsidTr="00084F5A">
        <w:tblPrEx>
          <w:jc w:val="left"/>
        </w:tblPrEx>
        <w:trPr>
          <w:trHeight w:val="288"/>
        </w:trPr>
        <w:tc>
          <w:tcPr>
            <w:tcW w:w="851" w:type="dxa"/>
            <w:tcBorders>
              <w:top w:val="nil"/>
              <w:left w:val="single" w:sz="8" w:space="0" w:color="auto"/>
              <w:bottom w:val="single" w:sz="4" w:space="0" w:color="auto"/>
              <w:right w:val="single" w:sz="4" w:space="0" w:color="auto"/>
            </w:tcBorders>
            <w:shd w:val="clear" w:color="auto" w:fill="auto"/>
            <w:noWrap/>
            <w:vAlign w:val="center"/>
          </w:tcPr>
          <w:p w14:paraId="219671C9"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102</w:t>
            </w:r>
          </w:p>
        </w:tc>
        <w:tc>
          <w:tcPr>
            <w:tcW w:w="4394" w:type="dxa"/>
            <w:tcBorders>
              <w:top w:val="nil"/>
              <w:left w:val="nil"/>
              <w:bottom w:val="single" w:sz="4" w:space="0" w:color="auto"/>
              <w:right w:val="single" w:sz="4" w:space="0" w:color="auto"/>
            </w:tcBorders>
            <w:shd w:val="clear" w:color="auto" w:fill="auto"/>
            <w:vAlign w:val="center"/>
          </w:tcPr>
          <w:p w14:paraId="2397E08C" w14:textId="77777777" w:rsidR="002011EF" w:rsidRPr="000909CD" w:rsidRDefault="002011EF" w:rsidP="00986E5E">
            <w:pPr>
              <w:spacing w:after="0" w:line="240" w:lineRule="auto"/>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Amenée et repli du matériel</w:t>
            </w:r>
          </w:p>
        </w:tc>
        <w:tc>
          <w:tcPr>
            <w:tcW w:w="632" w:type="dxa"/>
            <w:tcBorders>
              <w:top w:val="nil"/>
              <w:left w:val="nil"/>
              <w:bottom w:val="single" w:sz="4" w:space="0" w:color="auto"/>
              <w:right w:val="single" w:sz="4" w:space="0" w:color="auto"/>
            </w:tcBorders>
            <w:shd w:val="clear" w:color="auto" w:fill="auto"/>
            <w:noWrap/>
            <w:vAlign w:val="center"/>
          </w:tcPr>
          <w:p w14:paraId="148E1B00"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FF</w:t>
            </w:r>
          </w:p>
        </w:tc>
        <w:tc>
          <w:tcPr>
            <w:tcW w:w="800" w:type="dxa"/>
            <w:tcBorders>
              <w:top w:val="nil"/>
              <w:left w:val="nil"/>
              <w:bottom w:val="single" w:sz="4" w:space="0" w:color="auto"/>
              <w:right w:val="single" w:sz="4" w:space="0" w:color="auto"/>
            </w:tcBorders>
            <w:shd w:val="clear" w:color="auto" w:fill="auto"/>
            <w:vAlign w:val="center"/>
          </w:tcPr>
          <w:p w14:paraId="2AAE950F"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1</w:t>
            </w:r>
          </w:p>
        </w:tc>
        <w:tc>
          <w:tcPr>
            <w:tcW w:w="1420" w:type="dxa"/>
            <w:tcBorders>
              <w:top w:val="nil"/>
              <w:left w:val="nil"/>
              <w:bottom w:val="single" w:sz="4" w:space="0" w:color="auto"/>
              <w:right w:val="single" w:sz="4" w:space="0" w:color="auto"/>
            </w:tcBorders>
            <w:shd w:val="clear" w:color="auto" w:fill="auto"/>
            <w:vAlign w:val="center"/>
          </w:tcPr>
          <w:p w14:paraId="069933EC" w14:textId="77777777" w:rsidR="002011EF" w:rsidRPr="000909CD" w:rsidRDefault="002011EF" w:rsidP="00986E5E">
            <w:pPr>
              <w:spacing w:after="0" w:line="240" w:lineRule="auto"/>
              <w:jc w:val="right"/>
              <w:rPr>
                <w:rFonts w:ascii="Arial Narrow" w:eastAsia="Times New Roman" w:hAnsi="Arial Narrow" w:cs="Times New Roman"/>
                <w:sz w:val="24"/>
                <w:szCs w:val="24"/>
                <w:lang w:eastAsia="fr-FR"/>
              </w:rPr>
            </w:pPr>
          </w:p>
        </w:tc>
        <w:tc>
          <w:tcPr>
            <w:tcW w:w="1968" w:type="dxa"/>
            <w:gridSpan w:val="2"/>
            <w:tcBorders>
              <w:top w:val="nil"/>
              <w:left w:val="nil"/>
              <w:bottom w:val="single" w:sz="4" w:space="0" w:color="auto"/>
              <w:right w:val="single" w:sz="4" w:space="0" w:color="auto"/>
            </w:tcBorders>
            <w:shd w:val="clear" w:color="auto" w:fill="auto"/>
            <w:vAlign w:val="center"/>
          </w:tcPr>
          <w:p w14:paraId="3E69A58C" w14:textId="77777777" w:rsidR="002011EF" w:rsidRPr="000909CD" w:rsidRDefault="002011EF" w:rsidP="00986E5E">
            <w:pPr>
              <w:spacing w:after="0" w:line="240" w:lineRule="auto"/>
              <w:jc w:val="right"/>
              <w:rPr>
                <w:rFonts w:ascii="Arial Narrow" w:eastAsia="Times New Roman" w:hAnsi="Arial Narrow" w:cs="Times New Roman"/>
                <w:sz w:val="24"/>
                <w:szCs w:val="24"/>
                <w:lang w:eastAsia="fr-FR"/>
              </w:rPr>
            </w:pPr>
          </w:p>
        </w:tc>
      </w:tr>
      <w:tr w:rsidR="000909CD" w:rsidRPr="000909CD" w14:paraId="74A5194D" w14:textId="77777777" w:rsidTr="00084F5A">
        <w:tblPrEx>
          <w:jc w:val="left"/>
        </w:tblPrEx>
        <w:trPr>
          <w:trHeight w:val="36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75C8DD0"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103</w:t>
            </w:r>
          </w:p>
        </w:tc>
        <w:tc>
          <w:tcPr>
            <w:tcW w:w="4394" w:type="dxa"/>
            <w:tcBorders>
              <w:top w:val="nil"/>
              <w:left w:val="nil"/>
              <w:bottom w:val="single" w:sz="4" w:space="0" w:color="auto"/>
              <w:right w:val="single" w:sz="4" w:space="0" w:color="auto"/>
            </w:tcBorders>
            <w:shd w:val="clear" w:color="auto" w:fill="auto"/>
            <w:vAlign w:val="center"/>
            <w:hideMark/>
          </w:tcPr>
          <w:p w14:paraId="54B928D2" w14:textId="77777777" w:rsidR="002011EF" w:rsidRPr="000909CD" w:rsidRDefault="002011EF" w:rsidP="00986E5E">
            <w:pPr>
              <w:spacing w:after="0" w:line="240" w:lineRule="auto"/>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Projet d'exécution et dossier de recollement</w:t>
            </w:r>
          </w:p>
        </w:tc>
        <w:tc>
          <w:tcPr>
            <w:tcW w:w="632" w:type="dxa"/>
            <w:tcBorders>
              <w:top w:val="nil"/>
              <w:left w:val="nil"/>
              <w:bottom w:val="single" w:sz="4" w:space="0" w:color="auto"/>
              <w:right w:val="single" w:sz="4" w:space="0" w:color="auto"/>
            </w:tcBorders>
            <w:shd w:val="clear" w:color="auto" w:fill="auto"/>
            <w:noWrap/>
            <w:vAlign w:val="center"/>
            <w:hideMark/>
          </w:tcPr>
          <w:p w14:paraId="5E5FEC56"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FF</w:t>
            </w:r>
          </w:p>
        </w:tc>
        <w:tc>
          <w:tcPr>
            <w:tcW w:w="800" w:type="dxa"/>
            <w:tcBorders>
              <w:top w:val="nil"/>
              <w:left w:val="nil"/>
              <w:bottom w:val="single" w:sz="4" w:space="0" w:color="auto"/>
              <w:right w:val="single" w:sz="4" w:space="0" w:color="auto"/>
            </w:tcBorders>
            <w:shd w:val="clear" w:color="auto" w:fill="auto"/>
            <w:vAlign w:val="center"/>
            <w:hideMark/>
          </w:tcPr>
          <w:p w14:paraId="20FA763C"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1</w:t>
            </w:r>
          </w:p>
        </w:tc>
        <w:tc>
          <w:tcPr>
            <w:tcW w:w="1420" w:type="dxa"/>
            <w:tcBorders>
              <w:top w:val="nil"/>
              <w:left w:val="nil"/>
              <w:bottom w:val="single" w:sz="4" w:space="0" w:color="auto"/>
              <w:right w:val="single" w:sz="4" w:space="0" w:color="auto"/>
            </w:tcBorders>
            <w:shd w:val="clear" w:color="auto" w:fill="auto"/>
            <w:vAlign w:val="center"/>
          </w:tcPr>
          <w:p w14:paraId="4396B137" w14:textId="77777777" w:rsidR="002011EF" w:rsidRPr="000909CD" w:rsidRDefault="002011EF" w:rsidP="00986E5E">
            <w:pPr>
              <w:spacing w:after="0" w:line="240" w:lineRule="auto"/>
              <w:jc w:val="right"/>
              <w:rPr>
                <w:rFonts w:ascii="Arial Narrow" w:eastAsia="Times New Roman" w:hAnsi="Arial Narrow" w:cs="Times New Roman"/>
                <w:sz w:val="24"/>
                <w:szCs w:val="24"/>
                <w:lang w:eastAsia="fr-FR"/>
              </w:rPr>
            </w:pPr>
          </w:p>
        </w:tc>
        <w:tc>
          <w:tcPr>
            <w:tcW w:w="1968" w:type="dxa"/>
            <w:gridSpan w:val="2"/>
            <w:tcBorders>
              <w:top w:val="nil"/>
              <w:left w:val="nil"/>
              <w:bottom w:val="single" w:sz="4" w:space="0" w:color="auto"/>
              <w:right w:val="single" w:sz="4" w:space="0" w:color="auto"/>
            </w:tcBorders>
            <w:shd w:val="clear" w:color="auto" w:fill="auto"/>
            <w:vAlign w:val="center"/>
          </w:tcPr>
          <w:p w14:paraId="07196785" w14:textId="77777777" w:rsidR="002011EF" w:rsidRPr="000909CD" w:rsidRDefault="002011EF" w:rsidP="00986E5E">
            <w:pPr>
              <w:spacing w:after="0" w:line="240" w:lineRule="auto"/>
              <w:jc w:val="right"/>
              <w:rPr>
                <w:rFonts w:ascii="Arial Narrow" w:eastAsia="Times New Roman" w:hAnsi="Arial Narrow" w:cs="Times New Roman"/>
                <w:sz w:val="24"/>
                <w:szCs w:val="24"/>
                <w:lang w:eastAsia="fr-FR"/>
              </w:rPr>
            </w:pPr>
          </w:p>
        </w:tc>
      </w:tr>
      <w:tr w:rsidR="000909CD" w:rsidRPr="000909CD" w14:paraId="092DC7A5" w14:textId="77777777" w:rsidTr="00084F5A">
        <w:tblPrEx>
          <w:jc w:val="left"/>
        </w:tblPrEx>
        <w:trPr>
          <w:trHeight w:val="287"/>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8A3D1" w14:textId="77777777" w:rsidR="002011EF" w:rsidRPr="000909CD" w:rsidRDefault="002011EF" w:rsidP="00986E5E">
            <w:pPr>
              <w:spacing w:after="0" w:line="240" w:lineRule="auto"/>
              <w:jc w:val="right"/>
              <w:rPr>
                <w:rFonts w:ascii="Arial Narrow" w:eastAsia="Times New Roman" w:hAnsi="Arial Narrow" w:cs="Times New Roman"/>
                <w:sz w:val="24"/>
                <w:szCs w:val="24"/>
                <w:lang w:eastAsia="fr-FR"/>
              </w:rPr>
            </w:pPr>
          </w:p>
        </w:tc>
        <w:tc>
          <w:tcPr>
            <w:tcW w:w="4394" w:type="dxa"/>
            <w:tcBorders>
              <w:top w:val="nil"/>
              <w:left w:val="single" w:sz="4" w:space="0" w:color="auto"/>
              <w:bottom w:val="single" w:sz="4" w:space="0" w:color="auto"/>
              <w:right w:val="nil"/>
            </w:tcBorders>
            <w:shd w:val="clear" w:color="auto" w:fill="auto"/>
            <w:vAlign w:val="center"/>
            <w:hideMark/>
          </w:tcPr>
          <w:p w14:paraId="38418B14" w14:textId="77777777" w:rsidR="002011EF" w:rsidRPr="000909CD" w:rsidRDefault="002011EF" w:rsidP="00986E5E">
            <w:pPr>
              <w:spacing w:after="0" w:line="240" w:lineRule="auto"/>
              <w:rPr>
                <w:rFonts w:ascii="Arial Narrow" w:eastAsia="Times New Roman" w:hAnsi="Arial Narrow" w:cs="Times New Roman"/>
                <w:b/>
                <w:bCs/>
                <w:sz w:val="24"/>
                <w:szCs w:val="24"/>
                <w:lang w:eastAsia="fr-FR"/>
              </w:rPr>
            </w:pPr>
            <w:r w:rsidRPr="000909CD">
              <w:rPr>
                <w:rFonts w:ascii="Arial Narrow" w:eastAsia="Times New Roman" w:hAnsi="Arial Narrow" w:cs="Times New Roman"/>
                <w:b/>
                <w:bCs/>
                <w:sz w:val="24"/>
                <w:szCs w:val="24"/>
                <w:lang w:eastAsia="fr-FR"/>
              </w:rPr>
              <w:t xml:space="preserve">Sous-Total 100: </w:t>
            </w:r>
          </w:p>
        </w:tc>
        <w:tc>
          <w:tcPr>
            <w:tcW w:w="632" w:type="dxa"/>
            <w:tcBorders>
              <w:top w:val="nil"/>
              <w:left w:val="nil"/>
              <w:bottom w:val="single" w:sz="4" w:space="0" w:color="auto"/>
              <w:right w:val="single" w:sz="4" w:space="0" w:color="auto"/>
            </w:tcBorders>
            <w:shd w:val="clear" w:color="auto" w:fill="auto"/>
            <w:noWrap/>
            <w:vAlign w:val="center"/>
            <w:hideMark/>
          </w:tcPr>
          <w:p w14:paraId="4581455F" w14:textId="77777777" w:rsidR="002011EF" w:rsidRPr="000909CD" w:rsidRDefault="002011EF" w:rsidP="00986E5E">
            <w:pPr>
              <w:spacing w:after="0" w:line="240" w:lineRule="auto"/>
              <w:jc w:val="center"/>
              <w:rPr>
                <w:rFonts w:ascii="Arial Narrow" w:eastAsia="Times New Roman" w:hAnsi="Arial Narrow" w:cs="Times New Roman"/>
                <w:b/>
                <w:bCs/>
                <w:sz w:val="24"/>
                <w:szCs w:val="24"/>
                <w:lang w:eastAsia="fr-FR"/>
              </w:rPr>
            </w:pPr>
            <w:r w:rsidRPr="000909CD">
              <w:rPr>
                <w:rFonts w:ascii="Arial Narrow" w:eastAsia="Times New Roman" w:hAnsi="Arial Narrow" w:cs="Times New Roman"/>
                <w:b/>
                <w:bCs/>
                <w:sz w:val="24"/>
                <w:szCs w:val="24"/>
                <w:lang w:eastAsia="fr-FR"/>
              </w:rPr>
              <w:t> </w:t>
            </w:r>
          </w:p>
        </w:tc>
        <w:tc>
          <w:tcPr>
            <w:tcW w:w="800" w:type="dxa"/>
            <w:tcBorders>
              <w:top w:val="nil"/>
              <w:left w:val="nil"/>
              <w:bottom w:val="single" w:sz="4" w:space="0" w:color="auto"/>
              <w:right w:val="single" w:sz="4" w:space="0" w:color="auto"/>
            </w:tcBorders>
            <w:shd w:val="clear" w:color="auto" w:fill="auto"/>
            <w:vAlign w:val="center"/>
            <w:hideMark/>
          </w:tcPr>
          <w:p w14:paraId="0B4F35D1"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 </w:t>
            </w:r>
          </w:p>
        </w:tc>
        <w:tc>
          <w:tcPr>
            <w:tcW w:w="1420" w:type="dxa"/>
            <w:tcBorders>
              <w:top w:val="nil"/>
              <w:left w:val="nil"/>
              <w:bottom w:val="single" w:sz="4" w:space="0" w:color="auto"/>
              <w:right w:val="single" w:sz="4" w:space="0" w:color="auto"/>
            </w:tcBorders>
            <w:shd w:val="clear" w:color="auto" w:fill="auto"/>
            <w:vAlign w:val="center"/>
          </w:tcPr>
          <w:p w14:paraId="78D04067" w14:textId="77777777" w:rsidR="002011EF" w:rsidRPr="000909CD" w:rsidRDefault="002011EF" w:rsidP="00986E5E">
            <w:pPr>
              <w:spacing w:after="0" w:line="240" w:lineRule="auto"/>
              <w:jc w:val="right"/>
              <w:rPr>
                <w:rFonts w:ascii="Arial Narrow" w:eastAsia="Times New Roman" w:hAnsi="Arial Narrow" w:cs="Times New Roman"/>
                <w:sz w:val="24"/>
                <w:szCs w:val="24"/>
                <w:lang w:eastAsia="fr-FR"/>
              </w:rPr>
            </w:pPr>
          </w:p>
        </w:tc>
        <w:tc>
          <w:tcPr>
            <w:tcW w:w="1968" w:type="dxa"/>
            <w:gridSpan w:val="2"/>
            <w:tcBorders>
              <w:top w:val="nil"/>
              <w:left w:val="nil"/>
              <w:bottom w:val="single" w:sz="4" w:space="0" w:color="auto"/>
              <w:right w:val="single" w:sz="4" w:space="0" w:color="auto"/>
            </w:tcBorders>
            <w:shd w:val="clear" w:color="auto" w:fill="auto"/>
            <w:vAlign w:val="center"/>
          </w:tcPr>
          <w:p w14:paraId="6843B96F" w14:textId="77777777" w:rsidR="002011EF" w:rsidRPr="000909CD" w:rsidRDefault="002011EF" w:rsidP="00986E5E">
            <w:pPr>
              <w:spacing w:after="0" w:line="240" w:lineRule="auto"/>
              <w:jc w:val="right"/>
              <w:rPr>
                <w:rFonts w:ascii="Arial Narrow" w:eastAsia="Times New Roman" w:hAnsi="Arial Narrow" w:cs="Times New Roman"/>
                <w:b/>
                <w:bCs/>
                <w:sz w:val="24"/>
                <w:szCs w:val="24"/>
                <w:lang w:eastAsia="fr-FR"/>
              </w:rPr>
            </w:pPr>
          </w:p>
        </w:tc>
      </w:tr>
      <w:tr w:rsidR="000909CD" w:rsidRPr="000909CD" w14:paraId="18F43EF0" w14:textId="77777777" w:rsidTr="00084F5A">
        <w:tblPrEx>
          <w:jc w:val="left"/>
        </w:tblPrEx>
        <w:trPr>
          <w:trHeight w:val="420"/>
        </w:trPr>
        <w:tc>
          <w:tcPr>
            <w:tcW w:w="85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C50C322" w14:textId="77777777" w:rsidR="002011EF" w:rsidRPr="000909CD" w:rsidRDefault="002011EF" w:rsidP="00986E5E">
            <w:pPr>
              <w:spacing w:after="0" w:line="240" w:lineRule="auto"/>
              <w:jc w:val="center"/>
              <w:rPr>
                <w:rFonts w:ascii="Arial Narrow" w:eastAsia="Times New Roman" w:hAnsi="Arial Narrow" w:cs="Times New Roman"/>
                <w:b/>
                <w:bCs/>
                <w:sz w:val="24"/>
                <w:szCs w:val="24"/>
                <w:lang w:eastAsia="fr-FR"/>
              </w:rPr>
            </w:pPr>
            <w:r w:rsidRPr="000909CD">
              <w:rPr>
                <w:rFonts w:ascii="Arial Narrow" w:eastAsia="Times New Roman" w:hAnsi="Arial Narrow" w:cs="Times New Roman"/>
                <w:b/>
                <w:bCs/>
                <w:sz w:val="24"/>
                <w:szCs w:val="24"/>
                <w:lang w:eastAsia="fr-FR"/>
              </w:rPr>
              <w:t> 200</w:t>
            </w:r>
          </w:p>
        </w:tc>
        <w:tc>
          <w:tcPr>
            <w:tcW w:w="4394" w:type="dxa"/>
            <w:tcBorders>
              <w:top w:val="nil"/>
              <w:left w:val="nil"/>
              <w:bottom w:val="single" w:sz="4" w:space="0" w:color="auto"/>
              <w:right w:val="nil"/>
            </w:tcBorders>
            <w:shd w:val="clear" w:color="auto" w:fill="auto"/>
            <w:vAlign w:val="center"/>
            <w:hideMark/>
          </w:tcPr>
          <w:p w14:paraId="015AC00E" w14:textId="77777777" w:rsidR="002011EF" w:rsidRPr="000909CD" w:rsidRDefault="002011EF" w:rsidP="00986E5E">
            <w:pPr>
              <w:spacing w:after="0" w:line="240" w:lineRule="auto"/>
              <w:rPr>
                <w:rFonts w:ascii="Arial Narrow" w:eastAsia="Times New Roman" w:hAnsi="Arial Narrow" w:cs="Times New Roman"/>
                <w:b/>
                <w:bCs/>
                <w:sz w:val="24"/>
                <w:szCs w:val="24"/>
                <w:lang w:eastAsia="fr-FR"/>
              </w:rPr>
            </w:pPr>
            <w:r w:rsidRPr="000909CD">
              <w:rPr>
                <w:rFonts w:ascii="Arial Narrow" w:eastAsia="Times New Roman" w:hAnsi="Arial Narrow" w:cs="Times New Roman"/>
                <w:b/>
                <w:bCs/>
                <w:sz w:val="24"/>
                <w:szCs w:val="24"/>
                <w:lang w:eastAsia="fr-FR"/>
              </w:rPr>
              <w:t>SERIE 200 - CONSTRUCTION DRAIN</w:t>
            </w:r>
          </w:p>
        </w:tc>
        <w:tc>
          <w:tcPr>
            <w:tcW w:w="632" w:type="dxa"/>
            <w:tcBorders>
              <w:top w:val="nil"/>
              <w:left w:val="nil"/>
              <w:bottom w:val="single" w:sz="4" w:space="0" w:color="auto"/>
              <w:right w:val="nil"/>
            </w:tcBorders>
            <w:shd w:val="clear" w:color="auto" w:fill="auto"/>
            <w:vAlign w:val="center"/>
            <w:hideMark/>
          </w:tcPr>
          <w:p w14:paraId="11867E41" w14:textId="77777777" w:rsidR="002011EF" w:rsidRPr="000909CD" w:rsidRDefault="002011EF" w:rsidP="00986E5E">
            <w:pPr>
              <w:spacing w:after="0" w:line="240" w:lineRule="auto"/>
              <w:rPr>
                <w:rFonts w:ascii="Arial Narrow" w:eastAsia="Times New Roman" w:hAnsi="Arial Narrow" w:cs="Times New Roman"/>
                <w:b/>
                <w:bCs/>
                <w:sz w:val="24"/>
                <w:szCs w:val="24"/>
                <w:lang w:eastAsia="fr-FR"/>
              </w:rPr>
            </w:pPr>
            <w:r w:rsidRPr="000909CD">
              <w:rPr>
                <w:rFonts w:ascii="Arial Narrow" w:eastAsia="Times New Roman" w:hAnsi="Arial Narrow" w:cs="Times New Roman"/>
                <w:b/>
                <w:bCs/>
                <w:sz w:val="24"/>
                <w:szCs w:val="24"/>
                <w:lang w:eastAsia="fr-FR"/>
              </w:rPr>
              <w:t> </w:t>
            </w:r>
          </w:p>
        </w:tc>
        <w:tc>
          <w:tcPr>
            <w:tcW w:w="800" w:type="dxa"/>
            <w:tcBorders>
              <w:top w:val="nil"/>
              <w:left w:val="nil"/>
              <w:bottom w:val="single" w:sz="4" w:space="0" w:color="auto"/>
              <w:right w:val="single" w:sz="4" w:space="0" w:color="auto"/>
            </w:tcBorders>
            <w:shd w:val="clear" w:color="auto" w:fill="auto"/>
            <w:vAlign w:val="center"/>
            <w:hideMark/>
          </w:tcPr>
          <w:p w14:paraId="6FA63AAF" w14:textId="77777777" w:rsidR="002011EF" w:rsidRPr="000909CD" w:rsidRDefault="002011EF" w:rsidP="00986E5E">
            <w:pPr>
              <w:spacing w:after="0" w:line="240" w:lineRule="auto"/>
              <w:rPr>
                <w:rFonts w:ascii="Arial Narrow" w:eastAsia="Times New Roman" w:hAnsi="Arial Narrow" w:cs="Times New Roman"/>
                <w:b/>
                <w:bCs/>
                <w:sz w:val="24"/>
                <w:szCs w:val="24"/>
                <w:lang w:eastAsia="fr-FR"/>
              </w:rPr>
            </w:pPr>
            <w:r w:rsidRPr="000909CD">
              <w:rPr>
                <w:rFonts w:ascii="Arial Narrow" w:eastAsia="Times New Roman" w:hAnsi="Arial Narrow" w:cs="Times New Roman"/>
                <w:b/>
                <w:bCs/>
                <w:sz w:val="24"/>
                <w:szCs w:val="24"/>
                <w:lang w:eastAsia="fr-FR"/>
              </w:rPr>
              <w:t> </w:t>
            </w:r>
          </w:p>
        </w:tc>
        <w:tc>
          <w:tcPr>
            <w:tcW w:w="1420" w:type="dxa"/>
            <w:tcBorders>
              <w:top w:val="nil"/>
              <w:left w:val="nil"/>
              <w:bottom w:val="single" w:sz="4" w:space="0" w:color="auto"/>
              <w:right w:val="single" w:sz="4" w:space="0" w:color="auto"/>
            </w:tcBorders>
            <w:shd w:val="clear" w:color="auto" w:fill="auto"/>
            <w:vAlign w:val="center"/>
          </w:tcPr>
          <w:p w14:paraId="57264452" w14:textId="77777777" w:rsidR="002011EF" w:rsidRPr="000909CD" w:rsidRDefault="002011EF" w:rsidP="00986E5E">
            <w:pPr>
              <w:spacing w:after="0" w:line="240" w:lineRule="auto"/>
              <w:jc w:val="right"/>
              <w:rPr>
                <w:rFonts w:ascii="Arial Narrow" w:eastAsia="Times New Roman" w:hAnsi="Arial Narrow" w:cs="Times New Roman"/>
                <w:sz w:val="24"/>
                <w:szCs w:val="24"/>
                <w:lang w:eastAsia="fr-FR"/>
              </w:rPr>
            </w:pPr>
          </w:p>
        </w:tc>
        <w:tc>
          <w:tcPr>
            <w:tcW w:w="1968" w:type="dxa"/>
            <w:gridSpan w:val="2"/>
            <w:tcBorders>
              <w:top w:val="nil"/>
              <w:left w:val="nil"/>
              <w:bottom w:val="single" w:sz="4" w:space="0" w:color="auto"/>
              <w:right w:val="single" w:sz="4" w:space="0" w:color="auto"/>
            </w:tcBorders>
            <w:shd w:val="clear" w:color="auto" w:fill="auto"/>
            <w:vAlign w:val="center"/>
          </w:tcPr>
          <w:p w14:paraId="7217DFDE" w14:textId="77777777" w:rsidR="002011EF" w:rsidRPr="000909CD" w:rsidRDefault="002011EF" w:rsidP="00986E5E">
            <w:pPr>
              <w:spacing w:after="0" w:line="240" w:lineRule="auto"/>
              <w:jc w:val="right"/>
              <w:rPr>
                <w:rFonts w:ascii="Arial Narrow" w:eastAsia="Times New Roman" w:hAnsi="Arial Narrow" w:cs="Times New Roman"/>
                <w:b/>
                <w:bCs/>
                <w:sz w:val="24"/>
                <w:szCs w:val="24"/>
                <w:lang w:eastAsia="fr-FR"/>
              </w:rPr>
            </w:pPr>
          </w:p>
        </w:tc>
      </w:tr>
      <w:tr w:rsidR="000909CD" w:rsidRPr="000909CD" w14:paraId="481EA52D" w14:textId="77777777" w:rsidTr="00084F5A">
        <w:tblPrEx>
          <w:jc w:val="left"/>
        </w:tblPrEx>
        <w:trPr>
          <w:trHeight w:val="564"/>
        </w:trPr>
        <w:tc>
          <w:tcPr>
            <w:tcW w:w="851" w:type="dxa"/>
            <w:tcBorders>
              <w:top w:val="nil"/>
              <w:left w:val="single" w:sz="8" w:space="0" w:color="auto"/>
              <w:bottom w:val="single" w:sz="4" w:space="0" w:color="auto"/>
              <w:right w:val="single" w:sz="4" w:space="0" w:color="auto"/>
            </w:tcBorders>
            <w:shd w:val="clear" w:color="auto" w:fill="auto"/>
            <w:vAlign w:val="center"/>
            <w:hideMark/>
          </w:tcPr>
          <w:p w14:paraId="6D1F3741"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201</w:t>
            </w:r>
          </w:p>
        </w:tc>
        <w:tc>
          <w:tcPr>
            <w:tcW w:w="4394" w:type="dxa"/>
            <w:tcBorders>
              <w:top w:val="nil"/>
              <w:left w:val="nil"/>
              <w:bottom w:val="single" w:sz="4" w:space="0" w:color="auto"/>
              <w:right w:val="single" w:sz="4" w:space="0" w:color="auto"/>
            </w:tcBorders>
            <w:shd w:val="clear" w:color="auto" w:fill="auto"/>
            <w:vAlign w:val="center"/>
            <w:hideMark/>
          </w:tcPr>
          <w:p w14:paraId="6197B00C" w14:textId="77777777" w:rsidR="002011EF" w:rsidRPr="000909CD" w:rsidRDefault="002011EF" w:rsidP="00986E5E">
            <w:pPr>
              <w:spacing w:after="0" w:line="240" w:lineRule="auto"/>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Démolition des ouvrages existants  y compris évacuation</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9AAE2"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m</w:t>
            </w:r>
            <w:r w:rsidRPr="000909CD">
              <w:rPr>
                <w:rFonts w:ascii="Arial Narrow" w:eastAsia="Times New Roman" w:hAnsi="Arial Narrow" w:cs="Times New Roman"/>
                <w:sz w:val="24"/>
                <w:szCs w:val="24"/>
                <w:vertAlign w:val="superscript"/>
                <w:lang w:eastAsia="fr-FR"/>
              </w:rPr>
              <w:t>3</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0C2D5082"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48</w:t>
            </w:r>
          </w:p>
        </w:tc>
        <w:tc>
          <w:tcPr>
            <w:tcW w:w="1420" w:type="dxa"/>
            <w:tcBorders>
              <w:top w:val="nil"/>
              <w:left w:val="nil"/>
              <w:bottom w:val="single" w:sz="4" w:space="0" w:color="auto"/>
              <w:right w:val="single" w:sz="4" w:space="0" w:color="auto"/>
            </w:tcBorders>
            <w:shd w:val="clear" w:color="auto" w:fill="auto"/>
            <w:vAlign w:val="center"/>
          </w:tcPr>
          <w:p w14:paraId="41764BBD" w14:textId="77777777" w:rsidR="002011EF" w:rsidRPr="000909CD" w:rsidRDefault="002011EF" w:rsidP="00986E5E">
            <w:pPr>
              <w:spacing w:after="0" w:line="240" w:lineRule="auto"/>
              <w:jc w:val="right"/>
              <w:rPr>
                <w:rFonts w:ascii="Arial Narrow" w:eastAsia="Times New Roman" w:hAnsi="Arial Narrow" w:cs="Times New Roman"/>
                <w:sz w:val="24"/>
                <w:szCs w:val="24"/>
                <w:lang w:eastAsia="fr-FR"/>
              </w:rPr>
            </w:pPr>
          </w:p>
        </w:tc>
        <w:tc>
          <w:tcPr>
            <w:tcW w:w="1968" w:type="dxa"/>
            <w:gridSpan w:val="2"/>
            <w:tcBorders>
              <w:top w:val="nil"/>
              <w:left w:val="nil"/>
              <w:bottom w:val="single" w:sz="4" w:space="0" w:color="auto"/>
              <w:right w:val="single" w:sz="4" w:space="0" w:color="auto"/>
            </w:tcBorders>
            <w:shd w:val="clear" w:color="auto" w:fill="auto"/>
            <w:vAlign w:val="center"/>
          </w:tcPr>
          <w:p w14:paraId="72447A8F" w14:textId="77777777" w:rsidR="002011EF" w:rsidRPr="000909CD" w:rsidRDefault="002011EF" w:rsidP="00986E5E">
            <w:pPr>
              <w:spacing w:after="0" w:line="240" w:lineRule="auto"/>
              <w:jc w:val="right"/>
              <w:rPr>
                <w:rFonts w:ascii="Arial Narrow" w:eastAsia="Times New Roman" w:hAnsi="Arial Narrow" w:cs="Times New Roman"/>
                <w:sz w:val="24"/>
                <w:szCs w:val="24"/>
                <w:lang w:eastAsia="fr-FR"/>
              </w:rPr>
            </w:pPr>
          </w:p>
        </w:tc>
      </w:tr>
      <w:tr w:rsidR="000909CD" w:rsidRPr="000909CD" w14:paraId="014B8D99" w14:textId="77777777" w:rsidTr="00084F5A">
        <w:tblPrEx>
          <w:jc w:val="left"/>
        </w:tblPrEx>
        <w:trPr>
          <w:trHeight w:val="396"/>
        </w:trPr>
        <w:tc>
          <w:tcPr>
            <w:tcW w:w="851" w:type="dxa"/>
            <w:tcBorders>
              <w:top w:val="nil"/>
              <w:left w:val="single" w:sz="8" w:space="0" w:color="auto"/>
              <w:bottom w:val="single" w:sz="4" w:space="0" w:color="auto"/>
              <w:right w:val="single" w:sz="4" w:space="0" w:color="auto"/>
            </w:tcBorders>
            <w:shd w:val="clear" w:color="auto" w:fill="auto"/>
            <w:vAlign w:val="center"/>
            <w:hideMark/>
          </w:tcPr>
          <w:p w14:paraId="5AB39879"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202</w:t>
            </w:r>
          </w:p>
        </w:tc>
        <w:tc>
          <w:tcPr>
            <w:tcW w:w="4394" w:type="dxa"/>
            <w:tcBorders>
              <w:top w:val="nil"/>
              <w:left w:val="nil"/>
              <w:bottom w:val="single" w:sz="4" w:space="0" w:color="auto"/>
              <w:right w:val="single" w:sz="4" w:space="0" w:color="auto"/>
            </w:tcBorders>
            <w:shd w:val="clear" w:color="auto" w:fill="auto"/>
            <w:vAlign w:val="center"/>
            <w:hideMark/>
          </w:tcPr>
          <w:p w14:paraId="36ED2DBA" w14:textId="77777777" w:rsidR="002011EF" w:rsidRPr="000909CD" w:rsidRDefault="002011EF" w:rsidP="00986E5E">
            <w:pPr>
              <w:spacing w:after="0" w:line="240" w:lineRule="auto"/>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D</w:t>
            </w:r>
            <w:r w:rsidRPr="000909CD">
              <w:rPr>
                <w:rFonts w:ascii="Arial Narrow" w:eastAsia="Times New Roman" w:hAnsi="Arial Narrow" w:cs="Calibri"/>
                <w:sz w:val="24"/>
                <w:szCs w:val="24"/>
                <w:lang w:eastAsia="fr-FR"/>
              </w:rPr>
              <w:t>é</w:t>
            </w:r>
            <w:r w:rsidRPr="000909CD">
              <w:rPr>
                <w:rFonts w:ascii="Arial Narrow" w:eastAsia="Times New Roman" w:hAnsi="Arial Narrow" w:cs="Times New Roman"/>
                <w:sz w:val="24"/>
                <w:szCs w:val="24"/>
                <w:lang w:eastAsia="fr-FR"/>
              </w:rPr>
              <w:t>blai mise  en dép</w:t>
            </w:r>
            <w:r w:rsidRPr="000909CD">
              <w:rPr>
                <w:rFonts w:ascii="Arial Narrow" w:eastAsia="Times New Roman" w:hAnsi="Arial Narrow" w:cs="Calibri"/>
                <w:sz w:val="24"/>
                <w:szCs w:val="24"/>
                <w:lang w:eastAsia="fr-FR"/>
              </w:rPr>
              <w:t>ô</w:t>
            </w:r>
            <w:r w:rsidRPr="000909CD">
              <w:rPr>
                <w:rFonts w:ascii="Arial Narrow" w:eastAsia="Times New Roman" w:hAnsi="Arial Narrow" w:cs="Times New Roman"/>
                <w:sz w:val="24"/>
                <w:szCs w:val="24"/>
                <w:lang w:eastAsia="fr-FR"/>
              </w:rPr>
              <w:t xml:space="preserve">t </w:t>
            </w:r>
          </w:p>
        </w:tc>
        <w:tc>
          <w:tcPr>
            <w:tcW w:w="632" w:type="dxa"/>
            <w:tcBorders>
              <w:top w:val="nil"/>
              <w:left w:val="single" w:sz="4" w:space="0" w:color="auto"/>
              <w:bottom w:val="single" w:sz="4" w:space="0" w:color="auto"/>
              <w:right w:val="single" w:sz="4" w:space="0" w:color="auto"/>
            </w:tcBorders>
            <w:shd w:val="clear" w:color="auto" w:fill="auto"/>
            <w:vAlign w:val="center"/>
            <w:hideMark/>
          </w:tcPr>
          <w:p w14:paraId="44001542"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m</w:t>
            </w:r>
            <w:r w:rsidRPr="000909CD">
              <w:rPr>
                <w:rFonts w:ascii="Arial Narrow" w:eastAsia="Times New Roman" w:hAnsi="Arial Narrow" w:cs="Times New Roman"/>
                <w:sz w:val="24"/>
                <w:szCs w:val="24"/>
                <w:vertAlign w:val="superscript"/>
                <w:lang w:eastAsia="fr-FR"/>
              </w:rPr>
              <w:t>3</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523C52E7"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60</w:t>
            </w:r>
          </w:p>
        </w:tc>
        <w:tc>
          <w:tcPr>
            <w:tcW w:w="1420" w:type="dxa"/>
            <w:tcBorders>
              <w:top w:val="nil"/>
              <w:left w:val="nil"/>
              <w:bottom w:val="single" w:sz="4" w:space="0" w:color="auto"/>
              <w:right w:val="single" w:sz="4" w:space="0" w:color="auto"/>
            </w:tcBorders>
            <w:shd w:val="clear" w:color="auto" w:fill="auto"/>
            <w:vAlign w:val="center"/>
          </w:tcPr>
          <w:p w14:paraId="6F453E28" w14:textId="77777777" w:rsidR="002011EF" w:rsidRPr="000909CD" w:rsidRDefault="002011EF" w:rsidP="00986E5E">
            <w:pPr>
              <w:spacing w:after="0" w:line="240" w:lineRule="auto"/>
              <w:jc w:val="right"/>
              <w:rPr>
                <w:rFonts w:ascii="Arial Narrow" w:eastAsia="Times New Roman" w:hAnsi="Arial Narrow" w:cs="Times New Roman"/>
                <w:sz w:val="24"/>
                <w:szCs w:val="24"/>
                <w:lang w:eastAsia="fr-FR"/>
              </w:rPr>
            </w:pPr>
          </w:p>
        </w:tc>
        <w:tc>
          <w:tcPr>
            <w:tcW w:w="1968" w:type="dxa"/>
            <w:gridSpan w:val="2"/>
            <w:tcBorders>
              <w:top w:val="nil"/>
              <w:left w:val="nil"/>
              <w:bottom w:val="single" w:sz="4" w:space="0" w:color="auto"/>
              <w:right w:val="single" w:sz="4" w:space="0" w:color="auto"/>
            </w:tcBorders>
            <w:shd w:val="clear" w:color="auto" w:fill="auto"/>
            <w:vAlign w:val="center"/>
          </w:tcPr>
          <w:p w14:paraId="4E6E875B" w14:textId="77777777" w:rsidR="002011EF" w:rsidRPr="000909CD" w:rsidRDefault="002011EF" w:rsidP="00986E5E">
            <w:pPr>
              <w:spacing w:after="0" w:line="240" w:lineRule="auto"/>
              <w:jc w:val="right"/>
              <w:rPr>
                <w:rFonts w:ascii="Arial Narrow" w:eastAsia="Times New Roman" w:hAnsi="Arial Narrow" w:cs="Times New Roman"/>
                <w:sz w:val="24"/>
                <w:szCs w:val="24"/>
                <w:lang w:eastAsia="fr-FR"/>
              </w:rPr>
            </w:pPr>
          </w:p>
        </w:tc>
      </w:tr>
      <w:tr w:rsidR="000909CD" w:rsidRPr="000909CD" w14:paraId="4BDA5AE3" w14:textId="77777777" w:rsidTr="00084F5A">
        <w:tblPrEx>
          <w:jc w:val="left"/>
        </w:tblPrEx>
        <w:trPr>
          <w:trHeight w:val="540"/>
        </w:trPr>
        <w:tc>
          <w:tcPr>
            <w:tcW w:w="851" w:type="dxa"/>
            <w:tcBorders>
              <w:top w:val="nil"/>
              <w:left w:val="single" w:sz="8" w:space="0" w:color="auto"/>
              <w:bottom w:val="single" w:sz="4" w:space="0" w:color="auto"/>
              <w:right w:val="single" w:sz="4" w:space="0" w:color="auto"/>
            </w:tcBorders>
            <w:shd w:val="clear" w:color="auto" w:fill="auto"/>
            <w:vAlign w:val="center"/>
            <w:hideMark/>
          </w:tcPr>
          <w:p w14:paraId="4A83CA66"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203</w:t>
            </w:r>
          </w:p>
        </w:tc>
        <w:tc>
          <w:tcPr>
            <w:tcW w:w="4394" w:type="dxa"/>
            <w:tcBorders>
              <w:top w:val="nil"/>
              <w:left w:val="nil"/>
              <w:bottom w:val="single" w:sz="4" w:space="0" w:color="auto"/>
              <w:right w:val="single" w:sz="4" w:space="0" w:color="auto"/>
            </w:tcBorders>
            <w:shd w:val="clear" w:color="auto" w:fill="auto"/>
            <w:vAlign w:val="center"/>
            <w:hideMark/>
          </w:tcPr>
          <w:p w14:paraId="3CF87E27" w14:textId="77777777" w:rsidR="002011EF" w:rsidRPr="000909CD" w:rsidRDefault="002011EF" w:rsidP="00986E5E">
            <w:pPr>
              <w:spacing w:after="0" w:line="240" w:lineRule="auto"/>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Drain  en béton armé de section rectangulaire  150 x 100 cm ouvert  ep.15 cm</w:t>
            </w:r>
          </w:p>
        </w:tc>
        <w:tc>
          <w:tcPr>
            <w:tcW w:w="632" w:type="dxa"/>
            <w:tcBorders>
              <w:top w:val="nil"/>
              <w:left w:val="nil"/>
              <w:bottom w:val="single" w:sz="4" w:space="0" w:color="auto"/>
              <w:right w:val="single" w:sz="4" w:space="0" w:color="auto"/>
            </w:tcBorders>
            <w:shd w:val="clear" w:color="auto" w:fill="auto"/>
            <w:vAlign w:val="center"/>
            <w:hideMark/>
          </w:tcPr>
          <w:p w14:paraId="240C6DF8"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ml</w:t>
            </w:r>
          </w:p>
        </w:tc>
        <w:tc>
          <w:tcPr>
            <w:tcW w:w="800" w:type="dxa"/>
            <w:tcBorders>
              <w:top w:val="nil"/>
              <w:left w:val="nil"/>
              <w:bottom w:val="single" w:sz="4" w:space="0" w:color="auto"/>
              <w:right w:val="single" w:sz="4" w:space="0" w:color="auto"/>
            </w:tcBorders>
            <w:shd w:val="clear" w:color="auto" w:fill="auto"/>
            <w:vAlign w:val="center"/>
            <w:hideMark/>
          </w:tcPr>
          <w:p w14:paraId="0BE387BB"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630</w:t>
            </w:r>
          </w:p>
        </w:tc>
        <w:tc>
          <w:tcPr>
            <w:tcW w:w="1420" w:type="dxa"/>
            <w:tcBorders>
              <w:top w:val="nil"/>
              <w:left w:val="nil"/>
              <w:bottom w:val="single" w:sz="4" w:space="0" w:color="auto"/>
              <w:right w:val="single" w:sz="4" w:space="0" w:color="auto"/>
            </w:tcBorders>
            <w:shd w:val="clear" w:color="auto" w:fill="auto"/>
            <w:vAlign w:val="center"/>
          </w:tcPr>
          <w:p w14:paraId="32DAD319" w14:textId="77777777" w:rsidR="002011EF" w:rsidRPr="000909CD" w:rsidRDefault="002011EF" w:rsidP="00986E5E">
            <w:pPr>
              <w:spacing w:after="0" w:line="240" w:lineRule="auto"/>
              <w:jc w:val="right"/>
              <w:rPr>
                <w:rFonts w:ascii="Arial Narrow" w:eastAsia="Times New Roman" w:hAnsi="Arial Narrow" w:cs="Times New Roman"/>
                <w:sz w:val="24"/>
                <w:szCs w:val="24"/>
                <w:lang w:eastAsia="fr-FR"/>
              </w:rPr>
            </w:pPr>
          </w:p>
        </w:tc>
        <w:tc>
          <w:tcPr>
            <w:tcW w:w="1968" w:type="dxa"/>
            <w:gridSpan w:val="2"/>
            <w:tcBorders>
              <w:top w:val="nil"/>
              <w:left w:val="nil"/>
              <w:bottom w:val="single" w:sz="4" w:space="0" w:color="auto"/>
              <w:right w:val="single" w:sz="4" w:space="0" w:color="auto"/>
            </w:tcBorders>
            <w:shd w:val="clear" w:color="auto" w:fill="auto"/>
            <w:vAlign w:val="center"/>
          </w:tcPr>
          <w:p w14:paraId="0FE12879" w14:textId="77777777" w:rsidR="002011EF" w:rsidRPr="000909CD" w:rsidRDefault="002011EF" w:rsidP="00986E5E">
            <w:pPr>
              <w:spacing w:after="0" w:line="240" w:lineRule="auto"/>
              <w:jc w:val="right"/>
              <w:rPr>
                <w:rFonts w:ascii="Arial Narrow" w:eastAsia="Times New Roman" w:hAnsi="Arial Narrow" w:cs="Times New Roman"/>
                <w:sz w:val="24"/>
                <w:szCs w:val="24"/>
                <w:lang w:eastAsia="fr-FR"/>
              </w:rPr>
            </w:pPr>
          </w:p>
        </w:tc>
      </w:tr>
      <w:tr w:rsidR="000909CD" w:rsidRPr="000909CD" w14:paraId="7C1A211F" w14:textId="77777777" w:rsidTr="00084F5A">
        <w:tblPrEx>
          <w:jc w:val="left"/>
        </w:tblPrEx>
        <w:trPr>
          <w:trHeight w:val="624"/>
        </w:trPr>
        <w:tc>
          <w:tcPr>
            <w:tcW w:w="851" w:type="dxa"/>
            <w:tcBorders>
              <w:top w:val="nil"/>
              <w:left w:val="single" w:sz="8" w:space="0" w:color="auto"/>
              <w:bottom w:val="single" w:sz="4" w:space="0" w:color="auto"/>
              <w:right w:val="single" w:sz="4" w:space="0" w:color="auto"/>
            </w:tcBorders>
            <w:shd w:val="clear" w:color="auto" w:fill="auto"/>
            <w:vAlign w:val="center"/>
            <w:hideMark/>
          </w:tcPr>
          <w:p w14:paraId="12DD8165"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204</w:t>
            </w:r>
          </w:p>
        </w:tc>
        <w:tc>
          <w:tcPr>
            <w:tcW w:w="4394" w:type="dxa"/>
            <w:tcBorders>
              <w:top w:val="nil"/>
              <w:left w:val="nil"/>
              <w:bottom w:val="single" w:sz="4" w:space="0" w:color="auto"/>
              <w:right w:val="single" w:sz="4" w:space="0" w:color="auto"/>
            </w:tcBorders>
            <w:shd w:val="clear" w:color="auto" w:fill="auto"/>
            <w:vAlign w:val="center"/>
            <w:hideMark/>
          </w:tcPr>
          <w:p w14:paraId="56B9CBBE" w14:textId="77777777" w:rsidR="002011EF" w:rsidRPr="000909CD" w:rsidRDefault="002011EF" w:rsidP="00986E5E">
            <w:pPr>
              <w:spacing w:after="0" w:line="240" w:lineRule="auto"/>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Béton armé pour passerelles de traversée de section 1,8m x 1,5 m ép. 20 cm</w:t>
            </w:r>
          </w:p>
        </w:tc>
        <w:tc>
          <w:tcPr>
            <w:tcW w:w="632" w:type="dxa"/>
            <w:tcBorders>
              <w:top w:val="nil"/>
              <w:left w:val="nil"/>
              <w:bottom w:val="single" w:sz="4" w:space="0" w:color="auto"/>
              <w:right w:val="single" w:sz="4" w:space="0" w:color="auto"/>
            </w:tcBorders>
            <w:shd w:val="clear" w:color="auto" w:fill="auto"/>
            <w:vAlign w:val="center"/>
            <w:hideMark/>
          </w:tcPr>
          <w:p w14:paraId="30CA1FE0"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m</w:t>
            </w:r>
            <w:r w:rsidRPr="000909CD">
              <w:rPr>
                <w:rFonts w:ascii="Arial Narrow" w:eastAsia="Times New Roman" w:hAnsi="Arial Narrow" w:cs="Times New Roman"/>
                <w:sz w:val="24"/>
                <w:szCs w:val="24"/>
                <w:vertAlign w:val="superscript"/>
                <w:lang w:eastAsia="fr-FR"/>
              </w:rPr>
              <w:t>3</w:t>
            </w:r>
          </w:p>
        </w:tc>
        <w:tc>
          <w:tcPr>
            <w:tcW w:w="800" w:type="dxa"/>
            <w:tcBorders>
              <w:top w:val="nil"/>
              <w:left w:val="nil"/>
              <w:bottom w:val="single" w:sz="4" w:space="0" w:color="auto"/>
              <w:right w:val="single" w:sz="4" w:space="0" w:color="auto"/>
            </w:tcBorders>
            <w:shd w:val="clear" w:color="auto" w:fill="auto"/>
            <w:vAlign w:val="center"/>
            <w:hideMark/>
          </w:tcPr>
          <w:p w14:paraId="5535A4C6"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22</w:t>
            </w:r>
          </w:p>
        </w:tc>
        <w:tc>
          <w:tcPr>
            <w:tcW w:w="1420" w:type="dxa"/>
            <w:tcBorders>
              <w:top w:val="nil"/>
              <w:left w:val="nil"/>
              <w:bottom w:val="single" w:sz="4" w:space="0" w:color="auto"/>
              <w:right w:val="single" w:sz="4" w:space="0" w:color="auto"/>
            </w:tcBorders>
            <w:shd w:val="clear" w:color="auto" w:fill="auto"/>
            <w:vAlign w:val="center"/>
          </w:tcPr>
          <w:p w14:paraId="05FF15F4" w14:textId="77777777" w:rsidR="002011EF" w:rsidRPr="000909CD" w:rsidRDefault="002011EF" w:rsidP="00986E5E">
            <w:pPr>
              <w:spacing w:after="0" w:line="240" w:lineRule="auto"/>
              <w:jc w:val="right"/>
              <w:rPr>
                <w:rFonts w:ascii="Arial Narrow" w:eastAsia="Times New Roman" w:hAnsi="Arial Narrow" w:cs="Times New Roman"/>
                <w:sz w:val="24"/>
                <w:szCs w:val="24"/>
                <w:lang w:eastAsia="fr-FR"/>
              </w:rPr>
            </w:pPr>
          </w:p>
        </w:tc>
        <w:tc>
          <w:tcPr>
            <w:tcW w:w="1968" w:type="dxa"/>
            <w:gridSpan w:val="2"/>
            <w:tcBorders>
              <w:top w:val="nil"/>
              <w:left w:val="nil"/>
              <w:bottom w:val="single" w:sz="4" w:space="0" w:color="auto"/>
              <w:right w:val="single" w:sz="4" w:space="0" w:color="auto"/>
            </w:tcBorders>
            <w:shd w:val="clear" w:color="auto" w:fill="auto"/>
            <w:vAlign w:val="center"/>
          </w:tcPr>
          <w:p w14:paraId="25F9D2D6" w14:textId="77777777" w:rsidR="002011EF" w:rsidRPr="000909CD" w:rsidRDefault="002011EF" w:rsidP="00986E5E">
            <w:pPr>
              <w:spacing w:after="0" w:line="240" w:lineRule="auto"/>
              <w:jc w:val="right"/>
              <w:rPr>
                <w:rFonts w:ascii="Arial Narrow" w:eastAsia="Times New Roman" w:hAnsi="Arial Narrow" w:cs="Times New Roman"/>
                <w:sz w:val="24"/>
                <w:szCs w:val="24"/>
                <w:lang w:eastAsia="fr-FR"/>
              </w:rPr>
            </w:pPr>
          </w:p>
        </w:tc>
      </w:tr>
      <w:tr w:rsidR="000909CD" w:rsidRPr="000909CD" w14:paraId="02CE6888" w14:textId="77777777" w:rsidTr="00084F5A">
        <w:tblPrEx>
          <w:jc w:val="left"/>
        </w:tblPrEx>
        <w:trPr>
          <w:trHeight w:val="62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5AA1C"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205 a</w:t>
            </w:r>
          </w:p>
        </w:tc>
        <w:tc>
          <w:tcPr>
            <w:tcW w:w="4394" w:type="dxa"/>
            <w:tcBorders>
              <w:top w:val="nil"/>
              <w:left w:val="single" w:sz="4" w:space="0" w:color="auto"/>
              <w:bottom w:val="single" w:sz="4" w:space="0" w:color="auto"/>
              <w:right w:val="single" w:sz="4" w:space="0" w:color="auto"/>
            </w:tcBorders>
            <w:shd w:val="clear" w:color="auto" w:fill="auto"/>
            <w:hideMark/>
          </w:tcPr>
          <w:p w14:paraId="6A0BB3C9" w14:textId="77777777" w:rsidR="002011EF" w:rsidRPr="000909CD" w:rsidRDefault="002011EF" w:rsidP="00986E5E">
            <w:pPr>
              <w:spacing w:after="0" w:line="240" w:lineRule="auto"/>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Dalot  simple    de  section   150 x 100 cm avec remblai</w:t>
            </w:r>
          </w:p>
        </w:tc>
        <w:tc>
          <w:tcPr>
            <w:tcW w:w="632" w:type="dxa"/>
            <w:tcBorders>
              <w:top w:val="nil"/>
              <w:left w:val="single" w:sz="4" w:space="0" w:color="auto"/>
              <w:bottom w:val="single" w:sz="4" w:space="0" w:color="auto"/>
              <w:right w:val="single" w:sz="4" w:space="0" w:color="auto"/>
            </w:tcBorders>
            <w:shd w:val="clear" w:color="auto" w:fill="auto"/>
            <w:vAlign w:val="center"/>
            <w:hideMark/>
          </w:tcPr>
          <w:p w14:paraId="5DFD0806"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ml</w:t>
            </w:r>
          </w:p>
        </w:tc>
        <w:tc>
          <w:tcPr>
            <w:tcW w:w="800" w:type="dxa"/>
            <w:tcBorders>
              <w:top w:val="nil"/>
              <w:left w:val="nil"/>
              <w:bottom w:val="single" w:sz="4" w:space="0" w:color="auto"/>
              <w:right w:val="single" w:sz="4" w:space="0" w:color="auto"/>
            </w:tcBorders>
            <w:shd w:val="clear" w:color="auto" w:fill="auto"/>
            <w:vAlign w:val="center"/>
            <w:hideMark/>
          </w:tcPr>
          <w:p w14:paraId="4F29BE7F"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8</w:t>
            </w:r>
          </w:p>
        </w:tc>
        <w:tc>
          <w:tcPr>
            <w:tcW w:w="1420" w:type="dxa"/>
            <w:tcBorders>
              <w:top w:val="nil"/>
              <w:left w:val="nil"/>
              <w:bottom w:val="single" w:sz="4" w:space="0" w:color="auto"/>
              <w:right w:val="single" w:sz="4" w:space="0" w:color="auto"/>
            </w:tcBorders>
            <w:shd w:val="clear" w:color="auto" w:fill="auto"/>
            <w:vAlign w:val="center"/>
          </w:tcPr>
          <w:p w14:paraId="0F7DF2B2" w14:textId="77777777" w:rsidR="002011EF" w:rsidRPr="000909CD" w:rsidRDefault="002011EF" w:rsidP="00986E5E">
            <w:pPr>
              <w:spacing w:after="0" w:line="240" w:lineRule="auto"/>
              <w:jc w:val="right"/>
              <w:rPr>
                <w:rFonts w:ascii="Arial Narrow" w:eastAsia="Times New Roman" w:hAnsi="Arial Narrow" w:cs="Times New Roman"/>
                <w:sz w:val="24"/>
                <w:szCs w:val="24"/>
                <w:lang w:eastAsia="fr-FR"/>
              </w:rPr>
            </w:pPr>
          </w:p>
        </w:tc>
        <w:tc>
          <w:tcPr>
            <w:tcW w:w="1968" w:type="dxa"/>
            <w:gridSpan w:val="2"/>
            <w:tcBorders>
              <w:top w:val="nil"/>
              <w:left w:val="nil"/>
              <w:bottom w:val="single" w:sz="4" w:space="0" w:color="auto"/>
              <w:right w:val="single" w:sz="4" w:space="0" w:color="auto"/>
            </w:tcBorders>
            <w:shd w:val="clear" w:color="auto" w:fill="auto"/>
            <w:vAlign w:val="center"/>
          </w:tcPr>
          <w:p w14:paraId="6DD440FF" w14:textId="77777777" w:rsidR="002011EF" w:rsidRPr="000909CD" w:rsidRDefault="002011EF" w:rsidP="00986E5E">
            <w:pPr>
              <w:spacing w:after="0" w:line="240" w:lineRule="auto"/>
              <w:jc w:val="right"/>
              <w:rPr>
                <w:rFonts w:ascii="Arial Narrow" w:eastAsia="Times New Roman" w:hAnsi="Arial Narrow" w:cs="Times New Roman"/>
                <w:sz w:val="24"/>
                <w:szCs w:val="24"/>
                <w:lang w:eastAsia="fr-FR"/>
              </w:rPr>
            </w:pPr>
          </w:p>
        </w:tc>
      </w:tr>
      <w:tr w:rsidR="000909CD" w:rsidRPr="000909CD" w14:paraId="184247C1" w14:textId="77777777" w:rsidTr="00084F5A">
        <w:tblPrEx>
          <w:jc w:val="left"/>
        </w:tblPrEx>
        <w:trPr>
          <w:trHeight w:val="28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8CE07B"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205 b</w:t>
            </w:r>
          </w:p>
        </w:tc>
        <w:tc>
          <w:tcPr>
            <w:tcW w:w="4394" w:type="dxa"/>
            <w:tcBorders>
              <w:top w:val="nil"/>
              <w:left w:val="single" w:sz="4" w:space="0" w:color="auto"/>
              <w:bottom w:val="nil"/>
              <w:right w:val="single" w:sz="4" w:space="0" w:color="auto"/>
            </w:tcBorders>
            <w:shd w:val="clear" w:color="auto" w:fill="auto"/>
          </w:tcPr>
          <w:p w14:paraId="0E8C9592" w14:textId="77777777" w:rsidR="002011EF" w:rsidRPr="000909CD" w:rsidRDefault="002011EF" w:rsidP="00986E5E">
            <w:pPr>
              <w:spacing w:after="0" w:line="240" w:lineRule="auto"/>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Tête de dalot simple de  section   150 x 100 cm</w:t>
            </w:r>
          </w:p>
        </w:tc>
        <w:tc>
          <w:tcPr>
            <w:tcW w:w="632" w:type="dxa"/>
            <w:tcBorders>
              <w:top w:val="nil"/>
              <w:left w:val="single" w:sz="4" w:space="0" w:color="auto"/>
              <w:bottom w:val="single" w:sz="4" w:space="0" w:color="auto"/>
              <w:right w:val="single" w:sz="4" w:space="0" w:color="auto"/>
            </w:tcBorders>
            <w:shd w:val="clear" w:color="auto" w:fill="auto"/>
            <w:vAlign w:val="center"/>
          </w:tcPr>
          <w:p w14:paraId="4252C613"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U</w:t>
            </w:r>
          </w:p>
        </w:tc>
        <w:tc>
          <w:tcPr>
            <w:tcW w:w="800" w:type="dxa"/>
            <w:tcBorders>
              <w:top w:val="nil"/>
              <w:left w:val="nil"/>
              <w:bottom w:val="single" w:sz="4" w:space="0" w:color="auto"/>
              <w:right w:val="single" w:sz="4" w:space="0" w:color="auto"/>
            </w:tcBorders>
            <w:shd w:val="clear" w:color="auto" w:fill="auto"/>
            <w:vAlign w:val="center"/>
          </w:tcPr>
          <w:p w14:paraId="7C859E0A"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2</w:t>
            </w:r>
          </w:p>
        </w:tc>
        <w:tc>
          <w:tcPr>
            <w:tcW w:w="1420" w:type="dxa"/>
            <w:tcBorders>
              <w:top w:val="nil"/>
              <w:left w:val="nil"/>
              <w:bottom w:val="single" w:sz="4" w:space="0" w:color="auto"/>
              <w:right w:val="single" w:sz="4" w:space="0" w:color="auto"/>
            </w:tcBorders>
            <w:shd w:val="clear" w:color="auto" w:fill="auto"/>
            <w:vAlign w:val="center"/>
          </w:tcPr>
          <w:p w14:paraId="2D0CEF5A" w14:textId="77777777" w:rsidR="002011EF" w:rsidRPr="000909CD" w:rsidRDefault="002011EF" w:rsidP="00986E5E">
            <w:pPr>
              <w:spacing w:after="0" w:line="240" w:lineRule="auto"/>
              <w:jc w:val="right"/>
              <w:rPr>
                <w:rFonts w:ascii="Arial Narrow" w:eastAsia="Times New Roman" w:hAnsi="Arial Narrow" w:cs="Times New Roman"/>
                <w:sz w:val="24"/>
                <w:szCs w:val="24"/>
                <w:lang w:eastAsia="fr-FR"/>
              </w:rPr>
            </w:pPr>
          </w:p>
        </w:tc>
        <w:tc>
          <w:tcPr>
            <w:tcW w:w="1968" w:type="dxa"/>
            <w:gridSpan w:val="2"/>
            <w:tcBorders>
              <w:top w:val="nil"/>
              <w:left w:val="nil"/>
              <w:bottom w:val="single" w:sz="4" w:space="0" w:color="auto"/>
              <w:right w:val="single" w:sz="4" w:space="0" w:color="auto"/>
            </w:tcBorders>
            <w:shd w:val="clear" w:color="auto" w:fill="auto"/>
            <w:vAlign w:val="center"/>
          </w:tcPr>
          <w:p w14:paraId="64472423" w14:textId="77777777" w:rsidR="002011EF" w:rsidRPr="000909CD" w:rsidRDefault="002011EF" w:rsidP="00986E5E">
            <w:pPr>
              <w:spacing w:after="0" w:line="240" w:lineRule="auto"/>
              <w:jc w:val="right"/>
              <w:rPr>
                <w:rFonts w:ascii="Arial Narrow" w:eastAsia="Times New Roman" w:hAnsi="Arial Narrow" w:cs="Times New Roman"/>
                <w:sz w:val="24"/>
                <w:szCs w:val="24"/>
                <w:lang w:eastAsia="fr-FR"/>
              </w:rPr>
            </w:pPr>
          </w:p>
        </w:tc>
      </w:tr>
      <w:tr w:rsidR="000909CD" w:rsidRPr="000909CD" w14:paraId="3757DA24" w14:textId="77777777" w:rsidTr="00084F5A">
        <w:tblPrEx>
          <w:jc w:val="left"/>
        </w:tblPrEx>
        <w:trPr>
          <w:trHeight w:val="624"/>
        </w:trPr>
        <w:tc>
          <w:tcPr>
            <w:tcW w:w="851" w:type="dxa"/>
            <w:tcBorders>
              <w:top w:val="single" w:sz="4" w:space="0" w:color="auto"/>
              <w:left w:val="single" w:sz="4" w:space="0" w:color="auto"/>
              <w:bottom w:val="single" w:sz="4" w:space="0" w:color="auto"/>
              <w:right w:val="nil"/>
            </w:tcBorders>
            <w:shd w:val="clear" w:color="auto" w:fill="auto"/>
            <w:vAlign w:val="center"/>
            <w:hideMark/>
          </w:tcPr>
          <w:p w14:paraId="41C78650"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206</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7884AE" w14:textId="77777777" w:rsidR="002011EF" w:rsidRPr="000909CD" w:rsidRDefault="002011EF" w:rsidP="00986E5E">
            <w:pPr>
              <w:spacing w:after="0" w:line="240" w:lineRule="auto"/>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 xml:space="preserve">Caniveau  rectangulaire en BA  de section 50x40cm  </w:t>
            </w:r>
          </w:p>
        </w:tc>
        <w:tc>
          <w:tcPr>
            <w:tcW w:w="632" w:type="dxa"/>
            <w:tcBorders>
              <w:top w:val="nil"/>
              <w:left w:val="nil"/>
              <w:bottom w:val="single" w:sz="4" w:space="0" w:color="auto"/>
              <w:right w:val="single" w:sz="4" w:space="0" w:color="auto"/>
            </w:tcBorders>
            <w:shd w:val="clear" w:color="auto" w:fill="auto"/>
            <w:vAlign w:val="center"/>
            <w:hideMark/>
          </w:tcPr>
          <w:p w14:paraId="1086C3FB"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ml</w:t>
            </w:r>
          </w:p>
        </w:tc>
        <w:tc>
          <w:tcPr>
            <w:tcW w:w="800" w:type="dxa"/>
            <w:tcBorders>
              <w:top w:val="nil"/>
              <w:left w:val="nil"/>
              <w:bottom w:val="single" w:sz="4" w:space="0" w:color="auto"/>
              <w:right w:val="single" w:sz="4" w:space="0" w:color="auto"/>
            </w:tcBorders>
            <w:shd w:val="clear" w:color="auto" w:fill="auto"/>
            <w:vAlign w:val="center"/>
            <w:hideMark/>
          </w:tcPr>
          <w:p w14:paraId="1D193393"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10</w:t>
            </w:r>
          </w:p>
        </w:tc>
        <w:tc>
          <w:tcPr>
            <w:tcW w:w="1420" w:type="dxa"/>
            <w:tcBorders>
              <w:top w:val="nil"/>
              <w:left w:val="nil"/>
              <w:bottom w:val="single" w:sz="4" w:space="0" w:color="auto"/>
              <w:right w:val="single" w:sz="4" w:space="0" w:color="auto"/>
            </w:tcBorders>
            <w:shd w:val="clear" w:color="auto" w:fill="auto"/>
            <w:vAlign w:val="center"/>
          </w:tcPr>
          <w:p w14:paraId="6ADC5B80" w14:textId="77777777" w:rsidR="002011EF" w:rsidRPr="000909CD" w:rsidRDefault="002011EF" w:rsidP="00986E5E">
            <w:pPr>
              <w:spacing w:after="0" w:line="240" w:lineRule="auto"/>
              <w:jc w:val="right"/>
              <w:rPr>
                <w:rFonts w:ascii="Arial Narrow" w:eastAsia="Times New Roman" w:hAnsi="Arial Narrow" w:cs="Times New Roman"/>
                <w:sz w:val="24"/>
                <w:szCs w:val="24"/>
                <w:lang w:eastAsia="fr-FR"/>
              </w:rPr>
            </w:pPr>
          </w:p>
        </w:tc>
        <w:tc>
          <w:tcPr>
            <w:tcW w:w="1968" w:type="dxa"/>
            <w:gridSpan w:val="2"/>
            <w:tcBorders>
              <w:top w:val="nil"/>
              <w:left w:val="nil"/>
              <w:bottom w:val="single" w:sz="4" w:space="0" w:color="auto"/>
              <w:right w:val="single" w:sz="4" w:space="0" w:color="auto"/>
            </w:tcBorders>
            <w:shd w:val="clear" w:color="auto" w:fill="auto"/>
            <w:vAlign w:val="center"/>
          </w:tcPr>
          <w:p w14:paraId="22AF3A2F" w14:textId="77777777" w:rsidR="002011EF" w:rsidRPr="000909CD" w:rsidRDefault="002011EF" w:rsidP="00986E5E">
            <w:pPr>
              <w:spacing w:after="0" w:line="240" w:lineRule="auto"/>
              <w:jc w:val="right"/>
              <w:rPr>
                <w:rFonts w:ascii="Arial Narrow" w:eastAsia="Times New Roman" w:hAnsi="Arial Narrow" w:cs="Times New Roman"/>
                <w:sz w:val="24"/>
                <w:szCs w:val="24"/>
                <w:lang w:eastAsia="fr-FR"/>
              </w:rPr>
            </w:pPr>
          </w:p>
        </w:tc>
      </w:tr>
      <w:tr w:rsidR="000909CD" w:rsidRPr="000909CD" w14:paraId="60D64221" w14:textId="77777777" w:rsidTr="00084F5A">
        <w:tblPrEx>
          <w:jc w:val="left"/>
        </w:tblPrEx>
        <w:trPr>
          <w:trHeight w:val="8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87257"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207</w:t>
            </w:r>
          </w:p>
        </w:tc>
        <w:tc>
          <w:tcPr>
            <w:tcW w:w="4394" w:type="dxa"/>
            <w:tcBorders>
              <w:top w:val="nil"/>
              <w:left w:val="nil"/>
              <w:bottom w:val="single" w:sz="4" w:space="0" w:color="auto"/>
              <w:right w:val="single" w:sz="4" w:space="0" w:color="auto"/>
            </w:tcBorders>
            <w:shd w:val="clear" w:color="auto" w:fill="auto"/>
            <w:vAlign w:val="bottom"/>
            <w:hideMark/>
          </w:tcPr>
          <w:p w14:paraId="1C275697" w14:textId="77777777" w:rsidR="002011EF" w:rsidRPr="000909CD" w:rsidRDefault="002011EF" w:rsidP="00986E5E">
            <w:pPr>
              <w:spacing w:after="0" w:line="240" w:lineRule="auto"/>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Couche de fondation en grave argileuse sableuse stabilis</w:t>
            </w:r>
            <w:r w:rsidRPr="000909CD">
              <w:rPr>
                <w:rFonts w:ascii="Arial Narrow" w:eastAsia="Times New Roman" w:hAnsi="Arial Narrow" w:cs="Calibri"/>
                <w:sz w:val="24"/>
                <w:szCs w:val="24"/>
                <w:lang w:eastAsia="fr-FR"/>
              </w:rPr>
              <w:t>é</w:t>
            </w:r>
            <w:r w:rsidRPr="000909CD">
              <w:rPr>
                <w:rFonts w:ascii="Arial Narrow" w:eastAsia="Times New Roman" w:hAnsi="Arial Narrow" w:cs="Times New Roman"/>
                <w:sz w:val="24"/>
                <w:szCs w:val="24"/>
                <w:lang w:eastAsia="fr-FR"/>
              </w:rPr>
              <w:t xml:space="preserve">e </w:t>
            </w:r>
            <w:r w:rsidRPr="000909CD">
              <w:rPr>
                <w:rFonts w:ascii="Arial Narrow" w:eastAsia="Times New Roman" w:hAnsi="Arial Narrow" w:cs="Calibri"/>
                <w:sz w:val="24"/>
                <w:szCs w:val="24"/>
                <w:lang w:eastAsia="fr-FR"/>
              </w:rPr>
              <w:t>à</w:t>
            </w:r>
            <w:r w:rsidRPr="000909CD">
              <w:rPr>
                <w:rFonts w:ascii="Arial Narrow" w:eastAsia="Times New Roman" w:hAnsi="Arial Narrow" w:cs="Times New Roman"/>
                <w:sz w:val="24"/>
                <w:szCs w:val="24"/>
                <w:lang w:eastAsia="fr-FR"/>
              </w:rPr>
              <w:t xml:space="preserve"> 30% de gravillons </w:t>
            </w:r>
            <w:proofErr w:type="spellStart"/>
            <w:r w:rsidRPr="000909CD">
              <w:rPr>
                <w:rFonts w:ascii="Arial Narrow" w:eastAsia="Times New Roman" w:hAnsi="Arial Narrow" w:cs="Times New Roman"/>
                <w:sz w:val="24"/>
                <w:szCs w:val="24"/>
                <w:lang w:eastAsia="fr-FR"/>
              </w:rPr>
              <w:t>ep</w:t>
            </w:r>
            <w:proofErr w:type="spellEnd"/>
            <w:r w:rsidRPr="000909CD">
              <w:rPr>
                <w:rFonts w:ascii="Arial Narrow" w:eastAsia="Times New Roman" w:hAnsi="Arial Narrow" w:cs="Times New Roman"/>
                <w:sz w:val="24"/>
                <w:szCs w:val="24"/>
                <w:lang w:eastAsia="fr-FR"/>
              </w:rPr>
              <w:t xml:space="preserve">. 50 cm  pour fond dalot </w:t>
            </w:r>
          </w:p>
        </w:tc>
        <w:tc>
          <w:tcPr>
            <w:tcW w:w="632" w:type="dxa"/>
            <w:tcBorders>
              <w:top w:val="nil"/>
              <w:left w:val="nil"/>
              <w:bottom w:val="single" w:sz="4" w:space="0" w:color="auto"/>
              <w:right w:val="single" w:sz="4" w:space="0" w:color="auto"/>
            </w:tcBorders>
            <w:shd w:val="clear" w:color="auto" w:fill="auto"/>
            <w:vAlign w:val="center"/>
            <w:hideMark/>
          </w:tcPr>
          <w:p w14:paraId="2C31904F"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m</w:t>
            </w:r>
            <w:r w:rsidRPr="000909CD">
              <w:rPr>
                <w:rFonts w:ascii="Arial Narrow" w:eastAsia="Times New Roman" w:hAnsi="Arial Narrow" w:cs="Times New Roman"/>
                <w:sz w:val="24"/>
                <w:szCs w:val="24"/>
                <w:vertAlign w:val="superscript"/>
                <w:lang w:eastAsia="fr-FR"/>
              </w:rPr>
              <w:t>3</w:t>
            </w:r>
          </w:p>
        </w:tc>
        <w:tc>
          <w:tcPr>
            <w:tcW w:w="800" w:type="dxa"/>
            <w:tcBorders>
              <w:top w:val="nil"/>
              <w:left w:val="nil"/>
              <w:bottom w:val="single" w:sz="4" w:space="0" w:color="auto"/>
              <w:right w:val="single" w:sz="4" w:space="0" w:color="auto"/>
            </w:tcBorders>
            <w:shd w:val="clear" w:color="auto" w:fill="auto"/>
            <w:vAlign w:val="center"/>
            <w:hideMark/>
          </w:tcPr>
          <w:p w14:paraId="0479FC0C"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6,4</w:t>
            </w:r>
          </w:p>
        </w:tc>
        <w:tc>
          <w:tcPr>
            <w:tcW w:w="1420" w:type="dxa"/>
            <w:tcBorders>
              <w:top w:val="nil"/>
              <w:left w:val="nil"/>
              <w:bottom w:val="single" w:sz="4" w:space="0" w:color="auto"/>
              <w:right w:val="single" w:sz="4" w:space="0" w:color="auto"/>
            </w:tcBorders>
            <w:shd w:val="clear" w:color="auto" w:fill="auto"/>
            <w:vAlign w:val="center"/>
          </w:tcPr>
          <w:p w14:paraId="56C70790" w14:textId="77777777" w:rsidR="002011EF" w:rsidRPr="000909CD" w:rsidRDefault="002011EF" w:rsidP="00986E5E">
            <w:pPr>
              <w:spacing w:after="0" w:line="240" w:lineRule="auto"/>
              <w:jc w:val="right"/>
              <w:rPr>
                <w:rFonts w:ascii="Arial Narrow" w:eastAsia="Times New Roman" w:hAnsi="Arial Narrow" w:cs="Times New Roman"/>
                <w:sz w:val="24"/>
                <w:szCs w:val="24"/>
                <w:lang w:eastAsia="fr-FR"/>
              </w:rPr>
            </w:pPr>
          </w:p>
        </w:tc>
        <w:tc>
          <w:tcPr>
            <w:tcW w:w="1968" w:type="dxa"/>
            <w:gridSpan w:val="2"/>
            <w:tcBorders>
              <w:top w:val="nil"/>
              <w:left w:val="nil"/>
              <w:bottom w:val="single" w:sz="4" w:space="0" w:color="auto"/>
              <w:right w:val="single" w:sz="4" w:space="0" w:color="auto"/>
            </w:tcBorders>
            <w:shd w:val="clear" w:color="auto" w:fill="auto"/>
            <w:vAlign w:val="center"/>
          </w:tcPr>
          <w:p w14:paraId="2C7A09CA" w14:textId="77777777" w:rsidR="002011EF" w:rsidRPr="000909CD" w:rsidRDefault="002011EF" w:rsidP="00986E5E">
            <w:pPr>
              <w:spacing w:after="0" w:line="240" w:lineRule="auto"/>
              <w:jc w:val="right"/>
              <w:rPr>
                <w:rFonts w:ascii="Arial Narrow" w:eastAsia="Times New Roman" w:hAnsi="Arial Narrow" w:cs="Times New Roman"/>
                <w:sz w:val="24"/>
                <w:szCs w:val="24"/>
                <w:lang w:eastAsia="fr-FR"/>
              </w:rPr>
            </w:pPr>
          </w:p>
        </w:tc>
      </w:tr>
      <w:tr w:rsidR="000909CD" w:rsidRPr="000909CD" w14:paraId="4917A512" w14:textId="77777777" w:rsidTr="00084F5A">
        <w:tblPrEx>
          <w:jc w:val="left"/>
        </w:tblPrEx>
        <w:trPr>
          <w:trHeight w:val="576"/>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6B3CB3A"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208</w:t>
            </w:r>
          </w:p>
        </w:tc>
        <w:tc>
          <w:tcPr>
            <w:tcW w:w="4394" w:type="dxa"/>
            <w:tcBorders>
              <w:top w:val="nil"/>
              <w:left w:val="nil"/>
              <w:bottom w:val="single" w:sz="4" w:space="0" w:color="auto"/>
              <w:right w:val="single" w:sz="4" w:space="0" w:color="auto"/>
            </w:tcBorders>
            <w:shd w:val="clear" w:color="auto" w:fill="auto"/>
            <w:hideMark/>
          </w:tcPr>
          <w:p w14:paraId="0A881E61" w14:textId="77777777" w:rsidR="002011EF" w:rsidRPr="000909CD" w:rsidRDefault="002011EF" w:rsidP="00986E5E">
            <w:pPr>
              <w:spacing w:after="0" w:line="240" w:lineRule="auto"/>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 xml:space="preserve">Remblais d'emprunt en argile sablonneuse  accès dalot </w:t>
            </w:r>
          </w:p>
        </w:tc>
        <w:tc>
          <w:tcPr>
            <w:tcW w:w="632" w:type="dxa"/>
            <w:tcBorders>
              <w:top w:val="nil"/>
              <w:left w:val="nil"/>
              <w:bottom w:val="single" w:sz="4" w:space="0" w:color="auto"/>
              <w:right w:val="single" w:sz="4" w:space="0" w:color="auto"/>
            </w:tcBorders>
            <w:shd w:val="clear" w:color="auto" w:fill="auto"/>
            <w:vAlign w:val="center"/>
            <w:hideMark/>
          </w:tcPr>
          <w:p w14:paraId="23022C75"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m</w:t>
            </w:r>
            <w:r w:rsidRPr="000909CD">
              <w:rPr>
                <w:rFonts w:ascii="Arial Narrow" w:eastAsia="Times New Roman" w:hAnsi="Arial Narrow" w:cs="Times New Roman"/>
                <w:sz w:val="24"/>
                <w:szCs w:val="24"/>
                <w:vertAlign w:val="superscript"/>
                <w:lang w:eastAsia="fr-FR"/>
              </w:rPr>
              <w:t>3</w:t>
            </w:r>
          </w:p>
        </w:tc>
        <w:tc>
          <w:tcPr>
            <w:tcW w:w="800" w:type="dxa"/>
            <w:tcBorders>
              <w:top w:val="nil"/>
              <w:left w:val="nil"/>
              <w:bottom w:val="single" w:sz="4" w:space="0" w:color="auto"/>
              <w:right w:val="single" w:sz="4" w:space="0" w:color="auto"/>
            </w:tcBorders>
            <w:shd w:val="clear" w:color="auto" w:fill="auto"/>
            <w:vAlign w:val="center"/>
            <w:hideMark/>
          </w:tcPr>
          <w:p w14:paraId="25704758"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45</w:t>
            </w:r>
          </w:p>
        </w:tc>
        <w:tc>
          <w:tcPr>
            <w:tcW w:w="1420" w:type="dxa"/>
            <w:tcBorders>
              <w:top w:val="nil"/>
              <w:left w:val="nil"/>
              <w:bottom w:val="single" w:sz="4" w:space="0" w:color="auto"/>
              <w:right w:val="single" w:sz="4" w:space="0" w:color="auto"/>
            </w:tcBorders>
            <w:shd w:val="clear" w:color="auto" w:fill="auto"/>
            <w:vAlign w:val="center"/>
          </w:tcPr>
          <w:p w14:paraId="5F6DAF58" w14:textId="77777777" w:rsidR="002011EF" w:rsidRPr="000909CD" w:rsidRDefault="002011EF" w:rsidP="00986E5E">
            <w:pPr>
              <w:spacing w:after="0" w:line="240" w:lineRule="auto"/>
              <w:jc w:val="right"/>
              <w:rPr>
                <w:rFonts w:ascii="Arial Narrow" w:eastAsia="Times New Roman" w:hAnsi="Arial Narrow" w:cs="Times New Roman"/>
                <w:sz w:val="24"/>
                <w:szCs w:val="24"/>
                <w:lang w:eastAsia="fr-FR"/>
              </w:rPr>
            </w:pPr>
          </w:p>
        </w:tc>
        <w:tc>
          <w:tcPr>
            <w:tcW w:w="1968" w:type="dxa"/>
            <w:gridSpan w:val="2"/>
            <w:tcBorders>
              <w:top w:val="nil"/>
              <w:left w:val="nil"/>
              <w:bottom w:val="single" w:sz="4" w:space="0" w:color="auto"/>
              <w:right w:val="single" w:sz="4" w:space="0" w:color="auto"/>
            </w:tcBorders>
            <w:shd w:val="clear" w:color="auto" w:fill="auto"/>
            <w:vAlign w:val="center"/>
          </w:tcPr>
          <w:p w14:paraId="0DEC9B8A" w14:textId="77777777" w:rsidR="002011EF" w:rsidRPr="000909CD" w:rsidRDefault="002011EF" w:rsidP="00986E5E">
            <w:pPr>
              <w:spacing w:after="0" w:line="240" w:lineRule="auto"/>
              <w:jc w:val="right"/>
              <w:rPr>
                <w:rFonts w:ascii="Arial Narrow" w:eastAsia="Times New Roman" w:hAnsi="Arial Narrow" w:cs="Times New Roman"/>
                <w:sz w:val="24"/>
                <w:szCs w:val="24"/>
                <w:lang w:eastAsia="fr-FR"/>
              </w:rPr>
            </w:pPr>
          </w:p>
        </w:tc>
      </w:tr>
      <w:tr w:rsidR="000909CD" w:rsidRPr="000909CD" w14:paraId="4AF3C80B" w14:textId="77777777" w:rsidTr="00084F5A">
        <w:tblPrEx>
          <w:jc w:val="left"/>
        </w:tblPrEx>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B247643"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209</w:t>
            </w:r>
          </w:p>
        </w:tc>
        <w:tc>
          <w:tcPr>
            <w:tcW w:w="4394" w:type="dxa"/>
            <w:tcBorders>
              <w:top w:val="nil"/>
              <w:left w:val="nil"/>
              <w:bottom w:val="single" w:sz="4" w:space="0" w:color="auto"/>
              <w:right w:val="single" w:sz="4" w:space="0" w:color="auto"/>
            </w:tcBorders>
            <w:shd w:val="clear" w:color="auto" w:fill="auto"/>
            <w:vAlign w:val="bottom"/>
            <w:hideMark/>
          </w:tcPr>
          <w:p w14:paraId="30D9B033" w14:textId="77777777" w:rsidR="002011EF" w:rsidRPr="000909CD" w:rsidRDefault="002011EF" w:rsidP="00986E5E">
            <w:pPr>
              <w:spacing w:after="0" w:line="240" w:lineRule="auto"/>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Fourniture et pose vanne guillotine  de fermeture</w:t>
            </w:r>
          </w:p>
        </w:tc>
        <w:tc>
          <w:tcPr>
            <w:tcW w:w="632" w:type="dxa"/>
            <w:tcBorders>
              <w:top w:val="nil"/>
              <w:left w:val="nil"/>
              <w:bottom w:val="single" w:sz="4" w:space="0" w:color="auto"/>
              <w:right w:val="single" w:sz="4" w:space="0" w:color="auto"/>
            </w:tcBorders>
            <w:shd w:val="clear" w:color="auto" w:fill="auto"/>
            <w:vAlign w:val="center"/>
            <w:hideMark/>
          </w:tcPr>
          <w:p w14:paraId="2A494F6C"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Unité</w:t>
            </w:r>
          </w:p>
        </w:tc>
        <w:tc>
          <w:tcPr>
            <w:tcW w:w="800" w:type="dxa"/>
            <w:tcBorders>
              <w:top w:val="nil"/>
              <w:left w:val="nil"/>
              <w:bottom w:val="single" w:sz="4" w:space="0" w:color="auto"/>
              <w:right w:val="single" w:sz="4" w:space="0" w:color="auto"/>
            </w:tcBorders>
            <w:shd w:val="clear" w:color="auto" w:fill="auto"/>
            <w:vAlign w:val="center"/>
            <w:hideMark/>
          </w:tcPr>
          <w:p w14:paraId="5978B33B"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1</w:t>
            </w:r>
          </w:p>
        </w:tc>
        <w:tc>
          <w:tcPr>
            <w:tcW w:w="1420" w:type="dxa"/>
            <w:tcBorders>
              <w:top w:val="nil"/>
              <w:left w:val="nil"/>
              <w:bottom w:val="single" w:sz="4" w:space="0" w:color="auto"/>
              <w:right w:val="single" w:sz="4" w:space="0" w:color="auto"/>
            </w:tcBorders>
            <w:shd w:val="clear" w:color="auto" w:fill="auto"/>
            <w:vAlign w:val="center"/>
          </w:tcPr>
          <w:p w14:paraId="0680C5D7" w14:textId="77777777" w:rsidR="002011EF" w:rsidRPr="000909CD" w:rsidRDefault="002011EF" w:rsidP="00986E5E">
            <w:pPr>
              <w:spacing w:after="0" w:line="240" w:lineRule="auto"/>
              <w:jc w:val="right"/>
              <w:rPr>
                <w:rFonts w:ascii="Arial Narrow" w:eastAsia="Times New Roman" w:hAnsi="Arial Narrow" w:cs="Times New Roman"/>
                <w:sz w:val="24"/>
                <w:szCs w:val="24"/>
                <w:lang w:eastAsia="fr-FR"/>
              </w:rPr>
            </w:pPr>
          </w:p>
        </w:tc>
        <w:tc>
          <w:tcPr>
            <w:tcW w:w="1968" w:type="dxa"/>
            <w:gridSpan w:val="2"/>
            <w:tcBorders>
              <w:top w:val="nil"/>
              <w:left w:val="nil"/>
              <w:bottom w:val="single" w:sz="4" w:space="0" w:color="auto"/>
              <w:right w:val="single" w:sz="4" w:space="0" w:color="auto"/>
            </w:tcBorders>
            <w:shd w:val="clear" w:color="auto" w:fill="auto"/>
            <w:vAlign w:val="center"/>
          </w:tcPr>
          <w:p w14:paraId="15326FB2" w14:textId="77777777" w:rsidR="002011EF" w:rsidRPr="000909CD" w:rsidRDefault="002011EF" w:rsidP="00986E5E">
            <w:pPr>
              <w:spacing w:after="0" w:line="240" w:lineRule="auto"/>
              <w:jc w:val="right"/>
              <w:rPr>
                <w:rFonts w:ascii="Arial Narrow" w:eastAsia="Times New Roman" w:hAnsi="Arial Narrow" w:cs="Times New Roman"/>
                <w:sz w:val="24"/>
                <w:szCs w:val="24"/>
                <w:lang w:eastAsia="fr-FR"/>
              </w:rPr>
            </w:pPr>
          </w:p>
        </w:tc>
      </w:tr>
      <w:tr w:rsidR="000909CD" w:rsidRPr="000909CD" w14:paraId="584E50C6" w14:textId="77777777" w:rsidTr="00084F5A">
        <w:tblPrEx>
          <w:jc w:val="left"/>
        </w:tblPrEx>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54E39AC"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210</w:t>
            </w:r>
          </w:p>
        </w:tc>
        <w:tc>
          <w:tcPr>
            <w:tcW w:w="4394" w:type="dxa"/>
            <w:tcBorders>
              <w:top w:val="nil"/>
              <w:left w:val="nil"/>
              <w:bottom w:val="single" w:sz="4" w:space="0" w:color="auto"/>
              <w:right w:val="single" w:sz="4" w:space="0" w:color="auto"/>
            </w:tcBorders>
            <w:shd w:val="clear" w:color="auto" w:fill="auto"/>
            <w:vAlign w:val="bottom"/>
            <w:hideMark/>
          </w:tcPr>
          <w:p w14:paraId="25072FA3" w14:textId="77777777" w:rsidR="002011EF" w:rsidRPr="000909CD" w:rsidRDefault="002011EF" w:rsidP="00986E5E">
            <w:pPr>
              <w:spacing w:after="0" w:line="240" w:lineRule="auto"/>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 xml:space="preserve">Plantation d´arbres </w:t>
            </w:r>
          </w:p>
        </w:tc>
        <w:tc>
          <w:tcPr>
            <w:tcW w:w="632" w:type="dxa"/>
            <w:tcBorders>
              <w:top w:val="nil"/>
              <w:left w:val="nil"/>
              <w:bottom w:val="single" w:sz="4" w:space="0" w:color="auto"/>
              <w:right w:val="single" w:sz="4" w:space="0" w:color="auto"/>
            </w:tcBorders>
            <w:shd w:val="clear" w:color="auto" w:fill="auto"/>
            <w:vAlign w:val="center"/>
            <w:hideMark/>
          </w:tcPr>
          <w:p w14:paraId="1FBB43E1"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U</w:t>
            </w:r>
          </w:p>
        </w:tc>
        <w:tc>
          <w:tcPr>
            <w:tcW w:w="800" w:type="dxa"/>
            <w:tcBorders>
              <w:top w:val="nil"/>
              <w:left w:val="nil"/>
              <w:bottom w:val="single" w:sz="4" w:space="0" w:color="auto"/>
              <w:right w:val="single" w:sz="4" w:space="0" w:color="auto"/>
            </w:tcBorders>
            <w:shd w:val="clear" w:color="auto" w:fill="auto"/>
            <w:vAlign w:val="center"/>
            <w:hideMark/>
          </w:tcPr>
          <w:p w14:paraId="6E27C309"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30</w:t>
            </w:r>
          </w:p>
        </w:tc>
        <w:tc>
          <w:tcPr>
            <w:tcW w:w="1420" w:type="dxa"/>
            <w:tcBorders>
              <w:top w:val="nil"/>
              <w:left w:val="nil"/>
              <w:bottom w:val="single" w:sz="4" w:space="0" w:color="auto"/>
              <w:right w:val="single" w:sz="4" w:space="0" w:color="auto"/>
            </w:tcBorders>
            <w:shd w:val="clear" w:color="auto" w:fill="auto"/>
            <w:vAlign w:val="center"/>
          </w:tcPr>
          <w:p w14:paraId="0672283C" w14:textId="77777777" w:rsidR="002011EF" w:rsidRPr="000909CD" w:rsidRDefault="002011EF" w:rsidP="00986E5E">
            <w:pPr>
              <w:spacing w:after="0" w:line="240" w:lineRule="auto"/>
              <w:jc w:val="right"/>
              <w:rPr>
                <w:rFonts w:ascii="Arial Narrow" w:eastAsia="Times New Roman" w:hAnsi="Arial Narrow" w:cs="Times New Roman"/>
                <w:sz w:val="24"/>
                <w:szCs w:val="24"/>
                <w:lang w:eastAsia="fr-FR"/>
              </w:rPr>
            </w:pPr>
          </w:p>
        </w:tc>
        <w:tc>
          <w:tcPr>
            <w:tcW w:w="1968" w:type="dxa"/>
            <w:gridSpan w:val="2"/>
            <w:tcBorders>
              <w:top w:val="nil"/>
              <w:left w:val="nil"/>
              <w:bottom w:val="single" w:sz="4" w:space="0" w:color="auto"/>
              <w:right w:val="single" w:sz="4" w:space="0" w:color="auto"/>
            </w:tcBorders>
            <w:shd w:val="clear" w:color="auto" w:fill="auto"/>
            <w:vAlign w:val="center"/>
          </w:tcPr>
          <w:p w14:paraId="647E31EE" w14:textId="77777777" w:rsidR="002011EF" w:rsidRPr="000909CD" w:rsidRDefault="002011EF" w:rsidP="00986E5E">
            <w:pPr>
              <w:spacing w:after="0" w:line="240" w:lineRule="auto"/>
              <w:jc w:val="right"/>
              <w:rPr>
                <w:rFonts w:ascii="Arial Narrow" w:eastAsia="Times New Roman" w:hAnsi="Arial Narrow" w:cs="Times New Roman"/>
                <w:sz w:val="24"/>
                <w:szCs w:val="24"/>
                <w:lang w:eastAsia="fr-FR"/>
              </w:rPr>
            </w:pPr>
          </w:p>
        </w:tc>
      </w:tr>
      <w:tr w:rsidR="000909CD" w:rsidRPr="000909CD" w14:paraId="3185E169" w14:textId="77777777" w:rsidTr="00084F5A">
        <w:tblPrEx>
          <w:jc w:val="left"/>
        </w:tblPrEx>
        <w:trPr>
          <w:trHeight w:val="300"/>
        </w:trPr>
        <w:tc>
          <w:tcPr>
            <w:tcW w:w="851" w:type="dxa"/>
            <w:tcBorders>
              <w:top w:val="nil"/>
              <w:left w:val="single" w:sz="4" w:space="0" w:color="auto"/>
              <w:bottom w:val="single" w:sz="4" w:space="0" w:color="auto"/>
              <w:right w:val="single" w:sz="4" w:space="0" w:color="auto"/>
            </w:tcBorders>
            <w:shd w:val="clear" w:color="auto" w:fill="auto"/>
            <w:vAlign w:val="center"/>
          </w:tcPr>
          <w:p w14:paraId="4F7DA98D" w14:textId="77777777" w:rsidR="002011EF" w:rsidRPr="000909CD" w:rsidRDefault="00BB69BB"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217</w:t>
            </w:r>
          </w:p>
        </w:tc>
        <w:tc>
          <w:tcPr>
            <w:tcW w:w="4394" w:type="dxa"/>
            <w:tcBorders>
              <w:top w:val="nil"/>
              <w:left w:val="nil"/>
              <w:bottom w:val="single" w:sz="4" w:space="0" w:color="auto"/>
              <w:right w:val="single" w:sz="4" w:space="0" w:color="auto"/>
            </w:tcBorders>
            <w:shd w:val="clear" w:color="auto" w:fill="auto"/>
            <w:vAlign w:val="bottom"/>
          </w:tcPr>
          <w:p w14:paraId="22DE5619" w14:textId="77777777" w:rsidR="002011EF" w:rsidRPr="000909CD" w:rsidRDefault="002011EF" w:rsidP="00986E5E">
            <w:pPr>
              <w:spacing w:after="0" w:line="240" w:lineRule="auto"/>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Béton armé ou non pour travaux divers</w:t>
            </w:r>
          </w:p>
        </w:tc>
        <w:tc>
          <w:tcPr>
            <w:tcW w:w="632" w:type="dxa"/>
            <w:tcBorders>
              <w:top w:val="nil"/>
              <w:left w:val="nil"/>
              <w:bottom w:val="single" w:sz="4" w:space="0" w:color="auto"/>
              <w:right w:val="single" w:sz="4" w:space="0" w:color="auto"/>
            </w:tcBorders>
            <w:shd w:val="clear" w:color="auto" w:fill="auto"/>
            <w:vAlign w:val="center"/>
          </w:tcPr>
          <w:p w14:paraId="4699C8AF"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m</w:t>
            </w:r>
            <w:r w:rsidRPr="000909CD">
              <w:rPr>
                <w:rFonts w:ascii="Arial Narrow" w:eastAsia="Times New Roman" w:hAnsi="Arial Narrow" w:cs="Times New Roman"/>
                <w:sz w:val="24"/>
                <w:szCs w:val="24"/>
                <w:vertAlign w:val="superscript"/>
                <w:lang w:eastAsia="fr-FR"/>
              </w:rPr>
              <w:t>3</w:t>
            </w:r>
          </w:p>
        </w:tc>
        <w:tc>
          <w:tcPr>
            <w:tcW w:w="800" w:type="dxa"/>
            <w:tcBorders>
              <w:top w:val="nil"/>
              <w:left w:val="nil"/>
              <w:bottom w:val="single" w:sz="4" w:space="0" w:color="auto"/>
              <w:right w:val="single" w:sz="4" w:space="0" w:color="auto"/>
            </w:tcBorders>
            <w:shd w:val="clear" w:color="auto" w:fill="auto"/>
            <w:vAlign w:val="center"/>
          </w:tcPr>
          <w:p w14:paraId="14B4C5FB"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15,67</w:t>
            </w:r>
          </w:p>
        </w:tc>
        <w:tc>
          <w:tcPr>
            <w:tcW w:w="1420" w:type="dxa"/>
            <w:tcBorders>
              <w:top w:val="nil"/>
              <w:left w:val="nil"/>
              <w:bottom w:val="single" w:sz="4" w:space="0" w:color="auto"/>
              <w:right w:val="single" w:sz="4" w:space="0" w:color="auto"/>
            </w:tcBorders>
            <w:shd w:val="clear" w:color="auto" w:fill="auto"/>
            <w:vAlign w:val="center"/>
          </w:tcPr>
          <w:p w14:paraId="761BF0F1" w14:textId="77777777" w:rsidR="002011EF" w:rsidRPr="000909CD" w:rsidRDefault="002011EF" w:rsidP="00986E5E">
            <w:pPr>
              <w:spacing w:after="0" w:line="240" w:lineRule="auto"/>
              <w:jc w:val="right"/>
              <w:rPr>
                <w:rFonts w:ascii="Arial Narrow" w:eastAsia="Times New Roman" w:hAnsi="Arial Narrow" w:cs="Times New Roman"/>
                <w:sz w:val="24"/>
                <w:szCs w:val="24"/>
                <w:lang w:eastAsia="fr-FR"/>
              </w:rPr>
            </w:pPr>
          </w:p>
        </w:tc>
        <w:tc>
          <w:tcPr>
            <w:tcW w:w="1968" w:type="dxa"/>
            <w:gridSpan w:val="2"/>
            <w:tcBorders>
              <w:top w:val="nil"/>
              <w:left w:val="nil"/>
              <w:bottom w:val="single" w:sz="4" w:space="0" w:color="auto"/>
              <w:right w:val="single" w:sz="4" w:space="0" w:color="auto"/>
            </w:tcBorders>
            <w:shd w:val="clear" w:color="auto" w:fill="auto"/>
            <w:vAlign w:val="center"/>
          </w:tcPr>
          <w:p w14:paraId="28F747B0" w14:textId="77777777" w:rsidR="002011EF" w:rsidRPr="000909CD" w:rsidRDefault="002011EF" w:rsidP="00986E5E">
            <w:pPr>
              <w:spacing w:after="0" w:line="240" w:lineRule="auto"/>
              <w:jc w:val="right"/>
              <w:rPr>
                <w:rFonts w:ascii="Arial Narrow" w:eastAsia="Times New Roman" w:hAnsi="Arial Narrow" w:cs="Times New Roman"/>
                <w:sz w:val="24"/>
                <w:szCs w:val="24"/>
                <w:lang w:eastAsia="fr-FR"/>
              </w:rPr>
            </w:pPr>
          </w:p>
        </w:tc>
      </w:tr>
      <w:tr w:rsidR="000909CD" w:rsidRPr="000909CD" w14:paraId="29A1FE65" w14:textId="77777777" w:rsidTr="00084F5A">
        <w:tblPrEx>
          <w:jc w:val="left"/>
        </w:tblPrEx>
        <w:trPr>
          <w:trHeight w:val="36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8255501" w14:textId="77777777" w:rsidR="002011EF" w:rsidRPr="000909CD" w:rsidRDefault="002011EF" w:rsidP="00986E5E">
            <w:pPr>
              <w:spacing w:after="0" w:line="240" w:lineRule="auto"/>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 </w:t>
            </w:r>
          </w:p>
        </w:tc>
        <w:tc>
          <w:tcPr>
            <w:tcW w:w="4394" w:type="dxa"/>
            <w:tcBorders>
              <w:top w:val="nil"/>
              <w:left w:val="nil"/>
              <w:bottom w:val="single" w:sz="4" w:space="0" w:color="auto"/>
              <w:right w:val="single" w:sz="4" w:space="0" w:color="auto"/>
            </w:tcBorders>
            <w:shd w:val="clear" w:color="auto" w:fill="auto"/>
            <w:hideMark/>
          </w:tcPr>
          <w:p w14:paraId="4B3AFBBA" w14:textId="77777777" w:rsidR="002011EF" w:rsidRPr="000909CD" w:rsidRDefault="002011EF" w:rsidP="00986E5E">
            <w:pPr>
              <w:spacing w:after="0" w:line="240" w:lineRule="auto"/>
              <w:rPr>
                <w:rFonts w:ascii="Arial Narrow" w:eastAsia="Times New Roman" w:hAnsi="Arial Narrow" w:cs="Times New Roman"/>
                <w:b/>
                <w:bCs/>
                <w:sz w:val="24"/>
                <w:szCs w:val="24"/>
                <w:lang w:eastAsia="fr-FR"/>
              </w:rPr>
            </w:pPr>
            <w:r w:rsidRPr="000909CD">
              <w:rPr>
                <w:rFonts w:ascii="Arial Narrow" w:eastAsia="Times New Roman" w:hAnsi="Arial Narrow" w:cs="Times New Roman"/>
                <w:b/>
                <w:bCs/>
                <w:sz w:val="24"/>
                <w:szCs w:val="24"/>
                <w:lang w:eastAsia="fr-FR"/>
              </w:rPr>
              <w:t xml:space="preserve">Sous/Total 200: </w:t>
            </w:r>
          </w:p>
        </w:tc>
        <w:tc>
          <w:tcPr>
            <w:tcW w:w="632" w:type="dxa"/>
            <w:tcBorders>
              <w:top w:val="nil"/>
              <w:left w:val="nil"/>
              <w:bottom w:val="single" w:sz="4" w:space="0" w:color="auto"/>
              <w:right w:val="single" w:sz="4" w:space="0" w:color="auto"/>
            </w:tcBorders>
            <w:shd w:val="clear" w:color="auto" w:fill="auto"/>
            <w:vAlign w:val="center"/>
            <w:hideMark/>
          </w:tcPr>
          <w:p w14:paraId="30D7EBDB" w14:textId="77777777" w:rsidR="002011EF" w:rsidRPr="000909CD" w:rsidRDefault="002011EF" w:rsidP="00986E5E">
            <w:pPr>
              <w:spacing w:after="0" w:line="240" w:lineRule="auto"/>
              <w:jc w:val="center"/>
              <w:rPr>
                <w:rFonts w:ascii="Arial Narrow" w:eastAsia="Times New Roman" w:hAnsi="Arial Narrow" w:cs="Times New Roman"/>
                <w:b/>
                <w:bCs/>
                <w:sz w:val="24"/>
                <w:szCs w:val="24"/>
                <w:lang w:eastAsia="fr-FR"/>
              </w:rPr>
            </w:pPr>
            <w:r w:rsidRPr="000909CD">
              <w:rPr>
                <w:rFonts w:ascii="Arial Narrow" w:eastAsia="Times New Roman" w:hAnsi="Arial Narrow" w:cs="Times New Roman"/>
                <w:b/>
                <w:bCs/>
                <w:sz w:val="24"/>
                <w:szCs w:val="24"/>
                <w:lang w:eastAsia="fr-FR"/>
              </w:rPr>
              <w:t> </w:t>
            </w:r>
          </w:p>
        </w:tc>
        <w:tc>
          <w:tcPr>
            <w:tcW w:w="800" w:type="dxa"/>
            <w:tcBorders>
              <w:top w:val="nil"/>
              <w:left w:val="nil"/>
              <w:bottom w:val="single" w:sz="4" w:space="0" w:color="auto"/>
              <w:right w:val="single" w:sz="4" w:space="0" w:color="auto"/>
            </w:tcBorders>
            <w:shd w:val="clear" w:color="auto" w:fill="auto"/>
            <w:vAlign w:val="center"/>
            <w:hideMark/>
          </w:tcPr>
          <w:p w14:paraId="66800FDE"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 </w:t>
            </w:r>
          </w:p>
        </w:tc>
        <w:tc>
          <w:tcPr>
            <w:tcW w:w="1420" w:type="dxa"/>
            <w:tcBorders>
              <w:top w:val="nil"/>
              <w:left w:val="nil"/>
              <w:bottom w:val="single" w:sz="4" w:space="0" w:color="auto"/>
              <w:right w:val="single" w:sz="4" w:space="0" w:color="auto"/>
            </w:tcBorders>
            <w:shd w:val="clear" w:color="auto" w:fill="auto"/>
            <w:vAlign w:val="center"/>
          </w:tcPr>
          <w:p w14:paraId="59ED9349" w14:textId="77777777" w:rsidR="002011EF" w:rsidRPr="000909CD" w:rsidRDefault="002011EF" w:rsidP="00986E5E">
            <w:pPr>
              <w:spacing w:after="0" w:line="240" w:lineRule="auto"/>
              <w:jc w:val="right"/>
              <w:rPr>
                <w:rFonts w:ascii="Arial Narrow" w:eastAsia="Times New Roman" w:hAnsi="Arial Narrow" w:cs="Times New Roman"/>
                <w:sz w:val="24"/>
                <w:szCs w:val="24"/>
                <w:lang w:eastAsia="fr-FR"/>
              </w:rPr>
            </w:pPr>
          </w:p>
        </w:tc>
        <w:tc>
          <w:tcPr>
            <w:tcW w:w="1968" w:type="dxa"/>
            <w:gridSpan w:val="2"/>
            <w:tcBorders>
              <w:top w:val="nil"/>
              <w:left w:val="nil"/>
              <w:bottom w:val="single" w:sz="4" w:space="0" w:color="auto"/>
              <w:right w:val="single" w:sz="4" w:space="0" w:color="auto"/>
            </w:tcBorders>
            <w:shd w:val="clear" w:color="auto" w:fill="auto"/>
            <w:vAlign w:val="center"/>
          </w:tcPr>
          <w:p w14:paraId="0A3836FB" w14:textId="77777777" w:rsidR="002011EF" w:rsidRPr="000909CD" w:rsidRDefault="002011EF" w:rsidP="00986E5E">
            <w:pPr>
              <w:spacing w:after="0" w:line="240" w:lineRule="auto"/>
              <w:jc w:val="right"/>
              <w:rPr>
                <w:rFonts w:ascii="Arial Narrow" w:eastAsia="Times New Roman" w:hAnsi="Arial Narrow" w:cs="Times New Roman"/>
                <w:b/>
                <w:bCs/>
                <w:sz w:val="24"/>
                <w:szCs w:val="24"/>
                <w:lang w:eastAsia="fr-FR"/>
              </w:rPr>
            </w:pPr>
          </w:p>
        </w:tc>
      </w:tr>
      <w:tr w:rsidR="000909CD" w:rsidRPr="000909CD" w14:paraId="23812C03" w14:textId="77777777" w:rsidTr="00084F5A">
        <w:tblPrEx>
          <w:jc w:val="left"/>
        </w:tblPrEx>
        <w:trPr>
          <w:trHeight w:val="336"/>
        </w:trPr>
        <w:tc>
          <w:tcPr>
            <w:tcW w:w="851" w:type="dxa"/>
            <w:tcBorders>
              <w:top w:val="nil"/>
              <w:left w:val="single" w:sz="8" w:space="0" w:color="auto"/>
              <w:bottom w:val="single" w:sz="4" w:space="0" w:color="auto"/>
              <w:right w:val="single" w:sz="4" w:space="0" w:color="auto"/>
            </w:tcBorders>
            <w:shd w:val="clear" w:color="auto" w:fill="auto"/>
            <w:vAlign w:val="center"/>
          </w:tcPr>
          <w:p w14:paraId="46A93FE8" w14:textId="77777777" w:rsidR="002011EF" w:rsidRPr="000909CD" w:rsidRDefault="002011EF" w:rsidP="00986E5E">
            <w:pPr>
              <w:spacing w:after="0" w:line="240" w:lineRule="auto"/>
              <w:jc w:val="center"/>
              <w:rPr>
                <w:rFonts w:ascii="Arial Narrow" w:eastAsia="Times New Roman" w:hAnsi="Arial Narrow" w:cs="Times New Roman"/>
                <w:b/>
                <w:sz w:val="24"/>
                <w:szCs w:val="24"/>
                <w:lang w:eastAsia="fr-FR"/>
              </w:rPr>
            </w:pPr>
            <w:r w:rsidRPr="000909CD">
              <w:rPr>
                <w:rFonts w:ascii="Arial Narrow" w:eastAsia="Times New Roman" w:hAnsi="Arial Narrow" w:cs="Times New Roman"/>
                <w:b/>
                <w:sz w:val="24"/>
                <w:szCs w:val="24"/>
                <w:lang w:eastAsia="fr-FR"/>
              </w:rPr>
              <w:t>300</w:t>
            </w:r>
          </w:p>
        </w:tc>
        <w:tc>
          <w:tcPr>
            <w:tcW w:w="4394" w:type="dxa"/>
            <w:tcBorders>
              <w:top w:val="nil"/>
              <w:left w:val="nil"/>
              <w:bottom w:val="single" w:sz="4" w:space="0" w:color="auto"/>
              <w:right w:val="single" w:sz="4" w:space="0" w:color="auto"/>
            </w:tcBorders>
            <w:shd w:val="clear" w:color="auto" w:fill="auto"/>
            <w:vAlign w:val="center"/>
          </w:tcPr>
          <w:p w14:paraId="6605919A" w14:textId="77777777" w:rsidR="002011EF" w:rsidRPr="000909CD" w:rsidRDefault="002011EF" w:rsidP="00986E5E">
            <w:pPr>
              <w:spacing w:after="0" w:line="240" w:lineRule="auto"/>
              <w:rPr>
                <w:rFonts w:ascii="Arial Narrow" w:eastAsia="Times New Roman" w:hAnsi="Arial Narrow" w:cs="Times New Roman"/>
                <w:b/>
                <w:bCs/>
                <w:sz w:val="24"/>
                <w:szCs w:val="24"/>
                <w:lang w:eastAsia="fr-FR"/>
              </w:rPr>
            </w:pPr>
            <w:r w:rsidRPr="000909CD">
              <w:rPr>
                <w:rFonts w:ascii="Arial Narrow" w:eastAsia="Times New Roman" w:hAnsi="Arial Narrow" w:cs="Times New Roman"/>
                <w:b/>
                <w:sz w:val="24"/>
                <w:szCs w:val="24"/>
                <w:lang w:eastAsia="fr-FR"/>
              </w:rPr>
              <w:t>SERIE 300 : DEPLACEMENT RESEAUX</w:t>
            </w:r>
          </w:p>
        </w:tc>
        <w:tc>
          <w:tcPr>
            <w:tcW w:w="632" w:type="dxa"/>
            <w:tcBorders>
              <w:top w:val="nil"/>
              <w:left w:val="nil"/>
              <w:bottom w:val="single" w:sz="4" w:space="0" w:color="auto"/>
              <w:right w:val="single" w:sz="4" w:space="0" w:color="auto"/>
            </w:tcBorders>
            <w:shd w:val="clear" w:color="auto" w:fill="auto"/>
            <w:vAlign w:val="center"/>
          </w:tcPr>
          <w:p w14:paraId="7EAFB77A" w14:textId="77777777" w:rsidR="002011EF" w:rsidRPr="000909CD" w:rsidRDefault="002011EF" w:rsidP="00986E5E">
            <w:pPr>
              <w:spacing w:after="0" w:line="240" w:lineRule="auto"/>
              <w:rPr>
                <w:rFonts w:ascii="Arial Narrow" w:eastAsia="Times New Roman" w:hAnsi="Arial Narrow" w:cs="Times New Roman"/>
                <w:sz w:val="24"/>
                <w:szCs w:val="24"/>
                <w:lang w:eastAsia="fr-FR"/>
              </w:rPr>
            </w:pPr>
          </w:p>
        </w:tc>
        <w:tc>
          <w:tcPr>
            <w:tcW w:w="800" w:type="dxa"/>
            <w:tcBorders>
              <w:top w:val="nil"/>
              <w:left w:val="nil"/>
              <w:bottom w:val="single" w:sz="4" w:space="0" w:color="auto"/>
              <w:right w:val="single" w:sz="4" w:space="0" w:color="auto"/>
            </w:tcBorders>
            <w:shd w:val="clear" w:color="auto" w:fill="auto"/>
            <w:vAlign w:val="center"/>
          </w:tcPr>
          <w:p w14:paraId="361ED129" w14:textId="77777777" w:rsidR="002011EF" w:rsidRPr="000909CD" w:rsidRDefault="002011EF" w:rsidP="00986E5E">
            <w:pPr>
              <w:spacing w:after="0" w:line="240" w:lineRule="auto"/>
              <w:rPr>
                <w:rFonts w:ascii="Arial Narrow" w:eastAsia="Times New Roman" w:hAnsi="Arial Narrow" w:cs="Times New Roman"/>
                <w:sz w:val="24"/>
                <w:szCs w:val="24"/>
                <w:lang w:eastAsia="fr-FR"/>
              </w:rPr>
            </w:pPr>
          </w:p>
        </w:tc>
        <w:tc>
          <w:tcPr>
            <w:tcW w:w="1420" w:type="dxa"/>
            <w:tcBorders>
              <w:top w:val="nil"/>
              <w:left w:val="nil"/>
              <w:bottom w:val="single" w:sz="4" w:space="0" w:color="auto"/>
              <w:right w:val="single" w:sz="4" w:space="0" w:color="auto"/>
            </w:tcBorders>
            <w:shd w:val="clear" w:color="auto" w:fill="auto"/>
            <w:vAlign w:val="center"/>
          </w:tcPr>
          <w:p w14:paraId="574AE5E3" w14:textId="77777777" w:rsidR="002011EF" w:rsidRPr="000909CD" w:rsidRDefault="002011EF" w:rsidP="00986E5E">
            <w:pPr>
              <w:spacing w:after="0" w:line="240" w:lineRule="auto"/>
              <w:rPr>
                <w:rFonts w:ascii="Arial Narrow" w:eastAsia="Times New Roman" w:hAnsi="Arial Narrow" w:cs="Times New Roman"/>
                <w:sz w:val="24"/>
                <w:szCs w:val="24"/>
                <w:lang w:eastAsia="fr-FR"/>
              </w:rPr>
            </w:pPr>
          </w:p>
        </w:tc>
        <w:tc>
          <w:tcPr>
            <w:tcW w:w="1968" w:type="dxa"/>
            <w:gridSpan w:val="2"/>
            <w:tcBorders>
              <w:top w:val="nil"/>
              <w:left w:val="nil"/>
              <w:bottom w:val="single" w:sz="4" w:space="0" w:color="auto"/>
              <w:right w:val="single" w:sz="4" w:space="0" w:color="auto"/>
            </w:tcBorders>
            <w:shd w:val="clear" w:color="auto" w:fill="auto"/>
            <w:vAlign w:val="center"/>
          </w:tcPr>
          <w:p w14:paraId="6F62270E" w14:textId="77777777" w:rsidR="002011EF" w:rsidRPr="000909CD" w:rsidRDefault="002011EF" w:rsidP="00986E5E">
            <w:pPr>
              <w:spacing w:after="0" w:line="240" w:lineRule="auto"/>
              <w:jc w:val="right"/>
              <w:rPr>
                <w:rFonts w:ascii="Arial Narrow" w:eastAsia="Times New Roman" w:hAnsi="Arial Narrow" w:cs="Times New Roman"/>
                <w:b/>
                <w:bCs/>
                <w:sz w:val="24"/>
                <w:szCs w:val="24"/>
                <w:lang w:eastAsia="fr-FR"/>
              </w:rPr>
            </w:pPr>
          </w:p>
        </w:tc>
      </w:tr>
      <w:tr w:rsidR="000909CD" w:rsidRPr="000909CD" w14:paraId="2527D2C0" w14:textId="77777777" w:rsidTr="00084F5A">
        <w:tblPrEx>
          <w:jc w:val="left"/>
        </w:tblPrEx>
        <w:trPr>
          <w:trHeight w:val="336"/>
        </w:trPr>
        <w:tc>
          <w:tcPr>
            <w:tcW w:w="851" w:type="dxa"/>
            <w:tcBorders>
              <w:top w:val="nil"/>
              <w:left w:val="single" w:sz="8" w:space="0" w:color="auto"/>
              <w:bottom w:val="single" w:sz="4" w:space="0" w:color="auto"/>
              <w:right w:val="single" w:sz="4" w:space="0" w:color="auto"/>
            </w:tcBorders>
            <w:shd w:val="clear" w:color="auto" w:fill="auto"/>
            <w:vAlign w:val="center"/>
          </w:tcPr>
          <w:p w14:paraId="2D824688" w14:textId="77777777" w:rsidR="002011EF" w:rsidRPr="000909CD" w:rsidRDefault="00277477"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8</w:t>
            </w:r>
            <w:r w:rsidR="002011EF" w:rsidRPr="000909CD">
              <w:rPr>
                <w:rFonts w:ascii="Arial Narrow" w:eastAsia="Times New Roman" w:hAnsi="Arial Narrow" w:cs="Times New Roman"/>
                <w:sz w:val="24"/>
                <w:szCs w:val="24"/>
                <w:lang w:eastAsia="fr-FR"/>
              </w:rPr>
              <w:t>01</w:t>
            </w:r>
          </w:p>
        </w:tc>
        <w:tc>
          <w:tcPr>
            <w:tcW w:w="4394" w:type="dxa"/>
            <w:tcBorders>
              <w:top w:val="nil"/>
              <w:left w:val="nil"/>
              <w:bottom w:val="single" w:sz="4" w:space="0" w:color="auto"/>
              <w:right w:val="single" w:sz="4" w:space="0" w:color="auto"/>
            </w:tcBorders>
            <w:shd w:val="clear" w:color="auto" w:fill="auto"/>
            <w:vAlign w:val="center"/>
          </w:tcPr>
          <w:p w14:paraId="79D8A845" w14:textId="77777777" w:rsidR="002011EF" w:rsidRPr="000909CD" w:rsidRDefault="002011EF" w:rsidP="00986E5E">
            <w:pPr>
              <w:spacing w:after="0" w:line="240" w:lineRule="auto"/>
              <w:rPr>
                <w:rFonts w:ascii="Arial Narrow" w:eastAsia="Times New Roman" w:hAnsi="Arial Narrow" w:cs="Times New Roman"/>
                <w:bCs/>
                <w:sz w:val="24"/>
                <w:szCs w:val="24"/>
                <w:lang w:eastAsia="fr-FR"/>
              </w:rPr>
            </w:pPr>
            <w:r w:rsidRPr="000909CD">
              <w:rPr>
                <w:rFonts w:ascii="Arial Narrow" w:eastAsia="Times New Roman" w:hAnsi="Arial Narrow" w:cs="Times New Roman"/>
                <w:bCs/>
                <w:sz w:val="24"/>
                <w:szCs w:val="24"/>
                <w:lang w:eastAsia="fr-FR"/>
              </w:rPr>
              <w:t>CAMWATER</w:t>
            </w:r>
          </w:p>
        </w:tc>
        <w:tc>
          <w:tcPr>
            <w:tcW w:w="632" w:type="dxa"/>
            <w:tcBorders>
              <w:top w:val="nil"/>
              <w:left w:val="nil"/>
              <w:bottom w:val="single" w:sz="4" w:space="0" w:color="auto"/>
              <w:right w:val="single" w:sz="4" w:space="0" w:color="auto"/>
            </w:tcBorders>
            <w:shd w:val="clear" w:color="auto" w:fill="auto"/>
            <w:vAlign w:val="center"/>
          </w:tcPr>
          <w:p w14:paraId="07BC493E" w14:textId="77777777" w:rsidR="002011EF" w:rsidRPr="000909CD" w:rsidRDefault="002011EF" w:rsidP="00986E5E">
            <w:pPr>
              <w:spacing w:after="0" w:line="240" w:lineRule="auto"/>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Prov</w:t>
            </w:r>
          </w:p>
        </w:tc>
        <w:tc>
          <w:tcPr>
            <w:tcW w:w="800" w:type="dxa"/>
            <w:tcBorders>
              <w:top w:val="nil"/>
              <w:left w:val="nil"/>
              <w:bottom w:val="single" w:sz="4" w:space="0" w:color="auto"/>
              <w:right w:val="single" w:sz="4" w:space="0" w:color="auto"/>
            </w:tcBorders>
            <w:shd w:val="clear" w:color="auto" w:fill="auto"/>
            <w:vAlign w:val="center"/>
          </w:tcPr>
          <w:p w14:paraId="5D5291D5"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1</w:t>
            </w:r>
          </w:p>
        </w:tc>
        <w:tc>
          <w:tcPr>
            <w:tcW w:w="1420" w:type="dxa"/>
            <w:tcBorders>
              <w:top w:val="nil"/>
              <w:left w:val="nil"/>
              <w:bottom w:val="single" w:sz="4" w:space="0" w:color="auto"/>
              <w:right w:val="single" w:sz="4" w:space="0" w:color="auto"/>
            </w:tcBorders>
            <w:shd w:val="clear" w:color="auto" w:fill="auto"/>
            <w:vAlign w:val="center"/>
          </w:tcPr>
          <w:p w14:paraId="43B18F11" w14:textId="77777777" w:rsidR="002011EF" w:rsidRPr="000909CD" w:rsidRDefault="00BD063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2 000 000</w:t>
            </w:r>
          </w:p>
        </w:tc>
        <w:tc>
          <w:tcPr>
            <w:tcW w:w="1968" w:type="dxa"/>
            <w:gridSpan w:val="2"/>
            <w:tcBorders>
              <w:top w:val="nil"/>
              <w:left w:val="nil"/>
              <w:bottom w:val="single" w:sz="4" w:space="0" w:color="auto"/>
              <w:right w:val="single" w:sz="4" w:space="0" w:color="auto"/>
            </w:tcBorders>
            <w:shd w:val="clear" w:color="auto" w:fill="auto"/>
            <w:vAlign w:val="center"/>
          </w:tcPr>
          <w:p w14:paraId="0DCA4E3B" w14:textId="77777777" w:rsidR="002011EF" w:rsidRPr="000909CD" w:rsidRDefault="002011EF" w:rsidP="00986E5E">
            <w:pPr>
              <w:spacing w:after="0" w:line="240" w:lineRule="auto"/>
              <w:jc w:val="right"/>
              <w:rPr>
                <w:rFonts w:ascii="Arial Narrow" w:eastAsia="Times New Roman" w:hAnsi="Arial Narrow" w:cs="Times New Roman"/>
                <w:bCs/>
                <w:sz w:val="24"/>
                <w:szCs w:val="24"/>
                <w:lang w:eastAsia="fr-FR"/>
              </w:rPr>
            </w:pPr>
          </w:p>
        </w:tc>
      </w:tr>
      <w:tr w:rsidR="000909CD" w:rsidRPr="000909CD" w14:paraId="0F8ADD0E" w14:textId="77777777" w:rsidTr="00084F5A">
        <w:tblPrEx>
          <w:jc w:val="left"/>
        </w:tblPrEx>
        <w:trPr>
          <w:trHeight w:val="336"/>
        </w:trPr>
        <w:tc>
          <w:tcPr>
            <w:tcW w:w="851" w:type="dxa"/>
            <w:tcBorders>
              <w:top w:val="nil"/>
              <w:left w:val="single" w:sz="8" w:space="0" w:color="auto"/>
              <w:bottom w:val="single" w:sz="4" w:space="0" w:color="auto"/>
              <w:right w:val="single" w:sz="4" w:space="0" w:color="auto"/>
            </w:tcBorders>
            <w:shd w:val="clear" w:color="auto" w:fill="auto"/>
            <w:vAlign w:val="center"/>
          </w:tcPr>
          <w:p w14:paraId="03CCD4C3" w14:textId="77777777" w:rsidR="002011EF" w:rsidRPr="000909CD" w:rsidRDefault="00277477"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8</w:t>
            </w:r>
            <w:r w:rsidR="002011EF" w:rsidRPr="000909CD">
              <w:rPr>
                <w:rFonts w:ascii="Arial Narrow" w:eastAsia="Times New Roman" w:hAnsi="Arial Narrow" w:cs="Times New Roman"/>
                <w:sz w:val="24"/>
                <w:szCs w:val="24"/>
                <w:lang w:eastAsia="fr-FR"/>
              </w:rPr>
              <w:t>02</w:t>
            </w:r>
          </w:p>
        </w:tc>
        <w:tc>
          <w:tcPr>
            <w:tcW w:w="4394" w:type="dxa"/>
            <w:tcBorders>
              <w:top w:val="nil"/>
              <w:left w:val="nil"/>
              <w:bottom w:val="single" w:sz="4" w:space="0" w:color="auto"/>
              <w:right w:val="single" w:sz="4" w:space="0" w:color="auto"/>
            </w:tcBorders>
            <w:shd w:val="clear" w:color="auto" w:fill="auto"/>
            <w:vAlign w:val="center"/>
          </w:tcPr>
          <w:p w14:paraId="640AFB7A" w14:textId="77777777" w:rsidR="002011EF" w:rsidRPr="000909CD" w:rsidRDefault="002011EF" w:rsidP="00986E5E">
            <w:pPr>
              <w:spacing w:after="0" w:line="240" w:lineRule="auto"/>
              <w:rPr>
                <w:rFonts w:ascii="Arial Narrow" w:eastAsia="Times New Roman" w:hAnsi="Arial Narrow" w:cs="Times New Roman"/>
                <w:bCs/>
                <w:sz w:val="24"/>
                <w:szCs w:val="24"/>
                <w:lang w:eastAsia="fr-FR"/>
              </w:rPr>
            </w:pPr>
            <w:r w:rsidRPr="000909CD">
              <w:rPr>
                <w:rFonts w:ascii="Arial Narrow" w:eastAsia="Times New Roman" w:hAnsi="Arial Narrow" w:cs="Times New Roman"/>
                <w:bCs/>
                <w:sz w:val="24"/>
                <w:szCs w:val="24"/>
                <w:lang w:eastAsia="fr-FR"/>
              </w:rPr>
              <w:t>ENEO</w:t>
            </w:r>
          </w:p>
        </w:tc>
        <w:tc>
          <w:tcPr>
            <w:tcW w:w="632" w:type="dxa"/>
            <w:tcBorders>
              <w:top w:val="nil"/>
              <w:left w:val="nil"/>
              <w:bottom w:val="single" w:sz="4" w:space="0" w:color="auto"/>
              <w:right w:val="single" w:sz="4" w:space="0" w:color="auto"/>
            </w:tcBorders>
            <w:shd w:val="clear" w:color="auto" w:fill="auto"/>
            <w:vAlign w:val="center"/>
          </w:tcPr>
          <w:p w14:paraId="145E71D5" w14:textId="77777777" w:rsidR="002011EF" w:rsidRPr="000909CD" w:rsidRDefault="002011EF" w:rsidP="00986E5E">
            <w:pPr>
              <w:spacing w:after="0" w:line="240" w:lineRule="auto"/>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Prov</w:t>
            </w:r>
          </w:p>
        </w:tc>
        <w:tc>
          <w:tcPr>
            <w:tcW w:w="800" w:type="dxa"/>
            <w:tcBorders>
              <w:top w:val="nil"/>
              <w:left w:val="nil"/>
              <w:bottom w:val="single" w:sz="4" w:space="0" w:color="auto"/>
              <w:right w:val="single" w:sz="4" w:space="0" w:color="auto"/>
            </w:tcBorders>
            <w:shd w:val="clear" w:color="auto" w:fill="auto"/>
            <w:vAlign w:val="center"/>
          </w:tcPr>
          <w:p w14:paraId="0641AB2F"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1</w:t>
            </w:r>
          </w:p>
        </w:tc>
        <w:tc>
          <w:tcPr>
            <w:tcW w:w="1420" w:type="dxa"/>
            <w:tcBorders>
              <w:top w:val="nil"/>
              <w:left w:val="nil"/>
              <w:bottom w:val="single" w:sz="4" w:space="0" w:color="auto"/>
              <w:right w:val="single" w:sz="4" w:space="0" w:color="auto"/>
            </w:tcBorders>
            <w:shd w:val="clear" w:color="auto" w:fill="auto"/>
            <w:vAlign w:val="center"/>
          </w:tcPr>
          <w:p w14:paraId="2050E366" w14:textId="77777777" w:rsidR="002011EF" w:rsidRPr="000909CD" w:rsidRDefault="00BD063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5 000 000</w:t>
            </w:r>
          </w:p>
        </w:tc>
        <w:tc>
          <w:tcPr>
            <w:tcW w:w="1968" w:type="dxa"/>
            <w:gridSpan w:val="2"/>
            <w:tcBorders>
              <w:top w:val="nil"/>
              <w:left w:val="nil"/>
              <w:bottom w:val="single" w:sz="4" w:space="0" w:color="auto"/>
              <w:right w:val="single" w:sz="4" w:space="0" w:color="auto"/>
            </w:tcBorders>
            <w:shd w:val="clear" w:color="auto" w:fill="auto"/>
            <w:vAlign w:val="center"/>
          </w:tcPr>
          <w:p w14:paraId="5A3071CE" w14:textId="77777777" w:rsidR="002011EF" w:rsidRPr="000909CD" w:rsidRDefault="002011EF" w:rsidP="00986E5E">
            <w:pPr>
              <w:spacing w:after="0" w:line="240" w:lineRule="auto"/>
              <w:jc w:val="right"/>
              <w:rPr>
                <w:rFonts w:ascii="Arial Narrow" w:eastAsia="Times New Roman" w:hAnsi="Arial Narrow" w:cs="Times New Roman"/>
                <w:bCs/>
                <w:sz w:val="24"/>
                <w:szCs w:val="24"/>
                <w:lang w:eastAsia="fr-FR"/>
              </w:rPr>
            </w:pPr>
          </w:p>
        </w:tc>
      </w:tr>
      <w:tr w:rsidR="000909CD" w:rsidRPr="000909CD" w14:paraId="79F34758" w14:textId="77777777" w:rsidTr="00084F5A">
        <w:tblPrEx>
          <w:jc w:val="left"/>
        </w:tblPrEx>
        <w:trPr>
          <w:trHeight w:val="336"/>
        </w:trPr>
        <w:tc>
          <w:tcPr>
            <w:tcW w:w="851" w:type="dxa"/>
            <w:tcBorders>
              <w:top w:val="nil"/>
              <w:left w:val="single" w:sz="8" w:space="0" w:color="auto"/>
              <w:bottom w:val="single" w:sz="4" w:space="0" w:color="auto"/>
              <w:right w:val="single" w:sz="4" w:space="0" w:color="auto"/>
            </w:tcBorders>
            <w:shd w:val="clear" w:color="auto" w:fill="auto"/>
            <w:vAlign w:val="center"/>
          </w:tcPr>
          <w:p w14:paraId="5D4F272B"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p>
        </w:tc>
        <w:tc>
          <w:tcPr>
            <w:tcW w:w="4394" w:type="dxa"/>
            <w:tcBorders>
              <w:top w:val="nil"/>
              <w:left w:val="nil"/>
              <w:bottom w:val="single" w:sz="4" w:space="0" w:color="auto"/>
              <w:right w:val="single" w:sz="4" w:space="0" w:color="auto"/>
            </w:tcBorders>
            <w:shd w:val="clear" w:color="auto" w:fill="auto"/>
            <w:vAlign w:val="center"/>
          </w:tcPr>
          <w:p w14:paraId="409E8898" w14:textId="77777777" w:rsidR="002011EF" w:rsidRPr="000909CD" w:rsidRDefault="002011EF" w:rsidP="00986E5E">
            <w:pPr>
              <w:spacing w:after="0" w:line="240" w:lineRule="auto"/>
              <w:rPr>
                <w:rFonts w:ascii="Arial Narrow" w:eastAsia="Times New Roman" w:hAnsi="Arial Narrow" w:cs="Times New Roman"/>
                <w:b/>
                <w:bCs/>
                <w:sz w:val="24"/>
                <w:szCs w:val="24"/>
                <w:lang w:eastAsia="fr-FR"/>
              </w:rPr>
            </w:pPr>
            <w:r w:rsidRPr="000909CD">
              <w:rPr>
                <w:rFonts w:ascii="Arial Narrow" w:eastAsia="Times New Roman" w:hAnsi="Arial Narrow" w:cs="Times New Roman"/>
                <w:b/>
                <w:bCs/>
                <w:sz w:val="24"/>
                <w:szCs w:val="24"/>
                <w:lang w:eastAsia="fr-FR"/>
              </w:rPr>
              <w:t>Sous/Total 800:</w:t>
            </w:r>
          </w:p>
        </w:tc>
        <w:tc>
          <w:tcPr>
            <w:tcW w:w="632" w:type="dxa"/>
            <w:tcBorders>
              <w:top w:val="nil"/>
              <w:left w:val="nil"/>
              <w:bottom w:val="single" w:sz="4" w:space="0" w:color="auto"/>
              <w:right w:val="single" w:sz="4" w:space="0" w:color="auto"/>
            </w:tcBorders>
            <w:shd w:val="clear" w:color="auto" w:fill="auto"/>
            <w:vAlign w:val="center"/>
          </w:tcPr>
          <w:p w14:paraId="1CEAFF3F" w14:textId="77777777" w:rsidR="002011EF" w:rsidRPr="000909CD" w:rsidRDefault="002011EF" w:rsidP="00986E5E">
            <w:pPr>
              <w:spacing w:after="0" w:line="240" w:lineRule="auto"/>
              <w:rPr>
                <w:rFonts w:ascii="Arial Narrow" w:eastAsia="Times New Roman" w:hAnsi="Arial Narrow" w:cs="Times New Roman"/>
                <w:sz w:val="24"/>
                <w:szCs w:val="24"/>
                <w:lang w:eastAsia="fr-FR"/>
              </w:rPr>
            </w:pPr>
          </w:p>
        </w:tc>
        <w:tc>
          <w:tcPr>
            <w:tcW w:w="800" w:type="dxa"/>
            <w:tcBorders>
              <w:top w:val="nil"/>
              <w:left w:val="nil"/>
              <w:bottom w:val="single" w:sz="4" w:space="0" w:color="auto"/>
              <w:right w:val="single" w:sz="4" w:space="0" w:color="auto"/>
            </w:tcBorders>
            <w:shd w:val="clear" w:color="auto" w:fill="auto"/>
            <w:vAlign w:val="center"/>
          </w:tcPr>
          <w:p w14:paraId="7E4EC70F" w14:textId="77777777" w:rsidR="002011EF" w:rsidRPr="000909CD" w:rsidRDefault="002011EF" w:rsidP="00986E5E">
            <w:pPr>
              <w:spacing w:after="0" w:line="240" w:lineRule="auto"/>
              <w:rPr>
                <w:rFonts w:ascii="Arial Narrow" w:eastAsia="Times New Roman" w:hAnsi="Arial Narrow" w:cs="Times New Roman"/>
                <w:sz w:val="24"/>
                <w:szCs w:val="24"/>
                <w:lang w:eastAsia="fr-FR"/>
              </w:rPr>
            </w:pPr>
          </w:p>
        </w:tc>
        <w:tc>
          <w:tcPr>
            <w:tcW w:w="1420" w:type="dxa"/>
            <w:tcBorders>
              <w:top w:val="nil"/>
              <w:left w:val="nil"/>
              <w:bottom w:val="single" w:sz="4" w:space="0" w:color="auto"/>
              <w:right w:val="single" w:sz="4" w:space="0" w:color="auto"/>
            </w:tcBorders>
            <w:shd w:val="clear" w:color="auto" w:fill="auto"/>
            <w:vAlign w:val="center"/>
          </w:tcPr>
          <w:p w14:paraId="2F378CFA" w14:textId="77777777" w:rsidR="002011EF" w:rsidRPr="000909CD" w:rsidRDefault="002011EF" w:rsidP="00986E5E">
            <w:pPr>
              <w:spacing w:after="0" w:line="240" w:lineRule="auto"/>
              <w:rPr>
                <w:rFonts w:ascii="Arial Narrow" w:eastAsia="Times New Roman" w:hAnsi="Arial Narrow" w:cs="Times New Roman"/>
                <w:sz w:val="24"/>
                <w:szCs w:val="24"/>
                <w:lang w:eastAsia="fr-FR"/>
              </w:rPr>
            </w:pPr>
          </w:p>
        </w:tc>
        <w:tc>
          <w:tcPr>
            <w:tcW w:w="1968" w:type="dxa"/>
            <w:gridSpan w:val="2"/>
            <w:tcBorders>
              <w:top w:val="nil"/>
              <w:left w:val="nil"/>
              <w:bottom w:val="single" w:sz="4" w:space="0" w:color="auto"/>
              <w:right w:val="single" w:sz="4" w:space="0" w:color="auto"/>
            </w:tcBorders>
            <w:shd w:val="clear" w:color="auto" w:fill="auto"/>
            <w:vAlign w:val="center"/>
          </w:tcPr>
          <w:p w14:paraId="0128167C" w14:textId="77777777" w:rsidR="002011EF" w:rsidRPr="000909CD" w:rsidRDefault="002011EF" w:rsidP="00986E5E">
            <w:pPr>
              <w:spacing w:after="0" w:line="240" w:lineRule="auto"/>
              <w:jc w:val="right"/>
              <w:rPr>
                <w:rFonts w:ascii="Arial Narrow" w:eastAsia="Times New Roman" w:hAnsi="Arial Narrow" w:cs="Times New Roman"/>
                <w:b/>
                <w:bCs/>
                <w:sz w:val="24"/>
                <w:szCs w:val="24"/>
                <w:lang w:eastAsia="fr-FR"/>
              </w:rPr>
            </w:pPr>
          </w:p>
        </w:tc>
      </w:tr>
      <w:tr w:rsidR="000909CD" w:rsidRPr="000909CD" w14:paraId="363F4120" w14:textId="77777777" w:rsidTr="00084F5A">
        <w:tblPrEx>
          <w:jc w:val="left"/>
        </w:tblPrEx>
        <w:trPr>
          <w:trHeight w:val="336"/>
        </w:trPr>
        <w:tc>
          <w:tcPr>
            <w:tcW w:w="851" w:type="dxa"/>
            <w:tcBorders>
              <w:top w:val="nil"/>
              <w:left w:val="single" w:sz="8" w:space="0" w:color="auto"/>
              <w:bottom w:val="single" w:sz="4" w:space="0" w:color="auto"/>
              <w:right w:val="single" w:sz="4" w:space="0" w:color="auto"/>
            </w:tcBorders>
            <w:shd w:val="clear" w:color="auto" w:fill="auto"/>
            <w:vAlign w:val="center"/>
            <w:hideMark/>
          </w:tcPr>
          <w:p w14:paraId="0504F2EF" w14:textId="77777777" w:rsidR="002011EF" w:rsidRPr="000909CD" w:rsidRDefault="002011EF" w:rsidP="00986E5E">
            <w:pPr>
              <w:spacing w:after="0" w:line="240" w:lineRule="auto"/>
              <w:jc w:val="center"/>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 </w:t>
            </w:r>
          </w:p>
        </w:tc>
        <w:tc>
          <w:tcPr>
            <w:tcW w:w="4394" w:type="dxa"/>
            <w:tcBorders>
              <w:top w:val="nil"/>
              <w:left w:val="nil"/>
              <w:bottom w:val="single" w:sz="4" w:space="0" w:color="auto"/>
              <w:right w:val="single" w:sz="4" w:space="0" w:color="auto"/>
            </w:tcBorders>
            <w:shd w:val="clear" w:color="auto" w:fill="auto"/>
            <w:vAlign w:val="center"/>
            <w:hideMark/>
          </w:tcPr>
          <w:p w14:paraId="29E8727F" w14:textId="77777777" w:rsidR="002011EF" w:rsidRPr="000909CD" w:rsidRDefault="00BB69BB" w:rsidP="00986E5E">
            <w:pPr>
              <w:spacing w:after="0" w:line="240" w:lineRule="auto"/>
              <w:rPr>
                <w:rFonts w:ascii="Arial Narrow" w:eastAsia="Times New Roman" w:hAnsi="Arial Narrow" w:cs="Times New Roman"/>
                <w:b/>
                <w:bCs/>
                <w:sz w:val="24"/>
                <w:szCs w:val="24"/>
                <w:lang w:eastAsia="fr-FR"/>
              </w:rPr>
            </w:pPr>
            <w:r w:rsidRPr="000909CD">
              <w:rPr>
                <w:rFonts w:ascii="Arial Narrow" w:eastAsia="Times New Roman" w:hAnsi="Arial Narrow" w:cs="Times New Roman"/>
                <w:b/>
                <w:bCs/>
                <w:sz w:val="24"/>
                <w:szCs w:val="24"/>
                <w:lang w:eastAsia="fr-FR"/>
              </w:rPr>
              <w:t>MONTANT HT</w:t>
            </w:r>
          </w:p>
        </w:tc>
        <w:tc>
          <w:tcPr>
            <w:tcW w:w="632" w:type="dxa"/>
            <w:tcBorders>
              <w:top w:val="nil"/>
              <w:left w:val="nil"/>
              <w:bottom w:val="single" w:sz="4" w:space="0" w:color="auto"/>
              <w:right w:val="single" w:sz="4" w:space="0" w:color="auto"/>
            </w:tcBorders>
            <w:shd w:val="clear" w:color="auto" w:fill="auto"/>
            <w:vAlign w:val="center"/>
            <w:hideMark/>
          </w:tcPr>
          <w:p w14:paraId="557D4A67" w14:textId="77777777" w:rsidR="002011EF" w:rsidRPr="000909CD" w:rsidRDefault="002011EF" w:rsidP="00986E5E">
            <w:pPr>
              <w:spacing w:after="0" w:line="240" w:lineRule="auto"/>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 </w:t>
            </w:r>
          </w:p>
        </w:tc>
        <w:tc>
          <w:tcPr>
            <w:tcW w:w="800" w:type="dxa"/>
            <w:tcBorders>
              <w:top w:val="nil"/>
              <w:left w:val="nil"/>
              <w:bottom w:val="single" w:sz="4" w:space="0" w:color="auto"/>
              <w:right w:val="single" w:sz="4" w:space="0" w:color="auto"/>
            </w:tcBorders>
            <w:shd w:val="clear" w:color="auto" w:fill="auto"/>
            <w:vAlign w:val="center"/>
            <w:hideMark/>
          </w:tcPr>
          <w:p w14:paraId="429C2A35" w14:textId="77777777" w:rsidR="002011EF" w:rsidRPr="000909CD" w:rsidRDefault="002011EF" w:rsidP="00986E5E">
            <w:pPr>
              <w:spacing w:after="0" w:line="240" w:lineRule="auto"/>
              <w:rPr>
                <w:rFonts w:ascii="Arial Narrow" w:eastAsia="Times New Roman" w:hAnsi="Arial Narrow" w:cs="Times New Roman"/>
                <w:sz w:val="24"/>
                <w:szCs w:val="24"/>
                <w:lang w:eastAsia="fr-FR"/>
              </w:rPr>
            </w:pPr>
            <w:r w:rsidRPr="000909CD">
              <w:rPr>
                <w:rFonts w:ascii="Arial Narrow" w:eastAsia="Times New Roman" w:hAnsi="Arial Narrow" w:cs="Times New Roman"/>
                <w:sz w:val="24"/>
                <w:szCs w:val="24"/>
                <w:lang w:eastAsia="fr-FR"/>
              </w:rPr>
              <w:t> </w:t>
            </w:r>
          </w:p>
        </w:tc>
        <w:tc>
          <w:tcPr>
            <w:tcW w:w="1420" w:type="dxa"/>
            <w:tcBorders>
              <w:top w:val="nil"/>
              <w:left w:val="nil"/>
              <w:bottom w:val="single" w:sz="4" w:space="0" w:color="auto"/>
              <w:right w:val="single" w:sz="4" w:space="0" w:color="auto"/>
            </w:tcBorders>
            <w:shd w:val="clear" w:color="auto" w:fill="auto"/>
            <w:vAlign w:val="center"/>
          </w:tcPr>
          <w:p w14:paraId="7C0C1675" w14:textId="77777777" w:rsidR="002011EF" w:rsidRPr="000909CD" w:rsidRDefault="002011EF" w:rsidP="00986E5E">
            <w:pPr>
              <w:spacing w:after="0" w:line="240" w:lineRule="auto"/>
              <w:rPr>
                <w:rFonts w:ascii="Arial Narrow" w:eastAsia="Times New Roman" w:hAnsi="Arial Narrow" w:cs="Times New Roman"/>
                <w:sz w:val="24"/>
                <w:szCs w:val="24"/>
                <w:lang w:eastAsia="fr-FR"/>
              </w:rPr>
            </w:pPr>
          </w:p>
        </w:tc>
        <w:tc>
          <w:tcPr>
            <w:tcW w:w="1968" w:type="dxa"/>
            <w:gridSpan w:val="2"/>
            <w:tcBorders>
              <w:top w:val="nil"/>
              <w:left w:val="nil"/>
              <w:bottom w:val="single" w:sz="4" w:space="0" w:color="auto"/>
              <w:right w:val="single" w:sz="4" w:space="0" w:color="auto"/>
            </w:tcBorders>
            <w:shd w:val="clear" w:color="auto" w:fill="auto"/>
            <w:vAlign w:val="center"/>
          </w:tcPr>
          <w:p w14:paraId="76C67339" w14:textId="77777777" w:rsidR="002011EF" w:rsidRPr="000909CD" w:rsidRDefault="002011EF" w:rsidP="00986E5E">
            <w:pPr>
              <w:spacing w:after="0" w:line="240" w:lineRule="auto"/>
              <w:jc w:val="right"/>
              <w:rPr>
                <w:rFonts w:ascii="Arial Narrow" w:eastAsia="Times New Roman" w:hAnsi="Arial Narrow" w:cs="Times New Roman"/>
                <w:b/>
                <w:bCs/>
                <w:sz w:val="24"/>
                <w:szCs w:val="24"/>
                <w:lang w:eastAsia="fr-FR"/>
              </w:rPr>
            </w:pPr>
          </w:p>
        </w:tc>
      </w:tr>
      <w:tr w:rsidR="000909CD" w:rsidRPr="000909CD" w14:paraId="6A463DE5" w14:textId="77777777" w:rsidTr="00084F5A">
        <w:tblPrEx>
          <w:jc w:val="left"/>
        </w:tblPrEx>
        <w:trPr>
          <w:trHeight w:val="336"/>
        </w:trPr>
        <w:tc>
          <w:tcPr>
            <w:tcW w:w="851" w:type="dxa"/>
            <w:tcBorders>
              <w:top w:val="nil"/>
              <w:left w:val="single" w:sz="8" w:space="0" w:color="auto"/>
              <w:bottom w:val="single" w:sz="4" w:space="0" w:color="auto"/>
              <w:right w:val="single" w:sz="4" w:space="0" w:color="auto"/>
            </w:tcBorders>
            <w:shd w:val="clear" w:color="auto" w:fill="auto"/>
            <w:vAlign w:val="center"/>
          </w:tcPr>
          <w:p w14:paraId="33B2465D" w14:textId="77777777" w:rsidR="00B04B23" w:rsidRPr="000909CD" w:rsidRDefault="00B04B23" w:rsidP="00986E5E">
            <w:pPr>
              <w:spacing w:after="0" w:line="240" w:lineRule="auto"/>
              <w:jc w:val="center"/>
              <w:rPr>
                <w:rFonts w:ascii="Arial Narrow" w:eastAsia="Times New Roman" w:hAnsi="Arial Narrow" w:cs="Times New Roman"/>
                <w:sz w:val="24"/>
                <w:szCs w:val="24"/>
                <w:lang w:eastAsia="fr-FR"/>
              </w:rPr>
            </w:pPr>
          </w:p>
        </w:tc>
        <w:tc>
          <w:tcPr>
            <w:tcW w:w="4394" w:type="dxa"/>
            <w:tcBorders>
              <w:top w:val="nil"/>
              <w:left w:val="nil"/>
              <w:bottom w:val="single" w:sz="4" w:space="0" w:color="auto"/>
              <w:right w:val="single" w:sz="4" w:space="0" w:color="auto"/>
            </w:tcBorders>
            <w:shd w:val="clear" w:color="auto" w:fill="auto"/>
            <w:vAlign w:val="center"/>
          </w:tcPr>
          <w:p w14:paraId="59421A2D" w14:textId="77777777" w:rsidR="00B04B23" w:rsidRPr="000909CD" w:rsidRDefault="004D3BEE" w:rsidP="00986E5E">
            <w:pPr>
              <w:spacing w:after="0" w:line="240" w:lineRule="auto"/>
              <w:rPr>
                <w:rFonts w:ascii="Arial Narrow" w:eastAsia="Times New Roman" w:hAnsi="Arial Narrow" w:cs="Times New Roman"/>
                <w:b/>
                <w:bCs/>
                <w:sz w:val="24"/>
                <w:szCs w:val="24"/>
                <w:lang w:eastAsia="fr-FR"/>
              </w:rPr>
            </w:pPr>
            <w:r w:rsidRPr="000909CD">
              <w:rPr>
                <w:rFonts w:ascii="Arial Narrow" w:eastAsia="Times New Roman" w:hAnsi="Arial Narrow" w:cs="Times New Roman"/>
                <w:b/>
                <w:bCs/>
                <w:sz w:val="24"/>
                <w:szCs w:val="24"/>
                <w:lang w:eastAsia="fr-FR"/>
              </w:rPr>
              <w:t>AI</w:t>
            </w:r>
            <w:r w:rsidR="00BB69BB" w:rsidRPr="000909CD">
              <w:rPr>
                <w:rFonts w:ascii="Arial Narrow" w:eastAsia="Times New Roman" w:hAnsi="Arial Narrow" w:cs="Times New Roman"/>
                <w:b/>
                <w:bCs/>
                <w:sz w:val="24"/>
                <w:szCs w:val="24"/>
                <w:lang w:eastAsia="fr-FR"/>
              </w:rPr>
              <w:t>R(2.2%)</w:t>
            </w:r>
            <w:r w:rsidRPr="000909CD">
              <w:rPr>
                <w:rFonts w:ascii="Arial Narrow" w:eastAsia="Times New Roman" w:hAnsi="Arial Narrow" w:cs="Times New Roman"/>
                <w:b/>
                <w:bCs/>
                <w:sz w:val="24"/>
                <w:szCs w:val="24"/>
                <w:lang w:eastAsia="fr-FR"/>
              </w:rPr>
              <w:t>/5,5</w:t>
            </w:r>
            <w:r w:rsidRPr="000909CD">
              <w:rPr>
                <w:rFonts w:ascii="Arial" w:eastAsia="Times New Roman" w:hAnsi="Arial" w:cs="Arial"/>
                <w:b/>
                <w:bCs/>
                <w:sz w:val="24"/>
                <w:szCs w:val="24"/>
                <w:lang w:eastAsia="fr-FR"/>
              </w:rPr>
              <w:t>%</w:t>
            </w:r>
          </w:p>
        </w:tc>
        <w:tc>
          <w:tcPr>
            <w:tcW w:w="632" w:type="dxa"/>
            <w:tcBorders>
              <w:top w:val="nil"/>
              <w:left w:val="nil"/>
              <w:bottom w:val="single" w:sz="4" w:space="0" w:color="auto"/>
              <w:right w:val="single" w:sz="4" w:space="0" w:color="auto"/>
            </w:tcBorders>
            <w:shd w:val="clear" w:color="auto" w:fill="auto"/>
            <w:vAlign w:val="center"/>
          </w:tcPr>
          <w:p w14:paraId="57F3199F" w14:textId="77777777" w:rsidR="00B04B23" w:rsidRPr="000909CD" w:rsidRDefault="00B04B23" w:rsidP="00986E5E">
            <w:pPr>
              <w:spacing w:after="0" w:line="240" w:lineRule="auto"/>
              <w:rPr>
                <w:rFonts w:ascii="Arial Narrow" w:eastAsia="Times New Roman" w:hAnsi="Arial Narrow" w:cs="Times New Roman"/>
                <w:sz w:val="24"/>
                <w:szCs w:val="24"/>
                <w:lang w:eastAsia="fr-FR"/>
              </w:rPr>
            </w:pPr>
          </w:p>
        </w:tc>
        <w:tc>
          <w:tcPr>
            <w:tcW w:w="800" w:type="dxa"/>
            <w:tcBorders>
              <w:top w:val="nil"/>
              <w:left w:val="nil"/>
              <w:bottom w:val="single" w:sz="4" w:space="0" w:color="auto"/>
              <w:right w:val="single" w:sz="4" w:space="0" w:color="auto"/>
            </w:tcBorders>
            <w:shd w:val="clear" w:color="auto" w:fill="auto"/>
            <w:vAlign w:val="center"/>
          </w:tcPr>
          <w:p w14:paraId="242ACA78" w14:textId="77777777" w:rsidR="00B04B23" w:rsidRPr="000909CD" w:rsidRDefault="00B04B23" w:rsidP="00986E5E">
            <w:pPr>
              <w:spacing w:after="0" w:line="240" w:lineRule="auto"/>
              <w:rPr>
                <w:rFonts w:ascii="Arial Narrow" w:eastAsia="Times New Roman" w:hAnsi="Arial Narrow" w:cs="Times New Roman"/>
                <w:sz w:val="24"/>
                <w:szCs w:val="24"/>
                <w:lang w:eastAsia="fr-FR"/>
              </w:rPr>
            </w:pPr>
          </w:p>
        </w:tc>
        <w:tc>
          <w:tcPr>
            <w:tcW w:w="1420" w:type="dxa"/>
            <w:tcBorders>
              <w:top w:val="nil"/>
              <w:left w:val="nil"/>
              <w:bottom w:val="single" w:sz="4" w:space="0" w:color="auto"/>
              <w:right w:val="single" w:sz="4" w:space="0" w:color="auto"/>
            </w:tcBorders>
            <w:shd w:val="clear" w:color="auto" w:fill="auto"/>
            <w:vAlign w:val="center"/>
          </w:tcPr>
          <w:p w14:paraId="18A6320A" w14:textId="77777777" w:rsidR="00B04B23" w:rsidRPr="000909CD" w:rsidRDefault="00B04B23" w:rsidP="00986E5E">
            <w:pPr>
              <w:spacing w:after="0" w:line="240" w:lineRule="auto"/>
              <w:rPr>
                <w:rFonts w:ascii="Arial Narrow" w:eastAsia="Times New Roman" w:hAnsi="Arial Narrow" w:cs="Times New Roman"/>
                <w:sz w:val="24"/>
                <w:szCs w:val="24"/>
                <w:lang w:eastAsia="fr-FR"/>
              </w:rPr>
            </w:pPr>
          </w:p>
        </w:tc>
        <w:tc>
          <w:tcPr>
            <w:tcW w:w="1968" w:type="dxa"/>
            <w:gridSpan w:val="2"/>
            <w:tcBorders>
              <w:top w:val="nil"/>
              <w:left w:val="nil"/>
              <w:bottom w:val="single" w:sz="4" w:space="0" w:color="auto"/>
              <w:right w:val="single" w:sz="4" w:space="0" w:color="auto"/>
            </w:tcBorders>
            <w:shd w:val="clear" w:color="auto" w:fill="auto"/>
            <w:vAlign w:val="center"/>
          </w:tcPr>
          <w:p w14:paraId="3ADA784F" w14:textId="77777777" w:rsidR="00B04B23" w:rsidRPr="000909CD" w:rsidRDefault="00B04B23" w:rsidP="00BB69BB">
            <w:pPr>
              <w:spacing w:after="0" w:line="240" w:lineRule="auto"/>
              <w:jc w:val="right"/>
              <w:rPr>
                <w:rFonts w:ascii="Arial Narrow" w:eastAsia="Times New Roman" w:hAnsi="Arial Narrow" w:cs="Times New Roman"/>
                <w:b/>
                <w:bCs/>
                <w:sz w:val="24"/>
                <w:szCs w:val="24"/>
                <w:lang w:eastAsia="fr-FR"/>
              </w:rPr>
            </w:pPr>
          </w:p>
        </w:tc>
      </w:tr>
      <w:tr w:rsidR="000909CD" w:rsidRPr="000909CD" w14:paraId="7E64CBA4" w14:textId="77777777" w:rsidTr="00084F5A">
        <w:tblPrEx>
          <w:jc w:val="left"/>
        </w:tblPrEx>
        <w:trPr>
          <w:trHeight w:val="426"/>
        </w:trPr>
        <w:tc>
          <w:tcPr>
            <w:tcW w:w="851" w:type="dxa"/>
            <w:tcBorders>
              <w:top w:val="nil"/>
              <w:left w:val="single" w:sz="8" w:space="0" w:color="auto"/>
              <w:bottom w:val="single" w:sz="4" w:space="0" w:color="auto"/>
              <w:right w:val="single" w:sz="4" w:space="0" w:color="auto"/>
            </w:tcBorders>
            <w:shd w:val="clear" w:color="auto" w:fill="auto"/>
            <w:vAlign w:val="center"/>
          </w:tcPr>
          <w:p w14:paraId="23C17A2C" w14:textId="77777777" w:rsidR="00BB69BB" w:rsidRPr="000909CD" w:rsidRDefault="00BB69BB" w:rsidP="00986E5E">
            <w:pPr>
              <w:spacing w:after="0" w:line="240" w:lineRule="auto"/>
              <w:jc w:val="center"/>
              <w:rPr>
                <w:rFonts w:ascii="Arial Narrow" w:eastAsia="Times New Roman" w:hAnsi="Arial Narrow" w:cs="Times New Roman"/>
                <w:sz w:val="24"/>
                <w:szCs w:val="24"/>
                <w:lang w:eastAsia="fr-FR"/>
              </w:rPr>
            </w:pPr>
          </w:p>
        </w:tc>
        <w:tc>
          <w:tcPr>
            <w:tcW w:w="4394" w:type="dxa"/>
            <w:tcBorders>
              <w:top w:val="nil"/>
              <w:left w:val="nil"/>
              <w:bottom w:val="single" w:sz="4" w:space="0" w:color="auto"/>
              <w:right w:val="single" w:sz="4" w:space="0" w:color="auto"/>
            </w:tcBorders>
            <w:shd w:val="clear" w:color="auto" w:fill="auto"/>
            <w:vAlign w:val="center"/>
          </w:tcPr>
          <w:p w14:paraId="5078A6C0" w14:textId="77777777" w:rsidR="00BB69BB" w:rsidRPr="000909CD" w:rsidRDefault="00BB69BB" w:rsidP="00986E5E">
            <w:pPr>
              <w:spacing w:after="0" w:line="240" w:lineRule="auto"/>
              <w:rPr>
                <w:rFonts w:ascii="Arial Narrow" w:eastAsia="Times New Roman" w:hAnsi="Arial Narrow" w:cs="Times New Roman"/>
                <w:b/>
                <w:bCs/>
                <w:sz w:val="24"/>
                <w:szCs w:val="24"/>
                <w:lang w:eastAsia="fr-FR"/>
              </w:rPr>
            </w:pPr>
            <w:r w:rsidRPr="000909CD">
              <w:rPr>
                <w:rFonts w:ascii="Arial Narrow" w:eastAsia="Times New Roman" w:hAnsi="Arial Narrow" w:cs="Times New Roman"/>
                <w:b/>
                <w:bCs/>
                <w:sz w:val="24"/>
                <w:szCs w:val="24"/>
                <w:lang w:eastAsia="fr-FR"/>
              </w:rPr>
              <w:t>MONTANT NAP</w:t>
            </w:r>
          </w:p>
        </w:tc>
        <w:tc>
          <w:tcPr>
            <w:tcW w:w="632" w:type="dxa"/>
            <w:tcBorders>
              <w:top w:val="nil"/>
              <w:left w:val="nil"/>
              <w:bottom w:val="single" w:sz="4" w:space="0" w:color="auto"/>
              <w:right w:val="single" w:sz="4" w:space="0" w:color="auto"/>
            </w:tcBorders>
            <w:shd w:val="clear" w:color="auto" w:fill="auto"/>
            <w:vAlign w:val="center"/>
          </w:tcPr>
          <w:p w14:paraId="3FA1F981" w14:textId="77777777" w:rsidR="00BB69BB" w:rsidRPr="000909CD" w:rsidRDefault="00BB69BB" w:rsidP="00986E5E">
            <w:pPr>
              <w:spacing w:after="0" w:line="240" w:lineRule="auto"/>
              <w:rPr>
                <w:rFonts w:ascii="Arial Narrow" w:eastAsia="Times New Roman" w:hAnsi="Arial Narrow" w:cs="Times New Roman"/>
                <w:sz w:val="24"/>
                <w:szCs w:val="24"/>
                <w:lang w:eastAsia="fr-FR"/>
              </w:rPr>
            </w:pPr>
          </w:p>
        </w:tc>
        <w:tc>
          <w:tcPr>
            <w:tcW w:w="800" w:type="dxa"/>
            <w:tcBorders>
              <w:top w:val="nil"/>
              <w:left w:val="nil"/>
              <w:bottom w:val="single" w:sz="4" w:space="0" w:color="auto"/>
              <w:right w:val="single" w:sz="4" w:space="0" w:color="auto"/>
            </w:tcBorders>
            <w:shd w:val="clear" w:color="auto" w:fill="auto"/>
            <w:vAlign w:val="center"/>
          </w:tcPr>
          <w:p w14:paraId="43ED96F7" w14:textId="77777777" w:rsidR="00BB69BB" w:rsidRPr="000909CD" w:rsidRDefault="00BB69BB" w:rsidP="00986E5E">
            <w:pPr>
              <w:spacing w:after="0" w:line="240" w:lineRule="auto"/>
              <w:rPr>
                <w:rFonts w:ascii="Arial Narrow" w:eastAsia="Times New Roman" w:hAnsi="Arial Narrow" w:cs="Times New Roman"/>
                <w:sz w:val="24"/>
                <w:szCs w:val="24"/>
                <w:lang w:eastAsia="fr-FR"/>
              </w:rPr>
            </w:pPr>
          </w:p>
        </w:tc>
        <w:tc>
          <w:tcPr>
            <w:tcW w:w="1420" w:type="dxa"/>
            <w:tcBorders>
              <w:top w:val="nil"/>
              <w:left w:val="nil"/>
              <w:bottom w:val="single" w:sz="4" w:space="0" w:color="auto"/>
              <w:right w:val="single" w:sz="4" w:space="0" w:color="auto"/>
            </w:tcBorders>
            <w:shd w:val="clear" w:color="auto" w:fill="auto"/>
            <w:vAlign w:val="center"/>
          </w:tcPr>
          <w:p w14:paraId="0CC5580D" w14:textId="77777777" w:rsidR="00BB69BB" w:rsidRPr="000909CD" w:rsidRDefault="00BB69BB" w:rsidP="00986E5E">
            <w:pPr>
              <w:spacing w:after="0" w:line="240" w:lineRule="auto"/>
              <w:rPr>
                <w:rFonts w:ascii="Arial Narrow" w:eastAsia="Times New Roman" w:hAnsi="Arial Narrow" w:cs="Times New Roman"/>
                <w:sz w:val="24"/>
                <w:szCs w:val="24"/>
                <w:lang w:eastAsia="fr-FR"/>
              </w:rPr>
            </w:pPr>
          </w:p>
        </w:tc>
        <w:tc>
          <w:tcPr>
            <w:tcW w:w="1968" w:type="dxa"/>
            <w:gridSpan w:val="2"/>
            <w:tcBorders>
              <w:top w:val="nil"/>
              <w:left w:val="nil"/>
              <w:bottom w:val="single" w:sz="4" w:space="0" w:color="auto"/>
              <w:right w:val="single" w:sz="4" w:space="0" w:color="auto"/>
            </w:tcBorders>
            <w:shd w:val="clear" w:color="auto" w:fill="auto"/>
            <w:vAlign w:val="center"/>
          </w:tcPr>
          <w:p w14:paraId="09CFA7CB" w14:textId="77777777" w:rsidR="00BB69BB" w:rsidRPr="000909CD" w:rsidRDefault="00BB69BB" w:rsidP="00BB69BB">
            <w:pPr>
              <w:spacing w:after="0" w:line="240" w:lineRule="auto"/>
              <w:jc w:val="right"/>
              <w:rPr>
                <w:rFonts w:ascii="Arial Narrow" w:eastAsia="Times New Roman" w:hAnsi="Arial Narrow" w:cs="Times New Roman"/>
                <w:b/>
                <w:bCs/>
                <w:sz w:val="24"/>
                <w:szCs w:val="24"/>
                <w:lang w:eastAsia="fr-FR"/>
              </w:rPr>
            </w:pPr>
          </w:p>
        </w:tc>
      </w:tr>
      <w:tr w:rsidR="000909CD" w:rsidRPr="000909CD" w14:paraId="714D4AE5" w14:textId="77777777" w:rsidTr="00084F5A">
        <w:tblPrEx>
          <w:jc w:val="left"/>
        </w:tblPrEx>
        <w:trPr>
          <w:trHeight w:val="468"/>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BE55BEB" w14:textId="77777777" w:rsidR="002011EF" w:rsidRPr="000909CD" w:rsidRDefault="002011EF" w:rsidP="00986E5E">
            <w:pPr>
              <w:spacing w:after="0" w:line="240" w:lineRule="auto"/>
              <w:jc w:val="center"/>
              <w:rPr>
                <w:rFonts w:ascii="Arial Narrow" w:eastAsia="Times New Roman" w:hAnsi="Arial Narrow" w:cs="Times New Roman"/>
                <w:b/>
                <w:bCs/>
                <w:sz w:val="24"/>
                <w:szCs w:val="24"/>
                <w:lang w:eastAsia="fr-FR"/>
              </w:rPr>
            </w:pPr>
            <w:r w:rsidRPr="000909CD">
              <w:rPr>
                <w:rFonts w:ascii="Arial Narrow" w:eastAsia="Times New Roman" w:hAnsi="Arial Narrow" w:cs="Times New Roman"/>
                <w:b/>
                <w:bCs/>
                <w:sz w:val="24"/>
                <w:szCs w:val="24"/>
                <w:lang w:eastAsia="fr-FR"/>
              </w:rPr>
              <w:t> </w:t>
            </w:r>
          </w:p>
        </w:tc>
        <w:tc>
          <w:tcPr>
            <w:tcW w:w="4394" w:type="dxa"/>
            <w:tcBorders>
              <w:top w:val="nil"/>
              <w:left w:val="nil"/>
              <w:bottom w:val="single" w:sz="4" w:space="0" w:color="auto"/>
              <w:right w:val="single" w:sz="4" w:space="0" w:color="auto"/>
            </w:tcBorders>
            <w:shd w:val="clear" w:color="auto" w:fill="auto"/>
            <w:vAlign w:val="center"/>
            <w:hideMark/>
          </w:tcPr>
          <w:p w14:paraId="290444A1" w14:textId="77777777" w:rsidR="002011EF" w:rsidRPr="000909CD" w:rsidRDefault="002011EF" w:rsidP="00986E5E">
            <w:pPr>
              <w:spacing w:after="0" w:line="240" w:lineRule="auto"/>
              <w:rPr>
                <w:rFonts w:ascii="Arial Narrow" w:eastAsia="Times New Roman" w:hAnsi="Arial Narrow" w:cs="Times New Roman"/>
                <w:b/>
                <w:bCs/>
                <w:sz w:val="24"/>
                <w:szCs w:val="24"/>
                <w:lang w:eastAsia="fr-FR"/>
              </w:rPr>
            </w:pPr>
            <w:r w:rsidRPr="000909CD">
              <w:rPr>
                <w:rFonts w:ascii="Arial Narrow" w:eastAsia="Times New Roman" w:hAnsi="Arial Narrow" w:cs="Times New Roman"/>
                <w:b/>
                <w:bCs/>
                <w:sz w:val="24"/>
                <w:szCs w:val="24"/>
                <w:lang w:eastAsia="fr-FR"/>
              </w:rPr>
              <w:t>TVA (19,25%)</w:t>
            </w:r>
          </w:p>
        </w:tc>
        <w:tc>
          <w:tcPr>
            <w:tcW w:w="632" w:type="dxa"/>
            <w:tcBorders>
              <w:top w:val="nil"/>
              <w:left w:val="nil"/>
              <w:bottom w:val="single" w:sz="4" w:space="0" w:color="auto"/>
              <w:right w:val="single" w:sz="4" w:space="0" w:color="auto"/>
            </w:tcBorders>
            <w:shd w:val="clear" w:color="auto" w:fill="auto"/>
            <w:noWrap/>
            <w:vAlign w:val="center"/>
            <w:hideMark/>
          </w:tcPr>
          <w:p w14:paraId="23C98A83" w14:textId="77777777" w:rsidR="002011EF" w:rsidRPr="000909CD" w:rsidRDefault="002011EF" w:rsidP="00986E5E">
            <w:pPr>
              <w:spacing w:after="0" w:line="240" w:lineRule="auto"/>
              <w:jc w:val="center"/>
              <w:rPr>
                <w:rFonts w:ascii="Arial Narrow" w:eastAsia="Times New Roman" w:hAnsi="Arial Narrow" w:cs="Times New Roman"/>
                <w:b/>
                <w:bCs/>
                <w:sz w:val="24"/>
                <w:szCs w:val="24"/>
                <w:lang w:eastAsia="fr-FR"/>
              </w:rPr>
            </w:pPr>
            <w:r w:rsidRPr="000909CD">
              <w:rPr>
                <w:rFonts w:ascii="Arial Narrow" w:eastAsia="Times New Roman" w:hAnsi="Arial Narrow" w:cs="Times New Roman"/>
                <w:b/>
                <w:bCs/>
                <w:sz w:val="24"/>
                <w:szCs w:val="24"/>
                <w:lang w:eastAsia="fr-FR"/>
              </w:rPr>
              <w:t> </w:t>
            </w:r>
          </w:p>
        </w:tc>
        <w:tc>
          <w:tcPr>
            <w:tcW w:w="800" w:type="dxa"/>
            <w:tcBorders>
              <w:top w:val="nil"/>
              <w:left w:val="nil"/>
              <w:bottom w:val="single" w:sz="4" w:space="0" w:color="auto"/>
              <w:right w:val="single" w:sz="4" w:space="0" w:color="auto"/>
            </w:tcBorders>
            <w:shd w:val="clear" w:color="auto" w:fill="auto"/>
            <w:noWrap/>
            <w:vAlign w:val="center"/>
            <w:hideMark/>
          </w:tcPr>
          <w:p w14:paraId="05D39C02" w14:textId="77777777" w:rsidR="002011EF" w:rsidRPr="000909CD" w:rsidRDefault="002011EF" w:rsidP="00986E5E">
            <w:pPr>
              <w:spacing w:after="0" w:line="240" w:lineRule="auto"/>
              <w:jc w:val="center"/>
              <w:rPr>
                <w:rFonts w:ascii="Arial Narrow" w:eastAsia="Times New Roman" w:hAnsi="Arial Narrow" w:cs="Times New Roman"/>
                <w:b/>
                <w:bCs/>
                <w:sz w:val="24"/>
                <w:szCs w:val="24"/>
                <w:lang w:eastAsia="fr-FR"/>
              </w:rPr>
            </w:pPr>
            <w:r w:rsidRPr="000909CD">
              <w:rPr>
                <w:rFonts w:ascii="Arial Narrow" w:eastAsia="Times New Roman" w:hAnsi="Arial Narrow" w:cs="Times New Roman"/>
                <w:b/>
                <w:bCs/>
                <w:sz w:val="24"/>
                <w:szCs w:val="24"/>
                <w:lang w:eastAsia="fr-FR"/>
              </w:rPr>
              <w:t> </w:t>
            </w:r>
          </w:p>
        </w:tc>
        <w:tc>
          <w:tcPr>
            <w:tcW w:w="1420" w:type="dxa"/>
            <w:tcBorders>
              <w:top w:val="nil"/>
              <w:left w:val="nil"/>
              <w:bottom w:val="single" w:sz="4" w:space="0" w:color="auto"/>
              <w:right w:val="single" w:sz="4" w:space="0" w:color="auto"/>
            </w:tcBorders>
            <w:shd w:val="clear" w:color="auto" w:fill="auto"/>
            <w:noWrap/>
            <w:vAlign w:val="center"/>
            <w:hideMark/>
          </w:tcPr>
          <w:p w14:paraId="2214B918" w14:textId="77777777" w:rsidR="002011EF" w:rsidRPr="000909CD" w:rsidRDefault="002011EF" w:rsidP="00986E5E">
            <w:pPr>
              <w:spacing w:after="0" w:line="240" w:lineRule="auto"/>
              <w:rPr>
                <w:rFonts w:ascii="Arial Narrow" w:eastAsia="Times New Roman" w:hAnsi="Arial Narrow" w:cs="Times New Roman"/>
                <w:b/>
                <w:bCs/>
                <w:sz w:val="24"/>
                <w:szCs w:val="24"/>
                <w:lang w:eastAsia="fr-FR"/>
              </w:rPr>
            </w:pPr>
            <w:r w:rsidRPr="000909CD">
              <w:rPr>
                <w:rFonts w:ascii="Arial Narrow" w:eastAsia="Times New Roman" w:hAnsi="Arial Narrow" w:cs="Times New Roman"/>
                <w:b/>
                <w:bCs/>
                <w:sz w:val="24"/>
                <w:szCs w:val="24"/>
                <w:lang w:eastAsia="fr-FR"/>
              </w:rPr>
              <w:t> </w:t>
            </w:r>
          </w:p>
        </w:tc>
        <w:tc>
          <w:tcPr>
            <w:tcW w:w="1968" w:type="dxa"/>
            <w:gridSpan w:val="2"/>
            <w:tcBorders>
              <w:top w:val="nil"/>
              <w:left w:val="nil"/>
              <w:bottom w:val="single" w:sz="4" w:space="0" w:color="auto"/>
              <w:right w:val="single" w:sz="4" w:space="0" w:color="auto"/>
            </w:tcBorders>
            <w:shd w:val="clear" w:color="auto" w:fill="auto"/>
            <w:vAlign w:val="center"/>
          </w:tcPr>
          <w:p w14:paraId="100D8252" w14:textId="77777777" w:rsidR="002011EF" w:rsidRPr="000909CD" w:rsidRDefault="002011EF" w:rsidP="00986E5E">
            <w:pPr>
              <w:spacing w:after="0" w:line="240" w:lineRule="auto"/>
              <w:jc w:val="right"/>
              <w:rPr>
                <w:rFonts w:ascii="Arial Narrow" w:eastAsia="Times New Roman" w:hAnsi="Arial Narrow" w:cs="Times New Roman"/>
                <w:b/>
                <w:bCs/>
                <w:sz w:val="24"/>
                <w:szCs w:val="24"/>
                <w:lang w:eastAsia="fr-FR"/>
              </w:rPr>
            </w:pPr>
          </w:p>
        </w:tc>
      </w:tr>
      <w:tr w:rsidR="002011EF" w:rsidRPr="000909CD" w14:paraId="3FA515BA" w14:textId="77777777" w:rsidTr="00084F5A">
        <w:tblPrEx>
          <w:jc w:val="left"/>
        </w:tblPrEx>
        <w:trPr>
          <w:trHeight w:val="396"/>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D3F1B7E" w14:textId="77777777" w:rsidR="002011EF" w:rsidRPr="000909CD" w:rsidRDefault="002011EF" w:rsidP="00986E5E">
            <w:pPr>
              <w:spacing w:after="0" w:line="240" w:lineRule="auto"/>
              <w:jc w:val="center"/>
              <w:rPr>
                <w:rFonts w:ascii="Arial Narrow" w:eastAsia="Times New Roman" w:hAnsi="Arial Narrow" w:cs="Times New Roman"/>
                <w:b/>
                <w:bCs/>
                <w:sz w:val="24"/>
                <w:szCs w:val="24"/>
                <w:lang w:eastAsia="fr-FR"/>
              </w:rPr>
            </w:pPr>
            <w:r w:rsidRPr="000909CD">
              <w:rPr>
                <w:rFonts w:ascii="Arial Narrow" w:eastAsia="Times New Roman" w:hAnsi="Arial Narrow" w:cs="Times New Roman"/>
                <w:b/>
                <w:bCs/>
                <w:sz w:val="24"/>
                <w:szCs w:val="24"/>
                <w:lang w:eastAsia="fr-FR"/>
              </w:rPr>
              <w:t> </w:t>
            </w:r>
          </w:p>
        </w:tc>
        <w:tc>
          <w:tcPr>
            <w:tcW w:w="4394" w:type="dxa"/>
            <w:tcBorders>
              <w:top w:val="nil"/>
              <w:left w:val="nil"/>
              <w:bottom w:val="single" w:sz="4" w:space="0" w:color="auto"/>
              <w:right w:val="single" w:sz="4" w:space="0" w:color="auto"/>
            </w:tcBorders>
            <w:shd w:val="clear" w:color="auto" w:fill="auto"/>
            <w:vAlign w:val="center"/>
            <w:hideMark/>
          </w:tcPr>
          <w:p w14:paraId="390E849E" w14:textId="77777777" w:rsidR="002011EF" w:rsidRPr="000909CD" w:rsidRDefault="002011EF" w:rsidP="00986E5E">
            <w:pPr>
              <w:spacing w:after="0" w:line="240" w:lineRule="auto"/>
              <w:rPr>
                <w:rFonts w:ascii="Arial Narrow" w:eastAsia="Times New Roman" w:hAnsi="Arial Narrow" w:cs="Times New Roman"/>
                <w:b/>
                <w:bCs/>
                <w:sz w:val="24"/>
                <w:szCs w:val="24"/>
                <w:lang w:eastAsia="fr-FR"/>
              </w:rPr>
            </w:pPr>
            <w:r w:rsidRPr="000909CD">
              <w:rPr>
                <w:rFonts w:ascii="Arial Narrow" w:eastAsia="Times New Roman" w:hAnsi="Arial Narrow" w:cs="Times New Roman"/>
                <w:b/>
                <w:bCs/>
                <w:sz w:val="24"/>
                <w:szCs w:val="24"/>
                <w:lang w:eastAsia="fr-FR"/>
              </w:rPr>
              <w:t xml:space="preserve">MONTANT TTC </w:t>
            </w:r>
          </w:p>
        </w:tc>
        <w:tc>
          <w:tcPr>
            <w:tcW w:w="632" w:type="dxa"/>
            <w:tcBorders>
              <w:top w:val="nil"/>
              <w:left w:val="nil"/>
              <w:bottom w:val="single" w:sz="4" w:space="0" w:color="auto"/>
              <w:right w:val="single" w:sz="4" w:space="0" w:color="auto"/>
            </w:tcBorders>
            <w:shd w:val="clear" w:color="auto" w:fill="auto"/>
            <w:noWrap/>
            <w:vAlign w:val="center"/>
            <w:hideMark/>
          </w:tcPr>
          <w:p w14:paraId="7D02850D" w14:textId="77777777" w:rsidR="002011EF" w:rsidRPr="000909CD" w:rsidRDefault="002011EF" w:rsidP="00986E5E">
            <w:pPr>
              <w:spacing w:after="0" w:line="240" w:lineRule="auto"/>
              <w:jc w:val="center"/>
              <w:rPr>
                <w:rFonts w:ascii="Arial Narrow" w:eastAsia="Times New Roman" w:hAnsi="Arial Narrow" w:cs="Times New Roman"/>
                <w:b/>
                <w:bCs/>
                <w:sz w:val="24"/>
                <w:szCs w:val="24"/>
                <w:lang w:eastAsia="fr-FR"/>
              </w:rPr>
            </w:pPr>
            <w:r w:rsidRPr="000909CD">
              <w:rPr>
                <w:rFonts w:ascii="Arial Narrow" w:eastAsia="Times New Roman" w:hAnsi="Arial Narrow" w:cs="Times New Roman"/>
                <w:b/>
                <w:bCs/>
                <w:sz w:val="24"/>
                <w:szCs w:val="24"/>
                <w:lang w:eastAsia="fr-FR"/>
              </w:rPr>
              <w:t> </w:t>
            </w:r>
          </w:p>
        </w:tc>
        <w:tc>
          <w:tcPr>
            <w:tcW w:w="800" w:type="dxa"/>
            <w:tcBorders>
              <w:top w:val="nil"/>
              <w:left w:val="nil"/>
              <w:bottom w:val="single" w:sz="4" w:space="0" w:color="auto"/>
              <w:right w:val="single" w:sz="4" w:space="0" w:color="auto"/>
            </w:tcBorders>
            <w:shd w:val="clear" w:color="auto" w:fill="auto"/>
            <w:noWrap/>
            <w:vAlign w:val="center"/>
            <w:hideMark/>
          </w:tcPr>
          <w:p w14:paraId="64B733E3" w14:textId="77777777" w:rsidR="002011EF" w:rsidRPr="000909CD" w:rsidRDefault="002011EF" w:rsidP="00986E5E">
            <w:pPr>
              <w:spacing w:after="0" w:line="240" w:lineRule="auto"/>
              <w:jc w:val="center"/>
              <w:rPr>
                <w:rFonts w:ascii="Arial Narrow" w:eastAsia="Times New Roman" w:hAnsi="Arial Narrow" w:cs="Times New Roman"/>
                <w:b/>
                <w:bCs/>
                <w:sz w:val="24"/>
                <w:szCs w:val="24"/>
                <w:lang w:eastAsia="fr-FR"/>
              </w:rPr>
            </w:pPr>
            <w:r w:rsidRPr="000909CD">
              <w:rPr>
                <w:rFonts w:ascii="Arial Narrow" w:eastAsia="Times New Roman" w:hAnsi="Arial Narrow" w:cs="Times New Roman"/>
                <w:b/>
                <w:bCs/>
                <w:sz w:val="24"/>
                <w:szCs w:val="24"/>
                <w:lang w:eastAsia="fr-FR"/>
              </w:rPr>
              <w:t> </w:t>
            </w:r>
          </w:p>
        </w:tc>
        <w:tc>
          <w:tcPr>
            <w:tcW w:w="1420" w:type="dxa"/>
            <w:tcBorders>
              <w:top w:val="nil"/>
              <w:left w:val="nil"/>
              <w:bottom w:val="single" w:sz="4" w:space="0" w:color="auto"/>
              <w:right w:val="single" w:sz="4" w:space="0" w:color="auto"/>
            </w:tcBorders>
            <w:shd w:val="clear" w:color="auto" w:fill="auto"/>
            <w:noWrap/>
            <w:vAlign w:val="center"/>
            <w:hideMark/>
          </w:tcPr>
          <w:p w14:paraId="634E8885" w14:textId="77777777" w:rsidR="002011EF" w:rsidRPr="000909CD" w:rsidRDefault="002011EF" w:rsidP="00986E5E">
            <w:pPr>
              <w:spacing w:after="0" w:line="240" w:lineRule="auto"/>
              <w:rPr>
                <w:rFonts w:ascii="Arial Narrow" w:eastAsia="Times New Roman" w:hAnsi="Arial Narrow" w:cs="Times New Roman"/>
                <w:b/>
                <w:bCs/>
                <w:sz w:val="24"/>
                <w:szCs w:val="24"/>
                <w:lang w:eastAsia="fr-FR"/>
              </w:rPr>
            </w:pPr>
            <w:r w:rsidRPr="000909CD">
              <w:rPr>
                <w:rFonts w:ascii="Arial Narrow" w:eastAsia="Times New Roman" w:hAnsi="Arial Narrow" w:cs="Times New Roman"/>
                <w:b/>
                <w:bCs/>
                <w:sz w:val="24"/>
                <w:szCs w:val="24"/>
                <w:lang w:eastAsia="fr-FR"/>
              </w:rPr>
              <w:t> </w:t>
            </w:r>
          </w:p>
        </w:tc>
        <w:tc>
          <w:tcPr>
            <w:tcW w:w="1968" w:type="dxa"/>
            <w:gridSpan w:val="2"/>
            <w:tcBorders>
              <w:top w:val="nil"/>
              <w:left w:val="nil"/>
              <w:bottom w:val="single" w:sz="4" w:space="0" w:color="auto"/>
              <w:right w:val="single" w:sz="4" w:space="0" w:color="auto"/>
            </w:tcBorders>
            <w:shd w:val="clear" w:color="auto" w:fill="auto"/>
            <w:vAlign w:val="center"/>
          </w:tcPr>
          <w:p w14:paraId="56D83639" w14:textId="77777777" w:rsidR="002011EF" w:rsidRPr="000909CD" w:rsidRDefault="002011EF" w:rsidP="00986E5E">
            <w:pPr>
              <w:spacing w:after="0" w:line="240" w:lineRule="auto"/>
              <w:jc w:val="right"/>
              <w:rPr>
                <w:rFonts w:ascii="Arial Narrow" w:eastAsia="Times New Roman" w:hAnsi="Arial Narrow" w:cs="Times New Roman"/>
                <w:b/>
                <w:bCs/>
                <w:sz w:val="24"/>
                <w:szCs w:val="24"/>
                <w:lang w:eastAsia="fr-FR"/>
              </w:rPr>
            </w:pPr>
          </w:p>
        </w:tc>
      </w:tr>
    </w:tbl>
    <w:p w14:paraId="3B3F656D" w14:textId="77777777" w:rsidR="002011EF" w:rsidRPr="000909CD" w:rsidRDefault="002011EF" w:rsidP="002011EF">
      <w:pPr>
        <w:rPr>
          <w:rFonts w:ascii="Arial Narrow" w:hAnsi="Arial Narrow"/>
        </w:rPr>
      </w:pPr>
    </w:p>
    <w:p w14:paraId="0A22CCCF" w14:textId="77777777" w:rsidR="002011EF" w:rsidRPr="000909CD" w:rsidRDefault="002011EF" w:rsidP="00D61AD9">
      <w:pPr>
        <w:widowControl w:val="0"/>
        <w:tabs>
          <w:tab w:val="left" w:pos="5340"/>
        </w:tabs>
        <w:autoSpaceDE w:val="0"/>
        <w:autoSpaceDN w:val="0"/>
        <w:adjustRightInd w:val="0"/>
        <w:spacing w:after="35" w:line="412" w:lineRule="exact"/>
        <w:ind w:right="144" w:firstLine="3327"/>
        <w:rPr>
          <w:rFonts w:ascii="Arial Narrow" w:hAnsi="Arial Narrow"/>
          <w:b/>
          <w:bCs/>
          <w:sz w:val="36"/>
          <w:szCs w:val="36"/>
        </w:rPr>
      </w:pPr>
    </w:p>
    <w:p w14:paraId="7417DC3D" w14:textId="77777777" w:rsidR="002011EF" w:rsidRPr="000909CD" w:rsidRDefault="002011EF" w:rsidP="00D61AD9">
      <w:pPr>
        <w:widowControl w:val="0"/>
        <w:tabs>
          <w:tab w:val="left" w:pos="5340"/>
        </w:tabs>
        <w:autoSpaceDE w:val="0"/>
        <w:autoSpaceDN w:val="0"/>
        <w:adjustRightInd w:val="0"/>
        <w:spacing w:after="35" w:line="412" w:lineRule="exact"/>
        <w:ind w:right="144" w:firstLine="3327"/>
        <w:rPr>
          <w:rFonts w:ascii="Arial Narrow" w:hAnsi="Arial Narrow"/>
          <w:b/>
          <w:bCs/>
          <w:sz w:val="36"/>
          <w:szCs w:val="36"/>
        </w:rPr>
      </w:pPr>
    </w:p>
    <w:p w14:paraId="52691575" w14:textId="77777777" w:rsidR="002011EF" w:rsidRPr="000909CD" w:rsidRDefault="002011EF" w:rsidP="00D61AD9">
      <w:pPr>
        <w:widowControl w:val="0"/>
        <w:tabs>
          <w:tab w:val="left" w:pos="5340"/>
        </w:tabs>
        <w:autoSpaceDE w:val="0"/>
        <w:autoSpaceDN w:val="0"/>
        <w:adjustRightInd w:val="0"/>
        <w:spacing w:after="35" w:line="412" w:lineRule="exact"/>
        <w:ind w:right="144" w:firstLine="3327"/>
        <w:rPr>
          <w:rFonts w:ascii="Arial Narrow" w:hAnsi="Arial Narrow"/>
          <w:b/>
          <w:bCs/>
          <w:sz w:val="36"/>
          <w:szCs w:val="36"/>
        </w:rPr>
      </w:pPr>
    </w:p>
    <w:p w14:paraId="246908BD" w14:textId="77777777" w:rsidR="002011EF" w:rsidRPr="000909CD" w:rsidRDefault="002011EF" w:rsidP="00D61AD9">
      <w:pPr>
        <w:widowControl w:val="0"/>
        <w:tabs>
          <w:tab w:val="left" w:pos="5340"/>
        </w:tabs>
        <w:autoSpaceDE w:val="0"/>
        <w:autoSpaceDN w:val="0"/>
        <w:adjustRightInd w:val="0"/>
        <w:spacing w:after="35" w:line="412" w:lineRule="exact"/>
        <w:ind w:right="144" w:firstLine="3327"/>
        <w:rPr>
          <w:rFonts w:ascii="Arial Narrow" w:hAnsi="Arial Narrow"/>
          <w:b/>
          <w:bCs/>
          <w:sz w:val="36"/>
          <w:szCs w:val="36"/>
        </w:rPr>
      </w:pPr>
    </w:p>
    <w:p w14:paraId="6C810F54" w14:textId="77777777" w:rsidR="002011EF" w:rsidRPr="000909CD" w:rsidRDefault="002011EF" w:rsidP="00D61AD9">
      <w:pPr>
        <w:widowControl w:val="0"/>
        <w:tabs>
          <w:tab w:val="left" w:pos="5340"/>
        </w:tabs>
        <w:autoSpaceDE w:val="0"/>
        <w:autoSpaceDN w:val="0"/>
        <w:adjustRightInd w:val="0"/>
        <w:spacing w:after="35" w:line="412" w:lineRule="exact"/>
        <w:ind w:right="144" w:firstLine="3327"/>
        <w:rPr>
          <w:rFonts w:ascii="Arial Narrow" w:hAnsi="Arial Narrow"/>
          <w:b/>
          <w:bCs/>
          <w:sz w:val="36"/>
          <w:szCs w:val="36"/>
        </w:rPr>
      </w:pPr>
    </w:p>
    <w:p w14:paraId="2E35ED19" w14:textId="77777777" w:rsidR="002011EF" w:rsidRPr="000909CD" w:rsidRDefault="002011EF" w:rsidP="00D61AD9">
      <w:pPr>
        <w:widowControl w:val="0"/>
        <w:tabs>
          <w:tab w:val="left" w:pos="5340"/>
        </w:tabs>
        <w:autoSpaceDE w:val="0"/>
        <w:autoSpaceDN w:val="0"/>
        <w:adjustRightInd w:val="0"/>
        <w:spacing w:after="35" w:line="412" w:lineRule="exact"/>
        <w:ind w:right="144" w:firstLine="3327"/>
        <w:rPr>
          <w:rFonts w:ascii="Arial Narrow" w:hAnsi="Arial Narrow"/>
          <w:b/>
          <w:bCs/>
          <w:sz w:val="36"/>
          <w:szCs w:val="36"/>
        </w:rPr>
      </w:pPr>
    </w:p>
    <w:p w14:paraId="65D59AFE" w14:textId="77777777" w:rsidR="002011EF" w:rsidRPr="000909CD" w:rsidRDefault="002011EF" w:rsidP="00D61AD9">
      <w:pPr>
        <w:widowControl w:val="0"/>
        <w:tabs>
          <w:tab w:val="left" w:pos="5340"/>
        </w:tabs>
        <w:autoSpaceDE w:val="0"/>
        <w:autoSpaceDN w:val="0"/>
        <w:adjustRightInd w:val="0"/>
        <w:spacing w:after="35" w:line="412" w:lineRule="exact"/>
        <w:ind w:right="144" w:firstLine="3327"/>
        <w:rPr>
          <w:rFonts w:ascii="Arial Narrow" w:hAnsi="Arial Narrow"/>
          <w:b/>
          <w:bCs/>
          <w:sz w:val="36"/>
          <w:szCs w:val="36"/>
        </w:rPr>
      </w:pPr>
    </w:p>
    <w:p w14:paraId="4EA7E3FB" w14:textId="77777777" w:rsidR="00702089" w:rsidRPr="000909CD" w:rsidRDefault="00702089" w:rsidP="00702089">
      <w:pPr>
        <w:rPr>
          <w:rFonts w:ascii="Arial Narrow" w:hAnsi="Arial Narrow"/>
        </w:rPr>
      </w:pPr>
    </w:p>
    <w:p w14:paraId="19E1E8A1" w14:textId="77777777" w:rsidR="00702089" w:rsidRPr="000909CD" w:rsidRDefault="00702089"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0AA6372B" w14:textId="77777777" w:rsidR="00702089" w:rsidRPr="000909CD" w:rsidRDefault="00702089"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259F1575"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6307031E"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1F0F7908"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2FA2E74C"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17901BB7"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0E83EB70" w14:textId="77777777" w:rsidR="00F44E4B" w:rsidRPr="000909CD" w:rsidRDefault="00F44E4B" w:rsidP="00F44E4B">
      <w:pPr>
        <w:widowControl w:val="0"/>
        <w:autoSpaceDE w:val="0"/>
        <w:autoSpaceDN w:val="0"/>
        <w:adjustRightInd w:val="0"/>
        <w:spacing w:after="118" w:line="282" w:lineRule="exact"/>
        <w:ind w:right="907" w:firstLine="2653"/>
        <w:rPr>
          <w:rFonts w:ascii="Arial Narrow" w:hAnsi="Arial Narrow"/>
          <w:b/>
          <w:bCs/>
          <w:sz w:val="24"/>
          <w:szCs w:val="24"/>
        </w:rPr>
      </w:pPr>
    </w:p>
    <w:p w14:paraId="75EBE4C0" w14:textId="77777777" w:rsidR="00F44E4B" w:rsidRPr="000909CD" w:rsidRDefault="00F44E4B" w:rsidP="00F44E4B">
      <w:pPr>
        <w:widowControl w:val="0"/>
        <w:autoSpaceDE w:val="0"/>
        <w:autoSpaceDN w:val="0"/>
        <w:adjustRightInd w:val="0"/>
        <w:spacing w:after="118" w:line="282" w:lineRule="exact"/>
        <w:ind w:right="907" w:firstLine="2653"/>
        <w:rPr>
          <w:rFonts w:ascii="Arial Narrow" w:hAnsi="Arial Narrow"/>
          <w:b/>
          <w:bCs/>
          <w:sz w:val="24"/>
          <w:szCs w:val="24"/>
        </w:rPr>
      </w:pPr>
      <w:r w:rsidRPr="000909CD">
        <w:rPr>
          <w:rFonts w:ascii="Arial Narrow" w:hAnsi="Arial Narrow"/>
          <w:b/>
          <w:bCs/>
          <w:noProof/>
          <w:sz w:val="24"/>
          <w:szCs w:val="24"/>
          <w:lang w:eastAsia="fr-FR"/>
        </w:rPr>
        <mc:AlternateContent>
          <mc:Choice Requires="wps">
            <w:drawing>
              <wp:anchor distT="0" distB="0" distL="114300" distR="114300" simplePos="0" relativeHeight="251712512" behindDoc="0" locked="0" layoutInCell="1" allowOverlap="1" wp14:anchorId="3220139F" wp14:editId="139D792F">
                <wp:simplePos x="0" y="0"/>
                <wp:positionH relativeFrom="column">
                  <wp:posOffset>883403</wp:posOffset>
                </wp:positionH>
                <wp:positionV relativeFrom="paragraph">
                  <wp:posOffset>212635</wp:posOffset>
                </wp:positionV>
                <wp:extent cx="4814401" cy="1310910"/>
                <wp:effectExtent l="0" t="0" r="24765" b="22860"/>
                <wp:wrapNone/>
                <wp:docPr id="1841" name="Rectangle à coins arrondis 1841"/>
                <wp:cNvGraphicFramePr/>
                <a:graphic xmlns:a="http://schemas.openxmlformats.org/drawingml/2006/main">
                  <a:graphicData uri="http://schemas.microsoft.com/office/word/2010/wordprocessingShape">
                    <wps:wsp>
                      <wps:cNvSpPr/>
                      <wps:spPr>
                        <a:xfrm>
                          <a:off x="0" y="0"/>
                          <a:ext cx="4814401" cy="1310910"/>
                        </a:xfrm>
                        <a:prstGeom prst="round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0673B207" w14:textId="77777777" w:rsidR="002B4813" w:rsidRPr="00F94417" w:rsidRDefault="002B4813" w:rsidP="00F44E4B">
                            <w:pPr>
                              <w:spacing w:after="0"/>
                              <w:jc w:val="center"/>
                              <w:rPr>
                                <w:rFonts w:ascii="Garamond" w:hAnsi="Garamond"/>
                                <w:spacing w:val="-1"/>
                                <w:sz w:val="48"/>
                                <w:szCs w:val="48"/>
                              </w:rPr>
                            </w:pPr>
                            <w:r w:rsidRPr="00F94417">
                              <w:rPr>
                                <w:rFonts w:ascii="Garamond" w:hAnsi="Garamond"/>
                                <w:sz w:val="48"/>
                                <w:szCs w:val="48"/>
                              </w:rPr>
                              <w:t>PIECE</w:t>
                            </w:r>
                            <w:r w:rsidRPr="00F94417">
                              <w:rPr>
                                <w:rFonts w:ascii="Garamond" w:hAnsi="Garamond"/>
                                <w:spacing w:val="-1"/>
                                <w:sz w:val="48"/>
                                <w:szCs w:val="48"/>
                              </w:rPr>
                              <w:t xml:space="preserve"> </w:t>
                            </w:r>
                            <w:r w:rsidRPr="00F94417">
                              <w:rPr>
                                <w:rFonts w:ascii="Garamond" w:hAnsi="Garamond"/>
                                <w:sz w:val="48"/>
                                <w:szCs w:val="48"/>
                              </w:rPr>
                              <w:t>8</w:t>
                            </w:r>
                          </w:p>
                          <w:p w14:paraId="1F816F1E" w14:textId="77777777" w:rsidR="002B4813" w:rsidRPr="00F94417" w:rsidRDefault="002B4813" w:rsidP="00F44E4B">
                            <w:pPr>
                              <w:spacing w:after="0"/>
                              <w:jc w:val="center"/>
                              <w:rPr>
                                <w:rFonts w:ascii="Garamond" w:hAnsi="Garamond"/>
                                <w:b/>
                                <w:w w:val="103"/>
                                <w:sz w:val="48"/>
                                <w:szCs w:val="48"/>
                              </w:rPr>
                            </w:pPr>
                            <w:r w:rsidRPr="00F94417">
                              <w:rPr>
                                <w:rFonts w:ascii="Garamond" w:hAnsi="Garamond"/>
                                <w:b/>
                                <w:w w:val="103"/>
                                <w:sz w:val="48"/>
                                <w:szCs w:val="48"/>
                              </w:rPr>
                              <w:t>CADRE</w:t>
                            </w:r>
                            <w:r w:rsidRPr="00F94417">
                              <w:rPr>
                                <w:rFonts w:ascii="Garamond" w:hAnsi="Garamond"/>
                                <w:b/>
                                <w:spacing w:val="2"/>
                                <w:w w:val="103"/>
                                <w:sz w:val="48"/>
                                <w:szCs w:val="48"/>
                              </w:rPr>
                              <w:t xml:space="preserve"> </w:t>
                            </w:r>
                            <w:r w:rsidRPr="00F94417">
                              <w:rPr>
                                <w:rFonts w:ascii="Garamond" w:hAnsi="Garamond"/>
                                <w:b/>
                                <w:w w:val="103"/>
                                <w:sz w:val="48"/>
                                <w:szCs w:val="48"/>
                              </w:rPr>
                              <w:t>DU</w:t>
                            </w:r>
                            <w:r w:rsidRPr="00F94417">
                              <w:rPr>
                                <w:rFonts w:ascii="Garamond" w:hAnsi="Garamond"/>
                                <w:b/>
                                <w:spacing w:val="2"/>
                                <w:w w:val="103"/>
                                <w:sz w:val="48"/>
                                <w:szCs w:val="48"/>
                              </w:rPr>
                              <w:t xml:space="preserve"> </w:t>
                            </w:r>
                            <w:r w:rsidRPr="00F94417">
                              <w:rPr>
                                <w:rFonts w:ascii="Garamond" w:hAnsi="Garamond"/>
                                <w:b/>
                                <w:w w:val="103"/>
                                <w:sz w:val="48"/>
                                <w:szCs w:val="48"/>
                              </w:rPr>
                              <w:t>SOUS</w:t>
                            </w:r>
                            <w:r w:rsidRPr="00F94417">
                              <w:rPr>
                                <w:rFonts w:ascii="Garamond" w:hAnsi="Garamond"/>
                                <w:b/>
                                <w:spacing w:val="1"/>
                                <w:w w:val="103"/>
                                <w:sz w:val="48"/>
                                <w:szCs w:val="48"/>
                              </w:rPr>
                              <w:t xml:space="preserve"> </w:t>
                            </w:r>
                            <w:r w:rsidRPr="00F94417">
                              <w:rPr>
                                <w:rFonts w:ascii="Garamond" w:hAnsi="Garamond"/>
                                <w:b/>
                                <w:w w:val="103"/>
                                <w:sz w:val="48"/>
                                <w:szCs w:val="48"/>
                              </w:rPr>
                              <w:t>DETAIL</w:t>
                            </w:r>
                            <w:r w:rsidRPr="00F94417">
                              <w:rPr>
                                <w:rFonts w:ascii="Garamond" w:hAnsi="Garamond"/>
                                <w:b/>
                                <w:spacing w:val="1"/>
                                <w:w w:val="103"/>
                                <w:sz w:val="48"/>
                                <w:szCs w:val="48"/>
                              </w:rPr>
                              <w:t xml:space="preserve"> </w:t>
                            </w:r>
                            <w:r w:rsidRPr="00F94417">
                              <w:rPr>
                                <w:rFonts w:ascii="Garamond" w:hAnsi="Garamond"/>
                                <w:b/>
                                <w:w w:val="103"/>
                                <w:sz w:val="48"/>
                                <w:szCs w:val="48"/>
                              </w:rPr>
                              <w:t>DES</w:t>
                            </w:r>
                            <w:r w:rsidRPr="00F94417">
                              <w:rPr>
                                <w:rFonts w:ascii="Garamond" w:hAnsi="Garamond"/>
                                <w:b/>
                                <w:spacing w:val="1"/>
                                <w:w w:val="103"/>
                                <w:sz w:val="48"/>
                                <w:szCs w:val="48"/>
                              </w:rPr>
                              <w:t xml:space="preserve"> </w:t>
                            </w:r>
                            <w:r w:rsidRPr="00F94417">
                              <w:rPr>
                                <w:rFonts w:ascii="Garamond" w:hAnsi="Garamond"/>
                                <w:b/>
                                <w:w w:val="103"/>
                                <w:sz w:val="48"/>
                                <w:szCs w:val="48"/>
                              </w:rPr>
                              <w:t>PRIX</w:t>
                            </w:r>
                          </w:p>
                          <w:p w14:paraId="43908AB2" w14:textId="77777777" w:rsidR="002B4813" w:rsidRDefault="002B4813" w:rsidP="00F44E4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20139F" id="Rectangle à coins arrondis 1841" o:spid="_x0000_s1027" style="position:absolute;left:0;text-align:left;margin-left:69.55pt;margin-top:16.75pt;width:379.1pt;height:103.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" fillcolor="white [3201]" strokecolor="#0070c0" strokeweight="2pt">
                <v:textbox>
                  <w:txbxContent>
                    <w:p w14:paraId="0673B207" w14:textId="77777777" w:rsidR="002B4813" w:rsidRPr="00F94417" w:rsidRDefault="002B4813" w:rsidP="00F44E4B">
                      <w:pPr>
                        <w:spacing w:after="0"/>
                        <w:jc w:val="center"/>
                        <w:rPr>
                          <w:rFonts w:ascii="Garamond" w:hAnsi="Garamond"/>
                          <w:spacing w:val="-1"/>
                          <w:sz w:val="48"/>
                          <w:szCs w:val="48"/>
                        </w:rPr>
                      </w:pPr>
                      <w:r w:rsidRPr="00F94417">
                        <w:rPr>
                          <w:rFonts w:ascii="Garamond" w:hAnsi="Garamond"/>
                          <w:sz w:val="48"/>
                          <w:szCs w:val="48"/>
                        </w:rPr>
                        <w:t>PIECE</w:t>
                      </w:r>
                      <w:r w:rsidRPr="00F94417">
                        <w:rPr>
                          <w:rFonts w:ascii="Garamond" w:hAnsi="Garamond"/>
                          <w:spacing w:val="-1"/>
                          <w:sz w:val="48"/>
                          <w:szCs w:val="48"/>
                        </w:rPr>
                        <w:t xml:space="preserve"> </w:t>
                      </w:r>
                      <w:r w:rsidRPr="00F94417">
                        <w:rPr>
                          <w:rFonts w:ascii="Garamond" w:hAnsi="Garamond"/>
                          <w:sz w:val="48"/>
                          <w:szCs w:val="48"/>
                        </w:rPr>
                        <w:t>8</w:t>
                      </w:r>
                    </w:p>
                    <w:p w14:paraId="1F816F1E" w14:textId="77777777" w:rsidR="002B4813" w:rsidRPr="00F94417" w:rsidRDefault="002B4813" w:rsidP="00F44E4B">
                      <w:pPr>
                        <w:spacing w:after="0"/>
                        <w:jc w:val="center"/>
                        <w:rPr>
                          <w:rFonts w:ascii="Garamond" w:hAnsi="Garamond"/>
                          <w:b/>
                          <w:w w:val="103"/>
                          <w:sz w:val="48"/>
                          <w:szCs w:val="48"/>
                        </w:rPr>
                      </w:pPr>
                      <w:r w:rsidRPr="00F94417">
                        <w:rPr>
                          <w:rFonts w:ascii="Garamond" w:hAnsi="Garamond"/>
                          <w:b/>
                          <w:w w:val="103"/>
                          <w:sz w:val="48"/>
                          <w:szCs w:val="48"/>
                        </w:rPr>
                        <w:t>CADRE</w:t>
                      </w:r>
                      <w:r w:rsidRPr="00F94417">
                        <w:rPr>
                          <w:rFonts w:ascii="Garamond" w:hAnsi="Garamond"/>
                          <w:b/>
                          <w:spacing w:val="2"/>
                          <w:w w:val="103"/>
                          <w:sz w:val="48"/>
                          <w:szCs w:val="48"/>
                        </w:rPr>
                        <w:t xml:space="preserve"> </w:t>
                      </w:r>
                      <w:r w:rsidRPr="00F94417">
                        <w:rPr>
                          <w:rFonts w:ascii="Garamond" w:hAnsi="Garamond"/>
                          <w:b/>
                          <w:w w:val="103"/>
                          <w:sz w:val="48"/>
                          <w:szCs w:val="48"/>
                        </w:rPr>
                        <w:t>DU</w:t>
                      </w:r>
                      <w:r w:rsidRPr="00F94417">
                        <w:rPr>
                          <w:rFonts w:ascii="Garamond" w:hAnsi="Garamond"/>
                          <w:b/>
                          <w:spacing w:val="2"/>
                          <w:w w:val="103"/>
                          <w:sz w:val="48"/>
                          <w:szCs w:val="48"/>
                        </w:rPr>
                        <w:t xml:space="preserve"> </w:t>
                      </w:r>
                      <w:r w:rsidRPr="00F94417">
                        <w:rPr>
                          <w:rFonts w:ascii="Garamond" w:hAnsi="Garamond"/>
                          <w:b/>
                          <w:w w:val="103"/>
                          <w:sz w:val="48"/>
                          <w:szCs w:val="48"/>
                        </w:rPr>
                        <w:t>SOUS</w:t>
                      </w:r>
                      <w:r w:rsidRPr="00F94417">
                        <w:rPr>
                          <w:rFonts w:ascii="Garamond" w:hAnsi="Garamond"/>
                          <w:b/>
                          <w:spacing w:val="1"/>
                          <w:w w:val="103"/>
                          <w:sz w:val="48"/>
                          <w:szCs w:val="48"/>
                        </w:rPr>
                        <w:t xml:space="preserve"> </w:t>
                      </w:r>
                      <w:r w:rsidRPr="00F94417">
                        <w:rPr>
                          <w:rFonts w:ascii="Garamond" w:hAnsi="Garamond"/>
                          <w:b/>
                          <w:w w:val="103"/>
                          <w:sz w:val="48"/>
                          <w:szCs w:val="48"/>
                        </w:rPr>
                        <w:t>DETAIL</w:t>
                      </w:r>
                      <w:r w:rsidRPr="00F94417">
                        <w:rPr>
                          <w:rFonts w:ascii="Garamond" w:hAnsi="Garamond"/>
                          <w:b/>
                          <w:spacing w:val="1"/>
                          <w:w w:val="103"/>
                          <w:sz w:val="48"/>
                          <w:szCs w:val="48"/>
                        </w:rPr>
                        <w:t xml:space="preserve"> </w:t>
                      </w:r>
                      <w:r w:rsidRPr="00F94417">
                        <w:rPr>
                          <w:rFonts w:ascii="Garamond" w:hAnsi="Garamond"/>
                          <w:b/>
                          <w:w w:val="103"/>
                          <w:sz w:val="48"/>
                          <w:szCs w:val="48"/>
                        </w:rPr>
                        <w:t>DES</w:t>
                      </w:r>
                      <w:r w:rsidRPr="00F94417">
                        <w:rPr>
                          <w:rFonts w:ascii="Garamond" w:hAnsi="Garamond"/>
                          <w:b/>
                          <w:spacing w:val="1"/>
                          <w:w w:val="103"/>
                          <w:sz w:val="48"/>
                          <w:szCs w:val="48"/>
                        </w:rPr>
                        <w:t xml:space="preserve"> </w:t>
                      </w:r>
                      <w:r w:rsidRPr="00F94417">
                        <w:rPr>
                          <w:rFonts w:ascii="Garamond" w:hAnsi="Garamond"/>
                          <w:b/>
                          <w:w w:val="103"/>
                          <w:sz w:val="48"/>
                          <w:szCs w:val="48"/>
                        </w:rPr>
                        <w:t>PRIX</w:t>
                      </w:r>
                    </w:p>
                    <w:p w14:paraId="43908AB2" w14:textId="77777777" w:rsidR="002B4813" w:rsidRDefault="002B4813" w:rsidP="00F44E4B">
                      <w:pPr>
                        <w:jc w:val="center"/>
                      </w:pPr>
                    </w:p>
                  </w:txbxContent>
                </v:textbox>
              </v:roundrect>
            </w:pict>
          </mc:Fallback>
        </mc:AlternateContent>
      </w:r>
    </w:p>
    <w:p w14:paraId="75B39B5F" w14:textId="77777777" w:rsidR="00F44E4B" w:rsidRPr="000909CD" w:rsidRDefault="00F44E4B" w:rsidP="00F44E4B">
      <w:pPr>
        <w:widowControl w:val="0"/>
        <w:autoSpaceDE w:val="0"/>
        <w:autoSpaceDN w:val="0"/>
        <w:adjustRightInd w:val="0"/>
        <w:spacing w:after="118" w:line="282" w:lineRule="exact"/>
        <w:ind w:right="907" w:firstLine="2653"/>
        <w:rPr>
          <w:rFonts w:ascii="Arial Narrow" w:hAnsi="Arial Narrow"/>
          <w:b/>
          <w:bCs/>
          <w:sz w:val="24"/>
          <w:szCs w:val="24"/>
        </w:rPr>
      </w:pPr>
    </w:p>
    <w:p w14:paraId="065C9502" w14:textId="77777777" w:rsidR="00F44E4B" w:rsidRPr="000909CD" w:rsidRDefault="00F44E4B" w:rsidP="00F44E4B">
      <w:pPr>
        <w:widowControl w:val="0"/>
        <w:autoSpaceDE w:val="0"/>
        <w:autoSpaceDN w:val="0"/>
        <w:adjustRightInd w:val="0"/>
        <w:spacing w:after="118" w:line="282" w:lineRule="exact"/>
        <w:ind w:right="907" w:firstLine="2653"/>
        <w:rPr>
          <w:rFonts w:ascii="Arial Narrow" w:hAnsi="Arial Narrow"/>
          <w:b/>
          <w:bCs/>
          <w:sz w:val="24"/>
          <w:szCs w:val="24"/>
        </w:rPr>
      </w:pPr>
    </w:p>
    <w:p w14:paraId="28CD2D31" w14:textId="77777777" w:rsidR="00F44E4B" w:rsidRPr="000909CD" w:rsidRDefault="00F44E4B" w:rsidP="00F44E4B">
      <w:pPr>
        <w:widowControl w:val="0"/>
        <w:autoSpaceDE w:val="0"/>
        <w:autoSpaceDN w:val="0"/>
        <w:adjustRightInd w:val="0"/>
        <w:spacing w:after="118" w:line="282" w:lineRule="exact"/>
        <w:ind w:right="907" w:firstLine="2653"/>
        <w:rPr>
          <w:rFonts w:ascii="Arial Narrow" w:hAnsi="Arial Narrow"/>
          <w:b/>
          <w:bCs/>
          <w:sz w:val="24"/>
          <w:szCs w:val="24"/>
        </w:rPr>
      </w:pPr>
    </w:p>
    <w:p w14:paraId="624B84DE" w14:textId="77777777" w:rsidR="00F44E4B" w:rsidRPr="000909CD" w:rsidRDefault="00F44E4B" w:rsidP="00F44E4B">
      <w:pPr>
        <w:widowControl w:val="0"/>
        <w:autoSpaceDE w:val="0"/>
        <w:autoSpaceDN w:val="0"/>
        <w:adjustRightInd w:val="0"/>
        <w:spacing w:after="118" w:line="282" w:lineRule="exact"/>
        <w:ind w:right="907" w:firstLine="2653"/>
        <w:rPr>
          <w:rFonts w:ascii="Arial Narrow" w:hAnsi="Arial Narrow"/>
          <w:b/>
          <w:bCs/>
          <w:sz w:val="24"/>
          <w:szCs w:val="24"/>
        </w:rPr>
      </w:pPr>
    </w:p>
    <w:p w14:paraId="06353136"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41ADA20F"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3D2EF131"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4CE7B32D"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6FD19F09"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57CF065E"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3C3425C8"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379A3722"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3241E626"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25270EA2"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6669139F"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6822B27F"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16269605"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6155F629"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39D17383"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334942A8" w14:textId="77777777" w:rsidR="00F44E4B" w:rsidRPr="000909CD" w:rsidRDefault="00F44E4B" w:rsidP="00D51CE3">
      <w:pPr>
        <w:widowControl w:val="0"/>
        <w:autoSpaceDE w:val="0"/>
        <w:autoSpaceDN w:val="0"/>
        <w:adjustRightInd w:val="0"/>
        <w:spacing w:after="35" w:line="412" w:lineRule="exact"/>
        <w:ind w:right="892"/>
        <w:rPr>
          <w:rFonts w:ascii="Arial Narrow" w:hAnsi="Arial Narrow"/>
          <w:b/>
          <w:bCs/>
          <w:sz w:val="36"/>
          <w:szCs w:val="36"/>
        </w:rPr>
      </w:pPr>
    </w:p>
    <w:p w14:paraId="1C8EE73F"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314A28EA" w14:textId="77777777" w:rsidR="00F44E4B" w:rsidRPr="000909CD" w:rsidRDefault="00F44E4B" w:rsidP="00F44E4B">
      <w:pPr>
        <w:widowControl w:val="0"/>
        <w:autoSpaceDE w:val="0"/>
        <w:autoSpaceDN w:val="0"/>
        <w:adjustRightInd w:val="0"/>
        <w:spacing w:after="0" w:line="350" w:lineRule="exact"/>
        <w:ind w:right="2"/>
        <w:rPr>
          <w:rFonts w:ascii="Arial Narrow" w:hAnsi="Arial Narrow"/>
          <w:b/>
          <w:i/>
          <w:iCs/>
          <w:sz w:val="32"/>
          <w:szCs w:val="31"/>
        </w:rPr>
      </w:pPr>
      <w:r w:rsidRPr="000909CD">
        <w:rPr>
          <w:rFonts w:ascii="Arial Narrow" w:hAnsi="Arial Narrow"/>
          <w:b/>
          <w:i/>
          <w:iCs/>
          <w:sz w:val="32"/>
          <w:szCs w:val="31"/>
        </w:rPr>
        <w:t>N</w:t>
      </w:r>
      <w:r w:rsidRPr="000909CD">
        <w:rPr>
          <w:rFonts w:ascii="Arial Narrow" w:hAnsi="Arial Narrow"/>
          <w:b/>
          <w:i/>
          <w:iCs/>
          <w:spacing w:val="1"/>
          <w:sz w:val="32"/>
          <w:szCs w:val="31"/>
        </w:rPr>
        <w:t>o</w:t>
      </w:r>
      <w:r w:rsidRPr="000909CD">
        <w:rPr>
          <w:rFonts w:ascii="Arial Narrow" w:hAnsi="Arial Narrow"/>
          <w:b/>
          <w:i/>
          <w:iCs/>
          <w:sz w:val="32"/>
          <w:szCs w:val="31"/>
        </w:rPr>
        <w:t>te</w:t>
      </w:r>
      <w:r w:rsidRPr="000909CD">
        <w:rPr>
          <w:rFonts w:ascii="Arial Narrow" w:hAnsi="Arial Narrow"/>
          <w:b/>
          <w:i/>
          <w:iCs/>
          <w:spacing w:val="19"/>
          <w:sz w:val="32"/>
          <w:szCs w:val="31"/>
        </w:rPr>
        <w:t xml:space="preserve"> </w:t>
      </w:r>
      <w:r w:rsidRPr="000909CD">
        <w:rPr>
          <w:rFonts w:ascii="Arial Narrow" w:hAnsi="Arial Narrow"/>
          <w:b/>
          <w:i/>
          <w:iCs/>
          <w:sz w:val="32"/>
          <w:szCs w:val="31"/>
        </w:rPr>
        <w:t>rel</w:t>
      </w:r>
      <w:r w:rsidRPr="000909CD">
        <w:rPr>
          <w:rFonts w:ascii="Arial Narrow" w:hAnsi="Arial Narrow"/>
          <w:b/>
          <w:i/>
          <w:iCs/>
          <w:spacing w:val="1"/>
          <w:sz w:val="32"/>
          <w:szCs w:val="31"/>
        </w:rPr>
        <w:t>a</w:t>
      </w:r>
      <w:r w:rsidRPr="000909CD">
        <w:rPr>
          <w:rFonts w:ascii="Arial Narrow" w:hAnsi="Arial Narrow"/>
          <w:b/>
          <w:i/>
          <w:iCs/>
          <w:sz w:val="32"/>
          <w:szCs w:val="31"/>
        </w:rPr>
        <w:t>ti</w:t>
      </w:r>
      <w:r w:rsidRPr="000909CD">
        <w:rPr>
          <w:rFonts w:ascii="Arial Narrow" w:hAnsi="Arial Narrow"/>
          <w:b/>
          <w:i/>
          <w:iCs/>
          <w:spacing w:val="1"/>
          <w:sz w:val="32"/>
          <w:szCs w:val="31"/>
        </w:rPr>
        <w:t>v</w:t>
      </w:r>
      <w:r w:rsidRPr="000909CD">
        <w:rPr>
          <w:rFonts w:ascii="Arial Narrow" w:hAnsi="Arial Narrow"/>
          <w:b/>
          <w:i/>
          <w:iCs/>
          <w:sz w:val="32"/>
          <w:szCs w:val="31"/>
        </w:rPr>
        <w:t>e</w:t>
      </w:r>
      <w:r w:rsidRPr="000909CD">
        <w:rPr>
          <w:rFonts w:ascii="Arial Narrow" w:hAnsi="Arial Narrow"/>
          <w:b/>
          <w:i/>
          <w:iCs/>
          <w:spacing w:val="19"/>
          <w:sz w:val="32"/>
          <w:szCs w:val="31"/>
        </w:rPr>
        <w:t xml:space="preserve"> </w:t>
      </w:r>
      <w:r w:rsidRPr="000909CD">
        <w:rPr>
          <w:rFonts w:ascii="Arial Narrow" w:hAnsi="Arial Narrow"/>
          <w:b/>
          <w:i/>
          <w:iCs/>
          <w:sz w:val="32"/>
          <w:szCs w:val="31"/>
        </w:rPr>
        <w:t>à</w:t>
      </w:r>
      <w:r w:rsidRPr="000909CD">
        <w:rPr>
          <w:rFonts w:ascii="Arial Narrow" w:hAnsi="Arial Narrow"/>
          <w:b/>
          <w:i/>
          <w:iCs/>
          <w:spacing w:val="21"/>
          <w:sz w:val="32"/>
          <w:szCs w:val="31"/>
        </w:rPr>
        <w:t xml:space="preserve"> </w:t>
      </w:r>
      <w:r w:rsidRPr="000909CD">
        <w:rPr>
          <w:rFonts w:ascii="Arial Narrow" w:hAnsi="Arial Narrow"/>
          <w:b/>
          <w:i/>
          <w:iCs/>
          <w:sz w:val="32"/>
          <w:szCs w:val="31"/>
        </w:rPr>
        <w:t>la</w:t>
      </w:r>
      <w:r w:rsidRPr="000909CD">
        <w:rPr>
          <w:rFonts w:ascii="Arial Narrow" w:hAnsi="Arial Narrow"/>
          <w:b/>
          <w:i/>
          <w:iCs/>
          <w:spacing w:val="19"/>
          <w:sz w:val="32"/>
          <w:szCs w:val="31"/>
        </w:rPr>
        <w:t xml:space="preserve"> </w:t>
      </w:r>
      <w:r w:rsidRPr="000909CD">
        <w:rPr>
          <w:rFonts w:ascii="Arial Narrow" w:hAnsi="Arial Narrow"/>
          <w:b/>
          <w:i/>
          <w:iCs/>
          <w:sz w:val="32"/>
          <w:szCs w:val="31"/>
        </w:rPr>
        <w:t>pr</w:t>
      </w:r>
      <w:r w:rsidRPr="000909CD">
        <w:rPr>
          <w:rFonts w:ascii="Arial Narrow" w:hAnsi="Arial Narrow"/>
          <w:b/>
          <w:i/>
          <w:iCs/>
          <w:spacing w:val="2"/>
          <w:sz w:val="32"/>
          <w:szCs w:val="31"/>
        </w:rPr>
        <w:t>é</w:t>
      </w:r>
      <w:r w:rsidRPr="000909CD">
        <w:rPr>
          <w:rFonts w:ascii="Arial Narrow" w:hAnsi="Arial Narrow"/>
          <w:b/>
          <w:i/>
          <w:iCs/>
          <w:spacing w:val="1"/>
          <w:sz w:val="32"/>
          <w:szCs w:val="31"/>
        </w:rPr>
        <w:t>s</w:t>
      </w:r>
      <w:r w:rsidRPr="000909CD">
        <w:rPr>
          <w:rFonts w:ascii="Arial Narrow" w:hAnsi="Arial Narrow"/>
          <w:b/>
          <w:i/>
          <w:iCs/>
          <w:sz w:val="32"/>
          <w:szCs w:val="31"/>
        </w:rPr>
        <w:t>e</w:t>
      </w:r>
      <w:r w:rsidRPr="000909CD">
        <w:rPr>
          <w:rFonts w:ascii="Arial Narrow" w:hAnsi="Arial Narrow"/>
          <w:b/>
          <w:i/>
          <w:iCs/>
          <w:spacing w:val="2"/>
          <w:sz w:val="32"/>
          <w:szCs w:val="31"/>
        </w:rPr>
        <w:t>n</w:t>
      </w:r>
      <w:r w:rsidRPr="000909CD">
        <w:rPr>
          <w:rFonts w:ascii="Arial Narrow" w:hAnsi="Arial Narrow"/>
          <w:b/>
          <w:i/>
          <w:iCs/>
          <w:sz w:val="32"/>
          <w:szCs w:val="31"/>
        </w:rPr>
        <w:t>tatio</w:t>
      </w:r>
      <w:r w:rsidRPr="000909CD">
        <w:rPr>
          <w:rFonts w:ascii="Arial Narrow" w:hAnsi="Arial Narrow"/>
          <w:b/>
          <w:i/>
          <w:iCs/>
          <w:spacing w:val="1"/>
          <w:sz w:val="32"/>
          <w:szCs w:val="31"/>
        </w:rPr>
        <w:t>n</w:t>
      </w:r>
      <w:r w:rsidRPr="000909CD">
        <w:rPr>
          <w:rFonts w:ascii="Arial Narrow" w:hAnsi="Arial Narrow"/>
          <w:b/>
          <w:i/>
          <w:iCs/>
          <w:spacing w:val="19"/>
          <w:sz w:val="32"/>
          <w:szCs w:val="31"/>
        </w:rPr>
        <w:t xml:space="preserve"> </w:t>
      </w:r>
      <w:r w:rsidRPr="000909CD">
        <w:rPr>
          <w:rFonts w:ascii="Arial Narrow" w:hAnsi="Arial Narrow"/>
          <w:b/>
          <w:i/>
          <w:iCs/>
          <w:sz w:val="32"/>
          <w:szCs w:val="31"/>
        </w:rPr>
        <w:t>de</w:t>
      </w:r>
      <w:r w:rsidRPr="000909CD">
        <w:rPr>
          <w:rFonts w:ascii="Arial Narrow" w:hAnsi="Arial Narrow"/>
          <w:b/>
          <w:i/>
          <w:iCs/>
          <w:spacing w:val="5"/>
          <w:sz w:val="32"/>
          <w:szCs w:val="31"/>
        </w:rPr>
        <w:t>s</w:t>
      </w:r>
      <w:r w:rsidRPr="000909CD">
        <w:rPr>
          <w:rFonts w:ascii="Arial Narrow" w:hAnsi="Arial Narrow"/>
          <w:b/>
          <w:i/>
          <w:iCs/>
          <w:spacing w:val="28"/>
          <w:sz w:val="32"/>
          <w:szCs w:val="31"/>
        </w:rPr>
        <w:t xml:space="preserve"> </w:t>
      </w:r>
      <w:r w:rsidRPr="000909CD">
        <w:rPr>
          <w:rFonts w:ascii="Arial Narrow" w:hAnsi="Arial Narrow"/>
          <w:b/>
          <w:i/>
          <w:iCs/>
          <w:spacing w:val="10"/>
          <w:sz w:val="32"/>
          <w:szCs w:val="31"/>
        </w:rPr>
        <w:t>cad</w:t>
      </w:r>
      <w:r w:rsidRPr="000909CD">
        <w:rPr>
          <w:rFonts w:ascii="Arial Narrow" w:hAnsi="Arial Narrow"/>
          <w:b/>
          <w:i/>
          <w:iCs/>
          <w:spacing w:val="9"/>
          <w:sz w:val="32"/>
          <w:szCs w:val="31"/>
        </w:rPr>
        <w:t>r</w:t>
      </w:r>
      <w:r w:rsidRPr="000909CD">
        <w:rPr>
          <w:rFonts w:ascii="Arial Narrow" w:hAnsi="Arial Narrow"/>
          <w:b/>
          <w:i/>
          <w:iCs/>
          <w:spacing w:val="13"/>
          <w:sz w:val="32"/>
          <w:szCs w:val="31"/>
        </w:rPr>
        <w:t>e</w:t>
      </w:r>
      <w:r w:rsidRPr="000909CD">
        <w:rPr>
          <w:rFonts w:ascii="Arial Narrow" w:hAnsi="Arial Narrow"/>
          <w:b/>
          <w:i/>
          <w:iCs/>
          <w:spacing w:val="11"/>
          <w:sz w:val="32"/>
          <w:szCs w:val="31"/>
        </w:rPr>
        <w:t>s</w:t>
      </w:r>
      <w:r w:rsidRPr="000909CD">
        <w:rPr>
          <w:rFonts w:ascii="Arial Narrow" w:hAnsi="Arial Narrow"/>
          <w:b/>
          <w:i/>
          <w:iCs/>
          <w:spacing w:val="26"/>
          <w:sz w:val="32"/>
          <w:szCs w:val="31"/>
        </w:rPr>
        <w:t xml:space="preserve"> </w:t>
      </w:r>
      <w:r w:rsidRPr="000909CD">
        <w:rPr>
          <w:rFonts w:ascii="Arial Narrow" w:hAnsi="Arial Narrow"/>
          <w:b/>
          <w:i/>
          <w:iCs/>
          <w:spacing w:val="10"/>
          <w:sz w:val="32"/>
          <w:szCs w:val="31"/>
        </w:rPr>
        <w:t>de</w:t>
      </w:r>
      <w:r w:rsidRPr="000909CD">
        <w:rPr>
          <w:rFonts w:ascii="Arial Narrow" w:hAnsi="Arial Narrow"/>
          <w:b/>
          <w:i/>
          <w:iCs/>
          <w:spacing w:val="29"/>
          <w:sz w:val="32"/>
          <w:szCs w:val="31"/>
        </w:rPr>
        <w:t xml:space="preserve"> </w:t>
      </w:r>
      <w:r w:rsidRPr="000909CD">
        <w:rPr>
          <w:rFonts w:ascii="Arial Narrow" w:hAnsi="Arial Narrow"/>
          <w:b/>
          <w:i/>
          <w:iCs/>
          <w:spacing w:val="1"/>
          <w:sz w:val="32"/>
          <w:szCs w:val="31"/>
        </w:rPr>
        <w:t>s</w:t>
      </w:r>
      <w:r w:rsidRPr="000909CD">
        <w:rPr>
          <w:rFonts w:ascii="Arial Narrow" w:hAnsi="Arial Narrow"/>
          <w:b/>
          <w:i/>
          <w:iCs/>
          <w:sz w:val="32"/>
          <w:szCs w:val="31"/>
        </w:rPr>
        <w:t>o</w:t>
      </w:r>
      <w:r w:rsidRPr="000909CD">
        <w:rPr>
          <w:rFonts w:ascii="Arial Narrow" w:hAnsi="Arial Narrow"/>
          <w:b/>
          <w:i/>
          <w:iCs/>
          <w:spacing w:val="1"/>
          <w:sz w:val="32"/>
          <w:szCs w:val="31"/>
        </w:rPr>
        <w:t>us</w:t>
      </w:r>
      <w:r w:rsidRPr="000909CD">
        <w:rPr>
          <w:rFonts w:ascii="Arial Narrow" w:hAnsi="Arial Narrow"/>
          <w:b/>
          <w:i/>
          <w:iCs/>
          <w:spacing w:val="18"/>
          <w:sz w:val="32"/>
          <w:szCs w:val="31"/>
        </w:rPr>
        <w:t xml:space="preserve"> </w:t>
      </w:r>
      <w:r w:rsidRPr="000909CD">
        <w:rPr>
          <w:rFonts w:ascii="Arial Narrow" w:hAnsi="Arial Narrow"/>
          <w:b/>
          <w:i/>
          <w:iCs/>
          <w:sz w:val="32"/>
          <w:szCs w:val="31"/>
        </w:rPr>
        <w:t>dét</w:t>
      </w:r>
      <w:r w:rsidRPr="000909CD">
        <w:rPr>
          <w:rFonts w:ascii="Arial Narrow" w:hAnsi="Arial Narrow"/>
          <w:b/>
          <w:i/>
          <w:iCs/>
          <w:spacing w:val="1"/>
          <w:sz w:val="32"/>
          <w:szCs w:val="31"/>
        </w:rPr>
        <w:t>a</w:t>
      </w:r>
      <w:r w:rsidRPr="000909CD">
        <w:rPr>
          <w:rFonts w:ascii="Arial Narrow" w:hAnsi="Arial Narrow"/>
          <w:b/>
          <w:i/>
          <w:iCs/>
          <w:sz w:val="32"/>
          <w:szCs w:val="31"/>
        </w:rPr>
        <w:t>il</w:t>
      </w:r>
      <w:r w:rsidRPr="000909CD">
        <w:rPr>
          <w:rFonts w:ascii="Arial Narrow" w:hAnsi="Arial Narrow"/>
          <w:b/>
          <w:i/>
          <w:iCs/>
          <w:spacing w:val="1"/>
          <w:sz w:val="32"/>
          <w:szCs w:val="31"/>
        </w:rPr>
        <w:t>s</w:t>
      </w:r>
      <w:r w:rsidRPr="000909CD">
        <w:rPr>
          <w:rFonts w:ascii="Arial Narrow" w:hAnsi="Arial Narrow"/>
          <w:b/>
          <w:i/>
          <w:iCs/>
          <w:spacing w:val="18"/>
          <w:sz w:val="32"/>
          <w:szCs w:val="31"/>
        </w:rPr>
        <w:t xml:space="preserve"> </w:t>
      </w:r>
      <w:r w:rsidRPr="000909CD">
        <w:rPr>
          <w:rFonts w:ascii="Arial Narrow" w:hAnsi="Arial Narrow"/>
          <w:b/>
          <w:i/>
          <w:iCs/>
          <w:sz w:val="32"/>
          <w:szCs w:val="31"/>
        </w:rPr>
        <w:t>de</w:t>
      </w:r>
      <w:r w:rsidRPr="000909CD">
        <w:rPr>
          <w:rFonts w:ascii="Arial Narrow" w:hAnsi="Arial Narrow"/>
          <w:b/>
          <w:i/>
          <w:iCs/>
          <w:spacing w:val="20"/>
          <w:sz w:val="32"/>
          <w:szCs w:val="31"/>
        </w:rPr>
        <w:t xml:space="preserve"> </w:t>
      </w:r>
      <w:r w:rsidRPr="000909CD">
        <w:rPr>
          <w:rFonts w:ascii="Arial Narrow" w:hAnsi="Arial Narrow"/>
          <w:b/>
          <w:i/>
          <w:iCs/>
          <w:sz w:val="32"/>
          <w:szCs w:val="31"/>
        </w:rPr>
        <w:t>prix</w:t>
      </w:r>
      <w:r w:rsidRPr="000909CD">
        <w:rPr>
          <w:rFonts w:ascii="Arial Narrow" w:hAnsi="Arial Narrow"/>
          <w:b/>
          <w:i/>
          <w:iCs/>
          <w:spacing w:val="17"/>
          <w:sz w:val="32"/>
          <w:szCs w:val="31"/>
        </w:rPr>
        <w:t xml:space="preserve"> </w:t>
      </w:r>
      <w:r w:rsidRPr="000909CD">
        <w:rPr>
          <w:rFonts w:ascii="Arial Narrow" w:hAnsi="Arial Narrow"/>
          <w:b/>
          <w:i/>
          <w:iCs/>
          <w:sz w:val="32"/>
          <w:szCs w:val="31"/>
        </w:rPr>
        <w:t>et</w:t>
      </w:r>
      <w:r w:rsidRPr="000909CD">
        <w:rPr>
          <w:rFonts w:ascii="Arial Narrow" w:hAnsi="Arial Narrow"/>
          <w:b/>
          <w:i/>
          <w:iCs/>
          <w:spacing w:val="19"/>
          <w:sz w:val="32"/>
          <w:szCs w:val="31"/>
        </w:rPr>
        <w:t xml:space="preserve"> </w:t>
      </w:r>
      <w:r w:rsidRPr="000909CD">
        <w:rPr>
          <w:rFonts w:ascii="Arial Narrow" w:hAnsi="Arial Narrow"/>
          <w:b/>
          <w:i/>
          <w:iCs/>
          <w:sz w:val="32"/>
          <w:szCs w:val="31"/>
        </w:rPr>
        <w:t>ta</w:t>
      </w:r>
      <w:r w:rsidRPr="000909CD">
        <w:rPr>
          <w:rFonts w:ascii="Arial Narrow" w:hAnsi="Arial Narrow"/>
          <w:b/>
          <w:i/>
          <w:iCs/>
          <w:spacing w:val="1"/>
          <w:sz w:val="32"/>
          <w:szCs w:val="31"/>
        </w:rPr>
        <w:t>x</w:t>
      </w:r>
      <w:r w:rsidRPr="000909CD">
        <w:rPr>
          <w:rFonts w:ascii="Arial Narrow" w:hAnsi="Arial Narrow"/>
          <w:b/>
          <w:i/>
          <w:iCs/>
          <w:sz w:val="32"/>
          <w:szCs w:val="31"/>
        </w:rPr>
        <w:t>es</w:t>
      </w:r>
    </w:p>
    <w:p w14:paraId="0510685C" w14:textId="77777777" w:rsidR="00F44E4B" w:rsidRPr="000909CD" w:rsidRDefault="00F44E4B" w:rsidP="00F44E4B">
      <w:pPr>
        <w:widowControl w:val="0"/>
        <w:autoSpaceDE w:val="0"/>
        <w:autoSpaceDN w:val="0"/>
        <w:adjustRightInd w:val="0"/>
        <w:spacing w:after="0" w:line="350" w:lineRule="exact"/>
        <w:ind w:right="2"/>
        <w:rPr>
          <w:rFonts w:ascii="Arial Narrow" w:hAnsi="Arial Narrow"/>
          <w:b/>
          <w:i/>
          <w:iCs/>
          <w:sz w:val="32"/>
          <w:szCs w:val="31"/>
        </w:rPr>
      </w:pPr>
    </w:p>
    <w:p w14:paraId="6180529C" w14:textId="77777777" w:rsidR="00F44E4B" w:rsidRPr="000909CD" w:rsidRDefault="00F44E4B" w:rsidP="00F44E4B">
      <w:pPr>
        <w:widowControl w:val="0"/>
        <w:autoSpaceDE w:val="0"/>
        <w:autoSpaceDN w:val="0"/>
        <w:adjustRightInd w:val="0"/>
        <w:spacing w:after="0"/>
        <w:ind w:right="2"/>
        <w:rPr>
          <w:rFonts w:ascii="Arial Narrow" w:hAnsi="Arial Narrow"/>
          <w:sz w:val="24"/>
          <w:szCs w:val="24"/>
        </w:rPr>
      </w:pPr>
      <w:r w:rsidRPr="000909CD">
        <w:rPr>
          <w:rFonts w:ascii="Arial Narrow" w:hAnsi="Arial Narrow"/>
          <w:w w:val="99"/>
          <w:sz w:val="24"/>
          <w:szCs w:val="24"/>
        </w:rPr>
        <w:t>1</w:t>
      </w:r>
      <w:r w:rsidRPr="000909CD">
        <w:rPr>
          <w:rFonts w:ascii="Arial Narrow" w:hAnsi="Arial Narrow"/>
          <w:sz w:val="24"/>
          <w:szCs w:val="24"/>
        </w:rPr>
        <w:t>.</w:t>
      </w:r>
      <w:r w:rsidRPr="000909CD">
        <w:rPr>
          <w:rFonts w:ascii="Arial Narrow" w:hAnsi="Arial Narrow"/>
          <w:spacing w:val="7"/>
          <w:sz w:val="24"/>
          <w:szCs w:val="24"/>
        </w:rPr>
        <w:t xml:space="preserve"> </w:t>
      </w:r>
      <w:r w:rsidRPr="000909CD">
        <w:rPr>
          <w:rFonts w:ascii="Arial Narrow" w:hAnsi="Arial Narrow"/>
          <w:sz w:val="24"/>
          <w:szCs w:val="24"/>
        </w:rPr>
        <w:t>Un</w:t>
      </w:r>
      <w:r w:rsidRPr="000909CD">
        <w:rPr>
          <w:rFonts w:ascii="Arial Narrow" w:hAnsi="Arial Narrow"/>
          <w:spacing w:val="6"/>
          <w:sz w:val="24"/>
          <w:szCs w:val="24"/>
        </w:rPr>
        <w:t xml:space="preserve"> </w:t>
      </w:r>
      <w:r w:rsidRPr="000909CD">
        <w:rPr>
          <w:rFonts w:ascii="Arial Narrow" w:hAnsi="Arial Narrow"/>
          <w:sz w:val="24"/>
          <w:szCs w:val="24"/>
        </w:rPr>
        <w:t>sous</w:t>
      </w:r>
      <w:r w:rsidRPr="000909CD">
        <w:rPr>
          <w:rFonts w:ascii="Arial Narrow" w:hAnsi="Arial Narrow"/>
          <w:spacing w:val="2"/>
          <w:sz w:val="24"/>
          <w:szCs w:val="24"/>
        </w:rPr>
        <w:t xml:space="preserve"> </w:t>
      </w:r>
      <w:r w:rsidRPr="000909CD">
        <w:rPr>
          <w:rFonts w:ascii="Arial Narrow" w:hAnsi="Arial Narrow"/>
          <w:sz w:val="24"/>
          <w:szCs w:val="24"/>
        </w:rPr>
        <w:t>détail</w:t>
      </w:r>
      <w:r w:rsidRPr="000909CD">
        <w:rPr>
          <w:rFonts w:ascii="Arial Narrow" w:hAnsi="Arial Narrow"/>
          <w:spacing w:val="6"/>
          <w:sz w:val="24"/>
          <w:szCs w:val="24"/>
        </w:rPr>
        <w:t xml:space="preserve"> </w:t>
      </w:r>
      <w:r w:rsidRPr="000909CD">
        <w:rPr>
          <w:rFonts w:ascii="Arial Narrow" w:hAnsi="Arial Narrow"/>
          <w:sz w:val="24"/>
          <w:szCs w:val="24"/>
        </w:rPr>
        <w:t>expose</w:t>
      </w:r>
      <w:r w:rsidRPr="000909CD">
        <w:rPr>
          <w:rFonts w:ascii="Arial Narrow" w:hAnsi="Arial Narrow"/>
          <w:spacing w:val="6"/>
          <w:sz w:val="24"/>
          <w:szCs w:val="24"/>
        </w:rPr>
        <w:t xml:space="preserve"> </w:t>
      </w:r>
      <w:r w:rsidRPr="000909CD">
        <w:rPr>
          <w:rFonts w:ascii="Arial Narrow" w:hAnsi="Arial Narrow"/>
          <w:sz w:val="24"/>
          <w:szCs w:val="24"/>
        </w:rPr>
        <w:t>toutes</w:t>
      </w:r>
      <w:r w:rsidRPr="000909CD">
        <w:rPr>
          <w:rFonts w:ascii="Arial Narrow" w:hAnsi="Arial Narrow"/>
          <w:spacing w:val="7"/>
          <w:sz w:val="24"/>
          <w:szCs w:val="24"/>
        </w:rPr>
        <w:t xml:space="preserve"> </w:t>
      </w:r>
      <w:r w:rsidRPr="000909CD">
        <w:rPr>
          <w:rFonts w:ascii="Arial Narrow" w:hAnsi="Arial Narrow"/>
          <w:sz w:val="24"/>
          <w:szCs w:val="24"/>
        </w:rPr>
        <w:t>les</w:t>
      </w:r>
      <w:r w:rsidRPr="000909CD">
        <w:rPr>
          <w:rFonts w:ascii="Arial Narrow" w:hAnsi="Arial Narrow"/>
          <w:spacing w:val="6"/>
          <w:sz w:val="24"/>
          <w:szCs w:val="24"/>
        </w:rPr>
        <w:t xml:space="preserve"> </w:t>
      </w:r>
      <w:r w:rsidRPr="000909CD">
        <w:rPr>
          <w:rFonts w:ascii="Arial Narrow" w:hAnsi="Arial Narrow"/>
          <w:sz w:val="24"/>
          <w:szCs w:val="24"/>
        </w:rPr>
        <w:t>étapes</w:t>
      </w:r>
      <w:r w:rsidRPr="000909CD">
        <w:rPr>
          <w:rFonts w:ascii="Arial Narrow" w:hAnsi="Arial Narrow"/>
          <w:spacing w:val="7"/>
          <w:sz w:val="24"/>
          <w:szCs w:val="24"/>
        </w:rPr>
        <w:t xml:space="preserve"> </w:t>
      </w:r>
      <w:r w:rsidRPr="000909CD">
        <w:rPr>
          <w:rFonts w:ascii="Arial Narrow" w:hAnsi="Arial Narrow"/>
          <w:sz w:val="24"/>
          <w:szCs w:val="24"/>
        </w:rPr>
        <w:t>d’établissement</w:t>
      </w:r>
      <w:r w:rsidRPr="000909CD">
        <w:rPr>
          <w:rFonts w:ascii="Arial Narrow" w:hAnsi="Arial Narrow"/>
          <w:spacing w:val="8"/>
          <w:sz w:val="24"/>
          <w:szCs w:val="24"/>
        </w:rPr>
        <w:t xml:space="preserve"> </w:t>
      </w:r>
      <w:r w:rsidRPr="000909CD">
        <w:rPr>
          <w:rFonts w:ascii="Arial Narrow" w:hAnsi="Arial Narrow"/>
          <w:sz w:val="24"/>
          <w:szCs w:val="24"/>
        </w:rPr>
        <w:t>d’un</w:t>
      </w:r>
      <w:r w:rsidRPr="000909CD">
        <w:rPr>
          <w:rFonts w:ascii="Arial Narrow" w:hAnsi="Arial Narrow"/>
          <w:spacing w:val="5"/>
          <w:sz w:val="24"/>
          <w:szCs w:val="24"/>
        </w:rPr>
        <w:t xml:space="preserve"> </w:t>
      </w:r>
      <w:r w:rsidRPr="000909CD">
        <w:rPr>
          <w:rFonts w:ascii="Arial Narrow" w:hAnsi="Arial Narrow"/>
          <w:sz w:val="24"/>
          <w:szCs w:val="24"/>
        </w:rPr>
        <w:t>prix</w:t>
      </w:r>
      <w:r w:rsidRPr="000909CD">
        <w:rPr>
          <w:rFonts w:ascii="Arial Narrow" w:hAnsi="Arial Narrow"/>
          <w:spacing w:val="7"/>
          <w:sz w:val="24"/>
          <w:szCs w:val="24"/>
        </w:rPr>
        <w:t xml:space="preserve"> </w:t>
      </w:r>
      <w:r w:rsidRPr="000909CD">
        <w:rPr>
          <w:rFonts w:ascii="Arial Narrow" w:hAnsi="Arial Narrow"/>
          <w:sz w:val="24"/>
          <w:szCs w:val="24"/>
        </w:rPr>
        <w:t>de</w:t>
      </w:r>
      <w:r w:rsidRPr="000909CD">
        <w:rPr>
          <w:rFonts w:ascii="Arial Narrow" w:hAnsi="Arial Narrow"/>
          <w:spacing w:val="7"/>
          <w:sz w:val="24"/>
          <w:szCs w:val="24"/>
        </w:rPr>
        <w:t xml:space="preserve"> </w:t>
      </w:r>
      <w:r w:rsidRPr="000909CD">
        <w:rPr>
          <w:rFonts w:ascii="Arial Narrow" w:hAnsi="Arial Narrow"/>
          <w:sz w:val="24"/>
          <w:szCs w:val="24"/>
        </w:rPr>
        <w:t>vente.</w:t>
      </w:r>
      <w:r w:rsidRPr="000909CD">
        <w:rPr>
          <w:rFonts w:ascii="Arial Narrow" w:hAnsi="Arial Narrow"/>
          <w:spacing w:val="6"/>
          <w:sz w:val="24"/>
          <w:szCs w:val="24"/>
        </w:rPr>
        <w:t xml:space="preserve"> </w:t>
      </w:r>
      <w:r w:rsidRPr="000909CD">
        <w:rPr>
          <w:rFonts w:ascii="Arial Narrow" w:hAnsi="Arial Narrow"/>
          <w:sz w:val="24"/>
          <w:szCs w:val="24"/>
        </w:rPr>
        <w:t>Aussi,</w:t>
      </w:r>
      <w:r w:rsidRPr="000909CD">
        <w:rPr>
          <w:rFonts w:ascii="Arial Narrow" w:hAnsi="Arial Narrow"/>
          <w:spacing w:val="7"/>
          <w:sz w:val="24"/>
          <w:szCs w:val="24"/>
        </w:rPr>
        <w:t xml:space="preserve"> </w:t>
      </w:r>
      <w:r w:rsidRPr="000909CD">
        <w:rPr>
          <w:rFonts w:ascii="Arial Narrow" w:hAnsi="Arial Narrow"/>
          <w:sz w:val="24"/>
          <w:szCs w:val="24"/>
        </w:rPr>
        <w:t>constitu</w:t>
      </w:r>
      <w:r w:rsidRPr="000909CD">
        <w:rPr>
          <w:rFonts w:ascii="Arial Narrow" w:hAnsi="Arial Narrow"/>
          <w:spacing w:val="10"/>
          <w:sz w:val="24"/>
          <w:szCs w:val="24"/>
        </w:rPr>
        <w:t>e</w:t>
      </w:r>
      <w:r w:rsidRPr="000909CD">
        <w:rPr>
          <w:rFonts w:ascii="Arial Narrow" w:hAnsi="Arial Narrow"/>
          <w:sz w:val="24"/>
          <w:szCs w:val="24"/>
        </w:rPr>
        <w:t>-t-il</w:t>
      </w:r>
      <w:r w:rsidRPr="000909CD">
        <w:rPr>
          <w:rFonts w:ascii="Arial Narrow" w:hAnsi="Arial Narrow"/>
          <w:spacing w:val="4"/>
          <w:sz w:val="24"/>
          <w:szCs w:val="24"/>
        </w:rPr>
        <w:t xml:space="preserve"> </w:t>
      </w:r>
      <w:r w:rsidRPr="000909CD">
        <w:rPr>
          <w:rFonts w:ascii="Arial Narrow" w:hAnsi="Arial Narrow"/>
          <w:sz w:val="24"/>
          <w:szCs w:val="24"/>
        </w:rPr>
        <w:t>un</w:t>
      </w:r>
      <w:r w:rsidRPr="000909CD">
        <w:rPr>
          <w:rFonts w:ascii="Arial Narrow" w:hAnsi="Arial Narrow"/>
          <w:spacing w:val="3"/>
          <w:sz w:val="24"/>
          <w:szCs w:val="24"/>
        </w:rPr>
        <w:t xml:space="preserve"> </w:t>
      </w:r>
      <w:r w:rsidRPr="000909CD">
        <w:rPr>
          <w:rFonts w:ascii="Arial Narrow" w:hAnsi="Arial Narrow"/>
          <w:sz w:val="24"/>
          <w:szCs w:val="24"/>
        </w:rPr>
        <w:t xml:space="preserve">élément </w:t>
      </w:r>
    </w:p>
    <w:p w14:paraId="12EE0590" w14:textId="77777777" w:rsidR="00F44E4B" w:rsidRPr="000909CD" w:rsidRDefault="00D51CE3" w:rsidP="00F44E4B">
      <w:pPr>
        <w:widowControl w:val="0"/>
        <w:autoSpaceDE w:val="0"/>
        <w:autoSpaceDN w:val="0"/>
        <w:adjustRightInd w:val="0"/>
        <w:spacing w:after="0"/>
        <w:ind w:right="2"/>
        <w:rPr>
          <w:rFonts w:ascii="Arial Narrow" w:hAnsi="Arial Narrow"/>
          <w:sz w:val="24"/>
          <w:szCs w:val="24"/>
        </w:rPr>
      </w:pPr>
      <w:r w:rsidRPr="000909CD">
        <w:rPr>
          <w:rFonts w:ascii="Arial Narrow" w:hAnsi="Arial Narrow"/>
          <w:sz w:val="24"/>
          <w:szCs w:val="24"/>
        </w:rPr>
        <w:t>Important</w:t>
      </w:r>
      <w:r w:rsidR="00F44E4B" w:rsidRPr="000909CD">
        <w:rPr>
          <w:rFonts w:ascii="Arial Narrow" w:hAnsi="Arial Narrow"/>
          <w:sz w:val="24"/>
          <w:szCs w:val="24"/>
        </w:rPr>
        <w:t xml:space="preserve"> d’appréciation de la qualité du prix pr</w:t>
      </w:r>
      <w:r w:rsidR="00F44E4B" w:rsidRPr="000909CD">
        <w:rPr>
          <w:rFonts w:ascii="Arial Narrow" w:hAnsi="Arial Narrow"/>
          <w:spacing w:val="-1"/>
          <w:sz w:val="24"/>
          <w:szCs w:val="24"/>
        </w:rPr>
        <w:t>o</w:t>
      </w:r>
      <w:r w:rsidR="00F44E4B" w:rsidRPr="000909CD">
        <w:rPr>
          <w:rFonts w:ascii="Arial Narrow" w:hAnsi="Arial Narrow"/>
          <w:sz w:val="24"/>
          <w:szCs w:val="24"/>
        </w:rPr>
        <w:t>po</w:t>
      </w:r>
      <w:r w:rsidR="00F44E4B" w:rsidRPr="000909CD">
        <w:rPr>
          <w:rFonts w:ascii="Arial Narrow" w:hAnsi="Arial Narrow"/>
          <w:spacing w:val="-1"/>
          <w:sz w:val="24"/>
          <w:szCs w:val="24"/>
        </w:rPr>
        <w:t>s</w:t>
      </w:r>
      <w:r w:rsidR="00F44E4B" w:rsidRPr="000909CD">
        <w:rPr>
          <w:rFonts w:ascii="Arial Narrow" w:hAnsi="Arial Narrow"/>
          <w:sz w:val="24"/>
          <w:szCs w:val="24"/>
        </w:rPr>
        <w:t xml:space="preserve">é par un </w:t>
      </w:r>
      <w:r w:rsidR="00F44E4B" w:rsidRPr="000909CD">
        <w:rPr>
          <w:rFonts w:ascii="Arial Narrow" w:hAnsi="Arial Narrow"/>
          <w:spacing w:val="-1"/>
          <w:sz w:val="24"/>
          <w:szCs w:val="24"/>
        </w:rPr>
        <w:t>s</w:t>
      </w:r>
      <w:r w:rsidR="00F44E4B" w:rsidRPr="000909CD">
        <w:rPr>
          <w:rFonts w:ascii="Arial Narrow" w:hAnsi="Arial Narrow"/>
          <w:sz w:val="24"/>
          <w:szCs w:val="24"/>
        </w:rPr>
        <w:t>oumiss</w:t>
      </w:r>
      <w:r w:rsidR="00F44E4B" w:rsidRPr="000909CD">
        <w:rPr>
          <w:rFonts w:ascii="Arial Narrow" w:hAnsi="Arial Narrow"/>
          <w:spacing w:val="-1"/>
          <w:sz w:val="24"/>
          <w:szCs w:val="24"/>
        </w:rPr>
        <w:t>i</w:t>
      </w:r>
      <w:r w:rsidR="00F44E4B" w:rsidRPr="000909CD">
        <w:rPr>
          <w:rFonts w:ascii="Arial Narrow" w:hAnsi="Arial Narrow"/>
          <w:sz w:val="24"/>
          <w:szCs w:val="24"/>
        </w:rPr>
        <w:t>on</w:t>
      </w:r>
      <w:r w:rsidR="00F44E4B" w:rsidRPr="000909CD">
        <w:rPr>
          <w:rFonts w:ascii="Arial Narrow" w:hAnsi="Arial Narrow"/>
          <w:spacing w:val="-1"/>
          <w:sz w:val="24"/>
          <w:szCs w:val="24"/>
        </w:rPr>
        <w:t>n</w:t>
      </w:r>
      <w:r w:rsidR="00F44E4B" w:rsidRPr="000909CD">
        <w:rPr>
          <w:rFonts w:ascii="Arial Narrow" w:hAnsi="Arial Narrow"/>
          <w:sz w:val="24"/>
          <w:szCs w:val="24"/>
        </w:rPr>
        <w:t>ai</w:t>
      </w:r>
      <w:r w:rsidR="00F44E4B" w:rsidRPr="000909CD">
        <w:rPr>
          <w:rFonts w:ascii="Arial Narrow" w:hAnsi="Arial Narrow"/>
          <w:spacing w:val="-1"/>
          <w:sz w:val="24"/>
          <w:szCs w:val="24"/>
        </w:rPr>
        <w:t>r</w:t>
      </w:r>
      <w:r w:rsidR="00F44E4B" w:rsidRPr="000909CD">
        <w:rPr>
          <w:rFonts w:ascii="Arial Narrow" w:hAnsi="Arial Narrow"/>
          <w:sz w:val="24"/>
          <w:szCs w:val="24"/>
        </w:rPr>
        <w:t>e.</w:t>
      </w:r>
    </w:p>
    <w:p w14:paraId="50582573" w14:textId="77777777" w:rsidR="00F44E4B" w:rsidRPr="000909CD" w:rsidRDefault="00F44E4B" w:rsidP="00F44E4B">
      <w:pPr>
        <w:widowControl w:val="0"/>
        <w:autoSpaceDE w:val="0"/>
        <w:autoSpaceDN w:val="0"/>
        <w:adjustRightInd w:val="0"/>
        <w:spacing w:after="0"/>
        <w:ind w:right="2"/>
        <w:rPr>
          <w:rFonts w:ascii="Arial Narrow" w:hAnsi="Arial Narrow"/>
          <w:sz w:val="24"/>
          <w:szCs w:val="24"/>
        </w:rPr>
      </w:pPr>
    </w:p>
    <w:p w14:paraId="60A19932" w14:textId="77777777" w:rsidR="00F44E4B" w:rsidRPr="000909CD" w:rsidRDefault="00F44E4B" w:rsidP="00F44E4B">
      <w:pPr>
        <w:widowControl w:val="0"/>
        <w:autoSpaceDE w:val="0"/>
        <w:autoSpaceDN w:val="0"/>
        <w:adjustRightInd w:val="0"/>
        <w:spacing w:after="0"/>
        <w:ind w:right="2"/>
        <w:rPr>
          <w:rFonts w:ascii="Arial Narrow" w:hAnsi="Arial Narrow"/>
          <w:sz w:val="24"/>
          <w:szCs w:val="24"/>
        </w:rPr>
      </w:pPr>
      <w:r w:rsidRPr="000909CD">
        <w:rPr>
          <w:rFonts w:ascii="Arial Narrow" w:hAnsi="Arial Narrow"/>
          <w:sz w:val="24"/>
          <w:szCs w:val="24"/>
        </w:rPr>
        <w:t>Il</w:t>
      </w:r>
      <w:r w:rsidRPr="000909CD">
        <w:rPr>
          <w:rFonts w:ascii="Arial Narrow" w:hAnsi="Arial Narrow"/>
          <w:spacing w:val="13"/>
          <w:sz w:val="24"/>
          <w:szCs w:val="24"/>
        </w:rPr>
        <w:t xml:space="preserve"> </w:t>
      </w:r>
      <w:r w:rsidRPr="000909CD">
        <w:rPr>
          <w:rFonts w:ascii="Arial Narrow" w:hAnsi="Arial Narrow"/>
          <w:sz w:val="24"/>
          <w:szCs w:val="24"/>
        </w:rPr>
        <w:t>n’est</w:t>
      </w:r>
      <w:r w:rsidRPr="000909CD">
        <w:rPr>
          <w:rFonts w:ascii="Arial Narrow" w:hAnsi="Arial Narrow"/>
          <w:spacing w:val="14"/>
          <w:sz w:val="24"/>
          <w:szCs w:val="24"/>
        </w:rPr>
        <w:t xml:space="preserve"> </w:t>
      </w:r>
      <w:r w:rsidRPr="000909CD">
        <w:rPr>
          <w:rFonts w:ascii="Arial Narrow" w:hAnsi="Arial Narrow"/>
          <w:sz w:val="24"/>
          <w:szCs w:val="24"/>
        </w:rPr>
        <w:t>pas</w:t>
      </w:r>
      <w:r w:rsidRPr="000909CD">
        <w:rPr>
          <w:rFonts w:ascii="Arial Narrow" w:hAnsi="Arial Narrow"/>
          <w:spacing w:val="14"/>
          <w:sz w:val="24"/>
          <w:szCs w:val="24"/>
        </w:rPr>
        <w:t xml:space="preserve"> </w:t>
      </w:r>
      <w:r w:rsidRPr="000909CD">
        <w:rPr>
          <w:rFonts w:ascii="Arial Narrow" w:hAnsi="Arial Narrow"/>
          <w:sz w:val="24"/>
          <w:szCs w:val="24"/>
        </w:rPr>
        <w:t>nécessaire</w:t>
      </w:r>
      <w:r w:rsidRPr="000909CD">
        <w:rPr>
          <w:rFonts w:ascii="Arial Narrow" w:hAnsi="Arial Narrow"/>
          <w:spacing w:val="11"/>
          <w:sz w:val="24"/>
          <w:szCs w:val="24"/>
        </w:rPr>
        <w:t xml:space="preserve"> </w:t>
      </w:r>
      <w:r w:rsidRPr="000909CD">
        <w:rPr>
          <w:rFonts w:ascii="Arial Narrow" w:hAnsi="Arial Narrow"/>
          <w:sz w:val="24"/>
          <w:szCs w:val="24"/>
        </w:rPr>
        <w:t>d’imposer</w:t>
      </w:r>
      <w:r w:rsidRPr="000909CD">
        <w:rPr>
          <w:rFonts w:ascii="Arial Narrow" w:hAnsi="Arial Narrow"/>
          <w:spacing w:val="13"/>
          <w:sz w:val="24"/>
          <w:szCs w:val="24"/>
        </w:rPr>
        <w:t xml:space="preserve"> </w:t>
      </w:r>
      <w:r w:rsidRPr="000909CD">
        <w:rPr>
          <w:rFonts w:ascii="Arial Narrow" w:hAnsi="Arial Narrow"/>
          <w:sz w:val="24"/>
          <w:szCs w:val="24"/>
        </w:rPr>
        <w:t>un</w:t>
      </w:r>
      <w:r w:rsidRPr="000909CD">
        <w:rPr>
          <w:rFonts w:ascii="Arial Narrow" w:hAnsi="Arial Narrow"/>
          <w:spacing w:val="14"/>
          <w:sz w:val="24"/>
          <w:szCs w:val="24"/>
        </w:rPr>
        <w:t xml:space="preserve"> </w:t>
      </w:r>
      <w:r w:rsidRPr="000909CD">
        <w:rPr>
          <w:rFonts w:ascii="Arial Narrow" w:hAnsi="Arial Narrow"/>
          <w:sz w:val="24"/>
          <w:szCs w:val="24"/>
        </w:rPr>
        <w:t>modèle</w:t>
      </w:r>
      <w:r w:rsidRPr="000909CD">
        <w:rPr>
          <w:rFonts w:ascii="Arial Narrow" w:hAnsi="Arial Narrow"/>
          <w:spacing w:val="12"/>
          <w:sz w:val="24"/>
          <w:szCs w:val="24"/>
        </w:rPr>
        <w:t xml:space="preserve"> </w:t>
      </w:r>
      <w:r w:rsidRPr="000909CD">
        <w:rPr>
          <w:rFonts w:ascii="Arial Narrow" w:hAnsi="Arial Narrow"/>
          <w:sz w:val="24"/>
          <w:szCs w:val="24"/>
        </w:rPr>
        <w:t>de</w:t>
      </w:r>
      <w:r w:rsidRPr="000909CD">
        <w:rPr>
          <w:rFonts w:ascii="Arial Narrow" w:hAnsi="Arial Narrow"/>
          <w:spacing w:val="15"/>
          <w:sz w:val="24"/>
          <w:szCs w:val="24"/>
        </w:rPr>
        <w:t xml:space="preserve"> </w:t>
      </w:r>
      <w:r w:rsidRPr="000909CD">
        <w:rPr>
          <w:rFonts w:ascii="Arial Narrow" w:hAnsi="Arial Narrow"/>
          <w:sz w:val="24"/>
          <w:szCs w:val="24"/>
        </w:rPr>
        <w:t>présent</w:t>
      </w:r>
      <w:r w:rsidRPr="000909CD">
        <w:rPr>
          <w:rFonts w:ascii="Arial Narrow" w:hAnsi="Arial Narrow"/>
          <w:spacing w:val="1"/>
          <w:sz w:val="24"/>
          <w:szCs w:val="24"/>
        </w:rPr>
        <w:t>a</w:t>
      </w:r>
      <w:r w:rsidRPr="000909CD">
        <w:rPr>
          <w:rFonts w:ascii="Arial Narrow" w:hAnsi="Arial Narrow"/>
          <w:sz w:val="24"/>
          <w:szCs w:val="24"/>
        </w:rPr>
        <w:t>tion</w:t>
      </w:r>
      <w:r w:rsidRPr="000909CD">
        <w:rPr>
          <w:rFonts w:ascii="Arial Narrow" w:hAnsi="Arial Narrow"/>
          <w:spacing w:val="14"/>
          <w:sz w:val="24"/>
          <w:szCs w:val="24"/>
        </w:rPr>
        <w:t xml:space="preserve"> </w:t>
      </w:r>
      <w:r w:rsidRPr="000909CD">
        <w:rPr>
          <w:rFonts w:ascii="Arial Narrow" w:hAnsi="Arial Narrow"/>
          <w:sz w:val="24"/>
          <w:szCs w:val="24"/>
        </w:rPr>
        <w:t>à</w:t>
      </w:r>
      <w:r w:rsidRPr="000909CD">
        <w:rPr>
          <w:rFonts w:ascii="Arial Narrow" w:hAnsi="Arial Narrow"/>
          <w:spacing w:val="14"/>
          <w:sz w:val="24"/>
          <w:szCs w:val="24"/>
        </w:rPr>
        <w:t xml:space="preserve"> </w:t>
      </w:r>
      <w:r w:rsidRPr="000909CD">
        <w:rPr>
          <w:rFonts w:ascii="Arial Narrow" w:hAnsi="Arial Narrow"/>
          <w:sz w:val="24"/>
          <w:szCs w:val="24"/>
        </w:rPr>
        <w:t>tous</w:t>
      </w:r>
      <w:r w:rsidRPr="000909CD">
        <w:rPr>
          <w:rFonts w:ascii="Arial Narrow" w:hAnsi="Arial Narrow"/>
          <w:spacing w:val="14"/>
          <w:sz w:val="24"/>
          <w:szCs w:val="24"/>
        </w:rPr>
        <w:t xml:space="preserve"> </w:t>
      </w:r>
      <w:r w:rsidRPr="000909CD">
        <w:rPr>
          <w:rFonts w:ascii="Arial Narrow" w:hAnsi="Arial Narrow"/>
          <w:sz w:val="24"/>
          <w:szCs w:val="24"/>
        </w:rPr>
        <w:t>les</w:t>
      </w:r>
      <w:r w:rsidRPr="000909CD">
        <w:rPr>
          <w:rFonts w:ascii="Arial Narrow" w:hAnsi="Arial Narrow"/>
          <w:spacing w:val="14"/>
          <w:sz w:val="24"/>
          <w:szCs w:val="24"/>
        </w:rPr>
        <w:t xml:space="preserve"> </w:t>
      </w:r>
      <w:r w:rsidRPr="000909CD">
        <w:rPr>
          <w:rFonts w:ascii="Arial Narrow" w:hAnsi="Arial Narrow"/>
          <w:sz w:val="24"/>
          <w:szCs w:val="24"/>
        </w:rPr>
        <w:t>soumissionnaires,</w:t>
      </w:r>
      <w:r w:rsidRPr="000909CD">
        <w:rPr>
          <w:rFonts w:ascii="Arial Narrow" w:hAnsi="Arial Narrow"/>
          <w:spacing w:val="16"/>
          <w:sz w:val="24"/>
          <w:szCs w:val="24"/>
        </w:rPr>
        <w:t xml:space="preserve"> </w:t>
      </w:r>
      <w:r w:rsidRPr="000909CD">
        <w:rPr>
          <w:rFonts w:ascii="Arial Narrow" w:hAnsi="Arial Narrow"/>
          <w:sz w:val="24"/>
          <w:szCs w:val="24"/>
        </w:rPr>
        <w:t>com</w:t>
      </w:r>
      <w:r w:rsidRPr="000909CD">
        <w:rPr>
          <w:rFonts w:ascii="Arial Narrow" w:hAnsi="Arial Narrow"/>
          <w:spacing w:val="1"/>
          <w:sz w:val="24"/>
          <w:szCs w:val="24"/>
        </w:rPr>
        <w:t>p</w:t>
      </w:r>
      <w:r w:rsidRPr="000909CD">
        <w:rPr>
          <w:rFonts w:ascii="Arial Narrow" w:hAnsi="Arial Narrow"/>
          <w:sz w:val="24"/>
          <w:szCs w:val="24"/>
        </w:rPr>
        <w:t>t</w:t>
      </w:r>
      <w:r w:rsidRPr="000909CD">
        <w:rPr>
          <w:rFonts w:ascii="Arial Narrow" w:hAnsi="Arial Narrow"/>
          <w:spacing w:val="1"/>
          <w:sz w:val="24"/>
          <w:szCs w:val="24"/>
        </w:rPr>
        <w:t>e</w:t>
      </w:r>
      <w:r w:rsidRPr="000909CD">
        <w:rPr>
          <w:rFonts w:ascii="Arial Narrow" w:hAnsi="Arial Narrow"/>
          <w:spacing w:val="13"/>
          <w:sz w:val="24"/>
          <w:szCs w:val="24"/>
        </w:rPr>
        <w:t xml:space="preserve"> </w:t>
      </w:r>
      <w:r w:rsidRPr="000909CD">
        <w:rPr>
          <w:rFonts w:ascii="Arial Narrow" w:hAnsi="Arial Narrow"/>
          <w:sz w:val="24"/>
          <w:szCs w:val="24"/>
        </w:rPr>
        <w:t>t</w:t>
      </w:r>
      <w:r w:rsidRPr="000909CD">
        <w:rPr>
          <w:rFonts w:ascii="Arial Narrow" w:hAnsi="Arial Narrow"/>
          <w:spacing w:val="1"/>
          <w:sz w:val="24"/>
          <w:szCs w:val="24"/>
        </w:rPr>
        <w:t>e</w:t>
      </w:r>
      <w:r w:rsidRPr="000909CD">
        <w:rPr>
          <w:rFonts w:ascii="Arial Narrow" w:hAnsi="Arial Narrow"/>
          <w:sz w:val="24"/>
          <w:szCs w:val="24"/>
        </w:rPr>
        <w:t>n</w:t>
      </w:r>
      <w:r w:rsidRPr="000909CD">
        <w:rPr>
          <w:rFonts w:ascii="Arial Narrow" w:hAnsi="Arial Narrow"/>
          <w:spacing w:val="1"/>
          <w:sz w:val="24"/>
          <w:szCs w:val="24"/>
        </w:rPr>
        <w:t>u</w:t>
      </w:r>
      <w:r w:rsidRPr="000909CD">
        <w:rPr>
          <w:rFonts w:ascii="Arial Narrow" w:hAnsi="Arial Narrow"/>
          <w:spacing w:val="15"/>
          <w:sz w:val="24"/>
          <w:szCs w:val="24"/>
        </w:rPr>
        <w:t xml:space="preserve"> </w:t>
      </w:r>
      <w:r w:rsidRPr="000909CD">
        <w:rPr>
          <w:rFonts w:ascii="Arial Narrow" w:hAnsi="Arial Narrow"/>
          <w:spacing w:val="1"/>
          <w:sz w:val="24"/>
          <w:szCs w:val="24"/>
        </w:rPr>
        <w:t>d</w:t>
      </w:r>
      <w:r w:rsidRPr="000909CD">
        <w:rPr>
          <w:rFonts w:ascii="Arial Narrow" w:hAnsi="Arial Narrow"/>
          <w:sz w:val="24"/>
          <w:szCs w:val="24"/>
        </w:rPr>
        <w:t>e</w:t>
      </w:r>
      <w:r w:rsidRPr="000909CD">
        <w:rPr>
          <w:rFonts w:ascii="Arial Narrow" w:hAnsi="Arial Narrow"/>
          <w:spacing w:val="16"/>
          <w:sz w:val="24"/>
          <w:szCs w:val="24"/>
        </w:rPr>
        <w:t xml:space="preserve"> </w:t>
      </w:r>
      <w:r w:rsidRPr="000909CD">
        <w:rPr>
          <w:rFonts w:ascii="Arial Narrow" w:hAnsi="Arial Narrow"/>
          <w:sz w:val="24"/>
          <w:szCs w:val="24"/>
        </w:rPr>
        <w:t>l</w:t>
      </w:r>
      <w:r w:rsidRPr="000909CD">
        <w:rPr>
          <w:rFonts w:ascii="Arial Narrow" w:hAnsi="Arial Narrow"/>
          <w:spacing w:val="1"/>
          <w:sz w:val="24"/>
          <w:szCs w:val="24"/>
        </w:rPr>
        <w:t>a</w:t>
      </w:r>
      <w:r w:rsidRPr="000909CD">
        <w:rPr>
          <w:rFonts w:ascii="Arial Narrow" w:hAnsi="Arial Narrow"/>
          <w:sz w:val="24"/>
          <w:szCs w:val="24"/>
        </w:rPr>
        <w:t xml:space="preserve"> </w:t>
      </w:r>
    </w:p>
    <w:p w14:paraId="327F0D00" w14:textId="77777777" w:rsidR="00F44E4B" w:rsidRPr="000909CD" w:rsidRDefault="00D51CE3" w:rsidP="00F44E4B">
      <w:pPr>
        <w:widowControl w:val="0"/>
        <w:autoSpaceDE w:val="0"/>
        <w:autoSpaceDN w:val="0"/>
        <w:adjustRightInd w:val="0"/>
        <w:spacing w:after="0"/>
        <w:ind w:right="2"/>
        <w:rPr>
          <w:rFonts w:ascii="Arial Narrow" w:hAnsi="Arial Narrow"/>
          <w:sz w:val="24"/>
          <w:szCs w:val="24"/>
        </w:rPr>
      </w:pPr>
      <w:r w:rsidRPr="000909CD">
        <w:rPr>
          <w:rFonts w:ascii="Arial Narrow" w:hAnsi="Arial Narrow"/>
          <w:sz w:val="24"/>
          <w:szCs w:val="24"/>
        </w:rPr>
        <w:t>Grande</w:t>
      </w:r>
      <w:r w:rsidR="00F44E4B" w:rsidRPr="000909CD">
        <w:rPr>
          <w:rFonts w:ascii="Arial Narrow" w:hAnsi="Arial Narrow"/>
          <w:spacing w:val="1"/>
          <w:sz w:val="24"/>
          <w:szCs w:val="24"/>
        </w:rPr>
        <w:t xml:space="preserve"> </w:t>
      </w:r>
      <w:r w:rsidR="00F44E4B" w:rsidRPr="000909CD">
        <w:rPr>
          <w:rFonts w:ascii="Arial Narrow" w:hAnsi="Arial Narrow"/>
          <w:sz w:val="24"/>
          <w:szCs w:val="24"/>
        </w:rPr>
        <w:t>diversité</w:t>
      </w:r>
      <w:r w:rsidR="00F44E4B" w:rsidRPr="000909CD">
        <w:rPr>
          <w:rFonts w:ascii="Arial Narrow" w:hAnsi="Arial Narrow"/>
          <w:spacing w:val="1"/>
          <w:sz w:val="24"/>
          <w:szCs w:val="24"/>
        </w:rPr>
        <w:t xml:space="preserve"> </w:t>
      </w:r>
      <w:r w:rsidR="00F44E4B" w:rsidRPr="000909CD">
        <w:rPr>
          <w:rFonts w:ascii="Arial Narrow" w:hAnsi="Arial Narrow"/>
          <w:sz w:val="24"/>
          <w:szCs w:val="24"/>
        </w:rPr>
        <w:t>de</w:t>
      </w:r>
      <w:r w:rsidR="00F44E4B" w:rsidRPr="000909CD">
        <w:rPr>
          <w:rFonts w:ascii="Arial Narrow" w:hAnsi="Arial Narrow"/>
          <w:spacing w:val="2"/>
          <w:sz w:val="24"/>
          <w:szCs w:val="24"/>
        </w:rPr>
        <w:t xml:space="preserve"> </w:t>
      </w:r>
      <w:r w:rsidR="00F44E4B" w:rsidRPr="000909CD">
        <w:rPr>
          <w:rFonts w:ascii="Arial Narrow" w:hAnsi="Arial Narrow"/>
          <w:sz w:val="24"/>
          <w:szCs w:val="24"/>
        </w:rPr>
        <w:t>logiciels</w:t>
      </w:r>
      <w:r w:rsidR="00F44E4B" w:rsidRPr="000909CD">
        <w:rPr>
          <w:rFonts w:ascii="Arial Narrow" w:hAnsi="Arial Narrow"/>
          <w:spacing w:val="2"/>
          <w:sz w:val="24"/>
          <w:szCs w:val="24"/>
        </w:rPr>
        <w:t xml:space="preserve"> </w:t>
      </w:r>
      <w:r w:rsidR="00F44E4B" w:rsidRPr="000909CD">
        <w:rPr>
          <w:rFonts w:ascii="Arial Narrow" w:hAnsi="Arial Narrow"/>
          <w:sz w:val="24"/>
          <w:szCs w:val="24"/>
        </w:rPr>
        <w:t>de détermination</w:t>
      </w:r>
      <w:r w:rsidR="00F44E4B" w:rsidRPr="000909CD">
        <w:rPr>
          <w:rFonts w:ascii="Arial Narrow" w:hAnsi="Arial Narrow"/>
          <w:spacing w:val="3"/>
          <w:sz w:val="24"/>
          <w:szCs w:val="24"/>
        </w:rPr>
        <w:t xml:space="preserve"> </w:t>
      </w:r>
      <w:r w:rsidR="00F44E4B" w:rsidRPr="000909CD">
        <w:rPr>
          <w:rFonts w:ascii="Arial Narrow" w:hAnsi="Arial Narrow"/>
          <w:sz w:val="24"/>
          <w:szCs w:val="24"/>
        </w:rPr>
        <w:t>des</w:t>
      </w:r>
      <w:r w:rsidR="00F44E4B" w:rsidRPr="000909CD">
        <w:rPr>
          <w:rFonts w:ascii="Arial Narrow" w:hAnsi="Arial Narrow"/>
          <w:spacing w:val="2"/>
          <w:sz w:val="24"/>
          <w:szCs w:val="24"/>
        </w:rPr>
        <w:t xml:space="preserve"> </w:t>
      </w:r>
      <w:r w:rsidR="00F44E4B" w:rsidRPr="000909CD">
        <w:rPr>
          <w:rFonts w:ascii="Arial Narrow" w:hAnsi="Arial Narrow"/>
          <w:sz w:val="24"/>
          <w:szCs w:val="24"/>
        </w:rPr>
        <w:t>sou</w:t>
      </w:r>
      <w:r w:rsidR="00F44E4B" w:rsidRPr="000909CD">
        <w:rPr>
          <w:rFonts w:ascii="Arial Narrow" w:hAnsi="Arial Narrow"/>
          <w:spacing w:val="6"/>
          <w:sz w:val="24"/>
          <w:szCs w:val="24"/>
        </w:rPr>
        <w:t>s</w:t>
      </w:r>
      <w:r w:rsidR="00F44E4B" w:rsidRPr="000909CD">
        <w:rPr>
          <w:rFonts w:ascii="Arial Narrow" w:hAnsi="Arial Narrow"/>
          <w:sz w:val="24"/>
          <w:szCs w:val="24"/>
        </w:rPr>
        <w:t>-</w:t>
      </w:r>
      <w:r w:rsidR="00F44E4B" w:rsidRPr="000909CD">
        <w:rPr>
          <w:rFonts w:ascii="Arial Narrow" w:hAnsi="Arial Narrow"/>
          <w:spacing w:val="3"/>
          <w:sz w:val="24"/>
          <w:szCs w:val="24"/>
        </w:rPr>
        <w:t xml:space="preserve"> </w:t>
      </w:r>
      <w:r w:rsidR="00F44E4B" w:rsidRPr="000909CD">
        <w:rPr>
          <w:rFonts w:ascii="Arial Narrow" w:hAnsi="Arial Narrow"/>
          <w:sz w:val="24"/>
          <w:szCs w:val="24"/>
        </w:rPr>
        <w:t>détails</w:t>
      </w:r>
      <w:r w:rsidR="00F44E4B" w:rsidRPr="000909CD">
        <w:rPr>
          <w:rFonts w:ascii="Arial Narrow" w:hAnsi="Arial Narrow"/>
          <w:spacing w:val="2"/>
          <w:sz w:val="24"/>
          <w:szCs w:val="24"/>
        </w:rPr>
        <w:t xml:space="preserve"> </w:t>
      </w:r>
      <w:r w:rsidR="00F44E4B" w:rsidRPr="000909CD">
        <w:rPr>
          <w:rFonts w:ascii="Arial Narrow" w:hAnsi="Arial Narrow"/>
          <w:sz w:val="24"/>
          <w:szCs w:val="24"/>
        </w:rPr>
        <w:t xml:space="preserve">de </w:t>
      </w:r>
      <w:r w:rsidR="00F44E4B" w:rsidRPr="000909CD">
        <w:rPr>
          <w:rFonts w:ascii="Arial Narrow" w:hAnsi="Arial Narrow"/>
          <w:spacing w:val="1"/>
          <w:sz w:val="24"/>
          <w:szCs w:val="24"/>
        </w:rPr>
        <w:t>p</w:t>
      </w:r>
      <w:r w:rsidR="00F44E4B" w:rsidRPr="000909CD">
        <w:rPr>
          <w:rFonts w:ascii="Arial Narrow" w:hAnsi="Arial Narrow"/>
          <w:sz w:val="24"/>
          <w:szCs w:val="24"/>
        </w:rPr>
        <w:t>rix.</w:t>
      </w:r>
      <w:r w:rsidR="00F44E4B" w:rsidRPr="000909CD">
        <w:rPr>
          <w:rFonts w:ascii="Arial Narrow" w:hAnsi="Arial Narrow"/>
          <w:spacing w:val="2"/>
          <w:sz w:val="24"/>
          <w:szCs w:val="24"/>
        </w:rPr>
        <w:t xml:space="preserve"> </w:t>
      </w:r>
      <w:r w:rsidR="00F44E4B" w:rsidRPr="000909CD">
        <w:rPr>
          <w:rFonts w:ascii="Arial Narrow" w:hAnsi="Arial Narrow"/>
          <w:sz w:val="24"/>
          <w:szCs w:val="24"/>
        </w:rPr>
        <w:t>En revanche, ils devront</w:t>
      </w:r>
      <w:r w:rsidR="00F44E4B" w:rsidRPr="000909CD">
        <w:rPr>
          <w:rFonts w:ascii="Arial Narrow" w:hAnsi="Arial Narrow"/>
          <w:spacing w:val="1"/>
          <w:sz w:val="24"/>
          <w:szCs w:val="24"/>
        </w:rPr>
        <w:t xml:space="preserve"> </w:t>
      </w:r>
      <w:r w:rsidR="00F44E4B" w:rsidRPr="000909CD">
        <w:rPr>
          <w:rFonts w:ascii="Arial Narrow" w:hAnsi="Arial Narrow"/>
          <w:sz w:val="24"/>
          <w:szCs w:val="24"/>
        </w:rPr>
        <w:t>comporter</w:t>
      </w:r>
      <w:r w:rsidR="00F44E4B" w:rsidRPr="000909CD">
        <w:rPr>
          <w:rFonts w:ascii="Arial Narrow" w:hAnsi="Arial Narrow"/>
          <w:spacing w:val="1"/>
          <w:sz w:val="24"/>
          <w:szCs w:val="24"/>
        </w:rPr>
        <w:t xml:space="preserve"> </w:t>
      </w:r>
      <w:r w:rsidR="00F44E4B" w:rsidRPr="000909CD">
        <w:rPr>
          <w:rFonts w:ascii="Arial Narrow" w:hAnsi="Arial Narrow"/>
          <w:sz w:val="24"/>
          <w:szCs w:val="24"/>
        </w:rPr>
        <w:t xml:space="preserve">les </w:t>
      </w:r>
    </w:p>
    <w:p w14:paraId="4F2279D0" w14:textId="77777777" w:rsidR="00F44E4B" w:rsidRPr="000909CD" w:rsidRDefault="00D51CE3" w:rsidP="00F44E4B">
      <w:pPr>
        <w:widowControl w:val="0"/>
        <w:autoSpaceDE w:val="0"/>
        <w:autoSpaceDN w:val="0"/>
        <w:adjustRightInd w:val="0"/>
        <w:spacing w:after="0"/>
        <w:ind w:right="2"/>
        <w:rPr>
          <w:rFonts w:ascii="Arial Narrow" w:hAnsi="Arial Narrow"/>
          <w:sz w:val="24"/>
          <w:szCs w:val="24"/>
        </w:rPr>
      </w:pPr>
      <w:r w:rsidRPr="000909CD">
        <w:rPr>
          <w:rFonts w:ascii="Arial Narrow" w:hAnsi="Arial Narrow"/>
          <w:sz w:val="24"/>
          <w:szCs w:val="24"/>
        </w:rPr>
        <w:t>Éléments</w:t>
      </w:r>
      <w:r w:rsidR="00F44E4B" w:rsidRPr="000909CD">
        <w:rPr>
          <w:rFonts w:ascii="Arial Narrow" w:hAnsi="Arial Narrow"/>
          <w:spacing w:val="1"/>
          <w:sz w:val="24"/>
          <w:szCs w:val="24"/>
        </w:rPr>
        <w:t xml:space="preserve"> </w:t>
      </w:r>
      <w:r w:rsidR="00F44E4B" w:rsidRPr="000909CD">
        <w:rPr>
          <w:rFonts w:ascii="Arial Narrow" w:hAnsi="Arial Narrow"/>
          <w:sz w:val="24"/>
          <w:szCs w:val="24"/>
        </w:rPr>
        <w:t>suivants :</w:t>
      </w:r>
    </w:p>
    <w:p w14:paraId="78A7FEF8" w14:textId="77777777" w:rsidR="00F44E4B" w:rsidRPr="000909CD" w:rsidRDefault="00F44E4B" w:rsidP="00F44E4B">
      <w:pPr>
        <w:widowControl w:val="0"/>
        <w:autoSpaceDE w:val="0"/>
        <w:autoSpaceDN w:val="0"/>
        <w:adjustRightInd w:val="0"/>
        <w:spacing w:after="0"/>
        <w:ind w:right="2"/>
        <w:rPr>
          <w:rFonts w:ascii="Arial Narrow" w:hAnsi="Arial Narrow"/>
          <w:sz w:val="24"/>
          <w:szCs w:val="24"/>
        </w:rPr>
      </w:pPr>
      <w:r w:rsidRPr="000909CD">
        <w:rPr>
          <w:rFonts w:ascii="Arial Narrow" w:hAnsi="Arial Narrow"/>
          <w:w w:val="99"/>
          <w:sz w:val="24"/>
          <w:szCs w:val="24"/>
        </w:rPr>
        <w:t>a</w:t>
      </w:r>
      <w:r w:rsidRPr="000909CD">
        <w:rPr>
          <w:rFonts w:ascii="Arial Narrow" w:hAnsi="Arial Narrow"/>
          <w:sz w:val="24"/>
          <w:szCs w:val="24"/>
        </w:rPr>
        <w:t>. Détail du coefficient de vente suivant le modèle présenté après la pré</w:t>
      </w:r>
      <w:r w:rsidRPr="000909CD">
        <w:rPr>
          <w:rFonts w:ascii="Arial Narrow" w:hAnsi="Arial Narrow"/>
          <w:spacing w:val="-1"/>
          <w:sz w:val="24"/>
          <w:szCs w:val="24"/>
        </w:rPr>
        <w:t>s</w:t>
      </w:r>
      <w:r w:rsidRPr="000909CD">
        <w:rPr>
          <w:rFonts w:ascii="Arial Narrow" w:hAnsi="Arial Narrow"/>
          <w:sz w:val="24"/>
          <w:szCs w:val="24"/>
        </w:rPr>
        <w:t>en</w:t>
      </w:r>
      <w:r w:rsidRPr="000909CD">
        <w:rPr>
          <w:rFonts w:ascii="Arial Narrow" w:hAnsi="Arial Narrow"/>
          <w:spacing w:val="-1"/>
          <w:sz w:val="24"/>
          <w:szCs w:val="24"/>
        </w:rPr>
        <w:t>t</w:t>
      </w:r>
      <w:r w:rsidRPr="000909CD">
        <w:rPr>
          <w:rFonts w:ascii="Arial Narrow" w:hAnsi="Arial Narrow"/>
          <w:sz w:val="24"/>
          <w:szCs w:val="24"/>
        </w:rPr>
        <w:t xml:space="preserve">e note ; </w:t>
      </w:r>
    </w:p>
    <w:p w14:paraId="5FED6B33" w14:textId="77777777" w:rsidR="00F44E4B" w:rsidRPr="000909CD" w:rsidRDefault="00F44E4B" w:rsidP="00F44E4B">
      <w:pPr>
        <w:widowControl w:val="0"/>
        <w:autoSpaceDE w:val="0"/>
        <w:autoSpaceDN w:val="0"/>
        <w:adjustRightInd w:val="0"/>
        <w:spacing w:after="0"/>
        <w:ind w:right="2"/>
        <w:rPr>
          <w:rFonts w:ascii="Arial Narrow" w:hAnsi="Arial Narrow"/>
          <w:sz w:val="24"/>
          <w:szCs w:val="24"/>
        </w:rPr>
      </w:pPr>
      <w:r w:rsidRPr="000909CD">
        <w:rPr>
          <w:rFonts w:ascii="Arial Narrow" w:hAnsi="Arial Narrow"/>
          <w:w w:val="99"/>
          <w:sz w:val="24"/>
          <w:szCs w:val="24"/>
        </w:rPr>
        <w:t>b</w:t>
      </w:r>
      <w:r w:rsidRPr="000909CD">
        <w:rPr>
          <w:rFonts w:ascii="Arial Narrow" w:hAnsi="Arial Narrow"/>
          <w:sz w:val="24"/>
          <w:szCs w:val="24"/>
        </w:rPr>
        <w:t xml:space="preserve">. Coût en prix secs des matériels prévus pour le chantier ; </w:t>
      </w:r>
    </w:p>
    <w:p w14:paraId="32366E27" w14:textId="77777777" w:rsidR="00F44E4B" w:rsidRPr="000909CD" w:rsidRDefault="00F44E4B" w:rsidP="00F44E4B">
      <w:pPr>
        <w:widowControl w:val="0"/>
        <w:autoSpaceDE w:val="0"/>
        <w:autoSpaceDN w:val="0"/>
        <w:adjustRightInd w:val="0"/>
        <w:spacing w:after="0"/>
        <w:ind w:right="2"/>
        <w:rPr>
          <w:rFonts w:ascii="Arial Narrow" w:hAnsi="Arial Narrow"/>
          <w:sz w:val="24"/>
          <w:szCs w:val="24"/>
        </w:rPr>
      </w:pPr>
      <w:r w:rsidRPr="000909CD">
        <w:rPr>
          <w:rFonts w:ascii="Arial Narrow" w:hAnsi="Arial Narrow"/>
          <w:w w:val="99"/>
          <w:sz w:val="24"/>
          <w:szCs w:val="24"/>
        </w:rPr>
        <w:t xml:space="preserve">c. </w:t>
      </w:r>
      <w:r w:rsidRPr="000909CD">
        <w:rPr>
          <w:rFonts w:ascii="Arial Narrow" w:hAnsi="Arial Narrow"/>
          <w:sz w:val="24"/>
          <w:szCs w:val="24"/>
        </w:rPr>
        <w:t xml:space="preserve">Coût en prix secs des fournitures nécessaires au </w:t>
      </w:r>
      <w:r w:rsidRPr="000909CD">
        <w:rPr>
          <w:rFonts w:ascii="Arial Narrow" w:hAnsi="Arial Narrow"/>
          <w:spacing w:val="-1"/>
          <w:sz w:val="24"/>
          <w:szCs w:val="24"/>
        </w:rPr>
        <w:t>c</w:t>
      </w:r>
      <w:r w:rsidRPr="000909CD">
        <w:rPr>
          <w:rFonts w:ascii="Arial Narrow" w:hAnsi="Arial Narrow"/>
          <w:sz w:val="24"/>
          <w:szCs w:val="24"/>
        </w:rPr>
        <w:t>h</w:t>
      </w:r>
      <w:r w:rsidRPr="000909CD">
        <w:rPr>
          <w:rFonts w:ascii="Arial Narrow" w:hAnsi="Arial Narrow"/>
          <w:spacing w:val="-1"/>
          <w:sz w:val="24"/>
          <w:szCs w:val="24"/>
        </w:rPr>
        <w:t>a</w:t>
      </w:r>
      <w:r w:rsidRPr="000909CD">
        <w:rPr>
          <w:rFonts w:ascii="Arial Narrow" w:hAnsi="Arial Narrow"/>
          <w:sz w:val="24"/>
          <w:szCs w:val="24"/>
        </w:rPr>
        <w:t xml:space="preserve">ntier ; </w:t>
      </w:r>
    </w:p>
    <w:p w14:paraId="6D2C93D9" w14:textId="77777777" w:rsidR="00F44E4B" w:rsidRPr="000909CD" w:rsidRDefault="00F44E4B" w:rsidP="00F44E4B">
      <w:pPr>
        <w:widowControl w:val="0"/>
        <w:autoSpaceDE w:val="0"/>
        <w:autoSpaceDN w:val="0"/>
        <w:adjustRightInd w:val="0"/>
        <w:spacing w:after="0"/>
        <w:ind w:right="2"/>
        <w:rPr>
          <w:rFonts w:ascii="Arial Narrow" w:hAnsi="Arial Narrow"/>
          <w:sz w:val="24"/>
          <w:szCs w:val="24"/>
        </w:rPr>
      </w:pPr>
      <w:r w:rsidRPr="000909CD">
        <w:rPr>
          <w:rFonts w:ascii="Arial Narrow" w:hAnsi="Arial Narrow"/>
          <w:w w:val="99"/>
          <w:sz w:val="24"/>
          <w:szCs w:val="24"/>
        </w:rPr>
        <w:t>d</w:t>
      </w:r>
      <w:r w:rsidRPr="000909CD">
        <w:rPr>
          <w:rFonts w:ascii="Arial Narrow" w:hAnsi="Arial Narrow"/>
          <w:sz w:val="24"/>
          <w:szCs w:val="24"/>
        </w:rPr>
        <w:t>. Coût de la main d’œuvre locale et ex</w:t>
      </w:r>
      <w:r w:rsidRPr="000909CD">
        <w:rPr>
          <w:rFonts w:ascii="Arial Narrow" w:hAnsi="Arial Narrow"/>
          <w:spacing w:val="-2"/>
          <w:sz w:val="24"/>
          <w:szCs w:val="24"/>
        </w:rPr>
        <w:t>p</w:t>
      </w:r>
      <w:r w:rsidRPr="000909CD">
        <w:rPr>
          <w:rFonts w:ascii="Arial Narrow" w:hAnsi="Arial Narrow"/>
          <w:sz w:val="24"/>
          <w:szCs w:val="24"/>
        </w:rPr>
        <w:t>atrié</w:t>
      </w:r>
      <w:r w:rsidRPr="000909CD">
        <w:rPr>
          <w:rFonts w:ascii="Arial Narrow" w:hAnsi="Arial Narrow"/>
          <w:spacing w:val="-1"/>
          <w:sz w:val="24"/>
          <w:szCs w:val="24"/>
        </w:rPr>
        <w:t>e</w:t>
      </w:r>
      <w:r w:rsidRPr="000909CD">
        <w:rPr>
          <w:rFonts w:ascii="Arial Narrow" w:hAnsi="Arial Narrow"/>
          <w:sz w:val="24"/>
          <w:szCs w:val="24"/>
        </w:rPr>
        <w:t xml:space="preserve"> </w:t>
      </w:r>
      <w:r w:rsidRPr="000909CD">
        <w:rPr>
          <w:rFonts w:ascii="Arial Narrow" w:hAnsi="Arial Narrow"/>
          <w:spacing w:val="-2"/>
          <w:sz w:val="24"/>
          <w:szCs w:val="24"/>
        </w:rPr>
        <w:t>;</w:t>
      </w:r>
      <w:r w:rsidRPr="000909CD">
        <w:rPr>
          <w:rFonts w:ascii="Arial Narrow" w:hAnsi="Arial Narrow"/>
          <w:sz w:val="24"/>
          <w:szCs w:val="24"/>
        </w:rPr>
        <w:t xml:space="preserve"> </w:t>
      </w:r>
    </w:p>
    <w:p w14:paraId="6230E92F" w14:textId="77777777" w:rsidR="00F44E4B" w:rsidRPr="000909CD" w:rsidRDefault="00F44E4B" w:rsidP="00F44E4B">
      <w:pPr>
        <w:widowControl w:val="0"/>
        <w:autoSpaceDE w:val="0"/>
        <w:autoSpaceDN w:val="0"/>
        <w:adjustRightInd w:val="0"/>
        <w:spacing w:after="0"/>
        <w:ind w:right="2"/>
        <w:rPr>
          <w:rFonts w:ascii="Arial Narrow" w:hAnsi="Arial Narrow"/>
          <w:sz w:val="24"/>
          <w:szCs w:val="24"/>
        </w:rPr>
      </w:pPr>
      <w:r w:rsidRPr="000909CD">
        <w:rPr>
          <w:rFonts w:ascii="Arial Narrow" w:hAnsi="Arial Narrow"/>
          <w:w w:val="99"/>
          <w:sz w:val="24"/>
          <w:szCs w:val="24"/>
        </w:rPr>
        <w:t>e</w:t>
      </w:r>
      <w:r w:rsidRPr="000909CD">
        <w:rPr>
          <w:rFonts w:ascii="Arial Narrow" w:hAnsi="Arial Narrow"/>
          <w:sz w:val="24"/>
          <w:szCs w:val="24"/>
        </w:rPr>
        <w:t>.</w:t>
      </w:r>
      <w:r w:rsidRPr="000909CD">
        <w:rPr>
          <w:rFonts w:ascii="Arial Narrow" w:hAnsi="Arial Narrow"/>
          <w:spacing w:val="14"/>
          <w:sz w:val="24"/>
          <w:szCs w:val="24"/>
        </w:rPr>
        <w:t xml:space="preserve"> </w:t>
      </w:r>
      <w:r w:rsidRPr="000909CD">
        <w:rPr>
          <w:rFonts w:ascii="Arial Narrow" w:hAnsi="Arial Narrow"/>
          <w:sz w:val="24"/>
          <w:szCs w:val="24"/>
        </w:rPr>
        <w:t>Pour</w:t>
      </w:r>
      <w:r w:rsidRPr="000909CD">
        <w:rPr>
          <w:rFonts w:ascii="Arial Narrow" w:hAnsi="Arial Narrow"/>
          <w:spacing w:val="12"/>
          <w:sz w:val="24"/>
          <w:szCs w:val="24"/>
        </w:rPr>
        <w:t xml:space="preserve"> </w:t>
      </w:r>
      <w:r w:rsidRPr="000909CD">
        <w:rPr>
          <w:rFonts w:ascii="Arial Narrow" w:hAnsi="Arial Narrow"/>
          <w:sz w:val="24"/>
          <w:szCs w:val="24"/>
        </w:rPr>
        <w:t>chaque</w:t>
      </w:r>
      <w:r w:rsidRPr="000909CD">
        <w:rPr>
          <w:rFonts w:ascii="Arial Narrow" w:hAnsi="Arial Narrow"/>
          <w:spacing w:val="13"/>
          <w:sz w:val="24"/>
          <w:szCs w:val="24"/>
        </w:rPr>
        <w:t xml:space="preserve"> </w:t>
      </w:r>
      <w:r w:rsidRPr="000909CD">
        <w:rPr>
          <w:rFonts w:ascii="Arial Narrow" w:hAnsi="Arial Narrow"/>
          <w:sz w:val="24"/>
          <w:szCs w:val="24"/>
        </w:rPr>
        <w:t>prix</w:t>
      </w:r>
      <w:r w:rsidRPr="000909CD">
        <w:rPr>
          <w:rFonts w:ascii="Arial Narrow" w:hAnsi="Arial Narrow"/>
          <w:spacing w:val="13"/>
          <w:sz w:val="24"/>
          <w:szCs w:val="24"/>
        </w:rPr>
        <w:t xml:space="preserve"> </w:t>
      </w:r>
      <w:r w:rsidRPr="000909CD">
        <w:rPr>
          <w:rFonts w:ascii="Arial Narrow" w:hAnsi="Arial Narrow"/>
          <w:sz w:val="24"/>
          <w:szCs w:val="24"/>
        </w:rPr>
        <w:t>du</w:t>
      </w:r>
      <w:r w:rsidRPr="000909CD">
        <w:rPr>
          <w:rFonts w:ascii="Arial Narrow" w:hAnsi="Arial Narrow"/>
          <w:spacing w:val="13"/>
          <w:sz w:val="24"/>
          <w:szCs w:val="24"/>
        </w:rPr>
        <w:t xml:space="preserve"> </w:t>
      </w:r>
      <w:r w:rsidRPr="000909CD">
        <w:rPr>
          <w:rFonts w:ascii="Arial Narrow" w:hAnsi="Arial Narrow"/>
          <w:sz w:val="24"/>
          <w:szCs w:val="24"/>
        </w:rPr>
        <w:t>bordereau,</w:t>
      </w:r>
      <w:r w:rsidRPr="000909CD">
        <w:rPr>
          <w:rFonts w:ascii="Arial Narrow" w:hAnsi="Arial Narrow"/>
          <w:spacing w:val="15"/>
          <w:sz w:val="24"/>
          <w:szCs w:val="24"/>
        </w:rPr>
        <w:t xml:space="preserve"> </w:t>
      </w:r>
      <w:r w:rsidRPr="000909CD">
        <w:rPr>
          <w:rFonts w:ascii="Arial Narrow" w:hAnsi="Arial Narrow"/>
          <w:sz w:val="24"/>
          <w:szCs w:val="24"/>
        </w:rPr>
        <w:t>une</w:t>
      </w:r>
      <w:r w:rsidRPr="000909CD">
        <w:rPr>
          <w:rFonts w:ascii="Arial Narrow" w:hAnsi="Arial Narrow"/>
          <w:spacing w:val="14"/>
          <w:sz w:val="24"/>
          <w:szCs w:val="24"/>
        </w:rPr>
        <w:t xml:space="preserve"> </w:t>
      </w:r>
      <w:r w:rsidRPr="000909CD">
        <w:rPr>
          <w:rFonts w:ascii="Arial Narrow" w:hAnsi="Arial Narrow"/>
          <w:sz w:val="24"/>
          <w:szCs w:val="24"/>
        </w:rPr>
        <w:t>fiche</w:t>
      </w:r>
      <w:r w:rsidRPr="000909CD">
        <w:rPr>
          <w:rFonts w:ascii="Arial Narrow" w:hAnsi="Arial Narrow"/>
          <w:spacing w:val="15"/>
          <w:sz w:val="24"/>
          <w:szCs w:val="24"/>
        </w:rPr>
        <w:t xml:space="preserve"> </w:t>
      </w:r>
      <w:r w:rsidRPr="000909CD">
        <w:rPr>
          <w:rFonts w:ascii="Arial Narrow" w:hAnsi="Arial Narrow"/>
          <w:sz w:val="24"/>
          <w:szCs w:val="24"/>
        </w:rPr>
        <w:t>issue</w:t>
      </w:r>
      <w:r w:rsidRPr="000909CD">
        <w:rPr>
          <w:rFonts w:ascii="Arial Narrow" w:hAnsi="Arial Narrow"/>
          <w:spacing w:val="14"/>
          <w:sz w:val="24"/>
          <w:szCs w:val="24"/>
        </w:rPr>
        <w:t xml:space="preserve"> </w:t>
      </w:r>
      <w:r w:rsidRPr="000909CD">
        <w:rPr>
          <w:rFonts w:ascii="Arial Narrow" w:hAnsi="Arial Narrow"/>
          <w:sz w:val="24"/>
          <w:szCs w:val="24"/>
        </w:rPr>
        <w:t>des</w:t>
      </w:r>
      <w:r w:rsidRPr="000909CD">
        <w:rPr>
          <w:rFonts w:ascii="Arial Narrow" w:hAnsi="Arial Narrow"/>
          <w:spacing w:val="14"/>
          <w:sz w:val="24"/>
          <w:szCs w:val="24"/>
        </w:rPr>
        <w:t xml:space="preserve"> </w:t>
      </w:r>
      <w:r w:rsidRPr="000909CD">
        <w:rPr>
          <w:rFonts w:ascii="Arial Narrow" w:hAnsi="Arial Narrow"/>
          <w:sz w:val="24"/>
          <w:szCs w:val="24"/>
        </w:rPr>
        <w:t>points1,</w:t>
      </w:r>
      <w:r w:rsidRPr="000909CD">
        <w:rPr>
          <w:rFonts w:ascii="Arial Narrow" w:hAnsi="Arial Narrow"/>
          <w:spacing w:val="13"/>
          <w:sz w:val="24"/>
          <w:szCs w:val="24"/>
        </w:rPr>
        <w:t xml:space="preserve"> </w:t>
      </w:r>
      <w:r w:rsidRPr="000909CD">
        <w:rPr>
          <w:rFonts w:ascii="Arial Narrow" w:hAnsi="Arial Narrow"/>
          <w:sz w:val="24"/>
          <w:szCs w:val="24"/>
        </w:rPr>
        <w:t>2,</w:t>
      </w:r>
      <w:r w:rsidRPr="000909CD">
        <w:rPr>
          <w:rFonts w:ascii="Arial Narrow" w:hAnsi="Arial Narrow"/>
          <w:spacing w:val="14"/>
          <w:sz w:val="24"/>
          <w:szCs w:val="24"/>
        </w:rPr>
        <w:t xml:space="preserve"> </w:t>
      </w:r>
      <w:r w:rsidRPr="000909CD">
        <w:rPr>
          <w:rFonts w:ascii="Arial Narrow" w:hAnsi="Arial Narrow"/>
          <w:sz w:val="24"/>
          <w:szCs w:val="24"/>
        </w:rPr>
        <w:t>3</w:t>
      </w:r>
      <w:r w:rsidRPr="000909CD">
        <w:rPr>
          <w:rFonts w:ascii="Arial Narrow" w:hAnsi="Arial Narrow"/>
          <w:spacing w:val="14"/>
          <w:sz w:val="24"/>
          <w:szCs w:val="24"/>
        </w:rPr>
        <w:t xml:space="preserve"> </w:t>
      </w:r>
      <w:r w:rsidRPr="000909CD">
        <w:rPr>
          <w:rFonts w:ascii="Arial Narrow" w:hAnsi="Arial Narrow"/>
          <w:sz w:val="24"/>
          <w:szCs w:val="24"/>
        </w:rPr>
        <w:t>et</w:t>
      </w:r>
      <w:r w:rsidRPr="000909CD">
        <w:rPr>
          <w:rFonts w:ascii="Arial Narrow" w:hAnsi="Arial Narrow"/>
          <w:spacing w:val="12"/>
          <w:sz w:val="24"/>
          <w:szCs w:val="24"/>
        </w:rPr>
        <w:t xml:space="preserve"> </w:t>
      </w:r>
      <w:r w:rsidRPr="000909CD">
        <w:rPr>
          <w:rFonts w:ascii="Arial Narrow" w:hAnsi="Arial Narrow"/>
          <w:sz w:val="24"/>
          <w:szCs w:val="24"/>
        </w:rPr>
        <w:t>4</w:t>
      </w:r>
      <w:r w:rsidRPr="000909CD">
        <w:rPr>
          <w:rFonts w:ascii="Arial Narrow" w:hAnsi="Arial Narrow"/>
          <w:spacing w:val="16"/>
          <w:sz w:val="24"/>
          <w:szCs w:val="24"/>
        </w:rPr>
        <w:t xml:space="preserve"> </w:t>
      </w:r>
      <w:r w:rsidRPr="000909CD">
        <w:rPr>
          <w:rFonts w:ascii="Arial Narrow" w:hAnsi="Arial Narrow"/>
          <w:sz w:val="24"/>
          <w:szCs w:val="24"/>
        </w:rPr>
        <w:t>susvisés,</w:t>
      </w:r>
      <w:r w:rsidRPr="000909CD">
        <w:rPr>
          <w:rFonts w:ascii="Arial Narrow" w:hAnsi="Arial Narrow"/>
          <w:spacing w:val="16"/>
          <w:sz w:val="24"/>
          <w:szCs w:val="24"/>
        </w:rPr>
        <w:t xml:space="preserve"> </w:t>
      </w:r>
      <w:r w:rsidRPr="000909CD">
        <w:rPr>
          <w:rFonts w:ascii="Arial Narrow" w:hAnsi="Arial Narrow"/>
          <w:sz w:val="24"/>
          <w:szCs w:val="24"/>
        </w:rPr>
        <w:t>in</w:t>
      </w:r>
      <w:r w:rsidRPr="000909CD">
        <w:rPr>
          <w:rFonts w:ascii="Arial Narrow" w:hAnsi="Arial Narrow"/>
          <w:spacing w:val="2"/>
          <w:sz w:val="24"/>
          <w:szCs w:val="24"/>
        </w:rPr>
        <w:t>d</w:t>
      </w:r>
      <w:r w:rsidRPr="000909CD">
        <w:rPr>
          <w:rFonts w:ascii="Arial Narrow" w:hAnsi="Arial Narrow"/>
          <w:sz w:val="24"/>
          <w:szCs w:val="24"/>
        </w:rPr>
        <w:t>iq</w:t>
      </w:r>
      <w:r w:rsidRPr="000909CD">
        <w:rPr>
          <w:rFonts w:ascii="Arial Narrow" w:hAnsi="Arial Narrow"/>
          <w:spacing w:val="1"/>
          <w:sz w:val="24"/>
          <w:szCs w:val="24"/>
        </w:rPr>
        <w:t>u</w:t>
      </w:r>
      <w:r w:rsidRPr="000909CD">
        <w:rPr>
          <w:rFonts w:ascii="Arial Narrow" w:hAnsi="Arial Narrow"/>
          <w:sz w:val="24"/>
          <w:szCs w:val="24"/>
        </w:rPr>
        <w:t>ant</w:t>
      </w:r>
      <w:r w:rsidRPr="000909CD">
        <w:rPr>
          <w:rFonts w:ascii="Arial Narrow" w:hAnsi="Arial Narrow"/>
          <w:spacing w:val="16"/>
          <w:sz w:val="24"/>
          <w:szCs w:val="24"/>
        </w:rPr>
        <w:t xml:space="preserve"> </w:t>
      </w:r>
      <w:r w:rsidRPr="000909CD">
        <w:rPr>
          <w:rFonts w:ascii="Arial Narrow" w:hAnsi="Arial Narrow"/>
          <w:sz w:val="24"/>
          <w:szCs w:val="24"/>
        </w:rPr>
        <w:t>les</w:t>
      </w:r>
      <w:r w:rsidRPr="000909CD">
        <w:rPr>
          <w:rFonts w:ascii="Arial Narrow" w:hAnsi="Arial Narrow"/>
          <w:spacing w:val="16"/>
          <w:sz w:val="24"/>
          <w:szCs w:val="24"/>
        </w:rPr>
        <w:t xml:space="preserve"> </w:t>
      </w:r>
      <w:r w:rsidRPr="000909CD">
        <w:rPr>
          <w:rFonts w:ascii="Arial Narrow" w:hAnsi="Arial Narrow"/>
          <w:sz w:val="24"/>
          <w:szCs w:val="24"/>
        </w:rPr>
        <w:t>ren</w:t>
      </w:r>
      <w:r w:rsidRPr="000909CD">
        <w:rPr>
          <w:rFonts w:ascii="Arial Narrow" w:hAnsi="Arial Narrow"/>
          <w:spacing w:val="1"/>
          <w:sz w:val="24"/>
          <w:szCs w:val="24"/>
        </w:rPr>
        <w:t>de</w:t>
      </w:r>
      <w:r w:rsidRPr="000909CD">
        <w:rPr>
          <w:rFonts w:ascii="Arial Narrow" w:hAnsi="Arial Narrow"/>
          <w:sz w:val="24"/>
          <w:szCs w:val="24"/>
        </w:rPr>
        <w:t xml:space="preserve">ments </w:t>
      </w:r>
    </w:p>
    <w:p w14:paraId="096EABEF" w14:textId="77777777" w:rsidR="00F44E4B" w:rsidRPr="000909CD" w:rsidRDefault="00D51CE3" w:rsidP="00F44E4B">
      <w:pPr>
        <w:widowControl w:val="0"/>
        <w:autoSpaceDE w:val="0"/>
        <w:autoSpaceDN w:val="0"/>
        <w:adjustRightInd w:val="0"/>
        <w:spacing w:after="0"/>
        <w:ind w:right="2"/>
        <w:rPr>
          <w:rFonts w:ascii="Arial Narrow" w:hAnsi="Arial Narrow"/>
          <w:sz w:val="24"/>
          <w:szCs w:val="24"/>
        </w:rPr>
      </w:pPr>
      <w:r w:rsidRPr="000909CD">
        <w:rPr>
          <w:rFonts w:ascii="Arial Narrow" w:hAnsi="Arial Narrow"/>
          <w:sz w:val="24"/>
          <w:szCs w:val="24"/>
        </w:rPr>
        <w:t>Conduisant</w:t>
      </w:r>
      <w:r w:rsidR="00F44E4B" w:rsidRPr="000909CD">
        <w:rPr>
          <w:rFonts w:ascii="Arial Narrow" w:hAnsi="Arial Narrow"/>
          <w:sz w:val="24"/>
          <w:szCs w:val="24"/>
        </w:rPr>
        <w:t xml:space="preserve"> aux prix uni</w:t>
      </w:r>
      <w:r w:rsidR="00F44E4B" w:rsidRPr="000909CD">
        <w:rPr>
          <w:rFonts w:ascii="Arial Narrow" w:hAnsi="Arial Narrow"/>
          <w:spacing w:val="-1"/>
          <w:sz w:val="24"/>
          <w:szCs w:val="24"/>
        </w:rPr>
        <w:t>t</w:t>
      </w:r>
      <w:r w:rsidR="00F44E4B" w:rsidRPr="000909CD">
        <w:rPr>
          <w:rFonts w:ascii="Arial Narrow" w:hAnsi="Arial Narrow"/>
          <w:sz w:val="24"/>
          <w:szCs w:val="24"/>
        </w:rPr>
        <w:t>air</w:t>
      </w:r>
      <w:r w:rsidR="00F44E4B" w:rsidRPr="000909CD">
        <w:rPr>
          <w:rFonts w:ascii="Arial Narrow" w:hAnsi="Arial Narrow"/>
          <w:spacing w:val="-2"/>
          <w:sz w:val="24"/>
          <w:szCs w:val="24"/>
        </w:rPr>
        <w:t>e</w:t>
      </w:r>
      <w:r w:rsidR="00F44E4B" w:rsidRPr="000909CD">
        <w:rPr>
          <w:rFonts w:ascii="Arial Narrow" w:hAnsi="Arial Narrow"/>
          <w:sz w:val="24"/>
          <w:szCs w:val="24"/>
        </w:rPr>
        <w:t>s ;</w:t>
      </w:r>
    </w:p>
    <w:p w14:paraId="75C6ACF6" w14:textId="77777777" w:rsidR="00F44E4B" w:rsidRPr="000909CD" w:rsidRDefault="00F44E4B" w:rsidP="00F44E4B">
      <w:pPr>
        <w:widowControl w:val="0"/>
        <w:autoSpaceDE w:val="0"/>
        <w:autoSpaceDN w:val="0"/>
        <w:adjustRightInd w:val="0"/>
        <w:spacing w:after="0"/>
        <w:ind w:right="2"/>
        <w:rPr>
          <w:rFonts w:ascii="Arial Narrow" w:hAnsi="Arial Narrow"/>
          <w:sz w:val="24"/>
          <w:szCs w:val="24"/>
        </w:rPr>
      </w:pPr>
      <w:r w:rsidRPr="000909CD">
        <w:rPr>
          <w:rFonts w:ascii="Arial Narrow" w:hAnsi="Arial Narrow"/>
          <w:w w:val="98"/>
          <w:sz w:val="24"/>
          <w:szCs w:val="24"/>
        </w:rPr>
        <w:t>f</w:t>
      </w:r>
      <w:r w:rsidRPr="000909CD">
        <w:rPr>
          <w:rFonts w:ascii="Arial Narrow" w:hAnsi="Arial Narrow"/>
          <w:sz w:val="24"/>
          <w:szCs w:val="24"/>
        </w:rPr>
        <w:t>.</w:t>
      </w:r>
      <w:r w:rsidRPr="000909CD">
        <w:rPr>
          <w:rFonts w:ascii="Arial Narrow" w:hAnsi="Arial Narrow"/>
          <w:spacing w:val="31"/>
          <w:sz w:val="24"/>
          <w:szCs w:val="24"/>
        </w:rPr>
        <w:t xml:space="preserve"> </w:t>
      </w:r>
      <w:r w:rsidRPr="000909CD">
        <w:rPr>
          <w:rFonts w:ascii="Arial Narrow" w:hAnsi="Arial Narrow"/>
          <w:sz w:val="24"/>
          <w:szCs w:val="24"/>
        </w:rPr>
        <w:t>Le</w:t>
      </w:r>
      <w:r w:rsidRPr="000909CD">
        <w:rPr>
          <w:rFonts w:ascii="Arial Narrow" w:hAnsi="Arial Narrow"/>
          <w:spacing w:val="29"/>
          <w:sz w:val="24"/>
          <w:szCs w:val="24"/>
        </w:rPr>
        <w:t xml:space="preserve"> </w:t>
      </w:r>
      <w:r w:rsidRPr="000909CD">
        <w:rPr>
          <w:rFonts w:ascii="Arial Narrow" w:hAnsi="Arial Narrow"/>
          <w:sz w:val="24"/>
          <w:szCs w:val="24"/>
        </w:rPr>
        <w:t>sous</w:t>
      </w:r>
      <w:r w:rsidRPr="000909CD">
        <w:rPr>
          <w:rFonts w:ascii="Arial Narrow" w:hAnsi="Arial Narrow"/>
          <w:spacing w:val="29"/>
          <w:sz w:val="24"/>
          <w:szCs w:val="24"/>
        </w:rPr>
        <w:t xml:space="preserve"> </w:t>
      </w:r>
      <w:r w:rsidRPr="000909CD">
        <w:rPr>
          <w:rFonts w:ascii="Arial Narrow" w:hAnsi="Arial Narrow"/>
          <w:sz w:val="24"/>
          <w:szCs w:val="24"/>
        </w:rPr>
        <w:t>détail</w:t>
      </w:r>
      <w:r w:rsidRPr="000909CD">
        <w:rPr>
          <w:rFonts w:ascii="Arial Narrow" w:hAnsi="Arial Narrow"/>
          <w:spacing w:val="31"/>
          <w:sz w:val="24"/>
          <w:szCs w:val="24"/>
        </w:rPr>
        <w:t xml:space="preserve"> </w:t>
      </w:r>
      <w:r w:rsidRPr="000909CD">
        <w:rPr>
          <w:rFonts w:ascii="Arial Narrow" w:hAnsi="Arial Narrow"/>
          <w:sz w:val="24"/>
          <w:szCs w:val="24"/>
        </w:rPr>
        <w:t>précis</w:t>
      </w:r>
      <w:r w:rsidRPr="000909CD">
        <w:rPr>
          <w:rFonts w:ascii="Arial Narrow" w:hAnsi="Arial Narrow"/>
          <w:spacing w:val="30"/>
          <w:sz w:val="24"/>
          <w:szCs w:val="24"/>
        </w:rPr>
        <w:t xml:space="preserve"> </w:t>
      </w:r>
      <w:r w:rsidRPr="000909CD">
        <w:rPr>
          <w:rFonts w:ascii="Arial Narrow" w:hAnsi="Arial Narrow"/>
          <w:sz w:val="24"/>
          <w:szCs w:val="24"/>
        </w:rPr>
        <w:t>des</w:t>
      </w:r>
      <w:r w:rsidRPr="000909CD">
        <w:rPr>
          <w:rFonts w:ascii="Arial Narrow" w:hAnsi="Arial Narrow"/>
          <w:spacing w:val="30"/>
          <w:sz w:val="24"/>
          <w:szCs w:val="24"/>
        </w:rPr>
        <w:t xml:space="preserve"> </w:t>
      </w:r>
      <w:r w:rsidRPr="000909CD">
        <w:rPr>
          <w:rFonts w:ascii="Arial Narrow" w:hAnsi="Arial Narrow"/>
          <w:sz w:val="24"/>
          <w:szCs w:val="24"/>
        </w:rPr>
        <w:t>forfaits</w:t>
      </w:r>
      <w:r w:rsidRPr="000909CD">
        <w:rPr>
          <w:rFonts w:ascii="Arial Narrow" w:hAnsi="Arial Narrow"/>
          <w:spacing w:val="28"/>
          <w:sz w:val="24"/>
          <w:szCs w:val="24"/>
        </w:rPr>
        <w:t xml:space="preserve"> </w:t>
      </w:r>
      <w:r w:rsidRPr="000909CD">
        <w:rPr>
          <w:rFonts w:ascii="Arial Narrow" w:hAnsi="Arial Narrow"/>
          <w:sz w:val="24"/>
          <w:szCs w:val="24"/>
        </w:rPr>
        <w:t>d’installation</w:t>
      </w:r>
      <w:r w:rsidRPr="000909CD">
        <w:rPr>
          <w:rFonts w:ascii="Arial Narrow" w:hAnsi="Arial Narrow"/>
          <w:spacing w:val="32"/>
          <w:sz w:val="24"/>
          <w:szCs w:val="24"/>
        </w:rPr>
        <w:t xml:space="preserve"> </w:t>
      </w:r>
      <w:r w:rsidRPr="000909CD">
        <w:rPr>
          <w:rFonts w:ascii="Arial Narrow" w:hAnsi="Arial Narrow"/>
          <w:sz w:val="24"/>
          <w:szCs w:val="24"/>
        </w:rPr>
        <w:t>du</w:t>
      </w:r>
      <w:r w:rsidRPr="000909CD">
        <w:rPr>
          <w:rFonts w:ascii="Arial Narrow" w:hAnsi="Arial Narrow"/>
          <w:spacing w:val="31"/>
          <w:sz w:val="24"/>
          <w:szCs w:val="24"/>
        </w:rPr>
        <w:t xml:space="preserve"> </w:t>
      </w:r>
      <w:r w:rsidRPr="000909CD">
        <w:rPr>
          <w:rFonts w:ascii="Arial Narrow" w:hAnsi="Arial Narrow"/>
          <w:sz w:val="24"/>
          <w:szCs w:val="24"/>
        </w:rPr>
        <w:t>camp</w:t>
      </w:r>
      <w:r w:rsidRPr="000909CD">
        <w:rPr>
          <w:rFonts w:ascii="Arial Narrow" w:hAnsi="Arial Narrow"/>
          <w:spacing w:val="32"/>
          <w:sz w:val="24"/>
          <w:szCs w:val="24"/>
        </w:rPr>
        <w:t xml:space="preserve"> </w:t>
      </w:r>
      <w:r w:rsidRPr="000909CD">
        <w:rPr>
          <w:rFonts w:ascii="Arial Narrow" w:hAnsi="Arial Narrow"/>
          <w:sz w:val="24"/>
          <w:szCs w:val="24"/>
        </w:rPr>
        <w:t>de</w:t>
      </w:r>
      <w:r w:rsidRPr="000909CD">
        <w:rPr>
          <w:rFonts w:ascii="Arial Narrow" w:hAnsi="Arial Narrow"/>
          <w:spacing w:val="31"/>
          <w:sz w:val="24"/>
          <w:szCs w:val="24"/>
        </w:rPr>
        <w:t xml:space="preserve"> </w:t>
      </w:r>
      <w:r w:rsidRPr="000909CD">
        <w:rPr>
          <w:rFonts w:ascii="Arial Narrow" w:hAnsi="Arial Narrow"/>
          <w:sz w:val="24"/>
          <w:szCs w:val="24"/>
        </w:rPr>
        <w:t>base,</w:t>
      </w:r>
      <w:r w:rsidRPr="000909CD">
        <w:rPr>
          <w:rFonts w:ascii="Arial Narrow" w:hAnsi="Arial Narrow"/>
          <w:spacing w:val="29"/>
          <w:sz w:val="24"/>
          <w:szCs w:val="24"/>
        </w:rPr>
        <w:t xml:space="preserve"> </w:t>
      </w:r>
      <w:r w:rsidRPr="000909CD">
        <w:rPr>
          <w:rFonts w:ascii="Arial Narrow" w:hAnsi="Arial Narrow"/>
          <w:sz w:val="24"/>
          <w:szCs w:val="24"/>
        </w:rPr>
        <w:t>d’amenée</w:t>
      </w:r>
      <w:r w:rsidRPr="000909CD">
        <w:rPr>
          <w:rFonts w:ascii="Arial Narrow" w:hAnsi="Arial Narrow"/>
          <w:spacing w:val="29"/>
          <w:sz w:val="24"/>
          <w:szCs w:val="24"/>
        </w:rPr>
        <w:t xml:space="preserve"> </w:t>
      </w:r>
      <w:r w:rsidRPr="000909CD">
        <w:rPr>
          <w:rFonts w:ascii="Arial Narrow" w:hAnsi="Arial Narrow"/>
          <w:sz w:val="24"/>
          <w:szCs w:val="24"/>
        </w:rPr>
        <w:t>et</w:t>
      </w:r>
      <w:r w:rsidRPr="000909CD">
        <w:rPr>
          <w:rFonts w:ascii="Arial Narrow" w:hAnsi="Arial Narrow"/>
          <w:spacing w:val="31"/>
          <w:sz w:val="24"/>
          <w:szCs w:val="24"/>
        </w:rPr>
        <w:t xml:space="preserve"> </w:t>
      </w:r>
      <w:r w:rsidRPr="000909CD">
        <w:rPr>
          <w:rFonts w:ascii="Arial Narrow" w:hAnsi="Arial Narrow"/>
          <w:sz w:val="24"/>
          <w:szCs w:val="24"/>
        </w:rPr>
        <w:t>de</w:t>
      </w:r>
      <w:r w:rsidRPr="000909CD">
        <w:rPr>
          <w:rFonts w:ascii="Arial Narrow" w:hAnsi="Arial Narrow"/>
          <w:spacing w:val="31"/>
          <w:sz w:val="24"/>
          <w:szCs w:val="24"/>
        </w:rPr>
        <w:t xml:space="preserve"> </w:t>
      </w:r>
      <w:r w:rsidRPr="000909CD">
        <w:rPr>
          <w:rFonts w:ascii="Arial Narrow" w:hAnsi="Arial Narrow"/>
          <w:sz w:val="24"/>
          <w:szCs w:val="24"/>
        </w:rPr>
        <w:t>retour</w:t>
      </w:r>
      <w:r w:rsidRPr="000909CD">
        <w:rPr>
          <w:rFonts w:ascii="Arial Narrow" w:hAnsi="Arial Narrow"/>
          <w:spacing w:val="28"/>
          <w:sz w:val="24"/>
          <w:szCs w:val="24"/>
        </w:rPr>
        <w:t xml:space="preserve"> </w:t>
      </w:r>
      <w:r w:rsidRPr="000909CD">
        <w:rPr>
          <w:rFonts w:ascii="Arial Narrow" w:hAnsi="Arial Narrow"/>
          <w:sz w:val="24"/>
          <w:szCs w:val="24"/>
        </w:rPr>
        <w:t>du</w:t>
      </w:r>
      <w:r w:rsidRPr="000909CD">
        <w:rPr>
          <w:rFonts w:ascii="Arial Narrow" w:hAnsi="Arial Narrow"/>
          <w:spacing w:val="31"/>
          <w:sz w:val="24"/>
          <w:szCs w:val="24"/>
        </w:rPr>
        <w:t xml:space="preserve"> </w:t>
      </w:r>
      <w:r w:rsidRPr="000909CD">
        <w:rPr>
          <w:rFonts w:ascii="Arial Narrow" w:hAnsi="Arial Narrow"/>
          <w:sz w:val="24"/>
          <w:szCs w:val="24"/>
        </w:rPr>
        <w:t>matériel,</w:t>
      </w:r>
      <w:r w:rsidRPr="000909CD">
        <w:rPr>
          <w:rFonts w:ascii="Arial Narrow" w:hAnsi="Arial Narrow"/>
          <w:spacing w:val="31"/>
          <w:sz w:val="24"/>
          <w:szCs w:val="24"/>
        </w:rPr>
        <w:t xml:space="preserve"> </w:t>
      </w:r>
      <w:r w:rsidRPr="000909CD">
        <w:rPr>
          <w:rFonts w:ascii="Arial Narrow" w:hAnsi="Arial Narrow"/>
          <w:sz w:val="24"/>
          <w:szCs w:val="24"/>
        </w:rPr>
        <w:t xml:space="preserve">du </w:t>
      </w:r>
    </w:p>
    <w:p w14:paraId="61E661F6" w14:textId="77777777" w:rsidR="00F44E4B" w:rsidRPr="000909CD" w:rsidRDefault="00D51CE3" w:rsidP="00F44E4B">
      <w:pPr>
        <w:widowControl w:val="0"/>
        <w:autoSpaceDE w:val="0"/>
        <w:autoSpaceDN w:val="0"/>
        <w:adjustRightInd w:val="0"/>
        <w:spacing w:after="0"/>
        <w:ind w:right="2"/>
        <w:rPr>
          <w:rFonts w:ascii="Arial Narrow" w:hAnsi="Arial Narrow"/>
          <w:sz w:val="24"/>
          <w:szCs w:val="24"/>
        </w:rPr>
      </w:pPr>
      <w:r w:rsidRPr="000909CD">
        <w:rPr>
          <w:rFonts w:ascii="Arial Narrow" w:hAnsi="Arial Narrow"/>
          <w:sz w:val="24"/>
          <w:szCs w:val="24"/>
        </w:rPr>
        <w:t>Laboratoire</w:t>
      </w:r>
      <w:r w:rsidR="00F44E4B" w:rsidRPr="000909CD">
        <w:rPr>
          <w:rFonts w:ascii="Arial Narrow" w:hAnsi="Arial Narrow"/>
          <w:sz w:val="24"/>
          <w:szCs w:val="24"/>
        </w:rPr>
        <w:t xml:space="preserve"> et ses équipements, d’aménagement d’une carrière (le cas échéan</w:t>
      </w:r>
      <w:r w:rsidR="00F44E4B" w:rsidRPr="000909CD">
        <w:rPr>
          <w:rFonts w:ascii="Arial Narrow" w:hAnsi="Arial Narrow"/>
          <w:spacing w:val="1"/>
          <w:sz w:val="24"/>
          <w:szCs w:val="24"/>
        </w:rPr>
        <w:t>t</w:t>
      </w:r>
      <w:r w:rsidR="00F44E4B" w:rsidRPr="000909CD">
        <w:rPr>
          <w:rFonts w:ascii="Arial Narrow" w:hAnsi="Arial Narrow"/>
          <w:sz w:val="24"/>
          <w:szCs w:val="24"/>
        </w:rPr>
        <w:t xml:space="preserve">), </w:t>
      </w:r>
      <w:r w:rsidR="00F44E4B" w:rsidRPr="000909CD">
        <w:rPr>
          <w:rFonts w:ascii="Arial Narrow" w:hAnsi="Arial Narrow"/>
          <w:spacing w:val="-2"/>
          <w:sz w:val="24"/>
          <w:szCs w:val="24"/>
        </w:rPr>
        <w:t>et</w:t>
      </w:r>
      <w:r w:rsidR="00F44E4B" w:rsidRPr="000909CD">
        <w:rPr>
          <w:rFonts w:ascii="Arial Narrow" w:hAnsi="Arial Narrow"/>
          <w:sz w:val="24"/>
          <w:szCs w:val="24"/>
        </w:rPr>
        <w:t>c.;</w:t>
      </w:r>
    </w:p>
    <w:p w14:paraId="5E48F94D" w14:textId="77777777" w:rsidR="00F44E4B" w:rsidRPr="000909CD" w:rsidRDefault="00F44E4B" w:rsidP="00F44E4B">
      <w:pPr>
        <w:widowControl w:val="0"/>
        <w:autoSpaceDE w:val="0"/>
        <w:autoSpaceDN w:val="0"/>
        <w:adjustRightInd w:val="0"/>
        <w:spacing w:after="0"/>
        <w:ind w:right="2"/>
        <w:rPr>
          <w:rFonts w:ascii="Arial Narrow" w:hAnsi="Arial Narrow"/>
          <w:sz w:val="24"/>
          <w:szCs w:val="24"/>
        </w:rPr>
      </w:pPr>
      <w:r w:rsidRPr="000909CD">
        <w:rPr>
          <w:rFonts w:ascii="Arial Narrow" w:hAnsi="Arial Narrow"/>
          <w:w w:val="99"/>
          <w:sz w:val="24"/>
          <w:szCs w:val="24"/>
        </w:rPr>
        <w:t>g</w:t>
      </w:r>
      <w:r w:rsidRPr="000909CD">
        <w:rPr>
          <w:rFonts w:ascii="Arial Narrow" w:hAnsi="Arial Narrow"/>
          <w:sz w:val="24"/>
          <w:szCs w:val="24"/>
        </w:rPr>
        <w:t>.</w:t>
      </w:r>
      <w:r w:rsidRPr="000909CD">
        <w:rPr>
          <w:rFonts w:ascii="Arial Narrow" w:hAnsi="Arial Narrow"/>
          <w:spacing w:val="4"/>
          <w:sz w:val="24"/>
          <w:szCs w:val="24"/>
        </w:rPr>
        <w:t xml:space="preserve"> </w:t>
      </w:r>
      <w:r w:rsidRPr="000909CD">
        <w:rPr>
          <w:rFonts w:ascii="Arial Narrow" w:hAnsi="Arial Narrow"/>
          <w:sz w:val="24"/>
          <w:szCs w:val="24"/>
        </w:rPr>
        <w:t>Le</w:t>
      </w:r>
      <w:r w:rsidRPr="000909CD">
        <w:rPr>
          <w:rFonts w:ascii="Arial Narrow" w:hAnsi="Arial Narrow"/>
          <w:spacing w:val="3"/>
          <w:sz w:val="24"/>
          <w:szCs w:val="24"/>
        </w:rPr>
        <w:t xml:space="preserve"> </w:t>
      </w:r>
      <w:r w:rsidRPr="000909CD">
        <w:rPr>
          <w:rFonts w:ascii="Arial Narrow" w:hAnsi="Arial Narrow"/>
          <w:sz w:val="24"/>
          <w:szCs w:val="24"/>
        </w:rPr>
        <w:t>sous</w:t>
      </w:r>
      <w:r w:rsidRPr="000909CD">
        <w:rPr>
          <w:rFonts w:ascii="Arial Narrow" w:hAnsi="Arial Narrow"/>
          <w:spacing w:val="4"/>
          <w:sz w:val="24"/>
          <w:szCs w:val="24"/>
        </w:rPr>
        <w:t xml:space="preserve"> </w:t>
      </w:r>
      <w:r w:rsidRPr="000909CD">
        <w:rPr>
          <w:rFonts w:ascii="Arial Narrow" w:hAnsi="Arial Narrow"/>
          <w:sz w:val="24"/>
          <w:szCs w:val="24"/>
        </w:rPr>
        <w:t>détail</w:t>
      </w:r>
      <w:r w:rsidRPr="000909CD">
        <w:rPr>
          <w:rFonts w:ascii="Arial Narrow" w:hAnsi="Arial Narrow"/>
          <w:spacing w:val="4"/>
          <w:sz w:val="24"/>
          <w:szCs w:val="24"/>
        </w:rPr>
        <w:t xml:space="preserve"> </w:t>
      </w:r>
      <w:r w:rsidRPr="000909CD">
        <w:rPr>
          <w:rFonts w:ascii="Arial Narrow" w:hAnsi="Arial Narrow"/>
          <w:sz w:val="24"/>
          <w:szCs w:val="24"/>
        </w:rPr>
        <w:t>précis</w:t>
      </w:r>
      <w:r w:rsidRPr="000909CD">
        <w:rPr>
          <w:rFonts w:ascii="Arial Narrow" w:hAnsi="Arial Narrow"/>
          <w:spacing w:val="4"/>
          <w:sz w:val="24"/>
          <w:szCs w:val="24"/>
        </w:rPr>
        <w:t xml:space="preserve"> </w:t>
      </w:r>
      <w:r w:rsidRPr="000909CD">
        <w:rPr>
          <w:rFonts w:ascii="Arial Narrow" w:hAnsi="Arial Narrow"/>
          <w:sz w:val="24"/>
          <w:szCs w:val="24"/>
        </w:rPr>
        <w:t>des</w:t>
      </w:r>
      <w:r w:rsidRPr="000909CD">
        <w:rPr>
          <w:rFonts w:ascii="Arial Narrow" w:hAnsi="Arial Narrow"/>
          <w:spacing w:val="4"/>
          <w:sz w:val="24"/>
          <w:szCs w:val="24"/>
        </w:rPr>
        <w:t xml:space="preserve"> </w:t>
      </w:r>
      <w:r w:rsidRPr="000909CD">
        <w:rPr>
          <w:rFonts w:ascii="Arial Narrow" w:hAnsi="Arial Narrow"/>
          <w:sz w:val="24"/>
          <w:szCs w:val="24"/>
        </w:rPr>
        <w:t>forfaits</w:t>
      </w:r>
      <w:r w:rsidRPr="000909CD">
        <w:rPr>
          <w:rFonts w:ascii="Arial Narrow" w:hAnsi="Arial Narrow"/>
          <w:spacing w:val="4"/>
          <w:sz w:val="24"/>
          <w:szCs w:val="24"/>
        </w:rPr>
        <w:t xml:space="preserve"> </w:t>
      </w:r>
      <w:r w:rsidRPr="000909CD">
        <w:rPr>
          <w:rFonts w:ascii="Arial Narrow" w:hAnsi="Arial Narrow"/>
          <w:sz w:val="24"/>
          <w:szCs w:val="24"/>
        </w:rPr>
        <w:t>d’aménagement,</w:t>
      </w:r>
      <w:r w:rsidRPr="000909CD">
        <w:rPr>
          <w:rFonts w:ascii="Arial Narrow" w:hAnsi="Arial Narrow"/>
          <w:spacing w:val="4"/>
          <w:sz w:val="24"/>
          <w:szCs w:val="24"/>
        </w:rPr>
        <w:t xml:space="preserve"> </w:t>
      </w:r>
      <w:r w:rsidRPr="000909CD">
        <w:rPr>
          <w:rFonts w:ascii="Arial Narrow" w:hAnsi="Arial Narrow"/>
          <w:sz w:val="24"/>
          <w:szCs w:val="24"/>
        </w:rPr>
        <w:t>d’entretien</w:t>
      </w:r>
      <w:r w:rsidRPr="000909CD">
        <w:rPr>
          <w:rFonts w:ascii="Arial Narrow" w:hAnsi="Arial Narrow"/>
          <w:spacing w:val="4"/>
          <w:sz w:val="24"/>
          <w:szCs w:val="24"/>
        </w:rPr>
        <w:t xml:space="preserve"> </w:t>
      </w:r>
      <w:r w:rsidRPr="000909CD">
        <w:rPr>
          <w:rFonts w:ascii="Arial Narrow" w:hAnsi="Arial Narrow"/>
          <w:sz w:val="24"/>
          <w:szCs w:val="24"/>
        </w:rPr>
        <w:t>des</w:t>
      </w:r>
      <w:r w:rsidRPr="000909CD">
        <w:rPr>
          <w:rFonts w:ascii="Arial Narrow" w:hAnsi="Arial Narrow"/>
          <w:spacing w:val="5"/>
          <w:sz w:val="24"/>
          <w:szCs w:val="24"/>
        </w:rPr>
        <w:t xml:space="preserve"> </w:t>
      </w:r>
      <w:r w:rsidRPr="000909CD">
        <w:rPr>
          <w:rFonts w:ascii="Arial Narrow" w:hAnsi="Arial Narrow"/>
          <w:sz w:val="24"/>
          <w:szCs w:val="24"/>
        </w:rPr>
        <w:t>locaux</w:t>
      </w:r>
      <w:r w:rsidRPr="000909CD">
        <w:rPr>
          <w:rFonts w:ascii="Arial Narrow" w:hAnsi="Arial Narrow"/>
          <w:spacing w:val="3"/>
          <w:sz w:val="24"/>
          <w:szCs w:val="24"/>
        </w:rPr>
        <w:t xml:space="preserve"> </w:t>
      </w:r>
      <w:r w:rsidRPr="000909CD">
        <w:rPr>
          <w:rFonts w:ascii="Arial Narrow" w:hAnsi="Arial Narrow"/>
          <w:sz w:val="24"/>
          <w:szCs w:val="24"/>
        </w:rPr>
        <w:t>et</w:t>
      </w:r>
      <w:r w:rsidRPr="000909CD">
        <w:rPr>
          <w:rFonts w:ascii="Arial Narrow" w:hAnsi="Arial Narrow"/>
          <w:spacing w:val="5"/>
          <w:sz w:val="24"/>
          <w:szCs w:val="24"/>
        </w:rPr>
        <w:t xml:space="preserve"> </w:t>
      </w:r>
      <w:r w:rsidRPr="000909CD">
        <w:rPr>
          <w:rFonts w:ascii="Arial Narrow" w:hAnsi="Arial Narrow"/>
          <w:sz w:val="24"/>
          <w:szCs w:val="24"/>
        </w:rPr>
        <w:t>de</w:t>
      </w:r>
      <w:r w:rsidRPr="000909CD">
        <w:rPr>
          <w:rFonts w:ascii="Arial Narrow" w:hAnsi="Arial Narrow"/>
          <w:spacing w:val="5"/>
          <w:sz w:val="24"/>
          <w:szCs w:val="24"/>
        </w:rPr>
        <w:t xml:space="preserve"> </w:t>
      </w:r>
      <w:r w:rsidRPr="000909CD">
        <w:rPr>
          <w:rFonts w:ascii="Arial Narrow" w:hAnsi="Arial Narrow"/>
          <w:sz w:val="24"/>
          <w:szCs w:val="24"/>
        </w:rPr>
        <w:t>fourniture</w:t>
      </w:r>
      <w:r w:rsidRPr="000909CD">
        <w:rPr>
          <w:rFonts w:ascii="Arial Narrow" w:hAnsi="Arial Narrow"/>
          <w:spacing w:val="2"/>
          <w:sz w:val="24"/>
          <w:szCs w:val="24"/>
        </w:rPr>
        <w:t xml:space="preserve"> </w:t>
      </w:r>
      <w:r w:rsidRPr="000909CD">
        <w:rPr>
          <w:rFonts w:ascii="Arial Narrow" w:hAnsi="Arial Narrow"/>
          <w:sz w:val="24"/>
          <w:szCs w:val="24"/>
        </w:rPr>
        <w:t>des</w:t>
      </w:r>
      <w:r w:rsidRPr="000909CD">
        <w:rPr>
          <w:rFonts w:ascii="Arial Narrow" w:hAnsi="Arial Narrow"/>
          <w:spacing w:val="6"/>
          <w:sz w:val="24"/>
          <w:szCs w:val="24"/>
        </w:rPr>
        <w:t xml:space="preserve"> </w:t>
      </w:r>
      <w:r w:rsidRPr="000909CD">
        <w:rPr>
          <w:rFonts w:ascii="Arial Narrow" w:hAnsi="Arial Narrow"/>
          <w:sz w:val="24"/>
          <w:szCs w:val="24"/>
        </w:rPr>
        <w:t>m</w:t>
      </w:r>
      <w:r w:rsidRPr="000909CD">
        <w:rPr>
          <w:rFonts w:ascii="Arial Narrow" w:hAnsi="Arial Narrow"/>
          <w:spacing w:val="1"/>
          <w:sz w:val="24"/>
          <w:szCs w:val="24"/>
        </w:rPr>
        <w:t>o</w:t>
      </w:r>
      <w:r w:rsidRPr="000909CD">
        <w:rPr>
          <w:rFonts w:ascii="Arial Narrow" w:hAnsi="Arial Narrow"/>
          <w:sz w:val="24"/>
          <w:szCs w:val="24"/>
        </w:rPr>
        <w:t>ye</w:t>
      </w:r>
      <w:r w:rsidRPr="000909CD">
        <w:rPr>
          <w:rFonts w:ascii="Arial Narrow" w:hAnsi="Arial Narrow"/>
          <w:spacing w:val="1"/>
          <w:sz w:val="24"/>
          <w:szCs w:val="24"/>
        </w:rPr>
        <w:t>n</w:t>
      </w:r>
      <w:r w:rsidRPr="000909CD">
        <w:rPr>
          <w:rFonts w:ascii="Arial Narrow" w:hAnsi="Arial Narrow"/>
          <w:sz w:val="24"/>
          <w:szCs w:val="24"/>
        </w:rPr>
        <w:t>s</w:t>
      </w:r>
      <w:r w:rsidRPr="000909CD">
        <w:rPr>
          <w:rFonts w:ascii="Arial Narrow" w:hAnsi="Arial Narrow"/>
          <w:spacing w:val="6"/>
          <w:sz w:val="24"/>
          <w:szCs w:val="24"/>
        </w:rPr>
        <w:t xml:space="preserve"> </w:t>
      </w:r>
      <w:r w:rsidRPr="000909CD">
        <w:rPr>
          <w:rFonts w:ascii="Arial Narrow" w:hAnsi="Arial Narrow"/>
          <w:sz w:val="24"/>
          <w:szCs w:val="24"/>
        </w:rPr>
        <w:t>mis</w:t>
      </w:r>
      <w:r w:rsidRPr="000909CD">
        <w:rPr>
          <w:rFonts w:ascii="Arial Narrow" w:hAnsi="Arial Narrow"/>
          <w:spacing w:val="5"/>
          <w:sz w:val="24"/>
          <w:szCs w:val="24"/>
        </w:rPr>
        <w:t xml:space="preserve"> </w:t>
      </w:r>
      <w:r w:rsidRPr="000909CD">
        <w:rPr>
          <w:rFonts w:ascii="Arial Narrow" w:hAnsi="Arial Narrow"/>
          <w:sz w:val="24"/>
          <w:szCs w:val="24"/>
        </w:rPr>
        <w:t xml:space="preserve">à </w:t>
      </w:r>
    </w:p>
    <w:p w14:paraId="3090DE22" w14:textId="77777777" w:rsidR="00F44E4B" w:rsidRPr="000909CD" w:rsidRDefault="00F44E4B" w:rsidP="00F44E4B">
      <w:pPr>
        <w:widowControl w:val="0"/>
        <w:autoSpaceDE w:val="0"/>
        <w:autoSpaceDN w:val="0"/>
        <w:adjustRightInd w:val="0"/>
        <w:spacing w:after="0"/>
        <w:ind w:right="2"/>
        <w:rPr>
          <w:rFonts w:ascii="Arial Narrow" w:hAnsi="Arial Narrow"/>
          <w:sz w:val="24"/>
          <w:szCs w:val="24"/>
        </w:rPr>
      </w:pPr>
      <w:r w:rsidRPr="000909CD">
        <w:rPr>
          <w:rFonts w:ascii="Arial Narrow" w:hAnsi="Arial Narrow"/>
          <w:sz w:val="24"/>
          <w:szCs w:val="24"/>
        </w:rPr>
        <w:t>la disposition de</w:t>
      </w:r>
      <w:r w:rsidRPr="000909CD">
        <w:rPr>
          <w:rFonts w:ascii="Arial Narrow" w:hAnsi="Arial Narrow"/>
          <w:spacing w:val="2"/>
          <w:sz w:val="24"/>
          <w:szCs w:val="24"/>
        </w:rPr>
        <w:t xml:space="preserve"> </w:t>
      </w:r>
      <w:r w:rsidRPr="000909CD">
        <w:rPr>
          <w:rFonts w:ascii="Arial Narrow" w:hAnsi="Arial Narrow"/>
          <w:sz w:val="24"/>
          <w:szCs w:val="24"/>
        </w:rPr>
        <w:t>l’Ad</w:t>
      </w:r>
      <w:r w:rsidRPr="000909CD">
        <w:rPr>
          <w:rFonts w:ascii="Arial Narrow" w:hAnsi="Arial Narrow"/>
          <w:spacing w:val="-1"/>
          <w:sz w:val="24"/>
          <w:szCs w:val="24"/>
        </w:rPr>
        <w:t>m</w:t>
      </w:r>
      <w:r w:rsidRPr="000909CD">
        <w:rPr>
          <w:rFonts w:ascii="Arial Narrow" w:hAnsi="Arial Narrow"/>
          <w:sz w:val="24"/>
          <w:szCs w:val="24"/>
        </w:rPr>
        <w:t>inist</w:t>
      </w:r>
      <w:r w:rsidRPr="000909CD">
        <w:rPr>
          <w:rFonts w:ascii="Arial Narrow" w:hAnsi="Arial Narrow"/>
          <w:spacing w:val="-2"/>
          <w:sz w:val="24"/>
          <w:szCs w:val="24"/>
        </w:rPr>
        <w:t>r</w:t>
      </w:r>
      <w:r w:rsidRPr="000909CD">
        <w:rPr>
          <w:rFonts w:ascii="Arial Narrow" w:hAnsi="Arial Narrow"/>
          <w:sz w:val="24"/>
          <w:szCs w:val="24"/>
        </w:rPr>
        <w:t>ation</w:t>
      </w:r>
      <w:r w:rsidRPr="000909CD">
        <w:rPr>
          <w:rFonts w:ascii="Arial Narrow" w:hAnsi="Arial Narrow"/>
          <w:spacing w:val="-2"/>
          <w:sz w:val="24"/>
          <w:szCs w:val="24"/>
        </w:rPr>
        <w:t xml:space="preserve"> </w:t>
      </w:r>
      <w:r w:rsidRPr="000909CD">
        <w:rPr>
          <w:rFonts w:ascii="Arial Narrow" w:hAnsi="Arial Narrow"/>
          <w:sz w:val="24"/>
          <w:szCs w:val="24"/>
        </w:rPr>
        <w:t>;</w:t>
      </w:r>
    </w:p>
    <w:p w14:paraId="40A68C0D" w14:textId="77777777" w:rsidR="00F44E4B" w:rsidRPr="000909CD" w:rsidRDefault="00F44E4B" w:rsidP="00F44E4B">
      <w:pPr>
        <w:widowControl w:val="0"/>
        <w:autoSpaceDE w:val="0"/>
        <w:autoSpaceDN w:val="0"/>
        <w:adjustRightInd w:val="0"/>
        <w:spacing w:after="0"/>
        <w:ind w:right="2"/>
        <w:rPr>
          <w:rFonts w:ascii="Arial Narrow" w:hAnsi="Arial Narrow"/>
          <w:sz w:val="24"/>
          <w:szCs w:val="24"/>
        </w:rPr>
      </w:pPr>
      <w:r w:rsidRPr="000909CD">
        <w:rPr>
          <w:rFonts w:ascii="Arial Narrow" w:hAnsi="Arial Narrow"/>
          <w:w w:val="99"/>
          <w:sz w:val="24"/>
          <w:szCs w:val="24"/>
        </w:rPr>
        <w:t>h</w:t>
      </w:r>
      <w:r w:rsidRPr="000909CD">
        <w:rPr>
          <w:rFonts w:ascii="Arial Narrow" w:hAnsi="Arial Narrow"/>
          <w:sz w:val="24"/>
          <w:szCs w:val="24"/>
        </w:rPr>
        <w:t>. Le sous d</w:t>
      </w:r>
      <w:r w:rsidRPr="000909CD">
        <w:rPr>
          <w:rFonts w:ascii="Arial Narrow" w:hAnsi="Arial Narrow"/>
          <w:spacing w:val="-1"/>
          <w:sz w:val="24"/>
          <w:szCs w:val="24"/>
        </w:rPr>
        <w:t>é</w:t>
      </w:r>
      <w:r w:rsidRPr="000909CD">
        <w:rPr>
          <w:rFonts w:ascii="Arial Narrow" w:hAnsi="Arial Narrow"/>
          <w:sz w:val="24"/>
          <w:szCs w:val="24"/>
        </w:rPr>
        <w:t>tail des impôt</w:t>
      </w:r>
      <w:r w:rsidRPr="000909CD">
        <w:rPr>
          <w:rFonts w:ascii="Arial Narrow" w:hAnsi="Arial Narrow"/>
          <w:spacing w:val="-1"/>
          <w:sz w:val="24"/>
          <w:szCs w:val="24"/>
        </w:rPr>
        <w:t>s</w:t>
      </w:r>
      <w:r w:rsidRPr="000909CD">
        <w:rPr>
          <w:rFonts w:ascii="Arial Narrow" w:hAnsi="Arial Narrow"/>
          <w:sz w:val="24"/>
          <w:szCs w:val="24"/>
        </w:rPr>
        <w:t xml:space="preserve"> et </w:t>
      </w:r>
      <w:r w:rsidRPr="000909CD">
        <w:rPr>
          <w:rFonts w:ascii="Arial Narrow" w:hAnsi="Arial Narrow"/>
          <w:spacing w:val="-2"/>
          <w:sz w:val="24"/>
          <w:szCs w:val="24"/>
        </w:rPr>
        <w:t>t</w:t>
      </w:r>
      <w:r w:rsidRPr="000909CD">
        <w:rPr>
          <w:rFonts w:ascii="Arial Narrow" w:hAnsi="Arial Narrow"/>
          <w:sz w:val="24"/>
          <w:szCs w:val="24"/>
        </w:rPr>
        <w:t>axes.</w:t>
      </w:r>
    </w:p>
    <w:p w14:paraId="5057B66C" w14:textId="77777777" w:rsidR="00F44E4B" w:rsidRPr="000909CD" w:rsidRDefault="00F44E4B" w:rsidP="00F44E4B">
      <w:pPr>
        <w:widowControl w:val="0"/>
        <w:autoSpaceDE w:val="0"/>
        <w:autoSpaceDN w:val="0"/>
        <w:adjustRightInd w:val="0"/>
        <w:spacing w:after="0" w:line="275" w:lineRule="exact"/>
        <w:ind w:right="2"/>
        <w:rPr>
          <w:rFonts w:ascii="Arial Narrow" w:hAnsi="Arial Narrow"/>
          <w:sz w:val="24"/>
          <w:szCs w:val="24"/>
        </w:rPr>
      </w:pPr>
    </w:p>
    <w:p w14:paraId="4FFE360F" w14:textId="77777777" w:rsidR="00F44E4B" w:rsidRPr="000909CD" w:rsidRDefault="00F44E4B" w:rsidP="00F44E4B">
      <w:pPr>
        <w:widowControl w:val="0"/>
        <w:autoSpaceDE w:val="0"/>
        <w:autoSpaceDN w:val="0"/>
        <w:adjustRightInd w:val="0"/>
        <w:spacing w:after="0" w:line="275" w:lineRule="exact"/>
        <w:ind w:right="2"/>
        <w:rPr>
          <w:rFonts w:ascii="Arial Narrow" w:hAnsi="Arial Narrow"/>
          <w:sz w:val="18"/>
          <w:szCs w:val="24"/>
        </w:rPr>
      </w:pPr>
    </w:p>
    <w:p w14:paraId="666CBBB5" w14:textId="77777777" w:rsidR="00F44E4B" w:rsidRPr="000909CD" w:rsidRDefault="00F44E4B" w:rsidP="00F44E4B">
      <w:pPr>
        <w:widowControl w:val="0"/>
        <w:autoSpaceDE w:val="0"/>
        <w:autoSpaceDN w:val="0"/>
        <w:adjustRightInd w:val="0"/>
        <w:spacing w:after="0" w:line="275" w:lineRule="exact"/>
        <w:ind w:right="2"/>
        <w:rPr>
          <w:rFonts w:ascii="Arial Narrow" w:hAnsi="Arial Narrow"/>
          <w:sz w:val="24"/>
          <w:szCs w:val="24"/>
        </w:rPr>
      </w:pPr>
      <w:r w:rsidRPr="000909CD">
        <w:rPr>
          <w:rFonts w:ascii="Arial Narrow" w:hAnsi="Arial Narrow"/>
          <w:w w:val="99"/>
          <w:sz w:val="24"/>
          <w:szCs w:val="24"/>
        </w:rPr>
        <w:t>2</w:t>
      </w:r>
      <w:r w:rsidRPr="000909CD">
        <w:rPr>
          <w:rFonts w:ascii="Arial Narrow" w:hAnsi="Arial Narrow"/>
          <w:sz w:val="24"/>
          <w:szCs w:val="24"/>
        </w:rPr>
        <w:t>. Cadre de présentation du coefficient de vente, enco</w:t>
      </w:r>
      <w:r w:rsidRPr="000909CD">
        <w:rPr>
          <w:rFonts w:ascii="Arial Narrow" w:hAnsi="Arial Narrow"/>
          <w:spacing w:val="-1"/>
          <w:sz w:val="24"/>
          <w:szCs w:val="24"/>
        </w:rPr>
        <w:t>r</w:t>
      </w:r>
      <w:r w:rsidRPr="000909CD">
        <w:rPr>
          <w:rFonts w:ascii="Arial Narrow" w:hAnsi="Arial Narrow"/>
          <w:sz w:val="24"/>
          <w:szCs w:val="24"/>
        </w:rPr>
        <w:t>e appelé coefficient de frais généraux.</w:t>
      </w:r>
    </w:p>
    <w:p w14:paraId="7469FBEC" w14:textId="77777777" w:rsidR="00F44E4B" w:rsidRPr="000909CD" w:rsidRDefault="00F44E4B" w:rsidP="00F44E4B">
      <w:pPr>
        <w:widowControl w:val="0"/>
        <w:autoSpaceDE w:val="0"/>
        <w:autoSpaceDN w:val="0"/>
        <w:adjustRightInd w:val="0"/>
        <w:spacing w:after="0" w:line="275" w:lineRule="exact"/>
        <w:ind w:right="2"/>
        <w:rPr>
          <w:rFonts w:ascii="Arial Narrow" w:hAnsi="Arial Narrow"/>
          <w:sz w:val="24"/>
          <w:szCs w:val="24"/>
        </w:rPr>
      </w:pPr>
      <w:r w:rsidRPr="000909CD">
        <w:rPr>
          <w:rFonts w:ascii="Arial Narrow" w:hAnsi="Arial Narrow"/>
          <w:w w:val="99"/>
          <w:sz w:val="24"/>
          <w:szCs w:val="24"/>
        </w:rPr>
        <w:t xml:space="preserve">A. </w:t>
      </w:r>
      <w:r w:rsidRPr="000909CD">
        <w:rPr>
          <w:rFonts w:ascii="Arial Narrow" w:hAnsi="Arial Narrow"/>
          <w:sz w:val="24"/>
          <w:szCs w:val="24"/>
        </w:rPr>
        <w:t>Frais g</w:t>
      </w:r>
      <w:r w:rsidRPr="000909CD">
        <w:rPr>
          <w:rFonts w:ascii="Arial Narrow" w:hAnsi="Arial Narrow"/>
          <w:spacing w:val="-1"/>
          <w:sz w:val="24"/>
          <w:szCs w:val="24"/>
        </w:rPr>
        <w:t>é</w:t>
      </w:r>
      <w:r w:rsidRPr="000909CD">
        <w:rPr>
          <w:rFonts w:ascii="Arial Narrow" w:hAnsi="Arial Narrow"/>
          <w:sz w:val="24"/>
          <w:szCs w:val="24"/>
        </w:rPr>
        <w:t>nér</w:t>
      </w:r>
      <w:r w:rsidRPr="000909CD">
        <w:rPr>
          <w:rFonts w:ascii="Arial Narrow" w:hAnsi="Arial Narrow"/>
          <w:spacing w:val="-1"/>
          <w:sz w:val="24"/>
          <w:szCs w:val="24"/>
        </w:rPr>
        <w:t>a</w:t>
      </w:r>
      <w:r w:rsidRPr="000909CD">
        <w:rPr>
          <w:rFonts w:ascii="Arial Narrow" w:hAnsi="Arial Narrow"/>
          <w:sz w:val="24"/>
          <w:szCs w:val="24"/>
        </w:rPr>
        <w:t>ux de chant</w:t>
      </w:r>
      <w:r w:rsidRPr="000909CD">
        <w:rPr>
          <w:rFonts w:ascii="Arial Narrow" w:hAnsi="Arial Narrow"/>
          <w:spacing w:val="-2"/>
          <w:sz w:val="24"/>
          <w:szCs w:val="24"/>
        </w:rPr>
        <w:t>i</w:t>
      </w:r>
      <w:r w:rsidRPr="000909CD">
        <w:rPr>
          <w:rFonts w:ascii="Arial Narrow" w:hAnsi="Arial Narrow"/>
          <w:sz w:val="24"/>
          <w:szCs w:val="24"/>
        </w:rPr>
        <w:t>er</w:t>
      </w:r>
    </w:p>
    <w:p w14:paraId="20F27F87" w14:textId="77777777" w:rsidR="00F44E4B" w:rsidRPr="000909CD" w:rsidRDefault="00F44E4B" w:rsidP="00F44E4B">
      <w:pPr>
        <w:widowControl w:val="0"/>
        <w:autoSpaceDE w:val="0"/>
        <w:autoSpaceDN w:val="0"/>
        <w:adjustRightInd w:val="0"/>
        <w:spacing w:after="0" w:line="275" w:lineRule="exact"/>
        <w:ind w:right="2"/>
        <w:rPr>
          <w:rFonts w:ascii="Arial Narrow" w:hAnsi="Arial Narrow"/>
          <w:w w:val="99"/>
          <w:sz w:val="24"/>
          <w:szCs w:val="24"/>
        </w:rPr>
      </w:pPr>
      <w:r w:rsidRPr="000909CD">
        <w:rPr>
          <w:rFonts w:ascii="Arial Narrow" w:hAnsi="Arial Narrow"/>
          <w:sz w:val="24"/>
          <w:szCs w:val="24"/>
        </w:rPr>
        <w:t>-Etudes</w:t>
      </w:r>
      <w:r w:rsidRPr="000909CD">
        <w:rPr>
          <w:rFonts w:ascii="Arial Narrow" w:hAnsi="Arial Narrow"/>
          <w:spacing w:val="4407"/>
          <w:sz w:val="24"/>
          <w:szCs w:val="24"/>
        </w:rPr>
        <w:t xml:space="preserve"> </w:t>
      </w:r>
      <w:r w:rsidRPr="000909CD">
        <w:rPr>
          <w:rFonts w:ascii="Arial Narrow" w:hAnsi="Arial Narrow"/>
          <w:spacing w:val="1"/>
          <w:w w:val="98"/>
          <w:sz w:val="24"/>
          <w:szCs w:val="24"/>
        </w:rPr>
        <w:t>…</w:t>
      </w:r>
      <w:r w:rsidRPr="000909CD">
        <w:rPr>
          <w:rFonts w:ascii="Arial Narrow" w:hAnsi="Arial Narrow"/>
          <w:w w:val="99"/>
          <w:sz w:val="24"/>
          <w:szCs w:val="24"/>
        </w:rPr>
        <w:t xml:space="preserve">. </w:t>
      </w:r>
    </w:p>
    <w:p w14:paraId="12131C03" w14:textId="77777777" w:rsidR="00F44E4B" w:rsidRPr="000909CD" w:rsidRDefault="00F44E4B" w:rsidP="00F44E4B">
      <w:pPr>
        <w:widowControl w:val="0"/>
        <w:autoSpaceDE w:val="0"/>
        <w:autoSpaceDN w:val="0"/>
        <w:adjustRightInd w:val="0"/>
        <w:spacing w:after="0" w:line="275" w:lineRule="exact"/>
        <w:ind w:right="2"/>
        <w:rPr>
          <w:rFonts w:ascii="Arial Narrow" w:hAnsi="Arial Narrow"/>
          <w:w w:val="99"/>
          <w:sz w:val="24"/>
          <w:szCs w:val="24"/>
        </w:rPr>
      </w:pPr>
      <w:r w:rsidRPr="000909CD">
        <w:rPr>
          <w:rFonts w:ascii="Arial Narrow" w:hAnsi="Arial Narrow"/>
          <w:w w:val="98"/>
          <w:sz w:val="24"/>
          <w:szCs w:val="24"/>
        </w:rPr>
        <w:t>-</w:t>
      </w:r>
      <w:r w:rsidRPr="000909CD">
        <w:rPr>
          <w:rFonts w:ascii="Arial Narrow" w:hAnsi="Arial Narrow"/>
          <w:spacing w:val="1"/>
          <w:w w:val="98"/>
          <w:sz w:val="24"/>
          <w:szCs w:val="24"/>
        </w:rPr>
        <w:t>…</w:t>
      </w:r>
      <w:r w:rsidRPr="000909CD">
        <w:rPr>
          <w:rFonts w:ascii="Arial Narrow" w:hAnsi="Arial Narrow"/>
          <w:spacing w:val="4825"/>
          <w:sz w:val="24"/>
          <w:szCs w:val="24"/>
        </w:rPr>
        <w:t xml:space="preserve"> </w:t>
      </w:r>
      <w:r w:rsidRPr="000909CD">
        <w:rPr>
          <w:rFonts w:ascii="Arial Narrow" w:hAnsi="Arial Narrow"/>
          <w:spacing w:val="1"/>
          <w:w w:val="98"/>
          <w:sz w:val="24"/>
          <w:szCs w:val="24"/>
        </w:rPr>
        <w:t>…</w:t>
      </w:r>
      <w:r w:rsidRPr="000909CD">
        <w:rPr>
          <w:rFonts w:ascii="Arial Narrow" w:hAnsi="Arial Narrow"/>
          <w:w w:val="99"/>
          <w:sz w:val="24"/>
          <w:szCs w:val="24"/>
        </w:rPr>
        <w:t>..</w:t>
      </w:r>
    </w:p>
    <w:p w14:paraId="02265AE3" w14:textId="77777777" w:rsidR="00F44E4B" w:rsidRPr="000909CD" w:rsidRDefault="00F44E4B" w:rsidP="00F44E4B">
      <w:pPr>
        <w:widowControl w:val="0"/>
        <w:autoSpaceDE w:val="0"/>
        <w:autoSpaceDN w:val="0"/>
        <w:adjustRightInd w:val="0"/>
        <w:spacing w:after="0" w:line="275" w:lineRule="exact"/>
        <w:ind w:right="2"/>
        <w:rPr>
          <w:rFonts w:ascii="Arial Narrow" w:hAnsi="Arial Narrow"/>
          <w:sz w:val="24"/>
          <w:szCs w:val="24"/>
        </w:rPr>
      </w:pPr>
      <w:r w:rsidRPr="000909CD">
        <w:rPr>
          <w:rFonts w:ascii="Arial Narrow" w:hAnsi="Arial Narrow"/>
          <w:w w:val="98"/>
          <w:sz w:val="24"/>
          <w:szCs w:val="24"/>
        </w:rPr>
        <w:t>-</w:t>
      </w:r>
      <w:r w:rsidRPr="000909CD">
        <w:rPr>
          <w:rFonts w:ascii="Arial Narrow" w:hAnsi="Arial Narrow"/>
          <w:spacing w:val="1"/>
          <w:w w:val="98"/>
          <w:sz w:val="24"/>
          <w:szCs w:val="24"/>
        </w:rPr>
        <w:t>…</w:t>
      </w:r>
      <w:r w:rsidRPr="000909CD">
        <w:rPr>
          <w:rFonts w:ascii="Arial Narrow" w:hAnsi="Arial Narrow"/>
          <w:noProof/>
          <w:lang w:eastAsia="fr-FR"/>
        </w:rPr>
        <mc:AlternateContent>
          <mc:Choice Requires="wps">
            <w:drawing>
              <wp:anchor distT="0" distB="0" distL="114300" distR="114300" simplePos="0" relativeHeight="251714560" behindDoc="1" locked="0" layoutInCell="0" allowOverlap="1" wp14:anchorId="1B3EAFF5" wp14:editId="4EF1001A">
                <wp:simplePos x="0" y="0"/>
                <wp:positionH relativeFrom="page">
                  <wp:posOffset>3550285</wp:posOffset>
                </wp:positionH>
                <wp:positionV relativeFrom="paragraph">
                  <wp:posOffset>163830</wp:posOffset>
                </wp:positionV>
                <wp:extent cx="691515" cy="635"/>
                <wp:effectExtent l="0" t="0" r="0" b="0"/>
                <wp:wrapNone/>
                <wp:docPr id="1408" name="Forme libre 1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 cy="635"/>
                        </a:xfrm>
                        <a:custGeom>
                          <a:avLst/>
                          <a:gdLst>
                            <a:gd name="T0" fmla="*/ 0 w 1089"/>
                            <a:gd name="T1" fmla="*/ 1089 w 1089"/>
                          </a:gdLst>
                          <a:ahLst/>
                          <a:cxnLst>
                            <a:cxn ang="0">
                              <a:pos x="T0" y="0"/>
                            </a:cxn>
                            <a:cxn ang="0">
                              <a:pos x="T1" y="0"/>
                            </a:cxn>
                          </a:cxnLst>
                          <a:rect l="0" t="0" r="r" b="b"/>
                          <a:pathLst>
                            <a:path w="1089">
                              <a:moveTo>
                                <a:pt x="0" y="0"/>
                              </a:moveTo>
                              <a:lnTo>
                                <a:pt x="1089" y="0"/>
                              </a:lnTo>
                            </a:path>
                          </a:pathLst>
                        </a:custGeom>
                        <a:noFill/>
                        <a:ln w="6344">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6AF49" id="Forme libre 1813" o:spid="_x0000_s1026" style="position:absolute;margin-left:279.55pt;margin-top:12.9pt;width:54.45pt;height:.05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" o:allowincell="f" path="m,l1089,e" filled="f" strokecolor="#211f1f" strokeweight=".17622mm">
                <v:path o:connecttype="custom" o:connectlocs="0,0;691515,0" o:connectangles="0,0"/>
                <w10:wrap anchorx="page"/>
              </v:shape>
            </w:pict>
          </mc:Fallback>
        </mc:AlternateContent>
      </w:r>
    </w:p>
    <w:p w14:paraId="147967FF" w14:textId="77777777" w:rsidR="00F44E4B" w:rsidRPr="000909CD" w:rsidRDefault="00F44E4B" w:rsidP="00F44E4B">
      <w:pPr>
        <w:widowControl w:val="0"/>
        <w:autoSpaceDE w:val="0"/>
        <w:autoSpaceDN w:val="0"/>
        <w:adjustRightInd w:val="0"/>
        <w:spacing w:after="0" w:line="275" w:lineRule="exact"/>
        <w:ind w:right="2"/>
        <w:rPr>
          <w:rFonts w:ascii="Arial Narrow" w:hAnsi="Arial Narrow"/>
          <w:spacing w:val="1"/>
          <w:w w:val="99"/>
          <w:sz w:val="24"/>
          <w:szCs w:val="24"/>
        </w:rPr>
      </w:pPr>
      <w:r w:rsidRPr="000909CD">
        <w:rPr>
          <w:rFonts w:ascii="Arial Narrow" w:hAnsi="Arial Narrow"/>
          <w:sz w:val="24"/>
          <w:szCs w:val="24"/>
        </w:rPr>
        <w:t>Tota</w:t>
      </w:r>
      <w:r w:rsidRPr="000909CD">
        <w:rPr>
          <w:rFonts w:ascii="Arial Narrow" w:hAnsi="Arial Narrow"/>
          <w:spacing w:val="-1"/>
          <w:sz w:val="24"/>
          <w:szCs w:val="24"/>
        </w:rPr>
        <w:t>l</w:t>
      </w:r>
      <w:r w:rsidRPr="000909CD">
        <w:rPr>
          <w:rFonts w:ascii="Arial Narrow" w:hAnsi="Arial Narrow"/>
          <w:spacing w:val="4649"/>
          <w:sz w:val="24"/>
          <w:szCs w:val="24"/>
        </w:rPr>
        <w:t xml:space="preserve"> </w:t>
      </w:r>
      <w:r w:rsidRPr="000909CD">
        <w:rPr>
          <w:rFonts w:ascii="Arial Narrow" w:hAnsi="Arial Narrow"/>
          <w:w w:val="99"/>
          <w:sz w:val="24"/>
          <w:szCs w:val="24"/>
        </w:rPr>
        <w:t>C1</w:t>
      </w:r>
      <w:r w:rsidRPr="000909CD">
        <w:rPr>
          <w:rFonts w:ascii="Arial Narrow" w:hAnsi="Arial Narrow"/>
          <w:spacing w:val="1"/>
          <w:w w:val="99"/>
          <w:sz w:val="24"/>
          <w:szCs w:val="24"/>
        </w:rPr>
        <w:t xml:space="preserve"> </w:t>
      </w:r>
    </w:p>
    <w:p w14:paraId="10975797" w14:textId="77777777" w:rsidR="00F44E4B" w:rsidRPr="000909CD" w:rsidRDefault="00F44E4B" w:rsidP="00F44E4B">
      <w:pPr>
        <w:widowControl w:val="0"/>
        <w:autoSpaceDE w:val="0"/>
        <w:autoSpaceDN w:val="0"/>
        <w:adjustRightInd w:val="0"/>
        <w:spacing w:after="0" w:line="275" w:lineRule="exact"/>
        <w:ind w:right="2"/>
        <w:rPr>
          <w:rFonts w:ascii="Arial Narrow" w:hAnsi="Arial Narrow"/>
          <w:sz w:val="24"/>
          <w:szCs w:val="24"/>
        </w:rPr>
      </w:pPr>
    </w:p>
    <w:p w14:paraId="1907FDF2" w14:textId="77777777" w:rsidR="00F44E4B" w:rsidRPr="000909CD" w:rsidRDefault="00F44E4B" w:rsidP="00F44E4B">
      <w:pPr>
        <w:widowControl w:val="0"/>
        <w:autoSpaceDE w:val="0"/>
        <w:autoSpaceDN w:val="0"/>
        <w:adjustRightInd w:val="0"/>
        <w:spacing w:after="0" w:line="275" w:lineRule="exact"/>
        <w:ind w:right="2"/>
        <w:rPr>
          <w:rFonts w:ascii="Arial Narrow" w:hAnsi="Arial Narrow"/>
          <w:sz w:val="24"/>
          <w:szCs w:val="24"/>
        </w:rPr>
      </w:pPr>
      <w:r w:rsidRPr="000909CD">
        <w:rPr>
          <w:rFonts w:ascii="Arial Narrow" w:hAnsi="Arial Narrow"/>
          <w:w w:val="99"/>
          <w:sz w:val="24"/>
          <w:szCs w:val="24"/>
        </w:rPr>
        <w:t xml:space="preserve">B. </w:t>
      </w:r>
      <w:r w:rsidRPr="000909CD">
        <w:rPr>
          <w:rFonts w:ascii="Arial Narrow" w:hAnsi="Arial Narrow"/>
          <w:sz w:val="24"/>
          <w:szCs w:val="24"/>
        </w:rPr>
        <w:t>Frais g</w:t>
      </w:r>
      <w:r w:rsidRPr="000909CD">
        <w:rPr>
          <w:rFonts w:ascii="Arial Narrow" w:hAnsi="Arial Narrow"/>
          <w:spacing w:val="-1"/>
          <w:sz w:val="24"/>
          <w:szCs w:val="24"/>
        </w:rPr>
        <w:t>é</w:t>
      </w:r>
      <w:r w:rsidRPr="000909CD">
        <w:rPr>
          <w:rFonts w:ascii="Arial Narrow" w:hAnsi="Arial Narrow"/>
          <w:sz w:val="24"/>
          <w:szCs w:val="24"/>
        </w:rPr>
        <w:t>nér</w:t>
      </w:r>
      <w:r w:rsidRPr="000909CD">
        <w:rPr>
          <w:rFonts w:ascii="Arial Narrow" w:hAnsi="Arial Narrow"/>
          <w:spacing w:val="-1"/>
          <w:sz w:val="24"/>
          <w:szCs w:val="24"/>
        </w:rPr>
        <w:t>a</w:t>
      </w:r>
      <w:r w:rsidRPr="000909CD">
        <w:rPr>
          <w:rFonts w:ascii="Arial Narrow" w:hAnsi="Arial Narrow"/>
          <w:sz w:val="24"/>
          <w:szCs w:val="24"/>
        </w:rPr>
        <w:t>ux de siè</w:t>
      </w:r>
      <w:r w:rsidRPr="000909CD">
        <w:rPr>
          <w:rFonts w:ascii="Arial Narrow" w:hAnsi="Arial Narrow"/>
          <w:spacing w:val="-1"/>
          <w:sz w:val="24"/>
          <w:szCs w:val="24"/>
        </w:rPr>
        <w:t>g</w:t>
      </w:r>
      <w:r w:rsidRPr="000909CD">
        <w:rPr>
          <w:rFonts w:ascii="Arial Narrow" w:hAnsi="Arial Narrow"/>
          <w:sz w:val="24"/>
          <w:szCs w:val="24"/>
        </w:rPr>
        <w:t xml:space="preserve">e </w:t>
      </w:r>
    </w:p>
    <w:p w14:paraId="62A5E855" w14:textId="77777777" w:rsidR="00F44E4B" w:rsidRPr="000909CD" w:rsidRDefault="00F44E4B" w:rsidP="00F44E4B">
      <w:pPr>
        <w:widowControl w:val="0"/>
        <w:autoSpaceDE w:val="0"/>
        <w:autoSpaceDN w:val="0"/>
        <w:adjustRightInd w:val="0"/>
        <w:spacing w:after="0" w:line="275" w:lineRule="exact"/>
        <w:ind w:right="2"/>
        <w:rPr>
          <w:rFonts w:ascii="Arial Narrow" w:hAnsi="Arial Narrow"/>
          <w:w w:val="99"/>
          <w:sz w:val="24"/>
          <w:szCs w:val="24"/>
        </w:rPr>
      </w:pPr>
      <w:r w:rsidRPr="000909CD">
        <w:rPr>
          <w:rFonts w:ascii="Arial Narrow" w:hAnsi="Arial Narrow"/>
          <w:sz w:val="24"/>
          <w:szCs w:val="24"/>
        </w:rPr>
        <w:t>-Frais de siè</w:t>
      </w:r>
      <w:r w:rsidRPr="000909CD">
        <w:rPr>
          <w:rFonts w:ascii="Arial Narrow" w:hAnsi="Arial Narrow"/>
          <w:spacing w:val="-1"/>
          <w:sz w:val="24"/>
          <w:szCs w:val="24"/>
        </w:rPr>
        <w:t>g</w:t>
      </w:r>
      <w:r w:rsidRPr="000909CD">
        <w:rPr>
          <w:rFonts w:ascii="Arial Narrow" w:hAnsi="Arial Narrow"/>
          <w:sz w:val="24"/>
          <w:szCs w:val="24"/>
        </w:rPr>
        <w:t>e</w:t>
      </w:r>
      <w:r w:rsidRPr="000909CD">
        <w:rPr>
          <w:rFonts w:ascii="Arial Narrow" w:hAnsi="Arial Narrow"/>
          <w:spacing w:val="3785"/>
          <w:sz w:val="24"/>
          <w:szCs w:val="24"/>
        </w:rPr>
        <w:t xml:space="preserve"> </w:t>
      </w:r>
      <w:r w:rsidRPr="000909CD">
        <w:rPr>
          <w:rFonts w:ascii="Arial Narrow" w:hAnsi="Arial Narrow"/>
          <w:spacing w:val="1"/>
          <w:w w:val="98"/>
          <w:sz w:val="24"/>
          <w:szCs w:val="24"/>
        </w:rPr>
        <w:t>…</w:t>
      </w:r>
      <w:r w:rsidRPr="000909CD">
        <w:rPr>
          <w:rFonts w:ascii="Arial Narrow" w:hAnsi="Arial Narrow"/>
          <w:w w:val="99"/>
          <w:sz w:val="24"/>
          <w:szCs w:val="24"/>
        </w:rPr>
        <w:t xml:space="preserve">. </w:t>
      </w:r>
    </w:p>
    <w:p w14:paraId="11CEE04B" w14:textId="77777777" w:rsidR="00F44E4B" w:rsidRPr="000909CD" w:rsidRDefault="00F44E4B" w:rsidP="00F44E4B">
      <w:pPr>
        <w:widowControl w:val="0"/>
        <w:autoSpaceDE w:val="0"/>
        <w:autoSpaceDN w:val="0"/>
        <w:adjustRightInd w:val="0"/>
        <w:spacing w:after="0" w:line="275" w:lineRule="exact"/>
        <w:ind w:right="2"/>
        <w:rPr>
          <w:rFonts w:ascii="Arial Narrow" w:hAnsi="Arial Narrow"/>
          <w:w w:val="99"/>
          <w:sz w:val="24"/>
          <w:szCs w:val="24"/>
        </w:rPr>
      </w:pPr>
      <w:r w:rsidRPr="000909CD">
        <w:rPr>
          <w:rFonts w:ascii="Arial Narrow" w:hAnsi="Arial Narrow"/>
          <w:sz w:val="24"/>
          <w:szCs w:val="24"/>
        </w:rPr>
        <w:t>-Frais financier</w:t>
      </w:r>
      <w:r w:rsidRPr="000909CD">
        <w:rPr>
          <w:rFonts w:ascii="Arial Narrow" w:hAnsi="Arial Narrow"/>
          <w:spacing w:val="-1"/>
          <w:sz w:val="24"/>
          <w:szCs w:val="24"/>
        </w:rPr>
        <w:t>s</w:t>
      </w:r>
      <w:r w:rsidRPr="000909CD">
        <w:rPr>
          <w:rFonts w:ascii="Arial Narrow" w:hAnsi="Arial Narrow"/>
          <w:spacing w:val="3687"/>
          <w:sz w:val="24"/>
          <w:szCs w:val="24"/>
        </w:rPr>
        <w:t xml:space="preserve"> </w:t>
      </w:r>
      <w:r w:rsidRPr="000909CD">
        <w:rPr>
          <w:rFonts w:ascii="Arial Narrow" w:hAnsi="Arial Narrow"/>
          <w:spacing w:val="1"/>
          <w:w w:val="98"/>
          <w:sz w:val="24"/>
          <w:szCs w:val="24"/>
        </w:rPr>
        <w:t>…</w:t>
      </w:r>
      <w:r w:rsidRPr="000909CD">
        <w:rPr>
          <w:rFonts w:ascii="Arial Narrow" w:hAnsi="Arial Narrow"/>
          <w:w w:val="99"/>
          <w:sz w:val="24"/>
          <w:szCs w:val="24"/>
        </w:rPr>
        <w:t xml:space="preserve">. </w:t>
      </w:r>
    </w:p>
    <w:p w14:paraId="487F67CD" w14:textId="77777777" w:rsidR="00F44E4B" w:rsidRPr="000909CD" w:rsidRDefault="00F44E4B" w:rsidP="00F44E4B">
      <w:pPr>
        <w:widowControl w:val="0"/>
        <w:autoSpaceDE w:val="0"/>
        <w:autoSpaceDN w:val="0"/>
        <w:adjustRightInd w:val="0"/>
        <w:spacing w:after="0" w:line="275" w:lineRule="exact"/>
        <w:ind w:right="2"/>
        <w:rPr>
          <w:rFonts w:ascii="Arial Narrow" w:hAnsi="Arial Narrow"/>
          <w:w w:val="99"/>
          <w:sz w:val="24"/>
          <w:szCs w:val="24"/>
        </w:rPr>
      </w:pPr>
      <w:r w:rsidRPr="000909CD">
        <w:rPr>
          <w:rFonts w:ascii="Arial Narrow" w:hAnsi="Arial Narrow"/>
          <w:w w:val="98"/>
          <w:sz w:val="24"/>
          <w:szCs w:val="24"/>
        </w:rPr>
        <w:t>-</w:t>
      </w:r>
      <w:r w:rsidRPr="000909CD">
        <w:rPr>
          <w:rFonts w:ascii="Arial Narrow" w:hAnsi="Arial Narrow"/>
          <w:spacing w:val="1"/>
          <w:w w:val="98"/>
          <w:sz w:val="24"/>
          <w:szCs w:val="24"/>
        </w:rPr>
        <w:t>…</w:t>
      </w:r>
      <w:r w:rsidRPr="000909CD">
        <w:rPr>
          <w:rFonts w:ascii="Arial Narrow" w:hAnsi="Arial Narrow"/>
          <w:spacing w:val="4825"/>
          <w:sz w:val="24"/>
          <w:szCs w:val="24"/>
        </w:rPr>
        <w:t xml:space="preserve"> </w:t>
      </w:r>
      <w:r w:rsidRPr="000909CD">
        <w:rPr>
          <w:rFonts w:ascii="Arial Narrow" w:hAnsi="Arial Narrow"/>
          <w:spacing w:val="1"/>
          <w:w w:val="98"/>
          <w:sz w:val="24"/>
          <w:szCs w:val="24"/>
        </w:rPr>
        <w:t>…</w:t>
      </w:r>
      <w:r w:rsidRPr="000909CD">
        <w:rPr>
          <w:rFonts w:ascii="Arial Narrow" w:hAnsi="Arial Narrow"/>
          <w:w w:val="99"/>
          <w:sz w:val="24"/>
          <w:szCs w:val="24"/>
        </w:rPr>
        <w:t>..</w:t>
      </w:r>
    </w:p>
    <w:p w14:paraId="5ABDF30C" w14:textId="77777777" w:rsidR="00F44E4B" w:rsidRPr="000909CD" w:rsidRDefault="00F44E4B" w:rsidP="00F44E4B">
      <w:pPr>
        <w:widowControl w:val="0"/>
        <w:autoSpaceDE w:val="0"/>
        <w:autoSpaceDN w:val="0"/>
        <w:adjustRightInd w:val="0"/>
        <w:spacing w:after="0" w:line="275" w:lineRule="exact"/>
        <w:ind w:right="2"/>
        <w:rPr>
          <w:rFonts w:ascii="Arial Narrow" w:hAnsi="Arial Narrow"/>
          <w:w w:val="99"/>
          <w:sz w:val="24"/>
          <w:szCs w:val="24"/>
        </w:rPr>
      </w:pPr>
      <w:r w:rsidRPr="000909CD">
        <w:rPr>
          <w:rFonts w:ascii="Arial Narrow" w:hAnsi="Arial Narrow"/>
          <w:sz w:val="24"/>
          <w:szCs w:val="24"/>
        </w:rPr>
        <w:t>-Aléas et bé</w:t>
      </w:r>
      <w:r w:rsidRPr="000909CD">
        <w:rPr>
          <w:rFonts w:ascii="Arial Narrow" w:hAnsi="Arial Narrow"/>
          <w:spacing w:val="1"/>
          <w:sz w:val="24"/>
          <w:szCs w:val="24"/>
        </w:rPr>
        <w:t>n</w:t>
      </w:r>
      <w:r w:rsidRPr="000909CD">
        <w:rPr>
          <w:rFonts w:ascii="Arial Narrow" w:hAnsi="Arial Narrow"/>
          <w:sz w:val="24"/>
          <w:szCs w:val="24"/>
        </w:rPr>
        <w:t>éfice</w:t>
      </w:r>
      <w:r w:rsidRPr="000909CD">
        <w:rPr>
          <w:rFonts w:ascii="Arial Narrow" w:hAnsi="Arial Narrow"/>
          <w:spacing w:val="3509"/>
          <w:sz w:val="24"/>
          <w:szCs w:val="24"/>
        </w:rPr>
        <w:t xml:space="preserve"> </w:t>
      </w:r>
      <w:r w:rsidRPr="000909CD">
        <w:rPr>
          <w:rFonts w:ascii="Arial Narrow" w:hAnsi="Arial Narrow"/>
          <w:spacing w:val="1"/>
          <w:w w:val="98"/>
          <w:sz w:val="24"/>
          <w:szCs w:val="24"/>
        </w:rPr>
        <w:t>…</w:t>
      </w:r>
      <w:r w:rsidRPr="000909CD">
        <w:rPr>
          <w:rFonts w:ascii="Arial Narrow" w:hAnsi="Arial Narrow"/>
          <w:w w:val="99"/>
          <w:sz w:val="24"/>
          <w:szCs w:val="24"/>
        </w:rPr>
        <w:t xml:space="preserve">. </w:t>
      </w:r>
    </w:p>
    <w:p w14:paraId="4421E974" w14:textId="77777777" w:rsidR="00F44E4B" w:rsidRPr="000909CD" w:rsidRDefault="00F44E4B" w:rsidP="00F44E4B">
      <w:pPr>
        <w:widowControl w:val="0"/>
        <w:autoSpaceDE w:val="0"/>
        <w:autoSpaceDN w:val="0"/>
        <w:adjustRightInd w:val="0"/>
        <w:spacing w:after="0" w:line="412" w:lineRule="exact"/>
        <w:ind w:right="2"/>
        <w:rPr>
          <w:rFonts w:ascii="Arial Narrow" w:hAnsi="Arial Narrow"/>
          <w:b/>
          <w:bCs/>
          <w:sz w:val="36"/>
          <w:szCs w:val="36"/>
        </w:rPr>
      </w:pPr>
    </w:p>
    <w:p w14:paraId="6405D5AA" w14:textId="77777777" w:rsidR="00F44E4B" w:rsidRPr="000909CD" w:rsidRDefault="00F44E4B" w:rsidP="00F44E4B">
      <w:pPr>
        <w:widowControl w:val="0"/>
        <w:autoSpaceDE w:val="0"/>
        <w:autoSpaceDN w:val="0"/>
        <w:adjustRightInd w:val="0"/>
        <w:spacing w:before="132" w:after="0" w:line="275" w:lineRule="exact"/>
        <w:ind w:right="2"/>
        <w:rPr>
          <w:rFonts w:ascii="Arial Narrow" w:hAnsi="Arial Narrow"/>
          <w:spacing w:val="1"/>
          <w:w w:val="99"/>
          <w:sz w:val="24"/>
          <w:szCs w:val="24"/>
        </w:rPr>
      </w:pPr>
      <w:r w:rsidRPr="000909CD">
        <w:rPr>
          <w:rFonts w:ascii="Arial Narrow" w:hAnsi="Arial Narrow"/>
          <w:sz w:val="24"/>
          <w:szCs w:val="24"/>
        </w:rPr>
        <w:t>Tota</w:t>
      </w:r>
      <w:r w:rsidRPr="000909CD">
        <w:rPr>
          <w:rFonts w:ascii="Arial Narrow" w:hAnsi="Arial Narrow"/>
          <w:spacing w:val="-1"/>
          <w:sz w:val="24"/>
          <w:szCs w:val="24"/>
        </w:rPr>
        <w:t>l</w:t>
      </w:r>
      <w:r w:rsidRPr="000909CD">
        <w:rPr>
          <w:rFonts w:ascii="Arial Narrow" w:hAnsi="Arial Narrow"/>
          <w:spacing w:val="4649"/>
          <w:sz w:val="24"/>
          <w:szCs w:val="24"/>
        </w:rPr>
        <w:t xml:space="preserve"> </w:t>
      </w:r>
      <w:r w:rsidRPr="000909CD">
        <w:rPr>
          <w:rFonts w:ascii="Arial Narrow" w:hAnsi="Arial Narrow"/>
          <w:w w:val="99"/>
          <w:sz w:val="24"/>
          <w:szCs w:val="24"/>
        </w:rPr>
        <w:t>C2</w:t>
      </w:r>
      <w:r w:rsidRPr="000909CD">
        <w:rPr>
          <w:rFonts w:ascii="Arial Narrow" w:hAnsi="Arial Narrow"/>
          <w:spacing w:val="1"/>
          <w:w w:val="99"/>
          <w:sz w:val="24"/>
          <w:szCs w:val="24"/>
        </w:rPr>
        <w:t xml:space="preserve"> </w:t>
      </w:r>
    </w:p>
    <w:p w14:paraId="4EE2C262" w14:textId="77777777" w:rsidR="00F44E4B" w:rsidRPr="000909CD" w:rsidRDefault="00F44E4B" w:rsidP="00F44E4B">
      <w:pPr>
        <w:widowControl w:val="0"/>
        <w:autoSpaceDE w:val="0"/>
        <w:autoSpaceDN w:val="0"/>
        <w:adjustRightInd w:val="0"/>
        <w:spacing w:after="0" w:line="275" w:lineRule="exact"/>
        <w:ind w:right="791"/>
        <w:rPr>
          <w:rFonts w:ascii="Arial Narrow" w:hAnsi="Arial Narrow"/>
          <w:sz w:val="24"/>
          <w:szCs w:val="24"/>
        </w:rPr>
      </w:pPr>
      <w:r w:rsidRPr="000909CD">
        <w:rPr>
          <w:rFonts w:ascii="Arial Narrow" w:hAnsi="Arial Narrow"/>
          <w:sz w:val="24"/>
          <w:szCs w:val="24"/>
        </w:rPr>
        <w:t>Coefficient de vente k=100/(100-C) avec C=C1+</w:t>
      </w:r>
      <w:r w:rsidRPr="000909CD">
        <w:rPr>
          <w:rFonts w:ascii="Arial Narrow" w:hAnsi="Arial Narrow"/>
          <w:spacing w:val="-2"/>
          <w:sz w:val="24"/>
          <w:szCs w:val="24"/>
        </w:rPr>
        <w:t>C</w:t>
      </w:r>
      <w:r w:rsidRPr="000909CD">
        <w:rPr>
          <w:rFonts w:ascii="Arial Narrow" w:hAnsi="Arial Narrow"/>
          <w:sz w:val="24"/>
          <w:szCs w:val="24"/>
        </w:rPr>
        <w:t xml:space="preserve">2 </w:t>
      </w:r>
    </w:p>
    <w:p w14:paraId="6C480B75" w14:textId="77777777" w:rsidR="00F44E4B" w:rsidRPr="000909CD" w:rsidRDefault="00F44E4B" w:rsidP="00F44E4B">
      <w:pPr>
        <w:widowControl w:val="0"/>
        <w:autoSpaceDE w:val="0"/>
        <w:autoSpaceDN w:val="0"/>
        <w:adjustRightInd w:val="0"/>
        <w:spacing w:after="0" w:line="271" w:lineRule="exact"/>
        <w:ind w:right="791"/>
        <w:rPr>
          <w:rFonts w:ascii="Arial Narrow" w:hAnsi="Arial Narrow"/>
          <w:sz w:val="24"/>
          <w:szCs w:val="24"/>
        </w:rPr>
      </w:pPr>
      <w:r w:rsidRPr="000909CD">
        <w:rPr>
          <w:rFonts w:ascii="Arial Narrow" w:hAnsi="Arial Narrow"/>
          <w:w w:val="99"/>
          <w:sz w:val="24"/>
          <w:szCs w:val="24"/>
        </w:rPr>
        <w:t>3</w:t>
      </w:r>
      <w:r w:rsidRPr="000909CD">
        <w:rPr>
          <w:rFonts w:ascii="Arial Narrow" w:hAnsi="Arial Narrow"/>
          <w:sz w:val="24"/>
          <w:szCs w:val="24"/>
        </w:rPr>
        <w:t>.</w:t>
      </w:r>
      <w:r w:rsidRPr="000909CD">
        <w:rPr>
          <w:rFonts w:ascii="Arial Narrow" w:hAnsi="Arial Narrow"/>
          <w:spacing w:val="208"/>
          <w:sz w:val="24"/>
          <w:szCs w:val="24"/>
        </w:rPr>
        <w:t xml:space="preserve"> </w:t>
      </w:r>
      <w:r w:rsidRPr="000909CD">
        <w:rPr>
          <w:rFonts w:ascii="Arial Narrow" w:hAnsi="Arial Narrow"/>
          <w:sz w:val="24"/>
          <w:szCs w:val="24"/>
        </w:rPr>
        <w:t>L</w:t>
      </w:r>
      <w:r w:rsidRPr="000909CD">
        <w:rPr>
          <w:rFonts w:ascii="Arial Narrow" w:hAnsi="Arial Narrow"/>
          <w:spacing w:val="-1"/>
          <w:sz w:val="24"/>
          <w:szCs w:val="24"/>
        </w:rPr>
        <w:t>e</w:t>
      </w:r>
      <w:r w:rsidRPr="000909CD">
        <w:rPr>
          <w:rFonts w:ascii="Arial Narrow" w:hAnsi="Arial Narrow"/>
          <w:spacing w:val="207"/>
          <w:sz w:val="24"/>
          <w:szCs w:val="24"/>
        </w:rPr>
        <w:t xml:space="preserve"> </w:t>
      </w:r>
      <w:r w:rsidRPr="000909CD">
        <w:rPr>
          <w:rFonts w:ascii="Arial Narrow" w:hAnsi="Arial Narrow"/>
          <w:sz w:val="24"/>
          <w:szCs w:val="24"/>
        </w:rPr>
        <w:t>Maître</w:t>
      </w:r>
      <w:r w:rsidRPr="000909CD">
        <w:rPr>
          <w:rFonts w:ascii="Arial Narrow" w:hAnsi="Arial Narrow"/>
          <w:spacing w:val="205"/>
          <w:sz w:val="24"/>
          <w:szCs w:val="24"/>
        </w:rPr>
        <w:t xml:space="preserve"> </w:t>
      </w:r>
      <w:r w:rsidRPr="000909CD">
        <w:rPr>
          <w:rFonts w:ascii="Arial Narrow" w:hAnsi="Arial Narrow"/>
          <w:sz w:val="24"/>
          <w:szCs w:val="24"/>
        </w:rPr>
        <w:t>d’Ouvr</w:t>
      </w:r>
      <w:r w:rsidRPr="000909CD">
        <w:rPr>
          <w:rFonts w:ascii="Arial Narrow" w:hAnsi="Arial Narrow"/>
          <w:spacing w:val="-1"/>
          <w:sz w:val="24"/>
          <w:szCs w:val="24"/>
        </w:rPr>
        <w:t>a</w:t>
      </w:r>
      <w:r w:rsidRPr="000909CD">
        <w:rPr>
          <w:rFonts w:ascii="Arial Narrow" w:hAnsi="Arial Narrow"/>
          <w:sz w:val="24"/>
          <w:szCs w:val="24"/>
        </w:rPr>
        <w:t>ge</w:t>
      </w:r>
      <w:r w:rsidRPr="000909CD">
        <w:rPr>
          <w:rFonts w:ascii="Arial Narrow" w:hAnsi="Arial Narrow"/>
          <w:spacing w:val="208"/>
          <w:sz w:val="24"/>
          <w:szCs w:val="24"/>
        </w:rPr>
        <w:t xml:space="preserve"> </w:t>
      </w:r>
      <w:r w:rsidRPr="000909CD">
        <w:rPr>
          <w:rFonts w:ascii="Arial Narrow" w:hAnsi="Arial Narrow"/>
          <w:spacing w:val="-2"/>
          <w:sz w:val="24"/>
          <w:szCs w:val="24"/>
        </w:rPr>
        <w:t>p</w:t>
      </w:r>
      <w:r w:rsidRPr="000909CD">
        <w:rPr>
          <w:rFonts w:ascii="Arial Narrow" w:hAnsi="Arial Narrow"/>
          <w:sz w:val="24"/>
          <w:szCs w:val="24"/>
        </w:rPr>
        <w:t>eut</w:t>
      </w:r>
      <w:r w:rsidRPr="000909CD">
        <w:rPr>
          <w:rFonts w:ascii="Arial Narrow" w:hAnsi="Arial Narrow"/>
          <w:spacing w:val="206"/>
          <w:sz w:val="24"/>
          <w:szCs w:val="24"/>
        </w:rPr>
        <w:t xml:space="preserve"> </w:t>
      </w:r>
      <w:r w:rsidRPr="000909CD">
        <w:rPr>
          <w:rFonts w:ascii="Arial Narrow" w:hAnsi="Arial Narrow"/>
          <w:sz w:val="24"/>
          <w:szCs w:val="24"/>
        </w:rPr>
        <w:t>pro</w:t>
      </w:r>
      <w:r w:rsidRPr="000909CD">
        <w:rPr>
          <w:rFonts w:ascii="Arial Narrow" w:hAnsi="Arial Narrow"/>
          <w:spacing w:val="-1"/>
          <w:sz w:val="24"/>
          <w:szCs w:val="24"/>
        </w:rPr>
        <w:t>p</w:t>
      </w:r>
      <w:r w:rsidRPr="000909CD">
        <w:rPr>
          <w:rFonts w:ascii="Arial Narrow" w:hAnsi="Arial Narrow"/>
          <w:sz w:val="24"/>
          <w:szCs w:val="24"/>
        </w:rPr>
        <w:t>oser</w:t>
      </w:r>
      <w:r w:rsidRPr="000909CD">
        <w:rPr>
          <w:rFonts w:ascii="Arial Narrow" w:hAnsi="Arial Narrow"/>
          <w:spacing w:val="207"/>
          <w:sz w:val="24"/>
          <w:szCs w:val="24"/>
        </w:rPr>
        <w:t xml:space="preserve"> </w:t>
      </w:r>
      <w:r w:rsidRPr="000909CD">
        <w:rPr>
          <w:rFonts w:ascii="Arial Narrow" w:hAnsi="Arial Narrow"/>
          <w:spacing w:val="-2"/>
          <w:sz w:val="24"/>
          <w:szCs w:val="24"/>
        </w:rPr>
        <w:t>un</w:t>
      </w:r>
      <w:r w:rsidRPr="000909CD">
        <w:rPr>
          <w:rFonts w:ascii="Arial Narrow" w:hAnsi="Arial Narrow"/>
          <w:spacing w:val="208"/>
          <w:sz w:val="24"/>
          <w:szCs w:val="24"/>
        </w:rPr>
        <w:t xml:space="preserve"> </w:t>
      </w:r>
      <w:r w:rsidRPr="000909CD">
        <w:rPr>
          <w:rFonts w:ascii="Arial Narrow" w:hAnsi="Arial Narrow"/>
          <w:sz w:val="24"/>
          <w:szCs w:val="24"/>
        </w:rPr>
        <w:t>cadre</w:t>
      </w:r>
      <w:r w:rsidRPr="000909CD">
        <w:rPr>
          <w:rFonts w:ascii="Arial Narrow" w:hAnsi="Arial Narrow"/>
          <w:spacing w:val="208"/>
          <w:sz w:val="24"/>
          <w:szCs w:val="24"/>
        </w:rPr>
        <w:t xml:space="preserve"> </w:t>
      </w:r>
      <w:r w:rsidRPr="000909CD">
        <w:rPr>
          <w:rFonts w:ascii="Arial Narrow" w:hAnsi="Arial Narrow"/>
          <w:spacing w:val="-2"/>
          <w:sz w:val="24"/>
          <w:szCs w:val="24"/>
        </w:rPr>
        <w:t>d</w:t>
      </w:r>
      <w:r w:rsidRPr="000909CD">
        <w:rPr>
          <w:rFonts w:ascii="Arial Narrow" w:hAnsi="Arial Narrow"/>
          <w:sz w:val="24"/>
          <w:szCs w:val="24"/>
        </w:rPr>
        <w:t>u</w:t>
      </w:r>
      <w:r w:rsidRPr="000909CD">
        <w:rPr>
          <w:rFonts w:ascii="Arial Narrow" w:hAnsi="Arial Narrow"/>
          <w:spacing w:val="208"/>
          <w:sz w:val="24"/>
          <w:szCs w:val="24"/>
        </w:rPr>
        <w:t xml:space="preserve"> </w:t>
      </w:r>
      <w:r w:rsidRPr="000909CD">
        <w:rPr>
          <w:rFonts w:ascii="Arial Narrow" w:hAnsi="Arial Narrow"/>
          <w:sz w:val="24"/>
          <w:szCs w:val="24"/>
        </w:rPr>
        <w:t>s</w:t>
      </w:r>
      <w:r w:rsidRPr="000909CD">
        <w:rPr>
          <w:rFonts w:ascii="Arial Narrow" w:hAnsi="Arial Narrow"/>
          <w:spacing w:val="-2"/>
          <w:sz w:val="24"/>
          <w:szCs w:val="24"/>
        </w:rPr>
        <w:t>o</w:t>
      </w:r>
      <w:r w:rsidRPr="000909CD">
        <w:rPr>
          <w:rFonts w:ascii="Arial Narrow" w:hAnsi="Arial Narrow"/>
          <w:sz w:val="24"/>
          <w:szCs w:val="24"/>
        </w:rPr>
        <w:t>us</w:t>
      </w:r>
      <w:r w:rsidRPr="000909CD">
        <w:rPr>
          <w:rFonts w:ascii="Arial Narrow" w:hAnsi="Arial Narrow"/>
          <w:spacing w:val="207"/>
          <w:sz w:val="24"/>
          <w:szCs w:val="24"/>
        </w:rPr>
        <w:t xml:space="preserve"> </w:t>
      </w:r>
      <w:r w:rsidRPr="000909CD">
        <w:rPr>
          <w:rFonts w:ascii="Arial Narrow" w:hAnsi="Arial Narrow"/>
          <w:spacing w:val="-1"/>
          <w:sz w:val="24"/>
          <w:szCs w:val="24"/>
        </w:rPr>
        <w:t>d</w:t>
      </w:r>
      <w:r w:rsidRPr="000909CD">
        <w:rPr>
          <w:rFonts w:ascii="Arial Narrow" w:hAnsi="Arial Narrow"/>
          <w:sz w:val="24"/>
          <w:szCs w:val="24"/>
        </w:rPr>
        <w:t>é</w:t>
      </w:r>
      <w:r w:rsidRPr="000909CD">
        <w:rPr>
          <w:rFonts w:ascii="Arial Narrow" w:hAnsi="Arial Narrow"/>
          <w:spacing w:val="-2"/>
          <w:sz w:val="24"/>
          <w:szCs w:val="24"/>
        </w:rPr>
        <w:t>t</w:t>
      </w:r>
      <w:r w:rsidRPr="000909CD">
        <w:rPr>
          <w:rFonts w:ascii="Arial Narrow" w:hAnsi="Arial Narrow"/>
          <w:sz w:val="24"/>
          <w:szCs w:val="24"/>
        </w:rPr>
        <w:t>ai</w:t>
      </w:r>
      <w:r w:rsidRPr="000909CD">
        <w:rPr>
          <w:rFonts w:ascii="Arial Narrow" w:hAnsi="Arial Narrow"/>
          <w:spacing w:val="-1"/>
          <w:sz w:val="24"/>
          <w:szCs w:val="24"/>
        </w:rPr>
        <w:t>l</w:t>
      </w:r>
      <w:r w:rsidRPr="000909CD">
        <w:rPr>
          <w:rFonts w:ascii="Arial Narrow" w:hAnsi="Arial Narrow"/>
          <w:spacing w:val="208"/>
          <w:sz w:val="24"/>
          <w:szCs w:val="24"/>
        </w:rPr>
        <w:t xml:space="preserve"> </w:t>
      </w:r>
      <w:r w:rsidRPr="000909CD">
        <w:rPr>
          <w:rFonts w:ascii="Arial Narrow" w:hAnsi="Arial Narrow"/>
          <w:w w:val="99"/>
          <w:sz w:val="24"/>
          <w:szCs w:val="24"/>
        </w:rPr>
        <w:t>de</w:t>
      </w:r>
      <w:r w:rsidRPr="000909CD">
        <w:rPr>
          <w:rFonts w:ascii="Arial Narrow" w:hAnsi="Arial Narrow"/>
          <w:spacing w:val="2"/>
          <w:w w:val="99"/>
          <w:sz w:val="24"/>
          <w:szCs w:val="24"/>
        </w:rPr>
        <w:t>s</w:t>
      </w:r>
      <w:r w:rsidRPr="000909CD">
        <w:rPr>
          <w:rFonts w:ascii="Arial Narrow" w:hAnsi="Arial Narrow"/>
          <w:spacing w:val="208"/>
          <w:sz w:val="24"/>
          <w:szCs w:val="24"/>
        </w:rPr>
        <w:t xml:space="preserve"> </w:t>
      </w:r>
      <w:r w:rsidRPr="000909CD">
        <w:rPr>
          <w:rFonts w:ascii="Arial Narrow" w:hAnsi="Arial Narrow"/>
          <w:sz w:val="24"/>
          <w:szCs w:val="24"/>
        </w:rPr>
        <w:t>pr</w:t>
      </w:r>
      <w:r w:rsidRPr="000909CD">
        <w:rPr>
          <w:rFonts w:ascii="Arial Narrow" w:hAnsi="Arial Narrow"/>
          <w:spacing w:val="-2"/>
          <w:sz w:val="24"/>
          <w:szCs w:val="24"/>
        </w:rPr>
        <w:t>i</w:t>
      </w:r>
      <w:r w:rsidRPr="000909CD">
        <w:rPr>
          <w:rFonts w:ascii="Arial Narrow" w:hAnsi="Arial Narrow"/>
          <w:sz w:val="24"/>
          <w:szCs w:val="24"/>
        </w:rPr>
        <w:t>x</w:t>
      </w:r>
      <w:r w:rsidRPr="000909CD">
        <w:rPr>
          <w:rFonts w:ascii="Arial Narrow" w:hAnsi="Arial Narrow"/>
          <w:spacing w:val="207"/>
          <w:sz w:val="24"/>
          <w:szCs w:val="24"/>
        </w:rPr>
        <w:t xml:space="preserve"> </w:t>
      </w:r>
      <w:r w:rsidRPr="000909CD">
        <w:rPr>
          <w:rFonts w:ascii="Arial Narrow" w:hAnsi="Arial Narrow"/>
          <w:spacing w:val="-1"/>
          <w:sz w:val="24"/>
          <w:szCs w:val="24"/>
        </w:rPr>
        <w:t>u</w:t>
      </w:r>
      <w:r w:rsidRPr="000909CD">
        <w:rPr>
          <w:rFonts w:ascii="Arial Narrow" w:hAnsi="Arial Narrow"/>
          <w:sz w:val="24"/>
          <w:szCs w:val="24"/>
        </w:rPr>
        <w:t>nitai</w:t>
      </w:r>
      <w:r w:rsidRPr="000909CD">
        <w:rPr>
          <w:rFonts w:ascii="Arial Narrow" w:hAnsi="Arial Narrow"/>
          <w:spacing w:val="-1"/>
          <w:sz w:val="24"/>
          <w:szCs w:val="24"/>
        </w:rPr>
        <w:t>r</w:t>
      </w:r>
      <w:r w:rsidRPr="000909CD">
        <w:rPr>
          <w:rFonts w:ascii="Arial Narrow" w:hAnsi="Arial Narrow"/>
          <w:sz w:val="24"/>
          <w:szCs w:val="24"/>
        </w:rPr>
        <w:t>e</w:t>
      </w:r>
      <w:r w:rsidRPr="000909CD">
        <w:rPr>
          <w:rFonts w:ascii="Arial Narrow" w:hAnsi="Arial Narrow"/>
          <w:spacing w:val="-3"/>
          <w:sz w:val="24"/>
          <w:szCs w:val="24"/>
        </w:rPr>
        <w:t>s</w:t>
      </w:r>
      <w:r w:rsidRPr="000909CD">
        <w:rPr>
          <w:rFonts w:ascii="Arial Narrow" w:hAnsi="Arial Narrow"/>
          <w:sz w:val="24"/>
          <w:szCs w:val="24"/>
        </w:rPr>
        <w:t xml:space="preserve"> comportant les éléments énoncés au point 1 c</w:t>
      </w:r>
      <w:r w:rsidRPr="000909CD">
        <w:rPr>
          <w:rFonts w:ascii="Arial Narrow" w:hAnsi="Arial Narrow"/>
          <w:spacing w:val="1"/>
          <w:sz w:val="24"/>
          <w:szCs w:val="24"/>
        </w:rPr>
        <w:t>i</w:t>
      </w:r>
      <w:r w:rsidRPr="000909CD">
        <w:rPr>
          <w:rFonts w:ascii="Arial Narrow" w:hAnsi="Arial Narrow"/>
          <w:sz w:val="24"/>
          <w:szCs w:val="24"/>
        </w:rPr>
        <w:t>-dessus.</w:t>
      </w:r>
    </w:p>
    <w:p w14:paraId="22EC69E3" w14:textId="77777777" w:rsidR="00F44E4B" w:rsidRPr="000909CD" w:rsidRDefault="00F44E4B" w:rsidP="00F44E4B">
      <w:pPr>
        <w:widowControl w:val="0"/>
        <w:autoSpaceDE w:val="0"/>
        <w:autoSpaceDN w:val="0"/>
        <w:adjustRightInd w:val="0"/>
        <w:spacing w:after="0" w:line="275" w:lineRule="exact"/>
        <w:ind w:right="791"/>
        <w:rPr>
          <w:rFonts w:ascii="Arial Narrow" w:hAnsi="Arial Narrow"/>
          <w:sz w:val="24"/>
          <w:szCs w:val="24"/>
        </w:rPr>
      </w:pPr>
    </w:p>
    <w:p w14:paraId="62A6EFF8" w14:textId="77777777" w:rsidR="00F44E4B" w:rsidRPr="000909CD" w:rsidRDefault="00F44E4B" w:rsidP="00F44E4B">
      <w:pPr>
        <w:widowControl w:val="0"/>
        <w:autoSpaceDE w:val="0"/>
        <w:autoSpaceDN w:val="0"/>
        <w:adjustRightInd w:val="0"/>
        <w:spacing w:after="0" w:line="275" w:lineRule="exact"/>
        <w:ind w:right="791"/>
        <w:rPr>
          <w:rFonts w:ascii="Arial Narrow" w:hAnsi="Arial Narrow"/>
          <w:sz w:val="24"/>
          <w:szCs w:val="24"/>
        </w:rPr>
      </w:pPr>
    </w:p>
    <w:p w14:paraId="3950FA60" w14:textId="77777777" w:rsidR="00F44E4B" w:rsidRPr="000909CD" w:rsidRDefault="00F44E4B" w:rsidP="00F44E4B">
      <w:pPr>
        <w:widowControl w:val="0"/>
        <w:autoSpaceDE w:val="0"/>
        <w:autoSpaceDN w:val="0"/>
        <w:adjustRightInd w:val="0"/>
        <w:spacing w:after="0" w:line="275" w:lineRule="exact"/>
        <w:ind w:right="791"/>
        <w:rPr>
          <w:rFonts w:ascii="Arial Narrow" w:hAnsi="Arial Narrow"/>
          <w:sz w:val="24"/>
          <w:szCs w:val="24"/>
        </w:rPr>
      </w:pPr>
    </w:p>
    <w:p w14:paraId="72A20352" w14:textId="77777777" w:rsidR="00F44E4B" w:rsidRPr="000909CD" w:rsidRDefault="00F44E4B" w:rsidP="00F44E4B">
      <w:pPr>
        <w:widowControl w:val="0"/>
        <w:autoSpaceDE w:val="0"/>
        <w:autoSpaceDN w:val="0"/>
        <w:adjustRightInd w:val="0"/>
        <w:spacing w:after="0" w:line="275" w:lineRule="exact"/>
        <w:ind w:right="791"/>
        <w:rPr>
          <w:rFonts w:ascii="Arial Narrow" w:hAnsi="Arial Narrow"/>
          <w:sz w:val="24"/>
          <w:szCs w:val="24"/>
        </w:rPr>
      </w:pPr>
    </w:p>
    <w:p w14:paraId="4C6667CF" w14:textId="77777777" w:rsidR="00F44E4B" w:rsidRPr="000909CD" w:rsidRDefault="00F44E4B" w:rsidP="00F44E4B">
      <w:pPr>
        <w:widowControl w:val="0"/>
        <w:autoSpaceDE w:val="0"/>
        <w:autoSpaceDN w:val="0"/>
        <w:adjustRightInd w:val="0"/>
        <w:spacing w:after="35" w:line="412" w:lineRule="exact"/>
        <w:ind w:right="892" w:firstLine="3327"/>
        <w:rPr>
          <w:rFonts w:ascii="Arial Narrow" w:hAnsi="Arial Narrow"/>
          <w:b/>
          <w:bCs/>
          <w:sz w:val="36"/>
          <w:szCs w:val="36"/>
        </w:rPr>
      </w:pPr>
    </w:p>
    <w:p w14:paraId="0FA95654" w14:textId="77777777" w:rsidR="00F44E4B" w:rsidRPr="000909CD" w:rsidRDefault="00F44E4B" w:rsidP="00F44E4B">
      <w:pPr>
        <w:widowControl w:val="0"/>
        <w:autoSpaceDE w:val="0"/>
        <w:autoSpaceDN w:val="0"/>
        <w:adjustRightInd w:val="0"/>
        <w:spacing w:after="35" w:line="412" w:lineRule="exact"/>
        <w:ind w:right="892" w:firstLine="3327"/>
        <w:rPr>
          <w:rFonts w:ascii="Arial Narrow" w:hAnsi="Arial Narrow"/>
          <w:b/>
          <w:bCs/>
          <w:sz w:val="36"/>
          <w:szCs w:val="36"/>
        </w:rPr>
      </w:pPr>
    </w:p>
    <w:p w14:paraId="6E619E18" w14:textId="77777777" w:rsidR="00F44E4B" w:rsidRPr="000909CD" w:rsidRDefault="00F44E4B" w:rsidP="00F44E4B">
      <w:pPr>
        <w:widowControl w:val="0"/>
        <w:autoSpaceDE w:val="0"/>
        <w:autoSpaceDN w:val="0"/>
        <w:adjustRightInd w:val="0"/>
        <w:spacing w:after="35" w:line="412" w:lineRule="exact"/>
        <w:ind w:right="892" w:firstLine="3327"/>
        <w:rPr>
          <w:rFonts w:ascii="Arial Narrow" w:hAnsi="Arial Narrow"/>
          <w:b/>
          <w:bCs/>
          <w:sz w:val="36"/>
          <w:szCs w:val="36"/>
        </w:rPr>
      </w:pPr>
    </w:p>
    <w:p w14:paraId="31FAE6CC" w14:textId="77777777" w:rsidR="00F44E4B" w:rsidRPr="000909CD" w:rsidRDefault="00F44E4B" w:rsidP="00F44E4B">
      <w:pPr>
        <w:widowControl w:val="0"/>
        <w:autoSpaceDE w:val="0"/>
        <w:autoSpaceDN w:val="0"/>
        <w:adjustRightInd w:val="0"/>
        <w:spacing w:after="35" w:line="412" w:lineRule="exact"/>
        <w:ind w:right="892" w:firstLine="3327"/>
        <w:rPr>
          <w:rFonts w:ascii="Arial Narrow" w:hAnsi="Arial Narrow"/>
          <w:b/>
          <w:bCs/>
          <w:sz w:val="36"/>
          <w:szCs w:val="36"/>
        </w:rPr>
      </w:pPr>
    </w:p>
    <w:p w14:paraId="0174DF21" w14:textId="77777777" w:rsidR="00F44E4B" w:rsidRPr="000909CD" w:rsidRDefault="00F44E4B" w:rsidP="00F44E4B">
      <w:pPr>
        <w:widowControl w:val="0"/>
        <w:autoSpaceDE w:val="0"/>
        <w:autoSpaceDN w:val="0"/>
        <w:adjustRightInd w:val="0"/>
        <w:spacing w:after="35" w:line="412" w:lineRule="exact"/>
        <w:ind w:right="892" w:firstLine="3327"/>
        <w:rPr>
          <w:rFonts w:ascii="Arial Narrow" w:hAnsi="Arial Narrow"/>
          <w:b/>
          <w:bCs/>
          <w:sz w:val="36"/>
          <w:szCs w:val="36"/>
        </w:rPr>
      </w:pPr>
    </w:p>
    <w:p w14:paraId="7BA09F3F" w14:textId="77777777" w:rsidR="00B03F57" w:rsidRPr="000909CD" w:rsidRDefault="00B03F57" w:rsidP="00F44E4B">
      <w:pPr>
        <w:widowControl w:val="0"/>
        <w:autoSpaceDE w:val="0"/>
        <w:autoSpaceDN w:val="0"/>
        <w:adjustRightInd w:val="0"/>
        <w:spacing w:after="35" w:line="412" w:lineRule="exact"/>
        <w:ind w:right="892" w:firstLine="3327"/>
        <w:rPr>
          <w:rFonts w:ascii="Arial Narrow" w:hAnsi="Arial Narrow"/>
          <w:b/>
          <w:bCs/>
          <w:sz w:val="36"/>
          <w:szCs w:val="36"/>
        </w:rPr>
      </w:pPr>
    </w:p>
    <w:p w14:paraId="5C0A1ECF" w14:textId="77777777" w:rsidR="00B03F57" w:rsidRPr="000909CD" w:rsidRDefault="00B03F57" w:rsidP="00F44E4B">
      <w:pPr>
        <w:widowControl w:val="0"/>
        <w:autoSpaceDE w:val="0"/>
        <w:autoSpaceDN w:val="0"/>
        <w:adjustRightInd w:val="0"/>
        <w:spacing w:after="35" w:line="412" w:lineRule="exact"/>
        <w:ind w:right="892" w:firstLine="3327"/>
        <w:rPr>
          <w:rFonts w:ascii="Arial Narrow" w:hAnsi="Arial Narrow"/>
          <w:b/>
          <w:bCs/>
          <w:sz w:val="36"/>
          <w:szCs w:val="36"/>
        </w:rPr>
      </w:pPr>
    </w:p>
    <w:p w14:paraId="0B4CD860" w14:textId="77777777" w:rsidR="00B03F57" w:rsidRPr="000909CD" w:rsidRDefault="00B03F57" w:rsidP="00F44E4B">
      <w:pPr>
        <w:widowControl w:val="0"/>
        <w:autoSpaceDE w:val="0"/>
        <w:autoSpaceDN w:val="0"/>
        <w:adjustRightInd w:val="0"/>
        <w:spacing w:after="35" w:line="412" w:lineRule="exact"/>
        <w:ind w:right="892" w:firstLine="3327"/>
        <w:rPr>
          <w:rFonts w:ascii="Arial Narrow" w:hAnsi="Arial Narrow"/>
          <w:b/>
          <w:bCs/>
          <w:sz w:val="36"/>
          <w:szCs w:val="36"/>
        </w:rPr>
      </w:pPr>
    </w:p>
    <w:p w14:paraId="1E1580F1" w14:textId="77777777" w:rsidR="00B03F57" w:rsidRPr="000909CD" w:rsidRDefault="00B03F57" w:rsidP="00F44E4B">
      <w:pPr>
        <w:widowControl w:val="0"/>
        <w:autoSpaceDE w:val="0"/>
        <w:autoSpaceDN w:val="0"/>
        <w:adjustRightInd w:val="0"/>
        <w:spacing w:after="35" w:line="412" w:lineRule="exact"/>
        <w:ind w:right="892" w:firstLine="3327"/>
        <w:rPr>
          <w:rFonts w:ascii="Arial Narrow" w:hAnsi="Arial Narrow"/>
          <w:b/>
          <w:bCs/>
          <w:sz w:val="36"/>
          <w:szCs w:val="36"/>
        </w:rPr>
      </w:pPr>
    </w:p>
    <w:p w14:paraId="3A005B84" w14:textId="77777777" w:rsidR="00B03F57" w:rsidRPr="000909CD" w:rsidRDefault="00B03F57" w:rsidP="00F44E4B">
      <w:pPr>
        <w:widowControl w:val="0"/>
        <w:autoSpaceDE w:val="0"/>
        <w:autoSpaceDN w:val="0"/>
        <w:adjustRightInd w:val="0"/>
        <w:spacing w:after="35" w:line="412" w:lineRule="exact"/>
        <w:ind w:right="892" w:firstLine="3327"/>
        <w:rPr>
          <w:rFonts w:ascii="Arial Narrow" w:hAnsi="Arial Narrow"/>
          <w:b/>
          <w:bCs/>
          <w:sz w:val="36"/>
          <w:szCs w:val="36"/>
        </w:rPr>
      </w:pPr>
    </w:p>
    <w:p w14:paraId="3AC3B91C" w14:textId="77777777" w:rsidR="00B03F57" w:rsidRPr="000909CD" w:rsidRDefault="00B03F57" w:rsidP="00F44E4B">
      <w:pPr>
        <w:widowControl w:val="0"/>
        <w:autoSpaceDE w:val="0"/>
        <w:autoSpaceDN w:val="0"/>
        <w:adjustRightInd w:val="0"/>
        <w:spacing w:after="35" w:line="412" w:lineRule="exact"/>
        <w:ind w:right="892" w:firstLine="3327"/>
        <w:rPr>
          <w:rFonts w:ascii="Arial Narrow" w:hAnsi="Arial Narrow"/>
          <w:b/>
          <w:bCs/>
          <w:sz w:val="36"/>
          <w:szCs w:val="36"/>
        </w:rPr>
      </w:pPr>
    </w:p>
    <w:p w14:paraId="01A13F11" w14:textId="77777777" w:rsidR="00B03F57" w:rsidRPr="000909CD" w:rsidRDefault="00B03F57" w:rsidP="00F44E4B">
      <w:pPr>
        <w:widowControl w:val="0"/>
        <w:autoSpaceDE w:val="0"/>
        <w:autoSpaceDN w:val="0"/>
        <w:adjustRightInd w:val="0"/>
        <w:spacing w:after="35" w:line="412" w:lineRule="exact"/>
        <w:ind w:right="892" w:firstLine="3327"/>
        <w:rPr>
          <w:rFonts w:ascii="Arial Narrow" w:hAnsi="Arial Narrow"/>
          <w:b/>
          <w:bCs/>
          <w:sz w:val="36"/>
          <w:szCs w:val="36"/>
        </w:rPr>
      </w:pPr>
    </w:p>
    <w:p w14:paraId="21FD2520" w14:textId="77777777" w:rsidR="00B03F57" w:rsidRPr="000909CD" w:rsidRDefault="00B03F57" w:rsidP="00F44E4B">
      <w:pPr>
        <w:widowControl w:val="0"/>
        <w:autoSpaceDE w:val="0"/>
        <w:autoSpaceDN w:val="0"/>
        <w:adjustRightInd w:val="0"/>
        <w:spacing w:after="35" w:line="412" w:lineRule="exact"/>
        <w:ind w:right="892" w:firstLine="3327"/>
        <w:rPr>
          <w:rFonts w:ascii="Arial Narrow" w:hAnsi="Arial Narrow"/>
          <w:b/>
          <w:bCs/>
          <w:sz w:val="36"/>
          <w:szCs w:val="36"/>
        </w:rPr>
      </w:pPr>
    </w:p>
    <w:p w14:paraId="07860E14" w14:textId="77777777" w:rsidR="00B03F57" w:rsidRPr="000909CD" w:rsidRDefault="00B03F57" w:rsidP="00F44E4B">
      <w:pPr>
        <w:widowControl w:val="0"/>
        <w:autoSpaceDE w:val="0"/>
        <w:autoSpaceDN w:val="0"/>
        <w:adjustRightInd w:val="0"/>
        <w:spacing w:after="35" w:line="412" w:lineRule="exact"/>
        <w:ind w:right="892" w:firstLine="3327"/>
        <w:rPr>
          <w:rFonts w:ascii="Arial Narrow" w:hAnsi="Arial Narrow"/>
          <w:b/>
          <w:bCs/>
          <w:sz w:val="36"/>
          <w:szCs w:val="36"/>
        </w:rPr>
      </w:pPr>
    </w:p>
    <w:p w14:paraId="3CD6BEE4" w14:textId="77777777" w:rsidR="00B03F57" w:rsidRPr="000909CD" w:rsidRDefault="00B03F57" w:rsidP="00BB69BB">
      <w:pPr>
        <w:widowControl w:val="0"/>
        <w:autoSpaceDE w:val="0"/>
        <w:autoSpaceDN w:val="0"/>
        <w:adjustRightInd w:val="0"/>
        <w:spacing w:after="35" w:line="412" w:lineRule="exact"/>
        <w:ind w:right="892"/>
        <w:rPr>
          <w:rFonts w:ascii="Arial Narrow" w:hAnsi="Arial Narrow"/>
          <w:b/>
          <w:bCs/>
          <w:sz w:val="36"/>
          <w:szCs w:val="36"/>
        </w:rPr>
      </w:pPr>
    </w:p>
    <w:p w14:paraId="1565F3B4" w14:textId="77777777" w:rsidR="00B03F57" w:rsidRPr="000909CD" w:rsidRDefault="00B03F57" w:rsidP="00F44E4B">
      <w:pPr>
        <w:widowControl w:val="0"/>
        <w:autoSpaceDE w:val="0"/>
        <w:autoSpaceDN w:val="0"/>
        <w:adjustRightInd w:val="0"/>
        <w:spacing w:after="35" w:line="412" w:lineRule="exact"/>
        <w:ind w:right="892" w:firstLine="3327"/>
        <w:rPr>
          <w:rFonts w:ascii="Arial Narrow" w:hAnsi="Arial Narrow"/>
          <w:b/>
          <w:bCs/>
          <w:sz w:val="36"/>
          <w:szCs w:val="36"/>
        </w:rPr>
      </w:pPr>
    </w:p>
    <w:p w14:paraId="03430B79" w14:textId="77777777" w:rsidR="00F44E4B" w:rsidRPr="000909CD" w:rsidRDefault="00F44E4B" w:rsidP="00F44E4B">
      <w:pPr>
        <w:widowControl w:val="0"/>
        <w:autoSpaceDE w:val="0"/>
        <w:autoSpaceDN w:val="0"/>
        <w:adjustRightInd w:val="0"/>
        <w:spacing w:after="0" w:line="412" w:lineRule="exact"/>
        <w:ind w:right="892" w:firstLine="2977"/>
        <w:rPr>
          <w:rFonts w:ascii="Arial Narrow" w:hAnsi="Arial Narrow"/>
          <w:b/>
          <w:bCs/>
          <w:w w:val="86"/>
          <w:sz w:val="31"/>
          <w:szCs w:val="31"/>
        </w:rPr>
      </w:pPr>
      <w:r w:rsidRPr="000909CD">
        <w:rPr>
          <w:rFonts w:ascii="Arial Narrow" w:hAnsi="Arial Narrow"/>
          <w:b/>
          <w:bCs/>
          <w:noProof/>
          <w:sz w:val="31"/>
          <w:szCs w:val="31"/>
          <w:lang w:eastAsia="fr-FR"/>
        </w:rPr>
        <mc:AlternateContent>
          <mc:Choice Requires="wps">
            <w:drawing>
              <wp:anchor distT="0" distB="0" distL="114300" distR="114300" simplePos="0" relativeHeight="251715584" behindDoc="0" locked="0" layoutInCell="1" allowOverlap="1" wp14:anchorId="0E9DC4D5" wp14:editId="5594DB9F">
                <wp:simplePos x="0" y="0"/>
                <wp:positionH relativeFrom="column">
                  <wp:posOffset>503077</wp:posOffset>
                </wp:positionH>
                <wp:positionV relativeFrom="paragraph">
                  <wp:posOffset>116227</wp:posOffset>
                </wp:positionV>
                <wp:extent cx="5316468" cy="477430"/>
                <wp:effectExtent l="0" t="0" r="17780" b="18415"/>
                <wp:wrapNone/>
                <wp:docPr id="1842" name="Rectangle 1842"/>
                <wp:cNvGraphicFramePr/>
                <a:graphic xmlns:a="http://schemas.openxmlformats.org/drawingml/2006/main">
                  <a:graphicData uri="http://schemas.microsoft.com/office/word/2010/wordprocessingShape">
                    <wps:wsp>
                      <wps:cNvSpPr/>
                      <wps:spPr>
                        <a:xfrm>
                          <a:off x="0" y="0"/>
                          <a:ext cx="5316468" cy="477430"/>
                        </a:xfrm>
                        <a:prstGeom prst="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0CEC837D" w14:textId="77777777" w:rsidR="002B4813" w:rsidRPr="00F94417" w:rsidRDefault="002B4813" w:rsidP="00F44E4B">
                            <w:pPr>
                              <w:widowControl w:val="0"/>
                              <w:autoSpaceDE w:val="0"/>
                              <w:autoSpaceDN w:val="0"/>
                              <w:adjustRightInd w:val="0"/>
                              <w:spacing w:after="0" w:line="412" w:lineRule="exact"/>
                              <w:ind w:right="7"/>
                              <w:jc w:val="center"/>
                              <w:rPr>
                                <w:rFonts w:ascii="Arial Narrow" w:hAnsi="Arial Narrow"/>
                                <w:b/>
                                <w:bCs/>
                                <w:color w:val="000000"/>
                                <w:w w:val="86"/>
                                <w:sz w:val="40"/>
                                <w:szCs w:val="31"/>
                              </w:rPr>
                            </w:pPr>
                            <w:r w:rsidRPr="00F94417">
                              <w:rPr>
                                <w:rFonts w:ascii="Arial Narrow" w:hAnsi="Arial Narrow"/>
                                <w:b/>
                                <w:bCs/>
                                <w:color w:val="000000"/>
                                <w:w w:val="86"/>
                                <w:sz w:val="40"/>
                                <w:szCs w:val="31"/>
                              </w:rPr>
                              <w:t>M</w:t>
                            </w:r>
                            <w:r w:rsidRPr="00F94417">
                              <w:rPr>
                                <w:rFonts w:ascii="Arial Narrow" w:hAnsi="Arial Narrow"/>
                                <w:b/>
                                <w:bCs/>
                                <w:color w:val="000000"/>
                                <w:spacing w:val="-13"/>
                                <w:w w:val="86"/>
                                <w:sz w:val="40"/>
                                <w:szCs w:val="31"/>
                              </w:rPr>
                              <w:t xml:space="preserve"> </w:t>
                            </w:r>
                            <w:r w:rsidRPr="00F94417">
                              <w:rPr>
                                <w:rFonts w:ascii="Arial Narrow" w:hAnsi="Arial Narrow"/>
                                <w:b/>
                                <w:bCs/>
                                <w:color w:val="000000"/>
                                <w:w w:val="86"/>
                                <w:sz w:val="40"/>
                                <w:szCs w:val="31"/>
                              </w:rPr>
                              <w:t>O</w:t>
                            </w:r>
                            <w:r w:rsidRPr="00F94417">
                              <w:rPr>
                                <w:rFonts w:ascii="Arial Narrow" w:hAnsi="Arial Narrow"/>
                                <w:b/>
                                <w:bCs/>
                                <w:color w:val="000000"/>
                                <w:spacing w:val="-14"/>
                                <w:w w:val="86"/>
                                <w:sz w:val="40"/>
                                <w:szCs w:val="31"/>
                              </w:rPr>
                              <w:t xml:space="preserve"> </w:t>
                            </w:r>
                            <w:r w:rsidRPr="00F94417">
                              <w:rPr>
                                <w:rFonts w:ascii="Arial Narrow" w:hAnsi="Arial Narrow"/>
                                <w:b/>
                                <w:bCs/>
                                <w:color w:val="000000"/>
                                <w:w w:val="86"/>
                                <w:sz w:val="40"/>
                                <w:szCs w:val="31"/>
                              </w:rPr>
                              <w:t>D</w:t>
                            </w:r>
                            <w:r w:rsidRPr="00F94417">
                              <w:rPr>
                                <w:rFonts w:ascii="Arial Narrow" w:hAnsi="Arial Narrow"/>
                                <w:b/>
                                <w:bCs/>
                                <w:color w:val="000000"/>
                                <w:spacing w:val="-16"/>
                                <w:w w:val="86"/>
                                <w:sz w:val="40"/>
                                <w:szCs w:val="31"/>
                              </w:rPr>
                              <w:t xml:space="preserve"> </w:t>
                            </w:r>
                            <w:r w:rsidRPr="00F94417">
                              <w:rPr>
                                <w:rFonts w:ascii="Arial Narrow" w:hAnsi="Arial Narrow"/>
                                <w:b/>
                                <w:bCs/>
                                <w:color w:val="000000"/>
                                <w:w w:val="86"/>
                                <w:sz w:val="40"/>
                                <w:szCs w:val="31"/>
                              </w:rPr>
                              <w:t>E</w:t>
                            </w:r>
                            <w:r w:rsidRPr="00F94417">
                              <w:rPr>
                                <w:rFonts w:ascii="Arial Narrow" w:hAnsi="Arial Narrow"/>
                                <w:b/>
                                <w:bCs/>
                                <w:color w:val="000000"/>
                                <w:spacing w:val="-12"/>
                                <w:w w:val="86"/>
                                <w:sz w:val="40"/>
                                <w:szCs w:val="31"/>
                              </w:rPr>
                              <w:t xml:space="preserve"> </w:t>
                            </w:r>
                            <w:r w:rsidRPr="00F94417">
                              <w:rPr>
                                <w:rFonts w:ascii="Arial Narrow" w:hAnsi="Arial Narrow"/>
                                <w:b/>
                                <w:bCs/>
                                <w:color w:val="000000"/>
                                <w:w w:val="86"/>
                                <w:sz w:val="40"/>
                                <w:szCs w:val="31"/>
                              </w:rPr>
                              <w:t>L</w:t>
                            </w:r>
                            <w:r w:rsidRPr="00F94417">
                              <w:rPr>
                                <w:rFonts w:ascii="Arial Narrow" w:hAnsi="Arial Narrow"/>
                                <w:b/>
                                <w:bCs/>
                                <w:color w:val="000000"/>
                                <w:spacing w:val="-15"/>
                                <w:w w:val="86"/>
                                <w:sz w:val="40"/>
                                <w:szCs w:val="31"/>
                              </w:rPr>
                              <w:t xml:space="preserve"> </w:t>
                            </w:r>
                            <w:r w:rsidRPr="00F94417">
                              <w:rPr>
                                <w:rFonts w:ascii="Arial Narrow" w:hAnsi="Arial Narrow"/>
                                <w:b/>
                                <w:bCs/>
                                <w:color w:val="000000"/>
                                <w:w w:val="86"/>
                                <w:sz w:val="40"/>
                                <w:szCs w:val="31"/>
                              </w:rPr>
                              <w:t>E D</w:t>
                            </w:r>
                            <w:r w:rsidRPr="00F94417">
                              <w:rPr>
                                <w:rFonts w:ascii="Arial Narrow" w:hAnsi="Arial Narrow"/>
                                <w:b/>
                                <w:bCs/>
                                <w:color w:val="000000"/>
                                <w:spacing w:val="-14"/>
                                <w:w w:val="86"/>
                                <w:sz w:val="40"/>
                                <w:szCs w:val="31"/>
                              </w:rPr>
                              <w:t xml:space="preserve"> </w:t>
                            </w:r>
                            <w:r w:rsidRPr="00F94417">
                              <w:rPr>
                                <w:rFonts w:ascii="Arial Narrow" w:hAnsi="Arial Narrow"/>
                                <w:b/>
                                <w:bCs/>
                                <w:color w:val="000000"/>
                                <w:w w:val="86"/>
                                <w:sz w:val="40"/>
                                <w:szCs w:val="31"/>
                              </w:rPr>
                              <w:t>E S</w:t>
                            </w:r>
                            <w:r w:rsidRPr="00F94417">
                              <w:rPr>
                                <w:rFonts w:ascii="Arial Narrow" w:hAnsi="Arial Narrow"/>
                                <w:b/>
                                <w:bCs/>
                                <w:color w:val="000000"/>
                                <w:spacing w:val="-13"/>
                                <w:w w:val="86"/>
                                <w:sz w:val="40"/>
                                <w:szCs w:val="31"/>
                              </w:rPr>
                              <w:t xml:space="preserve"> </w:t>
                            </w:r>
                            <w:r w:rsidRPr="00F94417">
                              <w:rPr>
                                <w:rFonts w:ascii="Arial Narrow" w:hAnsi="Arial Narrow"/>
                                <w:b/>
                                <w:bCs/>
                                <w:color w:val="000000"/>
                                <w:w w:val="86"/>
                                <w:sz w:val="40"/>
                                <w:szCs w:val="31"/>
                              </w:rPr>
                              <w:t>O</w:t>
                            </w:r>
                            <w:r w:rsidRPr="00F94417">
                              <w:rPr>
                                <w:rFonts w:ascii="Arial Narrow" w:hAnsi="Arial Narrow"/>
                                <w:b/>
                                <w:bCs/>
                                <w:color w:val="000000"/>
                                <w:spacing w:val="-15"/>
                                <w:w w:val="86"/>
                                <w:sz w:val="40"/>
                                <w:szCs w:val="31"/>
                              </w:rPr>
                              <w:t xml:space="preserve"> </w:t>
                            </w:r>
                            <w:r w:rsidRPr="00F94417">
                              <w:rPr>
                                <w:rFonts w:ascii="Arial Narrow" w:hAnsi="Arial Narrow"/>
                                <w:b/>
                                <w:bCs/>
                                <w:color w:val="000000"/>
                                <w:w w:val="86"/>
                                <w:sz w:val="40"/>
                                <w:szCs w:val="31"/>
                              </w:rPr>
                              <w:t>U</w:t>
                            </w:r>
                            <w:r w:rsidRPr="00F94417">
                              <w:rPr>
                                <w:rFonts w:ascii="Arial Narrow" w:hAnsi="Arial Narrow"/>
                                <w:b/>
                                <w:bCs/>
                                <w:color w:val="000000"/>
                                <w:spacing w:val="-15"/>
                                <w:w w:val="86"/>
                                <w:sz w:val="40"/>
                                <w:szCs w:val="31"/>
                              </w:rPr>
                              <w:t xml:space="preserve"> </w:t>
                            </w:r>
                            <w:r w:rsidRPr="00F94417">
                              <w:rPr>
                                <w:rFonts w:ascii="Arial Narrow" w:hAnsi="Arial Narrow"/>
                                <w:b/>
                                <w:bCs/>
                                <w:color w:val="000000"/>
                                <w:w w:val="86"/>
                                <w:sz w:val="40"/>
                                <w:szCs w:val="31"/>
                              </w:rPr>
                              <w:t>S</w:t>
                            </w:r>
                            <w:r w:rsidRPr="00F94417">
                              <w:rPr>
                                <w:rFonts w:ascii="Arial Narrow" w:hAnsi="Arial Narrow"/>
                                <w:b/>
                                <w:bCs/>
                                <w:color w:val="000000"/>
                                <w:spacing w:val="-9"/>
                                <w:w w:val="86"/>
                                <w:sz w:val="40"/>
                                <w:szCs w:val="31"/>
                              </w:rPr>
                              <w:t xml:space="preserve"> </w:t>
                            </w:r>
                            <w:r w:rsidRPr="00F94417">
                              <w:rPr>
                                <w:rFonts w:ascii="Arial Narrow" w:hAnsi="Arial Narrow"/>
                                <w:b/>
                                <w:bCs/>
                                <w:color w:val="000000"/>
                                <w:w w:val="86"/>
                                <w:sz w:val="40"/>
                                <w:szCs w:val="31"/>
                              </w:rPr>
                              <w:t>-</w:t>
                            </w:r>
                            <w:r w:rsidRPr="00F94417">
                              <w:rPr>
                                <w:rFonts w:ascii="Arial Narrow" w:hAnsi="Arial Narrow"/>
                                <w:b/>
                                <w:bCs/>
                                <w:color w:val="000000"/>
                                <w:spacing w:val="-16"/>
                                <w:w w:val="86"/>
                                <w:sz w:val="40"/>
                                <w:szCs w:val="31"/>
                              </w:rPr>
                              <w:t xml:space="preserve"> </w:t>
                            </w:r>
                            <w:r w:rsidRPr="00F94417">
                              <w:rPr>
                                <w:rFonts w:ascii="Arial Narrow" w:hAnsi="Arial Narrow"/>
                                <w:b/>
                                <w:bCs/>
                                <w:color w:val="000000"/>
                                <w:w w:val="86"/>
                                <w:sz w:val="40"/>
                                <w:szCs w:val="31"/>
                              </w:rPr>
                              <w:t>DE</w:t>
                            </w:r>
                            <w:r w:rsidRPr="00F94417">
                              <w:rPr>
                                <w:rFonts w:ascii="Arial Narrow" w:hAnsi="Arial Narrow"/>
                                <w:b/>
                                <w:bCs/>
                                <w:color w:val="000000"/>
                                <w:spacing w:val="-14"/>
                                <w:w w:val="86"/>
                                <w:sz w:val="40"/>
                                <w:szCs w:val="31"/>
                              </w:rPr>
                              <w:t xml:space="preserve"> </w:t>
                            </w:r>
                            <w:r w:rsidRPr="00F94417">
                              <w:rPr>
                                <w:rFonts w:ascii="Arial Narrow" w:hAnsi="Arial Narrow"/>
                                <w:b/>
                                <w:bCs/>
                                <w:color w:val="000000"/>
                                <w:w w:val="86"/>
                                <w:sz w:val="40"/>
                                <w:szCs w:val="31"/>
                              </w:rPr>
                              <w:t>T</w:t>
                            </w:r>
                            <w:r w:rsidRPr="00F94417">
                              <w:rPr>
                                <w:rFonts w:ascii="Arial Narrow" w:hAnsi="Arial Narrow"/>
                                <w:b/>
                                <w:bCs/>
                                <w:color w:val="000000"/>
                                <w:spacing w:val="-15"/>
                                <w:w w:val="86"/>
                                <w:sz w:val="40"/>
                                <w:szCs w:val="31"/>
                              </w:rPr>
                              <w:t xml:space="preserve"> </w:t>
                            </w:r>
                            <w:r w:rsidRPr="00F94417">
                              <w:rPr>
                                <w:rFonts w:ascii="Arial Narrow" w:hAnsi="Arial Narrow"/>
                                <w:b/>
                                <w:bCs/>
                                <w:color w:val="000000"/>
                                <w:w w:val="86"/>
                                <w:sz w:val="40"/>
                                <w:szCs w:val="31"/>
                              </w:rPr>
                              <w:t>A</w:t>
                            </w:r>
                            <w:r w:rsidRPr="00F94417">
                              <w:rPr>
                                <w:rFonts w:ascii="Arial Narrow" w:hAnsi="Arial Narrow"/>
                                <w:b/>
                                <w:bCs/>
                                <w:color w:val="000000"/>
                                <w:spacing w:val="-18"/>
                                <w:w w:val="86"/>
                                <w:sz w:val="40"/>
                                <w:szCs w:val="31"/>
                              </w:rPr>
                              <w:t xml:space="preserve"> </w:t>
                            </w:r>
                            <w:r w:rsidRPr="00F94417">
                              <w:rPr>
                                <w:rFonts w:ascii="Arial Narrow" w:hAnsi="Arial Narrow"/>
                                <w:b/>
                                <w:bCs/>
                                <w:color w:val="000000"/>
                                <w:w w:val="86"/>
                                <w:sz w:val="40"/>
                                <w:szCs w:val="31"/>
                              </w:rPr>
                              <w:t>I</w:t>
                            </w:r>
                            <w:r w:rsidRPr="00F94417">
                              <w:rPr>
                                <w:rFonts w:ascii="Arial Narrow" w:hAnsi="Arial Narrow"/>
                                <w:b/>
                                <w:bCs/>
                                <w:color w:val="000000"/>
                                <w:spacing w:val="-16"/>
                                <w:w w:val="86"/>
                                <w:sz w:val="40"/>
                                <w:szCs w:val="31"/>
                              </w:rPr>
                              <w:t xml:space="preserve"> </w:t>
                            </w:r>
                            <w:r w:rsidRPr="00F94417">
                              <w:rPr>
                                <w:rFonts w:ascii="Arial Narrow" w:hAnsi="Arial Narrow"/>
                                <w:b/>
                                <w:bCs/>
                                <w:color w:val="000000"/>
                                <w:w w:val="86"/>
                                <w:sz w:val="40"/>
                                <w:szCs w:val="31"/>
                              </w:rPr>
                              <w:t>L DE</w:t>
                            </w:r>
                            <w:r w:rsidRPr="00F94417">
                              <w:rPr>
                                <w:rFonts w:ascii="Arial Narrow" w:hAnsi="Arial Narrow"/>
                                <w:b/>
                                <w:bCs/>
                                <w:color w:val="000000"/>
                                <w:spacing w:val="-14"/>
                                <w:w w:val="86"/>
                                <w:sz w:val="40"/>
                                <w:szCs w:val="31"/>
                              </w:rPr>
                              <w:t xml:space="preserve"> </w:t>
                            </w:r>
                            <w:r w:rsidRPr="00F94417">
                              <w:rPr>
                                <w:rFonts w:ascii="Arial Narrow" w:hAnsi="Arial Narrow"/>
                                <w:b/>
                                <w:bCs/>
                                <w:color w:val="000000"/>
                                <w:w w:val="86"/>
                                <w:sz w:val="40"/>
                                <w:szCs w:val="31"/>
                              </w:rPr>
                              <w:t>S PRIX</w:t>
                            </w:r>
                          </w:p>
                          <w:p w14:paraId="687D14DF" w14:textId="77777777" w:rsidR="002B4813" w:rsidRDefault="002B4813" w:rsidP="00F44E4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DC4D5" id="Rectangle 1842" o:spid="_x0000_s1028" style="position:absolute;left:0;text-align:left;margin-left:39.6pt;margin-top:9.15pt;width:418.6pt;height:37.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" fillcolor="white [3201]" strokecolor="#0070c0" strokeweight="2pt">
                <v:textbox>
                  <w:txbxContent>
                    <w:p w14:paraId="0CEC837D" w14:textId="77777777" w:rsidR="002B4813" w:rsidRPr="00F94417" w:rsidRDefault="002B4813" w:rsidP="00F44E4B">
                      <w:pPr>
                        <w:widowControl w:val="0"/>
                        <w:autoSpaceDE w:val="0"/>
                        <w:autoSpaceDN w:val="0"/>
                        <w:adjustRightInd w:val="0"/>
                        <w:spacing w:after="0" w:line="412" w:lineRule="exact"/>
                        <w:ind w:right="7"/>
                        <w:jc w:val="center"/>
                        <w:rPr>
                          <w:rFonts w:ascii="Arial Narrow" w:hAnsi="Arial Narrow"/>
                          <w:b/>
                          <w:bCs/>
                          <w:color w:val="000000"/>
                          <w:w w:val="86"/>
                          <w:sz w:val="40"/>
                          <w:szCs w:val="31"/>
                        </w:rPr>
                      </w:pPr>
                      <w:r w:rsidRPr="00F94417">
                        <w:rPr>
                          <w:rFonts w:ascii="Arial Narrow" w:hAnsi="Arial Narrow"/>
                          <w:b/>
                          <w:bCs/>
                          <w:color w:val="000000"/>
                          <w:w w:val="86"/>
                          <w:sz w:val="40"/>
                          <w:szCs w:val="31"/>
                        </w:rPr>
                        <w:t>M</w:t>
                      </w:r>
                      <w:r w:rsidRPr="00F94417">
                        <w:rPr>
                          <w:rFonts w:ascii="Arial Narrow" w:hAnsi="Arial Narrow"/>
                          <w:b/>
                          <w:bCs/>
                          <w:color w:val="000000"/>
                          <w:spacing w:val="-13"/>
                          <w:w w:val="86"/>
                          <w:sz w:val="40"/>
                          <w:szCs w:val="31"/>
                        </w:rPr>
                        <w:t xml:space="preserve"> </w:t>
                      </w:r>
                      <w:r w:rsidRPr="00F94417">
                        <w:rPr>
                          <w:rFonts w:ascii="Arial Narrow" w:hAnsi="Arial Narrow"/>
                          <w:b/>
                          <w:bCs/>
                          <w:color w:val="000000"/>
                          <w:w w:val="86"/>
                          <w:sz w:val="40"/>
                          <w:szCs w:val="31"/>
                        </w:rPr>
                        <w:t>O</w:t>
                      </w:r>
                      <w:r w:rsidRPr="00F94417">
                        <w:rPr>
                          <w:rFonts w:ascii="Arial Narrow" w:hAnsi="Arial Narrow"/>
                          <w:b/>
                          <w:bCs/>
                          <w:color w:val="000000"/>
                          <w:spacing w:val="-14"/>
                          <w:w w:val="86"/>
                          <w:sz w:val="40"/>
                          <w:szCs w:val="31"/>
                        </w:rPr>
                        <w:t xml:space="preserve"> </w:t>
                      </w:r>
                      <w:r w:rsidRPr="00F94417">
                        <w:rPr>
                          <w:rFonts w:ascii="Arial Narrow" w:hAnsi="Arial Narrow"/>
                          <w:b/>
                          <w:bCs/>
                          <w:color w:val="000000"/>
                          <w:w w:val="86"/>
                          <w:sz w:val="40"/>
                          <w:szCs w:val="31"/>
                        </w:rPr>
                        <w:t>D</w:t>
                      </w:r>
                      <w:r w:rsidRPr="00F94417">
                        <w:rPr>
                          <w:rFonts w:ascii="Arial Narrow" w:hAnsi="Arial Narrow"/>
                          <w:b/>
                          <w:bCs/>
                          <w:color w:val="000000"/>
                          <w:spacing w:val="-16"/>
                          <w:w w:val="86"/>
                          <w:sz w:val="40"/>
                          <w:szCs w:val="31"/>
                        </w:rPr>
                        <w:t xml:space="preserve"> </w:t>
                      </w:r>
                      <w:r w:rsidRPr="00F94417">
                        <w:rPr>
                          <w:rFonts w:ascii="Arial Narrow" w:hAnsi="Arial Narrow"/>
                          <w:b/>
                          <w:bCs/>
                          <w:color w:val="000000"/>
                          <w:w w:val="86"/>
                          <w:sz w:val="40"/>
                          <w:szCs w:val="31"/>
                        </w:rPr>
                        <w:t>E</w:t>
                      </w:r>
                      <w:r w:rsidRPr="00F94417">
                        <w:rPr>
                          <w:rFonts w:ascii="Arial Narrow" w:hAnsi="Arial Narrow"/>
                          <w:b/>
                          <w:bCs/>
                          <w:color w:val="000000"/>
                          <w:spacing w:val="-12"/>
                          <w:w w:val="86"/>
                          <w:sz w:val="40"/>
                          <w:szCs w:val="31"/>
                        </w:rPr>
                        <w:t xml:space="preserve"> </w:t>
                      </w:r>
                      <w:r w:rsidRPr="00F94417">
                        <w:rPr>
                          <w:rFonts w:ascii="Arial Narrow" w:hAnsi="Arial Narrow"/>
                          <w:b/>
                          <w:bCs/>
                          <w:color w:val="000000"/>
                          <w:w w:val="86"/>
                          <w:sz w:val="40"/>
                          <w:szCs w:val="31"/>
                        </w:rPr>
                        <w:t>L</w:t>
                      </w:r>
                      <w:r w:rsidRPr="00F94417">
                        <w:rPr>
                          <w:rFonts w:ascii="Arial Narrow" w:hAnsi="Arial Narrow"/>
                          <w:b/>
                          <w:bCs/>
                          <w:color w:val="000000"/>
                          <w:spacing w:val="-15"/>
                          <w:w w:val="86"/>
                          <w:sz w:val="40"/>
                          <w:szCs w:val="31"/>
                        </w:rPr>
                        <w:t xml:space="preserve"> </w:t>
                      </w:r>
                      <w:r w:rsidRPr="00F94417">
                        <w:rPr>
                          <w:rFonts w:ascii="Arial Narrow" w:hAnsi="Arial Narrow"/>
                          <w:b/>
                          <w:bCs/>
                          <w:color w:val="000000"/>
                          <w:w w:val="86"/>
                          <w:sz w:val="40"/>
                          <w:szCs w:val="31"/>
                        </w:rPr>
                        <w:t>E D</w:t>
                      </w:r>
                      <w:r w:rsidRPr="00F94417">
                        <w:rPr>
                          <w:rFonts w:ascii="Arial Narrow" w:hAnsi="Arial Narrow"/>
                          <w:b/>
                          <w:bCs/>
                          <w:color w:val="000000"/>
                          <w:spacing w:val="-14"/>
                          <w:w w:val="86"/>
                          <w:sz w:val="40"/>
                          <w:szCs w:val="31"/>
                        </w:rPr>
                        <w:t xml:space="preserve"> </w:t>
                      </w:r>
                      <w:r w:rsidRPr="00F94417">
                        <w:rPr>
                          <w:rFonts w:ascii="Arial Narrow" w:hAnsi="Arial Narrow"/>
                          <w:b/>
                          <w:bCs/>
                          <w:color w:val="000000"/>
                          <w:w w:val="86"/>
                          <w:sz w:val="40"/>
                          <w:szCs w:val="31"/>
                        </w:rPr>
                        <w:t>E S</w:t>
                      </w:r>
                      <w:r w:rsidRPr="00F94417">
                        <w:rPr>
                          <w:rFonts w:ascii="Arial Narrow" w:hAnsi="Arial Narrow"/>
                          <w:b/>
                          <w:bCs/>
                          <w:color w:val="000000"/>
                          <w:spacing w:val="-13"/>
                          <w:w w:val="86"/>
                          <w:sz w:val="40"/>
                          <w:szCs w:val="31"/>
                        </w:rPr>
                        <w:t xml:space="preserve"> </w:t>
                      </w:r>
                      <w:r w:rsidRPr="00F94417">
                        <w:rPr>
                          <w:rFonts w:ascii="Arial Narrow" w:hAnsi="Arial Narrow"/>
                          <w:b/>
                          <w:bCs/>
                          <w:color w:val="000000"/>
                          <w:w w:val="86"/>
                          <w:sz w:val="40"/>
                          <w:szCs w:val="31"/>
                        </w:rPr>
                        <w:t>O</w:t>
                      </w:r>
                      <w:r w:rsidRPr="00F94417">
                        <w:rPr>
                          <w:rFonts w:ascii="Arial Narrow" w:hAnsi="Arial Narrow"/>
                          <w:b/>
                          <w:bCs/>
                          <w:color w:val="000000"/>
                          <w:spacing w:val="-15"/>
                          <w:w w:val="86"/>
                          <w:sz w:val="40"/>
                          <w:szCs w:val="31"/>
                        </w:rPr>
                        <w:t xml:space="preserve"> </w:t>
                      </w:r>
                      <w:r w:rsidRPr="00F94417">
                        <w:rPr>
                          <w:rFonts w:ascii="Arial Narrow" w:hAnsi="Arial Narrow"/>
                          <w:b/>
                          <w:bCs/>
                          <w:color w:val="000000"/>
                          <w:w w:val="86"/>
                          <w:sz w:val="40"/>
                          <w:szCs w:val="31"/>
                        </w:rPr>
                        <w:t>U</w:t>
                      </w:r>
                      <w:r w:rsidRPr="00F94417">
                        <w:rPr>
                          <w:rFonts w:ascii="Arial Narrow" w:hAnsi="Arial Narrow"/>
                          <w:b/>
                          <w:bCs/>
                          <w:color w:val="000000"/>
                          <w:spacing w:val="-15"/>
                          <w:w w:val="86"/>
                          <w:sz w:val="40"/>
                          <w:szCs w:val="31"/>
                        </w:rPr>
                        <w:t xml:space="preserve"> </w:t>
                      </w:r>
                      <w:r w:rsidRPr="00F94417">
                        <w:rPr>
                          <w:rFonts w:ascii="Arial Narrow" w:hAnsi="Arial Narrow"/>
                          <w:b/>
                          <w:bCs/>
                          <w:color w:val="000000"/>
                          <w:w w:val="86"/>
                          <w:sz w:val="40"/>
                          <w:szCs w:val="31"/>
                        </w:rPr>
                        <w:t>S</w:t>
                      </w:r>
                      <w:r w:rsidRPr="00F94417">
                        <w:rPr>
                          <w:rFonts w:ascii="Arial Narrow" w:hAnsi="Arial Narrow"/>
                          <w:b/>
                          <w:bCs/>
                          <w:color w:val="000000"/>
                          <w:spacing w:val="-9"/>
                          <w:w w:val="86"/>
                          <w:sz w:val="40"/>
                          <w:szCs w:val="31"/>
                        </w:rPr>
                        <w:t xml:space="preserve"> </w:t>
                      </w:r>
                      <w:r w:rsidRPr="00F94417">
                        <w:rPr>
                          <w:rFonts w:ascii="Arial Narrow" w:hAnsi="Arial Narrow"/>
                          <w:b/>
                          <w:bCs/>
                          <w:color w:val="000000"/>
                          <w:w w:val="86"/>
                          <w:sz w:val="40"/>
                          <w:szCs w:val="31"/>
                        </w:rPr>
                        <w:t>-</w:t>
                      </w:r>
                      <w:r w:rsidRPr="00F94417">
                        <w:rPr>
                          <w:rFonts w:ascii="Arial Narrow" w:hAnsi="Arial Narrow"/>
                          <w:b/>
                          <w:bCs/>
                          <w:color w:val="000000"/>
                          <w:spacing w:val="-16"/>
                          <w:w w:val="86"/>
                          <w:sz w:val="40"/>
                          <w:szCs w:val="31"/>
                        </w:rPr>
                        <w:t xml:space="preserve"> </w:t>
                      </w:r>
                      <w:r w:rsidRPr="00F94417">
                        <w:rPr>
                          <w:rFonts w:ascii="Arial Narrow" w:hAnsi="Arial Narrow"/>
                          <w:b/>
                          <w:bCs/>
                          <w:color w:val="000000"/>
                          <w:w w:val="86"/>
                          <w:sz w:val="40"/>
                          <w:szCs w:val="31"/>
                        </w:rPr>
                        <w:t>DE</w:t>
                      </w:r>
                      <w:r w:rsidRPr="00F94417">
                        <w:rPr>
                          <w:rFonts w:ascii="Arial Narrow" w:hAnsi="Arial Narrow"/>
                          <w:b/>
                          <w:bCs/>
                          <w:color w:val="000000"/>
                          <w:spacing w:val="-14"/>
                          <w:w w:val="86"/>
                          <w:sz w:val="40"/>
                          <w:szCs w:val="31"/>
                        </w:rPr>
                        <w:t xml:space="preserve"> </w:t>
                      </w:r>
                      <w:r w:rsidRPr="00F94417">
                        <w:rPr>
                          <w:rFonts w:ascii="Arial Narrow" w:hAnsi="Arial Narrow"/>
                          <w:b/>
                          <w:bCs/>
                          <w:color w:val="000000"/>
                          <w:w w:val="86"/>
                          <w:sz w:val="40"/>
                          <w:szCs w:val="31"/>
                        </w:rPr>
                        <w:t>T</w:t>
                      </w:r>
                      <w:r w:rsidRPr="00F94417">
                        <w:rPr>
                          <w:rFonts w:ascii="Arial Narrow" w:hAnsi="Arial Narrow"/>
                          <w:b/>
                          <w:bCs/>
                          <w:color w:val="000000"/>
                          <w:spacing w:val="-15"/>
                          <w:w w:val="86"/>
                          <w:sz w:val="40"/>
                          <w:szCs w:val="31"/>
                        </w:rPr>
                        <w:t xml:space="preserve"> </w:t>
                      </w:r>
                      <w:r w:rsidRPr="00F94417">
                        <w:rPr>
                          <w:rFonts w:ascii="Arial Narrow" w:hAnsi="Arial Narrow"/>
                          <w:b/>
                          <w:bCs/>
                          <w:color w:val="000000"/>
                          <w:w w:val="86"/>
                          <w:sz w:val="40"/>
                          <w:szCs w:val="31"/>
                        </w:rPr>
                        <w:t>A</w:t>
                      </w:r>
                      <w:r w:rsidRPr="00F94417">
                        <w:rPr>
                          <w:rFonts w:ascii="Arial Narrow" w:hAnsi="Arial Narrow"/>
                          <w:b/>
                          <w:bCs/>
                          <w:color w:val="000000"/>
                          <w:spacing w:val="-18"/>
                          <w:w w:val="86"/>
                          <w:sz w:val="40"/>
                          <w:szCs w:val="31"/>
                        </w:rPr>
                        <w:t xml:space="preserve"> </w:t>
                      </w:r>
                      <w:r w:rsidRPr="00F94417">
                        <w:rPr>
                          <w:rFonts w:ascii="Arial Narrow" w:hAnsi="Arial Narrow"/>
                          <w:b/>
                          <w:bCs/>
                          <w:color w:val="000000"/>
                          <w:w w:val="86"/>
                          <w:sz w:val="40"/>
                          <w:szCs w:val="31"/>
                        </w:rPr>
                        <w:t>I</w:t>
                      </w:r>
                      <w:r w:rsidRPr="00F94417">
                        <w:rPr>
                          <w:rFonts w:ascii="Arial Narrow" w:hAnsi="Arial Narrow"/>
                          <w:b/>
                          <w:bCs/>
                          <w:color w:val="000000"/>
                          <w:spacing w:val="-16"/>
                          <w:w w:val="86"/>
                          <w:sz w:val="40"/>
                          <w:szCs w:val="31"/>
                        </w:rPr>
                        <w:t xml:space="preserve"> </w:t>
                      </w:r>
                      <w:r w:rsidRPr="00F94417">
                        <w:rPr>
                          <w:rFonts w:ascii="Arial Narrow" w:hAnsi="Arial Narrow"/>
                          <w:b/>
                          <w:bCs/>
                          <w:color w:val="000000"/>
                          <w:w w:val="86"/>
                          <w:sz w:val="40"/>
                          <w:szCs w:val="31"/>
                        </w:rPr>
                        <w:t>L DE</w:t>
                      </w:r>
                      <w:r w:rsidRPr="00F94417">
                        <w:rPr>
                          <w:rFonts w:ascii="Arial Narrow" w:hAnsi="Arial Narrow"/>
                          <w:b/>
                          <w:bCs/>
                          <w:color w:val="000000"/>
                          <w:spacing w:val="-14"/>
                          <w:w w:val="86"/>
                          <w:sz w:val="40"/>
                          <w:szCs w:val="31"/>
                        </w:rPr>
                        <w:t xml:space="preserve"> </w:t>
                      </w:r>
                      <w:r w:rsidRPr="00F94417">
                        <w:rPr>
                          <w:rFonts w:ascii="Arial Narrow" w:hAnsi="Arial Narrow"/>
                          <w:b/>
                          <w:bCs/>
                          <w:color w:val="000000"/>
                          <w:w w:val="86"/>
                          <w:sz w:val="40"/>
                          <w:szCs w:val="31"/>
                        </w:rPr>
                        <w:t>S PRIX</w:t>
                      </w:r>
                    </w:p>
                    <w:p w14:paraId="687D14DF" w14:textId="77777777" w:rsidR="002B4813" w:rsidRDefault="002B4813" w:rsidP="00F44E4B">
                      <w:pPr>
                        <w:jc w:val="center"/>
                      </w:pPr>
                    </w:p>
                  </w:txbxContent>
                </v:textbox>
              </v:rect>
            </w:pict>
          </mc:Fallback>
        </mc:AlternateContent>
      </w:r>
    </w:p>
    <w:p w14:paraId="3E1BD495" w14:textId="77777777" w:rsidR="00F44E4B" w:rsidRPr="000909CD" w:rsidRDefault="00F44E4B" w:rsidP="00F44E4B">
      <w:pPr>
        <w:widowControl w:val="0"/>
        <w:autoSpaceDE w:val="0"/>
        <w:autoSpaceDN w:val="0"/>
        <w:adjustRightInd w:val="0"/>
        <w:spacing w:after="0" w:line="412" w:lineRule="exact"/>
        <w:ind w:right="892" w:firstLine="2977"/>
        <w:rPr>
          <w:rFonts w:ascii="Arial Narrow" w:hAnsi="Arial Narrow"/>
          <w:b/>
          <w:bCs/>
          <w:w w:val="86"/>
          <w:sz w:val="31"/>
          <w:szCs w:val="31"/>
        </w:rPr>
      </w:pPr>
    </w:p>
    <w:p w14:paraId="4CB737BD" w14:textId="77777777" w:rsidR="00B03F57" w:rsidRPr="000909CD" w:rsidRDefault="00B03F57" w:rsidP="00F44E4B">
      <w:pPr>
        <w:widowControl w:val="0"/>
        <w:autoSpaceDE w:val="0"/>
        <w:autoSpaceDN w:val="0"/>
        <w:adjustRightInd w:val="0"/>
        <w:spacing w:after="0" w:line="412" w:lineRule="exact"/>
        <w:ind w:right="892" w:firstLine="2977"/>
        <w:rPr>
          <w:rFonts w:ascii="Arial Narrow" w:hAnsi="Arial Narrow"/>
          <w:b/>
          <w:bCs/>
          <w:w w:val="86"/>
          <w:sz w:val="31"/>
          <w:szCs w:val="31"/>
        </w:rPr>
      </w:pPr>
    </w:p>
    <w:p w14:paraId="2BE235D0" w14:textId="77777777" w:rsidR="00B03F57" w:rsidRPr="000909CD" w:rsidRDefault="00B03F57" w:rsidP="00F44E4B">
      <w:pPr>
        <w:widowControl w:val="0"/>
        <w:autoSpaceDE w:val="0"/>
        <w:autoSpaceDN w:val="0"/>
        <w:adjustRightInd w:val="0"/>
        <w:spacing w:after="0" w:line="412" w:lineRule="exact"/>
        <w:ind w:right="892" w:firstLine="2977"/>
        <w:rPr>
          <w:rFonts w:ascii="Arial Narrow" w:hAnsi="Arial Narrow"/>
          <w:b/>
          <w:bCs/>
          <w:w w:val="86"/>
          <w:sz w:val="31"/>
          <w:szCs w:val="31"/>
        </w:rPr>
      </w:pPr>
    </w:p>
    <w:p w14:paraId="20373279" w14:textId="77777777" w:rsidR="00B03F57" w:rsidRPr="000909CD" w:rsidRDefault="00B03F57" w:rsidP="00F44E4B">
      <w:pPr>
        <w:widowControl w:val="0"/>
        <w:autoSpaceDE w:val="0"/>
        <w:autoSpaceDN w:val="0"/>
        <w:adjustRightInd w:val="0"/>
        <w:spacing w:after="0" w:line="412" w:lineRule="exact"/>
        <w:ind w:right="892" w:firstLine="2977"/>
        <w:rPr>
          <w:rFonts w:ascii="Arial Narrow" w:hAnsi="Arial Narrow"/>
          <w:b/>
          <w:bCs/>
          <w:w w:val="86"/>
          <w:sz w:val="31"/>
          <w:szCs w:val="31"/>
        </w:rPr>
      </w:pPr>
    </w:p>
    <w:p w14:paraId="0098117F" w14:textId="77777777" w:rsidR="00B03F57" w:rsidRPr="000909CD" w:rsidRDefault="00B03F57" w:rsidP="00F44E4B">
      <w:pPr>
        <w:widowControl w:val="0"/>
        <w:autoSpaceDE w:val="0"/>
        <w:autoSpaceDN w:val="0"/>
        <w:adjustRightInd w:val="0"/>
        <w:spacing w:after="0" w:line="412" w:lineRule="exact"/>
        <w:ind w:right="892" w:firstLine="2977"/>
        <w:rPr>
          <w:rFonts w:ascii="Arial Narrow" w:hAnsi="Arial Narrow"/>
          <w:b/>
          <w:bCs/>
          <w:w w:val="86"/>
          <w:sz w:val="31"/>
          <w:szCs w:val="31"/>
        </w:rPr>
      </w:pPr>
    </w:p>
    <w:p w14:paraId="64E3D7D4" w14:textId="77777777" w:rsidR="00B03F57" w:rsidRPr="000909CD" w:rsidRDefault="00B03F57" w:rsidP="00F44E4B">
      <w:pPr>
        <w:widowControl w:val="0"/>
        <w:autoSpaceDE w:val="0"/>
        <w:autoSpaceDN w:val="0"/>
        <w:adjustRightInd w:val="0"/>
        <w:spacing w:after="0" w:line="412" w:lineRule="exact"/>
        <w:ind w:right="892" w:firstLine="2977"/>
        <w:rPr>
          <w:rFonts w:ascii="Arial Narrow" w:hAnsi="Arial Narrow"/>
          <w:b/>
          <w:bCs/>
          <w:w w:val="86"/>
          <w:sz w:val="31"/>
          <w:szCs w:val="31"/>
        </w:rPr>
      </w:pPr>
    </w:p>
    <w:p w14:paraId="13DBBDAE" w14:textId="77777777" w:rsidR="00B03F57" w:rsidRPr="000909CD" w:rsidRDefault="00B03F57" w:rsidP="00F44E4B">
      <w:pPr>
        <w:widowControl w:val="0"/>
        <w:autoSpaceDE w:val="0"/>
        <w:autoSpaceDN w:val="0"/>
        <w:adjustRightInd w:val="0"/>
        <w:spacing w:after="0" w:line="412" w:lineRule="exact"/>
        <w:ind w:right="892" w:firstLine="2977"/>
        <w:rPr>
          <w:rFonts w:ascii="Arial Narrow" w:hAnsi="Arial Narrow"/>
          <w:b/>
          <w:bCs/>
          <w:w w:val="86"/>
          <w:sz w:val="31"/>
          <w:szCs w:val="31"/>
        </w:rPr>
      </w:pPr>
    </w:p>
    <w:p w14:paraId="70087D19" w14:textId="77777777" w:rsidR="00B03F57" w:rsidRPr="000909CD" w:rsidRDefault="00B03F57" w:rsidP="00F44E4B">
      <w:pPr>
        <w:widowControl w:val="0"/>
        <w:autoSpaceDE w:val="0"/>
        <w:autoSpaceDN w:val="0"/>
        <w:adjustRightInd w:val="0"/>
        <w:spacing w:after="0" w:line="412" w:lineRule="exact"/>
        <w:ind w:right="892" w:firstLine="2977"/>
        <w:rPr>
          <w:rFonts w:ascii="Arial Narrow" w:hAnsi="Arial Narrow"/>
          <w:b/>
          <w:bCs/>
          <w:w w:val="86"/>
          <w:sz w:val="31"/>
          <w:szCs w:val="31"/>
        </w:rPr>
      </w:pPr>
    </w:p>
    <w:p w14:paraId="10B40D77" w14:textId="77777777" w:rsidR="00B03F57" w:rsidRPr="000909CD" w:rsidRDefault="00B03F57" w:rsidP="00F44E4B">
      <w:pPr>
        <w:widowControl w:val="0"/>
        <w:autoSpaceDE w:val="0"/>
        <w:autoSpaceDN w:val="0"/>
        <w:adjustRightInd w:val="0"/>
        <w:spacing w:after="0" w:line="412" w:lineRule="exact"/>
        <w:ind w:right="892" w:firstLine="2977"/>
        <w:rPr>
          <w:rFonts w:ascii="Arial Narrow" w:hAnsi="Arial Narrow"/>
          <w:b/>
          <w:bCs/>
          <w:w w:val="86"/>
          <w:sz w:val="31"/>
          <w:szCs w:val="31"/>
        </w:rPr>
      </w:pPr>
    </w:p>
    <w:p w14:paraId="66753890" w14:textId="77777777" w:rsidR="00B03F57" w:rsidRPr="000909CD" w:rsidRDefault="00B03F57" w:rsidP="00F44E4B">
      <w:pPr>
        <w:widowControl w:val="0"/>
        <w:autoSpaceDE w:val="0"/>
        <w:autoSpaceDN w:val="0"/>
        <w:adjustRightInd w:val="0"/>
        <w:spacing w:after="0" w:line="412" w:lineRule="exact"/>
        <w:ind w:right="892" w:firstLine="2977"/>
        <w:rPr>
          <w:rFonts w:ascii="Arial Narrow" w:hAnsi="Arial Narrow"/>
          <w:b/>
          <w:bCs/>
          <w:w w:val="86"/>
          <w:sz w:val="31"/>
          <w:szCs w:val="31"/>
        </w:rPr>
      </w:pPr>
    </w:p>
    <w:p w14:paraId="3A07DE34" w14:textId="77777777" w:rsidR="00B03F57" w:rsidRPr="000909CD" w:rsidRDefault="00B03F57" w:rsidP="00F44E4B">
      <w:pPr>
        <w:widowControl w:val="0"/>
        <w:autoSpaceDE w:val="0"/>
        <w:autoSpaceDN w:val="0"/>
        <w:adjustRightInd w:val="0"/>
        <w:spacing w:after="0" w:line="412" w:lineRule="exact"/>
        <w:ind w:right="892" w:firstLine="2977"/>
        <w:rPr>
          <w:rFonts w:ascii="Arial Narrow" w:hAnsi="Arial Narrow"/>
          <w:b/>
          <w:bCs/>
          <w:w w:val="86"/>
          <w:sz w:val="31"/>
          <w:szCs w:val="31"/>
        </w:rPr>
      </w:pPr>
    </w:p>
    <w:p w14:paraId="5AE44E53" w14:textId="77777777" w:rsidR="00B03F57" w:rsidRPr="000909CD" w:rsidRDefault="00B03F57" w:rsidP="00F44E4B">
      <w:pPr>
        <w:widowControl w:val="0"/>
        <w:autoSpaceDE w:val="0"/>
        <w:autoSpaceDN w:val="0"/>
        <w:adjustRightInd w:val="0"/>
        <w:spacing w:after="0" w:line="412" w:lineRule="exact"/>
        <w:ind w:right="892" w:firstLine="2977"/>
        <w:rPr>
          <w:rFonts w:ascii="Arial Narrow" w:hAnsi="Arial Narrow"/>
          <w:b/>
          <w:bCs/>
          <w:w w:val="86"/>
          <w:sz w:val="31"/>
          <w:szCs w:val="31"/>
        </w:rPr>
      </w:pPr>
    </w:p>
    <w:p w14:paraId="039DB367" w14:textId="77777777" w:rsidR="00B03F57" w:rsidRPr="000909CD" w:rsidRDefault="00B03F57" w:rsidP="00F44E4B">
      <w:pPr>
        <w:widowControl w:val="0"/>
        <w:autoSpaceDE w:val="0"/>
        <w:autoSpaceDN w:val="0"/>
        <w:adjustRightInd w:val="0"/>
        <w:spacing w:after="0" w:line="412" w:lineRule="exact"/>
        <w:ind w:right="892" w:firstLine="2977"/>
        <w:rPr>
          <w:rFonts w:ascii="Arial Narrow" w:hAnsi="Arial Narrow"/>
          <w:b/>
          <w:bCs/>
          <w:w w:val="86"/>
          <w:sz w:val="31"/>
          <w:szCs w:val="31"/>
        </w:rPr>
      </w:pPr>
    </w:p>
    <w:p w14:paraId="53F82373" w14:textId="77777777" w:rsidR="00B03F57" w:rsidRPr="000909CD" w:rsidRDefault="00B03F57" w:rsidP="00F44E4B">
      <w:pPr>
        <w:widowControl w:val="0"/>
        <w:autoSpaceDE w:val="0"/>
        <w:autoSpaceDN w:val="0"/>
        <w:adjustRightInd w:val="0"/>
        <w:spacing w:after="0" w:line="412" w:lineRule="exact"/>
        <w:ind w:right="892" w:firstLine="2977"/>
        <w:rPr>
          <w:rFonts w:ascii="Arial Narrow" w:hAnsi="Arial Narrow"/>
          <w:b/>
          <w:bCs/>
          <w:w w:val="86"/>
          <w:sz w:val="31"/>
          <w:szCs w:val="31"/>
        </w:rPr>
      </w:pPr>
    </w:p>
    <w:p w14:paraId="7174D2FC" w14:textId="77777777" w:rsidR="00B03F57" w:rsidRPr="000909CD" w:rsidRDefault="00B03F57" w:rsidP="00F44E4B">
      <w:pPr>
        <w:widowControl w:val="0"/>
        <w:autoSpaceDE w:val="0"/>
        <w:autoSpaceDN w:val="0"/>
        <w:adjustRightInd w:val="0"/>
        <w:spacing w:after="0" w:line="412" w:lineRule="exact"/>
        <w:ind w:right="892" w:firstLine="2977"/>
        <w:rPr>
          <w:rFonts w:ascii="Arial Narrow" w:hAnsi="Arial Narrow"/>
          <w:b/>
          <w:bCs/>
          <w:w w:val="86"/>
          <w:sz w:val="31"/>
          <w:szCs w:val="31"/>
        </w:rPr>
      </w:pPr>
    </w:p>
    <w:p w14:paraId="29CEF014" w14:textId="77777777" w:rsidR="00B03F57" w:rsidRPr="000909CD" w:rsidRDefault="00B03F57" w:rsidP="00F44E4B">
      <w:pPr>
        <w:widowControl w:val="0"/>
        <w:autoSpaceDE w:val="0"/>
        <w:autoSpaceDN w:val="0"/>
        <w:adjustRightInd w:val="0"/>
        <w:spacing w:after="0" w:line="412" w:lineRule="exact"/>
        <w:ind w:right="892" w:firstLine="2977"/>
        <w:rPr>
          <w:rFonts w:ascii="Arial Narrow" w:hAnsi="Arial Narrow"/>
          <w:b/>
          <w:bCs/>
          <w:w w:val="86"/>
          <w:sz w:val="31"/>
          <w:szCs w:val="31"/>
        </w:rPr>
      </w:pPr>
    </w:p>
    <w:p w14:paraId="02DD03B7" w14:textId="77777777" w:rsidR="00B03F57" w:rsidRPr="000909CD" w:rsidRDefault="00B03F57" w:rsidP="00F44E4B">
      <w:pPr>
        <w:widowControl w:val="0"/>
        <w:autoSpaceDE w:val="0"/>
        <w:autoSpaceDN w:val="0"/>
        <w:adjustRightInd w:val="0"/>
        <w:spacing w:after="0" w:line="412" w:lineRule="exact"/>
        <w:ind w:right="892" w:firstLine="2977"/>
        <w:rPr>
          <w:rFonts w:ascii="Arial Narrow" w:hAnsi="Arial Narrow"/>
          <w:b/>
          <w:bCs/>
          <w:w w:val="86"/>
          <w:sz w:val="31"/>
          <w:szCs w:val="31"/>
        </w:rPr>
      </w:pPr>
    </w:p>
    <w:p w14:paraId="73E42BCA" w14:textId="77777777" w:rsidR="00B03F57" w:rsidRPr="000909CD" w:rsidRDefault="00B03F57" w:rsidP="00F44E4B">
      <w:pPr>
        <w:widowControl w:val="0"/>
        <w:autoSpaceDE w:val="0"/>
        <w:autoSpaceDN w:val="0"/>
        <w:adjustRightInd w:val="0"/>
        <w:spacing w:after="0" w:line="412" w:lineRule="exact"/>
        <w:ind w:right="892" w:firstLine="2977"/>
        <w:rPr>
          <w:rFonts w:ascii="Arial Narrow" w:hAnsi="Arial Narrow"/>
          <w:b/>
          <w:bCs/>
          <w:w w:val="86"/>
          <w:sz w:val="31"/>
          <w:szCs w:val="31"/>
        </w:rPr>
      </w:pPr>
    </w:p>
    <w:p w14:paraId="1370D9F3" w14:textId="77777777" w:rsidR="00B03F57" w:rsidRPr="000909CD" w:rsidRDefault="00B03F57" w:rsidP="00F44E4B">
      <w:pPr>
        <w:widowControl w:val="0"/>
        <w:autoSpaceDE w:val="0"/>
        <w:autoSpaceDN w:val="0"/>
        <w:adjustRightInd w:val="0"/>
        <w:spacing w:after="0" w:line="412" w:lineRule="exact"/>
        <w:ind w:right="892" w:firstLine="2977"/>
        <w:rPr>
          <w:rFonts w:ascii="Arial Narrow" w:hAnsi="Arial Narrow"/>
          <w:b/>
          <w:bCs/>
          <w:w w:val="86"/>
          <w:sz w:val="31"/>
          <w:szCs w:val="31"/>
        </w:rPr>
      </w:pPr>
    </w:p>
    <w:p w14:paraId="6B660987" w14:textId="77777777" w:rsidR="00B03F57" w:rsidRPr="000909CD" w:rsidRDefault="00B03F57" w:rsidP="00F44E4B">
      <w:pPr>
        <w:widowControl w:val="0"/>
        <w:autoSpaceDE w:val="0"/>
        <w:autoSpaceDN w:val="0"/>
        <w:adjustRightInd w:val="0"/>
        <w:spacing w:after="0" w:line="412" w:lineRule="exact"/>
        <w:ind w:right="892" w:firstLine="2977"/>
        <w:rPr>
          <w:rFonts w:ascii="Arial Narrow" w:hAnsi="Arial Narrow"/>
          <w:b/>
          <w:bCs/>
          <w:w w:val="86"/>
          <w:sz w:val="31"/>
          <w:szCs w:val="31"/>
        </w:rPr>
      </w:pPr>
    </w:p>
    <w:p w14:paraId="44888078" w14:textId="77777777" w:rsidR="00F44E4B" w:rsidRPr="000909CD" w:rsidRDefault="00F44E4B" w:rsidP="00F44E4B">
      <w:pPr>
        <w:widowControl w:val="0"/>
        <w:autoSpaceDE w:val="0"/>
        <w:autoSpaceDN w:val="0"/>
        <w:adjustRightInd w:val="0"/>
        <w:spacing w:after="0" w:line="412" w:lineRule="exact"/>
        <w:ind w:right="892"/>
        <w:rPr>
          <w:rFonts w:ascii="Arial Narrow" w:hAnsi="Arial Narrow"/>
          <w:b/>
          <w:bCs/>
          <w:sz w:val="24"/>
          <w:szCs w:val="24"/>
        </w:rPr>
      </w:pPr>
    </w:p>
    <w:tbl>
      <w:tblPr>
        <w:tblW w:w="0" w:type="auto"/>
        <w:jc w:val="center"/>
        <w:tblCellMar>
          <w:left w:w="70" w:type="dxa"/>
          <w:right w:w="70" w:type="dxa"/>
        </w:tblCellMar>
        <w:tblLook w:val="04A0" w:firstRow="1" w:lastRow="0" w:firstColumn="1" w:lastColumn="0" w:noHBand="0" w:noVBand="1"/>
      </w:tblPr>
      <w:tblGrid>
        <w:gridCol w:w="955"/>
        <w:gridCol w:w="2329"/>
        <w:gridCol w:w="1537"/>
        <w:gridCol w:w="1338"/>
        <w:gridCol w:w="2556"/>
      </w:tblGrid>
      <w:tr w:rsidR="000909CD" w:rsidRPr="000909CD" w14:paraId="2089BEC1" w14:textId="77777777" w:rsidTr="00F44E4B">
        <w:trPr>
          <w:trHeight w:val="435"/>
          <w:jc w:val="center"/>
        </w:trPr>
        <w:tc>
          <w:tcPr>
            <w:tcW w:w="871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3B56252" w14:textId="77777777" w:rsidR="00F44E4B" w:rsidRPr="000909CD" w:rsidRDefault="00F44E4B" w:rsidP="00F44E4B">
            <w:pPr>
              <w:spacing w:after="0" w:line="240" w:lineRule="auto"/>
              <w:jc w:val="center"/>
              <w:rPr>
                <w:rFonts w:ascii="Arial Narrow" w:hAnsi="Arial Narrow"/>
                <w:b/>
                <w:bCs/>
                <w:sz w:val="24"/>
                <w:szCs w:val="24"/>
              </w:rPr>
            </w:pPr>
            <w:r w:rsidRPr="000909CD">
              <w:rPr>
                <w:rFonts w:ascii="Arial Narrow" w:hAnsi="Arial Narrow"/>
                <w:b/>
                <w:bCs/>
                <w:sz w:val="24"/>
                <w:szCs w:val="24"/>
              </w:rPr>
              <w:lastRenderedPageBreak/>
              <w:t>SOUS DETAIL DES PRIX UNITAIRES</w:t>
            </w:r>
          </w:p>
        </w:tc>
      </w:tr>
      <w:tr w:rsidR="000909CD" w:rsidRPr="000909CD" w14:paraId="1E2F6ACA" w14:textId="77777777" w:rsidTr="00F44E4B">
        <w:trPr>
          <w:trHeight w:val="405"/>
          <w:jc w:val="center"/>
        </w:trPr>
        <w:tc>
          <w:tcPr>
            <w:tcW w:w="3284" w:type="dxa"/>
            <w:gridSpan w:val="2"/>
            <w:tcBorders>
              <w:top w:val="nil"/>
              <w:left w:val="single" w:sz="4" w:space="0" w:color="auto"/>
              <w:bottom w:val="single" w:sz="4" w:space="0" w:color="000000"/>
              <w:right w:val="single" w:sz="4" w:space="0" w:color="000000"/>
            </w:tcBorders>
            <w:shd w:val="clear" w:color="auto" w:fill="auto"/>
            <w:noWrap/>
            <w:vAlign w:val="center"/>
          </w:tcPr>
          <w:p w14:paraId="5F67B938" w14:textId="77777777" w:rsidR="00F44E4B" w:rsidRPr="000909CD" w:rsidRDefault="00F44E4B" w:rsidP="00F44E4B">
            <w:pPr>
              <w:spacing w:after="0" w:line="240" w:lineRule="auto"/>
              <w:jc w:val="both"/>
              <w:rPr>
                <w:rFonts w:ascii="Arial Narrow" w:hAnsi="Arial Narrow"/>
                <w:b/>
                <w:bCs/>
              </w:rPr>
            </w:pPr>
            <w:r w:rsidRPr="000909CD">
              <w:rPr>
                <w:rFonts w:ascii="Arial Narrow" w:hAnsi="Arial Narrow"/>
                <w:b/>
                <w:bCs/>
                <w:sz w:val="24"/>
                <w:szCs w:val="24"/>
              </w:rPr>
              <w:t>DESIGNATION</w:t>
            </w:r>
          </w:p>
        </w:tc>
        <w:tc>
          <w:tcPr>
            <w:tcW w:w="5431" w:type="dxa"/>
            <w:gridSpan w:val="3"/>
            <w:tcBorders>
              <w:top w:val="nil"/>
              <w:left w:val="nil"/>
              <w:bottom w:val="single" w:sz="4" w:space="0" w:color="000000"/>
              <w:right w:val="single" w:sz="4" w:space="0" w:color="auto"/>
            </w:tcBorders>
            <w:shd w:val="clear" w:color="auto" w:fill="auto"/>
            <w:noWrap/>
            <w:vAlign w:val="center"/>
          </w:tcPr>
          <w:p w14:paraId="293981A5" w14:textId="77777777" w:rsidR="00F44E4B" w:rsidRPr="000909CD" w:rsidRDefault="00F44E4B" w:rsidP="00F44E4B">
            <w:pPr>
              <w:widowControl w:val="0"/>
              <w:autoSpaceDE w:val="0"/>
              <w:autoSpaceDN w:val="0"/>
              <w:adjustRightInd w:val="0"/>
              <w:spacing w:after="0" w:line="240" w:lineRule="auto"/>
              <w:ind w:firstLine="401"/>
              <w:jc w:val="center"/>
              <w:rPr>
                <w:rFonts w:ascii="Arial Narrow" w:hAnsi="Arial Narrow"/>
                <w:b/>
                <w:bCs/>
                <w:i/>
                <w:iCs/>
              </w:rPr>
            </w:pPr>
            <w:r w:rsidRPr="000909CD">
              <w:rPr>
                <w:rFonts w:ascii="Arial Narrow" w:hAnsi="Arial Narrow"/>
                <w:b/>
                <w:bCs/>
                <w:i/>
                <w:iCs/>
              </w:rPr>
              <w:t>Remblai des fou</w:t>
            </w:r>
            <w:r w:rsidRPr="000909CD">
              <w:rPr>
                <w:rFonts w:ascii="Arial Narrow" w:hAnsi="Arial Narrow"/>
                <w:b/>
                <w:bCs/>
                <w:i/>
                <w:iCs/>
                <w:spacing w:val="-1"/>
              </w:rPr>
              <w:t>i</w:t>
            </w:r>
            <w:r w:rsidRPr="000909CD">
              <w:rPr>
                <w:rFonts w:ascii="Arial Narrow" w:hAnsi="Arial Narrow"/>
                <w:b/>
                <w:bCs/>
                <w:i/>
                <w:iCs/>
              </w:rPr>
              <w:t>lles</w:t>
            </w:r>
          </w:p>
        </w:tc>
      </w:tr>
      <w:tr w:rsidR="000909CD" w:rsidRPr="000909CD" w14:paraId="2B837F6C" w14:textId="77777777" w:rsidTr="00F44E4B">
        <w:trPr>
          <w:trHeight w:val="405"/>
          <w:jc w:val="center"/>
        </w:trPr>
        <w:tc>
          <w:tcPr>
            <w:tcW w:w="955" w:type="dxa"/>
            <w:tcBorders>
              <w:top w:val="nil"/>
              <w:left w:val="single" w:sz="4" w:space="0" w:color="auto"/>
              <w:bottom w:val="single" w:sz="4" w:space="0" w:color="000000"/>
              <w:right w:val="single" w:sz="4" w:space="0" w:color="000000"/>
            </w:tcBorders>
            <w:shd w:val="clear" w:color="auto" w:fill="auto"/>
            <w:noWrap/>
            <w:vAlign w:val="center"/>
          </w:tcPr>
          <w:p w14:paraId="1C2084AD" w14:textId="77777777" w:rsidR="00F44E4B" w:rsidRPr="000909CD" w:rsidRDefault="00F44E4B" w:rsidP="00F44E4B">
            <w:pPr>
              <w:spacing w:after="0" w:line="240" w:lineRule="auto"/>
              <w:jc w:val="both"/>
              <w:rPr>
                <w:rFonts w:ascii="Arial Narrow" w:hAnsi="Arial Narrow"/>
                <w:b/>
                <w:bCs/>
              </w:rPr>
            </w:pPr>
            <w:r w:rsidRPr="000909CD">
              <w:rPr>
                <w:rFonts w:ascii="Arial Narrow" w:hAnsi="Arial Narrow"/>
                <w:b/>
                <w:bCs/>
              </w:rPr>
              <w:t>N° prix</w:t>
            </w:r>
          </w:p>
        </w:tc>
        <w:tc>
          <w:tcPr>
            <w:tcW w:w="2329" w:type="dxa"/>
            <w:tcBorders>
              <w:top w:val="nil"/>
              <w:left w:val="nil"/>
              <w:bottom w:val="single" w:sz="4" w:space="0" w:color="000000"/>
              <w:right w:val="single" w:sz="4" w:space="0" w:color="000000"/>
            </w:tcBorders>
            <w:shd w:val="clear" w:color="auto" w:fill="auto"/>
            <w:noWrap/>
            <w:vAlign w:val="center"/>
          </w:tcPr>
          <w:p w14:paraId="268EAAA7" w14:textId="77777777" w:rsidR="00F44E4B" w:rsidRPr="000909CD" w:rsidRDefault="00F44E4B" w:rsidP="00F44E4B">
            <w:pPr>
              <w:spacing w:after="0" w:line="240" w:lineRule="auto"/>
              <w:jc w:val="both"/>
              <w:rPr>
                <w:rFonts w:ascii="Arial Narrow" w:hAnsi="Arial Narrow"/>
                <w:b/>
                <w:bCs/>
              </w:rPr>
            </w:pPr>
            <w:r w:rsidRPr="000909CD">
              <w:rPr>
                <w:rFonts w:ascii="Arial Narrow" w:hAnsi="Arial Narrow"/>
                <w:b/>
                <w:bCs/>
              </w:rPr>
              <w:t>Rendement journalier</w:t>
            </w:r>
          </w:p>
        </w:tc>
        <w:tc>
          <w:tcPr>
            <w:tcW w:w="0" w:type="auto"/>
            <w:tcBorders>
              <w:top w:val="nil"/>
              <w:left w:val="nil"/>
              <w:bottom w:val="single" w:sz="4" w:space="0" w:color="000000"/>
              <w:right w:val="single" w:sz="4" w:space="0" w:color="000000"/>
            </w:tcBorders>
            <w:shd w:val="clear" w:color="auto" w:fill="auto"/>
            <w:noWrap/>
            <w:vAlign w:val="center"/>
          </w:tcPr>
          <w:p w14:paraId="4A359F49" w14:textId="77777777" w:rsidR="00F44E4B" w:rsidRPr="000909CD" w:rsidRDefault="00F44E4B" w:rsidP="00F44E4B">
            <w:pPr>
              <w:spacing w:after="0" w:line="240" w:lineRule="auto"/>
              <w:jc w:val="both"/>
              <w:rPr>
                <w:rFonts w:ascii="Arial Narrow" w:hAnsi="Arial Narrow"/>
                <w:b/>
                <w:bCs/>
              </w:rPr>
            </w:pPr>
            <w:r w:rsidRPr="000909CD">
              <w:rPr>
                <w:rFonts w:ascii="Arial Narrow" w:hAnsi="Arial Narrow"/>
                <w:b/>
                <w:bCs/>
              </w:rPr>
              <w:t>Quantité totale</w:t>
            </w:r>
          </w:p>
        </w:tc>
        <w:tc>
          <w:tcPr>
            <w:tcW w:w="0" w:type="auto"/>
            <w:tcBorders>
              <w:top w:val="nil"/>
              <w:left w:val="nil"/>
              <w:bottom w:val="single" w:sz="4" w:space="0" w:color="000000"/>
              <w:right w:val="nil"/>
            </w:tcBorders>
            <w:shd w:val="clear" w:color="auto" w:fill="auto"/>
            <w:noWrap/>
            <w:vAlign w:val="center"/>
          </w:tcPr>
          <w:p w14:paraId="062C8C77" w14:textId="77777777" w:rsidR="00F44E4B" w:rsidRPr="000909CD" w:rsidRDefault="00F44E4B" w:rsidP="00F44E4B">
            <w:pPr>
              <w:spacing w:after="0" w:line="240" w:lineRule="auto"/>
              <w:jc w:val="both"/>
              <w:rPr>
                <w:rFonts w:ascii="Arial Narrow" w:hAnsi="Arial Narrow"/>
                <w:b/>
                <w:bCs/>
              </w:rPr>
            </w:pPr>
            <w:r w:rsidRPr="000909CD">
              <w:rPr>
                <w:rFonts w:ascii="Arial Narrow" w:hAnsi="Arial Narrow"/>
                <w:b/>
                <w:bCs/>
              </w:rPr>
              <w:t>Unité</w:t>
            </w:r>
          </w:p>
        </w:tc>
        <w:tc>
          <w:tcPr>
            <w:tcW w:w="2556" w:type="dxa"/>
            <w:tcBorders>
              <w:top w:val="nil"/>
              <w:left w:val="single" w:sz="4" w:space="0" w:color="auto"/>
              <w:bottom w:val="single" w:sz="4" w:space="0" w:color="auto"/>
              <w:right w:val="single" w:sz="4" w:space="0" w:color="auto"/>
            </w:tcBorders>
            <w:shd w:val="clear" w:color="auto" w:fill="auto"/>
            <w:noWrap/>
            <w:vAlign w:val="center"/>
          </w:tcPr>
          <w:p w14:paraId="761555A5" w14:textId="77777777" w:rsidR="00F44E4B" w:rsidRPr="000909CD" w:rsidRDefault="00F44E4B" w:rsidP="00F44E4B">
            <w:pPr>
              <w:spacing w:after="0" w:line="240" w:lineRule="auto"/>
              <w:jc w:val="both"/>
              <w:rPr>
                <w:rFonts w:ascii="Arial Narrow" w:hAnsi="Arial Narrow"/>
                <w:b/>
                <w:bCs/>
              </w:rPr>
            </w:pPr>
            <w:r w:rsidRPr="000909CD">
              <w:rPr>
                <w:rFonts w:ascii="Arial Narrow" w:hAnsi="Arial Narrow"/>
                <w:b/>
                <w:bCs/>
              </w:rPr>
              <w:t>Durée activité (jour)</w:t>
            </w:r>
          </w:p>
        </w:tc>
      </w:tr>
      <w:tr w:rsidR="000909CD" w:rsidRPr="000909CD" w14:paraId="545CC8B1" w14:textId="77777777" w:rsidTr="00F44E4B">
        <w:trPr>
          <w:trHeight w:val="285"/>
          <w:jc w:val="center"/>
        </w:trPr>
        <w:tc>
          <w:tcPr>
            <w:tcW w:w="955" w:type="dxa"/>
            <w:tcBorders>
              <w:top w:val="nil"/>
              <w:left w:val="single" w:sz="4" w:space="0" w:color="auto"/>
              <w:bottom w:val="single" w:sz="4" w:space="0" w:color="000000"/>
              <w:right w:val="single" w:sz="4" w:space="0" w:color="000000"/>
            </w:tcBorders>
            <w:shd w:val="clear" w:color="auto" w:fill="auto"/>
            <w:noWrap/>
            <w:vAlign w:val="bottom"/>
            <w:hideMark/>
          </w:tcPr>
          <w:p w14:paraId="6EBC1C09" w14:textId="77777777" w:rsidR="00F44E4B" w:rsidRPr="000909CD" w:rsidRDefault="00F44E4B" w:rsidP="00F44E4B">
            <w:pPr>
              <w:spacing w:after="0" w:line="240" w:lineRule="auto"/>
              <w:jc w:val="both"/>
              <w:rPr>
                <w:rFonts w:ascii="Arial Narrow" w:hAnsi="Arial Narrow"/>
                <w:sz w:val="24"/>
                <w:szCs w:val="24"/>
              </w:rPr>
            </w:pPr>
            <w:r w:rsidRPr="000909CD">
              <w:rPr>
                <w:rFonts w:ascii="Arial Narrow" w:hAnsi="Arial Narrow"/>
                <w:sz w:val="24"/>
                <w:szCs w:val="24"/>
              </w:rPr>
              <w:t> 15</w:t>
            </w:r>
          </w:p>
        </w:tc>
        <w:tc>
          <w:tcPr>
            <w:tcW w:w="2329" w:type="dxa"/>
            <w:tcBorders>
              <w:top w:val="nil"/>
              <w:left w:val="nil"/>
              <w:bottom w:val="single" w:sz="4" w:space="0" w:color="000000"/>
              <w:right w:val="single" w:sz="4" w:space="0" w:color="000000"/>
            </w:tcBorders>
            <w:shd w:val="clear" w:color="auto" w:fill="auto"/>
            <w:noWrap/>
            <w:vAlign w:val="bottom"/>
            <w:hideMark/>
          </w:tcPr>
          <w:p w14:paraId="418C8240" w14:textId="77777777" w:rsidR="00F44E4B" w:rsidRPr="000909CD" w:rsidRDefault="00F44E4B" w:rsidP="00F44E4B">
            <w:pPr>
              <w:spacing w:after="0" w:line="240" w:lineRule="auto"/>
              <w:jc w:val="both"/>
              <w:rPr>
                <w:rFonts w:ascii="Arial Narrow" w:hAnsi="Arial Narrow"/>
                <w:sz w:val="24"/>
                <w:szCs w:val="24"/>
              </w:rPr>
            </w:pPr>
            <w:r w:rsidRPr="000909CD">
              <w:rPr>
                <w:rFonts w:ascii="Arial Narrow" w:hAnsi="Arial Narrow"/>
                <w:sz w:val="24"/>
                <w:szCs w:val="24"/>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466DAA31" w14:textId="77777777" w:rsidR="00F44E4B" w:rsidRPr="000909CD" w:rsidRDefault="00F44E4B" w:rsidP="00F44E4B">
            <w:pPr>
              <w:spacing w:after="0" w:line="240" w:lineRule="auto"/>
              <w:jc w:val="both"/>
              <w:rPr>
                <w:rFonts w:ascii="Arial Narrow" w:hAnsi="Arial Narrow"/>
                <w:sz w:val="24"/>
                <w:szCs w:val="24"/>
              </w:rPr>
            </w:pPr>
            <w:r w:rsidRPr="000909CD">
              <w:rPr>
                <w:rFonts w:ascii="Arial Narrow" w:hAnsi="Arial Narrow"/>
                <w:sz w:val="24"/>
                <w:szCs w:val="24"/>
              </w:rPr>
              <w:t> </w:t>
            </w:r>
          </w:p>
        </w:tc>
        <w:tc>
          <w:tcPr>
            <w:tcW w:w="0" w:type="auto"/>
            <w:tcBorders>
              <w:top w:val="nil"/>
              <w:left w:val="nil"/>
              <w:bottom w:val="single" w:sz="4" w:space="0" w:color="000000"/>
              <w:right w:val="nil"/>
            </w:tcBorders>
            <w:shd w:val="clear" w:color="auto" w:fill="auto"/>
            <w:noWrap/>
            <w:vAlign w:val="bottom"/>
            <w:hideMark/>
          </w:tcPr>
          <w:p w14:paraId="7826E493" w14:textId="77777777" w:rsidR="00F44E4B" w:rsidRPr="000909CD" w:rsidRDefault="00F44E4B" w:rsidP="00F44E4B">
            <w:pPr>
              <w:spacing w:after="0" w:line="240" w:lineRule="auto"/>
              <w:jc w:val="center"/>
              <w:rPr>
                <w:rFonts w:ascii="Arial Narrow" w:hAnsi="Arial Narrow"/>
                <w:sz w:val="24"/>
                <w:szCs w:val="24"/>
              </w:rPr>
            </w:pPr>
            <w:r w:rsidRPr="000909CD">
              <w:rPr>
                <w:rFonts w:ascii="Arial Narrow" w:hAnsi="Arial Narrow"/>
                <w:w w:val="96"/>
              </w:rPr>
              <w:t>m</w:t>
            </w:r>
            <w:r w:rsidRPr="000909CD">
              <w:rPr>
                <w:rFonts w:ascii="Arial Narrow" w:hAnsi="Arial Narrow"/>
                <w:w w:val="96"/>
                <w:vertAlign w:val="superscript"/>
              </w:rPr>
              <w:t>3</w:t>
            </w:r>
          </w:p>
        </w:tc>
        <w:tc>
          <w:tcPr>
            <w:tcW w:w="2556" w:type="dxa"/>
            <w:tcBorders>
              <w:top w:val="nil"/>
              <w:left w:val="single" w:sz="4" w:space="0" w:color="auto"/>
              <w:bottom w:val="single" w:sz="4" w:space="0" w:color="auto"/>
              <w:right w:val="single" w:sz="4" w:space="0" w:color="auto"/>
            </w:tcBorders>
            <w:shd w:val="clear" w:color="auto" w:fill="auto"/>
            <w:noWrap/>
            <w:vAlign w:val="bottom"/>
            <w:hideMark/>
          </w:tcPr>
          <w:p w14:paraId="071BE640" w14:textId="77777777" w:rsidR="00F44E4B" w:rsidRPr="000909CD" w:rsidRDefault="00F44E4B" w:rsidP="00F44E4B">
            <w:pPr>
              <w:spacing w:after="0" w:line="240" w:lineRule="auto"/>
              <w:jc w:val="both"/>
              <w:rPr>
                <w:rFonts w:ascii="Arial Narrow" w:hAnsi="Arial Narrow"/>
                <w:sz w:val="24"/>
                <w:szCs w:val="24"/>
              </w:rPr>
            </w:pPr>
            <w:r w:rsidRPr="000909CD">
              <w:rPr>
                <w:rFonts w:ascii="Arial Narrow" w:hAnsi="Arial Narrow"/>
                <w:sz w:val="24"/>
                <w:szCs w:val="24"/>
              </w:rPr>
              <w:t> 1,0</w:t>
            </w:r>
          </w:p>
        </w:tc>
      </w:tr>
      <w:tr w:rsidR="000909CD" w:rsidRPr="000909CD" w14:paraId="4644B15B" w14:textId="77777777" w:rsidTr="00F44E4B">
        <w:trPr>
          <w:trHeight w:val="375"/>
          <w:jc w:val="center"/>
        </w:trPr>
        <w:tc>
          <w:tcPr>
            <w:tcW w:w="955" w:type="dxa"/>
            <w:vMerge w:val="restart"/>
            <w:tcBorders>
              <w:top w:val="nil"/>
              <w:left w:val="single" w:sz="4" w:space="0" w:color="auto"/>
              <w:bottom w:val="single" w:sz="4" w:space="0" w:color="000000"/>
              <w:right w:val="single" w:sz="4" w:space="0" w:color="000000"/>
            </w:tcBorders>
            <w:shd w:val="clear" w:color="auto" w:fill="auto"/>
            <w:noWrap/>
            <w:textDirection w:val="btLr"/>
            <w:vAlign w:val="center"/>
            <w:hideMark/>
          </w:tcPr>
          <w:p w14:paraId="068C04EC" w14:textId="77777777" w:rsidR="00F44E4B" w:rsidRPr="000909CD" w:rsidRDefault="00F44E4B" w:rsidP="00F44E4B">
            <w:pPr>
              <w:spacing w:after="0" w:line="240" w:lineRule="auto"/>
              <w:jc w:val="center"/>
              <w:rPr>
                <w:rFonts w:ascii="Arial Narrow" w:hAnsi="Arial Narrow"/>
                <w:b/>
                <w:bCs/>
                <w:sz w:val="24"/>
                <w:szCs w:val="24"/>
              </w:rPr>
            </w:pPr>
            <w:r w:rsidRPr="000909CD">
              <w:rPr>
                <w:rFonts w:ascii="Arial Narrow" w:hAnsi="Arial Narrow"/>
                <w:b/>
                <w:bCs/>
                <w:sz w:val="24"/>
                <w:szCs w:val="24"/>
              </w:rPr>
              <w:t>Main d'œuvre</w:t>
            </w:r>
          </w:p>
        </w:tc>
        <w:tc>
          <w:tcPr>
            <w:tcW w:w="2329" w:type="dxa"/>
            <w:tcBorders>
              <w:top w:val="nil"/>
              <w:left w:val="nil"/>
              <w:bottom w:val="single" w:sz="4" w:space="0" w:color="000000"/>
              <w:right w:val="single" w:sz="4" w:space="0" w:color="000000"/>
            </w:tcBorders>
            <w:shd w:val="clear" w:color="auto" w:fill="auto"/>
            <w:noWrap/>
            <w:vAlign w:val="bottom"/>
            <w:hideMark/>
          </w:tcPr>
          <w:p w14:paraId="44A58450"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CATEGORIE</w:t>
            </w:r>
          </w:p>
        </w:tc>
        <w:tc>
          <w:tcPr>
            <w:tcW w:w="0" w:type="auto"/>
            <w:tcBorders>
              <w:top w:val="nil"/>
              <w:left w:val="nil"/>
              <w:bottom w:val="single" w:sz="4" w:space="0" w:color="000000"/>
              <w:right w:val="single" w:sz="4" w:space="0" w:color="000000"/>
            </w:tcBorders>
            <w:shd w:val="clear" w:color="auto" w:fill="auto"/>
            <w:noWrap/>
            <w:vAlign w:val="bottom"/>
            <w:hideMark/>
          </w:tcPr>
          <w:p w14:paraId="1CD1BBD8"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Salaire journalier</w:t>
            </w:r>
          </w:p>
        </w:tc>
        <w:tc>
          <w:tcPr>
            <w:tcW w:w="0" w:type="auto"/>
            <w:tcBorders>
              <w:top w:val="nil"/>
              <w:left w:val="nil"/>
              <w:bottom w:val="single" w:sz="4" w:space="0" w:color="000000"/>
              <w:right w:val="nil"/>
            </w:tcBorders>
            <w:shd w:val="clear" w:color="auto" w:fill="auto"/>
            <w:noWrap/>
            <w:vAlign w:val="bottom"/>
            <w:hideMark/>
          </w:tcPr>
          <w:p w14:paraId="35200B96"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Jours facturés</w:t>
            </w:r>
          </w:p>
        </w:tc>
        <w:tc>
          <w:tcPr>
            <w:tcW w:w="2556" w:type="dxa"/>
            <w:tcBorders>
              <w:top w:val="nil"/>
              <w:left w:val="single" w:sz="4" w:space="0" w:color="auto"/>
              <w:bottom w:val="single" w:sz="4" w:space="0" w:color="000000"/>
              <w:right w:val="single" w:sz="4" w:space="0" w:color="auto"/>
            </w:tcBorders>
            <w:shd w:val="clear" w:color="auto" w:fill="auto"/>
            <w:noWrap/>
            <w:vAlign w:val="bottom"/>
            <w:hideMark/>
          </w:tcPr>
          <w:p w14:paraId="29694339"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Montant</w:t>
            </w:r>
          </w:p>
        </w:tc>
      </w:tr>
      <w:tr w:rsidR="000909CD" w:rsidRPr="000909CD" w14:paraId="7DA1040F" w14:textId="77777777" w:rsidTr="00F44E4B">
        <w:trPr>
          <w:trHeight w:val="240"/>
          <w:jc w:val="center"/>
        </w:trPr>
        <w:tc>
          <w:tcPr>
            <w:tcW w:w="955" w:type="dxa"/>
            <w:vMerge/>
            <w:tcBorders>
              <w:top w:val="nil"/>
              <w:left w:val="single" w:sz="4" w:space="0" w:color="auto"/>
              <w:bottom w:val="single" w:sz="4" w:space="0" w:color="000000"/>
              <w:right w:val="single" w:sz="4" w:space="0" w:color="000000"/>
            </w:tcBorders>
            <w:vAlign w:val="center"/>
            <w:hideMark/>
          </w:tcPr>
          <w:p w14:paraId="5454CD1E" w14:textId="77777777" w:rsidR="00F44E4B" w:rsidRPr="000909CD" w:rsidRDefault="00F44E4B" w:rsidP="00F44E4B">
            <w:pPr>
              <w:spacing w:after="0" w:line="240" w:lineRule="auto"/>
              <w:jc w:val="both"/>
              <w:rPr>
                <w:rFonts w:ascii="Arial Narrow" w:hAnsi="Arial Narrow"/>
                <w:b/>
                <w:bCs/>
                <w:sz w:val="24"/>
                <w:szCs w:val="24"/>
              </w:rPr>
            </w:pPr>
          </w:p>
        </w:tc>
        <w:tc>
          <w:tcPr>
            <w:tcW w:w="2329" w:type="dxa"/>
            <w:tcBorders>
              <w:top w:val="nil"/>
              <w:left w:val="nil"/>
              <w:bottom w:val="single" w:sz="4" w:space="0" w:color="000000"/>
              <w:right w:val="single" w:sz="4" w:space="0" w:color="000000"/>
            </w:tcBorders>
            <w:shd w:val="clear" w:color="auto" w:fill="auto"/>
            <w:noWrap/>
            <w:vAlign w:val="bottom"/>
            <w:hideMark/>
          </w:tcPr>
          <w:p w14:paraId="544DE8AA"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4BE3A9C2"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0" w:type="auto"/>
            <w:tcBorders>
              <w:top w:val="nil"/>
              <w:left w:val="nil"/>
              <w:bottom w:val="single" w:sz="4" w:space="0" w:color="000000"/>
              <w:right w:val="nil"/>
            </w:tcBorders>
            <w:shd w:val="clear" w:color="auto" w:fill="auto"/>
            <w:noWrap/>
            <w:vAlign w:val="bottom"/>
            <w:hideMark/>
          </w:tcPr>
          <w:p w14:paraId="77F455CF"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2556" w:type="dxa"/>
            <w:tcBorders>
              <w:top w:val="nil"/>
              <w:left w:val="single" w:sz="4" w:space="0" w:color="auto"/>
              <w:bottom w:val="single" w:sz="4" w:space="0" w:color="000000"/>
              <w:right w:val="single" w:sz="4" w:space="0" w:color="auto"/>
            </w:tcBorders>
            <w:shd w:val="clear" w:color="auto" w:fill="auto"/>
            <w:noWrap/>
            <w:vAlign w:val="bottom"/>
            <w:hideMark/>
          </w:tcPr>
          <w:p w14:paraId="738CDA56"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r>
      <w:tr w:rsidR="000909CD" w:rsidRPr="000909CD" w14:paraId="126DB6D3" w14:textId="77777777" w:rsidTr="00F44E4B">
        <w:trPr>
          <w:trHeight w:val="300"/>
          <w:jc w:val="center"/>
        </w:trPr>
        <w:tc>
          <w:tcPr>
            <w:tcW w:w="955" w:type="dxa"/>
            <w:vMerge/>
            <w:tcBorders>
              <w:top w:val="nil"/>
              <w:left w:val="single" w:sz="4" w:space="0" w:color="auto"/>
              <w:bottom w:val="single" w:sz="4" w:space="0" w:color="000000"/>
              <w:right w:val="single" w:sz="4" w:space="0" w:color="000000"/>
            </w:tcBorders>
            <w:vAlign w:val="center"/>
            <w:hideMark/>
          </w:tcPr>
          <w:p w14:paraId="2525A62B" w14:textId="77777777" w:rsidR="00F44E4B" w:rsidRPr="000909CD" w:rsidRDefault="00F44E4B" w:rsidP="00F44E4B">
            <w:pPr>
              <w:spacing w:after="0" w:line="240" w:lineRule="auto"/>
              <w:jc w:val="both"/>
              <w:rPr>
                <w:rFonts w:ascii="Arial Narrow" w:hAnsi="Arial Narrow"/>
                <w:b/>
                <w:bCs/>
                <w:sz w:val="24"/>
                <w:szCs w:val="24"/>
              </w:rPr>
            </w:pPr>
          </w:p>
        </w:tc>
        <w:tc>
          <w:tcPr>
            <w:tcW w:w="2329" w:type="dxa"/>
            <w:tcBorders>
              <w:top w:val="nil"/>
              <w:left w:val="nil"/>
              <w:bottom w:val="single" w:sz="4" w:space="0" w:color="000000"/>
              <w:right w:val="single" w:sz="4" w:space="0" w:color="000000"/>
            </w:tcBorders>
            <w:shd w:val="clear" w:color="auto" w:fill="auto"/>
            <w:noWrap/>
            <w:vAlign w:val="bottom"/>
            <w:hideMark/>
          </w:tcPr>
          <w:p w14:paraId="306476B2"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92A518D"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0" w:type="auto"/>
            <w:tcBorders>
              <w:top w:val="nil"/>
              <w:left w:val="nil"/>
              <w:bottom w:val="single" w:sz="4" w:space="0" w:color="000000"/>
              <w:right w:val="nil"/>
            </w:tcBorders>
            <w:shd w:val="clear" w:color="auto" w:fill="auto"/>
            <w:noWrap/>
            <w:vAlign w:val="bottom"/>
            <w:hideMark/>
          </w:tcPr>
          <w:p w14:paraId="07873B42"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2556" w:type="dxa"/>
            <w:tcBorders>
              <w:top w:val="nil"/>
              <w:left w:val="single" w:sz="4" w:space="0" w:color="auto"/>
              <w:bottom w:val="single" w:sz="4" w:space="0" w:color="000000"/>
              <w:right w:val="single" w:sz="4" w:space="0" w:color="auto"/>
            </w:tcBorders>
            <w:shd w:val="clear" w:color="auto" w:fill="auto"/>
            <w:noWrap/>
            <w:vAlign w:val="bottom"/>
            <w:hideMark/>
          </w:tcPr>
          <w:p w14:paraId="69F90CD2"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r>
      <w:tr w:rsidR="000909CD" w:rsidRPr="000909CD" w14:paraId="1E92CB42" w14:textId="77777777" w:rsidTr="00F44E4B">
        <w:trPr>
          <w:trHeight w:val="285"/>
          <w:jc w:val="center"/>
        </w:trPr>
        <w:tc>
          <w:tcPr>
            <w:tcW w:w="955" w:type="dxa"/>
            <w:vMerge/>
            <w:tcBorders>
              <w:top w:val="nil"/>
              <w:left w:val="single" w:sz="4" w:space="0" w:color="auto"/>
              <w:bottom w:val="single" w:sz="4" w:space="0" w:color="000000"/>
              <w:right w:val="single" w:sz="4" w:space="0" w:color="000000"/>
            </w:tcBorders>
            <w:vAlign w:val="center"/>
            <w:hideMark/>
          </w:tcPr>
          <w:p w14:paraId="160B6AA9" w14:textId="77777777" w:rsidR="00F44E4B" w:rsidRPr="000909CD" w:rsidRDefault="00F44E4B" w:rsidP="00F44E4B">
            <w:pPr>
              <w:spacing w:after="0" w:line="240" w:lineRule="auto"/>
              <w:jc w:val="both"/>
              <w:rPr>
                <w:rFonts w:ascii="Arial Narrow" w:hAnsi="Arial Narrow"/>
                <w:b/>
                <w:bCs/>
                <w:sz w:val="24"/>
                <w:szCs w:val="24"/>
              </w:rPr>
            </w:pPr>
          </w:p>
        </w:tc>
        <w:tc>
          <w:tcPr>
            <w:tcW w:w="2329" w:type="dxa"/>
            <w:tcBorders>
              <w:top w:val="nil"/>
              <w:left w:val="nil"/>
              <w:bottom w:val="single" w:sz="4" w:space="0" w:color="000000"/>
              <w:right w:val="single" w:sz="4" w:space="0" w:color="000000"/>
            </w:tcBorders>
            <w:shd w:val="clear" w:color="auto" w:fill="auto"/>
            <w:noWrap/>
            <w:vAlign w:val="bottom"/>
            <w:hideMark/>
          </w:tcPr>
          <w:p w14:paraId="4F079D1A"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222C1C3"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0" w:type="auto"/>
            <w:tcBorders>
              <w:top w:val="nil"/>
              <w:left w:val="nil"/>
              <w:bottom w:val="single" w:sz="4" w:space="0" w:color="000000"/>
              <w:right w:val="nil"/>
            </w:tcBorders>
            <w:shd w:val="clear" w:color="auto" w:fill="auto"/>
            <w:noWrap/>
            <w:vAlign w:val="bottom"/>
            <w:hideMark/>
          </w:tcPr>
          <w:p w14:paraId="3A705572"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2556" w:type="dxa"/>
            <w:tcBorders>
              <w:top w:val="nil"/>
              <w:left w:val="single" w:sz="4" w:space="0" w:color="auto"/>
              <w:bottom w:val="single" w:sz="4" w:space="0" w:color="000000"/>
              <w:right w:val="single" w:sz="4" w:space="0" w:color="auto"/>
            </w:tcBorders>
            <w:shd w:val="clear" w:color="auto" w:fill="auto"/>
            <w:noWrap/>
            <w:vAlign w:val="bottom"/>
            <w:hideMark/>
          </w:tcPr>
          <w:p w14:paraId="028AB6C8"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r>
      <w:tr w:rsidR="000909CD" w:rsidRPr="000909CD" w14:paraId="50606C58" w14:textId="77777777" w:rsidTr="00F44E4B">
        <w:trPr>
          <w:trHeight w:val="390"/>
          <w:jc w:val="center"/>
        </w:trPr>
        <w:tc>
          <w:tcPr>
            <w:tcW w:w="955" w:type="dxa"/>
            <w:vMerge/>
            <w:tcBorders>
              <w:top w:val="nil"/>
              <w:left w:val="single" w:sz="4" w:space="0" w:color="auto"/>
              <w:bottom w:val="single" w:sz="4" w:space="0" w:color="000000"/>
              <w:right w:val="single" w:sz="4" w:space="0" w:color="000000"/>
            </w:tcBorders>
            <w:vAlign w:val="center"/>
            <w:hideMark/>
          </w:tcPr>
          <w:p w14:paraId="008C6A17" w14:textId="77777777" w:rsidR="00F44E4B" w:rsidRPr="000909CD" w:rsidRDefault="00F44E4B" w:rsidP="00F44E4B">
            <w:pPr>
              <w:spacing w:after="0" w:line="240" w:lineRule="auto"/>
              <w:jc w:val="both"/>
              <w:rPr>
                <w:rFonts w:ascii="Arial Narrow" w:hAnsi="Arial Narrow"/>
                <w:b/>
                <w:bCs/>
                <w:sz w:val="24"/>
                <w:szCs w:val="24"/>
              </w:rPr>
            </w:pPr>
          </w:p>
        </w:tc>
        <w:tc>
          <w:tcPr>
            <w:tcW w:w="2329" w:type="dxa"/>
            <w:tcBorders>
              <w:top w:val="nil"/>
              <w:left w:val="nil"/>
              <w:bottom w:val="single" w:sz="4" w:space="0" w:color="auto"/>
              <w:right w:val="single" w:sz="4" w:space="0" w:color="auto"/>
            </w:tcBorders>
            <w:shd w:val="clear" w:color="auto" w:fill="auto"/>
            <w:noWrap/>
            <w:vAlign w:val="bottom"/>
            <w:hideMark/>
          </w:tcPr>
          <w:p w14:paraId="25CEA6EF"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0" w:type="auto"/>
            <w:tcBorders>
              <w:top w:val="nil"/>
              <w:left w:val="nil"/>
              <w:bottom w:val="single" w:sz="4" w:space="0" w:color="auto"/>
              <w:right w:val="single" w:sz="4" w:space="0" w:color="auto"/>
            </w:tcBorders>
            <w:shd w:val="clear" w:color="auto" w:fill="auto"/>
            <w:noWrap/>
            <w:vAlign w:val="bottom"/>
            <w:hideMark/>
          </w:tcPr>
          <w:p w14:paraId="03E6E99C"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0" w:type="auto"/>
            <w:tcBorders>
              <w:top w:val="nil"/>
              <w:left w:val="nil"/>
              <w:bottom w:val="single" w:sz="4" w:space="0" w:color="auto"/>
              <w:right w:val="single" w:sz="4" w:space="0" w:color="auto"/>
            </w:tcBorders>
            <w:shd w:val="clear" w:color="auto" w:fill="auto"/>
            <w:noWrap/>
            <w:vAlign w:val="bottom"/>
            <w:hideMark/>
          </w:tcPr>
          <w:p w14:paraId="4C9CA8ED"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2556" w:type="dxa"/>
            <w:tcBorders>
              <w:top w:val="nil"/>
              <w:left w:val="nil"/>
              <w:bottom w:val="single" w:sz="4" w:space="0" w:color="auto"/>
              <w:right w:val="single" w:sz="4" w:space="0" w:color="auto"/>
            </w:tcBorders>
            <w:shd w:val="clear" w:color="auto" w:fill="auto"/>
            <w:noWrap/>
            <w:vAlign w:val="bottom"/>
            <w:hideMark/>
          </w:tcPr>
          <w:p w14:paraId="3109647A"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r>
      <w:tr w:rsidR="000909CD" w:rsidRPr="000909CD" w14:paraId="78EE8E03" w14:textId="77777777" w:rsidTr="00F44E4B">
        <w:trPr>
          <w:trHeight w:val="390"/>
          <w:jc w:val="center"/>
        </w:trPr>
        <w:tc>
          <w:tcPr>
            <w:tcW w:w="955" w:type="dxa"/>
            <w:vMerge/>
            <w:tcBorders>
              <w:top w:val="nil"/>
              <w:left w:val="single" w:sz="4" w:space="0" w:color="auto"/>
              <w:bottom w:val="single" w:sz="4" w:space="0" w:color="000000"/>
              <w:right w:val="single" w:sz="4" w:space="0" w:color="000000"/>
            </w:tcBorders>
            <w:vAlign w:val="center"/>
            <w:hideMark/>
          </w:tcPr>
          <w:p w14:paraId="1E294583" w14:textId="77777777" w:rsidR="00F44E4B" w:rsidRPr="000909CD" w:rsidRDefault="00F44E4B" w:rsidP="00F44E4B">
            <w:pPr>
              <w:spacing w:after="0" w:line="240" w:lineRule="auto"/>
              <w:jc w:val="both"/>
              <w:rPr>
                <w:rFonts w:ascii="Arial Narrow" w:hAnsi="Arial Narrow"/>
                <w:b/>
                <w:bCs/>
                <w:sz w:val="24"/>
                <w:szCs w:val="24"/>
              </w:rPr>
            </w:pPr>
          </w:p>
        </w:tc>
        <w:tc>
          <w:tcPr>
            <w:tcW w:w="2329" w:type="dxa"/>
            <w:tcBorders>
              <w:top w:val="nil"/>
              <w:left w:val="nil"/>
              <w:bottom w:val="single" w:sz="4" w:space="0" w:color="000000"/>
              <w:right w:val="single" w:sz="4" w:space="0" w:color="000000"/>
            </w:tcBorders>
            <w:shd w:val="clear" w:color="auto" w:fill="auto"/>
            <w:noWrap/>
            <w:vAlign w:val="bottom"/>
            <w:hideMark/>
          </w:tcPr>
          <w:p w14:paraId="305C6864"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41D87D6"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0" w:type="auto"/>
            <w:tcBorders>
              <w:top w:val="nil"/>
              <w:left w:val="nil"/>
              <w:bottom w:val="single" w:sz="4" w:space="0" w:color="000000"/>
              <w:right w:val="nil"/>
            </w:tcBorders>
            <w:shd w:val="clear" w:color="auto" w:fill="auto"/>
            <w:noWrap/>
            <w:vAlign w:val="bottom"/>
            <w:hideMark/>
          </w:tcPr>
          <w:p w14:paraId="5BF10FD5"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2556" w:type="dxa"/>
            <w:tcBorders>
              <w:top w:val="nil"/>
              <w:left w:val="single" w:sz="4" w:space="0" w:color="auto"/>
              <w:bottom w:val="single" w:sz="4" w:space="0" w:color="000000"/>
              <w:right w:val="single" w:sz="4" w:space="0" w:color="auto"/>
            </w:tcBorders>
            <w:shd w:val="clear" w:color="auto" w:fill="auto"/>
            <w:noWrap/>
            <w:vAlign w:val="bottom"/>
            <w:hideMark/>
          </w:tcPr>
          <w:p w14:paraId="49F93838"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r>
      <w:tr w:rsidR="000909CD" w:rsidRPr="000909CD" w14:paraId="3AB76AAF" w14:textId="77777777" w:rsidTr="00F44E4B">
        <w:trPr>
          <w:trHeight w:val="390"/>
          <w:jc w:val="center"/>
        </w:trPr>
        <w:tc>
          <w:tcPr>
            <w:tcW w:w="955" w:type="dxa"/>
            <w:vMerge/>
            <w:tcBorders>
              <w:top w:val="nil"/>
              <w:left w:val="single" w:sz="4" w:space="0" w:color="auto"/>
              <w:bottom w:val="single" w:sz="4" w:space="0" w:color="000000"/>
              <w:right w:val="single" w:sz="4" w:space="0" w:color="000000"/>
            </w:tcBorders>
            <w:vAlign w:val="center"/>
            <w:hideMark/>
          </w:tcPr>
          <w:p w14:paraId="72CB08D7" w14:textId="77777777" w:rsidR="00F44E4B" w:rsidRPr="000909CD" w:rsidRDefault="00F44E4B" w:rsidP="00F44E4B">
            <w:pPr>
              <w:spacing w:after="0" w:line="240" w:lineRule="auto"/>
              <w:jc w:val="both"/>
              <w:rPr>
                <w:rFonts w:ascii="Arial Narrow" w:hAnsi="Arial Narrow"/>
                <w:b/>
                <w:bCs/>
                <w:sz w:val="24"/>
                <w:szCs w:val="24"/>
              </w:rPr>
            </w:pPr>
          </w:p>
        </w:tc>
        <w:tc>
          <w:tcPr>
            <w:tcW w:w="5204"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721F14C4" w14:textId="77777777" w:rsidR="00F44E4B" w:rsidRPr="000909CD" w:rsidRDefault="00F44E4B" w:rsidP="00F44E4B">
            <w:pPr>
              <w:spacing w:after="0" w:line="240" w:lineRule="auto"/>
              <w:jc w:val="both"/>
              <w:rPr>
                <w:rFonts w:ascii="Arial Narrow" w:hAnsi="Arial Narrow"/>
                <w:b/>
                <w:bCs/>
              </w:rPr>
            </w:pPr>
            <w:r w:rsidRPr="000909CD">
              <w:rPr>
                <w:rFonts w:ascii="Arial Narrow" w:hAnsi="Arial Narrow"/>
                <w:b/>
                <w:bCs/>
              </w:rPr>
              <w:t>TOTAL A</w:t>
            </w:r>
          </w:p>
        </w:tc>
        <w:tc>
          <w:tcPr>
            <w:tcW w:w="2556" w:type="dxa"/>
            <w:tcBorders>
              <w:top w:val="nil"/>
              <w:left w:val="nil"/>
              <w:bottom w:val="single" w:sz="4" w:space="0" w:color="000000"/>
              <w:right w:val="single" w:sz="4" w:space="0" w:color="auto"/>
            </w:tcBorders>
            <w:shd w:val="clear" w:color="auto" w:fill="auto"/>
            <w:noWrap/>
            <w:vAlign w:val="bottom"/>
            <w:hideMark/>
          </w:tcPr>
          <w:p w14:paraId="2D6C9C5D" w14:textId="77777777" w:rsidR="00F44E4B" w:rsidRPr="000909CD" w:rsidRDefault="00F44E4B" w:rsidP="00F44E4B">
            <w:pPr>
              <w:spacing w:after="0" w:line="240" w:lineRule="auto"/>
              <w:jc w:val="both"/>
              <w:rPr>
                <w:rFonts w:ascii="Arial Narrow" w:hAnsi="Arial Narrow"/>
                <w:b/>
                <w:bCs/>
              </w:rPr>
            </w:pPr>
            <w:r w:rsidRPr="000909CD">
              <w:rPr>
                <w:rFonts w:ascii="Arial Narrow" w:hAnsi="Arial Narrow"/>
                <w:b/>
                <w:bCs/>
              </w:rPr>
              <w:t> </w:t>
            </w:r>
          </w:p>
        </w:tc>
      </w:tr>
      <w:tr w:rsidR="000909CD" w:rsidRPr="000909CD" w14:paraId="6199EE51" w14:textId="77777777" w:rsidTr="00F44E4B">
        <w:trPr>
          <w:trHeight w:val="420"/>
          <w:jc w:val="center"/>
        </w:trPr>
        <w:tc>
          <w:tcPr>
            <w:tcW w:w="955" w:type="dxa"/>
            <w:vMerge w:val="restart"/>
            <w:tcBorders>
              <w:top w:val="nil"/>
              <w:left w:val="single" w:sz="4" w:space="0" w:color="auto"/>
              <w:bottom w:val="single" w:sz="4" w:space="0" w:color="000000"/>
              <w:right w:val="single" w:sz="4" w:space="0" w:color="000000"/>
            </w:tcBorders>
            <w:shd w:val="clear" w:color="auto" w:fill="auto"/>
            <w:noWrap/>
            <w:textDirection w:val="btLr"/>
            <w:vAlign w:val="center"/>
            <w:hideMark/>
          </w:tcPr>
          <w:p w14:paraId="29849FAE" w14:textId="77777777" w:rsidR="00F44E4B" w:rsidRPr="000909CD" w:rsidRDefault="00F44E4B" w:rsidP="00F44E4B">
            <w:pPr>
              <w:spacing w:after="0" w:line="240" w:lineRule="auto"/>
              <w:jc w:val="center"/>
              <w:rPr>
                <w:rFonts w:ascii="Arial Narrow" w:hAnsi="Arial Narrow"/>
                <w:b/>
                <w:bCs/>
                <w:sz w:val="24"/>
                <w:szCs w:val="24"/>
              </w:rPr>
            </w:pPr>
            <w:r w:rsidRPr="000909CD">
              <w:rPr>
                <w:rFonts w:ascii="Arial Narrow" w:hAnsi="Arial Narrow"/>
                <w:b/>
                <w:bCs/>
                <w:sz w:val="24"/>
                <w:szCs w:val="24"/>
              </w:rPr>
              <w:t>Matériel et engins</w:t>
            </w:r>
          </w:p>
        </w:tc>
        <w:tc>
          <w:tcPr>
            <w:tcW w:w="2329" w:type="dxa"/>
            <w:tcBorders>
              <w:top w:val="nil"/>
              <w:left w:val="nil"/>
              <w:bottom w:val="nil"/>
              <w:right w:val="single" w:sz="4" w:space="0" w:color="000000"/>
            </w:tcBorders>
            <w:shd w:val="clear" w:color="auto" w:fill="auto"/>
            <w:noWrap/>
            <w:vAlign w:val="bottom"/>
            <w:hideMark/>
          </w:tcPr>
          <w:p w14:paraId="5FEEA376"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TYPE</w:t>
            </w:r>
          </w:p>
        </w:tc>
        <w:tc>
          <w:tcPr>
            <w:tcW w:w="0" w:type="auto"/>
            <w:tcBorders>
              <w:top w:val="nil"/>
              <w:left w:val="nil"/>
              <w:bottom w:val="nil"/>
              <w:right w:val="single" w:sz="4" w:space="0" w:color="000000"/>
            </w:tcBorders>
            <w:shd w:val="clear" w:color="auto" w:fill="auto"/>
            <w:noWrap/>
            <w:vAlign w:val="bottom"/>
            <w:hideMark/>
          </w:tcPr>
          <w:p w14:paraId="6101CA1F"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prix unitaire</w:t>
            </w:r>
          </w:p>
        </w:tc>
        <w:tc>
          <w:tcPr>
            <w:tcW w:w="0" w:type="auto"/>
            <w:tcBorders>
              <w:top w:val="nil"/>
              <w:left w:val="nil"/>
              <w:bottom w:val="nil"/>
              <w:right w:val="nil"/>
            </w:tcBorders>
            <w:shd w:val="clear" w:color="auto" w:fill="auto"/>
            <w:noWrap/>
            <w:vAlign w:val="bottom"/>
            <w:hideMark/>
          </w:tcPr>
          <w:p w14:paraId="1CB3E274"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Jours facturés</w:t>
            </w:r>
          </w:p>
        </w:tc>
        <w:tc>
          <w:tcPr>
            <w:tcW w:w="2556" w:type="dxa"/>
            <w:tcBorders>
              <w:top w:val="nil"/>
              <w:left w:val="single" w:sz="4" w:space="0" w:color="auto"/>
              <w:bottom w:val="nil"/>
              <w:right w:val="single" w:sz="4" w:space="0" w:color="auto"/>
            </w:tcBorders>
            <w:shd w:val="clear" w:color="auto" w:fill="auto"/>
            <w:noWrap/>
            <w:vAlign w:val="bottom"/>
            <w:hideMark/>
          </w:tcPr>
          <w:p w14:paraId="3C0331CA"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Montant</w:t>
            </w:r>
          </w:p>
        </w:tc>
      </w:tr>
      <w:tr w:rsidR="000909CD" w:rsidRPr="000909CD" w14:paraId="5FAB6E49" w14:textId="77777777" w:rsidTr="00F44E4B">
        <w:trPr>
          <w:trHeight w:val="345"/>
          <w:jc w:val="center"/>
        </w:trPr>
        <w:tc>
          <w:tcPr>
            <w:tcW w:w="955" w:type="dxa"/>
            <w:vMerge/>
            <w:tcBorders>
              <w:top w:val="nil"/>
              <w:left w:val="single" w:sz="4" w:space="0" w:color="auto"/>
              <w:bottom w:val="single" w:sz="4" w:space="0" w:color="000000"/>
              <w:right w:val="single" w:sz="4" w:space="0" w:color="000000"/>
            </w:tcBorders>
            <w:vAlign w:val="center"/>
            <w:hideMark/>
          </w:tcPr>
          <w:p w14:paraId="695894C1" w14:textId="77777777" w:rsidR="00F44E4B" w:rsidRPr="000909CD" w:rsidRDefault="00F44E4B" w:rsidP="00F44E4B">
            <w:pPr>
              <w:spacing w:after="0" w:line="240" w:lineRule="auto"/>
              <w:jc w:val="both"/>
              <w:rPr>
                <w:rFonts w:ascii="Arial Narrow" w:hAnsi="Arial Narrow"/>
                <w:b/>
                <w:bCs/>
                <w:sz w:val="24"/>
                <w:szCs w:val="24"/>
              </w:rPr>
            </w:pPr>
          </w:p>
        </w:tc>
        <w:tc>
          <w:tcPr>
            <w:tcW w:w="2329" w:type="dxa"/>
            <w:tcBorders>
              <w:top w:val="single" w:sz="4" w:space="0" w:color="auto"/>
              <w:left w:val="nil"/>
              <w:bottom w:val="single" w:sz="4" w:space="0" w:color="auto"/>
              <w:right w:val="single" w:sz="4" w:space="0" w:color="auto"/>
            </w:tcBorders>
            <w:shd w:val="clear" w:color="auto" w:fill="auto"/>
            <w:noWrap/>
            <w:vAlign w:val="bottom"/>
            <w:hideMark/>
          </w:tcPr>
          <w:p w14:paraId="064FAF92"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A0F2664"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240A690"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2556" w:type="dxa"/>
            <w:tcBorders>
              <w:top w:val="single" w:sz="4" w:space="0" w:color="auto"/>
              <w:left w:val="nil"/>
              <w:bottom w:val="single" w:sz="4" w:space="0" w:color="auto"/>
              <w:right w:val="single" w:sz="4" w:space="0" w:color="auto"/>
            </w:tcBorders>
            <w:shd w:val="clear" w:color="auto" w:fill="auto"/>
            <w:noWrap/>
            <w:vAlign w:val="bottom"/>
            <w:hideMark/>
          </w:tcPr>
          <w:p w14:paraId="3542D328"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r>
      <w:tr w:rsidR="000909CD" w:rsidRPr="000909CD" w14:paraId="1CEF854F" w14:textId="77777777" w:rsidTr="00F44E4B">
        <w:trPr>
          <w:trHeight w:val="345"/>
          <w:jc w:val="center"/>
        </w:trPr>
        <w:tc>
          <w:tcPr>
            <w:tcW w:w="955" w:type="dxa"/>
            <w:vMerge/>
            <w:tcBorders>
              <w:top w:val="nil"/>
              <w:left w:val="single" w:sz="4" w:space="0" w:color="auto"/>
              <w:bottom w:val="single" w:sz="4" w:space="0" w:color="000000"/>
              <w:right w:val="single" w:sz="4" w:space="0" w:color="000000"/>
            </w:tcBorders>
            <w:vAlign w:val="center"/>
            <w:hideMark/>
          </w:tcPr>
          <w:p w14:paraId="4EB2CEAB" w14:textId="77777777" w:rsidR="00F44E4B" w:rsidRPr="000909CD" w:rsidRDefault="00F44E4B" w:rsidP="00F44E4B">
            <w:pPr>
              <w:spacing w:after="0" w:line="240" w:lineRule="auto"/>
              <w:jc w:val="both"/>
              <w:rPr>
                <w:rFonts w:ascii="Arial Narrow" w:hAnsi="Arial Narrow"/>
                <w:b/>
                <w:bCs/>
                <w:sz w:val="24"/>
                <w:szCs w:val="24"/>
              </w:rPr>
            </w:pPr>
          </w:p>
        </w:tc>
        <w:tc>
          <w:tcPr>
            <w:tcW w:w="2329" w:type="dxa"/>
            <w:tcBorders>
              <w:top w:val="nil"/>
              <w:left w:val="nil"/>
              <w:bottom w:val="single" w:sz="4" w:space="0" w:color="auto"/>
              <w:right w:val="nil"/>
            </w:tcBorders>
            <w:shd w:val="clear" w:color="auto" w:fill="auto"/>
            <w:noWrap/>
            <w:vAlign w:val="bottom"/>
            <w:hideMark/>
          </w:tcPr>
          <w:p w14:paraId="3CAF6265"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5E823A"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0" w:type="auto"/>
            <w:tcBorders>
              <w:top w:val="nil"/>
              <w:left w:val="nil"/>
              <w:bottom w:val="single" w:sz="4" w:space="0" w:color="auto"/>
              <w:right w:val="single" w:sz="4" w:space="0" w:color="auto"/>
            </w:tcBorders>
            <w:shd w:val="clear" w:color="auto" w:fill="auto"/>
            <w:noWrap/>
            <w:vAlign w:val="bottom"/>
            <w:hideMark/>
          </w:tcPr>
          <w:p w14:paraId="57B6B420"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2556" w:type="dxa"/>
            <w:tcBorders>
              <w:top w:val="nil"/>
              <w:left w:val="nil"/>
              <w:bottom w:val="single" w:sz="4" w:space="0" w:color="auto"/>
              <w:right w:val="single" w:sz="4" w:space="0" w:color="auto"/>
            </w:tcBorders>
            <w:shd w:val="clear" w:color="auto" w:fill="auto"/>
            <w:noWrap/>
            <w:vAlign w:val="bottom"/>
            <w:hideMark/>
          </w:tcPr>
          <w:p w14:paraId="17290D4A"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r>
      <w:tr w:rsidR="000909CD" w:rsidRPr="000909CD" w14:paraId="28DC001E" w14:textId="77777777" w:rsidTr="00F44E4B">
        <w:trPr>
          <w:trHeight w:val="375"/>
          <w:jc w:val="center"/>
        </w:trPr>
        <w:tc>
          <w:tcPr>
            <w:tcW w:w="955" w:type="dxa"/>
            <w:vMerge/>
            <w:tcBorders>
              <w:top w:val="nil"/>
              <w:left w:val="single" w:sz="4" w:space="0" w:color="auto"/>
              <w:bottom w:val="single" w:sz="4" w:space="0" w:color="000000"/>
              <w:right w:val="single" w:sz="4" w:space="0" w:color="000000"/>
            </w:tcBorders>
            <w:vAlign w:val="center"/>
            <w:hideMark/>
          </w:tcPr>
          <w:p w14:paraId="2BD9EEBC" w14:textId="77777777" w:rsidR="00F44E4B" w:rsidRPr="000909CD" w:rsidRDefault="00F44E4B" w:rsidP="00F44E4B">
            <w:pPr>
              <w:spacing w:after="0" w:line="240" w:lineRule="auto"/>
              <w:jc w:val="both"/>
              <w:rPr>
                <w:rFonts w:ascii="Arial Narrow" w:hAnsi="Arial Narrow"/>
                <w:b/>
                <w:bCs/>
                <w:sz w:val="24"/>
                <w:szCs w:val="24"/>
              </w:rPr>
            </w:pPr>
          </w:p>
        </w:tc>
        <w:tc>
          <w:tcPr>
            <w:tcW w:w="2329" w:type="dxa"/>
            <w:tcBorders>
              <w:top w:val="nil"/>
              <w:left w:val="nil"/>
              <w:bottom w:val="nil"/>
              <w:right w:val="single" w:sz="4" w:space="0" w:color="000000"/>
            </w:tcBorders>
            <w:shd w:val="clear" w:color="auto" w:fill="auto"/>
            <w:noWrap/>
            <w:vAlign w:val="bottom"/>
            <w:hideMark/>
          </w:tcPr>
          <w:p w14:paraId="62A85D43"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0" w:type="auto"/>
            <w:tcBorders>
              <w:top w:val="nil"/>
              <w:left w:val="nil"/>
              <w:bottom w:val="nil"/>
              <w:right w:val="single" w:sz="4" w:space="0" w:color="000000"/>
            </w:tcBorders>
            <w:shd w:val="clear" w:color="auto" w:fill="auto"/>
            <w:noWrap/>
            <w:vAlign w:val="center"/>
            <w:hideMark/>
          </w:tcPr>
          <w:p w14:paraId="700ED1AB"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0" w:type="auto"/>
            <w:tcBorders>
              <w:top w:val="nil"/>
              <w:left w:val="nil"/>
              <w:bottom w:val="nil"/>
              <w:right w:val="nil"/>
            </w:tcBorders>
            <w:shd w:val="clear" w:color="auto" w:fill="auto"/>
            <w:noWrap/>
            <w:vAlign w:val="bottom"/>
            <w:hideMark/>
          </w:tcPr>
          <w:p w14:paraId="038E7068"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2556" w:type="dxa"/>
            <w:tcBorders>
              <w:top w:val="nil"/>
              <w:left w:val="single" w:sz="4" w:space="0" w:color="auto"/>
              <w:bottom w:val="nil"/>
              <w:right w:val="single" w:sz="4" w:space="0" w:color="auto"/>
            </w:tcBorders>
            <w:shd w:val="clear" w:color="auto" w:fill="auto"/>
            <w:noWrap/>
            <w:vAlign w:val="bottom"/>
            <w:hideMark/>
          </w:tcPr>
          <w:p w14:paraId="0A7AECD3"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r>
      <w:tr w:rsidR="000909CD" w:rsidRPr="000909CD" w14:paraId="333A54E2" w14:textId="77777777" w:rsidTr="00F44E4B">
        <w:trPr>
          <w:trHeight w:val="405"/>
          <w:jc w:val="center"/>
        </w:trPr>
        <w:tc>
          <w:tcPr>
            <w:tcW w:w="955" w:type="dxa"/>
            <w:vMerge/>
            <w:tcBorders>
              <w:top w:val="nil"/>
              <w:left w:val="single" w:sz="4" w:space="0" w:color="auto"/>
              <w:bottom w:val="single" w:sz="4" w:space="0" w:color="000000"/>
              <w:right w:val="single" w:sz="4" w:space="0" w:color="000000"/>
            </w:tcBorders>
            <w:vAlign w:val="center"/>
            <w:hideMark/>
          </w:tcPr>
          <w:p w14:paraId="1AFD51D9" w14:textId="77777777" w:rsidR="00F44E4B" w:rsidRPr="000909CD" w:rsidRDefault="00F44E4B" w:rsidP="00F44E4B">
            <w:pPr>
              <w:spacing w:after="0" w:line="240" w:lineRule="auto"/>
              <w:jc w:val="both"/>
              <w:rPr>
                <w:rFonts w:ascii="Arial Narrow" w:hAnsi="Arial Narrow"/>
                <w:b/>
                <w:bCs/>
                <w:sz w:val="24"/>
                <w:szCs w:val="24"/>
              </w:rPr>
            </w:pPr>
          </w:p>
        </w:tc>
        <w:tc>
          <w:tcPr>
            <w:tcW w:w="2329" w:type="dxa"/>
            <w:tcBorders>
              <w:top w:val="single" w:sz="4" w:space="0" w:color="auto"/>
              <w:left w:val="nil"/>
              <w:bottom w:val="single" w:sz="4" w:space="0" w:color="auto"/>
              <w:right w:val="single" w:sz="4" w:space="0" w:color="auto"/>
            </w:tcBorders>
            <w:shd w:val="clear" w:color="auto" w:fill="auto"/>
            <w:noWrap/>
            <w:vAlign w:val="bottom"/>
            <w:hideMark/>
          </w:tcPr>
          <w:p w14:paraId="0339A83C"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5F7B454"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ACDCCA4"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2556" w:type="dxa"/>
            <w:tcBorders>
              <w:top w:val="single" w:sz="4" w:space="0" w:color="auto"/>
              <w:left w:val="nil"/>
              <w:bottom w:val="single" w:sz="4" w:space="0" w:color="auto"/>
              <w:right w:val="single" w:sz="4" w:space="0" w:color="auto"/>
            </w:tcBorders>
            <w:shd w:val="clear" w:color="auto" w:fill="auto"/>
            <w:noWrap/>
            <w:vAlign w:val="bottom"/>
            <w:hideMark/>
          </w:tcPr>
          <w:p w14:paraId="64307D0D"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r>
      <w:tr w:rsidR="000909CD" w:rsidRPr="000909CD" w14:paraId="03B903E0" w14:textId="77777777" w:rsidTr="00F44E4B">
        <w:trPr>
          <w:trHeight w:val="255"/>
          <w:jc w:val="center"/>
        </w:trPr>
        <w:tc>
          <w:tcPr>
            <w:tcW w:w="955" w:type="dxa"/>
            <w:vMerge/>
            <w:tcBorders>
              <w:top w:val="nil"/>
              <w:left w:val="single" w:sz="4" w:space="0" w:color="auto"/>
              <w:bottom w:val="single" w:sz="4" w:space="0" w:color="000000"/>
              <w:right w:val="single" w:sz="4" w:space="0" w:color="000000"/>
            </w:tcBorders>
            <w:vAlign w:val="center"/>
            <w:hideMark/>
          </w:tcPr>
          <w:p w14:paraId="5FD730ED" w14:textId="77777777" w:rsidR="00F44E4B" w:rsidRPr="000909CD" w:rsidRDefault="00F44E4B" w:rsidP="00F44E4B">
            <w:pPr>
              <w:spacing w:after="0" w:line="240" w:lineRule="auto"/>
              <w:jc w:val="both"/>
              <w:rPr>
                <w:rFonts w:ascii="Arial Narrow" w:hAnsi="Arial Narrow"/>
                <w:b/>
                <w:bCs/>
                <w:sz w:val="24"/>
                <w:szCs w:val="24"/>
              </w:rPr>
            </w:pPr>
          </w:p>
        </w:tc>
        <w:tc>
          <w:tcPr>
            <w:tcW w:w="2329" w:type="dxa"/>
            <w:tcBorders>
              <w:top w:val="nil"/>
              <w:left w:val="nil"/>
              <w:bottom w:val="single" w:sz="4" w:space="0" w:color="000000"/>
              <w:right w:val="single" w:sz="4" w:space="0" w:color="000000"/>
            </w:tcBorders>
            <w:shd w:val="clear" w:color="auto" w:fill="auto"/>
            <w:noWrap/>
            <w:vAlign w:val="bottom"/>
            <w:hideMark/>
          </w:tcPr>
          <w:p w14:paraId="5D7CD13B"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873BC2C"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0" w:type="auto"/>
            <w:tcBorders>
              <w:top w:val="nil"/>
              <w:left w:val="nil"/>
              <w:bottom w:val="single" w:sz="4" w:space="0" w:color="000000"/>
              <w:right w:val="nil"/>
            </w:tcBorders>
            <w:shd w:val="clear" w:color="auto" w:fill="auto"/>
            <w:noWrap/>
            <w:vAlign w:val="bottom"/>
            <w:hideMark/>
          </w:tcPr>
          <w:p w14:paraId="2B06A181"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2556" w:type="dxa"/>
            <w:tcBorders>
              <w:top w:val="nil"/>
              <w:left w:val="single" w:sz="4" w:space="0" w:color="auto"/>
              <w:bottom w:val="single" w:sz="4" w:space="0" w:color="000000"/>
              <w:right w:val="single" w:sz="4" w:space="0" w:color="auto"/>
            </w:tcBorders>
            <w:shd w:val="clear" w:color="auto" w:fill="auto"/>
            <w:noWrap/>
            <w:vAlign w:val="bottom"/>
            <w:hideMark/>
          </w:tcPr>
          <w:p w14:paraId="386E8A36"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r>
      <w:tr w:rsidR="000909CD" w:rsidRPr="000909CD" w14:paraId="42EE2EBF" w14:textId="77777777" w:rsidTr="00F44E4B">
        <w:trPr>
          <w:trHeight w:val="360"/>
          <w:jc w:val="center"/>
        </w:trPr>
        <w:tc>
          <w:tcPr>
            <w:tcW w:w="955" w:type="dxa"/>
            <w:vMerge/>
            <w:tcBorders>
              <w:top w:val="nil"/>
              <w:left w:val="single" w:sz="4" w:space="0" w:color="auto"/>
              <w:bottom w:val="single" w:sz="4" w:space="0" w:color="000000"/>
              <w:right w:val="single" w:sz="4" w:space="0" w:color="000000"/>
            </w:tcBorders>
            <w:vAlign w:val="center"/>
            <w:hideMark/>
          </w:tcPr>
          <w:p w14:paraId="6BD65C13" w14:textId="77777777" w:rsidR="00F44E4B" w:rsidRPr="000909CD" w:rsidRDefault="00F44E4B" w:rsidP="00F44E4B">
            <w:pPr>
              <w:spacing w:after="0" w:line="240" w:lineRule="auto"/>
              <w:jc w:val="both"/>
              <w:rPr>
                <w:rFonts w:ascii="Arial Narrow" w:hAnsi="Arial Narrow"/>
                <w:b/>
                <w:bCs/>
                <w:sz w:val="24"/>
                <w:szCs w:val="24"/>
              </w:rPr>
            </w:pPr>
          </w:p>
        </w:tc>
        <w:tc>
          <w:tcPr>
            <w:tcW w:w="2329" w:type="dxa"/>
            <w:tcBorders>
              <w:top w:val="nil"/>
              <w:left w:val="nil"/>
              <w:bottom w:val="single" w:sz="4" w:space="0" w:color="000000"/>
              <w:right w:val="single" w:sz="4" w:space="0" w:color="000000"/>
            </w:tcBorders>
            <w:shd w:val="clear" w:color="auto" w:fill="auto"/>
            <w:noWrap/>
            <w:vAlign w:val="bottom"/>
            <w:hideMark/>
          </w:tcPr>
          <w:p w14:paraId="19972B7B"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576BDAC9"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0" w:type="auto"/>
            <w:tcBorders>
              <w:top w:val="nil"/>
              <w:left w:val="nil"/>
              <w:bottom w:val="single" w:sz="4" w:space="0" w:color="000000"/>
              <w:right w:val="nil"/>
            </w:tcBorders>
            <w:shd w:val="clear" w:color="auto" w:fill="auto"/>
            <w:noWrap/>
            <w:vAlign w:val="bottom"/>
            <w:hideMark/>
          </w:tcPr>
          <w:p w14:paraId="5FB52756"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2556" w:type="dxa"/>
            <w:tcBorders>
              <w:top w:val="nil"/>
              <w:left w:val="single" w:sz="4" w:space="0" w:color="auto"/>
              <w:bottom w:val="single" w:sz="4" w:space="0" w:color="000000"/>
              <w:right w:val="single" w:sz="4" w:space="0" w:color="auto"/>
            </w:tcBorders>
            <w:shd w:val="clear" w:color="auto" w:fill="auto"/>
            <w:noWrap/>
            <w:vAlign w:val="bottom"/>
            <w:hideMark/>
          </w:tcPr>
          <w:p w14:paraId="43B2F1AC"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r>
      <w:tr w:rsidR="000909CD" w:rsidRPr="000909CD" w14:paraId="32D3B079" w14:textId="77777777" w:rsidTr="00F44E4B">
        <w:trPr>
          <w:trHeight w:val="420"/>
          <w:jc w:val="center"/>
        </w:trPr>
        <w:tc>
          <w:tcPr>
            <w:tcW w:w="955" w:type="dxa"/>
            <w:vMerge/>
            <w:tcBorders>
              <w:top w:val="nil"/>
              <w:left w:val="single" w:sz="4" w:space="0" w:color="auto"/>
              <w:bottom w:val="single" w:sz="4" w:space="0" w:color="000000"/>
              <w:right w:val="single" w:sz="4" w:space="0" w:color="000000"/>
            </w:tcBorders>
            <w:vAlign w:val="center"/>
            <w:hideMark/>
          </w:tcPr>
          <w:p w14:paraId="4684385E" w14:textId="77777777" w:rsidR="00F44E4B" w:rsidRPr="000909CD" w:rsidRDefault="00F44E4B" w:rsidP="00F44E4B">
            <w:pPr>
              <w:spacing w:after="0" w:line="240" w:lineRule="auto"/>
              <w:jc w:val="both"/>
              <w:rPr>
                <w:rFonts w:ascii="Arial Narrow" w:hAnsi="Arial Narrow"/>
                <w:b/>
                <w:bCs/>
                <w:sz w:val="24"/>
                <w:szCs w:val="24"/>
              </w:rPr>
            </w:pPr>
          </w:p>
        </w:tc>
        <w:tc>
          <w:tcPr>
            <w:tcW w:w="5204"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597345F7" w14:textId="77777777" w:rsidR="00F44E4B" w:rsidRPr="000909CD" w:rsidRDefault="00F44E4B" w:rsidP="00F44E4B">
            <w:pPr>
              <w:spacing w:after="0" w:line="240" w:lineRule="auto"/>
              <w:jc w:val="both"/>
              <w:rPr>
                <w:rFonts w:ascii="Arial Narrow" w:hAnsi="Arial Narrow"/>
                <w:b/>
                <w:bCs/>
              </w:rPr>
            </w:pPr>
            <w:r w:rsidRPr="000909CD">
              <w:rPr>
                <w:rFonts w:ascii="Arial Narrow" w:hAnsi="Arial Narrow"/>
                <w:b/>
                <w:bCs/>
              </w:rPr>
              <w:t>TOTAL B</w:t>
            </w:r>
          </w:p>
        </w:tc>
        <w:tc>
          <w:tcPr>
            <w:tcW w:w="2556" w:type="dxa"/>
            <w:tcBorders>
              <w:top w:val="nil"/>
              <w:left w:val="nil"/>
              <w:bottom w:val="single" w:sz="4" w:space="0" w:color="000000"/>
              <w:right w:val="single" w:sz="4" w:space="0" w:color="auto"/>
            </w:tcBorders>
            <w:shd w:val="clear" w:color="auto" w:fill="auto"/>
            <w:noWrap/>
            <w:vAlign w:val="bottom"/>
            <w:hideMark/>
          </w:tcPr>
          <w:p w14:paraId="364FEA13" w14:textId="77777777" w:rsidR="00F44E4B" w:rsidRPr="000909CD" w:rsidRDefault="00F44E4B" w:rsidP="00F44E4B">
            <w:pPr>
              <w:spacing w:after="0" w:line="240" w:lineRule="auto"/>
              <w:jc w:val="both"/>
              <w:rPr>
                <w:rFonts w:ascii="Arial Narrow" w:hAnsi="Arial Narrow"/>
                <w:b/>
                <w:bCs/>
              </w:rPr>
            </w:pPr>
            <w:r w:rsidRPr="000909CD">
              <w:rPr>
                <w:rFonts w:ascii="Arial Narrow" w:hAnsi="Arial Narrow"/>
                <w:b/>
                <w:bCs/>
              </w:rPr>
              <w:t> </w:t>
            </w:r>
          </w:p>
        </w:tc>
      </w:tr>
      <w:tr w:rsidR="000909CD" w:rsidRPr="000909CD" w14:paraId="0C714600" w14:textId="77777777" w:rsidTr="00F44E4B">
        <w:trPr>
          <w:trHeight w:val="435"/>
          <w:jc w:val="center"/>
        </w:trPr>
        <w:tc>
          <w:tcPr>
            <w:tcW w:w="955" w:type="dxa"/>
            <w:vMerge w:val="restart"/>
            <w:tcBorders>
              <w:top w:val="nil"/>
              <w:left w:val="single" w:sz="4" w:space="0" w:color="auto"/>
              <w:bottom w:val="nil"/>
              <w:right w:val="single" w:sz="4" w:space="0" w:color="000000"/>
            </w:tcBorders>
            <w:shd w:val="clear" w:color="auto" w:fill="auto"/>
            <w:noWrap/>
            <w:textDirection w:val="btLr"/>
            <w:vAlign w:val="center"/>
            <w:hideMark/>
          </w:tcPr>
          <w:p w14:paraId="7E25D610" w14:textId="77777777" w:rsidR="00F44E4B" w:rsidRPr="000909CD" w:rsidRDefault="00F44E4B" w:rsidP="00F44E4B">
            <w:pPr>
              <w:spacing w:after="0" w:line="240" w:lineRule="auto"/>
              <w:jc w:val="center"/>
              <w:rPr>
                <w:rFonts w:ascii="Arial Narrow" w:hAnsi="Arial Narrow"/>
                <w:b/>
                <w:bCs/>
                <w:sz w:val="24"/>
                <w:szCs w:val="24"/>
              </w:rPr>
            </w:pPr>
            <w:r w:rsidRPr="000909CD">
              <w:rPr>
                <w:rFonts w:ascii="Arial Narrow" w:hAnsi="Arial Narrow"/>
                <w:b/>
                <w:bCs/>
                <w:sz w:val="24"/>
                <w:szCs w:val="24"/>
              </w:rPr>
              <w:t>Matériaux et divers</w:t>
            </w:r>
          </w:p>
        </w:tc>
        <w:tc>
          <w:tcPr>
            <w:tcW w:w="2329" w:type="dxa"/>
            <w:tcBorders>
              <w:top w:val="nil"/>
              <w:left w:val="nil"/>
              <w:bottom w:val="single" w:sz="4" w:space="0" w:color="000000"/>
              <w:right w:val="single" w:sz="4" w:space="0" w:color="000000"/>
            </w:tcBorders>
            <w:shd w:val="clear" w:color="auto" w:fill="auto"/>
            <w:noWrap/>
            <w:vAlign w:val="bottom"/>
            <w:hideMark/>
          </w:tcPr>
          <w:p w14:paraId="0C92284A"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TYPE</w:t>
            </w:r>
          </w:p>
        </w:tc>
        <w:tc>
          <w:tcPr>
            <w:tcW w:w="0" w:type="auto"/>
            <w:tcBorders>
              <w:top w:val="nil"/>
              <w:left w:val="nil"/>
              <w:bottom w:val="single" w:sz="4" w:space="0" w:color="000000"/>
              <w:right w:val="single" w:sz="4" w:space="0" w:color="000000"/>
            </w:tcBorders>
            <w:shd w:val="clear" w:color="auto" w:fill="auto"/>
            <w:noWrap/>
            <w:vAlign w:val="bottom"/>
            <w:hideMark/>
          </w:tcPr>
          <w:p w14:paraId="5E2057C0"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prix unitaire</w:t>
            </w:r>
          </w:p>
        </w:tc>
        <w:tc>
          <w:tcPr>
            <w:tcW w:w="0" w:type="auto"/>
            <w:tcBorders>
              <w:top w:val="nil"/>
              <w:left w:val="nil"/>
              <w:bottom w:val="single" w:sz="4" w:space="0" w:color="000000"/>
              <w:right w:val="nil"/>
            </w:tcBorders>
            <w:shd w:val="clear" w:color="auto" w:fill="auto"/>
            <w:noWrap/>
            <w:vAlign w:val="bottom"/>
            <w:hideMark/>
          </w:tcPr>
          <w:p w14:paraId="19D35BC9"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consommation</w:t>
            </w:r>
          </w:p>
        </w:tc>
        <w:tc>
          <w:tcPr>
            <w:tcW w:w="2556" w:type="dxa"/>
            <w:tcBorders>
              <w:top w:val="nil"/>
              <w:left w:val="single" w:sz="4" w:space="0" w:color="auto"/>
              <w:bottom w:val="single" w:sz="4" w:space="0" w:color="000000"/>
              <w:right w:val="single" w:sz="4" w:space="0" w:color="auto"/>
            </w:tcBorders>
            <w:shd w:val="clear" w:color="auto" w:fill="auto"/>
            <w:noWrap/>
            <w:vAlign w:val="bottom"/>
            <w:hideMark/>
          </w:tcPr>
          <w:p w14:paraId="5C74EB3C"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Montant</w:t>
            </w:r>
          </w:p>
        </w:tc>
      </w:tr>
      <w:tr w:rsidR="000909CD" w:rsidRPr="000909CD" w14:paraId="2A71B820" w14:textId="77777777" w:rsidTr="00F44E4B">
        <w:trPr>
          <w:trHeight w:val="375"/>
          <w:jc w:val="center"/>
        </w:trPr>
        <w:tc>
          <w:tcPr>
            <w:tcW w:w="955" w:type="dxa"/>
            <w:vMerge/>
            <w:tcBorders>
              <w:top w:val="nil"/>
              <w:left w:val="single" w:sz="4" w:space="0" w:color="auto"/>
              <w:bottom w:val="nil"/>
              <w:right w:val="single" w:sz="4" w:space="0" w:color="000000"/>
            </w:tcBorders>
            <w:vAlign w:val="center"/>
            <w:hideMark/>
          </w:tcPr>
          <w:p w14:paraId="7097225F" w14:textId="77777777" w:rsidR="00F44E4B" w:rsidRPr="000909CD" w:rsidRDefault="00F44E4B" w:rsidP="00F44E4B">
            <w:pPr>
              <w:spacing w:after="0" w:line="240" w:lineRule="auto"/>
              <w:jc w:val="center"/>
              <w:rPr>
                <w:rFonts w:ascii="Arial Narrow" w:hAnsi="Arial Narrow"/>
                <w:b/>
                <w:bCs/>
                <w:sz w:val="24"/>
                <w:szCs w:val="24"/>
              </w:rPr>
            </w:pPr>
          </w:p>
        </w:tc>
        <w:tc>
          <w:tcPr>
            <w:tcW w:w="2329" w:type="dxa"/>
            <w:tcBorders>
              <w:top w:val="nil"/>
              <w:left w:val="nil"/>
              <w:bottom w:val="single" w:sz="4" w:space="0" w:color="000000"/>
              <w:right w:val="single" w:sz="4" w:space="0" w:color="000000"/>
            </w:tcBorders>
            <w:shd w:val="clear" w:color="auto" w:fill="auto"/>
            <w:noWrap/>
            <w:vAlign w:val="bottom"/>
            <w:hideMark/>
          </w:tcPr>
          <w:p w14:paraId="710E9570"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5787DE80"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0" w:type="auto"/>
            <w:tcBorders>
              <w:top w:val="nil"/>
              <w:left w:val="nil"/>
              <w:bottom w:val="single" w:sz="4" w:space="0" w:color="000000"/>
              <w:right w:val="nil"/>
            </w:tcBorders>
            <w:shd w:val="clear" w:color="auto" w:fill="auto"/>
            <w:noWrap/>
            <w:vAlign w:val="bottom"/>
            <w:hideMark/>
          </w:tcPr>
          <w:p w14:paraId="126FB53C"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2556" w:type="dxa"/>
            <w:tcBorders>
              <w:top w:val="nil"/>
              <w:left w:val="single" w:sz="4" w:space="0" w:color="auto"/>
              <w:bottom w:val="single" w:sz="4" w:space="0" w:color="000000"/>
              <w:right w:val="single" w:sz="4" w:space="0" w:color="auto"/>
            </w:tcBorders>
            <w:shd w:val="clear" w:color="auto" w:fill="auto"/>
            <w:noWrap/>
            <w:vAlign w:val="bottom"/>
            <w:hideMark/>
          </w:tcPr>
          <w:p w14:paraId="62888561"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r>
      <w:tr w:rsidR="000909CD" w:rsidRPr="000909CD" w14:paraId="2802668B" w14:textId="77777777" w:rsidTr="00F44E4B">
        <w:trPr>
          <w:trHeight w:val="360"/>
          <w:jc w:val="center"/>
        </w:trPr>
        <w:tc>
          <w:tcPr>
            <w:tcW w:w="955" w:type="dxa"/>
            <w:vMerge/>
            <w:tcBorders>
              <w:top w:val="nil"/>
              <w:left w:val="single" w:sz="4" w:space="0" w:color="auto"/>
              <w:bottom w:val="nil"/>
              <w:right w:val="single" w:sz="4" w:space="0" w:color="000000"/>
            </w:tcBorders>
            <w:vAlign w:val="center"/>
            <w:hideMark/>
          </w:tcPr>
          <w:p w14:paraId="67B16DF4" w14:textId="77777777" w:rsidR="00F44E4B" w:rsidRPr="000909CD" w:rsidRDefault="00F44E4B" w:rsidP="00F44E4B">
            <w:pPr>
              <w:spacing w:after="0" w:line="240" w:lineRule="auto"/>
              <w:jc w:val="center"/>
              <w:rPr>
                <w:rFonts w:ascii="Arial Narrow" w:hAnsi="Arial Narrow"/>
                <w:b/>
                <w:bCs/>
                <w:sz w:val="24"/>
                <w:szCs w:val="24"/>
              </w:rPr>
            </w:pPr>
          </w:p>
        </w:tc>
        <w:tc>
          <w:tcPr>
            <w:tcW w:w="2329" w:type="dxa"/>
            <w:tcBorders>
              <w:top w:val="nil"/>
              <w:left w:val="nil"/>
              <w:bottom w:val="single" w:sz="4" w:space="0" w:color="000000"/>
              <w:right w:val="single" w:sz="4" w:space="0" w:color="000000"/>
            </w:tcBorders>
            <w:shd w:val="clear" w:color="auto" w:fill="auto"/>
            <w:noWrap/>
            <w:vAlign w:val="bottom"/>
            <w:hideMark/>
          </w:tcPr>
          <w:p w14:paraId="1CD40AAD"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0" w:type="auto"/>
            <w:tcBorders>
              <w:top w:val="nil"/>
              <w:left w:val="nil"/>
              <w:bottom w:val="nil"/>
              <w:right w:val="nil"/>
            </w:tcBorders>
            <w:shd w:val="clear" w:color="auto" w:fill="auto"/>
            <w:noWrap/>
            <w:vAlign w:val="bottom"/>
            <w:hideMark/>
          </w:tcPr>
          <w:p w14:paraId="0DAA4AF2" w14:textId="77777777" w:rsidR="00F44E4B" w:rsidRPr="000909CD" w:rsidRDefault="00F44E4B" w:rsidP="00F44E4B">
            <w:pPr>
              <w:spacing w:after="0" w:line="240" w:lineRule="auto"/>
              <w:jc w:val="both"/>
              <w:rPr>
                <w:rFonts w:ascii="Arial Narrow" w:hAnsi="Arial Narrow"/>
              </w:rPr>
            </w:pPr>
          </w:p>
        </w:tc>
        <w:tc>
          <w:tcPr>
            <w:tcW w:w="0" w:type="auto"/>
            <w:tcBorders>
              <w:top w:val="nil"/>
              <w:left w:val="nil"/>
              <w:bottom w:val="nil"/>
              <w:right w:val="nil"/>
            </w:tcBorders>
            <w:shd w:val="clear" w:color="auto" w:fill="auto"/>
            <w:noWrap/>
            <w:vAlign w:val="bottom"/>
            <w:hideMark/>
          </w:tcPr>
          <w:p w14:paraId="5909CCF3" w14:textId="77777777" w:rsidR="00F44E4B" w:rsidRPr="000909CD" w:rsidRDefault="00F44E4B" w:rsidP="00F44E4B">
            <w:pPr>
              <w:spacing w:after="0" w:line="240" w:lineRule="auto"/>
              <w:jc w:val="both"/>
              <w:rPr>
                <w:rFonts w:ascii="Arial Narrow" w:hAnsi="Arial Narrow"/>
              </w:rPr>
            </w:pPr>
          </w:p>
        </w:tc>
        <w:tc>
          <w:tcPr>
            <w:tcW w:w="2556" w:type="dxa"/>
            <w:tcBorders>
              <w:top w:val="nil"/>
              <w:left w:val="single" w:sz="4" w:space="0" w:color="auto"/>
              <w:bottom w:val="single" w:sz="4" w:space="0" w:color="000000"/>
              <w:right w:val="single" w:sz="4" w:space="0" w:color="auto"/>
            </w:tcBorders>
            <w:shd w:val="clear" w:color="auto" w:fill="auto"/>
            <w:noWrap/>
            <w:vAlign w:val="bottom"/>
            <w:hideMark/>
          </w:tcPr>
          <w:p w14:paraId="68087877"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r>
      <w:tr w:rsidR="000909CD" w:rsidRPr="000909CD" w14:paraId="237C2A15" w14:textId="77777777" w:rsidTr="00F44E4B">
        <w:trPr>
          <w:trHeight w:val="390"/>
          <w:jc w:val="center"/>
        </w:trPr>
        <w:tc>
          <w:tcPr>
            <w:tcW w:w="955" w:type="dxa"/>
            <w:vMerge/>
            <w:tcBorders>
              <w:top w:val="nil"/>
              <w:left w:val="single" w:sz="4" w:space="0" w:color="auto"/>
              <w:bottom w:val="nil"/>
              <w:right w:val="single" w:sz="4" w:space="0" w:color="000000"/>
            </w:tcBorders>
            <w:vAlign w:val="center"/>
            <w:hideMark/>
          </w:tcPr>
          <w:p w14:paraId="7F2498E4" w14:textId="77777777" w:rsidR="00F44E4B" w:rsidRPr="000909CD" w:rsidRDefault="00F44E4B" w:rsidP="00F44E4B">
            <w:pPr>
              <w:spacing w:after="0" w:line="240" w:lineRule="auto"/>
              <w:jc w:val="center"/>
              <w:rPr>
                <w:rFonts w:ascii="Arial Narrow" w:hAnsi="Arial Narrow"/>
                <w:b/>
                <w:bCs/>
                <w:sz w:val="24"/>
                <w:szCs w:val="24"/>
              </w:rPr>
            </w:pPr>
          </w:p>
        </w:tc>
        <w:tc>
          <w:tcPr>
            <w:tcW w:w="2329" w:type="dxa"/>
            <w:tcBorders>
              <w:top w:val="nil"/>
              <w:left w:val="nil"/>
              <w:bottom w:val="single" w:sz="4" w:space="0" w:color="000000"/>
              <w:right w:val="single" w:sz="4" w:space="0" w:color="000000"/>
            </w:tcBorders>
            <w:shd w:val="clear" w:color="auto" w:fill="auto"/>
            <w:noWrap/>
            <w:vAlign w:val="bottom"/>
            <w:hideMark/>
          </w:tcPr>
          <w:p w14:paraId="3A0A5E16"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14:paraId="3AC84430"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0" w:type="auto"/>
            <w:tcBorders>
              <w:top w:val="single" w:sz="4" w:space="0" w:color="000000"/>
              <w:left w:val="nil"/>
              <w:bottom w:val="single" w:sz="4" w:space="0" w:color="000000"/>
              <w:right w:val="nil"/>
            </w:tcBorders>
            <w:shd w:val="clear" w:color="auto" w:fill="auto"/>
            <w:noWrap/>
            <w:vAlign w:val="bottom"/>
            <w:hideMark/>
          </w:tcPr>
          <w:p w14:paraId="2FECC93E"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2556" w:type="dxa"/>
            <w:tcBorders>
              <w:top w:val="nil"/>
              <w:left w:val="single" w:sz="4" w:space="0" w:color="auto"/>
              <w:bottom w:val="single" w:sz="4" w:space="0" w:color="000000"/>
              <w:right w:val="single" w:sz="4" w:space="0" w:color="auto"/>
            </w:tcBorders>
            <w:shd w:val="clear" w:color="auto" w:fill="auto"/>
            <w:noWrap/>
            <w:vAlign w:val="bottom"/>
            <w:hideMark/>
          </w:tcPr>
          <w:p w14:paraId="29F12744"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r>
      <w:tr w:rsidR="000909CD" w:rsidRPr="000909CD" w14:paraId="14455B31" w14:textId="77777777" w:rsidTr="00F44E4B">
        <w:trPr>
          <w:trHeight w:val="360"/>
          <w:jc w:val="center"/>
        </w:trPr>
        <w:tc>
          <w:tcPr>
            <w:tcW w:w="955" w:type="dxa"/>
            <w:vMerge/>
            <w:tcBorders>
              <w:top w:val="nil"/>
              <w:left w:val="single" w:sz="4" w:space="0" w:color="auto"/>
              <w:bottom w:val="nil"/>
              <w:right w:val="single" w:sz="4" w:space="0" w:color="000000"/>
            </w:tcBorders>
            <w:vAlign w:val="center"/>
            <w:hideMark/>
          </w:tcPr>
          <w:p w14:paraId="6D671AF4" w14:textId="77777777" w:rsidR="00F44E4B" w:rsidRPr="000909CD" w:rsidRDefault="00F44E4B" w:rsidP="00F44E4B">
            <w:pPr>
              <w:spacing w:after="0" w:line="240" w:lineRule="auto"/>
              <w:jc w:val="center"/>
              <w:rPr>
                <w:rFonts w:ascii="Arial Narrow" w:hAnsi="Arial Narrow"/>
                <w:b/>
                <w:bCs/>
                <w:sz w:val="24"/>
                <w:szCs w:val="24"/>
              </w:rPr>
            </w:pPr>
          </w:p>
        </w:tc>
        <w:tc>
          <w:tcPr>
            <w:tcW w:w="2329" w:type="dxa"/>
            <w:tcBorders>
              <w:top w:val="nil"/>
              <w:left w:val="nil"/>
              <w:bottom w:val="single" w:sz="4" w:space="0" w:color="000000"/>
              <w:right w:val="single" w:sz="4" w:space="0" w:color="000000"/>
            </w:tcBorders>
            <w:shd w:val="clear" w:color="auto" w:fill="auto"/>
            <w:noWrap/>
            <w:vAlign w:val="bottom"/>
            <w:hideMark/>
          </w:tcPr>
          <w:p w14:paraId="2781ECBE"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E63F04B"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0" w:type="auto"/>
            <w:tcBorders>
              <w:top w:val="nil"/>
              <w:left w:val="nil"/>
              <w:bottom w:val="single" w:sz="4" w:space="0" w:color="000000"/>
              <w:right w:val="nil"/>
            </w:tcBorders>
            <w:shd w:val="clear" w:color="auto" w:fill="auto"/>
            <w:noWrap/>
            <w:vAlign w:val="bottom"/>
            <w:hideMark/>
          </w:tcPr>
          <w:p w14:paraId="1B063AB9"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2556" w:type="dxa"/>
            <w:tcBorders>
              <w:top w:val="nil"/>
              <w:left w:val="single" w:sz="4" w:space="0" w:color="auto"/>
              <w:bottom w:val="single" w:sz="4" w:space="0" w:color="000000"/>
              <w:right w:val="single" w:sz="4" w:space="0" w:color="auto"/>
            </w:tcBorders>
            <w:shd w:val="clear" w:color="auto" w:fill="auto"/>
            <w:noWrap/>
            <w:vAlign w:val="bottom"/>
            <w:hideMark/>
          </w:tcPr>
          <w:p w14:paraId="59079E00"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r>
      <w:tr w:rsidR="000909CD" w:rsidRPr="000909CD" w14:paraId="54045682" w14:textId="77777777" w:rsidTr="00F44E4B">
        <w:trPr>
          <w:trHeight w:val="435"/>
          <w:jc w:val="center"/>
        </w:trPr>
        <w:tc>
          <w:tcPr>
            <w:tcW w:w="955" w:type="dxa"/>
            <w:vMerge/>
            <w:tcBorders>
              <w:top w:val="nil"/>
              <w:left w:val="single" w:sz="4" w:space="0" w:color="auto"/>
              <w:bottom w:val="nil"/>
              <w:right w:val="single" w:sz="4" w:space="0" w:color="000000"/>
            </w:tcBorders>
            <w:vAlign w:val="center"/>
            <w:hideMark/>
          </w:tcPr>
          <w:p w14:paraId="43C81D93" w14:textId="77777777" w:rsidR="00F44E4B" w:rsidRPr="000909CD" w:rsidRDefault="00F44E4B" w:rsidP="00F44E4B">
            <w:pPr>
              <w:spacing w:after="0" w:line="240" w:lineRule="auto"/>
              <w:jc w:val="center"/>
              <w:rPr>
                <w:rFonts w:ascii="Arial Narrow" w:hAnsi="Arial Narrow"/>
                <w:b/>
                <w:bCs/>
                <w:sz w:val="24"/>
                <w:szCs w:val="24"/>
              </w:rPr>
            </w:pPr>
          </w:p>
        </w:tc>
        <w:tc>
          <w:tcPr>
            <w:tcW w:w="2329" w:type="dxa"/>
            <w:tcBorders>
              <w:top w:val="nil"/>
              <w:left w:val="nil"/>
              <w:bottom w:val="single" w:sz="4" w:space="0" w:color="000000"/>
              <w:right w:val="single" w:sz="4" w:space="0" w:color="000000"/>
            </w:tcBorders>
            <w:shd w:val="clear" w:color="auto" w:fill="auto"/>
            <w:noWrap/>
            <w:vAlign w:val="bottom"/>
            <w:hideMark/>
          </w:tcPr>
          <w:p w14:paraId="6F2361C6"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B6ACCCF"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0" w:type="auto"/>
            <w:tcBorders>
              <w:top w:val="nil"/>
              <w:left w:val="nil"/>
              <w:bottom w:val="single" w:sz="4" w:space="0" w:color="000000"/>
              <w:right w:val="nil"/>
            </w:tcBorders>
            <w:shd w:val="clear" w:color="auto" w:fill="auto"/>
            <w:noWrap/>
            <w:vAlign w:val="bottom"/>
            <w:hideMark/>
          </w:tcPr>
          <w:p w14:paraId="0B3FFFFD"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2556" w:type="dxa"/>
            <w:tcBorders>
              <w:top w:val="nil"/>
              <w:left w:val="single" w:sz="4" w:space="0" w:color="auto"/>
              <w:bottom w:val="single" w:sz="4" w:space="0" w:color="000000"/>
              <w:right w:val="single" w:sz="4" w:space="0" w:color="auto"/>
            </w:tcBorders>
            <w:shd w:val="clear" w:color="auto" w:fill="auto"/>
            <w:noWrap/>
            <w:vAlign w:val="bottom"/>
            <w:hideMark/>
          </w:tcPr>
          <w:p w14:paraId="314C37C5"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r>
      <w:tr w:rsidR="000909CD" w:rsidRPr="000909CD" w14:paraId="4185545F" w14:textId="77777777" w:rsidTr="00F44E4B">
        <w:trPr>
          <w:trHeight w:val="390"/>
          <w:jc w:val="center"/>
        </w:trPr>
        <w:tc>
          <w:tcPr>
            <w:tcW w:w="955" w:type="dxa"/>
            <w:vMerge/>
            <w:tcBorders>
              <w:top w:val="nil"/>
              <w:left w:val="single" w:sz="4" w:space="0" w:color="auto"/>
              <w:bottom w:val="nil"/>
              <w:right w:val="single" w:sz="4" w:space="0" w:color="000000"/>
            </w:tcBorders>
            <w:vAlign w:val="center"/>
            <w:hideMark/>
          </w:tcPr>
          <w:p w14:paraId="4577A02E" w14:textId="77777777" w:rsidR="00F44E4B" w:rsidRPr="000909CD" w:rsidRDefault="00F44E4B" w:rsidP="00F44E4B">
            <w:pPr>
              <w:spacing w:after="0" w:line="240" w:lineRule="auto"/>
              <w:jc w:val="center"/>
              <w:rPr>
                <w:rFonts w:ascii="Arial Narrow" w:hAnsi="Arial Narrow"/>
                <w:b/>
                <w:bCs/>
                <w:sz w:val="24"/>
                <w:szCs w:val="24"/>
              </w:rPr>
            </w:pPr>
          </w:p>
        </w:tc>
        <w:tc>
          <w:tcPr>
            <w:tcW w:w="2329" w:type="dxa"/>
            <w:tcBorders>
              <w:top w:val="nil"/>
              <w:left w:val="nil"/>
              <w:bottom w:val="single" w:sz="4" w:space="0" w:color="000000"/>
              <w:right w:val="single" w:sz="4" w:space="0" w:color="000000"/>
            </w:tcBorders>
            <w:shd w:val="clear" w:color="auto" w:fill="auto"/>
            <w:noWrap/>
            <w:vAlign w:val="bottom"/>
            <w:hideMark/>
          </w:tcPr>
          <w:p w14:paraId="1948CE38"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91BF517"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0" w:type="auto"/>
            <w:tcBorders>
              <w:top w:val="nil"/>
              <w:left w:val="nil"/>
              <w:bottom w:val="single" w:sz="4" w:space="0" w:color="000000"/>
              <w:right w:val="nil"/>
            </w:tcBorders>
            <w:shd w:val="clear" w:color="auto" w:fill="auto"/>
            <w:noWrap/>
            <w:vAlign w:val="bottom"/>
            <w:hideMark/>
          </w:tcPr>
          <w:p w14:paraId="6096366A"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2556" w:type="dxa"/>
            <w:tcBorders>
              <w:top w:val="nil"/>
              <w:left w:val="single" w:sz="4" w:space="0" w:color="auto"/>
              <w:bottom w:val="single" w:sz="4" w:space="0" w:color="000000"/>
              <w:right w:val="single" w:sz="4" w:space="0" w:color="auto"/>
            </w:tcBorders>
            <w:shd w:val="clear" w:color="auto" w:fill="auto"/>
            <w:noWrap/>
            <w:vAlign w:val="bottom"/>
            <w:hideMark/>
          </w:tcPr>
          <w:p w14:paraId="7DB27026"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r>
      <w:tr w:rsidR="000909CD" w:rsidRPr="000909CD" w14:paraId="06DB5361" w14:textId="77777777" w:rsidTr="00F44E4B">
        <w:trPr>
          <w:trHeight w:val="480"/>
          <w:jc w:val="center"/>
        </w:trPr>
        <w:tc>
          <w:tcPr>
            <w:tcW w:w="955" w:type="dxa"/>
            <w:vMerge/>
            <w:tcBorders>
              <w:top w:val="nil"/>
              <w:left w:val="single" w:sz="4" w:space="0" w:color="auto"/>
              <w:bottom w:val="nil"/>
              <w:right w:val="single" w:sz="4" w:space="0" w:color="000000"/>
            </w:tcBorders>
            <w:vAlign w:val="center"/>
            <w:hideMark/>
          </w:tcPr>
          <w:p w14:paraId="33029003" w14:textId="77777777" w:rsidR="00F44E4B" w:rsidRPr="000909CD" w:rsidRDefault="00F44E4B" w:rsidP="00F44E4B">
            <w:pPr>
              <w:spacing w:after="0" w:line="240" w:lineRule="auto"/>
              <w:jc w:val="center"/>
              <w:rPr>
                <w:rFonts w:ascii="Arial Narrow" w:hAnsi="Arial Narrow"/>
                <w:b/>
                <w:bCs/>
                <w:sz w:val="24"/>
                <w:szCs w:val="24"/>
              </w:rPr>
            </w:pPr>
          </w:p>
        </w:tc>
        <w:tc>
          <w:tcPr>
            <w:tcW w:w="5204"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045B9238" w14:textId="77777777" w:rsidR="00F44E4B" w:rsidRPr="000909CD" w:rsidRDefault="00F44E4B" w:rsidP="00F44E4B">
            <w:pPr>
              <w:spacing w:after="0" w:line="240" w:lineRule="auto"/>
              <w:jc w:val="both"/>
              <w:rPr>
                <w:rFonts w:ascii="Arial Narrow" w:hAnsi="Arial Narrow"/>
                <w:b/>
                <w:bCs/>
              </w:rPr>
            </w:pPr>
            <w:r w:rsidRPr="000909CD">
              <w:rPr>
                <w:rFonts w:ascii="Arial Narrow" w:hAnsi="Arial Narrow"/>
                <w:b/>
                <w:bCs/>
              </w:rPr>
              <w:t>TOTAL C</w:t>
            </w:r>
          </w:p>
        </w:tc>
        <w:tc>
          <w:tcPr>
            <w:tcW w:w="2556" w:type="dxa"/>
            <w:tcBorders>
              <w:top w:val="nil"/>
              <w:left w:val="nil"/>
              <w:bottom w:val="single" w:sz="4" w:space="0" w:color="000000"/>
              <w:right w:val="single" w:sz="4" w:space="0" w:color="auto"/>
            </w:tcBorders>
            <w:shd w:val="clear" w:color="auto" w:fill="auto"/>
            <w:noWrap/>
            <w:vAlign w:val="bottom"/>
            <w:hideMark/>
          </w:tcPr>
          <w:p w14:paraId="48051AA0" w14:textId="77777777" w:rsidR="00F44E4B" w:rsidRPr="000909CD" w:rsidRDefault="00F44E4B" w:rsidP="00F44E4B">
            <w:pPr>
              <w:spacing w:after="0" w:line="240" w:lineRule="auto"/>
              <w:jc w:val="both"/>
              <w:rPr>
                <w:rFonts w:ascii="Arial Narrow" w:hAnsi="Arial Narrow"/>
                <w:b/>
                <w:bCs/>
              </w:rPr>
            </w:pPr>
            <w:r w:rsidRPr="000909CD">
              <w:rPr>
                <w:rFonts w:ascii="Arial Narrow" w:hAnsi="Arial Narrow"/>
                <w:b/>
                <w:bCs/>
              </w:rPr>
              <w:t> </w:t>
            </w:r>
          </w:p>
        </w:tc>
      </w:tr>
      <w:tr w:rsidR="000909CD" w:rsidRPr="000909CD" w14:paraId="221FE6ED" w14:textId="77777777" w:rsidTr="00F44E4B">
        <w:trPr>
          <w:trHeight w:val="399"/>
          <w:jc w:val="center"/>
        </w:trPr>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A6F41" w14:textId="77777777" w:rsidR="00F44E4B" w:rsidRPr="000909CD" w:rsidRDefault="00F44E4B" w:rsidP="00F44E4B">
            <w:pPr>
              <w:spacing w:after="0" w:line="240" w:lineRule="auto"/>
              <w:jc w:val="center"/>
              <w:rPr>
                <w:rFonts w:ascii="Arial Narrow" w:hAnsi="Arial Narrow"/>
                <w:b/>
                <w:bCs/>
                <w:sz w:val="24"/>
                <w:szCs w:val="24"/>
              </w:rPr>
            </w:pPr>
            <w:r w:rsidRPr="000909CD">
              <w:rPr>
                <w:rFonts w:ascii="Arial Narrow" w:hAnsi="Arial Narrow"/>
                <w:b/>
                <w:bCs/>
                <w:sz w:val="24"/>
                <w:szCs w:val="24"/>
              </w:rPr>
              <w:t>D</w:t>
            </w:r>
          </w:p>
        </w:tc>
        <w:tc>
          <w:tcPr>
            <w:tcW w:w="3866"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3C2AE13D" w14:textId="77777777" w:rsidR="00F44E4B" w:rsidRPr="000909CD" w:rsidRDefault="00F44E4B" w:rsidP="00F44E4B">
            <w:pPr>
              <w:spacing w:after="0" w:line="240" w:lineRule="auto"/>
              <w:jc w:val="both"/>
              <w:rPr>
                <w:rFonts w:ascii="Arial Narrow" w:hAnsi="Arial Narrow"/>
                <w:b/>
                <w:bCs/>
              </w:rPr>
            </w:pPr>
            <w:r w:rsidRPr="000909CD">
              <w:rPr>
                <w:rFonts w:ascii="Arial Narrow" w:hAnsi="Arial Narrow"/>
                <w:b/>
                <w:bCs/>
              </w:rPr>
              <w:t>TOTAL COUTS DIRECTS</w:t>
            </w:r>
          </w:p>
        </w:tc>
        <w:tc>
          <w:tcPr>
            <w:tcW w:w="0" w:type="auto"/>
            <w:tcBorders>
              <w:top w:val="nil"/>
              <w:left w:val="nil"/>
              <w:bottom w:val="single" w:sz="4" w:space="0" w:color="000000"/>
              <w:right w:val="nil"/>
            </w:tcBorders>
            <w:shd w:val="clear" w:color="auto" w:fill="auto"/>
            <w:noWrap/>
            <w:vAlign w:val="bottom"/>
            <w:hideMark/>
          </w:tcPr>
          <w:p w14:paraId="540FA5B8" w14:textId="77777777" w:rsidR="00F44E4B" w:rsidRPr="000909CD" w:rsidRDefault="00F44E4B" w:rsidP="00F44E4B">
            <w:pPr>
              <w:spacing w:after="0" w:line="240" w:lineRule="auto"/>
              <w:jc w:val="both"/>
              <w:rPr>
                <w:rFonts w:ascii="Arial Narrow" w:hAnsi="Arial Narrow"/>
                <w:b/>
                <w:bCs/>
              </w:rPr>
            </w:pPr>
            <w:r w:rsidRPr="000909CD">
              <w:rPr>
                <w:rFonts w:ascii="Arial Narrow" w:hAnsi="Arial Narrow"/>
                <w:b/>
                <w:bCs/>
              </w:rPr>
              <w:t>A+B+C</w:t>
            </w:r>
          </w:p>
        </w:tc>
        <w:tc>
          <w:tcPr>
            <w:tcW w:w="2556" w:type="dxa"/>
            <w:tcBorders>
              <w:top w:val="nil"/>
              <w:left w:val="single" w:sz="4" w:space="0" w:color="auto"/>
              <w:bottom w:val="single" w:sz="4" w:space="0" w:color="000000"/>
              <w:right w:val="single" w:sz="4" w:space="0" w:color="auto"/>
            </w:tcBorders>
            <w:shd w:val="clear" w:color="auto" w:fill="auto"/>
            <w:noWrap/>
            <w:vAlign w:val="bottom"/>
            <w:hideMark/>
          </w:tcPr>
          <w:p w14:paraId="77556566" w14:textId="77777777" w:rsidR="00F44E4B" w:rsidRPr="000909CD" w:rsidRDefault="00F44E4B" w:rsidP="00F44E4B">
            <w:pPr>
              <w:spacing w:after="0" w:line="240" w:lineRule="auto"/>
              <w:jc w:val="both"/>
              <w:rPr>
                <w:rFonts w:ascii="Arial Narrow" w:hAnsi="Arial Narrow"/>
                <w:b/>
                <w:bCs/>
              </w:rPr>
            </w:pPr>
            <w:r w:rsidRPr="000909CD">
              <w:rPr>
                <w:rFonts w:ascii="Arial Narrow" w:hAnsi="Arial Narrow"/>
                <w:b/>
                <w:bCs/>
              </w:rPr>
              <w:t> </w:t>
            </w:r>
          </w:p>
        </w:tc>
      </w:tr>
      <w:tr w:rsidR="000909CD" w:rsidRPr="000909CD" w14:paraId="5B2C85C3" w14:textId="77777777" w:rsidTr="00F44E4B">
        <w:trPr>
          <w:trHeight w:val="503"/>
          <w:jc w:val="center"/>
        </w:trPr>
        <w:tc>
          <w:tcPr>
            <w:tcW w:w="955" w:type="dxa"/>
            <w:tcBorders>
              <w:top w:val="nil"/>
              <w:left w:val="single" w:sz="4" w:space="0" w:color="auto"/>
              <w:bottom w:val="single" w:sz="4" w:space="0" w:color="auto"/>
              <w:right w:val="single" w:sz="4" w:space="0" w:color="auto"/>
            </w:tcBorders>
            <w:shd w:val="clear" w:color="auto" w:fill="auto"/>
            <w:noWrap/>
            <w:vAlign w:val="center"/>
            <w:hideMark/>
          </w:tcPr>
          <w:p w14:paraId="3CEAE917" w14:textId="77777777" w:rsidR="00F44E4B" w:rsidRPr="000909CD" w:rsidRDefault="00F44E4B" w:rsidP="00F44E4B">
            <w:pPr>
              <w:spacing w:after="0" w:line="240" w:lineRule="auto"/>
              <w:jc w:val="both"/>
              <w:rPr>
                <w:rFonts w:ascii="Arial Narrow" w:hAnsi="Arial Narrow"/>
                <w:b/>
                <w:bCs/>
                <w:sz w:val="24"/>
                <w:szCs w:val="24"/>
              </w:rPr>
            </w:pPr>
            <w:r w:rsidRPr="000909CD">
              <w:rPr>
                <w:rFonts w:ascii="Arial Narrow" w:hAnsi="Arial Narrow"/>
                <w:b/>
                <w:bCs/>
                <w:sz w:val="24"/>
                <w:szCs w:val="24"/>
              </w:rPr>
              <w:t>E</w:t>
            </w:r>
          </w:p>
        </w:tc>
        <w:tc>
          <w:tcPr>
            <w:tcW w:w="3866"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1AFCECC7"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xml:space="preserve">Frais généraux de siège  </w:t>
            </w:r>
          </w:p>
        </w:tc>
        <w:tc>
          <w:tcPr>
            <w:tcW w:w="0" w:type="auto"/>
            <w:tcBorders>
              <w:top w:val="nil"/>
              <w:left w:val="nil"/>
              <w:bottom w:val="single" w:sz="4" w:space="0" w:color="000000"/>
              <w:right w:val="nil"/>
            </w:tcBorders>
            <w:shd w:val="clear" w:color="auto" w:fill="auto"/>
            <w:noWrap/>
            <w:vAlign w:val="bottom"/>
            <w:hideMark/>
          </w:tcPr>
          <w:p w14:paraId="74144477"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xml:space="preserve"> = D x… %</w:t>
            </w:r>
          </w:p>
        </w:tc>
        <w:tc>
          <w:tcPr>
            <w:tcW w:w="2556" w:type="dxa"/>
            <w:tcBorders>
              <w:top w:val="nil"/>
              <w:left w:val="single" w:sz="4" w:space="0" w:color="auto"/>
              <w:bottom w:val="single" w:sz="4" w:space="0" w:color="000000"/>
              <w:right w:val="single" w:sz="4" w:space="0" w:color="auto"/>
            </w:tcBorders>
            <w:shd w:val="clear" w:color="auto" w:fill="auto"/>
            <w:noWrap/>
            <w:vAlign w:val="bottom"/>
            <w:hideMark/>
          </w:tcPr>
          <w:p w14:paraId="48936F95"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r>
      <w:tr w:rsidR="000909CD" w:rsidRPr="000909CD" w14:paraId="2E66349D" w14:textId="77777777" w:rsidTr="00F44E4B">
        <w:trPr>
          <w:trHeight w:val="436"/>
          <w:jc w:val="center"/>
        </w:trPr>
        <w:tc>
          <w:tcPr>
            <w:tcW w:w="955" w:type="dxa"/>
            <w:tcBorders>
              <w:top w:val="nil"/>
              <w:left w:val="single" w:sz="4" w:space="0" w:color="auto"/>
              <w:bottom w:val="single" w:sz="4" w:space="0" w:color="000000"/>
              <w:right w:val="single" w:sz="4" w:space="0" w:color="000000"/>
            </w:tcBorders>
            <w:shd w:val="clear" w:color="auto" w:fill="auto"/>
            <w:noWrap/>
            <w:vAlign w:val="bottom"/>
            <w:hideMark/>
          </w:tcPr>
          <w:p w14:paraId="5614737D" w14:textId="77777777" w:rsidR="00F44E4B" w:rsidRPr="000909CD" w:rsidRDefault="00F44E4B" w:rsidP="00F44E4B">
            <w:pPr>
              <w:spacing w:after="0" w:line="240" w:lineRule="auto"/>
              <w:jc w:val="both"/>
              <w:rPr>
                <w:rFonts w:ascii="Arial Narrow" w:hAnsi="Arial Narrow"/>
                <w:b/>
                <w:bCs/>
                <w:sz w:val="24"/>
                <w:szCs w:val="24"/>
              </w:rPr>
            </w:pPr>
            <w:r w:rsidRPr="000909CD">
              <w:rPr>
                <w:rFonts w:ascii="Arial Narrow" w:hAnsi="Arial Narrow"/>
                <w:b/>
                <w:bCs/>
                <w:sz w:val="24"/>
                <w:szCs w:val="24"/>
              </w:rPr>
              <w:t>F</w:t>
            </w:r>
          </w:p>
        </w:tc>
        <w:tc>
          <w:tcPr>
            <w:tcW w:w="3866"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699F6098"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xml:space="preserve">Frais généraux de chantier </w:t>
            </w:r>
          </w:p>
        </w:tc>
        <w:tc>
          <w:tcPr>
            <w:tcW w:w="0" w:type="auto"/>
            <w:tcBorders>
              <w:top w:val="nil"/>
              <w:left w:val="nil"/>
              <w:bottom w:val="single" w:sz="4" w:space="0" w:color="000000"/>
              <w:right w:val="nil"/>
            </w:tcBorders>
            <w:shd w:val="clear" w:color="auto" w:fill="auto"/>
            <w:noWrap/>
            <w:vAlign w:val="bottom"/>
            <w:hideMark/>
          </w:tcPr>
          <w:p w14:paraId="22498D6C"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xml:space="preserve"> = D x….%</w:t>
            </w:r>
          </w:p>
        </w:tc>
        <w:tc>
          <w:tcPr>
            <w:tcW w:w="2556" w:type="dxa"/>
            <w:tcBorders>
              <w:top w:val="nil"/>
              <w:left w:val="single" w:sz="4" w:space="0" w:color="auto"/>
              <w:bottom w:val="single" w:sz="4" w:space="0" w:color="000000"/>
              <w:right w:val="single" w:sz="4" w:space="0" w:color="auto"/>
            </w:tcBorders>
            <w:shd w:val="clear" w:color="auto" w:fill="auto"/>
            <w:noWrap/>
            <w:vAlign w:val="bottom"/>
            <w:hideMark/>
          </w:tcPr>
          <w:p w14:paraId="7AC338C7"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r>
      <w:tr w:rsidR="000909CD" w:rsidRPr="000909CD" w14:paraId="770D394F" w14:textId="77777777" w:rsidTr="00F44E4B">
        <w:trPr>
          <w:trHeight w:val="541"/>
          <w:jc w:val="center"/>
        </w:trPr>
        <w:tc>
          <w:tcPr>
            <w:tcW w:w="955" w:type="dxa"/>
            <w:tcBorders>
              <w:top w:val="nil"/>
              <w:left w:val="single" w:sz="4" w:space="0" w:color="auto"/>
              <w:bottom w:val="single" w:sz="4" w:space="0" w:color="000000"/>
              <w:right w:val="single" w:sz="4" w:space="0" w:color="000000"/>
            </w:tcBorders>
            <w:shd w:val="clear" w:color="auto" w:fill="auto"/>
            <w:noWrap/>
            <w:vAlign w:val="bottom"/>
            <w:hideMark/>
          </w:tcPr>
          <w:p w14:paraId="21FD2A80" w14:textId="77777777" w:rsidR="00F44E4B" w:rsidRPr="000909CD" w:rsidRDefault="00F44E4B" w:rsidP="00F44E4B">
            <w:pPr>
              <w:spacing w:after="0" w:line="240" w:lineRule="auto"/>
              <w:jc w:val="both"/>
              <w:rPr>
                <w:rFonts w:ascii="Arial Narrow" w:hAnsi="Arial Narrow"/>
                <w:b/>
                <w:bCs/>
                <w:sz w:val="24"/>
                <w:szCs w:val="24"/>
              </w:rPr>
            </w:pPr>
            <w:r w:rsidRPr="000909CD">
              <w:rPr>
                <w:rFonts w:ascii="Arial Narrow" w:hAnsi="Arial Narrow"/>
                <w:b/>
                <w:bCs/>
                <w:sz w:val="24"/>
                <w:szCs w:val="24"/>
              </w:rPr>
              <w:t>G</w:t>
            </w:r>
          </w:p>
        </w:tc>
        <w:tc>
          <w:tcPr>
            <w:tcW w:w="2329" w:type="dxa"/>
            <w:tcBorders>
              <w:top w:val="nil"/>
              <w:left w:val="nil"/>
              <w:bottom w:val="single" w:sz="4" w:space="0" w:color="000000"/>
              <w:right w:val="single" w:sz="4" w:space="0" w:color="000000"/>
            </w:tcBorders>
            <w:shd w:val="clear" w:color="auto" w:fill="auto"/>
            <w:noWrap/>
            <w:vAlign w:val="bottom"/>
            <w:hideMark/>
          </w:tcPr>
          <w:p w14:paraId="08544493" w14:textId="77777777" w:rsidR="00F44E4B" w:rsidRPr="000909CD" w:rsidRDefault="00F44E4B" w:rsidP="00F44E4B">
            <w:pPr>
              <w:spacing w:after="0" w:line="240" w:lineRule="auto"/>
              <w:jc w:val="both"/>
              <w:rPr>
                <w:rFonts w:ascii="Arial Narrow" w:hAnsi="Arial Narrow"/>
                <w:b/>
                <w:bCs/>
              </w:rPr>
            </w:pPr>
            <w:r w:rsidRPr="000909CD">
              <w:rPr>
                <w:rFonts w:ascii="Arial Narrow" w:hAnsi="Arial Narrow"/>
                <w:b/>
                <w:bCs/>
              </w:rPr>
              <w:t>COUT DE REVIENT</w:t>
            </w:r>
          </w:p>
        </w:tc>
        <w:tc>
          <w:tcPr>
            <w:tcW w:w="0" w:type="auto"/>
            <w:tcBorders>
              <w:top w:val="nil"/>
              <w:left w:val="nil"/>
              <w:bottom w:val="single" w:sz="4" w:space="0" w:color="000000"/>
              <w:right w:val="single" w:sz="4" w:space="0" w:color="000000"/>
            </w:tcBorders>
            <w:shd w:val="clear" w:color="auto" w:fill="auto"/>
            <w:noWrap/>
            <w:vAlign w:val="bottom"/>
            <w:hideMark/>
          </w:tcPr>
          <w:p w14:paraId="23D7673D"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0" w:type="auto"/>
            <w:tcBorders>
              <w:top w:val="nil"/>
              <w:left w:val="nil"/>
              <w:bottom w:val="single" w:sz="4" w:space="0" w:color="000000"/>
              <w:right w:val="nil"/>
            </w:tcBorders>
            <w:shd w:val="clear" w:color="auto" w:fill="auto"/>
            <w:noWrap/>
            <w:vAlign w:val="bottom"/>
            <w:hideMark/>
          </w:tcPr>
          <w:p w14:paraId="19A04C9B"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xml:space="preserve"> = D + E + F</w:t>
            </w:r>
          </w:p>
        </w:tc>
        <w:tc>
          <w:tcPr>
            <w:tcW w:w="2556" w:type="dxa"/>
            <w:tcBorders>
              <w:top w:val="nil"/>
              <w:left w:val="single" w:sz="4" w:space="0" w:color="auto"/>
              <w:bottom w:val="single" w:sz="4" w:space="0" w:color="000000"/>
              <w:right w:val="single" w:sz="4" w:space="0" w:color="auto"/>
            </w:tcBorders>
            <w:shd w:val="clear" w:color="auto" w:fill="auto"/>
            <w:noWrap/>
            <w:vAlign w:val="bottom"/>
            <w:hideMark/>
          </w:tcPr>
          <w:p w14:paraId="35A787B0" w14:textId="77777777" w:rsidR="00F44E4B" w:rsidRPr="000909CD" w:rsidRDefault="00F44E4B" w:rsidP="00F44E4B">
            <w:pPr>
              <w:spacing w:after="0" w:line="240" w:lineRule="auto"/>
              <w:jc w:val="both"/>
              <w:rPr>
                <w:rFonts w:ascii="Arial Narrow" w:hAnsi="Arial Narrow"/>
                <w:b/>
                <w:bCs/>
              </w:rPr>
            </w:pPr>
            <w:r w:rsidRPr="000909CD">
              <w:rPr>
                <w:rFonts w:ascii="Arial Narrow" w:hAnsi="Arial Narrow"/>
                <w:b/>
                <w:bCs/>
              </w:rPr>
              <w:t> </w:t>
            </w:r>
          </w:p>
        </w:tc>
      </w:tr>
      <w:tr w:rsidR="000909CD" w:rsidRPr="000909CD" w14:paraId="5A9D6F6A" w14:textId="77777777" w:rsidTr="00F44E4B">
        <w:trPr>
          <w:trHeight w:val="461"/>
          <w:jc w:val="center"/>
        </w:trPr>
        <w:tc>
          <w:tcPr>
            <w:tcW w:w="955" w:type="dxa"/>
            <w:tcBorders>
              <w:top w:val="nil"/>
              <w:left w:val="single" w:sz="4" w:space="0" w:color="auto"/>
              <w:bottom w:val="single" w:sz="4" w:space="0" w:color="000000"/>
              <w:right w:val="single" w:sz="4" w:space="0" w:color="000000"/>
            </w:tcBorders>
            <w:shd w:val="clear" w:color="auto" w:fill="auto"/>
            <w:noWrap/>
            <w:vAlign w:val="bottom"/>
            <w:hideMark/>
          </w:tcPr>
          <w:p w14:paraId="515C8BC0" w14:textId="77777777" w:rsidR="00F44E4B" w:rsidRPr="000909CD" w:rsidRDefault="00F44E4B" w:rsidP="00F44E4B">
            <w:pPr>
              <w:spacing w:after="0" w:line="240" w:lineRule="auto"/>
              <w:jc w:val="both"/>
              <w:rPr>
                <w:rFonts w:ascii="Arial Narrow" w:hAnsi="Arial Narrow"/>
                <w:b/>
                <w:bCs/>
                <w:sz w:val="24"/>
                <w:szCs w:val="24"/>
              </w:rPr>
            </w:pPr>
            <w:r w:rsidRPr="000909CD">
              <w:rPr>
                <w:rFonts w:ascii="Arial Narrow" w:hAnsi="Arial Narrow"/>
                <w:b/>
                <w:bCs/>
                <w:sz w:val="24"/>
                <w:szCs w:val="24"/>
              </w:rPr>
              <w:t>H</w:t>
            </w:r>
          </w:p>
        </w:tc>
        <w:tc>
          <w:tcPr>
            <w:tcW w:w="2329" w:type="dxa"/>
            <w:tcBorders>
              <w:top w:val="nil"/>
              <w:left w:val="nil"/>
              <w:bottom w:val="single" w:sz="4" w:space="0" w:color="000000"/>
              <w:right w:val="single" w:sz="4" w:space="0" w:color="000000"/>
            </w:tcBorders>
            <w:shd w:val="clear" w:color="auto" w:fill="auto"/>
            <w:noWrap/>
            <w:vAlign w:val="bottom"/>
            <w:hideMark/>
          </w:tcPr>
          <w:p w14:paraId="666A2EEC"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xml:space="preserve">Risques + Bénéfices </w:t>
            </w:r>
          </w:p>
        </w:tc>
        <w:tc>
          <w:tcPr>
            <w:tcW w:w="0" w:type="auto"/>
            <w:tcBorders>
              <w:top w:val="nil"/>
              <w:left w:val="nil"/>
              <w:bottom w:val="single" w:sz="4" w:space="0" w:color="000000"/>
              <w:right w:val="single" w:sz="4" w:space="0" w:color="000000"/>
            </w:tcBorders>
            <w:shd w:val="clear" w:color="auto" w:fill="auto"/>
            <w:noWrap/>
            <w:vAlign w:val="bottom"/>
            <w:hideMark/>
          </w:tcPr>
          <w:p w14:paraId="1296FC56"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c>
          <w:tcPr>
            <w:tcW w:w="0" w:type="auto"/>
            <w:tcBorders>
              <w:top w:val="nil"/>
              <w:left w:val="nil"/>
              <w:bottom w:val="single" w:sz="4" w:space="0" w:color="000000"/>
              <w:right w:val="nil"/>
            </w:tcBorders>
            <w:shd w:val="clear" w:color="auto" w:fill="auto"/>
            <w:noWrap/>
            <w:vAlign w:val="bottom"/>
            <w:hideMark/>
          </w:tcPr>
          <w:p w14:paraId="455B3899"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xml:space="preserve"> = G x….%</w:t>
            </w:r>
          </w:p>
        </w:tc>
        <w:tc>
          <w:tcPr>
            <w:tcW w:w="2556" w:type="dxa"/>
            <w:tcBorders>
              <w:top w:val="nil"/>
              <w:left w:val="single" w:sz="4" w:space="0" w:color="auto"/>
              <w:bottom w:val="single" w:sz="4" w:space="0" w:color="000000"/>
              <w:right w:val="single" w:sz="4" w:space="0" w:color="auto"/>
            </w:tcBorders>
            <w:shd w:val="clear" w:color="auto" w:fill="auto"/>
            <w:noWrap/>
            <w:vAlign w:val="bottom"/>
            <w:hideMark/>
          </w:tcPr>
          <w:p w14:paraId="579718C0"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w:t>
            </w:r>
          </w:p>
        </w:tc>
      </w:tr>
      <w:tr w:rsidR="000909CD" w:rsidRPr="000909CD" w14:paraId="1C07CBCA" w14:textId="77777777" w:rsidTr="00F44E4B">
        <w:trPr>
          <w:trHeight w:val="465"/>
          <w:jc w:val="center"/>
        </w:trPr>
        <w:tc>
          <w:tcPr>
            <w:tcW w:w="955" w:type="dxa"/>
            <w:tcBorders>
              <w:top w:val="nil"/>
              <w:left w:val="single" w:sz="4" w:space="0" w:color="auto"/>
              <w:bottom w:val="nil"/>
              <w:right w:val="single" w:sz="4" w:space="0" w:color="000000"/>
            </w:tcBorders>
            <w:shd w:val="clear" w:color="auto" w:fill="auto"/>
            <w:noWrap/>
            <w:vAlign w:val="bottom"/>
            <w:hideMark/>
          </w:tcPr>
          <w:p w14:paraId="64C82466" w14:textId="77777777" w:rsidR="00F44E4B" w:rsidRPr="000909CD" w:rsidRDefault="00F44E4B" w:rsidP="00F44E4B">
            <w:pPr>
              <w:spacing w:after="0" w:line="240" w:lineRule="auto"/>
              <w:jc w:val="both"/>
              <w:rPr>
                <w:rFonts w:ascii="Arial Narrow" w:hAnsi="Arial Narrow"/>
                <w:b/>
                <w:bCs/>
                <w:sz w:val="24"/>
                <w:szCs w:val="24"/>
              </w:rPr>
            </w:pPr>
            <w:r w:rsidRPr="000909CD">
              <w:rPr>
                <w:rFonts w:ascii="Arial Narrow" w:hAnsi="Arial Narrow"/>
                <w:b/>
                <w:bCs/>
                <w:sz w:val="24"/>
                <w:szCs w:val="24"/>
              </w:rPr>
              <w:t>P</w:t>
            </w:r>
          </w:p>
        </w:tc>
        <w:tc>
          <w:tcPr>
            <w:tcW w:w="3866" w:type="dxa"/>
            <w:gridSpan w:val="2"/>
            <w:tcBorders>
              <w:top w:val="single" w:sz="4" w:space="0" w:color="000000"/>
              <w:left w:val="nil"/>
              <w:bottom w:val="nil"/>
              <w:right w:val="single" w:sz="4" w:space="0" w:color="000000"/>
            </w:tcBorders>
            <w:shd w:val="clear" w:color="auto" w:fill="auto"/>
            <w:noWrap/>
            <w:vAlign w:val="bottom"/>
            <w:hideMark/>
          </w:tcPr>
          <w:p w14:paraId="6D2956A9" w14:textId="77777777" w:rsidR="00F44E4B" w:rsidRPr="000909CD" w:rsidRDefault="00F44E4B" w:rsidP="00F44E4B">
            <w:pPr>
              <w:spacing w:after="0" w:line="240" w:lineRule="auto"/>
              <w:jc w:val="both"/>
              <w:rPr>
                <w:rFonts w:ascii="Arial Narrow" w:hAnsi="Arial Narrow"/>
                <w:b/>
                <w:bCs/>
              </w:rPr>
            </w:pPr>
            <w:r w:rsidRPr="000909CD">
              <w:rPr>
                <w:rFonts w:ascii="Arial Narrow" w:hAnsi="Arial Narrow"/>
                <w:b/>
                <w:bCs/>
              </w:rPr>
              <w:t>PRIX DE VENTE TOTAL HORS TAXES</w:t>
            </w:r>
          </w:p>
        </w:tc>
        <w:tc>
          <w:tcPr>
            <w:tcW w:w="0" w:type="auto"/>
            <w:tcBorders>
              <w:top w:val="nil"/>
              <w:left w:val="nil"/>
              <w:bottom w:val="nil"/>
              <w:right w:val="nil"/>
            </w:tcBorders>
            <w:shd w:val="clear" w:color="auto" w:fill="auto"/>
            <w:noWrap/>
            <w:vAlign w:val="bottom"/>
            <w:hideMark/>
          </w:tcPr>
          <w:p w14:paraId="65EE8A07"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xml:space="preserve"> = G + H</w:t>
            </w:r>
          </w:p>
        </w:tc>
        <w:tc>
          <w:tcPr>
            <w:tcW w:w="2556" w:type="dxa"/>
            <w:tcBorders>
              <w:top w:val="nil"/>
              <w:left w:val="single" w:sz="4" w:space="0" w:color="auto"/>
              <w:bottom w:val="nil"/>
              <w:right w:val="single" w:sz="4" w:space="0" w:color="auto"/>
            </w:tcBorders>
            <w:shd w:val="clear" w:color="auto" w:fill="auto"/>
            <w:noWrap/>
            <w:vAlign w:val="bottom"/>
            <w:hideMark/>
          </w:tcPr>
          <w:p w14:paraId="0B321978" w14:textId="77777777" w:rsidR="00F44E4B" w:rsidRPr="000909CD" w:rsidRDefault="00F44E4B" w:rsidP="00F44E4B">
            <w:pPr>
              <w:spacing w:after="0" w:line="240" w:lineRule="auto"/>
              <w:jc w:val="both"/>
              <w:rPr>
                <w:rFonts w:ascii="Arial Narrow" w:hAnsi="Arial Narrow"/>
                <w:b/>
                <w:bCs/>
              </w:rPr>
            </w:pPr>
            <w:r w:rsidRPr="000909CD">
              <w:rPr>
                <w:rFonts w:ascii="Arial Narrow" w:hAnsi="Arial Narrow"/>
                <w:b/>
                <w:bCs/>
              </w:rPr>
              <w:t> </w:t>
            </w:r>
          </w:p>
        </w:tc>
      </w:tr>
      <w:tr w:rsidR="00F44E4B" w:rsidRPr="000909CD" w14:paraId="7BEA9D07" w14:textId="77777777" w:rsidTr="00F44E4B">
        <w:trPr>
          <w:trHeight w:val="625"/>
          <w:jc w:val="center"/>
        </w:trPr>
        <w:tc>
          <w:tcPr>
            <w:tcW w:w="9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1CAE3" w14:textId="77777777" w:rsidR="00F44E4B" w:rsidRPr="000909CD" w:rsidRDefault="00F44E4B" w:rsidP="00F44E4B">
            <w:pPr>
              <w:spacing w:after="0" w:line="240" w:lineRule="auto"/>
              <w:jc w:val="both"/>
              <w:rPr>
                <w:rFonts w:ascii="Arial Narrow" w:hAnsi="Arial Narrow"/>
                <w:b/>
                <w:bCs/>
                <w:sz w:val="24"/>
                <w:szCs w:val="24"/>
              </w:rPr>
            </w:pPr>
            <w:r w:rsidRPr="000909CD">
              <w:rPr>
                <w:rFonts w:ascii="Arial Narrow" w:hAnsi="Arial Narrow"/>
                <w:b/>
                <w:bCs/>
                <w:sz w:val="24"/>
                <w:szCs w:val="24"/>
              </w:rPr>
              <w:t>V</w:t>
            </w:r>
          </w:p>
        </w:tc>
        <w:tc>
          <w:tcPr>
            <w:tcW w:w="38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157163BF" w14:textId="77777777" w:rsidR="00F44E4B" w:rsidRPr="000909CD" w:rsidRDefault="00F44E4B" w:rsidP="00F44E4B">
            <w:pPr>
              <w:spacing w:after="0" w:line="240" w:lineRule="auto"/>
              <w:jc w:val="both"/>
              <w:rPr>
                <w:rFonts w:ascii="Arial Narrow" w:hAnsi="Arial Narrow"/>
                <w:b/>
                <w:bCs/>
              </w:rPr>
            </w:pPr>
            <w:r w:rsidRPr="000909CD">
              <w:rPr>
                <w:rFonts w:ascii="Arial Narrow" w:hAnsi="Arial Narrow"/>
                <w:b/>
                <w:bCs/>
              </w:rPr>
              <w:t>PRIX DE VENTE UNITAIRE HORS TAXES</w:t>
            </w:r>
          </w:p>
        </w:tc>
        <w:tc>
          <w:tcPr>
            <w:tcW w:w="0" w:type="auto"/>
            <w:tcBorders>
              <w:top w:val="single" w:sz="4" w:space="0" w:color="auto"/>
              <w:left w:val="nil"/>
              <w:bottom w:val="single" w:sz="4" w:space="0" w:color="auto"/>
              <w:right w:val="nil"/>
            </w:tcBorders>
            <w:shd w:val="clear" w:color="auto" w:fill="auto"/>
            <w:noWrap/>
            <w:vAlign w:val="bottom"/>
            <w:hideMark/>
          </w:tcPr>
          <w:p w14:paraId="3A0C64D6" w14:textId="77777777" w:rsidR="00F44E4B" w:rsidRPr="000909CD" w:rsidRDefault="00F44E4B" w:rsidP="00F44E4B">
            <w:pPr>
              <w:spacing w:after="0" w:line="240" w:lineRule="auto"/>
              <w:jc w:val="both"/>
              <w:rPr>
                <w:rFonts w:ascii="Arial Narrow" w:hAnsi="Arial Narrow"/>
              </w:rPr>
            </w:pPr>
            <w:r w:rsidRPr="000909CD">
              <w:rPr>
                <w:rFonts w:ascii="Arial Narrow" w:hAnsi="Arial Narrow"/>
              </w:rPr>
              <w:t xml:space="preserve"> = P/Qté</w:t>
            </w:r>
          </w:p>
        </w:tc>
        <w:tc>
          <w:tcPr>
            <w:tcW w:w="2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54667" w14:textId="77777777" w:rsidR="00F44E4B" w:rsidRPr="000909CD" w:rsidRDefault="00F44E4B" w:rsidP="00F44E4B">
            <w:pPr>
              <w:spacing w:after="0" w:line="240" w:lineRule="auto"/>
              <w:jc w:val="both"/>
              <w:rPr>
                <w:rFonts w:ascii="Arial Narrow" w:hAnsi="Arial Narrow"/>
                <w:b/>
                <w:bCs/>
              </w:rPr>
            </w:pPr>
            <w:r w:rsidRPr="000909CD">
              <w:rPr>
                <w:rFonts w:ascii="Arial Narrow" w:hAnsi="Arial Narrow"/>
                <w:b/>
                <w:bCs/>
              </w:rPr>
              <w:t> </w:t>
            </w:r>
          </w:p>
        </w:tc>
      </w:tr>
    </w:tbl>
    <w:p w14:paraId="72971DE9" w14:textId="77777777" w:rsidR="00F44E4B" w:rsidRPr="000909CD" w:rsidRDefault="00F44E4B" w:rsidP="00F44E4B">
      <w:pPr>
        <w:spacing w:after="0" w:line="240" w:lineRule="auto"/>
        <w:jc w:val="both"/>
        <w:rPr>
          <w:rFonts w:ascii="Arial Narrow" w:hAnsi="Arial Narrow"/>
          <w:sz w:val="24"/>
        </w:rPr>
      </w:pPr>
    </w:p>
    <w:p w14:paraId="2A6363F7" w14:textId="77777777" w:rsidR="00F44E4B" w:rsidRPr="000909CD" w:rsidRDefault="00F44E4B" w:rsidP="00F44E4B">
      <w:pPr>
        <w:widowControl w:val="0"/>
        <w:autoSpaceDE w:val="0"/>
        <w:autoSpaceDN w:val="0"/>
        <w:adjustRightInd w:val="0"/>
        <w:spacing w:after="121" w:line="240" w:lineRule="auto"/>
        <w:ind w:right="907" w:firstLine="2581"/>
        <w:jc w:val="center"/>
        <w:rPr>
          <w:rFonts w:ascii="Arial Narrow" w:hAnsi="Arial Narrow"/>
          <w:b/>
          <w:bCs/>
          <w:sz w:val="28"/>
          <w:szCs w:val="28"/>
        </w:rPr>
      </w:pPr>
    </w:p>
    <w:p w14:paraId="41FEB8FF" w14:textId="77777777" w:rsidR="00F44E4B" w:rsidRPr="000909CD" w:rsidRDefault="00F44E4B" w:rsidP="00F44E4B">
      <w:pPr>
        <w:widowControl w:val="0"/>
        <w:autoSpaceDE w:val="0"/>
        <w:autoSpaceDN w:val="0"/>
        <w:adjustRightInd w:val="0"/>
        <w:spacing w:after="121" w:line="329" w:lineRule="exact"/>
        <w:ind w:right="907" w:firstLine="2581"/>
        <w:jc w:val="center"/>
        <w:rPr>
          <w:rFonts w:ascii="Arial Narrow" w:hAnsi="Arial Narrow"/>
          <w:b/>
          <w:bCs/>
          <w:sz w:val="28"/>
          <w:szCs w:val="28"/>
        </w:rPr>
      </w:pPr>
    </w:p>
    <w:p w14:paraId="640BE64D" w14:textId="77777777" w:rsidR="00F44E4B" w:rsidRPr="000909CD" w:rsidRDefault="00F44E4B" w:rsidP="00F44E4B">
      <w:pPr>
        <w:widowControl w:val="0"/>
        <w:autoSpaceDE w:val="0"/>
        <w:autoSpaceDN w:val="0"/>
        <w:adjustRightInd w:val="0"/>
        <w:spacing w:after="121" w:line="329" w:lineRule="exact"/>
        <w:ind w:right="907" w:firstLine="2581"/>
        <w:jc w:val="center"/>
        <w:rPr>
          <w:rFonts w:ascii="Arial Narrow" w:hAnsi="Arial Narrow"/>
          <w:b/>
          <w:bCs/>
          <w:sz w:val="28"/>
          <w:szCs w:val="28"/>
        </w:rPr>
      </w:pPr>
    </w:p>
    <w:p w14:paraId="378F05BE" w14:textId="77777777" w:rsidR="00F44E4B" w:rsidRPr="000909CD" w:rsidRDefault="00F44E4B" w:rsidP="00F44E4B">
      <w:pPr>
        <w:widowControl w:val="0"/>
        <w:autoSpaceDE w:val="0"/>
        <w:autoSpaceDN w:val="0"/>
        <w:adjustRightInd w:val="0"/>
        <w:spacing w:after="121" w:line="329" w:lineRule="exact"/>
        <w:ind w:right="907" w:firstLine="2581"/>
        <w:jc w:val="center"/>
        <w:rPr>
          <w:rFonts w:ascii="Arial Narrow" w:hAnsi="Arial Narrow"/>
          <w:b/>
          <w:bCs/>
          <w:sz w:val="28"/>
          <w:szCs w:val="28"/>
        </w:rPr>
      </w:pPr>
    </w:p>
    <w:p w14:paraId="04DC27D6" w14:textId="77777777" w:rsidR="00F44E4B" w:rsidRPr="000909CD" w:rsidRDefault="00F44E4B" w:rsidP="00F44E4B">
      <w:pPr>
        <w:widowControl w:val="0"/>
        <w:autoSpaceDE w:val="0"/>
        <w:autoSpaceDN w:val="0"/>
        <w:adjustRightInd w:val="0"/>
        <w:spacing w:after="121" w:line="329" w:lineRule="exact"/>
        <w:ind w:right="907" w:firstLine="2581"/>
        <w:jc w:val="center"/>
        <w:rPr>
          <w:rFonts w:ascii="Arial Narrow" w:hAnsi="Arial Narrow"/>
          <w:b/>
          <w:bCs/>
          <w:sz w:val="28"/>
          <w:szCs w:val="28"/>
        </w:rPr>
      </w:pPr>
    </w:p>
    <w:p w14:paraId="0CF1001B" w14:textId="77777777" w:rsidR="00F44E4B" w:rsidRPr="000909CD" w:rsidRDefault="00F44E4B" w:rsidP="00F44E4B">
      <w:pPr>
        <w:widowControl w:val="0"/>
        <w:autoSpaceDE w:val="0"/>
        <w:autoSpaceDN w:val="0"/>
        <w:adjustRightInd w:val="0"/>
        <w:spacing w:after="121" w:line="329" w:lineRule="exact"/>
        <w:ind w:right="907" w:firstLine="2581"/>
        <w:jc w:val="center"/>
        <w:rPr>
          <w:rFonts w:ascii="Arial Narrow" w:hAnsi="Arial Narrow"/>
          <w:b/>
          <w:bCs/>
          <w:sz w:val="28"/>
          <w:szCs w:val="28"/>
        </w:rPr>
      </w:pPr>
    </w:p>
    <w:p w14:paraId="149DCA9A" w14:textId="77777777" w:rsidR="00F44E4B" w:rsidRPr="000909CD" w:rsidRDefault="00F44E4B" w:rsidP="00F44E4B">
      <w:pPr>
        <w:widowControl w:val="0"/>
        <w:autoSpaceDE w:val="0"/>
        <w:autoSpaceDN w:val="0"/>
        <w:adjustRightInd w:val="0"/>
        <w:spacing w:after="121" w:line="329" w:lineRule="exact"/>
        <w:ind w:right="907" w:firstLine="2581"/>
        <w:jc w:val="center"/>
        <w:rPr>
          <w:rFonts w:ascii="Arial Narrow" w:hAnsi="Arial Narrow"/>
          <w:b/>
          <w:bCs/>
          <w:sz w:val="28"/>
          <w:szCs w:val="28"/>
        </w:rPr>
      </w:pPr>
    </w:p>
    <w:p w14:paraId="047231AB" w14:textId="77777777" w:rsidR="00F44E4B" w:rsidRPr="000909CD" w:rsidRDefault="00F44E4B" w:rsidP="00F44E4B">
      <w:pPr>
        <w:widowControl w:val="0"/>
        <w:autoSpaceDE w:val="0"/>
        <w:autoSpaceDN w:val="0"/>
        <w:adjustRightInd w:val="0"/>
        <w:spacing w:after="121" w:line="329" w:lineRule="exact"/>
        <w:ind w:right="907" w:firstLine="2581"/>
        <w:jc w:val="center"/>
        <w:rPr>
          <w:rFonts w:ascii="Arial Narrow" w:hAnsi="Arial Narrow"/>
          <w:b/>
          <w:bCs/>
          <w:sz w:val="28"/>
          <w:szCs w:val="28"/>
        </w:rPr>
      </w:pPr>
    </w:p>
    <w:p w14:paraId="2BE817AF" w14:textId="77777777" w:rsidR="00F44E4B" w:rsidRPr="000909CD" w:rsidRDefault="00F44E4B" w:rsidP="00F44E4B">
      <w:pPr>
        <w:widowControl w:val="0"/>
        <w:autoSpaceDE w:val="0"/>
        <w:autoSpaceDN w:val="0"/>
        <w:adjustRightInd w:val="0"/>
        <w:spacing w:after="121" w:line="329" w:lineRule="exact"/>
        <w:ind w:right="907" w:firstLine="2581"/>
        <w:jc w:val="center"/>
        <w:rPr>
          <w:rFonts w:ascii="Arial Narrow" w:hAnsi="Arial Narrow"/>
          <w:b/>
          <w:bCs/>
          <w:sz w:val="28"/>
          <w:szCs w:val="28"/>
        </w:rPr>
      </w:pPr>
    </w:p>
    <w:p w14:paraId="01E14EA6" w14:textId="77777777" w:rsidR="00F44E4B" w:rsidRPr="000909CD" w:rsidRDefault="00F44E4B" w:rsidP="00F44E4B">
      <w:pPr>
        <w:widowControl w:val="0"/>
        <w:autoSpaceDE w:val="0"/>
        <w:autoSpaceDN w:val="0"/>
        <w:adjustRightInd w:val="0"/>
        <w:spacing w:after="121" w:line="329" w:lineRule="exact"/>
        <w:ind w:right="907" w:firstLine="2581"/>
        <w:jc w:val="center"/>
        <w:rPr>
          <w:rFonts w:ascii="Arial Narrow" w:hAnsi="Arial Narrow"/>
          <w:b/>
          <w:bCs/>
          <w:sz w:val="28"/>
          <w:szCs w:val="28"/>
        </w:rPr>
      </w:pPr>
    </w:p>
    <w:p w14:paraId="3B92E104" w14:textId="77777777" w:rsidR="00F44E4B" w:rsidRPr="000909CD" w:rsidRDefault="00F44E4B" w:rsidP="00F44E4B">
      <w:pPr>
        <w:widowControl w:val="0"/>
        <w:autoSpaceDE w:val="0"/>
        <w:autoSpaceDN w:val="0"/>
        <w:adjustRightInd w:val="0"/>
        <w:spacing w:after="121" w:line="329" w:lineRule="exact"/>
        <w:ind w:right="907" w:firstLine="2581"/>
        <w:jc w:val="center"/>
        <w:rPr>
          <w:rFonts w:ascii="Arial Narrow" w:hAnsi="Arial Narrow"/>
          <w:b/>
          <w:bCs/>
          <w:sz w:val="28"/>
          <w:szCs w:val="28"/>
        </w:rPr>
      </w:pPr>
    </w:p>
    <w:p w14:paraId="0CCF1E77" w14:textId="77777777" w:rsidR="00F44E4B" w:rsidRPr="000909CD" w:rsidRDefault="00F44E4B" w:rsidP="00F44E4B">
      <w:pPr>
        <w:widowControl w:val="0"/>
        <w:autoSpaceDE w:val="0"/>
        <w:autoSpaceDN w:val="0"/>
        <w:adjustRightInd w:val="0"/>
        <w:spacing w:after="121" w:line="329" w:lineRule="exact"/>
        <w:ind w:right="907" w:firstLine="2581"/>
        <w:jc w:val="center"/>
        <w:rPr>
          <w:rFonts w:ascii="Arial Narrow" w:hAnsi="Arial Narrow"/>
          <w:b/>
          <w:bCs/>
          <w:sz w:val="28"/>
          <w:szCs w:val="28"/>
        </w:rPr>
      </w:pPr>
      <w:r w:rsidRPr="000909CD">
        <w:rPr>
          <w:rFonts w:ascii="Arial Narrow" w:hAnsi="Arial Narrow"/>
          <w:b/>
          <w:bCs/>
          <w:noProof/>
          <w:sz w:val="28"/>
          <w:szCs w:val="28"/>
          <w:lang w:eastAsia="fr-FR"/>
        </w:rPr>
        <mc:AlternateContent>
          <mc:Choice Requires="wps">
            <w:drawing>
              <wp:anchor distT="0" distB="0" distL="114300" distR="114300" simplePos="0" relativeHeight="251716608" behindDoc="0" locked="0" layoutInCell="1" allowOverlap="1" wp14:anchorId="4ABA3E19" wp14:editId="65ED2F07">
                <wp:simplePos x="0" y="0"/>
                <wp:positionH relativeFrom="column">
                  <wp:posOffset>639445</wp:posOffset>
                </wp:positionH>
                <wp:positionV relativeFrom="paragraph">
                  <wp:posOffset>17780</wp:posOffset>
                </wp:positionV>
                <wp:extent cx="5429250" cy="1666875"/>
                <wp:effectExtent l="0" t="0" r="19050" b="28575"/>
                <wp:wrapNone/>
                <wp:docPr id="1843" name="Rectangle à coins arrondis 1843"/>
                <wp:cNvGraphicFramePr/>
                <a:graphic xmlns:a="http://schemas.openxmlformats.org/drawingml/2006/main">
                  <a:graphicData uri="http://schemas.microsoft.com/office/word/2010/wordprocessingShape">
                    <wps:wsp>
                      <wps:cNvSpPr/>
                      <wps:spPr>
                        <a:xfrm>
                          <a:off x="0" y="0"/>
                          <a:ext cx="5429250" cy="1666875"/>
                        </a:xfrm>
                        <a:prstGeom prst="round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27B67D3D" w14:textId="77777777" w:rsidR="002B4813" w:rsidRPr="0083348D" w:rsidRDefault="002B4813" w:rsidP="00F44E4B">
                            <w:pPr>
                              <w:jc w:val="center"/>
                              <w:rPr>
                                <w:rFonts w:ascii="Garamond" w:hAnsi="Garamond"/>
                                <w:spacing w:val="-1"/>
                                <w:sz w:val="48"/>
                                <w:szCs w:val="48"/>
                              </w:rPr>
                            </w:pPr>
                            <w:r w:rsidRPr="0083348D">
                              <w:rPr>
                                <w:rFonts w:ascii="Garamond" w:hAnsi="Garamond"/>
                                <w:sz w:val="48"/>
                                <w:szCs w:val="48"/>
                              </w:rPr>
                              <w:t>PIECE 9</w:t>
                            </w:r>
                          </w:p>
                          <w:p w14:paraId="1EEF5997" w14:textId="77777777" w:rsidR="002B4813" w:rsidRPr="0083348D" w:rsidRDefault="002B4813" w:rsidP="00F44E4B">
                            <w:pPr>
                              <w:jc w:val="center"/>
                              <w:rPr>
                                <w:rFonts w:ascii="Garamond" w:hAnsi="Garamond"/>
                                <w:b/>
                                <w:sz w:val="48"/>
                                <w:szCs w:val="48"/>
                              </w:rPr>
                            </w:pPr>
                            <w:r w:rsidRPr="0083348D">
                              <w:rPr>
                                <w:rFonts w:ascii="Garamond" w:hAnsi="Garamond"/>
                                <w:b/>
                                <w:w w:val="103"/>
                                <w:sz w:val="48"/>
                                <w:szCs w:val="48"/>
                              </w:rPr>
                              <w:t>MODELE</w:t>
                            </w:r>
                            <w:r w:rsidRPr="0083348D">
                              <w:rPr>
                                <w:rFonts w:ascii="Garamond" w:hAnsi="Garamond"/>
                                <w:b/>
                                <w:spacing w:val="1"/>
                                <w:w w:val="103"/>
                                <w:sz w:val="48"/>
                                <w:szCs w:val="48"/>
                              </w:rPr>
                              <w:t xml:space="preserve"> </w:t>
                            </w:r>
                            <w:r w:rsidRPr="0083348D">
                              <w:rPr>
                                <w:rFonts w:ascii="Garamond" w:hAnsi="Garamond"/>
                                <w:b/>
                                <w:w w:val="103"/>
                                <w:sz w:val="48"/>
                                <w:szCs w:val="48"/>
                              </w:rPr>
                              <w:t>DE</w:t>
                            </w:r>
                            <w:r w:rsidRPr="0083348D">
                              <w:rPr>
                                <w:rFonts w:ascii="Garamond" w:hAnsi="Garamond"/>
                                <w:b/>
                                <w:spacing w:val="1"/>
                                <w:w w:val="103"/>
                                <w:sz w:val="48"/>
                                <w:szCs w:val="48"/>
                              </w:rPr>
                              <w:t xml:space="preserve"> </w:t>
                            </w:r>
                            <w:r w:rsidRPr="0083348D">
                              <w:rPr>
                                <w:rFonts w:ascii="Garamond" w:hAnsi="Garamond"/>
                                <w:b/>
                                <w:w w:val="103"/>
                                <w:sz w:val="48"/>
                                <w:szCs w:val="48"/>
                              </w:rPr>
                              <w:t>PROJET</w:t>
                            </w:r>
                            <w:r w:rsidRPr="0083348D">
                              <w:rPr>
                                <w:rFonts w:ascii="Garamond" w:hAnsi="Garamond"/>
                                <w:b/>
                                <w:spacing w:val="1"/>
                                <w:w w:val="103"/>
                                <w:sz w:val="48"/>
                                <w:szCs w:val="48"/>
                              </w:rPr>
                              <w:t xml:space="preserve"> </w:t>
                            </w:r>
                            <w:r>
                              <w:rPr>
                                <w:rFonts w:ascii="Garamond" w:hAnsi="Garamond"/>
                                <w:b/>
                                <w:w w:val="103"/>
                                <w:sz w:val="48"/>
                                <w:szCs w:val="48"/>
                              </w:rPr>
                              <w:t>DU MARCHE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BA3E19" id="Rectangle à coins arrondis 1843" o:spid="_x0000_s1029" style="position:absolute;left:0;text-align:left;margin-left:50.35pt;margin-top:1.4pt;width:427.5pt;height:131.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" fillcolor="white [3201]" strokecolor="#0070c0" strokeweight="2pt">
                <v:textbox>
                  <w:txbxContent>
                    <w:p w14:paraId="27B67D3D" w14:textId="77777777" w:rsidR="002B4813" w:rsidRPr="0083348D" w:rsidRDefault="002B4813" w:rsidP="00F44E4B">
                      <w:pPr>
                        <w:jc w:val="center"/>
                        <w:rPr>
                          <w:rFonts w:ascii="Garamond" w:hAnsi="Garamond"/>
                          <w:spacing w:val="-1"/>
                          <w:sz w:val="48"/>
                          <w:szCs w:val="48"/>
                        </w:rPr>
                      </w:pPr>
                      <w:r w:rsidRPr="0083348D">
                        <w:rPr>
                          <w:rFonts w:ascii="Garamond" w:hAnsi="Garamond"/>
                          <w:sz w:val="48"/>
                          <w:szCs w:val="48"/>
                        </w:rPr>
                        <w:t>PIECE 9</w:t>
                      </w:r>
                    </w:p>
                    <w:p w14:paraId="1EEF5997" w14:textId="77777777" w:rsidR="002B4813" w:rsidRPr="0083348D" w:rsidRDefault="002B4813" w:rsidP="00F44E4B">
                      <w:pPr>
                        <w:jc w:val="center"/>
                        <w:rPr>
                          <w:rFonts w:ascii="Garamond" w:hAnsi="Garamond"/>
                          <w:b/>
                          <w:sz w:val="48"/>
                          <w:szCs w:val="48"/>
                        </w:rPr>
                      </w:pPr>
                      <w:r w:rsidRPr="0083348D">
                        <w:rPr>
                          <w:rFonts w:ascii="Garamond" w:hAnsi="Garamond"/>
                          <w:b/>
                          <w:w w:val="103"/>
                          <w:sz w:val="48"/>
                          <w:szCs w:val="48"/>
                        </w:rPr>
                        <w:t>MODELE</w:t>
                      </w:r>
                      <w:r w:rsidRPr="0083348D">
                        <w:rPr>
                          <w:rFonts w:ascii="Garamond" w:hAnsi="Garamond"/>
                          <w:b/>
                          <w:spacing w:val="1"/>
                          <w:w w:val="103"/>
                          <w:sz w:val="48"/>
                          <w:szCs w:val="48"/>
                        </w:rPr>
                        <w:t xml:space="preserve"> </w:t>
                      </w:r>
                      <w:r w:rsidRPr="0083348D">
                        <w:rPr>
                          <w:rFonts w:ascii="Garamond" w:hAnsi="Garamond"/>
                          <w:b/>
                          <w:w w:val="103"/>
                          <w:sz w:val="48"/>
                          <w:szCs w:val="48"/>
                        </w:rPr>
                        <w:t>DE</w:t>
                      </w:r>
                      <w:r w:rsidRPr="0083348D">
                        <w:rPr>
                          <w:rFonts w:ascii="Garamond" w:hAnsi="Garamond"/>
                          <w:b/>
                          <w:spacing w:val="1"/>
                          <w:w w:val="103"/>
                          <w:sz w:val="48"/>
                          <w:szCs w:val="48"/>
                        </w:rPr>
                        <w:t xml:space="preserve"> </w:t>
                      </w:r>
                      <w:r w:rsidRPr="0083348D">
                        <w:rPr>
                          <w:rFonts w:ascii="Garamond" w:hAnsi="Garamond"/>
                          <w:b/>
                          <w:w w:val="103"/>
                          <w:sz w:val="48"/>
                          <w:szCs w:val="48"/>
                        </w:rPr>
                        <w:t>PROJET</w:t>
                      </w:r>
                      <w:r w:rsidRPr="0083348D">
                        <w:rPr>
                          <w:rFonts w:ascii="Garamond" w:hAnsi="Garamond"/>
                          <w:b/>
                          <w:spacing w:val="1"/>
                          <w:w w:val="103"/>
                          <w:sz w:val="48"/>
                          <w:szCs w:val="48"/>
                        </w:rPr>
                        <w:t xml:space="preserve"> </w:t>
                      </w:r>
                      <w:r>
                        <w:rPr>
                          <w:rFonts w:ascii="Garamond" w:hAnsi="Garamond"/>
                          <w:b/>
                          <w:w w:val="103"/>
                          <w:sz w:val="48"/>
                          <w:szCs w:val="48"/>
                        </w:rPr>
                        <w:t>DU MARCHE</w:t>
                      </w:r>
                    </w:p>
                  </w:txbxContent>
                </v:textbox>
              </v:roundrect>
            </w:pict>
          </mc:Fallback>
        </mc:AlternateContent>
      </w:r>
    </w:p>
    <w:p w14:paraId="00D074B4" w14:textId="77777777" w:rsidR="00F44E4B" w:rsidRPr="000909CD" w:rsidRDefault="00F44E4B" w:rsidP="00F44E4B">
      <w:pPr>
        <w:widowControl w:val="0"/>
        <w:autoSpaceDE w:val="0"/>
        <w:autoSpaceDN w:val="0"/>
        <w:adjustRightInd w:val="0"/>
        <w:spacing w:after="121" w:line="329" w:lineRule="exact"/>
        <w:ind w:right="907" w:firstLine="2581"/>
        <w:jc w:val="center"/>
        <w:rPr>
          <w:rFonts w:ascii="Arial Narrow" w:hAnsi="Arial Narrow"/>
          <w:b/>
          <w:bCs/>
          <w:sz w:val="28"/>
          <w:szCs w:val="28"/>
        </w:rPr>
      </w:pPr>
    </w:p>
    <w:p w14:paraId="5819DD14" w14:textId="77777777" w:rsidR="00F44E4B" w:rsidRPr="000909CD" w:rsidRDefault="00F44E4B" w:rsidP="00F44E4B">
      <w:pPr>
        <w:widowControl w:val="0"/>
        <w:autoSpaceDE w:val="0"/>
        <w:autoSpaceDN w:val="0"/>
        <w:adjustRightInd w:val="0"/>
        <w:spacing w:after="121" w:line="329" w:lineRule="exact"/>
        <w:ind w:right="907" w:firstLine="2581"/>
        <w:jc w:val="center"/>
        <w:rPr>
          <w:rFonts w:ascii="Arial Narrow" w:hAnsi="Arial Narrow"/>
          <w:b/>
          <w:bCs/>
          <w:sz w:val="28"/>
          <w:szCs w:val="28"/>
        </w:rPr>
      </w:pPr>
    </w:p>
    <w:p w14:paraId="7343313D" w14:textId="77777777" w:rsidR="00F44E4B" w:rsidRPr="000909CD" w:rsidRDefault="00F44E4B" w:rsidP="00F44E4B">
      <w:pPr>
        <w:widowControl w:val="0"/>
        <w:autoSpaceDE w:val="0"/>
        <w:autoSpaceDN w:val="0"/>
        <w:adjustRightInd w:val="0"/>
        <w:spacing w:after="121" w:line="329" w:lineRule="exact"/>
        <w:ind w:right="907" w:firstLine="2581"/>
        <w:jc w:val="center"/>
        <w:rPr>
          <w:rFonts w:ascii="Arial Narrow" w:hAnsi="Arial Narrow"/>
          <w:b/>
          <w:bCs/>
          <w:sz w:val="28"/>
          <w:szCs w:val="28"/>
        </w:rPr>
      </w:pPr>
    </w:p>
    <w:p w14:paraId="73C4E8D1" w14:textId="77777777" w:rsidR="00F44E4B" w:rsidRPr="000909CD" w:rsidRDefault="00F44E4B" w:rsidP="00F44E4B">
      <w:pPr>
        <w:widowControl w:val="0"/>
        <w:autoSpaceDE w:val="0"/>
        <w:autoSpaceDN w:val="0"/>
        <w:adjustRightInd w:val="0"/>
        <w:spacing w:after="121" w:line="329" w:lineRule="exact"/>
        <w:ind w:right="907" w:firstLine="2581"/>
        <w:jc w:val="center"/>
        <w:rPr>
          <w:rFonts w:ascii="Arial Narrow" w:hAnsi="Arial Narrow"/>
          <w:b/>
          <w:bCs/>
          <w:sz w:val="28"/>
          <w:szCs w:val="28"/>
        </w:rPr>
      </w:pPr>
    </w:p>
    <w:p w14:paraId="64249D46" w14:textId="77777777" w:rsidR="00F44E4B" w:rsidRPr="000909CD" w:rsidRDefault="00F44E4B" w:rsidP="00F44E4B">
      <w:pPr>
        <w:widowControl w:val="0"/>
        <w:autoSpaceDE w:val="0"/>
        <w:autoSpaceDN w:val="0"/>
        <w:adjustRightInd w:val="0"/>
        <w:spacing w:after="121" w:line="329" w:lineRule="exact"/>
        <w:ind w:right="907" w:firstLine="2581"/>
        <w:jc w:val="center"/>
        <w:rPr>
          <w:rFonts w:ascii="Arial Narrow" w:hAnsi="Arial Narrow"/>
          <w:b/>
          <w:bCs/>
          <w:sz w:val="28"/>
          <w:szCs w:val="28"/>
        </w:rPr>
      </w:pPr>
    </w:p>
    <w:p w14:paraId="6BB2704D" w14:textId="77777777" w:rsidR="00F44E4B" w:rsidRPr="000909CD" w:rsidRDefault="00F44E4B" w:rsidP="00F44E4B">
      <w:pPr>
        <w:widowControl w:val="0"/>
        <w:autoSpaceDE w:val="0"/>
        <w:autoSpaceDN w:val="0"/>
        <w:adjustRightInd w:val="0"/>
        <w:spacing w:after="90" w:line="374" w:lineRule="exact"/>
        <w:ind w:right="907" w:firstLine="680"/>
        <w:jc w:val="center"/>
        <w:rPr>
          <w:rFonts w:ascii="Arial Narrow" w:hAnsi="Arial Narrow"/>
          <w:b/>
          <w:bCs/>
          <w:sz w:val="31"/>
          <w:szCs w:val="31"/>
        </w:rPr>
      </w:pPr>
    </w:p>
    <w:p w14:paraId="378B2D10"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714C98A6"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22891058"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7F44B324"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09996E9B"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5E34F3F8"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30804BC2"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44E72313"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72396252"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1E7DDC80"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5D80E5F4"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3502981C"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3F92352D"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670ED25E"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tbl>
      <w:tblPr>
        <w:tblpPr w:leftFromText="141" w:rightFromText="141" w:vertAnchor="text" w:horzAnchor="margin" w:tblpXSpec="center" w:tblpY="-185"/>
        <w:tblW w:w="10605" w:type="dxa"/>
        <w:tblLayout w:type="fixed"/>
        <w:tblLook w:val="04A0" w:firstRow="1" w:lastRow="0" w:firstColumn="1" w:lastColumn="0" w:noHBand="0" w:noVBand="1"/>
      </w:tblPr>
      <w:tblGrid>
        <w:gridCol w:w="4361"/>
        <w:gridCol w:w="2643"/>
        <w:gridCol w:w="3601"/>
      </w:tblGrid>
      <w:tr w:rsidR="000909CD" w:rsidRPr="000909CD" w14:paraId="3AD273E2" w14:textId="77777777" w:rsidTr="00BB3A12">
        <w:trPr>
          <w:trHeight w:val="787"/>
        </w:trPr>
        <w:tc>
          <w:tcPr>
            <w:tcW w:w="4361" w:type="dxa"/>
            <w:hideMark/>
          </w:tcPr>
          <w:p w14:paraId="3EA943E1" w14:textId="77777777" w:rsidR="00BB3A12" w:rsidRPr="000909CD" w:rsidRDefault="00BB3A12" w:rsidP="00BB3A12">
            <w:pPr>
              <w:spacing w:after="0"/>
              <w:jc w:val="center"/>
              <w:rPr>
                <w:rFonts w:ascii="Arial Narrow" w:hAnsi="Arial Narrow"/>
                <w:b/>
                <w:bCs/>
                <w:szCs w:val="18"/>
              </w:rPr>
            </w:pPr>
            <w:r w:rsidRPr="000909CD">
              <w:rPr>
                <w:rFonts w:ascii="Arial Narrow" w:hAnsi="Arial Narrow"/>
                <w:b/>
                <w:bCs/>
                <w:szCs w:val="18"/>
              </w:rPr>
              <w:lastRenderedPageBreak/>
              <w:t>REPUBLIQUE DU CAMEROUN</w:t>
            </w:r>
          </w:p>
          <w:p w14:paraId="7E9DDF82" w14:textId="77777777" w:rsidR="00BB3A12" w:rsidRPr="000909CD" w:rsidRDefault="00BB3A12" w:rsidP="00BB3A12">
            <w:pPr>
              <w:spacing w:after="0"/>
              <w:jc w:val="center"/>
              <w:rPr>
                <w:rFonts w:ascii="Arial Narrow" w:hAnsi="Arial Narrow"/>
                <w:szCs w:val="18"/>
              </w:rPr>
            </w:pPr>
            <w:r w:rsidRPr="000909CD">
              <w:rPr>
                <w:rFonts w:ascii="Arial Narrow" w:hAnsi="Arial Narrow"/>
                <w:szCs w:val="18"/>
              </w:rPr>
              <w:t>Paix – Travail – Patrie</w:t>
            </w:r>
          </w:p>
          <w:p w14:paraId="09947717" w14:textId="77777777" w:rsidR="00BB3A12" w:rsidRPr="000909CD" w:rsidRDefault="00BB3A12" w:rsidP="00BB3A12">
            <w:pPr>
              <w:spacing w:after="0"/>
              <w:jc w:val="center"/>
              <w:rPr>
                <w:rFonts w:ascii="Arial Narrow" w:hAnsi="Arial Narrow"/>
                <w:szCs w:val="18"/>
              </w:rPr>
            </w:pPr>
            <w:r w:rsidRPr="000909CD">
              <w:rPr>
                <w:rFonts w:ascii="Arial Narrow" w:hAnsi="Arial Narrow"/>
                <w:szCs w:val="18"/>
              </w:rPr>
              <w:t>------------</w:t>
            </w:r>
          </w:p>
          <w:p w14:paraId="1FA96062" w14:textId="77777777" w:rsidR="00BB3A12" w:rsidRPr="000909CD" w:rsidRDefault="00BB3A12" w:rsidP="00BB3A12">
            <w:pPr>
              <w:spacing w:after="0"/>
              <w:jc w:val="center"/>
              <w:rPr>
                <w:rFonts w:ascii="Arial Narrow" w:hAnsi="Arial Narrow"/>
                <w:szCs w:val="18"/>
              </w:rPr>
            </w:pPr>
            <w:r w:rsidRPr="000909CD">
              <w:rPr>
                <w:rFonts w:ascii="Arial Narrow" w:hAnsi="Arial Narrow"/>
                <w:szCs w:val="18"/>
              </w:rPr>
              <w:t>REGION DU  L’EXTREME -NORD</w:t>
            </w:r>
          </w:p>
          <w:p w14:paraId="3FE35DD4" w14:textId="77777777" w:rsidR="00BB3A12" w:rsidRPr="000909CD" w:rsidRDefault="00BB3A12" w:rsidP="00BB3A12">
            <w:pPr>
              <w:spacing w:after="0"/>
              <w:jc w:val="center"/>
              <w:rPr>
                <w:rFonts w:ascii="Arial Narrow" w:hAnsi="Arial Narrow"/>
                <w:szCs w:val="18"/>
              </w:rPr>
            </w:pPr>
            <w:r w:rsidRPr="000909CD">
              <w:rPr>
                <w:rFonts w:ascii="Arial Narrow" w:hAnsi="Arial Narrow"/>
                <w:szCs w:val="18"/>
              </w:rPr>
              <w:t>-------------</w:t>
            </w:r>
          </w:p>
          <w:p w14:paraId="109359C5" w14:textId="77777777" w:rsidR="00BB3A12" w:rsidRPr="000909CD" w:rsidRDefault="00BB3A12" w:rsidP="00BB3A12">
            <w:pPr>
              <w:spacing w:after="0"/>
              <w:jc w:val="center"/>
              <w:rPr>
                <w:rFonts w:ascii="Arial Narrow" w:hAnsi="Arial Narrow"/>
                <w:szCs w:val="18"/>
              </w:rPr>
            </w:pPr>
            <w:r w:rsidRPr="000909CD">
              <w:rPr>
                <w:rFonts w:ascii="Arial Narrow" w:hAnsi="Arial Narrow"/>
                <w:szCs w:val="18"/>
              </w:rPr>
              <w:t xml:space="preserve">DEPARTEMENT DU LOGONE ET CHARI </w:t>
            </w:r>
          </w:p>
          <w:p w14:paraId="7FE7A68A" w14:textId="77777777" w:rsidR="00BB3A12" w:rsidRPr="000909CD" w:rsidRDefault="00BB3A12" w:rsidP="00BB3A12">
            <w:pPr>
              <w:spacing w:after="0"/>
              <w:jc w:val="center"/>
              <w:rPr>
                <w:rFonts w:ascii="Arial Narrow" w:hAnsi="Arial Narrow"/>
                <w:szCs w:val="18"/>
              </w:rPr>
            </w:pPr>
            <w:r w:rsidRPr="000909CD">
              <w:rPr>
                <w:rFonts w:ascii="Arial Narrow" w:hAnsi="Arial Narrow"/>
                <w:szCs w:val="18"/>
              </w:rPr>
              <w:t>-------------</w:t>
            </w:r>
          </w:p>
          <w:p w14:paraId="74ED0360" w14:textId="77777777" w:rsidR="00BB3A12" w:rsidRPr="000909CD" w:rsidRDefault="00BB3A12" w:rsidP="00BB3A12">
            <w:pPr>
              <w:spacing w:after="0"/>
              <w:jc w:val="center"/>
              <w:rPr>
                <w:rFonts w:ascii="Arial Narrow" w:hAnsi="Arial Narrow"/>
                <w:szCs w:val="18"/>
              </w:rPr>
            </w:pPr>
            <w:r w:rsidRPr="000909CD">
              <w:rPr>
                <w:rFonts w:ascii="Arial Narrow" w:hAnsi="Arial Narrow"/>
                <w:szCs w:val="18"/>
              </w:rPr>
              <w:t>PREFECTURE DE KOUSSERI</w:t>
            </w:r>
          </w:p>
          <w:p w14:paraId="43A774D5" w14:textId="77777777" w:rsidR="00BB3A12" w:rsidRPr="000909CD" w:rsidRDefault="00BB3A12" w:rsidP="00BB3A12">
            <w:pPr>
              <w:spacing w:after="0"/>
              <w:jc w:val="center"/>
              <w:rPr>
                <w:rFonts w:ascii="Arial Narrow" w:hAnsi="Arial Narrow"/>
                <w:szCs w:val="18"/>
              </w:rPr>
            </w:pPr>
            <w:r w:rsidRPr="000909CD">
              <w:rPr>
                <w:rFonts w:ascii="Arial Narrow" w:hAnsi="Arial Narrow"/>
                <w:szCs w:val="18"/>
              </w:rPr>
              <w:t>--------------</w:t>
            </w:r>
          </w:p>
          <w:p w14:paraId="0A39EC12" w14:textId="77777777" w:rsidR="00BB3A12" w:rsidRPr="000909CD" w:rsidRDefault="00BB3A12" w:rsidP="00BB3A12">
            <w:pPr>
              <w:spacing w:after="0"/>
              <w:jc w:val="both"/>
              <w:rPr>
                <w:rFonts w:ascii="Arial Narrow" w:hAnsi="Arial Narrow"/>
                <w:szCs w:val="18"/>
              </w:rPr>
            </w:pPr>
          </w:p>
        </w:tc>
        <w:tc>
          <w:tcPr>
            <w:tcW w:w="2643" w:type="dxa"/>
            <w:vMerge w:val="restart"/>
            <w:hideMark/>
          </w:tcPr>
          <w:p w14:paraId="6B221619" w14:textId="77777777" w:rsidR="00BB3A12" w:rsidRPr="000909CD" w:rsidRDefault="00BB3A12" w:rsidP="00BB3A12">
            <w:pPr>
              <w:spacing w:after="0"/>
              <w:jc w:val="both"/>
              <w:rPr>
                <w:rFonts w:ascii="Arial Narrow" w:hAnsi="Arial Narrow"/>
                <w:szCs w:val="18"/>
              </w:rPr>
            </w:pPr>
          </w:p>
          <w:p w14:paraId="15B6B9B1" w14:textId="77777777" w:rsidR="00BB3A12" w:rsidRPr="000909CD" w:rsidRDefault="00BB3A12" w:rsidP="00BB3A12">
            <w:pPr>
              <w:spacing w:after="0"/>
              <w:jc w:val="both"/>
              <w:rPr>
                <w:rFonts w:ascii="Arial Narrow" w:hAnsi="Arial Narrow"/>
                <w:szCs w:val="18"/>
              </w:rPr>
            </w:pPr>
            <w:r w:rsidRPr="000909CD">
              <w:rPr>
                <w:rFonts w:ascii="Arial Narrow" w:hAnsi="Arial Narrow"/>
                <w:noProof/>
                <w:szCs w:val="24"/>
                <w:lang w:eastAsia="fr-FR"/>
              </w:rPr>
              <w:drawing>
                <wp:inline distT="0" distB="0" distL="0" distR="0" wp14:anchorId="5732199A" wp14:editId="380CFEAA">
                  <wp:extent cx="906145" cy="1092200"/>
                  <wp:effectExtent l="0" t="0" r="8255" b="0"/>
                  <wp:docPr id="1409" name="Image 1409" descr="http://upload.wikimedia.org/wikipedia/commons/thumb/b/b5/Coat_of_arms_of_Cameroon.svg/langfr-200px-Coat_of_arms_of_Camero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pload.wikimedia.org/wikipedia/commons/thumb/b/b5/Coat_of_arms_of_Cameroon.svg/langfr-200px-Coat_of_arms_of_Cameroon.sv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6145" cy="1092200"/>
                          </a:xfrm>
                          <a:prstGeom prst="rect">
                            <a:avLst/>
                          </a:prstGeom>
                          <a:noFill/>
                          <a:ln>
                            <a:noFill/>
                          </a:ln>
                        </pic:spPr>
                      </pic:pic>
                    </a:graphicData>
                  </a:graphic>
                </wp:inline>
              </w:drawing>
            </w:r>
          </w:p>
        </w:tc>
        <w:tc>
          <w:tcPr>
            <w:tcW w:w="3601" w:type="dxa"/>
            <w:hideMark/>
          </w:tcPr>
          <w:p w14:paraId="1DFE717A" w14:textId="77777777" w:rsidR="00BB3A12" w:rsidRPr="000909CD" w:rsidRDefault="00BB3A12" w:rsidP="00BB3A12">
            <w:pPr>
              <w:spacing w:after="0"/>
              <w:jc w:val="center"/>
              <w:rPr>
                <w:rFonts w:ascii="Arial Narrow" w:hAnsi="Arial Narrow"/>
                <w:b/>
                <w:bCs/>
                <w:szCs w:val="18"/>
                <w:lang w:val="en-US"/>
              </w:rPr>
            </w:pPr>
            <w:r w:rsidRPr="000909CD">
              <w:rPr>
                <w:rFonts w:ascii="Arial Narrow" w:hAnsi="Arial Narrow"/>
                <w:b/>
                <w:bCs/>
                <w:szCs w:val="18"/>
                <w:lang w:val="en-US"/>
              </w:rPr>
              <w:t>REPUBLIC OF CAMEROON</w:t>
            </w:r>
          </w:p>
          <w:p w14:paraId="4554154F" w14:textId="77777777" w:rsidR="00BB3A12" w:rsidRPr="000909CD" w:rsidRDefault="00BB3A12" w:rsidP="00BB3A12">
            <w:pPr>
              <w:spacing w:after="0"/>
              <w:jc w:val="center"/>
              <w:rPr>
                <w:rFonts w:ascii="Arial Narrow" w:hAnsi="Arial Narrow"/>
                <w:szCs w:val="18"/>
                <w:lang w:val="en-US"/>
              </w:rPr>
            </w:pPr>
            <w:r w:rsidRPr="000909CD">
              <w:rPr>
                <w:rFonts w:ascii="Arial Narrow" w:hAnsi="Arial Narrow"/>
                <w:szCs w:val="18"/>
                <w:lang w:val="en-US"/>
              </w:rPr>
              <w:t>Peace – Work – Fatherland</w:t>
            </w:r>
          </w:p>
          <w:p w14:paraId="45C2562F" w14:textId="77777777" w:rsidR="00BB3A12" w:rsidRPr="000909CD" w:rsidRDefault="00BB3A12" w:rsidP="00BB3A12">
            <w:pPr>
              <w:spacing w:after="0"/>
              <w:jc w:val="center"/>
              <w:rPr>
                <w:rFonts w:ascii="Arial Narrow" w:hAnsi="Arial Narrow"/>
                <w:szCs w:val="18"/>
                <w:lang w:val="en-US"/>
              </w:rPr>
            </w:pPr>
            <w:r w:rsidRPr="000909CD">
              <w:rPr>
                <w:rFonts w:ascii="Arial Narrow" w:hAnsi="Arial Narrow"/>
                <w:szCs w:val="18"/>
                <w:lang w:val="en-US"/>
              </w:rPr>
              <w:t>----------</w:t>
            </w:r>
          </w:p>
          <w:p w14:paraId="4B7124C9" w14:textId="77777777" w:rsidR="00BB3A12" w:rsidRPr="000909CD" w:rsidRDefault="00BB3A12" w:rsidP="00BB3A12">
            <w:pPr>
              <w:spacing w:after="0"/>
              <w:jc w:val="center"/>
              <w:rPr>
                <w:rFonts w:ascii="Arial Narrow" w:hAnsi="Arial Narrow"/>
                <w:szCs w:val="18"/>
                <w:lang w:val="en-US"/>
              </w:rPr>
            </w:pPr>
            <w:r w:rsidRPr="000909CD">
              <w:rPr>
                <w:rFonts w:ascii="Arial Narrow" w:hAnsi="Arial Narrow"/>
                <w:szCs w:val="18"/>
                <w:lang w:val="en-US"/>
              </w:rPr>
              <w:t>FAR NORTH REGION</w:t>
            </w:r>
          </w:p>
          <w:p w14:paraId="4E9D1972" w14:textId="77777777" w:rsidR="00BB3A12" w:rsidRPr="000909CD" w:rsidRDefault="00BB3A12" w:rsidP="00BB3A12">
            <w:pPr>
              <w:spacing w:after="0"/>
              <w:jc w:val="center"/>
              <w:rPr>
                <w:rFonts w:ascii="Arial Narrow" w:hAnsi="Arial Narrow"/>
                <w:szCs w:val="18"/>
                <w:lang w:val="en-US"/>
              </w:rPr>
            </w:pPr>
            <w:r w:rsidRPr="000909CD">
              <w:rPr>
                <w:rFonts w:ascii="Arial Narrow" w:hAnsi="Arial Narrow"/>
                <w:szCs w:val="18"/>
                <w:lang w:val="en-US"/>
              </w:rPr>
              <w:t>-----------</w:t>
            </w:r>
          </w:p>
          <w:p w14:paraId="7BE60FDD" w14:textId="77777777" w:rsidR="00BB3A12" w:rsidRPr="000909CD" w:rsidRDefault="00BB3A12" w:rsidP="00BB3A12">
            <w:pPr>
              <w:spacing w:after="0"/>
              <w:jc w:val="center"/>
              <w:rPr>
                <w:rFonts w:ascii="Arial Narrow" w:hAnsi="Arial Narrow"/>
                <w:szCs w:val="18"/>
                <w:lang w:val="en-US"/>
              </w:rPr>
            </w:pPr>
            <w:r w:rsidRPr="000909CD">
              <w:rPr>
                <w:rFonts w:ascii="Arial Narrow" w:hAnsi="Arial Narrow"/>
                <w:szCs w:val="18"/>
                <w:lang w:val="en-US"/>
              </w:rPr>
              <w:t>LOGONE AND CHARI DIVISION</w:t>
            </w:r>
          </w:p>
          <w:p w14:paraId="43FB8F3D" w14:textId="77777777" w:rsidR="00BB3A12" w:rsidRPr="000909CD" w:rsidRDefault="00BB3A12" w:rsidP="00BB3A12">
            <w:pPr>
              <w:spacing w:after="0"/>
              <w:jc w:val="center"/>
              <w:rPr>
                <w:rFonts w:ascii="Arial Narrow" w:hAnsi="Arial Narrow"/>
                <w:szCs w:val="18"/>
              </w:rPr>
            </w:pPr>
            <w:r w:rsidRPr="000909CD">
              <w:rPr>
                <w:rFonts w:ascii="Arial Narrow" w:hAnsi="Arial Narrow"/>
                <w:szCs w:val="18"/>
              </w:rPr>
              <w:t>-------------</w:t>
            </w:r>
          </w:p>
          <w:p w14:paraId="24B2FE0A" w14:textId="77777777" w:rsidR="00BB3A12" w:rsidRPr="000909CD" w:rsidRDefault="00BB3A12" w:rsidP="00BB3A12">
            <w:pPr>
              <w:spacing w:after="0"/>
              <w:jc w:val="center"/>
              <w:rPr>
                <w:rFonts w:ascii="Arial Narrow" w:hAnsi="Arial Narrow"/>
                <w:szCs w:val="18"/>
              </w:rPr>
            </w:pPr>
            <w:r w:rsidRPr="000909CD">
              <w:rPr>
                <w:rFonts w:ascii="Arial Narrow" w:hAnsi="Arial Narrow"/>
                <w:szCs w:val="18"/>
                <w:lang w:val="en-US"/>
              </w:rPr>
              <w:t>DIVISIONAL OFFICE  OF KOUSSERI</w:t>
            </w:r>
          </w:p>
          <w:p w14:paraId="01C8882C" w14:textId="77777777" w:rsidR="00BB3A12" w:rsidRPr="000909CD" w:rsidRDefault="00BB3A12" w:rsidP="00BB3A12">
            <w:pPr>
              <w:spacing w:after="0"/>
              <w:jc w:val="center"/>
              <w:rPr>
                <w:rFonts w:ascii="Arial Narrow" w:hAnsi="Arial Narrow"/>
                <w:szCs w:val="18"/>
                <w:lang w:val="en-US"/>
              </w:rPr>
            </w:pPr>
            <w:r w:rsidRPr="000909CD">
              <w:rPr>
                <w:rFonts w:ascii="Arial Narrow" w:hAnsi="Arial Narrow"/>
                <w:szCs w:val="18"/>
                <w:lang w:val="en-US"/>
              </w:rPr>
              <w:t>-----------</w:t>
            </w:r>
          </w:p>
          <w:p w14:paraId="051CBEDA" w14:textId="77777777" w:rsidR="00BB3A12" w:rsidRPr="000909CD" w:rsidRDefault="00BB3A12" w:rsidP="00BB3A12">
            <w:pPr>
              <w:spacing w:after="0"/>
              <w:jc w:val="both"/>
              <w:rPr>
                <w:rFonts w:ascii="Arial Narrow" w:hAnsi="Arial Narrow"/>
                <w:szCs w:val="18"/>
                <w:lang w:val="en-US"/>
              </w:rPr>
            </w:pPr>
          </w:p>
        </w:tc>
      </w:tr>
    </w:tbl>
    <w:p w14:paraId="36B488E6" w14:textId="77777777" w:rsidR="00EC731D" w:rsidRPr="000909CD" w:rsidRDefault="00EC731D" w:rsidP="00BB3A12">
      <w:pPr>
        <w:spacing w:after="0"/>
        <w:jc w:val="both"/>
        <w:rPr>
          <w:rFonts w:ascii="Arial Narrow" w:hAnsi="Arial Narrow"/>
          <w:sz w:val="24"/>
        </w:rPr>
      </w:pPr>
    </w:p>
    <w:p w14:paraId="46F4A803" w14:textId="77777777" w:rsidR="00EC731D" w:rsidRPr="000909CD" w:rsidRDefault="00EC731D" w:rsidP="00BB3A12">
      <w:pPr>
        <w:spacing w:after="0"/>
        <w:jc w:val="both"/>
        <w:rPr>
          <w:rFonts w:ascii="Arial Narrow" w:hAnsi="Arial Narrow"/>
          <w:sz w:val="24"/>
        </w:rPr>
      </w:pPr>
    </w:p>
    <w:p w14:paraId="32DE475E" w14:textId="77777777" w:rsidR="00EC731D" w:rsidRPr="000909CD" w:rsidRDefault="00BB1427" w:rsidP="00BB1427">
      <w:pPr>
        <w:spacing w:before="120" w:after="0"/>
        <w:rPr>
          <w:rFonts w:ascii="Arial Narrow" w:hAnsi="Arial Narrow"/>
          <w:sz w:val="24"/>
        </w:rPr>
      </w:pPr>
      <w:r w:rsidRPr="000909CD">
        <w:rPr>
          <w:rFonts w:ascii="Arial Narrow" w:hAnsi="Arial Narrow"/>
          <w:sz w:val="24"/>
        </w:rPr>
        <w:t xml:space="preserve">                                  </w:t>
      </w:r>
      <w:r w:rsidR="006D4942" w:rsidRPr="000909CD">
        <w:rPr>
          <w:rFonts w:ascii="Arial Narrow" w:hAnsi="Arial Narrow"/>
          <w:sz w:val="24"/>
        </w:rPr>
        <w:t xml:space="preserve">MARCHE N° </w:t>
      </w:r>
      <w:r w:rsidR="00EC731D" w:rsidRPr="000909CD">
        <w:rPr>
          <w:rFonts w:ascii="Arial Narrow" w:eastAsia="BatangChe" w:hAnsi="Arial Narrow"/>
          <w:b/>
        </w:rPr>
        <w:t>N°</w:t>
      </w:r>
      <w:r w:rsidR="00BB69BB" w:rsidRPr="000909CD">
        <w:rPr>
          <w:rFonts w:ascii="Arial Narrow" w:eastAsia="BatangChe" w:hAnsi="Arial Narrow"/>
          <w:b/>
        </w:rPr>
        <w:t>……………………</w:t>
      </w:r>
      <w:r w:rsidR="00280509" w:rsidRPr="000909CD">
        <w:rPr>
          <w:rFonts w:ascii="Arial Narrow" w:eastAsia="BatangChe" w:hAnsi="Arial Narrow"/>
          <w:b/>
          <w:u w:val="single"/>
        </w:rPr>
        <w:t>/</w:t>
      </w:r>
      <w:r w:rsidR="00EC731D" w:rsidRPr="000909CD">
        <w:rPr>
          <w:rFonts w:ascii="Arial Narrow" w:eastAsia="BatangChe" w:hAnsi="Arial Narrow"/>
          <w:b/>
          <w:u w:val="single"/>
        </w:rPr>
        <w:t xml:space="preserve"> </w:t>
      </w:r>
      <w:r w:rsidR="00EC731D" w:rsidRPr="000909CD">
        <w:rPr>
          <w:rFonts w:ascii="Arial Narrow" w:eastAsia="BatangChe" w:hAnsi="Arial Narrow" w:cs="Times New Roman"/>
          <w:b/>
          <w:sz w:val="28"/>
          <w:szCs w:val="28"/>
        </w:rPr>
        <w:t>AONO/</w:t>
      </w:r>
      <w:r w:rsidRPr="000909CD">
        <w:rPr>
          <w:rFonts w:ascii="Arial Narrow" w:eastAsia="BatangChe" w:hAnsi="Arial Narrow" w:cs="Times New Roman"/>
          <w:b/>
          <w:sz w:val="28"/>
          <w:szCs w:val="28"/>
        </w:rPr>
        <w:t>K23</w:t>
      </w:r>
      <w:r w:rsidR="00EC731D" w:rsidRPr="000909CD">
        <w:rPr>
          <w:rFonts w:ascii="Arial Narrow" w:eastAsia="BatangChe" w:hAnsi="Arial Narrow" w:cs="Times New Roman"/>
          <w:b/>
          <w:sz w:val="28"/>
          <w:szCs w:val="28"/>
        </w:rPr>
        <w:t>/CDPM/</w:t>
      </w:r>
      <w:r w:rsidR="00BB69BB" w:rsidRPr="000909CD">
        <w:rPr>
          <w:rFonts w:ascii="Arial Narrow" w:eastAsia="BatangChe" w:hAnsi="Arial Narrow" w:cs="Times New Roman"/>
          <w:b/>
          <w:sz w:val="28"/>
          <w:szCs w:val="28"/>
        </w:rPr>
        <w:t>2026 DU</w:t>
      </w:r>
      <w:r w:rsidRPr="000909CD">
        <w:rPr>
          <w:rFonts w:ascii="Arial Narrow" w:eastAsia="BatangChe" w:hAnsi="Arial Narrow" w:cs="Times New Roman"/>
          <w:b/>
          <w:sz w:val="28"/>
          <w:szCs w:val="28"/>
        </w:rPr>
        <w:t>________________</w:t>
      </w:r>
      <w:r w:rsidR="00EC731D" w:rsidRPr="000909CD">
        <w:rPr>
          <w:rFonts w:ascii="Arial Narrow" w:eastAsia="BatangChe" w:hAnsi="Arial Narrow"/>
          <w:b/>
          <w:u w:val="single"/>
        </w:rPr>
        <w:t xml:space="preserve">   </w:t>
      </w:r>
    </w:p>
    <w:p w14:paraId="1464B78B" w14:textId="77777777" w:rsidR="00BB3A12" w:rsidRPr="000909CD" w:rsidRDefault="00EC731D" w:rsidP="00EC731D">
      <w:pPr>
        <w:jc w:val="center"/>
        <w:rPr>
          <w:rFonts w:ascii="Arial Narrow" w:eastAsia="BatangChe" w:hAnsi="Arial Narrow"/>
          <w:b/>
        </w:rPr>
      </w:pPr>
      <w:r w:rsidRPr="000909CD">
        <w:rPr>
          <w:rFonts w:ascii="Arial Narrow" w:eastAsia="BatangChe" w:hAnsi="Arial Narrow"/>
          <w:b/>
        </w:rPr>
        <w:t xml:space="preserve">                    </w:t>
      </w:r>
      <w:r w:rsidR="006D4942" w:rsidRPr="000909CD">
        <w:rPr>
          <w:rFonts w:ascii="Arial Narrow" w:hAnsi="Arial Narrow"/>
          <w:sz w:val="24"/>
        </w:rPr>
        <w:t>PASSEE APRES APPEL D’OFFRES</w:t>
      </w:r>
      <w:r w:rsidRPr="000909CD">
        <w:rPr>
          <w:rFonts w:ascii="Arial Narrow" w:eastAsia="BatangChe" w:hAnsi="Arial Narrow"/>
          <w:b/>
        </w:rPr>
        <w:t xml:space="preserve">                    </w:t>
      </w:r>
      <w:r w:rsidRPr="000909CD">
        <w:rPr>
          <w:rFonts w:ascii="Arial Narrow" w:eastAsia="BatangChe" w:hAnsi="Arial Narrow" w:cs="Times New Roman"/>
          <w:b/>
          <w:sz w:val="28"/>
          <w:szCs w:val="28"/>
        </w:rPr>
        <w:t xml:space="preserve">         </w:t>
      </w:r>
      <w:r w:rsidRPr="000909CD">
        <w:rPr>
          <w:rFonts w:ascii="Arial Narrow" w:eastAsia="BatangChe" w:hAnsi="Arial Narrow"/>
          <w:b/>
          <w:sz w:val="28"/>
          <w:szCs w:val="28"/>
        </w:rPr>
        <w:t xml:space="preserve">                     </w:t>
      </w:r>
      <w:r w:rsidRPr="000909CD">
        <w:rPr>
          <w:rFonts w:ascii="Arial Narrow" w:hAnsi="Arial Narrow"/>
          <w:sz w:val="24"/>
        </w:rPr>
        <w:t xml:space="preserve"> </w:t>
      </w:r>
    </w:p>
    <w:p w14:paraId="76E21387" w14:textId="77777777" w:rsidR="00131040" w:rsidRPr="000909CD" w:rsidRDefault="00131040" w:rsidP="00BB3A12">
      <w:pPr>
        <w:spacing w:before="120" w:after="0"/>
        <w:jc w:val="center"/>
        <w:rPr>
          <w:rFonts w:ascii="Arial Narrow" w:eastAsia="BatangChe" w:hAnsi="Arial Narrow" w:cs="Times New Roman"/>
          <w:sz w:val="28"/>
          <w:szCs w:val="28"/>
        </w:rPr>
      </w:pPr>
      <w:r w:rsidRPr="000909CD">
        <w:rPr>
          <w:rFonts w:ascii="Arial Narrow" w:eastAsia="BatangChe" w:hAnsi="Arial Narrow" w:cs="Times New Roman"/>
          <w:b/>
          <w:sz w:val="28"/>
          <w:szCs w:val="28"/>
        </w:rPr>
        <w:t xml:space="preserve">POUR LES </w:t>
      </w:r>
      <w:r w:rsidR="00BB69BB" w:rsidRPr="000909CD">
        <w:rPr>
          <w:rFonts w:ascii="Arial Narrow" w:eastAsia="BatangChe" w:hAnsi="Arial Narrow" w:cs="Times New Roman"/>
          <w:b/>
          <w:sz w:val="28"/>
          <w:szCs w:val="28"/>
        </w:rPr>
        <w:t>TRAVAUX DE</w:t>
      </w:r>
      <w:r w:rsidRPr="000909CD">
        <w:rPr>
          <w:rFonts w:ascii="Arial Narrow" w:eastAsia="BatangChe" w:hAnsi="Arial Narrow" w:cs="Times New Roman"/>
          <w:b/>
          <w:sz w:val="28"/>
          <w:szCs w:val="28"/>
        </w:rPr>
        <w:t xml:space="preserve"> CONSTRUCTION D’UN RESEAU D’ASSAINISSEMENT ET DE DRAINAGE DANS LA VILLE DE KOUSSERI, DEPARTEMENT DU LOGONE ET CHARI</w:t>
      </w:r>
      <w:r w:rsidRPr="000909CD">
        <w:rPr>
          <w:rFonts w:ascii="Arial Narrow" w:eastAsia="BatangChe" w:hAnsi="Arial Narrow" w:cs="Times New Roman"/>
          <w:b/>
          <w:i/>
          <w:sz w:val="28"/>
          <w:szCs w:val="28"/>
        </w:rPr>
        <w:t xml:space="preserve">   </w:t>
      </w:r>
      <w:r w:rsidRPr="000909CD">
        <w:rPr>
          <w:rFonts w:ascii="Arial Narrow" w:eastAsia="BatangChe" w:hAnsi="Arial Narrow" w:cs="Times New Roman"/>
          <w:sz w:val="28"/>
          <w:szCs w:val="28"/>
        </w:rPr>
        <w:t xml:space="preserve"> </w:t>
      </w:r>
    </w:p>
    <w:p w14:paraId="5A141F8C" w14:textId="77777777" w:rsidR="00BB3A12" w:rsidRPr="000909CD" w:rsidRDefault="00BB3A12" w:rsidP="00BB3A12">
      <w:pPr>
        <w:spacing w:before="120" w:after="0"/>
        <w:jc w:val="center"/>
        <w:rPr>
          <w:rFonts w:ascii="Arial Narrow" w:hAnsi="Arial Narrow"/>
          <w:sz w:val="24"/>
        </w:rPr>
      </w:pPr>
      <w:r w:rsidRPr="000909CD">
        <w:rPr>
          <w:rFonts w:ascii="Arial Narrow" w:hAnsi="Arial Narrow"/>
          <w:sz w:val="24"/>
        </w:rPr>
        <w:t>AUTORITE CONTRACTANTE : PREFET DU LOGONE ET CHARI.</w:t>
      </w:r>
    </w:p>
    <w:p w14:paraId="510B214A" w14:textId="77777777" w:rsidR="00BB3A12" w:rsidRPr="000909CD" w:rsidRDefault="00BB3A12" w:rsidP="00BB3A12">
      <w:pPr>
        <w:spacing w:before="120" w:after="0"/>
        <w:jc w:val="both"/>
        <w:rPr>
          <w:rFonts w:ascii="Arial Narrow" w:hAnsi="Arial Narrow"/>
          <w:sz w:val="24"/>
        </w:rPr>
      </w:pPr>
      <w:r w:rsidRPr="000909CD">
        <w:rPr>
          <w:rFonts w:ascii="Arial Narrow" w:hAnsi="Arial Narrow"/>
          <w:sz w:val="24"/>
        </w:rPr>
        <w:t>TITULAIRE</w:t>
      </w:r>
      <w:r w:rsidRPr="000909CD">
        <w:rPr>
          <w:rFonts w:ascii="Arial Narrow" w:hAnsi="Arial Narrow"/>
          <w:sz w:val="24"/>
        </w:rPr>
        <w:tab/>
        <w:t>: [indiquer le titulaire et son adresse complète]</w:t>
      </w:r>
    </w:p>
    <w:p w14:paraId="3308EF26" w14:textId="77777777" w:rsidR="00BB3A12" w:rsidRPr="000909CD" w:rsidRDefault="00BB3A12" w:rsidP="00BB3A12">
      <w:pPr>
        <w:spacing w:before="120" w:after="0"/>
        <w:jc w:val="both"/>
        <w:rPr>
          <w:rFonts w:ascii="Arial Narrow" w:hAnsi="Arial Narrow"/>
          <w:sz w:val="24"/>
          <w:lang w:val="pt-PT"/>
        </w:rPr>
      </w:pPr>
      <w:r w:rsidRPr="000909CD">
        <w:rPr>
          <w:rFonts w:ascii="Arial Narrow" w:hAnsi="Arial Narrow"/>
          <w:sz w:val="24"/>
          <w:lang w:val="pt-PT"/>
        </w:rPr>
        <w:t xml:space="preserve">B.P: </w:t>
      </w:r>
      <w:r w:rsidRPr="000909CD">
        <w:rPr>
          <w:rFonts w:ascii="Arial Narrow" w:hAnsi="Arial Narrow"/>
          <w:sz w:val="24"/>
          <w:lang w:val="pt-PT"/>
        </w:rPr>
        <w:tab/>
        <w:t xml:space="preserve">à ___, Tel___ Fax : </w:t>
      </w:r>
      <w:r w:rsidRPr="000909CD">
        <w:rPr>
          <w:rFonts w:ascii="Arial Narrow" w:hAnsi="Arial Narrow"/>
          <w:sz w:val="24"/>
          <w:lang w:val="pt-PT"/>
        </w:rPr>
        <w:tab/>
      </w:r>
    </w:p>
    <w:p w14:paraId="78CB416B" w14:textId="77777777" w:rsidR="00BB3A12" w:rsidRPr="000909CD" w:rsidRDefault="00BB3A12" w:rsidP="00BB3A12">
      <w:pPr>
        <w:spacing w:before="120" w:after="0"/>
        <w:jc w:val="both"/>
        <w:rPr>
          <w:rFonts w:ascii="Arial Narrow" w:hAnsi="Arial Narrow"/>
          <w:sz w:val="24"/>
          <w:lang w:val="pt-PT"/>
        </w:rPr>
      </w:pPr>
      <w:r w:rsidRPr="000909CD">
        <w:rPr>
          <w:rFonts w:ascii="Arial Narrow" w:hAnsi="Arial Narrow"/>
          <w:sz w:val="24"/>
          <w:lang w:val="pt-PT"/>
        </w:rPr>
        <w:t xml:space="preserve">N° R.C : </w:t>
      </w:r>
      <w:r w:rsidRPr="000909CD">
        <w:rPr>
          <w:rFonts w:ascii="Arial Narrow" w:hAnsi="Arial Narrow"/>
          <w:sz w:val="24"/>
          <w:lang w:val="pt-PT"/>
        </w:rPr>
        <w:tab/>
        <w:t xml:space="preserve">A à </w:t>
      </w:r>
      <w:r w:rsidRPr="000909CD">
        <w:rPr>
          <w:rFonts w:ascii="Arial Narrow" w:hAnsi="Arial Narrow"/>
          <w:sz w:val="24"/>
          <w:lang w:val="pt-PT"/>
        </w:rPr>
        <w:tab/>
      </w:r>
    </w:p>
    <w:p w14:paraId="2899A40D" w14:textId="77777777" w:rsidR="00BB3A12" w:rsidRPr="000909CD" w:rsidRDefault="00BB3A12" w:rsidP="00BB3A12">
      <w:pPr>
        <w:spacing w:before="120" w:after="0"/>
        <w:jc w:val="both"/>
        <w:rPr>
          <w:rFonts w:ascii="Arial Narrow" w:hAnsi="Arial Narrow"/>
          <w:sz w:val="24"/>
        </w:rPr>
      </w:pPr>
      <w:r w:rsidRPr="000909CD">
        <w:rPr>
          <w:rFonts w:ascii="Arial Narrow" w:hAnsi="Arial Narrow"/>
          <w:sz w:val="24"/>
        </w:rPr>
        <w:t xml:space="preserve">N° Contribuable : </w:t>
      </w:r>
      <w:r w:rsidRPr="000909CD">
        <w:rPr>
          <w:rFonts w:ascii="Arial Narrow" w:hAnsi="Arial Narrow"/>
          <w:sz w:val="24"/>
        </w:rPr>
        <w:tab/>
      </w:r>
    </w:p>
    <w:p w14:paraId="29375C11" w14:textId="77777777" w:rsidR="00BB3A12" w:rsidRPr="000909CD" w:rsidRDefault="00BB3A12" w:rsidP="00BB3A12">
      <w:pPr>
        <w:spacing w:before="120" w:after="0"/>
        <w:jc w:val="both"/>
        <w:rPr>
          <w:rFonts w:ascii="Arial Narrow" w:hAnsi="Arial Narrow"/>
          <w:sz w:val="24"/>
        </w:rPr>
      </w:pPr>
      <w:r w:rsidRPr="000909CD">
        <w:rPr>
          <w:rFonts w:ascii="Arial Narrow" w:hAnsi="Arial Narrow"/>
          <w:sz w:val="24"/>
        </w:rPr>
        <w:t>RIB : ______________</w:t>
      </w:r>
    </w:p>
    <w:p w14:paraId="4BD3CDBE" w14:textId="77777777" w:rsidR="00BB3A12" w:rsidRPr="000909CD" w:rsidRDefault="00BB69BB" w:rsidP="00BB3A12">
      <w:pPr>
        <w:spacing w:before="120" w:after="0"/>
        <w:jc w:val="both"/>
        <w:rPr>
          <w:rFonts w:ascii="Arial Narrow" w:hAnsi="Arial Narrow"/>
          <w:sz w:val="24"/>
        </w:rPr>
      </w:pPr>
      <w:r w:rsidRPr="000909CD">
        <w:rPr>
          <w:rFonts w:ascii="Arial Narrow" w:hAnsi="Arial Narrow"/>
          <w:b/>
          <w:sz w:val="24"/>
          <w:u w:val="single"/>
        </w:rPr>
        <w:t>OBJET</w:t>
      </w:r>
      <w:r w:rsidRPr="000909CD">
        <w:rPr>
          <w:rFonts w:ascii="Arial Narrow" w:hAnsi="Arial Narrow"/>
          <w:sz w:val="24"/>
        </w:rPr>
        <w:t xml:space="preserve"> :</w:t>
      </w:r>
      <w:r w:rsidR="00BB3A12" w:rsidRPr="000909CD">
        <w:rPr>
          <w:rFonts w:ascii="Arial Narrow" w:hAnsi="Arial Narrow"/>
          <w:sz w:val="24"/>
        </w:rPr>
        <w:t xml:space="preserve"> </w:t>
      </w:r>
      <w:r w:rsidR="00BB3A12" w:rsidRPr="000909CD">
        <w:rPr>
          <w:rFonts w:ascii="Arial Narrow" w:hAnsi="Arial Narrow"/>
          <w:b/>
        </w:rPr>
        <w:t>…………………………………………………………………………..</w:t>
      </w:r>
      <w:r w:rsidR="00BB3A12" w:rsidRPr="000909CD">
        <w:rPr>
          <w:rFonts w:ascii="Arial Narrow" w:hAnsi="Arial Narrow"/>
          <w:sz w:val="24"/>
        </w:rPr>
        <w:t>.</w:t>
      </w:r>
    </w:p>
    <w:p w14:paraId="1788DC80" w14:textId="77777777" w:rsidR="00BB3A12" w:rsidRPr="000909CD" w:rsidRDefault="00BB3A12" w:rsidP="00BB3A12">
      <w:pPr>
        <w:spacing w:before="120" w:after="0"/>
        <w:jc w:val="both"/>
        <w:rPr>
          <w:rFonts w:ascii="Arial Narrow" w:hAnsi="Arial Narrow"/>
          <w:sz w:val="24"/>
        </w:rPr>
      </w:pPr>
      <w:r w:rsidRPr="000909CD">
        <w:rPr>
          <w:rFonts w:ascii="Arial Narrow" w:hAnsi="Arial Narrow"/>
          <w:sz w:val="24"/>
        </w:rPr>
        <w:t>LIEU</w:t>
      </w:r>
      <w:r w:rsidRPr="000909CD">
        <w:rPr>
          <w:rFonts w:ascii="Arial Narrow" w:hAnsi="Arial Narrow"/>
          <w:sz w:val="24"/>
        </w:rPr>
        <w:tab/>
        <w:t xml:space="preserve">: </w:t>
      </w:r>
    </w:p>
    <w:p w14:paraId="787FD23E" w14:textId="77777777" w:rsidR="00BB3A12" w:rsidRPr="000909CD" w:rsidRDefault="00BB3A12" w:rsidP="00BB3A12">
      <w:pPr>
        <w:spacing w:before="120" w:after="0"/>
        <w:jc w:val="both"/>
        <w:rPr>
          <w:rFonts w:ascii="Arial Narrow" w:hAnsi="Arial Narrow"/>
          <w:sz w:val="24"/>
        </w:rPr>
      </w:pPr>
      <w:r w:rsidRPr="000909CD">
        <w:rPr>
          <w:rFonts w:ascii="Arial Narrow" w:hAnsi="Arial Narrow"/>
          <w:b/>
          <w:sz w:val="24"/>
        </w:rPr>
        <w:t>DELAI D’EXECUTION</w:t>
      </w:r>
      <w:r w:rsidRPr="000909CD">
        <w:rPr>
          <w:rFonts w:ascii="Arial Narrow" w:hAnsi="Arial Narrow"/>
          <w:b/>
          <w:sz w:val="24"/>
        </w:rPr>
        <w:tab/>
      </w:r>
      <w:r w:rsidRPr="000909CD">
        <w:rPr>
          <w:rFonts w:ascii="Arial Narrow" w:hAnsi="Arial Narrow"/>
          <w:sz w:val="24"/>
        </w:rPr>
        <w:t xml:space="preserve">: </w:t>
      </w:r>
    </w:p>
    <w:p w14:paraId="5AB19A1F" w14:textId="77777777" w:rsidR="00BB3A12" w:rsidRPr="000909CD" w:rsidRDefault="00BB3A12" w:rsidP="00BB3A12">
      <w:pPr>
        <w:spacing w:before="120" w:after="0"/>
        <w:jc w:val="both"/>
        <w:rPr>
          <w:rFonts w:ascii="Arial Narrow" w:hAnsi="Arial Narrow"/>
          <w:sz w:val="24"/>
        </w:rPr>
      </w:pPr>
      <w:r w:rsidRPr="000909CD">
        <w:rPr>
          <w:rFonts w:ascii="Arial Narrow" w:hAnsi="Arial Narrow"/>
          <w:b/>
          <w:sz w:val="24"/>
        </w:rPr>
        <w:t>MONTANT EN FCFA</w:t>
      </w:r>
      <w:r w:rsidRPr="000909CD">
        <w:rPr>
          <w:rFonts w:ascii="Arial Narrow" w:hAnsi="Arial Narrow"/>
          <w:sz w:val="24"/>
        </w:rPr>
        <w:ta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5000"/>
      </w:tblGrid>
      <w:tr w:rsidR="000909CD" w:rsidRPr="000909CD" w14:paraId="00E16BBA" w14:textId="77777777" w:rsidTr="00BB3A12">
        <w:tc>
          <w:tcPr>
            <w:tcW w:w="4889" w:type="dxa"/>
          </w:tcPr>
          <w:p w14:paraId="6A726C01" w14:textId="77777777" w:rsidR="00BB3A12" w:rsidRPr="000909CD" w:rsidRDefault="00BB3A12" w:rsidP="00BB3A12">
            <w:pPr>
              <w:spacing w:after="0"/>
              <w:jc w:val="both"/>
              <w:rPr>
                <w:rFonts w:ascii="Arial Narrow" w:hAnsi="Arial Narrow"/>
                <w:sz w:val="24"/>
              </w:rPr>
            </w:pPr>
            <w:r w:rsidRPr="000909CD">
              <w:rPr>
                <w:rFonts w:ascii="Arial Narrow" w:hAnsi="Arial Narrow"/>
                <w:sz w:val="24"/>
              </w:rPr>
              <w:t>TTC</w:t>
            </w:r>
            <w:r w:rsidRPr="000909CD">
              <w:rPr>
                <w:rFonts w:ascii="Arial Narrow" w:hAnsi="Arial Narrow"/>
                <w:sz w:val="24"/>
              </w:rPr>
              <w:tab/>
            </w:r>
          </w:p>
        </w:tc>
        <w:tc>
          <w:tcPr>
            <w:tcW w:w="5000" w:type="dxa"/>
          </w:tcPr>
          <w:p w14:paraId="42A64CE9" w14:textId="77777777" w:rsidR="00BB3A12" w:rsidRPr="000909CD" w:rsidRDefault="00BB3A12" w:rsidP="00BB3A12">
            <w:pPr>
              <w:spacing w:after="0"/>
              <w:jc w:val="both"/>
              <w:rPr>
                <w:rFonts w:ascii="Arial Narrow" w:hAnsi="Arial Narrow"/>
                <w:sz w:val="24"/>
              </w:rPr>
            </w:pPr>
          </w:p>
        </w:tc>
      </w:tr>
      <w:tr w:rsidR="000909CD" w:rsidRPr="000909CD" w14:paraId="32E007E7" w14:textId="77777777" w:rsidTr="00BB3A12">
        <w:tc>
          <w:tcPr>
            <w:tcW w:w="4889" w:type="dxa"/>
          </w:tcPr>
          <w:p w14:paraId="62EE7351" w14:textId="77777777" w:rsidR="00BB3A12" w:rsidRPr="000909CD" w:rsidRDefault="00BB3A12" w:rsidP="00BB3A12">
            <w:pPr>
              <w:spacing w:after="0"/>
              <w:jc w:val="both"/>
              <w:rPr>
                <w:rFonts w:ascii="Arial Narrow" w:hAnsi="Arial Narrow"/>
                <w:sz w:val="24"/>
              </w:rPr>
            </w:pPr>
            <w:r w:rsidRPr="000909CD">
              <w:rPr>
                <w:rFonts w:ascii="Arial Narrow" w:hAnsi="Arial Narrow"/>
                <w:sz w:val="24"/>
              </w:rPr>
              <w:t>HTVA</w:t>
            </w:r>
            <w:r w:rsidRPr="000909CD">
              <w:rPr>
                <w:rFonts w:ascii="Arial Narrow" w:hAnsi="Arial Narrow"/>
                <w:sz w:val="24"/>
              </w:rPr>
              <w:tab/>
            </w:r>
          </w:p>
        </w:tc>
        <w:tc>
          <w:tcPr>
            <w:tcW w:w="5000" w:type="dxa"/>
          </w:tcPr>
          <w:p w14:paraId="70CAE5D5" w14:textId="77777777" w:rsidR="00BB3A12" w:rsidRPr="000909CD" w:rsidRDefault="00BB3A12" w:rsidP="00BB3A12">
            <w:pPr>
              <w:spacing w:after="0"/>
              <w:jc w:val="both"/>
              <w:rPr>
                <w:rFonts w:ascii="Arial Narrow" w:hAnsi="Arial Narrow"/>
                <w:sz w:val="24"/>
              </w:rPr>
            </w:pPr>
          </w:p>
        </w:tc>
      </w:tr>
      <w:tr w:rsidR="000909CD" w:rsidRPr="000909CD" w14:paraId="55B12470" w14:textId="77777777" w:rsidTr="00BB3A12">
        <w:tc>
          <w:tcPr>
            <w:tcW w:w="4889" w:type="dxa"/>
          </w:tcPr>
          <w:p w14:paraId="579BF592" w14:textId="77777777" w:rsidR="00BB3A12" w:rsidRPr="000909CD" w:rsidRDefault="006D4942" w:rsidP="00BB3A12">
            <w:pPr>
              <w:spacing w:after="0"/>
              <w:jc w:val="both"/>
              <w:rPr>
                <w:rFonts w:ascii="Arial Narrow" w:hAnsi="Arial Narrow"/>
                <w:sz w:val="24"/>
              </w:rPr>
            </w:pPr>
            <w:r w:rsidRPr="000909CD">
              <w:rPr>
                <w:rFonts w:ascii="Arial Narrow" w:hAnsi="Arial Narrow"/>
                <w:sz w:val="24"/>
              </w:rPr>
              <w:t>T.V.A. (</w:t>
            </w:r>
            <w:r w:rsidR="00BB3A12" w:rsidRPr="000909CD">
              <w:rPr>
                <w:rFonts w:ascii="Arial Narrow" w:hAnsi="Arial Narrow"/>
                <w:sz w:val="24"/>
              </w:rPr>
              <w:t>19.25 %)</w:t>
            </w:r>
            <w:r w:rsidR="00BB3A12" w:rsidRPr="000909CD">
              <w:rPr>
                <w:rFonts w:ascii="Arial Narrow" w:hAnsi="Arial Narrow"/>
                <w:sz w:val="24"/>
              </w:rPr>
              <w:tab/>
            </w:r>
          </w:p>
        </w:tc>
        <w:tc>
          <w:tcPr>
            <w:tcW w:w="5000" w:type="dxa"/>
          </w:tcPr>
          <w:p w14:paraId="1528B4EA" w14:textId="77777777" w:rsidR="00BB3A12" w:rsidRPr="000909CD" w:rsidRDefault="00BB3A12" w:rsidP="00BB3A12">
            <w:pPr>
              <w:spacing w:after="0"/>
              <w:jc w:val="both"/>
              <w:rPr>
                <w:rFonts w:ascii="Arial Narrow" w:hAnsi="Arial Narrow"/>
                <w:sz w:val="24"/>
              </w:rPr>
            </w:pPr>
          </w:p>
        </w:tc>
      </w:tr>
      <w:tr w:rsidR="000909CD" w:rsidRPr="000909CD" w14:paraId="665EFB12" w14:textId="77777777" w:rsidTr="00BB3A12">
        <w:trPr>
          <w:trHeight w:val="347"/>
        </w:trPr>
        <w:tc>
          <w:tcPr>
            <w:tcW w:w="4889" w:type="dxa"/>
          </w:tcPr>
          <w:p w14:paraId="07CFB5B5" w14:textId="77777777" w:rsidR="00BB3A12" w:rsidRPr="000909CD" w:rsidRDefault="00BB3A12" w:rsidP="00BB3A12">
            <w:pPr>
              <w:spacing w:after="0"/>
              <w:jc w:val="both"/>
              <w:rPr>
                <w:rFonts w:ascii="Arial Narrow" w:hAnsi="Arial Narrow"/>
                <w:sz w:val="24"/>
              </w:rPr>
            </w:pPr>
            <w:r w:rsidRPr="000909CD">
              <w:rPr>
                <w:rFonts w:ascii="Arial Narrow" w:hAnsi="Arial Narrow"/>
                <w:sz w:val="24"/>
              </w:rPr>
              <w:t>AIR (2,2 %)</w:t>
            </w:r>
            <w:r w:rsidR="00131040" w:rsidRPr="000909CD">
              <w:rPr>
                <w:rFonts w:ascii="Arial Narrow" w:hAnsi="Arial Narrow"/>
                <w:sz w:val="24"/>
              </w:rPr>
              <w:t xml:space="preserve"> </w:t>
            </w:r>
            <w:r w:rsidRPr="000909CD">
              <w:rPr>
                <w:rFonts w:ascii="Arial Narrow" w:hAnsi="Arial Narrow"/>
                <w:sz w:val="24"/>
              </w:rPr>
              <w:t>/</w:t>
            </w:r>
            <w:r w:rsidR="00131040" w:rsidRPr="000909CD">
              <w:rPr>
                <w:rFonts w:ascii="Arial Narrow" w:hAnsi="Arial Narrow"/>
                <w:sz w:val="24"/>
              </w:rPr>
              <w:t xml:space="preserve"> </w:t>
            </w:r>
            <w:r w:rsidRPr="000909CD">
              <w:rPr>
                <w:rFonts w:ascii="Arial Narrow" w:hAnsi="Arial Narrow"/>
                <w:sz w:val="24"/>
              </w:rPr>
              <w:t>(5,5 %)</w:t>
            </w:r>
            <w:r w:rsidRPr="000909CD">
              <w:rPr>
                <w:rFonts w:ascii="Arial Narrow" w:hAnsi="Arial Narrow"/>
                <w:sz w:val="24"/>
              </w:rPr>
              <w:tab/>
            </w:r>
          </w:p>
        </w:tc>
        <w:tc>
          <w:tcPr>
            <w:tcW w:w="5000" w:type="dxa"/>
          </w:tcPr>
          <w:p w14:paraId="467A8C23" w14:textId="77777777" w:rsidR="00BB3A12" w:rsidRPr="000909CD" w:rsidRDefault="00BB3A12" w:rsidP="00BB3A12">
            <w:pPr>
              <w:spacing w:after="0"/>
              <w:jc w:val="both"/>
              <w:rPr>
                <w:rFonts w:ascii="Arial Narrow" w:hAnsi="Arial Narrow"/>
                <w:sz w:val="24"/>
              </w:rPr>
            </w:pPr>
          </w:p>
        </w:tc>
      </w:tr>
      <w:tr w:rsidR="000909CD" w:rsidRPr="000909CD" w14:paraId="5D103403" w14:textId="77777777" w:rsidTr="00BB3A12">
        <w:tc>
          <w:tcPr>
            <w:tcW w:w="4889" w:type="dxa"/>
          </w:tcPr>
          <w:p w14:paraId="64D2D201" w14:textId="77777777" w:rsidR="00BB3A12" w:rsidRPr="000909CD" w:rsidRDefault="00BB3A12" w:rsidP="00BB3A12">
            <w:pPr>
              <w:spacing w:after="0"/>
              <w:jc w:val="both"/>
              <w:rPr>
                <w:rFonts w:ascii="Arial Narrow" w:hAnsi="Arial Narrow"/>
                <w:sz w:val="24"/>
              </w:rPr>
            </w:pPr>
            <w:r w:rsidRPr="000909CD">
              <w:rPr>
                <w:rFonts w:ascii="Arial Narrow" w:hAnsi="Arial Narrow"/>
                <w:sz w:val="24"/>
              </w:rPr>
              <w:t>Net à mandater</w:t>
            </w:r>
            <w:r w:rsidRPr="000909CD">
              <w:rPr>
                <w:rFonts w:ascii="Arial Narrow" w:hAnsi="Arial Narrow"/>
                <w:sz w:val="24"/>
              </w:rPr>
              <w:tab/>
            </w:r>
          </w:p>
        </w:tc>
        <w:tc>
          <w:tcPr>
            <w:tcW w:w="5000" w:type="dxa"/>
          </w:tcPr>
          <w:p w14:paraId="06CF62DC" w14:textId="77777777" w:rsidR="00BB3A12" w:rsidRPr="000909CD" w:rsidRDefault="00BB3A12" w:rsidP="00BB3A12">
            <w:pPr>
              <w:spacing w:after="0"/>
              <w:jc w:val="both"/>
              <w:rPr>
                <w:rFonts w:ascii="Arial Narrow" w:hAnsi="Arial Narrow"/>
                <w:sz w:val="24"/>
              </w:rPr>
            </w:pPr>
          </w:p>
        </w:tc>
      </w:tr>
    </w:tbl>
    <w:p w14:paraId="51A849BB" w14:textId="77777777" w:rsidR="00BB3A12" w:rsidRPr="000909CD" w:rsidRDefault="00BB3A12" w:rsidP="00BB3A12">
      <w:pPr>
        <w:spacing w:before="120" w:after="0"/>
        <w:jc w:val="both"/>
        <w:rPr>
          <w:rFonts w:ascii="Arial Narrow" w:hAnsi="Arial Narrow"/>
          <w:sz w:val="24"/>
        </w:rPr>
      </w:pPr>
      <w:proofErr w:type="gramStart"/>
      <w:r w:rsidRPr="000909CD">
        <w:rPr>
          <w:rFonts w:ascii="Arial Narrow" w:hAnsi="Arial Narrow"/>
          <w:b/>
          <w:sz w:val="24"/>
        </w:rPr>
        <w:t>FINANCEMENT</w:t>
      </w:r>
      <w:r w:rsidRPr="000909CD">
        <w:rPr>
          <w:rFonts w:ascii="Arial Narrow" w:hAnsi="Arial Narrow"/>
          <w:sz w:val="24"/>
        </w:rPr>
        <w:t>:</w:t>
      </w:r>
      <w:proofErr w:type="gramEnd"/>
      <w:r w:rsidRPr="000909CD">
        <w:rPr>
          <w:rFonts w:ascii="Arial Narrow" w:hAnsi="Arial Narrow"/>
          <w:sz w:val="24"/>
        </w:rPr>
        <w:t xml:space="preserve"> </w:t>
      </w:r>
    </w:p>
    <w:p w14:paraId="40216154" w14:textId="77777777" w:rsidR="00BB3A12" w:rsidRPr="000909CD" w:rsidRDefault="00BB3A12" w:rsidP="00BB3A12">
      <w:pPr>
        <w:spacing w:before="120" w:after="0"/>
        <w:jc w:val="both"/>
        <w:rPr>
          <w:rFonts w:ascii="Arial Narrow" w:hAnsi="Arial Narrow"/>
          <w:sz w:val="24"/>
        </w:rPr>
      </w:pPr>
      <w:r w:rsidRPr="000909CD">
        <w:rPr>
          <w:rFonts w:ascii="Arial Narrow" w:hAnsi="Arial Narrow"/>
          <w:b/>
          <w:sz w:val="24"/>
        </w:rPr>
        <w:t>IMPUTATION</w:t>
      </w:r>
      <w:r w:rsidRPr="000909CD">
        <w:rPr>
          <w:rFonts w:ascii="Arial Narrow" w:hAnsi="Arial Narrow"/>
          <w:b/>
          <w:sz w:val="24"/>
        </w:rPr>
        <w:tab/>
        <w:t xml:space="preserve">: </w:t>
      </w:r>
    </w:p>
    <w:p w14:paraId="5B9F978D" w14:textId="77777777" w:rsidR="00BB3A12" w:rsidRPr="000909CD" w:rsidRDefault="00BB3A12" w:rsidP="00BB3A12">
      <w:pPr>
        <w:spacing w:before="120" w:after="0"/>
        <w:ind w:left="2124"/>
        <w:jc w:val="right"/>
        <w:rPr>
          <w:rFonts w:ascii="Arial Narrow" w:hAnsi="Arial Narrow"/>
          <w:sz w:val="24"/>
        </w:rPr>
      </w:pPr>
      <w:r w:rsidRPr="000909CD">
        <w:rPr>
          <w:rFonts w:ascii="Arial Narrow" w:hAnsi="Arial Narrow"/>
          <w:sz w:val="24"/>
        </w:rPr>
        <w:t>SOUSCRIT,</w:t>
      </w:r>
      <w:r w:rsidRPr="000909CD">
        <w:rPr>
          <w:rFonts w:ascii="Arial Narrow" w:hAnsi="Arial Narrow"/>
          <w:sz w:val="24"/>
        </w:rPr>
        <w:tab/>
        <w:t>LE_______________________________</w:t>
      </w:r>
    </w:p>
    <w:p w14:paraId="1485D35E" w14:textId="77777777" w:rsidR="00BB3A12" w:rsidRPr="000909CD" w:rsidRDefault="00BB3A12" w:rsidP="00BB3A12">
      <w:pPr>
        <w:spacing w:before="120" w:after="0"/>
        <w:ind w:left="2124"/>
        <w:jc w:val="right"/>
        <w:rPr>
          <w:rFonts w:ascii="Arial Narrow" w:hAnsi="Arial Narrow"/>
          <w:sz w:val="24"/>
        </w:rPr>
      </w:pPr>
      <w:r w:rsidRPr="000909CD">
        <w:rPr>
          <w:rFonts w:ascii="Arial Narrow" w:hAnsi="Arial Narrow"/>
          <w:sz w:val="24"/>
        </w:rPr>
        <w:t>SIGNE, LE_____________________________________</w:t>
      </w:r>
    </w:p>
    <w:p w14:paraId="6D0A7A23" w14:textId="77777777" w:rsidR="00BB3A12" w:rsidRPr="000909CD" w:rsidRDefault="00BB3A12" w:rsidP="00BB3A12">
      <w:pPr>
        <w:spacing w:before="120" w:after="0"/>
        <w:ind w:left="2124"/>
        <w:jc w:val="right"/>
        <w:rPr>
          <w:rFonts w:ascii="Arial Narrow" w:hAnsi="Arial Narrow"/>
          <w:sz w:val="24"/>
        </w:rPr>
      </w:pPr>
      <w:r w:rsidRPr="000909CD">
        <w:rPr>
          <w:rFonts w:ascii="Arial Narrow" w:hAnsi="Arial Narrow"/>
          <w:sz w:val="24"/>
        </w:rPr>
        <w:t>NOTIFIE, LE____________________________________</w:t>
      </w:r>
    </w:p>
    <w:p w14:paraId="45FC8B5F" w14:textId="77777777" w:rsidR="00BB3A12" w:rsidRPr="000909CD" w:rsidRDefault="00BB3A12" w:rsidP="00BB3A12">
      <w:pPr>
        <w:spacing w:before="120" w:after="0"/>
        <w:ind w:left="2124"/>
        <w:jc w:val="right"/>
        <w:rPr>
          <w:rFonts w:ascii="Arial Narrow" w:hAnsi="Arial Narrow"/>
          <w:b/>
          <w:bCs/>
          <w:sz w:val="31"/>
          <w:szCs w:val="31"/>
        </w:rPr>
      </w:pPr>
      <w:r w:rsidRPr="000909CD">
        <w:rPr>
          <w:rFonts w:ascii="Arial Narrow" w:hAnsi="Arial Narrow"/>
          <w:sz w:val="24"/>
        </w:rPr>
        <w:t>ENREGISTRE,  LE _______________________________</w:t>
      </w:r>
    </w:p>
    <w:p w14:paraId="047BA2B1" w14:textId="77777777" w:rsidR="00BB3A12" w:rsidRPr="000909CD" w:rsidRDefault="00BB3A12" w:rsidP="00BB3A12">
      <w:pPr>
        <w:widowControl w:val="0"/>
        <w:autoSpaceDE w:val="0"/>
        <w:autoSpaceDN w:val="0"/>
        <w:adjustRightInd w:val="0"/>
        <w:spacing w:after="0"/>
        <w:ind w:right="907"/>
        <w:jc w:val="center"/>
        <w:rPr>
          <w:rFonts w:ascii="Arial Narrow" w:hAnsi="Arial Narrow"/>
          <w:b/>
          <w:bCs/>
          <w:sz w:val="31"/>
          <w:szCs w:val="31"/>
        </w:rPr>
      </w:pPr>
    </w:p>
    <w:p w14:paraId="161D185A" w14:textId="77777777" w:rsidR="00BB3A12" w:rsidRPr="000909CD" w:rsidRDefault="00BB3A12" w:rsidP="00BB3A12">
      <w:pPr>
        <w:widowControl w:val="0"/>
        <w:autoSpaceDE w:val="0"/>
        <w:autoSpaceDN w:val="0"/>
        <w:adjustRightInd w:val="0"/>
        <w:spacing w:after="0"/>
        <w:ind w:right="907"/>
        <w:jc w:val="center"/>
        <w:rPr>
          <w:rFonts w:ascii="Arial Narrow" w:hAnsi="Arial Narrow"/>
          <w:b/>
          <w:bCs/>
          <w:sz w:val="31"/>
          <w:szCs w:val="31"/>
        </w:rPr>
      </w:pPr>
    </w:p>
    <w:p w14:paraId="753BE313" w14:textId="77777777" w:rsidR="00BB3A12" w:rsidRPr="000909CD" w:rsidRDefault="00BB3A12" w:rsidP="00BB3A12">
      <w:pPr>
        <w:widowControl w:val="0"/>
        <w:autoSpaceDE w:val="0"/>
        <w:autoSpaceDN w:val="0"/>
        <w:adjustRightInd w:val="0"/>
        <w:spacing w:after="0"/>
        <w:ind w:right="907"/>
        <w:jc w:val="center"/>
        <w:rPr>
          <w:rFonts w:ascii="Arial Narrow" w:hAnsi="Arial Narrow"/>
          <w:b/>
          <w:bCs/>
          <w:sz w:val="31"/>
          <w:szCs w:val="31"/>
        </w:rPr>
      </w:pPr>
    </w:p>
    <w:p w14:paraId="15833A74" w14:textId="77777777" w:rsidR="00BB3A12" w:rsidRPr="000909CD" w:rsidRDefault="00BB3A12" w:rsidP="00BB3A12">
      <w:pPr>
        <w:widowControl w:val="0"/>
        <w:autoSpaceDE w:val="0"/>
        <w:autoSpaceDN w:val="0"/>
        <w:adjustRightInd w:val="0"/>
        <w:spacing w:after="0"/>
        <w:ind w:right="907"/>
        <w:jc w:val="center"/>
        <w:rPr>
          <w:rFonts w:ascii="Arial Narrow" w:hAnsi="Arial Narrow"/>
          <w:b/>
          <w:bCs/>
          <w:sz w:val="31"/>
          <w:szCs w:val="31"/>
        </w:rPr>
      </w:pPr>
    </w:p>
    <w:p w14:paraId="66663301" w14:textId="77777777" w:rsidR="00BB3A12" w:rsidRPr="000909CD" w:rsidRDefault="00BB3A12" w:rsidP="00BB3A12">
      <w:pPr>
        <w:widowControl w:val="0"/>
        <w:autoSpaceDE w:val="0"/>
        <w:autoSpaceDN w:val="0"/>
        <w:adjustRightInd w:val="0"/>
        <w:spacing w:after="0" w:line="240" w:lineRule="auto"/>
        <w:ind w:right="907"/>
        <w:jc w:val="center"/>
        <w:rPr>
          <w:rFonts w:ascii="Arial Narrow" w:hAnsi="Arial Narrow"/>
          <w:b/>
          <w:bCs/>
          <w:sz w:val="31"/>
          <w:szCs w:val="31"/>
        </w:rPr>
      </w:pPr>
    </w:p>
    <w:p w14:paraId="79BF9669" w14:textId="77777777" w:rsidR="00BB3A12" w:rsidRPr="000909CD" w:rsidRDefault="00BB3A12" w:rsidP="00BB3A12">
      <w:pPr>
        <w:widowControl w:val="0"/>
        <w:autoSpaceDE w:val="0"/>
        <w:autoSpaceDN w:val="0"/>
        <w:adjustRightInd w:val="0"/>
        <w:spacing w:after="14" w:line="240" w:lineRule="auto"/>
        <w:ind w:right="1282"/>
        <w:rPr>
          <w:rFonts w:ascii="Arial Narrow" w:hAnsi="Arial Narrow"/>
          <w:w w:val="97"/>
          <w:sz w:val="24"/>
          <w:szCs w:val="24"/>
        </w:rPr>
      </w:pPr>
      <w:r w:rsidRPr="000909CD">
        <w:rPr>
          <w:rFonts w:ascii="Arial Narrow" w:hAnsi="Arial Narrow"/>
          <w:b/>
          <w:bCs/>
          <w:sz w:val="24"/>
          <w:szCs w:val="24"/>
        </w:rPr>
        <w:t>Entr</w:t>
      </w:r>
      <w:r w:rsidRPr="000909CD">
        <w:rPr>
          <w:rFonts w:ascii="Arial Narrow" w:hAnsi="Arial Narrow"/>
          <w:b/>
          <w:bCs/>
          <w:spacing w:val="1"/>
          <w:sz w:val="24"/>
          <w:szCs w:val="24"/>
        </w:rPr>
        <w:t>e</w:t>
      </w:r>
      <w:r w:rsidRPr="000909CD">
        <w:rPr>
          <w:rFonts w:ascii="Arial Narrow" w:hAnsi="Arial Narrow"/>
          <w:spacing w:val="-1"/>
          <w:w w:val="97"/>
          <w:sz w:val="24"/>
          <w:szCs w:val="24"/>
        </w:rPr>
        <w:t>:</w:t>
      </w:r>
      <w:r w:rsidRPr="000909CD">
        <w:rPr>
          <w:rFonts w:ascii="Arial Narrow" w:hAnsi="Arial Narrow"/>
          <w:w w:val="97"/>
          <w:sz w:val="24"/>
          <w:szCs w:val="24"/>
        </w:rPr>
        <w:t xml:space="preserve"> </w:t>
      </w:r>
    </w:p>
    <w:p w14:paraId="45FA2D4F" w14:textId="77777777" w:rsidR="00BB3A12" w:rsidRPr="000909CD" w:rsidRDefault="00BB3A12" w:rsidP="00BB3A12">
      <w:pPr>
        <w:widowControl w:val="0"/>
        <w:autoSpaceDE w:val="0"/>
        <w:autoSpaceDN w:val="0"/>
        <w:adjustRightInd w:val="0"/>
        <w:spacing w:line="240" w:lineRule="auto"/>
        <w:ind w:right="1282"/>
        <w:rPr>
          <w:rFonts w:ascii="Arial Narrow" w:hAnsi="Arial Narrow"/>
          <w:b/>
          <w:bCs/>
          <w:sz w:val="24"/>
          <w:szCs w:val="24"/>
        </w:rPr>
      </w:pPr>
    </w:p>
    <w:p w14:paraId="29A91095" w14:textId="77777777" w:rsidR="00BB3A12" w:rsidRPr="000909CD" w:rsidRDefault="00BB3A12" w:rsidP="00BB3A12">
      <w:pPr>
        <w:widowControl w:val="0"/>
        <w:autoSpaceDE w:val="0"/>
        <w:autoSpaceDN w:val="0"/>
        <w:adjustRightInd w:val="0"/>
        <w:spacing w:line="240" w:lineRule="auto"/>
        <w:ind w:right="2"/>
        <w:rPr>
          <w:rFonts w:ascii="Arial Narrow" w:hAnsi="Arial Narrow"/>
          <w:b/>
          <w:bCs/>
          <w:sz w:val="24"/>
          <w:szCs w:val="24"/>
        </w:rPr>
      </w:pPr>
    </w:p>
    <w:p w14:paraId="55EDF8A6" w14:textId="77777777" w:rsidR="00BB3A12" w:rsidRPr="000909CD" w:rsidRDefault="00BB3A12" w:rsidP="00BB3A12">
      <w:pPr>
        <w:widowControl w:val="0"/>
        <w:autoSpaceDE w:val="0"/>
        <w:autoSpaceDN w:val="0"/>
        <w:adjustRightInd w:val="0"/>
        <w:spacing w:after="138" w:line="240" w:lineRule="auto"/>
        <w:ind w:right="1282"/>
        <w:rPr>
          <w:rFonts w:ascii="Arial Narrow" w:hAnsi="Arial Narrow"/>
          <w:sz w:val="24"/>
          <w:szCs w:val="24"/>
        </w:rPr>
      </w:pPr>
      <w:r w:rsidRPr="000909CD">
        <w:rPr>
          <w:rFonts w:ascii="Arial Narrow" w:hAnsi="Arial Narrow"/>
          <w:sz w:val="24"/>
          <w:szCs w:val="24"/>
        </w:rPr>
        <w:t>L’administration camerounaise, représentée par</w:t>
      </w:r>
      <w:r w:rsidRPr="000909CD">
        <w:rPr>
          <w:rFonts w:ascii="Arial Narrow" w:hAnsi="Arial Narrow"/>
          <w:spacing w:val="1"/>
          <w:w w:val="96"/>
          <w:sz w:val="24"/>
          <w:szCs w:val="24"/>
        </w:rPr>
        <w:t xml:space="preserve"> </w:t>
      </w:r>
      <w:r w:rsidRPr="000909CD">
        <w:rPr>
          <w:rFonts w:ascii="Arial Narrow" w:hAnsi="Arial Narrow"/>
          <w:sz w:val="24"/>
          <w:szCs w:val="24"/>
        </w:rPr>
        <w:t>……</w:t>
      </w:r>
      <w:r w:rsidRPr="000909CD">
        <w:rPr>
          <w:rFonts w:ascii="Arial Narrow" w:hAnsi="Arial Narrow"/>
          <w:spacing w:val="-3"/>
          <w:sz w:val="24"/>
          <w:szCs w:val="24"/>
        </w:rPr>
        <w:t>…</w:t>
      </w:r>
      <w:r w:rsidRPr="000909CD">
        <w:rPr>
          <w:rFonts w:ascii="Arial Narrow" w:hAnsi="Arial Narrow"/>
          <w:sz w:val="24"/>
          <w:szCs w:val="24"/>
        </w:rPr>
        <w:t>……………………….</w:t>
      </w:r>
    </w:p>
    <w:p w14:paraId="2568CDF3" w14:textId="77777777" w:rsidR="00BB3A12" w:rsidRPr="000909CD" w:rsidRDefault="00BB3A12" w:rsidP="00BB3A12">
      <w:pPr>
        <w:widowControl w:val="0"/>
        <w:autoSpaceDE w:val="0"/>
        <w:autoSpaceDN w:val="0"/>
        <w:adjustRightInd w:val="0"/>
        <w:spacing w:after="273" w:line="240" w:lineRule="auto"/>
        <w:ind w:right="1282"/>
        <w:rPr>
          <w:rFonts w:ascii="Arial Narrow" w:hAnsi="Arial Narrow"/>
          <w:sz w:val="24"/>
          <w:szCs w:val="24"/>
        </w:rPr>
      </w:pPr>
      <w:r w:rsidRPr="000909CD">
        <w:rPr>
          <w:rFonts w:ascii="Arial Narrow" w:hAnsi="Arial Narrow"/>
          <w:sz w:val="24"/>
          <w:szCs w:val="24"/>
        </w:rPr>
        <w:t xml:space="preserve">Dénommée ci-après </w:t>
      </w:r>
    </w:p>
    <w:p w14:paraId="40B1AE5B" w14:textId="77777777" w:rsidR="00BB3A12" w:rsidRPr="000909CD" w:rsidRDefault="00BB3A12" w:rsidP="00BB3A12">
      <w:pPr>
        <w:widowControl w:val="0"/>
        <w:autoSpaceDE w:val="0"/>
        <w:autoSpaceDN w:val="0"/>
        <w:adjustRightInd w:val="0"/>
        <w:spacing w:after="273" w:line="240" w:lineRule="auto"/>
        <w:ind w:right="1282"/>
        <w:rPr>
          <w:rFonts w:ascii="Arial Narrow" w:hAnsi="Arial Narrow"/>
          <w:sz w:val="24"/>
          <w:szCs w:val="24"/>
        </w:rPr>
      </w:pPr>
    </w:p>
    <w:p w14:paraId="7B7AB30B" w14:textId="77777777" w:rsidR="00BB3A12" w:rsidRPr="000909CD" w:rsidRDefault="00BB3A12" w:rsidP="00BB3A12">
      <w:pPr>
        <w:widowControl w:val="0"/>
        <w:autoSpaceDE w:val="0"/>
        <w:autoSpaceDN w:val="0"/>
        <w:adjustRightInd w:val="0"/>
        <w:spacing w:after="114" w:line="240" w:lineRule="auto"/>
        <w:ind w:right="1282"/>
        <w:rPr>
          <w:rFonts w:ascii="Arial Narrow" w:hAnsi="Arial Narrow"/>
          <w:sz w:val="28"/>
          <w:szCs w:val="28"/>
        </w:rPr>
      </w:pPr>
      <w:r w:rsidRPr="000909CD">
        <w:rPr>
          <w:rFonts w:ascii="Arial Narrow" w:hAnsi="Arial Narrow"/>
          <w:sz w:val="28"/>
          <w:szCs w:val="28"/>
        </w:rPr>
        <w:t>«Autorité contractant</w:t>
      </w:r>
      <w:r w:rsidRPr="000909CD">
        <w:rPr>
          <w:rFonts w:ascii="Arial Narrow" w:hAnsi="Arial Narrow"/>
          <w:spacing w:val="1"/>
          <w:sz w:val="28"/>
          <w:szCs w:val="28"/>
        </w:rPr>
        <w:t>e</w:t>
      </w:r>
      <w:r w:rsidRPr="000909CD">
        <w:rPr>
          <w:rFonts w:ascii="Arial Narrow" w:hAnsi="Arial Narrow"/>
          <w:sz w:val="28"/>
          <w:szCs w:val="28"/>
        </w:rPr>
        <w:t xml:space="preserve"> »</w:t>
      </w:r>
    </w:p>
    <w:p w14:paraId="2D33B2F8" w14:textId="77777777" w:rsidR="00BB3A12" w:rsidRPr="000909CD" w:rsidRDefault="00BB3A12" w:rsidP="00BB3A12">
      <w:pPr>
        <w:widowControl w:val="0"/>
        <w:autoSpaceDE w:val="0"/>
        <w:autoSpaceDN w:val="0"/>
        <w:adjustRightInd w:val="0"/>
        <w:spacing w:line="240" w:lineRule="auto"/>
        <w:ind w:right="1282"/>
        <w:rPr>
          <w:rFonts w:ascii="Arial Narrow" w:hAnsi="Arial Narrow"/>
          <w:sz w:val="28"/>
          <w:szCs w:val="28"/>
        </w:rPr>
      </w:pPr>
    </w:p>
    <w:p w14:paraId="3365A53E" w14:textId="77777777" w:rsidR="00BB3A12" w:rsidRPr="000909CD" w:rsidRDefault="00BB3A12" w:rsidP="00BB3A12">
      <w:pPr>
        <w:widowControl w:val="0"/>
        <w:autoSpaceDE w:val="0"/>
        <w:autoSpaceDN w:val="0"/>
        <w:adjustRightInd w:val="0"/>
        <w:spacing w:line="240" w:lineRule="auto"/>
        <w:ind w:right="1282"/>
        <w:rPr>
          <w:rFonts w:ascii="Arial Narrow" w:hAnsi="Arial Narrow"/>
          <w:sz w:val="28"/>
          <w:szCs w:val="28"/>
        </w:rPr>
      </w:pPr>
    </w:p>
    <w:p w14:paraId="5D810A7F" w14:textId="77777777" w:rsidR="00BB3A12" w:rsidRPr="000909CD" w:rsidRDefault="00BB3A12" w:rsidP="00BB3A12">
      <w:pPr>
        <w:widowControl w:val="0"/>
        <w:autoSpaceDE w:val="0"/>
        <w:autoSpaceDN w:val="0"/>
        <w:adjustRightInd w:val="0"/>
        <w:spacing w:after="4" w:line="240" w:lineRule="auto"/>
        <w:ind w:right="1282"/>
        <w:rPr>
          <w:rFonts w:ascii="Arial Narrow" w:hAnsi="Arial Narrow"/>
          <w:w w:val="98"/>
          <w:sz w:val="24"/>
          <w:szCs w:val="24"/>
        </w:rPr>
      </w:pPr>
      <w:r w:rsidRPr="000909CD">
        <w:rPr>
          <w:rFonts w:ascii="Arial Narrow" w:hAnsi="Arial Narrow"/>
          <w:b/>
          <w:bCs/>
          <w:sz w:val="24"/>
          <w:szCs w:val="24"/>
        </w:rPr>
        <w:t>D'une par</w:t>
      </w:r>
      <w:r w:rsidRPr="000909CD">
        <w:rPr>
          <w:rFonts w:ascii="Arial Narrow" w:hAnsi="Arial Narrow"/>
          <w:b/>
          <w:bCs/>
          <w:spacing w:val="1"/>
          <w:sz w:val="24"/>
          <w:szCs w:val="24"/>
        </w:rPr>
        <w:t>t</w:t>
      </w:r>
      <w:r w:rsidRPr="000909CD">
        <w:rPr>
          <w:rFonts w:ascii="Arial Narrow" w:hAnsi="Arial Narrow"/>
          <w:w w:val="98"/>
          <w:sz w:val="24"/>
          <w:szCs w:val="24"/>
        </w:rPr>
        <w:t>,</w:t>
      </w:r>
    </w:p>
    <w:p w14:paraId="3A7C9536" w14:textId="77777777" w:rsidR="00BB3A12" w:rsidRPr="000909CD" w:rsidRDefault="00BB3A12" w:rsidP="00BB3A12">
      <w:pPr>
        <w:widowControl w:val="0"/>
        <w:autoSpaceDE w:val="0"/>
        <w:autoSpaceDN w:val="0"/>
        <w:adjustRightInd w:val="0"/>
        <w:spacing w:line="240" w:lineRule="auto"/>
        <w:ind w:right="1282"/>
        <w:rPr>
          <w:rFonts w:ascii="Arial Narrow" w:hAnsi="Arial Narrow"/>
          <w:b/>
          <w:bCs/>
          <w:sz w:val="24"/>
          <w:szCs w:val="24"/>
        </w:rPr>
      </w:pPr>
    </w:p>
    <w:p w14:paraId="587501BF" w14:textId="77777777" w:rsidR="00BB3A12" w:rsidRPr="000909CD" w:rsidRDefault="00BB3A12" w:rsidP="00BB3A12">
      <w:pPr>
        <w:widowControl w:val="0"/>
        <w:autoSpaceDE w:val="0"/>
        <w:autoSpaceDN w:val="0"/>
        <w:adjustRightInd w:val="0"/>
        <w:spacing w:line="240" w:lineRule="auto"/>
        <w:ind w:right="1282"/>
        <w:rPr>
          <w:rFonts w:ascii="Arial Narrow" w:hAnsi="Arial Narrow"/>
          <w:b/>
          <w:bCs/>
          <w:sz w:val="24"/>
          <w:szCs w:val="24"/>
        </w:rPr>
      </w:pPr>
    </w:p>
    <w:p w14:paraId="1BD0E105" w14:textId="77777777" w:rsidR="00BB3A12" w:rsidRPr="000909CD" w:rsidRDefault="00BB3A12" w:rsidP="00BB3A12">
      <w:pPr>
        <w:widowControl w:val="0"/>
        <w:autoSpaceDE w:val="0"/>
        <w:autoSpaceDN w:val="0"/>
        <w:adjustRightInd w:val="0"/>
        <w:spacing w:after="1" w:line="240" w:lineRule="auto"/>
        <w:ind w:right="1282"/>
        <w:rPr>
          <w:rFonts w:ascii="Arial Narrow" w:hAnsi="Arial Narrow"/>
          <w:w w:val="96"/>
          <w:sz w:val="24"/>
          <w:szCs w:val="24"/>
        </w:rPr>
      </w:pPr>
      <w:r w:rsidRPr="000909CD">
        <w:rPr>
          <w:rFonts w:ascii="Arial Narrow" w:hAnsi="Arial Narrow"/>
          <w:b/>
          <w:bCs/>
          <w:sz w:val="24"/>
          <w:szCs w:val="24"/>
        </w:rPr>
        <w:t>Et</w:t>
      </w:r>
      <w:r w:rsidRPr="000909CD">
        <w:rPr>
          <w:rFonts w:ascii="Arial Narrow" w:hAnsi="Arial Narrow"/>
          <w:w w:val="96"/>
          <w:sz w:val="24"/>
          <w:szCs w:val="24"/>
        </w:rPr>
        <w:t xml:space="preserve"> </w:t>
      </w:r>
    </w:p>
    <w:p w14:paraId="37552E1F" w14:textId="77777777" w:rsidR="00BB3A12" w:rsidRPr="000909CD" w:rsidRDefault="00BB3A12" w:rsidP="00BB3A12">
      <w:pPr>
        <w:widowControl w:val="0"/>
        <w:autoSpaceDE w:val="0"/>
        <w:autoSpaceDN w:val="0"/>
        <w:adjustRightInd w:val="0"/>
        <w:spacing w:line="240" w:lineRule="auto"/>
        <w:ind w:right="1282"/>
        <w:rPr>
          <w:rFonts w:ascii="Arial Narrow" w:hAnsi="Arial Narrow"/>
          <w:b/>
          <w:bCs/>
          <w:sz w:val="24"/>
          <w:szCs w:val="24"/>
        </w:rPr>
      </w:pPr>
    </w:p>
    <w:p w14:paraId="59D722AB" w14:textId="77777777" w:rsidR="00BB3A12" w:rsidRPr="000909CD" w:rsidRDefault="00BB3A12" w:rsidP="00BB3A12">
      <w:pPr>
        <w:widowControl w:val="0"/>
        <w:autoSpaceDE w:val="0"/>
        <w:autoSpaceDN w:val="0"/>
        <w:adjustRightInd w:val="0"/>
        <w:spacing w:line="240" w:lineRule="auto"/>
        <w:ind w:right="1282"/>
        <w:rPr>
          <w:rFonts w:ascii="Arial Narrow" w:hAnsi="Arial Narrow"/>
          <w:b/>
          <w:bCs/>
          <w:sz w:val="24"/>
          <w:szCs w:val="24"/>
        </w:rPr>
      </w:pPr>
    </w:p>
    <w:p w14:paraId="2D59D7EF" w14:textId="77777777" w:rsidR="00BB3A12" w:rsidRPr="000909CD" w:rsidRDefault="00BB3A12" w:rsidP="00BB3A12">
      <w:pPr>
        <w:widowControl w:val="0"/>
        <w:autoSpaceDE w:val="0"/>
        <w:autoSpaceDN w:val="0"/>
        <w:adjustRightInd w:val="0"/>
        <w:spacing w:after="140" w:line="240" w:lineRule="auto"/>
        <w:ind w:right="1282" w:firstLine="56"/>
        <w:rPr>
          <w:rFonts w:ascii="Arial Narrow" w:hAnsi="Arial Narrow"/>
          <w:sz w:val="24"/>
          <w:szCs w:val="24"/>
        </w:rPr>
      </w:pPr>
      <w:r w:rsidRPr="000909CD">
        <w:rPr>
          <w:rFonts w:ascii="Arial Narrow" w:hAnsi="Arial Narrow"/>
          <w:b/>
          <w:bCs/>
          <w:sz w:val="24"/>
          <w:szCs w:val="24"/>
        </w:rPr>
        <w:t>La sociét</w:t>
      </w:r>
      <w:r w:rsidRPr="000909CD">
        <w:rPr>
          <w:rFonts w:ascii="Arial Narrow" w:hAnsi="Arial Narrow"/>
          <w:b/>
          <w:bCs/>
          <w:spacing w:val="1"/>
          <w:sz w:val="24"/>
          <w:szCs w:val="24"/>
        </w:rPr>
        <w:t>é</w:t>
      </w:r>
      <w:r w:rsidRPr="000909CD">
        <w:rPr>
          <w:rFonts w:ascii="Arial Narrow" w:hAnsi="Arial Narrow"/>
          <w:sz w:val="24"/>
          <w:szCs w:val="24"/>
        </w:rPr>
        <w:t>………………</w:t>
      </w:r>
      <w:r w:rsidRPr="000909CD">
        <w:rPr>
          <w:rFonts w:ascii="Arial Narrow" w:hAnsi="Arial Narrow"/>
          <w:spacing w:val="-3"/>
          <w:sz w:val="24"/>
          <w:szCs w:val="24"/>
        </w:rPr>
        <w:t>…</w:t>
      </w:r>
      <w:r w:rsidRPr="000909CD">
        <w:rPr>
          <w:rFonts w:ascii="Arial Narrow" w:hAnsi="Arial Narrow"/>
          <w:sz w:val="24"/>
          <w:szCs w:val="24"/>
        </w:rPr>
        <w:t>………………………………………</w:t>
      </w:r>
    </w:p>
    <w:p w14:paraId="6ABDAF2F" w14:textId="77777777" w:rsidR="00BB3A12" w:rsidRPr="000909CD" w:rsidRDefault="00BB3A12" w:rsidP="00BB3A12">
      <w:pPr>
        <w:widowControl w:val="0"/>
        <w:autoSpaceDE w:val="0"/>
        <w:autoSpaceDN w:val="0"/>
        <w:adjustRightInd w:val="0"/>
        <w:spacing w:after="138" w:line="240" w:lineRule="auto"/>
        <w:ind w:right="1282"/>
        <w:rPr>
          <w:rFonts w:ascii="Arial Narrow" w:hAnsi="Arial Narrow"/>
          <w:sz w:val="24"/>
          <w:szCs w:val="24"/>
        </w:rPr>
      </w:pPr>
      <w:r w:rsidRPr="000909CD">
        <w:rPr>
          <w:rFonts w:ascii="Arial Narrow" w:hAnsi="Arial Narrow"/>
          <w:sz w:val="24"/>
          <w:szCs w:val="24"/>
        </w:rPr>
        <w:t>B.P:</w:t>
      </w:r>
      <w:r w:rsidRPr="000909CD">
        <w:rPr>
          <w:rFonts w:ascii="Arial Narrow" w:hAnsi="Arial Narrow"/>
          <w:spacing w:val="7"/>
          <w:sz w:val="24"/>
          <w:szCs w:val="24"/>
        </w:rPr>
        <w:t xml:space="preserve"> </w:t>
      </w:r>
      <w:r w:rsidRPr="000909CD">
        <w:rPr>
          <w:rFonts w:ascii="Arial Narrow" w:hAnsi="Arial Narrow"/>
          <w:spacing w:val="6"/>
          <w:sz w:val="24"/>
          <w:szCs w:val="24"/>
        </w:rPr>
        <w:t>_</w:t>
      </w:r>
      <w:r w:rsidRPr="000909CD">
        <w:rPr>
          <w:rFonts w:ascii="Arial Narrow" w:hAnsi="Arial Narrow"/>
          <w:spacing w:val="7"/>
          <w:sz w:val="24"/>
          <w:szCs w:val="24"/>
        </w:rPr>
        <w:t>________</w:t>
      </w:r>
      <w:r w:rsidRPr="000909CD">
        <w:rPr>
          <w:rFonts w:ascii="Arial Narrow" w:hAnsi="Arial Narrow"/>
          <w:spacing w:val="4"/>
          <w:sz w:val="24"/>
          <w:szCs w:val="24"/>
        </w:rPr>
        <w:t>_</w:t>
      </w:r>
      <w:r w:rsidRPr="000909CD">
        <w:rPr>
          <w:rFonts w:ascii="Arial Narrow" w:hAnsi="Arial Narrow"/>
          <w:spacing w:val="7"/>
          <w:sz w:val="24"/>
          <w:szCs w:val="24"/>
        </w:rPr>
        <w:t>______</w:t>
      </w:r>
      <w:r w:rsidRPr="000909CD">
        <w:rPr>
          <w:rFonts w:ascii="Arial Narrow" w:hAnsi="Arial Narrow"/>
          <w:spacing w:val="6"/>
          <w:sz w:val="24"/>
          <w:szCs w:val="24"/>
        </w:rPr>
        <w:t>_</w:t>
      </w:r>
      <w:r w:rsidRPr="000909CD">
        <w:rPr>
          <w:rFonts w:ascii="Arial Narrow" w:hAnsi="Arial Narrow"/>
          <w:spacing w:val="8"/>
          <w:sz w:val="24"/>
          <w:szCs w:val="24"/>
        </w:rPr>
        <w:t>_</w:t>
      </w:r>
      <w:r w:rsidRPr="000909CD">
        <w:rPr>
          <w:rFonts w:ascii="Arial Narrow" w:hAnsi="Arial Narrow"/>
          <w:spacing w:val="9"/>
          <w:sz w:val="24"/>
          <w:szCs w:val="24"/>
        </w:rPr>
        <w:t>_</w:t>
      </w:r>
      <w:r w:rsidRPr="000909CD">
        <w:rPr>
          <w:rFonts w:ascii="Arial Narrow" w:hAnsi="Arial Narrow"/>
          <w:sz w:val="24"/>
          <w:szCs w:val="24"/>
        </w:rPr>
        <w:t>T</w:t>
      </w:r>
      <w:r w:rsidRPr="000909CD">
        <w:rPr>
          <w:rFonts w:ascii="Arial Narrow" w:hAnsi="Arial Narrow"/>
          <w:spacing w:val="1"/>
          <w:sz w:val="24"/>
          <w:szCs w:val="24"/>
        </w:rPr>
        <w:t>e</w:t>
      </w:r>
      <w:r w:rsidRPr="000909CD">
        <w:rPr>
          <w:rFonts w:ascii="Arial Narrow" w:hAnsi="Arial Narrow"/>
          <w:sz w:val="24"/>
          <w:szCs w:val="24"/>
        </w:rPr>
        <w:t>l_</w:t>
      </w:r>
      <w:r w:rsidRPr="000909CD">
        <w:rPr>
          <w:rFonts w:ascii="Arial Narrow" w:hAnsi="Arial Narrow"/>
          <w:spacing w:val="2"/>
          <w:sz w:val="24"/>
          <w:szCs w:val="24"/>
        </w:rPr>
        <w:t>_</w:t>
      </w:r>
      <w:r w:rsidRPr="000909CD">
        <w:rPr>
          <w:rFonts w:ascii="Arial Narrow" w:hAnsi="Arial Narrow"/>
          <w:sz w:val="24"/>
          <w:szCs w:val="24"/>
        </w:rPr>
        <w:t>_</w:t>
      </w:r>
      <w:r w:rsidRPr="000909CD">
        <w:rPr>
          <w:rFonts w:ascii="Arial Narrow" w:hAnsi="Arial Narrow"/>
          <w:spacing w:val="1"/>
          <w:sz w:val="24"/>
          <w:szCs w:val="24"/>
        </w:rPr>
        <w:t>_</w:t>
      </w:r>
      <w:r w:rsidRPr="000909CD">
        <w:rPr>
          <w:rFonts w:ascii="Arial Narrow" w:hAnsi="Arial Narrow"/>
          <w:sz w:val="24"/>
          <w:szCs w:val="24"/>
        </w:rPr>
        <w:t>_</w:t>
      </w:r>
      <w:r w:rsidRPr="000909CD">
        <w:rPr>
          <w:rFonts w:ascii="Arial Narrow" w:hAnsi="Arial Narrow"/>
          <w:spacing w:val="1"/>
          <w:sz w:val="24"/>
          <w:szCs w:val="24"/>
        </w:rPr>
        <w:t>__</w:t>
      </w:r>
      <w:r w:rsidRPr="000909CD">
        <w:rPr>
          <w:rFonts w:ascii="Arial Narrow" w:hAnsi="Arial Narrow"/>
          <w:sz w:val="24"/>
          <w:szCs w:val="24"/>
        </w:rPr>
        <w:t>____</w:t>
      </w:r>
      <w:r w:rsidRPr="000909CD">
        <w:rPr>
          <w:rFonts w:ascii="Arial Narrow" w:hAnsi="Arial Narrow"/>
          <w:spacing w:val="1"/>
          <w:sz w:val="24"/>
          <w:szCs w:val="24"/>
        </w:rPr>
        <w:t>__</w:t>
      </w:r>
      <w:r w:rsidRPr="000909CD">
        <w:rPr>
          <w:rFonts w:ascii="Arial Narrow" w:hAnsi="Arial Narrow"/>
          <w:spacing w:val="3"/>
          <w:sz w:val="24"/>
          <w:szCs w:val="24"/>
        </w:rPr>
        <w:t xml:space="preserve"> </w:t>
      </w:r>
      <w:r w:rsidRPr="000909CD">
        <w:rPr>
          <w:rFonts w:ascii="Arial Narrow" w:hAnsi="Arial Narrow"/>
          <w:sz w:val="24"/>
          <w:szCs w:val="24"/>
        </w:rPr>
        <w:t>F</w:t>
      </w:r>
      <w:r w:rsidRPr="000909CD">
        <w:rPr>
          <w:rFonts w:ascii="Arial Narrow" w:hAnsi="Arial Narrow"/>
          <w:spacing w:val="1"/>
          <w:sz w:val="24"/>
          <w:szCs w:val="24"/>
        </w:rPr>
        <w:t>a</w:t>
      </w:r>
      <w:r w:rsidRPr="000909CD">
        <w:rPr>
          <w:rFonts w:ascii="Arial Narrow" w:hAnsi="Arial Narrow"/>
          <w:sz w:val="24"/>
          <w:szCs w:val="24"/>
        </w:rPr>
        <w:t xml:space="preserve">x: </w:t>
      </w:r>
      <w:r w:rsidRPr="000909CD">
        <w:rPr>
          <w:rFonts w:ascii="Arial Narrow" w:hAnsi="Arial Narrow"/>
          <w:spacing w:val="1"/>
          <w:sz w:val="24"/>
          <w:szCs w:val="24"/>
        </w:rPr>
        <w:t>_</w:t>
      </w:r>
      <w:r w:rsidRPr="000909CD">
        <w:rPr>
          <w:rFonts w:ascii="Arial Narrow" w:hAnsi="Arial Narrow"/>
          <w:sz w:val="24"/>
          <w:szCs w:val="24"/>
        </w:rPr>
        <w:t>__</w:t>
      </w:r>
      <w:r w:rsidRPr="000909CD">
        <w:rPr>
          <w:rFonts w:ascii="Arial Narrow" w:hAnsi="Arial Narrow"/>
          <w:spacing w:val="1"/>
          <w:sz w:val="24"/>
          <w:szCs w:val="24"/>
        </w:rPr>
        <w:t>__</w:t>
      </w:r>
      <w:r w:rsidRPr="000909CD">
        <w:rPr>
          <w:rFonts w:ascii="Arial Narrow" w:hAnsi="Arial Narrow"/>
          <w:sz w:val="24"/>
          <w:szCs w:val="24"/>
        </w:rPr>
        <w:t>_</w:t>
      </w:r>
      <w:r w:rsidRPr="000909CD">
        <w:rPr>
          <w:rFonts w:ascii="Arial Narrow" w:hAnsi="Arial Narrow"/>
          <w:spacing w:val="1"/>
          <w:sz w:val="24"/>
          <w:szCs w:val="24"/>
        </w:rPr>
        <w:t>_</w:t>
      </w:r>
      <w:r w:rsidRPr="000909CD">
        <w:rPr>
          <w:rFonts w:ascii="Arial Narrow" w:hAnsi="Arial Narrow"/>
          <w:sz w:val="24"/>
          <w:szCs w:val="24"/>
        </w:rPr>
        <w:t>_</w:t>
      </w:r>
      <w:r w:rsidRPr="000909CD">
        <w:rPr>
          <w:rFonts w:ascii="Arial Narrow" w:hAnsi="Arial Narrow"/>
          <w:spacing w:val="1"/>
          <w:sz w:val="24"/>
          <w:szCs w:val="24"/>
        </w:rPr>
        <w:t>_</w:t>
      </w:r>
      <w:r w:rsidRPr="000909CD">
        <w:rPr>
          <w:rFonts w:ascii="Arial Narrow" w:hAnsi="Arial Narrow"/>
          <w:sz w:val="24"/>
          <w:szCs w:val="24"/>
        </w:rPr>
        <w:t>___</w:t>
      </w:r>
      <w:r w:rsidRPr="000909CD">
        <w:rPr>
          <w:rFonts w:ascii="Arial Narrow" w:hAnsi="Arial Narrow"/>
          <w:spacing w:val="1"/>
          <w:sz w:val="24"/>
          <w:szCs w:val="24"/>
        </w:rPr>
        <w:t>_</w:t>
      </w:r>
      <w:r w:rsidRPr="000909CD">
        <w:rPr>
          <w:rFonts w:ascii="Arial Narrow" w:hAnsi="Arial Narrow"/>
          <w:sz w:val="24"/>
          <w:szCs w:val="24"/>
        </w:rPr>
        <w:t>_</w:t>
      </w:r>
      <w:r w:rsidRPr="000909CD">
        <w:rPr>
          <w:rFonts w:ascii="Arial Narrow" w:hAnsi="Arial Narrow"/>
          <w:spacing w:val="1"/>
          <w:sz w:val="24"/>
          <w:szCs w:val="24"/>
        </w:rPr>
        <w:t>_</w:t>
      </w:r>
      <w:r w:rsidRPr="000909CD">
        <w:rPr>
          <w:rFonts w:ascii="Arial Narrow" w:hAnsi="Arial Narrow"/>
          <w:sz w:val="24"/>
          <w:szCs w:val="24"/>
        </w:rPr>
        <w:t>_</w:t>
      </w:r>
      <w:r w:rsidRPr="000909CD">
        <w:rPr>
          <w:rFonts w:ascii="Arial Narrow" w:hAnsi="Arial Narrow"/>
          <w:spacing w:val="1"/>
          <w:sz w:val="24"/>
          <w:szCs w:val="24"/>
        </w:rPr>
        <w:t>__</w:t>
      </w:r>
      <w:r w:rsidRPr="000909CD">
        <w:rPr>
          <w:rFonts w:ascii="Arial Narrow" w:hAnsi="Arial Narrow"/>
          <w:spacing w:val="2"/>
          <w:sz w:val="24"/>
          <w:szCs w:val="24"/>
        </w:rPr>
        <w:t>_</w:t>
      </w:r>
      <w:r w:rsidRPr="000909CD">
        <w:rPr>
          <w:rFonts w:ascii="Arial Narrow" w:hAnsi="Arial Narrow"/>
          <w:sz w:val="24"/>
          <w:szCs w:val="24"/>
        </w:rPr>
        <w:t xml:space="preserve"> </w:t>
      </w:r>
    </w:p>
    <w:p w14:paraId="09F6833B" w14:textId="77777777" w:rsidR="00BB3A12" w:rsidRPr="000909CD" w:rsidRDefault="00BB3A12" w:rsidP="00BB3A12">
      <w:pPr>
        <w:widowControl w:val="0"/>
        <w:autoSpaceDE w:val="0"/>
        <w:autoSpaceDN w:val="0"/>
        <w:adjustRightInd w:val="0"/>
        <w:spacing w:after="2" w:line="240" w:lineRule="auto"/>
        <w:ind w:right="1282"/>
        <w:rPr>
          <w:rFonts w:ascii="Arial Narrow" w:hAnsi="Arial Narrow"/>
          <w:sz w:val="24"/>
          <w:szCs w:val="24"/>
        </w:rPr>
      </w:pPr>
      <w:r w:rsidRPr="000909CD">
        <w:rPr>
          <w:rFonts w:ascii="Arial Narrow" w:hAnsi="Arial Narrow"/>
          <w:sz w:val="24"/>
          <w:szCs w:val="24"/>
        </w:rPr>
        <w:t>N°R.C:____________________N°Contribuable:_______________________</w:t>
      </w:r>
      <w:r w:rsidRPr="000909CD">
        <w:rPr>
          <w:rFonts w:ascii="Arial Narrow" w:hAnsi="Arial Narrow"/>
          <w:spacing w:val="1"/>
          <w:sz w:val="24"/>
          <w:szCs w:val="24"/>
        </w:rPr>
        <w:t>_</w:t>
      </w:r>
      <w:r w:rsidRPr="000909CD">
        <w:rPr>
          <w:rFonts w:ascii="Arial Narrow" w:hAnsi="Arial Narrow"/>
          <w:sz w:val="24"/>
          <w:szCs w:val="24"/>
        </w:rPr>
        <w:t xml:space="preserve"> </w:t>
      </w:r>
    </w:p>
    <w:p w14:paraId="51152A27" w14:textId="77777777" w:rsidR="00BB3A12" w:rsidRPr="000909CD" w:rsidRDefault="00BB3A12" w:rsidP="00BB3A12">
      <w:pPr>
        <w:widowControl w:val="0"/>
        <w:autoSpaceDE w:val="0"/>
        <w:autoSpaceDN w:val="0"/>
        <w:adjustRightInd w:val="0"/>
        <w:spacing w:line="240" w:lineRule="auto"/>
        <w:ind w:right="1282"/>
        <w:rPr>
          <w:rFonts w:ascii="Arial Narrow" w:hAnsi="Arial Narrow"/>
          <w:sz w:val="24"/>
          <w:szCs w:val="24"/>
        </w:rPr>
      </w:pPr>
    </w:p>
    <w:p w14:paraId="33FEEB17" w14:textId="77777777" w:rsidR="00BB3A12" w:rsidRPr="000909CD" w:rsidRDefault="00BB3A12" w:rsidP="00BB3A12">
      <w:pPr>
        <w:widowControl w:val="0"/>
        <w:autoSpaceDE w:val="0"/>
        <w:autoSpaceDN w:val="0"/>
        <w:adjustRightInd w:val="0"/>
        <w:spacing w:line="240" w:lineRule="auto"/>
        <w:ind w:right="1282"/>
        <w:rPr>
          <w:rFonts w:ascii="Arial Narrow" w:hAnsi="Arial Narrow"/>
          <w:sz w:val="24"/>
          <w:szCs w:val="24"/>
        </w:rPr>
      </w:pPr>
    </w:p>
    <w:p w14:paraId="558DB1CA" w14:textId="77777777" w:rsidR="00BB3A12" w:rsidRPr="000909CD" w:rsidRDefault="00BB3A12" w:rsidP="00BB3A12">
      <w:pPr>
        <w:widowControl w:val="0"/>
        <w:autoSpaceDE w:val="0"/>
        <w:autoSpaceDN w:val="0"/>
        <w:adjustRightInd w:val="0"/>
        <w:spacing w:line="240" w:lineRule="auto"/>
        <w:ind w:right="1282"/>
        <w:rPr>
          <w:rFonts w:ascii="Arial Narrow" w:hAnsi="Arial Narrow"/>
          <w:sz w:val="24"/>
          <w:szCs w:val="24"/>
        </w:rPr>
      </w:pPr>
    </w:p>
    <w:p w14:paraId="37EA6375" w14:textId="77777777" w:rsidR="00BB3A12" w:rsidRPr="000909CD" w:rsidRDefault="00BB3A12" w:rsidP="00BB3A12">
      <w:pPr>
        <w:widowControl w:val="0"/>
        <w:autoSpaceDE w:val="0"/>
        <w:autoSpaceDN w:val="0"/>
        <w:adjustRightInd w:val="0"/>
        <w:spacing w:after="138" w:line="240" w:lineRule="auto"/>
        <w:ind w:right="2"/>
        <w:rPr>
          <w:rFonts w:ascii="Arial Narrow" w:hAnsi="Arial Narrow"/>
          <w:sz w:val="24"/>
          <w:szCs w:val="24"/>
        </w:rPr>
      </w:pPr>
      <w:r w:rsidRPr="000909CD">
        <w:rPr>
          <w:rFonts w:ascii="Arial Narrow" w:hAnsi="Arial Narrow"/>
          <w:sz w:val="24"/>
          <w:szCs w:val="24"/>
        </w:rPr>
        <w:t>Représenté par Monsieur / Madame _________________</w:t>
      </w:r>
      <w:r w:rsidRPr="000909CD">
        <w:rPr>
          <w:rFonts w:ascii="Arial Narrow" w:hAnsi="Arial Narrow"/>
          <w:spacing w:val="2"/>
          <w:sz w:val="24"/>
          <w:szCs w:val="24"/>
        </w:rPr>
        <w:t>_</w:t>
      </w:r>
      <w:r w:rsidRPr="000909CD">
        <w:rPr>
          <w:rFonts w:ascii="Arial Narrow" w:hAnsi="Arial Narrow"/>
          <w:sz w:val="24"/>
          <w:szCs w:val="24"/>
        </w:rPr>
        <w:t>_, son Directeur Général ou son représentan</w:t>
      </w:r>
      <w:r w:rsidRPr="000909CD">
        <w:rPr>
          <w:rFonts w:ascii="Arial Narrow" w:hAnsi="Arial Narrow"/>
          <w:spacing w:val="2"/>
          <w:sz w:val="24"/>
          <w:szCs w:val="24"/>
        </w:rPr>
        <w:t>t</w:t>
      </w:r>
      <w:r w:rsidRPr="000909CD">
        <w:rPr>
          <w:rFonts w:ascii="Arial Narrow" w:hAnsi="Arial Narrow"/>
          <w:sz w:val="24"/>
          <w:szCs w:val="24"/>
        </w:rPr>
        <w:t>,</w:t>
      </w:r>
    </w:p>
    <w:p w14:paraId="35F64783" w14:textId="77777777" w:rsidR="00BB3A12" w:rsidRPr="000909CD" w:rsidRDefault="00BB3A12" w:rsidP="00BB3A12">
      <w:pPr>
        <w:widowControl w:val="0"/>
        <w:autoSpaceDE w:val="0"/>
        <w:autoSpaceDN w:val="0"/>
        <w:adjustRightInd w:val="0"/>
        <w:spacing w:after="135" w:line="240" w:lineRule="auto"/>
        <w:ind w:right="1282"/>
        <w:rPr>
          <w:rFonts w:ascii="Arial Narrow" w:hAnsi="Arial Narrow"/>
          <w:sz w:val="24"/>
          <w:szCs w:val="24"/>
        </w:rPr>
      </w:pPr>
      <w:r w:rsidRPr="000909CD">
        <w:rPr>
          <w:rFonts w:ascii="Arial Narrow" w:hAnsi="Arial Narrow"/>
          <w:sz w:val="24"/>
          <w:szCs w:val="24"/>
        </w:rPr>
        <w:t xml:space="preserve">Ci-après désigné </w:t>
      </w:r>
    </w:p>
    <w:p w14:paraId="4422356C" w14:textId="77777777" w:rsidR="00BB3A12" w:rsidRPr="000909CD" w:rsidRDefault="00BB3A12" w:rsidP="00BB3A12">
      <w:pPr>
        <w:widowControl w:val="0"/>
        <w:autoSpaceDE w:val="0"/>
        <w:autoSpaceDN w:val="0"/>
        <w:adjustRightInd w:val="0"/>
        <w:spacing w:after="23" w:line="240" w:lineRule="auto"/>
        <w:ind w:right="1282"/>
        <w:rPr>
          <w:rFonts w:ascii="Arial Narrow" w:hAnsi="Arial Narrow"/>
          <w:b/>
          <w:bCs/>
          <w:spacing w:val="1"/>
          <w:sz w:val="28"/>
          <w:szCs w:val="28"/>
        </w:rPr>
      </w:pPr>
      <w:r w:rsidRPr="000909CD">
        <w:rPr>
          <w:rFonts w:ascii="Arial Narrow" w:hAnsi="Arial Narrow"/>
          <w:b/>
          <w:bCs/>
          <w:sz w:val="28"/>
          <w:szCs w:val="28"/>
        </w:rPr>
        <w:t>«</w:t>
      </w:r>
      <w:r w:rsidRPr="000909CD">
        <w:rPr>
          <w:rFonts w:ascii="Arial Narrow" w:hAnsi="Arial Narrow"/>
          <w:b/>
          <w:bCs/>
          <w:spacing w:val="10"/>
          <w:sz w:val="28"/>
          <w:szCs w:val="28"/>
        </w:rPr>
        <w:t xml:space="preserve"> </w:t>
      </w:r>
      <w:r w:rsidR="00131040" w:rsidRPr="000909CD">
        <w:rPr>
          <w:rFonts w:ascii="Arial Narrow" w:hAnsi="Arial Narrow"/>
          <w:b/>
          <w:bCs/>
          <w:spacing w:val="8"/>
          <w:sz w:val="28"/>
          <w:szCs w:val="28"/>
        </w:rPr>
        <w:t>Le</w:t>
      </w:r>
      <w:r w:rsidRPr="000909CD">
        <w:rPr>
          <w:rFonts w:ascii="Arial Narrow" w:hAnsi="Arial Narrow"/>
          <w:b/>
          <w:bCs/>
          <w:spacing w:val="9"/>
          <w:sz w:val="28"/>
          <w:szCs w:val="28"/>
        </w:rPr>
        <w:t xml:space="preserve"> </w:t>
      </w:r>
      <w:r w:rsidRPr="000909CD">
        <w:rPr>
          <w:rFonts w:ascii="Arial Narrow" w:hAnsi="Arial Narrow"/>
          <w:b/>
          <w:bCs/>
          <w:spacing w:val="6"/>
          <w:sz w:val="28"/>
          <w:szCs w:val="28"/>
        </w:rPr>
        <w:t>C</w:t>
      </w:r>
      <w:r w:rsidRPr="000909CD">
        <w:rPr>
          <w:rFonts w:ascii="Arial Narrow" w:hAnsi="Arial Narrow"/>
          <w:b/>
          <w:bCs/>
          <w:spacing w:val="8"/>
          <w:sz w:val="28"/>
          <w:szCs w:val="28"/>
        </w:rPr>
        <w:t>o</w:t>
      </w:r>
      <w:r w:rsidRPr="000909CD">
        <w:rPr>
          <w:rFonts w:ascii="Arial Narrow" w:hAnsi="Arial Narrow"/>
          <w:b/>
          <w:bCs/>
          <w:spacing w:val="7"/>
          <w:sz w:val="28"/>
          <w:szCs w:val="28"/>
        </w:rPr>
        <w:t>c</w:t>
      </w:r>
      <w:r w:rsidRPr="000909CD">
        <w:rPr>
          <w:rFonts w:ascii="Arial Narrow" w:hAnsi="Arial Narrow"/>
          <w:b/>
          <w:bCs/>
          <w:spacing w:val="8"/>
          <w:sz w:val="28"/>
          <w:szCs w:val="28"/>
        </w:rPr>
        <w:t>on</w:t>
      </w:r>
      <w:r w:rsidRPr="000909CD">
        <w:rPr>
          <w:rFonts w:ascii="Arial Narrow" w:hAnsi="Arial Narrow"/>
          <w:b/>
          <w:bCs/>
          <w:spacing w:val="10"/>
          <w:sz w:val="28"/>
          <w:szCs w:val="28"/>
        </w:rPr>
        <w:t>t</w:t>
      </w:r>
      <w:r w:rsidRPr="000909CD">
        <w:rPr>
          <w:rFonts w:ascii="Arial Narrow" w:hAnsi="Arial Narrow"/>
          <w:b/>
          <w:bCs/>
          <w:spacing w:val="7"/>
          <w:sz w:val="28"/>
          <w:szCs w:val="28"/>
        </w:rPr>
        <w:t>r</w:t>
      </w:r>
      <w:r w:rsidRPr="000909CD">
        <w:rPr>
          <w:rFonts w:ascii="Arial Narrow" w:hAnsi="Arial Narrow"/>
          <w:b/>
          <w:bCs/>
          <w:spacing w:val="8"/>
          <w:sz w:val="28"/>
          <w:szCs w:val="28"/>
        </w:rPr>
        <w:t>a</w:t>
      </w:r>
      <w:r w:rsidRPr="000909CD">
        <w:rPr>
          <w:rFonts w:ascii="Arial Narrow" w:hAnsi="Arial Narrow"/>
          <w:b/>
          <w:bCs/>
          <w:spacing w:val="6"/>
          <w:sz w:val="28"/>
          <w:szCs w:val="28"/>
        </w:rPr>
        <w:t>c</w:t>
      </w:r>
      <w:r w:rsidRPr="000909CD">
        <w:rPr>
          <w:rFonts w:ascii="Arial Narrow" w:hAnsi="Arial Narrow"/>
          <w:b/>
          <w:bCs/>
          <w:spacing w:val="7"/>
          <w:sz w:val="28"/>
          <w:szCs w:val="28"/>
        </w:rPr>
        <w:t>t</w:t>
      </w:r>
      <w:r w:rsidRPr="000909CD">
        <w:rPr>
          <w:rFonts w:ascii="Arial Narrow" w:hAnsi="Arial Narrow"/>
          <w:b/>
          <w:bCs/>
          <w:spacing w:val="6"/>
          <w:sz w:val="28"/>
          <w:szCs w:val="28"/>
        </w:rPr>
        <w:t>a</w:t>
      </w:r>
      <w:r w:rsidRPr="000909CD">
        <w:rPr>
          <w:rFonts w:ascii="Arial Narrow" w:hAnsi="Arial Narrow"/>
          <w:b/>
          <w:bCs/>
          <w:spacing w:val="8"/>
          <w:sz w:val="28"/>
          <w:szCs w:val="28"/>
        </w:rPr>
        <w:t>n</w:t>
      </w:r>
      <w:r w:rsidRPr="000909CD">
        <w:rPr>
          <w:rFonts w:ascii="Arial Narrow" w:hAnsi="Arial Narrow"/>
          <w:b/>
          <w:bCs/>
          <w:spacing w:val="11"/>
          <w:sz w:val="28"/>
          <w:szCs w:val="28"/>
        </w:rPr>
        <w:t>t</w:t>
      </w:r>
      <w:r w:rsidRPr="000909CD">
        <w:rPr>
          <w:rFonts w:ascii="Arial Narrow" w:hAnsi="Arial Narrow"/>
          <w:b/>
          <w:bCs/>
          <w:spacing w:val="1"/>
          <w:sz w:val="28"/>
          <w:szCs w:val="28"/>
        </w:rPr>
        <w:t xml:space="preserve"> » </w:t>
      </w:r>
    </w:p>
    <w:p w14:paraId="6F6838FD" w14:textId="77777777" w:rsidR="00BB3A12" w:rsidRPr="000909CD" w:rsidRDefault="00BB3A12" w:rsidP="00BB3A12">
      <w:pPr>
        <w:widowControl w:val="0"/>
        <w:autoSpaceDE w:val="0"/>
        <w:autoSpaceDN w:val="0"/>
        <w:adjustRightInd w:val="0"/>
        <w:spacing w:line="240" w:lineRule="auto"/>
        <w:ind w:right="1282"/>
        <w:rPr>
          <w:rFonts w:ascii="Arial Narrow" w:hAnsi="Arial Narrow"/>
          <w:b/>
          <w:bCs/>
          <w:sz w:val="28"/>
          <w:szCs w:val="28"/>
        </w:rPr>
      </w:pPr>
    </w:p>
    <w:p w14:paraId="0C5F2A10" w14:textId="77777777" w:rsidR="00BB3A12" w:rsidRPr="000909CD" w:rsidRDefault="00BB3A12" w:rsidP="00BB3A12">
      <w:pPr>
        <w:widowControl w:val="0"/>
        <w:autoSpaceDE w:val="0"/>
        <w:autoSpaceDN w:val="0"/>
        <w:adjustRightInd w:val="0"/>
        <w:spacing w:line="240" w:lineRule="auto"/>
        <w:ind w:right="1282"/>
        <w:rPr>
          <w:rFonts w:ascii="Arial Narrow" w:hAnsi="Arial Narrow"/>
          <w:b/>
          <w:bCs/>
          <w:sz w:val="28"/>
          <w:szCs w:val="28"/>
        </w:rPr>
      </w:pPr>
    </w:p>
    <w:p w14:paraId="39DD6DDF" w14:textId="77777777" w:rsidR="00BB3A12" w:rsidRPr="000909CD" w:rsidRDefault="00BB3A12" w:rsidP="00BB3A12">
      <w:pPr>
        <w:widowControl w:val="0"/>
        <w:autoSpaceDE w:val="0"/>
        <w:autoSpaceDN w:val="0"/>
        <w:adjustRightInd w:val="0"/>
        <w:spacing w:after="141" w:line="240" w:lineRule="auto"/>
        <w:ind w:right="1282"/>
        <w:rPr>
          <w:rFonts w:ascii="Arial Narrow" w:hAnsi="Arial Narrow"/>
          <w:sz w:val="24"/>
          <w:szCs w:val="24"/>
        </w:rPr>
      </w:pPr>
      <w:r w:rsidRPr="000909CD">
        <w:rPr>
          <w:rFonts w:ascii="Arial Narrow" w:hAnsi="Arial Narrow"/>
          <w:b/>
          <w:bCs/>
          <w:sz w:val="24"/>
          <w:szCs w:val="24"/>
        </w:rPr>
        <w:t>D'autre p</w:t>
      </w:r>
      <w:r w:rsidRPr="000909CD">
        <w:rPr>
          <w:rFonts w:ascii="Arial Narrow" w:hAnsi="Arial Narrow"/>
          <w:b/>
          <w:bCs/>
          <w:spacing w:val="1"/>
          <w:sz w:val="24"/>
          <w:szCs w:val="24"/>
        </w:rPr>
        <w:t>a</w:t>
      </w:r>
      <w:r w:rsidRPr="000909CD">
        <w:rPr>
          <w:rFonts w:ascii="Arial Narrow" w:hAnsi="Arial Narrow"/>
          <w:b/>
          <w:bCs/>
          <w:sz w:val="24"/>
          <w:szCs w:val="24"/>
        </w:rPr>
        <w:t>r</w:t>
      </w:r>
      <w:r w:rsidRPr="000909CD">
        <w:rPr>
          <w:rFonts w:ascii="Arial Narrow" w:hAnsi="Arial Narrow"/>
          <w:b/>
          <w:bCs/>
          <w:spacing w:val="1"/>
          <w:sz w:val="24"/>
          <w:szCs w:val="24"/>
        </w:rPr>
        <w:t>t</w:t>
      </w:r>
      <w:r w:rsidRPr="000909CD">
        <w:rPr>
          <w:rFonts w:ascii="Arial Narrow" w:hAnsi="Arial Narrow"/>
          <w:spacing w:val="-4"/>
          <w:sz w:val="24"/>
          <w:szCs w:val="24"/>
        </w:rPr>
        <w:t>,</w:t>
      </w:r>
      <w:r w:rsidRPr="000909CD">
        <w:rPr>
          <w:rFonts w:ascii="Arial Narrow" w:hAnsi="Arial Narrow"/>
          <w:sz w:val="24"/>
          <w:szCs w:val="24"/>
        </w:rPr>
        <w:t xml:space="preserve"> </w:t>
      </w:r>
    </w:p>
    <w:p w14:paraId="7ECCD77A" w14:textId="77777777" w:rsidR="00BB3A12" w:rsidRPr="000909CD" w:rsidRDefault="00BB3A12" w:rsidP="00BB3A12">
      <w:pPr>
        <w:widowControl w:val="0"/>
        <w:autoSpaceDE w:val="0"/>
        <w:autoSpaceDN w:val="0"/>
        <w:adjustRightInd w:val="0"/>
        <w:spacing w:line="240" w:lineRule="auto"/>
        <w:ind w:right="1282"/>
        <w:rPr>
          <w:rFonts w:ascii="Arial Narrow" w:hAnsi="Arial Narrow"/>
          <w:b/>
          <w:bCs/>
          <w:sz w:val="24"/>
          <w:szCs w:val="24"/>
        </w:rPr>
      </w:pPr>
    </w:p>
    <w:p w14:paraId="137370DD" w14:textId="77777777" w:rsidR="00BB3A12" w:rsidRPr="000909CD" w:rsidRDefault="00BB3A12" w:rsidP="00BB3A12">
      <w:pPr>
        <w:widowControl w:val="0"/>
        <w:autoSpaceDE w:val="0"/>
        <w:autoSpaceDN w:val="0"/>
        <w:adjustRightInd w:val="0"/>
        <w:spacing w:line="240" w:lineRule="auto"/>
        <w:ind w:right="1282"/>
        <w:rPr>
          <w:rFonts w:ascii="Arial Narrow" w:hAnsi="Arial Narrow"/>
          <w:b/>
          <w:bCs/>
          <w:sz w:val="24"/>
          <w:szCs w:val="24"/>
        </w:rPr>
      </w:pPr>
    </w:p>
    <w:p w14:paraId="4EBD8668" w14:textId="77777777" w:rsidR="00BB3A12" w:rsidRPr="000909CD" w:rsidRDefault="00BB3A12" w:rsidP="00BB3A12">
      <w:pPr>
        <w:widowControl w:val="0"/>
        <w:autoSpaceDE w:val="0"/>
        <w:autoSpaceDN w:val="0"/>
        <w:adjustRightInd w:val="0"/>
        <w:spacing w:after="106" w:line="240" w:lineRule="auto"/>
        <w:ind w:right="1282" w:firstLine="3203"/>
        <w:rPr>
          <w:rFonts w:ascii="Arial Narrow" w:hAnsi="Arial Narrow"/>
          <w:sz w:val="24"/>
          <w:szCs w:val="24"/>
        </w:rPr>
      </w:pPr>
      <w:r w:rsidRPr="000909CD">
        <w:rPr>
          <w:rFonts w:ascii="Arial Narrow" w:hAnsi="Arial Narrow"/>
          <w:sz w:val="24"/>
          <w:szCs w:val="24"/>
        </w:rPr>
        <w:t>Il a été convenu et arrêté ce qui sui</w:t>
      </w:r>
      <w:r w:rsidRPr="000909CD">
        <w:rPr>
          <w:rFonts w:ascii="Arial Narrow" w:hAnsi="Arial Narrow"/>
          <w:spacing w:val="-1"/>
          <w:sz w:val="24"/>
          <w:szCs w:val="24"/>
        </w:rPr>
        <w:t>t</w:t>
      </w:r>
      <w:r w:rsidRPr="000909CD">
        <w:rPr>
          <w:rFonts w:ascii="Arial Narrow" w:hAnsi="Arial Narrow"/>
          <w:sz w:val="24"/>
          <w:szCs w:val="24"/>
        </w:rPr>
        <w:t xml:space="preserve"> </w:t>
      </w:r>
      <w:r w:rsidRPr="000909CD">
        <w:rPr>
          <w:rFonts w:ascii="Arial Narrow" w:hAnsi="Arial Narrow"/>
          <w:spacing w:val="-1"/>
          <w:sz w:val="24"/>
          <w:szCs w:val="24"/>
        </w:rPr>
        <w:t>:</w:t>
      </w:r>
      <w:r w:rsidRPr="000909CD">
        <w:rPr>
          <w:rFonts w:ascii="Arial Narrow" w:hAnsi="Arial Narrow"/>
          <w:sz w:val="24"/>
          <w:szCs w:val="24"/>
        </w:rPr>
        <w:t xml:space="preserve"> </w:t>
      </w:r>
    </w:p>
    <w:p w14:paraId="57DA1F7E" w14:textId="77777777" w:rsidR="00BB3A12" w:rsidRPr="000909CD" w:rsidRDefault="00BB3A12" w:rsidP="00BB3A12">
      <w:pPr>
        <w:widowControl w:val="0"/>
        <w:autoSpaceDE w:val="0"/>
        <w:autoSpaceDN w:val="0"/>
        <w:adjustRightInd w:val="0"/>
        <w:spacing w:line="240" w:lineRule="auto"/>
        <w:ind w:right="1282"/>
        <w:rPr>
          <w:rFonts w:ascii="Arial Narrow" w:hAnsi="Arial Narrow"/>
          <w:sz w:val="24"/>
          <w:szCs w:val="24"/>
        </w:rPr>
      </w:pPr>
    </w:p>
    <w:p w14:paraId="65F70B33" w14:textId="77777777" w:rsidR="00BB3A12" w:rsidRPr="000909CD" w:rsidRDefault="00BB3A12" w:rsidP="00BB3A12">
      <w:pPr>
        <w:widowControl w:val="0"/>
        <w:autoSpaceDE w:val="0"/>
        <w:autoSpaceDN w:val="0"/>
        <w:adjustRightInd w:val="0"/>
        <w:spacing w:after="0" w:line="240" w:lineRule="auto"/>
        <w:ind w:right="907"/>
        <w:jc w:val="center"/>
        <w:rPr>
          <w:rFonts w:ascii="Arial Narrow" w:hAnsi="Arial Narrow"/>
          <w:b/>
          <w:bCs/>
          <w:sz w:val="31"/>
          <w:szCs w:val="31"/>
        </w:rPr>
      </w:pPr>
    </w:p>
    <w:p w14:paraId="517588FB" w14:textId="77777777" w:rsidR="00BB3A12" w:rsidRPr="000909CD" w:rsidRDefault="00BB3A12" w:rsidP="00BB3A12">
      <w:pPr>
        <w:widowControl w:val="0"/>
        <w:autoSpaceDE w:val="0"/>
        <w:autoSpaceDN w:val="0"/>
        <w:adjustRightInd w:val="0"/>
        <w:spacing w:after="0"/>
        <w:ind w:right="907"/>
        <w:jc w:val="center"/>
        <w:rPr>
          <w:rFonts w:ascii="Arial Narrow" w:hAnsi="Arial Narrow"/>
          <w:b/>
          <w:bCs/>
          <w:sz w:val="31"/>
          <w:szCs w:val="31"/>
        </w:rPr>
      </w:pPr>
    </w:p>
    <w:p w14:paraId="2514DCC7" w14:textId="77777777" w:rsidR="00BB3A12" w:rsidRPr="000909CD" w:rsidRDefault="00BB3A12" w:rsidP="00BB3A12">
      <w:pPr>
        <w:widowControl w:val="0"/>
        <w:autoSpaceDE w:val="0"/>
        <w:autoSpaceDN w:val="0"/>
        <w:adjustRightInd w:val="0"/>
        <w:spacing w:after="0"/>
        <w:ind w:right="907"/>
        <w:jc w:val="center"/>
        <w:rPr>
          <w:rFonts w:ascii="Arial Narrow" w:hAnsi="Arial Narrow"/>
          <w:b/>
          <w:bCs/>
          <w:sz w:val="31"/>
          <w:szCs w:val="31"/>
        </w:rPr>
      </w:pPr>
    </w:p>
    <w:p w14:paraId="2C667EBC" w14:textId="77777777" w:rsidR="00BB3A12" w:rsidRPr="000909CD" w:rsidRDefault="00BB3A12" w:rsidP="00BB3A12">
      <w:pPr>
        <w:widowControl w:val="0"/>
        <w:autoSpaceDE w:val="0"/>
        <w:autoSpaceDN w:val="0"/>
        <w:adjustRightInd w:val="0"/>
        <w:spacing w:after="0"/>
        <w:ind w:right="907"/>
        <w:jc w:val="center"/>
        <w:rPr>
          <w:rFonts w:ascii="Arial Narrow" w:hAnsi="Arial Narrow"/>
          <w:b/>
          <w:bCs/>
          <w:sz w:val="31"/>
          <w:szCs w:val="31"/>
        </w:rPr>
      </w:pPr>
    </w:p>
    <w:p w14:paraId="7318ADDD" w14:textId="77777777" w:rsidR="00BB3A12" w:rsidRPr="000909CD" w:rsidRDefault="00BB3A12" w:rsidP="00BB3A12">
      <w:pPr>
        <w:widowControl w:val="0"/>
        <w:autoSpaceDE w:val="0"/>
        <w:autoSpaceDN w:val="0"/>
        <w:adjustRightInd w:val="0"/>
        <w:spacing w:after="241" w:line="356" w:lineRule="exact"/>
        <w:ind w:right="3688" w:firstLine="4096"/>
        <w:rPr>
          <w:rFonts w:ascii="Arial Narrow" w:hAnsi="Arial Narrow"/>
          <w:b/>
          <w:bCs/>
          <w:sz w:val="31"/>
          <w:szCs w:val="31"/>
        </w:rPr>
      </w:pPr>
      <w:r w:rsidRPr="000909CD">
        <w:rPr>
          <w:rFonts w:ascii="Arial Narrow" w:hAnsi="Arial Narrow"/>
          <w:b/>
          <w:bCs/>
          <w:sz w:val="31"/>
          <w:szCs w:val="31"/>
        </w:rPr>
        <w:t>SOMMAIRE</w:t>
      </w:r>
    </w:p>
    <w:p w14:paraId="14D2E0A3" w14:textId="77777777" w:rsidR="00BB3A12" w:rsidRPr="000909CD" w:rsidRDefault="00BB3A12" w:rsidP="00BB3A12">
      <w:pPr>
        <w:widowControl w:val="0"/>
        <w:autoSpaceDE w:val="0"/>
        <w:autoSpaceDN w:val="0"/>
        <w:adjustRightInd w:val="0"/>
        <w:spacing w:line="360" w:lineRule="auto"/>
        <w:ind w:right="2695"/>
        <w:rPr>
          <w:rFonts w:ascii="Arial Narrow" w:hAnsi="Arial Narrow"/>
          <w:b/>
          <w:bCs/>
          <w:sz w:val="31"/>
          <w:szCs w:val="31"/>
        </w:rPr>
      </w:pPr>
    </w:p>
    <w:p w14:paraId="79008FAC" w14:textId="77777777" w:rsidR="00BB3A12" w:rsidRPr="000909CD" w:rsidRDefault="00BB3A12" w:rsidP="00BB3A12">
      <w:pPr>
        <w:widowControl w:val="0"/>
        <w:autoSpaceDE w:val="0"/>
        <w:autoSpaceDN w:val="0"/>
        <w:adjustRightInd w:val="0"/>
        <w:spacing w:after="138" w:line="360" w:lineRule="auto"/>
        <w:ind w:right="2695"/>
        <w:rPr>
          <w:rFonts w:ascii="Arial Narrow" w:hAnsi="Arial Narrow"/>
          <w:spacing w:val="7"/>
          <w:w w:val="94"/>
          <w:sz w:val="24"/>
          <w:szCs w:val="24"/>
        </w:rPr>
      </w:pPr>
      <w:r w:rsidRPr="000909CD">
        <w:rPr>
          <w:rFonts w:ascii="Arial Narrow" w:hAnsi="Arial Narrow"/>
          <w:spacing w:val="12"/>
          <w:w w:val="95"/>
          <w:sz w:val="24"/>
          <w:szCs w:val="24"/>
        </w:rPr>
        <w:t>T</w:t>
      </w:r>
      <w:r w:rsidRPr="000909CD">
        <w:rPr>
          <w:rFonts w:ascii="Arial Narrow" w:hAnsi="Arial Narrow"/>
          <w:spacing w:val="13"/>
          <w:w w:val="95"/>
          <w:sz w:val="24"/>
          <w:szCs w:val="24"/>
        </w:rPr>
        <w:t>i</w:t>
      </w:r>
      <w:r w:rsidRPr="000909CD">
        <w:rPr>
          <w:rFonts w:ascii="Arial Narrow" w:hAnsi="Arial Narrow"/>
          <w:w w:val="95"/>
          <w:sz w:val="24"/>
          <w:szCs w:val="24"/>
        </w:rPr>
        <w:t>t</w:t>
      </w:r>
      <w:r w:rsidRPr="000909CD">
        <w:rPr>
          <w:rFonts w:ascii="Arial Narrow" w:hAnsi="Arial Narrow"/>
          <w:spacing w:val="1"/>
          <w:w w:val="95"/>
          <w:sz w:val="24"/>
          <w:szCs w:val="24"/>
        </w:rPr>
        <w:t xml:space="preserve"> </w:t>
      </w:r>
      <w:r w:rsidRPr="000909CD">
        <w:rPr>
          <w:rFonts w:ascii="Arial Narrow" w:hAnsi="Arial Narrow"/>
          <w:w w:val="95"/>
          <w:sz w:val="24"/>
          <w:szCs w:val="24"/>
        </w:rPr>
        <w:t>r</w:t>
      </w:r>
      <w:r w:rsidRPr="000909CD">
        <w:rPr>
          <w:rFonts w:ascii="Arial Narrow" w:hAnsi="Arial Narrow"/>
          <w:spacing w:val="1"/>
          <w:w w:val="95"/>
          <w:sz w:val="24"/>
          <w:szCs w:val="24"/>
        </w:rPr>
        <w:t xml:space="preserve"> </w:t>
      </w:r>
      <w:r w:rsidRPr="000909CD">
        <w:rPr>
          <w:rFonts w:ascii="Arial Narrow" w:hAnsi="Arial Narrow"/>
          <w:spacing w:val="13"/>
          <w:w w:val="95"/>
          <w:sz w:val="24"/>
          <w:szCs w:val="24"/>
        </w:rPr>
        <w:t>e</w:t>
      </w:r>
      <w:r w:rsidRPr="000909CD">
        <w:rPr>
          <w:rFonts w:ascii="Arial Narrow" w:hAnsi="Arial Narrow"/>
          <w:spacing w:val="15"/>
          <w:w w:val="95"/>
          <w:sz w:val="24"/>
          <w:szCs w:val="24"/>
        </w:rPr>
        <w:t xml:space="preserve"> </w:t>
      </w:r>
      <w:r w:rsidRPr="000909CD">
        <w:rPr>
          <w:rFonts w:ascii="Arial Narrow" w:hAnsi="Arial Narrow"/>
          <w:w w:val="95"/>
          <w:sz w:val="24"/>
          <w:szCs w:val="24"/>
        </w:rPr>
        <w:t>I</w:t>
      </w:r>
      <w:r w:rsidRPr="000909CD">
        <w:rPr>
          <w:rFonts w:ascii="Arial Narrow" w:hAnsi="Arial Narrow"/>
          <w:spacing w:val="386"/>
          <w:sz w:val="24"/>
          <w:szCs w:val="24"/>
        </w:rPr>
        <w:t xml:space="preserve"> </w:t>
      </w:r>
      <w:r w:rsidRPr="000909CD">
        <w:rPr>
          <w:rFonts w:ascii="Arial Narrow" w:hAnsi="Arial Narrow"/>
          <w:w w:val="94"/>
          <w:sz w:val="24"/>
          <w:szCs w:val="24"/>
        </w:rPr>
        <w:t>:</w:t>
      </w:r>
      <w:r w:rsidRPr="000909CD">
        <w:rPr>
          <w:rFonts w:ascii="Arial Narrow" w:hAnsi="Arial Narrow"/>
          <w:spacing w:val="7"/>
          <w:w w:val="94"/>
          <w:sz w:val="24"/>
          <w:szCs w:val="24"/>
        </w:rPr>
        <w:t xml:space="preserve"> </w:t>
      </w:r>
      <w:r w:rsidRPr="000909CD">
        <w:rPr>
          <w:rFonts w:ascii="Arial Narrow" w:hAnsi="Arial Narrow"/>
          <w:w w:val="94"/>
          <w:sz w:val="24"/>
          <w:szCs w:val="24"/>
        </w:rPr>
        <w:t>Cahier</w:t>
      </w:r>
      <w:r w:rsidRPr="000909CD">
        <w:rPr>
          <w:rFonts w:ascii="Arial Narrow" w:hAnsi="Arial Narrow"/>
          <w:spacing w:val="7"/>
          <w:w w:val="94"/>
          <w:sz w:val="24"/>
          <w:szCs w:val="24"/>
        </w:rPr>
        <w:t xml:space="preserve"> </w:t>
      </w:r>
      <w:r w:rsidRPr="000909CD">
        <w:rPr>
          <w:rFonts w:ascii="Arial Narrow" w:hAnsi="Arial Narrow"/>
          <w:w w:val="94"/>
          <w:sz w:val="24"/>
          <w:szCs w:val="24"/>
        </w:rPr>
        <w:t>des</w:t>
      </w:r>
      <w:r w:rsidRPr="000909CD">
        <w:rPr>
          <w:rFonts w:ascii="Arial Narrow" w:hAnsi="Arial Narrow"/>
          <w:spacing w:val="7"/>
          <w:w w:val="94"/>
          <w:sz w:val="24"/>
          <w:szCs w:val="24"/>
        </w:rPr>
        <w:t xml:space="preserve"> </w:t>
      </w:r>
      <w:r w:rsidRPr="000909CD">
        <w:rPr>
          <w:rFonts w:ascii="Arial Narrow" w:hAnsi="Arial Narrow"/>
          <w:w w:val="94"/>
          <w:sz w:val="24"/>
          <w:szCs w:val="24"/>
        </w:rPr>
        <w:t>Clau</w:t>
      </w:r>
      <w:r w:rsidRPr="000909CD">
        <w:rPr>
          <w:rFonts w:ascii="Arial Narrow" w:hAnsi="Arial Narrow"/>
          <w:spacing w:val="1"/>
          <w:w w:val="94"/>
          <w:sz w:val="24"/>
          <w:szCs w:val="24"/>
        </w:rPr>
        <w:t>s</w:t>
      </w:r>
      <w:r w:rsidRPr="000909CD">
        <w:rPr>
          <w:rFonts w:ascii="Arial Narrow" w:hAnsi="Arial Narrow"/>
          <w:w w:val="94"/>
          <w:sz w:val="24"/>
          <w:szCs w:val="24"/>
        </w:rPr>
        <w:t>es</w:t>
      </w:r>
      <w:r w:rsidRPr="000909CD">
        <w:rPr>
          <w:rFonts w:ascii="Arial Narrow" w:hAnsi="Arial Narrow"/>
          <w:spacing w:val="7"/>
          <w:w w:val="94"/>
          <w:sz w:val="24"/>
          <w:szCs w:val="24"/>
        </w:rPr>
        <w:t xml:space="preserve"> </w:t>
      </w:r>
      <w:r w:rsidRPr="000909CD">
        <w:rPr>
          <w:rFonts w:ascii="Arial Narrow" w:hAnsi="Arial Narrow"/>
          <w:w w:val="94"/>
          <w:sz w:val="24"/>
          <w:szCs w:val="24"/>
        </w:rPr>
        <w:t>Adm</w:t>
      </w:r>
      <w:r w:rsidRPr="000909CD">
        <w:rPr>
          <w:rFonts w:ascii="Arial Narrow" w:hAnsi="Arial Narrow"/>
          <w:spacing w:val="1"/>
          <w:w w:val="94"/>
          <w:sz w:val="24"/>
          <w:szCs w:val="24"/>
        </w:rPr>
        <w:t>i</w:t>
      </w:r>
      <w:r w:rsidRPr="000909CD">
        <w:rPr>
          <w:rFonts w:ascii="Arial Narrow" w:hAnsi="Arial Narrow"/>
          <w:w w:val="94"/>
          <w:sz w:val="24"/>
          <w:szCs w:val="24"/>
        </w:rPr>
        <w:t>nistra</w:t>
      </w:r>
      <w:r w:rsidRPr="000909CD">
        <w:rPr>
          <w:rFonts w:ascii="Arial Narrow" w:hAnsi="Arial Narrow"/>
          <w:spacing w:val="1"/>
          <w:w w:val="94"/>
          <w:sz w:val="24"/>
          <w:szCs w:val="24"/>
        </w:rPr>
        <w:t>t</w:t>
      </w:r>
      <w:r w:rsidRPr="000909CD">
        <w:rPr>
          <w:rFonts w:ascii="Arial Narrow" w:hAnsi="Arial Narrow"/>
          <w:w w:val="94"/>
          <w:sz w:val="24"/>
          <w:szCs w:val="24"/>
        </w:rPr>
        <w:t>ives</w:t>
      </w:r>
      <w:r w:rsidRPr="000909CD">
        <w:rPr>
          <w:rFonts w:ascii="Arial Narrow" w:hAnsi="Arial Narrow"/>
          <w:spacing w:val="8"/>
          <w:w w:val="94"/>
          <w:sz w:val="24"/>
          <w:szCs w:val="24"/>
        </w:rPr>
        <w:t xml:space="preserve"> </w:t>
      </w:r>
      <w:r w:rsidRPr="000909CD">
        <w:rPr>
          <w:rFonts w:ascii="Arial Narrow" w:hAnsi="Arial Narrow"/>
          <w:spacing w:val="1"/>
          <w:w w:val="94"/>
          <w:sz w:val="24"/>
          <w:szCs w:val="24"/>
        </w:rPr>
        <w:t>P</w:t>
      </w:r>
      <w:r w:rsidRPr="000909CD">
        <w:rPr>
          <w:rFonts w:ascii="Arial Narrow" w:hAnsi="Arial Narrow"/>
          <w:w w:val="94"/>
          <w:sz w:val="24"/>
          <w:szCs w:val="24"/>
        </w:rPr>
        <w:t>ar</w:t>
      </w:r>
      <w:r w:rsidRPr="000909CD">
        <w:rPr>
          <w:rFonts w:ascii="Arial Narrow" w:hAnsi="Arial Narrow"/>
          <w:spacing w:val="2"/>
          <w:w w:val="94"/>
          <w:sz w:val="24"/>
          <w:szCs w:val="24"/>
        </w:rPr>
        <w:t>t</w:t>
      </w:r>
      <w:r w:rsidRPr="000909CD">
        <w:rPr>
          <w:rFonts w:ascii="Arial Narrow" w:hAnsi="Arial Narrow"/>
          <w:w w:val="94"/>
          <w:sz w:val="24"/>
          <w:szCs w:val="24"/>
        </w:rPr>
        <w:t>iculières</w:t>
      </w:r>
      <w:r w:rsidRPr="000909CD">
        <w:rPr>
          <w:rFonts w:ascii="Arial Narrow" w:hAnsi="Arial Narrow"/>
          <w:spacing w:val="7"/>
          <w:w w:val="94"/>
          <w:sz w:val="24"/>
          <w:szCs w:val="24"/>
        </w:rPr>
        <w:t xml:space="preserve"> </w:t>
      </w:r>
      <w:r w:rsidRPr="000909CD">
        <w:rPr>
          <w:rFonts w:ascii="Arial Narrow" w:hAnsi="Arial Narrow"/>
          <w:spacing w:val="1"/>
          <w:w w:val="94"/>
          <w:sz w:val="24"/>
          <w:szCs w:val="24"/>
        </w:rPr>
        <w:t>(</w:t>
      </w:r>
      <w:r w:rsidRPr="000909CD">
        <w:rPr>
          <w:rFonts w:ascii="Arial Narrow" w:hAnsi="Arial Narrow"/>
          <w:w w:val="94"/>
          <w:sz w:val="24"/>
          <w:szCs w:val="24"/>
        </w:rPr>
        <w:t>CC</w:t>
      </w:r>
      <w:r w:rsidRPr="000909CD">
        <w:rPr>
          <w:rFonts w:ascii="Arial Narrow" w:hAnsi="Arial Narrow"/>
          <w:spacing w:val="1"/>
          <w:w w:val="94"/>
          <w:sz w:val="24"/>
          <w:szCs w:val="24"/>
        </w:rPr>
        <w:t>A</w:t>
      </w:r>
      <w:r w:rsidRPr="000909CD">
        <w:rPr>
          <w:rFonts w:ascii="Arial Narrow" w:hAnsi="Arial Narrow"/>
          <w:w w:val="94"/>
          <w:sz w:val="24"/>
          <w:szCs w:val="24"/>
        </w:rPr>
        <w:t>P</w:t>
      </w:r>
      <w:r w:rsidRPr="000909CD">
        <w:rPr>
          <w:rFonts w:ascii="Arial Narrow" w:hAnsi="Arial Narrow"/>
          <w:spacing w:val="1"/>
          <w:w w:val="94"/>
          <w:sz w:val="24"/>
          <w:szCs w:val="24"/>
        </w:rPr>
        <w:t>)</w:t>
      </w:r>
      <w:r w:rsidRPr="000909CD">
        <w:rPr>
          <w:rFonts w:ascii="Arial Narrow" w:hAnsi="Arial Narrow"/>
          <w:spacing w:val="7"/>
          <w:w w:val="94"/>
          <w:sz w:val="24"/>
          <w:szCs w:val="24"/>
        </w:rPr>
        <w:t xml:space="preserve"> </w:t>
      </w:r>
    </w:p>
    <w:p w14:paraId="2594BE1C" w14:textId="77777777" w:rsidR="00BB3A12" w:rsidRPr="000909CD" w:rsidRDefault="00BB3A12" w:rsidP="00BB3A12">
      <w:pPr>
        <w:widowControl w:val="0"/>
        <w:autoSpaceDE w:val="0"/>
        <w:autoSpaceDN w:val="0"/>
        <w:adjustRightInd w:val="0"/>
        <w:spacing w:after="140" w:line="360" w:lineRule="auto"/>
        <w:ind w:right="2695"/>
        <w:rPr>
          <w:rFonts w:ascii="Arial Narrow" w:hAnsi="Arial Narrow"/>
          <w:spacing w:val="4"/>
          <w:w w:val="94"/>
          <w:sz w:val="24"/>
          <w:szCs w:val="24"/>
        </w:rPr>
      </w:pPr>
      <w:r w:rsidRPr="000909CD">
        <w:rPr>
          <w:rFonts w:ascii="Arial Narrow" w:hAnsi="Arial Narrow"/>
          <w:w w:val="94"/>
          <w:sz w:val="24"/>
          <w:szCs w:val="24"/>
        </w:rPr>
        <w:t>Titre</w:t>
      </w:r>
      <w:r w:rsidRPr="000909CD">
        <w:rPr>
          <w:rFonts w:ascii="Arial Narrow" w:hAnsi="Arial Narrow"/>
          <w:spacing w:val="3"/>
          <w:w w:val="94"/>
          <w:sz w:val="24"/>
          <w:szCs w:val="24"/>
        </w:rPr>
        <w:t xml:space="preserve"> </w:t>
      </w:r>
      <w:r w:rsidRPr="000909CD">
        <w:rPr>
          <w:rFonts w:ascii="Arial Narrow" w:hAnsi="Arial Narrow"/>
          <w:w w:val="94"/>
          <w:sz w:val="24"/>
          <w:szCs w:val="24"/>
        </w:rPr>
        <w:t>II</w:t>
      </w:r>
      <w:r w:rsidRPr="000909CD">
        <w:rPr>
          <w:rFonts w:ascii="Arial Narrow" w:hAnsi="Arial Narrow"/>
          <w:spacing w:val="496"/>
          <w:sz w:val="24"/>
          <w:szCs w:val="24"/>
        </w:rPr>
        <w:t xml:space="preserve"> </w:t>
      </w:r>
      <w:r w:rsidRPr="000909CD">
        <w:rPr>
          <w:rFonts w:ascii="Arial Narrow" w:hAnsi="Arial Narrow"/>
          <w:w w:val="94"/>
          <w:sz w:val="24"/>
          <w:szCs w:val="24"/>
        </w:rPr>
        <w:t>:</w:t>
      </w:r>
      <w:r w:rsidRPr="000909CD">
        <w:rPr>
          <w:rFonts w:ascii="Arial Narrow" w:hAnsi="Arial Narrow"/>
          <w:spacing w:val="5"/>
          <w:w w:val="94"/>
          <w:sz w:val="24"/>
          <w:szCs w:val="24"/>
        </w:rPr>
        <w:t xml:space="preserve"> </w:t>
      </w:r>
      <w:r w:rsidRPr="000909CD">
        <w:rPr>
          <w:rFonts w:ascii="Arial Narrow" w:hAnsi="Arial Narrow"/>
          <w:w w:val="94"/>
          <w:sz w:val="24"/>
          <w:szCs w:val="24"/>
        </w:rPr>
        <w:t>Cahier</w:t>
      </w:r>
      <w:r w:rsidRPr="000909CD">
        <w:rPr>
          <w:rFonts w:ascii="Arial Narrow" w:hAnsi="Arial Narrow"/>
          <w:spacing w:val="5"/>
          <w:w w:val="94"/>
          <w:sz w:val="24"/>
          <w:szCs w:val="24"/>
        </w:rPr>
        <w:t xml:space="preserve"> </w:t>
      </w:r>
      <w:r w:rsidRPr="000909CD">
        <w:rPr>
          <w:rFonts w:ascii="Arial Narrow" w:hAnsi="Arial Narrow"/>
          <w:w w:val="94"/>
          <w:sz w:val="24"/>
          <w:szCs w:val="24"/>
        </w:rPr>
        <w:t>des</w:t>
      </w:r>
      <w:r w:rsidRPr="000909CD">
        <w:rPr>
          <w:rFonts w:ascii="Arial Narrow" w:hAnsi="Arial Narrow"/>
          <w:spacing w:val="5"/>
          <w:w w:val="94"/>
          <w:sz w:val="24"/>
          <w:szCs w:val="24"/>
        </w:rPr>
        <w:t xml:space="preserve"> </w:t>
      </w:r>
      <w:r w:rsidRPr="000909CD">
        <w:rPr>
          <w:rFonts w:ascii="Arial Narrow" w:hAnsi="Arial Narrow"/>
          <w:w w:val="94"/>
          <w:sz w:val="24"/>
          <w:szCs w:val="24"/>
        </w:rPr>
        <w:t>Clauses</w:t>
      </w:r>
      <w:r w:rsidRPr="000909CD">
        <w:rPr>
          <w:rFonts w:ascii="Arial Narrow" w:hAnsi="Arial Narrow"/>
          <w:spacing w:val="5"/>
          <w:w w:val="94"/>
          <w:sz w:val="24"/>
          <w:szCs w:val="24"/>
        </w:rPr>
        <w:t xml:space="preserve"> </w:t>
      </w:r>
      <w:r w:rsidRPr="000909CD">
        <w:rPr>
          <w:rFonts w:ascii="Arial Narrow" w:hAnsi="Arial Narrow"/>
          <w:spacing w:val="1"/>
          <w:w w:val="94"/>
          <w:sz w:val="24"/>
          <w:szCs w:val="24"/>
        </w:rPr>
        <w:t>T</w:t>
      </w:r>
      <w:r w:rsidRPr="000909CD">
        <w:rPr>
          <w:rFonts w:ascii="Arial Narrow" w:hAnsi="Arial Narrow"/>
          <w:w w:val="94"/>
          <w:sz w:val="24"/>
          <w:szCs w:val="24"/>
        </w:rPr>
        <w:t>echn</w:t>
      </w:r>
      <w:r w:rsidRPr="000909CD">
        <w:rPr>
          <w:rFonts w:ascii="Arial Narrow" w:hAnsi="Arial Narrow"/>
          <w:spacing w:val="1"/>
          <w:w w:val="94"/>
          <w:sz w:val="24"/>
          <w:szCs w:val="24"/>
        </w:rPr>
        <w:t>iq</w:t>
      </w:r>
      <w:r w:rsidRPr="000909CD">
        <w:rPr>
          <w:rFonts w:ascii="Arial Narrow" w:hAnsi="Arial Narrow"/>
          <w:w w:val="94"/>
          <w:sz w:val="24"/>
          <w:szCs w:val="24"/>
        </w:rPr>
        <w:t>ues</w:t>
      </w:r>
      <w:r w:rsidRPr="000909CD">
        <w:rPr>
          <w:rFonts w:ascii="Arial Narrow" w:hAnsi="Arial Narrow"/>
          <w:spacing w:val="5"/>
          <w:w w:val="94"/>
          <w:sz w:val="24"/>
          <w:szCs w:val="24"/>
        </w:rPr>
        <w:t xml:space="preserve"> </w:t>
      </w:r>
      <w:r w:rsidRPr="000909CD">
        <w:rPr>
          <w:rFonts w:ascii="Arial Narrow" w:hAnsi="Arial Narrow"/>
          <w:w w:val="94"/>
          <w:sz w:val="24"/>
          <w:szCs w:val="24"/>
        </w:rPr>
        <w:t>Par</w:t>
      </w:r>
      <w:r w:rsidRPr="000909CD">
        <w:rPr>
          <w:rFonts w:ascii="Arial Narrow" w:hAnsi="Arial Narrow"/>
          <w:spacing w:val="1"/>
          <w:w w:val="94"/>
          <w:sz w:val="24"/>
          <w:szCs w:val="24"/>
        </w:rPr>
        <w:t>t</w:t>
      </w:r>
      <w:r w:rsidRPr="000909CD">
        <w:rPr>
          <w:rFonts w:ascii="Arial Narrow" w:hAnsi="Arial Narrow"/>
          <w:w w:val="94"/>
          <w:sz w:val="24"/>
          <w:szCs w:val="24"/>
        </w:rPr>
        <w:t>iculières</w:t>
      </w:r>
      <w:r w:rsidRPr="000909CD">
        <w:rPr>
          <w:rFonts w:ascii="Arial Narrow" w:hAnsi="Arial Narrow"/>
          <w:spacing w:val="4"/>
          <w:w w:val="94"/>
          <w:sz w:val="24"/>
          <w:szCs w:val="24"/>
        </w:rPr>
        <w:t xml:space="preserve"> </w:t>
      </w:r>
      <w:r w:rsidRPr="000909CD">
        <w:rPr>
          <w:rFonts w:ascii="Arial Narrow" w:hAnsi="Arial Narrow"/>
          <w:w w:val="94"/>
          <w:sz w:val="24"/>
          <w:szCs w:val="24"/>
        </w:rPr>
        <w:t>(CCTP</w:t>
      </w:r>
      <w:r w:rsidRPr="000909CD">
        <w:rPr>
          <w:rFonts w:ascii="Arial Narrow" w:hAnsi="Arial Narrow"/>
          <w:spacing w:val="6"/>
          <w:w w:val="94"/>
          <w:sz w:val="24"/>
          <w:szCs w:val="24"/>
        </w:rPr>
        <w:t>)</w:t>
      </w:r>
      <w:r w:rsidRPr="000909CD">
        <w:rPr>
          <w:rFonts w:ascii="Arial Narrow" w:hAnsi="Arial Narrow"/>
          <w:spacing w:val="4"/>
          <w:w w:val="94"/>
          <w:sz w:val="24"/>
          <w:szCs w:val="24"/>
        </w:rPr>
        <w:t xml:space="preserve"> </w:t>
      </w:r>
    </w:p>
    <w:p w14:paraId="564DFF21" w14:textId="77777777" w:rsidR="00BB3A12" w:rsidRPr="000909CD" w:rsidRDefault="00BB3A12" w:rsidP="00BB3A12">
      <w:pPr>
        <w:widowControl w:val="0"/>
        <w:autoSpaceDE w:val="0"/>
        <w:autoSpaceDN w:val="0"/>
        <w:adjustRightInd w:val="0"/>
        <w:spacing w:after="138" w:line="360" w:lineRule="auto"/>
        <w:ind w:right="2695"/>
        <w:rPr>
          <w:rFonts w:ascii="Arial Narrow" w:hAnsi="Arial Narrow"/>
          <w:w w:val="94"/>
          <w:sz w:val="24"/>
          <w:szCs w:val="24"/>
        </w:rPr>
      </w:pPr>
      <w:r w:rsidRPr="000909CD">
        <w:rPr>
          <w:rFonts w:ascii="Arial Narrow" w:hAnsi="Arial Narrow"/>
          <w:w w:val="94"/>
          <w:sz w:val="24"/>
          <w:szCs w:val="24"/>
        </w:rPr>
        <w:t>Titre</w:t>
      </w:r>
      <w:r w:rsidRPr="000909CD">
        <w:rPr>
          <w:rFonts w:ascii="Arial Narrow" w:hAnsi="Arial Narrow"/>
          <w:spacing w:val="2"/>
          <w:w w:val="94"/>
          <w:sz w:val="24"/>
          <w:szCs w:val="24"/>
        </w:rPr>
        <w:t xml:space="preserve"> </w:t>
      </w:r>
      <w:r w:rsidRPr="000909CD">
        <w:rPr>
          <w:rFonts w:ascii="Arial Narrow" w:hAnsi="Arial Narrow"/>
          <w:w w:val="94"/>
          <w:sz w:val="24"/>
          <w:szCs w:val="24"/>
        </w:rPr>
        <w:t>I</w:t>
      </w:r>
      <w:r w:rsidRPr="000909CD">
        <w:rPr>
          <w:rFonts w:ascii="Arial Narrow" w:hAnsi="Arial Narrow"/>
          <w:spacing w:val="1"/>
          <w:w w:val="94"/>
          <w:sz w:val="24"/>
          <w:szCs w:val="24"/>
        </w:rPr>
        <w:t>I</w:t>
      </w:r>
      <w:r w:rsidRPr="000909CD">
        <w:rPr>
          <w:rFonts w:ascii="Arial Narrow" w:hAnsi="Arial Narrow"/>
          <w:w w:val="94"/>
          <w:sz w:val="24"/>
          <w:szCs w:val="24"/>
        </w:rPr>
        <w:t>I</w:t>
      </w:r>
      <w:r w:rsidRPr="000909CD">
        <w:rPr>
          <w:rFonts w:ascii="Arial Narrow" w:hAnsi="Arial Narrow"/>
          <w:spacing w:val="444"/>
          <w:sz w:val="24"/>
          <w:szCs w:val="24"/>
        </w:rPr>
        <w:t xml:space="preserve"> </w:t>
      </w:r>
      <w:r w:rsidRPr="000909CD">
        <w:rPr>
          <w:rFonts w:ascii="Arial Narrow" w:hAnsi="Arial Narrow"/>
          <w:w w:val="94"/>
          <w:sz w:val="24"/>
          <w:szCs w:val="24"/>
        </w:rPr>
        <w:t>:</w:t>
      </w:r>
      <w:r w:rsidRPr="000909CD">
        <w:rPr>
          <w:rFonts w:ascii="Arial Narrow" w:hAnsi="Arial Narrow"/>
          <w:spacing w:val="5"/>
          <w:w w:val="94"/>
          <w:sz w:val="24"/>
          <w:szCs w:val="24"/>
        </w:rPr>
        <w:t xml:space="preserve"> </w:t>
      </w:r>
      <w:r w:rsidRPr="000909CD">
        <w:rPr>
          <w:rFonts w:ascii="Arial Narrow" w:hAnsi="Arial Narrow"/>
          <w:w w:val="94"/>
          <w:sz w:val="24"/>
          <w:szCs w:val="24"/>
        </w:rPr>
        <w:t>Bordereau</w:t>
      </w:r>
      <w:r w:rsidRPr="000909CD">
        <w:rPr>
          <w:rFonts w:ascii="Arial Narrow" w:hAnsi="Arial Narrow"/>
          <w:spacing w:val="5"/>
          <w:w w:val="94"/>
          <w:sz w:val="24"/>
          <w:szCs w:val="24"/>
        </w:rPr>
        <w:t xml:space="preserve"> </w:t>
      </w:r>
      <w:r w:rsidRPr="000909CD">
        <w:rPr>
          <w:rFonts w:ascii="Arial Narrow" w:hAnsi="Arial Narrow"/>
          <w:w w:val="94"/>
          <w:sz w:val="24"/>
          <w:szCs w:val="24"/>
        </w:rPr>
        <w:t>des</w:t>
      </w:r>
      <w:r w:rsidRPr="000909CD">
        <w:rPr>
          <w:rFonts w:ascii="Arial Narrow" w:hAnsi="Arial Narrow"/>
          <w:spacing w:val="5"/>
          <w:w w:val="94"/>
          <w:sz w:val="24"/>
          <w:szCs w:val="24"/>
        </w:rPr>
        <w:t xml:space="preserve"> </w:t>
      </w:r>
      <w:r w:rsidRPr="000909CD">
        <w:rPr>
          <w:rFonts w:ascii="Arial Narrow" w:hAnsi="Arial Narrow"/>
          <w:w w:val="94"/>
          <w:sz w:val="24"/>
          <w:szCs w:val="24"/>
        </w:rPr>
        <w:t>Prix</w:t>
      </w:r>
      <w:r w:rsidRPr="000909CD">
        <w:rPr>
          <w:rFonts w:ascii="Arial Narrow" w:hAnsi="Arial Narrow"/>
          <w:spacing w:val="5"/>
          <w:w w:val="94"/>
          <w:sz w:val="24"/>
          <w:szCs w:val="24"/>
        </w:rPr>
        <w:t xml:space="preserve"> </w:t>
      </w:r>
      <w:r w:rsidRPr="000909CD">
        <w:rPr>
          <w:rFonts w:ascii="Arial Narrow" w:hAnsi="Arial Narrow"/>
          <w:w w:val="94"/>
          <w:sz w:val="24"/>
          <w:szCs w:val="24"/>
        </w:rPr>
        <w:t>Unitair</w:t>
      </w:r>
      <w:r w:rsidRPr="000909CD">
        <w:rPr>
          <w:rFonts w:ascii="Arial Narrow" w:hAnsi="Arial Narrow"/>
          <w:spacing w:val="1"/>
          <w:w w:val="94"/>
          <w:sz w:val="24"/>
          <w:szCs w:val="24"/>
        </w:rPr>
        <w:t>e</w:t>
      </w:r>
      <w:r w:rsidRPr="000909CD">
        <w:rPr>
          <w:rFonts w:ascii="Arial Narrow" w:hAnsi="Arial Narrow"/>
          <w:w w:val="94"/>
          <w:sz w:val="24"/>
          <w:szCs w:val="24"/>
        </w:rPr>
        <w:t>s</w:t>
      </w:r>
      <w:r w:rsidRPr="000909CD">
        <w:rPr>
          <w:rFonts w:ascii="Arial Narrow" w:hAnsi="Arial Narrow"/>
          <w:spacing w:val="1"/>
          <w:w w:val="94"/>
          <w:sz w:val="24"/>
          <w:szCs w:val="24"/>
        </w:rPr>
        <w:t>(</w:t>
      </w:r>
      <w:r w:rsidRPr="000909CD">
        <w:rPr>
          <w:rFonts w:ascii="Arial Narrow" w:hAnsi="Arial Narrow"/>
          <w:w w:val="94"/>
          <w:sz w:val="24"/>
          <w:szCs w:val="24"/>
        </w:rPr>
        <w:t>B</w:t>
      </w:r>
      <w:r w:rsidRPr="000909CD">
        <w:rPr>
          <w:rFonts w:ascii="Arial Narrow" w:hAnsi="Arial Narrow"/>
          <w:spacing w:val="1"/>
          <w:w w:val="94"/>
          <w:sz w:val="24"/>
          <w:szCs w:val="24"/>
        </w:rPr>
        <w:t>P</w:t>
      </w:r>
      <w:r w:rsidRPr="000909CD">
        <w:rPr>
          <w:rFonts w:ascii="Arial Narrow" w:hAnsi="Arial Narrow"/>
          <w:w w:val="94"/>
          <w:sz w:val="24"/>
          <w:szCs w:val="24"/>
        </w:rPr>
        <w:t>U)</w:t>
      </w:r>
    </w:p>
    <w:p w14:paraId="09416F5B" w14:textId="77777777" w:rsidR="00BB3A12" w:rsidRPr="000909CD" w:rsidRDefault="00BB3A12" w:rsidP="00BB3A12">
      <w:pPr>
        <w:widowControl w:val="0"/>
        <w:autoSpaceDE w:val="0"/>
        <w:autoSpaceDN w:val="0"/>
        <w:adjustRightInd w:val="0"/>
        <w:spacing w:after="158" w:line="360" w:lineRule="auto"/>
        <w:ind w:right="2695"/>
        <w:rPr>
          <w:rFonts w:ascii="Arial Narrow" w:hAnsi="Arial Narrow"/>
          <w:w w:val="94"/>
          <w:sz w:val="24"/>
          <w:szCs w:val="24"/>
        </w:rPr>
      </w:pPr>
      <w:r w:rsidRPr="000909CD">
        <w:rPr>
          <w:rFonts w:ascii="Arial Narrow" w:hAnsi="Arial Narrow"/>
          <w:w w:val="94"/>
          <w:sz w:val="24"/>
          <w:szCs w:val="24"/>
        </w:rPr>
        <w:t>Titre</w:t>
      </w:r>
      <w:r w:rsidRPr="000909CD">
        <w:rPr>
          <w:rFonts w:ascii="Arial Narrow" w:hAnsi="Arial Narrow"/>
          <w:spacing w:val="3"/>
          <w:w w:val="94"/>
          <w:sz w:val="24"/>
          <w:szCs w:val="24"/>
        </w:rPr>
        <w:t xml:space="preserve"> </w:t>
      </w:r>
      <w:r w:rsidRPr="000909CD">
        <w:rPr>
          <w:rFonts w:ascii="Arial Narrow" w:hAnsi="Arial Narrow"/>
          <w:w w:val="94"/>
          <w:sz w:val="24"/>
          <w:szCs w:val="24"/>
        </w:rPr>
        <w:t>IV</w:t>
      </w:r>
      <w:r w:rsidRPr="000909CD">
        <w:rPr>
          <w:rFonts w:ascii="Arial Narrow" w:hAnsi="Arial Narrow"/>
          <w:spacing w:val="424"/>
          <w:sz w:val="24"/>
          <w:szCs w:val="24"/>
        </w:rPr>
        <w:t xml:space="preserve"> </w:t>
      </w:r>
      <w:r w:rsidRPr="000909CD">
        <w:rPr>
          <w:rFonts w:ascii="Arial Narrow" w:hAnsi="Arial Narrow"/>
          <w:w w:val="94"/>
          <w:sz w:val="24"/>
          <w:szCs w:val="24"/>
        </w:rPr>
        <w:t>:</w:t>
      </w:r>
      <w:r w:rsidRPr="000909CD">
        <w:rPr>
          <w:rFonts w:ascii="Arial Narrow" w:hAnsi="Arial Narrow"/>
          <w:spacing w:val="5"/>
          <w:w w:val="94"/>
          <w:sz w:val="24"/>
          <w:szCs w:val="24"/>
        </w:rPr>
        <w:t xml:space="preserve"> </w:t>
      </w:r>
      <w:r w:rsidRPr="000909CD">
        <w:rPr>
          <w:rFonts w:ascii="Arial Narrow" w:hAnsi="Arial Narrow"/>
          <w:w w:val="94"/>
          <w:sz w:val="24"/>
          <w:szCs w:val="24"/>
        </w:rPr>
        <w:t>Détail</w:t>
      </w:r>
      <w:r w:rsidRPr="000909CD">
        <w:rPr>
          <w:rFonts w:ascii="Arial Narrow" w:hAnsi="Arial Narrow"/>
          <w:spacing w:val="5"/>
          <w:w w:val="94"/>
          <w:sz w:val="24"/>
          <w:szCs w:val="24"/>
        </w:rPr>
        <w:t xml:space="preserve"> </w:t>
      </w:r>
      <w:r w:rsidRPr="000909CD">
        <w:rPr>
          <w:rFonts w:ascii="Arial Narrow" w:hAnsi="Arial Narrow"/>
          <w:w w:val="94"/>
          <w:sz w:val="24"/>
          <w:szCs w:val="24"/>
        </w:rPr>
        <w:t>Quantitatif</w:t>
      </w:r>
      <w:r w:rsidRPr="000909CD">
        <w:rPr>
          <w:rFonts w:ascii="Arial Narrow" w:hAnsi="Arial Narrow"/>
          <w:spacing w:val="5"/>
          <w:w w:val="94"/>
          <w:sz w:val="24"/>
          <w:szCs w:val="24"/>
        </w:rPr>
        <w:t xml:space="preserve"> </w:t>
      </w:r>
      <w:r w:rsidRPr="000909CD">
        <w:rPr>
          <w:rFonts w:ascii="Arial Narrow" w:hAnsi="Arial Narrow"/>
          <w:w w:val="94"/>
          <w:sz w:val="24"/>
          <w:szCs w:val="24"/>
        </w:rPr>
        <w:t>et</w:t>
      </w:r>
      <w:r w:rsidRPr="000909CD">
        <w:rPr>
          <w:rFonts w:ascii="Arial Narrow" w:hAnsi="Arial Narrow"/>
          <w:spacing w:val="5"/>
          <w:w w:val="94"/>
          <w:sz w:val="24"/>
          <w:szCs w:val="24"/>
        </w:rPr>
        <w:t xml:space="preserve"> </w:t>
      </w:r>
      <w:r w:rsidRPr="000909CD">
        <w:rPr>
          <w:rFonts w:ascii="Arial Narrow" w:hAnsi="Arial Narrow"/>
          <w:w w:val="94"/>
          <w:sz w:val="24"/>
          <w:szCs w:val="24"/>
        </w:rPr>
        <w:t>Es</w:t>
      </w:r>
      <w:r w:rsidRPr="000909CD">
        <w:rPr>
          <w:rFonts w:ascii="Arial Narrow" w:hAnsi="Arial Narrow"/>
          <w:spacing w:val="1"/>
          <w:w w:val="94"/>
          <w:sz w:val="24"/>
          <w:szCs w:val="24"/>
        </w:rPr>
        <w:t>t</w:t>
      </w:r>
      <w:r w:rsidRPr="000909CD">
        <w:rPr>
          <w:rFonts w:ascii="Arial Narrow" w:hAnsi="Arial Narrow"/>
          <w:w w:val="94"/>
          <w:sz w:val="24"/>
          <w:szCs w:val="24"/>
        </w:rPr>
        <w:t>imatif</w:t>
      </w:r>
      <w:r w:rsidRPr="000909CD">
        <w:rPr>
          <w:rFonts w:ascii="Arial Narrow" w:hAnsi="Arial Narrow"/>
          <w:spacing w:val="5"/>
          <w:w w:val="94"/>
          <w:sz w:val="24"/>
          <w:szCs w:val="24"/>
        </w:rPr>
        <w:t xml:space="preserve"> </w:t>
      </w:r>
      <w:r w:rsidRPr="000909CD">
        <w:rPr>
          <w:rFonts w:ascii="Arial Narrow" w:hAnsi="Arial Narrow"/>
          <w:w w:val="94"/>
          <w:sz w:val="24"/>
          <w:szCs w:val="24"/>
        </w:rPr>
        <w:t>(DQE)</w:t>
      </w:r>
    </w:p>
    <w:p w14:paraId="2E59ABC9" w14:textId="77777777" w:rsidR="00BB3A12" w:rsidRPr="000909CD" w:rsidRDefault="00BB3A12" w:rsidP="00BB3A12">
      <w:pPr>
        <w:widowControl w:val="0"/>
        <w:autoSpaceDE w:val="0"/>
        <w:autoSpaceDN w:val="0"/>
        <w:adjustRightInd w:val="0"/>
        <w:spacing w:line="275" w:lineRule="exact"/>
        <w:ind w:right="4493"/>
        <w:rPr>
          <w:rFonts w:ascii="Arial Narrow" w:hAnsi="Arial Narrow"/>
          <w:sz w:val="24"/>
          <w:szCs w:val="24"/>
        </w:rPr>
      </w:pPr>
    </w:p>
    <w:p w14:paraId="411FFA90" w14:textId="77777777" w:rsidR="00BB3A12" w:rsidRPr="000909CD" w:rsidRDefault="00BB3A12" w:rsidP="00BB3A12">
      <w:pPr>
        <w:widowControl w:val="0"/>
        <w:autoSpaceDE w:val="0"/>
        <w:autoSpaceDN w:val="0"/>
        <w:adjustRightInd w:val="0"/>
        <w:spacing w:line="275" w:lineRule="exact"/>
        <w:ind w:right="4493"/>
        <w:rPr>
          <w:rFonts w:ascii="Arial Narrow" w:hAnsi="Arial Narrow"/>
          <w:sz w:val="24"/>
          <w:szCs w:val="24"/>
        </w:rPr>
      </w:pPr>
    </w:p>
    <w:p w14:paraId="02DC372A" w14:textId="77777777" w:rsidR="00BB3A12" w:rsidRPr="000909CD" w:rsidRDefault="00BB3A12" w:rsidP="00BB3A12">
      <w:pPr>
        <w:widowControl w:val="0"/>
        <w:autoSpaceDE w:val="0"/>
        <w:autoSpaceDN w:val="0"/>
        <w:adjustRightInd w:val="0"/>
        <w:spacing w:line="374" w:lineRule="exact"/>
        <w:ind w:right="907"/>
        <w:jc w:val="center"/>
        <w:rPr>
          <w:rFonts w:ascii="Arial Narrow" w:hAnsi="Arial Narrow"/>
          <w:b/>
          <w:bCs/>
          <w:sz w:val="31"/>
          <w:szCs w:val="31"/>
        </w:rPr>
      </w:pPr>
    </w:p>
    <w:p w14:paraId="553CF95C" w14:textId="77777777" w:rsidR="00BB3A12" w:rsidRPr="000909CD" w:rsidRDefault="00BB3A12" w:rsidP="00BB3A12">
      <w:pPr>
        <w:widowControl w:val="0"/>
        <w:autoSpaceDE w:val="0"/>
        <w:autoSpaceDN w:val="0"/>
        <w:adjustRightInd w:val="0"/>
        <w:spacing w:line="374" w:lineRule="exact"/>
        <w:ind w:right="907"/>
        <w:jc w:val="center"/>
        <w:rPr>
          <w:rFonts w:ascii="Arial Narrow" w:hAnsi="Arial Narrow"/>
          <w:b/>
          <w:bCs/>
          <w:sz w:val="31"/>
          <w:szCs w:val="31"/>
        </w:rPr>
      </w:pPr>
    </w:p>
    <w:p w14:paraId="1F37139F" w14:textId="77777777" w:rsidR="00BB3A12" w:rsidRPr="000909CD" w:rsidRDefault="00BB3A12" w:rsidP="00BB3A12">
      <w:pPr>
        <w:widowControl w:val="0"/>
        <w:autoSpaceDE w:val="0"/>
        <w:autoSpaceDN w:val="0"/>
        <w:adjustRightInd w:val="0"/>
        <w:spacing w:line="374" w:lineRule="exact"/>
        <w:ind w:right="907"/>
        <w:jc w:val="center"/>
        <w:rPr>
          <w:rFonts w:ascii="Arial Narrow" w:hAnsi="Arial Narrow"/>
          <w:b/>
          <w:bCs/>
          <w:sz w:val="31"/>
          <w:szCs w:val="31"/>
        </w:rPr>
      </w:pPr>
    </w:p>
    <w:p w14:paraId="1EF87309" w14:textId="77777777" w:rsidR="00BB3A12" w:rsidRPr="000909CD" w:rsidRDefault="00BB3A12" w:rsidP="00BB3A12">
      <w:pPr>
        <w:widowControl w:val="0"/>
        <w:autoSpaceDE w:val="0"/>
        <w:autoSpaceDN w:val="0"/>
        <w:adjustRightInd w:val="0"/>
        <w:spacing w:line="374" w:lineRule="exact"/>
        <w:ind w:right="907"/>
        <w:jc w:val="center"/>
        <w:rPr>
          <w:rFonts w:ascii="Arial Narrow" w:hAnsi="Arial Narrow"/>
          <w:b/>
          <w:bCs/>
          <w:sz w:val="31"/>
          <w:szCs w:val="31"/>
        </w:rPr>
      </w:pPr>
    </w:p>
    <w:p w14:paraId="3C61E38E" w14:textId="77777777" w:rsidR="00BB3A12" w:rsidRPr="000909CD" w:rsidRDefault="00BB3A12" w:rsidP="00BB3A12">
      <w:pPr>
        <w:widowControl w:val="0"/>
        <w:autoSpaceDE w:val="0"/>
        <w:autoSpaceDN w:val="0"/>
        <w:adjustRightInd w:val="0"/>
        <w:spacing w:line="374" w:lineRule="exact"/>
        <w:ind w:right="907"/>
        <w:jc w:val="center"/>
        <w:rPr>
          <w:rFonts w:ascii="Arial Narrow" w:hAnsi="Arial Narrow"/>
          <w:b/>
          <w:bCs/>
          <w:sz w:val="31"/>
          <w:szCs w:val="31"/>
        </w:rPr>
      </w:pPr>
    </w:p>
    <w:p w14:paraId="12639CC6" w14:textId="77777777" w:rsidR="00BB3A12" w:rsidRPr="000909CD" w:rsidRDefault="00BB3A12" w:rsidP="00BB3A12">
      <w:pPr>
        <w:widowControl w:val="0"/>
        <w:autoSpaceDE w:val="0"/>
        <w:autoSpaceDN w:val="0"/>
        <w:adjustRightInd w:val="0"/>
        <w:spacing w:line="374" w:lineRule="exact"/>
        <w:ind w:right="907"/>
        <w:jc w:val="center"/>
        <w:rPr>
          <w:rFonts w:ascii="Arial Narrow" w:hAnsi="Arial Narrow"/>
          <w:b/>
          <w:bCs/>
          <w:sz w:val="31"/>
          <w:szCs w:val="31"/>
        </w:rPr>
      </w:pPr>
    </w:p>
    <w:p w14:paraId="128217C6" w14:textId="77777777" w:rsidR="00BB3A12" w:rsidRPr="000909CD" w:rsidRDefault="00BB3A12" w:rsidP="00BB3A12">
      <w:pPr>
        <w:widowControl w:val="0"/>
        <w:autoSpaceDE w:val="0"/>
        <w:autoSpaceDN w:val="0"/>
        <w:adjustRightInd w:val="0"/>
        <w:spacing w:line="374" w:lineRule="exact"/>
        <w:ind w:right="907"/>
        <w:jc w:val="center"/>
        <w:rPr>
          <w:rFonts w:ascii="Arial Narrow" w:hAnsi="Arial Narrow"/>
          <w:b/>
          <w:bCs/>
          <w:sz w:val="31"/>
          <w:szCs w:val="31"/>
        </w:rPr>
      </w:pPr>
    </w:p>
    <w:p w14:paraId="23D6B11E" w14:textId="77777777" w:rsidR="00BB3A12" w:rsidRPr="000909CD" w:rsidRDefault="00BB3A12" w:rsidP="00BB3A12">
      <w:pPr>
        <w:widowControl w:val="0"/>
        <w:autoSpaceDE w:val="0"/>
        <w:autoSpaceDN w:val="0"/>
        <w:adjustRightInd w:val="0"/>
        <w:spacing w:line="374" w:lineRule="exact"/>
        <w:ind w:right="907"/>
        <w:jc w:val="center"/>
        <w:rPr>
          <w:rFonts w:ascii="Arial Narrow" w:hAnsi="Arial Narrow"/>
          <w:b/>
          <w:bCs/>
          <w:sz w:val="31"/>
          <w:szCs w:val="31"/>
        </w:rPr>
      </w:pPr>
    </w:p>
    <w:p w14:paraId="7E55897C" w14:textId="77777777" w:rsidR="00BB3A12" w:rsidRPr="000909CD" w:rsidRDefault="00BB3A12" w:rsidP="00BB3A12">
      <w:pPr>
        <w:widowControl w:val="0"/>
        <w:autoSpaceDE w:val="0"/>
        <w:autoSpaceDN w:val="0"/>
        <w:adjustRightInd w:val="0"/>
        <w:spacing w:line="374" w:lineRule="exact"/>
        <w:ind w:right="907"/>
        <w:jc w:val="center"/>
        <w:rPr>
          <w:rFonts w:ascii="Arial Narrow" w:hAnsi="Arial Narrow"/>
          <w:b/>
          <w:bCs/>
          <w:sz w:val="31"/>
          <w:szCs w:val="31"/>
        </w:rPr>
      </w:pPr>
    </w:p>
    <w:p w14:paraId="32886617" w14:textId="77777777" w:rsidR="00BB3A12" w:rsidRPr="000909CD" w:rsidRDefault="00BB3A12" w:rsidP="00BB3A12">
      <w:pPr>
        <w:widowControl w:val="0"/>
        <w:autoSpaceDE w:val="0"/>
        <w:autoSpaceDN w:val="0"/>
        <w:adjustRightInd w:val="0"/>
        <w:spacing w:line="374" w:lineRule="exact"/>
        <w:ind w:right="907"/>
        <w:jc w:val="center"/>
        <w:rPr>
          <w:rFonts w:ascii="Arial Narrow" w:hAnsi="Arial Narrow"/>
          <w:b/>
          <w:bCs/>
          <w:sz w:val="31"/>
          <w:szCs w:val="31"/>
        </w:rPr>
      </w:pPr>
    </w:p>
    <w:p w14:paraId="35C14690" w14:textId="77777777" w:rsidR="00BB3A12" w:rsidRPr="000909CD" w:rsidRDefault="00BB3A12" w:rsidP="00BB3A12">
      <w:pPr>
        <w:widowControl w:val="0"/>
        <w:autoSpaceDE w:val="0"/>
        <w:autoSpaceDN w:val="0"/>
        <w:adjustRightInd w:val="0"/>
        <w:spacing w:line="374" w:lineRule="exact"/>
        <w:ind w:right="907"/>
        <w:jc w:val="center"/>
        <w:rPr>
          <w:rFonts w:ascii="Arial Narrow" w:hAnsi="Arial Narrow"/>
          <w:b/>
          <w:bCs/>
          <w:sz w:val="31"/>
          <w:szCs w:val="31"/>
        </w:rPr>
      </w:pPr>
    </w:p>
    <w:p w14:paraId="52BCE3B8" w14:textId="77777777" w:rsidR="00BB3A12" w:rsidRPr="000909CD" w:rsidRDefault="00BB3A12" w:rsidP="00BB3A12">
      <w:pPr>
        <w:widowControl w:val="0"/>
        <w:autoSpaceDE w:val="0"/>
        <w:autoSpaceDN w:val="0"/>
        <w:adjustRightInd w:val="0"/>
        <w:spacing w:line="374" w:lineRule="exact"/>
        <w:ind w:right="907"/>
        <w:jc w:val="center"/>
        <w:rPr>
          <w:rFonts w:ascii="Arial Narrow" w:hAnsi="Arial Narrow"/>
          <w:b/>
          <w:bCs/>
          <w:sz w:val="31"/>
          <w:szCs w:val="31"/>
        </w:rPr>
      </w:pPr>
    </w:p>
    <w:p w14:paraId="3378E8C7" w14:textId="77777777" w:rsidR="00BB3A12" w:rsidRPr="000909CD" w:rsidRDefault="00BB3A12" w:rsidP="00BB3A12">
      <w:pPr>
        <w:widowControl w:val="0"/>
        <w:autoSpaceDE w:val="0"/>
        <w:autoSpaceDN w:val="0"/>
        <w:adjustRightInd w:val="0"/>
        <w:spacing w:line="374" w:lineRule="exact"/>
        <w:ind w:right="907"/>
        <w:jc w:val="center"/>
        <w:rPr>
          <w:rFonts w:ascii="Arial Narrow" w:hAnsi="Arial Narrow"/>
          <w:b/>
          <w:bCs/>
          <w:sz w:val="31"/>
          <w:szCs w:val="31"/>
        </w:rPr>
      </w:pPr>
    </w:p>
    <w:p w14:paraId="4086F974" w14:textId="77777777" w:rsidR="00BB3A12" w:rsidRPr="000909CD" w:rsidRDefault="00BB3A12" w:rsidP="00BB3A12">
      <w:pPr>
        <w:widowControl w:val="0"/>
        <w:autoSpaceDE w:val="0"/>
        <w:autoSpaceDN w:val="0"/>
        <w:adjustRightInd w:val="0"/>
        <w:spacing w:line="374" w:lineRule="exact"/>
        <w:ind w:right="907"/>
        <w:jc w:val="center"/>
        <w:rPr>
          <w:rFonts w:ascii="Arial Narrow" w:hAnsi="Arial Narrow"/>
          <w:b/>
          <w:bCs/>
          <w:sz w:val="31"/>
          <w:szCs w:val="31"/>
        </w:rPr>
      </w:pPr>
    </w:p>
    <w:p w14:paraId="151CA4D8" w14:textId="77777777" w:rsidR="00BB3A12" w:rsidRPr="000909CD" w:rsidRDefault="00BB3A12" w:rsidP="00BB3A12">
      <w:pPr>
        <w:widowControl w:val="0"/>
        <w:autoSpaceDE w:val="0"/>
        <w:autoSpaceDN w:val="0"/>
        <w:adjustRightInd w:val="0"/>
        <w:spacing w:line="374" w:lineRule="exact"/>
        <w:ind w:right="907"/>
        <w:jc w:val="center"/>
        <w:rPr>
          <w:rFonts w:ascii="Arial Narrow" w:hAnsi="Arial Narrow"/>
          <w:b/>
          <w:bCs/>
          <w:sz w:val="31"/>
          <w:szCs w:val="31"/>
        </w:rPr>
      </w:pPr>
    </w:p>
    <w:p w14:paraId="06ECB3CF" w14:textId="77777777" w:rsidR="00BB3A12" w:rsidRPr="000909CD" w:rsidRDefault="00BB3A12" w:rsidP="00BB3A12">
      <w:pPr>
        <w:widowControl w:val="0"/>
        <w:autoSpaceDE w:val="0"/>
        <w:autoSpaceDN w:val="0"/>
        <w:adjustRightInd w:val="0"/>
        <w:spacing w:line="374" w:lineRule="exact"/>
        <w:ind w:right="907"/>
        <w:jc w:val="center"/>
        <w:rPr>
          <w:rFonts w:ascii="Arial Narrow" w:hAnsi="Arial Narrow"/>
          <w:b/>
          <w:bCs/>
          <w:sz w:val="31"/>
          <w:szCs w:val="31"/>
        </w:rPr>
      </w:pPr>
    </w:p>
    <w:p w14:paraId="41BACEA9" w14:textId="77777777" w:rsidR="00BB3A12" w:rsidRPr="000909CD" w:rsidRDefault="00BB3A12" w:rsidP="00BB3A12">
      <w:pPr>
        <w:widowControl w:val="0"/>
        <w:autoSpaceDE w:val="0"/>
        <w:autoSpaceDN w:val="0"/>
        <w:adjustRightInd w:val="0"/>
        <w:spacing w:line="374" w:lineRule="exact"/>
        <w:ind w:right="907"/>
        <w:jc w:val="center"/>
        <w:rPr>
          <w:rFonts w:ascii="Arial Narrow" w:hAnsi="Arial Narrow"/>
          <w:b/>
          <w:bCs/>
          <w:sz w:val="31"/>
          <w:szCs w:val="31"/>
        </w:rPr>
      </w:pPr>
    </w:p>
    <w:p w14:paraId="369707A8" w14:textId="77777777" w:rsidR="00BB3A12" w:rsidRPr="000909CD" w:rsidRDefault="00BB3A12" w:rsidP="00BB3A12">
      <w:pPr>
        <w:widowControl w:val="0"/>
        <w:autoSpaceDE w:val="0"/>
        <w:autoSpaceDN w:val="0"/>
        <w:adjustRightInd w:val="0"/>
        <w:spacing w:line="374" w:lineRule="exact"/>
        <w:ind w:right="907"/>
        <w:jc w:val="center"/>
        <w:rPr>
          <w:rFonts w:ascii="Arial Narrow" w:hAnsi="Arial Narrow"/>
          <w:b/>
          <w:bCs/>
          <w:sz w:val="31"/>
          <w:szCs w:val="31"/>
        </w:rPr>
      </w:pPr>
    </w:p>
    <w:p w14:paraId="5B0D7ED6" w14:textId="77777777" w:rsidR="00BB3A12" w:rsidRPr="000909CD" w:rsidRDefault="00BB3A12" w:rsidP="00BB3A12">
      <w:pPr>
        <w:jc w:val="both"/>
        <w:rPr>
          <w:rFonts w:ascii="Arial Narrow" w:hAnsi="Arial Narrow"/>
          <w:b/>
          <w:sz w:val="28"/>
          <w:szCs w:val="28"/>
        </w:rPr>
      </w:pPr>
    </w:p>
    <w:p w14:paraId="2FC7CA89" w14:textId="77777777" w:rsidR="00BB3A12" w:rsidRPr="000909CD" w:rsidRDefault="00BB3A12" w:rsidP="00BB3A12">
      <w:pPr>
        <w:spacing w:after="0"/>
        <w:jc w:val="center"/>
        <w:rPr>
          <w:rFonts w:ascii="Arial Narrow" w:hAnsi="Arial Narrow"/>
          <w:b/>
          <w:sz w:val="28"/>
        </w:rPr>
      </w:pPr>
      <w:r w:rsidRPr="000909CD">
        <w:rPr>
          <w:rFonts w:ascii="Arial Narrow" w:hAnsi="Arial Narrow"/>
          <w:b/>
          <w:sz w:val="28"/>
        </w:rPr>
        <w:t>Page ........  et dernière de Marché N°_____ /M/K23/2026</w:t>
      </w:r>
    </w:p>
    <w:p w14:paraId="1EB1A7BD" w14:textId="77777777" w:rsidR="00BB3A12" w:rsidRPr="000909CD" w:rsidRDefault="00BB3A12" w:rsidP="00BB3A12">
      <w:pPr>
        <w:spacing w:before="120" w:after="0"/>
        <w:jc w:val="center"/>
        <w:rPr>
          <w:rFonts w:ascii="Arial Narrow" w:hAnsi="Arial Narrow"/>
          <w:b/>
          <w:sz w:val="28"/>
        </w:rPr>
      </w:pPr>
      <w:r w:rsidRPr="000909CD">
        <w:rPr>
          <w:rFonts w:ascii="Arial Narrow" w:hAnsi="Arial Narrow"/>
          <w:b/>
          <w:sz w:val="28"/>
        </w:rPr>
        <w:t>Passé après Appel d’Offres N°_______/AONO/K23/CDPM/2026 DU_______________</w:t>
      </w:r>
    </w:p>
    <w:p w14:paraId="207CB975" w14:textId="77777777" w:rsidR="00BB3A12" w:rsidRPr="000909CD" w:rsidRDefault="00BB3A12" w:rsidP="00BB3A12">
      <w:pPr>
        <w:spacing w:after="0"/>
        <w:jc w:val="center"/>
        <w:rPr>
          <w:rFonts w:ascii="Arial Narrow" w:hAnsi="Arial Narrow"/>
          <w:b/>
          <w:sz w:val="28"/>
        </w:rPr>
      </w:pPr>
      <w:r w:rsidRPr="000909CD">
        <w:rPr>
          <w:rFonts w:ascii="Arial Narrow" w:hAnsi="Arial Narrow"/>
          <w:b/>
          <w:sz w:val="28"/>
        </w:rPr>
        <w:t>Avec ___________________________________________,</w:t>
      </w:r>
    </w:p>
    <w:p w14:paraId="6BE36F07" w14:textId="77777777" w:rsidR="00BB3A12" w:rsidRPr="000909CD" w:rsidRDefault="00BB3A12" w:rsidP="00BB3A12">
      <w:pPr>
        <w:spacing w:before="120" w:after="0"/>
        <w:jc w:val="center"/>
        <w:rPr>
          <w:rFonts w:ascii="Arial Narrow" w:hAnsi="Arial Narrow"/>
          <w:sz w:val="24"/>
        </w:rPr>
      </w:pPr>
      <w:r w:rsidRPr="000909CD">
        <w:rPr>
          <w:rFonts w:ascii="Arial Narrow" w:hAnsi="Arial Narrow"/>
          <w:b/>
          <w:sz w:val="28"/>
        </w:rPr>
        <w:t xml:space="preserve">Pour les </w:t>
      </w:r>
      <w:r w:rsidRPr="000909CD">
        <w:rPr>
          <w:rFonts w:ascii="Arial Narrow" w:hAnsi="Arial Narrow"/>
          <w:b/>
          <w:sz w:val="24"/>
        </w:rPr>
        <w:t>travaux de ………………………………………………………………..</w:t>
      </w:r>
      <w:r w:rsidRPr="000909CD">
        <w:rPr>
          <w:rFonts w:ascii="Arial Narrow" w:hAnsi="Arial Narrow"/>
          <w:b/>
          <w:sz w:val="28"/>
        </w:rPr>
        <w:t>.</w:t>
      </w:r>
    </w:p>
    <w:p w14:paraId="0F276239" w14:textId="77777777" w:rsidR="00BB3A12" w:rsidRPr="000909CD" w:rsidRDefault="00BB3A12" w:rsidP="00BB3A12">
      <w:pPr>
        <w:spacing w:after="0"/>
        <w:jc w:val="center"/>
        <w:rPr>
          <w:rFonts w:ascii="Arial Narrow" w:hAnsi="Arial Narrow"/>
          <w:sz w:val="24"/>
        </w:rPr>
      </w:pPr>
    </w:p>
    <w:p w14:paraId="74EFCFCA" w14:textId="77777777" w:rsidR="00BB3A12" w:rsidRPr="000909CD" w:rsidRDefault="00BB3A12" w:rsidP="00BB3A12">
      <w:pPr>
        <w:spacing w:after="0"/>
        <w:jc w:val="both"/>
        <w:rPr>
          <w:rFonts w:ascii="Arial Narrow" w:hAnsi="Arial Narrow"/>
          <w:b/>
          <w:sz w:val="24"/>
          <w:szCs w:val="24"/>
        </w:rPr>
      </w:pPr>
      <w:r w:rsidRPr="000909CD">
        <w:rPr>
          <w:rFonts w:ascii="Arial Narrow" w:hAnsi="Arial Narrow"/>
          <w:sz w:val="24"/>
        </w:rPr>
        <w:tab/>
      </w:r>
    </w:p>
    <w:p w14:paraId="2F03633B" w14:textId="77777777" w:rsidR="00BB3A12" w:rsidRPr="000909CD" w:rsidRDefault="00BB3A12" w:rsidP="00BB3A12">
      <w:pPr>
        <w:spacing w:after="0"/>
        <w:jc w:val="both"/>
        <w:rPr>
          <w:rFonts w:ascii="Arial Narrow" w:hAnsi="Arial Narrow"/>
          <w:b/>
          <w:sz w:val="24"/>
          <w:szCs w:val="24"/>
        </w:rPr>
      </w:pPr>
      <w:r w:rsidRPr="000909CD">
        <w:rPr>
          <w:rFonts w:ascii="Arial Narrow" w:hAnsi="Arial Narrow"/>
          <w:b/>
          <w:sz w:val="24"/>
          <w:szCs w:val="24"/>
        </w:rPr>
        <w:t>Délai d’exécution</w:t>
      </w:r>
      <w:r w:rsidRPr="000909CD">
        <w:rPr>
          <w:rFonts w:ascii="Arial Narrow" w:hAnsi="Arial Narrow"/>
          <w:b/>
          <w:sz w:val="24"/>
          <w:szCs w:val="24"/>
        </w:rPr>
        <w:tab/>
        <w:t xml:space="preserve">: </w:t>
      </w:r>
    </w:p>
    <w:p w14:paraId="3002A92C" w14:textId="77777777" w:rsidR="00BB3A12" w:rsidRPr="000909CD" w:rsidRDefault="00BB3A12" w:rsidP="00BB3A12">
      <w:pPr>
        <w:spacing w:after="0"/>
        <w:jc w:val="both"/>
        <w:rPr>
          <w:rFonts w:ascii="Arial Narrow" w:hAnsi="Arial Narrow"/>
          <w:b/>
          <w:sz w:val="24"/>
          <w:szCs w:val="24"/>
        </w:rPr>
      </w:pPr>
      <w:r w:rsidRPr="000909CD">
        <w:rPr>
          <w:rFonts w:ascii="Arial Narrow" w:hAnsi="Arial Narrow"/>
          <w:b/>
          <w:sz w:val="24"/>
          <w:szCs w:val="24"/>
        </w:rPr>
        <w:t>Montant du marché en FCFA :</w:t>
      </w:r>
    </w:p>
    <w:p w14:paraId="7120D58C" w14:textId="77777777" w:rsidR="00BB3A12" w:rsidRPr="000909CD" w:rsidRDefault="00BB3A12" w:rsidP="00BB3A12">
      <w:pPr>
        <w:spacing w:after="0"/>
        <w:jc w:val="both"/>
        <w:rPr>
          <w:rFonts w:ascii="Arial Narrow" w:hAnsi="Arial Narrow"/>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8"/>
        <w:gridCol w:w="4834"/>
      </w:tblGrid>
      <w:tr w:rsidR="000909CD" w:rsidRPr="000909CD" w14:paraId="6F80D224" w14:textId="77777777" w:rsidTr="00BB3A12">
        <w:trPr>
          <w:trHeight w:val="286"/>
        </w:trPr>
        <w:tc>
          <w:tcPr>
            <w:tcW w:w="4918" w:type="dxa"/>
          </w:tcPr>
          <w:p w14:paraId="13AD5087" w14:textId="77777777" w:rsidR="00BB3A12" w:rsidRPr="000909CD" w:rsidRDefault="00BB3A12" w:rsidP="00BB3A12">
            <w:pPr>
              <w:spacing w:after="0"/>
              <w:jc w:val="both"/>
              <w:rPr>
                <w:rFonts w:ascii="Arial Narrow" w:hAnsi="Arial Narrow"/>
                <w:sz w:val="24"/>
              </w:rPr>
            </w:pPr>
            <w:r w:rsidRPr="000909CD">
              <w:rPr>
                <w:rFonts w:ascii="Arial Narrow" w:hAnsi="Arial Narrow"/>
                <w:sz w:val="24"/>
              </w:rPr>
              <w:t>TTC</w:t>
            </w:r>
            <w:r w:rsidRPr="000909CD">
              <w:rPr>
                <w:rFonts w:ascii="Arial Narrow" w:hAnsi="Arial Narrow"/>
                <w:sz w:val="24"/>
              </w:rPr>
              <w:tab/>
            </w:r>
          </w:p>
        </w:tc>
        <w:tc>
          <w:tcPr>
            <w:tcW w:w="4834" w:type="dxa"/>
          </w:tcPr>
          <w:p w14:paraId="7AF6F779" w14:textId="77777777" w:rsidR="00BB3A12" w:rsidRPr="000909CD" w:rsidRDefault="00BB3A12" w:rsidP="00BB3A12">
            <w:pPr>
              <w:spacing w:after="0"/>
              <w:jc w:val="both"/>
              <w:rPr>
                <w:rFonts w:ascii="Arial Narrow" w:hAnsi="Arial Narrow"/>
                <w:sz w:val="24"/>
              </w:rPr>
            </w:pPr>
          </w:p>
        </w:tc>
      </w:tr>
      <w:tr w:rsidR="000909CD" w:rsidRPr="000909CD" w14:paraId="00756778" w14:textId="77777777" w:rsidTr="00BB3A12">
        <w:trPr>
          <w:trHeight w:val="286"/>
        </w:trPr>
        <w:tc>
          <w:tcPr>
            <w:tcW w:w="4918" w:type="dxa"/>
          </w:tcPr>
          <w:p w14:paraId="3C0AB294" w14:textId="77777777" w:rsidR="00BB3A12" w:rsidRPr="000909CD" w:rsidRDefault="00BB3A12" w:rsidP="00BB3A12">
            <w:pPr>
              <w:spacing w:after="0"/>
              <w:jc w:val="both"/>
              <w:rPr>
                <w:rFonts w:ascii="Arial Narrow" w:hAnsi="Arial Narrow"/>
                <w:sz w:val="24"/>
              </w:rPr>
            </w:pPr>
            <w:r w:rsidRPr="000909CD">
              <w:rPr>
                <w:rFonts w:ascii="Arial Narrow" w:hAnsi="Arial Narrow"/>
                <w:sz w:val="24"/>
              </w:rPr>
              <w:t>HTVA</w:t>
            </w:r>
            <w:r w:rsidRPr="000909CD">
              <w:rPr>
                <w:rFonts w:ascii="Arial Narrow" w:hAnsi="Arial Narrow"/>
                <w:sz w:val="24"/>
              </w:rPr>
              <w:tab/>
            </w:r>
          </w:p>
        </w:tc>
        <w:tc>
          <w:tcPr>
            <w:tcW w:w="4834" w:type="dxa"/>
          </w:tcPr>
          <w:p w14:paraId="0171A938" w14:textId="77777777" w:rsidR="00BB3A12" w:rsidRPr="000909CD" w:rsidRDefault="00BB3A12" w:rsidP="00BB3A12">
            <w:pPr>
              <w:spacing w:after="0"/>
              <w:jc w:val="both"/>
              <w:rPr>
                <w:rFonts w:ascii="Arial Narrow" w:hAnsi="Arial Narrow"/>
                <w:sz w:val="24"/>
              </w:rPr>
            </w:pPr>
          </w:p>
        </w:tc>
      </w:tr>
      <w:tr w:rsidR="000909CD" w:rsidRPr="000909CD" w14:paraId="30D6970F" w14:textId="77777777" w:rsidTr="00BB3A12">
        <w:trPr>
          <w:trHeight w:val="270"/>
        </w:trPr>
        <w:tc>
          <w:tcPr>
            <w:tcW w:w="4918" w:type="dxa"/>
          </w:tcPr>
          <w:p w14:paraId="330F1AD2" w14:textId="77777777" w:rsidR="00BB3A12" w:rsidRPr="000909CD" w:rsidRDefault="00BB3A12" w:rsidP="00BB3A12">
            <w:pPr>
              <w:spacing w:after="0"/>
              <w:jc w:val="both"/>
              <w:rPr>
                <w:rFonts w:ascii="Arial Narrow" w:hAnsi="Arial Narrow"/>
                <w:sz w:val="24"/>
              </w:rPr>
            </w:pPr>
            <w:proofErr w:type="gramStart"/>
            <w:r w:rsidRPr="000909CD">
              <w:rPr>
                <w:rFonts w:ascii="Arial Narrow" w:hAnsi="Arial Narrow"/>
                <w:sz w:val="24"/>
              </w:rPr>
              <w:t>T.V.A.(</w:t>
            </w:r>
            <w:proofErr w:type="gramEnd"/>
            <w:r w:rsidRPr="000909CD">
              <w:rPr>
                <w:rFonts w:ascii="Arial Narrow" w:hAnsi="Arial Narrow"/>
                <w:sz w:val="24"/>
              </w:rPr>
              <w:t>19.25 %)</w:t>
            </w:r>
            <w:r w:rsidRPr="000909CD">
              <w:rPr>
                <w:rFonts w:ascii="Arial Narrow" w:hAnsi="Arial Narrow"/>
                <w:sz w:val="24"/>
              </w:rPr>
              <w:tab/>
            </w:r>
          </w:p>
        </w:tc>
        <w:tc>
          <w:tcPr>
            <w:tcW w:w="4834" w:type="dxa"/>
          </w:tcPr>
          <w:p w14:paraId="6584C06A" w14:textId="77777777" w:rsidR="00BB3A12" w:rsidRPr="000909CD" w:rsidRDefault="00BB3A12" w:rsidP="00BB3A12">
            <w:pPr>
              <w:spacing w:after="0"/>
              <w:jc w:val="both"/>
              <w:rPr>
                <w:rFonts w:ascii="Arial Narrow" w:hAnsi="Arial Narrow"/>
                <w:sz w:val="24"/>
              </w:rPr>
            </w:pPr>
          </w:p>
        </w:tc>
      </w:tr>
      <w:tr w:rsidR="000909CD" w:rsidRPr="000909CD" w14:paraId="2580ACAE" w14:textId="77777777" w:rsidTr="00BB3A12">
        <w:trPr>
          <w:trHeight w:val="368"/>
        </w:trPr>
        <w:tc>
          <w:tcPr>
            <w:tcW w:w="4918" w:type="dxa"/>
          </w:tcPr>
          <w:p w14:paraId="336DF5DD" w14:textId="77777777" w:rsidR="00BB3A12" w:rsidRPr="000909CD" w:rsidRDefault="00BB3A12" w:rsidP="00BB3A12">
            <w:pPr>
              <w:spacing w:after="0"/>
              <w:jc w:val="both"/>
              <w:rPr>
                <w:rFonts w:ascii="Arial Narrow" w:hAnsi="Arial Narrow"/>
                <w:sz w:val="24"/>
              </w:rPr>
            </w:pPr>
            <w:r w:rsidRPr="000909CD">
              <w:rPr>
                <w:rFonts w:ascii="Arial Narrow" w:hAnsi="Arial Narrow"/>
                <w:sz w:val="24"/>
              </w:rPr>
              <w:t xml:space="preserve">AIR (2.2 </w:t>
            </w:r>
            <w:proofErr w:type="gramStart"/>
            <w:r w:rsidRPr="000909CD">
              <w:rPr>
                <w:rFonts w:ascii="Arial Narrow" w:hAnsi="Arial Narrow"/>
                <w:sz w:val="24"/>
              </w:rPr>
              <w:t>%)/</w:t>
            </w:r>
            <w:proofErr w:type="gramEnd"/>
            <w:r w:rsidRPr="000909CD">
              <w:rPr>
                <w:rFonts w:ascii="Arial Narrow" w:hAnsi="Arial Narrow"/>
                <w:sz w:val="24"/>
              </w:rPr>
              <w:t>(5.5 %)/</w:t>
            </w:r>
            <w:r w:rsidRPr="000909CD">
              <w:rPr>
                <w:rFonts w:ascii="Arial Narrow" w:hAnsi="Arial Narrow"/>
                <w:sz w:val="24"/>
              </w:rPr>
              <w:tab/>
            </w:r>
          </w:p>
        </w:tc>
        <w:tc>
          <w:tcPr>
            <w:tcW w:w="4834" w:type="dxa"/>
          </w:tcPr>
          <w:p w14:paraId="1C7DE9D7" w14:textId="77777777" w:rsidR="00BB3A12" w:rsidRPr="000909CD" w:rsidRDefault="00BB3A12" w:rsidP="00BB3A12">
            <w:pPr>
              <w:spacing w:after="0"/>
              <w:jc w:val="both"/>
              <w:rPr>
                <w:rFonts w:ascii="Arial Narrow" w:hAnsi="Arial Narrow"/>
                <w:sz w:val="24"/>
              </w:rPr>
            </w:pPr>
          </w:p>
        </w:tc>
      </w:tr>
      <w:tr w:rsidR="00BB3A12" w:rsidRPr="000909CD" w14:paraId="7E3CF28B" w14:textId="77777777" w:rsidTr="00BB3A12">
        <w:trPr>
          <w:trHeight w:val="286"/>
        </w:trPr>
        <w:tc>
          <w:tcPr>
            <w:tcW w:w="4918" w:type="dxa"/>
          </w:tcPr>
          <w:p w14:paraId="546D654D" w14:textId="77777777" w:rsidR="00BB3A12" w:rsidRPr="000909CD" w:rsidRDefault="00BB3A12" w:rsidP="00BB3A12">
            <w:pPr>
              <w:spacing w:after="0"/>
              <w:jc w:val="both"/>
              <w:rPr>
                <w:rFonts w:ascii="Arial Narrow" w:hAnsi="Arial Narrow"/>
                <w:sz w:val="24"/>
              </w:rPr>
            </w:pPr>
            <w:r w:rsidRPr="000909CD">
              <w:rPr>
                <w:rFonts w:ascii="Arial Narrow" w:hAnsi="Arial Narrow"/>
                <w:sz w:val="24"/>
              </w:rPr>
              <w:t>Net à mandater</w:t>
            </w:r>
            <w:r w:rsidRPr="000909CD">
              <w:rPr>
                <w:rFonts w:ascii="Arial Narrow" w:hAnsi="Arial Narrow"/>
                <w:sz w:val="24"/>
              </w:rPr>
              <w:tab/>
            </w:r>
          </w:p>
        </w:tc>
        <w:tc>
          <w:tcPr>
            <w:tcW w:w="4834" w:type="dxa"/>
          </w:tcPr>
          <w:p w14:paraId="03D42FDD" w14:textId="77777777" w:rsidR="00BB3A12" w:rsidRPr="000909CD" w:rsidRDefault="00BB3A12" w:rsidP="00BB3A12">
            <w:pPr>
              <w:spacing w:after="0"/>
              <w:jc w:val="both"/>
              <w:rPr>
                <w:rFonts w:ascii="Arial Narrow" w:hAnsi="Arial Narrow"/>
                <w:sz w:val="24"/>
              </w:rPr>
            </w:pPr>
          </w:p>
        </w:tc>
      </w:tr>
    </w:tbl>
    <w:p w14:paraId="0331C6B8" w14:textId="77777777" w:rsidR="00BB3A12" w:rsidRPr="000909CD" w:rsidRDefault="00BB3A12" w:rsidP="00BB3A12">
      <w:pPr>
        <w:spacing w:after="0"/>
        <w:jc w:val="both"/>
        <w:rPr>
          <w:rFonts w:ascii="Arial Narrow" w:hAnsi="Arial Narrow"/>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9"/>
      </w:tblGrid>
      <w:tr w:rsidR="000909CD" w:rsidRPr="000909CD" w14:paraId="7A0E3D5B" w14:textId="77777777" w:rsidTr="00BB3A12">
        <w:tc>
          <w:tcPr>
            <w:tcW w:w="9779" w:type="dxa"/>
          </w:tcPr>
          <w:p w14:paraId="27A13D03" w14:textId="77777777" w:rsidR="00BB3A12" w:rsidRPr="000909CD" w:rsidRDefault="00BB3A12" w:rsidP="00BB3A12">
            <w:pPr>
              <w:spacing w:after="0"/>
              <w:jc w:val="center"/>
              <w:rPr>
                <w:rFonts w:ascii="Arial Narrow" w:hAnsi="Arial Narrow"/>
                <w:b/>
                <w:sz w:val="24"/>
              </w:rPr>
            </w:pPr>
            <w:r w:rsidRPr="000909CD">
              <w:rPr>
                <w:rFonts w:ascii="Arial Narrow" w:hAnsi="Arial Narrow"/>
                <w:b/>
                <w:sz w:val="24"/>
              </w:rPr>
              <w:t>Lu et accepté par l’entrepreneur</w:t>
            </w:r>
          </w:p>
          <w:p w14:paraId="6FAE7075" w14:textId="77777777" w:rsidR="00BB3A12" w:rsidRPr="000909CD" w:rsidRDefault="00BB3A12" w:rsidP="00BB3A12">
            <w:pPr>
              <w:spacing w:after="0"/>
              <w:jc w:val="center"/>
              <w:rPr>
                <w:rFonts w:ascii="Arial Narrow" w:hAnsi="Arial Narrow"/>
                <w:sz w:val="24"/>
              </w:rPr>
            </w:pPr>
          </w:p>
          <w:p w14:paraId="121D3D94" w14:textId="77777777" w:rsidR="00BB3A12" w:rsidRPr="000909CD" w:rsidRDefault="00BB3A12" w:rsidP="00BB3A12">
            <w:pPr>
              <w:spacing w:after="0"/>
              <w:jc w:val="center"/>
              <w:rPr>
                <w:rFonts w:ascii="Arial Narrow" w:hAnsi="Arial Narrow"/>
                <w:sz w:val="24"/>
              </w:rPr>
            </w:pPr>
          </w:p>
          <w:p w14:paraId="06D02106" w14:textId="77777777" w:rsidR="00BB3A12" w:rsidRPr="000909CD" w:rsidRDefault="00BB3A12" w:rsidP="00BB3A12">
            <w:pPr>
              <w:spacing w:after="0"/>
              <w:jc w:val="center"/>
              <w:rPr>
                <w:rFonts w:ascii="Arial Narrow" w:hAnsi="Arial Narrow"/>
                <w:sz w:val="24"/>
              </w:rPr>
            </w:pPr>
          </w:p>
          <w:p w14:paraId="798F96E1" w14:textId="77777777" w:rsidR="00BB3A12" w:rsidRPr="000909CD" w:rsidRDefault="00BB3A12" w:rsidP="00BB3A12">
            <w:pPr>
              <w:spacing w:after="0"/>
              <w:jc w:val="center"/>
              <w:rPr>
                <w:rFonts w:ascii="Arial Narrow" w:hAnsi="Arial Narrow"/>
                <w:sz w:val="24"/>
              </w:rPr>
            </w:pPr>
          </w:p>
          <w:p w14:paraId="149C1C51" w14:textId="77777777" w:rsidR="00BB3A12" w:rsidRPr="000909CD" w:rsidRDefault="00BB3A12" w:rsidP="00BB3A12">
            <w:pPr>
              <w:spacing w:after="0"/>
              <w:jc w:val="center"/>
              <w:rPr>
                <w:rFonts w:ascii="Arial Narrow" w:hAnsi="Arial Narrow"/>
                <w:sz w:val="24"/>
              </w:rPr>
            </w:pPr>
            <w:r w:rsidRPr="000909CD">
              <w:rPr>
                <w:rFonts w:ascii="Arial Narrow" w:hAnsi="Arial Narrow"/>
                <w:sz w:val="24"/>
              </w:rPr>
              <w:t>[lieu], le ..........................................................................</w:t>
            </w:r>
          </w:p>
          <w:p w14:paraId="43F71C87" w14:textId="77777777" w:rsidR="00BB3A12" w:rsidRPr="000909CD" w:rsidRDefault="00BB3A12" w:rsidP="00BB3A12">
            <w:pPr>
              <w:spacing w:after="0"/>
              <w:jc w:val="both"/>
              <w:rPr>
                <w:rFonts w:ascii="Arial Narrow" w:hAnsi="Arial Narrow"/>
                <w:sz w:val="24"/>
              </w:rPr>
            </w:pPr>
          </w:p>
        </w:tc>
      </w:tr>
      <w:tr w:rsidR="000909CD" w:rsidRPr="000909CD" w14:paraId="6E31FC0A" w14:textId="77777777" w:rsidTr="00BB3A12">
        <w:tc>
          <w:tcPr>
            <w:tcW w:w="9779" w:type="dxa"/>
          </w:tcPr>
          <w:p w14:paraId="0F54D5DB" w14:textId="77777777" w:rsidR="00BB3A12" w:rsidRPr="000909CD" w:rsidRDefault="00BB3A12" w:rsidP="00BB3A12">
            <w:pPr>
              <w:spacing w:after="0"/>
              <w:jc w:val="center"/>
              <w:rPr>
                <w:rFonts w:ascii="Arial Narrow" w:hAnsi="Arial Narrow"/>
                <w:sz w:val="24"/>
              </w:rPr>
            </w:pPr>
          </w:p>
          <w:p w14:paraId="449CE788" w14:textId="77777777" w:rsidR="00BB3A12" w:rsidRPr="000909CD" w:rsidRDefault="00BB3A12" w:rsidP="00BB3A12">
            <w:pPr>
              <w:spacing w:after="0"/>
              <w:jc w:val="center"/>
              <w:rPr>
                <w:rFonts w:ascii="Arial Narrow" w:hAnsi="Arial Narrow"/>
                <w:b/>
                <w:sz w:val="24"/>
              </w:rPr>
            </w:pPr>
            <w:r w:rsidRPr="000909CD">
              <w:rPr>
                <w:rFonts w:ascii="Arial Narrow" w:hAnsi="Arial Narrow"/>
                <w:b/>
                <w:sz w:val="24"/>
              </w:rPr>
              <w:t>Signé &lt;&lt;par l’Autorité Contractante, &gt;&gt;</w:t>
            </w:r>
          </w:p>
          <w:p w14:paraId="526B365B" w14:textId="77777777" w:rsidR="00BB3A12" w:rsidRPr="000909CD" w:rsidRDefault="00BB3A12" w:rsidP="00BB3A12">
            <w:pPr>
              <w:spacing w:after="0"/>
              <w:jc w:val="center"/>
              <w:rPr>
                <w:rFonts w:ascii="Arial Narrow" w:hAnsi="Arial Narrow"/>
                <w:b/>
                <w:sz w:val="24"/>
              </w:rPr>
            </w:pPr>
          </w:p>
          <w:p w14:paraId="761114C0" w14:textId="77777777" w:rsidR="00BB3A12" w:rsidRPr="000909CD" w:rsidRDefault="00BB3A12" w:rsidP="00BB3A12">
            <w:pPr>
              <w:spacing w:after="0"/>
              <w:jc w:val="center"/>
              <w:rPr>
                <w:rFonts w:ascii="Arial Narrow" w:hAnsi="Arial Narrow"/>
                <w:b/>
                <w:sz w:val="24"/>
              </w:rPr>
            </w:pPr>
          </w:p>
          <w:p w14:paraId="085605D6" w14:textId="77777777" w:rsidR="00BB3A12" w:rsidRPr="000909CD" w:rsidRDefault="00BB3A12" w:rsidP="00BB3A12">
            <w:pPr>
              <w:spacing w:after="0"/>
              <w:jc w:val="center"/>
              <w:rPr>
                <w:rFonts w:ascii="Arial Narrow" w:hAnsi="Arial Narrow"/>
                <w:b/>
                <w:sz w:val="24"/>
              </w:rPr>
            </w:pPr>
          </w:p>
          <w:p w14:paraId="672A8E6C" w14:textId="77777777" w:rsidR="00BB3A12" w:rsidRPr="000909CD" w:rsidRDefault="00BB3A12" w:rsidP="00BB3A12">
            <w:pPr>
              <w:spacing w:after="0"/>
              <w:jc w:val="center"/>
              <w:rPr>
                <w:rFonts w:ascii="Arial Narrow" w:hAnsi="Arial Narrow"/>
                <w:b/>
                <w:sz w:val="24"/>
              </w:rPr>
            </w:pPr>
          </w:p>
          <w:p w14:paraId="66A6C177" w14:textId="77777777" w:rsidR="00BB3A12" w:rsidRPr="000909CD" w:rsidRDefault="00BB3A12" w:rsidP="00BB3A12">
            <w:pPr>
              <w:spacing w:after="0"/>
              <w:jc w:val="center"/>
              <w:rPr>
                <w:rFonts w:ascii="Arial Narrow" w:hAnsi="Arial Narrow"/>
                <w:b/>
                <w:sz w:val="24"/>
              </w:rPr>
            </w:pPr>
          </w:p>
          <w:p w14:paraId="2658D237" w14:textId="77777777" w:rsidR="00BB3A12" w:rsidRPr="000909CD" w:rsidRDefault="00BB3A12" w:rsidP="00BB3A12">
            <w:pPr>
              <w:spacing w:after="0"/>
              <w:jc w:val="center"/>
              <w:rPr>
                <w:rFonts w:ascii="Arial Narrow" w:hAnsi="Arial Narrow"/>
                <w:b/>
                <w:sz w:val="24"/>
              </w:rPr>
            </w:pPr>
            <w:r w:rsidRPr="000909CD">
              <w:rPr>
                <w:rFonts w:ascii="Arial Narrow" w:hAnsi="Arial Narrow"/>
                <w:sz w:val="24"/>
              </w:rPr>
              <w:t>[lieu], le ..........................................................................</w:t>
            </w:r>
          </w:p>
          <w:p w14:paraId="3885559B" w14:textId="77777777" w:rsidR="00BB3A12" w:rsidRPr="000909CD" w:rsidRDefault="00BB3A12" w:rsidP="00BB3A12">
            <w:pPr>
              <w:spacing w:after="0"/>
              <w:jc w:val="both"/>
              <w:rPr>
                <w:rFonts w:ascii="Arial Narrow" w:hAnsi="Arial Narrow"/>
                <w:sz w:val="24"/>
              </w:rPr>
            </w:pPr>
          </w:p>
        </w:tc>
      </w:tr>
      <w:tr w:rsidR="00BB3A12" w:rsidRPr="000909CD" w14:paraId="7A562D8E" w14:textId="77777777" w:rsidTr="00BB3A12">
        <w:tc>
          <w:tcPr>
            <w:tcW w:w="9779" w:type="dxa"/>
          </w:tcPr>
          <w:p w14:paraId="0E9EF895" w14:textId="77777777" w:rsidR="00BB3A12" w:rsidRPr="000909CD" w:rsidRDefault="00BB3A12" w:rsidP="00BB3A12">
            <w:pPr>
              <w:spacing w:after="0"/>
              <w:jc w:val="center"/>
              <w:rPr>
                <w:rFonts w:ascii="Arial Narrow" w:hAnsi="Arial Narrow"/>
                <w:b/>
                <w:sz w:val="24"/>
              </w:rPr>
            </w:pPr>
            <w:r w:rsidRPr="000909CD">
              <w:rPr>
                <w:rFonts w:ascii="Arial Narrow" w:hAnsi="Arial Narrow"/>
                <w:b/>
                <w:sz w:val="24"/>
              </w:rPr>
              <w:t>Enregistrement</w:t>
            </w:r>
          </w:p>
          <w:p w14:paraId="03B323CE" w14:textId="77777777" w:rsidR="00BB3A12" w:rsidRPr="000909CD" w:rsidRDefault="00BB3A12" w:rsidP="00BB3A12">
            <w:pPr>
              <w:spacing w:after="0"/>
              <w:jc w:val="center"/>
              <w:rPr>
                <w:rFonts w:ascii="Arial Narrow" w:hAnsi="Arial Narrow"/>
                <w:sz w:val="24"/>
              </w:rPr>
            </w:pPr>
          </w:p>
          <w:p w14:paraId="0A7147BE" w14:textId="77777777" w:rsidR="00BB3A12" w:rsidRPr="000909CD" w:rsidRDefault="00BB3A12" w:rsidP="00BB3A12">
            <w:pPr>
              <w:spacing w:after="0"/>
              <w:jc w:val="center"/>
              <w:rPr>
                <w:rFonts w:ascii="Arial Narrow" w:hAnsi="Arial Narrow"/>
                <w:sz w:val="24"/>
              </w:rPr>
            </w:pPr>
          </w:p>
          <w:p w14:paraId="36D9F673" w14:textId="77777777" w:rsidR="00BB3A12" w:rsidRPr="000909CD" w:rsidRDefault="00BB3A12" w:rsidP="00BB3A12">
            <w:pPr>
              <w:spacing w:after="0"/>
              <w:jc w:val="center"/>
              <w:rPr>
                <w:rFonts w:ascii="Arial Narrow" w:hAnsi="Arial Narrow"/>
                <w:sz w:val="24"/>
              </w:rPr>
            </w:pPr>
          </w:p>
          <w:p w14:paraId="62D07CFB" w14:textId="77777777" w:rsidR="00BB3A12" w:rsidRPr="000909CD" w:rsidRDefault="00BB3A12" w:rsidP="00BB3A12">
            <w:pPr>
              <w:spacing w:after="0"/>
              <w:jc w:val="center"/>
              <w:rPr>
                <w:rFonts w:ascii="Arial Narrow" w:hAnsi="Arial Narrow"/>
                <w:sz w:val="24"/>
              </w:rPr>
            </w:pPr>
          </w:p>
          <w:p w14:paraId="735795E7" w14:textId="77777777" w:rsidR="00BB3A12" w:rsidRPr="000909CD" w:rsidRDefault="00BB3A12" w:rsidP="00BB3A12">
            <w:pPr>
              <w:spacing w:after="0"/>
              <w:jc w:val="center"/>
              <w:rPr>
                <w:rFonts w:ascii="Arial Narrow" w:hAnsi="Arial Narrow"/>
                <w:sz w:val="24"/>
              </w:rPr>
            </w:pPr>
          </w:p>
          <w:p w14:paraId="021EAE44" w14:textId="77777777" w:rsidR="00BB3A12" w:rsidRPr="000909CD" w:rsidRDefault="00BB3A12" w:rsidP="00BB3A12">
            <w:pPr>
              <w:spacing w:after="0"/>
              <w:jc w:val="center"/>
              <w:rPr>
                <w:rFonts w:ascii="Arial Narrow" w:hAnsi="Arial Narrow"/>
                <w:sz w:val="24"/>
              </w:rPr>
            </w:pPr>
            <w:r w:rsidRPr="000909CD">
              <w:rPr>
                <w:rFonts w:ascii="Arial Narrow" w:hAnsi="Arial Narrow"/>
                <w:sz w:val="24"/>
              </w:rPr>
              <w:t>[lieu], le ..........................................................................</w:t>
            </w:r>
          </w:p>
          <w:p w14:paraId="6E10172E" w14:textId="77777777" w:rsidR="00BB3A12" w:rsidRPr="000909CD" w:rsidRDefault="00BB3A12" w:rsidP="00BB3A12">
            <w:pPr>
              <w:spacing w:after="0"/>
              <w:jc w:val="both"/>
              <w:rPr>
                <w:rFonts w:ascii="Arial Narrow" w:hAnsi="Arial Narrow"/>
                <w:sz w:val="24"/>
              </w:rPr>
            </w:pPr>
          </w:p>
        </w:tc>
      </w:tr>
    </w:tbl>
    <w:p w14:paraId="571E9C71" w14:textId="77777777" w:rsidR="00BB3A12" w:rsidRPr="000909CD" w:rsidRDefault="00BB3A12" w:rsidP="00BB3A12">
      <w:pPr>
        <w:widowControl w:val="0"/>
        <w:autoSpaceDE w:val="0"/>
        <w:autoSpaceDN w:val="0"/>
        <w:adjustRightInd w:val="0"/>
        <w:spacing w:after="0" w:line="374" w:lineRule="exact"/>
        <w:ind w:right="907"/>
        <w:jc w:val="center"/>
        <w:rPr>
          <w:rFonts w:ascii="Arial Narrow" w:hAnsi="Arial Narrow"/>
          <w:b/>
          <w:bCs/>
          <w:sz w:val="31"/>
          <w:szCs w:val="31"/>
        </w:rPr>
      </w:pPr>
    </w:p>
    <w:p w14:paraId="4C647EA1" w14:textId="77777777" w:rsidR="00BB3A12" w:rsidRPr="000909CD" w:rsidRDefault="00BB3A12" w:rsidP="00BB3A12">
      <w:pPr>
        <w:widowControl w:val="0"/>
        <w:autoSpaceDE w:val="0"/>
        <w:autoSpaceDN w:val="0"/>
        <w:adjustRightInd w:val="0"/>
        <w:spacing w:after="0" w:line="374" w:lineRule="exact"/>
        <w:ind w:right="907"/>
        <w:jc w:val="center"/>
        <w:rPr>
          <w:rFonts w:ascii="Arial Narrow" w:hAnsi="Arial Narrow"/>
          <w:b/>
          <w:bCs/>
          <w:sz w:val="31"/>
          <w:szCs w:val="31"/>
        </w:rPr>
      </w:pPr>
    </w:p>
    <w:p w14:paraId="465ACFB0" w14:textId="77777777" w:rsidR="00BB3A12" w:rsidRPr="000909CD" w:rsidRDefault="00BB3A12" w:rsidP="00BB3A12">
      <w:pPr>
        <w:widowControl w:val="0"/>
        <w:autoSpaceDE w:val="0"/>
        <w:autoSpaceDN w:val="0"/>
        <w:adjustRightInd w:val="0"/>
        <w:spacing w:after="0" w:line="374" w:lineRule="exact"/>
        <w:ind w:right="907"/>
        <w:jc w:val="center"/>
        <w:rPr>
          <w:rFonts w:ascii="Arial Narrow" w:hAnsi="Arial Narrow"/>
          <w:b/>
          <w:bCs/>
          <w:sz w:val="31"/>
          <w:szCs w:val="31"/>
        </w:rPr>
      </w:pPr>
    </w:p>
    <w:p w14:paraId="24DE6DAD" w14:textId="77777777" w:rsidR="00BB3A12" w:rsidRPr="000909CD" w:rsidRDefault="00BB3A12" w:rsidP="00BB3A12">
      <w:pPr>
        <w:widowControl w:val="0"/>
        <w:autoSpaceDE w:val="0"/>
        <w:autoSpaceDN w:val="0"/>
        <w:adjustRightInd w:val="0"/>
        <w:spacing w:after="0" w:line="374" w:lineRule="exact"/>
        <w:ind w:right="907"/>
        <w:jc w:val="center"/>
        <w:rPr>
          <w:rFonts w:ascii="Arial Narrow" w:hAnsi="Arial Narrow"/>
          <w:b/>
          <w:bCs/>
          <w:sz w:val="31"/>
          <w:szCs w:val="31"/>
        </w:rPr>
      </w:pPr>
    </w:p>
    <w:p w14:paraId="04225E6B" w14:textId="77777777" w:rsidR="00BB3A12" w:rsidRPr="000909CD" w:rsidRDefault="00BB3A12" w:rsidP="00BB3A12">
      <w:pPr>
        <w:widowControl w:val="0"/>
        <w:autoSpaceDE w:val="0"/>
        <w:autoSpaceDN w:val="0"/>
        <w:adjustRightInd w:val="0"/>
        <w:spacing w:line="374" w:lineRule="exact"/>
        <w:ind w:right="907"/>
        <w:jc w:val="center"/>
        <w:rPr>
          <w:rFonts w:ascii="Arial Narrow" w:hAnsi="Arial Narrow"/>
          <w:b/>
          <w:bCs/>
          <w:sz w:val="31"/>
          <w:szCs w:val="31"/>
        </w:rPr>
      </w:pPr>
    </w:p>
    <w:p w14:paraId="358CD6CF" w14:textId="77777777" w:rsidR="00BB3A12" w:rsidRPr="000909CD" w:rsidRDefault="00BB3A12" w:rsidP="00BB3A12">
      <w:pPr>
        <w:widowControl w:val="0"/>
        <w:autoSpaceDE w:val="0"/>
        <w:autoSpaceDN w:val="0"/>
        <w:adjustRightInd w:val="0"/>
        <w:spacing w:line="374" w:lineRule="exact"/>
        <w:ind w:right="907"/>
        <w:jc w:val="center"/>
        <w:rPr>
          <w:rFonts w:ascii="Arial Narrow" w:hAnsi="Arial Narrow"/>
          <w:b/>
          <w:bCs/>
          <w:sz w:val="31"/>
          <w:szCs w:val="31"/>
        </w:rPr>
      </w:pPr>
    </w:p>
    <w:p w14:paraId="771995EB" w14:textId="77777777" w:rsidR="00BB3A12" w:rsidRPr="000909CD" w:rsidRDefault="00BB3A12" w:rsidP="00BB3A12">
      <w:pPr>
        <w:widowControl w:val="0"/>
        <w:autoSpaceDE w:val="0"/>
        <w:autoSpaceDN w:val="0"/>
        <w:adjustRightInd w:val="0"/>
        <w:spacing w:after="35" w:line="412" w:lineRule="exact"/>
        <w:ind w:right="892" w:firstLine="3327"/>
        <w:rPr>
          <w:rFonts w:ascii="Arial Narrow" w:hAnsi="Arial Narrow"/>
          <w:b/>
          <w:bCs/>
          <w:sz w:val="36"/>
          <w:szCs w:val="36"/>
        </w:rPr>
      </w:pPr>
    </w:p>
    <w:p w14:paraId="2B994698" w14:textId="77777777" w:rsidR="00BB3A12" w:rsidRPr="000909CD" w:rsidRDefault="00BB3A12" w:rsidP="00BB3A12">
      <w:pPr>
        <w:widowControl w:val="0"/>
        <w:autoSpaceDE w:val="0"/>
        <w:autoSpaceDN w:val="0"/>
        <w:adjustRightInd w:val="0"/>
        <w:spacing w:after="35" w:line="412" w:lineRule="exact"/>
        <w:ind w:right="892" w:firstLine="3327"/>
        <w:rPr>
          <w:rFonts w:ascii="Arial Narrow" w:hAnsi="Arial Narrow"/>
          <w:b/>
          <w:bCs/>
          <w:sz w:val="36"/>
          <w:szCs w:val="36"/>
        </w:rPr>
      </w:pPr>
    </w:p>
    <w:p w14:paraId="3235F030" w14:textId="77777777" w:rsidR="00BB3A12" w:rsidRPr="000909CD" w:rsidRDefault="00BB3A12" w:rsidP="00BB3A12">
      <w:pPr>
        <w:widowControl w:val="0"/>
        <w:autoSpaceDE w:val="0"/>
        <w:autoSpaceDN w:val="0"/>
        <w:adjustRightInd w:val="0"/>
        <w:spacing w:after="35" w:line="412" w:lineRule="exact"/>
        <w:ind w:right="892" w:firstLine="3327"/>
        <w:rPr>
          <w:rFonts w:ascii="Arial Narrow" w:hAnsi="Arial Narrow"/>
          <w:b/>
          <w:bCs/>
          <w:sz w:val="36"/>
          <w:szCs w:val="36"/>
        </w:rPr>
      </w:pPr>
    </w:p>
    <w:p w14:paraId="5A4C3967" w14:textId="77777777" w:rsidR="00BB3A12" w:rsidRPr="000909CD" w:rsidRDefault="00BB3A12" w:rsidP="00BB3A12">
      <w:pPr>
        <w:widowControl w:val="0"/>
        <w:autoSpaceDE w:val="0"/>
        <w:autoSpaceDN w:val="0"/>
        <w:adjustRightInd w:val="0"/>
        <w:spacing w:after="35" w:line="412" w:lineRule="exact"/>
        <w:ind w:right="892" w:firstLine="3327"/>
        <w:rPr>
          <w:rFonts w:ascii="Arial Narrow" w:hAnsi="Arial Narrow"/>
          <w:b/>
          <w:bCs/>
          <w:sz w:val="36"/>
          <w:szCs w:val="36"/>
        </w:rPr>
      </w:pPr>
    </w:p>
    <w:p w14:paraId="394307B3" w14:textId="77777777" w:rsidR="00BB3A12" w:rsidRPr="000909CD" w:rsidRDefault="00BB3A12" w:rsidP="00BB3A12">
      <w:pPr>
        <w:widowControl w:val="0"/>
        <w:autoSpaceDE w:val="0"/>
        <w:autoSpaceDN w:val="0"/>
        <w:adjustRightInd w:val="0"/>
        <w:spacing w:after="35" w:line="412" w:lineRule="exact"/>
        <w:ind w:right="892" w:firstLine="3327"/>
        <w:rPr>
          <w:rFonts w:ascii="Arial Narrow" w:hAnsi="Arial Narrow"/>
          <w:b/>
          <w:bCs/>
          <w:sz w:val="36"/>
          <w:szCs w:val="36"/>
        </w:rPr>
      </w:pPr>
    </w:p>
    <w:p w14:paraId="5B8B2B5A" w14:textId="77777777" w:rsidR="00BB3A12" w:rsidRPr="000909CD" w:rsidRDefault="00BB3A12" w:rsidP="00BB3A12">
      <w:pPr>
        <w:widowControl w:val="0"/>
        <w:autoSpaceDE w:val="0"/>
        <w:autoSpaceDN w:val="0"/>
        <w:adjustRightInd w:val="0"/>
        <w:spacing w:after="35" w:line="412" w:lineRule="exact"/>
        <w:ind w:right="892" w:firstLine="3327"/>
        <w:rPr>
          <w:rFonts w:ascii="Arial Narrow" w:hAnsi="Arial Narrow"/>
          <w:b/>
          <w:bCs/>
          <w:sz w:val="36"/>
          <w:szCs w:val="36"/>
        </w:rPr>
      </w:pPr>
    </w:p>
    <w:p w14:paraId="050B06EC" w14:textId="77777777" w:rsidR="00BB3A12" w:rsidRPr="000909CD" w:rsidRDefault="00BB3A12" w:rsidP="00BB3A12">
      <w:pPr>
        <w:widowControl w:val="0"/>
        <w:autoSpaceDE w:val="0"/>
        <w:autoSpaceDN w:val="0"/>
        <w:adjustRightInd w:val="0"/>
        <w:spacing w:after="35" w:line="412" w:lineRule="exact"/>
        <w:ind w:right="892" w:firstLine="3327"/>
        <w:rPr>
          <w:rFonts w:ascii="Arial Narrow" w:hAnsi="Arial Narrow"/>
          <w:b/>
          <w:bCs/>
          <w:sz w:val="36"/>
          <w:szCs w:val="36"/>
        </w:rPr>
      </w:pPr>
    </w:p>
    <w:p w14:paraId="13153C71" w14:textId="77777777" w:rsidR="00BB3A12" w:rsidRPr="000909CD" w:rsidRDefault="00BB3A12" w:rsidP="00BB3A12">
      <w:pPr>
        <w:widowControl w:val="0"/>
        <w:autoSpaceDE w:val="0"/>
        <w:autoSpaceDN w:val="0"/>
        <w:adjustRightInd w:val="0"/>
        <w:spacing w:after="35" w:line="412" w:lineRule="exact"/>
        <w:ind w:right="892" w:firstLine="3327"/>
        <w:rPr>
          <w:rFonts w:ascii="Arial Narrow" w:hAnsi="Arial Narrow"/>
          <w:b/>
          <w:bCs/>
          <w:sz w:val="36"/>
          <w:szCs w:val="36"/>
        </w:rPr>
      </w:pPr>
    </w:p>
    <w:p w14:paraId="30BC7113" w14:textId="77777777" w:rsidR="00BB3A12" w:rsidRPr="000909CD" w:rsidRDefault="00BB3A12" w:rsidP="00BB3A12">
      <w:pPr>
        <w:widowControl w:val="0"/>
        <w:autoSpaceDE w:val="0"/>
        <w:autoSpaceDN w:val="0"/>
        <w:adjustRightInd w:val="0"/>
        <w:spacing w:after="35" w:line="412" w:lineRule="exact"/>
        <w:ind w:right="892" w:firstLine="3327"/>
        <w:rPr>
          <w:rFonts w:ascii="Arial Narrow" w:hAnsi="Arial Narrow"/>
          <w:b/>
          <w:bCs/>
          <w:sz w:val="36"/>
          <w:szCs w:val="36"/>
        </w:rPr>
      </w:pPr>
    </w:p>
    <w:p w14:paraId="484ABE51" w14:textId="77777777" w:rsidR="00BB3A12" w:rsidRPr="000909CD" w:rsidRDefault="00BB3A12" w:rsidP="00BB3A12">
      <w:pPr>
        <w:widowControl w:val="0"/>
        <w:autoSpaceDE w:val="0"/>
        <w:autoSpaceDN w:val="0"/>
        <w:adjustRightInd w:val="0"/>
        <w:spacing w:after="35" w:line="412" w:lineRule="exact"/>
        <w:ind w:right="892" w:firstLine="3327"/>
        <w:rPr>
          <w:rFonts w:ascii="Arial Narrow" w:hAnsi="Arial Narrow"/>
          <w:b/>
          <w:bCs/>
          <w:sz w:val="36"/>
          <w:szCs w:val="36"/>
        </w:rPr>
      </w:pPr>
    </w:p>
    <w:p w14:paraId="76741026" w14:textId="77777777" w:rsidR="00BB3A12" w:rsidRPr="000909CD" w:rsidRDefault="00BB3A12" w:rsidP="00BB3A12">
      <w:pPr>
        <w:widowControl w:val="0"/>
        <w:autoSpaceDE w:val="0"/>
        <w:autoSpaceDN w:val="0"/>
        <w:adjustRightInd w:val="0"/>
        <w:spacing w:after="35" w:line="412" w:lineRule="exact"/>
        <w:ind w:right="892" w:firstLine="3327"/>
        <w:rPr>
          <w:rFonts w:ascii="Arial Narrow" w:hAnsi="Arial Narrow"/>
          <w:b/>
          <w:bCs/>
          <w:sz w:val="36"/>
          <w:szCs w:val="36"/>
        </w:rPr>
      </w:pPr>
      <w:r w:rsidRPr="000909CD">
        <w:rPr>
          <w:rFonts w:ascii="Arial Narrow" w:hAnsi="Arial Narrow"/>
          <w:b/>
          <w:bCs/>
          <w:noProof/>
          <w:sz w:val="36"/>
          <w:szCs w:val="36"/>
          <w:lang w:eastAsia="fr-FR"/>
        </w:rPr>
        <mc:AlternateContent>
          <mc:Choice Requires="wps">
            <w:drawing>
              <wp:anchor distT="0" distB="0" distL="114300" distR="114300" simplePos="0" relativeHeight="251718656" behindDoc="0" locked="0" layoutInCell="1" allowOverlap="1" wp14:anchorId="659291CD" wp14:editId="42F061B4">
                <wp:simplePos x="0" y="0"/>
                <wp:positionH relativeFrom="column">
                  <wp:posOffset>74199</wp:posOffset>
                </wp:positionH>
                <wp:positionV relativeFrom="paragraph">
                  <wp:posOffset>16280</wp:posOffset>
                </wp:positionV>
                <wp:extent cx="5720080" cy="1885444"/>
                <wp:effectExtent l="0" t="0" r="13970" b="19685"/>
                <wp:wrapNone/>
                <wp:docPr id="1845" name="Rectangle à coins arrondis 1845"/>
                <wp:cNvGraphicFramePr/>
                <a:graphic xmlns:a="http://schemas.openxmlformats.org/drawingml/2006/main">
                  <a:graphicData uri="http://schemas.microsoft.com/office/word/2010/wordprocessingShape">
                    <wps:wsp>
                      <wps:cNvSpPr/>
                      <wps:spPr>
                        <a:xfrm>
                          <a:off x="0" y="0"/>
                          <a:ext cx="5720080" cy="1885444"/>
                        </a:xfrm>
                        <a:prstGeom prst="round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1C9B6173" w14:textId="77777777" w:rsidR="002B4813" w:rsidRPr="0083348D" w:rsidRDefault="002B4813" w:rsidP="00BB3A12">
                            <w:pPr>
                              <w:spacing w:after="0"/>
                              <w:jc w:val="center"/>
                              <w:rPr>
                                <w:rFonts w:ascii="Garamond" w:hAnsi="Garamond"/>
                                <w:sz w:val="48"/>
                                <w:szCs w:val="48"/>
                              </w:rPr>
                            </w:pPr>
                            <w:r w:rsidRPr="0083348D">
                              <w:rPr>
                                <w:rFonts w:ascii="Garamond" w:hAnsi="Garamond"/>
                                <w:sz w:val="48"/>
                                <w:szCs w:val="48"/>
                              </w:rPr>
                              <w:t>PIECE N°</w:t>
                            </w:r>
                            <w:r w:rsidRPr="0083348D">
                              <w:rPr>
                                <w:rFonts w:ascii="Garamond" w:hAnsi="Garamond"/>
                                <w:spacing w:val="-27"/>
                                <w:sz w:val="48"/>
                                <w:szCs w:val="48"/>
                              </w:rPr>
                              <w:t xml:space="preserve"> </w:t>
                            </w:r>
                            <w:r w:rsidRPr="0083348D">
                              <w:rPr>
                                <w:rFonts w:ascii="Garamond" w:hAnsi="Garamond"/>
                                <w:sz w:val="48"/>
                                <w:szCs w:val="48"/>
                              </w:rPr>
                              <w:t>1</w:t>
                            </w:r>
                            <w:r w:rsidRPr="0083348D">
                              <w:rPr>
                                <w:rFonts w:ascii="Garamond" w:hAnsi="Garamond"/>
                                <w:spacing w:val="-32"/>
                                <w:sz w:val="48"/>
                                <w:szCs w:val="48"/>
                              </w:rPr>
                              <w:t xml:space="preserve"> </w:t>
                            </w:r>
                            <w:r w:rsidRPr="0083348D">
                              <w:rPr>
                                <w:rFonts w:ascii="Garamond" w:hAnsi="Garamond"/>
                                <w:sz w:val="48"/>
                                <w:szCs w:val="48"/>
                              </w:rPr>
                              <w:t>0</w:t>
                            </w:r>
                          </w:p>
                          <w:p w14:paraId="0FF62A4F" w14:textId="77777777" w:rsidR="002B4813" w:rsidRPr="0083348D" w:rsidRDefault="002B4813" w:rsidP="00BB3A12">
                            <w:pPr>
                              <w:spacing w:after="0"/>
                              <w:jc w:val="center"/>
                              <w:rPr>
                                <w:rFonts w:ascii="Garamond" w:hAnsi="Garamond"/>
                                <w:b/>
                                <w:sz w:val="48"/>
                                <w:szCs w:val="48"/>
                              </w:rPr>
                            </w:pPr>
                            <w:r w:rsidRPr="0083348D">
                              <w:rPr>
                                <w:rFonts w:ascii="Garamond" w:hAnsi="Garamond"/>
                                <w:b/>
                                <w:sz w:val="48"/>
                                <w:szCs w:val="48"/>
                              </w:rPr>
                              <w:t>MODELES OU FO</w:t>
                            </w:r>
                            <w:r w:rsidRPr="0083348D">
                              <w:rPr>
                                <w:rFonts w:ascii="Garamond" w:hAnsi="Garamond"/>
                                <w:b/>
                                <w:spacing w:val="-19"/>
                                <w:sz w:val="48"/>
                                <w:szCs w:val="48"/>
                              </w:rPr>
                              <w:t>R</w:t>
                            </w:r>
                            <w:r w:rsidRPr="0083348D">
                              <w:rPr>
                                <w:rFonts w:ascii="Garamond" w:hAnsi="Garamond"/>
                                <w:b/>
                                <w:sz w:val="48"/>
                                <w:szCs w:val="48"/>
                              </w:rPr>
                              <w:t>MULAIRES TYPES A UTILISER</w:t>
                            </w:r>
                          </w:p>
                          <w:p w14:paraId="71C1CEA5" w14:textId="77777777" w:rsidR="002B4813" w:rsidRPr="0083348D" w:rsidRDefault="002B4813" w:rsidP="00BB3A12">
                            <w:pPr>
                              <w:spacing w:after="0"/>
                              <w:jc w:val="center"/>
                              <w:rPr>
                                <w:rFonts w:ascii="Garamond" w:hAnsi="Garamond"/>
                                <w:b/>
                                <w:sz w:val="48"/>
                                <w:szCs w:val="48"/>
                              </w:rPr>
                            </w:pPr>
                            <w:r w:rsidRPr="0083348D">
                              <w:rPr>
                                <w:rFonts w:ascii="Garamond" w:hAnsi="Garamond"/>
                                <w:b/>
                                <w:sz w:val="48"/>
                                <w:szCs w:val="48"/>
                              </w:rPr>
                              <w:t>PAR LES SOUMISSIONNAIR</w:t>
                            </w:r>
                            <w:r w:rsidRPr="0083348D">
                              <w:rPr>
                                <w:rFonts w:ascii="Garamond" w:hAnsi="Garamond"/>
                                <w:b/>
                                <w:spacing w:val="-27"/>
                                <w:sz w:val="48"/>
                                <w:szCs w:val="48"/>
                              </w:rPr>
                              <w:t>E</w:t>
                            </w:r>
                            <w:r w:rsidRPr="0083348D">
                              <w:rPr>
                                <w:rFonts w:ascii="Garamond" w:hAnsi="Garamond"/>
                                <w:b/>
                                <w:sz w:val="48"/>
                                <w:szCs w:val="48"/>
                              </w:rPr>
                              <w:t>S</w:t>
                            </w:r>
                          </w:p>
                          <w:p w14:paraId="332187C1" w14:textId="77777777" w:rsidR="002B4813" w:rsidRDefault="002B4813" w:rsidP="00BB3A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9291CD" id="Rectangle à coins arrondis 1845" o:spid="_x0000_s1030" style="position:absolute;left:0;text-align:left;margin-left:5.85pt;margin-top:1.3pt;width:450.4pt;height:148.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" fillcolor="white [3201]" strokecolor="#0070c0" strokeweight="2pt">
                <v:textbox>
                  <w:txbxContent>
                    <w:p w14:paraId="1C9B6173" w14:textId="77777777" w:rsidR="002B4813" w:rsidRPr="0083348D" w:rsidRDefault="002B4813" w:rsidP="00BB3A12">
                      <w:pPr>
                        <w:spacing w:after="0"/>
                        <w:jc w:val="center"/>
                        <w:rPr>
                          <w:rFonts w:ascii="Garamond" w:hAnsi="Garamond"/>
                          <w:sz w:val="48"/>
                          <w:szCs w:val="48"/>
                        </w:rPr>
                      </w:pPr>
                      <w:r w:rsidRPr="0083348D">
                        <w:rPr>
                          <w:rFonts w:ascii="Garamond" w:hAnsi="Garamond"/>
                          <w:sz w:val="48"/>
                          <w:szCs w:val="48"/>
                        </w:rPr>
                        <w:t>PIECE N°</w:t>
                      </w:r>
                      <w:r w:rsidRPr="0083348D">
                        <w:rPr>
                          <w:rFonts w:ascii="Garamond" w:hAnsi="Garamond"/>
                          <w:spacing w:val="-27"/>
                          <w:sz w:val="48"/>
                          <w:szCs w:val="48"/>
                        </w:rPr>
                        <w:t xml:space="preserve"> </w:t>
                      </w:r>
                      <w:r w:rsidRPr="0083348D">
                        <w:rPr>
                          <w:rFonts w:ascii="Garamond" w:hAnsi="Garamond"/>
                          <w:sz w:val="48"/>
                          <w:szCs w:val="48"/>
                        </w:rPr>
                        <w:t>1</w:t>
                      </w:r>
                      <w:r w:rsidRPr="0083348D">
                        <w:rPr>
                          <w:rFonts w:ascii="Garamond" w:hAnsi="Garamond"/>
                          <w:spacing w:val="-32"/>
                          <w:sz w:val="48"/>
                          <w:szCs w:val="48"/>
                        </w:rPr>
                        <w:t xml:space="preserve"> </w:t>
                      </w:r>
                      <w:r w:rsidRPr="0083348D">
                        <w:rPr>
                          <w:rFonts w:ascii="Garamond" w:hAnsi="Garamond"/>
                          <w:sz w:val="48"/>
                          <w:szCs w:val="48"/>
                        </w:rPr>
                        <w:t>0</w:t>
                      </w:r>
                    </w:p>
                    <w:p w14:paraId="0FF62A4F" w14:textId="77777777" w:rsidR="002B4813" w:rsidRPr="0083348D" w:rsidRDefault="002B4813" w:rsidP="00BB3A12">
                      <w:pPr>
                        <w:spacing w:after="0"/>
                        <w:jc w:val="center"/>
                        <w:rPr>
                          <w:rFonts w:ascii="Garamond" w:hAnsi="Garamond"/>
                          <w:b/>
                          <w:sz w:val="48"/>
                          <w:szCs w:val="48"/>
                        </w:rPr>
                      </w:pPr>
                      <w:r w:rsidRPr="0083348D">
                        <w:rPr>
                          <w:rFonts w:ascii="Garamond" w:hAnsi="Garamond"/>
                          <w:b/>
                          <w:sz w:val="48"/>
                          <w:szCs w:val="48"/>
                        </w:rPr>
                        <w:t>MODELES OU FO</w:t>
                      </w:r>
                      <w:r w:rsidRPr="0083348D">
                        <w:rPr>
                          <w:rFonts w:ascii="Garamond" w:hAnsi="Garamond"/>
                          <w:b/>
                          <w:spacing w:val="-19"/>
                          <w:sz w:val="48"/>
                          <w:szCs w:val="48"/>
                        </w:rPr>
                        <w:t>R</w:t>
                      </w:r>
                      <w:r w:rsidRPr="0083348D">
                        <w:rPr>
                          <w:rFonts w:ascii="Garamond" w:hAnsi="Garamond"/>
                          <w:b/>
                          <w:sz w:val="48"/>
                          <w:szCs w:val="48"/>
                        </w:rPr>
                        <w:t>MULAIRES TYPES A UTILISER</w:t>
                      </w:r>
                    </w:p>
                    <w:p w14:paraId="71C1CEA5" w14:textId="77777777" w:rsidR="002B4813" w:rsidRPr="0083348D" w:rsidRDefault="002B4813" w:rsidP="00BB3A12">
                      <w:pPr>
                        <w:spacing w:after="0"/>
                        <w:jc w:val="center"/>
                        <w:rPr>
                          <w:rFonts w:ascii="Garamond" w:hAnsi="Garamond"/>
                          <w:b/>
                          <w:sz w:val="48"/>
                          <w:szCs w:val="48"/>
                        </w:rPr>
                      </w:pPr>
                      <w:r w:rsidRPr="0083348D">
                        <w:rPr>
                          <w:rFonts w:ascii="Garamond" w:hAnsi="Garamond"/>
                          <w:b/>
                          <w:sz w:val="48"/>
                          <w:szCs w:val="48"/>
                        </w:rPr>
                        <w:t>PAR LES SOUMISSIONNAIR</w:t>
                      </w:r>
                      <w:r w:rsidRPr="0083348D">
                        <w:rPr>
                          <w:rFonts w:ascii="Garamond" w:hAnsi="Garamond"/>
                          <w:b/>
                          <w:spacing w:val="-27"/>
                          <w:sz w:val="48"/>
                          <w:szCs w:val="48"/>
                        </w:rPr>
                        <w:t>E</w:t>
                      </w:r>
                      <w:r w:rsidRPr="0083348D">
                        <w:rPr>
                          <w:rFonts w:ascii="Garamond" w:hAnsi="Garamond"/>
                          <w:b/>
                          <w:sz w:val="48"/>
                          <w:szCs w:val="48"/>
                        </w:rPr>
                        <w:t>S</w:t>
                      </w:r>
                    </w:p>
                    <w:p w14:paraId="332187C1" w14:textId="77777777" w:rsidR="002B4813" w:rsidRDefault="002B4813" w:rsidP="00BB3A12">
                      <w:pPr>
                        <w:jc w:val="center"/>
                      </w:pPr>
                    </w:p>
                  </w:txbxContent>
                </v:textbox>
              </v:roundrect>
            </w:pict>
          </mc:Fallback>
        </mc:AlternateContent>
      </w:r>
    </w:p>
    <w:p w14:paraId="5D9C8321" w14:textId="77777777" w:rsidR="00BB3A12" w:rsidRPr="000909CD" w:rsidRDefault="00BB3A12" w:rsidP="00BB3A12">
      <w:pPr>
        <w:widowControl w:val="0"/>
        <w:autoSpaceDE w:val="0"/>
        <w:autoSpaceDN w:val="0"/>
        <w:adjustRightInd w:val="0"/>
        <w:spacing w:after="35" w:line="412" w:lineRule="exact"/>
        <w:ind w:right="892" w:firstLine="3327"/>
        <w:rPr>
          <w:rFonts w:ascii="Arial Narrow" w:hAnsi="Arial Narrow"/>
          <w:b/>
          <w:bCs/>
          <w:sz w:val="36"/>
          <w:szCs w:val="36"/>
        </w:rPr>
      </w:pPr>
    </w:p>
    <w:p w14:paraId="585F769B" w14:textId="77777777" w:rsidR="00BB3A12" w:rsidRPr="000909CD" w:rsidRDefault="00BB3A12" w:rsidP="00BB3A12">
      <w:pPr>
        <w:widowControl w:val="0"/>
        <w:autoSpaceDE w:val="0"/>
        <w:autoSpaceDN w:val="0"/>
        <w:adjustRightInd w:val="0"/>
        <w:spacing w:after="35" w:line="412" w:lineRule="exact"/>
        <w:ind w:right="892" w:firstLine="3327"/>
        <w:rPr>
          <w:rFonts w:ascii="Arial Narrow" w:hAnsi="Arial Narrow"/>
          <w:b/>
          <w:bCs/>
          <w:sz w:val="36"/>
          <w:szCs w:val="36"/>
        </w:rPr>
      </w:pPr>
    </w:p>
    <w:p w14:paraId="61560E8B" w14:textId="77777777" w:rsidR="00BB3A12" w:rsidRPr="000909CD" w:rsidRDefault="00BB3A12" w:rsidP="00BB3A12">
      <w:pPr>
        <w:widowControl w:val="0"/>
        <w:autoSpaceDE w:val="0"/>
        <w:autoSpaceDN w:val="0"/>
        <w:adjustRightInd w:val="0"/>
        <w:spacing w:after="35" w:line="412" w:lineRule="exact"/>
        <w:ind w:right="892" w:firstLine="3327"/>
        <w:rPr>
          <w:rFonts w:ascii="Arial Narrow" w:hAnsi="Arial Narrow"/>
          <w:b/>
          <w:bCs/>
          <w:sz w:val="36"/>
          <w:szCs w:val="36"/>
        </w:rPr>
      </w:pPr>
    </w:p>
    <w:p w14:paraId="3D78DC76" w14:textId="77777777" w:rsidR="00BB3A12" w:rsidRPr="000909CD" w:rsidRDefault="00BB3A12" w:rsidP="00BB3A12">
      <w:pPr>
        <w:widowControl w:val="0"/>
        <w:autoSpaceDE w:val="0"/>
        <w:autoSpaceDN w:val="0"/>
        <w:adjustRightInd w:val="0"/>
        <w:spacing w:after="35" w:line="412" w:lineRule="exact"/>
        <w:ind w:right="892" w:firstLine="3327"/>
        <w:rPr>
          <w:rFonts w:ascii="Arial Narrow" w:hAnsi="Arial Narrow"/>
          <w:b/>
          <w:bCs/>
          <w:sz w:val="36"/>
          <w:szCs w:val="36"/>
        </w:rPr>
      </w:pPr>
    </w:p>
    <w:p w14:paraId="60AE7F45" w14:textId="77777777" w:rsidR="00BB3A12" w:rsidRPr="000909CD" w:rsidRDefault="00BB3A12" w:rsidP="00BB3A12">
      <w:pPr>
        <w:widowControl w:val="0"/>
        <w:autoSpaceDE w:val="0"/>
        <w:autoSpaceDN w:val="0"/>
        <w:adjustRightInd w:val="0"/>
        <w:spacing w:after="35" w:line="412" w:lineRule="exact"/>
        <w:ind w:right="892" w:firstLine="3327"/>
        <w:rPr>
          <w:rFonts w:ascii="Arial Narrow" w:hAnsi="Arial Narrow"/>
          <w:b/>
          <w:bCs/>
          <w:sz w:val="36"/>
          <w:szCs w:val="36"/>
        </w:rPr>
      </w:pPr>
    </w:p>
    <w:p w14:paraId="21556331"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63CB2292"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02FA17BB"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4F6D087F"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24EBC662"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04266AB5"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50D851B5"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15C37030"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05B39657"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559B4439"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40951686" w14:textId="77777777" w:rsidR="00BB3A12" w:rsidRPr="000909CD" w:rsidRDefault="00BB3A12"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328DE806" w14:textId="77777777" w:rsidR="00BB3A12" w:rsidRPr="000909CD" w:rsidRDefault="00BB3A12"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090B03C0" w14:textId="77777777" w:rsidR="00BB3A12" w:rsidRPr="000909CD" w:rsidRDefault="00BB3A12"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069BA0DD" w14:textId="77777777" w:rsidR="00BB3A12" w:rsidRPr="000909CD" w:rsidRDefault="00BB3A12"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1B76F609" w14:textId="77777777" w:rsidR="00BB3A12" w:rsidRPr="000909CD" w:rsidRDefault="00BB3A12"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3DC97024" w14:textId="77777777" w:rsidR="00BB3A12" w:rsidRPr="000909CD" w:rsidRDefault="00BB3A12"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73DFE9BF" w14:textId="77777777" w:rsidR="00BB3A12" w:rsidRPr="000909CD" w:rsidRDefault="00BB3A12"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701727F7" w14:textId="77777777" w:rsidR="00BB3A12" w:rsidRPr="000909CD" w:rsidRDefault="00BB3A12" w:rsidP="00BB3A12">
      <w:pPr>
        <w:widowControl w:val="0"/>
        <w:autoSpaceDE w:val="0"/>
        <w:autoSpaceDN w:val="0"/>
        <w:adjustRightInd w:val="0"/>
        <w:spacing w:after="0"/>
        <w:ind w:firstLine="3128"/>
        <w:rPr>
          <w:rFonts w:ascii="Arial Narrow" w:hAnsi="Arial Narrow"/>
          <w:b/>
          <w:bCs/>
          <w:w w:val="86"/>
          <w:sz w:val="31"/>
          <w:szCs w:val="31"/>
        </w:rPr>
      </w:pPr>
      <w:r w:rsidRPr="000909CD">
        <w:rPr>
          <w:rFonts w:ascii="Arial Narrow" w:hAnsi="Arial Narrow"/>
          <w:b/>
          <w:bCs/>
          <w:w w:val="86"/>
          <w:sz w:val="31"/>
          <w:szCs w:val="31"/>
        </w:rPr>
        <w:t>T</w:t>
      </w:r>
      <w:r w:rsidRPr="000909CD">
        <w:rPr>
          <w:rFonts w:ascii="Arial Narrow" w:hAnsi="Arial Narrow"/>
          <w:b/>
          <w:bCs/>
          <w:spacing w:val="-19"/>
          <w:w w:val="86"/>
          <w:sz w:val="31"/>
          <w:szCs w:val="31"/>
        </w:rPr>
        <w:t xml:space="preserve"> </w:t>
      </w:r>
      <w:r w:rsidRPr="000909CD">
        <w:rPr>
          <w:rFonts w:ascii="Arial Narrow" w:hAnsi="Arial Narrow"/>
          <w:b/>
          <w:bCs/>
          <w:w w:val="86"/>
          <w:sz w:val="31"/>
          <w:szCs w:val="31"/>
        </w:rPr>
        <w:t>A</w:t>
      </w:r>
      <w:r w:rsidRPr="000909CD">
        <w:rPr>
          <w:rFonts w:ascii="Arial Narrow" w:hAnsi="Arial Narrow"/>
          <w:b/>
          <w:bCs/>
          <w:spacing w:val="-17"/>
          <w:w w:val="86"/>
          <w:sz w:val="31"/>
          <w:szCs w:val="31"/>
        </w:rPr>
        <w:t xml:space="preserve"> </w:t>
      </w:r>
      <w:r w:rsidRPr="000909CD">
        <w:rPr>
          <w:rFonts w:ascii="Arial Narrow" w:hAnsi="Arial Narrow"/>
          <w:b/>
          <w:bCs/>
          <w:w w:val="86"/>
          <w:sz w:val="31"/>
          <w:szCs w:val="31"/>
        </w:rPr>
        <w:t>B</w:t>
      </w:r>
      <w:r w:rsidRPr="000909CD">
        <w:rPr>
          <w:rFonts w:ascii="Arial Narrow" w:hAnsi="Arial Narrow"/>
          <w:b/>
          <w:bCs/>
          <w:spacing w:val="-17"/>
          <w:w w:val="86"/>
          <w:sz w:val="31"/>
          <w:szCs w:val="31"/>
        </w:rPr>
        <w:t xml:space="preserve"> </w:t>
      </w:r>
      <w:r w:rsidRPr="000909CD">
        <w:rPr>
          <w:rFonts w:ascii="Arial Narrow" w:hAnsi="Arial Narrow"/>
          <w:b/>
          <w:bCs/>
          <w:w w:val="86"/>
          <w:sz w:val="31"/>
          <w:szCs w:val="31"/>
        </w:rPr>
        <w:t>L</w:t>
      </w:r>
      <w:r w:rsidRPr="000909CD">
        <w:rPr>
          <w:rFonts w:ascii="Arial Narrow" w:hAnsi="Arial Narrow"/>
          <w:b/>
          <w:bCs/>
          <w:spacing w:val="-18"/>
          <w:w w:val="86"/>
          <w:sz w:val="31"/>
          <w:szCs w:val="31"/>
        </w:rPr>
        <w:t xml:space="preserve"> </w:t>
      </w:r>
      <w:r w:rsidRPr="000909CD">
        <w:rPr>
          <w:rFonts w:ascii="Arial Narrow" w:hAnsi="Arial Narrow"/>
          <w:b/>
          <w:bCs/>
          <w:w w:val="86"/>
          <w:sz w:val="31"/>
          <w:szCs w:val="31"/>
        </w:rPr>
        <w:t>E DE</w:t>
      </w:r>
      <w:r w:rsidRPr="000909CD">
        <w:rPr>
          <w:rFonts w:ascii="Arial Narrow" w:hAnsi="Arial Narrow"/>
          <w:b/>
          <w:bCs/>
          <w:spacing w:val="-18"/>
          <w:w w:val="86"/>
          <w:sz w:val="31"/>
          <w:szCs w:val="31"/>
        </w:rPr>
        <w:t xml:space="preserve"> </w:t>
      </w:r>
      <w:r w:rsidRPr="000909CD">
        <w:rPr>
          <w:rFonts w:ascii="Arial Narrow" w:hAnsi="Arial Narrow"/>
          <w:b/>
          <w:bCs/>
          <w:w w:val="86"/>
          <w:sz w:val="31"/>
          <w:szCs w:val="31"/>
        </w:rPr>
        <w:t>S M</w:t>
      </w:r>
      <w:r w:rsidRPr="000909CD">
        <w:rPr>
          <w:rFonts w:ascii="Arial Narrow" w:hAnsi="Arial Narrow"/>
          <w:b/>
          <w:bCs/>
          <w:spacing w:val="-16"/>
          <w:w w:val="86"/>
          <w:sz w:val="31"/>
          <w:szCs w:val="31"/>
        </w:rPr>
        <w:t xml:space="preserve"> </w:t>
      </w:r>
      <w:r w:rsidRPr="000909CD">
        <w:rPr>
          <w:rFonts w:ascii="Arial Narrow" w:hAnsi="Arial Narrow"/>
          <w:b/>
          <w:bCs/>
          <w:w w:val="86"/>
          <w:sz w:val="31"/>
          <w:szCs w:val="31"/>
        </w:rPr>
        <w:t>O</w:t>
      </w:r>
      <w:r w:rsidRPr="000909CD">
        <w:rPr>
          <w:rFonts w:ascii="Arial Narrow" w:hAnsi="Arial Narrow"/>
          <w:b/>
          <w:bCs/>
          <w:spacing w:val="-17"/>
          <w:w w:val="86"/>
          <w:sz w:val="31"/>
          <w:szCs w:val="31"/>
        </w:rPr>
        <w:t xml:space="preserve"> </w:t>
      </w:r>
      <w:r w:rsidRPr="000909CD">
        <w:rPr>
          <w:rFonts w:ascii="Arial Narrow" w:hAnsi="Arial Narrow"/>
          <w:b/>
          <w:bCs/>
          <w:w w:val="86"/>
          <w:sz w:val="31"/>
          <w:szCs w:val="31"/>
        </w:rPr>
        <w:t>D</w:t>
      </w:r>
      <w:r w:rsidRPr="000909CD">
        <w:rPr>
          <w:rFonts w:ascii="Arial Narrow" w:hAnsi="Arial Narrow"/>
          <w:b/>
          <w:bCs/>
          <w:spacing w:val="-17"/>
          <w:w w:val="86"/>
          <w:sz w:val="31"/>
          <w:szCs w:val="31"/>
        </w:rPr>
        <w:t xml:space="preserve"> </w:t>
      </w:r>
      <w:r w:rsidRPr="000909CD">
        <w:rPr>
          <w:rFonts w:ascii="Arial Narrow" w:hAnsi="Arial Narrow"/>
          <w:b/>
          <w:bCs/>
          <w:w w:val="86"/>
          <w:sz w:val="31"/>
          <w:szCs w:val="31"/>
        </w:rPr>
        <w:t>E</w:t>
      </w:r>
      <w:r w:rsidRPr="000909CD">
        <w:rPr>
          <w:rFonts w:ascii="Arial Narrow" w:hAnsi="Arial Narrow"/>
          <w:b/>
          <w:bCs/>
          <w:spacing w:val="-16"/>
          <w:w w:val="86"/>
          <w:sz w:val="31"/>
          <w:szCs w:val="31"/>
        </w:rPr>
        <w:t xml:space="preserve"> </w:t>
      </w:r>
      <w:r w:rsidRPr="000909CD">
        <w:rPr>
          <w:rFonts w:ascii="Arial Narrow" w:hAnsi="Arial Narrow"/>
          <w:b/>
          <w:bCs/>
          <w:w w:val="86"/>
          <w:sz w:val="31"/>
          <w:szCs w:val="31"/>
        </w:rPr>
        <w:t>L</w:t>
      </w:r>
      <w:r w:rsidRPr="000909CD">
        <w:rPr>
          <w:rFonts w:ascii="Arial Narrow" w:hAnsi="Arial Narrow"/>
          <w:b/>
          <w:bCs/>
          <w:spacing w:val="-21"/>
          <w:w w:val="86"/>
          <w:sz w:val="31"/>
          <w:szCs w:val="31"/>
        </w:rPr>
        <w:t xml:space="preserve"> </w:t>
      </w:r>
      <w:r w:rsidRPr="000909CD">
        <w:rPr>
          <w:rFonts w:ascii="Arial Narrow" w:hAnsi="Arial Narrow"/>
          <w:b/>
          <w:bCs/>
          <w:w w:val="86"/>
          <w:sz w:val="31"/>
          <w:szCs w:val="31"/>
        </w:rPr>
        <w:t>E</w:t>
      </w:r>
      <w:r w:rsidRPr="000909CD">
        <w:rPr>
          <w:rFonts w:ascii="Arial Narrow" w:hAnsi="Arial Narrow"/>
          <w:b/>
          <w:bCs/>
          <w:spacing w:val="-20"/>
          <w:w w:val="86"/>
          <w:sz w:val="31"/>
          <w:szCs w:val="31"/>
        </w:rPr>
        <w:t xml:space="preserve"> </w:t>
      </w:r>
      <w:r w:rsidRPr="000909CD">
        <w:rPr>
          <w:rFonts w:ascii="Arial Narrow" w:hAnsi="Arial Narrow"/>
          <w:b/>
          <w:bCs/>
          <w:w w:val="86"/>
          <w:sz w:val="31"/>
          <w:szCs w:val="31"/>
        </w:rPr>
        <w:t>S</w:t>
      </w:r>
    </w:p>
    <w:p w14:paraId="43651801" w14:textId="77777777" w:rsidR="00BB3A12" w:rsidRPr="000909CD" w:rsidRDefault="00BB3A12" w:rsidP="00BB3A12">
      <w:pPr>
        <w:widowControl w:val="0"/>
        <w:autoSpaceDE w:val="0"/>
        <w:autoSpaceDN w:val="0"/>
        <w:adjustRightInd w:val="0"/>
        <w:spacing w:after="0"/>
        <w:rPr>
          <w:rFonts w:ascii="Arial Narrow" w:hAnsi="Arial Narrow"/>
          <w:b/>
          <w:bCs/>
          <w:sz w:val="31"/>
          <w:szCs w:val="31"/>
        </w:rPr>
      </w:pPr>
    </w:p>
    <w:p w14:paraId="1856C026" w14:textId="77777777" w:rsidR="00BB3A12" w:rsidRPr="000909CD" w:rsidRDefault="00BB3A12" w:rsidP="00BB3A12">
      <w:pPr>
        <w:widowControl w:val="0"/>
        <w:autoSpaceDE w:val="0"/>
        <w:autoSpaceDN w:val="0"/>
        <w:adjustRightInd w:val="0"/>
        <w:spacing w:after="0"/>
        <w:rPr>
          <w:rFonts w:ascii="Arial Narrow" w:hAnsi="Arial Narrow"/>
          <w:b/>
          <w:bCs/>
          <w:sz w:val="31"/>
          <w:szCs w:val="31"/>
        </w:rPr>
      </w:pPr>
    </w:p>
    <w:p w14:paraId="531626DA" w14:textId="77777777" w:rsidR="00BB3A12" w:rsidRPr="000909CD" w:rsidRDefault="00BB3A12" w:rsidP="00BB3A12">
      <w:pPr>
        <w:widowControl w:val="0"/>
        <w:autoSpaceDE w:val="0"/>
        <w:autoSpaceDN w:val="0"/>
        <w:adjustRightInd w:val="0"/>
        <w:spacing w:after="0"/>
        <w:rPr>
          <w:rFonts w:ascii="Arial Narrow" w:hAnsi="Arial Narrow"/>
          <w:sz w:val="24"/>
          <w:szCs w:val="24"/>
        </w:rPr>
      </w:pPr>
      <w:r w:rsidRPr="000909CD">
        <w:rPr>
          <w:rFonts w:ascii="Arial Narrow" w:hAnsi="Arial Narrow"/>
          <w:sz w:val="24"/>
          <w:szCs w:val="24"/>
        </w:rPr>
        <w:t>Annexe n° 1:</w:t>
      </w:r>
      <w:r w:rsidRPr="000909CD">
        <w:rPr>
          <w:rFonts w:ascii="Arial Narrow" w:hAnsi="Arial Narrow"/>
          <w:spacing w:val="2"/>
          <w:sz w:val="24"/>
          <w:szCs w:val="24"/>
        </w:rPr>
        <w:t xml:space="preserve"> </w:t>
      </w:r>
      <w:r w:rsidRPr="000909CD">
        <w:rPr>
          <w:rFonts w:ascii="Arial Narrow" w:hAnsi="Arial Narrow"/>
          <w:sz w:val="24"/>
          <w:szCs w:val="24"/>
        </w:rPr>
        <w:t>Modèle Déclaration d’intention de soumissionner...............................</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21"/>
          <w:sz w:val="24"/>
          <w:szCs w:val="24"/>
        </w:rPr>
        <w:t>.</w:t>
      </w:r>
      <w:r w:rsidRPr="000909CD">
        <w:rPr>
          <w:rFonts w:ascii="Arial Narrow" w:hAnsi="Arial Narrow"/>
          <w:sz w:val="24"/>
          <w:szCs w:val="24"/>
        </w:rPr>
        <w:t>142</w:t>
      </w:r>
    </w:p>
    <w:p w14:paraId="13DD6A1E" w14:textId="77777777" w:rsidR="00BB3A12" w:rsidRPr="000909CD" w:rsidRDefault="00BB3A12" w:rsidP="00BB3A12">
      <w:pPr>
        <w:widowControl w:val="0"/>
        <w:autoSpaceDE w:val="0"/>
        <w:autoSpaceDN w:val="0"/>
        <w:adjustRightInd w:val="0"/>
        <w:spacing w:after="0"/>
        <w:rPr>
          <w:rFonts w:ascii="Arial Narrow" w:hAnsi="Arial Narrow"/>
          <w:sz w:val="24"/>
          <w:szCs w:val="24"/>
        </w:rPr>
      </w:pPr>
    </w:p>
    <w:p w14:paraId="303CAA1C" w14:textId="77777777" w:rsidR="00BB3A12" w:rsidRPr="000909CD" w:rsidRDefault="00BB3A12" w:rsidP="00BB3A12">
      <w:pPr>
        <w:widowControl w:val="0"/>
        <w:autoSpaceDE w:val="0"/>
        <w:autoSpaceDN w:val="0"/>
        <w:adjustRightInd w:val="0"/>
        <w:spacing w:after="0"/>
        <w:rPr>
          <w:rFonts w:ascii="Arial Narrow" w:hAnsi="Arial Narrow"/>
          <w:sz w:val="24"/>
          <w:szCs w:val="24"/>
        </w:rPr>
      </w:pPr>
      <w:r w:rsidRPr="000909CD">
        <w:rPr>
          <w:rFonts w:ascii="Arial Narrow" w:hAnsi="Arial Narrow"/>
          <w:sz w:val="24"/>
          <w:szCs w:val="24"/>
        </w:rPr>
        <w:t>Anne</w:t>
      </w:r>
      <w:r w:rsidRPr="000909CD">
        <w:rPr>
          <w:rFonts w:ascii="Arial Narrow" w:hAnsi="Arial Narrow"/>
          <w:spacing w:val="-2"/>
          <w:sz w:val="24"/>
          <w:szCs w:val="24"/>
        </w:rPr>
        <w:t>x</w:t>
      </w:r>
      <w:r w:rsidRPr="000909CD">
        <w:rPr>
          <w:rFonts w:ascii="Arial Narrow" w:hAnsi="Arial Narrow"/>
          <w:sz w:val="24"/>
          <w:szCs w:val="24"/>
        </w:rPr>
        <w:t>e n</w:t>
      </w:r>
      <w:r w:rsidRPr="000909CD">
        <w:rPr>
          <w:rFonts w:ascii="Arial Narrow" w:hAnsi="Arial Narrow"/>
          <w:spacing w:val="-1"/>
          <w:sz w:val="24"/>
          <w:szCs w:val="24"/>
        </w:rPr>
        <w:t>°</w:t>
      </w:r>
      <w:r w:rsidRPr="000909CD">
        <w:rPr>
          <w:rFonts w:ascii="Arial Narrow" w:hAnsi="Arial Narrow"/>
          <w:sz w:val="24"/>
          <w:szCs w:val="24"/>
        </w:rPr>
        <w:t xml:space="preserve"> 2: </w:t>
      </w:r>
      <w:r w:rsidRPr="000909CD">
        <w:rPr>
          <w:rFonts w:ascii="Arial Narrow" w:hAnsi="Arial Narrow"/>
          <w:spacing w:val="-3"/>
          <w:sz w:val="24"/>
          <w:szCs w:val="24"/>
        </w:rPr>
        <w:t>M</w:t>
      </w:r>
      <w:r w:rsidRPr="000909CD">
        <w:rPr>
          <w:rFonts w:ascii="Arial Narrow" w:hAnsi="Arial Narrow"/>
          <w:sz w:val="24"/>
          <w:szCs w:val="24"/>
        </w:rPr>
        <w:t>odèl</w:t>
      </w:r>
      <w:r w:rsidRPr="000909CD">
        <w:rPr>
          <w:rFonts w:ascii="Arial Narrow" w:hAnsi="Arial Narrow"/>
          <w:spacing w:val="-1"/>
          <w:sz w:val="24"/>
          <w:szCs w:val="24"/>
        </w:rPr>
        <w:t>e</w:t>
      </w:r>
      <w:r w:rsidRPr="000909CD">
        <w:rPr>
          <w:rFonts w:ascii="Arial Narrow" w:hAnsi="Arial Narrow"/>
          <w:sz w:val="24"/>
          <w:szCs w:val="24"/>
        </w:rPr>
        <w:t xml:space="preserve"> de so</w:t>
      </w:r>
      <w:r w:rsidRPr="000909CD">
        <w:rPr>
          <w:rFonts w:ascii="Arial Narrow" w:hAnsi="Arial Narrow"/>
          <w:spacing w:val="-1"/>
          <w:sz w:val="24"/>
          <w:szCs w:val="24"/>
        </w:rPr>
        <w:t>u</w:t>
      </w:r>
      <w:r w:rsidRPr="000909CD">
        <w:rPr>
          <w:rFonts w:ascii="Arial Narrow" w:hAnsi="Arial Narrow"/>
          <w:sz w:val="24"/>
          <w:szCs w:val="24"/>
        </w:rPr>
        <w:t>mission</w:t>
      </w:r>
      <w:r w:rsidRPr="000909CD">
        <w:rPr>
          <w:rFonts w:ascii="Arial Narrow" w:hAnsi="Arial Narrow"/>
          <w:spacing w:val="-23"/>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43"/>
          <w:sz w:val="24"/>
          <w:szCs w:val="24"/>
        </w:rPr>
        <w:t>.</w:t>
      </w:r>
      <w:r w:rsidRPr="000909CD">
        <w:rPr>
          <w:rFonts w:ascii="Arial Narrow" w:hAnsi="Arial Narrow"/>
          <w:sz w:val="24"/>
          <w:szCs w:val="24"/>
        </w:rPr>
        <w:t>142</w:t>
      </w:r>
    </w:p>
    <w:p w14:paraId="2256CA44" w14:textId="77777777" w:rsidR="00BB3A12" w:rsidRPr="000909CD" w:rsidRDefault="00BB3A12" w:rsidP="00BB3A12">
      <w:pPr>
        <w:widowControl w:val="0"/>
        <w:autoSpaceDE w:val="0"/>
        <w:autoSpaceDN w:val="0"/>
        <w:adjustRightInd w:val="0"/>
        <w:spacing w:after="0"/>
        <w:rPr>
          <w:rFonts w:ascii="Arial Narrow" w:hAnsi="Arial Narrow"/>
          <w:sz w:val="24"/>
          <w:szCs w:val="24"/>
        </w:rPr>
      </w:pPr>
      <w:r w:rsidRPr="000909CD">
        <w:rPr>
          <w:rFonts w:ascii="Arial Narrow" w:hAnsi="Arial Narrow"/>
          <w:sz w:val="24"/>
          <w:szCs w:val="24"/>
        </w:rPr>
        <w:t>Annexe n°</w:t>
      </w:r>
      <w:r w:rsidRPr="000909CD">
        <w:rPr>
          <w:rFonts w:ascii="Arial Narrow" w:hAnsi="Arial Narrow"/>
          <w:spacing w:val="1"/>
          <w:sz w:val="24"/>
          <w:szCs w:val="24"/>
        </w:rPr>
        <w:t xml:space="preserve"> </w:t>
      </w:r>
      <w:r w:rsidRPr="000909CD">
        <w:rPr>
          <w:rFonts w:ascii="Arial Narrow" w:hAnsi="Arial Narrow"/>
          <w:sz w:val="24"/>
          <w:szCs w:val="24"/>
        </w:rPr>
        <w:t>3:</w:t>
      </w:r>
      <w:r w:rsidRPr="000909CD">
        <w:rPr>
          <w:rFonts w:ascii="Arial Narrow" w:hAnsi="Arial Narrow"/>
          <w:spacing w:val="1"/>
          <w:sz w:val="24"/>
          <w:szCs w:val="24"/>
        </w:rPr>
        <w:t xml:space="preserve"> </w:t>
      </w:r>
      <w:r w:rsidRPr="000909CD">
        <w:rPr>
          <w:rFonts w:ascii="Arial Narrow" w:hAnsi="Arial Narrow"/>
          <w:sz w:val="24"/>
          <w:szCs w:val="24"/>
        </w:rPr>
        <w:t>Modèle de caution de soumissio</w:t>
      </w:r>
      <w:r w:rsidRPr="000909CD">
        <w:rPr>
          <w:rFonts w:ascii="Arial Narrow" w:hAnsi="Arial Narrow"/>
          <w:spacing w:val="3"/>
          <w:sz w:val="24"/>
          <w:szCs w:val="24"/>
        </w:rPr>
        <w:t>n</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33"/>
          <w:sz w:val="24"/>
          <w:szCs w:val="24"/>
        </w:rPr>
        <w:t>.</w:t>
      </w:r>
      <w:r w:rsidRPr="000909CD">
        <w:rPr>
          <w:rFonts w:ascii="Arial Narrow" w:hAnsi="Arial Narrow"/>
          <w:sz w:val="24"/>
          <w:szCs w:val="24"/>
        </w:rPr>
        <w:t>144</w:t>
      </w:r>
    </w:p>
    <w:p w14:paraId="769A613A" w14:textId="77777777" w:rsidR="00BB3A12" w:rsidRPr="000909CD" w:rsidRDefault="00BB3A12" w:rsidP="00BB3A12">
      <w:pPr>
        <w:widowControl w:val="0"/>
        <w:autoSpaceDE w:val="0"/>
        <w:autoSpaceDN w:val="0"/>
        <w:adjustRightInd w:val="0"/>
        <w:spacing w:after="0"/>
        <w:rPr>
          <w:rFonts w:ascii="Arial Narrow" w:hAnsi="Arial Narrow"/>
          <w:sz w:val="24"/>
          <w:szCs w:val="24"/>
        </w:rPr>
      </w:pPr>
    </w:p>
    <w:p w14:paraId="1B90D5B3" w14:textId="77777777" w:rsidR="00BB3A12" w:rsidRPr="000909CD" w:rsidRDefault="00BB3A12" w:rsidP="00BB3A12">
      <w:pPr>
        <w:widowControl w:val="0"/>
        <w:autoSpaceDE w:val="0"/>
        <w:autoSpaceDN w:val="0"/>
        <w:adjustRightInd w:val="0"/>
        <w:spacing w:after="0"/>
        <w:rPr>
          <w:rFonts w:ascii="Arial Narrow" w:hAnsi="Arial Narrow"/>
          <w:sz w:val="24"/>
          <w:szCs w:val="24"/>
        </w:rPr>
      </w:pPr>
      <w:r w:rsidRPr="000909CD">
        <w:rPr>
          <w:rFonts w:ascii="Arial Narrow" w:hAnsi="Arial Narrow"/>
          <w:sz w:val="24"/>
          <w:szCs w:val="24"/>
        </w:rPr>
        <w:t>Anne</w:t>
      </w:r>
      <w:r w:rsidRPr="000909CD">
        <w:rPr>
          <w:rFonts w:ascii="Arial Narrow" w:hAnsi="Arial Narrow"/>
          <w:spacing w:val="-1"/>
          <w:sz w:val="24"/>
          <w:szCs w:val="24"/>
        </w:rPr>
        <w:t>x</w:t>
      </w:r>
      <w:r w:rsidRPr="000909CD">
        <w:rPr>
          <w:rFonts w:ascii="Arial Narrow" w:hAnsi="Arial Narrow"/>
          <w:sz w:val="24"/>
          <w:szCs w:val="24"/>
        </w:rPr>
        <w:t xml:space="preserve">e n° 4: </w:t>
      </w:r>
      <w:r w:rsidRPr="000909CD">
        <w:rPr>
          <w:rFonts w:ascii="Arial Narrow" w:hAnsi="Arial Narrow"/>
          <w:spacing w:val="-2"/>
          <w:sz w:val="24"/>
          <w:szCs w:val="24"/>
        </w:rPr>
        <w:t>M</w:t>
      </w:r>
      <w:r w:rsidRPr="000909CD">
        <w:rPr>
          <w:rFonts w:ascii="Arial Narrow" w:hAnsi="Arial Narrow"/>
          <w:sz w:val="24"/>
          <w:szCs w:val="24"/>
        </w:rPr>
        <w:t>odèle de ca</w:t>
      </w:r>
      <w:r w:rsidRPr="000909CD">
        <w:rPr>
          <w:rFonts w:ascii="Arial Narrow" w:hAnsi="Arial Narrow"/>
          <w:spacing w:val="-1"/>
          <w:sz w:val="24"/>
          <w:szCs w:val="24"/>
        </w:rPr>
        <w:t>u</w:t>
      </w:r>
      <w:r w:rsidRPr="000909CD">
        <w:rPr>
          <w:rFonts w:ascii="Arial Narrow" w:hAnsi="Arial Narrow"/>
          <w:sz w:val="24"/>
          <w:szCs w:val="24"/>
        </w:rPr>
        <w:t>tionneme</w:t>
      </w:r>
      <w:r w:rsidRPr="000909CD">
        <w:rPr>
          <w:rFonts w:ascii="Arial Narrow" w:hAnsi="Arial Narrow"/>
          <w:spacing w:val="-1"/>
          <w:sz w:val="24"/>
          <w:szCs w:val="24"/>
        </w:rPr>
        <w:t>n</w:t>
      </w:r>
      <w:r w:rsidRPr="000909CD">
        <w:rPr>
          <w:rFonts w:ascii="Arial Narrow" w:hAnsi="Arial Narrow"/>
          <w:sz w:val="24"/>
          <w:szCs w:val="24"/>
        </w:rPr>
        <w:t xml:space="preserve">t </w:t>
      </w:r>
      <w:r w:rsidRPr="000909CD">
        <w:rPr>
          <w:rFonts w:ascii="Arial Narrow" w:hAnsi="Arial Narrow"/>
          <w:spacing w:val="-1"/>
          <w:sz w:val="24"/>
          <w:szCs w:val="24"/>
        </w:rPr>
        <w:t>d</w:t>
      </w:r>
      <w:r w:rsidRPr="000909CD">
        <w:rPr>
          <w:rFonts w:ascii="Arial Narrow" w:hAnsi="Arial Narrow"/>
          <w:sz w:val="24"/>
          <w:szCs w:val="24"/>
        </w:rPr>
        <w:t>éfin</w:t>
      </w:r>
      <w:r w:rsidRPr="000909CD">
        <w:rPr>
          <w:rFonts w:ascii="Arial Narrow" w:hAnsi="Arial Narrow"/>
          <w:spacing w:val="-2"/>
          <w:sz w:val="24"/>
          <w:szCs w:val="24"/>
        </w:rPr>
        <w:t>i</w:t>
      </w:r>
      <w:r w:rsidRPr="000909CD">
        <w:rPr>
          <w:rFonts w:ascii="Arial Narrow" w:hAnsi="Arial Narrow"/>
          <w:sz w:val="24"/>
          <w:szCs w:val="24"/>
        </w:rPr>
        <w:t>tif</w:t>
      </w:r>
      <w:r w:rsidRPr="000909CD">
        <w:rPr>
          <w:rFonts w:ascii="Arial Narrow" w:hAnsi="Arial Narrow"/>
          <w:spacing w:val="-14"/>
          <w:sz w:val="24"/>
          <w:szCs w:val="24"/>
        </w:rPr>
        <w:t xml:space="preserve"> </w:t>
      </w:r>
      <w:r w:rsidRPr="000909CD">
        <w:rPr>
          <w:rFonts w:ascii="Arial Narrow" w:hAnsi="Arial Narrow"/>
          <w:sz w:val="24"/>
          <w:szCs w:val="24"/>
        </w:rPr>
        <w:t>.........................................................</w:t>
      </w:r>
      <w:r w:rsidRPr="000909CD">
        <w:rPr>
          <w:rFonts w:ascii="Arial Narrow" w:hAnsi="Arial Narrow"/>
          <w:spacing w:val="34"/>
          <w:sz w:val="24"/>
          <w:szCs w:val="24"/>
        </w:rPr>
        <w:t>.</w:t>
      </w:r>
      <w:r w:rsidRPr="000909CD">
        <w:rPr>
          <w:rFonts w:ascii="Arial Narrow" w:hAnsi="Arial Narrow"/>
          <w:sz w:val="24"/>
          <w:szCs w:val="24"/>
        </w:rPr>
        <w:t>144</w:t>
      </w:r>
    </w:p>
    <w:p w14:paraId="1E62EF99" w14:textId="77777777" w:rsidR="00BB3A12" w:rsidRPr="000909CD" w:rsidRDefault="00BB3A12" w:rsidP="00BB3A12">
      <w:pPr>
        <w:widowControl w:val="0"/>
        <w:autoSpaceDE w:val="0"/>
        <w:autoSpaceDN w:val="0"/>
        <w:adjustRightInd w:val="0"/>
        <w:spacing w:after="0"/>
        <w:rPr>
          <w:rFonts w:ascii="Arial Narrow" w:hAnsi="Arial Narrow"/>
          <w:sz w:val="24"/>
          <w:szCs w:val="24"/>
        </w:rPr>
      </w:pPr>
    </w:p>
    <w:p w14:paraId="548E8391" w14:textId="77777777" w:rsidR="00BB3A12" w:rsidRPr="000909CD" w:rsidRDefault="00BB3A12" w:rsidP="00BB3A12">
      <w:pPr>
        <w:widowControl w:val="0"/>
        <w:autoSpaceDE w:val="0"/>
        <w:autoSpaceDN w:val="0"/>
        <w:adjustRightInd w:val="0"/>
        <w:spacing w:after="0"/>
        <w:rPr>
          <w:rFonts w:ascii="Arial Narrow" w:hAnsi="Arial Narrow"/>
          <w:sz w:val="24"/>
          <w:szCs w:val="24"/>
        </w:rPr>
      </w:pPr>
      <w:r w:rsidRPr="000909CD">
        <w:rPr>
          <w:rFonts w:ascii="Arial Narrow" w:hAnsi="Arial Narrow"/>
          <w:sz w:val="24"/>
          <w:szCs w:val="24"/>
        </w:rPr>
        <w:t>Anne</w:t>
      </w:r>
      <w:r w:rsidRPr="000909CD">
        <w:rPr>
          <w:rFonts w:ascii="Arial Narrow" w:hAnsi="Arial Narrow"/>
          <w:spacing w:val="-1"/>
          <w:sz w:val="24"/>
          <w:szCs w:val="24"/>
        </w:rPr>
        <w:t>x</w:t>
      </w:r>
      <w:r w:rsidRPr="000909CD">
        <w:rPr>
          <w:rFonts w:ascii="Arial Narrow" w:hAnsi="Arial Narrow"/>
          <w:sz w:val="24"/>
          <w:szCs w:val="24"/>
        </w:rPr>
        <w:t xml:space="preserve">e n° 5: </w:t>
      </w:r>
      <w:r w:rsidRPr="000909CD">
        <w:rPr>
          <w:rFonts w:ascii="Arial Narrow" w:hAnsi="Arial Narrow"/>
          <w:spacing w:val="-3"/>
          <w:sz w:val="24"/>
          <w:szCs w:val="24"/>
        </w:rPr>
        <w:t>M</w:t>
      </w:r>
      <w:r w:rsidRPr="000909CD">
        <w:rPr>
          <w:rFonts w:ascii="Arial Narrow" w:hAnsi="Arial Narrow"/>
          <w:sz w:val="24"/>
          <w:szCs w:val="24"/>
        </w:rPr>
        <w:t>odèl</w:t>
      </w:r>
      <w:r w:rsidRPr="000909CD">
        <w:rPr>
          <w:rFonts w:ascii="Arial Narrow" w:hAnsi="Arial Narrow"/>
          <w:spacing w:val="-1"/>
          <w:sz w:val="24"/>
          <w:szCs w:val="24"/>
        </w:rPr>
        <w:t>e</w:t>
      </w:r>
      <w:r w:rsidRPr="000909CD">
        <w:rPr>
          <w:rFonts w:ascii="Arial Narrow" w:hAnsi="Arial Narrow"/>
          <w:sz w:val="24"/>
          <w:szCs w:val="24"/>
        </w:rPr>
        <w:t xml:space="preserve"> de ca</w:t>
      </w:r>
      <w:r w:rsidRPr="000909CD">
        <w:rPr>
          <w:rFonts w:ascii="Arial Narrow" w:hAnsi="Arial Narrow"/>
          <w:spacing w:val="-1"/>
          <w:sz w:val="24"/>
          <w:szCs w:val="24"/>
        </w:rPr>
        <w:t>u</w:t>
      </w:r>
      <w:r w:rsidRPr="000909CD">
        <w:rPr>
          <w:rFonts w:ascii="Arial Narrow" w:hAnsi="Arial Narrow"/>
          <w:sz w:val="24"/>
          <w:szCs w:val="24"/>
        </w:rPr>
        <w:t>tion d'avance de démarrage</w:t>
      </w:r>
      <w:r w:rsidRPr="000909CD">
        <w:rPr>
          <w:rFonts w:ascii="Arial Narrow" w:hAnsi="Arial Narrow"/>
          <w:spacing w:val="-28"/>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26"/>
          <w:sz w:val="24"/>
          <w:szCs w:val="24"/>
        </w:rPr>
        <w:t>.</w:t>
      </w:r>
      <w:r w:rsidRPr="000909CD">
        <w:rPr>
          <w:rFonts w:ascii="Arial Narrow" w:hAnsi="Arial Narrow"/>
          <w:sz w:val="24"/>
          <w:szCs w:val="24"/>
        </w:rPr>
        <w:t>148</w:t>
      </w:r>
    </w:p>
    <w:p w14:paraId="7A5A3A59" w14:textId="77777777" w:rsidR="00BB3A12" w:rsidRPr="000909CD" w:rsidRDefault="00BB3A12" w:rsidP="00BB3A12">
      <w:pPr>
        <w:widowControl w:val="0"/>
        <w:autoSpaceDE w:val="0"/>
        <w:autoSpaceDN w:val="0"/>
        <w:adjustRightInd w:val="0"/>
        <w:spacing w:after="0"/>
        <w:rPr>
          <w:rFonts w:ascii="Arial Narrow" w:hAnsi="Arial Narrow"/>
          <w:sz w:val="24"/>
          <w:szCs w:val="24"/>
        </w:rPr>
      </w:pPr>
    </w:p>
    <w:p w14:paraId="727D5F04" w14:textId="77777777" w:rsidR="00BB3A12" w:rsidRPr="000909CD" w:rsidRDefault="00BB3A12" w:rsidP="00BB3A12">
      <w:pPr>
        <w:widowControl w:val="0"/>
        <w:autoSpaceDE w:val="0"/>
        <w:autoSpaceDN w:val="0"/>
        <w:adjustRightInd w:val="0"/>
        <w:spacing w:after="0"/>
        <w:rPr>
          <w:rFonts w:ascii="Arial Narrow" w:hAnsi="Arial Narrow"/>
          <w:sz w:val="24"/>
          <w:szCs w:val="24"/>
        </w:rPr>
      </w:pPr>
      <w:r w:rsidRPr="000909CD">
        <w:rPr>
          <w:rFonts w:ascii="Arial Narrow" w:hAnsi="Arial Narrow"/>
          <w:sz w:val="24"/>
          <w:szCs w:val="24"/>
        </w:rPr>
        <w:t>Anne</w:t>
      </w:r>
      <w:r w:rsidRPr="000909CD">
        <w:rPr>
          <w:rFonts w:ascii="Arial Narrow" w:hAnsi="Arial Narrow"/>
          <w:spacing w:val="-1"/>
          <w:sz w:val="24"/>
          <w:szCs w:val="24"/>
        </w:rPr>
        <w:t>x</w:t>
      </w:r>
      <w:r w:rsidRPr="000909CD">
        <w:rPr>
          <w:rFonts w:ascii="Arial Narrow" w:hAnsi="Arial Narrow"/>
          <w:sz w:val="24"/>
          <w:szCs w:val="24"/>
        </w:rPr>
        <w:t xml:space="preserve">e n°6 : </w:t>
      </w:r>
      <w:r w:rsidRPr="000909CD">
        <w:rPr>
          <w:rFonts w:ascii="Arial Narrow" w:hAnsi="Arial Narrow"/>
          <w:spacing w:val="-2"/>
          <w:sz w:val="24"/>
          <w:szCs w:val="24"/>
        </w:rPr>
        <w:t>M</w:t>
      </w:r>
      <w:r w:rsidRPr="000909CD">
        <w:rPr>
          <w:rFonts w:ascii="Arial Narrow" w:hAnsi="Arial Narrow"/>
          <w:sz w:val="24"/>
          <w:szCs w:val="24"/>
        </w:rPr>
        <w:t>odèle de caution de bonne e</w:t>
      </w:r>
      <w:r w:rsidRPr="000909CD">
        <w:rPr>
          <w:rFonts w:ascii="Arial Narrow" w:hAnsi="Arial Narrow"/>
          <w:spacing w:val="-1"/>
          <w:sz w:val="24"/>
          <w:szCs w:val="24"/>
        </w:rPr>
        <w:t>x</w:t>
      </w:r>
      <w:r w:rsidRPr="000909CD">
        <w:rPr>
          <w:rFonts w:ascii="Arial Narrow" w:hAnsi="Arial Narrow"/>
          <w:sz w:val="24"/>
          <w:szCs w:val="24"/>
        </w:rPr>
        <w:t>écuti</w:t>
      </w:r>
      <w:r w:rsidRPr="000909CD">
        <w:rPr>
          <w:rFonts w:ascii="Arial Narrow" w:hAnsi="Arial Narrow"/>
          <w:spacing w:val="-1"/>
          <w:sz w:val="24"/>
          <w:szCs w:val="24"/>
        </w:rPr>
        <w:t>o</w:t>
      </w:r>
      <w:r w:rsidRPr="000909CD">
        <w:rPr>
          <w:rFonts w:ascii="Arial Narrow" w:hAnsi="Arial Narrow"/>
          <w:sz w:val="24"/>
          <w:szCs w:val="24"/>
        </w:rPr>
        <w:t>n (retenue de g</w:t>
      </w:r>
      <w:r w:rsidRPr="000909CD">
        <w:rPr>
          <w:rFonts w:ascii="Arial Narrow" w:hAnsi="Arial Narrow"/>
          <w:spacing w:val="-1"/>
          <w:sz w:val="24"/>
          <w:szCs w:val="24"/>
        </w:rPr>
        <w:t>a</w:t>
      </w:r>
      <w:r w:rsidRPr="000909CD">
        <w:rPr>
          <w:rFonts w:ascii="Arial Narrow" w:hAnsi="Arial Narrow"/>
          <w:sz w:val="24"/>
          <w:szCs w:val="24"/>
        </w:rPr>
        <w:t>rantie</w:t>
      </w:r>
      <w:r w:rsidRPr="000909CD">
        <w:rPr>
          <w:rFonts w:ascii="Arial Narrow" w:hAnsi="Arial Narrow"/>
          <w:spacing w:val="-2"/>
          <w:sz w:val="24"/>
          <w:szCs w:val="24"/>
        </w:rPr>
        <w:t>)</w:t>
      </w:r>
      <w:r w:rsidRPr="000909CD">
        <w:rPr>
          <w:rFonts w:ascii="Arial Narrow" w:hAnsi="Arial Narrow"/>
          <w:spacing w:val="-33"/>
          <w:sz w:val="24"/>
          <w:szCs w:val="24"/>
        </w:rPr>
        <w:t xml:space="preserve"> </w:t>
      </w:r>
      <w:r w:rsidRPr="000909CD">
        <w:rPr>
          <w:rFonts w:ascii="Arial Narrow" w:hAnsi="Arial Narrow"/>
          <w:sz w:val="24"/>
          <w:szCs w:val="24"/>
        </w:rPr>
        <w:t>...............</w:t>
      </w:r>
      <w:r w:rsidRPr="000909CD">
        <w:rPr>
          <w:rFonts w:ascii="Arial Narrow" w:hAnsi="Arial Narrow"/>
          <w:spacing w:val="12"/>
          <w:sz w:val="24"/>
          <w:szCs w:val="24"/>
        </w:rPr>
        <w:t>.</w:t>
      </w:r>
      <w:r w:rsidRPr="000909CD">
        <w:rPr>
          <w:rFonts w:ascii="Arial Narrow" w:hAnsi="Arial Narrow"/>
          <w:sz w:val="24"/>
          <w:szCs w:val="24"/>
        </w:rPr>
        <w:t>150</w:t>
      </w:r>
    </w:p>
    <w:p w14:paraId="4EB311DD" w14:textId="77777777" w:rsidR="00BB3A12" w:rsidRPr="000909CD" w:rsidRDefault="00BB3A12" w:rsidP="00BB3A12">
      <w:pPr>
        <w:widowControl w:val="0"/>
        <w:autoSpaceDE w:val="0"/>
        <w:autoSpaceDN w:val="0"/>
        <w:adjustRightInd w:val="0"/>
        <w:spacing w:after="0"/>
        <w:rPr>
          <w:rFonts w:ascii="Arial Narrow" w:hAnsi="Arial Narrow"/>
          <w:sz w:val="24"/>
          <w:szCs w:val="24"/>
        </w:rPr>
      </w:pPr>
      <w:r w:rsidRPr="000909CD">
        <w:rPr>
          <w:rFonts w:ascii="Arial Narrow" w:hAnsi="Arial Narrow"/>
          <w:sz w:val="24"/>
          <w:szCs w:val="24"/>
        </w:rPr>
        <w:t xml:space="preserve">Annexe n°7 : Modèle </w:t>
      </w:r>
      <w:r w:rsidRPr="000909CD">
        <w:rPr>
          <w:rFonts w:ascii="Arial Narrow" w:hAnsi="Arial Narrow"/>
          <w:i/>
          <w:iCs/>
          <w:spacing w:val="-1"/>
          <w:sz w:val="24"/>
          <w:szCs w:val="24"/>
        </w:rPr>
        <w:t>d</w:t>
      </w:r>
      <w:r w:rsidRPr="000909CD">
        <w:rPr>
          <w:rFonts w:ascii="Arial Narrow" w:hAnsi="Arial Narrow"/>
          <w:i/>
          <w:iCs/>
          <w:sz w:val="24"/>
          <w:szCs w:val="24"/>
        </w:rPr>
        <w:t xml:space="preserve">e </w:t>
      </w:r>
      <w:r w:rsidRPr="000909CD">
        <w:rPr>
          <w:rFonts w:ascii="Arial Narrow" w:hAnsi="Arial Narrow"/>
          <w:sz w:val="24"/>
          <w:szCs w:val="24"/>
        </w:rPr>
        <w:t>L</w:t>
      </w:r>
      <w:r w:rsidRPr="000909CD">
        <w:rPr>
          <w:rFonts w:ascii="Arial Narrow" w:hAnsi="Arial Narrow"/>
          <w:spacing w:val="-1"/>
          <w:sz w:val="24"/>
          <w:szCs w:val="24"/>
        </w:rPr>
        <w:t>e</w:t>
      </w:r>
      <w:r w:rsidRPr="000909CD">
        <w:rPr>
          <w:rFonts w:ascii="Arial Narrow" w:hAnsi="Arial Narrow"/>
          <w:sz w:val="24"/>
          <w:szCs w:val="24"/>
        </w:rPr>
        <w:t>ttre de soumission de l</w:t>
      </w:r>
      <w:r w:rsidRPr="000909CD">
        <w:rPr>
          <w:rFonts w:ascii="Arial Narrow" w:hAnsi="Arial Narrow"/>
          <w:spacing w:val="-2"/>
          <w:sz w:val="24"/>
          <w:szCs w:val="24"/>
        </w:rPr>
        <w:t>a</w:t>
      </w:r>
      <w:r w:rsidRPr="000909CD">
        <w:rPr>
          <w:rFonts w:ascii="Arial Narrow" w:hAnsi="Arial Narrow"/>
          <w:sz w:val="24"/>
          <w:szCs w:val="24"/>
        </w:rPr>
        <w:t xml:space="preserve"> pro</w:t>
      </w:r>
      <w:r w:rsidRPr="000909CD">
        <w:rPr>
          <w:rFonts w:ascii="Arial Narrow" w:hAnsi="Arial Narrow"/>
          <w:spacing w:val="-1"/>
          <w:sz w:val="24"/>
          <w:szCs w:val="24"/>
        </w:rPr>
        <w:t>p</w:t>
      </w:r>
      <w:r w:rsidRPr="000909CD">
        <w:rPr>
          <w:rFonts w:ascii="Arial Narrow" w:hAnsi="Arial Narrow"/>
          <w:sz w:val="24"/>
          <w:szCs w:val="24"/>
        </w:rPr>
        <w:t>osition te</w:t>
      </w:r>
      <w:r w:rsidRPr="000909CD">
        <w:rPr>
          <w:rFonts w:ascii="Arial Narrow" w:hAnsi="Arial Narrow"/>
          <w:spacing w:val="-3"/>
          <w:sz w:val="24"/>
          <w:szCs w:val="24"/>
        </w:rPr>
        <w:t>c</w:t>
      </w:r>
      <w:r w:rsidRPr="000909CD">
        <w:rPr>
          <w:rFonts w:ascii="Arial Narrow" w:hAnsi="Arial Narrow"/>
          <w:spacing w:val="-2"/>
          <w:sz w:val="24"/>
          <w:szCs w:val="24"/>
        </w:rPr>
        <w:t>h</w:t>
      </w:r>
      <w:r w:rsidRPr="000909CD">
        <w:rPr>
          <w:rFonts w:ascii="Arial Narrow" w:hAnsi="Arial Narrow"/>
          <w:sz w:val="24"/>
          <w:szCs w:val="24"/>
        </w:rPr>
        <w:t>nique</w:t>
      </w:r>
      <w:r w:rsidRPr="000909CD">
        <w:rPr>
          <w:rFonts w:ascii="Arial Narrow" w:hAnsi="Arial Narrow"/>
          <w:spacing w:val="-7"/>
          <w:sz w:val="24"/>
          <w:szCs w:val="24"/>
        </w:rPr>
        <w:t xml:space="preserve"> </w:t>
      </w:r>
      <w:r w:rsidRPr="000909CD">
        <w:rPr>
          <w:rFonts w:ascii="Arial Narrow" w:hAnsi="Arial Narrow"/>
          <w:sz w:val="24"/>
          <w:szCs w:val="24"/>
        </w:rPr>
        <w:t>................</w:t>
      </w:r>
      <w:r w:rsidRPr="000909CD">
        <w:rPr>
          <w:rFonts w:ascii="Arial Narrow" w:hAnsi="Arial Narrow"/>
          <w:spacing w:val="12"/>
          <w:sz w:val="24"/>
          <w:szCs w:val="24"/>
        </w:rPr>
        <w:t>.</w:t>
      </w:r>
      <w:r w:rsidRPr="000909CD">
        <w:rPr>
          <w:rFonts w:ascii="Arial Narrow" w:hAnsi="Arial Narrow"/>
          <w:sz w:val="24"/>
          <w:szCs w:val="24"/>
        </w:rPr>
        <w:t>150</w:t>
      </w:r>
    </w:p>
    <w:p w14:paraId="46C13D67" w14:textId="77777777" w:rsidR="00BB3A12" w:rsidRPr="000909CD" w:rsidRDefault="00BB3A12" w:rsidP="00BB3A12">
      <w:pPr>
        <w:widowControl w:val="0"/>
        <w:autoSpaceDE w:val="0"/>
        <w:autoSpaceDN w:val="0"/>
        <w:adjustRightInd w:val="0"/>
        <w:spacing w:after="0"/>
        <w:rPr>
          <w:rFonts w:ascii="Arial Narrow" w:hAnsi="Arial Narrow"/>
          <w:sz w:val="24"/>
          <w:szCs w:val="24"/>
        </w:rPr>
      </w:pPr>
    </w:p>
    <w:p w14:paraId="7E5D6464" w14:textId="77777777" w:rsidR="00BB3A12" w:rsidRPr="000909CD" w:rsidRDefault="00BB3A12" w:rsidP="00BB3A12">
      <w:pPr>
        <w:widowControl w:val="0"/>
        <w:autoSpaceDE w:val="0"/>
        <w:autoSpaceDN w:val="0"/>
        <w:adjustRightInd w:val="0"/>
        <w:spacing w:after="0"/>
        <w:rPr>
          <w:rFonts w:ascii="Arial Narrow" w:hAnsi="Arial Narrow"/>
          <w:sz w:val="24"/>
          <w:szCs w:val="24"/>
        </w:rPr>
      </w:pPr>
      <w:r w:rsidRPr="000909CD">
        <w:rPr>
          <w:rFonts w:ascii="Arial Narrow" w:hAnsi="Arial Narrow"/>
          <w:sz w:val="24"/>
          <w:szCs w:val="24"/>
        </w:rPr>
        <w:t>Anne</w:t>
      </w:r>
      <w:r w:rsidRPr="000909CD">
        <w:rPr>
          <w:rFonts w:ascii="Arial Narrow" w:hAnsi="Arial Narrow"/>
          <w:spacing w:val="-2"/>
          <w:sz w:val="24"/>
          <w:szCs w:val="24"/>
        </w:rPr>
        <w:t>x</w:t>
      </w:r>
      <w:r w:rsidRPr="000909CD">
        <w:rPr>
          <w:rFonts w:ascii="Arial Narrow" w:hAnsi="Arial Narrow"/>
          <w:sz w:val="24"/>
          <w:szCs w:val="24"/>
        </w:rPr>
        <w:t>e n</w:t>
      </w:r>
      <w:r w:rsidRPr="000909CD">
        <w:rPr>
          <w:rFonts w:ascii="Arial Narrow" w:hAnsi="Arial Narrow"/>
          <w:spacing w:val="-1"/>
          <w:sz w:val="24"/>
          <w:szCs w:val="24"/>
        </w:rPr>
        <w:t>°</w:t>
      </w:r>
      <w:r w:rsidRPr="000909CD">
        <w:rPr>
          <w:rFonts w:ascii="Arial Narrow" w:hAnsi="Arial Narrow"/>
          <w:sz w:val="24"/>
          <w:szCs w:val="24"/>
        </w:rPr>
        <w:t xml:space="preserve"> 8: </w:t>
      </w:r>
      <w:r w:rsidRPr="000909CD">
        <w:rPr>
          <w:rFonts w:ascii="Arial Narrow" w:hAnsi="Arial Narrow"/>
          <w:spacing w:val="-2"/>
          <w:sz w:val="24"/>
          <w:szCs w:val="24"/>
        </w:rPr>
        <w:t>M</w:t>
      </w:r>
      <w:r w:rsidRPr="000909CD">
        <w:rPr>
          <w:rFonts w:ascii="Arial Narrow" w:hAnsi="Arial Narrow"/>
          <w:sz w:val="24"/>
          <w:szCs w:val="24"/>
        </w:rPr>
        <w:t>odèl</w:t>
      </w:r>
      <w:r w:rsidRPr="000909CD">
        <w:rPr>
          <w:rFonts w:ascii="Arial Narrow" w:hAnsi="Arial Narrow"/>
          <w:spacing w:val="-1"/>
          <w:sz w:val="24"/>
          <w:szCs w:val="24"/>
        </w:rPr>
        <w:t>e</w:t>
      </w:r>
      <w:r w:rsidRPr="000909CD">
        <w:rPr>
          <w:rFonts w:ascii="Arial Narrow" w:hAnsi="Arial Narrow"/>
          <w:sz w:val="24"/>
          <w:szCs w:val="24"/>
        </w:rPr>
        <w:t xml:space="preserve"> de Cadre du pla</w:t>
      </w:r>
      <w:r w:rsidRPr="000909CD">
        <w:rPr>
          <w:rFonts w:ascii="Arial Narrow" w:hAnsi="Arial Narrow"/>
          <w:spacing w:val="-1"/>
          <w:sz w:val="24"/>
          <w:szCs w:val="24"/>
        </w:rPr>
        <w:t>n</w:t>
      </w:r>
      <w:r w:rsidRPr="000909CD">
        <w:rPr>
          <w:rFonts w:ascii="Arial Narrow" w:hAnsi="Arial Narrow"/>
          <w:sz w:val="24"/>
          <w:szCs w:val="24"/>
        </w:rPr>
        <w:t>ning</w:t>
      </w:r>
      <w:r w:rsidRPr="000909CD">
        <w:rPr>
          <w:rFonts w:ascii="Arial Narrow" w:hAnsi="Arial Narrow"/>
          <w:spacing w:val="-45"/>
          <w:sz w:val="24"/>
          <w:szCs w:val="24"/>
        </w:rPr>
        <w:t xml:space="preserve"> </w:t>
      </w:r>
      <w:r w:rsidRPr="000909CD">
        <w:rPr>
          <w:rFonts w:ascii="Arial Narrow" w:hAnsi="Arial Narrow"/>
          <w:sz w:val="24"/>
          <w:szCs w:val="24"/>
        </w:rPr>
        <w:t>................................................................</w:t>
      </w:r>
      <w:r w:rsidRPr="000909CD">
        <w:rPr>
          <w:rFonts w:ascii="Arial Narrow" w:hAnsi="Arial Narrow"/>
          <w:spacing w:val="37"/>
          <w:sz w:val="24"/>
          <w:szCs w:val="24"/>
        </w:rPr>
        <w:t>.</w:t>
      </w:r>
      <w:r w:rsidRPr="000909CD">
        <w:rPr>
          <w:rFonts w:ascii="Arial Narrow" w:hAnsi="Arial Narrow"/>
          <w:sz w:val="24"/>
          <w:szCs w:val="24"/>
        </w:rPr>
        <w:t>152</w:t>
      </w:r>
    </w:p>
    <w:p w14:paraId="5FE15792" w14:textId="77777777" w:rsidR="00BB3A12" w:rsidRPr="000909CD" w:rsidRDefault="00BB3A12" w:rsidP="00BB3A12">
      <w:pPr>
        <w:widowControl w:val="0"/>
        <w:autoSpaceDE w:val="0"/>
        <w:autoSpaceDN w:val="0"/>
        <w:adjustRightInd w:val="0"/>
        <w:spacing w:after="0"/>
        <w:rPr>
          <w:rFonts w:ascii="Arial Narrow" w:hAnsi="Arial Narrow"/>
          <w:sz w:val="24"/>
          <w:szCs w:val="24"/>
        </w:rPr>
      </w:pPr>
      <w:r w:rsidRPr="000909CD">
        <w:rPr>
          <w:rFonts w:ascii="Arial Narrow" w:hAnsi="Arial Narrow"/>
          <w:sz w:val="24"/>
          <w:szCs w:val="24"/>
        </w:rPr>
        <w:t>Annexe n</w:t>
      </w:r>
      <w:r w:rsidRPr="000909CD">
        <w:rPr>
          <w:rFonts w:ascii="Arial Narrow" w:hAnsi="Arial Narrow"/>
          <w:spacing w:val="-1"/>
          <w:sz w:val="24"/>
          <w:szCs w:val="24"/>
        </w:rPr>
        <w:t>°</w:t>
      </w:r>
      <w:r w:rsidRPr="000909CD">
        <w:rPr>
          <w:rFonts w:ascii="Arial Narrow" w:hAnsi="Arial Narrow"/>
          <w:sz w:val="24"/>
          <w:szCs w:val="24"/>
        </w:rPr>
        <w:t xml:space="preserve"> 9: </w:t>
      </w:r>
      <w:r w:rsidRPr="000909CD">
        <w:rPr>
          <w:rFonts w:ascii="Arial Narrow" w:hAnsi="Arial Narrow"/>
          <w:spacing w:val="-3"/>
          <w:sz w:val="24"/>
          <w:szCs w:val="24"/>
        </w:rPr>
        <w:t>M</w:t>
      </w:r>
      <w:r w:rsidRPr="000909CD">
        <w:rPr>
          <w:rFonts w:ascii="Arial Narrow" w:hAnsi="Arial Narrow"/>
          <w:sz w:val="24"/>
          <w:szCs w:val="24"/>
        </w:rPr>
        <w:t>odèl</w:t>
      </w:r>
      <w:r w:rsidRPr="000909CD">
        <w:rPr>
          <w:rFonts w:ascii="Arial Narrow" w:hAnsi="Arial Narrow"/>
          <w:spacing w:val="-1"/>
          <w:sz w:val="24"/>
          <w:szCs w:val="24"/>
        </w:rPr>
        <w:t>e</w:t>
      </w:r>
      <w:r w:rsidRPr="000909CD">
        <w:rPr>
          <w:rFonts w:ascii="Arial Narrow" w:hAnsi="Arial Narrow"/>
          <w:sz w:val="24"/>
          <w:szCs w:val="24"/>
        </w:rPr>
        <w:t xml:space="preserve"> de liste de perso</w:t>
      </w:r>
      <w:r w:rsidRPr="000909CD">
        <w:rPr>
          <w:rFonts w:ascii="Arial Narrow" w:hAnsi="Arial Narrow"/>
          <w:spacing w:val="-1"/>
          <w:sz w:val="24"/>
          <w:szCs w:val="24"/>
        </w:rPr>
        <w:t>n</w:t>
      </w:r>
      <w:r w:rsidRPr="000909CD">
        <w:rPr>
          <w:rFonts w:ascii="Arial Narrow" w:hAnsi="Arial Narrow"/>
          <w:sz w:val="24"/>
          <w:szCs w:val="24"/>
        </w:rPr>
        <w:t>nels à m</w:t>
      </w:r>
      <w:r w:rsidRPr="000909CD">
        <w:rPr>
          <w:rFonts w:ascii="Arial Narrow" w:hAnsi="Arial Narrow"/>
          <w:spacing w:val="-1"/>
          <w:sz w:val="24"/>
          <w:szCs w:val="24"/>
        </w:rPr>
        <w:t>o</w:t>
      </w:r>
      <w:r w:rsidRPr="000909CD">
        <w:rPr>
          <w:rFonts w:ascii="Arial Narrow" w:hAnsi="Arial Narrow"/>
          <w:sz w:val="24"/>
          <w:szCs w:val="24"/>
        </w:rPr>
        <w:t>biliser</w:t>
      </w:r>
      <w:r w:rsidRPr="000909CD">
        <w:rPr>
          <w:rFonts w:ascii="Arial Narrow" w:hAnsi="Arial Narrow"/>
          <w:spacing w:val="-36"/>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27"/>
          <w:sz w:val="24"/>
          <w:szCs w:val="24"/>
        </w:rPr>
        <w:t>.</w:t>
      </w:r>
      <w:r w:rsidRPr="000909CD">
        <w:rPr>
          <w:rFonts w:ascii="Arial Narrow" w:hAnsi="Arial Narrow"/>
          <w:sz w:val="24"/>
          <w:szCs w:val="24"/>
        </w:rPr>
        <w:t>144</w:t>
      </w:r>
    </w:p>
    <w:p w14:paraId="62E976FF" w14:textId="77777777" w:rsidR="00BB3A12" w:rsidRPr="000909CD" w:rsidRDefault="00BB3A12" w:rsidP="00BB3A12">
      <w:pPr>
        <w:widowControl w:val="0"/>
        <w:autoSpaceDE w:val="0"/>
        <w:autoSpaceDN w:val="0"/>
        <w:adjustRightInd w:val="0"/>
        <w:spacing w:after="0"/>
        <w:rPr>
          <w:rFonts w:ascii="Arial Narrow" w:hAnsi="Arial Narrow"/>
          <w:sz w:val="24"/>
          <w:szCs w:val="24"/>
        </w:rPr>
      </w:pPr>
      <w:r w:rsidRPr="000909CD">
        <w:rPr>
          <w:rFonts w:ascii="Arial Narrow" w:hAnsi="Arial Narrow"/>
          <w:sz w:val="24"/>
          <w:szCs w:val="24"/>
        </w:rPr>
        <w:t>Annexe n° 10: Modèle de fiches de prestations susceptibles d'</w:t>
      </w:r>
      <w:r w:rsidR="007B10CA" w:rsidRPr="000909CD">
        <w:rPr>
          <w:rFonts w:ascii="Arial Narrow" w:hAnsi="Arial Narrow"/>
          <w:sz w:val="24"/>
          <w:szCs w:val="24"/>
        </w:rPr>
        <w:t>être</w:t>
      </w:r>
      <w:r w:rsidRPr="000909CD">
        <w:rPr>
          <w:rFonts w:ascii="Arial Narrow" w:hAnsi="Arial Narrow"/>
          <w:sz w:val="24"/>
          <w:szCs w:val="24"/>
        </w:rPr>
        <w:t xml:space="preserve"> sous </w:t>
      </w:r>
      <w:r w:rsidR="007B10CA" w:rsidRPr="000909CD">
        <w:rPr>
          <w:rFonts w:ascii="Arial Narrow" w:hAnsi="Arial Narrow"/>
          <w:sz w:val="24"/>
          <w:szCs w:val="24"/>
        </w:rPr>
        <w:t>trai</w:t>
      </w:r>
      <w:r w:rsidR="007B10CA" w:rsidRPr="000909CD">
        <w:rPr>
          <w:rFonts w:ascii="Arial Narrow" w:hAnsi="Arial Narrow"/>
          <w:spacing w:val="-1"/>
          <w:sz w:val="24"/>
          <w:szCs w:val="24"/>
        </w:rPr>
        <w:t>t</w:t>
      </w:r>
      <w:r w:rsidR="007B10CA" w:rsidRPr="000909CD">
        <w:rPr>
          <w:rFonts w:ascii="Arial Narrow" w:hAnsi="Arial Narrow"/>
          <w:sz w:val="24"/>
          <w:szCs w:val="24"/>
        </w:rPr>
        <w:t>ées</w:t>
      </w:r>
      <w:r w:rsidRPr="000909CD">
        <w:rPr>
          <w:rFonts w:ascii="Arial Narrow" w:hAnsi="Arial Narrow"/>
          <w:sz w:val="24"/>
          <w:szCs w:val="24"/>
        </w:rPr>
        <w:t xml:space="preserve"> ......</w:t>
      </w:r>
      <w:r w:rsidRPr="000909CD">
        <w:rPr>
          <w:rFonts w:ascii="Arial Narrow" w:hAnsi="Arial Narrow"/>
          <w:spacing w:val="7"/>
          <w:sz w:val="24"/>
          <w:szCs w:val="24"/>
        </w:rPr>
        <w:t>.</w:t>
      </w:r>
      <w:r w:rsidRPr="000909CD">
        <w:rPr>
          <w:rFonts w:ascii="Arial Narrow" w:hAnsi="Arial Narrow"/>
          <w:sz w:val="24"/>
          <w:szCs w:val="24"/>
        </w:rPr>
        <w:t>144</w:t>
      </w:r>
    </w:p>
    <w:p w14:paraId="3186F140" w14:textId="77777777" w:rsidR="00BB3A12" w:rsidRPr="000909CD" w:rsidRDefault="00BB3A12" w:rsidP="00BB3A12">
      <w:pPr>
        <w:widowControl w:val="0"/>
        <w:autoSpaceDE w:val="0"/>
        <w:autoSpaceDN w:val="0"/>
        <w:adjustRightInd w:val="0"/>
        <w:spacing w:after="0"/>
        <w:rPr>
          <w:rFonts w:ascii="Arial Narrow" w:hAnsi="Arial Narrow"/>
          <w:sz w:val="24"/>
          <w:szCs w:val="24"/>
        </w:rPr>
      </w:pPr>
    </w:p>
    <w:p w14:paraId="20E1EB36" w14:textId="77777777" w:rsidR="00BB3A12" w:rsidRPr="000909CD" w:rsidRDefault="00BB3A12" w:rsidP="00BB3A12">
      <w:pPr>
        <w:widowControl w:val="0"/>
        <w:autoSpaceDE w:val="0"/>
        <w:autoSpaceDN w:val="0"/>
        <w:adjustRightInd w:val="0"/>
        <w:spacing w:after="0"/>
        <w:rPr>
          <w:rFonts w:ascii="Arial Narrow" w:hAnsi="Arial Narrow"/>
          <w:sz w:val="24"/>
          <w:szCs w:val="24"/>
        </w:rPr>
      </w:pPr>
      <w:r w:rsidRPr="000909CD">
        <w:rPr>
          <w:rFonts w:ascii="Arial Narrow" w:hAnsi="Arial Narrow"/>
          <w:sz w:val="24"/>
          <w:szCs w:val="24"/>
        </w:rPr>
        <w:t>Anne</w:t>
      </w:r>
      <w:r w:rsidRPr="000909CD">
        <w:rPr>
          <w:rFonts w:ascii="Arial Narrow" w:hAnsi="Arial Narrow"/>
          <w:spacing w:val="-1"/>
          <w:sz w:val="24"/>
          <w:szCs w:val="24"/>
        </w:rPr>
        <w:t>x</w:t>
      </w:r>
      <w:r w:rsidRPr="000909CD">
        <w:rPr>
          <w:rFonts w:ascii="Arial Narrow" w:hAnsi="Arial Narrow"/>
          <w:sz w:val="24"/>
          <w:szCs w:val="24"/>
        </w:rPr>
        <w:t>e n</w:t>
      </w:r>
      <w:r w:rsidRPr="000909CD">
        <w:rPr>
          <w:rFonts w:ascii="Arial Narrow" w:hAnsi="Arial Narrow"/>
          <w:spacing w:val="-1"/>
          <w:sz w:val="24"/>
          <w:szCs w:val="24"/>
        </w:rPr>
        <w:t>°</w:t>
      </w:r>
      <w:r w:rsidRPr="000909CD">
        <w:rPr>
          <w:rFonts w:ascii="Arial Narrow" w:hAnsi="Arial Narrow"/>
          <w:sz w:val="24"/>
          <w:szCs w:val="24"/>
        </w:rPr>
        <w:t xml:space="preserve"> 1</w:t>
      </w:r>
      <w:r w:rsidRPr="000909CD">
        <w:rPr>
          <w:rFonts w:ascii="Arial Narrow" w:hAnsi="Arial Narrow"/>
          <w:spacing w:val="-1"/>
          <w:sz w:val="24"/>
          <w:szCs w:val="24"/>
        </w:rPr>
        <w:t>1</w:t>
      </w:r>
      <w:r w:rsidRPr="000909CD">
        <w:rPr>
          <w:rFonts w:ascii="Arial Narrow" w:hAnsi="Arial Narrow"/>
          <w:sz w:val="24"/>
          <w:szCs w:val="24"/>
        </w:rPr>
        <w:t>: Modèle de CV de perso</w:t>
      </w:r>
      <w:r w:rsidRPr="000909CD">
        <w:rPr>
          <w:rFonts w:ascii="Arial Narrow" w:hAnsi="Arial Narrow"/>
          <w:spacing w:val="-1"/>
          <w:sz w:val="24"/>
          <w:szCs w:val="24"/>
        </w:rPr>
        <w:t>n</w:t>
      </w:r>
      <w:r w:rsidRPr="000909CD">
        <w:rPr>
          <w:rFonts w:ascii="Arial Narrow" w:hAnsi="Arial Narrow"/>
          <w:sz w:val="24"/>
          <w:szCs w:val="24"/>
        </w:rPr>
        <w:t xml:space="preserve">nels </w:t>
      </w:r>
      <w:r w:rsidRPr="000909CD">
        <w:rPr>
          <w:rFonts w:ascii="Arial Narrow" w:hAnsi="Arial Narrow"/>
          <w:spacing w:val="-1"/>
          <w:sz w:val="24"/>
          <w:szCs w:val="24"/>
        </w:rPr>
        <w:t>à</w:t>
      </w:r>
      <w:r w:rsidRPr="000909CD">
        <w:rPr>
          <w:rFonts w:ascii="Arial Narrow" w:hAnsi="Arial Narrow"/>
          <w:sz w:val="24"/>
          <w:szCs w:val="24"/>
        </w:rPr>
        <w:t xml:space="preserve"> m</w:t>
      </w:r>
      <w:r w:rsidRPr="000909CD">
        <w:rPr>
          <w:rFonts w:ascii="Arial Narrow" w:hAnsi="Arial Narrow"/>
          <w:spacing w:val="-2"/>
          <w:sz w:val="24"/>
          <w:szCs w:val="24"/>
        </w:rPr>
        <w:t>o</w:t>
      </w:r>
      <w:r w:rsidRPr="000909CD">
        <w:rPr>
          <w:rFonts w:ascii="Arial Narrow" w:hAnsi="Arial Narrow"/>
          <w:sz w:val="24"/>
          <w:szCs w:val="24"/>
        </w:rPr>
        <w:t>bi</w:t>
      </w:r>
      <w:r w:rsidRPr="000909CD">
        <w:rPr>
          <w:rFonts w:ascii="Arial Narrow" w:hAnsi="Arial Narrow"/>
          <w:spacing w:val="-1"/>
          <w:sz w:val="24"/>
          <w:szCs w:val="24"/>
        </w:rPr>
        <w:t>l</w:t>
      </w:r>
      <w:r w:rsidRPr="000909CD">
        <w:rPr>
          <w:rFonts w:ascii="Arial Narrow" w:hAnsi="Arial Narrow"/>
          <w:sz w:val="24"/>
          <w:szCs w:val="24"/>
        </w:rPr>
        <w:t>iser</w:t>
      </w:r>
      <w:r w:rsidRPr="000909CD">
        <w:rPr>
          <w:rFonts w:ascii="Arial Narrow" w:hAnsi="Arial Narrow"/>
          <w:spacing w:val="-7"/>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26"/>
          <w:sz w:val="24"/>
          <w:szCs w:val="24"/>
        </w:rPr>
        <w:t>.</w:t>
      </w:r>
      <w:r w:rsidRPr="000909CD">
        <w:rPr>
          <w:rFonts w:ascii="Arial Narrow" w:hAnsi="Arial Narrow"/>
          <w:sz w:val="24"/>
          <w:szCs w:val="24"/>
        </w:rPr>
        <w:t>144</w:t>
      </w:r>
    </w:p>
    <w:p w14:paraId="16092A9F" w14:textId="77777777" w:rsidR="00BB3A12" w:rsidRPr="000909CD" w:rsidRDefault="00BB3A12" w:rsidP="00BB3A12">
      <w:pPr>
        <w:widowControl w:val="0"/>
        <w:autoSpaceDE w:val="0"/>
        <w:autoSpaceDN w:val="0"/>
        <w:adjustRightInd w:val="0"/>
        <w:spacing w:after="0"/>
        <w:rPr>
          <w:rFonts w:ascii="Arial Narrow" w:hAnsi="Arial Narrow"/>
          <w:sz w:val="24"/>
          <w:szCs w:val="24"/>
        </w:rPr>
      </w:pPr>
      <w:r w:rsidRPr="000909CD">
        <w:rPr>
          <w:rFonts w:ascii="Arial Narrow" w:hAnsi="Arial Narrow"/>
          <w:sz w:val="24"/>
          <w:szCs w:val="24"/>
        </w:rPr>
        <w:t>Annexe n° 12:</w:t>
      </w:r>
      <w:r w:rsidRPr="000909CD">
        <w:rPr>
          <w:rFonts w:ascii="Arial Narrow" w:hAnsi="Arial Narrow"/>
          <w:spacing w:val="1"/>
          <w:sz w:val="24"/>
          <w:szCs w:val="24"/>
        </w:rPr>
        <w:t xml:space="preserve"> </w:t>
      </w:r>
      <w:r w:rsidRPr="000909CD">
        <w:rPr>
          <w:rFonts w:ascii="Arial Narrow" w:hAnsi="Arial Narrow"/>
          <w:sz w:val="24"/>
          <w:szCs w:val="24"/>
        </w:rPr>
        <w:t>Modèle de</w:t>
      </w:r>
      <w:r w:rsidRPr="000909CD">
        <w:rPr>
          <w:rFonts w:ascii="Arial Narrow" w:hAnsi="Arial Narrow"/>
          <w:spacing w:val="1"/>
          <w:sz w:val="24"/>
          <w:szCs w:val="24"/>
        </w:rPr>
        <w:t xml:space="preserve"> </w:t>
      </w:r>
      <w:r w:rsidRPr="000909CD">
        <w:rPr>
          <w:rFonts w:ascii="Arial Narrow" w:hAnsi="Arial Narrow"/>
          <w:sz w:val="24"/>
          <w:szCs w:val="24"/>
        </w:rPr>
        <w:t>tableaux de référence du candidat</w:t>
      </w:r>
      <w:r w:rsidRPr="000909CD">
        <w:rPr>
          <w:rFonts w:ascii="Arial Narrow" w:hAnsi="Arial Narrow"/>
          <w:spacing w:val="26"/>
          <w:sz w:val="24"/>
          <w:szCs w:val="24"/>
        </w:rPr>
        <w:t xml:space="preserve"> </w:t>
      </w:r>
      <w:r w:rsidRPr="000909CD">
        <w:rPr>
          <w:rFonts w:ascii="Arial Narrow" w:hAnsi="Arial Narrow"/>
          <w:sz w:val="24"/>
          <w:szCs w:val="24"/>
        </w:rPr>
        <w:t>....................................</w:t>
      </w:r>
      <w:r w:rsidRPr="000909CD">
        <w:rPr>
          <w:rFonts w:ascii="Arial Narrow" w:hAnsi="Arial Narrow"/>
          <w:spacing w:val="23"/>
          <w:sz w:val="24"/>
          <w:szCs w:val="24"/>
        </w:rPr>
        <w:t>.</w:t>
      </w:r>
      <w:r w:rsidRPr="000909CD">
        <w:rPr>
          <w:rFonts w:ascii="Arial Narrow" w:hAnsi="Arial Narrow"/>
          <w:sz w:val="24"/>
          <w:szCs w:val="24"/>
        </w:rPr>
        <w:t>144</w:t>
      </w:r>
    </w:p>
    <w:p w14:paraId="78B4CB7B" w14:textId="77777777" w:rsidR="00BB3A12" w:rsidRPr="000909CD" w:rsidRDefault="00BB3A12" w:rsidP="00BB3A12">
      <w:pPr>
        <w:widowControl w:val="0"/>
        <w:autoSpaceDE w:val="0"/>
        <w:autoSpaceDN w:val="0"/>
        <w:adjustRightInd w:val="0"/>
        <w:spacing w:after="0"/>
        <w:rPr>
          <w:rFonts w:ascii="Arial Narrow" w:hAnsi="Arial Narrow"/>
          <w:sz w:val="24"/>
          <w:szCs w:val="24"/>
        </w:rPr>
      </w:pPr>
    </w:p>
    <w:p w14:paraId="4AEF36F4" w14:textId="77777777" w:rsidR="00BB3A12" w:rsidRPr="000909CD" w:rsidRDefault="00BB3A12" w:rsidP="00BB3A12">
      <w:pPr>
        <w:widowControl w:val="0"/>
        <w:autoSpaceDE w:val="0"/>
        <w:autoSpaceDN w:val="0"/>
        <w:adjustRightInd w:val="0"/>
        <w:spacing w:after="0"/>
        <w:rPr>
          <w:rFonts w:ascii="Arial Narrow" w:hAnsi="Arial Narrow"/>
          <w:sz w:val="24"/>
          <w:szCs w:val="24"/>
        </w:rPr>
      </w:pPr>
      <w:r w:rsidRPr="000909CD">
        <w:rPr>
          <w:rFonts w:ascii="Arial Narrow" w:hAnsi="Arial Narrow"/>
          <w:sz w:val="24"/>
          <w:szCs w:val="24"/>
        </w:rPr>
        <w:t>Anne</w:t>
      </w:r>
      <w:r w:rsidRPr="000909CD">
        <w:rPr>
          <w:rFonts w:ascii="Arial Narrow" w:hAnsi="Arial Narrow"/>
          <w:spacing w:val="-1"/>
          <w:sz w:val="24"/>
          <w:szCs w:val="24"/>
        </w:rPr>
        <w:t>x</w:t>
      </w:r>
      <w:r w:rsidRPr="000909CD">
        <w:rPr>
          <w:rFonts w:ascii="Arial Narrow" w:hAnsi="Arial Narrow"/>
          <w:sz w:val="24"/>
          <w:szCs w:val="24"/>
        </w:rPr>
        <w:t>e n</w:t>
      </w:r>
      <w:r w:rsidRPr="000909CD">
        <w:rPr>
          <w:rFonts w:ascii="Arial Narrow" w:hAnsi="Arial Narrow"/>
          <w:spacing w:val="-1"/>
          <w:sz w:val="24"/>
          <w:szCs w:val="24"/>
        </w:rPr>
        <w:t>°</w:t>
      </w:r>
      <w:r w:rsidRPr="000909CD">
        <w:rPr>
          <w:rFonts w:ascii="Arial Narrow" w:hAnsi="Arial Narrow"/>
          <w:sz w:val="24"/>
          <w:szCs w:val="24"/>
        </w:rPr>
        <w:t xml:space="preserve"> 1</w:t>
      </w:r>
      <w:r w:rsidRPr="000909CD">
        <w:rPr>
          <w:rFonts w:ascii="Arial Narrow" w:hAnsi="Arial Narrow"/>
          <w:spacing w:val="-2"/>
          <w:sz w:val="24"/>
          <w:szCs w:val="24"/>
        </w:rPr>
        <w:t>3</w:t>
      </w:r>
      <w:r w:rsidRPr="000909CD">
        <w:rPr>
          <w:rFonts w:ascii="Arial Narrow" w:hAnsi="Arial Narrow"/>
          <w:sz w:val="24"/>
          <w:szCs w:val="24"/>
        </w:rPr>
        <w:t xml:space="preserve">: Modèle de </w:t>
      </w:r>
      <w:r w:rsidRPr="000909CD">
        <w:rPr>
          <w:rFonts w:ascii="Arial Narrow" w:hAnsi="Arial Narrow"/>
          <w:spacing w:val="-1"/>
          <w:sz w:val="24"/>
          <w:szCs w:val="24"/>
        </w:rPr>
        <w:t>d</w:t>
      </w:r>
      <w:r w:rsidRPr="000909CD">
        <w:rPr>
          <w:rFonts w:ascii="Arial Narrow" w:hAnsi="Arial Narrow"/>
          <w:sz w:val="24"/>
          <w:szCs w:val="24"/>
        </w:rPr>
        <w:t>escriptif de la m</w:t>
      </w:r>
      <w:r w:rsidRPr="000909CD">
        <w:rPr>
          <w:rFonts w:ascii="Arial Narrow" w:hAnsi="Arial Narrow"/>
          <w:spacing w:val="-1"/>
          <w:sz w:val="24"/>
          <w:szCs w:val="24"/>
        </w:rPr>
        <w:t>ét</w:t>
      </w:r>
      <w:r w:rsidRPr="000909CD">
        <w:rPr>
          <w:rFonts w:ascii="Arial Narrow" w:hAnsi="Arial Narrow"/>
          <w:sz w:val="24"/>
          <w:szCs w:val="24"/>
        </w:rPr>
        <w:t xml:space="preserve">hodologie et du plan </w:t>
      </w:r>
      <w:r w:rsidRPr="000909CD">
        <w:rPr>
          <w:rFonts w:ascii="Arial Narrow" w:hAnsi="Arial Narrow"/>
          <w:spacing w:val="-1"/>
          <w:sz w:val="24"/>
          <w:szCs w:val="24"/>
        </w:rPr>
        <w:t>d</w:t>
      </w:r>
      <w:r w:rsidRPr="000909CD">
        <w:rPr>
          <w:rFonts w:ascii="Arial Narrow" w:hAnsi="Arial Narrow"/>
          <w:sz w:val="24"/>
          <w:szCs w:val="24"/>
        </w:rPr>
        <w:t>e travail</w:t>
      </w:r>
      <w:r w:rsidRPr="000909CD">
        <w:rPr>
          <w:rFonts w:ascii="Arial Narrow" w:hAnsi="Arial Narrow"/>
          <w:spacing w:val="-4"/>
          <w:sz w:val="24"/>
          <w:szCs w:val="24"/>
        </w:rPr>
        <w:t xml:space="preserve"> </w:t>
      </w:r>
      <w:r w:rsidRPr="000909CD">
        <w:rPr>
          <w:rFonts w:ascii="Arial Narrow" w:hAnsi="Arial Narrow"/>
          <w:sz w:val="24"/>
          <w:szCs w:val="24"/>
        </w:rPr>
        <w:t>.............</w:t>
      </w:r>
      <w:r w:rsidRPr="000909CD">
        <w:rPr>
          <w:rFonts w:ascii="Arial Narrow" w:hAnsi="Arial Narrow"/>
          <w:spacing w:val="10"/>
          <w:sz w:val="24"/>
          <w:szCs w:val="24"/>
        </w:rPr>
        <w:t>.</w:t>
      </w:r>
      <w:r w:rsidRPr="000909CD">
        <w:rPr>
          <w:rFonts w:ascii="Arial Narrow" w:hAnsi="Arial Narrow"/>
          <w:sz w:val="24"/>
          <w:szCs w:val="24"/>
        </w:rPr>
        <w:t>144</w:t>
      </w:r>
    </w:p>
    <w:p w14:paraId="561BFF7D" w14:textId="77777777" w:rsidR="00BB3A12" w:rsidRPr="000909CD" w:rsidRDefault="00BB3A12" w:rsidP="00BB3A12">
      <w:pPr>
        <w:widowControl w:val="0"/>
        <w:autoSpaceDE w:val="0"/>
        <w:autoSpaceDN w:val="0"/>
        <w:adjustRightInd w:val="0"/>
        <w:spacing w:after="0"/>
        <w:rPr>
          <w:rFonts w:ascii="Arial Narrow" w:hAnsi="Arial Narrow"/>
          <w:sz w:val="24"/>
          <w:szCs w:val="24"/>
        </w:rPr>
      </w:pPr>
      <w:r w:rsidRPr="000909CD">
        <w:rPr>
          <w:rFonts w:ascii="Arial Narrow" w:hAnsi="Arial Narrow"/>
          <w:sz w:val="24"/>
          <w:szCs w:val="24"/>
        </w:rPr>
        <w:t>Annexe n°</w:t>
      </w:r>
      <w:r w:rsidRPr="000909CD">
        <w:rPr>
          <w:rFonts w:ascii="Arial Narrow" w:hAnsi="Arial Narrow"/>
          <w:spacing w:val="1"/>
          <w:sz w:val="24"/>
          <w:szCs w:val="24"/>
        </w:rPr>
        <w:t xml:space="preserve"> </w:t>
      </w:r>
      <w:r w:rsidRPr="000909CD">
        <w:rPr>
          <w:rFonts w:ascii="Arial Narrow" w:hAnsi="Arial Narrow"/>
          <w:sz w:val="24"/>
          <w:szCs w:val="24"/>
        </w:rPr>
        <w:t>14:</w:t>
      </w:r>
      <w:r w:rsidRPr="000909CD">
        <w:rPr>
          <w:rFonts w:ascii="Arial Narrow" w:hAnsi="Arial Narrow"/>
          <w:spacing w:val="1"/>
          <w:sz w:val="24"/>
          <w:szCs w:val="24"/>
        </w:rPr>
        <w:t xml:space="preserve"> </w:t>
      </w:r>
      <w:r w:rsidRPr="000909CD">
        <w:rPr>
          <w:rFonts w:ascii="Arial Narrow" w:hAnsi="Arial Narrow"/>
          <w:sz w:val="24"/>
          <w:szCs w:val="24"/>
        </w:rPr>
        <w:t>Modèle de fiche d'information relative au matériel essentiel</w:t>
      </w:r>
      <w:r w:rsidRPr="000909CD">
        <w:rPr>
          <w:rFonts w:ascii="Arial Narrow" w:hAnsi="Arial Narrow"/>
          <w:spacing w:val="19"/>
          <w:sz w:val="24"/>
          <w:szCs w:val="24"/>
        </w:rPr>
        <w:t xml:space="preserve"> </w:t>
      </w:r>
      <w:r w:rsidRPr="000909CD">
        <w:rPr>
          <w:rFonts w:ascii="Arial Narrow" w:hAnsi="Arial Narrow"/>
          <w:sz w:val="24"/>
          <w:szCs w:val="24"/>
        </w:rPr>
        <w:t>...............</w:t>
      </w:r>
      <w:r w:rsidRPr="000909CD">
        <w:rPr>
          <w:rFonts w:ascii="Arial Narrow" w:hAnsi="Arial Narrow"/>
          <w:spacing w:val="12"/>
          <w:sz w:val="24"/>
          <w:szCs w:val="24"/>
        </w:rPr>
        <w:t>.</w:t>
      </w:r>
      <w:r w:rsidRPr="000909CD">
        <w:rPr>
          <w:rFonts w:ascii="Arial Narrow" w:hAnsi="Arial Narrow"/>
          <w:sz w:val="24"/>
          <w:szCs w:val="24"/>
        </w:rPr>
        <w:t>144</w:t>
      </w:r>
    </w:p>
    <w:p w14:paraId="0B2537E1" w14:textId="77777777" w:rsidR="00BB3A12" w:rsidRPr="000909CD" w:rsidRDefault="00BB3A12" w:rsidP="00BB3A12">
      <w:pPr>
        <w:widowControl w:val="0"/>
        <w:autoSpaceDE w:val="0"/>
        <w:autoSpaceDN w:val="0"/>
        <w:adjustRightInd w:val="0"/>
        <w:spacing w:after="0"/>
        <w:rPr>
          <w:rFonts w:ascii="Arial Narrow" w:hAnsi="Arial Narrow"/>
          <w:sz w:val="24"/>
          <w:szCs w:val="24"/>
        </w:rPr>
      </w:pPr>
    </w:p>
    <w:p w14:paraId="2DDD6192" w14:textId="77777777" w:rsidR="00BB3A12" w:rsidRPr="000909CD" w:rsidRDefault="00BB3A12" w:rsidP="00BB3A12">
      <w:pPr>
        <w:widowControl w:val="0"/>
        <w:autoSpaceDE w:val="0"/>
        <w:autoSpaceDN w:val="0"/>
        <w:adjustRightInd w:val="0"/>
        <w:spacing w:after="0"/>
        <w:rPr>
          <w:rFonts w:ascii="Arial Narrow" w:hAnsi="Arial Narrow"/>
          <w:sz w:val="24"/>
          <w:szCs w:val="24"/>
        </w:rPr>
      </w:pPr>
      <w:r w:rsidRPr="000909CD">
        <w:rPr>
          <w:rFonts w:ascii="Arial Narrow" w:hAnsi="Arial Narrow"/>
          <w:sz w:val="24"/>
          <w:szCs w:val="24"/>
        </w:rPr>
        <w:t>Anne</w:t>
      </w:r>
      <w:r w:rsidRPr="000909CD">
        <w:rPr>
          <w:rFonts w:ascii="Arial Narrow" w:hAnsi="Arial Narrow"/>
          <w:spacing w:val="-1"/>
          <w:sz w:val="24"/>
          <w:szCs w:val="24"/>
        </w:rPr>
        <w:t>x</w:t>
      </w:r>
      <w:r w:rsidRPr="000909CD">
        <w:rPr>
          <w:rFonts w:ascii="Arial Narrow" w:hAnsi="Arial Narrow"/>
          <w:sz w:val="24"/>
          <w:szCs w:val="24"/>
        </w:rPr>
        <w:t>e n</w:t>
      </w:r>
      <w:r w:rsidRPr="000909CD">
        <w:rPr>
          <w:rFonts w:ascii="Arial Narrow" w:hAnsi="Arial Narrow"/>
          <w:spacing w:val="-1"/>
          <w:sz w:val="24"/>
          <w:szCs w:val="24"/>
        </w:rPr>
        <w:t>°</w:t>
      </w:r>
      <w:r w:rsidRPr="000909CD">
        <w:rPr>
          <w:rFonts w:ascii="Arial Narrow" w:hAnsi="Arial Narrow"/>
          <w:sz w:val="24"/>
          <w:szCs w:val="24"/>
        </w:rPr>
        <w:t xml:space="preserve"> 1</w:t>
      </w:r>
      <w:r w:rsidRPr="000909CD">
        <w:rPr>
          <w:rFonts w:ascii="Arial Narrow" w:hAnsi="Arial Narrow"/>
          <w:spacing w:val="-1"/>
          <w:sz w:val="24"/>
          <w:szCs w:val="24"/>
        </w:rPr>
        <w:t>5</w:t>
      </w:r>
      <w:r w:rsidRPr="000909CD">
        <w:rPr>
          <w:rFonts w:ascii="Arial Narrow" w:hAnsi="Arial Narrow"/>
          <w:sz w:val="24"/>
          <w:szCs w:val="24"/>
        </w:rPr>
        <w:t xml:space="preserve">: Modèle de </w:t>
      </w:r>
      <w:r w:rsidRPr="000909CD">
        <w:rPr>
          <w:rFonts w:ascii="Arial Narrow" w:hAnsi="Arial Narrow"/>
          <w:spacing w:val="-1"/>
          <w:sz w:val="24"/>
          <w:szCs w:val="24"/>
        </w:rPr>
        <w:t>d</w:t>
      </w:r>
      <w:r w:rsidRPr="000909CD">
        <w:rPr>
          <w:rFonts w:ascii="Arial Narrow" w:hAnsi="Arial Narrow"/>
          <w:sz w:val="24"/>
          <w:szCs w:val="24"/>
        </w:rPr>
        <w:t>éclarati</w:t>
      </w:r>
      <w:r w:rsidRPr="000909CD">
        <w:rPr>
          <w:rFonts w:ascii="Arial Narrow" w:hAnsi="Arial Narrow"/>
          <w:spacing w:val="-1"/>
          <w:sz w:val="24"/>
          <w:szCs w:val="24"/>
        </w:rPr>
        <w:t>o</w:t>
      </w:r>
      <w:r w:rsidRPr="000909CD">
        <w:rPr>
          <w:rFonts w:ascii="Arial Narrow" w:hAnsi="Arial Narrow"/>
          <w:sz w:val="24"/>
          <w:szCs w:val="24"/>
        </w:rPr>
        <w:t>n sur l'honneur de visi</w:t>
      </w:r>
      <w:r w:rsidRPr="000909CD">
        <w:rPr>
          <w:rFonts w:ascii="Arial Narrow" w:hAnsi="Arial Narrow"/>
          <w:spacing w:val="-2"/>
          <w:sz w:val="24"/>
          <w:szCs w:val="24"/>
        </w:rPr>
        <w:t>t</w:t>
      </w:r>
      <w:r w:rsidRPr="000909CD">
        <w:rPr>
          <w:rFonts w:ascii="Arial Narrow" w:hAnsi="Arial Narrow"/>
          <w:sz w:val="24"/>
          <w:szCs w:val="24"/>
        </w:rPr>
        <w:t>e du site</w:t>
      </w:r>
      <w:r w:rsidRPr="000909CD">
        <w:rPr>
          <w:rFonts w:ascii="Arial Narrow" w:hAnsi="Arial Narrow"/>
          <w:spacing w:val="-4"/>
          <w:sz w:val="24"/>
          <w:szCs w:val="24"/>
        </w:rPr>
        <w:t xml:space="preserve"> </w:t>
      </w:r>
      <w:r w:rsidRPr="000909CD">
        <w:rPr>
          <w:rFonts w:ascii="Arial Narrow" w:hAnsi="Arial Narrow"/>
          <w:sz w:val="24"/>
          <w:szCs w:val="24"/>
        </w:rPr>
        <w:t>..........................</w:t>
      </w:r>
      <w:r w:rsidRPr="000909CD">
        <w:rPr>
          <w:rFonts w:ascii="Arial Narrow" w:hAnsi="Arial Narrow"/>
          <w:spacing w:val="17"/>
          <w:sz w:val="24"/>
          <w:szCs w:val="24"/>
        </w:rPr>
        <w:t>.</w:t>
      </w:r>
      <w:r w:rsidRPr="000909CD">
        <w:rPr>
          <w:rFonts w:ascii="Arial Narrow" w:hAnsi="Arial Narrow"/>
          <w:sz w:val="24"/>
          <w:szCs w:val="24"/>
        </w:rPr>
        <w:t>144</w:t>
      </w:r>
    </w:p>
    <w:p w14:paraId="20F4E5AC" w14:textId="77777777" w:rsidR="00BB3A12" w:rsidRPr="000909CD" w:rsidRDefault="00BB3A12" w:rsidP="00BB3A12">
      <w:pPr>
        <w:widowControl w:val="0"/>
        <w:autoSpaceDE w:val="0"/>
        <w:autoSpaceDN w:val="0"/>
        <w:adjustRightInd w:val="0"/>
        <w:spacing w:after="0"/>
        <w:rPr>
          <w:rFonts w:ascii="Arial Narrow" w:hAnsi="Arial Narrow"/>
          <w:sz w:val="24"/>
          <w:szCs w:val="24"/>
        </w:rPr>
      </w:pPr>
    </w:p>
    <w:p w14:paraId="6E1BC3D5" w14:textId="77777777" w:rsidR="00BB3A12" w:rsidRPr="000909CD" w:rsidRDefault="00BB3A12" w:rsidP="00BB3A12">
      <w:pPr>
        <w:widowControl w:val="0"/>
        <w:autoSpaceDE w:val="0"/>
        <w:autoSpaceDN w:val="0"/>
        <w:adjustRightInd w:val="0"/>
        <w:spacing w:after="0"/>
        <w:rPr>
          <w:rFonts w:ascii="Arial Narrow" w:hAnsi="Arial Narrow"/>
          <w:sz w:val="24"/>
          <w:szCs w:val="24"/>
        </w:rPr>
      </w:pPr>
    </w:p>
    <w:p w14:paraId="3A34C61B" w14:textId="77777777" w:rsidR="00BB3A12" w:rsidRPr="000909CD" w:rsidRDefault="00BB3A12" w:rsidP="00BB3A12">
      <w:pPr>
        <w:widowControl w:val="0"/>
        <w:autoSpaceDE w:val="0"/>
        <w:autoSpaceDN w:val="0"/>
        <w:adjustRightInd w:val="0"/>
        <w:spacing w:after="0"/>
        <w:rPr>
          <w:rFonts w:ascii="Arial Narrow" w:hAnsi="Arial Narrow"/>
          <w:sz w:val="24"/>
          <w:szCs w:val="24"/>
        </w:rPr>
      </w:pPr>
    </w:p>
    <w:p w14:paraId="15A0B9E0" w14:textId="77777777" w:rsidR="00BB3A12" w:rsidRPr="000909CD" w:rsidRDefault="00BB3A12" w:rsidP="00BB3A12">
      <w:pPr>
        <w:widowControl w:val="0"/>
        <w:autoSpaceDE w:val="0"/>
        <w:autoSpaceDN w:val="0"/>
        <w:adjustRightInd w:val="0"/>
        <w:spacing w:line="267" w:lineRule="exact"/>
        <w:ind w:right="841"/>
        <w:rPr>
          <w:rFonts w:ascii="Arial Narrow" w:hAnsi="Arial Narrow"/>
          <w:sz w:val="24"/>
          <w:szCs w:val="24"/>
        </w:rPr>
      </w:pPr>
    </w:p>
    <w:p w14:paraId="52078577" w14:textId="77777777" w:rsidR="00BB3A12" w:rsidRPr="000909CD" w:rsidRDefault="00BB3A12" w:rsidP="00BB3A12">
      <w:pPr>
        <w:widowControl w:val="0"/>
        <w:autoSpaceDE w:val="0"/>
        <w:autoSpaceDN w:val="0"/>
        <w:adjustRightInd w:val="0"/>
        <w:spacing w:line="267" w:lineRule="exact"/>
        <w:ind w:right="841"/>
        <w:rPr>
          <w:rFonts w:ascii="Arial Narrow" w:hAnsi="Arial Narrow"/>
          <w:sz w:val="24"/>
          <w:szCs w:val="24"/>
        </w:rPr>
      </w:pPr>
    </w:p>
    <w:p w14:paraId="0597FDD3" w14:textId="77777777" w:rsidR="00BB3A12" w:rsidRPr="000909CD" w:rsidRDefault="00BB3A12" w:rsidP="00BB3A12">
      <w:pPr>
        <w:rPr>
          <w:rFonts w:ascii="Arial Narrow" w:hAnsi="Arial Narrow"/>
        </w:rPr>
      </w:pPr>
      <w:r w:rsidRPr="000909CD">
        <w:rPr>
          <w:rFonts w:ascii="Arial Narrow" w:hAnsi="Arial Narrow"/>
        </w:rPr>
        <w:br w:type="page"/>
      </w:r>
    </w:p>
    <w:p w14:paraId="32F14818" w14:textId="77777777" w:rsidR="00BB3A12" w:rsidRPr="000909CD" w:rsidRDefault="00BB3A12" w:rsidP="00BB3A12">
      <w:pPr>
        <w:widowControl w:val="0"/>
        <w:autoSpaceDE w:val="0"/>
        <w:autoSpaceDN w:val="0"/>
        <w:adjustRightInd w:val="0"/>
        <w:spacing w:after="0" w:line="411" w:lineRule="exact"/>
        <w:rPr>
          <w:rFonts w:ascii="Arial Narrow" w:hAnsi="Arial Narrow"/>
          <w:b/>
          <w:bCs/>
          <w:spacing w:val="36"/>
          <w:w w:val="79"/>
          <w:sz w:val="36"/>
          <w:szCs w:val="36"/>
        </w:rPr>
      </w:pPr>
      <w:r w:rsidRPr="000909CD">
        <w:rPr>
          <w:rFonts w:ascii="Arial Narrow" w:hAnsi="Arial Narrow"/>
          <w:b/>
          <w:bCs/>
          <w:noProof/>
          <w:spacing w:val="36"/>
          <w:sz w:val="36"/>
          <w:szCs w:val="36"/>
          <w:lang w:eastAsia="fr-FR"/>
        </w:rPr>
        <w:lastRenderedPageBreak/>
        <mc:AlternateContent>
          <mc:Choice Requires="wps">
            <w:drawing>
              <wp:anchor distT="0" distB="0" distL="114300" distR="114300" simplePos="0" relativeHeight="251739136" behindDoc="0" locked="0" layoutInCell="1" allowOverlap="1" wp14:anchorId="1AE11660" wp14:editId="48242E80">
                <wp:simplePos x="0" y="0"/>
                <wp:positionH relativeFrom="column">
                  <wp:posOffset>-79549</wp:posOffset>
                </wp:positionH>
                <wp:positionV relativeFrom="paragraph">
                  <wp:posOffset>91951</wp:posOffset>
                </wp:positionV>
                <wp:extent cx="6295603" cy="703485"/>
                <wp:effectExtent l="0" t="0" r="10160" b="20955"/>
                <wp:wrapNone/>
                <wp:docPr id="1846" name="Rectangle 1846"/>
                <wp:cNvGraphicFramePr/>
                <a:graphic xmlns:a="http://schemas.openxmlformats.org/drawingml/2006/main">
                  <a:graphicData uri="http://schemas.microsoft.com/office/word/2010/wordprocessingShape">
                    <wps:wsp>
                      <wps:cNvSpPr/>
                      <wps:spPr>
                        <a:xfrm>
                          <a:off x="0" y="0"/>
                          <a:ext cx="6295603" cy="703485"/>
                        </a:xfrm>
                        <a:prstGeom prst="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4869970A" w14:textId="77777777" w:rsidR="002B4813" w:rsidRDefault="002B4813" w:rsidP="00BB3A12">
                            <w:pPr>
                              <w:widowControl w:val="0"/>
                              <w:autoSpaceDE w:val="0"/>
                              <w:autoSpaceDN w:val="0"/>
                              <w:adjustRightInd w:val="0"/>
                              <w:spacing w:after="0" w:line="240" w:lineRule="auto"/>
                              <w:jc w:val="center"/>
                              <w:rPr>
                                <w:rFonts w:ascii="Arial Narrow" w:hAnsi="Arial Narrow"/>
                                <w:b/>
                                <w:bCs/>
                                <w:color w:val="000000"/>
                                <w:w w:val="79"/>
                                <w:sz w:val="36"/>
                                <w:szCs w:val="36"/>
                              </w:rPr>
                            </w:pPr>
                            <w:r>
                              <w:rPr>
                                <w:rFonts w:ascii="Arial Narrow" w:hAnsi="Arial Narrow"/>
                                <w:b/>
                                <w:bCs/>
                                <w:color w:val="000000"/>
                                <w:spacing w:val="36"/>
                                <w:w w:val="79"/>
                                <w:sz w:val="36"/>
                                <w:szCs w:val="36"/>
                              </w:rPr>
                              <w:t>A</w:t>
                            </w:r>
                            <w:r>
                              <w:rPr>
                                <w:rFonts w:ascii="Arial Narrow" w:hAnsi="Arial Narrow"/>
                                <w:b/>
                                <w:bCs/>
                                <w:color w:val="000000"/>
                                <w:spacing w:val="37"/>
                                <w:w w:val="79"/>
                                <w:sz w:val="36"/>
                                <w:szCs w:val="36"/>
                              </w:rPr>
                              <w:t>NN</w:t>
                            </w:r>
                            <w:r>
                              <w:rPr>
                                <w:rFonts w:ascii="Arial Narrow" w:hAnsi="Arial Narrow"/>
                                <w:b/>
                                <w:bCs/>
                                <w:color w:val="000000"/>
                                <w:spacing w:val="35"/>
                                <w:w w:val="79"/>
                                <w:sz w:val="36"/>
                                <w:szCs w:val="36"/>
                              </w:rPr>
                              <w:t>E</w:t>
                            </w:r>
                            <w:r>
                              <w:rPr>
                                <w:rFonts w:ascii="Arial Narrow" w:hAnsi="Arial Narrow"/>
                                <w:b/>
                                <w:bCs/>
                                <w:color w:val="000000"/>
                                <w:spacing w:val="37"/>
                                <w:w w:val="79"/>
                                <w:sz w:val="36"/>
                                <w:szCs w:val="36"/>
                              </w:rPr>
                              <w:t>X</w:t>
                            </w:r>
                            <w:r>
                              <w:rPr>
                                <w:rFonts w:ascii="Arial Narrow" w:hAnsi="Arial Narrow"/>
                                <w:b/>
                                <w:bCs/>
                                <w:color w:val="000000"/>
                                <w:spacing w:val="7"/>
                                <w:w w:val="79"/>
                                <w:sz w:val="36"/>
                                <w:szCs w:val="36"/>
                              </w:rPr>
                              <w:t>E</w:t>
                            </w:r>
                            <w:r>
                              <w:rPr>
                                <w:rFonts w:ascii="Arial Narrow" w:hAnsi="Arial Narrow"/>
                                <w:b/>
                                <w:bCs/>
                                <w:color w:val="000000"/>
                                <w:spacing w:val="200"/>
                                <w:sz w:val="36"/>
                                <w:szCs w:val="36"/>
                              </w:rPr>
                              <w:t xml:space="preserve"> </w:t>
                            </w:r>
                            <w:r>
                              <w:rPr>
                                <w:rFonts w:ascii="Arial Narrow" w:hAnsi="Arial Narrow"/>
                                <w:b/>
                                <w:bCs/>
                                <w:color w:val="000000"/>
                                <w:spacing w:val="36"/>
                                <w:w w:val="79"/>
                                <w:sz w:val="36"/>
                                <w:szCs w:val="36"/>
                              </w:rPr>
                              <w:t>N</w:t>
                            </w:r>
                            <w:r>
                              <w:rPr>
                                <w:rFonts w:ascii="Arial Narrow" w:hAnsi="Arial Narrow"/>
                                <w:b/>
                                <w:bCs/>
                                <w:color w:val="000000"/>
                                <w:spacing w:val="1"/>
                                <w:w w:val="79"/>
                                <w:sz w:val="36"/>
                                <w:szCs w:val="36"/>
                              </w:rPr>
                              <w:t>°</w:t>
                            </w:r>
                            <w:r>
                              <w:rPr>
                                <w:rFonts w:ascii="Arial Narrow" w:hAnsi="Arial Narrow"/>
                                <w:b/>
                                <w:bCs/>
                                <w:color w:val="000000"/>
                                <w:spacing w:val="204"/>
                                <w:sz w:val="36"/>
                                <w:szCs w:val="36"/>
                              </w:rPr>
                              <w:t xml:space="preserve"> </w:t>
                            </w:r>
                            <w:r>
                              <w:rPr>
                                <w:rFonts w:ascii="Arial Narrow" w:hAnsi="Arial Narrow"/>
                                <w:b/>
                                <w:bCs/>
                                <w:color w:val="000000"/>
                                <w:spacing w:val="34"/>
                                <w:w w:val="79"/>
                                <w:sz w:val="36"/>
                                <w:szCs w:val="36"/>
                              </w:rPr>
                              <w:t>1</w:t>
                            </w:r>
                            <w:r>
                              <w:rPr>
                                <w:rFonts w:ascii="Arial Narrow" w:hAnsi="Arial Narrow"/>
                                <w:b/>
                                <w:bCs/>
                                <w:color w:val="000000"/>
                                <w:w w:val="79"/>
                                <w:sz w:val="36"/>
                                <w:szCs w:val="36"/>
                              </w:rPr>
                              <w:t>:</w:t>
                            </w:r>
                            <w:r>
                              <w:rPr>
                                <w:rFonts w:ascii="Arial Narrow" w:hAnsi="Arial Narrow"/>
                                <w:b/>
                                <w:bCs/>
                                <w:color w:val="000000"/>
                                <w:spacing w:val="204"/>
                                <w:sz w:val="36"/>
                                <w:szCs w:val="36"/>
                              </w:rPr>
                              <w:t xml:space="preserve"> </w:t>
                            </w:r>
                            <w:r>
                              <w:rPr>
                                <w:rFonts w:ascii="Arial Narrow" w:hAnsi="Arial Narrow"/>
                                <w:b/>
                                <w:bCs/>
                                <w:color w:val="000000"/>
                                <w:spacing w:val="37"/>
                                <w:w w:val="79"/>
                                <w:sz w:val="36"/>
                                <w:szCs w:val="36"/>
                              </w:rPr>
                              <w:t>M</w:t>
                            </w:r>
                            <w:r>
                              <w:rPr>
                                <w:rFonts w:ascii="Arial Narrow" w:hAnsi="Arial Narrow"/>
                                <w:b/>
                                <w:bCs/>
                                <w:color w:val="000000"/>
                                <w:spacing w:val="35"/>
                                <w:w w:val="79"/>
                                <w:sz w:val="36"/>
                                <w:szCs w:val="36"/>
                              </w:rPr>
                              <w:t>O</w:t>
                            </w:r>
                            <w:r>
                              <w:rPr>
                                <w:rFonts w:ascii="Arial Narrow" w:hAnsi="Arial Narrow"/>
                                <w:b/>
                                <w:bCs/>
                                <w:color w:val="000000"/>
                                <w:spacing w:val="36"/>
                                <w:w w:val="79"/>
                                <w:sz w:val="36"/>
                                <w:szCs w:val="36"/>
                              </w:rPr>
                              <w:t>D</w:t>
                            </w:r>
                            <w:r>
                              <w:rPr>
                                <w:rFonts w:ascii="Arial Narrow" w:hAnsi="Arial Narrow"/>
                                <w:b/>
                                <w:bCs/>
                                <w:color w:val="000000"/>
                                <w:spacing w:val="35"/>
                                <w:w w:val="79"/>
                                <w:sz w:val="36"/>
                                <w:szCs w:val="36"/>
                              </w:rPr>
                              <w:t>E</w:t>
                            </w:r>
                            <w:r>
                              <w:rPr>
                                <w:rFonts w:ascii="Arial Narrow" w:hAnsi="Arial Narrow"/>
                                <w:b/>
                                <w:bCs/>
                                <w:color w:val="000000"/>
                                <w:spacing w:val="38"/>
                                <w:w w:val="79"/>
                                <w:sz w:val="36"/>
                                <w:szCs w:val="36"/>
                              </w:rPr>
                              <w:t>L</w:t>
                            </w:r>
                            <w:r>
                              <w:rPr>
                                <w:rFonts w:ascii="Arial Narrow" w:hAnsi="Arial Narrow"/>
                                <w:b/>
                                <w:bCs/>
                                <w:color w:val="000000"/>
                                <w:spacing w:val="8"/>
                                <w:w w:val="79"/>
                                <w:sz w:val="36"/>
                                <w:szCs w:val="36"/>
                              </w:rPr>
                              <w:t>E</w:t>
                            </w:r>
                            <w:r>
                              <w:rPr>
                                <w:rFonts w:ascii="Arial Narrow" w:hAnsi="Arial Narrow"/>
                                <w:b/>
                                <w:bCs/>
                                <w:color w:val="000000"/>
                                <w:spacing w:val="207"/>
                                <w:sz w:val="36"/>
                                <w:szCs w:val="36"/>
                              </w:rPr>
                              <w:t xml:space="preserve"> </w:t>
                            </w:r>
                            <w:r>
                              <w:rPr>
                                <w:rFonts w:ascii="Arial Narrow" w:hAnsi="Arial Narrow"/>
                                <w:b/>
                                <w:bCs/>
                                <w:color w:val="000000"/>
                                <w:spacing w:val="39"/>
                                <w:w w:val="79"/>
                                <w:sz w:val="36"/>
                                <w:szCs w:val="36"/>
                              </w:rPr>
                              <w:t>D</w:t>
                            </w:r>
                            <w:r>
                              <w:rPr>
                                <w:rFonts w:ascii="Arial Narrow" w:hAnsi="Arial Narrow"/>
                                <w:b/>
                                <w:bCs/>
                                <w:color w:val="000000"/>
                                <w:spacing w:val="1"/>
                                <w:w w:val="79"/>
                                <w:sz w:val="36"/>
                                <w:szCs w:val="36"/>
                              </w:rPr>
                              <w:t>E</w:t>
                            </w:r>
                            <w:r>
                              <w:rPr>
                                <w:rFonts w:ascii="Arial Narrow" w:hAnsi="Arial Narrow"/>
                                <w:b/>
                                <w:bCs/>
                                <w:color w:val="000000"/>
                                <w:spacing w:val="203"/>
                                <w:sz w:val="36"/>
                                <w:szCs w:val="36"/>
                              </w:rPr>
                              <w:t xml:space="preserve"> </w:t>
                            </w:r>
                            <w:r>
                              <w:rPr>
                                <w:rFonts w:ascii="Arial Narrow" w:hAnsi="Arial Narrow"/>
                                <w:b/>
                                <w:bCs/>
                                <w:color w:val="000000"/>
                                <w:spacing w:val="37"/>
                                <w:w w:val="79"/>
                                <w:sz w:val="36"/>
                                <w:szCs w:val="36"/>
                              </w:rPr>
                              <w:t>D</w:t>
                            </w:r>
                            <w:r>
                              <w:rPr>
                                <w:rFonts w:ascii="Arial Narrow" w:hAnsi="Arial Narrow"/>
                                <w:b/>
                                <w:bCs/>
                                <w:color w:val="000000"/>
                                <w:spacing w:val="35"/>
                                <w:w w:val="79"/>
                                <w:sz w:val="36"/>
                                <w:szCs w:val="36"/>
                              </w:rPr>
                              <w:t>E</w:t>
                            </w:r>
                            <w:r>
                              <w:rPr>
                                <w:rFonts w:ascii="Arial Narrow" w:hAnsi="Arial Narrow"/>
                                <w:b/>
                                <w:bCs/>
                                <w:color w:val="000000"/>
                                <w:spacing w:val="37"/>
                                <w:w w:val="79"/>
                                <w:sz w:val="36"/>
                                <w:szCs w:val="36"/>
                              </w:rPr>
                              <w:t>C</w:t>
                            </w:r>
                            <w:r>
                              <w:rPr>
                                <w:rFonts w:ascii="Arial Narrow" w:hAnsi="Arial Narrow"/>
                                <w:b/>
                                <w:bCs/>
                                <w:color w:val="000000"/>
                                <w:spacing w:val="36"/>
                                <w:w w:val="79"/>
                                <w:sz w:val="36"/>
                                <w:szCs w:val="36"/>
                              </w:rPr>
                              <w:t>L</w:t>
                            </w:r>
                            <w:r>
                              <w:rPr>
                                <w:rFonts w:ascii="Arial Narrow" w:hAnsi="Arial Narrow"/>
                                <w:b/>
                                <w:bCs/>
                                <w:color w:val="000000"/>
                                <w:spacing w:val="37"/>
                                <w:w w:val="79"/>
                                <w:sz w:val="36"/>
                                <w:szCs w:val="36"/>
                              </w:rPr>
                              <w:t>A</w:t>
                            </w:r>
                            <w:r>
                              <w:rPr>
                                <w:rFonts w:ascii="Arial Narrow" w:hAnsi="Arial Narrow"/>
                                <w:b/>
                                <w:bCs/>
                                <w:color w:val="000000"/>
                                <w:spacing w:val="36"/>
                                <w:w w:val="79"/>
                                <w:sz w:val="36"/>
                                <w:szCs w:val="36"/>
                              </w:rPr>
                              <w:t>RAT</w:t>
                            </w:r>
                            <w:r>
                              <w:rPr>
                                <w:rFonts w:ascii="Arial Narrow" w:hAnsi="Arial Narrow"/>
                                <w:b/>
                                <w:bCs/>
                                <w:color w:val="000000"/>
                                <w:spacing w:val="35"/>
                                <w:w w:val="79"/>
                                <w:sz w:val="36"/>
                                <w:szCs w:val="36"/>
                              </w:rPr>
                              <w:t>I</w:t>
                            </w:r>
                            <w:r>
                              <w:rPr>
                                <w:rFonts w:ascii="Arial Narrow" w:hAnsi="Arial Narrow"/>
                                <w:b/>
                                <w:bCs/>
                                <w:color w:val="000000"/>
                                <w:spacing w:val="36"/>
                                <w:w w:val="79"/>
                                <w:sz w:val="36"/>
                                <w:szCs w:val="36"/>
                              </w:rPr>
                              <w:t>O</w:t>
                            </w:r>
                            <w:r>
                              <w:rPr>
                                <w:rFonts w:ascii="Arial Narrow" w:hAnsi="Arial Narrow"/>
                                <w:b/>
                                <w:bCs/>
                                <w:color w:val="000000"/>
                                <w:spacing w:val="11"/>
                                <w:w w:val="79"/>
                                <w:sz w:val="36"/>
                                <w:szCs w:val="36"/>
                              </w:rPr>
                              <w:t>N</w:t>
                            </w:r>
                            <w:r>
                              <w:rPr>
                                <w:rFonts w:ascii="Arial Narrow" w:hAnsi="Arial Narrow"/>
                                <w:b/>
                                <w:bCs/>
                                <w:color w:val="000000"/>
                                <w:spacing w:val="211"/>
                                <w:sz w:val="36"/>
                                <w:szCs w:val="36"/>
                              </w:rPr>
                              <w:t xml:space="preserve"> </w:t>
                            </w:r>
                            <w:r>
                              <w:rPr>
                                <w:rFonts w:ascii="Arial Narrow" w:hAnsi="Arial Narrow"/>
                                <w:b/>
                                <w:bCs/>
                                <w:color w:val="000000"/>
                                <w:spacing w:val="37"/>
                                <w:w w:val="79"/>
                                <w:sz w:val="36"/>
                                <w:szCs w:val="36"/>
                              </w:rPr>
                              <w:t>D</w:t>
                            </w:r>
                            <w:r>
                              <w:rPr>
                                <w:rFonts w:ascii="Arial Narrow" w:hAnsi="Arial Narrow"/>
                                <w:b/>
                                <w:bCs/>
                                <w:color w:val="000000"/>
                                <w:spacing w:val="35"/>
                                <w:w w:val="79"/>
                                <w:sz w:val="36"/>
                                <w:szCs w:val="36"/>
                              </w:rPr>
                              <w:t>’I</w:t>
                            </w:r>
                            <w:r>
                              <w:rPr>
                                <w:rFonts w:ascii="Arial Narrow" w:hAnsi="Arial Narrow"/>
                                <w:b/>
                                <w:bCs/>
                                <w:color w:val="000000"/>
                                <w:spacing w:val="37"/>
                                <w:w w:val="79"/>
                                <w:sz w:val="36"/>
                                <w:szCs w:val="36"/>
                              </w:rPr>
                              <w:t>N</w:t>
                            </w:r>
                            <w:r>
                              <w:rPr>
                                <w:rFonts w:ascii="Arial Narrow" w:hAnsi="Arial Narrow"/>
                                <w:b/>
                                <w:bCs/>
                                <w:color w:val="000000"/>
                                <w:spacing w:val="36"/>
                                <w:w w:val="79"/>
                                <w:sz w:val="36"/>
                                <w:szCs w:val="36"/>
                              </w:rPr>
                              <w:t>T</w:t>
                            </w:r>
                            <w:r>
                              <w:rPr>
                                <w:rFonts w:ascii="Arial Narrow" w:hAnsi="Arial Narrow"/>
                                <w:b/>
                                <w:bCs/>
                                <w:color w:val="000000"/>
                                <w:spacing w:val="35"/>
                                <w:w w:val="79"/>
                                <w:sz w:val="36"/>
                                <w:szCs w:val="36"/>
                              </w:rPr>
                              <w:t>E</w:t>
                            </w:r>
                            <w:r>
                              <w:rPr>
                                <w:rFonts w:ascii="Arial Narrow" w:hAnsi="Arial Narrow"/>
                                <w:b/>
                                <w:bCs/>
                                <w:color w:val="000000"/>
                                <w:spacing w:val="37"/>
                                <w:w w:val="79"/>
                                <w:sz w:val="36"/>
                                <w:szCs w:val="36"/>
                              </w:rPr>
                              <w:t>N</w:t>
                            </w:r>
                            <w:r>
                              <w:rPr>
                                <w:rFonts w:ascii="Arial Narrow" w:hAnsi="Arial Narrow"/>
                                <w:b/>
                                <w:bCs/>
                                <w:color w:val="000000"/>
                                <w:spacing w:val="39"/>
                                <w:w w:val="79"/>
                                <w:sz w:val="36"/>
                                <w:szCs w:val="36"/>
                              </w:rPr>
                              <w:t>T</w:t>
                            </w:r>
                            <w:r>
                              <w:rPr>
                                <w:rFonts w:ascii="Arial Narrow" w:hAnsi="Arial Narrow"/>
                                <w:b/>
                                <w:bCs/>
                                <w:color w:val="000000"/>
                                <w:spacing w:val="35"/>
                                <w:w w:val="79"/>
                                <w:sz w:val="36"/>
                                <w:szCs w:val="36"/>
                              </w:rPr>
                              <w:t>IO</w:t>
                            </w:r>
                            <w:r>
                              <w:rPr>
                                <w:rFonts w:ascii="Arial Narrow" w:hAnsi="Arial Narrow"/>
                                <w:b/>
                                <w:bCs/>
                                <w:color w:val="000000"/>
                                <w:spacing w:val="9"/>
                                <w:w w:val="79"/>
                                <w:sz w:val="36"/>
                                <w:szCs w:val="36"/>
                              </w:rPr>
                              <w:t>N</w:t>
                            </w:r>
                            <w:r>
                              <w:rPr>
                                <w:rFonts w:ascii="Arial Narrow" w:hAnsi="Arial Narrow"/>
                                <w:b/>
                                <w:bCs/>
                                <w:color w:val="000000"/>
                                <w:spacing w:val="202"/>
                                <w:sz w:val="36"/>
                                <w:szCs w:val="36"/>
                              </w:rPr>
                              <w:t xml:space="preserve"> </w:t>
                            </w:r>
                            <w:r>
                              <w:rPr>
                                <w:rFonts w:ascii="Arial Narrow" w:hAnsi="Arial Narrow"/>
                                <w:b/>
                                <w:bCs/>
                                <w:color w:val="000000"/>
                                <w:spacing w:val="38"/>
                                <w:w w:val="79"/>
                                <w:sz w:val="36"/>
                                <w:szCs w:val="36"/>
                              </w:rPr>
                              <w:t>D</w:t>
                            </w:r>
                            <w:r>
                              <w:rPr>
                                <w:rFonts w:ascii="Arial Narrow" w:hAnsi="Arial Narrow"/>
                                <w:b/>
                                <w:bCs/>
                                <w:color w:val="000000"/>
                                <w:w w:val="79"/>
                                <w:sz w:val="36"/>
                                <w:szCs w:val="36"/>
                              </w:rPr>
                              <w:t xml:space="preserve">E </w:t>
                            </w:r>
                            <w:r>
                              <w:rPr>
                                <w:rFonts w:ascii="Arial Narrow" w:hAnsi="Arial Narrow"/>
                                <w:b/>
                                <w:bCs/>
                                <w:color w:val="000000"/>
                                <w:spacing w:val="35"/>
                                <w:w w:val="79"/>
                                <w:sz w:val="36"/>
                                <w:szCs w:val="36"/>
                              </w:rPr>
                              <w:t>SO</w:t>
                            </w:r>
                            <w:r>
                              <w:rPr>
                                <w:rFonts w:ascii="Arial Narrow" w:hAnsi="Arial Narrow"/>
                                <w:b/>
                                <w:bCs/>
                                <w:color w:val="000000"/>
                                <w:spacing w:val="37"/>
                                <w:w w:val="79"/>
                                <w:sz w:val="36"/>
                                <w:szCs w:val="36"/>
                              </w:rPr>
                              <w:t>UMI</w:t>
                            </w:r>
                            <w:r>
                              <w:rPr>
                                <w:rFonts w:ascii="Arial Narrow" w:hAnsi="Arial Narrow"/>
                                <w:b/>
                                <w:bCs/>
                                <w:color w:val="000000"/>
                                <w:spacing w:val="35"/>
                                <w:w w:val="79"/>
                                <w:sz w:val="36"/>
                                <w:szCs w:val="36"/>
                              </w:rPr>
                              <w:t>S</w:t>
                            </w:r>
                            <w:r>
                              <w:rPr>
                                <w:rFonts w:ascii="Arial Narrow" w:hAnsi="Arial Narrow"/>
                                <w:b/>
                                <w:bCs/>
                                <w:color w:val="000000"/>
                                <w:spacing w:val="37"/>
                                <w:w w:val="79"/>
                                <w:sz w:val="36"/>
                                <w:szCs w:val="36"/>
                              </w:rPr>
                              <w:t>S</w:t>
                            </w:r>
                            <w:r>
                              <w:rPr>
                                <w:rFonts w:ascii="Arial Narrow" w:hAnsi="Arial Narrow"/>
                                <w:b/>
                                <w:bCs/>
                                <w:color w:val="000000"/>
                                <w:spacing w:val="34"/>
                                <w:w w:val="79"/>
                                <w:sz w:val="36"/>
                                <w:szCs w:val="36"/>
                              </w:rPr>
                              <w:t>I</w:t>
                            </w:r>
                            <w:r>
                              <w:rPr>
                                <w:rFonts w:ascii="Arial Narrow" w:hAnsi="Arial Narrow"/>
                                <w:b/>
                                <w:bCs/>
                                <w:color w:val="000000"/>
                                <w:spacing w:val="36"/>
                                <w:w w:val="79"/>
                                <w:sz w:val="36"/>
                                <w:szCs w:val="36"/>
                              </w:rPr>
                              <w:t>ON</w:t>
                            </w:r>
                            <w:r>
                              <w:rPr>
                                <w:rFonts w:ascii="Arial Narrow" w:hAnsi="Arial Narrow"/>
                                <w:b/>
                                <w:bCs/>
                                <w:color w:val="000000"/>
                                <w:spacing w:val="38"/>
                                <w:w w:val="79"/>
                                <w:sz w:val="36"/>
                                <w:szCs w:val="36"/>
                              </w:rPr>
                              <w:t>NE</w:t>
                            </w:r>
                            <w:r>
                              <w:rPr>
                                <w:rFonts w:ascii="Arial Narrow" w:hAnsi="Arial Narrow"/>
                                <w:b/>
                                <w:bCs/>
                                <w:color w:val="000000"/>
                                <w:w w:val="79"/>
                                <w:sz w:val="36"/>
                                <w:szCs w:val="36"/>
                              </w:rPr>
                              <w:t>R</w:t>
                            </w:r>
                          </w:p>
                          <w:p w14:paraId="15D44782" w14:textId="77777777" w:rsidR="002B4813" w:rsidRDefault="002B4813" w:rsidP="00BB3A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11660" id="Rectangle 1846" o:spid="_x0000_s1031" style="position:absolute;margin-left:-6.25pt;margin-top:7.25pt;width:495.7pt;height:55.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" fillcolor="white [3201]" strokecolor="#0070c0" strokeweight="2pt">
                <v:textbox>
                  <w:txbxContent>
                    <w:p w14:paraId="4869970A" w14:textId="77777777" w:rsidR="002B4813" w:rsidRDefault="002B4813" w:rsidP="00BB3A12">
                      <w:pPr>
                        <w:widowControl w:val="0"/>
                        <w:autoSpaceDE w:val="0"/>
                        <w:autoSpaceDN w:val="0"/>
                        <w:adjustRightInd w:val="0"/>
                        <w:spacing w:after="0" w:line="240" w:lineRule="auto"/>
                        <w:jc w:val="center"/>
                        <w:rPr>
                          <w:rFonts w:ascii="Arial Narrow" w:hAnsi="Arial Narrow"/>
                          <w:b/>
                          <w:bCs/>
                          <w:color w:val="000000"/>
                          <w:w w:val="79"/>
                          <w:sz w:val="36"/>
                          <w:szCs w:val="36"/>
                        </w:rPr>
                      </w:pPr>
                      <w:r>
                        <w:rPr>
                          <w:rFonts w:ascii="Arial Narrow" w:hAnsi="Arial Narrow"/>
                          <w:b/>
                          <w:bCs/>
                          <w:color w:val="000000"/>
                          <w:spacing w:val="36"/>
                          <w:w w:val="79"/>
                          <w:sz w:val="36"/>
                          <w:szCs w:val="36"/>
                        </w:rPr>
                        <w:t>A</w:t>
                      </w:r>
                      <w:r>
                        <w:rPr>
                          <w:rFonts w:ascii="Arial Narrow" w:hAnsi="Arial Narrow"/>
                          <w:b/>
                          <w:bCs/>
                          <w:color w:val="000000"/>
                          <w:spacing w:val="37"/>
                          <w:w w:val="79"/>
                          <w:sz w:val="36"/>
                          <w:szCs w:val="36"/>
                        </w:rPr>
                        <w:t>NN</w:t>
                      </w:r>
                      <w:r>
                        <w:rPr>
                          <w:rFonts w:ascii="Arial Narrow" w:hAnsi="Arial Narrow"/>
                          <w:b/>
                          <w:bCs/>
                          <w:color w:val="000000"/>
                          <w:spacing w:val="35"/>
                          <w:w w:val="79"/>
                          <w:sz w:val="36"/>
                          <w:szCs w:val="36"/>
                        </w:rPr>
                        <w:t>E</w:t>
                      </w:r>
                      <w:r>
                        <w:rPr>
                          <w:rFonts w:ascii="Arial Narrow" w:hAnsi="Arial Narrow"/>
                          <w:b/>
                          <w:bCs/>
                          <w:color w:val="000000"/>
                          <w:spacing w:val="37"/>
                          <w:w w:val="79"/>
                          <w:sz w:val="36"/>
                          <w:szCs w:val="36"/>
                        </w:rPr>
                        <w:t>X</w:t>
                      </w:r>
                      <w:r>
                        <w:rPr>
                          <w:rFonts w:ascii="Arial Narrow" w:hAnsi="Arial Narrow"/>
                          <w:b/>
                          <w:bCs/>
                          <w:color w:val="000000"/>
                          <w:spacing w:val="7"/>
                          <w:w w:val="79"/>
                          <w:sz w:val="36"/>
                          <w:szCs w:val="36"/>
                        </w:rPr>
                        <w:t>E</w:t>
                      </w:r>
                      <w:r>
                        <w:rPr>
                          <w:rFonts w:ascii="Arial Narrow" w:hAnsi="Arial Narrow"/>
                          <w:b/>
                          <w:bCs/>
                          <w:color w:val="000000"/>
                          <w:spacing w:val="200"/>
                          <w:sz w:val="36"/>
                          <w:szCs w:val="36"/>
                        </w:rPr>
                        <w:t xml:space="preserve"> </w:t>
                      </w:r>
                      <w:r>
                        <w:rPr>
                          <w:rFonts w:ascii="Arial Narrow" w:hAnsi="Arial Narrow"/>
                          <w:b/>
                          <w:bCs/>
                          <w:color w:val="000000"/>
                          <w:spacing w:val="36"/>
                          <w:w w:val="79"/>
                          <w:sz w:val="36"/>
                          <w:szCs w:val="36"/>
                        </w:rPr>
                        <w:t>N</w:t>
                      </w:r>
                      <w:r>
                        <w:rPr>
                          <w:rFonts w:ascii="Arial Narrow" w:hAnsi="Arial Narrow"/>
                          <w:b/>
                          <w:bCs/>
                          <w:color w:val="000000"/>
                          <w:spacing w:val="1"/>
                          <w:w w:val="79"/>
                          <w:sz w:val="36"/>
                          <w:szCs w:val="36"/>
                        </w:rPr>
                        <w:t>°</w:t>
                      </w:r>
                      <w:r>
                        <w:rPr>
                          <w:rFonts w:ascii="Arial Narrow" w:hAnsi="Arial Narrow"/>
                          <w:b/>
                          <w:bCs/>
                          <w:color w:val="000000"/>
                          <w:spacing w:val="204"/>
                          <w:sz w:val="36"/>
                          <w:szCs w:val="36"/>
                        </w:rPr>
                        <w:t xml:space="preserve"> </w:t>
                      </w:r>
                      <w:r>
                        <w:rPr>
                          <w:rFonts w:ascii="Arial Narrow" w:hAnsi="Arial Narrow"/>
                          <w:b/>
                          <w:bCs/>
                          <w:color w:val="000000"/>
                          <w:spacing w:val="34"/>
                          <w:w w:val="79"/>
                          <w:sz w:val="36"/>
                          <w:szCs w:val="36"/>
                        </w:rPr>
                        <w:t>1</w:t>
                      </w:r>
                      <w:r>
                        <w:rPr>
                          <w:rFonts w:ascii="Arial Narrow" w:hAnsi="Arial Narrow"/>
                          <w:b/>
                          <w:bCs/>
                          <w:color w:val="000000"/>
                          <w:w w:val="79"/>
                          <w:sz w:val="36"/>
                          <w:szCs w:val="36"/>
                        </w:rPr>
                        <w:t>:</w:t>
                      </w:r>
                      <w:r>
                        <w:rPr>
                          <w:rFonts w:ascii="Arial Narrow" w:hAnsi="Arial Narrow"/>
                          <w:b/>
                          <w:bCs/>
                          <w:color w:val="000000"/>
                          <w:spacing w:val="204"/>
                          <w:sz w:val="36"/>
                          <w:szCs w:val="36"/>
                        </w:rPr>
                        <w:t xml:space="preserve"> </w:t>
                      </w:r>
                      <w:r>
                        <w:rPr>
                          <w:rFonts w:ascii="Arial Narrow" w:hAnsi="Arial Narrow"/>
                          <w:b/>
                          <w:bCs/>
                          <w:color w:val="000000"/>
                          <w:spacing w:val="37"/>
                          <w:w w:val="79"/>
                          <w:sz w:val="36"/>
                          <w:szCs w:val="36"/>
                        </w:rPr>
                        <w:t>M</w:t>
                      </w:r>
                      <w:r>
                        <w:rPr>
                          <w:rFonts w:ascii="Arial Narrow" w:hAnsi="Arial Narrow"/>
                          <w:b/>
                          <w:bCs/>
                          <w:color w:val="000000"/>
                          <w:spacing w:val="35"/>
                          <w:w w:val="79"/>
                          <w:sz w:val="36"/>
                          <w:szCs w:val="36"/>
                        </w:rPr>
                        <w:t>O</w:t>
                      </w:r>
                      <w:r>
                        <w:rPr>
                          <w:rFonts w:ascii="Arial Narrow" w:hAnsi="Arial Narrow"/>
                          <w:b/>
                          <w:bCs/>
                          <w:color w:val="000000"/>
                          <w:spacing w:val="36"/>
                          <w:w w:val="79"/>
                          <w:sz w:val="36"/>
                          <w:szCs w:val="36"/>
                        </w:rPr>
                        <w:t>D</w:t>
                      </w:r>
                      <w:r>
                        <w:rPr>
                          <w:rFonts w:ascii="Arial Narrow" w:hAnsi="Arial Narrow"/>
                          <w:b/>
                          <w:bCs/>
                          <w:color w:val="000000"/>
                          <w:spacing w:val="35"/>
                          <w:w w:val="79"/>
                          <w:sz w:val="36"/>
                          <w:szCs w:val="36"/>
                        </w:rPr>
                        <w:t>E</w:t>
                      </w:r>
                      <w:r>
                        <w:rPr>
                          <w:rFonts w:ascii="Arial Narrow" w:hAnsi="Arial Narrow"/>
                          <w:b/>
                          <w:bCs/>
                          <w:color w:val="000000"/>
                          <w:spacing w:val="38"/>
                          <w:w w:val="79"/>
                          <w:sz w:val="36"/>
                          <w:szCs w:val="36"/>
                        </w:rPr>
                        <w:t>L</w:t>
                      </w:r>
                      <w:r>
                        <w:rPr>
                          <w:rFonts w:ascii="Arial Narrow" w:hAnsi="Arial Narrow"/>
                          <w:b/>
                          <w:bCs/>
                          <w:color w:val="000000"/>
                          <w:spacing w:val="8"/>
                          <w:w w:val="79"/>
                          <w:sz w:val="36"/>
                          <w:szCs w:val="36"/>
                        </w:rPr>
                        <w:t>E</w:t>
                      </w:r>
                      <w:r>
                        <w:rPr>
                          <w:rFonts w:ascii="Arial Narrow" w:hAnsi="Arial Narrow"/>
                          <w:b/>
                          <w:bCs/>
                          <w:color w:val="000000"/>
                          <w:spacing w:val="207"/>
                          <w:sz w:val="36"/>
                          <w:szCs w:val="36"/>
                        </w:rPr>
                        <w:t xml:space="preserve"> </w:t>
                      </w:r>
                      <w:r>
                        <w:rPr>
                          <w:rFonts w:ascii="Arial Narrow" w:hAnsi="Arial Narrow"/>
                          <w:b/>
                          <w:bCs/>
                          <w:color w:val="000000"/>
                          <w:spacing w:val="39"/>
                          <w:w w:val="79"/>
                          <w:sz w:val="36"/>
                          <w:szCs w:val="36"/>
                        </w:rPr>
                        <w:t>D</w:t>
                      </w:r>
                      <w:r>
                        <w:rPr>
                          <w:rFonts w:ascii="Arial Narrow" w:hAnsi="Arial Narrow"/>
                          <w:b/>
                          <w:bCs/>
                          <w:color w:val="000000"/>
                          <w:spacing w:val="1"/>
                          <w:w w:val="79"/>
                          <w:sz w:val="36"/>
                          <w:szCs w:val="36"/>
                        </w:rPr>
                        <w:t>E</w:t>
                      </w:r>
                      <w:r>
                        <w:rPr>
                          <w:rFonts w:ascii="Arial Narrow" w:hAnsi="Arial Narrow"/>
                          <w:b/>
                          <w:bCs/>
                          <w:color w:val="000000"/>
                          <w:spacing w:val="203"/>
                          <w:sz w:val="36"/>
                          <w:szCs w:val="36"/>
                        </w:rPr>
                        <w:t xml:space="preserve"> </w:t>
                      </w:r>
                      <w:r>
                        <w:rPr>
                          <w:rFonts w:ascii="Arial Narrow" w:hAnsi="Arial Narrow"/>
                          <w:b/>
                          <w:bCs/>
                          <w:color w:val="000000"/>
                          <w:spacing w:val="37"/>
                          <w:w w:val="79"/>
                          <w:sz w:val="36"/>
                          <w:szCs w:val="36"/>
                        </w:rPr>
                        <w:t>D</w:t>
                      </w:r>
                      <w:r>
                        <w:rPr>
                          <w:rFonts w:ascii="Arial Narrow" w:hAnsi="Arial Narrow"/>
                          <w:b/>
                          <w:bCs/>
                          <w:color w:val="000000"/>
                          <w:spacing w:val="35"/>
                          <w:w w:val="79"/>
                          <w:sz w:val="36"/>
                          <w:szCs w:val="36"/>
                        </w:rPr>
                        <w:t>E</w:t>
                      </w:r>
                      <w:r>
                        <w:rPr>
                          <w:rFonts w:ascii="Arial Narrow" w:hAnsi="Arial Narrow"/>
                          <w:b/>
                          <w:bCs/>
                          <w:color w:val="000000"/>
                          <w:spacing w:val="37"/>
                          <w:w w:val="79"/>
                          <w:sz w:val="36"/>
                          <w:szCs w:val="36"/>
                        </w:rPr>
                        <w:t>C</w:t>
                      </w:r>
                      <w:r>
                        <w:rPr>
                          <w:rFonts w:ascii="Arial Narrow" w:hAnsi="Arial Narrow"/>
                          <w:b/>
                          <w:bCs/>
                          <w:color w:val="000000"/>
                          <w:spacing w:val="36"/>
                          <w:w w:val="79"/>
                          <w:sz w:val="36"/>
                          <w:szCs w:val="36"/>
                        </w:rPr>
                        <w:t>L</w:t>
                      </w:r>
                      <w:r>
                        <w:rPr>
                          <w:rFonts w:ascii="Arial Narrow" w:hAnsi="Arial Narrow"/>
                          <w:b/>
                          <w:bCs/>
                          <w:color w:val="000000"/>
                          <w:spacing w:val="37"/>
                          <w:w w:val="79"/>
                          <w:sz w:val="36"/>
                          <w:szCs w:val="36"/>
                        </w:rPr>
                        <w:t>A</w:t>
                      </w:r>
                      <w:r>
                        <w:rPr>
                          <w:rFonts w:ascii="Arial Narrow" w:hAnsi="Arial Narrow"/>
                          <w:b/>
                          <w:bCs/>
                          <w:color w:val="000000"/>
                          <w:spacing w:val="36"/>
                          <w:w w:val="79"/>
                          <w:sz w:val="36"/>
                          <w:szCs w:val="36"/>
                        </w:rPr>
                        <w:t>RAT</w:t>
                      </w:r>
                      <w:r>
                        <w:rPr>
                          <w:rFonts w:ascii="Arial Narrow" w:hAnsi="Arial Narrow"/>
                          <w:b/>
                          <w:bCs/>
                          <w:color w:val="000000"/>
                          <w:spacing w:val="35"/>
                          <w:w w:val="79"/>
                          <w:sz w:val="36"/>
                          <w:szCs w:val="36"/>
                        </w:rPr>
                        <w:t>I</w:t>
                      </w:r>
                      <w:r>
                        <w:rPr>
                          <w:rFonts w:ascii="Arial Narrow" w:hAnsi="Arial Narrow"/>
                          <w:b/>
                          <w:bCs/>
                          <w:color w:val="000000"/>
                          <w:spacing w:val="36"/>
                          <w:w w:val="79"/>
                          <w:sz w:val="36"/>
                          <w:szCs w:val="36"/>
                        </w:rPr>
                        <w:t>O</w:t>
                      </w:r>
                      <w:r>
                        <w:rPr>
                          <w:rFonts w:ascii="Arial Narrow" w:hAnsi="Arial Narrow"/>
                          <w:b/>
                          <w:bCs/>
                          <w:color w:val="000000"/>
                          <w:spacing w:val="11"/>
                          <w:w w:val="79"/>
                          <w:sz w:val="36"/>
                          <w:szCs w:val="36"/>
                        </w:rPr>
                        <w:t>N</w:t>
                      </w:r>
                      <w:r>
                        <w:rPr>
                          <w:rFonts w:ascii="Arial Narrow" w:hAnsi="Arial Narrow"/>
                          <w:b/>
                          <w:bCs/>
                          <w:color w:val="000000"/>
                          <w:spacing w:val="211"/>
                          <w:sz w:val="36"/>
                          <w:szCs w:val="36"/>
                        </w:rPr>
                        <w:t xml:space="preserve"> </w:t>
                      </w:r>
                      <w:r>
                        <w:rPr>
                          <w:rFonts w:ascii="Arial Narrow" w:hAnsi="Arial Narrow"/>
                          <w:b/>
                          <w:bCs/>
                          <w:color w:val="000000"/>
                          <w:spacing w:val="37"/>
                          <w:w w:val="79"/>
                          <w:sz w:val="36"/>
                          <w:szCs w:val="36"/>
                        </w:rPr>
                        <w:t>D</w:t>
                      </w:r>
                      <w:r>
                        <w:rPr>
                          <w:rFonts w:ascii="Arial Narrow" w:hAnsi="Arial Narrow"/>
                          <w:b/>
                          <w:bCs/>
                          <w:color w:val="000000"/>
                          <w:spacing w:val="35"/>
                          <w:w w:val="79"/>
                          <w:sz w:val="36"/>
                          <w:szCs w:val="36"/>
                        </w:rPr>
                        <w:t>’I</w:t>
                      </w:r>
                      <w:r>
                        <w:rPr>
                          <w:rFonts w:ascii="Arial Narrow" w:hAnsi="Arial Narrow"/>
                          <w:b/>
                          <w:bCs/>
                          <w:color w:val="000000"/>
                          <w:spacing w:val="37"/>
                          <w:w w:val="79"/>
                          <w:sz w:val="36"/>
                          <w:szCs w:val="36"/>
                        </w:rPr>
                        <w:t>N</w:t>
                      </w:r>
                      <w:r>
                        <w:rPr>
                          <w:rFonts w:ascii="Arial Narrow" w:hAnsi="Arial Narrow"/>
                          <w:b/>
                          <w:bCs/>
                          <w:color w:val="000000"/>
                          <w:spacing w:val="36"/>
                          <w:w w:val="79"/>
                          <w:sz w:val="36"/>
                          <w:szCs w:val="36"/>
                        </w:rPr>
                        <w:t>T</w:t>
                      </w:r>
                      <w:r>
                        <w:rPr>
                          <w:rFonts w:ascii="Arial Narrow" w:hAnsi="Arial Narrow"/>
                          <w:b/>
                          <w:bCs/>
                          <w:color w:val="000000"/>
                          <w:spacing w:val="35"/>
                          <w:w w:val="79"/>
                          <w:sz w:val="36"/>
                          <w:szCs w:val="36"/>
                        </w:rPr>
                        <w:t>E</w:t>
                      </w:r>
                      <w:r>
                        <w:rPr>
                          <w:rFonts w:ascii="Arial Narrow" w:hAnsi="Arial Narrow"/>
                          <w:b/>
                          <w:bCs/>
                          <w:color w:val="000000"/>
                          <w:spacing w:val="37"/>
                          <w:w w:val="79"/>
                          <w:sz w:val="36"/>
                          <w:szCs w:val="36"/>
                        </w:rPr>
                        <w:t>N</w:t>
                      </w:r>
                      <w:r>
                        <w:rPr>
                          <w:rFonts w:ascii="Arial Narrow" w:hAnsi="Arial Narrow"/>
                          <w:b/>
                          <w:bCs/>
                          <w:color w:val="000000"/>
                          <w:spacing w:val="39"/>
                          <w:w w:val="79"/>
                          <w:sz w:val="36"/>
                          <w:szCs w:val="36"/>
                        </w:rPr>
                        <w:t>T</w:t>
                      </w:r>
                      <w:r>
                        <w:rPr>
                          <w:rFonts w:ascii="Arial Narrow" w:hAnsi="Arial Narrow"/>
                          <w:b/>
                          <w:bCs/>
                          <w:color w:val="000000"/>
                          <w:spacing w:val="35"/>
                          <w:w w:val="79"/>
                          <w:sz w:val="36"/>
                          <w:szCs w:val="36"/>
                        </w:rPr>
                        <w:t>IO</w:t>
                      </w:r>
                      <w:r>
                        <w:rPr>
                          <w:rFonts w:ascii="Arial Narrow" w:hAnsi="Arial Narrow"/>
                          <w:b/>
                          <w:bCs/>
                          <w:color w:val="000000"/>
                          <w:spacing w:val="9"/>
                          <w:w w:val="79"/>
                          <w:sz w:val="36"/>
                          <w:szCs w:val="36"/>
                        </w:rPr>
                        <w:t>N</w:t>
                      </w:r>
                      <w:r>
                        <w:rPr>
                          <w:rFonts w:ascii="Arial Narrow" w:hAnsi="Arial Narrow"/>
                          <w:b/>
                          <w:bCs/>
                          <w:color w:val="000000"/>
                          <w:spacing w:val="202"/>
                          <w:sz w:val="36"/>
                          <w:szCs w:val="36"/>
                        </w:rPr>
                        <w:t xml:space="preserve"> </w:t>
                      </w:r>
                      <w:r>
                        <w:rPr>
                          <w:rFonts w:ascii="Arial Narrow" w:hAnsi="Arial Narrow"/>
                          <w:b/>
                          <w:bCs/>
                          <w:color w:val="000000"/>
                          <w:spacing w:val="38"/>
                          <w:w w:val="79"/>
                          <w:sz w:val="36"/>
                          <w:szCs w:val="36"/>
                        </w:rPr>
                        <w:t>D</w:t>
                      </w:r>
                      <w:r>
                        <w:rPr>
                          <w:rFonts w:ascii="Arial Narrow" w:hAnsi="Arial Narrow"/>
                          <w:b/>
                          <w:bCs/>
                          <w:color w:val="000000"/>
                          <w:w w:val="79"/>
                          <w:sz w:val="36"/>
                          <w:szCs w:val="36"/>
                        </w:rPr>
                        <w:t xml:space="preserve">E </w:t>
                      </w:r>
                      <w:r>
                        <w:rPr>
                          <w:rFonts w:ascii="Arial Narrow" w:hAnsi="Arial Narrow"/>
                          <w:b/>
                          <w:bCs/>
                          <w:color w:val="000000"/>
                          <w:spacing w:val="35"/>
                          <w:w w:val="79"/>
                          <w:sz w:val="36"/>
                          <w:szCs w:val="36"/>
                        </w:rPr>
                        <w:t>SO</w:t>
                      </w:r>
                      <w:r>
                        <w:rPr>
                          <w:rFonts w:ascii="Arial Narrow" w:hAnsi="Arial Narrow"/>
                          <w:b/>
                          <w:bCs/>
                          <w:color w:val="000000"/>
                          <w:spacing w:val="37"/>
                          <w:w w:val="79"/>
                          <w:sz w:val="36"/>
                          <w:szCs w:val="36"/>
                        </w:rPr>
                        <w:t>UMI</w:t>
                      </w:r>
                      <w:r>
                        <w:rPr>
                          <w:rFonts w:ascii="Arial Narrow" w:hAnsi="Arial Narrow"/>
                          <w:b/>
                          <w:bCs/>
                          <w:color w:val="000000"/>
                          <w:spacing w:val="35"/>
                          <w:w w:val="79"/>
                          <w:sz w:val="36"/>
                          <w:szCs w:val="36"/>
                        </w:rPr>
                        <w:t>S</w:t>
                      </w:r>
                      <w:r>
                        <w:rPr>
                          <w:rFonts w:ascii="Arial Narrow" w:hAnsi="Arial Narrow"/>
                          <w:b/>
                          <w:bCs/>
                          <w:color w:val="000000"/>
                          <w:spacing w:val="37"/>
                          <w:w w:val="79"/>
                          <w:sz w:val="36"/>
                          <w:szCs w:val="36"/>
                        </w:rPr>
                        <w:t>S</w:t>
                      </w:r>
                      <w:r>
                        <w:rPr>
                          <w:rFonts w:ascii="Arial Narrow" w:hAnsi="Arial Narrow"/>
                          <w:b/>
                          <w:bCs/>
                          <w:color w:val="000000"/>
                          <w:spacing w:val="34"/>
                          <w:w w:val="79"/>
                          <w:sz w:val="36"/>
                          <w:szCs w:val="36"/>
                        </w:rPr>
                        <w:t>I</w:t>
                      </w:r>
                      <w:r>
                        <w:rPr>
                          <w:rFonts w:ascii="Arial Narrow" w:hAnsi="Arial Narrow"/>
                          <w:b/>
                          <w:bCs/>
                          <w:color w:val="000000"/>
                          <w:spacing w:val="36"/>
                          <w:w w:val="79"/>
                          <w:sz w:val="36"/>
                          <w:szCs w:val="36"/>
                        </w:rPr>
                        <w:t>ON</w:t>
                      </w:r>
                      <w:r>
                        <w:rPr>
                          <w:rFonts w:ascii="Arial Narrow" w:hAnsi="Arial Narrow"/>
                          <w:b/>
                          <w:bCs/>
                          <w:color w:val="000000"/>
                          <w:spacing w:val="38"/>
                          <w:w w:val="79"/>
                          <w:sz w:val="36"/>
                          <w:szCs w:val="36"/>
                        </w:rPr>
                        <w:t>NE</w:t>
                      </w:r>
                      <w:r>
                        <w:rPr>
                          <w:rFonts w:ascii="Arial Narrow" w:hAnsi="Arial Narrow"/>
                          <w:b/>
                          <w:bCs/>
                          <w:color w:val="000000"/>
                          <w:w w:val="79"/>
                          <w:sz w:val="36"/>
                          <w:szCs w:val="36"/>
                        </w:rPr>
                        <w:t>R</w:t>
                      </w:r>
                    </w:p>
                    <w:p w14:paraId="15D44782" w14:textId="77777777" w:rsidR="002B4813" w:rsidRDefault="002B4813" w:rsidP="00BB3A12">
                      <w:pPr>
                        <w:jc w:val="center"/>
                      </w:pPr>
                    </w:p>
                  </w:txbxContent>
                </v:textbox>
              </v:rect>
            </w:pict>
          </mc:Fallback>
        </mc:AlternateContent>
      </w:r>
    </w:p>
    <w:p w14:paraId="6D677C49" w14:textId="77777777" w:rsidR="00BB3A12" w:rsidRPr="000909CD" w:rsidRDefault="00BB3A12" w:rsidP="00BB3A12">
      <w:pPr>
        <w:widowControl w:val="0"/>
        <w:autoSpaceDE w:val="0"/>
        <w:autoSpaceDN w:val="0"/>
        <w:adjustRightInd w:val="0"/>
        <w:spacing w:after="0" w:line="411" w:lineRule="exact"/>
        <w:rPr>
          <w:rFonts w:ascii="Arial Narrow" w:hAnsi="Arial Narrow"/>
          <w:b/>
          <w:bCs/>
          <w:spacing w:val="36"/>
          <w:w w:val="79"/>
          <w:sz w:val="36"/>
          <w:szCs w:val="36"/>
        </w:rPr>
      </w:pPr>
    </w:p>
    <w:p w14:paraId="3617E5DF" w14:textId="77777777" w:rsidR="00BB3A12" w:rsidRPr="000909CD" w:rsidRDefault="00BB3A12" w:rsidP="00BB3A12">
      <w:pPr>
        <w:widowControl w:val="0"/>
        <w:autoSpaceDE w:val="0"/>
        <w:autoSpaceDN w:val="0"/>
        <w:adjustRightInd w:val="0"/>
        <w:spacing w:after="0" w:line="411" w:lineRule="exact"/>
        <w:rPr>
          <w:rFonts w:ascii="Arial Narrow" w:hAnsi="Arial Narrow"/>
          <w:b/>
          <w:bCs/>
          <w:spacing w:val="36"/>
          <w:w w:val="79"/>
          <w:sz w:val="36"/>
          <w:szCs w:val="36"/>
        </w:rPr>
      </w:pPr>
    </w:p>
    <w:p w14:paraId="4DDA5E79" w14:textId="77777777" w:rsidR="00BB3A12" w:rsidRPr="000909CD" w:rsidRDefault="00BB3A12" w:rsidP="00BB3A12">
      <w:pPr>
        <w:widowControl w:val="0"/>
        <w:autoSpaceDE w:val="0"/>
        <w:autoSpaceDN w:val="0"/>
        <w:adjustRightInd w:val="0"/>
        <w:spacing w:after="0" w:line="411" w:lineRule="exact"/>
        <w:rPr>
          <w:rFonts w:ascii="Arial Narrow" w:hAnsi="Arial Narrow"/>
          <w:b/>
          <w:bCs/>
          <w:spacing w:val="36"/>
          <w:w w:val="79"/>
          <w:sz w:val="36"/>
          <w:szCs w:val="36"/>
        </w:rPr>
      </w:pPr>
    </w:p>
    <w:p w14:paraId="4D672637" w14:textId="77777777" w:rsidR="00BB3A12" w:rsidRPr="000909CD" w:rsidRDefault="00BB3A12" w:rsidP="00BB3A12">
      <w:pPr>
        <w:widowControl w:val="0"/>
        <w:autoSpaceDE w:val="0"/>
        <w:autoSpaceDN w:val="0"/>
        <w:adjustRightInd w:val="0"/>
        <w:spacing w:after="0" w:line="275" w:lineRule="exact"/>
        <w:ind w:firstLine="109"/>
        <w:rPr>
          <w:rFonts w:ascii="Arial Narrow" w:hAnsi="Arial Narrow"/>
          <w:w w:val="96"/>
          <w:sz w:val="24"/>
          <w:szCs w:val="24"/>
        </w:rPr>
      </w:pPr>
      <w:r w:rsidRPr="000909CD">
        <w:rPr>
          <w:rFonts w:ascii="Arial Narrow" w:hAnsi="Arial Narrow"/>
          <w:i/>
          <w:iCs/>
          <w:sz w:val="24"/>
          <w:szCs w:val="24"/>
        </w:rPr>
        <w:t>A</w:t>
      </w:r>
      <w:r w:rsidRPr="000909CD">
        <w:rPr>
          <w:rFonts w:ascii="Arial Narrow" w:hAnsi="Arial Narrow"/>
          <w:i/>
          <w:iCs/>
          <w:spacing w:val="5"/>
          <w:sz w:val="24"/>
          <w:szCs w:val="24"/>
        </w:rPr>
        <w:t xml:space="preserve"> </w:t>
      </w:r>
      <w:r w:rsidRPr="000909CD">
        <w:rPr>
          <w:rFonts w:ascii="Arial Narrow" w:hAnsi="Arial Narrow"/>
          <w:i/>
          <w:iCs/>
          <w:sz w:val="24"/>
          <w:szCs w:val="24"/>
        </w:rPr>
        <w:t>insérer</w:t>
      </w:r>
      <w:r w:rsidRPr="000909CD">
        <w:rPr>
          <w:rFonts w:ascii="Arial Narrow" w:hAnsi="Arial Narrow"/>
          <w:i/>
          <w:iCs/>
          <w:spacing w:val="6"/>
          <w:sz w:val="24"/>
          <w:szCs w:val="24"/>
        </w:rPr>
        <w:t xml:space="preserve"> </w:t>
      </w:r>
      <w:r w:rsidRPr="000909CD">
        <w:rPr>
          <w:rFonts w:ascii="Arial Narrow" w:hAnsi="Arial Narrow"/>
          <w:i/>
          <w:iCs/>
          <w:sz w:val="24"/>
          <w:szCs w:val="24"/>
        </w:rPr>
        <w:t>en</w:t>
      </w:r>
      <w:r w:rsidRPr="000909CD">
        <w:rPr>
          <w:rFonts w:ascii="Arial Narrow" w:hAnsi="Arial Narrow"/>
          <w:i/>
          <w:iCs/>
          <w:spacing w:val="7"/>
          <w:sz w:val="24"/>
          <w:szCs w:val="24"/>
        </w:rPr>
        <w:t xml:space="preserve"> </w:t>
      </w:r>
      <w:r w:rsidRPr="000909CD">
        <w:rPr>
          <w:rFonts w:ascii="Arial Narrow" w:hAnsi="Arial Narrow"/>
          <w:i/>
          <w:iCs/>
          <w:sz w:val="24"/>
          <w:szCs w:val="24"/>
        </w:rPr>
        <w:t>annexe</w:t>
      </w:r>
      <w:r w:rsidRPr="000909CD">
        <w:rPr>
          <w:rFonts w:ascii="Arial Narrow" w:hAnsi="Arial Narrow"/>
          <w:i/>
          <w:iCs/>
          <w:spacing w:val="5"/>
          <w:sz w:val="24"/>
          <w:szCs w:val="24"/>
        </w:rPr>
        <w:t xml:space="preserve"> </w:t>
      </w:r>
      <w:r w:rsidRPr="000909CD">
        <w:rPr>
          <w:rFonts w:ascii="Arial Narrow" w:hAnsi="Arial Narrow"/>
          <w:i/>
          <w:iCs/>
          <w:sz w:val="24"/>
          <w:szCs w:val="24"/>
        </w:rPr>
        <w:t>à</w:t>
      </w:r>
      <w:r w:rsidRPr="000909CD">
        <w:rPr>
          <w:rFonts w:ascii="Arial Narrow" w:hAnsi="Arial Narrow"/>
          <w:i/>
          <w:iCs/>
          <w:spacing w:val="7"/>
          <w:sz w:val="24"/>
          <w:szCs w:val="24"/>
        </w:rPr>
        <w:t xml:space="preserve"> </w:t>
      </w:r>
      <w:r w:rsidRPr="000909CD">
        <w:rPr>
          <w:rFonts w:ascii="Arial Narrow" w:hAnsi="Arial Narrow"/>
          <w:i/>
          <w:iCs/>
          <w:sz w:val="24"/>
          <w:szCs w:val="24"/>
        </w:rPr>
        <w:t>la</w:t>
      </w:r>
      <w:r w:rsidRPr="000909CD">
        <w:rPr>
          <w:rFonts w:ascii="Arial Narrow" w:hAnsi="Arial Narrow"/>
          <w:w w:val="96"/>
          <w:sz w:val="24"/>
          <w:szCs w:val="24"/>
        </w:rPr>
        <w:t xml:space="preserve"> </w:t>
      </w:r>
    </w:p>
    <w:p w14:paraId="0931F928" w14:textId="77777777" w:rsidR="00BB3A12" w:rsidRPr="000909CD" w:rsidRDefault="00BB3A12" w:rsidP="00BB3A12">
      <w:pPr>
        <w:widowControl w:val="0"/>
        <w:autoSpaceDE w:val="0"/>
        <w:autoSpaceDN w:val="0"/>
        <w:adjustRightInd w:val="0"/>
        <w:spacing w:after="0" w:line="275" w:lineRule="exact"/>
        <w:rPr>
          <w:rFonts w:ascii="Arial Narrow" w:hAnsi="Arial Narrow"/>
          <w:i/>
          <w:iCs/>
          <w:sz w:val="24"/>
          <w:szCs w:val="24"/>
        </w:rPr>
      </w:pPr>
    </w:p>
    <w:p w14:paraId="5D301998" w14:textId="77777777" w:rsidR="00BB3A12" w:rsidRPr="000909CD" w:rsidRDefault="00BB3A12" w:rsidP="00BB3A12">
      <w:pPr>
        <w:widowControl w:val="0"/>
        <w:autoSpaceDE w:val="0"/>
        <w:autoSpaceDN w:val="0"/>
        <w:adjustRightInd w:val="0"/>
        <w:spacing w:after="0" w:line="275" w:lineRule="exact"/>
        <w:rPr>
          <w:rFonts w:ascii="Arial Narrow" w:hAnsi="Arial Narrow"/>
          <w:i/>
          <w:iCs/>
          <w:sz w:val="24"/>
          <w:szCs w:val="24"/>
        </w:rPr>
      </w:pPr>
    </w:p>
    <w:p w14:paraId="1952C08D" w14:textId="77777777" w:rsidR="00BB3A12" w:rsidRPr="000909CD" w:rsidRDefault="00BB3A12" w:rsidP="00BB3A12">
      <w:pPr>
        <w:widowControl w:val="0"/>
        <w:autoSpaceDE w:val="0"/>
        <w:autoSpaceDN w:val="0"/>
        <w:adjustRightInd w:val="0"/>
        <w:spacing w:after="0" w:line="360" w:lineRule="auto"/>
        <w:ind w:firstLine="109"/>
        <w:rPr>
          <w:rFonts w:ascii="Arial Narrow" w:hAnsi="Arial Narrow"/>
          <w:sz w:val="24"/>
          <w:szCs w:val="24"/>
        </w:rPr>
      </w:pPr>
      <w:r w:rsidRPr="000909CD">
        <w:rPr>
          <w:rFonts w:ascii="Arial Narrow" w:hAnsi="Arial Narrow"/>
          <w:sz w:val="24"/>
          <w:szCs w:val="24"/>
        </w:rPr>
        <w:t>Je</w:t>
      </w:r>
      <w:r w:rsidRPr="000909CD">
        <w:rPr>
          <w:rFonts w:ascii="Arial Narrow" w:hAnsi="Arial Narrow"/>
          <w:spacing w:val="4"/>
          <w:sz w:val="24"/>
          <w:szCs w:val="24"/>
        </w:rPr>
        <w:t xml:space="preserve"> </w:t>
      </w:r>
      <w:r w:rsidRPr="000909CD">
        <w:rPr>
          <w:rFonts w:ascii="Arial Narrow" w:hAnsi="Arial Narrow"/>
          <w:sz w:val="24"/>
          <w:szCs w:val="24"/>
        </w:rPr>
        <w:t xml:space="preserve">soussigné, </w:t>
      </w:r>
    </w:p>
    <w:p w14:paraId="16B19D05" w14:textId="77777777" w:rsidR="00BB3A12" w:rsidRPr="000909CD" w:rsidRDefault="00BB3A12" w:rsidP="00BB3A12">
      <w:pPr>
        <w:widowControl w:val="0"/>
        <w:autoSpaceDE w:val="0"/>
        <w:autoSpaceDN w:val="0"/>
        <w:adjustRightInd w:val="0"/>
        <w:spacing w:after="0" w:line="360" w:lineRule="auto"/>
        <w:ind w:firstLine="109"/>
        <w:rPr>
          <w:rFonts w:ascii="Arial Narrow" w:hAnsi="Arial Narrow"/>
          <w:sz w:val="24"/>
          <w:szCs w:val="24"/>
        </w:rPr>
      </w:pPr>
      <w:r w:rsidRPr="000909CD">
        <w:rPr>
          <w:rFonts w:ascii="Arial Narrow" w:hAnsi="Arial Narrow"/>
          <w:sz w:val="24"/>
          <w:szCs w:val="24"/>
        </w:rPr>
        <w:t>Nationalité</w:t>
      </w:r>
      <w:r w:rsidRPr="000909CD">
        <w:rPr>
          <w:rFonts w:ascii="Arial Narrow" w:hAnsi="Arial Narrow"/>
          <w:spacing w:val="7"/>
          <w:sz w:val="24"/>
          <w:szCs w:val="24"/>
        </w:rPr>
        <w:t xml:space="preserve"> </w:t>
      </w:r>
      <w:r w:rsidRPr="000909CD">
        <w:rPr>
          <w:rFonts w:ascii="Arial Narrow" w:hAnsi="Arial Narrow"/>
          <w:sz w:val="24"/>
          <w:szCs w:val="24"/>
        </w:rPr>
        <w:t xml:space="preserve">: </w:t>
      </w:r>
    </w:p>
    <w:p w14:paraId="36E17A58" w14:textId="77777777" w:rsidR="00BB3A12" w:rsidRPr="000909CD" w:rsidRDefault="00BB3A12" w:rsidP="00BB3A12">
      <w:pPr>
        <w:widowControl w:val="0"/>
        <w:autoSpaceDE w:val="0"/>
        <w:autoSpaceDN w:val="0"/>
        <w:adjustRightInd w:val="0"/>
        <w:spacing w:after="0" w:line="360" w:lineRule="auto"/>
        <w:ind w:firstLine="109"/>
        <w:rPr>
          <w:rFonts w:ascii="Arial Narrow" w:hAnsi="Arial Narrow"/>
          <w:sz w:val="24"/>
          <w:szCs w:val="24"/>
        </w:rPr>
      </w:pPr>
      <w:r w:rsidRPr="000909CD">
        <w:rPr>
          <w:rFonts w:ascii="Arial Narrow" w:hAnsi="Arial Narrow"/>
          <w:sz w:val="24"/>
          <w:szCs w:val="24"/>
        </w:rPr>
        <w:t>Domicile</w:t>
      </w:r>
      <w:r w:rsidRPr="000909CD">
        <w:rPr>
          <w:rFonts w:ascii="Arial Narrow" w:hAnsi="Arial Narrow"/>
          <w:spacing w:val="5"/>
          <w:sz w:val="24"/>
          <w:szCs w:val="24"/>
        </w:rPr>
        <w:t xml:space="preserve"> </w:t>
      </w:r>
      <w:r w:rsidRPr="000909CD">
        <w:rPr>
          <w:rFonts w:ascii="Arial Narrow" w:hAnsi="Arial Narrow"/>
          <w:sz w:val="24"/>
          <w:szCs w:val="24"/>
        </w:rPr>
        <w:t xml:space="preserve">: </w:t>
      </w:r>
    </w:p>
    <w:p w14:paraId="031F5E49" w14:textId="77777777" w:rsidR="00BB3A12" w:rsidRPr="000909CD" w:rsidRDefault="00BB3A12" w:rsidP="00BB3A12">
      <w:pPr>
        <w:widowControl w:val="0"/>
        <w:autoSpaceDE w:val="0"/>
        <w:autoSpaceDN w:val="0"/>
        <w:adjustRightInd w:val="0"/>
        <w:spacing w:after="0" w:line="360" w:lineRule="auto"/>
        <w:ind w:firstLine="109"/>
        <w:rPr>
          <w:rFonts w:ascii="Arial Narrow" w:hAnsi="Arial Narrow"/>
          <w:sz w:val="24"/>
          <w:szCs w:val="24"/>
        </w:rPr>
      </w:pPr>
      <w:r w:rsidRPr="000909CD">
        <w:rPr>
          <w:rFonts w:ascii="Arial Narrow" w:hAnsi="Arial Narrow"/>
          <w:sz w:val="24"/>
          <w:szCs w:val="24"/>
        </w:rPr>
        <w:t>Fonction</w:t>
      </w:r>
      <w:r w:rsidRPr="000909CD">
        <w:rPr>
          <w:rFonts w:ascii="Arial Narrow" w:hAnsi="Arial Narrow"/>
          <w:spacing w:val="4"/>
          <w:sz w:val="24"/>
          <w:szCs w:val="24"/>
        </w:rPr>
        <w:t xml:space="preserve"> </w:t>
      </w:r>
      <w:r w:rsidRPr="000909CD">
        <w:rPr>
          <w:rFonts w:ascii="Arial Narrow" w:hAnsi="Arial Narrow"/>
          <w:sz w:val="24"/>
          <w:szCs w:val="24"/>
        </w:rPr>
        <w:t xml:space="preserve">: </w:t>
      </w:r>
    </w:p>
    <w:p w14:paraId="6570C19A" w14:textId="77777777" w:rsidR="00BB3A12" w:rsidRPr="000909CD" w:rsidRDefault="00BB3A12" w:rsidP="00BB3A12">
      <w:pPr>
        <w:widowControl w:val="0"/>
        <w:autoSpaceDE w:val="0"/>
        <w:autoSpaceDN w:val="0"/>
        <w:adjustRightInd w:val="0"/>
        <w:spacing w:after="0" w:line="275" w:lineRule="exact"/>
        <w:rPr>
          <w:rFonts w:ascii="Arial Narrow" w:hAnsi="Arial Narrow"/>
          <w:sz w:val="24"/>
          <w:szCs w:val="24"/>
        </w:rPr>
      </w:pPr>
    </w:p>
    <w:p w14:paraId="31C01BCC" w14:textId="77777777" w:rsidR="00BB3A12" w:rsidRPr="000909CD" w:rsidRDefault="00BB3A12" w:rsidP="00BB3A12">
      <w:pPr>
        <w:widowControl w:val="0"/>
        <w:autoSpaceDE w:val="0"/>
        <w:autoSpaceDN w:val="0"/>
        <w:adjustRightInd w:val="0"/>
        <w:spacing w:after="0" w:line="275" w:lineRule="exact"/>
        <w:ind w:firstLine="109"/>
        <w:rPr>
          <w:rFonts w:ascii="Arial Narrow" w:hAnsi="Arial Narrow"/>
          <w:sz w:val="24"/>
          <w:szCs w:val="24"/>
        </w:rPr>
      </w:pPr>
      <w:r w:rsidRPr="000909CD">
        <w:rPr>
          <w:rFonts w:ascii="Arial Narrow" w:hAnsi="Arial Narrow"/>
          <w:sz w:val="24"/>
          <w:szCs w:val="24"/>
        </w:rPr>
        <w:t>En</w:t>
      </w:r>
      <w:r w:rsidRPr="000909CD">
        <w:rPr>
          <w:rFonts w:ascii="Arial Narrow" w:hAnsi="Arial Narrow"/>
          <w:spacing w:val="33"/>
          <w:sz w:val="24"/>
          <w:szCs w:val="24"/>
        </w:rPr>
        <w:t xml:space="preserve"> </w:t>
      </w:r>
      <w:r w:rsidRPr="000909CD">
        <w:rPr>
          <w:rFonts w:ascii="Arial Narrow" w:hAnsi="Arial Narrow"/>
          <w:sz w:val="24"/>
          <w:szCs w:val="24"/>
        </w:rPr>
        <w:t>vertu</w:t>
      </w:r>
      <w:r w:rsidRPr="000909CD">
        <w:rPr>
          <w:rFonts w:ascii="Arial Narrow" w:hAnsi="Arial Narrow"/>
          <w:spacing w:val="33"/>
          <w:sz w:val="24"/>
          <w:szCs w:val="24"/>
        </w:rPr>
        <w:t xml:space="preserve"> </w:t>
      </w:r>
      <w:r w:rsidRPr="000909CD">
        <w:rPr>
          <w:rFonts w:ascii="Arial Narrow" w:hAnsi="Arial Narrow"/>
          <w:sz w:val="24"/>
          <w:szCs w:val="24"/>
        </w:rPr>
        <w:t>de</w:t>
      </w:r>
      <w:r w:rsidRPr="000909CD">
        <w:rPr>
          <w:rFonts w:ascii="Arial Narrow" w:hAnsi="Arial Narrow"/>
          <w:spacing w:val="33"/>
          <w:sz w:val="24"/>
          <w:szCs w:val="24"/>
        </w:rPr>
        <w:t xml:space="preserve"> </w:t>
      </w:r>
      <w:r w:rsidRPr="000909CD">
        <w:rPr>
          <w:rFonts w:ascii="Arial Narrow" w:hAnsi="Arial Narrow"/>
          <w:sz w:val="24"/>
          <w:szCs w:val="24"/>
        </w:rPr>
        <w:t>mes</w:t>
      </w:r>
      <w:r w:rsidRPr="000909CD">
        <w:rPr>
          <w:rFonts w:ascii="Arial Narrow" w:hAnsi="Arial Narrow"/>
          <w:spacing w:val="33"/>
          <w:sz w:val="24"/>
          <w:szCs w:val="24"/>
        </w:rPr>
        <w:t xml:space="preserve"> </w:t>
      </w:r>
      <w:r w:rsidRPr="000909CD">
        <w:rPr>
          <w:rFonts w:ascii="Arial Narrow" w:hAnsi="Arial Narrow"/>
          <w:sz w:val="24"/>
          <w:szCs w:val="24"/>
        </w:rPr>
        <w:t>pouvoirs</w:t>
      </w:r>
      <w:r w:rsidRPr="000909CD">
        <w:rPr>
          <w:rFonts w:ascii="Arial Narrow" w:hAnsi="Arial Narrow"/>
          <w:spacing w:val="31"/>
          <w:sz w:val="24"/>
          <w:szCs w:val="24"/>
        </w:rPr>
        <w:t xml:space="preserve"> </w:t>
      </w:r>
      <w:r w:rsidRPr="000909CD">
        <w:rPr>
          <w:rFonts w:ascii="Arial Narrow" w:hAnsi="Arial Narrow"/>
          <w:sz w:val="24"/>
          <w:szCs w:val="24"/>
        </w:rPr>
        <w:t>de</w:t>
      </w:r>
      <w:r w:rsidRPr="000909CD">
        <w:rPr>
          <w:rFonts w:ascii="Arial Narrow" w:hAnsi="Arial Narrow"/>
          <w:spacing w:val="34"/>
          <w:sz w:val="24"/>
          <w:szCs w:val="24"/>
        </w:rPr>
        <w:t xml:space="preserve"> </w:t>
      </w:r>
      <w:r w:rsidRPr="000909CD">
        <w:rPr>
          <w:rFonts w:ascii="Arial Narrow" w:hAnsi="Arial Narrow"/>
          <w:sz w:val="24"/>
          <w:szCs w:val="24"/>
        </w:rPr>
        <w:t>Directeur</w:t>
      </w:r>
      <w:r w:rsidRPr="000909CD">
        <w:rPr>
          <w:rFonts w:ascii="Arial Narrow" w:hAnsi="Arial Narrow"/>
          <w:spacing w:val="32"/>
          <w:sz w:val="24"/>
          <w:szCs w:val="24"/>
        </w:rPr>
        <w:t xml:space="preserve"> </w:t>
      </w:r>
      <w:r w:rsidRPr="000909CD">
        <w:rPr>
          <w:rFonts w:ascii="Arial Narrow" w:hAnsi="Arial Narrow"/>
          <w:sz w:val="24"/>
          <w:szCs w:val="24"/>
        </w:rPr>
        <w:t>Général,</w:t>
      </w:r>
      <w:r w:rsidRPr="000909CD">
        <w:rPr>
          <w:rFonts w:ascii="Arial Narrow" w:hAnsi="Arial Narrow"/>
          <w:spacing w:val="31"/>
          <w:sz w:val="24"/>
          <w:szCs w:val="24"/>
        </w:rPr>
        <w:t xml:space="preserve"> </w:t>
      </w:r>
      <w:r w:rsidRPr="000909CD">
        <w:rPr>
          <w:rFonts w:ascii="Arial Narrow" w:hAnsi="Arial Narrow"/>
          <w:sz w:val="24"/>
          <w:szCs w:val="24"/>
        </w:rPr>
        <w:t>après</w:t>
      </w:r>
      <w:r w:rsidRPr="000909CD">
        <w:rPr>
          <w:rFonts w:ascii="Arial Narrow" w:hAnsi="Arial Narrow"/>
          <w:spacing w:val="34"/>
          <w:sz w:val="24"/>
          <w:szCs w:val="24"/>
        </w:rPr>
        <w:t xml:space="preserve"> </w:t>
      </w:r>
      <w:r w:rsidRPr="000909CD">
        <w:rPr>
          <w:rFonts w:ascii="Arial Narrow" w:hAnsi="Arial Narrow"/>
          <w:sz w:val="24"/>
          <w:szCs w:val="24"/>
        </w:rPr>
        <w:t>avoir</w:t>
      </w:r>
      <w:r w:rsidRPr="000909CD">
        <w:rPr>
          <w:rFonts w:ascii="Arial Narrow" w:hAnsi="Arial Narrow"/>
          <w:spacing w:val="32"/>
          <w:sz w:val="24"/>
          <w:szCs w:val="24"/>
        </w:rPr>
        <w:t xml:space="preserve"> </w:t>
      </w:r>
      <w:r w:rsidRPr="000909CD">
        <w:rPr>
          <w:rFonts w:ascii="Arial Narrow" w:hAnsi="Arial Narrow"/>
          <w:sz w:val="24"/>
          <w:szCs w:val="24"/>
        </w:rPr>
        <w:t>pris</w:t>
      </w:r>
      <w:r w:rsidRPr="000909CD">
        <w:rPr>
          <w:rFonts w:ascii="Arial Narrow" w:hAnsi="Arial Narrow"/>
          <w:spacing w:val="34"/>
          <w:sz w:val="24"/>
          <w:szCs w:val="24"/>
        </w:rPr>
        <w:t xml:space="preserve"> </w:t>
      </w:r>
      <w:r w:rsidRPr="000909CD">
        <w:rPr>
          <w:rFonts w:ascii="Arial Narrow" w:hAnsi="Arial Narrow"/>
          <w:sz w:val="24"/>
          <w:szCs w:val="24"/>
        </w:rPr>
        <w:t>connaissa</w:t>
      </w:r>
      <w:r w:rsidRPr="000909CD">
        <w:rPr>
          <w:rFonts w:ascii="Arial Narrow" w:hAnsi="Arial Narrow"/>
          <w:spacing w:val="1"/>
          <w:sz w:val="24"/>
          <w:szCs w:val="24"/>
        </w:rPr>
        <w:t>n</w:t>
      </w:r>
      <w:r w:rsidRPr="000909CD">
        <w:rPr>
          <w:rFonts w:ascii="Arial Narrow" w:hAnsi="Arial Narrow"/>
          <w:sz w:val="24"/>
          <w:szCs w:val="24"/>
        </w:rPr>
        <w:t>ce</w:t>
      </w:r>
      <w:r w:rsidRPr="000909CD">
        <w:rPr>
          <w:rFonts w:ascii="Arial Narrow" w:hAnsi="Arial Narrow"/>
          <w:spacing w:val="32"/>
          <w:sz w:val="24"/>
          <w:szCs w:val="24"/>
        </w:rPr>
        <w:t xml:space="preserve"> </w:t>
      </w:r>
      <w:r w:rsidRPr="000909CD">
        <w:rPr>
          <w:rFonts w:ascii="Arial Narrow" w:hAnsi="Arial Narrow"/>
          <w:sz w:val="24"/>
          <w:szCs w:val="24"/>
        </w:rPr>
        <w:t>du</w:t>
      </w:r>
      <w:r w:rsidRPr="000909CD">
        <w:rPr>
          <w:rFonts w:ascii="Arial Narrow" w:hAnsi="Arial Narrow"/>
          <w:spacing w:val="34"/>
          <w:sz w:val="24"/>
          <w:szCs w:val="24"/>
        </w:rPr>
        <w:t xml:space="preserve"> </w:t>
      </w:r>
      <w:r w:rsidRPr="000909CD">
        <w:rPr>
          <w:rFonts w:ascii="Arial Narrow" w:hAnsi="Arial Narrow"/>
          <w:sz w:val="24"/>
          <w:szCs w:val="24"/>
        </w:rPr>
        <w:t>Dossier</w:t>
      </w:r>
      <w:r w:rsidRPr="000909CD">
        <w:rPr>
          <w:rFonts w:ascii="Arial Narrow" w:hAnsi="Arial Narrow"/>
          <w:spacing w:val="34"/>
          <w:sz w:val="24"/>
          <w:szCs w:val="24"/>
        </w:rPr>
        <w:t xml:space="preserve"> </w:t>
      </w:r>
      <w:r w:rsidRPr="000909CD">
        <w:rPr>
          <w:rFonts w:ascii="Arial Narrow" w:hAnsi="Arial Narrow"/>
          <w:sz w:val="24"/>
          <w:szCs w:val="24"/>
        </w:rPr>
        <w:t>d’Appel d’Offres</w:t>
      </w:r>
    </w:p>
    <w:p w14:paraId="31F72C57" w14:textId="77777777" w:rsidR="00BB3A12" w:rsidRPr="000909CD" w:rsidRDefault="00BB3A12" w:rsidP="00BB3A12">
      <w:pPr>
        <w:widowControl w:val="0"/>
        <w:autoSpaceDE w:val="0"/>
        <w:autoSpaceDN w:val="0"/>
        <w:adjustRightInd w:val="0"/>
        <w:spacing w:after="0" w:line="275" w:lineRule="exact"/>
        <w:ind w:firstLine="109"/>
        <w:rPr>
          <w:rFonts w:ascii="Arial Narrow" w:hAnsi="Arial Narrow"/>
          <w:w w:val="98"/>
          <w:sz w:val="24"/>
          <w:szCs w:val="24"/>
        </w:rPr>
      </w:pPr>
      <w:r w:rsidRPr="000909CD">
        <w:rPr>
          <w:rFonts w:ascii="Arial Narrow" w:hAnsi="Arial Narrow"/>
          <w:sz w:val="24"/>
          <w:szCs w:val="24"/>
        </w:rPr>
        <w:t>Nationa</w:t>
      </w:r>
      <w:r w:rsidRPr="000909CD">
        <w:rPr>
          <w:rFonts w:ascii="Arial Narrow" w:hAnsi="Arial Narrow"/>
          <w:spacing w:val="1"/>
          <w:sz w:val="24"/>
          <w:szCs w:val="24"/>
        </w:rPr>
        <w:t>l</w:t>
      </w:r>
      <w:r w:rsidRPr="000909CD">
        <w:rPr>
          <w:rFonts w:ascii="Arial Narrow" w:hAnsi="Arial Narrow"/>
          <w:spacing w:val="6"/>
          <w:sz w:val="24"/>
          <w:szCs w:val="24"/>
        </w:rPr>
        <w:t xml:space="preserve"> </w:t>
      </w:r>
      <w:r w:rsidRPr="000909CD">
        <w:rPr>
          <w:rFonts w:ascii="Arial Narrow" w:hAnsi="Arial Narrow"/>
          <w:sz w:val="24"/>
          <w:szCs w:val="24"/>
        </w:rPr>
        <w:t>n°</w:t>
      </w:r>
      <w:r w:rsidRPr="000909CD">
        <w:rPr>
          <w:rFonts w:ascii="Arial Narrow" w:hAnsi="Arial Narrow"/>
          <w:i/>
          <w:iCs/>
          <w:sz w:val="24"/>
          <w:szCs w:val="24"/>
        </w:rPr>
        <w:t>[indiquer</w:t>
      </w:r>
      <w:r w:rsidRPr="000909CD">
        <w:rPr>
          <w:rFonts w:ascii="Arial Narrow" w:hAnsi="Arial Narrow"/>
          <w:i/>
          <w:iCs/>
          <w:spacing w:val="5"/>
          <w:sz w:val="24"/>
          <w:szCs w:val="24"/>
        </w:rPr>
        <w:t xml:space="preserve"> </w:t>
      </w:r>
      <w:r w:rsidRPr="000909CD">
        <w:rPr>
          <w:rFonts w:ascii="Arial Narrow" w:hAnsi="Arial Narrow"/>
          <w:i/>
          <w:iCs/>
          <w:sz w:val="24"/>
          <w:szCs w:val="24"/>
        </w:rPr>
        <w:t>la</w:t>
      </w:r>
      <w:r w:rsidRPr="000909CD">
        <w:rPr>
          <w:rFonts w:ascii="Arial Narrow" w:hAnsi="Arial Narrow"/>
          <w:i/>
          <w:iCs/>
          <w:spacing w:val="6"/>
          <w:sz w:val="24"/>
          <w:szCs w:val="24"/>
        </w:rPr>
        <w:t xml:space="preserve"> </w:t>
      </w:r>
      <w:r w:rsidRPr="000909CD">
        <w:rPr>
          <w:rFonts w:ascii="Arial Narrow" w:hAnsi="Arial Narrow"/>
          <w:i/>
          <w:iCs/>
          <w:sz w:val="24"/>
          <w:szCs w:val="24"/>
        </w:rPr>
        <w:t>nature</w:t>
      </w:r>
      <w:r w:rsidRPr="000909CD">
        <w:rPr>
          <w:rFonts w:ascii="Arial Narrow" w:hAnsi="Arial Narrow"/>
          <w:i/>
          <w:iCs/>
          <w:spacing w:val="6"/>
          <w:sz w:val="24"/>
          <w:szCs w:val="24"/>
        </w:rPr>
        <w:t xml:space="preserve"> </w:t>
      </w:r>
      <w:r w:rsidRPr="000909CD">
        <w:rPr>
          <w:rFonts w:ascii="Arial Narrow" w:hAnsi="Arial Narrow"/>
          <w:i/>
          <w:iCs/>
          <w:sz w:val="24"/>
          <w:szCs w:val="24"/>
        </w:rPr>
        <w:t>de</w:t>
      </w:r>
      <w:r w:rsidRPr="000909CD">
        <w:rPr>
          <w:rFonts w:ascii="Arial Narrow" w:hAnsi="Arial Narrow"/>
          <w:i/>
          <w:iCs/>
          <w:spacing w:val="7"/>
          <w:sz w:val="24"/>
          <w:szCs w:val="24"/>
        </w:rPr>
        <w:t xml:space="preserve"> </w:t>
      </w:r>
      <w:r w:rsidRPr="000909CD">
        <w:rPr>
          <w:rFonts w:ascii="Arial Narrow" w:hAnsi="Arial Narrow"/>
          <w:i/>
          <w:iCs/>
          <w:sz w:val="24"/>
          <w:szCs w:val="24"/>
        </w:rPr>
        <w:t>la</w:t>
      </w:r>
      <w:r w:rsidRPr="000909CD">
        <w:rPr>
          <w:rFonts w:ascii="Arial Narrow" w:hAnsi="Arial Narrow"/>
          <w:i/>
          <w:iCs/>
          <w:spacing w:val="5"/>
          <w:sz w:val="24"/>
          <w:szCs w:val="24"/>
        </w:rPr>
        <w:t xml:space="preserve"> </w:t>
      </w:r>
      <w:r w:rsidRPr="000909CD">
        <w:rPr>
          <w:rFonts w:ascii="Arial Narrow" w:hAnsi="Arial Narrow"/>
          <w:i/>
          <w:iCs/>
          <w:sz w:val="24"/>
          <w:szCs w:val="24"/>
        </w:rPr>
        <w:t>prestation]</w:t>
      </w:r>
      <w:r w:rsidRPr="000909CD">
        <w:rPr>
          <w:rFonts w:ascii="Arial Narrow" w:hAnsi="Arial Narrow"/>
          <w:i/>
          <w:iCs/>
          <w:w w:val="98"/>
          <w:sz w:val="24"/>
          <w:szCs w:val="24"/>
        </w:rPr>
        <w:t>.</w:t>
      </w:r>
      <w:r w:rsidRPr="000909CD">
        <w:rPr>
          <w:rFonts w:ascii="Arial Narrow" w:hAnsi="Arial Narrow"/>
          <w:w w:val="98"/>
          <w:sz w:val="24"/>
          <w:szCs w:val="24"/>
        </w:rPr>
        <w:t xml:space="preserve"> </w:t>
      </w:r>
    </w:p>
    <w:p w14:paraId="726CC72A" w14:textId="77777777" w:rsidR="00BB3A12" w:rsidRPr="000909CD" w:rsidRDefault="00BB3A12" w:rsidP="00BB3A12">
      <w:pPr>
        <w:widowControl w:val="0"/>
        <w:autoSpaceDE w:val="0"/>
        <w:autoSpaceDN w:val="0"/>
        <w:adjustRightInd w:val="0"/>
        <w:spacing w:after="0" w:line="275" w:lineRule="exact"/>
        <w:rPr>
          <w:rFonts w:ascii="Arial Narrow" w:hAnsi="Arial Narrow"/>
          <w:sz w:val="24"/>
          <w:szCs w:val="24"/>
        </w:rPr>
      </w:pPr>
    </w:p>
    <w:p w14:paraId="522193FD" w14:textId="77777777" w:rsidR="00BB3A12" w:rsidRPr="000909CD" w:rsidRDefault="00BB3A12" w:rsidP="00BB3A12">
      <w:pPr>
        <w:widowControl w:val="0"/>
        <w:autoSpaceDE w:val="0"/>
        <w:autoSpaceDN w:val="0"/>
        <w:adjustRightInd w:val="0"/>
        <w:spacing w:after="0" w:line="275" w:lineRule="exact"/>
        <w:rPr>
          <w:rFonts w:ascii="Arial Narrow" w:hAnsi="Arial Narrow"/>
          <w:sz w:val="24"/>
          <w:szCs w:val="24"/>
        </w:rPr>
      </w:pPr>
    </w:p>
    <w:p w14:paraId="6D3722F4" w14:textId="77777777" w:rsidR="00BB3A12" w:rsidRPr="000909CD" w:rsidRDefault="00BB3A12" w:rsidP="00BB3A12">
      <w:pPr>
        <w:widowControl w:val="0"/>
        <w:autoSpaceDE w:val="0"/>
        <w:autoSpaceDN w:val="0"/>
        <w:adjustRightInd w:val="0"/>
        <w:spacing w:after="0" w:line="275" w:lineRule="exact"/>
        <w:rPr>
          <w:rFonts w:ascii="Arial Narrow" w:hAnsi="Arial Narrow"/>
          <w:sz w:val="24"/>
          <w:szCs w:val="24"/>
        </w:rPr>
      </w:pPr>
    </w:p>
    <w:p w14:paraId="7744E6DE" w14:textId="77777777" w:rsidR="00BB3A12" w:rsidRPr="000909CD" w:rsidRDefault="00BB3A12" w:rsidP="00BB3A12">
      <w:pPr>
        <w:widowControl w:val="0"/>
        <w:autoSpaceDE w:val="0"/>
        <w:autoSpaceDN w:val="0"/>
        <w:adjustRightInd w:val="0"/>
        <w:spacing w:after="0" w:line="275" w:lineRule="exact"/>
        <w:rPr>
          <w:rFonts w:ascii="Arial Narrow" w:hAnsi="Arial Narrow"/>
          <w:sz w:val="24"/>
          <w:szCs w:val="24"/>
        </w:rPr>
      </w:pPr>
    </w:p>
    <w:p w14:paraId="2959D925" w14:textId="77777777" w:rsidR="00BB3A12" w:rsidRPr="000909CD" w:rsidRDefault="00BB3A12" w:rsidP="00BB3A12">
      <w:pPr>
        <w:widowControl w:val="0"/>
        <w:autoSpaceDE w:val="0"/>
        <w:autoSpaceDN w:val="0"/>
        <w:adjustRightInd w:val="0"/>
        <w:spacing w:after="0" w:line="275" w:lineRule="exact"/>
        <w:ind w:firstLine="109"/>
        <w:rPr>
          <w:rFonts w:ascii="Arial Narrow" w:hAnsi="Arial Narrow"/>
          <w:sz w:val="24"/>
          <w:szCs w:val="24"/>
        </w:rPr>
      </w:pPr>
      <w:r w:rsidRPr="000909CD">
        <w:rPr>
          <w:rFonts w:ascii="Arial Narrow" w:hAnsi="Arial Narrow"/>
          <w:sz w:val="24"/>
          <w:szCs w:val="24"/>
        </w:rPr>
        <w:t>Déclare</w:t>
      </w:r>
      <w:r w:rsidRPr="000909CD">
        <w:rPr>
          <w:rFonts w:ascii="Arial Narrow" w:hAnsi="Arial Narrow"/>
          <w:spacing w:val="6"/>
          <w:sz w:val="24"/>
          <w:szCs w:val="24"/>
        </w:rPr>
        <w:t xml:space="preserve"> </w:t>
      </w:r>
      <w:r w:rsidRPr="000909CD">
        <w:rPr>
          <w:rFonts w:ascii="Arial Narrow" w:hAnsi="Arial Narrow"/>
          <w:sz w:val="24"/>
          <w:szCs w:val="24"/>
        </w:rPr>
        <w:t>par</w:t>
      </w:r>
      <w:r w:rsidRPr="000909CD">
        <w:rPr>
          <w:rFonts w:ascii="Arial Narrow" w:hAnsi="Arial Narrow"/>
          <w:spacing w:val="6"/>
          <w:sz w:val="24"/>
          <w:szCs w:val="24"/>
        </w:rPr>
        <w:t xml:space="preserve"> </w:t>
      </w:r>
      <w:r w:rsidRPr="000909CD">
        <w:rPr>
          <w:rFonts w:ascii="Arial Narrow" w:hAnsi="Arial Narrow"/>
          <w:sz w:val="24"/>
          <w:szCs w:val="24"/>
        </w:rPr>
        <w:t>la</w:t>
      </w:r>
      <w:r w:rsidRPr="000909CD">
        <w:rPr>
          <w:rFonts w:ascii="Arial Narrow" w:hAnsi="Arial Narrow"/>
          <w:spacing w:val="6"/>
          <w:sz w:val="24"/>
          <w:szCs w:val="24"/>
        </w:rPr>
        <w:t xml:space="preserve"> </w:t>
      </w:r>
      <w:r w:rsidRPr="000909CD">
        <w:rPr>
          <w:rFonts w:ascii="Arial Narrow" w:hAnsi="Arial Narrow"/>
          <w:sz w:val="24"/>
          <w:szCs w:val="24"/>
        </w:rPr>
        <w:t>présent</w:t>
      </w:r>
      <w:r w:rsidRPr="000909CD">
        <w:rPr>
          <w:rFonts w:ascii="Arial Narrow" w:hAnsi="Arial Narrow"/>
          <w:spacing w:val="1"/>
          <w:sz w:val="24"/>
          <w:szCs w:val="24"/>
        </w:rPr>
        <w:t>e</w:t>
      </w:r>
      <w:r w:rsidRPr="000909CD">
        <w:rPr>
          <w:rFonts w:ascii="Arial Narrow" w:hAnsi="Arial Narrow"/>
          <w:spacing w:val="2"/>
          <w:sz w:val="24"/>
          <w:szCs w:val="24"/>
        </w:rPr>
        <w:t>,</w:t>
      </w:r>
      <w:r w:rsidRPr="000909CD">
        <w:rPr>
          <w:rFonts w:ascii="Arial Narrow" w:hAnsi="Arial Narrow"/>
          <w:spacing w:val="8"/>
          <w:sz w:val="24"/>
          <w:szCs w:val="24"/>
        </w:rPr>
        <w:t xml:space="preserve"> </w:t>
      </w:r>
      <w:r w:rsidRPr="000909CD">
        <w:rPr>
          <w:rFonts w:ascii="Arial Narrow" w:hAnsi="Arial Narrow"/>
          <w:sz w:val="24"/>
          <w:szCs w:val="24"/>
        </w:rPr>
        <w:t>l’i</w:t>
      </w:r>
      <w:r w:rsidRPr="000909CD">
        <w:rPr>
          <w:rFonts w:ascii="Arial Narrow" w:hAnsi="Arial Narrow"/>
          <w:spacing w:val="-1"/>
          <w:sz w:val="24"/>
          <w:szCs w:val="24"/>
        </w:rPr>
        <w:t>n</w:t>
      </w:r>
      <w:r w:rsidRPr="000909CD">
        <w:rPr>
          <w:rFonts w:ascii="Arial Narrow" w:hAnsi="Arial Narrow"/>
          <w:sz w:val="24"/>
          <w:szCs w:val="24"/>
        </w:rPr>
        <w:t>tenti</w:t>
      </w:r>
      <w:r w:rsidRPr="000909CD">
        <w:rPr>
          <w:rFonts w:ascii="Arial Narrow" w:hAnsi="Arial Narrow"/>
          <w:spacing w:val="-1"/>
          <w:sz w:val="24"/>
          <w:szCs w:val="24"/>
        </w:rPr>
        <w:t>o</w:t>
      </w:r>
      <w:r w:rsidRPr="000909CD">
        <w:rPr>
          <w:rFonts w:ascii="Arial Narrow" w:hAnsi="Arial Narrow"/>
          <w:sz w:val="24"/>
          <w:szCs w:val="24"/>
        </w:rPr>
        <w:t>n</w:t>
      </w:r>
      <w:r w:rsidRPr="000909CD">
        <w:rPr>
          <w:rFonts w:ascii="Arial Narrow" w:hAnsi="Arial Narrow"/>
          <w:spacing w:val="7"/>
          <w:sz w:val="24"/>
          <w:szCs w:val="24"/>
        </w:rPr>
        <w:t xml:space="preserve"> </w:t>
      </w:r>
      <w:r w:rsidRPr="000909CD">
        <w:rPr>
          <w:rFonts w:ascii="Arial Narrow" w:hAnsi="Arial Narrow"/>
          <w:sz w:val="24"/>
          <w:szCs w:val="24"/>
        </w:rPr>
        <w:t>de</w:t>
      </w:r>
      <w:r w:rsidRPr="000909CD">
        <w:rPr>
          <w:rFonts w:ascii="Arial Narrow" w:hAnsi="Arial Narrow"/>
          <w:spacing w:val="6"/>
          <w:sz w:val="24"/>
          <w:szCs w:val="24"/>
        </w:rPr>
        <w:t xml:space="preserve"> </w:t>
      </w:r>
      <w:r w:rsidRPr="000909CD">
        <w:rPr>
          <w:rFonts w:ascii="Arial Narrow" w:hAnsi="Arial Narrow"/>
          <w:sz w:val="24"/>
          <w:szCs w:val="24"/>
        </w:rPr>
        <w:t>soumissionner</w:t>
      </w:r>
      <w:r w:rsidRPr="000909CD">
        <w:rPr>
          <w:rFonts w:ascii="Arial Narrow" w:hAnsi="Arial Narrow"/>
          <w:spacing w:val="7"/>
          <w:sz w:val="24"/>
          <w:szCs w:val="24"/>
        </w:rPr>
        <w:t xml:space="preserve"> </w:t>
      </w:r>
      <w:r w:rsidRPr="000909CD">
        <w:rPr>
          <w:rFonts w:ascii="Arial Narrow" w:hAnsi="Arial Narrow"/>
          <w:sz w:val="24"/>
          <w:szCs w:val="24"/>
        </w:rPr>
        <w:t>pour</w:t>
      </w:r>
      <w:r w:rsidRPr="000909CD">
        <w:rPr>
          <w:rFonts w:ascii="Arial Narrow" w:hAnsi="Arial Narrow"/>
          <w:spacing w:val="7"/>
          <w:sz w:val="24"/>
          <w:szCs w:val="24"/>
        </w:rPr>
        <w:t xml:space="preserve"> </w:t>
      </w:r>
      <w:r w:rsidRPr="000909CD">
        <w:rPr>
          <w:rFonts w:ascii="Arial Narrow" w:hAnsi="Arial Narrow"/>
          <w:sz w:val="24"/>
          <w:szCs w:val="24"/>
        </w:rPr>
        <w:t>cet</w:t>
      </w:r>
      <w:r w:rsidRPr="000909CD">
        <w:rPr>
          <w:rFonts w:ascii="Arial Narrow" w:hAnsi="Arial Narrow"/>
          <w:spacing w:val="7"/>
          <w:sz w:val="24"/>
          <w:szCs w:val="24"/>
        </w:rPr>
        <w:t xml:space="preserve"> </w:t>
      </w:r>
      <w:r w:rsidRPr="000909CD">
        <w:rPr>
          <w:rFonts w:ascii="Arial Narrow" w:hAnsi="Arial Narrow"/>
          <w:sz w:val="24"/>
          <w:szCs w:val="24"/>
        </w:rPr>
        <w:t>Appel</w:t>
      </w:r>
      <w:r w:rsidRPr="000909CD">
        <w:rPr>
          <w:rFonts w:ascii="Arial Narrow" w:hAnsi="Arial Narrow"/>
          <w:spacing w:val="6"/>
          <w:sz w:val="24"/>
          <w:szCs w:val="24"/>
        </w:rPr>
        <w:t xml:space="preserve"> </w:t>
      </w:r>
      <w:r w:rsidRPr="000909CD">
        <w:rPr>
          <w:rFonts w:ascii="Arial Narrow" w:hAnsi="Arial Narrow"/>
          <w:sz w:val="24"/>
          <w:szCs w:val="24"/>
        </w:rPr>
        <w:t>d’Offres.</w:t>
      </w:r>
    </w:p>
    <w:p w14:paraId="76EC3C13" w14:textId="77777777" w:rsidR="00BB3A12" w:rsidRPr="000909CD" w:rsidRDefault="00BB3A12" w:rsidP="00BB3A12">
      <w:pPr>
        <w:widowControl w:val="0"/>
        <w:autoSpaceDE w:val="0"/>
        <w:autoSpaceDN w:val="0"/>
        <w:adjustRightInd w:val="0"/>
        <w:spacing w:after="0" w:line="275" w:lineRule="exact"/>
        <w:rPr>
          <w:rFonts w:ascii="Arial Narrow" w:hAnsi="Arial Narrow"/>
          <w:sz w:val="24"/>
          <w:szCs w:val="24"/>
        </w:rPr>
      </w:pPr>
    </w:p>
    <w:p w14:paraId="5FC9AAB9" w14:textId="77777777" w:rsidR="00BB3A12" w:rsidRPr="000909CD" w:rsidRDefault="00BB3A12" w:rsidP="00BB3A12">
      <w:pPr>
        <w:widowControl w:val="0"/>
        <w:autoSpaceDE w:val="0"/>
        <w:autoSpaceDN w:val="0"/>
        <w:adjustRightInd w:val="0"/>
        <w:spacing w:after="0" w:line="275" w:lineRule="exact"/>
        <w:rPr>
          <w:rFonts w:ascii="Arial Narrow" w:hAnsi="Arial Narrow"/>
          <w:sz w:val="24"/>
          <w:szCs w:val="24"/>
        </w:rPr>
      </w:pPr>
    </w:p>
    <w:p w14:paraId="56A764EE" w14:textId="77777777" w:rsidR="00BB3A12" w:rsidRPr="000909CD" w:rsidRDefault="00BB3A12" w:rsidP="00BB3A12">
      <w:pPr>
        <w:widowControl w:val="0"/>
        <w:autoSpaceDE w:val="0"/>
        <w:autoSpaceDN w:val="0"/>
        <w:adjustRightInd w:val="0"/>
        <w:spacing w:after="0" w:line="275" w:lineRule="exact"/>
        <w:rPr>
          <w:rFonts w:ascii="Arial Narrow" w:hAnsi="Arial Narrow"/>
          <w:sz w:val="24"/>
          <w:szCs w:val="24"/>
        </w:rPr>
      </w:pPr>
    </w:p>
    <w:p w14:paraId="6ED7E39D" w14:textId="77777777" w:rsidR="00BB3A12" w:rsidRPr="000909CD" w:rsidRDefault="00BB3A12" w:rsidP="00BB3A12">
      <w:pPr>
        <w:widowControl w:val="0"/>
        <w:autoSpaceDE w:val="0"/>
        <w:autoSpaceDN w:val="0"/>
        <w:adjustRightInd w:val="0"/>
        <w:spacing w:after="0" w:line="275" w:lineRule="exact"/>
        <w:rPr>
          <w:rFonts w:ascii="Arial Narrow" w:hAnsi="Arial Narrow"/>
          <w:sz w:val="24"/>
          <w:szCs w:val="24"/>
        </w:rPr>
      </w:pPr>
    </w:p>
    <w:p w14:paraId="6B43E01D" w14:textId="77777777" w:rsidR="00BB3A12" w:rsidRPr="000909CD" w:rsidRDefault="00BB3A12" w:rsidP="00BB3A12">
      <w:pPr>
        <w:widowControl w:val="0"/>
        <w:autoSpaceDE w:val="0"/>
        <w:autoSpaceDN w:val="0"/>
        <w:adjustRightInd w:val="0"/>
        <w:spacing w:after="0" w:line="275" w:lineRule="exact"/>
        <w:ind w:firstLine="3366"/>
        <w:rPr>
          <w:rFonts w:ascii="Arial Narrow" w:hAnsi="Arial Narrow"/>
          <w:sz w:val="24"/>
          <w:szCs w:val="24"/>
        </w:rPr>
      </w:pPr>
      <w:r w:rsidRPr="000909CD">
        <w:rPr>
          <w:rFonts w:ascii="Arial Narrow" w:hAnsi="Arial Narrow"/>
          <w:sz w:val="24"/>
          <w:szCs w:val="24"/>
        </w:rPr>
        <w:t>Fait</w:t>
      </w:r>
      <w:r w:rsidRPr="000909CD">
        <w:rPr>
          <w:rFonts w:ascii="Arial Narrow" w:hAnsi="Arial Narrow"/>
          <w:spacing w:val="4"/>
          <w:sz w:val="24"/>
          <w:szCs w:val="24"/>
        </w:rPr>
        <w:t xml:space="preserve"> </w:t>
      </w:r>
      <w:r w:rsidRPr="000909CD">
        <w:rPr>
          <w:rFonts w:ascii="Arial Narrow" w:hAnsi="Arial Narrow"/>
          <w:sz w:val="24"/>
          <w:szCs w:val="24"/>
        </w:rPr>
        <w:t>à</w:t>
      </w:r>
      <w:r w:rsidRPr="000909CD">
        <w:rPr>
          <w:rFonts w:ascii="Arial Narrow" w:hAnsi="Arial Narrow"/>
          <w:spacing w:val="59"/>
          <w:sz w:val="24"/>
          <w:szCs w:val="24"/>
        </w:rPr>
        <w:t xml:space="preserve"> </w:t>
      </w:r>
      <w:r w:rsidRPr="000909CD">
        <w:rPr>
          <w:rFonts w:ascii="Arial Narrow" w:hAnsi="Arial Narrow"/>
          <w:sz w:val="24"/>
          <w:szCs w:val="24"/>
          <w:u w:val="single"/>
        </w:rPr>
        <w:t>_______________</w:t>
      </w:r>
      <w:r w:rsidRPr="000909CD">
        <w:rPr>
          <w:rFonts w:ascii="Arial Narrow" w:hAnsi="Arial Narrow"/>
          <w:spacing w:val="3"/>
          <w:sz w:val="24"/>
          <w:szCs w:val="24"/>
          <w:u w:val="single"/>
        </w:rPr>
        <w:t>_</w:t>
      </w:r>
      <w:r w:rsidRPr="000909CD">
        <w:rPr>
          <w:rFonts w:ascii="Arial Narrow" w:hAnsi="Arial Narrow"/>
          <w:sz w:val="24"/>
          <w:szCs w:val="24"/>
        </w:rPr>
        <w:t>le</w:t>
      </w:r>
      <w:r w:rsidRPr="000909CD">
        <w:rPr>
          <w:rFonts w:ascii="Arial Narrow" w:hAnsi="Arial Narrow"/>
          <w:noProof/>
          <w:lang w:eastAsia="fr-FR"/>
        </w:rPr>
        <mc:AlternateContent>
          <mc:Choice Requires="wps">
            <w:drawing>
              <wp:anchor distT="0" distB="0" distL="114300" distR="114300" simplePos="0" relativeHeight="251720704" behindDoc="1" locked="0" layoutInCell="0" allowOverlap="1" wp14:anchorId="2F18C53C" wp14:editId="64535561">
                <wp:simplePos x="0" y="0"/>
                <wp:positionH relativeFrom="page">
                  <wp:posOffset>4494530</wp:posOffset>
                </wp:positionH>
                <wp:positionV relativeFrom="paragraph">
                  <wp:posOffset>164465</wp:posOffset>
                </wp:positionV>
                <wp:extent cx="1369060" cy="635"/>
                <wp:effectExtent l="0" t="0" r="0" b="0"/>
                <wp:wrapNone/>
                <wp:docPr id="1410" name="Forme libr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9060" cy="635"/>
                        </a:xfrm>
                        <a:custGeom>
                          <a:avLst/>
                          <a:gdLst>
                            <a:gd name="T0" fmla="*/ 0 w 2156"/>
                            <a:gd name="T1" fmla="*/ 2156 w 2156"/>
                          </a:gdLst>
                          <a:ahLst/>
                          <a:cxnLst>
                            <a:cxn ang="0">
                              <a:pos x="T0" y="0"/>
                            </a:cxn>
                            <a:cxn ang="0">
                              <a:pos x="T1" y="0"/>
                            </a:cxn>
                          </a:cxnLst>
                          <a:rect l="0" t="0" r="r" b="b"/>
                          <a:pathLst>
                            <a:path w="2156">
                              <a:moveTo>
                                <a:pt x="0" y="0"/>
                              </a:moveTo>
                              <a:lnTo>
                                <a:pt x="2156" y="0"/>
                              </a:lnTo>
                            </a:path>
                          </a:pathLst>
                        </a:custGeom>
                        <a:noFill/>
                        <a:ln w="1066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92FCD" id="Forme libre 1418" o:spid="_x0000_s1026" style="position:absolute;margin-left:353.9pt;margin-top:12.95pt;width:107.8pt;height:.05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5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" o:allowincell="f" path="m,l2156,e" filled="f" strokeweight=".29631mm">
                <v:stroke joinstyle="miter"/>
                <v:path o:connecttype="custom" o:connectlocs="0,0;1369060,0" o:connectangles="0,0"/>
                <w10:wrap anchorx="page"/>
              </v:shape>
            </w:pict>
          </mc:Fallback>
        </mc:AlternateContent>
      </w:r>
    </w:p>
    <w:p w14:paraId="25F9AFE6" w14:textId="77777777" w:rsidR="00BB3A12" w:rsidRPr="000909CD" w:rsidRDefault="00BB3A12" w:rsidP="00BB3A12">
      <w:pPr>
        <w:widowControl w:val="0"/>
        <w:autoSpaceDE w:val="0"/>
        <w:autoSpaceDN w:val="0"/>
        <w:adjustRightInd w:val="0"/>
        <w:spacing w:after="0" w:line="275" w:lineRule="exact"/>
        <w:rPr>
          <w:rFonts w:ascii="Arial Narrow" w:hAnsi="Arial Narrow"/>
          <w:sz w:val="24"/>
          <w:szCs w:val="24"/>
        </w:rPr>
      </w:pPr>
    </w:p>
    <w:p w14:paraId="76DDCBAA" w14:textId="77777777" w:rsidR="00BB3A12" w:rsidRPr="000909CD" w:rsidRDefault="00BB3A12" w:rsidP="00BB3A12">
      <w:pPr>
        <w:widowControl w:val="0"/>
        <w:autoSpaceDE w:val="0"/>
        <w:autoSpaceDN w:val="0"/>
        <w:adjustRightInd w:val="0"/>
        <w:spacing w:after="0" w:line="275" w:lineRule="exact"/>
        <w:rPr>
          <w:rFonts w:ascii="Arial Narrow" w:hAnsi="Arial Narrow"/>
          <w:sz w:val="24"/>
          <w:szCs w:val="24"/>
        </w:rPr>
      </w:pPr>
    </w:p>
    <w:p w14:paraId="35DB330B" w14:textId="77777777" w:rsidR="00BB3A12" w:rsidRPr="000909CD" w:rsidRDefault="00BB3A12" w:rsidP="00BB3A12">
      <w:pPr>
        <w:widowControl w:val="0"/>
        <w:autoSpaceDE w:val="0"/>
        <w:autoSpaceDN w:val="0"/>
        <w:adjustRightInd w:val="0"/>
        <w:spacing w:after="0" w:line="275" w:lineRule="exact"/>
        <w:rPr>
          <w:rFonts w:ascii="Arial Narrow" w:hAnsi="Arial Narrow"/>
          <w:sz w:val="24"/>
          <w:szCs w:val="24"/>
        </w:rPr>
      </w:pPr>
    </w:p>
    <w:p w14:paraId="3541F142" w14:textId="77777777" w:rsidR="00BB3A12" w:rsidRPr="000909CD" w:rsidRDefault="00BB3A12" w:rsidP="00BB3A12">
      <w:pPr>
        <w:widowControl w:val="0"/>
        <w:autoSpaceDE w:val="0"/>
        <w:autoSpaceDN w:val="0"/>
        <w:adjustRightInd w:val="0"/>
        <w:spacing w:after="0" w:line="275" w:lineRule="exact"/>
        <w:rPr>
          <w:rFonts w:ascii="Arial Narrow" w:hAnsi="Arial Narrow"/>
          <w:sz w:val="24"/>
          <w:szCs w:val="24"/>
        </w:rPr>
      </w:pPr>
    </w:p>
    <w:p w14:paraId="3DD136A9" w14:textId="77777777" w:rsidR="00BB3A12" w:rsidRPr="000909CD" w:rsidRDefault="00BB3A12" w:rsidP="00BB3A12">
      <w:pPr>
        <w:widowControl w:val="0"/>
        <w:autoSpaceDE w:val="0"/>
        <w:autoSpaceDN w:val="0"/>
        <w:adjustRightInd w:val="0"/>
        <w:spacing w:after="0" w:line="275" w:lineRule="exact"/>
        <w:ind w:firstLine="3601"/>
        <w:rPr>
          <w:rFonts w:ascii="Arial Narrow" w:hAnsi="Arial Narrow"/>
          <w:sz w:val="24"/>
          <w:szCs w:val="24"/>
        </w:rPr>
      </w:pPr>
      <w:r w:rsidRPr="000909CD">
        <w:rPr>
          <w:rFonts w:ascii="Arial Narrow" w:hAnsi="Arial Narrow"/>
          <w:sz w:val="24"/>
          <w:szCs w:val="24"/>
        </w:rPr>
        <w:t>Signature,</w:t>
      </w:r>
      <w:r w:rsidRPr="000909CD">
        <w:rPr>
          <w:rFonts w:ascii="Arial Narrow" w:hAnsi="Arial Narrow"/>
          <w:spacing w:val="5"/>
          <w:sz w:val="24"/>
          <w:szCs w:val="24"/>
        </w:rPr>
        <w:t xml:space="preserve"> </w:t>
      </w:r>
      <w:r w:rsidRPr="000909CD">
        <w:rPr>
          <w:rFonts w:ascii="Arial Narrow" w:hAnsi="Arial Narrow"/>
          <w:sz w:val="24"/>
          <w:szCs w:val="24"/>
        </w:rPr>
        <w:t>nom</w:t>
      </w:r>
      <w:r w:rsidRPr="000909CD">
        <w:rPr>
          <w:rFonts w:ascii="Arial Narrow" w:hAnsi="Arial Narrow"/>
          <w:spacing w:val="5"/>
          <w:sz w:val="24"/>
          <w:szCs w:val="24"/>
        </w:rPr>
        <w:t xml:space="preserve"> </w:t>
      </w:r>
      <w:r w:rsidRPr="000909CD">
        <w:rPr>
          <w:rFonts w:ascii="Arial Narrow" w:hAnsi="Arial Narrow"/>
          <w:sz w:val="24"/>
          <w:szCs w:val="24"/>
        </w:rPr>
        <w:t>et</w:t>
      </w:r>
      <w:r w:rsidRPr="000909CD">
        <w:rPr>
          <w:rFonts w:ascii="Arial Narrow" w:hAnsi="Arial Narrow"/>
          <w:spacing w:val="8"/>
          <w:sz w:val="24"/>
          <w:szCs w:val="24"/>
        </w:rPr>
        <w:t xml:space="preserve"> </w:t>
      </w:r>
      <w:r w:rsidRPr="000909CD">
        <w:rPr>
          <w:rFonts w:ascii="Arial Narrow" w:hAnsi="Arial Narrow"/>
          <w:sz w:val="24"/>
          <w:szCs w:val="24"/>
        </w:rPr>
        <w:t>cachet</w:t>
      </w:r>
      <w:r w:rsidRPr="000909CD">
        <w:rPr>
          <w:rFonts w:ascii="Arial Narrow" w:hAnsi="Arial Narrow"/>
          <w:spacing w:val="8"/>
          <w:sz w:val="24"/>
          <w:szCs w:val="24"/>
        </w:rPr>
        <w:t xml:space="preserve"> </w:t>
      </w:r>
      <w:r w:rsidRPr="000909CD">
        <w:rPr>
          <w:rFonts w:ascii="Arial Narrow" w:hAnsi="Arial Narrow"/>
          <w:sz w:val="24"/>
          <w:szCs w:val="24"/>
        </w:rPr>
        <w:t>d</w:t>
      </w:r>
      <w:r w:rsidRPr="000909CD">
        <w:rPr>
          <w:rFonts w:ascii="Arial Narrow" w:hAnsi="Arial Narrow"/>
          <w:spacing w:val="1"/>
          <w:sz w:val="24"/>
          <w:szCs w:val="24"/>
        </w:rPr>
        <w:t>u</w:t>
      </w:r>
      <w:r w:rsidRPr="000909CD">
        <w:rPr>
          <w:rFonts w:ascii="Arial Narrow" w:hAnsi="Arial Narrow"/>
          <w:spacing w:val="7"/>
          <w:sz w:val="24"/>
          <w:szCs w:val="24"/>
        </w:rPr>
        <w:t xml:space="preserve"> </w:t>
      </w:r>
      <w:r w:rsidRPr="000909CD">
        <w:rPr>
          <w:rFonts w:ascii="Arial Narrow" w:hAnsi="Arial Narrow"/>
          <w:sz w:val="24"/>
          <w:szCs w:val="24"/>
        </w:rPr>
        <w:t>soumissionnair</w:t>
      </w:r>
      <w:r w:rsidRPr="000909CD">
        <w:rPr>
          <w:rFonts w:ascii="Arial Narrow" w:hAnsi="Arial Narrow"/>
          <w:spacing w:val="1"/>
          <w:sz w:val="24"/>
          <w:szCs w:val="24"/>
        </w:rPr>
        <w:t>e</w:t>
      </w:r>
      <w:r w:rsidRPr="000909CD">
        <w:rPr>
          <w:rFonts w:ascii="Arial Narrow" w:hAnsi="Arial Narrow"/>
          <w:sz w:val="24"/>
          <w:szCs w:val="24"/>
        </w:rPr>
        <w:t xml:space="preserve"> </w:t>
      </w:r>
    </w:p>
    <w:p w14:paraId="1E2AC863" w14:textId="77777777" w:rsidR="00BB3A12" w:rsidRPr="000909CD" w:rsidRDefault="00BB3A12" w:rsidP="00BB3A12">
      <w:pPr>
        <w:widowControl w:val="0"/>
        <w:autoSpaceDE w:val="0"/>
        <w:autoSpaceDN w:val="0"/>
        <w:adjustRightInd w:val="0"/>
        <w:spacing w:after="0" w:line="275" w:lineRule="exact"/>
        <w:rPr>
          <w:rFonts w:ascii="Arial Narrow" w:hAnsi="Arial Narrow"/>
          <w:sz w:val="24"/>
          <w:szCs w:val="24"/>
        </w:rPr>
      </w:pPr>
    </w:p>
    <w:p w14:paraId="6A565361" w14:textId="77777777" w:rsidR="00BB3A12" w:rsidRPr="000909CD" w:rsidRDefault="00BB3A12" w:rsidP="00BB3A12">
      <w:pPr>
        <w:rPr>
          <w:rFonts w:ascii="Arial Narrow" w:hAnsi="Arial Narrow"/>
        </w:rPr>
      </w:pPr>
      <w:r w:rsidRPr="000909CD">
        <w:rPr>
          <w:rFonts w:ascii="Arial Narrow" w:hAnsi="Arial Narrow"/>
        </w:rPr>
        <w:br w:type="page"/>
      </w:r>
    </w:p>
    <w:p w14:paraId="0CC9B324" w14:textId="77777777" w:rsidR="00BB3A12" w:rsidRPr="000909CD" w:rsidRDefault="00BB3A12" w:rsidP="00BB3A12">
      <w:pPr>
        <w:widowControl w:val="0"/>
        <w:autoSpaceDE w:val="0"/>
        <w:autoSpaceDN w:val="0"/>
        <w:adjustRightInd w:val="0"/>
        <w:spacing w:after="0" w:line="356" w:lineRule="exact"/>
        <w:ind w:right="139" w:firstLine="2105"/>
        <w:rPr>
          <w:rFonts w:ascii="Arial Narrow" w:hAnsi="Arial Narrow"/>
          <w:b/>
          <w:bCs/>
          <w:w w:val="86"/>
          <w:sz w:val="31"/>
          <w:szCs w:val="31"/>
        </w:rPr>
      </w:pPr>
      <w:r w:rsidRPr="000909CD">
        <w:rPr>
          <w:rFonts w:ascii="Arial Narrow" w:hAnsi="Arial Narrow"/>
          <w:b/>
          <w:bCs/>
          <w:noProof/>
          <w:sz w:val="31"/>
          <w:szCs w:val="31"/>
          <w:lang w:eastAsia="fr-FR"/>
        </w:rPr>
        <w:lastRenderedPageBreak/>
        <mc:AlternateContent>
          <mc:Choice Requires="wps">
            <w:drawing>
              <wp:anchor distT="0" distB="0" distL="114300" distR="114300" simplePos="0" relativeHeight="251740160" behindDoc="0" locked="0" layoutInCell="1" allowOverlap="1" wp14:anchorId="6BFF481F" wp14:editId="3B7EBDF4">
                <wp:simplePos x="0" y="0"/>
                <wp:positionH relativeFrom="column">
                  <wp:posOffset>325053</wp:posOffset>
                </wp:positionH>
                <wp:positionV relativeFrom="paragraph">
                  <wp:posOffset>148596</wp:posOffset>
                </wp:positionV>
                <wp:extent cx="5323469" cy="420785"/>
                <wp:effectExtent l="0" t="0" r="10795" b="17780"/>
                <wp:wrapNone/>
                <wp:docPr id="1848" name="Rectangle 1848"/>
                <wp:cNvGraphicFramePr/>
                <a:graphic xmlns:a="http://schemas.openxmlformats.org/drawingml/2006/main">
                  <a:graphicData uri="http://schemas.microsoft.com/office/word/2010/wordprocessingShape">
                    <wps:wsp>
                      <wps:cNvSpPr/>
                      <wps:spPr>
                        <a:xfrm>
                          <a:off x="0" y="0"/>
                          <a:ext cx="5323469" cy="420785"/>
                        </a:xfrm>
                        <a:prstGeom prst="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1153251C" w14:textId="77777777" w:rsidR="002B4813" w:rsidRPr="0083348D" w:rsidRDefault="002B4813" w:rsidP="00BB3A12">
                            <w:pPr>
                              <w:widowControl w:val="0"/>
                              <w:autoSpaceDE w:val="0"/>
                              <w:autoSpaceDN w:val="0"/>
                              <w:adjustRightInd w:val="0"/>
                              <w:spacing w:after="0" w:line="356" w:lineRule="exact"/>
                              <w:ind w:right="139"/>
                              <w:jc w:val="center"/>
                              <w:rPr>
                                <w:rFonts w:ascii="Arial Narrow" w:hAnsi="Arial Narrow"/>
                                <w:b/>
                                <w:bCs/>
                                <w:color w:val="000000"/>
                                <w:w w:val="86"/>
                                <w:sz w:val="36"/>
                                <w:szCs w:val="31"/>
                              </w:rPr>
                            </w:pPr>
                            <w:r w:rsidRPr="0083348D">
                              <w:rPr>
                                <w:rFonts w:ascii="Arial Narrow" w:hAnsi="Arial Narrow"/>
                                <w:b/>
                                <w:bCs/>
                                <w:color w:val="000000"/>
                                <w:w w:val="86"/>
                                <w:sz w:val="36"/>
                                <w:szCs w:val="31"/>
                              </w:rPr>
                              <w:t>A</w:t>
                            </w:r>
                            <w:r w:rsidRPr="0083348D">
                              <w:rPr>
                                <w:rFonts w:ascii="Arial Narrow" w:hAnsi="Arial Narrow"/>
                                <w:b/>
                                <w:bCs/>
                                <w:color w:val="000000"/>
                                <w:spacing w:val="-6"/>
                                <w:w w:val="86"/>
                                <w:sz w:val="36"/>
                                <w:szCs w:val="31"/>
                              </w:rPr>
                              <w:t xml:space="preserve"> </w:t>
                            </w:r>
                            <w:r w:rsidRPr="0083348D">
                              <w:rPr>
                                <w:rFonts w:ascii="Arial Narrow" w:hAnsi="Arial Narrow"/>
                                <w:b/>
                                <w:bCs/>
                                <w:color w:val="000000"/>
                                <w:w w:val="86"/>
                                <w:sz w:val="36"/>
                                <w:szCs w:val="31"/>
                              </w:rPr>
                              <w:t>N</w:t>
                            </w:r>
                            <w:r w:rsidRPr="0083348D">
                              <w:rPr>
                                <w:rFonts w:ascii="Arial Narrow" w:hAnsi="Arial Narrow"/>
                                <w:b/>
                                <w:bCs/>
                                <w:color w:val="000000"/>
                                <w:spacing w:val="-7"/>
                                <w:w w:val="86"/>
                                <w:sz w:val="36"/>
                                <w:szCs w:val="31"/>
                              </w:rPr>
                              <w:t xml:space="preserve"> </w:t>
                            </w:r>
                            <w:r w:rsidRPr="0083348D">
                              <w:rPr>
                                <w:rFonts w:ascii="Arial Narrow" w:hAnsi="Arial Narrow"/>
                                <w:b/>
                                <w:bCs/>
                                <w:color w:val="000000"/>
                                <w:w w:val="86"/>
                                <w:sz w:val="36"/>
                                <w:szCs w:val="31"/>
                              </w:rPr>
                              <w:t>N</w:t>
                            </w:r>
                            <w:r w:rsidRPr="0083348D">
                              <w:rPr>
                                <w:rFonts w:ascii="Arial Narrow" w:hAnsi="Arial Narrow"/>
                                <w:b/>
                                <w:bCs/>
                                <w:color w:val="000000"/>
                                <w:spacing w:val="-7"/>
                                <w:w w:val="86"/>
                                <w:sz w:val="36"/>
                                <w:szCs w:val="31"/>
                              </w:rPr>
                              <w:t xml:space="preserve"> </w:t>
                            </w:r>
                            <w:r w:rsidRPr="0083348D">
                              <w:rPr>
                                <w:rFonts w:ascii="Arial Narrow" w:hAnsi="Arial Narrow"/>
                                <w:b/>
                                <w:bCs/>
                                <w:color w:val="000000"/>
                                <w:w w:val="86"/>
                                <w:sz w:val="36"/>
                                <w:szCs w:val="31"/>
                              </w:rPr>
                              <w:t>E</w:t>
                            </w:r>
                            <w:r w:rsidRPr="0083348D">
                              <w:rPr>
                                <w:rFonts w:ascii="Arial Narrow" w:hAnsi="Arial Narrow"/>
                                <w:b/>
                                <w:bCs/>
                                <w:color w:val="000000"/>
                                <w:spacing w:val="-8"/>
                                <w:w w:val="86"/>
                                <w:sz w:val="36"/>
                                <w:szCs w:val="31"/>
                              </w:rPr>
                              <w:t xml:space="preserve"> </w:t>
                            </w:r>
                            <w:r w:rsidRPr="0083348D">
                              <w:rPr>
                                <w:rFonts w:ascii="Arial Narrow" w:hAnsi="Arial Narrow"/>
                                <w:b/>
                                <w:bCs/>
                                <w:color w:val="000000"/>
                                <w:w w:val="86"/>
                                <w:sz w:val="36"/>
                                <w:szCs w:val="31"/>
                              </w:rPr>
                              <w:t>X</w:t>
                            </w:r>
                            <w:r w:rsidRPr="0083348D">
                              <w:rPr>
                                <w:rFonts w:ascii="Arial Narrow" w:hAnsi="Arial Narrow"/>
                                <w:b/>
                                <w:bCs/>
                                <w:color w:val="000000"/>
                                <w:spacing w:val="-8"/>
                                <w:w w:val="86"/>
                                <w:sz w:val="36"/>
                                <w:szCs w:val="31"/>
                              </w:rPr>
                              <w:t xml:space="preserve"> </w:t>
                            </w:r>
                            <w:r w:rsidRPr="0083348D">
                              <w:rPr>
                                <w:rFonts w:ascii="Arial Narrow" w:hAnsi="Arial Narrow"/>
                                <w:b/>
                                <w:bCs/>
                                <w:color w:val="000000"/>
                                <w:w w:val="86"/>
                                <w:sz w:val="36"/>
                                <w:szCs w:val="31"/>
                              </w:rPr>
                              <w:t>E</w:t>
                            </w:r>
                            <w:r>
                              <w:rPr>
                                <w:rFonts w:ascii="Arial Narrow" w:hAnsi="Arial Narrow"/>
                                <w:b/>
                                <w:bCs/>
                                <w:color w:val="000000"/>
                                <w:w w:val="86"/>
                                <w:sz w:val="36"/>
                                <w:szCs w:val="31"/>
                              </w:rPr>
                              <w:t xml:space="preserve"> </w:t>
                            </w:r>
                            <w:r w:rsidRPr="0083348D">
                              <w:rPr>
                                <w:rFonts w:ascii="Arial Narrow" w:hAnsi="Arial Narrow"/>
                                <w:b/>
                                <w:bCs/>
                                <w:color w:val="000000"/>
                                <w:w w:val="86"/>
                                <w:sz w:val="36"/>
                                <w:szCs w:val="31"/>
                              </w:rPr>
                              <w:t xml:space="preserve"> N</w:t>
                            </w:r>
                            <w:r w:rsidRPr="0083348D">
                              <w:rPr>
                                <w:rFonts w:ascii="Arial Narrow" w:hAnsi="Arial Narrow"/>
                                <w:b/>
                                <w:bCs/>
                                <w:color w:val="000000"/>
                                <w:spacing w:val="-8"/>
                                <w:w w:val="86"/>
                                <w:sz w:val="36"/>
                                <w:szCs w:val="31"/>
                              </w:rPr>
                              <w:t xml:space="preserve"> </w:t>
                            </w:r>
                            <w:r w:rsidRPr="0083348D">
                              <w:rPr>
                                <w:rFonts w:ascii="Arial Narrow" w:hAnsi="Arial Narrow"/>
                                <w:b/>
                                <w:bCs/>
                                <w:color w:val="000000"/>
                                <w:w w:val="86"/>
                                <w:sz w:val="36"/>
                                <w:szCs w:val="31"/>
                              </w:rPr>
                              <w:t>° 2 :</w:t>
                            </w:r>
                            <w:r>
                              <w:rPr>
                                <w:rFonts w:ascii="Arial Narrow" w:hAnsi="Arial Narrow"/>
                                <w:b/>
                                <w:bCs/>
                                <w:color w:val="000000"/>
                                <w:w w:val="86"/>
                                <w:sz w:val="36"/>
                                <w:szCs w:val="31"/>
                              </w:rPr>
                              <w:t xml:space="preserve"> </w:t>
                            </w:r>
                            <w:r w:rsidRPr="0083348D">
                              <w:rPr>
                                <w:rFonts w:ascii="Arial Narrow" w:hAnsi="Arial Narrow"/>
                                <w:b/>
                                <w:bCs/>
                                <w:color w:val="000000"/>
                                <w:w w:val="86"/>
                                <w:sz w:val="36"/>
                                <w:szCs w:val="31"/>
                              </w:rPr>
                              <w:t xml:space="preserve"> M</w:t>
                            </w:r>
                            <w:r w:rsidRPr="0083348D">
                              <w:rPr>
                                <w:rFonts w:ascii="Arial Narrow" w:hAnsi="Arial Narrow"/>
                                <w:b/>
                                <w:bCs/>
                                <w:color w:val="000000"/>
                                <w:spacing w:val="-7"/>
                                <w:w w:val="86"/>
                                <w:sz w:val="36"/>
                                <w:szCs w:val="31"/>
                              </w:rPr>
                              <w:t xml:space="preserve"> </w:t>
                            </w:r>
                            <w:r w:rsidRPr="0083348D">
                              <w:rPr>
                                <w:rFonts w:ascii="Arial Narrow" w:hAnsi="Arial Narrow"/>
                                <w:b/>
                                <w:bCs/>
                                <w:color w:val="000000"/>
                                <w:w w:val="86"/>
                                <w:sz w:val="36"/>
                                <w:szCs w:val="31"/>
                              </w:rPr>
                              <w:t>O</w:t>
                            </w:r>
                            <w:r w:rsidRPr="0083348D">
                              <w:rPr>
                                <w:rFonts w:ascii="Arial Narrow" w:hAnsi="Arial Narrow"/>
                                <w:b/>
                                <w:bCs/>
                                <w:color w:val="000000"/>
                                <w:spacing w:val="-8"/>
                                <w:w w:val="86"/>
                                <w:sz w:val="36"/>
                                <w:szCs w:val="31"/>
                              </w:rPr>
                              <w:t xml:space="preserve"> </w:t>
                            </w:r>
                            <w:r w:rsidRPr="0083348D">
                              <w:rPr>
                                <w:rFonts w:ascii="Arial Narrow" w:hAnsi="Arial Narrow"/>
                                <w:b/>
                                <w:bCs/>
                                <w:color w:val="000000"/>
                                <w:w w:val="86"/>
                                <w:sz w:val="36"/>
                                <w:szCs w:val="31"/>
                              </w:rPr>
                              <w:t>DE</w:t>
                            </w:r>
                            <w:r w:rsidRPr="0083348D">
                              <w:rPr>
                                <w:rFonts w:ascii="Arial Narrow" w:hAnsi="Arial Narrow"/>
                                <w:b/>
                                <w:bCs/>
                                <w:color w:val="000000"/>
                                <w:spacing w:val="-6"/>
                                <w:w w:val="86"/>
                                <w:sz w:val="36"/>
                                <w:szCs w:val="31"/>
                              </w:rPr>
                              <w:t xml:space="preserve"> </w:t>
                            </w:r>
                            <w:r w:rsidRPr="0083348D">
                              <w:rPr>
                                <w:rFonts w:ascii="Arial Narrow" w:hAnsi="Arial Narrow"/>
                                <w:b/>
                                <w:bCs/>
                                <w:color w:val="000000"/>
                                <w:w w:val="86"/>
                                <w:sz w:val="36"/>
                                <w:szCs w:val="31"/>
                              </w:rPr>
                              <w:t>L</w:t>
                            </w:r>
                            <w:r w:rsidRPr="0083348D">
                              <w:rPr>
                                <w:rFonts w:ascii="Arial Narrow" w:hAnsi="Arial Narrow"/>
                                <w:b/>
                                <w:bCs/>
                                <w:color w:val="000000"/>
                                <w:spacing w:val="-9"/>
                                <w:w w:val="86"/>
                                <w:sz w:val="36"/>
                                <w:szCs w:val="31"/>
                              </w:rPr>
                              <w:t xml:space="preserve"> </w:t>
                            </w:r>
                            <w:r w:rsidRPr="0083348D">
                              <w:rPr>
                                <w:rFonts w:ascii="Arial Narrow" w:hAnsi="Arial Narrow"/>
                                <w:b/>
                                <w:bCs/>
                                <w:color w:val="000000"/>
                                <w:w w:val="86"/>
                                <w:sz w:val="36"/>
                                <w:szCs w:val="31"/>
                              </w:rPr>
                              <w:t>E</w:t>
                            </w:r>
                            <w:r>
                              <w:rPr>
                                <w:rFonts w:ascii="Arial Narrow" w:hAnsi="Arial Narrow"/>
                                <w:b/>
                                <w:bCs/>
                                <w:color w:val="000000"/>
                                <w:w w:val="86"/>
                                <w:sz w:val="36"/>
                                <w:szCs w:val="31"/>
                              </w:rPr>
                              <w:t xml:space="preserve"> </w:t>
                            </w:r>
                            <w:r w:rsidRPr="0083348D">
                              <w:rPr>
                                <w:rFonts w:ascii="Arial Narrow" w:hAnsi="Arial Narrow"/>
                                <w:b/>
                                <w:bCs/>
                                <w:color w:val="000000"/>
                                <w:w w:val="86"/>
                                <w:sz w:val="36"/>
                                <w:szCs w:val="31"/>
                              </w:rPr>
                              <w:t xml:space="preserve"> DE </w:t>
                            </w:r>
                            <w:r>
                              <w:rPr>
                                <w:rFonts w:ascii="Arial Narrow" w:hAnsi="Arial Narrow"/>
                                <w:b/>
                                <w:bCs/>
                                <w:color w:val="000000"/>
                                <w:w w:val="86"/>
                                <w:sz w:val="36"/>
                                <w:szCs w:val="31"/>
                              </w:rPr>
                              <w:t xml:space="preserve"> </w:t>
                            </w:r>
                            <w:r w:rsidRPr="0083348D">
                              <w:rPr>
                                <w:rFonts w:ascii="Arial Narrow" w:hAnsi="Arial Narrow"/>
                                <w:b/>
                                <w:bCs/>
                                <w:color w:val="000000"/>
                                <w:w w:val="86"/>
                                <w:sz w:val="36"/>
                                <w:szCs w:val="31"/>
                              </w:rPr>
                              <w:t>S</w:t>
                            </w:r>
                            <w:r w:rsidRPr="0083348D">
                              <w:rPr>
                                <w:rFonts w:ascii="Arial Narrow" w:hAnsi="Arial Narrow"/>
                                <w:b/>
                                <w:bCs/>
                                <w:color w:val="000000"/>
                                <w:spacing w:val="-6"/>
                                <w:w w:val="86"/>
                                <w:sz w:val="36"/>
                                <w:szCs w:val="31"/>
                              </w:rPr>
                              <w:t xml:space="preserve"> </w:t>
                            </w:r>
                            <w:r w:rsidRPr="0083348D">
                              <w:rPr>
                                <w:rFonts w:ascii="Arial Narrow" w:hAnsi="Arial Narrow"/>
                                <w:b/>
                                <w:bCs/>
                                <w:color w:val="000000"/>
                                <w:w w:val="86"/>
                                <w:sz w:val="36"/>
                                <w:szCs w:val="31"/>
                              </w:rPr>
                              <w:t>O</w:t>
                            </w:r>
                            <w:r w:rsidRPr="0083348D">
                              <w:rPr>
                                <w:rFonts w:ascii="Arial Narrow" w:hAnsi="Arial Narrow"/>
                                <w:b/>
                                <w:bCs/>
                                <w:color w:val="000000"/>
                                <w:spacing w:val="-8"/>
                                <w:w w:val="86"/>
                                <w:sz w:val="36"/>
                                <w:szCs w:val="31"/>
                              </w:rPr>
                              <w:t xml:space="preserve"> </w:t>
                            </w:r>
                            <w:r w:rsidRPr="0083348D">
                              <w:rPr>
                                <w:rFonts w:ascii="Arial Narrow" w:hAnsi="Arial Narrow"/>
                                <w:b/>
                                <w:bCs/>
                                <w:color w:val="000000"/>
                                <w:w w:val="86"/>
                                <w:sz w:val="36"/>
                                <w:szCs w:val="31"/>
                              </w:rPr>
                              <w:t>U</w:t>
                            </w:r>
                            <w:r w:rsidRPr="0083348D">
                              <w:rPr>
                                <w:rFonts w:ascii="Arial Narrow" w:hAnsi="Arial Narrow"/>
                                <w:b/>
                                <w:bCs/>
                                <w:color w:val="000000"/>
                                <w:spacing w:val="-8"/>
                                <w:w w:val="86"/>
                                <w:sz w:val="36"/>
                                <w:szCs w:val="31"/>
                              </w:rPr>
                              <w:t xml:space="preserve"> </w:t>
                            </w:r>
                            <w:r w:rsidRPr="0083348D">
                              <w:rPr>
                                <w:rFonts w:ascii="Arial Narrow" w:hAnsi="Arial Narrow"/>
                                <w:b/>
                                <w:bCs/>
                                <w:color w:val="000000"/>
                                <w:w w:val="86"/>
                                <w:sz w:val="36"/>
                                <w:szCs w:val="31"/>
                              </w:rPr>
                              <w:t>M</w:t>
                            </w:r>
                            <w:r w:rsidRPr="0083348D">
                              <w:rPr>
                                <w:rFonts w:ascii="Arial Narrow" w:hAnsi="Arial Narrow"/>
                                <w:b/>
                                <w:bCs/>
                                <w:color w:val="000000"/>
                                <w:spacing w:val="-7"/>
                                <w:w w:val="86"/>
                                <w:sz w:val="36"/>
                                <w:szCs w:val="31"/>
                              </w:rPr>
                              <w:t xml:space="preserve"> </w:t>
                            </w:r>
                            <w:r w:rsidRPr="0083348D">
                              <w:rPr>
                                <w:rFonts w:ascii="Arial Narrow" w:hAnsi="Arial Narrow"/>
                                <w:b/>
                                <w:bCs/>
                                <w:color w:val="000000"/>
                                <w:w w:val="86"/>
                                <w:sz w:val="36"/>
                                <w:szCs w:val="31"/>
                              </w:rPr>
                              <w:t>I</w:t>
                            </w:r>
                            <w:r w:rsidRPr="0083348D">
                              <w:rPr>
                                <w:rFonts w:ascii="Arial Narrow" w:hAnsi="Arial Narrow"/>
                                <w:b/>
                                <w:bCs/>
                                <w:color w:val="000000"/>
                                <w:spacing w:val="-8"/>
                                <w:w w:val="86"/>
                                <w:sz w:val="36"/>
                                <w:szCs w:val="31"/>
                              </w:rPr>
                              <w:t xml:space="preserve"> </w:t>
                            </w:r>
                            <w:r w:rsidRPr="0083348D">
                              <w:rPr>
                                <w:rFonts w:ascii="Arial Narrow" w:hAnsi="Arial Narrow"/>
                                <w:b/>
                                <w:bCs/>
                                <w:color w:val="000000"/>
                                <w:w w:val="86"/>
                                <w:sz w:val="36"/>
                                <w:szCs w:val="31"/>
                              </w:rPr>
                              <w:t>S</w:t>
                            </w:r>
                            <w:r w:rsidRPr="0083348D">
                              <w:rPr>
                                <w:rFonts w:ascii="Arial Narrow" w:hAnsi="Arial Narrow"/>
                                <w:b/>
                                <w:bCs/>
                                <w:color w:val="000000"/>
                                <w:spacing w:val="-9"/>
                                <w:w w:val="86"/>
                                <w:sz w:val="36"/>
                                <w:szCs w:val="31"/>
                              </w:rPr>
                              <w:t xml:space="preserve"> </w:t>
                            </w:r>
                            <w:r w:rsidRPr="0083348D">
                              <w:rPr>
                                <w:rFonts w:ascii="Arial Narrow" w:hAnsi="Arial Narrow"/>
                                <w:b/>
                                <w:bCs/>
                                <w:color w:val="000000"/>
                                <w:w w:val="86"/>
                                <w:sz w:val="36"/>
                                <w:szCs w:val="31"/>
                              </w:rPr>
                              <w:t>S</w:t>
                            </w:r>
                            <w:r w:rsidRPr="0083348D">
                              <w:rPr>
                                <w:rFonts w:ascii="Arial Narrow" w:hAnsi="Arial Narrow"/>
                                <w:b/>
                                <w:bCs/>
                                <w:color w:val="000000"/>
                                <w:spacing w:val="-9"/>
                                <w:w w:val="86"/>
                                <w:sz w:val="36"/>
                                <w:szCs w:val="31"/>
                              </w:rPr>
                              <w:t xml:space="preserve"> </w:t>
                            </w:r>
                            <w:r w:rsidRPr="0083348D">
                              <w:rPr>
                                <w:rFonts w:ascii="Arial Narrow" w:hAnsi="Arial Narrow"/>
                                <w:b/>
                                <w:bCs/>
                                <w:color w:val="000000"/>
                                <w:w w:val="86"/>
                                <w:sz w:val="36"/>
                                <w:szCs w:val="31"/>
                              </w:rPr>
                              <w:t>I</w:t>
                            </w:r>
                            <w:r w:rsidRPr="0083348D">
                              <w:rPr>
                                <w:rFonts w:ascii="Arial Narrow" w:hAnsi="Arial Narrow"/>
                                <w:b/>
                                <w:bCs/>
                                <w:color w:val="000000"/>
                                <w:spacing w:val="-9"/>
                                <w:w w:val="86"/>
                                <w:sz w:val="36"/>
                                <w:szCs w:val="31"/>
                              </w:rPr>
                              <w:t xml:space="preserve"> </w:t>
                            </w:r>
                            <w:r w:rsidRPr="0083348D">
                              <w:rPr>
                                <w:rFonts w:ascii="Arial Narrow" w:hAnsi="Arial Narrow"/>
                                <w:b/>
                                <w:bCs/>
                                <w:color w:val="000000"/>
                                <w:w w:val="86"/>
                                <w:sz w:val="36"/>
                                <w:szCs w:val="31"/>
                              </w:rPr>
                              <w:t>O</w:t>
                            </w:r>
                            <w:r w:rsidRPr="0083348D">
                              <w:rPr>
                                <w:rFonts w:ascii="Arial Narrow" w:hAnsi="Arial Narrow"/>
                                <w:b/>
                                <w:bCs/>
                                <w:color w:val="000000"/>
                                <w:spacing w:val="-9"/>
                                <w:w w:val="86"/>
                                <w:sz w:val="36"/>
                                <w:szCs w:val="31"/>
                              </w:rPr>
                              <w:t xml:space="preserve"> </w:t>
                            </w:r>
                            <w:r w:rsidRPr="0083348D">
                              <w:rPr>
                                <w:rFonts w:ascii="Arial Narrow" w:hAnsi="Arial Narrow"/>
                                <w:b/>
                                <w:bCs/>
                                <w:color w:val="000000"/>
                                <w:w w:val="86"/>
                                <w:sz w:val="36"/>
                                <w:szCs w:val="31"/>
                              </w:rPr>
                              <w:t>N</w:t>
                            </w:r>
                          </w:p>
                          <w:p w14:paraId="3DC35D77" w14:textId="77777777" w:rsidR="002B4813" w:rsidRPr="0083348D" w:rsidRDefault="002B4813" w:rsidP="00BB3A12">
                            <w:pPr>
                              <w:widowControl w:val="0"/>
                              <w:autoSpaceDE w:val="0"/>
                              <w:autoSpaceDN w:val="0"/>
                              <w:adjustRightInd w:val="0"/>
                              <w:spacing w:after="0" w:line="356" w:lineRule="exact"/>
                              <w:ind w:right="139"/>
                              <w:jc w:val="center"/>
                              <w:rPr>
                                <w:rFonts w:ascii="Arial Narrow" w:hAnsi="Arial Narrow"/>
                                <w:b/>
                                <w:bCs/>
                                <w:color w:val="000000"/>
                                <w:sz w:val="36"/>
                                <w:szCs w:val="31"/>
                              </w:rPr>
                            </w:pPr>
                          </w:p>
                          <w:p w14:paraId="0AE58436" w14:textId="77777777" w:rsidR="002B4813" w:rsidRDefault="002B4813" w:rsidP="00BB3A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F481F" id="Rectangle 1848" o:spid="_x0000_s1032" style="position:absolute;left:0;text-align:left;margin-left:25.6pt;margin-top:11.7pt;width:419.15pt;height:33.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" fillcolor="white [3201]" strokecolor="#0070c0" strokeweight="2pt">
                <v:textbox>
                  <w:txbxContent>
                    <w:p w14:paraId="1153251C" w14:textId="77777777" w:rsidR="002B4813" w:rsidRPr="0083348D" w:rsidRDefault="002B4813" w:rsidP="00BB3A12">
                      <w:pPr>
                        <w:widowControl w:val="0"/>
                        <w:autoSpaceDE w:val="0"/>
                        <w:autoSpaceDN w:val="0"/>
                        <w:adjustRightInd w:val="0"/>
                        <w:spacing w:after="0" w:line="356" w:lineRule="exact"/>
                        <w:ind w:right="139"/>
                        <w:jc w:val="center"/>
                        <w:rPr>
                          <w:rFonts w:ascii="Arial Narrow" w:hAnsi="Arial Narrow"/>
                          <w:b/>
                          <w:bCs/>
                          <w:color w:val="000000"/>
                          <w:w w:val="86"/>
                          <w:sz w:val="36"/>
                          <w:szCs w:val="31"/>
                        </w:rPr>
                      </w:pPr>
                      <w:r w:rsidRPr="0083348D">
                        <w:rPr>
                          <w:rFonts w:ascii="Arial Narrow" w:hAnsi="Arial Narrow"/>
                          <w:b/>
                          <w:bCs/>
                          <w:color w:val="000000"/>
                          <w:w w:val="86"/>
                          <w:sz w:val="36"/>
                          <w:szCs w:val="31"/>
                        </w:rPr>
                        <w:t>A</w:t>
                      </w:r>
                      <w:r w:rsidRPr="0083348D">
                        <w:rPr>
                          <w:rFonts w:ascii="Arial Narrow" w:hAnsi="Arial Narrow"/>
                          <w:b/>
                          <w:bCs/>
                          <w:color w:val="000000"/>
                          <w:spacing w:val="-6"/>
                          <w:w w:val="86"/>
                          <w:sz w:val="36"/>
                          <w:szCs w:val="31"/>
                        </w:rPr>
                        <w:t xml:space="preserve"> </w:t>
                      </w:r>
                      <w:r w:rsidRPr="0083348D">
                        <w:rPr>
                          <w:rFonts w:ascii="Arial Narrow" w:hAnsi="Arial Narrow"/>
                          <w:b/>
                          <w:bCs/>
                          <w:color w:val="000000"/>
                          <w:w w:val="86"/>
                          <w:sz w:val="36"/>
                          <w:szCs w:val="31"/>
                        </w:rPr>
                        <w:t>N</w:t>
                      </w:r>
                      <w:r w:rsidRPr="0083348D">
                        <w:rPr>
                          <w:rFonts w:ascii="Arial Narrow" w:hAnsi="Arial Narrow"/>
                          <w:b/>
                          <w:bCs/>
                          <w:color w:val="000000"/>
                          <w:spacing w:val="-7"/>
                          <w:w w:val="86"/>
                          <w:sz w:val="36"/>
                          <w:szCs w:val="31"/>
                        </w:rPr>
                        <w:t xml:space="preserve"> </w:t>
                      </w:r>
                      <w:r w:rsidRPr="0083348D">
                        <w:rPr>
                          <w:rFonts w:ascii="Arial Narrow" w:hAnsi="Arial Narrow"/>
                          <w:b/>
                          <w:bCs/>
                          <w:color w:val="000000"/>
                          <w:w w:val="86"/>
                          <w:sz w:val="36"/>
                          <w:szCs w:val="31"/>
                        </w:rPr>
                        <w:t>N</w:t>
                      </w:r>
                      <w:r w:rsidRPr="0083348D">
                        <w:rPr>
                          <w:rFonts w:ascii="Arial Narrow" w:hAnsi="Arial Narrow"/>
                          <w:b/>
                          <w:bCs/>
                          <w:color w:val="000000"/>
                          <w:spacing w:val="-7"/>
                          <w:w w:val="86"/>
                          <w:sz w:val="36"/>
                          <w:szCs w:val="31"/>
                        </w:rPr>
                        <w:t xml:space="preserve"> </w:t>
                      </w:r>
                      <w:r w:rsidRPr="0083348D">
                        <w:rPr>
                          <w:rFonts w:ascii="Arial Narrow" w:hAnsi="Arial Narrow"/>
                          <w:b/>
                          <w:bCs/>
                          <w:color w:val="000000"/>
                          <w:w w:val="86"/>
                          <w:sz w:val="36"/>
                          <w:szCs w:val="31"/>
                        </w:rPr>
                        <w:t>E</w:t>
                      </w:r>
                      <w:r w:rsidRPr="0083348D">
                        <w:rPr>
                          <w:rFonts w:ascii="Arial Narrow" w:hAnsi="Arial Narrow"/>
                          <w:b/>
                          <w:bCs/>
                          <w:color w:val="000000"/>
                          <w:spacing w:val="-8"/>
                          <w:w w:val="86"/>
                          <w:sz w:val="36"/>
                          <w:szCs w:val="31"/>
                        </w:rPr>
                        <w:t xml:space="preserve"> </w:t>
                      </w:r>
                      <w:r w:rsidRPr="0083348D">
                        <w:rPr>
                          <w:rFonts w:ascii="Arial Narrow" w:hAnsi="Arial Narrow"/>
                          <w:b/>
                          <w:bCs/>
                          <w:color w:val="000000"/>
                          <w:w w:val="86"/>
                          <w:sz w:val="36"/>
                          <w:szCs w:val="31"/>
                        </w:rPr>
                        <w:t>X</w:t>
                      </w:r>
                      <w:r w:rsidRPr="0083348D">
                        <w:rPr>
                          <w:rFonts w:ascii="Arial Narrow" w:hAnsi="Arial Narrow"/>
                          <w:b/>
                          <w:bCs/>
                          <w:color w:val="000000"/>
                          <w:spacing w:val="-8"/>
                          <w:w w:val="86"/>
                          <w:sz w:val="36"/>
                          <w:szCs w:val="31"/>
                        </w:rPr>
                        <w:t xml:space="preserve"> </w:t>
                      </w:r>
                      <w:r w:rsidRPr="0083348D">
                        <w:rPr>
                          <w:rFonts w:ascii="Arial Narrow" w:hAnsi="Arial Narrow"/>
                          <w:b/>
                          <w:bCs/>
                          <w:color w:val="000000"/>
                          <w:w w:val="86"/>
                          <w:sz w:val="36"/>
                          <w:szCs w:val="31"/>
                        </w:rPr>
                        <w:t>E</w:t>
                      </w:r>
                      <w:r>
                        <w:rPr>
                          <w:rFonts w:ascii="Arial Narrow" w:hAnsi="Arial Narrow"/>
                          <w:b/>
                          <w:bCs/>
                          <w:color w:val="000000"/>
                          <w:w w:val="86"/>
                          <w:sz w:val="36"/>
                          <w:szCs w:val="31"/>
                        </w:rPr>
                        <w:t xml:space="preserve"> </w:t>
                      </w:r>
                      <w:r w:rsidRPr="0083348D">
                        <w:rPr>
                          <w:rFonts w:ascii="Arial Narrow" w:hAnsi="Arial Narrow"/>
                          <w:b/>
                          <w:bCs/>
                          <w:color w:val="000000"/>
                          <w:w w:val="86"/>
                          <w:sz w:val="36"/>
                          <w:szCs w:val="31"/>
                        </w:rPr>
                        <w:t xml:space="preserve"> N</w:t>
                      </w:r>
                      <w:r w:rsidRPr="0083348D">
                        <w:rPr>
                          <w:rFonts w:ascii="Arial Narrow" w:hAnsi="Arial Narrow"/>
                          <w:b/>
                          <w:bCs/>
                          <w:color w:val="000000"/>
                          <w:spacing w:val="-8"/>
                          <w:w w:val="86"/>
                          <w:sz w:val="36"/>
                          <w:szCs w:val="31"/>
                        </w:rPr>
                        <w:t xml:space="preserve"> </w:t>
                      </w:r>
                      <w:r w:rsidRPr="0083348D">
                        <w:rPr>
                          <w:rFonts w:ascii="Arial Narrow" w:hAnsi="Arial Narrow"/>
                          <w:b/>
                          <w:bCs/>
                          <w:color w:val="000000"/>
                          <w:w w:val="86"/>
                          <w:sz w:val="36"/>
                          <w:szCs w:val="31"/>
                        </w:rPr>
                        <w:t>° 2 :</w:t>
                      </w:r>
                      <w:r>
                        <w:rPr>
                          <w:rFonts w:ascii="Arial Narrow" w:hAnsi="Arial Narrow"/>
                          <w:b/>
                          <w:bCs/>
                          <w:color w:val="000000"/>
                          <w:w w:val="86"/>
                          <w:sz w:val="36"/>
                          <w:szCs w:val="31"/>
                        </w:rPr>
                        <w:t xml:space="preserve"> </w:t>
                      </w:r>
                      <w:r w:rsidRPr="0083348D">
                        <w:rPr>
                          <w:rFonts w:ascii="Arial Narrow" w:hAnsi="Arial Narrow"/>
                          <w:b/>
                          <w:bCs/>
                          <w:color w:val="000000"/>
                          <w:w w:val="86"/>
                          <w:sz w:val="36"/>
                          <w:szCs w:val="31"/>
                        </w:rPr>
                        <w:t xml:space="preserve"> M</w:t>
                      </w:r>
                      <w:r w:rsidRPr="0083348D">
                        <w:rPr>
                          <w:rFonts w:ascii="Arial Narrow" w:hAnsi="Arial Narrow"/>
                          <w:b/>
                          <w:bCs/>
                          <w:color w:val="000000"/>
                          <w:spacing w:val="-7"/>
                          <w:w w:val="86"/>
                          <w:sz w:val="36"/>
                          <w:szCs w:val="31"/>
                        </w:rPr>
                        <w:t xml:space="preserve"> </w:t>
                      </w:r>
                      <w:r w:rsidRPr="0083348D">
                        <w:rPr>
                          <w:rFonts w:ascii="Arial Narrow" w:hAnsi="Arial Narrow"/>
                          <w:b/>
                          <w:bCs/>
                          <w:color w:val="000000"/>
                          <w:w w:val="86"/>
                          <w:sz w:val="36"/>
                          <w:szCs w:val="31"/>
                        </w:rPr>
                        <w:t>O</w:t>
                      </w:r>
                      <w:r w:rsidRPr="0083348D">
                        <w:rPr>
                          <w:rFonts w:ascii="Arial Narrow" w:hAnsi="Arial Narrow"/>
                          <w:b/>
                          <w:bCs/>
                          <w:color w:val="000000"/>
                          <w:spacing w:val="-8"/>
                          <w:w w:val="86"/>
                          <w:sz w:val="36"/>
                          <w:szCs w:val="31"/>
                        </w:rPr>
                        <w:t xml:space="preserve"> </w:t>
                      </w:r>
                      <w:r w:rsidRPr="0083348D">
                        <w:rPr>
                          <w:rFonts w:ascii="Arial Narrow" w:hAnsi="Arial Narrow"/>
                          <w:b/>
                          <w:bCs/>
                          <w:color w:val="000000"/>
                          <w:w w:val="86"/>
                          <w:sz w:val="36"/>
                          <w:szCs w:val="31"/>
                        </w:rPr>
                        <w:t>DE</w:t>
                      </w:r>
                      <w:r w:rsidRPr="0083348D">
                        <w:rPr>
                          <w:rFonts w:ascii="Arial Narrow" w:hAnsi="Arial Narrow"/>
                          <w:b/>
                          <w:bCs/>
                          <w:color w:val="000000"/>
                          <w:spacing w:val="-6"/>
                          <w:w w:val="86"/>
                          <w:sz w:val="36"/>
                          <w:szCs w:val="31"/>
                        </w:rPr>
                        <w:t xml:space="preserve"> </w:t>
                      </w:r>
                      <w:r w:rsidRPr="0083348D">
                        <w:rPr>
                          <w:rFonts w:ascii="Arial Narrow" w:hAnsi="Arial Narrow"/>
                          <w:b/>
                          <w:bCs/>
                          <w:color w:val="000000"/>
                          <w:w w:val="86"/>
                          <w:sz w:val="36"/>
                          <w:szCs w:val="31"/>
                        </w:rPr>
                        <w:t>L</w:t>
                      </w:r>
                      <w:r w:rsidRPr="0083348D">
                        <w:rPr>
                          <w:rFonts w:ascii="Arial Narrow" w:hAnsi="Arial Narrow"/>
                          <w:b/>
                          <w:bCs/>
                          <w:color w:val="000000"/>
                          <w:spacing w:val="-9"/>
                          <w:w w:val="86"/>
                          <w:sz w:val="36"/>
                          <w:szCs w:val="31"/>
                        </w:rPr>
                        <w:t xml:space="preserve"> </w:t>
                      </w:r>
                      <w:r w:rsidRPr="0083348D">
                        <w:rPr>
                          <w:rFonts w:ascii="Arial Narrow" w:hAnsi="Arial Narrow"/>
                          <w:b/>
                          <w:bCs/>
                          <w:color w:val="000000"/>
                          <w:w w:val="86"/>
                          <w:sz w:val="36"/>
                          <w:szCs w:val="31"/>
                        </w:rPr>
                        <w:t>E</w:t>
                      </w:r>
                      <w:r>
                        <w:rPr>
                          <w:rFonts w:ascii="Arial Narrow" w:hAnsi="Arial Narrow"/>
                          <w:b/>
                          <w:bCs/>
                          <w:color w:val="000000"/>
                          <w:w w:val="86"/>
                          <w:sz w:val="36"/>
                          <w:szCs w:val="31"/>
                        </w:rPr>
                        <w:t xml:space="preserve"> </w:t>
                      </w:r>
                      <w:r w:rsidRPr="0083348D">
                        <w:rPr>
                          <w:rFonts w:ascii="Arial Narrow" w:hAnsi="Arial Narrow"/>
                          <w:b/>
                          <w:bCs/>
                          <w:color w:val="000000"/>
                          <w:w w:val="86"/>
                          <w:sz w:val="36"/>
                          <w:szCs w:val="31"/>
                        </w:rPr>
                        <w:t xml:space="preserve"> DE </w:t>
                      </w:r>
                      <w:r>
                        <w:rPr>
                          <w:rFonts w:ascii="Arial Narrow" w:hAnsi="Arial Narrow"/>
                          <w:b/>
                          <w:bCs/>
                          <w:color w:val="000000"/>
                          <w:w w:val="86"/>
                          <w:sz w:val="36"/>
                          <w:szCs w:val="31"/>
                        </w:rPr>
                        <w:t xml:space="preserve"> </w:t>
                      </w:r>
                      <w:r w:rsidRPr="0083348D">
                        <w:rPr>
                          <w:rFonts w:ascii="Arial Narrow" w:hAnsi="Arial Narrow"/>
                          <w:b/>
                          <w:bCs/>
                          <w:color w:val="000000"/>
                          <w:w w:val="86"/>
                          <w:sz w:val="36"/>
                          <w:szCs w:val="31"/>
                        </w:rPr>
                        <w:t>S</w:t>
                      </w:r>
                      <w:r w:rsidRPr="0083348D">
                        <w:rPr>
                          <w:rFonts w:ascii="Arial Narrow" w:hAnsi="Arial Narrow"/>
                          <w:b/>
                          <w:bCs/>
                          <w:color w:val="000000"/>
                          <w:spacing w:val="-6"/>
                          <w:w w:val="86"/>
                          <w:sz w:val="36"/>
                          <w:szCs w:val="31"/>
                        </w:rPr>
                        <w:t xml:space="preserve"> </w:t>
                      </w:r>
                      <w:r w:rsidRPr="0083348D">
                        <w:rPr>
                          <w:rFonts w:ascii="Arial Narrow" w:hAnsi="Arial Narrow"/>
                          <w:b/>
                          <w:bCs/>
                          <w:color w:val="000000"/>
                          <w:w w:val="86"/>
                          <w:sz w:val="36"/>
                          <w:szCs w:val="31"/>
                        </w:rPr>
                        <w:t>O</w:t>
                      </w:r>
                      <w:r w:rsidRPr="0083348D">
                        <w:rPr>
                          <w:rFonts w:ascii="Arial Narrow" w:hAnsi="Arial Narrow"/>
                          <w:b/>
                          <w:bCs/>
                          <w:color w:val="000000"/>
                          <w:spacing w:val="-8"/>
                          <w:w w:val="86"/>
                          <w:sz w:val="36"/>
                          <w:szCs w:val="31"/>
                        </w:rPr>
                        <w:t xml:space="preserve"> </w:t>
                      </w:r>
                      <w:r w:rsidRPr="0083348D">
                        <w:rPr>
                          <w:rFonts w:ascii="Arial Narrow" w:hAnsi="Arial Narrow"/>
                          <w:b/>
                          <w:bCs/>
                          <w:color w:val="000000"/>
                          <w:w w:val="86"/>
                          <w:sz w:val="36"/>
                          <w:szCs w:val="31"/>
                        </w:rPr>
                        <w:t>U</w:t>
                      </w:r>
                      <w:r w:rsidRPr="0083348D">
                        <w:rPr>
                          <w:rFonts w:ascii="Arial Narrow" w:hAnsi="Arial Narrow"/>
                          <w:b/>
                          <w:bCs/>
                          <w:color w:val="000000"/>
                          <w:spacing w:val="-8"/>
                          <w:w w:val="86"/>
                          <w:sz w:val="36"/>
                          <w:szCs w:val="31"/>
                        </w:rPr>
                        <w:t xml:space="preserve"> </w:t>
                      </w:r>
                      <w:r w:rsidRPr="0083348D">
                        <w:rPr>
                          <w:rFonts w:ascii="Arial Narrow" w:hAnsi="Arial Narrow"/>
                          <w:b/>
                          <w:bCs/>
                          <w:color w:val="000000"/>
                          <w:w w:val="86"/>
                          <w:sz w:val="36"/>
                          <w:szCs w:val="31"/>
                        </w:rPr>
                        <w:t>M</w:t>
                      </w:r>
                      <w:r w:rsidRPr="0083348D">
                        <w:rPr>
                          <w:rFonts w:ascii="Arial Narrow" w:hAnsi="Arial Narrow"/>
                          <w:b/>
                          <w:bCs/>
                          <w:color w:val="000000"/>
                          <w:spacing w:val="-7"/>
                          <w:w w:val="86"/>
                          <w:sz w:val="36"/>
                          <w:szCs w:val="31"/>
                        </w:rPr>
                        <w:t xml:space="preserve"> </w:t>
                      </w:r>
                      <w:r w:rsidRPr="0083348D">
                        <w:rPr>
                          <w:rFonts w:ascii="Arial Narrow" w:hAnsi="Arial Narrow"/>
                          <w:b/>
                          <w:bCs/>
                          <w:color w:val="000000"/>
                          <w:w w:val="86"/>
                          <w:sz w:val="36"/>
                          <w:szCs w:val="31"/>
                        </w:rPr>
                        <w:t>I</w:t>
                      </w:r>
                      <w:r w:rsidRPr="0083348D">
                        <w:rPr>
                          <w:rFonts w:ascii="Arial Narrow" w:hAnsi="Arial Narrow"/>
                          <w:b/>
                          <w:bCs/>
                          <w:color w:val="000000"/>
                          <w:spacing w:val="-8"/>
                          <w:w w:val="86"/>
                          <w:sz w:val="36"/>
                          <w:szCs w:val="31"/>
                        </w:rPr>
                        <w:t xml:space="preserve"> </w:t>
                      </w:r>
                      <w:r w:rsidRPr="0083348D">
                        <w:rPr>
                          <w:rFonts w:ascii="Arial Narrow" w:hAnsi="Arial Narrow"/>
                          <w:b/>
                          <w:bCs/>
                          <w:color w:val="000000"/>
                          <w:w w:val="86"/>
                          <w:sz w:val="36"/>
                          <w:szCs w:val="31"/>
                        </w:rPr>
                        <w:t>S</w:t>
                      </w:r>
                      <w:r w:rsidRPr="0083348D">
                        <w:rPr>
                          <w:rFonts w:ascii="Arial Narrow" w:hAnsi="Arial Narrow"/>
                          <w:b/>
                          <w:bCs/>
                          <w:color w:val="000000"/>
                          <w:spacing w:val="-9"/>
                          <w:w w:val="86"/>
                          <w:sz w:val="36"/>
                          <w:szCs w:val="31"/>
                        </w:rPr>
                        <w:t xml:space="preserve"> </w:t>
                      </w:r>
                      <w:r w:rsidRPr="0083348D">
                        <w:rPr>
                          <w:rFonts w:ascii="Arial Narrow" w:hAnsi="Arial Narrow"/>
                          <w:b/>
                          <w:bCs/>
                          <w:color w:val="000000"/>
                          <w:w w:val="86"/>
                          <w:sz w:val="36"/>
                          <w:szCs w:val="31"/>
                        </w:rPr>
                        <w:t>S</w:t>
                      </w:r>
                      <w:r w:rsidRPr="0083348D">
                        <w:rPr>
                          <w:rFonts w:ascii="Arial Narrow" w:hAnsi="Arial Narrow"/>
                          <w:b/>
                          <w:bCs/>
                          <w:color w:val="000000"/>
                          <w:spacing w:val="-9"/>
                          <w:w w:val="86"/>
                          <w:sz w:val="36"/>
                          <w:szCs w:val="31"/>
                        </w:rPr>
                        <w:t xml:space="preserve"> </w:t>
                      </w:r>
                      <w:r w:rsidRPr="0083348D">
                        <w:rPr>
                          <w:rFonts w:ascii="Arial Narrow" w:hAnsi="Arial Narrow"/>
                          <w:b/>
                          <w:bCs/>
                          <w:color w:val="000000"/>
                          <w:w w:val="86"/>
                          <w:sz w:val="36"/>
                          <w:szCs w:val="31"/>
                        </w:rPr>
                        <w:t>I</w:t>
                      </w:r>
                      <w:r w:rsidRPr="0083348D">
                        <w:rPr>
                          <w:rFonts w:ascii="Arial Narrow" w:hAnsi="Arial Narrow"/>
                          <w:b/>
                          <w:bCs/>
                          <w:color w:val="000000"/>
                          <w:spacing w:val="-9"/>
                          <w:w w:val="86"/>
                          <w:sz w:val="36"/>
                          <w:szCs w:val="31"/>
                        </w:rPr>
                        <w:t xml:space="preserve"> </w:t>
                      </w:r>
                      <w:r w:rsidRPr="0083348D">
                        <w:rPr>
                          <w:rFonts w:ascii="Arial Narrow" w:hAnsi="Arial Narrow"/>
                          <w:b/>
                          <w:bCs/>
                          <w:color w:val="000000"/>
                          <w:w w:val="86"/>
                          <w:sz w:val="36"/>
                          <w:szCs w:val="31"/>
                        </w:rPr>
                        <w:t>O</w:t>
                      </w:r>
                      <w:r w:rsidRPr="0083348D">
                        <w:rPr>
                          <w:rFonts w:ascii="Arial Narrow" w:hAnsi="Arial Narrow"/>
                          <w:b/>
                          <w:bCs/>
                          <w:color w:val="000000"/>
                          <w:spacing w:val="-9"/>
                          <w:w w:val="86"/>
                          <w:sz w:val="36"/>
                          <w:szCs w:val="31"/>
                        </w:rPr>
                        <w:t xml:space="preserve"> </w:t>
                      </w:r>
                      <w:r w:rsidRPr="0083348D">
                        <w:rPr>
                          <w:rFonts w:ascii="Arial Narrow" w:hAnsi="Arial Narrow"/>
                          <w:b/>
                          <w:bCs/>
                          <w:color w:val="000000"/>
                          <w:w w:val="86"/>
                          <w:sz w:val="36"/>
                          <w:szCs w:val="31"/>
                        </w:rPr>
                        <w:t>N</w:t>
                      </w:r>
                    </w:p>
                    <w:p w14:paraId="3DC35D77" w14:textId="77777777" w:rsidR="002B4813" w:rsidRPr="0083348D" w:rsidRDefault="002B4813" w:rsidP="00BB3A12">
                      <w:pPr>
                        <w:widowControl w:val="0"/>
                        <w:autoSpaceDE w:val="0"/>
                        <w:autoSpaceDN w:val="0"/>
                        <w:adjustRightInd w:val="0"/>
                        <w:spacing w:after="0" w:line="356" w:lineRule="exact"/>
                        <w:ind w:right="139"/>
                        <w:jc w:val="center"/>
                        <w:rPr>
                          <w:rFonts w:ascii="Arial Narrow" w:hAnsi="Arial Narrow"/>
                          <w:b/>
                          <w:bCs/>
                          <w:color w:val="000000"/>
                          <w:sz w:val="36"/>
                          <w:szCs w:val="31"/>
                        </w:rPr>
                      </w:pPr>
                    </w:p>
                    <w:p w14:paraId="0AE58436" w14:textId="77777777" w:rsidR="002B4813" w:rsidRDefault="002B4813" w:rsidP="00BB3A12">
                      <w:pPr>
                        <w:jc w:val="center"/>
                      </w:pPr>
                    </w:p>
                  </w:txbxContent>
                </v:textbox>
              </v:rect>
            </w:pict>
          </mc:Fallback>
        </mc:AlternateContent>
      </w:r>
    </w:p>
    <w:p w14:paraId="30EA2C11" w14:textId="77777777" w:rsidR="00BB3A12" w:rsidRPr="000909CD" w:rsidRDefault="00BB3A12" w:rsidP="00BB3A12">
      <w:pPr>
        <w:widowControl w:val="0"/>
        <w:autoSpaceDE w:val="0"/>
        <w:autoSpaceDN w:val="0"/>
        <w:adjustRightInd w:val="0"/>
        <w:spacing w:after="0" w:line="356" w:lineRule="exact"/>
        <w:ind w:right="139" w:firstLine="2105"/>
        <w:rPr>
          <w:rFonts w:ascii="Arial Narrow" w:hAnsi="Arial Narrow"/>
          <w:b/>
          <w:bCs/>
          <w:w w:val="86"/>
          <w:sz w:val="31"/>
          <w:szCs w:val="31"/>
        </w:rPr>
      </w:pPr>
    </w:p>
    <w:p w14:paraId="22A966AA" w14:textId="77777777" w:rsidR="00BB3A12" w:rsidRPr="000909CD" w:rsidRDefault="00BB3A12" w:rsidP="00BB3A12">
      <w:pPr>
        <w:widowControl w:val="0"/>
        <w:autoSpaceDE w:val="0"/>
        <w:autoSpaceDN w:val="0"/>
        <w:adjustRightInd w:val="0"/>
        <w:spacing w:after="0" w:line="356" w:lineRule="exact"/>
        <w:ind w:right="139" w:firstLine="2105"/>
        <w:rPr>
          <w:rFonts w:ascii="Arial Narrow" w:hAnsi="Arial Narrow"/>
          <w:b/>
          <w:bCs/>
          <w:w w:val="86"/>
          <w:sz w:val="31"/>
          <w:szCs w:val="31"/>
        </w:rPr>
      </w:pPr>
    </w:p>
    <w:p w14:paraId="57D43D1B" w14:textId="77777777" w:rsidR="00BB3A12" w:rsidRPr="000909CD" w:rsidRDefault="00BB3A12" w:rsidP="00BB3A12">
      <w:pPr>
        <w:widowControl w:val="0"/>
        <w:autoSpaceDE w:val="0"/>
        <w:autoSpaceDN w:val="0"/>
        <w:adjustRightInd w:val="0"/>
        <w:spacing w:after="0" w:line="356" w:lineRule="exact"/>
        <w:ind w:right="139" w:firstLine="2105"/>
        <w:rPr>
          <w:rFonts w:ascii="Arial Narrow" w:hAnsi="Arial Narrow"/>
          <w:b/>
          <w:bCs/>
          <w:w w:val="86"/>
          <w:sz w:val="31"/>
          <w:szCs w:val="31"/>
        </w:rPr>
      </w:pPr>
    </w:p>
    <w:p w14:paraId="04391B3D" w14:textId="77777777" w:rsidR="00BB3A12" w:rsidRPr="000909CD" w:rsidRDefault="00BB3A12" w:rsidP="00BB3A12">
      <w:pPr>
        <w:widowControl w:val="0"/>
        <w:autoSpaceDE w:val="0"/>
        <w:autoSpaceDN w:val="0"/>
        <w:adjustRightInd w:val="0"/>
        <w:spacing w:after="0" w:line="275" w:lineRule="exact"/>
        <w:ind w:right="139"/>
        <w:rPr>
          <w:rFonts w:ascii="Arial Narrow" w:hAnsi="Arial Narrow"/>
          <w:sz w:val="24"/>
          <w:szCs w:val="24"/>
        </w:rPr>
      </w:pPr>
      <w:r w:rsidRPr="000909CD">
        <w:rPr>
          <w:rFonts w:ascii="Arial Narrow" w:hAnsi="Arial Narrow"/>
          <w:sz w:val="24"/>
          <w:szCs w:val="24"/>
        </w:rPr>
        <w:t>Je,</w:t>
      </w:r>
      <w:r w:rsidRPr="000909CD">
        <w:rPr>
          <w:rFonts w:ascii="Arial Narrow" w:hAnsi="Arial Narrow"/>
          <w:spacing w:val="18"/>
          <w:sz w:val="24"/>
          <w:szCs w:val="24"/>
        </w:rPr>
        <w:t xml:space="preserve"> </w:t>
      </w:r>
      <w:r w:rsidRPr="000909CD">
        <w:rPr>
          <w:rFonts w:ascii="Arial Narrow" w:hAnsi="Arial Narrow"/>
          <w:sz w:val="24"/>
          <w:szCs w:val="24"/>
        </w:rPr>
        <w:t>so</w:t>
      </w:r>
      <w:r w:rsidRPr="000909CD">
        <w:rPr>
          <w:rFonts w:ascii="Arial Narrow" w:hAnsi="Arial Narrow"/>
          <w:spacing w:val="1"/>
          <w:sz w:val="24"/>
          <w:szCs w:val="24"/>
        </w:rPr>
        <w:t>u</w:t>
      </w:r>
      <w:r w:rsidRPr="000909CD">
        <w:rPr>
          <w:rFonts w:ascii="Arial Narrow" w:hAnsi="Arial Narrow"/>
          <w:sz w:val="24"/>
          <w:szCs w:val="24"/>
        </w:rPr>
        <w:t>ssig</w:t>
      </w:r>
      <w:r w:rsidRPr="000909CD">
        <w:rPr>
          <w:rFonts w:ascii="Arial Narrow" w:hAnsi="Arial Narrow"/>
          <w:spacing w:val="1"/>
          <w:sz w:val="24"/>
          <w:szCs w:val="24"/>
        </w:rPr>
        <w:t>né</w:t>
      </w:r>
      <w:r w:rsidRPr="000909CD">
        <w:rPr>
          <w:rFonts w:ascii="Arial Narrow" w:hAnsi="Arial Narrow"/>
          <w:spacing w:val="16"/>
          <w:sz w:val="24"/>
          <w:szCs w:val="24"/>
        </w:rPr>
        <w:t xml:space="preserve"> </w:t>
      </w:r>
      <w:r w:rsidRPr="000909CD">
        <w:rPr>
          <w:rFonts w:ascii="Arial Narrow" w:hAnsi="Arial Narrow"/>
          <w:w w:val="99"/>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w w:val="99"/>
          <w:sz w:val="24"/>
          <w:szCs w:val="24"/>
        </w:rPr>
        <w:t>………………………</w:t>
      </w:r>
      <w:r w:rsidRPr="000909CD">
        <w:rPr>
          <w:rFonts w:ascii="Arial Narrow" w:hAnsi="Arial Narrow"/>
          <w:spacing w:val="18"/>
          <w:w w:val="99"/>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2"/>
          <w:sz w:val="24"/>
          <w:szCs w:val="24"/>
        </w:rPr>
        <w:t>.</w:t>
      </w:r>
      <w:r w:rsidRPr="000909CD">
        <w:rPr>
          <w:rFonts w:ascii="Arial Narrow" w:hAnsi="Arial Narrow"/>
          <w:sz w:val="24"/>
          <w:szCs w:val="24"/>
        </w:rPr>
        <w:t>...………</w:t>
      </w:r>
      <w:r w:rsidRPr="000909CD">
        <w:rPr>
          <w:rFonts w:ascii="Arial Narrow" w:hAnsi="Arial Narrow"/>
          <w:spacing w:val="4"/>
          <w:sz w:val="24"/>
          <w:szCs w:val="24"/>
        </w:rPr>
        <w:t>…</w:t>
      </w:r>
      <w:r w:rsidRPr="000909CD">
        <w:rPr>
          <w:rFonts w:ascii="Arial Narrow" w:hAnsi="Arial Narrow"/>
          <w:spacing w:val="16"/>
          <w:sz w:val="24"/>
          <w:szCs w:val="24"/>
        </w:rPr>
        <w:t xml:space="preserve"> </w:t>
      </w:r>
      <w:r w:rsidRPr="000909CD">
        <w:rPr>
          <w:rFonts w:ascii="Arial Narrow" w:hAnsi="Arial Narrow"/>
          <w:sz w:val="24"/>
          <w:szCs w:val="24"/>
        </w:rPr>
        <w:t>[Indiquer</w:t>
      </w:r>
      <w:r w:rsidRPr="000909CD">
        <w:rPr>
          <w:rFonts w:ascii="Arial Narrow" w:hAnsi="Arial Narrow"/>
          <w:spacing w:val="16"/>
          <w:sz w:val="24"/>
          <w:szCs w:val="24"/>
        </w:rPr>
        <w:t xml:space="preserve"> </w:t>
      </w:r>
      <w:r w:rsidRPr="000909CD">
        <w:rPr>
          <w:rFonts w:ascii="Arial Narrow" w:hAnsi="Arial Narrow"/>
          <w:sz w:val="24"/>
          <w:szCs w:val="24"/>
        </w:rPr>
        <w:t>le</w:t>
      </w:r>
      <w:r w:rsidRPr="000909CD">
        <w:rPr>
          <w:rFonts w:ascii="Arial Narrow" w:hAnsi="Arial Narrow"/>
          <w:spacing w:val="17"/>
          <w:sz w:val="24"/>
          <w:szCs w:val="24"/>
        </w:rPr>
        <w:t xml:space="preserve"> </w:t>
      </w:r>
      <w:r w:rsidRPr="000909CD">
        <w:rPr>
          <w:rFonts w:ascii="Arial Narrow" w:hAnsi="Arial Narrow"/>
          <w:sz w:val="24"/>
          <w:szCs w:val="24"/>
        </w:rPr>
        <w:t>nom</w:t>
      </w:r>
      <w:r w:rsidRPr="000909CD">
        <w:rPr>
          <w:rFonts w:ascii="Arial Narrow" w:hAnsi="Arial Narrow"/>
          <w:spacing w:val="17"/>
          <w:sz w:val="24"/>
          <w:szCs w:val="24"/>
        </w:rPr>
        <w:t xml:space="preserve"> </w:t>
      </w:r>
      <w:r w:rsidRPr="000909CD">
        <w:rPr>
          <w:rFonts w:ascii="Arial Narrow" w:hAnsi="Arial Narrow"/>
          <w:sz w:val="24"/>
          <w:szCs w:val="24"/>
        </w:rPr>
        <w:t>et</w:t>
      </w:r>
      <w:r w:rsidRPr="000909CD">
        <w:rPr>
          <w:rFonts w:ascii="Arial Narrow" w:hAnsi="Arial Narrow"/>
          <w:spacing w:val="17"/>
          <w:sz w:val="24"/>
          <w:szCs w:val="24"/>
        </w:rPr>
        <w:t xml:space="preserve"> </w:t>
      </w:r>
      <w:r w:rsidRPr="000909CD">
        <w:rPr>
          <w:rFonts w:ascii="Arial Narrow" w:hAnsi="Arial Narrow"/>
          <w:sz w:val="24"/>
          <w:szCs w:val="24"/>
        </w:rPr>
        <w:t>la</w:t>
      </w:r>
      <w:r w:rsidRPr="000909CD">
        <w:rPr>
          <w:rFonts w:ascii="Arial Narrow" w:hAnsi="Arial Narrow"/>
          <w:spacing w:val="15"/>
          <w:sz w:val="24"/>
          <w:szCs w:val="24"/>
        </w:rPr>
        <w:t xml:space="preserve"> </w:t>
      </w:r>
      <w:r w:rsidRPr="000909CD">
        <w:rPr>
          <w:rFonts w:ascii="Arial Narrow" w:hAnsi="Arial Narrow"/>
          <w:sz w:val="24"/>
          <w:szCs w:val="24"/>
        </w:rPr>
        <w:t>qualité</w:t>
      </w:r>
      <w:r w:rsidRPr="000909CD">
        <w:rPr>
          <w:rFonts w:ascii="Arial Narrow" w:hAnsi="Arial Narrow"/>
          <w:spacing w:val="18"/>
          <w:sz w:val="24"/>
          <w:szCs w:val="24"/>
        </w:rPr>
        <w:t xml:space="preserve"> </w:t>
      </w:r>
      <w:r w:rsidRPr="000909CD">
        <w:rPr>
          <w:rFonts w:ascii="Arial Narrow" w:hAnsi="Arial Narrow"/>
          <w:sz w:val="24"/>
          <w:szCs w:val="24"/>
        </w:rPr>
        <w:t xml:space="preserve">du </w:t>
      </w:r>
    </w:p>
    <w:p w14:paraId="1DD6B241" w14:textId="77777777" w:rsidR="00BB3A12" w:rsidRPr="000909CD" w:rsidRDefault="00131040" w:rsidP="00BB3A12">
      <w:pPr>
        <w:widowControl w:val="0"/>
        <w:autoSpaceDE w:val="0"/>
        <w:autoSpaceDN w:val="0"/>
        <w:adjustRightInd w:val="0"/>
        <w:spacing w:after="0" w:line="275" w:lineRule="exact"/>
        <w:ind w:right="139"/>
        <w:rPr>
          <w:rFonts w:ascii="Arial Narrow" w:hAnsi="Arial Narrow"/>
          <w:sz w:val="24"/>
          <w:szCs w:val="24"/>
        </w:rPr>
      </w:pPr>
      <w:r w:rsidRPr="000909CD">
        <w:rPr>
          <w:rFonts w:ascii="Arial Narrow" w:hAnsi="Arial Narrow"/>
          <w:sz w:val="24"/>
          <w:szCs w:val="24"/>
        </w:rPr>
        <w:t>Signataire</w:t>
      </w:r>
      <w:r w:rsidR="00BB3A12" w:rsidRPr="000909CD">
        <w:rPr>
          <w:rFonts w:ascii="Arial Narrow" w:hAnsi="Arial Narrow"/>
          <w:spacing w:val="1"/>
          <w:sz w:val="24"/>
          <w:szCs w:val="24"/>
        </w:rPr>
        <w:t>]</w:t>
      </w:r>
      <w:r w:rsidR="00BB3A12" w:rsidRPr="000909CD">
        <w:rPr>
          <w:rFonts w:ascii="Arial Narrow" w:hAnsi="Arial Narrow"/>
          <w:spacing w:val="13"/>
          <w:sz w:val="24"/>
          <w:szCs w:val="24"/>
        </w:rPr>
        <w:t xml:space="preserve"> </w:t>
      </w:r>
      <w:r w:rsidR="00BB3A12" w:rsidRPr="000909CD">
        <w:rPr>
          <w:rFonts w:ascii="Arial Narrow" w:hAnsi="Arial Narrow"/>
          <w:sz w:val="24"/>
          <w:szCs w:val="24"/>
        </w:rPr>
        <w:t>représent</w:t>
      </w:r>
      <w:r w:rsidR="00BB3A12" w:rsidRPr="000909CD">
        <w:rPr>
          <w:rFonts w:ascii="Arial Narrow" w:hAnsi="Arial Narrow"/>
          <w:spacing w:val="1"/>
          <w:sz w:val="24"/>
          <w:szCs w:val="24"/>
        </w:rPr>
        <w:t>a</w:t>
      </w:r>
      <w:r w:rsidR="00BB3A12" w:rsidRPr="000909CD">
        <w:rPr>
          <w:rFonts w:ascii="Arial Narrow" w:hAnsi="Arial Narrow"/>
          <w:sz w:val="24"/>
          <w:szCs w:val="24"/>
        </w:rPr>
        <w:t>nt</w:t>
      </w:r>
      <w:r w:rsidR="00BB3A12" w:rsidRPr="000909CD">
        <w:rPr>
          <w:rFonts w:ascii="Arial Narrow" w:hAnsi="Arial Narrow"/>
          <w:spacing w:val="10"/>
          <w:sz w:val="24"/>
          <w:szCs w:val="24"/>
        </w:rPr>
        <w:t xml:space="preserve"> </w:t>
      </w:r>
      <w:r w:rsidR="00BB3A12" w:rsidRPr="000909CD">
        <w:rPr>
          <w:rFonts w:ascii="Arial Narrow" w:hAnsi="Arial Narrow"/>
          <w:sz w:val="24"/>
          <w:szCs w:val="24"/>
        </w:rPr>
        <w:t>la</w:t>
      </w:r>
      <w:r w:rsidR="00BB3A12" w:rsidRPr="000909CD">
        <w:rPr>
          <w:rFonts w:ascii="Arial Narrow" w:hAnsi="Arial Narrow"/>
          <w:spacing w:val="7"/>
          <w:sz w:val="24"/>
          <w:szCs w:val="24"/>
        </w:rPr>
        <w:t xml:space="preserve"> </w:t>
      </w:r>
      <w:r w:rsidR="00BB3A12" w:rsidRPr="000909CD">
        <w:rPr>
          <w:rFonts w:ascii="Arial Narrow" w:hAnsi="Arial Narrow"/>
          <w:sz w:val="24"/>
          <w:szCs w:val="24"/>
        </w:rPr>
        <w:t>société,</w:t>
      </w:r>
      <w:r w:rsidR="00BB3A12" w:rsidRPr="000909CD">
        <w:rPr>
          <w:rFonts w:ascii="Arial Narrow" w:hAnsi="Arial Narrow"/>
          <w:spacing w:val="10"/>
          <w:sz w:val="24"/>
          <w:szCs w:val="24"/>
        </w:rPr>
        <w:t xml:space="preserve"> </w:t>
      </w:r>
      <w:r w:rsidR="00BB3A12" w:rsidRPr="000909CD">
        <w:rPr>
          <w:rFonts w:ascii="Arial Narrow" w:hAnsi="Arial Narrow"/>
          <w:sz w:val="24"/>
          <w:szCs w:val="24"/>
        </w:rPr>
        <w:t>l’entreprise</w:t>
      </w:r>
      <w:r w:rsidR="00BB3A12" w:rsidRPr="000909CD">
        <w:rPr>
          <w:rFonts w:ascii="Arial Narrow" w:hAnsi="Arial Narrow"/>
          <w:spacing w:val="8"/>
          <w:sz w:val="24"/>
          <w:szCs w:val="24"/>
        </w:rPr>
        <w:t xml:space="preserve"> </w:t>
      </w:r>
      <w:r w:rsidR="00BB3A12" w:rsidRPr="000909CD">
        <w:rPr>
          <w:rFonts w:ascii="Arial Narrow" w:hAnsi="Arial Narrow"/>
          <w:sz w:val="24"/>
          <w:szCs w:val="24"/>
        </w:rPr>
        <w:t>ou</w:t>
      </w:r>
      <w:r w:rsidR="00BB3A12" w:rsidRPr="000909CD">
        <w:rPr>
          <w:rFonts w:ascii="Arial Narrow" w:hAnsi="Arial Narrow"/>
          <w:spacing w:val="11"/>
          <w:sz w:val="24"/>
          <w:szCs w:val="24"/>
        </w:rPr>
        <w:t xml:space="preserve"> </w:t>
      </w:r>
      <w:r w:rsidR="00BB3A12" w:rsidRPr="000909CD">
        <w:rPr>
          <w:rFonts w:ascii="Arial Narrow" w:hAnsi="Arial Narrow"/>
          <w:sz w:val="24"/>
          <w:szCs w:val="24"/>
        </w:rPr>
        <w:t>le</w:t>
      </w:r>
      <w:r w:rsidR="00BB3A12" w:rsidRPr="000909CD">
        <w:rPr>
          <w:rFonts w:ascii="Arial Narrow" w:hAnsi="Arial Narrow"/>
          <w:spacing w:val="11"/>
          <w:sz w:val="24"/>
          <w:szCs w:val="24"/>
        </w:rPr>
        <w:t xml:space="preserve"> </w:t>
      </w:r>
      <w:r w:rsidR="00BB3A12" w:rsidRPr="000909CD">
        <w:rPr>
          <w:rFonts w:ascii="Arial Narrow" w:hAnsi="Arial Narrow"/>
          <w:sz w:val="24"/>
          <w:szCs w:val="24"/>
        </w:rPr>
        <w:t>groupement</w:t>
      </w:r>
      <w:r w:rsidR="00BB3A12" w:rsidRPr="000909CD">
        <w:rPr>
          <w:rFonts w:ascii="Arial Narrow" w:hAnsi="Arial Narrow"/>
          <w:spacing w:val="12"/>
          <w:sz w:val="24"/>
          <w:szCs w:val="24"/>
        </w:rPr>
        <w:t xml:space="preserve"> </w:t>
      </w:r>
      <w:r w:rsidR="00BB3A12" w:rsidRPr="000909CD">
        <w:rPr>
          <w:rFonts w:ascii="Arial Narrow" w:hAnsi="Arial Narrow"/>
          <w:sz w:val="24"/>
          <w:szCs w:val="24"/>
        </w:rPr>
        <w:t>(8)</w:t>
      </w:r>
      <w:r w:rsidR="00BB3A12" w:rsidRPr="000909CD">
        <w:rPr>
          <w:rFonts w:ascii="Arial Narrow" w:hAnsi="Arial Narrow"/>
          <w:spacing w:val="11"/>
          <w:sz w:val="24"/>
          <w:szCs w:val="24"/>
        </w:rPr>
        <w:t xml:space="preserve"> </w:t>
      </w:r>
      <w:r w:rsidR="00BB3A12" w:rsidRPr="000909CD">
        <w:rPr>
          <w:rFonts w:ascii="Arial Narrow" w:hAnsi="Arial Narrow"/>
          <w:spacing w:val="6"/>
          <w:sz w:val="24"/>
          <w:szCs w:val="24"/>
        </w:rPr>
        <w:t>…</w:t>
      </w:r>
      <w:r w:rsidR="00BB3A12" w:rsidRPr="000909CD">
        <w:rPr>
          <w:rFonts w:ascii="Arial Narrow" w:hAnsi="Arial Narrow"/>
          <w:sz w:val="24"/>
          <w:szCs w:val="24"/>
        </w:rPr>
        <w:t>…………………...........</w:t>
      </w:r>
      <w:r w:rsidR="00BB3A12" w:rsidRPr="000909CD">
        <w:rPr>
          <w:rFonts w:ascii="Arial Narrow" w:hAnsi="Arial Narrow"/>
          <w:spacing w:val="-1"/>
          <w:sz w:val="24"/>
          <w:szCs w:val="24"/>
        </w:rPr>
        <w:t>.</w:t>
      </w:r>
      <w:r w:rsidR="00BB3A12" w:rsidRPr="000909CD">
        <w:rPr>
          <w:rFonts w:ascii="Arial Narrow" w:hAnsi="Arial Narrow"/>
          <w:sz w:val="24"/>
          <w:szCs w:val="24"/>
        </w:rPr>
        <w:t>..……</w:t>
      </w:r>
      <w:r w:rsidR="00BB3A12" w:rsidRPr="000909CD">
        <w:rPr>
          <w:rFonts w:ascii="Arial Narrow" w:hAnsi="Arial Narrow"/>
          <w:spacing w:val="143"/>
          <w:sz w:val="24"/>
          <w:szCs w:val="24"/>
        </w:rPr>
        <w:t xml:space="preserve"> </w:t>
      </w:r>
      <w:r w:rsidR="00BB3A12" w:rsidRPr="000909CD">
        <w:rPr>
          <w:rFonts w:ascii="Arial Narrow" w:hAnsi="Arial Narrow"/>
          <w:sz w:val="24"/>
          <w:szCs w:val="24"/>
        </w:rPr>
        <w:t>Dont</w:t>
      </w:r>
      <w:r w:rsidR="00BB3A12" w:rsidRPr="000909CD">
        <w:rPr>
          <w:rFonts w:ascii="Arial Narrow" w:hAnsi="Arial Narrow"/>
          <w:spacing w:val="6"/>
          <w:sz w:val="24"/>
          <w:szCs w:val="24"/>
        </w:rPr>
        <w:t xml:space="preserve"> </w:t>
      </w:r>
      <w:r w:rsidR="00BB3A12" w:rsidRPr="000909CD">
        <w:rPr>
          <w:rFonts w:ascii="Arial Narrow" w:hAnsi="Arial Narrow"/>
          <w:sz w:val="24"/>
          <w:szCs w:val="24"/>
        </w:rPr>
        <w:t xml:space="preserve">le </w:t>
      </w:r>
    </w:p>
    <w:p w14:paraId="508118D7" w14:textId="77777777" w:rsidR="00BB3A12" w:rsidRPr="000909CD" w:rsidRDefault="00131040" w:rsidP="00BB3A12">
      <w:pPr>
        <w:widowControl w:val="0"/>
        <w:autoSpaceDE w:val="0"/>
        <w:autoSpaceDN w:val="0"/>
        <w:adjustRightInd w:val="0"/>
        <w:spacing w:after="0" w:line="275" w:lineRule="exact"/>
        <w:ind w:right="139"/>
        <w:rPr>
          <w:rFonts w:ascii="Arial Narrow" w:hAnsi="Arial Narrow"/>
          <w:sz w:val="24"/>
          <w:szCs w:val="24"/>
        </w:rPr>
      </w:pPr>
      <w:r w:rsidRPr="000909CD">
        <w:rPr>
          <w:rFonts w:ascii="Arial Narrow" w:hAnsi="Arial Narrow"/>
          <w:sz w:val="24"/>
          <w:szCs w:val="24"/>
        </w:rPr>
        <w:t>Siège</w:t>
      </w:r>
      <w:r w:rsidR="00BB3A12" w:rsidRPr="000909CD">
        <w:rPr>
          <w:rFonts w:ascii="Arial Narrow" w:hAnsi="Arial Narrow"/>
          <w:spacing w:val="258"/>
          <w:sz w:val="24"/>
          <w:szCs w:val="24"/>
        </w:rPr>
        <w:t xml:space="preserve"> </w:t>
      </w:r>
      <w:r w:rsidR="00BB3A12" w:rsidRPr="000909CD">
        <w:rPr>
          <w:rFonts w:ascii="Arial Narrow" w:hAnsi="Arial Narrow"/>
          <w:spacing w:val="-4"/>
          <w:sz w:val="24"/>
          <w:szCs w:val="24"/>
        </w:rPr>
        <w:t>s</w:t>
      </w:r>
      <w:r w:rsidR="00BB3A12" w:rsidRPr="000909CD">
        <w:rPr>
          <w:rFonts w:ascii="Arial Narrow" w:hAnsi="Arial Narrow"/>
          <w:sz w:val="24"/>
          <w:szCs w:val="24"/>
        </w:rPr>
        <w:t>ocial</w:t>
      </w:r>
      <w:r w:rsidR="00BB3A12" w:rsidRPr="000909CD">
        <w:rPr>
          <w:rFonts w:ascii="Arial Narrow" w:hAnsi="Arial Narrow"/>
          <w:spacing w:val="256"/>
          <w:sz w:val="24"/>
          <w:szCs w:val="24"/>
        </w:rPr>
        <w:t xml:space="preserve"> </w:t>
      </w:r>
      <w:r w:rsidR="00BB3A12" w:rsidRPr="000909CD">
        <w:rPr>
          <w:rFonts w:ascii="Arial Narrow" w:hAnsi="Arial Narrow"/>
          <w:w w:val="99"/>
          <w:sz w:val="24"/>
          <w:szCs w:val="24"/>
        </w:rPr>
        <w:t>es</w:t>
      </w:r>
      <w:r w:rsidR="00BB3A12" w:rsidRPr="000909CD">
        <w:rPr>
          <w:rFonts w:ascii="Arial Narrow" w:hAnsi="Arial Narrow"/>
          <w:spacing w:val="1"/>
          <w:w w:val="99"/>
          <w:sz w:val="24"/>
          <w:szCs w:val="24"/>
        </w:rPr>
        <w:t>t</w:t>
      </w:r>
      <w:r w:rsidR="00BB3A12" w:rsidRPr="000909CD">
        <w:rPr>
          <w:rFonts w:ascii="Arial Narrow" w:hAnsi="Arial Narrow"/>
          <w:spacing w:val="256"/>
          <w:sz w:val="24"/>
          <w:szCs w:val="24"/>
        </w:rPr>
        <w:t xml:space="preserve"> </w:t>
      </w:r>
      <w:r w:rsidR="00BB3A12" w:rsidRPr="000909CD">
        <w:rPr>
          <w:rFonts w:ascii="Arial Narrow" w:hAnsi="Arial Narrow"/>
          <w:w w:val="99"/>
          <w:sz w:val="24"/>
          <w:szCs w:val="24"/>
        </w:rPr>
        <w:t>à</w:t>
      </w:r>
      <w:r w:rsidR="00BB3A12" w:rsidRPr="000909CD">
        <w:rPr>
          <w:rFonts w:ascii="Arial Narrow" w:hAnsi="Arial Narrow"/>
          <w:spacing w:val="259"/>
          <w:sz w:val="24"/>
          <w:szCs w:val="24"/>
        </w:rPr>
        <w:t xml:space="preserve"> </w:t>
      </w:r>
      <w:r w:rsidR="00BB3A12" w:rsidRPr="000909CD">
        <w:rPr>
          <w:rFonts w:ascii="Arial Narrow" w:hAnsi="Arial Narrow"/>
          <w:w w:val="99"/>
          <w:sz w:val="24"/>
          <w:szCs w:val="24"/>
        </w:rPr>
        <w:t>……</w:t>
      </w:r>
      <w:r w:rsidR="00BB3A12" w:rsidRPr="000909CD">
        <w:rPr>
          <w:rFonts w:ascii="Arial Narrow" w:hAnsi="Arial Narrow"/>
          <w:spacing w:val="4"/>
          <w:w w:val="99"/>
          <w:sz w:val="24"/>
          <w:szCs w:val="24"/>
        </w:rPr>
        <w:t>…</w:t>
      </w:r>
      <w:r w:rsidR="00BB3A12" w:rsidRPr="000909CD">
        <w:rPr>
          <w:rFonts w:ascii="Arial Narrow" w:hAnsi="Arial Narrow"/>
          <w:sz w:val="24"/>
          <w:szCs w:val="24"/>
        </w:rPr>
        <w:t>.............................</w:t>
      </w:r>
      <w:r w:rsidR="00BB3A12" w:rsidRPr="000909CD">
        <w:rPr>
          <w:rFonts w:ascii="Arial Narrow" w:hAnsi="Arial Narrow"/>
          <w:spacing w:val="1"/>
          <w:sz w:val="24"/>
          <w:szCs w:val="24"/>
        </w:rPr>
        <w:t>.</w:t>
      </w:r>
      <w:r w:rsidR="00BB3A12" w:rsidRPr="000909CD">
        <w:rPr>
          <w:rFonts w:ascii="Arial Narrow" w:hAnsi="Arial Narrow"/>
          <w:sz w:val="24"/>
          <w:szCs w:val="24"/>
        </w:rPr>
        <w:t>.</w:t>
      </w:r>
      <w:r w:rsidR="00BB3A12" w:rsidRPr="000909CD">
        <w:rPr>
          <w:rFonts w:ascii="Arial Narrow" w:hAnsi="Arial Narrow"/>
          <w:spacing w:val="258"/>
          <w:sz w:val="24"/>
          <w:szCs w:val="24"/>
        </w:rPr>
        <w:t xml:space="preserve"> </w:t>
      </w:r>
      <w:r w:rsidR="00BB3A12" w:rsidRPr="000909CD">
        <w:rPr>
          <w:rFonts w:ascii="Arial Narrow" w:hAnsi="Arial Narrow"/>
          <w:spacing w:val="-2"/>
          <w:sz w:val="24"/>
          <w:szCs w:val="24"/>
        </w:rPr>
        <w:t>I</w:t>
      </w:r>
      <w:r w:rsidR="00BB3A12" w:rsidRPr="000909CD">
        <w:rPr>
          <w:rFonts w:ascii="Arial Narrow" w:hAnsi="Arial Narrow"/>
          <w:sz w:val="24"/>
          <w:szCs w:val="24"/>
        </w:rPr>
        <w:t>nscr</w:t>
      </w:r>
      <w:r w:rsidR="00BB3A12" w:rsidRPr="000909CD">
        <w:rPr>
          <w:rFonts w:ascii="Arial Narrow" w:hAnsi="Arial Narrow"/>
          <w:spacing w:val="-1"/>
          <w:sz w:val="24"/>
          <w:szCs w:val="24"/>
        </w:rPr>
        <w:t>i</w:t>
      </w:r>
      <w:r w:rsidR="00BB3A12" w:rsidRPr="000909CD">
        <w:rPr>
          <w:rFonts w:ascii="Arial Narrow" w:hAnsi="Arial Narrow"/>
          <w:sz w:val="24"/>
          <w:szCs w:val="24"/>
        </w:rPr>
        <w:t>te</w:t>
      </w:r>
      <w:r w:rsidR="00BB3A12" w:rsidRPr="000909CD">
        <w:rPr>
          <w:rFonts w:ascii="Arial Narrow" w:hAnsi="Arial Narrow"/>
          <w:spacing w:val="258"/>
          <w:sz w:val="24"/>
          <w:szCs w:val="24"/>
        </w:rPr>
        <w:t xml:space="preserve"> </w:t>
      </w:r>
      <w:r w:rsidR="00BB3A12" w:rsidRPr="000909CD">
        <w:rPr>
          <w:rFonts w:ascii="Arial Narrow" w:hAnsi="Arial Narrow"/>
          <w:spacing w:val="-2"/>
          <w:sz w:val="24"/>
          <w:szCs w:val="24"/>
        </w:rPr>
        <w:t>a</w:t>
      </w:r>
      <w:r w:rsidR="00BB3A12" w:rsidRPr="000909CD">
        <w:rPr>
          <w:rFonts w:ascii="Arial Narrow" w:hAnsi="Arial Narrow"/>
          <w:sz w:val="24"/>
          <w:szCs w:val="24"/>
        </w:rPr>
        <w:t>u</w:t>
      </w:r>
      <w:r w:rsidR="00BB3A12" w:rsidRPr="000909CD">
        <w:rPr>
          <w:rFonts w:ascii="Arial Narrow" w:hAnsi="Arial Narrow"/>
          <w:spacing w:val="259"/>
          <w:sz w:val="24"/>
          <w:szCs w:val="24"/>
        </w:rPr>
        <w:t xml:space="preserve"> </w:t>
      </w:r>
      <w:r w:rsidR="00BB3A12" w:rsidRPr="000909CD">
        <w:rPr>
          <w:rFonts w:ascii="Arial Narrow" w:hAnsi="Arial Narrow"/>
          <w:sz w:val="24"/>
          <w:szCs w:val="24"/>
        </w:rPr>
        <w:t>r</w:t>
      </w:r>
      <w:r w:rsidR="00BB3A12" w:rsidRPr="000909CD">
        <w:rPr>
          <w:rFonts w:ascii="Arial Narrow" w:hAnsi="Arial Narrow"/>
          <w:spacing w:val="-2"/>
          <w:sz w:val="24"/>
          <w:szCs w:val="24"/>
        </w:rPr>
        <w:t>e</w:t>
      </w:r>
      <w:r w:rsidR="00BB3A12" w:rsidRPr="000909CD">
        <w:rPr>
          <w:rFonts w:ascii="Arial Narrow" w:hAnsi="Arial Narrow"/>
          <w:sz w:val="24"/>
          <w:szCs w:val="24"/>
        </w:rPr>
        <w:t>gis</w:t>
      </w:r>
      <w:r w:rsidR="00BB3A12" w:rsidRPr="000909CD">
        <w:rPr>
          <w:rFonts w:ascii="Arial Narrow" w:hAnsi="Arial Narrow"/>
          <w:spacing w:val="-3"/>
          <w:sz w:val="24"/>
          <w:szCs w:val="24"/>
        </w:rPr>
        <w:t>t</w:t>
      </w:r>
      <w:r w:rsidR="00BB3A12" w:rsidRPr="000909CD">
        <w:rPr>
          <w:rFonts w:ascii="Arial Narrow" w:hAnsi="Arial Narrow"/>
          <w:sz w:val="24"/>
          <w:szCs w:val="24"/>
        </w:rPr>
        <w:t>re</w:t>
      </w:r>
      <w:r w:rsidR="00BB3A12" w:rsidRPr="000909CD">
        <w:rPr>
          <w:rFonts w:ascii="Arial Narrow" w:hAnsi="Arial Narrow"/>
          <w:spacing w:val="259"/>
          <w:sz w:val="24"/>
          <w:szCs w:val="24"/>
        </w:rPr>
        <w:t xml:space="preserve"> </w:t>
      </w:r>
      <w:r w:rsidR="00BB3A12" w:rsidRPr="000909CD">
        <w:rPr>
          <w:rFonts w:ascii="Arial Narrow" w:hAnsi="Arial Narrow"/>
          <w:sz w:val="24"/>
          <w:szCs w:val="24"/>
        </w:rPr>
        <w:t>d</w:t>
      </w:r>
      <w:r w:rsidR="00BB3A12" w:rsidRPr="000909CD">
        <w:rPr>
          <w:rFonts w:ascii="Arial Narrow" w:hAnsi="Arial Narrow"/>
          <w:spacing w:val="-2"/>
          <w:sz w:val="24"/>
          <w:szCs w:val="24"/>
        </w:rPr>
        <w:t>u</w:t>
      </w:r>
      <w:r w:rsidR="00BB3A12" w:rsidRPr="000909CD">
        <w:rPr>
          <w:rFonts w:ascii="Arial Narrow" w:hAnsi="Arial Narrow"/>
          <w:spacing w:val="258"/>
          <w:sz w:val="24"/>
          <w:szCs w:val="24"/>
        </w:rPr>
        <w:t xml:space="preserve"> </w:t>
      </w:r>
      <w:r w:rsidR="00BB3A12" w:rsidRPr="000909CD">
        <w:rPr>
          <w:rFonts w:ascii="Arial Narrow" w:hAnsi="Arial Narrow"/>
          <w:sz w:val="24"/>
          <w:szCs w:val="24"/>
        </w:rPr>
        <w:t>com</w:t>
      </w:r>
      <w:r w:rsidR="00BB3A12" w:rsidRPr="000909CD">
        <w:rPr>
          <w:rFonts w:ascii="Arial Narrow" w:hAnsi="Arial Narrow"/>
          <w:spacing w:val="-2"/>
          <w:sz w:val="24"/>
          <w:szCs w:val="24"/>
        </w:rPr>
        <w:t>m</w:t>
      </w:r>
      <w:r w:rsidR="00BB3A12" w:rsidRPr="000909CD">
        <w:rPr>
          <w:rFonts w:ascii="Arial Narrow" w:hAnsi="Arial Narrow"/>
          <w:sz w:val="24"/>
          <w:szCs w:val="24"/>
        </w:rPr>
        <w:t>erce</w:t>
      </w:r>
      <w:r w:rsidR="00BB3A12" w:rsidRPr="000909CD">
        <w:rPr>
          <w:rFonts w:ascii="Arial Narrow" w:hAnsi="Arial Narrow"/>
          <w:spacing w:val="256"/>
          <w:sz w:val="24"/>
          <w:szCs w:val="24"/>
        </w:rPr>
        <w:t xml:space="preserve"> </w:t>
      </w:r>
      <w:r w:rsidR="00BB3A12" w:rsidRPr="000909CD">
        <w:rPr>
          <w:rFonts w:ascii="Arial Narrow" w:hAnsi="Arial Narrow"/>
          <w:spacing w:val="-3"/>
          <w:sz w:val="24"/>
          <w:szCs w:val="24"/>
        </w:rPr>
        <w:t>d</w:t>
      </w:r>
      <w:r w:rsidR="00BB3A12" w:rsidRPr="000909CD">
        <w:rPr>
          <w:rFonts w:ascii="Arial Narrow" w:hAnsi="Arial Narrow"/>
          <w:sz w:val="24"/>
          <w:szCs w:val="24"/>
        </w:rPr>
        <w:t xml:space="preserve">e </w:t>
      </w:r>
    </w:p>
    <w:p w14:paraId="03A2D6E9" w14:textId="77777777" w:rsidR="00BB3A12" w:rsidRPr="000909CD" w:rsidRDefault="00BB3A12" w:rsidP="00BB3A12">
      <w:pPr>
        <w:widowControl w:val="0"/>
        <w:autoSpaceDE w:val="0"/>
        <w:autoSpaceDN w:val="0"/>
        <w:adjustRightInd w:val="0"/>
        <w:spacing w:after="0" w:line="275" w:lineRule="exact"/>
        <w:ind w:right="139"/>
        <w:rPr>
          <w:rFonts w:ascii="Arial Narrow" w:hAnsi="Arial Narrow"/>
          <w:w w:val="99"/>
          <w:sz w:val="24"/>
          <w:szCs w:val="24"/>
        </w:rPr>
      </w:pPr>
      <w:r w:rsidRPr="000909CD">
        <w:rPr>
          <w:rFonts w:ascii="Arial Narrow" w:hAnsi="Arial Narrow"/>
          <w:w w:val="99"/>
          <w:sz w:val="24"/>
          <w:szCs w:val="24"/>
        </w:rPr>
        <w:t>……</w:t>
      </w:r>
      <w:r w:rsidRPr="000909CD">
        <w:rPr>
          <w:rFonts w:ascii="Arial Narrow" w:hAnsi="Arial Narrow"/>
          <w:spacing w:val="4"/>
          <w:w w:val="99"/>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4"/>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58"/>
          <w:sz w:val="24"/>
          <w:szCs w:val="24"/>
        </w:rPr>
        <w:t xml:space="preserve"> </w:t>
      </w:r>
      <w:r w:rsidRPr="000909CD">
        <w:rPr>
          <w:rFonts w:ascii="Arial Narrow" w:hAnsi="Arial Narrow"/>
          <w:spacing w:val="-1"/>
          <w:sz w:val="24"/>
          <w:szCs w:val="24"/>
        </w:rPr>
        <w:t>S</w:t>
      </w:r>
      <w:r w:rsidRPr="000909CD">
        <w:rPr>
          <w:rFonts w:ascii="Arial Narrow" w:hAnsi="Arial Narrow"/>
          <w:sz w:val="24"/>
          <w:szCs w:val="24"/>
        </w:rPr>
        <w:t>ous l</w:t>
      </w:r>
      <w:r w:rsidRPr="000909CD">
        <w:rPr>
          <w:rFonts w:ascii="Arial Narrow" w:hAnsi="Arial Narrow"/>
          <w:spacing w:val="-2"/>
          <w:sz w:val="24"/>
          <w:szCs w:val="24"/>
        </w:rPr>
        <w:t>e</w:t>
      </w:r>
      <w:r w:rsidRPr="000909CD">
        <w:rPr>
          <w:rFonts w:ascii="Arial Narrow" w:hAnsi="Arial Narrow"/>
          <w:sz w:val="24"/>
          <w:szCs w:val="24"/>
        </w:rPr>
        <w:t xml:space="preserve"> n° ……</w:t>
      </w:r>
      <w:r w:rsidRPr="000909CD">
        <w:rPr>
          <w:rFonts w:ascii="Arial Narrow" w:hAnsi="Arial Narrow"/>
          <w:spacing w:val="-2"/>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w w:val="99"/>
          <w:sz w:val="24"/>
          <w:szCs w:val="24"/>
        </w:rPr>
        <w:t>……</w:t>
      </w:r>
    </w:p>
    <w:p w14:paraId="191B6437" w14:textId="77777777" w:rsidR="00BB3A12" w:rsidRPr="000909CD" w:rsidRDefault="00BB3A12" w:rsidP="00BB3A12">
      <w:pPr>
        <w:widowControl w:val="0"/>
        <w:autoSpaceDE w:val="0"/>
        <w:autoSpaceDN w:val="0"/>
        <w:adjustRightInd w:val="0"/>
        <w:spacing w:after="0" w:line="275" w:lineRule="exact"/>
        <w:ind w:right="139"/>
        <w:rPr>
          <w:rFonts w:ascii="Arial Narrow" w:hAnsi="Arial Narrow"/>
          <w:sz w:val="24"/>
          <w:szCs w:val="24"/>
        </w:rPr>
      </w:pPr>
    </w:p>
    <w:p w14:paraId="4AE054F7" w14:textId="77777777" w:rsidR="00BB3A12" w:rsidRPr="000909CD" w:rsidRDefault="00BB3A12" w:rsidP="00BB3A12">
      <w:pPr>
        <w:widowControl w:val="0"/>
        <w:autoSpaceDE w:val="0"/>
        <w:autoSpaceDN w:val="0"/>
        <w:adjustRightInd w:val="0"/>
        <w:spacing w:after="0" w:line="271" w:lineRule="exact"/>
        <w:ind w:right="139"/>
        <w:rPr>
          <w:rFonts w:ascii="Arial Narrow" w:hAnsi="Arial Narrow"/>
          <w:sz w:val="24"/>
          <w:szCs w:val="24"/>
        </w:rPr>
      </w:pPr>
      <w:r w:rsidRPr="000909CD">
        <w:rPr>
          <w:rFonts w:ascii="Arial Narrow" w:hAnsi="Arial Narrow"/>
          <w:sz w:val="24"/>
          <w:szCs w:val="24"/>
        </w:rPr>
        <w:t>Après</w:t>
      </w:r>
      <w:r w:rsidRPr="000909CD">
        <w:rPr>
          <w:rFonts w:ascii="Arial Narrow" w:hAnsi="Arial Narrow"/>
          <w:spacing w:val="30"/>
          <w:sz w:val="24"/>
          <w:szCs w:val="24"/>
        </w:rPr>
        <w:t xml:space="preserve"> </w:t>
      </w:r>
      <w:r w:rsidRPr="000909CD">
        <w:rPr>
          <w:rFonts w:ascii="Arial Narrow" w:hAnsi="Arial Narrow"/>
          <w:sz w:val="24"/>
          <w:szCs w:val="24"/>
        </w:rPr>
        <w:t>avoir</w:t>
      </w:r>
      <w:r w:rsidRPr="000909CD">
        <w:rPr>
          <w:rFonts w:ascii="Arial Narrow" w:hAnsi="Arial Narrow"/>
          <w:spacing w:val="30"/>
          <w:sz w:val="24"/>
          <w:szCs w:val="24"/>
        </w:rPr>
        <w:t xml:space="preserve"> </w:t>
      </w:r>
      <w:r w:rsidRPr="000909CD">
        <w:rPr>
          <w:rFonts w:ascii="Arial Narrow" w:hAnsi="Arial Narrow"/>
          <w:sz w:val="24"/>
          <w:szCs w:val="24"/>
        </w:rPr>
        <w:t>pris</w:t>
      </w:r>
      <w:r w:rsidRPr="000909CD">
        <w:rPr>
          <w:rFonts w:ascii="Arial Narrow" w:hAnsi="Arial Narrow"/>
          <w:spacing w:val="31"/>
          <w:sz w:val="24"/>
          <w:szCs w:val="24"/>
        </w:rPr>
        <w:t xml:space="preserve"> </w:t>
      </w:r>
      <w:r w:rsidRPr="000909CD">
        <w:rPr>
          <w:rFonts w:ascii="Arial Narrow" w:hAnsi="Arial Narrow"/>
          <w:sz w:val="24"/>
          <w:szCs w:val="24"/>
        </w:rPr>
        <w:t>connaissance</w:t>
      </w:r>
      <w:r w:rsidRPr="000909CD">
        <w:rPr>
          <w:rFonts w:ascii="Arial Narrow" w:hAnsi="Arial Narrow"/>
          <w:spacing w:val="30"/>
          <w:sz w:val="24"/>
          <w:szCs w:val="24"/>
        </w:rPr>
        <w:t xml:space="preserve"> </w:t>
      </w:r>
      <w:r w:rsidRPr="000909CD">
        <w:rPr>
          <w:rFonts w:ascii="Arial Narrow" w:hAnsi="Arial Narrow"/>
          <w:sz w:val="24"/>
          <w:szCs w:val="24"/>
        </w:rPr>
        <w:t>de</w:t>
      </w:r>
      <w:r w:rsidRPr="000909CD">
        <w:rPr>
          <w:rFonts w:ascii="Arial Narrow" w:hAnsi="Arial Narrow"/>
          <w:spacing w:val="31"/>
          <w:sz w:val="24"/>
          <w:szCs w:val="24"/>
        </w:rPr>
        <w:t xml:space="preserve"> </w:t>
      </w:r>
      <w:r w:rsidRPr="000909CD">
        <w:rPr>
          <w:rFonts w:ascii="Arial Narrow" w:hAnsi="Arial Narrow"/>
          <w:sz w:val="24"/>
          <w:szCs w:val="24"/>
        </w:rPr>
        <w:t>toutes</w:t>
      </w:r>
      <w:r w:rsidRPr="000909CD">
        <w:rPr>
          <w:rFonts w:ascii="Arial Narrow" w:hAnsi="Arial Narrow"/>
          <w:spacing w:val="31"/>
          <w:sz w:val="24"/>
          <w:szCs w:val="24"/>
        </w:rPr>
        <w:t xml:space="preserve"> </w:t>
      </w:r>
      <w:r w:rsidRPr="000909CD">
        <w:rPr>
          <w:rFonts w:ascii="Arial Narrow" w:hAnsi="Arial Narrow"/>
          <w:sz w:val="24"/>
          <w:szCs w:val="24"/>
        </w:rPr>
        <w:t>les</w:t>
      </w:r>
      <w:r w:rsidRPr="000909CD">
        <w:rPr>
          <w:rFonts w:ascii="Arial Narrow" w:hAnsi="Arial Narrow"/>
          <w:spacing w:val="32"/>
          <w:sz w:val="24"/>
          <w:szCs w:val="24"/>
        </w:rPr>
        <w:t xml:space="preserve"> </w:t>
      </w:r>
      <w:r w:rsidRPr="000909CD">
        <w:rPr>
          <w:rFonts w:ascii="Arial Narrow" w:hAnsi="Arial Narrow"/>
          <w:sz w:val="24"/>
          <w:szCs w:val="24"/>
        </w:rPr>
        <w:t>pièces</w:t>
      </w:r>
      <w:r w:rsidRPr="000909CD">
        <w:rPr>
          <w:rFonts w:ascii="Arial Narrow" w:hAnsi="Arial Narrow"/>
          <w:spacing w:val="31"/>
          <w:sz w:val="24"/>
          <w:szCs w:val="24"/>
        </w:rPr>
        <w:t xml:space="preserve"> </w:t>
      </w:r>
      <w:r w:rsidRPr="000909CD">
        <w:rPr>
          <w:rFonts w:ascii="Arial Narrow" w:hAnsi="Arial Narrow"/>
          <w:sz w:val="24"/>
          <w:szCs w:val="24"/>
        </w:rPr>
        <w:t>figurant</w:t>
      </w:r>
      <w:r w:rsidRPr="000909CD">
        <w:rPr>
          <w:rFonts w:ascii="Arial Narrow" w:hAnsi="Arial Narrow"/>
          <w:spacing w:val="29"/>
          <w:sz w:val="24"/>
          <w:szCs w:val="24"/>
        </w:rPr>
        <w:t xml:space="preserve"> </w:t>
      </w:r>
      <w:r w:rsidRPr="000909CD">
        <w:rPr>
          <w:rFonts w:ascii="Arial Narrow" w:hAnsi="Arial Narrow"/>
          <w:sz w:val="24"/>
          <w:szCs w:val="24"/>
        </w:rPr>
        <w:t>ou</w:t>
      </w:r>
      <w:r w:rsidRPr="000909CD">
        <w:rPr>
          <w:rFonts w:ascii="Arial Narrow" w:hAnsi="Arial Narrow"/>
          <w:spacing w:val="32"/>
          <w:sz w:val="24"/>
          <w:szCs w:val="24"/>
        </w:rPr>
        <w:t xml:space="preserve"> </w:t>
      </w:r>
      <w:r w:rsidRPr="000909CD">
        <w:rPr>
          <w:rFonts w:ascii="Arial Narrow" w:hAnsi="Arial Narrow"/>
          <w:sz w:val="24"/>
          <w:szCs w:val="24"/>
        </w:rPr>
        <w:t>mentionnées</w:t>
      </w:r>
      <w:r w:rsidRPr="000909CD">
        <w:rPr>
          <w:rFonts w:ascii="Arial Narrow" w:hAnsi="Arial Narrow"/>
          <w:spacing w:val="29"/>
          <w:sz w:val="24"/>
          <w:szCs w:val="24"/>
        </w:rPr>
        <w:t xml:space="preserve"> </w:t>
      </w:r>
      <w:r w:rsidRPr="000909CD">
        <w:rPr>
          <w:rFonts w:ascii="Arial Narrow" w:hAnsi="Arial Narrow"/>
          <w:sz w:val="24"/>
          <w:szCs w:val="24"/>
        </w:rPr>
        <w:t>au</w:t>
      </w:r>
      <w:r w:rsidRPr="000909CD">
        <w:rPr>
          <w:rFonts w:ascii="Arial Narrow" w:hAnsi="Arial Narrow"/>
          <w:spacing w:val="31"/>
          <w:sz w:val="24"/>
          <w:szCs w:val="24"/>
        </w:rPr>
        <w:t xml:space="preserve"> </w:t>
      </w:r>
      <w:r w:rsidRPr="000909CD">
        <w:rPr>
          <w:rFonts w:ascii="Arial Narrow" w:hAnsi="Arial Narrow"/>
          <w:sz w:val="24"/>
          <w:szCs w:val="24"/>
        </w:rPr>
        <w:t>d</w:t>
      </w:r>
      <w:r w:rsidRPr="000909CD">
        <w:rPr>
          <w:rFonts w:ascii="Arial Narrow" w:hAnsi="Arial Narrow"/>
          <w:spacing w:val="1"/>
          <w:sz w:val="24"/>
          <w:szCs w:val="24"/>
        </w:rPr>
        <w:t>o</w:t>
      </w:r>
      <w:r w:rsidRPr="000909CD">
        <w:rPr>
          <w:rFonts w:ascii="Arial Narrow" w:hAnsi="Arial Narrow"/>
          <w:sz w:val="24"/>
          <w:szCs w:val="24"/>
        </w:rPr>
        <w:t>ssier</w:t>
      </w:r>
      <w:r w:rsidRPr="000909CD">
        <w:rPr>
          <w:rFonts w:ascii="Arial Narrow" w:hAnsi="Arial Narrow"/>
          <w:spacing w:val="32"/>
          <w:sz w:val="24"/>
          <w:szCs w:val="24"/>
        </w:rPr>
        <w:t xml:space="preserve"> </w:t>
      </w:r>
      <w:r w:rsidRPr="000909CD">
        <w:rPr>
          <w:rFonts w:ascii="Arial Narrow" w:hAnsi="Arial Narrow"/>
          <w:sz w:val="24"/>
          <w:szCs w:val="24"/>
        </w:rPr>
        <w:t>d'App</w:t>
      </w:r>
      <w:r w:rsidRPr="000909CD">
        <w:rPr>
          <w:rFonts w:ascii="Arial Narrow" w:hAnsi="Arial Narrow"/>
          <w:spacing w:val="1"/>
          <w:sz w:val="24"/>
          <w:szCs w:val="24"/>
        </w:rPr>
        <w:t>e</w:t>
      </w:r>
      <w:r w:rsidRPr="000909CD">
        <w:rPr>
          <w:rFonts w:ascii="Arial Narrow" w:hAnsi="Arial Narrow"/>
          <w:sz w:val="24"/>
          <w:szCs w:val="24"/>
        </w:rPr>
        <w:t>l</w:t>
      </w:r>
      <w:r w:rsidRPr="000909CD">
        <w:rPr>
          <w:rFonts w:ascii="Arial Narrow" w:hAnsi="Arial Narrow"/>
          <w:spacing w:val="30"/>
          <w:sz w:val="24"/>
          <w:szCs w:val="24"/>
        </w:rPr>
        <w:t xml:space="preserve"> </w:t>
      </w:r>
      <w:r w:rsidRPr="000909CD">
        <w:rPr>
          <w:rFonts w:ascii="Arial Narrow" w:hAnsi="Arial Narrow"/>
          <w:spacing w:val="1"/>
          <w:sz w:val="24"/>
          <w:szCs w:val="24"/>
        </w:rPr>
        <w:t>d</w:t>
      </w:r>
      <w:r w:rsidRPr="000909CD">
        <w:rPr>
          <w:rFonts w:ascii="Arial Narrow" w:hAnsi="Arial Narrow"/>
          <w:sz w:val="24"/>
          <w:szCs w:val="24"/>
        </w:rPr>
        <w:t>’Of</w:t>
      </w:r>
      <w:r w:rsidRPr="000909CD">
        <w:rPr>
          <w:rFonts w:ascii="Arial Narrow" w:hAnsi="Arial Narrow"/>
          <w:spacing w:val="1"/>
          <w:sz w:val="24"/>
          <w:szCs w:val="24"/>
        </w:rPr>
        <w:t>f</w:t>
      </w:r>
      <w:r w:rsidRPr="000909CD">
        <w:rPr>
          <w:rFonts w:ascii="Arial Narrow" w:hAnsi="Arial Narrow"/>
          <w:sz w:val="24"/>
          <w:szCs w:val="24"/>
        </w:rPr>
        <w:t>res</w:t>
      </w:r>
      <w:r w:rsidRPr="000909CD">
        <w:rPr>
          <w:rFonts w:ascii="Arial Narrow" w:hAnsi="Arial Narrow"/>
          <w:spacing w:val="32"/>
          <w:sz w:val="24"/>
          <w:szCs w:val="24"/>
        </w:rPr>
        <w:t xml:space="preserve"> </w:t>
      </w:r>
      <w:r w:rsidRPr="000909CD">
        <w:rPr>
          <w:rFonts w:ascii="Arial Narrow" w:hAnsi="Arial Narrow"/>
          <w:sz w:val="24"/>
          <w:szCs w:val="24"/>
        </w:rPr>
        <w:t xml:space="preserve">y </w:t>
      </w:r>
    </w:p>
    <w:p w14:paraId="1B287068" w14:textId="77777777" w:rsidR="00BB3A12" w:rsidRPr="000909CD" w:rsidRDefault="00131040" w:rsidP="00BB3A12">
      <w:pPr>
        <w:widowControl w:val="0"/>
        <w:autoSpaceDE w:val="0"/>
        <w:autoSpaceDN w:val="0"/>
        <w:adjustRightInd w:val="0"/>
        <w:spacing w:after="0" w:line="275" w:lineRule="exact"/>
        <w:ind w:right="139"/>
        <w:rPr>
          <w:rFonts w:ascii="Arial Narrow" w:hAnsi="Arial Narrow"/>
          <w:sz w:val="24"/>
          <w:szCs w:val="24"/>
        </w:rPr>
      </w:pPr>
      <w:r w:rsidRPr="000909CD">
        <w:rPr>
          <w:rFonts w:ascii="Arial Narrow" w:hAnsi="Arial Narrow"/>
          <w:sz w:val="24"/>
          <w:szCs w:val="24"/>
        </w:rPr>
        <w:t>Compris</w:t>
      </w:r>
      <w:r w:rsidR="00BB3A12" w:rsidRPr="000909CD">
        <w:rPr>
          <w:rFonts w:ascii="Arial Narrow" w:hAnsi="Arial Narrow"/>
          <w:sz w:val="24"/>
          <w:szCs w:val="24"/>
        </w:rPr>
        <w:t xml:space="preserve"> les a</w:t>
      </w:r>
      <w:r w:rsidR="00BB3A12" w:rsidRPr="000909CD">
        <w:rPr>
          <w:rFonts w:ascii="Arial Narrow" w:hAnsi="Arial Narrow"/>
          <w:spacing w:val="-1"/>
          <w:sz w:val="24"/>
          <w:szCs w:val="24"/>
        </w:rPr>
        <w:t>d</w:t>
      </w:r>
      <w:r w:rsidR="00BB3A12" w:rsidRPr="000909CD">
        <w:rPr>
          <w:rFonts w:ascii="Arial Narrow" w:hAnsi="Arial Narrow"/>
          <w:sz w:val="24"/>
          <w:szCs w:val="24"/>
        </w:rPr>
        <w:t xml:space="preserve">ditifs, </w:t>
      </w:r>
      <w:r w:rsidR="00BB3A12" w:rsidRPr="000909CD">
        <w:rPr>
          <w:rFonts w:ascii="Arial Narrow" w:hAnsi="Arial Narrow"/>
          <w:w w:val="99"/>
          <w:sz w:val="24"/>
          <w:szCs w:val="24"/>
        </w:rPr>
        <w:t>N°…</w:t>
      </w:r>
      <w:r w:rsidR="00BB3A12" w:rsidRPr="000909CD">
        <w:rPr>
          <w:rFonts w:ascii="Arial Narrow" w:hAnsi="Arial Narrow"/>
          <w:spacing w:val="5"/>
          <w:w w:val="99"/>
          <w:sz w:val="24"/>
          <w:szCs w:val="24"/>
        </w:rPr>
        <w:t>…</w:t>
      </w:r>
      <w:r w:rsidR="00BB3A12" w:rsidRPr="000909CD">
        <w:rPr>
          <w:rFonts w:ascii="Arial Narrow" w:hAnsi="Arial Narrow"/>
          <w:sz w:val="24"/>
          <w:szCs w:val="24"/>
        </w:rPr>
        <w:t>..........................................…………………</w:t>
      </w:r>
      <w:r w:rsidR="00BB3A12" w:rsidRPr="000909CD">
        <w:rPr>
          <w:rFonts w:ascii="Arial Narrow" w:hAnsi="Arial Narrow"/>
          <w:spacing w:val="1"/>
          <w:sz w:val="24"/>
          <w:szCs w:val="24"/>
        </w:rPr>
        <w:t>…</w:t>
      </w:r>
      <w:r w:rsidR="00BB3A12" w:rsidRPr="000909CD">
        <w:rPr>
          <w:rFonts w:ascii="Arial Narrow" w:hAnsi="Arial Narrow"/>
          <w:spacing w:val="53"/>
          <w:sz w:val="24"/>
          <w:szCs w:val="24"/>
        </w:rPr>
        <w:t xml:space="preserve"> </w:t>
      </w:r>
      <w:r w:rsidR="00BB3A12" w:rsidRPr="000909CD">
        <w:rPr>
          <w:rFonts w:ascii="Arial Narrow" w:hAnsi="Arial Narrow"/>
          <w:sz w:val="24"/>
          <w:szCs w:val="24"/>
        </w:rPr>
        <w:t>[Rappeler l’objet de l’ap</w:t>
      </w:r>
      <w:r w:rsidR="00BB3A12" w:rsidRPr="000909CD">
        <w:rPr>
          <w:rFonts w:ascii="Arial Narrow" w:hAnsi="Arial Narrow"/>
          <w:spacing w:val="-1"/>
          <w:sz w:val="24"/>
          <w:szCs w:val="24"/>
        </w:rPr>
        <w:t>p</w:t>
      </w:r>
      <w:r w:rsidR="00BB3A12" w:rsidRPr="000909CD">
        <w:rPr>
          <w:rFonts w:ascii="Arial Narrow" w:hAnsi="Arial Narrow"/>
          <w:sz w:val="24"/>
          <w:szCs w:val="24"/>
        </w:rPr>
        <w:t>el d’</w:t>
      </w:r>
      <w:r w:rsidR="00BB3A12" w:rsidRPr="000909CD">
        <w:rPr>
          <w:rFonts w:ascii="Arial Narrow" w:hAnsi="Arial Narrow"/>
          <w:spacing w:val="-2"/>
          <w:sz w:val="24"/>
          <w:szCs w:val="24"/>
        </w:rPr>
        <w:t>o</w:t>
      </w:r>
      <w:r w:rsidR="00BB3A12" w:rsidRPr="000909CD">
        <w:rPr>
          <w:rFonts w:ascii="Arial Narrow" w:hAnsi="Arial Narrow"/>
          <w:sz w:val="24"/>
          <w:szCs w:val="24"/>
        </w:rPr>
        <w:t>ffres]</w:t>
      </w:r>
    </w:p>
    <w:p w14:paraId="796D161A" w14:textId="77777777" w:rsidR="00BB3A12" w:rsidRPr="000909CD" w:rsidRDefault="00BB3A12" w:rsidP="00BB3A12">
      <w:pPr>
        <w:widowControl w:val="0"/>
        <w:autoSpaceDE w:val="0"/>
        <w:autoSpaceDN w:val="0"/>
        <w:adjustRightInd w:val="0"/>
        <w:spacing w:after="0" w:line="275" w:lineRule="exact"/>
        <w:ind w:right="139"/>
        <w:rPr>
          <w:rFonts w:ascii="Arial Narrow" w:hAnsi="Arial Narrow"/>
          <w:sz w:val="24"/>
          <w:szCs w:val="24"/>
        </w:rPr>
      </w:pPr>
    </w:p>
    <w:p w14:paraId="68F5D8DB" w14:textId="77777777" w:rsidR="00BB3A12" w:rsidRPr="000909CD" w:rsidRDefault="00BB3A12" w:rsidP="00BB3A12">
      <w:pPr>
        <w:widowControl w:val="0"/>
        <w:autoSpaceDE w:val="0"/>
        <w:autoSpaceDN w:val="0"/>
        <w:adjustRightInd w:val="0"/>
        <w:spacing w:after="0" w:line="275" w:lineRule="exact"/>
        <w:ind w:right="139"/>
        <w:rPr>
          <w:rFonts w:ascii="Arial Narrow" w:hAnsi="Arial Narrow"/>
          <w:sz w:val="24"/>
          <w:szCs w:val="24"/>
        </w:rPr>
      </w:pPr>
      <w:r w:rsidRPr="000909CD">
        <w:rPr>
          <w:rFonts w:ascii="Arial Narrow" w:hAnsi="Arial Narrow"/>
          <w:sz w:val="24"/>
          <w:szCs w:val="24"/>
        </w:rPr>
        <w:t>- M</w:t>
      </w:r>
      <w:r w:rsidRPr="000909CD">
        <w:rPr>
          <w:rFonts w:ascii="Arial Narrow" w:hAnsi="Arial Narrow"/>
          <w:spacing w:val="-1"/>
          <w:sz w:val="24"/>
          <w:szCs w:val="24"/>
        </w:rPr>
        <w:t>e</w:t>
      </w:r>
      <w:r w:rsidRPr="000909CD">
        <w:rPr>
          <w:rFonts w:ascii="Arial Narrow" w:hAnsi="Arial Narrow"/>
          <w:spacing w:val="-10"/>
          <w:sz w:val="24"/>
          <w:szCs w:val="24"/>
        </w:rPr>
        <w:t xml:space="preserve"> </w:t>
      </w:r>
      <w:r w:rsidRPr="000909CD">
        <w:rPr>
          <w:rFonts w:ascii="Arial Narrow" w:hAnsi="Arial Narrow"/>
          <w:sz w:val="24"/>
          <w:szCs w:val="24"/>
        </w:rPr>
        <w:t>sou</w:t>
      </w:r>
      <w:r w:rsidRPr="000909CD">
        <w:rPr>
          <w:rFonts w:ascii="Arial Narrow" w:hAnsi="Arial Narrow"/>
          <w:spacing w:val="-2"/>
          <w:sz w:val="24"/>
          <w:szCs w:val="24"/>
        </w:rPr>
        <w:t>m</w:t>
      </w:r>
      <w:r w:rsidRPr="000909CD">
        <w:rPr>
          <w:rFonts w:ascii="Arial Narrow" w:hAnsi="Arial Narrow"/>
          <w:sz w:val="24"/>
          <w:szCs w:val="24"/>
        </w:rPr>
        <w:t>ets</w:t>
      </w:r>
      <w:r w:rsidRPr="000909CD">
        <w:rPr>
          <w:rFonts w:ascii="Arial Narrow" w:hAnsi="Arial Narrow"/>
          <w:spacing w:val="-12"/>
          <w:sz w:val="24"/>
          <w:szCs w:val="24"/>
        </w:rPr>
        <w:t xml:space="preserve"> </w:t>
      </w:r>
      <w:r w:rsidRPr="000909CD">
        <w:rPr>
          <w:rFonts w:ascii="Arial Narrow" w:hAnsi="Arial Narrow"/>
          <w:sz w:val="24"/>
          <w:szCs w:val="24"/>
        </w:rPr>
        <w:t>e</w:t>
      </w:r>
      <w:r w:rsidRPr="000909CD">
        <w:rPr>
          <w:rFonts w:ascii="Arial Narrow" w:hAnsi="Arial Narrow"/>
          <w:spacing w:val="-1"/>
          <w:sz w:val="24"/>
          <w:szCs w:val="24"/>
        </w:rPr>
        <w:t>t</w:t>
      </w:r>
      <w:r w:rsidRPr="000909CD">
        <w:rPr>
          <w:rFonts w:ascii="Arial Narrow" w:hAnsi="Arial Narrow"/>
          <w:spacing w:val="-9"/>
          <w:sz w:val="24"/>
          <w:szCs w:val="24"/>
        </w:rPr>
        <w:t xml:space="preserve"> </w:t>
      </w:r>
      <w:r w:rsidRPr="000909CD">
        <w:rPr>
          <w:rFonts w:ascii="Arial Narrow" w:hAnsi="Arial Narrow"/>
          <w:sz w:val="24"/>
          <w:szCs w:val="24"/>
        </w:rPr>
        <w:t>m'e</w:t>
      </w:r>
      <w:r w:rsidRPr="000909CD">
        <w:rPr>
          <w:rFonts w:ascii="Arial Narrow" w:hAnsi="Arial Narrow"/>
          <w:spacing w:val="-1"/>
          <w:sz w:val="24"/>
          <w:szCs w:val="24"/>
        </w:rPr>
        <w:t>n</w:t>
      </w:r>
      <w:r w:rsidRPr="000909CD">
        <w:rPr>
          <w:rFonts w:ascii="Arial Narrow" w:hAnsi="Arial Narrow"/>
          <w:sz w:val="24"/>
          <w:szCs w:val="24"/>
        </w:rPr>
        <w:t>g</w:t>
      </w:r>
      <w:r w:rsidRPr="000909CD">
        <w:rPr>
          <w:rFonts w:ascii="Arial Narrow" w:hAnsi="Arial Narrow"/>
          <w:spacing w:val="-1"/>
          <w:sz w:val="24"/>
          <w:szCs w:val="24"/>
        </w:rPr>
        <w:t>a</w:t>
      </w:r>
      <w:r w:rsidRPr="000909CD">
        <w:rPr>
          <w:rFonts w:ascii="Arial Narrow" w:hAnsi="Arial Narrow"/>
          <w:sz w:val="24"/>
          <w:szCs w:val="24"/>
        </w:rPr>
        <w:t>g</w:t>
      </w:r>
      <w:r w:rsidRPr="000909CD">
        <w:rPr>
          <w:rFonts w:ascii="Arial Narrow" w:hAnsi="Arial Narrow"/>
          <w:spacing w:val="-1"/>
          <w:sz w:val="24"/>
          <w:szCs w:val="24"/>
        </w:rPr>
        <w:t>e</w:t>
      </w:r>
      <w:r w:rsidRPr="000909CD">
        <w:rPr>
          <w:rFonts w:ascii="Arial Narrow" w:hAnsi="Arial Narrow"/>
          <w:spacing w:val="-12"/>
          <w:sz w:val="24"/>
          <w:szCs w:val="24"/>
        </w:rPr>
        <w:t xml:space="preserve"> </w:t>
      </w:r>
      <w:r w:rsidRPr="000909CD">
        <w:rPr>
          <w:rFonts w:ascii="Arial Narrow" w:hAnsi="Arial Narrow"/>
          <w:sz w:val="24"/>
          <w:szCs w:val="24"/>
        </w:rPr>
        <w:t>à</w:t>
      </w:r>
      <w:r w:rsidRPr="000909CD">
        <w:rPr>
          <w:rFonts w:ascii="Arial Narrow" w:hAnsi="Arial Narrow"/>
          <w:spacing w:val="-9"/>
          <w:sz w:val="24"/>
          <w:szCs w:val="24"/>
        </w:rPr>
        <w:t xml:space="preserve"> </w:t>
      </w:r>
      <w:r w:rsidRPr="000909CD">
        <w:rPr>
          <w:rFonts w:ascii="Arial Narrow" w:hAnsi="Arial Narrow"/>
          <w:sz w:val="24"/>
          <w:szCs w:val="24"/>
        </w:rPr>
        <w:t>livrer</w:t>
      </w:r>
      <w:r w:rsidRPr="000909CD">
        <w:rPr>
          <w:rFonts w:ascii="Arial Narrow" w:hAnsi="Arial Narrow"/>
          <w:spacing w:val="-10"/>
          <w:sz w:val="24"/>
          <w:szCs w:val="24"/>
        </w:rPr>
        <w:t xml:space="preserve"> </w:t>
      </w:r>
      <w:r w:rsidRPr="000909CD">
        <w:rPr>
          <w:rFonts w:ascii="Arial Narrow" w:hAnsi="Arial Narrow"/>
          <w:sz w:val="24"/>
          <w:szCs w:val="24"/>
        </w:rPr>
        <w:t>le</w:t>
      </w:r>
      <w:r w:rsidRPr="000909CD">
        <w:rPr>
          <w:rFonts w:ascii="Arial Narrow" w:hAnsi="Arial Narrow"/>
          <w:spacing w:val="-1"/>
          <w:sz w:val="24"/>
          <w:szCs w:val="24"/>
        </w:rPr>
        <w:t>s</w:t>
      </w:r>
      <w:r w:rsidRPr="000909CD">
        <w:rPr>
          <w:rFonts w:ascii="Arial Narrow" w:hAnsi="Arial Narrow"/>
          <w:spacing w:val="-10"/>
          <w:sz w:val="24"/>
          <w:szCs w:val="24"/>
        </w:rPr>
        <w:t xml:space="preserve"> </w:t>
      </w:r>
      <w:r w:rsidRPr="000909CD">
        <w:rPr>
          <w:rFonts w:ascii="Arial Narrow" w:hAnsi="Arial Narrow"/>
          <w:sz w:val="24"/>
          <w:szCs w:val="24"/>
        </w:rPr>
        <w:t>fourniture</w:t>
      </w:r>
      <w:r w:rsidRPr="000909CD">
        <w:rPr>
          <w:rFonts w:ascii="Arial Narrow" w:hAnsi="Arial Narrow"/>
          <w:spacing w:val="-1"/>
          <w:sz w:val="24"/>
          <w:szCs w:val="24"/>
        </w:rPr>
        <w:t>s</w:t>
      </w:r>
      <w:r w:rsidRPr="000909CD">
        <w:rPr>
          <w:rFonts w:ascii="Arial Narrow" w:hAnsi="Arial Narrow"/>
          <w:spacing w:val="-10"/>
          <w:sz w:val="24"/>
          <w:szCs w:val="24"/>
        </w:rPr>
        <w:t xml:space="preserve"> </w:t>
      </w:r>
      <w:r w:rsidRPr="000909CD">
        <w:rPr>
          <w:rFonts w:ascii="Arial Narrow" w:hAnsi="Arial Narrow"/>
          <w:sz w:val="24"/>
          <w:szCs w:val="24"/>
        </w:rPr>
        <w:t>ou</w:t>
      </w:r>
      <w:r w:rsidRPr="000909CD">
        <w:rPr>
          <w:rFonts w:ascii="Arial Narrow" w:hAnsi="Arial Narrow"/>
          <w:spacing w:val="-12"/>
          <w:sz w:val="24"/>
          <w:szCs w:val="24"/>
        </w:rPr>
        <w:t xml:space="preserve"> </w:t>
      </w:r>
      <w:r w:rsidRPr="000909CD">
        <w:rPr>
          <w:rFonts w:ascii="Arial Narrow" w:hAnsi="Arial Narrow"/>
          <w:sz w:val="24"/>
          <w:szCs w:val="24"/>
        </w:rPr>
        <w:t>à</w:t>
      </w:r>
      <w:r w:rsidRPr="000909CD">
        <w:rPr>
          <w:rFonts w:ascii="Arial Narrow" w:hAnsi="Arial Narrow"/>
          <w:spacing w:val="-12"/>
          <w:sz w:val="24"/>
          <w:szCs w:val="24"/>
        </w:rPr>
        <w:t xml:space="preserve"> </w:t>
      </w:r>
      <w:r w:rsidRPr="000909CD">
        <w:rPr>
          <w:rFonts w:ascii="Arial Narrow" w:hAnsi="Arial Narrow"/>
          <w:sz w:val="24"/>
          <w:szCs w:val="24"/>
        </w:rPr>
        <w:t>exécute</w:t>
      </w:r>
      <w:r w:rsidRPr="000909CD">
        <w:rPr>
          <w:rFonts w:ascii="Arial Narrow" w:hAnsi="Arial Narrow"/>
          <w:spacing w:val="-2"/>
          <w:sz w:val="24"/>
          <w:szCs w:val="24"/>
        </w:rPr>
        <w:t>r</w:t>
      </w:r>
      <w:r w:rsidRPr="000909CD">
        <w:rPr>
          <w:rFonts w:ascii="Arial Narrow" w:hAnsi="Arial Narrow"/>
          <w:spacing w:val="-10"/>
          <w:sz w:val="24"/>
          <w:szCs w:val="24"/>
        </w:rPr>
        <w:t xml:space="preserve"> </w:t>
      </w:r>
      <w:r w:rsidRPr="000909CD">
        <w:rPr>
          <w:rFonts w:ascii="Arial Narrow" w:hAnsi="Arial Narrow"/>
          <w:sz w:val="24"/>
          <w:szCs w:val="24"/>
        </w:rPr>
        <w:t>les</w:t>
      </w:r>
      <w:r w:rsidRPr="000909CD">
        <w:rPr>
          <w:rFonts w:ascii="Arial Narrow" w:hAnsi="Arial Narrow"/>
          <w:spacing w:val="-11"/>
          <w:sz w:val="24"/>
          <w:szCs w:val="24"/>
        </w:rPr>
        <w:t xml:space="preserve"> </w:t>
      </w:r>
      <w:r w:rsidRPr="000909CD">
        <w:rPr>
          <w:rFonts w:ascii="Arial Narrow" w:hAnsi="Arial Narrow"/>
          <w:sz w:val="24"/>
          <w:szCs w:val="24"/>
        </w:rPr>
        <w:t>pres</w:t>
      </w:r>
      <w:r w:rsidRPr="000909CD">
        <w:rPr>
          <w:rFonts w:ascii="Arial Narrow" w:hAnsi="Arial Narrow"/>
          <w:spacing w:val="-1"/>
          <w:sz w:val="24"/>
          <w:szCs w:val="24"/>
        </w:rPr>
        <w:t>t</w:t>
      </w:r>
      <w:r w:rsidRPr="000909CD">
        <w:rPr>
          <w:rFonts w:ascii="Arial Narrow" w:hAnsi="Arial Narrow"/>
          <w:sz w:val="24"/>
          <w:szCs w:val="24"/>
        </w:rPr>
        <w:t>ation</w:t>
      </w:r>
      <w:r w:rsidRPr="000909CD">
        <w:rPr>
          <w:rFonts w:ascii="Arial Narrow" w:hAnsi="Arial Narrow"/>
          <w:spacing w:val="-2"/>
          <w:sz w:val="24"/>
          <w:szCs w:val="24"/>
        </w:rPr>
        <w:t>s</w:t>
      </w:r>
      <w:r w:rsidRPr="000909CD">
        <w:rPr>
          <w:rFonts w:ascii="Arial Narrow" w:hAnsi="Arial Narrow"/>
          <w:spacing w:val="-10"/>
          <w:sz w:val="24"/>
          <w:szCs w:val="24"/>
        </w:rPr>
        <w:t xml:space="preserve"> </w:t>
      </w:r>
      <w:r w:rsidRPr="000909CD">
        <w:rPr>
          <w:rFonts w:ascii="Arial Narrow" w:hAnsi="Arial Narrow"/>
          <w:sz w:val="24"/>
          <w:szCs w:val="24"/>
        </w:rPr>
        <w:t>con</w:t>
      </w:r>
      <w:r w:rsidRPr="000909CD">
        <w:rPr>
          <w:rFonts w:ascii="Arial Narrow" w:hAnsi="Arial Narrow"/>
          <w:spacing w:val="-1"/>
          <w:sz w:val="24"/>
          <w:szCs w:val="24"/>
        </w:rPr>
        <w:t>f</w:t>
      </w:r>
      <w:r w:rsidRPr="000909CD">
        <w:rPr>
          <w:rFonts w:ascii="Arial Narrow" w:hAnsi="Arial Narrow"/>
          <w:sz w:val="24"/>
          <w:szCs w:val="24"/>
        </w:rPr>
        <w:t>ormément</w:t>
      </w:r>
      <w:r w:rsidRPr="000909CD">
        <w:rPr>
          <w:rFonts w:ascii="Arial Narrow" w:hAnsi="Arial Narrow"/>
          <w:spacing w:val="-11"/>
          <w:sz w:val="24"/>
          <w:szCs w:val="24"/>
        </w:rPr>
        <w:t xml:space="preserve"> </w:t>
      </w:r>
      <w:r w:rsidRPr="000909CD">
        <w:rPr>
          <w:rFonts w:ascii="Arial Narrow" w:hAnsi="Arial Narrow"/>
          <w:sz w:val="24"/>
          <w:szCs w:val="24"/>
        </w:rPr>
        <w:t>au</w:t>
      </w:r>
      <w:r w:rsidRPr="000909CD">
        <w:rPr>
          <w:rFonts w:ascii="Arial Narrow" w:hAnsi="Arial Narrow"/>
          <w:spacing w:val="-10"/>
          <w:sz w:val="24"/>
          <w:szCs w:val="24"/>
        </w:rPr>
        <w:t xml:space="preserve"> </w:t>
      </w:r>
      <w:r w:rsidRPr="000909CD">
        <w:rPr>
          <w:rFonts w:ascii="Arial Narrow" w:hAnsi="Arial Narrow"/>
          <w:sz w:val="24"/>
          <w:szCs w:val="24"/>
        </w:rPr>
        <w:t>dossier</w:t>
      </w:r>
      <w:r w:rsidRPr="000909CD">
        <w:rPr>
          <w:rFonts w:ascii="Arial Narrow" w:hAnsi="Arial Narrow"/>
          <w:spacing w:val="-13"/>
          <w:sz w:val="24"/>
          <w:szCs w:val="24"/>
        </w:rPr>
        <w:t xml:space="preserve"> </w:t>
      </w:r>
      <w:r w:rsidRPr="000909CD">
        <w:rPr>
          <w:rFonts w:ascii="Arial Narrow" w:hAnsi="Arial Narrow"/>
          <w:sz w:val="24"/>
          <w:szCs w:val="24"/>
        </w:rPr>
        <w:t>d'</w:t>
      </w:r>
      <w:r w:rsidRPr="000909CD">
        <w:rPr>
          <w:rFonts w:ascii="Arial Narrow" w:hAnsi="Arial Narrow"/>
          <w:spacing w:val="-1"/>
          <w:sz w:val="24"/>
          <w:szCs w:val="24"/>
        </w:rPr>
        <w:t>A</w:t>
      </w:r>
      <w:r w:rsidRPr="000909CD">
        <w:rPr>
          <w:rFonts w:ascii="Arial Narrow" w:hAnsi="Arial Narrow"/>
          <w:sz w:val="24"/>
          <w:szCs w:val="24"/>
        </w:rPr>
        <w:t>p</w:t>
      </w:r>
      <w:r w:rsidRPr="000909CD">
        <w:rPr>
          <w:rFonts w:ascii="Arial Narrow" w:hAnsi="Arial Narrow"/>
          <w:spacing w:val="-2"/>
          <w:sz w:val="24"/>
          <w:szCs w:val="24"/>
        </w:rPr>
        <w:t>p</w:t>
      </w:r>
      <w:r w:rsidRPr="000909CD">
        <w:rPr>
          <w:rFonts w:ascii="Arial Narrow" w:hAnsi="Arial Narrow"/>
          <w:sz w:val="24"/>
          <w:szCs w:val="24"/>
        </w:rPr>
        <w:t>el</w:t>
      </w:r>
    </w:p>
    <w:p w14:paraId="3A8D3BAD" w14:textId="77777777" w:rsidR="00BB3A12" w:rsidRPr="000909CD" w:rsidRDefault="00131040" w:rsidP="00BB3A12">
      <w:pPr>
        <w:widowControl w:val="0"/>
        <w:autoSpaceDE w:val="0"/>
        <w:autoSpaceDN w:val="0"/>
        <w:adjustRightInd w:val="0"/>
        <w:spacing w:after="0" w:line="275" w:lineRule="exact"/>
        <w:ind w:right="139"/>
        <w:rPr>
          <w:rFonts w:ascii="Arial Narrow" w:hAnsi="Arial Narrow"/>
          <w:sz w:val="24"/>
          <w:szCs w:val="24"/>
        </w:rPr>
      </w:pPr>
      <w:r w:rsidRPr="000909CD">
        <w:rPr>
          <w:rFonts w:ascii="Arial Narrow" w:hAnsi="Arial Narrow"/>
          <w:sz w:val="24"/>
          <w:szCs w:val="24"/>
        </w:rPr>
        <w:t>D’Offres</w:t>
      </w:r>
      <w:r w:rsidR="00BB3A12" w:rsidRPr="000909CD">
        <w:rPr>
          <w:rFonts w:ascii="Arial Narrow" w:hAnsi="Arial Narrow"/>
          <w:sz w:val="24"/>
          <w:szCs w:val="24"/>
        </w:rPr>
        <w:t>, moyennant les prix que j'ai établi</w:t>
      </w:r>
      <w:r w:rsidR="00BB3A12" w:rsidRPr="000909CD">
        <w:rPr>
          <w:rFonts w:ascii="Arial Narrow" w:hAnsi="Arial Narrow"/>
          <w:spacing w:val="6"/>
          <w:sz w:val="24"/>
          <w:szCs w:val="24"/>
        </w:rPr>
        <w:t xml:space="preserve"> </w:t>
      </w:r>
      <w:r w:rsidR="00BB3A12" w:rsidRPr="000909CD">
        <w:rPr>
          <w:rFonts w:ascii="Arial Narrow" w:hAnsi="Arial Narrow"/>
          <w:sz w:val="24"/>
          <w:szCs w:val="24"/>
        </w:rPr>
        <w:t>moi-même sur la</w:t>
      </w:r>
      <w:r w:rsidR="00BB3A12" w:rsidRPr="000909CD">
        <w:rPr>
          <w:rFonts w:ascii="Arial Narrow" w:hAnsi="Arial Narrow"/>
          <w:spacing w:val="1"/>
          <w:sz w:val="24"/>
          <w:szCs w:val="24"/>
        </w:rPr>
        <w:t xml:space="preserve"> </w:t>
      </w:r>
      <w:r w:rsidR="00BB3A12" w:rsidRPr="000909CD">
        <w:rPr>
          <w:rFonts w:ascii="Arial Narrow" w:hAnsi="Arial Narrow"/>
          <w:sz w:val="24"/>
          <w:szCs w:val="24"/>
        </w:rPr>
        <w:t>base des bordereaux de prix et quantités,</w:t>
      </w:r>
      <w:r w:rsidR="00BB3A12" w:rsidRPr="000909CD">
        <w:rPr>
          <w:rFonts w:ascii="Arial Narrow" w:hAnsi="Arial Narrow"/>
          <w:spacing w:val="1"/>
          <w:sz w:val="24"/>
          <w:szCs w:val="24"/>
        </w:rPr>
        <w:t xml:space="preserve"> </w:t>
      </w:r>
      <w:r w:rsidR="00BB3A12" w:rsidRPr="000909CD">
        <w:rPr>
          <w:rFonts w:ascii="Arial Narrow" w:hAnsi="Arial Narrow"/>
          <w:sz w:val="24"/>
          <w:szCs w:val="24"/>
        </w:rPr>
        <w:t>lesqu</w:t>
      </w:r>
      <w:r w:rsidR="00BB3A12" w:rsidRPr="000909CD">
        <w:rPr>
          <w:rFonts w:ascii="Arial Narrow" w:hAnsi="Arial Narrow"/>
          <w:spacing w:val="1"/>
          <w:sz w:val="24"/>
          <w:szCs w:val="24"/>
        </w:rPr>
        <w:t>e</w:t>
      </w:r>
      <w:r w:rsidR="00BB3A12" w:rsidRPr="000909CD">
        <w:rPr>
          <w:rFonts w:ascii="Arial Narrow" w:hAnsi="Arial Narrow"/>
          <w:sz w:val="24"/>
          <w:szCs w:val="24"/>
        </w:rPr>
        <w:t xml:space="preserve">ls </w:t>
      </w:r>
    </w:p>
    <w:p w14:paraId="573727D3" w14:textId="77777777" w:rsidR="00BB3A12" w:rsidRPr="000909CD" w:rsidRDefault="00131040" w:rsidP="00BB3A12">
      <w:pPr>
        <w:widowControl w:val="0"/>
        <w:autoSpaceDE w:val="0"/>
        <w:autoSpaceDN w:val="0"/>
        <w:adjustRightInd w:val="0"/>
        <w:spacing w:after="0" w:line="275" w:lineRule="exact"/>
        <w:ind w:right="139"/>
        <w:rPr>
          <w:rFonts w:ascii="Arial Narrow" w:hAnsi="Arial Narrow"/>
          <w:w w:val="99"/>
          <w:sz w:val="24"/>
          <w:szCs w:val="24"/>
        </w:rPr>
      </w:pPr>
      <w:r w:rsidRPr="000909CD">
        <w:rPr>
          <w:rFonts w:ascii="Arial Narrow" w:hAnsi="Arial Narrow"/>
          <w:sz w:val="24"/>
          <w:szCs w:val="24"/>
        </w:rPr>
        <w:t>Prix</w:t>
      </w:r>
      <w:r w:rsidR="00BB3A12" w:rsidRPr="000909CD">
        <w:rPr>
          <w:rFonts w:ascii="Arial Narrow" w:hAnsi="Arial Narrow"/>
          <w:sz w:val="24"/>
          <w:szCs w:val="24"/>
        </w:rPr>
        <w:t xml:space="preserve"> font ressortir le montant de l'offre pour le lot n° …</w:t>
      </w:r>
      <w:r w:rsidR="00BB3A12" w:rsidRPr="000909CD">
        <w:rPr>
          <w:rFonts w:ascii="Arial Narrow" w:hAnsi="Arial Narrow"/>
          <w:spacing w:val="2"/>
          <w:sz w:val="24"/>
          <w:szCs w:val="24"/>
        </w:rPr>
        <w:t>…</w:t>
      </w:r>
      <w:r w:rsidR="00BB3A12" w:rsidRPr="000909CD">
        <w:rPr>
          <w:rFonts w:ascii="Arial Narrow" w:hAnsi="Arial Narrow"/>
          <w:sz w:val="24"/>
          <w:szCs w:val="24"/>
        </w:rPr>
        <w:t>...............</w:t>
      </w:r>
      <w:r w:rsidR="00BB3A12" w:rsidRPr="000909CD">
        <w:rPr>
          <w:rFonts w:ascii="Arial Narrow" w:hAnsi="Arial Narrow"/>
          <w:spacing w:val="1"/>
          <w:sz w:val="24"/>
          <w:szCs w:val="24"/>
        </w:rPr>
        <w:t>.</w:t>
      </w:r>
      <w:r w:rsidR="00BB3A12" w:rsidRPr="000909CD">
        <w:rPr>
          <w:rFonts w:ascii="Arial Narrow" w:hAnsi="Arial Narrow"/>
          <w:sz w:val="24"/>
          <w:szCs w:val="24"/>
        </w:rPr>
        <w:t>.</w:t>
      </w:r>
      <w:r w:rsidR="00BB3A12" w:rsidRPr="000909CD">
        <w:rPr>
          <w:rFonts w:ascii="Arial Narrow" w:hAnsi="Arial Narrow"/>
          <w:spacing w:val="53"/>
          <w:sz w:val="24"/>
          <w:szCs w:val="24"/>
        </w:rPr>
        <w:t xml:space="preserve"> </w:t>
      </w:r>
      <w:r w:rsidR="00BB3A12" w:rsidRPr="000909CD">
        <w:rPr>
          <w:rFonts w:ascii="Arial Narrow" w:hAnsi="Arial Narrow"/>
          <w:w w:val="99"/>
          <w:sz w:val="24"/>
          <w:szCs w:val="24"/>
        </w:rPr>
        <w:t>À</w:t>
      </w:r>
    </w:p>
    <w:p w14:paraId="79FFAA88" w14:textId="77777777" w:rsidR="00BB3A12" w:rsidRPr="000909CD" w:rsidRDefault="00BB3A12" w:rsidP="00BB3A12">
      <w:pPr>
        <w:widowControl w:val="0"/>
        <w:autoSpaceDE w:val="0"/>
        <w:autoSpaceDN w:val="0"/>
        <w:adjustRightInd w:val="0"/>
        <w:spacing w:after="0" w:line="275" w:lineRule="exact"/>
        <w:ind w:right="139"/>
        <w:rPr>
          <w:rFonts w:ascii="Arial Narrow" w:hAnsi="Arial Narrow"/>
          <w:sz w:val="24"/>
          <w:szCs w:val="24"/>
        </w:rPr>
      </w:pPr>
    </w:p>
    <w:p w14:paraId="603E1E49" w14:textId="77777777" w:rsidR="00BB3A12" w:rsidRPr="000909CD" w:rsidRDefault="00BB3A12" w:rsidP="00BB3A12">
      <w:pPr>
        <w:widowControl w:val="0"/>
        <w:autoSpaceDE w:val="0"/>
        <w:autoSpaceDN w:val="0"/>
        <w:adjustRightInd w:val="0"/>
        <w:spacing w:after="0" w:line="275" w:lineRule="exact"/>
        <w:ind w:right="139"/>
        <w:rPr>
          <w:rFonts w:ascii="Arial Narrow" w:hAnsi="Arial Narrow"/>
          <w:sz w:val="24"/>
          <w:szCs w:val="24"/>
        </w:rPr>
      </w:pPr>
      <w:r w:rsidRPr="000909CD">
        <w:rPr>
          <w:rFonts w:ascii="Arial Narrow" w:hAnsi="Arial Narrow"/>
          <w:sz w:val="24"/>
          <w:szCs w:val="24"/>
        </w:rPr>
        <w:t>-</w:t>
      </w:r>
      <w:r w:rsidRPr="000909CD">
        <w:rPr>
          <w:rFonts w:ascii="Arial Narrow" w:hAnsi="Arial Narrow"/>
          <w:spacing w:val="78"/>
          <w:sz w:val="24"/>
          <w:szCs w:val="24"/>
        </w:rPr>
        <w:t xml:space="preserve"> </w:t>
      </w:r>
      <w:r w:rsidRPr="000909CD">
        <w:rPr>
          <w:rFonts w:ascii="Arial Narrow" w:hAnsi="Arial Narrow"/>
          <w:w w:val="99"/>
          <w:sz w:val="24"/>
          <w:szCs w:val="24"/>
        </w:rPr>
        <w:t>…………</w:t>
      </w:r>
      <w:r w:rsidRPr="000909CD">
        <w:rPr>
          <w:rFonts w:ascii="Arial Narrow" w:hAnsi="Arial Narrow"/>
          <w:spacing w:val="8"/>
          <w:w w:val="99"/>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pacing w:val="143"/>
          <w:sz w:val="24"/>
          <w:szCs w:val="24"/>
        </w:rPr>
        <w:t xml:space="preserve"> </w:t>
      </w:r>
      <w:r w:rsidRPr="000909CD">
        <w:rPr>
          <w:rFonts w:ascii="Arial Narrow" w:hAnsi="Arial Narrow"/>
          <w:spacing w:val="10"/>
          <w:sz w:val="24"/>
          <w:szCs w:val="24"/>
        </w:rPr>
        <w:t>[</w:t>
      </w:r>
      <w:r w:rsidRPr="000909CD">
        <w:rPr>
          <w:rFonts w:ascii="Arial Narrow" w:hAnsi="Arial Narrow"/>
          <w:sz w:val="24"/>
          <w:szCs w:val="24"/>
        </w:rPr>
        <w:t>En</w:t>
      </w:r>
      <w:r w:rsidRPr="000909CD">
        <w:rPr>
          <w:rFonts w:ascii="Arial Narrow" w:hAnsi="Arial Narrow"/>
          <w:spacing w:val="8"/>
          <w:sz w:val="24"/>
          <w:szCs w:val="24"/>
        </w:rPr>
        <w:t xml:space="preserve"> </w:t>
      </w:r>
      <w:r w:rsidRPr="000909CD">
        <w:rPr>
          <w:rFonts w:ascii="Arial Narrow" w:hAnsi="Arial Narrow"/>
          <w:sz w:val="24"/>
          <w:szCs w:val="24"/>
        </w:rPr>
        <w:t>chiffres</w:t>
      </w:r>
      <w:r w:rsidRPr="000909CD">
        <w:rPr>
          <w:rFonts w:ascii="Arial Narrow" w:hAnsi="Arial Narrow"/>
          <w:spacing w:val="10"/>
          <w:sz w:val="24"/>
          <w:szCs w:val="24"/>
        </w:rPr>
        <w:t xml:space="preserve"> </w:t>
      </w:r>
      <w:r w:rsidRPr="000909CD">
        <w:rPr>
          <w:rFonts w:ascii="Arial Narrow" w:hAnsi="Arial Narrow"/>
          <w:sz w:val="24"/>
          <w:szCs w:val="24"/>
        </w:rPr>
        <w:t>et</w:t>
      </w:r>
      <w:r w:rsidRPr="000909CD">
        <w:rPr>
          <w:rFonts w:ascii="Arial Narrow" w:hAnsi="Arial Narrow"/>
          <w:spacing w:val="10"/>
          <w:sz w:val="24"/>
          <w:szCs w:val="24"/>
        </w:rPr>
        <w:t xml:space="preserve"> </w:t>
      </w:r>
      <w:r w:rsidRPr="000909CD">
        <w:rPr>
          <w:rFonts w:ascii="Arial Narrow" w:hAnsi="Arial Narrow"/>
          <w:sz w:val="24"/>
          <w:szCs w:val="24"/>
        </w:rPr>
        <w:t xml:space="preserve">en lettres] francs CFA Hors TVA, et à </w:t>
      </w:r>
    </w:p>
    <w:p w14:paraId="4A1CD287" w14:textId="77777777" w:rsidR="00BB3A12" w:rsidRPr="000909CD" w:rsidRDefault="00BB3A12" w:rsidP="00BB3A12">
      <w:pPr>
        <w:widowControl w:val="0"/>
        <w:autoSpaceDE w:val="0"/>
        <w:autoSpaceDN w:val="0"/>
        <w:adjustRightInd w:val="0"/>
        <w:spacing w:after="0" w:line="275" w:lineRule="exact"/>
        <w:ind w:right="139"/>
        <w:rPr>
          <w:rFonts w:ascii="Arial Narrow" w:hAnsi="Arial Narrow"/>
          <w:sz w:val="24"/>
          <w:szCs w:val="24"/>
        </w:rPr>
      </w:pPr>
    </w:p>
    <w:p w14:paraId="4EC5501F" w14:textId="77777777" w:rsidR="00BB3A12" w:rsidRPr="000909CD" w:rsidRDefault="00BB3A12" w:rsidP="00BB3A12">
      <w:pPr>
        <w:widowControl w:val="0"/>
        <w:autoSpaceDE w:val="0"/>
        <w:autoSpaceDN w:val="0"/>
        <w:adjustRightInd w:val="0"/>
        <w:spacing w:after="0" w:line="275" w:lineRule="exact"/>
        <w:ind w:right="139"/>
        <w:rPr>
          <w:rFonts w:ascii="Arial Narrow" w:hAnsi="Arial Narrow"/>
          <w:sz w:val="24"/>
          <w:szCs w:val="24"/>
        </w:rPr>
      </w:pPr>
      <w:r w:rsidRPr="000909CD">
        <w:rPr>
          <w:rFonts w:ascii="Arial Narrow" w:hAnsi="Arial Narrow"/>
          <w:sz w:val="24"/>
          <w:szCs w:val="24"/>
        </w:rPr>
        <w:t>-</w:t>
      </w:r>
      <w:r w:rsidRPr="000909CD">
        <w:rPr>
          <w:rFonts w:ascii="Arial Narrow" w:hAnsi="Arial Narrow"/>
          <w:spacing w:val="78"/>
          <w:sz w:val="24"/>
          <w:szCs w:val="24"/>
        </w:rPr>
        <w:t xml:space="preserve"> </w:t>
      </w:r>
      <w:r w:rsidRPr="000909CD">
        <w:rPr>
          <w:rFonts w:ascii="Arial Narrow" w:hAnsi="Arial Narrow"/>
          <w:w w:val="99"/>
          <w:sz w:val="24"/>
          <w:szCs w:val="24"/>
        </w:rPr>
        <w:t>…………</w:t>
      </w:r>
      <w:r w:rsidRPr="000909CD">
        <w:rPr>
          <w:rFonts w:ascii="Arial Narrow" w:hAnsi="Arial Narrow"/>
          <w:spacing w:val="8"/>
          <w:w w:val="99"/>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pacing w:val="143"/>
          <w:sz w:val="24"/>
          <w:szCs w:val="24"/>
        </w:rPr>
        <w:t xml:space="preserve"> </w:t>
      </w:r>
      <w:r w:rsidRPr="000909CD">
        <w:rPr>
          <w:rFonts w:ascii="Arial Narrow" w:hAnsi="Arial Narrow"/>
          <w:spacing w:val="10"/>
          <w:sz w:val="24"/>
          <w:szCs w:val="24"/>
        </w:rPr>
        <w:t>[</w:t>
      </w:r>
      <w:r w:rsidRPr="000909CD">
        <w:rPr>
          <w:rFonts w:ascii="Arial Narrow" w:hAnsi="Arial Narrow"/>
          <w:sz w:val="24"/>
          <w:szCs w:val="24"/>
        </w:rPr>
        <w:t>En</w:t>
      </w:r>
      <w:r w:rsidRPr="000909CD">
        <w:rPr>
          <w:rFonts w:ascii="Arial Narrow" w:hAnsi="Arial Narrow"/>
          <w:spacing w:val="8"/>
          <w:sz w:val="24"/>
          <w:szCs w:val="24"/>
        </w:rPr>
        <w:t xml:space="preserve"> </w:t>
      </w:r>
      <w:r w:rsidRPr="000909CD">
        <w:rPr>
          <w:rFonts w:ascii="Arial Narrow" w:hAnsi="Arial Narrow"/>
          <w:sz w:val="24"/>
          <w:szCs w:val="24"/>
        </w:rPr>
        <w:t>chiffres</w:t>
      </w:r>
      <w:r w:rsidRPr="000909CD">
        <w:rPr>
          <w:rFonts w:ascii="Arial Narrow" w:hAnsi="Arial Narrow"/>
          <w:spacing w:val="10"/>
          <w:sz w:val="24"/>
          <w:szCs w:val="24"/>
        </w:rPr>
        <w:t xml:space="preserve"> </w:t>
      </w:r>
      <w:r w:rsidRPr="000909CD">
        <w:rPr>
          <w:rFonts w:ascii="Arial Narrow" w:hAnsi="Arial Narrow"/>
          <w:sz w:val="24"/>
          <w:szCs w:val="24"/>
        </w:rPr>
        <w:t>et</w:t>
      </w:r>
      <w:r w:rsidRPr="000909CD">
        <w:rPr>
          <w:rFonts w:ascii="Arial Narrow" w:hAnsi="Arial Narrow"/>
          <w:spacing w:val="10"/>
          <w:sz w:val="24"/>
          <w:szCs w:val="24"/>
        </w:rPr>
        <w:t xml:space="preserve"> </w:t>
      </w:r>
      <w:r w:rsidRPr="000909CD">
        <w:rPr>
          <w:rFonts w:ascii="Arial Narrow" w:hAnsi="Arial Narrow"/>
          <w:sz w:val="24"/>
          <w:szCs w:val="24"/>
        </w:rPr>
        <w:t xml:space="preserve">en lettres] francs CFA TTC </w:t>
      </w:r>
    </w:p>
    <w:p w14:paraId="029F8F41" w14:textId="77777777" w:rsidR="00BB3A12" w:rsidRPr="000909CD" w:rsidRDefault="00BB3A12" w:rsidP="00BB3A12">
      <w:pPr>
        <w:widowControl w:val="0"/>
        <w:autoSpaceDE w:val="0"/>
        <w:autoSpaceDN w:val="0"/>
        <w:adjustRightInd w:val="0"/>
        <w:spacing w:after="0" w:line="275" w:lineRule="exact"/>
        <w:ind w:right="139"/>
        <w:rPr>
          <w:rFonts w:ascii="Arial Narrow" w:hAnsi="Arial Narrow"/>
          <w:sz w:val="24"/>
          <w:szCs w:val="24"/>
        </w:rPr>
      </w:pPr>
    </w:p>
    <w:p w14:paraId="3E4769DC" w14:textId="77777777" w:rsidR="00BB3A12" w:rsidRPr="000909CD" w:rsidRDefault="00BB3A12" w:rsidP="00BB3A12">
      <w:pPr>
        <w:widowControl w:val="0"/>
        <w:autoSpaceDE w:val="0"/>
        <w:autoSpaceDN w:val="0"/>
        <w:adjustRightInd w:val="0"/>
        <w:spacing w:after="0" w:line="275" w:lineRule="exact"/>
        <w:ind w:right="139"/>
        <w:rPr>
          <w:rFonts w:ascii="Arial Narrow" w:hAnsi="Arial Narrow"/>
          <w:sz w:val="24"/>
          <w:szCs w:val="24"/>
        </w:rPr>
      </w:pPr>
      <w:r w:rsidRPr="000909CD">
        <w:rPr>
          <w:rFonts w:ascii="Arial Narrow" w:hAnsi="Arial Narrow"/>
          <w:sz w:val="24"/>
          <w:szCs w:val="24"/>
        </w:rPr>
        <w:t>-</w:t>
      </w:r>
      <w:r w:rsidRPr="000909CD">
        <w:rPr>
          <w:rFonts w:ascii="Arial Narrow" w:hAnsi="Arial Narrow"/>
          <w:spacing w:val="54"/>
          <w:sz w:val="24"/>
          <w:szCs w:val="24"/>
        </w:rPr>
        <w:t xml:space="preserve"> </w:t>
      </w:r>
      <w:r w:rsidRPr="000909CD">
        <w:rPr>
          <w:rFonts w:ascii="Arial Narrow" w:hAnsi="Arial Narrow"/>
          <w:sz w:val="24"/>
          <w:szCs w:val="24"/>
        </w:rPr>
        <w:t>M'engage à exéc</w:t>
      </w:r>
      <w:r w:rsidRPr="000909CD">
        <w:rPr>
          <w:rFonts w:ascii="Arial Narrow" w:hAnsi="Arial Narrow"/>
          <w:spacing w:val="-1"/>
          <w:sz w:val="24"/>
          <w:szCs w:val="24"/>
        </w:rPr>
        <w:t>u</w:t>
      </w:r>
      <w:r w:rsidRPr="000909CD">
        <w:rPr>
          <w:rFonts w:ascii="Arial Narrow" w:hAnsi="Arial Narrow"/>
          <w:sz w:val="24"/>
          <w:szCs w:val="24"/>
        </w:rPr>
        <w:t>ter les prestations dans</w:t>
      </w:r>
      <w:r w:rsidRPr="000909CD">
        <w:rPr>
          <w:rFonts w:ascii="Arial Narrow" w:hAnsi="Arial Narrow"/>
          <w:spacing w:val="-1"/>
          <w:sz w:val="24"/>
          <w:szCs w:val="24"/>
        </w:rPr>
        <w:t xml:space="preserve"> </w:t>
      </w:r>
      <w:r w:rsidRPr="000909CD">
        <w:rPr>
          <w:rFonts w:ascii="Arial Narrow" w:hAnsi="Arial Narrow"/>
          <w:sz w:val="24"/>
          <w:szCs w:val="24"/>
        </w:rPr>
        <w:t>un</w:t>
      </w:r>
      <w:r w:rsidRPr="000909CD">
        <w:rPr>
          <w:rFonts w:ascii="Arial Narrow" w:hAnsi="Arial Narrow"/>
          <w:spacing w:val="-1"/>
          <w:sz w:val="24"/>
          <w:szCs w:val="24"/>
        </w:rPr>
        <w:t xml:space="preserve"> </w:t>
      </w:r>
      <w:r w:rsidRPr="000909CD">
        <w:rPr>
          <w:rFonts w:ascii="Arial Narrow" w:hAnsi="Arial Narrow"/>
          <w:sz w:val="24"/>
          <w:szCs w:val="24"/>
        </w:rPr>
        <w:t>délai</w:t>
      </w:r>
      <w:r w:rsidRPr="000909CD">
        <w:rPr>
          <w:rFonts w:ascii="Arial Narrow" w:hAnsi="Arial Narrow"/>
          <w:spacing w:val="-1"/>
          <w:sz w:val="24"/>
          <w:szCs w:val="24"/>
        </w:rPr>
        <w:t xml:space="preserve"> d</w:t>
      </w:r>
      <w:r w:rsidRPr="000909CD">
        <w:rPr>
          <w:rFonts w:ascii="Arial Narrow" w:hAnsi="Arial Narrow"/>
          <w:sz w:val="24"/>
          <w:szCs w:val="24"/>
        </w:rPr>
        <w:t>e …........</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2"/>
          <w:sz w:val="24"/>
          <w:szCs w:val="24"/>
        </w:rPr>
        <w:t>.</w:t>
      </w:r>
      <w:r w:rsidRPr="000909CD">
        <w:rPr>
          <w:rFonts w:ascii="Arial Narrow" w:hAnsi="Arial Narrow"/>
          <w:sz w:val="24"/>
          <w:szCs w:val="24"/>
        </w:rPr>
        <w:t>.………</w:t>
      </w:r>
      <w:r w:rsidRPr="000909CD">
        <w:rPr>
          <w:rFonts w:ascii="Arial Narrow" w:hAnsi="Arial Narrow"/>
          <w:spacing w:val="61"/>
          <w:sz w:val="24"/>
          <w:szCs w:val="24"/>
        </w:rPr>
        <w:t xml:space="preserve"> </w:t>
      </w:r>
      <w:r w:rsidRPr="000909CD">
        <w:rPr>
          <w:rFonts w:ascii="Arial Narrow" w:hAnsi="Arial Narrow"/>
          <w:sz w:val="24"/>
          <w:szCs w:val="24"/>
        </w:rPr>
        <w:t>Moi</w:t>
      </w:r>
      <w:r w:rsidRPr="000909CD">
        <w:rPr>
          <w:rFonts w:ascii="Arial Narrow" w:hAnsi="Arial Narrow"/>
          <w:spacing w:val="-5"/>
          <w:sz w:val="24"/>
          <w:szCs w:val="24"/>
        </w:rPr>
        <w:t>s</w:t>
      </w:r>
      <w:r w:rsidRPr="000909CD">
        <w:rPr>
          <w:rFonts w:ascii="Arial Narrow" w:hAnsi="Arial Narrow"/>
          <w:sz w:val="24"/>
          <w:szCs w:val="24"/>
        </w:rPr>
        <w:t xml:space="preserve"> </w:t>
      </w:r>
    </w:p>
    <w:p w14:paraId="54B4EE12" w14:textId="77777777" w:rsidR="00BB3A12" w:rsidRPr="000909CD" w:rsidRDefault="00BB3A12" w:rsidP="00BB3A12">
      <w:pPr>
        <w:widowControl w:val="0"/>
        <w:autoSpaceDE w:val="0"/>
        <w:autoSpaceDN w:val="0"/>
        <w:adjustRightInd w:val="0"/>
        <w:spacing w:after="0" w:line="275" w:lineRule="exact"/>
        <w:ind w:right="139"/>
        <w:rPr>
          <w:rFonts w:ascii="Arial Narrow" w:hAnsi="Arial Narrow"/>
          <w:sz w:val="24"/>
          <w:szCs w:val="24"/>
        </w:rPr>
      </w:pPr>
      <w:r w:rsidRPr="000909CD">
        <w:rPr>
          <w:rFonts w:ascii="Arial Narrow" w:hAnsi="Arial Narrow"/>
          <w:sz w:val="24"/>
          <w:szCs w:val="24"/>
        </w:rPr>
        <w:t>-</w:t>
      </w:r>
      <w:r w:rsidRPr="000909CD">
        <w:rPr>
          <w:rFonts w:ascii="Arial Narrow" w:hAnsi="Arial Narrow"/>
          <w:spacing w:val="49"/>
          <w:sz w:val="24"/>
          <w:szCs w:val="24"/>
        </w:rPr>
        <w:t xml:space="preserve"> </w:t>
      </w:r>
      <w:r w:rsidRPr="000909CD">
        <w:rPr>
          <w:rFonts w:ascii="Arial Narrow" w:hAnsi="Arial Narrow"/>
          <w:sz w:val="24"/>
          <w:szCs w:val="24"/>
        </w:rPr>
        <w:t>M’eng</w:t>
      </w:r>
      <w:r w:rsidRPr="000909CD">
        <w:rPr>
          <w:rFonts w:ascii="Arial Narrow" w:hAnsi="Arial Narrow"/>
          <w:spacing w:val="-1"/>
          <w:sz w:val="24"/>
          <w:szCs w:val="24"/>
        </w:rPr>
        <w:t>a</w:t>
      </w:r>
      <w:r w:rsidRPr="000909CD">
        <w:rPr>
          <w:rFonts w:ascii="Arial Narrow" w:hAnsi="Arial Narrow"/>
          <w:sz w:val="24"/>
          <w:szCs w:val="24"/>
        </w:rPr>
        <w:t>ge</w:t>
      </w:r>
      <w:r w:rsidRPr="000909CD">
        <w:rPr>
          <w:rFonts w:ascii="Arial Narrow" w:hAnsi="Arial Narrow"/>
          <w:spacing w:val="-3"/>
          <w:sz w:val="24"/>
          <w:szCs w:val="24"/>
        </w:rPr>
        <w:t xml:space="preserve"> </w:t>
      </w:r>
      <w:r w:rsidRPr="000909CD">
        <w:rPr>
          <w:rFonts w:ascii="Arial Narrow" w:hAnsi="Arial Narrow"/>
          <w:sz w:val="24"/>
          <w:szCs w:val="24"/>
        </w:rPr>
        <w:t>en</w:t>
      </w:r>
      <w:r w:rsidRPr="000909CD">
        <w:rPr>
          <w:rFonts w:ascii="Arial Narrow" w:hAnsi="Arial Narrow"/>
          <w:spacing w:val="-2"/>
          <w:sz w:val="24"/>
          <w:szCs w:val="24"/>
        </w:rPr>
        <w:t xml:space="preserve"> </w:t>
      </w:r>
      <w:r w:rsidRPr="000909CD">
        <w:rPr>
          <w:rFonts w:ascii="Arial Narrow" w:hAnsi="Arial Narrow"/>
          <w:sz w:val="24"/>
          <w:szCs w:val="24"/>
        </w:rPr>
        <w:t>outr</w:t>
      </w:r>
      <w:r w:rsidRPr="000909CD">
        <w:rPr>
          <w:rFonts w:ascii="Arial Narrow" w:hAnsi="Arial Narrow"/>
          <w:spacing w:val="-1"/>
          <w:sz w:val="24"/>
          <w:szCs w:val="24"/>
        </w:rPr>
        <w:t>e</w:t>
      </w:r>
      <w:r w:rsidRPr="000909CD">
        <w:rPr>
          <w:rFonts w:ascii="Arial Narrow" w:hAnsi="Arial Narrow"/>
          <w:sz w:val="24"/>
          <w:szCs w:val="24"/>
        </w:rPr>
        <w:t xml:space="preserve"> à ma</w:t>
      </w:r>
      <w:r w:rsidRPr="000909CD">
        <w:rPr>
          <w:rFonts w:ascii="Arial Narrow" w:hAnsi="Arial Narrow"/>
          <w:spacing w:val="-2"/>
          <w:sz w:val="24"/>
          <w:szCs w:val="24"/>
        </w:rPr>
        <w:t>i</w:t>
      </w:r>
      <w:r w:rsidRPr="000909CD">
        <w:rPr>
          <w:rFonts w:ascii="Arial Narrow" w:hAnsi="Arial Narrow"/>
          <w:spacing w:val="-1"/>
          <w:sz w:val="24"/>
          <w:szCs w:val="24"/>
        </w:rPr>
        <w:t>n</w:t>
      </w:r>
      <w:r w:rsidRPr="000909CD">
        <w:rPr>
          <w:rFonts w:ascii="Arial Narrow" w:hAnsi="Arial Narrow"/>
          <w:sz w:val="24"/>
          <w:szCs w:val="24"/>
        </w:rPr>
        <w:t>teni</w:t>
      </w:r>
      <w:r w:rsidRPr="000909CD">
        <w:rPr>
          <w:rFonts w:ascii="Arial Narrow" w:hAnsi="Arial Narrow"/>
          <w:spacing w:val="-1"/>
          <w:sz w:val="24"/>
          <w:szCs w:val="24"/>
        </w:rPr>
        <w:t>r</w:t>
      </w:r>
      <w:r w:rsidRPr="000909CD">
        <w:rPr>
          <w:rFonts w:ascii="Arial Narrow" w:hAnsi="Arial Narrow"/>
          <w:spacing w:val="-2"/>
          <w:sz w:val="24"/>
          <w:szCs w:val="24"/>
        </w:rPr>
        <w:t xml:space="preserve"> </w:t>
      </w:r>
      <w:r w:rsidRPr="000909CD">
        <w:rPr>
          <w:rFonts w:ascii="Arial Narrow" w:hAnsi="Arial Narrow"/>
          <w:sz w:val="24"/>
          <w:szCs w:val="24"/>
        </w:rPr>
        <w:t>mon</w:t>
      </w:r>
      <w:r w:rsidRPr="000909CD">
        <w:rPr>
          <w:rFonts w:ascii="Arial Narrow" w:hAnsi="Arial Narrow"/>
          <w:spacing w:val="-4"/>
          <w:sz w:val="24"/>
          <w:szCs w:val="24"/>
        </w:rPr>
        <w:t xml:space="preserve"> </w:t>
      </w:r>
      <w:r w:rsidRPr="000909CD">
        <w:rPr>
          <w:rFonts w:ascii="Arial Narrow" w:hAnsi="Arial Narrow"/>
          <w:sz w:val="24"/>
          <w:szCs w:val="24"/>
        </w:rPr>
        <w:t>offr</w:t>
      </w:r>
      <w:r w:rsidRPr="000909CD">
        <w:rPr>
          <w:rFonts w:ascii="Arial Narrow" w:hAnsi="Arial Narrow"/>
          <w:spacing w:val="-3"/>
          <w:sz w:val="24"/>
          <w:szCs w:val="24"/>
        </w:rPr>
        <w:t>e</w:t>
      </w:r>
      <w:r w:rsidRPr="000909CD">
        <w:rPr>
          <w:rFonts w:ascii="Arial Narrow" w:hAnsi="Arial Narrow"/>
          <w:spacing w:val="-1"/>
          <w:sz w:val="24"/>
          <w:szCs w:val="24"/>
        </w:rPr>
        <w:t xml:space="preserve"> </w:t>
      </w:r>
      <w:r w:rsidRPr="000909CD">
        <w:rPr>
          <w:rFonts w:ascii="Arial Narrow" w:hAnsi="Arial Narrow"/>
          <w:sz w:val="24"/>
          <w:szCs w:val="24"/>
        </w:rPr>
        <w:t>d</w:t>
      </w:r>
      <w:r w:rsidRPr="000909CD">
        <w:rPr>
          <w:rFonts w:ascii="Arial Narrow" w:hAnsi="Arial Narrow"/>
          <w:spacing w:val="-2"/>
          <w:sz w:val="24"/>
          <w:szCs w:val="24"/>
        </w:rPr>
        <w:t>a</w:t>
      </w:r>
      <w:r w:rsidRPr="000909CD">
        <w:rPr>
          <w:rFonts w:ascii="Arial Narrow" w:hAnsi="Arial Narrow"/>
          <w:sz w:val="24"/>
          <w:szCs w:val="24"/>
        </w:rPr>
        <w:t>ns</w:t>
      </w:r>
      <w:r w:rsidRPr="000909CD">
        <w:rPr>
          <w:rFonts w:ascii="Arial Narrow" w:hAnsi="Arial Narrow"/>
          <w:spacing w:val="-1"/>
          <w:sz w:val="24"/>
          <w:szCs w:val="24"/>
        </w:rPr>
        <w:t xml:space="preserve"> </w:t>
      </w:r>
      <w:r w:rsidRPr="000909CD">
        <w:rPr>
          <w:rFonts w:ascii="Arial Narrow" w:hAnsi="Arial Narrow"/>
          <w:sz w:val="24"/>
          <w:szCs w:val="24"/>
        </w:rPr>
        <w:t>le</w:t>
      </w:r>
      <w:r w:rsidRPr="000909CD">
        <w:rPr>
          <w:rFonts w:ascii="Arial Narrow" w:hAnsi="Arial Narrow"/>
          <w:spacing w:val="-3"/>
          <w:sz w:val="24"/>
          <w:szCs w:val="24"/>
        </w:rPr>
        <w:t xml:space="preserve"> </w:t>
      </w:r>
      <w:r w:rsidRPr="000909CD">
        <w:rPr>
          <w:rFonts w:ascii="Arial Narrow" w:hAnsi="Arial Narrow"/>
          <w:sz w:val="24"/>
          <w:szCs w:val="24"/>
        </w:rPr>
        <w:t>déla</w:t>
      </w:r>
      <w:r w:rsidRPr="000909CD">
        <w:rPr>
          <w:rFonts w:ascii="Arial Narrow" w:hAnsi="Arial Narrow"/>
          <w:spacing w:val="-3"/>
          <w:sz w:val="24"/>
          <w:szCs w:val="24"/>
        </w:rPr>
        <w:t>i</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pacing w:val="54"/>
          <w:sz w:val="24"/>
          <w:szCs w:val="24"/>
        </w:rPr>
        <w:t xml:space="preserve"> </w:t>
      </w:r>
      <w:r w:rsidRPr="000909CD">
        <w:rPr>
          <w:rFonts w:ascii="Arial Narrow" w:hAnsi="Arial Narrow"/>
          <w:spacing w:val="-1"/>
          <w:sz w:val="24"/>
          <w:szCs w:val="24"/>
        </w:rPr>
        <w:t>J</w:t>
      </w:r>
      <w:r w:rsidRPr="000909CD">
        <w:rPr>
          <w:rFonts w:ascii="Arial Narrow" w:hAnsi="Arial Narrow"/>
          <w:sz w:val="24"/>
          <w:szCs w:val="24"/>
        </w:rPr>
        <w:t>ours [i</w:t>
      </w:r>
      <w:r w:rsidRPr="000909CD">
        <w:rPr>
          <w:rFonts w:ascii="Arial Narrow" w:hAnsi="Arial Narrow"/>
          <w:spacing w:val="-1"/>
          <w:sz w:val="24"/>
          <w:szCs w:val="24"/>
        </w:rPr>
        <w:t>n</w:t>
      </w:r>
      <w:r w:rsidRPr="000909CD">
        <w:rPr>
          <w:rFonts w:ascii="Arial Narrow" w:hAnsi="Arial Narrow"/>
          <w:sz w:val="24"/>
          <w:szCs w:val="24"/>
        </w:rPr>
        <w:t>d</w:t>
      </w:r>
      <w:r w:rsidRPr="000909CD">
        <w:rPr>
          <w:rFonts w:ascii="Arial Narrow" w:hAnsi="Arial Narrow"/>
          <w:spacing w:val="-2"/>
          <w:sz w:val="24"/>
          <w:szCs w:val="24"/>
        </w:rPr>
        <w:t>i</w:t>
      </w:r>
      <w:r w:rsidRPr="000909CD">
        <w:rPr>
          <w:rFonts w:ascii="Arial Narrow" w:hAnsi="Arial Narrow"/>
          <w:sz w:val="24"/>
          <w:szCs w:val="24"/>
        </w:rPr>
        <w:t>quer</w:t>
      </w:r>
      <w:r w:rsidRPr="000909CD">
        <w:rPr>
          <w:rFonts w:ascii="Arial Narrow" w:hAnsi="Arial Narrow"/>
          <w:spacing w:val="-2"/>
          <w:sz w:val="24"/>
          <w:szCs w:val="24"/>
        </w:rPr>
        <w:t xml:space="preserve"> </w:t>
      </w:r>
      <w:r w:rsidRPr="000909CD">
        <w:rPr>
          <w:rFonts w:ascii="Arial Narrow" w:hAnsi="Arial Narrow"/>
          <w:sz w:val="24"/>
          <w:szCs w:val="24"/>
        </w:rPr>
        <w:t>l</w:t>
      </w:r>
      <w:r w:rsidRPr="000909CD">
        <w:rPr>
          <w:rFonts w:ascii="Arial Narrow" w:hAnsi="Arial Narrow"/>
          <w:spacing w:val="-2"/>
          <w:sz w:val="24"/>
          <w:szCs w:val="24"/>
        </w:rPr>
        <w:t>a</w:t>
      </w:r>
      <w:r w:rsidRPr="000909CD">
        <w:rPr>
          <w:rFonts w:ascii="Arial Narrow" w:hAnsi="Arial Narrow"/>
          <w:spacing w:val="-1"/>
          <w:sz w:val="24"/>
          <w:szCs w:val="24"/>
        </w:rPr>
        <w:t xml:space="preserve"> </w:t>
      </w:r>
      <w:r w:rsidRPr="000909CD">
        <w:rPr>
          <w:rFonts w:ascii="Arial Narrow" w:hAnsi="Arial Narrow"/>
          <w:sz w:val="24"/>
          <w:szCs w:val="24"/>
        </w:rPr>
        <w:t>dur</w:t>
      </w:r>
      <w:r w:rsidRPr="000909CD">
        <w:rPr>
          <w:rFonts w:ascii="Arial Narrow" w:hAnsi="Arial Narrow"/>
          <w:spacing w:val="-2"/>
          <w:sz w:val="24"/>
          <w:szCs w:val="24"/>
        </w:rPr>
        <w:t>é</w:t>
      </w:r>
      <w:r w:rsidRPr="000909CD">
        <w:rPr>
          <w:rFonts w:ascii="Arial Narrow" w:hAnsi="Arial Narrow"/>
          <w:sz w:val="24"/>
          <w:szCs w:val="24"/>
        </w:rPr>
        <w:t>e</w:t>
      </w:r>
      <w:r w:rsidRPr="000909CD">
        <w:rPr>
          <w:rFonts w:ascii="Arial Narrow" w:hAnsi="Arial Narrow"/>
          <w:spacing w:val="-1"/>
          <w:sz w:val="24"/>
          <w:szCs w:val="24"/>
        </w:rPr>
        <w:t xml:space="preserve"> d</w:t>
      </w:r>
      <w:r w:rsidRPr="000909CD">
        <w:rPr>
          <w:rFonts w:ascii="Arial Narrow" w:hAnsi="Arial Narrow"/>
          <w:sz w:val="24"/>
          <w:szCs w:val="24"/>
        </w:rPr>
        <w:t>e</w:t>
      </w:r>
      <w:r w:rsidRPr="000909CD">
        <w:rPr>
          <w:rFonts w:ascii="Arial Narrow" w:hAnsi="Arial Narrow"/>
          <w:spacing w:val="-1"/>
          <w:sz w:val="24"/>
          <w:szCs w:val="24"/>
        </w:rPr>
        <w:t xml:space="preserve"> </w:t>
      </w:r>
      <w:r w:rsidRPr="000909CD">
        <w:rPr>
          <w:rFonts w:ascii="Arial Narrow" w:hAnsi="Arial Narrow"/>
          <w:sz w:val="24"/>
          <w:szCs w:val="24"/>
        </w:rPr>
        <w:t>val</w:t>
      </w:r>
      <w:r w:rsidRPr="000909CD">
        <w:rPr>
          <w:rFonts w:ascii="Arial Narrow" w:hAnsi="Arial Narrow"/>
          <w:spacing w:val="-1"/>
          <w:sz w:val="24"/>
          <w:szCs w:val="24"/>
        </w:rPr>
        <w:t>i</w:t>
      </w:r>
      <w:r w:rsidRPr="000909CD">
        <w:rPr>
          <w:rFonts w:ascii="Arial Narrow" w:hAnsi="Arial Narrow"/>
          <w:sz w:val="24"/>
          <w:szCs w:val="24"/>
        </w:rPr>
        <w:t>di</w:t>
      </w:r>
      <w:r w:rsidRPr="000909CD">
        <w:rPr>
          <w:rFonts w:ascii="Arial Narrow" w:hAnsi="Arial Narrow"/>
          <w:spacing w:val="-2"/>
          <w:sz w:val="24"/>
          <w:szCs w:val="24"/>
        </w:rPr>
        <w:t>t</w:t>
      </w:r>
      <w:r w:rsidRPr="000909CD">
        <w:rPr>
          <w:rFonts w:ascii="Arial Narrow" w:hAnsi="Arial Narrow"/>
          <w:sz w:val="24"/>
          <w:szCs w:val="24"/>
        </w:rPr>
        <w:t>é,</w:t>
      </w:r>
      <w:r w:rsidRPr="000909CD">
        <w:rPr>
          <w:rFonts w:ascii="Arial Narrow" w:hAnsi="Arial Narrow"/>
          <w:spacing w:val="-3"/>
          <w:sz w:val="24"/>
          <w:szCs w:val="24"/>
        </w:rPr>
        <w:t xml:space="preserve"> </w:t>
      </w:r>
      <w:r w:rsidRPr="000909CD">
        <w:rPr>
          <w:rFonts w:ascii="Arial Narrow" w:hAnsi="Arial Narrow"/>
          <w:sz w:val="24"/>
          <w:szCs w:val="24"/>
        </w:rPr>
        <w:t xml:space="preserve">en </w:t>
      </w:r>
    </w:p>
    <w:p w14:paraId="3C1E0E84" w14:textId="77777777" w:rsidR="00BB3A12" w:rsidRPr="000909CD" w:rsidRDefault="00131040" w:rsidP="00BB3A12">
      <w:pPr>
        <w:widowControl w:val="0"/>
        <w:autoSpaceDE w:val="0"/>
        <w:autoSpaceDN w:val="0"/>
        <w:adjustRightInd w:val="0"/>
        <w:spacing w:after="0" w:line="275" w:lineRule="exact"/>
        <w:ind w:right="139"/>
        <w:rPr>
          <w:rFonts w:ascii="Arial Narrow" w:hAnsi="Arial Narrow"/>
          <w:sz w:val="24"/>
          <w:szCs w:val="24"/>
        </w:rPr>
      </w:pPr>
      <w:r w:rsidRPr="000909CD">
        <w:rPr>
          <w:rFonts w:ascii="Arial Narrow" w:hAnsi="Arial Narrow"/>
          <w:sz w:val="24"/>
          <w:szCs w:val="24"/>
        </w:rPr>
        <w:t>Principe</w:t>
      </w:r>
      <w:r w:rsidR="00BB3A12" w:rsidRPr="000909CD">
        <w:rPr>
          <w:rFonts w:ascii="Arial Narrow" w:hAnsi="Arial Narrow"/>
          <w:sz w:val="24"/>
          <w:szCs w:val="24"/>
        </w:rPr>
        <w:t xml:space="preserve"> 90 jours] à compte</w:t>
      </w:r>
      <w:r w:rsidR="00BB3A12" w:rsidRPr="000909CD">
        <w:rPr>
          <w:rFonts w:ascii="Arial Narrow" w:hAnsi="Arial Narrow"/>
          <w:spacing w:val="-1"/>
          <w:sz w:val="24"/>
          <w:szCs w:val="24"/>
        </w:rPr>
        <w:t>r</w:t>
      </w:r>
      <w:r w:rsidR="00BB3A12" w:rsidRPr="000909CD">
        <w:rPr>
          <w:rFonts w:ascii="Arial Narrow" w:hAnsi="Arial Narrow"/>
          <w:sz w:val="24"/>
          <w:szCs w:val="24"/>
        </w:rPr>
        <w:t xml:space="preserve"> de l</w:t>
      </w:r>
      <w:r w:rsidR="00BB3A12" w:rsidRPr="000909CD">
        <w:rPr>
          <w:rFonts w:ascii="Arial Narrow" w:hAnsi="Arial Narrow"/>
          <w:spacing w:val="-1"/>
          <w:sz w:val="24"/>
          <w:szCs w:val="24"/>
        </w:rPr>
        <w:t>a</w:t>
      </w:r>
      <w:r w:rsidR="00BB3A12" w:rsidRPr="000909CD">
        <w:rPr>
          <w:rFonts w:ascii="Arial Narrow" w:hAnsi="Arial Narrow"/>
          <w:sz w:val="24"/>
          <w:szCs w:val="24"/>
        </w:rPr>
        <w:t xml:space="preserve"> date limite de remise des offres. </w:t>
      </w:r>
    </w:p>
    <w:p w14:paraId="681FBFF5" w14:textId="77777777" w:rsidR="00BB3A12" w:rsidRPr="000909CD" w:rsidRDefault="00BB3A12" w:rsidP="00BB3A12">
      <w:pPr>
        <w:widowControl w:val="0"/>
        <w:autoSpaceDE w:val="0"/>
        <w:autoSpaceDN w:val="0"/>
        <w:adjustRightInd w:val="0"/>
        <w:spacing w:after="0" w:line="275" w:lineRule="exact"/>
        <w:ind w:right="139"/>
        <w:rPr>
          <w:rFonts w:ascii="Arial Narrow" w:hAnsi="Arial Narrow"/>
          <w:sz w:val="24"/>
          <w:szCs w:val="24"/>
        </w:rPr>
      </w:pPr>
    </w:p>
    <w:p w14:paraId="25140A53" w14:textId="77777777" w:rsidR="00BB3A12" w:rsidRPr="000909CD" w:rsidRDefault="00BB3A12" w:rsidP="00BB3A12">
      <w:pPr>
        <w:widowControl w:val="0"/>
        <w:autoSpaceDE w:val="0"/>
        <w:autoSpaceDN w:val="0"/>
        <w:adjustRightInd w:val="0"/>
        <w:spacing w:after="0" w:line="267" w:lineRule="exact"/>
        <w:ind w:right="139"/>
        <w:rPr>
          <w:rFonts w:ascii="Arial Narrow" w:hAnsi="Arial Narrow"/>
        </w:rPr>
      </w:pPr>
      <w:r w:rsidRPr="000909CD">
        <w:rPr>
          <w:rFonts w:ascii="Arial Narrow" w:hAnsi="Arial Narrow"/>
          <w:b/>
          <w:bCs/>
          <w:w w:val="98"/>
          <w:sz w:val="24"/>
          <w:szCs w:val="24"/>
        </w:rPr>
        <w:t>-</w:t>
      </w:r>
      <w:r w:rsidRPr="000909CD">
        <w:rPr>
          <w:rFonts w:ascii="Arial Narrow" w:hAnsi="Arial Narrow"/>
          <w:b/>
          <w:bCs/>
          <w:spacing w:val="136"/>
          <w:sz w:val="24"/>
          <w:szCs w:val="24"/>
        </w:rPr>
        <w:t xml:space="preserve"> </w:t>
      </w:r>
      <w:r w:rsidRPr="000909CD">
        <w:rPr>
          <w:rFonts w:ascii="Arial Narrow" w:hAnsi="Arial Narrow"/>
        </w:rPr>
        <w:t>Adhère</w:t>
      </w:r>
      <w:r w:rsidRPr="000909CD">
        <w:rPr>
          <w:rFonts w:ascii="Arial Narrow" w:hAnsi="Arial Narrow"/>
          <w:spacing w:val="23"/>
        </w:rPr>
        <w:t xml:space="preserve"> </w:t>
      </w:r>
      <w:r w:rsidRPr="000909CD">
        <w:rPr>
          <w:rFonts w:ascii="Arial Narrow" w:hAnsi="Arial Narrow"/>
        </w:rPr>
        <w:t>entièrement</w:t>
      </w:r>
      <w:r w:rsidRPr="000909CD">
        <w:rPr>
          <w:rFonts w:ascii="Arial Narrow" w:hAnsi="Arial Narrow"/>
          <w:spacing w:val="23"/>
        </w:rPr>
        <w:t xml:space="preserve"> </w:t>
      </w:r>
      <w:r w:rsidRPr="000909CD">
        <w:rPr>
          <w:rFonts w:ascii="Arial Narrow" w:hAnsi="Arial Narrow"/>
        </w:rPr>
        <w:t>à</w:t>
      </w:r>
      <w:r w:rsidRPr="000909CD">
        <w:rPr>
          <w:rFonts w:ascii="Arial Narrow" w:hAnsi="Arial Narrow"/>
          <w:spacing w:val="23"/>
        </w:rPr>
        <w:t xml:space="preserve"> </w:t>
      </w:r>
      <w:r w:rsidRPr="000909CD">
        <w:rPr>
          <w:rFonts w:ascii="Arial Narrow" w:hAnsi="Arial Narrow"/>
        </w:rPr>
        <w:t>la</w:t>
      </w:r>
      <w:r w:rsidRPr="000909CD">
        <w:rPr>
          <w:rFonts w:ascii="Arial Narrow" w:hAnsi="Arial Narrow"/>
          <w:spacing w:val="23"/>
        </w:rPr>
        <w:t xml:space="preserve"> </w:t>
      </w:r>
      <w:r w:rsidRPr="000909CD">
        <w:rPr>
          <w:rFonts w:ascii="Arial Narrow" w:hAnsi="Arial Narrow"/>
        </w:rPr>
        <w:t>charte</w:t>
      </w:r>
      <w:r w:rsidRPr="000909CD">
        <w:rPr>
          <w:rFonts w:ascii="Arial Narrow" w:hAnsi="Arial Narrow"/>
          <w:spacing w:val="23"/>
        </w:rPr>
        <w:t xml:space="preserve"> </w:t>
      </w:r>
      <w:r w:rsidRPr="000909CD">
        <w:rPr>
          <w:rFonts w:ascii="Arial Narrow" w:hAnsi="Arial Narrow"/>
        </w:rPr>
        <w:t>d’intégrité</w:t>
      </w:r>
      <w:r w:rsidRPr="000909CD">
        <w:rPr>
          <w:rFonts w:ascii="Arial Narrow" w:hAnsi="Arial Narrow"/>
          <w:spacing w:val="21"/>
        </w:rPr>
        <w:t xml:space="preserve"> </w:t>
      </w:r>
      <w:r w:rsidRPr="000909CD">
        <w:rPr>
          <w:rFonts w:ascii="Arial Narrow" w:hAnsi="Arial Narrow"/>
        </w:rPr>
        <w:t>et</w:t>
      </w:r>
      <w:r w:rsidRPr="000909CD">
        <w:rPr>
          <w:rFonts w:ascii="Arial Narrow" w:hAnsi="Arial Narrow"/>
          <w:spacing w:val="23"/>
        </w:rPr>
        <w:t xml:space="preserve"> </w:t>
      </w:r>
      <w:r w:rsidRPr="000909CD">
        <w:rPr>
          <w:rFonts w:ascii="Arial Narrow" w:hAnsi="Arial Narrow"/>
        </w:rPr>
        <w:t>à</w:t>
      </w:r>
      <w:r w:rsidRPr="000909CD">
        <w:rPr>
          <w:rFonts w:ascii="Arial Narrow" w:hAnsi="Arial Narrow"/>
          <w:spacing w:val="23"/>
        </w:rPr>
        <w:t xml:space="preserve"> </w:t>
      </w:r>
      <w:r w:rsidRPr="000909CD">
        <w:rPr>
          <w:rFonts w:ascii="Arial Narrow" w:hAnsi="Arial Narrow"/>
        </w:rPr>
        <w:t>la</w:t>
      </w:r>
      <w:r w:rsidRPr="000909CD">
        <w:rPr>
          <w:rFonts w:ascii="Arial Narrow" w:hAnsi="Arial Narrow"/>
          <w:spacing w:val="24"/>
        </w:rPr>
        <w:t xml:space="preserve"> </w:t>
      </w:r>
      <w:r w:rsidRPr="000909CD">
        <w:rPr>
          <w:rFonts w:ascii="Arial Narrow" w:hAnsi="Arial Narrow"/>
        </w:rPr>
        <w:t>décl</w:t>
      </w:r>
      <w:r w:rsidRPr="000909CD">
        <w:rPr>
          <w:rFonts w:ascii="Arial Narrow" w:hAnsi="Arial Narrow"/>
          <w:spacing w:val="1"/>
        </w:rPr>
        <w:t>a</w:t>
      </w:r>
      <w:r w:rsidRPr="000909CD">
        <w:rPr>
          <w:rFonts w:ascii="Arial Narrow" w:hAnsi="Arial Narrow"/>
        </w:rPr>
        <w:t>ration</w:t>
      </w:r>
      <w:r w:rsidRPr="000909CD">
        <w:rPr>
          <w:rFonts w:ascii="Arial Narrow" w:hAnsi="Arial Narrow"/>
          <w:spacing w:val="24"/>
        </w:rPr>
        <w:t xml:space="preserve"> </w:t>
      </w:r>
      <w:r w:rsidRPr="000909CD">
        <w:rPr>
          <w:rFonts w:ascii="Arial Narrow" w:hAnsi="Arial Narrow"/>
        </w:rPr>
        <w:t>d’engagement</w:t>
      </w:r>
      <w:r w:rsidRPr="000909CD">
        <w:rPr>
          <w:rFonts w:ascii="Arial Narrow" w:hAnsi="Arial Narrow"/>
          <w:spacing w:val="25"/>
        </w:rPr>
        <w:t xml:space="preserve"> </w:t>
      </w:r>
      <w:r w:rsidRPr="000909CD">
        <w:rPr>
          <w:rFonts w:ascii="Arial Narrow" w:hAnsi="Arial Narrow"/>
        </w:rPr>
        <w:t>en</w:t>
      </w:r>
      <w:r w:rsidRPr="000909CD">
        <w:rPr>
          <w:rFonts w:ascii="Arial Narrow" w:hAnsi="Arial Narrow"/>
          <w:spacing w:val="1"/>
        </w:rPr>
        <w:t>v</w:t>
      </w:r>
      <w:r w:rsidRPr="000909CD">
        <w:rPr>
          <w:rFonts w:ascii="Arial Narrow" w:hAnsi="Arial Narrow"/>
        </w:rPr>
        <w:t>ironnementa</w:t>
      </w:r>
      <w:r w:rsidRPr="000909CD">
        <w:rPr>
          <w:rFonts w:ascii="Arial Narrow" w:hAnsi="Arial Narrow"/>
          <w:spacing w:val="1"/>
        </w:rPr>
        <w:t>l</w:t>
      </w:r>
      <w:r w:rsidRPr="000909CD">
        <w:rPr>
          <w:rFonts w:ascii="Arial Narrow" w:hAnsi="Arial Narrow"/>
          <w:spacing w:val="24"/>
        </w:rPr>
        <w:t xml:space="preserve"> </w:t>
      </w:r>
      <w:r w:rsidRPr="000909CD">
        <w:rPr>
          <w:rFonts w:ascii="Arial Narrow" w:hAnsi="Arial Narrow"/>
        </w:rPr>
        <w:t>et</w:t>
      </w:r>
      <w:r w:rsidRPr="000909CD">
        <w:rPr>
          <w:rFonts w:ascii="Arial Narrow" w:hAnsi="Arial Narrow"/>
          <w:spacing w:val="22"/>
        </w:rPr>
        <w:t xml:space="preserve"> </w:t>
      </w:r>
      <w:r w:rsidRPr="000909CD">
        <w:rPr>
          <w:rFonts w:ascii="Arial Narrow" w:hAnsi="Arial Narrow"/>
        </w:rPr>
        <w:t>social</w:t>
      </w:r>
      <w:r w:rsidRPr="000909CD">
        <w:rPr>
          <w:rFonts w:ascii="Arial Narrow" w:hAnsi="Arial Narrow"/>
          <w:spacing w:val="23"/>
        </w:rPr>
        <w:t xml:space="preserve"> </w:t>
      </w:r>
      <w:r w:rsidRPr="000909CD">
        <w:rPr>
          <w:rFonts w:ascii="Arial Narrow" w:hAnsi="Arial Narrow"/>
        </w:rPr>
        <w:t>j</w:t>
      </w:r>
      <w:r w:rsidRPr="000909CD">
        <w:rPr>
          <w:rFonts w:ascii="Arial Narrow" w:hAnsi="Arial Narrow"/>
          <w:spacing w:val="1"/>
        </w:rPr>
        <w:t>o</w:t>
      </w:r>
      <w:r w:rsidRPr="000909CD">
        <w:rPr>
          <w:rFonts w:ascii="Arial Narrow" w:hAnsi="Arial Narrow"/>
        </w:rPr>
        <w:t>inte</w:t>
      </w:r>
      <w:r w:rsidRPr="000909CD">
        <w:rPr>
          <w:rFonts w:ascii="Arial Narrow" w:hAnsi="Arial Narrow"/>
          <w:spacing w:val="1"/>
        </w:rPr>
        <w:t>s</w:t>
      </w:r>
      <w:r w:rsidRPr="000909CD">
        <w:rPr>
          <w:rFonts w:ascii="Arial Narrow" w:hAnsi="Arial Narrow"/>
          <w:spacing w:val="24"/>
        </w:rPr>
        <w:t xml:space="preserve"> </w:t>
      </w:r>
      <w:r w:rsidRPr="000909CD">
        <w:rPr>
          <w:rFonts w:ascii="Arial Narrow" w:hAnsi="Arial Narrow"/>
        </w:rPr>
        <w:t xml:space="preserve">aux </w:t>
      </w:r>
    </w:p>
    <w:p w14:paraId="0CDCD059" w14:textId="77777777" w:rsidR="00BB3A12" w:rsidRPr="000909CD" w:rsidRDefault="00131040" w:rsidP="00BB3A12">
      <w:pPr>
        <w:widowControl w:val="0"/>
        <w:autoSpaceDE w:val="0"/>
        <w:autoSpaceDN w:val="0"/>
        <w:adjustRightInd w:val="0"/>
        <w:spacing w:after="0" w:line="253" w:lineRule="exact"/>
        <w:ind w:right="139" w:firstLine="284"/>
        <w:rPr>
          <w:rFonts w:ascii="Arial Narrow" w:hAnsi="Arial Narrow"/>
        </w:rPr>
      </w:pPr>
      <w:r w:rsidRPr="000909CD">
        <w:rPr>
          <w:rFonts w:ascii="Arial Narrow" w:hAnsi="Arial Narrow"/>
        </w:rPr>
        <w:t>Présents</w:t>
      </w:r>
      <w:r w:rsidR="00BB3A12" w:rsidRPr="000909CD">
        <w:rPr>
          <w:rFonts w:ascii="Arial Narrow" w:hAnsi="Arial Narrow"/>
        </w:rPr>
        <w:t xml:space="preserve"> DAO</w:t>
      </w:r>
      <w:r w:rsidR="00BB3A12" w:rsidRPr="000909CD">
        <w:rPr>
          <w:rFonts w:ascii="Arial Narrow" w:hAnsi="Arial Narrow"/>
          <w:spacing w:val="-4"/>
        </w:rPr>
        <w:t>.</w:t>
      </w:r>
      <w:r w:rsidR="00BB3A12" w:rsidRPr="000909CD">
        <w:rPr>
          <w:rFonts w:ascii="Arial Narrow" w:hAnsi="Arial Narrow"/>
        </w:rPr>
        <w:t xml:space="preserve"> </w:t>
      </w:r>
    </w:p>
    <w:p w14:paraId="0E3190AB" w14:textId="77777777" w:rsidR="00BB3A12" w:rsidRPr="000909CD" w:rsidRDefault="00BB3A12" w:rsidP="00BB3A12">
      <w:pPr>
        <w:widowControl w:val="0"/>
        <w:autoSpaceDE w:val="0"/>
        <w:autoSpaceDN w:val="0"/>
        <w:adjustRightInd w:val="0"/>
        <w:spacing w:after="0" w:line="253" w:lineRule="exact"/>
        <w:ind w:right="139"/>
        <w:rPr>
          <w:rFonts w:ascii="Arial Narrow" w:hAnsi="Arial Narrow"/>
        </w:rPr>
      </w:pPr>
    </w:p>
    <w:p w14:paraId="1E87BBA7" w14:textId="77777777" w:rsidR="00BB3A12" w:rsidRPr="000909CD" w:rsidRDefault="00BB3A12" w:rsidP="00BB3A12">
      <w:pPr>
        <w:widowControl w:val="0"/>
        <w:autoSpaceDE w:val="0"/>
        <w:autoSpaceDN w:val="0"/>
        <w:adjustRightInd w:val="0"/>
        <w:spacing w:after="0" w:line="271" w:lineRule="exact"/>
        <w:ind w:right="139"/>
        <w:rPr>
          <w:rFonts w:ascii="Arial Narrow" w:hAnsi="Arial Narrow"/>
          <w:sz w:val="24"/>
          <w:szCs w:val="24"/>
        </w:rPr>
      </w:pPr>
      <w:r w:rsidRPr="000909CD">
        <w:rPr>
          <w:rFonts w:ascii="Arial Narrow" w:hAnsi="Arial Narrow"/>
          <w:sz w:val="24"/>
          <w:szCs w:val="24"/>
        </w:rPr>
        <w:t>Les rabais offerts et les m</w:t>
      </w:r>
      <w:r w:rsidRPr="000909CD">
        <w:rPr>
          <w:rFonts w:ascii="Arial Narrow" w:hAnsi="Arial Narrow"/>
          <w:spacing w:val="-1"/>
          <w:sz w:val="24"/>
          <w:szCs w:val="24"/>
        </w:rPr>
        <w:t>o</w:t>
      </w:r>
      <w:r w:rsidRPr="000909CD">
        <w:rPr>
          <w:rFonts w:ascii="Arial Narrow" w:hAnsi="Arial Narrow"/>
          <w:sz w:val="24"/>
          <w:szCs w:val="24"/>
        </w:rPr>
        <w:t>dalités d’application de</w:t>
      </w:r>
      <w:r w:rsidRPr="000909CD">
        <w:rPr>
          <w:rFonts w:ascii="Arial Narrow" w:hAnsi="Arial Narrow"/>
          <w:spacing w:val="-2"/>
          <w:sz w:val="24"/>
          <w:szCs w:val="24"/>
        </w:rPr>
        <w:t>s</w:t>
      </w:r>
      <w:r w:rsidRPr="000909CD">
        <w:rPr>
          <w:rFonts w:ascii="Arial Narrow" w:hAnsi="Arial Narrow"/>
          <w:sz w:val="24"/>
          <w:szCs w:val="24"/>
        </w:rPr>
        <w:t xml:space="preserve">dits rabais sont les </w:t>
      </w:r>
      <w:r w:rsidRPr="000909CD">
        <w:rPr>
          <w:rFonts w:ascii="Arial Narrow" w:hAnsi="Arial Narrow"/>
          <w:spacing w:val="-2"/>
          <w:sz w:val="24"/>
          <w:szCs w:val="24"/>
        </w:rPr>
        <w:t>s</w:t>
      </w:r>
      <w:r w:rsidRPr="000909CD">
        <w:rPr>
          <w:rFonts w:ascii="Arial Narrow" w:hAnsi="Arial Narrow"/>
          <w:sz w:val="24"/>
          <w:szCs w:val="24"/>
        </w:rPr>
        <w:t>uivant</w:t>
      </w:r>
      <w:r w:rsidRPr="000909CD">
        <w:rPr>
          <w:rFonts w:ascii="Arial Narrow" w:hAnsi="Arial Narrow"/>
          <w:spacing w:val="-1"/>
          <w:sz w:val="24"/>
          <w:szCs w:val="24"/>
        </w:rPr>
        <w:t>s</w:t>
      </w:r>
      <w:r w:rsidRPr="000909CD">
        <w:rPr>
          <w:rFonts w:ascii="Arial Narrow" w:hAnsi="Arial Narrow"/>
          <w:sz w:val="24"/>
          <w:szCs w:val="24"/>
        </w:rPr>
        <w:t xml:space="preserve"> :</w:t>
      </w:r>
    </w:p>
    <w:p w14:paraId="5836ACBD" w14:textId="77777777" w:rsidR="00BB3A12" w:rsidRPr="000909CD" w:rsidRDefault="00BB3A12" w:rsidP="00BB3A12">
      <w:pPr>
        <w:widowControl w:val="0"/>
        <w:autoSpaceDE w:val="0"/>
        <w:autoSpaceDN w:val="0"/>
        <w:adjustRightInd w:val="0"/>
        <w:spacing w:after="0" w:line="271" w:lineRule="exact"/>
        <w:ind w:right="139"/>
        <w:rPr>
          <w:rFonts w:ascii="Arial Narrow" w:hAnsi="Arial Narrow"/>
          <w:sz w:val="24"/>
          <w:szCs w:val="24"/>
        </w:rPr>
      </w:pP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p>
    <w:p w14:paraId="448DBBE8" w14:textId="77777777" w:rsidR="00BB3A12" w:rsidRPr="000909CD" w:rsidRDefault="00BB3A12" w:rsidP="00BB3A12">
      <w:pPr>
        <w:widowControl w:val="0"/>
        <w:autoSpaceDE w:val="0"/>
        <w:autoSpaceDN w:val="0"/>
        <w:adjustRightInd w:val="0"/>
        <w:spacing w:after="0" w:line="271" w:lineRule="exact"/>
        <w:ind w:right="139"/>
        <w:rPr>
          <w:rFonts w:ascii="Arial Narrow" w:hAnsi="Arial Narrow"/>
          <w:sz w:val="24"/>
          <w:szCs w:val="24"/>
        </w:rPr>
      </w:pPr>
      <w:r w:rsidRPr="000909CD">
        <w:rPr>
          <w:rFonts w:ascii="Arial Narrow" w:hAnsi="Arial Narrow"/>
          <w:sz w:val="24"/>
          <w:szCs w:val="24"/>
        </w:rPr>
        <w:t>Le Maît</w:t>
      </w:r>
      <w:r w:rsidRPr="000909CD">
        <w:rPr>
          <w:rFonts w:ascii="Arial Narrow" w:hAnsi="Arial Narrow"/>
          <w:spacing w:val="-1"/>
          <w:sz w:val="24"/>
          <w:szCs w:val="24"/>
        </w:rPr>
        <w:t>r</w:t>
      </w:r>
      <w:r w:rsidRPr="000909CD">
        <w:rPr>
          <w:rFonts w:ascii="Arial Narrow" w:hAnsi="Arial Narrow"/>
          <w:sz w:val="24"/>
          <w:szCs w:val="24"/>
        </w:rPr>
        <w:t>e d’Ouv</w:t>
      </w:r>
      <w:r w:rsidRPr="000909CD">
        <w:rPr>
          <w:rFonts w:ascii="Arial Narrow" w:hAnsi="Arial Narrow"/>
          <w:spacing w:val="-1"/>
          <w:sz w:val="24"/>
          <w:szCs w:val="24"/>
        </w:rPr>
        <w:t>r</w:t>
      </w:r>
      <w:r w:rsidRPr="000909CD">
        <w:rPr>
          <w:rFonts w:ascii="Arial Narrow" w:hAnsi="Arial Narrow"/>
          <w:sz w:val="24"/>
          <w:szCs w:val="24"/>
        </w:rPr>
        <w:t>age ou le Maître d’Ouv</w:t>
      </w:r>
      <w:r w:rsidRPr="000909CD">
        <w:rPr>
          <w:rFonts w:ascii="Arial Narrow" w:hAnsi="Arial Narrow"/>
          <w:spacing w:val="-2"/>
          <w:sz w:val="24"/>
          <w:szCs w:val="24"/>
        </w:rPr>
        <w:t>r</w:t>
      </w:r>
      <w:r w:rsidRPr="000909CD">
        <w:rPr>
          <w:rFonts w:ascii="Arial Narrow" w:hAnsi="Arial Narrow"/>
          <w:sz w:val="24"/>
          <w:szCs w:val="24"/>
        </w:rPr>
        <w:t>age Délégué</w:t>
      </w:r>
    </w:p>
    <w:p w14:paraId="0C6E86AE" w14:textId="77777777" w:rsidR="00BB3A12" w:rsidRPr="000909CD" w:rsidRDefault="00BB3A12" w:rsidP="00BB3A12">
      <w:pPr>
        <w:widowControl w:val="0"/>
        <w:autoSpaceDE w:val="0"/>
        <w:autoSpaceDN w:val="0"/>
        <w:adjustRightInd w:val="0"/>
        <w:spacing w:after="0" w:line="271" w:lineRule="exact"/>
        <w:rPr>
          <w:rFonts w:ascii="Arial Narrow" w:hAnsi="Arial Narrow"/>
          <w:sz w:val="24"/>
          <w:szCs w:val="24"/>
        </w:rPr>
      </w:pPr>
      <w:r w:rsidRPr="000909CD">
        <w:rPr>
          <w:rFonts w:ascii="Arial Narrow" w:hAnsi="Arial Narrow"/>
          <w:sz w:val="24"/>
          <w:szCs w:val="24"/>
        </w:rPr>
        <w:t>Se</w:t>
      </w:r>
      <w:r w:rsidRPr="000909CD">
        <w:rPr>
          <w:rFonts w:ascii="Arial Narrow" w:hAnsi="Arial Narrow"/>
          <w:spacing w:val="31"/>
          <w:sz w:val="24"/>
          <w:szCs w:val="24"/>
        </w:rPr>
        <w:t xml:space="preserve"> </w:t>
      </w:r>
      <w:r w:rsidRPr="000909CD">
        <w:rPr>
          <w:rFonts w:ascii="Arial Narrow" w:hAnsi="Arial Narrow"/>
          <w:sz w:val="24"/>
          <w:szCs w:val="24"/>
        </w:rPr>
        <w:t>libérera</w:t>
      </w:r>
      <w:r w:rsidRPr="000909CD">
        <w:rPr>
          <w:rFonts w:ascii="Arial Narrow" w:hAnsi="Arial Narrow"/>
          <w:spacing w:val="29"/>
          <w:sz w:val="24"/>
          <w:szCs w:val="24"/>
        </w:rPr>
        <w:t xml:space="preserve"> </w:t>
      </w:r>
      <w:r w:rsidRPr="000909CD">
        <w:rPr>
          <w:rFonts w:ascii="Arial Narrow" w:hAnsi="Arial Narrow"/>
          <w:sz w:val="24"/>
          <w:szCs w:val="24"/>
        </w:rPr>
        <w:t>des</w:t>
      </w:r>
      <w:r w:rsidRPr="000909CD">
        <w:rPr>
          <w:rFonts w:ascii="Arial Narrow" w:hAnsi="Arial Narrow"/>
          <w:spacing w:val="31"/>
          <w:sz w:val="24"/>
          <w:szCs w:val="24"/>
        </w:rPr>
        <w:t xml:space="preserve"> </w:t>
      </w:r>
      <w:r w:rsidRPr="000909CD">
        <w:rPr>
          <w:rFonts w:ascii="Arial Narrow" w:hAnsi="Arial Narrow"/>
          <w:sz w:val="24"/>
          <w:szCs w:val="24"/>
        </w:rPr>
        <w:t>sommes</w:t>
      </w:r>
      <w:r w:rsidRPr="000909CD">
        <w:rPr>
          <w:rFonts w:ascii="Arial Narrow" w:hAnsi="Arial Narrow"/>
          <w:spacing w:val="28"/>
          <w:sz w:val="24"/>
          <w:szCs w:val="24"/>
        </w:rPr>
        <w:t xml:space="preserve"> </w:t>
      </w:r>
      <w:r w:rsidRPr="000909CD">
        <w:rPr>
          <w:rFonts w:ascii="Arial Narrow" w:hAnsi="Arial Narrow"/>
          <w:sz w:val="24"/>
          <w:szCs w:val="24"/>
        </w:rPr>
        <w:t>dues</w:t>
      </w:r>
      <w:r w:rsidRPr="000909CD">
        <w:rPr>
          <w:rFonts w:ascii="Arial Narrow" w:hAnsi="Arial Narrow"/>
          <w:spacing w:val="30"/>
          <w:sz w:val="24"/>
          <w:szCs w:val="24"/>
        </w:rPr>
        <w:t xml:space="preserve"> </w:t>
      </w:r>
      <w:r w:rsidRPr="000909CD">
        <w:rPr>
          <w:rFonts w:ascii="Arial Narrow" w:hAnsi="Arial Narrow"/>
          <w:sz w:val="24"/>
          <w:szCs w:val="24"/>
        </w:rPr>
        <w:t>par</w:t>
      </w:r>
      <w:r w:rsidRPr="000909CD">
        <w:rPr>
          <w:rFonts w:ascii="Arial Narrow" w:hAnsi="Arial Narrow"/>
          <w:spacing w:val="29"/>
          <w:sz w:val="24"/>
          <w:szCs w:val="24"/>
        </w:rPr>
        <w:t xml:space="preserve"> </w:t>
      </w:r>
      <w:r w:rsidRPr="000909CD">
        <w:rPr>
          <w:rFonts w:ascii="Arial Narrow" w:hAnsi="Arial Narrow"/>
          <w:sz w:val="24"/>
          <w:szCs w:val="24"/>
        </w:rPr>
        <w:t>elle</w:t>
      </w:r>
      <w:r w:rsidRPr="000909CD">
        <w:rPr>
          <w:rFonts w:ascii="Arial Narrow" w:hAnsi="Arial Narrow"/>
          <w:spacing w:val="30"/>
          <w:sz w:val="24"/>
          <w:szCs w:val="24"/>
        </w:rPr>
        <w:t xml:space="preserve"> </w:t>
      </w:r>
      <w:r w:rsidRPr="000909CD">
        <w:rPr>
          <w:rFonts w:ascii="Arial Narrow" w:hAnsi="Arial Narrow"/>
          <w:sz w:val="24"/>
          <w:szCs w:val="24"/>
        </w:rPr>
        <w:t>au</w:t>
      </w:r>
      <w:r w:rsidRPr="000909CD">
        <w:rPr>
          <w:rFonts w:ascii="Arial Narrow" w:hAnsi="Arial Narrow"/>
          <w:spacing w:val="30"/>
          <w:sz w:val="24"/>
          <w:szCs w:val="24"/>
        </w:rPr>
        <w:t xml:space="preserve"> </w:t>
      </w:r>
      <w:r w:rsidRPr="000909CD">
        <w:rPr>
          <w:rFonts w:ascii="Arial Narrow" w:hAnsi="Arial Narrow"/>
          <w:sz w:val="24"/>
          <w:szCs w:val="24"/>
        </w:rPr>
        <w:t>titre</w:t>
      </w:r>
      <w:r w:rsidRPr="000909CD">
        <w:rPr>
          <w:rFonts w:ascii="Arial Narrow" w:hAnsi="Arial Narrow"/>
          <w:spacing w:val="31"/>
          <w:sz w:val="24"/>
          <w:szCs w:val="24"/>
        </w:rPr>
        <w:t xml:space="preserve"> </w:t>
      </w:r>
      <w:r w:rsidRPr="000909CD">
        <w:rPr>
          <w:rFonts w:ascii="Arial Narrow" w:hAnsi="Arial Narrow"/>
          <w:sz w:val="24"/>
          <w:szCs w:val="24"/>
        </w:rPr>
        <w:t>du</w:t>
      </w:r>
      <w:r w:rsidRPr="000909CD">
        <w:rPr>
          <w:rFonts w:ascii="Arial Narrow" w:hAnsi="Arial Narrow"/>
          <w:spacing w:val="31"/>
          <w:sz w:val="24"/>
          <w:szCs w:val="24"/>
        </w:rPr>
        <w:t xml:space="preserve"> </w:t>
      </w:r>
      <w:r w:rsidRPr="000909CD">
        <w:rPr>
          <w:rFonts w:ascii="Arial Narrow" w:hAnsi="Arial Narrow"/>
          <w:sz w:val="24"/>
          <w:szCs w:val="24"/>
        </w:rPr>
        <w:t>présent</w:t>
      </w:r>
      <w:r w:rsidRPr="000909CD">
        <w:rPr>
          <w:rFonts w:ascii="Arial Narrow" w:hAnsi="Arial Narrow"/>
          <w:spacing w:val="31"/>
          <w:sz w:val="24"/>
          <w:szCs w:val="24"/>
        </w:rPr>
        <w:t xml:space="preserve"> </w:t>
      </w:r>
      <w:r w:rsidRPr="000909CD">
        <w:rPr>
          <w:rFonts w:ascii="Arial Narrow" w:hAnsi="Arial Narrow"/>
          <w:sz w:val="24"/>
          <w:szCs w:val="24"/>
        </w:rPr>
        <w:t>marché</w:t>
      </w:r>
      <w:r w:rsidRPr="000909CD">
        <w:rPr>
          <w:rFonts w:ascii="Arial Narrow" w:hAnsi="Arial Narrow"/>
          <w:spacing w:val="28"/>
          <w:sz w:val="24"/>
          <w:szCs w:val="24"/>
        </w:rPr>
        <w:t xml:space="preserve"> </w:t>
      </w:r>
      <w:r w:rsidRPr="000909CD">
        <w:rPr>
          <w:rFonts w:ascii="Arial Narrow" w:hAnsi="Arial Narrow"/>
          <w:sz w:val="24"/>
          <w:szCs w:val="24"/>
        </w:rPr>
        <w:t>e</w:t>
      </w:r>
      <w:r w:rsidRPr="000909CD">
        <w:rPr>
          <w:rFonts w:ascii="Arial Narrow" w:hAnsi="Arial Narrow"/>
          <w:spacing w:val="1"/>
          <w:sz w:val="24"/>
          <w:szCs w:val="24"/>
        </w:rPr>
        <w:t>n</w:t>
      </w:r>
      <w:r w:rsidRPr="000909CD">
        <w:rPr>
          <w:rFonts w:ascii="Arial Narrow" w:hAnsi="Arial Narrow"/>
          <w:spacing w:val="32"/>
          <w:sz w:val="24"/>
          <w:szCs w:val="24"/>
        </w:rPr>
        <w:t xml:space="preserve"> </w:t>
      </w:r>
      <w:r w:rsidRPr="000909CD">
        <w:rPr>
          <w:rFonts w:ascii="Arial Narrow" w:hAnsi="Arial Narrow"/>
          <w:sz w:val="24"/>
          <w:szCs w:val="24"/>
        </w:rPr>
        <w:t>f</w:t>
      </w:r>
      <w:r w:rsidRPr="000909CD">
        <w:rPr>
          <w:rFonts w:ascii="Arial Narrow" w:hAnsi="Arial Narrow"/>
          <w:spacing w:val="1"/>
          <w:sz w:val="24"/>
          <w:szCs w:val="24"/>
        </w:rPr>
        <w:t>a</w:t>
      </w:r>
      <w:r w:rsidRPr="000909CD">
        <w:rPr>
          <w:rFonts w:ascii="Arial Narrow" w:hAnsi="Arial Narrow"/>
          <w:sz w:val="24"/>
          <w:szCs w:val="24"/>
        </w:rPr>
        <w:t>isa</w:t>
      </w:r>
      <w:r w:rsidRPr="000909CD">
        <w:rPr>
          <w:rFonts w:ascii="Arial Narrow" w:hAnsi="Arial Narrow"/>
          <w:spacing w:val="1"/>
          <w:sz w:val="24"/>
          <w:szCs w:val="24"/>
        </w:rPr>
        <w:t>n</w:t>
      </w:r>
      <w:r w:rsidRPr="000909CD">
        <w:rPr>
          <w:rFonts w:ascii="Arial Narrow" w:hAnsi="Arial Narrow"/>
          <w:sz w:val="24"/>
          <w:szCs w:val="24"/>
        </w:rPr>
        <w:t>t</w:t>
      </w:r>
      <w:r w:rsidRPr="000909CD">
        <w:rPr>
          <w:rFonts w:ascii="Arial Narrow" w:hAnsi="Arial Narrow"/>
          <w:spacing w:val="30"/>
          <w:sz w:val="24"/>
          <w:szCs w:val="24"/>
        </w:rPr>
        <w:t xml:space="preserve"> </w:t>
      </w:r>
      <w:r w:rsidRPr="000909CD">
        <w:rPr>
          <w:rFonts w:ascii="Arial Narrow" w:hAnsi="Arial Narrow"/>
          <w:spacing w:val="1"/>
          <w:sz w:val="24"/>
          <w:szCs w:val="24"/>
        </w:rPr>
        <w:t>do</w:t>
      </w:r>
      <w:r w:rsidRPr="000909CD">
        <w:rPr>
          <w:rFonts w:ascii="Arial Narrow" w:hAnsi="Arial Narrow"/>
          <w:sz w:val="24"/>
          <w:szCs w:val="24"/>
        </w:rPr>
        <w:t>nn</w:t>
      </w:r>
      <w:r w:rsidRPr="000909CD">
        <w:rPr>
          <w:rFonts w:ascii="Arial Narrow" w:hAnsi="Arial Narrow"/>
          <w:spacing w:val="1"/>
          <w:sz w:val="24"/>
          <w:szCs w:val="24"/>
        </w:rPr>
        <w:t>e</w:t>
      </w:r>
      <w:r w:rsidRPr="000909CD">
        <w:rPr>
          <w:rFonts w:ascii="Arial Narrow" w:hAnsi="Arial Narrow"/>
          <w:sz w:val="24"/>
          <w:szCs w:val="24"/>
        </w:rPr>
        <w:t>r</w:t>
      </w:r>
      <w:r w:rsidRPr="000909CD">
        <w:rPr>
          <w:rFonts w:ascii="Arial Narrow" w:hAnsi="Arial Narrow"/>
          <w:spacing w:val="43"/>
          <w:sz w:val="24"/>
          <w:szCs w:val="24"/>
        </w:rPr>
        <w:t xml:space="preserve"> </w:t>
      </w:r>
      <w:r w:rsidRPr="000909CD">
        <w:rPr>
          <w:rFonts w:ascii="Arial Narrow" w:hAnsi="Arial Narrow"/>
          <w:sz w:val="24"/>
          <w:szCs w:val="24"/>
        </w:rPr>
        <w:t>cré</w:t>
      </w:r>
      <w:r w:rsidRPr="000909CD">
        <w:rPr>
          <w:rFonts w:ascii="Arial Narrow" w:hAnsi="Arial Narrow"/>
          <w:spacing w:val="1"/>
          <w:sz w:val="24"/>
          <w:szCs w:val="24"/>
        </w:rPr>
        <w:t>d</w:t>
      </w:r>
      <w:r w:rsidRPr="000909CD">
        <w:rPr>
          <w:rFonts w:ascii="Arial Narrow" w:hAnsi="Arial Narrow"/>
          <w:sz w:val="24"/>
          <w:szCs w:val="24"/>
        </w:rPr>
        <w:t>it</w:t>
      </w:r>
      <w:r w:rsidRPr="000909CD">
        <w:rPr>
          <w:rFonts w:ascii="Arial Narrow" w:hAnsi="Arial Narrow"/>
          <w:spacing w:val="33"/>
          <w:sz w:val="24"/>
          <w:szCs w:val="24"/>
        </w:rPr>
        <w:t xml:space="preserve"> </w:t>
      </w:r>
      <w:r w:rsidRPr="000909CD">
        <w:rPr>
          <w:rFonts w:ascii="Arial Narrow" w:hAnsi="Arial Narrow"/>
          <w:sz w:val="24"/>
          <w:szCs w:val="24"/>
        </w:rPr>
        <w:t>a</w:t>
      </w:r>
      <w:r w:rsidRPr="000909CD">
        <w:rPr>
          <w:rFonts w:ascii="Arial Narrow" w:hAnsi="Arial Narrow"/>
          <w:spacing w:val="1"/>
          <w:sz w:val="24"/>
          <w:szCs w:val="24"/>
        </w:rPr>
        <w:t>u</w:t>
      </w:r>
      <w:r w:rsidRPr="000909CD">
        <w:rPr>
          <w:rFonts w:ascii="Arial Narrow" w:hAnsi="Arial Narrow"/>
          <w:spacing w:val="32"/>
          <w:sz w:val="24"/>
          <w:szCs w:val="24"/>
        </w:rPr>
        <w:t xml:space="preserve"> </w:t>
      </w:r>
      <w:r w:rsidRPr="000909CD">
        <w:rPr>
          <w:rFonts w:ascii="Arial Narrow" w:hAnsi="Arial Narrow"/>
          <w:sz w:val="24"/>
          <w:szCs w:val="24"/>
        </w:rPr>
        <w:t>c</w:t>
      </w:r>
      <w:r w:rsidRPr="000909CD">
        <w:rPr>
          <w:rFonts w:ascii="Arial Narrow" w:hAnsi="Arial Narrow"/>
          <w:spacing w:val="1"/>
          <w:sz w:val="24"/>
          <w:szCs w:val="24"/>
        </w:rPr>
        <w:t>o</w:t>
      </w:r>
      <w:r w:rsidRPr="000909CD">
        <w:rPr>
          <w:rFonts w:ascii="Arial Narrow" w:hAnsi="Arial Narrow"/>
          <w:sz w:val="24"/>
          <w:szCs w:val="24"/>
        </w:rPr>
        <w:t>m</w:t>
      </w:r>
      <w:r w:rsidRPr="000909CD">
        <w:rPr>
          <w:rFonts w:ascii="Arial Narrow" w:hAnsi="Arial Narrow"/>
          <w:spacing w:val="1"/>
          <w:sz w:val="24"/>
          <w:szCs w:val="24"/>
        </w:rPr>
        <w:t>p</w:t>
      </w:r>
      <w:r w:rsidRPr="000909CD">
        <w:rPr>
          <w:rFonts w:ascii="Arial Narrow" w:hAnsi="Arial Narrow"/>
          <w:sz w:val="24"/>
          <w:szCs w:val="24"/>
        </w:rPr>
        <w:t>t</w:t>
      </w:r>
      <w:r w:rsidRPr="000909CD">
        <w:rPr>
          <w:rFonts w:ascii="Arial Narrow" w:hAnsi="Arial Narrow"/>
          <w:spacing w:val="1"/>
          <w:sz w:val="24"/>
          <w:szCs w:val="24"/>
        </w:rPr>
        <w:t>e</w:t>
      </w:r>
      <w:r w:rsidRPr="000909CD">
        <w:rPr>
          <w:rFonts w:ascii="Arial Narrow" w:hAnsi="Arial Narrow"/>
          <w:spacing w:val="32"/>
          <w:sz w:val="24"/>
          <w:szCs w:val="24"/>
        </w:rPr>
        <w:t xml:space="preserve"> </w:t>
      </w:r>
      <w:r w:rsidRPr="000909CD">
        <w:rPr>
          <w:rFonts w:ascii="Arial Narrow" w:hAnsi="Arial Narrow"/>
          <w:sz w:val="24"/>
          <w:szCs w:val="24"/>
        </w:rPr>
        <w:t xml:space="preserve">n° </w:t>
      </w:r>
      <w:r w:rsidRPr="000909CD">
        <w:rPr>
          <w:rFonts w:ascii="Arial Narrow" w:hAnsi="Arial Narrow"/>
          <w:w w:val="99"/>
          <w:sz w:val="24"/>
          <w:szCs w:val="24"/>
        </w:rPr>
        <w:t>……</w:t>
      </w:r>
      <w:r w:rsidRPr="000909CD">
        <w:rPr>
          <w:rFonts w:ascii="Arial Narrow" w:hAnsi="Arial Narrow"/>
          <w:spacing w:val="4"/>
          <w:w w:val="99"/>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w w:val="99"/>
          <w:sz w:val="24"/>
          <w:szCs w:val="24"/>
        </w:rPr>
        <w:t>……</w:t>
      </w:r>
      <w:r w:rsidRPr="000909CD">
        <w:rPr>
          <w:rFonts w:ascii="Arial Narrow" w:hAnsi="Arial Narrow"/>
          <w:spacing w:val="3"/>
          <w:w w:val="99"/>
          <w:sz w:val="24"/>
          <w:szCs w:val="24"/>
        </w:rPr>
        <w:t>…</w:t>
      </w:r>
      <w:r w:rsidRPr="000909CD">
        <w:rPr>
          <w:rFonts w:ascii="Arial Narrow" w:hAnsi="Arial Narrow"/>
          <w:sz w:val="24"/>
          <w:szCs w:val="24"/>
        </w:rPr>
        <w:t>.</w:t>
      </w:r>
      <w:r w:rsidRPr="000909CD">
        <w:rPr>
          <w:rFonts w:ascii="Arial Narrow" w:hAnsi="Arial Narrow"/>
          <w:spacing w:val="164"/>
          <w:sz w:val="24"/>
          <w:szCs w:val="24"/>
        </w:rPr>
        <w:t xml:space="preserve"> </w:t>
      </w:r>
      <w:r w:rsidRPr="000909CD">
        <w:rPr>
          <w:rFonts w:ascii="Arial Narrow" w:hAnsi="Arial Narrow"/>
          <w:spacing w:val="-1"/>
          <w:sz w:val="24"/>
          <w:szCs w:val="24"/>
        </w:rPr>
        <w:t>O</w:t>
      </w:r>
      <w:r w:rsidRPr="000909CD">
        <w:rPr>
          <w:rFonts w:ascii="Arial Narrow" w:hAnsi="Arial Narrow"/>
          <w:sz w:val="24"/>
          <w:szCs w:val="24"/>
        </w:rPr>
        <w:t xml:space="preserve">uvert </w:t>
      </w:r>
      <w:r w:rsidRPr="000909CD">
        <w:rPr>
          <w:rFonts w:ascii="Arial Narrow" w:hAnsi="Arial Narrow"/>
          <w:spacing w:val="-1"/>
          <w:sz w:val="24"/>
          <w:szCs w:val="24"/>
        </w:rPr>
        <w:t>a</w:t>
      </w:r>
      <w:r w:rsidRPr="000909CD">
        <w:rPr>
          <w:rFonts w:ascii="Arial Narrow" w:hAnsi="Arial Narrow"/>
          <w:sz w:val="24"/>
          <w:szCs w:val="24"/>
        </w:rPr>
        <w:t>u nom de …</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4"/>
          <w:sz w:val="24"/>
          <w:szCs w:val="24"/>
        </w:rPr>
        <w:t>…</w:t>
      </w:r>
      <w:r w:rsidRPr="000909CD">
        <w:rPr>
          <w:rFonts w:ascii="Arial Narrow" w:hAnsi="Arial Narrow"/>
          <w:sz w:val="24"/>
          <w:szCs w:val="24"/>
        </w:rPr>
        <w:t>….</w:t>
      </w:r>
      <w:r w:rsidRPr="000909CD">
        <w:rPr>
          <w:rFonts w:ascii="Arial Narrow" w:hAnsi="Arial Narrow"/>
          <w:spacing w:val="170"/>
          <w:sz w:val="24"/>
          <w:szCs w:val="24"/>
        </w:rPr>
        <w:t xml:space="preserve"> </w:t>
      </w:r>
      <w:r w:rsidRPr="000909CD">
        <w:rPr>
          <w:rFonts w:ascii="Arial Narrow" w:hAnsi="Arial Narrow"/>
          <w:sz w:val="24"/>
          <w:szCs w:val="24"/>
        </w:rPr>
        <w:t xml:space="preserve">Auprès de </w:t>
      </w:r>
      <w:r w:rsidRPr="000909CD">
        <w:rPr>
          <w:rFonts w:ascii="Arial Narrow" w:hAnsi="Arial Narrow"/>
          <w:spacing w:val="-2"/>
          <w:sz w:val="24"/>
          <w:szCs w:val="24"/>
        </w:rPr>
        <w:t>l</w:t>
      </w:r>
      <w:r w:rsidRPr="000909CD">
        <w:rPr>
          <w:rFonts w:ascii="Arial Narrow" w:hAnsi="Arial Narrow"/>
          <w:sz w:val="24"/>
          <w:szCs w:val="24"/>
        </w:rPr>
        <w:t>a b</w:t>
      </w:r>
      <w:r w:rsidRPr="000909CD">
        <w:rPr>
          <w:rFonts w:ascii="Arial Narrow" w:hAnsi="Arial Narrow"/>
          <w:spacing w:val="-1"/>
          <w:sz w:val="24"/>
          <w:szCs w:val="24"/>
        </w:rPr>
        <w:t>a</w:t>
      </w:r>
      <w:r w:rsidRPr="000909CD">
        <w:rPr>
          <w:rFonts w:ascii="Arial Narrow" w:hAnsi="Arial Narrow"/>
          <w:sz w:val="24"/>
          <w:szCs w:val="24"/>
        </w:rPr>
        <w:t>n</w:t>
      </w:r>
      <w:r w:rsidRPr="000909CD">
        <w:rPr>
          <w:rFonts w:ascii="Arial Narrow" w:hAnsi="Arial Narrow"/>
          <w:spacing w:val="-1"/>
          <w:sz w:val="24"/>
          <w:szCs w:val="24"/>
        </w:rPr>
        <w:t>q</w:t>
      </w:r>
      <w:r w:rsidRPr="000909CD">
        <w:rPr>
          <w:rFonts w:ascii="Arial Narrow" w:hAnsi="Arial Narrow"/>
          <w:sz w:val="24"/>
          <w:szCs w:val="24"/>
        </w:rPr>
        <w:t xml:space="preserve">ue </w:t>
      </w:r>
    </w:p>
    <w:p w14:paraId="07317B0F" w14:textId="77777777" w:rsidR="00BB3A12" w:rsidRPr="000909CD" w:rsidRDefault="00BB3A12" w:rsidP="00BB3A12">
      <w:pPr>
        <w:widowControl w:val="0"/>
        <w:autoSpaceDE w:val="0"/>
        <w:autoSpaceDN w:val="0"/>
        <w:adjustRightInd w:val="0"/>
        <w:spacing w:after="0" w:line="271" w:lineRule="exact"/>
        <w:rPr>
          <w:rFonts w:ascii="Arial Narrow" w:hAnsi="Arial Narrow"/>
          <w:w w:val="99"/>
          <w:sz w:val="24"/>
          <w:szCs w:val="24"/>
        </w:rPr>
      </w:pPr>
      <w:r w:rsidRPr="000909CD">
        <w:rPr>
          <w:rFonts w:ascii="Arial Narrow" w:hAnsi="Arial Narrow"/>
          <w:w w:val="99"/>
          <w:sz w:val="24"/>
          <w:szCs w:val="24"/>
        </w:rPr>
        <w:t>……</w:t>
      </w:r>
      <w:r w:rsidRPr="000909CD">
        <w:rPr>
          <w:rFonts w:ascii="Arial Narrow" w:hAnsi="Arial Narrow"/>
          <w:spacing w:val="4"/>
          <w:w w:val="99"/>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w w:val="99"/>
          <w:sz w:val="24"/>
          <w:szCs w:val="24"/>
        </w:rPr>
        <w:t>……</w:t>
      </w:r>
      <w:r w:rsidRPr="000909CD">
        <w:rPr>
          <w:rFonts w:ascii="Arial Narrow" w:hAnsi="Arial Narrow"/>
          <w:spacing w:val="3"/>
          <w:w w:val="99"/>
          <w:sz w:val="24"/>
          <w:szCs w:val="24"/>
        </w:rPr>
        <w:t>…</w:t>
      </w:r>
      <w:r w:rsidRPr="000909CD">
        <w:rPr>
          <w:rFonts w:ascii="Arial Narrow" w:hAnsi="Arial Narrow"/>
          <w:sz w:val="24"/>
          <w:szCs w:val="24"/>
        </w:rPr>
        <w:t>.</w:t>
      </w:r>
      <w:r w:rsidRPr="000909CD">
        <w:rPr>
          <w:rFonts w:ascii="Arial Narrow" w:hAnsi="Arial Narrow"/>
          <w:spacing w:val="52"/>
          <w:sz w:val="24"/>
          <w:szCs w:val="24"/>
        </w:rPr>
        <w:t xml:space="preserve"> </w:t>
      </w:r>
      <w:r w:rsidRPr="000909CD">
        <w:rPr>
          <w:rFonts w:ascii="Arial Narrow" w:hAnsi="Arial Narrow"/>
          <w:sz w:val="24"/>
          <w:szCs w:val="24"/>
        </w:rPr>
        <w:t>Ag</w:t>
      </w:r>
      <w:r w:rsidRPr="000909CD">
        <w:rPr>
          <w:rFonts w:ascii="Arial Narrow" w:hAnsi="Arial Narrow"/>
          <w:spacing w:val="-1"/>
          <w:sz w:val="24"/>
          <w:szCs w:val="24"/>
        </w:rPr>
        <w:t>e</w:t>
      </w:r>
      <w:r w:rsidRPr="000909CD">
        <w:rPr>
          <w:rFonts w:ascii="Arial Narrow" w:hAnsi="Arial Narrow"/>
          <w:sz w:val="24"/>
          <w:szCs w:val="24"/>
        </w:rPr>
        <w:t xml:space="preserve">nce de </w:t>
      </w:r>
      <w:r w:rsidRPr="000909CD">
        <w:rPr>
          <w:rFonts w:ascii="Arial Narrow" w:hAnsi="Arial Narrow"/>
          <w:spacing w:val="-2"/>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w w:val="99"/>
          <w:sz w:val="24"/>
          <w:szCs w:val="24"/>
        </w:rPr>
        <w:t>……….</w:t>
      </w:r>
    </w:p>
    <w:p w14:paraId="104AAA9F" w14:textId="77777777" w:rsidR="00BB3A12" w:rsidRPr="000909CD" w:rsidRDefault="00BB3A12" w:rsidP="00BB3A12">
      <w:pPr>
        <w:widowControl w:val="0"/>
        <w:autoSpaceDE w:val="0"/>
        <w:autoSpaceDN w:val="0"/>
        <w:adjustRightInd w:val="0"/>
        <w:spacing w:after="0" w:line="271" w:lineRule="exact"/>
        <w:rPr>
          <w:rFonts w:ascii="Arial Narrow" w:hAnsi="Arial Narrow"/>
          <w:w w:val="99"/>
          <w:sz w:val="24"/>
          <w:szCs w:val="24"/>
        </w:rPr>
      </w:pPr>
    </w:p>
    <w:p w14:paraId="1B8043C5" w14:textId="77777777" w:rsidR="00BB3A12" w:rsidRPr="000909CD" w:rsidRDefault="00BB3A12" w:rsidP="00BB3A12">
      <w:pPr>
        <w:widowControl w:val="0"/>
        <w:autoSpaceDE w:val="0"/>
        <w:autoSpaceDN w:val="0"/>
        <w:adjustRightInd w:val="0"/>
        <w:spacing w:after="0" w:line="275" w:lineRule="exact"/>
        <w:rPr>
          <w:rFonts w:ascii="Arial Narrow" w:hAnsi="Arial Narrow"/>
          <w:sz w:val="24"/>
          <w:szCs w:val="24"/>
        </w:rPr>
      </w:pPr>
      <w:r w:rsidRPr="000909CD">
        <w:rPr>
          <w:rFonts w:ascii="Arial Narrow" w:hAnsi="Arial Narrow"/>
          <w:sz w:val="24"/>
          <w:szCs w:val="24"/>
        </w:rPr>
        <w:t>Avant s</w:t>
      </w:r>
      <w:r w:rsidRPr="000909CD">
        <w:rPr>
          <w:rFonts w:ascii="Arial Narrow" w:hAnsi="Arial Narrow"/>
          <w:spacing w:val="-1"/>
          <w:sz w:val="24"/>
          <w:szCs w:val="24"/>
        </w:rPr>
        <w:t>i</w:t>
      </w:r>
      <w:r w:rsidRPr="000909CD">
        <w:rPr>
          <w:rFonts w:ascii="Arial Narrow" w:hAnsi="Arial Narrow"/>
          <w:sz w:val="24"/>
          <w:szCs w:val="24"/>
        </w:rPr>
        <w:t>gnature du marché</w:t>
      </w:r>
      <w:r w:rsidRPr="000909CD">
        <w:rPr>
          <w:rFonts w:ascii="Arial Narrow" w:hAnsi="Arial Narrow"/>
          <w:spacing w:val="-1"/>
          <w:sz w:val="24"/>
          <w:szCs w:val="24"/>
        </w:rPr>
        <w:t>,</w:t>
      </w:r>
      <w:r w:rsidRPr="000909CD">
        <w:rPr>
          <w:rFonts w:ascii="Arial Narrow" w:hAnsi="Arial Narrow"/>
          <w:sz w:val="24"/>
          <w:szCs w:val="24"/>
        </w:rPr>
        <w:t xml:space="preserve"> la prés</w:t>
      </w:r>
      <w:r w:rsidRPr="000909CD">
        <w:rPr>
          <w:rFonts w:ascii="Arial Narrow" w:hAnsi="Arial Narrow"/>
          <w:spacing w:val="-1"/>
          <w:sz w:val="24"/>
          <w:szCs w:val="24"/>
        </w:rPr>
        <w:t>e</w:t>
      </w:r>
      <w:r w:rsidRPr="000909CD">
        <w:rPr>
          <w:rFonts w:ascii="Arial Narrow" w:hAnsi="Arial Narrow"/>
          <w:sz w:val="24"/>
          <w:szCs w:val="24"/>
        </w:rPr>
        <w:t>nte soumissio</w:t>
      </w:r>
      <w:r w:rsidRPr="000909CD">
        <w:rPr>
          <w:rFonts w:ascii="Arial Narrow" w:hAnsi="Arial Narrow"/>
          <w:spacing w:val="-1"/>
          <w:sz w:val="24"/>
          <w:szCs w:val="24"/>
        </w:rPr>
        <w:t>n</w:t>
      </w:r>
      <w:r w:rsidRPr="000909CD">
        <w:rPr>
          <w:rFonts w:ascii="Arial Narrow" w:hAnsi="Arial Narrow"/>
          <w:sz w:val="24"/>
          <w:szCs w:val="24"/>
        </w:rPr>
        <w:t xml:space="preserve"> ac</w:t>
      </w:r>
      <w:r w:rsidRPr="000909CD">
        <w:rPr>
          <w:rFonts w:ascii="Arial Narrow" w:hAnsi="Arial Narrow"/>
          <w:spacing w:val="-1"/>
          <w:sz w:val="24"/>
          <w:szCs w:val="24"/>
        </w:rPr>
        <w:t>c</w:t>
      </w:r>
      <w:r w:rsidRPr="000909CD">
        <w:rPr>
          <w:rFonts w:ascii="Arial Narrow" w:hAnsi="Arial Narrow"/>
          <w:sz w:val="24"/>
          <w:szCs w:val="24"/>
        </w:rPr>
        <w:t>eptée par vou</w:t>
      </w:r>
      <w:r w:rsidRPr="000909CD">
        <w:rPr>
          <w:rFonts w:ascii="Arial Narrow" w:hAnsi="Arial Narrow"/>
          <w:spacing w:val="-1"/>
          <w:sz w:val="24"/>
          <w:szCs w:val="24"/>
        </w:rPr>
        <w:t>s</w:t>
      </w:r>
      <w:r w:rsidRPr="000909CD">
        <w:rPr>
          <w:rFonts w:ascii="Arial Narrow" w:hAnsi="Arial Narrow"/>
          <w:sz w:val="24"/>
          <w:szCs w:val="24"/>
        </w:rPr>
        <w:t xml:space="preserve"> va</w:t>
      </w:r>
      <w:r w:rsidRPr="000909CD">
        <w:rPr>
          <w:rFonts w:ascii="Arial Narrow" w:hAnsi="Arial Narrow"/>
          <w:spacing w:val="-1"/>
          <w:sz w:val="24"/>
          <w:szCs w:val="24"/>
        </w:rPr>
        <w:t>u</w:t>
      </w:r>
      <w:r w:rsidRPr="000909CD">
        <w:rPr>
          <w:rFonts w:ascii="Arial Narrow" w:hAnsi="Arial Narrow"/>
          <w:sz w:val="24"/>
          <w:szCs w:val="24"/>
        </w:rPr>
        <w:t>dra engagemen</w:t>
      </w:r>
      <w:r w:rsidRPr="000909CD">
        <w:rPr>
          <w:rFonts w:ascii="Arial Narrow" w:hAnsi="Arial Narrow"/>
          <w:spacing w:val="-1"/>
          <w:sz w:val="24"/>
          <w:szCs w:val="24"/>
        </w:rPr>
        <w:t>t</w:t>
      </w:r>
      <w:r w:rsidRPr="000909CD">
        <w:rPr>
          <w:rFonts w:ascii="Arial Narrow" w:hAnsi="Arial Narrow"/>
          <w:sz w:val="24"/>
          <w:szCs w:val="24"/>
        </w:rPr>
        <w:t xml:space="preserve"> entre nous.</w:t>
      </w:r>
    </w:p>
    <w:p w14:paraId="22B4A446" w14:textId="77777777" w:rsidR="00BB3A12" w:rsidRPr="000909CD" w:rsidRDefault="00BB3A12" w:rsidP="00BB3A12">
      <w:pPr>
        <w:widowControl w:val="0"/>
        <w:autoSpaceDE w:val="0"/>
        <w:autoSpaceDN w:val="0"/>
        <w:adjustRightInd w:val="0"/>
        <w:spacing w:after="0" w:line="275" w:lineRule="exact"/>
        <w:rPr>
          <w:rFonts w:ascii="Arial Narrow" w:hAnsi="Arial Narrow"/>
          <w:sz w:val="24"/>
          <w:szCs w:val="24"/>
        </w:rPr>
      </w:pPr>
    </w:p>
    <w:p w14:paraId="070EE4C1" w14:textId="77777777" w:rsidR="00BB3A12" w:rsidRPr="000909CD" w:rsidRDefault="00BB3A12" w:rsidP="00BB3A12">
      <w:pPr>
        <w:widowControl w:val="0"/>
        <w:autoSpaceDE w:val="0"/>
        <w:autoSpaceDN w:val="0"/>
        <w:adjustRightInd w:val="0"/>
        <w:spacing w:after="0" w:line="275" w:lineRule="exact"/>
        <w:rPr>
          <w:rFonts w:ascii="Arial Narrow" w:hAnsi="Arial Narrow"/>
          <w:sz w:val="24"/>
          <w:szCs w:val="24"/>
        </w:rPr>
      </w:pPr>
    </w:p>
    <w:p w14:paraId="616A72FD" w14:textId="77777777" w:rsidR="00BB3A12" w:rsidRPr="000909CD" w:rsidRDefault="00BB3A12" w:rsidP="00BB3A12">
      <w:pPr>
        <w:widowControl w:val="0"/>
        <w:autoSpaceDE w:val="0"/>
        <w:autoSpaceDN w:val="0"/>
        <w:adjustRightInd w:val="0"/>
        <w:spacing w:after="0" w:line="275" w:lineRule="exact"/>
        <w:rPr>
          <w:rFonts w:ascii="Arial Narrow" w:hAnsi="Arial Narrow"/>
          <w:w w:val="99"/>
          <w:sz w:val="24"/>
          <w:szCs w:val="24"/>
        </w:rPr>
      </w:pPr>
      <w:r w:rsidRPr="000909CD">
        <w:rPr>
          <w:rFonts w:ascii="Arial Narrow" w:hAnsi="Arial Narrow"/>
          <w:sz w:val="24"/>
          <w:szCs w:val="24"/>
        </w:rPr>
        <w:t>Fait à ………......</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w w:val="99"/>
          <w:sz w:val="24"/>
          <w:szCs w:val="24"/>
        </w:rPr>
        <w:t>……</w:t>
      </w:r>
      <w:r w:rsidRPr="000909CD">
        <w:rPr>
          <w:rFonts w:ascii="Arial Narrow" w:hAnsi="Arial Narrow"/>
          <w:spacing w:val="4"/>
          <w:w w:val="99"/>
          <w:sz w:val="24"/>
          <w:szCs w:val="24"/>
        </w:rPr>
        <w:t>…</w:t>
      </w:r>
      <w:r w:rsidRPr="000909CD">
        <w:rPr>
          <w:rFonts w:ascii="Arial Narrow" w:hAnsi="Arial Narrow"/>
          <w:spacing w:val="1"/>
          <w:sz w:val="24"/>
          <w:szCs w:val="24"/>
        </w:rPr>
        <w:t>.</w:t>
      </w:r>
      <w:r w:rsidRPr="000909CD">
        <w:rPr>
          <w:rFonts w:ascii="Arial Narrow" w:hAnsi="Arial Narrow"/>
          <w:spacing w:val="57"/>
          <w:sz w:val="24"/>
          <w:szCs w:val="24"/>
        </w:rPr>
        <w:t xml:space="preserve"> </w:t>
      </w:r>
      <w:r w:rsidRPr="000909CD">
        <w:rPr>
          <w:rFonts w:ascii="Arial Narrow" w:hAnsi="Arial Narrow"/>
          <w:sz w:val="24"/>
          <w:szCs w:val="24"/>
        </w:rPr>
        <w:t>L</w:t>
      </w:r>
      <w:r w:rsidRPr="000909CD">
        <w:rPr>
          <w:rFonts w:ascii="Arial Narrow" w:hAnsi="Arial Narrow"/>
          <w:spacing w:val="-2"/>
          <w:sz w:val="24"/>
          <w:szCs w:val="24"/>
        </w:rPr>
        <w:t>e</w:t>
      </w:r>
      <w:r w:rsidRPr="000909CD">
        <w:rPr>
          <w:rFonts w:ascii="Arial Narrow" w:hAnsi="Arial Narrow"/>
          <w:sz w:val="24"/>
          <w:szCs w:val="24"/>
        </w:rPr>
        <w:t xml:space="preserve"> ……</w:t>
      </w:r>
      <w:r w:rsidRPr="000909CD">
        <w:rPr>
          <w:rFonts w:ascii="Arial Narrow" w:hAnsi="Arial Narrow"/>
          <w:spacing w:val="-4"/>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w w:val="99"/>
          <w:sz w:val="24"/>
          <w:szCs w:val="24"/>
        </w:rPr>
        <w:t>……….</w:t>
      </w:r>
    </w:p>
    <w:p w14:paraId="4BCA3A90" w14:textId="77777777" w:rsidR="00BB3A12" w:rsidRPr="000909CD" w:rsidRDefault="00BB3A12" w:rsidP="00BB3A12">
      <w:pPr>
        <w:widowControl w:val="0"/>
        <w:autoSpaceDE w:val="0"/>
        <w:autoSpaceDN w:val="0"/>
        <w:adjustRightInd w:val="0"/>
        <w:spacing w:after="0" w:line="275" w:lineRule="exact"/>
        <w:rPr>
          <w:rFonts w:ascii="Arial Narrow" w:hAnsi="Arial Narrow"/>
          <w:sz w:val="24"/>
          <w:szCs w:val="24"/>
        </w:rPr>
      </w:pPr>
      <w:r w:rsidRPr="000909CD">
        <w:rPr>
          <w:rFonts w:ascii="Arial Narrow" w:hAnsi="Arial Narrow"/>
          <w:sz w:val="24"/>
          <w:szCs w:val="24"/>
        </w:rPr>
        <w:t>Signa</w:t>
      </w:r>
      <w:r w:rsidRPr="000909CD">
        <w:rPr>
          <w:rFonts w:ascii="Arial Narrow" w:hAnsi="Arial Narrow"/>
          <w:spacing w:val="-1"/>
          <w:sz w:val="24"/>
          <w:szCs w:val="24"/>
        </w:rPr>
        <w:t>t</w:t>
      </w:r>
      <w:r w:rsidRPr="000909CD">
        <w:rPr>
          <w:rFonts w:ascii="Arial Narrow" w:hAnsi="Arial Narrow"/>
          <w:sz w:val="24"/>
          <w:szCs w:val="24"/>
        </w:rPr>
        <w:t xml:space="preserve">ure de </w:t>
      </w:r>
    </w:p>
    <w:p w14:paraId="28357A4F" w14:textId="77777777" w:rsidR="00BB3A12" w:rsidRPr="000909CD" w:rsidRDefault="00BB3A12" w:rsidP="00BB3A12">
      <w:pPr>
        <w:widowControl w:val="0"/>
        <w:autoSpaceDE w:val="0"/>
        <w:autoSpaceDN w:val="0"/>
        <w:adjustRightInd w:val="0"/>
        <w:spacing w:after="0" w:line="275" w:lineRule="exact"/>
        <w:rPr>
          <w:rFonts w:ascii="Arial Narrow" w:hAnsi="Arial Narrow"/>
          <w:sz w:val="24"/>
          <w:szCs w:val="24"/>
        </w:rPr>
      </w:pPr>
      <w:r w:rsidRPr="000909CD">
        <w:rPr>
          <w:rFonts w:ascii="Arial Narrow" w:hAnsi="Arial Narrow"/>
          <w:sz w:val="24"/>
          <w:szCs w:val="24"/>
        </w:rPr>
        <w:t>En</w:t>
      </w:r>
      <w:r w:rsidRPr="000909CD">
        <w:rPr>
          <w:rFonts w:ascii="Arial Narrow" w:hAnsi="Arial Narrow"/>
          <w:spacing w:val="1"/>
          <w:sz w:val="24"/>
          <w:szCs w:val="24"/>
        </w:rPr>
        <w:t xml:space="preserve"> </w:t>
      </w:r>
      <w:r w:rsidRPr="000909CD">
        <w:rPr>
          <w:rFonts w:ascii="Arial Narrow" w:hAnsi="Arial Narrow"/>
          <w:sz w:val="24"/>
          <w:szCs w:val="24"/>
        </w:rPr>
        <w:t>qualité de</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5"/>
          <w:sz w:val="24"/>
          <w:szCs w:val="24"/>
        </w:rPr>
        <w:t xml:space="preserve"> </w:t>
      </w:r>
      <w:r w:rsidRPr="000909CD">
        <w:rPr>
          <w:rFonts w:ascii="Arial Narrow" w:hAnsi="Arial Narrow"/>
          <w:sz w:val="24"/>
          <w:szCs w:val="24"/>
        </w:rPr>
        <w:t>Dûment autorisé à signer les soumissions pour et au nom</w:t>
      </w:r>
      <w:r w:rsidRPr="000909CD">
        <w:rPr>
          <w:rFonts w:ascii="Arial Narrow" w:hAnsi="Arial Narrow"/>
          <w:spacing w:val="5"/>
          <w:sz w:val="24"/>
          <w:szCs w:val="24"/>
        </w:rPr>
        <w:t xml:space="preserve"> </w:t>
      </w:r>
      <w:r w:rsidRPr="000909CD">
        <w:rPr>
          <w:rFonts w:ascii="Arial Narrow" w:hAnsi="Arial Narrow"/>
          <w:sz w:val="24"/>
          <w:szCs w:val="24"/>
        </w:rPr>
        <w:t xml:space="preserve">de </w:t>
      </w:r>
    </w:p>
    <w:p w14:paraId="26A1F3EE" w14:textId="77777777" w:rsidR="00BB3A12" w:rsidRPr="000909CD" w:rsidRDefault="00BB3A12" w:rsidP="00BB3A12">
      <w:pPr>
        <w:widowControl w:val="0"/>
        <w:autoSpaceDE w:val="0"/>
        <w:autoSpaceDN w:val="0"/>
        <w:adjustRightInd w:val="0"/>
        <w:spacing w:after="0" w:line="275" w:lineRule="exact"/>
        <w:rPr>
          <w:rFonts w:ascii="Arial Narrow" w:hAnsi="Arial Narrow"/>
          <w:w w:val="99"/>
          <w:sz w:val="24"/>
          <w:szCs w:val="24"/>
        </w:rPr>
      </w:pPr>
      <w:r w:rsidRPr="000909CD">
        <w:rPr>
          <w:rFonts w:ascii="Arial Narrow" w:hAnsi="Arial Narrow"/>
          <w:sz w:val="24"/>
          <w:szCs w:val="24"/>
        </w:rPr>
        <w:t>(9</w:t>
      </w:r>
      <w:r w:rsidRPr="000909CD">
        <w:rPr>
          <w:rFonts w:ascii="Arial Narrow" w:hAnsi="Arial Narrow"/>
          <w:w w:val="99"/>
          <w:sz w:val="24"/>
          <w:szCs w:val="24"/>
        </w:rPr>
        <w:t>)</w:t>
      </w:r>
      <w:r w:rsidRPr="000909CD">
        <w:rPr>
          <w:rFonts w:ascii="Arial Narrow" w:hAnsi="Arial Narrow"/>
          <w:spacing w:val="5"/>
          <w:w w:val="99"/>
          <w:sz w:val="24"/>
          <w:szCs w:val="24"/>
        </w:rPr>
        <w:t xml:space="preserve"> </w:t>
      </w:r>
      <w:r w:rsidRPr="000909CD">
        <w:rPr>
          <w:rFonts w:ascii="Arial Narrow" w:hAnsi="Arial Narrow"/>
          <w:w w:val="99"/>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r w:rsidRPr="000909CD">
        <w:rPr>
          <w:rFonts w:ascii="Arial Narrow" w:hAnsi="Arial Narrow"/>
          <w:w w:val="99"/>
          <w:sz w:val="24"/>
          <w:szCs w:val="24"/>
        </w:rPr>
        <w:t>……….</w:t>
      </w:r>
    </w:p>
    <w:p w14:paraId="2E17B306" w14:textId="77777777" w:rsidR="00BB3A12" w:rsidRPr="000909CD" w:rsidRDefault="00BB3A12" w:rsidP="00BB3A12">
      <w:pPr>
        <w:widowControl w:val="0"/>
        <w:autoSpaceDE w:val="0"/>
        <w:autoSpaceDN w:val="0"/>
        <w:adjustRightInd w:val="0"/>
        <w:spacing w:after="0" w:line="275" w:lineRule="exact"/>
        <w:rPr>
          <w:rFonts w:ascii="Arial Narrow" w:hAnsi="Arial Narrow"/>
          <w:sz w:val="24"/>
          <w:szCs w:val="24"/>
        </w:rPr>
      </w:pPr>
      <w:r w:rsidRPr="000909CD">
        <w:rPr>
          <w:rFonts w:ascii="Arial Narrow" w:hAnsi="Arial Narrow"/>
          <w:sz w:val="24"/>
          <w:szCs w:val="24"/>
        </w:rPr>
        <w:t>(8) Supprimer la m</w:t>
      </w:r>
      <w:r w:rsidRPr="000909CD">
        <w:rPr>
          <w:rFonts w:ascii="Arial Narrow" w:hAnsi="Arial Narrow"/>
          <w:spacing w:val="-1"/>
          <w:sz w:val="24"/>
          <w:szCs w:val="24"/>
        </w:rPr>
        <w:t>e</w:t>
      </w:r>
      <w:r w:rsidRPr="000909CD">
        <w:rPr>
          <w:rFonts w:ascii="Arial Narrow" w:hAnsi="Arial Narrow"/>
          <w:sz w:val="24"/>
          <w:szCs w:val="24"/>
        </w:rPr>
        <w:t>ntion i</w:t>
      </w:r>
      <w:r w:rsidRPr="000909CD">
        <w:rPr>
          <w:rFonts w:ascii="Arial Narrow" w:hAnsi="Arial Narrow"/>
          <w:spacing w:val="-1"/>
          <w:sz w:val="24"/>
          <w:szCs w:val="24"/>
        </w:rPr>
        <w:t>n</w:t>
      </w:r>
      <w:r w:rsidRPr="000909CD">
        <w:rPr>
          <w:rFonts w:ascii="Arial Narrow" w:hAnsi="Arial Narrow"/>
          <w:sz w:val="24"/>
          <w:szCs w:val="24"/>
        </w:rPr>
        <w:t xml:space="preserve">utile </w:t>
      </w:r>
    </w:p>
    <w:p w14:paraId="5E3BC48B" w14:textId="77777777" w:rsidR="00BB3A12" w:rsidRPr="000909CD" w:rsidRDefault="00BB3A12" w:rsidP="00BB3A12">
      <w:pPr>
        <w:widowControl w:val="0"/>
        <w:autoSpaceDE w:val="0"/>
        <w:autoSpaceDN w:val="0"/>
        <w:adjustRightInd w:val="0"/>
        <w:spacing w:after="0" w:line="275" w:lineRule="exact"/>
        <w:rPr>
          <w:rFonts w:ascii="Arial Narrow" w:hAnsi="Arial Narrow"/>
          <w:sz w:val="24"/>
          <w:szCs w:val="24"/>
        </w:rPr>
      </w:pPr>
      <w:r w:rsidRPr="000909CD">
        <w:rPr>
          <w:rFonts w:ascii="Arial Narrow" w:hAnsi="Arial Narrow"/>
          <w:sz w:val="24"/>
          <w:szCs w:val="24"/>
        </w:rPr>
        <w:t>(9) Anne</w:t>
      </w:r>
      <w:r w:rsidRPr="000909CD">
        <w:rPr>
          <w:rFonts w:ascii="Arial Narrow" w:hAnsi="Arial Narrow"/>
          <w:spacing w:val="-1"/>
          <w:sz w:val="24"/>
          <w:szCs w:val="24"/>
        </w:rPr>
        <w:t>x</w:t>
      </w:r>
      <w:r w:rsidRPr="000909CD">
        <w:rPr>
          <w:rFonts w:ascii="Arial Narrow" w:hAnsi="Arial Narrow"/>
          <w:sz w:val="24"/>
          <w:szCs w:val="24"/>
        </w:rPr>
        <w:t>er la le</w:t>
      </w:r>
      <w:r w:rsidRPr="000909CD">
        <w:rPr>
          <w:rFonts w:ascii="Arial Narrow" w:hAnsi="Arial Narrow"/>
          <w:spacing w:val="-1"/>
          <w:sz w:val="24"/>
          <w:szCs w:val="24"/>
        </w:rPr>
        <w:t>t</w:t>
      </w:r>
      <w:r w:rsidRPr="000909CD">
        <w:rPr>
          <w:rFonts w:ascii="Arial Narrow" w:hAnsi="Arial Narrow"/>
          <w:sz w:val="24"/>
          <w:szCs w:val="24"/>
        </w:rPr>
        <w:t>tre de po</w:t>
      </w:r>
      <w:r w:rsidRPr="000909CD">
        <w:rPr>
          <w:rFonts w:ascii="Arial Narrow" w:hAnsi="Arial Narrow"/>
          <w:spacing w:val="-1"/>
          <w:sz w:val="24"/>
          <w:szCs w:val="24"/>
        </w:rPr>
        <w:t>u</w:t>
      </w:r>
      <w:r w:rsidRPr="000909CD">
        <w:rPr>
          <w:rFonts w:ascii="Arial Narrow" w:hAnsi="Arial Narrow"/>
          <w:sz w:val="24"/>
          <w:szCs w:val="24"/>
        </w:rPr>
        <w:t>voirs</w:t>
      </w:r>
    </w:p>
    <w:p w14:paraId="35F000C2" w14:textId="77777777" w:rsidR="00BB3A12" w:rsidRPr="000909CD" w:rsidRDefault="00BB3A12" w:rsidP="00BB3A12">
      <w:pPr>
        <w:widowControl w:val="0"/>
        <w:autoSpaceDE w:val="0"/>
        <w:autoSpaceDN w:val="0"/>
        <w:adjustRightInd w:val="0"/>
        <w:spacing w:after="0" w:line="275" w:lineRule="exact"/>
        <w:ind w:right="139" w:firstLine="56"/>
        <w:rPr>
          <w:rFonts w:ascii="Arial Narrow" w:hAnsi="Arial Narrow"/>
          <w:sz w:val="24"/>
          <w:szCs w:val="24"/>
        </w:rPr>
      </w:pPr>
    </w:p>
    <w:p w14:paraId="5359DA68" w14:textId="77777777" w:rsidR="00BB3A12" w:rsidRPr="000909CD" w:rsidRDefault="00BB3A12" w:rsidP="00BB3A12">
      <w:pPr>
        <w:widowControl w:val="0"/>
        <w:autoSpaceDE w:val="0"/>
        <w:autoSpaceDN w:val="0"/>
        <w:adjustRightInd w:val="0"/>
        <w:spacing w:after="0" w:line="275" w:lineRule="exact"/>
        <w:ind w:right="139"/>
        <w:rPr>
          <w:rFonts w:ascii="Arial Narrow" w:hAnsi="Arial Narrow"/>
          <w:sz w:val="24"/>
          <w:szCs w:val="24"/>
        </w:rPr>
      </w:pPr>
    </w:p>
    <w:p w14:paraId="391CB002" w14:textId="77777777" w:rsidR="00BB3A12" w:rsidRPr="000909CD" w:rsidRDefault="00BB3A12" w:rsidP="00BB3A12">
      <w:pPr>
        <w:widowControl w:val="0"/>
        <w:autoSpaceDE w:val="0"/>
        <w:autoSpaceDN w:val="0"/>
        <w:adjustRightInd w:val="0"/>
        <w:spacing w:line="264" w:lineRule="exact"/>
        <w:ind w:right="779" w:firstLine="4698"/>
        <w:rPr>
          <w:rFonts w:ascii="Arial Narrow" w:hAnsi="Arial Narrow"/>
          <w:sz w:val="24"/>
          <w:szCs w:val="24"/>
        </w:rPr>
        <w:sectPr w:rsidR="00BB3A12" w:rsidRPr="000909CD" w:rsidSect="00BB3A12">
          <w:pgSz w:w="11899" w:h="16819" w:code="9"/>
          <w:pgMar w:top="568" w:right="700" w:bottom="677" w:left="1132" w:header="720" w:footer="720" w:gutter="0"/>
          <w:cols w:space="720"/>
          <w:noEndnote/>
        </w:sectPr>
      </w:pPr>
    </w:p>
    <w:p w14:paraId="1C99099B" w14:textId="77777777" w:rsidR="00BB3A12" w:rsidRPr="000909CD" w:rsidRDefault="00BB3A12" w:rsidP="00BB3A12">
      <w:pPr>
        <w:widowControl w:val="0"/>
        <w:autoSpaceDE w:val="0"/>
        <w:autoSpaceDN w:val="0"/>
        <w:adjustRightInd w:val="0"/>
        <w:spacing w:after="0" w:line="240" w:lineRule="auto"/>
        <w:rPr>
          <w:rFonts w:ascii="Arial Narrow" w:hAnsi="Arial Narrow"/>
          <w:b/>
          <w:bCs/>
          <w:w w:val="86"/>
          <w:sz w:val="31"/>
          <w:szCs w:val="31"/>
        </w:rPr>
      </w:pPr>
      <w:r w:rsidRPr="000909CD">
        <w:rPr>
          <w:rFonts w:ascii="Arial Narrow" w:hAnsi="Arial Narrow"/>
          <w:b/>
          <w:bCs/>
          <w:noProof/>
          <w:sz w:val="31"/>
          <w:szCs w:val="31"/>
          <w:lang w:eastAsia="fr-FR"/>
        </w:rPr>
        <w:lastRenderedPageBreak/>
        <mc:AlternateContent>
          <mc:Choice Requires="wps">
            <w:drawing>
              <wp:anchor distT="0" distB="0" distL="114300" distR="114300" simplePos="0" relativeHeight="251741184" behindDoc="0" locked="0" layoutInCell="1" allowOverlap="1" wp14:anchorId="084A1AAD" wp14:editId="1DEE1AF1">
                <wp:simplePos x="0" y="0"/>
                <wp:positionH relativeFrom="column">
                  <wp:posOffset>-360837</wp:posOffset>
                </wp:positionH>
                <wp:positionV relativeFrom="paragraph">
                  <wp:posOffset>90794</wp:posOffset>
                </wp:positionV>
                <wp:extent cx="6594829" cy="380325"/>
                <wp:effectExtent l="0" t="0" r="15875" b="20320"/>
                <wp:wrapNone/>
                <wp:docPr id="1850" name="Rectangle 1850"/>
                <wp:cNvGraphicFramePr/>
                <a:graphic xmlns:a="http://schemas.openxmlformats.org/drawingml/2006/main">
                  <a:graphicData uri="http://schemas.microsoft.com/office/word/2010/wordprocessingShape">
                    <wps:wsp>
                      <wps:cNvSpPr/>
                      <wps:spPr>
                        <a:xfrm>
                          <a:off x="0" y="0"/>
                          <a:ext cx="6594829" cy="380325"/>
                        </a:xfrm>
                        <a:prstGeom prst="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05A21F4C" w14:textId="77777777" w:rsidR="002B4813" w:rsidRPr="0083348D" w:rsidRDefault="002B4813" w:rsidP="00BB3A12">
                            <w:pPr>
                              <w:widowControl w:val="0"/>
                              <w:autoSpaceDE w:val="0"/>
                              <w:autoSpaceDN w:val="0"/>
                              <w:adjustRightInd w:val="0"/>
                              <w:spacing w:after="0" w:line="240" w:lineRule="auto"/>
                              <w:rPr>
                                <w:rFonts w:ascii="Arial Narrow" w:hAnsi="Arial Narrow"/>
                                <w:b/>
                                <w:bCs/>
                                <w:color w:val="000000"/>
                                <w:w w:val="86"/>
                                <w:sz w:val="36"/>
                                <w:szCs w:val="31"/>
                              </w:rPr>
                            </w:pPr>
                            <w:r w:rsidRPr="0083348D">
                              <w:rPr>
                                <w:rFonts w:ascii="Arial Narrow" w:hAnsi="Arial Narrow"/>
                                <w:b/>
                                <w:bCs/>
                                <w:color w:val="000000"/>
                                <w:w w:val="86"/>
                                <w:sz w:val="36"/>
                                <w:szCs w:val="31"/>
                              </w:rPr>
                              <w:t>A</w:t>
                            </w:r>
                            <w:r w:rsidRPr="0083348D">
                              <w:rPr>
                                <w:rFonts w:ascii="Arial Narrow" w:hAnsi="Arial Narrow"/>
                                <w:b/>
                                <w:bCs/>
                                <w:color w:val="000000"/>
                                <w:spacing w:val="-9"/>
                                <w:w w:val="86"/>
                                <w:sz w:val="36"/>
                                <w:szCs w:val="31"/>
                              </w:rPr>
                              <w:t xml:space="preserve"> </w:t>
                            </w:r>
                            <w:r w:rsidRPr="0083348D">
                              <w:rPr>
                                <w:rFonts w:ascii="Arial Narrow" w:hAnsi="Arial Narrow"/>
                                <w:b/>
                                <w:bCs/>
                                <w:color w:val="000000"/>
                                <w:w w:val="86"/>
                                <w:sz w:val="36"/>
                                <w:szCs w:val="31"/>
                              </w:rPr>
                              <w:t>N</w:t>
                            </w:r>
                            <w:r w:rsidRPr="0083348D">
                              <w:rPr>
                                <w:rFonts w:ascii="Arial Narrow" w:hAnsi="Arial Narrow"/>
                                <w:b/>
                                <w:bCs/>
                                <w:color w:val="000000"/>
                                <w:spacing w:val="-9"/>
                                <w:w w:val="86"/>
                                <w:sz w:val="36"/>
                                <w:szCs w:val="31"/>
                              </w:rPr>
                              <w:t xml:space="preserve"> </w:t>
                            </w:r>
                            <w:r w:rsidRPr="0083348D">
                              <w:rPr>
                                <w:rFonts w:ascii="Arial Narrow" w:hAnsi="Arial Narrow"/>
                                <w:b/>
                                <w:bCs/>
                                <w:color w:val="000000"/>
                                <w:w w:val="86"/>
                                <w:sz w:val="36"/>
                                <w:szCs w:val="31"/>
                              </w:rPr>
                              <w:t>N</w:t>
                            </w:r>
                            <w:r>
                              <w:rPr>
                                <w:rFonts w:ascii="Arial Narrow" w:hAnsi="Arial Narrow"/>
                                <w:b/>
                                <w:bCs/>
                                <w:color w:val="000000"/>
                                <w:spacing w:val="-9"/>
                                <w:w w:val="86"/>
                                <w:sz w:val="36"/>
                                <w:szCs w:val="31"/>
                              </w:rPr>
                              <w:t xml:space="preserve"> </w:t>
                            </w:r>
                            <w:r w:rsidRPr="0083348D">
                              <w:rPr>
                                <w:rFonts w:ascii="Arial Narrow" w:hAnsi="Arial Narrow"/>
                                <w:b/>
                                <w:bCs/>
                                <w:color w:val="000000"/>
                                <w:w w:val="86"/>
                                <w:sz w:val="36"/>
                                <w:szCs w:val="31"/>
                              </w:rPr>
                              <w:t>E</w:t>
                            </w:r>
                            <w:r w:rsidRPr="0083348D">
                              <w:rPr>
                                <w:rFonts w:ascii="Arial Narrow" w:hAnsi="Arial Narrow"/>
                                <w:b/>
                                <w:bCs/>
                                <w:color w:val="000000"/>
                                <w:spacing w:val="-10"/>
                                <w:w w:val="86"/>
                                <w:sz w:val="36"/>
                                <w:szCs w:val="31"/>
                              </w:rPr>
                              <w:t xml:space="preserve"> </w:t>
                            </w:r>
                            <w:r w:rsidRPr="0083348D">
                              <w:rPr>
                                <w:rFonts w:ascii="Arial Narrow" w:hAnsi="Arial Narrow"/>
                                <w:b/>
                                <w:bCs/>
                                <w:color w:val="000000"/>
                                <w:w w:val="86"/>
                                <w:sz w:val="36"/>
                                <w:szCs w:val="31"/>
                              </w:rPr>
                              <w:t>X</w:t>
                            </w:r>
                            <w:r w:rsidRPr="0083348D">
                              <w:rPr>
                                <w:rFonts w:ascii="Arial Narrow" w:hAnsi="Arial Narrow"/>
                                <w:b/>
                                <w:bCs/>
                                <w:color w:val="000000"/>
                                <w:spacing w:val="-10"/>
                                <w:w w:val="86"/>
                                <w:sz w:val="36"/>
                                <w:szCs w:val="31"/>
                              </w:rPr>
                              <w:t xml:space="preserve"> </w:t>
                            </w:r>
                            <w:r w:rsidRPr="0083348D">
                              <w:rPr>
                                <w:rFonts w:ascii="Arial Narrow" w:hAnsi="Arial Narrow"/>
                                <w:b/>
                                <w:bCs/>
                                <w:color w:val="000000"/>
                                <w:w w:val="86"/>
                                <w:sz w:val="36"/>
                                <w:szCs w:val="31"/>
                              </w:rPr>
                              <w:t>E N</w:t>
                            </w:r>
                            <w:r w:rsidRPr="0083348D">
                              <w:rPr>
                                <w:rFonts w:ascii="Arial Narrow" w:hAnsi="Arial Narrow"/>
                                <w:b/>
                                <w:bCs/>
                                <w:color w:val="000000"/>
                                <w:spacing w:val="-10"/>
                                <w:w w:val="86"/>
                                <w:sz w:val="36"/>
                                <w:szCs w:val="31"/>
                              </w:rPr>
                              <w:t xml:space="preserve"> </w:t>
                            </w:r>
                            <w:r w:rsidRPr="0083348D">
                              <w:rPr>
                                <w:rFonts w:ascii="Arial Narrow" w:hAnsi="Arial Narrow"/>
                                <w:b/>
                                <w:bCs/>
                                <w:color w:val="000000"/>
                                <w:w w:val="86"/>
                                <w:sz w:val="36"/>
                                <w:szCs w:val="31"/>
                              </w:rPr>
                              <w:t>° 3 : M</w:t>
                            </w:r>
                            <w:r w:rsidRPr="0083348D">
                              <w:rPr>
                                <w:rFonts w:ascii="Arial Narrow" w:hAnsi="Arial Narrow"/>
                                <w:b/>
                                <w:bCs/>
                                <w:color w:val="000000"/>
                                <w:spacing w:val="-9"/>
                                <w:w w:val="86"/>
                                <w:sz w:val="36"/>
                                <w:szCs w:val="31"/>
                              </w:rPr>
                              <w:t xml:space="preserve"> </w:t>
                            </w:r>
                            <w:r w:rsidRPr="0083348D">
                              <w:rPr>
                                <w:rFonts w:ascii="Arial Narrow" w:hAnsi="Arial Narrow"/>
                                <w:b/>
                                <w:bCs/>
                                <w:color w:val="000000"/>
                                <w:w w:val="86"/>
                                <w:sz w:val="36"/>
                                <w:szCs w:val="31"/>
                              </w:rPr>
                              <w:t>O</w:t>
                            </w:r>
                            <w:r w:rsidRPr="0083348D">
                              <w:rPr>
                                <w:rFonts w:ascii="Arial Narrow" w:hAnsi="Arial Narrow"/>
                                <w:b/>
                                <w:bCs/>
                                <w:color w:val="000000"/>
                                <w:spacing w:val="-10"/>
                                <w:w w:val="86"/>
                                <w:sz w:val="36"/>
                                <w:szCs w:val="31"/>
                              </w:rPr>
                              <w:t xml:space="preserve"> </w:t>
                            </w:r>
                            <w:r w:rsidRPr="0083348D">
                              <w:rPr>
                                <w:rFonts w:ascii="Arial Narrow" w:hAnsi="Arial Narrow"/>
                                <w:b/>
                                <w:bCs/>
                                <w:color w:val="000000"/>
                                <w:w w:val="86"/>
                                <w:sz w:val="36"/>
                                <w:szCs w:val="31"/>
                              </w:rPr>
                              <w:t>D</w:t>
                            </w:r>
                            <w:r w:rsidRPr="0083348D">
                              <w:rPr>
                                <w:rFonts w:ascii="Arial Narrow" w:hAnsi="Arial Narrow"/>
                                <w:b/>
                                <w:bCs/>
                                <w:color w:val="000000"/>
                                <w:spacing w:val="-12"/>
                                <w:w w:val="86"/>
                                <w:sz w:val="36"/>
                                <w:szCs w:val="31"/>
                              </w:rPr>
                              <w:t xml:space="preserve"> </w:t>
                            </w:r>
                            <w:r w:rsidRPr="0083348D">
                              <w:rPr>
                                <w:rFonts w:ascii="Arial Narrow" w:hAnsi="Arial Narrow"/>
                                <w:b/>
                                <w:bCs/>
                                <w:color w:val="000000"/>
                                <w:w w:val="86"/>
                                <w:sz w:val="36"/>
                                <w:szCs w:val="31"/>
                              </w:rPr>
                              <w:t>E</w:t>
                            </w:r>
                            <w:r w:rsidRPr="0083348D">
                              <w:rPr>
                                <w:rFonts w:ascii="Arial Narrow" w:hAnsi="Arial Narrow"/>
                                <w:b/>
                                <w:bCs/>
                                <w:color w:val="000000"/>
                                <w:spacing w:val="-8"/>
                                <w:w w:val="86"/>
                                <w:sz w:val="36"/>
                                <w:szCs w:val="31"/>
                              </w:rPr>
                              <w:t xml:space="preserve"> </w:t>
                            </w:r>
                            <w:r w:rsidRPr="0083348D">
                              <w:rPr>
                                <w:rFonts w:ascii="Arial Narrow" w:hAnsi="Arial Narrow"/>
                                <w:b/>
                                <w:bCs/>
                                <w:color w:val="000000"/>
                                <w:w w:val="86"/>
                                <w:sz w:val="36"/>
                                <w:szCs w:val="31"/>
                              </w:rPr>
                              <w:t>L</w:t>
                            </w:r>
                            <w:r w:rsidRPr="0083348D">
                              <w:rPr>
                                <w:rFonts w:ascii="Arial Narrow" w:hAnsi="Arial Narrow"/>
                                <w:b/>
                                <w:bCs/>
                                <w:color w:val="000000"/>
                                <w:spacing w:val="-11"/>
                                <w:w w:val="86"/>
                                <w:sz w:val="36"/>
                                <w:szCs w:val="31"/>
                              </w:rPr>
                              <w:t xml:space="preserve"> </w:t>
                            </w:r>
                            <w:r w:rsidRPr="0083348D">
                              <w:rPr>
                                <w:rFonts w:ascii="Arial Narrow" w:hAnsi="Arial Narrow"/>
                                <w:b/>
                                <w:bCs/>
                                <w:color w:val="000000"/>
                                <w:w w:val="86"/>
                                <w:sz w:val="36"/>
                                <w:szCs w:val="31"/>
                              </w:rPr>
                              <w:t>E DE C</w:t>
                            </w:r>
                            <w:r w:rsidRPr="0083348D">
                              <w:rPr>
                                <w:rFonts w:ascii="Arial Narrow" w:hAnsi="Arial Narrow"/>
                                <w:b/>
                                <w:bCs/>
                                <w:color w:val="000000"/>
                                <w:spacing w:val="-10"/>
                                <w:w w:val="86"/>
                                <w:sz w:val="36"/>
                                <w:szCs w:val="31"/>
                              </w:rPr>
                              <w:t xml:space="preserve"> </w:t>
                            </w:r>
                            <w:r w:rsidRPr="0083348D">
                              <w:rPr>
                                <w:rFonts w:ascii="Arial Narrow" w:hAnsi="Arial Narrow"/>
                                <w:b/>
                                <w:bCs/>
                                <w:color w:val="000000"/>
                                <w:w w:val="86"/>
                                <w:sz w:val="36"/>
                                <w:szCs w:val="31"/>
                              </w:rPr>
                              <w:t>A</w:t>
                            </w:r>
                            <w:r w:rsidRPr="0083348D">
                              <w:rPr>
                                <w:rFonts w:ascii="Arial Narrow" w:hAnsi="Arial Narrow"/>
                                <w:b/>
                                <w:bCs/>
                                <w:color w:val="000000"/>
                                <w:spacing w:val="-10"/>
                                <w:w w:val="86"/>
                                <w:sz w:val="36"/>
                                <w:szCs w:val="31"/>
                              </w:rPr>
                              <w:t xml:space="preserve"> </w:t>
                            </w:r>
                            <w:r w:rsidRPr="0083348D">
                              <w:rPr>
                                <w:rFonts w:ascii="Arial Narrow" w:hAnsi="Arial Narrow"/>
                                <w:b/>
                                <w:bCs/>
                                <w:color w:val="000000"/>
                                <w:w w:val="86"/>
                                <w:sz w:val="36"/>
                                <w:szCs w:val="31"/>
                              </w:rPr>
                              <w:t>U</w:t>
                            </w:r>
                            <w:r w:rsidRPr="0083348D">
                              <w:rPr>
                                <w:rFonts w:ascii="Arial Narrow" w:hAnsi="Arial Narrow"/>
                                <w:b/>
                                <w:bCs/>
                                <w:color w:val="000000"/>
                                <w:spacing w:val="-10"/>
                                <w:w w:val="86"/>
                                <w:sz w:val="36"/>
                                <w:szCs w:val="31"/>
                              </w:rPr>
                              <w:t xml:space="preserve"> </w:t>
                            </w:r>
                            <w:r w:rsidRPr="0083348D">
                              <w:rPr>
                                <w:rFonts w:ascii="Arial Narrow" w:hAnsi="Arial Narrow"/>
                                <w:b/>
                                <w:bCs/>
                                <w:color w:val="000000"/>
                                <w:w w:val="86"/>
                                <w:sz w:val="36"/>
                                <w:szCs w:val="31"/>
                              </w:rPr>
                              <w:t>T</w:t>
                            </w:r>
                            <w:r w:rsidRPr="0083348D">
                              <w:rPr>
                                <w:rFonts w:ascii="Arial Narrow" w:hAnsi="Arial Narrow"/>
                                <w:b/>
                                <w:bCs/>
                                <w:color w:val="000000"/>
                                <w:spacing w:val="-11"/>
                                <w:w w:val="86"/>
                                <w:sz w:val="36"/>
                                <w:szCs w:val="31"/>
                              </w:rPr>
                              <w:t xml:space="preserve"> </w:t>
                            </w:r>
                            <w:r w:rsidRPr="0083348D">
                              <w:rPr>
                                <w:rFonts w:ascii="Arial Narrow" w:hAnsi="Arial Narrow"/>
                                <w:b/>
                                <w:bCs/>
                                <w:color w:val="000000"/>
                                <w:w w:val="86"/>
                                <w:sz w:val="36"/>
                                <w:szCs w:val="31"/>
                              </w:rPr>
                              <w:t>I</w:t>
                            </w:r>
                            <w:r w:rsidRPr="0083348D">
                              <w:rPr>
                                <w:rFonts w:ascii="Arial Narrow" w:hAnsi="Arial Narrow"/>
                                <w:b/>
                                <w:bCs/>
                                <w:color w:val="000000"/>
                                <w:spacing w:val="-9"/>
                                <w:w w:val="86"/>
                                <w:sz w:val="36"/>
                                <w:szCs w:val="31"/>
                              </w:rPr>
                              <w:t xml:space="preserve"> </w:t>
                            </w:r>
                            <w:r w:rsidRPr="0083348D">
                              <w:rPr>
                                <w:rFonts w:ascii="Arial Narrow" w:hAnsi="Arial Narrow"/>
                                <w:b/>
                                <w:bCs/>
                                <w:color w:val="000000"/>
                                <w:w w:val="86"/>
                                <w:sz w:val="36"/>
                                <w:szCs w:val="31"/>
                              </w:rPr>
                              <w:t>O</w:t>
                            </w:r>
                            <w:r w:rsidRPr="0083348D">
                              <w:rPr>
                                <w:rFonts w:ascii="Arial Narrow" w:hAnsi="Arial Narrow"/>
                                <w:b/>
                                <w:bCs/>
                                <w:color w:val="000000"/>
                                <w:spacing w:val="-10"/>
                                <w:w w:val="86"/>
                                <w:sz w:val="36"/>
                                <w:szCs w:val="31"/>
                              </w:rPr>
                              <w:t xml:space="preserve"> </w:t>
                            </w:r>
                            <w:r w:rsidRPr="0083348D">
                              <w:rPr>
                                <w:rFonts w:ascii="Arial Narrow" w:hAnsi="Arial Narrow"/>
                                <w:b/>
                                <w:bCs/>
                                <w:color w:val="000000"/>
                                <w:w w:val="86"/>
                                <w:sz w:val="36"/>
                                <w:szCs w:val="31"/>
                              </w:rPr>
                              <w:t>N</w:t>
                            </w:r>
                            <w:r w:rsidRPr="0083348D">
                              <w:rPr>
                                <w:rFonts w:ascii="Arial Narrow" w:hAnsi="Arial Narrow"/>
                                <w:b/>
                                <w:bCs/>
                                <w:color w:val="000000"/>
                                <w:spacing w:val="-7"/>
                                <w:w w:val="86"/>
                                <w:sz w:val="36"/>
                                <w:szCs w:val="31"/>
                              </w:rPr>
                              <w:t xml:space="preserve"> </w:t>
                            </w:r>
                            <w:r w:rsidRPr="0083348D">
                              <w:rPr>
                                <w:rFonts w:ascii="Arial Narrow" w:hAnsi="Arial Narrow"/>
                                <w:b/>
                                <w:bCs/>
                                <w:color w:val="000000"/>
                                <w:w w:val="86"/>
                                <w:sz w:val="36"/>
                                <w:szCs w:val="31"/>
                              </w:rPr>
                              <w:t>NE</w:t>
                            </w:r>
                            <w:r w:rsidRPr="0083348D">
                              <w:rPr>
                                <w:rFonts w:ascii="Arial Narrow" w:hAnsi="Arial Narrow"/>
                                <w:b/>
                                <w:bCs/>
                                <w:color w:val="000000"/>
                                <w:spacing w:val="-8"/>
                                <w:w w:val="86"/>
                                <w:sz w:val="36"/>
                                <w:szCs w:val="31"/>
                              </w:rPr>
                              <w:t xml:space="preserve"> </w:t>
                            </w:r>
                            <w:r w:rsidRPr="0083348D">
                              <w:rPr>
                                <w:rFonts w:ascii="Arial Narrow" w:hAnsi="Arial Narrow"/>
                                <w:b/>
                                <w:bCs/>
                                <w:color w:val="000000"/>
                                <w:w w:val="86"/>
                                <w:sz w:val="36"/>
                                <w:szCs w:val="31"/>
                              </w:rPr>
                              <w:t>M</w:t>
                            </w:r>
                            <w:r w:rsidRPr="0083348D">
                              <w:rPr>
                                <w:rFonts w:ascii="Arial Narrow" w:hAnsi="Arial Narrow"/>
                                <w:b/>
                                <w:bCs/>
                                <w:color w:val="000000"/>
                                <w:spacing w:val="-10"/>
                                <w:w w:val="86"/>
                                <w:sz w:val="36"/>
                                <w:szCs w:val="31"/>
                              </w:rPr>
                              <w:t xml:space="preserve"> </w:t>
                            </w:r>
                            <w:r w:rsidRPr="0083348D">
                              <w:rPr>
                                <w:rFonts w:ascii="Arial Narrow" w:hAnsi="Arial Narrow"/>
                                <w:b/>
                                <w:bCs/>
                                <w:color w:val="000000"/>
                                <w:w w:val="86"/>
                                <w:sz w:val="36"/>
                                <w:szCs w:val="31"/>
                              </w:rPr>
                              <w:t>E</w:t>
                            </w:r>
                            <w:r w:rsidRPr="0083348D">
                              <w:rPr>
                                <w:rFonts w:ascii="Arial Narrow" w:hAnsi="Arial Narrow"/>
                                <w:b/>
                                <w:bCs/>
                                <w:color w:val="000000"/>
                                <w:spacing w:val="-9"/>
                                <w:w w:val="86"/>
                                <w:sz w:val="36"/>
                                <w:szCs w:val="31"/>
                              </w:rPr>
                              <w:t xml:space="preserve"> </w:t>
                            </w:r>
                            <w:r w:rsidRPr="0083348D">
                              <w:rPr>
                                <w:rFonts w:ascii="Arial Narrow" w:hAnsi="Arial Narrow"/>
                                <w:b/>
                                <w:bCs/>
                                <w:color w:val="000000"/>
                                <w:w w:val="86"/>
                                <w:sz w:val="36"/>
                                <w:szCs w:val="31"/>
                              </w:rPr>
                              <w:t>NT DE S</w:t>
                            </w:r>
                            <w:r w:rsidRPr="0083348D">
                              <w:rPr>
                                <w:rFonts w:ascii="Arial Narrow" w:hAnsi="Arial Narrow"/>
                                <w:b/>
                                <w:bCs/>
                                <w:color w:val="000000"/>
                                <w:spacing w:val="-10"/>
                                <w:w w:val="86"/>
                                <w:sz w:val="36"/>
                                <w:szCs w:val="31"/>
                              </w:rPr>
                              <w:t xml:space="preserve"> </w:t>
                            </w:r>
                            <w:r w:rsidRPr="0083348D">
                              <w:rPr>
                                <w:rFonts w:ascii="Arial Narrow" w:hAnsi="Arial Narrow"/>
                                <w:b/>
                                <w:bCs/>
                                <w:color w:val="000000"/>
                                <w:w w:val="86"/>
                                <w:sz w:val="36"/>
                                <w:szCs w:val="31"/>
                              </w:rPr>
                              <w:t>O</w:t>
                            </w:r>
                            <w:r w:rsidRPr="0083348D">
                              <w:rPr>
                                <w:rFonts w:ascii="Arial Narrow" w:hAnsi="Arial Narrow"/>
                                <w:b/>
                                <w:bCs/>
                                <w:color w:val="000000"/>
                                <w:spacing w:val="-11"/>
                                <w:w w:val="86"/>
                                <w:sz w:val="36"/>
                                <w:szCs w:val="31"/>
                              </w:rPr>
                              <w:t xml:space="preserve"> </w:t>
                            </w:r>
                            <w:r w:rsidRPr="0083348D">
                              <w:rPr>
                                <w:rFonts w:ascii="Arial Narrow" w:hAnsi="Arial Narrow"/>
                                <w:b/>
                                <w:bCs/>
                                <w:color w:val="000000"/>
                                <w:w w:val="86"/>
                                <w:sz w:val="36"/>
                                <w:szCs w:val="31"/>
                              </w:rPr>
                              <w:t>U</w:t>
                            </w:r>
                            <w:r w:rsidRPr="0083348D">
                              <w:rPr>
                                <w:rFonts w:ascii="Arial Narrow" w:hAnsi="Arial Narrow"/>
                                <w:b/>
                                <w:bCs/>
                                <w:color w:val="000000"/>
                                <w:spacing w:val="-11"/>
                                <w:w w:val="86"/>
                                <w:sz w:val="36"/>
                                <w:szCs w:val="31"/>
                              </w:rPr>
                              <w:t xml:space="preserve"> </w:t>
                            </w:r>
                            <w:r w:rsidRPr="0083348D">
                              <w:rPr>
                                <w:rFonts w:ascii="Arial Narrow" w:hAnsi="Arial Narrow"/>
                                <w:b/>
                                <w:bCs/>
                                <w:color w:val="000000"/>
                                <w:w w:val="86"/>
                                <w:sz w:val="36"/>
                                <w:szCs w:val="31"/>
                              </w:rPr>
                              <w:t>M</w:t>
                            </w:r>
                            <w:r w:rsidRPr="0083348D">
                              <w:rPr>
                                <w:rFonts w:ascii="Arial Narrow" w:hAnsi="Arial Narrow"/>
                                <w:b/>
                                <w:bCs/>
                                <w:color w:val="000000"/>
                                <w:spacing w:val="-12"/>
                                <w:w w:val="86"/>
                                <w:sz w:val="36"/>
                                <w:szCs w:val="31"/>
                              </w:rPr>
                              <w:t xml:space="preserve"> </w:t>
                            </w:r>
                            <w:r w:rsidRPr="0083348D">
                              <w:rPr>
                                <w:rFonts w:ascii="Arial Narrow" w:hAnsi="Arial Narrow"/>
                                <w:b/>
                                <w:bCs/>
                                <w:color w:val="000000"/>
                                <w:w w:val="86"/>
                                <w:sz w:val="36"/>
                                <w:szCs w:val="31"/>
                              </w:rPr>
                              <w:t>I</w:t>
                            </w:r>
                            <w:r w:rsidRPr="0083348D">
                              <w:rPr>
                                <w:rFonts w:ascii="Arial Narrow" w:hAnsi="Arial Narrow"/>
                                <w:b/>
                                <w:bCs/>
                                <w:color w:val="000000"/>
                                <w:spacing w:val="-11"/>
                                <w:w w:val="86"/>
                                <w:sz w:val="36"/>
                                <w:szCs w:val="31"/>
                              </w:rPr>
                              <w:t xml:space="preserve"> </w:t>
                            </w:r>
                            <w:r w:rsidRPr="0083348D">
                              <w:rPr>
                                <w:rFonts w:ascii="Arial Narrow" w:hAnsi="Arial Narrow"/>
                                <w:b/>
                                <w:bCs/>
                                <w:color w:val="000000"/>
                                <w:w w:val="86"/>
                                <w:sz w:val="36"/>
                                <w:szCs w:val="31"/>
                              </w:rPr>
                              <w:t>S</w:t>
                            </w:r>
                            <w:r w:rsidRPr="0083348D">
                              <w:rPr>
                                <w:rFonts w:ascii="Arial Narrow" w:hAnsi="Arial Narrow"/>
                                <w:b/>
                                <w:bCs/>
                                <w:color w:val="000000"/>
                                <w:spacing w:val="-12"/>
                                <w:w w:val="86"/>
                                <w:sz w:val="36"/>
                                <w:szCs w:val="31"/>
                              </w:rPr>
                              <w:t xml:space="preserve"> </w:t>
                            </w:r>
                            <w:r w:rsidRPr="0083348D">
                              <w:rPr>
                                <w:rFonts w:ascii="Arial Narrow" w:hAnsi="Arial Narrow"/>
                                <w:b/>
                                <w:bCs/>
                                <w:color w:val="000000"/>
                                <w:w w:val="86"/>
                                <w:sz w:val="36"/>
                                <w:szCs w:val="31"/>
                              </w:rPr>
                              <w:t>S</w:t>
                            </w:r>
                            <w:r w:rsidRPr="0083348D">
                              <w:rPr>
                                <w:rFonts w:ascii="Arial Narrow" w:hAnsi="Arial Narrow"/>
                                <w:b/>
                                <w:bCs/>
                                <w:color w:val="000000"/>
                                <w:spacing w:val="-12"/>
                                <w:w w:val="86"/>
                                <w:sz w:val="36"/>
                                <w:szCs w:val="31"/>
                              </w:rPr>
                              <w:t xml:space="preserve"> </w:t>
                            </w:r>
                            <w:r w:rsidRPr="0083348D">
                              <w:rPr>
                                <w:rFonts w:ascii="Arial Narrow" w:hAnsi="Arial Narrow"/>
                                <w:b/>
                                <w:bCs/>
                                <w:color w:val="000000"/>
                                <w:w w:val="86"/>
                                <w:sz w:val="36"/>
                                <w:szCs w:val="31"/>
                              </w:rPr>
                              <w:t>I</w:t>
                            </w:r>
                            <w:r w:rsidRPr="0083348D">
                              <w:rPr>
                                <w:rFonts w:ascii="Arial Narrow" w:hAnsi="Arial Narrow"/>
                                <w:b/>
                                <w:bCs/>
                                <w:color w:val="000000"/>
                                <w:spacing w:val="-11"/>
                                <w:w w:val="86"/>
                                <w:sz w:val="36"/>
                                <w:szCs w:val="31"/>
                              </w:rPr>
                              <w:t xml:space="preserve"> </w:t>
                            </w:r>
                            <w:r w:rsidRPr="0083348D">
                              <w:rPr>
                                <w:rFonts w:ascii="Arial Narrow" w:hAnsi="Arial Narrow"/>
                                <w:b/>
                                <w:bCs/>
                                <w:color w:val="000000"/>
                                <w:w w:val="86"/>
                                <w:sz w:val="36"/>
                                <w:szCs w:val="31"/>
                              </w:rPr>
                              <w:t>O</w:t>
                            </w:r>
                            <w:r w:rsidRPr="0083348D">
                              <w:rPr>
                                <w:rFonts w:ascii="Arial Narrow" w:hAnsi="Arial Narrow"/>
                                <w:b/>
                                <w:bCs/>
                                <w:color w:val="000000"/>
                                <w:spacing w:val="-10"/>
                                <w:w w:val="86"/>
                                <w:sz w:val="36"/>
                                <w:szCs w:val="31"/>
                              </w:rPr>
                              <w:t xml:space="preserve"> </w:t>
                            </w:r>
                            <w:r w:rsidRPr="0083348D">
                              <w:rPr>
                                <w:rFonts w:ascii="Arial Narrow" w:hAnsi="Arial Narrow"/>
                                <w:b/>
                                <w:bCs/>
                                <w:color w:val="000000"/>
                                <w:w w:val="86"/>
                                <w:sz w:val="36"/>
                                <w:szCs w:val="31"/>
                              </w:rPr>
                              <w:t>N</w:t>
                            </w:r>
                          </w:p>
                          <w:p w14:paraId="379764CD" w14:textId="77777777" w:rsidR="002B4813" w:rsidRPr="0083348D" w:rsidRDefault="002B4813" w:rsidP="00BB3A12">
                            <w:pPr>
                              <w:jc w:val="center"/>
                              <w:rPr>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A1AAD" id="Rectangle 1850" o:spid="_x0000_s1033" style="position:absolute;margin-left:-28.4pt;margin-top:7.15pt;width:519.3pt;height:29.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" fillcolor="white [3201]" strokecolor="#0070c0" strokeweight="2pt">
                <v:textbox>
                  <w:txbxContent>
                    <w:p w14:paraId="05A21F4C" w14:textId="77777777" w:rsidR="002B4813" w:rsidRPr="0083348D" w:rsidRDefault="002B4813" w:rsidP="00BB3A12">
                      <w:pPr>
                        <w:widowControl w:val="0"/>
                        <w:autoSpaceDE w:val="0"/>
                        <w:autoSpaceDN w:val="0"/>
                        <w:adjustRightInd w:val="0"/>
                        <w:spacing w:after="0" w:line="240" w:lineRule="auto"/>
                        <w:rPr>
                          <w:rFonts w:ascii="Arial Narrow" w:hAnsi="Arial Narrow"/>
                          <w:b/>
                          <w:bCs/>
                          <w:color w:val="000000"/>
                          <w:w w:val="86"/>
                          <w:sz w:val="36"/>
                          <w:szCs w:val="31"/>
                        </w:rPr>
                      </w:pPr>
                      <w:r w:rsidRPr="0083348D">
                        <w:rPr>
                          <w:rFonts w:ascii="Arial Narrow" w:hAnsi="Arial Narrow"/>
                          <w:b/>
                          <w:bCs/>
                          <w:color w:val="000000"/>
                          <w:w w:val="86"/>
                          <w:sz w:val="36"/>
                          <w:szCs w:val="31"/>
                        </w:rPr>
                        <w:t>A</w:t>
                      </w:r>
                      <w:r w:rsidRPr="0083348D">
                        <w:rPr>
                          <w:rFonts w:ascii="Arial Narrow" w:hAnsi="Arial Narrow"/>
                          <w:b/>
                          <w:bCs/>
                          <w:color w:val="000000"/>
                          <w:spacing w:val="-9"/>
                          <w:w w:val="86"/>
                          <w:sz w:val="36"/>
                          <w:szCs w:val="31"/>
                        </w:rPr>
                        <w:t xml:space="preserve"> </w:t>
                      </w:r>
                      <w:r w:rsidRPr="0083348D">
                        <w:rPr>
                          <w:rFonts w:ascii="Arial Narrow" w:hAnsi="Arial Narrow"/>
                          <w:b/>
                          <w:bCs/>
                          <w:color w:val="000000"/>
                          <w:w w:val="86"/>
                          <w:sz w:val="36"/>
                          <w:szCs w:val="31"/>
                        </w:rPr>
                        <w:t>N</w:t>
                      </w:r>
                      <w:r w:rsidRPr="0083348D">
                        <w:rPr>
                          <w:rFonts w:ascii="Arial Narrow" w:hAnsi="Arial Narrow"/>
                          <w:b/>
                          <w:bCs/>
                          <w:color w:val="000000"/>
                          <w:spacing w:val="-9"/>
                          <w:w w:val="86"/>
                          <w:sz w:val="36"/>
                          <w:szCs w:val="31"/>
                        </w:rPr>
                        <w:t xml:space="preserve"> </w:t>
                      </w:r>
                      <w:r w:rsidRPr="0083348D">
                        <w:rPr>
                          <w:rFonts w:ascii="Arial Narrow" w:hAnsi="Arial Narrow"/>
                          <w:b/>
                          <w:bCs/>
                          <w:color w:val="000000"/>
                          <w:w w:val="86"/>
                          <w:sz w:val="36"/>
                          <w:szCs w:val="31"/>
                        </w:rPr>
                        <w:t>N</w:t>
                      </w:r>
                      <w:r>
                        <w:rPr>
                          <w:rFonts w:ascii="Arial Narrow" w:hAnsi="Arial Narrow"/>
                          <w:b/>
                          <w:bCs/>
                          <w:color w:val="000000"/>
                          <w:spacing w:val="-9"/>
                          <w:w w:val="86"/>
                          <w:sz w:val="36"/>
                          <w:szCs w:val="31"/>
                        </w:rPr>
                        <w:t xml:space="preserve"> </w:t>
                      </w:r>
                      <w:r w:rsidRPr="0083348D">
                        <w:rPr>
                          <w:rFonts w:ascii="Arial Narrow" w:hAnsi="Arial Narrow"/>
                          <w:b/>
                          <w:bCs/>
                          <w:color w:val="000000"/>
                          <w:w w:val="86"/>
                          <w:sz w:val="36"/>
                          <w:szCs w:val="31"/>
                        </w:rPr>
                        <w:t>E</w:t>
                      </w:r>
                      <w:r w:rsidRPr="0083348D">
                        <w:rPr>
                          <w:rFonts w:ascii="Arial Narrow" w:hAnsi="Arial Narrow"/>
                          <w:b/>
                          <w:bCs/>
                          <w:color w:val="000000"/>
                          <w:spacing w:val="-10"/>
                          <w:w w:val="86"/>
                          <w:sz w:val="36"/>
                          <w:szCs w:val="31"/>
                        </w:rPr>
                        <w:t xml:space="preserve"> </w:t>
                      </w:r>
                      <w:r w:rsidRPr="0083348D">
                        <w:rPr>
                          <w:rFonts w:ascii="Arial Narrow" w:hAnsi="Arial Narrow"/>
                          <w:b/>
                          <w:bCs/>
                          <w:color w:val="000000"/>
                          <w:w w:val="86"/>
                          <w:sz w:val="36"/>
                          <w:szCs w:val="31"/>
                        </w:rPr>
                        <w:t>X</w:t>
                      </w:r>
                      <w:r w:rsidRPr="0083348D">
                        <w:rPr>
                          <w:rFonts w:ascii="Arial Narrow" w:hAnsi="Arial Narrow"/>
                          <w:b/>
                          <w:bCs/>
                          <w:color w:val="000000"/>
                          <w:spacing w:val="-10"/>
                          <w:w w:val="86"/>
                          <w:sz w:val="36"/>
                          <w:szCs w:val="31"/>
                        </w:rPr>
                        <w:t xml:space="preserve"> </w:t>
                      </w:r>
                      <w:r w:rsidRPr="0083348D">
                        <w:rPr>
                          <w:rFonts w:ascii="Arial Narrow" w:hAnsi="Arial Narrow"/>
                          <w:b/>
                          <w:bCs/>
                          <w:color w:val="000000"/>
                          <w:w w:val="86"/>
                          <w:sz w:val="36"/>
                          <w:szCs w:val="31"/>
                        </w:rPr>
                        <w:t>E N</w:t>
                      </w:r>
                      <w:r w:rsidRPr="0083348D">
                        <w:rPr>
                          <w:rFonts w:ascii="Arial Narrow" w:hAnsi="Arial Narrow"/>
                          <w:b/>
                          <w:bCs/>
                          <w:color w:val="000000"/>
                          <w:spacing w:val="-10"/>
                          <w:w w:val="86"/>
                          <w:sz w:val="36"/>
                          <w:szCs w:val="31"/>
                        </w:rPr>
                        <w:t xml:space="preserve"> </w:t>
                      </w:r>
                      <w:r w:rsidRPr="0083348D">
                        <w:rPr>
                          <w:rFonts w:ascii="Arial Narrow" w:hAnsi="Arial Narrow"/>
                          <w:b/>
                          <w:bCs/>
                          <w:color w:val="000000"/>
                          <w:w w:val="86"/>
                          <w:sz w:val="36"/>
                          <w:szCs w:val="31"/>
                        </w:rPr>
                        <w:t>° 3 : M</w:t>
                      </w:r>
                      <w:r w:rsidRPr="0083348D">
                        <w:rPr>
                          <w:rFonts w:ascii="Arial Narrow" w:hAnsi="Arial Narrow"/>
                          <w:b/>
                          <w:bCs/>
                          <w:color w:val="000000"/>
                          <w:spacing w:val="-9"/>
                          <w:w w:val="86"/>
                          <w:sz w:val="36"/>
                          <w:szCs w:val="31"/>
                        </w:rPr>
                        <w:t xml:space="preserve"> </w:t>
                      </w:r>
                      <w:r w:rsidRPr="0083348D">
                        <w:rPr>
                          <w:rFonts w:ascii="Arial Narrow" w:hAnsi="Arial Narrow"/>
                          <w:b/>
                          <w:bCs/>
                          <w:color w:val="000000"/>
                          <w:w w:val="86"/>
                          <w:sz w:val="36"/>
                          <w:szCs w:val="31"/>
                        </w:rPr>
                        <w:t>O</w:t>
                      </w:r>
                      <w:r w:rsidRPr="0083348D">
                        <w:rPr>
                          <w:rFonts w:ascii="Arial Narrow" w:hAnsi="Arial Narrow"/>
                          <w:b/>
                          <w:bCs/>
                          <w:color w:val="000000"/>
                          <w:spacing w:val="-10"/>
                          <w:w w:val="86"/>
                          <w:sz w:val="36"/>
                          <w:szCs w:val="31"/>
                        </w:rPr>
                        <w:t xml:space="preserve"> </w:t>
                      </w:r>
                      <w:r w:rsidRPr="0083348D">
                        <w:rPr>
                          <w:rFonts w:ascii="Arial Narrow" w:hAnsi="Arial Narrow"/>
                          <w:b/>
                          <w:bCs/>
                          <w:color w:val="000000"/>
                          <w:w w:val="86"/>
                          <w:sz w:val="36"/>
                          <w:szCs w:val="31"/>
                        </w:rPr>
                        <w:t>D</w:t>
                      </w:r>
                      <w:r w:rsidRPr="0083348D">
                        <w:rPr>
                          <w:rFonts w:ascii="Arial Narrow" w:hAnsi="Arial Narrow"/>
                          <w:b/>
                          <w:bCs/>
                          <w:color w:val="000000"/>
                          <w:spacing w:val="-12"/>
                          <w:w w:val="86"/>
                          <w:sz w:val="36"/>
                          <w:szCs w:val="31"/>
                        </w:rPr>
                        <w:t xml:space="preserve"> </w:t>
                      </w:r>
                      <w:r w:rsidRPr="0083348D">
                        <w:rPr>
                          <w:rFonts w:ascii="Arial Narrow" w:hAnsi="Arial Narrow"/>
                          <w:b/>
                          <w:bCs/>
                          <w:color w:val="000000"/>
                          <w:w w:val="86"/>
                          <w:sz w:val="36"/>
                          <w:szCs w:val="31"/>
                        </w:rPr>
                        <w:t>E</w:t>
                      </w:r>
                      <w:r w:rsidRPr="0083348D">
                        <w:rPr>
                          <w:rFonts w:ascii="Arial Narrow" w:hAnsi="Arial Narrow"/>
                          <w:b/>
                          <w:bCs/>
                          <w:color w:val="000000"/>
                          <w:spacing w:val="-8"/>
                          <w:w w:val="86"/>
                          <w:sz w:val="36"/>
                          <w:szCs w:val="31"/>
                        </w:rPr>
                        <w:t xml:space="preserve"> </w:t>
                      </w:r>
                      <w:r w:rsidRPr="0083348D">
                        <w:rPr>
                          <w:rFonts w:ascii="Arial Narrow" w:hAnsi="Arial Narrow"/>
                          <w:b/>
                          <w:bCs/>
                          <w:color w:val="000000"/>
                          <w:w w:val="86"/>
                          <w:sz w:val="36"/>
                          <w:szCs w:val="31"/>
                        </w:rPr>
                        <w:t>L</w:t>
                      </w:r>
                      <w:r w:rsidRPr="0083348D">
                        <w:rPr>
                          <w:rFonts w:ascii="Arial Narrow" w:hAnsi="Arial Narrow"/>
                          <w:b/>
                          <w:bCs/>
                          <w:color w:val="000000"/>
                          <w:spacing w:val="-11"/>
                          <w:w w:val="86"/>
                          <w:sz w:val="36"/>
                          <w:szCs w:val="31"/>
                        </w:rPr>
                        <w:t xml:space="preserve"> </w:t>
                      </w:r>
                      <w:r w:rsidRPr="0083348D">
                        <w:rPr>
                          <w:rFonts w:ascii="Arial Narrow" w:hAnsi="Arial Narrow"/>
                          <w:b/>
                          <w:bCs/>
                          <w:color w:val="000000"/>
                          <w:w w:val="86"/>
                          <w:sz w:val="36"/>
                          <w:szCs w:val="31"/>
                        </w:rPr>
                        <w:t>E DE C</w:t>
                      </w:r>
                      <w:r w:rsidRPr="0083348D">
                        <w:rPr>
                          <w:rFonts w:ascii="Arial Narrow" w:hAnsi="Arial Narrow"/>
                          <w:b/>
                          <w:bCs/>
                          <w:color w:val="000000"/>
                          <w:spacing w:val="-10"/>
                          <w:w w:val="86"/>
                          <w:sz w:val="36"/>
                          <w:szCs w:val="31"/>
                        </w:rPr>
                        <w:t xml:space="preserve"> </w:t>
                      </w:r>
                      <w:r w:rsidRPr="0083348D">
                        <w:rPr>
                          <w:rFonts w:ascii="Arial Narrow" w:hAnsi="Arial Narrow"/>
                          <w:b/>
                          <w:bCs/>
                          <w:color w:val="000000"/>
                          <w:w w:val="86"/>
                          <w:sz w:val="36"/>
                          <w:szCs w:val="31"/>
                        </w:rPr>
                        <w:t>A</w:t>
                      </w:r>
                      <w:r w:rsidRPr="0083348D">
                        <w:rPr>
                          <w:rFonts w:ascii="Arial Narrow" w:hAnsi="Arial Narrow"/>
                          <w:b/>
                          <w:bCs/>
                          <w:color w:val="000000"/>
                          <w:spacing w:val="-10"/>
                          <w:w w:val="86"/>
                          <w:sz w:val="36"/>
                          <w:szCs w:val="31"/>
                        </w:rPr>
                        <w:t xml:space="preserve"> </w:t>
                      </w:r>
                      <w:r w:rsidRPr="0083348D">
                        <w:rPr>
                          <w:rFonts w:ascii="Arial Narrow" w:hAnsi="Arial Narrow"/>
                          <w:b/>
                          <w:bCs/>
                          <w:color w:val="000000"/>
                          <w:w w:val="86"/>
                          <w:sz w:val="36"/>
                          <w:szCs w:val="31"/>
                        </w:rPr>
                        <w:t>U</w:t>
                      </w:r>
                      <w:r w:rsidRPr="0083348D">
                        <w:rPr>
                          <w:rFonts w:ascii="Arial Narrow" w:hAnsi="Arial Narrow"/>
                          <w:b/>
                          <w:bCs/>
                          <w:color w:val="000000"/>
                          <w:spacing w:val="-10"/>
                          <w:w w:val="86"/>
                          <w:sz w:val="36"/>
                          <w:szCs w:val="31"/>
                        </w:rPr>
                        <w:t xml:space="preserve"> </w:t>
                      </w:r>
                      <w:r w:rsidRPr="0083348D">
                        <w:rPr>
                          <w:rFonts w:ascii="Arial Narrow" w:hAnsi="Arial Narrow"/>
                          <w:b/>
                          <w:bCs/>
                          <w:color w:val="000000"/>
                          <w:w w:val="86"/>
                          <w:sz w:val="36"/>
                          <w:szCs w:val="31"/>
                        </w:rPr>
                        <w:t>T</w:t>
                      </w:r>
                      <w:r w:rsidRPr="0083348D">
                        <w:rPr>
                          <w:rFonts w:ascii="Arial Narrow" w:hAnsi="Arial Narrow"/>
                          <w:b/>
                          <w:bCs/>
                          <w:color w:val="000000"/>
                          <w:spacing w:val="-11"/>
                          <w:w w:val="86"/>
                          <w:sz w:val="36"/>
                          <w:szCs w:val="31"/>
                        </w:rPr>
                        <w:t xml:space="preserve"> </w:t>
                      </w:r>
                      <w:r w:rsidRPr="0083348D">
                        <w:rPr>
                          <w:rFonts w:ascii="Arial Narrow" w:hAnsi="Arial Narrow"/>
                          <w:b/>
                          <w:bCs/>
                          <w:color w:val="000000"/>
                          <w:w w:val="86"/>
                          <w:sz w:val="36"/>
                          <w:szCs w:val="31"/>
                        </w:rPr>
                        <w:t>I</w:t>
                      </w:r>
                      <w:r w:rsidRPr="0083348D">
                        <w:rPr>
                          <w:rFonts w:ascii="Arial Narrow" w:hAnsi="Arial Narrow"/>
                          <w:b/>
                          <w:bCs/>
                          <w:color w:val="000000"/>
                          <w:spacing w:val="-9"/>
                          <w:w w:val="86"/>
                          <w:sz w:val="36"/>
                          <w:szCs w:val="31"/>
                        </w:rPr>
                        <w:t xml:space="preserve"> </w:t>
                      </w:r>
                      <w:r w:rsidRPr="0083348D">
                        <w:rPr>
                          <w:rFonts w:ascii="Arial Narrow" w:hAnsi="Arial Narrow"/>
                          <w:b/>
                          <w:bCs/>
                          <w:color w:val="000000"/>
                          <w:w w:val="86"/>
                          <w:sz w:val="36"/>
                          <w:szCs w:val="31"/>
                        </w:rPr>
                        <w:t>O</w:t>
                      </w:r>
                      <w:r w:rsidRPr="0083348D">
                        <w:rPr>
                          <w:rFonts w:ascii="Arial Narrow" w:hAnsi="Arial Narrow"/>
                          <w:b/>
                          <w:bCs/>
                          <w:color w:val="000000"/>
                          <w:spacing w:val="-10"/>
                          <w:w w:val="86"/>
                          <w:sz w:val="36"/>
                          <w:szCs w:val="31"/>
                        </w:rPr>
                        <w:t xml:space="preserve"> </w:t>
                      </w:r>
                      <w:r w:rsidRPr="0083348D">
                        <w:rPr>
                          <w:rFonts w:ascii="Arial Narrow" w:hAnsi="Arial Narrow"/>
                          <w:b/>
                          <w:bCs/>
                          <w:color w:val="000000"/>
                          <w:w w:val="86"/>
                          <w:sz w:val="36"/>
                          <w:szCs w:val="31"/>
                        </w:rPr>
                        <w:t>N</w:t>
                      </w:r>
                      <w:r w:rsidRPr="0083348D">
                        <w:rPr>
                          <w:rFonts w:ascii="Arial Narrow" w:hAnsi="Arial Narrow"/>
                          <w:b/>
                          <w:bCs/>
                          <w:color w:val="000000"/>
                          <w:spacing w:val="-7"/>
                          <w:w w:val="86"/>
                          <w:sz w:val="36"/>
                          <w:szCs w:val="31"/>
                        </w:rPr>
                        <w:t xml:space="preserve"> </w:t>
                      </w:r>
                      <w:r w:rsidRPr="0083348D">
                        <w:rPr>
                          <w:rFonts w:ascii="Arial Narrow" w:hAnsi="Arial Narrow"/>
                          <w:b/>
                          <w:bCs/>
                          <w:color w:val="000000"/>
                          <w:w w:val="86"/>
                          <w:sz w:val="36"/>
                          <w:szCs w:val="31"/>
                        </w:rPr>
                        <w:t>NE</w:t>
                      </w:r>
                      <w:r w:rsidRPr="0083348D">
                        <w:rPr>
                          <w:rFonts w:ascii="Arial Narrow" w:hAnsi="Arial Narrow"/>
                          <w:b/>
                          <w:bCs/>
                          <w:color w:val="000000"/>
                          <w:spacing w:val="-8"/>
                          <w:w w:val="86"/>
                          <w:sz w:val="36"/>
                          <w:szCs w:val="31"/>
                        </w:rPr>
                        <w:t xml:space="preserve"> </w:t>
                      </w:r>
                      <w:r w:rsidRPr="0083348D">
                        <w:rPr>
                          <w:rFonts w:ascii="Arial Narrow" w:hAnsi="Arial Narrow"/>
                          <w:b/>
                          <w:bCs/>
                          <w:color w:val="000000"/>
                          <w:w w:val="86"/>
                          <w:sz w:val="36"/>
                          <w:szCs w:val="31"/>
                        </w:rPr>
                        <w:t>M</w:t>
                      </w:r>
                      <w:r w:rsidRPr="0083348D">
                        <w:rPr>
                          <w:rFonts w:ascii="Arial Narrow" w:hAnsi="Arial Narrow"/>
                          <w:b/>
                          <w:bCs/>
                          <w:color w:val="000000"/>
                          <w:spacing w:val="-10"/>
                          <w:w w:val="86"/>
                          <w:sz w:val="36"/>
                          <w:szCs w:val="31"/>
                        </w:rPr>
                        <w:t xml:space="preserve"> </w:t>
                      </w:r>
                      <w:r w:rsidRPr="0083348D">
                        <w:rPr>
                          <w:rFonts w:ascii="Arial Narrow" w:hAnsi="Arial Narrow"/>
                          <w:b/>
                          <w:bCs/>
                          <w:color w:val="000000"/>
                          <w:w w:val="86"/>
                          <w:sz w:val="36"/>
                          <w:szCs w:val="31"/>
                        </w:rPr>
                        <w:t>E</w:t>
                      </w:r>
                      <w:r w:rsidRPr="0083348D">
                        <w:rPr>
                          <w:rFonts w:ascii="Arial Narrow" w:hAnsi="Arial Narrow"/>
                          <w:b/>
                          <w:bCs/>
                          <w:color w:val="000000"/>
                          <w:spacing w:val="-9"/>
                          <w:w w:val="86"/>
                          <w:sz w:val="36"/>
                          <w:szCs w:val="31"/>
                        </w:rPr>
                        <w:t xml:space="preserve"> </w:t>
                      </w:r>
                      <w:r w:rsidRPr="0083348D">
                        <w:rPr>
                          <w:rFonts w:ascii="Arial Narrow" w:hAnsi="Arial Narrow"/>
                          <w:b/>
                          <w:bCs/>
                          <w:color w:val="000000"/>
                          <w:w w:val="86"/>
                          <w:sz w:val="36"/>
                          <w:szCs w:val="31"/>
                        </w:rPr>
                        <w:t>NT DE S</w:t>
                      </w:r>
                      <w:r w:rsidRPr="0083348D">
                        <w:rPr>
                          <w:rFonts w:ascii="Arial Narrow" w:hAnsi="Arial Narrow"/>
                          <w:b/>
                          <w:bCs/>
                          <w:color w:val="000000"/>
                          <w:spacing w:val="-10"/>
                          <w:w w:val="86"/>
                          <w:sz w:val="36"/>
                          <w:szCs w:val="31"/>
                        </w:rPr>
                        <w:t xml:space="preserve"> </w:t>
                      </w:r>
                      <w:r w:rsidRPr="0083348D">
                        <w:rPr>
                          <w:rFonts w:ascii="Arial Narrow" w:hAnsi="Arial Narrow"/>
                          <w:b/>
                          <w:bCs/>
                          <w:color w:val="000000"/>
                          <w:w w:val="86"/>
                          <w:sz w:val="36"/>
                          <w:szCs w:val="31"/>
                        </w:rPr>
                        <w:t>O</w:t>
                      </w:r>
                      <w:r w:rsidRPr="0083348D">
                        <w:rPr>
                          <w:rFonts w:ascii="Arial Narrow" w:hAnsi="Arial Narrow"/>
                          <w:b/>
                          <w:bCs/>
                          <w:color w:val="000000"/>
                          <w:spacing w:val="-11"/>
                          <w:w w:val="86"/>
                          <w:sz w:val="36"/>
                          <w:szCs w:val="31"/>
                        </w:rPr>
                        <w:t xml:space="preserve"> </w:t>
                      </w:r>
                      <w:r w:rsidRPr="0083348D">
                        <w:rPr>
                          <w:rFonts w:ascii="Arial Narrow" w:hAnsi="Arial Narrow"/>
                          <w:b/>
                          <w:bCs/>
                          <w:color w:val="000000"/>
                          <w:w w:val="86"/>
                          <w:sz w:val="36"/>
                          <w:szCs w:val="31"/>
                        </w:rPr>
                        <w:t>U</w:t>
                      </w:r>
                      <w:r w:rsidRPr="0083348D">
                        <w:rPr>
                          <w:rFonts w:ascii="Arial Narrow" w:hAnsi="Arial Narrow"/>
                          <w:b/>
                          <w:bCs/>
                          <w:color w:val="000000"/>
                          <w:spacing w:val="-11"/>
                          <w:w w:val="86"/>
                          <w:sz w:val="36"/>
                          <w:szCs w:val="31"/>
                        </w:rPr>
                        <w:t xml:space="preserve"> </w:t>
                      </w:r>
                      <w:r w:rsidRPr="0083348D">
                        <w:rPr>
                          <w:rFonts w:ascii="Arial Narrow" w:hAnsi="Arial Narrow"/>
                          <w:b/>
                          <w:bCs/>
                          <w:color w:val="000000"/>
                          <w:w w:val="86"/>
                          <w:sz w:val="36"/>
                          <w:szCs w:val="31"/>
                        </w:rPr>
                        <w:t>M</w:t>
                      </w:r>
                      <w:r w:rsidRPr="0083348D">
                        <w:rPr>
                          <w:rFonts w:ascii="Arial Narrow" w:hAnsi="Arial Narrow"/>
                          <w:b/>
                          <w:bCs/>
                          <w:color w:val="000000"/>
                          <w:spacing w:val="-12"/>
                          <w:w w:val="86"/>
                          <w:sz w:val="36"/>
                          <w:szCs w:val="31"/>
                        </w:rPr>
                        <w:t xml:space="preserve"> </w:t>
                      </w:r>
                      <w:r w:rsidRPr="0083348D">
                        <w:rPr>
                          <w:rFonts w:ascii="Arial Narrow" w:hAnsi="Arial Narrow"/>
                          <w:b/>
                          <w:bCs/>
                          <w:color w:val="000000"/>
                          <w:w w:val="86"/>
                          <w:sz w:val="36"/>
                          <w:szCs w:val="31"/>
                        </w:rPr>
                        <w:t>I</w:t>
                      </w:r>
                      <w:r w:rsidRPr="0083348D">
                        <w:rPr>
                          <w:rFonts w:ascii="Arial Narrow" w:hAnsi="Arial Narrow"/>
                          <w:b/>
                          <w:bCs/>
                          <w:color w:val="000000"/>
                          <w:spacing w:val="-11"/>
                          <w:w w:val="86"/>
                          <w:sz w:val="36"/>
                          <w:szCs w:val="31"/>
                        </w:rPr>
                        <w:t xml:space="preserve"> </w:t>
                      </w:r>
                      <w:r w:rsidRPr="0083348D">
                        <w:rPr>
                          <w:rFonts w:ascii="Arial Narrow" w:hAnsi="Arial Narrow"/>
                          <w:b/>
                          <w:bCs/>
                          <w:color w:val="000000"/>
                          <w:w w:val="86"/>
                          <w:sz w:val="36"/>
                          <w:szCs w:val="31"/>
                        </w:rPr>
                        <w:t>S</w:t>
                      </w:r>
                      <w:r w:rsidRPr="0083348D">
                        <w:rPr>
                          <w:rFonts w:ascii="Arial Narrow" w:hAnsi="Arial Narrow"/>
                          <w:b/>
                          <w:bCs/>
                          <w:color w:val="000000"/>
                          <w:spacing w:val="-12"/>
                          <w:w w:val="86"/>
                          <w:sz w:val="36"/>
                          <w:szCs w:val="31"/>
                        </w:rPr>
                        <w:t xml:space="preserve"> </w:t>
                      </w:r>
                      <w:r w:rsidRPr="0083348D">
                        <w:rPr>
                          <w:rFonts w:ascii="Arial Narrow" w:hAnsi="Arial Narrow"/>
                          <w:b/>
                          <w:bCs/>
                          <w:color w:val="000000"/>
                          <w:w w:val="86"/>
                          <w:sz w:val="36"/>
                          <w:szCs w:val="31"/>
                        </w:rPr>
                        <w:t>S</w:t>
                      </w:r>
                      <w:r w:rsidRPr="0083348D">
                        <w:rPr>
                          <w:rFonts w:ascii="Arial Narrow" w:hAnsi="Arial Narrow"/>
                          <w:b/>
                          <w:bCs/>
                          <w:color w:val="000000"/>
                          <w:spacing w:val="-12"/>
                          <w:w w:val="86"/>
                          <w:sz w:val="36"/>
                          <w:szCs w:val="31"/>
                        </w:rPr>
                        <w:t xml:space="preserve"> </w:t>
                      </w:r>
                      <w:r w:rsidRPr="0083348D">
                        <w:rPr>
                          <w:rFonts w:ascii="Arial Narrow" w:hAnsi="Arial Narrow"/>
                          <w:b/>
                          <w:bCs/>
                          <w:color w:val="000000"/>
                          <w:w w:val="86"/>
                          <w:sz w:val="36"/>
                          <w:szCs w:val="31"/>
                        </w:rPr>
                        <w:t>I</w:t>
                      </w:r>
                      <w:r w:rsidRPr="0083348D">
                        <w:rPr>
                          <w:rFonts w:ascii="Arial Narrow" w:hAnsi="Arial Narrow"/>
                          <w:b/>
                          <w:bCs/>
                          <w:color w:val="000000"/>
                          <w:spacing w:val="-11"/>
                          <w:w w:val="86"/>
                          <w:sz w:val="36"/>
                          <w:szCs w:val="31"/>
                        </w:rPr>
                        <w:t xml:space="preserve"> </w:t>
                      </w:r>
                      <w:r w:rsidRPr="0083348D">
                        <w:rPr>
                          <w:rFonts w:ascii="Arial Narrow" w:hAnsi="Arial Narrow"/>
                          <w:b/>
                          <w:bCs/>
                          <w:color w:val="000000"/>
                          <w:w w:val="86"/>
                          <w:sz w:val="36"/>
                          <w:szCs w:val="31"/>
                        </w:rPr>
                        <w:t>O</w:t>
                      </w:r>
                      <w:r w:rsidRPr="0083348D">
                        <w:rPr>
                          <w:rFonts w:ascii="Arial Narrow" w:hAnsi="Arial Narrow"/>
                          <w:b/>
                          <w:bCs/>
                          <w:color w:val="000000"/>
                          <w:spacing w:val="-10"/>
                          <w:w w:val="86"/>
                          <w:sz w:val="36"/>
                          <w:szCs w:val="31"/>
                        </w:rPr>
                        <w:t xml:space="preserve"> </w:t>
                      </w:r>
                      <w:r w:rsidRPr="0083348D">
                        <w:rPr>
                          <w:rFonts w:ascii="Arial Narrow" w:hAnsi="Arial Narrow"/>
                          <w:b/>
                          <w:bCs/>
                          <w:color w:val="000000"/>
                          <w:w w:val="86"/>
                          <w:sz w:val="36"/>
                          <w:szCs w:val="31"/>
                        </w:rPr>
                        <w:t>N</w:t>
                      </w:r>
                    </w:p>
                    <w:p w14:paraId="379764CD" w14:textId="77777777" w:rsidR="002B4813" w:rsidRPr="0083348D" w:rsidRDefault="002B4813" w:rsidP="00BB3A12">
                      <w:pPr>
                        <w:jc w:val="center"/>
                        <w:rPr>
                          <w:sz w:val="28"/>
                        </w:rPr>
                      </w:pPr>
                    </w:p>
                  </w:txbxContent>
                </v:textbox>
              </v:rect>
            </w:pict>
          </mc:Fallback>
        </mc:AlternateContent>
      </w:r>
    </w:p>
    <w:p w14:paraId="361240B9" w14:textId="77777777" w:rsidR="00BB3A12" w:rsidRPr="000909CD" w:rsidRDefault="00BB3A12" w:rsidP="00BB3A12">
      <w:pPr>
        <w:widowControl w:val="0"/>
        <w:autoSpaceDE w:val="0"/>
        <w:autoSpaceDN w:val="0"/>
        <w:adjustRightInd w:val="0"/>
        <w:spacing w:after="0" w:line="240" w:lineRule="auto"/>
        <w:rPr>
          <w:rFonts w:ascii="Arial Narrow" w:hAnsi="Arial Narrow"/>
          <w:b/>
          <w:bCs/>
          <w:w w:val="86"/>
          <w:sz w:val="31"/>
          <w:szCs w:val="31"/>
        </w:rPr>
      </w:pPr>
    </w:p>
    <w:p w14:paraId="7549C2A2" w14:textId="77777777" w:rsidR="00BB3A12" w:rsidRPr="000909CD" w:rsidRDefault="00BB3A12" w:rsidP="00BB3A12">
      <w:pPr>
        <w:widowControl w:val="0"/>
        <w:autoSpaceDE w:val="0"/>
        <w:autoSpaceDN w:val="0"/>
        <w:adjustRightInd w:val="0"/>
        <w:spacing w:after="0" w:line="240" w:lineRule="auto"/>
        <w:rPr>
          <w:rFonts w:ascii="Arial Narrow" w:hAnsi="Arial Narrow"/>
          <w:b/>
          <w:bCs/>
          <w:sz w:val="31"/>
          <w:szCs w:val="31"/>
        </w:rPr>
      </w:pPr>
    </w:p>
    <w:p w14:paraId="29BCC15B" w14:textId="77777777" w:rsidR="00BB3A12" w:rsidRPr="000909CD" w:rsidRDefault="00BB3A12" w:rsidP="00BB3A12">
      <w:pPr>
        <w:widowControl w:val="0"/>
        <w:autoSpaceDE w:val="0"/>
        <w:autoSpaceDN w:val="0"/>
        <w:adjustRightInd w:val="0"/>
        <w:spacing w:after="0" w:line="240" w:lineRule="auto"/>
        <w:rPr>
          <w:rFonts w:ascii="Arial Narrow" w:hAnsi="Arial Narrow"/>
          <w:sz w:val="24"/>
          <w:szCs w:val="24"/>
        </w:rPr>
      </w:pPr>
      <w:r w:rsidRPr="000909CD">
        <w:rPr>
          <w:rFonts w:ascii="Arial Narrow" w:hAnsi="Arial Narrow"/>
        </w:rPr>
        <w:t>Organisme financier</w:t>
      </w:r>
      <w:r w:rsidRPr="000909CD">
        <w:rPr>
          <w:rFonts w:ascii="Arial Narrow" w:hAnsi="Arial Narrow"/>
          <w:spacing w:val="4"/>
        </w:rPr>
        <w:t xml:space="preserve"> </w:t>
      </w:r>
      <w:r w:rsidRPr="000909CD">
        <w:rPr>
          <w:rFonts w:ascii="Arial Narrow" w:hAnsi="Arial Narrow"/>
        </w:rPr>
        <w:t>:</w:t>
      </w:r>
      <w:r w:rsidRPr="000909CD">
        <w:rPr>
          <w:rFonts w:ascii="Arial Narrow" w:hAnsi="Arial Narrow"/>
          <w:sz w:val="24"/>
          <w:szCs w:val="24"/>
        </w:rPr>
        <w:t xml:space="preserve"> </w:t>
      </w:r>
    </w:p>
    <w:p w14:paraId="49528751" w14:textId="77777777" w:rsidR="00BB3A12" w:rsidRPr="000909CD" w:rsidRDefault="00BB3A12" w:rsidP="00BB3A12">
      <w:pPr>
        <w:widowControl w:val="0"/>
        <w:autoSpaceDE w:val="0"/>
        <w:autoSpaceDN w:val="0"/>
        <w:adjustRightInd w:val="0"/>
        <w:spacing w:after="0" w:line="240" w:lineRule="auto"/>
        <w:rPr>
          <w:rFonts w:ascii="Arial Narrow" w:hAnsi="Arial Narrow"/>
          <w:w w:val="98"/>
          <w:sz w:val="24"/>
          <w:szCs w:val="24"/>
        </w:rPr>
      </w:pPr>
      <w:r w:rsidRPr="000909CD">
        <w:rPr>
          <w:rFonts w:ascii="Arial Narrow" w:hAnsi="Arial Narrow"/>
        </w:rPr>
        <w:t>Référen</w:t>
      </w:r>
      <w:r w:rsidRPr="000909CD">
        <w:rPr>
          <w:rFonts w:ascii="Arial Narrow" w:hAnsi="Arial Narrow"/>
          <w:spacing w:val="1"/>
        </w:rPr>
        <w:t>c</w:t>
      </w:r>
      <w:r w:rsidRPr="000909CD">
        <w:rPr>
          <w:rFonts w:ascii="Arial Narrow" w:hAnsi="Arial Narrow"/>
        </w:rPr>
        <w:t>e</w:t>
      </w:r>
      <w:r w:rsidRPr="000909CD">
        <w:rPr>
          <w:rFonts w:ascii="Arial Narrow" w:hAnsi="Arial Narrow"/>
          <w:spacing w:val="5"/>
        </w:rPr>
        <w:t xml:space="preserve"> </w:t>
      </w:r>
      <w:r w:rsidRPr="000909CD">
        <w:rPr>
          <w:rFonts w:ascii="Arial Narrow" w:hAnsi="Arial Narrow"/>
        </w:rPr>
        <w:t>de</w:t>
      </w:r>
      <w:r w:rsidRPr="000909CD">
        <w:rPr>
          <w:rFonts w:ascii="Arial Narrow" w:hAnsi="Arial Narrow"/>
          <w:spacing w:val="7"/>
        </w:rPr>
        <w:t xml:space="preserve"> </w:t>
      </w:r>
      <w:r w:rsidRPr="000909CD">
        <w:rPr>
          <w:rFonts w:ascii="Arial Narrow" w:hAnsi="Arial Narrow"/>
        </w:rPr>
        <w:t>la</w:t>
      </w:r>
      <w:r w:rsidRPr="000909CD">
        <w:rPr>
          <w:rFonts w:ascii="Arial Narrow" w:hAnsi="Arial Narrow"/>
          <w:spacing w:val="7"/>
        </w:rPr>
        <w:t xml:space="preserve"> </w:t>
      </w:r>
      <w:r w:rsidRPr="000909CD">
        <w:rPr>
          <w:rFonts w:ascii="Arial Narrow" w:hAnsi="Arial Narrow"/>
        </w:rPr>
        <w:t>Caution</w:t>
      </w:r>
      <w:r w:rsidRPr="000909CD">
        <w:rPr>
          <w:rFonts w:ascii="Arial Narrow" w:hAnsi="Arial Narrow"/>
          <w:spacing w:val="8"/>
        </w:rPr>
        <w:t xml:space="preserve"> </w:t>
      </w:r>
      <w:r w:rsidRPr="000909CD">
        <w:rPr>
          <w:rFonts w:ascii="Arial Narrow" w:hAnsi="Arial Narrow"/>
        </w:rPr>
        <w:t>:</w:t>
      </w:r>
      <w:r w:rsidRPr="000909CD">
        <w:rPr>
          <w:rFonts w:ascii="Arial Narrow" w:hAnsi="Arial Narrow"/>
          <w:spacing w:val="7"/>
        </w:rPr>
        <w:t xml:space="preserve"> </w:t>
      </w:r>
      <w:r w:rsidRPr="000909CD">
        <w:rPr>
          <w:rFonts w:ascii="Arial Narrow" w:hAnsi="Arial Narrow"/>
        </w:rPr>
        <w:t>N</w:t>
      </w:r>
      <w:r w:rsidRPr="000909CD">
        <w:rPr>
          <w:rFonts w:ascii="Arial Narrow" w:hAnsi="Arial Narrow"/>
          <w:spacing w:val="1"/>
        </w:rPr>
        <w:t>°</w:t>
      </w:r>
      <w:r w:rsidRPr="000909CD">
        <w:rPr>
          <w:rFonts w:ascii="Arial Narrow" w:hAnsi="Arial Narrow"/>
          <w:spacing w:val="5"/>
        </w:rPr>
        <w:t xml:space="preserve"> </w:t>
      </w:r>
      <w:r w:rsidRPr="000909CD">
        <w:rPr>
          <w:rFonts w:ascii="Arial Narrow" w:hAnsi="Arial Narrow"/>
          <w:i/>
          <w:iCs/>
        </w:rPr>
        <w:t>……</w:t>
      </w:r>
      <w:r w:rsidRPr="000909CD">
        <w:rPr>
          <w:rFonts w:ascii="Arial Narrow" w:hAnsi="Arial Narrow"/>
          <w:i/>
          <w:iCs/>
          <w:spacing w:val="-1"/>
        </w:rPr>
        <w:t>………</w:t>
      </w:r>
      <w:r w:rsidRPr="000909CD">
        <w:rPr>
          <w:rFonts w:ascii="Arial Narrow" w:hAnsi="Arial Narrow"/>
          <w:i/>
          <w:iCs/>
        </w:rPr>
        <w:t>.................................</w:t>
      </w:r>
      <w:r w:rsidRPr="000909CD">
        <w:rPr>
          <w:rFonts w:ascii="Arial Narrow" w:hAnsi="Arial Narrow"/>
          <w:i/>
          <w:iCs/>
          <w:spacing w:val="1"/>
        </w:rPr>
        <w:t>.</w:t>
      </w:r>
      <w:r w:rsidRPr="000909CD">
        <w:rPr>
          <w:rFonts w:ascii="Arial Narrow" w:hAnsi="Arial Narrow"/>
          <w:i/>
          <w:iCs/>
        </w:rPr>
        <w:t>……</w:t>
      </w:r>
      <w:r w:rsidRPr="000909CD">
        <w:rPr>
          <w:rFonts w:ascii="Arial Narrow" w:hAnsi="Arial Narrow"/>
          <w:i/>
          <w:iCs/>
          <w:spacing w:val="-1"/>
        </w:rPr>
        <w:t>…</w:t>
      </w:r>
      <w:r w:rsidRPr="000909CD">
        <w:rPr>
          <w:rFonts w:ascii="Arial Narrow" w:hAnsi="Arial Narrow"/>
          <w:i/>
          <w:iCs/>
          <w:w w:val="98"/>
        </w:rPr>
        <w:t>.</w:t>
      </w:r>
      <w:r w:rsidRPr="000909CD">
        <w:rPr>
          <w:rFonts w:ascii="Arial Narrow" w:hAnsi="Arial Narrow"/>
          <w:w w:val="98"/>
          <w:sz w:val="24"/>
          <w:szCs w:val="24"/>
        </w:rPr>
        <w:t xml:space="preserve"> </w:t>
      </w:r>
    </w:p>
    <w:p w14:paraId="7E1DFE4C" w14:textId="77777777" w:rsidR="00BB3A12" w:rsidRPr="000909CD" w:rsidRDefault="00BB3A12" w:rsidP="00BB3A12">
      <w:pPr>
        <w:widowControl w:val="0"/>
        <w:autoSpaceDE w:val="0"/>
        <w:autoSpaceDN w:val="0"/>
        <w:adjustRightInd w:val="0"/>
        <w:spacing w:after="0" w:line="240" w:lineRule="auto"/>
        <w:rPr>
          <w:rFonts w:ascii="Arial Narrow" w:hAnsi="Arial Narrow"/>
        </w:rPr>
      </w:pPr>
    </w:p>
    <w:p w14:paraId="5FB19B93" w14:textId="77777777" w:rsidR="00BB3A12" w:rsidRPr="000909CD" w:rsidRDefault="00BB3A12" w:rsidP="00BB3A12">
      <w:pPr>
        <w:widowControl w:val="0"/>
        <w:autoSpaceDE w:val="0"/>
        <w:autoSpaceDN w:val="0"/>
        <w:adjustRightInd w:val="0"/>
        <w:spacing w:after="0" w:line="240" w:lineRule="auto"/>
        <w:rPr>
          <w:rFonts w:ascii="Arial Narrow" w:hAnsi="Arial Narrow"/>
        </w:rPr>
      </w:pPr>
      <w:r w:rsidRPr="000909CD">
        <w:rPr>
          <w:rFonts w:ascii="Arial Narrow" w:hAnsi="Arial Narrow"/>
        </w:rPr>
        <w:t xml:space="preserve">Adressée à </w:t>
      </w:r>
      <w:r w:rsidRPr="000909CD">
        <w:rPr>
          <w:rFonts w:ascii="Arial Narrow" w:hAnsi="Arial Narrow"/>
          <w:spacing w:val="-6"/>
        </w:rPr>
        <w:t>[</w:t>
      </w:r>
      <w:r w:rsidRPr="000909CD">
        <w:rPr>
          <w:rFonts w:ascii="Arial Narrow" w:hAnsi="Arial Narrow"/>
          <w:i/>
          <w:iCs/>
        </w:rPr>
        <w:t xml:space="preserve">indiquer </w:t>
      </w:r>
      <w:r w:rsidRPr="000909CD">
        <w:rPr>
          <w:rFonts w:ascii="Arial Narrow" w:hAnsi="Arial Narrow"/>
          <w:i/>
          <w:iCs/>
          <w:spacing w:val="-4"/>
        </w:rPr>
        <w:t>l</w:t>
      </w:r>
      <w:r w:rsidRPr="000909CD">
        <w:rPr>
          <w:rFonts w:ascii="Arial Narrow" w:hAnsi="Arial Narrow"/>
          <w:i/>
          <w:iCs/>
          <w:spacing w:val="-5"/>
        </w:rPr>
        <w:t>e</w:t>
      </w:r>
      <w:r w:rsidRPr="000909CD">
        <w:rPr>
          <w:rFonts w:ascii="Arial Narrow" w:hAnsi="Arial Narrow"/>
          <w:i/>
          <w:iCs/>
        </w:rPr>
        <w:t xml:space="preserve"> </w:t>
      </w:r>
      <w:r w:rsidRPr="000909CD">
        <w:rPr>
          <w:rFonts w:ascii="Arial Narrow" w:hAnsi="Arial Narrow"/>
          <w:i/>
          <w:iCs/>
          <w:spacing w:val="-6"/>
        </w:rPr>
        <w:t>M</w:t>
      </w:r>
      <w:r w:rsidRPr="000909CD">
        <w:rPr>
          <w:rFonts w:ascii="Arial Narrow" w:hAnsi="Arial Narrow"/>
          <w:i/>
          <w:iCs/>
          <w:spacing w:val="-7"/>
        </w:rPr>
        <w:t>aît</w:t>
      </w:r>
      <w:r w:rsidRPr="000909CD">
        <w:rPr>
          <w:rFonts w:ascii="Arial Narrow" w:hAnsi="Arial Narrow"/>
          <w:i/>
          <w:iCs/>
          <w:spacing w:val="-8"/>
        </w:rPr>
        <w:t>re</w:t>
      </w:r>
      <w:r w:rsidRPr="000909CD">
        <w:rPr>
          <w:rFonts w:ascii="Arial Narrow" w:hAnsi="Arial Narrow"/>
          <w:i/>
          <w:iCs/>
        </w:rPr>
        <w:t xml:space="preserve"> </w:t>
      </w:r>
      <w:r w:rsidRPr="000909CD">
        <w:rPr>
          <w:rFonts w:ascii="Arial Narrow" w:hAnsi="Arial Narrow"/>
          <w:i/>
          <w:iCs/>
          <w:spacing w:val="-6"/>
        </w:rPr>
        <w:t>d’O</w:t>
      </w:r>
      <w:r w:rsidRPr="000909CD">
        <w:rPr>
          <w:rFonts w:ascii="Arial Narrow" w:hAnsi="Arial Narrow"/>
          <w:i/>
          <w:iCs/>
          <w:spacing w:val="-7"/>
        </w:rPr>
        <w:t>uv</w:t>
      </w:r>
      <w:r w:rsidRPr="000909CD">
        <w:rPr>
          <w:rFonts w:ascii="Arial Narrow" w:hAnsi="Arial Narrow"/>
          <w:i/>
          <w:iCs/>
          <w:spacing w:val="-5"/>
        </w:rPr>
        <w:t>r</w:t>
      </w:r>
      <w:r w:rsidRPr="000909CD">
        <w:rPr>
          <w:rFonts w:ascii="Arial Narrow" w:hAnsi="Arial Narrow"/>
          <w:i/>
          <w:iCs/>
          <w:spacing w:val="-7"/>
        </w:rPr>
        <w:t>age</w:t>
      </w:r>
      <w:r w:rsidRPr="000909CD">
        <w:rPr>
          <w:rFonts w:ascii="Arial Narrow" w:hAnsi="Arial Narrow"/>
          <w:i/>
          <w:iCs/>
          <w:w w:val="96"/>
        </w:rPr>
        <w:t xml:space="preserve"> </w:t>
      </w:r>
      <w:r w:rsidRPr="000909CD">
        <w:rPr>
          <w:rFonts w:ascii="Arial Narrow" w:hAnsi="Arial Narrow"/>
          <w:i/>
          <w:iCs/>
          <w:w w:val="104"/>
          <w:sz w:val="19"/>
          <w:szCs w:val="19"/>
        </w:rPr>
        <w:t>o</w:t>
      </w:r>
      <w:r w:rsidRPr="000909CD">
        <w:rPr>
          <w:rFonts w:ascii="Arial Narrow" w:hAnsi="Arial Narrow"/>
          <w:i/>
          <w:iCs/>
          <w:spacing w:val="1"/>
          <w:w w:val="104"/>
          <w:sz w:val="19"/>
          <w:szCs w:val="19"/>
        </w:rPr>
        <w:t>u</w:t>
      </w:r>
      <w:r w:rsidRPr="000909CD">
        <w:rPr>
          <w:rFonts w:ascii="Arial Narrow" w:hAnsi="Arial Narrow"/>
          <w:i/>
          <w:iCs/>
          <w:spacing w:val="4"/>
          <w:w w:val="104"/>
          <w:sz w:val="19"/>
          <w:szCs w:val="19"/>
        </w:rPr>
        <w:t xml:space="preserve"> </w:t>
      </w:r>
      <w:r w:rsidRPr="000909CD">
        <w:rPr>
          <w:rFonts w:ascii="Arial Narrow" w:hAnsi="Arial Narrow"/>
          <w:i/>
          <w:iCs/>
          <w:w w:val="104"/>
          <w:sz w:val="19"/>
          <w:szCs w:val="19"/>
        </w:rPr>
        <w:t>le</w:t>
      </w:r>
      <w:r w:rsidRPr="000909CD">
        <w:rPr>
          <w:rFonts w:ascii="Arial Narrow" w:hAnsi="Arial Narrow"/>
          <w:i/>
          <w:iCs/>
          <w:spacing w:val="5"/>
          <w:w w:val="104"/>
          <w:sz w:val="19"/>
          <w:szCs w:val="19"/>
        </w:rPr>
        <w:t xml:space="preserve"> </w:t>
      </w:r>
      <w:r w:rsidRPr="000909CD">
        <w:rPr>
          <w:rFonts w:ascii="Arial Narrow" w:hAnsi="Arial Narrow"/>
          <w:i/>
          <w:iCs/>
          <w:spacing w:val="1"/>
          <w:w w:val="104"/>
          <w:sz w:val="19"/>
          <w:szCs w:val="19"/>
        </w:rPr>
        <w:t>M</w:t>
      </w:r>
      <w:r w:rsidRPr="000909CD">
        <w:rPr>
          <w:rFonts w:ascii="Arial Narrow" w:hAnsi="Arial Narrow"/>
          <w:i/>
          <w:iCs/>
          <w:w w:val="104"/>
          <w:sz w:val="19"/>
          <w:szCs w:val="19"/>
        </w:rPr>
        <w:t>aî</w:t>
      </w:r>
      <w:r w:rsidRPr="000909CD">
        <w:rPr>
          <w:rFonts w:ascii="Arial Narrow" w:hAnsi="Arial Narrow"/>
          <w:i/>
          <w:iCs/>
          <w:spacing w:val="1"/>
          <w:w w:val="104"/>
          <w:sz w:val="19"/>
          <w:szCs w:val="19"/>
        </w:rPr>
        <w:t>tr</w:t>
      </w:r>
      <w:r w:rsidRPr="000909CD">
        <w:rPr>
          <w:rFonts w:ascii="Arial Narrow" w:hAnsi="Arial Narrow"/>
          <w:i/>
          <w:iCs/>
          <w:w w:val="104"/>
          <w:sz w:val="19"/>
          <w:szCs w:val="19"/>
        </w:rPr>
        <w:t>e</w:t>
      </w:r>
      <w:r w:rsidRPr="000909CD">
        <w:rPr>
          <w:rFonts w:ascii="Arial Narrow" w:hAnsi="Arial Narrow"/>
          <w:i/>
          <w:iCs/>
          <w:spacing w:val="3"/>
          <w:w w:val="104"/>
          <w:sz w:val="19"/>
          <w:szCs w:val="19"/>
        </w:rPr>
        <w:t xml:space="preserve"> </w:t>
      </w:r>
      <w:r w:rsidRPr="000909CD">
        <w:rPr>
          <w:rFonts w:ascii="Arial Narrow" w:hAnsi="Arial Narrow"/>
          <w:i/>
          <w:iCs/>
          <w:spacing w:val="1"/>
          <w:w w:val="104"/>
          <w:sz w:val="19"/>
          <w:szCs w:val="19"/>
        </w:rPr>
        <w:t>d</w:t>
      </w:r>
      <w:r w:rsidRPr="000909CD">
        <w:rPr>
          <w:rFonts w:ascii="Arial Narrow" w:hAnsi="Arial Narrow"/>
          <w:i/>
          <w:iCs/>
          <w:spacing w:val="2"/>
          <w:w w:val="104"/>
          <w:sz w:val="19"/>
          <w:szCs w:val="19"/>
        </w:rPr>
        <w:t>’</w:t>
      </w:r>
      <w:r w:rsidRPr="000909CD">
        <w:rPr>
          <w:rFonts w:ascii="Arial Narrow" w:hAnsi="Arial Narrow"/>
          <w:i/>
          <w:iCs/>
          <w:w w:val="104"/>
          <w:sz w:val="19"/>
          <w:szCs w:val="19"/>
        </w:rPr>
        <w:t>Ouv</w:t>
      </w:r>
      <w:r w:rsidRPr="000909CD">
        <w:rPr>
          <w:rFonts w:ascii="Arial Narrow" w:hAnsi="Arial Narrow"/>
          <w:i/>
          <w:iCs/>
          <w:spacing w:val="1"/>
          <w:w w:val="104"/>
          <w:sz w:val="19"/>
          <w:szCs w:val="19"/>
        </w:rPr>
        <w:t>r</w:t>
      </w:r>
      <w:r w:rsidRPr="000909CD">
        <w:rPr>
          <w:rFonts w:ascii="Arial Narrow" w:hAnsi="Arial Narrow"/>
          <w:i/>
          <w:iCs/>
          <w:w w:val="104"/>
          <w:sz w:val="19"/>
          <w:szCs w:val="19"/>
        </w:rPr>
        <w:t>a</w:t>
      </w:r>
      <w:r w:rsidRPr="000909CD">
        <w:rPr>
          <w:rFonts w:ascii="Arial Narrow" w:hAnsi="Arial Narrow"/>
          <w:i/>
          <w:iCs/>
          <w:spacing w:val="3"/>
          <w:w w:val="104"/>
          <w:sz w:val="19"/>
          <w:szCs w:val="19"/>
        </w:rPr>
        <w:t>g</w:t>
      </w:r>
      <w:r w:rsidRPr="000909CD">
        <w:rPr>
          <w:rFonts w:ascii="Arial Narrow" w:hAnsi="Arial Narrow"/>
          <w:i/>
          <w:iCs/>
          <w:w w:val="104"/>
          <w:sz w:val="19"/>
          <w:szCs w:val="19"/>
        </w:rPr>
        <w:t>e</w:t>
      </w:r>
      <w:r w:rsidRPr="000909CD">
        <w:rPr>
          <w:rFonts w:ascii="Arial Narrow" w:hAnsi="Arial Narrow"/>
          <w:i/>
          <w:iCs/>
          <w:spacing w:val="3"/>
          <w:w w:val="104"/>
          <w:sz w:val="19"/>
          <w:szCs w:val="19"/>
        </w:rPr>
        <w:t xml:space="preserve"> </w:t>
      </w:r>
      <w:r w:rsidRPr="000909CD">
        <w:rPr>
          <w:rFonts w:ascii="Arial Narrow" w:hAnsi="Arial Narrow"/>
          <w:i/>
          <w:iCs/>
          <w:w w:val="104"/>
          <w:sz w:val="19"/>
          <w:szCs w:val="19"/>
        </w:rPr>
        <w:t>Délég</w:t>
      </w:r>
      <w:r w:rsidRPr="000909CD">
        <w:rPr>
          <w:rFonts w:ascii="Arial Narrow" w:hAnsi="Arial Narrow"/>
          <w:i/>
          <w:iCs/>
          <w:spacing w:val="1"/>
          <w:w w:val="104"/>
          <w:sz w:val="19"/>
          <w:szCs w:val="19"/>
        </w:rPr>
        <w:t>u</w:t>
      </w:r>
      <w:r w:rsidRPr="000909CD">
        <w:rPr>
          <w:rFonts w:ascii="Arial Narrow" w:hAnsi="Arial Narrow"/>
          <w:i/>
          <w:iCs/>
          <w:spacing w:val="3"/>
          <w:w w:val="104"/>
          <w:sz w:val="19"/>
          <w:szCs w:val="19"/>
        </w:rPr>
        <w:t>é</w:t>
      </w:r>
      <w:r w:rsidRPr="000909CD">
        <w:rPr>
          <w:rFonts w:ascii="Arial Narrow" w:hAnsi="Arial Narrow"/>
          <w:i/>
          <w:iCs/>
        </w:rPr>
        <w:t xml:space="preserve"> et son adresse] </w:t>
      </w:r>
      <w:r w:rsidRPr="000909CD">
        <w:rPr>
          <w:rFonts w:ascii="Arial Narrow" w:hAnsi="Arial Narrow"/>
          <w:i/>
          <w:iCs/>
          <w:spacing w:val="6"/>
        </w:rPr>
        <w:t>Ca</w:t>
      </w:r>
      <w:r w:rsidRPr="000909CD">
        <w:rPr>
          <w:rFonts w:ascii="Arial Narrow" w:hAnsi="Arial Narrow"/>
          <w:i/>
          <w:iCs/>
          <w:spacing w:val="7"/>
        </w:rPr>
        <w:t>me</w:t>
      </w:r>
      <w:r w:rsidRPr="000909CD">
        <w:rPr>
          <w:rFonts w:ascii="Arial Narrow" w:hAnsi="Arial Narrow"/>
          <w:i/>
          <w:iCs/>
          <w:spacing w:val="6"/>
        </w:rPr>
        <w:t>rou</w:t>
      </w:r>
      <w:r w:rsidRPr="000909CD">
        <w:rPr>
          <w:rFonts w:ascii="Arial Narrow" w:hAnsi="Arial Narrow"/>
          <w:i/>
          <w:iCs/>
          <w:spacing w:val="8"/>
        </w:rPr>
        <w:t>n</w:t>
      </w:r>
      <w:r w:rsidRPr="000909CD">
        <w:rPr>
          <w:rFonts w:ascii="Arial Narrow" w:hAnsi="Arial Narrow"/>
        </w:rPr>
        <w:t xml:space="preserve">, </w:t>
      </w:r>
      <w:r w:rsidRPr="000909CD">
        <w:rPr>
          <w:rFonts w:ascii="Arial Narrow" w:hAnsi="Arial Narrow"/>
          <w:spacing w:val="-4"/>
        </w:rPr>
        <w:t>ci</w:t>
      </w:r>
      <w:r w:rsidRPr="000909CD">
        <w:rPr>
          <w:rFonts w:ascii="Arial Narrow" w:hAnsi="Arial Narrow"/>
        </w:rPr>
        <w:t>-des</w:t>
      </w:r>
      <w:r w:rsidRPr="000909CD">
        <w:rPr>
          <w:rFonts w:ascii="Arial Narrow" w:hAnsi="Arial Narrow"/>
          <w:spacing w:val="-2"/>
        </w:rPr>
        <w:t>s</w:t>
      </w:r>
      <w:r w:rsidRPr="000909CD">
        <w:rPr>
          <w:rFonts w:ascii="Arial Narrow" w:hAnsi="Arial Narrow"/>
        </w:rPr>
        <w:t xml:space="preserve">ous </w:t>
      </w:r>
      <w:r w:rsidRPr="000909CD">
        <w:rPr>
          <w:rFonts w:ascii="Arial Narrow" w:hAnsi="Arial Narrow"/>
          <w:spacing w:val="-7"/>
        </w:rPr>
        <w:t>d</w:t>
      </w:r>
      <w:r w:rsidRPr="000909CD">
        <w:rPr>
          <w:rFonts w:ascii="Arial Narrow" w:hAnsi="Arial Narrow"/>
          <w:spacing w:val="-10"/>
        </w:rPr>
        <w:t>é</w:t>
      </w:r>
      <w:r w:rsidRPr="000909CD">
        <w:rPr>
          <w:rFonts w:ascii="Arial Narrow" w:hAnsi="Arial Narrow"/>
          <w:spacing w:val="-7"/>
        </w:rPr>
        <w:t>s</w:t>
      </w:r>
      <w:r w:rsidRPr="000909CD">
        <w:rPr>
          <w:rFonts w:ascii="Arial Narrow" w:hAnsi="Arial Narrow"/>
          <w:spacing w:val="-6"/>
        </w:rPr>
        <w:t>i</w:t>
      </w:r>
      <w:r w:rsidRPr="000909CD">
        <w:rPr>
          <w:rFonts w:ascii="Arial Narrow" w:hAnsi="Arial Narrow"/>
          <w:spacing w:val="-7"/>
        </w:rPr>
        <w:t>gné</w:t>
      </w:r>
      <w:r w:rsidRPr="000909CD">
        <w:rPr>
          <w:rFonts w:ascii="Arial Narrow" w:hAnsi="Arial Narrow"/>
          <w:spacing w:val="-1"/>
        </w:rPr>
        <w:t xml:space="preserve"> </w:t>
      </w:r>
      <w:r w:rsidRPr="000909CD">
        <w:rPr>
          <w:rFonts w:ascii="Arial Narrow" w:hAnsi="Arial Narrow"/>
          <w:spacing w:val="-9"/>
        </w:rPr>
        <w:t>«</w:t>
      </w:r>
      <w:r w:rsidRPr="000909CD">
        <w:rPr>
          <w:rFonts w:ascii="Arial Narrow" w:hAnsi="Arial Narrow"/>
        </w:rPr>
        <w:t xml:space="preserve"> </w:t>
      </w:r>
    </w:p>
    <w:p w14:paraId="3BAA3AE2" w14:textId="77777777" w:rsidR="00BB3A12" w:rsidRPr="000909CD" w:rsidRDefault="00131040" w:rsidP="00BB3A12">
      <w:pPr>
        <w:widowControl w:val="0"/>
        <w:autoSpaceDE w:val="0"/>
        <w:autoSpaceDN w:val="0"/>
        <w:adjustRightInd w:val="0"/>
        <w:spacing w:after="0" w:line="240" w:lineRule="auto"/>
        <w:rPr>
          <w:rFonts w:ascii="Arial Narrow" w:hAnsi="Arial Narrow"/>
          <w:sz w:val="24"/>
          <w:szCs w:val="24"/>
        </w:rPr>
      </w:pPr>
      <w:r w:rsidRPr="000909CD">
        <w:rPr>
          <w:rFonts w:ascii="Arial Narrow" w:hAnsi="Arial Narrow"/>
          <w:spacing w:val="-6"/>
        </w:rPr>
        <w:t>Le</w:t>
      </w:r>
      <w:r w:rsidR="00BB3A12" w:rsidRPr="000909CD">
        <w:rPr>
          <w:rFonts w:ascii="Arial Narrow" w:hAnsi="Arial Narrow"/>
        </w:rPr>
        <w:t xml:space="preserve"> </w:t>
      </w:r>
      <w:r w:rsidR="00BB3A12" w:rsidRPr="000909CD">
        <w:rPr>
          <w:rFonts w:ascii="Arial Narrow" w:hAnsi="Arial Narrow"/>
          <w:spacing w:val="-6"/>
        </w:rPr>
        <w:t>M</w:t>
      </w:r>
      <w:r w:rsidR="00BB3A12" w:rsidRPr="000909CD">
        <w:rPr>
          <w:rFonts w:ascii="Arial Narrow" w:hAnsi="Arial Narrow"/>
          <w:spacing w:val="-7"/>
        </w:rPr>
        <w:t>a</w:t>
      </w:r>
      <w:r w:rsidR="00BB3A12" w:rsidRPr="000909CD">
        <w:rPr>
          <w:rFonts w:ascii="Arial Narrow" w:hAnsi="Arial Narrow"/>
          <w:spacing w:val="-8"/>
        </w:rPr>
        <w:t>î</w:t>
      </w:r>
      <w:r w:rsidR="00BB3A12" w:rsidRPr="000909CD">
        <w:rPr>
          <w:rFonts w:ascii="Arial Narrow" w:hAnsi="Arial Narrow"/>
          <w:spacing w:val="-7"/>
        </w:rPr>
        <w:t>t</w:t>
      </w:r>
      <w:r w:rsidR="00BB3A12" w:rsidRPr="000909CD">
        <w:rPr>
          <w:rFonts w:ascii="Arial Narrow" w:hAnsi="Arial Narrow"/>
          <w:spacing w:val="-8"/>
        </w:rPr>
        <w:t>r</w:t>
      </w:r>
      <w:r w:rsidR="00BB3A12" w:rsidRPr="000909CD">
        <w:rPr>
          <w:rFonts w:ascii="Arial Narrow" w:hAnsi="Arial Narrow"/>
          <w:spacing w:val="-7"/>
        </w:rPr>
        <w:t>e</w:t>
      </w:r>
      <w:r w:rsidR="00BB3A12" w:rsidRPr="000909CD">
        <w:rPr>
          <w:rFonts w:ascii="Arial Narrow" w:hAnsi="Arial Narrow"/>
        </w:rPr>
        <w:t xml:space="preserve"> d’O</w:t>
      </w:r>
      <w:r w:rsidR="00BB3A12" w:rsidRPr="000909CD">
        <w:rPr>
          <w:rFonts w:ascii="Arial Narrow" w:hAnsi="Arial Narrow"/>
          <w:spacing w:val="-1"/>
        </w:rPr>
        <w:t>u</w:t>
      </w:r>
      <w:r w:rsidR="00BB3A12" w:rsidRPr="000909CD">
        <w:rPr>
          <w:rFonts w:ascii="Arial Narrow" w:hAnsi="Arial Narrow"/>
        </w:rPr>
        <w:t>vrage</w:t>
      </w:r>
      <w:r w:rsidR="00BB3A12" w:rsidRPr="000909CD">
        <w:rPr>
          <w:rFonts w:ascii="Arial Narrow" w:hAnsi="Arial Narrow"/>
          <w:spacing w:val="3"/>
        </w:rPr>
        <w:t xml:space="preserve"> </w:t>
      </w:r>
      <w:r w:rsidR="00BB3A12" w:rsidRPr="000909CD">
        <w:rPr>
          <w:rFonts w:ascii="Arial Narrow" w:hAnsi="Arial Narrow"/>
        </w:rPr>
        <w:t>»</w:t>
      </w:r>
      <w:r w:rsidR="00BB3A12" w:rsidRPr="000909CD">
        <w:rPr>
          <w:rFonts w:ascii="Arial Narrow" w:hAnsi="Arial Narrow"/>
          <w:sz w:val="24"/>
          <w:szCs w:val="24"/>
        </w:rPr>
        <w:t xml:space="preserve"> </w:t>
      </w:r>
    </w:p>
    <w:p w14:paraId="0CA1B9D6" w14:textId="77777777" w:rsidR="00BB3A12" w:rsidRPr="000909CD" w:rsidRDefault="00BB3A12" w:rsidP="00BB3A12">
      <w:pPr>
        <w:widowControl w:val="0"/>
        <w:autoSpaceDE w:val="0"/>
        <w:autoSpaceDN w:val="0"/>
        <w:adjustRightInd w:val="0"/>
        <w:spacing w:after="0" w:line="240" w:lineRule="auto"/>
        <w:rPr>
          <w:rFonts w:ascii="Arial Narrow" w:hAnsi="Arial Narrow"/>
        </w:rPr>
      </w:pPr>
    </w:p>
    <w:p w14:paraId="3362F007" w14:textId="77777777" w:rsidR="00BB3A12" w:rsidRPr="000909CD" w:rsidRDefault="00BB3A12" w:rsidP="00BB3A12">
      <w:pPr>
        <w:widowControl w:val="0"/>
        <w:autoSpaceDE w:val="0"/>
        <w:autoSpaceDN w:val="0"/>
        <w:adjustRightInd w:val="0"/>
        <w:spacing w:after="0" w:line="240" w:lineRule="auto"/>
        <w:rPr>
          <w:rFonts w:ascii="Arial Narrow" w:hAnsi="Arial Narrow"/>
        </w:rPr>
      </w:pPr>
      <w:r w:rsidRPr="000909CD">
        <w:rPr>
          <w:rFonts w:ascii="Arial Narrow" w:hAnsi="Arial Narrow"/>
          <w:sz w:val="24"/>
          <w:szCs w:val="24"/>
        </w:rPr>
        <w:t>Atte</w:t>
      </w:r>
      <w:r w:rsidRPr="000909CD">
        <w:rPr>
          <w:rFonts w:ascii="Arial Narrow" w:hAnsi="Arial Narrow"/>
          <w:spacing w:val="-1"/>
          <w:sz w:val="24"/>
          <w:szCs w:val="24"/>
        </w:rPr>
        <w:t>n</w:t>
      </w:r>
      <w:r w:rsidRPr="000909CD">
        <w:rPr>
          <w:rFonts w:ascii="Arial Narrow" w:hAnsi="Arial Narrow"/>
          <w:sz w:val="24"/>
          <w:szCs w:val="24"/>
        </w:rPr>
        <w:t>du q</w:t>
      </w:r>
      <w:r w:rsidRPr="000909CD">
        <w:rPr>
          <w:rFonts w:ascii="Arial Narrow" w:hAnsi="Arial Narrow"/>
          <w:spacing w:val="-1"/>
          <w:sz w:val="24"/>
          <w:szCs w:val="24"/>
        </w:rPr>
        <w:t>u</w:t>
      </w:r>
      <w:r w:rsidRPr="000909CD">
        <w:rPr>
          <w:rFonts w:ascii="Arial Narrow" w:hAnsi="Arial Narrow"/>
          <w:sz w:val="24"/>
          <w:szCs w:val="24"/>
        </w:rPr>
        <w:t>e le Pres</w:t>
      </w:r>
      <w:r w:rsidRPr="000909CD">
        <w:rPr>
          <w:rFonts w:ascii="Arial Narrow" w:hAnsi="Arial Narrow"/>
          <w:spacing w:val="-1"/>
          <w:sz w:val="24"/>
          <w:szCs w:val="24"/>
        </w:rPr>
        <w:t>t</w:t>
      </w:r>
      <w:r w:rsidRPr="000909CD">
        <w:rPr>
          <w:rFonts w:ascii="Arial Narrow" w:hAnsi="Arial Narrow"/>
          <w:sz w:val="24"/>
          <w:szCs w:val="24"/>
        </w:rPr>
        <w:t>atai</w:t>
      </w:r>
      <w:r w:rsidRPr="000909CD">
        <w:rPr>
          <w:rFonts w:ascii="Arial Narrow" w:hAnsi="Arial Narrow"/>
          <w:spacing w:val="-1"/>
          <w:sz w:val="24"/>
          <w:szCs w:val="24"/>
        </w:rPr>
        <w:t>r</w:t>
      </w:r>
      <w:r w:rsidRPr="000909CD">
        <w:rPr>
          <w:rFonts w:ascii="Arial Narrow" w:hAnsi="Arial Narrow"/>
          <w:sz w:val="24"/>
          <w:szCs w:val="24"/>
        </w:rPr>
        <w:t xml:space="preserve">e </w:t>
      </w:r>
      <w:r w:rsidRPr="000909CD">
        <w:rPr>
          <w:rFonts w:ascii="Arial Narrow" w:hAnsi="Arial Narrow"/>
          <w:spacing w:val="-3"/>
          <w:sz w:val="24"/>
          <w:szCs w:val="24"/>
        </w:rPr>
        <w:t>…</w:t>
      </w:r>
      <w:r w:rsidRPr="000909CD">
        <w:rPr>
          <w:rFonts w:ascii="Arial Narrow" w:hAnsi="Arial Narrow"/>
          <w:sz w:val="12"/>
          <w:szCs w:val="12"/>
        </w:rPr>
        <w:t>…………................</w:t>
      </w:r>
      <w:r w:rsidRPr="000909CD">
        <w:rPr>
          <w:rFonts w:ascii="Arial Narrow" w:hAnsi="Arial Narrow"/>
          <w:spacing w:val="-1"/>
          <w:sz w:val="12"/>
          <w:szCs w:val="12"/>
        </w:rPr>
        <w:t>..</w:t>
      </w:r>
      <w:r w:rsidRPr="000909CD">
        <w:rPr>
          <w:rFonts w:ascii="Arial Narrow" w:hAnsi="Arial Narrow"/>
          <w:sz w:val="12"/>
          <w:szCs w:val="12"/>
        </w:rPr>
        <w:t>.</w:t>
      </w:r>
      <w:r w:rsidRPr="000909CD">
        <w:rPr>
          <w:rFonts w:ascii="Arial Narrow" w:hAnsi="Arial Narrow"/>
          <w:spacing w:val="-1"/>
          <w:sz w:val="12"/>
          <w:szCs w:val="12"/>
        </w:rPr>
        <w:t>.</w:t>
      </w:r>
      <w:r w:rsidRPr="000909CD">
        <w:rPr>
          <w:rFonts w:ascii="Arial Narrow" w:hAnsi="Arial Narrow"/>
          <w:sz w:val="12"/>
          <w:szCs w:val="12"/>
        </w:rPr>
        <w:t>.</w:t>
      </w:r>
      <w:r w:rsidRPr="000909CD">
        <w:rPr>
          <w:rFonts w:ascii="Arial Narrow" w:hAnsi="Arial Narrow"/>
          <w:spacing w:val="-1"/>
          <w:sz w:val="12"/>
          <w:szCs w:val="12"/>
        </w:rPr>
        <w:t>..</w:t>
      </w:r>
      <w:r w:rsidRPr="000909CD">
        <w:rPr>
          <w:rFonts w:ascii="Arial Narrow" w:hAnsi="Arial Narrow"/>
          <w:sz w:val="12"/>
          <w:szCs w:val="12"/>
        </w:rPr>
        <w:t>.</w:t>
      </w:r>
      <w:r w:rsidRPr="000909CD">
        <w:rPr>
          <w:rFonts w:ascii="Arial Narrow" w:hAnsi="Arial Narrow"/>
          <w:spacing w:val="-1"/>
          <w:sz w:val="12"/>
          <w:szCs w:val="12"/>
        </w:rPr>
        <w:t>..</w:t>
      </w:r>
      <w:r w:rsidRPr="000909CD">
        <w:rPr>
          <w:rFonts w:ascii="Arial Narrow" w:hAnsi="Arial Narrow"/>
          <w:sz w:val="12"/>
          <w:szCs w:val="12"/>
        </w:rPr>
        <w:t>……</w:t>
      </w:r>
      <w:r w:rsidRPr="000909CD">
        <w:rPr>
          <w:rFonts w:ascii="Arial Narrow" w:hAnsi="Arial Narrow"/>
          <w:spacing w:val="1"/>
          <w:sz w:val="12"/>
          <w:szCs w:val="12"/>
        </w:rPr>
        <w:t>…</w:t>
      </w:r>
      <w:r w:rsidRPr="000909CD">
        <w:rPr>
          <w:rFonts w:ascii="Arial Narrow" w:hAnsi="Arial Narrow"/>
          <w:sz w:val="12"/>
          <w:szCs w:val="12"/>
        </w:rPr>
        <w:t>,</w:t>
      </w:r>
      <w:r w:rsidRPr="000909CD">
        <w:rPr>
          <w:rFonts w:ascii="Arial Narrow" w:hAnsi="Arial Narrow"/>
          <w:sz w:val="24"/>
          <w:szCs w:val="24"/>
        </w:rPr>
        <w:t xml:space="preserve"> ci-dessous désignée « le soumissionnaire », </w:t>
      </w:r>
      <w:r w:rsidRPr="000909CD">
        <w:rPr>
          <w:rFonts w:ascii="Arial Narrow" w:hAnsi="Arial Narrow"/>
        </w:rPr>
        <w:t xml:space="preserve">a soumis son </w:t>
      </w:r>
      <w:r w:rsidRPr="000909CD">
        <w:rPr>
          <w:rFonts w:ascii="Arial Narrow" w:hAnsi="Arial Narrow"/>
          <w:spacing w:val="-10"/>
        </w:rPr>
        <w:t>o</w:t>
      </w:r>
      <w:r w:rsidRPr="000909CD">
        <w:rPr>
          <w:rFonts w:ascii="Arial Narrow" w:hAnsi="Arial Narrow"/>
          <w:spacing w:val="-14"/>
        </w:rPr>
        <w:t>f</w:t>
      </w:r>
      <w:r w:rsidRPr="000909CD">
        <w:rPr>
          <w:rFonts w:ascii="Arial Narrow" w:hAnsi="Arial Narrow"/>
          <w:spacing w:val="-11"/>
        </w:rPr>
        <w:t>f</w:t>
      </w:r>
      <w:r w:rsidRPr="000909CD">
        <w:rPr>
          <w:rFonts w:ascii="Arial Narrow" w:hAnsi="Arial Narrow"/>
          <w:spacing w:val="-14"/>
        </w:rPr>
        <w:t>r</w:t>
      </w:r>
      <w:r w:rsidRPr="000909CD">
        <w:rPr>
          <w:rFonts w:ascii="Arial Narrow" w:hAnsi="Arial Narrow"/>
          <w:spacing w:val="-11"/>
        </w:rPr>
        <w:t>e</w:t>
      </w:r>
      <w:r w:rsidRPr="000909CD">
        <w:rPr>
          <w:rFonts w:ascii="Arial Narrow" w:hAnsi="Arial Narrow"/>
        </w:rPr>
        <w:t xml:space="preserve"> </w:t>
      </w:r>
      <w:r w:rsidRPr="000909CD">
        <w:rPr>
          <w:rFonts w:ascii="Arial Narrow" w:hAnsi="Arial Narrow"/>
          <w:spacing w:val="-15"/>
        </w:rPr>
        <w:t>e</w:t>
      </w:r>
      <w:r w:rsidRPr="000909CD">
        <w:rPr>
          <w:rFonts w:ascii="Arial Narrow" w:hAnsi="Arial Narrow"/>
          <w:spacing w:val="-13"/>
        </w:rPr>
        <w:t>n</w:t>
      </w:r>
      <w:r w:rsidRPr="000909CD">
        <w:rPr>
          <w:rFonts w:ascii="Arial Narrow" w:hAnsi="Arial Narrow"/>
        </w:rPr>
        <w:t xml:space="preserve"> </w:t>
      </w:r>
    </w:p>
    <w:p w14:paraId="759F199A" w14:textId="77777777" w:rsidR="00BB3A12" w:rsidRPr="000909CD" w:rsidRDefault="00131040" w:rsidP="00BB3A12">
      <w:pPr>
        <w:widowControl w:val="0"/>
        <w:autoSpaceDE w:val="0"/>
        <w:autoSpaceDN w:val="0"/>
        <w:adjustRightInd w:val="0"/>
        <w:spacing w:after="0" w:line="240" w:lineRule="auto"/>
        <w:rPr>
          <w:rFonts w:ascii="Arial Narrow" w:hAnsi="Arial Narrow"/>
          <w:sz w:val="24"/>
          <w:szCs w:val="24"/>
        </w:rPr>
      </w:pPr>
      <w:r w:rsidRPr="000909CD">
        <w:rPr>
          <w:rFonts w:ascii="Arial Narrow" w:hAnsi="Arial Narrow"/>
          <w:spacing w:val="-12"/>
        </w:rPr>
        <w:t>Date</w:t>
      </w:r>
      <w:r w:rsidR="00BB3A12" w:rsidRPr="000909CD">
        <w:rPr>
          <w:rFonts w:ascii="Arial Narrow" w:hAnsi="Arial Narrow"/>
          <w:spacing w:val="-2"/>
        </w:rPr>
        <w:t xml:space="preserve"> </w:t>
      </w:r>
      <w:r w:rsidR="00BB3A12" w:rsidRPr="000909CD">
        <w:rPr>
          <w:rFonts w:ascii="Arial Narrow" w:hAnsi="Arial Narrow"/>
          <w:spacing w:val="-14"/>
        </w:rPr>
        <w:t>d</w:t>
      </w:r>
      <w:r w:rsidR="00BB3A12" w:rsidRPr="000909CD">
        <w:rPr>
          <w:rFonts w:ascii="Arial Narrow" w:hAnsi="Arial Narrow"/>
          <w:spacing w:val="-11"/>
        </w:rPr>
        <w:t>u</w:t>
      </w:r>
      <w:r w:rsidR="00BB3A12" w:rsidRPr="000909CD">
        <w:rPr>
          <w:rFonts w:ascii="Arial Narrow" w:hAnsi="Arial Narrow"/>
        </w:rPr>
        <w:t xml:space="preserve"> </w:t>
      </w:r>
      <w:r w:rsidR="00BB3A12" w:rsidRPr="000909CD">
        <w:rPr>
          <w:rFonts w:ascii="Arial Narrow" w:hAnsi="Arial Narrow"/>
          <w:spacing w:val="-12"/>
        </w:rPr>
        <w:t>…</w:t>
      </w:r>
      <w:r w:rsidR="00BB3A12" w:rsidRPr="000909CD">
        <w:rPr>
          <w:rFonts w:ascii="Arial Narrow" w:hAnsi="Arial Narrow"/>
        </w:rPr>
        <w:t>…</w:t>
      </w:r>
      <w:r w:rsidR="00BB3A12" w:rsidRPr="000909CD">
        <w:rPr>
          <w:rFonts w:ascii="Arial Narrow" w:hAnsi="Arial Narrow"/>
          <w:spacing w:val="-1"/>
        </w:rPr>
        <w:t>………</w:t>
      </w:r>
      <w:r w:rsidR="00BB3A12" w:rsidRPr="000909CD">
        <w:rPr>
          <w:rFonts w:ascii="Arial Narrow" w:hAnsi="Arial Narrow"/>
        </w:rPr>
        <w:t>..................</w:t>
      </w:r>
      <w:r w:rsidR="00BB3A12" w:rsidRPr="000909CD">
        <w:rPr>
          <w:rFonts w:ascii="Arial Narrow" w:hAnsi="Arial Narrow"/>
          <w:spacing w:val="-1"/>
        </w:rPr>
        <w:t>.</w:t>
      </w:r>
      <w:r w:rsidR="00BB3A12" w:rsidRPr="000909CD">
        <w:rPr>
          <w:rFonts w:ascii="Arial Narrow" w:hAnsi="Arial Narrow"/>
        </w:rPr>
        <w:t>.......…</w:t>
      </w:r>
      <w:r w:rsidR="00BB3A12" w:rsidRPr="000909CD">
        <w:rPr>
          <w:rFonts w:ascii="Arial Narrow" w:hAnsi="Arial Narrow"/>
          <w:spacing w:val="-1"/>
        </w:rPr>
        <w:t>……</w:t>
      </w:r>
      <w:r w:rsidR="00BB3A12" w:rsidRPr="000909CD">
        <w:rPr>
          <w:rFonts w:ascii="Arial Narrow" w:hAnsi="Arial Narrow"/>
        </w:rPr>
        <w:t>.</w:t>
      </w:r>
      <w:r w:rsidR="00BB3A12" w:rsidRPr="000909CD">
        <w:rPr>
          <w:rFonts w:ascii="Arial Narrow" w:hAnsi="Arial Narrow"/>
          <w:spacing w:val="136"/>
        </w:rPr>
        <w:t xml:space="preserve"> </w:t>
      </w:r>
      <w:r w:rsidR="00BB3A12" w:rsidRPr="000909CD">
        <w:rPr>
          <w:rFonts w:ascii="Arial Narrow" w:hAnsi="Arial Narrow"/>
        </w:rPr>
        <w:t xml:space="preserve">Pour </w:t>
      </w:r>
      <w:r w:rsidR="00BB3A12" w:rsidRPr="000909CD">
        <w:rPr>
          <w:rFonts w:ascii="Arial Narrow" w:hAnsi="Arial Narrow"/>
          <w:spacing w:val="-13"/>
        </w:rPr>
        <w:t>[</w:t>
      </w:r>
      <w:r w:rsidR="00BB3A12" w:rsidRPr="000909CD">
        <w:rPr>
          <w:rFonts w:ascii="Arial Narrow" w:hAnsi="Arial Narrow"/>
          <w:i/>
          <w:iCs/>
          <w:spacing w:val="-1"/>
        </w:rPr>
        <w:t>r</w:t>
      </w:r>
      <w:r w:rsidR="00BB3A12" w:rsidRPr="000909CD">
        <w:rPr>
          <w:rFonts w:ascii="Arial Narrow" w:hAnsi="Arial Narrow"/>
          <w:i/>
          <w:iCs/>
        </w:rPr>
        <w:t>appe</w:t>
      </w:r>
      <w:r w:rsidR="00BB3A12" w:rsidRPr="000909CD">
        <w:rPr>
          <w:rFonts w:ascii="Arial Narrow" w:hAnsi="Arial Narrow"/>
          <w:i/>
          <w:iCs/>
          <w:spacing w:val="-2"/>
        </w:rPr>
        <w:t>l</w:t>
      </w:r>
      <w:r w:rsidR="00BB3A12" w:rsidRPr="000909CD">
        <w:rPr>
          <w:rFonts w:ascii="Arial Narrow" w:hAnsi="Arial Narrow"/>
          <w:i/>
          <w:iCs/>
        </w:rPr>
        <w:t xml:space="preserve">er </w:t>
      </w:r>
      <w:r w:rsidR="00BB3A12" w:rsidRPr="000909CD">
        <w:rPr>
          <w:rFonts w:ascii="Arial Narrow" w:hAnsi="Arial Narrow"/>
          <w:i/>
          <w:iCs/>
          <w:spacing w:val="-11"/>
        </w:rPr>
        <w:t>l’</w:t>
      </w:r>
      <w:r w:rsidR="00BB3A12" w:rsidRPr="000909CD">
        <w:rPr>
          <w:rFonts w:ascii="Arial Narrow" w:hAnsi="Arial Narrow"/>
          <w:i/>
          <w:iCs/>
          <w:spacing w:val="-12"/>
        </w:rPr>
        <w:t>obje</w:t>
      </w:r>
      <w:r w:rsidR="00BB3A12" w:rsidRPr="000909CD">
        <w:rPr>
          <w:rFonts w:ascii="Arial Narrow" w:hAnsi="Arial Narrow"/>
          <w:i/>
          <w:iCs/>
          <w:spacing w:val="-11"/>
        </w:rPr>
        <w:t>t</w:t>
      </w:r>
      <w:r w:rsidR="00BB3A12" w:rsidRPr="000909CD">
        <w:rPr>
          <w:rFonts w:ascii="Arial Narrow" w:hAnsi="Arial Narrow"/>
          <w:i/>
          <w:iCs/>
        </w:rPr>
        <w:t xml:space="preserve"> </w:t>
      </w:r>
      <w:r w:rsidR="00BB3A12" w:rsidRPr="000909CD">
        <w:rPr>
          <w:rFonts w:ascii="Arial Narrow" w:hAnsi="Arial Narrow"/>
          <w:i/>
          <w:iCs/>
          <w:spacing w:val="-12"/>
        </w:rPr>
        <w:t>de</w:t>
      </w:r>
      <w:r w:rsidR="00BB3A12" w:rsidRPr="000909CD">
        <w:rPr>
          <w:rFonts w:ascii="Arial Narrow" w:hAnsi="Arial Narrow"/>
          <w:i/>
          <w:iCs/>
        </w:rPr>
        <w:t xml:space="preserve"> </w:t>
      </w:r>
      <w:r w:rsidR="00BB3A12" w:rsidRPr="000909CD">
        <w:rPr>
          <w:rFonts w:ascii="Arial Narrow" w:hAnsi="Arial Narrow"/>
          <w:i/>
          <w:iCs/>
          <w:spacing w:val="-8"/>
        </w:rPr>
        <w:t>l</w:t>
      </w:r>
      <w:r w:rsidR="00BB3A12" w:rsidRPr="000909CD">
        <w:rPr>
          <w:rFonts w:ascii="Arial Narrow" w:hAnsi="Arial Narrow"/>
          <w:i/>
          <w:iCs/>
          <w:spacing w:val="-12"/>
        </w:rPr>
        <w:t>’app</w:t>
      </w:r>
      <w:r w:rsidR="00BB3A12" w:rsidRPr="000909CD">
        <w:rPr>
          <w:rFonts w:ascii="Arial Narrow" w:hAnsi="Arial Narrow"/>
          <w:i/>
          <w:iCs/>
          <w:spacing w:val="-9"/>
        </w:rPr>
        <w:t>e</w:t>
      </w:r>
      <w:r w:rsidR="00BB3A12" w:rsidRPr="000909CD">
        <w:rPr>
          <w:rFonts w:ascii="Arial Narrow" w:hAnsi="Arial Narrow"/>
          <w:i/>
          <w:iCs/>
          <w:spacing w:val="-11"/>
        </w:rPr>
        <w:t>l</w:t>
      </w:r>
      <w:r w:rsidR="00BB3A12" w:rsidRPr="000909CD">
        <w:rPr>
          <w:rFonts w:ascii="Arial Narrow" w:hAnsi="Arial Narrow"/>
          <w:i/>
          <w:iCs/>
          <w:w w:val="96"/>
        </w:rPr>
        <w:t xml:space="preserve"> </w:t>
      </w:r>
      <w:r w:rsidR="00BB3A12" w:rsidRPr="000909CD">
        <w:rPr>
          <w:rFonts w:ascii="Arial Narrow" w:hAnsi="Arial Narrow"/>
          <w:i/>
          <w:iCs/>
          <w:spacing w:val="-12"/>
        </w:rPr>
        <w:t>d</w:t>
      </w:r>
      <w:r w:rsidR="00BB3A12" w:rsidRPr="000909CD">
        <w:rPr>
          <w:rFonts w:ascii="Arial Narrow" w:hAnsi="Arial Narrow"/>
          <w:i/>
          <w:iCs/>
          <w:spacing w:val="-11"/>
        </w:rPr>
        <w:t>’o</w:t>
      </w:r>
      <w:r w:rsidR="00BB3A12" w:rsidRPr="000909CD">
        <w:rPr>
          <w:rFonts w:ascii="Arial Narrow" w:hAnsi="Arial Narrow"/>
          <w:i/>
          <w:iCs/>
          <w:spacing w:val="-10"/>
        </w:rPr>
        <w:t>f</w:t>
      </w:r>
      <w:r w:rsidR="00BB3A12" w:rsidRPr="000909CD">
        <w:rPr>
          <w:rFonts w:ascii="Arial Narrow" w:hAnsi="Arial Narrow"/>
          <w:i/>
          <w:iCs/>
          <w:spacing w:val="-12"/>
        </w:rPr>
        <w:t>fre</w:t>
      </w:r>
      <w:r w:rsidR="00BB3A12" w:rsidRPr="000909CD">
        <w:rPr>
          <w:rFonts w:ascii="Arial Narrow" w:hAnsi="Arial Narrow"/>
          <w:i/>
          <w:iCs/>
          <w:spacing w:val="-9"/>
        </w:rPr>
        <w:t>s</w:t>
      </w:r>
      <w:r w:rsidR="00BB3A12" w:rsidRPr="000909CD">
        <w:rPr>
          <w:rFonts w:ascii="Arial Narrow" w:hAnsi="Arial Narrow"/>
          <w:i/>
          <w:iCs/>
          <w:w w:val="98"/>
        </w:rPr>
        <w:t>]</w:t>
      </w:r>
      <w:r w:rsidR="00BB3A12" w:rsidRPr="000909CD">
        <w:rPr>
          <w:rFonts w:ascii="Arial Narrow" w:hAnsi="Arial Narrow"/>
        </w:rPr>
        <w:t xml:space="preserve">, </w:t>
      </w:r>
      <w:r w:rsidR="00BB3A12" w:rsidRPr="000909CD">
        <w:rPr>
          <w:rFonts w:ascii="Arial Narrow" w:hAnsi="Arial Narrow"/>
          <w:spacing w:val="-9"/>
        </w:rPr>
        <w:t>c</w:t>
      </w:r>
      <w:r w:rsidR="00BB3A12" w:rsidRPr="000909CD">
        <w:rPr>
          <w:rFonts w:ascii="Arial Narrow" w:hAnsi="Arial Narrow"/>
          <w:spacing w:val="-11"/>
        </w:rPr>
        <w:t>i</w:t>
      </w:r>
      <w:r w:rsidR="00BB3A12" w:rsidRPr="000909CD">
        <w:rPr>
          <w:rFonts w:ascii="Arial Narrow" w:hAnsi="Arial Narrow"/>
        </w:rPr>
        <w:t>-d</w:t>
      </w:r>
      <w:r w:rsidR="00BB3A12" w:rsidRPr="000909CD">
        <w:rPr>
          <w:rFonts w:ascii="Arial Narrow" w:hAnsi="Arial Narrow"/>
          <w:spacing w:val="-1"/>
        </w:rPr>
        <w:t>e</w:t>
      </w:r>
      <w:r w:rsidR="00BB3A12" w:rsidRPr="000909CD">
        <w:rPr>
          <w:rFonts w:ascii="Arial Narrow" w:hAnsi="Arial Narrow"/>
        </w:rPr>
        <w:t>ss</w:t>
      </w:r>
      <w:r w:rsidR="00BB3A12" w:rsidRPr="000909CD">
        <w:rPr>
          <w:rFonts w:ascii="Arial Narrow" w:hAnsi="Arial Narrow"/>
          <w:spacing w:val="-1"/>
        </w:rPr>
        <w:t>o</w:t>
      </w:r>
      <w:r w:rsidR="00BB3A12" w:rsidRPr="000909CD">
        <w:rPr>
          <w:rFonts w:ascii="Arial Narrow" w:hAnsi="Arial Narrow"/>
        </w:rPr>
        <w:t xml:space="preserve">us </w:t>
      </w:r>
      <w:r w:rsidR="00BB3A12" w:rsidRPr="000909CD">
        <w:rPr>
          <w:rFonts w:ascii="Arial Narrow" w:hAnsi="Arial Narrow"/>
          <w:spacing w:val="-15"/>
        </w:rPr>
        <w:t>d</w:t>
      </w:r>
      <w:r w:rsidR="00BB3A12" w:rsidRPr="000909CD">
        <w:rPr>
          <w:rFonts w:ascii="Arial Narrow" w:hAnsi="Arial Narrow"/>
          <w:spacing w:val="-14"/>
        </w:rPr>
        <w:t>é</w:t>
      </w:r>
      <w:r w:rsidR="00BB3A12" w:rsidRPr="000909CD">
        <w:rPr>
          <w:rFonts w:ascii="Arial Narrow" w:hAnsi="Arial Narrow"/>
          <w:spacing w:val="-11"/>
        </w:rPr>
        <w:t>s</w:t>
      </w:r>
      <w:r w:rsidR="00BB3A12" w:rsidRPr="000909CD">
        <w:rPr>
          <w:rFonts w:ascii="Arial Narrow" w:hAnsi="Arial Narrow"/>
          <w:spacing w:val="-14"/>
        </w:rPr>
        <w:t>ig</w:t>
      </w:r>
      <w:r w:rsidR="00BB3A12" w:rsidRPr="000909CD">
        <w:rPr>
          <w:rFonts w:ascii="Arial Narrow" w:hAnsi="Arial Narrow"/>
          <w:spacing w:val="-12"/>
        </w:rPr>
        <w:t>n</w:t>
      </w:r>
      <w:r w:rsidR="00BB3A12" w:rsidRPr="000909CD">
        <w:rPr>
          <w:rFonts w:ascii="Arial Narrow" w:hAnsi="Arial Narrow"/>
          <w:spacing w:val="-14"/>
        </w:rPr>
        <w:t>é</w:t>
      </w:r>
      <w:r w:rsidR="00BB3A12" w:rsidRPr="000909CD">
        <w:rPr>
          <w:rFonts w:ascii="Arial Narrow" w:hAnsi="Arial Narrow"/>
          <w:spacing w:val="-13"/>
        </w:rPr>
        <w:t>e</w:t>
      </w:r>
      <w:r w:rsidR="00BB3A12" w:rsidRPr="000909CD">
        <w:rPr>
          <w:rFonts w:ascii="Arial Narrow" w:hAnsi="Arial Narrow"/>
          <w:sz w:val="24"/>
          <w:szCs w:val="24"/>
        </w:rPr>
        <w:t xml:space="preserve"> </w:t>
      </w:r>
    </w:p>
    <w:p w14:paraId="73A619B6" w14:textId="77777777" w:rsidR="00BB3A12" w:rsidRPr="000909CD" w:rsidRDefault="00BB3A12" w:rsidP="00BB3A12">
      <w:pPr>
        <w:widowControl w:val="0"/>
        <w:autoSpaceDE w:val="0"/>
        <w:autoSpaceDN w:val="0"/>
        <w:adjustRightInd w:val="0"/>
        <w:spacing w:after="0" w:line="240" w:lineRule="auto"/>
        <w:rPr>
          <w:rFonts w:ascii="Arial Narrow" w:hAnsi="Arial Narrow"/>
          <w:w w:val="96"/>
          <w:sz w:val="24"/>
          <w:szCs w:val="24"/>
        </w:rPr>
      </w:pPr>
      <w:r w:rsidRPr="000909CD">
        <w:rPr>
          <w:rFonts w:ascii="Arial Narrow" w:hAnsi="Arial Narrow"/>
        </w:rPr>
        <w:t>«</w:t>
      </w:r>
      <w:r w:rsidRPr="000909CD">
        <w:rPr>
          <w:rFonts w:ascii="Arial Narrow" w:hAnsi="Arial Narrow"/>
          <w:spacing w:val="14"/>
        </w:rPr>
        <w:t xml:space="preserve"> </w:t>
      </w:r>
      <w:r w:rsidRPr="000909CD">
        <w:rPr>
          <w:rFonts w:ascii="Arial Narrow" w:hAnsi="Arial Narrow"/>
        </w:rPr>
        <w:t>L’offre</w:t>
      </w:r>
      <w:r w:rsidRPr="000909CD">
        <w:rPr>
          <w:rFonts w:ascii="Arial Narrow" w:hAnsi="Arial Narrow"/>
          <w:spacing w:val="14"/>
        </w:rPr>
        <w:t xml:space="preserve"> </w:t>
      </w:r>
      <w:r w:rsidRPr="000909CD">
        <w:rPr>
          <w:rFonts w:ascii="Arial Narrow" w:hAnsi="Arial Narrow"/>
        </w:rPr>
        <w:t>»,</w:t>
      </w:r>
      <w:r w:rsidRPr="000909CD">
        <w:rPr>
          <w:rFonts w:ascii="Arial Narrow" w:hAnsi="Arial Narrow"/>
          <w:spacing w:val="13"/>
        </w:rPr>
        <w:t xml:space="preserve"> </w:t>
      </w:r>
      <w:r w:rsidRPr="000909CD">
        <w:rPr>
          <w:rFonts w:ascii="Arial Narrow" w:hAnsi="Arial Narrow"/>
        </w:rPr>
        <w:t>et</w:t>
      </w:r>
      <w:r w:rsidRPr="000909CD">
        <w:rPr>
          <w:rFonts w:ascii="Arial Narrow" w:hAnsi="Arial Narrow"/>
          <w:spacing w:val="13"/>
        </w:rPr>
        <w:t xml:space="preserve"> </w:t>
      </w:r>
      <w:r w:rsidRPr="000909CD">
        <w:rPr>
          <w:rFonts w:ascii="Arial Narrow" w:hAnsi="Arial Narrow"/>
        </w:rPr>
        <w:t>pour</w:t>
      </w:r>
      <w:r w:rsidRPr="000909CD">
        <w:rPr>
          <w:rFonts w:ascii="Arial Narrow" w:hAnsi="Arial Narrow"/>
          <w:spacing w:val="14"/>
        </w:rPr>
        <w:t xml:space="preserve"> </w:t>
      </w:r>
      <w:r w:rsidRPr="000909CD">
        <w:rPr>
          <w:rFonts w:ascii="Arial Narrow" w:hAnsi="Arial Narrow"/>
        </w:rPr>
        <w:t>laquelle</w:t>
      </w:r>
      <w:r w:rsidRPr="000909CD">
        <w:rPr>
          <w:rFonts w:ascii="Arial Narrow" w:hAnsi="Arial Narrow"/>
          <w:spacing w:val="13"/>
        </w:rPr>
        <w:t xml:space="preserve"> </w:t>
      </w:r>
      <w:r w:rsidRPr="000909CD">
        <w:rPr>
          <w:rFonts w:ascii="Arial Narrow" w:hAnsi="Arial Narrow"/>
        </w:rPr>
        <w:t>il</w:t>
      </w:r>
      <w:r w:rsidRPr="000909CD">
        <w:rPr>
          <w:rFonts w:ascii="Arial Narrow" w:hAnsi="Arial Narrow"/>
          <w:spacing w:val="13"/>
        </w:rPr>
        <w:t xml:space="preserve"> </w:t>
      </w:r>
      <w:r w:rsidRPr="000909CD">
        <w:rPr>
          <w:rFonts w:ascii="Arial Narrow" w:hAnsi="Arial Narrow"/>
        </w:rPr>
        <w:t>do</w:t>
      </w:r>
      <w:r w:rsidRPr="000909CD">
        <w:rPr>
          <w:rFonts w:ascii="Arial Narrow" w:hAnsi="Arial Narrow"/>
          <w:spacing w:val="1"/>
        </w:rPr>
        <w:t>it</w:t>
      </w:r>
      <w:r w:rsidRPr="000909CD">
        <w:rPr>
          <w:rFonts w:ascii="Arial Narrow" w:hAnsi="Arial Narrow"/>
          <w:spacing w:val="15"/>
        </w:rPr>
        <w:t xml:space="preserve"> </w:t>
      </w:r>
      <w:r w:rsidRPr="000909CD">
        <w:rPr>
          <w:rFonts w:ascii="Arial Narrow" w:hAnsi="Arial Narrow"/>
        </w:rPr>
        <w:t>joindre</w:t>
      </w:r>
      <w:r w:rsidRPr="000909CD">
        <w:rPr>
          <w:rFonts w:ascii="Arial Narrow" w:hAnsi="Arial Narrow"/>
          <w:spacing w:val="15"/>
        </w:rPr>
        <w:t xml:space="preserve"> </w:t>
      </w:r>
      <w:r w:rsidRPr="000909CD">
        <w:rPr>
          <w:rFonts w:ascii="Arial Narrow" w:hAnsi="Arial Narrow"/>
        </w:rPr>
        <w:t>un</w:t>
      </w:r>
      <w:r w:rsidRPr="000909CD">
        <w:rPr>
          <w:rFonts w:ascii="Arial Narrow" w:hAnsi="Arial Narrow"/>
          <w:spacing w:val="15"/>
        </w:rPr>
        <w:t xml:space="preserve"> </w:t>
      </w:r>
      <w:r w:rsidRPr="000909CD">
        <w:rPr>
          <w:rFonts w:ascii="Arial Narrow" w:hAnsi="Arial Narrow"/>
        </w:rPr>
        <w:t>caut</w:t>
      </w:r>
      <w:r w:rsidRPr="000909CD">
        <w:rPr>
          <w:rFonts w:ascii="Arial Narrow" w:hAnsi="Arial Narrow"/>
          <w:spacing w:val="1"/>
        </w:rPr>
        <w:t>i</w:t>
      </w:r>
      <w:r w:rsidRPr="000909CD">
        <w:rPr>
          <w:rFonts w:ascii="Arial Narrow" w:hAnsi="Arial Narrow"/>
        </w:rPr>
        <w:t>onnement</w:t>
      </w:r>
      <w:r w:rsidRPr="000909CD">
        <w:rPr>
          <w:rFonts w:ascii="Arial Narrow" w:hAnsi="Arial Narrow"/>
          <w:spacing w:val="15"/>
        </w:rPr>
        <w:t xml:space="preserve"> </w:t>
      </w:r>
      <w:r w:rsidRPr="000909CD">
        <w:rPr>
          <w:rFonts w:ascii="Arial Narrow" w:hAnsi="Arial Narrow"/>
        </w:rPr>
        <w:t>prov</w:t>
      </w:r>
      <w:r w:rsidRPr="000909CD">
        <w:rPr>
          <w:rFonts w:ascii="Arial Narrow" w:hAnsi="Arial Narrow"/>
          <w:spacing w:val="1"/>
        </w:rPr>
        <w:t>i</w:t>
      </w:r>
      <w:r w:rsidRPr="000909CD">
        <w:rPr>
          <w:rFonts w:ascii="Arial Narrow" w:hAnsi="Arial Narrow"/>
        </w:rPr>
        <w:t>soir</w:t>
      </w:r>
      <w:r w:rsidRPr="000909CD">
        <w:rPr>
          <w:rFonts w:ascii="Arial Narrow" w:hAnsi="Arial Narrow"/>
          <w:spacing w:val="1"/>
        </w:rPr>
        <w:t>e</w:t>
      </w:r>
      <w:r w:rsidRPr="000909CD">
        <w:rPr>
          <w:rFonts w:ascii="Arial Narrow" w:hAnsi="Arial Narrow"/>
          <w:spacing w:val="15"/>
        </w:rPr>
        <w:t xml:space="preserve"> </w:t>
      </w:r>
      <w:r w:rsidRPr="000909CD">
        <w:rPr>
          <w:rFonts w:ascii="Arial Narrow" w:hAnsi="Arial Narrow"/>
        </w:rPr>
        <w:t>équi</w:t>
      </w:r>
      <w:r w:rsidRPr="000909CD">
        <w:rPr>
          <w:rFonts w:ascii="Arial Narrow" w:hAnsi="Arial Narrow"/>
          <w:spacing w:val="1"/>
        </w:rPr>
        <w:t>v</w:t>
      </w:r>
      <w:r w:rsidRPr="000909CD">
        <w:rPr>
          <w:rFonts w:ascii="Arial Narrow" w:hAnsi="Arial Narrow"/>
        </w:rPr>
        <w:t>al</w:t>
      </w:r>
      <w:r w:rsidRPr="000909CD">
        <w:rPr>
          <w:rFonts w:ascii="Arial Narrow" w:hAnsi="Arial Narrow"/>
          <w:spacing w:val="1"/>
        </w:rPr>
        <w:t>a</w:t>
      </w:r>
      <w:r w:rsidRPr="000909CD">
        <w:rPr>
          <w:rFonts w:ascii="Arial Narrow" w:hAnsi="Arial Narrow"/>
        </w:rPr>
        <w:t>nt</w:t>
      </w:r>
      <w:r w:rsidRPr="000909CD">
        <w:rPr>
          <w:rFonts w:ascii="Arial Narrow" w:hAnsi="Arial Narrow"/>
          <w:spacing w:val="15"/>
        </w:rPr>
        <w:t xml:space="preserve"> </w:t>
      </w:r>
      <w:r w:rsidRPr="000909CD">
        <w:rPr>
          <w:rFonts w:ascii="Arial Narrow" w:hAnsi="Arial Narrow"/>
        </w:rPr>
        <w:t>à</w:t>
      </w:r>
      <w:r w:rsidRPr="000909CD">
        <w:rPr>
          <w:rFonts w:ascii="Arial Narrow" w:hAnsi="Arial Narrow"/>
          <w:spacing w:val="18"/>
        </w:rPr>
        <w:t xml:space="preserve"> </w:t>
      </w:r>
      <w:r w:rsidRPr="000909CD">
        <w:rPr>
          <w:rFonts w:ascii="Arial Narrow" w:hAnsi="Arial Narrow"/>
          <w:i/>
          <w:iCs/>
        </w:rPr>
        <w:t>[indiquer</w:t>
      </w:r>
      <w:r w:rsidRPr="000909CD">
        <w:rPr>
          <w:rFonts w:ascii="Arial Narrow" w:hAnsi="Arial Narrow"/>
          <w:i/>
          <w:iCs/>
          <w:spacing w:val="11"/>
        </w:rPr>
        <w:t xml:space="preserve"> </w:t>
      </w:r>
      <w:r w:rsidRPr="000909CD">
        <w:rPr>
          <w:rFonts w:ascii="Arial Narrow" w:hAnsi="Arial Narrow"/>
          <w:i/>
          <w:iCs/>
        </w:rPr>
        <w:t>le</w:t>
      </w:r>
      <w:r w:rsidRPr="000909CD">
        <w:rPr>
          <w:rFonts w:ascii="Arial Narrow" w:hAnsi="Arial Narrow"/>
          <w:i/>
          <w:iCs/>
          <w:spacing w:val="12"/>
        </w:rPr>
        <w:t xml:space="preserve"> </w:t>
      </w:r>
      <w:r w:rsidRPr="000909CD">
        <w:rPr>
          <w:rFonts w:ascii="Arial Narrow" w:hAnsi="Arial Narrow"/>
          <w:i/>
          <w:iCs/>
        </w:rPr>
        <w:t>montant]</w:t>
      </w:r>
      <w:r w:rsidRPr="000909CD">
        <w:rPr>
          <w:rFonts w:ascii="Arial Narrow" w:hAnsi="Arial Narrow"/>
          <w:w w:val="96"/>
          <w:sz w:val="24"/>
          <w:szCs w:val="24"/>
        </w:rPr>
        <w:t xml:space="preserve"> </w:t>
      </w:r>
    </w:p>
    <w:p w14:paraId="46354331" w14:textId="77777777" w:rsidR="00BB3A12" w:rsidRPr="000909CD" w:rsidRDefault="00BB3A12" w:rsidP="00BB3A12">
      <w:pPr>
        <w:widowControl w:val="0"/>
        <w:autoSpaceDE w:val="0"/>
        <w:autoSpaceDN w:val="0"/>
        <w:adjustRightInd w:val="0"/>
        <w:spacing w:after="0" w:line="240" w:lineRule="auto"/>
        <w:rPr>
          <w:rFonts w:ascii="Arial Narrow" w:hAnsi="Arial Narrow"/>
          <w:sz w:val="24"/>
          <w:szCs w:val="24"/>
        </w:rPr>
      </w:pPr>
      <w:r w:rsidRPr="000909CD">
        <w:rPr>
          <w:rFonts w:ascii="Arial Narrow" w:hAnsi="Arial Narrow"/>
        </w:rPr>
        <w:t>Francs</w:t>
      </w:r>
      <w:r w:rsidRPr="000909CD">
        <w:rPr>
          <w:rFonts w:ascii="Arial Narrow" w:hAnsi="Arial Narrow"/>
          <w:spacing w:val="5"/>
        </w:rPr>
        <w:t xml:space="preserve"> </w:t>
      </w:r>
      <w:r w:rsidRPr="000909CD">
        <w:rPr>
          <w:rFonts w:ascii="Arial Narrow" w:hAnsi="Arial Narrow"/>
        </w:rPr>
        <w:t>CFA,</w:t>
      </w:r>
      <w:r w:rsidRPr="000909CD">
        <w:rPr>
          <w:rFonts w:ascii="Arial Narrow" w:hAnsi="Arial Narrow"/>
          <w:sz w:val="24"/>
          <w:szCs w:val="24"/>
        </w:rPr>
        <w:t xml:space="preserve"> </w:t>
      </w:r>
    </w:p>
    <w:p w14:paraId="045F942F" w14:textId="77777777" w:rsidR="00BB3A12" w:rsidRPr="000909CD" w:rsidRDefault="00BB3A12" w:rsidP="00BB3A12">
      <w:pPr>
        <w:widowControl w:val="0"/>
        <w:autoSpaceDE w:val="0"/>
        <w:autoSpaceDN w:val="0"/>
        <w:adjustRightInd w:val="0"/>
        <w:spacing w:after="0" w:line="240" w:lineRule="auto"/>
        <w:rPr>
          <w:rFonts w:ascii="Arial Narrow" w:hAnsi="Arial Narrow"/>
        </w:rPr>
      </w:pPr>
    </w:p>
    <w:p w14:paraId="61C47955" w14:textId="77777777" w:rsidR="00BB3A12" w:rsidRPr="000909CD" w:rsidRDefault="00BB3A12" w:rsidP="00BB3A12">
      <w:pPr>
        <w:widowControl w:val="0"/>
        <w:autoSpaceDE w:val="0"/>
        <w:autoSpaceDN w:val="0"/>
        <w:adjustRightInd w:val="0"/>
        <w:spacing w:after="0" w:line="240" w:lineRule="auto"/>
        <w:rPr>
          <w:rFonts w:ascii="Arial Narrow" w:hAnsi="Arial Narrow"/>
        </w:rPr>
      </w:pPr>
      <w:r w:rsidRPr="000909CD">
        <w:rPr>
          <w:rFonts w:ascii="Arial Narrow" w:hAnsi="Arial Narrow"/>
        </w:rPr>
        <w:t>Nous</w:t>
      </w:r>
      <w:r w:rsidRPr="000909CD">
        <w:rPr>
          <w:rFonts w:ascii="Arial Narrow" w:hAnsi="Arial Narrow"/>
          <w:spacing w:val="40"/>
        </w:rPr>
        <w:t xml:space="preserve"> </w:t>
      </w:r>
      <w:r w:rsidRPr="000909CD">
        <w:rPr>
          <w:rFonts w:ascii="Arial Narrow" w:hAnsi="Arial Narrow"/>
          <w:spacing w:val="-1"/>
        </w:rPr>
        <w:t>……</w:t>
      </w:r>
      <w:r w:rsidRPr="000909CD">
        <w:rPr>
          <w:rFonts w:ascii="Arial Narrow" w:hAnsi="Arial Narrow"/>
        </w:rPr>
        <w:t>…</w:t>
      </w:r>
      <w:r w:rsidRPr="000909CD">
        <w:rPr>
          <w:rFonts w:ascii="Arial Narrow" w:hAnsi="Arial Narrow"/>
          <w:spacing w:val="-1"/>
        </w:rPr>
        <w:t>…</w:t>
      </w:r>
      <w:r w:rsidRPr="000909CD">
        <w:rPr>
          <w:rFonts w:ascii="Arial Narrow" w:hAnsi="Arial Narrow"/>
        </w:rPr>
        <w:t>....................</w:t>
      </w:r>
      <w:r w:rsidRPr="000909CD">
        <w:rPr>
          <w:rFonts w:ascii="Arial Narrow" w:hAnsi="Arial Narrow"/>
          <w:spacing w:val="-4"/>
        </w:rPr>
        <w:t>…</w:t>
      </w:r>
      <w:r w:rsidRPr="000909CD">
        <w:rPr>
          <w:rFonts w:ascii="Arial Narrow" w:hAnsi="Arial Narrow"/>
        </w:rPr>
        <w:t>...........</w:t>
      </w:r>
      <w:r w:rsidRPr="000909CD">
        <w:rPr>
          <w:rFonts w:ascii="Arial Narrow" w:hAnsi="Arial Narrow"/>
          <w:spacing w:val="1"/>
        </w:rPr>
        <w:t>.</w:t>
      </w:r>
      <w:r w:rsidRPr="000909CD">
        <w:rPr>
          <w:rFonts w:ascii="Arial Narrow" w:hAnsi="Arial Narrow"/>
        </w:rPr>
        <w:t>..............……</w:t>
      </w:r>
      <w:r w:rsidRPr="000909CD">
        <w:rPr>
          <w:rFonts w:ascii="Arial Narrow" w:hAnsi="Arial Narrow"/>
          <w:spacing w:val="-1"/>
        </w:rPr>
        <w:t>…</w:t>
      </w:r>
      <w:r w:rsidRPr="000909CD">
        <w:rPr>
          <w:rFonts w:ascii="Arial Narrow" w:hAnsi="Arial Narrow"/>
        </w:rPr>
        <w:t>.</w:t>
      </w:r>
      <w:r w:rsidRPr="000909CD">
        <w:rPr>
          <w:rFonts w:ascii="Arial Narrow" w:hAnsi="Arial Narrow"/>
          <w:spacing w:val="136"/>
        </w:rPr>
        <w:t xml:space="preserve"> </w:t>
      </w:r>
      <w:r w:rsidRPr="000909CD">
        <w:rPr>
          <w:rFonts w:ascii="Arial Narrow" w:hAnsi="Arial Narrow"/>
          <w:i/>
          <w:iCs/>
        </w:rPr>
        <w:t>[Nom</w:t>
      </w:r>
      <w:r w:rsidRPr="000909CD">
        <w:rPr>
          <w:rFonts w:ascii="Arial Narrow" w:hAnsi="Arial Narrow"/>
          <w:i/>
          <w:iCs/>
          <w:spacing w:val="40"/>
        </w:rPr>
        <w:t xml:space="preserve"> </w:t>
      </w:r>
      <w:r w:rsidRPr="000909CD">
        <w:rPr>
          <w:rFonts w:ascii="Arial Narrow" w:hAnsi="Arial Narrow"/>
          <w:i/>
          <w:iCs/>
        </w:rPr>
        <w:t>et</w:t>
      </w:r>
      <w:r w:rsidRPr="000909CD">
        <w:rPr>
          <w:rFonts w:ascii="Arial Narrow" w:hAnsi="Arial Narrow"/>
          <w:i/>
          <w:iCs/>
          <w:spacing w:val="41"/>
        </w:rPr>
        <w:t xml:space="preserve"> </w:t>
      </w:r>
      <w:r w:rsidRPr="000909CD">
        <w:rPr>
          <w:rFonts w:ascii="Arial Narrow" w:hAnsi="Arial Narrow"/>
          <w:i/>
          <w:iCs/>
        </w:rPr>
        <w:t>adresse</w:t>
      </w:r>
      <w:r w:rsidRPr="000909CD">
        <w:rPr>
          <w:rFonts w:ascii="Arial Narrow" w:hAnsi="Arial Narrow"/>
          <w:i/>
          <w:iCs/>
          <w:spacing w:val="40"/>
        </w:rPr>
        <w:t xml:space="preserve"> </w:t>
      </w:r>
      <w:r w:rsidRPr="000909CD">
        <w:rPr>
          <w:rFonts w:ascii="Arial Narrow" w:hAnsi="Arial Narrow"/>
          <w:i/>
          <w:iCs/>
        </w:rPr>
        <w:t>de</w:t>
      </w:r>
      <w:r w:rsidRPr="000909CD">
        <w:rPr>
          <w:rFonts w:ascii="Arial Narrow" w:hAnsi="Arial Narrow"/>
          <w:i/>
          <w:iCs/>
          <w:spacing w:val="41"/>
        </w:rPr>
        <w:t xml:space="preserve"> </w:t>
      </w:r>
      <w:r w:rsidRPr="000909CD">
        <w:rPr>
          <w:rFonts w:ascii="Arial Narrow" w:hAnsi="Arial Narrow"/>
          <w:i/>
          <w:iCs/>
        </w:rPr>
        <w:t>l’organisme</w:t>
      </w:r>
      <w:r w:rsidRPr="000909CD">
        <w:rPr>
          <w:rFonts w:ascii="Arial Narrow" w:hAnsi="Arial Narrow"/>
          <w:i/>
          <w:iCs/>
          <w:spacing w:val="46"/>
        </w:rPr>
        <w:t xml:space="preserve"> </w:t>
      </w:r>
      <w:r w:rsidRPr="000909CD">
        <w:rPr>
          <w:rFonts w:ascii="Arial Narrow" w:hAnsi="Arial Narrow"/>
          <w:i/>
          <w:iCs/>
        </w:rPr>
        <w:t>financier</w:t>
      </w:r>
      <w:r w:rsidRPr="000909CD">
        <w:rPr>
          <w:rFonts w:ascii="Arial Narrow" w:hAnsi="Arial Narrow"/>
          <w:i/>
          <w:iCs/>
          <w:spacing w:val="1"/>
        </w:rPr>
        <w:t>]</w:t>
      </w:r>
      <w:r w:rsidRPr="000909CD">
        <w:rPr>
          <w:rFonts w:ascii="Arial Narrow" w:hAnsi="Arial Narrow"/>
        </w:rPr>
        <w:t>,</w:t>
      </w:r>
      <w:r w:rsidRPr="000909CD">
        <w:rPr>
          <w:rFonts w:ascii="Arial Narrow" w:hAnsi="Arial Narrow"/>
          <w:spacing w:val="39"/>
        </w:rPr>
        <w:t xml:space="preserve"> </w:t>
      </w:r>
      <w:r w:rsidRPr="000909CD">
        <w:rPr>
          <w:rFonts w:ascii="Arial Narrow" w:hAnsi="Arial Narrow"/>
        </w:rPr>
        <w:t>représentée</w:t>
      </w:r>
      <w:r w:rsidRPr="000909CD">
        <w:rPr>
          <w:rFonts w:ascii="Arial Narrow" w:hAnsi="Arial Narrow"/>
          <w:spacing w:val="39"/>
        </w:rPr>
        <w:t xml:space="preserve"> </w:t>
      </w:r>
      <w:r w:rsidRPr="000909CD">
        <w:rPr>
          <w:rFonts w:ascii="Arial Narrow" w:hAnsi="Arial Narrow"/>
        </w:rPr>
        <w:t xml:space="preserve">par </w:t>
      </w:r>
    </w:p>
    <w:p w14:paraId="496F9CCD" w14:textId="77777777" w:rsidR="00BB3A12" w:rsidRPr="000909CD" w:rsidRDefault="00BB3A12" w:rsidP="00BB3A12">
      <w:pPr>
        <w:widowControl w:val="0"/>
        <w:autoSpaceDE w:val="0"/>
        <w:autoSpaceDN w:val="0"/>
        <w:adjustRightInd w:val="0"/>
        <w:spacing w:after="0" w:line="240" w:lineRule="auto"/>
        <w:rPr>
          <w:rFonts w:ascii="Arial Narrow" w:hAnsi="Arial Narrow"/>
        </w:rPr>
      </w:pPr>
      <w:r w:rsidRPr="000909CD">
        <w:rPr>
          <w:rFonts w:ascii="Arial Narrow" w:hAnsi="Arial Narrow"/>
        </w:rPr>
        <w:t>……</w:t>
      </w:r>
      <w:r w:rsidRPr="000909CD">
        <w:rPr>
          <w:rFonts w:ascii="Arial Narrow" w:hAnsi="Arial Narrow"/>
          <w:spacing w:val="-1"/>
        </w:rPr>
        <w:t>………</w:t>
      </w:r>
      <w:r w:rsidRPr="000909CD">
        <w:rPr>
          <w:rFonts w:ascii="Arial Narrow" w:hAnsi="Arial Narrow"/>
        </w:rPr>
        <w:t>.........................</w:t>
      </w:r>
      <w:r w:rsidRPr="000909CD">
        <w:rPr>
          <w:rFonts w:ascii="Arial Narrow" w:hAnsi="Arial Narrow"/>
          <w:spacing w:val="1"/>
        </w:rPr>
        <w:t>.</w:t>
      </w:r>
      <w:r w:rsidRPr="000909CD">
        <w:rPr>
          <w:rFonts w:ascii="Arial Narrow" w:hAnsi="Arial Narrow"/>
          <w:spacing w:val="-2"/>
        </w:rPr>
        <w:t>…</w:t>
      </w:r>
      <w:r w:rsidRPr="000909CD">
        <w:rPr>
          <w:rFonts w:ascii="Arial Narrow" w:hAnsi="Arial Narrow"/>
          <w:spacing w:val="-1"/>
        </w:rPr>
        <w:t>……</w:t>
      </w:r>
      <w:r w:rsidRPr="000909CD">
        <w:rPr>
          <w:rFonts w:ascii="Arial Narrow" w:hAnsi="Arial Narrow"/>
        </w:rPr>
        <w:t>.</w:t>
      </w:r>
      <w:r w:rsidRPr="000909CD">
        <w:rPr>
          <w:rFonts w:ascii="Arial Narrow" w:hAnsi="Arial Narrow"/>
          <w:spacing w:val="54"/>
        </w:rPr>
        <w:t xml:space="preserve"> </w:t>
      </w:r>
      <w:r w:rsidRPr="000909CD">
        <w:rPr>
          <w:rFonts w:ascii="Arial Narrow" w:hAnsi="Arial Narrow"/>
          <w:i/>
          <w:iCs/>
        </w:rPr>
        <w:t>[Noms</w:t>
      </w:r>
      <w:r w:rsidRPr="000909CD">
        <w:rPr>
          <w:rFonts w:ascii="Arial Narrow" w:hAnsi="Arial Narrow"/>
          <w:i/>
          <w:iCs/>
          <w:spacing w:val="2"/>
        </w:rPr>
        <w:t xml:space="preserve"> </w:t>
      </w:r>
      <w:r w:rsidRPr="000909CD">
        <w:rPr>
          <w:rFonts w:ascii="Arial Narrow" w:hAnsi="Arial Narrow"/>
          <w:i/>
          <w:iCs/>
        </w:rPr>
        <w:t>des</w:t>
      </w:r>
      <w:r w:rsidRPr="000909CD">
        <w:rPr>
          <w:rFonts w:ascii="Arial Narrow" w:hAnsi="Arial Narrow"/>
          <w:i/>
          <w:iCs/>
          <w:spacing w:val="7"/>
        </w:rPr>
        <w:t xml:space="preserve"> </w:t>
      </w:r>
      <w:r w:rsidRPr="000909CD">
        <w:rPr>
          <w:rFonts w:ascii="Arial Narrow" w:hAnsi="Arial Narrow"/>
          <w:i/>
          <w:iCs/>
        </w:rPr>
        <w:t>signataire</w:t>
      </w:r>
      <w:r w:rsidRPr="000909CD">
        <w:rPr>
          <w:rFonts w:ascii="Arial Narrow" w:hAnsi="Arial Narrow"/>
          <w:i/>
          <w:iCs/>
          <w:spacing w:val="1"/>
        </w:rPr>
        <w:t>s]</w:t>
      </w:r>
      <w:r w:rsidRPr="000909CD">
        <w:rPr>
          <w:rFonts w:ascii="Arial Narrow" w:hAnsi="Arial Narrow"/>
        </w:rPr>
        <w:t>,</w:t>
      </w:r>
      <w:r w:rsidRPr="000909CD">
        <w:rPr>
          <w:rFonts w:ascii="Arial Narrow" w:hAnsi="Arial Narrow"/>
          <w:spacing w:val="28"/>
        </w:rPr>
        <w:t xml:space="preserve"> </w:t>
      </w:r>
      <w:r w:rsidRPr="000909CD">
        <w:rPr>
          <w:rFonts w:ascii="Arial Narrow" w:hAnsi="Arial Narrow"/>
        </w:rPr>
        <w:t>ci-dessou</w:t>
      </w:r>
      <w:r w:rsidRPr="000909CD">
        <w:rPr>
          <w:rFonts w:ascii="Arial Narrow" w:hAnsi="Arial Narrow"/>
          <w:spacing w:val="1"/>
        </w:rPr>
        <w:t>s</w:t>
      </w:r>
      <w:r w:rsidRPr="000909CD">
        <w:rPr>
          <w:rFonts w:ascii="Arial Narrow" w:hAnsi="Arial Narrow"/>
          <w:spacing w:val="28"/>
        </w:rPr>
        <w:t xml:space="preserve"> </w:t>
      </w:r>
      <w:r w:rsidRPr="000909CD">
        <w:rPr>
          <w:rFonts w:ascii="Arial Narrow" w:hAnsi="Arial Narrow"/>
        </w:rPr>
        <w:t>désignée</w:t>
      </w:r>
      <w:r w:rsidRPr="000909CD">
        <w:rPr>
          <w:rFonts w:ascii="Arial Narrow" w:hAnsi="Arial Narrow"/>
          <w:spacing w:val="26"/>
        </w:rPr>
        <w:t xml:space="preserve"> </w:t>
      </w:r>
      <w:r w:rsidRPr="000909CD">
        <w:rPr>
          <w:rFonts w:ascii="Arial Narrow" w:hAnsi="Arial Narrow"/>
          <w:spacing w:val="1"/>
        </w:rPr>
        <w:t>«</w:t>
      </w:r>
      <w:r w:rsidRPr="000909CD">
        <w:rPr>
          <w:rFonts w:ascii="Arial Narrow" w:hAnsi="Arial Narrow"/>
          <w:spacing w:val="29"/>
        </w:rPr>
        <w:t xml:space="preserve"> </w:t>
      </w:r>
      <w:r w:rsidRPr="000909CD">
        <w:rPr>
          <w:rFonts w:ascii="Arial Narrow" w:hAnsi="Arial Narrow"/>
        </w:rPr>
        <w:t>l’organisme</w:t>
      </w:r>
      <w:r w:rsidRPr="000909CD">
        <w:rPr>
          <w:rFonts w:ascii="Arial Narrow" w:hAnsi="Arial Narrow"/>
          <w:spacing w:val="5"/>
        </w:rPr>
        <w:t xml:space="preserve"> </w:t>
      </w:r>
      <w:r w:rsidRPr="000909CD">
        <w:rPr>
          <w:rFonts w:ascii="Arial Narrow" w:hAnsi="Arial Narrow"/>
        </w:rPr>
        <w:t>financier</w:t>
      </w:r>
      <w:r w:rsidRPr="000909CD">
        <w:rPr>
          <w:rFonts w:ascii="Arial Narrow" w:hAnsi="Arial Narrow"/>
          <w:spacing w:val="27"/>
        </w:rPr>
        <w:t xml:space="preserve"> </w:t>
      </w:r>
      <w:r w:rsidRPr="000909CD">
        <w:rPr>
          <w:rFonts w:ascii="Arial Narrow" w:hAnsi="Arial Narrow"/>
        </w:rPr>
        <w:t>»,</w:t>
      </w:r>
      <w:r w:rsidRPr="000909CD">
        <w:rPr>
          <w:rFonts w:ascii="Arial Narrow" w:hAnsi="Arial Narrow"/>
          <w:spacing w:val="25"/>
        </w:rPr>
        <w:t xml:space="preserve"> </w:t>
      </w:r>
      <w:r w:rsidRPr="000909CD">
        <w:rPr>
          <w:rFonts w:ascii="Arial Narrow" w:hAnsi="Arial Narrow"/>
        </w:rPr>
        <w:t xml:space="preserve">déclarons </w:t>
      </w:r>
    </w:p>
    <w:p w14:paraId="59DF4607" w14:textId="77777777" w:rsidR="00BB3A12" w:rsidRPr="000909CD" w:rsidRDefault="00131040" w:rsidP="00BB3A12">
      <w:pPr>
        <w:widowControl w:val="0"/>
        <w:autoSpaceDE w:val="0"/>
        <w:autoSpaceDN w:val="0"/>
        <w:adjustRightInd w:val="0"/>
        <w:spacing w:after="0" w:line="240" w:lineRule="auto"/>
        <w:rPr>
          <w:rFonts w:ascii="Arial Narrow" w:hAnsi="Arial Narrow"/>
        </w:rPr>
      </w:pPr>
      <w:r w:rsidRPr="000909CD">
        <w:rPr>
          <w:rFonts w:ascii="Arial Narrow" w:hAnsi="Arial Narrow"/>
        </w:rPr>
        <w:t>Garantir</w:t>
      </w:r>
      <w:r w:rsidR="00BB3A12" w:rsidRPr="000909CD">
        <w:rPr>
          <w:rFonts w:ascii="Arial Narrow" w:hAnsi="Arial Narrow"/>
          <w:spacing w:val="6"/>
        </w:rPr>
        <w:t xml:space="preserve"> </w:t>
      </w:r>
      <w:r w:rsidR="00BB3A12" w:rsidRPr="000909CD">
        <w:rPr>
          <w:rFonts w:ascii="Arial Narrow" w:hAnsi="Arial Narrow"/>
        </w:rPr>
        <w:t>le</w:t>
      </w:r>
      <w:r w:rsidR="00BB3A12" w:rsidRPr="000909CD">
        <w:rPr>
          <w:rFonts w:ascii="Arial Narrow" w:hAnsi="Arial Narrow"/>
          <w:spacing w:val="6"/>
        </w:rPr>
        <w:t xml:space="preserve"> </w:t>
      </w:r>
      <w:r w:rsidR="00BB3A12" w:rsidRPr="000909CD">
        <w:rPr>
          <w:rFonts w:ascii="Arial Narrow" w:hAnsi="Arial Narrow"/>
        </w:rPr>
        <w:t>paiement</w:t>
      </w:r>
      <w:r w:rsidR="00BB3A12" w:rsidRPr="000909CD">
        <w:rPr>
          <w:rFonts w:ascii="Arial Narrow" w:hAnsi="Arial Narrow"/>
          <w:spacing w:val="7"/>
        </w:rPr>
        <w:t xml:space="preserve"> </w:t>
      </w:r>
      <w:r w:rsidR="00BB3A12" w:rsidRPr="000909CD">
        <w:rPr>
          <w:rFonts w:ascii="Arial Narrow" w:hAnsi="Arial Narrow"/>
        </w:rPr>
        <w:t>au</w:t>
      </w:r>
      <w:r w:rsidR="00BB3A12" w:rsidRPr="000909CD">
        <w:rPr>
          <w:rFonts w:ascii="Arial Narrow" w:hAnsi="Arial Narrow"/>
          <w:spacing w:val="6"/>
        </w:rPr>
        <w:t xml:space="preserve"> </w:t>
      </w:r>
      <w:r w:rsidR="00BB3A12" w:rsidRPr="000909CD">
        <w:rPr>
          <w:rFonts w:ascii="Arial Narrow" w:hAnsi="Arial Narrow"/>
        </w:rPr>
        <w:t>Maître</w:t>
      </w:r>
      <w:r w:rsidR="00BB3A12" w:rsidRPr="000909CD">
        <w:rPr>
          <w:rFonts w:ascii="Arial Narrow" w:hAnsi="Arial Narrow"/>
          <w:spacing w:val="8"/>
        </w:rPr>
        <w:t xml:space="preserve"> </w:t>
      </w:r>
      <w:r w:rsidR="00BB3A12" w:rsidRPr="000909CD">
        <w:rPr>
          <w:rFonts w:ascii="Arial Narrow" w:hAnsi="Arial Narrow"/>
        </w:rPr>
        <w:t>d’Ouvra</w:t>
      </w:r>
      <w:r w:rsidR="00BB3A12" w:rsidRPr="000909CD">
        <w:rPr>
          <w:rFonts w:ascii="Arial Narrow" w:hAnsi="Arial Narrow"/>
          <w:spacing w:val="-2"/>
        </w:rPr>
        <w:t>g</w:t>
      </w:r>
      <w:r w:rsidR="00BB3A12" w:rsidRPr="000909CD">
        <w:rPr>
          <w:rFonts w:ascii="Arial Narrow" w:hAnsi="Arial Narrow"/>
        </w:rPr>
        <w:t>e</w:t>
      </w:r>
      <w:r w:rsidR="00BB3A12" w:rsidRPr="000909CD">
        <w:rPr>
          <w:rFonts w:ascii="Arial Narrow" w:hAnsi="Arial Narrow"/>
          <w:spacing w:val="-9"/>
        </w:rPr>
        <w:t xml:space="preserve"> </w:t>
      </w:r>
      <w:r w:rsidR="00BB3A12" w:rsidRPr="000909CD">
        <w:rPr>
          <w:rFonts w:ascii="Arial Narrow" w:hAnsi="Arial Narrow"/>
          <w:i/>
          <w:iCs/>
          <w:w w:val="104"/>
          <w:sz w:val="19"/>
          <w:szCs w:val="19"/>
        </w:rPr>
        <w:t>ou</w:t>
      </w:r>
      <w:r w:rsidR="00BB3A12" w:rsidRPr="000909CD">
        <w:rPr>
          <w:rFonts w:ascii="Arial Narrow" w:hAnsi="Arial Narrow"/>
          <w:i/>
          <w:iCs/>
          <w:spacing w:val="-3"/>
          <w:w w:val="104"/>
          <w:sz w:val="19"/>
          <w:szCs w:val="19"/>
        </w:rPr>
        <w:t xml:space="preserve"> </w:t>
      </w:r>
      <w:r w:rsidR="00BB3A12" w:rsidRPr="000909CD">
        <w:rPr>
          <w:rFonts w:ascii="Arial Narrow" w:hAnsi="Arial Narrow"/>
          <w:i/>
          <w:iCs/>
          <w:w w:val="104"/>
          <w:sz w:val="19"/>
          <w:szCs w:val="19"/>
        </w:rPr>
        <w:t>au</w:t>
      </w:r>
      <w:r w:rsidR="00BB3A12" w:rsidRPr="000909CD">
        <w:rPr>
          <w:rFonts w:ascii="Arial Narrow" w:hAnsi="Arial Narrow"/>
          <w:i/>
          <w:iCs/>
          <w:spacing w:val="-5"/>
          <w:w w:val="104"/>
          <w:sz w:val="19"/>
          <w:szCs w:val="19"/>
        </w:rPr>
        <w:t xml:space="preserve"> </w:t>
      </w:r>
      <w:r w:rsidR="00BB3A12" w:rsidRPr="000909CD">
        <w:rPr>
          <w:rFonts w:ascii="Arial Narrow" w:hAnsi="Arial Narrow"/>
          <w:i/>
          <w:iCs/>
          <w:w w:val="104"/>
          <w:sz w:val="19"/>
          <w:szCs w:val="19"/>
        </w:rPr>
        <w:t>Maître</w:t>
      </w:r>
      <w:r w:rsidR="00BB3A12" w:rsidRPr="000909CD">
        <w:rPr>
          <w:rFonts w:ascii="Arial Narrow" w:hAnsi="Arial Narrow"/>
          <w:i/>
          <w:iCs/>
          <w:spacing w:val="-2"/>
          <w:w w:val="104"/>
          <w:sz w:val="19"/>
          <w:szCs w:val="19"/>
        </w:rPr>
        <w:t xml:space="preserve"> </w:t>
      </w:r>
      <w:r w:rsidR="00BB3A12" w:rsidRPr="000909CD">
        <w:rPr>
          <w:rFonts w:ascii="Arial Narrow" w:hAnsi="Arial Narrow"/>
          <w:i/>
          <w:iCs/>
          <w:w w:val="104"/>
          <w:sz w:val="19"/>
          <w:szCs w:val="19"/>
        </w:rPr>
        <w:t>d’Ouvrage</w:t>
      </w:r>
      <w:r w:rsidR="00BB3A12" w:rsidRPr="000909CD">
        <w:rPr>
          <w:rFonts w:ascii="Arial Narrow" w:hAnsi="Arial Narrow"/>
          <w:i/>
          <w:iCs/>
          <w:spacing w:val="-3"/>
          <w:w w:val="104"/>
          <w:sz w:val="19"/>
          <w:szCs w:val="19"/>
        </w:rPr>
        <w:t xml:space="preserve"> </w:t>
      </w:r>
      <w:r w:rsidR="00BB3A12" w:rsidRPr="000909CD">
        <w:rPr>
          <w:rFonts w:ascii="Arial Narrow" w:hAnsi="Arial Narrow"/>
          <w:i/>
          <w:iCs/>
          <w:w w:val="104"/>
          <w:sz w:val="19"/>
          <w:szCs w:val="19"/>
        </w:rPr>
        <w:t>Délégué</w:t>
      </w:r>
      <w:r w:rsidR="00BB3A12" w:rsidRPr="000909CD">
        <w:rPr>
          <w:rFonts w:ascii="Arial Narrow" w:hAnsi="Arial Narrow"/>
          <w:i/>
          <w:iCs/>
          <w:spacing w:val="-2"/>
          <w:w w:val="104"/>
          <w:sz w:val="19"/>
          <w:szCs w:val="19"/>
        </w:rPr>
        <w:t xml:space="preserve"> </w:t>
      </w:r>
      <w:r w:rsidR="00BB3A12" w:rsidRPr="000909CD">
        <w:rPr>
          <w:rFonts w:ascii="Arial Narrow" w:hAnsi="Arial Narrow"/>
        </w:rPr>
        <w:t>de</w:t>
      </w:r>
      <w:r w:rsidR="00BB3A12" w:rsidRPr="000909CD">
        <w:rPr>
          <w:rFonts w:ascii="Arial Narrow" w:hAnsi="Arial Narrow"/>
          <w:spacing w:val="1"/>
        </w:rPr>
        <w:t xml:space="preserve"> </w:t>
      </w:r>
      <w:r w:rsidR="00BB3A12" w:rsidRPr="000909CD">
        <w:rPr>
          <w:rFonts w:ascii="Arial Narrow" w:hAnsi="Arial Narrow"/>
        </w:rPr>
        <w:t>la</w:t>
      </w:r>
      <w:r w:rsidR="00BB3A12" w:rsidRPr="000909CD">
        <w:rPr>
          <w:rFonts w:ascii="Arial Narrow" w:hAnsi="Arial Narrow"/>
          <w:spacing w:val="2"/>
        </w:rPr>
        <w:t xml:space="preserve"> </w:t>
      </w:r>
      <w:r w:rsidR="00BB3A12" w:rsidRPr="000909CD">
        <w:rPr>
          <w:rFonts w:ascii="Arial Narrow" w:hAnsi="Arial Narrow"/>
        </w:rPr>
        <w:t>somme maximal</w:t>
      </w:r>
      <w:r w:rsidR="00BB3A12" w:rsidRPr="000909CD">
        <w:rPr>
          <w:rFonts w:ascii="Arial Narrow" w:hAnsi="Arial Narrow"/>
          <w:spacing w:val="1"/>
        </w:rPr>
        <w:t>e</w:t>
      </w:r>
      <w:r w:rsidR="00BB3A12" w:rsidRPr="000909CD">
        <w:rPr>
          <w:rFonts w:ascii="Arial Narrow" w:hAnsi="Arial Narrow"/>
          <w:spacing w:val="3"/>
        </w:rPr>
        <w:t xml:space="preserve"> </w:t>
      </w:r>
      <w:r w:rsidR="00BB3A12" w:rsidRPr="000909CD">
        <w:rPr>
          <w:rFonts w:ascii="Arial Narrow" w:hAnsi="Arial Narrow"/>
        </w:rPr>
        <w:t>d</w:t>
      </w:r>
      <w:r w:rsidR="00BB3A12" w:rsidRPr="000909CD">
        <w:rPr>
          <w:rFonts w:ascii="Arial Narrow" w:hAnsi="Arial Narrow"/>
          <w:spacing w:val="1"/>
        </w:rPr>
        <w:t>e</w:t>
      </w:r>
      <w:r w:rsidR="00BB3A12" w:rsidRPr="000909CD">
        <w:rPr>
          <w:rFonts w:ascii="Arial Narrow" w:hAnsi="Arial Narrow"/>
          <w:spacing w:val="3"/>
        </w:rPr>
        <w:t xml:space="preserve"> </w:t>
      </w:r>
      <w:r w:rsidR="00BB3A12" w:rsidRPr="000909CD">
        <w:rPr>
          <w:rFonts w:ascii="Arial Narrow" w:hAnsi="Arial Narrow"/>
        </w:rPr>
        <w:t>[indiquer</w:t>
      </w:r>
      <w:r w:rsidR="00BB3A12" w:rsidRPr="000909CD">
        <w:rPr>
          <w:rFonts w:ascii="Arial Narrow" w:hAnsi="Arial Narrow"/>
          <w:spacing w:val="3"/>
        </w:rPr>
        <w:t xml:space="preserve"> </w:t>
      </w:r>
      <w:r w:rsidR="00BB3A12" w:rsidRPr="000909CD">
        <w:rPr>
          <w:rFonts w:ascii="Arial Narrow" w:hAnsi="Arial Narrow"/>
        </w:rPr>
        <w:t>le</w:t>
      </w:r>
      <w:r w:rsidR="00BB3A12" w:rsidRPr="000909CD">
        <w:rPr>
          <w:rFonts w:ascii="Arial Narrow" w:hAnsi="Arial Narrow"/>
          <w:spacing w:val="3"/>
        </w:rPr>
        <w:t xml:space="preserve"> </w:t>
      </w:r>
      <w:r w:rsidR="00BB3A12" w:rsidRPr="000909CD">
        <w:rPr>
          <w:rFonts w:ascii="Arial Narrow" w:hAnsi="Arial Narrow"/>
        </w:rPr>
        <w:t xml:space="preserve">montant] </w:t>
      </w:r>
    </w:p>
    <w:p w14:paraId="658E6769" w14:textId="77777777" w:rsidR="00BB3A12" w:rsidRPr="000909CD" w:rsidRDefault="00BB3A12" w:rsidP="00BB3A12">
      <w:pPr>
        <w:widowControl w:val="0"/>
        <w:autoSpaceDE w:val="0"/>
        <w:autoSpaceDN w:val="0"/>
        <w:adjustRightInd w:val="0"/>
        <w:spacing w:after="0" w:line="240" w:lineRule="auto"/>
        <w:rPr>
          <w:rFonts w:ascii="Arial Narrow" w:hAnsi="Arial Narrow"/>
          <w:i/>
          <w:iCs/>
          <w:spacing w:val="2"/>
          <w:w w:val="104"/>
          <w:sz w:val="19"/>
          <w:szCs w:val="19"/>
        </w:rPr>
      </w:pPr>
      <w:r w:rsidRPr="000909CD">
        <w:rPr>
          <w:rFonts w:ascii="Arial Narrow" w:hAnsi="Arial Narrow"/>
        </w:rPr>
        <w:t>Francs</w:t>
      </w:r>
      <w:r w:rsidRPr="000909CD">
        <w:rPr>
          <w:rFonts w:ascii="Arial Narrow" w:hAnsi="Arial Narrow"/>
          <w:spacing w:val="24"/>
        </w:rPr>
        <w:t xml:space="preserve"> </w:t>
      </w:r>
      <w:r w:rsidRPr="000909CD">
        <w:rPr>
          <w:rFonts w:ascii="Arial Narrow" w:hAnsi="Arial Narrow"/>
        </w:rPr>
        <w:t>CFA,</w:t>
      </w:r>
      <w:r w:rsidRPr="000909CD">
        <w:rPr>
          <w:rFonts w:ascii="Arial Narrow" w:hAnsi="Arial Narrow"/>
          <w:spacing w:val="24"/>
        </w:rPr>
        <w:t xml:space="preserve"> </w:t>
      </w:r>
      <w:r w:rsidRPr="000909CD">
        <w:rPr>
          <w:rFonts w:ascii="Arial Narrow" w:hAnsi="Arial Narrow"/>
        </w:rPr>
        <w:t>que</w:t>
      </w:r>
      <w:r w:rsidRPr="000909CD">
        <w:rPr>
          <w:rFonts w:ascii="Arial Narrow" w:hAnsi="Arial Narrow"/>
          <w:spacing w:val="25"/>
        </w:rPr>
        <w:t xml:space="preserve"> </w:t>
      </w:r>
      <w:r w:rsidRPr="000909CD">
        <w:rPr>
          <w:rFonts w:ascii="Arial Narrow" w:hAnsi="Arial Narrow"/>
        </w:rPr>
        <w:t>l’organisme</w:t>
      </w:r>
      <w:r w:rsidRPr="000909CD">
        <w:rPr>
          <w:rFonts w:ascii="Arial Narrow" w:hAnsi="Arial Narrow"/>
          <w:spacing w:val="6"/>
        </w:rPr>
        <w:t xml:space="preserve"> </w:t>
      </w:r>
      <w:r w:rsidRPr="000909CD">
        <w:rPr>
          <w:rFonts w:ascii="Arial Narrow" w:hAnsi="Arial Narrow"/>
        </w:rPr>
        <w:t>financie</w:t>
      </w:r>
      <w:r w:rsidRPr="000909CD">
        <w:rPr>
          <w:rFonts w:ascii="Arial Narrow" w:hAnsi="Arial Narrow"/>
          <w:spacing w:val="2"/>
        </w:rPr>
        <w:t>r</w:t>
      </w:r>
      <w:r w:rsidRPr="000909CD">
        <w:rPr>
          <w:rFonts w:ascii="Arial Narrow" w:hAnsi="Arial Narrow"/>
          <w:spacing w:val="22"/>
        </w:rPr>
        <w:t xml:space="preserve"> </w:t>
      </w:r>
      <w:r w:rsidRPr="000909CD">
        <w:rPr>
          <w:rFonts w:ascii="Arial Narrow" w:hAnsi="Arial Narrow"/>
          <w:spacing w:val="-1"/>
        </w:rPr>
        <w:t>s</w:t>
      </w:r>
      <w:r w:rsidRPr="000909CD">
        <w:rPr>
          <w:rFonts w:ascii="Arial Narrow" w:hAnsi="Arial Narrow"/>
        </w:rPr>
        <w:t>’eng</w:t>
      </w:r>
      <w:r w:rsidRPr="000909CD">
        <w:rPr>
          <w:rFonts w:ascii="Arial Narrow" w:hAnsi="Arial Narrow"/>
          <w:spacing w:val="-1"/>
        </w:rPr>
        <w:t>a</w:t>
      </w:r>
      <w:r w:rsidRPr="000909CD">
        <w:rPr>
          <w:rFonts w:ascii="Arial Narrow" w:hAnsi="Arial Narrow"/>
        </w:rPr>
        <w:t>ge</w:t>
      </w:r>
      <w:r w:rsidRPr="000909CD">
        <w:rPr>
          <w:rFonts w:ascii="Arial Narrow" w:hAnsi="Arial Narrow"/>
          <w:spacing w:val="24"/>
        </w:rPr>
        <w:t xml:space="preserve"> </w:t>
      </w:r>
      <w:r w:rsidRPr="000909CD">
        <w:rPr>
          <w:rFonts w:ascii="Arial Narrow" w:hAnsi="Arial Narrow"/>
        </w:rPr>
        <w:t>à</w:t>
      </w:r>
      <w:r w:rsidRPr="000909CD">
        <w:rPr>
          <w:rFonts w:ascii="Arial Narrow" w:hAnsi="Arial Narrow"/>
          <w:spacing w:val="24"/>
        </w:rPr>
        <w:t xml:space="preserve"> </w:t>
      </w:r>
      <w:r w:rsidRPr="000909CD">
        <w:rPr>
          <w:rFonts w:ascii="Arial Narrow" w:hAnsi="Arial Narrow"/>
        </w:rPr>
        <w:t>régler</w:t>
      </w:r>
      <w:r w:rsidRPr="000909CD">
        <w:rPr>
          <w:rFonts w:ascii="Arial Narrow" w:hAnsi="Arial Narrow"/>
          <w:spacing w:val="24"/>
        </w:rPr>
        <w:t xml:space="preserve"> </w:t>
      </w:r>
      <w:r w:rsidRPr="000909CD">
        <w:rPr>
          <w:rFonts w:ascii="Arial Narrow" w:hAnsi="Arial Narrow"/>
        </w:rPr>
        <w:t>intégralement</w:t>
      </w:r>
      <w:r w:rsidRPr="000909CD">
        <w:rPr>
          <w:rFonts w:ascii="Arial Narrow" w:hAnsi="Arial Narrow"/>
          <w:spacing w:val="14"/>
        </w:rPr>
        <w:t xml:space="preserve"> </w:t>
      </w:r>
      <w:r w:rsidRPr="000909CD">
        <w:rPr>
          <w:rFonts w:ascii="Arial Narrow" w:hAnsi="Arial Narrow"/>
        </w:rPr>
        <w:t>à</w:t>
      </w:r>
      <w:r w:rsidRPr="000909CD">
        <w:rPr>
          <w:rFonts w:ascii="Arial Narrow" w:hAnsi="Arial Narrow"/>
          <w:spacing w:val="8"/>
        </w:rPr>
        <w:t xml:space="preserve"> </w:t>
      </w:r>
      <w:r w:rsidRPr="000909CD">
        <w:rPr>
          <w:rFonts w:ascii="Arial Narrow" w:hAnsi="Arial Narrow"/>
        </w:rPr>
        <w:t>au</w:t>
      </w:r>
      <w:r w:rsidRPr="000909CD">
        <w:rPr>
          <w:rFonts w:ascii="Arial Narrow" w:hAnsi="Arial Narrow"/>
          <w:spacing w:val="29"/>
        </w:rPr>
        <w:t xml:space="preserve"> </w:t>
      </w:r>
      <w:r w:rsidRPr="000909CD">
        <w:rPr>
          <w:rFonts w:ascii="Arial Narrow" w:hAnsi="Arial Narrow"/>
        </w:rPr>
        <w:t>Maître</w:t>
      </w:r>
      <w:r w:rsidRPr="000909CD">
        <w:rPr>
          <w:rFonts w:ascii="Arial Narrow" w:hAnsi="Arial Narrow"/>
          <w:spacing w:val="29"/>
        </w:rPr>
        <w:t xml:space="preserve"> </w:t>
      </w:r>
      <w:r w:rsidRPr="000909CD">
        <w:rPr>
          <w:rFonts w:ascii="Arial Narrow" w:hAnsi="Arial Narrow"/>
        </w:rPr>
        <w:t>d’Ouvrage</w:t>
      </w:r>
      <w:r w:rsidRPr="000909CD">
        <w:rPr>
          <w:rFonts w:ascii="Arial Narrow" w:hAnsi="Arial Narrow"/>
          <w:spacing w:val="7"/>
        </w:rPr>
        <w:t xml:space="preserve"> </w:t>
      </w:r>
      <w:r w:rsidRPr="000909CD">
        <w:rPr>
          <w:rFonts w:ascii="Arial Narrow" w:hAnsi="Arial Narrow"/>
          <w:i/>
          <w:iCs/>
          <w:w w:val="104"/>
          <w:sz w:val="19"/>
          <w:szCs w:val="19"/>
        </w:rPr>
        <w:t>ou</w:t>
      </w:r>
      <w:r w:rsidRPr="000909CD">
        <w:rPr>
          <w:rFonts w:ascii="Arial Narrow" w:hAnsi="Arial Narrow"/>
          <w:i/>
          <w:iCs/>
          <w:spacing w:val="9"/>
          <w:w w:val="104"/>
          <w:sz w:val="19"/>
          <w:szCs w:val="19"/>
        </w:rPr>
        <w:t xml:space="preserve"> </w:t>
      </w:r>
      <w:r w:rsidRPr="000909CD">
        <w:rPr>
          <w:rFonts w:ascii="Arial Narrow" w:hAnsi="Arial Narrow"/>
          <w:i/>
          <w:iCs/>
          <w:w w:val="104"/>
          <w:sz w:val="19"/>
          <w:szCs w:val="19"/>
        </w:rPr>
        <w:t>au</w:t>
      </w:r>
      <w:r w:rsidRPr="000909CD">
        <w:rPr>
          <w:rFonts w:ascii="Arial Narrow" w:hAnsi="Arial Narrow"/>
          <w:i/>
          <w:iCs/>
          <w:spacing w:val="9"/>
          <w:w w:val="104"/>
          <w:sz w:val="19"/>
          <w:szCs w:val="19"/>
        </w:rPr>
        <w:t xml:space="preserve"> </w:t>
      </w:r>
      <w:r w:rsidRPr="000909CD">
        <w:rPr>
          <w:rFonts w:ascii="Arial Narrow" w:hAnsi="Arial Narrow"/>
          <w:i/>
          <w:iCs/>
          <w:w w:val="104"/>
          <w:sz w:val="19"/>
          <w:szCs w:val="19"/>
        </w:rPr>
        <w:t>Maître</w:t>
      </w:r>
      <w:r w:rsidRPr="000909CD">
        <w:rPr>
          <w:rFonts w:ascii="Arial Narrow" w:hAnsi="Arial Narrow"/>
          <w:i/>
          <w:iCs/>
          <w:spacing w:val="10"/>
          <w:w w:val="104"/>
          <w:sz w:val="19"/>
          <w:szCs w:val="19"/>
        </w:rPr>
        <w:t xml:space="preserve"> </w:t>
      </w:r>
      <w:r w:rsidRPr="000909CD">
        <w:rPr>
          <w:rFonts w:ascii="Arial Narrow" w:hAnsi="Arial Narrow"/>
          <w:i/>
          <w:iCs/>
          <w:w w:val="104"/>
          <w:sz w:val="19"/>
          <w:szCs w:val="19"/>
        </w:rPr>
        <w:t>d’Ouv</w:t>
      </w:r>
      <w:r w:rsidRPr="000909CD">
        <w:rPr>
          <w:rFonts w:ascii="Arial Narrow" w:hAnsi="Arial Narrow"/>
          <w:i/>
          <w:iCs/>
          <w:spacing w:val="1"/>
          <w:w w:val="104"/>
          <w:sz w:val="19"/>
          <w:szCs w:val="19"/>
        </w:rPr>
        <w:t>r</w:t>
      </w:r>
      <w:r w:rsidRPr="000909CD">
        <w:rPr>
          <w:rFonts w:ascii="Arial Narrow" w:hAnsi="Arial Narrow"/>
          <w:i/>
          <w:iCs/>
          <w:w w:val="104"/>
          <w:sz w:val="19"/>
          <w:szCs w:val="19"/>
        </w:rPr>
        <w:t>age</w:t>
      </w:r>
      <w:r w:rsidRPr="000909CD">
        <w:rPr>
          <w:rFonts w:ascii="Arial Narrow" w:hAnsi="Arial Narrow"/>
          <w:i/>
          <w:iCs/>
          <w:spacing w:val="2"/>
          <w:w w:val="104"/>
          <w:sz w:val="19"/>
          <w:szCs w:val="19"/>
        </w:rPr>
        <w:t xml:space="preserve"> </w:t>
      </w:r>
    </w:p>
    <w:p w14:paraId="2322246D" w14:textId="77777777" w:rsidR="00BB3A12" w:rsidRPr="000909CD" w:rsidRDefault="00BB3A12" w:rsidP="00BB3A12">
      <w:pPr>
        <w:widowControl w:val="0"/>
        <w:autoSpaceDE w:val="0"/>
        <w:autoSpaceDN w:val="0"/>
        <w:adjustRightInd w:val="0"/>
        <w:spacing w:after="0" w:line="240" w:lineRule="auto"/>
        <w:rPr>
          <w:rFonts w:ascii="Arial Narrow" w:hAnsi="Arial Narrow"/>
        </w:rPr>
      </w:pPr>
      <w:r w:rsidRPr="000909CD">
        <w:rPr>
          <w:rFonts w:ascii="Arial Narrow" w:hAnsi="Arial Narrow"/>
          <w:i/>
          <w:iCs/>
          <w:w w:val="104"/>
          <w:sz w:val="19"/>
          <w:szCs w:val="19"/>
        </w:rPr>
        <w:t>Délégu</w:t>
      </w:r>
      <w:r w:rsidRPr="000909CD">
        <w:rPr>
          <w:rFonts w:ascii="Arial Narrow" w:hAnsi="Arial Narrow"/>
          <w:i/>
          <w:iCs/>
          <w:spacing w:val="3"/>
          <w:w w:val="104"/>
          <w:sz w:val="19"/>
          <w:szCs w:val="19"/>
        </w:rPr>
        <w:t>é</w:t>
      </w:r>
      <w:r w:rsidRPr="000909CD">
        <w:rPr>
          <w:rFonts w:ascii="Arial Narrow" w:hAnsi="Arial Narrow"/>
        </w:rPr>
        <w:t>,</w:t>
      </w:r>
      <w:r w:rsidRPr="000909CD">
        <w:rPr>
          <w:rFonts w:ascii="Arial Narrow" w:hAnsi="Arial Narrow"/>
          <w:spacing w:val="7"/>
        </w:rPr>
        <w:t xml:space="preserve"> </w:t>
      </w:r>
      <w:r w:rsidRPr="000909CD">
        <w:rPr>
          <w:rFonts w:ascii="Arial Narrow" w:hAnsi="Arial Narrow"/>
        </w:rPr>
        <w:t>s’</w:t>
      </w:r>
      <w:r w:rsidRPr="000909CD">
        <w:rPr>
          <w:rFonts w:ascii="Arial Narrow" w:hAnsi="Arial Narrow"/>
          <w:spacing w:val="1"/>
        </w:rPr>
        <w:t>o</w:t>
      </w:r>
      <w:r w:rsidRPr="000909CD">
        <w:rPr>
          <w:rFonts w:ascii="Arial Narrow" w:hAnsi="Arial Narrow"/>
        </w:rPr>
        <w:t>bligean</w:t>
      </w:r>
      <w:r w:rsidRPr="000909CD">
        <w:rPr>
          <w:rFonts w:ascii="Arial Narrow" w:hAnsi="Arial Narrow"/>
          <w:spacing w:val="1"/>
        </w:rPr>
        <w:t>t</w:t>
      </w:r>
      <w:r w:rsidRPr="000909CD">
        <w:rPr>
          <w:rFonts w:ascii="Arial Narrow" w:hAnsi="Arial Narrow"/>
          <w:spacing w:val="4"/>
        </w:rPr>
        <w:t xml:space="preserve"> </w:t>
      </w:r>
      <w:r w:rsidRPr="000909CD">
        <w:rPr>
          <w:rFonts w:ascii="Arial Narrow" w:hAnsi="Arial Narrow"/>
        </w:rPr>
        <w:t>elle-même,</w:t>
      </w:r>
      <w:r w:rsidRPr="000909CD">
        <w:rPr>
          <w:rFonts w:ascii="Arial Narrow" w:hAnsi="Arial Narrow"/>
          <w:spacing w:val="6"/>
        </w:rPr>
        <w:t xml:space="preserve"> </w:t>
      </w:r>
      <w:r w:rsidRPr="000909CD">
        <w:rPr>
          <w:rFonts w:ascii="Arial Narrow" w:hAnsi="Arial Narrow"/>
        </w:rPr>
        <w:t>ses</w:t>
      </w:r>
      <w:r w:rsidRPr="000909CD">
        <w:rPr>
          <w:rFonts w:ascii="Arial Narrow" w:hAnsi="Arial Narrow"/>
          <w:spacing w:val="6"/>
        </w:rPr>
        <w:t xml:space="preserve"> </w:t>
      </w:r>
      <w:r w:rsidRPr="000909CD">
        <w:rPr>
          <w:rFonts w:ascii="Arial Narrow" w:hAnsi="Arial Narrow"/>
        </w:rPr>
        <w:t>su</w:t>
      </w:r>
      <w:r w:rsidRPr="000909CD">
        <w:rPr>
          <w:rFonts w:ascii="Arial Narrow" w:hAnsi="Arial Narrow"/>
          <w:spacing w:val="1"/>
        </w:rPr>
        <w:t>cc</w:t>
      </w:r>
      <w:r w:rsidRPr="000909CD">
        <w:rPr>
          <w:rFonts w:ascii="Arial Narrow" w:hAnsi="Arial Narrow"/>
        </w:rPr>
        <w:t>esseur</w:t>
      </w:r>
      <w:r w:rsidRPr="000909CD">
        <w:rPr>
          <w:rFonts w:ascii="Arial Narrow" w:hAnsi="Arial Narrow"/>
          <w:spacing w:val="2"/>
        </w:rPr>
        <w:t>s</w:t>
      </w:r>
      <w:r w:rsidRPr="000909CD">
        <w:rPr>
          <w:rFonts w:ascii="Arial Narrow" w:hAnsi="Arial Narrow"/>
          <w:spacing w:val="7"/>
        </w:rPr>
        <w:t xml:space="preserve"> </w:t>
      </w:r>
      <w:r w:rsidRPr="000909CD">
        <w:rPr>
          <w:rFonts w:ascii="Arial Narrow" w:hAnsi="Arial Narrow"/>
        </w:rPr>
        <w:t>et</w:t>
      </w:r>
      <w:r w:rsidRPr="000909CD">
        <w:rPr>
          <w:rFonts w:ascii="Arial Narrow" w:hAnsi="Arial Narrow"/>
          <w:spacing w:val="5"/>
        </w:rPr>
        <w:t xml:space="preserve"> </w:t>
      </w:r>
      <w:r w:rsidRPr="000909CD">
        <w:rPr>
          <w:rFonts w:ascii="Arial Narrow" w:hAnsi="Arial Narrow"/>
        </w:rPr>
        <w:t>a</w:t>
      </w:r>
      <w:r w:rsidRPr="000909CD">
        <w:rPr>
          <w:rFonts w:ascii="Arial Narrow" w:hAnsi="Arial Narrow"/>
          <w:spacing w:val="1"/>
        </w:rPr>
        <w:t>s</w:t>
      </w:r>
      <w:r w:rsidRPr="000909CD">
        <w:rPr>
          <w:rFonts w:ascii="Arial Narrow" w:hAnsi="Arial Narrow"/>
        </w:rPr>
        <w:t>si</w:t>
      </w:r>
      <w:r w:rsidRPr="000909CD">
        <w:rPr>
          <w:rFonts w:ascii="Arial Narrow" w:hAnsi="Arial Narrow"/>
          <w:spacing w:val="1"/>
        </w:rPr>
        <w:t>g</w:t>
      </w:r>
      <w:r w:rsidRPr="000909CD">
        <w:rPr>
          <w:rFonts w:ascii="Arial Narrow" w:hAnsi="Arial Narrow"/>
        </w:rPr>
        <w:t>nata</w:t>
      </w:r>
      <w:r w:rsidRPr="000909CD">
        <w:rPr>
          <w:rFonts w:ascii="Arial Narrow" w:hAnsi="Arial Narrow"/>
          <w:spacing w:val="1"/>
        </w:rPr>
        <w:t>i</w:t>
      </w:r>
      <w:r w:rsidRPr="000909CD">
        <w:rPr>
          <w:rFonts w:ascii="Arial Narrow" w:hAnsi="Arial Narrow"/>
        </w:rPr>
        <w:t>res.</w:t>
      </w:r>
    </w:p>
    <w:p w14:paraId="6FDC380C" w14:textId="77777777" w:rsidR="00BB3A12" w:rsidRPr="000909CD" w:rsidRDefault="00BB3A12" w:rsidP="00BB3A12">
      <w:pPr>
        <w:widowControl w:val="0"/>
        <w:autoSpaceDE w:val="0"/>
        <w:autoSpaceDN w:val="0"/>
        <w:adjustRightInd w:val="0"/>
        <w:spacing w:after="0" w:line="240" w:lineRule="auto"/>
        <w:rPr>
          <w:rFonts w:ascii="Arial Narrow" w:hAnsi="Arial Narrow"/>
        </w:rPr>
      </w:pPr>
      <w:r w:rsidRPr="000909CD">
        <w:rPr>
          <w:rFonts w:ascii="Arial Narrow" w:hAnsi="Arial Narrow"/>
        </w:rPr>
        <w:t>Les</w:t>
      </w:r>
      <w:r w:rsidRPr="000909CD">
        <w:rPr>
          <w:rFonts w:ascii="Arial Narrow" w:hAnsi="Arial Narrow"/>
          <w:spacing w:val="6"/>
        </w:rPr>
        <w:t xml:space="preserve"> </w:t>
      </w:r>
      <w:r w:rsidRPr="000909CD">
        <w:rPr>
          <w:rFonts w:ascii="Arial Narrow" w:hAnsi="Arial Narrow"/>
        </w:rPr>
        <w:t>conditions</w:t>
      </w:r>
      <w:r w:rsidRPr="000909CD">
        <w:rPr>
          <w:rFonts w:ascii="Arial Narrow" w:hAnsi="Arial Narrow"/>
          <w:spacing w:val="6"/>
        </w:rPr>
        <w:t xml:space="preserve"> </w:t>
      </w:r>
      <w:r w:rsidRPr="000909CD">
        <w:rPr>
          <w:rFonts w:ascii="Arial Narrow" w:hAnsi="Arial Narrow"/>
        </w:rPr>
        <w:t>de</w:t>
      </w:r>
      <w:r w:rsidRPr="000909CD">
        <w:rPr>
          <w:rFonts w:ascii="Arial Narrow" w:hAnsi="Arial Narrow"/>
          <w:spacing w:val="4"/>
        </w:rPr>
        <w:t xml:space="preserve"> </w:t>
      </w:r>
      <w:r w:rsidRPr="000909CD">
        <w:rPr>
          <w:rFonts w:ascii="Arial Narrow" w:hAnsi="Arial Narrow"/>
        </w:rPr>
        <w:t>cette</w:t>
      </w:r>
      <w:r w:rsidRPr="000909CD">
        <w:rPr>
          <w:rFonts w:ascii="Arial Narrow" w:hAnsi="Arial Narrow"/>
          <w:spacing w:val="5"/>
        </w:rPr>
        <w:t xml:space="preserve"> </w:t>
      </w:r>
      <w:r w:rsidRPr="000909CD">
        <w:rPr>
          <w:rFonts w:ascii="Arial Narrow" w:hAnsi="Arial Narrow"/>
        </w:rPr>
        <w:t>ob</w:t>
      </w:r>
      <w:r w:rsidRPr="000909CD">
        <w:rPr>
          <w:rFonts w:ascii="Arial Narrow" w:hAnsi="Arial Narrow"/>
          <w:spacing w:val="1"/>
        </w:rPr>
        <w:t>l</w:t>
      </w:r>
      <w:r w:rsidRPr="000909CD">
        <w:rPr>
          <w:rFonts w:ascii="Arial Narrow" w:hAnsi="Arial Narrow"/>
        </w:rPr>
        <w:t>igatio</w:t>
      </w:r>
      <w:r w:rsidRPr="000909CD">
        <w:rPr>
          <w:rFonts w:ascii="Arial Narrow" w:hAnsi="Arial Narrow"/>
          <w:spacing w:val="1"/>
        </w:rPr>
        <w:t>n</w:t>
      </w:r>
      <w:r w:rsidRPr="000909CD">
        <w:rPr>
          <w:rFonts w:ascii="Arial Narrow" w:hAnsi="Arial Narrow"/>
          <w:spacing w:val="8"/>
        </w:rPr>
        <w:t xml:space="preserve"> </w:t>
      </w:r>
      <w:r w:rsidRPr="000909CD">
        <w:rPr>
          <w:rFonts w:ascii="Arial Narrow" w:hAnsi="Arial Narrow"/>
          <w:spacing w:val="1"/>
        </w:rPr>
        <w:t>s</w:t>
      </w:r>
      <w:r w:rsidRPr="000909CD">
        <w:rPr>
          <w:rFonts w:ascii="Arial Narrow" w:hAnsi="Arial Narrow"/>
        </w:rPr>
        <w:t>on</w:t>
      </w:r>
      <w:r w:rsidRPr="000909CD">
        <w:rPr>
          <w:rFonts w:ascii="Arial Narrow" w:hAnsi="Arial Narrow"/>
          <w:spacing w:val="1"/>
        </w:rPr>
        <w:t>t</w:t>
      </w:r>
      <w:r w:rsidRPr="000909CD">
        <w:rPr>
          <w:rFonts w:ascii="Arial Narrow" w:hAnsi="Arial Narrow"/>
          <w:spacing w:val="7"/>
        </w:rPr>
        <w:t xml:space="preserve"> </w:t>
      </w:r>
      <w:r w:rsidRPr="000909CD">
        <w:rPr>
          <w:rFonts w:ascii="Arial Narrow" w:hAnsi="Arial Narrow"/>
        </w:rPr>
        <w:t>les</w:t>
      </w:r>
      <w:r w:rsidRPr="000909CD">
        <w:rPr>
          <w:rFonts w:ascii="Arial Narrow" w:hAnsi="Arial Narrow"/>
          <w:spacing w:val="8"/>
        </w:rPr>
        <w:t xml:space="preserve"> </w:t>
      </w:r>
      <w:r w:rsidRPr="000909CD">
        <w:rPr>
          <w:rFonts w:ascii="Arial Narrow" w:hAnsi="Arial Narrow"/>
        </w:rPr>
        <w:t>suivantes</w:t>
      </w:r>
      <w:r w:rsidRPr="000909CD">
        <w:rPr>
          <w:rFonts w:ascii="Arial Narrow" w:hAnsi="Arial Narrow"/>
          <w:spacing w:val="8"/>
        </w:rPr>
        <w:t xml:space="preserve"> </w:t>
      </w:r>
      <w:r w:rsidRPr="000909CD">
        <w:rPr>
          <w:rFonts w:ascii="Arial Narrow" w:hAnsi="Arial Narrow"/>
        </w:rPr>
        <w:t>:</w:t>
      </w:r>
    </w:p>
    <w:p w14:paraId="6E5F0504" w14:textId="77777777" w:rsidR="00BB3A12" w:rsidRPr="000909CD" w:rsidRDefault="00BB3A12" w:rsidP="00BB3A12">
      <w:pPr>
        <w:widowControl w:val="0"/>
        <w:autoSpaceDE w:val="0"/>
        <w:autoSpaceDN w:val="0"/>
        <w:adjustRightInd w:val="0"/>
        <w:spacing w:after="0" w:line="240" w:lineRule="auto"/>
        <w:rPr>
          <w:rFonts w:ascii="Arial Narrow" w:hAnsi="Arial Narrow"/>
        </w:rPr>
      </w:pPr>
    </w:p>
    <w:p w14:paraId="4E505094" w14:textId="77777777" w:rsidR="00BB3A12" w:rsidRPr="000909CD" w:rsidRDefault="00BB3A12" w:rsidP="00BB3A12">
      <w:pPr>
        <w:widowControl w:val="0"/>
        <w:autoSpaceDE w:val="0"/>
        <w:autoSpaceDN w:val="0"/>
        <w:adjustRightInd w:val="0"/>
        <w:spacing w:after="0" w:line="240" w:lineRule="auto"/>
        <w:rPr>
          <w:rFonts w:ascii="Arial Narrow" w:hAnsi="Arial Narrow"/>
          <w:sz w:val="24"/>
          <w:szCs w:val="24"/>
        </w:rPr>
      </w:pPr>
      <w:r w:rsidRPr="000909CD">
        <w:rPr>
          <w:rFonts w:ascii="Arial Narrow" w:hAnsi="Arial Narrow"/>
        </w:rPr>
        <w:t>S</w:t>
      </w:r>
      <w:r w:rsidRPr="000909CD">
        <w:rPr>
          <w:rFonts w:ascii="Arial Narrow" w:hAnsi="Arial Narrow"/>
          <w:spacing w:val="1"/>
        </w:rPr>
        <w:t>i</w:t>
      </w:r>
      <w:r w:rsidRPr="000909CD">
        <w:rPr>
          <w:rFonts w:ascii="Arial Narrow" w:hAnsi="Arial Narrow"/>
          <w:spacing w:val="23"/>
        </w:rPr>
        <w:t xml:space="preserve"> </w:t>
      </w:r>
      <w:r w:rsidRPr="000909CD">
        <w:rPr>
          <w:rFonts w:ascii="Arial Narrow" w:hAnsi="Arial Narrow"/>
        </w:rPr>
        <w:t>le</w:t>
      </w:r>
      <w:r w:rsidRPr="000909CD">
        <w:rPr>
          <w:rFonts w:ascii="Arial Narrow" w:hAnsi="Arial Narrow"/>
          <w:spacing w:val="24"/>
        </w:rPr>
        <w:t xml:space="preserve"> </w:t>
      </w:r>
      <w:r w:rsidRPr="000909CD">
        <w:rPr>
          <w:rFonts w:ascii="Arial Narrow" w:hAnsi="Arial Narrow"/>
        </w:rPr>
        <w:t>soumissionnaire</w:t>
      </w:r>
      <w:r w:rsidRPr="000909CD">
        <w:rPr>
          <w:rFonts w:ascii="Arial Narrow" w:hAnsi="Arial Narrow"/>
          <w:spacing w:val="23"/>
        </w:rPr>
        <w:t xml:space="preserve"> </w:t>
      </w:r>
      <w:r w:rsidRPr="000909CD">
        <w:rPr>
          <w:rFonts w:ascii="Arial Narrow" w:hAnsi="Arial Narrow"/>
        </w:rPr>
        <w:t>retire</w:t>
      </w:r>
      <w:r w:rsidRPr="000909CD">
        <w:rPr>
          <w:rFonts w:ascii="Arial Narrow" w:hAnsi="Arial Narrow"/>
          <w:spacing w:val="21"/>
        </w:rPr>
        <w:t xml:space="preserve"> </w:t>
      </w:r>
      <w:r w:rsidRPr="000909CD">
        <w:rPr>
          <w:rFonts w:ascii="Arial Narrow" w:hAnsi="Arial Narrow"/>
        </w:rPr>
        <w:t>son offre</w:t>
      </w:r>
      <w:r w:rsidRPr="000909CD">
        <w:rPr>
          <w:rFonts w:ascii="Arial Narrow" w:hAnsi="Arial Narrow"/>
          <w:spacing w:val="23"/>
        </w:rPr>
        <w:t xml:space="preserve"> </w:t>
      </w:r>
      <w:r w:rsidRPr="000909CD">
        <w:rPr>
          <w:rFonts w:ascii="Arial Narrow" w:hAnsi="Arial Narrow"/>
        </w:rPr>
        <w:t>pendant</w:t>
      </w:r>
      <w:r w:rsidRPr="000909CD">
        <w:rPr>
          <w:rFonts w:ascii="Arial Narrow" w:hAnsi="Arial Narrow"/>
          <w:spacing w:val="21"/>
        </w:rPr>
        <w:t xml:space="preserve"> </w:t>
      </w:r>
      <w:r w:rsidRPr="000909CD">
        <w:rPr>
          <w:rFonts w:ascii="Arial Narrow" w:hAnsi="Arial Narrow"/>
        </w:rPr>
        <w:t>la</w:t>
      </w:r>
      <w:r w:rsidRPr="000909CD">
        <w:rPr>
          <w:rFonts w:ascii="Arial Narrow" w:hAnsi="Arial Narrow"/>
          <w:spacing w:val="21"/>
        </w:rPr>
        <w:t xml:space="preserve"> </w:t>
      </w:r>
      <w:r w:rsidRPr="000909CD">
        <w:rPr>
          <w:rFonts w:ascii="Arial Narrow" w:hAnsi="Arial Narrow"/>
        </w:rPr>
        <w:t>période</w:t>
      </w:r>
      <w:r w:rsidRPr="000909CD">
        <w:rPr>
          <w:rFonts w:ascii="Arial Narrow" w:hAnsi="Arial Narrow"/>
          <w:spacing w:val="24"/>
        </w:rPr>
        <w:t xml:space="preserve"> </w:t>
      </w:r>
      <w:r w:rsidRPr="000909CD">
        <w:rPr>
          <w:rFonts w:ascii="Arial Narrow" w:hAnsi="Arial Narrow"/>
        </w:rPr>
        <w:t>de</w:t>
      </w:r>
      <w:r w:rsidRPr="000909CD">
        <w:rPr>
          <w:rFonts w:ascii="Arial Narrow" w:hAnsi="Arial Narrow"/>
          <w:spacing w:val="23"/>
        </w:rPr>
        <w:t xml:space="preserve"> </w:t>
      </w:r>
      <w:r w:rsidRPr="000909CD">
        <w:rPr>
          <w:rFonts w:ascii="Arial Narrow" w:hAnsi="Arial Narrow"/>
        </w:rPr>
        <w:t>validité</w:t>
      </w:r>
      <w:r w:rsidRPr="000909CD">
        <w:rPr>
          <w:rFonts w:ascii="Arial Narrow" w:hAnsi="Arial Narrow"/>
          <w:spacing w:val="25"/>
        </w:rPr>
        <w:t xml:space="preserve"> </w:t>
      </w:r>
      <w:r w:rsidRPr="000909CD">
        <w:rPr>
          <w:rFonts w:ascii="Arial Narrow" w:hAnsi="Arial Narrow"/>
        </w:rPr>
        <w:t>pré</w:t>
      </w:r>
      <w:r w:rsidRPr="000909CD">
        <w:rPr>
          <w:rFonts w:ascii="Arial Narrow" w:hAnsi="Arial Narrow"/>
          <w:spacing w:val="1"/>
        </w:rPr>
        <w:t>v</w:t>
      </w:r>
      <w:r w:rsidRPr="000909CD">
        <w:rPr>
          <w:rFonts w:ascii="Arial Narrow" w:hAnsi="Arial Narrow"/>
        </w:rPr>
        <w:t>ue</w:t>
      </w:r>
      <w:r w:rsidRPr="000909CD">
        <w:rPr>
          <w:rFonts w:ascii="Arial Narrow" w:hAnsi="Arial Narrow"/>
          <w:spacing w:val="25"/>
        </w:rPr>
        <w:t xml:space="preserve"> </w:t>
      </w:r>
      <w:r w:rsidRPr="000909CD">
        <w:rPr>
          <w:rFonts w:ascii="Arial Narrow" w:hAnsi="Arial Narrow"/>
        </w:rPr>
        <w:t xml:space="preserve">dans le dossier d’appel </w:t>
      </w:r>
      <w:r w:rsidRPr="000909CD">
        <w:rPr>
          <w:rFonts w:ascii="Arial Narrow" w:hAnsi="Arial Narrow"/>
          <w:spacing w:val="-1"/>
        </w:rPr>
        <w:t>d</w:t>
      </w:r>
      <w:r w:rsidRPr="000909CD">
        <w:rPr>
          <w:rFonts w:ascii="Arial Narrow" w:hAnsi="Arial Narrow"/>
        </w:rPr>
        <w:t>’offr</w:t>
      </w:r>
      <w:r w:rsidRPr="000909CD">
        <w:rPr>
          <w:rFonts w:ascii="Arial Narrow" w:hAnsi="Arial Narrow"/>
          <w:spacing w:val="-1"/>
        </w:rPr>
        <w:t>e</w:t>
      </w:r>
      <w:r w:rsidRPr="000909CD">
        <w:rPr>
          <w:rFonts w:ascii="Arial Narrow" w:hAnsi="Arial Narrow"/>
        </w:rPr>
        <w:t xml:space="preserve">s </w:t>
      </w:r>
      <w:r w:rsidRPr="000909CD">
        <w:rPr>
          <w:rFonts w:ascii="Arial Narrow" w:hAnsi="Arial Narrow"/>
          <w:spacing w:val="-5"/>
        </w:rPr>
        <w:t>;</w:t>
      </w:r>
      <w:r w:rsidRPr="000909CD">
        <w:rPr>
          <w:rFonts w:ascii="Arial Narrow" w:hAnsi="Arial Narrow"/>
          <w:sz w:val="24"/>
          <w:szCs w:val="24"/>
        </w:rPr>
        <w:t xml:space="preserve"> </w:t>
      </w:r>
    </w:p>
    <w:p w14:paraId="7A302DC8" w14:textId="77777777" w:rsidR="00BB3A12" w:rsidRPr="000909CD" w:rsidRDefault="00BB3A12" w:rsidP="00BB3A12">
      <w:pPr>
        <w:widowControl w:val="0"/>
        <w:autoSpaceDE w:val="0"/>
        <w:autoSpaceDN w:val="0"/>
        <w:adjustRightInd w:val="0"/>
        <w:spacing w:after="0" w:line="240" w:lineRule="auto"/>
        <w:rPr>
          <w:rFonts w:ascii="Arial Narrow" w:hAnsi="Arial Narrow"/>
        </w:rPr>
      </w:pPr>
      <w:r w:rsidRPr="000909CD">
        <w:rPr>
          <w:rFonts w:ascii="Arial Narrow" w:hAnsi="Arial Narrow"/>
        </w:rPr>
        <w:t>O</w:t>
      </w:r>
      <w:r w:rsidRPr="000909CD">
        <w:rPr>
          <w:rFonts w:ascii="Arial Narrow" w:hAnsi="Arial Narrow"/>
          <w:spacing w:val="-2"/>
        </w:rPr>
        <w:t>ù</w:t>
      </w:r>
      <w:r w:rsidRPr="000909CD">
        <w:rPr>
          <w:rFonts w:ascii="Arial Narrow" w:hAnsi="Arial Narrow"/>
        </w:rPr>
        <w:t xml:space="preserve"> </w:t>
      </w:r>
    </w:p>
    <w:p w14:paraId="255940B4" w14:textId="77777777" w:rsidR="00BB3A12" w:rsidRPr="000909CD" w:rsidRDefault="00BB3A12" w:rsidP="00BB3A12">
      <w:pPr>
        <w:widowControl w:val="0"/>
        <w:autoSpaceDE w:val="0"/>
        <w:autoSpaceDN w:val="0"/>
        <w:adjustRightInd w:val="0"/>
        <w:spacing w:after="0" w:line="240" w:lineRule="auto"/>
        <w:rPr>
          <w:rFonts w:ascii="Arial Narrow" w:hAnsi="Arial Narrow"/>
        </w:rPr>
      </w:pPr>
    </w:p>
    <w:p w14:paraId="6C13F45B" w14:textId="77777777" w:rsidR="00BB3A12" w:rsidRPr="000909CD" w:rsidRDefault="00BB3A12" w:rsidP="00BB3A12">
      <w:pPr>
        <w:widowControl w:val="0"/>
        <w:autoSpaceDE w:val="0"/>
        <w:autoSpaceDN w:val="0"/>
        <w:adjustRightInd w:val="0"/>
        <w:spacing w:after="0" w:line="240" w:lineRule="auto"/>
        <w:rPr>
          <w:rFonts w:ascii="Arial Narrow" w:hAnsi="Arial Narrow"/>
          <w:i/>
          <w:iCs/>
        </w:rPr>
      </w:pPr>
      <w:r w:rsidRPr="000909CD">
        <w:rPr>
          <w:rFonts w:ascii="Arial Narrow" w:hAnsi="Arial Narrow"/>
        </w:rPr>
        <w:t>S</w:t>
      </w:r>
      <w:r w:rsidRPr="000909CD">
        <w:rPr>
          <w:rFonts w:ascii="Arial Narrow" w:hAnsi="Arial Narrow"/>
          <w:spacing w:val="1"/>
        </w:rPr>
        <w:t>i</w:t>
      </w:r>
      <w:r w:rsidRPr="000909CD">
        <w:rPr>
          <w:rFonts w:ascii="Arial Narrow" w:hAnsi="Arial Narrow"/>
          <w:spacing w:val="23"/>
        </w:rPr>
        <w:t xml:space="preserve"> </w:t>
      </w:r>
      <w:r w:rsidRPr="000909CD">
        <w:rPr>
          <w:rFonts w:ascii="Arial Narrow" w:hAnsi="Arial Narrow"/>
        </w:rPr>
        <w:t>le</w:t>
      </w:r>
      <w:r w:rsidRPr="000909CD">
        <w:rPr>
          <w:rFonts w:ascii="Arial Narrow" w:hAnsi="Arial Narrow"/>
          <w:spacing w:val="24"/>
        </w:rPr>
        <w:t xml:space="preserve"> </w:t>
      </w:r>
      <w:r w:rsidRPr="000909CD">
        <w:rPr>
          <w:rFonts w:ascii="Arial Narrow" w:hAnsi="Arial Narrow"/>
        </w:rPr>
        <w:t>soumissionnaire,</w:t>
      </w:r>
      <w:r w:rsidRPr="000909CD">
        <w:rPr>
          <w:rFonts w:ascii="Arial Narrow" w:hAnsi="Arial Narrow"/>
          <w:spacing w:val="19"/>
        </w:rPr>
        <w:t xml:space="preserve"> </w:t>
      </w:r>
      <w:r w:rsidRPr="000909CD">
        <w:rPr>
          <w:rFonts w:ascii="Arial Narrow" w:hAnsi="Arial Narrow"/>
        </w:rPr>
        <w:t>s’éta</w:t>
      </w:r>
      <w:r w:rsidRPr="000909CD">
        <w:rPr>
          <w:rFonts w:ascii="Arial Narrow" w:hAnsi="Arial Narrow"/>
          <w:spacing w:val="-1"/>
        </w:rPr>
        <w:t>nt</w:t>
      </w:r>
      <w:r w:rsidRPr="000909CD">
        <w:rPr>
          <w:rFonts w:ascii="Arial Narrow" w:hAnsi="Arial Narrow"/>
          <w:spacing w:val="23"/>
        </w:rPr>
        <w:t xml:space="preserve"> </w:t>
      </w:r>
      <w:r w:rsidRPr="000909CD">
        <w:rPr>
          <w:rFonts w:ascii="Arial Narrow" w:hAnsi="Arial Narrow"/>
        </w:rPr>
        <w:t>vu</w:t>
      </w:r>
      <w:r w:rsidRPr="000909CD">
        <w:rPr>
          <w:rFonts w:ascii="Arial Narrow" w:hAnsi="Arial Narrow"/>
          <w:spacing w:val="23"/>
        </w:rPr>
        <w:t xml:space="preserve"> </w:t>
      </w:r>
      <w:r w:rsidRPr="000909CD">
        <w:rPr>
          <w:rFonts w:ascii="Arial Narrow" w:hAnsi="Arial Narrow"/>
        </w:rPr>
        <w:t>notifié</w:t>
      </w:r>
      <w:r w:rsidRPr="000909CD">
        <w:rPr>
          <w:rFonts w:ascii="Arial Narrow" w:hAnsi="Arial Narrow"/>
          <w:spacing w:val="23"/>
        </w:rPr>
        <w:t xml:space="preserve"> </w:t>
      </w:r>
      <w:r w:rsidRPr="000909CD">
        <w:rPr>
          <w:rFonts w:ascii="Arial Narrow" w:hAnsi="Arial Narrow"/>
        </w:rPr>
        <w:t>l’attribution</w:t>
      </w:r>
      <w:r w:rsidRPr="000909CD">
        <w:rPr>
          <w:rFonts w:ascii="Arial Narrow" w:hAnsi="Arial Narrow"/>
          <w:spacing w:val="21"/>
        </w:rPr>
        <w:t xml:space="preserve"> </w:t>
      </w:r>
      <w:r w:rsidRPr="000909CD">
        <w:rPr>
          <w:rFonts w:ascii="Arial Narrow" w:hAnsi="Arial Narrow"/>
        </w:rPr>
        <w:t>du</w:t>
      </w:r>
      <w:r w:rsidRPr="000909CD">
        <w:rPr>
          <w:rFonts w:ascii="Arial Narrow" w:hAnsi="Arial Narrow"/>
          <w:spacing w:val="21"/>
        </w:rPr>
        <w:t xml:space="preserve"> </w:t>
      </w:r>
      <w:r w:rsidRPr="000909CD">
        <w:rPr>
          <w:rFonts w:ascii="Arial Narrow" w:hAnsi="Arial Narrow"/>
        </w:rPr>
        <w:t>marché</w:t>
      </w:r>
      <w:r w:rsidRPr="000909CD">
        <w:rPr>
          <w:rFonts w:ascii="Arial Narrow" w:hAnsi="Arial Narrow"/>
          <w:spacing w:val="23"/>
        </w:rPr>
        <w:t xml:space="preserve"> </w:t>
      </w:r>
      <w:r w:rsidRPr="000909CD">
        <w:rPr>
          <w:rFonts w:ascii="Arial Narrow" w:hAnsi="Arial Narrow"/>
        </w:rPr>
        <w:t>par</w:t>
      </w:r>
      <w:r w:rsidRPr="000909CD">
        <w:rPr>
          <w:rFonts w:ascii="Arial Narrow" w:hAnsi="Arial Narrow"/>
          <w:spacing w:val="24"/>
        </w:rPr>
        <w:t xml:space="preserve"> </w:t>
      </w:r>
      <w:r w:rsidRPr="000909CD">
        <w:rPr>
          <w:rFonts w:ascii="Arial Narrow" w:hAnsi="Arial Narrow"/>
        </w:rPr>
        <w:t>l</w:t>
      </w:r>
      <w:r w:rsidRPr="000909CD">
        <w:rPr>
          <w:rFonts w:ascii="Arial Narrow" w:hAnsi="Arial Narrow"/>
          <w:spacing w:val="1"/>
        </w:rPr>
        <w:t>e</w:t>
      </w:r>
      <w:r w:rsidRPr="000909CD">
        <w:rPr>
          <w:rFonts w:ascii="Arial Narrow" w:hAnsi="Arial Narrow"/>
          <w:spacing w:val="22"/>
        </w:rPr>
        <w:t xml:space="preserve"> </w:t>
      </w:r>
      <w:r w:rsidRPr="000909CD">
        <w:rPr>
          <w:rFonts w:ascii="Arial Narrow" w:hAnsi="Arial Narrow"/>
        </w:rPr>
        <w:t>Maître</w:t>
      </w:r>
      <w:r w:rsidRPr="000909CD">
        <w:rPr>
          <w:rFonts w:ascii="Arial Narrow" w:hAnsi="Arial Narrow"/>
          <w:spacing w:val="24"/>
        </w:rPr>
        <w:t xml:space="preserve"> </w:t>
      </w:r>
      <w:r w:rsidRPr="000909CD">
        <w:rPr>
          <w:rFonts w:ascii="Arial Narrow" w:hAnsi="Arial Narrow"/>
        </w:rPr>
        <w:t>d’Ouvr</w:t>
      </w:r>
      <w:r w:rsidRPr="000909CD">
        <w:rPr>
          <w:rFonts w:ascii="Arial Narrow" w:hAnsi="Arial Narrow"/>
          <w:spacing w:val="-1"/>
        </w:rPr>
        <w:t>a</w:t>
      </w:r>
      <w:r w:rsidRPr="000909CD">
        <w:rPr>
          <w:rFonts w:ascii="Arial Narrow" w:hAnsi="Arial Narrow"/>
        </w:rPr>
        <w:t>ge</w:t>
      </w:r>
      <w:r w:rsidRPr="000909CD">
        <w:rPr>
          <w:rFonts w:ascii="Arial Narrow" w:hAnsi="Arial Narrow"/>
          <w:i/>
          <w:iCs/>
          <w:spacing w:val="-4"/>
        </w:rPr>
        <w:t xml:space="preserve"> </w:t>
      </w:r>
      <w:r w:rsidRPr="000909CD">
        <w:rPr>
          <w:rFonts w:ascii="Arial Narrow" w:hAnsi="Arial Narrow"/>
          <w:i/>
          <w:iCs/>
        </w:rPr>
        <w:t xml:space="preserve">ou le Maître d’Ouvrage </w:t>
      </w:r>
    </w:p>
    <w:p w14:paraId="54924563" w14:textId="77777777" w:rsidR="00BB3A12" w:rsidRPr="000909CD" w:rsidRDefault="00BB3A12" w:rsidP="00BB3A12">
      <w:pPr>
        <w:widowControl w:val="0"/>
        <w:autoSpaceDE w:val="0"/>
        <w:autoSpaceDN w:val="0"/>
        <w:adjustRightInd w:val="0"/>
        <w:spacing w:after="0" w:line="240" w:lineRule="auto"/>
        <w:rPr>
          <w:rFonts w:ascii="Arial Narrow" w:hAnsi="Arial Narrow"/>
        </w:rPr>
      </w:pPr>
      <w:r w:rsidRPr="000909CD">
        <w:rPr>
          <w:rFonts w:ascii="Arial Narrow" w:hAnsi="Arial Narrow"/>
          <w:i/>
          <w:iCs/>
        </w:rPr>
        <w:t>Délégu</w:t>
      </w:r>
      <w:r w:rsidRPr="000909CD">
        <w:rPr>
          <w:rFonts w:ascii="Arial Narrow" w:hAnsi="Arial Narrow"/>
          <w:i/>
          <w:iCs/>
          <w:spacing w:val="-1"/>
        </w:rPr>
        <w:t>é</w:t>
      </w:r>
      <w:r w:rsidRPr="000909CD">
        <w:rPr>
          <w:rFonts w:ascii="Arial Narrow" w:hAnsi="Arial Narrow"/>
          <w:spacing w:val="23"/>
        </w:rPr>
        <w:t xml:space="preserve"> </w:t>
      </w:r>
      <w:r w:rsidRPr="000909CD">
        <w:rPr>
          <w:rFonts w:ascii="Arial Narrow" w:hAnsi="Arial Narrow"/>
        </w:rPr>
        <w:t>pendant</w:t>
      </w:r>
      <w:r w:rsidRPr="000909CD">
        <w:rPr>
          <w:rFonts w:ascii="Arial Narrow" w:hAnsi="Arial Narrow"/>
          <w:spacing w:val="21"/>
        </w:rPr>
        <w:t xml:space="preserve"> </w:t>
      </w:r>
      <w:r w:rsidRPr="000909CD">
        <w:rPr>
          <w:rFonts w:ascii="Arial Narrow" w:hAnsi="Arial Narrow"/>
        </w:rPr>
        <w:t>la période</w:t>
      </w:r>
      <w:r w:rsidRPr="000909CD">
        <w:rPr>
          <w:rFonts w:ascii="Arial Narrow" w:hAnsi="Arial Narrow"/>
          <w:spacing w:val="6"/>
        </w:rPr>
        <w:t xml:space="preserve"> </w:t>
      </w:r>
      <w:r w:rsidRPr="000909CD">
        <w:rPr>
          <w:rFonts w:ascii="Arial Narrow" w:hAnsi="Arial Narrow"/>
        </w:rPr>
        <w:t>de</w:t>
      </w:r>
      <w:r w:rsidRPr="000909CD">
        <w:rPr>
          <w:rFonts w:ascii="Arial Narrow" w:hAnsi="Arial Narrow"/>
          <w:spacing w:val="7"/>
        </w:rPr>
        <w:t xml:space="preserve"> </w:t>
      </w:r>
      <w:r w:rsidRPr="000909CD">
        <w:rPr>
          <w:rFonts w:ascii="Arial Narrow" w:hAnsi="Arial Narrow"/>
        </w:rPr>
        <w:t>vali</w:t>
      </w:r>
      <w:r w:rsidRPr="000909CD">
        <w:rPr>
          <w:rFonts w:ascii="Arial Narrow" w:hAnsi="Arial Narrow"/>
          <w:spacing w:val="1"/>
        </w:rPr>
        <w:t>d</w:t>
      </w:r>
      <w:r w:rsidRPr="000909CD">
        <w:rPr>
          <w:rFonts w:ascii="Arial Narrow" w:hAnsi="Arial Narrow"/>
        </w:rPr>
        <w:t>i</w:t>
      </w:r>
      <w:r w:rsidRPr="000909CD">
        <w:rPr>
          <w:rFonts w:ascii="Arial Narrow" w:hAnsi="Arial Narrow"/>
          <w:spacing w:val="1"/>
        </w:rPr>
        <w:t>t</w:t>
      </w:r>
      <w:r w:rsidRPr="000909CD">
        <w:rPr>
          <w:rFonts w:ascii="Arial Narrow" w:hAnsi="Arial Narrow"/>
        </w:rPr>
        <w:t>é</w:t>
      </w:r>
      <w:r w:rsidRPr="000909CD">
        <w:rPr>
          <w:rFonts w:ascii="Arial Narrow" w:hAnsi="Arial Narrow"/>
          <w:spacing w:val="8"/>
        </w:rPr>
        <w:t xml:space="preserve"> </w:t>
      </w:r>
      <w:r w:rsidRPr="000909CD">
        <w:rPr>
          <w:rFonts w:ascii="Arial Narrow" w:hAnsi="Arial Narrow"/>
        </w:rPr>
        <w:t xml:space="preserve">: </w:t>
      </w:r>
    </w:p>
    <w:p w14:paraId="0A7CCA66" w14:textId="77777777" w:rsidR="00BB3A12" w:rsidRPr="000909CD" w:rsidRDefault="00BB3A12" w:rsidP="00BB3A12">
      <w:pPr>
        <w:widowControl w:val="0"/>
        <w:autoSpaceDE w:val="0"/>
        <w:autoSpaceDN w:val="0"/>
        <w:adjustRightInd w:val="0"/>
        <w:spacing w:after="0" w:line="240" w:lineRule="auto"/>
        <w:rPr>
          <w:rFonts w:ascii="Arial Narrow" w:hAnsi="Arial Narrow"/>
          <w:i/>
          <w:iCs/>
        </w:rPr>
      </w:pPr>
    </w:p>
    <w:p w14:paraId="706D5FF4" w14:textId="77777777" w:rsidR="00BB3A12" w:rsidRPr="000909CD" w:rsidRDefault="00BB3A12" w:rsidP="00BB3A12">
      <w:pPr>
        <w:widowControl w:val="0"/>
        <w:autoSpaceDE w:val="0"/>
        <w:autoSpaceDN w:val="0"/>
        <w:adjustRightInd w:val="0"/>
        <w:spacing w:after="0"/>
        <w:rPr>
          <w:rFonts w:ascii="Arial Narrow" w:hAnsi="Arial Narrow"/>
        </w:rPr>
      </w:pPr>
      <w:r w:rsidRPr="000909CD">
        <w:rPr>
          <w:rFonts w:ascii="Arial Narrow" w:hAnsi="Arial Narrow"/>
        </w:rPr>
        <w:t>- omet</w:t>
      </w:r>
      <w:r w:rsidRPr="000909CD">
        <w:rPr>
          <w:rFonts w:ascii="Arial Narrow" w:hAnsi="Arial Narrow"/>
          <w:spacing w:val="7"/>
        </w:rPr>
        <w:t xml:space="preserve"> </w:t>
      </w:r>
      <w:r w:rsidRPr="000909CD">
        <w:rPr>
          <w:rFonts w:ascii="Arial Narrow" w:hAnsi="Arial Narrow"/>
        </w:rPr>
        <w:t>de</w:t>
      </w:r>
      <w:r w:rsidRPr="000909CD">
        <w:rPr>
          <w:rFonts w:ascii="Arial Narrow" w:hAnsi="Arial Narrow"/>
          <w:spacing w:val="7"/>
        </w:rPr>
        <w:t xml:space="preserve"> </w:t>
      </w:r>
      <w:r w:rsidRPr="000909CD">
        <w:rPr>
          <w:rFonts w:ascii="Arial Narrow" w:hAnsi="Arial Narrow"/>
        </w:rPr>
        <w:t>signer</w:t>
      </w:r>
      <w:r w:rsidRPr="000909CD">
        <w:rPr>
          <w:rFonts w:ascii="Arial Narrow" w:hAnsi="Arial Narrow"/>
          <w:spacing w:val="7"/>
        </w:rPr>
        <w:t xml:space="preserve"> </w:t>
      </w:r>
      <w:r w:rsidRPr="000909CD">
        <w:rPr>
          <w:rFonts w:ascii="Arial Narrow" w:hAnsi="Arial Narrow"/>
        </w:rPr>
        <w:t>ou</w:t>
      </w:r>
      <w:r w:rsidRPr="000909CD">
        <w:rPr>
          <w:rFonts w:ascii="Arial Narrow" w:hAnsi="Arial Narrow"/>
          <w:spacing w:val="6"/>
        </w:rPr>
        <w:t xml:space="preserve"> </w:t>
      </w:r>
      <w:r w:rsidRPr="000909CD">
        <w:rPr>
          <w:rFonts w:ascii="Arial Narrow" w:hAnsi="Arial Narrow"/>
        </w:rPr>
        <w:t>refu</w:t>
      </w:r>
      <w:r w:rsidRPr="000909CD">
        <w:rPr>
          <w:rFonts w:ascii="Arial Narrow" w:hAnsi="Arial Narrow"/>
          <w:spacing w:val="1"/>
        </w:rPr>
        <w:t>s</w:t>
      </w:r>
      <w:r w:rsidRPr="000909CD">
        <w:rPr>
          <w:rFonts w:ascii="Arial Narrow" w:hAnsi="Arial Narrow"/>
        </w:rPr>
        <w:t>e</w:t>
      </w:r>
      <w:r w:rsidRPr="000909CD">
        <w:rPr>
          <w:rFonts w:ascii="Arial Narrow" w:hAnsi="Arial Narrow"/>
          <w:spacing w:val="7"/>
        </w:rPr>
        <w:t xml:space="preserve"> </w:t>
      </w:r>
      <w:r w:rsidRPr="000909CD">
        <w:rPr>
          <w:rFonts w:ascii="Arial Narrow" w:hAnsi="Arial Narrow"/>
        </w:rPr>
        <w:t>de</w:t>
      </w:r>
      <w:r w:rsidRPr="000909CD">
        <w:rPr>
          <w:rFonts w:ascii="Arial Narrow" w:hAnsi="Arial Narrow"/>
          <w:spacing w:val="5"/>
        </w:rPr>
        <w:t xml:space="preserve"> </w:t>
      </w:r>
      <w:r w:rsidRPr="000909CD">
        <w:rPr>
          <w:rFonts w:ascii="Arial Narrow" w:hAnsi="Arial Narrow"/>
        </w:rPr>
        <w:t>si</w:t>
      </w:r>
      <w:r w:rsidRPr="000909CD">
        <w:rPr>
          <w:rFonts w:ascii="Arial Narrow" w:hAnsi="Arial Narrow"/>
          <w:spacing w:val="1"/>
        </w:rPr>
        <w:t>g</w:t>
      </w:r>
      <w:r w:rsidRPr="000909CD">
        <w:rPr>
          <w:rFonts w:ascii="Arial Narrow" w:hAnsi="Arial Narrow"/>
        </w:rPr>
        <w:t>ne</w:t>
      </w:r>
      <w:r w:rsidRPr="000909CD">
        <w:rPr>
          <w:rFonts w:ascii="Arial Narrow" w:hAnsi="Arial Narrow"/>
          <w:spacing w:val="1"/>
        </w:rPr>
        <w:t>r</w:t>
      </w:r>
      <w:r w:rsidRPr="000909CD">
        <w:rPr>
          <w:rFonts w:ascii="Arial Narrow" w:hAnsi="Arial Narrow"/>
          <w:spacing w:val="6"/>
        </w:rPr>
        <w:t xml:space="preserve"> </w:t>
      </w:r>
      <w:r w:rsidRPr="000909CD">
        <w:rPr>
          <w:rFonts w:ascii="Arial Narrow" w:hAnsi="Arial Narrow"/>
        </w:rPr>
        <w:t>le</w:t>
      </w:r>
      <w:r w:rsidRPr="000909CD">
        <w:rPr>
          <w:rFonts w:ascii="Arial Narrow" w:hAnsi="Arial Narrow"/>
          <w:spacing w:val="8"/>
        </w:rPr>
        <w:t xml:space="preserve"> </w:t>
      </w:r>
      <w:r w:rsidRPr="000909CD">
        <w:rPr>
          <w:rFonts w:ascii="Arial Narrow" w:hAnsi="Arial Narrow"/>
        </w:rPr>
        <w:t>marché,</w:t>
      </w:r>
      <w:r w:rsidRPr="000909CD">
        <w:rPr>
          <w:rFonts w:ascii="Arial Narrow" w:hAnsi="Arial Narrow"/>
          <w:spacing w:val="8"/>
        </w:rPr>
        <w:t xml:space="preserve"> </w:t>
      </w:r>
      <w:r w:rsidRPr="000909CD">
        <w:rPr>
          <w:rFonts w:ascii="Arial Narrow" w:hAnsi="Arial Narrow"/>
        </w:rPr>
        <w:t>alor</w:t>
      </w:r>
      <w:r w:rsidRPr="000909CD">
        <w:rPr>
          <w:rFonts w:ascii="Arial Narrow" w:hAnsi="Arial Narrow"/>
          <w:spacing w:val="1"/>
        </w:rPr>
        <w:t>s</w:t>
      </w:r>
      <w:r w:rsidRPr="000909CD">
        <w:rPr>
          <w:rFonts w:ascii="Arial Narrow" w:hAnsi="Arial Narrow"/>
          <w:spacing w:val="8"/>
        </w:rPr>
        <w:t xml:space="preserve"> </w:t>
      </w:r>
      <w:r w:rsidRPr="000909CD">
        <w:rPr>
          <w:rFonts w:ascii="Arial Narrow" w:hAnsi="Arial Narrow"/>
        </w:rPr>
        <w:t>q</w:t>
      </w:r>
      <w:r w:rsidRPr="000909CD">
        <w:rPr>
          <w:rFonts w:ascii="Arial Narrow" w:hAnsi="Arial Narrow"/>
          <w:spacing w:val="-1"/>
        </w:rPr>
        <w:t>u</w:t>
      </w:r>
      <w:r w:rsidRPr="000909CD">
        <w:rPr>
          <w:rFonts w:ascii="Arial Narrow" w:hAnsi="Arial Narrow"/>
        </w:rPr>
        <w:t>’il</w:t>
      </w:r>
      <w:r w:rsidRPr="000909CD">
        <w:rPr>
          <w:rFonts w:ascii="Arial Narrow" w:hAnsi="Arial Narrow"/>
          <w:spacing w:val="4"/>
        </w:rPr>
        <w:t xml:space="preserve"> </w:t>
      </w:r>
      <w:r w:rsidRPr="000909CD">
        <w:rPr>
          <w:rFonts w:ascii="Arial Narrow" w:hAnsi="Arial Narrow"/>
        </w:rPr>
        <w:t>est</w:t>
      </w:r>
      <w:r w:rsidRPr="000909CD">
        <w:rPr>
          <w:rFonts w:ascii="Arial Narrow" w:hAnsi="Arial Narrow"/>
          <w:spacing w:val="7"/>
        </w:rPr>
        <w:t xml:space="preserve"> </w:t>
      </w:r>
      <w:r w:rsidRPr="000909CD">
        <w:rPr>
          <w:rFonts w:ascii="Arial Narrow" w:hAnsi="Arial Narrow"/>
        </w:rPr>
        <w:t>requis</w:t>
      </w:r>
      <w:r w:rsidRPr="000909CD">
        <w:rPr>
          <w:rFonts w:ascii="Arial Narrow" w:hAnsi="Arial Narrow"/>
          <w:spacing w:val="7"/>
        </w:rPr>
        <w:t xml:space="preserve"> </w:t>
      </w:r>
      <w:r w:rsidRPr="000909CD">
        <w:rPr>
          <w:rFonts w:ascii="Arial Narrow" w:hAnsi="Arial Narrow"/>
        </w:rPr>
        <w:t>de</w:t>
      </w:r>
      <w:r w:rsidRPr="000909CD">
        <w:rPr>
          <w:rFonts w:ascii="Arial Narrow" w:hAnsi="Arial Narrow"/>
          <w:spacing w:val="7"/>
        </w:rPr>
        <w:t xml:space="preserve"> </w:t>
      </w:r>
      <w:r w:rsidRPr="000909CD">
        <w:rPr>
          <w:rFonts w:ascii="Arial Narrow" w:hAnsi="Arial Narrow"/>
        </w:rPr>
        <w:t>le</w:t>
      </w:r>
      <w:r w:rsidRPr="000909CD">
        <w:rPr>
          <w:rFonts w:ascii="Arial Narrow" w:hAnsi="Arial Narrow"/>
          <w:spacing w:val="7"/>
        </w:rPr>
        <w:t xml:space="preserve"> </w:t>
      </w:r>
      <w:r w:rsidRPr="000909CD">
        <w:rPr>
          <w:rFonts w:ascii="Arial Narrow" w:hAnsi="Arial Narrow"/>
        </w:rPr>
        <w:t>faire</w:t>
      </w:r>
      <w:r w:rsidRPr="000909CD">
        <w:rPr>
          <w:rFonts w:ascii="Arial Narrow" w:hAnsi="Arial Narrow"/>
          <w:spacing w:val="8"/>
        </w:rPr>
        <w:t xml:space="preserve"> </w:t>
      </w:r>
      <w:r w:rsidRPr="000909CD">
        <w:rPr>
          <w:rFonts w:ascii="Arial Narrow" w:hAnsi="Arial Narrow"/>
        </w:rPr>
        <w:t>;</w:t>
      </w:r>
    </w:p>
    <w:p w14:paraId="2F06F69F" w14:textId="77777777" w:rsidR="00BB3A12" w:rsidRPr="000909CD" w:rsidRDefault="00BB3A12" w:rsidP="00BB3A12">
      <w:pPr>
        <w:widowControl w:val="0"/>
        <w:autoSpaceDE w:val="0"/>
        <w:autoSpaceDN w:val="0"/>
        <w:adjustRightInd w:val="0"/>
        <w:spacing w:after="0"/>
        <w:rPr>
          <w:rFonts w:ascii="Arial Narrow" w:hAnsi="Arial Narrow"/>
          <w:sz w:val="24"/>
          <w:szCs w:val="24"/>
        </w:rPr>
      </w:pPr>
      <w:r w:rsidRPr="000909CD">
        <w:rPr>
          <w:rFonts w:ascii="Arial Narrow" w:hAnsi="Arial Narrow"/>
        </w:rPr>
        <w:t>-</w:t>
      </w:r>
      <w:r w:rsidRPr="000909CD">
        <w:rPr>
          <w:rFonts w:ascii="Arial Narrow" w:hAnsi="Arial Narrow"/>
          <w:spacing w:val="64"/>
        </w:rPr>
        <w:t xml:space="preserve"> </w:t>
      </w:r>
      <w:r w:rsidRPr="000909CD">
        <w:rPr>
          <w:rFonts w:ascii="Arial Narrow" w:hAnsi="Arial Narrow"/>
        </w:rPr>
        <w:t>omet ou refuse de fournir le cautionnement définitif du marché (cautionnement définitif)</w:t>
      </w:r>
      <w:r w:rsidRPr="000909CD">
        <w:rPr>
          <w:rFonts w:ascii="Arial Narrow" w:hAnsi="Arial Narrow"/>
          <w:spacing w:val="3"/>
        </w:rPr>
        <w:t>,</w:t>
      </w:r>
      <w:r w:rsidRPr="000909CD">
        <w:rPr>
          <w:rFonts w:ascii="Arial Narrow" w:hAnsi="Arial Narrow"/>
          <w:spacing w:val="5"/>
        </w:rPr>
        <w:t xml:space="preserve"> </w:t>
      </w:r>
      <w:r w:rsidRPr="000909CD">
        <w:rPr>
          <w:rFonts w:ascii="Arial Narrow" w:hAnsi="Arial Narrow"/>
        </w:rPr>
        <w:t>comme</w:t>
      </w:r>
      <w:r w:rsidRPr="000909CD">
        <w:rPr>
          <w:rFonts w:ascii="Arial Narrow" w:hAnsi="Arial Narrow"/>
          <w:spacing w:val="7"/>
        </w:rPr>
        <w:t xml:space="preserve"> </w:t>
      </w:r>
      <w:r w:rsidRPr="000909CD">
        <w:rPr>
          <w:rFonts w:ascii="Arial Narrow" w:hAnsi="Arial Narrow"/>
        </w:rPr>
        <w:t>prévu</w:t>
      </w:r>
      <w:r w:rsidRPr="000909CD">
        <w:rPr>
          <w:rFonts w:ascii="Arial Narrow" w:hAnsi="Arial Narrow"/>
          <w:spacing w:val="7"/>
        </w:rPr>
        <w:t xml:space="preserve"> </w:t>
      </w:r>
      <w:r w:rsidRPr="000909CD">
        <w:rPr>
          <w:rFonts w:ascii="Arial Narrow" w:hAnsi="Arial Narrow"/>
        </w:rPr>
        <w:t>dans</w:t>
      </w:r>
      <w:r w:rsidRPr="000909CD">
        <w:rPr>
          <w:rFonts w:ascii="Arial Narrow" w:hAnsi="Arial Narrow"/>
          <w:spacing w:val="8"/>
        </w:rPr>
        <w:t xml:space="preserve"> </w:t>
      </w:r>
      <w:r w:rsidRPr="000909CD">
        <w:rPr>
          <w:rFonts w:ascii="Arial Narrow" w:hAnsi="Arial Narrow"/>
        </w:rPr>
        <w:t>celu</w:t>
      </w:r>
      <w:r w:rsidRPr="000909CD">
        <w:rPr>
          <w:rFonts w:ascii="Arial Narrow" w:hAnsi="Arial Narrow"/>
          <w:spacing w:val="1"/>
        </w:rPr>
        <w:t>i</w:t>
      </w:r>
      <w:r w:rsidRPr="000909CD">
        <w:rPr>
          <w:rFonts w:ascii="Arial Narrow" w:hAnsi="Arial Narrow"/>
        </w:rPr>
        <w:t>-ci</w:t>
      </w:r>
      <w:r w:rsidRPr="000909CD">
        <w:rPr>
          <w:rFonts w:ascii="Arial Narrow" w:hAnsi="Arial Narrow"/>
          <w:spacing w:val="-4"/>
        </w:rPr>
        <w:t>.</w:t>
      </w:r>
      <w:r w:rsidRPr="000909CD">
        <w:rPr>
          <w:rFonts w:ascii="Arial Narrow" w:hAnsi="Arial Narrow"/>
          <w:sz w:val="24"/>
          <w:szCs w:val="24"/>
        </w:rPr>
        <w:t xml:space="preserve"> </w:t>
      </w:r>
    </w:p>
    <w:p w14:paraId="393009A7" w14:textId="77777777" w:rsidR="00BB3A12" w:rsidRPr="000909CD" w:rsidRDefault="00BB3A12" w:rsidP="00BB3A12">
      <w:pPr>
        <w:widowControl w:val="0"/>
        <w:autoSpaceDE w:val="0"/>
        <w:autoSpaceDN w:val="0"/>
        <w:adjustRightInd w:val="0"/>
        <w:spacing w:after="0"/>
        <w:rPr>
          <w:rFonts w:ascii="Arial Narrow" w:hAnsi="Arial Narrow"/>
        </w:rPr>
      </w:pPr>
      <w:r w:rsidRPr="000909CD">
        <w:rPr>
          <w:rFonts w:ascii="Arial Narrow" w:hAnsi="Arial Narrow"/>
        </w:rPr>
        <w:t>Nous</w:t>
      </w:r>
      <w:r w:rsidRPr="000909CD">
        <w:rPr>
          <w:rFonts w:ascii="Arial Narrow" w:hAnsi="Arial Narrow"/>
          <w:spacing w:val="19"/>
        </w:rPr>
        <w:t xml:space="preserve"> </w:t>
      </w:r>
      <w:r w:rsidRPr="000909CD">
        <w:rPr>
          <w:rFonts w:ascii="Arial Narrow" w:hAnsi="Arial Narrow"/>
        </w:rPr>
        <w:t>nous</w:t>
      </w:r>
      <w:r w:rsidRPr="000909CD">
        <w:rPr>
          <w:rFonts w:ascii="Arial Narrow" w:hAnsi="Arial Narrow"/>
          <w:spacing w:val="19"/>
        </w:rPr>
        <w:t xml:space="preserve"> </w:t>
      </w:r>
      <w:r w:rsidRPr="000909CD">
        <w:rPr>
          <w:rFonts w:ascii="Arial Narrow" w:hAnsi="Arial Narrow"/>
        </w:rPr>
        <w:t>engageons</w:t>
      </w:r>
      <w:r w:rsidRPr="000909CD">
        <w:rPr>
          <w:rFonts w:ascii="Arial Narrow" w:hAnsi="Arial Narrow"/>
          <w:spacing w:val="20"/>
        </w:rPr>
        <w:t xml:space="preserve"> </w:t>
      </w:r>
      <w:r w:rsidRPr="000909CD">
        <w:rPr>
          <w:rFonts w:ascii="Arial Narrow" w:hAnsi="Arial Narrow"/>
        </w:rPr>
        <w:t>à</w:t>
      </w:r>
      <w:r w:rsidRPr="000909CD">
        <w:rPr>
          <w:rFonts w:ascii="Arial Narrow" w:hAnsi="Arial Narrow"/>
          <w:spacing w:val="20"/>
        </w:rPr>
        <w:t xml:space="preserve"> </w:t>
      </w:r>
      <w:r w:rsidRPr="000909CD">
        <w:rPr>
          <w:rFonts w:ascii="Arial Narrow" w:hAnsi="Arial Narrow"/>
        </w:rPr>
        <w:t>payer</w:t>
      </w:r>
      <w:r w:rsidRPr="000909CD">
        <w:rPr>
          <w:rFonts w:ascii="Arial Narrow" w:hAnsi="Arial Narrow"/>
          <w:spacing w:val="20"/>
        </w:rPr>
        <w:t xml:space="preserve"> </w:t>
      </w:r>
      <w:r w:rsidRPr="000909CD">
        <w:rPr>
          <w:rFonts w:ascii="Arial Narrow" w:hAnsi="Arial Narrow"/>
        </w:rPr>
        <w:t>au</w:t>
      </w:r>
      <w:r w:rsidRPr="000909CD">
        <w:rPr>
          <w:rFonts w:ascii="Arial Narrow" w:hAnsi="Arial Narrow"/>
          <w:spacing w:val="20"/>
        </w:rPr>
        <w:t xml:space="preserve"> </w:t>
      </w:r>
      <w:r w:rsidRPr="000909CD">
        <w:rPr>
          <w:rFonts w:ascii="Arial Narrow" w:hAnsi="Arial Narrow"/>
        </w:rPr>
        <w:t>Maître</w:t>
      </w:r>
      <w:r w:rsidRPr="000909CD">
        <w:rPr>
          <w:rFonts w:ascii="Arial Narrow" w:hAnsi="Arial Narrow"/>
          <w:spacing w:val="-3"/>
        </w:rPr>
        <w:t xml:space="preserve"> </w:t>
      </w:r>
      <w:r w:rsidRPr="000909CD">
        <w:rPr>
          <w:rFonts w:ascii="Arial Narrow" w:hAnsi="Arial Narrow"/>
        </w:rPr>
        <w:t>d’Ouv</w:t>
      </w:r>
      <w:r w:rsidRPr="000909CD">
        <w:rPr>
          <w:rFonts w:ascii="Arial Narrow" w:hAnsi="Arial Narrow"/>
          <w:spacing w:val="-2"/>
        </w:rPr>
        <w:t>r</w:t>
      </w:r>
      <w:r w:rsidRPr="000909CD">
        <w:rPr>
          <w:rFonts w:ascii="Arial Narrow" w:hAnsi="Arial Narrow"/>
        </w:rPr>
        <w:t>age</w:t>
      </w:r>
      <w:r w:rsidRPr="000909CD">
        <w:rPr>
          <w:rFonts w:ascii="Arial Narrow" w:hAnsi="Arial Narrow"/>
          <w:i/>
          <w:iCs/>
          <w:spacing w:val="-9"/>
        </w:rPr>
        <w:t xml:space="preserve"> </w:t>
      </w:r>
      <w:r w:rsidRPr="000909CD">
        <w:rPr>
          <w:rFonts w:ascii="Arial Narrow" w:hAnsi="Arial Narrow"/>
          <w:i/>
          <w:iCs/>
        </w:rPr>
        <w:t>ou</w:t>
      </w:r>
      <w:r w:rsidRPr="000909CD">
        <w:rPr>
          <w:rFonts w:ascii="Arial Narrow" w:hAnsi="Arial Narrow"/>
          <w:i/>
          <w:iCs/>
          <w:spacing w:val="-4"/>
        </w:rPr>
        <w:t xml:space="preserve"> </w:t>
      </w:r>
      <w:r w:rsidRPr="000909CD">
        <w:rPr>
          <w:rFonts w:ascii="Arial Narrow" w:hAnsi="Arial Narrow"/>
          <w:i/>
          <w:iCs/>
        </w:rPr>
        <w:t>le</w:t>
      </w:r>
      <w:r w:rsidRPr="000909CD">
        <w:rPr>
          <w:rFonts w:ascii="Arial Narrow" w:hAnsi="Arial Narrow"/>
          <w:i/>
          <w:iCs/>
          <w:spacing w:val="-7"/>
        </w:rPr>
        <w:t xml:space="preserve"> </w:t>
      </w:r>
      <w:r w:rsidRPr="000909CD">
        <w:rPr>
          <w:rFonts w:ascii="Arial Narrow" w:hAnsi="Arial Narrow"/>
          <w:i/>
          <w:iCs/>
        </w:rPr>
        <w:t>Maître</w:t>
      </w:r>
      <w:r w:rsidRPr="000909CD">
        <w:rPr>
          <w:rFonts w:ascii="Arial Narrow" w:hAnsi="Arial Narrow"/>
          <w:i/>
          <w:iCs/>
          <w:spacing w:val="-5"/>
        </w:rPr>
        <w:t xml:space="preserve"> </w:t>
      </w:r>
      <w:r w:rsidRPr="000909CD">
        <w:rPr>
          <w:rFonts w:ascii="Arial Narrow" w:hAnsi="Arial Narrow"/>
          <w:i/>
          <w:iCs/>
        </w:rPr>
        <w:t>d</w:t>
      </w:r>
      <w:r w:rsidRPr="000909CD">
        <w:rPr>
          <w:rFonts w:ascii="Arial Narrow" w:hAnsi="Arial Narrow"/>
          <w:i/>
          <w:iCs/>
          <w:spacing w:val="-1"/>
        </w:rPr>
        <w:t>’</w:t>
      </w:r>
      <w:r w:rsidRPr="000909CD">
        <w:rPr>
          <w:rFonts w:ascii="Arial Narrow" w:hAnsi="Arial Narrow"/>
          <w:i/>
          <w:iCs/>
        </w:rPr>
        <w:t>Ouvr</w:t>
      </w:r>
      <w:r w:rsidRPr="000909CD">
        <w:rPr>
          <w:rFonts w:ascii="Arial Narrow" w:hAnsi="Arial Narrow"/>
          <w:i/>
          <w:iCs/>
          <w:spacing w:val="-2"/>
        </w:rPr>
        <w:t>a</w:t>
      </w:r>
      <w:r w:rsidRPr="000909CD">
        <w:rPr>
          <w:rFonts w:ascii="Arial Narrow" w:hAnsi="Arial Narrow"/>
          <w:i/>
          <w:iCs/>
        </w:rPr>
        <w:t>ge</w:t>
      </w:r>
      <w:r w:rsidRPr="000909CD">
        <w:rPr>
          <w:rFonts w:ascii="Arial Narrow" w:hAnsi="Arial Narrow"/>
          <w:i/>
          <w:iCs/>
          <w:spacing w:val="-6"/>
        </w:rPr>
        <w:t xml:space="preserve"> </w:t>
      </w:r>
      <w:r w:rsidRPr="000909CD">
        <w:rPr>
          <w:rFonts w:ascii="Arial Narrow" w:hAnsi="Arial Narrow"/>
          <w:i/>
          <w:iCs/>
        </w:rPr>
        <w:t>Délég</w:t>
      </w:r>
      <w:r w:rsidRPr="000909CD">
        <w:rPr>
          <w:rFonts w:ascii="Arial Narrow" w:hAnsi="Arial Narrow"/>
          <w:i/>
          <w:iCs/>
          <w:spacing w:val="-2"/>
        </w:rPr>
        <w:t>u</w:t>
      </w:r>
      <w:r w:rsidRPr="000909CD">
        <w:rPr>
          <w:rFonts w:ascii="Arial Narrow" w:hAnsi="Arial Narrow"/>
          <w:i/>
          <w:iCs/>
        </w:rPr>
        <w:t>é</w:t>
      </w:r>
      <w:r w:rsidRPr="000909CD">
        <w:rPr>
          <w:rFonts w:ascii="Arial Narrow" w:hAnsi="Arial Narrow"/>
          <w:spacing w:val="-8"/>
        </w:rPr>
        <w:t xml:space="preserve"> </w:t>
      </w:r>
      <w:r w:rsidR="00131040" w:rsidRPr="000909CD">
        <w:rPr>
          <w:rFonts w:ascii="Arial Narrow" w:hAnsi="Arial Narrow"/>
          <w:w w:val="99"/>
        </w:rPr>
        <w:t>d’</w:t>
      </w:r>
      <w:r w:rsidR="00131040" w:rsidRPr="000909CD">
        <w:rPr>
          <w:rFonts w:ascii="Arial Narrow" w:hAnsi="Arial Narrow"/>
        </w:rPr>
        <w:t>un</w:t>
      </w:r>
      <w:r w:rsidRPr="000909CD">
        <w:rPr>
          <w:rFonts w:ascii="Arial Narrow" w:hAnsi="Arial Narrow"/>
          <w:spacing w:val="11"/>
        </w:rPr>
        <w:t xml:space="preserve"> </w:t>
      </w:r>
      <w:r w:rsidRPr="000909CD">
        <w:rPr>
          <w:rFonts w:ascii="Arial Narrow" w:hAnsi="Arial Narrow"/>
        </w:rPr>
        <w:t>montant</w:t>
      </w:r>
      <w:r w:rsidRPr="000909CD">
        <w:rPr>
          <w:rFonts w:ascii="Arial Narrow" w:hAnsi="Arial Narrow"/>
          <w:spacing w:val="13"/>
        </w:rPr>
        <w:t xml:space="preserve"> </w:t>
      </w:r>
      <w:r w:rsidRPr="000909CD">
        <w:rPr>
          <w:rFonts w:ascii="Arial Narrow" w:hAnsi="Arial Narrow"/>
        </w:rPr>
        <w:t>allant</w:t>
      </w:r>
      <w:r w:rsidRPr="000909CD">
        <w:rPr>
          <w:rFonts w:ascii="Arial Narrow" w:hAnsi="Arial Narrow"/>
          <w:spacing w:val="10"/>
        </w:rPr>
        <w:t xml:space="preserve"> </w:t>
      </w:r>
      <w:r w:rsidRPr="000909CD">
        <w:rPr>
          <w:rFonts w:ascii="Arial Narrow" w:hAnsi="Arial Narrow"/>
        </w:rPr>
        <w:t>jus</w:t>
      </w:r>
      <w:r w:rsidRPr="000909CD">
        <w:rPr>
          <w:rFonts w:ascii="Arial Narrow" w:hAnsi="Arial Narrow"/>
          <w:spacing w:val="-1"/>
        </w:rPr>
        <w:t>q</w:t>
      </w:r>
      <w:r w:rsidRPr="000909CD">
        <w:rPr>
          <w:rFonts w:ascii="Arial Narrow" w:hAnsi="Arial Narrow"/>
        </w:rPr>
        <w:t>u’</w:t>
      </w:r>
      <w:r w:rsidRPr="000909CD">
        <w:rPr>
          <w:rFonts w:ascii="Arial Narrow" w:hAnsi="Arial Narrow"/>
          <w:spacing w:val="-2"/>
        </w:rPr>
        <w:t>au</w:t>
      </w:r>
      <w:r w:rsidRPr="000909CD">
        <w:rPr>
          <w:rFonts w:ascii="Arial Narrow" w:hAnsi="Arial Narrow"/>
        </w:rPr>
        <w:t xml:space="preserve"> </w:t>
      </w:r>
    </w:p>
    <w:p w14:paraId="02EF27FC" w14:textId="77777777" w:rsidR="00BB3A12" w:rsidRPr="000909CD" w:rsidRDefault="00131040" w:rsidP="00BB3A12">
      <w:pPr>
        <w:widowControl w:val="0"/>
        <w:autoSpaceDE w:val="0"/>
        <w:autoSpaceDN w:val="0"/>
        <w:adjustRightInd w:val="0"/>
        <w:spacing w:after="0" w:line="240" w:lineRule="auto"/>
        <w:rPr>
          <w:rFonts w:ascii="Arial Narrow" w:hAnsi="Arial Narrow"/>
        </w:rPr>
      </w:pPr>
      <w:r w:rsidRPr="000909CD">
        <w:rPr>
          <w:rFonts w:ascii="Arial Narrow" w:hAnsi="Arial Narrow"/>
        </w:rPr>
        <w:t>Maximum</w:t>
      </w:r>
      <w:r w:rsidR="00BB3A12" w:rsidRPr="000909CD">
        <w:rPr>
          <w:rFonts w:ascii="Arial Narrow" w:hAnsi="Arial Narrow"/>
          <w:spacing w:val="19"/>
        </w:rPr>
        <w:t xml:space="preserve"> </w:t>
      </w:r>
      <w:r w:rsidR="00BB3A12" w:rsidRPr="000909CD">
        <w:rPr>
          <w:rFonts w:ascii="Arial Narrow" w:hAnsi="Arial Narrow"/>
        </w:rPr>
        <w:t>de</w:t>
      </w:r>
      <w:r w:rsidR="00BB3A12" w:rsidRPr="000909CD">
        <w:rPr>
          <w:rFonts w:ascii="Arial Narrow" w:hAnsi="Arial Narrow"/>
          <w:spacing w:val="17"/>
        </w:rPr>
        <w:t xml:space="preserve"> </w:t>
      </w:r>
      <w:r w:rsidR="00BB3A12" w:rsidRPr="000909CD">
        <w:rPr>
          <w:rFonts w:ascii="Arial Narrow" w:hAnsi="Arial Narrow"/>
        </w:rPr>
        <w:t xml:space="preserve">la </w:t>
      </w:r>
      <w:r w:rsidR="00BB3A12" w:rsidRPr="000909CD">
        <w:rPr>
          <w:rFonts w:ascii="Arial Narrow" w:hAnsi="Arial Narrow"/>
          <w:spacing w:val="1"/>
        </w:rPr>
        <w:t>s</w:t>
      </w:r>
      <w:r w:rsidR="00BB3A12" w:rsidRPr="000909CD">
        <w:rPr>
          <w:rFonts w:ascii="Arial Narrow" w:hAnsi="Arial Narrow"/>
        </w:rPr>
        <w:t>omme</w:t>
      </w:r>
      <w:r w:rsidR="00BB3A12" w:rsidRPr="000909CD">
        <w:rPr>
          <w:rFonts w:ascii="Arial Narrow" w:hAnsi="Arial Narrow"/>
          <w:spacing w:val="39"/>
        </w:rPr>
        <w:t xml:space="preserve"> </w:t>
      </w:r>
      <w:r w:rsidR="00BB3A12" w:rsidRPr="000909CD">
        <w:rPr>
          <w:rFonts w:ascii="Arial Narrow" w:hAnsi="Arial Narrow"/>
        </w:rPr>
        <w:t>stipulée</w:t>
      </w:r>
      <w:r w:rsidR="00BB3A12" w:rsidRPr="000909CD">
        <w:rPr>
          <w:rFonts w:ascii="Arial Narrow" w:hAnsi="Arial Narrow"/>
          <w:spacing w:val="41"/>
        </w:rPr>
        <w:t xml:space="preserve"> </w:t>
      </w:r>
      <w:r w:rsidR="00BB3A12" w:rsidRPr="000909CD">
        <w:rPr>
          <w:rFonts w:ascii="Arial Narrow" w:hAnsi="Arial Narrow"/>
        </w:rPr>
        <w:t>ci-des</w:t>
      </w:r>
      <w:r w:rsidR="00BB3A12" w:rsidRPr="000909CD">
        <w:rPr>
          <w:rFonts w:ascii="Arial Narrow" w:hAnsi="Arial Narrow"/>
          <w:spacing w:val="1"/>
        </w:rPr>
        <w:t>s</w:t>
      </w:r>
      <w:r w:rsidR="00BB3A12" w:rsidRPr="000909CD">
        <w:rPr>
          <w:rFonts w:ascii="Arial Narrow" w:hAnsi="Arial Narrow"/>
        </w:rPr>
        <w:t>u</w:t>
      </w:r>
      <w:r w:rsidR="00BB3A12" w:rsidRPr="000909CD">
        <w:rPr>
          <w:rFonts w:ascii="Arial Narrow" w:hAnsi="Arial Narrow"/>
          <w:spacing w:val="1"/>
        </w:rPr>
        <w:t>s</w:t>
      </w:r>
      <w:r w:rsidR="00BB3A12" w:rsidRPr="000909CD">
        <w:rPr>
          <w:rFonts w:ascii="Arial Narrow" w:hAnsi="Arial Narrow"/>
        </w:rPr>
        <w:t>,</w:t>
      </w:r>
      <w:r w:rsidR="00BB3A12" w:rsidRPr="000909CD">
        <w:rPr>
          <w:rFonts w:ascii="Arial Narrow" w:hAnsi="Arial Narrow"/>
          <w:spacing w:val="39"/>
        </w:rPr>
        <w:t xml:space="preserve"> </w:t>
      </w:r>
      <w:r w:rsidR="00BB3A12" w:rsidRPr="000909CD">
        <w:rPr>
          <w:rFonts w:ascii="Arial Narrow" w:hAnsi="Arial Narrow"/>
        </w:rPr>
        <w:t>dès</w:t>
      </w:r>
      <w:r w:rsidR="00BB3A12" w:rsidRPr="000909CD">
        <w:rPr>
          <w:rFonts w:ascii="Arial Narrow" w:hAnsi="Arial Narrow"/>
          <w:spacing w:val="39"/>
        </w:rPr>
        <w:t xml:space="preserve"> </w:t>
      </w:r>
      <w:r w:rsidR="00BB3A12" w:rsidRPr="000909CD">
        <w:rPr>
          <w:rFonts w:ascii="Arial Narrow" w:hAnsi="Arial Narrow"/>
        </w:rPr>
        <w:t>réce</w:t>
      </w:r>
      <w:r w:rsidR="00BB3A12" w:rsidRPr="000909CD">
        <w:rPr>
          <w:rFonts w:ascii="Arial Narrow" w:hAnsi="Arial Narrow"/>
          <w:spacing w:val="1"/>
        </w:rPr>
        <w:t>p</w:t>
      </w:r>
      <w:r w:rsidR="00BB3A12" w:rsidRPr="000909CD">
        <w:rPr>
          <w:rFonts w:ascii="Arial Narrow" w:hAnsi="Arial Narrow"/>
        </w:rPr>
        <w:t>tion</w:t>
      </w:r>
      <w:r w:rsidR="00BB3A12" w:rsidRPr="000909CD">
        <w:rPr>
          <w:rFonts w:ascii="Arial Narrow" w:hAnsi="Arial Narrow"/>
          <w:spacing w:val="39"/>
        </w:rPr>
        <w:t xml:space="preserve"> </w:t>
      </w:r>
      <w:r w:rsidR="00BB3A12" w:rsidRPr="000909CD">
        <w:rPr>
          <w:rFonts w:ascii="Arial Narrow" w:hAnsi="Arial Narrow"/>
        </w:rPr>
        <w:t>de</w:t>
      </w:r>
      <w:r w:rsidR="00BB3A12" w:rsidRPr="000909CD">
        <w:rPr>
          <w:rFonts w:ascii="Arial Narrow" w:hAnsi="Arial Narrow"/>
          <w:spacing w:val="39"/>
        </w:rPr>
        <w:t xml:space="preserve"> </w:t>
      </w:r>
      <w:r w:rsidR="00BB3A12" w:rsidRPr="000909CD">
        <w:rPr>
          <w:rFonts w:ascii="Arial Narrow" w:hAnsi="Arial Narrow"/>
          <w:spacing w:val="1"/>
        </w:rPr>
        <w:t>s</w:t>
      </w:r>
      <w:r w:rsidR="00BB3A12" w:rsidRPr="000909CD">
        <w:rPr>
          <w:rFonts w:ascii="Arial Narrow" w:hAnsi="Arial Narrow"/>
        </w:rPr>
        <w:t>a</w:t>
      </w:r>
      <w:r w:rsidR="00BB3A12" w:rsidRPr="000909CD">
        <w:rPr>
          <w:rFonts w:ascii="Arial Narrow" w:hAnsi="Arial Narrow"/>
          <w:spacing w:val="40"/>
        </w:rPr>
        <w:t xml:space="preserve"> </w:t>
      </w:r>
      <w:r w:rsidR="00BB3A12" w:rsidRPr="000909CD">
        <w:rPr>
          <w:rFonts w:ascii="Arial Narrow" w:hAnsi="Arial Narrow"/>
        </w:rPr>
        <w:t>première</w:t>
      </w:r>
      <w:r w:rsidR="00BB3A12" w:rsidRPr="000909CD">
        <w:rPr>
          <w:rFonts w:ascii="Arial Narrow" w:hAnsi="Arial Narrow"/>
          <w:spacing w:val="39"/>
        </w:rPr>
        <w:t xml:space="preserve"> </w:t>
      </w:r>
      <w:r w:rsidR="00BB3A12" w:rsidRPr="000909CD">
        <w:rPr>
          <w:rFonts w:ascii="Arial Narrow" w:hAnsi="Arial Narrow"/>
        </w:rPr>
        <w:t>demande</w:t>
      </w:r>
      <w:r w:rsidR="00BB3A12" w:rsidRPr="000909CD">
        <w:rPr>
          <w:rFonts w:ascii="Arial Narrow" w:hAnsi="Arial Narrow"/>
          <w:spacing w:val="39"/>
        </w:rPr>
        <w:t xml:space="preserve"> </w:t>
      </w:r>
      <w:r w:rsidR="00BB3A12" w:rsidRPr="000909CD">
        <w:rPr>
          <w:rFonts w:ascii="Arial Narrow" w:hAnsi="Arial Narrow"/>
        </w:rPr>
        <w:t>écrite,</w:t>
      </w:r>
      <w:r w:rsidR="00BB3A12" w:rsidRPr="000909CD">
        <w:rPr>
          <w:rFonts w:ascii="Arial Narrow" w:hAnsi="Arial Narrow"/>
          <w:spacing w:val="39"/>
        </w:rPr>
        <w:t xml:space="preserve"> </w:t>
      </w:r>
      <w:r w:rsidR="00BB3A12" w:rsidRPr="000909CD">
        <w:rPr>
          <w:rFonts w:ascii="Arial Narrow" w:hAnsi="Arial Narrow"/>
        </w:rPr>
        <w:t>san</w:t>
      </w:r>
      <w:r w:rsidR="00BB3A12" w:rsidRPr="000909CD">
        <w:rPr>
          <w:rFonts w:ascii="Arial Narrow" w:hAnsi="Arial Narrow"/>
          <w:spacing w:val="1"/>
        </w:rPr>
        <w:t>s</w:t>
      </w:r>
      <w:r w:rsidR="00BB3A12" w:rsidRPr="000909CD">
        <w:rPr>
          <w:rFonts w:ascii="Arial Narrow" w:hAnsi="Arial Narrow"/>
          <w:spacing w:val="39"/>
        </w:rPr>
        <w:t xml:space="preserve"> </w:t>
      </w:r>
      <w:r w:rsidR="00BB3A12" w:rsidRPr="000909CD">
        <w:rPr>
          <w:rFonts w:ascii="Arial Narrow" w:hAnsi="Arial Narrow"/>
        </w:rPr>
        <w:t>que</w:t>
      </w:r>
      <w:r w:rsidR="00BB3A12" w:rsidRPr="000909CD">
        <w:rPr>
          <w:rFonts w:ascii="Arial Narrow" w:hAnsi="Arial Narrow"/>
          <w:spacing w:val="39"/>
        </w:rPr>
        <w:t xml:space="preserve"> </w:t>
      </w:r>
      <w:r w:rsidR="00BB3A12" w:rsidRPr="000909CD">
        <w:rPr>
          <w:rFonts w:ascii="Arial Narrow" w:hAnsi="Arial Narrow"/>
        </w:rPr>
        <w:t>le</w:t>
      </w:r>
      <w:r w:rsidR="00BB3A12" w:rsidRPr="000909CD">
        <w:rPr>
          <w:rFonts w:ascii="Arial Narrow" w:hAnsi="Arial Narrow"/>
          <w:spacing w:val="39"/>
        </w:rPr>
        <w:t xml:space="preserve"> </w:t>
      </w:r>
      <w:r w:rsidR="00BB3A12" w:rsidRPr="000909CD">
        <w:rPr>
          <w:rFonts w:ascii="Arial Narrow" w:hAnsi="Arial Narrow"/>
        </w:rPr>
        <w:t>Maître d’Ouvrag</w:t>
      </w:r>
      <w:r w:rsidR="00BB3A12" w:rsidRPr="000909CD">
        <w:rPr>
          <w:rFonts w:ascii="Arial Narrow" w:hAnsi="Arial Narrow"/>
          <w:spacing w:val="1"/>
        </w:rPr>
        <w:t>e</w:t>
      </w:r>
      <w:r w:rsidR="00BB3A12" w:rsidRPr="000909CD">
        <w:rPr>
          <w:rFonts w:ascii="Arial Narrow" w:hAnsi="Arial Narrow"/>
          <w:i/>
          <w:iCs/>
          <w:spacing w:val="3"/>
        </w:rPr>
        <w:t xml:space="preserve"> </w:t>
      </w:r>
      <w:r w:rsidR="00BB3A12" w:rsidRPr="000909CD">
        <w:rPr>
          <w:rFonts w:ascii="Arial Narrow" w:hAnsi="Arial Narrow"/>
          <w:i/>
          <w:iCs/>
        </w:rPr>
        <w:t>ou</w:t>
      </w:r>
      <w:r w:rsidR="00BB3A12" w:rsidRPr="000909CD">
        <w:rPr>
          <w:rFonts w:ascii="Arial Narrow" w:hAnsi="Arial Narrow"/>
          <w:i/>
          <w:iCs/>
          <w:spacing w:val="5"/>
        </w:rPr>
        <w:t xml:space="preserve"> </w:t>
      </w:r>
      <w:r w:rsidR="00BB3A12" w:rsidRPr="000909CD">
        <w:rPr>
          <w:rFonts w:ascii="Arial Narrow" w:hAnsi="Arial Narrow"/>
          <w:i/>
          <w:iCs/>
        </w:rPr>
        <w:t>le</w:t>
      </w:r>
      <w:r w:rsidR="00BB3A12" w:rsidRPr="000909CD">
        <w:rPr>
          <w:rFonts w:ascii="Arial Narrow" w:hAnsi="Arial Narrow"/>
          <w:i/>
          <w:iCs/>
          <w:spacing w:val="2"/>
        </w:rPr>
        <w:t xml:space="preserve"> </w:t>
      </w:r>
      <w:r w:rsidR="00BB3A12" w:rsidRPr="000909CD">
        <w:rPr>
          <w:rFonts w:ascii="Arial Narrow" w:hAnsi="Arial Narrow"/>
          <w:i/>
          <w:iCs/>
        </w:rPr>
        <w:t>Maître</w:t>
      </w:r>
      <w:r w:rsidR="00BB3A12" w:rsidRPr="000909CD">
        <w:rPr>
          <w:rFonts w:ascii="Arial Narrow" w:hAnsi="Arial Narrow"/>
          <w:i/>
          <w:iCs/>
          <w:spacing w:val="2"/>
        </w:rPr>
        <w:t xml:space="preserve"> </w:t>
      </w:r>
      <w:r w:rsidR="00BB3A12" w:rsidRPr="000909CD">
        <w:rPr>
          <w:rFonts w:ascii="Arial Narrow" w:hAnsi="Arial Narrow"/>
          <w:i/>
          <w:iCs/>
        </w:rPr>
        <w:t>d’Ou</w:t>
      </w:r>
      <w:r w:rsidR="00BB3A12" w:rsidRPr="000909CD">
        <w:rPr>
          <w:rFonts w:ascii="Arial Narrow" w:hAnsi="Arial Narrow"/>
          <w:i/>
          <w:iCs/>
          <w:spacing w:val="1"/>
        </w:rPr>
        <w:t>v</w:t>
      </w:r>
      <w:r w:rsidR="00BB3A12" w:rsidRPr="000909CD">
        <w:rPr>
          <w:rFonts w:ascii="Arial Narrow" w:hAnsi="Arial Narrow"/>
          <w:i/>
          <w:iCs/>
        </w:rPr>
        <w:t>rage</w:t>
      </w:r>
      <w:r w:rsidR="00BB3A12" w:rsidRPr="000909CD">
        <w:rPr>
          <w:rFonts w:ascii="Arial Narrow" w:hAnsi="Arial Narrow"/>
          <w:i/>
          <w:iCs/>
          <w:spacing w:val="5"/>
        </w:rPr>
        <w:t xml:space="preserve"> </w:t>
      </w:r>
      <w:r w:rsidR="00BB3A12" w:rsidRPr="000909CD">
        <w:rPr>
          <w:rFonts w:ascii="Arial Narrow" w:hAnsi="Arial Narrow"/>
          <w:i/>
          <w:iCs/>
        </w:rPr>
        <w:t>Délégu</w:t>
      </w:r>
      <w:r w:rsidR="00BB3A12" w:rsidRPr="000909CD">
        <w:rPr>
          <w:rFonts w:ascii="Arial Narrow" w:hAnsi="Arial Narrow"/>
          <w:i/>
          <w:iCs/>
          <w:spacing w:val="2"/>
        </w:rPr>
        <w:t>é</w:t>
      </w:r>
      <w:r w:rsidR="00BB3A12" w:rsidRPr="000909CD">
        <w:rPr>
          <w:rFonts w:ascii="Arial Narrow" w:hAnsi="Arial Narrow"/>
          <w:spacing w:val="10"/>
        </w:rPr>
        <w:t xml:space="preserve"> </w:t>
      </w:r>
      <w:r w:rsidR="00BB3A12" w:rsidRPr="000909CD">
        <w:rPr>
          <w:rFonts w:ascii="Arial Narrow" w:hAnsi="Arial Narrow"/>
        </w:rPr>
        <w:t>soit</w:t>
      </w:r>
      <w:r w:rsidR="00BB3A12" w:rsidRPr="000909CD">
        <w:rPr>
          <w:rFonts w:ascii="Arial Narrow" w:hAnsi="Arial Narrow"/>
          <w:spacing w:val="9"/>
        </w:rPr>
        <w:t xml:space="preserve"> </w:t>
      </w:r>
      <w:r w:rsidR="00BB3A12" w:rsidRPr="000909CD">
        <w:rPr>
          <w:rFonts w:ascii="Arial Narrow" w:hAnsi="Arial Narrow"/>
        </w:rPr>
        <w:t>tenu</w:t>
      </w:r>
      <w:r w:rsidR="00BB3A12" w:rsidRPr="000909CD">
        <w:rPr>
          <w:rFonts w:ascii="Arial Narrow" w:hAnsi="Arial Narrow"/>
          <w:spacing w:val="11"/>
        </w:rPr>
        <w:t xml:space="preserve"> </w:t>
      </w:r>
      <w:r w:rsidR="00BB3A12" w:rsidRPr="000909CD">
        <w:rPr>
          <w:rFonts w:ascii="Arial Narrow" w:hAnsi="Arial Narrow"/>
        </w:rPr>
        <w:t>de</w:t>
      </w:r>
      <w:r w:rsidR="00BB3A12" w:rsidRPr="000909CD">
        <w:rPr>
          <w:rFonts w:ascii="Arial Narrow" w:hAnsi="Arial Narrow"/>
          <w:spacing w:val="9"/>
        </w:rPr>
        <w:t xml:space="preserve"> </w:t>
      </w:r>
      <w:r w:rsidR="00BB3A12" w:rsidRPr="000909CD">
        <w:rPr>
          <w:rFonts w:ascii="Arial Narrow" w:hAnsi="Arial Narrow"/>
        </w:rPr>
        <w:t>justifier</w:t>
      </w:r>
      <w:r w:rsidR="00BB3A12" w:rsidRPr="000909CD">
        <w:rPr>
          <w:rFonts w:ascii="Arial Narrow" w:hAnsi="Arial Narrow"/>
          <w:spacing w:val="12"/>
        </w:rPr>
        <w:t xml:space="preserve"> </w:t>
      </w:r>
      <w:r w:rsidR="00BB3A12" w:rsidRPr="000909CD">
        <w:rPr>
          <w:rFonts w:ascii="Arial Narrow" w:hAnsi="Arial Narrow"/>
        </w:rPr>
        <w:t>sa</w:t>
      </w:r>
      <w:r w:rsidR="00BB3A12" w:rsidRPr="000909CD">
        <w:rPr>
          <w:rFonts w:ascii="Arial Narrow" w:hAnsi="Arial Narrow"/>
          <w:spacing w:val="12"/>
        </w:rPr>
        <w:t xml:space="preserve"> </w:t>
      </w:r>
      <w:r w:rsidR="00BB3A12" w:rsidRPr="000909CD">
        <w:rPr>
          <w:rFonts w:ascii="Arial Narrow" w:hAnsi="Arial Narrow"/>
        </w:rPr>
        <w:t>demande,</w:t>
      </w:r>
      <w:r w:rsidR="00BB3A12" w:rsidRPr="000909CD">
        <w:rPr>
          <w:rFonts w:ascii="Arial Narrow" w:hAnsi="Arial Narrow"/>
          <w:spacing w:val="12"/>
        </w:rPr>
        <w:t xml:space="preserve"> </w:t>
      </w:r>
      <w:r w:rsidR="00BB3A12" w:rsidRPr="000909CD">
        <w:rPr>
          <w:rFonts w:ascii="Arial Narrow" w:hAnsi="Arial Narrow"/>
        </w:rPr>
        <w:t>étant</w:t>
      </w:r>
      <w:r w:rsidR="00BB3A12" w:rsidRPr="000909CD">
        <w:rPr>
          <w:rFonts w:ascii="Arial Narrow" w:hAnsi="Arial Narrow"/>
          <w:spacing w:val="12"/>
        </w:rPr>
        <w:t xml:space="preserve"> </w:t>
      </w:r>
      <w:r w:rsidR="00BB3A12" w:rsidRPr="000909CD">
        <w:rPr>
          <w:rFonts w:ascii="Arial Narrow" w:hAnsi="Arial Narrow"/>
        </w:rPr>
        <w:t>entendu</w:t>
      </w:r>
      <w:r w:rsidR="00BB3A12" w:rsidRPr="000909CD">
        <w:rPr>
          <w:rFonts w:ascii="Arial Narrow" w:hAnsi="Arial Narrow"/>
          <w:spacing w:val="12"/>
        </w:rPr>
        <w:t xml:space="preserve"> </w:t>
      </w:r>
      <w:r w:rsidR="00BB3A12" w:rsidRPr="000909CD">
        <w:rPr>
          <w:rFonts w:ascii="Arial Narrow" w:hAnsi="Arial Narrow"/>
        </w:rPr>
        <w:t>toutefois</w:t>
      </w:r>
      <w:r w:rsidR="00BB3A12" w:rsidRPr="000909CD">
        <w:rPr>
          <w:rFonts w:ascii="Arial Narrow" w:hAnsi="Arial Narrow"/>
          <w:spacing w:val="11"/>
        </w:rPr>
        <w:t xml:space="preserve"> </w:t>
      </w:r>
      <w:r w:rsidR="00BB3A12" w:rsidRPr="000909CD">
        <w:rPr>
          <w:rFonts w:ascii="Arial Narrow" w:hAnsi="Arial Narrow"/>
        </w:rPr>
        <w:t>que</w:t>
      </w:r>
      <w:r w:rsidR="00BB3A12" w:rsidRPr="000909CD">
        <w:rPr>
          <w:rFonts w:ascii="Arial Narrow" w:hAnsi="Arial Narrow"/>
          <w:spacing w:val="12"/>
        </w:rPr>
        <w:t xml:space="preserve"> </w:t>
      </w:r>
      <w:r w:rsidR="00BB3A12" w:rsidRPr="000909CD">
        <w:rPr>
          <w:rFonts w:ascii="Arial Narrow" w:hAnsi="Arial Narrow"/>
        </w:rPr>
        <w:t>dans</w:t>
      </w:r>
      <w:r w:rsidR="00BB3A12" w:rsidRPr="000909CD">
        <w:rPr>
          <w:rFonts w:ascii="Arial Narrow" w:hAnsi="Arial Narrow"/>
          <w:spacing w:val="11"/>
        </w:rPr>
        <w:t xml:space="preserve"> </w:t>
      </w:r>
      <w:r w:rsidR="00BB3A12" w:rsidRPr="000909CD">
        <w:rPr>
          <w:rFonts w:ascii="Arial Narrow" w:hAnsi="Arial Narrow"/>
        </w:rPr>
        <w:t xml:space="preserve">sa </w:t>
      </w:r>
    </w:p>
    <w:p w14:paraId="2BDD99A2" w14:textId="77777777" w:rsidR="00BB3A12" w:rsidRPr="000909CD" w:rsidRDefault="00131040" w:rsidP="00BB3A12">
      <w:pPr>
        <w:widowControl w:val="0"/>
        <w:autoSpaceDE w:val="0"/>
        <w:autoSpaceDN w:val="0"/>
        <w:adjustRightInd w:val="0"/>
        <w:spacing w:after="0" w:line="240" w:lineRule="auto"/>
        <w:rPr>
          <w:rFonts w:ascii="Arial Narrow" w:hAnsi="Arial Narrow"/>
        </w:rPr>
      </w:pPr>
      <w:r w:rsidRPr="000909CD">
        <w:rPr>
          <w:rFonts w:ascii="Arial Narrow" w:hAnsi="Arial Narrow"/>
        </w:rPr>
        <w:t>Demande</w:t>
      </w:r>
      <w:r w:rsidR="00BB3A12" w:rsidRPr="000909CD">
        <w:rPr>
          <w:rFonts w:ascii="Arial Narrow" w:hAnsi="Arial Narrow"/>
          <w:spacing w:val="8"/>
        </w:rPr>
        <w:t xml:space="preserve"> </w:t>
      </w:r>
      <w:r w:rsidR="00BB3A12" w:rsidRPr="000909CD">
        <w:rPr>
          <w:rFonts w:ascii="Arial Narrow" w:hAnsi="Arial Narrow"/>
        </w:rPr>
        <w:t>le</w:t>
      </w:r>
      <w:r w:rsidR="00BB3A12" w:rsidRPr="000909CD">
        <w:rPr>
          <w:rFonts w:ascii="Arial Narrow" w:hAnsi="Arial Narrow"/>
          <w:spacing w:val="7"/>
        </w:rPr>
        <w:t xml:space="preserve"> </w:t>
      </w:r>
      <w:r w:rsidR="00BB3A12" w:rsidRPr="000909CD">
        <w:rPr>
          <w:rFonts w:ascii="Arial Narrow" w:hAnsi="Arial Narrow"/>
        </w:rPr>
        <w:t>Maître</w:t>
      </w:r>
      <w:r w:rsidR="00BB3A12" w:rsidRPr="000909CD">
        <w:rPr>
          <w:rFonts w:ascii="Arial Narrow" w:hAnsi="Arial Narrow"/>
          <w:spacing w:val="2"/>
        </w:rPr>
        <w:t xml:space="preserve"> </w:t>
      </w:r>
      <w:r w:rsidR="00BB3A12" w:rsidRPr="000909CD">
        <w:rPr>
          <w:rFonts w:ascii="Arial Narrow" w:hAnsi="Arial Narrow"/>
        </w:rPr>
        <w:t>d’Ouvrage</w:t>
      </w:r>
      <w:r w:rsidR="00BB3A12" w:rsidRPr="000909CD">
        <w:rPr>
          <w:rFonts w:ascii="Arial Narrow" w:hAnsi="Arial Narrow"/>
          <w:i/>
          <w:iCs/>
          <w:spacing w:val="1"/>
          <w:sz w:val="19"/>
          <w:szCs w:val="19"/>
        </w:rPr>
        <w:t xml:space="preserve"> </w:t>
      </w:r>
      <w:r w:rsidR="00BB3A12" w:rsidRPr="000909CD">
        <w:rPr>
          <w:rFonts w:ascii="Arial Narrow" w:hAnsi="Arial Narrow"/>
          <w:i/>
          <w:iCs/>
          <w:w w:val="104"/>
          <w:sz w:val="19"/>
          <w:szCs w:val="19"/>
        </w:rPr>
        <w:t>o</w:t>
      </w:r>
      <w:r w:rsidR="00BB3A12" w:rsidRPr="000909CD">
        <w:rPr>
          <w:rFonts w:ascii="Arial Narrow" w:hAnsi="Arial Narrow"/>
          <w:i/>
          <w:iCs/>
          <w:spacing w:val="1"/>
          <w:w w:val="104"/>
          <w:sz w:val="19"/>
          <w:szCs w:val="19"/>
        </w:rPr>
        <w:t>u</w:t>
      </w:r>
      <w:r w:rsidR="00BB3A12" w:rsidRPr="000909CD">
        <w:rPr>
          <w:rFonts w:ascii="Arial Narrow" w:hAnsi="Arial Narrow"/>
          <w:i/>
          <w:iCs/>
          <w:spacing w:val="7"/>
          <w:w w:val="104"/>
          <w:sz w:val="19"/>
          <w:szCs w:val="19"/>
        </w:rPr>
        <w:t xml:space="preserve"> </w:t>
      </w:r>
      <w:r w:rsidR="00BB3A12" w:rsidRPr="000909CD">
        <w:rPr>
          <w:rFonts w:ascii="Arial Narrow" w:hAnsi="Arial Narrow"/>
          <w:i/>
          <w:iCs/>
          <w:w w:val="104"/>
          <w:sz w:val="19"/>
          <w:szCs w:val="19"/>
        </w:rPr>
        <w:t>le</w:t>
      </w:r>
      <w:r w:rsidR="00BB3A12" w:rsidRPr="000909CD">
        <w:rPr>
          <w:rFonts w:ascii="Arial Narrow" w:hAnsi="Arial Narrow"/>
          <w:i/>
          <w:iCs/>
          <w:spacing w:val="6"/>
          <w:w w:val="104"/>
          <w:sz w:val="19"/>
          <w:szCs w:val="19"/>
        </w:rPr>
        <w:t xml:space="preserve"> </w:t>
      </w:r>
      <w:r w:rsidR="00BB3A12" w:rsidRPr="000909CD">
        <w:rPr>
          <w:rFonts w:ascii="Arial Narrow" w:hAnsi="Arial Narrow"/>
          <w:i/>
          <w:iCs/>
          <w:spacing w:val="1"/>
          <w:w w:val="104"/>
          <w:sz w:val="19"/>
          <w:szCs w:val="19"/>
        </w:rPr>
        <w:t>M</w:t>
      </w:r>
      <w:r w:rsidR="00BB3A12" w:rsidRPr="000909CD">
        <w:rPr>
          <w:rFonts w:ascii="Arial Narrow" w:hAnsi="Arial Narrow"/>
          <w:i/>
          <w:iCs/>
          <w:w w:val="104"/>
          <w:sz w:val="19"/>
          <w:szCs w:val="19"/>
        </w:rPr>
        <w:t>aî</w:t>
      </w:r>
      <w:r w:rsidR="00BB3A12" w:rsidRPr="000909CD">
        <w:rPr>
          <w:rFonts w:ascii="Arial Narrow" w:hAnsi="Arial Narrow"/>
          <w:i/>
          <w:iCs/>
          <w:spacing w:val="1"/>
          <w:w w:val="104"/>
          <w:sz w:val="19"/>
          <w:szCs w:val="19"/>
        </w:rPr>
        <w:t>tr</w:t>
      </w:r>
      <w:r w:rsidR="00BB3A12" w:rsidRPr="000909CD">
        <w:rPr>
          <w:rFonts w:ascii="Arial Narrow" w:hAnsi="Arial Narrow"/>
          <w:i/>
          <w:iCs/>
          <w:w w:val="104"/>
          <w:sz w:val="19"/>
          <w:szCs w:val="19"/>
        </w:rPr>
        <w:t>e</w:t>
      </w:r>
      <w:r w:rsidR="00BB3A12" w:rsidRPr="000909CD">
        <w:rPr>
          <w:rFonts w:ascii="Arial Narrow" w:hAnsi="Arial Narrow"/>
          <w:i/>
          <w:iCs/>
          <w:spacing w:val="6"/>
          <w:w w:val="104"/>
          <w:sz w:val="19"/>
          <w:szCs w:val="19"/>
        </w:rPr>
        <w:t xml:space="preserve"> </w:t>
      </w:r>
      <w:r w:rsidR="00BB3A12" w:rsidRPr="000909CD">
        <w:rPr>
          <w:rFonts w:ascii="Arial Narrow" w:hAnsi="Arial Narrow"/>
          <w:i/>
          <w:iCs/>
          <w:w w:val="104"/>
          <w:sz w:val="19"/>
          <w:szCs w:val="19"/>
        </w:rPr>
        <w:t>d’Ouv</w:t>
      </w:r>
      <w:r w:rsidR="00BB3A12" w:rsidRPr="000909CD">
        <w:rPr>
          <w:rFonts w:ascii="Arial Narrow" w:hAnsi="Arial Narrow"/>
          <w:i/>
          <w:iCs/>
          <w:spacing w:val="1"/>
          <w:w w:val="104"/>
          <w:sz w:val="19"/>
          <w:szCs w:val="19"/>
        </w:rPr>
        <w:t>r</w:t>
      </w:r>
      <w:r w:rsidR="00BB3A12" w:rsidRPr="000909CD">
        <w:rPr>
          <w:rFonts w:ascii="Arial Narrow" w:hAnsi="Arial Narrow"/>
          <w:i/>
          <w:iCs/>
          <w:w w:val="104"/>
          <w:sz w:val="19"/>
          <w:szCs w:val="19"/>
        </w:rPr>
        <w:t>age</w:t>
      </w:r>
      <w:r w:rsidR="00BB3A12" w:rsidRPr="000909CD">
        <w:rPr>
          <w:rFonts w:ascii="Arial Narrow" w:hAnsi="Arial Narrow"/>
          <w:i/>
          <w:iCs/>
          <w:spacing w:val="6"/>
          <w:w w:val="104"/>
          <w:sz w:val="19"/>
          <w:szCs w:val="19"/>
        </w:rPr>
        <w:t xml:space="preserve"> </w:t>
      </w:r>
      <w:r w:rsidR="00BB3A12" w:rsidRPr="000909CD">
        <w:rPr>
          <w:rFonts w:ascii="Arial Narrow" w:hAnsi="Arial Narrow"/>
          <w:i/>
          <w:iCs/>
          <w:w w:val="104"/>
          <w:sz w:val="19"/>
          <w:szCs w:val="19"/>
        </w:rPr>
        <w:t>Délég</w:t>
      </w:r>
      <w:r w:rsidR="00BB3A12" w:rsidRPr="000909CD">
        <w:rPr>
          <w:rFonts w:ascii="Arial Narrow" w:hAnsi="Arial Narrow"/>
          <w:i/>
          <w:iCs/>
          <w:spacing w:val="1"/>
          <w:w w:val="104"/>
          <w:sz w:val="19"/>
          <w:szCs w:val="19"/>
        </w:rPr>
        <w:t>u</w:t>
      </w:r>
      <w:r w:rsidR="00BB3A12" w:rsidRPr="000909CD">
        <w:rPr>
          <w:rFonts w:ascii="Arial Narrow" w:hAnsi="Arial Narrow"/>
          <w:i/>
          <w:iCs/>
          <w:spacing w:val="3"/>
          <w:w w:val="104"/>
          <w:sz w:val="19"/>
          <w:szCs w:val="19"/>
        </w:rPr>
        <w:t>é</w:t>
      </w:r>
      <w:r w:rsidR="00BB3A12" w:rsidRPr="000909CD">
        <w:rPr>
          <w:rFonts w:ascii="Arial Narrow" w:hAnsi="Arial Narrow"/>
          <w:spacing w:val="30"/>
        </w:rPr>
        <w:t xml:space="preserve"> </w:t>
      </w:r>
      <w:r w:rsidR="00BB3A12" w:rsidRPr="000909CD">
        <w:rPr>
          <w:rFonts w:ascii="Arial Narrow" w:hAnsi="Arial Narrow"/>
        </w:rPr>
        <w:t>notera</w:t>
      </w:r>
      <w:r w:rsidR="00BB3A12" w:rsidRPr="000909CD">
        <w:rPr>
          <w:rFonts w:ascii="Arial Narrow" w:hAnsi="Arial Narrow"/>
          <w:spacing w:val="30"/>
        </w:rPr>
        <w:t xml:space="preserve"> </w:t>
      </w:r>
      <w:r w:rsidR="00BB3A12" w:rsidRPr="000909CD">
        <w:rPr>
          <w:rFonts w:ascii="Arial Narrow" w:hAnsi="Arial Narrow"/>
        </w:rPr>
        <w:t>que</w:t>
      </w:r>
      <w:r w:rsidR="00BB3A12" w:rsidRPr="000909CD">
        <w:rPr>
          <w:rFonts w:ascii="Arial Narrow" w:hAnsi="Arial Narrow"/>
          <w:spacing w:val="28"/>
        </w:rPr>
        <w:t xml:space="preserve"> </w:t>
      </w:r>
      <w:r w:rsidR="00BB3A12" w:rsidRPr="000909CD">
        <w:rPr>
          <w:rFonts w:ascii="Arial Narrow" w:hAnsi="Arial Narrow"/>
        </w:rPr>
        <w:t>le</w:t>
      </w:r>
      <w:r w:rsidR="00BB3A12" w:rsidRPr="000909CD">
        <w:rPr>
          <w:rFonts w:ascii="Arial Narrow" w:hAnsi="Arial Narrow"/>
          <w:spacing w:val="30"/>
        </w:rPr>
        <w:t xml:space="preserve"> </w:t>
      </w:r>
      <w:r w:rsidR="00BB3A12" w:rsidRPr="000909CD">
        <w:rPr>
          <w:rFonts w:ascii="Arial Narrow" w:hAnsi="Arial Narrow"/>
        </w:rPr>
        <w:t>montant</w:t>
      </w:r>
      <w:r w:rsidR="00BB3A12" w:rsidRPr="000909CD">
        <w:rPr>
          <w:rFonts w:ascii="Arial Narrow" w:hAnsi="Arial Narrow"/>
          <w:spacing w:val="30"/>
        </w:rPr>
        <w:t xml:space="preserve"> </w:t>
      </w:r>
      <w:r w:rsidR="00BB3A12" w:rsidRPr="000909CD">
        <w:rPr>
          <w:rFonts w:ascii="Arial Narrow" w:hAnsi="Arial Narrow"/>
          <w:spacing w:val="-2"/>
        </w:rPr>
        <w:t>q</w:t>
      </w:r>
      <w:r w:rsidR="00BB3A12" w:rsidRPr="000909CD">
        <w:rPr>
          <w:rFonts w:ascii="Arial Narrow" w:hAnsi="Arial Narrow"/>
        </w:rPr>
        <w:t>u’</w:t>
      </w:r>
      <w:r w:rsidR="00BB3A12" w:rsidRPr="000909CD">
        <w:rPr>
          <w:rFonts w:ascii="Arial Narrow" w:hAnsi="Arial Narrow"/>
          <w:spacing w:val="-1"/>
        </w:rPr>
        <w:t>i</w:t>
      </w:r>
      <w:r w:rsidR="00BB3A12" w:rsidRPr="000909CD">
        <w:rPr>
          <w:rFonts w:ascii="Arial Narrow" w:hAnsi="Arial Narrow"/>
        </w:rPr>
        <w:t>l</w:t>
      </w:r>
      <w:r w:rsidR="00BB3A12" w:rsidRPr="000909CD">
        <w:rPr>
          <w:rFonts w:ascii="Arial Narrow" w:hAnsi="Arial Narrow"/>
          <w:spacing w:val="28"/>
        </w:rPr>
        <w:t xml:space="preserve"> </w:t>
      </w:r>
      <w:r w:rsidR="00BB3A12" w:rsidRPr="000909CD">
        <w:rPr>
          <w:rFonts w:ascii="Arial Narrow" w:hAnsi="Arial Narrow"/>
        </w:rPr>
        <w:t>réclame</w:t>
      </w:r>
      <w:r w:rsidR="00BB3A12" w:rsidRPr="000909CD">
        <w:rPr>
          <w:rFonts w:ascii="Arial Narrow" w:hAnsi="Arial Narrow"/>
          <w:spacing w:val="28"/>
        </w:rPr>
        <w:t xml:space="preserve"> </w:t>
      </w:r>
      <w:r w:rsidR="00BB3A12" w:rsidRPr="000909CD">
        <w:rPr>
          <w:rFonts w:ascii="Arial Narrow" w:hAnsi="Arial Narrow"/>
        </w:rPr>
        <w:t>lui</w:t>
      </w:r>
      <w:r w:rsidR="00BB3A12" w:rsidRPr="000909CD">
        <w:rPr>
          <w:rFonts w:ascii="Arial Narrow" w:hAnsi="Arial Narrow"/>
          <w:spacing w:val="26"/>
        </w:rPr>
        <w:t xml:space="preserve"> </w:t>
      </w:r>
      <w:r w:rsidR="00BB3A12" w:rsidRPr="000909CD">
        <w:rPr>
          <w:rFonts w:ascii="Arial Narrow" w:hAnsi="Arial Narrow"/>
        </w:rPr>
        <w:t>est</w:t>
      </w:r>
      <w:r w:rsidR="00BB3A12" w:rsidRPr="000909CD">
        <w:rPr>
          <w:rFonts w:ascii="Arial Narrow" w:hAnsi="Arial Narrow"/>
          <w:spacing w:val="29"/>
        </w:rPr>
        <w:t xml:space="preserve"> </w:t>
      </w:r>
      <w:r w:rsidR="00BB3A12" w:rsidRPr="000909CD">
        <w:rPr>
          <w:rFonts w:ascii="Arial Narrow" w:hAnsi="Arial Narrow"/>
        </w:rPr>
        <w:t>dû</w:t>
      </w:r>
      <w:r w:rsidR="00BB3A12" w:rsidRPr="000909CD">
        <w:rPr>
          <w:rFonts w:ascii="Arial Narrow" w:hAnsi="Arial Narrow"/>
          <w:spacing w:val="30"/>
        </w:rPr>
        <w:t xml:space="preserve"> </w:t>
      </w:r>
      <w:r w:rsidR="00BB3A12" w:rsidRPr="000909CD">
        <w:rPr>
          <w:rFonts w:ascii="Arial Narrow" w:hAnsi="Arial Narrow"/>
        </w:rPr>
        <w:t xml:space="preserve">parce </w:t>
      </w:r>
    </w:p>
    <w:p w14:paraId="6F5BA056" w14:textId="77777777" w:rsidR="00BB3A12" w:rsidRPr="000909CD" w:rsidRDefault="00131040" w:rsidP="00BB3A12">
      <w:pPr>
        <w:widowControl w:val="0"/>
        <w:autoSpaceDE w:val="0"/>
        <w:autoSpaceDN w:val="0"/>
        <w:adjustRightInd w:val="0"/>
        <w:spacing w:after="0" w:line="240" w:lineRule="auto"/>
        <w:rPr>
          <w:rFonts w:ascii="Arial Narrow" w:hAnsi="Arial Narrow"/>
        </w:rPr>
      </w:pPr>
      <w:r w:rsidRPr="000909CD">
        <w:rPr>
          <w:rFonts w:ascii="Arial Narrow" w:hAnsi="Arial Narrow"/>
        </w:rPr>
        <w:t>Que</w:t>
      </w:r>
      <w:r w:rsidR="00BB3A12" w:rsidRPr="000909CD">
        <w:rPr>
          <w:rFonts w:ascii="Arial Narrow" w:hAnsi="Arial Narrow"/>
          <w:spacing w:val="67"/>
        </w:rPr>
        <w:t xml:space="preserve"> </w:t>
      </w:r>
      <w:r w:rsidR="00BB3A12" w:rsidRPr="000909CD">
        <w:rPr>
          <w:rFonts w:ascii="Arial Narrow" w:hAnsi="Arial Narrow"/>
        </w:rPr>
        <w:t>l’une</w:t>
      </w:r>
      <w:r w:rsidR="00BB3A12" w:rsidRPr="000909CD">
        <w:rPr>
          <w:rFonts w:ascii="Arial Narrow" w:hAnsi="Arial Narrow"/>
          <w:spacing w:val="66"/>
        </w:rPr>
        <w:t xml:space="preserve"> </w:t>
      </w:r>
      <w:r w:rsidR="00BB3A12" w:rsidRPr="000909CD">
        <w:rPr>
          <w:rFonts w:ascii="Arial Narrow" w:hAnsi="Arial Narrow"/>
        </w:rPr>
        <w:t>ou</w:t>
      </w:r>
      <w:r w:rsidR="00BB3A12" w:rsidRPr="000909CD">
        <w:rPr>
          <w:rFonts w:ascii="Arial Narrow" w:hAnsi="Arial Narrow"/>
          <w:spacing w:val="65"/>
        </w:rPr>
        <w:t xml:space="preserve"> </w:t>
      </w:r>
      <w:r w:rsidR="00BB3A12" w:rsidRPr="000909CD">
        <w:rPr>
          <w:rFonts w:ascii="Arial Narrow" w:hAnsi="Arial Narrow"/>
        </w:rPr>
        <w:t>l’aut</w:t>
      </w:r>
      <w:r w:rsidR="00BB3A12" w:rsidRPr="000909CD">
        <w:rPr>
          <w:rFonts w:ascii="Arial Narrow" w:hAnsi="Arial Narrow"/>
          <w:spacing w:val="-1"/>
        </w:rPr>
        <w:t>r</w:t>
      </w:r>
      <w:r w:rsidR="00BB3A12" w:rsidRPr="000909CD">
        <w:rPr>
          <w:rFonts w:ascii="Arial Narrow" w:hAnsi="Arial Narrow"/>
        </w:rPr>
        <w:t>e</w:t>
      </w:r>
      <w:r w:rsidR="00BB3A12" w:rsidRPr="000909CD">
        <w:rPr>
          <w:rFonts w:ascii="Arial Narrow" w:hAnsi="Arial Narrow"/>
          <w:spacing w:val="67"/>
        </w:rPr>
        <w:t xml:space="preserve"> </w:t>
      </w:r>
      <w:r w:rsidR="00BB3A12" w:rsidRPr="000909CD">
        <w:rPr>
          <w:rFonts w:ascii="Arial Narrow" w:hAnsi="Arial Narrow"/>
        </w:rPr>
        <w:t>des</w:t>
      </w:r>
      <w:r w:rsidR="00BB3A12" w:rsidRPr="000909CD">
        <w:rPr>
          <w:rFonts w:ascii="Arial Narrow" w:hAnsi="Arial Narrow"/>
          <w:spacing w:val="66"/>
        </w:rPr>
        <w:t xml:space="preserve"> </w:t>
      </w:r>
      <w:r w:rsidR="00BB3A12" w:rsidRPr="000909CD">
        <w:rPr>
          <w:rFonts w:ascii="Arial Narrow" w:hAnsi="Arial Narrow"/>
        </w:rPr>
        <w:t>conditions</w:t>
      </w:r>
      <w:r w:rsidR="00BB3A12" w:rsidRPr="000909CD">
        <w:rPr>
          <w:rFonts w:ascii="Arial Narrow" w:hAnsi="Arial Narrow"/>
          <w:spacing w:val="26"/>
        </w:rPr>
        <w:t xml:space="preserve"> </w:t>
      </w:r>
      <w:r w:rsidR="00BB3A12" w:rsidRPr="000909CD">
        <w:rPr>
          <w:rFonts w:ascii="Arial Narrow" w:hAnsi="Arial Narrow"/>
        </w:rPr>
        <w:t>c</w:t>
      </w:r>
      <w:r w:rsidR="00BB3A12" w:rsidRPr="000909CD">
        <w:rPr>
          <w:rFonts w:ascii="Arial Narrow" w:hAnsi="Arial Narrow"/>
          <w:spacing w:val="2"/>
        </w:rPr>
        <w:t>i</w:t>
      </w:r>
      <w:r w:rsidR="00BB3A12" w:rsidRPr="000909CD">
        <w:rPr>
          <w:rFonts w:ascii="Arial Narrow" w:hAnsi="Arial Narrow"/>
        </w:rPr>
        <w:t>-dessus,</w:t>
      </w:r>
      <w:r w:rsidR="00BB3A12" w:rsidRPr="000909CD">
        <w:rPr>
          <w:rFonts w:ascii="Arial Narrow" w:hAnsi="Arial Narrow"/>
          <w:spacing w:val="38"/>
        </w:rPr>
        <w:t xml:space="preserve"> </w:t>
      </w:r>
      <w:r w:rsidR="00BB3A12" w:rsidRPr="000909CD">
        <w:rPr>
          <w:rFonts w:ascii="Arial Narrow" w:hAnsi="Arial Narrow"/>
        </w:rPr>
        <w:t>ou</w:t>
      </w:r>
      <w:r w:rsidR="00BB3A12" w:rsidRPr="000909CD">
        <w:rPr>
          <w:rFonts w:ascii="Arial Narrow" w:hAnsi="Arial Narrow"/>
          <w:spacing w:val="38"/>
        </w:rPr>
        <w:t xml:space="preserve"> </w:t>
      </w:r>
      <w:r w:rsidR="00BB3A12" w:rsidRPr="000909CD">
        <w:rPr>
          <w:rFonts w:ascii="Arial Narrow" w:hAnsi="Arial Narrow"/>
        </w:rPr>
        <w:t>toutes</w:t>
      </w:r>
      <w:r w:rsidR="00BB3A12" w:rsidRPr="000909CD">
        <w:rPr>
          <w:rFonts w:ascii="Arial Narrow" w:hAnsi="Arial Narrow"/>
          <w:spacing w:val="39"/>
        </w:rPr>
        <w:t xml:space="preserve"> </w:t>
      </w:r>
      <w:r w:rsidR="00BB3A12" w:rsidRPr="000909CD">
        <w:rPr>
          <w:rFonts w:ascii="Arial Narrow" w:hAnsi="Arial Narrow"/>
        </w:rPr>
        <w:t>le</w:t>
      </w:r>
      <w:r w:rsidR="00BB3A12" w:rsidRPr="000909CD">
        <w:rPr>
          <w:rFonts w:ascii="Arial Narrow" w:hAnsi="Arial Narrow"/>
          <w:spacing w:val="1"/>
        </w:rPr>
        <w:t>s</w:t>
      </w:r>
      <w:r w:rsidR="00BB3A12" w:rsidRPr="000909CD">
        <w:rPr>
          <w:rFonts w:ascii="Arial Narrow" w:hAnsi="Arial Narrow"/>
          <w:spacing w:val="39"/>
        </w:rPr>
        <w:t xml:space="preserve"> </w:t>
      </w:r>
      <w:r w:rsidR="00BB3A12" w:rsidRPr="000909CD">
        <w:rPr>
          <w:rFonts w:ascii="Arial Narrow" w:hAnsi="Arial Narrow"/>
        </w:rPr>
        <w:t>deu</w:t>
      </w:r>
      <w:r w:rsidR="00BB3A12" w:rsidRPr="000909CD">
        <w:rPr>
          <w:rFonts w:ascii="Arial Narrow" w:hAnsi="Arial Narrow"/>
          <w:spacing w:val="1"/>
        </w:rPr>
        <w:t>x</w:t>
      </w:r>
      <w:r w:rsidR="00BB3A12" w:rsidRPr="000909CD">
        <w:rPr>
          <w:rFonts w:ascii="Arial Narrow" w:hAnsi="Arial Narrow"/>
        </w:rPr>
        <w:t>,</w:t>
      </w:r>
      <w:r w:rsidR="00BB3A12" w:rsidRPr="000909CD">
        <w:rPr>
          <w:rFonts w:ascii="Arial Narrow" w:hAnsi="Arial Narrow"/>
          <w:spacing w:val="39"/>
        </w:rPr>
        <w:t xml:space="preserve"> </w:t>
      </w:r>
      <w:r w:rsidR="00BB3A12" w:rsidRPr="000909CD">
        <w:rPr>
          <w:rFonts w:ascii="Arial Narrow" w:hAnsi="Arial Narrow"/>
        </w:rPr>
        <w:t>sont</w:t>
      </w:r>
      <w:r w:rsidR="00BB3A12" w:rsidRPr="000909CD">
        <w:rPr>
          <w:rFonts w:ascii="Arial Narrow" w:hAnsi="Arial Narrow"/>
          <w:spacing w:val="39"/>
        </w:rPr>
        <w:t xml:space="preserve"> </w:t>
      </w:r>
      <w:r w:rsidR="00BB3A12" w:rsidRPr="000909CD">
        <w:rPr>
          <w:rFonts w:ascii="Arial Narrow" w:hAnsi="Arial Narrow"/>
        </w:rPr>
        <w:t>rempl</w:t>
      </w:r>
      <w:r w:rsidR="00BB3A12" w:rsidRPr="000909CD">
        <w:rPr>
          <w:rFonts w:ascii="Arial Narrow" w:hAnsi="Arial Narrow"/>
          <w:spacing w:val="1"/>
        </w:rPr>
        <w:t>i</w:t>
      </w:r>
      <w:r w:rsidR="00BB3A12" w:rsidRPr="000909CD">
        <w:rPr>
          <w:rFonts w:ascii="Arial Narrow" w:hAnsi="Arial Narrow"/>
        </w:rPr>
        <w:t>es</w:t>
      </w:r>
      <w:r w:rsidR="00BB3A12" w:rsidRPr="000909CD">
        <w:rPr>
          <w:rFonts w:ascii="Arial Narrow" w:hAnsi="Arial Narrow"/>
          <w:spacing w:val="1"/>
        </w:rPr>
        <w:t>,</w:t>
      </w:r>
      <w:r w:rsidR="00BB3A12" w:rsidRPr="000909CD">
        <w:rPr>
          <w:rFonts w:ascii="Arial Narrow" w:hAnsi="Arial Narrow"/>
          <w:spacing w:val="38"/>
        </w:rPr>
        <w:t xml:space="preserve"> </w:t>
      </w:r>
      <w:r w:rsidR="00BB3A12" w:rsidRPr="000909CD">
        <w:rPr>
          <w:rFonts w:ascii="Arial Narrow" w:hAnsi="Arial Narrow"/>
        </w:rPr>
        <w:t>et</w:t>
      </w:r>
      <w:r w:rsidR="00BB3A12" w:rsidRPr="000909CD">
        <w:rPr>
          <w:rFonts w:ascii="Arial Narrow" w:hAnsi="Arial Narrow"/>
          <w:spacing w:val="36"/>
        </w:rPr>
        <w:t xml:space="preserve"> </w:t>
      </w:r>
      <w:r w:rsidR="00BB3A12" w:rsidRPr="000909CD">
        <w:rPr>
          <w:rFonts w:ascii="Arial Narrow" w:hAnsi="Arial Narrow"/>
        </w:rPr>
        <w:t>qu’i</w:t>
      </w:r>
      <w:r w:rsidR="00BB3A12" w:rsidRPr="000909CD">
        <w:rPr>
          <w:rFonts w:ascii="Arial Narrow" w:hAnsi="Arial Narrow"/>
          <w:spacing w:val="2"/>
        </w:rPr>
        <w:t>l</w:t>
      </w:r>
      <w:r w:rsidR="00BB3A12" w:rsidRPr="000909CD">
        <w:rPr>
          <w:rFonts w:ascii="Arial Narrow" w:hAnsi="Arial Narrow"/>
          <w:spacing w:val="36"/>
        </w:rPr>
        <w:t xml:space="preserve"> </w:t>
      </w:r>
      <w:r w:rsidR="00BB3A12" w:rsidRPr="000909CD">
        <w:rPr>
          <w:rFonts w:ascii="Arial Narrow" w:hAnsi="Arial Narrow"/>
        </w:rPr>
        <w:t>spécifiera</w:t>
      </w:r>
      <w:r w:rsidR="00BB3A12" w:rsidRPr="000909CD">
        <w:rPr>
          <w:rFonts w:ascii="Arial Narrow" w:hAnsi="Arial Narrow"/>
          <w:spacing w:val="36"/>
        </w:rPr>
        <w:t xml:space="preserve"> </w:t>
      </w:r>
      <w:r w:rsidR="00BB3A12" w:rsidRPr="000909CD">
        <w:rPr>
          <w:rFonts w:ascii="Arial Narrow" w:hAnsi="Arial Narrow"/>
        </w:rPr>
        <w:t xml:space="preserve">quelle(s) </w:t>
      </w:r>
    </w:p>
    <w:p w14:paraId="2922F4D6" w14:textId="77777777" w:rsidR="00BB3A12" w:rsidRPr="000909CD" w:rsidRDefault="00131040" w:rsidP="00BB3A12">
      <w:pPr>
        <w:widowControl w:val="0"/>
        <w:autoSpaceDE w:val="0"/>
        <w:autoSpaceDN w:val="0"/>
        <w:adjustRightInd w:val="0"/>
        <w:spacing w:after="0" w:line="240" w:lineRule="auto"/>
        <w:rPr>
          <w:rFonts w:ascii="Arial Narrow" w:hAnsi="Arial Narrow"/>
          <w:sz w:val="24"/>
          <w:szCs w:val="24"/>
        </w:rPr>
      </w:pPr>
      <w:r w:rsidRPr="000909CD">
        <w:rPr>
          <w:rFonts w:ascii="Arial Narrow" w:hAnsi="Arial Narrow"/>
        </w:rPr>
        <w:t>Condition(</w:t>
      </w:r>
      <w:r w:rsidR="00BB3A12" w:rsidRPr="000909CD">
        <w:rPr>
          <w:rFonts w:ascii="Arial Narrow" w:hAnsi="Arial Narrow"/>
        </w:rPr>
        <w:t>s)</w:t>
      </w:r>
      <w:r w:rsidR="00BB3A12" w:rsidRPr="000909CD">
        <w:rPr>
          <w:rFonts w:ascii="Arial Narrow" w:hAnsi="Arial Narrow"/>
          <w:spacing w:val="7"/>
        </w:rPr>
        <w:t xml:space="preserve"> </w:t>
      </w:r>
      <w:r w:rsidR="00BB3A12" w:rsidRPr="000909CD">
        <w:rPr>
          <w:rFonts w:ascii="Arial Narrow" w:hAnsi="Arial Narrow"/>
        </w:rPr>
        <w:t>a</w:t>
      </w:r>
      <w:r w:rsidR="00BB3A12" w:rsidRPr="000909CD">
        <w:rPr>
          <w:rFonts w:ascii="Arial Narrow" w:hAnsi="Arial Narrow"/>
          <w:spacing w:val="6"/>
        </w:rPr>
        <w:t xml:space="preserve"> </w:t>
      </w:r>
      <w:r w:rsidR="00BB3A12" w:rsidRPr="000909CD">
        <w:rPr>
          <w:rFonts w:ascii="Arial Narrow" w:hAnsi="Arial Narrow"/>
        </w:rPr>
        <w:t>(ont)</w:t>
      </w:r>
      <w:r w:rsidR="00BB3A12" w:rsidRPr="000909CD">
        <w:rPr>
          <w:rFonts w:ascii="Arial Narrow" w:hAnsi="Arial Narrow"/>
          <w:spacing w:val="7"/>
        </w:rPr>
        <w:t xml:space="preserve"> </w:t>
      </w:r>
      <w:r w:rsidR="00BB3A12" w:rsidRPr="000909CD">
        <w:rPr>
          <w:rFonts w:ascii="Arial Narrow" w:hAnsi="Arial Narrow"/>
        </w:rPr>
        <w:t>joué</w:t>
      </w:r>
      <w:r w:rsidR="00BB3A12" w:rsidRPr="000909CD">
        <w:rPr>
          <w:rFonts w:ascii="Arial Narrow" w:hAnsi="Arial Narrow"/>
          <w:spacing w:val="-3"/>
        </w:rPr>
        <w:t>.</w:t>
      </w:r>
      <w:r w:rsidR="00BB3A12" w:rsidRPr="000909CD">
        <w:rPr>
          <w:rFonts w:ascii="Arial Narrow" w:hAnsi="Arial Narrow"/>
          <w:sz w:val="24"/>
          <w:szCs w:val="24"/>
        </w:rPr>
        <w:t xml:space="preserve"> </w:t>
      </w:r>
    </w:p>
    <w:p w14:paraId="3D17774E" w14:textId="77777777" w:rsidR="00BB3A12" w:rsidRPr="000909CD" w:rsidRDefault="00BB3A12" w:rsidP="00BB3A12">
      <w:pPr>
        <w:widowControl w:val="0"/>
        <w:autoSpaceDE w:val="0"/>
        <w:autoSpaceDN w:val="0"/>
        <w:adjustRightInd w:val="0"/>
        <w:spacing w:after="0" w:line="240" w:lineRule="auto"/>
        <w:rPr>
          <w:rFonts w:ascii="Arial Narrow" w:hAnsi="Arial Narrow"/>
        </w:rPr>
      </w:pPr>
    </w:p>
    <w:p w14:paraId="4848C2B4" w14:textId="77777777" w:rsidR="00BB3A12" w:rsidRPr="000909CD" w:rsidRDefault="00BB3A12" w:rsidP="00BB3A12">
      <w:pPr>
        <w:widowControl w:val="0"/>
        <w:autoSpaceDE w:val="0"/>
        <w:autoSpaceDN w:val="0"/>
        <w:adjustRightInd w:val="0"/>
        <w:spacing w:after="0" w:line="240" w:lineRule="auto"/>
        <w:rPr>
          <w:rFonts w:ascii="Arial Narrow" w:hAnsi="Arial Narrow"/>
          <w:i/>
          <w:iCs/>
          <w:sz w:val="19"/>
          <w:szCs w:val="19"/>
        </w:rPr>
      </w:pPr>
      <w:r w:rsidRPr="000909CD">
        <w:rPr>
          <w:rFonts w:ascii="Arial Narrow" w:hAnsi="Arial Narrow"/>
        </w:rPr>
        <w:t>La</w:t>
      </w:r>
      <w:r w:rsidRPr="000909CD">
        <w:rPr>
          <w:rFonts w:ascii="Arial Narrow" w:hAnsi="Arial Narrow"/>
          <w:spacing w:val="21"/>
        </w:rPr>
        <w:t xml:space="preserve"> </w:t>
      </w:r>
      <w:r w:rsidRPr="000909CD">
        <w:rPr>
          <w:rFonts w:ascii="Arial Narrow" w:hAnsi="Arial Narrow"/>
        </w:rPr>
        <w:t>présente caution</w:t>
      </w:r>
      <w:r w:rsidRPr="000909CD">
        <w:rPr>
          <w:rFonts w:ascii="Arial Narrow" w:hAnsi="Arial Narrow"/>
          <w:spacing w:val="21"/>
        </w:rPr>
        <w:t xml:space="preserve"> </w:t>
      </w:r>
      <w:r w:rsidRPr="000909CD">
        <w:rPr>
          <w:rFonts w:ascii="Arial Narrow" w:hAnsi="Arial Narrow"/>
        </w:rPr>
        <w:t>entre</w:t>
      </w:r>
      <w:r w:rsidRPr="000909CD">
        <w:rPr>
          <w:rFonts w:ascii="Arial Narrow" w:hAnsi="Arial Narrow"/>
          <w:spacing w:val="21"/>
        </w:rPr>
        <w:t xml:space="preserve"> </w:t>
      </w:r>
      <w:r w:rsidRPr="000909CD">
        <w:rPr>
          <w:rFonts w:ascii="Arial Narrow" w:hAnsi="Arial Narrow"/>
        </w:rPr>
        <w:t>en</w:t>
      </w:r>
      <w:r w:rsidRPr="000909CD">
        <w:rPr>
          <w:rFonts w:ascii="Arial Narrow" w:hAnsi="Arial Narrow"/>
          <w:spacing w:val="19"/>
        </w:rPr>
        <w:t xml:space="preserve"> </w:t>
      </w:r>
      <w:r w:rsidRPr="000909CD">
        <w:rPr>
          <w:rFonts w:ascii="Arial Narrow" w:hAnsi="Arial Narrow"/>
        </w:rPr>
        <w:t>vigueur</w:t>
      </w:r>
      <w:r w:rsidRPr="000909CD">
        <w:rPr>
          <w:rFonts w:ascii="Arial Narrow" w:hAnsi="Arial Narrow"/>
          <w:spacing w:val="21"/>
        </w:rPr>
        <w:t xml:space="preserve"> </w:t>
      </w:r>
      <w:r w:rsidRPr="000909CD">
        <w:rPr>
          <w:rFonts w:ascii="Arial Narrow" w:hAnsi="Arial Narrow"/>
        </w:rPr>
        <w:t>dès</w:t>
      </w:r>
      <w:r w:rsidRPr="000909CD">
        <w:rPr>
          <w:rFonts w:ascii="Arial Narrow" w:hAnsi="Arial Narrow"/>
          <w:spacing w:val="21"/>
        </w:rPr>
        <w:t xml:space="preserve"> </w:t>
      </w:r>
      <w:r w:rsidRPr="000909CD">
        <w:rPr>
          <w:rFonts w:ascii="Arial Narrow" w:hAnsi="Arial Narrow"/>
        </w:rPr>
        <w:t>sa</w:t>
      </w:r>
      <w:r w:rsidRPr="000909CD">
        <w:rPr>
          <w:rFonts w:ascii="Arial Narrow" w:hAnsi="Arial Narrow"/>
          <w:spacing w:val="20"/>
        </w:rPr>
        <w:t xml:space="preserve"> </w:t>
      </w:r>
      <w:r w:rsidRPr="000909CD">
        <w:rPr>
          <w:rFonts w:ascii="Arial Narrow" w:hAnsi="Arial Narrow"/>
        </w:rPr>
        <w:t>signature</w:t>
      </w:r>
      <w:r w:rsidRPr="000909CD">
        <w:rPr>
          <w:rFonts w:ascii="Arial Narrow" w:hAnsi="Arial Narrow"/>
          <w:spacing w:val="22"/>
        </w:rPr>
        <w:t xml:space="preserve"> </w:t>
      </w:r>
      <w:r w:rsidRPr="000909CD">
        <w:rPr>
          <w:rFonts w:ascii="Arial Narrow" w:hAnsi="Arial Narrow"/>
        </w:rPr>
        <w:t>et</w:t>
      </w:r>
      <w:r w:rsidRPr="000909CD">
        <w:rPr>
          <w:rFonts w:ascii="Arial Narrow" w:hAnsi="Arial Narrow"/>
          <w:spacing w:val="22"/>
        </w:rPr>
        <w:t xml:space="preserve"> </w:t>
      </w:r>
      <w:r w:rsidRPr="000909CD">
        <w:rPr>
          <w:rFonts w:ascii="Arial Narrow" w:hAnsi="Arial Narrow"/>
        </w:rPr>
        <w:t>dè</w:t>
      </w:r>
      <w:r w:rsidRPr="000909CD">
        <w:rPr>
          <w:rFonts w:ascii="Arial Narrow" w:hAnsi="Arial Narrow"/>
          <w:spacing w:val="4"/>
        </w:rPr>
        <w:t>s</w:t>
      </w:r>
      <w:r w:rsidRPr="000909CD">
        <w:rPr>
          <w:rFonts w:ascii="Arial Narrow" w:hAnsi="Arial Narrow"/>
          <w:spacing w:val="1"/>
        </w:rPr>
        <w:t xml:space="preserve"> </w:t>
      </w:r>
      <w:r w:rsidRPr="000909CD">
        <w:rPr>
          <w:rFonts w:ascii="Arial Narrow" w:hAnsi="Arial Narrow"/>
        </w:rPr>
        <w:t>l</w:t>
      </w:r>
      <w:r w:rsidRPr="000909CD">
        <w:rPr>
          <w:rFonts w:ascii="Arial Narrow" w:hAnsi="Arial Narrow"/>
          <w:spacing w:val="1"/>
        </w:rPr>
        <w:t>a</w:t>
      </w:r>
      <w:r w:rsidRPr="000909CD">
        <w:rPr>
          <w:rFonts w:ascii="Arial Narrow" w:hAnsi="Arial Narrow"/>
          <w:spacing w:val="19"/>
        </w:rPr>
        <w:t xml:space="preserve"> </w:t>
      </w:r>
      <w:r w:rsidRPr="000909CD">
        <w:rPr>
          <w:rFonts w:ascii="Arial Narrow" w:hAnsi="Arial Narrow"/>
        </w:rPr>
        <w:t>dat</w:t>
      </w:r>
      <w:r w:rsidRPr="000909CD">
        <w:rPr>
          <w:rFonts w:ascii="Arial Narrow" w:hAnsi="Arial Narrow"/>
          <w:spacing w:val="1"/>
        </w:rPr>
        <w:t>e</w:t>
      </w:r>
      <w:r w:rsidRPr="000909CD">
        <w:rPr>
          <w:rFonts w:ascii="Arial Narrow" w:hAnsi="Arial Narrow"/>
        </w:rPr>
        <w:t xml:space="preserve"> li</w:t>
      </w:r>
      <w:r w:rsidRPr="000909CD">
        <w:rPr>
          <w:rFonts w:ascii="Arial Narrow" w:hAnsi="Arial Narrow"/>
          <w:spacing w:val="1"/>
        </w:rPr>
        <w:t>m</w:t>
      </w:r>
      <w:r w:rsidRPr="000909CD">
        <w:rPr>
          <w:rFonts w:ascii="Arial Narrow" w:hAnsi="Arial Narrow"/>
        </w:rPr>
        <w:t>ite</w:t>
      </w:r>
      <w:r w:rsidRPr="000909CD">
        <w:rPr>
          <w:rFonts w:ascii="Arial Narrow" w:hAnsi="Arial Narrow"/>
          <w:spacing w:val="1"/>
        </w:rPr>
        <w:t xml:space="preserve"> </w:t>
      </w:r>
      <w:r w:rsidRPr="000909CD">
        <w:rPr>
          <w:rFonts w:ascii="Arial Narrow" w:hAnsi="Arial Narrow"/>
        </w:rPr>
        <w:t>fixée</w:t>
      </w:r>
      <w:r w:rsidRPr="000909CD">
        <w:rPr>
          <w:rFonts w:ascii="Arial Narrow" w:hAnsi="Arial Narrow"/>
          <w:spacing w:val="1"/>
        </w:rPr>
        <w:t xml:space="preserve"> </w:t>
      </w:r>
      <w:r w:rsidRPr="000909CD">
        <w:rPr>
          <w:rFonts w:ascii="Arial Narrow" w:hAnsi="Arial Narrow"/>
        </w:rPr>
        <w:t>par</w:t>
      </w:r>
      <w:r w:rsidRPr="000909CD">
        <w:rPr>
          <w:rFonts w:ascii="Arial Narrow" w:hAnsi="Arial Narrow"/>
          <w:spacing w:val="21"/>
        </w:rPr>
        <w:t xml:space="preserve"> </w:t>
      </w:r>
      <w:r w:rsidRPr="000909CD">
        <w:rPr>
          <w:rFonts w:ascii="Arial Narrow" w:hAnsi="Arial Narrow"/>
        </w:rPr>
        <w:t>le</w:t>
      </w:r>
      <w:r w:rsidRPr="000909CD">
        <w:rPr>
          <w:rFonts w:ascii="Arial Narrow" w:hAnsi="Arial Narrow"/>
          <w:spacing w:val="18"/>
        </w:rPr>
        <w:t xml:space="preserve"> </w:t>
      </w:r>
      <w:r w:rsidRPr="000909CD">
        <w:rPr>
          <w:rFonts w:ascii="Arial Narrow" w:hAnsi="Arial Narrow"/>
        </w:rPr>
        <w:t>Maître</w:t>
      </w:r>
      <w:r w:rsidRPr="000909CD">
        <w:rPr>
          <w:rFonts w:ascii="Arial Narrow" w:hAnsi="Arial Narrow"/>
          <w:spacing w:val="21"/>
        </w:rPr>
        <w:t xml:space="preserve"> </w:t>
      </w:r>
      <w:r w:rsidRPr="000909CD">
        <w:rPr>
          <w:rFonts w:ascii="Arial Narrow" w:hAnsi="Arial Narrow"/>
        </w:rPr>
        <w:t>d’Ouvrag</w:t>
      </w:r>
      <w:r w:rsidRPr="000909CD">
        <w:rPr>
          <w:rFonts w:ascii="Arial Narrow" w:hAnsi="Arial Narrow"/>
          <w:spacing w:val="2"/>
        </w:rPr>
        <w:t>e</w:t>
      </w:r>
      <w:r w:rsidRPr="000909CD">
        <w:rPr>
          <w:rFonts w:ascii="Arial Narrow" w:hAnsi="Arial Narrow"/>
          <w:spacing w:val="27"/>
        </w:rPr>
        <w:t xml:space="preserve"> </w:t>
      </w:r>
      <w:r w:rsidRPr="000909CD">
        <w:rPr>
          <w:rFonts w:ascii="Arial Narrow" w:hAnsi="Arial Narrow"/>
          <w:i/>
          <w:iCs/>
          <w:sz w:val="19"/>
          <w:szCs w:val="19"/>
        </w:rPr>
        <w:t>ou</w:t>
      </w:r>
      <w:r w:rsidRPr="000909CD">
        <w:rPr>
          <w:rFonts w:ascii="Arial Narrow" w:hAnsi="Arial Narrow"/>
          <w:i/>
          <w:iCs/>
          <w:spacing w:val="39"/>
          <w:sz w:val="19"/>
          <w:szCs w:val="19"/>
        </w:rPr>
        <w:t xml:space="preserve"> </w:t>
      </w:r>
      <w:r w:rsidRPr="000909CD">
        <w:rPr>
          <w:rFonts w:ascii="Arial Narrow" w:hAnsi="Arial Narrow"/>
          <w:i/>
          <w:iCs/>
          <w:sz w:val="19"/>
          <w:szCs w:val="19"/>
        </w:rPr>
        <w:t>le</w:t>
      </w:r>
      <w:r w:rsidRPr="000909CD">
        <w:rPr>
          <w:rFonts w:ascii="Arial Narrow" w:hAnsi="Arial Narrow"/>
          <w:i/>
          <w:iCs/>
          <w:spacing w:val="39"/>
          <w:sz w:val="19"/>
          <w:szCs w:val="19"/>
        </w:rPr>
        <w:t xml:space="preserve"> </w:t>
      </w:r>
      <w:r w:rsidRPr="000909CD">
        <w:rPr>
          <w:rFonts w:ascii="Arial Narrow" w:hAnsi="Arial Narrow"/>
          <w:i/>
          <w:iCs/>
          <w:sz w:val="19"/>
          <w:szCs w:val="19"/>
        </w:rPr>
        <w:t xml:space="preserve">Maître </w:t>
      </w:r>
    </w:p>
    <w:p w14:paraId="2A62454A" w14:textId="77777777" w:rsidR="00BB3A12" w:rsidRPr="000909CD" w:rsidRDefault="00131040" w:rsidP="00BB3A12">
      <w:pPr>
        <w:widowControl w:val="0"/>
        <w:autoSpaceDE w:val="0"/>
        <w:autoSpaceDN w:val="0"/>
        <w:adjustRightInd w:val="0"/>
        <w:spacing w:after="0" w:line="240" w:lineRule="auto"/>
        <w:rPr>
          <w:rFonts w:ascii="Arial Narrow" w:hAnsi="Arial Narrow"/>
        </w:rPr>
      </w:pPr>
      <w:r w:rsidRPr="000909CD">
        <w:rPr>
          <w:rFonts w:ascii="Arial Narrow" w:hAnsi="Arial Narrow"/>
          <w:i/>
          <w:iCs/>
          <w:w w:val="104"/>
          <w:sz w:val="19"/>
          <w:szCs w:val="19"/>
        </w:rPr>
        <w:t>D’Ouvrage</w:t>
      </w:r>
      <w:r w:rsidR="00BB3A12" w:rsidRPr="000909CD">
        <w:rPr>
          <w:rFonts w:ascii="Arial Narrow" w:hAnsi="Arial Narrow"/>
          <w:i/>
          <w:iCs/>
          <w:spacing w:val="8"/>
          <w:w w:val="104"/>
          <w:sz w:val="19"/>
          <w:szCs w:val="19"/>
        </w:rPr>
        <w:t xml:space="preserve"> </w:t>
      </w:r>
      <w:r w:rsidR="00BB3A12" w:rsidRPr="000909CD">
        <w:rPr>
          <w:rFonts w:ascii="Arial Narrow" w:hAnsi="Arial Narrow"/>
          <w:i/>
          <w:iCs/>
          <w:w w:val="104"/>
          <w:sz w:val="19"/>
          <w:szCs w:val="19"/>
        </w:rPr>
        <w:t>Délég</w:t>
      </w:r>
      <w:r w:rsidR="00BB3A12" w:rsidRPr="000909CD">
        <w:rPr>
          <w:rFonts w:ascii="Arial Narrow" w:hAnsi="Arial Narrow"/>
          <w:i/>
          <w:iCs/>
          <w:spacing w:val="1"/>
          <w:w w:val="104"/>
          <w:sz w:val="19"/>
          <w:szCs w:val="19"/>
        </w:rPr>
        <w:t>ué</w:t>
      </w:r>
      <w:r w:rsidR="00BB3A12" w:rsidRPr="000909CD">
        <w:rPr>
          <w:rFonts w:ascii="Arial Narrow" w:hAnsi="Arial Narrow"/>
          <w:spacing w:val="18"/>
        </w:rPr>
        <w:t xml:space="preserve"> </w:t>
      </w:r>
      <w:r w:rsidR="00BB3A12" w:rsidRPr="000909CD">
        <w:rPr>
          <w:rFonts w:ascii="Arial Narrow" w:hAnsi="Arial Narrow"/>
        </w:rPr>
        <w:t>pour</w:t>
      </w:r>
      <w:r w:rsidR="00BB3A12" w:rsidRPr="000909CD">
        <w:rPr>
          <w:rFonts w:ascii="Arial Narrow" w:hAnsi="Arial Narrow"/>
          <w:spacing w:val="1"/>
        </w:rPr>
        <w:t xml:space="preserve"> </w:t>
      </w:r>
      <w:r w:rsidR="00BB3A12" w:rsidRPr="000909CD">
        <w:rPr>
          <w:rFonts w:ascii="Arial Narrow" w:hAnsi="Arial Narrow"/>
        </w:rPr>
        <w:t>la</w:t>
      </w:r>
      <w:r w:rsidR="00BB3A12" w:rsidRPr="000909CD">
        <w:rPr>
          <w:rFonts w:ascii="Arial Narrow" w:hAnsi="Arial Narrow"/>
          <w:spacing w:val="3"/>
        </w:rPr>
        <w:t xml:space="preserve"> </w:t>
      </w:r>
      <w:r w:rsidR="00BB3A12" w:rsidRPr="000909CD">
        <w:rPr>
          <w:rFonts w:ascii="Arial Narrow" w:hAnsi="Arial Narrow"/>
        </w:rPr>
        <w:t>remi</w:t>
      </w:r>
      <w:r w:rsidR="00BB3A12" w:rsidRPr="000909CD">
        <w:rPr>
          <w:rFonts w:ascii="Arial Narrow" w:hAnsi="Arial Narrow"/>
          <w:spacing w:val="1"/>
        </w:rPr>
        <w:t>s</w:t>
      </w:r>
      <w:r w:rsidR="00BB3A12" w:rsidRPr="000909CD">
        <w:rPr>
          <w:rFonts w:ascii="Arial Narrow" w:hAnsi="Arial Narrow"/>
        </w:rPr>
        <w:t>e</w:t>
      </w:r>
      <w:r w:rsidR="00BB3A12" w:rsidRPr="000909CD">
        <w:rPr>
          <w:rFonts w:ascii="Arial Narrow" w:hAnsi="Arial Narrow"/>
          <w:spacing w:val="3"/>
        </w:rPr>
        <w:t xml:space="preserve"> </w:t>
      </w:r>
      <w:r w:rsidR="00BB3A12" w:rsidRPr="000909CD">
        <w:rPr>
          <w:rFonts w:ascii="Arial Narrow" w:hAnsi="Arial Narrow"/>
        </w:rPr>
        <w:t>de</w:t>
      </w:r>
      <w:r w:rsidR="00BB3A12" w:rsidRPr="000909CD">
        <w:rPr>
          <w:rFonts w:ascii="Arial Narrow" w:hAnsi="Arial Narrow"/>
          <w:spacing w:val="1"/>
        </w:rPr>
        <w:t>s</w:t>
      </w:r>
      <w:r w:rsidR="00BB3A12" w:rsidRPr="000909CD">
        <w:rPr>
          <w:rFonts w:ascii="Arial Narrow" w:hAnsi="Arial Narrow"/>
          <w:spacing w:val="2"/>
        </w:rPr>
        <w:t xml:space="preserve"> </w:t>
      </w:r>
      <w:r w:rsidR="00BB3A12" w:rsidRPr="000909CD">
        <w:rPr>
          <w:rFonts w:ascii="Arial Narrow" w:hAnsi="Arial Narrow"/>
        </w:rPr>
        <w:t>offres. Elle demeurera valabl</w:t>
      </w:r>
      <w:r w:rsidR="00BB3A12" w:rsidRPr="000909CD">
        <w:rPr>
          <w:rFonts w:ascii="Arial Narrow" w:hAnsi="Arial Narrow"/>
          <w:spacing w:val="1"/>
        </w:rPr>
        <w:t>e</w:t>
      </w:r>
      <w:r w:rsidR="00BB3A12" w:rsidRPr="000909CD">
        <w:rPr>
          <w:rFonts w:ascii="Arial Narrow" w:hAnsi="Arial Narrow"/>
        </w:rPr>
        <w:t xml:space="preserve"> jusq</w:t>
      </w:r>
      <w:r w:rsidR="00BB3A12" w:rsidRPr="000909CD">
        <w:rPr>
          <w:rFonts w:ascii="Arial Narrow" w:hAnsi="Arial Narrow"/>
          <w:spacing w:val="-1"/>
        </w:rPr>
        <w:t>u</w:t>
      </w:r>
      <w:r w:rsidR="00BB3A12" w:rsidRPr="000909CD">
        <w:rPr>
          <w:rFonts w:ascii="Arial Narrow" w:hAnsi="Arial Narrow"/>
        </w:rPr>
        <w:t>’a</w:t>
      </w:r>
      <w:r w:rsidR="00BB3A12" w:rsidRPr="000909CD">
        <w:rPr>
          <w:rFonts w:ascii="Arial Narrow" w:hAnsi="Arial Narrow"/>
          <w:spacing w:val="-1"/>
        </w:rPr>
        <w:t>u</w:t>
      </w:r>
      <w:r w:rsidR="00BB3A12" w:rsidRPr="000909CD">
        <w:rPr>
          <w:rFonts w:ascii="Arial Narrow" w:hAnsi="Arial Narrow"/>
        </w:rPr>
        <w:t xml:space="preserve"> trentième jour inclus</w:t>
      </w:r>
      <w:r w:rsidR="00BB3A12" w:rsidRPr="000909CD">
        <w:rPr>
          <w:rFonts w:ascii="Arial Narrow" w:hAnsi="Arial Narrow"/>
          <w:spacing w:val="1"/>
        </w:rPr>
        <w:t xml:space="preserve"> </w:t>
      </w:r>
      <w:r w:rsidR="00BB3A12" w:rsidRPr="000909CD">
        <w:rPr>
          <w:rFonts w:ascii="Arial Narrow" w:hAnsi="Arial Narrow"/>
        </w:rPr>
        <w:t>suivant</w:t>
      </w:r>
      <w:r w:rsidR="00BB3A12" w:rsidRPr="000909CD">
        <w:rPr>
          <w:rFonts w:ascii="Arial Narrow" w:hAnsi="Arial Narrow"/>
          <w:spacing w:val="1"/>
        </w:rPr>
        <w:t xml:space="preserve"> </w:t>
      </w:r>
      <w:r w:rsidR="00BB3A12" w:rsidRPr="000909CD">
        <w:rPr>
          <w:rFonts w:ascii="Arial Narrow" w:hAnsi="Arial Narrow"/>
        </w:rPr>
        <w:t>la fin</w:t>
      </w:r>
      <w:r w:rsidR="00BB3A12" w:rsidRPr="000909CD">
        <w:rPr>
          <w:rFonts w:ascii="Arial Narrow" w:hAnsi="Arial Narrow"/>
          <w:spacing w:val="3"/>
        </w:rPr>
        <w:t xml:space="preserve"> </w:t>
      </w:r>
      <w:r w:rsidR="00BB3A12" w:rsidRPr="000909CD">
        <w:rPr>
          <w:rFonts w:ascii="Arial Narrow" w:hAnsi="Arial Narrow"/>
        </w:rPr>
        <w:t>du</w:t>
      </w:r>
      <w:r w:rsidR="00BB3A12" w:rsidRPr="000909CD">
        <w:rPr>
          <w:rFonts w:ascii="Arial Narrow" w:hAnsi="Arial Narrow"/>
          <w:spacing w:val="4"/>
        </w:rPr>
        <w:t xml:space="preserve"> </w:t>
      </w:r>
      <w:r w:rsidR="00BB3A12" w:rsidRPr="000909CD">
        <w:rPr>
          <w:rFonts w:ascii="Arial Narrow" w:hAnsi="Arial Narrow"/>
        </w:rPr>
        <w:t xml:space="preserve">délai </w:t>
      </w:r>
    </w:p>
    <w:p w14:paraId="1708EFD1" w14:textId="77777777" w:rsidR="00BB3A12" w:rsidRPr="000909CD" w:rsidRDefault="00131040" w:rsidP="00BB3A12">
      <w:pPr>
        <w:widowControl w:val="0"/>
        <w:autoSpaceDE w:val="0"/>
        <w:autoSpaceDN w:val="0"/>
        <w:adjustRightInd w:val="0"/>
        <w:spacing w:after="0" w:line="240" w:lineRule="auto"/>
        <w:rPr>
          <w:rFonts w:ascii="Arial Narrow" w:hAnsi="Arial Narrow"/>
        </w:rPr>
      </w:pPr>
      <w:r w:rsidRPr="000909CD">
        <w:rPr>
          <w:rFonts w:ascii="Arial Narrow" w:hAnsi="Arial Narrow"/>
        </w:rPr>
        <w:t>De</w:t>
      </w:r>
      <w:r w:rsidR="00BB3A12" w:rsidRPr="000909CD">
        <w:rPr>
          <w:rFonts w:ascii="Arial Narrow" w:hAnsi="Arial Narrow"/>
          <w:spacing w:val="4"/>
        </w:rPr>
        <w:t xml:space="preserve"> </w:t>
      </w:r>
      <w:r w:rsidR="00BB3A12" w:rsidRPr="000909CD">
        <w:rPr>
          <w:rFonts w:ascii="Arial Narrow" w:hAnsi="Arial Narrow"/>
        </w:rPr>
        <w:t>validit</w:t>
      </w:r>
      <w:r w:rsidR="00BB3A12" w:rsidRPr="000909CD">
        <w:rPr>
          <w:rFonts w:ascii="Arial Narrow" w:hAnsi="Arial Narrow"/>
          <w:spacing w:val="1"/>
        </w:rPr>
        <w:t>é</w:t>
      </w:r>
      <w:r w:rsidR="00BB3A12" w:rsidRPr="000909CD">
        <w:rPr>
          <w:rFonts w:ascii="Arial Narrow" w:hAnsi="Arial Narrow"/>
          <w:spacing w:val="5"/>
        </w:rPr>
        <w:t xml:space="preserve"> </w:t>
      </w:r>
      <w:r w:rsidR="00BB3A12" w:rsidRPr="000909CD">
        <w:rPr>
          <w:rFonts w:ascii="Arial Narrow" w:hAnsi="Arial Narrow"/>
        </w:rPr>
        <w:t>des</w:t>
      </w:r>
      <w:r w:rsidR="00BB3A12" w:rsidRPr="000909CD">
        <w:rPr>
          <w:rFonts w:ascii="Arial Narrow" w:hAnsi="Arial Narrow"/>
          <w:spacing w:val="6"/>
        </w:rPr>
        <w:t xml:space="preserve"> </w:t>
      </w:r>
      <w:r w:rsidR="00BB3A12" w:rsidRPr="000909CD">
        <w:rPr>
          <w:rFonts w:ascii="Arial Narrow" w:hAnsi="Arial Narrow"/>
        </w:rPr>
        <w:t>offres.</w:t>
      </w:r>
      <w:r w:rsidR="00BB3A12" w:rsidRPr="000909CD">
        <w:rPr>
          <w:rFonts w:ascii="Arial Narrow" w:hAnsi="Arial Narrow"/>
          <w:spacing w:val="4"/>
        </w:rPr>
        <w:t xml:space="preserve"> </w:t>
      </w:r>
      <w:r w:rsidR="00BB3A12" w:rsidRPr="000909CD">
        <w:rPr>
          <w:rFonts w:ascii="Arial Narrow" w:hAnsi="Arial Narrow"/>
        </w:rPr>
        <w:t>Toute</w:t>
      </w:r>
      <w:r w:rsidR="00BB3A12" w:rsidRPr="000909CD">
        <w:rPr>
          <w:rFonts w:ascii="Arial Narrow" w:hAnsi="Arial Narrow"/>
          <w:spacing w:val="4"/>
        </w:rPr>
        <w:t xml:space="preserve"> </w:t>
      </w:r>
      <w:r w:rsidR="00BB3A12" w:rsidRPr="000909CD">
        <w:rPr>
          <w:rFonts w:ascii="Arial Narrow" w:hAnsi="Arial Narrow"/>
        </w:rPr>
        <w:t>demande</w:t>
      </w:r>
      <w:r w:rsidR="00BB3A12" w:rsidRPr="000909CD">
        <w:rPr>
          <w:rFonts w:ascii="Arial Narrow" w:hAnsi="Arial Narrow"/>
          <w:spacing w:val="6"/>
        </w:rPr>
        <w:t xml:space="preserve"> </w:t>
      </w:r>
      <w:r w:rsidR="00BB3A12" w:rsidRPr="000909CD">
        <w:rPr>
          <w:rFonts w:ascii="Arial Narrow" w:hAnsi="Arial Narrow"/>
        </w:rPr>
        <w:t>du</w:t>
      </w:r>
      <w:r w:rsidR="00BB3A12" w:rsidRPr="000909CD">
        <w:rPr>
          <w:rFonts w:ascii="Arial Narrow" w:hAnsi="Arial Narrow"/>
          <w:spacing w:val="5"/>
        </w:rPr>
        <w:t xml:space="preserve"> </w:t>
      </w:r>
      <w:r w:rsidR="00BB3A12" w:rsidRPr="000909CD">
        <w:rPr>
          <w:rFonts w:ascii="Arial Narrow" w:hAnsi="Arial Narrow"/>
        </w:rPr>
        <w:t>Maîtr</w:t>
      </w:r>
      <w:r w:rsidR="00BB3A12" w:rsidRPr="000909CD">
        <w:rPr>
          <w:rFonts w:ascii="Arial Narrow" w:hAnsi="Arial Narrow"/>
          <w:spacing w:val="1"/>
        </w:rPr>
        <w:t>e</w:t>
      </w:r>
      <w:r w:rsidR="00BB3A12" w:rsidRPr="000909CD">
        <w:rPr>
          <w:rFonts w:ascii="Arial Narrow" w:hAnsi="Arial Narrow"/>
          <w:spacing w:val="2"/>
        </w:rPr>
        <w:t xml:space="preserve"> </w:t>
      </w:r>
      <w:r w:rsidR="00BB3A12" w:rsidRPr="000909CD">
        <w:rPr>
          <w:rFonts w:ascii="Arial Narrow" w:hAnsi="Arial Narrow"/>
        </w:rPr>
        <w:t>d’Ouvra</w:t>
      </w:r>
      <w:r w:rsidR="00BB3A12" w:rsidRPr="000909CD">
        <w:rPr>
          <w:rFonts w:ascii="Arial Narrow" w:hAnsi="Arial Narrow"/>
          <w:spacing w:val="-1"/>
        </w:rPr>
        <w:t>g</w:t>
      </w:r>
      <w:r w:rsidR="00BB3A12" w:rsidRPr="000909CD">
        <w:rPr>
          <w:rFonts w:ascii="Arial Narrow" w:hAnsi="Arial Narrow"/>
        </w:rPr>
        <w:t>e</w:t>
      </w:r>
      <w:r w:rsidR="00BB3A12" w:rsidRPr="000909CD">
        <w:rPr>
          <w:rFonts w:ascii="Arial Narrow" w:hAnsi="Arial Narrow"/>
          <w:spacing w:val="-2"/>
        </w:rPr>
        <w:t xml:space="preserve"> </w:t>
      </w:r>
      <w:r w:rsidR="00BB3A12" w:rsidRPr="000909CD">
        <w:rPr>
          <w:rFonts w:ascii="Arial Narrow" w:hAnsi="Arial Narrow"/>
          <w:i/>
          <w:iCs/>
          <w:w w:val="104"/>
          <w:sz w:val="19"/>
          <w:szCs w:val="19"/>
        </w:rPr>
        <w:t>ou</w:t>
      </w:r>
      <w:r w:rsidR="00BB3A12" w:rsidRPr="000909CD">
        <w:rPr>
          <w:rFonts w:ascii="Arial Narrow" w:hAnsi="Arial Narrow"/>
          <w:i/>
          <w:iCs/>
          <w:spacing w:val="5"/>
          <w:w w:val="104"/>
          <w:sz w:val="19"/>
          <w:szCs w:val="19"/>
        </w:rPr>
        <w:t xml:space="preserve"> </w:t>
      </w:r>
      <w:r w:rsidR="00BB3A12" w:rsidRPr="000909CD">
        <w:rPr>
          <w:rFonts w:ascii="Arial Narrow" w:hAnsi="Arial Narrow"/>
          <w:i/>
          <w:iCs/>
          <w:w w:val="104"/>
          <w:sz w:val="19"/>
          <w:szCs w:val="19"/>
        </w:rPr>
        <w:t>du</w:t>
      </w:r>
      <w:r w:rsidR="00BB3A12" w:rsidRPr="000909CD">
        <w:rPr>
          <w:rFonts w:ascii="Arial Narrow" w:hAnsi="Arial Narrow"/>
          <w:i/>
          <w:iCs/>
          <w:spacing w:val="4"/>
          <w:w w:val="104"/>
          <w:sz w:val="19"/>
          <w:szCs w:val="19"/>
        </w:rPr>
        <w:t xml:space="preserve"> </w:t>
      </w:r>
      <w:r w:rsidR="00BB3A12" w:rsidRPr="000909CD">
        <w:rPr>
          <w:rFonts w:ascii="Arial Narrow" w:hAnsi="Arial Narrow"/>
          <w:i/>
          <w:iCs/>
          <w:w w:val="104"/>
          <w:sz w:val="19"/>
          <w:szCs w:val="19"/>
        </w:rPr>
        <w:t>Maître</w:t>
      </w:r>
      <w:r w:rsidR="00BB3A12" w:rsidRPr="000909CD">
        <w:rPr>
          <w:rFonts w:ascii="Arial Narrow" w:hAnsi="Arial Narrow"/>
          <w:i/>
          <w:iCs/>
          <w:spacing w:val="4"/>
          <w:w w:val="104"/>
          <w:sz w:val="19"/>
          <w:szCs w:val="19"/>
        </w:rPr>
        <w:t xml:space="preserve"> </w:t>
      </w:r>
      <w:r w:rsidR="00BB3A12" w:rsidRPr="000909CD">
        <w:rPr>
          <w:rFonts w:ascii="Arial Narrow" w:hAnsi="Arial Narrow"/>
          <w:i/>
          <w:iCs/>
          <w:w w:val="104"/>
          <w:sz w:val="19"/>
          <w:szCs w:val="19"/>
        </w:rPr>
        <w:t>d’O</w:t>
      </w:r>
      <w:r w:rsidR="00BB3A12" w:rsidRPr="000909CD">
        <w:rPr>
          <w:rFonts w:ascii="Arial Narrow" w:hAnsi="Arial Narrow"/>
          <w:i/>
          <w:iCs/>
          <w:spacing w:val="1"/>
          <w:w w:val="104"/>
          <w:sz w:val="19"/>
          <w:szCs w:val="19"/>
        </w:rPr>
        <w:t>u</w:t>
      </w:r>
      <w:r w:rsidR="00BB3A12" w:rsidRPr="000909CD">
        <w:rPr>
          <w:rFonts w:ascii="Arial Narrow" w:hAnsi="Arial Narrow"/>
          <w:i/>
          <w:iCs/>
          <w:w w:val="104"/>
          <w:sz w:val="19"/>
          <w:szCs w:val="19"/>
        </w:rPr>
        <w:t>vrage</w:t>
      </w:r>
      <w:r w:rsidR="00BB3A12" w:rsidRPr="000909CD">
        <w:rPr>
          <w:rFonts w:ascii="Arial Narrow" w:hAnsi="Arial Narrow"/>
          <w:i/>
          <w:iCs/>
          <w:spacing w:val="4"/>
          <w:w w:val="104"/>
          <w:sz w:val="19"/>
          <w:szCs w:val="19"/>
        </w:rPr>
        <w:t xml:space="preserve"> </w:t>
      </w:r>
      <w:r w:rsidR="00BB3A12" w:rsidRPr="000909CD">
        <w:rPr>
          <w:rFonts w:ascii="Arial Narrow" w:hAnsi="Arial Narrow"/>
          <w:i/>
          <w:iCs/>
          <w:w w:val="104"/>
          <w:sz w:val="19"/>
          <w:szCs w:val="19"/>
        </w:rPr>
        <w:t>Délégu</w:t>
      </w:r>
      <w:r w:rsidR="00BB3A12" w:rsidRPr="000909CD">
        <w:rPr>
          <w:rFonts w:ascii="Arial Narrow" w:hAnsi="Arial Narrow"/>
          <w:i/>
          <w:iCs/>
          <w:spacing w:val="1"/>
          <w:w w:val="104"/>
          <w:sz w:val="19"/>
          <w:szCs w:val="19"/>
        </w:rPr>
        <w:t>é</w:t>
      </w:r>
      <w:r w:rsidR="00BB3A12" w:rsidRPr="000909CD">
        <w:rPr>
          <w:rFonts w:ascii="Arial Narrow" w:hAnsi="Arial Narrow"/>
          <w:spacing w:val="6"/>
        </w:rPr>
        <w:t xml:space="preserve"> </w:t>
      </w:r>
      <w:r w:rsidR="00BB3A12" w:rsidRPr="000909CD">
        <w:rPr>
          <w:rFonts w:ascii="Arial Narrow" w:hAnsi="Arial Narrow"/>
        </w:rPr>
        <w:t>tendant</w:t>
      </w:r>
      <w:r w:rsidR="00BB3A12" w:rsidRPr="000909CD">
        <w:rPr>
          <w:rFonts w:ascii="Arial Narrow" w:hAnsi="Arial Narrow"/>
          <w:spacing w:val="5"/>
        </w:rPr>
        <w:t xml:space="preserve"> </w:t>
      </w:r>
      <w:r w:rsidR="00BB3A12" w:rsidRPr="000909CD">
        <w:rPr>
          <w:rFonts w:ascii="Arial Narrow" w:hAnsi="Arial Narrow"/>
        </w:rPr>
        <w:t>à</w:t>
      </w:r>
      <w:r w:rsidR="00BB3A12" w:rsidRPr="000909CD">
        <w:rPr>
          <w:rFonts w:ascii="Arial Narrow" w:hAnsi="Arial Narrow"/>
          <w:spacing w:val="5"/>
        </w:rPr>
        <w:t xml:space="preserve"> </w:t>
      </w:r>
      <w:r w:rsidR="00BB3A12" w:rsidRPr="000909CD">
        <w:rPr>
          <w:rFonts w:ascii="Arial Narrow" w:hAnsi="Arial Narrow"/>
        </w:rPr>
        <w:t>l</w:t>
      </w:r>
      <w:r w:rsidR="00BB3A12" w:rsidRPr="000909CD">
        <w:rPr>
          <w:rFonts w:ascii="Arial Narrow" w:hAnsi="Arial Narrow"/>
          <w:spacing w:val="1"/>
        </w:rPr>
        <w:t>a</w:t>
      </w:r>
      <w:r w:rsidR="00BB3A12" w:rsidRPr="000909CD">
        <w:rPr>
          <w:rFonts w:ascii="Arial Narrow" w:hAnsi="Arial Narrow"/>
          <w:spacing w:val="6"/>
        </w:rPr>
        <w:t xml:space="preserve"> </w:t>
      </w:r>
      <w:r w:rsidR="00BB3A12" w:rsidRPr="000909CD">
        <w:rPr>
          <w:rFonts w:ascii="Arial Narrow" w:hAnsi="Arial Narrow"/>
        </w:rPr>
        <w:t>faire</w:t>
      </w:r>
      <w:r w:rsidR="00BB3A12" w:rsidRPr="000909CD">
        <w:rPr>
          <w:rFonts w:ascii="Arial Narrow" w:hAnsi="Arial Narrow"/>
          <w:spacing w:val="3"/>
        </w:rPr>
        <w:t xml:space="preserve"> </w:t>
      </w:r>
      <w:r w:rsidR="00BB3A12" w:rsidRPr="000909CD">
        <w:rPr>
          <w:rFonts w:ascii="Arial Narrow" w:hAnsi="Arial Narrow"/>
        </w:rPr>
        <w:t>jouer</w:t>
      </w:r>
      <w:r w:rsidR="00BB3A12" w:rsidRPr="000909CD">
        <w:rPr>
          <w:rFonts w:ascii="Arial Narrow" w:hAnsi="Arial Narrow"/>
          <w:spacing w:val="5"/>
        </w:rPr>
        <w:t xml:space="preserve"> </w:t>
      </w:r>
      <w:r w:rsidR="00BB3A12" w:rsidRPr="000909CD">
        <w:rPr>
          <w:rFonts w:ascii="Arial Narrow" w:hAnsi="Arial Narrow"/>
        </w:rPr>
        <w:t>de</w:t>
      </w:r>
      <w:r w:rsidR="00BB3A12" w:rsidRPr="000909CD">
        <w:rPr>
          <w:rFonts w:ascii="Arial Narrow" w:hAnsi="Arial Narrow"/>
          <w:spacing w:val="1"/>
        </w:rPr>
        <w:t>v</w:t>
      </w:r>
      <w:r w:rsidR="00BB3A12" w:rsidRPr="000909CD">
        <w:rPr>
          <w:rFonts w:ascii="Arial Narrow" w:hAnsi="Arial Narrow"/>
        </w:rPr>
        <w:t xml:space="preserve">ra </w:t>
      </w:r>
    </w:p>
    <w:p w14:paraId="4CE4E6CA" w14:textId="77777777" w:rsidR="00BB3A12" w:rsidRPr="000909CD" w:rsidRDefault="00131040" w:rsidP="00BB3A12">
      <w:pPr>
        <w:widowControl w:val="0"/>
        <w:autoSpaceDE w:val="0"/>
        <w:autoSpaceDN w:val="0"/>
        <w:adjustRightInd w:val="0"/>
        <w:spacing w:after="0" w:line="240" w:lineRule="auto"/>
        <w:rPr>
          <w:rFonts w:ascii="Arial Narrow" w:hAnsi="Arial Narrow"/>
        </w:rPr>
      </w:pPr>
      <w:r w:rsidRPr="000909CD">
        <w:rPr>
          <w:rFonts w:ascii="Arial Narrow" w:hAnsi="Arial Narrow"/>
        </w:rPr>
        <w:t>Parvenir</w:t>
      </w:r>
      <w:r w:rsidR="00BB3A12" w:rsidRPr="000909CD">
        <w:rPr>
          <w:rFonts w:ascii="Arial Narrow" w:hAnsi="Arial Narrow"/>
          <w:spacing w:val="-3"/>
        </w:rPr>
        <w:t xml:space="preserve"> </w:t>
      </w:r>
      <w:r w:rsidR="00BB3A12" w:rsidRPr="000909CD">
        <w:rPr>
          <w:rFonts w:ascii="Arial Narrow" w:hAnsi="Arial Narrow"/>
        </w:rPr>
        <w:t>à la banque, par lettre</w:t>
      </w:r>
      <w:r w:rsidR="00BB3A12" w:rsidRPr="000909CD">
        <w:rPr>
          <w:rFonts w:ascii="Arial Narrow" w:hAnsi="Arial Narrow"/>
          <w:spacing w:val="-4"/>
        </w:rPr>
        <w:t xml:space="preserve"> </w:t>
      </w:r>
      <w:r w:rsidR="00BB3A12" w:rsidRPr="000909CD">
        <w:rPr>
          <w:rFonts w:ascii="Arial Narrow" w:hAnsi="Arial Narrow"/>
        </w:rPr>
        <w:t>recommandée avec accusé de réception, avant la fin de</w:t>
      </w:r>
      <w:r w:rsidR="00BB3A12" w:rsidRPr="000909CD">
        <w:rPr>
          <w:rFonts w:ascii="Arial Narrow" w:hAnsi="Arial Narrow"/>
          <w:spacing w:val="-5"/>
        </w:rPr>
        <w:t xml:space="preserve"> </w:t>
      </w:r>
      <w:r w:rsidR="00BB3A12" w:rsidRPr="000909CD">
        <w:rPr>
          <w:rFonts w:ascii="Arial Narrow" w:hAnsi="Arial Narrow"/>
        </w:rPr>
        <w:t>cette période de validité.</w:t>
      </w:r>
    </w:p>
    <w:p w14:paraId="0476A043" w14:textId="77777777" w:rsidR="00BB3A12" w:rsidRPr="000909CD" w:rsidRDefault="00BB3A12" w:rsidP="00BB3A12">
      <w:pPr>
        <w:widowControl w:val="0"/>
        <w:autoSpaceDE w:val="0"/>
        <w:autoSpaceDN w:val="0"/>
        <w:adjustRightInd w:val="0"/>
        <w:spacing w:after="0" w:line="240" w:lineRule="auto"/>
        <w:rPr>
          <w:rFonts w:ascii="Arial Narrow" w:hAnsi="Arial Narrow"/>
        </w:rPr>
      </w:pPr>
    </w:p>
    <w:p w14:paraId="55EEEBC0" w14:textId="77777777" w:rsidR="00BB3A12" w:rsidRPr="000909CD" w:rsidRDefault="00BB3A12" w:rsidP="00BB3A12">
      <w:pPr>
        <w:widowControl w:val="0"/>
        <w:autoSpaceDE w:val="0"/>
        <w:autoSpaceDN w:val="0"/>
        <w:adjustRightInd w:val="0"/>
        <w:spacing w:after="0" w:line="240" w:lineRule="auto"/>
        <w:rPr>
          <w:rFonts w:ascii="Arial Narrow" w:hAnsi="Arial Narrow"/>
        </w:rPr>
      </w:pPr>
    </w:p>
    <w:p w14:paraId="49D7148B" w14:textId="77777777" w:rsidR="00BB3A12" w:rsidRPr="000909CD" w:rsidRDefault="00BB3A12" w:rsidP="00BB3A12">
      <w:pPr>
        <w:widowControl w:val="0"/>
        <w:autoSpaceDE w:val="0"/>
        <w:autoSpaceDN w:val="0"/>
        <w:adjustRightInd w:val="0"/>
        <w:spacing w:after="0" w:line="240" w:lineRule="auto"/>
        <w:rPr>
          <w:rFonts w:ascii="Arial Narrow" w:hAnsi="Arial Narrow"/>
        </w:rPr>
      </w:pPr>
      <w:r w:rsidRPr="000909CD">
        <w:rPr>
          <w:rFonts w:ascii="Arial Narrow" w:hAnsi="Arial Narrow"/>
        </w:rPr>
        <w:t>Le</w:t>
      </w:r>
      <w:r w:rsidRPr="000909CD">
        <w:rPr>
          <w:rFonts w:ascii="Arial Narrow" w:hAnsi="Arial Narrow"/>
          <w:spacing w:val="6"/>
        </w:rPr>
        <w:t xml:space="preserve"> </w:t>
      </w:r>
      <w:r w:rsidRPr="000909CD">
        <w:rPr>
          <w:rFonts w:ascii="Arial Narrow" w:hAnsi="Arial Narrow"/>
        </w:rPr>
        <w:t>présent</w:t>
      </w:r>
      <w:r w:rsidRPr="000909CD">
        <w:rPr>
          <w:rFonts w:ascii="Arial Narrow" w:hAnsi="Arial Narrow"/>
          <w:spacing w:val="7"/>
        </w:rPr>
        <w:t xml:space="preserve"> </w:t>
      </w:r>
      <w:r w:rsidRPr="000909CD">
        <w:rPr>
          <w:rFonts w:ascii="Arial Narrow" w:hAnsi="Arial Narrow"/>
        </w:rPr>
        <w:t>cautionnement</w:t>
      </w:r>
      <w:r w:rsidRPr="000909CD">
        <w:rPr>
          <w:rFonts w:ascii="Arial Narrow" w:hAnsi="Arial Narrow"/>
          <w:spacing w:val="7"/>
        </w:rPr>
        <w:t xml:space="preserve"> </w:t>
      </w:r>
      <w:r w:rsidRPr="000909CD">
        <w:rPr>
          <w:rFonts w:ascii="Arial Narrow" w:hAnsi="Arial Narrow"/>
        </w:rPr>
        <w:t>est</w:t>
      </w:r>
      <w:r w:rsidRPr="000909CD">
        <w:rPr>
          <w:rFonts w:ascii="Arial Narrow" w:hAnsi="Arial Narrow"/>
          <w:spacing w:val="4"/>
        </w:rPr>
        <w:t xml:space="preserve"> </w:t>
      </w:r>
      <w:r w:rsidRPr="000909CD">
        <w:rPr>
          <w:rFonts w:ascii="Arial Narrow" w:hAnsi="Arial Narrow"/>
        </w:rPr>
        <w:t>soumi</w:t>
      </w:r>
      <w:r w:rsidRPr="000909CD">
        <w:rPr>
          <w:rFonts w:ascii="Arial Narrow" w:hAnsi="Arial Narrow"/>
          <w:spacing w:val="1"/>
        </w:rPr>
        <w:t>s</w:t>
      </w:r>
      <w:r w:rsidRPr="000909CD">
        <w:rPr>
          <w:rFonts w:ascii="Arial Narrow" w:hAnsi="Arial Narrow"/>
          <w:spacing w:val="4"/>
        </w:rPr>
        <w:t xml:space="preserve"> </w:t>
      </w:r>
      <w:r w:rsidRPr="000909CD">
        <w:rPr>
          <w:rFonts w:ascii="Arial Narrow" w:hAnsi="Arial Narrow"/>
        </w:rPr>
        <w:t>pour</w:t>
      </w:r>
      <w:r w:rsidRPr="000909CD">
        <w:rPr>
          <w:rFonts w:ascii="Arial Narrow" w:hAnsi="Arial Narrow"/>
          <w:spacing w:val="7"/>
        </w:rPr>
        <w:t xml:space="preserve"> </w:t>
      </w:r>
      <w:r w:rsidRPr="000909CD">
        <w:rPr>
          <w:rFonts w:ascii="Arial Narrow" w:hAnsi="Arial Narrow"/>
        </w:rPr>
        <w:t>son</w:t>
      </w:r>
      <w:r w:rsidRPr="000909CD">
        <w:rPr>
          <w:rFonts w:ascii="Arial Narrow" w:hAnsi="Arial Narrow"/>
          <w:spacing w:val="7"/>
        </w:rPr>
        <w:t xml:space="preserve"> </w:t>
      </w:r>
      <w:r w:rsidRPr="000909CD">
        <w:rPr>
          <w:rFonts w:ascii="Arial Narrow" w:hAnsi="Arial Narrow"/>
        </w:rPr>
        <w:t>interprétation</w:t>
      </w:r>
      <w:r w:rsidRPr="000909CD">
        <w:rPr>
          <w:rFonts w:ascii="Arial Narrow" w:hAnsi="Arial Narrow"/>
          <w:spacing w:val="7"/>
        </w:rPr>
        <w:t xml:space="preserve"> </w:t>
      </w:r>
      <w:r w:rsidRPr="000909CD">
        <w:rPr>
          <w:rFonts w:ascii="Arial Narrow" w:hAnsi="Arial Narrow"/>
        </w:rPr>
        <w:t>et</w:t>
      </w:r>
      <w:r w:rsidRPr="000909CD">
        <w:rPr>
          <w:rFonts w:ascii="Arial Narrow" w:hAnsi="Arial Narrow"/>
          <w:spacing w:val="4"/>
        </w:rPr>
        <w:t xml:space="preserve"> </w:t>
      </w:r>
      <w:r w:rsidRPr="000909CD">
        <w:rPr>
          <w:rFonts w:ascii="Arial Narrow" w:hAnsi="Arial Narrow"/>
        </w:rPr>
        <w:t>son</w:t>
      </w:r>
      <w:r w:rsidRPr="000909CD">
        <w:rPr>
          <w:rFonts w:ascii="Arial Narrow" w:hAnsi="Arial Narrow"/>
          <w:spacing w:val="6"/>
        </w:rPr>
        <w:t xml:space="preserve"> </w:t>
      </w:r>
      <w:r w:rsidRPr="000909CD">
        <w:rPr>
          <w:rFonts w:ascii="Arial Narrow" w:hAnsi="Arial Narrow"/>
        </w:rPr>
        <w:t>exé</w:t>
      </w:r>
      <w:r w:rsidRPr="000909CD">
        <w:rPr>
          <w:rFonts w:ascii="Arial Narrow" w:hAnsi="Arial Narrow"/>
          <w:spacing w:val="1"/>
        </w:rPr>
        <w:t>c</w:t>
      </w:r>
      <w:r w:rsidRPr="000909CD">
        <w:rPr>
          <w:rFonts w:ascii="Arial Narrow" w:hAnsi="Arial Narrow"/>
        </w:rPr>
        <w:t>ution</w:t>
      </w:r>
      <w:r w:rsidRPr="000909CD">
        <w:rPr>
          <w:rFonts w:ascii="Arial Narrow" w:hAnsi="Arial Narrow"/>
          <w:spacing w:val="7"/>
        </w:rPr>
        <w:t xml:space="preserve"> </w:t>
      </w:r>
      <w:r w:rsidRPr="000909CD">
        <w:rPr>
          <w:rFonts w:ascii="Arial Narrow" w:hAnsi="Arial Narrow"/>
        </w:rPr>
        <w:t>au</w:t>
      </w:r>
      <w:r w:rsidRPr="000909CD">
        <w:rPr>
          <w:rFonts w:ascii="Arial Narrow" w:hAnsi="Arial Narrow"/>
          <w:spacing w:val="5"/>
        </w:rPr>
        <w:t xml:space="preserve"> </w:t>
      </w:r>
      <w:r w:rsidRPr="000909CD">
        <w:rPr>
          <w:rFonts w:ascii="Arial Narrow" w:hAnsi="Arial Narrow"/>
        </w:rPr>
        <w:t>droit</w:t>
      </w:r>
      <w:r w:rsidRPr="000909CD">
        <w:rPr>
          <w:rFonts w:ascii="Arial Narrow" w:hAnsi="Arial Narrow"/>
          <w:spacing w:val="7"/>
        </w:rPr>
        <w:t xml:space="preserve"> </w:t>
      </w:r>
      <w:r w:rsidRPr="000909CD">
        <w:rPr>
          <w:rFonts w:ascii="Arial Narrow" w:hAnsi="Arial Narrow"/>
        </w:rPr>
        <w:t>camerounai</w:t>
      </w:r>
      <w:r w:rsidRPr="000909CD">
        <w:rPr>
          <w:rFonts w:ascii="Arial Narrow" w:hAnsi="Arial Narrow"/>
          <w:spacing w:val="1"/>
        </w:rPr>
        <w:t>s.</w:t>
      </w:r>
      <w:r w:rsidRPr="000909CD">
        <w:rPr>
          <w:rFonts w:ascii="Arial Narrow" w:hAnsi="Arial Narrow"/>
          <w:spacing w:val="3"/>
        </w:rPr>
        <w:t xml:space="preserve"> </w:t>
      </w:r>
      <w:r w:rsidRPr="000909CD">
        <w:rPr>
          <w:rFonts w:ascii="Arial Narrow" w:hAnsi="Arial Narrow"/>
        </w:rPr>
        <w:t>Les</w:t>
      </w:r>
      <w:r w:rsidRPr="000909CD">
        <w:rPr>
          <w:rFonts w:ascii="Arial Narrow" w:hAnsi="Arial Narrow"/>
          <w:spacing w:val="-2"/>
        </w:rPr>
        <w:t xml:space="preserve"> </w:t>
      </w:r>
      <w:r w:rsidRPr="000909CD">
        <w:rPr>
          <w:rFonts w:ascii="Arial Narrow" w:hAnsi="Arial Narrow"/>
        </w:rPr>
        <w:t>t</w:t>
      </w:r>
      <w:r w:rsidRPr="000909CD">
        <w:rPr>
          <w:rFonts w:ascii="Arial Narrow" w:hAnsi="Arial Narrow"/>
          <w:spacing w:val="-1"/>
        </w:rPr>
        <w:t>r</w:t>
      </w:r>
      <w:r w:rsidRPr="000909CD">
        <w:rPr>
          <w:rFonts w:ascii="Arial Narrow" w:hAnsi="Arial Narrow"/>
        </w:rPr>
        <w:t>ibun</w:t>
      </w:r>
      <w:r w:rsidRPr="000909CD">
        <w:rPr>
          <w:rFonts w:ascii="Arial Narrow" w:hAnsi="Arial Narrow"/>
          <w:spacing w:val="-2"/>
        </w:rPr>
        <w:t>a</w:t>
      </w:r>
      <w:r w:rsidRPr="000909CD">
        <w:rPr>
          <w:rFonts w:ascii="Arial Narrow" w:hAnsi="Arial Narrow"/>
          <w:spacing w:val="-3"/>
        </w:rPr>
        <w:t>u</w:t>
      </w:r>
      <w:r w:rsidRPr="000909CD">
        <w:rPr>
          <w:rFonts w:ascii="Arial Narrow" w:hAnsi="Arial Narrow"/>
          <w:spacing w:val="-1"/>
        </w:rPr>
        <w:t>x</w:t>
      </w:r>
      <w:r w:rsidRPr="000909CD">
        <w:rPr>
          <w:rFonts w:ascii="Arial Narrow" w:hAnsi="Arial Narrow"/>
        </w:rPr>
        <w:t xml:space="preserve"> </w:t>
      </w:r>
    </w:p>
    <w:p w14:paraId="5B3BF2A2" w14:textId="77777777" w:rsidR="00BB3A12" w:rsidRPr="000909CD" w:rsidRDefault="00986E5E" w:rsidP="00BB3A12">
      <w:pPr>
        <w:widowControl w:val="0"/>
        <w:autoSpaceDE w:val="0"/>
        <w:autoSpaceDN w:val="0"/>
        <w:adjustRightInd w:val="0"/>
        <w:spacing w:after="0" w:line="240" w:lineRule="auto"/>
        <w:rPr>
          <w:rFonts w:ascii="Arial Narrow" w:hAnsi="Arial Narrow"/>
        </w:rPr>
      </w:pPr>
      <w:r w:rsidRPr="000909CD">
        <w:rPr>
          <w:rFonts w:ascii="Arial Narrow" w:hAnsi="Arial Narrow"/>
        </w:rPr>
        <w:t>Du</w:t>
      </w:r>
      <w:r w:rsidR="00BB3A12" w:rsidRPr="000909CD">
        <w:rPr>
          <w:rFonts w:ascii="Arial Narrow" w:hAnsi="Arial Narrow"/>
          <w:spacing w:val="49"/>
        </w:rPr>
        <w:t xml:space="preserve"> </w:t>
      </w:r>
      <w:r w:rsidR="00BB3A12" w:rsidRPr="000909CD">
        <w:rPr>
          <w:rFonts w:ascii="Arial Narrow" w:hAnsi="Arial Narrow"/>
        </w:rPr>
        <w:t>Cameroun</w:t>
      </w:r>
      <w:r w:rsidR="00BB3A12" w:rsidRPr="000909CD">
        <w:rPr>
          <w:rFonts w:ascii="Arial Narrow" w:hAnsi="Arial Narrow"/>
          <w:spacing w:val="50"/>
        </w:rPr>
        <w:t xml:space="preserve"> </w:t>
      </w:r>
      <w:r w:rsidR="00BB3A12" w:rsidRPr="000909CD">
        <w:rPr>
          <w:rFonts w:ascii="Arial Narrow" w:hAnsi="Arial Narrow"/>
        </w:rPr>
        <w:t>seront</w:t>
      </w:r>
      <w:r w:rsidR="00BB3A12" w:rsidRPr="000909CD">
        <w:rPr>
          <w:rFonts w:ascii="Arial Narrow" w:hAnsi="Arial Narrow"/>
          <w:spacing w:val="50"/>
        </w:rPr>
        <w:t xml:space="preserve"> </w:t>
      </w:r>
      <w:r w:rsidR="00BB3A12" w:rsidRPr="000909CD">
        <w:rPr>
          <w:rFonts w:ascii="Arial Narrow" w:hAnsi="Arial Narrow"/>
        </w:rPr>
        <w:t>seu</w:t>
      </w:r>
      <w:r w:rsidR="00BB3A12" w:rsidRPr="000909CD">
        <w:rPr>
          <w:rFonts w:ascii="Arial Narrow" w:hAnsi="Arial Narrow"/>
          <w:spacing w:val="1"/>
        </w:rPr>
        <w:t>l</w:t>
      </w:r>
      <w:r w:rsidR="00BB3A12" w:rsidRPr="000909CD">
        <w:rPr>
          <w:rFonts w:ascii="Arial Narrow" w:hAnsi="Arial Narrow"/>
        </w:rPr>
        <w:t>s</w:t>
      </w:r>
      <w:r w:rsidR="00BB3A12" w:rsidRPr="000909CD">
        <w:rPr>
          <w:rFonts w:ascii="Arial Narrow" w:hAnsi="Arial Narrow"/>
          <w:spacing w:val="48"/>
        </w:rPr>
        <w:t xml:space="preserve"> </w:t>
      </w:r>
      <w:r w:rsidR="00BB3A12" w:rsidRPr="000909CD">
        <w:rPr>
          <w:rFonts w:ascii="Arial Narrow" w:hAnsi="Arial Narrow"/>
        </w:rPr>
        <w:t>comp</w:t>
      </w:r>
      <w:r w:rsidR="00BB3A12" w:rsidRPr="000909CD">
        <w:rPr>
          <w:rFonts w:ascii="Arial Narrow" w:hAnsi="Arial Narrow"/>
          <w:spacing w:val="1"/>
        </w:rPr>
        <w:t>é</w:t>
      </w:r>
      <w:r w:rsidR="00BB3A12" w:rsidRPr="000909CD">
        <w:rPr>
          <w:rFonts w:ascii="Arial Narrow" w:hAnsi="Arial Narrow"/>
        </w:rPr>
        <w:t>tent</w:t>
      </w:r>
      <w:r w:rsidR="00BB3A12" w:rsidRPr="000909CD">
        <w:rPr>
          <w:rFonts w:ascii="Arial Narrow" w:hAnsi="Arial Narrow"/>
          <w:spacing w:val="2"/>
        </w:rPr>
        <w:t>s</w:t>
      </w:r>
      <w:r w:rsidR="00BB3A12" w:rsidRPr="000909CD">
        <w:rPr>
          <w:rFonts w:ascii="Arial Narrow" w:hAnsi="Arial Narrow"/>
          <w:spacing w:val="48"/>
        </w:rPr>
        <w:t xml:space="preserve"> </w:t>
      </w:r>
      <w:r w:rsidR="00BB3A12" w:rsidRPr="000909CD">
        <w:rPr>
          <w:rFonts w:ascii="Arial Narrow" w:hAnsi="Arial Narrow"/>
        </w:rPr>
        <w:t>pour</w:t>
      </w:r>
      <w:r w:rsidR="00BB3A12" w:rsidRPr="000909CD">
        <w:rPr>
          <w:rFonts w:ascii="Arial Narrow" w:hAnsi="Arial Narrow"/>
          <w:spacing w:val="48"/>
        </w:rPr>
        <w:t xml:space="preserve"> </w:t>
      </w:r>
      <w:r w:rsidR="00BB3A12" w:rsidRPr="000909CD">
        <w:rPr>
          <w:rFonts w:ascii="Arial Narrow" w:hAnsi="Arial Narrow"/>
        </w:rPr>
        <w:t>statue</w:t>
      </w:r>
      <w:r w:rsidR="00BB3A12" w:rsidRPr="000909CD">
        <w:rPr>
          <w:rFonts w:ascii="Arial Narrow" w:hAnsi="Arial Narrow"/>
          <w:spacing w:val="1"/>
        </w:rPr>
        <w:t>r</w:t>
      </w:r>
      <w:r w:rsidR="00BB3A12" w:rsidRPr="000909CD">
        <w:rPr>
          <w:rFonts w:ascii="Arial Narrow" w:hAnsi="Arial Narrow"/>
          <w:spacing w:val="48"/>
        </w:rPr>
        <w:t xml:space="preserve"> </w:t>
      </w:r>
      <w:r w:rsidR="00BB3A12" w:rsidRPr="000909CD">
        <w:rPr>
          <w:rFonts w:ascii="Arial Narrow" w:hAnsi="Arial Narrow"/>
          <w:spacing w:val="1"/>
        </w:rPr>
        <w:t>s</w:t>
      </w:r>
      <w:r w:rsidR="00BB3A12" w:rsidRPr="000909CD">
        <w:rPr>
          <w:rFonts w:ascii="Arial Narrow" w:hAnsi="Arial Narrow"/>
        </w:rPr>
        <w:t>ur</w:t>
      </w:r>
      <w:r w:rsidR="00BB3A12" w:rsidRPr="000909CD">
        <w:rPr>
          <w:rFonts w:ascii="Arial Narrow" w:hAnsi="Arial Narrow"/>
          <w:spacing w:val="51"/>
        </w:rPr>
        <w:t xml:space="preserve"> </w:t>
      </w:r>
      <w:r w:rsidR="00BB3A12" w:rsidRPr="000909CD">
        <w:rPr>
          <w:rFonts w:ascii="Arial Narrow" w:hAnsi="Arial Narrow"/>
        </w:rPr>
        <w:t>tout</w:t>
      </w:r>
      <w:r w:rsidR="00BB3A12" w:rsidRPr="000909CD">
        <w:rPr>
          <w:rFonts w:ascii="Arial Narrow" w:hAnsi="Arial Narrow"/>
          <w:spacing w:val="51"/>
        </w:rPr>
        <w:t xml:space="preserve"> </w:t>
      </w:r>
      <w:r w:rsidR="00BB3A12" w:rsidRPr="000909CD">
        <w:rPr>
          <w:rFonts w:ascii="Arial Narrow" w:hAnsi="Arial Narrow"/>
        </w:rPr>
        <w:t>ce</w:t>
      </w:r>
      <w:r w:rsidR="00BB3A12" w:rsidRPr="000909CD">
        <w:rPr>
          <w:rFonts w:ascii="Arial Narrow" w:hAnsi="Arial Narrow"/>
          <w:spacing w:val="51"/>
        </w:rPr>
        <w:t xml:space="preserve"> </w:t>
      </w:r>
      <w:r w:rsidR="00BB3A12" w:rsidRPr="000909CD">
        <w:rPr>
          <w:rFonts w:ascii="Arial Narrow" w:hAnsi="Arial Narrow"/>
        </w:rPr>
        <w:t>qu</w:t>
      </w:r>
      <w:r w:rsidR="00BB3A12" w:rsidRPr="000909CD">
        <w:rPr>
          <w:rFonts w:ascii="Arial Narrow" w:hAnsi="Arial Narrow"/>
          <w:spacing w:val="1"/>
        </w:rPr>
        <w:t>i</w:t>
      </w:r>
      <w:r w:rsidR="00BB3A12" w:rsidRPr="000909CD">
        <w:rPr>
          <w:rFonts w:ascii="Arial Narrow" w:hAnsi="Arial Narrow"/>
          <w:spacing w:val="48"/>
        </w:rPr>
        <w:t xml:space="preserve"> </w:t>
      </w:r>
      <w:r w:rsidR="00BB3A12" w:rsidRPr="000909CD">
        <w:rPr>
          <w:rFonts w:ascii="Arial Narrow" w:hAnsi="Arial Narrow"/>
        </w:rPr>
        <w:t>concerne</w:t>
      </w:r>
      <w:r w:rsidR="00BB3A12" w:rsidRPr="000909CD">
        <w:rPr>
          <w:rFonts w:ascii="Arial Narrow" w:hAnsi="Arial Narrow"/>
          <w:spacing w:val="49"/>
        </w:rPr>
        <w:t xml:space="preserve"> </w:t>
      </w:r>
      <w:r w:rsidR="00BB3A12" w:rsidRPr="000909CD">
        <w:rPr>
          <w:rFonts w:ascii="Arial Narrow" w:hAnsi="Arial Narrow"/>
        </w:rPr>
        <w:t>le</w:t>
      </w:r>
      <w:r w:rsidR="00BB3A12" w:rsidRPr="000909CD">
        <w:rPr>
          <w:rFonts w:ascii="Arial Narrow" w:hAnsi="Arial Narrow"/>
          <w:spacing w:val="51"/>
        </w:rPr>
        <w:t xml:space="preserve"> </w:t>
      </w:r>
      <w:r w:rsidR="00BB3A12" w:rsidRPr="000909CD">
        <w:rPr>
          <w:rFonts w:ascii="Arial Narrow" w:hAnsi="Arial Narrow"/>
        </w:rPr>
        <w:t>pré</w:t>
      </w:r>
      <w:r w:rsidR="00BB3A12" w:rsidRPr="000909CD">
        <w:rPr>
          <w:rFonts w:ascii="Arial Narrow" w:hAnsi="Arial Narrow"/>
          <w:spacing w:val="1"/>
        </w:rPr>
        <w:t>s</w:t>
      </w:r>
      <w:r w:rsidR="00BB3A12" w:rsidRPr="000909CD">
        <w:rPr>
          <w:rFonts w:ascii="Arial Narrow" w:hAnsi="Arial Narrow"/>
        </w:rPr>
        <w:t>ent</w:t>
      </w:r>
      <w:r w:rsidR="00BB3A12" w:rsidRPr="000909CD">
        <w:rPr>
          <w:rFonts w:ascii="Arial Narrow" w:hAnsi="Arial Narrow"/>
          <w:spacing w:val="10"/>
        </w:rPr>
        <w:t xml:space="preserve"> </w:t>
      </w:r>
      <w:r w:rsidR="00BB3A12" w:rsidRPr="000909CD">
        <w:rPr>
          <w:rFonts w:ascii="Arial Narrow" w:hAnsi="Arial Narrow"/>
        </w:rPr>
        <w:t>engagemen</w:t>
      </w:r>
      <w:r w:rsidR="00BB3A12" w:rsidRPr="000909CD">
        <w:rPr>
          <w:rFonts w:ascii="Arial Narrow" w:hAnsi="Arial Narrow"/>
          <w:spacing w:val="1"/>
        </w:rPr>
        <w:t>t</w:t>
      </w:r>
      <w:r w:rsidR="00BB3A12" w:rsidRPr="000909CD">
        <w:rPr>
          <w:rFonts w:ascii="Arial Narrow" w:hAnsi="Arial Narrow"/>
          <w:spacing w:val="20"/>
        </w:rPr>
        <w:t xml:space="preserve"> </w:t>
      </w:r>
      <w:r w:rsidR="00BB3A12" w:rsidRPr="000909CD">
        <w:rPr>
          <w:rFonts w:ascii="Arial Narrow" w:hAnsi="Arial Narrow"/>
        </w:rPr>
        <w:t>et</w:t>
      </w:r>
      <w:r w:rsidR="00BB3A12" w:rsidRPr="000909CD">
        <w:rPr>
          <w:rFonts w:ascii="Arial Narrow" w:hAnsi="Arial Narrow"/>
          <w:spacing w:val="20"/>
        </w:rPr>
        <w:t xml:space="preserve"> </w:t>
      </w:r>
      <w:r w:rsidR="00BB3A12" w:rsidRPr="000909CD">
        <w:rPr>
          <w:rFonts w:ascii="Arial Narrow" w:hAnsi="Arial Narrow"/>
        </w:rPr>
        <w:t xml:space="preserve">ses </w:t>
      </w:r>
    </w:p>
    <w:p w14:paraId="25D81E66" w14:textId="77777777" w:rsidR="00BB3A12" w:rsidRPr="000909CD" w:rsidRDefault="00986E5E" w:rsidP="00BB3A12">
      <w:pPr>
        <w:widowControl w:val="0"/>
        <w:autoSpaceDE w:val="0"/>
        <w:autoSpaceDN w:val="0"/>
        <w:adjustRightInd w:val="0"/>
        <w:spacing w:after="0" w:line="240" w:lineRule="auto"/>
        <w:rPr>
          <w:rFonts w:ascii="Arial Narrow" w:hAnsi="Arial Narrow"/>
          <w:w w:val="98"/>
          <w:sz w:val="24"/>
          <w:szCs w:val="24"/>
        </w:rPr>
      </w:pPr>
      <w:r w:rsidRPr="000909CD">
        <w:rPr>
          <w:rFonts w:ascii="Arial Narrow" w:hAnsi="Arial Narrow"/>
        </w:rPr>
        <w:t>Suites</w:t>
      </w:r>
      <w:r w:rsidR="00BB3A12" w:rsidRPr="000909CD">
        <w:rPr>
          <w:rFonts w:ascii="Arial Narrow" w:hAnsi="Arial Narrow"/>
          <w:spacing w:val="-1"/>
          <w:w w:val="98"/>
        </w:rPr>
        <w:t>.</w:t>
      </w:r>
      <w:r w:rsidR="00BB3A12" w:rsidRPr="000909CD">
        <w:rPr>
          <w:rFonts w:ascii="Arial Narrow" w:hAnsi="Arial Narrow"/>
          <w:w w:val="98"/>
          <w:sz w:val="24"/>
          <w:szCs w:val="24"/>
        </w:rPr>
        <w:t xml:space="preserve"> </w:t>
      </w:r>
    </w:p>
    <w:p w14:paraId="6F12F7F5" w14:textId="77777777" w:rsidR="00BB3A12" w:rsidRPr="000909CD" w:rsidRDefault="00BB3A12" w:rsidP="00BB3A12">
      <w:pPr>
        <w:widowControl w:val="0"/>
        <w:autoSpaceDE w:val="0"/>
        <w:autoSpaceDN w:val="0"/>
        <w:adjustRightInd w:val="0"/>
        <w:spacing w:after="0" w:line="240" w:lineRule="auto"/>
        <w:rPr>
          <w:rFonts w:ascii="Arial Narrow" w:hAnsi="Arial Narrow"/>
          <w:i/>
          <w:iCs/>
          <w:sz w:val="24"/>
          <w:szCs w:val="24"/>
        </w:rPr>
      </w:pPr>
      <w:r w:rsidRPr="000909CD">
        <w:rPr>
          <w:rFonts w:ascii="Arial Narrow" w:hAnsi="Arial Narrow"/>
          <w:i/>
          <w:iCs/>
          <w:sz w:val="24"/>
          <w:szCs w:val="24"/>
        </w:rPr>
        <w:t>Signé</w:t>
      </w:r>
      <w:r w:rsidRPr="000909CD">
        <w:rPr>
          <w:rFonts w:ascii="Arial Narrow" w:hAnsi="Arial Narrow"/>
          <w:i/>
          <w:iCs/>
          <w:spacing w:val="7"/>
          <w:sz w:val="24"/>
          <w:szCs w:val="24"/>
        </w:rPr>
        <w:t xml:space="preserve"> </w:t>
      </w:r>
      <w:r w:rsidRPr="000909CD">
        <w:rPr>
          <w:rFonts w:ascii="Arial Narrow" w:hAnsi="Arial Narrow"/>
          <w:i/>
          <w:iCs/>
          <w:sz w:val="24"/>
          <w:szCs w:val="24"/>
        </w:rPr>
        <w:t>et</w:t>
      </w:r>
      <w:r w:rsidRPr="000909CD">
        <w:rPr>
          <w:rFonts w:ascii="Arial Narrow" w:hAnsi="Arial Narrow"/>
          <w:i/>
          <w:iCs/>
          <w:spacing w:val="5"/>
          <w:sz w:val="24"/>
          <w:szCs w:val="24"/>
        </w:rPr>
        <w:t xml:space="preserve"> </w:t>
      </w:r>
      <w:r w:rsidRPr="000909CD">
        <w:rPr>
          <w:rFonts w:ascii="Arial Narrow" w:hAnsi="Arial Narrow"/>
          <w:i/>
          <w:iCs/>
          <w:sz w:val="24"/>
          <w:szCs w:val="24"/>
        </w:rPr>
        <w:t>authe</w:t>
      </w:r>
      <w:r w:rsidRPr="000909CD">
        <w:rPr>
          <w:rFonts w:ascii="Arial Narrow" w:hAnsi="Arial Narrow"/>
          <w:i/>
          <w:iCs/>
          <w:spacing w:val="1"/>
          <w:sz w:val="24"/>
          <w:szCs w:val="24"/>
        </w:rPr>
        <w:t>n</w:t>
      </w:r>
      <w:r w:rsidRPr="000909CD">
        <w:rPr>
          <w:rFonts w:ascii="Arial Narrow" w:hAnsi="Arial Narrow"/>
          <w:i/>
          <w:iCs/>
          <w:sz w:val="24"/>
          <w:szCs w:val="24"/>
        </w:rPr>
        <w:t>tifi</w:t>
      </w:r>
      <w:r w:rsidRPr="000909CD">
        <w:rPr>
          <w:rFonts w:ascii="Arial Narrow" w:hAnsi="Arial Narrow"/>
          <w:i/>
          <w:iCs/>
          <w:spacing w:val="2"/>
          <w:sz w:val="24"/>
          <w:szCs w:val="24"/>
        </w:rPr>
        <w:t>é</w:t>
      </w:r>
      <w:r w:rsidRPr="000909CD">
        <w:rPr>
          <w:rFonts w:ascii="Arial Narrow" w:hAnsi="Arial Narrow"/>
          <w:i/>
          <w:iCs/>
          <w:spacing w:val="6"/>
          <w:sz w:val="24"/>
          <w:szCs w:val="24"/>
        </w:rPr>
        <w:t xml:space="preserve"> </w:t>
      </w:r>
      <w:r w:rsidRPr="000909CD">
        <w:rPr>
          <w:rFonts w:ascii="Arial Narrow" w:hAnsi="Arial Narrow"/>
          <w:i/>
          <w:iCs/>
          <w:sz w:val="24"/>
          <w:szCs w:val="24"/>
        </w:rPr>
        <w:t xml:space="preserve">par </w:t>
      </w:r>
    </w:p>
    <w:p w14:paraId="45BF6817" w14:textId="77777777" w:rsidR="00BB3A12" w:rsidRPr="000909CD" w:rsidRDefault="00986E5E" w:rsidP="00BB3A12">
      <w:pPr>
        <w:widowControl w:val="0"/>
        <w:autoSpaceDE w:val="0"/>
        <w:autoSpaceDN w:val="0"/>
        <w:adjustRightInd w:val="0"/>
        <w:spacing w:after="0" w:line="240" w:lineRule="auto"/>
        <w:rPr>
          <w:rFonts w:ascii="Arial Narrow" w:hAnsi="Arial Narrow"/>
          <w:w w:val="96"/>
          <w:sz w:val="24"/>
          <w:szCs w:val="24"/>
        </w:rPr>
      </w:pPr>
      <w:r w:rsidRPr="000909CD">
        <w:rPr>
          <w:rFonts w:ascii="Arial Narrow" w:hAnsi="Arial Narrow"/>
          <w:i/>
          <w:iCs/>
          <w:sz w:val="24"/>
          <w:szCs w:val="24"/>
        </w:rPr>
        <w:t>L’organisme</w:t>
      </w:r>
      <w:r w:rsidR="00BB3A12" w:rsidRPr="000909CD">
        <w:rPr>
          <w:rFonts w:ascii="Arial Narrow" w:hAnsi="Arial Narrow"/>
          <w:i/>
          <w:iCs/>
          <w:sz w:val="24"/>
          <w:szCs w:val="24"/>
        </w:rPr>
        <w:t xml:space="preserve"> fi</w:t>
      </w:r>
      <w:r w:rsidR="00BB3A12" w:rsidRPr="000909CD">
        <w:rPr>
          <w:rFonts w:ascii="Arial Narrow" w:hAnsi="Arial Narrow"/>
          <w:i/>
          <w:iCs/>
          <w:spacing w:val="-1"/>
          <w:sz w:val="24"/>
          <w:szCs w:val="24"/>
        </w:rPr>
        <w:t>n</w:t>
      </w:r>
      <w:r w:rsidR="00BB3A12" w:rsidRPr="000909CD">
        <w:rPr>
          <w:rFonts w:ascii="Arial Narrow" w:hAnsi="Arial Narrow"/>
          <w:i/>
          <w:iCs/>
          <w:sz w:val="24"/>
          <w:szCs w:val="24"/>
        </w:rPr>
        <w:t>ancier</w:t>
      </w:r>
      <w:r w:rsidR="00BB3A12" w:rsidRPr="000909CD">
        <w:rPr>
          <w:rFonts w:ascii="Arial Narrow" w:hAnsi="Arial Narrow"/>
          <w:w w:val="96"/>
          <w:sz w:val="24"/>
          <w:szCs w:val="24"/>
        </w:rPr>
        <w:t xml:space="preserve"> </w:t>
      </w:r>
    </w:p>
    <w:p w14:paraId="5B091E62" w14:textId="77777777" w:rsidR="00BB3A12" w:rsidRPr="000909CD" w:rsidRDefault="00BB3A12" w:rsidP="00BB3A12">
      <w:pPr>
        <w:widowControl w:val="0"/>
        <w:autoSpaceDE w:val="0"/>
        <w:autoSpaceDN w:val="0"/>
        <w:adjustRightInd w:val="0"/>
        <w:spacing w:after="0" w:line="240" w:lineRule="auto"/>
        <w:rPr>
          <w:rFonts w:ascii="Arial Narrow" w:hAnsi="Arial Narrow"/>
          <w:i/>
          <w:iCs/>
          <w:sz w:val="24"/>
          <w:szCs w:val="24"/>
        </w:rPr>
      </w:pPr>
    </w:p>
    <w:p w14:paraId="07DF8240" w14:textId="77777777" w:rsidR="00BB3A12" w:rsidRPr="000909CD" w:rsidRDefault="00BB3A12" w:rsidP="00BB3A12">
      <w:pPr>
        <w:widowControl w:val="0"/>
        <w:autoSpaceDE w:val="0"/>
        <w:autoSpaceDN w:val="0"/>
        <w:adjustRightInd w:val="0"/>
        <w:spacing w:after="0" w:line="240" w:lineRule="auto"/>
        <w:rPr>
          <w:rFonts w:ascii="Arial Narrow" w:hAnsi="Arial Narrow"/>
          <w:i/>
          <w:iCs/>
          <w:sz w:val="12"/>
          <w:szCs w:val="12"/>
        </w:rPr>
      </w:pPr>
      <w:r w:rsidRPr="000909CD">
        <w:rPr>
          <w:rFonts w:ascii="Arial Narrow" w:hAnsi="Arial Narrow"/>
          <w:i/>
          <w:iCs/>
          <w:spacing w:val="1"/>
          <w:sz w:val="24"/>
          <w:szCs w:val="24"/>
        </w:rPr>
        <w:t>À</w:t>
      </w:r>
      <w:r w:rsidRPr="000909CD">
        <w:rPr>
          <w:rFonts w:ascii="Arial Narrow" w:hAnsi="Arial Narrow"/>
          <w:i/>
          <w:iCs/>
          <w:spacing w:val="6"/>
          <w:sz w:val="24"/>
          <w:szCs w:val="24"/>
        </w:rPr>
        <w:t xml:space="preserve"> </w:t>
      </w:r>
      <w:r w:rsidRPr="000909CD">
        <w:rPr>
          <w:rFonts w:ascii="Arial Narrow" w:hAnsi="Arial Narrow"/>
          <w:i/>
          <w:iCs/>
          <w:w w:val="99"/>
          <w:sz w:val="12"/>
          <w:szCs w:val="12"/>
        </w:rPr>
        <w:t>…………</w:t>
      </w:r>
      <w:r w:rsidRPr="000909CD">
        <w:rPr>
          <w:rFonts w:ascii="Arial Narrow" w:hAnsi="Arial Narrow"/>
          <w:i/>
          <w:iCs/>
          <w:spacing w:val="3"/>
          <w:w w:val="99"/>
          <w:sz w:val="12"/>
          <w:szCs w:val="12"/>
        </w:rPr>
        <w:t>…</w:t>
      </w:r>
      <w:r w:rsidRPr="000909CD">
        <w:rPr>
          <w:rFonts w:ascii="Arial Narrow" w:hAnsi="Arial Narrow"/>
          <w:i/>
          <w:iCs/>
          <w:sz w:val="12"/>
          <w:szCs w:val="12"/>
        </w:rPr>
        <w:t>.................</w:t>
      </w:r>
      <w:r w:rsidRPr="000909CD">
        <w:rPr>
          <w:rFonts w:ascii="Arial Narrow" w:hAnsi="Arial Narrow"/>
          <w:i/>
          <w:iCs/>
          <w:spacing w:val="-1"/>
          <w:sz w:val="12"/>
          <w:szCs w:val="12"/>
        </w:rPr>
        <w:t>..</w:t>
      </w:r>
      <w:r w:rsidRPr="000909CD">
        <w:rPr>
          <w:rFonts w:ascii="Arial Narrow" w:hAnsi="Arial Narrow"/>
          <w:i/>
          <w:iCs/>
          <w:sz w:val="12"/>
          <w:szCs w:val="12"/>
        </w:rPr>
        <w:t>.</w:t>
      </w:r>
      <w:r w:rsidRPr="000909CD">
        <w:rPr>
          <w:rFonts w:ascii="Arial Narrow" w:hAnsi="Arial Narrow"/>
          <w:i/>
          <w:iCs/>
          <w:spacing w:val="-1"/>
          <w:sz w:val="12"/>
          <w:szCs w:val="12"/>
        </w:rPr>
        <w:t>.</w:t>
      </w:r>
      <w:r w:rsidRPr="000909CD">
        <w:rPr>
          <w:rFonts w:ascii="Arial Narrow" w:hAnsi="Arial Narrow"/>
          <w:i/>
          <w:iCs/>
          <w:sz w:val="12"/>
          <w:szCs w:val="12"/>
        </w:rPr>
        <w:t>.</w:t>
      </w:r>
      <w:r w:rsidRPr="000909CD">
        <w:rPr>
          <w:rFonts w:ascii="Arial Narrow" w:hAnsi="Arial Narrow"/>
          <w:i/>
          <w:iCs/>
          <w:spacing w:val="-1"/>
          <w:sz w:val="12"/>
          <w:szCs w:val="12"/>
        </w:rPr>
        <w:t>..</w:t>
      </w:r>
      <w:r w:rsidRPr="000909CD">
        <w:rPr>
          <w:rFonts w:ascii="Arial Narrow" w:hAnsi="Arial Narrow"/>
          <w:i/>
          <w:iCs/>
          <w:sz w:val="12"/>
          <w:szCs w:val="12"/>
        </w:rPr>
        <w:t>.</w:t>
      </w:r>
      <w:r w:rsidRPr="000909CD">
        <w:rPr>
          <w:rFonts w:ascii="Arial Narrow" w:hAnsi="Arial Narrow"/>
          <w:i/>
          <w:iCs/>
          <w:spacing w:val="-1"/>
          <w:sz w:val="12"/>
          <w:szCs w:val="12"/>
        </w:rPr>
        <w:t>.</w:t>
      </w:r>
      <w:r w:rsidRPr="000909CD">
        <w:rPr>
          <w:rFonts w:ascii="Arial Narrow" w:hAnsi="Arial Narrow"/>
          <w:i/>
          <w:iCs/>
          <w:sz w:val="12"/>
          <w:szCs w:val="12"/>
        </w:rPr>
        <w:t>………</w:t>
      </w:r>
      <w:r w:rsidRPr="000909CD">
        <w:rPr>
          <w:rFonts w:ascii="Arial Narrow" w:hAnsi="Arial Narrow"/>
          <w:i/>
          <w:iCs/>
          <w:spacing w:val="1"/>
          <w:sz w:val="24"/>
          <w:szCs w:val="24"/>
        </w:rPr>
        <w:t>,</w:t>
      </w:r>
      <w:r w:rsidRPr="000909CD">
        <w:rPr>
          <w:rFonts w:ascii="Arial Narrow" w:hAnsi="Arial Narrow"/>
          <w:i/>
          <w:iCs/>
          <w:spacing w:val="8"/>
          <w:sz w:val="24"/>
          <w:szCs w:val="24"/>
        </w:rPr>
        <w:t xml:space="preserve"> </w:t>
      </w:r>
      <w:r w:rsidRPr="000909CD">
        <w:rPr>
          <w:rFonts w:ascii="Arial Narrow" w:hAnsi="Arial Narrow"/>
          <w:i/>
          <w:iCs/>
          <w:sz w:val="24"/>
          <w:szCs w:val="24"/>
        </w:rPr>
        <w:t>l</w:t>
      </w:r>
      <w:r w:rsidRPr="000909CD">
        <w:rPr>
          <w:rFonts w:ascii="Arial Narrow" w:hAnsi="Arial Narrow"/>
          <w:i/>
          <w:iCs/>
          <w:spacing w:val="2"/>
          <w:sz w:val="24"/>
          <w:szCs w:val="24"/>
        </w:rPr>
        <w:t>e</w:t>
      </w:r>
      <w:r w:rsidRPr="000909CD">
        <w:rPr>
          <w:rFonts w:ascii="Arial Narrow" w:hAnsi="Arial Narrow"/>
          <w:i/>
          <w:iCs/>
          <w:spacing w:val="3"/>
          <w:sz w:val="24"/>
          <w:szCs w:val="24"/>
        </w:rPr>
        <w:t xml:space="preserve"> </w:t>
      </w:r>
      <w:r w:rsidRPr="000909CD">
        <w:rPr>
          <w:rFonts w:ascii="Arial Narrow" w:hAnsi="Arial Narrow"/>
          <w:i/>
          <w:iCs/>
          <w:w w:val="99"/>
          <w:sz w:val="12"/>
          <w:szCs w:val="12"/>
        </w:rPr>
        <w:t>……</w:t>
      </w:r>
      <w:r w:rsidRPr="000909CD">
        <w:rPr>
          <w:rFonts w:ascii="Arial Narrow" w:hAnsi="Arial Narrow"/>
          <w:i/>
          <w:iCs/>
          <w:spacing w:val="1"/>
          <w:w w:val="99"/>
          <w:sz w:val="12"/>
          <w:szCs w:val="12"/>
        </w:rPr>
        <w:t>…</w:t>
      </w:r>
      <w:r w:rsidRPr="000909CD">
        <w:rPr>
          <w:rFonts w:ascii="Arial Narrow" w:hAnsi="Arial Narrow"/>
          <w:i/>
          <w:iCs/>
          <w:sz w:val="12"/>
          <w:szCs w:val="12"/>
        </w:rPr>
        <w:t>..............</w:t>
      </w:r>
      <w:r w:rsidRPr="000909CD">
        <w:rPr>
          <w:rFonts w:ascii="Arial Narrow" w:hAnsi="Arial Narrow"/>
          <w:i/>
          <w:iCs/>
          <w:spacing w:val="-1"/>
          <w:sz w:val="12"/>
          <w:szCs w:val="12"/>
        </w:rPr>
        <w:t>.</w:t>
      </w:r>
      <w:r w:rsidRPr="000909CD">
        <w:rPr>
          <w:rFonts w:ascii="Arial Narrow" w:hAnsi="Arial Narrow"/>
          <w:i/>
          <w:iCs/>
          <w:sz w:val="12"/>
          <w:szCs w:val="12"/>
        </w:rPr>
        <w:t>.</w:t>
      </w:r>
      <w:r w:rsidRPr="000909CD">
        <w:rPr>
          <w:rFonts w:ascii="Arial Narrow" w:hAnsi="Arial Narrow"/>
          <w:i/>
          <w:iCs/>
          <w:spacing w:val="-1"/>
          <w:sz w:val="12"/>
          <w:szCs w:val="12"/>
        </w:rPr>
        <w:t>.</w:t>
      </w:r>
      <w:r w:rsidRPr="000909CD">
        <w:rPr>
          <w:rFonts w:ascii="Arial Narrow" w:hAnsi="Arial Narrow"/>
          <w:i/>
          <w:iCs/>
          <w:sz w:val="12"/>
          <w:szCs w:val="12"/>
        </w:rPr>
        <w:t>.</w:t>
      </w:r>
      <w:r w:rsidRPr="000909CD">
        <w:rPr>
          <w:rFonts w:ascii="Arial Narrow" w:hAnsi="Arial Narrow"/>
          <w:i/>
          <w:iCs/>
          <w:spacing w:val="-1"/>
          <w:sz w:val="12"/>
          <w:szCs w:val="12"/>
        </w:rPr>
        <w:t>..</w:t>
      </w:r>
      <w:r w:rsidRPr="000909CD">
        <w:rPr>
          <w:rFonts w:ascii="Arial Narrow" w:hAnsi="Arial Narrow"/>
          <w:i/>
          <w:iCs/>
          <w:sz w:val="12"/>
          <w:szCs w:val="12"/>
        </w:rPr>
        <w:t>.</w:t>
      </w:r>
      <w:r w:rsidRPr="000909CD">
        <w:rPr>
          <w:rFonts w:ascii="Arial Narrow" w:hAnsi="Arial Narrow"/>
          <w:i/>
          <w:iCs/>
          <w:spacing w:val="-1"/>
          <w:sz w:val="12"/>
          <w:szCs w:val="12"/>
        </w:rPr>
        <w:t>.</w:t>
      </w:r>
      <w:r w:rsidRPr="000909CD">
        <w:rPr>
          <w:rFonts w:ascii="Arial Narrow" w:hAnsi="Arial Narrow"/>
          <w:i/>
          <w:iCs/>
          <w:sz w:val="12"/>
          <w:szCs w:val="12"/>
        </w:rPr>
        <w:t>.</w:t>
      </w:r>
    </w:p>
    <w:p w14:paraId="24949344" w14:textId="77777777" w:rsidR="00BB3A12" w:rsidRPr="000909CD" w:rsidRDefault="00BB3A12" w:rsidP="00BB3A12">
      <w:pPr>
        <w:widowControl w:val="0"/>
        <w:autoSpaceDE w:val="0"/>
        <w:autoSpaceDN w:val="0"/>
        <w:adjustRightInd w:val="0"/>
        <w:spacing w:after="0" w:line="240" w:lineRule="auto"/>
        <w:rPr>
          <w:rFonts w:ascii="Arial Narrow" w:hAnsi="Arial Narrow"/>
          <w:i/>
          <w:iCs/>
          <w:sz w:val="24"/>
          <w:szCs w:val="24"/>
        </w:rPr>
      </w:pPr>
    </w:p>
    <w:p w14:paraId="72E24C26" w14:textId="77777777" w:rsidR="00BB3A12" w:rsidRPr="000909CD" w:rsidRDefault="00BB3A12" w:rsidP="00BB3A12">
      <w:pPr>
        <w:widowControl w:val="0"/>
        <w:autoSpaceDE w:val="0"/>
        <w:autoSpaceDN w:val="0"/>
        <w:adjustRightInd w:val="0"/>
        <w:spacing w:after="0" w:line="240" w:lineRule="auto"/>
        <w:rPr>
          <w:rFonts w:ascii="Arial Narrow" w:hAnsi="Arial Narrow"/>
          <w:w w:val="96"/>
          <w:sz w:val="24"/>
          <w:szCs w:val="24"/>
        </w:rPr>
      </w:pPr>
      <w:r w:rsidRPr="000909CD">
        <w:rPr>
          <w:rFonts w:ascii="Arial Narrow" w:hAnsi="Arial Narrow"/>
          <w:i/>
          <w:iCs/>
          <w:w w:val="104"/>
          <w:sz w:val="19"/>
          <w:szCs w:val="19"/>
        </w:rPr>
        <w:t>[Sign</w:t>
      </w:r>
      <w:r w:rsidRPr="000909CD">
        <w:rPr>
          <w:rFonts w:ascii="Arial Narrow" w:hAnsi="Arial Narrow"/>
          <w:i/>
          <w:iCs/>
          <w:spacing w:val="1"/>
          <w:w w:val="104"/>
          <w:sz w:val="19"/>
          <w:szCs w:val="19"/>
        </w:rPr>
        <w:t>a</w:t>
      </w:r>
      <w:r w:rsidRPr="000909CD">
        <w:rPr>
          <w:rFonts w:ascii="Arial Narrow" w:hAnsi="Arial Narrow"/>
          <w:i/>
          <w:iCs/>
          <w:w w:val="104"/>
          <w:sz w:val="19"/>
          <w:szCs w:val="19"/>
        </w:rPr>
        <w:t>tu</w:t>
      </w:r>
      <w:r w:rsidRPr="000909CD">
        <w:rPr>
          <w:rFonts w:ascii="Arial Narrow" w:hAnsi="Arial Narrow"/>
          <w:i/>
          <w:iCs/>
          <w:spacing w:val="2"/>
          <w:w w:val="104"/>
          <w:sz w:val="19"/>
          <w:szCs w:val="19"/>
        </w:rPr>
        <w:t>r</w:t>
      </w:r>
      <w:r w:rsidRPr="000909CD">
        <w:rPr>
          <w:rFonts w:ascii="Arial Narrow" w:hAnsi="Arial Narrow"/>
          <w:i/>
          <w:iCs/>
          <w:spacing w:val="1"/>
          <w:w w:val="104"/>
          <w:sz w:val="19"/>
          <w:szCs w:val="19"/>
        </w:rPr>
        <w:t>e</w:t>
      </w:r>
      <w:r w:rsidRPr="000909CD">
        <w:rPr>
          <w:rFonts w:ascii="Arial Narrow" w:hAnsi="Arial Narrow"/>
          <w:i/>
          <w:iCs/>
          <w:spacing w:val="10"/>
          <w:w w:val="104"/>
          <w:sz w:val="19"/>
          <w:szCs w:val="19"/>
        </w:rPr>
        <w:t xml:space="preserve"> </w:t>
      </w:r>
      <w:r w:rsidRPr="000909CD">
        <w:rPr>
          <w:rFonts w:ascii="Arial Narrow" w:hAnsi="Arial Narrow"/>
          <w:i/>
          <w:iCs/>
          <w:w w:val="104"/>
          <w:sz w:val="19"/>
          <w:szCs w:val="19"/>
        </w:rPr>
        <w:t>de</w:t>
      </w:r>
      <w:r w:rsidRPr="000909CD">
        <w:rPr>
          <w:rFonts w:ascii="Arial Narrow" w:hAnsi="Arial Narrow"/>
          <w:i/>
          <w:iCs/>
          <w:spacing w:val="9"/>
          <w:w w:val="104"/>
          <w:sz w:val="19"/>
          <w:szCs w:val="19"/>
        </w:rPr>
        <w:t xml:space="preserve"> </w:t>
      </w:r>
      <w:r w:rsidRPr="000909CD">
        <w:rPr>
          <w:rFonts w:ascii="Arial Narrow" w:hAnsi="Arial Narrow"/>
          <w:i/>
          <w:iCs/>
          <w:w w:val="104"/>
          <w:sz w:val="19"/>
          <w:szCs w:val="19"/>
        </w:rPr>
        <w:t>l’org</w:t>
      </w:r>
      <w:r w:rsidRPr="000909CD">
        <w:rPr>
          <w:rFonts w:ascii="Arial Narrow" w:hAnsi="Arial Narrow"/>
          <w:i/>
          <w:iCs/>
          <w:spacing w:val="1"/>
          <w:w w:val="104"/>
          <w:sz w:val="19"/>
          <w:szCs w:val="19"/>
        </w:rPr>
        <w:t>a</w:t>
      </w:r>
      <w:r w:rsidRPr="000909CD">
        <w:rPr>
          <w:rFonts w:ascii="Arial Narrow" w:hAnsi="Arial Narrow"/>
          <w:i/>
          <w:iCs/>
          <w:w w:val="104"/>
          <w:sz w:val="19"/>
          <w:szCs w:val="19"/>
        </w:rPr>
        <w:t>nisme</w:t>
      </w:r>
      <w:r w:rsidRPr="000909CD">
        <w:rPr>
          <w:rFonts w:ascii="Arial Narrow" w:hAnsi="Arial Narrow"/>
          <w:i/>
          <w:iCs/>
          <w:spacing w:val="12"/>
          <w:w w:val="104"/>
          <w:sz w:val="19"/>
          <w:szCs w:val="19"/>
        </w:rPr>
        <w:t xml:space="preserve"> </w:t>
      </w:r>
      <w:r w:rsidRPr="000909CD">
        <w:rPr>
          <w:rFonts w:ascii="Arial Narrow" w:hAnsi="Arial Narrow"/>
          <w:i/>
          <w:iCs/>
          <w:w w:val="104"/>
          <w:sz w:val="19"/>
          <w:szCs w:val="19"/>
        </w:rPr>
        <w:t>fina</w:t>
      </w:r>
      <w:r w:rsidRPr="000909CD">
        <w:rPr>
          <w:rFonts w:ascii="Arial Narrow" w:hAnsi="Arial Narrow"/>
          <w:i/>
          <w:iCs/>
          <w:spacing w:val="1"/>
          <w:w w:val="104"/>
          <w:sz w:val="19"/>
          <w:szCs w:val="19"/>
        </w:rPr>
        <w:t>n</w:t>
      </w:r>
      <w:r w:rsidRPr="000909CD">
        <w:rPr>
          <w:rFonts w:ascii="Arial Narrow" w:hAnsi="Arial Narrow"/>
          <w:i/>
          <w:iCs/>
          <w:w w:val="104"/>
          <w:sz w:val="19"/>
          <w:szCs w:val="19"/>
        </w:rPr>
        <w:t>c</w:t>
      </w:r>
      <w:r w:rsidRPr="000909CD">
        <w:rPr>
          <w:rFonts w:ascii="Arial Narrow" w:hAnsi="Arial Narrow"/>
          <w:i/>
          <w:iCs/>
          <w:spacing w:val="1"/>
          <w:w w:val="104"/>
          <w:sz w:val="19"/>
          <w:szCs w:val="19"/>
        </w:rPr>
        <w:t>i</w:t>
      </w:r>
      <w:r w:rsidRPr="000909CD">
        <w:rPr>
          <w:rFonts w:ascii="Arial Narrow" w:hAnsi="Arial Narrow"/>
          <w:i/>
          <w:iCs/>
          <w:w w:val="104"/>
          <w:sz w:val="19"/>
          <w:szCs w:val="19"/>
        </w:rPr>
        <w:t>e</w:t>
      </w:r>
      <w:r w:rsidRPr="000909CD">
        <w:rPr>
          <w:rFonts w:ascii="Arial Narrow" w:hAnsi="Arial Narrow"/>
          <w:i/>
          <w:iCs/>
          <w:spacing w:val="1"/>
          <w:w w:val="104"/>
          <w:sz w:val="19"/>
          <w:szCs w:val="19"/>
        </w:rPr>
        <w:t>r</w:t>
      </w:r>
      <w:r w:rsidRPr="000909CD">
        <w:rPr>
          <w:rFonts w:ascii="Arial Narrow" w:hAnsi="Arial Narrow"/>
          <w:i/>
          <w:iCs/>
          <w:spacing w:val="2"/>
          <w:w w:val="104"/>
          <w:sz w:val="19"/>
          <w:szCs w:val="19"/>
        </w:rPr>
        <w:t>]</w:t>
      </w:r>
      <w:r w:rsidRPr="000909CD">
        <w:rPr>
          <w:rFonts w:ascii="Arial Narrow" w:hAnsi="Arial Narrow"/>
          <w:w w:val="96"/>
          <w:sz w:val="24"/>
          <w:szCs w:val="24"/>
        </w:rPr>
        <w:t xml:space="preserve"> </w:t>
      </w:r>
    </w:p>
    <w:p w14:paraId="6E9053B3" w14:textId="77777777" w:rsidR="00BB3A12" w:rsidRPr="000909CD" w:rsidRDefault="00BB3A12" w:rsidP="00BB3A12">
      <w:pPr>
        <w:widowControl w:val="0"/>
        <w:autoSpaceDE w:val="0"/>
        <w:autoSpaceDN w:val="0"/>
        <w:adjustRightInd w:val="0"/>
        <w:spacing w:after="0" w:line="240" w:lineRule="auto"/>
        <w:rPr>
          <w:rFonts w:ascii="Arial Narrow" w:hAnsi="Arial Narrow"/>
          <w:i/>
          <w:iCs/>
          <w:sz w:val="19"/>
          <w:szCs w:val="19"/>
        </w:rPr>
      </w:pPr>
    </w:p>
    <w:p w14:paraId="31E7EAA5" w14:textId="77777777" w:rsidR="00BB3A12" w:rsidRPr="000909CD" w:rsidRDefault="00BB3A12" w:rsidP="00BB3A12">
      <w:pPr>
        <w:widowControl w:val="0"/>
        <w:autoSpaceDE w:val="0"/>
        <w:autoSpaceDN w:val="0"/>
        <w:adjustRightInd w:val="0"/>
        <w:spacing w:after="0" w:line="240" w:lineRule="auto"/>
        <w:rPr>
          <w:rFonts w:ascii="Arial Narrow" w:hAnsi="Arial Narrow"/>
          <w:i/>
          <w:iCs/>
          <w:sz w:val="19"/>
          <w:szCs w:val="19"/>
        </w:rPr>
      </w:pPr>
    </w:p>
    <w:p w14:paraId="29219615" w14:textId="77777777" w:rsidR="00BB3A12" w:rsidRPr="000909CD" w:rsidRDefault="00BB3A12" w:rsidP="00BB3A12">
      <w:pPr>
        <w:widowControl w:val="0"/>
        <w:autoSpaceDE w:val="0"/>
        <w:autoSpaceDN w:val="0"/>
        <w:adjustRightInd w:val="0"/>
        <w:spacing w:after="0" w:line="240" w:lineRule="auto"/>
        <w:rPr>
          <w:rFonts w:ascii="Arial Narrow" w:hAnsi="Arial Narrow"/>
          <w:i/>
          <w:iCs/>
          <w:sz w:val="19"/>
          <w:szCs w:val="19"/>
        </w:rPr>
      </w:pPr>
      <w:r w:rsidRPr="000909CD">
        <w:rPr>
          <w:rFonts w:ascii="Arial Narrow" w:hAnsi="Arial Narrow"/>
          <w:i/>
          <w:iCs/>
          <w:noProof/>
          <w:sz w:val="19"/>
          <w:szCs w:val="19"/>
          <w:lang w:eastAsia="fr-FR"/>
        </w:rPr>
        <w:lastRenderedPageBreak/>
        <mc:AlternateContent>
          <mc:Choice Requires="wps">
            <w:drawing>
              <wp:anchor distT="0" distB="0" distL="114300" distR="114300" simplePos="0" relativeHeight="251742208" behindDoc="0" locked="0" layoutInCell="1" allowOverlap="1" wp14:anchorId="528C5CF3" wp14:editId="6DD6C877">
                <wp:simplePos x="0" y="0"/>
                <wp:positionH relativeFrom="column">
                  <wp:posOffset>-93345</wp:posOffset>
                </wp:positionH>
                <wp:positionV relativeFrom="paragraph">
                  <wp:posOffset>-54548</wp:posOffset>
                </wp:positionV>
                <wp:extent cx="6052842" cy="436970"/>
                <wp:effectExtent l="0" t="0" r="24130" b="20320"/>
                <wp:wrapNone/>
                <wp:docPr id="1852" name="Rectangle 1852"/>
                <wp:cNvGraphicFramePr/>
                <a:graphic xmlns:a="http://schemas.openxmlformats.org/drawingml/2006/main">
                  <a:graphicData uri="http://schemas.microsoft.com/office/word/2010/wordprocessingShape">
                    <wps:wsp>
                      <wps:cNvSpPr/>
                      <wps:spPr>
                        <a:xfrm>
                          <a:off x="0" y="0"/>
                          <a:ext cx="6052842" cy="436970"/>
                        </a:xfrm>
                        <a:prstGeom prst="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76EBAC82" w14:textId="77777777" w:rsidR="002B4813" w:rsidRPr="0083348D" w:rsidRDefault="002B4813" w:rsidP="00BB3A12">
                            <w:pPr>
                              <w:widowControl w:val="0"/>
                              <w:autoSpaceDE w:val="0"/>
                              <w:autoSpaceDN w:val="0"/>
                              <w:adjustRightInd w:val="0"/>
                              <w:spacing w:after="0" w:line="366" w:lineRule="exact"/>
                              <w:ind w:right="371"/>
                              <w:jc w:val="center"/>
                              <w:rPr>
                                <w:rFonts w:ascii="Arial Narrow" w:hAnsi="Arial Narrow"/>
                                <w:b/>
                                <w:bCs/>
                                <w:color w:val="000000"/>
                                <w:w w:val="87"/>
                                <w:sz w:val="36"/>
                                <w:szCs w:val="31"/>
                              </w:rPr>
                            </w:pPr>
                            <w:r w:rsidRPr="0083348D">
                              <w:rPr>
                                <w:rFonts w:ascii="Arial Narrow" w:hAnsi="Arial Narrow"/>
                                <w:b/>
                                <w:bCs/>
                                <w:color w:val="000000"/>
                                <w:w w:val="87"/>
                                <w:sz w:val="36"/>
                                <w:szCs w:val="31"/>
                              </w:rPr>
                              <w:t>A</w:t>
                            </w:r>
                            <w:r w:rsidRPr="0083348D">
                              <w:rPr>
                                <w:rFonts w:ascii="Arial Narrow" w:hAnsi="Arial Narrow"/>
                                <w:b/>
                                <w:bCs/>
                                <w:color w:val="000000"/>
                                <w:spacing w:val="-14"/>
                                <w:w w:val="87"/>
                                <w:sz w:val="36"/>
                                <w:szCs w:val="31"/>
                              </w:rPr>
                              <w:t xml:space="preserve"> </w:t>
                            </w:r>
                            <w:r w:rsidRPr="0083348D">
                              <w:rPr>
                                <w:rFonts w:ascii="Arial Narrow" w:hAnsi="Arial Narrow"/>
                                <w:b/>
                                <w:bCs/>
                                <w:color w:val="000000"/>
                                <w:w w:val="87"/>
                                <w:sz w:val="36"/>
                                <w:szCs w:val="31"/>
                              </w:rPr>
                              <w:t>N</w:t>
                            </w:r>
                            <w:r w:rsidRPr="0083348D">
                              <w:rPr>
                                <w:rFonts w:ascii="Arial Narrow" w:hAnsi="Arial Narrow"/>
                                <w:b/>
                                <w:bCs/>
                                <w:color w:val="000000"/>
                                <w:spacing w:val="-14"/>
                                <w:w w:val="87"/>
                                <w:sz w:val="36"/>
                                <w:szCs w:val="31"/>
                              </w:rPr>
                              <w:t xml:space="preserve"> </w:t>
                            </w:r>
                            <w:r w:rsidRPr="0083348D">
                              <w:rPr>
                                <w:rFonts w:ascii="Arial Narrow" w:hAnsi="Arial Narrow"/>
                                <w:b/>
                                <w:bCs/>
                                <w:color w:val="000000"/>
                                <w:w w:val="87"/>
                                <w:sz w:val="36"/>
                                <w:szCs w:val="31"/>
                              </w:rPr>
                              <w:t>N</w:t>
                            </w:r>
                            <w:r w:rsidRPr="0083348D">
                              <w:rPr>
                                <w:rFonts w:ascii="Arial Narrow" w:hAnsi="Arial Narrow"/>
                                <w:b/>
                                <w:bCs/>
                                <w:color w:val="000000"/>
                                <w:spacing w:val="-14"/>
                                <w:w w:val="87"/>
                                <w:sz w:val="36"/>
                                <w:szCs w:val="31"/>
                              </w:rPr>
                              <w:t xml:space="preserve"> </w:t>
                            </w:r>
                            <w:r w:rsidRPr="0083348D">
                              <w:rPr>
                                <w:rFonts w:ascii="Arial Narrow" w:hAnsi="Arial Narrow"/>
                                <w:b/>
                                <w:bCs/>
                                <w:color w:val="000000"/>
                                <w:w w:val="87"/>
                                <w:sz w:val="36"/>
                                <w:szCs w:val="31"/>
                              </w:rPr>
                              <w:t>E</w:t>
                            </w:r>
                            <w:r w:rsidRPr="0083348D">
                              <w:rPr>
                                <w:rFonts w:ascii="Arial Narrow" w:hAnsi="Arial Narrow"/>
                                <w:b/>
                                <w:bCs/>
                                <w:color w:val="000000"/>
                                <w:spacing w:val="-16"/>
                                <w:w w:val="87"/>
                                <w:sz w:val="36"/>
                                <w:szCs w:val="31"/>
                              </w:rPr>
                              <w:t xml:space="preserve"> </w:t>
                            </w:r>
                            <w:r w:rsidRPr="0083348D">
                              <w:rPr>
                                <w:rFonts w:ascii="Arial Narrow" w:hAnsi="Arial Narrow"/>
                                <w:b/>
                                <w:bCs/>
                                <w:color w:val="000000"/>
                                <w:w w:val="87"/>
                                <w:sz w:val="36"/>
                                <w:szCs w:val="31"/>
                              </w:rPr>
                              <w:t>X</w:t>
                            </w:r>
                            <w:r w:rsidRPr="0083348D">
                              <w:rPr>
                                <w:rFonts w:ascii="Arial Narrow" w:hAnsi="Arial Narrow"/>
                                <w:b/>
                                <w:bCs/>
                                <w:color w:val="000000"/>
                                <w:spacing w:val="-16"/>
                                <w:w w:val="87"/>
                                <w:sz w:val="36"/>
                                <w:szCs w:val="31"/>
                              </w:rPr>
                              <w:t xml:space="preserve"> </w:t>
                            </w:r>
                            <w:r w:rsidRPr="0083348D">
                              <w:rPr>
                                <w:rFonts w:ascii="Arial Narrow" w:hAnsi="Arial Narrow"/>
                                <w:b/>
                                <w:bCs/>
                                <w:color w:val="000000"/>
                                <w:w w:val="87"/>
                                <w:sz w:val="36"/>
                                <w:szCs w:val="31"/>
                              </w:rPr>
                              <w:t>E N</w:t>
                            </w:r>
                            <w:r w:rsidRPr="0083348D">
                              <w:rPr>
                                <w:rFonts w:ascii="Arial Narrow" w:hAnsi="Arial Narrow"/>
                                <w:b/>
                                <w:bCs/>
                                <w:color w:val="000000"/>
                                <w:spacing w:val="-15"/>
                                <w:w w:val="87"/>
                                <w:sz w:val="36"/>
                                <w:szCs w:val="31"/>
                              </w:rPr>
                              <w:t xml:space="preserve"> </w:t>
                            </w:r>
                            <w:r w:rsidRPr="0083348D">
                              <w:rPr>
                                <w:rFonts w:ascii="Arial Narrow" w:hAnsi="Arial Narrow"/>
                                <w:b/>
                                <w:bCs/>
                                <w:color w:val="000000"/>
                                <w:w w:val="87"/>
                                <w:sz w:val="36"/>
                                <w:szCs w:val="31"/>
                              </w:rPr>
                              <w:t>° 4 : M</w:t>
                            </w:r>
                            <w:r w:rsidRPr="0083348D">
                              <w:rPr>
                                <w:rFonts w:ascii="Arial Narrow" w:hAnsi="Arial Narrow"/>
                                <w:b/>
                                <w:bCs/>
                                <w:color w:val="000000"/>
                                <w:spacing w:val="-14"/>
                                <w:w w:val="87"/>
                                <w:sz w:val="36"/>
                                <w:szCs w:val="31"/>
                              </w:rPr>
                              <w:t xml:space="preserve"> </w:t>
                            </w:r>
                            <w:r w:rsidRPr="0083348D">
                              <w:rPr>
                                <w:rFonts w:ascii="Arial Narrow" w:hAnsi="Arial Narrow"/>
                                <w:b/>
                                <w:bCs/>
                                <w:color w:val="000000"/>
                                <w:w w:val="87"/>
                                <w:sz w:val="36"/>
                                <w:szCs w:val="31"/>
                              </w:rPr>
                              <w:t>O</w:t>
                            </w:r>
                            <w:r w:rsidRPr="0083348D">
                              <w:rPr>
                                <w:rFonts w:ascii="Arial Narrow" w:hAnsi="Arial Narrow"/>
                                <w:b/>
                                <w:bCs/>
                                <w:color w:val="000000"/>
                                <w:spacing w:val="-15"/>
                                <w:w w:val="87"/>
                                <w:sz w:val="36"/>
                                <w:szCs w:val="31"/>
                              </w:rPr>
                              <w:t xml:space="preserve"> </w:t>
                            </w:r>
                            <w:r w:rsidRPr="0083348D">
                              <w:rPr>
                                <w:rFonts w:ascii="Arial Narrow" w:hAnsi="Arial Narrow"/>
                                <w:b/>
                                <w:bCs/>
                                <w:color w:val="000000"/>
                                <w:w w:val="87"/>
                                <w:sz w:val="36"/>
                                <w:szCs w:val="31"/>
                              </w:rPr>
                              <w:t>D</w:t>
                            </w:r>
                            <w:r w:rsidRPr="0083348D">
                              <w:rPr>
                                <w:rFonts w:ascii="Arial Narrow" w:hAnsi="Arial Narrow"/>
                                <w:b/>
                                <w:bCs/>
                                <w:color w:val="000000"/>
                                <w:spacing w:val="-17"/>
                                <w:w w:val="87"/>
                                <w:sz w:val="36"/>
                                <w:szCs w:val="31"/>
                              </w:rPr>
                              <w:t xml:space="preserve"> </w:t>
                            </w:r>
                            <w:r w:rsidRPr="0083348D">
                              <w:rPr>
                                <w:rFonts w:ascii="Arial Narrow" w:hAnsi="Arial Narrow"/>
                                <w:b/>
                                <w:bCs/>
                                <w:color w:val="000000"/>
                                <w:w w:val="87"/>
                                <w:sz w:val="36"/>
                                <w:szCs w:val="31"/>
                              </w:rPr>
                              <w:t>E</w:t>
                            </w:r>
                            <w:r w:rsidRPr="0083348D">
                              <w:rPr>
                                <w:rFonts w:ascii="Arial Narrow" w:hAnsi="Arial Narrow"/>
                                <w:b/>
                                <w:bCs/>
                                <w:color w:val="000000"/>
                                <w:spacing w:val="-14"/>
                                <w:w w:val="87"/>
                                <w:sz w:val="36"/>
                                <w:szCs w:val="31"/>
                              </w:rPr>
                              <w:t xml:space="preserve"> </w:t>
                            </w:r>
                            <w:r w:rsidRPr="0083348D">
                              <w:rPr>
                                <w:rFonts w:ascii="Arial Narrow" w:hAnsi="Arial Narrow"/>
                                <w:b/>
                                <w:bCs/>
                                <w:color w:val="000000"/>
                                <w:w w:val="87"/>
                                <w:sz w:val="36"/>
                                <w:szCs w:val="31"/>
                              </w:rPr>
                              <w:t>L</w:t>
                            </w:r>
                            <w:r w:rsidRPr="0083348D">
                              <w:rPr>
                                <w:rFonts w:ascii="Arial Narrow" w:hAnsi="Arial Narrow"/>
                                <w:b/>
                                <w:bCs/>
                                <w:color w:val="000000"/>
                                <w:spacing w:val="-16"/>
                                <w:w w:val="87"/>
                                <w:sz w:val="36"/>
                                <w:szCs w:val="31"/>
                              </w:rPr>
                              <w:t xml:space="preserve"> </w:t>
                            </w:r>
                            <w:r w:rsidRPr="0083348D">
                              <w:rPr>
                                <w:rFonts w:ascii="Arial Narrow" w:hAnsi="Arial Narrow"/>
                                <w:b/>
                                <w:bCs/>
                                <w:color w:val="000000"/>
                                <w:w w:val="87"/>
                                <w:sz w:val="36"/>
                                <w:szCs w:val="31"/>
                              </w:rPr>
                              <w:t>E DE C</w:t>
                            </w:r>
                            <w:r w:rsidRPr="0083348D">
                              <w:rPr>
                                <w:rFonts w:ascii="Arial Narrow" w:hAnsi="Arial Narrow"/>
                                <w:b/>
                                <w:bCs/>
                                <w:color w:val="000000"/>
                                <w:spacing w:val="-15"/>
                                <w:w w:val="87"/>
                                <w:sz w:val="36"/>
                                <w:szCs w:val="31"/>
                              </w:rPr>
                              <w:t xml:space="preserve"> </w:t>
                            </w:r>
                            <w:r w:rsidRPr="0083348D">
                              <w:rPr>
                                <w:rFonts w:ascii="Arial Narrow" w:hAnsi="Arial Narrow"/>
                                <w:b/>
                                <w:bCs/>
                                <w:color w:val="000000"/>
                                <w:w w:val="87"/>
                                <w:sz w:val="36"/>
                                <w:szCs w:val="31"/>
                              </w:rPr>
                              <w:t>A</w:t>
                            </w:r>
                            <w:r w:rsidRPr="0083348D">
                              <w:rPr>
                                <w:rFonts w:ascii="Arial Narrow" w:hAnsi="Arial Narrow"/>
                                <w:b/>
                                <w:bCs/>
                                <w:color w:val="000000"/>
                                <w:spacing w:val="-15"/>
                                <w:w w:val="87"/>
                                <w:sz w:val="36"/>
                                <w:szCs w:val="31"/>
                              </w:rPr>
                              <w:t xml:space="preserve"> </w:t>
                            </w:r>
                            <w:r w:rsidRPr="0083348D">
                              <w:rPr>
                                <w:rFonts w:ascii="Arial Narrow" w:hAnsi="Arial Narrow"/>
                                <w:b/>
                                <w:bCs/>
                                <w:color w:val="000000"/>
                                <w:w w:val="87"/>
                                <w:sz w:val="36"/>
                                <w:szCs w:val="31"/>
                              </w:rPr>
                              <w:t>U</w:t>
                            </w:r>
                            <w:r w:rsidRPr="0083348D">
                              <w:rPr>
                                <w:rFonts w:ascii="Arial Narrow" w:hAnsi="Arial Narrow"/>
                                <w:b/>
                                <w:bCs/>
                                <w:color w:val="000000"/>
                                <w:spacing w:val="-15"/>
                                <w:w w:val="87"/>
                                <w:sz w:val="36"/>
                                <w:szCs w:val="31"/>
                              </w:rPr>
                              <w:t xml:space="preserve"> </w:t>
                            </w:r>
                            <w:r w:rsidRPr="0083348D">
                              <w:rPr>
                                <w:rFonts w:ascii="Arial Narrow" w:hAnsi="Arial Narrow"/>
                                <w:b/>
                                <w:bCs/>
                                <w:color w:val="000000"/>
                                <w:w w:val="87"/>
                                <w:sz w:val="36"/>
                                <w:szCs w:val="31"/>
                              </w:rPr>
                              <w:t>T</w:t>
                            </w:r>
                            <w:r w:rsidRPr="0083348D">
                              <w:rPr>
                                <w:rFonts w:ascii="Arial Narrow" w:hAnsi="Arial Narrow"/>
                                <w:b/>
                                <w:bCs/>
                                <w:color w:val="000000"/>
                                <w:spacing w:val="-16"/>
                                <w:w w:val="87"/>
                                <w:sz w:val="36"/>
                                <w:szCs w:val="31"/>
                              </w:rPr>
                              <w:t xml:space="preserve"> </w:t>
                            </w:r>
                            <w:r w:rsidRPr="0083348D">
                              <w:rPr>
                                <w:rFonts w:ascii="Arial Narrow" w:hAnsi="Arial Narrow"/>
                                <w:b/>
                                <w:bCs/>
                                <w:color w:val="000000"/>
                                <w:w w:val="87"/>
                                <w:sz w:val="36"/>
                                <w:szCs w:val="31"/>
                              </w:rPr>
                              <w:t>I</w:t>
                            </w:r>
                            <w:r w:rsidRPr="0083348D">
                              <w:rPr>
                                <w:rFonts w:ascii="Arial Narrow" w:hAnsi="Arial Narrow"/>
                                <w:b/>
                                <w:bCs/>
                                <w:color w:val="000000"/>
                                <w:spacing w:val="-15"/>
                                <w:w w:val="87"/>
                                <w:sz w:val="36"/>
                                <w:szCs w:val="31"/>
                              </w:rPr>
                              <w:t xml:space="preserve"> </w:t>
                            </w:r>
                            <w:r w:rsidRPr="0083348D">
                              <w:rPr>
                                <w:rFonts w:ascii="Arial Narrow" w:hAnsi="Arial Narrow"/>
                                <w:b/>
                                <w:bCs/>
                                <w:color w:val="000000"/>
                                <w:w w:val="87"/>
                                <w:sz w:val="36"/>
                                <w:szCs w:val="31"/>
                              </w:rPr>
                              <w:t>O</w:t>
                            </w:r>
                            <w:r w:rsidRPr="0083348D">
                              <w:rPr>
                                <w:rFonts w:ascii="Arial Narrow" w:hAnsi="Arial Narrow"/>
                                <w:b/>
                                <w:bCs/>
                                <w:color w:val="000000"/>
                                <w:spacing w:val="-14"/>
                                <w:w w:val="87"/>
                                <w:sz w:val="36"/>
                                <w:szCs w:val="31"/>
                              </w:rPr>
                              <w:t xml:space="preserve"> </w:t>
                            </w:r>
                            <w:r w:rsidRPr="0083348D">
                              <w:rPr>
                                <w:rFonts w:ascii="Arial Narrow" w:hAnsi="Arial Narrow"/>
                                <w:b/>
                                <w:bCs/>
                                <w:color w:val="000000"/>
                                <w:w w:val="87"/>
                                <w:sz w:val="36"/>
                                <w:szCs w:val="31"/>
                              </w:rPr>
                              <w:t>N</w:t>
                            </w:r>
                            <w:r w:rsidRPr="0083348D">
                              <w:rPr>
                                <w:rFonts w:ascii="Arial Narrow" w:hAnsi="Arial Narrow"/>
                                <w:b/>
                                <w:bCs/>
                                <w:color w:val="000000"/>
                                <w:spacing w:val="-15"/>
                                <w:w w:val="87"/>
                                <w:sz w:val="36"/>
                                <w:szCs w:val="31"/>
                              </w:rPr>
                              <w:t xml:space="preserve"> </w:t>
                            </w:r>
                            <w:r w:rsidRPr="0083348D">
                              <w:rPr>
                                <w:rFonts w:ascii="Arial Narrow" w:hAnsi="Arial Narrow"/>
                                <w:b/>
                                <w:bCs/>
                                <w:color w:val="000000"/>
                                <w:w w:val="87"/>
                                <w:sz w:val="36"/>
                                <w:szCs w:val="31"/>
                              </w:rPr>
                              <w:t>NE</w:t>
                            </w:r>
                            <w:r w:rsidRPr="0083348D">
                              <w:rPr>
                                <w:rFonts w:ascii="Arial Narrow" w:hAnsi="Arial Narrow"/>
                                <w:b/>
                                <w:bCs/>
                                <w:color w:val="000000"/>
                                <w:spacing w:val="-14"/>
                                <w:w w:val="87"/>
                                <w:sz w:val="36"/>
                                <w:szCs w:val="31"/>
                              </w:rPr>
                              <w:t xml:space="preserve"> </w:t>
                            </w:r>
                            <w:r w:rsidRPr="0083348D">
                              <w:rPr>
                                <w:rFonts w:ascii="Arial Narrow" w:hAnsi="Arial Narrow"/>
                                <w:b/>
                                <w:bCs/>
                                <w:color w:val="000000"/>
                                <w:w w:val="87"/>
                                <w:sz w:val="36"/>
                                <w:szCs w:val="31"/>
                              </w:rPr>
                              <w:t>M</w:t>
                            </w:r>
                            <w:r w:rsidRPr="0083348D">
                              <w:rPr>
                                <w:rFonts w:ascii="Arial Narrow" w:hAnsi="Arial Narrow"/>
                                <w:b/>
                                <w:bCs/>
                                <w:color w:val="000000"/>
                                <w:spacing w:val="-15"/>
                                <w:w w:val="87"/>
                                <w:sz w:val="36"/>
                                <w:szCs w:val="31"/>
                              </w:rPr>
                              <w:t xml:space="preserve"> </w:t>
                            </w:r>
                            <w:r w:rsidRPr="0083348D">
                              <w:rPr>
                                <w:rFonts w:ascii="Arial Narrow" w:hAnsi="Arial Narrow"/>
                                <w:b/>
                                <w:bCs/>
                                <w:color w:val="000000"/>
                                <w:w w:val="87"/>
                                <w:sz w:val="36"/>
                                <w:szCs w:val="31"/>
                              </w:rPr>
                              <w:t>E</w:t>
                            </w:r>
                            <w:r w:rsidRPr="0083348D">
                              <w:rPr>
                                <w:rFonts w:ascii="Arial Narrow" w:hAnsi="Arial Narrow"/>
                                <w:b/>
                                <w:bCs/>
                                <w:color w:val="000000"/>
                                <w:spacing w:val="-14"/>
                                <w:w w:val="87"/>
                                <w:sz w:val="36"/>
                                <w:szCs w:val="31"/>
                              </w:rPr>
                              <w:t xml:space="preserve"> </w:t>
                            </w:r>
                            <w:r w:rsidRPr="0083348D">
                              <w:rPr>
                                <w:rFonts w:ascii="Arial Narrow" w:hAnsi="Arial Narrow"/>
                                <w:b/>
                                <w:bCs/>
                                <w:color w:val="000000"/>
                                <w:w w:val="87"/>
                                <w:sz w:val="36"/>
                                <w:szCs w:val="31"/>
                              </w:rPr>
                              <w:t>NT D</w:t>
                            </w:r>
                            <w:r w:rsidRPr="0083348D">
                              <w:rPr>
                                <w:rFonts w:ascii="Arial Narrow" w:hAnsi="Arial Narrow"/>
                                <w:b/>
                                <w:bCs/>
                                <w:color w:val="000000"/>
                                <w:spacing w:val="-16"/>
                                <w:w w:val="87"/>
                                <w:sz w:val="36"/>
                                <w:szCs w:val="31"/>
                              </w:rPr>
                              <w:t xml:space="preserve"> </w:t>
                            </w:r>
                            <w:r w:rsidRPr="0083348D">
                              <w:rPr>
                                <w:rFonts w:ascii="Arial Narrow" w:hAnsi="Arial Narrow"/>
                                <w:b/>
                                <w:bCs/>
                                <w:color w:val="000000"/>
                                <w:w w:val="87"/>
                                <w:sz w:val="36"/>
                                <w:szCs w:val="31"/>
                              </w:rPr>
                              <w:t>E</w:t>
                            </w:r>
                            <w:r w:rsidRPr="0083348D">
                              <w:rPr>
                                <w:rFonts w:ascii="Arial Narrow" w:hAnsi="Arial Narrow"/>
                                <w:b/>
                                <w:bCs/>
                                <w:color w:val="000000"/>
                                <w:spacing w:val="-17"/>
                                <w:w w:val="87"/>
                                <w:sz w:val="36"/>
                                <w:szCs w:val="31"/>
                              </w:rPr>
                              <w:t xml:space="preserve"> </w:t>
                            </w:r>
                            <w:r w:rsidRPr="0083348D">
                              <w:rPr>
                                <w:rFonts w:ascii="Arial Narrow" w:hAnsi="Arial Narrow"/>
                                <w:b/>
                                <w:bCs/>
                                <w:color w:val="000000"/>
                                <w:w w:val="87"/>
                                <w:sz w:val="36"/>
                                <w:szCs w:val="31"/>
                              </w:rPr>
                              <w:t>F</w:t>
                            </w:r>
                            <w:r w:rsidRPr="0083348D">
                              <w:rPr>
                                <w:rFonts w:ascii="Arial Narrow" w:hAnsi="Arial Narrow"/>
                                <w:b/>
                                <w:bCs/>
                                <w:color w:val="000000"/>
                                <w:spacing w:val="-17"/>
                                <w:w w:val="87"/>
                                <w:sz w:val="36"/>
                                <w:szCs w:val="31"/>
                              </w:rPr>
                              <w:t xml:space="preserve"> </w:t>
                            </w:r>
                            <w:r w:rsidRPr="0083348D">
                              <w:rPr>
                                <w:rFonts w:ascii="Arial Narrow" w:hAnsi="Arial Narrow"/>
                                <w:b/>
                                <w:bCs/>
                                <w:color w:val="000000"/>
                                <w:w w:val="87"/>
                                <w:sz w:val="36"/>
                                <w:szCs w:val="31"/>
                              </w:rPr>
                              <w:t>I</w:t>
                            </w:r>
                            <w:r w:rsidRPr="0083348D">
                              <w:rPr>
                                <w:rFonts w:ascii="Arial Narrow" w:hAnsi="Arial Narrow"/>
                                <w:b/>
                                <w:bCs/>
                                <w:color w:val="000000"/>
                                <w:spacing w:val="-16"/>
                                <w:w w:val="87"/>
                                <w:sz w:val="36"/>
                                <w:szCs w:val="31"/>
                              </w:rPr>
                              <w:t xml:space="preserve"> </w:t>
                            </w:r>
                            <w:r w:rsidRPr="0083348D">
                              <w:rPr>
                                <w:rFonts w:ascii="Arial Narrow" w:hAnsi="Arial Narrow"/>
                                <w:b/>
                                <w:bCs/>
                                <w:color w:val="000000"/>
                                <w:w w:val="87"/>
                                <w:sz w:val="36"/>
                                <w:szCs w:val="31"/>
                              </w:rPr>
                              <w:t>N</w:t>
                            </w:r>
                            <w:r w:rsidRPr="0083348D">
                              <w:rPr>
                                <w:rFonts w:ascii="Arial Narrow" w:hAnsi="Arial Narrow"/>
                                <w:b/>
                                <w:bCs/>
                                <w:color w:val="000000"/>
                                <w:spacing w:val="-13"/>
                                <w:w w:val="87"/>
                                <w:sz w:val="36"/>
                                <w:szCs w:val="31"/>
                              </w:rPr>
                              <w:t xml:space="preserve"> </w:t>
                            </w:r>
                            <w:r w:rsidRPr="0083348D">
                              <w:rPr>
                                <w:rFonts w:ascii="Arial Narrow" w:hAnsi="Arial Narrow"/>
                                <w:b/>
                                <w:bCs/>
                                <w:color w:val="000000"/>
                                <w:w w:val="87"/>
                                <w:sz w:val="36"/>
                                <w:szCs w:val="31"/>
                              </w:rPr>
                              <w:t>I</w:t>
                            </w:r>
                            <w:r w:rsidRPr="0083348D">
                              <w:rPr>
                                <w:rFonts w:ascii="Arial Narrow" w:hAnsi="Arial Narrow"/>
                                <w:b/>
                                <w:bCs/>
                                <w:color w:val="000000"/>
                                <w:spacing w:val="-18"/>
                                <w:w w:val="87"/>
                                <w:sz w:val="36"/>
                                <w:szCs w:val="31"/>
                              </w:rPr>
                              <w:t xml:space="preserve"> </w:t>
                            </w:r>
                            <w:r w:rsidRPr="0083348D">
                              <w:rPr>
                                <w:rFonts w:ascii="Arial Narrow" w:hAnsi="Arial Narrow"/>
                                <w:b/>
                                <w:bCs/>
                                <w:color w:val="000000"/>
                                <w:w w:val="87"/>
                                <w:sz w:val="36"/>
                                <w:szCs w:val="31"/>
                              </w:rPr>
                              <w:t>T</w:t>
                            </w:r>
                            <w:r w:rsidRPr="0083348D">
                              <w:rPr>
                                <w:rFonts w:ascii="Arial Narrow" w:hAnsi="Arial Narrow"/>
                                <w:b/>
                                <w:bCs/>
                                <w:color w:val="000000"/>
                                <w:spacing w:val="-17"/>
                                <w:w w:val="87"/>
                                <w:sz w:val="36"/>
                                <w:szCs w:val="31"/>
                              </w:rPr>
                              <w:t xml:space="preserve"> </w:t>
                            </w:r>
                            <w:r w:rsidRPr="0083348D">
                              <w:rPr>
                                <w:rFonts w:ascii="Arial Narrow" w:hAnsi="Arial Narrow"/>
                                <w:b/>
                                <w:bCs/>
                                <w:color w:val="000000"/>
                                <w:w w:val="87"/>
                                <w:sz w:val="36"/>
                                <w:szCs w:val="31"/>
                              </w:rPr>
                              <w:t>I</w:t>
                            </w:r>
                            <w:r w:rsidRPr="0083348D">
                              <w:rPr>
                                <w:rFonts w:ascii="Arial Narrow" w:hAnsi="Arial Narrow"/>
                                <w:b/>
                                <w:bCs/>
                                <w:color w:val="000000"/>
                                <w:spacing w:val="-18"/>
                                <w:w w:val="87"/>
                                <w:sz w:val="36"/>
                                <w:szCs w:val="31"/>
                              </w:rPr>
                              <w:t xml:space="preserve"> </w:t>
                            </w:r>
                            <w:r w:rsidRPr="0083348D">
                              <w:rPr>
                                <w:rFonts w:ascii="Arial Narrow" w:hAnsi="Arial Narrow"/>
                                <w:b/>
                                <w:bCs/>
                                <w:color w:val="000000"/>
                                <w:w w:val="87"/>
                                <w:sz w:val="36"/>
                                <w:szCs w:val="31"/>
                              </w:rPr>
                              <w:t>F</w:t>
                            </w:r>
                          </w:p>
                          <w:p w14:paraId="4A45FB06" w14:textId="77777777" w:rsidR="002B4813" w:rsidRPr="0083348D" w:rsidRDefault="002B4813" w:rsidP="00BB3A12">
                            <w:pPr>
                              <w:jc w:val="center"/>
                              <w:rPr>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C5CF3" id="Rectangle 1852" o:spid="_x0000_s1034" style="position:absolute;margin-left:-7.35pt;margin-top:-4.3pt;width:476.6pt;height:34.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" fillcolor="white [3201]" strokecolor="#0070c0" strokeweight="2pt">
                <v:textbox>
                  <w:txbxContent>
                    <w:p w14:paraId="76EBAC82" w14:textId="77777777" w:rsidR="002B4813" w:rsidRPr="0083348D" w:rsidRDefault="002B4813" w:rsidP="00BB3A12">
                      <w:pPr>
                        <w:widowControl w:val="0"/>
                        <w:autoSpaceDE w:val="0"/>
                        <w:autoSpaceDN w:val="0"/>
                        <w:adjustRightInd w:val="0"/>
                        <w:spacing w:after="0" w:line="366" w:lineRule="exact"/>
                        <w:ind w:right="371"/>
                        <w:jc w:val="center"/>
                        <w:rPr>
                          <w:rFonts w:ascii="Arial Narrow" w:hAnsi="Arial Narrow"/>
                          <w:b/>
                          <w:bCs/>
                          <w:color w:val="000000"/>
                          <w:w w:val="87"/>
                          <w:sz w:val="36"/>
                          <w:szCs w:val="31"/>
                        </w:rPr>
                      </w:pPr>
                      <w:r w:rsidRPr="0083348D">
                        <w:rPr>
                          <w:rFonts w:ascii="Arial Narrow" w:hAnsi="Arial Narrow"/>
                          <w:b/>
                          <w:bCs/>
                          <w:color w:val="000000"/>
                          <w:w w:val="87"/>
                          <w:sz w:val="36"/>
                          <w:szCs w:val="31"/>
                        </w:rPr>
                        <w:t>A</w:t>
                      </w:r>
                      <w:r w:rsidRPr="0083348D">
                        <w:rPr>
                          <w:rFonts w:ascii="Arial Narrow" w:hAnsi="Arial Narrow"/>
                          <w:b/>
                          <w:bCs/>
                          <w:color w:val="000000"/>
                          <w:spacing w:val="-14"/>
                          <w:w w:val="87"/>
                          <w:sz w:val="36"/>
                          <w:szCs w:val="31"/>
                        </w:rPr>
                        <w:t xml:space="preserve"> </w:t>
                      </w:r>
                      <w:r w:rsidRPr="0083348D">
                        <w:rPr>
                          <w:rFonts w:ascii="Arial Narrow" w:hAnsi="Arial Narrow"/>
                          <w:b/>
                          <w:bCs/>
                          <w:color w:val="000000"/>
                          <w:w w:val="87"/>
                          <w:sz w:val="36"/>
                          <w:szCs w:val="31"/>
                        </w:rPr>
                        <w:t>N</w:t>
                      </w:r>
                      <w:r w:rsidRPr="0083348D">
                        <w:rPr>
                          <w:rFonts w:ascii="Arial Narrow" w:hAnsi="Arial Narrow"/>
                          <w:b/>
                          <w:bCs/>
                          <w:color w:val="000000"/>
                          <w:spacing w:val="-14"/>
                          <w:w w:val="87"/>
                          <w:sz w:val="36"/>
                          <w:szCs w:val="31"/>
                        </w:rPr>
                        <w:t xml:space="preserve"> </w:t>
                      </w:r>
                      <w:r w:rsidRPr="0083348D">
                        <w:rPr>
                          <w:rFonts w:ascii="Arial Narrow" w:hAnsi="Arial Narrow"/>
                          <w:b/>
                          <w:bCs/>
                          <w:color w:val="000000"/>
                          <w:w w:val="87"/>
                          <w:sz w:val="36"/>
                          <w:szCs w:val="31"/>
                        </w:rPr>
                        <w:t>N</w:t>
                      </w:r>
                      <w:r w:rsidRPr="0083348D">
                        <w:rPr>
                          <w:rFonts w:ascii="Arial Narrow" w:hAnsi="Arial Narrow"/>
                          <w:b/>
                          <w:bCs/>
                          <w:color w:val="000000"/>
                          <w:spacing w:val="-14"/>
                          <w:w w:val="87"/>
                          <w:sz w:val="36"/>
                          <w:szCs w:val="31"/>
                        </w:rPr>
                        <w:t xml:space="preserve"> </w:t>
                      </w:r>
                      <w:r w:rsidRPr="0083348D">
                        <w:rPr>
                          <w:rFonts w:ascii="Arial Narrow" w:hAnsi="Arial Narrow"/>
                          <w:b/>
                          <w:bCs/>
                          <w:color w:val="000000"/>
                          <w:w w:val="87"/>
                          <w:sz w:val="36"/>
                          <w:szCs w:val="31"/>
                        </w:rPr>
                        <w:t>E</w:t>
                      </w:r>
                      <w:r w:rsidRPr="0083348D">
                        <w:rPr>
                          <w:rFonts w:ascii="Arial Narrow" w:hAnsi="Arial Narrow"/>
                          <w:b/>
                          <w:bCs/>
                          <w:color w:val="000000"/>
                          <w:spacing w:val="-16"/>
                          <w:w w:val="87"/>
                          <w:sz w:val="36"/>
                          <w:szCs w:val="31"/>
                        </w:rPr>
                        <w:t xml:space="preserve"> </w:t>
                      </w:r>
                      <w:r w:rsidRPr="0083348D">
                        <w:rPr>
                          <w:rFonts w:ascii="Arial Narrow" w:hAnsi="Arial Narrow"/>
                          <w:b/>
                          <w:bCs/>
                          <w:color w:val="000000"/>
                          <w:w w:val="87"/>
                          <w:sz w:val="36"/>
                          <w:szCs w:val="31"/>
                        </w:rPr>
                        <w:t>X</w:t>
                      </w:r>
                      <w:r w:rsidRPr="0083348D">
                        <w:rPr>
                          <w:rFonts w:ascii="Arial Narrow" w:hAnsi="Arial Narrow"/>
                          <w:b/>
                          <w:bCs/>
                          <w:color w:val="000000"/>
                          <w:spacing w:val="-16"/>
                          <w:w w:val="87"/>
                          <w:sz w:val="36"/>
                          <w:szCs w:val="31"/>
                        </w:rPr>
                        <w:t xml:space="preserve"> </w:t>
                      </w:r>
                      <w:r w:rsidRPr="0083348D">
                        <w:rPr>
                          <w:rFonts w:ascii="Arial Narrow" w:hAnsi="Arial Narrow"/>
                          <w:b/>
                          <w:bCs/>
                          <w:color w:val="000000"/>
                          <w:w w:val="87"/>
                          <w:sz w:val="36"/>
                          <w:szCs w:val="31"/>
                        </w:rPr>
                        <w:t>E N</w:t>
                      </w:r>
                      <w:r w:rsidRPr="0083348D">
                        <w:rPr>
                          <w:rFonts w:ascii="Arial Narrow" w:hAnsi="Arial Narrow"/>
                          <w:b/>
                          <w:bCs/>
                          <w:color w:val="000000"/>
                          <w:spacing w:val="-15"/>
                          <w:w w:val="87"/>
                          <w:sz w:val="36"/>
                          <w:szCs w:val="31"/>
                        </w:rPr>
                        <w:t xml:space="preserve"> </w:t>
                      </w:r>
                      <w:r w:rsidRPr="0083348D">
                        <w:rPr>
                          <w:rFonts w:ascii="Arial Narrow" w:hAnsi="Arial Narrow"/>
                          <w:b/>
                          <w:bCs/>
                          <w:color w:val="000000"/>
                          <w:w w:val="87"/>
                          <w:sz w:val="36"/>
                          <w:szCs w:val="31"/>
                        </w:rPr>
                        <w:t>° 4 : M</w:t>
                      </w:r>
                      <w:r w:rsidRPr="0083348D">
                        <w:rPr>
                          <w:rFonts w:ascii="Arial Narrow" w:hAnsi="Arial Narrow"/>
                          <w:b/>
                          <w:bCs/>
                          <w:color w:val="000000"/>
                          <w:spacing w:val="-14"/>
                          <w:w w:val="87"/>
                          <w:sz w:val="36"/>
                          <w:szCs w:val="31"/>
                        </w:rPr>
                        <w:t xml:space="preserve"> </w:t>
                      </w:r>
                      <w:r w:rsidRPr="0083348D">
                        <w:rPr>
                          <w:rFonts w:ascii="Arial Narrow" w:hAnsi="Arial Narrow"/>
                          <w:b/>
                          <w:bCs/>
                          <w:color w:val="000000"/>
                          <w:w w:val="87"/>
                          <w:sz w:val="36"/>
                          <w:szCs w:val="31"/>
                        </w:rPr>
                        <w:t>O</w:t>
                      </w:r>
                      <w:r w:rsidRPr="0083348D">
                        <w:rPr>
                          <w:rFonts w:ascii="Arial Narrow" w:hAnsi="Arial Narrow"/>
                          <w:b/>
                          <w:bCs/>
                          <w:color w:val="000000"/>
                          <w:spacing w:val="-15"/>
                          <w:w w:val="87"/>
                          <w:sz w:val="36"/>
                          <w:szCs w:val="31"/>
                        </w:rPr>
                        <w:t xml:space="preserve"> </w:t>
                      </w:r>
                      <w:r w:rsidRPr="0083348D">
                        <w:rPr>
                          <w:rFonts w:ascii="Arial Narrow" w:hAnsi="Arial Narrow"/>
                          <w:b/>
                          <w:bCs/>
                          <w:color w:val="000000"/>
                          <w:w w:val="87"/>
                          <w:sz w:val="36"/>
                          <w:szCs w:val="31"/>
                        </w:rPr>
                        <w:t>D</w:t>
                      </w:r>
                      <w:r w:rsidRPr="0083348D">
                        <w:rPr>
                          <w:rFonts w:ascii="Arial Narrow" w:hAnsi="Arial Narrow"/>
                          <w:b/>
                          <w:bCs/>
                          <w:color w:val="000000"/>
                          <w:spacing w:val="-17"/>
                          <w:w w:val="87"/>
                          <w:sz w:val="36"/>
                          <w:szCs w:val="31"/>
                        </w:rPr>
                        <w:t xml:space="preserve"> </w:t>
                      </w:r>
                      <w:r w:rsidRPr="0083348D">
                        <w:rPr>
                          <w:rFonts w:ascii="Arial Narrow" w:hAnsi="Arial Narrow"/>
                          <w:b/>
                          <w:bCs/>
                          <w:color w:val="000000"/>
                          <w:w w:val="87"/>
                          <w:sz w:val="36"/>
                          <w:szCs w:val="31"/>
                        </w:rPr>
                        <w:t>E</w:t>
                      </w:r>
                      <w:r w:rsidRPr="0083348D">
                        <w:rPr>
                          <w:rFonts w:ascii="Arial Narrow" w:hAnsi="Arial Narrow"/>
                          <w:b/>
                          <w:bCs/>
                          <w:color w:val="000000"/>
                          <w:spacing w:val="-14"/>
                          <w:w w:val="87"/>
                          <w:sz w:val="36"/>
                          <w:szCs w:val="31"/>
                        </w:rPr>
                        <w:t xml:space="preserve"> </w:t>
                      </w:r>
                      <w:r w:rsidRPr="0083348D">
                        <w:rPr>
                          <w:rFonts w:ascii="Arial Narrow" w:hAnsi="Arial Narrow"/>
                          <w:b/>
                          <w:bCs/>
                          <w:color w:val="000000"/>
                          <w:w w:val="87"/>
                          <w:sz w:val="36"/>
                          <w:szCs w:val="31"/>
                        </w:rPr>
                        <w:t>L</w:t>
                      </w:r>
                      <w:r w:rsidRPr="0083348D">
                        <w:rPr>
                          <w:rFonts w:ascii="Arial Narrow" w:hAnsi="Arial Narrow"/>
                          <w:b/>
                          <w:bCs/>
                          <w:color w:val="000000"/>
                          <w:spacing w:val="-16"/>
                          <w:w w:val="87"/>
                          <w:sz w:val="36"/>
                          <w:szCs w:val="31"/>
                        </w:rPr>
                        <w:t xml:space="preserve"> </w:t>
                      </w:r>
                      <w:r w:rsidRPr="0083348D">
                        <w:rPr>
                          <w:rFonts w:ascii="Arial Narrow" w:hAnsi="Arial Narrow"/>
                          <w:b/>
                          <w:bCs/>
                          <w:color w:val="000000"/>
                          <w:w w:val="87"/>
                          <w:sz w:val="36"/>
                          <w:szCs w:val="31"/>
                        </w:rPr>
                        <w:t>E DE C</w:t>
                      </w:r>
                      <w:r w:rsidRPr="0083348D">
                        <w:rPr>
                          <w:rFonts w:ascii="Arial Narrow" w:hAnsi="Arial Narrow"/>
                          <w:b/>
                          <w:bCs/>
                          <w:color w:val="000000"/>
                          <w:spacing w:val="-15"/>
                          <w:w w:val="87"/>
                          <w:sz w:val="36"/>
                          <w:szCs w:val="31"/>
                        </w:rPr>
                        <w:t xml:space="preserve"> </w:t>
                      </w:r>
                      <w:r w:rsidRPr="0083348D">
                        <w:rPr>
                          <w:rFonts w:ascii="Arial Narrow" w:hAnsi="Arial Narrow"/>
                          <w:b/>
                          <w:bCs/>
                          <w:color w:val="000000"/>
                          <w:w w:val="87"/>
                          <w:sz w:val="36"/>
                          <w:szCs w:val="31"/>
                        </w:rPr>
                        <w:t>A</w:t>
                      </w:r>
                      <w:r w:rsidRPr="0083348D">
                        <w:rPr>
                          <w:rFonts w:ascii="Arial Narrow" w:hAnsi="Arial Narrow"/>
                          <w:b/>
                          <w:bCs/>
                          <w:color w:val="000000"/>
                          <w:spacing w:val="-15"/>
                          <w:w w:val="87"/>
                          <w:sz w:val="36"/>
                          <w:szCs w:val="31"/>
                        </w:rPr>
                        <w:t xml:space="preserve"> </w:t>
                      </w:r>
                      <w:r w:rsidRPr="0083348D">
                        <w:rPr>
                          <w:rFonts w:ascii="Arial Narrow" w:hAnsi="Arial Narrow"/>
                          <w:b/>
                          <w:bCs/>
                          <w:color w:val="000000"/>
                          <w:w w:val="87"/>
                          <w:sz w:val="36"/>
                          <w:szCs w:val="31"/>
                        </w:rPr>
                        <w:t>U</w:t>
                      </w:r>
                      <w:r w:rsidRPr="0083348D">
                        <w:rPr>
                          <w:rFonts w:ascii="Arial Narrow" w:hAnsi="Arial Narrow"/>
                          <w:b/>
                          <w:bCs/>
                          <w:color w:val="000000"/>
                          <w:spacing w:val="-15"/>
                          <w:w w:val="87"/>
                          <w:sz w:val="36"/>
                          <w:szCs w:val="31"/>
                        </w:rPr>
                        <w:t xml:space="preserve"> </w:t>
                      </w:r>
                      <w:r w:rsidRPr="0083348D">
                        <w:rPr>
                          <w:rFonts w:ascii="Arial Narrow" w:hAnsi="Arial Narrow"/>
                          <w:b/>
                          <w:bCs/>
                          <w:color w:val="000000"/>
                          <w:w w:val="87"/>
                          <w:sz w:val="36"/>
                          <w:szCs w:val="31"/>
                        </w:rPr>
                        <w:t>T</w:t>
                      </w:r>
                      <w:r w:rsidRPr="0083348D">
                        <w:rPr>
                          <w:rFonts w:ascii="Arial Narrow" w:hAnsi="Arial Narrow"/>
                          <w:b/>
                          <w:bCs/>
                          <w:color w:val="000000"/>
                          <w:spacing w:val="-16"/>
                          <w:w w:val="87"/>
                          <w:sz w:val="36"/>
                          <w:szCs w:val="31"/>
                        </w:rPr>
                        <w:t xml:space="preserve"> </w:t>
                      </w:r>
                      <w:r w:rsidRPr="0083348D">
                        <w:rPr>
                          <w:rFonts w:ascii="Arial Narrow" w:hAnsi="Arial Narrow"/>
                          <w:b/>
                          <w:bCs/>
                          <w:color w:val="000000"/>
                          <w:w w:val="87"/>
                          <w:sz w:val="36"/>
                          <w:szCs w:val="31"/>
                        </w:rPr>
                        <w:t>I</w:t>
                      </w:r>
                      <w:r w:rsidRPr="0083348D">
                        <w:rPr>
                          <w:rFonts w:ascii="Arial Narrow" w:hAnsi="Arial Narrow"/>
                          <w:b/>
                          <w:bCs/>
                          <w:color w:val="000000"/>
                          <w:spacing w:val="-15"/>
                          <w:w w:val="87"/>
                          <w:sz w:val="36"/>
                          <w:szCs w:val="31"/>
                        </w:rPr>
                        <w:t xml:space="preserve"> </w:t>
                      </w:r>
                      <w:r w:rsidRPr="0083348D">
                        <w:rPr>
                          <w:rFonts w:ascii="Arial Narrow" w:hAnsi="Arial Narrow"/>
                          <w:b/>
                          <w:bCs/>
                          <w:color w:val="000000"/>
                          <w:w w:val="87"/>
                          <w:sz w:val="36"/>
                          <w:szCs w:val="31"/>
                        </w:rPr>
                        <w:t>O</w:t>
                      </w:r>
                      <w:r w:rsidRPr="0083348D">
                        <w:rPr>
                          <w:rFonts w:ascii="Arial Narrow" w:hAnsi="Arial Narrow"/>
                          <w:b/>
                          <w:bCs/>
                          <w:color w:val="000000"/>
                          <w:spacing w:val="-14"/>
                          <w:w w:val="87"/>
                          <w:sz w:val="36"/>
                          <w:szCs w:val="31"/>
                        </w:rPr>
                        <w:t xml:space="preserve"> </w:t>
                      </w:r>
                      <w:r w:rsidRPr="0083348D">
                        <w:rPr>
                          <w:rFonts w:ascii="Arial Narrow" w:hAnsi="Arial Narrow"/>
                          <w:b/>
                          <w:bCs/>
                          <w:color w:val="000000"/>
                          <w:w w:val="87"/>
                          <w:sz w:val="36"/>
                          <w:szCs w:val="31"/>
                        </w:rPr>
                        <w:t>N</w:t>
                      </w:r>
                      <w:r w:rsidRPr="0083348D">
                        <w:rPr>
                          <w:rFonts w:ascii="Arial Narrow" w:hAnsi="Arial Narrow"/>
                          <w:b/>
                          <w:bCs/>
                          <w:color w:val="000000"/>
                          <w:spacing w:val="-15"/>
                          <w:w w:val="87"/>
                          <w:sz w:val="36"/>
                          <w:szCs w:val="31"/>
                        </w:rPr>
                        <w:t xml:space="preserve"> </w:t>
                      </w:r>
                      <w:r w:rsidRPr="0083348D">
                        <w:rPr>
                          <w:rFonts w:ascii="Arial Narrow" w:hAnsi="Arial Narrow"/>
                          <w:b/>
                          <w:bCs/>
                          <w:color w:val="000000"/>
                          <w:w w:val="87"/>
                          <w:sz w:val="36"/>
                          <w:szCs w:val="31"/>
                        </w:rPr>
                        <w:t>NE</w:t>
                      </w:r>
                      <w:r w:rsidRPr="0083348D">
                        <w:rPr>
                          <w:rFonts w:ascii="Arial Narrow" w:hAnsi="Arial Narrow"/>
                          <w:b/>
                          <w:bCs/>
                          <w:color w:val="000000"/>
                          <w:spacing w:val="-14"/>
                          <w:w w:val="87"/>
                          <w:sz w:val="36"/>
                          <w:szCs w:val="31"/>
                        </w:rPr>
                        <w:t xml:space="preserve"> </w:t>
                      </w:r>
                      <w:r w:rsidRPr="0083348D">
                        <w:rPr>
                          <w:rFonts w:ascii="Arial Narrow" w:hAnsi="Arial Narrow"/>
                          <w:b/>
                          <w:bCs/>
                          <w:color w:val="000000"/>
                          <w:w w:val="87"/>
                          <w:sz w:val="36"/>
                          <w:szCs w:val="31"/>
                        </w:rPr>
                        <w:t>M</w:t>
                      </w:r>
                      <w:r w:rsidRPr="0083348D">
                        <w:rPr>
                          <w:rFonts w:ascii="Arial Narrow" w:hAnsi="Arial Narrow"/>
                          <w:b/>
                          <w:bCs/>
                          <w:color w:val="000000"/>
                          <w:spacing w:val="-15"/>
                          <w:w w:val="87"/>
                          <w:sz w:val="36"/>
                          <w:szCs w:val="31"/>
                        </w:rPr>
                        <w:t xml:space="preserve"> </w:t>
                      </w:r>
                      <w:r w:rsidRPr="0083348D">
                        <w:rPr>
                          <w:rFonts w:ascii="Arial Narrow" w:hAnsi="Arial Narrow"/>
                          <w:b/>
                          <w:bCs/>
                          <w:color w:val="000000"/>
                          <w:w w:val="87"/>
                          <w:sz w:val="36"/>
                          <w:szCs w:val="31"/>
                        </w:rPr>
                        <w:t>E</w:t>
                      </w:r>
                      <w:r w:rsidRPr="0083348D">
                        <w:rPr>
                          <w:rFonts w:ascii="Arial Narrow" w:hAnsi="Arial Narrow"/>
                          <w:b/>
                          <w:bCs/>
                          <w:color w:val="000000"/>
                          <w:spacing w:val="-14"/>
                          <w:w w:val="87"/>
                          <w:sz w:val="36"/>
                          <w:szCs w:val="31"/>
                        </w:rPr>
                        <w:t xml:space="preserve"> </w:t>
                      </w:r>
                      <w:r w:rsidRPr="0083348D">
                        <w:rPr>
                          <w:rFonts w:ascii="Arial Narrow" w:hAnsi="Arial Narrow"/>
                          <w:b/>
                          <w:bCs/>
                          <w:color w:val="000000"/>
                          <w:w w:val="87"/>
                          <w:sz w:val="36"/>
                          <w:szCs w:val="31"/>
                        </w:rPr>
                        <w:t>NT D</w:t>
                      </w:r>
                      <w:r w:rsidRPr="0083348D">
                        <w:rPr>
                          <w:rFonts w:ascii="Arial Narrow" w:hAnsi="Arial Narrow"/>
                          <w:b/>
                          <w:bCs/>
                          <w:color w:val="000000"/>
                          <w:spacing w:val="-16"/>
                          <w:w w:val="87"/>
                          <w:sz w:val="36"/>
                          <w:szCs w:val="31"/>
                        </w:rPr>
                        <w:t xml:space="preserve"> </w:t>
                      </w:r>
                      <w:r w:rsidRPr="0083348D">
                        <w:rPr>
                          <w:rFonts w:ascii="Arial Narrow" w:hAnsi="Arial Narrow"/>
                          <w:b/>
                          <w:bCs/>
                          <w:color w:val="000000"/>
                          <w:w w:val="87"/>
                          <w:sz w:val="36"/>
                          <w:szCs w:val="31"/>
                        </w:rPr>
                        <w:t>E</w:t>
                      </w:r>
                      <w:r w:rsidRPr="0083348D">
                        <w:rPr>
                          <w:rFonts w:ascii="Arial Narrow" w:hAnsi="Arial Narrow"/>
                          <w:b/>
                          <w:bCs/>
                          <w:color w:val="000000"/>
                          <w:spacing w:val="-17"/>
                          <w:w w:val="87"/>
                          <w:sz w:val="36"/>
                          <w:szCs w:val="31"/>
                        </w:rPr>
                        <w:t xml:space="preserve"> </w:t>
                      </w:r>
                      <w:r w:rsidRPr="0083348D">
                        <w:rPr>
                          <w:rFonts w:ascii="Arial Narrow" w:hAnsi="Arial Narrow"/>
                          <w:b/>
                          <w:bCs/>
                          <w:color w:val="000000"/>
                          <w:w w:val="87"/>
                          <w:sz w:val="36"/>
                          <w:szCs w:val="31"/>
                        </w:rPr>
                        <w:t>F</w:t>
                      </w:r>
                      <w:r w:rsidRPr="0083348D">
                        <w:rPr>
                          <w:rFonts w:ascii="Arial Narrow" w:hAnsi="Arial Narrow"/>
                          <w:b/>
                          <w:bCs/>
                          <w:color w:val="000000"/>
                          <w:spacing w:val="-17"/>
                          <w:w w:val="87"/>
                          <w:sz w:val="36"/>
                          <w:szCs w:val="31"/>
                        </w:rPr>
                        <w:t xml:space="preserve"> </w:t>
                      </w:r>
                      <w:r w:rsidRPr="0083348D">
                        <w:rPr>
                          <w:rFonts w:ascii="Arial Narrow" w:hAnsi="Arial Narrow"/>
                          <w:b/>
                          <w:bCs/>
                          <w:color w:val="000000"/>
                          <w:w w:val="87"/>
                          <w:sz w:val="36"/>
                          <w:szCs w:val="31"/>
                        </w:rPr>
                        <w:t>I</w:t>
                      </w:r>
                      <w:r w:rsidRPr="0083348D">
                        <w:rPr>
                          <w:rFonts w:ascii="Arial Narrow" w:hAnsi="Arial Narrow"/>
                          <w:b/>
                          <w:bCs/>
                          <w:color w:val="000000"/>
                          <w:spacing w:val="-16"/>
                          <w:w w:val="87"/>
                          <w:sz w:val="36"/>
                          <w:szCs w:val="31"/>
                        </w:rPr>
                        <w:t xml:space="preserve"> </w:t>
                      </w:r>
                      <w:r w:rsidRPr="0083348D">
                        <w:rPr>
                          <w:rFonts w:ascii="Arial Narrow" w:hAnsi="Arial Narrow"/>
                          <w:b/>
                          <w:bCs/>
                          <w:color w:val="000000"/>
                          <w:w w:val="87"/>
                          <w:sz w:val="36"/>
                          <w:szCs w:val="31"/>
                        </w:rPr>
                        <w:t>N</w:t>
                      </w:r>
                      <w:r w:rsidRPr="0083348D">
                        <w:rPr>
                          <w:rFonts w:ascii="Arial Narrow" w:hAnsi="Arial Narrow"/>
                          <w:b/>
                          <w:bCs/>
                          <w:color w:val="000000"/>
                          <w:spacing w:val="-13"/>
                          <w:w w:val="87"/>
                          <w:sz w:val="36"/>
                          <w:szCs w:val="31"/>
                        </w:rPr>
                        <w:t xml:space="preserve"> </w:t>
                      </w:r>
                      <w:r w:rsidRPr="0083348D">
                        <w:rPr>
                          <w:rFonts w:ascii="Arial Narrow" w:hAnsi="Arial Narrow"/>
                          <w:b/>
                          <w:bCs/>
                          <w:color w:val="000000"/>
                          <w:w w:val="87"/>
                          <w:sz w:val="36"/>
                          <w:szCs w:val="31"/>
                        </w:rPr>
                        <w:t>I</w:t>
                      </w:r>
                      <w:r w:rsidRPr="0083348D">
                        <w:rPr>
                          <w:rFonts w:ascii="Arial Narrow" w:hAnsi="Arial Narrow"/>
                          <w:b/>
                          <w:bCs/>
                          <w:color w:val="000000"/>
                          <w:spacing w:val="-18"/>
                          <w:w w:val="87"/>
                          <w:sz w:val="36"/>
                          <w:szCs w:val="31"/>
                        </w:rPr>
                        <w:t xml:space="preserve"> </w:t>
                      </w:r>
                      <w:r w:rsidRPr="0083348D">
                        <w:rPr>
                          <w:rFonts w:ascii="Arial Narrow" w:hAnsi="Arial Narrow"/>
                          <w:b/>
                          <w:bCs/>
                          <w:color w:val="000000"/>
                          <w:w w:val="87"/>
                          <w:sz w:val="36"/>
                          <w:szCs w:val="31"/>
                        </w:rPr>
                        <w:t>T</w:t>
                      </w:r>
                      <w:r w:rsidRPr="0083348D">
                        <w:rPr>
                          <w:rFonts w:ascii="Arial Narrow" w:hAnsi="Arial Narrow"/>
                          <w:b/>
                          <w:bCs/>
                          <w:color w:val="000000"/>
                          <w:spacing w:val="-17"/>
                          <w:w w:val="87"/>
                          <w:sz w:val="36"/>
                          <w:szCs w:val="31"/>
                        </w:rPr>
                        <w:t xml:space="preserve"> </w:t>
                      </w:r>
                      <w:r w:rsidRPr="0083348D">
                        <w:rPr>
                          <w:rFonts w:ascii="Arial Narrow" w:hAnsi="Arial Narrow"/>
                          <w:b/>
                          <w:bCs/>
                          <w:color w:val="000000"/>
                          <w:w w:val="87"/>
                          <w:sz w:val="36"/>
                          <w:szCs w:val="31"/>
                        </w:rPr>
                        <w:t>I</w:t>
                      </w:r>
                      <w:r w:rsidRPr="0083348D">
                        <w:rPr>
                          <w:rFonts w:ascii="Arial Narrow" w:hAnsi="Arial Narrow"/>
                          <w:b/>
                          <w:bCs/>
                          <w:color w:val="000000"/>
                          <w:spacing w:val="-18"/>
                          <w:w w:val="87"/>
                          <w:sz w:val="36"/>
                          <w:szCs w:val="31"/>
                        </w:rPr>
                        <w:t xml:space="preserve"> </w:t>
                      </w:r>
                      <w:r w:rsidRPr="0083348D">
                        <w:rPr>
                          <w:rFonts w:ascii="Arial Narrow" w:hAnsi="Arial Narrow"/>
                          <w:b/>
                          <w:bCs/>
                          <w:color w:val="000000"/>
                          <w:w w:val="87"/>
                          <w:sz w:val="36"/>
                          <w:szCs w:val="31"/>
                        </w:rPr>
                        <w:t>F</w:t>
                      </w:r>
                    </w:p>
                    <w:p w14:paraId="4A45FB06" w14:textId="77777777" w:rsidR="002B4813" w:rsidRPr="0083348D" w:rsidRDefault="002B4813" w:rsidP="00BB3A12">
                      <w:pPr>
                        <w:jc w:val="center"/>
                        <w:rPr>
                          <w:sz w:val="28"/>
                        </w:rPr>
                      </w:pPr>
                    </w:p>
                  </w:txbxContent>
                </v:textbox>
              </v:rect>
            </w:pict>
          </mc:Fallback>
        </mc:AlternateContent>
      </w:r>
    </w:p>
    <w:p w14:paraId="08876AD1" w14:textId="77777777" w:rsidR="00BB3A12" w:rsidRPr="000909CD" w:rsidRDefault="00BB3A12" w:rsidP="00BB3A12">
      <w:pPr>
        <w:widowControl w:val="0"/>
        <w:autoSpaceDE w:val="0"/>
        <w:autoSpaceDN w:val="0"/>
        <w:adjustRightInd w:val="0"/>
        <w:spacing w:after="0" w:line="240" w:lineRule="auto"/>
        <w:rPr>
          <w:rFonts w:ascii="Arial Narrow" w:hAnsi="Arial Narrow"/>
          <w:i/>
          <w:iCs/>
          <w:sz w:val="19"/>
          <w:szCs w:val="19"/>
        </w:rPr>
      </w:pPr>
    </w:p>
    <w:p w14:paraId="4E197678" w14:textId="77777777" w:rsidR="00BB3A12" w:rsidRPr="000909CD" w:rsidRDefault="00BB3A12" w:rsidP="00BB3A12">
      <w:pPr>
        <w:widowControl w:val="0"/>
        <w:autoSpaceDE w:val="0"/>
        <w:autoSpaceDN w:val="0"/>
        <w:adjustRightInd w:val="0"/>
        <w:spacing w:after="0" w:line="366" w:lineRule="exact"/>
        <w:ind w:right="371"/>
        <w:rPr>
          <w:rFonts w:ascii="Arial Narrow" w:hAnsi="Arial Narrow"/>
          <w:b/>
          <w:bCs/>
          <w:sz w:val="31"/>
          <w:szCs w:val="31"/>
        </w:rPr>
      </w:pPr>
    </w:p>
    <w:p w14:paraId="41E2A951" w14:textId="77777777" w:rsidR="00BB3A12" w:rsidRPr="000909CD" w:rsidRDefault="00BB3A12" w:rsidP="00BB3A12">
      <w:pPr>
        <w:widowControl w:val="0"/>
        <w:autoSpaceDE w:val="0"/>
        <w:autoSpaceDN w:val="0"/>
        <w:adjustRightInd w:val="0"/>
        <w:spacing w:after="0" w:line="275" w:lineRule="exact"/>
        <w:ind w:right="371"/>
        <w:rPr>
          <w:rFonts w:ascii="Arial Narrow" w:hAnsi="Arial Narrow"/>
          <w:sz w:val="24"/>
          <w:szCs w:val="24"/>
        </w:rPr>
      </w:pPr>
      <w:r w:rsidRPr="000909CD">
        <w:rPr>
          <w:rFonts w:ascii="Arial Narrow" w:hAnsi="Arial Narrow"/>
        </w:rPr>
        <w:t>Organisme financier</w:t>
      </w:r>
      <w:r w:rsidRPr="000909CD">
        <w:rPr>
          <w:rFonts w:ascii="Arial Narrow" w:hAnsi="Arial Narrow"/>
          <w:spacing w:val="4"/>
        </w:rPr>
        <w:t xml:space="preserve"> </w:t>
      </w:r>
      <w:r w:rsidRPr="000909CD">
        <w:rPr>
          <w:rFonts w:ascii="Arial Narrow" w:hAnsi="Arial Narrow"/>
        </w:rPr>
        <w:t>:</w:t>
      </w:r>
      <w:r w:rsidRPr="000909CD">
        <w:rPr>
          <w:rFonts w:ascii="Arial Narrow" w:hAnsi="Arial Narrow"/>
          <w:sz w:val="24"/>
          <w:szCs w:val="24"/>
        </w:rPr>
        <w:t xml:space="preserve"> </w:t>
      </w:r>
    </w:p>
    <w:p w14:paraId="2F866C75" w14:textId="77777777" w:rsidR="00BB3A12" w:rsidRPr="000909CD" w:rsidRDefault="00BB3A12" w:rsidP="00BB3A12">
      <w:pPr>
        <w:widowControl w:val="0"/>
        <w:autoSpaceDE w:val="0"/>
        <w:autoSpaceDN w:val="0"/>
        <w:adjustRightInd w:val="0"/>
        <w:spacing w:after="0" w:line="275" w:lineRule="exact"/>
        <w:ind w:right="371"/>
        <w:rPr>
          <w:rFonts w:ascii="Arial Narrow" w:hAnsi="Arial Narrow"/>
          <w:w w:val="98"/>
          <w:sz w:val="24"/>
          <w:szCs w:val="24"/>
        </w:rPr>
      </w:pPr>
      <w:r w:rsidRPr="000909CD">
        <w:rPr>
          <w:rFonts w:ascii="Arial Narrow" w:hAnsi="Arial Narrow"/>
        </w:rPr>
        <w:t>Référen</w:t>
      </w:r>
      <w:r w:rsidRPr="000909CD">
        <w:rPr>
          <w:rFonts w:ascii="Arial Narrow" w:hAnsi="Arial Narrow"/>
          <w:spacing w:val="1"/>
        </w:rPr>
        <w:t>c</w:t>
      </w:r>
      <w:r w:rsidRPr="000909CD">
        <w:rPr>
          <w:rFonts w:ascii="Arial Narrow" w:hAnsi="Arial Narrow"/>
        </w:rPr>
        <w:t>e</w:t>
      </w:r>
      <w:r w:rsidRPr="000909CD">
        <w:rPr>
          <w:rFonts w:ascii="Arial Narrow" w:hAnsi="Arial Narrow"/>
          <w:spacing w:val="5"/>
        </w:rPr>
        <w:t xml:space="preserve"> </w:t>
      </w:r>
      <w:r w:rsidRPr="000909CD">
        <w:rPr>
          <w:rFonts w:ascii="Arial Narrow" w:hAnsi="Arial Narrow"/>
        </w:rPr>
        <w:t>de</w:t>
      </w:r>
      <w:r w:rsidRPr="000909CD">
        <w:rPr>
          <w:rFonts w:ascii="Arial Narrow" w:hAnsi="Arial Narrow"/>
          <w:spacing w:val="7"/>
        </w:rPr>
        <w:t xml:space="preserve"> </w:t>
      </w:r>
      <w:r w:rsidRPr="000909CD">
        <w:rPr>
          <w:rFonts w:ascii="Arial Narrow" w:hAnsi="Arial Narrow"/>
        </w:rPr>
        <w:t>la</w:t>
      </w:r>
      <w:r w:rsidRPr="000909CD">
        <w:rPr>
          <w:rFonts w:ascii="Arial Narrow" w:hAnsi="Arial Narrow"/>
          <w:spacing w:val="7"/>
        </w:rPr>
        <w:t xml:space="preserve"> </w:t>
      </w:r>
      <w:r w:rsidRPr="000909CD">
        <w:rPr>
          <w:rFonts w:ascii="Arial Narrow" w:hAnsi="Arial Narrow"/>
        </w:rPr>
        <w:t>Caution</w:t>
      </w:r>
      <w:r w:rsidRPr="000909CD">
        <w:rPr>
          <w:rFonts w:ascii="Arial Narrow" w:hAnsi="Arial Narrow"/>
          <w:spacing w:val="8"/>
        </w:rPr>
        <w:t xml:space="preserve"> </w:t>
      </w:r>
      <w:r w:rsidRPr="000909CD">
        <w:rPr>
          <w:rFonts w:ascii="Arial Narrow" w:hAnsi="Arial Narrow"/>
        </w:rPr>
        <w:t>:</w:t>
      </w:r>
      <w:r w:rsidRPr="000909CD">
        <w:rPr>
          <w:rFonts w:ascii="Arial Narrow" w:hAnsi="Arial Narrow"/>
          <w:spacing w:val="7"/>
        </w:rPr>
        <w:t xml:space="preserve"> </w:t>
      </w:r>
      <w:r w:rsidRPr="000909CD">
        <w:rPr>
          <w:rFonts w:ascii="Arial Narrow" w:hAnsi="Arial Narrow"/>
        </w:rPr>
        <w:t>N</w:t>
      </w:r>
      <w:r w:rsidRPr="000909CD">
        <w:rPr>
          <w:rFonts w:ascii="Arial Narrow" w:hAnsi="Arial Narrow"/>
          <w:spacing w:val="1"/>
        </w:rPr>
        <w:t>°</w:t>
      </w:r>
      <w:r w:rsidRPr="000909CD">
        <w:rPr>
          <w:rFonts w:ascii="Arial Narrow" w:hAnsi="Arial Narrow"/>
          <w:spacing w:val="5"/>
        </w:rPr>
        <w:t xml:space="preserve"> </w:t>
      </w:r>
      <w:r w:rsidRPr="000909CD">
        <w:rPr>
          <w:rFonts w:ascii="Arial Narrow" w:hAnsi="Arial Narrow"/>
          <w:i/>
          <w:iCs/>
        </w:rPr>
        <w:t>……</w:t>
      </w:r>
      <w:r w:rsidRPr="000909CD">
        <w:rPr>
          <w:rFonts w:ascii="Arial Narrow" w:hAnsi="Arial Narrow"/>
          <w:i/>
          <w:iCs/>
          <w:spacing w:val="-1"/>
        </w:rPr>
        <w:t>………</w:t>
      </w:r>
      <w:r w:rsidRPr="000909CD">
        <w:rPr>
          <w:rFonts w:ascii="Arial Narrow" w:hAnsi="Arial Narrow"/>
          <w:i/>
          <w:iCs/>
        </w:rPr>
        <w:t>.................................</w:t>
      </w:r>
      <w:r w:rsidRPr="000909CD">
        <w:rPr>
          <w:rFonts w:ascii="Arial Narrow" w:hAnsi="Arial Narrow"/>
          <w:i/>
          <w:iCs/>
          <w:spacing w:val="1"/>
        </w:rPr>
        <w:t>.</w:t>
      </w:r>
      <w:r w:rsidRPr="000909CD">
        <w:rPr>
          <w:rFonts w:ascii="Arial Narrow" w:hAnsi="Arial Narrow"/>
          <w:i/>
          <w:iCs/>
        </w:rPr>
        <w:t>……</w:t>
      </w:r>
      <w:r w:rsidRPr="000909CD">
        <w:rPr>
          <w:rFonts w:ascii="Arial Narrow" w:hAnsi="Arial Narrow"/>
          <w:i/>
          <w:iCs/>
          <w:spacing w:val="-1"/>
        </w:rPr>
        <w:t>…</w:t>
      </w:r>
      <w:r w:rsidRPr="000909CD">
        <w:rPr>
          <w:rFonts w:ascii="Arial Narrow" w:hAnsi="Arial Narrow"/>
          <w:i/>
          <w:iCs/>
          <w:w w:val="98"/>
        </w:rPr>
        <w:t>.</w:t>
      </w:r>
      <w:r w:rsidRPr="000909CD">
        <w:rPr>
          <w:rFonts w:ascii="Arial Narrow" w:hAnsi="Arial Narrow"/>
          <w:w w:val="98"/>
          <w:sz w:val="24"/>
          <w:szCs w:val="24"/>
        </w:rPr>
        <w:t xml:space="preserve"> </w:t>
      </w:r>
    </w:p>
    <w:p w14:paraId="52FB8AC9" w14:textId="77777777" w:rsidR="00BB3A12" w:rsidRPr="000909CD" w:rsidRDefault="00BB3A12" w:rsidP="00BB3A12">
      <w:pPr>
        <w:widowControl w:val="0"/>
        <w:autoSpaceDE w:val="0"/>
        <w:autoSpaceDN w:val="0"/>
        <w:adjustRightInd w:val="0"/>
        <w:spacing w:after="0" w:line="275" w:lineRule="exact"/>
        <w:ind w:right="371"/>
        <w:rPr>
          <w:rFonts w:ascii="Arial Narrow" w:hAnsi="Arial Narrow"/>
        </w:rPr>
      </w:pPr>
    </w:p>
    <w:p w14:paraId="17082966" w14:textId="77777777" w:rsidR="00BB3A12" w:rsidRPr="000909CD" w:rsidRDefault="00BB3A12" w:rsidP="00BB3A12">
      <w:pPr>
        <w:widowControl w:val="0"/>
        <w:autoSpaceDE w:val="0"/>
        <w:autoSpaceDN w:val="0"/>
        <w:adjustRightInd w:val="0"/>
        <w:spacing w:after="0" w:line="253" w:lineRule="exact"/>
        <w:ind w:right="371"/>
        <w:rPr>
          <w:rFonts w:ascii="Arial Narrow" w:hAnsi="Arial Narrow"/>
        </w:rPr>
      </w:pPr>
      <w:r w:rsidRPr="000909CD">
        <w:rPr>
          <w:rFonts w:ascii="Arial Narrow" w:hAnsi="Arial Narrow"/>
        </w:rPr>
        <w:t xml:space="preserve">Adressée </w:t>
      </w:r>
      <w:r w:rsidRPr="000909CD">
        <w:rPr>
          <w:rFonts w:ascii="Arial Narrow" w:hAnsi="Arial Narrow"/>
          <w:spacing w:val="-6"/>
        </w:rPr>
        <w:t>à</w:t>
      </w:r>
      <w:r w:rsidRPr="000909CD">
        <w:rPr>
          <w:rFonts w:ascii="Arial Narrow" w:hAnsi="Arial Narrow"/>
        </w:rPr>
        <w:t xml:space="preserve"> </w:t>
      </w:r>
      <w:r w:rsidRPr="000909CD">
        <w:rPr>
          <w:rFonts w:ascii="Arial Narrow" w:hAnsi="Arial Narrow"/>
          <w:spacing w:val="-7"/>
        </w:rPr>
        <w:t>[</w:t>
      </w:r>
      <w:r w:rsidRPr="000909CD">
        <w:rPr>
          <w:rFonts w:ascii="Arial Narrow" w:hAnsi="Arial Narrow"/>
          <w:i/>
          <w:iCs/>
        </w:rPr>
        <w:t>in</w:t>
      </w:r>
      <w:r w:rsidRPr="000909CD">
        <w:rPr>
          <w:rFonts w:ascii="Arial Narrow" w:hAnsi="Arial Narrow"/>
          <w:i/>
          <w:iCs/>
          <w:spacing w:val="-1"/>
        </w:rPr>
        <w:t>d</w:t>
      </w:r>
      <w:r w:rsidRPr="000909CD">
        <w:rPr>
          <w:rFonts w:ascii="Arial Narrow" w:hAnsi="Arial Narrow"/>
          <w:i/>
          <w:iCs/>
        </w:rPr>
        <w:t xml:space="preserve">iquer </w:t>
      </w:r>
      <w:r w:rsidRPr="000909CD">
        <w:rPr>
          <w:rFonts w:ascii="Arial Narrow" w:hAnsi="Arial Narrow"/>
          <w:i/>
          <w:iCs/>
          <w:spacing w:val="-5"/>
        </w:rPr>
        <w:t>le</w:t>
      </w:r>
      <w:r w:rsidRPr="000909CD">
        <w:rPr>
          <w:rFonts w:ascii="Arial Narrow" w:hAnsi="Arial Narrow"/>
          <w:i/>
          <w:iCs/>
        </w:rPr>
        <w:t xml:space="preserve"> </w:t>
      </w:r>
      <w:r w:rsidRPr="000909CD">
        <w:rPr>
          <w:rFonts w:ascii="Arial Narrow" w:hAnsi="Arial Narrow"/>
          <w:i/>
          <w:iCs/>
          <w:spacing w:val="-6"/>
        </w:rPr>
        <w:t>M</w:t>
      </w:r>
      <w:r w:rsidRPr="000909CD">
        <w:rPr>
          <w:rFonts w:ascii="Arial Narrow" w:hAnsi="Arial Narrow"/>
          <w:i/>
          <w:iCs/>
          <w:spacing w:val="-7"/>
        </w:rPr>
        <w:t>aître</w:t>
      </w:r>
      <w:r w:rsidRPr="000909CD">
        <w:rPr>
          <w:rFonts w:ascii="Arial Narrow" w:hAnsi="Arial Narrow"/>
          <w:i/>
          <w:iCs/>
        </w:rPr>
        <w:t xml:space="preserve"> </w:t>
      </w:r>
      <w:r w:rsidRPr="000909CD">
        <w:rPr>
          <w:rFonts w:ascii="Arial Narrow" w:hAnsi="Arial Narrow"/>
          <w:i/>
          <w:iCs/>
          <w:spacing w:val="-6"/>
        </w:rPr>
        <w:t>d’O</w:t>
      </w:r>
      <w:r w:rsidRPr="000909CD">
        <w:rPr>
          <w:rFonts w:ascii="Arial Narrow" w:hAnsi="Arial Narrow"/>
          <w:i/>
          <w:iCs/>
          <w:spacing w:val="-7"/>
        </w:rPr>
        <w:t>uv</w:t>
      </w:r>
      <w:r w:rsidRPr="000909CD">
        <w:rPr>
          <w:rFonts w:ascii="Arial Narrow" w:hAnsi="Arial Narrow"/>
          <w:i/>
          <w:iCs/>
          <w:spacing w:val="-6"/>
        </w:rPr>
        <w:t>r</w:t>
      </w:r>
      <w:r w:rsidRPr="000909CD">
        <w:rPr>
          <w:rFonts w:ascii="Arial Narrow" w:hAnsi="Arial Narrow"/>
          <w:i/>
          <w:iCs/>
          <w:spacing w:val="-7"/>
        </w:rPr>
        <w:t>ag</w:t>
      </w:r>
      <w:r w:rsidRPr="000909CD">
        <w:rPr>
          <w:rFonts w:ascii="Arial Narrow" w:hAnsi="Arial Narrow"/>
          <w:i/>
          <w:iCs/>
          <w:spacing w:val="-6"/>
        </w:rPr>
        <w:t>e</w:t>
      </w:r>
      <w:r w:rsidRPr="000909CD">
        <w:rPr>
          <w:rFonts w:ascii="Arial Narrow" w:hAnsi="Arial Narrow"/>
          <w:i/>
          <w:iCs/>
          <w:w w:val="96"/>
        </w:rPr>
        <w:t xml:space="preserve"> </w:t>
      </w:r>
      <w:r w:rsidRPr="000909CD">
        <w:rPr>
          <w:rFonts w:ascii="Arial Narrow" w:hAnsi="Arial Narrow"/>
          <w:i/>
          <w:iCs/>
          <w:w w:val="104"/>
          <w:sz w:val="19"/>
          <w:szCs w:val="19"/>
        </w:rPr>
        <w:t>o</w:t>
      </w:r>
      <w:r w:rsidRPr="000909CD">
        <w:rPr>
          <w:rFonts w:ascii="Arial Narrow" w:hAnsi="Arial Narrow"/>
          <w:i/>
          <w:iCs/>
          <w:spacing w:val="1"/>
          <w:w w:val="104"/>
          <w:sz w:val="19"/>
          <w:szCs w:val="19"/>
        </w:rPr>
        <w:t>u</w:t>
      </w:r>
      <w:r w:rsidRPr="000909CD">
        <w:rPr>
          <w:rFonts w:ascii="Arial Narrow" w:hAnsi="Arial Narrow"/>
          <w:i/>
          <w:iCs/>
          <w:spacing w:val="4"/>
          <w:w w:val="104"/>
          <w:sz w:val="19"/>
          <w:szCs w:val="19"/>
        </w:rPr>
        <w:t xml:space="preserve"> </w:t>
      </w:r>
      <w:r w:rsidRPr="000909CD">
        <w:rPr>
          <w:rFonts w:ascii="Arial Narrow" w:hAnsi="Arial Narrow"/>
          <w:i/>
          <w:iCs/>
          <w:w w:val="104"/>
          <w:sz w:val="19"/>
          <w:szCs w:val="19"/>
        </w:rPr>
        <w:t>le</w:t>
      </w:r>
      <w:r w:rsidRPr="000909CD">
        <w:rPr>
          <w:rFonts w:ascii="Arial Narrow" w:hAnsi="Arial Narrow"/>
          <w:i/>
          <w:iCs/>
          <w:spacing w:val="4"/>
          <w:w w:val="104"/>
          <w:sz w:val="19"/>
          <w:szCs w:val="19"/>
        </w:rPr>
        <w:t xml:space="preserve"> </w:t>
      </w:r>
      <w:r w:rsidRPr="000909CD">
        <w:rPr>
          <w:rFonts w:ascii="Arial Narrow" w:hAnsi="Arial Narrow"/>
          <w:i/>
          <w:iCs/>
          <w:spacing w:val="1"/>
          <w:w w:val="104"/>
          <w:sz w:val="19"/>
          <w:szCs w:val="19"/>
        </w:rPr>
        <w:t>M</w:t>
      </w:r>
      <w:r w:rsidRPr="000909CD">
        <w:rPr>
          <w:rFonts w:ascii="Arial Narrow" w:hAnsi="Arial Narrow"/>
          <w:i/>
          <w:iCs/>
          <w:w w:val="104"/>
          <w:sz w:val="19"/>
          <w:szCs w:val="19"/>
        </w:rPr>
        <w:t>aî</w:t>
      </w:r>
      <w:r w:rsidRPr="000909CD">
        <w:rPr>
          <w:rFonts w:ascii="Arial Narrow" w:hAnsi="Arial Narrow"/>
          <w:i/>
          <w:iCs/>
          <w:spacing w:val="1"/>
          <w:w w:val="104"/>
          <w:sz w:val="19"/>
          <w:szCs w:val="19"/>
        </w:rPr>
        <w:t>tr</w:t>
      </w:r>
      <w:r w:rsidRPr="000909CD">
        <w:rPr>
          <w:rFonts w:ascii="Arial Narrow" w:hAnsi="Arial Narrow"/>
          <w:i/>
          <w:iCs/>
          <w:w w:val="104"/>
          <w:sz w:val="19"/>
          <w:szCs w:val="19"/>
        </w:rPr>
        <w:t>e</w:t>
      </w:r>
      <w:r w:rsidRPr="000909CD">
        <w:rPr>
          <w:rFonts w:ascii="Arial Narrow" w:hAnsi="Arial Narrow"/>
          <w:i/>
          <w:iCs/>
          <w:spacing w:val="4"/>
          <w:w w:val="104"/>
          <w:sz w:val="19"/>
          <w:szCs w:val="19"/>
        </w:rPr>
        <w:t xml:space="preserve"> </w:t>
      </w:r>
      <w:r w:rsidRPr="000909CD">
        <w:rPr>
          <w:rFonts w:ascii="Arial Narrow" w:hAnsi="Arial Narrow"/>
          <w:i/>
          <w:iCs/>
          <w:spacing w:val="1"/>
          <w:w w:val="104"/>
          <w:sz w:val="19"/>
          <w:szCs w:val="19"/>
        </w:rPr>
        <w:t>d</w:t>
      </w:r>
      <w:r w:rsidRPr="000909CD">
        <w:rPr>
          <w:rFonts w:ascii="Arial Narrow" w:hAnsi="Arial Narrow"/>
          <w:i/>
          <w:iCs/>
          <w:spacing w:val="2"/>
          <w:w w:val="104"/>
          <w:sz w:val="19"/>
          <w:szCs w:val="19"/>
        </w:rPr>
        <w:t>’</w:t>
      </w:r>
      <w:r w:rsidRPr="000909CD">
        <w:rPr>
          <w:rFonts w:ascii="Arial Narrow" w:hAnsi="Arial Narrow"/>
          <w:i/>
          <w:iCs/>
          <w:w w:val="104"/>
          <w:sz w:val="19"/>
          <w:szCs w:val="19"/>
        </w:rPr>
        <w:t>Ouv</w:t>
      </w:r>
      <w:r w:rsidRPr="000909CD">
        <w:rPr>
          <w:rFonts w:ascii="Arial Narrow" w:hAnsi="Arial Narrow"/>
          <w:i/>
          <w:iCs/>
          <w:spacing w:val="1"/>
          <w:w w:val="104"/>
          <w:sz w:val="19"/>
          <w:szCs w:val="19"/>
        </w:rPr>
        <w:t>r</w:t>
      </w:r>
      <w:r w:rsidRPr="000909CD">
        <w:rPr>
          <w:rFonts w:ascii="Arial Narrow" w:hAnsi="Arial Narrow"/>
          <w:i/>
          <w:iCs/>
          <w:w w:val="104"/>
          <w:sz w:val="19"/>
          <w:szCs w:val="19"/>
        </w:rPr>
        <w:t>a</w:t>
      </w:r>
      <w:r w:rsidRPr="000909CD">
        <w:rPr>
          <w:rFonts w:ascii="Arial Narrow" w:hAnsi="Arial Narrow"/>
          <w:i/>
          <w:iCs/>
          <w:spacing w:val="3"/>
          <w:w w:val="104"/>
          <w:sz w:val="19"/>
          <w:szCs w:val="19"/>
        </w:rPr>
        <w:t>g</w:t>
      </w:r>
      <w:r w:rsidRPr="000909CD">
        <w:rPr>
          <w:rFonts w:ascii="Arial Narrow" w:hAnsi="Arial Narrow"/>
          <w:i/>
          <w:iCs/>
          <w:w w:val="104"/>
          <w:sz w:val="19"/>
          <w:szCs w:val="19"/>
        </w:rPr>
        <w:t>e</w:t>
      </w:r>
      <w:r w:rsidRPr="000909CD">
        <w:rPr>
          <w:rFonts w:ascii="Arial Narrow" w:hAnsi="Arial Narrow"/>
          <w:i/>
          <w:iCs/>
          <w:spacing w:val="4"/>
          <w:w w:val="104"/>
          <w:sz w:val="19"/>
          <w:szCs w:val="19"/>
        </w:rPr>
        <w:t xml:space="preserve"> </w:t>
      </w:r>
      <w:r w:rsidRPr="000909CD">
        <w:rPr>
          <w:rFonts w:ascii="Arial Narrow" w:hAnsi="Arial Narrow"/>
          <w:i/>
          <w:iCs/>
          <w:w w:val="104"/>
          <w:sz w:val="19"/>
          <w:szCs w:val="19"/>
        </w:rPr>
        <w:t>Délégu</w:t>
      </w:r>
      <w:r w:rsidRPr="000909CD">
        <w:rPr>
          <w:rFonts w:ascii="Arial Narrow" w:hAnsi="Arial Narrow"/>
          <w:i/>
          <w:iCs/>
          <w:spacing w:val="3"/>
          <w:w w:val="104"/>
          <w:sz w:val="19"/>
          <w:szCs w:val="19"/>
        </w:rPr>
        <w:t>é</w:t>
      </w:r>
      <w:r w:rsidRPr="000909CD">
        <w:rPr>
          <w:rFonts w:ascii="Arial Narrow" w:hAnsi="Arial Narrow"/>
          <w:i/>
          <w:iCs/>
        </w:rPr>
        <w:t xml:space="preserve"> et son adresse] </w:t>
      </w:r>
      <w:r w:rsidRPr="000909CD">
        <w:rPr>
          <w:rFonts w:ascii="Arial Narrow" w:hAnsi="Arial Narrow"/>
          <w:i/>
          <w:iCs/>
          <w:spacing w:val="6"/>
        </w:rPr>
        <w:t>C</w:t>
      </w:r>
      <w:r w:rsidRPr="000909CD">
        <w:rPr>
          <w:rFonts w:ascii="Arial Narrow" w:hAnsi="Arial Narrow"/>
          <w:i/>
          <w:iCs/>
          <w:spacing w:val="5"/>
        </w:rPr>
        <w:t>am</w:t>
      </w:r>
      <w:r w:rsidRPr="000909CD">
        <w:rPr>
          <w:rFonts w:ascii="Arial Narrow" w:hAnsi="Arial Narrow"/>
          <w:i/>
          <w:iCs/>
          <w:spacing w:val="7"/>
        </w:rPr>
        <w:t>e</w:t>
      </w:r>
      <w:r w:rsidRPr="000909CD">
        <w:rPr>
          <w:rFonts w:ascii="Arial Narrow" w:hAnsi="Arial Narrow"/>
          <w:i/>
          <w:iCs/>
          <w:spacing w:val="6"/>
        </w:rPr>
        <w:t>r</w:t>
      </w:r>
      <w:r w:rsidRPr="000909CD">
        <w:rPr>
          <w:rFonts w:ascii="Arial Narrow" w:hAnsi="Arial Narrow"/>
          <w:i/>
          <w:iCs/>
          <w:spacing w:val="7"/>
        </w:rPr>
        <w:t>ou</w:t>
      </w:r>
      <w:r w:rsidRPr="000909CD">
        <w:rPr>
          <w:rFonts w:ascii="Arial Narrow" w:hAnsi="Arial Narrow"/>
          <w:i/>
          <w:iCs/>
          <w:spacing w:val="9"/>
        </w:rPr>
        <w:t>n</w:t>
      </w:r>
      <w:r w:rsidRPr="000909CD">
        <w:rPr>
          <w:rFonts w:ascii="Arial Narrow" w:hAnsi="Arial Narrow"/>
        </w:rPr>
        <w:t xml:space="preserve">, </w:t>
      </w:r>
      <w:r w:rsidRPr="000909CD">
        <w:rPr>
          <w:rFonts w:ascii="Arial Narrow" w:hAnsi="Arial Narrow"/>
          <w:spacing w:val="-4"/>
        </w:rPr>
        <w:t>c</w:t>
      </w:r>
      <w:r w:rsidRPr="000909CD">
        <w:rPr>
          <w:rFonts w:ascii="Arial Narrow" w:hAnsi="Arial Narrow"/>
          <w:spacing w:val="-5"/>
        </w:rPr>
        <w:t>i</w:t>
      </w:r>
      <w:r w:rsidRPr="000909CD">
        <w:rPr>
          <w:rFonts w:ascii="Arial Narrow" w:hAnsi="Arial Narrow"/>
        </w:rPr>
        <w:t>-des</w:t>
      </w:r>
      <w:r w:rsidRPr="000909CD">
        <w:rPr>
          <w:rFonts w:ascii="Arial Narrow" w:hAnsi="Arial Narrow"/>
          <w:spacing w:val="-1"/>
        </w:rPr>
        <w:t>s</w:t>
      </w:r>
      <w:r w:rsidRPr="000909CD">
        <w:rPr>
          <w:rFonts w:ascii="Arial Narrow" w:hAnsi="Arial Narrow"/>
        </w:rPr>
        <w:t xml:space="preserve">ous </w:t>
      </w:r>
      <w:r w:rsidRPr="000909CD">
        <w:rPr>
          <w:rFonts w:ascii="Arial Narrow" w:hAnsi="Arial Narrow"/>
          <w:spacing w:val="-7"/>
        </w:rPr>
        <w:t>d</w:t>
      </w:r>
      <w:r w:rsidRPr="000909CD">
        <w:rPr>
          <w:rFonts w:ascii="Arial Narrow" w:hAnsi="Arial Narrow"/>
          <w:spacing w:val="-9"/>
        </w:rPr>
        <w:t>é</w:t>
      </w:r>
      <w:r w:rsidRPr="000909CD">
        <w:rPr>
          <w:rFonts w:ascii="Arial Narrow" w:hAnsi="Arial Narrow"/>
          <w:spacing w:val="-6"/>
        </w:rPr>
        <w:t>s</w:t>
      </w:r>
      <w:r w:rsidRPr="000909CD">
        <w:rPr>
          <w:rFonts w:ascii="Arial Narrow" w:hAnsi="Arial Narrow"/>
          <w:spacing w:val="-7"/>
        </w:rPr>
        <w:t>igné</w:t>
      </w:r>
      <w:r w:rsidRPr="000909CD">
        <w:rPr>
          <w:rFonts w:ascii="Arial Narrow" w:hAnsi="Arial Narrow"/>
          <w:spacing w:val="-2"/>
        </w:rPr>
        <w:t xml:space="preserve"> </w:t>
      </w:r>
      <w:r w:rsidRPr="000909CD">
        <w:rPr>
          <w:rFonts w:ascii="Arial Narrow" w:hAnsi="Arial Narrow"/>
          <w:spacing w:val="-7"/>
        </w:rPr>
        <w:t>«</w:t>
      </w:r>
      <w:r w:rsidRPr="000909CD">
        <w:rPr>
          <w:rFonts w:ascii="Arial Narrow" w:hAnsi="Arial Narrow"/>
        </w:rPr>
        <w:t xml:space="preserve"> </w:t>
      </w:r>
    </w:p>
    <w:p w14:paraId="2F28E281" w14:textId="77777777" w:rsidR="00BB3A12" w:rsidRPr="000909CD" w:rsidRDefault="00986E5E" w:rsidP="00BB3A12">
      <w:pPr>
        <w:widowControl w:val="0"/>
        <w:autoSpaceDE w:val="0"/>
        <w:autoSpaceDN w:val="0"/>
        <w:adjustRightInd w:val="0"/>
        <w:spacing w:after="0" w:line="275" w:lineRule="exact"/>
        <w:ind w:right="371"/>
        <w:rPr>
          <w:rFonts w:ascii="Arial Narrow" w:hAnsi="Arial Narrow"/>
          <w:sz w:val="24"/>
          <w:szCs w:val="24"/>
        </w:rPr>
      </w:pPr>
      <w:r w:rsidRPr="000909CD">
        <w:rPr>
          <w:rFonts w:ascii="Arial Narrow" w:hAnsi="Arial Narrow"/>
          <w:spacing w:val="-6"/>
        </w:rPr>
        <w:t>Le</w:t>
      </w:r>
      <w:r w:rsidR="00BB3A12" w:rsidRPr="000909CD">
        <w:rPr>
          <w:rFonts w:ascii="Arial Narrow" w:hAnsi="Arial Narrow"/>
        </w:rPr>
        <w:t xml:space="preserve"> </w:t>
      </w:r>
      <w:r w:rsidR="00BB3A12" w:rsidRPr="000909CD">
        <w:rPr>
          <w:rFonts w:ascii="Arial Narrow" w:hAnsi="Arial Narrow"/>
          <w:spacing w:val="-6"/>
        </w:rPr>
        <w:t>M</w:t>
      </w:r>
      <w:r w:rsidR="00BB3A12" w:rsidRPr="000909CD">
        <w:rPr>
          <w:rFonts w:ascii="Arial Narrow" w:hAnsi="Arial Narrow"/>
          <w:spacing w:val="-7"/>
        </w:rPr>
        <w:t>a</w:t>
      </w:r>
      <w:r w:rsidR="00BB3A12" w:rsidRPr="000909CD">
        <w:rPr>
          <w:rFonts w:ascii="Arial Narrow" w:hAnsi="Arial Narrow"/>
          <w:spacing w:val="-8"/>
        </w:rPr>
        <w:t>î</w:t>
      </w:r>
      <w:r w:rsidR="00BB3A12" w:rsidRPr="000909CD">
        <w:rPr>
          <w:rFonts w:ascii="Arial Narrow" w:hAnsi="Arial Narrow"/>
          <w:spacing w:val="-7"/>
        </w:rPr>
        <w:t>t</w:t>
      </w:r>
      <w:r w:rsidR="00BB3A12" w:rsidRPr="000909CD">
        <w:rPr>
          <w:rFonts w:ascii="Arial Narrow" w:hAnsi="Arial Narrow"/>
          <w:spacing w:val="-8"/>
        </w:rPr>
        <w:t>r</w:t>
      </w:r>
      <w:r w:rsidR="00BB3A12" w:rsidRPr="000909CD">
        <w:rPr>
          <w:rFonts w:ascii="Arial Narrow" w:hAnsi="Arial Narrow"/>
          <w:spacing w:val="-7"/>
        </w:rPr>
        <w:t>e</w:t>
      </w:r>
      <w:r w:rsidR="00BB3A12" w:rsidRPr="000909CD">
        <w:rPr>
          <w:rFonts w:ascii="Arial Narrow" w:hAnsi="Arial Narrow"/>
        </w:rPr>
        <w:t xml:space="preserve"> d’O</w:t>
      </w:r>
      <w:r w:rsidR="00BB3A12" w:rsidRPr="000909CD">
        <w:rPr>
          <w:rFonts w:ascii="Arial Narrow" w:hAnsi="Arial Narrow"/>
          <w:spacing w:val="-1"/>
        </w:rPr>
        <w:t>u</w:t>
      </w:r>
      <w:r w:rsidR="00BB3A12" w:rsidRPr="000909CD">
        <w:rPr>
          <w:rFonts w:ascii="Arial Narrow" w:hAnsi="Arial Narrow"/>
        </w:rPr>
        <w:t>vrage</w:t>
      </w:r>
      <w:r w:rsidR="00BB3A12" w:rsidRPr="000909CD">
        <w:rPr>
          <w:rFonts w:ascii="Arial Narrow" w:hAnsi="Arial Narrow"/>
          <w:spacing w:val="3"/>
        </w:rPr>
        <w:t xml:space="preserve"> </w:t>
      </w:r>
      <w:r w:rsidR="00BB3A12" w:rsidRPr="000909CD">
        <w:rPr>
          <w:rFonts w:ascii="Arial Narrow" w:hAnsi="Arial Narrow"/>
        </w:rPr>
        <w:t>»</w:t>
      </w:r>
      <w:r w:rsidR="00BB3A12" w:rsidRPr="000909CD">
        <w:rPr>
          <w:rFonts w:ascii="Arial Narrow" w:hAnsi="Arial Narrow"/>
          <w:sz w:val="24"/>
          <w:szCs w:val="24"/>
        </w:rPr>
        <w:t xml:space="preserve"> </w:t>
      </w:r>
    </w:p>
    <w:p w14:paraId="4E864E65" w14:textId="77777777" w:rsidR="00BB3A12" w:rsidRPr="000909CD" w:rsidRDefault="00BB3A12" w:rsidP="00BB3A12">
      <w:pPr>
        <w:widowControl w:val="0"/>
        <w:autoSpaceDE w:val="0"/>
        <w:autoSpaceDN w:val="0"/>
        <w:adjustRightInd w:val="0"/>
        <w:spacing w:after="0" w:line="275" w:lineRule="exact"/>
        <w:ind w:right="371"/>
        <w:rPr>
          <w:rFonts w:ascii="Arial Narrow" w:hAnsi="Arial Narrow"/>
        </w:rPr>
      </w:pPr>
    </w:p>
    <w:p w14:paraId="117A693D" w14:textId="77777777" w:rsidR="00BB3A12" w:rsidRPr="000909CD" w:rsidRDefault="00BB3A12" w:rsidP="00BB3A12">
      <w:pPr>
        <w:widowControl w:val="0"/>
        <w:autoSpaceDE w:val="0"/>
        <w:autoSpaceDN w:val="0"/>
        <w:adjustRightInd w:val="0"/>
        <w:spacing w:after="0" w:line="253" w:lineRule="exact"/>
        <w:ind w:right="371"/>
        <w:rPr>
          <w:rFonts w:ascii="Arial Narrow" w:hAnsi="Arial Narrow"/>
          <w:i/>
          <w:iCs/>
        </w:rPr>
      </w:pPr>
      <w:r w:rsidRPr="000909CD">
        <w:rPr>
          <w:rFonts w:ascii="Arial Narrow" w:hAnsi="Arial Narrow"/>
        </w:rPr>
        <w:t>Attend</w:t>
      </w:r>
      <w:r w:rsidRPr="000909CD">
        <w:rPr>
          <w:rFonts w:ascii="Arial Narrow" w:hAnsi="Arial Narrow"/>
          <w:spacing w:val="1"/>
        </w:rPr>
        <w:t>u</w:t>
      </w:r>
      <w:r w:rsidRPr="000909CD">
        <w:rPr>
          <w:rFonts w:ascii="Arial Narrow" w:hAnsi="Arial Narrow"/>
          <w:spacing w:val="25"/>
        </w:rPr>
        <w:t xml:space="preserve"> </w:t>
      </w:r>
      <w:r w:rsidRPr="000909CD">
        <w:rPr>
          <w:rFonts w:ascii="Arial Narrow" w:hAnsi="Arial Narrow"/>
        </w:rPr>
        <w:t>que</w:t>
      </w:r>
      <w:r w:rsidRPr="000909CD">
        <w:rPr>
          <w:rFonts w:ascii="Arial Narrow" w:hAnsi="Arial Narrow"/>
          <w:spacing w:val="24"/>
        </w:rPr>
        <w:t xml:space="preserve"> </w:t>
      </w:r>
      <w:r w:rsidRPr="000909CD">
        <w:rPr>
          <w:rFonts w:ascii="Arial Narrow" w:hAnsi="Arial Narrow"/>
          <w:i/>
          <w:iCs/>
        </w:rPr>
        <w:t>……</w:t>
      </w:r>
      <w:r w:rsidRPr="000909CD">
        <w:rPr>
          <w:rFonts w:ascii="Arial Narrow" w:hAnsi="Arial Narrow"/>
          <w:i/>
          <w:iCs/>
          <w:spacing w:val="-1"/>
        </w:rPr>
        <w:t>………</w:t>
      </w:r>
      <w:r w:rsidRPr="000909CD">
        <w:rPr>
          <w:rFonts w:ascii="Arial Narrow" w:hAnsi="Arial Narrow"/>
          <w:i/>
          <w:iCs/>
        </w:rPr>
        <w:t>.......................................................................</w:t>
      </w:r>
      <w:r w:rsidRPr="000909CD">
        <w:rPr>
          <w:rFonts w:ascii="Arial Narrow" w:hAnsi="Arial Narrow"/>
          <w:i/>
          <w:iCs/>
          <w:spacing w:val="-1"/>
        </w:rPr>
        <w:t>.</w:t>
      </w:r>
      <w:r w:rsidRPr="000909CD">
        <w:rPr>
          <w:rFonts w:ascii="Arial Narrow" w:hAnsi="Arial Narrow"/>
          <w:i/>
          <w:iCs/>
        </w:rPr>
        <w:t>.....……</w:t>
      </w:r>
      <w:r w:rsidRPr="000909CD">
        <w:rPr>
          <w:rFonts w:ascii="Arial Narrow" w:hAnsi="Arial Narrow"/>
          <w:i/>
          <w:iCs/>
          <w:spacing w:val="-1"/>
        </w:rPr>
        <w:t>…</w:t>
      </w:r>
      <w:r w:rsidRPr="000909CD">
        <w:rPr>
          <w:rFonts w:ascii="Arial Narrow" w:hAnsi="Arial Narrow"/>
          <w:i/>
          <w:iCs/>
        </w:rPr>
        <w:t>.</w:t>
      </w:r>
      <w:r w:rsidRPr="000909CD">
        <w:rPr>
          <w:rFonts w:ascii="Arial Narrow" w:hAnsi="Arial Narrow"/>
          <w:i/>
          <w:iCs/>
          <w:spacing w:val="90"/>
        </w:rPr>
        <w:t xml:space="preserve"> </w:t>
      </w:r>
      <w:r w:rsidRPr="000909CD">
        <w:rPr>
          <w:rFonts w:ascii="Arial Narrow" w:hAnsi="Arial Narrow"/>
          <w:i/>
          <w:iCs/>
        </w:rPr>
        <w:t>[Nom</w:t>
      </w:r>
      <w:r w:rsidRPr="000909CD">
        <w:rPr>
          <w:rFonts w:ascii="Arial Narrow" w:hAnsi="Arial Narrow"/>
          <w:i/>
          <w:iCs/>
          <w:spacing w:val="20"/>
        </w:rPr>
        <w:t xml:space="preserve"> </w:t>
      </w:r>
      <w:r w:rsidRPr="000909CD">
        <w:rPr>
          <w:rFonts w:ascii="Arial Narrow" w:hAnsi="Arial Narrow"/>
          <w:i/>
          <w:iCs/>
        </w:rPr>
        <w:t>et</w:t>
      </w:r>
      <w:r w:rsidRPr="000909CD">
        <w:rPr>
          <w:rFonts w:ascii="Arial Narrow" w:hAnsi="Arial Narrow"/>
          <w:i/>
          <w:iCs/>
          <w:spacing w:val="19"/>
        </w:rPr>
        <w:t xml:space="preserve"> </w:t>
      </w:r>
      <w:r w:rsidRPr="000909CD">
        <w:rPr>
          <w:rFonts w:ascii="Arial Narrow" w:hAnsi="Arial Narrow"/>
          <w:i/>
          <w:iCs/>
        </w:rPr>
        <w:t>adresse</w:t>
      </w:r>
      <w:r w:rsidRPr="000909CD">
        <w:rPr>
          <w:rFonts w:ascii="Arial Narrow" w:hAnsi="Arial Narrow"/>
          <w:i/>
          <w:iCs/>
          <w:spacing w:val="20"/>
        </w:rPr>
        <w:t xml:space="preserve"> </w:t>
      </w:r>
      <w:r w:rsidRPr="000909CD">
        <w:rPr>
          <w:rFonts w:ascii="Arial Narrow" w:hAnsi="Arial Narrow"/>
          <w:i/>
          <w:iCs/>
        </w:rPr>
        <w:t>du</w:t>
      </w:r>
      <w:r w:rsidRPr="000909CD">
        <w:rPr>
          <w:rFonts w:ascii="Arial Narrow" w:hAnsi="Arial Narrow"/>
          <w:i/>
          <w:iCs/>
          <w:spacing w:val="22"/>
        </w:rPr>
        <w:t xml:space="preserve"> </w:t>
      </w:r>
      <w:r w:rsidRPr="000909CD">
        <w:rPr>
          <w:rFonts w:ascii="Arial Narrow" w:hAnsi="Arial Narrow"/>
          <w:i/>
          <w:iCs/>
        </w:rPr>
        <w:t xml:space="preserve">fournisseur ou </w:t>
      </w:r>
    </w:p>
    <w:p w14:paraId="2023F5E5" w14:textId="77777777" w:rsidR="00BB3A12" w:rsidRPr="000909CD" w:rsidRDefault="00BB3A12" w:rsidP="00BB3A12">
      <w:pPr>
        <w:widowControl w:val="0"/>
        <w:autoSpaceDE w:val="0"/>
        <w:autoSpaceDN w:val="0"/>
        <w:adjustRightInd w:val="0"/>
        <w:spacing w:after="0" w:line="275" w:lineRule="exact"/>
        <w:ind w:right="371"/>
        <w:rPr>
          <w:rFonts w:ascii="Arial Narrow" w:hAnsi="Arial Narrow"/>
          <w:sz w:val="24"/>
          <w:szCs w:val="24"/>
        </w:rPr>
      </w:pPr>
      <w:r w:rsidRPr="000909CD">
        <w:rPr>
          <w:rFonts w:ascii="Arial Narrow" w:hAnsi="Arial Narrow"/>
          <w:i/>
          <w:iCs/>
        </w:rPr>
        <w:t>du prestata</w:t>
      </w:r>
      <w:r w:rsidRPr="000909CD">
        <w:rPr>
          <w:rFonts w:ascii="Arial Narrow" w:hAnsi="Arial Narrow"/>
          <w:i/>
          <w:iCs/>
          <w:spacing w:val="1"/>
        </w:rPr>
        <w:t>i</w:t>
      </w:r>
      <w:r w:rsidRPr="000909CD">
        <w:rPr>
          <w:rFonts w:ascii="Arial Narrow" w:hAnsi="Arial Narrow"/>
          <w:i/>
          <w:iCs/>
        </w:rPr>
        <w:t>re</w:t>
      </w:r>
      <w:r w:rsidRPr="000909CD">
        <w:rPr>
          <w:rFonts w:ascii="Arial Narrow" w:hAnsi="Arial Narrow"/>
          <w:i/>
          <w:iCs/>
          <w:spacing w:val="1"/>
        </w:rPr>
        <w:t>]</w:t>
      </w:r>
      <w:r w:rsidRPr="000909CD">
        <w:rPr>
          <w:rFonts w:ascii="Arial Narrow" w:hAnsi="Arial Narrow"/>
        </w:rPr>
        <w:t>,</w:t>
      </w:r>
      <w:r w:rsidRPr="000909CD">
        <w:rPr>
          <w:rFonts w:ascii="Arial Narrow" w:hAnsi="Arial Narrow"/>
          <w:spacing w:val="21"/>
        </w:rPr>
        <w:t xml:space="preserve"> </w:t>
      </w:r>
      <w:r w:rsidRPr="000909CD">
        <w:rPr>
          <w:rFonts w:ascii="Arial Narrow" w:hAnsi="Arial Narrow"/>
        </w:rPr>
        <w:t>ci-dessous</w:t>
      </w:r>
      <w:r w:rsidRPr="000909CD">
        <w:rPr>
          <w:rFonts w:ascii="Arial Narrow" w:hAnsi="Arial Narrow"/>
          <w:spacing w:val="24"/>
        </w:rPr>
        <w:t xml:space="preserve"> </w:t>
      </w:r>
      <w:r w:rsidRPr="000909CD">
        <w:rPr>
          <w:rFonts w:ascii="Arial Narrow" w:hAnsi="Arial Narrow"/>
        </w:rPr>
        <w:t>dé</w:t>
      </w:r>
      <w:r w:rsidRPr="000909CD">
        <w:rPr>
          <w:rFonts w:ascii="Arial Narrow" w:hAnsi="Arial Narrow"/>
          <w:spacing w:val="1"/>
        </w:rPr>
        <w:t>s</w:t>
      </w:r>
      <w:r w:rsidRPr="000909CD">
        <w:rPr>
          <w:rFonts w:ascii="Arial Narrow" w:hAnsi="Arial Narrow"/>
        </w:rPr>
        <w:t>ign</w:t>
      </w:r>
      <w:r w:rsidRPr="000909CD">
        <w:rPr>
          <w:rFonts w:ascii="Arial Narrow" w:hAnsi="Arial Narrow"/>
          <w:spacing w:val="2"/>
        </w:rPr>
        <w:t>é</w:t>
      </w:r>
      <w:r w:rsidRPr="000909CD">
        <w:rPr>
          <w:rFonts w:ascii="Arial Narrow" w:hAnsi="Arial Narrow"/>
          <w:spacing w:val="24"/>
        </w:rPr>
        <w:t xml:space="preserve"> </w:t>
      </w:r>
      <w:r w:rsidRPr="000909CD">
        <w:rPr>
          <w:rFonts w:ascii="Arial Narrow" w:hAnsi="Arial Narrow"/>
        </w:rPr>
        <w:t>«</w:t>
      </w:r>
      <w:r w:rsidRPr="000909CD">
        <w:rPr>
          <w:rFonts w:ascii="Arial Narrow" w:hAnsi="Arial Narrow"/>
          <w:spacing w:val="24"/>
        </w:rPr>
        <w:t xml:space="preserve"> </w:t>
      </w:r>
      <w:r w:rsidRPr="000909CD">
        <w:rPr>
          <w:rFonts w:ascii="Arial Narrow" w:hAnsi="Arial Narrow"/>
        </w:rPr>
        <w:t>le</w:t>
      </w:r>
      <w:r w:rsidRPr="000909CD">
        <w:rPr>
          <w:rFonts w:ascii="Arial Narrow" w:hAnsi="Arial Narrow"/>
          <w:sz w:val="24"/>
          <w:szCs w:val="24"/>
        </w:rPr>
        <w:t xml:space="preserve"> </w:t>
      </w:r>
    </w:p>
    <w:p w14:paraId="1E9D1687" w14:textId="77777777" w:rsidR="00BB3A12" w:rsidRPr="000909CD" w:rsidRDefault="00BB3A12" w:rsidP="00BB3A12">
      <w:pPr>
        <w:widowControl w:val="0"/>
        <w:autoSpaceDE w:val="0"/>
        <w:autoSpaceDN w:val="0"/>
        <w:adjustRightInd w:val="0"/>
        <w:spacing w:after="0" w:line="275" w:lineRule="exact"/>
        <w:ind w:right="371"/>
        <w:rPr>
          <w:rFonts w:ascii="Arial Narrow" w:hAnsi="Arial Narrow"/>
          <w:sz w:val="24"/>
          <w:szCs w:val="24"/>
        </w:rPr>
      </w:pPr>
      <w:r w:rsidRPr="000909CD">
        <w:rPr>
          <w:rFonts w:ascii="Arial Narrow" w:hAnsi="Arial Narrow"/>
        </w:rPr>
        <w:t>Fournisseu</w:t>
      </w:r>
      <w:r w:rsidRPr="000909CD">
        <w:rPr>
          <w:rFonts w:ascii="Arial Narrow" w:hAnsi="Arial Narrow"/>
          <w:spacing w:val="1"/>
        </w:rPr>
        <w:t>r</w:t>
      </w:r>
      <w:r w:rsidRPr="000909CD">
        <w:rPr>
          <w:rFonts w:ascii="Arial Narrow" w:hAnsi="Arial Narrow"/>
          <w:i/>
          <w:iCs/>
        </w:rPr>
        <w:t xml:space="preserve"> ou du p</w:t>
      </w:r>
      <w:r w:rsidRPr="000909CD">
        <w:rPr>
          <w:rFonts w:ascii="Arial Narrow" w:hAnsi="Arial Narrow"/>
          <w:i/>
          <w:iCs/>
          <w:spacing w:val="-1"/>
        </w:rPr>
        <w:t>r</w:t>
      </w:r>
      <w:r w:rsidRPr="000909CD">
        <w:rPr>
          <w:rFonts w:ascii="Arial Narrow" w:hAnsi="Arial Narrow"/>
          <w:i/>
          <w:iCs/>
        </w:rPr>
        <w:t>estat</w:t>
      </w:r>
      <w:r w:rsidRPr="000909CD">
        <w:rPr>
          <w:rFonts w:ascii="Arial Narrow" w:hAnsi="Arial Narrow"/>
          <w:i/>
          <w:iCs/>
          <w:spacing w:val="-1"/>
        </w:rPr>
        <w:t>a</w:t>
      </w:r>
      <w:r w:rsidRPr="000909CD">
        <w:rPr>
          <w:rFonts w:ascii="Arial Narrow" w:hAnsi="Arial Narrow"/>
          <w:i/>
          <w:iCs/>
        </w:rPr>
        <w:t>ire</w:t>
      </w:r>
      <w:r w:rsidRPr="000909CD">
        <w:rPr>
          <w:rFonts w:ascii="Arial Narrow" w:hAnsi="Arial Narrow"/>
        </w:rPr>
        <w:t xml:space="preserve"> »,</w:t>
      </w:r>
      <w:r w:rsidRPr="000909CD">
        <w:rPr>
          <w:rFonts w:ascii="Arial Narrow" w:hAnsi="Arial Narrow"/>
          <w:spacing w:val="6"/>
        </w:rPr>
        <w:t xml:space="preserve"> </w:t>
      </w:r>
      <w:r w:rsidRPr="000909CD">
        <w:rPr>
          <w:rFonts w:ascii="Arial Narrow" w:hAnsi="Arial Narrow"/>
        </w:rPr>
        <w:t>s’</w:t>
      </w:r>
      <w:r w:rsidRPr="000909CD">
        <w:rPr>
          <w:rFonts w:ascii="Arial Narrow" w:hAnsi="Arial Narrow"/>
          <w:spacing w:val="-2"/>
        </w:rPr>
        <w:t>e</w:t>
      </w:r>
      <w:r w:rsidRPr="000909CD">
        <w:rPr>
          <w:rFonts w:ascii="Arial Narrow" w:hAnsi="Arial Narrow"/>
        </w:rPr>
        <w:t>st</w:t>
      </w:r>
      <w:r w:rsidRPr="000909CD">
        <w:rPr>
          <w:rFonts w:ascii="Arial Narrow" w:hAnsi="Arial Narrow"/>
          <w:spacing w:val="7"/>
        </w:rPr>
        <w:t xml:space="preserve"> </w:t>
      </w:r>
      <w:r w:rsidRPr="000909CD">
        <w:rPr>
          <w:rFonts w:ascii="Arial Narrow" w:hAnsi="Arial Narrow"/>
        </w:rPr>
        <w:t>engagé,</w:t>
      </w:r>
      <w:r w:rsidRPr="000909CD">
        <w:rPr>
          <w:rFonts w:ascii="Arial Narrow" w:hAnsi="Arial Narrow"/>
          <w:spacing w:val="4"/>
        </w:rPr>
        <w:t xml:space="preserve"> </w:t>
      </w:r>
      <w:r w:rsidRPr="000909CD">
        <w:rPr>
          <w:rFonts w:ascii="Arial Narrow" w:hAnsi="Arial Narrow"/>
        </w:rPr>
        <w:t>en</w:t>
      </w:r>
      <w:r w:rsidRPr="000909CD">
        <w:rPr>
          <w:rFonts w:ascii="Arial Narrow" w:hAnsi="Arial Narrow"/>
          <w:spacing w:val="6"/>
        </w:rPr>
        <w:t xml:space="preserve"> </w:t>
      </w:r>
      <w:r w:rsidRPr="000909CD">
        <w:rPr>
          <w:rFonts w:ascii="Arial Narrow" w:hAnsi="Arial Narrow"/>
        </w:rPr>
        <w:t>exécution</w:t>
      </w:r>
      <w:r w:rsidRPr="000909CD">
        <w:rPr>
          <w:rFonts w:ascii="Arial Narrow" w:hAnsi="Arial Narrow"/>
          <w:spacing w:val="4"/>
        </w:rPr>
        <w:t xml:space="preserve"> </w:t>
      </w:r>
      <w:r w:rsidRPr="000909CD">
        <w:rPr>
          <w:rFonts w:ascii="Arial Narrow" w:hAnsi="Arial Narrow"/>
        </w:rPr>
        <w:t>du</w:t>
      </w:r>
      <w:r w:rsidRPr="000909CD">
        <w:rPr>
          <w:rFonts w:ascii="Arial Narrow" w:hAnsi="Arial Narrow"/>
          <w:spacing w:val="7"/>
        </w:rPr>
        <w:t xml:space="preserve"> </w:t>
      </w:r>
      <w:r w:rsidRPr="000909CD">
        <w:rPr>
          <w:rFonts w:ascii="Arial Narrow" w:hAnsi="Arial Narrow"/>
        </w:rPr>
        <w:t>marché</w:t>
      </w:r>
      <w:r w:rsidRPr="000909CD">
        <w:rPr>
          <w:rFonts w:ascii="Arial Narrow" w:hAnsi="Arial Narrow"/>
          <w:spacing w:val="7"/>
        </w:rPr>
        <w:t xml:space="preserve"> </w:t>
      </w:r>
      <w:r w:rsidRPr="000909CD">
        <w:rPr>
          <w:rFonts w:ascii="Arial Narrow" w:hAnsi="Arial Narrow"/>
        </w:rPr>
        <w:t>désigné</w:t>
      </w:r>
      <w:r w:rsidRPr="000909CD">
        <w:rPr>
          <w:rFonts w:ascii="Arial Narrow" w:hAnsi="Arial Narrow"/>
          <w:spacing w:val="8"/>
        </w:rPr>
        <w:t xml:space="preserve"> </w:t>
      </w:r>
      <w:r w:rsidRPr="000909CD">
        <w:rPr>
          <w:rFonts w:ascii="Arial Narrow" w:hAnsi="Arial Narrow"/>
          <w:spacing w:val="1"/>
        </w:rPr>
        <w:t>«</w:t>
      </w:r>
      <w:r w:rsidRPr="000909CD">
        <w:rPr>
          <w:rFonts w:ascii="Arial Narrow" w:hAnsi="Arial Narrow"/>
          <w:spacing w:val="5"/>
        </w:rPr>
        <w:t xml:space="preserve"> </w:t>
      </w:r>
      <w:r w:rsidRPr="000909CD">
        <w:rPr>
          <w:rFonts w:ascii="Arial Narrow" w:hAnsi="Arial Narrow"/>
        </w:rPr>
        <w:t>le</w:t>
      </w:r>
      <w:r w:rsidRPr="000909CD">
        <w:rPr>
          <w:rFonts w:ascii="Arial Narrow" w:hAnsi="Arial Narrow"/>
          <w:spacing w:val="8"/>
        </w:rPr>
        <w:t xml:space="preserve"> </w:t>
      </w:r>
      <w:r w:rsidRPr="000909CD">
        <w:rPr>
          <w:rFonts w:ascii="Arial Narrow" w:hAnsi="Arial Narrow"/>
        </w:rPr>
        <w:t>marché</w:t>
      </w:r>
      <w:r w:rsidRPr="000909CD">
        <w:rPr>
          <w:rFonts w:ascii="Arial Narrow" w:hAnsi="Arial Narrow"/>
          <w:spacing w:val="8"/>
        </w:rPr>
        <w:t xml:space="preserve"> </w:t>
      </w:r>
      <w:r w:rsidRPr="000909CD">
        <w:rPr>
          <w:rFonts w:ascii="Arial Narrow" w:hAnsi="Arial Narrow"/>
        </w:rPr>
        <w:t>»,</w:t>
      </w:r>
      <w:r w:rsidRPr="000909CD">
        <w:rPr>
          <w:rFonts w:ascii="Arial Narrow" w:hAnsi="Arial Narrow"/>
          <w:spacing w:val="7"/>
        </w:rPr>
        <w:t xml:space="preserve"> </w:t>
      </w:r>
      <w:r w:rsidRPr="000909CD">
        <w:rPr>
          <w:rFonts w:ascii="Arial Narrow" w:hAnsi="Arial Narrow"/>
          <w:spacing w:val="1"/>
        </w:rPr>
        <w:t>à</w:t>
      </w:r>
      <w:r w:rsidRPr="000909CD">
        <w:rPr>
          <w:rFonts w:ascii="Arial Narrow" w:hAnsi="Arial Narrow"/>
          <w:spacing w:val="7"/>
        </w:rPr>
        <w:t xml:space="preserve"> </w:t>
      </w:r>
      <w:r w:rsidRPr="000909CD">
        <w:rPr>
          <w:rFonts w:ascii="Arial Narrow" w:hAnsi="Arial Narrow"/>
        </w:rPr>
        <w:t>réa</w:t>
      </w:r>
      <w:r w:rsidRPr="000909CD">
        <w:rPr>
          <w:rFonts w:ascii="Arial Narrow" w:hAnsi="Arial Narrow"/>
          <w:spacing w:val="1"/>
        </w:rPr>
        <w:t>l</w:t>
      </w:r>
      <w:r w:rsidRPr="000909CD">
        <w:rPr>
          <w:rFonts w:ascii="Arial Narrow" w:hAnsi="Arial Narrow"/>
        </w:rPr>
        <w:t>i</w:t>
      </w:r>
      <w:r w:rsidRPr="000909CD">
        <w:rPr>
          <w:rFonts w:ascii="Arial Narrow" w:hAnsi="Arial Narrow"/>
          <w:spacing w:val="1"/>
        </w:rPr>
        <w:t>s</w:t>
      </w:r>
      <w:r w:rsidRPr="000909CD">
        <w:rPr>
          <w:rFonts w:ascii="Arial Narrow" w:hAnsi="Arial Narrow"/>
        </w:rPr>
        <w:t>er</w:t>
      </w:r>
      <w:r w:rsidRPr="000909CD">
        <w:rPr>
          <w:rFonts w:ascii="Arial Narrow" w:hAnsi="Arial Narrow"/>
          <w:sz w:val="24"/>
          <w:szCs w:val="24"/>
        </w:rPr>
        <w:t xml:space="preserve"> </w:t>
      </w:r>
    </w:p>
    <w:p w14:paraId="0B7605B3" w14:textId="77777777" w:rsidR="00BB3A12" w:rsidRPr="000909CD" w:rsidRDefault="00BB3A12" w:rsidP="00BB3A12">
      <w:pPr>
        <w:widowControl w:val="0"/>
        <w:autoSpaceDE w:val="0"/>
        <w:autoSpaceDN w:val="0"/>
        <w:adjustRightInd w:val="0"/>
        <w:spacing w:after="0" w:line="275" w:lineRule="exact"/>
        <w:ind w:right="371"/>
        <w:rPr>
          <w:rFonts w:ascii="Arial Narrow" w:hAnsi="Arial Narrow"/>
          <w:w w:val="96"/>
          <w:sz w:val="24"/>
          <w:szCs w:val="24"/>
        </w:rPr>
      </w:pPr>
      <w:r w:rsidRPr="000909CD">
        <w:rPr>
          <w:rFonts w:ascii="Arial Narrow" w:hAnsi="Arial Narrow"/>
          <w:i/>
          <w:iCs/>
        </w:rPr>
        <w:t>[</w:t>
      </w:r>
      <w:r w:rsidR="00986E5E" w:rsidRPr="000909CD">
        <w:rPr>
          <w:rFonts w:ascii="Arial Narrow" w:hAnsi="Arial Narrow"/>
          <w:i/>
          <w:iCs/>
        </w:rPr>
        <w:t>Indiquer</w:t>
      </w:r>
      <w:r w:rsidRPr="000909CD">
        <w:rPr>
          <w:rFonts w:ascii="Arial Narrow" w:hAnsi="Arial Narrow"/>
          <w:i/>
          <w:iCs/>
          <w:spacing w:val="5"/>
        </w:rPr>
        <w:t xml:space="preserve"> </w:t>
      </w:r>
      <w:r w:rsidRPr="000909CD">
        <w:rPr>
          <w:rFonts w:ascii="Arial Narrow" w:hAnsi="Arial Narrow"/>
          <w:i/>
          <w:iCs/>
        </w:rPr>
        <w:t>la</w:t>
      </w:r>
      <w:r w:rsidRPr="000909CD">
        <w:rPr>
          <w:rFonts w:ascii="Arial Narrow" w:hAnsi="Arial Narrow"/>
          <w:i/>
          <w:iCs/>
          <w:spacing w:val="5"/>
        </w:rPr>
        <w:t xml:space="preserve"> </w:t>
      </w:r>
      <w:r w:rsidRPr="000909CD">
        <w:rPr>
          <w:rFonts w:ascii="Arial Narrow" w:hAnsi="Arial Narrow"/>
          <w:i/>
          <w:iCs/>
        </w:rPr>
        <w:t>nature</w:t>
      </w:r>
      <w:r w:rsidRPr="000909CD">
        <w:rPr>
          <w:rFonts w:ascii="Arial Narrow" w:hAnsi="Arial Narrow"/>
          <w:i/>
          <w:iCs/>
          <w:spacing w:val="6"/>
        </w:rPr>
        <w:t xml:space="preserve"> </w:t>
      </w:r>
      <w:r w:rsidRPr="000909CD">
        <w:rPr>
          <w:rFonts w:ascii="Arial Narrow" w:hAnsi="Arial Narrow"/>
          <w:i/>
          <w:iCs/>
        </w:rPr>
        <w:t>des</w:t>
      </w:r>
      <w:r w:rsidRPr="000909CD">
        <w:rPr>
          <w:rFonts w:ascii="Arial Narrow" w:hAnsi="Arial Narrow"/>
          <w:i/>
          <w:iCs/>
          <w:spacing w:val="6"/>
        </w:rPr>
        <w:t xml:space="preserve"> </w:t>
      </w:r>
      <w:r w:rsidRPr="000909CD">
        <w:rPr>
          <w:rFonts w:ascii="Arial Narrow" w:hAnsi="Arial Narrow"/>
          <w:i/>
          <w:iCs/>
        </w:rPr>
        <w:t>fournitures et services connexe</w:t>
      </w:r>
      <w:r w:rsidRPr="000909CD">
        <w:rPr>
          <w:rFonts w:ascii="Arial Narrow" w:hAnsi="Arial Narrow"/>
          <w:i/>
          <w:iCs/>
          <w:spacing w:val="1"/>
        </w:rPr>
        <w:t>s</w:t>
      </w:r>
      <w:r w:rsidRPr="000909CD">
        <w:rPr>
          <w:rFonts w:ascii="Arial Narrow" w:hAnsi="Arial Narrow"/>
          <w:i/>
          <w:iCs/>
        </w:rPr>
        <w:t>]</w:t>
      </w:r>
      <w:r w:rsidRPr="000909CD">
        <w:rPr>
          <w:rFonts w:ascii="Arial Narrow" w:hAnsi="Arial Narrow"/>
          <w:w w:val="96"/>
          <w:sz w:val="24"/>
          <w:szCs w:val="24"/>
        </w:rPr>
        <w:t xml:space="preserve"> </w:t>
      </w:r>
    </w:p>
    <w:p w14:paraId="49C55089" w14:textId="77777777" w:rsidR="00BB3A12" w:rsidRPr="000909CD" w:rsidRDefault="00BB3A12" w:rsidP="00BB3A12">
      <w:pPr>
        <w:widowControl w:val="0"/>
        <w:autoSpaceDE w:val="0"/>
        <w:autoSpaceDN w:val="0"/>
        <w:adjustRightInd w:val="0"/>
        <w:spacing w:after="0" w:line="275" w:lineRule="exact"/>
        <w:ind w:right="371"/>
        <w:rPr>
          <w:rFonts w:ascii="Arial Narrow" w:hAnsi="Arial Narrow"/>
          <w:i/>
          <w:iCs/>
        </w:rPr>
      </w:pPr>
    </w:p>
    <w:p w14:paraId="31AF6D90" w14:textId="77777777" w:rsidR="00BB3A12" w:rsidRPr="000909CD" w:rsidRDefault="00BB3A12" w:rsidP="00BB3A12">
      <w:pPr>
        <w:widowControl w:val="0"/>
        <w:autoSpaceDE w:val="0"/>
        <w:autoSpaceDN w:val="0"/>
        <w:adjustRightInd w:val="0"/>
        <w:spacing w:after="0" w:line="253" w:lineRule="exact"/>
        <w:ind w:right="371"/>
        <w:rPr>
          <w:rFonts w:ascii="Arial Narrow" w:hAnsi="Arial Narrow"/>
          <w:w w:val="104"/>
          <w:sz w:val="19"/>
          <w:szCs w:val="19"/>
        </w:rPr>
      </w:pPr>
      <w:r w:rsidRPr="000909CD">
        <w:rPr>
          <w:rFonts w:ascii="Arial Narrow" w:hAnsi="Arial Narrow"/>
        </w:rPr>
        <w:t>Attendu</w:t>
      </w:r>
      <w:r w:rsidRPr="000909CD">
        <w:rPr>
          <w:rFonts w:ascii="Arial Narrow" w:hAnsi="Arial Narrow"/>
          <w:spacing w:val="3"/>
        </w:rPr>
        <w:t xml:space="preserve"> </w:t>
      </w:r>
      <w:r w:rsidRPr="000909CD">
        <w:rPr>
          <w:rFonts w:ascii="Arial Narrow" w:hAnsi="Arial Narrow"/>
        </w:rPr>
        <w:t>q</w:t>
      </w:r>
      <w:r w:rsidRPr="000909CD">
        <w:rPr>
          <w:rFonts w:ascii="Arial Narrow" w:hAnsi="Arial Narrow"/>
          <w:spacing w:val="-1"/>
        </w:rPr>
        <w:t>u</w:t>
      </w:r>
      <w:r w:rsidRPr="000909CD">
        <w:rPr>
          <w:rFonts w:ascii="Arial Narrow" w:hAnsi="Arial Narrow"/>
        </w:rPr>
        <w:t>’i</w:t>
      </w:r>
      <w:r w:rsidRPr="000909CD">
        <w:rPr>
          <w:rFonts w:ascii="Arial Narrow" w:hAnsi="Arial Narrow"/>
          <w:spacing w:val="-2"/>
        </w:rPr>
        <w:t>l</w:t>
      </w:r>
      <w:r w:rsidRPr="000909CD">
        <w:rPr>
          <w:rFonts w:ascii="Arial Narrow" w:hAnsi="Arial Narrow"/>
          <w:spacing w:val="2"/>
        </w:rPr>
        <w:t xml:space="preserve"> </w:t>
      </w:r>
      <w:r w:rsidRPr="000909CD">
        <w:rPr>
          <w:rFonts w:ascii="Arial Narrow" w:hAnsi="Arial Narrow"/>
        </w:rPr>
        <w:t>est</w:t>
      </w:r>
      <w:r w:rsidRPr="000909CD">
        <w:rPr>
          <w:rFonts w:ascii="Arial Narrow" w:hAnsi="Arial Narrow"/>
          <w:spacing w:val="2"/>
        </w:rPr>
        <w:t xml:space="preserve"> </w:t>
      </w:r>
      <w:r w:rsidRPr="000909CD">
        <w:rPr>
          <w:rFonts w:ascii="Arial Narrow" w:hAnsi="Arial Narrow"/>
        </w:rPr>
        <w:t>stipulé</w:t>
      </w:r>
      <w:r w:rsidRPr="000909CD">
        <w:rPr>
          <w:rFonts w:ascii="Arial Narrow" w:hAnsi="Arial Narrow"/>
          <w:spacing w:val="2"/>
        </w:rPr>
        <w:t xml:space="preserve"> </w:t>
      </w:r>
      <w:r w:rsidRPr="000909CD">
        <w:rPr>
          <w:rFonts w:ascii="Arial Narrow" w:hAnsi="Arial Narrow"/>
        </w:rPr>
        <w:t>dans</w:t>
      </w:r>
      <w:r w:rsidRPr="000909CD">
        <w:rPr>
          <w:rFonts w:ascii="Arial Narrow" w:hAnsi="Arial Narrow"/>
          <w:spacing w:val="2"/>
        </w:rPr>
        <w:t xml:space="preserve"> </w:t>
      </w:r>
      <w:r w:rsidRPr="000909CD">
        <w:rPr>
          <w:rFonts w:ascii="Arial Narrow" w:hAnsi="Arial Narrow"/>
        </w:rPr>
        <w:t>l</w:t>
      </w:r>
      <w:r w:rsidRPr="000909CD">
        <w:rPr>
          <w:rFonts w:ascii="Arial Narrow" w:hAnsi="Arial Narrow"/>
          <w:spacing w:val="1"/>
        </w:rPr>
        <w:t>e</w:t>
      </w:r>
      <w:r w:rsidRPr="000909CD">
        <w:rPr>
          <w:rFonts w:ascii="Arial Narrow" w:hAnsi="Arial Narrow"/>
          <w:spacing w:val="2"/>
        </w:rPr>
        <w:t xml:space="preserve"> </w:t>
      </w:r>
      <w:r w:rsidRPr="000909CD">
        <w:rPr>
          <w:rFonts w:ascii="Arial Narrow" w:hAnsi="Arial Narrow"/>
        </w:rPr>
        <w:t>marché</w:t>
      </w:r>
      <w:r w:rsidRPr="000909CD">
        <w:rPr>
          <w:rFonts w:ascii="Arial Narrow" w:hAnsi="Arial Narrow"/>
          <w:spacing w:val="2"/>
        </w:rPr>
        <w:t xml:space="preserve"> </w:t>
      </w:r>
      <w:r w:rsidRPr="000909CD">
        <w:rPr>
          <w:rFonts w:ascii="Arial Narrow" w:hAnsi="Arial Narrow"/>
        </w:rPr>
        <w:t>que</w:t>
      </w:r>
      <w:r w:rsidRPr="000909CD">
        <w:rPr>
          <w:rFonts w:ascii="Arial Narrow" w:hAnsi="Arial Narrow"/>
          <w:spacing w:val="2"/>
        </w:rPr>
        <w:t xml:space="preserve"> </w:t>
      </w:r>
      <w:r w:rsidRPr="000909CD">
        <w:rPr>
          <w:rFonts w:ascii="Arial Narrow" w:hAnsi="Arial Narrow"/>
        </w:rPr>
        <w:t>le</w:t>
      </w:r>
      <w:r w:rsidRPr="000909CD">
        <w:rPr>
          <w:rFonts w:ascii="Arial Narrow" w:hAnsi="Arial Narrow"/>
          <w:spacing w:val="2"/>
        </w:rPr>
        <w:t xml:space="preserve"> </w:t>
      </w:r>
      <w:r w:rsidRPr="000909CD">
        <w:rPr>
          <w:rFonts w:ascii="Arial Narrow" w:hAnsi="Arial Narrow"/>
        </w:rPr>
        <w:t>Fournisseur</w:t>
      </w:r>
      <w:r w:rsidRPr="000909CD">
        <w:rPr>
          <w:rFonts w:ascii="Arial Narrow" w:hAnsi="Arial Narrow"/>
          <w:spacing w:val="2"/>
        </w:rPr>
        <w:t xml:space="preserve"> </w:t>
      </w:r>
      <w:r w:rsidRPr="000909CD">
        <w:rPr>
          <w:rFonts w:ascii="Arial Narrow" w:hAnsi="Arial Narrow"/>
        </w:rPr>
        <w:t>reme</w:t>
      </w:r>
      <w:r w:rsidRPr="000909CD">
        <w:rPr>
          <w:rFonts w:ascii="Arial Narrow" w:hAnsi="Arial Narrow"/>
          <w:spacing w:val="1"/>
        </w:rPr>
        <w:t>t</w:t>
      </w:r>
      <w:r w:rsidRPr="000909CD">
        <w:rPr>
          <w:rFonts w:ascii="Arial Narrow" w:hAnsi="Arial Narrow"/>
        </w:rPr>
        <w:t>tr</w:t>
      </w:r>
      <w:r w:rsidRPr="000909CD">
        <w:rPr>
          <w:rFonts w:ascii="Arial Narrow" w:hAnsi="Arial Narrow"/>
          <w:spacing w:val="1"/>
        </w:rPr>
        <w:t>a</w:t>
      </w:r>
      <w:r w:rsidRPr="000909CD">
        <w:rPr>
          <w:rFonts w:ascii="Arial Narrow" w:hAnsi="Arial Narrow"/>
        </w:rPr>
        <w:t xml:space="preserve"> au</w:t>
      </w:r>
      <w:r w:rsidRPr="000909CD">
        <w:rPr>
          <w:rFonts w:ascii="Arial Narrow" w:hAnsi="Arial Narrow"/>
          <w:spacing w:val="2"/>
        </w:rPr>
        <w:t xml:space="preserve"> </w:t>
      </w:r>
      <w:r w:rsidRPr="000909CD">
        <w:rPr>
          <w:rFonts w:ascii="Arial Narrow" w:hAnsi="Arial Narrow"/>
        </w:rPr>
        <w:t>Maître</w:t>
      </w:r>
      <w:r w:rsidRPr="000909CD">
        <w:rPr>
          <w:rFonts w:ascii="Arial Narrow" w:hAnsi="Arial Narrow"/>
          <w:spacing w:val="2"/>
        </w:rPr>
        <w:t xml:space="preserve"> </w:t>
      </w:r>
      <w:r w:rsidRPr="000909CD">
        <w:rPr>
          <w:rFonts w:ascii="Arial Narrow" w:hAnsi="Arial Narrow"/>
        </w:rPr>
        <w:t>d’O</w:t>
      </w:r>
      <w:r w:rsidRPr="000909CD">
        <w:rPr>
          <w:rFonts w:ascii="Arial Narrow" w:hAnsi="Arial Narrow"/>
          <w:spacing w:val="-1"/>
        </w:rPr>
        <w:t>u</w:t>
      </w:r>
      <w:r w:rsidRPr="000909CD">
        <w:rPr>
          <w:rFonts w:ascii="Arial Narrow" w:hAnsi="Arial Narrow"/>
        </w:rPr>
        <w:t>vrage</w:t>
      </w:r>
      <w:r w:rsidRPr="000909CD">
        <w:rPr>
          <w:rFonts w:ascii="Arial Narrow" w:hAnsi="Arial Narrow"/>
          <w:i/>
          <w:iCs/>
          <w:spacing w:val="1"/>
          <w:sz w:val="19"/>
          <w:szCs w:val="19"/>
        </w:rPr>
        <w:t xml:space="preserve"> </w:t>
      </w:r>
      <w:r w:rsidRPr="000909CD">
        <w:rPr>
          <w:rFonts w:ascii="Arial Narrow" w:hAnsi="Arial Narrow"/>
          <w:w w:val="104"/>
          <w:sz w:val="19"/>
          <w:szCs w:val="19"/>
        </w:rPr>
        <w:t>ou au</w:t>
      </w:r>
      <w:r w:rsidRPr="000909CD">
        <w:rPr>
          <w:rFonts w:ascii="Arial Narrow" w:hAnsi="Arial Narrow"/>
          <w:spacing w:val="1"/>
          <w:w w:val="104"/>
          <w:sz w:val="19"/>
          <w:szCs w:val="19"/>
        </w:rPr>
        <w:t xml:space="preserve"> </w:t>
      </w:r>
      <w:r w:rsidRPr="000909CD">
        <w:rPr>
          <w:rFonts w:ascii="Arial Narrow" w:hAnsi="Arial Narrow"/>
          <w:w w:val="104"/>
          <w:sz w:val="19"/>
          <w:szCs w:val="19"/>
        </w:rPr>
        <w:t>Maître</w:t>
      </w:r>
      <w:r w:rsidRPr="000909CD">
        <w:rPr>
          <w:rFonts w:ascii="Arial Narrow" w:hAnsi="Arial Narrow"/>
          <w:spacing w:val="8"/>
          <w:w w:val="104"/>
          <w:sz w:val="19"/>
          <w:szCs w:val="19"/>
        </w:rPr>
        <w:t xml:space="preserve"> </w:t>
      </w:r>
      <w:r w:rsidRPr="000909CD">
        <w:rPr>
          <w:rFonts w:ascii="Arial Narrow" w:hAnsi="Arial Narrow"/>
          <w:spacing w:val="1"/>
          <w:w w:val="104"/>
          <w:sz w:val="19"/>
          <w:szCs w:val="19"/>
        </w:rPr>
        <w:t>d</w:t>
      </w:r>
      <w:r w:rsidRPr="000909CD">
        <w:rPr>
          <w:rFonts w:ascii="Arial Narrow" w:hAnsi="Arial Narrow"/>
          <w:w w:val="104"/>
          <w:sz w:val="19"/>
          <w:szCs w:val="19"/>
        </w:rPr>
        <w:t>’Ouvra</w:t>
      </w:r>
      <w:r w:rsidRPr="000909CD">
        <w:rPr>
          <w:rFonts w:ascii="Arial Narrow" w:hAnsi="Arial Narrow"/>
          <w:spacing w:val="1"/>
          <w:w w:val="104"/>
          <w:sz w:val="19"/>
          <w:szCs w:val="19"/>
        </w:rPr>
        <w:t>g</w:t>
      </w:r>
      <w:r w:rsidRPr="000909CD">
        <w:rPr>
          <w:rFonts w:ascii="Arial Narrow" w:hAnsi="Arial Narrow"/>
          <w:w w:val="104"/>
          <w:sz w:val="19"/>
          <w:szCs w:val="19"/>
        </w:rPr>
        <w:t>e</w:t>
      </w:r>
      <w:r w:rsidRPr="000909CD">
        <w:rPr>
          <w:rFonts w:ascii="Arial Narrow" w:hAnsi="Arial Narrow"/>
          <w:spacing w:val="7"/>
          <w:w w:val="104"/>
          <w:sz w:val="19"/>
          <w:szCs w:val="19"/>
        </w:rPr>
        <w:t xml:space="preserve"> </w:t>
      </w:r>
      <w:r w:rsidRPr="000909CD">
        <w:rPr>
          <w:rFonts w:ascii="Arial Narrow" w:hAnsi="Arial Narrow"/>
          <w:w w:val="104"/>
          <w:sz w:val="19"/>
          <w:szCs w:val="19"/>
        </w:rPr>
        <w:t>Délégué</w:t>
      </w:r>
    </w:p>
    <w:p w14:paraId="320B0654" w14:textId="77777777" w:rsidR="00BB3A12" w:rsidRPr="000909CD" w:rsidRDefault="00986E5E" w:rsidP="00BB3A12">
      <w:pPr>
        <w:widowControl w:val="0"/>
        <w:autoSpaceDE w:val="0"/>
        <w:autoSpaceDN w:val="0"/>
        <w:adjustRightInd w:val="0"/>
        <w:spacing w:after="0" w:line="253" w:lineRule="exact"/>
        <w:ind w:right="371"/>
        <w:rPr>
          <w:rFonts w:ascii="Arial Narrow" w:hAnsi="Arial Narrow"/>
        </w:rPr>
      </w:pPr>
      <w:r w:rsidRPr="000909CD">
        <w:rPr>
          <w:rFonts w:ascii="Arial Narrow" w:hAnsi="Arial Narrow"/>
        </w:rPr>
        <w:t>Un</w:t>
      </w:r>
      <w:r w:rsidR="00BB3A12" w:rsidRPr="000909CD">
        <w:rPr>
          <w:rFonts w:ascii="Arial Narrow" w:hAnsi="Arial Narrow"/>
          <w:spacing w:val="1"/>
        </w:rPr>
        <w:t xml:space="preserve"> </w:t>
      </w:r>
      <w:r w:rsidR="00BB3A12" w:rsidRPr="000909CD">
        <w:rPr>
          <w:rFonts w:ascii="Arial Narrow" w:hAnsi="Arial Narrow"/>
        </w:rPr>
        <w:t>cautionnement déf</w:t>
      </w:r>
      <w:r w:rsidR="00BB3A12" w:rsidRPr="000909CD">
        <w:rPr>
          <w:rFonts w:ascii="Arial Narrow" w:hAnsi="Arial Narrow"/>
          <w:spacing w:val="1"/>
        </w:rPr>
        <w:t>i</w:t>
      </w:r>
      <w:r w:rsidR="00BB3A12" w:rsidRPr="000909CD">
        <w:rPr>
          <w:rFonts w:ascii="Arial Narrow" w:hAnsi="Arial Narrow"/>
        </w:rPr>
        <w:t>nit</w:t>
      </w:r>
      <w:r w:rsidR="00BB3A12" w:rsidRPr="000909CD">
        <w:rPr>
          <w:rFonts w:ascii="Arial Narrow" w:hAnsi="Arial Narrow"/>
          <w:spacing w:val="1"/>
        </w:rPr>
        <w:t>i</w:t>
      </w:r>
      <w:r w:rsidR="00BB3A12" w:rsidRPr="000909CD">
        <w:rPr>
          <w:rFonts w:ascii="Arial Narrow" w:hAnsi="Arial Narrow"/>
        </w:rPr>
        <w:t>f</w:t>
      </w:r>
      <w:r w:rsidR="00BB3A12" w:rsidRPr="000909CD">
        <w:rPr>
          <w:rFonts w:ascii="Arial Narrow" w:hAnsi="Arial Narrow"/>
          <w:spacing w:val="1"/>
        </w:rPr>
        <w:t>,</w:t>
      </w:r>
      <w:r w:rsidR="00BB3A12" w:rsidRPr="000909CD">
        <w:rPr>
          <w:rFonts w:ascii="Arial Narrow" w:hAnsi="Arial Narrow"/>
        </w:rPr>
        <w:t xml:space="preserve"> d’</w:t>
      </w:r>
      <w:r w:rsidR="00BB3A12" w:rsidRPr="000909CD">
        <w:rPr>
          <w:rFonts w:ascii="Arial Narrow" w:hAnsi="Arial Narrow"/>
          <w:spacing w:val="-1"/>
        </w:rPr>
        <w:t>u</w:t>
      </w:r>
      <w:r w:rsidR="00BB3A12" w:rsidRPr="000909CD">
        <w:rPr>
          <w:rFonts w:ascii="Arial Narrow" w:hAnsi="Arial Narrow"/>
        </w:rPr>
        <w:t>n</w:t>
      </w:r>
      <w:r w:rsidR="00BB3A12" w:rsidRPr="000909CD">
        <w:rPr>
          <w:rFonts w:ascii="Arial Narrow" w:hAnsi="Arial Narrow"/>
          <w:spacing w:val="1"/>
        </w:rPr>
        <w:t xml:space="preserve"> </w:t>
      </w:r>
      <w:r w:rsidR="00BB3A12" w:rsidRPr="000909CD">
        <w:rPr>
          <w:rFonts w:ascii="Arial Narrow" w:hAnsi="Arial Narrow"/>
        </w:rPr>
        <w:t>montant</w:t>
      </w:r>
      <w:r w:rsidR="00BB3A12" w:rsidRPr="000909CD">
        <w:rPr>
          <w:rFonts w:ascii="Arial Narrow" w:hAnsi="Arial Narrow"/>
          <w:spacing w:val="1"/>
        </w:rPr>
        <w:t xml:space="preserve"> </w:t>
      </w:r>
      <w:r w:rsidR="00BB3A12" w:rsidRPr="000909CD">
        <w:rPr>
          <w:rFonts w:ascii="Arial Narrow" w:hAnsi="Arial Narrow"/>
        </w:rPr>
        <w:t>éga</w:t>
      </w:r>
      <w:r w:rsidR="00BB3A12" w:rsidRPr="000909CD">
        <w:rPr>
          <w:rFonts w:ascii="Arial Narrow" w:hAnsi="Arial Narrow"/>
          <w:spacing w:val="1"/>
        </w:rPr>
        <w:t>l</w:t>
      </w:r>
      <w:r w:rsidR="00BB3A12" w:rsidRPr="000909CD">
        <w:rPr>
          <w:rFonts w:ascii="Arial Narrow" w:hAnsi="Arial Narrow"/>
        </w:rPr>
        <w:t xml:space="preserve"> à [indique</w:t>
      </w:r>
      <w:r w:rsidR="00BB3A12" w:rsidRPr="000909CD">
        <w:rPr>
          <w:rFonts w:ascii="Arial Narrow" w:hAnsi="Arial Narrow"/>
          <w:spacing w:val="1"/>
        </w:rPr>
        <w:t>r</w:t>
      </w:r>
      <w:r w:rsidR="00BB3A12" w:rsidRPr="000909CD">
        <w:rPr>
          <w:rFonts w:ascii="Arial Narrow" w:hAnsi="Arial Narrow"/>
        </w:rPr>
        <w:t xml:space="preserve"> le pourc</w:t>
      </w:r>
      <w:r w:rsidR="00BB3A12" w:rsidRPr="000909CD">
        <w:rPr>
          <w:rFonts w:ascii="Arial Narrow" w:hAnsi="Arial Narrow"/>
          <w:spacing w:val="1"/>
        </w:rPr>
        <w:t>e</w:t>
      </w:r>
      <w:r w:rsidR="00BB3A12" w:rsidRPr="000909CD">
        <w:rPr>
          <w:rFonts w:ascii="Arial Narrow" w:hAnsi="Arial Narrow"/>
        </w:rPr>
        <w:t>ntag</w:t>
      </w:r>
      <w:r w:rsidR="00BB3A12" w:rsidRPr="000909CD">
        <w:rPr>
          <w:rFonts w:ascii="Arial Narrow" w:hAnsi="Arial Narrow"/>
          <w:spacing w:val="1"/>
        </w:rPr>
        <w:t>e</w:t>
      </w:r>
      <w:r w:rsidR="00BB3A12" w:rsidRPr="000909CD">
        <w:rPr>
          <w:rFonts w:ascii="Arial Narrow" w:hAnsi="Arial Narrow"/>
        </w:rPr>
        <w:t xml:space="preserve"> compri</w:t>
      </w:r>
      <w:r w:rsidR="00BB3A12" w:rsidRPr="000909CD">
        <w:rPr>
          <w:rFonts w:ascii="Arial Narrow" w:hAnsi="Arial Narrow"/>
          <w:spacing w:val="2"/>
        </w:rPr>
        <w:t>s</w:t>
      </w:r>
      <w:r w:rsidR="00BB3A12" w:rsidRPr="000909CD">
        <w:rPr>
          <w:rFonts w:ascii="Arial Narrow" w:hAnsi="Arial Narrow"/>
        </w:rPr>
        <w:t xml:space="preserve"> entr</w:t>
      </w:r>
      <w:r w:rsidR="00BB3A12" w:rsidRPr="000909CD">
        <w:rPr>
          <w:rFonts w:ascii="Arial Narrow" w:hAnsi="Arial Narrow"/>
          <w:spacing w:val="1"/>
        </w:rPr>
        <w:t>e</w:t>
      </w:r>
      <w:r w:rsidR="00BB3A12" w:rsidRPr="000909CD">
        <w:rPr>
          <w:rFonts w:ascii="Arial Narrow" w:hAnsi="Arial Narrow"/>
        </w:rPr>
        <w:t xml:space="preserve"> 2 et</w:t>
      </w:r>
      <w:r w:rsidR="00BB3A12" w:rsidRPr="000909CD">
        <w:rPr>
          <w:rFonts w:ascii="Arial Narrow" w:hAnsi="Arial Narrow"/>
          <w:spacing w:val="1"/>
        </w:rPr>
        <w:t xml:space="preserve"> 5</w:t>
      </w:r>
      <w:r w:rsidR="00BB3A12" w:rsidRPr="000909CD">
        <w:rPr>
          <w:rFonts w:ascii="Arial Narrow" w:hAnsi="Arial Narrow"/>
        </w:rPr>
        <w:t xml:space="preserve"> %]</w:t>
      </w:r>
      <w:r w:rsidR="00BB3A12" w:rsidRPr="000909CD">
        <w:rPr>
          <w:rFonts w:ascii="Arial Narrow" w:hAnsi="Arial Narrow"/>
          <w:spacing w:val="1"/>
        </w:rPr>
        <w:t xml:space="preserve"> </w:t>
      </w:r>
      <w:r w:rsidR="00BB3A12" w:rsidRPr="000909CD">
        <w:rPr>
          <w:rFonts w:ascii="Arial Narrow" w:hAnsi="Arial Narrow"/>
        </w:rPr>
        <w:t>d</w:t>
      </w:r>
      <w:r w:rsidR="00BB3A12" w:rsidRPr="000909CD">
        <w:rPr>
          <w:rFonts w:ascii="Arial Narrow" w:hAnsi="Arial Narrow"/>
          <w:spacing w:val="1"/>
        </w:rPr>
        <w:t>u</w:t>
      </w:r>
      <w:r w:rsidR="00BB3A12" w:rsidRPr="000909CD">
        <w:rPr>
          <w:rFonts w:ascii="Arial Narrow" w:hAnsi="Arial Narrow"/>
        </w:rPr>
        <w:t xml:space="preserve"> montant de </w:t>
      </w:r>
      <w:r w:rsidR="00BB3A12" w:rsidRPr="000909CD">
        <w:rPr>
          <w:rFonts w:ascii="Arial Narrow" w:hAnsi="Arial Narrow"/>
          <w:spacing w:val="1"/>
        </w:rPr>
        <w:t>l</w:t>
      </w:r>
      <w:r w:rsidR="00BB3A12" w:rsidRPr="000909CD">
        <w:rPr>
          <w:rFonts w:ascii="Arial Narrow" w:hAnsi="Arial Narrow"/>
        </w:rPr>
        <w:t xml:space="preserve">a </w:t>
      </w:r>
    </w:p>
    <w:p w14:paraId="6BFE9643" w14:textId="77777777" w:rsidR="00BB3A12" w:rsidRPr="000909CD" w:rsidRDefault="00986E5E" w:rsidP="00BB3A12">
      <w:pPr>
        <w:widowControl w:val="0"/>
        <w:autoSpaceDE w:val="0"/>
        <w:autoSpaceDN w:val="0"/>
        <w:adjustRightInd w:val="0"/>
        <w:spacing w:after="0" w:line="253" w:lineRule="exact"/>
        <w:ind w:right="371"/>
        <w:rPr>
          <w:rFonts w:ascii="Arial Narrow" w:hAnsi="Arial Narrow"/>
        </w:rPr>
      </w:pPr>
      <w:r w:rsidRPr="000909CD">
        <w:rPr>
          <w:rFonts w:ascii="Arial Narrow" w:hAnsi="Arial Narrow"/>
        </w:rPr>
        <w:t>Tranche</w:t>
      </w:r>
      <w:r w:rsidR="00BB3A12" w:rsidRPr="000909CD">
        <w:rPr>
          <w:rFonts w:ascii="Arial Narrow" w:hAnsi="Arial Narrow"/>
        </w:rPr>
        <w:t xml:space="preserve"> du marché corr</w:t>
      </w:r>
      <w:r w:rsidR="00BB3A12" w:rsidRPr="000909CD">
        <w:rPr>
          <w:rFonts w:ascii="Arial Narrow" w:hAnsi="Arial Narrow"/>
          <w:spacing w:val="-1"/>
        </w:rPr>
        <w:t>e</w:t>
      </w:r>
      <w:r w:rsidR="00BB3A12" w:rsidRPr="000909CD">
        <w:rPr>
          <w:rFonts w:ascii="Arial Narrow" w:hAnsi="Arial Narrow"/>
        </w:rPr>
        <w:t>spondant, comme garanti</w:t>
      </w:r>
      <w:r w:rsidR="00BB3A12" w:rsidRPr="000909CD">
        <w:rPr>
          <w:rFonts w:ascii="Arial Narrow" w:hAnsi="Arial Narrow"/>
          <w:spacing w:val="-1"/>
        </w:rPr>
        <w:t>e</w:t>
      </w:r>
      <w:r w:rsidR="00BB3A12" w:rsidRPr="000909CD">
        <w:rPr>
          <w:rFonts w:ascii="Arial Narrow" w:hAnsi="Arial Narrow"/>
        </w:rPr>
        <w:t xml:space="preserve"> d</w:t>
      </w:r>
      <w:r w:rsidR="00BB3A12" w:rsidRPr="000909CD">
        <w:rPr>
          <w:rFonts w:ascii="Arial Narrow" w:hAnsi="Arial Narrow"/>
          <w:spacing w:val="-2"/>
        </w:rPr>
        <w:t>e</w:t>
      </w:r>
      <w:r w:rsidR="00BB3A12" w:rsidRPr="000909CD">
        <w:rPr>
          <w:rFonts w:ascii="Arial Narrow" w:hAnsi="Arial Narrow"/>
        </w:rPr>
        <w:t xml:space="preserve"> l’ex</w:t>
      </w:r>
      <w:r w:rsidR="00BB3A12" w:rsidRPr="000909CD">
        <w:rPr>
          <w:rFonts w:ascii="Arial Narrow" w:hAnsi="Arial Narrow"/>
          <w:spacing w:val="-1"/>
        </w:rPr>
        <w:t>éc</w:t>
      </w:r>
      <w:r w:rsidR="00BB3A12" w:rsidRPr="000909CD">
        <w:rPr>
          <w:rFonts w:ascii="Arial Narrow" w:hAnsi="Arial Narrow"/>
        </w:rPr>
        <w:t>ution de ses obligations de bonne fin conformément</w:t>
      </w:r>
      <w:r w:rsidR="00BB3A12" w:rsidRPr="000909CD">
        <w:rPr>
          <w:rFonts w:ascii="Arial Narrow" w:hAnsi="Arial Narrow"/>
          <w:spacing w:val="2"/>
        </w:rPr>
        <w:t xml:space="preserve"> </w:t>
      </w:r>
      <w:r w:rsidR="00BB3A12" w:rsidRPr="000909CD">
        <w:rPr>
          <w:rFonts w:ascii="Arial Narrow" w:hAnsi="Arial Narrow"/>
        </w:rPr>
        <w:t xml:space="preserve">aux </w:t>
      </w:r>
    </w:p>
    <w:p w14:paraId="20D768B3" w14:textId="77777777" w:rsidR="00BB3A12" w:rsidRPr="000909CD" w:rsidRDefault="00986E5E" w:rsidP="00BB3A12">
      <w:pPr>
        <w:widowControl w:val="0"/>
        <w:autoSpaceDE w:val="0"/>
        <w:autoSpaceDN w:val="0"/>
        <w:adjustRightInd w:val="0"/>
        <w:spacing w:after="0" w:line="275" w:lineRule="exact"/>
        <w:ind w:right="371"/>
        <w:rPr>
          <w:rFonts w:ascii="Arial Narrow" w:hAnsi="Arial Narrow"/>
          <w:sz w:val="24"/>
          <w:szCs w:val="24"/>
        </w:rPr>
      </w:pPr>
      <w:r w:rsidRPr="000909CD">
        <w:rPr>
          <w:rFonts w:ascii="Arial Narrow" w:hAnsi="Arial Narrow"/>
        </w:rPr>
        <w:t>Conditions</w:t>
      </w:r>
      <w:r w:rsidR="00BB3A12" w:rsidRPr="000909CD">
        <w:rPr>
          <w:rFonts w:ascii="Arial Narrow" w:hAnsi="Arial Narrow"/>
          <w:spacing w:val="7"/>
        </w:rPr>
        <w:t xml:space="preserve"> </w:t>
      </w:r>
      <w:r w:rsidR="00BB3A12" w:rsidRPr="000909CD">
        <w:rPr>
          <w:rFonts w:ascii="Arial Narrow" w:hAnsi="Arial Narrow"/>
        </w:rPr>
        <w:t>du</w:t>
      </w:r>
      <w:r w:rsidR="00BB3A12" w:rsidRPr="000909CD">
        <w:rPr>
          <w:rFonts w:ascii="Arial Narrow" w:hAnsi="Arial Narrow"/>
          <w:spacing w:val="4"/>
        </w:rPr>
        <w:t xml:space="preserve"> </w:t>
      </w:r>
      <w:r w:rsidR="00BB3A12" w:rsidRPr="000909CD">
        <w:rPr>
          <w:rFonts w:ascii="Arial Narrow" w:hAnsi="Arial Narrow"/>
        </w:rPr>
        <w:t>marché,</w:t>
      </w:r>
      <w:r w:rsidR="00BB3A12" w:rsidRPr="000909CD">
        <w:rPr>
          <w:rFonts w:ascii="Arial Narrow" w:hAnsi="Arial Narrow"/>
          <w:sz w:val="24"/>
          <w:szCs w:val="24"/>
        </w:rPr>
        <w:t xml:space="preserve"> </w:t>
      </w:r>
    </w:p>
    <w:p w14:paraId="02D86549" w14:textId="77777777" w:rsidR="00BB3A12" w:rsidRPr="000909CD" w:rsidRDefault="00BB3A12" w:rsidP="00BB3A12">
      <w:pPr>
        <w:widowControl w:val="0"/>
        <w:autoSpaceDE w:val="0"/>
        <w:autoSpaceDN w:val="0"/>
        <w:adjustRightInd w:val="0"/>
        <w:spacing w:after="0" w:line="275" w:lineRule="exact"/>
        <w:ind w:right="371"/>
        <w:rPr>
          <w:rFonts w:ascii="Arial Narrow" w:hAnsi="Arial Narrow"/>
        </w:rPr>
      </w:pPr>
    </w:p>
    <w:p w14:paraId="42B25538" w14:textId="77777777" w:rsidR="00BB3A12" w:rsidRPr="000909CD" w:rsidRDefault="00BB3A12" w:rsidP="00BB3A12">
      <w:pPr>
        <w:widowControl w:val="0"/>
        <w:autoSpaceDE w:val="0"/>
        <w:autoSpaceDN w:val="0"/>
        <w:adjustRightInd w:val="0"/>
        <w:spacing w:after="0" w:line="253" w:lineRule="exact"/>
        <w:ind w:right="371"/>
        <w:rPr>
          <w:rFonts w:ascii="Arial Narrow" w:hAnsi="Arial Narrow"/>
        </w:rPr>
      </w:pPr>
      <w:r w:rsidRPr="000909CD">
        <w:rPr>
          <w:rFonts w:ascii="Arial Narrow" w:hAnsi="Arial Narrow"/>
        </w:rPr>
        <w:t>Attendu</w:t>
      </w:r>
      <w:r w:rsidRPr="000909CD">
        <w:rPr>
          <w:rFonts w:ascii="Arial Narrow" w:hAnsi="Arial Narrow"/>
          <w:spacing w:val="7"/>
        </w:rPr>
        <w:t xml:space="preserve"> </w:t>
      </w:r>
      <w:r w:rsidRPr="000909CD">
        <w:rPr>
          <w:rFonts w:ascii="Arial Narrow" w:hAnsi="Arial Narrow"/>
        </w:rPr>
        <w:t>que</w:t>
      </w:r>
      <w:r w:rsidRPr="000909CD">
        <w:rPr>
          <w:rFonts w:ascii="Arial Narrow" w:hAnsi="Arial Narrow"/>
          <w:spacing w:val="6"/>
        </w:rPr>
        <w:t xml:space="preserve"> </w:t>
      </w:r>
      <w:r w:rsidRPr="000909CD">
        <w:rPr>
          <w:rFonts w:ascii="Arial Narrow" w:hAnsi="Arial Narrow"/>
        </w:rPr>
        <w:t>nous</w:t>
      </w:r>
      <w:r w:rsidRPr="000909CD">
        <w:rPr>
          <w:rFonts w:ascii="Arial Narrow" w:hAnsi="Arial Narrow"/>
          <w:spacing w:val="7"/>
        </w:rPr>
        <w:t xml:space="preserve"> </w:t>
      </w:r>
      <w:r w:rsidRPr="000909CD">
        <w:rPr>
          <w:rFonts w:ascii="Arial Narrow" w:hAnsi="Arial Narrow"/>
        </w:rPr>
        <w:t>avon</w:t>
      </w:r>
      <w:r w:rsidRPr="000909CD">
        <w:rPr>
          <w:rFonts w:ascii="Arial Narrow" w:hAnsi="Arial Narrow"/>
          <w:spacing w:val="1"/>
        </w:rPr>
        <w:t>s</w:t>
      </w:r>
      <w:r w:rsidRPr="000909CD">
        <w:rPr>
          <w:rFonts w:ascii="Arial Narrow" w:hAnsi="Arial Narrow"/>
          <w:spacing w:val="6"/>
        </w:rPr>
        <w:t xml:space="preserve"> </w:t>
      </w:r>
      <w:r w:rsidRPr="000909CD">
        <w:rPr>
          <w:rFonts w:ascii="Arial Narrow" w:hAnsi="Arial Narrow"/>
        </w:rPr>
        <w:t>conven</w:t>
      </w:r>
      <w:r w:rsidRPr="000909CD">
        <w:rPr>
          <w:rFonts w:ascii="Arial Narrow" w:hAnsi="Arial Narrow"/>
          <w:spacing w:val="2"/>
        </w:rPr>
        <w:t>u</w:t>
      </w:r>
      <w:r w:rsidRPr="000909CD">
        <w:rPr>
          <w:rFonts w:ascii="Arial Narrow" w:hAnsi="Arial Narrow"/>
          <w:spacing w:val="7"/>
        </w:rPr>
        <w:t xml:space="preserve"> </w:t>
      </w:r>
      <w:r w:rsidRPr="000909CD">
        <w:rPr>
          <w:rFonts w:ascii="Arial Narrow" w:hAnsi="Arial Narrow"/>
        </w:rPr>
        <w:t>de</w:t>
      </w:r>
      <w:r w:rsidRPr="000909CD">
        <w:rPr>
          <w:rFonts w:ascii="Arial Narrow" w:hAnsi="Arial Narrow"/>
          <w:spacing w:val="5"/>
        </w:rPr>
        <w:t xml:space="preserve"> </w:t>
      </w:r>
      <w:r w:rsidRPr="000909CD">
        <w:rPr>
          <w:rFonts w:ascii="Arial Narrow" w:hAnsi="Arial Narrow"/>
        </w:rPr>
        <w:t>donner</w:t>
      </w:r>
      <w:r w:rsidRPr="000909CD">
        <w:rPr>
          <w:rFonts w:ascii="Arial Narrow" w:hAnsi="Arial Narrow"/>
          <w:spacing w:val="5"/>
        </w:rPr>
        <w:t xml:space="preserve"> </w:t>
      </w:r>
      <w:r w:rsidRPr="000909CD">
        <w:rPr>
          <w:rFonts w:ascii="Arial Narrow" w:hAnsi="Arial Narrow"/>
        </w:rPr>
        <w:t>au</w:t>
      </w:r>
      <w:r w:rsidRPr="000909CD">
        <w:rPr>
          <w:rFonts w:ascii="Arial Narrow" w:hAnsi="Arial Narrow"/>
          <w:spacing w:val="8"/>
        </w:rPr>
        <w:t xml:space="preserve"> </w:t>
      </w:r>
      <w:r w:rsidRPr="000909CD">
        <w:rPr>
          <w:rFonts w:ascii="Arial Narrow" w:hAnsi="Arial Narrow"/>
        </w:rPr>
        <w:t>Fournisseur</w:t>
      </w:r>
      <w:r w:rsidRPr="000909CD">
        <w:rPr>
          <w:rFonts w:ascii="Arial Narrow" w:hAnsi="Arial Narrow"/>
          <w:spacing w:val="7"/>
        </w:rPr>
        <w:t xml:space="preserve"> </w:t>
      </w:r>
      <w:r w:rsidRPr="000909CD">
        <w:rPr>
          <w:rFonts w:ascii="Arial Narrow" w:hAnsi="Arial Narrow"/>
        </w:rPr>
        <w:t>ce</w:t>
      </w:r>
      <w:r w:rsidRPr="000909CD">
        <w:rPr>
          <w:rFonts w:ascii="Arial Narrow" w:hAnsi="Arial Narrow"/>
          <w:spacing w:val="7"/>
        </w:rPr>
        <w:t xml:space="preserve"> </w:t>
      </w:r>
      <w:r w:rsidRPr="000909CD">
        <w:rPr>
          <w:rFonts w:ascii="Arial Narrow" w:hAnsi="Arial Narrow"/>
        </w:rPr>
        <w:t>caut</w:t>
      </w:r>
      <w:r w:rsidRPr="000909CD">
        <w:rPr>
          <w:rFonts w:ascii="Arial Narrow" w:hAnsi="Arial Narrow"/>
          <w:spacing w:val="1"/>
        </w:rPr>
        <w:t>i</w:t>
      </w:r>
      <w:r w:rsidRPr="000909CD">
        <w:rPr>
          <w:rFonts w:ascii="Arial Narrow" w:hAnsi="Arial Narrow"/>
        </w:rPr>
        <w:t>onne</w:t>
      </w:r>
      <w:r w:rsidRPr="000909CD">
        <w:rPr>
          <w:rFonts w:ascii="Arial Narrow" w:hAnsi="Arial Narrow"/>
          <w:spacing w:val="1"/>
        </w:rPr>
        <w:t>m</w:t>
      </w:r>
      <w:r w:rsidRPr="000909CD">
        <w:rPr>
          <w:rFonts w:ascii="Arial Narrow" w:hAnsi="Arial Narrow"/>
        </w:rPr>
        <w:t>ent,</w:t>
      </w:r>
    </w:p>
    <w:p w14:paraId="4E7C2BEC" w14:textId="77777777" w:rsidR="00BB3A12" w:rsidRPr="000909CD" w:rsidRDefault="00BB3A12" w:rsidP="00BB3A12">
      <w:pPr>
        <w:widowControl w:val="0"/>
        <w:autoSpaceDE w:val="0"/>
        <w:autoSpaceDN w:val="0"/>
        <w:adjustRightInd w:val="0"/>
        <w:spacing w:after="0" w:line="253" w:lineRule="exact"/>
        <w:ind w:right="371"/>
        <w:rPr>
          <w:rFonts w:ascii="Arial Narrow" w:hAnsi="Arial Narrow"/>
        </w:rPr>
      </w:pPr>
    </w:p>
    <w:p w14:paraId="0CADE0C4" w14:textId="77777777" w:rsidR="00BB3A12" w:rsidRPr="000909CD" w:rsidRDefault="00BB3A12" w:rsidP="00BB3A12">
      <w:pPr>
        <w:widowControl w:val="0"/>
        <w:autoSpaceDE w:val="0"/>
        <w:autoSpaceDN w:val="0"/>
        <w:adjustRightInd w:val="0"/>
        <w:spacing w:after="0" w:line="253" w:lineRule="exact"/>
        <w:ind w:right="371"/>
        <w:rPr>
          <w:rFonts w:ascii="Arial Narrow" w:hAnsi="Arial Narrow"/>
        </w:rPr>
      </w:pPr>
      <w:r w:rsidRPr="000909CD">
        <w:rPr>
          <w:rFonts w:ascii="Arial Narrow" w:hAnsi="Arial Narrow"/>
          <w:spacing w:val="-1"/>
        </w:rPr>
        <w:t>N</w:t>
      </w:r>
      <w:r w:rsidRPr="000909CD">
        <w:rPr>
          <w:rFonts w:ascii="Arial Narrow" w:hAnsi="Arial Narrow"/>
        </w:rPr>
        <w:t>ous,</w:t>
      </w:r>
    </w:p>
    <w:p w14:paraId="0594857D" w14:textId="77777777" w:rsidR="00BB3A12" w:rsidRPr="000909CD" w:rsidRDefault="00BB3A12" w:rsidP="00BB3A12">
      <w:pPr>
        <w:widowControl w:val="0"/>
        <w:autoSpaceDE w:val="0"/>
        <w:autoSpaceDN w:val="0"/>
        <w:adjustRightInd w:val="0"/>
        <w:spacing w:after="0" w:line="253" w:lineRule="exact"/>
        <w:ind w:right="371"/>
        <w:rPr>
          <w:rFonts w:ascii="Arial Narrow" w:hAnsi="Arial Narrow"/>
          <w:i/>
          <w:iCs/>
        </w:rPr>
      </w:pPr>
      <w:r w:rsidRPr="000909CD">
        <w:rPr>
          <w:rFonts w:ascii="Arial Narrow" w:hAnsi="Arial Narrow"/>
          <w:i/>
          <w:iCs/>
        </w:rPr>
        <w:t>……</w:t>
      </w:r>
      <w:r w:rsidRPr="000909CD">
        <w:rPr>
          <w:rFonts w:ascii="Arial Narrow" w:hAnsi="Arial Narrow"/>
          <w:i/>
          <w:iCs/>
          <w:spacing w:val="-1"/>
        </w:rPr>
        <w:t>………</w:t>
      </w:r>
      <w:r w:rsidRPr="000909CD">
        <w:rPr>
          <w:rFonts w:ascii="Arial Narrow" w:hAnsi="Arial Narrow"/>
          <w:i/>
          <w:iCs/>
        </w:rPr>
        <w:t>..................................................................................................................................................................</w:t>
      </w:r>
      <w:r w:rsidRPr="000909CD">
        <w:rPr>
          <w:rFonts w:ascii="Arial Narrow" w:hAnsi="Arial Narrow"/>
          <w:i/>
          <w:iCs/>
          <w:spacing w:val="-1"/>
        </w:rPr>
        <w:t>.</w:t>
      </w:r>
      <w:r w:rsidRPr="000909CD">
        <w:rPr>
          <w:rFonts w:ascii="Arial Narrow" w:hAnsi="Arial Narrow"/>
          <w:i/>
          <w:iCs/>
        </w:rPr>
        <w:t>.</w:t>
      </w:r>
    </w:p>
    <w:p w14:paraId="2DD1CE6C" w14:textId="77777777" w:rsidR="00BB3A12" w:rsidRPr="000909CD" w:rsidRDefault="00BB3A12" w:rsidP="00BB3A12">
      <w:pPr>
        <w:widowControl w:val="0"/>
        <w:autoSpaceDE w:val="0"/>
        <w:autoSpaceDN w:val="0"/>
        <w:adjustRightInd w:val="0"/>
        <w:spacing w:after="0" w:line="253" w:lineRule="exact"/>
        <w:ind w:right="371"/>
        <w:rPr>
          <w:rFonts w:ascii="Arial Narrow" w:hAnsi="Arial Narrow"/>
        </w:rPr>
      </w:pPr>
      <w:r w:rsidRPr="000909CD">
        <w:rPr>
          <w:rFonts w:ascii="Arial Narrow" w:hAnsi="Arial Narrow"/>
          <w:i/>
          <w:iCs/>
        </w:rPr>
        <w:t>...........</w:t>
      </w:r>
      <w:r w:rsidRPr="000909CD">
        <w:rPr>
          <w:rFonts w:ascii="Arial Narrow" w:hAnsi="Arial Narrow"/>
          <w:i/>
          <w:iCs/>
          <w:spacing w:val="2"/>
        </w:rPr>
        <w:t>.</w:t>
      </w:r>
      <w:r w:rsidRPr="000909CD">
        <w:rPr>
          <w:rFonts w:ascii="Arial Narrow" w:hAnsi="Arial Narrow"/>
          <w:i/>
          <w:iCs/>
          <w:spacing w:val="-1"/>
        </w:rPr>
        <w:t>………</w:t>
      </w:r>
      <w:r w:rsidRPr="000909CD">
        <w:rPr>
          <w:rFonts w:ascii="Arial Narrow" w:hAnsi="Arial Narrow"/>
          <w:i/>
          <w:iCs/>
        </w:rPr>
        <w:t>..</w:t>
      </w:r>
      <w:r w:rsidRPr="000909CD">
        <w:rPr>
          <w:rFonts w:ascii="Arial Narrow" w:hAnsi="Arial Narrow"/>
          <w:i/>
          <w:iCs/>
          <w:spacing w:val="54"/>
        </w:rPr>
        <w:t xml:space="preserve"> </w:t>
      </w:r>
      <w:r w:rsidRPr="000909CD">
        <w:rPr>
          <w:rFonts w:ascii="Arial Narrow" w:hAnsi="Arial Narrow"/>
          <w:i/>
          <w:iCs/>
        </w:rPr>
        <w:t>[</w:t>
      </w:r>
      <w:r w:rsidR="00986E5E" w:rsidRPr="000909CD">
        <w:rPr>
          <w:rFonts w:ascii="Arial Narrow" w:hAnsi="Arial Narrow"/>
          <w:i/>
          <w:iCs/>
        </w:rPr>
        <w:t>Nom</w:t>
      </w:r>
      <w:r w:rsidRPr="000909CD">
        <w:rPr>
          <w:rFonts w:ascii="Arial Narrow" w:hAnsi="Arial Narrow"/>
          <w:i/>
          <w:iCs/>
          <w:spacing w:val="5"/>
        </w:rPr>
        <w:t xml:space="preserve"> </w:t>
      </w:r>
      <w:r w:rsidRPr="000909CD">
        <w:rPr>
          <w:rFonts w:ascii="Arial Narrow" w:hAnsi="Arial Narrow"/>
          <w:i/>
          <w:iCs/>
        </w:rPr>
        <w:t>et</w:t>
      </w:r>
      <w:r w:rsidRPr="000909CD">
        <w:rPr>
          <w:rFonts w:ascii="Arial Narrow" w:hAnsi="Arial Narrow"/>
          <w:i/>
          <w:iCs/>
          <w:spacing w:val="6"/>
        </w:rPr>
        <w:t xml:space="preserve"> </w:t>
      </w:r>
      <w:r w:rsidRPr="000909CD">
        <w:rPr>
          <w:rFonts w:ascii="Arial Narrow" w:hAnsi="Arial Narrow"/>
          <w:i/>
          <w:iCs/>
        </w:rPr>
        <w:t>adresse</w:t>
      </w:r>
      <w:r w:rsidRPr="000909CD">
        <w:rPr>
          <w:rFonts w:ascii="Arial Narrow" w:hAnsi="Arial Narrow"/>
          <w:i/>
          <w:iCs/>
          <w:spacing w:val="7"/>
        </w:rPr>
        <w:t xml:space="preserve"> </w:t>
      </w:r>
      <w:r w:rsidRPr="000909CD">
        <w:rPr>
          <w:rFonts w:ascii="Arial Narrow" w:hAnsi="Arial Narrow"/>
          <w:i/>
          <w:iCs/>
        </w:rPr>
        <w:t>de</w:t>
      </w:r>
      <w:r w:rsidRPr="000909CD">
        <w:rPr>
          <w:rFonts w:ascii="Arial Narrow" w:hAnsi="Arial Narrow"/>
          <w:i/>
          <w:iCs/>
          <w:spacing w:val="7"/>
        </w:rPr>
        <w:t xml:space="preserve"> </w:t>
      </w:r>
      <w:r w:rsidRPr="000909CD">
        <w:rPr>
          <w:rFonts w:ascii="Arial Narrow" w:hAnsi="Arial Narrow"/>
          <w:i/>
          <w:iCs/>
        </w:rPr>
        <w:t>banque]</w:t>
      </w:r>
      <w:r w:rsidRPr="000909CD">
        <w:rPr>
          <w:rFonts w:ascii="Arial Narrow" w:hAnsi="Arial Narrow"/>
        </w:rPr>
        <w:t>, représentée</w:t>
      </w:r>
      <w:r w:rsidRPr="000909CD">
        <w:rPr>
          <w:rFonts w:ascii="Arial Narrow" w:hAnsi="Arial Narrow"/>
          <w:spacing w:val="4"/>
        </w:rPr>
        <w:t xml:space="preserve"> </w:t>
      </w:r>
      <w:r w:rsidRPr="000909CD">
        <w:rPr>
          <w:rFonts w:ascii="Arial Narrow" w:hAnsi="Arial Narrow"/>
        </w:rPr>
        <w:t xml:space="preserve">par </w:t>
      </w:r>
    </w:p>
    <w:p w14:paraId="64E8E00C" w14:textId="77777777" w:rsidR="00BB3A12" w:rsidRPr="000909CD" w:rsidRDefault="00BB3A12" w:rsidP="00BB3A12">
      <w:pPr>
        <w:widowControl w:val="0"/>
        <w:autoSpaceDE w:val="0"/>
        <w:autoSpaceDN w:val="0"/>
        <w:adjustRightInd w:val="0"/>
        <w:spacing w:after="0" w:line="252" w:lineRule="exact"/>
        <w:ind w:right="371"/>
        <w:rPr>
          <w:rFonts w:ascii="Arial Narrow" w:hAnsi="Arial Narrow"/>
          <w:i/>
          <w:iCs/>
        </w:rPr>
      </w:pPr>
      <w:r w:rsidRPr="000909CD">
        <w:rPr>
          <w:rFonts w:ascii="Arial Narrow" w:hAnsi="Arial Narrow"/>
          <w:i/>
          <w:iCs/>
        </w:rPr>
        <w:t>……</w:t>
      </w:r>
      <w:r w:rsidRPr="000909CD">
        <w:rPr>
          <w:rFonts w:ascii="Arial Narrow" w:hAnsi="Arial Narrow"/>
          <w:i/>
          <w:iCs/>
          <w:spacing w:val="-1"/>
        </w:rPr>
        <w:t>………</w:t>
      </w:r>
      <w:r w:rsidRPr="000909CD">
        <w:rPr>
          <w:rFonts w:ascii="Arial Narrow" w:hAnsi="Arial Narrow"/>
          <w:i/>
          <w:iCs/>
        </w:rPr>
        <w:t>.................................................................................</w:t>
      </w:r>
      <w:r w:rsidRPr="000909CD">
        <w:rPr>
          <w:rFonts w:ascii="Arial Narrow" w:hAnsi="Arial Narrow"/>
          <w:i/>
          <w:iCs/>
          <w:spacing w:val="1"/>
        </w:rPr>
        <w:t>.</w:t>
      </w:r>
      <w:r w:rsidRPr="000909CD">
        <w:rPr>
          <w:rFonts w:ascii="Arial Narrow" w:hAnsi="Arial Narrow"/>
          <w:i/>
          <w:iCs/>
        </w:rPr>
        <w:t>........................................</w:t>
      </w:r>
      <w:r w:rsidRPr="000909CD">
        <w:rPr>
          <w:rFonts w:ascii="Arial Narrow" w:hAnsi="Arial Narrow"/>
          <w:i/>
          <w:iCs/>
          <w:spacing w:val="-3"/>
        </w:rPr>
        <w:t>…</w:t>
      </w:r>
      <w:r w:rsidRPr="000909CD">
        <w:rPr>
          <w:rFonts w:ascii="Arial Narrow" w:hAnsi="Arial Narrow"/>
          <w:i/>
          <w:iCs/>
          <w:spacing w:val="-1"/>
        </w:rPr>
        <w:t>…</w:t>
      </w:r>
      <w:r w:rsidRPr="000909CD">
        <w:rPr>
          <w:rFonts w:ascii="Arial Narrow" w:hAnsi="Arial Narrow"/>
          <w:i/>
          <w:iCs/>
          <w:spacing w:val="-2"/>
        </w:rPr>
        <w:t>…</w:t>
      </w:r>
      <w:r w:rsidRPr="000909CD">
        <w:rPr>
          <w:rFonts w:ascii="Arial Narrow" w:hAnsi="Arial Narrow"/>
          <w:i/>
          <w:iCs/>
        </w:rPr>
        <w:t>..</w:t>
      </w:r>
      <w:r w:rsidRPr="000909CD">
        <w:rPr>
          <w:rFonts w:ascii="Arial Narrow" w:hAnsi="Arial Narrow"/>
          <w:i/>
          <w:iCs/>
          <w:spacing w:val="58"/>
        </w:rPr>
        <w:t xml:space="preserve"> </w:t>
      </w:r>
      <w:r w:rsidRPr="000909CD">
        <w:rPr>
          <w:rFonts w:ascii="Arial Narrow" w:hAnsi="Arial Narrow"/>
          <w:i/>
          <w:iCs/>
        </w:rPr>
        <w:t>[</w:t>
      </w:r>
      <w:r w:rsidR="00986E5E" w:rsidRPr="000909CD">
        <w:rPr>
          <w:rFonts w:ascii="Arial Narrow" w:hAnsi="Arial Narrow"/>
          <w:i/>
          <w:iCs/>
        </w:rPr>
        <w:t>Noms</w:t>
      </w:r>
      <w:r w:rsidRPr="000909CD">
        <w:rPr>
          <w:rFonts w:ascii="Arial Narrow" w:hAnsi="Arial Narrow"/>
          <w:i/>
          <w:iCs/>
          <w:spacing w:val="4"/>
        </w:rPr>
        <w:t xml:space="preserve"> </w:t>
      </w:r>
      <w:r w:rsidRPr="000909CD">
        <w:rPr>
          <w:rFonts w:ascii="Arial Narrow" w:hAnsi="Arial Narrow"/>
          <w:i/>
          <w:iCs/>
        </w:rPr>
        <w:t xml:space="preserve">des </w:t>
      </w:r>
    </w:p>
    <w:p w14:paraId="54E80BE4" w14:textId="77777777" w:rsidR="00BB3A12" w:rsidRPr="000909CD" w:rsidRDefault="00BB3A12" w:rsidP="00BB3A12">
      <w:pPr>
        <w:widowControl w:val="0"/>
        <w:autoSpaceDE w:val="0"/>
        <w:autoSpaceDN w:val="0"/>
        <w:adjustRightInd w:val="0"/>
        <w:spacing w:after="0" w:line="253" w:lineRule="exact"/>
        <w:ind w:right="371"/>
        <w:rPr>
          <w:rFonts w:ascii="Arial Narrow" w:hAnsi="Arial Narrow"/>
          <w:w w:val="96"/>
        </w:rPr>
      </w:pPr>
      <w:r w:rsidRPr="000909CD">
        <w:rPr>
          <w:rFonts w:ascii="Arial Narrow" w:hAnsi="Arial Narrow"/>
          <w:i/>
          <w:iCs/>
        </w:rPr>
        <w:t>signataires]</w:t>
      </w:r>
      <w:r w:rsidRPr="000909CD">
        <w:rPr>
          <w:rFonts w:ascii="Arial Narrow" w:hAnsi="Arial Narrow"/>
          <w:w w:val="96"/>
        </w:rPr>
        <w:t>,</w:t>
      </w:r>
    </w:p>
    <w:p w14:paraId="651D1A5E" w14:textId="77777777" w:rsidR="00BB3A12" w:rsidRPr="000909CD" w:rsidRDefault="00986E5E" w:rsidP="00BB3A12">
      <w:pPr>
        <w:widowControl w:val="0"/>
        <w:autoSpaceDE w:val="0"/>
        <w:autoSpaceDN w:val="0"/>
        <w:adjustRightInd w:val="0"/>
        <w:spacing w:after="0" w:line="253" w:lineRule="exact"/>
        <w:ind w:right="371"/>
        <w:rPr>
          <w:rFonts w:ascii="Arial Narrow" w:hAnsi="Arial Narrow"/>
          <w:spacing w:val="2"/>
          <w:w w:val="104"/>
          <w:sz w:val="19"/>
          <w:szCs w:val="19"/>
        </w:rPr>
      </w:pPr>
      <w:r w:rsidRPr="000909CD">
        <w:rPr>
          <w:rFonts w:ascii="Arial Narrow" w:hAnsi="Arial Narrow"/>
        </w:rPr>
        <w:t>Ci-dessous</w:t>
      </w:r>
      <w:r w:rsidR="00BB3A12" w:rsidRPr="000909CD">
        <w:rPr>
          <w:rFonts w:ascii="Arial Narrow" w:hAnsi="Arial Narrow"/>
          <w:spacing w:val="28"/>
        </w:rPr>
        <w:t xml:space="preserve"> </w:t>
      </w:r>
      <w:r w:rsidR="00BB3A12" w:rsidRPr="000909CD">
        <w:rPr>
          <w:rFonts w:ascii="Arial Narrow" w:hAnsi="Arial Narrow"/>
        </w:rPr>
        <w:t>dési</w:t>
      </w:r>
      <w:r w:rsidR="00BB3A12" w:rsidRPr="000909CD">
        <w:rPr>
          <w:rFonts w:ascii="Arial Narrow" w:hAnsi="Arial Narrow"/>
          <w:spacing w:val="1"/>
        </w:rPr>
        <w:t>g</w:t>
      </w:r>
      <w:r w:rsidR="00BB3A12" w:rsidRPr="000909CD">
        <w:rPr>
          <w:rFonts w:ascii="Arial Narrow" w:hAnsi="Arial Narrow"/>
        </w:rPr>
        <w:t>née</w:t>
      </w:r>
      <w:r w:rsidR="00BB3A12" w:rsidRPr="000909CD">
        <w:rPr>
          <w:rFonts w:ascii="Arial Narrow" w:hAnsi="Arial Narrow"/>
          <w:spacing w:val="29"/>
        </w:rPr>
        <w:t xml:space="preserve"> </w:t>
      </w:r>
      <w:r w:rsidR="00BB3A12" w:rsidRPr="000909CD">
        <w:rPr>
          <w:rFonts w:ascii="Arial Narrow" w:hAnsi="Arial Narrow"/>
        </w:rPr>
        <w:t>«</w:t>
      </w:r>
      <w:r w:rsidR="00BB3A12" w:rsidRPr="000909CD">
        <w:rPr>
          <w:rFonts w:ascii="Arial Narrow" w:hAnsi="Arial Narrow"/>
          <w:spacing w:val="29"/>
        </w:rPr>
        <w:t xml:space="preserve"> </w:t>
      </w:r>
      <w:r w:rsidR="00BB3A12" w:rsidRPr="000909CD">
        <w:rPr>
          <w:rFonts w:ascii="Arial Narrow" w:hAnsi="Arial Narrow"/>
        </w:rPr>
        <w:t>l’organisme financie</w:t>
      </w:r>
      <w:r w:rsidR="00BB3A12" w:rsidRPr="000909CD">
        <w:rPr>
          <w:rFonts w:ascii="Arial Narrow" w:hAnsi="Arial Narrow"/>
          <w:spacing w:val="1"/>
        </w:rPr>
        <w:t>r</w:t>
      </w:r>
      <w:r w:rsidR="00BB3A12" w:rsidRPr="000909CD">
        <w:rPr>
          <w:rFonts w:ascii="Arial Narrow" w:hAnsi="Arial Narrow"/>
          <w:spacing w:val="28"/>
        </w:rPr>
        <w:t xml:space="preserve"> </w:t>
      </w:r>
      <w:r w:rsidR="00BB3A12" w:rsidRPr="000909CD">
        <w:rPr>
          <w:rFonts w:ascii="Arial Narrow" w:hAnsi="Arial Narrow"/>
        </w:rPr>
        <w:t>»,</w:t>
      </w:r>
      <w:r w:rsidR="00BB3A12" w:rsidRPr="000909CD">
        <w:rPr>
          <w:rFonts w:ascii="Arial Narrow" w:hAnsi="Arial Narrow"/>
          <w:spacing w:val="30"/>
        </w:rPr>
        <w:t xml:space="preserve"> </w:t>
      </w:r>
      <w:r w:rsidR="00BB3A12" w:rsidRPr="000909CD">
        <w:rPr>
          <w:rFonts w:ascii="Arial Narrow" w:hAnsi="Arial Narrow"/>
        </w:rPr>
        <w:t>nous</w:t>
      </w:r>
      <w:r w:rsidR="00BB3A12" w:rsidRPr="000909CD">
        <w:rPr>
          <w:rFonts w:ascii="Arial Narrow" w:hAnsi="Arial Narrow"/>
          <w:spacing w:val="30"/>
        </w:rPr>
        <w:t xml:space="preserve"> </w:t>
      </w:r>
      <w:r w:rsidR="00BB3A12" w:rsidRPr="000909CD">
        <w:rPr>
          <w:rFonts w:ascii="Arial Narrow" w:hAnsi="Arial Narrow"/>
        </w:rPr>
        <w:t>engageon</w:t>
      </w:r>
      <w:r w:rsidR="00BB3A12" w:rsidRPr="000909CD">
        <w:rPr>
          <w:rFonts w:ascii="Arial Narrow" w:hAnsi="Arial Narrow"/>
          <w:spacing w:val="1"/>
        </w:rPr>
        <w:t>s</w:t>
      </w:r>
      <w:r w:rsidR="00BB3A12" w:rsidRPr="000909CD">
        <w:rPr>
          <w:rFonts w:ascii="Arial Narrow" w:hAnsi="Arial Narrow"/>
          <w:spacing w:val="29"/>
        </w:rPr>
        <w:t xml:space="preserve"> </w:t>
      </w:r>
      <w:r w:rsidR="00BB3A12" w:rsidRPr="000909CD">
        <w:rPr>
          <w:rFonts w:ascii="Arial Narrow" w:hAnsi="Arial Narrow"/>
        </w:rPr>
        <w:t>à</w:t>
      </w:r>
      <w:r w:rsidR="00BB3A12" w:rsidRPr="000909CD">
        <w:rPr>
          <w:rFonts w:ascii="Arial Narrow" w:hAnsi="Arial Narrow"/>
          <w:spacing w:val="27"/>
        </w:rPr>
        <w:t xml:space="preserve"> </w:t>
      </w:r>
      <w:r w:rsidR="00BB3A12" w:rsidRPr="000909CD">
        <w:rPr>
          <w:rFonts w:ascii="Arial Narrow" w:hAnsi="Arial Narrow"/>
        </w:rPr>
        <w:t>payer</w:t>
      </w:r>
      <w:r w:rsidR="00BB3A12" w:rsidRPr="000909CD">
        <w:rPr>
          <w:rFonts w:ascii="Arial Narrow" w:hAnsi="Arial Narrow"/>
          <w:spacing w:val="27"/>
        </w:rPr>
        <w:t xml:space="preserve"> </w:t>
      </w:r>
      <w:r w:rsidR="00BB3A12" w:rsidRPr="000909CD">
        <w:rPr>
          <w:rFonts w:ascii="Arial Narrow" w:hAnsi="Arial Narrow"/>
        </w:rPr>
        <w:t>au</w:t>
      </w:r>
      <w:r w:rsidR="00BB3A12" w:rsidRPr="000909CD">
        <w:rPr>
          <w:rFonts w:ascii="Arial Narrow" w:hAnsi="Arial Narrow"/>
          <w:spacing w:val="29"/>
        </w:rPr>
        <w:t xml:space="preserve"> </w:t>
      </w:r>
      <w:r w:rsidR="00BB3A12" w:rsidRPr="000909CD">
        <w:rPr>
          <w:rFonts w:ascii="Arial Narrow" w:hAnsi="Arial Narrow"/>
        </w:rPr>
        <w:t>Maître</w:t>
      </w:r>
      <w:r w:rsidR="00BB3A12" w:rsidRPr="000909CD">
        <w:rPr>
          <w:rFonts w:ascii="Arial Narrow" w:hAnsi="Arial Narrow"/>
          <w:spacing w:val="30"/>
        </w:rPr>
        <w:t xml:space="preserve"> </w:t>
      </w:r>
      <w:r w:rsidR="00BB3A12" w:rsidRPr="000909CD">
        <w:rPr>
          <w:rFonts w:ascii="Arial Narrow" w:hAnsi="Arial Narrow"/>
        </w:rPr>
        <w:t>d</w:t>
      </w:r>
      <w:r w:rsidR="00BB3A12" w:rsidRPr="000909CD">
        <w:rPr>
          <w:rFonts w:ascii="Arial Narrow" w:hAnsi="Arial Narrow"/>
          <w:spacing w:val="-1"/>
        </w:rPr>
        <w:t>’O</w:t>
      </w:r>
      <w:r w:rsidR="00BB3A12" w:rsidRPr="000909CD">
        <w:rPr>
          <w:rFonts w:ascii="Arial Narrow" w:hAnsi="Arial Narrow"/>
        </w:rPr>
        <w:t>uvrage</w:t>
      </w:r>
      <w:r w:rsidR="00BB3A12" w:rsidRPr="000909CD">
        <w:rPr>
          <w:rFonts w:ascii="Arial Narrow" w:hAnsi="Arial Narrow"/>
          <w:spacing w:val="2"/>
          <w:sz w:val="19"/>
          <w:szCs w:val="19"/>
        </w:rPr>
        <w:t xml:space="preserve"> </w:t>
      </w:r>
      <w:r w:rsidR="00BB3A12" w:rsidRPr="000909CD">
        <w:rPr>
          <w:rFonts w:ascii="Arial Narrow" w:hAnsi="Arial Narrow"/>
          <w:w w:val="104"/>
          <w:sz w:val="19"/>
          <w:szCs w:val="19"/>
        </w:rPr>
        <w:t>o</w:t>
      </w:r>
      <w:r w:rsidR="00BB3A12" w:rsidRPr="000909CD">
        <w:rPr>
          <w:rFonts w:ascii="Arial Narrow" w:hAnsi="Arial Narrow"/>
          <w:spacing w:val="1"/>
          <w:w w:val="104"/>
          <w:sz w:val="19"/>
          <w:szCs w:val="19"/>
        </w:rPr>
        <w:t>u</w:t>
      </w:r>
      <w:r w:rsidR="00BB3A12" w:rsidRPr="000909CD">
        <w:rPr>
          <w:rFonts w:ascii="Arial Narrow" w:hAnsi="Arial Narrow"/>
          <w:spacing w:val="3"/>
          <w:w w:val="104"/>
          <w:sz w:val="19"/>
          <w:szCs w:val="19"/>
        </w:rPr>
        <w:t xml:space="preserve"> </w:t>
      </w:r>
      <w:r w:rsidR="00BB3A12" w:rsidRPr="000909CD">
        <w:rPr>
          <w:rFonts w:ascii="Arial Narrow" w:hAnsi="Arial Narrow"/>
          <w:w w:val="104"/>
          <w:sz w:val="19"/>
          <w:szCs w:val="19"/>
        </w:rPr>
        <w:t>a</w:t>
      </w:r>
      <w:r w:rsidR="00BB3A12" w:rsidRPr="000909CD">
        <w:rPr>
          <w:rFonts w:ascii="Arial Narrow" w:hAnsi="Arial Narrow"/>
          <w:spacing w:val="1"/>
          <w:w w:val="104"/>
          <w:sz w:val="19"/>
          <w:szCs w:val="19"/>
        </w:rPr>
        <w:t>u</w:t>
      </w:r>
      <w:r w:rsidR="00BB3A12" w:rsidRPr="000909CD">
        <w:rPr>
          <w:rFonts w:ascii="Arial Narrow" w:hAnsi="Arial Narrow"/>
          <w:spacing w:val="3"/>
          <w:w w:val="104"/>
          <w:sz w:val="19"/>
          <w:szCs w:val="19"/>
        </w:rPr>
        <w:t xml:space="preserve"> </w:t>
      </w:r>
      <w:r w:rsidR="00BB3A12" w:rsidRPr="000909CD">
        <w:rPr>
          <w:rFonts w:ascii="Arial Narrow" w:hAnsi="Arial Narrow"/>
          <w:spacing w:val="1"/>
          <w:w w:val="104"/>
          <w:sz w:val="19"/>
          <w:szCs w:val="19"/>
        </w:rPr>
        <w:t>M</w:t>
      </w:r>
      <w:r w:rsidR="00BB3A12" w:rsidRPr="000909CD">
        <w:rPr>
          <w:rFonts w:ascii="Arial Narrow" w:hAnsi="Arial Narrow"/>
          <w:w w:val="104"/>
          <w:sz w:val="19"/>
          <w:szCs w:val="19"/>
        </w:rPr>
        <w:t>aître</w:t>
      </w:r>
      <w:r w:rsidR="00BB3A12" w:rsidRPr="000909CD">
        <w:rPr>
          <w:rFonts w:ascii="Arial Narrow" w:hAnsi="Arial Narrow"/>
          <w:spacing w:val="3"/>
          <w:w w:val="104"/>
          <w:sz w:val="19"/>
          <w:szCs w:val="19"/>
        </w:rPr>
        <w:t xml:space="preserve"> </w:t>
      </w:r>
      <w:r w:rsidR="00BB3A12" w:rsidRPr="000909CD">
        <w:rPr>
          <w:rFonts w:ascii="Arial Narrow" w:hAnsi="Arial Narrow"/>
          <w:spacing w:val="1"/>
          <w:w w:val="104"/>
          <w:sz w:val="19"/>
          <w:szCs w:val="19"/>
        </w:rPr>
        <w:t>d</w:t>
      </w:r>
      <w:r w:rsidR="00BB3A12" w:rsidRPr="000909CD">
        <w:rPr>
          <w:rFonts w:ascii="Arial Narrow" w:hAnsi="Arial Narrow"/>
          <w:w w:val="104"/>
          <w:sz w:val="19"/>
          <w:szCs w:val="19"/>
        </w:rPr>
        <w:t>’Ouv</w:t>
      </w:r>
      <w:r w:rsidR="00BB3A12" w:rsidRPr="000909CD">
        <w:rPr>
          <w:rFonts w:ascii="Arial Narrow" w:hAnsi="Arial Narrow"/>
          <w:spacing w:val="1"/>
          <w:w w:val="104"/>
          <w:sz w:val="19"/>
          <w:szCs w:val="19"/>
        </w:rPr>
        <w:t>r</w:t>
      </w:r>
      <w:r w:rsidR="00BB3A12" w:rsidRPr="000909CD">
        <w:rPr>
          <w:rFonts w:ascii="Arial Narrow" w:hAnsi="Arial Narrow"/>
          <w:w w:val="104"/>
          <w:sz w:val="19"/>
          <w:szCs w:val="19"/>
        </w:rPr>
        <w:t>age</w:t>
      </w:r>
      <w:r w:rsidR="00BB3A12" w:rsidRPr="000909CD">
        <w:rPr>
          <w:rFonts w:ascii="Arial Narrow" w:hAnsi="Arial Narrow"/>
          <w:spacing w:val="2"/>
          <w:w w:val="104"/>
          <w:sz w:val="19"/>
          <w:szCs w:val="19"/>
        </w:rPr>
        <w:t xml:space="preserve"> </w:t>
      </w:r>
    </w:p>
    <w:p w14:paraId="2889819C" w14:textId="77777777" w:rsidR="00BB3A12" w:rsidRPr="000909CD" w:rsidRDefault="00BB3A12" w:rsidP="00BB3A12">
      <w:pPr>
        <w:widowControl w:val="0"/>
        <w:autoSpaceDE w:val="0"/>
        <w:autoSpaceDN w:val="0"/>
        <w:adjustRightInd w:val="0"/>
        <w:spacing w:after="0" w:line="253" w:lineRule="exact"/>
        <w:ind w:right="371"/>
        <w:rPr>
          <w:rFonts w:ascii="Arial Narrow" w:hAnsi="Arial Narrow"/>
          <w:spacing w:val="1"/>
        </w:rPr>
      </w:pPr>
      <w:r w:rsidRPr="000909CD">
        <w:rPr>
          <w:rFonts w:ascii="Arial Narrow" w:hAnsi="Arial Narrow"/>
          <w:sz w:val="19"/>
          <w:szCs w:val="19"/>
        </w:rPr>
        <w:t>Délégué</w:t>
      </w:r>
      <w:r w:rsidRPr="000909CD">
        <w:rPr>
          <w:rFonts w:ascii="Arial Narrow" w:hAnsi="Arial Narrow"/>
        </w:rPr>
        <w:t>,</w:t>
      </w:r>
      <w:r w:rsidRPr="000909CD">
        <w:rPr>
          <w:rFonts w:ascii="Arial Narrow" w:hAnsi="Arial Narrow"/>
          <w:spacing w:val="31"/>
        </w:rPr>
        <w:t xml:space="preserve"> </w:t>
      </w:r>
      <w:r w:rsidRPr="000909CD">
        <w:rPr>
          <w:rFonts w:ascii="Arial Narrow" w:hAnsi="Arial Narrow"/>
        </w:rPr>
        <w:t>dan</w:t>
      </w:r>
      <w:r w:rsidRPr="000909CD">
        <w:rPr>
          <w:rFonts w:ascii="Arial Narrow" w:hAnsi="Arial Narrow"/>
          <w:spacing w:val="1"/>
        </w:rPr>
        <w:t>s</w:t>
      </w:r>
      <w:r w:rsidRPr="000909CD">
        <w:rPr>
          <w:rFonts w:ascii="Arial Narrow" w:hAnsi="Arial Narrow"/>
          <w:spacing w:val="31"/>
        </w:rPr>
        <w:t xml:space="preserve"> </w:t>
      </w:r>
      <w:r w:rsidRPr="000909CD">
        <w:rPr>
          <w:rFonts w:ascii="Arial Narrow" w:hAnsi="Arial Narrow"/>
        </w:rPr>
        <w:t>un</w:t>
      </w:r>
      <w:r w:rsidRPr="000909CD">
        <w:rPr>
          <w:rFonts w:ascii="Arial Narrow" w:hAnsi="Arial Narrow"/>
          <w:spacing w:val="32"/>
        </w:rPr>
        <w:t xml:space="preserve"> </w:t>
      </w:r>
      <w:r w:rsidRPr="000909CD">
        <w:rPr>
          <w:rFonts w:ascii="Arial Narrow" w:hAnsi="Arial Narrow"/>
        </w:rPr>
        <w:t>délai</w:t>
      </w:r>
      <w:r w:rsidRPr="000909CD">
        <w:rPr>
          <w:rFonts w:ascii="Arial Narrow" w:hAnsi="Arial Narrow"/>
          <w:spacing w:val="2"/>
        </w:rPr>
        <w:t xml:space="preserve"> </w:t>
      </w:r>
      <w:r w:rsidRPr="000909CD">
        <w:rPr>
          <w:rFonts w:ascii="Arial Narrow" w:hAnsi="Arial Narrow"/>
        </w:rPr>
        <w:t>maximu</w:t>
      </w:r>
      <w:r w:rsidRPr="000909CD">
        <w:rPr>
          <w:rFonts w:ascii="Arial Narrow" w:hAnsi="Arial Narrow"/>
          <w:spacing w:val="1"/>
        </w:rPr>
        <w:t>m</w:t>
      </w:r>
      <w:r w:rsidRPr="000909CD">
        <w:rPr>
          <w:rFonts w:ascii="Arial Narrow" w:hAnsi="Arial Narrow"/>
          <w:spacing w:val="10"/>
        </w:rPr>
        <w:t xml:space="preserve"> </w:t>
      </w:r>
      <w:r w:rsidRPr="000909CD">
        <w:rPr>
          <w:rFonts w:ascii="Arial Narrow" w:hAnsi="Arial Narrow"/>
        </w:rPr>
        <w:t>de</w:t>
      </w:r>
      <w:r w:rsidRPr="000909CD">
        <w:rPr>
          <w:rFonts w:ascii="Arial Narrow" w:hAnsi="Arial Narrow"/>
          <w:spacing w:val="10"/>
        </w:rPr>
        <w:t xml:space="preserve"> </w:t>
      </w:r>
      <w:r w:rsidRPr="000909CD">
        <w:rPr>
          <w:rFonts w:ascii="Arial Narrow" w:hAnsi="Arial Narrow"/>
        </w:rPr>
        <w:t>huit</w:t>
      </w:r>
      <w:r w:rsidRPr="000909CD">
        <w:rPr>
          <w:rFonts w:ascii="Arial Narrow" w:hAnsi="Arial Narrow"/>
          <w:spacing w:val="10"/>
        </w:rPr>
        <w:t xml:space="preserve"> </w:t>
      </w:r>
      <w:r w:rsidRPr="000909CD">
        <w:rPr>
          <w:rFonts w:ascii="Arial Narrow" w:hAnsi="Arial Narrow"/>
        </w:rPr>
        <w:t>(08)</w:t>
      </w:r>
      <w:r w:rsidRPr="000909CD">
        <w:rPr>
          <w:rFonts w:ascii="Arial Narrow" w:hAnsi="Arial Narrow"/>
          <w:spacing w:val="7"/>
        </w:rPr>
        <w:t xml:space="preserve"> </w:t>
      </w:r>
      <w:r w:rsidRPr="000909CD">
        <w:rPr>
          <w:rFonts w:ascii="Arial Narrow" w:hAnsi="Arial Narrow"/>
        </w:rPr>
        <w:t>semaine</w:t>
      </w:r>
      <w:r w:rsidRPr="000909CD">
        <w:rPr>
          <w:rFonts w:ascii="Arial Narrow" w:hAnsi="Arial Narrow"/>
          <w:spacing w:val="1"/>
        </w:rPr>
        <w:t>s,</w:t>
      </w:r>
      <w:r w:rsidRPr="000909CD">
        <w:rPr>
          <w:rFonts w:ascii="Arial Narrow" w:hAnsi="Arial Narrow"/>
          <w:spacing w:val="7"/>
        </w:rPr>
        <w:t xml:space="preserve"> </w:t>
      </w:r>
      <w:r w:rsidRPr="000909CD">
        <w:rPr>
          <w:rFonts w:ascii="Arial Narrow" w:hAnsi="Arial Narrow"/>
        </w:rPr>
        <w:t>sur</w:t>
      </w:r>
      <w:r w:rsidRPr="000909CD">
        <w:rPr>
          <w:rFonts w:ascii="Arial Narrow" w:hAnsi="Arial Narrow"/>
          <w:spacing w:val="9"/>
        </w:rPr>
        <w:t xml:space="preserve"> </w:t>
      </w:r>
      <w:r w:rsidRPr="000909CD">
        <w:rPr>
          <w:rFonts w:ascii="Arial Narrow" w:hAnsi="Arial Narrow"/>
        </w:rPr>
        <w:t>si</w:t>
      </w:r>
      <w:r w:rsidRPr="000909CD">
        <w:rPr>
          <w:rFonts w:ascii="Arial Narrow" w:hAnsi="Arial Narrow"/>
          <w:spacing w:val="1"/>
        </w:rPr>
        <w:t>m</w:t>
      </w:r>
      <w:r w:rsidRPr="000909CD">
        <w:rPr>
          <w:rFonts w:ascii="Arial Narrow" w:hAnsi="Arial Narrow"/>
        </w:rPr>
        <w:t>pl</w:t>
      </w:r>
      <w:r w:rsidRPr="000909CD">
        <w:rPr>
          <w:rFonts w:ascii="Arial Narrow" w:hAnsi="Arial Narrow"/>
          <w:spacing w:val="1"/>
        </w:rPr>
        <w:t>e</w:t>
      </w:r>
      <w:r w:rsidRPr="000909CD">
        <w:rPr>
          <w:rFonts w:ascii="Arial Narrow" w:hAnsi="Arial Narrow"/>
          <w:spacing w:val="9"/>
        </w:rPr>
        <w:t xml:space="preserve"> </w:t>
      </w:r>
      <w:r w:rsidRPr="000909CD">
        <w:rPr>
          <w:rFonts w:ascii="Arial Narrow" w:hAnsi="Arial Narrow"/>
        </w:rPr>
        <w:t>dem</w:t>
      </w:r>
      <w:r w:rsidRPr="000909CD">
        <w:rPr>
          <w:rFonts w:ascii="Arial Narrow" w:hAnsi="Arial Narrow"/>
          <w:spacing w:val="1"/>
        </w:rPr>
        <w:t>a</w:t>
      </w:r>
      <w:r w:rsidRPr="000909CD">
        <w:rPr>
          <w:rFonts w:ascii="Arial Narrow" w:hAnsi="Arial Narrow"/>
        </w:rPr>
        <w:t>nde</w:t>
      </w:r>
      <w:r w:rsidRPr="000909CD">
        <w:rPr>
          <w:rFonts w:ascii="Arial Narrow" w:hAnsi="Arial Narrow"/>
          <w:spacing w:val="10"/>
        </w:rPr>
        <w:t xml:space="preserve"> </w:t>
      </w:r>
      <w:r w:rsidRPr="000909CD">
        <w:rPr>
          <w:rFonts w:ascii="Arial Narrow" w:hAnsi="Arial Narrow"/>
        </w:rPr>
        <w:t>é</w:t>
      </w:r>
      <w:r w:rsidRPr="000909CD">
        <w:rPr>
          <w:rFonts w:ascii="Arial Narrow" w:hAnsi="Arial Narrow"/>
          <w:spacing w:val="1"/>
        </w:rPr>
        <w:t>c</w:t>
      </w:r>
      <w:r w:rsidRPr="000909CD">
        <w:rPr>
          <w:rFonts w:ascii="Arial Narrow" w:hAnsi="Arial Narrow"/>
        </w:rPr>
        <w:t>rite</w:t>
      </w:r>
      <w:r w:rsidRPr="000909CD">
        <w:rPr>
          <w:rFonts w:ascii="Arial Narrow" w:hAnsi="Arial Narrow"/>
          <w:spacing w:val="9"/>
        </w:rPr>
        <w:t xml:space="preserve"> </w:t>
      </w:r>
      <w:r w:rsidRPr="000909CD">
        <w:rPr>
          <w:rFonts w:ascii="Arial Narrow" w:hAnsi="Arial Narrow"/>
        </w:rPr>
        <w:t>d</w:t>
      </w:r>
      <w:r w:rsidRPr="000909CD">
        <w:rPr>
          <w:rFonts w:ascii="Arial Narrow" w:hAnsi="Arial Narrow"/>
          <w:spacing w:val="1"/>
        </w:rPr>
        <w:t>e</w:t>
      </w:r>
      <w:r w:rsidRPr="000909CD">
        <w:rPr>
          <w:rFonts w:ascii="Arial Narrow" w:hAnsi="Arial Narrow"/>
          <w:spacing w:val="8"/>
        </w:rPr>
        <w:t xml:space="preserve"> </w:t>
      </w:r>
      <w:r w:rsidRPr="000909CD">
        <w:rPr>
          <w:rFonts w:ascii="Arial Narrow" w:hAnsi="Arial Narrow"/>
        </w:rPr>
        <w:t>celu</w:t>
      </w:r>
      <w:r w:rsidRPr="000909CD">
        <w:rPr>
          <w:rFonts w:ascii="Arial Narrow" w:hAnsi="Arial Narrow"/>
          <w:spacing w:val="1"/>
        </w:rPr>
        <w:t>i</w:t>
      </w:r>
      <w:r w:rsidRPr="000909CD">
        <w:rPr>
          <w:rFonts w:ascii="Arial Narrow" w:hAnsi="Arial Narrow"/>
        </w:rPr>
        <w:t>-ci</w:t>
      </w:r>
      <w:r w:rsidRPr="000909CD">
        <w:rPr>
          <w:rFonts w:ascii="Arial Narrow" w:hAnsi="Arial Narrow"/>
          <w:spacing w:val="8"/>
        </w:rPr>
        <w:t xml:space="preserve"> </w:t>
      </w:r>
      <w:r w:rsidRPr="000909CD">
        <w:rPr>
          <w:rFonts w:ascii="Arial Narrow" w:hAnsi="Arial Narrow"/>
        </w:rPr>
        <w:t>décl</w:t>
      </w:r>
      <w:r w:rsidRPr="000909CD">
        <w:rPr>
          <w:rFonts w:ascii="Arial Narrow" w:hAnsi="Arial Narrow"/>
          <w:spacing w:val="1"/>
        </w:rPr>
        <w:t>a</w:t>
      </w:r>
      <w:r w:rsidRPr="000909CD">
        <w:rPr>
          <w:rFonts w:ascii="Arial Narrow" w:hAnsi="Arial Narrow"/>
        </w:rPr>
        <w:t>ran</w:t>
      </w:r>
      <w:r w:rsidRPr="000909CD">
        <w:rPr>
          <w:rFonts w:ascii="Arial Narrow" w:hAnsi="Arial Narrow"/>
          <w:spacing w:val="1"/>
        </w:rPr>
        <w:t>t</w:t>
      </w:r>
      <w:r w:rsidRPr="000909CD">
        <w:rPr>
          <w:rFonts w:ascii="Arial Narrow" w:hAnsi="Arial Narrow"/>
          <w:spacing w:val="9"/>
        </w:rPr>
        <w:t xml:space="preserve"> </w:t>
      </w:r>
      <w:r w:rsidRPr="000909CD">
        <w:rPr>
          <w:rFonts w:ascii="Arial Narrow" w:hAnsi="Arial Narrow"/>
        </w:rPr>
        <w:t>que</w:t>
      </w:r>
      <w:r w:rsidRPr="000909CD">
        <w:rPr>
          <w:rFonts w:ascii="Arial Narrow" w:hAnsi="Arial Narrow"/>
          <w:spacing w:val="9"/>
        </w:rPr>
        <w:t xml:space="preserve"> </w:t>
      </w:r>
      <w:r w:rsidRPr="000909CD">
        <w:rPr>
          <w:rFonts w:ascii="Arial Narrow" w:hAnsi="Arial Narrow"/>
        </w:rPr>
        <w:t>le</w:t>
      </w:r>
      <w:r w:rsidRPr="000909CD">
        <w:rPr>
          <w:rFonts w:ascii="Arial Narrow" w:hAnsi="Arial Narrow"/>
          <w:spacing w:val="1"/>
        </w:rPr>
        <w:t xml:space="preserve"> </w:t>
      </w:r>
    </w:p>
    <w:p w14:paraId="3E3E0202" w14:textId="77777777" w:rsidR="00BB3A12" w:rsidRPr="000909CD" w:rsidRDefault="00BB3A12" w:rsidP="00BB3A12">
      <w:pPr>
        <w:widowControl w:val="0"/>
        <w:autoSpaceDE w:val="0"/>
        <w:autoSpaceDN w:val="0"/>
        <w:adjustRightInd w:val="0"/>
        <w:spacing w:after="0" w:line="253" w:lineRule="exact"/>
        <w:ind w:right="371"/>
        <w:rPr>
          <w:rFonts w:ascii="Arial Narrow" w:hAnsi="Arial Narrow"/>
        </w:rPr>
      </w:pPr>
      <w:r w:rsidRPr="000909CD">
        <w:rPr>
          <w:rFonts w:ascii="Arial Narrow" w:hAnsi="Arial Narrow"/>
        </w:rPr>
        <w:t>Fournisseur ou le pre</w:t>
      </w:r>
      <w:r w:rsidRPr="000909CD">
        <w:rPr>
          <w:rFonts w:ascii="Arial Narrow" w:hAnsi="Arial Narrow"/>
          <w:spacing w:val="1"/>
        </w:rPr>
        <w:t>s</w:t>
      </w:r>
      <w:r w:rsidRPr="000909CD">
        <w:rPr>
          <w:rFonts w:ascii="Arial Narrow" w:hAnsi="Arial Narrow"/>
        </w:rPr>
        <w:t>tata</w:t>
      </w:r>
      <w:r w:rsidRPr="000909CD">
        <w:rPr>
          <w:rFonts w:ascii="Arial Narrow" w:hAnsi="Arial Narrow"/>
          <w:spacing w:val="1"/>
        </w:rPr>
        <w:t>i</w:t>
      </w:r>
      <w:r w:rsidRPr="000909CD">
        <w:rPr>
          <w:rFonts w:ascii="Arial Narrow" w:hAnsi="Arial Narrow"/>
        </w:rPr>
        <w:t>re</w:t>
      </w:r>
      <w:r w:rsidRPr="000909CD">
        <w:rPr>
          <w:rFonts w:ascii="Arial Narrow" w:hAnsi="Arial Narrow"/>
          <w:spacing w:val="48"/>
        </w:rPr>
        <w:t xml:space="preserve"> </w:t>
      </w:r>
      <w:r w:rsidRPr="000909CD">
        <w:rPr>
          <w:rFonts w:ascii="Arial Narrow" w:hAnsi="Arial Narrow"/>
        </w:rPr>
        <w:t>n’</w:t>
      </w:r>
      <w:r w:rsidRPr="000909CD">
        <w:rPr>
          <w:rFonts w:ascii="Arial Narrow" w:hAnsi="Arial Narrow"/>
          <w:spacing w:val="2"/>
        </w:rPr>
        <w:t>a</w:t>
      </w:r>
      <w:r w:rsidRPr="000909CD">
        <w:rPr>
          <w:rFonts w:ascii="Arial Narrow" w:hAnsi="Arial Narrow"/>
          <w:spacing w:val="-3"/>
        </w:rPr>
        <w:t xml:space="preserve"> </w:t>
      </w:r>
      <w:r w:rsidRPr="000909CD">
        <w:rPr>
          <w:rFonts w:ascii="Arial Narrow" w:hAnsi="Arial Narrow"/>
        </w:rPr>
        <w:t>pas</w:t>
      </w:r>
      <w:r w:rsidRPr="000909CD">
        <w:rPr>
          <w:rFonts w:ascii="Arial Narrow" w:hAnsi="Arial Narrow"/>
          <w:spacing w:val="-3"/>
        </w:rPr>
        <w:t xml:space="preserve"> </w:t>
      </w:r>
      <w:r w:rsidRPr="000909CD">
        <w:rPr>
          <w:rFonts w:ascii="Arial Narrow" w:hAnsi="Arial Narrow"/>
        </w:rPr>
        <w:t>satisfait</w:t>
      </w:r>
      <w:r w:rsidRPr="000909CD">
        <w:rPr>
          <w:rFonts w:ascii="Arial Narrow" w:hAnsi="Arial Narrow"/>
          <w:spacing w:val="-3"/>
        </w:rPr>
        <w:t xml:space="preserve"> </w:t>
      </w:r>
      <w:r w:rsidRPr="000909CD">
        <w:rPr>
          <w:rFonts w:ascii="Arial Narrow" w:hAnsi="Arial Narrow"/>
        </w:rPr>
        <w:t>à</w:t>
      </w:r>
      <w:r w:rsidRPr="000909CD">
        <w:rPr>
          <w:rFonts w:ascii="Arial Narrow" w:hAnsi="Arial Narrow"/>
          <w:spacing w:val="-3"/>
        </w:rPr>
        <w:t xml:space="preserve"> </w:t>
      </w:r>
      <w:r w:rsidRPr="000909CD">
        <w:rPr>
          <w:rFonts w:ascii="Arial Narrow" w:hAnsi="Arial Narrow"/>
        </w:rPr>
        <w:t>ses</w:t>
      </w:r>
      <w:r w:rsidRPr="000909CD">
        <w:rPr>
          <w:rFonts w:ascii="Arial Narrow" w:hAnsi="Arial Narrow"/>
          <w:spacing w:val="-2"/>
        </w:rPr>
        <w:t xml:space="preserve"> </w:t>
      </w:r>
      <w:r w:rsidRPr="000909CD">
        <w:rPr>
          <w:rFonts w:ascii="Arial Narrow" w:hAnsi="Arial Narrow"/>
        </w:rPr>
        <w:t>engagements</w:t>
      </w:r>
      <w:r w:rsidRPr="000909CD">
        <w:rPr>
          <w:rFonts w:ascii="Arial Narrow" w:hAnsi="Arial Narrow"/>
          <w:spacing w:val="-3"/>
        </w:rPr>
        <w:t xml:space="preserve"> </w:t>
      </w:r>
      <w:r w:rsidRPr="000909CD">
        <w:rPr>
          <w:rFonts w:ascii="Arial Narrow" w:hAnsi="Arial Narrow"/>
        </w:rPr>
        <w:t>contractuels</w:t>
      </w:r>
      <w:r w:rsidRPr="000909CD">
        <w:rPr>
          <w:rFonts w:ascii="Arial Narrow" w:hAnsi="Arial Narrow"/>
          <w:spacing w:val="-2"/>
        </w:rPr>
        <w:t xml:space="preserve"> </w:t>
      </w:r>
      <w:r w:rsidRPr="000909CD">
        <w:rPr>
          <w:rFonts w:ascii="Arial Narrow" w:hAnsi="Arial Narrow"/>
        </w:rPr>
        <w:t>au</w:t>
      </w:r>
      <w:r w:rsidRPr="000909CD">
        <w:rPr>
          <w:rFonts w:ascii="Arial Narrow" w:hAnsi="Arial Narrow"/>
          <w:spacing w:val="-2"/>
        </w:rPr>
        <w:t xml:space="preserve"> </w:t>
      </w:r>
      <w:r w:rsidRPr="000909CD">
        <w:rPr>
          <w:rFonts w:ascii="Arial Narrow" w:hAnsi="Arial Narrow"/>
        </w:rPr>
        <w:t>titre</w:t>
      </w:r>
      <w:r w:rsidRPr="000909CD">
        <w:rPr>
          <w:rFonts w:ascii="Arial Narrow" w:hAnsi="Arial Narrow"/>
          <w:spacing w:val="-4"/>
        </w:rPr>
        <w:t xml:space="preserve"> </w:t>
      </w:r>
      <w:r w:rsidRPr="000909CD">
        <w:rPr>
          <w:rFonts w:ascii="Arial Narrow" w:hAnsi="Arial Narrow"/>
        </w:rPr>
        <w:t>du</w:t>
      </w:r>
      <w:r w:rsidRPr="000909CD">
        <w:rPr>
          <w:rFonts w:ascii="Arial Narrow" w:hAnsi="Arial Narrow"/>
          <w:spacing w:val="-7"/>
        </w:rPr>
        <w:t xml:space="preserve"> </w:t>
      </w:r>
      <w:r w:rsidRPr="000909CD">
        <w:rPr>
          <w:rFonts w:ascii="Arial Narrow" w:hAnsi="Arial Narrow"/>
        </w:rPr>
        <w:t>marché,</w:t>
      </w:r>
      <w:r w:rsidRPr="000909CD">
        <w:rPr>
          <w:rFonts w:ascii="Arial Narrow" w:hAnsi="Arial Narrow"/>
          <w:spacing w:val="-7"/>
        </w:rPr>
        <w:t xml:space="preserve"> </w:t>
      </w:r>
      <w:r w:rsidRPr="000909CD">
        <w:rPr>
          <w:rFonts w:ascii="Arial Narrow" w:hAnsi="Arial Narrow"/>
        </w:rPr>
        <w:t>sans</w:t>
      </w:r>
      <w:r w:rsidRPr="000909CD">
        <w:rPr>
          <w:rFonts w:ascii="Arial Narrow" w:hAnsi="Arial Narrow"/>
          <w:spacing w:val="-4"/>
        </w:rPr>
        <w:t xml:space="preserve"> </w:t>
      </w:r>
      <w:r w:rsidRPr="000909CD">
        <w:rPr>
          <w:rFonts w:ascii="Arial Narrow" w:hAnsi="Arial Narrow"/>
          <w:spacing w:val="-2"/>
        </w:rPr>
        <w:t>p</w:t>
      </w:r>
      <w:r w:rsidRPr="000909CD">
        <w:rPr>
          <w:rFonts w:ascii="Arial Narrow" w:hAnsi="Arial Narrow"/>
        </w:rPr>
        <w:t>ouv</w:t>
      </w:r>
      <w:r w:rsidRPr="000909CD">
        <w:rPr>
          <w:rFonts w:ascii="Arial Narrow" w:hAnsi="Arial Narrow"/>
          <w:spacing w:val="-2"/>
        </w:rPr>
        <w:t>o</w:t>
      </w:r>
      <w:r w:rsidRPr="000909CD">
        <w:rPr>
          <w:rFonts w:ascii="Arial Narrow" w:hAnsi="Arial Narrow"/>
        </w:rPr>
        <w:t>ir</w:t>
      </w:r>
      <w:r w:rsidRPr="000909CD">
        <w:rPr>
          <w:rFonts w:ascii="Arial Narrow" w:hAnsi="Arial Narrow"/>
          <w:spacing w:val="-4"/>
        </w:rPr>
        <w:t xml:space="preserve"> </w:t>
      </w:r>
      <w:r w:rsidRPr="000909CD">
        <w:rPr>
          <w:rFonts w:ascii="Arial Narrow" w:hAnsi="Arial Narrow"/>
        </w:rPr>
        <w:t xml:space="preserve">différer </w:t>
      </w:r>
    </w:p>
    <w:p w14:paraId="6BDFD360" w14:textId="77777777" w:rsidR="00BB3A12" w:rsidRPr="000909CD" w:rsidRDefault="00986E5E" w:rsidP="00BB3A12">
      <w:pPr>
        <w:widowControl w:val="0"/>
        <w:autoSpaceDE w:val="0"/>
        <w:autoSpaceDN w:val="0"/>
        <w:adjustRightInd w:val="0"/>
        <w:spacing w:after="0" w:line="253" w:lineRule="exact"/>
        <w:ind w:right="371"/>
        <w:rPr>
          <w:rFonts w:ascii="Arial Narrow" w:hAnsi="Arial Narrow"/>
        </w:rPr>
      </w:pPr>
      <w:r w:rsidRPr="000909CD">
        <w:rPr>
          <w:rFonts w:ascii="Arial Narrow" w:hAnsi="Arial Narrow"/>
        </w:rPr>
        <w:t>Le</w:t>
      </w:r>
      <w:r w:rsidR="00BB3A12" w:rsidRPr="000909CD">
        <w:rPr>
          <w:rFonts w:ascii="Arial Narrow" w:hAnsi="Arial Narrow"/>
        </w:rPr>
        <w:t xml:space="preserve"> paiement ni</w:t>
      </w:r>
      <w:r w:rsidR="00BB3A12" w:rsidRPr="000909CD">
        <w:rPr>
          <w:rFonts w:ascii="Arial Narrow" w:hAnsi="Arial Narrow"/>
          <w:spacing w:val="16"/>
        </w:rPr>
        <w:t xml:space="preserve"> </w:t>
      </w:r>
      <w:r w:rsidR="00BB3A12" w:rsidRPr="000909CD">
        <w:rPr>
          <w:rFonts w:ascii="Arial Narrow" w:hAnsi="Arial Narrow"/>
        </w:rPr>
        <w:t>soulever</w:t>
      </w:r>
      <w:r w:rsidR="00BB3A12" w:rsidRPr="000909CD">
        <w:rPr>
          <w:rFonts w:ascii="Arial Narrow" w:hAnsi="Arial Narrow"/>
          <w:spacing w:val="19"/>
        </w:rPr>
        <w:t xml:space="preserve"> </w:t>
      </w:r>
      <w:r w:rsidR="00BB3A12" w:rsidRPr="000909CD">
        <w:rPr>
          <w:rFonts w:ascii="Arial Narrow" w:hAnsi="Arial Narrow"/>
        </w:rPr>
        <w:t>de</w:t>
      </w:r>
      <w:r w:rsidR="00BB3A12" w:rsidRPr="000909CD">
        <w:rPr>
          <w:rFonts w:ascii="Arial Narrow" w:hAnsi="Arial Narrow"/>
          <w:spacing w:val="19"/>
        </w:rPr>
        <w:t xml:space="preserve"> </w:t>
      </w:r>
      <w:r w:rsidR="00BB3A12" w:rsidRPr="000909CD">
        <w:rPr>
          <w:rFonts w:ascii="Arial Narrow" w:hAnsi="Arial Narrow"/>
        </w:rPr>
        <w:t>contestation</w:t>
      </w:r>
      <w:r w:rsidR="00BB3A12" w:rsidRPr="000909CD">
        <w:rPr>
          <w:rFonts w:ascii="Arial Narrow" w:hAnsi="Arial Narrow"/>
          <w:spacing w:val="18"/>
        </w:rPr>
        <w:t xml:space="preserve"> </w:t>
      </w:r>
      <w:r w:rsidR="00BB3A12" w:rsidRPr="000909CD">
        <w:rPr>
          <w:rFonts w:ascii="Arial Narrow" w:hAnsi="Arial Narrow"/>
        </w:rPr>
        <w:t>pour</w:t>
      </w:r>
      <w:r w:rsidR="00BB3A12" w:rsidRPr="000909CD">
        <w:rPr>
          <w:rFonts w:ascii="Arial Narrow" w:hAnsi="Arial Narrow"/>
          <w:spacing w:val="19"/>
        </w:rPr>
        <w:t xml:space="preserve"> </w:t>
      </w:r>
      <w:r w:rsidR="00BB3A12" w:rsidRPr="000909CD">
        <w:rPr>
          <w:rFonts w:ascii="Arial Narrow" w:hAnsi="Arial Narrow"/>
        </w:rPr>
        <w:t>quelque</w:t>
      </w:r>
      <w:r w:rsidR="00BB3A12" w:rsidRPr="000909CD">
        <w:rPr>
          <w:rFonts w:ascii="Arial Narrow" w:hAnsi="Arial Narrow"/>
          <w:spacing w:val="18"/>
        </w:rPr>
        <w:t xml:space="preserve"> </w:t>
      </w:r>
      <w:r w:rsidR="00BB3A12" w:rsidRPr="000909CD">
        <w:rPr>
          <w:rFonts w:ascii="Arial Narrow" w:hAnsi="Arial Narrow"/>
        </w:rPr>
        <w:t>motif</w:t>
      </w:r>
      <w:r w:rsidR="00BB3A12" w:rsidRPr="000909CD">
        <w:rPr>
          <w:rFonts w:ascii="Arial Narrow" w:hAnsi="Arial Narrow"/>
          <w:spacing w:val="16"/>
        </w:rPr>
        <w:t xml:space="preserve"> </w:t>
      </w:r>
      <w:r w:rsidR="00BB3A12" w:rsidRPr="000909CD">
        <w:rPr>
          <w:rFonts w:ascii="Arial Narrow" w:hAnsi="Arial Narrow"/>
        </w:rPr>
        <w:t>que</w:t>
      </w:r>
      <w:r w:rsidR="00BB3A12" w:rsidRPr="000909CD">
        <w:rPr>
          <w:rFonts w:ascii="Arial Narrow" w:hAnsi="Arial Narrow"/>
          <w:spacing w:val="16"/>
        </w:rPr>
        <w:t xml:space="preserve"> </w:t>
      </w:r>
      <w:r w:rsidR="00BB3A12" w:rsidRPr="000909CD">
        <w:rPr>
          <w:rFonts w:ascii="Arial Narrow" w:hAnsi="Arial Narrow"/>
        </w:rPr>
        <w:t>ce</w:t>
      </w:r>
      <w:r w:rsidR="00BB3A12" w:rsidRPr="000909CD">
        <w:rPr>
          <w:rFonts w:ascii="Arial Narrow" w:hAnsi="Arial Narrow"/>
          <w:spacing w:val="16"/>
        </w:rPr>
        <w:t xml:space="preserve"> </w:t>
      </w:r>
      <w:r w:rsidR="00BB3A12" w:rsidRPr="000909CD">
        <w:rPr>
          <w:rFonts w:ascii="Arial Narrow" w:hAnsi="Arial Narrow"/>
          <w:spacing w:val="1"/>
        </w:rPr>
        <w:t>s</w:t>
      </w:r>
      <w:r w:rsidR="00BB3A12" w:rsidRPr="000909CD">
        <w:rPr>
          <w:rFonts w:ascii="Arial Narrow" w:hAnsi="Arial Narrow"/>
        </w:rPr>
        <w:t>oit,</w:t>
      </w:r>
      <w:r w:rsidR="00BB3A12" w:rsidRPr="000909CD">
        <w:rPr>
          <w:rFonts w:ascii="Arial Narrow" w:hAnsi="Arial Narrow"/>
          <w:spacing w:val="19"/>
        </w:rPr>
        <w:t xml:space="preserve"> </w:t>
      </w:r>
      <w:r w:rsidR="00BB3A12" w:rsidRPr="000909CD">
        <w:rPr>
          <w:rFonts w:ascii="Arial Narrow" w:hAnsi="Arial Narrow"/>
        </w:rPr>
        <w:t>toute</w:t>
      </w:r>
      <w:r w:rsidR="00BB3A12" w:rsidRPr="000909CD">
        <w:rPr>
          <w:rFonts w:ascii="Arial Narrow" w:hAnsi="Arial Narrow"/>
          <w:spacing w:val="18"/>
        </w:rPr>
        <w:t xml:space="preserve"> </w:t>
      </w:r>
      <w:r w:rsidR="00BB3A12" w:rsidRPr="000909CD">
        <w:rPr>
          <w:rFonts w:ascii="Arial Narrow" w:hAnsi="Arial Narrow"/>
        </w:rPr>
        <w:t>somme</w:t>
      </w:r>
      <w:r w:rsidR="00BB3A12" w:rsidRPr="000909CD">
        <w:rPr>
          <w:rFonts w:ascii="Arial Narrow" w:hAnsi="Arial Narrow"/>
          <w:spacing w:val="20"/>
        </w:rPr>
        <w:t xml:space="preserve"> </w:t>
      </w:r>
      <w:r w:rsidR="00BB3A12" w:rsidRPr="000909CD">
        <w:rPr>
          <w:rFonts w:ascii="Arial Narrow" w:hAnsi="Arial Narrow"/>
        </w:rPr>
        <w:t>jusqu’à</w:t>
      </w:r>
      <w:r w:rsidR="00BB3A12" w:rsidRPr="000909CD">
        <w:rPr>
          <w:rFonts w:ascii="Arial Narrow" w:hAnsi="Arial Narrow"/>
          <w:spacing w:val="16"/>
        </w:rPr>
        <w:t xml:space="preserve"> </w:t>
      </w:r>
      <w:r w:rsidR="00BB3A12" w:rsidRPr="000909CD">
        <w:rPr>
          <w:rFonts w:ascii="Arial Narrow" w:hAnsi="Arial Narrow"/>
        </w:rPr>
        <w:t>concurrenc</w:t>
      </w:r>
      <w:r w:rsidR="00BB3A12" w:rsidRPr="000909CD">
        <w:rPr>
          <w:rFonts w:ascii="Arial Narrow" w:hAnsi="Arial Narrow"/>
          <w:spacing w:val="1"/>
        </w:rPr>
        <w:t>e</w:t>
      </w:r>
      <w:r w:rsidR="00BB3A12" w:rsidRPr="000909CD">
        <w:rPr>
          <w:rFonts w:ascii="Arial Narrow" w:hAnsi="Arial Narrow"/>
          <w:spacing w:val="17"/>
        </w:rPr>
        <w:t xml:space="preserve"> </w:t>
      </w:r>
      <w:r w:rsidR="00BB3A12" w:rsidRPr="000909CD">
        <w:rPr>
          <w:rFonts w:ascii="Arial Narrow" w:hAnsi="Arial Narrow"/>
        </w:rPr>
        <w:t>de</w:t>
      </w:r>
      <w:r w:rsidR="00BB3A12" w:rsidRPr="000909CD">
        <w:rPr>
          <w:rFonts w:ascii="Arial Narrow" w:hAnsi="Arial Narrow"/>
          <w:spacing w:val="18"/>
        </w:rPr>
        <w:t xml:space="preserve"> </w:t>
      </w:r>
      <w:r w:rsidR="00BB3A12" w:rsidRPr="000909CD">
        <w:rPr>
          <w:rFonts w:ascii="Arial Narrow" w:hAnsi="Arial Narrow"/>
        </w:rPr>
        <w:t>l</w:t>
      </w:r>
      <w:r w:rsidR="00BB3A12" w:rsidRPr="000909CD">
        <w:rPr>
          <w:rFonts w:ascii="Arial Narrow" w:hAnsi="Arial Narrow"/>
          <w:spacing w:val="1"/>
        </w:rPr>
        <w:t>a</w:t>
      </w:r>
      <w:r w:rsidR="00BB3A12" w:rsidRPr="000909CD">
        <w:rPr>
          <w:rFonts w:ascii="Arial Narrow" w:hAnsi="Arial Narrow"/>
        </w:rPr>
        <w:t xml:space="preserve"> </w:t>
      </w:r>
    </w:p>
    <w:p w14:paraId="04BD031D" w14:textId="77777777" w:rsidR="00BB3A12" w:rsidRPr="000909CD" w:rsidRDefault="00986E5E" w:rsidP="00BB3A12">
      <w:pPr>
        <w:widowControl w:val="0"/>
        <w:autoSpaceDE w:val="0"/>
        <w:autoSpaceDN w:val="0"/>
        <w:adjustRightInd w:val="0"/>
        <w:spacing w:after="0" w:line="253" w:lineRule="exact"/>
        <w:ind w:right="371"/>
        <w:rPr>
          <w:rFonts w:ascii="Arial Narrow" w:hAnsi="Arial Narrow"/>
        </w:rPr>
      </w:pPr>
      <w:r w:rsidRPr="000909CD">
        <w:rPr>
          <w:rFonts w:ascii="Arial Narrow" w:hAnsi="Arial Narrow"/>
        </w:rPr>
        <w:t>Somme</w:t>
      </w:r>
      <w:r w:rsidR="00BB3A12" w:rsidRPr="000909CD">
        <w:rPr>
          <w:rFonts w:ascii="Arial Narrow" w:hAnsi="Arial Narrow"/>
          <w:spacing w:val="7"/>
        </w:rPr>
        <w:t xml:space="preserve"> </w:t>
      </w:r>
      <w:r w:rsidR="00BB3A12" w:rsidRPr="000909CD">
        <w:rPr>
          <w:rFonts w:ascii="Arial Narrow" w:hAnsi="Arial Narrow"/>
        </w:rPr>
        <w:t>de</w:t>
      </w:r>
      <w:r w:rsidR="00BB3A12" w:rsidRPr="000909CD">
        <w:rPr>
          <w:rFonts w:ascii="Arial Narrow" w:hAnsi="Arial Narrow"/>
          <w:spacing w:val="7"/>
        </w:rPr>
        <w:t xml:space="preserve"> </w:t>
      </w:r>
      <w:r w:rsidR="00BB3A12" w:rsidRPr="000909CD">
        <w:rPr>
          <w:rFonts w:ascii="Arial Narrow" w:hAnsi="Arial Narrow"/>
          <w:i/>
          <w:iCs/>
          <w:spacing w:val="-1"/>
        </w:rPr>
        <w:t>……</w:t>
      </w:r>
      <w:r w:rsidR="00BB3A12" w:rsidRPr="000909CD">
        <w:rPr>
          <w:rFonts w:ascii="Arial Narrow" w:hAnsi="Arial Narrow"/>
          <w:i/>
          <w:iCs/>
        </w:rPr>
        <w:t>……</w:t>
      </w:r>
      <w:r w:rsidR="00BB3A12" w:rsidRPr="000909CD">
        <w:rPr>
          <w:rFonts w:ascii="Arial Narrow" w:hAnsi="Arial Narrow"/>
          <w:i/>
          <w:iCs/>
          <w:spacing w:val="-1"/>
        </w:rPr>
        <w:t>…</w:t>
      </w:r>
      <w:r w:rsidR="00BB3A12" w:rsidRPr="000909CD">
        <w:rPr>
          <w:rFonts w:ascii="Arial Narrow" w:hAnsi="Arial Narrow"/>
          <w:i/>
          <w:iCs/>
        </w:rPr>
        <w:t>...........................................</w:t>
      </w:r>
      <w:r w:rsidR="00BB3A12" w:rsidRPr="000909CD">
        <w:rPr>
          <w:rFonts w:ascii="Arial Narrow" w:hAnsi="Arial Narrow"/>
          <w:i/>
          <w:iCs/>
          <w:spacing w:val="55"/>
        </w:rPr>
        <w:t xml:space="preserve"> </w:t>
      </w:r>
      <w:r w:rsidR="00BB3A12" w:rsidRPr="000909CD">
        <w:rPr>
          <w:rFonts w:ascii="Arial Narrow" w:hAnsi="Arial Narrow"/>
          <w:i/>
          <w:iCs/>
        </w:rPr>
        <w:t>[</w:t>
      </w:r>
      <w:r w:rsidRPr="000909CD">
        <w:rPr>
          <w:rFonts w:ascii="Arial Narrow" w:hAnsi="Arial Narrow"/>
          <w:i/>
          <w:iCs/>
        </w:rPr>
        <w:t>En</w:t>
      </w:r>
      <w:r w:rsidR="00BB3A12" w:rsidRPr="000909CD">
        <w:rPr>
          <w:rFonts w:ascii="Arial Narrow" w:hAnsi="Arial Narrow"/>
          <w:i/>
          <w:iCs/>
          <w:spacing w:val="6"/>
        </w:rPr>
        <w:t xml:space="preserve"> </w:t>
      </w:r>
      <w:r w:rsidR="00BB3A12" w:rsidRPr="000909CD">
        <w:rPr>
          <w:rFonts w:ascii="Arial Narrow" w:hAnsi="Arial Narrow"/>
          <w:i/>
          <w:iCs/>
        </w:rPr>
        <w:t>chiffres</w:t>
      </w:r>
      <w:r w:rsidR="00BB3A12" w:rsidRPr="000909CD">
        <w:rPr>
          <w:rFonts w:ascii="Arial Narrow" w:hAnsi="Arial Narrow"/>
          <w:i/>
          <w:iCs/>
          <w:spacing w:val="6"/>
        </w:rPr>
        <w:t xml:space="preserve"> </w:t>
      </w:r>
      <w:r w:rsidR="00BB3A12" w:rsidRPr="000909CD">
        <w:rPr>
          <w:rFonts w:ascii="Arial Narrow" w:hAnsi="Arial Narrow"/>
          <w:i/>
          <w:iCs/>
        </w:rPr>
        <w:t>et</w:t>
      </w:r>
      <w:r w:rsidR="00BB3A12" w:rsidRPr="000909CD">
        <w:rPr>
          <w:rFonts w:ascii="Arial Narrow" w:hAnsi="Arial Narrow"/>
          <w:i/>
          <w:iCs/>
          <w:spacing w:val="6"/>
        </w:rPr>
        <w:t xml:space="preserve"> </w:t>
      </w:r>
      <w:r w:rsidR="00BB3A12" w:rsidRPr="000909CD">
        <w:rPr>
          <w:rFonts w:ascii="Arial Narrow" w:hAnsi="Arial Narrow"/>
          <w:i/>
          <w:iCs/>
        </w:rPr>
        <w:t>en</w:t>
      </w:r>
      <w:r w:rsidR="00BB3A12" w:rsidRPr="000909CD">
        <w:rPr>
          <w:rFonts w:ascii="Arial Narrow" w:hAnsi="Arial Narrow"/>
          <w:i/>
          <w:iCs/>
          <w:spacing w:val="7"/>
        </w:rPr>
        <w:t xml:space="preserve"> </w:t>
      </w:r>
      <w:r w:rsidR="00BB3A12" w:rsidRPr="000909CD">
        <w:rPr>
          <w:rFonts w:ascii="Arial Narrow" w:hAnsi="Arial Narrow"/>
          <w:i/>
          <w:iCs/>
        </w:rPr>
        <w:t>lettres]</w:t>
      </w:r>
      <w:r w:rsidR="00BB3A12" w:rsidRPr="000909CD">
        <w:rPr>
          <w:rFonts w:ascii="Arial Narrow" w:hAnsi="Arial Narrow"/>
        </w:rPr>
        <w:t>.</w:t>
      </w:r>
    </w:p>
    <w:p w14:paraId="622D1F1D" w14:textId="77777777" w:rsidR="00BB3A12" w:rsidRPr="000909CD" w:rsidRDefault="00BB3A12" w:rsidP="00BB3A12">
      <w:pPr>
        <w:widowControl w:val="0"/>
        <w:autoSpaceDE w:val="0"/>
        <w:autoSpaceDN w:val="0"/>
        <w:adjustRightInd w:val="0"/>
        <w:spacing w:after="0" w:line="253" w:lineRule="exact"/>
        <w:ind w:right="371"/>
        <w:rPr>
          <w:rFonts w:ascii="Arial Narrow" w:hAnsi="Arial Narrow"/>
        </w:rPr>
      </w:pPr>
      <w:r w:rsidRPr="000909CD">
        <w:rPr>
          <w:rFonts w:ascii="Arial Narrow" w:hAnsi="Arial Narrow"/>
        </w:rPr>
        <w:t>Nous</w:t>
      </w:r>
      <w:r w:rsidRPr="000909CD">
        <w:rPr>
          <w:rFonts w:ascii="Arial Narrow" w:hAnsi="Arial Narrow"/>
          <w:spacing w:val="11"/>
        </w:rPr>
        <w:t xml:space="preserve"> </w:t>
      </w:r>
      <w:r w:rsidRPr="000909CD">
        <w:rPr>
          <w:rFonts w:ascii="Arial Narrow" w:hAnsi="Arial Narrow"/>
        </w:rPr>
        <w:t>convenons</w:t>
      </w:r>
      <w:r w:rsidRPr="000909CD">
        <w:rPr>
          <w:rFonts w:ascii="Arial Narrow" w:hAnsi="Arial Narrow"/>
          <w:spacing w:val="11"/>
        </w:rPr>
        <w:t xml:space="preserve"> </w:t>
      </w:r>
      <w:r w:rsidRPr="000909CD">
        <w:rPr>
          <w:rFonts w:ascii="Arial Narrow" w:hAnsi="Arial Narrow"/>
        </w:rPr>
        <w:t>qu’auc</w:t>
      </w:r>
      <w:r w:rsidRPr="000909CD">
        <w:rPr>
          <w:rFonts w:ascii="Arial Narrow" w:hAnsi="Arial Narrow"/>
          <w:spacing w:val="-2"/>
        </w:rPr>
        <w:t>u</w:t>
      </w:r>
      <w:r w:rsidRPr="000909CD">
        <w:rPr>
          <w:rFonts w:ascii="Arial Narrow" w:hAnsi="Arial Narrow"/>
        </w:rPr>
        <w:t>n</w:t>
      </w:r>
      <w:r w:rsidRPr="000909CD">
        <w:rPr>
          <w:rFonts w:ascii="Arial Narrow" w:hAnsi="Arial Narrow"/>
          <w:spacing w:val="11"/>
        </w:rPr>
        <w:t xml:space="preserve"> </w:t>
      </w:r>
      <w:r w:rsidRPr="000909CD">
        <w:rPr>
          <w:rFonts w:ascii="Arial Narrow" w:hAnsi="Arial Narrow"/>
        </w:rPr>
        <w:t>changement</w:t>
      </w:r>
      <w:r w:rsidRPr="000909CD">
        <w:rPr>
          <w:rFonts w:ascii="Arial Narrow" w:hAnsi="Arial Narrow"/>
          <w:spacing w:val="12"/>
        </w:rPr>
        <w:t xml:space="preserve"> </w:t>
      </w:r>
      <w:r w:rsidRPr="000909CD">
        <w:rPr>
          <w:rFonts w:ascii="Arial Narrow" w:hAnsi="Arial Narrow"/>
        </w:rPr>
        <w:t>ou</w:t>
      </w:r>
      <w:r w:rsidRPr="000909CD">
        <w:rPr>
          <w:rFonts w:ascii="Arial Narrow" w:hAnsi="Arial Narrow"/>
          <w:spacing w:val="11"/>
        </w:rPr>
        <w:t xml:space="preserve"> </w:t>
      </w:r>
      <w:r w:rsidRPr="000909CD">
        <w:rPr>
          <w:rFonts w:ascii="Arial Narrow" w:hAnsi="Arial Narrow"/>
        </w:rPr>
        <w:t>additif</w:t>
      </w:r>
      <w:r w:rsidRPr="000909CD">
        <w:rPr>
          <w:rFonts w:ascii="Arial Narrow" w:hAnsi="Arial Narrow"/>
          <w:spacing w:val="12"/>
        </w:rPr>
        <w:t xml:space="preserve"> </w:t>
      </w:r>
      <w:r w:rsidRPr="000909CD">
        <w:rPr>
          <w:rFonts w:ascii="Arial Narrow" w:hAnsi="Arial Narrow"/>
        </w:rPr>
        <w:t>ou</w:t>
      </w:r>
      <w:r w:rsidRPr="000909CD">
        <w:rPr>
          <w:rFonts w:ascii="Arial Narrow" w:hAnsi="Arial Narrow"/>
          <w:spacing w:val="9"/>
        </w:rPr>
        <w:t xml:space="preserve"> </w:t>
      </w:r>
      <w:r w:rsidRPr="000909CD">
        <w:rPr>
          <w:rFonts w:ascii="Arial Narrow" w:hAnsi="Arial Narrow"/>
        </w:rPr>
        <w:t>aucune</w:t>
      </w:r>
      <w:r w:rsidRPr="000909CD">
        <w:rPr>
          <w:rFonts w:ascii="Arial Narrow" w:hAnsi="Arial Narrow"/>
          <w:spacing w:val="11"/>
        </w:rPr>
        <w:t xml:space="preserve"> </w:t>
      </w:r>
      <w:r w:rsidRPr="000909CD">
        <w:rPr>
          <w:rFonts w:ascii="Arial Narrow" w:hAnsi="Arial Narrow"/>
        </w:rPr>
        <w:t>autre</w:t>
      </w:r>
      <w:r w:rsidRPr="000909CD">
        <w:rPr>
          <w:rFonts w:ascii="Arial Narrow" w:hAnsi="Arial Narrow"/>
          <w:spacing w:val="11"/>
        </w:rPr>
        <w:t xml:space="preserve"> </w:t>
      </w:r>
      <w:r w:rsidRPr="000909CD">
        <w:rPr>
          <w:rFonts w:ascii="Arial Narrow" w:hAnsi="Arial Narrow"/>
        </w:rPr>
        <w:t>modification</w:t>
      </w:r>
      <w:r w:rsidRPr="000909CD">
        <w:rPr>
          <w:rFonts w:ascii="Arial Narrow" w:hAnsi="Arial Narrow"/>
          <w:spacing w:val="11"/>
        </w:rPr>
        <w:t xml:space="preserve"> </w:t>
      </w:r>
      <w:r w:rsidRPr="000909CD">
        <w:rPr>
          <w:rFonts w:ascii="Arial Narrow" w:hAnsi="Arial Narrow"/>
        </w:rPr>
        <w:t>au</w:t>
      </w:r>
      <w:r w:rsidRPr="000909CD">
        <w:rPr>
          <w:rFonts w:ascii="Arial Narrow" w:hAnsi="Arial Narrow"/>
          <w:spacing w:val="11"/>
        </w:rPr>
        <w:t xml:space="preserve"> </w:t>
      </w:r>
      <w:r w:rsidRPr="000909CD">
        <w:rPr>
          <w:rFonts w:ascii="Arial Narrow" w:hAnsi="Arial Narrow"/>
        </w:rPr>
        <w:t>marché</w:t>
      </w:r>
      <w:r w:rsidRPr="000909CD">
        <w:rPr>
          <w:rFonts w:ascii="Arial Narrow" w:hAnsi="Arial Narrow"/>
          <w:spacing w:val="11"/>
        </w:rPr>
        <w:t xml:space="preserve"> </w:t>
      </w:r>
      <w:r w:rsidRPr="000909CD">
        <w:rPr>
          <w:rFonts w:ascii="Arial Narrow" w:hAnsi="Arial Narrow"/>
        </w:rPr>
        <w:t>ne</w:t>
      </w:r>
      <w:r w:rsidRPr="000909CD">
        <w:rPr>
          <w:rFonts w:ascii="Arial Narrow" w:hAnsi="Arial Narrow"/>
          <w:spacing w:val="9"/>
        </w:rPr>
        <w:t xml:space="preserve"> </w:t>
      </w:r>
      <w:r w:rsidRPr="000909CD">
        <w:rPr>
          <w:rFonts w:ascii="Arial Narrow" w:hAnsi="Arial Narrow"/>
        </w:rPr>
        <w:t>nous libérera</w:t>
      </w:r>
      <w:r w:rsidRPr="000909CD">
        <w:rPr>
          <w:rFonts w:ascii="Arial Narrow" w:hAnsi="Arial Narrow"/>
          <w:spacing w:val="16"/>
        </w:rPr>
        <w:t xml:space="preserve"> </w:t>
      </w:r>
      <w:r w:rsidRPr="000909CD">
        <w:rPr>
          <w:rFonts w:ascii="Arial Narrow" w:hAnsi="Arial Narrow"/>
        </w:rPr>
        <w:t>d’</w:t>
      </w:r>
      <w:r w:rsidRPr="000909CD">
        <w:rPr>
          <w:rFonts w:ascii="Arial Narrow" w:hAnsi="Arial Narrow"/>
          <w:spacing w:val="-2"/>
        </w:rPr>
        <w:t>u</w:t>
      </w:r>
      <w:r w:rsidRPr="000909CD">
        <w:rPr>
          <w:rFonts w:ascii="Arial Narrow" w:hAnsi="Arial Narrow"/>
        </w:rPr>
        <w:t>ne</w:t>
      </w:r>
    </w:p>
    <w:p w14:paraId="780F827C" w14:textId="77777777" w:rsidR="00BB3A12" w:rsidRPr="000909CD" w:rsidRDefault="00986E5E" w:rsidP="00BB3A12">
      <w:pPr>
        <w:widowControl w:val="0"/>
        <w:autoSpaceDE w:val="0"/>
        <w:autoSpaceDN w:val="0"/>
        <w:adjustRightInd w:val="0"/>
        <w:spacing w:after="0" w:line="253" w:lineRule="exact"/>
        <w:ind w:right="371"/>
        <w:rPr>
          <w:rFonts w:ascii="Arial Narrow" w:hAnsi="Arial Narrow"/>
        </w:rPr>
      </w:pPr>
      <w:r w:rsidRPr="000909CD">
        <w:rPr>
          <w:rFonts w:ascii="Arial Narrow" w:hAnsi="Arial Narrow"/>
        </w:rPr>
        <w:t>Obligation</w:t>
      </w:r>
      <w:r w:rsidR="00BB3A12" w:rsidRPr="000909CD">
        <w:rPr>
          <w:rFonts w:ascii="Arial Narrow" w:hAnsi="Arial Narrow"/>
          <w:spacing w:val="52"/>
        </w:rPr>
        <w:t xml:space="preserve"> </w:t>
      </w:r>
      <w:r w:rsidR="00BB3A12" w:rsidRPr="000909CD">
        <w:rPr>
          <w:rFonts w:ascii="Arial Narrow" w:hAnsi="Arial Narrow"/>
        </w:rPr>
        <w:t>quelconque</w:t>
      </w:r>
      <w:r w:rsidR="00BB3A12" w:rsidRPr="000909CD">
        <w:rPr>
          <w:rFonts w:ascii="Arial Narrow" w:hAnsi="Arial Narrow"/>
          <w:spacing w:val="52"/>
        </w:rPr>
        <w:t xml:space="preserve"> </w:t>
      </w:r>
      <w:r w:rsidR="00BB3A12" w:rsidRPr="000909CD">
        <w:rPr>
          <w:rFonts w:ascii="Arial Narrow" w:hAnsi="Arial Narrow"/>
        </w:rPr>
        <w:t>nous</w:t>
      </w:r>
      <w:r w:rsidR="00BB3A12" w:rsidRPr="000909CD">
        <w:rPr>
          <w:rFonts w:ascii="Arial Narrow" w:hAnsi="Arial Narrow"/>
          <w:spacing w:val="49"/>
        </w:rPr>
        <w:t xml:space="preserve"> </w:t>
      </w:r>
      <w:r w:rsidR="00BB3A12" w:rsidRPr="000909CD">
        <w:rPr>
          <w:rFonts w:ascii="Arial Narrow" w:hAnsi="Arial Narrow"/>
        </w:rPr>
        <w:t>incombant</w:t>
      </w:r>
      <w:r w:rsidR="00BB3A12" w:rsidRPr="000909CD">
        <w:rPr>
          <w:rFonts w:ascii="Arial Narrow" w:hAnsi="Arial Narrow"/>
          <w:spacing w:val="53"/>
        </w:rPr>
        <w:t xml:space="preserve"> </w:t>
      </w:r>
      <w:r w:rsidR="00BB3A12" w:rsidRPr="000909CD">
        <w:rPr>
          <w:rFonts w:ascii="Arial Narrow" w:hAnsi="Arial Narrow"/>
        </w:rPr>
        <w:t>en</w:t>
      </w:r>
      <w:r w:rsidR="00BB3A12" w:rsidRPr="000909CD">
        <w:rPr>
          <w:rFonts w:ascii="Arial Narrow" w:hAnsi="Arial Narrow"/>
          <w:spacing w:val="52"/>
        </w:rPr>
        <w:t xml:space="preserve"> </w:t>
      </w:r>
      <w:r w:rsidR="00BB3A12" w:rsidRPr="000909CD">
        <w:rPr>
          <w:rFonts w:ascii="Arial Narrow" w:hAnsi="Arial Narrow"/>
        </w:rPr>
        <w:t>vertu</w:t>
      </w:r>
      <w:r w:rsidR="00BB3A12" w:rsidRPr="000909CD">
        <w:rPr>
          <w:rFonts w:ascii="Arial Narrow" w:hAnsi="Arial Narrow"/>
          <w:spacing w:val="52"/>
        </w:rPr>
        <w:t xml:space="preserve"> </w:t>
      </w:r>
      <w:r w:rsidR="00BB3A12" w:rsidRPr="000909CD">
        <w:rPr>
          <w:rFonts w:ascii="Arial Narrow" w:hAnsi="Arial Narrow"/>
        </w:rPr>
        <w:t>du</w:t>
      </w:r>
      <w:r w:rsidR="00BB3A12" w:rsidRPr="000909CD">
        <w:rPr>
          <w:rFonts w:ascii="Arial Narrow" w:hAnsi="Arial Narrow"/>
          <w:spacing w:val="52"/>
        </w:rPr>
        <w:t xml:space="preserve"> </w:t>
      </w:r>
      <w:r w:rsidR="00BB3A12" w:rsidRPr="000909CD">
        <w:rPr>
          <w:rFonts w:ascii="Arial Narrow" w:hAnsi="Arial Narrow"/>
        </w:rPr>
        <w:t>présent</w:t>
      </w:r>
      <w:r w:rsidR="00BB3A12" w:rsidRPr="000909CD">
        <w:rPr>
          <w:rFonts w:ascii="Arial Narrow" w:hAnsi="Arial Narrow"/>
          <w:spacing w:val="53"/>
        </w:rPr>
        <w:t xml:space="preserve"> </w:t>
      </w:r>
      <w:r w:rsidR="00BB3A12" w:rsidRPr="000909CD">
        <w:rPr>
          <w:rFonts w:ascii="Arial Narrow" w:hAnsi="Arial Narrow"/>
        </w:rPr>
        <w:t>cautionnement</w:t>
      </w:r>
      <w:r w:rsidR="00BB3A12" w:rsidRPr="000909CD">
        <w:rPr>
          <w:rFonts w:ascii="Arial Narrow" w:hAnsi="Arial Narrow"/>
          <w:spacing w:val="50"/>
        </w:rPr>
        <w:t xml:space="preserve"> </w:t>
      </w:r>
      <w:r w:rsidR="00BB3A12" w:rsidRPr="000909CD">
        <w:rPr>
          <w:rFonts w:ascii="Arial Narrow" w:hAnsi="Arial Narrow"/>
        </w:rPr>
        <w:t>définitif</w:t>
      </w:r>
      <w:r w:rsidR="00BB3A12" w:rsidRPr="000909CD">
        <w:rPr>
          <w:rFonts w:ascii="Arial Narrow" w:hAnsi="Arial Narrow"/>
          <w:spacing w:val="52"/>
        </w:rPr>
        <w:t xml:space="preserve"> </w:t>
      </w:r>
      <w:r w:rsidR="00BB3A12" w:rsidRPr="000909CD">
        <w:rPr>
          <w:rFonts w:ascii="Arial Narrow" w:hAnsi="Arial Narrow"/>
        </w:rPr>
        <w:t>et</w:t>
      </w:r>
      <w:r w:rsidR="00BB3A12" w:rsidRPr="000909CD">
        <w:rPr>
          <w:rFonts w:ascii="Arial Narrow" w:hAnsi="Arial Narrow"/>
          <w:spacing w:val="19"/>
        </w:rPr>
        <w:t xml:space="preserve"> </w:t>
      </w:r>
      <w:r w:rsidR="00BB3A12" w:rsidRPr="000909CD">
        <w:rPr>
          <w:rFonts w:ascii="Arial Narrow" w:hAnsi="Arial Narrow"/>
        </w:rPr>
        <w:t>nou</w:t>
      </w:r>
      <w:r w:rsidR="00BB3A12" w:rsidRPr="000909CD">
        <w:rPr>
          <w:rFonts w:ascii="Arial Narrow" w:hAnsi="Arial Narrow"/>
          <w:spacing w:val="1"/>
        </w:rPr>
        <w:t>s</w:t>
      </w:r>
      <w:r w:rsidR="00BB3A12" w:rsidRPr="000909CD">
        <w:rPr>
          <w:rFonts w:ascii="Arial Narrow" w:hAnsi="Arial Narrow"/>
          <w:spacing w:val="31"/>
        </w:rPr>
        <w:t xml:space="preserve"> </w:t>
      </w:r>
      <w:r w:rsidR="00BB3A12" w:rsidRPr="000909CD">
        <w:rPr>
          <w:rFonts w:ascii="Arial Narrow" w:hAnsi="Arial Narrow"/>
        </w:rPr>
        <w:t>dérogeons</w:t>
      </w:r>
      <w:r w:rsidR="00BB3A12" w:rsidRPr="000909CD">
        <w:rPr>
          <w:rFonts w:ascii="Arial Narrow" w:hAnsi="Arial Narrow"/>
          <w:spacing w:val="31"/>
        </w:rPr>
        <w:t xml:space="preserve"> </w:t>
      </w:r>
      <w:r w:rsidR="00BB3A12" w:rsidRPr="000909CD">
        <w:rPr>
          <w:rFonts w:ascii="Arial Narrow" w:hAnsi="Arial Narrow"/>
        </w:rPr>
        <w:t>par</w:t>
      </w:r>
      <w:r w:rsidR="00BB3A12" w:rsidRPr="000909CD">
        <w:rPr>
          <w:rFonts w:ascii="Arial Narrow" w:hAnsi="Arial Narrow"/>
          <w:spacing w:val="31"/>
        </w:rPr>
        <w:t xml:space="preserve"> </w:t>
      </w:r>
      <w:r w:rsidR="00BB3A12" w:rsidRPr="000909CD">
        <w:rPr>
          <w:rFonts w:ascii="Arial Narrow" w:hAnsi="Arial Narrow"/>
        </w:rPr>
        <w:t xml:space="preserve">la </w:t>
      </w:r>
    </w:p>
    <w:p w14:paraId="060DBEEB" w14:textId="77777777" w:rsidR="00BB3A12" w:rsidRPr="000909CD" w:rsidRDefault="00986E5E" w:rsidP="00BB3A12">
      <w:pPr>
        <w:widowControl w:val="0"/>
        <w:autoSpaceDE w:val="0"/>
        <w:autoSpaceDN w:val="0"/>
        <w:adjustRightInd w:val="0"/>
        <w:spacing w:after="0" w:line="275" w:lineRule="exact"/>
        <w:ind w:right="371"/>
        <w:rPr>
          <w:rFonts w:ascii="Arial Narrow" w:hAnsi="Arial Narrow"/>
          <w:w w:val="98"/>
          <w:sz w:val="24"/>
          <w:szCs w:val="24"/>
        </w:rPr>
      </w:pPr>
      <w:r w:rsidRPr="000909CD">
        <w:rPr>
          <w:rFonts w:ascii="Arial Narrow" w:hAnsi="Arial Narrow"/>
        </w:rPr>
        <w:t>Présente</w:t>
      </w:r>
      <w:r w:rsidR="00BB3A12" w:rsidRPr="000909CD">
        <w:rPr>
          <w:rFonts w:ascii="Arial Narrow" w:hAnsi="Arial Narrow"/>
          <w:spacing w:val="7"/>
        </w:rPr>
        <w:t xml:space="preserve"> </w:t>
      </w:r>
      <w:r w:rsidR="00BB3A12" w:rsidRPr="000909CD">
        <w:rPr>
          <w:rFonts w:ascii="Arial Narrow" w:hAnsi="Arial Narrow"/>
        </w:rPr>
        <w:t>à</w:t>
      </w:r>
      <w:r w:rsidR="00BB3A12" w:rsidRPr="000909CD">
        <w:rPr>
          <w:rFonts w:ascii="Arial Narrow" w:hAnsi="Arial Narrow"/>
          <w:spacing w:val="6"/>
        </w:rPr>
        <w:t xml:space="preserve"> </w:t>
      </w:r>
      <w:r w:rsidR="00BB3A12" w:rsidRPr="000909CD">
        <w:rPr>
          <w:rFonts w:ascii="Arial Narrow" w:hAnsi="Arial Narrow"/>
        </w:rPr>
        <w:t>la</w:t>
      </w:r>
      <w:r w:rsidR="00BB3A12" w:rsidRPr="000909CD">
        <w:rPr>
          <w:rFonts w:ascii="Arial Narrow" w:hAnsi="Arial Narrow"/>
          <w:spacing w:val="7"/>
        </w:rPr>
        <w:t xml:space="preserve"> </w:t>
      </w:r>
      <w:r w:rsidR="00BB3A12" w:rsidRPr="000909CD">
        <w:rPr>
          <w:rFonts w:ascii="Arial Narrow" w:hAnsi="Arial Narrow"/>
        </w:rPr>
        <w:t>notification</w:t>
      </w:r>
      <w:r w:rsidR="00BB3A12" w:rsidRPr="000909CD">
        <w:rPr>
          <w:rFonts w:ascii="Arial Narrow" w:hAnsi="Arial Narrow"/>
          <w:spacing w:val="4"/>
        </w:rPr>
        <w:t xml:space="preserve"> </w:t>
      </w:r>
      <w:r w:rsidR="00BB3A12" w:rsidRPr="000909CD">
        <w:rPr>
          <w:rFonts w:ascii="Arial Narrow" w:hAnsi="Arial Narrow"/>
        </w:rPr>
        <w:t>de</w:t>
      </w:r>
      <w:r w:rsidR="00BB3A12" w:rsidRPr="000909CD">
        <w:rPr>
          <w:rFonts w:ascii="Arial Narrow" w:hAnsi="Arial Narrow"/>
          <w:spacing w:val="7"/>
        </w:rPr>
        <w:t xml:space="preserve"> </w:t>
      </w:r>
      <w:r w:rsidR="00BB3A12" w:rsidRPr="000909CD">
        <w:rPr>
          <w:rFonts w:ascii="Arial Narrow" w:hAnsi="Arial Narrow"/>
        </w:rPr>
        <w:t>tout</w:t>
      </w:r>
      <w:r w:rsidR="00BB3A12" w:rsidRPr="000909CD">
        <w:rPr>
          <w:rFonts w:ascii="Arial Narrow" w:hAnsi="Arial Narrow"/>
          <w:spacing w:val="1"/>
        </w:rPr>
        <w:t>e</w:t>
      </w:r>
      <w:r w:rsidR="00BB3A12" w:rsidRPr="000909CD">
        <w:rPr>
          <w:rFonts w:ascii="Arial Narrow" w:hAnsi="Arial Narrow"/>
          <w:spacing w:val="7"/>
        </w:rPr>
        <w:t xml:space="preserve"> </w:t>
      </w:r>
      <w:r w:rsidR="00BB3A12" w:rsidRPr="000909CD">
        <w:rPr>
          <w:rFonts w:ascii="Arial Narrow" w:hAnsi="Arial Narrow"/>
        </w:rPr>
        <w:t>modi</w:t>
      </w:r>
      <w:r w:rsidR="00BB3A12" w:rsidRPr="000909CD">
        <w:rPr>
          <w:rFonts w:ascii="Arial Narrow" w:hAnsi="Arial Narrow"/>
          <w:spacing w:val="1"/>
        </w:rPr>
        <w:t>f</w:t>
      </w:r>
      <w:r w:rsidR="00BB3A12" w:rsidRPr="000909CD">
        <w:rPr>
          <w:rFonts w:ascii="Arial Narrow" w:hAnsi="Arial Narrow"/>
        </w:rPr>
        <w:t>icat</w:t>
      </w:r>
      <w:r w:rsidR="00BB3A12" w:rsidRPr="000909CD">
        <w:rPr>
          <w:rFonts w:ascii="Arial Narrow" w:hAnsi="Arial Narrow"/>
          <w:spacing w:val="1"/>
        </w:rPr>
        <w:t>i</w:t>
      </w:r>
      <w:r w:rsidR="00BB3A12" w:rsidRPr="000909CD">
        <w:rPr>
          <w:rFonts w:ascii="Arial Narrow" w:hAnsi="Arial Narrow"/>
        </w:rPr>
        <w:t>on</w:t>
      </w:r>
      <w:r w:rsidR="00BB3A12" w:rsidRPr="000909CD">
        <w:rPr>
          <w:rFonts w:ascii="Arial Narrow" w:hAnsi="Arial Narrow"/>
          <w:spacing w:val="1"/>
        </w:rPr>
        <w:t>,</w:t>
      </w:r>
      <w:r w:rsidR="00BB3A12" w:rsidRPr="000909CD">
        <w:rPr>
          <w:rFonts w:ascii="Arial Narrow" w:hAnsi="Arial Narrow"/>
          <w:spacing w:val="8"/>
        </w:rPr>
        <w:t xml:space="preserve"> </w:t>
      </w:r>
      <w:r w:rsidR="00BB3A12" w:rsidRPr="000909CD">
        <w:rPr>
          <w:rFonts w:ascii="Arial Narrow" w:hAnsi="Arial Narrow"/>
        </w:rPr>
        <w:t>addi</w:t>
      </w:r>
      <w:r w:rsidR="00BB3A12" w:rsidRPr="000909CD">
        <w:rPr>
          <w:rFonts w:ascii="Arial Narrow" w:hAnsi="Arial Narrow"/>
          <w:spacing w:val="1"/>
        </w:rPr>
        <w:t>t</w:t>
      </w:r>
      <w:r w:rsidR="00BB3A12" w:rsidRPr="000909CD">
        <w:rPr>
          <w:rFonts w:ascii="Arial Narrow" w:hAnsi="Arial Narrow"/>
        </w:rPr>
        <w:t>i</w:t>
      </w:r>
      <w:r w:rsidR="00BB3A12" w:rsidRPr="000909CD">
        <w:rPr>
          <w:rFonts w:ascii="Arial Narrow" w:hAnsi="Arial Narrow"/>
          <w:spacing w:val="1"/>
        </w:rPr>
        <w:t>f</w:t>
      </w:r>
      <w:r w:rsidR="00BB3A12" w:rsidRPr="000909CD">
        <w:rPr>
          <w:rFonts w:ascii="Arial Narrow" w:hAnsi="Arial Narrow"/>
          <w:spacing w:val="5"/>
        </w:rPr>
        <w:t xml:space="preserve"> </w:t>
      </w:r>
      <w:r w:rsidR="00BB3A12" w:rsidRPr="000909CD">
        <w:rPr>
          <w:rFonts w:ascii="Arial Narrow" w:hAnsi="Arial Narrow"/>
        </w:rPr>
        <w:t>ou</w:t>
      </w:r>
      <w:r w:rsidR="00BB3A12" w:rsidRPr="000909CD">
        <w:rPr>
          <w:rFonts w:ascii="Arial Narrow" w:hAnsi="Arial Narrow"/>
          <w:spacing w:val="8"/>
        </w:rPr>
        <w:t xml:space="preserve"> </w:t>
      </w:r>
      <w:r w:rsidR="00BB3A12" w:rsidRPr="000909CD">
        <w:rPr>
          <w:rFonts w:ascii="Arial Narrow" w:hAnsi="Arial Narrow"/>
        </w:rPr>
        <w:t>change</w:t>
      </w:r>
      <w:r w:rsidR="00BB3A12" w:rsidRPr="000909CD">
        <w:rPr>
          <w:rFonts w:ascii="Arial Narrow" w:hAnsi="Arial Narrow"/>
          <w:spacing w:val="1"/>
        </w:rPr>
        <w:t>m</w:t>
      </w:r>
      <w:r w:rsidR="00BB3A12" w:rsidRPr="000909CD">
        <w:rPr>
          <w:rFonts w:ascii="Arial Narrow" w:hAnsi="Arial Narrow"/>
        </w:rPr>
        <w:t>ent</w:t>
      </w:r>
      <w:r w:rsidR="00BB3A12" w:rsidRPr="000909CD">
        <w:rPr>
          <w:rFonts w:ascii="Arial Narrow" w:hAnsi="Arial Narrow"/>
          <w:spacing w:val="-1"/>
          <w:w w:val="98"/>
        </w:rPr>
        <w:t>.</w:t>
      </w:r>
      <w:r w:rsidR="00BB3A12" w:rsidRPr="000909CD">
        <w:rPr>
          <w:rFonts w:ascii="Arial Narrow" w:hAnsi="Arial Narrow"/>
          <w:w w:val="98"/>
          <w:sz w:val="24"/>
          <w:szCs w:val="24"/>
        </w:rPr>
        <w:t xml:space="preserve"> </w:t>
      </w:r>
    </w:p>
    <w:p w14:paraId="5861F830" w14:textId="77777777" w:rsidR="00BB3A12" w:rsidRPr="000909CD" w:rsidRDefault="00BB3A12" w:rsidP="00BB3A12">
      <w:pPr>
        <w:widowControl w:val="0"/>
        <w:autoSpaceDE w:val="0"/>
        <w:autoSpaceDN w:val="0"/>
        <w:adjustRightInd w:val="0"/>
        <w:spacing w:after="0" w:line="251" w:lineRule="exact"/>
        <w:ind w:right="371"/>
        <w:rPr>
          <w:rFonts w:ascii="Arial Narrow" w:hAnsi="Arial Narrow"/>
          <w:spacing w:val="-3"/>
        </w:rPr>
      </w:pPr>
      <w:r w:rsidRPr="000909CD">
        <w:rPr>
          <w:rFonts w:ascii="Arial Narrow" w:hAnsi="Arial Narrow"/>
        </w:rPr>
        <w:t>Le présent cautionnement</w:t>
      </w:r>
      <w:r w:rsidRPr="000909CD">
        <w:rPr>
          <w:rFonts w:ascii="Arial Narrow" w:hAnsi="Arial Narrow"/>
          <w:spacing w:val="59"/>
        </w:rPr>
        <w:t xml:space="preserve"> </w:t>
      </w:r>
      <w:r w:rsidRPr="000909CD">
        <w:rPr>
          <w:rFonts w:ascii="Arial Narrow" w:hAnsi="Arial Narrow"/>
        </w:rPr>
        <w:t>définitif prend effet à compter</w:t>
      </w:r>
      <w:r w:rsidRPr="000909CD">
        <w:rPr>
          <w:rFonts w:ascii="Arial Narrow" w:hAnsi="Arial Narrow"/>
          <w:spacing w:val="8"/>
        </w:rPr>
        <w:t xml:space="preserve"> </w:t>
      </w:r>
      <w:r w:rsidRPr="000909CD">
        <w:rPr>
          <w:rFonts w:ascii="Arial Narrow" w:hAnsi="Arial Narrow"/>
        </w:rPr>
        <w:t>de</w:t>
      </w:r>
      <w:r w:rsidRPr="000909CD">
        <w:rPr>
          <w:rFonts w:ascii="Arial Narrow" w:hAnsi="Arial Narrow"/>
          <w:spacing w:val="57"/>
        </w:rPr>
        <w:t xml:space="preserve"> </w:t>
      </w:r>
      <w:r w:rsidR="00986E5E" w:rsidRPr="000909CD">
        <w:rPr>
          <w:rFonts w:ascii="Arial Narrow" w:hAnsi="Arial Narrow"/>
        </w:rPr>
        <w:t>sa</w:t>
      </w:r>
      <w:r w:rsidRPr="000909CD">
        <w:rPr>
          <w:rFonts w:ascii="Arial Narrow" w:hAnsi="Arial Narrow"/>
          <w:spacing w:val="59"/>
        </w:rPr>
        <w:t xml:space="preserve"> </w:t>
      </w:r>
      <w:r w:rsidRPr="000909CD">
        <w:rPr>
          <w:rFonts w:ascii="Arial Narrow" w:hAnsi="Arial Narrow"/>
        </w:rPr>
        <w:t>signature</w:t>
      </w:r>
      <w:r w:rsidRPr="000909CD">
        <w:rPr>
          <w:rFonts w:ascii="Arial Narrow" w:hAnsi="Arial Narrow"/>
          <w:spacing w:val="57"/>
        </w:rPr>
        <w:t xml:space="preserve"> </w:t>
      </w:r>
      <w:r w:rsidRPr="000909CD">
        <w:rPr>
          <w:rFonts w:ascii="Arial Narrow" w:hAnsi="Arial Narrow"/>
        </w:rPr>
        <w:t>et</w:t>
      </w:r>
      <w:r w:rsidRPr="000909CD">
        <w:rPr>
          <w:rFonts w:ascii="Arial Narrow" w:hAnsi="Arial Narrow"/>
          <w:spacing w:val="59"/>
        </w:rPr>
        <w:t xml:space="preserve"> </w:t>
      </w:r>
      <w:r w:rsidRPr="000909CD">
        <w:rPr>
          <w:rFonts w:ascii="Arial Narrow" w:hAnsi="Arial Narrow"/>
        </w:rPr>
        <w:t>dès</w:t>
      </w:r>
      <w:r w:rsidRPr="000909CD">
        <w:rPr>
          <w:rFonts w:ascii="Arial Narrow" w:hAnsi="Arial Narrow"/>
          <w:spacing w:val="60"/>
        </w:rPr>
        <w:t xml:space="preserve"> </w:t>
      </w:r>
      <w:r w:rsidRPr="000909CD">
        <w:rPr>
          <w:rFonts w:ascii="Arial Narrow" w:hAnsi="Arial Narrow"/>
        </w:rPr>
        <w:t>notification d u</w:t>
      </w:r>
      <w:r w:rsidRPr="000909CD">
        <w:rPr>
          <w:rFonts w:ascii="Arial Narrow" w:hAnsi="Arial Narrow"/>
          <w:spacing w:val="37"/>
        </w:rPr>
        <w:t xml:space="preserve"> </w:t>
      </w:r>
      <w:r w:rsidRPr="000909CD">
        <w:rPr>
          <w:rFonts w:ascii="Arial Narrow" w:hAnsi="Arial Narrow"/>
        </w:rPr>
        <w:t xml:space="preserve">m a r c h </w:t>
      </w:r>
      <w:r w:rsidR="00986E5E" w:rsidRPr="000909CD">
        <w:rPr>
          <w:rFonts w:ascii="Arial Narrow" w:hAnsi="Arial Narrow"/>
        </w:rPr>
        <w:t xml:space="preserve">é. </w:t>
      </w:r>
      <w:r w:rsidRPr="000909CD">
        <w:rPr>
          <w:rFonts w:ascii="Arial Narrow" w:hAnsi="Arial Narrow"/>
          <w:spacing w:val="-2"/>
        </w:rPr>
        <w:t>La</w:t>
      </w:r>
      <w:r w:rsidRPr="000909CD">
        <w:rPr>
          <w:rFonts w:ascii="Arial Narrow" w:hAnsi="Arial Narrow"/>
          <w:spacing w:val="-3"/>
        </w:rPr>
        <w:t xml:space="preserve"> </w:t>
      </w:r>
    </w:p>
    <w:p w14:paraId="417B39D5" w14:textId="77777777" w:rsidR="00BB3A12" w:rsidRPr="000909CD" w:rsidRDefault="00986E5E" w:rsidP="00BB3A12">
      <w:pPr>
        <w:widowControl w:val="0"/>
        <w:autoSpaceDE w:val="0"/>
        <w:autoSpaceDN w:val="0"/>
        <w:adjustRightInd w:val="0"/>
        <w:spacing w:after="0" w:line="275" w:lineRule="exact"/>
        <w:ind w:right="371"/>
        <w:rPr>
          <w:rFonts w:ascii="Arial Narrow" w:hAnsi="Arial Narrow"/>
          <w:sz w:val="24"/>
          <w:szCs w:val="24"/>
        </w:rPr>
      </w:pPr>
      <w:r w:rsidRPr="000909CD">
        <w:rPr>
          <w:rFonts w:ascii="Arial Narrow" w:hAnsi="Arial Narrow"/>
        </w:rPr>
        <w:t>Caution</w:t>
      </w:r>
      <w:r w:rsidR="00BB3A12" w:rsidRPr="000909CD">
        <w:rPr>
          <w:rFonts w:ascii="Arial Narrow" w:hAnsi="Arial Narrow"/>
          <w:spacing w:val="4"/>
        </w:rPr>
        <w:t xml:space="preserve"> </w:t>
      </w:r>
      <w:r w:rsidR="00BB3A12" w:rsidRPr="000909CD">
        <w:rPr>
          <w:rFonts w:ascii="Arial Narrow" w:hAnsi="Arial Narrow"/>
        </w:rPr>
        <w:t>sera</w:t>
      </w:r>
      <w:r w:rsidR="00BB3A12" w:rsidRPr="000909CD">
        <w:rPr>
          <w:rFonts w:ascii="Arial Narrow" w:hAnsi="Arial Narrow"/>
          <w:spacing w:val="6"/>
        </w:rPr>
        <w:t xml:space="preserve"> </w:t>
      </w:r>
      <w:r w:rsidR="00BB3A12" w:rsidRPr="000909CD">
        <w:rPr>
          <w:rFonts w:ascii="Arial Narrow" w:hAnsi="Arial Narrow"/>
        </w:rPr>
        <w:t>libérée</w:t>
      </w:r>
      <w:r w:rsidR="00BB3A12" w:rsidRPr="000909CD">
        <w:rPr>
          <w:rFonts w:ascii="Arial Narrow" w:hAnsi="Arial Narrow"/>
          <w:spacing w:val="4"/>
        </w:rPr>
        <w:t xml:space="preserve"> </w:t>
      </w:r>
      <w:r w:rsidR="00BB3A12" w:rsidRPr="000909CD">
        <w:rPr>
          <w:rFonts w:ascii="Arial Narrow" w:hAnsi="Arial Narrow"/>
        </w:rPr>
        <w:t>dans</w:t>
      </w:r>
      <w:r w:rsidR="00BB3A12" w:rsidRPr="000909CD">
        <w:rPr>
          <w:rFonts w:ascii="Arial Narrow" w:hAnsi="Arial Narrow"/>
          <w:spacing w:val="7"/>
        </w:rPr>
        <w:t xml:space="preserve"> </w:t>
      </w:r>
      <w:r w:rsidR="00BB3A12" w:rsidRPr="000909CD">
        <w:rPr>
          <w:rFonts w:ascii="Arial Narrow" w:hAnsi="Arial Narrow"/>
        </w:rPr>
        <w:t>un</w:t>
      </w:r>
      <w:r w:rsidR="00BB3A12" w:rsidRPr="000909CD">
        <w:rPr>
          <w:rFonts w:ascii="Arial Narrow" w:hAnsi="Arial Narrow"/>
          <w:spacing w:val="6"/>
        </w:rPr>
        <w:t xml:space="preserve"> </w:t>
      </w:r>
      <w:r w:rsidR="00BB3A12" w:rsidRPr="000909CD">
        <w:rPr>
          <w:rFonts w:ascii="Arial Narrow" w:hAnsi="Arial Narrow"/>
        </w:rPr>
        <w:t>délai</w:t>
      </w:r>
      <w:r w:rsidR="00BB3A12" w:rsidRPr="000909CD">
        <w:rPr>
          <w:rFonts w:ascii="Arial Narrow" w:hAnsi="Arial Narrow"/>
          <w:spacing w:val="7"/>
        </w:rPr>
        <w:t xml:space="preserve"> </w:t>
      </w:r>
      <w:r w:rsidR="00BB3A12" w:rsidRPr="000909CD">
        <w:rPr>
          <w:rFonts w:ascii="Arial Narrow" w:hAnsi="Arial Narrow"/>
          <w:spacing w:val="6"/>
        </w:rPr>
        <w:t>(</w:t>
      </w:r>
      <w:r w:rsidR="00BB3A12" w:rsidRPr="000909CD">
        <w:rPr>
          <w:rFonts w:ascii="Arial Narrow" w:hAnsi="Arial Narrow"/>
        </w:rPr>
        <w:t>indiquer</w:t>
      </w:r>
      <w:r w:rsidR="00BB3A12" w:rsidRPr="000909CD">
        <w:rPr>
          <w:rFonts w:ascii="Arial Narrow" w:hAnsi="Arial Narrow"/>
          <w:spacing w:val="8"/>
        </w:rPr>
        <w:t xml:space="preserve"> </w:t>
      </w:r>
      <w:r w:rsidR="00BB3A12" w:rsidRPr="000909CD">
        <w:rPr>
          <w:rFonts w:ascii="Arial Narrow" w:hAnsi="Arial Narrow"/>
        </w:rPr>
        <w:t>le</w:t>
      </w:r>
      <w:r w:rsidR="00BB3A12" w:rsidRPr="000909CD">
        <w:rPr>
          <w:rFonts w:ascii="Arial Narrow" w:hAnsi="Arial Narrow"/>
          <w:spacing w:val="5"/>
        </w:rPr>
        <w:t xml:space="preserve"> </w:t>
      </w:r>
      <w:r w:rsidR="00BB3A12" w:rsidRPr="000909CD">
        <w:rPr>
          <w:rFonts w:ascii="Arial Narrow" w:hAnsi="Arial Narrow"/>
        </w:rPr>
        <w:t>dé</w:t>
      </w:r>
      <w:r w:rsidR="00BB3A12" w:rsidRPr="000909CD">
        <w:rPr>
          <w:rFonts w:ascii="Arial Narrow" w:hAnsi="Arial Narrow"/>
          <w:spacing w:val="1"/>
        </w:rPr>
        <w:t>l</w:t>
      </w:r>
      <w:r w:rsidR="00BB3A12" w:rsidRPr="000909CD">
        <w:rPr>
          <w:rFonts w:ascii="Arial Narrow" w:hAnsi="Arial Narrow"/>
        </w:rPr>
        <w:t>ai</w:t>
      </w:r>
      <w:r w:rsidR="00BB3A12" w:rsidRPr="000909CD">
        <w:rPr>
          <w:rFonts w:ascii="Arial Narrow" w:hAnsi="Arial Narrow"/>
          <w:spacing w:val="1"/>
        </w:rPr>
        <w:t>)</w:t>
      </w:r>
      <w:r w:rsidR="00BB3A12" w:rsidRPr="000909CD">
        <w:rPr>
          <w:rFonts w:ascii="Arial Narrow" w:hAnsi="Arial Narrow"/>
          <w:spacing w:val="7"/>
        </w:rPr>
        <w:t xml:space="preserve"> </w:t>
      </w:r>
      <w:r w:rsidR="00BB3A12" w:rsidRPr="000909CD">
        <w:rPr>
          <w:rFonts w:ascii="Arial Narrow" w:hAnsi="Arial Narrow"/>
        </w:rPr>
        <w:t>à</w:t>
      </w:r>
      <w:r w:rsidR="00BB3A12" w:rsidRPr="000909CD">
        <w:rPr>
          <w:rFonts w:ascii="Arial Narrow" w:hAnsi="Arial Narrow"/>
          <w:spacing w:val="5"/>
        </w:rPr>
        <w:t xml:space="preserve"> </w:t>
      </w:r>
      <w:r w:rsidR="00BB3A12" w:rsidRPr="000909CD">
        <w:rPr>
          <w:rFonts w:ascii="Arial Narrow" w:hAnsi="Arial Narrow"/>
        </w:rPr>
        <w:t>compter</w:t>
      </w:r>
      <w:r w:rsidR="00BB3A12" w:rsidRPr="000909CD">
        <w:rPr>
          <w:rFonts w:ascii="Arial Narrow" w:hAnsi="Arial Narrow"/>
          <w:spacing w:val="8"/>
        </w:rPr>
        <w:t xml:space="preserve"> </w:t>
      </w:r>
      <w:r w:rsidR="00BB3A12" w:rsidRPr="000909CD">
        <w:rPr>
          <w:rFonts w:ascii="Arial Narrow" w:hAnsi="Arial Narrow"/>
        </w:rPr>
        <w:t>de</w:t>
      </w:r>
      <w:r w:rsidR="00BB3A12" w:rsidRPr="000909CD">
        <w:rPr>
          <w:rFonts w:ascii="Arial Narrow" w:hAnsi="Arial Narrow"/>
          <w:spacing w:val="7"/>
        </w:rPr>
        <w:t xml:space="preserve"> </w:t>
      </w:r>
      <w:r w:rsidR="00BB3A12" w:rsidRPr="000909CD">
        <w:rPr>
          <w:rFonts w:ascii="Arial Narrow" w:hAnsi="Arial Narrow"/>
        </w:rPr>
        <w:t>la</w:t>
      </w:r>
      <w:r w:rsidR="00BB3A12" w:rsidRPr="000909CD">
        <w:rPr>
          <w:rFonts w:ascii="Arial Narrow" w:hAnsi="Arial Narrow"/>
          <w:spacing w:val="7"/>
        </w:rPr>
        <w:t xml:space="preserve"> </w:t>
      </w:r>
      <w:r w:rsidR="00BB3A12" w:rsidRPr="000909CD">
        <w:rPr>
          <w:rFonts w:ascii="Arial Narrow" w:hAnsi="Arial Narrow"/>
        </w:rPr>
        <w:t>date</w:t>
      </w:r>
      <w:r w:rsidR="00BB3A12" w:rsidRPr="000909CD">
        <w:rPr>
          <w:rFonts w:ascii="Arial Narrow" w:hAnsi="Arial Narrow"/>
          <w:spacing w:val="5"/>
        </w:rPr>
        <w:t xml:space="preserve"> </w:t>
      </w:r>
      <w:r w:rsidR="00BB3A12" w:rsidRPr="000909CD">
        <w:rPr>
          <w:rFonts w:ascii="Arial Narrow" w:hAnsi="Arial Narrow"/>
        </w:rPr>
        <w:t>de</w:t>
      </w:r>
      <w:r w:rsidR="00BB3A12" w:rsidRPr="000909CD">
        <w:rPr>
          <w:rFonts w:ascii="Arial Narrow" w:hAnsi="Arial Narrow"/>
          <w:spacing w:val="7"/>
        </w:rPr>
        <w:t xml:space="preserve"> </w:t>
      </w:r>
      <w:r w:rsidR="00BB3A12" w:rsidRPr="000909CD">
        <w:rPr>
          <w:rFonts w:ascii="Arial Narrow" w:hAnsi="Arial Narrow"/>
        </w:rPr>
        <w:t>ré</w:t>
      </w:r>
      <w:r w:rsidR="00BB3A12" w:rsidRPr="000909CD">
        <w:rPr>
          <w:rFonts w:ascii="Arial Narrow" w:hAnsi="Arial Narrow"/>
          <w:spacing w:val="1"/>
        </w:rPr>
        <w:t>c</w:t>
      </w:r>
      <w:r w:rsidR="00BB3A12" w:rsidRPr="000909CD">
        <w:rPr>
          <w:rFonts w:ascii="Arial Narrow" w:hAnsi="Arial Narrow"/>
        </w:rPr>
        <w:t>eption</w:t>
      </w:r>
      <w:r w:rsidR="00BB3A12" w:rsidRPr="000909CD">
        <w:rPr>
          <w:rFonts w:ascii="Arial Narrow" w:hAnsi="Arial Narrow"/>
          <w:spacing w:val="8"/>
        </w:rPr>
        <w:t xml:space="preserve"> </w:t>
      </w:r>
      <w:r w:rsidR="00BB3A12" w:rsidRPr="000909CD">
        <w:rPr>
          <w:rFonts w:ascii="Arial Narrow" w:hAnsi="Arial Narrow"/>
        </w:rPr>
        <w:t>pro</w:t>
      </w:r>
      <w:r w:rsidR="00BB3A12" w:rsidRPr="000909CD">
        <w:rPr>
          <w:rFonts w:ascii="Arial Narrow" w:hAnsi="Arial Narrow"/>
          <w:spacing w:val="1"/>
        </w:rPr>
        <w:t>v</w:t>
      </w:r>
      <w:r w:rsidR="00BB3A12" w:rsidRPr="000909CD">
        <w:rPr>
          <w:rFonts w:ascii="Arial Narrow" w:hAnsi="Arial Narrow"/>
        </w:rPr>
        <w:t>i</w:t>
      </w:r>
      <w:r w:rsidR="00BB3A12" w:rsidRPr="000909CD">
        <w:rPr>
          <w:rFonts w:ascii="Arial Narrow" w:hAnsi="Arial Narrow"/>
          <w:spacing w:val="1"/>
        </w:rPr>
        <w:t>s</w:t>
      </w:r>
      <w:r w:rsidR="00BB3A12" w:rsidRPr="000909CD">
        <w:rPr>
          <w:rFonts w:ascii="Arial Narrow" w:hAnsi="Arial Narrow"/>
        </w:rPr>
        <w:t>oir</w:t>
      </w:r>
      <w:r w:rsidR="00BB3A12" w:rsidRPr="000909CD">
        <w:rPr>
          <w:rFonts w:ascii="Arial Narrow" w:hAnsi="Arial Narrow"/>
          <w:spacing w:val="2"/>
        </w:rPr>
        <w:t>e</w:t>
      </w:r>
      <w:r w:rsidR="00BB3A12" w:rsidRPr="000909CD">
        <w:rPr>
          <w:rFonts w:ascii="Arial Narrow" w:hAnsi="Arial Narrow"/>
          <w:spacing w:val="7"/>
        </w:rPr>
        <w:t xml:space="preserve"> </w:t>
      </w:r>
      <w:r w:rsidR="00BB3A12" w:rsidRPr="000909CD">
        <w:rPr>
          <w:rFonts w:ascii="Arial Narrow" w:hAnsi="Arial Narrow"/>
        </w:rPr>
        <w:t>de</w:t>
      </w:r>
      <w:r w:rsidR="00BB3A12" w:rsidRPr="000909CD">
        <w:rPr>
          <w:rFonts w:ascii="Arial Narrow" w:hAnsi="Arial Narrow"/>
          <w:spacing w:val="1"/>
        </w:rPr>
        <w:t>s</w:t>
      </w:r>
      <w:r w:rsidR="00BB3A12" w:rsidRPr="000909CD">
        <w:rPr>
          <w:rFonts w:ascii="Arial Narrow" w:hAnsi="Arial Narrow"/>
          <w:spacing w:val="7"/>
        </w:rPr>
        <w:t xml:space="preserve"> </w:t>
      </w:r>
      <w:r w:rsidR="00BB3A12" w:rsidRPr="000909CD">
        <w:rPr>
          <w:rFonts w:ascii="Arial Narrow" w:hAnsi="Arial Narrow"/>
        </w:rPr>
        <w:t>fourniture</w:t>
      </w:r>
      <w:r w:rsidR="00BB3A12" w:rsidRPr="000909CD">
        <w:rPr>
          <w:rFonts w:ascii="Arial Narrow" w:hAnsi="Arial Narrow"/>
          <w:spacing w:val="1"/>
        </w:rPr>
        <w:t>s</w:t>
      </w:r>
      <w:r w:rsidR="00BB3A12" w:rsidRPr="000909CD">
        <w:rPr>
          <w:rFonts w:ascii="Arial Narrow" w:hAnsi="Arial Narrow"/>
          <w:spacing w:val="-4"/>
        </w:rPr>
        <w:t>.</w:t>
      </w:r>
      <w:r w:rsidR="00BB3A12" w:rsidRPr="000909CD">
        <w:rPr>
          <w:rFonts w:ascii="Arial Narrow" w:hAnsi="Arial Narrow"/>
          <w:sz w:val="24"/>
          <w:szCs w:val="24"/>
        </w:rPr>
        <w:t xml:space="preserve"> </w:t>
      </w:r>
    </w:p>
    <w:p w14:paraId="2F66658A" w14:textId="77777777" w:rsidR="00BB3A12" w:rsidRPr="000909CD" w:rsidRDefault="00BB3A12" w:rsidP="00BB3A12">
      <w:pPr>
        <w:widowControl w:val="0"/>
        <w:autoSpaceDE w:val="0"/>
        <w:autoSpaceDN w:val="0"/>
        <w:adjustRightInd w:val="0"/>
        <w:spacing w:after="0" w:line="275" w:lineRule="exact"/>
        <w:ind w:right="371"/>
        <w:rPr>
          <w:rFonts w:ascii="Arial Narrow" w:hAnsi="Arial Narrow"/>
        </w:rPr>
      </w:pPr>
    </w:p>
    <w:p w14:paraId="06522BB7" w14:textId="77777777" w:rsidR="00BB3A12" w:rsidRPr="000909CD" w:rsidRDefault="00BB3A12" w:rsidP="00BB3A12">
      <w:pPr>
        <w:widowControl w:val="0"/>
        <w:autoSpaceDE w:val="0"/>
        <w:autoSpaceDN w:val="0"/>
        <w:adjustRightInd w:val="0"/>
        <w:spacing w:after="0" w:line="253" w:lineRule="exact"/>
        <w:ind w:right="371"/>
        <w:rPr>
          <w:rFonts w:ascii="Arial Narrow" w:hAnsi="Arial Narrow"/>
        </w:rPr>
      </w:pPr>
      <w:r w:rsidRPr="000909CD">
        <w:rPr>
          <w:rFonts w:ascii="Arial Narrow" w:hAnsi="Arial Narrow"/>
        </w:rPr>
        <w:t>Après</w:t>
      </w:r>
      <w:r w:rsidRPr="000909CD">
        <w:rPr>
          <w:rFonts w:ascii="Arial Narrow" w:hAnsi="Arial Narrow"/>
          <w:spacing w:val="26"/>
        </w:rPr>
        <w:t xml:space="preserve"> </w:t>
      </w:r>
      <w:r w:rsidRPr="000909CD">
        <w:rPr>
          <w:rFonts w:ascii="Arial Narrow" w:hAnsi="Arial Narrow"/>
        </w:rPr>
        <w:t>le délai susvisé,</w:t>
      </w:r>
      <w:r w:rsidRPr="000909CD">
        <w:rPr>
          <w:rFonts w:ascii="Arial Narrow" w:hAnsi="Arial Narrow"/>
          <w:spacing w:val="25"/>
        </w:rPr>
        <w:t xml:space="preserve"> </w:t>
      </w:r>
      <w:r w:rsidRPr="000909CD">
        <w:rPr>
          <w:rFonts w:ascii="Arial Narrow" w:hAnsi="Arial Narrow"/>
        </w:rPr>
        <w:t>la</w:t>
      </w:r>
      <w:r w:rsidRPr="000909CD">
        <w:rPr>
          <w:rFonts w:ascii="Arial Narrow" w:hAnsi="Arial Narrow"/>
          <w:spacing w:val="26"/>
        </w:rPr>
        <w:t xml:space="preserve"> </w:t>
      </w:r>
      <w:r w:rsidRPr="000909CD">
        <w:rPr>
          <w:rFonts w:ascii="Arial Narrow" w:hAnsi="Arial Narrow"/>
        </w:rPr>
        <w:t>caution</w:t>
      </w:r>
      <w:r w:rsidRPr="000909CD">
        <w:rPr>
          <w:rFonts w:ascii="Arial Narrow" w:hAnsi="Arial Narrow"/>
          <w:spacing w:val="26"/>
        </w:rPr>
        <w:t xml:space="preserve"> </w:t>
      </w:r>
      <w:r w:rsidRPr="000909CD">
        <w:rPr>
          <w:rFonts w:ascii="Arial Narrow" w:hAnsi="Arial Narrow"/>
        </w:rPr>
        <w:t>devient</w:t>
      </w:r>
      <w:r w:rsidRPr="000909CD">
        <w:rPr>
          <w:rFonts w:ascii="Arial Narrow" w:hAnsi="Arial Narrow"/>
          <w:spacing w:val="26"/>
        </w:rPr>
        <w:t xml:space="preserve"> </w:t>
      </w:r>
      <w:r w:rsidRPr="000909CD">
        <w:rPr>
          <w:rFonts w:ascii="Arial Narrow" w:hAnsi="Arial Narrow"/>
        </w:rPr>
        <w:t>sans</w:t>
      </w:r>
      <w:r w:rsidRPr="000909CD">
        <w:rPr>
          <w:rFonts w:ascii="Arial Narrow" w:hAnsi="Arial Narrow"/>
          <w:spacing w:val="25"/>
        </w:rPr>
        <w:t xml:space="preserve"> </w:t>
      </w:r>
      <w:r w:rsidRPr="000909CD">
        <w:rPr>
          <w:rFonts w:ascii="Arial Narrow" w:hAnsi="Arial Narrow"/>
        </w:rPr>
        <w:t>objet</w:t>
      </w:r>
      <w:r w:rsidRPr="000909CD">
        <w:rPr>
          <w:rFonts w:ascii="Arial Narrow" w:hAnsi="Arial Narrow"/>
          <w:spacing w:val="26"/>
        </w:rPr>
        <w:t xml:space="preserve"> </w:t>
      </w:r>
      <w:r w:rsidRPr="000909CD">
        <w:rPr>
          <w:rFonts w:ascii="Arial Narrow" w:hAnsi="Arial Narrow"/>
        </w:rPr>
        <w:t>et</w:t>
      </w:r>
      <w:r w:rsidRPr="000909CD">
        <w:rPr>
          <w:rFonts w:ascii="Arial Narrow" w:hAnsi="Arial Narrow"/>
          <w:spacing w:val="25"/>
        </w:rPr>
        <w:t xml:space="preserve"> </w:t>
      </w:r>
      <w:r w:rsidRPr="000909CD">
        <w:rPr>
          <w:rFonts w:ascii="Arial Narrow" w:hAnsi="Arial Narrow"/>
        </w:rPr>
        <w:t>doit</w:t>
      </w:r>
      <w:r w:rsidRPr="000909CD">
        <w:rPr>
          <w:rFonts w:ascii="Arial Narrow" w:hAnsi="Arial Narrow"/>
          <w:spacing w:val="26"/>
        </w:rPr>
        <w:t xml:space="preserve"> </w:t>
      </w:r>
      <w:r w:rsidRPr="000909CD">
        <w:rPr>
          <w:rFonts w:ascii="Arial Narrow" w:hAnsi="Arial Narrow"/>
        </w:rPr>
        <w:t>nous</w:t>
      </w:r>
      <w:r w:rsidRPr="000909CD">
        <w:rPr>
          <w:rFonts w:ascii="Arial Narrow" w:hAnsi="Arial Narrow"/>
          <w:spacing w:val="26"/>
        </w:rPr>
        <w:t xml:space="preserve"> </w:t>
      </w:r>
      <w:r w:rsidRPr="000909CD">
        <w:rPr>
          <w:rFonts w:ascii="Arial Narrow" w:hAnsi="Arial Narrow"/>
        </w:rPr>
        <w:t>être automatiquement</w:t>
      </w:r>
      <w:r w:rsidRPr="000909CD">
        <w:rPr>
          <w:rFonts w:ascii="Arial Narrow" w:hAnsi="Arial Narrow"/>
          <w:spacing w:val="25"/>
        </w:rPr>
        <w:t xml:space="preserve"> </w:t>
      </w:r>
      <w:r w:rsidRPr="000909CD">
        <w:rPr>
          <w:rFonts w:ascii="Arial Narrow" w:hAnsi="Arial Narrow"/>
        </w:rPr>
        <w:t>retournée</w:t>
      </w:r>
      <w:r w:rsidRPr="000909CD">
        <w:rPr>
          <w:rFonts w:ascii="Arial Narrow" w:hAnsi="Arial Narrow"/>
          <w:spacing w:val="24"/>
        </w:rPr>
        <w:t xml:space="preserve"> </w:t>
      </w:r>
      <w:r w:rsidRPr="000909CD">
        <w:rPr>
          <w:rFonts w:ascii="Arial Narrow" w:hAnsi="Arial Narrow"/>
        </w:rPr>
        <w:t>sans</w:t>
      </w:r>
      <w:r w:rsidRPr="000909CD">
        <w:rPr>
          <w:rFonts w:ascii="Arial Narrow" w:hAnsi="Arial Narrow"/>
          <w:spacing w:val="27"/>
        </w:rPr>
        <w:t xml:space="preserve"> </w:t>
      </w:r>
      <w:r w:rsidRPr="000909CD">
        <w:rPr>
          <w:rFonts w:ascii="Arial Narrow" w:hAnsi="Arial Narrow"/>
        </w:rPr>
        <w:t xml:space="preserve">aucune </w:t>
      </w:r>
    </w:p>
    <w:p w14:paraId="1963B106" w14:textId="77777777" w:rsidR="00BB3A12" w:rsidRPr="000909CD" w:rsidRDefault="00986E5E" w:rsidP="00BB3A12">
      <w:pPr>
        <w:widowControl w:val="0"/>
        <w:autoSpaceDE w:val="0"/>
        <w:autoSpaceDN w:val="0"/>
        <w:adjustRightInd w:val="0"/>
        <w:spacing w:after="0" w:line="275" w:lineRule="exact"/>
        <w:ind w:right="371"/>
        <w:rPr>
          <w:rFonts w:ascii="Arial Narrow" w:hAnsi="Arial Narrow"/>
          <w:sz w:val="24"/>
          <w:szCs w:val="24"/>
        </w:rPr>
      </w:pPr>
      <w:r w:rsidRPr="000909CD">
        <w:rPr>
          <w:rFonts w:ascii="Arial Narrow" w:hAnsi="Arial Narrow"/>
          <w:spacing w:val="-8"/>
        </w:rPr>
        <w:t>Forme</w:t>
      </w:r>
      <w:r w:rsidR="00BB3A12" w:rsidRPr="000909CD">
        <w:rPr>
          <w:rFonts w:ascii="Arial Narrow" w:hAnsi="Arial Narrow"/>
          <w:spacing w:val="-9"/>
        </w:rPr>
        <w:t xml:space="preserve"> </w:t>
      </w:r>
      <w:r w:rsidR="00BB3A12" w:rsidRPr="000909CD">
        <w:rPr>
          <w:rFonts w:ascii="Arial Narrow" w:hAnsi="Arial Narrow"/>
          <w:spacing w:val="-10"/>
        </w:rPr>
        <w:t>de</w:t>
      </w:r>
      <w:r w:rsidR="00BB3A12" w:rsidRPr="000909CD">
        <w:rPr>
          <w:rFonts w:ascii="Arial Narrow" w:hAnsi="Arial Narrow"/>
          <w:spacing w:val="-9"/>
        </w:rPr>
        <w:t xml:space="preserve"> </w:t>
      </w:r>
      <w:r w:rsidR="00BB3A12" w:rsidRPr="000909CD">
        <w:rPr>
          <w:rFonts w:ascii="Arial Narrow" w:hAnsi="Arial Narrow"/>
          <w:spacing w:val="-10"/>
        </w:rPr>
        <w:t>pr</w:t>
      </w:r>
      <w:r w:rsidR="00BB3A12" w:rsidRPr="000909CD">
        <w:rPr>
          <w:rFonts w:ascii="Arial Narrow" w:hAnsi="Arial Narrow"/>
          <w:spacing w:val="-9"/>
        </w:rPr>
        <w:t>o</w:t>
      </w:r>
      <w:r w:rsidR="00BB3A12" w:rsidRPr="000909CD">
        <w:rPr>
          <w:rFonts w:ascii="Arial Narrow" w:hAnsi="Arial Narrow"/>
          <w:spacing w:val="-8"/>
        </w:rPr>
        <w:t>c</w:t>
      </w:r>
      <w:r w:rsidR="00BB3A12" w:rsidRPr="000909CD">
        <w:rPr>
          <w:rFonts w:ascii="Arial Narrow" w:hAnsi="Arial Narrow"/>
          <w:spacing w:val="-9"/>
        </w:rPr>
        <w:t>éd</w:t>
      </w:r>
      <w:r w:rsidR="00BB3A12" w:rsidRPr="000909CD">
        <w:rPr>
          <w:rFonts w:ascii="Arial Narrow" w:hAnsi="Arial Narrow"/>
          <w:spacing w:val="-7"/>
        </w:rPr>
        <w:t>u</w:t>
      </w:r>
      <w:r w:rsidR="00BB3A12" w:rsidRPr="000909CD">
        <w:rPr>
          <w:rFonts w:ascii="Arial Narrow" w:hAnsi="Arial Narrow"/>
          <w:spacing w:val="-10"/>
        </w:rPr>
        <w:t>re</w:t>
      </w:r>
      <w:r w:rsidR="00BB3A12" w:rsidRPr="000909CD">
        <w:rPr>
          <w:rFonts w:ascii="Arial Narrow" w:hAnsi="Arial Narrow"/>
          <w:spacing w:val="-9"/>
        </w:rPr>
        <w:t>.</w:t>
      </w:r>
      <w:r w:rsidR="00BB3A12" w:rsidRPr="000909CD">
        <w:rPr>
          <w:rFonts w:ascii="Arial Narrow" w:hAnsi="Arial Narrow"/>
          <w:sz w:val="24"/>
          <w:szCs w:val="24"/>
        </w:rPr>
        <w:t xml:space="preserve"> </w:t>
      </w:r>
    </w:p>
    <w:p w14:paraId="208AE6BC" w14:textId="77777777" w:rsidR="00BB3A12" w:rsidRPr="000909CD" w:rsidRDefault="00BB3A12" w:rsidP="00BB3A12">
      <w:pPr>
        <w:widowControl w:val="0"/>
        <w:autoSpaceDE w:val="0"/>
        <w:autoSpaceDN w:val="0"/>
        <w:adjustRightInd w:val="0"/>
        <w:spacing w:after="0" w:line="275" w:lineRule="exact"/>
        <w:ind w:right="371"/>
        <w:rPr>
          <w:rFonts w:ascii="Arial Narrow" w:hAnsi="Arial Narrow"/>
        </w:rPr>
      </w:pPr>
    </w:p>
    <w:p w14:paraId="0BC26C94" w14:textId="77777777" w:rsidR="00BB3A12" w:rsidRPr="000909CD" w:rsidRDefault="00BB3A12" w:rsidP="00BB3A12">
      <w:pPr>
        <w:widowControl w:val="0"/>
        <w:autoSpaceDE w:val="0"/>
        <w:autoSpaceDN w:val="0"/>
        <w:adjustRightInd w:val="0"/>
        <w:spacing w:after="0" w:line="253" w:lineRule="exact"/>
        <w:ind w:right="371"/>
        <w:rPr>
          <w:rFonts w:ascii="Arial Narrow" w:hAnsi="Arial Narrow"/>
        </w:rPr>
      </w:pPr>
      <w:r w:rsidRPr="000909CD">
        <w:rPr>
          <w:rFonts w:ascii="Arial Narrow" w:hAnsi="Arial Narrow"/>
        </w:rPr>
        <w:t>Toute</w:t>
      </w:r>
      <w:r w:rsidRPr="000909CD">
        <w:rPr>
          <w:rFonts w:ascii="Arial Narrow" w:hAnsi="Arial Narrow"/>
          <w:spacing w:val="4"/>
        </w:rPr>
        <w:t xml:space="preserve"> </w:t>
      </w:r>
      <w:r w:rsidRPr="000909CD">
        <w:rPr>
          <w:rFonts w:ascii="Arial Narrow" w:hAnsi="Arial Narrow"/>
        </w:rPr>
        <w:t>demande</w:t>
      </w:r>
      <w:r w:rsidRPr="000909CD">
        <w:rPr>
          <w:rFonts w:ascii="Arial Narrow" w:hAnsi="Arial Narrow"/>
          <w:spacing w:val="5"/>
        </w:rPr>
        <w:t xml:space="preserve"> </w:t>
      </w:r>
      <w:r w:rsidRPr="000909CD">
        <w:rPr>
          <w:rFonts w:ascii="Arial Narrow" w:hAnsi="Arial Narrow"/>
        </w:rPr>
        <w:t>de</w:t>
      </w:r>
      <w:r w:rsidRPr="000909CD">
        <w:rPr>
          <w:rFonts w:ascii="Arial Narrow" w:hAnsi="Arial Narrow"/>
          <w:spacing w:val="4"/>
        </w:rPr>
        <w:t xml:space="preserve"> </w:t>
      </w:r>
      <w:r w:rsidRPr="000909CD">
        <w:rPr>
          <w:rFonts w:ascii="Arial Narrow" w:hAnsi="Arial Narrow"/>
        </w:rPr>
        <w:t>paiement</w:t>
      </w:r>
      <w:r w:rsidRPr="000909CD">
        <w:rPr>
          <w:rFonts w:ascii="Arial Narrow" w:hAnsi="Arial Narrow"/>
          <w:spacing w:val="4"/>
        </w:rPr>
        <w:t xml:space="preserve"> </w:t>
      </w:r>
      <w:r w:rsidRPr="000909CD">
        <w:rPr>
          <w:rFonts w:ascii="Arial Narrow" w:hAnsi="Arial Narrow"/>
        </w:rPr>
        <w:t>formulée</w:t>
      </w:r>
      <w:r w:rsidRPr="000909CD">
        <w:rPr>
          <w:rFonts w:ascii="Arial Narrow" w:hAnsi="Arial Narrow"/>
          <w:spacing w:val="5"/>
        </w:rPr>
        <w:t xml:space="preserve"> </w:t>
      </w:r>
      <w:r w:rsidRPr="000909CD">
        <w:rPr>
          <w:rFonts w:ascii="Arial Narrow" w:hAnsi="Arial Narrow"/>
        </w:rPr>
        <w:t>par</w:t>
      </w:r>
      <w:r w:rsidRPr="000909CD">
        <w:rPr>
          <w:rFonts w:ascii="Arial Narrow" w:hAnsi="Arial Narrow"/>
          <w:spacing w:val="4"/>
        </w:rPr>
        <w:t xml:space="preserve"> </w:t>
      </w:r>
      <w:r w:rsidRPr="000909CD">
        <w:rPr>
          <w:rFonts w:ascii="Arial Narrow" w:hAnsi="Arial Narrow"/>
        </w:rPr>
        <w:t>le</w:t>
      </w:r>
      <w:r w:rsidRPr="000909CD">
        <w:rPr>
          <w:rFonts w:ascii="Arial Narrow" w:hAnsi="Arial Narrow"/>
          <w:spacing w:val="3"/>
        </w:rPr>
        <w:t xml:space="preserve"> </w:t>
      </w:r>
      <w:r w:rsidRPr="000909CD">
        <w:rPr>
          <w:rFonts w:ascii="Arial Narrow" w:hAnsi="Arial Narrow"/>
        </w:rPr>
        <w:t>Maître</w:t>
      </w:r>
      <w:r w:rsidRPr="000909CD">
        <w:rPr>
          <w:rFonts w:ascii="Arial Narrow" w:hAnsi="Arial Narrow"/>
          <w:spacing w:val="5"/>
        </w:rPr>
        <w:t xml:space="preserve"> </w:t>
      </w:r>
      <w:r w:rsidRPr="000909CD">
        <w:rPr>
          <w:rFonts w:ascii="Arial Narrow" w:hAnsi="Arial Narrow"/>
        </w:rPr>
        <w:t>d’Ouvr</w:t>
      </w:r>
      <w:r w:rsidRPr="000909CD">
        <w:rPr>
          <w:rFonts w:ascii="Arial Narrow" w:hAnsi="Arial Narrow"/>
          <w:spacing w:val="-1"/>
        </w:rPr>
        <w:t>a</w:t>
      </w:r>
      <w:r w:rsidRPr="000909CD">
        <w:rPr>
          <w:rFonts w:ascii="Arial Narrow" w:hAnsi="Arial Narrow"/>
        </w:rPr>
        <w:t>ge</w:t>
      </w:r>
      <w:r w:rsidRPr="000909CD">
        <w:rPr>
          <w:rFonts w:ascii="Arial Narrow" w:hAnsi="Arial Narrow"/>
          <w:i/>
          <w:iCs/>
          <w:spacing w:val="-2"/>
          <w:sz w:val="19"/>
          <w:szCs w:val="19"/>
        </w:rPr>
        <w:t xml:space="preserve"> </w:t>
      </w:r>
      <w:r w:rsidRPr="000909CD">
        <w:rPr>
          <w:rFonts w:ascii="Arial Narrow" w:hAnsi="Arial Narrow"/>
          <w:w w:val="104"/>
          <w:sz w:val="19"/>
          <w:szCs w:val="19"/>
        </w:rPr>
        <w:t>ou</w:t>
      </w:r>
      <w:r w:rsidRPr="000909CD">
        <w:rPr>
          <w:rFonts w:ascii="Arial Narrow" w:hAnsi="Arial Narrow"/>
          <w:spacing w:val="4"/>
          <w:w w:val="104"/>
          <w:sz w:val="19"/>
          <w:szCs w:val="19"/>
        </w:rPr>
        <w:t xml:space="preserve"> </w:t>
      </w:r>
      <w:r w:rsidRPr="000909CD">
        <w:rPr>
          <w:rFonts w:ascii="Arial Narrow" w:hAnsi="Arial Narrow"/>
          <w:w w:val="104"/>
          <w:sz w:val="19"/>
          <w:szCs w:val="19"/>
        </w:rPr>
        <w:t>le</w:t>
      </w:r>
      <w:r w:rsidRPr="000909CD">
        <w:rPr>
          <w:rFonts w:ascii="Arial Narrow" w:hAnsi="Arial Narrow"/>
          <w:spacing w:val="4"/>
          <w:w w:val="104"/>
          <w:sz w:val="19"/>
          <w:szCs w:val="19"/>
        </w:rPr>
        <w:t xml:space="preserve"> </w:t>
      </w:r>
      <w:r w:rsidRPr="000909CD">
        <w:rPr>
          <w:rFonts w:ascii="Arial Narrow" w:hAnsi="Arial Narrow"/>
          <w:w w:val="104"/>
          <w:sz w:val="19"/>
          <w:szCs w:val="19"/>
        </w:rPr>
        <w:t>Maître</w:t>
      </w:r>
      <w:r w:rsidRPr="000909CD">
        <w:rPr>
          <w:rFonts w:ascii="Arial Narrow" w:hAnsi="Arial Narrow"/>
          <w:spacing w:val="3"/>
          <w:w w:val="104"/>
          <w:sz w:val="19"/>
          <w:szCs w:val="19"/>
        </w:rPr>
        <w:t xml:space="preserve"> </w:t>
      </w:r>
      <w:r w:rsidRPr="000909CD">
        <w:rPr>
          <w:rFonts w:ascii="Arial Narrow" w:hAnsi="Arial Narrow"/>
          <w:w w:val="104"/>
          <w:sz w:val="19"/>
          <w:szCs w:val="19"/>
        </w:rPr>
        <w:t>d’O</w:t>
      </w:r>
      <w:r w:rsidRPr="000909CD">
        <w:rPr>
          <w:rFonts w:ascii="Arial Narrow" w:hAnsi="Arial Narrow"/>
          <w:spacing w:val="2"/>
          <w:w w:val="104"/>
          <w:sz w:val="19"/>
          <w:szCs w:val="19"/>
        </w:rPr>
        <w:t>u</w:t>
      </w:r>
      <w:r w:rsidRPr="000909CD">
        <w:rPr>
          <w:rFonts w:ascii="Arial Narrow" w:hAnsi="Arial Narrow"/>
          <w:w w:val="104"/>
          <w:sz w:val="19"/>
          <w:szCs w:val="19"/>
        </w:rPr>
        <w:t>vrage</w:t>
      </w:r>
      <w:r w:rsidRPr="000909CD">
        <w:rPr>
          <w:rFonts w:ascii="Arial Narrow" w:hAnsi="Arial Narrow"/>
          <w:spacing w:val="3"/>
          <w:w w:val="104"/>
          <w:sz w:val="19"/>
          <w:szCs w:val="19"/>
        </w:rPr>
        <w:t xml:space="preserve"> </w:t>
      </w:r>
      <w:r w:rsidRPr="000909CD">
        <w:rPr>
          <w:rFonts w:ascii="Arial Narrow" w:hAnsi="Arial Narrow"/>
          <w:w w:val="104"/>
          <w:sz w:val="19"/>
          <w:szCs w:val="19"/>
        </w:rPr>
        <w:t>Délé</w:t>
      </w:r>
      <w:r w:rsidRPr="000909CD">
        <w:rPr>
          <w:rFonts w:ascii="Arial Narrow" w:hAnsi="Arial Narrow"/>
          <w:spacing w:val="2"/>
          <w:w w:val="104"/>
          <w:sz w:val="19"/>
          <w:szCs w:val="19"/>
        </w:rPr>
        <w:t>g</w:t>
      </w:r>
      <w:r w:rsidRPr="000909CD">
        <w:rPr>
          <w:rFonts w:ascii="Arial Narrow" w:hAnsi="Arial Narrow"/>
          <w:w w:val="104"/>
          <w:sz w:val="19"/>
          <w:szCs w:val="19"/>
        </w:rPr>
        <w:t>u</w:t>
      </w:r>
      <w:r w:rsidRPr="000909CD">
        <w:rPr>
          <w:rFonts w:ascii="Arial Narrow" w:hAnsi="Arial Narrow"/>
          <w:spacing w:val="2"/>
          <w:w w:val="104"/>
          <w:sz w:val="19"/>
          <w:szCs w:val="19"/>
        </w:rPr>
        <w:t>é</w:t>
      </w:r>
      <w:r w:rsidRPr="000909CD">
        <w:rPr>
          <w:rFonts w:ascii="Arial Narrow" w:hAnsi="Arial Narrow"/>
          <w:spacing w:val="3"/>
        </w:rPr>
        <w:t xml:space="preserve"> </w:t>
      </w:r>
      <w:r w:rsidRPr="000909CD">
        <w:rPr>
          <w:rFonts w:ascii="Arial Narrow" w:hAnsi="Arial Narrow"/>
        </w:rPr>
        <w:t>au</w:t>
      </w:r>
      <w:r w:rsidRPr="000909CD">
        <w:rPr>
          <w:rFonts w:ascii="Arial Narrow" w:hAnsi="Arial Narrow"/>
          <w:spacing w:val="3"/>
        </w:rPr>
        <w:t xml:space="preserve"> </w:t>
      </w:r>
      <w:r w:rsidRPr="000909CD">
        <w:rPr>
          <w:rFonts w:ascii="Arial Narrow" w:hAnsi="Arial Narrow"/>
        </w:rPr>
        <w:t>titre</w:t>
      </w:r>
      <w:r w:rsidRPr="000909CD">
        <w:rPr>
          <w:rFonts w:ascii="Arial Narrow" w:hAnsi="Arial Narrow"/>
          <w:spacing w:val="3"/>
        </w:rPr>
        <w:t xml:space="preserve"> </w:t>
      </w:r>
      <w:r w:rsidRPr="000909CD">
        <w:rPr>
          <w:rFonts w:ascii="Arial Narrow" w:hAnsi="Arial Narrow"/>
        </w:rPr>
        <w:t>de</w:t>
      </w:r>
      <w:r w:rsidRPr="000909CD">
        <w:rPr>
          <w:rFonts w:ascii="Arial Narrow" w:hAnsi="Arial Narrow"/>
          <w:spacing w:val="5"/>
        </w:rPr>
        <w:t xml:space="preserve"> </w:t>
      </w:r>
      <w:r w:rsidRPr="000909CD">
        <w:rPr>
          <w:rFonts w:ascii="Arial Narrow" w:hAnsi="Arial Narrow"/>
        </w:rPr>
        <w:t>la</w:t>
      </w:r>
      <w:r w:rsidRPr="000909CD">
        <w:rPr>
          <w:rFonts w:ascii="Arial Narrow" w:hAnsi="Arial Narrow"/>
          <w:spacing w:val="4"/>
        </w:rPr>
        <w:t xml:space="preserve"> </w:t>
      </w:r>
      <w:r w:rsidRPr="000909CD">
        <w:rPr>
          <w:rFonts w:ascii="Arial Narrow" w:hAnsi="Arial Narrow"/>
        </w:rPr>
        <w:t xml:space="preserve">présente </w:t>
      </w:r>
    </w:p>
    <w:p w14:paraId="3CCC18AC" w14:textId="77777777" w:rsidR="00BB3A12" w:rsidRPr="000909CD" w:rsidRDefault="00986E5E" w:rsidP="00BB3A12">
      <w:pPr>
        <w:widowControl w:val="0"/>
        <w:autoSpaceDE w:val="0"/>
        <w:autoSpaceDN w:val="0"/>
        <w:adjustRightInd w:val="0"/>
        <w:spacing w:after="0" w:line="253" w:lineRule="exact"/>
        <w:ind w:right="371"/>
        <w:rPr>
          <w:rFonts w:ascii="Arial Narrow" w:hAnsi="Arial Narrow"/>
        </w:rPr>
      </w:pPr>
      <w:r w:rsidRPr="000909CD">
        <w:rPr>
          <w:rFonts w:ascii="Arial Narrow" w:hAnsi="Arial Narrow"/>
        </w:rPr>
        <w:t>Garantie</w:t>
      </w:r>
      <w:r w:rsidR="00BB3A12" w:rsidRPr="000909CD">
        <w:rPr>
          <w:rFonts w:ascii="Arial Narrow" w:hAnsi="Arial Narrow"/>
          <w:spacing w:val="28"/>
        </w:rPr>
        <w:t xml:space="preserve"> </w:t>
      </w:r>
      <w:r w:rsidR="00BB3A12" w:rsidRPr="000909CD">
        <w:rPr>
          <w:rFonts w:ascii="Arial Narrow" w:hAnsi="Arial Narrow"/>
        </w:rPr>
        <w:t>doit</w:t>
      </w:r>
      <w:r w:rsidR="00BB3A12" w:rsidRPr="000909CD">
        <w:rPr>
          <w:rFonts w:ascii="Arial Narrow" w:hAnsi="Arial Narrow"/>
          <w:spacing w:val="18"/>
        </w:rPr>
        <w:t xml:space="preserve"> </w:t>
      </w:r>
      <w:r w:rsidR="00BB3A12" w:rsidRPr="000909CD">
        <w:rPr>
          <w:rFonts w:ascii="Arial Narrow" w:hAnsi="Arial Narrow"/>
        </w:rPr>
        <w:t>être</w:t>
      </w:r>
      <w:r w:rsidR="00BB3A12" w:rsidRPr="000909CD">
        <w:rPr>
          <w:rFonts w:ascii="Arial Narrow" w:hAnsi="Arial Narrow"/>
          <w:spacing w:val="1"/>
        </w:rPr>
        <w:t xml:space="preserve"> </w:t>
      </w:r>
      <w:r w:rsidR="00BB3A12" w:rsidRPr="000909CD">
        <w:rPr>
          <w:rFonts w:ascii="Arial Narrow" w:hAnsi="Arial Narrow"/>
        </w:rPr>
        <w:t>faite par</w:t>
      </w:r>
      <w:r w:rsidR="00BB3A12" w:rsidRPr="000909CD">
        <w:rPr>
          <w:rFonts w:ascii="Arial Narrow" w:hAnsi="Arial Narrow"/>
          <w:spacing w:val="18"/>
        </w:rPr>
        <w:t xml:space="preserve"> </w:t>
      </w:r>
      <w:r w:rsidR="00BB3A12" w:rsidRPr="000909CD">
        <w:rPr>
          <w:rFonts w:ascii="Arial Narrow" w:hAnsi="Arial Narrow"/>
        </w:rPr>
        <w:t>lettre</w:t>
      </w:r>
      <w:r w:rsidR="00BB3A12" w:rsidRPr="000909CD">
        <w:rPr>
          <w:rFonts w:ascii="Arial Narrow" w:hAnsi="Arial Narrow"/>
          <w:spacing w:val="18"/>
        </w:rPr>
        <w:t xml:space="preserve"> </w:t>
      </w:r>
      <w:r w:rsidR="00BB3A12" w:rsidRPr="000909CD">
        <w:rPr>
          <w:rFonts w:ascii="Arial Narrow" w:hAnsi="Arial Narrow"/>
        </w:rPr>
        <w:t>recommandée</w:t>
      </w:r>
      <w:r w:rsidR="00BB3A12" w:rsidRPr="000909CD">
        <w:rPr>
          <w:rFonts w:ascii="Arial Narrow" w:hAnsi="Arial Narrow"/>
          <w:spacing w:val="19"/>
        </w:rPr>
        <w:t xml:space="preserve"> </w:t>
      </w:r>
      <w:r w:rsidR="00BB3A12" w:rsidRPr="000909CD">
        <w:rPr>
          <w:rFonts w:ascii="Arial Narrow" w:hAnsi="Arial Narrow"/>
        </w:rPr>
        <w:t>avec</w:t>
      </w:r>
      <w:r w:rsidR="00BB3A12" w:rsidRPr="000909CD">
        <w:rPr>
          <w:rFonts w:ascii="Arial Narrow" w:hAnsi="Arial Narrow"/>
          <w:spacing w:val="2"/>
        </w:rPr>
        <w:t xml:space="preserve"> </w:t>
      </w:r>
      <w:r w:rsidR="00BB3A12" w:rsidRPr="000909CD">
        <w:rPr>
          <w:rFonts w:ascii="Arial Narrow" w:hAnsi="Arial Narrow"/>
        </w:rPr>
        <w:t>accusé</w:t>
      </w:r>
      <w:r w:rsidR="00BB3A12" w:rsidRPr="000909CD">
        <w:rPr>
          <w:rFonts w:ascii="Arial Narrow" w:hAnsi="Arial Narrow"/>
          <w:spacing w:val="72"/>
        </w:rPr>
        <w:t xml:space="preserve"> </w:t>
      </w:r>
      <w:r w:rsidR="00BB3A12" w:rsidRPr="000909CD">
        <w:rPr>
          <w:rFonts w:ascii="Arial Narrow" w:hAnsi="Arial Narrow"/>
        </w:rPr>
        <w:t>de</w:t>
      </w:r>
      <w:r w:rsidR="00BB3A12" w:rsidRPr="000909CD">
        <w:rPr>
          <w:rFonts w:ascii="Arial Narrow" w:hAnsi="Arial Narrow"/>
          <w:spacing w:val="70"/>
        </w:rPr>
        <w:t xml:space="preserve"> </w:t>
      </w:r>
      <w:r w:rsidR="00BB3A12" w:rsidRPr="000909CD">
        <w:rPr>
          <w:rFonts w:ascii="Arial Narrow" w:hAnsi="Arial Narrow"/>
        </w:rPr>
        <w:t>réception,</w:t>
      </w:r>
      <w:r w:rsidR="00BB3A12" w:rsidRPr="000909CD">
        <w:rPr>
          <w:rFonts w:ascii="Arial Narrow" w:hAnsi="Arial Narrow"/>
          <w:spacing w:val="70"/>
        </w:rPr>
        <w:t xml:space="preserve"> </w:t>
      </w:r>
      <w:r w:rsidR="00BB3A12" w:rsidRPr="000909CD">
        <w:rPr>
          <w:rFonts w:ascii="Arial Narrow" w:hAnsi="Arial Narrow"/>
        </w:rPr>
        <w:t>parvenue</w:t>
      </w:r>
      <w:r w:rsidR="00BB3A12" w:rsidRPr="000909CD">
        <w:rPr>
          <w:rFonts w:ascii="Arial Narrow" w:hAnsi="Arial Narrow"/>
          <w:spacing w:val="70"/>
        </w:rPr>
        <w:t xml:space="preserve"> </w:t>
      </w:r>
      <w:r w:rsidR="00BB3A12" w:rsidRPr="000909CD">
        <w:rPr>
          <w:rFonts w:ascii="Arial Narrow" w:hAnsi="Arial Narrow"/>
        </w:rPr>
        <w:t>à</w:t>
      </w:r>
      <w:r w:rsidR="00BB3A12" w:rsidRPr="000909CD">
        <w:rPr>
          <w:rFonts w:ascii="Arial Narrow" w:hAnsi="Arial Narrow"/>
          <w:spacing w:val="71"/>
        </w:rPr>
        <w:t xml:space="preserve"> </w:t>
      </w:r>
      <w:r w:rsidR="00BB3A12" w:rsidRPr="000909CD">
        <w:rPr>
          <w:rFonts w:ascii="Arial Narrow" w:hAnsi="Arial Narrow"/>
        </w:rPr>
        <w:t>l</w:t>
      </w:r>
      <w:r w:rsidR="00BB3A12" w:rsidRPr="000909CD">
        <w:rPr>
          <w:rFonts w:ascii="Arial Narrow" w:hAnsi="Arial Narrow"/>
          <w:spacing w:val="1"/>
        </w:rPr>
        <w:t>a</w:t>
      </w:r>
      <w:r w:rsidR="00BB3A12" w:rsidRPr="000909CD">
        <w:rPr>
          <w:rFonts w:ascii="Arial Narrow" w:hAnsi="Arial Narrow"/>
          <w:spacing w:val="70"/>
        </w:rPr>
        <w:t xml:space="preserve"> </w:t>
      </w:r>
      <w:r w:rsidR="00BB3A12" w:rsidRPr="000909CD">
        <w:rPr>
          <w:rFonts w:ascii="Arial Narrow" w:hAnsi="Arial Narrow"/>
        </w:rPr>
        <w:t>banque</w:t>
      </w:r>
      <w:r w:rsidR="00BB3A12" w:rsidRPr="000909CD">
        <w:rPr>
          <w:rFonts w:ascii="Arial Narrow" w:hAnsi="Arial Narrow"/>
          <w:spacing w:val="71"/>
        </w:rPr>
        <w:t xml:space="preserve"> </w:t>
      </w:r>
      <w:r w:rsidR="00BB3A12" w:rsidRPr="000909CD">
        <w:rPr>
          <w:rFonts w:ascii="Arial Narrow" w:hAnsi="Arial Narrow"/>
        </w:rPr>
        <w:t>pendant</w:t>
      </w:r>
      <w:r w:rsidR="00BB3A12" w:rsidRPr="000909CD">
        <w:rPr>
          <w:rFonts w:ascii="Arial Narrow" w:hAnsi="Arial Narrow"/>
          <w:spacing w:val="71"/>
        </w:rPr>
        <w:t xml:space="preserve"> </w:t>
      </w:r>
      <w:r w:rsidR="00BB3A12" w:rsidRPr="000909CD">
        <w:rPr>
          <w:rFonts w:ascii="Arial Narrow" w:hAnsi="Arial Narrow"/>
        </w:rPr>
        <w:t xml:space="preserve">la </w:t>
      </w:r>
    </w:p>
    <w:p w14:paraId="7CDB4D15" w14:textId="77777777" w:rsidR="00BB3A12" w:rsidRPr="000909CD" w:rsidRDefault="00986E5E" w:rsidP="00BB3A12">
      <w:pPr>
        <w:widowControl w:val="0"/>
        <w:autoSpaceDE w:val="0"/>
        <w:autoSpaceDN w:val="0"/>
        <w:adjustRightInd w:val="0"/>
        <w:spacing w:after="0" w:line="275" w:lineRule="exact"/>
        <w:ind w:right="371"/>
        <w:rPr>
          <w:rFonts w:ascii="Arial Narrow" w:hAnsi="Arial Narrow"/>
          <w:w w:val="98"/>
          <w:sz w:val="24"/>
          <w:szCs w:val="24"/>
        </w:rPr>
      </w:pPr>
      <w:r w:rsidRPr="000909CD">
        <w:rPr>
          <w:rFonts w:ascii="Arial Narrow" w:hAnsi="Arial Narrow"/>
        </w:rPr>
        <w:t>Période</w:t>
      </w:r>
      <w:r w:rsidR="00BB3A12" w:rsidRPr="000909CD">
        <w:rPr>
          <w:rFonts w:ascii="Arial Narrow" w:hAnsi="Arial Narrow"/>
          <w:spacing w:val="5"/>
        </w:rPr>
        <w:t xml:space="preserve"> </w:t>
      </w:r>
      <w:r w:rsidR="00BB3A12" w:rsidRPr="000909CD">
        <w:rPr>
          <w:rFonts w:ascii="Arial Narrow" w:hAnsi="Arial Narrow"/>
        </w:rPr>
        <w:t>d</w:t>
      </w:r>
      <w:r w:rsidR="00BB3A12" w:rsidRPr="000909CD">
        <w:rPr>
          <w:rFonts w:ascii="Arial Narrow" w:hAnsi="Arial Narrow"/>
          <w:spacing w:val="1"/>
        </w:rPr>
        <w:t>e</w:t>
      </w:r>
      <w:r w:rsidR="00BB3A12" w:rsidRPr="000909CD">
        <w:rPr>
          <w:rFonts w:ascii="Arial Narrow" w:hAnsi="Arial Narrow"/>
          <w:spacing w:val="7"/>
        </w:rPr>
        <w:t xml:space="preserve"> </w:t>
      </w:r>
      <w:r w:rsidR="00BB3A12" w:rsidRPr="000909CD">
        <w:rPr>
          <w:rFonts w:ascii="Arial Narrow" w:hAnsi="Arial Narrow"/>
        </w:rPr>
        <w:t>validit</w:t>
      </w:r>
      <w:r w:rsidR="00BB3A12" w:rsidRPr="000909CD">
        <w:rPr>
          <w:rFonts w:ascii="Arial Narrow" w:hAnsi="Arial Narrow"/>
          <w:spacing w:val="1"/>
        </w:rPr>
        <w:t>é</w:t>
      </w:r>
      <w:r w:rsidR="00BB3A12" w:rsidRPr="000909CD">
        <w:rPr>
          <w:rFonts w:ascii="Arial Narrow" w:hAnsi="Arial Narrow"/>
          <w:spacing w:val="7"/>
        </w:rPr>
        <w:t xml:space="preserve"> </w:t>
      </w:r>
      <w:r w:rsidR="00BB3A12" w:rsidRPr="000909CD">
        <w:rPr>
          <w:rFonts w:ascii="Arial Narrow" w:hAnsi="Arial Narrow"/>
        </w:rPr>
        <w:t>d</w:t>
      </w:r>
      <w:r w:rsidR="00BB3A12" w:rsidRPr="000909CD">
        <w:rPr>
          <w:rFonts w:ascii="Arial Narrow" w:hAnsi="Arial Narrow"/>
          <w:spacing w:val="1"/>
        </w:rPr>
        <w:t>u</w:t>
      </w:r>
      <w:r w:rsidR="00BB3A12" w:rsidRPr="000909CD">
        <w:rPr>
          <w:rFonts w:ascii="Arial Narrow" w:hAnsi="Arial Narrow"/>
          <w:spacing w:val="7"/>
        </w:rPr>
        <w:t xml:space="preserve"> </w:t>
      </w:r>
      <w:r w:rsidR="00BB3A12" w:rsidRPr="000909CD">
        <w:rPr>
          <w:rFonts w:ascii="Arial Narrow" w:hAnsi="Arial Narrow"/>
        </w:rPr>
        <w:t>présen</w:t>
      </w:r>
      <w:r w:rsidR="00BB3A12" w:rsidRPr="000909CD">
        <w:rPr>
          <w:rFonts w:ascii="Arial Narrow" w:hAnsi="Arial Narrow"/>
          <w:spacing w:val="1"/>
        </w:rPr>
        <w:t>t</w:t>
      </w:r>
      <w:r w:rsidR="00BB3A12" w:rsidRPr="000909CD">
        <w:rPr>
          <w:rFonts w:ascii="Arial Narrow" w:hAnsi="Arial Narrow"/>
          <w:spacing w:val="5"/>
        </w:rPr>
        <w:t xml:space="preserve"> </w:t>
      </w:r>
      <w:r w:rsidR="00BB3A12" w:rsidRPr="000909CD">
        <w:rPr>
          <w:rFonts w:ascii="Arial Narrow" w:hAnsi="Arial Narrow"/>
        </w:rPr>
        <w:t>engagement</w:t>
      </w:r>
      <w:r w:rsidR="00BB3A12" w:rsidRPr="000909CD">
        <w:rPr>
          <w:rFonts w:ascii="Arial Narrow" w:hAnsi="Arial Narrow"/>
          <w:spacing w:val="-1"/>
          <w:w w:val="98"/>
        </w:rPr>
        <w:t>.</w:t>
      </w:r>
      <w:r w:rsidR="00BB3A12" w:rsidRPr="000909CD">
        <w:rPr>
          <w:rFonts w:ascii="Arial Narrow" w:hAnsi="Arial Narrow"/>
          <w:w w:val="98"/>
          <w:sz w:val="24"/>
          <w:szCs w:val="24"/>
        </w:rPr>
        <w:t xml:space="preserve"> </w:t>
      </w:r>
    </w:p>
    <w:p w14:paraId="04290D3A" w14:textId="77777777" w:rsidR="00BB3A12" w:rsidRPr="000909CD" w:rsidRDefault="00BB3A12" w:rsidP="00BB3A12">
      <w:pPr>
        <w:widowControl w:val="0"/>
        <w:autoSpaceDE w:val="0"/>
        <w:autoSpaceDN w:val="0"/>
        <w:adjustRightInd w:val="0"/>
        <w:spacing w:after="0" w:line="275" w:lineRule="exact"/>
        <w:ind w:right="371"/>
        <w:rPr>
          <w:rFonts w:ascii="Arial Narrow" w:hAnsi="Arial Narrow"/>
        </w:rPr>
      </w:pPr>
    </w:p>
    <w:p w14:paraId="35ED2171" w14:textId="77777777" w:rsidR="00BB3A12" w:rsidRPr="000909CD" w:rsidRDefault="00BB3A12" w:rsidP="00BB3A12">
      <w:pPr>
        <w:widowControl w:val="0"/>
        <w:autoSpaceDE w:val="0"/>
        <w:autoSpaceDN w:val="0"/>
        <w:adjustRightInd w:val="0"/>
        <w:spacing w:after="0" w:line="253" w:lineRule="exact"/>
        <w:ind w:right="371"/>
        <w:rPr>
          <w:rFonts w:ascii="Arial Narrow" w:hAnsi="Arial Narrow"/>
        </w:rPr>
      </w:pPr>
      <w:r w:rsidRPr="000909CD">
        <w:rPr>
          <w:rFonts w:ascii="Arial Narrow" w:hAnsi="Arial Narrow"/>
        </w:rPr>
        <w:t>Le</w:t>
      </w:r>
      <w:r w:rsidRPr="000909CD">
        <w:rPr>
          <w:rFonts w:ascii="Arial Narrow" w:hAnsi="Arial Narrow"/>
          <w:spacing w:val="16"/>
        </w:rPr>
        <w:t xml:space="preserve"> </w:t>
      </w:r>
      <w:r w:rsidRPr="000909CD">
        <w:rPr>
          <w:rFonts w:ascii="Arial Narrow" w:hAnsi="Arial Narrow"/>
        </w:rPr>
        <w:t>présent</w:t>
      </w:r>
      <w:r w:rsidRPr="000909CD">
        <w:rPr>
          <w:rFonts w:ascii="Arial Narrow" w:hAnsi="Arial Narrow"/>
          <w:spacing w:val="16"/>
        </w:rPr>
        <w:t xml:space="preserve"> </w:t>
      </w:r>
      <w:r w:rsidRPr="000909CD">
        <w:rPr>
          <w:rFonts w:ascii="Arial Narrow" w:hAnsi="Arial Narrow"/>
        </w:rPr>
        <w:t>cautionnement</w:t>
      </w:r>
      <w:r w:rsidRPr="000909CD">
        <w:rPr>
          <w:rFonts w:ascii="Arial Narrow" w:hAnsi="Arial Narrow"/>
          <w:spacing w:val="16"/>
        </w:rPr>
        <w:t xml:space="preserve"> </w:t>
      </w:r>
      <w:r w:rsidRPr="000909CD">
        <w:rPr>
          <w:rFonts w:ascii="Arial Narrow" w:hAnsi="Arial Narrow"/>
        </w:rPr>
        <w:t>définiti</w:t>
      </w:r>
      <w:r w:rsidRPr="000909CD">
        <w:rPr>
          <w:rFonts w:ascii="Arial Narrow" w:hAnsi="Arial Narrow"/>
          <w:spacing w:val="1"/>
        </w:rPr>
        <w:t>f</w:t>
      </w:r>
      <w:r w:rsidRPr="000909CD">
        <w:rPr>
          <w:rFonts w:ascii="Arial Narrow" w:hAnsi="Arial Narrow"/>
          <w:spacing w:val="14"/>
        </w:rPr>
        <w:t xml:space="preserve"> </w:t>
      </w:r>
      <w:r w:rsidRPr="000909CD">
        <w:rPr>
          <w:rFonts w:ascii="Arial Narrow" w:hAnsi="Arial Narrow"/>
        </w:rPr>
        <w:t>est</w:t>
      </w:r>
      <w:r w:rsidRPr="000909CD">
        <w:rPr>
          <w:rFonts w:ascii="Arial Narrow" w:hAnsi="Arial Narrow"/>
          <w:spacing w:val="14"/>
        </w:rPr>
        <w:t xml:space="preserve"> </w:t>
      </w:r>
      <w:r w:rsidRPr="000909CD">
        <w:rPr>
          <w:rFonts w:ascii="Arial Narrow" w:hAnsi="Arial Narrow"/>
        </w:rPr>
        <w:t>soumis</w:t>
      </w:r>
      <w:r w:rsidRPr="000909CD">
        <w:rPr>
          <w:rFonts w:ascii="Arial Narrow" w:hAnsi="Arial Narrow"/>
          <w:spacing w:val="17"/>
        </w:rPr>
        <w:t xml:space="preserve"> </w:t>
      </w:r>
      <w:r w:rsidRPr="000909CD">
        <w:rPr>
          <w:rFonts w:ascii="Arial Narrow" w:hAnsi="Arial Narrow"/>
        </w:rPr>
        <w:t>pour</w:t>
      </w:r>
      <w:r w:rsidRPr="000909CD">
        <w:rPr>
          <w:rFonts w:ascii="Arial Narrow" w:hAnsi="Arial Narrow"/>
          <w:spacing w:val="16"/>
        </w:rPr>
        <w:t xml:space="preserve"> </w:t>
      </w:r>
      <w:r w:rsidRPr="000909CD">
        <w:rPr>
          <w:rFonts w:ascii="Arial Narrow" w:hAnsi="Arial Narrow"/>
        </w:rPr>
        <w:t>son</w:t>
      </w:r>
      <w:r w:rsidRPr="000909CD">
        <w:rPr>
          <w:rFonts w:ascii="Arial Narrow" w:hAnsi="Arial Narrow"/>
          <w:spacing w:val="17"/>
        </w:rPr>
        <w:t xml:space="preserve"> </w:t>
      </w:r>
      <w:r w:rsidRPr="000909CD">
        <w:rPr>
          <w:rFonts w:ascii="Arial Narrow" w:hAnsi="Arial Narrow"/>
        </w:rPr>
        <w:t>interprétation</w:t>
      </w:r>
      <w:r w:rsidRPr="000909CD">
        <w:rPr>
          <w:rFonts w:ascii="Arial Narrow" w:hAnsi="Arial Narrow"/>
          <w:spacing w:val="16"/>
        </w:rPr>
        <w:t xml:space="preserve"> </w:t>
      </w:r>
      <w:r w:rsidRPr="000909CD">
        <w:rPr>
          <w:rFonts w:ascii="Arial Narrow" w:hAnsi="Arial Narrow"/>
        </w:rPr>
        <w:t>et</w:t>
      </w:r>
      <w:r w:rsidRPr="000909CD">
        <w:rPr>
          <w:rFonts w:ascii="Arial Narrow" w:hAnsi="Arial Narrow"/>
          <w:spacing w:val="17"/>
        </w:rPr>
        <w:t xml:space="preserve"> </w:t>
      </w:r>
      <w:r w:rsidRPr="000909CD">
        <w:rPr>
          <w:rFonts w:ascii="Arial Narrow" w:hAnsi="Arial Narrow"/>
        </w:rPr>
        <w:t>son</w:t>
      </w:r>
      <w:r w:rsidRPr="000909CD">
        <w:rPr>
          <w:rFonts w:ascii="Arial Narrow" w:hAnsi="Arial Narrow"/>
          <w:spacing w:val="17"/>
        </w:rPr>
        <w:t xml:space="preserve"> </w:t>
      </w:r>
      <w:r w:rsidRPr="000909CD">
        <w:rPr>
          <w:rFonts w:ascii="Arial Narrow" w:hAnsi="Arial Narrow"/>
        </w:rPr>
        <w:t>e</w:t>
      </w:r>
      <w:r w:rsidRPr="000909CD">
        <w:rPr>
          <w:rFonts w:ascii="Arial Narrow" w:hAnsi="Arial Narrow"/>
          <w:spacing w:val="1"/>
        </w:rPr>
        <w:t>x</w:t>
      </w:r>
      <w:r w:rsidRPr="000909CD">
        <w:rPr>
          <w:rFonts w:ascii="Arial Narrow" w:hAnsi="Arial Narrow"/>
        </w:rPr>
        <w:t>é</w:t>
      </w:r>
      <w:r w:rsidRPr="000909CD">
        <w:rPr>
          <w:rFonts w:ascii="Arial Narrow" w:hAnsi="Arial Narrow"/>
          <w:spacing w:val="1"/>
        </w:rPr>
        <w:t>c</w:t>
      </w:r>
      <w:r w:rsidRPr="000909CD">
        <w:rPr>
          <w:rFonts w:ascii="Arial Narrow" w:hAnsi="Arial Narrow"/>
        </w:rPr>
        <w:t>uti</w:t>
      </w:r>
      <w:r w:rsidRPr="000909CD">
        <w:rPr>
          <w:rFonts w:ascii="Arial Narrow" w:hAnsi="Arial Narrow"/>
          <w:spacing w:val="1"/>
        </w:rPr>
        <w:t>on</w:t>
      </w:r>
      <w:r w:rsidRPr="000909CD">
        <w:rPr>
          <w:rFonts w:ascii="Arial Narrow" w:hAnsi="Arial Narrow"/>
          <w:spacing w:val="17"/>
        </w:rPr>
        <w:t xml:space="preserve"> </w:t>
      </w:r>
      <w:r w:rsidRPr="000909CD">
        <w:rPr>
          <w:rFonts w:ascii="Arial Narrow" w:hAnsi="Arial Narrow"/>
        </w:rPr>
        <w:t>au</w:t>
      </w:r>
      <w:r w:rsidRPr="000909CD">
        <w:rPr>
          <w:rFonts w:ascii="Arial Narrow" w:hAnsi="Arial Narrow"/>
          <w:spacing w:val="17"/>
        </w:rPr>
        <w:t xml:space="preserve"> </w:t>
      </w:r>
      <w:r w:rsidRPr="000909CD">
        <w:rPr>
          <w:rFonts w:ascii="Arial Narrow" w:hAnsi="Arial Narrow"/>
        </w:rPr>
        <w:t>droi</w:t>
      </w:r>
      <w:r w:rsidRPr="000909CD">
        <w:rPr>
          <w:rFonts w:ascii="Arial Narrow" w:hAnsi="Arial Narrow"/>
          <w:spacing w:val="1"/>
        </w:rPr>
        <w:t>t</w:t>
      </w:r>
      <w:r w:rsidRPr="000909CD">
        <w:rPr>
          <w:rFonts w:ascii="Arial Narrow" w:hAnsi="Arial Narrow"/>
          <w:spacing w:val="18"/>
        </w:rPr>
        <w:t xml:space="preserve"> </w:t>
      </w:r>
      <w:r w:rsidRPr="000909CD">
        <w:rPr>
          <w:rFonts w:ascii="Arial Narrow" w:hAnsi="Arial Narrow"/>
        </w:rPr>
        <w:t>camerounais.</w:t>
      </w:r>
      <w:r w:rsidRPr="000909CD">
        <w:rPr>
          <w:rFonts w:ascii="Arial Narrow" w:hAnsi="Arial Narrow"/>
          <w:spacing w:val="16"/>
        </w:rPr>
        <w:t xml:space="preserve"> </w:t>
      </w:r>
      <w:r w:rsidRPr="000909CD">
        <w:rPr>
          <w:rFonts w:ascii="Arial Narrow" w:hAnsi="Arial Narrow"/>
        </w:rPr>
        <w:t>L</w:t>
      </w:r>
      <w:r w:rsidRPr="000909CD">
        <w:rPr>
          <w:rFonts w:ascii="Arial Narrow" w:hAnsi="Arial Narrow"/>
          <w:spacing w:val="-2"/>
        </w:rPr>
        <w:t>e</w:t>
      </w:r>
      <w:r w:rsidRPr="000909CD">
        <w:rPr>
          <w:rFonts w:ascii="Arial Narrow" w:hAnsi="Arial Narrow"/>
          <w:spacing w:val="-1"/>
        </w:rPr>
        <w:t>s</w:t>
      </w:r>
      <w:r w:rsidRPr="000909CD">
        <w:rPr>
          <w:rFonts w:ascii="Arial Narrow" w:hAnsi="Arial Narrow"/>
        </w:rPr>
        <w:t xml:space="preserve"> </w:t>
      </w:r>
    </w:p>
    <w:p w14:paraId="6528CECE" w14:textId="77777777" w:rsidR="00BB3A12" w:rsidRPr="000909CD" w:rsidRDefault="00986E5E" w:rsidP="00BB3A12">
      <w:pPr>
        <w:widowControl w:val="0"/>
        <w:autoSpaceDE w:val="0"/>
        <w:autoSpaceDN w:val="0"/>
        <w:adjustRightInd w:val="0"/>
        <w:spacing w:after="0" w:line="253" w:lineRule="exact"/>
        <w:ind w:right="371"/>
        <w:rPr>
          <w:rFonts w:ascii="Arial Narrow" w:hAnsi="Arial Narrow"/>
        </w:rPr>
      </w:pPr>
      <w:r w:rsidRPr="000909CD">
        <w:rPr>
          <w:rFonts w:ascii="Arial Narrow" w:hAnsi="Arial Narrow"/>
        </w:rPr>
        <w:t>Tribunaux</w:t>
      </w:r>
      <w:r w:rsidR="00BB3A12" w:rsidRPr="000909CD">
        <w:rPr>
          <w:rFonts w:ascii="Arial Narrow" w:hAnsi="Arial Narrow"/>
        </w:rPr>
        <w:t xml:space="preserve"> c</w:t>
      </w:r>
      <w:r w:rsidR="00BB3A12" w:rsidRPr="000909CD">
        <w:rPr>
          <w:rFonts w:ascii="Arial Narrow" w:hAnsi="Arial Narrow"/>
          <w:spacing w:val="-1"/>
        </w:rPr>
        <w:t>a</w:t>
      </w:r>
      <w:r w:rsidR="00BB3A12" w:rsidRPr="000909CD">
        <w:rPr>
          <w:rFonts w:ascii="Arial Narrow" w:hAnsi="Arial Narrow"/>
        </w:rPr>
        <w:t>merounais seront</w:t>
      </w:r>
      <w:r w:rsidR="00BB3A12" w:rsidRPr="000909CD">
        <w:rPr>
          <w:rFonts w:ascii="Arial Narrow" w:hAnsi="Arial Narrow"/>
          <w:spacing w:val="-2"/>
        </w:rPr>
        <w:t xml:space="preserve"> </w:t>
      </w:r>
      <w:r w:rsidR="00BB3A12" w:rsidRPr="000909CD">
        <w:rPr>
          <w:rFonts w:ascii="Arial Narrow" w:hAnsi="Arial Narrow"/>
        </w:rPr>
        <w:t>seuls compétents pour statuer sur tout</w:t>
      </w:r>
      <w:r w:rsidR="00BB3A12" w:rsidRPr="000909CD">
        <w:rPr>
          <w:rFonts w:ascii="Arial Narrow" w:hAnsi="Arial Narrow"/>
          <w:spacing w:val="-2"/>
        </w:rPr>
        <w:t xml:space="preserve"> </w:t>
      </w:r>
      <w:r w:rsidR="00BB3A12" w:rsidRPr="000909CD">
        <w:rPr>
          <w:rFonts w:ascii="Arial Narrow" w:hAnsi="Arial Narrow"/>
        </w:rPr>
        <w:t xml:space="preserve">ce qui </w:t>
      </w:r>
      <w:r w:rsidR="00BB3A12" w:rsidRPr="000909CD">
        <w:rPr>
          <w:rFonts w:ascii="Arial Narrow" w:hAnsi="Arial Narrow"/>
          <w:spacing w:val="-1"/>
        </w:rPr>
        <w:t>c</w:t>
      </w:r>
      <w:r w:rsidR="00BB3A12" w:rsidRPr="000909CD">
        <w:rPr>
          <w:rFonts w:ascii="Arial Narrow" w:hAnsi="Arial Narrow"/>
        </w:rPr>
        <w:t>oncer</w:t>
      </w:r>
      <w:r w:rsidR="00BB3A12" w:rsidRPr="000909CD">
        <w:rPr>
          <w:rFonts w:ascii="Arial Narrow" w:hAnsi="Arial Narrow"/>
          <w:spacing w:val="-3"/>
        </w:rPr>
        <w:t>n</w:t>
      </w:r>
      <w:r w:rsidR="00BB3A12" w:rsidRPr="000909CD">
        <w:rPr>
          <w:rFonts w:ascii="Arial Narrow" w:hAnsi="Arial Narrow"/>
        </w:rPr>
        <w:t>e</w:t>
      </w:r>
      <w:r w:rsidR="00BB3A12" w:rsidRPr="000909CD">
        <w:rPr>
          <w:rFonts w:ascii="Arial Narrow" w:hAnsi="Arial Narrow"/>
          <w:spacing w:val="-2"/>
        </w:rPr>
        <w:t xml:space="preserve"> </w:t>
      </w:r>
      <w:r w:rsidR="00BB3A12" w:rsidRPr="000909CD">
        <w:rPr>
          <w:rFonts w:ascii="Arial Narrow" w:hAnsi="Arial Narrow"/>
        </w:rPr>
        <w:t>le</w:t>
      </w:r>
      <w:r w:rsidR="00BB3A12" w:rsidRPr="000909CD">
        <w:rPr>
          <w:rFonts w:ascii="Arial Narrow" w:hAnsi="Arial Narrow"/>
          <w:spacing w:val="-7"/>
        </w:rPr>
        <w:t xml:space="preserve"> </w:t>
      </w:r>
      <w:r w:rsidR="00BB3A12" w:rsidRPr="000909CD">
        <w:rPr>
          <w:rFonts w:ascii="Arial Narrow" w:hAnsi="Arial Narrow"/>
        </w:rPr>
        <w:t>p</w:t>
      </w:r>
      <w:r w:rsidR="00BB3A12" w:rsidRPr="000909CD">
        <w:rPr>
          <w:rFonts w:ascii="Arial Narrow" w:hAnsi="Arial Narrow"/>
          <w:spacing w:val="-3"/>
        </w:rPr>
        <w:t>r</w:t>
      </w:r>
      <w:r w:rsidR="00BB3A12" w:rsidRPr="000909CD">
        <w:rPr>
          <w:rFonts w:ascii="Arial Narrow" w:hAnsi="Arial Narrow"/>
        </w:rPr>
        <w:t>ésen</w:t>
      </w:r>
      <w:r w:rsidR="00BB3A12" w:rsidRPr="000909CD">
        <w:rPr>
          <w:rFonts w:ascii="Arial Narrow" w:hAnsi="Arial Narrow"/>
          <w:spacing w:val="-2"/>
        </w:rPr>
        <w:t>t</w:t>
      </w:r>
      <w:r w:rsidR="00BB3A12" w:rsidRPr="000909CD">
        <w:rPr>
          <w:rFonts w:ascii="Arial Narrow" w:hAnsi="Arial Narrow"/>
        </w:rPr>
        <w:t xml:space="preserve"> eng</w:t>
      </w:r>
      <w:r w:rsidR="00BB3A12" w:rsidRPr="000909CD">
        <w:rPr>
          <w:rFonts w:ascii="Arial Narrow" w:hAnsi="Arial Narrow"/>
          <w:spacing w:val="-2"/>
        </w:rPr>
        <w:t>a</w:t>
      </w:r>
      <w:r w:rsidR="00BB3A12" w:rsidRPr="000909CD">
        <w:rPr>
          <w:rFonts w:ascii="Arial Narrow" w:hAnsi="Arial Narrow"/>
        </w:rPr>
        <w:t>gem</w:t>
      </w:r>
      <w:r w:rsidR="00BB3A12" w:rsidRPr="000909CD">
        <w:rPr>
          <w:rFonts w:ascii="Arial Narrow" w:hAnsi="Arial Narrow"/>
          <w:spacing w:val="-2"/>
        </w:rPr>
        <w:t>e</w:t>
      </w:r>
      <w:r w:rsidR="00BB3A12" w:rsidRPr="000909CD">
        <w:rPr>
          <w:rFonts w:ascii="Arial Narrow" w:hAnsi="Arial Narrow"/>
        </w:rPr>
        <w:t xml:space="preserve">nt </w:t>
      </w:r>
      <w:r w:rsidR="00BB3A12" w:rsidRPr="000909CD">
        <w:rPr>
          <w:rFonts w:ascii="Arial Narrow" w:hAnsi="Arial Narrow"/>
          <w:spacing w:val="-2"/>
        </w:rPr>
        <w:t>e</w:t>
      </w:r>
      <w:r w:rsidR="00BB3A12" w:rsidRPr="000909CD">
        <w:rPr>
          <w:rFonts w:ascii="Arial Narrow" w:hAnsi="Arial Narrow"/>
        </w:rPr>
        <w:t>t se</w:t>
      </w:r>
      <w:r w:rsidR="00BB3A12" w:rsidRPr="000909CD">
        <w:rPr>
          <w:rFonts w:ascii="Arial Narrow" w:hAnsi="Arial Narrow"/>
          <w:spacing w:val="-1"/>
        </w:rPr>
        <w:t>s</w:t>
      </w:r>
      <w:r w:rsidR="00BB3A12" w:rsidRPr="000909CD">
        <w:rPr>
          <w:rFonts w:ascii="Arial Narrow" w:hAnsi="Arial Narrow"/>
        </w:rPr>
        <w:t xml:space="preserve"> </w:t>
      </w:r>
    </w:p>
    <w:p w14:paraId="69929E1C" w14:textId="77777777" w:rsidR="00BB3A12" w:rsidRPr="000909CD" w:rsidRDefault="00986E5E" w:rsidP="00BB3A12">
      <w:pPr>
        <w:widowControl w:val="0"/>
        <w:autoSpaceDE w:val="0"/>
        <w:autoSpaceDN w:val="0"/>
        <w:adjustRightInd w:val="0"/>
        <w:spacing w:after="0" w:line="275" w:lineRule="exact"/>
        <w:ind w:right="371"/>
        <w:rPr>
          <w:rFonts w:ascii="Arial Narrow" w:hAnsi="Arial Narrow"/>
          <w:w w:val="98"/>
          <w:sz w:val="24"/>
          <w:szCs w:val="24"/>
        </w:rPr>
      </w:pPr>
      <w:r w:rsidRPr="000909CD">
        <w:rPr>
          <w:rFonts w:ascii="Arial Narrow" w:hAnsi="Arial Narrow"/>
        </w:rPr>
        <w:t>Suites</w:t>
      </w:r>
      <w:r w:rsidR="00BB3A12" w:rsidRPr="000909CD">
        <w:rPr>
          <w:rFonts w:ascii="Arial Narrow" w:hAnsi="Arial Narrow"/>
          <w:spacing w:val="-1"/>
          <w:w w:val="98"/>
        </w:rPr>
        <w:t>.</w:t>
      </w:r>
      <w:r w:rsidR="00BB3A12" w:rsidRPr="000909CD">
        <w:rPr>
          <w:rFonts w:ascii="Arial Narrow" w:hAnsi="Arial Narrow"/>
          <w:w w:val="98"/>
          <w:sz w:val="24"/>
          <w:szCs w:val="24"/>
        </w:rPr>
        <w:t xml:space="preserve"> </w:t>
      </w:r>
    </w:p>
    <w:p w14:paraId="38C879E1" w14:textId="77777777" w:rsidR="00BB3A12" w:rsidRPr="000909CD" w:rsidRDefault="00BB3A12" w:rsidP="00BB3A12">
      <w:pPr>
        <w:widowControl w:val="0"/>
        <w:autoSpaceDE w:val="0"/>
        <w:autoSpaceDN w:val="0"/>
        <w:adjustRightInd w:val="0"/>
        <w:spacing w:after="0" w:line="275" w:lineRule="exact"/>
        <w:ind w:right="371"/>
        <w:rPr>
          <w:rFonts w:ascii="Arial Narrow" w:hAnsi="Arial Narrow"/>
        </w:rPr>
      </w:pPr>
    </w:p>
    <w:p w14:paraId="7DF8812E" w14:textId="77777777" w:rsidR="00BB3A12" w:rsidRPr="000909CD" w:rsidRDefault="00BB3A12" w:rsidP="00BB3A12">
      <w:pPr>
        <w:widowControl w:val="0"/>
        <w:autoSpaceDE w:val="0"/>
        <w:autoSpaceDN w:val="0"/>
        <w:adjustRightInd w:val="0"/>
        <w:spacing w:after="0" w:line="275" w:lineRule="exact"/>
        <w:ind w:right="371"/>
        <w:rPr>
          <w:rFonts w:ascii="Arial Narrow" w:hAnsi="Arial Narrow"/>
          <w:w w:val="96"/>
          <w:sz w:val="24"/>
          <w:szCs w:val="24"/>
        </w:rPr>
      </w:pPr>
      <w:r w:rsidRPr="000909CD">
        <w:rPr>
          <w:rFonts w:ascii="Arial Narrow" w:hAnsi="Arial Narrow"/>
          <w:i/>
          <w:iCs/>
        </w:rPr>
        <w:t>Sign</w:t>
      </w:r>
      <w:r w:rsidRPr="000909CD">
        <w:rPr>
          <w:rFonts w:ascii="Arial Narrow" w:hAnsi="Arial Narrow"/>
          <w:i/>
          <w:iCs/>
          <w:spacing w:val="1"/>
        </w:rPr>
        <w:t>é</w:t>
      </w:r>
      <w:r w:rsidRPr="000909CD">
        <w:rPr>
          <w:rFonts w:ascii="Arial Narrow" w:hAnsi="Arial Narrow"/>
          <w:i/>
          <w:iCs/>
          <w:spacing w:val="8"/>
        </w:rPr>
        <w:t xml:space="preserve"> </w:t>
      </w:r>
      <w:r w:rsidRPr="000909CD">
        <w:rPr>
          <w:rFonts w:ascii="Arial Narrow" w:hAnsi="Arial Narrow"/>
          <w:i/>
          <w:iCs/>
        </w:rPr>
        <w:t>et</w:t>
      </w:r>
      <w:r w:rsidRPr="000909CD">
        <w:rPr>
          <w:rFonts w:ascii="Arial Narrow" w:hAnsi="Arial Narrow"/>
          <w:i/>
          <w:iCs/>
          <w:spacing w:val="5"/>
        </w:rPr>
        <w:t xml:space="preserve"> </w:t>
      </w:r>
      <w:r w:rsidRPr="000909CD">
        <w:rPr>
          <w:rFonts w:ascii="Arial Narrow" w:hAnsi="Arial Narrow"/>
          <w:i/>
          <w:iCs/>
        </w:rPr>
        <w:t>authentifié</w:t>
      </w:r>
      <w:r w:rsidRPr="000909CD">
        <w:rPr>
          <w:rFonts w:ascii="Arial Narrow" w:hAnsi="Arial Narrow"/>
          <w:i/>
          <w:iCs/>
          <w:spacing w:val="8"/>
        </w:rPr>
        <w:t xml:space="preserve"> </w:t>
      </w:r>
      <w:r w:rsidRPr="000909CD">
        <w:rPr>
          <w:rFonts w:ascii="Arial Narrow" w:hAnsi="Arial Narrow"/>
          <w:i/>
          <w:iCs/>
        </w:rPr>
        <w:t>par</w:t>
      </w:r>
      <w:r w:rsidRPr="000909CD">
        <w:rPr>
          <w:rFonts w:ascii="Arial Narrow" w:hAnsi="Arial Narrow"/>
          <w:i/>
          <w:iCs/>
          <w:spacing w:val="8"/>
        </w:rPr>
        <w:t xml:space="preserve"> </w:t>
      </w:r>
      <w:r w:rsidRPr="000909CD">
        <w:rPr>
          <w:rFonts w:ascii="Arial Narrow" w:hAnsi="Arial Narrow"/>
          <w:i/>
          <w:iCs/>
        </w:rPr>
        <w:t>l’Org</w:t>
      </w:r>
      <w:r w:rsidRPr="000909CD">
        <w:rPr>
          <w:rFonts w:ascii="Arial Narrow" w:hAnsi="Arial Narrow"/>
          <w:i/>
          <w:iCs/>
          <w:spacing w:val="-1"/>
        </w:rPr>
        <w:t>a</w:t>
      </w:r>
      <w:r w:rsidRPr="000909CD">
        <w:rPr>
          <w:rFonts w:ascii="Arial Narrow" w:hAnsi="Arial Narrow"/>
          <w:i/>
          <w:iCs/>
        </w:rPr>
        <w:t>nism</w:t>
      </w:r>
      <w:r w:rsidRPr="000909CD">
        <w:rPr>
          <w:rFonts w:ascii="Arial Narrow" w:hAnsi="Arial Narrow"/>
          <w:i/>
          <w:iCs/>
          <w:spacing w:val="-1"/>
        </w:rPr>
        <w:t>e</w:t>
      </w:r>
      <w:r w:rsidRPr="000909CD">
        <w:rPr>
          <w:rFonts w:ascii="Arial Narrow" w:hAnsi="Arial Narrow"/>
          <w:i/>
          <w:iCs/>
        </w:rPr>
        <w:t xml:space="preserve"> fin</w:t>
      </w:r>
      <w:r w:rsidRPr="000909CD">
        <w:rPr>
          <w:rFonts w:ascii="Arial Narrow" w:hAnsi="Arial Narrow"/>
          <w:i/>
          <w:iCs/>
          <w:spacing w:val="-2"/>
        </w:rPr>
        <w:t>a</w:t>
      </w:r>
      <w:r w:rsidRPr="000909CD">
        <w:rPr>
          <w:rFonts w:ascii="Arial Narrow" w:hAnsi="Arial Narrow"/>
          <w:i/>
          <w:iCs/>
        </w:rPr>
        <w:t>ncier</w:t>
      </w:r>
      <w:r w:rsidRPr="000909CD">
        <w:rPr>
          <w:rFonts w:ascii="Arial Narrow" w:hAnsi="Arial Narrow"/>
          <w:w w:val="96"/>
          <w:sz w:val="24"/>
          <w:szCs w:val="24"/>
        </w:rPr>
        <w:t xml:space="preserve"> </w:t>
      </w:r>
    </w:p>
    <w:p w14:paraId="4180B6C0" w14:textId="77777777" w:rsidR="00BB3A12" w:rsidRPr="000909CD" w:rsidRDefault="00BB3A12" w:rsidP="00BB3A12">
      <w:pPr>
        <w:widowControl w:val="0"/>
        <w:autoSpaceDE w:val="0"/>
        <w:autoSpaceDN w:val="0"/>
        <w:adjustRightInd w:val="0"/>
        <w:spacing w:after="0" w:line="275" w:lineRule="exact"/>
        <w:ind w:right="371"/>
        <w:rPr>
          <w:rFonts w:ascii="Arial Narrow" w:hAnsi="Arial Narrow"/>
          <w:i/>
          <w:iCs/>
        </w:rPr>
      </w:pPr>
    </w:p>
    <w:p w14:paraId="01EFB31A" w14:textId="77777777" w:rsidR="00BB3A12" w:rsidRPr="000909CD" w:rsidRDefault="00BB3A12" w:rsidP="00BB3A12">
      <w:pPr>
        <w:widowControl w:val="0"/>
        <w:autoSpaceDE w:val="0"/>
        <w:autoSpaceDN w:val="0"/>
        <w:adjustRightInd w:val="0"/>
        <w:spacing w:after="0" w:line="252" w:lineRule="exact"/>
        <w:ind w:right="371"/>
        <w:rPr>
          <w:rFonts w:ascii="Arial Narrow" w:hAnsi="Arial Narrow"/>
          <w:i/>
          <w:iCs/>
        </w:rPr>
      </w:pPr>
      <w:r w:rsidRPr="000909CD">
        <w:rPr>
          <w:rFonts w:ascii="Arial Narrow" w:hAnsi="Arial Narrow"/>
          <w:i/>
          <w:iCs/>
          <w:spacing w:val="-2"/>
        </w:rPr>
        <w:t>…</w:t>
      </w:r>
      <w:r w:rsidR="00986E5E" w:rsidRPr="000909CD">
        <w:rPr>
          <w:rFonts w:ascii="Arial Narrow" w:hAnsi="Arial Narrow"/>
          <w:i/>
          <w:iCs/>
        </w:rPr>
        <w:t>.........................</w:t>
      </w:r>
      <w:r w:rsidR="00986E5E" w:rsidRPr="000909CD">
        <w:rPr>
          <w:rFonts w:ascii="Arial Narrow" w:hAnsi="Arial Narrow"/>
          <w:i/>
          <w:iCs/>
          <w:spacing w:val="1"/>
        </w:rPr>
        <w:t>.</w:t>
      </w:r>
      <w:r w:rsidRPr="000909CD">
        <w:rPr>
          <w:rFonts w:ascii="Arial Narrow" w:hAnsi="Arial Narrow"/>
          <w:i/>
          <w:iCs/>
          <w:spacing w:val="8"/>
        </w:rPr>
        <w:t xml:space="preserve"> </w:t>
      </w:r>
      <w:r w:rsidR="00986E5E" w:rsidRPr="000909CD">
        <w:rPr>
          <w:rFonts w:ascii="Arial Narrow" w:hAnsi="Arial Narrow"/>
          <w:i/>
          <w:iCs/>
        </w:rPr>
        <w:t>Le</w:t>
      </w:r>
    </w:p>
    <w:p w14:paraId="63B6ADA2" w14:textId="77777777" w:rsidR="00BB3A12" w:rsidRPr="000909CD" w:rsidRDefault="00BB3A12" w:rsidP="00BB3A12">
      <w:pPr>
        <w:widowControl w:val="0"/>
        <w:autoSpaceDE w:val="0"/>
        <w:autoSpaceDN w:val="0"/>
        <w:adjustRightInd w:val="0"/>
        <w:spacing w:after="0" w:line="275" w:lineRule="exact"/>
        <w:ind w:right="371"/>
        <w:rPr>
          <w:rFonts w:ascii="Arial Narrow" w:hAnsi="Arial Narrow"/>
          <w:w w:val="96"/>
          <w:sz w:val="24"/>
          <w:szCs w:val="24"/>
        </w:rPr>
      </w:pPr>
      <w:r w:rsidRPr="000909CD">
        <w:rPr>
          <w:rFonts w:ascii="Arial Narrow" w:hAnsi="Arial Narrow"/>
          <w:i/>
          <w:iCs/>
        </w:rPr>
        <w:t>[</w:t>
      </w:r>
      <w:r w:rsidR="00986E5E" w:rsidRPr="000909CD">
        <w:rPr>
          <w:rFonts w:ascii="Arial Narrow" w:hAnsi="Arial Narrow"/>
          <w:i/>
          <w:iCs/>
        </w:rPr>
        <w:t>Signature</w:t>
      </w:r>
      <w:r w:rsidRPr="000909CD">
        <w:rPr>
          <w:rFonts w:ascii="Arial Narrow" w:hAnsi="Arial Narrow"/>
          <w:i/>
          <w:iCs/>
          <w:spacing w:val="6"/>
        </w:rPr>
        <w:t xml:space="preserve"> </w:t>
      </w:r>
      <w:r w:rsidRPr="000909CD">
        <w:rPr>
          <w:rFonts w:ascii="Arial Narrow" w:hAnsi="Arial Narrow"/>
          <w:i/>
          <w:iCs/>
        </w:rPr>
        <w:t>de</w:t>
      </w:r>
      <w:r w:rsidRPr="000909CD">
        <w:rPr>
          <w:rFonts w:ascii="Arial Narrow" w:hAnsi="Arial Narrow"/>
          <w:i/>
          <w:iCs/>
          <w:spacing w:val="5"/>
        </w:rPr>
        <w:t xml:space="preserve"> </w:t>
      </w:r>
      <w:r w:rsidRPr="000909CD">
        <w:rPr>
          <w:rFonts w:ascii="Arial Narrow" w:hAnsi="Arial Narrow"/>
          <w:i/>
          <w:iCs/>
        </w:rPr>
        <w:t>la</w:t>
      </w:r>
      <w:r w:rsidRPr="000909CD">
        <w:rPr>
          <w:rFonts w:ascii="Arial Narrow" w:hAnsi="Arial Narrow"/>
          <w:i/>
          <w:iCs/>
          <w:spacing w:val="5"/>
        </w:rPr>
        <w:t xml:space="preserve"> </w:t>
      </w:r>
      <w:r w:rsidRPr="000909CD">
        <w:rPr>
          <w:rFonts w:ascii="Arial Narrow" w:hAnsi="Arial Narrow"/>
          <w:i/>
          <w:iCs/>
        </w:rPr>
        <w:t>banque]</w:t>
      </w:r>
      <w:r w:rsidRPr="000909CD">
        <w:rPr>
          <w:rFonts w:ascii="Arial Narrow" w:hAnsi="Arial Narrow"/>
          <w:w w:val="96"/>
          <w:sz w:val="24"/>
          <w:szCs w:val="24"/>
        </w:rPr>
        <w:t xml:space="preserve"> </w:t>
      </w:r>
    </w:p>
    <w:p w14:paraId="722FFABD" w14:textId="77777777" w:rsidR="00BB3A12" w:rsidRPr="000909CD" w:rsidRDefault="00BB3A12" w:rsidP="00BB3A12">
      <w:pPr>
        <w:widowControl w:val="0"/>
        <w:autoSpaceDE w:val="0"/>
        <w:autoSpaceDN w:val="0"/>
        <w:adjustRightInd w:val="0"/>
        <w:spacing w:after="0" w:line="275" w:lineRule="exact"/>
        <w:ind w:right="371"/>
        <w:rPr>
          <w:rFonts w:ascii="Arial Narrow" w:hAnsi="Arial Narrow"/>
          <w:w w:val="98"/>
          <w:sz w:val="24"/>
          <w:szCs w:val="24"/>
        </w:rPr>
      </w:pPr>
    </w:p>
    <w:p w14:paraId="35B3222A" w14:textId="77777777" w:rsidR="00BB3A12" w:rsidRPr="000909CD" w:rsidRDefault="00BB3A12" w:rsidP="00BB3A12">
      <w:pPr>
        <w:widowControl w:val="0"/>
        <w:autoSpaceDE w:val="0"/>
        <w:autoSpaceDN w:val="0"/>
        <w:adjustRightInd w:val="0"/>
        <w:spacing w:after="0" w:line="366" w:lineRule="exact"/>
        <w:ind w:right="371" w:firstLine="284"/>
        <w:rPr>
          <w:rFonts w:ascii="Arial Narrow" w:hAnsi="Arial Narrow"/>
          <w:b/>
          <w:bCs/>
          <w:w w:val="86"/>
          <w:sz w:val="31"/>
          <w:szCs w:val="31"/>
        </w:rPr>
      </w:pPr>
      <w:r w:rsidRPr="000909CD">
        <w:rPr>
          <w:rFonts w:ascii="Arial Narrow" w:hAnsi="Arial Narrow"/>
          <w:b/>
          <w:bCs/>
          <w:noProof/>
          <w:sz w:val="31"/>
          <w:szCs w:val="31"/>
          <w:lang w:eastAsia="fr-FR"/>
        </w:rPr>
        <w:lastRenderedPageBreak/>
        <mc:AlternateContent>
          <mc:Choice Requires="wps">
            <w:drawing>
              <wp:anchor distT="0" distB="0" distL="114300" distR="114300" simplePos="0" relativeHeight="251743232" behindDoc="0" locked="0" layoutInCell="1" allowOverlap="1" wp14:anchorId="63D5768A" wp14:editId="0F3168F9">
                <wp:simplePos x="0" y="0"/>
                <wp:positionH relativeFrom="column">
                  <wp:posOffset>-263733</wp:posOffset>
                </wp:positionH>
                <wp:positionV relativeFrom="paragraph">
                  <wp:posOffset>9872</wp:posOffset>
                </wp:positionV>
                <wp:extent cx="6562613" cy="695915"/>
                <wp:effectExtent l="0" t="0" r="10160" b="28575"/>
                <wp:wrapNone/>
                <wp:docPr id="1853" name="Rectangle 1853"/>
                <wp:cNvGraphicFramePr/>
                <a:graphic xmlns:a="http://schemas.openxmlformats.org/drawingml/2006/main">
                  <a:graphicData uri="http://schemas.microsoft.com/office/word/2010/wordprocessingShape">
                    <wps:wsp>
                      <wps:cNvSpPr/>
                      <wps:spPr>
                        <a:xfrm>
                          <a:off x="0" y="0"/>
                          <a:ext cx="6562613" cy="695915"/>
                        </a:xfrm>
                        <a:prstGeom prst="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3CB8C2DD" w14:textId="77777777" w:rsidR="002B4813" w:rsidRPr="00193A7B" w:rsidRDefault="002B4813" w:rsidP="00BB3A12">
                            <w:pPr>
                              <w:widowControl w:val="0"/>
                              <w:autoSpaceDE w:val="0"/>
                              <w:autoSpaceDN w:val="0"/>
                              <w:adjustRightInd w:val="0"/>
                              <w:spacing w:after="0" w:line="366" w:lineRule="exact"/>
                              <w:ind w:right="371" w:firstLine="284"/>
                              <w:jc w:val="center"/>
                              <w:rPr>
                                <w:rFonts w:ascii="Arial Narrow" w:hAnsi="Arial Narrow"/>
                                <w:b/>
                                <w:bCs/>
                                <w:color w:val="000000"/>
                                <w:w w:val="86"/>
                                <w:sz w:val="36"/>
                                <w:szCs w:val="31"/>
                              </w:rPr>
                            </w:pPr>
                            <w:r w:rsidRPr="00193A7B">
                              <w:rPr>
                                <w:rFonts w:ascii="Arial Narrow" w:hAnsi="Arial Narrow"/>
                                <w:b/>
                                <w:bCs/>
                                <w:color w:val="000000"/>
                                <w:w w:val="86"/>
                                <w:sz w:val="36"/>
                                <w:szCs w:val="31"/>
                              </w:rPr>
                              <w:t>A</w:t>
                            </w:r>
                            <w:r w:rsidRPr="00193A7B">
                              <w:rPr>
                                <w:rFonts w:ascii="Arial Narrow" w:hAnsi="Arial Narrow"/>
                                <w:b/>
                                <w:bCs/>
                                <w:color w:val="000000"/>
                                <w:spacing w:val="-8"/>
                                <w:w w:val="86"/>
                                <w:sz w:val="36"/>
                                <w:szCs w:val="31"/>
                              </w:rPr>
                              <w:t xml:space="preserve"> </w:t>
                            </w:r>
                            <w:r w:rsidRPr="00193A7B">
                              <w:rPr>
                                <w:rFonts w:ascii="Arial Narrow" w:hAnsi="Arial Narrow"/>
                                <w:b/>
                                <w:bCs/>
                                <w:color w:val="000000"/>
                                <w:w w:val="86"/>
                                <w:sz w:val="36"/>
                                <w:szCs w:val="31"/>
                              </w:rPr>
                              <w:t>N</w:t>
                            </w:r>
                            <w:r w:rsidRPr="00193A7B">
                              <w:rPr>
                                <w:rFonts w:ascii="Arial Narrow" w:hAnsi="Arial Narrow"/>
                                <w:b/>
                                <w:bCs/>
                                <w:color w:val="000000"/>
                                <w:spacing w:val="-8"/>
                                <w:w w:val="86"/>
                                <w:sz w:val="36"/>
                                <w:szCs w:val="31"/>
                              </w:rPr>
                              <w:t xml:space="preserve"> </w:t>
                            </w:r>
                            <w:r w:rsidRPr="00193A7B">
                              <w:rPr>
                                <w:rFonts w:ascii="Arial Narrow" w:hAnsi="Arial Narrow"/>
                                <w:b/>
                                <w:bCs/>
                                <w:color w:val="000000"/>
                                <w:w w:val="86"/>
                                <w:sz w:val="36"/>
                                <w:szCs w:val="31"/>
                              </w:rPr>
                              <w:t>N</w:t>
                            </w:r>
                            <w:r w:rsidRPr="00193A7B">
                              <w:rPr>
                                <w:rFonts w:ascii="Arial Narrow" w:hAnsi="Arial Narrow"/>
                                <w:b/>
                                <w:bCs/>
                                <w:color w:val="000000"/>
                                <w:spacing w:val="-8"/>
                                <w:w w:val="86"/>
                                <w:sz w:val="36"/>
                                <w:szCs w:val="31"/>
                              </w:rPr>
                              <w:t xml:space="preserve"> </w:t>
                            </w:r>
                            <w:r w:rsidRPr="00193A7B">
                              <w:rPr>
                                <w:rFonts w:ascii="Arial Narrow" w:hAnsi="Arial Narrow"/>
                                <w:b/>
                                <w:bCs/>
                                <w:color w:val="000000"/>
                                <w:w w:val="86"/>
                                <w:sz w:val="36"/>
                                <w:szCs w:val="31"/>
                              </w:rPr>
                              <w:t>E</w:t>
                            </w:r>
                            <w:r w:rsidRPr="00193A7B">
                              <w:rPr>
                                <w:rFonts w:ascii="Arial Narrow" w:hAnsi="Arial Narrow"/>
                                <w:b/>
                                <w:bCs/>
                                <w:color w:val="000000"/>
                                <w:spacing w:val="-9"/>
                                <w:w w:val="86"/>
                                <w:sz w:val="36"/>
                                <w:szCs w:val="31"/>
                              </w:rPr>
                              <w:t xml:space="preserve"> </w:t>
                            </w:r>
                            <w:r w:rsidRPr="00193A7B">
                              <w:rPr>
                                <w:rFonts w:ascii="Arial Narrow" w:hAnsi="Arial Narrow"/>
                                <w:b/>
                                <w:bCs/>
                                <w:color w:val="000000"/>
                                <w:w w:val="86"/>
                                <w:sz w:val="36"/>
                                <w:szCs w:val="31"/>
                              </w:rPr>
                              <w:t>X</w:t>
                            </w:r>
                            <w:r w:rsidRPr="00193A7B">
                              <w:rPr>
                                <w:rFonts w:ascii="Arial Narrow" w:hAnsi="Arial Narrow"/>
                                <w:b/>
                                <w:bCs/>
                                <w:color w:val="000000"/>
                                <w:spacing w:val="-9"/>
                                <w:w w:val="86"/>
                                <w:sz w:val="36"/>
                                <w:szCs w:val="31"/>
                              </w:rPr>
                              <w:t xml:space="preserve"> </w:t>
                            </w:r>
                            <w:r w:rsidRPr="00193A7B">
                              <w:rPr>
                                <w:rFonts w:ascii="Arial Narrow" w:hAnsi="Arial Narrow"/>
                                <w:b/>
                                <w:bCs/>
                                <w:color w:val="000000"/>
                                <w:w w:val="86"/>
                                <w:sz w:val="36"/>
                                <w:szCs w:val="31"/>
                              </w:rPr>
                              <w:t>E N</w:t>
                            </w:r>
                            <w:r w:rsidRPr="00193A7B">
                              <w:rPr>
                                <w:rFonts w:ascii="Arial Narrow" w:hAnsi="Arial Narrow"/>
                                <w:b/>
                                <w:bCs/>
                                <w:color w:val="000000"/>
                                <w:spacing w:val="-8"/>
                                <w:w w:val="86"/>
                                <w:sz w:val="36"/>
                                <w:szCs w:val="31"/>
                              </w:rPr>
                              <w:t xml:space="preserve"> </w:t>
                            </w:r>
                            <w:r w:rsidRPr="00193A7B">
                              <w:rPr>
                                <w:rFonts w:ascii="Arial Narrow" w:hAnsi="Arial Narrow"/>
                                <w:b/>
                                <w:bCs/>
                                <w:color w:val="000000"/>
                                <w:w w:val="86"/>
                                <w:sz w:val="36"/>
                                <w:szCs w:val="31"/>
                              </w:rPr>
                              <w:t>° 5 : M</w:t>
                            </w:r>
                            <w:r w:rsidRPr="00193A7B">
                              <w:rPr>
                                <w:rFonts w:ascii="Arial Narrow" w:hAnsi="Arial Narrow"/>
                                <w:b/>
                                <w:bCs/>
                                <w:color w:val="000000"/>
                                <w:spacing w:val="-7"/>
                                <w:w w:val="86"/>
                                <w:sz w:val="36"/>
                                <w:szCs w:val="31"/>
                              </w:rPr>
                              <w:t xml:space="preserve"> </w:t>
                            </w:r>
                            <w:r w:rsidRPr="00193A7B">
                              <w:rPr>
                                <w:rFonts w:ascii="Arial Narrow" w:hAnsi="Arial Narrow"/>
                                <w:b/>
                                <w:bCs/>
                                <w:color w:val="000000"/>
                                <w:w w:val="86"/>
                                <w:sz w:val="36"/>
                                <w:szCs w:val="31"/>
                              </w:rPr>
                              <w:t>O</w:t>
                            </w:r>
                            <w:r w:rsidRPr="00193A7B">
                              <w:rPr>
                                <w:rFonts w:ascii="Arial Narrow" w:hAnsi="Arial Narrow"/>
                                <w:b/>
                                <w:bCs/>
                                <w:color w:val="000000"/>
                                <w:spacing w:val="-8"/>
                                <w:w w:val="86"/>
                                <w:sz w:val="36"/>
                                <w:szCs w:val="31"/>
                              </w:rPr>
                              <w:t xml:space="preserve"> </w:t>
                            </w:r>
                            <w:r w:rsidRPr="00193A7B">
                              <w:rPr>
                                <w:rFonts w:ascii="Arial Narrow" w:hAnsi="Arial Narrow"/>
                                <w:b/>
                                <w:bCs/>
                                <w:color w:val="000000"/>
                                <w:w w:val="86"/>
                                <w:sz w:val="36"/>
                                <w:szCs w:val="31"/>
                              </w:rPr>
                              <w:t>D</w:t>
                            </w:r>
                            <w:r w:rsidRPr="00193A7B">
                              <w:rPr>
                                <w:rFonts w:ascii="Arial Narrow" w:hAnsi="Arial Narrow"/>
                                <w:b/>
                                <w:bCs/>
                                <w:color w:val="000000"/>
                                <w:spacing w:val="-10"/>
                                <w:w w:val="86"/>
                                <w:sz w:val="36"/>
                                <w:szCs w:val="31"/>
                              </w:rPr>
                              <w:t xml:space="preserve"> </w:t>
                            </w:r>
                            <w:r w:rsidRPr="00193A7B">
                              <w:rPr>
                                <w:rFonts w:ascii="Arial Narrow" w:hAnsi="Arial Narrow"/>
                                <w:b/>
                                <w:bCs/>
                                <w:color w:val="000000"/>
                                <w:w w:val="86"/>
                                <w:sz w:val="36"/>
                                <w:szCs w:val="31"/>
                              </w:rPr>
                              <w:t>E</w:t>
                            </w:r>
                            <w:r w:rsidRPr="00193A7B">
                              <w:rPr>
                                <w:rFonts w:ascii="Arial Narrow" w:hAnsi="Arial Narrow"/>
                                <w:b/>
                                <w:bCs/>
                                <w:color w:val="000000"/>
                                <w:spacing w:val="-7"/>
                                <w:w w:val="86"/>
                                <w:sz w:val="36"/>
                                <w:szCs w:val="31"/>
                              </w:rPr>
                              <w:t xml:space="preserve"> </w:t>
                            </w:r>
                            <w:r w:rsidRPr="00193A7B">
                              <w:rPr>
                                <w:rFonts w:ascii="Arial Narrow" w:hAnsi="Arial Narrow"/>
                                <w:b/>
                                <w:bCs/>
                                <w:color w:val="000000"/>
                                <w:w w:val="86"/>
                                <w:sz w:val="36"/>
                                <w:szCs w:val="31"/>
                              </w:rPr>
                              <w:t>L</w:t>
                            </w:r>
                            <w:r w:rsidRPr="00193A7B">
                              <w:rPr>
                                <w:rFonts w:ascii="Arial Narrow" w:hAnsi="Arial Narrow"/>
                                <w:b/>
                                <w:bCs/>
                                <w:color w:val="000000"/>
                                <w:spacing w:val="-9"/>
                                <w:w w:val="86"/>
                                <w:sz w:val="36"/>
                                <w:szCs w:val="31"/>
                              </w:rPr>
                              <w:t xml:space="preserve"> </w:t>
                            </w:r>
                            <w:r w:rsidRPr="00193A7B">
                              <w:rPr>
                                <w:rFonts w:ascii="Arial Narrow" w:hAnsi="Arial Narrow"/>
                                <w:b/>
                                <w:bCs/>
                                <w:color w:val="000000"/>
                                <w:w w:val="86"/>
                                <w:sz w:val="36"/>
                                <w:szCs w:val="31"/>
                              </w:rPr>
                              <w:t>E DE C</w:t>
                            </w:r>
                            <w:r w:rsidRPr="00193A7B">
                              <w:rPr>
                                <w:rFonts w:ascii="Arial Narrow" w:hAnsi="Arial Narrow"/>
                                <w:b/>
                                <w:bCs/>
                                <w:color w:val="000000"/>
                                <w:spacing w:val="-8"/>
                                <w:w w:val="86"/>
                                <w:sz w:val="36"/>
                                <w:szCs w:val="31"/>
                              </w:rPr>
                              <w:t xml:space="preserve"> </w:t>
                            </w:r>
                            <w:r w:rsidRPr="00193A7B">
                              <w:rPr>
                                <w:rFonts w:ascii="Arial Narrow" w:hAnsi="Arial Narrow"/>
                                <w:b/>
                                <w:bCs/>
                                <w:color w:val="000000"/>
                                <w:w w:val="86"/>
                                <w:sz w:val="36"/>
                                <w:szCs w:val="31"/>
                              </w:rPr>
                              <w:t>A</w:t>
                            </w:r>
                            <w:r w:rsidRPr="00193A7B">
                              <w:rPr>
                                <w:rFonts w:ascii="Arial Narrow" w:hAnsi="Arial Narrow"/>
                                <w:b/>
                                <w:bCs/>
                                <w:color w:val="000000"/>
                                <w:spacing w:val="-8"/>
                                <w:w w:val="86"/>
                                <w:sz w:val="36"/>
                                <w:szCs w:val="31"/>
                              </w:rPr>
                              <w:t xml:space="preserve"> </w:t>
                            </w:r>
                            <w:r w:rsidRPr="00193A7B">
                              <w:rPr>
                                <w:rFonts w:ascii="Arial Narrow" w:hAnsi="Arial Narrow"/>
                                <w:b/>
                                <w:bCs/>
                                <w:color w:val="000000"/>
                                <w:w w:val="86"/>
                                <w:sz w:val="36"/>
                                <w:szCs w:val="31"/>
                              </w:rPr>
                              <w:t>U</w:t>
                            </w:r>
                            <w:r w:rsidRPr="00193A7B">
                              <w:rPr>
                                <w:rFonts w:ascii="Arial Narrow" w:hAnsi="Arial Narrow"/>
                                <w:b/>
                                <w:bCs/>
                                <w:color w:val="000000"/>
                                <w:spacing w:val="-8"/>
                                <w:w w:val="86"/>
                                <w:sz w:val="36"/>
                                <w:szCs w:val="31"/>
                              </w:rPr>
                              <w:t xml:space="preserve"> </w:t>
                            </w:r>
                            <w:r w:rsidRPr="00193A7B">
                              <w:rPr>
                                <w:rFonts w:ascii="Arial Narrow" w:hAnsi="Arial Narrow"/>
                                <w:b/>
                                <w:bCs/>
                                <w:color w:val="000000"/>
                                <w:w w:val="86"/>
                                <w:sz w:val="36"/>
                                <w:szCs w:val="31"/>
                              </w:rPr>
                              <w:t>T</w:t>
                            </w:r>
                            <w:r w:rsidRPr="00193A7B">
                              <w:rPr>
                                <w:rFonts w:ascii="Arial Narrow" w:hAnsi="Arial Narrow"/>
                                <w:b/>
                                <w:bCs/>
                                <w:color w:val="000000"/>
                                <w:spacing w:val="-9"/>
                                <w:w w:val="86"/>
                                <w:sz w:val="36"/>
                                <w:szCs w:val="31"/>
                              </w:rPr>
                              <w:t xml:space="preserve"> </w:t>
                            </w:r>
                            <w:r w:rsidRPr="00193A7B">
                              <w:rPr>
                                <w:rFonts w:ascii="Arial Narrow" w:hAnsi="Arial Narrow"/>
                                <w:b/>
                                <w:bCs/>
                                <w:color w:val="000000"/>
                                <w:w w:val="86"/>
                                <w:sz w:val="36"/>
                                <w:szCs w:val="31"/>
                              </w:rPr>
                              <w:t>I</w:t>
                            </w:r>
                            <w:r w:rsidRPr="00193A7B">
                              <w:rPr>
                                <w:rFonts w:ascii="Arial Narrow" w:hAnsi="Arial Narrow"/>
                                <w:b/>
                                <w:bCs/>
                                <w:color w:val="000000"/>
                                <w:spacing w:val="-9"/>
                                <w:w w:val="86"/>
                                <w:sz w:val="36"/>
                                <w:szCs w:val="31"/>
                              </w:rPr>
                              <w:t xml:space="preserve"> </w:t>
                            </w:r>
                            <w:r w:rsidRPr="00193A7B">
                              <w:rPr>
                                <w:rFonts w:ascii="Arial Narrow" w:hAnsi="Arial Narrow"/>
                                <w:b/>
                                <w:bCs/>
                                <w:color w:val="000000"/>
                                <w:w w:val="86"/>
                                <w:sz w:val="36"/>
                                <w:szCs w:val="31"/>
                              </w:rPr>
                              <w:t>O</w:t>
                            </w:r>
                            <w:r w:rsidRPr="00193A7B">
                              <w:rPr>
                                <w:rFonts w:ascii="Arial Narrow" w:hAnsi="Arial Narrow"/>
                                <w:b/>
                                <w:bCs/>
                                <w:color w:val="000000"/>
                                <w:spacing w:val="-8"/>
                                <w:w w:val="86"/>
                                <w:sz w:val="36"/>
                                <w:szCs w:val="31"/>
                              </w:rPr>
                              <w:t xml:space="preserve"> </w:t>
                            </w:r>
                            <w:r w:rsidRPr="00193A7B">
                              <w:rPr>
                                <w:rFonts w:ascii="Arial Narrow" w:hAnsi="Arial Narrow"/>
                                <w:b/>
                                <w:bCs/>
                                <w:color w:val="000000"/>
                                <w:w w:val="86"/>
                                <w:sz w:val="36"/>
                                <w:szCs w:val="31"/>
                              </w:rPr>
                              <w:t>N</w:t>
                            </w:r>
                            <w:r w:rsidRPr="00193A7B">
                              <w:rPr>
                                <w:rFonts w:ascii="Arial Narrow" w:hAnsi="Arial Narrow"/>
                                <w:b/>
                                <w:bCs/>
                                <w:color w:val="000000"/>
                                <w:spacing w:val="-7"/>
                                <w:w w:val="86"/>
                                <w:sz w:val="36"/>
                                <w:szCs w:val="31"/>
                              </w:rPr>
                              <w:t xml:space="preserve"> </w:t>
                            </w:r>
                            <w:r w:rsidRPr="00193A7B">
                              <w:rPr>
                                <w:rFonts w:ascii="Arial Narrow" w:hAnsi="Arial Narrow"/>
                                <w:b/>
                                <w:bCs/>
                                <w:color w:val="000000"/>
                                <w:w w:val="86"/>
                                <w:sz w:val="36"/>
                                <w:szCs w:val="31"/>
                              </w:rPr>
                              <w:t>NE</w:t>
                            </w:r>
                            <w:r w:rsidRPr="00193A7B">
                              <w:rPr>
                                <w:rFonts w:ascii="Arial Narrow" w:hAnsi="Arial Narrow"/>
                                <w:b/>
                                <w:bCs/>
                                <w:color w:val="000000"/>
                                <w:spacing w:val="-7"/>
                                <w:w w:val="86"/>
                                <w:sz w:val="36"/>
                                <w:szCs w:val="31"/>
                              </w:rPr>
                              <w:t xml:space="preserve"> </w:t>
                            </w:r>
                            <w:r w:rsidRPr="00193A7B">
                              <w:rPr>
                                <w:rFonts w:ascii="Arial Narrow" w:hAnsi="Arial Narrow"/>
                                <w:b/>
                                <w:bCs/>
                                <w:color w:val="000000"/>
                                <w:w w:val="86"/>
                                <w:sz w:val="36"/>
                                <w:szCs w:val="31"/>
                              </w:rPr>
                              <w:t>M</w:t>
                            </w:r>
                            <w:r w:rsidRPr="00193A7B">
                              <w:rPr>
                                <w:rFonts w:ascii="Arial Narrow" w:hAnsi="Arial Narrow"/>
                                <w:b/>
                                <w:bCs/>
                                <w:color w:val="000000"/>
                                <w:spacing w:val="-8"/>
                                <w:w w:val="86"/>
                                <w:sz w:val="36"/>
                                <w:szCs w:val="31"/>
                              </w:rPr>
                              <w:t xml:space="preserve"> </w:t>
                            </w:r>
                            <w:r w:rsidRPr="00193A7B">
                              <w:rPr>
                                <w:rFonts w:ascii="Arial Narrow" w:hAnsi="Arial Narrow"/>
                                <w:b/>
                                <w:bCs/>
                                <w:color w:val="000000"/>
                                <w:w w:val="86"/>
                                <w:sz w:val="36"/>
                                <w:szCs w:val="31"/>
                              </w:rPr>
                              <w:t>E</w:t>
                            </w:r>
                            <w:r w:rsidRPr="00193A7B">
                              <w:rPr>
                                <w:rFonts w:ascii="Arial Narrow" w:hAnsi="Arial Narrow"/>
                                <w:b/>
                                <w:bCs/>
                                <w:color w:val="000000"/>
                                <w:spacing w:val="-7"/>
                                <w:w w:val="86"/>
                                <w:sz w:val="36"/>
                                <w:szCs w:val="31"/>
                              </w:rPr>
                              <w:t xml:space="preserve"> </w:t>
                            </w:r>
                            <w:r w:rsidRPr="00193A7B">
                              <w:rPr>
                                <w:rFonts w:ascii="Arial Narrow" w:hAnsi="Arial Narrow"/>
                                <w:b/>
                                <w:bCs/>
                                <w:color w:val="000000"/>
                                <w:w w:val="86"/>
                                <w:sz w:val="36"/>
                                <w:szCs w:val="31"/>
                              </w:rPr>
                              <w:t>N</w:t>
                            </w:r>
                            <w:r w:rsidRPr="00193A7B">
                              <w:rPr>
                                <w:rFonts w:ascii="Arial Narrow" w:hAnsi="Arial Narrow"/>
                                <w:b/>
                                <w:bCs/>
                                <w:color w:val="000000"/>
                                <w:spacing w:val="-11"/>
                                <w:w w:val="86"/>
                                <w:sz w:val="36"/>
                                <w:szCs w:val="31"/>
                              </w:rPr>
                              <w:t xml:space="preserve"> </w:t>
                            </w:r>
                            <w:r w:rsidRPr="00193A7B">
                              <w:rPr>
                                <w:rFonts w:ascii="Arial Narrow" w:hAnsi="Arial Narrow"/>
                                <w:b/>
                                <w:bCs/>
                                <w:color w:val="000000"/>
                                <w:w w:val="86"/>
                                <w:sz w:val="36"/>
                                <w:szCs w:val="31"/>
                              </w:rPr>
                              <w:t>T D</w:t>
                            </w:r>
                            <w:r w:rsidRPr="00193A7B">
                              <w:rPr>
                                <w:rFonts w:ascii="Arial Narrow" w:hAnsi="Arial Narrow"/>
                                <w:b/>
                                <w:bCs/>
                                <w:color w:val="000000"/>
                                <w:spacing w:val="-11"/>
                                <w:w w:val="86"/>
                                <w:sz w:val="36"/>
                                <w:szCs w:val="31"/>
                              </w:rPr>
                              <w:t xml:space="preserve"> </w:t>
                            </w:r>
                            <w:r w:rsidRPr="00193A7B">
                              <w:rPr>
                                <w:rFonts w:ascii="Arial Narrow" w:hAnsi="Arial Narrow"/>
                                <w:b/>
                                <w:bCs/>
                                <w:color w:val="000000"/>
                                <w:w w:val="86"/>
                                <w:sz w:val="36"/>
                                <w:szCs w:val="31"/>
                              </w:rPr>
                              <w:t>'</w:t>
                            </w:r>
                            <w:r w:rsidRPr="00193A7B">
                              <w:rPr>
                                <w:rFonts w:ascii="Arial Narrow" w:hAnsi="Arial Narrow"/>
                                <w:b/>
                                <w:bCs/>
                                <w:color w:val="000000"/>
                                <w:spacing w:val="-8"/>
                                <w:w w:val="86"/>
                                <w:sz w:val="36"/>
                                <w:szCs w:val="31"/>
                              </w:rPr>
                              <w:t xml:space="preserve"> </w:t>
                            </w:r>
                            <w:r w:rsidRPr="00193A7B">
                              <w:rPr>
                                <w:rFonts w:ascii="Arial Narrow" w:hAnsi="Arial Narrow"/>
                                <w:b/>
                                <w:bCs/>
                                <w:color w:val="000000"/>
                                <w:w w:val="86"/>
                                <w:sz w:val="36"/>
                                <w:szCs w:val="31"/>
                              </w:rPr>
                              <w:t>A</w:t>
                            </w:r>
                            <w:r w:rsidRPr="00193A7B">
                              <w:rPr>
                                <w:rFonts w:ascii="Arial Narrow" w:hAnsi="Arial Narrow"/>
                                <w:b/>
                                <w:bCs/>
                                <w:color w:val="000000"/>
                                <w:spacing w:val="-10"/>
                                <w:w w:val="86"/>
                                <w:sz w:val="36"/>
                                <w:szCs w:val="31"/>
                              </w:rPr>
                              <w:t xml:space="preserve"> </w:t>
                            </w:r>
                            <w:r w:rsidRPr="00193A7B">
                              <w:rPr>
                                <w:rFonts w:ascii="Arial Narrow" w:hAnsi="Arial Narrow"/>
                                <w:b/>
                                <w:bCs/>
                                <w:color w:val="000000"/>
                                <w:w w:val="86"/>
                                <w:sz w:val="36"/>
                                <w:szCs w:val="31"/>
                              </w:rPr>
                              <w:t>V</w:t>
                            </w:r>
                            <w:r w:rsidRPr="00193A7B">
                              <w:rPr>
                                <w:rFonts w:ascii="Arial Narrow" w:hAnsi="Arial Narrow"/>
                                <w:b/>
                                <w:bCs/>
                                <w:color w:val="000000"/>
                                <w:spacing w:val="-8"/>
                                <w:w w:val="86"/>
                                <w:sz w:val="36"/>
                                <w:szCs w:val="31"/>
                              </w:rPr>
                              <w:t xml:space="preserve"> </w:t>
                            </w:r>
                            <w:r w:rsidRPr="00193A7B">
                              <w:rPr>
                                <w:rFonts w:ascii="Arial Narrow" w:hAnsi="Arial Narrow"/>
                                <w:b/>
                                <w:bCs/>
                                <w:color w:val="000000"/>
                                <w:w w:val="86"/>
                                <w:sz w:val="36"/>
                                <w:szCs w:val="31"/>
                              </w:rPr>
                              <w:t>A</w:t>
                            </w:r>
                            <w:r w:rsidRPr="00193A7B">
                              <w:rPr>
                                <w:rFonts w:ascii="Arial Narrow" w:hAnsi="Arial Narrow"/>
                                <w:b/>
                                <w:bCs/>
                                <w:color w:val="000000"/>
                                <w:spacing w:val="-10"/>
                                <w:w w:val="86"/>
                                <w:sz w:val="36"/>
                                <w:szCs w:val="31"/>
                              </w:rPr>
                              <w:t xml:space="preserve"> </w:t>
                            </w:r>
                            <w:r w:rsidRPr="00193A7B">
                              <w:rPr>
                                <w:rFonts w:ascii="Arial Narrow" w:hAnsi="Arial Narrow"/>
                                <w:b/>
                                <w:bCs/>
                                <w:color w:val="000000"/>
                                <w:w w:val="86"/>
                                <w:sz w:val="36"/>
                                <w:szCs w:val="31"/>
                              </w:rPr>
                              <w:t>N</w:t>
                            </w:r>
                            <w:r w:rsidRPr="00193A7B">
                              <w:rPr>
                                <w:rFonts w:ascii="Arial Narrow" w:hAnsi="Arial Narrow"/>
                                <w:b/>
                                <w:bCs/>
                                <w:color w:val="000000"/>
                                <w:spacing w:val="-10"/>
                                <w:w w:val="86"/>
                                <w:sz w:val="36"/>
                                <w:szCs w:val="31"/>
                              </w:rPr>
                              <w:t xml:space="preserve"> </w:t>
                            </w:r>
                            <w:r w:rsidRPr="00193A7B">
                              <w:rPr>
                                <w:rFonts w:ascii="Arial Narrow" w:hAnsi="Arial Narrow"/>
                                <w:b/>
                                <w:bCs/>
                                <w:color w:val="000000"/>
                                <w:w w:val="86"/>
                                <w:sz w:val="36"/>
                                <w:szCs w:val="31"/>
                              </w:rPr>
                              <w:t>CE DE</w:t>
                            </w:r>
                          </w:p>
                          <w:p w14:paraId="17187486" w14:textId="77777777" w:rsidR="002B4813" w:rsidRPr="00193A7B" w:rsidRDefault="002B4813" w:rsidP="00BB3A12">
                            <w:pPr>
                              <w:widowControl w:val="0"/>
                              <w:autoSpaceDE w:val="0"/>
                              <w:autoSpaceDN w:val="0"/>
                              <w:adjustRightInd w:val="0"/>
                              <w:spacing w:after="0" w:line="366" w:lineRule="exact"/>
                              <w:ind w:right="371" w:firstLine="284"/>
                              <w:jc w:val="center"/>
                              <w:rPr>
                                <w:rFonts w:ascii="Arial Narrow" w:hAnsi="Arial Narrow"/>
                                <w:b/>
                                <w:bCs/>
                                <w:color w:val="000000"/>
                                <w:sz w:val="36"/>
                                <w:szCs w:val="31"/>
                              </w:rPr>
                            </w:pPr>
                            <w:r w:rsidRPr="00193A7B">
                              <w:rPr>
                                <w:rFonts w:ascii="Arial Narrow" w:hAnsi="Arial Narrow"/>
                                <w:b/>
                                <w:bCs/>
                                <w:color w:val="000000"/>
                                <w:sz w:val="36"/>
                                <w:szCs w:val="31"/>
                              </w:rPr>
                              <w:t>D</w:t>
                            </w:r>
                            <w:r w:rsidRPr="00193A7B">
                              <w:rPr>
                                <w:rFonts w:ascii="Arial Narrow" w:hAnsi="Arial Narrow"/>
                                <w:b/>
                                <w:bCs/>
                                <w:color w:val="000000"/>
                                <w:spacing w:val="-76"/>
                                <w:sz w:val="36"/>
                                <w:szCs w:val="31"/>
                              </w:rPr>
                              <w:t xml:space="preserve"> </w:t>
                            </w:r>
                            <w:r w:rsidRPr="00193A7B">
                              <w:rPr>
                                <w:rFonts w:ascii="Arial Narrow" w:hAnsi="Arial Narrow"/>
                                <w:b/>
                                <w:bCs/>
                                <w:color w:val="000000"/>
                                <w:sz w:val="36"/>
                                <w:szCs w:val="31"/>
                              </w:rPr>
                              <w:t>E</w:t>
                            </w:r>
                            <w:r w:rsidRPr="00193A7B">
                              <w:rPr>
                                <w:rFonts w:ascii="Arial Narrow" w:hAnsi="Arial Narrow"/>
                                <w:b/>
                                <w:bCs/>
                                <w:color w:val="000000"/>
                                <w:spacing w:val="-69"/>
                                <w:sz w:val="36"/>
                                <w:szCs w:val="31"/>
                              </w:rPr>
                              <w:t xml:space="preserve"> </w:t>
                            </w:r>
                            <w:r w:rsidRPr="00193A7B">
                              <w:rPr>
                                <w:rFonts w:ascii="Arial Narrow" w:hAnsi="Arial Narrow"/>
                                <w:b/>
                                <w:bCs/>
                                <w:color w:val="000000"/>
                                <w:sz w:val="36"/>
                                <w:szCs w:val="31"/>
                              </w:rPr>
                              <w:t>M</w:t>
                            </w:r>
                            <w:r w:rsidRPr="00193A7B">
                              <w:rPr>
                                <w:rFonts w:ascii="Arial Narrow" w:hAnsi="Arial Narrow"/>
                                <w:b/>
                                <w:bCs/>
                                <w:color w:val="000000"/>
                                <w:spacing w:val="-70"/>
                                <w:sz w:val="36"/>
                                <w:szCs w:val="31"/>
                              </w:rPr>
                              <w:t xml:space="preserve"> </w:t>
                            </w:r>
                            <w:r w:rsidRPr="00193A7B">
                              <w:rPr>
                                <w:rFonts w:ascii="Arial Narrow" w:hAnsi="Arial Narrow"/>
                                <w:b/>
                                <w:bCs/>
                                <w:color w:val="000000"/>
                                <w:sz w:val="36"/>
                                <w:szCs w:val="31"/>
                              </w:rPr>
                              <w:t>A</w:t>
                            </w:r>
                            <w:r w:rsidRPr="00193A7B">
                              <w:rPr>
                                <w:rFonts w:ascii="Arial Narrow" w:hAnsi="Arial Narrow"/>
                                <w:b/>
                                <w:bCs/>
                                <w:color w:val="000000"/>
                                <w:spacing w:val="-72"/>
                                <w:sz w:val="36"/>
                                <w:szCs w:val="31"/>
                              </w:rPr>
                              <w:t xml:space="preserve"> </w:t>
                            </w:r>
                            <w:r w:rsidRPr="00193A7B">
                              <w:rPr>
                                <w:rFonts w:ascii="Arial Narrow" w:hAnsi="Arial Narrow"/>
                                <w:b/>
                                <w:bCs/>
                                <w:color w:val="000000"/>
                                <w:sz w:val="36"/>
                                <w:szCs w:val="31"/>
                              </w:rPr>
                              <w:t>R</w:t>
                            </w:r>
                            <w:r w:rsidRPr="00193A7B">
                              <w:rPr>
                                <w:rFonts w:ascii="Arial Narrow" w:hAnsi="Arial Narrow"/>
                                <w:b/>
                                <w:bCs/>
                                <w:color w:val="000000"/>
                                <w:spacing w:val="-72"/>
                                <w:sz w:val="36"/>
                                <w:szCs w:val="31"/>
                              </w:rPr>
                              <w:t xml:space="preserve"> </w:t>
                            </w:r>
                            <w:r w:rsidRPr="00193A7B">
                              <w:rPr>
                                <w:rFonts w:ascii="Arial Narrow" w:hAnsi="Arial Narrow"/>
                                <w:b/>
                                <w:bCs/>
                                <w:color w:val="000000"/>
                                <w:sz w:val="36"/>
                                <w:szCs w:val="31"/>
                              </w:rPr>
                              <w:t>R</w:t>
                            </w:r>
                            <w:r w:rsidRPr="00193A7B">
                              <w:rPr>
                                <w:rFonts w:ascii="Arial Narrow" w:hAnsi="Arial Narrow"/>
                                <w:b/>
                                <w:bCs/>
                                <w:color w:val="000000"/>
                                <w:spacing w:val="-72"/>
                                <w:sz w:val="36"/>
                                <w:szCs w:val="31"/>
                              </w:rPr>
                              <w:t xml:space="preserve"> </w:t>
                            </w:r>
                            <w:r w:rsidRPr="00193A7B">
                              <w:rPr>
                                <w:rFonts w:ascii="Arial Narrow" w:hAnsi="Arial Narrow"/>
                                <w:b/>
                                <w:bCs/>
                                <w:color w:val="000000"/>
                                <w:sz w:val="36"/>
                                <w:szCs w:val="31"/>
                              </w:rPr>
                              <w:t>A</w:t>
                            </w:r>
                            <w:r w:rsidRPr="00193A7B">
                              <w:rPr>
                                <w:rFonts w:ascii="Arial Narrow" w:hAnsi="Arial Narrow"/>
                                <w:b/>
                                <w:bCs/>
                                <w:color w:val="000000"/>
                                <w:spacing w:val="-72"/>
                                <w:sz w:val="36"/>
                                <w:szCs w:val="31"/>
                              </w:rPr>
                              <w:t xml:space="preserve"> </w:t>
                            </w:r>
                            <w:r w:rsidRPr="00193A7B">
                              <w:rPr>
                                <w:rFonts w:ascii="Arial Narrow" w:hAnsi="Arial Narrow"/>
                                <w:b/>
                                <w:bCs/>
                                <w:color w:val="000000"/>
                                <w:sz w:val="36"/>
                                <w:szCs w:val="31"/>
                              </w:rPr>
                              <w:t>G</w:t>
                            </w:r>
                            <w:r w:rsidRPr="00193A7B">
                              <w:rPr>
                                <w:rFonts w:ascii="Arial Narrow" w:hAnsi="Arial Narrow"/>
                                <w:b/>
                                <w:bCs/>
                                <w:color w:val="000000"/>
                                <w:spacing w:val="-71"/>
                                <w:sz w:val="36"/>
                                <w:szCs w:val="31"/>
                              </w:rPr>
                              <w:t xml:space="preserve"> </w:t>
                            </w:r>
                            <w:r w:rsidRPr="00193A7B">
                              <w:rPr>
                                <w:rFonts w:ascii="Arial Narrow" w:hAnsi="Arial Narrow"/>
                                <w:b/>
                                <w:bCs/>
                                <w:color w:val="000000"/>
                                <w:sz w:val="36"/>
                                <w:szCs w:val="31"/>
                              </w:rPr>
                              <w:t>E</w:t>
                            </w:r>
                          </w:p>
                          <w:p w14:paraId="203B0329" w14:textId="77777777" w:rsidR="002B4813" w:rsidRPr="00193A7B" w:rsidRDefault="002B4813" w:rsidP="00BB3A12">
                            <w:pPr>
                              <w:jc w:val="center"/>
                              <w:rPr>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5768A" id="Rectangle 1853" o:spid="_x0000_s1035" style="position:absolute;left:0;text-align:left;margin-left:-20.75pt;margin-top:.8pt;width:516.75pt;height:54.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" fillcolor="white [3201]" strokecolor="#0070c0" strokeweight="2pt">
                <v:textbox>
                  <w:txbxContent>
                    <w:p w14:paraId="3CB8C2DD" w14:textId="77777777" w:rsidR="002B4813" w:rsidRPr="00193A7B" w:rsidRDefault="002B4813" w:rsidP="00BB3A12">
                      <w:pPr>
                        <w:widowControl w:val="0"/>
                        <w:autoSpaceDE w:val="0"/>
                        <w:autoSpaceDN w:val="0"/>
                        <w:adjustRightInd w:val="0"/>
                        <w:spacing w:after="0" w:line="366" w:lineRule="exact"/>
                        <w:ind w:right="371" w:firstLine="284"/>
                        <w:jc w:val="center"/>
                        <w:rPr>
                          <w:rFonts w:ascii="Arial Narrow" w:hAnsi="Arial Narrow"/>
                          <w:b/>
                          <w:bCs/>
                          <w:color w:val="000000"/>
                          <w:w w:val="86"/>
                          <w:sz w:val="36"/>
                          <w:szCs w:val="31"/>
                        </w:rPr>
                      </w:pPr>
                      <w:r w:rsidRPr="00193A7B">
                        <w:rPr>
                          <w:rFonts w:ascii="Arial Narrow" w:hAnsi="Arial Narrow"/>
                          <w:b/>
                          <w:bCs/>
                          <w:color w:val="000000"/>
                          <w:w w:val="86"/>
                          <w:sz w:val="36"/>
                          <w:szCs w:val="31"/>
                        </w:rPr>
                        <w:t>A</w:t>
                      </w:r>
                      <w:r w:rsidRPr="00193A7B">
                        <w:rPr>
                          <w:rFonts w:ascii="Arial Narrow" w:hAnsi="Arial Narrow"/>
                          <w:b/>
                          <w:bCs/>
                          <w:color w:val="000000"/>
                          <w:spacing w:val="-8"/>
                          <w:w w:val="86"/>
                          <w:sz w:val="36"/>
                          <w:szCs w:val="31"/>
                        </w:rPr>
                        <w:t xml:space="preserve"> </w:t>
                      </w:r>
                      <w:r w:rsidRPr="00193A7B">
                        <w:rPr>
                          <w:rFonts w:ascii="Arial Narrow" w:hAnsi="Arial Narrow"/>
                          <w:b/>
                          <w:bCs/>
                          <w:color w:val="000000"/>
                          <w:w w:val="86"/>
                          <w:sz w:val="36"/>
                          <w:szCs w:val="31"/>
                        </w:rPr>
                        <w:t>N</w:t>
                      </w:r>
                      <w:r w:rsidRPr="00193A7B">
                        <w:rPr>
                          <w:rFonts w:ascii="Arial Narrow" w:hAnsi="Arial Narrow"/>
                          <w:b/>
                          <w:bCs/>
                          <w:color w:val="000000"/>
                          <w:spacing w:val="-8"/>
                          <w:w w:val="86"/>
                          <w:sz w:val="36"/>
                          <w:szCs w:val="31"/>
                        </w:rPr>
                        <w:t xml:space="preserve"> </w:t>
                      </w:r>
                      <w:r w:rsidRPr="00193A7B">
                        <w:rPr>
                          <w:rFonts w:ascii="Arial Narrow" w:hAnsi="Arial Narrow"/>
                          <w:b/>
                          <w:bCs/>
                          <w:color w:val="000000"/>
                          <w:w w:val="86"/>
                          <w:sz w:val="36"/>
                          <w:szCs w:val="31"/>
                        </w:rPr>
                        <w:t>N</w:t>
                      </w:r>
                      <w:r w:rsidRPr="00193A7B">
                        <w:rPr>
                          <w:rFonts w:ascii="Arial Narrow" w:hAnsi="Arial Narrow"/>
                          <w:b/>
                          <w:bCs/>
                          <w:color w:val="000000"/>
                          <w:spacing w:val="-8"/>
                          <w:w w:val="86"/>
                          <w:sz w:val="36"/>
                          <w:szCs w:val="31"/>
                        </w:rPr>
                        <w:t xml:space="preserve"> </w:t>
                      </w:r>
                      <w:r w:rsidRPr="00193A7B">
                        <w:rPr>
                          <w:rFonts w:ascii="Arial Narrow" w:hAnsi="Arial Narrow"/>
                          <w:b/>
                          <w:bCs/>
                          <w:color w:val="000000"/>
                          <w:w w:val="86"/>
                          <w:sz w:val="36"/>
                          <w:szCs w:val="31"/>
                        </w:rPr>
                        <w:t>E</w:t>
                      </w:r>
                      <w:r w:rsidRPr="00193A7B">
                        <w:rPr>
                          <w:rFonts w:ascii="Arial Narrow" w:hAnsi="Arial Narrow"/>
                          <w:b/>
                          <w:bCs/>
                          <w:color w:val="000000"/>
                          <w:spacing w:val="-9"/>
                          <w:w w:val="86"/>
                          <w:sz w:val="36"/>
                          <w:szCs w:val="31"/>
                        </w:rPr>
                        <w:t xml:space="preserve"> </w:t>
                      </w:r>
                      <w:r w:rsidRPr="00193A7B">
                        <w:rPr>
                          <w:rFonts w:ascii="Arial Narrow" w:hAnsi="Arial Narrow"/>
                          <w:b/>
                          <w:bCs/>
                          <w:color w:val="000000"/>
                          <w:w w:val="86"/>
                          <w:sz w:val="36"/>
                          <w:szCs w:val="31"/>
                        </w:rPr>
                        <w:t>X</w:t>
                      </w:r>
                      <w:r w:rsidRPr="00193A7B">
                        <w:rPr>
                          <w:rFonts w:ascii="Arial Narrow" w:hAnsi="Arial Narrow"/>
                          <w:b/>
                          <w:bCs/>
                          <w:color w:val="000000"/>
                          <w:spacing w:val="-9"/>
                          <w:w w:val="86"/>
                          <w:sz w:val="36"/>
                          <w:szCs w:val="31"/>
                        </w:rPr>
                        <w:t xml:space="preserve"> </w:t>
                      </w:r>
                      <w:r w:rsidRPr="00193A7B">
                        <w:rPr>
                          <w:rFonts w:ascii="Arial Narrow" w:hAnsi="Arial Narrow"/>
                          <w:b/>
                          <w:bCs/>
                          <w:color w:val="000000"/>
                          <w:w w:val="86"/>
                          <w:sz w:val="36"/>
                          <w:szCs w:val="31"/>
                        </w:rPr>
                        <w:t>E N</w:t>
                      </w:r>
                      <w:r w:rsidRPr="00193A7B">
                        <w:rPr>
                          <w:rFonts w:ascii="Arial Narrow" w:hAnsi="Arial Narrow"/>
                          <w:b/>
                          <w:bCs/>
                          <w:color w:val="000000"/>
                          <w:spacing w:val="-8"/>
                          <w:w w:val="86"/>
                          <w:sz w:val="36"/>
                          <w:szCs w:val="31"/>
                        </w:rPr>
                        <w:t xml:space="preserve"> </w:t>
                      </w:r>
                      <w:r w:rsidRPr="00193A7B">
                        <w:rPr>
                          <w:rFonts w:ascii="Arial Narrow" w:hAnsi="Arial Narrow"/>
                          <w:b/>
                          <w:bCs/>
                          <w:color w:val="000000"/>
                          <w:w w:val="86"/>
                          <w:sz w:val="36"/>
                          <w:szCs w:val="31"/>
                        </w:rPr>
                        <w:t>° 5 : M</w:t>
                      </w:r>
                      <w:r w:rsidRPr="00193A7B">
                        <w:rPr>
                          <w:rFonts w:ascii="Arial Narrow" w:hAnsi="Arial Narrow"/>
                          <w:b/>
                          <w:bCs/>
                          <w:color w:val="000000"/>
                          <w:spacing w:val="-7"/>
                          <w:w w:val="86"/>
                          <w:sz w:val="36"/>
                          <w:szCs w:val="31"/>
                        </w:rPr>
                        <w:t xml:space="preserve"> </w:t>
                      </w:r>
                      <w:r w:rsidRPr="00193A7B">
                        <w:rPr>
                          <w:rFonts w:ascii="Arial Narrow" w:hAnsi="Arial Narrow"/>
                          <w:b/>
                          <w:bCs/>
                          <w:color w:val="000000"/>
                          <w:w w:val="86"/>
                          <w:sz w:val="36"/>
                          <w:szCs w:val="31"/>
                        </w:rPr>
                        <w:t>O</w:t>
                      </w:r>
                      <w:r w:rsidRPr="00193A7B">
                        <w:rPr>
                          <w:rFonts w:ascii="Arial Narrow" w:hAnsi="Arial Narrow"/>
                          <w:b/>
                          <w:bCs/>
                          <w:color w:val="000000"/>
                          <w:spacing w:val="-8"/>
                          <w:w w:val="86"/>
                          <w:sz w:val="36"/>
                          <w:szCs w:val="31"/>
                        </w:rPr>
                        <w:t xml:space="preserve"> </w:t>
                      </w:r>
                      <w:r w:rsidRPr="00193A7B">
                        <w:rPr>
                          <w:rFonts w:ascii="Arial Narrow" w:hAnsi="Arial Narrow"/>
                          <w:b/>
                          <w:bCs/>
                          <w:color w:val="000000"/>
                          <w:w w:val="86"/>
                          <w:sz w:val="36"/>
                          <w:szCs w:val="31"/>
                        </w:rPr>
                        <w:t>D</w:t>
                      </w:r>
                      <w:r w:rsidRPr="00193A7B">
                        <w:rPr>
                          <w:rFonts w:ascii="Arial Narrow" w:hAnsi="Arial Narrow"/>
                          <w:b/>
                          <w:bCs/>
                          <w:color w:val="000000"/>
                          <w:spacing w:val="-10"/>
                          <w:w w:val="86"/>
                          <w:sz w:val="36"/>
                          <w:szCs w:val="31"/>
                        </w:rPr>
                        <w:t xml:space="preserve"> </w:t>
                      </w:r>
                      <w:r w:rsidRPr="00193A7B">
                        <w:rPr>
                          <w:rFonts w:ascii="Arial Narrow" w:hAnsi="Arial Narrow"/>
                          <w:b/>
                          <w:bCs/>
                          <w:color w:val="000000"/>
                          <w:w w:val="86"/>
                          <w:sz w:val="36"/>
                          <w:szCs w:val="31"/>
                        </w:rPr>
                        <w:t>E</w:t>
                      </w:r>
                      <w:r w:rsidRPr="00193A7B">
                        <w:rPr>
                          <w:rFonts w:ascii="Arial Narrow" w:hAnsi="Arial Narrow"/>
                          <w:b/>
                          <w:bCs/>
                          <w:color w:val="000000"/>
                          <w:spacing w:val="-7"/>
                          <w:w w:val="86"/>
                          <w:sz w:val="36"/>
                          <w:szCs w:val="31"/>
                        </w:rPr>
                        <w:t xml:space="preserve"> </w:t>
                      </w:r>
                      <w:r w:rsidRPr="00193A7B">
                        <w:rPr>
                          <w:rFonts w:ascii="Arial Narrow" w:hAnsi="Arial Narrow"/>
                          <w:b/>
                          <w:bCs/>
                          <w:color w:val="000000"/>
                          <w:w w:val="86"/>
                          <w:sz w:val="36"/>
                          <w:szCs w:val="31"/>
                        </w:rPr>
                        <w:t>L</w:t>
                      </w:r>
                      <w:r w:rsidRPr="00193A7B">
                        <w:rPr>
                          <w:rFonts w:ascii="Arial Narrow" w:hAnsi="Arial Narrow"/>
                          <w:b/>
                          <w:bCs/>
                          <w:color w:val="000000"/>
                          <w:spacing w:val="-9"/>
                          <w:w w:val="86"/>
                          <w:sz w:val="36"/>
                          <w:szCs w:val="31"/>
                        </w:rPr>
                        <w:t xml:space="preserve"> </w:t>
                      </w:r>
                      <w:r w:rsidRPr="00193A7B">
                        <w:rPr>
                          <w:rFonts w:ascii="Arial Narrow" w:hAnsi="Arial Narrow"/>
                          <w:b/>
                          <w:bCs/>
                          <w:color w:val="000000"/>
                          <w:w w:val="86"/>
                          <w:sz w:val="36"/>
                          <w:szCs w:val="31"/>
                        </w:rPr>
                        <w:t>E DE C</w:t>
                      </w:r>
                      <w:r w:rsidRPr="00193A7B">
                        <w:rPr>
                          <w:rFonts w:ascii="Arial Narrow" w:hAnsi="Arial Narrow"/>
                          <w:b/>
                          <w:bCs/>
                          <w:color w:val="000000"/>
                          <w:spacing w:val="-8"/>
                          <w:w w:val="86"/>
                          <w:sz w:val="36"/>
                          <w:szCs w:val="31"/>
                        </w:rPr>
                        <w:t xml:space="preserve"> </w:t>
                      </w:r>
                      <w:r w:rsidRPr="00193A7B">
                        <w:rPr>
                          <w:rFonts w:ascii="Arial Narrow" w:hAnsi="Arial Narrow"/>
                          <w:b/>
                          <w:bCs/>
                          <w:color w:val="000000"/>
                          <w:w w:val="86"/>
                          <w:sz w:val="36"/>
                          <w:szCs w:val="31"/>
                        </w:rPr>
                        <w:t>A</w:t>
                      </w:r>
                      <w:r w:rsidRPr="00193A7B">
                        <w:rPr>
                          <w:rFonts w:ascii="Arial Narrow" w:hAnsi="Arial Narrow"/>
                          <w:b/>
                          <w:bCs/>
                          <w:color w:val="000000"/>
                          <w:spacing w:val="-8"/>
                          <w:w w:val="86"/>
                          <w:sz w:val="36"/>
                          <w:szCs w:val="31"/>
                        </w:rPr>
                        <w:t xml:space="preserve"> </w:t>
                      </w:r>
                      <w:r w:rsidRPr="00193A7B">
                        <w:rPr>
                          <w:rFonts w:ascii="Arial Narrow" w:hAnsi="Arial Narrow"/>
                          <w:b/>
                          <w:bCs/>
                          <w:color w:val="000000"/>
                          <w:w w:val="86"/>
                          <w:sz w:val="36"/>
                          <w:szCs w:val="31"/>
                        </w:rPr>
                        <w:t>U</w:t>
                      </w:r>
                      <w:r w:rsidRPr="00193A7B">
                        <w:rPr>
                          <w:rFonts w:ascii="Arial Narrow" w:hAnsi="Arial Narrow"/>
                          <w:b/>
                          <w:bCs/>
                          <w:color w:val="000000"/>
                          <w:spacing w:val="-8"/>
                          <w:w w:val="86"/>
                          <w:sz w:val="36"/>
                          <w:szCs w:val="31"/>
                        </w:rPr>
                        <w:t xml:space="preserve"> </w:t>
                      </w:r>
                      <w:r w:rsidRPr="00193A7B">
                        <w:rPr>
                          <w:rFonts w:ascii="Arial Narrow" w:hAnsi="Arial Narrow"/>
                          <w:b/>
                          <w:bCs/>
                          <w:color w:val="000000"/>
                          <w:w w:val="86"/>
                          <w:sz w:val="36"/>
                          <w:szCs w:val="31"/>
                        </w:rPr>
                        <w:t>T</w:t>
                      </w:r>
                      <w:r w:rsidRPr="00193A7B">
                        <w:rPr>
                          <w:rFonts w:ascii="Arial Narrow" w:hAnsi="Arial Narrow"/>
                          <w:b/>
                          <w:bCs/>
                          <w:color w:val="000000"/>
                          <w:spacing w:val="-9"/>
                          <w:w w:val="86"/>
                          <w:sz w:val="36"/>
                          <w:szCs w:val="31"/>
                        </w:rPr>
                        <w:t xml:space="preserve"> </w:t>
                      </w:r>
                      <w:r w:rsidRPr="00193A7B">
                        <w:rPr>
                          <w:rFonts w:ascii="Arial Narrow" w:hAnsi="Arial Narrow"/>
                          <w:b/>
                          <w:bCs/>
                          <w:color w:val="000000"/>
                          <w:w w:val="86"/>
                          <w:sz w:val="36"/>
                          <w:szCs w:val="31"/>
                        </w:rPr>
                        <w:t>I</w:t>
                      </w:r>
                      <w:r w:rsidRPr="00193A7B">
                        <w:rPr>
                          <w:rFonts w:ascii="Arial Narrow" w:hAnsi="Arial Narrow"/>
                          <w:b/>
                          <w:bCs/>
                          <w:color w:val="000000"/>
                          <w:spacing w:val="-9"/>
                          <w:w w:val="86"/>
                          <w:sz w:val="36"/>
                          <w:szCs w:val="31"/>
                        </w:rPr>
                        <w:t xml:space="preserve"> </w:t>
                      </w:r>
                      <w:r w:rsidRPr="00193A7B">
                        <w:rPr>
                          <w:rFonts w:ascii="Arial Narrow" w:hAnsi="Arial Narrow"/>
                          <w:b/>
                          <w:bCs/>
                          <w:color w:val="000000"/>
                          <w:w w:val="86"/>
                          <w:sz w:val="36"/>
                          <w:szCs w:val="31"/>
                        </w:rPr>
                        <w:t>O</w:t>
                      </w:r>
                      <w:r w:rsidRPr="00193A7B">
                        <w:rPr>
                          <w:rFonts w:ascii="Arial Narrow" w:hAnsi="Arial Narrow"/>
                          <w:b/>
                          <w:bCs/>
                          <w:color w:val="000000"/>
                          <w:spacing w:val="-8"/>
                          <w:w w:val="86"/>
                          <w:sz w:val="36"/>
                          <w:szCs w:val="31"/>
                        </w:rPr>
                        <w:t xml:space="preserve"> </w:t>
                      </w:r>
                      <w:r w:rsidRPr="00193A7B">
                        <w:rPr>
                          <w:rFonts w:ascii="Arial Narrow" w:hAnsi="Arial Narrow"/>
                          <w:b/>
                          <w:bCs/>
                          <w:color w:val="000000"/>
                          <w:w w:val="86"/>
                          <w:sz w:val="36"/>
                          <w:szCs w:val="31"/>
                        </w:rPr>
                        <w:t>N</w:t>
                      </w:r>
                      <w:r w:rsidRPr="00193A7B">
                        <w:rPr>
                          <w:rFonts w:ascii="Arial Narrow" w:hAnsi="Arial Narrow"/>
                          <w:b/>
                          <w:bCs/>
                          <w:color w:val="000000"/>
                          <w:spacing w:val="-7"/>
                          <w:w w:val="86"/>
                          <w:sz w:val="36"/>
                          <w:szCs w:val="31"/>
                        </w:rPr>
                        <w:t xml:space="preserve"> </w:t>
                      </w:r>
                      <w:r w:rsidRPr="00193A7B">
                        <w:rPr>
                          <w:rFonts w:ascii="Arial Narrow" w:hAnsi="Arial Narrow"/>
                          <w:b/>
                          <w:bCs/>
                          <w:color w:val="000000"/>
                          <w:w w:val="86"/>
                          <w:sz w:val="36"/>
                          <w:szCs w:val="31"/>
                        </w:rPr>
                        <w:t>NE</w:t>
                      </w:r>
                      <w:r w:rsidRPr="00193A7B">
                        <w:rPr>
                          <w:rFonts w:ascii="Arial Narrow" w:hAnsi="Arial Narrow"/>
                          <w:b/>
                          <w:bCs/>
                          <w:color w:val="000000"/>
                          <w:spacing w:val="-7"/>
                          <w:w w:val="86"/>
                          <w:sz w:val="36"/>
                          <w:szCs w:val="31"/>
                        </w:rPr>
                        <w:t xml:space="preserve"> </w:t>
                      </w:r>
                      <w:r w:rsidRPr="00193A7B">
                        <w:rPr>
                          <w:rFonts w:ascii="Arial Narrow" w:hAnsi="Arial Narrow"/>
                          <w:b/>
                          <w:bCs/>
                          <w:color w:val="000000"/>
                          <w:w w:val="86"/>
                          <w:sz w:val="36"/>
                          <w:szCs w:val="31"/>
                        </w:rPr>
                        <w:t>M</w:t>
                      </w:r>
                      <w:r w:rsidRPr="00193A7B">
                        <w:rPr>
                          <w:rFonts w:ascii="Arial Narrow" w:hAnsi="Arial Narrow"/>
                          <w:b/>
                          <w:bCs/>
                          <w:color w:val="000000"/>
                          <w:spacing w:val="-8"/>
                          <w:w w:val="86"/>
                          <w:sz w:val="36"/>
                          <w:szCs w:val="31"/>
                        </w:rPr>
                        <w:t xml:space="preserve"> </w:t>
                      </w:r>
                      <w:r w:rsidRPr="00193A7B">
                        <w:rPr>
                          <w:rFonts w:ascii="Arial Narrow" w:hAnsi="Arial Narrow"/>
                          <w:b/>
                          <w:bCs/>
                          <w:color w:val="000000"/>
                          <w:w w:val="86"/>
                          <w:sz w:val="36"/>
                          <w:szCs w:val="31"/>
                        </w:rPr>
                        <w:t>E</w:t>
                      </w:r>
                      <w:r w:rsidRPr="00193A7B">
                        <w:rPr>
                          <w:rFonts w:ascii="Arial Narrow" w:hAnsi="Arial Narrow"/>
                          <w:b/>
                          <w:bCs/>
                          <w:color w:val="000000"/>
                          <w:spacing w:val="-7"/>
                          <w:w w:val="86"/>
                          <w:sz w:val="36"/>
                          <w:szCs w:val="31"/>
                        </w:rPr>
                        <w:t xml:space="preserve"> </w:t>
                      </w:r>
                      <w:r w:rsidRPr="00193A7B">
                        <w:rPr>
                          <w:rFonts w:ascii="Arial Narrow" w:hAnsi="Arial Narrow"/>
                          <w:b/>
                          <w:bCs/>
                          <w:color w:val="000000"/>
                          <w:w w:val="86"/>
                          <w:sz w:val="36"/>
                          <w:szCs w:val="31"/>
                        </w:rPr>
                        <w:t>N</w:t>
                      </w:r>
                      <w:r w:rsidRPr="00193A7B">
                        <w:rPr>
                          <w:rFonts w:ascii="Arial Narrow" w:hAnsi="Arial Narrow"/>
                          <w:b/>
                          <w:bCs/>
                          <w:color w:val="000000"/>
                          <w:spacing w:val="-11"/>
                          <w:w w:val="86"/>
                          <w:sz w:val="36"/>
                          <w:szCs w:val="31"/>
                        </w:rPr>
                        <w:t xml:space="preserve"> </w:t>
                      </w:r>
                      <w:r w:rsidRPr="00193A7B">
                        <w:rPr>
                          <w:rFonts w:ascii="Arial Narrow" w:hAnsi="Arial Narrow"/>
                          <w:b/>
                          <w:bCs/>
                          <w:color w:val="000000"/>
                          <w:w w:val="86"/>
                          <w:sz w:val="36"/>
                          <w:szCs w:val="31"/>
                        </w:rPr>
                        <w:t>T D</w:t>
                      </w:r>
                      <w:r w:rsidRPr="00193A7B">
                        <w:rPr>
                          <w:rFonts w:ascii="Arial Narrow" w:hAnsi="Arial Narrow"/>
                          <w:b/>
                          <w:bCs/>
                          <w:color w:val="000000"/>
                          <w:spacing w:val="-11"/>
                          <w:w w:val="86"/>
                          <w:sz w:val="36"/>
                          <w:szCs w:val="31"/>
                        </w:rPr>
                        <w:t xml:space="preserve"> </w:t>
                      </w:r>
                      <w:r w:rsidRPr="00193A7B">
                        <w:rPr>
                          <w:rFonts w:ascii="Arial Narrow" w:hAnsi="Arial Narrow"/>
                          <w:b/>
                          <w:bCs/>
                          <w:color w:val="000000"/>
                          <w:w w:val="86"/>
                          <w:sz w:val="36"/>
                          <w:szCs w:val="31"/>
                        </w:rPr>
                        <w:t>'</w:t>
                      </w:r>
                      <w:r w:rsidRPr="00193A7B">
                        <w:rPr>
                          <w:rFonts w:ascii="Arial Narrow" w:hAnsi="Arial Narrow"/>
                          <w:b/>
                          <w:bCs/>
                          <w:color w:val="000000"/>
                          <w:spacing w:val="-8"/>
                          <w:w w:val="86"/>
                          <w:sz w:val="36"/>
                          <w:szCs w:val="31"/>
                        </w:rPr>
                        <w:t xml:space="preserve"> </w:t>
                      </w:r>
                      <w:r w:rsidRPr="00193A7B">
                        <w:rPr>
                          <w:rFonts w:ascii="Arial Narrow" w:hAnsi="Arial Narrow"/>
                          <w:b/>
                          <w:bCs/>
                          <w:color w:val="000000"/>
                          <w:w w:val="86"/>
                          <w:sz w:val="36"/>
                          <w:szCs w:val="31"/>
                        </w:rPr>
                        <w:t>A</w:t>
                      </w:r>
                      <w:r w:rsidRPr="00193A7B">
                        <w:rPr>
                          <w:rFonts w:ascii="Arial Narrow" w:hAnsi="Arial Narrow"/>
                          <w:b/>
                          <w:bCs/>
                          <w:color w:val="000000"/>
                          <w:spacing w:val="-10"/>
                          <w:w w:val="86"/>
                          <w:sz w:val="36"/>
                          <w:szCs w:val="31"/>
                        </w:rPr>
                        <w:t xml:space="preserve"> </w:t>
                      </w:r>
                      <w:r w:rsidRPr="00193A7B">
                        <w:rPr>
                          <w:rFonts w:ascii="Arial Narrow" w:hAnsi="Arial Narrow"/>
                          <w:b/>
                          <w:bCs/>
                          <w:color w:val="000000"/>
                          <w:w w:val="86"/>
                          <w:sz w:val="36"/>
                          <w:szCs w:val="31"/>
                        </w:rPr>
                        <w:t>V</w:t>
                      </w:r>
                      <w:r w:rsidRPr="00193A7B">
                        <w:rPr>
                          <w:rFonts w:ascii="Arial Narrow" w:hAnsi="Arial Narrow"/>
                          <w:b/>
                          <w:bCs/>
                          <w:color w:val="000000"/>
                          <w:spacing w:val="-8"/>
                          <w:w w:val="86"/>
                          <w:sz w:val="36"/>
                          <w:szCs w:val="31"/>
                        </w:rPr>
                        <w:t xml:space="preserve"> </w:t>
                      </w:r>
                      <w:r w:rsidRPr="00193A7B">
                        <w:rPr>
                          <w:rFonts w:ascii="Arial Narrow" w:hAnsi="Arial Narrow"/>
                          <w:b/>
                          <w:bCs/>
                          <w:color w:val="000000"/>
                          <w:w w:val="86"/>
                          <w:sz w:val="36"/>
                          <w:szCs w:val="31"/>
                        </w:rPr>
                        <w:t>A</w:t>
                      </w:r>
                      <w:r w:rsidRPr="00193A7B">
                        <w:rPr>
                          <w:rFonts w:ascii="Arial Narrow" w:hAnsi="Arial Narrow"/>
                          <w:b/>
                          <w:bCs/>
                          <w:color w:val="000000"/>
                          <w:spacing w:val="-10"/>
                          <w:w w:val="86"/>
                          <w:sz w:val="36"/>
                          <w:szCs w:val="31"/>
                        </w:rPr>
                        <w:t xml:space="preserve"> </w:t>
                      </w:r>
                      <w:r w:rsidRPr="00193A7B">
                        <w:rPr>
                          <w:rFonts w:ascii="Arial Narrow" w:hAnsi="Arial Narrow"/>
                          <w:b/>
                          <w:bCs/>
                          <w:color w:val="000000"/>
                          <w:w w:val="86"/>
                          <w:sz w:val="36"/>
                          <w:szCs w:val="31"/>
                        </w:rPr>
                        <w:t>N</w:t>
                      </w:r>
                      <w:r w:rsidRPr="00193A7B">
                        <w:rPr>
                          <w:rFonts w:ascii="Arial Narrow" w:hAnsi="Arial Narrow"/>
                          <w:b/>
                          <w:bCs/>
                          <w:color w:val="000000"/>
                          <w:spacing w:val="-10"/>
                          <w:w w:val="86"/>
                          <w:sz w:val="36"/>
                          <w:szCs w:val="31"/>
                        </w:rPr>
                        <w:t xml:space="preserve"> </w:t>
                      </w:r>
                      <w:r w:rsidRPr="00193A7B">
                        <w:rPr>
                          <w:rFonts w:ascii="Arial Narrow" w:hAnsi="Arial Narrow"/>
                          <w:b/>
                          <w:bCs/>
                          <w:color w:val="000000"/>
                          <w:w w:val="86"/>
                          <w:sz w:val="36"/>
                          <w:szCs w:val="31"/>
                        </w:rPr>
                        <w:t>CE DE</w:t>
                      </w:r>
                    </w:p>
                    <w:p w14:paraId="17187486" w14:textId="77777777" w:rsidR="002B4813" w:rsidRPr="00193A7B" w:rsidRDefault="002B4813" w:rsidP="00BB3A12">
                      <w:pPr>
                        <w:widowControl w:val="0"/>
                        <w:autoSpaceDE w:val="0"/>
                        <w:autoSpaceDN w:val="0"/>
                        <w:adjustRightInd w:val="0"/>
                        <w:spacing w:after="0" w:line="366" w:lineRule="exact"/>
                        <w:ind w:right="371" w:firstLine="284"/>
                        <w:jc w:val="center"/>
                        <w:rPr>
                          <w:rFonts w:ascii="Arial Narrow" w:hAnsi="Arial Narrow"/>
                          <w:b/>
                          <w:bCs/>
                          <w:color w:val="000000"/>
                          <w:sz w:val="36"/>
                          <w:szCs w:val="31"/>
                        </w:rPr>
                      </w:pPr>
                      <w:r w:rsidRPr="00193A7B">
                        <w:rPr>
                          <w:rFonts w:ascii="Arial Narrow" w:hAnsi="Arial Narrow"/>
                          <w:b/>
                          <w:bCs/>
                          <w:color w:val="000000"/>
                          <w:sz w:val="36"/>
                          <w:szCs w:val="31"/>
                        </w:rPr>
                        <w:t>D</w:t>
                      </w:r>
                      <w:r w:rsidRPr="00193A7B">
                        <w:rPr>
                          <w:rFonts w:ascii="Arial Narrow" w:hAnsi="Arial Narrow"/>
                          <w:b/>
                          <w:bCs/>
                          <w:color w:val="000000"/>
                          <w:spacing w:val="-76"/>
                          <w:sz w:val="36"/>
                          <w:szCs w:val="31"/>
                        </w:rPr>
                        <w:t xml:space="preserve"> </w:t>
                      </w:r>
                      <w:r w:rsidRPr="00193A7B">
                        <w:rPr>
                          <w:rFonts w:ascii="Arial Narrow" w:hAnsi="Arial Narrow"/>
                          <w:b/>
                          <w:bCs/>
                          <w:color w:val="000000"/>
                          <w:sz w:val="36"/>
                          <w:szCs w:val="31"/>
                        </w:rPr>
                        <w:t>E</w:t>
                      </w:r>
                      <w:r w:rsidRPr="00193A7B">
                        <w:rPr>
                          <w:rFonts w:ascii="Arial Narrow" w:hAnsi="Arial Narrow"/>
                          <w:b/>
                          <w:bCs/>
                          <w:color w:val="000000"/>
                          <w:spacing w:val="-69"/>
                          <w:sz w:val="36"/>
                          <w:szCs w:val="31"/>
                        </w:rPr>
                        <w:t xml:space="preserve"> </w:t>
                      </w:r>
                      <w:r w:rsidRPr="00193A7B">
                        <w:rPr>
                          <w:rFonts w:ascii="Arial Narrow" w:hAnsi="Arial Narrow"/>
                          <w:b/>
                          <w:bCs/>
                          <w:color w:val="000000"/>
                          <w:sz w:val="36"/>
                          <w:szCs w:val="31"/>
                        </w:rPr>
                        <w:t>M</w:t>
                      </w:r>
                      <w:r w:rsidRPr="00193A7B">
                        <w:rPr>
                          <w:rFonts w:ascii="Arial Narrow" w:hAnsi="Arial Narrow"/>
                          <w:b/>
                          <w:bCs/>
                          <w:color w:val="000000"/>
                          <w:spacing w:val="-70"/>
                          <w:sz w:val="36"/>
                          <w:szCs w:val="31"/>
                        </w:rPr>
                        <w:t xml:space="preserve"> </w:t>
                      </w:r>
                      <w:r w:rsidRPr="00193A7B">
                        <w:rPr>
                          <w:rFonts w:ascii="Arial Narrow" w:hAnsi="Arial Narrow"/>
                          <w:b/>
                          <w:bCs/>
                          <w:color w:val="000000"/>
                          <w:sz w:val="36"/>
                          <w:szCs w:val="31"/>
                        </w:rPr>
                        <w:t>A</w:t>
                      </w:r>
                      <w:r w:rsidRPr="00193A7B">
                        <w:rPr>
                          <w:rFonts w:ascii="Arial Narrow" w:hAnsi="Arial Narrow"/>
                          <w:b/>
                          <w:bCs/>
                          <w:color w:val="000000"/>
                          <w:spacing w:val="-72"/>
                          <w:sz w:val="36"/>
                          <w:szCs w:val="31"/>
                        </w:rPr>
                        <w:t xml:space="preserve"> </w:t>
                      </w:r>
                      <w:r w:rsidRPr="00193A7B">
                        <w:rPr>
                          <w:rFonts w:ascii="Arial Narrow" w:hAnsi="Arial Narrow"/>
                          <w:b/>
                          <w:bCs/>
                          <w:color w:val="000000"/>
                          <w:sz w:val="36"/>
                          <w:szCs w:val="31"/>
                        </w:rPr>
                        <w:t>R</w:t>
                      </w:r>
                      <w:r w:rsidRPr="00193A7B">
                        <w:rPr>
                          <w:rFonts w:ascii="Arial Narrow" w:hAnsi="Arial Narrow"/>
                          <w:b/>
                          <w:bCs/>
                          <w:color w:val="000000"/>
                          <w:spacing w:val="-72"/>
                          <w:sz w:val="36"/>
                          <w:szCs w:val="31"/>
                        </w:rPr>
                        <w:t xml:space="preserve"> </w:t>
                      </w:r>
                      <w:r w:rsidRPr="00193A7B">
                        <w:rPr>
                          <w:rFonts w:ascii="Arial Narrow" w:hAnsi="Arial Narrow"/>
                          <w:b/>
                          <w:bCs/>
                          <w:color w:val="000000"/>
                          <w:sz w:val="36"/>
                          <w:szCs w:val="31"/>
                        </w:rPr>
                        <w:t>R</w:t>
                      </w:r>
                      <w:r w:rsidRPr="00193A7B">
                        <w:rPr>
                          <w:rFonts w:ascii="Arial Narrow" w:hAnsi="Arial Narrow"/>
                          <w:b/>
                          <w:bCs/>
                          <w:color w:val="000000"/>
                          <w:spacing w:val="-72"/>
                          <w:sz w:val="36"/>
                          <w:szCs w:val="31"/>
                        </w:rPr>
                        <w:t xml:space="preserve"> </w:t>
                      </w:r>
                      <w:r w:rsidRPr="00193A7B">
                        <w:rPr>
                          <w:rFonts w:ascii="Arial Narrow" w:hAnsi="Arial Narrow"/>
                          <w:b/>
                          <w:bCs/>
                          <w:color w:val="000000"/>
                          <w:sz w:val="36"/>
                          <w:szCs w:val="31"/>
                        </w:rPr>
                        <w:t>A</w:t>
                      </w:r>
                      <w:r w:rsidRPr="00193A7B">
                        <w:rPr>
                          <w:rFonts w:ascii="Arial Narrow" w:hAnsi="Arial Narrow"/>
                          <w:b/>
                          <w:bCs/>
                          <w:color w:val="000000"/>
                          <w:spacing w:val="-72"/>
                          <w:sz w:val="36"/>
                          <w:szCs w:val="31"/>
                        </w:rPr>
                        <w:t xml:space="preserve"> </w:t>
                      </w:r>
                      <w:r w:rsidRPr="00193A7B">
                        <w:rPr>
                          <w:rFonts w:ascii="Arial Narrow" w:hAnsi="Arial Narrow"/>
                          <w:b/>
                          <w:bCs/>
                          <w:color w:val="000000"/>
                          <w:sz w:val="36"/>
                          <w:szCs w:val="31"/>
                        </w:rPr>
                        <w:t>G</w:t>
                      </w:r>
                      <w:r w:rsidRPr="00193A7B">
                        <w:rPr>
                          <w:rFonts w:ascii="Arial Narrow" w:hAnsi="Arial Narrow"/>
                          <w:b/>
                          <w:bCs/>
                          <w:color w:val="000000"/>
                          <w:spacing w:val="-71"/>
                          <w:sz w:val="36"/>
                          <w:szCs w:val="31"/>
                        </w:rPr>
                        <w:t xml:space="preserve"> </w:t>
                      </w:r>
                      <w:r w:rsidRPr="00193A7B">
                        <w:rPr>
                          <w:rFonts w:ascii="Arial Narrow" w:hAnsi="Arial Narrow"/>
                          <w:b/>
                          <w:bCs/>
                          <w:color w:val="000000"/>
                          <w:sz w:val="36"/>
                          <w:szCs w:val="31"/>
                        </w:rPr>
                        <w:t>E</w:t>
                      </w:r>
                    </w:p>
                    <w:p w14:paraId="203B0329" w14:textId="77777777" w:rsidR="002B4813" w:rsidRPr="00193A7B" w:rsidRDefault="002B4813" w:rsidP="00BB3A12">
                      <w:pPr>
                        <w:jc w:val="center"/>
                        <w:rPr>
                          <w:sz w:val="28"/>
                        </w:rPr>
                      </w:pPr>
                    </w:p>
                  </w:txbxContent>
                </v:textbox>
              </v:rect>
            </w:pict>
          </mc:Fallback>
        </mc:AlternateContent>
      </w:r>
    </w:p>
    <w:p w14:paraId="343288B0" w14:textId="77777777" w:rsidR="00BB3A12" w:rsidRPr="000909CD" w:rsidRDefault="00BB3A12" w:rsidP="00BB3A12">
      <w:pPr>
        <w:widowControl w:val="0"/>
        <w:autoSpaceDE w:val="0"/>
        <w:autoSpaceDN w:val="0"/>
        <w:adjustRightInd w:val="0"/>
        <w:spacing w:after="0" w:line="366" w:lineRule="exact"/>
        <w:ind w:right="371" w:firstLine="284"/>
        <w:rPr>
          <w:rFonts w:ascii="Arial Narrow" w:hAnsi="Arial Narrow"/>
          <w:b/>
          <w:bCs/>
          <w:w w:val="86"/>
          <w:sz w:val="31"/>
          <w:szCs w:val="31"/>
        </w:rPr>
      </w:pPr>
    </w:p>
    <w:p w14:paraId="11B2A334" w14:textId="77777777" w:rsidR="00BB3A12" w:rsidRPr="000909CD" w:rsidRDefault="00BB3A12" w:rsidP="00BB3A12">
      <w:pPr>
        <w:widowControl w:val="0"/>
        <w:autoSpaceDE w:val="0"/>
        <w:autoSpaceDN w:val="0"/>
        <w:adjustRightInd w:val="0"/>
        <w:spacing w:after="0" w:line="366" w:lineRule="exact"/>
        <w:ind w:right="371" w:firstLine="284"/>
        <w:rPr>
          <w:rFonts w:ascii="Arial Narrow" w:hAnsi="Arial Narrow"/>
          <w:b/>
          <w:bCs/>
          <w:w w:val="86"/>
          <w:sz w:val="31"/>
          <w:szCs w:val="31"/>
        </w:rPr>
      </w:pPr>
    </w:p>
    <w:p w14:paraId="0D2BBE83" w14:textId="77777777" w:rsidR="00BB3A12" w:rsidRPr="000909CD" w:rsidRDefault="00BB3A12" w:rsidP="00BB3A12">
      <w:pPr>
        <w:widowControl w:val="0"/>
        <w:autoSpaceDE w:val="0"/>
        <w:autoSpaceDN w:val="0"/>
        <w:adjustRightInd w:val="0"/>
        <w:spacing w:after="0" w:line="366" w:lineRule="exact"/>
        <w:ind w:right="371"/>
        <w:rPr>
          <w:rFonts w:ascii="Arial Narrow" w:hAnsi="Arial Narrow"/>
          <w:b/>
          <w:bCs/>
          <w:sz w:val="31"/>
          <w:szCs w:val="31"/>
        </w:rPr>
      </w:pPr>
    </w:p>
    <w:p w14:paraId="6238590A" w14:textId="77777777" w:rsidR="00BB3A12" w:rsidRPr="000909CD" w:rsidRDefault="00BB3A12" w:rsidP="00BB3A12">
      <w:pPr>
        <w:widowControl w:val="0"/>
        <w:autoSpaceDE w:val="0"/>
        <w:autoSpaceDN w:val="0"/>
        <w:adjustRightInd w:val="0"/>
        <w:spacing w:after="0" w:line="253" w:lineRule="exact"/>
        <w:ind w:right="371" w:firstLine="284"/>
        <w:rPr>
          <w:rFonts w:ascii="Arial Narrow" w:hAnsi="Arial Narrow"/>
        </w:rPr>
      </w:pPr>
      <w:r w:rsidRPr="000909CD">
        <w:rPr>
          <w:rFonts w:ascii="Arial Narrow" w:hAnsi="Arial Narrow"/>
        </w:rPr>
        <w:t>Organisme</w:t>
      </w:r>
      <w:r w:rsidRPr="000909CD">
        <w:rPr>
          <w:rFonts w:ascii="Arial Narrow" w:hAnsi="Arial Narrow"/>
          <w:spacing w:val="1"/>
        </w:rPr>
        <w:t xml:space="preserve"> </w:t>
      </w:r>
      <w:r w:rsidRPr="000909CD">
        <w:rPr>
          <w:rFonts w:ascii="Arial Narrow" w:hAnsi="Arial Narrow"/>
        </w:rPr>
        <w:t>financier</w:t>
      </w:r>
      <w:r w:rsidRPr="000909CD">
        <w:rPr>
          <w:rFonts w:ascii="Arial Narrow" w:hAnsi="Arial Narrow"/>
          <w:spacing w:val="6"/>
        </w:rPr>
        <w:t xml:space="preserve"> </w:t>
      </w:r>
      <w:r w:rsidRPr="000909CD">
        <w:rPr>
          <w:rFonts w:ascii="Arial Narrow" w:hAnsi="Arial Narrow"/>
        </w:rPr>
        <w:t>:</w:t>
      </w:r>
      <w:r w:rsidRPr="000909CD">
        <w:rPr>
          <w:rFonts w:ascii="Arial Narrow" w:hAnsi="Arial Narrow"/>
          <w:spacing w:val="8"/>
        </w:rPr>
        <w:t xml:space="preserve"> </w:t>
      </w:r>
      <w:r w:rsidRPr="000909CD">
        <w:rPr>
          <w:rFonts w:ascii="Arial Narrow" w:hAnsi="Arial Narrow"/>
        </w:rPr>
        <w:t>…</w:t>
      </w:r>
      <w:r w:rsidRPr="000909CD">
        <w:rPr>
          <w:rFonts w:ascii="Arial Narrow" w:hAnsi="Arial Narrow"/>
          <w:spacing w:val="-1"/>
        </w:rPr>
        <w:t>………</w:t>
      </w:r>
      <w:r w:rsidRPr="000909CD">
        <w:rPr>
          <w:rFonts w:ascii="Arial Narrow" w:hAnsi="Arial Narrow"/>
        </w:rPr>
        <w:t>..........................</w:t>
      </w:r>
      <w:r w:rsidRPr="000909CD">
        <w:rPr>
          <w:rFonts w:ascii="Arial Narrow" w:hAnsi="Arial Narrow"/>
          <w:spacing w:val="1"/>
        </w:rPr>
        <w:t>.</w:t>
      </w:r>
      <w:r w:rsidRPr="000909CD">
        <w:rPr>
          <w:rFonts w:ascii="Arial Narrow" w:hAnsi="Arial Narrow"/>
        </w:rPr>
        <w:t>………</w:t>
      </w:r>
      <w:r w:rsidRPr="000909CD">
        <w:rPr>
          <w:rFonts w:ascii="Arial Narrow" w:hAnsi="Arial Narrow"/>
          <w:spacing w:val="-1"/>
        </w:rPr>
        <w:t>…</w:t>
      </w:r>
      <w:r w:rsidRPr="000909CD">
        <w:rPr>
          <w:rFonts w:ascii="Arial Narrow" w:hAnsi="Arial Narrow"/>
          <w:spacing w:val="-3"/>
        </w:rPr>
        <w:t>…</w:t>
      </w:r>
      <w:r w:rsidRPr="000909CD">
        <w:rPr>
          <w:rFonts w:ascii="Arial Narrow" w:hAnsi="Arial Narrow"/>
        </w:rPr>
        <w:t>…</w:t>
      </w:r>
      <w:r w:rsidRPr="000909CD">
        <w:rPr>
          <w:rFonts w:ascii="Arial Narrow" w:hAnsi="Arial Narrow"/>
          <w:spacing w:val="-1"/>
        </w:rPr>
        <w:t>…</w:t>
      </w:r>
      <w:r w:rsidRPr="000909CD">
        <w:rPr>
          <w:rFonts w:ascii="Arial Narrow" w:hAnsi="Arial Narrow"/>
        </w:rPr>
        <w:t>…</w:t>
      </w:r>
    </w:p>
    <w:p w14:paraId="26BCD057" w14:textId="77777777" w:rsidR="00BB3A12" w:rsidRPr="000909CD" w:rsidRDefault="00BB3A12" w:rsidP="00BB3A12">
      <w:pPr>
        <w:widowControl w:val="0"/>
        <w:autoSpaceDE w:val="0"/>
        <w:autoSpaceDN w:val="0"/>
        <w:adjustRightInd w:val="0"/>
        <w:spacing w:after="0" w:line="253" w:lineRule="exact"/>
        <w:ind w:right="371" w:firstLine="284"/>
        <w:rPr>
          <w:rFonts w:ascii="Arial Narrow" w:hAnsi="Arial Narrow"/>
        </w:rPr>
      </w:pPr>
      <w:r w:rsidRPr="000909CD">
        <w:rPr>
          <w:rFonts w:ascii="Arial Narrow" w:hAnsi="Arial Narrow"/>
        </w:rPr>
        <w:t>Référen</w:t>
      </w:r>
      <w:r w:rsidRPr="000909CD">
        <w:rPr>
          <w:rFonts w:ascii="Arial Narrow" w:hAnsi="Arial Narrow"/>
          <w:spacing w:val="1"/>
        </w:rPr>
        <w:t>c</w:t>
      </w:r>
      <w:r w:rsidRPr="000909CD">
        <w:rPr>
          <w:rFonts w:ascii="Arial Narrow" w:hAnsi="Arial Narrow"/>
        </w:rPr>
        <w:t>e</w:t>
      </w:r>
      <w:r w:rsidRPr="000909CD">
        <w:rPr>
          <w:rFonts w:ascii="Arial Narrow" w:hAnsi="Arial Narrow"/>
          <w:spacing w:val="5"/>
        </w:rPr>
        <w:t xml:space="preserve"> </w:t>
      </w:r>
      <w:r w:rsidRPr="000909CD">
        <w:rPr>
          <w:rFonts w:ascii="Arial Narrow" w:hAnsi="Arial Narrow"/>
        </w:rPr>
        <w:t>du</w:t>
      </w:r>
      <w:r w:rsidRPr="000909CD">
        <w:rPr>
          <w:rFonts w:ascii="Arial Narrow" w:hAnsi="Arial Narrow"/>
          <w:spacing w:val="8"/>
        </w:rPr>
        <w:t xml:space="preserve"> </w:t>
      </w:r>
      <w:r w:rsidRPr="000909CD">
        <w:rPr>
          <w:rFonts w:ascii="Arial Narrow" w:hAnsi="Arial Narrow"/>
        </w:rPr>
        <w:t>Cautionnemen</w:t>
      </w:r>
      <w:r w:rsidRPr="000909CD">
        <w:rPr>
          <w:rFonts w:ascii="Arial Narrow" w:hAnsi="Arial Narrow"/>
          <w:spacing w:val="1"/>
        </w:rPr>
        <w:t>t</w:t>
      </w:r>
      <w:r w:rsidRPr="000909CD">
        <w:rPr>
          <w:rFonts w:ascii="Arial Narrow" w:hAnsi="Arial Narrow"/>
          <w:spacing w:val="5"/>
        </w:rPr>
        <w:t xml:space="preserve"> </w:t>
      </w:r>
      <w:r w:rsidRPr="000909CD">
        <w:rPr>
          <w:rFonts w:ascii="Arial Narrow" w:hAnsi="Arial Narrow"/>
        </w:rPr>
        <w:t>:</w:t>
      </w:r>
      <w:r w:rsidRPr="000909CD">
        <w:rPr>
          <w:rFonts w:ascii="Arial Narrow" w:hAnsi="Arial Narrow"/>
          <w:spacing w:val="8"/>
        </w:rPr>
        <w:t xml:space="preserve"> </w:t>
      </w:r>
      <w:r w:rsidRPr="000909CD">
        <w:rPr>
          <w:rFonts w:ascii="Arial Narrow" w:hAnsi="Arial Narrow"/>
        </w:rPr>
        <w:t>N</w:t>
      </w:r>
      <w:r w:rsidRPr="000909CD">
        <w:rPr>
          <w:rFonts w:ascii="Arial Narrow" w:hAnsi="Arial Narrow"/>
          <w:spacing w:val="1"/>
        </w:rPr>
        <w:t>°</w:t>
      </w:r>
      <w:r w:rsidRPr="000909CD">
        <w:rPr>
          <w:rFonts w:ascii="Arial Narrow" w:hAnsi="Arial Narrow"/>
          <w:spacing w:val="7"/>
        </w:rPr>
        <w:t xml:space="preserve"> </w:t>
      </w:r>
      <w:r w:rsidRPr="000909CD">
        <w:rPr>
          <w:rFonts w:ascii="Arial Narrow" w:hAnsi="Arial Narrow"/>
        </w:rPr>
        <w:t>…</w:t>
      </w:r>
      <w:r w:rsidRPr="000909CD">
        <w:rPr>
          <w:rFonts w:ascii="Arial Narrow" w:hAnsi="Arial Narrow"/>
          <w:spacing w:val="-1"/>
        </w:rPr>
        <w:t>………</w:t>
      </w:r>
      <w:r w:rsidRPr="000909CD">
        <w:rPr>
          <w:rFonts w:ascii="Arial Narrow" w:hAnsi="Arial Narrow"/>
        </w:rPr>
        <w:t>...........................……………</w:t>
      </w:r>
      <w:r w:rsidRPr="000909CD">
        <w:rPr>
          <w:rFonts w:ascii="Arial Narrow" w:hAnsi="Arial Narrow"/>
          <w:spacing w:val="-1"/>
        </w:rPr>
        <w:t>…</w:t>
      </w:r>
      <w:r w:rsidRPr="000909CD">
        <w:rPr>
          <w:rFonts w:ascii="Arial Narrow" w:hAnsi="Arial Narrow"/>
          <w:spacing w:val="-2"/>
        </w:rPr>
        <w:t>…</w:t>
      </w:r>
      <w:r w:rsidRPr="000909CD">
        <w:rPr>
          <w:rFonts w:ascii="Arial Narrow" w:hAnsi="Arial Narrow"/>
        </w:rPr>
        <w:t>…</w:t>
      </w:r>
    </w:p>
    <w:p w14:paraId="34916F2D" w14:textId="77777777" w:rsidR="00BB3A12" w:rsidRPr="000909CD" w:rsidRDefault="00BB3A12" w:rsidP="00BB3A12">
      <w:pPr>
        <w:widowControl w:val="0"/>
        <w:autoSpaceDE w:val="0"/>
        <w:autoSpaceDN w:val="0"/>
        <w:adjustRightInd w:val="0"/>
        <w:spacing w:after="0" w:line="253" w:lineRule="exact"/>
        <w:ind w:right="371" w:firstLine="284"/>
        <w:rPr>
          <w:rFonts w:ascii="Arial Narrow" w:hAnsi="Arial Narrow"/>
          <w:i/>
          <w:iCs/>
          <w:w w:val="96"/>
        </w:rPr>
      </w:pPr>
      <w:r w:rsidRPr="000909CD">
        <w:rPr>
          <w:rFonts w:ascii="Arial Narrow" w:hAnsi="Arial Narrow"/>
        </w:rPr>
        <w:t>Adressée</w:t>
      </w:r>
      <w:r w:rsidRPr="000909CD">
        <w:rPr>
          <w:rFonts w:ascii="Arial Narrow" w:hAnsi="Arial Narrow"/>
          <w:spacing w:val="7"/>
        </w:rPr>
        <w:t xml:space="preserve"> </w:t>
      </w:r>
      <w:r w:rsidRPr="000909CD">
        <w:rPr>
          <w:rFonts w:ascii="Arial Narrow" w:hAnsi="Arial Narrow"/>
          <w:i/>
          <w:iCs/>
        </w:rPr>
        <w:t>[indiquer</w:t>
      </w:r>
      <w:r w:rsidRPr="000909CD">
        <w:rPr>
          <w:rFonts w:ascii="Arial Narrow" w:hAnsi="Arial Narrow"/>
          <w:i/>
          <w:iCs/>
          <w:spacing w:val="6"/>
        </w:rPr>
        <w:t xml:space="preserve"> </w:t>
      </w:r>
      <w:r w:rsidRPr="000909CD">
        <w:rPr>
          <w:rFonts w:ascii="Arial Narrow" w:hAnsi="Arial Narrow"/>
          <w:i/>
          <w:iCs/>
        </w:rPr>
        <w:t>le</w:t>
      </w:r>
      <w:r w:rsidRPr="000909CD">
        <w:rPr>
          <w:rFonts w:ascii="Arial Narrow" w:hAnsi="Arial Narrow"/>
          <w:i/>
          <w:iCs/>
          <w:spacing w:val="5"/>
        </w:rPr>
        <w:t xml:space="preserve"> </w:t>
      </w:r>
      <w:r w:rsidRPr="000909CD">
        <w:rPr>
          <w:rFonts w:ascii="Arial Narrow" w:hAnsi="Arial Narrow"/>
          <w:i/>
          <w:iCs/>
        </w:rPr>
        <w:t>Maître</w:t>
      </w:r>
      <w:r w:rsidRPr="000909CD">
        <w:rPr>
          <w:rFonts w:ascii="Arial Narrow" w:hAnsi="Arial Narrow"/>
          <w:i/>
          <w:iCs/>
          <w:spacing w:val="5"/>
        </w:rPr>
        <w:t xml:space="preserve"> </w:t>
      </w:r>
      <w:r w:rsidRPr="000909CD">
        <w:rPr>
          <w:rFonts w:ascii="Arial Narrow" w:hAnsi="Arial Narrow"/>
          <w:i/>
          <w:iCs/>
        </w:rPr>
        <w:t>d’Ouv</w:t>
      </w:r>
      <w:r w:rsidRPr="000909CD">
        <w:rPr>
          <w:rFonts w:ascii="Arial Narrow" w:hAnsi="Arial Narrow"/>
          <w:i/>
          <w:iCs/>
          <w:spacing w:val="-1"/>
        </w:rPr>
        <w:t>r</w:t>
      </w:r>
      <w:r w:rsidRPr="000909CD">
        <w:rPr>
          <w:rFonts w:ascii="Arial Narrow" w:hAnsi="Arial Narrow"/>
          <w:i/>
          <w:iCs/>
        </w:rPr>
        <w:t>age</w:t>
      </w:r>
      <w:r w:rsidRPr="000909CD">
        <w:rPr>
          <w:rFonts w:ascii="Arial Narrow" w:hAnsi="Arial Narrow"/>
          <w:w w:val="96"/>
        </w:rPr>
        <w:t xml:space="preserve"> </w:t>
      </w:r>
      <w:r w:rsidRPr="000909CD">
        <w:rPr>
          <w:rFonts w:ascii="Arial Narrow" w:hAnsi="Arial Narrow"/>
          <w:i/>
          <w:iCs/>
        </w:rPr>
        <w:t>ou le Maître d’Ouvr</w:t>
      </w:r>
      <w:r w:rsidRPr="000909CD">
        <w:rPr>
          <w:rFonts w:ascii="Arial Narrow" w:hAnsi="Arial Narrow"/>
          <w:i/>
          <w:iCs/>
          <w:spacing w:val="-1"/>
        </w:rPr>
        <w:t>a</w:t>
      </w:r>
      <w:r w:rsidRPr="000909CD">
        <w:rPr>
          <w:rFonts w:ascii="Arial Narrow" w:hAnsi="Arial Narrow"/>
          <w:i/>
          <w:iCs/>
        </w:rPr>
        <w:t xml:space="preserve">ge </w:t>
      </w:r>
      <w:r w:rsidRPr="000909CD">
        <w:rPr>
          <w:rFonts w:ascii="Arial Narrow" w:hAnsi="Arial Narrow"/>
          <w:i/>
          <w:iCs/>
          <w:spacing w:val="-1"/>
        </w:rPr>
        <w:t>D</w:t>
      </w:r>
      <w:r w:rsidRPr="000909CD">
        <w:rPr>
          <w:rFonts w:ascii="Arial Narrow" w:hAnsi="Arial Narrow"/>
          <w:i/>
          <w:iCs/>
        </w:rPr>
        <w:t>élégu</w:t>
      </w:r>
      <w:r w:rsidRPr="000909CD">
        <w:rPr>
          <w:rFonts w:ascii="Arial Narrow" w:hAnsi="Arial Narrow"/>
          <w:i/>
          <w:iCs/>
          <w:spacing w:val="-1"/>
        </w:rPr>
        <w:t>é</w:t>
      </w:r>
      <w:r w:rsidRPr="000909CD">
        <w:rPr>
          <w:rFonts w:ascii="Arial Narrow" w:hAnsi="Arial Narrow"/>
          <w:i/>
          <w:iCs/>
          <w:w w:val="96"/>
        </w:rPr>
        <w:t>]</w:t>
      </w:r>
    </w:p>
    <w:p w14:paraId="4A62D575" w14:textId="77777777" w:rsidR="00BB3A12" w:rsidRPr="000909CD" w:rsidRDefault="00BB3A12" w:rsidP="00BB3A12">
      <w:pPr>
        <w:widowControl w:val="0"/>
        <w:autoSpaceDE w:val="0"/>
        <w:autoSpaceDN w:val="0"/>
        <w:adjustRightInd w:val="0"/>
        <w:spacing w:after="0" w:line="253" w:lineRule="exact"/>
        <w:ind w:right="371" w:firstLine="284"/>
        <w:rPr>
          <w:rFonts w:ascii="Arial Narrow" w:hAnsi="Arial Narrow"/>
          <w:i/>
          <w:iCs/>
          <w:w w:val="98"/>
        </w:rPr>
      </w:pPr>
      <w:r w:rsidRPr="000909CD">
        <w:rPr>
          <w:rFonts w:ascii="Arial Narrow" w:hAnsi="Arial Narrow"/>
          <w:i/>
          <w:iCs/>
        </w:rPr>
        <w:t>[Adresse</w:t>
      </w:r>
      <w:r w:rsidRPr="000909CD">
        <w:rPr>
          <w:rFonts w:ascii="Arial Narrow" w:hAnsi="Arial Narrow"/>
          <w:i/>
          <w:iCs/>
          <w:spacing w:val="6"/>
        </w:rPr>
        <w:t xml:space="preserve"> </w:t>
      </w:r>
      <w:r w:rsidRPr="000909CD">
        <w:rPr>
          <w:rFonts w:ascii="Arial Narrow" w:hAnsi="Arial Narrow"/>
          <w:i/>
          <w:iCs/>
        </w:rPr>
        <w:t>du</w:t>
      </w:r>
      <w:r w:rsidRPr="000909CD">
        <w:rPr>
          <w:rFonts w:ascii="Arial Narrow" w:hAnsi="Arial Narrow"/>
          <w:i/>
          <w:iCs/>
          <w:spacing w:val="6"/>
        </w:rPr>
        <w:t xml:space="preserve"> </w:t>
      </w:r>
      <w:r w:rsidRPr="000909CD">
        <w:rPr>
          <w:rFonts w:ascii="Arial Narrow" w:hAnsi="Arial Narrow"/>
          <w:i/>
          <w:iCs/>
        </w:rPr>
        <w:t>Maître</w:t>
      </w:r>
      <w:r w:rsidRPr="000909CD">
        <w:rPr>
          <w:rFonts w:ascii="Arial Narrow" w:hAnsi="Arial Narrow"/>
          <w:i/>
          <w:iCs/>
          <w:spacing w:val="6"/>
        </w:rPr>
        <w:t xml:space="preserve"> </w:t>
      </w:r>
      <w:r w:rsidRPr="000909CD">
        <w:rPr>
          <w:rFonts w:ascii="Arial Narrow" w:hAnsi="Arial Narrow"/>
          <w:i/>
          <w:iCs/>
        </w:rPr>
        <w:t>d’</w:t>
      </w:r>
      <w:r w:rsidRPr="000909CD">
        <w:rPr>
          <w:rFonts w:ascii="Arial Narrow" w:hAnsi="Arial Narrow"/>
          <w:i/>
          <w:iCs/>
          <w:spacing w:val="-1"/>
        </w:rPr>
        <w:t>O</w:t>
      </w:r>
      <w:r w:rsidRPr="000909CD">
        <w:rPr>
          <w:rFonts w:ascii="Arial Narrow" w:hAnsi="Arial Narrow"/>
          <w:i/>
          <w:iCs/>
        </w:rPr>
        <w:t>uvra</w:t>
      </w:r>
      <w:r w:rsidRPr="000909CD">
        <w:rPr>
          <w:rFonts w:ascii="Arial Narrow" w:hAnsi="Arial Narrow"/>
          <w:i/>
          <w:iCs/>
          <w:spacing w:val="-1"/>
        </w:rPr>
        <w:t>g</w:t>
      </w:r>
      <w:r w:rsidRPr="000909CD">
        <w:rPr>
          <w:rFonts w:ascii="Arial Narrow" w:hAnsi="Arial Narrow"/>
          <w:i/>
          <w:iCs/>
          <w:spacing w:val="-2"/>
        </w:rPr>
        <w:t>e</w:t>
      </w:r>
      <w:r w:rsidRPr="000909CD">
        <w:rPr>
          <w:rFonts w:ascii="Arial Narrow" w:hAnsi="Arial Narrow"/>
          <w:w w:val="96"/>
        </w:rPr>
        <w:t xml:space="preserve"> </w:t>
      </w:r>
      <w:r w:rsidRPr="000909CD">
        <w:rPr>
          <w:rFonts w:ascii="Arial Narrow" w:hAnsi="Arial Narrow"/>
        </w:rPr>
        <w:t>ou du Maître d’Ouvrage Délégué</w:t>
      </w:r>
      <w:r w:rsidRPr="000909CD">
        <w:rPr>
          <w:rFonts w:ascii="Arial Narrow" w:hAnsi="Arial Narrow"/>
          <w:i/>
          <w:iCs/>
          <w:w w:val="98"/>
        </w:rPr>
        <w:t>]</w:t>
      </w:r>
    </w:p>
    <w:p w14:paraId="4CA3C79D" w14:textId="77777777" w:rsidR="00BB3A12" w:rsidRPr="000909CD" w:rsidRDefault="00986E5E" w:rsidP="00BB3A12">
      <w:pPr>
        <w:widowControl w:val="0"/>
        <w:autoSpaceDE w:val="0"/>
        <w:autoSpaceDN w:val="0"/>
        <w:adjustRightInd w:val="0"/>
        <w:spacing w:after="0" w:line="253" w:lineRule="exact"/>
        <w:ind w:right="371" w:firstLine="284"/>
        <w:rPr>
          <w:rFonts w:ascii="Arial Narrow" w:hAnsi="Arial Narrow"/>
        </w:rPr>
      </w:pPr>
      <w:r w:rsidRPr="000909CD">
        <w:rPr>
          <w:rFonts w:ascii="Arial Narrow" w:hAnsi="Arial Narrow"/>
        </w:rPr>
        <w:t>Ci-dessous</w:t>
      </w:r>
      <w:r w:rsidR="00BB3A12" w:rsidRPr="000909CD">
        <w:rPr>
          <w:rFonts w:ascii="Arial Narrow" w:hAnsi="Arial Narrow"/>
          <w:spacing w:val="6"/>
        </w:rPr>
        <w:t xml:space="preserve"> </w:t>
      </w:r>
      <w:r w:rsidR="00BB3A12" w:rsidRPr="000909CD">
        <w:rPr>
          <w:rFonts w:ascii="Arial Narrow" w:hAnsi="Arial Narrow"/>
        </w:rPr>
        <w:t>désigné</w:t>
      </w:r>
      <w:r w:rsidR="00BB3A12" w:rsidRPr="000909CD">
        <w:rPr>
          <w:rFonts w:ascii="Arial Narrow" w:hAnsi="Arial Narrow"/>
          <w:spacing w:val="6"/>
        </w:rPr>
        <w:t xml:space="preserve"> </w:t>
      </w:r>
      <w:r w:rsidR="00BB3A12" w:rsidRPr="000909CD">
        <w:rPr>
          <w:rFonts w:ascii="Arial Narrow" w:hAnsi="Arial Narrow"/>
        </w:rPr>
        <w:t>«</w:t>
      </w:r>
      <w:r w:rsidR="00BB3A12" w:rsidRPr="000909CD">
        <w:rPr>
          <w:rFonts w:ascii="Arial Narrow" w:hAnsi="Arial Narrow"/>
          <w:spacing w:val="7"/>
        </w:rPr>
        <w:t xml:space="preserve"> </w:t>
      </w:r>
      <w:r w:rsidR="00BB3A12" w:rsidRPr="000909CD">
        <w:rPr>
          <w:rFonts w:ascii="Arial Narrow" w:hAnsi="Arial Narrow"/>
        </w:rPr>
        <w:t>l</w:t>
      </w:r>
      <w:r w:rsidR="00BB3A12" w:rsidRPr="000909CD">
        <w:rPr>
          <w:rFonts w:ascii="Arial Narrow" w:hAnsi="Arial Narrow"/>
          <w:spacing w:val="1"/>
        </w:rPr>
        <w:t>e</w:t>
      </w:r>
      <w:r w:rsidR="00BB3A12" w:rsidRPr="000909CD">
        <w:rPr>
          <w:rFonts w:ascii="Arial Narrow" w:hAnsi="Arial Narrow"/>
          <w:spacing w:val="8"/>
        </w:rPr>
        <w:t xml:space="preserve"> </w:t>
      </w:r>
      <w:r w:rsidR="00BB3A12" w:rsidRPr="000909CD">
        <w:rPr>
          <w:rFonts w:ascii="Arial Narrow" w:hAnsi="Arial Narrow"/>
        </w:rPr>
        <w:t>Maître</w:t>
      </w:r>
      <w:r w:rsidR="00BB3A12" w:rsidRPr="000909CD">
        <w:rPr>
          <w:rFonts w:ascii="Arial Narrow" w:hAnsi="Arial Narrow"/>
          <w:spacing w:val="7"/>
        </w:rPr>
        <w:t xml:space="preserve"> </w:t>
      </w:r>
      <w:r w:rsidR="00BB3A12" w:rsidRPr="000909CD">
        <w:rPr>
          <w:rFonts w:ascii="Arial Narrow" w:hAnsi="Arial Narrow"/>
        </w:rPr>
        <w:t>d’Ouvrage ou le Maître d’Ouvrage Délégu</w:t>
      </w:r>
      <w:r w:rsidR="00BB3A12" w:rsidRPr="000909CD">
        <w:rPr>
          <w:rFonts w:ascii="Arial Narrow" w:hAnsi="Arial Narrow"/>
          <w:spacing w:val="2"/>
        </w:rPr>
        <w:t>é</w:t>
      </w:r>
      <w:r w:rsidR="00BB3A12" w:rsidRPr="000909CD">
        <w:rPr>
          <w:rFonts w:ascii="Arial Narrow" w:hAnsi="Arial Narrow"/>
          <w:spacing w:val="4"/>
        </w:rPr>
        <w:t xml:space="preserve"> </w:t>
      </w:r>
      <w:r w:rsidR="00BB3A12" w:rsidRPr="000909CD">
        <w:rPr>
          <w:rFonts w:ascii="Arial Narrow" w:hAnsi="Arial Narrow"/>
        </w:rPr>
        <w:t xml:space="preserve">» </w:t>
      </w:r>
    </w:p>
    <w:p w14:paraId="422DB145" w14:textId="77777777" w:rsidR="00BB3A12" w:rsidRPr="000909CD" w:rsidRDefault="00BB3A12" w:rsidP="00BB3A12">
      <w:pPr>
        <w:widowControl w:val="0"/>
        <w:autoSpaceDE w:val="0"/>
        <w:autoSpaceDN w:val="0"/>
        <w:adjustRightInd w:val="0"/>
        <w:spacing w:after="0" w:line="253" w:lineRule="exact"/>
        <w:ind w:right="371" w:firstLine="284"/>
        <w:rPr>
          <w:rFonts w:ascii="Arial Narrow" w:hAnsi="Arial Narrow"/>
        </w:rPr>
      </w:pPr>
    </w:p>
    <w:p w14:paraId="6DF678BC" w14:textId="77777777" w:rsidR="00BB3A12" w:rsidRPr="000909CD" w:rsidRDefault="00BB3A12" w:rsidP="00BB3A12">
      <w:pPr>
        <w:widowControl w:val="0"/>
        <w:autoSpaceDE w:val="0"/>
        <w:autoSpaceDN w:val="0"/>
        <w:adjustRightInd w:val="0"/>
        <w:spacing w:after="0" w:line="253" w:lineRule="exact"/>
        <w:ind w:right="371" w:firstLine="284"/>
        <w:rPr>
          <w:rFonts w:ascii="Arial Narrow" w:hAnsi="Arial Narrow"/>
        </w:rPr>
      </w:pPr>
    </w:p>
    <w:p w14:paraId="2382A7E1" w14:textId="77777777" w:rsidR="00BB3A12" w:rsidRPr="000909CD" w:rsidRDefault="00BB3A12" w:rsidP="00BB3A12">
      <w:pPr>
        <w:widowControl w:val="0"/>
        <w:autoSpaceDE w:val="0"/>
        <w:autoSpaceDN w:val="0"/>
        <w:adjustRightInd w:val="0"/>
        <w:spacing w:after="0" w:line="253" w:lineRule="exact"/>
        <w:ind w:right="371" w:firstLine="284"/>
        <w:rPr>
          <w:rFonts w:ascii="Arial Narrow" w:hAnsi="Arial Narrow"/>
        </w:rPr>
      </w:pPr>
      <w:r w:rsidRPr="000909CD">
        <w:rPr>
          <w:rFonts w:ascii="Arial Narrow" w:hAnsi="Arial Narrow"/>
        </w:rPr>
        <w:t>Nous soussignés</w:t>
      </w:r>
      <w:r w:rsidRPr="000909CD">
        <w:rPr>
          <w:rFonts w:ascii="Arial Narrow" w:hAnsi="Arial Narrow"/>
          <w:spacing w:val="9"/>
        </w:rPr>
        <w:t xml:space="preserve"> </w:t>
      </w:r>
      <w:r w:rsidRPr="000909CD">
        <w:rPr>
          <w:rFonts w:ascii="Arial Narrow" w:hAnsi="Arial Narrow"/>
        </w:rPr>
        <w:t>(organisme financier, adresse), déclaron</w:t>
      </w:r>
      <w:r w:rsidRPr="000909CD">
        <w:rPr>
          <w:rFonts w:ascii="Arial Narrow" w:hAnsi="Arial Narrow"/>
          <w:spacing w:val="2"/>
        </w:rPr>
        <w:t>s</w:t>
      </w:r>
      <w:r w:rsidRPr="000909CD">
        <w:rPr>
          <w:rFonts w:ascii="Arial Narrow" w:hAnsi="Arial Narrow"/>
          <w:spacing w:val="6"/>
        </w:rPr>
        <w:t xml:space="preserve"> </w:t>
      </w:r>
      <w:r w:rsidRPr="000909CD">
        <w:rPr>
          <w:rFonts w:ascii="Arial Narrow" w:hAnsi="Arial Narrow"/>
        </w:rPr>
        <w:t>par</w:t>
      </w:r>
      <w:r w:rsidRPr="000909CD">
        <w:rPr>
          <w:rFonts w:ascii="Arial Narrow" w:hAnsi="Arial Narrow"/>
          <w:spacing w:val="9"/>
        </w:rPr>
        <w:t xml:space="preserve"> </w:t>
      </w:r>
      <w:r w:rsidRPr="000909CD">
        <w:rPr>
          <w:rFonts w:ascii="Arial Narrow" w:hAnsi="Arial Narrow"/>
        </w:rPr>
        <w:t>la présente garant</w:t>
      </w:r>
      <w:r w:rsidRPr="000909CD">
        <w:rPr>
          <w:rFonts w:ascii="Arial Narrow" w:hAnsi="Arial Narrow"/>
          <w:spacing w:val="1"/>
        </w:rPr>
        <w:t>i</w:t>
      </w:r>
      <w:r w:rsidRPr="000909CD">
        <w:rPr>
          <w:rFonts w:ascii="Arial Narrow" w:hAnsi="Arial Narrow"/>
        </w:rPr>
        <w:t>r</w:t>
      </w:r>
      <w:r w:rsidRPr="000909CD">
        <w:rPr>
          <w:rFonts w:ascii="Arial Narrow" w:hAnsi="Arial Narrow"/>
          <w:spacing w:val="1"/>
        </w:rPr>
        <w:t>,</w:t>
      </w:r>
      <w:r w:rsidRPr="000909CD">
        <w:rPr>
          <w:rFonts w:ascii="Arial Narrow" w:hAnsi="Arial Narrow"/>
          <w:spacing w:val="8"/>
        </w:rPr>
        <w:t xml:space="preserve"> </w:t>
      </w:r>
      <w:r w:rsidRPr="000909CD">
        <w:rPr>
          <w:rFonts w:ascii="Arial Narrow" w:hAnsi="Arial Narrow"/>
        </w:rPr>
        <w:t>pour</w:t>
      </w:r>
      <w:r w:rsidRPr="000909CD">
        <w:rPr>
          <w:rFonts w:ascii="Arial Narrow" w:hAnsi="Arial Narrow"/>
          <w:spacing w:val="8"/>
        </w:rPr>
        <w:t xml:space="preserve"> </w:t>
      </w:r>
      <w:r w:rsidRPr="000909CD">
        <w:rPr>
          <w:rFonts w:ascii="Arial Narrow" w:hAnsi="Arial Narrow"/>
        </w:rPr>
        <w:t>le compte de</w:t>
      </w:r>
      <w:r w:rsidRPr="000909CD">
        <w:rPr>
          <w:rFonts w:ascii="Arial Narrow" w:hAnsi="Arial Narrow"/>
          <w:spacing w:val="1"/>
        </w:rPr>
        <w:t xml:space="preserve"> </w:t>
      </w:r>
      <w:r w:rsidRPr="000909CD">
        <w:rPr>
          <w:rFonts w:ascii="Arial Narrow" w:hAnsi="Arial Narrow"/>
        </w:rPr>
        <w:t xml:space="preserve">: </w:t>
      </w:r>
    </w:p>
    <w:p w14:paraId="666F25A6" w14:textId="77777777" w:rsidR="00BB3A12" w:rsidRPr="000909CD" w:rsidRDefault="00BB3A12" w:rsidP="00BB3A12">
      <w:pPr>
        <w:widowControl w:val="0"/>
        <w:autoSpaceDE w:val="0"/>
        <w:autoSpaceDN w:val="0"/>
        <w:adjustRightInd w:val="0"/>
        <w:spacing w:after="0" w:line="253" w:lineRule="exact"/>
        <w:ind w:right="371" w:firstLine="284"/>
        <w:rPr>
          <w:rFonts w:ascii="Arial Narrow" w:hAnsi="Arial Narrow"/>
        </w:rPr>
      </w:pPr>
      <w:r w:rsidRPr="000909CD">
        <w:rPr>
          <w:rFonts w:ascii="Arial Narrow" w:hAnsi="Arial Narrow"/>
          <w:i/>
          <w:iCs/>
        </w:rPr>
        <w:t>……</w:t>
      </w:r>
      <w:r w:rsidRPr="000909CD">
        <w:rPr>
          <w:rFonts w:ascii="Arial Narrow" w:hAnsi="Arial Narrow"/>
          <w:i/>
          <w:iCs/>
          <w:spacing w:val="-1"/>
        </w:rPr>
        <w:t>………</w:t>
      </w:r>
      <w:r w:rsidRPr="000909CD">
        <w:rPr>
          <w:rFonts w:ascii="Arial Narrow" w:hAnsi="Arial Narrow"/>
          <w:i/>
          <w:iCs/>
        </w:rPr>
        <w:t>..............................................</w:t>
      </w:r>
      <w:r w:rsidRPr="000909CD">
        <w:rPr>
          <w:rFonts w:ascii="Arial Narrow" w:hAnsi="Arial Narrow"/>
          <w:i/>
          <w:iCs/>
          <w:spacing w:val="2"/>
        </w:rPr>
        <w:t>.</w:t>
      </w:r>
      <w:r w:rsidRPr="000909CD">
        <w:rPr>
          <w:rFonts w:ascii="Arial Narrow" w:hAnsi="Arial Narrow"/>
          <w:i/>
          <w:iCs/>
          <w:spacing w:val="-1"/>
        </w:rPr>
        <w:t>………</w:t>
      </w:r>
      <w:r w:rsidRPr="000909CD">
        <w:rPr>
          <w:rFonts w:ascii="Arial Narrow" w:hAnsi="Arial Narrow"/>
          <w:i/>
          <w:iCs/>
        </w:rPr>
        <w:t>.</w:t>
      </w:r>
      <w:r w:rsidRPr="000909CD">
        <w:rPr>
          <w:rFonts w:ascii="Arial Narrow" w:hAnsi="Arial Narrow"/>
          <w:i/>
          <w:iCs/>
          <w:spacing w:val="1"/>
        </w:rPr>
        <w:t>.</w:t>
      </w:r>
      <w:r w:rsidRPr="000909CD">
        <w:rPr>
          <w:rFonts w:ascii="Arial Narrow" w:hAnsi="Arial Narrow"/>
          <w:i/>
          <w:iCs/>
          <w:spacing w:val="2"/>
        </w:rPr>
        <w:t xml:space="preserve"> </w:t>
      </w:r>
      <w:r w:rsidRPr="000909CD">
        <w:rPr>
          <w:rFonts w:ascii="Arial Narrow" w:hAnsi="Arial Narrow"/>
          <w:i/>
          <w:iCs/>
        </w:rPr>
        <w:t>[le</w:t>
      </w:r>
      <w:r w:rsidRPr="000909CD">
        <w:rPr>
          <w:rFonts w:ascii="Arial Narrow" w:hAnsi="Arial Narrow"/>
          <w:i/>
          <w:iCs/>
          <w:spacing w:val="2"/>
        </w:rPr>
        <w:t xml:space="preserve"> </w:t>
      </w:r>
      <w:r w:rsidRPr="000909CD">
        <w:rPr>
          <w:rFonts w:ascii="Arial Narrow" w:hAnsi="Arial Narrow"/>
          <w:i/>
          <w:iCs/>
        </w:rPr>
        <w:t>titulaire]</w:t>
      </w:r>
      <w:r w:rsidRPr="000909CD">
        <w:rPr>
          <w:rFonts w:ascii="Arial Narrow" w:hAnsi="Arial Narrow"/>
        </w:rPr>
        <w:t>,</w:t>
      </w:r>
      <w:r w:rsidRPr="000909CD">
        <w:rPr>
          <w:rFonts w:ascii="Arial Narrow" w:hAnsi="Arial Narrow"/>
          <w:spacing w:val="7"/>
        </w:rPr>
        <w:t xml:space="preserve"> </w:t>
      </w:r>
      <w:r w:rsidRPr="000909CD">
        <w:rPr>
          <w:rFonts w:ascii="Arial Narrow" w:hAnsi="Arial Narrow"/>
        </w:rPr>
        <w:t>au</w:t>
      </w:r>
      <w:r w:rsidRPr="000909CD">
        <w:rPr>
          <w:rFonts w:ascii="Arial Narrow" w:hAnsi="Arial Narrow"/>
          <w:spacing w:val="7"/>
        </w:rPr>
        <w:t xml:space="preserve"> </w:t>
      </w:r>
      <w:r w:rsidRPr="000909CD">
        <w:rPr>
          <w:rFonts w:ascii="Arial Narrow" w:hAnsi="Arial Narrow"/>
        </w:rPr>
        <w:t>profit</w:t>
      </w:r>
      <w:r w:rsidRPr="000909CD">
        <w:rPr>
          <w:rFonts w:ascii="Arial Narrow" w:hAnsi="Arial Narrow"/>
          <w:spacing w:val="8"/>
        </w:rPr>
        <w:t xml:space="preserve"> </w:t>
      </w:r>
      <w:r w:rsidRPr="000909CD">
        <w:rPr>
          <w:rFonts w:ascii="Arial Narrow" w:hAnsi="Arial Narrow"/>
        </w:rPr>
        <w:t>de</w:t>
      </w:r>
    </w:p>
    <w:p w14:paraId="51043303" w14:textId="77777777" w:rsidR="00BB3A12" w:rsidRPr="000909CD" w:rsidRDefault="00BB3A12" w:rsidP="00BB3A12">
      <w:pPr>
        <w:widowControl w:val="0"/>
        <w:autoSpaceDE w:val="0"/>
        <w:autoSpaceDN w:val="0"/>
        <w:adjustRightInd w:val="0"/>
        <w:spacing w:after="0" w:line="253" w:lineRule="exact"/>
        <w:ind w:right="371" w:firstLine="284"/>
        <w:rPr>
          <w:rFonts w:ascii="Arial Narrow" w:hAnsi="Arial Narrow"/>
          <w:i/>
          <w:iCs/>
        </w:rPr>
      </w:pPr>
    </w:p>
    <w:p w14:paraId="2925CE89" w14:textId="77777777" w:rsidR="00BB3A12" w:rsidRPr="000909CD" w:rsidRDefault="00BB3A12" w:rsidP="00BB3A12">
      <w:pPr>
        <w:widowControl w:val="0"/>
        <w:autoSpaceDE w:val="0"/>
        <w:autoSpaceDN w:val="0"/>
        <w:adjustRightInd w:val="0"/>
        <w:spacing w:after="0" w:line="253" w:lineRule="exact"/>
        <w:ind w:right="371" w:firstLine="284"/>
        <w:rPr>
          <w:rFonts w:ascii="Arial Narrow" w:hAnsi="Arial Narrow"/>
          <w:i/>
          <w:iCs/>
        </w:rPr>
      </w:pPr>
      <w:r w:rsidRPr="000909CD">
        <w:rPr>
          <w:rFonts w:ascii="Arial Narrow" w:hAnsi="Arial Narrow"/>
        </w:rPr>
        <w:t>Maîtr</w:t>
      </w:r>
      <w:r w:rsidRPr="000909CD">
        <w:rPr>
          <w:rFonts w:ascii="Arial Narrow" w:hAnsi="Arial Narrow"/>
          <w:spacing w:val="1"/>
        </w:rPr>
        <w:t>e</w:t>
      </w:r>
      <w:r w:rsidRPr="000909CD">
        <w:rPr>
          <w:rFonts w:ascii="Arial Narrow" w:hAnsi="Arial Narrow"/>
          <w:spacing w:val="7"/>
        </w:rPr>
        <w:t xml:space="preserve"> </w:t>
      </w:r>
      <w:r w:rsidRPr="000909CD">
        <w:rPr>
          <w:rFonts w:ascii="Arial Narrow" w:hAnsi="Arial Narrow"/>
        </w:rPr>
        <w:t>d’O</w:t>
      </w:r>
      <w:r w:rsidRPr="000909CD">
        <w:rPr>
          <w:rFonts w:ascii="Arial Narrow" w:hAnsi="Arial Narrow"/>
          <w:spacing w:val="-1"/>
        </w:rPr>
        <w:t>u</w:t>
      </w:r>
      <w:r w:rsidRPr="000909CD">
        <w:rPr>
          <w:rFonts w:ascii="Arial Narrow" w:hAnsi="Arial Narrow"/>
        </w:rPr>
        <w:t>vrage</w:t>
      </w:r>
      <w:r w:rsidRPr="000909CD">
        <w:rPr>
          <w:rFonts w:ascii="Arial Narrow" w:hAnsi="Arial Narrow"/>
          <w:i/>
          <w:iCs/>
          <w:spacing w:val="-4"/>
        </w:rPr>
        <w:t xml:space="preserve"> </w:t>
      </w:r>
      <w:r w:rsidRPr="000909CD">
        <w:rPr>
          <w:rFonts w:ascii="Arial Narrow" w:hAnsi="Arial Narrow"/>
        </w:rPr>
        <w:t>ou Maître d’Ouvrage Délégu</w:t>
      </w:r>
      <w:r w:rsidRPr="000909CD">
        <w:rPr>
          <w:rFonts w:ascii="Arial Narrow" w:hAnsi="Arial Narrow"/>
          <w:spacing w:val="1"/>
        </w:rPr>
        <w:t>é</w:t>
      </w:r>
      <w:r w:rsidRPr="000909CD">
        <w:rPr>
          <w:rFonts w:ascii="Arial Narrow" w:hAnsi="Arial Narrow"/>
          <w:spacing w:val="1"/>
          <w:w w:val="96"/>
        </w:rPr>
        <w:t xml:space="preserve"> </w:t>
      </w:r>
      <w:r w:rsidRPr="000909CD">
        <w:rPr>
          <w:rFonts w:ascii="Arial Narrow" w:hAnsi="Arial Narrow"/>
          <w:i/>
          <w:iCs/>
        </w:rPr>
        <w:t>[Adresse</w:t>
      </w:r>
      <w:r w:rsidRPr="000909CD">
        <w:rPr>
          <w:rFonts w:ascii="Arial Narrow" w:hAnsi="Arial Narrow"/>
          <w:i/>
          <w:iCs/>
          <w:spacing w:val="6"/>
        </w:rPr>
        <w:t xml:space="preserve"> </w:t>
      </w:r>
      <w:r w:rsidRPr="000909CD">
        <w:rPr>
          <w:rFonts w:ascii="Arial Narrow" w:hAnsi="Arial Narrow"/>
          <w:i/>
          <w:iCs/>
        </w:rPr>
        <w:t>du</w:t>
      </w:r>
      <w:r w:rsidRPr="000909CD">
        <w:rPr>
          <w:rFonts w:ascii="Arial Narrow" w:hAnsi="Arial Narrow"/>
          <w:i/>
          <w:iCs/>
          <w:spacing w:val="5"/>
        </w:rPr>
        <w:t xml:space="preserve"> </w:t>
      </w:r>
      <w:r w:rsidRPr="000909CD">
        <w:rPr>
          <w:rFonts w:ascii="Arial Narrow" w:hAnsi="Arial Narrow"/>
          <w:i/>
          <w:iCs/>
        </w:rPr>
        <w:t>Maître</w:t>
      </w:r>
      <w:r w:rsidRPr="000909CD">
        <w:rPr>
          <w:rFonts w:ascii="Arial Narrow" w:hAnsi="Arial Narrow"/>
          <w:i/>
          <w:iCs/>
          <w:spacing w:val="7"/>
        </w:rPr>
        <w:t xml:space="preserve"> </w:t>
      </w:r>
      <w:r w:rsidRPr="000909CD">
        <w:rPr>
          <w:rFonts w:ascii="Arial Narrow" w:hAnsi="Arial Narrow"/>
          <w:i/>
          <w:iCs/>
        </w:rPr>
        <w:t>d’Ouvrage ou du Maître d’Ouvrage Délég</w:t>
      </w:r>
      <w:r w:rsidRPr="000909CD">
        <w:rPr>
          <w:rFonts w:ascii="Arial Narrow" w:hAnsi="Arial Narrow"/>
          <w:i/>
          <w:iCs/>
          <w:spacing w:val="-1"/>
        </w:rPr>
        <w:t>u</w:t>
      </w:r>
      <w:r w:rsidRPr="000909CD">
        <w:rPr>
          <w:rFonts w:ascii="Arial Narrow" w:hAnsi="Arial Narrow"/>
          <w:i/>
          <w:iCs/>
        </w:rPr>
        <w:t>é] («</w:t>
      </w:r>
      <w:r w:rsidRPr="000909CD">
        <w:rPr>
          <w:rFonts w:ascii="Arial Narrow" w:hAnsi="Arial Narrow"/>
          <w:i/>
          <w:iCs/>
          <w:spacing w:val="3"/>
        </w:rPr>
        <w:t xml:space="preserve"> </w:t>
      </w:r>
      <w:r w:rsidRPr="000909CD">
        <w:rPr>
          <w:rFonts w:ascii="Arial Narrow" w:hAnsi="Arial Narrow"/>
          <w:i/>
          <w:iCs/>
        </w:rPr>
        <w:t>le</w:t>
      </w:r>
    </w:p>
    <w:p w14:paraId="2A712C72" w14:textId="77777777" w:rsidR="00BB3A12" w:rsidRPr="000909CD" w:rsidRDefault="00986E5E" w:rsidP="00BB3A12">
      <w:pPr>
        <w:widowControl w:val="0"/>
        <w:autoSpaceDE w:val="0"/>
        <w:autoSpaceDN w:val="0"/>
        <w:adjustRightInd w:val="0"/>
        <w:spacing w:after="0" w:line="252" w:lineRule="exact"/>
        <w:ind w:right="371" w:firstLine="284"/>
        <w:rPr>
          <w:rFonts w:ascii="Arial Narrow" w:hAnsi="Arial Narrow"/>
          <w:i/>
          <w:iCs/>
        </w:rPr>
      </w:pPr>
      <w:r w:rsidRPr="000909CD">
        <w:rPr>
          <w:rFonts w:ascii="Arial Narrow" w:hAnsi="Arial Narrow"/>
          <w:i/>
          <w:iCs/>
        </w:rPr>
        <w:t>Bénéficiaire</w:t>
      </w:r>
      <w:r w:rsidR="00BB3A12" w:rsidRPr="000909CD">
        <w:rPr>
          <w:rFonts w:ascii="Arial Narrow" w:hAnsi="Arial Narrow"/>
          <w:i/>
          <w:iCs/>
          <w:spacing w:val="7"/>
        </w:rPr>
        <w:t xml:space="preserve"> </w:t>
      </w:r>
      <w:r w:rsidR="00BB3A12" w:rsidRPr="000909CD">
        <w:rPr>
          <w:rFonts w:ascii="Arial Narrow" w:hAnsi="Arial Narrow"/>
          <w:i/>
          <w:iCs/>
        </w:rPr>
        <w:t>»)</w:t>
      </w:r>
    </w:p>
    <w:p w14:paraId="52C2E09D" w14:textId="77777777" w:rsidR="00BB3A12" w:rsidRPr="000909CD" w:rsidRDefault="00BB3A12" w:rsidP="00BB3A12">
      <w:pPr>
        <w:widowControl w:val="0"/>
        <w:autoSpaceDE w:val="0"/>
        <w:autoSpaceDN w:val="0"/>
        <w:adjustRightInd w:val="0"/>
        <w:spacing w:after="0" w:line="252" w:lineRule="exact"/>
        <w:ind w:right="371" w:firstLine="284"/>
        <w:rPr>
          <w:rFonts w:ascii="Arial Narrow" w:hAnsi="Arial Narrow"/>
          <w:i/>
          <w:iCs/>
        </w:rPr>
      </w:pPr>
    </w:p>
    <w:p w14:paraId="192FC0A7" w14:textId="77777777" w:rsidR="00BB3A12" w:rsidRPr="000909CD" w:rsidRDefault="00BB3A12" w:rsidP="00BB3A12">
      <w:pPr>
        <w:widowControl w:val="0"/>
        <w:autoSpaceDE w:val="0"/>
        <w:autoSpaceDN w:val="0"/>
        <w:adjustRightInd w:val="0"/>
        <w:spacing w:after="0" w:line="252" w:lineRule="exact"/>
        <w:ind w:right="371" w:firstLine="284"/>
        <w:rPr>
          <w:rFonts w:ascii="Arial Narrow" w:hAnsi="Arial Narrow"/>
          <w:i/>
          <w:iCs/>
        </w:rPr>
      </w:pPr>
    </w:p>
    <w:p w14:paraId="57FE836F" w14:textId="77777777" w:rsidR="00BB3A12" w:rsidRPr="000909CD" w:rsidRDefault="00BB3A12" w:rsidP="00BB3A12">
      <w:pPr>
        <w:widowControl w:val="0"/>
        <w:autoSpaceDE w:val="0"/>
        <w:autoSpaceDN w:val="0"/>
        <w:adjustRightInd w:val="0"/>
        <w:spacing w:after="0" w:line="252" w:lineRule="exact"/>
        <w:ind w:right="371" w:firstLine="284"/>
        <w:rPr>
          <w:rFonts w:ascii="Arial Narrow" w:hAnsi="Arial Narrow"/>
          <w:i/>
          <w:iCs/>
        </w:rPr>
      </w:pPr>
    </w:p>
    <w:p w14:paraId="5A051F13" w14:textId="77777777" w:rsidR="00BB3A12" w:rsidRPr="000909CD" w:rsidRDefault="00BB3A12" w:rsidP="00BB3A12">
      <w:pPr>
        <w:widowControl w:val="0"/>
        <w:autoSpaceDE w:val="0"/>
        <w:autoSpaceDN w:val="0"/>
        <w:adjustRightInd w:val="0"/>
        <w:spacing w:after="0" w:line="253" w:lineRule="exact"/>
        <w:ind w:right="371" w:firstLine="284"/>
        <w:rPr>
          <w:rFonts w:ascii="Arial Narrow" w:hAnsi="Arial Narrow"/>
        </w:rPr>
      </w:pPr>
      <w:r w:rsidRPr="000909CD">
        <w:rPr>
          <w:rFonts w:ascii="Arial Narrow" w:hAnsi="Arial Narrow"/>
        </w:rPr>
        <w:t>Le</w:t>
      </w:r>
      <w:r w:rsidRPr="000909CD">
        <w:rPr>
          <w:rFonts w:ascii="Arial Narrow" w:hAnsi="Arial Narrow"/>
          <w:spacing w:val="55"/>
        </w:rPr>
        <w:t xml:space="preserve"> </w:t>
      </w:r>
      <w:r w:rsidRPr="000909CD">
        <w:rPr>
          <w:rFonts w:ascii="Arial Narrow" w:hAnsi="Arial Narrow"/>
        </w:rPr>
        <w:t>paiement,</w:t>
      </w:r>
      <w:r w:rsidRPr="000909CD">
        <w:rPr>
          <w:rFonts w:ascii="Arial Narrow" w:hAnsi="Arial Narrow"/>
          <w:spacing w:val="26"/>
        </w:rPr>
        <w:t xml:space="preserve"> </w:t>
      </w:r>
      <w:r w:rsidRPr="000909CD">
        <w:rPr>
          <w:rFonts w:ascii="Arial Narrow" w:hAnsi="Arial Narrow"/>
        </w:rPr>
        <w:t>sans</w:t>
      </w:r>
      <w:r w:rsidRPr="000909CD">
        <w:rPr>
          <w:rFonts w:ascii="Arial Narrow" w:hAnsi="Arial Narrow"/>
          <w:spacing w:val="26"/>
        </w:rPr>
        <w:t xml:space="preserve"> </w:t>
      </w:r>
      <w:r w:rsidRPr="000909CD">
        <w:rPr>
          <w:rFonts w:ascii="Arial Narrow" w:hAnsi="Arial Narrow"/>
        </w:rPr>
        <w:t>contestation</w:t>
      </w:r>
      <w:r w:rsidRPr="000909CD">
        <w:rPr>
          <w:rFonts w:ascii="Arial Narrow" w:hAnsi="Arial Narrow"/>
          <w:spacing w:val="26"/>
        </w:rPr>
        <w:t xml:space="preserve"> </w:t>
      </w:r>
      <w:r w:rsidRPr="000909CD">
        <w:rPr>
          <w:rFonts w:ascii="Arial Narrow" w:hAnsi="Arial Narrow"/>
        </w:rPr>
        <w:t>et</w:t>
      </w:r>
      <w:r w:rsidRPr="000909CD">
        <w:rPr>
          <w:rFonts w:ascii="Arial Narrow" w:hAnsi="Arial Narrow"/>
          <w:spacing w:val="56"/>
        </w:rPr>
        <w:t xml:space="preserve"> </w:t>
      </w:r>
      <w:r w:rsidRPr="000909CD">
        <w:rPr>
          <w:rFonts w:ascii="Arial Narrow" w:hAnsi="Arial Narrow"/>
        </w:rPr>
        <w:t>dè</w:t>
      </w:r>
      <w:r w:rsidRPr="000909CD">
        <w:rPr>
          <w:rFonts w:ascii="Arial Narrow" w:hAnsi="Arial Narrow"/>
          <w:spacing w:val="1"/>
        </w:rPr>
        <w:t>s</w:t>
      </w:r>
      <w:r w:rsidRPr="000909CD">
        <w:rPr>
          <w:rFonts w:ascii="Arial Narrow" w:hAnsi="Arial Narrow"/>
          <w:spacing w:val="26"/>
        </w:rPr>
        <w:t xml:space="preserve"> </w:t>
      </w:r>
      <w:r w:rsidRPr="000909CD">
        <w:rPr>
          <w:rFonts w:ascii="Arial Narrow" w:hAnsi="Arial Narrow"/>
        </w:rPr>
        <w:t>récept</w:t>
      </w:r>
      <w:r w:rsidRPr="000909CD">
        <w:rPr>
          <w:rFonts w:ascii="Arial Narrow" w:hAnsi="Arial Narrow"/>
          <w:spacing w:val="1"/>
        </w:rPr>
        <w:t>i</w:t>
      </w:r>
      <w:r w:rsidRPr="000909CD">
        <w:rPr>
          <w:rFonts w:ascii="Arial Narrow" w:hAnsi="Arial Narrow"/>
        </w:rPr>
        <w:t>on</w:t>
      </w:r>
      <w:r w:rsidRPr="000909CD">
        <w:rPr>
          <w:rFonts w:ascii="Arial Narrow" w:hAnsi="Arial Narrow"/>
          <w:spacing w:val="27"/>
        </w:rPr>
        <w:t xml:space="preserve"> </w:t>
      </w:r>
      <w:r w:rsidRPr="000909CD">
        <w:rPr>
          <w:rFonts w:ascii="Arial Narrow" w:hAnsi="Arial Narrow"/>
        </w:rPr>
        <w:t>de</w:t>
      </w:r>
      <w:r w:rsidRPr="000909CD">
        <w:rPr>
          <w:rFonts w:ascii="Arial Narrow" w:hAnsi="Arial Narrow"/>
          <w:spacing w:val="27"/>
        </w:rPr>
        <w:t xml:space="preserve"> </w:t>
      </w:r>
      <w:r w:rsidRPr="000909CD">
        <w:rPr>
          <w:rFonts w:ascii="Arial Narrow" w:hAnsi="Arial Narrow"/>
        </w:rPr>
        <w:t>l</w:t>
      </w:r>
      <w:r w:rsidRPr="000909CD">
        <w:rPr>
          <w:rFonts w:ascii="Arial Narrow" w:hAnsi="Arial Narrow"/>
          <w:spacing w:val="1"/>
        </w:rPr>
        <w:t>a</w:t>
      </w:r>
      <w:r w:rsidRPr="000909CD">
        <w:rPr>
          <w:rFonts w:ascii="Arial Narrow" w:hAnsi="Arial Narrow"/>
          <w:spacing w:val="55"/>
        </w:rPr>
        <w:t xml:space="preserve"> </w:t>
      </w:r>
      <w:r w:rsidRPr="000909CD">
        <w:rPr>
          <w:rFonts w:ascii="Arial Narrow" w:hAnsi="Arial Narrow"/>
        </w:rPr>
        <w:t>prem</w:t>
      </w:r>
      <w:r w:rsidRPr="000909CD">
        <w:rPr>
          <w:rFonts w:ascii="Arial Narrow" w:hAnsi="Arial Narrow"/>
          <w:spacing w:val="1"/>
        </w:rPr>
        <w:t>i</w:t>
      </w:r>
      <w:r w:rsidRPr="000909CD">
        <w:rPr>
          <w:rFonts w:ascii="Arial Narrow" w:hAnsi="Arial Narrow"/>
        </w:rPr>
        <w:t>èr</w:t>
      </w:r>
      <w:r w:rsidRPr="000909CD">
        <w:rPr>
          <w:rFonts w:ascii="Arial Narrow" w:hAnsi="Arial Narrow"/>
          <w:spacing w:val="2"/>
        </w:rPr>
        <w:t>e</w:t>
      </w:r>
      <w:r w:rsidRPr="000909CD">
        <w:rPr>
          <w:rFonts w:ascii="Arial Narrow" w:hAnsi="Arial Narrow"/>
          <w:spacing w:val="26"/>
        </w:rPr>
        <w:t xml:space="preserve"> </w:t>
      </w:r>
      <w:r w:rsidRPr="000909CD">
        <w:rPr>
          <w:rFonts w:ascii="Arial Narrow" w:hAnsi="Arial Narrow"/>
        </w:rPr>
        <w:t>demande</w:t>
      </w:r>
      <w:r w:rsidRPr="000909CD">
        <w:rPr>
          <w:rFonts w:ascii="Arial Narrow" w:hAnsi="Arial Narrow"/>
          <w:spacing w:val="56"/>
        </w:rPr>
        <w:t xml:space="preserve"> </w:t>
      </w:r>
      <w:r w:rsidRPr="000909CD">
        <w:rPr>
          <w:rFonts w:ascii="Arial Narrow" w:hAnsi="Arial Narrow"/>
        </w:rPr>
        <w:t>é</w:t>
      </w:r>
      <w:r w:rsidRPr="000909CD">
        <w:rPr>
          <w:rFonts w:ascii="Arial Narrow" w:hAnsi="Arial Narrow"/>
          <w:spacing w:val="1"/>
        </w:rPr>
        <w:t>c</w:t>
      </w:r>
      <w:r w:rsidRPr="000909CD">
        <w:rPr>
          <w:rFonts w:ascii="Arial Narrow" w:hAnsi="Arial Narrow"/>
        </w:rPr>
        <w:t>rite</w:t>
      </w:r>
      <w:r w:rsidRPr="000909CD">
        <w:rPr>
          <w:rFonts w:ascii="Arial Narrow" w:hAnsi="Arial Narrow"/>
          <w:spacing w:val="56"/>
        </w:rPr>
        <w:t xml:space="preserve"> </w:t>
      </w:r>
      <w:r w:rsidRPr="000909CD">
        <w:rPr>
          <w:rFonts w:ascii="Arial Narrow" w:hAnsi="Arial Narrow"/>
        </w:rPr>
        <w:t>du</w:t>
      </w:r>
      <w:r w:rsidRPr="000909CD">
        <w:rPr>
          <w:rFonts w:ascii="Arial Narrow" w:hAnsi="Arial Narrow"/>
          <w:spacing w:val="56"/>
        </w:rPr>
        <w:t xml:space="preserve"> </w:t>
      </w:r>
      <w:r w:rsidRPr="000909CD">
        <w:rPr>
          <w:rFonts w:ascii="Arial Narrow" w:hAnsi="Arial Narrow"/>
        </w:rPr>
        <w:t>bénéf</w:t>
      </w:r>
      <w:r w:rsidRPr="000909CD">
        <w:rPr>
          <w:rFonts w:ascii="Arial Narrow" w:hAnsi="Arial Narrow"/>
          <w:spacing w:val="1"/>
        </w:rPr>
        <w:t>i</w:t>
      </w:r>
      <w:r w:rsidRPr="000909CD">
        <w:rPr>
          <w:rFonts w:ascii="Arial Narrow" w:hAnsi="Arial Narrow"/>
        </w:rPr>
        <w:t>ci</w:t>
      </w:r>
      <w:r w:rsidRPr="000909CD">
        <w:rPr>
          <w:rFonts w:ascii="Arial Narrow" w:hAnsi="Arial Narrow"/>
          <w:spacing w:val="1"/>
        </w:rPr>
        <w:t>a</w:t>
      </w:r>
      <w:r w:rsidRPr="000909CD">
        <w:rPr>
          <w:rFonts w:ascii="Arial Narrow" w:hAnsi="Arial Narrow"/>
        </w:rPr>
        <w:t>ire,</w:t>
      </w:r>
      <w:r w:rsidRPr="000909CD">
        <w:rPr>
          <w:rFonts w:ascii="Arial Narrow" w:hAnsi="Arial Narrow"/>
          <w:spacing w:val="54"/>
        </w:rPr>
        <w:t xml:space="preserve"> </w:t>
      </w:r>
      <w:r w:rsidRPr="000909CD">
        <w:rPr>
          <w:rFonts w:ascii="Arial Narrow" w:hAnsi="Arial Narrow"/>
        </w:rPr>
        <w:t>déclarant</w:t>
      </w:r>
      <w:r w:rsidRPr="000909CD">
        <w:rPr>
          <w:rFonts w:ascii="Arial Narrow" w:hAnsi="Arial Narrow"/>
          <w:spacing w:val="99"/>
        </w:rPr>
        <w:t xml:space="preserve"> </w:t>
      </w:r>
      <w:r w:rsidRPr="000909CD">
        <w:rPr>
          <w:rFonts w:ascii="Arial Narrow" w:hAnsi="Arial Narrow"/>
        </w:rPr>
        <w:t>qu</w:t>
      </w:r>
      <w:r w:rsidRPr="000909CD">
        <w:rPr>
          <w:rFonts w:ascii="Arial Narrow" w:hAnsi="Arial Narrow"/>
          <w:spacing w:val="-3"/>
        </w:rPr>
        <w:t>e</w:t>
      </w:r>
      <w:r w:rsidRPr="000909CD">
        <w:rPr>
          <w:rFonts w:ascii="Arial Narrow" w:hAnsi="Arial Narrow"/>
        </w:rPr>
        <w:t xml:space="preserve"> </w:t>
      </w:r>
    </w:p>
    <w:p w14:paraId="11860F5F" w14:textId="77777777" w:rsidR="00BB3A12" w:rsidRPr="000909CD" w:rsidRDefault="00BB3A12" w:rsidP="00BB3A12">
      <w:pPr>
        <w:widowControl w:val="0"/>
        <w:autoSpaceDE w:val="0"/>
        <w:autoSpaceDN w:val="0"/>
        <w:adjustRightInd w:val="0"/>
        <w:spacing w:after="0" w:line="253" w:lineRule="exact"/>
        <w:ind w:right="371" w:firstLine="284"/>
        <w:rPr>
          <w:rFonts w:ascii="Arial Narrow" w:hAnsi="Arial Narrow"/>
        </w:rPr>
      </w:pPr>
      <w:r w:rsidRPr="000909CD">
        <w:rPr>
          <w:rFonts w:ascii="Arial Narrow" w:hAnsi="Arial Narrow"/>
        </w:rPr>
        <w:t>…</w:t>
      </w:r>
      <w:r w:rsidRPr="000909CD">
        <w:rPr>
          <w:rFonts w:ascii="Arial Narrow" w:hAnsi="Arial Narrow"/>
          <w:spacing w:val="-1"/>
        </w:rPr>
        <w:t>………</w:t>
      </w:r>
      <w:r w:rsidRPr="000909CD">
        <w:rPr>
          <w:rFonts w:ascii="Arial Narrow" w:hAnsi="Arial Narrow"/>
        </w:rPr>
        <w:t>................</w:t>
      </w:r>
      <w:r w:rsidRPr="000909CD">
        <w:rPr>
          <w:rFonts w:ascii="Arial Narrow" w:hAnsi="Arial Narrow"/>
          <w:spacing w:val="2"/>
        </w:rPr>
        <w:t>.</w:t>
      </w:r>
      <w:r w:rsidRPr="000909CD">
        <w:rPr>
          <w:rFonts w:ascii="Arial Narrow" w:hAnsi="Arial Narrow"/>
          <w:spacing w:val="-1"/>
        </w:rPr>
        <w:t>……</w:t>
      </w:r>
      <w:r w:rsidRPr="000909CD">
        <w:rPr>
          <w:rFonts w:ascii="Arial Narrow" w:hAnsi="Arial Narrow"/>
        </w:rPr>
        <w:t>..</w:t>
      </w:r>
      <w:r w:rsidRPr="000909CD">
        <w:rPr>
          <w:rFonts w:ascii="Arial Narrow" w:hAnsi="Arial Narrow"/>
          <w:spacing w:val="29"/>
        </w:rPr>
        <w:t xml:space="preserve"> </w:t>
      </w:r>
      <w:r w:rsidRPr="000909CD">
        <w:rPr>
          <w:rFonts w:ascii="Arial Narrow" w:hAnsi="Arial Narrow"/>
          <w:i/>
          <w:iCs/>
        </w:rPr>
        <w:t>[</w:t>
      </w:r>
      <w:r w:rsidR="00986E5E" w:rsidRPr="000909CD">
        <w:rPr>
          <w:rFonts w:ascii="Arial Narrow" w:hAnsi="Arial Narrow"/>
          <w:i/>
          <w:iCs/>
        </w:rPr>
        <w:t>Le</w:t>
      </w:r>
      <w:r w:rsidRPr="000909CD">
        <w:rPr>
          <w:rFonts w:ascii="Arial Narrow" w:hAnsi="Arial Narrow"/>
          <w:i/>
          <w:iCs/>
          <w:spacing w:val="28"/>
        </w:rPr>
        <w:t xml:space="preserve"> </w:t>
      </w:r>
      <w:r w:rsidRPr="000909CD">
        <w:rPr>
          <w:rFonts w:ascii="Arial Narrow" w:hAnsi="Arial Narrow"/>
          <w:i/>
          <w:iCs/>
        </w:rPr>
        <w:t>titulaire</w:t>
      </w:r>
      <w:r w:rsidRPr="000909CD">
        <w:rPr>
          <w:rFonts w:ascii="Arial Narrow" w:hAnsi="Arial Narrow"/>
          <w:i/>
          <w:iCs/>
          <w:spacing w:val="1"/>
        </w:rPr>
        <w:t>]</w:t>
      </w:r>
      <w:r w:rsidRPr="000909CD">
        <w:rPr>
          <w:rFonts w:ascii="Arial Narrow" w:hAnsi="Arial Narrow"/>
          <w:i/>
          <w:iCs/>
          <w:spacing w:val="24"/>
        </w:rPr>
        <w:t xml:space="preserve"> </w:t>
      </w:r>
      <w:r w:rsidRPr="000909CD">
        <w:rPr>
          <w:rFonts w:ascii="Arial Narrow" w:hAnsi="Arial Narrow"/>
        </w:rPr>
        <w:t>ne</w:t>
      </w:r>
      <w:r w:rsidRPr="000909CD">
        <w:rPr>
          <w:rFonts w:ascii="Arial Narrow" w:hAnsi="Arial Narrow"/>
          <w:spacing w:val="28"/>
        </w:rPr>
        <w:t xml:space="preserve"> </w:t>
      </w:r>
      <w:r w:rsidRPr="000909CD">
        <w:rPr>
          <w:rFonts w:ascii="Arial Narrow" w:hAnsi="Arial Narrow"/>
        </w:rPr>
        <w:t>s’e</w:t>
      </w:r>
      <w:r w:rsidRPr="000909CD">
        <w:rPr>
          <w:rFonts w:ascii="Arial Narrow" w:hAnsi="Arial Narrow"/>
          <w:spacing w:val="1"/>
        </w:rPr>
        <w:t>st</w:t>
      </w:r>
      <w:r w:rsidRPr="000909CD">
        <w:rPr>
          <w:rFonts w:ascii="Arial Narrow" w:hAnsi="Arial Narrow"/>
          <w:spacing w:val="71"/>
        </w:rPr>
        <w:t xml:space="preserve"> </w:t>
      </w:r>
      <w:r w:rsidRPr="000909CD">
        <w:rPr>
          <w:rFonts w:ascii="Arial Narrow" w:hAnsi="Arial Narrow"/>
        </w:rPr>
        <w:t>pas</w:t>
      </w:r>
      <w:r w:rsidRPr="000909CD">
        <w:rPr>
          <w:rFonts w:ascii="Arial Narrow" w:hAnsi="Arial Narrow"/>
          <w:spacing w:val="71"/>
        </w:rPr>
        <w:t xml:space="preserve"> </w:t>
      </w:r>
      <w:r w:rsidRPr="000909CD">
        <w:rPr>
          <w:rFonts w:ascii="Arial Narrow" w:hAnsi="Arial Narrow"/>
        </w:rPr>
        <w:t>acquitté</w:t>
      </w:r>
      <w:r w:rsidRPr="000909CD">
        <w:rPr>
          <w:rFonts w:ascii="Arial Narrow" w:hAnsi="Arial Narrow"/>
          <w:spacing w:val="72"/>
        </w:rPr>
        <w:t xml:space="preserve"> </w:t>
      </w:r>
      <w:r w:rsidRPr="000909CD">
        <w:rPr>
          <w:rFonts w:ascii="Arial Narrow" w:hAnsi="Arial Narrow"/>
        </w:rPr>
        <w:t>d</w:t>
      </w:r>
      <w:r w:rsidRPr="000909CD">
        <w:rPr>
          <w:rFonts w:ascii="Arial Narrow" w:hAnsi="Arial Narrow"/>
          <w:spacing w:val="1"/>
        </w:rPr>
        <w:t>e</w:t>
      </w:r>
      <w:r w:rsidRPr="000909CD">
        <w:rPr>
          <w:rFonts w:ascii="Arial Narrow" w:hAnsi="Arial Narrow"/>
          <w:spacing w:val="72"/>
        </w:rPr>
        <w:t xml:space="preserve"> </w:t>
      </w:r>
      <w:r w:rsidRPr="000909CD">
        <w:rPr>
          <w:rFonts w:ascii="Arial Narrow" w:hAnsi="Arial Narrow"/>
        </w:rPr>
        <w:t>se</w:t>
      </w:r>
      <w:r w:rsidRPr="000909CD">
        <w:rPr>
          <w:rFonts w:ascii="Arial Narrow" w:hAnsi="Arial Narrow"/>
          <w:spacing w:val="1"/>
        </w:rPr>
        <w:t>s</w:t>
      </w:r>
      <w:r w:rsidRPr="000909CD">
        <w:rPr>
          <w:rFonts w:ascii="Arial Narrow" w:hAnsi="Arial Narrow"/>
          <w:spacing w:val="29"/>
        </w:rPr>
        <w:t xml:space="preserve"> </w:t>
      </w:r>
      <w:r w:rsidRPr="000909CD">
        <w:rPr>
          <w:rFonts w:ascii="Arial Narrow" w:hAnsi="Arial Narrow"/>
        </w:rPr>
        <w:t>obligation</w:t>
      </w:r>
      <w:r w:rsidRPr="000909CD">
        <w:rPr>
          <w:rFonts w:ascii="Arial Narrow" w:hAnsi="Arial Narrow"/>
          <w:spacing w:val="1"/>
        </w:rPr>
        <w:t>s,</w:t>
      </w:r>
      <w:r w:rsidRPr="000909CD">
        <w:rPr>
          <w:rFonts w:ascii="Arial Narrow" w:hAnsi="Arial Narrow"/>
          <w:spacing w:val="72"/>
        </w:rPr>
        <w:t xml:space="preserve"> </w:t>
      </w:r>
      <w:r w:rsidRPr="000909CD">
        <w:rPr>
          <w:rFonts w:ascii="Arial Narrow" w:hAnsi="Arial Narrow"/>
        </w:rPr>
        <w:t>relatives</w:t>
      </w:r>
      <w:r w:rsidRPr="000909CD">
        <w:rPr>
          <w:rFonts w:ascii="Arial Narrow" w:hAnsi="Arial Narrow"/>
          <w:spacing w:val="73"/>
        </w:rPr>
        <w:t xml:space="preserve"> </w:t>
      </w:r>
      <w:r w:rsidRPr="000909CD">
        <w:rPr>
          <w:rFonts w:ascii="Arial Narrow" w:hAnsi="Arial Narrow"/>
        </w:rPr>
        <w:t>au</w:t>
      </w:r>
      <w:r w:rsidRPr="000909CD">
        <w:rPr>
          <w:rFonts w:ascii="Arial Narrow" w:hAnsi="Arial Narrow"/>
          <w:spacing w:val="29"/>
        </w:rPr>
        <w:t xml:space="preserve"> </w:t>
      </w:r>
      <w:r w:rsidRPr="000909CD">
        <w:rPr>
          <w:rFonts w:ascii="Arial Narrow" w:hAnsi="Arial Narrow"/>
        </w:rPr>
        <w:t>remboursemen</w:t>
      </w:r>
      <w:r w:rsidRPr="000909CD">
        <w:rPr>
          <w:rFonts w:ascii="Arial Narrow" w:hAnsi="Arial Narrow"/>
          <w:spacing w:val="2"/>
        </w:rPr>
        <w:t>t</w:t>
      </w:r>
      <w:r w:rsidRPr="000909CD">
        <w:rPr>
          <w:rFonts w:ascii="Arial Narrow" w:hAnsi="Arial Narrow"/>
          <w:spacing w:val="80"/>
        </w:rPr>
        <w:t xml:space="preserve"> </w:t>
      </w:r>
      <w:r w:rsidRPr="000909CD">
        <w:rPr>
          <w:rFonts w:ascii="Arial Narrow" w:hAnsi="Arial Narrow"/>
        </w:rPr>
        <w:t xml:space="preserve">de </w:t>
      </w:r>
    </w:p>
    <w:p w14:paraId="5F085F77" w14:textId="77777777" w:rsidR="00BB3A12" w:rsidRPr="000909CD" w:rsidRDefault="00986E5E" w:rsidP="00BB3A12">
      <w:pPr>
        <w:widowControl w:val="0"/>
        <w:autoSpaceDE w:val="0"/>
        <w:autoSpaceDN w:val="0"/>
        <w:adjustRightInd w:val="0"/>
        <w:spacing w:after="0" w:line="253" w:lineRule="exact"/>
        <w:ind w:right="371" w:firstLine="284"/>
        <w:rPr>
          <w:rFonts w:ascii="Arial Narrow" w:hAnsi="Arial Narrow"/>
        </w:rPr>
      </w:pPr>
      <w:r w:rsidRPr="000909CD">
        <w:rPr>
          <w:rFonts w:ascii="Arial Narrow" w:hAnsi="Arial Narrow"/>
        </w:rPr>
        <w:t>L’avance</w:t>
      </w:r>
      <w:r w:rsidR="00BB3A12" w:rsidRPr="000909CD">
        <w:rPr>
          <w:rFonts w:ascii="Arial Narrow" w:hAnsi="Arial Narrow"/>
          <w:spacing w:val="340"/>
        </w:rPr>
        <w:t xml:space="preserve"> </w:t>
      </w:r>
      <w:r w:rsidR="00BB3A12" w:rsidRPr="000909CD">
        <w:rPr>
          <w:rFonts w:ascii="Arial Narrow" w:hAnsi="Arial Narrow"/>
        </w:rPr>
        <w:t>d</w:t>
      </w:r>
      <w:r w:rsidR="00BB3A12" w:rsidRPr="000909CD">
        <w:rPr>
          <w:rFonts w:ascii="Arial Narrow" w:hAnsi="Arial Narrow"/>
          <w:spacing w:val="-3"/>
        </w:rPr>
        <w:t>e</w:t>
      </w:r>
      <w:r w:rsidR="00BB3A12" w:rsidRPr="000909CD">
        <w:rPr>
          <w:rFonts w:ascii="Arial Narrow" w:hAnsi="Arial Narrow"/>
          <w:spacing w:val="291"/>
        </w:rPr>
        <w:t xml:space="preserve"> </w:t>
      </w:r>
      <w:r w:rsidR="00BB3A12" w:rsidRPr="000909CD">
        <w:rPr>
          <w:rFonts w:ascii="Arial Narrow" w:hAnsi="Arial Narrow"/>
        </w:rPr>
        <w:t>d</w:t>
      </w:r>
      <w:r w:rsidR="00BB3A12" w:rsidRPr="000909CD">
        <w:rPr>
          <w:rFonts w:ascii="Arial Narrow" w:hAnsi="Arial Narrow"/>
          <w:spacing w:val="-1"/>
        </w:rPr>
        <w:t>é</w:t>
      </w:r>
      <w:r w:rsidR="00BB3A12" w:rsidRPr="000909CD">
        <w:rPr>
          <w:rFonts w:ascii="Arial Narrow" w:hAnsi="Arial Narrow"/>
        </w:rPr>
        <w:t>marra</w:t>
      </w:r>
      <w:r w:rsidR="00BB3A12" w:rsidRPr="000909CD">
        <w:rPr>
          <w:rFonts w:ascii="Arial Narrow" w:hAnsi="Arial Narrow"/>
          <w:spacing w:val="-2"/>
        </w:rPr>
        <w:t>g</w:t>
      </w:r>
      <w:r w:rsidR="00BB3A12" w:rsidRPr="000909CD">
        <w:rPr>
          <w:rFonts w:ascii="Arial Narrow" w:hAnsi="Arial Narrow"/>
        </w:rPr>
        <w:t>e</w:t>
      </w:r>
      <w:r w:rsidR="00BB3A12" w:rsidRPr="000909CD">
        <w:rPr>
          <w:rFonts w:ascii="Arial Narrow" w:hAnsi="Arial Narrow"/>
          <w:spacing w:val="291"/>
        </w:rPr>
        <w:t xml:space="preserve"> </w:t>
      </w:r>
      <w:r w:rsidR="00BB3A12" w:rsidRPr="000909CD">
        <w:rPr>
          <w:rFonts w:ascii="Arial Narrow" w:hAnsi="Arial Narrow"/>
        </w:rPr>
        <w:t>s</w:t>
      </w:r>
      <w:r w:rsidR="00BB3A12" w:rsidRPr="000909CD">
        <w:rPr>
          <w:rFonts w:ascii="Arial Narrow" w:hAnsi="Arial Narrow"/>
          <w:spacing w:val="-1"/>
        </w:rPr>
        <w:t>e</w:t>
      </w:r>
      <w:r w:rsidR="00BB3A12" w:rsidRPr="000909CD">
        <w:rPr>
          <w:rFonts w:ascii="Arial Narrow" w:hAnsi="Arial Narrow"/>
        </w:rPr>
        <w:t>lon</w:t>
      </w:r>
      <w:r w:rsidR="00BB3A12" w:rsidRPr="000909CD">
        <w:rPr>
          <w:rFonts w:ascii="Arial Narrow" w:hAnsi="Arial Narrow"/>
          <w:spacing w:val="340"/>
        </w:rPr>
        <w:t xml:space="preserve"> </w:t>
      </w:r>
      <w:r w:rsidR="00BB3A12" w:rsidRPr="000909CD">
        <w:rPr>
          <w:rFonts w:ascii="Arial Narrow" w:hAnsi="Arial Narrow"/>
        </w:rPr>
        <w:t>l</w:t>
      </w:r>
      <w:r w:rsidR="00BB3A12" w:rsidRPr="000909CD">
        <w:rPr>
          <w:rFonts w:ascii="Arial Narrow" w:hAnsi="Arial Narrow"/>
          <w:spacing w:val="-1"/>
        </w:rPr>
        <w:t>e</w:t>
      </w:r>
      <w:r w:rsidR="00BB3A12" w:rsidRPr="000909CD">
        <w:rPr>
          <w:rFonts w:ascii="Arial Narrow" w:hAnsi="Arial Narrow"/>
        </w:rPr>
        <w:t>s</w:t>
      </w:r>
      <w:r w:rsidR="00BB3A12" w:rsidRPr="000909CD">
        <w:rPr>
          <w:rFonts w:ascii="Arial Narrow" w:hAnsi="Arial Narrow"/>
          <w:spacing w:val="339"/>
        </w:rPr>
        <w:t xml:space="preserve"> </w:t>
      </w:r>
      <w:r w:rsidR="00BB3A12" w:rsidRPr="000909CD">
        <w:rPr>
          <w:rFonts w:ascii="Arial Narrow" w:hAnsi="Arial Narrow"/>
        </w:rPr>
        <w:t>condit</w:t>
      </w:r>
      <w:r w:rsidR="00BB3A12" w:rsidRPr="000909CD">
        <w:rPr>
          <w:rFonts w:ascii="Arial Narrow" w:hAnsi="Arial Narrow"/>
          <w:spacing w:val="-1"/>
        </w:rPr>
        <w:t>i</w:t>
      </w:r>
      <w:r w:rsidR="00BB3A12" w:rsidRPr="000909CD">
        <w:rPr>
          <w:rFonts w:ascii="Arial Narrow" w:hAnsi="Arial Narrow"/>
        </w:rPr>
        <w:t>ons</w:t>
      </w:r>
      <w:r w:rsidR="00BB3A12" w:rsidRPr="000909CD">
        <w:rPr>
          <w:rFonts w:ascii="Arial Narrow" w:hAnsi="Arial Narrow"/>
          <w:spacing w:val="291"/>
        </w:rPr>
        <w:t xml:space="preserve"> </w:t>
      </w:r>
      <w:r w:rsidR="00BB3A12" w:rsidRPr="000909CD">
        <w:rPr>
          <w:rFonts w:ascii="Arial Narrow" w:hAnsi="Arial Narrow"/>
          <w:spacing w:val="-3"/>
        </w:rPr>
        <w:t>d</w:t>
      </w:r>
      <w:r w:rsidR="00BB3A12" w:rsidRPr="000909CD">
        <w:rPr>
          <w:rFonts w:ascii="Arial Narrow" w:hAnsi="Arial Narrow"/>
        </w:rPr>
        <w:t>u</w:t>
      </w:r>
      <w:r w:rsidR="00BB3A12" w:rsidRPr="000909CD">
        <w:rPr>
          <w:rFonts w:ascii="Arial Narrow" w:hAnsi="Arial Narrow"/>
          <w:spacing w:val="290"/>
        </w:rPr>
        <w:t xml:space="preserve"> </w:t>
      </w:r>
      <w:r w:rsidR="00BB3A12" w:rsidRPr="000909CD">
        <w:rPr>
          <w:rFonts w:ascii="Arial Narrow" w:hAnsi="Arial Narrow"/>
        </w:rPr>
        <w:t>marché</w:t>
      </w:r>
      <w:r w:rsidR="00BB3A12" w:rsidRPr="000909CD">
        <w:rPr>
          <w:rFonts w:ascii="Arial Narrow" w:hAnsi="Arial Narrow"/>
          <w:spacing w:val="243"/>
        </w:rPr>
        <w:t xml:space="preserve"> </w:t>
      </w:r>
      <w:r w:rsidR="00BB3A12" w:rsidRPr="000909CD">
        <w:rPr>
          <w:rFonts w:ascii="Arial Narrow" w:hAnsi="Arial Narrow"/>
        </w:rPr>
        <w:t>…</w:t>
      </w:r>
      <w:r w:rsidR="00BB3A12" w:rsidRPr="000909CD">
        <w:rPr>
          <w:rFonts w:ascii="Arial Narrow" w:hAnsi="Arial Narrow"/>
          <w:spacing w:val="-4"/>
        </w:rPr>
        <w:t>…</w:t>
      </w:r>
      <w:r w:rsidR="00BB3A12" w:rsidRPr="000909CD">
        <w:rPr>
          <w:rFonts w:ascii="Arial Narrow" w:hAnsi="Arial Narrow"/>
          <w:spacing w:val="-1"/>
        </w:rPr>
        <w:t>……</w:t>
      </w:r>
      <w:r w:rsidR="00BB3A12" w:rsidRPr="000909CD">
        <w:rPr>
          <w:rFonts w:ascii="Arial Narrow" w:hAnsi="Arial Narrow"/>
        </w:rPr>
        <w:t>...........</w:t>
      </w:r>
      <w:r w:rsidR="00BB3A12" w:rsidRPr="000909CD">
        <w:rPr>
          <w:rFonts w:ascii="Arial Narrow" w:hAnsi="Arial Narrow"/>
          <w:spacing w:val="1"/>
        </w:rPr>
        <w:t>.</w:t>
      </w:r>
      <w:r w:rsidR="00BB3A12" w:rsidRPr="000909CD">
        <w:rPr>
          <w:rFonts w:ascii="Arial Narrow" w:hAnsi="Arial Narrow"/>
        </w:rPr>
        <w:t>....</w:t>
      </w:r>
      <w:r w:rsidR="00BB3A12" w:rsidRPr="000909CD">
        <w:rPr>
          <w:rFonts w:ascii="Arial Narrow" w:hAnsi="Arial Narrow"/>
          <w:spacing w:val="2"/>
        </w:rPr>
        <w:t>.</w:t>
      </w:r>
      <w:r w:rsidR="00BB3A12" w:rsidRPr="000909CD">
        <w:rPr>
          <w:rFonts w:ascii="Arial Narrow" w:hAnsi="Arial Narrow"/>
          <w:spacing w:val="-1"/>
        </w:rPr>
        <w:t>……</w:t>
      </w:r>
      <w:r w:rsidR="00BB3A12" w:rsidRPr="000909CD">
        <w:rPr>
          <w:rFonts w:ascii="Arial Narrow" w:hAnsi="Arial Narrow"/>
        </w:rPr>
        <w:t>..</w:t>
      </w:r>
      <w:r w:rsidR="00BB3A12" w:rsidRPr="000909CD">
        <w:rPr>
          <w:rFonts w:ascii="Arial Narrow" w:hAnsi="Arial Narrow"/>
          <w:spacing w:val="289"/>
        </w:rPr>
        <w:t xml:space="preserve"> </w:t>
      </w:r>
      <w:r w:rsidRPr="000909CD">
        <w:rPr>
          <w:rFonts w:ascii="Arial Narrow" w:hAnsi="Arial Narrow"/>
        </w:rPr>
        <w:t>Du</w:t>
      </w:r>
      <w:r w:rsidR="00BB3A12" w:rsidRPr="000909CD">
        <w:rPr>
          <w:rFonts w:ascii="Arial Narrow" w:hAnsi="Arial Narrow"/>
        </w:rPr>
        <w:t xml:space="preserve"> </w:t>
      </w:r>
    </w:p>
    <w:p w14:paraId="5F433BA9" w14:textId="77777777" w:rsidR="00BB3A12" w:rsidRPr="000909CD" w:rsidRDefault="00BB3A12" w:rsidP="00BB3A12">
      <w:pPr>
        <w:widowControl w:val="0"/>
        <w:autoSpaceDE w:val="0"/>
        <w:autoSpaceDN w:val="0"/>
        <w:adjustRightInd w:val="0"/>
        <w:spacing w:after="0" w:line="253" w:lineRule="exact"/>
        <w:ind w:right="371" w:firstLine="284"/>
        <w:rPr>
          <w:rFonts w:ascii="Arial Narrow" w:hAnsi="Arial Narrow"/>
          <w:i/>
          <w:iCs/>
        </w:rPr>
      </w:pPr>
      <w:r w:rsidRPr="000909CD">
        <w:rPr>
          <w:rFonts w:ascii="Arial Narrow" w:hAnsi="Arial Narrow"/>
        </w:rPr>
        <w:t>…</w:t>
      </w:r>
      <w:r w:rsidRPr="000909CD">
        <w:rPr>
          <w:rFonts w:ascii="Arial Narrow" w:hAnsi="Arial Narrow"/>
          <w:spacing w:val="-1"/>
        </w:rPr>
        <w:t>………</w:t>
      </w:r>
      <w:r w:rsidRPr="000909CD">
        <w:rPr>
          <w:rFonts w:ascii="Arial Narrow" w:hAnsi="Arial Narrow"/>
        </w:rPr>
        <w:t>.................................</w:t>
      </w:r>
      <w:r w:rsidRPr="000909CD">
        <w:rPr>
          <w:rFonts w:ascii="Arial Narrow" w:hAnsi="Arial Narrow"/>
          <w:spacing w:val="-1"/>
        </w:rPr>
        <w:t>.……</w:t>
      </w:r>
      <w:r w:rsidRPr="000909CD">
        <w:rPr>
          <w:rFonts w:ascii="Arial Narrow" w:hAnsi="Arial Narrow"/>
        </w:rPr>
        <w:t>..</w:t>
      </w:r>
      <w:r w:rsidRPr="000909CD">
        <w:rPr>
          <w:rFonts w:ascii="Arial Narrow" w:hAnsi="Arial Narrow"/>
          <w:spacing w:val="11"/>
        </w:rPr>
        <w:t xml:space="preserve"> </w:t>
      </w:r>
      <w:r w:rsidR="00986E5E" w:rsidRPr="000909CD">
        <w:rPr>
          <w:rFonts w:ascii="Arial Narrow" w:hAnsi="Arial Narrow"/>
        </w:rPr>
        <w:t>Relatif</w:t>
      </w:r>
      <w:r w:rsidRPr="000909CD">
        <w:rPr>
          <w:rFonts w:ascii="Arial Narrow" w:hAnsi="Arial Narrow"/>
          <w:spacing w:val="18"/>
        </w:rPr>
        <w:t xml:space="preserve"> </w:t>
      </w:r>
      <w:r w:rsidRPr="000909CD">
        <w:rPr>
          <w:rFonts w:ascii="Arial Narrow" w:hAnsi="Arial Narrow"/>
        </w:rPr>
        <w:t>aux</w:t>
      </w:r>
      <w:r w:rsidRPr="000909CD">
        <w:rPr>
          <w:rFonts w:ascii="Arial Narrow" w:hAnsi="Arial Narrow"/>
          <w:spacing w:val="19"/>
        </w:rPr>
        <w:t xml:space="preserve"> </w:t>
      </w:r>
      <w:r w:rsidRPr="000909CD">
        <w:rPr>
          <w:rFonts w:ascii="Arial Narrow" w:hAnsi="Arial Narrow"/>
        </w:rPr>
        <w:t>fournitures</w:t>
      </w:r>
      <w:r w:rsidRPr="000909CD">
        <w:rPr>
          <w:rFonts w:ascii="Arial Narrow" w:hAnsi="Arial Narrow"/>
          <w:spacing w:val="11"/>
        </w:rPr>
        <w:t xml:space="preserve"> </w:t>
      </w:r>
      <w:r w:rsidRPr="000909CD">
        <w:rPr>
          <w:rFonts w:ascii="Arial Narrow" w:hAnsi="Arial Narrow"/>
        </w:rPr>
        <w:t>et</w:t>
      </w:r>
      <w:r w:rsidRPr="000909CD">
        <w:rPr>
          <w:rFonts w:ascii="Arial Narrow" w:hAnsi="Arial Narrow"/>
          <w:spacing w:val="11"/>
        </w:rPr>
        <w:t xml:space="preserve"> </w:t>
      </w:r>
      <w:r w:rsidRPr="000909CD">
        <w:rPr>
          <w:rFonts w:ascii="Arial Narrow" w:hAnsi="Arial Narrow"/>
        </w:rPr>
        <w:t>services</w:t>
      </w:r>
      <w:r w:rsidRPr="000909CD">
        <w:rPr>
          <w:rFonts w:ascii="Arial Narrow" w:hAnsi="Arial Narrow"/>
          <w:spacing w:val="9"/>
        </w:rPr>
        <w:t xml:space="preserve"> </w:t>
      </w:r>
      <w:r w:rsidRPr="000909CD">
        <w:rPr>
          <w:rFonts w:ascii="Arial Narrow" w:hAnsi="Arial Narrow"/>
          <w:spacing w:val="1"/>
        </w:rPr>
        <w:t>c</w:t>
      </w:r>
      <w:r w:rsidRPr="000909CD">
        <w:rPr>
          <w:rFonts w:ascii="Arial Narrow" w:hAnsi="Arial Narrow"/>
        </w:rPr>
        <w:t>onne</w:t>
      </w:r>
      <w:r w:rsidRPr="000909CD">
        <w:rPr>
          <w:rFonts w:ascii="Arial Narrow" w:hAnsi="Arial Narrow"/>
          <w:spacing w:val="1"/>
        </w:rPr>
        <w:t>x</w:t>
      </w:r>
      <w:r w:rsidRPr="000909CD">
        <w:rPr>
          <w:rFonts w:ascii="Arial Narrow" w:hAnsi="Arial Narrow"/>
        </w:rPr>
        <w:t>e</w:t>
      </w:r>
      <w:r w:rsidRPr="000909CD">
        <w:rPr>
          <w:rFonts w:ascii="Arial Narrow" w:hAnsi="Arial Narrow"/>
          <w:spacing w:val="3"/>
        </w:rPr>
        <w:t xml:space="preserve">s </w:t>
      </w:r>
      <w:r w:rsidRPr="000909CD">
        <w:rPr>
          <w:rFonts w:ascii="Arial Narrow" w:hAnsi="Arial Narrow"/>
          <w:i/>
          <w:iCs/>
        </w:rPr>
        <w:t>[indiquer</w:t>
      </w:r>
      <w:r w:rsidRPr="000909CD">
        <w:rPr>
          <w:rFonts w:ascii="Arial Narrow" w:hAnsi="Arial Narrow"/>
          <w:i/>
          <w:iCs/>
          <w:spacing w:val="14"/>
        </w:rPr>
        <w:t xml:space="preserve"> </w:t>
      </w:r>
      <w:r w:rsidRPr="000909CD">
        <w:rPr>
          <w:rFonts w:ascii="Arial Narrow" w:hAnsi="Arial Narrow"/>
          <w:i/>
          <w:iCs/>
        </w:rPr>
        <w:t>l’obje</w:t>
      </w:r>
      <w:r w:rsidRPr="000909CD">
        <w:rPr>
          <w:rFonts w:ascii="Arial Narrow" w:hAnsi="Arial Narrow"/>
          <w:i/>
          <w:iCs/>
          <w:spacing w:val="-3"/>
        </w:rPr>
        <w:t>t</w:t>
      </w:r>
      <w:r w:rsidRPr="000909CD">
        <w:rPr>
          <w:rFonts w:ascii="Arial Narrow" w:hAnsi="Arial Narrow"/>
          <w:i/>
          <w:iCs/>
          <w:spacing w:val="18"/>
        </w:rPr>
        <w:t xml:space="preserve"> </w:t>
      </w:r>
      <w:r w:rsidRPr="000909CD">
        <w:rPr>
          <w:rFonts w:ascii="Arial Narrow" w:hAnsi="Arial Narrow"/>
          <w:i/>
          <w:iCs/>
        </w:rPr>
        <w:t>et</w:t>
      </w:r>
      <w:r w:rsidRPr="000909CD">
        <w:rPr>
          <w:rFonts w:ascii="Arial Narrow" w:hAnsi="Arial Narrow"/>
          <w:i/>
          <w:iCs/>
          <w:spacing w:val="10"/>
        </w:rPr>
        <w:t xml:space="preserve"> </w:t>
      </w:r>
      <w:r w:rsidRPr="000909CD">
        <w:rPr>
          <w:rFonts w:ascii="Arial Narrow" w:hAnsi="Arial Narrow"/>
          <w:i/>
          <w:iCs/>
        </w:rPr>
        <w:t>les</w:t>
      </w:r>
      <w:r w:rsidRPr="000909CD">
        <w:rPr>
          <w:rFonts w:ascii="Arial Narrow" w:hAnsi="Arial Narrow"/>
          <w:i/>
          <w:iCs/>
          <w:spacing w:val="19"/>
        </w:rPr>
        <w:t xml:space="preserve"> </w:t>
      </w:r>
      <w:r w:rsidRPr="000909CD">
        <w:rPr>
          <w:rFonts w:ascii="Arial Narrow" w:hAnsi="Arial Narrow"/>
          <w:i/>
          <w:iCs/>
        </w:rPr>
        <w:t>références</w:t>
      </w:r>
      <w:r w:rsidRPr="000909CD">
        <w:rPr>
          <w:rFonts w:ascii="Arial Narrow" w:hAnsi="Arial Narrow"/>
          <w:i/>
          <w:iCs/>
          <w:spacing w:val="19"/>
        </w:rPr>
        <w:t xml:space="preserve"> </w:t>
      </w:r>
      <w:r w:rsidRPr="000909CD">
        <w:rPr>
          <w:rFonts w:ascii="Arial Narrow" w:hAnsi="Arial Narrow"/>
          <w:i/>
          <w:iCs/>
        </w:rPr>
        <w:t xml:space="preserve">de </w:t>
      </w:r>
    </w:p>
    <w:p w14:paraId="31549DA9" w14:textId="77777777" w:rsidR="00BB3A12" w:rsidRPr="000909CD" w:rsidRDefault="00986E5E" w:rsidP="00BB3A12">
      <w:pPr>
        <w:widowControl w:val="0"/>
        <w:autoSpaceDE w:val="0"/>
        <w:autoSpaceDN w:val="0"/>
        <w:adjustRightInd w:val="0"/>
        <w:spacing w:after="0" w:line="253" w:lineRule="exact"/>
        <w:ind w:right="371" w:firstLine="284"/>
        <w:rPr>
          <w:rFonts w:ascii="Arial Narrow" w:hAnsi="Arial Narrow"/>
          <w:i/>
          <w:iCs/>
        </w:rPr>
      </w:pPr>
      <w:r w:rsidRPr="000909CD">
        <w:rPr>
          <w:rFonts w:ascii="Arial Narrow" w:hAnsi="Arial Narrow"/>
          <w:i/>
          <w:iCs/>
        </w:rPr>
        <w:t>L’appel</w:t>
      </w:r>
      <w:r w:rsidR="00BB3A12" w:rsidRPr="000909CD">
        <w:rPr>
          <w:rFonts w:ascii="Arial Narrow" w:hAnsi="Arial Narrow"/>
          <w:i/>
          <w:iCs/>
          <w:spacing w:val="3"/>
        </w:rPr>
        <w:t xml:space="preserve"> </w:t>
      </w:r>
      <w:r w:rsidR="00BB3A12" w:rsidRPr="000909CD">
        <w:rPr>
          <w:rFonts w:ascii="Arial Narrow" w:hAnsi="Arial Narrow"/>
          <w:i/>
          <w:iCs/>
        </w:rPr>
        <w:t>d’offres</w:t>
      </w:r>
      <w:r w:rsidR="00BB3A12" w:rsidRPr="000909CD">
        <w:rPr>
          <w:rFonts w:ascii="Arial Narrow" w:hAnsi="Arial Narrow"/>
          <w:i/>
          <w:iCs/>
          <w:spacing w:val="2"/>
        </w:rPr>
        <w:t xml:space="preserve"> </w:t>
      </w:r>
      <w:r w:rsidR="00BB3A12" w:rsidRPr="000909CD">
        <w:rPr>
          <w:rFonts w:ascii="Arial Narrow" w:hAnsi="Arial Narrow"/>
          <w:i/>
          <w:iCs/>
        </w:rPr>
        <w:t>et</w:t>
      </w:r>
      <w:r w:rsidR="00BB3A12" w:rsidRPr="000909CD">
        <w:rPr>
          <w:rFonts w:ascii="Arial Narrow" w:hAnsi="Arial Narrow"/>
          <w:i/>
          <w:iCs/>
          <w:spacing w:val="5"/>
        </w:rPr>
        <w:t xml:space="preserve"> </w:t>
      </w:r>
      <w:r w:rsidR="00BB3A12" w:rsidRPr="000909CD">
        <w:rPr>
          <w:rFonts w:ascii="Arial Narrow" w:hAnsi="Arial Narrow"/>
          <w:i/>
          <w:iCs/>
        </w:rPr>
        <w:t>le</w:t>
      </w:r>
      <w:r w:rsidR="00BB3A12" w:rsidRPr="000909CD">
        <w:rPr>
          <w:rFonts w:ascii="Arial Narrow" w:hAnsi="Arial Narrow"/>
          <w:i/>
          <w:iCs/>
          <w:spacing w:val="3"/>
        </w:rPr>
        <w:t xml:space="preserve"> </w:t>
      </w:r>
      <w:r w:rsidR="00BB3A12" w:rsidRPr="000909CD">
        <w:rPr>
          <w:rFonts w:ascii="Arial Narrow" w:hAnsi="Arial Narrow"/>
          <w:i/>
          <w:iCs/>
        </w:rPr>
        <w:t>lot,</w:t>
      </w:r>
      <w:r w:rsidR="00BB3A12" w:rsidRPr="000909CD">
        <w:rPr>
          <w:rFonts w:ascii="Arial Narrow" w:hAnsi="Arial Narrow"/>
          <w:i/>
          <w:iCs/>
          <w:spacing w:val="5"/>
        </w:rPr>
        <w:t xml:space="preserve"> </w:t>
      </w:r>
      <w:r w:rsidR="00BB3A12" w:rsidRPr="000909CD">
        <w:rPr>
          <w:rFonts w:ascii="Arial Narrow" w:hAnsi="Arial Narrow"/>
          <w:i/>
          <w:iCs/>
        </w:rPr>
        <w:t>é</w:t>
      </w:r>
      <w:r w:rsidR="00BB3A12" w:rsidRPr="000909CD">
        <w:rPr>
          <w:rFonts w:ascii="Arial Narrow" w:hAnsi="Arial Narrow"/>
          <w:i/>
          <w:iCs/>
          <w:spacing w:val="1"/>
        </w:rPr>
        <w:t>v</w:t>
      </w:r>
      <w:r w:rsidR="00BB3A12" w:rsidRPr="000909CD">
        <w:rPr>
          <w:rFonts w:ascii="Arial Narrow" w:hAnsi="Arial Narrow"/>
          <w:i/>
          <w:iCs/>
        </w:rPr>
        <w:t>entuellemen</w:t>
      </w:r>
      <w:r w:rsidR="00BB3A12" w:rsidRPr="000909CD">
        <w:rPr>
          <w:rFonts w:ascii="Arial Narrow" w:hAnsi="Arial Narrow"/>
          <w:i/>
          <w:iCs/>
          <w:spacing w:val="1"/>
        </w:rPr>
        <w:t>t]</w:t>
      </w:r>
      <w:r w:rsidR="00BB3A12" w:rsidRPr="000909CD">
        <w:rPr>
          <w:rFonts w:ascii="Arial Narrow" w:hAnsi="Arial Narrow"/>
        </w:rPr>
        <w:t>,</w:t>
      </w:r>
      <w:r w:rsidR="00BB3A12" w:rsidRPr="000909CD">
        <w:rPr>
          <w:rFonts w:ascii="Arial Narrow" w:hAnsi="Arial Narrow"/>
          <w:spacing w:val="25"/>
        </w:rPr>
        <w:t xml:space="preserve"> </w:t>
      </w:r>
      <w:r w:rsidR="00BB3A12" w:rsidRPr="000909CD">
        <w:rPr>
          <w:rFonts w:ascii="Arial Narrow" w:hAnsi="Arial Narrow"/>
        </w:rPr>
        <w:t>de</w:t>
      </w:r>
      <w:r w:rsidR="00BB3A12" w:rsidRPr="000909CD">
        <w:rPr>
          <w:rFonts w:ascii="Arial Narrow" w:hAnsi="Arial Narrow"/>
          <w:spacing w:val="25"/>
        </w:rPr>
        <w:t xml:space="preserve"> </w:t>
      </w:r>
      <w:r w:rsidR="00BB3A12" w:rsidRPr="000909CD">
        <w:rPr>
          <w:rFonts w:ascii="Arial Narrow" w:hAnsi="Arial Narrow"/>
        </w:rPr>
        <w:t>la</w:t>
      </w:r>
      <w:r w:rsidR="00BB3A12" w:rsidRPr="000909CD">
        <w:rPr>
          <w:rFonts w:ascii="Arial Narrow" w:hAnsi="Arial Narrow"/>
          <w:spacing w:val="25"/>
        </w:rPr>
        <w:t xml:space="preserve"> </w:t>
      </w:r>
      <w:r w:rsidR="00BB3A12" w:rsidRPr="000909CD">
        <w:rPr>
          <w:rFonts w:ascii="Arial Narrow" w:hAnsi="Arial Narrow"/>
        </w:rPr>
        <w:t>som</w:t>
      </w:r>
      <w:r w:rsidR="00BB3A12" w:rsidRPr="000909CD">
        <w:rPr>
          <w:rFonts w:ascii="Arial Narrow" w:hAnsi="Arial Narrow"/>
          <w:spacing w:val="1"/>
        </w:rPr>
        <w:t>m</w:t>
      </w:r>
      <w:r w:rsidR="00BB3A12" w:rsidRPr="000909CD">
        <w:rPr>
          <w:rFonts w:ascii="Arial Narrow" w:hAnsi="Arial Narrow"/>
        </w:rPr>
        <w:t>e</w:t>
      </w:r>
      <w:r w:rsidR="00BB3A12" w:rsidRPr="000909CD">
        <w:rPr>
          <w:rFonts w:ascii="Arial Narrow" w:hAnsi="Arial Narrow"/>
          <w:spacing w:val="26"/>
        </w:rPr>
        <w:t xml:space="preserve"> </w:t>
      </w:r>
      <w:r w:rsidR="00BB3A12" w:rsidRPr="000909CD">
        <w:rPr>
          <w:rFonts w:ascii="Arial Narrow" w:hAnsi="Arial Narrow"/>
        </w:rPr>
        <w:t>totale</w:t>
      </w:r>
      <w:r w:rsidR="00BB3A12" w:rsidRPr="000909CD">
        <w:rPr>
          <w:rFonts w:ascii="Arial Narrow" w:hAnsi="Arial Narrow"/>
          <w:spacing w:val="26"/>
        </w:rPr>
        <w:t xml:space="preserve"> </w:t>
      </w:r>
      <w:r w:rsidR="00BB3A12" w:rsidRPr="000909CD">
        <w:rPr>
          <w:rFonts w:ascii="Arial Narrow" w:hAnsi="Arial Narrow"/>
        </w:rPr>
        <w:t>ma</w:t>
      </w:r>
      <w:r w:rsidR="00BB3A12" w:rsidRPr="000909CD">
        <w:rPr>
          <w:rFonts w:ascii="Arial Narrow" w:hAnsi="Arial Narrow"/>
          <w:spacing w:val="1"/>
        </w:rPr>
        <w:t>x</w:t>
      </w:r>
      <w:r w:rsidR="00BB3A12" w:rsidRPr="000909CD">
        <w:rPr>
          <w:rFonts w:ascii="Arial Narrow" w:hAnsi="Arial Narrow"/>
        </w:rPr>
        <w:t>imu</w:t>
      </w:r>
      <w:r w:rsidR="00BB3A12" w:rsidRPr="000909CD">
        <w:rPr>
          <w:rFonts w:ascii="Arial Narrow" w:hAnsi="Arial Narrow"/>
          <w:spacing w:val="1"/>
        </w:rPr>
        <w:t>m</w:t>
      </w:r>
      <w:r w:rsidR="00BB3A12" w:rsidRPr="000909CD">
        <w:rPr>
          <w:rFonts w:ascii="Arial Narrow" w:hAnsi="Arial Narrow"/>
          <w:spacing w:val="25"/>
        </w:rPr>
        <w:t xml:space="preserve"> </w:t>
      </w:r>
      <w:r w:rsidR="00BB3A12" w:rsidRPr="000909CD">
        <w:rPr>
          <w:rFonts w:ascii="Arial Narrow" w:hAnsi="Arial Narrow"/>
        </w:rPr>
        <w:t>correspondan</w:t>
      </w:r>
      <w:r w:rsidR="00BB3A12" w:rsidRPr="000909CD">
        <w:rPr>
          <w:rFonts w:ascii="Arial Narrow" w:hAnsi="Arial Narrow"/>
          <w:spacing w:val="1"/>
        </w:rPr>
        <w:t>t</w:t>
      </w:r>
      <w:r w:rsidR="00BB3A12" w:rsidRPr="000909CD">
        <w:rPr>
          <w:rFonts w:ascii="Arial Narrow" w:hAnsi="Arial Narrow"/>
          <w:spacing w:val="24"/>
        </w:rPr>
        <w:t xml:space="preserve"> </w:t>
      </w:r>
      <w:r w:rsidR="00BB3A12" w:rsidRPr="000909CD">
        <w:rPr>
          <w:rFonts w:ascii="Arial Narrow" w:hAnsi="Arial Narrow"/>
        </w:rPr>
        <w:t>à</w:t>
      </w:r>
      <w:r w:rsidR="00BB3A12" w:rsidRPr="000909CD">
        <w:rPr>
          <w:rFonts w:ascii="Arial Narrow" w:hAnsi="Arial Narrow"/>
          <w:spacing w:val="24"/>
        </w:rPr>
        <w:t xml:space="preserve"> </w:t>
      </w:r>
      <w:r w:rsidR="00BB3A12" w:rsidRPr="000909CD">
        <w:rPr>
          <w:rFonts w:ascii="Arial Narrow" w:hAnsi="Arial Narrow"/>
        </w:rPr>
        <w:t>l</w:t>
      </w:r>
      <w:r w:rsidR="00BB3A12" w:rsidRPr="000909CD">
        <w:rPr>
          <w:rFonts w:ascii="Arial Narrow" w:hAnsi="Arial Narrow"/>
          <w:spacing w:val="1"/>
        </w:rPr>
        <w:t>’</w:t>
      </w:r>
      <w:r w:rsidR="00BB3A12" w:rsidRPr="000909CD">
        <w:rPr>
          <w:rFonts w:ascii="Arial Narrow" w:hAnsi="Arial Narrow"/>
        </w:rPr>
        <w:t>a</w:t>
      </w:r>
      <w:r w:rsidR="00BB3A12" w:rsidRPr="000909CD">
        <w:rPr>
          <w:rFonts w:ascii="Arial Narrow" w:hAnsi="Arial Narrow"/>
          <w:spacing w:val="2"/>
        </w:rPr>
        <w:t>v</w:t>
      </w:r>
      <w:r w:rsidR="00BB3A12" w:rsidRPr="000909CD">
        <w:rPr>
          <w:rFonts w:ascii="Arial Narrow" w:hAnsi="Arial Narrow"/>
        </w:rPr>
        <w:t>anc</w:t>
      </w:r>
      <w:r w:rsidR="00BB3A12" w:rsidRPr="000909CD">
        <w:rPr>
          <w:rFonts w:ascii="Arial Narrow" w:hAnsi="Arial Narrow"/>
          <w:spacing w:val="2"/>
        </w:rPr>
        <w:t>e</w:t>
      </w:r>
      <w:r w:rsidR="00BB3A12" w:rsidRPr="000909CD">
        <w:rPr>
          <w:rFonts w:ascii="Arial Narrow" w:hAnsi="Arial Narrow"/>
          <w:spacing w:val="23"/>
        </w:rPr>
        <w:t xml:space="preserve"> </w:t>
      </w:r>
      <w:r w:rsidR="00BB3A12" w:rsidRPr="000909CD">
        <w:rPr>
          <w:rFonts w:ascii="Arial Narrow" w:hAnsi="Arial Narrow"/>
          <w:i/>
          <w:iCs/>
        </w:rPr>
        <w:t>[quarante 40%</w:t>
      </w:r>
      <w:r w:rsidR="00BB3A12" w:rsidRPr="000909CD">
        <w:rPr>
          <w:rFonts w:ascii="Arial Narrow" w:hAnsi="Arial Narrow"/>
          <w:i/>
          <w:iCs/>
          <w:spacing w:val="46"/>
        </w:rPr>
        <w:t xml:space="preserve"> </w:t>
      </w:r>
      <w:r w:rsidR="00BB3A12" w:rsidRPr="000909CD">
        <w:rPr>
          <w:rFonts w:ascii="Arial Narrow" w:hAnsi="Arial Narrow"/>
          <w:i/>
          <w:iCs/>
        </w:rPr>
        <w:t xml:space="preserve">et </w:t>
      </w:r>
    </w:p>
    <w:p w14:paraId="16311904" w14:textId="77777777" w:rsidR="00BB3A12" w:rsidRPr="000909CD" w:rsidRDefault="00986E5E" w:rsidP="00BB3A12">
      <w:pPr>
        <w:widowControl w:val="0"/>
        <w:autoSpaceDE w:val="0"/>
        <w:autoSpaceDN w:val="0"/>
        <w:adjustRightInd w:val="0"/>
        <w:spacing w:after="0" w:line="253" w:lineRule="exact"/>
        <w:ind w:right="371" w:firstLine="284"/>
        <w:rPr>
          <w:rFonts w:ascii="Arial Narrow" w:hAnsi="Arial Narrow"/>
        </w:rPr>
      </w:pPr>
      <w:r w:rsidRPr="000909CD">
        <w:rPr>
          <w:rFonts w:ascii="Arial Narrow" w:hAnsi="Arial Narrow"/>
          <w:i/>
          <w:iCs/>
        </w:rPr>
        <w:t>Trente</w:t>
      </w:r>
      <w:r w:rsidR="00BB3A12" w:rsidRPr="000909CD">
        <w:rPr>
          <w:rFonts w:ascii="Arial Narrow" w:hAnsi="Arial Narrow"/>
          <w:i/>
          <w:iCs/>
          <w:spacing w:val="11"/>
        </w:rPr>
        <w:t xml:space="preserve"> </w:t>
      </w:r>
      <w:r w:rsidR="00BB3A12" w:rsidRPr="000909CD">
        <w:rPr>
          <w:rFonts w:ascii="Arial Narrow" w:hAnsi="Arial Narrow"/>
          <w:i/>
          <w:iCs/>
        </w:rPr>
        <w:t>30%</w:t>
      </w:r>
      <w:r w:rsidR="00BB3A12" w:rsidRPr="000909CD">
        <w:rPr>
          <w:rFonts w:ascii="Arial Narrow" w:hAnsi="Arial Narrow"/>
          <w:i/>
          <w:iCs/>
          <w:spacing w:val="38"/>
        </w:rPr>
        <w:t xml:space="preserve"> </w:t>
      </w:r>
      <w:r w:rsidR="00BB3A12" w:rsidRPr="000909CD">
        <w:rPr>
          <w:rFonts w:ascii="Arial Narrow" w:hAnsi="Arial Narrow"/>
          <w:i/>
          <w:iCs/>
        </w:rPr>
        <w:t>(respectivement</w:t>
      </w:r>
      <w:r w:rsidR="00BB3A12" w:rsidRPr="000909CD">
        <w:rPr>
          <w:rFonts w:ascii="Arial Narrow" w:hAnsi="Arial Narrow"/>
          <w:i/>
          <w:iCs/>
          <w:spacing w:val="11"/>
        </w:rPr>
        <w:t xml:space="preserve"> </w:t>
      </w:r>
      <w:r w:rsidR="00BB3A12" w:rsidRPr="000909CD">
        <w:rPr>
          <w:rFonts w:ascii="Arial Narrow" w:hAnsi="Arial Narrow"/>
          <w:i/>
          <w:iCs/>
        </w:rPr>
        <w:t>pour</w:t>
      </w:r>
      <w:r w:rsidR="00BB3A12" w:rsidRPr="000909CD">
        <w:rPr>
          <w:rFonts w:ascii="Arial Narrow" w:hAnsi="Arial Narrow"/>
          <w:i/>
          <w:iCs/>
          <w:spacing w:val="11"/>
        </w:rPr>
        <w:t xml:space="preserve"> </w:t>
      </w:r>
      <w:r w:rsidR="00BB3A12" w:rsidRPr="000909CD">
        <w:rPr>
          <w:rFonts w:ascii="Arial Narrow" w:hAnsi="Arial Narrow"/>
          <w:i/>
          <w:iCs/>
        </w:rPr>
        <w:t>les</w:t>
      </w:r>
      <w:r w:rsidR="00BB3A12" w:rsidRPr="000909CD">
        <w:rPr>
          <w:rFonts w:ascii="Arial Narrow" w:hAnsi="Arial Narrow"/>
          <w:i/>
          <w:iCs/>
          <w:spacing w:val="12"/>
        </w:rPr>
        <w:t xml:space="preserve"> </w:t>
      </w:r>
      <w:r w:rsidR="00BB3A12" w:rsidRPr="000909CD">
        <w:rPr>
          <w:rFonts w:ascii="Arial Narrow" w:hAnsi="Arial Narrow"/>
          <w:i/>
          <w:iCs/>
        </w:rPr>
        <w:t>marché</w:t>
      </w:r>
      <w:r w:rsidR="00BB3A12" w:rsidRPr="000909CD">
        <w:rPr>
          <w:rFonts w:ascii="Arial Narrow" w:hAnsi="Arial Narrow"/>
          <w:i/>
          <w:iCs/>
          <w:spacing w:val="1"/>
        </w:rPr>
        <w:t>s</w:t>
      </w:r>
      <w:r w:rsidR="00BB3A12" w:rsidRPr="000909CD">
        <w:rPr>
          <w:rFonts w:ascii="Arial Narrow" w:hAnsi="Arial Narrow"/>
          <w:i/>
          <w:iCs/>
          <w:spacing w:val="12"/>
        </w:rPr>
        <w:t xml:space="preserve"> </w:t>
      </w:r>
      <w:r w:rsidR="00BB3A12" w:rsidRPr="000909CD">
        <w:rPr>
          <w:rFonts w:ascii="Arial Narrow" w:hAnsi="Arial Narrow"/>
          <w:i/>
          <w:iCs/>
        </w:rPr>
        <w:t>de</w:t>
      </w:r>
      <w:r w:rsidR="00BB3A12" w:rsidRPr="000909CD">
        <w:rPr>
          <w:rFonts w:ascii="Arial Narrow" w:hAnsi="Arial Narrow"/>
          <w:i/>
          <w:iCs/>
          <w:spacing w:val="13"/>
        </w:rPr>
        <w:t xml:space="preserve"> </w:t>
      </w:r>
      <w:r w:rsidR="00BB3A12" w:rsidRPr="000909CD">
        <w:rPr>
          <w:rFonts w:ascii="Arial Narrow" w:hAnsi="Arial Narrow"/>
          <w:i/>
          <w:iCs/>
        </w:rPr>
        <w:t>fournitures</w:t>
      </w:r>
      <w:r w:rsidR="00BB3A12" w:rsidRPr="000909CD">
        <w:rPr>
          <w:rFonts w:ascii="Arial Narrow" w:hAnsi="Arial Narrow"/>
          <w:i/>
          <w:iCs/>
          <w:spacing w:val="13"/>
        </w:rPr>
        <w:t xml:space="preserve"> </w:t>
      </w:r>
      <w:r w:rsidR="00BB3A12" w:rsidRPr="000909CD">
        <w:rPr>
          <w:rFonts w:ascii="Arial Narrow" w:hAnsi="Arial Narrow"/>
          <w:i/>
          <w:iCs/>
        </w:rPr>
        <w:t>et</w:t>
      </w:r>
      <w:r w:rsidR="00BB3A12" w:rsidRPr="000909CD">
        <w:rPr>
          <w:rFonts w:ascii="Arial Narrow" w:hAnsi="Arial Narrow"/>
          <w:i/>
          <w:iCs/>
          <w:spacing w:val="12"/>
        </w:rPr>
        <w:t xml:space="preserve"> </w:t>
      </w:r>
      <w:r w:rsidR="00BB3A12" w:rsidRPr="000909CD">
        <w:rPr>
          <w:rFonts w:ascii="Arial Narrow" w:hAnsi="Arial Narrow"/>
          <w:i/>
          <w:iCs/>
        </w:rPr>
        <w:t>de</w:t>
      </w:r>
      <w:r w:rsidR="00BB3A12" w:rsidRPr="000909CD">
        <w:rPr>
          <w:rFonts w:ascii="Arial Narrow" w:hAnsi="Arial Narrow"/>
          <w:i/>
          <w:iCs/>
          <w:spacing w:val="13"/>
        </w:rPr>
        <w:t xml:space="preserve"> </w:t>
      </w:r>
      <w:r w:rsidR="00BB3A12" w:rsidRPr="000909CD">
        <w:rPr>
          <w:rFonts w:ascii="Arial Narrow" w:hAnsi="Arial Narrow"/>
          <w:i/>
          <w:iCs/>
          <w:spacing w:val="1"/>
        </w:rPr>
        <w:t>s</w:t>
      </w:r>
      <w:r w:rsidR="00BB3A12" w:rsidRPr="000909CD">
        <w:rPr>
          <w:rFonts w:ascii="Arial Narrow" w:hAnsi="Arial Narrow"/>
          <w:i/>
          <w:iCs/>
        </w:rPr>
        <w:t>ervice</w:t>
      </w:r>
      <w:r w:rsidR="00BB3A12" w:rsidRPr="000909CD">
        <w:rPr>
          <w:rFonts w:ascii="Arial Narrow" w:hAnsi="Arial Narrow"/>
          <w:i/>
          <w:iCs/>
          <w:spacing w:val="1"/>
        </w:rPr>
        <w:t>s</w:t>
      </w:r>
      <w:r w:rsidR="00BB3A12" w:rsidRPr="000909CD">
        <w:rPr>
          <w:rFonts w:ascii="Arial Narrow" w:hAnsi="Arial Narrow"/>
          <w:i/>
          <w:iCs/>
          <w:spacing w:val="12"/>
        </w:rPr>
        <w:t xml:space="preserve"> </w:t>
      </w:r>
      <w:r w:rsidR="00BB3A12" w:rsidRPr="000909CD">
        <w:rPr>
          <w:rFonts w:ascii="Arial Narrow" w:hAnsi="Arial Narrow"/>
          <w:i/>
          <w:iCs/>
          <w:spacing w:val="1"/>
        </w:rPr>
        <w:t>c</w:t>
      </w:r>
      <w:r w:rsidR="00BB3A12" w:rsidRPr="000909CD">
        <w:rPr>
          <w:rFonts w:ascii="Arial Narrow" w:hAnsi="Arial Narrow"/>
          <w:i/>
          <w:iCs/>
        </w:rPr>
        <w:t>onnexes</w:t>
      </w:r>
      <w:r w:rsidRPr="000909CD">
        <w:rPr>
          <w:rFonts w:ascii="Arial Narrow" w:hAnsi="Arial Narrow"/>
          <w:i/>
          <w:iCs/>
        </w:rPr>
        <w:t>)</w:t>
      </w:r>
      <w:r w:rsidRPr="000909CD">
        <w:rPr>
          <w:rFonts w:ascii="Arial Narrow" w:hAnsi="Arial Narrow"/>
          <w:i/>
          <w:iCs/>
          <w:spacing w:val="74"/>
        </w:rPr>
        <w:t>]</w:t>
      </w:r>
      <w:r w:rsidR="00BB3A12" w:rsidRPr="000909CD">
        <w:rPr>
          <w:rFonts w:ascii="Arial Narrow" w:hAnsi="Arial Narrow"/>
          <w:i/>
          <w:iCs/>
          <w:spacing w:val="54"/>
        </w:rPr>
        <w:t xml:space="preserve"> </w:t>
      </w:r>
      <w:r w:rsidR="00BB3A12" w:rsidRPr="000909CD">
        <w:rPr>
          <w:rFonts w:ascii="Arial Narrow" w:hAnsi="Arial Narrow"/>
        </w:rPr>
        <w:t>du</w:t>
      </w:r>
      <w:r w:rsidR="00BB3A12" w:rsidRPr="000909CD">
        <w:rPr>
          <w:rFonts w:ascii="Arial Narrow" w:hAnsi="Arial Narrow"/>
          <w:spacing w:val="43"/>
        </w:rPr>
        <w:t xml:space="preserve"> </w:t>
      </w:r>
      <w:r w:rsidR="00BB3A12" w:rsidRPr="000909CD">
        <w:rPr>
          <w:rFonts w:ascii="Arial Narrow" w:hAnsi="Arial Narrow"/>
        </w:rPr>
        <w:t>montant</w:t>
      </w:r>
      <w:r w:rsidR="00BB3A12" w:rsidRPr="000909CD">
        <w:rPr>
          <w:rFonts w:ascii="Arial Narrow" w:hAnsi="Arial Narrow"/>
          <w:spacing w:val="43"/>
        </w:rPr>
        <w:t xml:space="preserve"> </w:t>
      </w:r>
      <w:r w:rsidR="00BB3A12" w:rsidRPr="000909CD">
        <w:rPr>
          <w:rFonts w:ascii="Arial Narrow" w:hAnsi="Arial Narrow"/>
        </w:rPr>
        <w:t>Toutes</w:t>
      </w:r>
      <w:r w:rsidR="00BB3A12" w:rsidRPr="000909CD">
        <w:rPr>
          <w:rFonts w:ascii="Arial Narrow" w:hAnsi="Arial Narrow"/>
          <w:spacing w:val="13"/>
        </w:rPr>
        <w:t xml:space="preserve"> </w:t>
      </w:r>
      <w:r w:rsidR="00BB3A12" w:rsidRPr="000909CD">
        <w:rPr>
          <w:rFonts w:ascii="Arial Narrow" w:hAnsi="Arial Narrow"/>
        </w:rPr>
        <w:t xml:space="preserve">Taxes </w:t>
      </w:r>
    </w:p>
    <w:p w14:paraId="74995FE7" w14:textId="77777777" w:rsidR="00BB3A12" w:rsidRPr="000909CD" w:rsidRDefault="00BB3A12" w:rsidP="00BB3A12">
      <w:pPr>
        <w:widowControl w:val="0"/>
        <w:autoSpaceDE w:val="0"/>
        <w:autoSpaceDN w:val="0"/>
        <w:adjustRightInd w:val="0"/>
        <w:spacing w:after="0" w:line="253" w:lineRule="exact"/>
        <w:ind w:right="371" w:firstLine="284"/>
        <w:rPr>
          <w:rFonts w:ascii="Arial Narrow" w:hAnsi="Arial Narrow"/>
        </w:rPr>
      </w:pPr>
      <w:r w:rsidRPr="000909CD">
        <w:rPr>
          <w:rFonts w:ascii="Arial Narrow" w:hAnsi="Arial Narrow"/>
        </w:rPr>
        <w:t>Compris</w:t>
      </w:r>
      <w:r w:rsidRPr="000909CD">
        <w:rPr>
          <w:rFonts w:ascii="Arial Narrow" w:hAnsi="Arial Narrow"/>
          <w:spacing w:val="-1"/>
        </w:rPr>
        <w:t>e</w:t>
      </w:r>
      <w:r w:rsidRPr="000909CD">
        <w:rPr>
          <w:rFonts w:ascii="Arial Narrow" w:hAnsi="Arial Narrow"/>
        </w:rPr>
        <w:t>s</w:t>
      </w:r>
      <w:r w:rsidRPr="000909CD">
        <w:rPr>
          <w:rFonts w:ascii="Arial Narrow" w:hAnsi="Arial Narrow"/>
          <w:spacing w:val="-26"/>
        </w:rPr>
        <w:t xml:space="preserve"> </w:t>
      </w:r>
      <w:r w:rsidRPr="000909CD">
        <w:rPr>
          <w:rFonts w:ascii="Arial Narrow" w:hAnsi="Arial Narrow"/>
        </w:rPr>
        <w:t>du</w:t>
      </w:r>
      <w:r w:rsidRPr="000909CD">
        <w:rPr>
          <w:rFonts w:ascii="Arial Narrow" w:hAnsi="Arial Narrow"/>
          <w:spacing w:val="-26"/>
        </w:rPr>
        <w:t xml:space="preserve"> </w:t>
      </w:r>
      <w:r w:rsidRPr="000909CD">
        <w:rPr>
          <w:rFonts w:ascii="Arial Narrow" w:hAnsi="Arial Narrow"/>
        </w:rPr>
        <w:t>mar</w:t>
      </w:r>
      <w:r w:rsidRPr="000909CD">
        <w:rPr>
          <w:rFonts w:ascii="Arial Narrow" w:hAnsi="Arial Narrow"/>
          <w:spacing w:val="-2"/>
        </w:rPr>
        <w:t>c</w:t>
      </w:r>
      <w:r w:rsidRPr="000909CD">
        <w:rPr>
          <w:rFonts w:ascii="Arial Narrow" w:hAnsi="Arial Narrow"/>
        </w:rPr>
        <w:t>hé</w:t>
      </w:r>
      <w:r w:rsidRPr="000909CD">
        <w:rPr>
          <w:rFonts w:ascii="Arial Narrow" w:hAnsi="Arial Narrow"/>
          <w:spacing w:val="-28"/>
        </w:rPr>
        <w:t xml:space="preserve"> </w:t>
      </w:r>
      <w:r w:rsidRPr="000909CD">
        <w:rPr>
          <w:rFonts w:ascii="Arial Narrow" w:hAnsi="Arial Narrow"/>
        </w:rPr>
        <w:t>n°</w:t>
      </w:r>
      <w:r w:rsidRPr="000909CD">
        <w:rPr>
          <w:rFonts w:ascii="Arial Narrow" w:hAnsi="Arial Narrow"/>
          <w:spacing w:val="13"/>
        </w:rPr>
        <w:t xml:space="preserve"> </w:t>
      </w:r>
      <w:r w:rsidR="00986E5E" w:rsidRPr="000909CD">
        <w:rPr>
          <w:rFonts w:ascii="Arial Narrow" w:hAnsi="Arial Narrow"/>
        </w:rPr>
        <w:t>….......................</w:t>
      </w:r>
      <w:r w:rsidRPr="000909CD">
        <w:rPr>
          <w:rFonts w:ascii="Arial Narrow" w:hAnsi="Arial Narrow"/>
          <w:spacing w:val="36"/>
        </w:rPr>
        <w:t xml:space="preserve"> </w:t>
      </w:r>
      <w:r w:rsidR="00986E5E" w:rsidRPr="000909CD">
        <w:rPr>
          <w:rFonts w:ascii="Arial Narrow" w:hAnsi="Arial Narrow"/>
        </w:rPr>
        <w:t>Payable</w:t>
      </w:r>
      <w:r w:rsidRPr="000909CD">
        <w:rPr>
          <w:rFonts w:ascii="Arial Narrow" w:hAnsi="Arial Narrow"/>
        </w:rPr>
        <w:t xml:space="preserve"> dès</w:t>
      </w:r>
      <w:r w:rsidRPr="000909CD">
        <w:rPr>
          <w:rFonts w:ascii="Arial Narrow" w:hAnsi="Arial Narrow"/>
          <w:spacing w:val="-17"/>
        </w:rPr>
        <w:t xml:space="preserve"> </w:t>
      </w:r>
      <w:r w:rsidRPr="000909CD">
        <w:rPr>
          <w:rFonts w:ascii="Arial Narrow" w:hAnsi="Arial Narrow"/>
        </w:rPr>
        <w:t>la notification</w:t>
      </w:r>
      <w:r w:rsidRPr="000909CD">
        <w:rPr>
          <w:rFonts w:ascii="Arial Narrow" w:hAnsi="Arial Narrow"/>
          <w:spacing w:val="-18"/>
        </w:rPr>
        <w:t xml:space="preserve"> </w:t>
      </w:r>
      <w:r w:rsidRPr="000909CD">
        <w:rPr>
          <w:rFonts w:ascii="Arial Narrow" w:hAnsi="Arial Narrow"/>
        </w:rPr>
        <w:t>de</w:t>
      </w:r>
      <w:r w:rsidRPr="000909CD">
        <w:rPr>
          <w:rFonts w:ascii="Arial Narrow" w:hAnsi="Arial Narrow"/>
          <w:spacing w:val="-18"/>
        </w:rPr>
        <w:t xml:space="preserve"> </w:t>
      </w:r>
      <w:r w:rsidRPr="000909CD">
        <w:rPr>
          <w:rFonts w:ascii="Arial Narrow" w:hAnsi="Arial Narrow"/>
        </w:rPr>
        <w:t>l’ord</w:t>
      </w:r>
      <w:r w:rsidRPr="000909CD">
        <w:rPr>
          <w:rFonts w:ascii="Arial Narrow" w:hAnsi="Arial Narrow"/>
          <w:spacing w:val="-1"/>
        </w:rPr>
        <w:t>r</w:t>
      </w:r>
      <w:r w:rsidRPr="000909CD">
        <w:rPr>
          <w:rFonts w:ascii="Arial Narrow" w:hAnsi="Arial Narrow"/>
        </w:rPr>
        <w:t>e de</w:t>
      </w:r>
      <w:r w:rsidRPr="000909CD">
        <w:rPr>
          <w:rFonts w:ascii="Arial Narrow" w:hAnsi="Arial Narrow"/>
          <w:spacing w:val="1"/>
        </w:rPr>
        <w:t xml:space="preserve"> </w:t>
      </w:r>
      <w:r w:rsidRPr="000909CD">
        <w:rPr>
          <w:rFonts w:ascii="Arial Narrow" w:hAnsi="Arial Narrow"/>
        </w:rPr>
        <w:t>service</w:t>
      </w:r>
      <w:r w:rsidRPr="000909CD">
        <w:rPr>
          <w:rFonts w:ascii="Arial Narrow" w:hAnsi="Arial Narrow"/>
          <w:spacing w:val="10"/>
        </w:rPr>
        <w:t xml:space="preserve"> </w:t>
      </w:r>
      <w:r w:rsidRPr="000909CD">
        <w:rPr>
          <w:rFonts w:ascii="Arial Narrow" w:hAnsi="Arial Narrow"/>
        </w:rPr>
        <w:t xml:space="preserve">correspondant, </w:t>
      </w:r>
    </w:p>
    <w:p w14:paraId="3B011CA0" w14:textId="77777777" w:rsidR="00BB3A12" w:rsidRPr="000909CD" w:rsidRDefault="00986E5E" w:rsidP="00BB3A12">
      <w:pPr>
        <w:widowControl w:val="0"/>
        <w:autoSpaceDE w:val="0"/>
        <w:autoSpaceDN w:val="0"/>
        <w:adjustRightInd w:val="0"/>
        <w:spacing w:after="0" w:line="253" w:lineRule="exact"/>
        <w:ind w:right="371" w:firstLine="284"/>
        <w:rPr>
          <w:rFonts w:ascii="Arial Narrow" w:hAnsi="Arial Narrow"/>
        </w:rPr>
      </w:pPr>
      <w:r w:rsidRPr="000909CD">
        <w:rPr>
          <w:rFonts w:ascii="Arial Narrow" w:hAnsi="Arial Narrow"/>
        </w:rPr>
        <w:t>Soit</w:t>
      </w:r>
      <w:r w:rsidR="00BB3A12" w:rsidRPr="000909CD">
        <w:rPr>
          <w:rFonts w:ascii="Arial Narrow" w:hAnsi="Arial Narrow"/>
          <w:spacing w:val="9"/>
        </w:rPr>
        <w:t xml:space="preserve"> </w:t>
      </w:r>
      <w:r w:rsidR="00BB3A12" w:rsidRPr="000909CD">
        <w:rPr>
          <w:rFonts w:ascii="Arial Narrow" w:hAnsi="Arial Narrow"/>
        </w:rPr>
        <w:t>:…</w:t>
      </w:r>
      <w:r w:rsidR="00BB3A12" w:rsidRPr="000909CD">
        <w:rPr>
          <w:rFonts w:ascii="Arial Narrow" w:hAnsi="Arial Narrow"/>
          <w:spacing w:val="-1"/>
        </w:rPr>
        <w:t>………</w:t>
      </w:r>
      <w:r w:rsidR="00BB3A12" w:rsidRPr="000909CD">
        <w:rPr>
          <w:rFonts w:ascii="Arial Narrow" w:hAnsi="Arial Narrow"/>
        </w:rPr>
        <w:t>.......</w:t>
      </w:r>
      <w:r w:rsidR="00BB3A12" w:rsidRPr="000909CD">
        <w:rPr>
          <w:rFonts w:ascii="Arial Narrow" w:hAnsi="Arial Narrow"/>
          <w:spacing w:val="-2"/>
        </w:rPr>
        <w:t>.</w:t>
      </w:r>
      <w:r w:rsidR="00BB3A12" w:rsidRPr="000909CD">
        <w:rPr>
          <w:rFonts w:ascii="Arial Narrow" w:hAnsi="Arial Narrow"/>
        </w:rPr>
        <w:t>..</w:t>
      </w:r>
      <w:r w:rsidR="00BB3A12" w:rsidRPr="000909CD">
        <w:rPr>
          <w:rFonts w:ascii="Arial Narrow" w:hAnsi="Arial Narrow"/>
          <w:w w:val="99"/>
        </w:rPr>
        <w:t>…</w:t>
      </w:r>
      <w:r w:rsidR="00BB3A12" w:rsidRPr="000909CD">
        <w:rPr>
          <w:rFonts w:ascii="Arial Narrow" w:hAnsi="Arial Narrow"/>
        </w:rPr>
        <w:t>..</w:t>
      </w:r>
      <w:r w:rsidR="00BB3A12" w:rsidRPr="000909CD">
        <w:rPr>
          <w:rFonts w:ascii="Arial Narrow" w:hAnsi="Arial Narrow"/>
          <w:spacing w:val="56"/>
        </w:rPr>
        <w:t xml:space="preserve"> </w:t>
      </w:r>
      <w:r w:rsidRPr="000909CD">
        <w:rPr>
          <w:rFonts w:ascii="Arial Narrow" w:hAnsi="Arial Narrow"/>
        </w:rPr>
        <w:t>Francs</w:t>
      </w:r>
      <w:r w:rsidR="00BB3A12" w:rsidRPr="000909CD">
        <w:rPr>
          <w:rFonts w:ascii="Arial Narrow" w:hAnsi="Arial Narrow"/>
          <w:spacing w:val="4"/>
        </w:rPr>
        <w:t xml:space="preserve"> </w:t>
      </w:r>
      <w:r w:rsidR="00BB3A12" w:rsidRPr="000909CD">
        <w:rPr>
          <w:rFonts w:ascii="Arial Narrow" w:hAnsi="Arial Narrow"/>
        </w:rPr>
        <w:t xml:space="preserve">CFA </w:t>
      </w:r>
    </w:p>
    <w:p w14:paraId="34B3FBC5" w14:textId="77777777" w:rsidR="00BB3A12" w:rsidRPr="000909CD" w:rsidRDefault="00BB3A12" w:rsidP="00BB3A12">
      <w:pPr>
        <w:widowControl w:val="0"/>
        <w:autoSpaceDE w:val="0"/>
        <w:autoSpaceDN w:val="0"/>
        <w:adjustRightInd w:val="0"/>
        <w:spacing w:after="0" w:line="253" w:lineRule="exact"/>
        <w:ind w:right="371" w:firstLine="284"/>
        <w:rPr>
          <w:rFonts w:ascii="Arial Narrow" w:hAnsi="Arial Narrow"/>
        </w:rPr>
      </w:pPr>
    </w:p>
    <w:p w14:paraId="77CE7FA4" w14:textId="77777777" w:rsidR="00BB3A12" w:rsidRPr="000909CD" w:rsidRDefault="00BB3A12" w:rsidP="00BB3A12">
      <w:pPr>
        <w:widowControl w:val="0"/>
        <w:autoSpaceDE w:val="0"/>
        <w:autoSpaceDN w:val="0"/>
        <w:adjustRightInd w:val="0"/>
        <w:spacing w:after="0" w:line="253" w:lineRule="exact"/>
        <w:ind w:right="371" w:firstLine="284"/>
        <w:rPr>
          <w:rFonts w:ascii="Arial Narrow" w:hAnsi="Arial Narrow"/>
        </w:rPr>
      </w:pPr>
    </w:p>
    <w:p w14:paraId="4803B6EE" w14:textId="77777777" w:rsidR="00BB3A12" w:rsidRPr="000909CD" w:rsidRDefault="00BB3A12" w:rsidP="00BB3A12">
      <w:pPr>
        <w:widowControl w:val="0"/>
        <w:autoSpaceDE w:val="0"/>
        <w:autoSpaceDN w:val="0"/>
        <w:adjustRightInd w:val="0"/>
        <w:spacing w:after="0" w:line="253" w:lineRule="exact"/>
        <w:ind w:right="371" w:firstLine="284"/>
        <w:rPr>
          <w:rFonts w:ascii="Arial Narrow" w:hAnsi="Arial Narrow"/>
        </w:rPr>
      </w:pPr>
      <w:r w:rsidRPr="000909CD">
        <w:rPr>
          <w:rFonts w:ascii="Arial Narrow" w:hAnsi="Arial Narrow"/>
        </w:rPr>
        <w:t>La</w:t>
      </w:r>
      <w:r w:rsidRPr="000909CD">
        <w:rPr>
          <w:rFonts w:ascii="Arial Narrow" w:hAnsi="Arial Narrow"/>
          <w:spacing w:val="12"/>
        </w:rPr>
        <w:t xml:space="preserve"> </w:t>
      </w:r>
      <w:r w:rsidRPr="000909CD">
        <w:rPr>
          <w:rFonts w:ascii="Arial Narrow" w:hAnsi="Arial Narrow"/>
        </w:rPr>
        <w:t>présente</w:t>
      </w:r>
      <w:r w:rsidRPr="000909CD">
        <w:rPr>
          <w:rFonts w:ascii="Arial Narrow" w:hAnsi="Arial Narrow"/>
          <w:spacing w:val="11"/>
        </w:rPr>
        <w:t xml:space="preserve"> </w:t>
      </w:r>
      <w:r w:rsidRPr="000909CD">
        <w:rPr>
          <w:rFonts w:ascii="Arial Narrow" w:hAnsi="Arial Narrow"/>
        </w:rPr>
        <w:t>garantie</w:t>
      </w:r>
      <w:r w:rsidRPr="000909CD">
        <w:rPr>
          <w:rFonts w:ascii="Arial Narrow" w:hAnsi="Arial Narrow"/>
          <w:spacing w:val="13"/>
        </w:rPr>
        <w:t xml:space="preserve"> </w:t>
      </w:r>
      <w:r w:rsidRPr="000909CD">
        <w:rPr>
          <w:rFonts w:ascii="Arial Narrow" w:hAnsi="Arial Narrow"/>
        </w:rPr>
        <w:t>entrera</w:t>
      </w:r>
      <w:r w:rsidRPr="000909CD">
        <w:rPr>
          <w:rFonts w:ascii="Arial Narrow" w:hAnsi="Arial Narrow"/>
          <w:spacing w:val="10"/>
        </w:rPr>
        <w:t xml:space="preserve"> </w:t>
      </w:r>
      <w:r w:rsidRPr="000909CD">
        <w:rPr>
          <w:rFonts w:ascii="Arial Narrow" w:hAnsi="Arial Narrow"/>
        </w:rPr>
        <w:t>en</w:t>
      </w:r>
      <w:r w:rsidRPr="000909CD">
        <w:rPr>
          <w:rFonts w:ascii="Arial Narrow" w:hAnsi="Arial Narrow"/>
          <w:spacing w:val="10"/>
        </w:rPr>
        <w:t xml:space="preserve"> </w:t>
      </w:r>
      <w:r w:rsidRPr="000909CD">
        <w:rPr>
          <w:rFonts w:ascii="Arial Narrow" w:hAnsi="Arial Narrow"/>
        </w:rPr>
        <w:t>vigueur</w:t>
      </w:r>
      <w:r w:rsidRPr="000909CD">
        <w:rPr>
          <w:rFonts w:ascii="Arial Narrow" w:hAnsi="Arial Narrow"/>
          <w:spacing w:val="10"/>
        </w:rPr>
        <w:t xml:space="preserve"> </w:t>
      </w:r>
      <w:r w:rsidRPr="000909CD">
        <w:rPr>
          <w:rFonts w:ascii="Arial Narrow" w:hAnsi="Arial Narrow"/>
        </w:rPr>
        <w:t>et</w:t>
      </w:r>
      <w:r w:rsidRPr="000909CD">
        <w:rPr>
          <w:rFonts w:ascii="Arial Narrow" w:hAnsi="Arial Narrow"/>
          <w:spacing w:val="13"/>
        </w:rPr>
        <w:t xml:space="preserve"> </w:t>
      </w:r>
      <w:r w:rsidRPr="000909CD">
        <w:rPr>
          <w:rFonts w:ascii="Arial Narrow" w:hAnsi="Arial Narrow"/>
        </w:rPr>
        <w:t>prendra</w:t>
      </w:r>
      <w:r w:rsidRPr="000909CD">
        <w:rPr>
          <w:rFonts w:ascii="Arial Narrow" w:hAnsi="Arial Narrow"/>
          <w:spacing w:val="11"/>
        </w:rPr>
        <w:t xml:space="preserve"> </w:t>
      </w:r>
      <w:r w:rsidRPr="000909CD">
        <w:rPr>
          <w:rFonts w:ascii="Arial Narrow" w:hAnsi="Arial Narrow"/>
        </w:rPr>
        <w:t>effet</w:t>
      </w:r>
      <w:r w:rsidRPr="000909CD">
        <w:rPr>
          <w:rFonts w:ascii="Arial Narrow" w:hAnsi="Arial Narrow"/>
          <w:spacing w:val="13"/>
        </w:rPr>
        <w:t xml:space="preserve"> </w:t>
      </w:r>
      <w:r w:rsidRPr="000909CD">
        <w:rPr>
          <w:rFonts w:ascii="Arial Narrow" w:hAnsi="Arial Narrow"/>
        </w:rPr>
        <w:t>dès</w:t>
      </w:r>
      <w:r w:rsidRPr="000909CD">
        <w:rPr>
          <w:rFonts w:ascii="Arial Narrow" w:hAnsi="Arial Narrow"/>
          <w:spacing w:val="14"/>
        </w:rPr>
        <w:t xml:space="preserve"> </w:t>
      </w:r>
      <w:r w:rsidRPr="000909CD">
        <w:rPr>
          <w:rFonts w:ascii="Arial Narrow" w:hAnsi="Arial Narrow"/>
        </w:rPr>
        <w:t>réception</w:t>
      </w:r>
      <w:r w:rsidRPr="000909CD">
        <w:rPr>
          <w:rFonts w:ascii="Arial Narrow" w:hAnsi="Arial Narrow"/>
          <w:spacing w:val="14"/>
        </w:rPr>
        <w:t xml:space="preserve"> </w:t>
      </w:r>
      <w:r w:rsidRPr="000909CD">
        <w:rPr>
          <w:rFonts w:ascii="Arial Narrow" w:hAnsi="Arial Narrow"/>
        </w:rPr>
        <w:t>des</w:t>
      </w:r>
      <w:r w:rsidRPr="000909CD">
        <w:rPr>
          <w:rFonts w:ascii="Arial Narrow" w:hAnsi="Arial Narrow"/>
          <w:spacing w:val="11"/>
        </w:rPr>
        <w:t xml:space="preserve"> </w:t>
      </w:r>
      <w:r w:rsidRPr="000909CD">
        <w:rPr>
          <w:rFonts w:ascii="Arial Narrow" w:hAnsi="Arial Narrow"/>
        </w:rPr>
        <w:t>parts</w:t>
      </w:r>
      <w:r w:rsidRPr="000909CD">
        <w:rPr>
          <w:rFonts w:ascii="Arial Narrow" w:hAnsi="Arial Narrow"/>
          <w:spacing w:val="14"/>
        </w:rPr>
        <w:t xml:space="preserve"> </w:t>
      </w:r>
      <w:r w:rsidRPr="000909CD">
        <w:rPr>
          <w:rFonts w:ascii="Arial Narrow" w:hAnsi="Arial Narrow"/>
        </w:rPr>
        <w:t>respectives</w:t>
      </w:r>
      <w:r w:rsidRPr="000909CD">
        <w:rPr>
          <w:rFonts w:ascii="Arial Narrow" w:hAnsi="Arial Narrow"/>
          <w:spacing w:val="13"/>
        </w:rPr>
        <w:t xml:space="preserve"> </w:t>
      </w:r>
      <w:r w:rsidRPr="000909CD">
        <w:rPr>
          <w:rFonts w:ascii="Arial Narrow" w:hAnsi="Arial Narrow"/>
        </w:rPr>
        <w:t>de</w:t>
      </w:r>
      <w:r w:rsidRPr="000909CD">
        <w:rPr>
          <w:rFonts w:ascii="Arial Narrow" w:hAnsi="Arial Narrow"/>
          <w:spacing w:val="14"/>
        </w:rPr>
        <w:t xml:space="preserve"> </w:t>
      </w:r>
      <w:r w:rsidRPr="000909CD">
        <w:rPr>
          <w:rFonts w:ascii="Arial Narrow" w:hAnsi="Arial Narrow"/>
        </w:rPr>
        <w:t>cette</w:t>
      </w:r>
      <w:r w:rsidRPr="000909CD">
        <w:rPr>
          <w:rFonts w:ascii="Arial Narrow" w:hAnsi="Arial Narrow"/>
          <w:spacing w:val="7"/>
        </w:rPr>
        <w:t xml:space="preserve"> </w:t>
      </w:r>
      <w:r w:rsidRPr="000909CD">
        <w:rPr>
          <w:rFonts w:ascii="Arial Narrow" w:hAnsi="Arial Narrow"/>
        </w:rPr>
        <w:t xml:space="preserve">avance sur les </w:t>
      </w:r>
    </w:p>
    <w:p w14:paraId="518DA825" w14:textId="77777777" w:rsidR="00BB3A12" w:rsidRPr="000909CD" w:rsidRDefault="00986E5E" w:rsidP="00BB3A12">
      <w:pPr>
        <w:widowControl w:val="0"/>
        <w:autoSpaceDE w:val="0"/>
        <w:autoSpaceDN w:val="0"/>
        <w:adjustRightInd w:val="0"/>
        <w:spacing w:after="0" w:line="253" w:lineRule="exact"/>
        <w:ind w:right="371" w:firstLine="284"/>
        <w:rPr>
          <w:rFonts w:ascii="Arial Narrow" w:hAnsi="Arial Narrow"/>
        </w:rPr>
      </w:pPr>
      <w:r w:rsidRPr="000909CD">
        <w:rPr>
          <w:rFonts w:ascii="Arial Narrow" w:hAnsi="Arial Narrow"/>
        </w:rPr>
        <w:t>Comptes</w:t>
      </w:r>
      <w:r w:rsidR="00BB3A12" w:rsidRPr="000909CD">
        <w:rPr>
          <w:rFonts w:ascii="Arial Narrow" w:hAnsi="Arial Narrow"/>
          <w:spacing w:val="-10"/>
        </w:rPr>
        <w:t xml:space="preserve"> </w:t>
      </w:r>
      <w:r w:rsidR="00BB3A12" w:rsidRPr="000909CD">
        <w:rPr>
          <w:rFonts w:ascii="Arial Narrow" w:hAnsi="Arial Narrow"/>
        </w:rPr>
        <w:t xml:space="preserve">de </w:t>
      </w:r>
      <w:r w:rsidRPr="000909CD">
        <w:rPr>
          <w:rFonts w:ascii="Arial Narrow" w:hAnsi="Arial Narrow"/>
        </w:rPr>
        <w:t>…</w:t>
      </w:r>
      <w:r w:rsidRPr="000909CD">
        <w:rPr>
          <w:rFonts w:ascii="Arial Narrow" w:hAnsi="Arial Narrow"/>
          <w:spacing w:val="-1"/>
        </w:rPr>
        <w:t>........................</w:t>
      </w:r>
      <w:r w:rsidR="00BB3A12" w:rsidRPr="000909CD">
        <w:rPr>
          <w:rFonts w:ascii="Arial Narrow" w:hAnsi="Arial Narrow"/>
        </w:rPr>
        <w:t>..</w:t>
      </w:r>
      <w:r w:rsidR="00BB3A12" w:rsidRPr="000909CD">
        <w:rPr>
          <w:rFonts w:ascii="Arial Narrow" w:hAnsi="Arial Narrow"/>
          <w:i/>
          <w:iCs/>
        </w:rPr>
        <w:t xml:space="preserve">[le titulaire] </w:t>
      </w:r>
      <w:r w:rsidR="00BB3A12" w:rsidRPr="000909CD">
        <w:rPr>
          <w:rFonts w:ascii="Arial Narrow" w:hAnsi="Arial Narrow"/>
        </w:rPr>
        <w:t>ouverts auprès</w:t>
      </w:r>
      <w:r w:rsidR="00BB3A12" w:rsidRPr="000909CD">
        <w:rPr>
          <w:rFonts w:ascii="Arial Narrow" w:hAnsi="Arial Narrow"/>
          <w:spacing w:val="-11"/>
        </w:rPr>
        <w:t xml:space="preserve"> </w:t>
      </w:r>
      <w:r w:rsidR="00BB3A12" w:rsidRPr="000909CD">
        <w:rPr>
          <w:rFonts w:ascii="Arial Narrow" w:hAnsi="Arial Narrow"/>
        </w:rPr>
        <w:t>de</w:t>
      </w:r>
      <w:r w:rsidR="00BB3A12" w:rsidRPr="000909CD">
        <w:rPr>
          <w:rFonts w:ascii="Arial Narrow" w:hAnsi="Arial Narrow"/>
          <w:spacing w:val="-11"/>
        </w:rPr>
        <w:t xml:space="preserve"> </w:t>
      </w:r>
      <w:r w:rsidR="00BB3A12" w:rsidRPr="000909CD">
        <w:rPr>
          <w:rFonts w:ascii="Arial Narrow" w:hAnsi="Arial Narrow"/>
        </w:rPr>
        <w:t xml:space="preserve">la banque </w:t>
      </w:r>
      <w:r w:rsidRPr="000909CD">
        <w:rPr>
          <w:rFonts w:ascii="Arial Narrow" w:hAnsi="Arial Narrow"/>
        </w:rPr>
        <w:t>….................</w:t>
      </w:r>
      <w:r w:rsidR="00BB3A12" w:rsidRPr="000909CD">
        <w:rPr>
          <w:rFonts w:ascii="Arial Narrow" w:hAnsi="Arial Narrow"/>
          <w:spacing w:val="4"/>
        </w:rPr>
        <w:t xml:space="preserve"> </w:t>
      </w:r>
      <w:r w:rsidRPr="000909CD">
        <w:rPr>
          <w:rFonts w:ascii="Arial Narrow" w:hAnsi="Arial Narrow"/>
        </w:rPr>
        <w:t>Sous</w:t>
      </w:r>
      <w:r w:rsidR="00BB3A12" w:rsidRPr="000909CD">
        <w:rPr>
          <w:rFonts w:ascii="Arial Narrow" w:hAnsi="Arial Narrow"/>
          <w:spacing w:val="6"/>
        </w:rPr>
        <w:t xml:space="preserve"> </w:t>
      </w:r>
      <w:r w:rsidR="00BB3A12" w:rsidRPr="000909CD">
        <w:rPr>
          <w:rFonts w:ascii="Arial Narrow" w:hAnsi="Arial Narrow"/>
        </w:rPr>
        <w:t xml:space="preserve">le </w:t>
      </w:r>
    </w:p>
    <w:p w14:paraId="42786B8F" w14:textId="77777777" w:rsidR="00BB3A12" w:rsidRPr="000909CD" w:rsidRDefault="00986E5E" w:rsidP="00BB3A12">
      <w:pPr>
        <w:widowControl w:val="0"/>
        <w:autoSpaceDE w:val="0"/>
        <w:autoSpaceDN w:val="0"/>
        <w:adjustRightInd w:val="0"/>
        <w:spacing w:after="0" w:line="253" w:lineRule="exact"/>
        <w:ind w:right="371" w:firstLine="284"/>
        <w:rPr>
          <w:rFonts w:ascii="Arial Narrow" w:hAnsi="Arial Narrow"/>
        </w:rPr>
      </w:pPr>
      <w:r w:rsidRPr="000909CD">
        <w:rPr>
          <w:rFonts w:ascii="Arial Narrow" w:hAnsi="Arial Narrow"/>
        </w:rPr>
        <w:t>N</w:t>
      </w:r>
      <w:r w:rsidR="00BB3A12" w:rsidRPr="000909CD">
        <w:rPr>
          <w:rFonts w:ascii="Arial Narrow" w:hAnsi="Arial Narrow"/>
          <w:spacing w:val="1"/>
        </w:rPr>
        <w:t>°</w:t>
      </w:r>
      <w:r w:rsidR="00BB3A12" w:rsidRPr="000909CD">
        <w:rPr>
          <w:rFonts w:ascii="Arial Narrow" w:hAnsi="Arial Narrow"/>
          <w:spacing w:val="6"/>
        </w:rPr>
        <w:t xml:space="preserve"> </w:t>
      </w:r>
      <w:r w:rsidR="00BB3A12" w:rsidRPr="000909CD">
        <w:rPr>
          <w:rFonts w:ascii="Arial Narrow" w:hAnsi="Arial Narrow"/>
        </w:rPr>
        <w:t>…</w:t>
      </w:r>
      <w:r w:rsidR="00BB3A12" w:rsidRPr="000909CD">
        <w:rPr>
          <w:rFonts w:ascii="Arial Narrow" w:hAnsi="Arial Narrow"/>
          <w:spacing w:val="-1"/>
        </w:rPr>
        <w:t>………</w:t>
      </w:r>
      <w:r w:rsidR="00BB3A12" w:rsidRPr="000909CD">
        <w:rPr>
          <w:rFonts w:ascii="Arial Narrow" w:hAnsi="Arial Narrow"/>
        </w:rPr>
        <w:t>....................</w:t>
      </w:r>
    </w:p>
    <w:p w14:paraId="20C317CE" w14:textId="77777777" w:rsidR="00BB3A12" w:rsidRPr="000909CD" w:rsidRDefault="00BB3A12" w:rsidP="00BB3A12">
      <w:pPr>
        <w:widowControl w:val="0"/>
        <w:autoSpaceDE w:val="0"/>
        <w:autoSpaceDN w:val="0"/>
        <w:adjustRightInd w:val="0"/>
        <w:spacing w:after="0" w:line="253" w:lineRule="exact"/>
        <w:ind w:right="371" w:firstLine="284"/>
        <w:rPr>
          <w:rFonts w:ascii="Arial Narrow" w:hAnsi="Arial Narrow"/>
        </w:rPr>
      </w:pPr>
      <w:r w:rsidRPr="000909CD">
        <w:rPr>
          <w:rFonts w:ascii="Arial Narrow" w:hAnsi="Arial Narrow"/>
        </w:rPr>
        <w:t>Elle</w:t>
      </w:r>
      <w:r w:rsidRPr="000909CD">
        <w:rPr>
          <w:rFonts w:ascii="Arial Narrow" w:hAnsi="Arial Narrow"/>
          <w:spacing w:val="46"/>
        </w:rPr>
        <w:t xml:space="preserve"> </w:t>
      </w:r>
      <w:r w:rsidRPr="000909CD">
        <w:rPr>
          <w:rFonts w:ascii="Arial Narrow" w:hAnsi="Arial Narrow"/>
        </w:rPr>
        <w:t>restera</w:t>
      </w:r>
      <w:r w:rsidRPr="000909CD">
        <w:rPr>
          <w:rFonts w:ascii="Arial Narrow" w:hAnsi="Arial Narrow"/>
          <w:spacing w:val="46"/>
        </w:rPr>
        <w:t xml:space="preserve"> </w:t>
      </w:r>
      <w:r w:rsidRPr="000909CD">
        <w:rPr>
          <w:rFonts w:ascii="Arial Narrow" w:hAnsi="Arial Narrow"/>
        </w:rPr>
        <w:t>en</w:t>
      </w:r>
      <w:r w:rsidRPr="000909CD">
        <w:rPr>
          <w:rFonts w:ascii="Arial Narrow" w:hAnsi="Arial Narrow"/>
          <w:spacing w:val="47"/>
        </w:rPr>
        <w:t xml:space="preserve"> </w:t>
      </w:r>
      <w:r w:rsidRPr="000909CD">
        <w:rPr>
          <w:rFonts w:ascii="Arial Narrow" w:hAnsi="Arial Narrow"/>
        </w:rPr>
        <w:t>vigueur</w:t>
      </w:r>
      <w:r w:rsidRPr="000909CD">
        <w:rPr>
          <w:rFonts w:ascii="Arial Narrow" w:hAnsi="Arial Narrow"/>
          <w:spacing w:val="46"/>
        </w:rPr>
        <w:t xml:space="preserve"> </w:t>
      </w:r>
      <w:r w:rsidRPr="000909CD">
        <w:rPr>
          <w:rFonts w:ascii="Arial Narrow" w:hAnsi="Arial Narrow"/>
        </w:rPr>
        <w:t>jus</w:t>
      </w:r>
      <w:r w:rsidRPr="000909CD">
        <w:rPr>
          <w:rFonts w:ascii="Arial Narrow" w:hAnsi="Arial Narrow"/>
          <w:spacing w:val="-1"/>
        </w:rPr>
        <w:t>q</w:t>
      </w:r>
      <w:r w:rsidRPr="000909CD">
        <w:rPr>
          <w:rFonts w:ascii="Arial Narrow" w:hAnsi="Arial Narrow"/>
        </w:rPr>
        <w:t>u’au</w:t>
      </w:r>
      <w:r w:rsidRPr="000909CD">
        <w:rPr>
          <w:rFonts w:ascii="Arial Narrow" w:hAnsi="Arial Narrow"/>
          <w:spacing w:val="45"/>
        </w:rPr>
        <w:t xml:space="preserve"> </w:t>
      </w:r>
      <w:r w:rsidRPr="000909CD">
        <w:rPr>
          <w:rFonts w:ascii="Arial Narrow" w:hAnsi="Arial Narrow"/>
        </w:rPr>
        <w:t>remboursemen</w:t>
      </w:r>
      <w:r w:rsidRPr="000909CD">
        <w:rPr>
          <w:rFonts w:ascii="Arial Narrow" w:hAnsi="Arial Narrow"/>
          <w:spacing w:val="1"/>
        </w:rPr>
        <w:t>t</w:t>
      </w:r>
      <w:r w:rsidRPr="000909CD">
        <w:rPr>
          <w:rFonts w:ascii="Arial Narrow" w:hAnsi="Arial Narrow"/>
          <w:spacing w:val="46"/>
        </w:rPr>
        <w:t xml:space="preserve"> </w:t>
      </w:r>
      <w:r w:rsidRPr="000909CD">
        <w:rPr>
          <w:rFonts w:ascii="Arial Narrow" w:hAnsi="Arial Narrow"/>
        </w:rPr>
        <w:t>de</w:t>
      </w:r>
      <w:r w:rsidRPr="000909CD">
        <w:rPr>
          <w:rFonts w:ascii="Arial Narrow" w:hAnsi="Arial Narrow"/>
          <w:spacing w:val="44"/>
        </w:rPr>
        <w:t xml:space="preserve"> </w:t>
      </w:r>
      <w:r w:rsidRPr="000909CD">
        <w:rPr>
          <w:rFonts w:ascii="Arial Narrow" w:hAnsi="Arial Narrow"/>
        </w:rPr>
        <w:t>l’a</w:t>
      </w:r>
      <w:r w:rsidRPr="000909CD">
        <w:rPr>
          <w:rFonts w:ascii="Arial Narrow" w:hAnsi="Arial Narrow"/>
          <w:spacing w:val="-1"/>
        </w:rPr>
        <w:t>v</w:t>
      </w:r>
      <w:r w:rsidRPr="000909CD">
        <w:rPr>
          <w:rFonts w:ascii="Arial Narrow" w:hAnsi="Arial Narrow"/>
        </w:rPr>
        <w:t>ance</w:t>
      </w:r>
      <w:r w:rsidRPr="000909CD">
        <w:rPr>
          <w:rFonts w:ascii="Arial Narrow" w:hAnsi="Arial Narrow"/>
          <w:spacing w:val="46"/>
        </w:rPr>
        <w:t xml:space="preserve"> </w:t>
      </w:r>
      <w:r w:rsidRPr="000909CD">
        <w:rPr>
          <w:rFonts w:ascii="Arial Narrow" w:hAnsi="Arial Narrow"/>
        </w:rPr>
        <w:t>conformément</w:t>
      </w:r>
      <w:r w:rsidRPr="000909CD">
        <w:rPr>
          <w:rFonts w:ascii="Arial Narrow" w:hAnsi="Arial Narrow"/>
          <w:spacing w:val="45"/>
        </w:rPr>
        <w:t xml:space="preserve"> </w:t>
      </w:r>
      <w:r w:rsidRPr="000909CD">
        <w:rPr>
          <w:rFonts w:ascii="Arial Narrow" w:hAnsi="Arial Narrow"/>
        </w:rPr>
        <w:t>à</w:t>
      </w:r>
      <w:r w:rsidRPr="000909CD">
        <w:rPr>
          <w:rFonts w:ascii="Arial Narrow" w:hAnsi="Arial Narrow"/>
          <w:spacing w:val="45"/>
        </w:rPr>
        <w:t xml:space="preserve"> </w:t>
      </w:r>
      <w:r w:rsidRPr="000909CD">
        <w:rPr>
          <w:rFonts w:ascii="Arial Narrow" w:hAnsi="Arial Narrow"/>
        </w:rPr>
        <w:t>la</w:t>
      </w:r>
      <w:r w:rsidRPr="000909CD">
        <w:rPr>
          <w:rFonts w:ascii="Arial Narrow" w:hAnsi="Arial Narrow"/>
          <w:spacing w:val="45"/>
        </w:rPr>
        <w:t xml:space="preserve"> </w:t>
      </w:r>
      <w:r w:rsidRPr="000909CD">
        <w:rPr>
          <w:rFonts w:ascii="Arial Narrow" w:hAnsi="Arial Narrow"/>
        </w:rPr>
        <w:t>procédure</w:t>
      </w:r>
      <w:r w:rsidRPr="000909CD">
        <w:rPr>
          <w:rFonts w:ascii="Arial Narrow" w:hAnsi="Arial Narrow"/>
          <w:spacing w:val="45"/>
        </w:rPr>
        <w:t xml:space="preserve"> </w:t>
      </w:r>
      <w:r w:rsidRPr="000909CD">
        <w:rPr>
          <w:rFonts w:ascii="Arial Narrow" w:hAnsi="Arial Narrow"/>
        </w:rPr>
        <w:t>fixé</w:t>
      </w:r>
      <w:r w:rsidRPr="000909CD">
        <w:rPr>
          <w:rFonts w:ascii="Arial Narrow" w:hAnsi="Arial Narrow"/>
          <w:spacing w:val="1"/>
        </w:rPr>
        <w:t>e</w:t>
      </w:r>
      <w:r w:rsidRPr="000909CD">
        <w:rPr>
          <w:rFonts w:ascii="Arial Narrow" w:hAnsi="Arial Narrow"/>
          <w:spacing w:val="46"/>
        </w:rPr>
        <w:t xml:space="preserve"> </w:t>
      </w:r>
      <w:r w:rsidRPr="000909CD">
        <w:rPr>
          <w:rFonts w:ascii="Arial Narrow" w:hAnsi="Arial Narrow"/>
        </w:rPr>
        <w:t>par</w:t>
      </w:r>
      <w:r w:rsidRPr="000909CD">
        <w:rPr>
          <w:rFonts w:ascii="Arial Narrow" w:hAnsi="Arial Narrow"/>
          <w:spacing w:val="29"/>
        </w:rPr>
        <w:t xml:space="preserve"> </w:t>
      </w:r>
      <w:r w:rsidRPr="000909CD">
        <w:rPr>
          <w:rFonts w:ascii="Arial Narrow" w:hAnsi="Arial Narrow"/>
        </w:rPr>
        <w:t>le</w:t>
      </w:r>
      <w:r w:rsidRPr="000909CD">
        <w:rPr>
          <w:rFonts w:ascii="Arial Narrow" w:hAnsi="Arial Narrow"/>
          <w:spacing w:val="53"/>
        </w:rPr>
        <w:t xml:space="preserve"> </w:t>
      </w:r>
      <w:r w:rsidRPr="000909CD">
        <w:rPr>
          <w:rFonts w:ascii="Arial Narrow" w:hAnsi="Arial Narrow"/>
        </w:rPr>
        <w:t>CCAP</w:t>
      </w:r>
      <w:r w:rsidRPr="000909CD">
        <w:rPr>
          <w:rFonts w:ascii="Arial Narrow" w:hAnsi="Arial Narrow"/>
          <w:spacing w:val="1"/>
        </w:rPr>
        <w:t>.</w:t>
      </w:r>
      <w:r w:rsidRPr="000909CD">
        <w:rPr>
          <w:rFonts w:ascii="Arial Narrow" w:hAnsi="Arial Narrow"/>
        </w:rPr>
        <w:t xml:space="preserve"> </w:t>
      </w:r>
    </w:p>
    <w:p w14:paraId="7774FEEB" w14:textId="77777777" w:rsidR="00BB3A12" w:rsidRPr="000909CD" w:rsidRDefault="00BB3A12" w:rsidP="00BB3A12">
      <w:pPr>
        <w:widowControl w:val="0"/>
        <w:autoSpaceDE w:val="0"/>
        <w:autoSpaceDN w:val="0"/>
        <w:adjustRightInd w:val="0"/>
        <w:spacing w:after="0" w:line="253" w:lineRule="exact"/>
        <w:ind w:right="371" w:firstLine="284"/>
        <w:rPr>
          <w:rFonts w:ascii="Arial Narrow" w:hAnsi="Arial Narrow"/>
        </w:rPr>
      </w:pPr>
      <w:r w:rsidRPr="000909CD">
        <w:rPr>
          <w:rFonts w:ascii="Arial Narrow" w:hAnsi="Arial Narrow"/>
        </w:rPr>
        <w:t>Toutefois,</w:t>
      </w:r>
      <w:r w:rsidRPr="000909CD">
        <w:rPr>
          <w:rFonts w:ascii="Arial Narrow" w:hAnsi="Arial Narrow"/>
          <w:spacing w:val="19"/>
        </w:rPr>
        <w:t xml:space="preserve"> </w:t>
      </w:r>
      <w:r w:rsidRPr="000909CD">
        <w:rPr>
          <w:rFonts w:ascii="Arial Narrow" w:hAnsi="Arial Narrow"/>
        </w:rPr>
        <w:t>le</w:t>
      </w:r>
      <w:r w:rsidRPr="000909CD">
        <w:rPr>
          <w:rFonts w:ascii="Arial Narrow" w:hAnsi="Arial Narrow"/>
          <w:spacing w:val="21"/>
        </w:rPr>
        <w:t xml:space="preserve"> </w:t>
      </w:r>
      <w:r w:rsidRPr="000909CD">
        <w:rPr>
          <w:rFonts w:ascii="Arial Narrow" w:hAnsi="Arial Narrow"/>
        </w:rPr>
        <w:t>montant</w:t>
      </w:r>
      <w:r w:rsidRPr="000909CD">
        <w:rPr>
          <w:rFonts w:ascii="Arial Narrow" w:hAnsi="Arial Narrow"/>
          <w:spacing w:val="20"/>
        </w:rPr>
        <w:t xml:space="preserve"> </w:t>
      </w:r>
      <w:r w:rsidRPr="000909CD">
        <w:rPr>
          <w:rFonts w:ascii="Arial Narrow" w:hAnsi="Arial Narrow"/>
        </w:rPr>
        <w:t>du</w:t>
      </w:r>
      <w:r w:rsidRPr="000909CD">
        <w:rPr>
          <w:rFonts w:ascii="Arial Narrow" w:hAnsi="Arial Narrow"/>
          <w:spacing w:val="89"/>
        </w:rPr>
        <w:t xml:space="preserve"> </w:t>
      </w:r>
      <w:r w:rsidRPr="000909CD">
        <w:rPr>
          <w:rFonts w:ascii="Arial Narrow" w:hAnsi="Arial Narrow"/>
        </w:rPr>
        <w:t>cautionnement</w:t>
      </w:r>
      <w:r w:rsidRPr="000909CD">
        <w:rPr>
          <w:rFonts w:ascii="Arial Narrow" w:hAnsi="Arial Narrow"/>
          <w:spacing w:val="21"/>
        </w:rPr>
        <w:t xml:space="preserve"> </w:t>
      </w:r>
      <w:r w:rsidRPr="000909CD">
        <w:rPr>
          <w:rFonts w:ascii="Arial Narrow" w:hAnsi="Arial Narrow"/>
        </w:rPr>
        <w:t>sera</w:t>
      </w:r>
      <w:r w:rsidRPr="000909CD">
        <w:rPr>
          <w:rFonts w:ascii="Arial Narrow" w:hAnsi="Arial Narrow"/>
          <w:spacing w:val="20"/>
        </w:rPr>
        <w:t xml:space="preserve"> </w:t>
      </w:r>
      <w:r w:rsidRPr="000909CD">
        <w:rPr>
          <w:rFonts w:ascii="Arial Narrow" w:hAnsi="Arial Narrow"/>
        </w:rPr>
        <w:t>réduit</w:t>
      </w:r>
      <w:r w:rsidRPr="000909CD">
        <w:rPr>
          <w:rFonts w:ascii="Arial Narrow" w:hAnsi="Arial Narrow"/>
          <w:spacing w:val="21"/>
        </w:rPr>
        <w:t xml:space="preserve"> </w:t>
      </w:r>
      <w:r w:rsidRPr="000909CD">
        <w:rPr>
          <w:rFonts w:ascii="Arial Narrow" w:hAnsi="Arial Narrow"/>
        </w:rPr>
        <w:t>proportionnellement</w:t>
      </w:r>
      <w:r w:rsidRPr="000909CD">
        <w:rPr>
          <w:rFonts w:ascii="Arial Narrow" w:hAnsi="Arial Narrow"/>
          <w:spacing w:val="18"/>
        </w:rPr>
        <w:t xml:space="preserve"> </w:t>
      </w:r>
      <w:r w:rsidRPr="000909CD">
        <w:rPr>
          <w:rFonts w:ascii="Arial Narrow" w:hAnsi="Arial Narrow"/>
        </w:rPr>
        <w:t>au</w:t>
      </w:r>
      <w:r w:rsidRPr="000909CD">
        <w:rPr>
          <w:rFonts w:ascii="Arial Narrow" w:hAnsi="Arial Narrow"/>
          <w:spacing w:val="22"/>
        </w:rPr>
        <w:t xml:space="preserve"> </w:t>
      </w:r>
      <w:r w:rsidRPr="000909CD">
        <w:rPr>
          <w:rFonts w:ascii="Arial Narrow" w:hAnsi="Arial Narrow"/>
        </w:rPr>
        <w:t>remboursement</w:t>
      </w:r>
      <w:r w:rsidRPr="000909CD">
        <w:rPr>
          <w:rFonts w:ascii="Arial Narrow" w:hAnsi="Arial Narrow"/>
          <w:spacing w:val="22"/>
        </w:rPr>
        <w:t xml:space="preserve"> </w:t>
      </w:r>
      <w:r w:rsidRPr="000909CD">
        <w:rPr>
          <w:rFonts w:ascii="Arial Narrow" w:hAnsi="Arial Narrow"/>
        </w:rPr>
        <w:t>de</w:t>
      </w:r>
      <w:r w:rsidRPr="000909CD">
        <w:rPr>
          <w:rFonts w:ascii="Arial Narrow" w:hAnsi="Arial Narrow"/>
          <w:spacing w:val="1"/>
        </w:rPr>
        <w:t xml:space="preserve"> </w:t>
      </w:r>
      <w:r w:rsidRPr="000909CD">
        <w:rPr>
          <w:rFonts w:ascii="Arial Narrow" w:hAnsi="Arial Narrow"/>
        </w:rPr>
        <w:t>l’avance</w:t>
      </w:r>
      <w:r w:rsidRPr="000909CD">
        <w:rPr>
          <w:rFonts w:ascii="Arial Narrow" w:hAnsi="Arial Narrow"/>
          <w:spacing w:val="10"/>
        </w:rPr>
        <w:t xml:space="preserve"> </w:t>
      </w:r>
      <w:r w:rsidRPr="000909CD">
        <w:rPr>
          <w:rFonts w:ascii="Arial Narrow" w:hAnsi="Arial Narrow"/>
        </w:rPr>
        <w:t>au</w:t>
      </w:r>
      <w:r w:rsidRPr="000909CD">
        <w:rPr>
          <w:rFonts w:ascii="Arial Narrow" w:hAnsi="Arial Narrow"/>
          <w:spacing w:val="10"/>
        </w:rPr>
        <w:t xml:space="preserve"> </w:t>
      </w:r>
      <w:r w:rsidRPr="000909CD">
        <w:rPr>
          <w:rFonts w:ascii="Arial Narrow" w:hAnsi="Arial Narrow"/>
        </w:rPr>
        <w:t>fur</w:t>
      </w:r>
      <w:r w:rsidRPr="000909CD">
        <w:rPr>
          <w:rFonts w:ascii="Arial Narrow" w:hAnsi="Arial Narrow"/>
          <w:spacing w:val="10"/>
        </w:rPr>
        <w:t xml:space="preserve"> </w:t>
      </w:r>
      <w:r w:rsidRPr="000909CD">
        <w:rPr>
          <w:rFonts w:ascii="Arial Narrow" w:hAnsi="Arial Narrow"/>
        </w:rPr>
        <w:t>et</w:t>
      </w:r>
      <w:r w:rsidRPr="000909CD">
        <w:rPr>
          <w:rFonts w:ascii="Arial Narrow" w:hAnsi="Arial Narrow"/>
          <w:spacing w:val="11"/>
        </w:rPr>
        <w:t xml:space="preserve"> </w:t>
      </w:r>
      <w:r w:rsidRPr="000909CD">
        <w:rPr>
          <w:rFonts w:ascii="Arial Narrow" w:hAnsi="Arial Narrow"/>
        </w:rPr>
        <w:t xml:space="preserve">à </w:t>
      </w:r>
    </w:p>
    <w:p w14:paraId="5E646957" w14:textId="77777777" w:rsidR="00BB3A12" w:rsidRPr="000909CD" w:rsidRDefault="00986E5E" w:rsidP="00BB3A12">
      <w:pPr>
        <w:widowControl w:val="0"/>
        <w:autoSpaceDE w:val="0"/>
        <w:autoSpaceDN w:val="0"/>
        <w:adjustRightInd w:val="0"/>
        <w:spacing w:after="0" w:line="253" w:lineRule="exact"/>
        <w:ind w:right="371" w:firstLine="284"/>
        <w:rPr>
          <w:rFonts w:ascii="Arial Narrow" w:hAnsi="Arial Narrow"/>
        </w:rPr>
      </w:pPr>
      <w:r w:rsidRPr="000909CD">
        <w:rPr>
          <w:rFonts w:ascii="Arial Narrow" w:hAnsi="Arial Narrow"/>
        </w:rPr>
        <w:t>Mesure</w:t>
      </w:r>
      <w:r w:rsidR="00BB3A12" w:rsidRPr="000909CD">
        <w:rPr>
          <w:rFonts w:ascii="Arial Narrow" w:hAnsi="Arial Narrow"/>
          <w:spacing w:val="7"/>
        </w:rPr>
        <w:t xml:space="preserve"> </w:t>
      </w:r>
      <w:r w:rsidR="00BB3A12" w:rsidRPr="000909CD">
        <w:rPr>
          <w:rFonts w:ascii="Arial Narrow" w:hAnsi="Arial Narrow"/>
        </w:rPr>
        <w:t>de</w:t>
      </w:r>
      <w:r w:rsidR="00BB3A12" w:rsidRPr="000909CD">
        <w:rPr>
          <w:rFonts w:ascii="Arial Narrow" w:hAnsi="Arial Narrow"/>
          <w:spacing w:val="7"/>
        </w:rPr>
        <w:t xml:space="preserve"> </w:t>
      </w:r>
      <w:r w:rsidR="00BB3A12" w:rsidRPr="000909CD">
        <w:rPr>
          <w:rFonts w:ascii="Arial Narrow" w:hAnsi="Arial Narrow"/>
        </w:rPr>
        <w:t>son</w:t>
      </w:r>
      <w:r w:rsidR="00BB3A12" w:rsidRPr="000909CD">
        <w:rPr>
          <w:rFonts w:ascii="Arial Narrow" w:hAnsi="Arial Narrow"/>
          <w:spacing w:val="6"/>
        </w:rPr>
        <w:t xml:space="preserve"> </w:t>
      </w:r>
      <w:r w:rsidR="00BB3A12" w:rsidRPr="000909CD">
        <w:rPr>
          <w:rFonts w:ascii="Arial Narrow" w:hAnsi="Arial Narrow"/>
        </w:rPr>
        <w:t>remboursement.</w:t>
      </w:r>
    </w:p>
    <w:p w14:paraId="4D2A2511" w14:textId="77777777" w:rsidR="00BB3A12" w:rsidRPr="000909CD" w:rsidRDefault="00BB3A12" w:rsidP="00BB3A12">
      <w:pPr>
        <w:widowControl w:val="0"/>
        <w:autoSpaceDE w:val="0"/>
        <w:autoSpaceDN w:val="0"/>
        <w:adjustRightInd w:val="0"/>
        <w:spacing w:after="0" w:line="253" w:lineRule="exact"/>
        <w:ind w:right="371" w:firstLine="284"/>
        <w:rPr>
          <w:rFonts w:ascii="Arial Narrow" w:hAnsi="Arial Narrow"/>
        </w:rPr>
      </w:pPr>
    </w:p>
    <w:p w14:paraId="64DCDDAE" w14:textId="77777777" w:rsidR="00BB3A12" w:rsidRPr="000909CD" w:rsidRDefault="00BB3A12" w:rsidP="00BB3A12">
      <w:pPr>
        <w:widowControl w:val="0"/>
        <w:autoSpaceDE w:val="0"/>
        <w:autoSpaceDN w:val="0"/>
        <w:adjustRightInd w:val="0"/>
        <w:spacing w:after="0" w:line="253" w:lineRule="exact"/>
        <w:ind w:right="371" w:firstLine="284"/>
        <w:rPr>
          <w:rFonts w:ascii="Arial Narrow" w:hAnsi="Arial Narrow"/>
        </w:rPr>
      </w:pPr>
    </w:p>
    <w:p w14:paraId="08315A9E" w14:textId="77777777" w:rsidR="00BB3A12" w:rsidRPr="000909CD" w:rsidRDefault="00BB3A12" w:rsidP="00BB3A12">
      <w:pPr>
        <w:widowControl w:val="0"/>
        <w:autoSpaceDE w:val="0"/>
        <w:autoSpaceDN w:val="0"/>
        <w:adjustRightInd w:val="0"/>
        <w:spacing w:after="0" w:line="253" w:lineRule="exact"/>
        <w:ind w:right="371" w:firstLine="284"/>
        <w:rPr>
          <w:rFonts w:ascii="Arial Narrow" w:hAnsi="Arial Narrow"/>
        </w:rPr>
      </w:pPr>
      <w:r w:rsidRPr="000909CD">
        <w:rPr>
          <w:rFonts w:ascii="Arial Narrow" w:hAnsi="Arial Narrow"/>
        </w:rPr>
        <w:t>La</w:t>
      </w:r>
      <w:r w:rsidRPr="000909CD">
        <w:rPr>
          <w:rFonts w:ascii="Arial Narrow" w:hAnsi="Arial Narrow"/>
          <w:spacing w:val="6"/>
        </w:rPr>
        <w:t xml:space="preserve"> </w:t>
      </w:r>
      <w:r w:rsidRPr="000909CD">
        <w:rPr>
          <w:rFonts w:ascii="Arial Narrow" w:hAnsi="Arial Narrow"/>
        </w:rPr>
        <w:t>loi</w:t>
      </w:r>
      <w:r w:rsidRPr="000909CD">
        <w:rPr>
          <w:rFonts w:ascii="Arial Narrow" w:hAnsi="Arial Narrow"/>
          <w:spacing w:val="7"/>
        </w:rPr>
        <w:t xml:space="preserve"> </w:t>
      </w:r>
      <w:r w:rsidRPr="000909CD">
        <w:rPr>
          <w:rFonts w:ascii="Arial Narrow" w:hAnsi="Arial Narrow"/>
        </w:rPr>
        <w:t>et</w:t>
      </w:r>
      <w:r w:rsidRPr="000909CD">
        <w:rPr>
          <w:rFonts w:ascii="Arial Narrow" w:hAnsi="Arial Narrow"/>
          <w:spacing w:val="7"/>
        </w:rPr>
        <w:t xml:space="preserve"> </w:t>
      </w:r>
      <w:r w:rsidRPr="000909CD">
        <w:rPr>
          <w:rFonts w:ascii="Arial Narrow" w:hAnsi="Arial Narrow"/>
        </w:rPr>
        <w:t>la</w:t>
      </w:r>
      <w:r w:rsidRPr="000909CD">
        <w:rPr>
          <w:rFonts w:ascii="Arial Narrow" w:hAnsi="Arial Narrow"/>
          <w:spacing w:val="6"/>
        </w:rPr>
        <w:t xml:space="preserve"> </w:t>
      </w:r>
      <w:r w:rsidRPr="000909CD">
        <w:rPr>
          <w:rFonts w:ascii="Arial Narrow" w:hAnsi="Arial Narrow"/>
        </w:rPr>
        <w:t>juridictio</w:t>
      </w:r>
      <w:r w:rsidRPr="000909CD">
        <w:rPr>
          <w:rFonts w:ascii="Arial Narrow" w:hAnsi="Arial Narrow"/>
          <w:spacing w:val="1"/>
        </w:rPr>
        <w:t>n</w:t>
      </w:r>
      <w:r w:rsidRPr="000909CD">
        <w:rPr>
          <w:rFonts w:ascii="Arial Narrow" w:hAnsi="Arial Narrow"/>
          <w:spacing w:val="4"/>
        </w:rPr>
        <w:t xml:space="preserve"> </w:t>
      </w:r>
      <w:r w:rsidRPr="000909CD">
        <w:rPr>
          <w:rFonts w:ascii="Arial Narrow" w:hAnsi="Arial Narrow"/>
        </w:rPr>
        <w:t>app</w:t>
      </w:r>
      <w:r w:rsidRPr="000909CD">
        <w:rPr>
          <w:rFonts w:ascii="Arial Narrow" w:hAnsi="Arial Narrow"/>
          <w:spacing w:val="1"/>
        </w:rPr>
        <w:t>l</w:t>
      </w:r>
      <w:r w:rsidRPr="000909CD">
        <w:rPr>
          <w:rFonts w:ascii="Arial Narrow" w:hAnsi="Arial Narrow"/>
        </w:rPr>
        <w:t>icable</w:t>
      </w:r>
      <w:r w:rsidRPr="000909CD">
        <w:rPr>
          <w:rFonts w:ascii="Arial Narrow" w:hAnsi="Arial Narrow"/>
          <w:spacing w:val="2"/>
        </w:rPr>
        <w:t>s</w:t>
      </w:r>
      <w:r w:rsidRPr="000909CD">
        <w:rPr>
          <w:rFonts w:ascii="Arial Narrow" w:hAnsi="Arial Narrow"/>
          <w:spacing w:val="7"/>
        </w:rPr>
        <w:t xml:space="preserve"> </w:t>
      </w:r>
      <w:r w:rsidRPr="000909CD">
        <w:rPr>
          <w:rFonts w:ascii="Arial Narrow" w:hAnsi="Arial Narrow"/>
        </w:rPr>
        <w:t>à</w:t>
      </w:r>
      <w:r w:rsidRPr="000909CD">
        <w:rPr>
          <w:rFonts w:ascii="Arial Narrow" w:hAnsi="Arial Narrow"/>
          <w:spacing w:val="8"/>
        </w:rPr>
        <w:t xml:space="preserve"> </w:t>
      </w:r>
      <w:r w:rsidRPr="000909CD">
        <w:rPr>
          <w:rFonts w:ascii="Arial Narrow" w:hAnsi="Arial Narrow"/>
        </w:rPr>
        <w:t>l</w:t>
      </w:r>
      <w:r w:rsidRPr="000909CD">
        <w:rPr>
          <w:rFonts w:ascii="Arial Narrow" w:hAnsi="Arial Narrow"/>
          <w:spacing w:val="1"/>
        </w:rPr>
        <w:t>a</w:t>
      </w:r>
      <w:r w:rsidRPr="000909CD">
        <w:rPr>
          <w:rFonts w:ascii="Arial Narrow" w:hAnsi="Arial Narrow"/>
          <w:spacing w:val="7"/>
        </w:rPr>
        <w:t xml:space="preserve"> </w:t>
      </w:r>
      <w:r w:rsidRPr="000909CD">
        <w:rPr>
          <w:rFonts w:ascii="Arial Narrow" w:hAnsi="Arial Narrow"/>
        </w:rPr>
        <w:t>garantie</w:t>
      </w:r>
      <w:r w:rsidRPr="000909CD">
        <w:rPr>
          <w:rFonts w:ascii="Arial Narrow" w:hAnsi="Arial Narrow"/>
          <w:spacing w:val="6"/>
        </w:rPr>
        <w:t xml:space="preserve"> </w:t>
      </w:r>
      <w:r w:rsidRPr="000909CD">
        <w:rPr>
          <w:rFonts w:ascii="Arial Narrow" w:hAnsi="Arial Narrow"/>
        </w:rPr>
        <w:t>son</w:t>
      </w:r>
      <w:r w:rsidRPr="000909CD">
        <w:rPr>
          <w:rFonts w:ascii="Arial Narrow" w:hAnsi="Arial Narrow"/>
          <w:spacing w:val="1"/>
        </w:rPr>
        <w:t>t</w:t>
      </w:r>
      <w:r w:rsidRPr="000909CD">
        <w:rPr>
          <w:rFonts w:ascii="Arial Narrow" w:hAnsi="Arial Narrow"/>
          <w:spacing w:val="5"/>
        </w:rPr>
        <w:t xml:space="preserve"> </w:t>
      </w:r>
      <w:r w:rsidRPr="000909CD">
        <w:rPr>
          <w:rFonts w:ascii="Arial Narrow" w:hAnsi="Arial Narrow"/>
          <w:spacing w:val="1"/>
        </w:rPr>
        <w:t>c</w:t>
      </w:r>
      <w:r w:rsidRPr="000909CD">
        <w:rPr>
          <w:rFonts w:ascii="Arial Narrow" w:hAnsi="Arial Narrow"/>
        </w:rPr>
        <w:t>elle</w:t>
      </w:r>
      <w:r w:rsidRPr="000909CD">
        <w:rPr>
          <w:rFonts w:ascii="Arial Narrow" w:hAnsi="Arial Narrow"/>
          <w:spacing w:val="1"/>
        </w:rPr>
        <w:t>s</w:t>
      </w:r>
      <w:r w:rsidRPr="000909CD">
        <w:rPr>
          <w:rFonts w:ascii="Arial Narrow" w:hAnsi="Arial Narrow"/>
          <w:spacing w:val="5"/>
        </w:rPr>
        <w:t xml:space="preserve"> </w:t>
      </w:r>
      <w:r w:rsidRPr="000909CD">
        <w:rPr>
          <w:rFonts w:ascii="Arial Narrow" w:hAnsi="Arial Narrow"/>
        </w:rPr>
        <w:t>de</w:t>
      </w:r>
      <w:r w:rsidRPr="000909CD">
        <w:rPr>
          <w:rFonts w:ascii="Arial Narrow" w:hAnsi="Arial Narrow"/>
          <w:spacing w:val="7"/>
        </w:rPr>
        <w:t xml:space="preserve"> </w:t>
      </w:r>
      <w:r w:rsidRPr="000909CD">
        <w:rPr>
          <w:rFonts w:ascii="Arial Narrow" w:hAnsi="Arial Narrow"/>
        </w:rPr>
        <w:t>la</w:t>
      </w:r>
      <w:r w:rsidRPr="000909CD">
        <w:rPr>
          <w:rFonts w:ascii="Arial Narrow" w:hAnsi="Arial Narrow"/>
          <w:spacing w:val="7"/>
        </w:rPr>
        <w:t xml:space="preserve"> </w:t>
      </w:r>
      <w:r w:rsidRPr="000909CD">
        <w:rPr>
          <w:rFonts w:ascii="Arial Narrow" w:hAnsi="Arial Narrow"/>
        </w:rPr>
        <w:t>Républ</w:t>
      </w:r>
      <w:r w:rsidRPr="000909CD">
        <w:rPr>
          <w:rFonts w:ascii="Arial Narrow" w:hAnsi="Arial Narrow"/>
          <w:spacing w:val="1"/>
        </w:rPr>
        <w:t>i</w:t>
      </w:r>
      <w:r w:rsidRPr="000909CD">
        <w:rPr>
          <w:rFonts w:ascii="Arial Narrow" w:hAnsi="Arial Narrow"/>
        </w:rPr>
        <w:t>qu</w:t>
      </w:r>
      <w:r w:rsidRPr="000909CD">
        <w:rPr>
          <w:rFonts w:ascii="Arial Narrow" w:hAnsi="Arial Narrow"/>
          <w:spacing w:val="1"/>
        </w:rPr>
        <w:t>e</w:t>
      </w:r>
      <w:r w:rsidRPr="000909CD">
        <w:rPr>
          <w:rFonts w:ascii="Arial Narrow" w:hAnsi="Arial Narrow"/>
          <w:spacing w:val="7"/>
        </w:rPr>
        <w:t xml:space="preserve"> </w:t>
      </w:r>
      <w:r w:rsidRPr="000909CD">
        <w:rPr>
          <w:rFonts w:ascii="Arial Narrow" w:hAnsi="Arial Narrow"/>
        </w:rPr>
        <w:t>du</w:t>
      </w:r>
      <w:r w:rsidRPr="000909CD">
        <w:rPr>
          <w:rFonts w:ascii="Arial Narrow" w:hAnsi="Arial Narrow"/>
          <w:spacing w:val="7"/>
        </w:rPr>
        <w:t xml:space="preserve"> </w:t>
      </w:r>
      <w:r w:rsidRPr="000909CD">
        <w:rPr>
          <w:rFonts w:ascii="Arial Narrow" w:hAnsi="Arial Narrow"/>
        </w:rPr>
        <w:t>Cameroun</w:t>
      </w:r>
      <w:r w:rsidRPr="000909CD">
        <w:rPr>
          <w:rFonts w:ascii="Arial Narrow" w:hAnsi="Arial Narrow"/>
          <w:spacing w:val="-3"/>
        </w:rPr>
        <w:t>.</w:t>
      </w:r>
      <w:r w:rsidRPr="000909CD">
        <w:rPr>
          <w:rFonts w:ascii="Arial Narrow" w:hAnsi="Arial Narrow"/>
        </w:rPr>
        <w:t xml:space="preserve"> </w:t>
      </w:r>
    </w:p>
    <w:p w14:paraId="686E2348" w14:textId="77777777" w:rsidR="00BB3A12" w:rsidRPr="000909CD" w:rsidRDefault="00BB3A12" w:rsidP="00BB3A12">
      <w:pPr>
        <w:widowControl w:val="0"/>
        <w:autoSpaceDE w:val="0"/>
        <w:autoSpaceDN w:val="0"/>
        <w:adjustRightInd w:val="0"/>
        <w:spacing w:after="0" w:line="253" w:lineRule="exact"/>
        <w:ind w:right="371" w:firstLine="284"/>
        <w:rPr>
          <w:rFonts w:ascii="Arial Narrow" w:hAnsi="Arial Narrow"/>
        </w:rPr>
      </w:pPr>
    </w:p>
    <w:p w14:paraId="644C70B9" w14:textId="77777777" w:rsidR="00BB3A12" w:rsidRPr="000909CD" w:rsidRDefault="00BB3A12" w:rsidP="00BB3A12">
      <w:pPr>
        <w:widowControl w:val="0"/>
        <w:autoSpaceDE w:val="0"/>
        <w:autoSpaceDN w:val="0"/>
        <w:adjustRightInd w:val="0"/>
        <w:spacing w:after="0" w:line="253" w:lineRule="exact"/>
        <w:ind w:right="371" w:firstLine="284"/>
        <w:rPr>
          <w:rFonts w:ascii="Arial Narrow" w:hAnsi="Arial Narrow"/>
        </w:rPr>
      </w:pPr>
    </w:p>
    <w:p w14:paraId="638D54CD" w14:textId="77777777" w:rsidR="00BB3A12" w:rsidRPr="000909CD" w:rsidRDefault="00BB3A12" w:rsidP="00BB3A12">
      <w:pPr>
        <w:widowControl w:val="0"/>
        <w:autoSpaceDE w:val="0"/>
        <w:autoSpaceDN w:val="0"/>
        <w:adjustRightInd w:val="0"/>
        <w:spacing w:after="0" w:line="275" w:lineRule="exact"/>
        <w:ind w:right="371" w:firstLine="284"/>
        <w:rPr>
          <w:rFonts w:ascii="Arial Narrow" w:hAnsi="Arial Narrow"/>
          <w:w w:val="96"/>
          <w:sz w:val="24"/>
          <w:szCs w:val="24"/>
        </w:rPr>
      </w:pPr>
      <w:r w:rsidRPr="000909CD">
        <w:rPr>
          <w:rFonts w:ascii="Arial Narrow" w:hAnsi="Arial Narrow"/>
          <w:i/>
          <w:iCs/>
          <w:sz w:val="24"/>
          <w:szCs w:val="24"/>
        </w:rPr>
        <w:t>Sig</w:t>
      </w:r>
      <w:r w:rsidRPr="000909CD">
        <w:rPr>
          <w:rFonts w:ascii="Arial Narrow" w:hAnsi="Arial Narrow"/>
          <w:i/>
          <w:iCs/>
          <w:spacing w:val="1"/>
          <w:sz w:val="24"/>
          <w:szCs w:val="24"/>
        </w:rPr>
        <w:t>n</w:t>
      </w:r>
      <w:r w:rsidRPr="000909CD">
        <w:rPr>
          <w:rFonts w:ascii="Arial Narrow" w:hAnsi="Arial Narrow"/>
          <w:i/>
          <w:iCs/>
          <w:sz w:val="24"/>
          <w:szCs w:val="24"/>
        </w:rPr>
        <w:t>é</w:t>
      </w:r>
      <w:r w:rsidRPr="000909CD">
        <w:rPr>
          <w:rFonts w:ascii="Arial Narrow" w:hAnsi="Arial Narrow"/>
          <w:i/>
          <w:iCs/>
          <w:spacing w:val="8"/>
          <w:sz w:val="24"/>
          <w:szCs w:val="24"/>
        </w:rPr>
        <w:t xml:space="preserve"> </w:t>
      </w:r>
      <w:r w:rsidRPr="000909CD">
        <w:rPr>
          <w:rFonts w:ascii="Arial Narrow" w:hAnsi="Arial Narrow"/>
          <w:i/>
          <w:iCs/>
          <w:sz w:val="24"/>
          <w:szCs w:val="24"/>
        </w:rPr>
        <w:t>et</w:t>
      </w:r>
      <w:r w:rsidRPr="000909CD">
        <w:rPr>
          <w:rFonts w:ascii="Arial Narrow" w:hAnsi="Arial Narrow"/>
          <w:i/>
          <w:iCs/>
          <w:spacing w:val="5"/>
          <w:sz w:val="24"/>
          <w:szCs w:val="24"/>
        </w:rPr>
        <w:t xml:space="preserve"> </w:t>
      </w:r>
      <w:r w:rsidRPr="000909CD">
        <w:rPr>
          <w:rFonts w:ascii="Arial Narrow" w:hAnsi="Arial Narrow"/>
          <w:i/>
          <w:iCs/>
          <w:sz w:val="24"/>
          <w:szCs w:val="24"/>
        </w:rPr>
        <w:t>authentifi</w:t>
      </w:r>
      <w:r w:rsidRPr="000909CD">
        <w:rPr>
          <w:rFonts w:ascii="Arial Narrow" w:hAnsi="Arial Narrow"/>
          <w:i/>
          <w:iCs/>
          <w:spacing w:val="1"/>
          <w:sz w:val="24"/>
          <w:szCs w:val="24"/>
        </w:rPr>
        <w:t>é</w:t>
      </w:r>
      <w:r w:rsidRPr="000909CD">
        <w:rPr>
          <w:rFonts w:ascii="Arial Narrow" w:hAnsi="Arial Narrow"/>
          <w:i/>
          <w:iCs/>
          <w:spacing w:val="5"/>
          <w:sz w:val="24"/>
          <w:szCs w:val="24"/>
        </w:rPr>
        <w:t xml:space="preserve"> </w:t>
      </w:r>
      <w:r w:rsidRPr="000909CD">
        <w:rPr>
          <w:rFonts w:ascii="Arial Narrow" w:hAnsi="Arial Narrow"/>
          <w:i/>
          <w:iCs/>
          <w:sz w:val="24"/>
          <w:szCs w:val="24"/>
        </w:rPr>
        <w:t>par</w:t>
      </w:r>
      <w:r w:rsidRPr="000909CD">
        <w:rPr>
          <w:rFonts w:ascii="Arial Narrow" w:hAnsi="Arial Narrow"/>
          <w:i/>
          <w:iCs/>
          <w:spacing w:val="9"/>
          <w:sz w:val="24"/>
          <w:szCs w:val="24"/>
        </w:rPr>
        <w:t xml:space="preserve"> </w:t>
      </w:r>
      <w:r w:rsidRPr="000909CD">
        <w:rPr>
          <w:rFonts w:ascii="Arial Narrow" w:hAnsi="Arial Narrow"/>
          <w:i/>
          <w:iCs/>
          <w:sz w:val="24"/>
          <w:szCs w:val="24"/>
        </w:rPr>
        <w:t>l’o</w:t>
      </w:r>
      <w:r w:rsidRPr="000909CD">
        <w:rPr>
          <w:rFonts w:ascii="Arial Narrow" w:hAnsi="Arial Narrow"/>
          <w:i/>
          <w:iCs/>
          <w:spacing w:val="-1"/>
          <w:sz w:val="24"/>
          <w:szCs w:val="24"/>
        </w:rPr>
        <w:t>r</w:t>
      </w:r>
      <w:r w:rsidRPr="000909CD">
        <w:rPr>
          <w:rFonts w:ascii="Arial Narrow" w:hAnsi="Arial Narrow"/>
          <w:i/>
          <w:iCs/>
          <w:sz w:val="24"/>
          <w:szCs w:val="24"/>
        </w:rPr>
        <w:t>ganisme f</w:t>
      </w:r>
      <w:r w:rsidRPr="000909CD">
        <w:rPr>
          <w:rFonts w:ascii="Arial Narrow" w:hAnsi="Arial Narrow"/>
          <w:i/>
          <w:iCs/>
          <w:spacing w:val="-1"/>
          <w:sz w:val="24"/>
          <w:szCs w:val="24"/>
        </w:rPr>
        <w:t>i</w:t>
      </w:r>
      <w:r w:rsidRPr="000909CD">
        <w:rPr>
          <w:rFonts w:ascii="Arial Narrow" w:hAnsi="Arial Narrow"/>
          <w:i/>
          <w:iCs/>
          <w:sz w:val="24"/>
          <w:szCs w:val="24"/>
        </w:rPr>
        <w:t>nanc</w:t>
      </w:r>
      <w:r w:rsidRPr="000909CD">
        <w:rPr>
          <w:rFonts w:ascii="Arial Narrow" w:hAnsi="Arial Narrow"/>
          <w:i/>
          <w:iCs/>
          <w:spacing w:val="-1"/>
          <w:sz w:val="24"/>
          <w:szCs w:val="24"/>
        </w:rPr>
        <w:t>i</w:t>
      </w:r>
      <w:r w:rsidRPr="000909CD">
        <w:rPr>
          <w:rFonts w:ascii="Arial Narrow" w:hAnsi="Arial Narrow"/>
          <w:i/>
          <w:iCs/>
          <w:sz w:val="24"/>
          <w:szCs w:val="24"/>
        </w:rPr>
        <w:t>er</w:t>
      </w:r>
      <w:r w:rsidRPr="000909CD">
        <w:rPr>
          <w:rFonts w:ascii="Arial Narrow" w:hAnsi="Arial Narrow"/>
          <w:w w:val="96"/>
          <w:sz w:val="24"/>
          <w:szCs w:val="24"/>
        </w:rPr>
        <w:t xml:space="preserve"> </w:t>
      </w:r>
    </w:p>
    <w:p w14:paraId="3FFB3662" w14:textId="77777777" w:rsidR="00BB3A12" w:rsidRPr="000909CD" w:rsidRDefault="00BB3A12" w:rsidP="00BB3A12">
      <w:pPr>
        <w:widowControl w:val="0"/>
        <w:autoSpaceDE w:val="0"/>
        <w:autoSpaceDN w:val="0"/>
        <w:adjustRightInd w:val="0"/>
        <w:spacing w:after="0" w:line="275" w:lineRule="exact"/>
        <w:ind w:right="371" w:firstLine="284"/>
        <w:rPr>
          <w:rFonts w:ascii="Arial Narrow" w:hAnsi="Arial Narrow"/>
          <w:i/>
          <w:iCs/>
          <w:sz w:val="24"/>
          <w:szCs w:val="24"/>
        </w:rPr>
      </w:pPr>
    </w:p>
    <w:p w14:paraId="23621563" w14:textId="77777777" w:rsidR="00BB3A12" w:rsidRPr="000909CD" w:rsidRDefault="00BB3A12" w:rsidP="00BB3A12">
      <w:pPr>
        <w:widowControl w:val="0"/>
        <w:autoSpaceDE w:val="0"/>
        <w:autoSpaceDN w:val="0"/>
        <w:adjustRightInd w:val="0"/>
        <w:spacing w:after="0" w:line="275" w:lineRule="exact"/>
        <w:ind w:right="371" w:firstLine="284"/>
        <w:rPr>
          <w:rFonts w:ascii="Arial Narrow" w:hAnsi="Arial Narrow"/>
          <w:i/>
          <w:iCs/>
          <w:sz w:val="24"/>
          <w:szCs w:val="24"/>
        </w:rPr>
      </w:pPr>
    </w:p>
    <w:p w14:paraId="04DB2AE5" w14:textId="77777777" w:rsidR="00BB3A12" w:rsidRPr="000909CD" w:rsidRDefault="00BB3A12" w:rsidP="00BB3A12">
      <w:pPr>
        <w:widowControl w:val="0"/>
        <w:autoSpaceDE w:val="0"/>
        <w:autoSpaceDN w:val="0"/>
        <w:adjustRightInd w:val="0"/>
        <w:spacing w:after="0" w:line="275" w:lineRule="exact"/>
        <w:ind w:right="371" w:firstLine="284"/>
        <w:rPr>
          <w:rFonts w:ascii="Arial Narrow" w:hAnsi="Arial Narrow"/>
          <w:i/>
          <w:iCs/>
          <w:sz w:val="24"/>
          <w:szCs w:val="24"/>
        </w:rPr>
      </w:pPr>
    </w:p>
    <w:p w14:paraId="670941F2" w14:textId="77777777" w:rsidR="00BB3A12" w:rsidRPr="000909CD" w:rsidRDefault="00986E5E" w:rsidP="00BB3A12">
      <w:pPr>
        <w:widowControl w:val="0"/>
        <w:autoSpaceDE w:val="0"/>
        <w:autoSpaceDN w:val="0"/>
        <w:adjustRightInd w:val="0"/>
        <w:spacing w:after="0" w:line="275" w:lineRule="exact"/>
        <w:ind w:right="371" w:firstLine="284"/>
        <w:rPr>
          <w:rFonts w:ascii="Arial Narrow" w:hAnsi="Arial Narrow"/>
          <w:i/>
          <w:iCs/>
          <w:sz w:val="24"/>
          <w:szCs w:val="24"/>
        </w:rPr>
      </w:pPr>
      <w:r w:rsidRPr="000909CD">
        <w:rPr>
          <w:rFonts w:ascii="Arial Narrow" w:hAnsi="Arial Narrow"/>
          <w:i/>
          <w:iCs/>
          <w:spacing w:val="1"/>
          <w:sz w:val="24"/>
          <w:szCs w:val="24"/>
        </w:rPr>
        <w:t>À</w:t>
      </w:r>
      <w:r w:rsidR="00BB3A12" w:rsidRPr="000909CD">
        <w:rPr>
          <w:rFonts w:ascii="Arial Narrow" w:hAnsi="Arial Narrow"/>
          <w:i/>
          <w:iCs/>
          <w:spacing w:val="6"/>
          <w:sz w:val="24"/>
          <w:szCs w:val="24"/>
        </w:rPr>
        <w:t xml:space="preserve"> </w:t>
      </w:r>
      <w:r w:rsidRPr="000909CD">
        <w:rPr>
          <w:rFonts w:ascii="Arial Narrow" w:hAnsi="Arial Narrow"/>
          <w:i/>
          <w:iCs/>
          <w:w w:val="99"/>
          <w:sz w:val="24"/>
          <w:szCs w:val="24"/>
        </w:rPr>
        <w:t>…..........................</w:t>
      </w:r>
      <w:r w:rsidR="00BB3A12" w:rsidRPr="000909CD">
        <w:rPr>
          <w:rFonts w:ascii="Arial Narrow" w:hAnsi="Arial Narrow"/>
          <w:i/>
          <w:iCs/>
          <w:spacing w:val="8"/>
          <w:sz w:val="24"/>
          <w:szCs w:val="24"/>
        </w:rPr>
        <w:t xml:space="preserve"> </w:t>
      </w:r>
      <w:r w:rsidRPr="000909CD">
        <w:rPr>
          <w:rFonts w:ascii="Arial Narrow" w:hAnsi="Arial Narrow"/>
          <w:i/>
          <w:iCs/>
          <w:sz w:val="24"/>
          <w:szCs w:val="24"/>
        </w:rPr>
        <w:t>Le</w:t>
      </w:r>
      <w:r w:rsidR="00BB3A12" w:rsidRPr="000909CD">
        <w:rPr>
          <w:rFonts w:ascii="Arial Narrow" w:hAnsi="Arial Narrow"/>
          <w:i/>
          <w:iCs/>
          <w:spacing w:val="6"/>
          <w:sz w:val="24"/>
          <w:szCs w:val="24"/>
        </w:rPr>
        <w:t xml:space="preserve"> </w:t>
      </w:r>
      <w:r w:rsidR="00BB3A12" w:rsidRPr="000909CD">
        <w:rPr>
          <w:rFonts w:ascii="Arial Narrow" w:hAnsi="Arial Narrow"/>
          <w:i/>
          <w:iCs/>
          <w:sz w:val="24"/>
          <w:szCs w:val="24"/>
        </w:rPr>
        <w:t>…………</w:t>
      </w:r>
      <w:r w:rsidR="00BB3A12" w:rsidRPr="000909CD">
        <w:rPr>
          <w:rFonts w:ascii="Arial Narrow" w:hAnsi="Arial Narrow"/>
          <w:i/>
          <w:iCs/>
          <w:spacing w:val="-4"/>
          <w:sz w:val="24"/>
          <w:szCs w:val="24"/>
        </w:rPr>
        <w:t>…</w:t>
      </w:r>
      <w:r w:rsidR="00BB3A12" w:rsidRPr="000909CD">
        <w:rPr>
          <w:rFonts w:ascii="Arial Narrow" w:hAnsi="Arial Narrow"/>
          <w:i/>
          <w:iCs/>
          <w:sz w:val="24"/>
          <w:szCs w:val="24"/>
        </w:rPr>
        <w:t>.....................</w:t>
      </w:r>
      <w:r w:rsidR="00BB3A12" w:rsidRPr="000909CD">
        <w:rPr>
          <w:rFonts w:ascii="Arial Narrow" w:hAnsi="Arial Narrow"/>
          <w:i/>
          <w:iCs/>
          <w:spacing w:val="-1"/>
          <w:sz w:val="24"/>
          <w:szCs w:val="24"/>
        </w:rPr>
        <w:t>.</w:t>
      </w:r>
      <w:r w:rsidR="00BB3A12" w:rsidRPr="000909CD">
        <w:rPr>
          <w:rFonts w:ascii="Arial Narrow" w:hAnsi="Arial Narrow"/>
          <w:i/>
          <w:iCs/>
          <w:sz w:val="24"/>
          <w:szCs w:val="24"/>
        </w:rPr>
        <w:t>....</w:t>
      </w:r>
      <w:r w:rsidR="00BB3A12" w:rsidRPr="000909CD">
        <w:rPr>
          <w:rFonts w:ascii="Arial Narrow" w:hAnsi="Arial Narrow"/>
          <w:i/>
          <w:iCs/>
          <w:w w:val="99"/>
          <w:sz w:val="24"/>
          <w:szCs w:val="24"/>
        </w:rPr>
        <w:t>……</w:t>
      </w:r>
      <w:r w:rsidR="00BB3A12" w:rsidRPr="000909CD">
        <w:rPr>
          <w:rFonts w:ascii="Arial Narrow" w:hAnsi="Arial Narrow"/>
          <w:i/>
          <w:iCs/>
          <w:spacing w:val="3"/>
          <w:w w:val="99"/>
          <w:sz w:val="24"/>
          <w:szCs w:val="24"/>
        </w:rPr>
        <w:t>…</w:t>
      </w:r>
      <w:r w:rsidR="00BB3A12" w:rsidRPr="000909CD">
        <w:rPr>
          <w:rFonts w:ascii="Arial Narrow" w:hAnsi="Arial Narrow"/>
          <w:i/>
          <w:iCs/>
          <w:spacing w:val="-3"/>
          <w:sz w:val="24"/>
          <w:szCs w:val="24"/>
        </w:rPr>
        <w:t>.</w:t>
      </w:r>
      <w:r w:rsidR="00BB3A12" w:rsidRPr="000909CD">
        <w:rPr>
          <w:rFonts w:ascii="Arial Narrow" w:hAnsi="Arial Narrow"/>
          <w:i/>
          <w:iCs/>
          <w:sz w:val="24"/>
          <w:szCs w:val="24"/>
        </w:rPr>
        <w:t>.</w:t>
      </w:r>
    </w:p>
    <w:p w14:paraId="6933C7F0" w14:textId="77777777" w:rsidR="00BB3A12" w:rsidRPr="000909CD" w:rsidRDefault="00BB3A12" w:rsidP="00BB3A12">
      <w:pPr>
        <w:widowControl w:val="0"/>
        <w:autoSpaceDE w:val="0"/>
        <w:autoSpaceDN w:val="0"/>
        <w:adjustRightInd w:val="0"/>
        <w:spacing w:after="0" w:line="275" w:lineRule="exact"/>
        <w:ind w:right="371" w:firstLine="284"/>
        <w:rPr>
          <w:rFonts w:ascii="Arial Narrow" w:hAnsi="Arial Narrow"/>
          <w:i/>
          <w:iCs/>
          <w:sz w:val="24"/>
          <w:szCs w:val="24"/>
        </w:rPr>
      </w:pPr>
    </w:p>
    <w:p w14:paraId="028A3907" w14:textId="77777777" w:rsidR="00BB3A12" w:rsidRPr="000909CD" w:rsidRDefault="00BB3A12" w:rsidP="00BB3A12">
      <w:pPr>
        <w:widowControl w:val="0"/>
        <w:autoSpaceDE w:val="0"/>
        <w:autoSpaceDN w:val="0"/>
        <w:adjustRightInd w:val="0"/>
        <w:spacing w:after="0" w:line="275" w:lineRule="exact"/>
        <w:ind w:right="371" w:firstLine="284"/>
        <w:rPr>
          <w:rFonts w:ascii="Arial Narrow" w:hAnsi="Arial Narrow"/>
          <w:i/>
          <w:iCs/>
          <w:sz w:val="24"/>
          <w:szCs w:val="24"/>
        </w:rPr>
      </w:pPr>
    </w:p>
    <w:p w14:paraId="0BBA782B" w14:textId="77777777" w:rsidR="00BB3A12" w:rsidRPr="000909CD" w:rsidRDefault="00BB3A12" w:rsidP="00BB3A12">
      <w:pPr>
        <w:widowControl w:val="0"/>
        <w:autoSpaceDE w:val="0"/>
        <w:autoSpaceDN w:val="0"/>
        <w:adjustRightInd w:val="0"/>
        <w:spacing w:after="0" w:line="275" w:lineRule="exact"/>
        <w:ind w:right="371" w:firstLine="284"/>
        <w:rPr>
          <w:rFonts w:ascii="Arial Narrow" w:hAnsi="Arial Narrow"/>
          <w:w w:val="96"/>
          <w:sz w:val="24"/>
          <w:szCs w:val="24"/>
        </w:rPr>
      </w:pPr>
      <w:r w:rsidRPr="000909CD">
        <w:rPr>
          <w:rFonts w:ascii="Arial Narrow" w:hAnsi="Arial Narrow"/>
          <w:i/>
          <w:iCs/>
          <w:sz w:val="24"/>
          <w:szCs w:val="24"/>
        </w:rPr>
        <w:t>[</w:t>
      </w:r>
      <w:r w:rsidR="00986E5E" w:rsidRPr="000909CD">
        <w:rPr>
          <w:rFonts w:ascii="Arial Narrow" w:hAnsi="Arial Narrow"/>
          <w:i/>
          <w:iCs/>
          <w:sz w:val="24"/>
          <w:szCs w:val="24"/>
        </w:rPr>
        <w:t>Signature</w:t>
      </w:r>
      <w:r w:rsidRPr="000909CD">
        <w:rPr>
          <w:rFonts w:ascii="Arial Narrow" w:hAnsi="Arial Narrow"/>
          <w:i/>
          <w:iCs/>
          <w:spacing w:val="7"/>
          <w:sz w:val="24"/>
          <w:szCs w:val="24"/>
        </w:rPr>
        <w:t xml:space="preserve"> </w:t>
      </w:r>
      <w:r w:rsidRPr="000909CD">
        <w:rPr>
          <w:rFonts w:ascii="Arial Narrow" w:hAnsi="Arial Narrow"/>
          <w:i/>
          <w:iCs/>
          <w:sz w:val="24"/>
          <w:szCs w:val="24"/>
        </w:rPr>
        <w:t>de</w:t>
      </w:r>
      <w:r w:rsidRPr="000909CD">
        <w:rPr>
          <w:rFonts w:ascii="Arial Narrow" w:hAnsi="Arial Narrow"/>
          <w:i/>
          <w:iCs/>
          <w:spacing w:val="6"/>
          <w:sz w:val="24"/>
          <w:szCs w:val="24"/>
        </w:rPr>
        <w:t xml:space="preserve"> </w:t>
      </w:r>
      <w:r w:rsidRPr="000909CD">
        <w:rPr>
          <w:rFonts w:ascii="Arial Narrow" w:hAnsi="Arial Narrow"/>
          <w:i/>
          <w:iCs/>
          <w:sz w:val="24"/>
          <w:szCs w:val="24"/>
        </w:rPr>
        <w:t>l’org</w:t>
      </w:r>
      <w:r w:rsidRPr="000909CD">
        <w:rPr>
          <w:rFonts w:ascii="Arial Narrow" w:hAnsi="Arial Narrow"/>
          <w:i/>
          <w:iCs/>
          <w:spacing w:val="-1"/>
          <w:sz w:val="24"/>
          <w:szCs w:val="24"/>
        </w:rPr>
        <w:t>a</w:t>
      </w:r>
      <w:r w:rsidRPr="000909CD">
        <w:rPr>
          <w:rFonts w:ascii="Arial Narrow" w:hAnsi="Arial Narrow"/>
          <w:i/>
          <w:iCs/>
          <w:sz w:val="24"/>
          <w:szCs w:val="24"/>
        </w:rPr>
        <w:t>nis</w:t>
      </w:r>
      <w:r w:rsidRPr="000909CD">
        <w:rPr>
          <w:rFonts w:ascii="Arial Narrow" w:hAnsi="Arial Narrow"/>
          <w:i/>
          <w:iCs/>
          <w:spacing w:val="-1"/>
          <w:sz w:val="24"/>
          <w:szCs w:val="24"/>
        </w:rPr>
        <w:t>m</w:t>
      </w:r>
      <w:r w:rsidRPr="000909CD">
        <w:rPr>
          <w:rFonts w:ascii="Arial Narrow" w:hAnsi="Arial Narrow"/>
          <w:i/>
          <w:iCs/>
          <w:sz w:val="24"/>
          <w:szCs w:val="24"/>
        </w:rPr>
        <w:t>e f</w:t>
      </w:r>
      <w:r w:rsidRPr="000909CD">
        <w:rPr>
          <w:rFonts w:ascii="Arial Narrow" w:hAnsi="Arial Narrow"/>
          <w:i/>
          <w:iCs/>
          <w:spacing w:val="-1"/>
          <w:sz w:val="24"/>
          <w:szCs w:val="24"/>
        </w:rPr>
        <w:t>i</w:t>
      </w:r>
      <w:r w:rsidRPr="000909CD">
        <w:rPr>
          <w:rFonts w:ascii="Arial Narrow" w:hAnsi="Arial Narrow"/>
          <w:i/>
          <w:iCs/>
          <w:sz w:val="24"/>
          <w:szCs w:val="24"/>
        </w:rPr>
        <w:t>nancier]</w:t>
      </w:r>
      <w:r w:rsidRPr="000909CD">
        <w:rPr>
          <w:rFonts w:ascii="Arial Narrow" w:hAnsi="Arial Narrow"/>
          <w:w w:val="96"/>
          <w:sz w:val="24"/>
          <w:szCs w:val="24"/>
        </w:rPr>
        <w:t xml:space="preserve"> </w:t>
      </w:r>
    </w:p>
    <w:p w14:paraId="0BA0CD10" w14:textId="77777777" w:rsidR="00BB3A12" w:rsidRPr="000909CD" w:rsidRDefault="00BB3A12" w:rsidP="00BB3A12">
      <w:pPr>
        <w:widowControl w:val="0"/>
        <w:autoSpaceDE w:val="0"/>
        <w:autoSpaceDN w:val="0"/>
        <w:adjustRightInd w:val="0"/>
        <w:spacing w:line="275" w:lineRule="exact"/>
        <w:ind w:right="1045"/>
        <w:rPr>
          <w:rFonts w:ascii="Arial Narrow" w:hAnsi="Arial Narrow"/>
          <w:i/>
          <w:iCs/>
          <w:sz w:val="24"/>
          <w:szCs w:val="24"/>
        </w:rPr>
      </w:pPr>
    </w:p>
    <w:p w14:paraId="32E79534" w14:textId="77777777" w:rsidR="00BB3A12" w:rsidRPr="000909CD" w:rsidRDefault="00BB3A12" w:rsidP="00BB3A12">
      <w:pPr>
        <w:widowControl w:val="0"/>
        <w:autoSpaceDE w:val="0"/>
        <w:autoSpaceDN w:val="0"/>
        <w:adjustRightInd w:val="0"/>
        <w:spacing w:line="275" w:lineRule="exact"/>
        <w:ind w:right="1045"/>
        <w:rPr>
          <w:rFonts w:ascii="Arial Narrow" w:hAnsi="Arial Narrow"/>
          <w:i/>
          <w:iCs/>
          <w:sz w:val="24"/>
          <w:szCs w:val="24"/>
        </w:rPr>
      </w:pPr>
    </w:p>
    <w:p w14:paraId="7953B186" w14:textId="77777777" w:rsidR="00BB3A12" w:rsidRPr="000909CD" w:rsidRDefault="00BB3A12" w:rsidP="00BB3A12">
      <w:pPr>
        <w:widowControl w:val="0"/>
        <w:autoSpaceDE w:val="0"/>
        <w:autoSpaceDN w:val="0"/>
        <w:adjustRightInd w:val="0"/>
        <w:spacing w:line="275" w:lineRule="exact"/>
        <w:ind w:right="1045"/>
        <w:rPr>
          <w:rFonts w:ascii="Arial Narrow" w:hAnsi="Arial Narrow"/>
          <w:i/>
          <w:iCs/>
          <w:sz w:val="24"/>
          <w:szCs w:val="24"/>
        </w:rPr>
      </w:pPr>
    </w:p>
    <w:p w14:paraId="1ACE5F7D" w14:textId="77777777" w:rsidR="00BB3A12" w:rsidRPr="000909CD" w:rsidRDefault="00BB3A12" w:rsidP="00BB3A12">
      <w:pPr>
        <w:widowControl w:val="0"/>
        <w:autoSpaceDE w:val="0"/>
        <w:autoSpaceDN w:val="0"/>
        <w:adjustRightInd w:val="0"/>
        <w:spacing w:after="0" w:line="366" w:lineRule="exact"/>
        <w:ind w:right="513"/>
        <w:rPr>
          <w:rFonts w:ascii="Arial Narrow" w:hAnsi="Arial Narrow"/>
          <w:b/>
          <w:bCs/>
          <w:w w:val="87"/>
          <w:sz w:val="31"/>
          <w:szCs w:val="31"/>
        </w:rPr>
      </w:pPr>
      <w:r w:rsidRPr="000909CD">
        <w:rPr>
          <w:rFonts w:ascii="Arial Narrow" w:hAnsi="Arial Narrow"/>
          <w:b/>
          <w:bCs/>
          <w:noProof/>
          <w:sz w:val="31"/>
          <w:szCs w:val="31"/>
          <w:lang w:eastAsia="fr-FR"/>
        </w:rPr>
        <w:lastRenderedPageBreak/>
        <mc:AlternateContent>
          <mc:Choice Requires="wps">
            <w:drawing>
              <wp:anchor distT="0" distB="0" distL="114300" distR="114300" simplePos="0" relativeHeight="251744256" behindDoc="0" locked="0" layoutInCell="1" allowOverlap="1" wp14:anchorId="7594CDF4" wp14:editId="68ADFE01">
                <wp:simplePos x="0" y="0"/>
                <wp:positionH relativeFrom="column">
                  <wp:posOffset>-457941</wp:posOffset>
                </wp:positionH>
                <wp:positionV relativeFrom="paragraph">
                  <wp:posOffset>-14403</wp:posOffset>
                </wp:positionV>
                <wp:extent cx="6683960" cy="792722"/>
                <wp:effectExtent l="0" t="0" r="22225" b="26670"/>
                <wp:wrapNone/>
                <wp:docPr id="1855" name="Rectangle 1855"/>
                <wp:cNvGraphicFramePr/>
                <a:graphic xmlns:a="http://schemas.openxmlformats.org/drawingml/2006/main">
                  <a:graphicData uri="http://schemas.microsoft.com/office/word/2010/wordprocessingShape">
                    <wps:wsp>
                      <wps:cNvSpPr/>
                      <wps:spPr>
                        <a:xfrm>
                          <a:off x="0" y="0"/>
                          <a:ext cx="6683960" cy="792722"/>
                        </a:xfrm>
                        <a:prstGeom prst="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5CBA7CB6" w14:textId="77777777" w:rsidR="002B4813" w:rsidRDefault="002B4813" w:rsidP="00BB3A12">
                            <w:pPr>
                              <w:widowControl w:val="0"/>
                              <w:autoSpaceDE w:val="0"/>
                              <w:autoSpaceDN w:val="0"/>
                              <w:adjustRightInd w:val="0"/>
                              <w:spacing w:after="0" w:line="366" w:lineRule="exact"/>
                              <w:ind w:right="122"/>
                              <w:jc w:val="center"/>
                              <w:rPr>
                                <w:rFonts w:ascii="Arial Narrow" w:hAnsi="Arial Narrow"/>
                                <w:b/>
                                <w:bCs/>
                                <w:color w:val="000000"/>
                                <w:w w:val="87"/>
                                <w:sz w:val="36"/>
                                <w:szCs w:val="31"/>
                              </w:rPr>
                            </w:pPr>
                            <w:r w:rsidRPr="00193A7B">
                              <w:rPr>
                                <w:rFonts w:ascii="Arial Narrow" w:hAnsi="Arial Narrow"/>
                                <w:b/>
                                <w:bCs/>
                                <w:color w:val="000000"/>
                                <w:w w:val="87"/>
                                <w:sz w:val="36"/>
                                <w:szCs w:val="31"/>
                              </w:rPr>
                              <w:t>A</w:t>
                            </w:r>
                            <w:r w:rsidRPr="00193A7B">
                              <w:rPr>
                                <w:rFonts w:ascii="Arial Narrow" w:hAnsi="Arial Narrow"/>
                                <w:b/>
                                <w:bCs/>
                                <w:color w:val="000000"/>
                                <w:spacing w:val="-17"/>
                                <w:w w:val="87"/>
                                <w:sz w:val="36"/>
                                <w:szCs w:val="31"/>
                              </w:rPr>
                              <w:t xml:space="preserve"> </w:t>
                            </w:r>
                            <w:r w:rsidRPr="00193A7B">
                              <w:rPr>
                                <w:rFonts w:ascii="Arial Narrow" w:hAnsi="Arial Narrow"/>
                                <w:b/>
                                <w:bCs/>
                                <w:color w:val="000000"/>
                                <w:w w:val="87"/>
                                <w:sz w:val="36"/>
                                <w:szCs w:val="31"/>
                              </w:rPr>
                              <w:t>N</w:t>
                            </w:r>
                            <w:r w:rsidRPr="00193A7B">
                              <w:rPr>
                                <w:rFonts w:ascii="Arial Narrow" w:hAnsi="Arial Narrow"/>
                                <w:b/>
                                <w:bCs/>
                                <w:color w:val="000000"/>
                                <w:spacing w:val="-14"/>
                                <w:w w:val="87"/>
                                <w:sz w:val="36"/>
                                <w:szCs w:val="31"/>
                              </w:rPr>
                              <w:t xml:space="preserve"> </w:t>
                            </w:r>
                            <w:r w:rsidRPr="00193A7B">
                              <w:rPr>
                                <w:rFonts w:ascii="Arial Narrow" w:hAnsi="Arial Narrow"/>
                                <w:b/>
                                <w:bCs/>
                                <w:color w:val="000000"/>
                                <w:w w:val="87"/>
                                <w:sz w:val="36"/>
                                <w:szCs w:val="31"/>
                              </w:rPr>
                              <w:t>N</w:t>
                            </w:r>
                            <w:r w:rsidRPr="00193A7B">
                              <w:rPr>
                                <w:rFonts w:ascii="Arial Narrow" w:hAnsi="Arial Narrow"/>
                                <w:b/>
                                <w:bCs/>
                                <w:color w:val="000000"/>
                                <w:spacing w:val="-13"/>
                                <w:w w:val="87"/>
                                <w:sz w:val="36"/>
                                <w:szCs w:val="31"/>
                              </w:rPr>
                              <w:t xml:space="preserve"> </w:t>
                            </w:r>
                            <w:r w:rsidRPr="00193A7B">
                              <w:rPr>
                                <w:rFonts w:ascii="Arial Narrow" w:hAnsi="Arial Narrow"/>
                                <w:b/>
                                <w:bCs/>
                                <w:color w:val="000000"/>
                                <w:w w:val="87"/>
                                <w:sz w:val="36"/>
                                <w:szCs w:val="31"/>
                              </w:rPr>
                              <w:t>E</w:t>
                            </w:r>
                            <w:r w:rsidRPr="00193A7B">
                              <w:rPr>
                                <w:rFonts w:ascii="Arial Narrow" w:hAnsi="Arial Narrow"/>
                                <w:b/>
                                <w:bCs/>
                                <w:color w:val="000000"/>
                                <w:spacing w:val="-16"/>
                                <w:w w:val="87"/>
                                <w:sz w:val="36"/>
                                <w:szCs w:val="31"/>
                              </w:rPr>
                              <w:t xml:space="preserve"> </w:t>
                            </w:r>
                            <w:r w:rsidRPr="00193A7B">
                              <w:rPr>
                                <w:rFonts w:ascii="Arial Narrow" w:hAnsi="Arial Narrow"/>
                                <w:b/>
                                <w:bCs/>
                                <w:color w:val="000000"/>
                                <w:w w:val="87"/>
                                <w:sz w:val="36"/>
                                <w:szCs w:val="31"/>
                              </w:rPr>
                              <w:t>X</w:t>
                            </w:r>
                            <w:r w:rsidRPr="00193A7B">
                              <w:rPr>
                                <w:rFonts w:ascii="Arial Narrow" w:hAnsi="Arial Narrow"/>
                                <w:b/>
                                <w:bCs/>
                                <w:color w:val="000000"/>
                                <w:spacing w:val="-14"/>
                                <w:w w:val="87"/>
                                <w:sz w:val="36"/>
                                <w:szCs w:val="31"/>
                              </w:rPr>
                              <w:t xml:space="preserve"> </w:t>
                            </w:r>
                            <w:r w:rsidRPr="00193A7B">
                              <w:rPr>
                                <w:rFonts w:ascii="Arial Narrow" w:hAnsi="Arial Narrow"/>
                                <w:b/>
                                <w:bCs/>
                                <w:color w:val="000000"/>
                                <w:w w:val="87"/>
                                <w:sz w:val="36"/>
                                <w:szCs w:val="31"/>
                              </w:rPr>
                              <w:t>E N°</w:t>
                            </w:r>
                            <w:r w:rsidRPr="00193A7B">
                              <w:rPr>
                                <w:rFonts w:ascii="Arial Narrow" w:hAnsi="Arial Narrow"/>
                                <w:b/>
                                <w:bCs/>
                                <w:color w:val="000000"/>
                                <w:spacing w:val="-14"/>
                                <w:w w:val="87"/>
                                <w:sz w:val="36"/>
                                <w:szCs w:val="31"/>
                              </w:rPr>
                              <w:t xml:space="preserve"> </w:t>
                            </w:r>
                            <w:r w:rsidRPr="00193A7B">
                              <w:rPr>
                                <w:rFonts w:ascii="Arial Narrow" w:hAnsi="Arial Narrow"/>
                                <w:b/>
                                <w:bCs/>
                                <w:color w:val="000000"/>
                                <w:w w:val="87"/>
                                <w:sz w:val="36"/>
                                <w:szCs w:val="31"/>
                              </w:rPr>
                              <w:t>6 : M</w:t>
                            </w:r>
                            <w:r w:rsidRPr="00193A7B">
                              <w:rPr>
                                <w:rFonts w:ascii="Arial Narrow" w:hAnsi="Arial Narrow"/>
                                <w:b/>
                                <w:bCs/>
                                <w:color w:val="000000"/>
                                <w:spacing w:val="-14"/>
                                <w:w w:val="87"/>
                                <w:sz w:val="36"/>
                                <w:szCs w:val="31"/>
                              </w:rPr>
                              <w:t xml:space="preserve"> </w:t>
                            </w:r>
                            <w:r w:rsidRPr="00193A7B">
                              <w:rPr>
                                <w:rFonts w:ascii="Arial Narrow" w:hAnsi="Arial Narrow"/>
                                <w:b/>
                                <w:bCs/>
                                <w:color w:val="000000"/>
                                <w:w w:val="87"/>
                                <w:sz w:val="36"/>
                                <w:szCs w:val="31"/>
                              </w:rPr>
                              <w:t>O</w:t>
                            </w:r>
                            <w:r w:rsidRPr="00193A7B">
                              <w:rPr>
                                <w:rFonts w:ascii="Arial Narrow" w:hAnsi="Arial Narrow"/>
                                <w:b/>
                                <w:bCs/>
                                <w:color w:val="000000"/>
                                <w:spacing w:val="-16"/>
                                <w:w w:val="87"/>
                                <w:sz w:val="36"/>
                                <w:szCs w:val="31"/>
                              </w:rPr>
                              <w:t xml:space="preserve"> </w:t>
                            </w:r>
                            <w:r w:rsidRPr="00193A7B">
                              <w:rPr>
                                <w:rFonts w:ascii="Arial Narrow" w:hAnsi="Arial Narrow"/>
                                <w:b/>
                                <w:bCs/>
                                <w:color w:val="000000"/>
                                <w:w w:val="87"/>
                                <w:sz w:val="36"/>
                                <w:szCs w:val="31"/>
                              </w:rPr>
                              <w:t>D</w:t>
                            </w:r>
                            <w:r w:rsidRPr="00193A7B">
                              <w:rPr>
                                <w:rFonts w:ascii="Arial Narrow" w:hAnsi="Arial Narrow"/>
                                <w:b/>
                                <w:bCs/>
                                <w:color w:val="000000"/>
                                <w:spacing w:val="-13"/>
                                <w:w w:val="87"/>
                                <w:sz w:val="36"/>
                                <w:szCs w:val="31"/>
                              </w:rPr>
                              <w:t xml:space="preserve"> </w:t>
                            </w:r>
                            <w:r w:rsidRPr="00193A7B">
                              <w:rPr>
                                <w:rFonts w:ascii="Arial Narrow" w:hAnsi="Arial Narrow"/>
                                <w:b/>
                                <w:bCs/>
                                <w:color w:val="000000"/>
                                <w:w w:val="87"/>
                                <w:sz w:val="36"/>
                                <w:szCs w:val="31"/>
                              </w:rPr>
                              <w:t>E</w:t>
                            </w:r>
                            <w:r w:rsidRPr="00193A7B">
                              <w:rPr>
                                <w:rFonts w:ascii="Arial Narrow" w:hAnsi="Arial Narrow"/>
                                <w:b/>
                                <w:bCs/>
                                <w:color w:val="000000"/>
                                <w:spacing w:val="-16"/>
                                <w:w w:val="87"/>
                                <w:sz w:val="36"/>
                                <w:szCs w:val="31"/>
                              </w:rPr>
                              <w:t xml:space="preserve"> </w:t>
                            </w:r>
                            <w:r w:rsidRPr="00193A7B">
                              <w:rPr>
                                <w:rFonts w:ascii="Arial Narrow" w:hAnsi="Arial Narrow"/>
                                <w:b/>
                                <w:bCs/>
                                <w:color w:val="000000"/>
                                <w:w w:val="87"/>
                                <w:sz w:val="36"/>
                                <w:szCs w:val="31"/>
                              </w:rPr>
                              <w:t>L</w:t>
                            </w:r>
                            <w:r w:rsidRPr="00193A7B">
                              <w:rPr>
                                <w:rFonts w:ascii="Arial Narrow" w:hAnsi="Arial Narrow"/>
                                <w:b/>
                                <w:bCs/>
                                <w:color w:val="000000"/>
                                <w:spacing w:val="-15"/>
                                <w:w w:val="87"/>
                                <w:sz w:val="36"/>
                                <w:szCs w:val="31"/>
                              </w:rPr>
                              <w:t xml:space="preserve"> </w:t>
                            </w:r>
                            <w:r w:rsidRPr="00193A7B">
                              <w:rPr>
                                <w:rFonts w:ascii="Arial Narrow" w:hAnsi="Arial Narrow"/>
                                <w:b/>
                                <w:bCs/>
                                <w:color w:val="000000"/>
                                <w:w w:val="87"/>
                                <w:sz w:val="36"/>
                                <w:szCs w:val="31"/>
                              </w:rPr>
                              <w:t>E D</w:t>
                            </w:r>
                            <w:r w:rsidRPr="00193A7B">
                              <w:rPr>
                                <w:rFonts w:ascii="Arial Narrow" w:hAnsi="Arial Narrow"/>
                                <w:b/>
                                <w:bCs/>
                                <w:color w:val="000000"/>
                                <w:spacing w:val="-14"/>
                                <w:w w:val="87"/>
                                <w:sz w:val="36"/>
                                <w:szCs w:val="31"/>
                              </w:rPr>
                              <w:t xml:space="preserve"> </w:t>
                            </w:r>
                            <w:r w:rsidRPr="00193A7B">
                              <w:rPr>
                                <w:rFonts w:ascii="Arial Narrow" w:hAnsi="Arial Narrow"/>
                                <w:b/>
                                <w:bCs/>
                                <w:color w:val="000000"/>
                                <w:w w:val="87"/>
                                <w:sz w:val="36"/>
                                <w:szCs w:val="31"/>
                              </w:rPr>
                              <w:t>E C</w:t>
                            </w:r>
                            <w:r w:rsidRPr="00193A7B">
                              <w:rPr>
                                <w:rFonts w:ascii="Arial Narrow" w:hAnsi="Arial Narrow"/>
                                <w:b/>
                                <w:bCs/>
                                <w:color w:val="000000"/>
                                <w:spacing w:val="-16"/>
                                <w:w w:val="87"/>
                                <w:sz w:val="36"/>
                                <w:szCs w:val="31"/>
                              </w:rPr>
                              <w:t xml:space="preserve"> </w:t>
                            </w:r>
                            <w:r w:rsidRPr="00193A7B">
                              <w:rPr>
                                <w:rFonts w:ascii="Arial Narrow" w:hAnsi="Arial Narrow"/>
                                <w:b/>
                                <w:bCs/>
                                <w:color w:val="000000"/>
                                <w:w w:val="87"/>
                                <w:sz w:val="36"/>
                                <w:szCs w:val="31"/>
                              </w:rPr>
                              <w:t>A</w:t>
                            </w:r>
                            <w:r w:rsidRPr="00193A7B">
                              <w:rPr>
                                <w:rFonts w:ascii="Arial Narrow" w:hAnsi="Arial Narrow"/>
                                <w:b/>
                                <w:bCs/>
                                <w:color w:val="000000"/>
                                <w:spacing w:val="-14"/>
                                <w:w w:val="87"/>
                                <w:sz w:val="36"/>
                                <w:szCs w:val="31"/>
                              </w:rPr>
                              <w:t xml:space="preserve"> </w:t>
                            </w:r>
                            <w:r w:rsidRPr="00193A7B">
                              <w:rPr>
                                <w:rFonts w:ascii="Arial Narrow" w:hAnsi="Arial Narrow"/>
                                <w:b/>
                                <w:bCs/>
                                <w:color w:val="000000"/>
                                <w:w w:val="87"/>
                                <w:sz w:val="36"/>
                                <w:szCs w:val="31"/>
                              </w:rPr>
                              <w:t>U</w:t>
                            </w:r>
                            <w:r w:rsidRPr="00193A7B">
                              <w:rPr>
                                <w:rFonts w:ascii="Arial Narrow" w:hAnsi="Arial Narrow"/>
                                <w:b/>
                                <w:bCs/>
                                <w:color w:val="000000"/>
                                <w:spacing w:val="-15"/>
                                <w:w w:val="87"/>
                                <w:sz w:val="36"/>
                                <w:szCs w:val="31"/>
                              </w:rPr>
                              <w:t xml:space="preserve"> </w:t>
                            </w:r>
                            <w:r w:rsidRPr="00193A7B">
                              <w:rPr>
                                <w:rFonts w:ascii="Arial Narrow" w:hAnsi="Arial Narrow"/>
                                <w:b/>
                                <w:bCs/>
                                <w:color w:val="000000"/>
                                <w:w w:val="87"/>
                                <w:sz w:val="36"/>
                                <w:szCs w:val="31"/>
                              </w:rPr>
                              <w:t>TI</w:t>
                            </w:r>
                            <w:r w:rsidRPr="00193A7B">
                              <w:rPr>
                                <w:rFonts w:ascii="Arial Narrow" w:hAnsi="Arial Narrow"/>
                                <w:b/>
                                <w:bCs/>
                                <w:color w:val="000000"/>
                                <w:spacing w:val="-16"/>
                                <w:w w:val="87"/>
                                <w:sz w:val="36"/>
                                <w:szCs w:val="31"/>
                              </w:rPr>
                              <w:t xml:space="preserve"> </w:t>
                            </w:r>
                            <w:r w:rsidRPr="00193A7B">
                              <w:rPr>
                                <w:rFonts w:ascii="Arial Narrow" w:hAnsi="Arial Narrow"/>
                                <w:b/>
                                <w:bCs/>
                                <w:color w:val="000000"/>
                                <w:w w:val="87"/>
                                <w:sz w:val="36"/>
                                <w:szCs w:val="31"/>
                              </w:rPr>
                              <w:t>O</w:t>
                            </w:r>
                            <w:r w:rsidRPr="00193A7B">
                              <w:rPr>
                                <w:rFonts w:ascii="Arial Narrow" w:hAnsi="Arial Narrow"/>
                                <w:b/>
                                <w:bCs/>
                                <w:color w:val="000000"/>
                                <w:spacing w:val="-17"/>
                                <w:w w:val="87"/>
                                <w:sz w:val="36"/>
                                <w:szCs w:val="31"/>
                              </w:rPr>
                              <w:t xml:space="preserve"> </w:t>
                            </w:r>
                            <w:r w:rsidRPr="00193A7B">
                              <w:rPr>
                                <w:rFonts w:ascii="Arial Narrow" w:hAnsi="Arial Narrow"/>
                                <w:b/>
                                <w:bCs/>
                                <w:color w:val="000000"/>
                                <w:w w:val="87"/>
                                <w:sz w:val="36"/>
                                <w:szCs w:val="31"/>
                              </w:rPr>
                              <w:t>N</w:t>
                            </w:r>
                            <w:r w:rsidRPr="00193A7B">
                              <w:rPr>
                                <w:rFonts w:ascii="Arial Narrow" w:hAnsi="Arial Narrow"/>
                                <w:b/>
                                <w:bCs/>
                                <w:color w:val="000000"/>
                                <w:spacing w:val="-11"/>
                                <w:w w:val="87"/>
                                <w:sz w:val="36"/>
                                <w:szCs w:val="31"/>
                              </w:rPr>
                              <w:t xml:space="preserve"> </w:t>
                            </w:r>
                            <w:r w:rsidRPr="00193A7B">
                              <w:rPr>
                                <w:rFonts w:ascii="Arial Narrow" w:hAnsi="Arial Narrow"/>
                                <w:b/>
                                <w:bCs/>
                                <w:color w:val="000000"/>
                                <w:w w:val="87"/>
                                <w:sz w:val="36"/>
                                <w:szCs w:val="31"/>
                              </w:rPr>
                              <w:t>N</w:t>
                            </w:r>
                            <w:r w:rsidRPr="00193A7B">
                              <w:rPr>
                                <w:rFonts w:ascii="Arial Narrow" w:hAnsi="Arial Narrow"/>
                                <w:b/>
                                <w:bCs/>
                                <w:color w:val="000000"/>
                                <w:spacing w:val="-15"/>
                                <w:w w:val="87"/>
                                <w:sz w:val="36"/>
                                <w:szCs w:val="31"/>
                              </w:rPr>
                              <w:t xml:space="preserve"> </w:t>
                            </w:r>
                            <w:r w:rsidRPr="00193A7B">
                              <w:rPr>
                                <w:rFonts w:ascii="Arial Narrow" w:hAnsi="Arial Narrow"/>
                                <w:b/>
                                <w:bCs/>
                                <w:color w:val="000000"/>
                                <w:w w:val="87"/>
                                <w:sz w:val="36"/>
                                <w:szCs w:val="31"/>
                              </w:rPr>
                              <w:t>E</w:t>
                            </w:r>
                            <w:r w:rsidRPr="00193A7B">
                              <w:rPr>
                                <w:rFonts w:ascii="Arial Narrow" w:hAnsi="Arial Narrow"/>
                                <w:b/>
                                <w:bCs/>
                                <w:color w:val="000000"/>
                                <w:spacing w:val="-16"/>
                                <w:w w:val="87"/>
                                <w:sz w:val="36"/>
                                <w:szCs w:val="31"/>
                              </w:rPr>
                              <w:t xml:space="preserve"> </w:t>
                            </w:r>
                            <w:r w:rsidRPr="00193A7B">
                              <w:rPr>
                                <w:rFonts w:ascii="Arial Narrow" w:hAnsi="Arial Narrow"/>
                                <w:b/>
                                <w:bCs/>
                                <w:color w:val="000000"/>
                                <w:w w:val="87"/>
                                <w:sz w:val="36"/>
                                <w:szCs w:val="31"/>
                              </w:rPr>
                              <w:t>M</w:t>
                            </w:r>
                            <w:r w:rsidRPr="00193A7B">
                              <w:rPr>
                                <w:rFonts w:ascii="Arial Narrow" w:hAnsi="Arial Narrow"/>
                                <w:b/>
                                <w:bCs/>
                                <w:color w:val="000000"/>
                                <w:spacing w:val="-15"/>
                                <w:w w:val="87"/>
                                <w:sz w:val="36"/>
                                <w:szCs w:val="31"/>
                              </w:rPr>
                              <w:t xml:space="preserve"> </w:t>
                            </w:r>
                            <w:r w:rsidRPr="00193A7B">
                              <w:rPr>
                                <w:rFonts w:ascii="Arial Narrow" w:hAnsi="Arial Narrow"/>
                                <w:b/>
                                <w:bCs/>
                                <w:color w:val="000000"/>
                                <w:w w:val="87"/>
                                <w:sz w:val="36"/>
                                <w:szCs w:val="31"/>
                              </w:rPr>
                              <w:t>E</w:t>
                            </w:r>
                            <w:r w:rsidRPr="00193A7B">
                              <w:rPr>
                                <w:rFonts w:ascii="Arial Narrow" w:hAnsi="Arial Narrow"/>
                                <w:b/>
                                <w:bCs/>
                                <w:color w:val="000000"/>
                                <w:spacing w:val="-18"/>
                                <w:w w:val="87"/>
                                <w:sz w:val="36"/>
                                <w:szCs w:val="31"/>
                              </w:rPr>
                              <w:t xml:space="preserve"> </w:t>
                            </w:r>
                            <w:r w:rsidRPr="00193A7B">
                              <w:rPr>
                                <w:rFonts w:ascii="Arial Narrow" w:hAnsi="Arial Narrow"/>
                                <w:b/>
                                <w:bCs/>
                                <w:color w:val="000000"/>
                                <w:w w:val="87"/>
                                <w:sz w:val="36"/>
                                <w:szCs w:val="31"/>
                              </w:rPr>
                              <w:t>N</w:t>
                            </w:r>
                            <w:r w:rsidRPr="00193A7B">
                              <w:rPr>
                                <w:rFonts w:ascii="Arial Narrow" w:hAnsi="Arial Narrow"/>
                                <w:b/>
                                <w:bCs/>
                                <w:color w:val="000000"/>
                                <w:spacing w:val="-15"/>
                                <w:w w:val="87"/>
                                <w:sz w:val="36"/>
                                <w:szCs w:val="31"/>
                              </w:rPr>
                              <w:t xml:space="preserve"> </w:t>
                            </w:r>
                            <w:r w:rsidRPr="00193A7B">
                              <w:rPr>
                                <w:rFonts w:ascii="Arial Narrow" w:hAnsi="Arial Narrow"/>
                                <w:b/>
                                <w:bCs/>
                                <w:color w:val="000000"/>
                                <w:w w:val="87"/>
                                <w:sz w:val="36"/>
                                <w:szCs w:val="31"/>
                              </w:rPr>
                              <w:t>T D</w:t>
                            </w:r>
                            <w:r w:rsidRPr="00193A7B">
                              <w:rPr>
                                <w:rFonts w:ascii="Arial Narrow" w:hAnsi="Arial Narrow"/>
                                <w:b/>
                                <w:bCs/>
                                <w:color w:val="000000"/>
                                <w:spacing w:val="-17"/>
                                <w:w w:val="87"/>
                                <w:sz w:val="36"/>
                                <w:szCs w:val="31"/>
                              </w:rPr>
                              <w:t xml:space="preserve"> </w:t>
                            </w:r>
                            <w:r w:rsidRPr="00193A7B">
                              <w:rPr>
                                <w:rFonts w:ascii="Arial Narrow" w:hAnsi="Arial Narrow"/>
                                <w:b/>
                                <w:bCs/>
                                <w:color w:val="000000"/>
                                <w:w w:val="87"/>
                                <w:sz w:val="36"/>
                                <w:szCs w:val="31"/>
                              </w:rPr>
                              <w:t>E B</w:t>
                            </w:r>
                            <w:r w:rsidRPr="00193A7B">
                              <w:rPr>
                                <w:rFonts w:ascii="Arial Narrow" w:hAnsi="Arial Narrow"/>
                                <w:b/>
                                <w:bCs/>
                                <w:color w:val="000000"/>
                                <w:spacing w:val="-15"/>
                                <w:w w:val="87"/>
                                <w:sz w:val="36"/>
                                <w:szCs w:val="31"/>
                              </w:rPr>
                              <w:t xml:space="preserve"> </w:t>
                            </w:r>
                            <w:r w:rsidRPr="00193A7B">
                              <w:rPr>
                                <w:rFonts w:ascii="Arial Narrow" w:hAnsi="Arial Narrow"/>
                                <w:b/>
                                <w:bCs/>
                                <w:color w:val="000000"/>
                                <w:w w:val="87"/>
                                <w:sz w:val="36"/>
                                <w:szCs w:val="31"/>
                              </w:rPr>
                              <w:t>O</w:t>
                            </w:r>
                            <w:r w:rsidRPr="00193A7B">
                              <w:rPr>
                                <w:rFonts w:ascii="Arial Narrow" w:hAnsi="Arial Narrow"/>
                                <w:b/>
                                <w:bCs/>
                                <w:color w:val="000000"/>
                                <w:spacing w:val="-17"/>
                                <w:w w:val="87"/>
                                <w:sz w:val="36"/>
                                <w:szCs w:val="31"/>
                              </w:rPr>
                              <w:t xml:space="preserve"> </w:t>
                            </w:r>
                            <w:r w:rsidRPr="00193A7B">
                              <w:rPr>
                                <w:rFonts w:ascii="Arial Narrow" w:hAnsi="Arial Narrow"/>
                                <w:b/>
                                <w:bCs/>
                                <w:color w:val="000000"/>
                                <w:w w:val="87"/>
                                <w:sz w:val="36"/>
                                <w:szCs w:val="31"/>
                              </w:rPr>
                              <w:t>N</w:t>
                            </w:r>
                            <w:r w:rsidRPr="00193A7B">
                              <w:rPr>
                                <w:rFonts w:ascii="Arial Narrow" w:hAnsi="Arial Narrow"/>
                                <w:b/>
                                <w:bCs/>
                                <w:color w:val="000000"/>
                                <w:spacing w:val="-17"/>
                                <w:w w:val="87"/>
                                <w:sz w:val="36"/>
                                <w:szCs w:val="31"/>
                              </w:rPr>
                              <w:t xml:space="preserve"> </w:t>
                            </w:r>
                            <w:r w:rsidRPr="00193A7B">
                              <w:rPr>
                                <w:rFonts w:ascii="Arial Narrow" w:hAnsi="Arial Narrow"/>
                                <w:b/>
                                <w:bCs/>
                                <w:color w:val="000000"/>
                                <w:w w:val="87"/>
                                <w:sz w:val="36"/>
                                <w:szCs w:val="31"/>
                              </w:rPr>
                              <w:t>N</w:t>
                            </w:r>
                            <w:r w:rsidRPr="00193A7B">
                              <w:rPr>
                                <w:rFonts w:ascii="Arial Narrow" w:hAnsi="Arial Narrow"/>
                                <w:b/>
                                <w:bCs/>
                                <w:color w:val="000000"/>
                                <w:spacing w:val="-15"/>
                                <w:w w:val="87"/>
                                <w:sz w:val="36"/>
                                <w:szCs w:val="31"/>
                              </w:rPr>
                              <w:t xml:space="preserve"> </w:t>
                            </w:r>
                            <w:r w:rsidRPr="00193A7B">
                              <w:rPr>
                                <w:rFonts w:ascii="Arial Narrow" w:hAnsi="Arial Narrow"/>
                                <w:b/>
                                <w:bCs/>
                                <w:color w:val="000000"/>
                                <w:w w:val="87"/>
                                <w:sz w:val="36"/>
                                <w:szCs w:val="31"/>
                              </w:rPr>
                              <w:t>E</w:t>
                            </w:r>
                          </w:p>
                          <w:p w14:paraId="794F46A1" w14:textId="77777777" w:rsidR="002B4813" w:rsidRPr="00193A7B" w:rsidRDefault="002B4813" w:rsidP="00BB3A12">
                            <w:pPr>
                              <w:widowControl w:val="0"/>
                              <w:autoSpaceDE w:val="0"/>
                              <w:autoSpaceDN w:val="0"/>
                              <w:adjustRightInd w:val="0"/>
                              <w:spacing w:after="0" w:line="366" w:lineRule="exact"/>
                              <w:ind w:right="122"/>
                              <w:jc w:val="center"/>
                              <w:rPr>
                                <w:rFonts w:ascii="Arial Narrow" w:hAnsi="Arial Narrow"/>
                                <w:b/>
                                <w:bCs/>
                                <w:color w:val="000000"/>
                                <w:w w:val="87"/>
                                <w:sz w:val="36"/>
                                <w:szCs w:val="31"/>
                              </w:rPr>
                            </w:pPr>
                            <w:r w:rsidRPr="00193A7B">
                              <w:rPr>
                                <w:rFonts w:ascii="Arial Narrow" w:hAnsi="Arial Narrow"/>
                                <w:b/>
                                <w:bCs/>
                                <w:color w:val="000000"/>
                                <w:w w:val="87"/>
                                <w:sz w:val="36"/>
                                <w:szCs w:val="31"/>
                              </w:rPr>
                              <w:t xml:space="preserve"> E</w:t>
                            </w:r>
                            <w:r w:rsidRPr="00193A7B">
                              <w:rPr>
                                <w:rFonts w:ascii="Arial Narrow" w:hAnsi="Arial Narrow"/>
                                <w:b/>
                                <w:bCs/>
                                <w:color w:val="000000"/>
                                <w:spacing w:val="-15"/>
                                <w:w w:val="87"/>
                                <w:sz w:val="36"/>
                                <w:szCs w:val="31"/>
                              </w:rPr>
                              <w:t xml:space="preserve"> </w:t>
                            </w:r>
                            <w:r w:rsidRPr="00193A7B">
                              <w:rPr>
                                <w:rFonts w:ascii="Arial Narrow" w:hAnsi="Arial Narrow"/>
                                <w:b/>
                                <w:bCs/>
                                <w:color w:val="000000"/>
                                <w:w w:val="87"/>
                                <w:sz w:val="36"/>
                                <w:szCs w:val="31"/>
                              </w:rPr>
                              <w:t>X</w:t>
                            </w:r>
                            <w:r w:rsidRPr="00193A7B">
                              <w:rPr>
                                <w:rFonts w:ascii="Arial Narrow" w:hAnsi="Arial Narrow"/>
                                <w:b/>
                                <w:bCs/>
                                <w:color w:val="000000"/>
                                <w:spacing w:val="-18"/>
                                <w:w w:val="87"/>
                                <w:sz w:val="36"/>
                                <w:szCs w:val="31"/>
                              </w:rPr>
                              <w:t xml:space="preserve"> </w:t>
                            </w:r>
                            <w:r w:rsidRPr="00193A7B">
                              <w:rPr>
                                <w:rFonts w:ascii="Arial Narrow" w:hAnsi="Arial Narrow"/>
                                <w:b/>
                                <w:bCs/>
                                <w:color w:val="000000"/>
                                <w:w w:val="87"/>
                                <w:sz w:val="36"/>
                                <w:szCs w:val="31"/>
                              </w:rPr>
                              <w:t>E</w:t>
                            </w:r>
                            <w:r w:rsidRPr="00193A7B">
                              <w:rPr>
                                <w:rFonts w:ascii="Arial Narrow" w:hAnsi="Arial Narrow"/>
                                <w:b/>
                                <w:bCs/>
                                <w:color w:val="000000"/>
                                <w:spacing w:val="-16"/>
                                <w:w w:val="87"/>
                                <w:sz w:val="36"/>
                                <w:szCs w:val="31"/>
                              </w:rPr>
                              <w:t xml:space="preserve"> </w:t>
                            </w:r>
                            <w:r w:rsidRPr="00193A7B">
                              <w:rPr>
                                <w:rFonts w:ascii="Arial Narrow" w:hAnsi="Arial Narrow"/>
                                <w:b/>
                                <w:bCs/>
                                <w:color w:val="000000"/>
                                <w:w w:val="87"/>
                                <w:sz w:val="36"/>
                                <w:szCs w:val="31"/>
                              </w:rPr>
                              <w:t>C</w:t>
                            </w:r>
                            <w:r w:rsidRPr="00193A7B">
                              <w:rPr>
                                <w:rFonts w:ascii="Arial Narrow" w:hAnsi="Arial Narrow"/>
                                <w:b/>
                                <w:bCs/>
                                <w:color w:val="000000"/>
                                <w:spacing w:val="-16"/>
                                <w:w w:val="87"/>
                                <w:sz w:val="36"/>
                                <w:szCs w:val="31"/>
                              </w:rPr>
                              <w:t xml:space="preserve"> </w:t>
                            </w:r>
                            <w:r w:rsidRPr="00193A7B">
                              <w:rPr>
                                <w:rFonts w:ascii="Arial Narrow" w:hAnsi="Arial Narrow"/>
                                <w:b/>
                                <w:bCs/>
                                <w:color w:val="000000"/>
                                <w:w w:val="87"/>
                                <w:sz w:val="36"/>
                                <w:szCs w:val="31"/>
                              </w:rPr>
                              <w:t>U</w:t>
                            </w:r>
                            <w:r w:rsidRPr="00193A7B">
                              <w:rPr>
                                <w:rFonts w:ascii="Arial Narrow" w:hAnsi="Arial Narrow"/>
                                <w:b/>
                                <w:bCs/>
                                <w:color w:val="000000"/>
                                <w:spacing w:val="-17"/>
                                <w:w w:val="87"/>
                                <w:sz w:val="36"/>
                                <w:szCs w:val="31"/>
                              </w:rPr>
                              <w:t xml:space="preserve"> </w:t>
                            </w:r>
                            <w:r w:rsidRPr="00193A7B">
                              <w:rPr>
                                <w:rFonts w:ascii="Arial Narrow" w:hAnsi="Arial Narrow"/>
                                <w:b/>
                                <w:bCs/>
                                <w:color w:val="000000"/>
                                <w:w w:val="87"/>
                                <w:sz w:val="36"/>
                                <w:szCs w:val="31"/>
                              </w:rPr>
                              <w:t>T</w:t>
                            </w:r>
                            <w:r w:rsidRPr="00193A7B">
                              <w:rPr>
                                <w:rFonts w:ascii="Arial Narrow" w:hAnsi="Arial Narrow"/>
                                <w:b/>
                                <w:bCs/>
                                <w:color w:val="000000"/>
                                <w:spacing w:val="-17"/>
                                <w:w w:val="87"/>
                                <w:sz w:val="36"/>
                                <w:szCs w:val="31"/>
                              </w:rPr>
                              <w:t xml:space="preserve"> </w:t>
                            </w:r>
                            <w:r w:rsidRPr="00193A7B">
                              <w:rPr>
                                <w:rFonts w:ascii="Arial Narrow" w:hAnsi="Arial Narrow"/>
                                <w:b/>
                                <w:bCs/>
                                <w:color w:val="000000"/>
                                <w:w w:val="87"/>
                                <w:sz w:val="36"/>
                                <w:szCs w:val="31"/>
                              </w:rPr>
                              <w:t>I</w:t>
                            </w:r>
                            <w:r w:rsidRPr="00193A7B">
                              <w:rPr>
                                <w:rFonts w:ascii="Arial Narrow" w:hAnsi="Arial Narrow"/>
                                <w:b/>
                                <w:bCs/>
                                <w:color w:val="000000"/>
                                <w:spacing w:val="-18"/>
                                <w:w w:val="87"/>
                                <w:sz w:val="36"/>
                                <w:szCs w:val="31"/>
                              </w:rPr>
                              <w:t xml:space="preserve"> </w:t>
                            </w:r>
                            <w:r w:rsidRPr="00193A7B">
                              <w:rPr>
                                <w:rFonts w:ascii="Arial Narrow" w:hAnsi="Arial Narrow"/>
                                <w:b/>
                                <w:bCs/>
                                <w:color w:val="000000"/>
                                <w:w w:val="87"/>
                                <w:sz w:val="36"/>
                                <w:szCs w:val="31"/>
                              </w:rPr>
                              <w:t>O</w:t>
                            </w:r>
                            <w:r w:rsidRPr="00193A7B">
                              <w:rPr>
                                <w:rFonts w:ascii="Arial Narrow" w:hAnsi="Arial Narrow"/>
                                <w:b/>
                                <w:bCs/>
                                <w:color w:val="000000"/>
                                <w:spacing w:val="-15"/>
                                <w:w w:val="87"/>
                                <w:sz w:val="36"/>
                                <w:szCs w:val="31"/>
                              </w:rPr>
                              <w:t xml:space="preserve"> </w:t>
                            </w:r>
                            <w:r w:rsidRPr="00193A7B">
                              <w:rPr>
                                <w:rFonts w:ascii="Arial Narrow" w:hAnsi="Arial Narrow"/>
                                <w:b/>
                                <w:bCs/>
                                <w:color w:val="000000"/>
                                <w:w w:val="87"/>
                                <w:sz w:val="36"/>
                                <w:szCs w:val="31"/>
                              </w:rPr>
                              <w:t xml:space="preserve">N </w:t>
                            </w:r>
                            <w:r>
                              <w:rPr>
                                <w:rFonts w:ascii="Arial Narrow" w:hAnsi="Arial Narrow"/>
                                <w:b/>
                                <w:bCs/>
                                <w:color w:val="000000"/>
                                <w:w w:val="87"/>
                                <w:sz w:val="36"/>
                                <w:szCs w:val="31"/>
                              </w:rPr>
                              <w:t xml:space="preserve"> </w:t>
                            </w:r>
                            <w:r w:rsidRPr="00193A7B">
                              <w:rPr>
                                <w:rFonts w:ascii="Arial Narrow" w:hAnsi="Arial Narrow"/>
                                <w:b/>
                                <w:bCs/>
                                <w:color w:val="000000"/>
                                <w:w w:val="87"/>
                                <w:sz w:val="36"/>
                                <w:szCs w:val="31"/>
                              </w:rPr>
                              <w:t>E</w:t>
                            </w:r>
                            <w:r w:rsidRPr="00193A7B">
                              <w:rPr>
                                <w:rFonts w:ascii="Arial Narrow" w:hAnsi="Arial Narrow"/>
                                <w:b/>
                                <w:bCs/>
                                <w:color w:val="000000"/>
                                <w:spacing w:val="-16"/>
                                <w:w w:val="87"/>
                                <w:sz w:val="36"/>
                                <w:szCs w:val="31"/>
                              </w:rPr>
                              <w:t xml:space="preserve"> </w:t>
                            </w:r>
                            <w:r w:rsidRPr="00193A7B">
                              <w:rPr>
                                <w:rFonts w:ascii="Arial Narrow" w:hAnsi="Arial Narrow"/>
                                <w:b/>
                                <w:bCs/>
                                <w:color w:val="000000"/>
                                <w:w w:val="87"/>
                                <w:sz w:val="36"/>
                                <w:szCs w:val="31"/>
                              </w:rPr>
                              <w:t>N</w:t>
                            </w:r>
                            <w:r>
                              <w:rPr>
                                <w:rFonts w:ascii="Arial Narrow" w:hAnsi="Arial Narrow"/>
                                <w:b/>
                                <w:bCs/>
                                <w:color w:val="000000"/>
                                <w:w w:val="87"/>
                                <w:sz w:val="36"/>
                                <w:szCs w:val="31"/>
                              </w:rPr>
                              <w:t xml:space="preserve"> </w:t>
                            </w:r>
                            <w:r w:rsidRPr="00193A7B">
                              <w:rPr>
                                <w:rFonts w:ascii="Arial Narrow" w:hAnsi="Arial Narrow"/>
                                <w:b/>
                                <w:bCs/>
                                <w:color w:val="000000"/>
                                <w:sz w:val="36"/>
                                <w:szCs w:val="31"/>
                              </w:rPr>
                              <w:t>R</w:t>
                            </w:r>
                            <w:r w:rsidRPr="00193A7B">
                              <w:rPr>
                                <w:rFonts w:ascii="Arial Narrow" w:hAnsi="Arial Narrow"/>
                                <w:b/>
                                <w:bCs/>
                                <w:color w:val="000000"/>
                                <w:spacing w:val="-59"/>
                                <w:sz w:val="36"/>
                                <w:szCs w:val="31"/>
                              </w:rPr>
                              <w:t xml:space="preserve"> </w:t>
                            </w:r>
                            <w:r w:rsidRPr="00193A7B">
                              <w:rPr>
                                <w:rFonts w:ascii="Arial Narrow" w:hAnsi="Arial Narrow"/>
                                <w:b/>
                                <w:bCs/>
                                <w:color w:val="000000"/>
                                <w:sz w:val="36"/>
                                <w:szCs w:val="31"/>
                              </w:rPr>
                              <w:t>E</w:t>
                            </w:r>
                            <w:r w:rsidRPr="00193A7B">
                              <w:rPr>
                                <w:rFonts w:ascii="Arial Narrow" w:hAnsi="Arial Narrow"/>
                                <w:b/>
                                <w:bCs/>
                                <w:color w:val="000000"/>
                                <w:spacing w:val="-58"/>
                                <w:sz w:val="36"/>
                                <w:szCs w:val="31"/>
                              </w:rPr>
                              <w:t xml:space="preserve"> </w:t>
                            </w:r>
                            <w:r w:rsidRPr="00193A7B">
                              <w:rPr>
                                <w:rFonts w:ascii="Arial Narrow" w:hAnsi="Arial Narrow"/>
                                <w:b/>
                                <w:bCs/>
                                <w:color w:val="000000"/>
                                <w:sz w:val="36"/>
                                <w:szCs w:val="31"/>
                              </w:rPr>
                              <w:t>M</w:t>
                            </w:r>
                            <w:r w:rsidRPr="00193A7B">
                              <w:rPr>
                                <w:rFonts w:ascii="Arial Narrow" w:hAnsi="Arial Narrow"/>
                                <w:b/>
                                <w:bCs/>
                                <w:color w:val="000000"/>
                                <w:spacing w:val="-59"/>
                                <w:sz w:val="36"/>
                                <w:szCs w:val="31"/>
                              </w:rPr>
                              <w:t xml:space="preserve"> </w:t>
                            </w:r>
                            <w:r w:rsidRPr="00193A7B">
                              <w:rPr>
                                <w:rFonts w:ascii="Arial Narrow" w:hAnsi="Arial Narrow"/>
                                <w:b/>
                                <w:bCs/>
                                <w:color w:val="000000"/>
                                <w:sz w:val="36"/>
                                <w:szCs w:val="31"/>
                              </w:rPr>
                              <w:t>P</w:t>
                            </w:r>
                            <w:r w:rsidRPr="00193A7B">
                              <w:rPr>
                                <w:rFonts w:ascii="Arial Narrow" w:hAnsi="Arial Narrow"/>
                                <w:b/>
                                <w:bCs/>
                                <w:color w:val="000000"/>
                                <w:spacing w:val="-63"/>
                                <w:sz w:val="36"/>
                                <w:szCs w:val="31"/>
                              </w:rPr>
                              <w:t xml:space="preserve"> </w:t>
                            </w:r>
                            <w:r w:rsidRPr="00193A7B">
                              <w:rPr>
                                <w:rFonts w:ascii="Arial Narrow" w:hAnsi="Arial Narrow"/>
                                <w:b/>
                                <w:bCs/>
                                <w:color w:val="000000"/>
                                <w:sz w:val="36"/>
                                <w:szCs w:val="31"/>
                              </w:rPr>
                              <w:t>L</w:t>
                            </w:r>
                            <w:r w:rsidRPr="00193A7B">
                              <w:rPr>
                                <w:rFonts w:ascii="Arial Narrow" w:hAnsi="Arial Narrow"/>
                                <w:b/>
                                <w:bCs/>
                                <w:color w:val="000000"/>
                                <w:spacing w:val="-59"/>
                                <w:sz w:val="36"/>
                                <w:szCs w:val="31"/>
                              </w:rPr>
                              <w:t xml:space="preserve"> </w:t>
                            </w:r>
                            <w:r w:rsidRPr="00193A7B">
                              <w:rPr>
                                <w:rFonts w:ascii="Arial Narrow" w:hAnsi="Arial Narrow"/>
                                <w:b/>
                                <w:bCs/>
                                <w:color w:val="000000"/>
                                <w:sz w:val="36"/>
                                <w:szCs w:val="31"/>
                              </w:rPr>
                              <w:t>A</w:t>
                            </w:r>
                            <w:r w:rsidRPr="00193A7B">
                              <w:rPr>
                                <w:rFonts w:ascii="Arial Narrow" w:hAnsi="Arial Narrow"/>
                                <w:b/>
                                <w:bCs/>
                                <w:color w:val="000000"/>
                                <w:spacing w:val="-65"/>
                                <w:sz w:val="36"/>
                                <w:szCs w:val="31"/>
                              </w:rPr>
                              <w:t xml:space="preserve"> </w:t>
                            </w:r>
                            <w:r w:rsidRPr="00193A7B">
                              <w:rPr>
                                <w:rFonts w:ascii="Arial Narrow" w:hAnsi="Arial Narrow"/>
                                <w:b/>
                                <w:bCs/>
                                <w:color w:val="000000"/>
                                <w:sz w:val="36"/>
                                <w:szCs w:val="31"/>
                              </w:rPr>
                              <w:t>C</w:t>
                            </w:r>
                            <w:r w:rsidRPr="00193A7B">
                              <w:rPr>
                                <w:rFonts w:ascii="Arial Narrow" w:hAnsi="Arial Narrow"/>
                                <w:b/>
                                <w:bCs/>
                                <w:color w:val="000000"/>
                                <w:spacing w:val="-57"/>
                                <w:sz w:val="36"/>
                                <w:szCs w:val="31"/>
                              </w:rPr>
                              <w:t xml:space="preserve"> </w:t>
                            </w:r>
                            <w:r w:rsidRPr="00193A7B">
                              <w:rPr>
                                <w:rFonts w:ascii="Arial Narrow" w:hAnsi="Arial Narrow"/>
                                <w:b/>
                                <w:bCs/>
                                <w:color w:val="000000"/>
                                <w:sz w:val="36"/>
                                <w:szCs w:val="31"/>
                              </w:rPr>
                              <w:t>E</w:t>
                            </w:r>
                            <w:r w:rsidRPr="00193A7B">
                              <w:rPr>
                                <w:rFonts w:ascii="Arial Narrow" w:hAnsi="Arial Narrow"/>
                                <w:b/>
                                <w:bCs/>
                                <w:color w:val="000000"/>
                                <w:spacing w:val="-58"/>
                                <w:sz w:val="36"/>
                                <w:szCs w:val="31"/>
                              </w:rPr>
                              <w:t xml:space="preserve"> </w:t>
                            </w:r>
                            <w:r w:rsidRPr="00193A7B">
                              <w:rPr>
                                <w:rFonts w:ascii="Arial Narrow" w:hAnsi="Arial Narrow"/>
                                <w:b/>
                                <w:bCs/>
                                <w:color w:val="000000"/>
                                <w:sz w:val="36"/>
                                <w:szCs w:val="31"/>
                              </w:rPr>
                              <w:t>M</w:t>
                            </w:r>
                            <w:r w:rsidRPr="00193A7B">
                              <w:rPr>
                                <w:rFonts w:ascii="Arial Narrow" w:hAnsi="Arial Narrow"/>
                                <w:b/>
                                <w:bCs/>
                                <w:color w:val="000000"/>
                                <w:spacing w:val="-62"/>
                                <w:sz w:val="36"/>
                                <w:szCs w:val="31"/>
                              </w:rPr>
                              <w:t xml:space="preserve"> </w:t>
                            </w:r>
                            <w:r w:rsidRPr="00193A7B">
                              <w:rPr>
                                <w:rFonts w:ascii="Arial Narrow" w:hAnsi="Arial Narrow"/>
                                <w:b/>
                                <w:bCs/>
                                <w:color w:val="000000"/>
                                <w:sz w:val="36"/>
                                <w:szCs w:val="31"/>
                              </w:rPr>
                              <w:t>E</w:t>
                            </w:r>
                            <w:r w:rsidRPr="00193A7B">
                              <w:rPr>
                                <w:rFonts w:ascii="Arial Narrow" w:hAnsi="Arial Narrow"/>
                                <w:b/>
                                <w:bCs/>
                                <w:color w:val="000000"/>
                                <w:spacing w:val="-57"/>
                                <w:sz w:val="36"/>
                                <w:szCs w:val="31"/>
                              </w:rPr>
                              <w:t xml:space="preserve"> </w:t>
                            </w:r>
                            <w:r w:rsidRPr="00193A7B">
                              <w:rPr>
                                <w:rFonts w:ascii="Arial Narrow" w:hAnsi="Arial Narrow"/>
                                <w:b/>
                                <w:bCs/>
                                <w:color w:val="000000"/>
                                <w:sz w:val="36"/>
                                <w:szCs w:val="31"/>
                              </w:rPr>
                              <w:t>N</w:t>
                            </w:r>
                            <w:r w:rsidRPr="00193A7B">
                              <w:rPr>
                                <w:rFonts w:ascii="Arial Narrow" w:hAnsi="Arial Narrow"/>
                                <w:b/>
                                <w:bCs/>
                                <w:color w:val="000000"/>
                                <w:spacing w:val="-57"/>
                                <w:sz w:val="36"/>
                                <w:szCs w:val="31"/>
                              </w:rPr>
                              <w:t xml:space="preserve"> </w:t>
                            </w:r>
                            <w:r w:rsidRPr="00193A7B">
                              <w:rPr>
                                <w:rFonts w:ascii="Arial Narrow" w:hAnsi="Arial Narrow"/>
                                <w:b/>
                                <w:bCs/>
                                <w:color w:val="000000"/>
                                <w:sz w:val="36"/>
                                <w:szCs w:val="31"/>
                              </w:rPr>
                              <w:t>T D</w:t>
                            </w:r>
                            <w:r w:rsidRPr="00193A7B">
                              <w:rPr>
                                <w:rFonts w:ascii="Arial Narrow" w:hAnsi="Arial Narrow"/>
                                <w:b/>
                                <w:bCs/>
                                <w:color w:val="000000"/>
                                <w:spacing w:val="-65"/>
                                <w:sz w:val="36"/>
                                <w:szCs w:val="31"/>
                              </w:rPr>
                              <w:t xml:space="preserve"> </w:t>
                            </w:r>
                            <w:r w:rsidRPr="00193A7B">
                              <w:rPr>
                                <w:rFonts w:ascii="Arial Narrow" w:hAnsi="Arial Narrow"/>
                                <w:b/>
                                <w:bCs/>
                                <w:color w:val="000000"/>
                                <w:sz w:val="36"/>
                                <w:szCs w:val="31"/>
                              </w:rPr>
                              <w:t>E LA R</w:t>
                            </w:r>
                            <w:r w:rsidRPr="00193A7B">
                              <w:rPr>
                                <w:rFonts w:ascii="Arial Narrow" w:hAnsi="Arial Narrow"/>
                                <w:b/>
                                <w:bCs/>
                                <w:color w:val="000000"/>
                                <w:spacing w:val="-60"/>
                                <w:sz w:val="36"/>
                                <w:szCs w:val="31"/>
                              </w:rPr>
                              <w:t xml:space="preserve"> </w:t>
                            </w:r>
                            <w:r w:rsidRPr="00193A7B">
                              <w:rPr>
                                <w:rFonts w:ascii="Arial Narrow" w:hAnsi="Arial Narrow"/>
                                <w:b/>
                                <w:bCs/>
                                <w:color w:val="000000"/>
                                <w:sz w:val="36"/>
                                <w:szCs w:val="31"/>
                              </w:rPr>
                              <w:t>E</w:t>
                            </w:r>
                            <w:r w:rsidRPr="00193A7B">
                              <w:rPr>
                                <w:rFonts w:ascii="Arial Narrow" w:hAnsi="Arial Narrow"/>
                                <w:b/>
                                <w:bCs/>
                                <w:color w:val="000000"/>
                                <w:spacing w:val="-62"/>
                                <w:sz w:val="36"/>
                                <w:szCs w:val="31"/>
                              </w:rPr>
                              <w:t xml:space="preserve"> </w:t>
                            </w:r>
                            <w:r w:rsidRPr="00193A7B">
                              <w:rPr>
                                <w:rFonts w:ascii="Arial Narrow" w:hAnsi="Arial Narrow"/>
                                <w:b/>
                                <w:bCs/>
                                <w:color w:val="000000"/>
                                <w:sz w:val="36"/>
                                <w:szCs w:val="31"/>
                              </w:rPr>
                              <w:t>T</w:t>
                            </w:r>
                            <w:r w:rsidRPr="00193A7B">
                              <w:rPr>
                                <w:rFonts w:ascii="Arial Narrow" w:hAnsi="Arial Narrow"/>
                                <w:b/>
                                <w:bCs/>
                                <w:color w:val="000000"/>
                                <w:spacing w:val="-62"/>
                                <w:sz w:val="36"/>
                                <w:szCs w:val="31"/>
                              </w:rPr>
                              <w:t xml:space="preserve"> </w:t>
                            </w:r>
                            <w:r w:rsidRPr="00193A7B">
                              <w:rPr>
                                <w:rFonts w:ascii="Arial Narrow" w:hAnsi="Arial Narrow"/>
                                <w:b/>
                                <w:bCs/>
                                <w:color w:val="000000"/>
                                <w:sz w:val="36"/>
                                <w:szCs w:val="31"/>
                              </w:rPr>
                              <w:t>E</w:t>
                            </w:r>
                            <w:r w:rsidRPr="00193A7B">
                              <w:rPr>
                                <w:rFonts w:ascii="Arial Narrow" w:hAnsi="Arial Narrow"/>
                                <w:b/>
                                <w:bCs/>
                                <w:color w:val="000000"/>
                                <w:spacing w:val="-55"/>
                                <w:sz w:val="36"/>
                                <w:szCs w:val="31"/>
                              </w:rPr>
                              <w:t xml:space="preserve"> </w:t>
                            </w:r>
                            <w:r w:rsidRPr="00193A7B">
                              <w:rPr>
                                <w:rFonts w:ascii="Arial Narrow" w:hAnsi="Arial Narrow"/>
                                <w:b/>
                                <w:bCs/>
                                <w:color w:val="000000"/>
                                <w:sz w:val="36"/>
                                <w:szCs w:val="31"/>
                              </w:rPr>
                              <w:t>N</w:t>
                            </w:r>
                            <w:r w:rsidRPr="00193A7B">
                              <w:rPr>
                                <w:rFonts w:ascii="Arial Narrow" w:hAnsi="Arial Narrow"/>
                                <w:b/>
                                <w:bCs/>
                                <w:color w:val="000000"/>
                                <w:spacing w:val="-60"/>
                                <w:sz w:val="36"/>
                                <w:szCs w:val="31"/>
                              </w:rPr>
                              <w:t xml:space="preserve"> </w:t>
                            </w:r>
                            <w:r w:rsidRPr="00193A7B">
                              <w:rPr>
                                <w:rFonts w:ascii="Arial Narrow" w:hAnsi="Arial Narrow"/>
                                <w:b/>
                                <w:bCs/>
                                <w:color w:val="000000"/>
                                <w:sz w:val="36"/>
                                <w:szCs w:val="31"/>
                              </w:rPr>
                              <w:t>U</w:t>
                            </w:r>
                            <w:r w:rsidRPr="00193A7B">
                              <w:rPr>
                                <w:rFonts w:ascii="Arial Narrow" w:hAnsi="Arial Narrow"/>
                                <w:b/>
                                <w:bCs/>
                                <w:color w:val="000000"/>
                                <w:spacing w:val="-60"/>
                                <w:sz w:val="36"/>
                                <w:szCs w:val="31"/>
                              </w:rPr>
                              <w:t xml:space="preserve"> </w:t>
                            </w:r>
                            <w:r w:rsidRPr="00193A7B">
                              <w:rPr>
                                <w:rFonts w:ascii="Arial Narrow" w:hAnsi="Arial Narrow"/>
                                <w:b/>
                                <w:bCs/>
                                <w:color w:val="000000"/>
                                <w:sz w:val="36"/>
                                <w:szCs w:val="31"/>
                              </w:rPr>
                              <w:t xml:space="preserve">E </w:t>
                            </w:r>
                            <w:r w:rsidRPr="00193A7B">
                              <w:rPr>
                                <w:rFonts w:ascii="Arial Narrow" w:hAnsi="Arial Narrow"/>
                                <w:b/>
                                <w:bCs/>
                                <w:i/>
                                <w:iCs/>
                                <w:color w:val="000000"/>
                                <w:w w:val="86"/>
                                <w:sz w:val="36"/>
                                <w:szCs w:val="31"/>
                              </w:rPr>
                              <w:t>DE R</w:t>
                            </w:r>
                            <w:r w:rsidRPr="00193A7B">
                              <w:rPr>
                                <w:rFonts w:ascii="Arial Narrow" w:hAnsi="Arial Narrow"/>
                                <w:b/>
                                <w:bCs/>
                                <w:i/>
                                <w:iCs/>
                                <w:color w:val="000000"/>
                                <w:spacing w:val="-12"/>
                                <w:w w:val="86"/>
                                <w:sz w:val="36"/>
                                <w:szCs w:val="31"/>
                              </w:rPr>
                              <w:t xml:space="preserve"> </w:t>
                            </w:r>
                            <w:r w:rsidRPr="00193A7B">
                              <w:rPr>
                                <w:rFonts w:ascii="Arial Narrow" w:hAnsi="Arial Narrow"/>
                                <w:b/>
                                <w:bCs/>
                                <w:i/>
                                <w:iCs/>
                                <w:color w:val="000000"/>
                                <w:w w:val="86"/>
                                <w:sz w:val="36"/>
                                <w:szCs w:val="31"/>
                              </w:rPr>
                              <w:t>E</w:t>
                            </w:r>
                            <w:r w:rsidRPr="00193A7B">
                              <w:rPr>
                                <w:rFonts w:ascii="Arial Narrow" w:hAnsi="Arial Narrow"/>
                                <w:b/>
                                <w:bCs/>
                                <w:i/>
                                <w:iCs/>
                                <w:color w:val="000000"/>
                                <w:spacing w:val="-13"/>
                                <w:w w:val="86"/>
                                <w:sz w:val="36"/>
                                <w:szCs w:val="31"/>
                              </w:rPr>
                              <w:t xml:space="preserve"> </w:t>
                            </w:r>
                            <w:r w:rsidRPr="00193A7B">
                              <w:rPr>
                                <w:rFonts w:ascii="Arial Narrow" w:hAnsi="Arial Narrow"/>
                                <w:b/>
                                <w:bCs/>
                                <w:i/>
                                <w:iCs/>
                                <w:color w:val="000000"/>
                                <w:w w:val="86"/>
                                <w:sz w:val="36"/>
                                <w:szCs w:val="31"/>
                              </w:rPr>
                              <w:t>T</w:t>
                            </w:r>
                            <w:r w:rsidRPr="00193A7B">
                              <w:rPr>
                                <w:rFonts w:ascii="Arial Narrow" w:hAnsi="Arial Narrow"/>
                                <w:b/>
                                <w:bCs/>
                                <w:i/>
                                <w:iCs/>
                                <w:color w:val="000000"/>
                                <w:spacing w:val="-13"/>
                                <w:w w:val="86"/>
                                <w:sz w:val="36"/>
                                <w:szCs w:val="31"/>
                              </w:rPr>
                              <w:t xml:space="preserve"> </w:t>
                            </w:r>
                            <w:r w:rsidRPr="00193A7B">
                              <w:rPr>
                                <w:rFonts w:ascii="Arial Narrow" w:hAnsi="Arial Narrow"/>
                                <w:b/>
                                <w:bCs/>
                                <w:i/>
                                <w:iCs/>
                                <w:color w:val="000000"/>
                                <w:w w:val="86"/>
                                <w:sz w:val="36"/>
                                <w:szCs w:val="31"/>
                              </w:rPr>
                              <w:t>E</w:t>
                            </w:r>
                            <w:r w:rsidRPr="00193A7B">
                              <w:rPr>
                                <w:rFonts w:ascii="Arial Narrow" w:hAnsi="Arial Narrow"/>
                                <w:b/>
                                <w:bCs/>
                                <w:i/>
                                <w:iCs/>
                                <w:color w:val="000000"/>
                                <w:spacing w:val="-11"/>
                                <w:w w:val="86"/>
                                <w:sz w:val="36"/>
                                <w:szCs w:val="31"/>
                              </w:rPr>
                              <w:t xml:space="preserve"> </w:t>
                            </w:r>
                            <w:r w:rsidRPr="00193A7B">
                              <w:rPr>
                                <w:rFonts w:ascii="Arial Narrow" w:hAnsi="Arial Narrow"/>
                                <w:b/>
                                <w:bCs/>
                                <w:i/>
                                <w:iCs/>
                                <w:color w:val="000000"/>
                                <w:w w:val="86"/>
                                <w:sz w:val="36"/>
                                <w:szCs w:val="31"/>
                              </w:rPr>
                              <w:t>N</w:t>
                            </w:r>
                            <w:r w:rsidRPr="00193A7B">
                              <w:rPr>
                                <w:rFonts w:ascii="Arial Narrow" w:hAnsi="Arial Narrow"/>
                                <w:b/>
                                <w:bCs/>
                                <w:i/>
                                <w:iCs/>
                                <w:color w:val="000000"/>
                                <w:spacing w:val="-12"/>
                                <w:w w:val="86"/>
                                <w:sz w:val="36"/>
                                <w:szCs w:val="31"/>
                              </w:rPr>
                              <w:t xml:space="preserve"> </w:t>
                            </w:r>
                            <w:r w:rsidRPr="00193A7B">
                              <w:rPr>
                                <w:rFonts w:ascii="Arial Narrow" w:hAnsi="Arial Narrow"/>
                                <w:b/>
                                <w:bCs/>
                                <w:i/>
                                <w:iCs/>
                                <w:color w:val="000000"/>
                                <w:w w:val="86"/>
                                <w:sz w:val="36"/>
                                <w:szCs w:val="31"/>
                              </w:rPr>
                              <w:t>U</w:t>
                            </w:r>
                            <w:r w:rsidRPr="00193A7B">
                              <w:rPr>
                                <w:rFonts w:ascii="Arial Narrow" w:hAnsi="Arial Narrow"/>
                                <w:b/>
                                <w:bCs/>
                                <w:i/>
                                <w:iCs/>
                                <w:color w:val="000000"/>
                                <w:spacing w:val="-14"/>
                                <w:w w:val="86"/>
                                <w:sz w:val="36"/>
                                <w:szCs w:val="31"/>
                              </w:rPr>
                              <w:t xml:space="preserve"> </w:t>
                            </w:r>
                            <w:r w:rsidRPr="00193A7B">
                              <w:rPr>
                                <w:rFonts w:ascii="Arial Narrow" w:hAnsi="Arial Narrow"/>
                                <w:b/>
                                <w:bCs/>
                                <w:i/>
                                <w:iCs/>
                                <w:color w:val="000000"/>
                                <w:w w:val="86"/>
                                <w:sz w:val="36"/>
                                <w:szCs w:val="31"/>
                              </w:rPr>
                              <w:t>E DE G</w:t>
                            </w:r>
                            <w:r w:rsidRPr="00193A7B">
                              <w:rPr>
                                <w:rFonts w:ascii="Arial Narrow" w:hAnsi="Arial Narrow"/>
                                <w:b/>
                                <w:bCs/>
                                <w:i/>
                                <w:iCs/>
                                <w:color w:val="000000"/>
                                <w:spacing w:val="-12"/>
                                <w:w w:val="86"/>
                                <w:sz w:val="36"/>
                                <w:szCs w:val="31"/>
                              </w:rPr>
                              <w:t xml:space="preserve"> </w:t>
                            </w:r>
                            <w:r w:rsidRPr="00193A7B">
                              <w:rPr>
                                <w:rFonts w:ascii="Arial Narrow" w:hAnsi="Arial Narrow"/>
                                <w:b/>
                                <w:bCs/>
                                <w:i/>
                                <w:iCs/>
                                <w:color w:val="000000"/>
                                <w:w w:val="86"/>
                                <w:sz w:val="36"/>
                                <w:szCs w:val="31"/>
                              </w:rPr>
                              <w:t>A</w:t>
                            </w:r>
                            <w:r w:rsidRPr="00193A7B">
                              <w:rPr>
                                <w:rFonts w:ascii="Arial Narrow" w:hAnsi="Arial Narrow"/>
                                <w:b/>
                                <w:bCs/>
                                <w:i/>
                                <w:iCs/>
                                <w:color w:val="000000"/>
                                <w:spacing w:val="-12"/>
                                <w:w w:val="86"/>
                                <w:sz w:val="36"/>
                                <w:szCs w:val="31"/>
                              </w:rPr>
                              <w:t xml:space="preserve"> </w:t>
                            </w:r>
                            <w:r w:rsidRPr="00193A7B">
                              <w:rPr>
                                <w:rFonts w:ascii="Arial Narrow" w:hAnsi="Arial Narrow"/>
                                <w:b/>
                                <w:bCs/>
                                <w:i/>
                                <w:iCs/>
                                <w:color w:val="000000"/>
                                <w:w w:val="86"/>
                                <w:sz w:val="36"/>
                                <w:szCs w:val="31"/>
                              </w:rPr>
                              <w:t>R</w:t>
                            </w:r>
                            <w:r w:rsidRPr="00193A7B">
                              <w:rPr>
                                <w:rFonts w:ascii="Arial Narrow" w:hAnsi="Arial Narrow"/>
                                <w:b/>
                                <w:bCs/>
                                <w:i/>
                                <w:iCs/>
                                <w:color w:val="000000"/>
                                <w:spacing w:val="-12"/>
                                <w:w w:val="86"/>
                                <w:sz w:val="36"/>
                                <w:szCs w:val="31"/>
                              </w:rPr>
                              <w:t xml:space="preserve"> </w:t>
                            </w:r>
                            <w:r w:rsidRPr="00193A7B">
                              <w:rPr>
                                <w:rFonts w:ascii="Arial Narrow" w:hAnsi="Arial Narrow"/>
                                <w:b/>
                                <w:bCs/>
                                <w:i/>
                                <w:iCs/>
                                <w:color w:val="000000"/>
                                <w:w w:val="86"/>
                                <w:sz w:val="36"/>
                                <w:szCs w:val="31"/>
                              </w:rPr>
                              <w:t>A</w:t>
                            </w:r>
                            <w:r w:rsidRPr="00193A7B">
                              <w:rPr>
                                <w:rFonts w:ascii="Arial Narrow" w:hAnsi="Arial Narrow"/>
                                <w:b/>
                                <w:bCs/>
                                <w:i/>
                                <w:iCs/>
                                <w:color w:val="000000"/>
                                <w:spacing w:val="-10"/>
                                <w:w w:val="86"/>
                                <w:sz w:val="36"/>
                                <w:szCs w:val="31"/>
                              </w:rPr>
                              <w:t xml:space="preserve"> </w:t>
                            </w:r>
                            <w:r w:rsidRPr="00193A7B">
                              <w:rPr>
                                <w:rFonts w:ascii="Arial Narrow" w:hAnsi="Arial Narrow"/>
                                <w:b/>
                                <w:bCs/>
                                <w:i/>
                                <w:iCs/>
                                <w:color w:val="000000"/>
                                <w:w w:val="86"/>
                                <w:sz w:val="36"/>
                                <w:szCs w:val="31"/>
                              </w:rPr>
                              <w:t>N</w:t>
                            </w:r>
                            <w:r w:rsidRPr="00193A7B">
                              <w:rPr>
                                <w:rFonts w:ascii="Arial Narrow" w:hAnsi="Arial Narrow"/>
                                <w:b/>
                                <w:bCs/>
                                <w:i/>
                                <w:iCs/>
                                <w:color w:val="000000"/>
                                <w:spacing w:val="-15"/>
                                <w:w w:val="86"/>
                                <w:sz w:val="36"/>
                                <w:szCs w:val="31"/>
                              </w:rPr>
                              <w:t xml:space="preserve"> </w:t>
                            </w:r>
                            <w:r w:rsidRPr="00193A7B">
                              <w:rPr>
                                <w:rFonts w:ascii="Arial Narrow" w:hAnsi="Arial Narrow"/>
                                <w:b/>
                                <w:bCs/>
                                <w:i/>
                                <w:iCs/>
                                <w:color w:val="000000"/>
                                <w:w w:val="86"/>
                                <w:sz w:val="36"/>
                                <w:szCs w:val="31"/>
                              </w:rPr>
                              <w:t>T</w:t>
                            </w:r>
                            <w:r w:rsidRPr="00193A7B">
                              <w:rPr>
                                <w:rFonts w:ascii="Arial Narrow" w:hAnsi="Arial Narrow"/>
                                <w:b/>
                                <w:bCs/>
                                <w:i/>
                                <w:iCs/>
                                <w:color w:val="000000"/>
                                <w:spacing w:val="-13"/>
                                <w:w w:val="86"/>
                                <w:sz w:val="36"/>
                                <w:szCs w:val="31"/>
                              </w:rPr>
                              <w:t xml:space="preserve"> </w:t>
                            </w:r>
                            <w:r w:rsidRPr="00193A7B">
                              <w:rPr>
                                <w:rFonts w:ascii="Arial Narrow" w:hAnsi="Arial Narrow"/>
                                <w:b/>
                                <w:bCs/>
                                <w:i/>
                                <w:iCs/>
                                <w:color w:val="000000"/>
                                <w:w w:val="86"/>
                                <w:sz w:val="36"/>
                                <w:szCs w:val="31"/>
                              </w:rPr>
                              <w:t>I</w:t>
                            </w:r>
                            <w:r w:rsidRPr="00193A7B">
                              <w:rPr>
                                <w:rFonts w:ascii="Arial Narrow" w:hAnsi="Arial Narrow"/>
                                <w:b/>
                                <w:bCs/>
                                <w:i/>
                                <w:iCs/>
                                <w:color w:val="000000"/>
                                <w:spacing w:val="-16"/>
                                <w:w w:val="86"/>
                                <w:sz w:val="36"/>
                                <w:szCs w:val="31"/>
                              </w:rPr>
                              <w:t xml:space="preserve"> </w:t>
                            </w:r>
                            <w:r w:rsidRPr="00193A7B">
                              <w:rPr>
                                <w:rFonts w:ascii="Arial Narrow" w:hAnsi="Arial Narrow"/>
                                <w:b/>
                                <w:bCs/>
                                <w:i/>
                                <w:iCs/>
                                <w:color w:val="000000"/>
                                <w:w w:val="86"/>
                                <w:sz w:val="36"/>
                                <w:szCs w:val="31"/>
                              </w:rPr>
                              <w:t>E</w:t>
                            </w:r>
                          </w:p>
                          <w:p w14:paraId="715579A2" w14:textId="77777777" w:rsidR="002B4813" w:rsidRPr="00193A7B" w:rsidRDefault="002B4813" w:rsidP="00BB3A12">
                            <w:pPr>
                              <w:ind w:right="122"/>
                              <w:jc w:val="cente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4CDF4" id="Rectangle 1855" o:spid="_x0000_s1036" style="position:absolute;margin-left:-36.05pt;margin-top:-1.15pt;width:526.3pt;height:62.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" fillcolor="white [3201]" strokecolor="#0070c0" strokeweight="2pt">
                <v:textbox>
                  <w:txbxContent>
                    <w:p w14:paraId="5CBA7CB6" w14:textId="77777777" w:rsidR="002B4813" w:rsidRDefault="002B4813" w:rsidP="00BB3A12">
                      <w:pPr>
                        <w:widowControl w:val="0"/>
                        <w:autoSpaceDE w:val="0"/>
                        <w:autoSpaceDN w:val="0"/>
                        <w:adjustRightInd w:val="0"/>
                        <w:spacing w:after="0" w:line="366" w:lineRule="exact"/>
                        <w:ind w:right="122"/>
                        <w:jc w:val="center"/>
                        <w:rPr>
                          <w:rFonts w:ascii="Arial Narrow" w:hAnsi="Arial Narrow"/>
                          <w:b/>
                          <w:bCs/>
                          <w:color w:val="000000"/>
                          <w:w w:val="87"/>
                          <w:sz w:val="36"/>
                          <w:szCs w:val="31"/>
                        </w:rPr>
                      </w:pPr>
                      <w:r w:rsidRPr="00193A7B">
                        <w:rPr>
                          <w:rFonts w:ascii="Arial Narrow" w:hAnsi="Arial Narrow"/>
                          <w:b/>
                          <w:bCs/>
                          <w:color w:val="000000"/>
                          <w:w w:val="87"/>
                          <w:sz w:val="36"/>
                          <w:szCs w:val="31"/>
                        </w:rPr>
                        <w:t>A</w:t>
                      </w:r>
                      <w:r w:rsidRPr="00193A7B">
                        <w:rPr>
                          <w:rFonts w:ascii="Arial Narrow" w:hAnsi="Arial Narrow"/>
                          <w:b/>
                          <w:bCs/>
                          <w:color w:val="000000"/>
                          <w:spacing w:val="-17"/>
                          <w:w w:val="87"/>
                          <w:sz w:val="36"/>
                          <w:szCs w:val="31"/>
                        </w:rPr>
                        <w:t xml:space="preserve"> </w:t>
                      </w:r>
                      <w:r w:rsidRPr="00193A7B">
                        <w:rPr>
                          <w:rFonts w:ascii="Arial Narrow" w:hAnsi="Arial Narrow"/>
                          <w:b/>
                          <w:bCs/>
                          <w:color w:val="000000"/>
                          <w:w w:val="87"/>
                          <w:sz w:val="36"/>
                          <w:szCs w:val="31"/>
                        </w:rPr>
                        <w:t>N</w:t>
                      </w:r>
                      <w:r w:rsidRPr="00193A7B">
                        <w:rPr>
                          <w:rFonts w:ascii="Arial Narrow" w:hAnsi="Arial Narrow"/>
                          <w:b/>
                          <w:bCs/>
                          <w:color w:val="000000"/>
                          <w:spacing w:val="-14"/>
                          <w:w w:val="87"/>
                          <w:sz w:val="36"/>
                          <w:szCs w:val="31"/>
                        </w:rPr>
                        <w:t xml:space="preserve"> </w:t>
                      </w:r>
                      <w:r w:rsidRPr="00193A7B">
                        <w:rPr>
                          <w:rFonts w:ascii="Arial Narrow" w:hAnsi="Arial Narrow"/>
                          <w:b/>
                          <w:bCs/>
                          <w:color w:val="000000"/>
                          <w:w w:val="87"/>
                          <w:sz w:val="36"/>
                          <w:szCs w:val="31"/>
                        </w:rPr>
                        <w:t>N</w:t>
                      </w:r>
                      <w:r w:rsidRPr="00193A7B">
                        <w:rPr>
                          <w:rFonts w:ascii="Arial Narrow" w:hAnsi="Arial Narrow"/>
                          <w:b/>
                          <w:bCs/>
                          <w:color w:val="000000"/>
                          <w:spacing w:val="-13"/>
                          <w:w w:val="87"/>
                          <w:sz w:val="36"/>
                          <w:szCs w:val="31"/>
                        </w:rPr>
                        <w:t xml:space="preserve"> </w:t>
                      </w:r>
                      <w:r w:rsidRPr="00193A7B">
                        <w:rPr>
                          <w:rFonts w:ascii="Arial Narrow" w:hAnsi="Arial Narrow"/>
                          <w:b/>
                          <w:bCs/>
                          <w:color w:val="000000"/>
                          <w:w w:val="87"/>
                          <w:sz w:val="36"/>
                          <w:szCs w:val="31"/>
                        </w:rPr>
                        <w:t>E</w:t>
                      </w:r>
                      <w:r w:rsidRPr="00193A7B">
                        <w:rPr>
                          <w:rFonts w:ascii="Arial Narrow" w:hAnsi="Arial Narrow"/>
                          <w:b/>
                          <w:bCs/>
                          <w:color w:val="000000"/>
                          <w:spacing w:val="-16"/>
                          <w:w w:val="87"/>
                          <w:sz w:val="36"/>
                          <w:szCs w:val="31"/>
                        </w:rPr>
                        <w:t xml:space="preserve"> </w:t>
                      </w:r>
                      <w:r w:rsidRPr="00193A7B">
                        <w:rPr>
                          <w:rFonts w:ascii="Arial Narrow" w:hAnsi="Arial Narrow"/>
                          <w:b/>
                          <w:bCs/>
                          <w:color w:val="000000"/>
                          <w:w w:val="87"/>
                          <w:sz w:val="36"/>
                          <w:szCs w:val="31"/>
                        </w:rPr>
                        <w:t>X</w:t>
                      </w:r>
                      <w:r w:rsidRPr="00193A7B">
                        <w:rPr>
                          <w:rFonts w:ascii="Arial Narrow" w:hAnsi="Arial Narrow"/>
                          <w:b/>
                          <w:bCs/>
                          <w:color w:val="000000"/>
                          <w:spacing w:val="-14"/>
                          <w:w w:val="87"/>
                          <w:sz w:val="36"/>
                          <w:szCs w:val="31"/>
                        </w:rPr>
                        <w:t xml:space="preserve"> </w:t>
                      </w:r>
                      <w:r w:rsidRPr="00193A7B">
                        <w:rPr>
                          <w:rFonts w:ascii="Arial Narrow" w:hAnsi="Arial Narrow"/>
                          <w:b/>
                          <w:bCs/>
                          <w:color w:val="000000"/>
                          <w:w w:val="87"/>
                          <w:sz w:val="36"/>
                          <w:szCs w:val="31"/>
                        </w:rPr>
                        <w:t>E N°</w:t>
                      </w:r>
                      <w:r w:rsidRPr="00193A7B">
                        <w:rPr>
                          <w:rFonts w:ascii="Arial Narrow" w:hAnsi="Arial Narrow"/>
                          <w:b/>
                          <w:bCs/>
                          <w:color w:val="000000"/>
                          <w:spacing w:val="-14"/>
                          <w:w w:val="87"/>
                          <w:sz w:val="36"/>
                          <w:szCs w:val="31"/>
                        </w:rPr>
                        <w:t xml:space="preserve"> </w:t>
                      </w:r>
                      <w:r w:rsidRPr="00193A7B">
                        <w:rPr>
                          <w:rFonts w:ascii="Arial Narrow" w:hAnsi="Arial Narrow"/>
                          <w:b/>
                          <w:bCs/>
                          <w:color w:val="000000"/>
                          <w:w w:val="87"/>
                          <w:sz w:val="36"/>
                          <w:szCs w:val="31"/>
                        </w:rPr>
                        <w:t>6 : M</w:t>
                      </w:r>
                      <w:r w:rsidRPr="00193A7B">
                        <w:rPr>
                          <w:rFonts w:ascii="Arial Narrow" w:hAnsi="Arial Narrow"/>
                          <w:b/>
                          <w:bCs/>
                          <w:color w:val="000000"/>
                          <w:spacing w:val="-14"/>
                          <w:w w:val="87"/>
                          <w:sz w:val="36"/>
                          <w:szCs w:val="31"/>
                        </w:rPr>
                        <w:t xml:space="preserve"> </w:t>
                      </w:r>
                      <w:r w:rsidRPr="00193A7B">
                        <w:rPr>
                          <w:rFonts w:ascii="Arial Narrow" w:hAnsi="Arial Narrow"/>
                          <w:b/>
                          <w:bCs/>
                          <w:color w:val="000000"/>
                          <w:w w:val="87"/>
                          <w:sz w:val="36"/>
                          <w:szCs w:val="31"/>
                        </w:rPr>
                        <w:t>O</w:t>
                      </w:r>
                      <w:r w:rsidRPr="00193A7B">
                        <w:rPr>
                          <w:rFonts w:ascii="Arial Narrow" w:hAnsi="Arial Narrow"/>
                          <w:b/>
                          <w:bCs/>
                          <w:color w:val="000000"/>
                          <w:spacing w:val="-16"/>
                          <w:w w:val="87"/>
                          <w:sz w:val="36"/>
                          <w:szCs w:val="31"/>
                        </w:rPr>
                        <w:t xml:space="preserve"> </w:t>
                      </w:r>
                      <w:r w:rsidRPr="00193A7B">
                        <w:rPr>
                          <w:rFonts w:ascii="Arial Narrow" w:hAnsi="Arial Narrow"/>
                          <w:b/>
                          <w:bCs/>
                          <w:color w:val="000000"/>
                          <w:w w:val="87"/>
                          <w:sz w:val="36"/>
                          <w:szCs w:val="31"/>
                        </w:rPr>
                        <w:t>D</w:t>
                      </w:r>
                      <w:r w:rsidRPr="00193A7B">
                        <w:rPr>
                          <w:rFonts w:ascii="Arial Narrow" w:hAnsi="Arial Narrow"/>
                          <w:b/>
                          <w:bCs/>
                          <w:color w:val="000000"/>
                          <w:spacing w:val="-13"/>
                          <w:w w:val="87"/>
                          <w:sz w:val="36"/>
                          <w:szCs w:val="31"/>
                        </w:rPr>
                        <w:t xml:space="preserve"> </w:t>
                      </w:r>
                      <w:r w:rsidRPr="00193A7B">
                        <w:rPr>
                          <w:rFonts w:ascii="Arial Narrow" w:hAnsi="Arial Narrow"/>
                          <w:b/>
                          <w:bCs/>
                          <w:color w:val="000000"/>
                          <w:w w:val="87"/>
                          <w:sz w:val="36"/>
                          <w:szCs w:val="31"/>
                        </w:rPr>
                        <w:t>E</w:t>
                      </w:r>
                      <w:r w:rsidRPr="00193A7B">
                        <w:rPr>
                          <w:rFonts w:ascii="Arial Narrow" w:hAnsi="Arial Narrow"/>
                          <w:b/>
                          <w:bCs/>
                          <w:color w:val="000000"/>
                          <w:spacing w:val="-16"/>
                          <w:w w:val="87"/>
                          <w:sz w:val="36"/>
                          <w:szCs w:val="31"/>
                        </w:rPr>
                        <w:t xml:space="preserve"> </w:t>
                      </w:r>
                      <w:r w:rsidRPr="00193A7B">
                        <w:rPr>
                          <w:rFonts w:ascii="Arial Narrow" w:hAnsi="Arial Narrow"/>
                          <w:b/>
                          <w:bCs/>
                          <w:color w:val="000000"/>
                          <w:w w:val="87"/>
                          <w:sz w:val="36"/>
                          <w:szCs w:val="31"/>
                        </w:rPr>
                        <w:t>L</w:t>
                      </w:r>
                      <w:r w:rsidRPr="00193A7B">
                        <w:rPr>
                          <w:rFonts w:ascii="Arial Narrow" w:hAnsi="Arial Narrow"/>
                          <w:b/>
                          <w:bCs/>
                          <w:color w:val="000000"/>
                          <w:spacing w:val="-15"/>
                          <w:w w:val="87"/>
                          <w:sz w:val="36"/>
                          <w:szCs w:val="31"/>
                        </w:rPr>
                        <w:t xml:space="preserve"> </w:t>
                      </w:r>
                      <w:r w:rsidRPr="00193A7B">
                        <w:rPr>
                          <w:rFonts w:ascii="Arial Narrow" w:hAnsi="Arial Narrow"/>
                          <w:b/>
                          <w:bCs/>
                          <w:color w:val="000000"/>
                          <w:w w:val="87"/>
                          <w:sz w:val="36"/>
                          <w:szCs w:val="31"/>
                        </w:rPr>
                        <w:t>E D</w:t>
                      </w:r>
                      <w:r w:rsidRPr="00193A7B">
                        <w:rPr>
                          <w:rFonts w:ascii="Arial Narrow" w:hAnsi="Arial Narrow"/>
                          <w:b/>
                          <w:bCs/>
                          <w:color w:val="000000"/>
                          <w:spacing w:val="-14"/>
                          <w:w w:val="87"/>
                          <w:sz w:val="36"/>
                          <w:szCs w:val="31"/>
                        </w:rPr>
                        <w:t xml:space="preserve"> </w:t>
                      </w:r>
                      <w:r w:rsidRPr="00193A7B">
                        <w:rPr>
                          <w:rFonts w:ascii="Arial Narrow" w:hAnsi="Arial Narrow"/>
                          <w:b/>
                          <w:bCs/>
                          <w:color w:val="000000"/>
                          <w:w w:val="87"/>
                          <w:sz w:val="36"/>
                          <w:szCs w:val="31"/>
                        </w:rPr>
                        <w:t>E C</w:t>
                      </w:r>
                      <w:r w:rsidRPr="00193A7B">
                        <w:rPr>
                          <w:rFonts w:ascii="Arial Narrow" w:hAnsi="Arial Narrow"/>
                          <w:b/>
                          <w:bCs/>
                          <w:color w:val="000000"/>
                          <w:spacing w:val="-16"/>
                          <w:w w:val="87"/>
                          <w:sz w:val="36"/>
                          <w:szCs w:val="31"/>
                        </w:rPr>
                        <w:t xml:space="preserve"> </w:t>
                      </w:r>
                      <w:r w:rsidRPr="00193A7B">
                        <w:rPr>
                          <w:rFonts w:ascii="Arial Narrow" w:hAnsi="Arial Narrow"/>
                          <w:b/>
                          <w:bCs/>
                          <w:color w:val="000000"/>
                          <w:w w:val="87"/>
                          <w:sz w:val="36"/>
                          <w:szCs w:val="31"/>
                        </w:rPr>
                        <w:t>A</w:t>
                      </w:r>
                      <w:r w:rsidRPr="00193A7B">
                        <w:rPr>
                          <w:rFonts w:ascii="Arial Narrow" w:hAnsi="Arial Narrow"/>
                          <w:b/>
                          <w:bCs/>
                          <w:color w:val="000000"/>
                          <w:spacing w:val="-14"/>
                          <w:w w:val="87"/>
                          <w:sz w:val="36"/>
                          <w:szCs w:val="31"/>
                        </w:rPr>
                        <w:t xml:space="preserve"> </w:t>
                      </w:r>
                      <w:r w:rsidRPr="00193A7B">
                        <w:rPr>
                          <w:rFonts w:ascii="Arial Narrow" w:hAnsi="Arial Narrow"/>
                          <w:b/>
                          <w:bCs/>
                          <w:color w:val="000000"/>
                          <w:w w:val="87"/>
                          <w:sz w:val="36"/>
                          <w:szCs w:val="31"/>
                        </w:rPr>
                        <w:t>U</w:t>
                      </w:r>
                      <w:r w:rsidRPr="00193A7B">
                        <w:rPr>
                          <w:rFonts w:ascii="Arial Narrow" w:hAnsi="Arial Narrow"/>
                          <w:b/>
                          <w:bCs/>
                          <w:color w:val="000000"/>
                          <w:spacing w:val="-15"/>
                          <w:w w:val="87"/>
                          <w:sz w:val="36"/>
                          <w:szCs w:val="31"/>
                        </w:rPr>
                        <w:t xml:space="preserve"> </w:t>
                      </w:r>
                      <w:r w:rsidRPr="00193A7B">
                        <w:rPr>
                          <w:rFonts w:ascii="Arial Narrow" w:hAnsi="Arial Narrow"/>
                          <w:b/>
                          <w:bCs/>
                          <w:color w:val="000000"/>
                          <w:w w:val="87"/>
                          <w:sz w:val="36"/>
                          <w:szCs w:val="31"/>
                        </w:rPr>
                        <w:t>TI</w:t>
                      </w:r>
                      <w:r w:rsidRPr="00193A7B">
                        <w:rPr>
                          <w:rFonts w:ascii="Arial Narrow" w:hAnsi="Arial Narrow"/>
                          <w:b/>
                          <w:bCs/>
                          <w:color w:val="000000"/>
                          <w:spacing w:val="-16"/>
                          <w:w w:val="87"/>
                          <w:sz w:val="36"/>
                          <w:szCs w:val="31"/>
                        </w:rPr>
                        <w:t xml:space="preserve"> </w:t>
                      </w:r>
                      <w:r w:rsidRPr="00193A7B">
                        <w:rPr>
                          <w:rFonts w:ascii="Arial Narrow" w:hAnsi="Arial Narrow"/>
                          <w:b/>
                          <w:bCs/>
                          <w:color w:val="000000"/>
                          <w:w w:val="87"/>
                          <w:sz w:val="36"/>
                          <w:szCs w:val="31"/>
                        </w:rPr>
                        <w:t>O</w:t>
                      </w:r>
                      <w:r w:rsidRPr="00193A7B">
                        <w:rPr>
                          <w:rFonts w:ascii="Arial Narrow" w:hAnsi="Arial Narrow"/>
                          <w:b/>
                          <w:bCs/>
                          <w:color w:val="000000"/>
                          <w:spacing w:val="-17"/>
                          <w:w w:val="87"/>
                          <w:sz w:val="36"/>
                          <w:szCs w:val="31"/>
                        </w:rPr>
                        <w:t xml:space="preserve"> </w:t>
                      </w:r>
                      <w:r w:rsidRPr="00193A7B">
                        <w:rPr>
                          <w:rFonts w:ascii="Arial Narrow" w:hAnsi="Arial Narrow"/>
                          <w:b/>
                          <w:bCs/>
                          <w:color w:val="000000"/>
                          <w:w w:val="87"/>
                          <w:sz w:val="36"/>
                          <w:szCs w:val="31"/>
                        </w:rPr>
                        <w:t>N</w:t>
                      </w:r>
                      <w:r w:rsidRPr="00193A7B">
                        <w:rPr>
                          <w:rFonts w:ascii="Arial Narrow" w:hAnsi="Arial Narrow"/>
                          <w:b/>
                          <w:bCs/>
                          <w:color w:val="000000"/>
                          <w:spacing w:val="-11"/>
                          <w:w w:val="87"/>
                          <w:sz w:val="36"/>
                          <w:szCs w:val="31"/>
                        </w:rPr>
                        <w:t xml:space="preserve"> </w:t>
                      </w:r>
                      <w:r w:rsidRPr="00193A7B">
                        <w:rPr>
                          <w:rFonts w:ascii="Arial Narrow" w:hAnsi="Arial Narrow"/>
                          <w:b/>
                          <w:bCs/>
                          <w:color w:val="000000"/>
                          <w:w w:val="87"/>
                          <w:sz w:val="36"/>
                          <w:szCs w:val="31"/>
                        </w:rPr>
                        <w:t>N</w:t>
                      </w:r>
                      <w:r w:rsidRPr="00193A7B">
                        <w:rPr>
                          <w:rFonts w:ascii="Arial Narrow" w:hAnsi="Arial Narrow"/>
                          <w:b/>
                          <w:bCs/>
                          <w:color w:val="000000"/>
                          <w:spacing w:val="-15"/>
                          <w:w w:val="87"/>
                          <w:sz w:val="36"/>
                          <w:szCs w:val="31"/>
                        </w:rPr>
                        <w:t xml:space="preserve"> </w:t>
                      </w:r>
                      <w:r w:rsidRPr="00193A7B">
                        <w:rPr>
                          <w:rFonts w:ascii="Arial Narrow" w:hAnsi="Arial Narrow"/>
                          <w:b/>
                          <w:bCs/>
                          <w:color w:val="000000"/>
                          <w:w w:val="87"/>
                          <w:sz w:val="36"/>
                          <w:szCs w:val="31"/>
                        </w:rPr>
                        <w:t>E</w:t>
                      </w:r>
                      <w:r w:rsidRPr="00193A7B">
                        <w:rPr>
                          <w:rFonts w:ascii="Arial Narrow" w:hAnsi="Arial Narrow"/>
                          <w:b/>
                          <w:bCs/>
                          <w:color w:val="000000"/>
                          <w:spacing w:val="-16"/>
                          <w:w w:val="87"/>
                          <w:sz w:val="36"/>
                          <w:szCs w:val="31"/>
                        </w:rPr>
                        <w:t xml:space="preserve"> </w:t>
                      </w:r>
                      <w:r w:rsidRPr="00193A7B">
                        <w:rPr>
                          <w:rFonts w:ascii="Arial Narrow" w:hAnsi="Arial Narrow"/>
                          <w:b/>
                          <w:bCs/>
                          <w:color w:val="000000"/>
                          <w:w w:val="87"/>
                          <w:sz w:val="36"/>
                          <w:szCs w:val="31"/>
                        </w:rPr>
                        <w:t>M</w:t>
                      </w:r>
                      <w:r w:rsidRPr="00193A7B">
                        <w:rPr>
                          <w:rFonts w:ascii="Arial Narrow" w:hAnsi="Arial Narrow"/>
                          <w:b/>
                          <w:bCs/>
                          <w:color w:val="000000"/>
                          <w:spacing w:val="-15"/>
                          <w:w w:val="87"/>
                          <w:sz w:val="36"/>
                          <w:szCs w:val="31"/>
                        </w:rPr>
                        <w:t xml:space="preserve"> </w:t>
                      </w:r>
                      <w:r w:rsidRPr="00193A7B">
                        <w:rPr>
                          <w:rFonts w:ascii="Arial Narrow" w:hAnsi="Arial Narrow"/>
                          <w:b/>
                          <w:bCs/>
                          <w:color w:val="000000"/>
                          <w:w w:val="87"/>
                          <w:sz w:val="36"/>
                          <w:szCs w:val="31"/>
                        </w:rPr>
                        <w:t>E</w:t>
                      </w:r>
                      <w:r w:rsidRPr="00193A7B">
                        <w:rPr>
                          <w:rFonts w:ascii="Arial Narrow" w:hAnsi="Arial Narrow"/>
                          <w:b/>
                          <w:bCs/>
                          <w:color w:val="000000"/>
                          <w:spacing w:val="-18"/>
                          <w:w w:val="87"/>
                          <w:sz w:val="36"/>
                          <w:szCs w:val="31"/>
                        </w:rPr>
                        <w:t xml:space="preserve"> </w:t>
                      </w:r>
                      <w:r w:rsidRPr="00193A7B">
                        <w:rPr>
                          <w:rFonts w:ascii="Arial Narrow" w:hAnsi="Arial Narrow"/>
                          <w:b/>
                          <w:bCs/>
                          <w:color w:val="000000"/>
                          <w:w w:val="87"/>
                          <w:sz w:val="36"/>
                          <w:szCs w:val="31"/>
                        </w:rPr>
                        <w:t>N</w:t>
                      </w:r>
                      <w:r w:rsidRPr="00193A7B">
                        <w:rPr>
                          <w:rFonts w:ascii="Arial Narrow" w:hAnsi="Arial Narrow"/>
                          <w:b/>
                          <w:bCs/>
                          <w:color w:val="000000"/>
                          <w:spacing w:val="-15"/>
                          <w:w w:val="87"/>
                          <w:sz w:val="36"/>
                          <w:szCs w:val="31"/>
                        </w:rPr>
                        <w:t xml:space="preserve"> </w:t>
                      </w:r>
                      <w:r w:rsidRPr="00193A7B">
                        <w:rPr>
                          <w:rFonts w:ascii="Arial Narrow" w:hAnsi="Arial Narrow"/>
                          <w:b/>
                          <w:bCs/>
                          <w:color w:val="000000"/>
                          <w:w w:val="87"/>
                          <w:sz w:val="36"/>
                          <w:szCs w:val="31"/>
                        </w:rPr>
                        <w:t>T D</w:t>
                      </w:r>
                      <w:r w:rsidRPr="00193A7B">
                        <w:rPr>
                          <w:rFonts w:ascii="Arial Narrow" w:hAnsi="Arial Narrow"/>
                          <w:b/>
                          <w:bCs/>
                          <w:color w:val="000000"/>
                          <w:spacing w:val="-17"/>
                          <w:w w:val="87"/>
                          <w:sz w:val="36"/>
                          <w:szCs w:val="31"/>
                        </w:rPr>
                        <w:t xml:space="preserve"> </w:t>
                      </w:r>
                      <w:r w:rsidRPr="00193A7B">
                        <w:rPr>
                          <w:rFonts w:ascii="Arial Narrow" w:hAnsi="Arial Narrow"/>
                          <w:b/>
                          <w:bCs/>
                          <w:color w:val="000000"/>
                          <w:w w:val="87"/>
                          <w:sz w:val="36"/>
                          <w:szCs w:val="31"/>
                        </w:rPr>
                        <w:t>E B</w:t>
                      </w:r>
                      <w:r w:rsidRPr="00193A7B">
                        <w:rPr>
                          <w:rFonts w:ascii="Arial Narrow" w:hAnsi="Arial Narrow"/>
                          <w:b/>
                          <w:bCs/>
                          <w:color w:val="000000"/>
                          <w:spacing w:val="-15"/>
                          <w:w w:val="87"/>
                          <w:sz w:val="36"/>
                          <w:szCs w:val="31"/>
                        </w:rPr>
                        <w:t xml:space="preserve"> </w:t>
                      </w:r>
                      <w:r w:rsidRPr="00193A7B">
                        <w:rPr>
                          <w:rFonts w:ascii="Arial Narrow" w:hAnsi="Arial Narrow"/>
                          <w:b/>
                          <w:bCs/>
                          <w:color w:val="000000"/>
                          <w:w w:val="87"/>
                          <w:sz w:val="36"/>
                          <w:szCs w:val="31"/>
                        </w:rPr>
                        <w:t>O</w:t>
                      </w:r>
                      <w:r w:rsidRPr="00193A7B">
                        <w:rPr>
                          <w:rFonts w:ascii="Arial Narrow" w:hAnsi="Arial Narrow"/>
                          <w:b/>
                          <w:bCs/>
                          <w:color w:val="000000"/>
                          <w:spacing w:val="-17"/>
                          <w:w w:val="87"/>
                          <w:sz w:val="36"/>
                          <w:szCs w:val="31"/>
                        </w:rPr>
                        <w:t xml:space="preserve"> </w:t>
                      </w:r>
                      <w:r w:rsidRPr="00193A7B">
                        <w:rPr>
                          <w:rFonts w:ascii="Arial Narrow" w:hAnsi="Arial Narrow"/>
                          <w:b/>
                          <w:bCs/>
                          <w:color w:val="000000"/>
                          <w:w w:val="87"/>
                          <w:sz w:val="36"/>
                          <w:szCs w:val="31"/>
                        </w:rPr>
                        <w:t>N</w:t>
                      </w:r>
                      <w:r w:rsidRPr="00193A7B">
                        <w:rPr>
                          <w:rFonts w:ascii="Arial Narrow" w:hAnsi="Arial Narrow"/>
                          <w:b/>
                          <w:bCs/>
                          <w:color w:val="000000"/>
                          <w:spacing w:val="-17"/>
                          <w:w w:val="87"/>
                          <w:sz w:val="36"/>
                          <w:szCs w:val="31"/>
                        </w:rPr>
                        <w:t xml:space="preserve"> </w:t>
                      </w:r>
                      <w:r w:rsidRPr="00193A7B">
                        <w:rPr>
                          <w:rFonts w:ascii="Arial Narrow" w:hAnsi="Arial Narrow"/>
                          <w:b/>
                          <w:bCs/>
                          <w:color w:val="000000"/>
                          <w:w w:val="87"/>
                          <w:sz w:val="36"/>
                          <w:szCs w:val="31"/>
                        </w:rPr>
                        <w:t>N</w:t>
                      </w:r>
                      <w:r w:rsidRPr="00193A7B">
                        <w:rPr>
                          <w:rFonts w:ascii="Arial Narrow" w:hAnsi="Arial Narrow"/>
                          <w:b/>
                          <w:bCs/>
                          <w:color w:val="000000"/>
                          <w:spacing w:val="-15"/>
                          <w:w w:val="87"/>
                          <w:sz w:val="36"/>
                          <w:szCs w:val="31"/>
                        </w:rPr>
                        <w:t xml:space="preserve"> </w:t>
                      </w:r>
                      <w:r w:rsidRPr="00193A7B">
                        <w:rPr>
                          <w:rFonts w:ascii="Arial Narrow" w:hAnsi="Arial Narrow"/>
                          <w:b/>
                          <w:bCs/>
                          <w:color w:val="000000"/>
                          <w:w w:val="87"/>
                          <w:sz w:val="36"/>
                          <w:szCs w:val="31"/>
                        </w:rPr>
                        <w:t>E</w:t>
                      </w:r>
                    </w:p>
                    <w:p w14:paraId="794F46A1" w14:textId="77777777" w:rsidR="002B4813" w:rsidRPr="00193A7B" w:rsidRDefault="002B4813" w:rsidP="00BB3A12">
                      <w:pPr>
                        <w:widowControl w:val="0"/>
                        <w:autoSpaceDE w:val="0"/>
                        <w:autoSpaceDN w:val="0"/>
                        <w:adjustRightInd w:val="0"/>
                        <w:spacing w:after="0" w:line="366" w:lineRule="exact"/>
                        <w:ind w:right="122"/>
                        <w:jc w:val="center"/>
                        <w:rPr>
                          <w:rFonts w:ascii="Arial Narrow" w:hAnsi="Arial Narrow"/>
                          <w:b/>
                          <w:bCs/>
                          <w:color w:val="000000"/>
                          <w:w w:val="87"/>
                          <w:sz w:val="36"/>
                          <w:szCs w:val="31"/>
                        </w:rPr>
                      </w:pPr>
                      <w:r w:rsidRPr="00193A7B">
                        <w:rPr>
                          <w:rFonts w:ascii="Arial Narrow" w:hAnsi="Arial Narrow"/>
                          <w:b/>
                          <w:bCs/>
                          <w:color w:val="000000"/>
                          <w:w w:val="87"/>
                          <w:sz w:val="36"/>
                          <w:szCs w:val="31"/>
                        </w:rPr>
                        <w:t xml:space="preserve"> E</w:t>
                      </w:r>
                      <w:r w:rsidRPr="00193A7B">
                        <w:rPr>
                          <w:rFonts w:ascii="Arial Narrow" w:hAnsi="Arial Narrow"/>
                          <w:b/>
                          <w:bCs/>
                          <w:color w:val="000000"/>
                          <w:spacing w:val="-15"/>
                          <w:w w:val="87"/>
                          <w:sz w:val="36"/>
                          <w:szCs w:val="31"/>
                        </w:rPr>
                        <w:t xml:space="preserve"> </w:t>
                      </w:r>
                      <w:r w:rsidRPr="00193A7B">
                        <w:rPr>
                          <w:rFonts w:ascii="Arial Narrow" w:hAnsi="Arial Narrow"/>
                          <w:b/>
                          <w:bCs/>
                          <w:color w:val="000000"/>
                          <w:w w:val="87"/>
                          <w:sz w:val="36"/>
                          <w:szCs w:val="31"/>
                        </w:rPr>
                        <w:t>X</w:t>
                      </w:r>
                      <w:r w:rsidRPr="00193A7B">
                        <w:rPr>
                          <w:rFonts w:ascii="Arial Narrow" w:hAnsi="Arial Narrow"/>
                          <w:b/>
                          <w:bCs/>
                          <w:color w:val="000000"/>
                          <w:spacing w:val="-18"/>
                          <w:w w:val="87"/>
                          <w:sz w:val="36"/>
                          <w:szCs w:val="31"/>
                        </w:rPr>
                        <w:t xml:space="preserve"> </w:t>
                      </w:r>
                      <w:r w:rsidRPr="00193A7B">
                        <w:rPr>
                          <w:rFonts w:ascii="Arial Narrow" w:hAnsi="Arial Narrow"/>
                          <w:b/>
                          <w:bCs/>
                          <w:color w:val="000000"/>
                          <w:w w:val="87"/>
                          <w:sz w:val="36"/>
                          <w:szCs w:val="31"/>
                        </w:rPr>
                        <w:t>E</w:t>
                      </w:r>
                      <w:r w:rsidRPr="00193A7B">
                        <w:rPr>
                          <w:rFonts w:ascii="Arial Narrow" w:hAnsi="Arial Narrow"/>
                          <w:b/>
                          <w:bCs/>
                          <w:color w:val="000000"/>
                          <w:spacing w:val="-16"/>
                          <w:w w:val="87"/>
                          <w:sz w:val="36"/>
                          <w:szCs w:val="31"/>
                        </w:rPr>
                        <w:t xml:space="preserve"> </w:t>
                      </w:r>
                      <w:r w:rsidRPr="00193A7B">
                        <w:rPr>
                          <w:rFonts w:ascii="Arial Narrow" w:hAnsi="Arial Narrow"/>
                          <w:b/>
                          <w:bCs/>
                          <w:color w:val="000000"/>
                          <w:w w:val="87"/>
                          <w:sz w:val="36"/>
                          <w:szCs w:val="31"/>
                        </w:rPr>
                        <w:t>C</w:t>
                      </w:r>
                      <w:r w:rsidRPr="00193A7B">
                        <w:rPr>
                          <w:rFonts w:ascii="Arial Narrow" w:hAnsi="Arial Narrow"/>
                          <w:b/>
                          <w:bCs/>
                          <w:color w:val="000000"/>
                          <w:spacing w:val="-16"/>
                          <w:w w:val="87"/>
                          <w:sz w:val="36"/>
                          <w:szCs w:val="31"/>
                        </w:rPr>
                        <w:t xml:space="preserve"> </w:t>
                      </w:r>
                      <w:r w:rsidRPr="00193A7B">
                        <w:rPr>
                          <w:rFonts w:ascii="Arial Narrow" w:hAnsi="Arial Narrow"/>
                          <w:b/>
                          <w:bCs/>
                          <w:color w:val="000000"/>
                          <w:w w:val="87"/>
                          <w:sz w:val="36"/>
                          <w:szCs w:val="31"/>
                        </w:rPr>
                        <w:t>U</w:t>
                      </w:r>
                      <w:r w:rsidRPr="00193A7B">
                        <w:rPr>
                          <w:rFonts w:ascii="Arial Narrow" w:hAnsi="Arial Narrow"/>
                          <w:b/>
                          <w:bCs/>
                          <w:color w:val="000000"/>
                          <w:spacing w:val="-17"/>
                          <w:w w:val="87"/>
                          <w:sz w:val="36"/>
                          <w:szCs w:val="31"/>
                        </w:rPr>
                        <w:t xml:space="preserve"> </w:t>
                      </w:r>
                      <w:r w:rsidRPr="00193A7B">
                        <w:rPr>
                          <w:rFonts w:ascii="Arial Narrow" w:hAnsi="Arial Narrow"/>
                          <w:b/>
                          <w:bCs/>
                          <w:color w:val="000000"/>
                          <w:w w:val="87"/>
                          <w:sz w:val="36"/>
                          <w:szCs w:val="31"/>
                        </w:rPr>
                        <w:t>T</w:t>
                      </w:r>
                      <w:r w:rsidRPr="00193A7B">
                        <w:rPr>
                          <w:rFonts w:ascii="Arial Narrow" w:hAnsi="Arial Narrow"/>
                          <w:b/>
                          <w:bCs/>
                          <w:color w:val="000000"/>
                          <w:spacing w:val="-17"/>
                          <w:w w:val="87"/>
                          <w:sz w:val="36"/>
                          <w:szCs w:val="31"/>
                        </w:rPr>
                        <w:t xml:space="preserve"> </w:t>
                      </w:r>
                      <w:r w:rsidRPr="00193A7B">
                        <w:rPr>
                          <w:rFonts w:ascii="Arial Narrow" w:hAnsi="Arial Narrow"/>
                          <w:b/>
                          <w:bCs/>
                          <w:color w:val="000000"/>
                          <w:w w:val="87"/>
                          <w:sz w:val="36"/>
                          <w:szCs w:val="31"/>
                        </w:rPr>
                        <w:t>I</w:t>
                      </w:r>
                      <w:r w:rsidRPr="00193A7B">
                        <w:rPr>
                          <w:rFonts w:ascii="Arial Narrow" w:hAnsi="Arial Narrow"/>
                          <w:b/>
                          <w:bCs/>
                          <w:color w:val="000000"/>
                          <w:spacing w:val="-18"/>
                          <w:w w:val="87"/>
                          <w:sz w:val="36"/>
                          <w:szCs w:val="31"/>
                        </w:rPr>
                        <w:t xml:space="preserve"> </w:t>
                      </w:r>
                      <w:r w:rsidRPr="00193A7B">
                        <w:rPr>
                          <w:rFonts w:ascii="Arial Narrow" w:hAnsi="Arial Narrow"/>
                          <w:b/>
                          <w:bCs/>
                          <w:color w:val="000000"/>
                          <w:w w:val="87"/>
                          <w:sz w:val="36"/>
                          <w:szCs w:val="31"/>
                        </w:rPr>
                        <w:t>O</w:t>
                      </w:r>
                      <w:r w:rsidRPr="00193A7B">
                        <w:rPr>
                          <w:rFonts w:ascii="Arial Narrow" w:hAnsi="Arial Narrow"/>
                          <w:b/>
                          <w:bCs/>
                          <w:color w:val="000000"/>
                          <w:spacing w:val="-15"/>
                          <w:w w:val="87"/>
                          <w:sz w:val="36"/>
                          <w:szCs w:val="31"/>
                        </w:rPr>
                        <w:t xml:space="preserve"> </w:t>
                      </w:r>
                      <w:r w:rsidRPr="00193A7B">
                        <w:rPr>
                          <w:rFonts w:ascii="Arial Narrow" w:hAnsi="Arial Narrow"/>
                          <w:b/>
                          <w:bCs/>
                          <w:color w:val="000000"/>
                          <w:w w:val="87"/>
                          <w:sz w:val="36"/>
                          <w:szCs w:val="31"/>
                        </w:rPr>
                        <w:t xml:space="preserve">N </w:t>
                      </w:r>
                      <w:r>
                        <w:rPr>
                          <w:rFonts w:ascii="Arial Narrow" w:hAnsi="Arial Narrow"/>
                          <w:b/>
                          <w:bCs/>
                          <w:color w:val="000000"/>
                          <w:w w:val="87"/>
                          <w:sz w:val="36"/>
                          <w:szCs w:val="31"/>
                        </w:rPr>
                        <w:t xml:space="preserve"> </w:t>
                      </w:r>
                      <w:r w:rsidRPr="00193A7B">
                        <w:rPr>
                          <w:rFonts w:ascii="Arial Narrow" w:hAnsi="Arial Narrow"/>
                          <w:b/>
                          <w:bCs/>
                          <w:color w:val="000000"/>
                          <w:w w:val="87"/>
                          <w:sz w:val="36"/>
                          <w:szCs w:val="31"/>
                        </w:rPr>
                        <w:t>E</w:t>
                      </w:r>
                      <w:r w:rsidRPr="00193A7B">
                        <w:rPr>
                          <w:rFonts w:ascii="Arial Narrow" w:hAnsi="Arial Narrow"/>
                          <w:b/>
                          <w:bCs/>
                          <w:color w:val="000000"/>
                          <w:spacing w:val="-16"/>
                          <w:w w:val="87"/>
                          <w:sz w:val="36"/>
                          <w:szCs w:val="31"/>
                        </w:rPr>
                        <w:t xml:space="preserve"> </w:t>
                      </w:r>
                      <w:r w:rsidRPr="00193A7B">
                        <w:rPr>
                          <w:rFonts w:ascii="Arial Narrow" w:hAnsi="Arial Narrow"/>
                          <w:b/>
                          <w:bCs/>
                          <w:color w:val="000000"/>
                          <w:w w:val="87"/>
                          <w:sz w:val="36"/>
                          <w:szCs w:val="31"/>
                        </w:rPr>
                        <w:t>N</w:t>
                      </w:r>
                      <w:r>
                        <w:rPr>
                          <w:rFonts w:ascii="Arial Narrow" w:hAnsi="Arial Narrow"/>
                          <w:b/>
                          <w:bCs/>
                          <w:color w:val="000000"/>
                          <w:w w:val="87"/>
                          <w:sz w:val="36"/>
                          <w:szCs w:val="31"/>
                        </w:rPr>
                        <w:t xml:space="preserve"> </w:t>
                      </w:r>
                      <w:r w:rsidRPr="00193A7B">
                        <w:rPr>
                          <w:rFonts w:ascii="Arial Narrow" w:hAnsi="Arial Narrow"/>
                          <w:b/>
                          <w:bCs/>
                          <w:color w:val="000000"/>
                          <w:sz w:val="36"/>
                          <w:szCs w:val="31"/>
                        </w:rPr>
                        <w:t>R</w:t>
                      </w:r>
                      <w:r w:rsidRPr="00193A7B">
                        <w:rPr>
                          <w:rFonts w:ascii="Arial Narrow" w:hAnsi="Arial Narrow"/>
                          <w:b/>
                          <w:bCs/>
                          <w:color w:val="000000"/>
                          <w:spacing w:val="-59"/>
                          <w:sz w:val="36"/>
                          <w:szCs w:val="31"/>
                        </w:rPr>
                        <w:t xml:space="preserve"> </w:t>
                      </w:r>
                      <w:r w:rsidRPr="00193A7B">
                        <w:rPr>
                          <w:rFonts w:ascii="Arial Narrow" w:hAnsi="Arial Narrow"/>
                          <w:b/>
                          <w:bCs/>
                          <w:color w:val="000000"/>
                          <w:sz w:val="36"/>
                          <w:szCs w:val="31"/>
                        </w:rPr>
                        <w:t>E</w:t>
                      </w:r>
                      <w:r w:rsidRPr="00193A7B">
                        <w:rPr>
                          <w:rFonts w:ascii="Arial Narrow" w:hAnsi="Arial Narrow"/>
                          <w:b/>
                          <w:bCs/>
                          <w:color w:val="000000"/>
                          <w:spacing w:val="-58"/>
                          <w:sz w:val="36"/>
                          <w:szCs w:val="31"/>
                        </w:rPr>
                        <w:t xml:space="preserve"> </w:t>
                      </w:r>
                      <w:r w:rsidRPr="00193A7B">
                        <w:rPr>
                          <w:rFonts w:ascii="Arial Narrow" w:hAnsi="Arial Narrow"/>
                          <w:b/>
                          <w:bCs/>
                          <w:color w:val="000000"/>
                          <w:sz w:val="36"/>
                          <w:szCs w:val="31"/>
                        </w:rPr>
                        <w:t>M</w:t>
                      </w:r>
                      <w:r w:rsidRPr="00193A7B">
                        <w:rPr>
                          <w:rFonts w:ascii="Arial Narrow" w:hAnsi="Arial Narrow"/>
                          <w:b/>
                          <w:bCs/>
                          <w:color w:val="000000"/>
                          <w:spacing w:val="-59"/>
                          <w:sz w:val="36"/>
                          <w:szCs w:val="31"/>
                        </w:rPr>
                        <w:t xml:space="preserve"> </w:t>
                      </w:r>
                      <w:r w:rsidRPr="00193A7B">
                        <w:rPr>
                          <w:rFonts w:ascii="Arial Narrow" w:hAnsi="Arial Narrow"/>
                          <w:b/>
                          <w:bCs/>
                          <w:color w:val="000000"/>
                          <w:sz w:val="36"/>
                          <w:szCs w:val="31"/>
                        </w:rPr>
                        <w:t>P</w:t>
                      </w:r>
                      <w:r w:rsidRPr="00193A7B">
                        <w:rPr>
                          <w:rFonts w:ascii="Arial Narrow" w:hAnsi="Arial Narrow"/>
                          <w:b/>
                          <w:bCs/>
                          <w:color w:val="000000"/>
                          <w:spacing w:val="-63"/>
                          <w:sz w:val="36"/>
                          <w:szCs w:val="31"/>
                        </w:rPr>
                        <w:t xml:space="preserve"> </w:t>
                      </w:r>
                      <w:r w:rsidRPr="00193A7B">
                        <w:rPr>
                          <w:rFonts w:ascii="Arial Narrow" w:hAnsi="Arial Narrow"/>
                          <w:b/>
                          <w:bCs/>
                          <w:color w:val="000000"/>
                          <w:sz w:val="36"/>
                          <w:szCs w:val="31"/>
                        </w:rPr>
                        <w:t>L</w:t>
                      </w:r>
                      <w:r w:rsidRPr="00193A7B">
                        <w:rPr>
                          <w:rFonts w:ascii="Arial Narrow" w:hAnsi="Arial Narrow"/>
                          <w:b/>
                          <w:bCs/>
                          <w:color w:val="000000"/>
                          <w:spacing w:val="-59"/>
                          <w:sz w:val="36"/>
                          <w:szCs w:val="31"/>
                        </w:rPr>
                        <w:t xml:space="preserve"> </w:t>
                      </w:r>
                      <w:r w:rsidRPr="00193A7B">
                        <w:rPr>
                          <w:rFonts w:ascii="Arial Narrow" w:hAnsi="Arial Narrow"/>
                          <w:b/>
                          <w:bCs/>
                          <w:color w:val="000000"/>
                          <w:sz w:val="36"/>
                          <w:szCs w:val="31"/>
                        </w:rPr>
                        <w:t>A</w:t>
                      </w:r>
                      <w:r w:rsidRPr="00193A7B">
                        <w:rPr>
                          <w:rFonts w:ascii="Arial Narrow" w:hAnsi="Arial Narrow"/>
                          <w:b/>
                          <w:bCs/>
                          <w:color w:val="000000"/>
                          <w:spacing w:val="-65"/>
                          <w:sz w:val="36"/>
                          <w:szCs w:val="31"/>
                        </w:rPr>
                        <w:t xml:space="preserve"> </w:t>
                      </w:r>
                      <w:r w:rsidRPr="00193A7B">
                        <w:rPr>
                          <w:rFonts w:ascii="Arial Narrow" w:hAnsi="Arial Narrow"/>
                          <w:b/>
                          <w:bCs/>
                          <w:color w:val="000000"/>
                          <w:sz w:val="36"/>
                          <w:szCs w:val="31"/>
                        </w:rPr>
                        <w:t>C</w:t>
                      </w:r>
                      <w:r w:rsidRPr="00193A7B">
                        <w:rPr>
                          <w:rFonts w:ascii="Arial Narrow" w:hAnsi="Arial Narrow"/>
                          <w:b/>
                          <w:bCs/>
                          <w:color w:val="000000"/>
                          <w:spacing w:val="-57"/>
                          <w:sz w:val="36"/>
                          <w:szCs w:val="31"/>
                        </w:rPr>
                        <w:t xml:space="preserve"> </w:t>
                      </w:r>
                      <w:r w:rsidRPr="00193A7B">
                        <w:rPr>
                          <w:rFonts w:ascii="Arial Narrow" w:hAnsi="Arial Narrow"/>
                          <w:b/>
                          <w:bCs/>
                          <w:color w:val="000000"/>
                          <w:sz w:val="36"/>
                          <w:szCs w:val="31"/>
                        </w:rPr>
                        <w:t>E</w:t>
                      </w:r>
                      <w:r w:rsidRPr="00193A7B">
                        <w:rPr>
                          <w:rFonts w:ascii="Arial Narrow" w:hAnsi="Arial Narrow"/>
                          <w:b/>
                          <w:bCs/>
                          <w:color w:val="000000"/>
                          <w:spacing w:val="-58"/>
                          <w:sz w:val="36"/>
                          <w:szCs w:val="31"/>
                        </w:rPr>
                        <w:t xml:space="preserve"> </w:t>
                      </w:r>
                      <w:r w:rsidRPr="00193A7B">
                        <w:rPr>
                          <w:rFonts w:ascii="Arial Narrow" w:hAnsi="Arial Narrow"/>
                          <w:b/>
                          <w:bCs/>
                          <w:color w:val="000000"/>
                          <w:sz w:val="36"/>
                          <w:szCs w:val="31"/>
                        </w:rPr>
                        <w:t>M</w:t>
                      </w:r>
                      <w:r w:rsidRPr="00193A7B">
                        <w:rPr>
                          <w:rFonts w:ascii="Arial Narrow" w:hAnsi="Arial Narrow"/>
                          <w:b/>
                          <w:bCs/>
                          <w:color w:val="000000"/>
                          <w:spacing w:val="-62"/>
                          <w:sz w:val="36"/>
                          <w:szCs w:val="31"/>
                        </w:rPr>
                        <w:t xml:space="preserve"> </w:t>
                      </w:r>
                      <w:r w:rsidRPr="00193A7B">
                        <w:rPr>
                          <w:rFonts w:ascii="Arial Narrow" w:hAnsi="Arial Narrow"/>
                          <w:b/>
                          <w:bCs/>
                          <w:color w:val="000000"/>
                          <w:sz w:val="36"/>
                          <w:szCs w:val="31"/>
                        </w:rPr>
                        <w:t>E</w:t>
                      </w:r>
                      <w:r w:rsidRPr="00193A7B">
                        <w:rPr>
                          <w:rFonts w:ascii="Arial Narrow" w:hAnsi="Arial Narrow"/>
                          <w:b/>
                          <w:bCs/>
                          <w:color w:val="000000"/>
                          <w:spacing w:val="-57"/>
                          <w:sz w:val="36"/>
                          <w:szCs w:val="31"/>
                        </w:rPr>
                        <w:t xml:space="preserve"> </w:t>
                      </w:r>
                      <w:r w:rsidRPr="00193A7B">
                        <w:rPr>
                          <w:rFonts w:ascii="Arial Narrow" w:hAnsi="Arial Narrow"/>
                          <w:b/>
                          <w:bCs/>
                          <w:color w:val="000000"/>
                          <w:sz w:val="36"/>
                          <w:szCs w:val="31"/>
                        </w:rPr>
                        <w:t>N</w:t>
                      </w:r>
                      <w:r w:rsidRPr="00193A7B">
                        <w:rPr>
                          <w:rFonts w:ascii="Arial Narrow" w:hAnsi="Arial Narrow"/>
                          <w:b/>
                          <w:bCs/>
                          <w:color w:val="000000"/>
                          <w:spacing w:val="-57"/>
                          <w:sz w:val="36"/>
                          <w:szCs w:val="31"/>
                        </w:rPr>
                        <w:t xml:space="preserve"> </w:t>
                      </w:r>
                      <w:r w:rsidRPr="00193A7B">
                        <w:rPr>
                          <w:rFonts w:ascii="Arial Narrow" w:hAnsi="Arial Narrow"/>
                          <w:b/>
                          <w:bCs/>
                          <w:color w:val="000000"/>
                          <w:sz w:val="36"/>
                          <w:szCs w:val="31"/>
                        </w:rPr>
                        <w:t>T D</w:t>
                      </w:r>
                      <w:r w:rsidRPr="00193A7B">
                        <w:rPr>
                          <w:rFonts w:ascii="Arial Narrow" w:hAnsi="Arial Narrow"/>
                          <w:b/>
                          <w:bCs/>
                          <w:color w:val="000000"/>
                          <w:spacing w:val="-65"/>
                          <w:sz w:val="36"/>
                          <w:szCs w:val="31"/>
                        </w:rPr>
                        <w:t xml:space="preserve"> </w:t>
                      </w:r>
                      <w:r w:rsidRPr="00193A7B">
                        <w:rPr>
                          <w:rFonts w:ascii="Arial Narrow" w:hAnsi="Arial Narrow"/>
                          <w:b/>
                          <w:bCs/>
                          <w:color w:val="000000"/>
                          <w:sz w:val="36"/>
                          <w:szCs w:val="31"/>
                        </w:rPr>
                        <w:t>E LA R</w:t>
                      </w:r>
                      <w:r w:rsidRPr="00193A7B">
                        <w:rPr>
                          <w:rFonts w:ascii="Arial Narrow" w:hAnsi="Arial Narrow"/>
                          <w:b/>
                          <w:bCs/>
                          <w:color w:val="000000"/>
                          <w:spacing w:val="-60"/>
                          <w:sz w:val="36"/>
                          <w:szCs w:val="31"/>
                        </w:rPr>
                        <w:t xml:space="preserve"> </w:t>
                      </w:r>
                      <w:r w:rsidRPr="00193A7B">
                        <w:rPr>
                          <w:rFonts w:ascii="Arial Narrow" w:hAnsi="Arial Narrow"/>
                          <w:b/>
                          <w:bCs/>
                          <w:color w:val="000000"/>
                          <w:sz w:val="36"/>
                          <w:szCs w:val="31"/>
                        </w:rPr>
                        <w:t>E</w:t>
                      </w:r>
                      <w:r w:rsidRPr="00193A7B">
                        <w:rPr>
                          <w:rFonts w:ascii="Arial Narrow" w:hAnsi="Arial Narrow"/>
                          <w:b/>
                          <w:bCs/>
                          <w:color w:val="000000"/>
                          <w:spacing w:val="-62"/>
                          <w:sz w:val="36"/>
                          <w:szCs w:val="31"/>
                        </w:rPr>
                        <w:t xml:space="preserve"> </w:t>
                      </w:r>
                      <w:r w:rsidRPr="00193A7B">
                        <w:rPr>
                          <w:rFonts w:ascii="Arial Narrow" w:hAnsi="Arial Narrow"/>
                          <w:b/>
                          <w:bCs/>
                          <w:color w:val="000000"/>
                          <w:sz w:val="36"/>
                          <w:szCs w:val="31"/>
                        </w:rPr>
                        <w:t>T</w:t>
                      </w:r>
                      <w:r w:rsidRPr="00193A7B">
                        <w:rPr>
                          <w:rFonts w:ascii="Arial Narrow" w:hAnsi="Arial Narrow"/>
                          <w:b/>
                          <w:bCs/>
                          <w:color w:val="000000"/>
                          <w:spacing w:val="-62"/>
                          <w:sz w:val="36"/>
                          <w:szCs w:val="31"/>
                        </w:rPr>
                        <w:t xml:space="preserve"> </w:t>
                      </w:r>
                      <w:r w:rsidRPr="00193A7B">
                        <w:rPr>
                          <w:rFonts w:ascii="Arial Narrow" w:hAnsi="Arial Narrow"/>
                          <w:b/>
                          <w:bCs/>
                          <w:color w:val="000000"/>
                          <w:sz w:val="36"/>
                          <w:szCs w:val="31"/>
                        </w:rPr>
                        <w:t>E</w:t>
                      </w:r>
                      <w:r w:rsidRPr="00193A7B">
                        <w:rPr>
                          <w:rFonts w:ascii="Arial Narrow" w:hAnsi="Arial Narrow"/>
                          <w:b/>
                          <w:bCs/>
                          <w:color w:val="000000"/>
                          <w:spacing w:val="-55"/>
                          <w:sz w:val="36"/>
                          <w:szCs w:val="31"/>
                        </w:rPr>
                        <w:t xml:space="preserve"> </w:t>
                      </w:r>
                      <w:r w:rsidRPr="00193A7B">
                        <w:rPr>
                          <w:rFonts w:ascii="Arial Narrow" w:hAnsi="Arial Narrow"/>
                          <w:b/>
                          <w:bCs/>
                          <w:color w:val="000000"/>
                          <w:sz w:val="36"/>
                          <w:szCs w:val="31"/>
                        </w:rPr>
                        <w:t>N</w:t>
                      </w:r>
                      <w:r w:rsidRPr="00193A7B">
                        <w:rPr>
                          <w:rFonts w:ascii="Arial Narrow" w:hAnsi="Arial Narrow"/>
                          <w:b/>
                          <w:bCs/>
                          <w:color w:val="000000"/>
                          <w:spacing w:val="-60"/>
                          <w:sz w:val="36"/>
                          <w:szCs w:val="31"/>
                        </w:rPr>
                        <w:t xml:space="preserve"> </w:t>
                      </w:r>
                      <w:r w:rsidRPr="00193A7B">
                        <w:rPr>
                          <w:rFonts w:ascii="Arial Narrow" w:hAnsi="Arial Narrow"/>
                          <w:b/>
                          <w:bCs/>
                          <w:color w:val="000000"/>
                          <w:sz w:val="36"/>
                          <w:szCs w:val="31"/>
                        </w:rPr>
                        <w:t>U</w:t>
                      </w:r>
                      <w:r w:rsidRPr="00193A7B">
                        <w:rPr>
                          <w:rFonts w:ascii="Arial Narrow" w:hAnsi="Arial Narrow"/>
                          <w:b/>
                          <w:bCs/>
                          <w:color w:val="000000"/>
                          <w:spacing w:val="-60"/>
                          <w:sz w:val="36"/>
                          <w:szCs w:val="31"/>
                        </w:rPr>
                        <w:t xml:space="preserve"> </w:t>
                      </w:r>
                      <w:r w:rsidRPr="00193A7B">
                        <w:rPr>
                          <w:rFonts w:ascii="Arial Narrow" w:hAnsi="Arial Narrow"/>
                          <w:b/>
                          <w:bCs/>
                          <w:color w:val="000000"/>
                          <w:sz w:val="36"/>
                          <w:szCs w:val="31"/>
                        </w:rPr>
                        <w:t xml:space="preserve">E </w:t>
                      </w:r>
                      <w:r w:rsidRPr="00193A7B">
                        <w:rPr>
                          <w:rFonts w:ascii="Arial Narrow" w:hAnsi="Arial Narrow"/>
                          <w:b/>
                          <w:bCs/>
                          <w:i/>
                          <w:iCs/>
                          <w:color w:val="000000"/>
                          <w:w w:val="86"/>
                          <w:sz w:val="36"/>
                          <w:szCs w:val="31"/>
                        </w:rPr>
                        <w:t>DE R</w:t>
                      </w:r>
                      <w:r w:rsidRPr="00193A7B">
                        <w:rPr>
                          <w:rFonts w:ascii="Arial Narrow" w:hAnsi="Arial Narrow"/>
                          <w:b/>
                          <w:bCs/>
                          <w:i/>
                          <w:iCs/>
                          <w:color w:val="000000"/>
                          <w:spacing w:val="-12"/>
                          <w:w w:val="86"/>
                          <w:sz w:val="36"/>
                          <w:szCs w:val="31"/>
                        </w:rPr>
                        <w:t xml:space="preserve"> </w:t>
                      </w:r>
                      <w:r w:rsidRPr="00193A7B">
                        <w:rPr>
                          <w:rFonts w:ascii="Arial Narrow" w:hAnsi="Arial Narrow"/>
                          <w:b/>
                          <w:bCs/>
                          <w:i/>
                          <w:iCs/>
                          <w:color w:val="000000"/>
                          <w:w w:val="86"/>
                          <w:sz w:val="36"/>
                          <w:szCs w:val="31"/>
                        </w:rPr>
                        <w:t>E</w:t>
                      </w:r>
                      <w:r w:rsidRPr="00193A7B">
                        <w:rPr>
                          <w:rFonts w:ascii="Arial Narrow" w:hAnsi="Arial Narrow"/>
                          <w:b/>
                          <w:bCs/>
                          <w:i/>
                          <w:iCs/>
                          <w:color w:val="000000"/>
                          <w:spacing w:val="-13"/>
                          <w:w w:val="86"/>
                          <w:sz w:val="36"/>
                          <w:szCs w:val="31"/>
                        </w:rPr>
                        <w:t xml:space="preserve"> </w:t>
                      </w:r>
                      <w:r w:rsidRPr="00193A7B">
                        <w:rPr>
                          <w:rFonts w:ascii="Arial Narrow" w:hAnsi="Arial Narrow"/>
                          <w:b/>
                          <w:bCs/>
                          <w:i/>
                          <w:iCs/>
                          <w:color w:val="000000"/>
                          <w:w w:val="86"/>
                          <w:sz w:val="36"/>
                          <w:szCs w:val="31"/>
                        </w:rPr>
                        <w:t>T</w:t>
                      </w:r>
                      <w:r w:rsidRPr="00193A7B">
                        <w:rPr>
                          <w:rFonts w:ascii="Arial Narrow" w:hAnsi="Arial Narrow"/>
                          <w:b/>
                          <w:bCs/>
                          <w:i/>
                          <w:iCs/>
                          <w:color w:val="000000"/>
                          <w:spacing w:val="-13"/>
                          <w:w w:val="86"/>
                          <w:sz w:val="36"/>
                          <w:szCs w:val="31"/>
                        </w:rPr>
                        <w:t xml:space="preserve"> </w:t>
                      </w:r>
                      <w:r w:rsidRPr="00193A7B">
                        <w:rPr>
                          <w:rFonts w:ascii="Arial Narrow" w:hAnsi="Arial Narrow"/>
                          <w:b/>
                          <w:bCs/>
                          <w:i/>
                          <w:iCs/>
                          <w:color w:val="000000"/>
                          <w:w w:val="86"/>
                          <w:sz w:val="36"/>
                          <w:szCs w:val="31"/>
                        </w:rPr>
                        <w:t>E</w:t>
                      </w:r>
                      <w:r w:rsidRPr="00193A7B">
                        <w:rPr>
                          <w:rFonts w:ascii="Arial Narrow" w:hAnsi="Arial Narrow"/>
                          <w:b/>
                          <w:bCs/>
                          <w:i/>
                          <w:iCs/>
                          <w:color w:val="000000"/>
                          <w:spacing w:val="-11"/>
                          <w:w w:val="86"/>
                          <w:sz w:val="36"/>
                          <w:szCs w:val="31"/>
                        </w:rPr>
                        <w:t xml:space="preserve"> </w:t>
                      </w:r>
                      <w:r w:rsidRPr="00193A7B">
                        <w:rPr>
                          <w:rFonts w:ascii="Arial Narrow" w:hAnsi="Arial Narrow"/>
                          <w:b/>
                          <w:bCs/>
                          <w:i/>
                          <w:iCs/>
                          <w:color w:val="000000"/>
                          <w:w w:val="86"/>
                          <w:sz w:val="36"/>
                          <w:szCs w:val="31"/>
                        </w:rPr>
                        <w:t>N</w:t>
                      </w:r>
                      <w:r w:rsidRPr="00193A7B">
                        <w:rPr>
                          <w:rFonts w:ascii="Arial Narrow" w:hAnsi="Arial Narrow"/>
                          <w:b/>
                          <w:bCs/>
                          <w:i/>
                          <w:iCs/>
                          <w:color w:val="000000"/>
                          <w:spacing w:val="-12"/>
                          <w:w w:val="86"/>
                          <w:sz w:val="36"/>
                          <w:szCs w:val="31"/>
                        </w:rPr>
                        <w:t xml:space="preserve"> </w:t>
                      </w:r>
                      <w:r w:rsidRPr="00193A7B">
                        <w:rPr>
                          <w:rFonts w:ascii="Arial Narrow" w:hAnsi="Arial Narrow"/>
                          <w:b/>
                          <w:bCs/>
                          <w:i/>
                          <w:iCs/>
                          <w:color w:val="000000"/>
                          <w:w w:val="86"/>
                          <w:sz w:val="36"/>
                          <w:szCs w:val="31"/>
                        </w:rPr>
                        <w:t>U</w:t>
                      </w:r>
                      <w:r w:rsidRPr="00193A7B">
                        <w:rPr>
                          <w:rFonts w:ascii="Arial Narrow" w:hAnsi="Arial Narrow"/>
                          <w:b/>
                          <w:bCs/>
                          <w:i/>
                          <w:iCs/>
                          <w:color w:val="000000"/>
                          <w:spacing w:val="-14"/>
                          <w:w w:val="86"/>
                          <w:sz w:val="36"/>
                          <w:szCs w:val="31"/>
                        </w:rPr>
                        <w:t xml:space="preserve"> </w:t>
                      </w:r>
                      <w:r w:rsidRPr="00193A7B">
                        <w:rPr>
                          <w:rFonts w:ascii="Arial Narrow" w:hAnsi="Arial Narrow"/>
                          <w:b/>
                          <w:bCs/>
                          <w:i/>
                          <w:iCs/>
                          <w:color w:val="000000"/>
                          <w:w w:val="86"/>
                          <w:sz w:val="36"/>
                          <w:szCs w:val="31"/>
                        </w:rPr>
                        <w:t>E DE G</w:t>
                      </w:r>
                      <w:r w:rsidRPr="00193A7B">
                        <w:rPr>
                          <w:rFonts w:ascii="Arial Narrow" w:hAnsi="Arial Narrow"/>
                          <w:b/>
                          <w:bCs/>
                          <w:i/>
                          <w:iCs/>
                          <w:color w:val="000000"/>
                          <w:spacing w:val="-12"/>
                          <w:w w:val="86"/>
                          <w:sz w:val="36"/>
                          <w:szCs w:val="31"/>
                        </w:rPr>
                        <w:t xml:space="preserve"> </w:t>
                      </w:r>
                      <w:r w:rsidRPr="00193A7B">
                        <w:rPr>
                          <w:rFonts w:ascii="Arial Narrow" w:hAnsi="Arial Narrow"/>
                          <w:b/>
                          <w:bCs/>
                          <w:i/>
                          <w:iCs/>
                          <w:color w:val="000000"/>
                          <w:w w:val="86"/>
                          <w:sz w:val="36"/>
                          <w:szCs w:val="31"/>
                        </w:rPr>
                        <w:t>A</w:t>
                      </w:r>
                      <w:r w:rsidRPr="00193A7B">
                        <w:rPr>
                          <w:rFonts w:ascii="Arial Narrow" w:hAnsi="Arial Narrow"/>
                          <w:b/>
                          <w:bCs/>
                          <w:i/>
                          <w:iCs/>
                          <w:color w:val="000000"/>
                          <w:spacing w:val="-12"/>
                          <w:w w:val="86"/>
                          <w:sz w:val="36"/>
                          <w:szCs w:val="31"/>
                        </w:rPr>
                        <w:t xml:space="preserve"> </w:t>
                      </w:r>
                      <w:r w:rsidRPr="00193A7B">
                        <w:rPr>
                          <w:rFonts w:ascii="Arial Narrow" w:hAnsi="Arial Narrow"/>
                          <w:b/>
                          <w:bCs/>
                          <w:i/>
                          <w:iCs/>
                          <w:color w:val="000000"/>
                          <w:w w:val="86"/>
                          <w:sz w:val="36"/>
                          <w:szCs w:val="31"/>
                        </w:rPr>
                        <w:t>R</w:t>
                      </w:r>
                      <w:r w:rsidRPr="00193A7B">
                        <w:rPr>
                          <w:rFonts w:ascii="Arial Narrow" w:hAnsi="Arial Narrow"/>
                          <w:b/>
                          <w:bCs/>
                          <w:i/>
                          <w:iCs/>
                          <w:color w:val="000000"/>
                          <w:spacing w:val="-12"/>
                          <w:w w:val="86"/>
                          <w:sz w:val="36"/>
                          <w:szCs w:val="31"/>
                        </w:rPr>
                        <w:t xml:space="preserve"> </w:t>
                      </w:r>
                      <w:r w:rsidRPr="00193A7B">
                        <w:rPr>
                          <w:rFonts w:ascii="Arial Narrow" w:hAnsi="Arial Narrow"/>
                          <w:b/>
                          <w:bCs/>
                          <w:i/>
                          <w:iCs/>
                          <w:color w:val="000000"/>
                          <w:w w:val="86"/>
                          <w:sz w:val="36"/>
                          <w:szCs w:val="31"/>
                        </w:rPr>
                        <w:t>A</w:t>
                      </w:r>
                      <w:r w:rsidRPr="00193A7B">
                        <w:rPr>
                          <w:rFonts w:ascii="Arial Narrow" w:hAnsi="Arial Narrow"/>
                          <w:b/>
                          <w:bCs/>
                          <w:i/>
                          <w:iCs/>
                          <w:color w:val="000000"/>
                          <w:spacing w:val="-10"/>
                          <w:w w:val="86"/>
                          <w:sz w:val="36"/>
                          <w:szCs w:val="31"/>
                        </w:rPr>
                        <w:t xml:space="preserve"> </w:t>
                      </w:r>
                      <w:r w:rsidRPr="00193A7B">
                        <w:rPr>
                          <w:rFonts w:ascii="Arial Narrow" w:hAnsi="Arial Narrow"/>
                          <w:b/>
                          <w:bCs/>
                          <w:i/>
                          <w:iCs/>
                          <w:color w:val="000000"/>
                          <w:w w:val="86"/>
                          <w:sz w:val="36"/>
                          <w:szCs w:val="31"/>
                        </w:rPr>
                        <w:t>N</w:t>
                      </w:r>
                      <w:r w:rsidRPr="00193A7B">
                        <w:rPr>
                          <w:rFonts w:ascii="Arial Narrow" w:hAnsi="Arial Narrow"/>
                          <w:b/>
                          <w:bCs/>
                          <w:i/>
                          <w:iCs/>
                          <w:color w:val="000000"/>
                          <w:spacing w:val="-15"/>
                          <w:w w:val="86"/>
                          <w:sz w:val="36"/>
                          <w:szCs w:val="31"/>
                        </w:rPr>
                        <w:t xml:space="preserve"> </w:t>
                      </w:r>
                      <w:r w:rsidRPr="00193A7B">
                        <w:rPr>
                          <w:rFonts w:ascii="Arial Narrow" w:hAnsi="Arial Narrow"/>
                          <w:b/>
                          <w:bCs/>
                          <w:i/>
                          <w:iCs/>
                          <w:color w:val="000000"/>
                          <w:w w:val="86"/>
                          <w:sz w:val="36"/>
                          <w:szCs w:val="31"/>
                        </w:rPr>
                        <w:t>T</w:t>
                      </w:r>
                      <w:r w:rsidRPr="00193A7B">
                        <w:rPr>
                          <w:rFonts w:ascii="Arial Narrow" w:hAnsi="Arial Narrow"/>
                          <w:b/>
                          <w:bCs/>
                          <w:i/>
                          <w:iCs/>
                          <w:color w:val="000000"/>
                          <w:spacing w:val="-13"/>
                          <w:w w:val="86"/>
                          <w:sz w:val="36"/>
                          <w:szCs w:val="31"/>
                        </w:rPr>
                        <w:t xml:space="preserve"> </w:t>
                      </w:r>
                      <w:r w:rsidRPr="00193A7B">
                        <w:rPr>
                          <w:rFonts w:ascii="Arial Narrow" w:hAnsi="Arial Narrow"/>
                          <w:b/>
                          <w:bCs/>
                          <w:i/>
                          <w:iCs/>
                          <w:color w:val="000000"/>
                          <w:w w:val="86"/>
                          <w:sz w:val="36"/>
                          <w:szCs w:val="31"/>
                        </w:rPr>
                        <w:t>I</w:t>
                      </w:r>
                      <w:r w:rsidRPr="00193A7B">
                        <w:rPr>
                          <w:rFonts w:ascii="Arial Narrow" w:hAnsi="Arial Narrow"/>
                          <w:b/>
                          <w:bCs/>
                          <w:i/>
                          <w:iCs/>
                          <w:color w:val="000000"/>
                          <w:spacing w:val="-16"/>
                          <w:w w:val="86"/>
                          <w:sz w:val="36"/>
                          <w:szCs w:val="31"/>
                        </w:rPr>
                        <w:t xml:space="preserve"> </w:t>
                      </w:r>
                      <w:r w:rsidRPr="00193A7B">
                        <w:rPr>
                          <w:rFonts w:ascii="Arial Narrow" w:hAnsi="Arial Narrow"/>
                          <w:b/>
                          <w:bCs/>
                          <w:i/>
                          <w:iCs/>
                          <w:color w:val="000000"/>
                          <w:w w:val="86"/>
                          <w:sz w:val="36"/>
                          <w:szCs w:val="31"/>
                        </w:rPr>
                        <w:t>E</w:t>
                      </w:r>
                    </w:p>
                    <w:p w14:paraId="715579A2" w14:textId="77777777" w:rsidR="002B4813" w:rsidRPr="00193A7B" w:rsidRDefault="002B4813" w:rsidP="00BB3A12">
                      <w:pPr>
                        <w:ind w:right="122"/>
                        <w:jc w:val="center"/>
                        <w:rPr>
                          <w:sz w:val="24"/>
                        </w:rPr>
                      </w:pPr>
                    </w:p>
                  </w:txbxContent>
                </v:textbox>
              </v:rect>
            </w:pict>
          </mc:Fallback>
        </mc:AlternateContent>
      </w:r>
    </w:p>
    <w:p w14:paraId="7A31F0FC" w14:textId="77777777" w:rsidR="00BB3A12" w:rsidRPr="000909CD" w:rsidRDefault="00BB3A12" w:rsidP="00BB3A12">
      <w:pPr>
        <w:widowControl w:val="0"/>
        <w:autoSpaceDE w:val="0"/>
        <w:autoSpaceDN w:val="0"/>
        <w:adjustRightInd w:val="0"/>
        <w:spacing w:after="0" w:line="366" w:lineRule="exact"/>
        <w:ind w:right="513"/>
        <w:rPr>
          <w:rFonts w:ascii="Arial Narrow" w:hAnsi="Arial Narrow"/>
          <w:b/>
          <w:bCs/>
          <w:w w:val="87"/>
          <w:sz w:val="31"/>
          <w:szCs w:val="31"/>
        </w:rPr>
      </w:pPr>
    </w:p>
    <w:p w14:paraId="68F6E4B0" w14:textId="77777777" w:rsidR="00BB3A12" w:rsidRPr="000909CD" w:rsidRDefault="00BB3A12" w:rsidP="00BB3A12">
      <w:pPr>
        <w:widowControl w:val="0"/>
        <w:autoSpaceDE w:val="0"/>
        <w:autoSpaceDN w:val="0"/>
        <w:adjustRightInd w:val="0"/>
        <w:spacing w:after="0" w:line="366" w:lineRule="exact"/>
        <w:ind w:right="513"/>
        <w:rPr>
          <w:rFonts w:ascii="Arial Narrow" w:hAnsi="Arial Narrow"/>
          <w:b/>
          <w:bCs/>
          <w:w w:val="87"/>
          <w:sz w:val="31"/>
          <w:szCs w:val="31"/>
        </w:rPr>
      </w:pPr>
    </w:p>
    <w:p w14:paraId="62B01890" w14:textId="77777777" w:rsidR="00BB3A12" w:rsidRPr="000909CD" w:rsidRDefault="00BB3A12" w:rsidP="00BB3A12">
      <w:pPr>
        <w:widowControl w:val="0"/>
        <w:autoSpaceDE w:val="0"/>
        <w:autoSpaceDN w:val="0"/>
        <w:adjustRightInd w:val="0"/>
        <w:spacing w:after="0" w:line="365" w:lineRule="exact"/>
        <w:ind w:right="513"/>
        <w:rPr>
          <w:rFonts w:ascii="Arial Narrow" w:hAnsi="Arial Narrow"/>
          <w:b/>
          <w:bCs/>
          <w:sz w:val="31"/>
          <w:szCs w:val="31"/>
        </w:rPr>
      </w:pPr>
    </w:p>
    <w:p w14:paraId="18AB4A58" w14:textId="77777777" w:rsidR="00BB3A12" w:rsidRPr="000909CD" w:rsidRDefault="00BB3A12" w:rsidP="00BB3A12">
      <w:pPr>
        <w:widowControl w:val="0"/>
        <w:autoSpaceDE w:val="0"/>
        <w:autoSpaceDN w:val="0"/>
        <w:adjustRightInd w:val="0"/>
        <w:spacing w:after="0" w:line="275" w:lineRule="exact"/>
        <w:ind w:right="513"/>
        <w:rPr>
          <w:rFonts w:ascii="Arial Narrow" w:hAnsi="Arial Narrow"/>
          <w:w w:val="99"/>
          <w:sz w:val="12"/>
          <w:szCs w:val="12"/>
        </w:rPr>
      </w:pPr>
      <w:r w:rsidRPr="000909CD">
        <w:rPr>
          <w:rFonts w:ascii="Arial Narrow" w:hAnsi="Arial Narrow"/>
          <w:sz w:val="24"/>
          <w:szCs w:val="24"/>
        </w:rPr>
        <w:t>Organism</w:t>
      </w:r>
      <w:r w:rsidRPr="000909CD">
        <w:rPr>
          <w:rFonts w:ascii="Arial Narrow" w:hAnsi="Arial Narrow"/>
          <w:spacing w:val="1"/>
          <w:sz w:val="24"/>
          <w:szCs w:val="24"/>
        </w:rPr>
        <w:t>e f</w:t>
      </w:r>
      <w:r w:rsidRPr="000909CD">
        <w:rPr>
          <w:rFonts w:ascii="Arial Narrow" w:hAnsi="Arial Narrow"/>
          <w:sz w:val="24"/>
          <w:szCs w:val="24"/>
        </w:rPr>
        <w:t>ina</w:t>
      </w:r>
      <w:r w:rsidRPr="000909CD">
        <w:rPr>
          <w:rFonts w:ascii="Arial Narrow" w:hAnsi="Arial Narrow"/>
          <w:spacing w:val="1"/>
          <w:sz w:val="24"/>
          <w:szCs w:val="24"/>
        </w:rPr>
        <w:t>n</w:t>
      </w:r>
      <w:r w:rsidRPr="000909CD">
        <w:rPr>
          <w:rFonts w:ascii="Arial Narrow" w:hAnsi="Arial Narrow"/>
          <w:sz w:val="24"/>
          <w:szCs w:val="24"/>
        </w:rPr>
        <w:t>cie</w:t>
      </w:r>
      <w:r w:rsidRPr="000909CD">
        <w:rPr>
          <w:rFonts w:ascii="Arial Narrow" w:hAnsi="Arial Narrow"/>
          <w:spacing w:val="1"/>
          <w:sz w:val="24"/>
          <w:szCs w:val="24"/>
        </w:rPr>
        <w:t>r</w:t>
      </w:r>
      <w:r w:rsidRPr="000909CD">
        <w:rPr>
          <w:rFonts w:ascii="Arial Narrow" w:hAnsi="Arial Narrow"/>
          <w:spacing w:val="6"/>
          <w:sz w:val="24"/>
          <w:szCs w:val="24"/>
        </w:rPr>
        <w:t xml:space="preserve"> </w:t>
      </w:r>
      <w:r w:rsidRPr="000909CD">
        <w:rPr>
          <w:rFonts w:ascii="Arial Narrow" w:hAnsi="Arial Narrow"/>
          <w:sz w:val="24"/>
          <w:szCs w:val="24"/>
        </w:rPr>
        <w:t>:</w:t>
      </w:r>
      <w:r w:rsidRPr="000909CD">
        <w:rPr>
          <w:rFonts w:ascii="Arial Narrow" w:hAnsi="Arial Narrow"/>
          <w:spacing w:val="3"/>
          <w:sz w:val="24"/>
          <w:szCs w:val="24"/>
        </w:rPr>
        <w:t xml:space="preserve"> </w:t>
      </w:r>
      <w:r w:rsidRPr="000909CD">
        <w:rPr>
          <w:rFonts w:ascii="Arial Narrow" w:hAnsi="Arial Narrow"/>
          <w:w w:val="99"/>
          <w:sz w:val="12"/>
          <w:szCs w:val="12"/>
        </w:rPr>
        <w:t>………</w:t>
      </w:r>
      <w:r w:rsidRPr="000909CD">
        <w:rPr>
          <w:rFonts w:ascii="Arial Narrow" w:hAnsi="Arial Narrow"/>
          <w:spacing w:val="2"/>
          <w:w w:val="99"/>
          <w:sz w:val="12"/>
          <w:szCs w:val="12"/>
        </w:rPr>
        <w:t>…</w:t>
      </w:r>
      <w:r w:rsidRPr="000909CD">
        <w:rPr>
          <w:rFonts w:ascii="Arial Narrow" w:hAnsi="Arial Narrow"/>
          <w:sz w:val="12"/>
          <w:szCs w:val="12"/>
        </w:rPr>
        <w:t>...............</w:t>
      </w:r>
      <w:r w:rsidRPr="000909CD">
        <w:rPr>
          <w:rFonts w:ascii="Arial Narrow" w:hAnsi="Arial Narrow"/>
          <w:spacing w:val="-1"/>
          <w:sz w:val="12"/>
          <w:szCs w:val="12"/>
        </w:rPr>
        <w:t>.</w:t>
      </w:r>
      <w:r w:rsidRPr="000909CD">
        <w:rPr>
          <w:rFonts w:ascii="Arial Narrow" w:hAnsi="Arial Narrow"/>
          <w:sz w:val="12"/>
          <w:szCs w:val="12"/>
        </w:rPr>
        <w:t>.</w:t>
      </w:r>
      <w:r w:rsidRPr="000909CD">
        <w:rPr>
          <w:rFonts w:ascii="Arial Narrow" w:hAnsi="Arial Narrow"/>
          <w:spacing w:val="-1"/>
          <w:sz w:val="12"/>
          <w:szCs w:val="12"/>
        </w:rPr>
        <w:t>..</w:t>
      </w:r>
      <w:r w:rsidRPr="000909CD">
        <w:rPr>
          <w:rFonts w:ascii="Arial Narrow" w:hAnsi="Arial Narrow"/>
          <w:sz w:val="12"/>
          <w:szCs w:val="12"/>
        </w:rPr>
        <w:t>.</w:t>
      </w:r>
      <w:r w:rsidRPr="000909CD">
        <w:rPr>
          <w:rFonts w:ascii="Arial Narrow" w:hAnsi="Arial Narrow"/>
          <w:spacing w:val="-1"/>
          <w:sz w:val="12"/>
          <w:szCs w:val="12"/>
        </w:rPr>
        <w:t>.</w:t>
      </w:r>
      <w:r w:rsidRPr="000909CD">
        <w:rPr>
          <w:rFonts w:ascii="Arial Narrow" w:hAnsi="Arial Narrow"/>
          <w:sz w:val="12"/>
          <w:szCs w:val="12"/>
        </w:rPr>
        <w:t>..</w:t>
      </w:r>
      <w:r w:rsidRPr="000909CD">
        <w:rPr>
          <w:rFonts w:ascii="Arial Narrow" w:hAnsi="Arial Narrow"/>
          <w:spacing w:val="-1"/>
          <w:sz w:val="12"/>
          <w:szCs w:val="12"/>
        </w:rPr>
        <w:t>.</w:t>
      </w:r>
      <w:r w:rsidRPr="000909CD">
        <w:rPr>
          <w:rFonts w:ascii="Arial Narrow" w:hAnsi="Arial Narrow"/>
          <w:sz w:val="12"/>
          <w:szCs w:val="12"/>
        </w:rPr>
        <w:t>.</w:t>
      </w:r>
      <w:r w:rsidRPr="000909CD">
        <w:rPr>
          <w:rFonts w:ascii="Arial Narrow" w:hAnsi="Arial Narrow"/>
          <w:spacing w:val="-1"/>
          <w:sz w:val="12"/>
          <w:szCs w:val="12"/>
        </w:rPr>
        <w:t>..</w:t>
      </w:r>
      <w:r w:rsidRPr="000909CD">
        <w:rPr>
          <w:rFonts w:ascii="Arial Narrow" w:hAnsi="Arial Narrow"/>
          <w:w w:val="99"/>
          <w:sz w:val="12"/>
          <w:szCs w:val="12"/>
        </w:rPr>
        <w:t>……………………</w:t>
      </w:r>
    </w:p>
    <w:p w14:paraId="7E4FD95F" w14:textId="77777777" w:rsidR="00BB3A12" w:rsidRPr="000909CD" w:rsidRDefault="00BB3A12" w:rsidP="00BB3A12">
      <w:pPr>
        <w:widowControl w:val="0"/>
        <w:autoSpaceDE w:val="0"/>
        <w:autoSpaceDN w:val="0"/>
        <w:adjustRightInd w:val="0"/>
        <w:spacing w:after="0" w:line="253" w:lineRule="exact"/>
        <w:ind w:right="513"/>
        <w:rPr>
          <w:rFonts w:ascii="Arial Narrow" w:hAnsi="Arial Narrow"/>
        </w:rPr>
      </w:pPr>
      <w:r w:rsidRPr="000909CD">
        <w:rPr>
          <w:rFonts w:ascii="Arial Narrow" w:hAnsi="Arial Narrow"/>
        </w:rPr>
        <w:t>Référen</w:t>
      </w:r>
      <w:r w:rsidRPr="000909CD">
        <w:rPr>
          <w:rFonts w:ascii="Arial Narrow" w:hAnsi="Arial Narrow"/>
          <w:spacing w:val="1"/>
        </w:rPr>
        <w:t>c</w:t>
      </w:r>
      <w:r w:rsidRPr="000909CD">
        <w:rPr>
          <w:rFonts w:ascii="Arial Narrow" w:hAnsi="Arial Narrow"/>
        </w:rPr>
        <w:t>e</w:t>
      </w:r>
      <w:r w:rsidRPr="000909CD">
        <w:rPr>
          <w:rFonts w:ascii="Arial Narrow" w:hAnsi="Arial Narrow"/>
          <w:spacing w:val="5"/>
        </w:rPr>
        <w:t xml:space="preserve"> </w:t>
      </w:r>
      <w:r w:rsidRPr="000909CD">
        <w:rPr>
          <w:rFonts w:ascii="Arial Narrow" w:hAnsi="Arial Narrow"/>
        </w:rPr>
        <w:t>du</w:t>
      </w:r>
      <w:r w:rsidRPr="000909CD">
        <w:rPr>
          <w:rFonts w:ascii="Arial Narrow" w:hAnsi="Arial Narrow"/>
          <w:spacing w:val="8"/>
        </w:rPr>
        <w:t xml:space="preserve"> </w:t>
      </w:r>
      <w:r w:rsidRPr="000909CD">
        <w:rPr>
          <w:rFonts w:ascii="Arial Narrow" w:hAnsi="Arial Narrow"/>
        </w:rPr>
        <w:t>Cautionnemen</w:t>
      </w:r>
      <w:r w:rsidRPr="000909CD">
        <w:rPr>
          <w:rFonts w:ascii="Arial Narrow" w:hAnsi="Arial Narrow"/>
          <w:spacing w:val="1"/>
        </w:rPr>
        <w:t>t</w:t>
      </w:r>
      <w:r w:rsidRPr="000909CD">
        <w:rPr>
          <w:rFonts w:ascii="Arial Narrow" w:hAnsi="Arial Narrow"/>
          <w:spacing w:val="5"/>
        </w:rPr>
        <w:t xml:space="preserve"> </w:t>
      </w:r>
      <w:r w:rsidRPr="000909CD">
        <w:rPr>
          <w:rFonts w:ascii="Arial Narrow" w:hAnsi="Arial Narrow"/>
        </w:rPr>
        <w:t>:</w:t>
      </w:r>
      <w:r w:rsidRPr="000909CD">
        <w:rPr>
          <w:rFonts w:ascii="Arial Narrow" w:hAnsi="Arial Narrow"/>
          <w:spacing w:val="8"/>
        </w:rPr>
        <w:t xml:space="preserve"> </w:t>
      </w:r>
      <w:r w:rsidRPr="000909CD">
        <w:rPr>
          <w:rFonts w:ascii="Arial Narrow" w:hAnsi="Arial Narrow"/>
        </w:rPr>
        <w:t>N</w:t>
      </w:r>
      <w:r w:rsidRPr="000909CD">
        <w:rPr>
          <w:rFonts w:ascii="Arial Narrow" w:hAnsi="Arial Narrow"/>
          <w:spacing w:val="1"/>
        </w:rPr>
        <w:t>°</w:t>
      </w:r>
      <w:r w:rsidRPr="000909CD">
        <w:rPr>
          <w:rFonts w:ascii="Arial Narrow" w:hAnsi="Arial Narrow"/>
          <w:spacing w:val="7"/>
        </w:rPr>
        <w:t xml:space="preserve"> </w:t>
      </w:r>
      <w:r w:rsidRPr="000909CD">
        <w:rPr>
          <w:rFonts w:ascii="Arial Narrow" w:hAnsi="Arial Narrow"/>
        </w:rPr>
        <w:t>…</w:t>
      </w:r>
      <w:r w:rsidRPr="000909CD">
        <w:rPr>
          <w:rFonts w:ascii="Arial Narrow" w:hAnsi="Arial Narrow"/>
          <w:spacing w:val="-1"/>
        </w:rPr>
        <w:t>………</w:t>
      </w:r>
      <w:r w:rsidRPr="000909CD">
        <w:rPr>
          <w:rFonts w:ascii="Arial Narrow" w:hAnsi="Arial Narrow"/>
        </w:rPr>
        <w:t>...........................……………</w:t>
      </w:r>
      <w:r w:rsidRPr="000909CD">
        <w:rPr>
          <w:rFonts w:ascii="Arial Narrow" w:hAnsi="Arial Narrow"/>
          <w:spacing w:val="-1"/>
        </w:rPr>
        <w:t>…</w:t>
      </w:r>
      <w:r w:rsidRPr="000909CD">
        <w:rPr>
          <w:rFonts w:ascii="Arial Narrow" w:hAnsi="Arial Narrow"/>
          <w:spacing w:val="-2"/>
        </w:rPr>
        <w:t>…</w:t>
      </w:r>
      <w:r w:rsidRPr="000909CD">
        <w:rPr>
          <w:rFonts w:ascii="Arial Narrow" w:hAnsi="Arial Narrow"/>
        </w:rPr>
        <w:t>…</w:t>
      </w:r>
    </w:p>
    <w:p w14:paraId="585315AF" w14:textId="77777777" w:rsidR="00BB3A12" w:rsidRPr="000909CD" w:rsidRDefault="00BB3A12" w:rsidP="00BB3A12">
      <w:pPr>
        <w:widowControl w:val="0"/>
        <w:autoSpaceDE w:val="0"/>
        <w:autoSpaceDN w:val="0"/>
        <w:adjustRightInd w:val="0"/>
        <w:spacing w:after="0" w:line="253" w:lineRule="exact"/>
        <w:ind w:right="513"/>
        <w:rPr>
          <w:rFonts w:ascii="Arial Narrow" w:hAnsi="Arial Narrow"/>
          <w:i/>
          <w:iCs/>
          <w:w w:val="96"/>
        </w:rPr>
      </w:pPr>
      <w:r w:rsidRPr="000909CD">
        <w:rPr>
          <w:rFonts w:ascii="Arial Narrow" w:hAnsi="Arial Narrow"/>
        </w:rPr>
        <w:t>Adressée</w:t>
      </w:r>
      <w:r w:rsidRPr="000909CD">
        <w:rPr>
          <w:rFonts w:ascii="Arial Narrow" w:hAnsi="Arial Narrow"/>
          <w:spacing w:val="7"/>
        </w:rPr>
        <w:t xml:space="preserve"> </w:t>
      </w:r>
      <w:r w:rsidRPr="000909CD">
        <w:rPr>
          <w:rFonts w:ascii="Arial Narrow" w:hAnsi="Arial Narrow"/>
          <w:i/>
          <w:iCs/>
        </w:rPr>
        <w:t>[indiquer</w:t>
      </w:r>
      <w:r w:rsidRPr="000909CD">
        <w:rPr>
          <w:rFonts w:ascii="Arial Narrow" w:hAnsi="Arial Narrow"/>
          <w:i/>
          <w:iCs/>
          <w:spacing w:val="6"/>
        </w:rPr>
        <w:t xml:space="preserve"> </w:t>
      </w:r>
      <w:r w:rsidRPr="000909CD">
        <w:rPr>
          <w:rFonts w:ascii="Arial Narrow" w:hAnsi="Arial Narrow"/>
          <w:i/>
          <w:iCs/>
        </w:rPr>
        <w:t>le</w:t>
      </w:r>
      <w:r w:rsidRPr="000909CD">
        <w:rPr>
          <w:rFonts w:ascii="Arial Narrow" w:hAnsi="Arial Narrow"/>
          <w:i/>
          <w:iCs/>
          <w:spacing w:val="5"/>
        </w:rPr>
        <w:t xml:space="preserve"> </w:t>
      </w:r>
      <w:r w:rsidRPr="000909CD">
        <w:rPr>
          <w:rFonts w:ascii="Arial Narrow" w:hAnsi="Arial Narrow"/>
          <w:i/>
          <w:iCs/>
        </w:rPr>
        <w:t>Maître</w:t>
      </w:r>
      <w:r w:rsidRPr="000909CD">
        <w:rPr>
          <w:rFonts w:ascii="Arial Narrow" w:hAnsi="Arial Narrow"/>
          <w:i/>
          <w:iCs/>
          <w:spacing w:val="5"/>
        </w:rPr>
        <w:t xml:space="preserve"> </w:t>
      </w:r>
      <w:r w:rsidRPr="000909CD">
        <w:rPr>
          <w:rFonts w:ascii="Arial Narrow" w:hAnsi="Arial Narrow"/>
          <w:i/>
          <w:iCs/>
        </w:rPr>
        <w:t>d’Ouv</w:t>
      </w:r>
      <w:r w:rsidRPr="000909CD">
        <w:rPr>
          <w:rFonts w:ascii="Arial Narrow" w:hAnsi="Arial Narrow"/>
          <w:i/>
          <w:iCs/>
          <w:spacing w:val="-1"/>
        </w:rPr>
        <w:t>r</w:t>
      </w:r>
      <w:r w:rsidRPr="000909CD">
        <w:rPr>
          <w:rFonts w:ascii="Arial Narrow" w:hAnsi="Arial Narrow"/>
          <w:i/>
          <w:iCs/>
        </w:rPr>
        <w:t>age</w:t>
      </w:r>
      <w:r w:rsidRPr="000909CD">
        <w:rPr>
          <w:rFonts w:ascii="Arial Narrow" w:hAnsi="Arial Narrow"/>
          <w:w w:val="96"/>
        </w:rPr>
        <w:t xml:space="preserve"> </w:t>
      </w:r>
      <w:r w:rsidRPr="000909CD">
        <w:rPr>
          <w:rFonts w:ascii="Arial Narrow" w:hAnsi="Arial Narrow"/>
          <w:i/>
          <w:iCs/>
        </w:rPr>
        <w:t>ou le Maître d’O</w:t>
      </w:r>
      <w:r w:rsidRPr="000909CD">
        <w:rPr>
          <w:rFonts w:ascii="Arial Narrow" w:hAnsi="Arial Narrow"/>
          <w:i/>
          <w:iCs/>
          <w:spacing w:val="-1"/>
        </w:rPr>
        <w:t>u</w:t>
      </w:r>
      <w:r w:rsidRPr="000909CD">
        <w:rPr>
          <w:rFonts w:ascii="Arial Narrow" w:hAnsi="Arial Narrow"/>
          <w:i/>
          <w:iCs/>
        </w:rPr>
        <w:t xml:space="preserve">vrage </w:t>
      </w:r>
      <w:r w:rsidRPr="000909CD">
        <w:rPr>
          <w:rFonts w:ascii="Arial Narrow" w:hAnsi="Arial Narrow"/>
          <w:i/>
          <w:iCs/>
          <w:spacing w:val="-1"/>
        </w:rPr>
        <w:t>D</w:t>
      </w:r>
      <w:r w:rsidRPr="000909CD">
        <w:rPr>
          <w:rFonts w:ascii="Arial Narrow" w:hAnsi="Arial Narrow"/>
          <w:i/>
          <w:iCs/>
        </w:rPr>
        <w:t>élégué</w:t>
      </w:r>
      <w:r w:rsidRPr="000909CD">
        <w:rPr>
          <w:rFonts w:ascii="Arial Narrow" w:hAnsi="Arial Narrow"/>
          <w:i/>
          <w:iCs/>
          <w:w w:val="96"/>
        </w:rPr>
        <w:t>]</w:t>
      </w:r>
    </w:p>
    <w:p w14:paraId="0673C44D" w14:textId="77777777" w:rsidR="00BB3A12" w:rsidRPr="000909CD" w:rsidRDefault="00BB3A12" w:rsidP="00BB3A12">
      <w:pPr>
        <w:widowControl w:val="0"/>
        <w:autoSpaceDE w:val="0"/>
        <w:autoSpaceDN w:val="0"/>
        <w:adjustRightInd w:val="0"/>
        <w:spacing w:after="0" w:line="253" w:lineRule="exact"/>
        <w:ind w:right="513"/>
        <w:rPr>
          <w:rFonts w:ascii="Arial Narrow" w:hAnsi="Arial Narrow"/>
          <w:i/>
          <w:iCs/>
          <w:w w:val="98"/>
        </w:rPr>
      </w:pPr>
      <w:r w:rsidRPr="000909CD">
        <w:rPr>
          <w:rFonts w:ascii="Arial Narrow" w:hAnsi="Arial Narrow"/>
          <w:i/>
          <w:iCs/>
        </w:rPr>
        <w:t>[Adresse</w:t>
      </w:r>
      <w:r w:rsidRPr="000909CD">
        <w:rPr>
          <w:rFonts w:ascii="Arial Narrow" w:hAnsi="Arial Narrow"/>
          <w:i/>
          <w:iCs/>
          <w:spacing w:val="6"/>
        </w:rPr>
        <w:t xml:space="preserve"> </w:t>
      </w:r>
      <w:r w:rsidRPr="000909CD">
        <w:rPr>
          <w:rFonts w:ascii="Arial Narrow" w:hAnsi="Arial Narrow"/>
          <w:i/>
          <w:iCs/>
        </w:rPr>
        <w:t>du</w:t>
      </w:r>
      <w:r w:rsidRPr="000909CD">
        <w:rPr>
          <w:rFonts w:ascii="Arial Narrow" w:hAnsi="Arial Narrow"/>
          <w:i/>
          <w:iCs/>
          <w:spacing w:val="6"/>
        </w:rPr>
        <w:t xml:space="preserve"> </w:t>
      </w:r>
      <w:r w:rsidRPr="000909CD">
        <w:rPr>
          <w:rFonts w:ascii="Arial Narrow" w:hAnsi="Arial Narrow"/>
          <w:i/>
          <w:iCs/>
        </w:rPr>
        <w:t>Maître</w:t>
      </w:r>
      <w:r w:rsidRPr="000909CD">
        <w:rPr>
          <w:rFonts w:ascii="Arial Narrow" w:hAnsi="Arial Narrow"/>
          <w:i/>
          <w:iCs/>
          <w:spacing w:val="6"/>
        </w:rPr>
        <w:t xml:space="preserve"> </w:t>
      </w:r>
      <w:r w:rsidRPr="000909CD">
        <w:rPr>
          <w:rFonts w:ascii="Arial Narrow" w:hAnsi="Arial Narrow"/>
          <w:i/>
          <w:iCs/>
        </w:rPr>
        <w:t>d’</w:t>
      </w:r>
      <w:r w:rsidRPr="000909CD">
        <w:rPr>
          <w:rFonts w:ascii="Arial Narrow" w:hAnsi="Arial Narrow"/>
          <w:i/>
          <w:iCs/>
          <w:spacing w:val="-1"/>
        </w:rPr>
        <w:t>O</w:t>
      </w:r>
      <w:r w:rsidRPr="000909CD">
        <w:rPr>
          <w:rFonts w:ascii="Arial Narrow" w:hAnsi="Arial Narrow"/>
          <w:i/>
          <w:iCs/>
        </w:rPr>
        <w:t>uvra</w:t>
      </w:r>
      <w:r w:rsidRPr="000909CD">
        <w:rPr>
          <w:rFonts w:ascii="Arial Narrow" w:hAnsi="Arial Narrow"/>
          <w:i/>
          <w:iCs/>
          <w:spacing w:val="-1"/>
        </w:rPr>
        <w:t>g</w:t>
      </w:r>
      <w:r w:rsidRPr="000909CD">
        <w:rPr>
          <w:rFonts w:ascii="Arial Narrow" w:hAnsi="Arial Narrow"/>
          <w:i/>
          <w:iCs/>
          <w:spacing w:val="-2"/>
        </w:rPr>
        <w:t>e</w:t>
      </w:r>
      <w:r w:rsidRPr="000909CD">
        <w:rPr>
          <w:rFonts w:ascii="Arial Narrow" w:hAnsi="Arial Narrow"/>
          <w:w w:val="96"/>
        </w:rPr>
        <w:t xml:space="preserve"> </w:t>
      </w:r>
      <w:r w:rsidRPr="000909CD">
        <w:rPr>
          <w:rFonts w:ascii="Arial Narrow" w:hAnsi="Arial Narrow"/>
        </w:rPr>
        <w:t>ou du Maître d’Ouvrage Délégué</w:t>
      </w:r>
      <w:r w:rsidRPr="000909CD">
        <w:rPr>
          <w:rFonts w:ascii="Arial Narrow" w:hAnsi="Arial Narrow"/>
          <w:i/>
          <w:iCs/>
          <w:w w:val="98"/>
        </w:rPr>
        <w:t>]</w:t>
      </w:r>
    </w:p>
    <w:p w14:paraId="223E7CC4" w14:textId="77777777" w:rsidR="00BB3A12" w:rsidRPr="000909CD" w:rsidRDefault="00986E5E" w:rsidP="00BB3A12">
      <w:pPr>
        <w:widowControl w:val="0"/>
        <w:autoSpaceDE w:val="0"/>
        <w:autoSpaceDN w:val="0"/>
        <w:adjustRightInd w:val="0"/>
        <w:spacing w:after="0" w:line="275" w:lineRule="exact"/>
        <w:ind w:right="513"/>
        <w:rPr>
          <w:rFonts w:ascii="Arial Narrow" w:hAnsi="Arial Narrow"/>
          <w:sz w:val="24"/>
          <w:szCs w:val="24"/>
        </w:rPr>
      </w:pPr>
      <w:r w:rsidRPr="000909CD">
        <w:rPr>
          <w:rFonts w:ascii="Arial Narrow" w:hAnsi="Arial Narrow"/>
        </w:rPr>
        <w:t>Ci-dessous</w:t>
      </w:r>
      <w:r w:rsidR="00BB3A12" w:rsidRPr="000909CD">
        <w:rPr>
          <w:rFonts w:ascii="Arial Narrow" w:hAnsi="Arial Narrow"/>
          <w:spacing w:val="6"/>
        </w:rPr>
        <w:t xml:space="preserve"> </w:t>
      </w:r>
      <w:r w:rsidR="00BB3A12" w:rsidRPr="000909CD">
        <w:rPr>
          <w:rFonts w:ascii="Arial Narrow" w:hAnsi="Arial Narrow"/>
        </w:rPr>
        <w:t>désigné</w:t>
      </w:r>
      <w:r w:rsidR="00BB3A12" w:rsidRPr="000909CD">
        <w:rPr>
          <w:rFonts w:ascii="Arial Narrow" w:hAnsi="Arial Narrow"/>
          <w:spacing w:val="6"/>
        </w:rPr>
        <w:t xml:space="preserve"> </w:t>
      </w:r>
      <w:r w:rsidR="00BB3A12" w:rsidRPr="000909CD">
        <w:rPr>
          <w:rFonts w:ascii="Arial Narrow" w:hAnsi="Arial Narrow"/>
        </w:rPr>
        <w:t>«</w:t>
      </w:r>
      <w:r w:rsidR="00BB3A12" w:rsidRPr="000909CD">
        <w:rPr>
          <w:rFonts w:ascii="Arial Narrow" w:hAnsi="Arial Narrow"/>
          <w:spacing w:val="7"/>
        </w:rPr>
        <w:t xml:space="preserve"> </w:t>
      </w:r>
      <w:r w:rsidR="00BB3A12" w:rsidRPr="000909CD">
        <w:rPr>
          <w:rFonts w:ascii="Arial Narrow" w:hAnsi="Arial Narrow"/>
        </w:rPr>
        <w:t>l</w:t>
      </w:r>
      <w:r w:rsidR="00BB3A12" w:rsidRPr="000909CD">
        <w:rPr>
          <w:rFonts w:ascii="Arial Narrow" w:hAnsi="Arial Narrow"/>
          <w:spacing w:val="1"/>
        </w:rPr>
        <w:t>e</w:t>
      </w:r>
      <w:r w:rsidR="00BB3A12" w:rsidRPr="000909CD">
        <w:rPr>
          <w:rFonts w:ascii="Arial Narrow" w:hAnsi="Arial Narrow"/>
          <w:spacing w:val="8"/>
        </w:rPr>
        <w:t xml:space="preserve"> </w:t>
      </w:r>
      <w:r w:rsidR="00BB3A12" w:rsidRPr="000909CD">
        <w:rPr>
          <w:rFonts w:ascii="Arial Narrow" w:hAnsi="Arial Narrow"/>
        </w:rPr>
        <w:t>Maître</w:t>
      </w:r>
      <w:r w:rsidR="00BB3A12" w:rsidRPr="000909CD">
        <w:rPr>
          <w:rFonts w:ascii="Arial Narrow" w:hAnsi="Arial Narrow"/>
          <w:spacing w:val="7"/>
        </w:rPr>
        <w:t xml:space="preserve"> </w:t>
      </w:r>
      <w:r w:rsidR="00BB3A12" w:rsidRPr="000909CD">
        <w:rPr>
          <w:rFonts w:ascii="Arial Narrow" w:hAnsi="Arial Narrow"/>
        </w:rPr>
        <w:t>d’Ouvrage ou le Maître d’Ouvrage Délégu</w:t>
      </w:r>
      <w:r w:rsidR="00BB3A12" w:rsidRPr="000909CD">
        <w:rPr>
          <w:rFonts w:ascii="Arial Narrow" w:hAnsi="Arial Narrow"/>
          <w:spacing w:val="2"/>
        </w:rPr>
        <w:t>é</w:t>
      </w:r>
      <w:r w:rsidR="00BB3A12" w:rsidRPr="000909CD">
        <w:rPr>
          <w:rFonts w:ascii="Arial Narrow" w:hAnsi="Arial Narrow"/>
          <w:spacing w:val="3"/>
        </w:rPr>
        <w:t xml:space="preserve"> </w:t>
      </w:r>
      <w:r w:rsidR="00BB3A12" w:rsidRPr="000909CD">
        <w:rPr>
          <w:rFonts w:ascii="Arial Narrow" w:hAnsi="Arial Narrow"/>
        </w:rPr>
        <w:t>»</w:t>
      </w:r>
      <w:r w:rsidR="00BB3A12" w:rsidRPr="000909CD">
        <w:rPr>
          <w:rFonts w:ascii="Arial Narrow" w:hAnsi="Arial Narrow"/>
          <w:sz w:val="24"/>
          <w:szCs w:val="24"/>
        </w:rPr>
        <w:t xml:space="preserve"> </w:t>
      </w:r>
    </w:p>
    <w:p w14:paraId="524526EC" w14:textId="77777777" w:rsidR="00BB3A12" w:rsidRPr="000909CD" w:rsidRDefault="00BB3A12" w:rsidP="00BB3A12">
      <w:pPr>
        <w:widowControl w:val="0"/>
        <w:autoSpaceDE w:val="0"/>
        <w:autoSpaceDN w:val="0"/>
        <w:adjustRightInd w:val="0"/>
        <w:spacing w:after="0" w:line="275" w:lineRule="exact"/>
        <w:ind w:right="513"/>
        <w:rPr>
          <w:rFonts w:ascii="Arial Narrow" w:hAnsi="Arial Narrow"/>
          <w:sz w:val="24"/>
          <w:szCs w:val="24"/>
        </w:rPr>
      </w:pPr>
    </w:p>
    <w:p w14:paraId="41F2FCA8" w14:textId="77777777" w:rsidR="00BB3A12" w:rsidRPr="000909CD" w:rsidRDefault="00BB3A12" w:rsidP="00BB3A12">
      <w:pPr>
        <w:widowControl w:val="0"/>
        <w:autoSpaceDE w:val="0"/>
        <w:autoSpaceDN w:val="0"/>
        <w:adjustRightInd w:val="0"/>
        <w:spacing w:after="0" w:line="275" w:lineRule="exact"/>
        <w:ind w:right="513"/>
        <w:rPr>
          <w:rFonts w:ascii="Arial Narrow" w:hAnsi="Arial Narrow"/>
          <w:sz w:val="24"/>
          <w:szCs w:val="24"/>
        </w:rPr>
      </w:pPr>
      <w:r w:rsidRPr="000909CD">
        <w:rPr>
          <w:rFonts w:ascii="Arial Narrow" w:hAnsi="Arial Narrow"/>
        </w:rPr>
        <w:t>Attendu qu</w:t>
      </w:r>
      <w:r w:rsidRPr="000909CD">
        <w:rPr>
          <w:rFonts w:ascii="Arial Narrow" w:hAnsi="Arial Narrow"/>
          <w:spacing w:val="-1"/>
        </w:rPr>
        <w:t>e</w:t>
      </w:r>
      <w:r w:rsidRPr="000909CD">
        <w:rPr>
          <w:rFonts w:ascii="Arial Narrow" w:hAnsi="Arial Narrow"/>
          <w:spacing w:val="-18"/>
        </w:rPr>
        <w:t xml:space="preserve"> </w:t>
      </w:r>
      <w:r w:rsidRPr="000909CD">
        <w:rPr>
          <w:rFonts w:ascii="Arial Narrow" w:hAnsi="Arial Narrow"/>
          <w:spacing w:val="-1"/>
        </w:rPr>
        <w:t>…………</w:t>
      </w:r>
      <w:r w:rsidRPr="000909CD">
        <w:rPr>
          <w:rFonts w:ascii="Arial Narrow" w:hAnsi="Arial Narrow"/>
        </w:rPr>
        <w:t>.................................................................n</w:t>
      </w:r>
      <w:r w:rsidRPr="000909CD">
        <w:rPr>
          <w:rFonts w:ascii="Arial Narrow" w:hAnsi="Arial Narrow"/>
          <w:i/>
          <w:iCs/>
        </w:rPr>
        <w:t>om</w:t>
      </w:r>
      <w:r w:rsidRPr="000909CD">
        <w:rPr>
          <w:rFonts w:ascii="Arial Narrow" w:hAnsi="Arial Narrow"/>
          <w:i/>
          <w:iCs/>
          <w:spacing w:val="-13"/>
        </w:rPr>
        <w:t xml:space="preserve"> </w:t>
      </w:r>
      <w:r w:rsidRPr="000909CD">
        <w:rPr>
          <w:rFonts w:ascii="Arial Narrow" w:hAnsi="Arial Narrow"/>
          <w:i/>
          <w:iCs/>
        </w:rPr>
        <w:t>et</w:t>
      </w:r>
      <w:r w:rsidRPr="000909CD">
        <w:rPr>
          <w:rFonts w:ascii="Arial Narrow" w:hAnsi="Arial Narrow"/>
          <w:i/>
          <w:iCs/>
          <w:spacing w:val="-15"/>
        </w:rPr>
        <w:t xml:space="preserve"> </w:t>
      </w:r>
      <w:r w:rsidRPr="000909CD">
        <w:rPr>
          <w:rFonts w:ascii="Arial Narrow" w:hAnsi="Arial Narrow"/>
          <w:i/>
          <w:iCs/>
        </w:rPr>
        <w:t>adr</w:t>
      </w:r>
      <w:r w:rsidRPr="000909CD">
        <w:rPr>
          <w:rFonts w:ascii="Arial Narrow" w:hAnsi="Arial Narrow"/>
          <w:i/>
          <w:iCs/>
          <w:spacing w:val="-1"/>
        </w:rPr>
        <w:t>e</w:t>
      </w:r>
      <w:r w:rsidRPr="000909CD">
        <w:rPr>
          <w:rFonts w:ascii="Arial Narrow" w:hAnsi="Arial Narrow"/>
          <w:i/>
          <w:iCs/>
        </w:rPr>
        <w:t>sse</w:t>
      </w:r>
      <w:r w:rsidRPr="000909CD">
        <w:rPr>
          <w:rFonts w:ascii="Arial Narrow" w:hAnsi="Arial Narrow"/>
          <w:i/>
          <w:iCs/>
          <w:spacing w:val="-14"/>
        </w:rPr>
        <w:t xml:space="preserve"> </w:t>
      </w:r>
      <w:r w:rsidRPr="000909CD">
        <w:rPr>
          <w:rFonts w:ascii="Arial Narrow" w:hAnsi="Arial Narrow"/>
          <w:i/>
          <w:iCs/>
        </w:rPr>
        <w:t>du</w:t>
      </w:r>
      <w:r w:rsidRPr="000909CD">
        <w:rPr>
          <w:rFonts w:ascii="Arial Narrow" w:hAnsi="Arial Narrow"/>
          <w:i/>
          <w:iCs/>
          <w:spacing w:val="-14"/>
        </w:rPr>
        <w:t xml:space="preserve"> </w:t>
      </w:r>
      <w:r w:rsidRPr="000909CD">
        <w:rPr>
          <w:rFonts w:ascii="Arial Narrow" w:hAnsi="Arial Narrow"/>
          <w:i/>
          <w:iCs/>
        </w:rPr>
        <w:t>fourn</w:t>
      </w:r>
      <w:r w:rsidRPr="000909CD">
        <w:rPr>
          <w:rFonts w:ascii="Arial Narrow" w:hAnsi="Arial Narrow"/>
          <w:i/>
          <w:iCs/>
          <w:spacing w:val="-1"/>
        </w:rPr>
        <w:t>i</w:t>
      </w:r>
      <w:r w:rsidRPr="000909CD">
        <w:rPr>
          <w:rFonts w:ascii="Arial Narrow" w:hAnsi="Arial Narrow"/>
          <w:i/>
          <w:iCs/>
        </w:rPr>
        <w:t>ss</w:t>
      </w:r>
      <w:r w:rsidRPr="000909CD">
        <w:rPr>
          <w:rFonts w:ascii="Arial Narrow" w:hAnsi="Arial Narrow"/>
          <w:i/>
          <w:iCs/>
          <w:spacing w:val="-2"/>
        </w:rPr>
        <w:t>e</w:t>
      </w:r>
      <w:r w:rsidRPr="000909CD">
        <w:rPr>
          <w:rFonts w:ascii="Arial Narrow" w:hAnsi="Arial Narrow"/>
          <w:i/>
          <w:iCs/>
        </w:rPr>
        <w:t>ur ou du p</w:t>
      </w:r>
      <w:r w:rsidRPr="000909CD">
        <w:rPr>
          <w:rFonts w:ascii="Arial Narrow" w:hAnsi="Arial Narrow"/>
          <w:i/>
          <w:iCs/>
          <w:spacing w:val="-2"/>
        </w:rPr>
        <w:t>r</w:t>
      </w:r>
      <w:r w:rsidRPr="000909CD">
        <w:rPr>
          <w:rFonts w:ascii="Arial Narrow" w:hAnsi="Arial Narrow"/>
          <w:i/>
          <w:iCs/>
        </w:rPr>
        <w:t>esta</w:t>
      </w:r>
      <w:r w:rsidRPr="000909CD">
        <w:rPr>
          <w:rFonts w:ascii="Arial Narrow" w:hAnsi="Arial Narrow"/>
          <w:i/>
          <w:iCs/>
          <w:spacing w:val="-1"/>
        </w:rPr>
        <w:t>t</w:t>
      </w:r>
      <w:r w:rsidRPr="000909CD">
        <w:rPr>
          <w:rFonts w:ascii="Arial Narrow" w:hAnsi="Arial Narrow"/>
          <w:i/>
          <w:iCs/>
        </w:rPr>
        <w:t>aire]</w:t>
      </w:r>
      <w:r w:rsidRPr="000909CD">
        <w:rPr>
          <w:rFonts w:ascii="Arial Narrow" w:hAnsi="Arial Narrow"/>
          <w:spacing w:val="-4"/>
        </w:rPr>
        <w:t>,</w:t>
      </w:r>
      <w:r w:rsidRPr="000909CD">
        <w:rPr>
          <w:rFonts w:ascii="Arial Narrow" w:hAnsi="Arial Narrow"/>
          <w:sz w:val="24"/>
          <w:szCs w:val="24"/>
        </w:rPr>
        <w:t xml:space="preserve"> </w:t>
      </w:r>
    </w:p>
    <w:p w14:paraId="21D39977" w14:textId="77777777" w:rsidR="00BB3A12" w:rsidRPr="000909CD" w:rsidRDefault="00986E5E" w:rsidP="00BB3A12">
      <w:pPr>
        <w:widowControl w:val="0"/>
        <w:autoSpaceDE w:val="0"/>
        <w:autoSpaceDN w:val="0"/>
        <w:adjustRightInd w:val="0"/>
        <w:spacing w:after="0" w:line="253" w:lineRule="exact"/>
        <w:ind w:right="513"/>
        <w:rPr>
          <w:rFonts w:ascii="Arial Narrow" w:hAnsi="Arial Narrow"/>
          <w:w w:val="96"/>
        </w:rPr>
      </w:pPr>
      <w:r w:rsidRPr="000909CD">
        <w:rPr>
          <w:rFonts w:ascii="Arial Narrow" w:hAnsi="Arial Narrow"/>
        </w:rPr>
        <w:t>Ci-dessous</w:t>
      </w:r>
      <w:r w:rsidR="00BB3A12" w:rsidRPr="000909CD">
        <w:rPr>
          <w:rFonts w:ascii="Arial Narrow" w:hAnsi="Arial Narrow"/>
          <w:spacing w:val="4"/>
        </w:rPr>
        <w:t xml:space="preserve"> </w:t>
      </w:r>
      <w:r w:rsidR="00BB3A12" w:rsidRPr="000909CD">
        <w:rPr>
          <w:rFonts w:ascii="Arial Narrow" w:hAnsi="Arial Narrow"/>
        </w:rPr>
        <w:t>désigné</w:t>
      </w:r>
      <w:r w:rsidR="00BB3A12" w:rsidRPr="000909CD">
        <w:rPr>
          <w:rFonts w:ascii="Arial Narrow" w:hAnsi="Arial Narrow"/>
          <w:spacing w:val="5"/>
        </w:rPr>
        <w:t xml:space="preserve"> </w:t>
      </w:r>
      <w:r w:rsidR="00BB3A12" w:rsidRPr="000909CD">
        <w:rPr>
          <w:rFonts w:ascii="Arial Narrow" w:hAnsi="Arial Narrow"/>
        </w:rPr>
        <w:t>«</w:t>
      </w:r>
      <w:r w:rsidR="00BB3A12" w:rsidRPr="000909CD">
        <w:rPr>
          <w:rFonts w:ascii="Arial Narrow" w:hAnsi="Arial Narrow"/>
          <w:spacing w:val="2"/>
        </w:rPr>
        <w:t xml:space="preserve"> </w:t>
      </w:r>
      <w:r w:rsidR="00BB3A12" w:rsidRPr="000909CD">
        <w:rPr>
          <w:rFonts w:ascii="Arial Narrow" w:hAnsi="Arial Narrow"/>
        </w:rPr>
        <w:t>le</w:t>
      </w:r>
      <w:r w:rsidR="00BB3A12" w:rsidRPr="000909CD">
        <w:rPr>
          <w:rFonts w:ascii="Arial Narrow" w:hAnsi="Arial Narrow"/>
          <w:spacing w:val="4"/>
        </w:rPr>
        <w:t xml:space="preserve"> </w:t>
      </w:r>
      <w:r w:rsidR="00BB3A12" w:rsidRPr="000909CD">
        <w:rPr>
          <w:rFonts w:ascii="Arial Narrow" w:hAnsi="Arial Narrow"/>
        </w:rPr>
        <w:t>Fourni</w:t>
      </w:r>
      <w:r w:rsidR="00BB3A12" w:rsidRPr="000909CD">
        <w:rPr>
          <w:rFonts w:ascii="Arial Narrow" w:hAnsi="Arial Narrow"/>
          <w:spacing w:val="1"/>
        </w:rPr>
        <w:t>ss</w:t>
      </w:r>
      <w:r w:rsidR="00BB3A12" w:rsidRPr="000909CD">
        <w:rPr>
          <w:rFonts w:ascii="Arial Narrow" w:hAnsi="Arial Narrow"/>
        </w:rPr>
        <w:t>eur»</w:t>
      </w:r>
      <w:r w:rsidR="00BB3A12" w:rsidRPr="000909CD">
        <w:rPr>
          <w:rFonts w:ascii="Arial Narrow" w:hAnsi="Arial Narrow"/>
          <w:spacing w:val="1"/>
        </w:rPr>
        <w:t>,</w:t>
      </w:r>
      <w:r w:rsidR="00BB3A12" w:rsidRPr="000909CD">
        <w:rPr>
          <w:rFonts w:ascii="Arial Narrow" w:hAnsi="Arial Narrow"/>
          <w:spacing w:val="5"/>
        </w:rPr>
        <w:t xml:space="preserve"> </w:t>
      </w:r>
      <w:r w:rsidR="00BB3A12" w:rsidRPr="000909CD">
        <w:rPr>
          <w:rFonts w:ascii="Arial Narrow" w:hAnsi="Arial Narrow"/>
          <w:spacing w:val="-1"/>
        </w:rPr>
        <w:t>s</w:t>
      </w:r>
      <w:r w:rsidR="00BB3A12" w:rsidRPr="000909CD">
        <w:rPr>
          <w:rFonts w:ascii="Arial Narrow" w:hAnsi="Arial Narrow"/>
        </w:rPr>
        <w:t>’es</w:t>
      </w:r>
      <w:r w:rsidR="00BB3A12" w:rsidRPr="000909CD">
        <w:rPr>
          <w:rFonts w:ascii="Arial Narrow" w:hAnsi="Arial Narrow"/>
          <w:spacing w:val="-2"/>
        </w:rPr>
        <w:t>t</w:t>
      </w:r>
      <w:r w:rsidR="00BB3A12" w:rsidRPr="000909CD">
        <w:rPr>
          <w:rFonts w:ascii="Arial Narrow" w:hAnsi="Arial Narrow"/>
          <w:spacing w:val="4"/>
        </w:rPr>
        <w:t xml:space="preserve"> </w:t>
      </w:r>
      <w:r w:rsidR="00BB3A12" w:rsidRPr="000909CD">
        <w:rPr>
          <w:rFonts w:ascii="Arial Narrow" w:hAnsi="Arial Narrow"/>
        </w:rPr>
        <w:t>engagé,</w:t>
      </w:r>
      <w:r w:rsidR="00BB3A12" w:rsidRPr="000909CD">
        <w:rPr>
          <w:rFonts w:ascii="Arial Narrow" w:hAnsi="Arial Narrow"/>
          <w:spacing w:val="2"/>
        </w:rPr>
        <w:t xml:space="preserve"> </w:t>
      </w:r>
      <w:r w:rsidR="00BB3A12" w:rsidRPr="000909CD">
        <w:rPr>
          <w:rFonts w:ascii="Arial Narrow" w:hAnsi="Arial Narrow"/>
        </w:rPr>
        <w:t>en</w:t>
      </w:r>
      <w:r w:rsidR="00BB3A12" w:rsidRPr="000909CD">
        <w:rPr>
          <w:rFonts w:ascii="Arial Narrow" w:hAnsi="Arial Narrow"/>
          <w:spacing w:val="5"/>
        </w:rPr>
        <w:t xml:space="preserve"> </w:t>
      </w:r>
      <w:r w:rsidR="00BB3A12" w:rsidRPr="000909CD">
        <w:rPr>
          <w:rFonts w:ascii="Arial Narrow" w:hAnsi="Arial Narrow"/>
        </w:rPr>
        <w:t>exécution</w:t>
      </w:r>
      <w:r w:rsidR="00BB3A12" w:rsidRPr="000909CD">
        <w:rPr>
          <w:rFonts w:ascii="Arial Narrow" w:hAnsi="Arial Narrow"/>
          <w:spacing w:val="4"/>
        </w:rPr>
        <w:t xml:space="preserve"> </w:t>
      </w:r>
      <w:r w:rsidR="00BB3A12" w:rsidRPr="000909CD">
        <w:rPr>
          <w:rFonts w:ascii="Arial Narrow" w:hAnsi="Arial Narrow"/>
        </w:rPr>
        <w:t>du</w:t>
      </w:r>
      <w:r w:rsidR="00BB3A12" w:rsidRPr="000909CD">
        <w:rPr>
          <w:rFonts w:ascii="Arial Narrow" w:hAnsi="Arial Narrow"/>
          <w:spacing w:val="4"/>
        </w:rPr>
        <w:t xml:space="preserve"> </w:t>
      </w:r>
      <w:r w:rsidR="00BB3A12" w:rsidRPr="000909CD">
        <w:rPr>
          <w:rFonts w:ascii="Arial Narrow" w:hAnsi="Arial Narrow"/>
        </w:rPr>
        <w:t>marché,</w:t>
      </w:r>
      <w:r w:rsidR="00BB3A12" w:rsidRPr="000909CD">
        <w:rPr>
          <w:rFonts w:ascii="Arial Narrow" w:hAnsi="Arial Narrow"/>
          <w:spacing w:val="4"/>
        </w:rPr>
        <w:t xml:space="preserve"> </w:t>
      </w:r>
      <w:r w:rsidR="00BB3A12" w:rsidRPr="000909CD">
        <w:rPr>
          <w:rFonts w:ascii="Arial Narrow" w:hAnsi="Arial Narrow"/>
        </w:rPr>
        <w:t>livrer</w:t>
      </w:r>
      <w:r w:rsidR="00BB3A12" w:rsidRPr="000909CD">
        <w:rPr>
          <w:rFonts w:ascii="Arial Narrow" w:hAnsi="Arial Narrow"/>
          <w:spacing w:val="2"/>
        </w:rPr>
        <w:t xml:space="preserve"> </w:t>
      </w:r>
      <w:r w:rsidR="00BB3A12" w:rsidRPr="000909CD">
        <w:rPr>
          <w:rFonts w:ascii="Arial Narrow" w:hAnsi="Arial Narrow"/>
        </w:rPr>
        <w:t>les</w:t>
      </w:r>
      <w:r w:rsidR="00BB3A12" w:rsidRPr="000909CD">
        <w:rPr>
          <w:rFonts w:ascii="Arial Narrow" w:hAnsi="Arial Narrow"/>
          <w:spacing w:val="47"/>
        </w:rPr>
        <w:t xml:space="preserve"> </w:t>
      </w:r>
      <w:r w:rsidR="00BB3A12" w:rsidRPr="000909CD">
        <w:rPr>
          <w:rFonts w:ascii="Arial Narrow" w:hAnsi="Arial Narrow"/>
        </w:rPr>
        <w:t>fournitures d</w:t>
      </w:r>
      <w:r w:rsidR="00BB3A12" w:rsidRPr="000909CD">
        <w:rPr>
          <w:rFonts w:ascii="Arial Narrow" w:hAnsi="Arial Narrow"/>
          <w:spacing w:val="1"/>
        </w:rPr>
        <w:t>e</w:t>
      </w:r>
      <w:r w:rsidR="00BB3A12" w:rsidRPr="000909CD">
        <w:rPr>
          <w:rFonts w:ascii="Arial Narrow" w:hAnsi="Arial Narrow"/>
          <w:spacing w:val="3"/>
        </w:rPr>
        <w:t xml:space="preserve"> </w:t>
      </w:r>
      <w:r w:rsidR="00BB3A12" w:rsidRPr="000909CD">
        <w:rPr>
          <w:rFonts w:ascii="Arial Narrow" w:hAnsi="Arial Narrow"/>
        </w:rPr>
        <w:t>[i</w:t>
      </w:r>
      <w:r w:rsidR="00BB3A12" w:rsidRPr="000909CD">
        <w:rPr>
          <w:rFonts w:ascii="Arial Narrow" w:hAnsi="Arial Narrow"/>
          <w:spacing w:val="1"/>
        </w:rPr>
        <w:t>n</w:t>
      </w:r>
      <w:r w:rsidR="00BB3A12" w:rsidRPr="000909CD">
        <w:rPr>
          <w:rFonts w:ascii="Arial Narrow" w:hAnsi="Arial Narrow"/>
        </w:rPr>
        <w:t>dique</w:t>
      </w:r>
      <w:r w:rsidR="00BB3A12" w:rsidRPr="000909CD">
        <w:rPr>
          <w:rFonts w:ascii="Arial Narrow" w:hAnsi="Arial Narrow"/>
          <w:spacing w:val="1"/>
        </w:rPr>
        <w:t>r</w:t>
      </w:r>
      <w:r w:rsidR="00BB3A12" w:rsidRPr="000909CD">
        <w:rPr>
          <w:rFonts w:ascii="Arial Narrow" w:hAnsi="Arial Narrow"/>
        </w:rPr>
        <w:t xml:space="preserve"> l’obje</w:t>
      </w:r>
      <w:r w:rsidR="00BB3A12" w:rsidRPr="000909CD">
        <w:rPr>
          <w:rFonts w:ascii="Arial Narrow" w:hAnsi="Arial Narrow"/>
          <w:spacing w:val="-2"/>
        </w:rPr>
        <w:t>t</w:t>
      </w:r>
      <w:r w:rsidR="00BB3A12" w:rsidRPr="000909CD">
        <w:rPr>
          <w:rFonts w:ascii="Arial Narrow" w:hAnsi="Arial Narrow"/>
          <w:w w:val="96"/>
        </w:rPr>
        <w:t xml:space="preserve"> </w:t>
      </w:r>
    </w:p>
    <w:p w14:paraId="4DB33B4D" w14:textId="77777777" w:rsidR="00BB3A12" w:rsidRPr="000909CD" w:rsidRDefault="00986E5E" w:rsidP="00BB3A12">
      <w:pPr>
        <w:widowControl w:val="0"/>
        <w:autoSpaceDE w:val="0"/>
        <w:autoSpaceDN w:val="0"/>
        <w:adjustRightInd w:val="0"/>
        <w:spacing w:after="0" w:line="275" w:lineRule="exact"/>
        <w:ind w:right="513"/>
        <w:rPr>
          <w:rFonts w:ascii="Arial Narrow" w:hAnsi="Arial Narrow"/>
          <w:sz w:val="24"/>
          <w:szCs w:val="24"/>
        </w:rPr>
      </w:pPr>
      <w:r w:rsidRPr="000909CD">
        <w:rPr>
          <w:rFonts w:ascii="Arial Narrow" w:hAnsi="Arial Narrow"/>
        </w:rPr>
        <w:t>Des</w:t>
      </w:r>
      <w:r w:rsidR="00BB3A12" w:rsidRPr="000909CD">
        <w:rPr>
          <w:rFonts w:ascii="Arial Narrow" w:hAnsi="Arial Narrow"/>
        </w:rPr>
        <w:t xml:space="preserve"> pr</w:t>
      </w:r>
      <w:r w:rsidR="00BB3A12" w:rsidRPr="000909CD">
        <w:rPr>
          <w:rFonts w:ascii="Arial Narrow" w:hAnsi="Arial Narrow"/>
          <w:spacing w:val="-1"/>
        </w:rPr>
        <w:t>e</w:t>
      </w:r>
      <w:r w:rsidR="00BB3A12" w:rsidRPr="000909CD">
        <w:rPr>
          <w:rFonts w:ascii="Arial Narrow" w:hAnsi="Arial Narrow"/>
        </w:rPr>
        <w:t>stations</w:t>
      </w:r>
      <w:r w:rsidR="00BB3A12" w:rsidRPr="000909CD">
        <w:rPr>
          <w:rFonts w:ascii="Arial Narrow" w:hAnsi="Arial Narrow"/>
          <w:spacing w:val="-1"/>
        </w:rPr>
        <w:t>]</w:t>
      </w:r>
      <w:r w:rsidR="00BB3A12" w:rsidRPr="000909CD">
        <w:rPr>
          <w:rFonts w:ascii="Arial Narrow" w:hAnsi="Arial Narrow"/>
          <w:sz w:val="24"/>
          <w:szCs w:val="24"/>
        </w:rPr>
        <w:t xml:space="preserve"> </w:t>
      </w:r>
    </w:p>
    <w:p w14:paraId="6FF6E757" w14:textId="77777777" w:rsidR="00BB3A12" w:rsidRPr="000909CD" w:rsidRDefault="00BB3A12" w:rsidP="00BB3A12">
      <w:pPr>
        <w:widowControl w:val="0"/>
        <w:autoSpaceDE w:val="0"/>
        <w:autoSpaceDN w:val="0"/>
        <w:adjustRightInd w:val="0"/>
        <w:spacing w:after="0" w:line="275" w:lineRule="exact"/>
        <w:ind w:right="513"/>
        <w:rPr>
          <w:rFonts w:ascii="Arial Narrow" w:hAnsi="Arial Narrow"/>
          <w:sz w:val="18"/>
          <w:szCs w:val="24"/>
        </w:rPr>
      </w:pPr>
    </w:p>
    <w:p w14:paraId="6E15E3CC" w14:textId="77777777" w:rsidR="00BB3A12" w:rsidRPr="000909CD" w:rsidRDefault="00BB3A12" w:rsidP="00BB3A12">
      <w:pPr>
        <w:widowControl w:val="0"/>
        <w:autoSpaceDE w:val="0"/>
        <w:autoSpaceDN w:val="0"/>
        <w:adjustRightInd w:val="0"/>
        <w:spacing w:after="0" w:line="253" w:lineRule="exact"/>
        <w:ind w:right="513"/>
        <w:rPr>
          <w:rFonts w:ascii="Arial Narrow" w:hAnsi="Arial Narrow"/>
          <w:i/>
          <w:iCs/>
        </w:rPr>
      </w:pPr>
      <w:r w:rsidRPr="000909CD">
        <w:rPr>
          <w:rFonts w:ascii="Arial Narrow" w:hAnsi="Arial Narrow"/>
        </w:rPr>
        <w:t>Attendu</w:t>
      </w:r>
      <w:r w:rsidRPr="000909CD">
        <w:rPr>
          <w:rFonts w:ascii="Arial Narrow" w:hAnsi="Arial Narrow"/>
          <w:spacing w:val="7"/>
        </w:rPr>
        <w:t xml:space="preserve"> </w:t>
      </w:r>
      <w:r w:rsidRPr="000909CD">
        <w:rPr>
          <w:rFonts w:ascii="Arial Narrow" w:hAnsi="Arial Narrow"/>
        </w:rPr>
        <w:t>qu’il</w:t>
      </w:r>
      <w:r w:rsidRPr="000909CD">
        <w:rPr>
          <w:rFonts w:ascii="Arial Narrow" w:hAnsi="Arial Narrow"/>
          <w:spacing w:val="4"/>
        </w:rPr>
        <w:t xml:space="preserve"> </w:t>
      </w:r>
      <w:r w:rsidRPr="000909CD">
        <w:rPr>
          <w:rFonts w:ascii="Arial Narrow" w:hAnsi="Arial Narrow"/>
        </w:rPr>
        <w:t>est</w:t>
      </w:r>
      <w:r w:rsidRPr="000909CD">
        <w:rPr>
          <w:rFonts w:ascii="Arial Narrow" w:hAnsi="Arial Narrow"/>
          <w:spacing w:val="4"/>
        </w:rPr>
        <w:t xml:space="preserve"> </w:t>
      </w:r>
      <w:r w:rsidRPr="000909CD">
        <w:rPr>
          <w:rFonts w:ascii="Arial Narrow" w:hAnsi="Arial Narrow"/>
        </w:rPr>
        <w:t>stipulé</w:t>
      </w:r>
      <w:r w:rsidRPr="000909CD">
        <w:rPr>
          <w:rFonts w:ascii="Arial Narrow" w:hAnsi="Arial Narrow"/>
          <w:spacing w:val="7"/>
        </w:rPr>
        <w:t xml:space="preserve"> </w:t>
      </w:r>
      <w:r w:rsidRPr="000909CD">
        <w:rPr>
          <w:rFonts w:ascii="Arial Narrow" w:hAnsi="Arial Narrow"/>
        </w:rPr>
        <w:t>dans</w:t>
      </w:r>
      <w:r w:rsidRPr="000909CD">
        <w:rPr>
          <w:rFonts w:ascii="Arial Narrow" w:hAnsi="Arial Narrow"/>
          <w:spacing w:val="4"/>
        </w:rPr>
        <w:t xml:space="preserve"> </w:t>
      </w:r>
      <w:r w:rsidRPr="000909CD">
        <w:rPr>
          <w:rFonts w:ascii="Arial Narrow" w:hAnsi="Arial Narrow"/>
        </w:rPr>
        <w:t>le</w:t>
      </w:r>
      <w:r w:rsidRPr="000909CD">
        <w:rPr>
          <w:rFonts w:ascii="Arial Narrow" w:hAnsi="Arial Narrow"/>
          <w:spacing w:val="8"/>
        </w:rPr>
        <w:t xml:space="preserve"> </w:t>
      </w:r>
      <w:r w:rsidRPr="000909CD">
        <w:rPr>
          <w:rFonts w:ascii="Arial Narrow" w:hAnsi="Arial Narrow"/>
        </w:rPr>
        <w:t>marché</w:t>
      </w:r>
      <w:r w:rsidRPr="000909CD">
        <w:rPr>
          <w:rFonts w:ascii="Arial Narrow" w:hAnsi="Arial Narrow"/>
          <w:spacing w:val="8"/>
        </w:rPr>
        <w:t xml:space="preserve"> </w:t>
      </w:r>
      <w:r w:rsidRPr="000909CD">
        <w:rPr>
          <w:rFonts w:ascii="Arial Narrow" w:hAnsi="Arial Narrow"/>
        </w:rPr>
        <w:t>que</w:t>
      </w:r>
      <w:r w:rsidRPr="000909CD">
        <w:rPr>
          <w:rFonts w:ascii="Arial Narrow" w:hAnsi="Arial Narrow"/>
          <w:spacing w:val="7"/>
        </w:rPr>
        <w:t xml:space="preserve"> </w:t>
      </w:r>
      <w:r w:rsidRPr="000909CD">
        <w:rPr>
          <w:rFonts w:ascii="Arial Narrow" w:hAnsi="Arial Narrow"/>
        </w:rPr>
        <w:t>la</w:t>
      </w:r>
      <w:r w:rsidRPr="000909CD">
        <w:rPr>
          <w:rFonts w:ascii="Arial Narrow" w:hAnsi="Arial Narrow"/>
          <w:spacing w:val="7"/>
        </w:rPr>
        <w:t xml:space="preserve"> </w:t>
      </w:r>
      <w:r w:rsidRPr="000909CD">
        <w:rPr>
          <w:rFonts w:ascii="Arial Narrow" w:hAnsi="Arial Narrow"/>
        </w:rPr>
        <w:t>retenue</w:t>
      </w:r>
      <w:r w:rsidRPr="000909CD">
        <w:rPr>
          <w:rFonts w:ascii="Arial Narrow" w:hAnsi="Arial Narrow"/>
          <w:spacing w:val="8"/>
        </w:rPr>
        <w:t xml:space="preserve"> </w:t>
      </w:r>
      <w:r w:rsidRPr="000909CD">
        <w:rPr>
          <w:rFonts w:ascii="Arial Narrow" w:hAnsi="Arial Narrow"/>
        </w:rPr>
        <w:t>de</w:t>
      </w:r>
      <w:r w:rsidRPr="000909CD">
        <w:rPr>
          <w:rFonts w:ascii="Arial Narrow" w:hAnsi="Arial Narrow"/>
          <w:spacing w:val="8"/>
        </w:rPr>
        <w:t xml:space="preserve"> </w:t>
      </w:r>
      <w:r w:rsidRPr="000909CD">
        <w:rPr>
          <w:rFonts w:ascii="Arial Narrow" w:hAnsi="Arial Narrow"/>
        </w:rPr>
        <w:t>garanti</w:t>
      </w:r>
      <w:r w:rsidRPr="000909CD">
        <w:rPr>
          <w:rFonts w:ascii="Arial Narrow" w:hAnsi="Arial Narrow"/>
          <w:spacing w:val="1"/>
        </w:rPr>
        <w:t>e</w:t>
      </w:r>
      <w:r w:rsidRPr="000909CD">
        <w:rPr>
          <w:rFonts w:ascii="Arial Narrow" w:hAnsi="Arial Narrow"/>
          <w:spacing w:val="8"/>
        </w:rPr>
        <w:t xml:space="preserve"> </w:t>
      </w:r>
      <w:r w:rsidRPr="000909CD">
        <w:rPr>
          <w:rFonts w:ascii="Arial Narrow" w:hAnsi="Arial Narrow"/>
        </w:rPr>
        <w:t>fi</w:t>
      </w:r>
      <w:r w:rsidRPr="000909CD">
        <w:rPr>
          <w:rFonts w:ascii="Arial Narrow" w:hAnsi="Arial Narrow"/>
          <w:spacing w:val="1"/>
        </w:rPr>
        <w:t>x</w:t>
      </w:r>
      <w:r w:rsidRPr="000909CD">
        <w:rPr>
          <w:rFonts w:ascii="Arial Narrow" w:hAnsi="Arial Narrow"/>
        </w:rPr>
        <w:t>é</w:t>
      </w:r>
      <w:r w:rsidRPr="000909CD">
        <w:rPr>
          <w:rFonts w:ascii="Arial Narrow" w:hAnsi="Arial Narrow"/>
          <w:spacing w:val="1"/>
        </w:rPr>
        <w:t>e</w:t>
      </w:r>
      <w:r w:rsidRPr="000909CD">
        <w:rPr>
          <w:rFonts w:ascii="Arial Narrow" w:hAnsi="Arial Narrow"/>
          <w:spacing w:val="7"/>
        </w:rPr>
        <w:t xml:space="preserve"> </w:t>
      </w:r>
      <w:r w:rsidRPr="000909CD">
        <w:rPr>
          <w:rFonts w:ascii="Arial Narrow" w:hAnsi="Arial Narrow"/>
        </w:rPr>
        <w:t>à</w:t>
      </w:r>
      <w:r w:rsidRPr="000909CD">
        <w:rPr>
          <w:rFonts w:ascii="Arial Narrow" w:hAnsi="Arial Narrow"/>
          <w:spacing w:val="8"/>
        </w:rPr>
        <w:t xml:space="preserve"> </w:t>
      </w:r>
      <w:r w:rsidRPr="000909CD">
        <w:rPr>
          <w:rFonts w:ascii="Arial Narrow" w:hAnsi="Arial Narrow"/>
          <w:i/>
          <w:iCs/>
        </w:rPr>
        <w:t>[pourcentage</w:t>
      </w:r>
      <w:r w:rsidRPr="000909CD">
        <w:rPr>
          <w:rFonts w:ascii="Arial Narrow" w:hAnsi="Arial Narrow"/>
          <w:i/>
          <w:iCs/>
          <w:spacing w:val="7"/>
        </w:rPr>
        <w:t xml:space="preserve"> </w:t>
      </w:r>
      <w:r w:rsidRPr="000909CD">
        <w:rPr>
          <w:rFonts w:ascii="Arial Narrow" w:hAnsi="Arial Narrow"/>
          <w:i/>
          <w:iCs/>
        </w:rPr>
        <w:t>inférieur</w:t>
      </w:r>
      <w:r w:rsidRPr="000909CD">
        <w:rPr>
          <w:rFonts w:ascii="Arial Narrow" w:hAnsi="Arial Narrow"/>
          <w:i/>
          <w:iCs/>
          <w:spacing w:val="6"/>
        </w:rPr>
        <w:t xml:space="preserve"> </w:t>
      </w:r>
      <w:r w:rsidRPr="000909CD">
        <w:rPr>
          <w:rFonts w:ascii="Arial Narrow" w:hAnsi="Arial Narrow"/>
          <w:i/>
          <w:iCs/>
        </w:rPr>
        <w:t>à</w:t>
      </w:r>
      <w:r w:rsidRPr="000909CD">
        <w:rPr>
          <w:rFonts w:ascii="Arial Narrow" w:hAnsi="Arial Narrow"/>
          <w:i/>
          <w:iCs/>
          <w:spacing w:val="4"/>
        </w:rPr>
        <w:t xml:space="preserve"> </w:t>
      </w:r>
      <w:r w:rsidRPr="000909CD">
        <w:rPr>
          <w:rFonts w:ascii="Arial Narrow" w:hAnsi="Arial Narrow"/>
          <w:i/>
          <w:iCs/>
        </w:rPr>
        <w:t>10%</w:t>
      </w:r>
      <w:r w:rsidRPr="000909CD">
        <w:rPr>
          <w:rFonts w:ascii="Arial Narrow" w:hAnsi="Arial Narrow"/>
          <w:i/>
          <w:iCs/>
          <w:spacing w:val="4"/>
        </w:rPr>
        <w:t xml:space="preserve"> </w:t>
      </w:r>
      <w:r w:rsidRPr="000909CD">
        <w:rPr>
          <w:rFonts w:ascii="Arial Narrow" w:hAnsi="Arial Narrow"/>
          <w:i/>
          <w:iCs/>
        </w:rPr>
        <w:t>à préci</w:t>
      </w:r>
      <w:r w:rsidRPr="000909CD">
        <w:rPr>
          <w:rFonts w:ascii="Arial Narrow" w:hAnsi="Arial Narrow"/>
          <w:i/>
          <w:iCs/>
          <w:spacing w:val="1"/>
        </w:rPr>
        <w:t>s</w:t>
      </w:r>
      <w:r w:rsidRPr="000909CD">
        <w:rPr>
          <w:rFonts w:ascii="Arial Narrow" w:hAnsi="Arial Narrow"/>
          <w:i/>
          <w:iCs/>
        </w:rPr>
        <w:t xml:space="preserve">er] </w:t>
      </w:r>
    </w:p>
    <w:p w14:paraId="58D0F83A" w14:textId="77777777" w:rsidR="00BB3A12" w:rsidRPr="000909CD" w:rsidRDefault="00986E5E" w:rsidP="00BB3A12">
      <w:pPr>
        <w:widowControl w:val="0"/>
        <w:autoSpaceDE w:val="0"/>
        <w:autoSpaceDN w:val="0"/>
        <w:adjustRightInd w:val="0"/>
        <w:spacing w:after="0" w:line="275" w:lineRule="exact"/>
        <w:ind w:right="513"/>
        <w:rPr>
          <w:rFonts w:ascii="Arial Narrow" w:hAnsi="Arial Narrow"/>
          <w:sz w:val="24"/>
          <w:szCs w:val="24"/>
        </w:rPr>
      </w:pPr>
      <w:r w:rsidRPr="000909CD">
        <w:rPr>
          <w:rFonts w:ascii="Arial Narrow" w:hAnsi="Arial Narrow"/>
        </w:rPr>
        <w:t>Du</w:t>
      </w:r>
      <w:r w:rsidR="00BB3A12" w:rsidRPr="000909CD">
        <w:rPr>
          <w:rFonts w:ascii="Arial Narrow" w:hAnsi="Arial Narrow"/>
          <w:spacing w:val="6"/>
        </w:rPr>
        <w:t xml:space="preserve"> </w:t>
      </w:r>
      <w:r w:rsidR="00BB3A12" w:rsidRPr="000909CD">
        <w:rPr>
          <w:rFonts w:ascii="Arial Narrow" w:hAnsi="Arial Narrow"/>
        </w:rPr>
        <w:t>montant</w:t>
      </w:r>
      <w:r w:rsidR="00BB3A12" w:rsidRPr="000909CD">
        <w:rPr>
          <w:rFonts w:ascii="Arial Narrow" w:hAnsi="Arial Narrow"/>
          <w:spacing w:val="8"/>
        </w:rPr>
        <w:t xml:space="preserve"> </w:t>
      </w:r>
      <w:r w:rsidR="00BB3A12" w:rsidRPr="000909CD">
        <w:rPr>
          <w:rFonts w:ascii="Arial Narrow" w:hAnsi="Arial Narrow"/>
          <w:spacing w:val="7"/>
        </w:rPr>
        <w:t>T</w:t>
      </w:r>
      <w:r w:rsidR="00BB3A12" w:rsidRPr="000909CD">
        <w:rPr>
          <w:rFonts w:ascii="Arial Narrow" w:hAnsi="Arial Narrow"/>
          <w:spacing w:val="6"/>
        </w:rPr>
        <w:t xml:space="preserve">TC </w:t>
      </w:r>
      <w:r w:rsidR="00BB3A12" w:rsidRPr="000909CD">
        <w:rPr>
          <w:rFonts w:ascii="Arial Narrow" w:hAnsi="Arial Narrow"/>
        </w:rPr>
        <w:t>du</w:t>
      </w:r>
      <w:r w:rsidR="00BB3A12" w:rsidRPr="000909CD">
        <w:rPr>
          <w:rFonts w:ascii="Arial Narrow" w:hAnsi="Arial Narrow"/>
          <w:spacing w:val="8"/>
        </w:rPr>
        <w:t xml:space="preserve"> </w:t>
      </w:r>
      <w:r w:rsidR="00BB3A12" w:rsidRPr="000909CD">
        <w:rPr>
          <w:rFonts w:ascii="Arial Narrow" w:hAnsi="Arial Narrow"/>
        </w:rPr>
        <w:t>marché</w:t>
      </w:r>
      <w:r w:rsidR="00BB3A12" w:rsidRPr="000909CD">
        <w:rPr>
          <w:rFonts w:ascii="Arial Narrow" w:hAnsi="Arial Narrow"/>
          <w:spacing w:val="6"/>
        </w:rPr>
        <w:t xml:space="preserve"> </w:t>
      </w:r>
      <w:r w:rsidR="00BB3A12" w:rsidRPr="000909CD">
        <w:rPr>
          <w:rFonts w:ascii="Arial Narrow" w:hAnsi="Arial Narrow"/>
        </w:rPr>
        <w:t>peu</w:t>
      </w:r>
      <w:r w:rsidR="00BB3A12" w:rsidRPr="000909CD">
        <w:rPr>
          <w:rFonts w:ascii="Arial Narrow" w:hAnsi="Arial Narrow"/>
          <w:spacing w:val="1"/>
        </w:rPr>
        <w:t>t</w:t>
      </w:r>
      <w:r w:rsidR="00BB3A12" w:rsidRPr="000909CD">
        <w:rPr>
          <w:rFonts w:ascii="Arial Narrow" w:hAnsi="Arial Narrow"/>
          <w:spacing w:val="7"/>
        </w:rPr>
        <w:t xml:space="preserve"> </w:t>
      </w:r>
      <w:r w:rsidR="00BB3A12" w:rsidRPr="000909CD">
        <w:rPr>
          <w:rFonts w:ascii="Arial Narrow" w:hAnsi="Arial Narrow"/>
        </w:rPr>
        <w:t>être</w:t>
      </w:r>
      <w:r w:rsidR="00BB3A12" w:rsidRPr="000909CD">
        <w:rPr>
          <w:rFonts w:ascii="Arial Narrow" w:hAnsi="Arial Narrow"/>
          <w:spacing w:val="8"/>
        </w:rPr>
        <w:t xml:space="preserve"> </w:t>
      </w:r>
      <w:r w:rsidR="00BB3A12" w:rsidRPr="000909CD">
        <w:rPr>
          <w:rFonts w:ascii="Arial Narrow" w:hAnsi="Arial Narrow"/>
        </w:rPr>
        <w:t>remplacée</w:t>
      </w:r>
      <w:r w:rsidR="00BB3A12" w:rsidRPr="000909CD">
        <w:rPr>
          <w:rFonts w:ascii="Arial Narrow" w:hAnsi="Arial Narrow"/>
          <w:spacing w:val="5"/>
        </w:rPr>
        <w:t xml:space="preserve"> </w:t>
      </w:r>
      <w:r w:rsidR="00BB3A12" w:rsidRPr="000909CD">
        <w:rPr>
          <w:rFonts w:ascii="Arial Narrow" w:hAnsi="Arial Narrow"/>
        </w:rPr>
        <w:t>par</w:t>
      </w:r>
      <w:r w:rsidR="00BB3A12" w:rsidRPr="000909CD">
        <w:rPr>
          <w:rFonts w:ascii="Arial Narrow" w:hAnsi="Arial Narrow"/>
          <w:spacing w:val="8"/>
        </w:rPr>
        <w:t xml:space="preserve"> </w:t>
      </w:r>
      <w:r w:rsidR="00BB3A12" w:rsidRPr="000909CD">
        <w:rPr>
          <w:rFonts w:ascii="Arial Narrow" w:hAnsi="Arial Narrow"/>
        </w:rPr>
        <w:t>un</w:t>
      </w:r>
      <w:r w:rsidR="00BB3A12" w:rsidRPr="000909CD">
        <w:rPr>
          <w:rFonts w:ascii="Arial Narrow" w:hAnsi="Arial Narrow"/>
          <w:spacing w:val="1"/>
        </w:rPr>
        <w:t>e</w:t>
      </w:r>
      <w:r w:rsidR="00BB3A12" w:rsidRPr="000909CD">
        <w:rPr>
          <w:rFonts w:ascii="Arial Narrow" w:hAnsi="Arial Narrow"/>
          <w:spacing w:val="7"/>
        </w:rPr>
        <w:t xml:space="preserve"> </w:t>
      </w:r>
      <w:r w:rsidR="00BB3A12" w:rsidRPr="000909CD">
        <w:rPr>
          <w:rFonts w:ascii="Arial Narrow" w:hAnsi="Arial Narrow"/>
        </w:rPr>
        <w:t>cautio</w:t>
      </w:r>
      <w:r w:rsidR="00BB3A12" w:rsidRPr="000909CD">
        <w:rPr>
          <w:rFonts w:ascii="Arial Narrow" w:hAnsi="Arial Narrow"/>
          <w:spacing w:val="1"/>
        </w:rPr>
        <w:t>n</w:t>
      </w:r>
      <w:r w:rsidR="00BB3A12" w:rsidRPr="000909CD">
        <w:rPr>
          <w:rFonts w:ascii="Arial Narrow" w:hAnsi="Arial Narrow"/>
          <w:spacing w:val="5"/>
        </w:rPr>
        <w:t xml:space="preserve"> </w:t>
      </w:r>
      <w:r w:rsidR="00BB3A12" w:rsidRPr="000909CD">
        <w:rPr>
          <w:rFonts w:ascii="Arial Narrow" w:hAnsi="Arial Narrow"/>
          <w:spacing w:val="1"/>
        </w:rPr>
        <w:t>s</w:t>
      </w:r>
      <w:r w:rsidR="00BB3A12" w:rsidRPr="000909CD">
        <w:rPr>
          <w:rFonts w:ascii="Arial Narrow" w:hAnsi="Arial Narrow"/>
        </w:rPr>
        <w:t>olida</w:t>
      </w:r>
      <w:r w:rsidR="00BB3A12" w:rsidRPr="000909CD">
        <w:rPr>
          <w:rFonts w:ascii="Arial Narrow" w:hAnsi="Arial Narrow"/>
          <w:spacing w:val="1"/>
        </w:rPr>
        <w:t>i</w:t>
      </w:r>
      <w:r w:rsidR="00BB3A12" w:rsidRPr="000909CD">
        <w:rPr>
          <w:rFonts w:ascii="Arial Narrow" w:hAnsi="Arial Narrow"/>
        </w:rPr>
        <w:t>re,</w:t>
      </w:r>
      <w:r w:rsidR="00BB3A12" w:rsidRPr="000909CD">
        <w:rPr>
          <w:rFonts w:ascii="Arial Narrow" w:hAnsi="Arial Narrow"/>
          <w:sz w:val="24"/>
          <w:szCs w:val="24"/>
        </w:rPr>
        <w:t xml:space="preserve"> </w:t>
      </w:r>
    </w:p>
    <w:p w14:paraId="63CFB14B" w14:textId="77777777" w:rsidR="00BB3A12" w:rsidRPr="000909CD" w:rsidRDefault="00BB3A12" w:rsidP="00BB3A12">
      <w:pPr>
        <w:widowControl w:val="0"/>
        <w:autoSpaceDE w:val="0"/>
        <w:autoSpaceDN w:val="0"/>
        <w:adjustRightInd w:val="0"/>
        <w:spacing w:after="0" w:line="275" w:lineRule="exact"/>
        <w:ind w:right="513"/>
        <w:rPr>
          <w:rFonts w:ascii="Arial Narrow" w:hAnsi="Arial Narrow"/>
        </w:rPr>
      </w:pPr>
    </w:p>
    <w:p w14:paraId="31D17D7D" w14:textId="77777777" w:rsidR="00BB3A12" w:rsidRPr="000909CD" w:rsidRDefault="00BB3A12" w:rsidP="00BB3A12">
      <w:pPr>
        <w:widowControl w:val="0"/>
        <w:autoSpaceDE w:val="0"/>
        <w:autoSpaceDN w:val="0"/>
        <w:adjustRightInd w:val="0"/>
        <w:spacing w:after="0" w:line="275" w:lineRule="exact"/>
        <w:ind w:right="513"/>
        <w:rPr>
          <w:rFonts w:ascii="Arial Narrow" w:hAnsi="Arial Narrow"/>
          <w:sz w:val="24"/>
          <w:szCs w:val="24"/>
        </w:rPr>
      </w:pPr>
      <w:r w:rsidRPr="000909CD">
        <w:rPr>
          <w:rFonts w:ascii="Arial Narrow" w:hAnsi="Arial Narrow"/>
        </w:rPr>
        <w:t>Attendu</w:t>
      </w:r>
      <w:r w:rsidRPr="000909CD">
        <w:rPr>
          <w:rFonts w:ascii="Arial Narrow" w:hAnsi="Arial Narrow"/>
          <w:spacing w:val="6"/>
        </w:rPr>
        <w:t xml:space="preserve"> </w:t>
      </w:r>
      <w:r w:rsidRPr="000909CD">
        <w:rPr>
          <w:rFonts w:ascii="Arial Narrow" w:hAnsi="Arial Narrow"/>
        </w:rPr>
        <w:t>que</w:t>
      </w:r>
      <w:r w:rsidRPr="000909CD">
        <w:rPr>
          <w:rFonts w:ascii="Arial Narrow" w:hAnsi="Arial Narrow"/>
          <w:spacing w:val="7"/>
        </w:rPr>
        <w:t xml:space="preserve"> </w:t>
      </w:r>
      <w:r w:rsidRPr="000909CD">
        <w:rPr>
          <w:rFonts w:ascii="Arial Narrow" w:hAnsi="Arial Narrow"/>
        </w:rPr>
        <w:t>nous</w:t>
      </w:r>
      <w:r w:rsidRPr="000909CD">
        <w:rPr>
          <w:rFonts w:ascii="Arial Narrow" w:hAnsi="Arial Narrow"/>
          <w:spacing w:val="7"/>
        </w:rPr>
        <w:t xml:space="preserve"> </w:t>
      </w:r>
      <w:r w:rsidRPr="000909CD">
        <w:rPr>
          <w:rFonts w:ascii="Arial Narrow" w:hAnsi="Arial Narrow"/>
        </w:rPr>
        <w:t>avons</w:t>
      </w:r>
      <w:r w:rsidRPr="000909CD">
        <w:rPr>
          <w:rFonts w:ascii="Arial Narrow" w:hAnsi="Arial Narrow"/>
          <w:spacing w:val="6"/>
        </w:rPr>
        <w:t xml:space="preserve"> </w:t>
      </w:r>
      <w:r w:rsidRPr="000909CD">
        <w:rPr>
          <w:rFonts w:ascii="Arial Narrow" w:hAnsi="Arial Narrow"/>
        </w:rPr>
        <w:t>conven</w:t>
      </w:r>
      <w:r w:rsidRPr="000909CD">
        <w:rPr>
          <w:rFonts w:ascii="Arial Narrow" w:hAnsi="Arial Narrow"/>
          <w:spacing w:val="2"/>
        </w:rPr>
        <w:t>u</w:t>
      </w:r>
      <w:r w:rsidRPr="000909CD">
        <w:rPr>
          <w:rFonts w:ascii="Arial Narrow" w:hAnsi="Arial Narrow"/>
          <w:spacing w:val="7"/>
        </w:rPr>
        <w:t xml:space="preserve"> </w:t>
      </w:r>
      <w:r w:rsidRPr="000909CD">
        <w:rPr>
          <w:rFonts w:ascii="Arial Narrow" w:hAnsi="Arial Narrow"/>
        </w:rPr>
        <w:t>de</w:t>
      </w:r>
      <w:r w:rsidRPr="000909CD">
        <w:rPr>
          <w:rFonts w:ascii="Arial Narrow" w:hAnsi="Arial Narrow"/>
          <w:spacing w:val="5"/>
        </w:rPr>
        <w:t xml:space="preserve"> </w:t>
      </w:r>
      <w:r w:rsidRPr="000909CD">
        <w:rPr>
          <w:rFonts w:ascii="Arial Narrow" w:hAnsi="Arial Narrow"/>
        </w:rPr>
        <w:t>donner</w:t>
      </w:r>
      <w:r w:rsidRPr="000909CD">
        <w:rPr>
          <w:rFonts w:ascii="Arial Narrow" w:hAnsi="Arial Narrow"/>
          <w:spacing w:val="5"/>
        </w:rPr>
        <w:t xml:space="preserve"> </w:t>
      </w:r>
      <w:r w:rsidRPr="000909CD">
        <w:rPr>
          <w:rFonts w:ascii="Arial Narrow" w:hAnsi="Arial Narrow"/>
        </w:rPr>
        <w:t>au</w:t>
      </w:r>
      <w:r w:rsidRPr="000909CD">
        <w:rPr>
          <w:rFonts w:ascii="Arial Narrow" w:hAnsi="Arial Narrow"/>
          <w:spacing w:val="8"/>
        </w:rPr>
        <w:t xml:space="preserve"> </w:t>
      </w:r>
      <w:r w:rsidRPr="000909CD">
        <w:rPr>
          <w:rFonts w:ascii="Arial Narrow" w:hAnsi="Arial Narrow"/>
        </w:rPr>
        <w:t>Fournisseur</w:t>
      </w:r>
      <w:r w:rsidRPr="000909CD">
        <w:rPr>
          <w:rFonts w:ascii="Arial Narrow" w:hAnsi="Arial Narrow"/>
          <w:spacing w:val="8"/>
        </w:rPr>
        <w:t xml:space="preserve"> </w:t>
      </w:r>
      <w:r w:rsidRPr="000909CD">
        <w:rPr>
          <w:rFonts w:ascii="Arial Narrow" w:hAnsi="Arial Narrow"/>
        </w:rPr>
        <w:t>ce</w:t>
      </w:r>
      <w:r w:rsidRPr="000909CD">
        <w:rPr>
          <w:rFonts w:ascii="Arial Narrow" w:hAnsi="Arial Narrow"/>
          <w:spacing w:val="7"/>
        </w:rPr>
        <w:t xml:space="preserve"> </w:t>
      </w:r>
      <w:r w:rsidRPr="000909CD">
        <w:rPr>
          <w:rFonts w:ascii="Arial Narrow" w:hAnsi="Arial Narrow"/>
        </w:rPr>
        <w:t>cautionnement,</w:t>
      </w:r>
      <w:r w:rsidRPr="000909CD">
        <w:rPr>
          <w:rFonts w:ascii="Arial Narrow" w:hAnsi="Arial Narrow"/>
          <w:sz w:val="24"/>
          <w:szCs w:val="24"/>
        </w:rPr>
        <w:t xml:space="preserve"> </w:t>
      </w:r>
    </w:p>
    <w:p w14:paraId="4CC7E5D2" w14:textId="77777777" w:rsidR="00BB3A12" w:rsidRPr="000909CD" w:rsidRDefault="00BB3A12" w:rsidP="00BB3A12">
      <w:pPr>
        <w:widowControl w:val="0"/>
        <w:autoSpaceDE w:val="0"/>
        <w:autoSpaceDN w:val="0"/>
        <w:adjustRightInd w:val="0"/>
        <w:spacing w:after="0" w:line="253" w:lineRule="exact"/>
        <w:ind w:right="513"/>
        <w:rPr>
          <w:rFonts w:ascii="Arial Narrow" w:hAnsi="Arial Narrow"/>
        </w:rPr>
      </w:pPr>
      <w:r w:rsidRPr="000909CD">
        <w:rPr>
          <w:rFonts w:ascii="Arial Narrow" w:hAnsi="Arial Narrow"/>
        </w:rPr>
        <w:t>Nous</w:t>
      </w:r>
      <w:r w:rsidRPr="000909CD">
        <w:rPr>
          <w:rFonts w:ascii="Arial Narrow" w:hAnsi="Arial Narrow"/>
          <w:spacing w:val="1"/>
        </w:rPr>
        <w:t>,</w:t>
      </w:r>
      <w:r w:rsidRPr="000909CD">
        <w:rPr>
          <w:rFonts w:ascii="Arial Narrow" w:hAnsi="Arial Narrow"/>
          <w:spacing w:val="6"/>
        </w:rPr>
        <w:t xml:space="preserve"> </w:t>
      </w:r>
      <w:r w:rsidRPr="000909CD">
        <w:rPr>
          <w:rFonts w:ascii="Arial Narrow" w:hAnsi="Arial Narrow"/>
          <w:spacing w:val="-2"/>
        </w:rPr>
        <w:t>…</w:t>
      </w:r>
      <w:r w:rsidRPr="000909CD">
        <w:rPr>
          <w:rFonts w:ascii="Arial Narrow" w:hAnsi="Arial Narrow"/>
        </w:rPr>
        <w:t>...........................</w:t>
      </w:r>
      <w:r w:rsidRPr="000909CD">
        <w:rPr>
          <w:rFonts w:ascii="Arial Narrow" w:hAnsi="Arial Narrow"/>
          <w:i/>
          <w:iCs/>
          <w:spacing w:val="5"/>
        </w:rPr>
        <w:t xml:space="preserve"> </w:t>
      </w:r>
      <w:r w:rsidRPr="000909CD">
        <w:rPr>
          <w:rFonts w:ascii="Arial Narrow" w:hAnsi="Arial Narrow"/>
          <w:i/>
          <w:iCs/>
        </w:rPr>
        <w:t>adresse</w:t>
      </w:r>
      <w:r w:rsidRPr="000909CD">
        <w:rPr>
          <w:rFonts w:ascii="Arial Narrow" w:hAnsi="Arial Narrow"/>
          <w:i/>
          <w:iCs/>
          <w:spacing w:val="6"/>
        </w:rPr>
        <w:t xml:space="preserve"> </w:t>
      </w:r>
      <w:r w:rsidRPr="000909CD">
        <w:rPr>
          <w:rFonts w:ascii="Arial Narrow" w:hAnsi="Arial Narrow"/>
          <w:i/>
          <w:iCs/>
        </w:rPr>
        <w:t>organisme financier]</w:t>
      </w:r>
      <w:r w:rsidRPr="000909CD">
        <w:rPr>
          <w:rFonts w:ascii="Arial Narrow" w:hAnsi="Arial Narrow"/>
          <w:w w:val="99"/>
        </w:rPr>
        <w:t xml:space="preserve">, </w:t>
      </w:r>
      <w:r w:rsidRPr="000909CD">
        <w:rPr>
          <w:rFonts w:ascii="Arial Narrow" w:hAnsi="Arial Narrow"/>
        </w:rPr>
        <w:t>représenté</w:t>
      </w:r>
      <w:r w:rsidRPr="000909CD">
        <w:rPr>
          <w:rFonts w:ascii="Arial Narrow" w:hAnsi="Arial Narrow"/>
          <w:spacing w:val="-1"/>
        </w:rPr>
        <w:t>e</w:t>
      </w:r>
      <w:r w:rsidRPr="000909CD">
        <w:rPr>
          <w:rFonts w:ascii="Arial Narrow" w:hAnsi="Arial Narrow"/>
        </w:rPr>
        <w:t xml:space="preserve"> par ….......................</w:t>
      </w:r>
      <w:r w:rsidRPr="000909CD">
        <w:rPr>
          <w:rFonts w:ascii="Arial Narrow" w:hAnsi="Arial Narrow"/>
          <w:spacing w:val="-2"/>
        </w:rPr>
        <w:t>.</w:t>
      </w:r>
      <w:r w:rsidRPr="000909CD">
        <w:rPr>
          <w:rFonts w:ascii="Arial Narrow" w:hAnsi="Arial Narrow"/>
        </w:rPr>
        <w:t>...</w:t>
      </w:r>
      <w:r w:rsidRPr="000909CD">
        <w:rPr>
          <w:rFonts w:ascii="Arial Narrow" w:hAnsi="Arial Narrow"/>
          <w:i/>
          <w:iCs/>
        </w:rPr>
        <w:t>noms</w:t>
      </w:r>
      <w:r w:rsidRPr="000909CD">
        <w:rPr>
          <w:rFonts w:ascii="Arial Narrow" w:hAnsi="Arial Narrow"/>
          <w:i/>
          <w:iCs/>
          <w:spacing w:val="8"/>
        </w:rPr>
        <w:t xml:space="preserve"> </w:t>
      </w:r>
      <w:r w:rsidRPr="000909CD">
        <w:rPr>
          <w:rFonts w:ascii="Arial Narrow" w:hAnsi="Arial Narrow"/>
          <w:i/>
          <w:iCs/>
        </w:rPr>
        <w:t>des</w:t>
      </w:r>
      <w:r w:rsidRPr="000909CD">
        <w:rPr>
          <w:rFonts w:ascii="Arial Narrow" w:hAnsi="Arial Narrow"/>
          <w:i/>
          <w:iCs/>
          <w:spacing w:val="4"/>
        </w:rPr>
        <w:t xml:space="preserve"> </w:t>
      </w:r>
      <w:r w:rsidRPr="000909CD">
        <w:rPr>
          <w:rFonts w:ascii="Arial Narrow" w:hAnsi="Arial Narrow"/>
          <w:i/>
          <w:iCs/>
        </w:rPr>
        <w:t>signataires]</w:t>
      </w:r>
      <w:r w:rsidRPr="000909CD">
        <w:rPr>
          <w:rFonts w:ascii="Arial Narrow" w:hAnsi="Arial Narrow"/>
        </w:rPr>
        <w:t>,</w:t>
      </w:r>
      <w:r w:rsidRPr="000909CD">
        <w:rPr>
          <w:rFonts w:ascii="Arial Narrow" w:hAnsi="Arial Narrow"/>
          <w:spacing w:val="3"/>
        </w:rPr>
        <w:t xml:space="preserve"> </w:t>
      </w:r>
      <w:r w:rsidRPr="000909CD">
        <w:rPr>
          <w:rFonts w:ascii="Arial Narrow" w:hAnsi="Arial Narrow"/>
        </w:rPr>
        <w:t xml:space="preserve">et </w:t>
      </w:r>
    </w:p>
    <w:p w14:paraId="2BC89915" w14:textId="77777777" w:rsidR="00BB3A12" w:rsidRPr="000909CD" w:rsidRDefault="00986E5E" w:rsidP="00BB3A12">
      <w:pPr>
        <w:widowControl w:val="0"/>
        <w:autoSpaceDE w:val="0"/>
        <w:autoSpaceDN w:val="0"/>
        <w:adjustRightInd w:val="0"/>
        <w:spacing w:after="0" w:line="275" w:lineRule="exact"/>
        <w:ind w:right="513"/>
        <w:rPr>
          <w:rFonts w:ascii="Arial Narrow" w:hAnsi="Arial Narrow"/>
          <w:sz w:val="24"/>
          <w:szCs w:val="24"/>
        </w:rPr>
      </w:pPr>
      <w:r w:rsidRPr="000909CD">
        <w:rPr>
          <w:rFonts w:ascii="Arial Narrow" w:hAnsi="Arial Narrow"/>
        </w:rPr>
        <w:t>Ci-dessous</w:t>
      </w:r>
      <w:r w:rsidR="00BB3A12" w:rsidRPr="000909CD">
        <w:rPr>
          <w:rFonts w:ascii="Arial Narrow" w:hAnsi="Arial Narrow"/>
          <w:spacing w:val="6"/>
        </w:rPr>
        <w:t xml:space="preserve"> </w:t>
      </w:r>
      <w:r w:rsidR="00BB3A12" w:rsidRPr="000909CD">
        <w:rPr>
          <w:rFonts w:ascii="Arial Narrow" w:hAnsi="Arial Narrow"/>
        </w:rPr>
        <w:t>désignée</w:t>
      </w:r>
      <w:r w:rsidR="00BB3A12" w:rsidRPr="000909CD">
        <w:rPr>
          <w:rFonts w:ascii="Arial Narrow" w:hAnsi="Arial Narrow"/>
          <w:spacing w:val="6"/>
        </w:rPr>
        <w:t xml:space="preserve"> </w:t>
      </w:r>
      <w:r w:rsidR="00BB3A12" w:rsidRPr="000909CD">
        <w:rPr>
          <w:rFonts w:ascii="Arial Narrow" w:hAnsi="Arial Narrow"/>
        </w:rPr>
        <w:t>«</w:t>
      </w:r>
      <w:r w:rsidR="00BB3A12" w:rsidRPr="000909CD">
        <w:rPr>
          <w:rFonts w:ascii="Arial Narrow" w:hAnsi="Arial Narrow"/>
          <w:spacing w:val="8"/>
        </w:rPr>
        <w:t xml:space="preserve"> </w:t>
      </w:r>
      <w:r w:rsidR="00BB3A12" w:rsidRPr="000909CD">
        <w:rPr>
          <w:rFonts w:ascii="Arial Narrow" w:hAnsi="Arial Narrow"/>
        </w:rPr>
        <w:t>organisme financie</w:t>
      </w:r>
      <w:r w:rsidR="00BB3A12" w:rsidRPr="000909CD">
        <w:rPr>
          <w:rFonts w:ascii="Arial Narrow" w:hAnsi="Arial Narrow"/>
          <w:spacing w:val="1"/>
        </w:rPr>
        <w:t>r</w:t>
      </w:r>
      <w:r w:rsidR="00BB3A12" w:rsidRPr="000909CD">
        <w:rPr>
          <w:rFonts w:ascii="Arial Narrow" w:hAnsi="Arial Narrow"/>
          <w:spacing w:val="7"/>
        </w:rPr>
        <w:t xml:space="preserve"> </w:t>
      </w:r>
      <w:r w:rsidR="00BB3A12" w:rsidRPr="000909CD">
        <w:rPr>
          <w:rFonts w:ascii="Arial Narrow" w:hAnsi="Arial Narrow"/>
        </w:rPr>
        <w:t>»,</w:t>
      </w:r>
      <w:r w:rsidR="00BB3A12" w:rsidRPr="000909CD">
        <w:rPr>
          <w:rFonts w:ascii="Arial Narrow" w:hAnsi="Arial Narrow"/>
          <w:sz w:val="24"/>
          <w:szCs w:val="24"/>
        </w:rPr>
        <w:t xml:space="preserve"> </w:t>
      </w:r>
    </w:p>
    <w:p w14:paraId="49A594C4" w14:textId="77777777" w:rsidR="00BB3A12" w:rsidRPr="000909CD" w:rsidRDefault="00BB3A12" w:rsidP="00BB3A12">
      <w:pPr>
        <w:widowControl w:val="0"/>
        <w:autoSpaceDE w:val="0"/>
        <w:autoSpaceDN w:val="0"/>
        <w:adjustRightInd w:val="0"/>
        <w:spacing w:after="0" w:line="253" w:lineRule="exact"/>
        <w:ind w:right="513"/>
        <w:rPr>
          <w:rFonts w:ascii="Arial Narrow" w:hAnsi="Arial Narrow"/>
        </w:rPr>
      </w:pPr>
      <w:r w:rsidRPr="000909CD">
        <w:rPr>
          <w:rFonts w:ascii="Arial Narrow" w:hAnsi="Arial Narrow"/>
        </w:rPr>
        <w:t>Dès</w:t>
      </w:r>
      <w:r w:rsidRPr="000909CD">
        <w:rPr>
          <w:rFonts w:ascii="Arial Narrow" w:hAnsi="Arial Narrow"/>
          <w:spacing w:val="36"/>
        </w:rPr>
        <w:t xml:space="preserve"> </w:t>
      </w:r>
      <w:r w:rsidRPr="000909CD">
        <w:rPr>
          <w:rFonts w:ascii="Arial Narrow" w:hAnsi="Arial Narrow"/>
        </w:rPr>
        <w:t>lors</w:t>
      </w:r>
      <w:r w:rsidRPr="000909CD">
        <w:rPr>
          <w:rFonts w:ascii="Arial Narrow" w:hAnsi="Arial Narrow"/>
          <w:spacing w:val="1"/>
        </w:rPr>
        <w:t>,</w:t>
      </w:r>
      <w:r w:rsidRPr="000909CD">
        <w:rPr>
          <w:rFonts w:ascii="Arial Narrow" w:hAnsi="Arial Narrow"/>
          <w:spacing w:val="36"/>
        </w:rPr>
        <w:t xml:space="preserve"> </w:t>
      </w:r>
      <w:r w:rsidRPr="000909CD">
        <w:rPr>
          <w:rFonts w:ascii="Arial Narrow" w:hAnsi="Arial Narrow"/>
        </w:rPr>
        <w:t>nou</w:t>
      </w:r>
      <w:r w:rsidRPr="000909CD">
        <w:rPr>
          <w:rFonts w:ascii="Arial Narrow" w:hAnsi="Arial Narrow"/>
          <w:spacing w:val="1"/>
        </w:rPr>
        <w:t>s</w:t>
      </w:r>
      <w:r w:rsidRPr="000909CD">
        <w:rPr>
          <w:rFonts w:ascii="Arial Narrow" w:hAnsi="Arial Narrow"/>
          <w:spacing w:val="36"/>
        </w:rPr>
        <w:t xml:space="preserve"> </w:t>
      </w:r>
      <w:r w:rsidRPr="000909CD">
        <w:rPr>
          <w:rFonts w:ascii="Arial Narrow" w:hAnsi="Arial Narrow"/>
        </w:rPr>
        <w:t>affirmon</w:t>
      </w:r>
      <w:r w:rsidRPr="000909CD">
        <w:rPr>
          <w:rFonts w:ascii="Arial Narrow" w:hAnsi="Arial Narrow"/>
          <w:spacing w:val="1"/>
        </w:rPr>
        <w:t>s</w:t>
      </w:r>
      <w:r w:rsidRPr="000909CD">
        <w:rPr>
          <w:rFonts w:ascii="Arial Narrow" w:hAnsi="Arial Narrow"/>
          <w:spacing w:val="37"/>
        </w:rPr>
        <w:t xml:space="preserve"> </w:t>
      </w:r>
      <w:r w:rsidRPr="000909CD">
        <w:rPr>
          <w:rFonts w:ascii="Arial Narrow" w:hAnsi="Arial Narrow"/>
        </w:rPr>
        <w:t>par</w:t>
      </w:r>
      <w:r w:rsidRPr="000909CD">
        <w:rPr>
          <w:rFonts w:ascii="Arial Narrow" w:hAnsi="Arial Narrow"/>
          <w:spacing w:val="36"/>
        </w:rPr>
        <w:t xml:space="preserve"> </w:t>
      </w:r>
      <w:r w:rsidRPr="000909CD">
        <w:rPr>
          <w:rFonts w:ascii="Arial Narrow" w:hAnsi="Arial Narrow"/>
        </w:rPr>
        <w:t>le</w:t>
      </w:r>
      <w:r w:rsidRPr="000909CD">
        <w:rPr>
          <w:rFonts w:ascii="Arial Narrow" w:hAnsi="Arial Narrow"/>
          <w:spacing w:val="2"/>
        </w:rPr>
        <w:t>s</w:t>
      </w:r>
      <w:r w:rsidRPr="000909CD">
        <w:rPr>
          <w:rFonts w:ascii="Arial Narrow" w:hAnsi="Arial Narrow"/>
          <w:spacing w:val="36"/>
        </w:rPr>
        <w:t xml:space="preserve"> </w:t>
      </w:r>
      <w:r w:rsidRPr="000909CD">
        <w:rPr>
          <w:rFonts w:ascii="Arial Narrow" w:hAnsi="Arial Narrow"/>
        </w:rPr>
        <w:t>présente</w:t>
      </w:r>
      <w:r w:rsidRPr="000909CD">
        <w:rPr>
          <w:rFonts w:ascii="Arial Narrow" w:hAnsi="Arial Narrow"/>
          <w:spacing w:val="1"/>
        </w:rPr>
        <w:t>s</w:t>
      </w:r>
      <w:r w:rsidRPr="000909CD">
        <w:rPr>
          <w:rFonts w:ascii="Arial Narrow" w:hAnsi="Arial Narrow"/>
          <w:spacing w:val="37"/>
        </w:rPr>
        <w:t xml:space="preserve"> </w:t>
      </w:r>
      <w:r w:rsidRPr="000909CD">
        <w:rPr>
          <w:rFonts w:ascii="Arial Narrow" w:hAnsi="Arial Narrow"/>
        </w:rPr>
        <w:t>que</w:t>
      </w:r>
      <w:r w:rsidRPr="000909CD">
        <w:rPr>
          <w:rFonts w:ascii="Arial Narrow" w:hAnsi="Arial Narrow"/>
          <w:spacing w:val="37"/>
        </w:rPr>
        <w:t xml:space="preserve"> </w:t>
      </w:r>
      <w:r w:rsidRPr="000909CD">
        <w:rPr>
          <w:rFonts w:ascii="Arial Narrow" w:hAnsi="Arial Narrow"/>
        </w:rPr>
        <w:t>nou</w:t>
      </w:r>
      <w:r w:rsidRPr="000909CD">
        <w:rPr>
          <w:rFonts w:ascii="Arial Narrow" w:hAnsi="Arial Narrow"/>
          <w:spacing w:val="1"/>
        </w:rPr>
        <w:t>s</w:t>
      </w:r>
      <w:r w:rsidRPr="000909CD">
        <w:rPr>
          <w:rFonts w:ascii="Arial Narrow" w:hAnsi="Arial Narrow"/>
          <w:spacing w:val="36"/>
        </w:rPr>
        <w:t xml:space="preserve"> </w:t>
      </w:r>
      <w:r w:rsidRPr="000909CD">
        <w:rPr>
          <w:rFonts w:ascii="Arial Narrow" w:hAnsi="Arial Narrow"/>
        </w:rPr>
        <w:t>nous</w:t>
      </w:r>
      <w:r w:rsidRPr="000909CD">
        <w:rPr>
          <w:rFonts w:ascii="Arial Narrow" w:hAnsi="Arial Narrow"/>
          <w:spacing w:val="37"/>
        </w:rPr>
        <w:t xml:space="preserve"> </w:t>
      </w:r>
      <w:r w:rsidRPr="000909CD">
        <w:rPr>
          <w:rFonts w:ascii="Arial Narrow" w:hAnsi="Arial Narrow"/>
        </w:rPr>
        <w:t>porton</w:t>
      </w:r>
      <w:r w:rsidRPr="000909CD">
        <w:rPr>
          <w:rFonts w:ascii="Arial Narrow" w:hAnsi="Arial Narrow"/>
          <w:spacing w:val="1"/>
        </w:rPr>
        <w:t>s</w:t>
      </w:r>
      <w:r w:rsidRPr="000909CD">
        <w:rPr>
          <w:rFonts w:ascii="Arial Narrow" w:hAnsi="Arial Narrow"/>
          <w:spacing w:val="36"/>
        </w:rPr>
        <w:t xml:space="preserve"> </w:t>
      </w:r>
      <w:r w:rsidRPr="000909CD">
        <w:rPr>
          <w:rFonts w:ascii="Arial Narrow" w:hAnsi="Arial Narrow"/>
        </w:rPr>
        <w:t>garant</w:t>
      </w:r>
      <w:r w:rsidRPr="000909CD">
        <w:rPr>
          <w:rFonts w:ascii="Arial Narrow" w:hAnsi="Arial Narrow"/>
          <w:spacing w:val="1"/>
        </w:rPr>
        <w:t>s</w:t>
      </w:r>
      <w:r w:rsidRPr="000909CD">
        <w:rPr>
          <w:rFonts w:ascii="Arial Narrow" w:hAnsi="Arial Narrow"/>
          <w:spacing w:val="36"/>
        </w:rPr>
        <w:t xml:space="preserve"> </w:t>
      </w:r>
      <w:r w:rsidRPr="000909CD">
        <w:rPr>
          <w:rFonts w:ascii="Arial Narrow" w:hAnsi="Arial Narrow"/>
        </w:rPr>
        <w:t>et</w:t>
      </w:r>
      <w:r w:rsidRPr="000909CD">
        <w:rPr>
          <w:rFonts w:ascii="Arial Narrow" w:hAnsi="Arial Narrow"/>
          <w:spacing w:val="37"/>
        </w:rPr>
        <w:t xml:space="preserve"> </w:t>
      </w:r>
      <w:r w:rsidRPr="000909CD">
        <w:rPr>
          <w:rFonts w:ascii="Arial Narrow" w:hAnsi="Arial Narrow"/>
        </w:rPr>
        <w:t>responsab</w:t>
      </w:r>
      <w:r w:rsidRPr="000909CD">
        <w:rPr>
          <w:rFonts w:ascii="Arial Narrow" w:hAnsi="Arial Narrow"/>
          <w:spacing w:val="1"/>
        </w:rPr>
        <w:t>l</w:t>
      </w:r>
      <w:r w:rsidRPr="000909CD">
        <w:rPr>
          <w:rFonts w:ascii="Arial Narrow" w:hAnsi="Arial Narrow"/>
        </w:rPr>
        <w:t>e</w:t>
      </w:r>
      <w:r w:rsidRPr="000909CD">
        <w:rPr>
          <w:rFonts w:ascii="Arial Narrow" w:hAnsi="Arial Narrow"/>
          <w:spacing w:val="1"/>
        </w:rPr>
        <w:t>s</w:t>
      </w:r>
      <w:r w:rsidRPr="000909CD">
        <w:rPr>
          <w:rFonts w:ascii="Arial Narrow" w:hAnsi="Arial Narrow"/>
          <w:spacing w:val="37"/>
        </w:rPr>
        <w:t xml:space="preserve"> </w:t>
      </w:r>
      <w:r w:rsidRPr="000909CD">
        <w:rPr>
          <w:rFonts w:ascii="Arial Narrow" w:hAnsi="Arial Narrow"/>
        </w:rPr>
        <w:t>à</w:t>
      </w:r>
      <w:r w:rsidRPr="000909CD">
        <w:rPr>
          <w:rFonts w:ascii="Arial Narrow" w:hAnsi="Arial Narrow"/>
          <w:spacing w:val="37"/>
        </w:rPr>
        <w:t xml:space="preserve"> </w:t>
      </w:r>
      <w:r w:rsidRPr="000909CD">
        <w:rPr>
          <w:rFonts w:ascii="Arial Narrow" w:hAnsi="Arial Narrow"/>
        </w:rPr>
        <w:t>l’égard</w:t>
      </w:r>
      <w:r w:rsidRPr="000909CD">
        <w:rPr>
          <w:rFonts w:ascii="Arial Narrow" w:hAnsi="Arial Narrow"/>
          <w:spacing w:val="22"/>
        </w:rPr>
        <w:t xml:space="preserve"> </w:t>
      </w:r>
      <w:r w:rsidRPr="000909CD">
        <w:rPr>
          <w:rFonts w:ascii="Arial Narrow" w:hAnsi="Arial Narrow"/>
        </w:rPr>
        <w:t>du</w:t>
      </w:r>
      <w:r w:rsidRPr="000909CD">
        <w:rPr>
          <w:rFonts w:ascii="Arial Narrow" w:hAnsi="Arial Narrow"/>
          <w:spacing w:val="49"/>
        </w:rPr>
        <w:t xml:space="preserve"> </w:t>
      </w:r>
      <w:r w:rsidRPr="000909CD">
        <w:rPr>
          <w:rFonts w:ascii="Arial Narrow" w:hAnsi="Arial Narrow"/>
        </w:rPr>
        <w:t xml:space="preserve">Maître </w:t>
      </w:r>
    </w:p>
    <w:p w14:paraId="704910BF" w14:textId="77777777" w:rsidR="00BB3A12" w:rsidRPr="000909CD" w:rsidRDefault="00986E5E" w:rsidP="00BB3A12">
      <w:pPr>
        <w:widowControl w:val="0"/>
        <w:autoSpaceDE w:val="0"/>
        <w:autoSpaceDN w:val="0"/>
        <w:adjustRightInd w:val="0"/>
        <w:spacing w:after="0" w:line="253" w:lineRule="exact"/>
        <w:ind w:right="513"/>
        <w:rPr>
          <w:rFonts w:ascii="Arial Narrow" w:hAnsi="Arial Narrow"/>
        </w:rPr>
      </w:pPr>
      <w:r w:rsidRPr="000909CD">
        <w:rPr>
          <w:rFonts w:ascii="Arial Narrow" w:hAnsi="Arial Narrow"/>
        </w:rPr>
        <w:t>D’Ouvrage</w:t>
      </w:r>
      <w:r w:rsidR="00BB3A12" w:rsidRPr="000909CD">
        <w:rPr>
          <w:rFonts w:ascii="Arial Narrow" w:hAnsi="Arial Narrow"/>
          <w:i/>
          <w:iCs/>
          <w:spacing w:val="-6"/>
        </w:rPr>
        <w:t xml:space="preserve"> </w:t>
      </w:r>
      <w:r w:rsidR="00BB3A12" w:rsidRPr="000909CD">
        <w:rPr>
          <w:rFonts w:ascii="Arial Narrow" w:hAnsi="Arial Narrow"/>
          <w:i/>
          <w:iCs/>
        </w:rPr>
        <w:t>ou</w:t>
      </w:r>
      <w:r w:rsidR="00BB3A12" w:rsidRPr="000909CD">
        <w:rPr>
          <w:rFonts w:ascii="Arial Narrow" w:hAnsi="Arial Narrow"/>
          <w:i/>
          <w:iCs/>
          <w:spacing w:val="-2"/>
        </w:rPr>
        <w:t xml:space="preserve"> </w:t>
      </w:r>
      <w:r w:rsidR="00BB3A12" w:rsidRPr="000909CD">
        <w:rPr>
          <w:rFonts w:ascii="Arial Narrow" w:hAnsi="Arial Narrow"/>
          <w:i/>
          <w:iCs/>
        </w:rPr>
        <w:t>du</w:t>
      </w:r>
      <w:r w:rsidR="00BB3A12" w:rsidRPr="000909CD">
        <w:rPr>
          <w:rFonts w:ascii="Arial Narrow" w:hAnsi="Arial Narrow"/>
          <w:i/>
          <w:iCs/>
          <w:spacing w:val="-3"/>
        </w:rPr>
        <w:t xml:space="preserve"> </w:t>
      </w:r>
      <w:r w:rsidR="00BB3A12" w:rsidRPr="000909CD">
        <w:rPr>
          <w:rFonts w:ascii="Arial Narrow" w:hAnsi="Arial Narrow"/>
          <w:i/>
          <w:iCs/>
          <w:spacing w:val="-1"/>
        </w:rPr>
        <w:t>M</w:t>
      </w:r>
      <w:r w:rsidR="00BB3A12" w:rsidRPr="000909CD">
        <w:rPr>
          <w:rFonts w:ascii="Arial Narrow" w:hAnsi="Arial Narrow"/>
          <w:i/>
          <w:iCs/>
        </w:rPr>
        <w:t>aître</w:t>
      </w:r>
      <w:r w:rsidR="00BB3A12" w:rsidRPr="000909CD">
        <w:rPr>
          <w:rFonts w:ascii="Arial Narrow" w:hAnsi="Arial Narrow"/>
          <w:i/>
          <w:iCs/>
          <w:spacing w:val="-3"/>
        </w:rPr>
        <w:t xml:space="preserve"> </w:t>
      </w:r>
      <w:r w:rsidR="00BB3A12" w:rsidRPr="000909CD">
        <w:rPr>
          <w:rFonts w:ascii="Arial Narrow" w:hAnsi="Arial Narrow"/>
          <w:i/>
          <w:iCs/>
        </w:rPr>
        <w:t>d</w:t>
      </w:r>
      <w:r w:rsidR="00BB3A12" w:rsidRPr="000909CD">
        <w:rPr>
          <w:rFonts w:ascii="Arial Narrow" w:hAnsi="Arial Narrow"/>
          <w:i/>
          <w:iCs/>
          <w:spacing w:val="-1"/>
        </w:rPr>
        <w:t>’</w:t>
      </w:r>
      <w:r w:rsidR="00BB3A12" w:rsidRPr="000909CD">
        <w:rPr>
          <w:rFonts w:ascii="Arial Narrow" w:hAnsi="Arial Narrow"/>
          <w:i/>
          <w:iCs/>
        </w:rPr>
        <w:t>Ou</w:t>
      </w:r>
      <w:r w:rsidR="00BB3A12" w:rsidRPr="000909CD">
        <w:rPr>
          <w:rFonts w:ascii="Arial Narrow" w:hAnsi="Arial Narrow"/>
          <w:i/>
          <w:iCs/>
          <w:spacing w:val="-1"/>
        </w:rPr>
        <w:t>v</w:t>
      </w:r>
      <w:r w:rsidR="00BB3A12" w:rsidRPr="000909CD">
        <w:rPr>
          <w:rFonts w:ascii="Arial Narrow" w:hAnsi="Arial Narrow"/>
          <w:i/>
          <w:iCs/>
        </w:rPr>
        <w:t>rage</w:t>
      </w:r>
      <w:r w:rsidR="00BB3A12" w:rsidRPr="000909CD">
        <w:rPr>
          <w:rFonts w:ascii="Arial Narrow" w:hAnsi="Arial Narrow"/>
          <w:i/>
          <w:iCs/>
          <w:spacing w:val="-4"/>
        </w:rPr>
        <w:t xml:space="preserve"> </w:t>
      </w:r>
      <w:r w:rsidR="00BB3A12" w:rsidRPr="000909CD">
        <w:rPr>
          <w:rFonts w:ascii="Arial Narrow" w:hAnsi="Arial Narrow"/>
          <w:i/>
          <w:iCs/>
          <w:spacing w:val="-2"/>
        </w:rPr>
        <w:t>D</w:t>
      </w:r>
      <w:r w:rsidR="00BB3A12" w:rsidRPr="000909CD">
        <w:rPr>
          <w:rFonts w:ascii="Arial Narrow" w:hAnsi="Arial Narrow"/>
          <w:i/>
          <w:iCs/>
        </w:rPr>
        <w:t>élég</w:t>
      </w:r>
      <w:r w:rsidR="00BB3A12" w:rsidRPr="000909CD">
        <w:rPr>
          <w:rFonts w:ascii="Arial Narrow" w:hAnsi="Arial Narrow"/>
          <w:i/>
          <w:iCs/>
          <w:spacing w:val="-2"/>
        </w:rPr>
        <w:t>u</w:t>
      </w:r>
      <w:r w:rsidR="00BB3A12" w:rsidRPr="000909CD">
        <w:rPr>
          <w:rFonts w:ascii="Arial Narrow" w:hAnsi="Arial Narrow"/>
          <w:i/>
          <w:iCs/>
        </w:rPr>
        <w:t>é</w:t>
      </w:r>
      <w:r w:rsidR="00BB3A12" w:rsidRPr="000909CD">
        <w:rPr>
          <w:rFonts w:ascii="Arial Narrow" w:hAnsi="Arial Narrow"/>
        </w:rPr>
        <w:t>,</w:t>
      </w:r>
      <w:r w:rsidR="00BB3A12" w:rsidRPr="000909CD">
        <w:rPr>
          <w:rFonts w:ascii="Arial Narrow" w:hAnsi="Arial Narrow"/>
          <w:spacing w:val="10"/>
        </w:rPr>
        <w:t xml:space="preserve"> </w:t>
      </w:r>
      <w:r w:rsidR="00BB3A12" w:rsidRPr="000909CD">
        <w:rPr>
          <w:rFonts w:ascii="Arial Narrow" w:hAnsi="Arial Narrow"/>
        </w:rPr>
        <w:t>au</w:t>
      </w:r>
      <w:r w:rsidR="00BB3A12" w:rsidRPr="000909CD">
        <w:rPr>
          <w:rFonts w:ascii="Arial Narrow" w:hAnsi="Arial Narrow"/>
          <w:spacing w:val="8"/>
        </w:rPr>
        <w:t xml:space="preserve"> </w:t>
      </w:r>
      <w:r w:rsidR="00BB3A12" w:rsidRPr="000909CD">
        <w:rPr>
          <w:rFonts w:ascii="Arial Narrow" w:hAnsi="Arial Narrow"/>
        </w:rPr>
        <w:t>nom</w:t>
      </w:r>
      <w:r w:rsidR="00BB3A12" w:rsidRPr="000909CD">
        <w:rPr>
          <w:rFonts w:ascii="Arial Narrow" w:hAnsi="Arial Narrow"/>
          <w:spacing w:val="8"/>
        </w:rPr>
        <w:t xml:space="preserve"> </w:t>
      </w:r>
      <w:r w:rsidR="00BB3A12" w:rsidRPr="000909CD">
        <w:rPr>
          <w:rFonts w:ascii="Arial Narrow" w:hAnsi="Arial Narrow"/>
        </w:rPr>
        <w:t>du</w:t>
      </w:r>
      <w:r w:rsidR="00BB3A12" w:rsidRPr="000909CD">
        <w:rPr>
          <w:rFonts w:ascii="Arial Narrow" w:hAnsi="Arial Narrow"/>
          <w:spacing w:val="11"/>
        </w:rPr>
        <w:t xml:space="preserve"> </w:t>
      </w:r>
      <w:r w:rsidR="00BB3A12" w:rsidRPr="000909CD">
        <w:rPr>
          <w:rFonts w:ascii="Arial Narrow" w:hAnsi="Arial Narrow"/>
        </w:rPr>
        <w:t>Fournisseur ou du prestataire,</w:t>
      </w:r>
      <w:r w:rsidR="00BB3A12" w:rsidRPr="000909CD">
        <w:rPr>
          <w:rFonts w:ascii="Arial Narrow" w:hAnsi="Arial Narrow"/>
          <w:spacing w:val="10"/>
        </w:rPr>
        <w:t xml:space="preserve"> </w:t>
      </w:r>
      <w:r w:rsidR="00BB3A12" w:rsidRPr="000909CD">
        <w:rPr>
          <w:rFonts w:ascii="Arial Narrow" w:hAnsi="Arial Narrow"/>
        </w:rPr>
        <w:t>pour</w:t>
      </w:r>
      <w:r w:rsidR="00BB3A12" w:rsidRPr="000909CD">
        <w:rPr>
          <w:rFonts w:ascii="Arial Narrow" w:hAnsi="Arial Narrow"/>
          <w:spacing w:val="11"/>
        </w:rPr>
        <w:t xml:space="preserve"> </w:t>
      </w:r>
      <w:r w:rsidR="00BB3A12" w:rsidRPr="000909CD">
        <w:rPr>
          <w:rFonts w:ascii="Arial Narrow" w:hAnsi="Arial Narrow"/>
        </w:rPr>
        <w:t>un</w:t>
      </w:r>
      <w:r w:rsidR="00BB3A12" w:rsidRPr="000909CD">
        <w:rPr>
          <w:rFonts w:ascii="Arial Narrow" w:hAnsi="Arial Narrow"/>
          <w:spacing w:val="11"/>
        </w:rPr>
        <w:t xml:space="preserve"> </w:t>
      </w:r>
      <w:r w:rsidR="00BB3A12" w:rsidRPr="000909CD">
        <w:rPr>
          <w:rFonts w:ascii="Arial Narrow" w:hAnsi="Arial Narrow"/>
        </w:rPr>
        <w:t>montant</w:t>
      </w:r>
      <w:r w:rsidR="00BB3A12" w:rsidRPr="000909CD">
        <w:rPr>
          <w:rFonts w:ascii="Arial Narrow" w:hAnsi="Arial Narrow"/>
          <w:spacing w:val="9"/>
        </w:rPr>
        <w:t xml:space="preserve"> </w:t>
      </w:r>
      <w:r w:rsidR="00BB3A12" w:rsidRPr="000909CD">
        <w:rPr>
          <w:rFonts w:ascii="Arial Narrow" w:hAnsi="Arial Narrow"/>
        </w:rPr>
        <w:t>maximum</w:t>
      </w:r>
      <w:r w:rsidR="00BB3A12" w:rsidRPr="000909CD">
        <w:rPr>
          <w:rFonts w:ascii="Arial Narrow" w:hAnsi="Arial Narrow"/>
          <w:spacing w:val="11"/>
        </w:rPr>
        <w:t xml:space="preserve"> </w:t>
      </w:r>
      <w:r w:rsidR="00BB3A12" w:rsidRPr="000909CD">
        <w:rPr>
          <w:rFonts w:ascii="Arial Narrow" w:hAnsi="Arial Narrow"/>
        </w:rPr>
        <w:t xml:space="preserve">de </w:t>
      </w:r>
    </w:p>
    <w:p w14:paraId="3E145EA8" w14:textId="77777777" w:rsidR="00BB3A12" w:rsidRPr="000909CD" w:rsidRDefault="00BB3A12" w:rsidP="00BB3A12">
      <w:pPr>
        <w:widowControl w:val="0"/>
        <w:autoSpaceDE w:val="0"/>
        <w:autoSpaceDN w:val="0"/>
        <w:adjustRightInd w:val="0"/>
        <w:spacing w:after="0" w:line="253" w:lineRule="exact"/>
        <w:ind w:right="513"/>
        <w:rPr>
          <w:rFonts w:ascii="Arial Narrow" w:hAnsi="Arial Narrow"/>
        </w:rPr>
      </w:pPr>
      <w:r w:rsidRPr="000909CD">
        <w:rPr>
          <w:rFonts w:ascii="Arial Narrow" w:hAnsi="Arial Narrow"/>
        </w:rPr>
        <w:t>…</w:t>
      </w:r>
      <w:r w:rsidRPr="000909CD">
        <w:rPr>
          <w:rFonts w:ascii="Arial Narrow" w:hAnsi="Arial Narrow"/>
          <w:spacing w:val="-1"/>
        </w:rPr>
        <w:t>………</w:t>
      </w:r>
      <w:r w:rsidRPr="000909CD">
        <w:rPr>
          <w:rFonts w:ascii="Arial Narrow" w:hAnsi="Arial Narrow"/>
        </w:rPr>
        <w:t>.......................</w:t>
      </w:r>
      <w:r w:rsidRPr="000909CD">
        <w:rPr>
          <w:rFonts w:ascii="Arial Narrow" w:hAnsi="Arial Narrow"/>
          <w:spacing w:val="-5"/>
        </w:rPr>
        <w:t xml:space="preserve"> </w:t>
      </w:r>
      <w:r w:rsidRPr="000909CD">
        <w:rPr>
          <w:rFonts w:ascii="Arial Narrow" w:hAnsi="Arial Narrow"/>
          <w:i/>
          <w:iCs/>
        </w:rPr>
        <w:t>[</w:t>
      </w:r>
      <w:r w:rsidR="00986E5E" w:rsidRPr="000909CD">
        <w:rPr>
          <w:rFonts w:ascii="Arial Narrow" w:hAnsi="Arial Narrow"/>
          <w:i/>
          <w:iCs/>
        </w:rPr>
        <w:t>En</w:t>
      </w:r>
      <w:r w:rsidRPr="000909CD">
        <w:rPr>
          <w:rFonts w:ascii="Arial Narrow" w:hAnsi="Arial Narrow"/>
          <w:i/>
          <w:iCs/>
          <w:spacing w:val="-3"/>
        </w:rPr>
        <w:t xml:space="preserve"> </w:t>
      </w:r>
      <w:r w:rsidRPr="000909CD">
        <w:rPr>
          <w:rFonts w:ascii="Arial Narrow" w:hAnsi="Arial Narrow"/>
          <w:i/>
          <w:iCs/>
        </w:rPr>
        <w:t>chiffres</w:t>
      </w:r>
      <w:r w:rsidRPr="000909CD">
        <w:rPr>
          <w:rFonts w:ascii="Arial Narrow" w:hAnsi="Arial Narrow"/>
          <w:i/>
          <w:iCs/>
          <w:spacing w:val="-1"/>
        </w:rPr>
        <w:t xml:space="preserve"> e</w:t>
      </w:r>
      <w:r w:rsidRPr="000909CD">
        <w:rPr>
          <w:rFonts w:ascii="Arial Narrow" w:hAnsi="Arial Narrow"/>
          <w:i/>
          <w:iCs/>
        </w:rPr>
        <w:t>t</w:t>
      </w:r>
      <w:r w:rsidRPr="000909CD">
        <w:rPr>
          <w:rFonts w:ascii="Arial Narrow" w:hAnsi="Arial Narrow"/>
          <w:i/>
          <w:iCs/>
          <w:spacing w:val="-2"/>
        </w:rPr>
        <w:t xml:space="preserve"> </w:t>
      </w:r>
      <w:r w:rsidRPr="000909CD">
        <w:rPr>
          <w:rFonts w:ascii="Arial Narrow" w:hAnsi="Arial Narrow"/>
          <w:i/>
          <w:iCs/>
        </w:rPr>
        <w:t>e</w:t>
      </w:r>
      <w:r w:rsidRPr="000909CD">
        <w:rPr>
          <w:rFonts w:ascii="Arial Narrow" w:hAnsi="Arial Narrow"/>
          <w:i/>
          <w:iCs/>
          <w:spacing w:val="-2"/>
        </w:rPr>
        <w:t xml:space="preserve">n </w:t>
      </w:r>
      <w:r w:rsidRPr="000909CD">
        <w:rPr>
          <w:rFonts w:ascii="Arial Narrow" w:hAnsi="Arial Narrow"/>
          <w:i/>
          <w:iCs/>
        </w:rPr>
        <w:t>le</w:t>
      </w:r>
      <w:r w:rsidRPr="000909CD">
        <w:rPr>
          <w:rFonts w:ascii="Arial Narrow" w:hAnsi="Arial Narrow"/>
          <w:i/>
          <w:iCs/>
          <w:spacing w:val="-3"/>
        </w:rPr>
        <w:t>t</w:t>
      </w:r>
      <w:r w:rsidRPr="000909CD">
        <w:rPr>
          <w:rFonts w:ascii="Arial Narrow" w:hAnsi="Arial Narrow"/>
          <w:i/>
          <w:iCs/>
        </w:rPr>
        <w:t>tres]</w:t>
      </w:r>
      <w:r w:rsidRPr="000909CD">
        <w:rPr>
          <w:rFonts w:ascii="Arial Narrow" w:hAnsi="Arial Narrow"/>
        </w:rPr>
        <w:t>,</w:t>
      </w:r>
      <w:r w:rsidRPr="000909CD">
        <w:rPr>
          <w:rFonts w:ascii="Arial Narrow" w:hAnsi="Arial Narrow"/>
          <w:spacing w:val="-3"/>
        </w:rPr>
        <w:t xml:space="preserve"> </w:t>
      </w:r>
      <w:r w:rsidRPr="000909CD">
        <w:rPr>
          <w:rFonts w:ascii="Arial Narrow" w:hAnsi="Arial Narrow"/>
        </w:rPr>
        <w:t>correspondant à [p</w:t>
      </w:r>
      <w:r w:rsidRPr="000909CD">
        <w:rPr>
          <w:rFonts w:ascii="Arial Narrow" w:hAnsi="Arial Narrow"/>
          <w:spacing w:val="-1"/>
        </w:rPr>
        <w:t>o</w:t>
      </w:r>
      <w:r w:rsidRPr="000909CD">
        <w:rPr>
          <w:rFonts w:ascii="Arial Narrow" w:hAnsi="Arial Narrow"/>
        </w:rPr>
        <w:t>urcentage infé</w:t>
      </w:r>
      <w:r w:rsidRPr="000909CD">
        <w:rPr>
          <w:rFonts w:ascii="Arial Narrow" w:hAnsi="Arial Narrow"/>
          <w:spacing w:val="-1"/>
        </w:rPr>
        <w:t>r</w:t>
      </w:r>
      <w:r w:rsidRPr="000909CD">
        <w:rPr>
          <w:rFonts w:ascii="Arial Narrow" w:hAnsi="Arial Narrow"/>
        </w:rPr>
        <w:t>ieur</w:t>
      </w:r>
      <w:r w:rsidRPr="000909CD">
        <w:rPr>
          <w:rFonts w:ascii="Arial Narrow" w:hAnsi="Arial Narrow"/>
          <w:spacing w:val="-2"/>
        </w:rPr>
        <w:t xml:space="preserve"> </w:t>
      </w:r>
      <w:r w:rsidRPr="000909CD">
        <w:rPr>
          <w:rFonts w:ascii="Arial Narrow" w:hAnsi="Arial Narrow"/>
        </w:rPr>
        <w:t>à</w:t>
      </w:r>
      <w:r w:rsidRPr="000909CD">
        <w:rPr>
          <w:rFonts w:ascii="Arial Narrow" w:hAnsi="Arial Narrow"/>
          <w:spacing w:val="-2"/>
        </w:rPr>
        <w:t xml:space="preserve"> </w:t>
      </w:r>
      <w:r w:rsidRPr="000909CD">
        <w:rPr>
          <w:rFonts w:ascii="Arial Narrow" w:hAnsi="Arial Narrow"/>
        </w:rPr>
        <w:t xml:space="preserve">10% </w:t>
      </w:r>
      <w:r w:rsidRPr="000909CD">
        <w:rPr>
          <w:rFonts w:ascii="Arial Narrow" w:hAnsi="Arial Narrow"/>
          <w:spacing w:val="-1"/>
        </w:rPr>
        <w:t xml:space="preserve">à </w:t>
      </w:r>
      <w:r w:rsidRPr="000909CD">
        <w:rPr>
          <w:rFonts w:ascii="Arial Narrow" w:hAnsi="Arial Narrow"/>
        </w:rPr>
        <w:t>pré</w:t>
      </w:r>
      <w:r w:rsidRPr="000909CD">
        <w:rPr>
          <w:rFonts w:ascii="Arial Narrow" w:hAnsi="Arial Narrow"/>
          <w:spacing w:val="-1"/>
        </w:rPr>
        <w:t>c</w:t>
      </w:r>
      <w:r w:rsidRPr="000909CD">
        <w:rPr>
          <w:rFonts w:ascii="Arial Narrow" w:hAnsi="Arial Narrow"/>
        </w:rPr>
        <w:t>iser</w:t>
      </w:r>
      <w:r w:rsidRPr="000909CD">
        <w:rPr>
          <w:rFonts w:ascii="Arial Narrow" w:hAnsi="Arial Narrow"/>
          <w:spacing w:val="-1"/>
        </w:rPr>
        <w:t>]</w:t>
      </w:r>
      <w:r w:rsidRPr="000909CD">
        <w:rPr>
          <w:rFonts w:ascii="Arial Narrow" w:hAnsi="Arial Narrow"/>
        </w:rPr>
        <w:t xml:space="preserve"> du</w:t>
      </w:r>
      <w:r w:rsidRPr="000909CD">
        <w:rPr>
          <w:rFonts w:ascii="Arial Narrow" w:hAnsi="Arial Narrow"/>
          <w:spacing w:val="-5"/>
        </w:rPr>
        <w:t xml:space="preserve"> </w:t>
      </w:r>
      <w:r w:rsidRPr="000909CD">
        <w:rPr>
          <w:rFonts w:ascii="Arial Narrow" w:hAnsi="Arial Narrow"/>
        </w:rPr>
        <w:t>mont</w:t>
      </w:r>
      <w:r w:rsidRPr="000909CD">
        <w:rPr>
          <w:rFonts w:ascii="Arial Narrow" w:hAnsi="Arial Narrow"/>
          <w:spacing w:val="-2"/>
        </w:rPr>
        <w:t>a</w:t>
      </w:r>
      <w:r w:rsidRPr="000909CD">
        <w:rPr>
          <w:rFonts w:ascii="Arial Narrow" w:hAnsi="Arial Narrow"/>
        </w:rPr>
        <w:t>n</w:t>
      </w:r>
      <w:r w:rsidRPr="000909CD">
        <w:rPr>
          <w:rFonts w:ascii="Arial Narrow" w:hAnsi="Arial Narrow"/>
          <w:spacing w:val="-2"/>
        </w:rPr>
        <w:t>t</w:t>
      </w:r>
      <w:r w:rsidRPr="000909CD">
        <w:rPr>
          <w:rFonts w:ascii="Arial Narrow" w:hAnsi="Arial Narrow"/>
        </w:rPr>
        <w:t xml:space="preserve"> </w:t>
      </w:r>
    </w:p>
    <w:p w14:paraId="2E8022D5" w14:textId="77777777" w:rsidR="00BB3A12" w:rsidRPr="000909CD" w:rsidRDefault="00986E5E" w:rsidP="00BB3A12">
      <w:pPr>
        <w:widowControl w:val="0"/>
        <w:autoSpaceDE w:val="0"/>
        <w:autoSpaceDN w:val="0"/>
        <w:adjustRightInd w:val="0"/>
        <w:spacing w:after="0" w:line="253" w:lineRule="exact"/>
        <w:ind w:right="513"/>
        <w:rPr>
          <w:rFonts w:ascii="Arial Narrow" w:hAnsi="Arial Narrow"/>
          <w:w w:val="109"/>
          <w:vertAlign w:val="superscript"/>
        </w:rPr>
      </w:pPr>
      <w:r w:rsidRPr="000909CD">
        <w:rPr>
          <w:rFonts w:ascii="Arial Narrow" w:hAnsi="Arial Narrow"/>
          <w:w w:val="109"/>
        </w:rPr>
        <w:t>Du</w:t>
      </w:r>
      <w:r w:rsidR="00BB3A12" w:rsidRPr="000909CD">
        <w:rPr>
          <w:rFonts w:ascii="Arial Narrow" w:hAnsi="Arial Narrow"/>
          <w:spacing w:val="7"/>
          <w:w w:val="109"/>
        </w:rPr>
        <w:t xml:space="preserve"> </w:t>
      </w:r>
      <w:r w:rsidR="00BB3A12" w:rsidRPr="000909CD">
        <w:rPr>
          <w:rFonts w:ascii="Arial Narrow" w:hAnsi="Arial Narrow"/>
          <w:w w:val="109"/>
        </w:rPr>
        <w:t>marché</w:t>
      </w:r>
      <w:r w:rsidR="00BB3A12" w:rsidRPr="000909CD">
        <w:rPr>
          <w:rFonts w:ascii="Arial Narrow" w:hAnsi="Arial Narrow"/>
          <w:w w:val="109"/>
          <w:vertAlign w:val="superscript"/>
        </w:rPr>
        <w:t>(10)</w:t>
      </w:r>
    </w:p>
    <w:p w14:paraId="04C50A04" w14:textId="77777777" w:rsidR="00BB3A12" w:rsidRPr="000909CD" w:rsidRDefault="00BB3A12" w:rsidP="00BB3A12">
      <w:pPr>
        <w:widowControl w:val="0"/>
        <w:autoSpaceDE w:val="0"/>
        <w:autoSpaceDN w:val="0"/>
        <w:adjustRightInd w:val="0"/>
        <w:spacing w:after="0" w:line="253" w:lineRule="exact"/>
        <w:ind w:right="513"/>
        <w:rPr>
          <w:rFonts w:ascii="Arial Narrow" w:hAnsi="Arial Narrow"/>
        </w:rPr>
      </w:pPr>
      <w:r w:rsidRPr="000909CD">
        <w:rPr>
          <w:rFonts w:ascii="Arial Narrow" w:hAnsi="Arial Narrow"/>
        </w:rPr>
        <w:t>Et</w:t>
      </w:r>
      <w:r w:rsidRPr="000909CD">
        <w:rPr>
          <w:rFonts w:ascii="Arial Narrow" w:hAnsi="Arial Narrow"/>
          <w:spacing w:val="36"/>
        </w:rPr>
        <w:t xml:space="preserve"> </w:t>
      </w:r>
      <w:r w:rsidRPr="000909CD">
        <w:rPr>
          <w:rFonts w:ascii="Arial Narrow" w:hAnsi="Arial Narrow"/>
        </w:rPr>
        <w:t>nous nous</w:t>
      </w:r>
      <w:r w:rsidRPr="000909CD">
        <w:rPr>
          <w:rFonts w:ascii="Arial Narrow" w:hAnsi="Arial Narrow"/>
          <w:spacing w:val="35"/>
        </w:rPr>
        <w:t xml:space="preserve"> </w:t>
      </w:r>
      <w:r w:rsidRPr="000909CD">
        <w:rPr>
          <w:rFonts w:ascii="Arial Narrow" w:hAnsi="Arial Narrow"/>
        </w:rPr>
        <w:t>engageons</w:t>
      </w:r>
      <w:r w:rsidRPr="000909CD">
        <w:rPr>
          <w:rFonts w:ascii="Arial Narrow" w:hAnsi="Arial Narrow"/>
          <w:spacing w:val="36"/>
        </w:rPr>
        <w:t xml:space="preserve"> </w:t>
      </w:r>
      <w:r w:rsidRPr="000909CD">
        <w:rPr>
          <w:rFonts w:ascii="Arial Narrow" w:hAnsi="Arial Narrow"/>
        </w:rPr>
        <w:t>à</w:t>
      </w:r>
      <w:r w:rsidRPr="000909CD">
        <w:rPr>
          <w:rFonts w:ascii="Arial Narrow" w:hAnsi="Arial Narrow"/>
          <w:spacing w:val="37"/>
        </w:rPr>
        <w:t xml:space="preserve"> </w:t>
      </w:r>
      <w:r w:rsidRPr="000909CD">
        <w:rPr>
          <w:rFonts w:ascii="Arial Narrow" w:hAnsi="Arial Narrow"/>
        </w:rPr>
        <w:t>payer</w:t>
      </w:r>
      <w:r w:rsidRPr="000909CD">
        <w:rPr>
          <w:rFonts w:ascii="Arial Narrow" w:hAnsi="Arial Narrow"/>
          <w:spacing w:val="37"/>
        </w:rPr>
        <w:t xml:space="preserve"> </w:t>
      </w:r>
      <w:r w:rsidRPr="000909CD">
        <w:rPr>
          <w:rFonts w:ascii="Arial Narrow" w:hAnsi="Arial Narrow"/>
        </w:rPr>
        <w:t>au</w:t>
      </w:r>
      <w:r w:rsidRPr="000909CD">
        <w:rPr>
          <w:rFonts w:ascii="Arial Narrow" w:hAnsi="Arial Narrow"/>
          <w:spacing w:val="36"/>
        </w:rPr>
        <w:t xml:space="preserve"> </w:t>
      </w:r>
      <w:r w:rsidRPr="000909CD">
        <w:rPr>
          <w:rFonts w:ascii="Arial Narrow" w:hAnsi="Arial Narrow"/>
        </w:rPr>
        <w:t>Maître</w:t>
      </w:r>
      <w:r w:rsidRPr="000909CD">
        <w:rPr>
          <w:rFonts w:ascii="Arial Narrow" w:hAnsi="Arial Narrow"/>
          <w:spacing w:val="37"/>
        </w:rPr>
        <w:t xml:space="preserve"> </w:t>
      </w:r>
      <w:r w:rsidRPr="000909CD">
        <w:rPr>
          <w:rFonts w:ascii="Arial Narrow" w:hAnsi="Arial Narrow"/>
        </w:rPr>
        <w:t>d’Ouvrage</w:t>
      </w:r>
      <w:r w:rsidRPr="000909CD">
        <w:rPr>
          <w:rFonts w:ascii="Arial Narrow" w:hAnsi="Arial Narrow"/>
          <w:spacing w:val="-4"/>
        </w:rPr>
        <w:t xml:space="preserve"> </w:t>
      </w:r>
      <w:r w:rsidRPr="000909CD">
        <w:rPr>
          <w:rFonts w:ascii="Arial Narrow" w:hAnsi="Arial Narrow"/>
        </w:rPr>
        <w:t>ou</w:t>
      </w:r>
      <w:r w:rsidRPr="000909CD">
        <w:rPr>
          <w:rFonts w:ascii="Arial Narrow" w:hAnsi="Arial Narrow"/>
          <w:spacing w:val="-8"/>
        </w:rPr>
        <w:t xml:space="preserve"> </w:t>
      </w:r>
      <w:r w:rsidRPr="000909CD">
        <w:rPr>
          <w:rFonts w:ascii="Arial Narrow" w:hAnsi="Arial Narrow"/>
        </w:rPr>
        <w:t>au</w:t>
      </w:r>
      <w:r w:rsidRPr="000909CD">
        <w:rPr>
          <w:rFonts w:ascii="Arial Narrow" w:hAnsi="Arial Narrow"/>
          <w:spacing w:val="-6"/>
        </w:rPr>
        <w:t xml:space="preserve"> </w:t>
      </w:r>
      <w:r w:rsidRPr="000909CD">
        <w:rPr>
          <w:rFonts w:ascii="Arial Narrow" w:hAnsi="Arial Narrow"/>
        </w:rPr>
        <w:t>Maître</w:t>
      </w:r>
      <w:r w:rsidRPr="000909CD">
        <w:rPr>
          <w:rFonts w:ascii="Arial Narrow" w:hAnsi="Arial Narrow"/>
          <w:spacing w:val="-8"/>
        </w:rPr>
        <w:t xml:space="preserve"> </w:t>
      </w:r>
      <w:r w:rsidRPr="000909CD">
        <w:rPr>
          <w:rFonts w:ascii="Arial Narrow" w:hAnsi="Arial Narrow"/>
        </w:rPr>
        <w:t>d’O</w:t>
      </w:r>
      <w:r w:rsidRPr="000909CD">
        <w:rPr>
          <w:rFonts w:ascii="Arial Narrow" w:hAnsi="Arial Narrow"/>
          <w:spacing w:val="-1"/>
        </w:rPr>
        <w:t>u</w:t>
      </w:r>
      <w:r w:rsidRPr="000909CD">
        <w:rPr>
          <w:rFonts w:ascii="Arial Narrow" w:hAnsi="Arial Narrow"/>
        </w:rPr>
        <w:t>vrage</w:t>
      </w:r>
      <w:r w:rsidRPr="000909CD">
        <w:rPr>
          <w:rFonts w:ascii="Arial Narrow" w:hAnsi="Arial Narrow"/>
          <w:spacing w:val="-6"/>
        </w:rPr>
        <w:t xml:space="preserve"> </w:t>
      </w:r>
      <w:r w:rsidR="00986E5E" w:rsidRPr="000909CD">
        <w:rPr>
          <w:rFonts w:ascii="Arial Narrow" w:hAnsi="Arial Narrow"/>
          <w:spacing w:val="-1"/>
        </w:rPr>
        <w:t>D</w:t>
      </w:r>
      <w:r w:rsidR="00986E5E" w:rsidRPr="000909CD">
        <w:rPr>
          <w:rFonts w:ascii="Arial Narrow" w:hAnsi="Arial Narrow"/>
          <w:spacing w:val="-2"/>
        </w:rPr>
        <w:t>é</w:t>
      </w:r>
      <w:r w:rsidR="00986E5E" w:rsidRPr="000909CD">
        <w:rPr>
          <w:rFonts w:ascii="Arial Narrow" w:hAnsi="Arial Narrow"/>
        </w:rPr>
        <w:t>légué</w:t>
      </w:r>
      <w:r w:rsidR="00986E5E" w:rsidRPr="000909CD">
        <w:rPr>
          <w:rFonts w:ascii="Arial Narrow" w:hAnsi="Arial Narrow"/>
          <w:i/>
          <w:iCs/>
          <w:spacing w:val="-11"/>
        </w:rPr>
        <w:t>,</w:t>
      </w:r>
      <w:r w:rsidRPr="000909CD">
        <w:rPr>
          <w:rFonts w:ascii="Arial Narrow" w:hAnsi="Arial Narrow"/>
          <w:spacing w:val="35"/>
        </w:rPr>
        <w:t xml:space="preserve"> </w:t>
      </w:r>
      <w:r w:rsidRPr="000909CD">
        <w:rPr>
          <w:rFonts w:ascii="Arial Narrow" w:hAnsi="Arial Narrow"/>
        </w:rPr>
        <w:t>dans</w:t>
      </w:r>
      <w:r w:rsidRPr="000909CD">
        <w:rPr>
          <w:rFonts w:ascii="Arial Narrow" w:hAnsi="Arial Narrow"/>
          <w:spacing w:val="37"/>
        </w:rPr>
        <w:t xml:space="preserve"> </w:t>
      </w:r>
      <w:r w:rsidRPr="000909CD">
        <w:rPr>
          <w:rFonts w:ascii="Arial Narrow" w:hAnsi="Arial Narrow"/>
        </w:rPr>
        <w:t>un</w:t>
      </w:r>
      <w:r w:rsidRPr="000909CD">
        <w:rPr>
          <w:rFonts w:ascii="Arial Narrow" w:hAnsi="Arial Narrow"/>
          <w:spacing w:val="37"/>
        </w:rPr>
        <w:t xml:space="preserve"> </w:t>
      </w:r>
      <w:r w:rsidRPr="000909CD">
        <w:rPr>
          <w:rFonts w:ascii="Arial Narrow" w:hAnsi="Arial Narrow"/>
        </w:rPr>
        <w:t>dé</w:t>
      </w:r>
      <w:r w:rsidRPr="000909CD">
        <w:rPr>
          <w:rFonts w:ascii="Arial Narrow" w:hAnsi="Arial Narrow"/>
          <w:spacing w:val="1"/>
        </w:rPr>
        <w:t>l</w:t>
      </w:r>
      <w:r w:rsidRPr="000909CD">
        <w:rPr>
          <w:rFonts w:ascii="Arial Narrow" w:hAnsi="Arial Narrow"/>
        </w:rPr>
        <w:t>ai</w:t>
      </w:r>
      <w:r w:rsidRPr="000909CD">
        <w:rPr>
          <w:rFonts w:ascii="Arial Narrow" w:hAnsi="Arial Narrow"/>
          <w:spacing w:val="37"/>
        </w:rPr>
        <w:t xml:space="preserve"> </w:t>
      </w:r>
      <w:r w:rsidRPr="000909CD">
        <w:rPr>
          <w:rFonts w:ascii="Arial Narrow" w:hAnsi="Arial Narrow"/>
        </w:rPr>
        <w:t>ma</w:t>
      </w:r>
      <w:r w:rsidRPr="000909CD">
        <w:rPr>
          <w:rFonts w:ascii="Arial Narrow" w:hAnsi="Arial Narrow"/>
          <w:spacing w:val="1"/>
        </w:rPr>
        <w:t>x</w:t>
      </w:r>
      <w:r w:rsidRPr="000909CD">
        <w:rPr>
          <w:rFonts w:ascii="Arial Narrow" w:hAnsi="Arial Narrow"/>
        </w:rPr>
        <w:t xml:space="preserve">imum </w:t>
      </w:r>
    </w:p>
    <w:p w14:paraId="161DFD9E" w14:textId="77777777" w:rsidR="00BB3A12" w:rsidRPr="000909CD" w:rsidRDefault="00986E5E" w:rsidP="00BB3A12">
      <w:pPr>
        <w:widowControl w:val="0"/>
        <w:autoSpaceDE w:val="0"/>
        <w:autoSpaceDN w:val="0"/>
        <w:adjustRightInd w:val="0"/>
        <w:spacing w:after="0" w:line="253" w:lineRule="exact"/>
        <w:ind w:right="513"/>
        <w:rPr>
          <w:rFonts w:ascii="Arial Narrow" w:hAnsi="Arial Narrow"/>
        </w:rPr>
      </w:pPr>
      <w:r w:rsidRPr="000909CD">
        <w:rPr>
          <w:rFonts w:ascii="Arial Narrow" w:hAnsi="Arial Narrow"/>
        </w:rPr>
        <w:t>De</w:t>
      </w:r>
      <w:r w:rsidR="00BB3A12" w:rsidRPr="000909CD">
        <w:rPr>
          <w:rFonts w:ascii="Arial Narrow" w:hAnsi="Arial Narrow"/>
          <w:spacing w:val="73"/>
        </w:rPr>
        <w:t xml:space="preserve"> </w:t>
      </w:r>
      <w:r w:rsidR="00BB3A12" w:rsidRPr="000909CD">
        <w:rPr>
          <w:rFonts w:ascii="Arial Narrow" w:hAnsi="Arial Narrow"/>
        </w:rPr>
        <w:t>huit</w:t>
      </w:r>
      <w:r w:rsidR="00BB3A12" w:rsidRPr="000909CD">
        <w:rPr>
          <w:rFonts w:ascii="Arial Narrow" w:hAnsi="Arial Narrow"/>
          <w:spacing w:val="73"/>
        </w:rPr>
        <w:t xml:space="preserve"> </w:t>
      </w:r>
      <w:r w:rsidR="00BB3A12" w:rsidRPr="000909CD">
        <w:rPr>
          <w:rFonts w:ascii="Arial Narrow" w:hAnsi="Arial Narrow"/>
        </w:rPr>
        <w:t>(08)</w:t>
      </w:r>
      <w:r w:rsidR="00BB3A12" w:rsidRPr="000909CD">
        <w:rPr>
          <w:rFonts w:ascii="Arial Narrow" w:hAnsi="Arial Narrow"/>
          <w:spacing w:val="9"/>
        </w:rPr>
        <w:t xml:space="preserve"> </w:t>
      </w:r>
      <w:r w:rsidR="00BB3A12" w:rsidRPr="000909CD">
        <w:rPr>
          <w:rFonts w:ascii="Arial Narrow" w:hAnsi="Arial Narrow"/>
        </w:rPr>
        <w:t>semaines,</w:t>
      </w:r>
      <w:r w:rsidR="00BB3A12" w:rsidRPr="000909CD">
        <w:rPr>
          <w:rFonts w:ascii="Arial Narrow" w:hAnsi="Arial Narrow"/>
          <w:spacing w:val="24"/>
        </w:rPr>
        <w:t xml:space="preserve"> </w:t>
      </w:r>
      <w:r w:rsidR="00BB3A12" w:rsidRPr="000909CD">
        <w:rPr>
          <w:rFonts w:ascii="Arial Narrow" w:hAnsi="Arial Narrow"/>
        </w:rPr>
        <w:t>sur</w:t>
      </w:r>
      <w:r w:rsidR="00BB3A12" w:rsidRPr="000909CD">
        <w:rPr>
          <w:rFonts w:ascii="Arial Narrow" w:hAnsi="Arial Narrow"/>
          <w:spacing w:val="24"/>
        </w:rPr>
        <w:t xml:space="preserve"> </w:t>
      </w:r>
      <w:r w:rsidR="00BB3A12" w:rsidRPr="000909CD">
        <w:rPr>
          <w:rFonts w:ascii="Arial Narrow" w:hAnsi="Arial Narrow"/>
        </w:rPr>
        <w:t>simple</w:t>
      </w:r>
      <w:r w:rsidR="00BB3A12" w:rsidRPr="000909CD">
        <w:rPr>
          <w:rFonts w:ascii="Arial Narrow" w:hAnsi="Arial Narrow"/>
          <w:spacing w:val="24"/>
        </w:rPr>
        <w:t xml:space="preserve"> </w:t>
      </w:r>
      <w:r w:rsidR="00BB3A12" w:rsidRPr="000909CD">
        <w:rPr>
          <w:rFonts w:ascii="Arial Narrow" w:hAnsi="Arial Narrow"/>
        </w:rPr>
        <w:t>demande</w:t>
      </w:r>
      <w:r w:rsidR="00BB3A12" w:rsidRPr="000909CD">
        <w:rPr>
          <w:rFonts w:ascii="Arial Narrow" w:hAnsi="Arial Narrow"/>
          <w:spacing w:val="21"/>
        </w:rPr>
        <w:t xml:space="preserve"> </w:t>
      </w:r>
      <w:r w:rsidR="00BB3A12" w:rsidRPr="000909CD">
        <w:rPr>
          <w:rFonts w:ascii="Arial Narrow" w:hAnsi="Arial Narrow"/>
        </w:rPr>
        <w:t>écrite</w:t>
      </w:r>
      <w:r w:rsidR="00BB3A12" w:rsidRPr="000909CD">
        <w:rPr>
          <w:rFonts w:ascii="Arial Narrow" w:hAnsi="Arial Narrow"/>
          <w:spacing w:val="23"/>
        </w:rPr>
        <w:t xml:space="preserve"> </w:t>
      </w:r>
      <w:r w:rsidR="00BB3A12" w:rsidRPr="000909CD">
        <w:rPr>
          <w:rFonts w:ascii="Arial Narrow" w:hAnsi="Arial Narrow"/>
        </w:rPr>
        <w:t>de</w:t>
      </w:r>
      <w:r w:rsidR="00BB3A12" w:rsidRPr="000909CD">
        <w:rPr>
          <w:rFonts w:ascii="Arial Narrow" w:hAnsi="Arial Narrow"/>
          <w:spacing w:val="24"/>
        </w:rPr>
        <w:t xml:space="preserve"> </w:t>
      </w:r>
      <w:r w:rsidR="00BB3A12" w:rsidRPr="000909CD">
        <w:rPr>
          <w:rFonts w:ascii="Arial Narrow" w:hAnsi="Arial Narrow"/>
        </w:rPr>
        <w:t>celui-ci</w:t>
      </w:r>
      <w:r w:rsidR="00BB3A12" w:rsidRPr="000909CD">
        <w:rPr>
          <w:rFonts w:ascii="Arial Narrow" w:hAnsi="Arial Narrow"/>
          <w:spacing w:val="24"/>
        </w:rPr>
        <w:t xml:space="preserve"> </w:t>
      </w:r>
      <w:r w:rsidR="00BB3A12" w:rsidRPr="000909CD">
        <w:rPr>
          <w:rFonts w:ascii="Arial Narrow" w:hAnsi="Arial Narrow"/>
        </w:rPr>
        <w:t>dé</w:t>
      </w:r>
      <w:r w:rsidR="00BB3A12" w:rsidRPr="000909CD">
        <w:rPr>
          <w:rFonts w:ascii="Arial Narrow" w:hAnsi="Arial Narrow"/>
          <w:spacing w:val="1"/>
        </w:rPr>
        <w:t>c</w:t>
      </w:r>
      <w:r w:rsidR="00BB3A12" w:rsidRPr="000909CD">
        <w:rPr>
          <w:rFonts w:ascii="Arial Narrow" w:hAnsi="Arial Narrow"/>
        </w:rPr>
        <w:t>laran</w:t>
      </w:r>
      <w:r w:rsidR="00BB3A12" w:rsidRPr="000909CD">
        <w:rPr>
          <w:rFonts w:ascii="Arial Narrow" w:hAnsi="Arial Narrow"/>
          <w:spacing w:val="1"/>
        </w:rPr>
        <w:t>t</w:t>
      </w:r>
      <w:r w:rsidR="00BB3A12" w:rsidRPr="000909CD">
        <w:rPr>
          <w:rFonts w:ascii="Arial Narrow" w:hAnsi="Arial Narrow"/>
          <w:spacing w:val="24"/>
        </w:rPr>
        <w:t xml:space="preserve"> </w:t>
      </w:r>
      <w:r w:rsidR="00BB3A12" w:rsidRPr="000909CD">
        <w:rPr>
          <w:rFonts w:ascii="Arial Narrow" w:hAnsi="Arial Narrow"/>
        </w:rPr>
        <w:t>que</w:t>
      </w:r>
      <w:r w:rsidR="00BB3A12" w:rsidRPr="000909CD">
        <w:rPr>
          <w:rFonts w:ascii="Arial Narrow" w:hAnsi="Arial Narrow"/>
          <w:spacing w:val="24"/>
        </w:rPr>
        <w:t xml:space="preserve"> </w:t>
      </w:r>
      <w:r w:rsidR="00BB3A12" w:rsidRPr="000909CD">
        <w:rPr>
          <w:rFonts w:ascii="Arial Narrow" w:hAnsi="Arial Narrow"/>
        </w:rPr>
        <w:t>l</w:t>
      </w:r>
      <w:r w:rsidR="00BB3A12" w:rsidRPr="000909CD">
        <w:rPr>
          <w:rFonts w:ascii="Arial Narrow" w:hAnsi="Arial Narrow"/>
          <w:spacing w:val="1"/>
        </w:rPr>
        <w:t>e</w:t>
      </w:r>
      <w:r w:rsidR="00BB3A12" w:rsidRPr="000909CD">
        <w:rPr>
          <w:rFonts w:ascii="Arial Narrow" w:hAnsi="Arial Narrow"/>
          <w:spacing w:val="24"/>
        </w:rPr>
        <w:t xml:space="preserve"> </w:t>
      </w:r>
      <w:r w:rsidR="00BB3A12" w:rsidRPr="000909CD">
        <w:rPr>
          <w:rFonts w:ascii="Arial Narrow" w:hAnsi="Arial Narrow"/>
        </w:rPr>
        <w:t>Fournisseur</w:t>
      </w:r>
      <w:r w:rsidR="00BB3A12" w:rsidRPr="000909CD">
        <w:rPr>
          <w:rFonts w:ascii="Arial Narrow" w:hAnsi="Arial Narrow"/>
          <w:i/>
          <w:iCs/>
          <w:spacing w:val="11"/>
        </w:rPr>
        <w:t xml:space="preserve"> </w:t>
      </w:r>
      <w:r w:rsidR="00BB3A12" w:rsidRPr="000909CD">
        <w:rPr>
          <w:rFonts w:ascii="Arial Narrow" w:hAnsi="Arial Narrow"/>
        </w:rPr>
        <w:t>n’</w:t>
      </w:r>
      <w:r w:rsidR="00BB3A12" w:rsidRPr="000909CD">
        <w:rPr>
          <w:rFonts w:ascii="Arial Narrow" w:hAnsi="Arial Narrow"/>
          <w:spacing w:val="-2"/>
        </w:rPr>
        <w:t>a</w:t>
      </w:r>
      <w:r w:rsidR="00BB3A12" w:rsidRPr="000909CD">
        <w:rPr>
          <w:rFonts w:ascii="Arial Narrow" w:hAnsi="Arial Narrow"/>
          <w:spacing w:val="23"/>
        </w:rPr>
        <w:t xml:space="preserve"> </w:t>
      </w:r>
      <w:r w:rsidR="00BB3A12" w:rsidRPr="000909CD">
        <w:rPr>
          <w:rFonts w:ascii="Arial Narrow" w:hAnsi="Arial Narrow"/>
        </w:rPr>
        <w:t>pas</w:t>
      </w:r>
      <w:r w:rsidR="00BB3A12" w:rsidRPr="000909CD">
        <w:rPr>
          <w:rFonts w:ascii="Arial Narrow" w:hAnsi="Arial Narrow"/>
          <w:spacing w:val="24"/>
        </w:rPr>
        <w:t xml:space="preserve"> </w:t>
      </w:r>
      <w:r w:rsidR="00BB3A12" w:rsidRPr="000909CD">
        <w:rPr>
          <w:rFonts w:ascii="Arial Narrow" w:hAnsi="Arial Narrow"/>
        </w:rPr>
        <w:t>satisfait</w:t>
      </w:r>
      <w:r w:rsidR="00BB3A12" w:rsidRPr="000909CD">
        <w:rPr>
          <w:rFonts w:ascii="Arial Narrow" w:hAnsi="Arial Narrow"/>
          <w:spacing w:val="23"/>
        </w:rPr>
        <w:t xml:space="preserve"> </w:t>
      </w:r>
      <w:r w:rsidR="00BB3A12" w:rsidRPr="000909CD">
        <w:rPr>
          <w:rFonts w:ascii="Arial Narrow" w:hAnsi="Arial Narrow"/>
        </w:rPr>
        <w:t>à</w:t>
      </w:r>
      <w:r w:rsidR="00BB3A12" w:rsidRPr="000909CD">
        <w:rPr>
          <w:rFonts w:ascii="Arial Narrow" w:hAnsi="Arial Narrow"/>
          <w:spacing w:val="23"/>
        </w:rPr>
        <w:t xml:space="preserve"> </w:t>
      </w:r>
      <w:r w:rsidR="00BB3A12" w:rsidRPr="000909CD">
        <w:rPr>
          <w:rFonts w:ascii="Arial Narrow" w:hAnsi="Arial Narrow"/>
        </w:rPr>
        <w:t xml:space="preserve">ses </w:t>
      </w:r>
    </w:p>
    <w:p w14:paraId="179758CA" w14:textId="77777777" w:rsidR="00BB3A12" w:rsidRPr="000909CD" w:rsidRDefault="00986E5E" w:rsidP="00BB3A12">
      <w:pPr>
        <w:widowControl w:val="0"/>
        <w:autoSpaceDE w:val="0"/>
        <w:autoSpaceDN w:val="0"/>
        <w:adjustRightInd w:val="0"/>
        <w:spacing w:after="0" w:line="253" w:lineRule="exact"/>
        <w:ind w:right="513"/>
        <w:rPr>
          <w:rFonts w:ascii="Arial Narrow" w:hAnsi="Arial Narrow"/>
        </w:rPr>
      </w:pPr>
      <w:r w:rsidRPr="000909CD">
        <w:rPr>
          <w:rFonts w:ascii="Arial Narrow" w:hAnsi="Arial Narrow"/>
        </w:rPr>
        <w:t>Engagements</w:t>
      </w:r>
      <w:r w:rsidR="00BB3A12" w:rsidRPr="000909CD">
        <w:rPr>
          <w:rFonts w:ascii="Arial Narrow" w:hAnsi="Arial Narrow"/>
          <w:spacing w:val="16"/>
        </w:rPr>
        <w:t xml:space="preserve"> </w:t>
      </w:r>
      <w:r w:rsidR="00BB3A12" w:rsidRPr="000909CD">
        <w:rPr>
          <w:rFonts w:ascii="Arial Narrow" w:hAnsi="Arial Narrow"/>
          <w:spacing w:val="1"/>
        </w:rPr>
        <w:t>c</w:t>
      </w:r>
      <w:r w:rsidR="00BB3A12" w:rsidRPr="000909CD">
        <w:rPr>
          <w:rFonts w:ascii="Arial Narrow" w:hAnsi="Arial Narrow"/>
        </w:rPr>
        <w:t>ontractuel</w:t>
      </w:r>
      <w:r w:rsidR="00BB3A12" w:rsidRPr="000909CD">
        <w:rPr>
          <w:rFonts w:ascii="Arial Narrow" w:hAnsi="Arial Narrow"/>
          <w:spacing w:val="1"/>
        </w:rPr>
        <w:t>s</w:t>
      </w:r>
      <w:r w:rsidR="00BB3A12" w:rsidRPr="000909CD">
        <w:rPr>
          <w:rFonts w:ascii="Arial Narrow" w:hAnsi="Arial Narrow"/>
          <w:spacing w:val="18"/>
        </w:rPr>
        <w:t xml:space="preserve"> </w:t>
      </w:r>
      <w:r w:rsidR="00BB3A12" w:rsidRPr="000909CD">
        <w:rPr>
          <w:rFonts w:ascii="Arial Narrow" w:hAnsi="Arial Narrow"/>
        </w:rPr>
        <w:t>ou</w:t>
      </w:r>
      <w:r w:rsidR="00BB3A12" w:rsidRPr="000909CD">
        <w:rPr>
          <w:rFonts w:ascii="Arial Narrow" w:hAnsi="Arial Narrow"/>
          <w:spacing w:val="17"/>
        </w:rPr>
        <w:t xml:space="preserve"> </w:t>
      </w:r>
      <w:r w:rsidR="00BB3A12" w:rsidRPr="000909CD">
        <w:rPr>
          <w:rFonts w:ascii="Arial Narrow" w:hAnsi="Arial Narrow"/>
        </w:rPr>
        <w:t>qu</w:t>
      </w:r>
      <w:r w:rsidR="00BB3A12" w:rsidRPr="000909CD">
        <w:rPr>
          <w:rFonts w:ascii="Arial Narrow" w:hAnsi="Arial Narrow"/>
          <w:spacing w:val="1"/>
        </w:rPr>
        <w:t>’</w:t>
      </w:r>
      <w:r w:rsidR="00BB3A12" w:rsidRPr="000909CD">
        <w:rPr>
          <w:rFonts w:ascii="Arial Narrow" w:hAnsi="Arial Narrow"/>
        </w:rPr>
        <w:t>i</w:t>
      </w:r>
      <w:r w:rsidR="00BB3A12" w:rsidRPr="000909CD">
        <w:rPr>
          <w:rFonts w:ascii="Arial Narrow" w:hAnsi="Arial Narrow"/>
          <w:spacing w:val="1"/>
        </w:rPr>
        <w:t>l</w:t>
      </w:r>
      <w:r w:rsidR="00BB3A12" w:rsidRPr="000909CD">
        <w:rPr>
          <w:rFonts w:ascii="Arial Narrow" w:hAnsi="Arial Narrow"/>
          <w:spacing w:val="19"/>
        </w:rPr>
        <w:t xml:space="preserve"> </w:t>
      </w:r>
      <w:r w:rsidR="00BB3A12" w:rsidRPr="000909CD">
        <w:rPr>
          <w:rFonts w:ascii="Arial Narrow" w:hAnsi="Arial Narrow"/>
        </w:rPr>
        <w:t>se</w:t>
      </w:r>
      <w:r w:rsidR="00BB3A12" w:rsidRPr="000909CD">
        <w:rPr>
          <w:rFonts w:ascii="Arial Narrow" w:hAnsi="Arial Narrow"/>
          <w:spacing w:val="18"/>
        </w:rPr>
        <w:t xml:space="preserve"> </w:t>
      </w:r>
      <w:r w:rsidR="00BB3A12" w:rsidRPr="000909CD">
        <w:rPr>
          <w:rFonts w:ascii="Arial Narrow" w:hAnsi="Arial Narrow"/>
        </w:rPr>
        <w:t>trou</w:t>
      </w:r>
      <w:r w:rsidR="00BB3A12" w:rsidRPr="000909CD">
        <w:rPr>
          <w:rFonts w:ascii="Arial Narrow" w:hAnsi="Arial Narrow"/>
          <w:spacing w:val="1"/>
        </w:rPr>
        <w:t>v</w:t>
      </w:r>
      <w:r w:rsidR="00BB3A12" w:rsidRPr="000909CD">
        <w:rPr>
          <w:rFonts w:ascii="Arial Narrow" w:hAnsi="Arial Narrow"/>
        </w:rPr>
        <w:t>e</w:t>
      </w:r>
      <w:r w:rsidR="00BB3A12" w:rsidRPr="000909CD">
        <w:rPr>
          <w:rFonts w:ascii="Arial Narrow" w:hAnsi="Arial Narrow"/>
          <w:spacing w:val="18"/>
        </w:rPr>
        <w:t xml:space="preserve"> </w:t>
      </w:r>
      <w:r w:rsidR="00BB3A12" w:rsidRPr="000909CD">
        <w:rPr>
          <w:rFonts w:ascii="Arial Narrow" w:hAnsi="Arial Narrow"/>
        </w:rPr>
        <w:t>déb</w:t>
      </w:r>
      <w:r w:rsidR="00BB3A12" w:rsidRPr="000909CD">
        <w:rPr>
          <w:rFonts w:ascii="Arial Narrow" w:hAnsi="Arial Narrow"/>
          <w:spacing w:val="1"/>
        </w:rPr>
        <w:t>i</w:t>
      </w:r>
      <w:r w:rsidR="00BB3A12" w:rsidRPr="000909CD">
        <w:rPr>
          <w:rFonts w:ascii="Arial Narrow" w:hAnsi="Arial Narrow"/>
        </w:rPr>
        <w:t>teur</w:t>
      </w:r>
      <w:r w:rsidR="00BB3A12" w:rsidRPr="000909CD">
        <w:rPr>
          <w:rFonts w:ascii="Arial Narrow" w:hAnsi="Arial Narrow"/>
          <w:spacing w:val="18"/>
        </w:rPr>
        <w:t xml:space="preserve"> </w:t>
      </w:r>
      <w:r w:rsidR="00BB3A12" w:rsidRPr="000909CD">
        <w:rPr>
          <w:rFonts w:ascii="Arial Narrow" w:hAnsi="Arial Narrow"/>
        </w:rPr>
        <w:t>du</w:t>
      </w:r>
      <w:r w:rsidR="00BB3A12" w:rsidRPr="000909CD">
        <w:rPr>
          <w:rFonts w:ascii="Arial Narrow" w:hAnsi="Arial Narrow"/>
          <w:spacing w:val="17"/>
        </w:rPr>
        <w:t xml:space="preserve"> </w:t>
      </w:r>
      <w:r w:rsidR="00BB3A12" w:rsidRPr="000909CD">
        <w:rPr>
          <w:rFonts w:ascii="Arial Narrow" w:hAnsi="Arial Narrow"/>
        </w:rPr>
        <w:t>Maître</w:t>
      </w:r>
      <w:r w:rsidR="00BB3A12" w:rsidRPr="000909CD">
        <w:rPr>
          <w:rFonts w:ascii="Arial Narrow" w:hAnsi="Arial Narrow"/>
          <w:spacing w:val="18"/>
        </w:rPr>
        <w:t xml:space="preserve"> </w:t>
      </w:r>
      <w:r w:rsidR="00BB3A12" w:rsidRPr="000909CD">
        <w:rPr>
          <w:rFonts w:ascii="Arial Narrow" w:hAnsi="Arial Narrow"/>
        </w:rPr>
        <w:t>d’Ouvrage</w:t>
      </w:r>
      <w:r w:rsidR="00BB3A12" w:rsidRPr="000909CD">
        <w:rPr>
          <w:rFonts w:ascii="Arial Narrow" w:hAnsi="Arial Narrow"/>
          <w:spacing w:val="6"/>
        </w:rPr>
        <w:t xml:space="preserve"> </w:t>
      </w:r>
      <w:r w:rsidR="00BB3A12" w:rsidRPr="000909CD">
        <w:rPr>
          <w:rFonts w:ascii="Arial Narrow" w:hAnsi="Arial Narrow"/>
        </w:rPr>
        <w:t>ou</w:t>
      </w:r>
      <w:r w:rsidR="00BB3A12" w:rsidRPr="000909CD">
        <w:rPr>
          <w:rFonts w:ascii="Arial Narrow" w:hAnsi="Arial Narrow"/>
          <w:spacing w:val="5"/>
        </w:rPr>
        <w:t xml:space="preserve"> </w:t>
      </w:r>
      <w:r w:rsidR="00BB3A12" w:rsidRPr="000909CD">
        <w:rPr>
          <w:rFonts w:ascii="Arial Narrow" w:hAnsi="Arial Narrow"/>
        </w:rPr>
        <w:t>du</w:t>
      </w:r>
      <w:r w:rsidR="00BB3A12" w:rsidRPr="000909CD">
        <w:rPr>
          <w:rFonts w:ascii="Arial Narrow" w:hAnsi="Arial Narrow"/>
          <w:spacing w:val="3"/>
        </w:rPr>
        <w:t xml:space="preserve"> </w:t>
      </w:r>
      <w:r w:rsidR="00BB3A12" w:rsidRPr="000909CD">
        <w:rPr>
          <w:rFonts w:ascii="Arial Narrow" w:hAnsi="Arial Narrow"/>
        </w:rPr>
        <w:t>Maître</w:t>
      </w:r>
      <w:r w:rsidR="00BB3A12" w:rsidRPr="000909CD">
        <w:rPr>
          <w:rFonts w:ascii="Arial Narrow" w:hAnsi="Arial Narrow"/>
          <w:spacing w:val="3"/>
        </w:rPr>
        <w:t xml:space="preserve"> </w:t>
      </w:r>
      <w:r w:rsidR="00BB3A12" w:rsidRPr="000909CD">
        <w:rPr>
          <w:rFonts w:ascii="Arial Narrow" w:hAnsi="Arial Narrow"/>
        </w:rPr>
        <w:t>d</w:t>
      </w:r>
      <w:r w:rsidR="00BB3A12" w:rsidRPr="000909CD">
        <w:rPr>
          <w:rFonts w:ascii="Arial Narrow" w:hAnsi="Arial Narrow"/>
          <w:spacing w:val="1"/>
        </w:rPr>
        <w:t>’</w:t>
      </w:r>
      <w:r w:rsidR="00BB3A12" w:rsidRPr="000909CD">
        <w:rPr>
          <w:rFonts w:ascii="Arial Narrow" w:hAnsi="Arial Narrow"/>
        </w:rPr>
        <w:t>Ouvrage</w:t>
      </w:r>
      <w:r w:rsidR="00BB3A12" w:rsidRPr="000909CD">
        <w:rPr>
          <w:rFonts w:ascii="Arial Narrow" w:hAnsi="Arial Narrow"/>
          <w:spacing w:val="5"/>
        </w:rPr>
        <w:t xml:space="preserve"> </w:t>
      </w:r>
      <w:r w:rsidR="00BB3A12" w:rsidRPr="000909CD">
        <w:rPr>
          <w:rFonts w:ascii="Arial Narrow" w:hAnsi="Arial Narrow"/>
        </w:rPr>
        <w:t>Délégu</w:t>
      </w:r>
      <w:r w:rsidR="00BB3A12" w:rsidRPr="000909CD">
        <w:rPr>
          <w:rFonts w:ascii="Arial Narrow" w:hAnsi="Arial Narrow"/>
          <w:spacing w:val="4"/>
        </w:rPr>
        <w:t>é</w:t>
      </w:r>
      <w:r w:rsidR="00BB3A12" w:rsidRPr="000909CD">
        <w:rPr>
          <w:rFonts w:ascii="Arial Narrow" w:hAnsi="Arial Narrow"/>
          <w:spacing w:val="15"/>
        </w:rPr>
        <w:t xml:space="preserve"> </w:t>
      </w:r>
      <w:r w:rsidR="00BB3A12" w:rsidRPr="000909CD">
        <w:rPr>
          <w:rFonts w:ascii="Arial Narrow" w:hAnsi="Arial Narrow"/>
        </w:rPr>
        <w:t>au</w:t>
      </w:r>
      <w:r w:rsidR="00BB3A12" w:rsidRPr="000909CD">
        <w:rPr>
          <w:rFonts w:ascii="Arial Narrow" w:hAnsi="Arial Narrow"/>
          <w:spacing w:val="17"/>
        </w:rPr>
        <w:t xml:space="preserve"> </w:t>
      </w:r>
      <w:r w:rsidR="00BB3A12" w:rsidRPr="000909CD">
        <w:rPr>
          <w:rFonts w:ascii="Arial Narrow" w:hAnsi="Arial Narrow"/>
        </w:rPr>
        <w:t>t</w:t>
      </w:r>
      <w:r w:rsidR="00BB3A12" w:rsidRPr="000909CD">
        <w:rPr>
          <w:rFonts w:ascii="Arial Narrow" w:hAnsi="Arial Narrow"/>
          <w:spacing w:val="1"/>
        </w:rPr>
        <w:t>i</w:t>
      </w:r>
      <w:r w:rsidR="00BB3A12" w:rsidRPr="000909CD">
        <w:rPr>
          <w:rFonts w:ascii="Arial Narrow" w:hAnsi="Arial Narrow"/>
        </w:rPr>
        <w:t xml:space="preserve">tre </w:t>
      </w:r>
    </w:p>
    <w:p w14:paraId="2435EE50" w14:textId="77777777" w:rsidR="00BB3A12" w:rsidRPr="000909CD" w:rsidRDefault="00986E5E" w:rsidP="00BB3A12">
      <w:pPr>
        <w:widowControl w:val="0"/>
        <w:autoSpaceDE w:val="0"/>
        <w:autoSpaceDN w:val="0"/>
        <w:adjustRightInd w:val="0"/>
        <w:spacing w:after="0" w:line="253" w:lineRule="exact"/>
        <w:ind w:right="513"/>
        <w:rPr>
          <w:rFonts w:ascii="Arial Narrow" w:hAnsi="Arial Narrow"/>
        </w:rPr>
      </w:pPr>
      <w:r w:rsidRPr="000909CD">
        <w:rPr>
          <w:rFonts w:ascii="Arial Narrow" w:hAnsi="Arial Narrow"/>
        </w:rPr>
        <w:t>Du</w:t>
      </w:r>
      <w:r w:rsidR="00BB3A12" w:rsidRPr="000909CD">
        <w:rPr>
          <w:rFonts w:ascii="Arial Narrow" w:hAnsi="Arial Narrow"/>
        </w:rPr>
        <w:t xml:space="preserve"> marché modifié le</w:t>
      </w:r>
      <w:r w:rsidR="00BB3A12" w:rsidRPr="000909CD">
        <w:rPr>
          <w:rFonts w:ascii="Arial Narrow" w:hAnsi="Arial Narrow"/>
          <w:spacing w:val="-1"/>
        </w:rPr>
        <w:t xml:space="preserve"> </w:t>
      </w:r>
      <w:r w:rsidR="00BB3A12" w:rsidRPr="000909CD">
        <w:rPr>
          <w:rFonts w:ascii="Arial Narrow" w:hAnsi="Arial Narrow"/>
        </w:rPr>
        <w:t>cas échéant</w:t>
      </w:r>
      <w:r w:rsidR="00BB3A12" w:rsidRPr="000909CD">
        <w:rPr>
          <w:rFonts w:ascii="Arial Narrow" w:hAnsi="Arial Narrow"/>
          <w:spacing w:val="-1"/>
        </w:rPr>
        <w:t xml:space="preserve"> </w:t>
      </w:r>
      <w:r w:rsidR="00BB3A12" w:rsidRPr="000909CD">
        <w:rPr>
          <w:rFonts w:ascii="Arial Narrow" w:hAnsi="Arial Narrow"/>
        </w:rPr>
        <w:t>par</w:t>
      </w:r>
      <w:r w:rsidR="00BB3A12" w:rsidRPr="000909CD">
        <w:rPr>
          <w:rFonts w:ascii="Arial Narrow" w:hAnsi="Arial Narrow"/>
          <w:spacing w:val="-1"/>
        </w:rPr>
        <w:t xml:space="preserve"> </w:t>
      </w:r>
      <w:r w:rsidR="00BB3A12" w:rsidRPr="000909CD">
        <w:rPr>
          <w:rFonts w:ascii="Arial Narrow" w:hAnsi="Arial Narrow"/>
        </w:rPr>
        <w:t>ses</w:t>
      </w:r>
      <w:r w:rsidR="00BB3A12" w:rsidRPr="000909CD">
        <w:rPr>
          <w:rFonts w:ascii="Arial Narrow" w:hAnsi="Arial Narrow"/>
          <w:spacing w:val="-1"/>
        </w:rPr>
        <w:t xml:space="preserve"> </w:t>
      </w:r>
      <w:r w:rsidR="00BB3A12" w:rsidRPr="000909CD">
        <w:rPr>
          <w:rFonts w:ascii="Arial Narrow" w:hAnsi="Arial Narrow"/>
        </w:rPr>
        <w:t>avenants,</w:t>
      </w:r>
      <w:r w:rsidR="00BB3A12" w:rsidRPr="000909CD">
        <w:rPr>
          <w:rFonts w:ascii="Arial Narrow" w:hAnsi="Arial Narrow"/>
          <w:spacing w:val="-2"/>
        </w:rPr>
        <w:t xml:space="preserve"> </w:t>
      </w:r>
      <w:r w:rsidR="00BB3A12" w:rsidRPr="000909CD">
        <w:rPr>
          <w:rFonts w:ascii="Arial Narrow" w:hAnsi="Arial Narrow"/>
        </w:rPr>
        <w:t>sans</w:t>
      </w:r>
      <w:r w:rsidR="00BB3A12" w:rsidRPr="000909CD">
        <w:rPr>
          <w:rFonts w:ascii="Arial Narrow" w:hAnsi="Arial Narrow"/>
          <w:spacing w:val="-2"/>
        </w:rPr>
        <w:t xml:space="preserve"> </w:t>
      </w:r>
      <w:r w:rsidR="00BB3A12" w:rsidRPr="000909CD">
        <w:rPr>
          <w:rFonts w:ascii="Arial Narrow" w:hAnsi="Arial Narrow"/>
        </w:rPr>
        <w:t>pouvoir</w:t>
      </w:r>
      <w:r w:rsidR="00BB3A12" w:rsidRPr="000909CD">
        <w:rPr>
          <w:rFonts w:ascii="Arial Narrow" w:hAnsi="Arial Narrow"/>
          <w:spacing w:val="-2"/>
        </w:rPr>
        <w:t xml:space="preserve"> </w:t>
      </w:r>
      <w:r w:rsidR="00BB3A12" w:rsidRPr="000909CD">
        <w:rPr>
          <w:rFonts w:ascii="Arial Narrow" w:hAnsi="Arial Narrow"/>
        </w:rPr>
        <w:t>différer</w:t>
      </w:r>
      <w:r w:rsidR="00BB3A12" w:rsidRPr="000909CD">
        <w:rPr>
          <w:rFonts w:ascii="Arial Narrow" w:hAnsi="Arial Narrow"/>
          <w:spacing w:val="-1"/>
        </w:rPr>
        <w:t xml:space="preserve"> </w:t>
      </w:r>
      <w:r w:rsidR="00BB3A12" w:rsidRPr="000909CD">
        <w:rPr>
          <w:rFonts w:ascii="Arial Narrow" w:hAnsi="Arial Narrow"/>
        </w:rPr>
        <w:t>le</w:t>
      </w:r>
      <w:r w:rsidR="00BB3A12" w:rsidRPr="000909CD">
        <w:rPr>
          <w:rFonts w:ascii="Arial Narrow" w:hAnsi="Arial Narrow"/>
          <w:spacing w:val="-1"/>
        </w:rPr>
        <w:t xml:space="preserve"> </w:t>
      </w:r>
      <w:r w:rsidR="00BB3A12" w:rsidRPr="000909CD">
        <w:rPr>
          <w:rFonts w:ascii="Arial Narrow" w:hAnsi="Arial Narrow"/>
        </w:rPr>
        <w:t>paiement</w:t>
      </w:r>
      <w:r w:rsidR="00BB3A12" w:rsidRPr="000909CD">
        <w:rPr>
          <w:rFonts w:ascii="Arial Narrow" w:hAnsi="Arial Narrow"/>
          <w:spacing w:val="-2"/>
        </w:rPr>
        <w:t xml:space="preserve"> </w:t>
      </w:r>
      <w:r w:rsidR="00BB3A12" w:rsidRPr="000909CD">
        <w:rPr>
          <w:rFonts w:ascii="Arial Narrow" w:hAnsi="Arial Narrow"/>
        </w:rPr>
        <w:t>ni</w:t>
      </w:r>
      <w:r w:rsidR="00BB3A12" w:rsidRPr="000909CD">
        <w:rPr>
          <w:rFonts w:ascii="Arial Narrow" w:hAnsi="Arial Narrow"/>
          <w:spacing w:val="-1"/>
        </w:rPr>
        <w:t xml:space="preserve"> </w:t>
      </w:r>
      <w:r w:rsidR="00BB3A12" w:rsidRPr="000909CD">
        <w:rPr>
          <w:rFonts w:ascii="Arial Narrow" w:hAnsi="Arial Narrow"/>
        </w:rPr>
        <w:t>soulever</w:t>
      </w:r>
      <w:r w:rsidR="00BB3A12" w:rsidRPr="000909CD">
        <w:rPr>
          <w:rFonts w:ascii="Arial Narrow" w:hAnsi="Arial Narrow"/>
          <w:spacing w:val="-2"/>
        </w:rPr>
        <w:t xml:space="preserve"> </w:t>
      </w:r>
      <w:r w:rsidR="00BB3A12" w:rsidRPr="000909CD">
        <w:rPr>
          <w:rFonts w:ascii="Arial Narrow" w:hAnsi="Arial Narrow"/>
        </w:rPr>
        <w:t>de</w:t>
      </w:r>
      <w:r w:rsidR="00BB3A12" w:rsidRPr="000909CD">
        <w:rPr>
          <w:rFonts w:ascii="Arial Narrow" w:hAnsi="Arial Narrow"/>
          <w:spacing w:val="-2"/>
        </w:rPr>
        <w:t xml:space="preserve"> </w:t>
      </w:r>
      <w:r w:rsidR="00BB3A12" w:rsidRPr="000909CD">
        <w:rPr>
          <w:rFonts w:ascii="Arial Narrow" w:hAnsi="Arial Narrow"/>
        </w:rPr>
        <w:t>contestation</w:t>
      </w:r>
      <w:r w:rsidR="00BB3A12" w:rsidRPr="000909CD">
        <w:rPr>
          <w:rFonts w:ascii="Arial Narrow" w:hAnsi="Arial Narrow"/>
          <w:spacing w:val="-2"/>
        </w:rPr>
        <w:t xml:space="preserve"> </w:t>
      </w:r>
      <w:r w:rsidR="00BB3A12" w:rsidRPr="000909CD">
        <w:rPr>
          <w:rFonts w:ascii="Arial Narrow" w:hAnsi="Arial Narrow"/>
        </w:rPr>
        <w:t xml:space="preserve">pour </w:t>
      </w:r>
    </w:p>
    <w:p w14:paraId="44043DFE" w14:textId="77777777" w:rsidR="00BB3A12" w:rsidRPr="000909CD" w:rsidRDefault="00986E5E" w:rsidP="00BB3A12">
      <w:pPr>
        <w:widowControl w:val="0"/>
        <w:autoSpaceDE w:val="0"/>
        <w:autoSpaceDN w:val="0"/>
        <w:adjustRightInd w:val="0"/>
        <w:spacing w:after="0" w:line="253" w:lineRule="exact"/>
        <w:ind w:right="513"/>
        <w:rPr>
          <w:rFonts w:ascii="Arial Narrow" w:hAnsi="Arial Narrow"/>
        </w:rPr>
      </w:pPr>
      <w:r w:rsidRPr="000909CD">
        <w:rPr>
          <w:rFonts w:ascii="Arial Narrow" w:hAnsi="Arial Narrow"/>
        </w:rPr>
        <w:t>Quelque</w:t>
      </w:r>
      <w:r w:rsidR="00BB3A12" w:rsidRPr="000909CD">
        <w:rPr>
          <w:rFonts w:ascii="Arial Narrow" w:hAnsi="Arial Narrow"/>
          <w:spacing w:val="26"/>
        </w:rPr>
        <w:t xml:space="preserve"> </w:t>
      </w:r>
      <w:r w:rsidR="00BB3A12" w:rsidRPr="000909CD">
        <w:rPr>
          <w:rFonts w:ascii="Arial Narrow" w:hAnsi="Arial Narrow"/>
        </w:rPr>
        <w:t>motif</w:t>
      </w:r>
      <w:r w:rsidR="00BB3A12" w:rsidRPr="000909CD">
        <w:rPr>
          <w:rFonts w:ascii="Arial Narrow" w:hAnsi="Arial Narrow"/>
          <w:spacing w:val="26"/>
        </w:rPr>
        <w:t xml:space="preserve"> </w:t>
      </w:r>
      <w:r w:rsidR="00BB3A12" w:rsidRPr="000909CD">
        <w:rPr>
          <w:rFonts w:ascii="Arial Narrow" w:hAnsi="Arial Narrow"/>
        </w:rPr>
        <w:t>que</w:t>
      </w:r>
      <w:r w:rsidR="00BB3A12" w:rsidRPr="000909CD">
        <w:rPr>
          <w:rFonts w:ascii="Arial Narrow" w:hAnsi="Arial Narrow"/>
          <w:spacing w:val="26"/>
        </w:rPr>
        <w:t xml:space="preserve"> </w:t>
      </w:r>
      <w:r w:rsidR="00BB3A12" w:rsidRPr="000909CD">
        <w:rPr>
          <w:rFonts w:ascii="Arial Narrow" w:hAnsi="Arial Narrow"/>
        </w:rPr>
        <w:t>ce</w:t>
      </w:r>
      <w:r w:rsidR="00BB3A12" w:rsidRPr="000909CD">
        <w:rPr>
          <w:rFonts w:ascii="Arial Narrow" w:hAnsi="Arial Narrow"/>
          <w:spacing w:val="26"/>
        </w:rPr>
        <w:t xml:space="preserve"> </w:t>
      </w:r>
      <w:r w:rsidR="00BB3A12" w:rsidRPr="000909CD">
        <w:rPr>
          <w:rFonts w:ascii="Arial Narrow" w:hAnsi="Arial Narrow"/>
        </w:rPr>
        <w:t>soit,</w:t>
      </w:r>
      <w:r w:rsidR="00BB3A12" w:rsidRPr="000909CD">
        <w:rPr>
          <w:rFonts w:ascii="Arial Narrow" w:hAnsi="Arial Narrow"/>
          <w:spacing w:val="26"/>
        </w:rPr>
        <w:t xml:space="preserve"> </w:t>
      </w:r>
      <w:r w:rsidR="00BB3A12" w:rsidRPr="000909CD">
        <w:rPr>
          <w:rFonts w:ascii="Arial Narrow" w:hAnsi="Arial Narrow"/>
        </w:rPr>
        <w:t>toute</w:t>
      </w:r>
      <w:r w:rsidR="00BB3A12" w:rsidRPr="000909CD">
        <w:rPr>
          <w:rFonts w:ascii="Arial Narrow" w:hAnsi="Arial Narrow"/>
          <w:spacing w:val="26"/>
        </w:rPr>
        <w:t xml:space="preserve"> </w:t>
      </w:r>
      <w:r w:rsidR="00BB3A12" w:rsidRPr="000909CD">
        <w:rPr>
          <w:rFonts w:ascii="Arial Narrow" w:hAnsi="Arial Narrow"/>
        </w:rPr>
        <w:t>(s)</w:t>
      </w:r>
      <w:r w:rsidR="00BB3A12" w:rsidRPr="000909CD">
        <w:rPr>
          <w:rFonts w:ascii="Arial Narrow" w:hAnsi="Arial Narrow"/>
          <w:spacing w:val="24"/>
        </w:rPr>
        <w:t xml:space="preserve"> </w:t>
      </w:r>
      <w:r w:rsidR="00BB3A12" w:rsidRPr="000909CD">
        <w:rPr>
          <w:rFonts w:ascii="Arial Narrow" w:hAnsi="Arial Narrow"/>
        </w:rPr>
        <w:t>somme</w:t>
      </w:r>
      <w:r w:rsidR="00BB3A12" w:rsidRPr="000909CD">
        <w:rPr>
          <w:rFonts w:ascii="Arial Narrow" w:hAnsi="Arial Narrow"/>
          <w:spacing w:val="26"/>
        </w:rPr>
        <w:t xml:space="preserve"> </w:t>
      </w:r>
      <w:r w:rsidR="00BB3A12" w:rsidRPr="000909CD">
        <w:rPr>
          <w:rFonts w:ascii="Arial Narrow" w:hAnsi="Arial Narrow"/>
        </w:rPr>
        <w:t>(s)</w:t>
      </w:r>
      <w:r w:rsidR="00BB3A12" w:rsidRPr="000909CD">
        <w:rPr>
          <w:rFonts w:ascii="Arial Narrow" w:hAnsi="Arial Narrow"/>
          <w:spacing w:val="26"/>
        </w:rPr>
        <w:t xml:space="preserve"> </w:t>
      </w:r>
      <w:r w:rsidR="00BB3A12" w:rsidRPr="000909CD">
        <w:rPr>
          <w:rFonts w:ascii="Arial Narrow" w:hAnsi="Arial Narrow"/>
        </w:rPr>
        <w:t>dans</w:t>
      </w:r>
      <w:r w:rsidR="00BB3A12" w:rsidRPr="000909CD">
        <w:rPr>
          <w:rFonts w:ascii="Arial Narrow" w:hAnsi="Arial Narrow"/>
          <w:spacing w:val="26"/>
        </w:rPr>
        <w:t xml:space="preserve"> </w:t>
      </w:r>
      <w:r w:rsidR="00BB3A12" w:rsidRPr="000909CD">
        <w:rPr>
          <w:rFonts w:ascii="Arial Narrow" w:hAnsi="Arial Narrow"/>
        </w:rPr>
        <w:t>les</w:t>
      </w:r>
      <w:r w:rsidR="00BB3A12" w:rsidRPr="000909CD">
        <w:rPr>
          <w:rFonts w:ascii="Arial Narrow" w:hAnsi="Arial Narrow"/>
          <w:spacing w:val="26"/>
        </w:rPr>
        <w:t xml:space="preserve"> </w:t>
      </w:r>
      <w:r w:rsidR="00BB3A12" w:rsidRPr="000909CD">
        <w:rPr>
          <w:rFonts w:ascii="Arial Narrow" w:hAnsi="Arial Narrow"/>
        </w:rPr>
        <w:t>limites</w:t>
      </w:r>
      <w:r w:rsidR="00BB3A12" w:rsidRPr="000909CD">
        <w:rPr>
          <w:rFonts w:ascii="Arial Narrow" w:hAnsi="Arial Narrow"/>
          <w:spacing w:val="27"/>
        </w:rPr>
        <w:t xml:space="preserve"> </w:t>
      </w:r>
      <w:r w:rsidR="00BB3A12" w:rsidRPr="000909CD">
        <w:rPr>
          <w:rFonts w:ascii="Arial Narrow" w:hAnsi="Arial Narrow"/>
        </w:rPr>
        <w:t>du</w:t>
      </w:r>
      <w:r w:rsidR="00BB3A12" w:rsidRPr="000909CD">
        <w:rPr>
          <w:rFonts w:ascii="Arial Narrow" w:hAnsi="Arial Narrow"/>
          <w:spacing w:val="24"/>
        </w:rPr>
        <w:t xml:space="preserve"> </w:t>
      </w:r>
      <w:r w:rsidR="00BB3A12" w:rsidRPr="000909CD">
        <w:rPr>
          <w:rFonts w:ascii="Arial Narrow" w:hAnsi="Arial Narrow"/>
        </w:rPr>
        <w:t>mon</w:t>
      </w:r>
      <w:r w:rsidR="00BB3A12" w:rsidRPr="000909CD">
        <w:rPr>
          <w:rFonts w:ascii="Arial Narrow" w:hAnsi="Arial Narrow"/>
          <w:spacing w:val="1"/>
        </w:rPr>
        <w:t>t</w:t>
      </w:r>
      <w:r w:rsidR="00BB3A12" w:rsidRPr="000909CD">
        <w:rPr>
          <w:rFonts w:ascii="Arial Narrow" w:hAnsi="Arial Narrow"/>
        </w:rPr>
        <w:t>ant</w:t>
      </w:r>
      <w:r w:rsidR="00BB3A12" w:rsidRPr="000909CD">
        <w:rPr>
          <w:rFonts w:ascii="Arial Narrow" w:hAnsi="Arial Narrow"/>
          <w:spacing w:val="27"/>
        </w:rPr>
        <w:t xml:space="preserve"> </w:t>
      </w:r>
      <w:r w:rsidR="00BB3A12" w:rsidRPr="000909CD">
        <w:rPr>
          <w:rFonts w:ascii="Arial Narrow" w:hAnsi="Arial Narrow"/>
        </w:rPr>
        <w:t>égal</w:t>
      </w:r>
      <w:r w:rsidR="00BB3A12" w:rsidRPr="000909CD">
        <w:rPr>
          <w:rFonts w:ascii="Arial Narrow" w:hAnsi="Arial Narrow"/>
          <w:spacing w:val="27"/>
        </w:rPr>
        <w:t xml:space="preserve"> </w:t>
      </w:r>
      <w:r w:rsidR="00BB3A12" w:rsidRPr="000909CD">
        <w:rPr>
          <w:rFonts w:ascii="Arial Narrow" w:hAnsi="Arial Narrow"/>
        </w:rPr>
        <w:t>à</w:t>
      </w:r>
      <w:r w:rsidR="00BB3A12" w:rsidRPr="000909CD">
        <w:rPr>
          <w:rFonts w:ascii="Arial Narrow" w:hAnsi="Arial Narrow"/>
          <w:spacing w:val="26"/>
        </w:rPr>
        <w:t xml:space="preserve"> </w:t>
      </w:r>
      <w:r w:rsidR="00BB3A12" w:rsidRPr="000909CD">
        <w:rPr>
          <w:rFonts w:ascii="Arial Narrow" w:hAnsi="Arial Narrow"/>
        </w:rPr>
        <w:t>[pourcentage</w:t>
      </w:r>
      <w:r w:rsidR="00BB3A12" w:rsidRPr="000909CD">
        <w:rPr>
          <w:rFonts w:ascii="Arial Narrow" w:hAnsi="Arial Narrow"/>
          <w:spacing w:val="1"/>
        </w:rPr>
        <w:t xml:space="preserve"> </w:t>
      </w:r>
      <w:r w:rsidR="00BB3A12" w:rsidRPr="000909CD">
        <w:rPr>
          <w:rFonts w:ascii="Arial Narrow" w:hAnsi="Arial Narrow"/>
        </w:rPr>
        <w:t>inférieur</w:t>
      </w:r>
      <w:r w:rsidR="00BB3A12" w:rsidRPr="000909CD">
        <w:rPr>
          <w:rFonts w:ascii="Arial Narrow" w:hAnsi="Arial Narrow"/>
          <w:spacing w:val="15"/>
        </w:rPr>
        <w:t xml:space="preserve"> </w:t>
      </w:r>
      <w:r w:rsidR="00BB3A12" w:rsidRPr="000909CD">
        <w:rPr>
          <w:rFonts w:ascii="Arial Narrow" w:hAnsi="Arial Narrow"/>
        </w:rPr>
        <w:t>à</w:t>
      </w:r>
      <w:r w:rsidR="00BB3A12" w:rsidRPr="000909CD">
        <w:rPr>
          <w:rFonts w:ascii="Arial Narrow" w:hAnsi="Arial Narrow"/>
          <w:spacing w:val="15"/>
        </w:rPr>
        <w:t xml:space="preserve"> </w:t>
      </w:r>
      <w:r w:rsidR="00BB3A12" w:rsidRPr="000909CD">
        <w:rPr>
          <w:rFonts w:ascii="Arial Narrow" w:hAnsi="Arial Narrow"/>
        </w:rPr>
        <w:t>10%</w:t>
      </w:r>
      <w:r w:rsidR="00BB3A12" w:rsidRPr="000909CD">
        <w:rPr>
          <w:rFonts w:ascii="Arial Narrow" w:hAnsi="Arial Narrow"/>
          <w:spacing w:val="14"/>
        </w:rPr>
        <w:t xml:space="preserve"> </w:t>
      </w:r>
      <w:r w:rsidR="00BB3A12" w:rsidRPr="000909CD">
        <w:rPr>
          <w:rFonts w:ascii="Arial Narrow" w:hAnsi="Arial Narrow"/>
        </w:rPr>
        <w:t xml:space="preserve">à </w:t>
      </w:r>
    </w:p>
    <w:p w14:paraId="71CB0553" w14:textId="77777777" w:rsidR="00BB3A12" w:rsidRPr="000909CD" w:rsidRDefault="00986E5E" w:rsidP="00BB3A12">
      <w:pPr>
        <w:widowControl w:val="0"/>
        <w:autoSpaceDE w:val="0"/>
        <w:autoSpaceDN w:val="0"/>
        <w:adjustRightInd w:val="0"/>
        <w:spacing w:after="0" w:line="253" w:lineRule="exact"/>
        <w:ind w:right="513"/>
        <w:rPr>
          <w:rFonts w:ascii="Arial Narrow" w:hAnsi="Arial Narrow"/>
        </w:rPr>
      </w:pPr>
      <w:r w:rsidRPr="000909CD">
        <w:rPr>
          <w:rFonts w:ascii="Arial Narrow" w:hAnsi="Arial Narrow"/>
        </w:rPr>
        <w:t>Préciser</w:t>
      </w:r>
      <w:r w:rsidR="00BB3A12" w:rsidRPr="000909CD">
        <w:rPr>
          <w:rFonts w:ascii="Arial Narrow" w:hAnsi="Arial Narrow"/>
        </w:rPr>
        <w:t>]</w:t>
      </w:r>
      <w:r w:rsidR="00BB3A12" w:rsidRPr="000909CD">
        <w:rPr>
          <w:rFonts w:ascii="Arial Narrow" w:hAnsi="Arial Narrow"/>
          <w:spacing w:val="35"/>
        </w:rPr>
        <w:t xml:space="preserve"> </w:t>
      </w:r>
      <w:r w:rsidR="00BB3A12" w:rsidRPr="000909CD">
        <w:rPr>
          <w:rFonts w:ascii="Arial Narrow" w:hAnsi="Arial Narrow"/>
        </w:rPr>
        <w:t>du</w:t>
      </w:r>
      <w:r w:rsidR="00BB3A12" w:rsidRPr="000909CD">
        <w:rPr>
          <w:rFonts w:ascii="Arial Narrow" w:hAnsi="Arial Narrow"/>
          <w:spacing w:val="36"/>
        </w:rPr>
        <w:t xml:space="preserve"> </w:t>
      </w:r>
      <w:r w:rsidR="00BB3A12" w:rsidRPr="000909CD">
        <w:rPr>
          <w:rFonts w:ascii="Arial Narrow" w:hAnsi="Arial Narrow"/>
        </w:rPr>
        <w:t>montant</w:t>
      </w:r>
      <w:r w:rsidR="00BB3A12" w:rsidRPr="000909CD">
        <w:rPr>
          <w:rFonts w:ascii="Arial Narrow" w:hAnsi="Arial Narrow"/>
          <w:spacing w:val="33"/>
        </w:rPr>
        <w:t xml:space="preserve"> </w:t>
      </w:r>
      <w:r w:rsidR="00BB3A12" w:rsidRPr="000909CD">
        <w:rPr>
          <w:rFonts w:ascii="Arial Narrow" w:hAnsi="Arial Narrow"/>
        </w:rPr>
        <w:t>cumulé</w:t>
      </w:r>
      <w:r w:rsidR="00BB3A12" w:rsidRPr="000909CD">
        <w:rPr>
          <w:rFonts w:ascii="Arial Narrow" w:hAnsi="Arial Narrow"/>
          <w:spacing w:val="36"/>
        </w:rPr>
        <w:t xml:space="preserve"> </w:t>
      </w:r>
      <w:r w:rsidR="00BB3A12" w:rsidRPr="000909CD">
        <w:rPr>
          <w:rFonts w:ascii="Arial Narrow" w:hAnsi="Arial Narrow"/>
        </w:rPr>
        <w:t>des</w:t>
      </w:r>
      <w:r w:rsidR="00BB3A12" w:rsidRPr="000909CD">
        <w:rPr>
          <w:rFonts w:ascii="Arial Narrow" w:hAnsi="Arial Narrow"/>
          <w:spacing w:val="35"/>
        </w:rPr>
        <w:t xml:space="preserve"> </w:t>
      </w:r>
      <w:r w:rsidR="00BB3A12" w:rsidRPr="000909CD">
        <w:rPr>
          <w:rFonts w:ascii="Arial Narrow" w:hAnsi="Arial Narrow"/>
        </w:rPr>
        <w:t>travaux</w:t>
      </w:r>
      <w:r w:rsidR="00BB3A12" w:rsidRPr="000909CD">
        <w:rPr>
          <w:rFonts w:ascii="Arial Narrow" w:hAnsi="Arial Narrow"/>
          <w:spacing w:val="35"/>
        </w:rPr>
        <w:t xml:space="preserve"> </w:t>
      </w:r>
      <w:r w:rsidR="00BB3A12" w:rsidRPr="000909CD">
        <w:rPr>
          <w:rFonts w:ascii="Arial Narrow" w:hAnsi="Arial Narrow"/>
        </w:rPr>
        <w:t>figurant</w:t>
      </w:r>
      <w:r w:rsidR="00BB3A12" w:rsidRPr="000909CD">
        <w:rPr>
          <w:rFonts w:ascii="Arial Narrow" w:hAnsi="Arial Narrow"/>
          <w:spacing w:val="35"/>
        </w:rPr>
        <w:t xml:space="preserve"> </w:t>
      </w:r>
      <w:r w:rsidR="00BB3A12" w:rsidRPr="000909CD">
        <w:rPr>
          <w:rFonts w:ascii="Arial Narrow" w:hAnsi="Arial Narrow"/>
        </w:rPr>
        <w:t>dans</w:t>
      </w:r>
      <w:r w:rsidR="00BB3A12" w:rsidRPr="000909CD">
        <w:rPr>
          <w:rFonts w:ascii="Arial Narrow" w:hAnsi="Arial Narrow"/>
          <w:spacing w:val="35"/>
        </w:rPr>
        <w:t xml:space="preserve"> </w:t>
      </w:r>
      <w:r w:rsidR="00BB3A12" w:rsidRPr="000909CD">
        <w:rPr>
          <w:rFonts w:ascii="Arial Narrow" w:hAnsi="Arial Narrow"/>
        </w:rPr>
        <w:t>le</w:t>
      </w:r>
      <w:r w:rsidR="00BB3A12" w:rsidRPr="000909CD">
        <w:rPr>
          <w:rFonts w:ascii="Arial Narrow" w:hAnsi="Arial Narrow"/>
          <w:spacing w:val="36"/>
        </w:rPr>
        <w:t xml:space="preserve"> </w:t>
      </w:r>
      <w:r w:rsidR="00BB3A12" w:rsidRPr="000909CD">
        <w:rPr>
          <w:rFonts w:ascii="Arial Narrow" w:hAnsi="Arial Narrow"/>
        </w:rPr>
        <w:t>décompt</w:t>
      </w:r>
      <w:r w:rsidR="00BB3A12" w:rsidRPr="000909CD">
        <w:rPr>
          <w:rFonts w:ascii="Arial Narrow" w:hAnsi="Arial Narrow"/>
          <w:spacing w:val="2"/>
        </w:rPr>
        <w:t>e</w:t>
      </w:r>
      <w:r w:rsidR="00BB3A12" w:rsidRPr="000909CD">
        <w:rPr>
          <w:rFonts w:ascii="Arial Narrow" w:hAnsi="Arial Narrow"/>
          <w:spacing w:val="34"/>
        </w:rPr>
        <w:t xml:space="preserve"> </w:t>
      </w:r>
      <w:r w:rsidR="00BB3A12" w:rsidRPr="000909CD">
        <w:rPr>
          <w:rFonts w:ascii="Arial Narrow" w:hAnsi="Arial Narrow"/>
        </w:rPr>
        <w:t>déf</w:t>
      </w:r>
      <w:r w:rsidR="00BB3A12" w:rsidRPr="000909CD">
        <w:rPr>
          <w:rFonts w:ascii="Arial Narrow" w:hAnsi="Arial Narrow"/>
          <w:spacing w:val="1"/>
        </w:rPr>
        <w:t>i</w:t>
      </w:r>
      <w:r w:rsidR="00BB3A12" w:rsidRPr="000909CD">
        <w:rPr>
          <w:rFonts w:ascii="Arial Narrow" w:hAnsi="Arial Narrow"/>
        </w:rPr>
        <w:t>ni</w:t>
      </w:r>
      <w:r w:rsidR="00BB3A12" w:rsidRPr="000909CD">
        <w:rPr>
          <w:rFonts w:ascii="Arial Narrow" w:hAnsi="Arial Narrow"/>
          <w:spacing w:val="1"/>
        </w:rPr>
        <w:t>t</w:t>
      </w:r>
      <w:r w:rsidR="00BB3A12" w:rsidRPr="000909CD">
        <w:rPr>
          <w:rFonts w:ascii="Arial Narrow" w:hAnsi="Arial Narrow"/>
        </w:rPr>
        <w:t>if,</w:t>
      </w:r>
      <w:r w:rsidR="00BB3A12" w:rsidRPr="000909CD">
        <w:rPr>
          <w:rFonts w:ascii="Arial Narrow" w:hAnsi="Arial Narrow"/>
          <w:spacing w:val="36"/>
        </w:rPr>
        <w:t xml:space="preserve"> </w:t>
      </w:r>
      <w:r w:rsidR="00BB3A12" w:rsidRPr="000909CD">
        <w:rPr>
          <w:rFonts w:ascii="Arial Narrow" w:hAnsi="Arial Narrow"/>
        </w:rPr>
        <w:t>san</w:t>
      </w:r>
      <w:r w:rsidR="00BB3A12" w:rsidRPr="000909CD">
        <w:rPr>
          <w:rFonts w:ascii="Arial Narrow" w:hAnsi="Arial Narrow"/>
          <w:spacing w:val="1"/>
        </w:rPr>
        <w:t>s</w:t>
      </w:r>
      <w:r w:rsidR="00BB3A12" w:rsidRPr="000909CD">
        <w:rPr>
          <w:rFonts w:ascii="Arial Narrow" w:hAnsi="Arial Narrow"/>
          <w:spacing w:val="17"/>
        </w:rPr>
        <w:t xml:space="preserve"> </w:t>
      </w:r>
      <w:r w:rsidR="00BB3A12" w:rsidRPr="000909CD">
        <w:rPr>
          <w:rFonts w:ascii="Arial Narrow" w:hAnsi="Arial Narrow"/>
        </w:rPr>
        <w:t>que</w:t>
      </w:r>
      <w:r w:rsidR="00BB3A12" w:rsidRPr="000909CD">
        <w:rPr>
          <w:rFonts w:ascii="Arial Narrow" w:hAnsi="Arial Narrow"/>
          <w:spacing w:val="24"/>
        </w:rPr>
        <w:t xml:space="preserve"> </w:t>
      </w:r>
      <w:r w:rsidR="00BB3A12" w:rsidRPr="000909CD">
        <w:rPr>
          <w:rFonts w:ascii="Arial Narrow" w:hAnsi="Arial Narrow"/>
        </w:rPr>
        <w:t>le</w:t>
      </w:r>
      <w:r w:rsidR="00BB3A12" w:rsidRPr="000909CD">
        <w:rPr>
          <w:rFonts w:ascii="Arial Narrow" w:hAnsi="Arial Narrow"/>
          <w:spacing w:val="24"/>
        </w:rPr>
        <w:t xml:space="preserve"> </w:t>
      </w:r>
      <w:r w:rsidR="00BB3A12" w:rsidRPr="000909CD">
        <w:rPr>
          <w:rFonts w:ascii="Arial Narrow" w:hAnsi="Arial Narrow"/>
        </w:rPr>
        <w:t>Maîtr</w:t>
      </w:r>
      <w:r w:rsidR="00BB3A12" w:rsidRPr="000909CD">
        <w:rPr>
          <w:rFonts w:ascii="Arial Narrow" w:hAnsi="Arial Narrow"/>
          <w:spacing w:val="1"/>
        </w:rPr>
        <w:t>e</w:t>
      </w:r>
      <w:r w:rsidR="00BB3A12" w:rsidRPr="000909CD">
        <w:rPr>
          <w:rFonts w:ascii="Arial Narrow" w:hAnsi="Arial Narrow"/>
          <w:spacing w:val="25"/>
        </w:rPr>
        <w:t xml:space="preserve"> </w:t>
      </w:r>
      <w:r w:rsidR="00BB3A12" w:rsidRPr="000909CD">
        <w:rPr>
          <w:rFonts w:ascii="Arial Narrow" w:hAnsi="Arial Narrow"/>
        </w:rPr>
        <w:t>d’Ouvrage</w:t>
      </w:r>
      <w:r w:rsidR="00BB3A12" w:rsidRPr="000909CD">
        <w:rPr>
          <w:rFonts w:ascii="Arial Narrow" w:hAnsi="Arial Narrow"/>
          <w:spacing w:val="14"/>
        </w:rPr>
        <w:t xml:space="preserve"> </w:t>
      </w:r>
      <w:r w:rsidR="00BB3A12" w:rsidRPr="000909CD">
        <w:rPr>
          <w:rFonts w:ascii="Arial Narrow" w:hAnsi="Arial Narrow"/>
        </w:rPr>
        <w:t>ou</w:t>
      </w:r>
      <w:r w:rsidR="00BB3A12" w:rsidRPr="000909CD">
        <w:rPr>
          <w:rFonts w:ascii="Arial Narrow" w:hAnsi="Arial Narrow"/>
          <w:spacing w:val="13"/>
        </w:rPr>
        <w:t xml:space="preserve"> </w:t>
      </w:r>
      <w:r w:rsidR="00BB3A12" w:rsidRPr="000909CD">
        <w:rPr>
          <w:rFonts w:ascii="Arial Narrow" w:hAnsi="Arial Narrow"/>
        </w:rPr>
        <w:t xml:space="preserve">le </w:t>
      </w:r>
    </w:p>
    <w:p w14:paraId="14982902" w14:textId="77777777" w:rsidR="00BB3A12" w:rsidRPr="000909CD" w:rsidRDefault="00BB3A12" w:rsidP="00BB3A12">
      <w:pPr>
        <w:widowControl w:val="0"/>
        <w:autoSpaceDE w:val="0"/>
        <w:autoSpaceDN w:val="0"/>
        <w:adjustRightInd w:val="0"/>
        <w:spacing w:after="0" w:line="253" w:lineRule="exact"/>
        <w:ind w:right="513"/>
        <w:rPr>
          <w:rFonts w:ascii="Arial Narrow" w:hAnsi="Arial Narrow"/>
        </w:rPr>
      </w:pPr>
      <w:r w:rsidRPr="000909CD">
        <w:rPr>
          <w:rFonts w:ascii="Arial Narrow" w:hAnsi="Arial Narrow"/>
        </w:rPr>
        <w:t>Maître d’Ouvrage Délégué</w:t>
      </w:r>
      <w:r w:rsidRPr="000909CD">
        <w:rPr>
          <w:rFonts w:ascii="Arial Narrow" w:hAnsi="Arial Narrow"/>
          <w:spacing w:val="6"/>
        </w:rPr>
        <w:t xml:space="preserve"> </w:t>
      </w:r>
      <w:r w:rsidRPr="000909CD">
        <w:rPr>
          <w:rFonts w:ascii="Arial Narrow" w:hAnsi="Arial Narrow"/>
        </w:rPr>
        <w:t>ait</w:t>
      </w:r>
      <w:r w:rsidRPr="000909CD">
        <w:rPr>
          <w:rFonts w:ascii="Arial Narrow" w:hAnsi="Arial Narrow"/>
          <w:spacing w:val="4"/>
        </w:rPr>
        <w:t xml:space="preserve"> </w:t>
      </w:r>
      <w:r w:rsidRPr="000909CD">
        <w:rPr>
          <w:rFonts w:ascii="Arial Narrow" w:hAnsi="Arial Narrow"/>
        </w:rPr>
        <w:t>à</w:t>
      </w:r>
      <w:r w:rsidRPr="000909CD">
        <w:rPr>
          <w:rFonts w:ascii="Arial Narrow" w:hAnsi="Arial Narrow"/>
          <w:spacing w:val="7"/>
        </w:rPr>
        <w:t xml:space="preserve"> </w:t>
      </w:r>
      <w:r w:rsidRPr="000909CD">
        <w:rPr>
          <w:rFonts w:ascii="Arial Narrow" w:hAnsi="Arial Narrow"/>
        </w:rPr>
        <w:t>prouver</w:t>
      </w:r>
      <w:r w:rsidRPr="000909CD">
        <w:rPr>
          <w:rFonts w:ascii="Arial Narrow" w:hAnsi="Arial Narrow"/>
          <w:spacing w:val="6"/>
        </w:rPr>
        <w:t xml:space="preserve"> </w:t>
      </w:r>
      <w:r w:rsidRPr="000909CD">
        <w:rPr>
          <w:rFonts w:ascii="Arial Narrow" w:hAnsi="Arial Narrow"/>
        </w:rPr>
        <w:t>ou</w:t>
      </w:r>
      <w:r w:rsidRPr="000909CD">
        <w:rPr>
          <w:rFonts w:ascii="Arial Narrow" w:hAnsi="Arial Narrow"/>
          <w:spacing w:val="4"/>
        </w:rPr>
        <w:t xml:space="preserve"> </w:t>
      </w:r>
      <w:r w:rsidRPr="000909CD">
        <w:rPr>
          <w:rFonts w:ascii="Arial Narrow" w:hAnsi="Arial Narrow"/>
        </w:rPr>
        <w:t>à</w:t>
      </w:r>
      <w:r w:rsidRPr="000909CD">
        <w:rPr>
          <w:rFonts w:ascii="Arial Narrow" w:hAnsi="Arial Narrow"/>
          <w:spacing w:val="7"/>
        </w:rPr>
        <w:t xml:space="preserve"> </w:t>
      </w:r>
      <w:r w:rsidRPr="000909CD">
        <w:rPr>
          <w:rFonts w:ascii="Arial Narrow" w:hAnsi="Arial Narrow"/>
        </w:rPr>
        <w:t>donner</w:t>
      </w:r>
      <w:r w:rsidRPr="000909CD">
        <w:rPr>
          <w:rFonts w:ascii="Arial Narrow" w:hAnsi="Arial Narrow"/>
          <w:spacing w:val="6"/>
        </w:rPr>
        <w:t xml:space="preserve"> </w:t>
      </w:r>
      <w:r w:rsidRPr="000909CD">
        <w:rPr>
          <w:rFonts w:ascii="Arial Narrow" w:hAnsi="Arial Narrow"/>
        </w:rPr>
        <w:t>les</w:t>
      </w:r>
      <w:r w:rsidRPr="000909CD">
        <w:rPr>
          <w:rFonts w:ascii="Arial Narrow" w:hAnsi="Arial Narrow"/>
          <w:spacing w:val="6"/>
        </w:rPr>
        <w:t xml:space="preserve"> </w:t>
      </w:r>
      <w:r w:rsidRPr="000909CD">
        <w:rPr>
          <w:rFonts w:ascii="Arial Narrow" w:hAnsi="Arial Narrow"/>
        </w:rPr>
        <w:t>raisons</w:t>
      </w:r>
      <w:r w:rsidRPr="000909CD">
        <w:rPr>
          <w:rFonts w:ascii="Arial Narrow" w:hAnsi="Arial Narrow"/>
          <w:spacing w:val="4"/>
        </w:rPr>
        <w:t xml:space="preserve"> </w:t>
      </w:r>
      <w:r w:rsidRPr="000909CD">
        <w:rPr>
          <w:rFonts w:ascii="Arial Narrow" w:hAnsi="Arial Narrow"/>
        </w:rPr>
        <w:t>ni</w:t>
      </w:r>
      <w:r w:rsidRPr="000909CD">
        <w:rPr>
          <w:rFonts w:ascii="Arial Narrow" w:hAnsi="Arial Narrow"/>
          <w:spacing w:val="6"/>
        </w:rPr>
        <w:t xml:space="preserve"> </w:t>
      </w:r>
      <w:r w:rsidRPr="000909CD">
        <w:rPr>
          <w:rFonts w:ascii="Arial Narrow" w:hAnsi="Arial Narrow"/>
        </w:rPr>
        <w:t>le</w:t>
      </w:r>
      <w:r w:rsidRPr="000909CD">
        <w:rPr>
          <w:rFonts w:ascii="Arial Narrow" w:hAnsi="Arial Narrow"/>
          <w:spacing w:val="7"/>
        </w:rPr>
        <w:t xml:space="preserve"> </w:t>
      </w:r>
      <w:r w:rsidRPr="000909CD">
        <w:rPr>
          <w:rFonts w:ascii="Arial Narrow" w:hAnsi="Arial Narrow"/>
        </w:rPr>
        <w:t>motif</w:t>
      </w:r>
      <w:r w:rsidRPr="000909CD">
        <w:rPr>
          <w:rFonts w:ascii="Arial Narrow" w:hAnsi="Arial Narrow"/>
          <w:spacing w:val="8"/>
        </w:rPr>
        <w:t xml:space="preserve"> </w:t>
      </w:r>
      <w:r w:rsidRPr="000909CD">
        <w:rPr>
          <w:rFonts w:ascii="Arial Narrow" w:hAnsi="Arial Narrow"/>
        </w:rPr>
        <w:t>de</w:t>
      </w:r>
      <w:r w:rsidRPr="000909CD">
        <w:rPr>
          <w:rFonts w:ascii="Arial Narrow" w:hAnsi="Arial Narrow"/>
          <w:spacing w:val="6"/>
        </w:rPr>
        <w:t xml:space="preserve"> </w:t>
      </w:r>
      <w:r w:rsidRPr="000909CD">
        <w:rPr>
          <w:rFonts w:ascii="Arial Narrow" w:hAnsi="Arial Narrow"/>
        </w:rPr>
        <w:t>sa</w:t>
      </w:r>
      <w:r w:rsidRPr="000909CD">
        <w:rPr>
          <w:rFonts w:ascii="Arial Narrow" w:hAnsi="Arial Narrow"/>
          <w:spacing w:val="5"/>
        </w:rPr>
        <w:t xml:space="preserve"> </w:t>
      </w:r>
      <w:r w:rsidRPr="000909CD">
        <w:rPr>
          <w:rFonts w:ascii="Arial Narrow" w:hAnsi="Arial Narrow"/>
        </w:rPr>
        <w:t>demande</w:t>
      </w:r>
      <w:r w:rsidRPr="000909CD">
        <w:rPr>
          <w:rFonts w:ascii="Arial Narrow" w:hAnsi="Arial Narrow"/>
          <w:spacing w:val="8"/>
        </w:rPr>
        <w:t xml:space="preserve"> </w:t>
      </w:r>
      <w:r w:rsidRPr="000909CD">
        <w:rPr>
          <w:rFonts w:ascii="Arial Narrow" w:hAnsi="Arial Narrow"/>
        </w:rPr>
        <w:t>du</w:t>
      </w:r>
      <w:r w:rsidRPr="000909CD">
        <w:rPr>
          <w:rFonts w:ascii="Arial Narrow" w:hAnsi="Arial Narrow"/>
          <w:spacing w:val="7"/>
        </w:rPr>
        <w:t xml:space="preserve"> </w:t>
      </w:r>
      <w:r w:rsidRPr="000909CD">
        <w:rPr>
          <w:rFonts w:ascii="Arial Narrow" w:hAnsi="Arial Narrow"/>
        </w:rPr>
        <w:t>montant</w:t>
      </w:r>
    </w:p>
    <w:p w14:paraId="2C69DBEA" w14:textId="77777777" w:rsidR="00BB3A12" w:rsidRPr="000909CD" w:rsidRDefault="00986E5E" w:rsidP="00BB3A12">
      <w:pPr>
        <w:widowControl w:val="0"/>
        <w:autoSpaceDE w:val="0"/>
        <w:autoSpaceDN w:val="0"/>
        <w:adjustRightInd w:val="0"/>
        <w:spacing w:after="0" w:line="275" w:lineRule="exact"/>
        <w:ind w:right="513"/>
        <w:rPr>
          <w:rFonts w:ascii="Arial Narrow" w:hAnsi="Arial Narrow"/>
          <w:w w:val="98"/>
          <w:sz w:val="24"/>
          <w:szCs w:val="24"/>
        </w:rPr>
      </w:pPr>
      <w:r w:rsidRPr="000909CD">
        <w:rPr>
          <w:rFonts w:ascii="Arial Narrow" w:hAnsi="Arial Narrow"/>
        </w:rPr>
        <w:t>De</w:t>
      </w:r>
      <w:r w:rsidR="00BB3A12" w:rsidRPr="000909CD">
        <w:rPr>
          <w:rFonts w:ascii="Arial Narrow" w:hAnsi="Arial Narrow"/>
          <w:spacing w:val="6"/>
        </w:rPr>
        <w:t xml:space="preserve"> </w:t>
      </w:r>
      <w:r w:rsidR="00BB3A12" w:rsidRPr="000909CD">
        <w:rPr>
          <w:rFonts w:ascii="Arial Narrow" w:hAnsi="Arial Narrow"/>
        </w:rPr>
        <w:t>la</w:t>
      </w:r>
      <w:r w:rsidR="00BB3A12" w:rsidRPr="000909CD">
        <w:rPr>
          <w:rFonts w:ascii="Arial Narrow" w:hAnsi="Arial Narrow"/>
          <w:spacing w:val="4"/>
        </w:rPr>
        <w:t xml:space="preserve"> </w:t>
      </w:r>
      <w:r w:rsidR="00BB3A12" w:rsidRPr="000909CD">
        <w:rPr>
          <w:rFonts w:ascii="Arial Narrow" w:hAnsi="Arial Narrow"/>
        </w:rPr>
        <w:t>somme</w:t>
      </w:r>
      <w:r w:rsidR="00BB3A12" w:rsidRPr="000909CD">
        <w:rPr>
          <w:rFonts w:ascii="Arial Narrow" w:hAnsi="Arial Narrow"/>
          <w:spacing w:val="6"/>
        </w:rPr>
        <w:t xml:space="preserve"> </w:t>
      </w:r>
      <w:r w:rsidR="00BB3A12" w:rsidRPr="000909CD">
        <w:rPr>
          <w:rFonts w:ascii="Arial Narrow" w:hAnsi="Arial Narrow"/>
        </w:rPr>
        <w:t>indiqué</w:t>
      </w:r>
      <w:r w:rsidR="00BB3A12" w:rsidRPr="000909CD">
        <w:rPr>
          <w:rFonts w:ascii="Arial Narrow" w:hAnsi="Arial Narrow"/>
          <w:spacing w:val="1"/>
        </w:rPr>
        <w:t>e</w:t>
      </w:r>
      <w:r w:rsidR="00BB3A12" w:rsidRPr="000909CD">
        <w:rPr>
          <w:rFonts w:ascii="Arial Narrow" w:hAnsi="Arial Narrow"/>
          <w:spacing w:val="8"/>
        </w:rPr>
        <w:t xml:space="preserve"> </w:t>
      </w:r>
      <w:r w:rsidR="00BB3A12" w:rsidRPr="000909CD">
        <w:rPr>
          <w:rFonts w:ascii="Arial Narrow" w:hAnsi="Arial Narrow"/>
        </w:rPr>
        <w:t>c</w:t>
      </w:r>
      <w:r w:rsidR="00BB3A12" w:rsidRPr="000909CD">
        <w:rPr>
          <w:rFonts w:ascii="Arial Narrow" w:hAnsi="Arial Narrow"/>
          <w:spacing w:val="1"/>
        </w:rPr>
        <w:t>i</w:t>
      </w:r>
      <w:r w:rsidR="00BB3A12" w:rsidRPr="000909CD">
        <w:rPr>
          <w:rFonts w:ascii="Arial Narrow" w:hAnsi="Arial Narrow"/>
        </w:rPr>
        <w:t>-dessu</w:t>
      </w:r>
      <w:r w:rsidR="00BB3A12" w:rsidRPr="000909CD">
        <w:rPr>
          <w:rFonts w:ascii="Arial Narrow" w:hAnsi="Arial Narrow"/>
          <w:spacing w:val="1"/>
        </w:rPr>
        <w:t>s</w:t>
      </w:r>
      <w:r w:rsidR="00BB3A12" w:rsidRPr="000909CD">
        <w:rPr>
          <w:rFonts w:ascii="Arial Narrow" w:hAnsi="Arial Narrow"/>
          <w:spacing w:val="-1"/>
          <w:w w:val="98"/>
        </w:rPr>
        <w:t>.</w:t>
      </w:r>
      <w:r w:rsidR="00BB3A12" w:rsidRPr="000909CD">
        <w:rPr>
          <w:rFonts w:ascii="Arial Narrow" w:hAnsi="Arial Narrow"/>
          <w:w w:val="98"/>
          <w:sz w:val="24"/>
          <w:szCs w:val="24"/>
        </w:rPr>
        <w:t xml:space="preserve"> </w:t>
      </w:r>
    </w:p>
    <w:p w14:paraId="74265D99" w14:textId="77777777" w:rsidR="00BB3A12" w:rsidRPr="000909CD" w:rsidRDefault="00BB3A12" w:rsidP="00BB3A12">
      <w:pPr>
        <w:widowControl w:val="0"/>
        <w:autoSpaceDE w:val="0"/>
        <w:autoSpaceDN w:val="0"/>
        <w:adjustRightInd w:val="0"/>
        <w:spacing w:after="0" w:line="253" w:lineRule="exact"/>
        <w:ind w:right="513"/>
        <w:rPr>
          <w:rFonts w:ascii="Arial Narrow" w:hAnsi="Arial Narrow"/>
        </w:rPr>
      </w:pPr>
      <w:r w:rsidRPr="000909CD">
        <w:rPr>
          <w:rFonts w:ascii="Arial Narrow" w:hAnsi="Arial Narrow"/>
        </w:rPr>
        <w:t>Nous</w:t>
      </w:r>
      <w:r w:rsidRPr="000909CD">
        <w:rPr>
          <w:rFonts w:ascii="Arial Narrow" w:hAnsi="Arial Narrow"/>
          <w:spacing w:val="26"/>
        </w:rPr>
        <w:t xml:space="preserve"> </w:t>
      </w:r>
      <w:r w:rsidRPr="000909CD">
        <w:rPr>
          <w:rFonts w:ascii="Arial Narrow" w:hAnsi="Arial Narrow"/>
        </w:rPr>
        <w:t>convenon</w:t>
      </w:r>
      <w:r w:rsidRPr="000909CD">
        <w:rPr>
          <w:rFonts w:ascii="Arial Narrow" w:hAnsi="Arial Narrow"/>
          <w:spacing w:val="1"/>
        </w:rPr>
        <w:t>s</w:t>
      </w:r>
      <w:r w:rsidRPr="000909CD">
        <w:rPr>
          <w:rFonts w:ascii="Arial Narrow" w:hAnsi="Arial Narrow"/>
          <w:spacing w:val="24"/>
        </w:rPr>
        <w:t xml:space="preserve"> </w:t>
      </w:r>
      <w:r w:rsidRPr="000909CD">
        <w:rPr>
          <w:rFonts w:ascii="Arial Narrow" w:hAnsi="Arial Narrow"/>
        </w:rPr>
        <w:t>qu’aucun</w:t>
      </w:r>
      <w:r w:rsidRPr="000909CD">
        <w:rPr>
          <w:rFonts w:ascii="Arial Narrow" w:hAnsi="Arial Narrow"/>
          <w:spacing w:val="24"/>
        </w:rPr>
        <w:t xml:space="preserve"> </w:t>
      </w:r>
      <w:r w:rsidRPr="000909CD">
        <w:rPr>
          <w:rFonts w:ascii="Arial Narrow" w:hAnsi="Arial Narrow"/>
        </w:rPr>
        <w:t>changement</w:t>
      </w:r>
      <w:r w:rsidRPr="000909CD">
        <w:rPr>
          <w:rFonts w:ascii="Arial Narrow" w:hAnsi="Arial Narrow"/>
          <w:spacing w:val="26"/>
        </w:rPr>
        <w:t xml:space="preserve"> </w:t>
      </w:r>
      <w:r w:rsidRPr="000909CD">
        <w:rPr>
          <w:rFonts w:ascii="Arial Narrow" w:hAnsi="Arial Narrow"/>
        </w:rPr>
        <w:t>ou</w:t>
      </w:r>
      <w:r w:rsidRPr="000909CD">
        <w:rPr>
          <w:rFonts w:ascii="Arial Narrow" w:hAnsi="Arial Narrow"/>
          <w:spacing w:val="23"/>
        </w:rPr>
        <w:t xml:space="preserve"> </w:t>
      </w:r>
      <w:r w:rsidRPr="000909CD">
        <w:rPr>
          <w:rFonts w:ascii="Arial Narrow" w:hAnsi="Arial Narrow"/>
        </w:rPr>
        <w:t>additif</w:t>
      </w:r>
      <w:r w:rsidRPr="000909CD">
        <w:rPr>
          <w:rFonts w:ascii="Arial Narrow" w:hAnsi="Arial Narrow"/>
          <w:spacing w:val="26"/>
        </w:rPr>
        <w:t xml:space="preserve"> </w:t>
      </w:r>
      <w:r w:rsidRPr="000909CD">
        <w:rPr>
          <w:rFonts w:ascii="Arial Narrow" w:hAnsi="Arial Narrow"/>
        </w:rPr>
        <w:t>ou</w:t>
      </w:r>
      <w:r w:rsidRPr="000909CD">
        <w:rPr>
          <w:rFonts w:ascii="Arial Narrow" w:hAnsi="Arial Narrow"/>
          <w:spacing w:val="26"/>
        </w:rPr>
        <w:t xml:space="preserve"> </w:t>
      </w:r>
      <w:r w:rsidRPr="000909CD">
        <w:rPr>
          <w:rFonts w:ascii="Arial Narrow" w:hAnsi="Arial Narrow"/>
        </w:rPr>
        <w:t>aucune</w:t>
      </w:r>
      <w:r w:rsidRPr="000909CD">
        <w:rPr>
          <w:rFonts w:ascii="Arial Narrow" w:hAnsi="Arial Narrow"/>
          <w:spacing w:val="25"/>
        </w:rPr>
        <w:t xml:space="preserve"> </w:t>
      </w:r>
      <w:r w:rsidRPr="000909CD">
        <w:rPr>
          <w:rFonts w:ascii="Arial Narrow" w:hAnsi="Arial Narrow"/>
        </w:rPr>
        <w:t>autre</w:t>
      </w:r>
      <w:r w:rsidRPr="000909CD">
        <w:rPr>
          <w:rFonts w:ascii="Arial Narrow" w:hAnsi="Arial Narrow"/>
          <w:spacing w:val="26"/>
        </w:rPr>
        <w:t xml:space="preserve"> </w:t>
      </w:r>
      <w:r w:rsidRPr="000909CD">
        <w:rPr>
          <w:rFonts w:ascii="Arial Narrow" w:hAnsi="Arial Narrow"/>
        </w:rPr>
        <w:t>modificat</w:t>
      </w:r>
      <w:r w:rsidRPr="000909CD">
        <w:rPr>
          <w:rFonts w:ascii="Arial Narrow" w:hAnsi="Arial Narrow"/>
          <w:spacing w:val="1"/>
        </w:rPr>
        <w:t>i</w:t>
      </w:r>
      <w:r w:rsidRPr="000909CD">
        <w:rPr>
          <w:rFonts w:ascii="Arial Narrow" w:hAnsi="Arial Narrow"/>
        </w:rPr>
        <w:t>on</w:t>
      </w:r>
      <w:r w:rsidRPr="000909CD">
        <w:rPr>
          <w:rFonts w:ascii="Arial Narrow" w:hAnsi="Arial Narrow"/>
          <w:spacing w:val="27"/>
        </w:rPr>
        <w:t xml:space="preserve"> </w:t>
      </w:r>
      <w:r w:rsidRPr="000909CD">
        <w:rPr>
          <w:rFonts w:ascii="Arial Narrow" w:hAnsi="Arial Narrow"/>
        </w:rPr>
        <w:t>au</w:t>
      </w:r>
      <w:r w:rsidRPr="000909CD">
        <w:rPr>
          <w:rFonts w:ascii="Arial Narrow" w:hAnsi="Arial Narrow"/>
          <w:spacing w:val="24"/>
        </w:rPr>
        <w:t xml:space="preserve"> </w:t>
      </w:r>
      <w:r w:rsidRPr="000909CD">
        <w:rPr>
          <w:rFonts w:ascii="Arial Narrow" w:hAnsi="Arial Narrow"/>
        </w:rPr>
        <w:t>mar</w:t>
      </w:r>
      <w:r w:rsidRPr="000909CD">
        <w:rPr>
          <w:rFonts w:ascii="Arial Narrow" w:hAnsi="Arial Narrow"/>
          <w:spacing w:val="1"/>
        </w:rPr>
        <w:t>c</w:t>
      </w:r>
      <w:r w:rsidRPr="000909CD">
        <w:rPr>
          <w:rFonts w:ascii="Arial Narrow" w:hAnsi="Arial Narrow"/>
        </w:rPr>
        <w:t>h</w:t>
      </w:r>
      <w:r w:rsidRPr="000909CD">
        <w:rPr>
          <w:rFonts w:ascii="Arial Narrow" w:hAnsi="Arial Narrow"/>
          <w:spacing w:val="1"/>
        </w:rPr>
        <w:t>é</w:t>
      </w:r>
      <w:r w:rsidRPr="000909CD">
        <w:rPr>
          <w:rFonts w:ascii="Arial Narrow" w:hAnsi="Arial Narrow"/>
          <w:spacing w:val="26"/>
        </w:rPr>
        <w:t xml:space="preserve"> </w:t>
      </w:r>
      <w:r w:rsidRPr="000909CD">
        <w:rPr>
          <w:rFonts w:ascii="Arial Narrow" w:hAnsi="Arial Narrow"/>
        </w:rPr>
        <w:t>ne</w:t>
      </w:r>
      <w:r w:rsidRPr="000909CD">
        <w:rPr>
          <w:rFonts w:ascii="Arial Narrow" w:hAnsi="Arial Narrow"/>
          <w:spacing w:val="27"/>
        </w:rPr>
        <w:t xml:space="preserve"> </w:t>
      </w:r>
      <w:r w:rsidRPr="000909CD">
        <w:rPr>
          <w:rFonts w:ascii="Arial Narrow" w:hAnsi="Arial Narrow"/>
        </w:rPr>
        <w:t>nous</w:t>
      </w:r>
      <w:r w:rsidRPr="000909CD">
        <w:rPr>
          <w:rFonts w:ascii="Arial Narrow" w:hAnsi="Arial Narrow"/>
          <w:spacing w:val="8"/>
        </w:rPr>
        <w:t xml:space="preserve"> </w:t>
      </w:r>
      <w:r w:rsidRPr="000909CD">
        <w:rPr>
          <w:rFonts w:ascii="Arial Narrow" w:hAnsi="Arial Narrow"/>
        </w:rPr>
        <w:t>l</w:t>
      </w:r>
      <w:r w:rsidRPr="000909CD">
        <w:rPr>
          <w:rFonts w:ascii="Arial Narrow" w:hAnsi="Arial Narrow"/>
          <w:spacing w:val="1"/>
        </w:rPr>
        <w:t>i</w:t>
      </w:r>
      <w:r w:rsidRPr="000909CD">
        <w:rPr>
          <w:rFonts w:ascii="Arial Narrow" w:hAnsi="Arial Narrow"/>
        </w:rPr>
        <w:t>bérer</w:t>
      </w:r>
      <w:r w:rsidRPr="000909CD">
        <w:rPr>
          <w:rFonts w:ascii="Arial Narrow" w:hAnsi="Arial Narrow"/>
          <w:spacing w:val="1"/>
        </w:rPr>
        <w:t>a</w:t>
      </w:r>
      <w:r w:rsidRPr="000909CD">
        <w:rPr>
          <w:rFonts w:ascii="Arial Narrow" w:hAnsi="Arial Narrow"/>
          <w:spacing w:val="22"/>
        </w:rPr>
        <w:t xml:space="preserve"> </w:t>
      </w:r>
      <w:r w:rsidRPr="000909CD">
        <w:rPr>
          <w:rFonts w:ascii="Arial Narrow" w:hAnsi="Arial Narrow"/>
        </w:rPr>
        <w:t>d’u</w:t>
      </w:r>
      <w:r w:rsidRPr="000909CD">
        <w:rPr>
          <w:rFonts w:ascii="Arial Narrow" w:hAnsi="Arial Narrow"/>
          <w:spacing w:val="-2"/>
        </w:rPr>
        <w:t>n</w:t>
      </w:r>
      <w:r w:rsidRPr="000909CD">
        <w:rPr>
          <w:rFonts w:ascii="Arial Narrow" w:hAnsi="Arial Narrow"/>
        </w:rPr>
        <w:t>e</w:t>
      </w:r>
    </w:p>
    <w:p w14:paraId="7EE19C42" w14:textId="77777777" w:rsidR="00BB3A12" w:rsidRPr="000909CD" w:rsidRDefault="00986E5E" w:rsidP="00BB3A12">
      <w:pPr>
        <w:widowControl w:val="0"/>
        <w:autoSpaceDE w:val="0"/>
        <w:autoSpaceDN w:val="0"/>
        <w:adjustRightInd w:val="0"/>
        <w:spacing w:after="0" w:line="253" w:lineRule="exact"/>
        <w:ind w:right="513"/>
        <w:rPr>
          <w:rFonts w:ascii="Arial Narrow" w:hAnsi="Arial Narrow"/>
        </w:rPr>
      </w:pPr>
      <w:r w:rsidRPr="000909CD">
        <w:rPr>
          <w:rFonts w:ascii="Arial Narrow" w:hAnsi="Arial Narrow"/>
        </w:rPr>
        <w:t>Obligation</w:t>
      </w:r>
      <w:r w:rsidR="00BB3A12" w:rsidRPr="000909CD">
        <w:rPr>
          <w:rFonts w:ascii="Arial Narrow" w:hAnsi="Arial Narrow"/>
          <w:spacing w:val="38"/>
        </w:rPr>
        <w:t xml:space="preserve"> </w:t>
      </w:r>
      <w:r w:rsidR="00BB3A12" w:rsidRPr="000909CD">
        <w:rPr>
          <w:rFonts w:ascii="Arial Narrow" w:hAnsi="Arial Narrow"/>
        </w:rPr>
        <w:t>quelconque</w:t>
      </w:r>
      <w:r w:rsidR="00BB3A12" w:rsidRPr="000909CD">
        <w:rPr>
          <w:rFonts w:ascii="Arial Narrow" w:hAnsi="Arial Narrow"/>
          <w:spacing w:val="38"/>
        </w:rPr>
        <w:t xml:space="preserve"> </w:t>
      </w:r>
      <w:r w:rsidR="00BB3A12" w:rsidRPr="000909CD">
        <w:rPr>
          <w:rFonts w:ascii="Arial Narrow" w:hAnsi="Arial Narrow"/>
        </w:rPr>
        <w:t>nous</w:t>
      </w:r>
      <w:r w:rsidR="00BB3A12" w:rsidRPr="000909CD">
        <w:rPr>
          <w:rFonts w:ascii="Arial Narrow" w:hAnsi="Arial Narrow"/>
          <w:spacing w:val="38"/>
        </w:rPr>
        <w:t xml:space="preserve"> </w:t>
      </w:r>
      <w:r w:rsidR="00BB3A12" w:rsidRPr="000909CD">
        <w:rPr>
          <w:rFonts w:ascii="Arial Narrow" w:hAnsi="Arial Narrow"/>
        </w:rPr>
        <w:t>incombant</w:t>
      </w:r>
      <w:r w:rsidR="00BB3A12" w:rsidRPr="000909CD">
        <w:rPr>
          <w:rFonts w:ascii="Arial Narrow" w:hAnsi="Arial Narrow"/>
          <w:spacing w:val="38"/>
        </w:rPr>
        <w:t xml:space="preserve"> </w:t>
      </w:r>
      <w:r w:rsidR="00BB3A12" w:rsidRPr="000909CD">
        <w:rPr>
          <w:rFonts w:ascii="Arial Narrow" w:hAnsi="Arial Narrow"/>
        </w:rPr>
        <w:t>en</w:t>
      </w:r>
      <w:r w:rsidR="00BB3A12" w:rsidRPr="000909CD">
        <w:rPr>
          <w:rFonts w:ascii="Arial Narrow" w:hAnsi="Arial Narrow"/>
          <w:spacing w:val="35"/>
        </w:rPr>
        <w:t xml:space="preserve"> </w:t>
      </w:r>
      <w:r w:rsidR="00BB3A12" w:rsidRPr="000909CD">
        <w:rPr>
          <w:rFonts w:ascii="Arial Narrow" w:hAnsi="Arial Narrow"/>
        </w:rPr>
        <w:t>vertu</w:t>
      </w:r>
      <w:r w:rsidR="00BB3A12" w:rsidRPr="000909CD">
        <w:rPr>
          <w:rFonts w:ascii="Arial Narrow" w:hAnsi="Arial Narrow"/>
          <w:spacing w:val="36"/>
        </w:rPr>
        <w:t xml:space="preserve"> </w:t>
      </w:r>
      <w:r w:rsidR="00BB3A12" w:rsidRPr="000909CD">
        <w:rPr>
          <w:rFonts w:ascii="Arial Narrow" w:hAnsi="Arial Narrow"/>
        </w:rPr>
        <w:t>de</w:t>
      </w:r>
      <w:r w:rsidR="00BB3A12" w:rsidRPr="000909CD">
        <w:rPr>
          <w:rFonts w:ascii="Arial Narrow" w:hAnsi="Arial Narrow"/>
          <w:spacing w:val="38"/>
        </w:rPr>
        <w:t xml:space="preserve"> </w:t>
      </w:r>
      <w:r w:rsidR="00BB3A12" w:rsidRPr="000909CD">
        <w:rPr>
          <w:rFonts w:ascii="Arial Narrow" w:hAnsi="Arial Narrow"/>
        </w:rPr>
        <w:t>la</w:t>
      </w:r>
      <w:r w:rsidR="00BB3A12" w:rsidRPr="000909CD">
        <w:rPr>
          <w:rFonts w:ascii="Arial Narrow" w:hAnsi="Arial Narrow"/>
          <w:spacing w:val="38"/>
        </w:rPr>
        <w:t xml:space="preserve"> </w:t>
      </w:r>
      <w:r w:rsidR="00BB3A12" w:rsidRPr="000909CD">
        <w:rPr>
          <w:rFonts w:ascii="Arial Narrow" w:hAnsi="Arial Narrow"/>
        </w:rPr>
        <w:t>présente</w:t>
      </w:r>
      <w:r w:rsidR="00BB3A12" w:rsidRPr="000909CD">
        <w:rPr>
          <w:rFonts w:ascii="Arial Narrow" w:hAnsi="Arial Narrow"/>
          <w:spacing w:val="38"/>
        </w:rPr>
        <w:t xml:space="preserve"> </w:t>
      </w:r>
      <w:r w:rsidR="00BB3A12" w:rsidRPr="000909CD">
        <w:rPr>
          <w:rFonts w:ascii="Arial Narrow" w:hAnsi="Arial Narrow"/>
        </w:rPr>
        <w:t>garantie</w:t>
      </w:r>
      <w:r w:rsidR="00BB3A12" w:rsidRPr="000909CD">
        <w:rPr>
          <w:rFonts w:ascii="Arial Narrow" w:hAnsi="Arial Narrow"/>
          <w:spacing w:val="38"/>
        </w:rPr>
        <w:t xml:space="preserve"> </w:t>
      </w:r>
      <w:r w:rsidR="00BB3A12" w:rsidRPr="000909CD">
        <w:rPr>
          <w:rFonts w:ascii="Arial Narrow" w:hAnsi="Arial Narrow"/>
        </w:rPr>
        <w:t>et</w:t>
      </w:r>
      <w:r w:rsidR="00BB3A12" w:rsidRPr="000909CD">
        <w:rPr>
          <w:rFonts w:ascii="Arial Narrow" w:hAnsi="Arial Narrow"/>
          <w:spacing w:val="38"/>
        </w:rPr>
        <w:t xml:space="preserve"> </w:t>
      </w:r>
      <w:r w:rsidR="00BB3A12" w:rsidRPr="000909CD">
        <w:rPr>
          <w:rFonts w:ascii="Arial Narrow" w:hAnsi="Arial Narrow"/>
        </w:rPr>
        <w:t>nous</w:t>
      </w:r>
      <w:r w:rsidR="00BB3A12" w:rsidRPr="000909CD">
        <w:rPr>
          <w:rFonts w:ascii="Arial Narrow" w:hAnsi="Arial Narrow"/>
          <w:spacing w:val="39"/>
        </w:rPr>
        <w:t xml:space="preserve"> </w:t>
      </w:r>
      <w:r w:rsidR="00BB3A12" w:rsidRPr="000909CD">
        <w:rPr>
          <w:rFonts w:ascii="Arial Narrow" w:hAnsi="Arial Narrow"/>
        </w:rPr>
        <w:t>dérogeons</w:t>
      </w:r>
      <w:r w:rsidR="00BB3A12" w:rsidRPr="000909CD">
        <w:rPr>
          <w:rFonts w:ascii="Arial Narrow" w:hAnsi="Arial Narrow"/>
          <w:spacing w:val="32"/>
        </w:rPr>
        <w:t xml:space="preserve"> </w:t>
      </w:r>
      <w:r w:rsidR="00BB3A12" w:rsidRPr="000909CD">
        <w:rPr>
          <w:rFonts w:ascii="Arial Narrow" w:hAnsi="Arial Narrow"/>
        </w:rPr>
        <w:t>par</w:t>
      </w:r>
      <w:r w:rsidR="00BB3A12" w:rsidRPr="000909CD">
        <w:rPr>
          <w:rFonts w:ascii="Arial Narrow" w:hAnsi="Arial Narrow"/>
          <w:spacing w:val="31"/>
        </w:rPr>
        <w:t xml:space="preserve"> </w:t>
      </w:r>
      <w:r w:rsidR="00BB3A12" w:rsidRPr="000909CD">
        <w:rPr>
          <w:rFonts w:ascii="Arial Narrow" w:hAnsi="Arial Narrow"/>
        </w:rPr>
        <w:t>la</w:t>
      </w:r>
      <w:r w:rsidR="00BB3A12" w:rsidRPr="000909CD">
        <w:rPr>
          <w:rFonts w:ascii="Arial Narrow" w:hAnsi="Arial Narrow"/>
          <w:spacing w:val="31"/>
        </w:rPr>
        <w:t xml:space="preserve"> </w:t>
      </w:r>
      <w:r w:rsidR="00BB3A12" w:rsidRPr="000909CD">
        <w:rPr>
          <w:rFonts w:ascii="Arial Narrow" w:hAnsi="Arial Narrow"/>
        </w:rPr>
        <w:t>présente</w:t>
      </w:r>
      <w:r w:rsidR="00BB3A12" w:rsidRPr="000909CD">
        <w:rPr>
          <w:rFonts w:ascii="Arial Narrow" w:hAnsi="Arial Narrow"/>
          <w:spacing w:val="32"/>
        </w:rPr>
        <w:t xml:space="preserve"> </w:t>
      </w:r>
      <w:r w:rsidR="00BB3A12" w:rsidRPr="000909CD">
        <w:rPr>
          <w:rFonts w:ascii="Arial Narrow" w:hAnsi="Arial Narrow"/>
        </w:rPr>
        <w:t>à</w:t>
      </w:r>
      <w:r w:rsidR="00BB3A12" w:rsidRPr="000909CD">
        <w:rPr>
          <w:rFonts w:ascii="Arial Narrow" w:hAnsi="Arial Narrow"/>
          <w:spacing w:val="32"/>
        </w:rPr>
        <w:t xml:space="preserve"> </w:t>
      </w:r>
      <w:r w:rsidR="00BB3A12" w:rsidRPr="000909CD">
        <w:rPr>
          <w:rFonts w:ascii="Arial Narrow" w:hAnsi="Arial Narrow"/>
        </w:rPr>
        <w:t xml:space="preserve">la </w:t>
      </w:r>
    </w:p>
    <w:p w14:paraId="30347C8D" w14:textId="77777777" w:rsidR="00BB3A12" w:rsidRPr="000909CD" w:rsidRDefault="00986E5E" w:rsidP="00BB3A12">
      <w:pPr>
        <w:widowControl w:val="0"/>
        <w:autoSpaceDE w:val="0"/>
        <w:autoSpaceDN w:val="0"/>
        <w:adjustRightInd w:val="0"/>
        <w:spacing w:after="0" w:line="275" w:lineRule="exact"/>
        <w:ind w:right="513"/>
        <w:rPr>
          <w:rFonts w:ascii="Arial Narrow" w:hAnsi="Arial Narrow"/>
          <w:sz w:val="24"/>
          <w:szCs w:val="24"/>
        </w:rPr>
      </w:pPr>
      <w:r w:rsidRPr="000909CD">
        <w:rPr>
          <w:rFonts w:ascii="Arial Narrow" w:hAnsi="Arial Narrow"/>
        </w:rPr>
        <w:t>Notification</w:t>
      </w:r>
      <w:r w:rsidR="00BB3A12" w:rsidRPr="000909CD">
        <w:rPr>
          <w:rFonts w:ascii="Arial Narrow" w:hAnsi="Arial Narrow"/>
          <w:spacing w:val="6"/>
        </w:rPr>
        <w:t xml:space="preserve"> </w:t>
      </w:r>
      <w:r w:rsidR="00BB3A12" w:rsidRPr="000909CD">
        <w:rPr>
          <w:rFonts w:ascii="Arial Narrow" w:hAnsi="Arial Narrow"/>
        </w:rPr>
        <w:t>de</w:t>
      </w:r>
      <w:r w:rsidR="00BB3A12" w:rsidRPr="000909CD">
        <w:rPr>
          <w:rFonts w:ascii="Arial Narrow" w:hAnsi="Arial Narrow"/>
          <w:spacing w:val="7"/>
        </w:rPr>
        <w:t xml:space="preserve"> </w:t>
      </w:r>
      <w:r w:rsidR="00BB3A12" w:rsidRPr="000909CD">
        <w:rPr>
          <w:rFonts w:ascii="Arial Narrow" w:hAnsi="Arial Narrow"/>
        </w:rPr>
        <w:t>toute</w:t>
      </w:r>
      <w:r w:rsidR="00BB3A12" w:rsidRPr="000909CD">
        <w:rPr>
          <w:rFonts w:ascii="Arial Narrow" w:hAnsi="Arial Narrow"/>
          <w:spacing w:val="5"/>
        </w:rPr>
        <w:t xml:space="preserve"> </w:t>
      </w:r>
      <w:r w:rsidR="00BB3A12" w:rsidRPr="000909CD">
        <w:rPr>
          <w:rFonts w:ascii="Arial Narrow" w:hAnsi="Arial Narrow"/>
        </w:rPr>
        <w:t>modification,</w:t>
      </w:r>
      <w:r w:rsidR="00BB3A12" w:rsidRPr="000909CD">
        <w:rPr>
          <w:rFonts w:ascii="Arial Narrow" w:hAnsi="Arial Narrow"/>
          <w:spacing w:val="7"/>
        </w:rPr>
        <w:t xml:space="preserve"> </w:t>
      </w:r>
      <w:r w:rsidR="00BB3A12" w:rsidRPr="000909CD">
        <w:rPr>
          <w:rFonts w:ascii="Arial Narrow" w:hAnsi="Arial Narrow"/>
        </w:rPr>
        <w:t>additi</w:t>
      </w:r>
      <w:r w:rsidR="00BB3A12" w:rsidRPr="000909CD">
        <w:rPr>
          <w:rFonts w:ascii="Arial Narrow" w:hAnsi="Arial Narrow"/>
          <w:spacing w:val="1"/>
        </w:rPr>
        <w:t>f</w:t>
      </w:r>
      <w:r w:rsidR="00BB3A12" w:rsidRPr="000909CD">
        <w:rPr>
          <w:rFonts w:ascii="Arial Narrow" w:hAnsi="Arial Narrow"/>
          <w:spacing w:val="8"/>
        </w:rPr>
        <w:t xml:space="preserve"> </w:t>
      </w:r>
      <w:r w:rsidR="00BB3A12" w:rsidRPr="000909CD">
        <w:rPr>
          <w:rFonts w:ascii="Arial Narrow" w:hAnsi="Arial Narrow"/>
        </w:rPr>
        <w:t>ou</w:t>
      </w:r>
      <w:r w:rsidR="00BB3A12" w:rsidRPr="000909CD">
        <w:rPr>
          <w:rFonts w:ascii="Arial Narrow" w:hAnsi="Arial Narrow"/>
          <w:spacing w:val="8"/>
        </w:rPr>
        <w:t xml:space="preserve"> </w:t>
      </w:r>
      <w:r w:rsidR="00BB3A12" w:rsidRPr="000909CD">
        <w:rPr>
          <w:rFonts w:ascii="Arial Narrow" w:hAnsi="Arial Narrow"/>
        </w:rPr>
        <w:t>changemen</w:t>
      </w:r>
      <w:r w:rsidR="00BB3A12" w:rsidRPr="000909CD">
        <w:rPr>
          <w:rFonts w:ascii="Arial Narrow" w:hAnsi="Arial Narrow"/>
          <w:spacing w:val="1"/>
        </w:rPr>
        <w:t>t</w:t>
      </w:r>
      <w:r w:rsidR="00BB3A12" w:rsidRPr="000909CD">
        <w:rPr>
          <w:rFonts w:ascii="Arial Narrow" w:hAnsi="Arial Narrow"/>
          <w:spacing w:val="-4"/>
        </w:rPr>
        <w:t>.</w:t>
      </w:r>
      <w:r w:rsidR="00BB3A12" w:rsidRPr="000909CD">
        <w:rPr>
          <w:rFonts w:ascii="Arial Narrow" w:hAnsi="Arial Narrow"/>
          <w:sz w:val="24"/>
          <w:szCs w:val="24"/>
        </w:rPr>
        <w:t xml:space="preserve"> </w:t>
      </w:r>
    </w:p>
    <w:p w14:paraId="689AE857" w14:textId="77777777" w:rsidR="00BB3A12" w:rsidRPr="000909CD" w:rsidRDefault="00BB3A12" w:rsidP="00BB3A12">
      <w:pPr>
        <w:widowControl w:val="0"/>
        <w:autoSpaceDE w:val="0"/>
        <w:autoSpaceDN w:val="0"/>
        <w:adjustRightInd w:val="0"/>
        <w:spacing w:after="0" w:line="275" w:lineRule="exact"/>
        <w:ind w:right="513"/>
        <w:rPr>
          <w:rFonts w:ascii="Arial Narrow" w:hAnsi="Arial Narrow"/>
        </w:rPr>
      </w:pPr>
    </w:p>
    <w:p w14:paraId="19D03783" w14:textId="77777777" w:rsidR="00BB3A12" w:rsidRPr="000909CD" w:rsidRDefault="00BB3A12" w:rsidP="00BB3A12">
      <w:pPr>
        <w:widowControl w:val="0"/>
        <w:autoSpaceDE w:val="0"/>
        <w:autoSpaceDN w:val="0"/>
        <w:adjustRightInd w:val="0"/>
        <w:spacing w:after="0" w:line="253" w:lineRule="exact"/>
        <w:ind w:right="513"/>
        <w:rPr>
          <w:rFonts w:ascii="Arial Narrow" w:hAnsi="Arial Narrow"/>
        </w:rPr>
      </w:pPr>
      <w:r w:rsidRPr="000909CD">
        <w:rPr>
          <w:rFonts w:ascii="Arial Narrow" w:hAnsi="Arial Narrow"/>
        </w:rPr>
        <w:t>La</w:t>
      </w:r>
      <w:r w:rsidRPr="000909CD">
        <w:rPr>
          <w:rFonts w:ascii="Arial Narrow" w:hAnsi="Arial Narrow"/>
          <w:spacing w:val="6"/>
        </w:rPr>
        <w:t xml:space="preserve"> </w:t>
      </w:r>
      <w:r w:rsidRPr="000909CD">
        <w:rPr>
          <w:rFonts w:ascii="Arial Narrow" w:hAnsi="Arial Narrow"/>
        </w:rPr>
        <w:t>présente</w:t>
      </w:r>
      <w:r w:rsidRPr="000909CD">
        <w:rPr>
          <w:rFonts w:ascii="Arial Narrow" w:hAnsi="Arial Narrow"/>
          <w:spacing w:val="6"/>
        </w:rPr>
        <w:t xml:space="preserve"> </w:t>
      </w:r>
      <w:r w:rsidRPr="000909CD">
        <w:rPr>
          <w:rFonts w:ascii="Arial Narrow" w:hAnsi="Arial Narrow"/>
        </w:rPr>
        <w:t>garant</w:t>
      </w:r>
      <w:r w:rsidRPr="000909CD">
        <w:rPr>
          <w:rFonts w:ascii="Arial Narrow" w:hAnsi="Arial Narrow"/>
          <w:spacing w:val="1"/>
        </w:rPr>
        <w:t>i</w:t>
      </w:r>
      <w:r w:rsidRPr="000909CD">
        <w:rPr>
          <w:rFonts w:ascii="Arial Narrow" w:hAnsi="Arial Narrow"/>
        </w:rPr>
        <w:t>e</w:t>
      </w:r>
      <w:r w:rsidRPr="000909CD">
        <w:rPr>
          <w:rFonts w:ascii="Arial Narrow" w:hAnsi="Arial Narrow"/>
          <w:spacing w:val="6"/>
        </w:rPr>
        <w:t xml:space="preserve"> </w:t>
      </w:r>
      <w:r w:rsidRPr="000909CD">
        <w:rPr>
          <w:rFonts w:ascii="Arial Narrow" w:hAnsi="Arial Narrow"/>
        </w:rPr>
        <w:t>entr</w:t>
      </w:r>
      <w:r w:rsidRPr="000909CD">
        <w:rPr>
          <w:rFonts w:ascii="Arial Narrow" w:hAnsi="Arial Narrow"/>
          <w:spacing w:val="1"/>
        </w:rPr>
        <w:t>e</w:t>
      </w:r>
      <w:r w:rsidRPr="000909CD">
        <w:rPr>
          <w:rFonts w:ascii="Arial Narrow" w:hAnsi="Arial Narrow"/>
          <w:spacing w:val="6"/>
        </w:rPr>
        <w:t xml:space="preserve"> </w:t>
      </w:r>
      <w:r w:rsidRPr="000909CD">
        <w:rPr>
          <w:rFonts w:ascii="Arial Narrow" w:hAnsi="Arial Narrow"/>
        </w:rPr>
        <w:t>en</w:t>
      </w:r>
      <w:r w:rsidRPr="000909CD">
        <w:rPr>
          <w:rFonts w:ascii="Arial Narrow" w:hAnsi="Arial Narrow"/>
          <w:spacing w:val="4"/>
        </w:rPr>
        <w:t xml:space="preserve"> </w:t>
      </w:r>
      <w:r w:rsidRPr="000909CD">
        <w:rPr>
          <w:rFonts w:ascii="Arial Narrow" w:hAnsi="Arial Narrow"/>
        </w:rPr>
        <w:t>vigueu</w:t>
      </w:r>
      <w:r w:rsidRPr="000909CD">
        <w:rPr>
          <w:rFonts w:ascii="Arial Narrow" w:hAnsi="Arial Narrow"/>
          <w:spacing w:val="1"/>
        </w:rPr>
        <w:t>r</w:t>
      </w:r>
      <w:r w:rsidRPr="000909CD">
        <w:rPr>
          <w:rFonts w:ascii="Arial Narrow" w:hAnsi="Arial Narrow"/>
          <w:spacing w:val="3"/>
        </w:rPr>
        <w:t xml:space="preserve"> </w:t>
      </w:r>
      <w:r w:rsidRPr="000909CD">
        <w:rPr>
          <w:rFonts w:ascii="Arial Narrow" w:hAnsi="Arial Narrow"/>
        </w:rPr>
        <w:t>dè</w:t>
      </w:r>
      <w:r w:rsidRPr="000909CD">
        <w:rPr>
          <w:rFonts w:ascii="Arial Narrow" w:hAnsi="Arial Narrow"/>
          <w:spacing w:val="1"/>
        </w:rPr>
        <w:t>s</w:t>
      </w:r>
      <w:r w:rsidRPr="000909CD">
        <w:rPr>
          <w:rFonts w:ascii="Arial Narrow" w:hAnsi="Arial Narrow"/>
          <w:spacing w:val="2"/>
        </w:rPr>
        <w:t xml:space="preserve"> </w:t>
      </w:r>
      <w:r w:rsidRPr="000909CD">
        <w:rPr>
          <w:rFonts w:ascii="Arial Narrow" w:hAnsi="Arial Narrow"/>
        </w:rPr>
        <w:t>sa</w:t>
      </w:r>
      <w:r w:rsidRPr="000909CD">
        <w:rPr>
          <w:rFonts w:ascii="Arial Narrow" w:hAnsi="Arial Narrow"/>
          <w:spacing w:val="6"/>
        </w:rPr>
        <w:t xml:space="preserve"> </w:t>
      </w:r>
      <w:r w:rsidRPr="000909CD">
        <w:rPr>
          <w:rFonts w:ascii="Arial Narrow" w:hAnsi="Arial Narrow"/>
        </w:rPr>
        <w:t>signature</w:t>
      </w:r>
      <w:r w:rsidRPr="000909CD">
        <w:rPr>
          <w:rFonts w:ascii="Arial Narrow" w:hAnsi="Arial Narrow"/>
          <w:spacing w:val="1"/>
        </w:rPr>
        <w:t>.</w:t>
      </w:r>
      <w:r w:rsidRPr="000909CD">
        <w:rPr>
          <w:rFonts w:ascii="Arial Narrow" w:hAnsi="Arial Narrow"/>
          <w:spacing w:val="3"/>
        </w:rPr>
        <w:t xml:space="preserve"> </w:t>
      </w:r>
      <w:r w:rsidRPr="000909CD">
        <w:rPr>
          <w:rFonts w:ascii="Arial Narrow" w:hAnsi="Arial Narrow"/>
        </w:rPr>
        <w:t>Elle</w:t>
      </w:r>
      <w:r w:rsidRPr="000909CD">
        <w:rPr>
          <w:rFonts w:ascii="Arial Narrow" w:hAnsi="Arial Narrow"/>
          <w:spacing w:val="2"/>
        </w:rPr>
        <w:t xml:space="preserve"> </w:t>
      </w:r>
      <w:r w:rsidRPr="000909CD">
        <w:rPr>
          <w:rFonts w:ascii="Arial Narrow" w:hAnsi="Arial Narrow"/>
        </w:rPr>
        <w:t>sera</w:t>
      </w:r>
      <w:r w:rsidRPr="000909CD">
        <w:rPr>
          <w:rFonts w:ascii="Arial Narrow" w:hAnsi="Arial Narrow"/>
          <w:spacing w:val="4"/>
        </w:rPr>
        <w:t xml:space="preserve"> </w:t>
      </w:r>
      <w:r w:rsidRPr="000909CD">
        <w:rPr>
          <w:rFonts w:ascii="Arial Narrow" w:hAnsi="Arial Narrow"/>
        </w:rPr>
        <w:t>libérée</w:t>
      </w:r>
      <w:r w:rsidRPr="000909CD">
        <w:rPr>
          <w:rFonts w:ascii="Arial Narrow" w:hAnsi="Arial Narrow"/>
          <w:spacing w:val="5"/>
        </w:rPr>
        <w:t xml:space="preserve"> </w:t>
      </w:r>
      <w:r w:rsidRPr="000909CD">
        <w:rPr>
          <w:rFonts w:ascii="Arial Narrow" w:hAnsi="Arial Narrow"/>
        </w:rPr>
        <w:t>dan</w:t>
      </w:r>
      <w:r w:rsidRPr="000909CD">
        <w:rPr>
          <w:rFonts w:ascii="Arial Narrow" w:hAnsi="Arial Narrow"/>
          <w:spacing w:val="1"/>
        </w:rPr>
        <w:t>s</w:t>
      </w:r>
      <w:r w:rsidRPr="000909CD">
        <w:rPr>
          <w:rFonts w:ascii="Arial Narrow" w:hAnsi="Arial Narrow"/>
          <w:spacing w:val="5"/>
        </w:rPr>
        <w:t xml:space="preserve"> </w:t>
      </w:r>
      <w:r w:rsidRPr="000909CD">
        <w:rPr>
          <w:rFonts w:ascii="Arial Narrow" w:hAnsi="Arial Narrow"/>
        </w:rPr>
        <w:t>un</w:t>
      </w:r>
      <w:r w:rsidRPr="000909CD">
        <w:rPr>
          <w:rFonts w:ascii="Arial Narrow" w:hAnsi="Arial Narrow"/>
          <w:spacing w:val="5"/>
        </w:rPr>
        <w:t xml:space="preserve"> </w:t>
      </w:r>
      <w:r w:rsidRPr="000909CD">
        <w:rPr>
          <w:rFonts w:ascii="Arial Narrow" w:hAnsi="Arial Narrow"/>
        </w:rPr>
        <w:t>dé</w:t>
      </w:r>
      <w:r w:rsidRPr="000909CD">
        <w:rPr>
          <w:rFonts w:ascii="Arial Narrow" w:hAnsi="Arial Narrow"/>
          <w:spacing w:val="1"/>
        </w:rPr>
        <w:t>l</w:t>
      </w:r>
      <w:r w:rsidRPr="000909CD">
        <w:rPr>
          <w:rFonts w:ascii="Arial Narrow" w:hAnsi="Arial Narrow"/>
        </w:rPr>
        <w:t>a</w:t>
      </w:r>
      <w:r w:rsidRPr="000909CD">
        <w:rPr>
          <w:rFonts w:ascii="Arial Narrow" w:hAnsi="Arial Narrow"/>
          <w:spacing w:val="1"/>
        </w:rPr>
        <w:t>i</w:t>
      </w:r>
      <w:r w:rsidRPr="000909CD">
        <w:rPr>
          <w:rFonts w:ascii="Arial Narrow" w:hAnsi="Arial Narrow"/>
          <w:spacing w:val="3"/>
        </w:rPr>
        <w:t xml:space="preserve"> </w:t>
      </w:r>
      <w:r w:rsidRPr="000909CD">
        <w:rPr>
          <w:rFonts w:ascii="Arial Narrow" w:hAnsi="Arial Narrow"/>
        </w:rPr>
        <w:t>de</w:t>
      </w:r>
      <w:r w:rsidRPr="000909CD">
        <w:rPr>
          <w:rFonts w:ascii="Arial Narrow" w:hAnsi="Arial Narrow"/>
          <w:spacing w:val="5"/>
        </w:rPr>
        <w:t xml:space="preserve"> </w:t>
      </w:r>
      <w:r w:rsidRPr="000909CD">
        <w:rPr>
          <w:rFonts w:ascii="Arial Narrow" w:hAnsi="Arial Narrow"/>
        </w:rPr>
        <w:t>trente</w:t>
      </w:r>
      <w:r w:rsidRPr="000909CD">
        <w:rPr>
          <w:rFonts w:ascii="Arial Narrow" w:hAnsi="Arial Narrow"/>
          <w:spacing w:val="5"/>
        </w:rPr>
        <w:t xml:space="preserve"> </w:t>
      </w:r>
      <w:r w:rsidRPr="000909CD">
        <w:rPr>
          <w:rFonts w:ascii="Arial Narrow" w:hAnsi="Arial Narrow"/>
        </w:rPr>
        <w:t>(30)</w:t>
      </w:r>
      <w:r w:rsidRPr="000909CD">
        <w:rPr>
          <w:rFonts w:ascii="Arial Narrow" w:hAnsi="Arial Narrow"/>
          <w:spacing w:val="3"/>
        </w:rPr>
        <w:t xml:space="preserve"> </w:t>
      </w:r>
      <w:r w:rsidRPr="000909CD">
        <w:rPr>
          <w:rFonts w:ascii="Arial Narrow" w:hAnsi="Arial Narrow"/>
        </w:rPr>
        <w:t>jours</w:t>
      </w:r>
      <w:r w:rsidRPr="000909CD">
        <w:rPr>
          <w:rFonts w:ascii="Arial Narrow" w:hAnsi="Arial Narrow"/>
          <w:spacing w:val="5"/>
        </w:rPr>
        <w:t xml:space="preserve"> </w:t>
      </w:r>
      <w:r w:rsidRPr="000909CD">
        <w:rPr>
          <w:rFonts w:ascii="Arial Narrow" w:hAnsi="Arial Narrow"/>
        </w:rPr>
        <w:t>à</w:t>
      </w:r>
      <w:r w:rsidRPr="000909CD">
        <w:rPr>
          <w:rFonts w:ascii="Arial Narrow" w:hAnsi="Arial Narrow"/>
          <w:spacing w:val="3"/>
        </w:rPr>
        <w:t xml:space="preserve"> </w:t>
      </w:r>
      <w:r w:rsidRPr="000909CD">
        <w:rPr>
          <w:rFonts w:ascii="Arial Narrow" w:hAnsi="Arial Narrow"/>
          <w:spacing w:val="1"/>
        </w:rPr>
        <w:t>c</w:t>
      </w:r>
      <w:r w:rsidRPr="000909CD">
        <w:rPr>
          <w:rFonts w:ascii="Arial Narrow" w:hAnsi="Arial Narrow"/>
        </w:rPr>
        <w:t xml:space="preserve">ompter </w:t>
      </w:r>
    </w:p>
    <w:p w14:paraId="63EE5143" w14:textId="77777777" w:rsidR="00BB3A12" w:rsidRPr="000909CD" w:rsidRDefault="00986E5E" w:rsidP="00BB3A12">
      <w:pPr>
        <w:widowControl w:val="0"/>
        <w:autoSpaceDE w:val="0"/>
        <w:autoSpaceDN w:val="0"/>
        <w:adjustRightInd w:val="0"/>
        <w:spacing w:after="0" w:line="253" w:lineRule="exact"/>
        <w:ind w:right="513"/>
        <w:rPr>
          <w:rFonts w:ascii="Arial Narrow" w:hAnsi="Arial Narrow"/>
        </w:rPr>
      </w:pPr>
      <w:r w:rsidRPr="000909CD">
        <w:rPr>
          <w:rFonts w:ascii="Arial Narrow" w:hAnsi="Arial Narrow"/>
        </w:rPr>
        <w:t>De</w:t>
      </w:r>
      <w:r w:rsidR="00BB3A12" w:rsidRPr="000909CD">
        <w:rPr>
          <w:rFonts w:ascii="Arial Narrow" w:hAnsi="Arial Narrow"/>
          <w:spacing w:val="-5"/>
        </w:rPr>
        <w:t xml:space="preserve"> </w:t>
      </w:r>
      <w:r w:rsidR="00BB3A12" w:rsidRPr="000909CD">
        <w:rPr>
          <w:rFonts w:ascii="Arial Narrow" w:hAnsi="Arial Narrow"/>
        </w:rPr>
        <w:t>la</w:t>
      </w:r>
      <w:r w:rsidR="00BB3A12" w:rsidRPr="000909CD">
        <w:rPr>
          <w:rFonts w:ascii="Arial Narrow" w:hAnsi="Arial Narrow"/>
          <w:spacing w:val="-7"/>
        </w:rPr>
        <w:t xml:space="preserve"> </w:t>
      </w:r>
      <w:r w:rsidR="00BB3A12" w:rsidRPr="000909CD">
        <w:rPr>
          <w:rFonts w:ascii="Arial Narrow" w:hAnsi="Arial Narrow"/>
        </w:rPr>
        <w:t>date</w:t>
      </w:r>
      <w:r w:rsidR="00BB3A12" w:rsidRPr="000909CD">
        <w:rPr>
          <w:rFonts w:ascii="Arial Narrow" w:hAnsi="Arial Narrow"/>
          <w:spacing w:val="-7"/>
        </w:rPr>
        <w:t xml:space="preserve"> </w:t>
      </w:r>
      <w:r w:rsidR="00BB3A12" w:rsidRPr="000909CD">
        <w:rPr>
          <w:rFonts w:ascii="Arial Narrow" w:hAnsi="Arial Narrow"/>
        </w:rPr>
        <w:t>de</w:t>
      </w:r>
      <w:r w:rsidR="00BB3A12" w:rsidRPr="000909CD">
        <w:rPr>
          <w:rFonts w:ascii="Arial Narrow" w:hAnsi="Arial Narrow"/>
          <w:spacing w:val="-4"/>
        </w:rPr>
        <w:t xml:space="preserve"> </w:t>
      </w:r>
      <w:r w:rsidR="00BB3A12" w:rsidRPr="000909CD">
        <w:rPr>
          <w:rFonts w:ascii="Arial Narrow" w:hAnsi="Arial Narrow"/>
        </w:rPr>
        <w:t>récepti</w:t>
      </w:r>
      <w:r w:rsidR="00BB3A12" w:rsidRPr="000909CD">
        <w:rPr>
          <w:rFonts w:ascii="Arial Narrow" w:hAnsi="Arial Narrow"/>
          <w:spacing w:val="-1"/>
        </w:rPr>
        <w:t>o</w:t>
      </w:r>
      <w:r w:rsidR="00BB3A12" w:rsidRPr="000909CD">
        <w:rPr>
          <w:rFonts w:ascii="Arial Narrow" w:hAnsi="Arial Narrow"/>
        </w:rPr>
        <w:t>n</w:t>
      </w:r>
      <w:r w:rsidR="00BB3A12" w:rsidRPr="000909CD">
        <w:rPr>
          <w:rFonts w:ascii="Arial Narrow" w:hAnsi="Arial Narrow"/>
          <w:spacing w:val="-6"/>
        </w:rPr>
        <w:t xml:space="preserve"> </w:t>
      </w:r>
      <w:r w:rsidR="00BB3A12" w:rsidRPr="000909CD">
        <w:rPr>
          <w:rFonts w:ascii="Arial Narrow" w:hAnsi="Arial Narrow"/>
        </w:rPr>
        <w:t>dé</w:t>
      </w:r>
      <w:r w:rsidR="00BB3A12" w:rsidRPr="000909CD">
        <w:rPr>
          <w:rFonts w:ascii="Arial Narrow" w:hAnsi="Arial Narrow"/>
          <w:spacing w:val="-1"/>
        </w:rPr>
        <w:t>f</w:t>
      </w:r>
      <w:r w:rsidR="00BB3A12" w:rsidRPr="000909CD">
        <w:rPr>
          <w:rFonts w:ascii="Arial Narrow" w:hAnsi="Arial Narrow"/>
        </w:rPr>
        <w:t>ini</w:t>
      </w:r>
      <w:r w:rsidR="00BB3A12" w:rsidRPr="000909CD">
        <w:rPr>
          <w:rFonts w:ascii="Arial Narrow" w:hAnsi="Arial Narrow"/>
          <w:spacing w:val="-1"/>
        </w:rPr>
        <w:t>ti</w:t>
      </w:r>
      <w:r w:rsidR="00BB3A12" w:rsidRPr="000909CD">
        <w:rPr>
          <w:rFonts w:ascii="Arial Narrow" w:hAnsi="Arial Narrow"/>
        </w:rPr>
        <w:t>ve</w:t>
      </w:r>
      <w:r w:rsidR="00BB3A12" w:rsidRPr="000909CD">
        <w:rPr>
          <w:rFonts w:ascii="Arial Narrow" w:hAnsi="Arial Narrow"/>
          <w:spacing w:val="-5"/>
        </w:rPr>
        <w:t xml:space="preserve"> </w:t>
      </w:r>
      <w:r w:rsidR="00BB3A12" w:rsidRPr="000909CD">
        <w:rPr>
          <w:rFonts w:ascii="Arial Narrow" w:hAnsi="Arial Narrow"/>
        </w:rPr>
        <w:t>d</w:t>
      </w:r>
      <w:r w:rsidR="00BB3A12" w:rsidRPr="000909CD">
        <w:rPr>
          <w:rFonts w:ascii="Arial Narrow" w:hAnsi="Arial Narrow"/>
          <w:spacing w:val="-1"/>
        </w:rPr>
        <w:t>e</w:t>
      </w:r>
      <w:r w:rsidR="00BB3A12" w:rsidRPr="000909CD">
        <w:rPr>
          <w:rFonts w:ascii="Arial Narrow" w:hAnsi="Arial Narrow"/>
        </w:rPr>
        <w:t>s</w:t>
      </w:r>
      <w:r w:rsidR="00BB3A12" w:rsidRPr="000909CD">
        <w:rPr>
          <w:rFonts w:ascii="Arial Narrow" w:hAnsi="Arial Narrow"/>
          <w:spacing w:val="-6"/>
        </w:rPr>
        <w:t xml:space="preserve"> </w:t>
      </w:r>
      <w:r w:rsidR="00BB3A12" w:rsidRPr="000909CD">
        <w:rPr>
          <w:rFonts w:ascii="Arial Narrow" w:hAnsi="Arial Narrow"/>
        </w:rPr>
        <w:t>tr</w:t>
      </w:r>
      <w:r w:rsidR="00BB3A12" w:rsidRPr="000909CD">
        <w:rPr>
          <w:rFonts w:ascii="Arial Narrow" w:hAnsi="Arial Narrow"/>
          <w:spacing w:val="-1"/>
        </w:rPr>
        <w:t>a</w:t>
      </w:r>
      <w:r w:rsidR="00BB3A12" w:rsidRPr="000909CD">
        <w:rPr>
          <w:rFonts w:ascii="Arial Narrow" w:hAnsi="Arial Narrow"/>
        </w:rPr>
        <w:t>vaux</w:t>
      </w:r>
      <w:r w:rsidR="00BB3A12" w:rsidRPr="000909CD">
        <w:rPr>
          <w:rFonts w:ascii="Arial Narrow" w:hAnsi="Arial Narrow"/>
          <w:spacing w:val="-1"/>
        </w:rPr>
        <w:t>,</w:t>
      </w:r>
      <w:r w:rsidR="00BB3A12" w:rsidRPr="000909CD">
        <w:rPr>
          <w:rFonts w:ascii="Arial Narrow" w:hAnsi="Arial Narrow"/>
          <w:spacing w:val="-6"/>
        </w:rPr>
        <w:t xml:space="preserve"> </w:t>
      </w:r>
      <w:r w:rsidR="00BB3A12" w:rsidRPr="000909CD">
        <w:rPr>
          <w:rFonts w:ascii="Arial Narrow" w:hAnsi="Arial Narrow"/>
        </w:rPr>
        <w:t>et</w:t>
      </w:r>
      <w:r w:rsidR="00BB3A12" w:rsidRPr="000909CD">
        <w:rPr>
          <w:rFonts w:ascii="Arial Narrow" w:hAnsi="Arial Narrow"/>
          <w:spacing w:val="-8"/>
        </w:rPr>
        <w:t xml:space="preserve"> </w:t>
      </w:r>
      <w:r w:rsidR="00BB3A12" w:rsidRPr="000909CD">
        <w:rPr>
          <w:rFonts w:ascii="Arial Narrow" w:hAnsi="Arial Narrow"/>
        </w:rPr>
        <w:t>sur</w:t>
      </w:r>
      <w:r w:rsidR="00BB3A12" w:rsidRPr="000909CD">
        <w:rPr>
          <w:rFonts w:ascii="Arial Narrow" w:hAnsi="Arial Narrow"/>
          <w:spacing w:val="-6"/>
        </w:rPr>
        <w:t xml:space="preserve"> </w:t>
      </w:r>
      <w:r w:rsidR="00BB3A12" w:rsidRPr="000909CD">
        <w:rPr>
          <w:rFonts w:ascii="Arial Narrow" w:hAnsi="Arial Narrow"/>
          <w:spacing w:val="-1"/>
        </w:rPr>
        <w:t>m</w:t>
      </w:r>
      <w:r w:rsidR="00BB3A12" w:rsidRPr="000909CD">
        <w:rPr>
          <w:rFonts w:ascii="Arial Narrow" w:hAnsi="Arial Narrow"/>
        </w:rPr>
        <w:t>ainle</w:t>
      </w:r>
      <w:r w:rsidR="00BB3A12" w:rsidRPr="000909CD">
        <w:rPr>
          <w:rFonts w:ascii="Arial Narrow" w:hAnsi="Arial Narrow"/>
          <w:spacing w:val="-2"/>
        </w:rPr>
        <w:t>v</w:t>
      </w:r>
      <w:r w:rsidR="00BB3A12" w:rsidRPr="000909CD">
        <w:rPr>
          <w:rFonts w:ascii="Arial Narrow" w:hAnsi="Arial Narrow"/>
        </w:rPr>
        <w:t>ée</w:t>
      </w:r>
      <w:r w:rsidR="00BB3A12" w:rsidRPr="000909CD">
        <w:rPr>
          <w:rFonts w:ascii="Arial Narrow" w:hAnsi="Arial Narrow"/>
          <w:spacing w:val="-7"/>
        </w:rPr>
        <w:t xml:space="preserve"> </w:t>
      </w:r>
      <w:r w:rsidR="00BB3A12" w:rsidRPr="000909CD">
        <w:rPr>
          <w:rFonts w:ascii="Arial Narrow" w:hAnsi="Arial Narrow"/>
        </w:rPr>
        <w:t>dé</w:t>
      </w:r>
      <w:r w:rsidR="00BB3A12" w:rsidRPr="000909CD">
        <w:rPr>
          <w:rFonts w:ascii="Arial Narrow" w:hAnsi="Arial Narrow"/>
          <w:spacing w:val="-2"/>
        </w:rPr>
        <w:t>l</w:t>
      </w:r>
      <w:r w:rsidR="00BB3A12" w:rsidRPr="000909CD">
        <w:rPr>
          <w:rFonts w:ascii="Arial Narrow" w:hAnsi="Arial Narrow"/>
        </w:rPr>
        <w:t>ivré</w:t>
      </w:r>
      <w:r w:rsidR="00BB3A12" w:rsidRPr="000909CD">
        <w:rPr>
          <w:rFonts w:ascii="Arial Narrow" w:hAnsi="Arial Narrow"/>
          <w:spacing w:val="-2"/>
        </w:rPr>
        <w:t>e</w:t>
      </w:r>
      <w:r w:rsidR="00BB3A12" w:rsidRPr="000909CD">
        <w:rPr>
          <w:rFonts w:ascii="Arial Narrow" w:hAnsi="Arial Narrow"/>
          <w:spacing w:val="-7"/>
        </w:rPr>
        <w:t xml:space="preserve"> </w:t>
      </w:r>
      <w:r w:rsidR="00BB3A12" w:rsidRPr="000909CD">
        <w:rPr>
          <w:rFonts w:ascii="Arial Narrow" w:hAnsi="Arial Narrow"/>
        </w:rPr>
        <w:t>par</w:t>
      </w:r>
      <w:r w:rsidR="00BB3A12" w:rsidRPr="000909CD">
        <w:rPr>
          <w:rFonts w:ascii="Arial Narrow" w:hAnsi="Arial Narrow"/>
          <w:spacing w:val="-9"/>
        </w:rPr>
        <w:t xml:space="preserve"> </w:t>
      </w:r>
      <w:r w:rsidR="00BB3A12" w:rsidRPr="000909CD">
        <w:rPr>
          <w:rFonts w:ascii="Arial Narrow" w:hAnsi="Arial Narrow"/>
        </w:rPr>
        <w:t>l</w:t>
      </w:r>
      <w:r w:rsidR="00BB3A12" w:rsidRPr="000909CD">
        <w:rPr>
          <w:rFonts w:ascii="Arial Narrow" w:hAnsi="Arial Narrow"/>
          <w:spacing w:val="-1"/>
        </w:rPr>
        <w:t>e</w:t>
      </w:r>
      <w:r w:rsidR="00BB3A12" w:rsidRPr="000909CD">
        <w:rPr>
          <w:rFonts w:ascii="Arial Narrow" w:hAnsi="Arial Narrow"/>
          <w:spacing w:val="-7"/>
        </w:rPr>
        <w:t xml:space="preserve"> </w:t>
      </w:r>
      <w:r w:rsidR="00BB3A12" w:rsidRPr="000909CD">
        <w:rPr>
          <w:rFonts w:ascii="Arial Narrow" w:hAnsi="Arial Narrow"/>
        </w:rPr>
        <w:t>Maître</w:t>
      </w:r>
      <w:r w:rsidR="00BB3A12" w:rsidRPr="000909CD">
        <w:rPr>
          <w:rFonts w:ascii="Arial Narrow" w:hAnsi="Arial Narrow"/>
          <w:spacing w:val="-7"/>
        </w:rPr>
        <w:t xml:space="preserve"> </w:t>
      </w:r>
      <w:r w:rsidR="00BB3A12" w:rsidRPr="000909CD">
        <w:rPr>
          <w:rFonts w:ascii="Arial Narrow" w:hAnsi="Arial Narrow"/>
        </w:rPr>
        <w:t>d</w:t>
      </w:r>
      <w:r w:rsidR="00BB3A12" w:rsidRPr="000909CD">
        <w:rPr>
          <w:rFonts w:ascii="Arial Narrow" w:hAnsi="Arial Narrow"/>
          <w:spacing w:val="-1"/>
        </w:rPr>
        <w:t>’</w:t>
      </w:r>
      <w:r w:rsidR="00BB3A12" w:rsidRPr="000909CD">
        <w:rPr>
          <w:rFonts w:ascii="Arial Narrow" w:hAnsi="Arial Narrow"/>
        </w:rPr>
        <w:t>Ou</w:t>
      </w:r>
      <w:r w:rsidR="00BB3A12" w:rsidRPr="000909CD">
        <w:rPr>
          <w:rFonts w:ascii="Arial Narrow" w:hAnsi="Arial Narrow"/>
          <w:spacing w:val="-1"/>
        </w:rPr>
        <w:t>v</w:t>
      </w:r>
      <w:r w:rsidR="00BB3A12" w:rsidRPr="000909CD">
        <w:rPr>
          <w:rFonts w:ascii="Arial Narrow" w:hAnsi="Arial Narrow"/>
        </w:rPr>
        <w:t>rage</w:t>
      </w:r>
      <w:r w:rsidR="00BB3A12" w:rsidRPr="000909CD">
        <w:rPr>
          <w:rFonts w:ascii="Arial Narrow" w:hAnsi="Arial Narrow"/>
          <w:spacing w:val="-8"/>
        </w:rPr>
        <w:t xml:space="preserve"> </w:t>
      </w:r>
      <w:r w:rsidR="00BB3A12" w:rsidRPr="000909CD">
        <w:rPr>
          <w:rFonts w:ascii="Arial Narrow" w:hAnsi="Arial Narrow"/>
        </w:rPr>
        <w:t>ou</w:t>
      </w:r>
      <w:r w:rsidR="00BB3A12" w:rsidRPr="000909CD">
        <w:rPr>
          <w:rFonts w:ascii="Arial Narrow" w:hAnsi="Arial Narrow"/>
          <w:spacing w:val="-8"/>
        </w:rPr>
        <w:t xml:space="preserve"> </w:t>
      </w:r>
      <w:r w:rsidR="00BB3A12" w:rsidRPr="000909CD">
        <w:rPr>
          <w:rFonts w:ascii="Arial Narrow" w:hAnsi="Arial Narrow"/>
        </w:rPr>
        <w:t>au</w:t>
      </w:r>
      <w:r w:rsidR="00BB3A12" w:rsidRPr="000909CD">
        <w:rPr>
          <w:rFonts w:ascii="Arial Narrow" w:hAnsi="Arial Narrow"/>
          <w:spacing w:val="-10"/>
        </w:rPr>
        <w:t xml:space="preserve"> </w:t>
      </w:r>
      <w:r w:rsidR="00BB3A12" w:rsidRPr="000909CD">
        <w:rPr>
          <w:rFonts w:ascii="Arial Narrow" w:hAnsi="Arial Narrow"/>
        </w:rPr>
        <w:t>Maître</w:t>
      </w:r>
      <w:r w:rsidR="00BB3A12" w:rsidRPr="000909CD">
        <w:rPr>
          <w:rFonts w:ascii="Arial Narrow" w:hAnsi="Arial Narrow"/>
          <w:spacing w:val="-8"/>
        </w:rPr>
        <w:t xml:space="preserve"> </w:t>
      </w:r>
      <w:r w:rsidR="00BB3A12" w:rsidRPr="000909CD">
        <w:rPr>
          <w:rFonts w:ascii="Arial Narrow" w:hAnsi="Arial Narrow"/>
        </w:rPr>
        <w:t>d’O</w:t>
      </w:r>
      <w:r w:rsidR="00BB3A12" w:rsidRPr="000909CD">
        <w:rPr>
          <w:rFonts w:ascii="Arial Narrow" w:hAnsi="Arial Narrow"/>
          <w:spacing w:val="-3"/>
        </w:rPr>
        <w:t>u</w:t>
      </w:r>
      <w:r w:rsidR="00BB3A12" w:rsidRPr="000909CD">
        <w:rPr>
          <w:rFonts w:ascii="Arial Narrow" w:hAnsi="Arial Narrow"/>
        </w:rPr>
        <w:t>vrag</w:t>
      </w:r>
      <w:r w:rsidR="00BB3A12" w:rsidRPr="000909CD">
        <w:rPr>
          <w:rFonts w:ascii="Arial Narrow" w:hAnsi="Arial Narrow"/>
          <w:spacing w:val="-3"/>
        </w:rPr>
        <w:t>e</w:t>
      </w:r>
      <w:r w:rsidR="00BB3A12" w:rsidRPr="000909CD">
        <w:rPr>
          <w:rFonts w:ascii="Arial Narrow" w:hAnsi="Arial Narrow"/>
        </w:rPr>
        <w:t xml:space="preserve"> </w:t>
      </w:r>
    </w:p>
    <w:p w14:paraId="48B06BC7" w14:textId="77777777" w:rsidR="00BB3A12" w:rsidRPr="000909CD" w:rsidRDefault="00BB3A12" w:rsidP="00BB3A12">
      <w:pPr>
        <w:widowControl w:val="0"/>
        <w:autoSpaceDE w:val="0"/>
        <w:autoSpaceDN w:val="0"/>
        <w:adjustRightInd w:val="0"/>
        <w:spacing w:after="0" w:line="253" w:lineRule="exact"/>
        <w:ind w:right="513"/>
        <w:rPr>
          <w:rFonts w:ascii="Arial Narrow" w:hAnsi="Arial Narrow"/>
        </w:rPr>
      </w:pPr>
      <w:r w:rsidRPr="000909CD">
        <w:rPr>
          <w:rFonts w:ascii="Arial Narrow" w:hAnsi="Arial Narrow"/>
        </w:rPr>
        <w:t>Délégué.</w:t>
      </w:r>
    </w:p>
    <w:p w14:paraId="33239579" w14:textId="77777777" w:rsidR="00BB3A12" w:rsidRPr="000909CD" w:rsidRDefault="00BB3A12" w:rsidP="00BB3A12">
      <w:pPr>
        <w:widowControl w:val="0"/>
        <w:autoSpaceDE w:val="0"/>
        <w:autoSpaceDN w:val="0"/>
        <w:adjustRightInd w:val="0"/>
        <w:spacing w:after="0" w:line="253" w:lineRule="exact"/>
        <w:ind w:right="513"/>
        <w:rPr>
          <w:rFonts w:ascii="Arial Narrow" w:hAnsi="Arial Narrow"/>
        </w:rPr>
      </w:pPr>
    </w:p>
    <w:p w14:paraId="772A172C" w14:textId="77777777" w:rsidR="00BB3A12" w:rsidRPr="000909CD" w:rsidRDefault="00BB3A12" w:rsidP="00BB3A12">
      <w:pPr>
        <w:widowControl w:val="0"/>
        <w:autoSpaceDE w:val="0"/>
        <w:autoSpaceDN w:val="0"/>
        <w:adjustRightInd w:val="0"/>
        <w:spacing w:after="0" w:line="253" w:lineRule="exact"/>
        <w:ind w:right="513"/>
        <w:rPr>
          <w:rFonts w:ascii="Arial Narrow" w:hAnsi="Arial Narrow"/>
        </w:rPr>
      </w:pPr>
      <w:r w:rsidRPr="000909CD">
        <w:rPr>
          <w:rFonts w:ascii="Arial Narrow" w:hAnsi="Arial Narrow"/>
        </w:rPr>
        <w:t>Toute</w:t>
      </w:r>
      <w:r w:rsidRPr="000909CD">
        <w:rPr>
          <w:rFonts w:ascii="Arial Narrow" w:hAnsi="Arial Narrow"/>
          <w:spacing w:val="4"/>
        </w:rPr>
        <w:t xml:space="preserve"> </w:t>
      </w:r>
      <w:r w:rsidRPr="000909CD">
        <w:rPr>
          <w:rFonts w:ascii="Arial Narrow" w:hAnsi="Arial Narrow"/>
        </w:rPr>
        <w:t>demande</w:t>
      </w:r>
      <w:r w:rsidRPr="000909CD">
        <w:rPr>
          <w:rFonts w:ascii="Arial Narrow" w:hAnsi="Arial Narrow"/>
          <w:spacing w:val="4"/>
        </w:rPr>
        <w:t xml:space="preserve"> </w:t>
      </w:r>
      <w:r w:rsidRPr="000909CD">
        <w:rPr>
          <w:rFonts w:ascii="Arial Narrow" w:hAnsi="Arial Narrow"/>
        </w:rPr>
        <w:t>de</w:t>
      </w:r>
      <w:r w:rsidRPr="000909CD">
        <w:rPr>
          <w:rFonts w:ascii="Arial Narrow" w:hAnsi="Arial Narrow"/>
          <w:spacing w:val="4"/>
        </w:rPr>
        <w:t xml:space="preserve"> </w:t>
      </w:r>
      <w:r w:rsidRPr="000909CD">
        <w:rPr>
          <w:rFonts w:ascii="Arial Narrow" w:hAnsi="Arial Narrow"/>
        </w:rPr>
        <w:t>paiement</w:t>
      </w:r>
      <w:r w:rsidRPr="000909CD">
        <w:rPr>
          <w:rFonts w:ascii="Arial Narrow" w:hAnsi="Arial Narrow"/>
          <w:spacing w:val="6"/>
        </w:rPr>
        <w:t xml:space="preserve"> </w:t>
      </w:r>
      <w:r w:rsidRPr="000909CD">
        <w:rPr>
          <w:rFonts w:ascii="Arial Narrow" w:hAnsi="Arial Narrow"/>
        </w:rPr>
        <w:t>formulée</w:t>
      </w:r>
      <w:r w:rsidRPr="000909CD">
        <w:rPr>
          <w:rFonts w:ascii="Arial Narrow" w:hAnsi="Arial Narrow"/>
          <w:spacing w:val="7"/>
        </w:rPr>
        <w:t xml:space="preserve"> </w:t>
      </w:r>
      <w:r w:rsidRPr="000909CD">
        <w:rPr>
          <w:rFonts w:ascii="Arial Narrow" w:hAnsi="Arial Narrow"/>
        </w:rPr>
        <w:t>par</w:t>
      </w:r>
      <w:r w:rsidRPr="000909CD">
        <w:rPr>
          <w:rFonts w:ascii="Arial Narrow" w:hAnsi="Arial Narrow"/>
          <w:spacing w:val="8"/>
        </w:rPr>
        <w:t xml:space="preserve"> </w:t>
      </w:r>
      <w:r w:rsidRPr="000909CD">
        <w:rPr>
          <w:rFonts w:ascii="Arial Narrow" w:hAnsi="Arial Narrow"/>
        </w:rPr>
        <w:t>le</w:t>
      </w:r>
      <w:r w:rsidRPr="000909CD">
        <w:rPr>
          <w:rFonts w:ascii="Arial Narrow" w:hAnsi="Arial Narrow"/>
          <w:spacing w:val="8"/>
        </w:rPr>
        <w:t xml:space="preserve"> </w:t>
      </w:r>
      <w:r w:rsidRPr="000909CD">
        <w:rPr>
          <w:rFonts w:ascii="Arial Narrow" w:hAnsi="Arial Narrow"/>
        </w:rPr>
        <w:t>Maître</w:t>
      </w:r>
      <w:r w:rsidRPr="000909CD">
        <w:rPr>
          <w:rFonts w:ascii="Arial Narrow" w:hAnsi="Arial Narrow"/>
          <w:spacing w:val="7"/>
        </w:rPr>
        <w:t xml:space="preserve"> </w:t>
      </w:r>
      <w:r w:rsidRPr="000909CD">
        <w:rPr>
          <w:rFonts w:ascii="Arial Narrow" w:hAnsi="Arial Narrow"/>
        </w:rPr>
        <w:t>d’Ouvrage ou le Maître d’Ouvrage Délégu</w:t>
      </w:r>
      <w:r w:rsidRPr="000909CD">
        <w:rPr>
          <w:rFonts w:ascii="Arial Narrow" w:hAnsi="Arial Narrow"/>
          <w:spacing w:val="1"/>
        </w:rPr>
        <w:t>é</w:t>
      </w:r>
      <w:r w:rsidRPr="000909CD">
        <w:rPr>
          <w:rFonts w:ascii="Arial Narrow" w:hAnsi="Arial Narrow"/>
          <w:spacing w:val="3"/>
        </w:rPr>
        <w:t xml:space="preserve"> </w:t>
      </w:r>
      <w:r w:rsidRPr="000909CD">
        <w:rPr>
          <w:rFonts w:ascii="Arial Narrow" w:hAnsi="Arial Narrow"/>
        </w:rPr>
        <w:t>au</w:t>
      </w:r>
      <w:r w:rsidRPr="000909CD">
        <w:rPr>
          <w:rFonts w:ascii="Arial Narrow" w:hAnsi="Arial Narrow"/>
          <w:spacing w:val="6"/>
        </w:rPr>
        <w:t xml:space="preserve"> </w:t>
      </w:r>
      <w:r w:rsidRPr="000909CD">
        <w:rPr>
          <w:rFonts w:ascii="Arial Narrow" w:hAnsi="Arial Narrow"/>
        </w:rPr>
        <w:t>titre</w:t>
      </w:r>
      <w:r w:rsidRPr="000909CD">
        <w:rPr>
          <w:rFonts w:ascii="Arial Narrow" w:hAnsi="Arial Narrow"/>
          <w:spacing w:val="6"/>
        </w:rPr>
        <w:t xml:space="preserve"> </w:t>
      </w:r>
      <w:r w:rsidRPr="000909CD">
        <w:rPr>
          <w:rFonts w:ascii="Arial Narrow" w:hAnsi="Arial Narrow"/>
        </w:rPr>
        <w:t>de</w:t>
      </w:r>
      <w:r w:rsidRPr="000909CD">
        <w:rPr>
          <w:rFonts w:ascii="Arial Narrow" w:hAnsi="Arial Narrow"/>
          <w:spacing w:val="6"/>
        </w:rPr>
        <w:t xml:space="preserve"> </w:t>
      </w:r>
      <w:r w:rsidRPr="000909CD">
        <w:rPr>
          <w:rFonts w:ascii="Arial Narrow" w:hAnsi="Arial Narrow"/>
        </w:rPr>
        <w:t xml:space="preserve">la </w:t>
      </w:r>
    </w:p>
    <w:p w14:paraId="24C7F97C" w14:textId="77777777" w:rsidR="00BB3A12" w:rsidRPr="000909CD" w:rsidRDefault="00986E5E" w:rsidP="00BB3A12">
      <w:pPr>
        <w:widowControl w:val="0"/>
        <w:autoSpaceDE w:val="0"/>
        <w:autoSpaceDN w:val="0"/>
        <w:adjustRightInd w:val="0"/>
        <w:spacing w:after="0" w:line="253" w:lineRule="exact"/>
        <w:ind w:right="513"/>
        <w:rPr>
          <w:rFonts w:ascii="Arial Narrow" w:hAnsi="Arial Narrow"/>
        </w:rPr>
      </w:pPr>
      <w:r w:rsidRPr="000909CD">
        <w:rPr>
          <w:rFonts w:ascii="Arial Narrow" w:hAnsi="Arial Narrow"/>
        </w:rPr>
        <w:t>Présente</w:t>
      </w:r>
      <w:r w:rsidR="00BB3A12" w:rsidRPr="000909CD">
        <w:rPr>
          <w:rFonts w:ascii="Arial Narrow" w:hAnsi="Arial Narrow"/>
          <w:spacing w:val="7"/>
        </w:rPr>
        <w:t xml:space="preserve"> </w:t>
      </w:r>
      <w:r w:rsidR="00BB3A12" w:rsidRPr="000909CD">
        <w:rPr>
          <w:rFonts w:ascii="Arial Narrow" w:hAnsi="Arial Narrow"/>
        </w:rPr>
        <w:t>garantie</w:t>
      </w:r>
      <w:r w:rsidR="00BB3A12" w:rsidRPr="000909CD">
        <w:rPr>
          <w:rFonts w:ascii="Arial Narrow" w:hAnsi="Arial Narrow"/>
          <w:spacing w:val="7"/>
        </w:rPr>
        <w:t xml:space="preserve"> </w:t>
      </w:r>
      <w:r w:rsidR="00BB3A12" w:rsidRPr="000909CD">
        <w:rPr>
          <w:rFonts w:ascii="Arial Narrow" w:hAnsi="Arial Narrow"/>
        </w:rPr>
        <w:t>devra être</w:t>
      </w:r>
      <w:r w:rsidR="00BB3A12" w:rsidRPr="000909CD">
        <w:rPr>
          <w:rFonts w:ascii="Arial Narrow" w:hAnsi="Arial Narrow"/>
          <w:spacing w:val="2"/>
        </w:rPr>
        <w:t xml:space="preserve"> </w:t>
      </w:r>
      <w:r w:rsidR="00BB3A12" w:rsidRPr="000909CD">
        <w:rPr>
          <w:rFonts w:ascii="Arial Narrow" w:hAnsi="Arial Narrow"/>
        </w:rPr>
        <w:t>faite</w:t>
      </w:r>
      <w:r w:rsidR="00BB3A12" w:rsidRPr="000909CD">
        <w:rPr>
          <w:rFonts w:ascii="Arial Narrow" w:hAnsi="Arial Narrow"/>
          <w:spacing w:val="5"/>
        </w:rPr>
        <w:t xml:space="preserve"> </w:t>
      </w:r>
      <w:r w:rsidR="00BB3A12" w:rsidRPr="000909CD">
        <w:rPr>
          <w:rFonts w:ascii="Arial Narrow" w:hAnsi="Arial Narrow"/>
        </w:rPr>
        <w:t>par</w:t>
      </w:r>
      <w:r w:rsidR="00BB3A12" w:rsidRPr="000909CD">
        <w:rPr>
          <w:rFonts w:ascii="Arial Narrow" w:hAnsi="Arial Narrow"/>
          <w:spacing w:val="5"/>
        </w:rPr>
        <w:t xml:space="preserve"> </w:t>
      </w:r>
      <w:r w:rsidR="00BB3A12" w:rsidRPr="000909CD">
        <w:rPr>
          <w:rFonts w:ascii="Arial Narrow" w:hAnsi="Arial Narrow"/>
        </w:rPr>
        <w:t>lettre</w:t>
      </w:r>
      <w:r w:rsidR="00BB3A12" w:rsidRPr="000909CD">
        <w:rPr>
          <w:rFonts w:ascii="Arial Narrow" w:hAnsi="Arial Narrow"/>
          <w:spacing w:val="5"/>
        </w:rPr>
        <w:t xml:space="preserve"> </w:t>
      </w:r>
      <w:r w:rsidR="00BB3A12" w:rsidRPr="000909CD">
        <w:rPr>
          <w:rFonts w:ascii="Arial Narrow" w:hAnsi="Arial Narrow"/>
        </w:rPr>
        <w:t>recommandée</w:t>
      </w:r>
      <w:r w:rsidR="00BB3A12" w:rsidRPr="000909CD">
        <w:rPr>
          <w:rFonts w:ascii="Arial Narrow" w:hAnsi="Arial Narrow"/>
          <w:spacing w:val="5"/>
        </w:rPr>
        <w:t xml:space="preserve"> </w:t>
      </w:r>
      <w:r w:rsidR="00BB3A12" w:rsidRPr="000909CD">
        <w:rPr>
          <w:rFonts w:ascii="Arial Narrow" w:hAnsi="Arial Narrow"/>
        </w:rPr>
        <w:t>avec</w:t>
      </w:r>
      <w:r w:rsidR="00BB3A12" w:rsidRPr="000909CD">
        <w:rPr>
          <w:rFonts w:ascii="Arial Narrow" w:hAnsi="Arial Narrow"/>
          <w:spacing w:val="5"/>
        </w:rPr>
        <w:t xml:space="preserve"> </w:t>
      </w:r>
      <w:r w:rsidR="00BB3A12" w:rsidRPr="000909CD">
        <w:rPr>
          <w:rFonts w:ascii="Arial Narrow" w:hAnsi="Arial Narrow"/>
        </w:rPr>
        <w:t>accusé</w:t>
      </w:r>
      <w:r w:rsidR="00BB3A12" w:rsidRPr="000909CD">
        <w:rPr>
          <w:rFonts w:ascii="Arial Narrow" w:hAnsi="Arial Narrow"/>
          <w:spacing w:val="5"/>
        </w:rPr>
        <w:t xml:space="preserve"> </w:t>
      </w:r>
      <w:r w:rsidR="00BB3A12" w:rsidRPr="000909CD">
        <w:rPr>
          <w:rFonts w:ascii="Arial Narrow" w:hAnsi="Arial Narrow"/>
        </w:rPr>
        <w:t>de</w:t>
      </w:r>
      <w:r w:rsidR="00BB3A12" w:rsidRPr="000909CD">
        <w:rPr>
          <w:rFonts w:ascii="Arial Narrow" w:hAnsi="Arial Narrow"/>
          <w:spacing w:val="5"/>
        </w:rPr>
        <w:t xml:space="preserve"> </w:t>
      </w:r>
      <w:r w:rsidR="00BB3A12" w:rsidRPr="000909CD">
        <w:rPr>
          <w:rFonts w:ascii="Arial Narrow" w:hAnsi="Arial Narrow"/>
        </w:rPr>
        <w:t>réception</w:t>
      </w:r>
      <w:r w:rsidR="00BB3A12" w:rsidRPr="000909CD">
        <w:rPr>
          <w:rFonts w:ascii="Arial Narrow" w:hAnsi="Arial Narrow"/>
          <w:spacing w:val="1"/>
        </w:rPr>
        <w:t>,</w:t>
      </w:r>
      <w:r w:rsidR="00BB3A12" w:rsidRPr="000909CD">
        <w:rPr>
          <w:rFonts w:ascii="Arial Narrow" w:hAnsi="Arial Narrow"/>
          <w:spacing w:val="5"/>
        </w:rPr>
        <w:t xml:space="preserve"> </w:t>
      </w:r>
      <w:r w:rsidR="00BB3A12" w:rsidRPr="000909CD">
        <w:rPr>
          <w:rFonts w:ascii="Arial Narrow" w:hAnsi="Arial Narrow"/>
        </w:rPr>
        <w:t>parvenu</w:t>
      </w:r>
      <w:r w:rsidR="00BB3A12" w:rsidRPr="000909CD">
        <w:rPr>
          <w:rFonts w:ascii="Arial Narrow" w:hAnsi="Arial Narrow"/>
          <w:spacing w:val="1"/>
        </w:rPr>
        <w:t>e</w:t>
      </w:r>
      <w:r w:rsidR="00BB3A12" w:rsidRPr="000909CD">
        <w:rPr>
          <w:rFonts w:ascii="Arial Narrow" w:hAnsi="Arial Narrow"/>
          <w:spacing w:val="5"/>
        </w:rPr>
        <w:t xml:space="preserve"> </w:t>
      </w:r>
      <w:r w:rsidR="00BB3A12" w:rsidRPr="000909CD">
        <w:rPr>
          <w:rFonts w:ascii="Arial Narrow" w:hAnsi="Arial Narrow"/>
        </w:rPr>
        <w:t>à</w:t>
      </w:r>
      <w:r w:rsidR="00BB3A12" w:rsidRPr="000909CD">
        <w:rPr>
          <w:rFonts w:ascii="Arial Narrow" w:hAnsi="Arial Narrow"/>
          <w:spacing w:val="6"/>
        </w:rPr>
        <w:t xml:space="preserve"> </w:t>
      </w:r>
      <w:r w:rsidR="00BB3A12" w:rsidRPr="000909CD">
        <w:rPr>
          <w:rFonts w:ascii="Arial Narrow" w:hAnsi="Arial Narrow"/>
        </w:rPr>
        <w:t>la</w:t>
      </w:r>
      <w:r w:rsidR="00BB3A12" w:rsidRPr="000909CD">
        <w:rPr>
          <w:rFonts w:ascii="Arial Narrow" w:hAnsi="Arial Narrow"/>
          <w:spacing w:val="3"/>
        </w:rPr>
        <w:t xml:space="preserve"> </w:t>
      </w:r>
      <w:r w:rsidR="00BB3A12" w:rsidRPr="000909CD">
        <w:rPr>
          <w:rFonts w:ascii="Arial Narrow" w:hAnsi="Arial Narrow"/>
        </w:rPr>
        <w:t>banque</w:t>
      </w:r>
      <w:r w:rsidR="00BB3A12" w:rsidRPr="000909CD">
        <w:rPr>
          <w:rFonts w:ascii="Arial Narrow" w:hAnsi="Arial Narrow"/>
          <w:spacing w:val="5"/>
        </w:rPr>
        <w:t xml:space="preserve"> </w:t>
      </w:r>
      <w:r w:rsidR="00BB3A12" w:rsidRPr="000909CD">
        <w:rPr>
          <w:rFonts w:ascii="Arial Narrow" w:hAnsi="Arial Narrow"/>
        </w:rPr>
        <w:t xml:space="preserve">pendant </w:t>
      </w:r>
    </w:p>
    <w:p w14:paraId="26BABF53" w14:textId="77777777" w:rsidR="00BB3A12" w:rsidRPr="000909CD" w:rsidRDefault="00986E5E" w:rsidP="00BB3A12">
      <w:pPr>
        <w:widowControl w:val="0"/>
        <w:autoSpaceDE w:val="0"/>
        <w:autoSpaceDN w:val="0"/>
        <w:adjustRightInd w:val="0"/>
        <w:spacing w:after="0" w:line="253" w:lineRule="exact"/>
        <w:ind w:right="513"/>
        <w:rPr>
          <w:rFonts w:ascii="Arial Narrow" w:hAnsi="Arial Narrow"/>
        </w:rPr>
      </w:pPr>
      <w:r w:rsidRPr="000909CD">
        <w:rPr>
          <w:rFonts w:ascii="Arial Narrow" w:hAnsi="Arial Narrow"/>
        </w:rPr>
        <w:t>La</w:t>
      </w:r>
      <w:r w:rsidR="00BB3A12" w:rsidRPr="000909CD">
        <w:rPr>
          <w:rFonts w:ascii="Arial Narrow" w:hAnsi="Arial Narrow"/>
          <w:spacing w:val="4"/>
        </w:rPr>
        <w:t xml:space="preserve"> </w:t>
      </w:r>
      <w:r w:rsidR="00BB3A12" w:rsidRPr="000909CD">
        <w:rPr>
          <w:rFonts w:ascii="Arial Narrow" w:hAnsi="Arial Narrow"/>
        </w:rPr>
        <w:t>période</w:t>
      </w:r>
      <w:r w:rsidR="00BB3A12" w:rsidRPr="000909CD">
        <w:rPr>
          <w:rFonts w:ascii="Arial Narrow" w:hAnsi="Arial Narrow"/>
          <w:spacing w:val="7"/>
        </w:rPr>
        <w:t xml:space="preserve"> </w:t>
      </w:r>
      <w:r w:rsidR="00BB3A12" w:rsidRPr="000909CD">
        <w:rPr>
          <w:rFonts w:ascii="Arial Narrow" w:hAnsi="Arial Narrow"/>
        </w:rPr>
        <w:t>de</w:t>
      </w:r>
      <w:r w:rsidR="00BB3A12" w:rsidRPr="000909CD">
        <w:rPr>
          <w:rFonts w:ascii="Arial Narrow" w:hAnsi="Arial Narrow"/>
          <w:spacing w:val="5"/>
        </w:rPr>
        <w:t xml:space="preserve"> </w:t>
      </w:r>
      <w:r w:rsidR="00BB3A12" w:rsidRPr="000909CD">
        <w:rPr>
          <w:rFonts w:ascii="Arial Narrow" w:hAnsi="Arial Narrow"/>
        </w:rPr>
        <w:t>validité</w:t>
      </w:r>
      <w:r w:rsidR="00BB3A12" w:rsidRPr="000909CD">
        <w:rPr>
          <w:rFonts w:ascii="Arial Narrow" w:hAnsi="Arial Narrow"/>
          <w:spacing w:val="7"/>
        </w:rPr>
        <w:t xml:space="preserve"> </w:t>
      </w:r>
      <w:r w:rsidR="00BB3A12" w:rsidRPr="000909CD">
        <w:rPr>
          <w:rFonts w:ascii="Arial Narrow" w:hAnsi="Arial Narrow"/>
        </w:rPr>
        <w:t>du</w:t>
      </w:r>
      <w:r w:rsidR="00BB3A12" w:rsidRPr="000909CD">
        <w:rPr>
          <w:rFonts w:ascii="Arial Narrow" w:hAnsi="Arial Narrow"/>
          <w:spacing w:val="8"/>
        </w:rPr>
        <w:t xml:space="preserve"> </w:t>
      </w:r>
      <w:r w:rsidR="00BB3A12" w:rsidRPr="000909CD">
        <w:rPr>
          <w:rFonts w:ascii="Arial Narrow" w:hAnsi="Arial Narrow"/>
        </w:rPr>
        <w:t>pré</w:t>
      </w:r>
      <w:r w:rsidR="00BB3A12" w:rsidRPr="000909CD">
        <w:rPr>
          <w:rFonts w:ascii="Arial Narrow" w:hAnsi="Arial Narrow"/>
          <w:spacing w:val="1"/>
        </w:rPr>
        <w:t>s</w:t>
      </w:r>
      <w:r w:rsidR="00BB3A12" w:rsidRPr="000909CD">
        <w:rPr>
          <w:rFonts w:ascii="Arial Narrow" w:hAnsi="Arial Narrow"/>
        </w:rPr>
        <w:t>ent</w:t>
      </w:r>
      <w:r w:rsidR="00BB3A12" w:rsidRPr="000909CD">
        <w:rPr>
          <w:rFonts w:ascii="Arial Narrow" w:hAnsi="Arial Narrow"/>
          <w:spacing w:val="8"/>
        </w:rPr>
        <w:t xml:space="preserve"> </w:t>
      </w:r>
      <w:r w:rsidR="00BB3A12" w:rsidRPr="000909CD">
        <w:rPr>
          <w:rFonts w:ascii="Arial Narrow" w:hAnsi="Arial Narrow"/>
        </w:rPr>
        <w:t>engagement.</w:t>
      </w:r>
    </w:p>
    <w:p w14:paraId="654A8C3F" w14:textId="77777777" w:rsidR="00BB3A12" w:rsidRPr="000909CD" w:rsidRDefault="00BB3A12" w:rsidP="00BB3A12">
      <w:pPr>
        <w:widowControl w:val="0"/>
        <w:autoSpaceDE w:val="0"/>
        <w:autoSpaceDN w:val="0"/>
        <w:adjustRightInd w:val="0"/>
        <w:spacing w:after="0" w:line="253" w:lineRule="exact"/>
        <w:ind w:right="513"/>
        <w:rPr>
          <w:rFonts w:ascii="Arial Narrow" w:hAnsi="Arial Narrow"/>
        </w:rPr>
      </w:pPr>
    </w:p>
    <w:p w14:paraId="77F33675" w14:textId="77777777" w:rsidR="00BB3A12" w:rsidRPr="000909CD" w:rsidRDefault="00BB3A12" w:rsidP="00BB3A12">
      <w:pPr>
        <w:widowControl w:val="0"/>
        <w:autoSpaceDE w:val="0"/>
        <w:autoSpaceDN w:val="0"/>
        <w:adjustRightInd w:val="0"/>
        <w:spacing w:after="0" w:line="253" w:lineRule="exact"/>
        <w:ind w:right="513"/>
        <w:rPr>
          <w:rFonts w:ascii="Arial Narrow" w:hAnsi="Arial Narrow"/>
        </w:rPr>
      </w:pPr>
      <w:r w:rsidRPr="000909CD">
        <w:rPr>
          <w:rFonts w:ascii="Arial Narrow" w:hAnsi="Arial Narrow"/>
        </w:rPr>
        <w:t>La</w:t>
      </w:r>
      <w:r w:rsidRPr="000909CD">
        <w:rPr>
          <w:rFonts w:ascii="Arial Narrow" w:hAnsi="Arial Narrow"/>
          <w:spacing w:val="47"/>
        </w:rPr>
        <w:t xml:space="preserve"> </w:t>
      </w:r>
      <w:r w:rsidRPr="000909CD">
        <w:rPr>
          <w:rFonts w:ascii="Arial Narrow" w:hAnsi="Arial Narrow"/>
        </w:rPr>
        <w:t>présente</w:t>
      </w:r>
      <w:r w:rsidRPr="000909CD">
        <w:rPr>
          <w:rFonts w:ascii="Arial Narrow" w:hAnsi="Arial Narrow"/>
          <w:spacing w:val="47"/>
        </w:rPr>
        <w:t xml:space="preserve"> </w:t>
      </w:r>
      <w:r w:rsidRPr="000909CD">
        <w:rPr>
          <w:rFonts w:ascii="Arial Narrow" w:hAnsi="Arial Narrow"/>
        </w:rPr>
        <w:t>caution</w:t>
      </w:r>
      <w:r w:rsidRPr="000909CD">
        <w:rPr>
          <w:rFonts w:ascii="Arial Narrow" w:hAnsi="Arial Narrow"/>
          <w:spacing w:val="47"/>
        </w:rPr>
        <w:t xml:space="preserve"> </w:t>
      </w:r>
      <w:r w:rsidRPr="000909CD">
        <w:rPr>
          <w:rFonts w:ascii="Arial Narrow" w:hAnsi="Arial Narrow"/>
        </w:rPr>
        <w:t>est</w:t>
      </w:r>
      <w:r w:rsidRPr="000909CD">
        <w:rPr>
          <w:rFonts w:ascii="Arial Narrow" w:hAnsi="Arial Narrow"/>
          <w:spacing w:val="48"/>
        </w:rPr>
        <w:t xml:space="preserve"> </w:t>
      </w:r>
      <w:r w:rsidRPr="000909CD">
        <w:rPr>
          <w:rFonts w:ascii="Arial Narrow" w:hAnsi="Arial Narrow"/>
        </w:rPr>
        <w:t>soumise</w:t>
      </w:r>
      <w:r w:rsidRPr="000909CD">
        <w:rPr>
          <w:rFonts w:ascii="Arial Narrow" w:hAnsi="Arial Narrow"/>
          <w:spacing w:val="47"/>
        </w:rPr>
        <w:t xml:space="preserve"> </w:t>
      </w:r>
      <w:r w:rsidRPr="000909CD">
        <w:rPr>
          <w:rFonts w:ascii="Arial Narrow" w:hAnsi="Arial Narrow"/>
        </w:rPr>
        <w:t>pour</w:t>
      </w:r>
      <w:r w:rsidRPr="000909CD">
        <w:rPr>
          <w:rFonts w:ascii="Arial Narrow" w:hAnsi="Arial Narrow"/>
          <w:spacing w:val="48"/>
        </w:rPr>
        <w:t xml:space="preserve"> </w:t>
      </w:r>
      <w:r w:rsidRPr="000909CD">
        <w:rPr>
          <w:rFonts w:ascii="Arial Narrow" w:hAnsi="Arial Narrow"/>
        </w:rPr>
        <w:t>son</w:t>
      </w:r>
      <w:r w:rsidRPr="000909CD">
        <w:rPr>
          <w:rFonts w:ascii="Arial Narrow" w:hAnsi="Arial Narrow"/>
          <w:spacing w:val="47"/>
        </w:rPr>
        <w:t xml:space="preserve"> </w:t>
      </w:r>
      <w:r w:rsidRPr="000909CD">
        <w:rPr>
          <w:rFonts w:ascii="Arial Narrow" w:hAnsi="Arial Narrow"/>
        </w:rPr>
        <w:t>interprétation</w:t>
      </w:r>
      <w:r w:rsidRPr="000909CD">
        <w:rPr>
          <w:rFonts w:ascii="Arial Narrow" w:hAnsi="Arial Narrow"/>
          <w:spacing w:val="47"/>
        </w:rPr>
        <w:t xml:space="preserve"> </w:t>
      </w:r>
      <w:r w:rsidRPr="000909CD">
        <w:rPr>
          <w:rFonts w:ascii="Arial Narrow" w:hAnsi="Arial Narrow"/>
        </w:rPr>
        <w:t>et</w:t>
      </w:r>
      <w:r w:rsidRPr="000909CD">
        <w:rPr>
          <w:rFonts w:ascii="Arial Narrow" w:hAnsi="Arial Narrow"/>
          <w:spacing w:val="45"/>
        </w:rPr>
        <w:t xml:space="preserve"> </w:t>
      </w:r>
      <w:r w:rsidRPr="000909CD">
        <w:rPr>
          <w:rFonts w:ascii="Arial Narrow" w:hAnsi="Arial Narrow"/>
        </w:rPr>
        <w:t>son</w:t>
      </w:r>
      <w:r w:rsidRPr="000909CD">
        <w:rPr>
          <w:rFonts w:ascii="Arial Narrow" w:hAnsi="Arial Narrow"/>
          <w:spacing w:val="46"/>
        </w:rPr>
        <w:t xml:space="preserve"> </w:t>
      </w:r>
      <w:r w:rsidRPr="000909CD">
        <w:rPr>
          <w:rFonts w:ascii="Arial Narrow" w:hAnsi="Arial Narrow"/>
        </w:rPr>
        <w:t>exécution</w:t>
      </w:r>
      <w:r w:rsidRPr="000909CD">
        <w:rPr>
          <w:rFonts w:ascii="Arial Narrow" w:hAnsi="Arial Narrow"/>
          <w:spacing w:val="49"/>
        </w:rPr>
        <w:t xml:space="preserve"> </w:t>
      </w:r>
      <w:r w:rsidRPr="000909CD">
        <w:rPr>
          <w:rFonts w:ascii="Arial Narrow" w:hAnsi="Arial Narrow"/>
        </w:rPr>
        <w:t>au</w:t>
      </w:r>
      <w:r w:rsidRPr="000909CD">
        <w:rPr>
          <w:rFonts w:ascii="Arial Narrow" w:hAnsi="Arial Narrow"/>
          <w:spacing w:val="48"/>
        </w:rPr>
        <w:t xml:space="preserve"> </w:t>
      </w:r>
      <w:r w:rsidRPr="000909CD">
        <w:rPr>
          <w:rFonts w:ascii="Arial Narrow" w:hAnsi="Arial Narrow"/>
        </w:rPr>
        <w:t>droit</w:t>
      </w:r>
      <w:r w:rsidRPr="000909CD">
        <w:rPr>
          <w:rFonts w:ascii="Arial Narrow" w:hAnsi="Arial Narrow"/>
          <w:spacing w:val="48"/>
        </w:rPr>
        <w:t xml:space="preserve"> </w:t>
      </w:r>
      <w:r w:rsidRPr="000909CD">
        <w:rPr>
          <w:rFonts w:ascii="Arial Narrow" w:hAnsi="Arial Narrow"/>
        </w:rPr>
        <w:t>camerouna</w:t>
      </w:r>
      <w:r w:rsidRPr="000909CD">
        <w:rPr>
          <w:rFonts w:ascii="Arial Narrow" w:hAnsi="Arial Narrow"/>
          <w:spacing w:val="1"/>
        </w:rPr>
        <w:t>is</w:t>
      </w:r>
      <w:r w:rsidRPr="000909CD">
        <w:rPr>
          <w:rFonts w:ascii="Arial Narrow" w:hAnsi="Arial Narrow"/>
        </w:rPr>
        <w:t>.</w:t>
      </w:r>
      <w:r w:rsidRPr="000909CD">
        <w:rPr>
          <w:rFonts w:ascii="Arial Narrow" w:hAnsi="Arial Narrow"/>
          <w:spacing w:val="45"/>
        </w:rPr>
        <w:t xml:space="preserve"> </w:t>
      </w:r>
      <w:r w:rsidRPr="000909CD">
        <w:rPr>
          <w:rFonts w:ascii="Arial Narrow" w:hAnsi="Arial Narrow"/>
        </w:rPr>
        <w:t>Les</w:t>
      </w:r>
      <w:r w:rsidRPr="000909CD">
        <w:rPr>
          <w:rFonts w:ascii="Arial Narrow" w:hAnsi="Arial Narrow"/>
          <w:spacing w:val="26"/>
        </w:rPr>
        <w:t xml:space="preserve"> </w:t>
      </w:r>
      <w:r w:rsidRPr="000909CD">
        <w:rPr>
          <w:rFonts w:ascii="Arial Narrow" w:hAnsi="Arial Narrow"/>
        </w:rPr>
        <w:t xml:space="preserve">tribunaux </w:t>
      </w:r>
    </w:p>
    <w:p w14:paraId="487D2415" w14:textId="77777777" w:rsidR="00BB3A12" w:rsidRPr="000909CD" w:rsidRDefault="00986E5E" w:rsidP="00BB3A12">
      <w:pPr>
        <w:widowControl w:val="0"/>
        <w:autoSpaceDE w:val="0"/>
        <w:autoSpaceDN w:val="0"/>
        <w:adjustRightInd w:val="0"/>
        <w:spacing w:after="0" w:line="275" w:lineRule="exact"/>
        <w:ind w:right="513"/>
        <w:rPr>
          <w:rFonts w:ascii="Arial Narrow" w:hAnsi="Arial Narrow"/>
          <w:sz w:val="24"/>
          <w:szCs w:val="24"/>
        </w:rPr>
      </w:pPr>
      <w:r w:rsidRPr="000909CD">
        <w:rPr>
          <w:rFonts w:ascii="Arial Narrow" w:hAnsi="Arial Narrow"/>
        </w:rPr>
        <w:t>Camerounais</w:t>
      </w:r>
      <w:r w:rsidR="00BB3A12" w:rsidRPr="000909CD">
        <w:rPr>
          <w:rFonts w:ascii="Arial Narrow" w:hAnsi="Arial Narrow"/>
        </w:rPr>
        <w:t xml:space="preserve"> seront seuls compétents</w:t>
      </w:r>
      <w:r w:rsidR="00BB3A12" w:rsidRPr="000909CD">
        <w:rPr>
          <w:rFonts w:ascii="Arial Narrow" w:hAnsi="Arial Narrow"/>
          <w:spacing w:val="-18"/>
        </w:rPr>
        <w:t xml:space="preserve"> </w:t>
      </w:r>
      <w:r w:rsidR="00BB3A12" w:rsidRPr="000909CD">
        <w:rPr>
          <w:rFonts w:ascii="Arial Narrow" w:hAnsi="Arial Narrow"/>
        </w:rPr>
        <w:t>pour statuer</w:t>
      </w:r>
      <w:r w:rsidR="00BB3A12" w:rsidRPr="000909CD">
        <w:rPr>
          <w:rFonts w:ascii="Arial Narrow" w:hAnsi="Arial Narrow"/>
          <w:spacing w:val="-21"/>
        </w:rPr>
        <w:t xml:space="preserve"> </w:t>
      </w:r>
      <w:r w:rsidR="00BB3A12" w:rsidRPr="000909CD">
        <w:rPr>
          <w:rFonts w:ascii="Arial Narrow" w:hAnsi="Arial Narrow"/>
        </w:rPr>
        <w:t>sur tout</w:t>
      </w:r>
      <w:r w:rsidR="00BB3A12" w:rsidRPr="000909CD">
        <w:rPr>
          <w:rFonts w:ascii="Arial Narrow" w:hAnsi="Arial Narrow"/>
          <w:spacing w:val="-19"/>
        </w:rPr>
        <w:t xml:space="preserve"> </w:t>
      </w:r>
      <w:r w:rsidR="00BB3A12" w:rsidRPr="000909CD">
        <w:rPr>
          <w:rFonts w:ascii="Arial Narrow" w:hAnsi="Arial Narrow"/>
        </w:rPr>
        <w:t>ce qui concerne le</w:t>
      </w:r>
      <w:r w:rsidR="00BB3A12" w:rsidRPr="000909CD">
        <w:rPr>
          <w:rFonts w:ascii="Arial Narrow" w:hAnsi="Arial Narrow"/>
          <w:spacing w:val="-20"/>
        </w:rPr>
        <w:t xml:space="preserve"> </w:t>
      </w:r>
      <w:r w:rsidR="00BB3A12" w:rsidRPr="000909CD">
        <w:rPr>
          <w:rFonts w:ascii="Arial Narrow" w:hAnsi="Arial Narrow"/>
        </w:rPr>
        <w:t>présent engagement et ses suites</w:t>
      </w:r>
      <w:r w:rsidR="00BB3A12" w:rsidRPr="000909CD">
        <w:rPr>
          <w:rFonts w:ascii="Arial Narrow" w:hAnsi="Arial Narrow"/>
          <w:spacing w:val="-3"/>
        </w:rPr>
        <w:t>.</w:t>
      </w:r>
      <w:r w:rsidR="00BB3A12" w:rsidRPr="000909CD">
        <w:rPr>
          <w:rFonts w:ascii="Arial Narrow" w:hAnsi="Arial Narrow"/>
          <w:sz w:val="24"/>
          <w:szCs w:val="24"/>
        </w:rPr>
        <w:t xml:space="preserve"> </w:t>
      </w:r>
    </w:p>
    <w:p w14:paraId="03DE23F5" w14:textId="77777777" w:rsidR="00BB3A12" w:rsidRPr="000909CD" w:rsidRDefault="00BB3A12" w:rsidP="00BB3A12">
      <w:pPr>
        <w:widowControl w:val="0"/>
        <w:autoSpaceDE w:val="0"/>
        <w:autoSpaceDN w:val="0"/>
        <w:adjustRightInd w:val="0"/>
        <w:spacing w:after="0" w:line="275" w:lineRule="exact"/>
        <w:ind w:right="513"/>
        <w:rPr>
          <w:rFonts w:ascii="Arial Narrow" w:hAnsi="Arial Narrow"/>
          <w:w w:val="96"/>
          <w:sz w:val="24"/>
          <w:szCs w:val="24"/>
        </w:rPr>
      </w:pPr>
      <w:r w:rsidRPr="000909CD">
        <w:rPr>
          <w:rFonts w:ascii="Arial Narrow" w:hAnsi="Arial Narrow"/>
          <w:i/>
          <w:iCs/>
        </w:rPr>
        <w:t>Sign</w:t>
      </w:r>
      <w:r w:rsidRPr="000909CD">
        <w:rPr>
          <w:rFonts w:ascii="Arial Narrow" w:hAnsi="Arial Narrow"/>
          <w:i/>
          <w:iCs/>
          <w:spacing w:val="1"/>
        </w:rPr>
        <w:t>é</w:t>
      </w:r>
      <w:r w:rsidRPr="000909CD">
        <w:rPr>
          <w:rFonts w:ascii="Arial Narrow" w:hAnsi="Arial Narrow"/>
          <w:i/>
          <w:iCs/>
          <w:spacing w:val="8"/>
        </w:rPr>
        <w:t xml:space="preserve"> </w:t>
      </w:r>
      <w:r w:rsidRPr="000909CD">
        <w:rPr>
          <w:rFonts w:ascii="Arial Narrow" w:hAnsi="Arial Narrow"/>
          <w:i/>
          <w:iCs/>
        </w:rPr>
        <w:t>et</w:t>
      </w:r>
      <w:r w:rsidRPr="000909CD">
        <w:rPr>
          <w:rFonts w:ascii="Arial Narrow" w:hAnsi="Arial Narrow"/>
          <w:i/>
          <w:iCs/>
          <w:spacing w:val="5"/>
        </w:rPr>
        <w:t xml:space="preserve"> </w:t>
      </w:r>
      <w:r w:rsidRPr="000909CD">
        <w:rPr>
          <w:rFonts w:ascii="Arial Narrow" w:hAnsi="Arial Narrow"/>
          <w:i/>
          <w:iCs/>
        </w:rPr>
        <w:t>authentifié</w:t>
      </w:r>
      <w:r w:rsidRPr="000909CD">
        <w:rPr>
          <w:rFonts w:ascii="Arial Narrow" w:hAnsi="Arial Narrow"/>
          <w:i/>
          <w:iCs/>
          <w:spacing w:val="8"/>
        </w:rPr>
        <w:t xml:space="preserve"> </w:t>
      </w:r>
      <w:r w:rsidRPr="000909CD">
        <w:rPr>
          <w:rFonts w:ascii="Arial Narrow" w:hAnsi="Arial Narrow"/>
          <w:i/>
          <w:iCs/>
        </w:rPr>
        <w:t>par</w:t>
      </w:r>
      <w:r w:rsidRPr="000909CD">
        <w:rPr>
          <w:rFonts w:ascii="Arial Narrow" w:hAnsi="Arial Narrow"/>
          <w:i/>
          <w:iCs/>
          <w:spacing w:val="8"/>
        </w:rPr>
        <w:t xml:space="preserve"> </w:t>
      </w:r>
      <w:r w:rsidRPr="000909CD">
        <w:rPr>
          <w:rFonts w:ascii="Arial Narrow" w:hAnsi="Arial Narrow"/>
          <w:i/>
          <w:iCs/>
        </w:rPr>
        <w:t>l’organism</w:t>
      </w:r>
      <w:r w:rsidRPr="000909CD">
        <w:rPr>
          <w:rFonts w:ascii="Arial Narrow" w:hAnsi="Arial Narrow"/>
          <w:i/>
          <w:iCs/>
          <w:spacing w:val="-1"/>
        </w:rPr>
        <w:t>e</w:t>
      </w:r>
      <w:r w:rsidRPr="000909CD">
        <w:rPr>
          <w:rFonts w:ascii="Arial Narrow" w:hAnsi="Arial Narrow"/>
          <w:i/>
          <w:iCs/>
        </w:rPr>
        <w:t xml:space="preserve"> fin</w:t>
      </w:r>
      <w:r w:rsidRPr="000909CD">
        <w:rPr>
          <w:rFonts w:ascii="Arial Narrow" w:hAnsi="Arial Narrow"/>
          <w:i/>
          <w:iCs/>
          <w:spacing w:val="-1"/>
        </w:rPr>
        <w:t>a</w:t>
      </w:r>
      <w:r w:rsidRPr="000909CD">
        <w:rPr>
          <w:rFonts w:ascii="Arial Narrow" w:hAnsi="Arial Narrow"/>
          <w:i/>
          <w:iCs/>
        </w:rPr>
        <w:t>ncier</w:t>
      </w:r>
      <w:r w:rsidRPr="000909CD">
        <w:rPr>
          <w:rFonts w:ascii="Arial Narrow" w:hAnsi="Arial Narrow"/>
          <w:w w:val="96"/>
          <w:sz w:val="24"/>
          <w:szCs w:val="24"/>
        </w:rPr>
        <w:t xml:space="preserve"> </w:t>
      </w:r>
    </w:p>
    <w:p w14:paraId="7C1617D0" w14:textId="77777777" w:rsidR="00BB3A12" w:rsidRPr="000909CD" w:rsidRDefault="00986E5E" w:rsidP="00BB3A12">
      <w:pPr>
        <w:widowControl w:val="0"/>
        <w:autoSpaceDE w:val="0"/>
        <w:autoSpaceDN w:val="0"/>
        <w:adjustRightInd w:val="0"/>
        <w:spacing w:after="0" w:line="253" w:lineRule="exact"/>
        <w:ind w:right="513"/>
        <w:rPr>
          <w:rFonts w:ascii="Arial Narrow" w:hAnsi="Arial Narrow"/>
          <w:i/>
          <w:iCs/>
        </w:rPr>
      </w:pPr>
      <w:r w:rsidRPr="000909CD">
        <w:rPr>
          <w:rFonts w:ascii="Arial Narrow" w:hAnsi="Arial Narrow"/>
          <w:i/>
          <w:iCs/>
        </w:rPr>
        <w:t>à……………..</w:t>
      </w:r>
      <w:r w:rsidR="00BB3A12" w:rsidRPr="000909CD">
        <w:rPr>
          <w:rFonts w:ascii="Arial Narrow" w:hAnsi="Arial Narrow"/>
          <w:i/>
          <w:iCs/>
          <w:spacing w:val="7"/>
        </w:rPr>
        <w:t xml:space="preserve"> </w:t>
      </w:r>
      <w:r w:rsidR="00BB3A12" w:rsidRPr="000909CD">
        <w:rPr>
          <w:rFonts w:ascii="Arial Narrow" w:hAnsi="Arial Narrow"/>
          <w:i/>
          <w:iCs/>
        </w:rPr>
        <w:t>le</w:t>
      </w:r>
      <w:r w:rsidR="00BB3A12" w:rsidRPr="000909CD">
        <w:rPr>
          <w:rFonts w:ascii="Arial Narrow" w:hAnsi="Arial Narrow"/>
          <w:i/>
          <w:iCs/>
          <w:spacing w:val="8"/>
        </w:rPr>
        <w:t xml:space="preserve"> </w:t>
      </w:r>
      <w:r w:rsidR="00BB3A12" w:rsidRPr="000909CD">
        <w:rPr>
          <w:rFonts w:ascii="Arial Narrow" w:hAnsi="Arial Narrow"/>
          <w:i/>
          <w:iCs/>
          <w:spacing w:val="6"/>
        </w:rPr>
        <w:t>…</w:t>
      </w:r>
      <w:r w:rsidR="00BB3A12" w:rsidRPr="000909CD">
        <w:rPr>
          <w:rFonts w:ascii="Arial Narrow" w:hAnsi="Arial Narrow"/>
          <w:i/>
          <w:iCs/>
          <w:spacing w:val="7"/>
        </w:rPr>
        <w:t>……</w:t>
      </w:r>
      <w:r w:rsidR="00BB3A12" w:rsidRPr="000909CD">
        <w:rPr>
          <w:rFonts w:ascii="Arial Narrow" w:hAnsi="Arial Narrow"/>
          <w:i/>
          <w:iCs/>
          <w:spacing w:val="6"/>
        </w:rPr>
        <w:t>…</w:t>
      </w:r>
      <w:r w:rsidR="00BB3A12" w:rsidRPr="000909CD">
        <w:rPr>
          <w:rFonts w:ascii="Arial Narrow" w:hAnsi="Arial Narrow"/>
          <w:i/>
          <w:iCs/>
          <w:spacing w:val="7"/>
        </w:rPr>
        <w:t>……</w:t>
      </w:r>
      <w:r w:rsidR="00BB3A12" w:rsidRPr="000909CD">
        <w:rPr>
          <w:rFonts w:ascii="Arial Narrow" w:hAnsi="Arial Narrow"/>
          <w:i/>
          <w:iCs/>
        </w:rPr>
        <w:t>…</w:t>
      </w:r>
    </w:p>
    <w:p w14:paraId="769C6E09" w14:textId="77777777" w:rsidR="00BB3A12" w:rsidRPr="000909CD" w:rsidRDefault="00BB3A12" w:rsidP="00BB3A12">
      <w:pPr>
        <w:widowControl w:val="0"/>
        <w:autoSpaceDE w:val="0"/>
        <w:autoSpaceDN w:val="0"/>
        <w:adjustRightInd w:val="0"/>
        <w:spacing w:after="0" w:line="253" w:lineRule="exact"/>
        <w:ind w:right="513"/>
        <w:rPr>
          <w:rFonts w:ascii="Arial Narrow" w:hAnsi="Arial Narrow"/>
          <w:i/>
          <w:iCs/>
        </w:rPr>
      </w:pPr>
    </w:p>
    <w:p w14:paraId="6A3649A0" w14:textId="77777777" w:rsidR="00BB3A12" w:rsidRPr="000909CD" w:rsidRDefault="00BB3A12" w:rsidP="00BB3A12">
      <w:pPr>
        <w:widowControl w:val="0"/>
        <w:autoSpaceDE w:val="0"/>
        <w:autoSpaceDN w:val="0"/>
        <w:adjustRightInd w:val="0"/>
        <w:spacing w:after="0" w:line="275" w:lineRule="exact"/>
        <w:ind w:right="513"/>
        <w:rPr>
          <w:rFonts w:ascii="Arial Narrow" w:hAnsi="Arial Narrow"/>
          <w:w w:val="96"/>
          <w:sz w:val="24"/>
          <w:szCs w:val="24"/>
        </w:rPr>
      </w:pPr>
      <w:r w:rsidRPr="000909CD">
        <w:rPr>
          <w:rFonts w:ascii="Arial Narrow" w:hAnsi="Arial Narrow"/>
          <w:i/>
          <w:iCs/>
          <w:w w:val="96"/>
        </w:rPr>
        <w:t>.</w:t>
      </w:r>
      <w:r w:rsidRPr="000909CD">
        <w:rPr>
          <w:rFonts w:ascii="Arial Narrow" w:hAnsi="Arial Narrow"/>
          <w:i/>
          <w:iCs/>
        </w:rPr>
        <w:t>[signature</w:t>
      </w:r>
      <w:r w:rsidRPr="000909CD">
        <w:rPr>
          <w:rFonts w:ascii="Arial Narrow" w:hAnsi="Arial Narrow"/>
          <w:i/>
          <w:iCs/>
          <w:spacing w:val="6"/>
        </w:rPr>
        <w:t xml:space="preserve"> </w:t>
      </w:r>
      <w:r w:rsidRPr="000909CD">
        <w:rPr>
          <w:rFonts w:ascii="Arial Narrow" w:hAnsi="Arial Narrow"/>
          <w:i/>
          <w:iCs/>
        </w:rPr>
        <w:t>de</w:t>
      </w:r>
      <w:r w:rsidRPr="000909CD">
        <w:rPr>
          <w:rFonts w:ascii="Arial Narrow" w:hAnsi="Arial Narrow"/>
          <w:i/>
          <w:iCs/>
          <w:spacing w:val="5"/>
        </w:rPr>
        <w:t xml:space="preserve"> </w:t>
      </w:r>
      <w:r w:rsidRPr="000909CD">
        <w:rPr>
          <w:rFonts w:ascii="Arial Narrow" w:hAnsi="Arial Narrow"/>
          <w:i/>
          <w:iCs/>
        </w:rPr>
        <w:t>l’Organisme financier]</w:t>
      </w:r>
      <w:r w:rsidRPr="000909CD">
        <w:rPr>
          <w:rFonts w:ascii="Arial Narrow" w:hAnsi="Arial Narrow"/>
          <w:w w:val="96"/>
          <w:sz w:val="24"/>
          <w:szCs w:val="24"/>
        </w:rPr>
        <w:t xml:space="preserve"> </w:t>
      </w:r>
    </w:p>
    <w:p w14:paraId="3FB370CB" w14:textId="77777777" w:rsidR="00BB3A12" w:rsidRPr="000909CD" w:rsidRDefault="00BB3A12" w:rsidP="00BB3A12">
      <w:pPr>
        <w:widowControl w:val="0"/>
        <w:autoSpaceDE w:val="0"/>
        <w:autoSpaceDN w:val="0"/>
        <w:adjustRightInd w:val="0"/>
        <w:spacing w:after="0" w:line="252" w:lineRule="exact"/>
        <w:ind w:right="513"/>
        <w:rPr>
          <w:rFonts w:ascii="Arial Narrow" w:hAnsi="Arial Narrow"/>
          <w:i/>
          <w:iCs/>
          <w:w w:val="137"/>
          <w:vertAlign w:val="subscript"/>
        </w:rPr>
      </w:pPr>
      <w:r w:rsidRPr="000909CD">
        <w:rPr>
          <w:rFonts w:ascii="Arial Narrow" w:hAnsi="Arial Narrow"/>
          <w:i/>
          <w:iCs/>
          <w:w w:val="137"/>
        </w:rPr>
        <w:t>(10)</w:t>
      </w:r>
      <w:r w:rsidRPr="000909CD">
        <w:rPr>
          <w:rFonts w:ascii="Arial Narrow" w:hAnsi="Arial Narrow"/>
          <w:i/>
          <w:iCs/>
          <w:spacing w:val="1"/>
          <w:w w:val="137"/>
        </w:rPr>
        <w:t xml:space="preserve"> </w:t>
      </w:r>
      <w:r w:rsidRPr="000909CD">
        <w:rPr>
          <w:rFonts w:ascii="Arial Narrow" w:hAnsi="Arial Narrow"/>
          <w:i/>
          <w:iCs/>
          <w:w w:val="137"/>
          <w:vertAlign w:val="subscript"/>
        </w:rPr>
        <w:t>Cas</w:t>
      </w:r>
      <w:r w:rsidRPr="000909CD">
        <w:rPr>
          <w:rFonts w:ascii="Arial Narrow" w:hAnsi="Arial Narrow"/>
          <w:i/>
          <w:iCs/>
          <w:spacing w:val="5"/>
          <w:w w:val="137"/>
          <w:vertAlign w:val="subscript"/>
        </w:rPr>
        <w:t xml:space="preserve"> </w:t>
      </w:r>
      <w:r w:rsidRPr="000909CD">
        <w:rPr>
          <w:rFonts w:ascii="Arial Narrow" w:hAnsi="Arial Narrow"/>
          <w:i/>
          <w:iCs/>
          <w:w w:val="137"/>
          <w:vertAlign w:val="subscript"/>
        </w:rPr>
        <w:t>où</w:t>
      </w:r>
      <w:r w:rsidRPr="000909CD">
        <w:rPr>
          <w:rFonts w:ascii="Arial Narrow" w:hAnsi="Arial Narrow"/>
          <w:i/>
          <w:iCs/>
          <w:spacing w:val="5"/>
          <w:w w:val="137"/>
          <w:vertAlign w:val="subscript"/>
        </w:rPr>
        <w:t xml:space="preserve"> </w:t>
      </w:r>
      <w:r w:rsidRPr="000909CD">
        <w:rPr>
          <w:rFonts w:ascii="Arial Narrow" w:hAnsi="Arial Narrow"/>
          <w:i/>
          <w:iCs/>
          <w:w w:val="137"/>
          <w:vertAlign w:val="subscript"/>
        </w:rPr>
        <w:t>l</w:t>
      </w:r>
      <w:r w:rsidRPr="000909CD">
        <w:rPr>
          <w:rFonts w:ascii="Arial Narrow" w:hAnsi="Arial Narrow"/>
          <w:i/>
          <w:iCs/>
          <w:spacing w:val="1"/>
          <w:w w:val="137"/>
          <w:vertAlign w:val="subscript"/>
        </w:rPr>
        <w:t>a</w:t>
      </w:r>
      <w:r w:rsidRPr="000909CD">
        <w:rPr>
          <w:rFonts w:ascii="Arial Narrow" w:hAnsi="Arial Narrow"/>
          <w:i/>
          <w:iCs/>
          <w:spacing w:val="5"/>
          <w:w w:val="137"/>
          <w:vertAlign w:val="subscript"/>
        </w:rPr>
        <w:t xml:space="preserve"> </w:t>
      </w:r>
      <w:r w:rsidRPr="000909CD">
        <w:rPr>
          <w:rFonts w:ascii="Arial Narrow" w:hAnsi="Arial Narrow"/>
          <w:i/>
          <w:iCs/>
          <w:w w:val="137"/>
          <w:vertAlign w:val="subscript"/>
        </w:rPr>
        <w:t>cautio</w:t>
      </w:r>
      <w:r w:rsidRPr="000909CD">
        <w:rPr>
          <w:rFonts w:ascii="Arial Narrow" w:hAnsi="Arial Narrow"/>
          <w:i/>
          <w:iCs/>
          <w:spacing w:val="1"/>
          <w:w w:val="137"/>
          <w:vertAlign w:val="subscript"/>
        </w:rPr>
        <w:t>n</w:t>
      </w:r>
      <w:r w:rsidRPr="000909CD">
        <w:rPr>
          <w:rFonts w:ascii="Arial Narrow" w:hAnsi="Arial Narrow"/>
          <w:i/>
          <w:iCs/>
          <w:spacing w:val="5"/>
          <w:w w:val="137"/>
          <w:vertAlign w:val="subscript"/>
        </w:rPr>
        <w:t xml:space="preserve"> </w:t>
      </w:r>
      <w:r w:rsidRPr="000909CD">
        <w:rPr>
          <w:rFonts w:ascii="Arial Narrow" w:hAnsi="Arial Narrow"/>
          <w:i/>
          <w:iCs/>
          <w:w w:val="137"/>
          <w:vertAlign w:val="subscript"/>
        </w:rPr>
        <w:t>est</w:t>
      </w:r>
      <w:r w:rsidRPr="000909CD">
        <w:rPr>
          <w:rFonts w:ascii="Arial Narrow" w:hAnsi="Arial Narrow"/>
          <w:i/>
          <w:iCs/>
          <w:spacing w:val="5"/>
          <w:w w:val="137"/>
          <w:vertAlign w:val="subscript"/>
        </w:rPr>
        <w:t xml:space="preserve"> </w:t>
      </w:r>
      <w:r w:rsidRPr="000909CD">
        <w:rPr>
          <w:rFonts w:ascii="Arial Narrow" w:hAnsi="Arial Narrow"/>
          <w:i/>
          <w:iCs/>
          <w:w w:val="137"/>
          <w:vertAlign w:val="subscript"/>
        </w:rPr>
        <w:t>établi</w:t>
      </w:r>
      <w:r w:rsidRPr="000909CD">
        <w:rPr>
          <w:rFonts w:ascii="Arial Narrow" w:hAnsi="Arial Narrow"/>
          <w:i/>
          <w:iCs/>
          <w:spacing w:val="1"/>
          <w:w w:val="137"/>
          <w:vertAlign w:val="subscript"/>
        </w:rPr>
        <w:t>e</w:t>
      </w:r>
      <w:r w:rsidRPr="000909CD">
        <w:rPr>
          <w:rFonts w:ascii="Arial Narrow" w:hAnsi="Arial Narrow"/>
          <w:i/>
          <w:iCs/>
          <w:spacing w:val="7"/>
          <w:w w:val="137"/>
          <w:vertAlign w:val="subscript"/>
        </w:rPr>
        <w:t xml:space="preserve"> </w:t>
      </w:r>
      <w:r w:rsidRPr="000909CD">
        <w:rPr>
          <w:rFonts w:ascii="Arial Narrow" w:hAnsi="Arial Narrow"/>
          <w:i/>
          <w:iCs/>
          <w:w w:val="137"/>
          <w:vertAlign w:val="subscript"/>
        </w:rPr>
        <w:t>une</w:t>
      </w:r>
      <w:r w:rsidRPr="000909CD">
        <w:rPr>
          <w:rFonts w:ascii="Arial Narrow" w:hAnsi="Arial Narrow"/>
          <w:i/>
          <w:iCs/>
          <w:spacing w:val="6"/>
          <w:w w:val="137"/>
          <w:vertAlign w:val="subscript"/>
        </w:rPr>
        <w:t xml:space="preserve"> </w:t>
      </w:r>
      <w:r w:rsidRPr="000909CD">
        <w:rPr>
          <w:rFonts w:ascii="Arial Narrow" w:hAnsi="Arial Narrow"/>
          <w:i/>
          <w:iCs/>
          <w:w w:val="137"/>
          <w:vertAlign w:val="subscript"/>
        </w:rPr>
        <w:t>f</w:t>
      </w:r>
      <w:r w:rsidRPr="000909CD">
        <w:rPr>
          <w:rFonts w:ascii="Arial Narrow" w:hAnsi="Arial Narrow"/>
          <w:i/>
          <w:iCs/>
          <w:spacing w:val="1"/>
          <w:w w:val="137"/>
          <w:vertAlign w:val="subscript"/>
        </w:rPr>
        <w:t>o</w:t>
      </w:r>
      <w:r w:rsidRPr="000909CD">
        <w:rPr>
          <w:rFonts w:ascii="Arial Narrow" w:hAnsi="Arial Narrow"/>
          <w:i/>
          <w:iCs/>
          <w:w w:val="137"/>
          <w:vertAlign w:val="subscript"/>
        </w:rPr>
        <w:t>i</w:t>
      </w:r>
      <w:r w:rsidRPr="000909CD">
        <w:rPr>
          <w:rFonts w:ascii="Arial Narrow" w:hAnsi="Arial Narrow"/>
          <w:i/>
          <w:iCs/>
          <w:spacing w:val="1"/>
          <w:w w:val="137"/>
          <w:vertAlign w:val="subscript"/>
        </w:rPr>
        <w:t>s</w:t>
      </w:r>
      <w:r w:rsidRPr="000909CD">
        <w:rPr>
          <w:rFonts w:ascii="Arial Narrow" w:hAnsi="Arial Narrow"/>
          <w:i/>
          <w:iCs/>
          <w:spacing w:val="6"/>
          <w:w w:val="137"/>
          <w:vertAlign w:val="subscript"/>
        </w:rPr>
        <w:t xml:space="preserve"> </w:t>
      </w:r>
      <w:r w:rsidRPr="000909CD">
        <w:rPr>
          <w:rFonts w:ascii="Arial Narrow" w:hAnsi="Arial Narrow"/>
          <w:i/>
          <w:iCs/>
          <w:w w:val="137"/>
          <w:vertAlign w:val="subscript"/>
        </w:rPr>
        <w:t>au</w:t>
      </w:r>
      <w:r w:rsidRPr="000909CD">
        <w:rPr>
          <w:rFonts w:ascii="Arial Narrow" w:hAnsi="Arial Narrow"/>
          <w:i/>
          <w:iCs/>
          <w:spacing w:val="6"/>
          <w:w w:val="137"/>
          <w:vertAlign w:val="subscript"/>
        </w:rPr>
        <w:t xml:space="preserve"> </w:t>
      </w:r>
      <w:r w:rsidRPr="000909CD">
        <w:rPr>
          <w:rFonts w:ascii="Arial Narrow" w:hAnsi="Arial Narrow"/>
          <w:i/>
          <w:iCs/>
          <w:spacing w:val="1"/>
          <w:w w:val="137"/>
          <w:vertAlign w:val="subscript"/>
        </w:rPr>
        <w:t>d</w:t>
      </w:r>
      <w:r w:rsidRPr="000909CD">
        <w:rPr>
          <w:rFonts w:ascii="Arial Narrow" w:hAnsi="Arial Narrow"/>
          <w:i/>
          <w:iCs/>
          <w:w w:val="137"/>
          <w:vertAlign w:val="subscript"/>
        </w:rPr>
        <w:t>ém</w:t>
      </w:r>
      <w:r w:rsidRPr="000909CD">
        <w:rPr>
          <w:rFonts w:ascii="Arial Narrow" w:hAnsi="Arial Narrow"/>
          <w:i/>
          <w:iCs/>
          <w:spacing w:val="1"/>
          <w:w w:val="137"/>
          <w:vertAlign w:val="subscript"/>
        </w:rPr>
        <w:t>a</w:t>
      </w:r>
      <w:r w:rsidRPr="000909CD">
        <w:rPr>
          <w:rFonts w:ascii="Arial Narrow" w:hAnsi="Arial Narrow"/>
          <w:i/>
          <w:iCs/>
          <w:w w:val="137"/>
          <w:vertAlign w:val="subscript"/>
        </w:rPr>
        <w:t>rra</w:t>
      </w:r>
      <w:r w:rsidRPr="000909CD">
        <w:rPr>
          <w:rFonts w:ascii="Arial Narrow" w:hAnsi="Arial Narrow"/>
          <w:i/>
          <w:iCs/>
          <w:spacing w:val="1"/>
          <w:w w:val="137"/>
          <w:vertAlign w:val="subscript"/>
        </w:rPr>
        <w:t>g</w:t>
      </w:r>
      <w:r w:rsidRPr="000909CD">
        <w:rPr>
          <w:rFonts w:ascii="Arial Narrow" w:hAnsi="Arial Narrow"/>
          <w:i/>
          <w:iCs/>
          <w:spacing w:val="2"/>
          <w:w w:val="137"/>
          <w:vertAlign w:val="subscript"/>
        </w:rPr>
        <w:t>e</w:t>
      </w:r>
      <w:r w:rsidRPr="000909CD">
        <w:rPr>
          <w:rFonts w:ascii="Arial Narrow" w:hAnsi="Arial Narrow"/>
          <w:i/>
          <w:iCs/>
          <w:spacing w:val="6"/>
          <w:w w:val="137"/>
          <w:vertAlign w:val="subscript"/>
        </w:rPr>
        <w:t xml:space="preserve"> </w:t>
      </w:r>
      <w:r w:rsidRPr="000909CD">
        <w:rPr>
          <w:rFonts w:ascii="Arial Narrow" w:hAnsi="Arial Narrow"/>
          <w:i/>
          <w:iCs/>
          <w:w w:val="137"/>
          <w:vertAlign w:val="subscript"/>
        </w:rPr>
        <w:t>de</w:t>
      </w:r>
      <w:r w:rsidRPr="000909CD">
        <w:rPr>
          <w:rFonts w:ascii="Arial Narrow" w:hAnsi="Arial Narrow"/>
          <w:i/>
          <w:iCs/>
          <w:spacing w:val="1"/>
          <w:w w:val="137"/>
          <w:vertAlign w:val="subscript"/>
        </w:rPr>
        <w:t>s</w:t>
      </w:r>
      <w:r w:rsidRPr="000909CD">
        <w:rPr>
          <w:rFonts w:ascii="Arial Narrow" w:hAnsi="Arial Narrow"/>
          <w:i/>
          <w:iCs/>
          <w:spacing w:val="2"/>
          <w:w w:val="137"/>
          <w:vertAlign w:val="subscript"/>
        </w:rPr>
        <w:t xml:space="preserve"> </w:t>
      </w:r>
      <w:r w:rsidRPr="000909CD">
        <w:rPr>
          <w:rFonts w:ascii="Arial Narrow" w:hAnsi="Arial Narrow"/>
          <w:i/>
          <w:iCs/>
          <w:w w:val="137"/>
          <w:vertAlign w:val="subscript"/>
        </w:rPr>
        <w:t>tr</w:t>
      </w:r>
      <w:r w:rsidRPr="000909CD">
        <w:rPr>
          <w:rFonts w:ascii="Arial Narrow" w:hAnsi="Arial Narrow"/>
          <w:i/>
          <w:iCs/>
          <w:spacing w:val="1"/>
          <w:w w:val="137"/>
          <w:vertAlign w:val="subscript"/>
        </w:rPr>
        <w:t>ava</w:t>
      </w:r>
      <w:r w:rsidRPr="000909CD">
        <w:rPr>
          <w:rFonts w:ascii="Arial Narrow" w:hAnsi="Arial Narrow"/>
          <w:i/>
          <w:iCs/>
          <w:w w:val="137"/>
          <w:vertAlign w:val="subscript"/>
        </w:rPr>
        <w:t>u</w:t>
      </w:r>
      <w:r w:rsidRPr="000909CD">
        <w:rPr>
          <w:rFonts w:ascii="Arial Narrow" w:hAnsi="Arial Narrow"/>
          <w:i/>
          <w:iCs/>
          <w:spacing w:val="2"/>
          <w:w w:val="137"/>
          <w:vertAlign w:val="subscript"/>
        </w:rPr>
        <w:t>x</w:t>
      </w:r>
      <w:r w:rsidRPr="000909CD">
        <w:rPr>
          <w:rFonts w:ascii="Arial Narrow" w:hAnsi="Arial Narrow"/>
          <w:i/>
          <w:iCs/>
          <w:spacing w:val="5"/>
          <w:w w:val="137"/>
          <w:vertAlign w:val="subscript"/>
        </w:rPr>
        <w:t xml:space="preserve"> </w:t>
      </w:r>
      <w:r w:rsidRPr="000909CD">
        <w:rPr>
          <w:rFonts w:ascii="Arial Narrow" w:hAnsi="Arial Narrow"/>
          <w:i/>
          <w:iCs/>
          <w:w w:val="137"/>
          <w:vertAlign w:val="subscript"/>
        </w:rPr>
        <w:t>et</w:t>
      </w:r>
      <w:r w:rsidRPr="000909CD">
        <w:rPr>
          <w:rFonts w:ascii="Arial Narrow" w:hAnsi="Arial Narrow"/>
          <w:i/>
          <w:iCs/>
          <w:spacing w:val="5"/>
          <w:w w:val="137"/>
          <w:vertAlign w:val="subscript"/>
        </w:rPr>
        <w:t xml:space="preserve"> </w:t>
      </w:r>
      <w:r w:rsidRPr="000909CD">
        <w:rPr>
          <w:rFonts w:ascii="Arial Narrow" w:hAnsi="Arial Narrow"/>
          <w:i/>
          <w:iCs/>
          <w:spacing w:val="1"/>
          <w:w w:val="137"/>
          <w:vertAlign w:val="subscript"/>
        </w:rPr>
        <w:t>couv</w:t>
      </w:r>
      <w:r w:rsidRPr="000909CD">
        <w:rPr>
          <w:rFonts w:ascii="Arial Narrow" w:hAnsi="Arial Narrow"/>
          <w:i/>
          <w:iCs/>
          <w:w w:val="137"/>
          <w:vertAlign w:val="subscript"/>
        </w:rPr>
        <w:t>r</w:t>
      </w:r>
      <w:r w:rsidRPr="000909CD">
        <w:rPr>
          <w:rFonts w:ascii="Arial Narrow" w:hAnsi="Arial Narrow"/>
          <w:i/>
          <w:iCs/>
          <w:spacing w:val="1"/>
          <w:w w:val="137"/>
          <w:vertAlign w:val="subscript"/>
        </w:rPr>
        <w:t>e</w:t>
      </w:r>
      <w:r w:rsidRPr="000909CD">
        <w:rPr>
          <w:rFonts w:ascii="Arial Narrow" w:hAnsi="Arial Narrow"/>
          <w:i/>
          <w:iCs/>
          <w:spacing w:val="5"/>
          <w:w w:val="137"/>
          <w:vertAlign w:val="subscript"/>
        </w:rPr>
        <w:t xml:space="preserve"> </w:t>
      </w:r>
      <w:r w:rsidRPr="000909CD">
        <w:rPr>
          <w:rFonts w:ascii="Arial Narrow" w:hAnsi="Arial Narrow"/>
          <w:i/>
          <w:iCs/>
          <w:w w:val="137"/>
          <w:vertAlign w:val="subscript"/>
        </w:rPr>
        <w:t>l</w:t>
      </w:r>
      <w:r w:rsidRPr="000909CD">
        <w:rPr>
          <w:rFonts w:ascii="Arial Narrow" w:hAnsi="Arial Narrow"/>
          <w:i/>
          <w:iCs/>
          <w:spacing w:val="1"/>
          <w:w w:val="137"/>
          <w:vertAlign w:val="subscript"/>
        </w:rPr>
        <w:t>a</w:t>
      </w:r>
      <w:r w:rsidRPr="000909CD">
        <w:rPr>
          <w:rFonts w:ascii="Arial Narrow" w:hAnsi="Arial Narrow"/>
          <w:i/>
          <w:iCs/>
          <w:spacing w:val="6"/>
          <w:w w:val="137"/>
          <w:vertAlign w:val="subscript"/>
        </w:rPr>
        <w:t xml:space="preserve"> </w:t>
      </w:r>
      <w:r w:rsidRPr="000909CD">
        <w:rPr>
          <w:rFonts w:ascii="Arial Narrow" w:hAnsi="Arial Narrow"/>
          <w:i/>
          <w:iCs/>
          <w:w w:val="137"/>
          <w:vertAlign w:val="subscript"/>
        </w:rPr>
        <w:t>t</w:t>
      </w:r>
      <w:r w:rsidRPr="000909CD">
        <w:rPr>
          <w:rFonts w:ascii="Arial Narrow" w:hAnsi="Arial Narrow"/>
          <w:i/>
          <w:iCs/>
          <w:spacing w:val="1"/>
          <w:w w:val="137"/>
          <w:vertAlign w:val="subscript"/>
        </w:rPr>
        <w:t>o</w:t>
      </w:r>
      <w:r w:rsidRPr="000909CD">
        <w:rPr>
          <w:rFonts w:ascii="Arial Narrow" w:hAnsi="Arial Narrow"/>
          <w:i/>
          <w:iCs/>
          <w:w w:val="137"/>
          <w:vertAlign w:val="subscript"/>
        </w:rPr>
        <w:t>t</w:t>
      </w:r>
      <w:r w:rsidRPr="000909CD">
        <w:rPr>
          <w:rFonts w:ascii="Arial Narrow" w:hAnsi="Arial Narrow"/>
          <w:i/>
          <w:iCs/>
          <w:spacing w:val="1"/>
          <w:w w:val="137"/>
          <w:vertAlign w:val="subscript"/>
        </w:rPr>
        <w:t>a</w:t>
      </w:r>
      <w:r w:rsidRPr="000909CD">
        <w:rPr>
          <w:rFonts w:ascii="Arial Narrow" w:hAnsi="Arial Narrow"/>
          <w:i/>
          <w:iCs/>
          <w:w w:val="137"/>
          <w:vertAlign w:val="subscript"/>
        </w:rPr>
        <w:t>l</w:t>
      </w:r>
      <w:r w:rsidRPr="000909CD">
        <w:rPr>
          <w:rFonts w:ascii="Arial Narrow" w:hAnsi="Arial Narrow"/>
          <w:i/>
          <w:iCs/>
          <w:spacing w:val="1"/>
          <w:w w:val="137"/>
          <w:vertAlign w:val="subscript"/>
        </w:rPr>
        <w:t>i</w:t>
      </w:r>
      <w:r w:rsidRPr="000909CD">
        <w:rPr>
          <w:rFonts w:ascii="Arial Narrow" w:hAnsi="Arial Narrow"/>
          <w:i/>
          <w:iCs/>
          <w:w w:val="137"/>
          <w:vertAlign w:val="subscript"/>
        </w:rPr>
        <w:t>t</w:t>
      </w:r>
      <w:r w:rsidRPr="000909CD">
        <w:rPr>
          <w:rFonts w:ascii="Arial Narrow" w:hAnsi="Arial Narrow"/>
          <w:i/>
          <w:iCs/>
          <w:spacing w:val="1"/>
          <w:w w:val="137"/>
          <w:vertAlign w:val="subscript"/>
        </w:rPr>
        <w:t>é</w:t>
      </w:r>
      <w:r w:rsidRPr="000909CD">
        <w:rPr>
          <w:rFonts w:ascii="Arial Narrow" w:hAnsi="Arial Narrow"/>
          <w:i/>
          <w:iCs/>
          <w:spacing w:val="5"/>
          <w:w w:val="137"/>
          <w:vertAlign w:val="subscript"/>
        </w:rPr>
        <w:t xml:space="preserve"> </w:t>
      </w:r>
      <w:r w:rsidRPr="000909CD">
        <w:rPr>
          <w:rFonts w:ascii="Arial Narrow" w:hAnsi="Arial Narrow"/>
          <w:i/>
          <w:iCs/>
          <w:spacing w:val="1"/>
          <w:w w:val="137"/>
          <w:vertAlign w:val="subscript"/>
        </w:rPr>
        <w:t>d</w:t>
      </w:r>
      <w:r w:rsidRPr="000909CD">
        <w:rPr>
          <w:rFonts w:ascii="Arial Narrow" w:hAnsi="Arial Narrow"/>
          <w:i/>
          <w:iCs/>
          <w:w w:val="137"/>
          <w:vertAlign w:val="subscript"/>
        </w:rPr>
        <w:t>e</w:t>
      </w:r>
      <w:r w:rsidRPr="000909CD">
        <w:rPr>
          <w:rFonts w:ascii="Arial Narrow" w:hAnsi="Arial Narrow"/>
          <w:i/>
          <w:iCs/>
          <w:spacing w:val="5"/>
          <w:w w:val="137"/>
          <w:vertAlign w:val="subscript"/>
        </w:rPr>
        <w:t xml:space="preserve"> </w:t>
      </w:r>
      <w:r w:rsidRPr="000909CD">
        <w:rPr>
          <w:rFonts w:ascii="Arial Narrow" w:hAnsi="Arial Narrow"/>
          <w:i/>
          <w:iCs/>
          <w:w w:val="137"/>
          <w:vertAlign w:val="subscript"/>
        </w:rPr>
        <w:t>l</w:t>
      </w:r>
      <w:r w:rsidRPr="000909CD">
        <w:rPr>
          <w:rFonts w:ascii="Arial Narrow" w:hAnsi="Arial Narrow"/>
          <w:i/>
          <w:iCs/>
          <w:spacing w:val="1"/>
          <w:w w:val="137"/>
          <w:vertAlign w:val="subscript"/>
        </w:rPr>
        <w:t>a</w:t>
      </w:r>
      <w:r w:rsidRPr="000909CD">
        <w:rPr>
          <w:rFonts w:ascii="Arial Narrow" w:hAnsi="Arial Narrow"/>
          <w:i/>
          <w:iCs/>
          <w:spacing w:val="5"/>
          <w:w w:val="137"/>
          <w:vertAlign w:val="subscript"/>
        </w:rPr>
        <w:t xml:space="preserve"> </w:t>
      </w:r>
      <w:r w:rsidRPr="000909CD">
        <w:rPr>
          <w:rFonts w:ascii="Arial Narrow" w:hAnsi="Arial Narrow"/>
          <w:i/>
          <w:iCs/>
          <w:w w:val="137"/>
          <w:vertAlign w:val="subscript"/>
        </w:rPr>
        <w:t>g</w:t>
      </w:r>
      <w:r w:rsidRPr="000909CD">
        <w:rPr>
          <w:rFonts w:ascii="Arial Narrow" w:hAnsi="Arial Narrow"/>
          <w:i/>
          <w:iCs/>
          <w:spacing w:val="1"/>
          <w:w w:val="137"/>
          <w:vertAlign w:val="subscript"/>
        </w:rPr>
        <w:t>a</w:t>
      </w:r>
      <w:r w:rsidRPr="000909CD">
        <w:rPr>
          <w:rFonts w:ascii="Arial Narrow" w:hAnsi="Arial Narrow"/>
          <w:i/>
          <w:iCs/>
          <w:w w:val="137"/>
          <w:vertAlign w:val="subscript"/>
        </w:rPr>
        <w:t>r</w:t>
      </w:r>
      <w:r w:rsidRPr="000909CD">
        <w:rPr>
          <w:rFonts w:ascii="Arial Narrow" w:hAnsi="Arial Narrow"/>
          <w:i/>
          <w:iCs/>
          <w:spacing w:val="1"/>
          <w:w w:val="137"/>
          <w:vertAlign w:val="subscript"/>
        </w:rPr>
        <w:t>an</w:t>
      </w:r>
      <w:r w:rsidRPr="000909CD">
        <w:rPr>
          <w:rFonts w:ascii="Arial Narrow" w:hAnsi="Arial Narrow"/>
          <w:i/>
          <w:iCs/>
          <w:w w:val="137"/>
          <w:vertAlign w:val="subscript"/>
        </w:rPr>
        <w:t>ti</w:t>
      </w:r>
      <w:r w:rsidRPr="000909CD">
        <w:rPr>
          <w:rFonts w:ascii="Arial Narrow" w:hAnsi="Arial Narrow"/>
          <w:i/>
          <w:iCs/>
          <w:spacing w:val="3"/>
          <w:w w:val="137"/>
          <w:vertAlign w:val="subscript"/>
        </w:rPr>
        <w:t>e</w:t>
      </w:r>
      <w:r w:rsidRPr="000909CD">
        <w:rPr>
          <w:rFonts w:ascii="Arial Narrow" w:hAnsi="Arial Narrow"/>
          <w:i/>
          <w:iCs/>
          <w:w w:val="137"/>
          <w:vertAlign w:val="subscript"/>
        </w:rPr>
        <w:t>,</w:t>
      </w:r>
      <w:r w:rsidRPr="000909CD">
        <w:rPr>
          <w:rFonts w:ascii="Arial Narrow" w:hAnsi="Arial Narrow"/>
          <w:i/>
          <w:iCs/>
          <w:spacing w:val="5"/>
          <w:w w:val="137"/>
          <w:vertAlign w:val="subscript"/>
        </w:rPr>
        <w:t xml:space="preserve"> </w:t>
      </w:r>
      <w:r w:rsidRPr="000909CD">
        <w:rPr>
          <w:rFonts w:ascii="Arial Narrow" w:hAnsi="Arial Narrow"/>
          <w:i/>
          <w:iCs/>
          <w:spacing w:val="1"/>
          <w:w w:val="137"/>
          <w:vertAlign w:val="subscript"/>
        </w:rPr>
        <w:t>s</w:t>
      </w:r>
      <w:r w:rsidRPr="000909CD">
        <w:rPr>
          <w:rFonts w:ascii="Arial Narrow" w:hAnsi="Arial Narrow"/>
          <w:i/>
          <w:iCs/>
          <w:w w:val="137"/>
          <w:vertAlign w:val="subscript"/>
        </w:rPr>
        <w:t>oit</w:t>
      </w:r>
      <w:r w:rsidRPr="000909CD">
        <w:rPr>
          <w:rFonts w:ascii="Arial Narrow" w:hAnsi="Arial Narrow"/>
          <w:i/>
          <w:iCs/>
          <w:spacing w:val="5"/>
          <w:w w:val="137"/>
          <w:vertAlign w:val="subscript"/>
        </w:rPr>
        <w:t xml:space="preserve"> </w:t>
      </w:r>
      <w:r w:rsidRPr="000909CD">
        <w:rPr>
          <w:rFonts w:ascii="Arial Narrow" w:hAnsi="Arial Narrow"/>
          <w:i/>
          <w:iCs/>
          <w:spacing w:val="1"/>
          <w:w w:val="137"/>
          <w:vertAlign w:val="subscript"/>
        </w:rPr>
        <w:t>1</w:t>
      </w:r>
      <w:r w:rsidRPr="000909CD">
        <w:rPr>
          <w:rFonts w:ascii="Arial Narrow" w:hAnsi="Arial Narrow"/>
          <w:i/>
          <w:iCs/>
          <w:w w:val="137"/>
          <w:vertAlign w:val="subscript"/>
        </w:rPr>
        <w:t>0%</w:t>
      </w:r>
      <w:r w:rsidRPr="000909CD">
        <w:rPr>
          <w:rFonts w:ascii="Arial Narrow" w:hAnsi="Arial Narrow"/>
          <w:i/>
          <w:iCs/>
          <w:spacing w:val="5"/>
          <w:w w:val="137"/>
          <w:vertAlign w:val="subscript"/>
        </w:rPr>
        <w:t xml:space="preserve"> </w:t>
      </w:r>
      <w:r w:rsidRPr="000909CD">
        <w:rPr>
          <w:rFonts w:ascii="Arial Narrow" w:hAnsi="Arial Narrow"/>
          <w:i/>
          <w:iCs/>
          <w:w w:val="137"/>
          <w:vertAlign w:val="subscript"/>
        </w:rPr>
        <w:t xml:space="preserve">du </w:t>
      </w:r>
    </w:p>
    <w:p w14:paraId="61FAE446" w14:textId="77777777" w:rsidR="00BB3A12" w:rsidRPr="000909CD" w:rsidRDefault="00986E5E" w:rsidP="00BB3A12">
      <w:pPr>
        <w:widowControl w:val="0"/>
        <w:autoSpaceDE w:val="0"/>
        <w:autoSpaceDN w:val="0"/>
        <w:adjustRightInd w:val="0"/>
        <w:spacing w:after="0" w:line="253" w:lineRule="exact"/>
        <w:ind w:right="513"/>
        <w:rPr>
          <w:rFonts w:ascii="Arial Narrow" w:hAnsi="Arial Narrow"/>
          <w:i/>
          <w:iCs/>
          <w:w w:val="97"/>
        </w:rPr>
      </w:pPr>
      <w:r w:rsidRPr="000909CD">
        <w:rPr>
          <w:rFonts w:ascii="Arial Narrow" w:hAnsi="Arial Narrow"/>
          <w:i/>
          <w:iCs/>
          <w:w w:val="97"/>
        </w:rPr>
        <w:t>Marché</w:t>
      </w:r>
      <w:r w:rsidR="00BB3A12" w:rsidRPr="000909CD">
        <w:rPr>
          <w:rFonts w:ascii="Arial Narrow" w:hAnsi="Arial Narrow"/>
          <w:i/>
          <w:iCs/>
          <w:spacing w:val="1"/>
          <w:w w:val="97"/>
        </w:rPr>
        <w:t>.</w:t>
      </w:r>
      <w:r w:rsidR="00BB3A12" w:rsidRPr="000909CD">
        <w:rPr>
          <w:rFonts w:ascii="Arial Narrow" w:hAnsi="Arial Narrow"/>
          <w:i/>
          <w:iCs/>
          <w:w w:val="97"/>
        </w:rPr>
        <w:t xml:space="preserve"> </w:t>
      </w:r>
    </w:p>
    <w:p w14:paraId="71144B09" w14:textId="77777777" w:rsidR="00BB3A12" w:rsidRPr="000909CD" w:rsidRDefault="00BB3A12" w:rsidP="00BB3A12">
      <w:pPr>
        <w:widowControl w:val="0"/>
        <w:autoSpaceDE w:val="0"/>
        <w:autoSpaceDN w:val="0"/>
        <w:adjustRightInd w:val="0"/>
        <w:spacing w:after="0" w:line="366" w:lineRule="exact"/>
        <w:ind w:right="513"/>
        <w:rPr>
          <w:rFonts w:ascii="Arial Narrow" w:hAnsi="Arial Narrow"/>
          <w:b/>
          <w:bCs/>
          <w:w w:val="86"/>
          <w:sz w:val="31"/>
          <w:szCs w:val="31"/>
        </w:rPr>
      </w:pPr>
      <w:r w:rsidRPr="000909CD">
        <w:rPr>
          <w:rFonts w:ascii="Arial Narrow" w:hAnsi="Arial Narrow"/>
          <w:b/>
          <w:bCs/>
          <w:noProof/>
          <w:sz w:val="31"/>
          <w:szCs w:val="31"/>
          <w:lang w:eastAsia="fr-FR"/>
        </w:rPr>
        <w:lastRenderedPageBreak/>
        <mc:AlternateContent>
          <mc:Choice Requires="wps">
            <w:drawing>
              <wp:anchor distT="0" distB="0" distL="114300" distR="114300" simplePos="0" relativeHeight="251745280" behindDoc="0" locked="0" layoutInCell="1" allowOverlap="1" wp14:anchorId="75F649A5" wp14:editId="0474449E">
                <wp:simplePos x="0" y="0"/>
                <wp:positionH relativeFrom="column">
                  <wp:posOffset>-101892</wp:posOffset>
                </wp:positionH>
                <wp:positionV relativeFrom="paragraph">
                  <wp:posOffset>-54863</wp:posOffset>
                </wp:positionV>
                <wp:extent cx="6319880" cy="720191"/>
                <wp:effectExtent l="0" t="0" r="24130" b="22860"/>
                <wp:wrapNone/>
                <wp:docPr id="1411" name="Rectangle 1411"/>
                <wp:cNvGraphicFramePr/>
                <a:graphic xmlns:a="http://schemas.openxmlformats.org/drawingml/2006/main">
                  <a:graphicData uri="http://schemas.microsoft.com/office/word/2010/wordprocessingShape">
                    <wps:wsp>
                      <wps:cNvSpPr/>
                      <wps:spPr>
                        <a:xfrm>
                          <a:off x="0" y="0"/>
                          <a:ext cx="6319880" cy="720191"/>
                        </a:xfrm>
                        <a:prstGeom prst="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5C24C763" w14:textId="77777777" w:rsidR="002B4813" w:rsidRPr="00193A7B" w:rsidRDefault="002B4813" w:rsidP="00BB3A12">
                            <w:pPr>
                              <w:widowControl w:val="0"/>
                              <w:autoSpaceDE w:val="0"/>
                              <w:autoSpaceDN w:val="0"/>
                              <w:adjustRightInd w:val="0"/>
                              <w:spacing w:after="0" w:line="366" w:lineRule="exact"/>
                              <w:ind w:right="513"/>
                              <w:jc w:val="center"/>
                              <w:rPr>
                                <w:rFonts w:ascii="Arial Narrow" w:hAnsi="Arial Narrow"/>
                                <w:b/>
                                <w:bCs/>
                                <w:color w:val="000000"/>
                                <w:w w:val="86"/>
                                <w:sz w:val="36"/>
                                <w:szCs w:val="31"/>
                              </w:rPr>
                            </w:pPr>
                            <w:r w:rsidRPr="00193A7B">
                              <w:rPr>
                                <w:rFonts w:ascii="Arial Narrow" w:hAnsi="Arial Narrow"/>
                                <w:b/>
                                <w:bCs/>
                                <w:color w:val="000000"/>
                                <w:w w:val="86"/>
                                <w:sz w:val="36"/>
                                <w:szCs w:val="31"/>
                              </w:rPr>
                              <w:t>A</w:t>
                            </w:r>
                            <w:r w:rsidRPr="00193A7B">
                              <w:rPr>
                                <w:rFonts w:ascii="Arial Narrow" w:hAnsi="Arial Narrow"/>
                                <w:b/>
                                <w:bCs/>
                                <w:color w:val="000000"/>
                                <w:spacing w:val="-20"/>
                                <w:w w:val="86"/>
                                <w:sz w:val="36"/>
                                <w:szCs w:val="31"/>
                              </w:rPr>
                              <w:t xml:space="preserve"> </w:t>
                            </w:r>
                            <w:r w:rsidRPr="00193A7B">
                              <w:rPr>
                                <w:rFonts w:ascii="Arial Narrow" w:hAnsi="Arial Narrow"/>
                                <w:b/>
                                <w:bCs/>
                                <w:color w:val="000000"/>
                                <w:w w:val="86"/>
                                <w:sz w:val="36"/>
                                <w:szCs w:val="31"/>
                              </w:rPr>
                              <w:t>N</w:t>
                            </w:r>
                            <w:r w:rsidRPr="00193A7B">
                              <w:rPr>
                                <w:rFonts w:ascii="Arial Narrow" w:hAnsi="Arial Narrow"/>
                                <w:b/>
                                <w:bCs/>
                                <w:color w:val="000000"/>
                                <w:spacing w:val="-20"/>
                                <w:w w:val="86"/>
                                <w:sz w:val="36"/>
                                <w:szCs w:val="31"/>
                              </w:rPr>
                              <w:t xml:space="preserve"> </w:t>
                            </w:r>
                            <w:r w:rsidRPr="00193A7B">
                              <w:rPr>
                                <w:rFonts w:ascii="Arial Narrow" w:hAnsi="Arial Narrow"/>
                                <w:b/>
                                <w:bCs/>
                                <w:color w:val="000000"/>
                                <w:w w:val="86"/>
                                <w:sz w:val="36"/>
                                <w:szCs w:val="31"/>
                              </w:rPr>
                              <w:t>N</w:t>
                            </w:r>
                            <w:r w:rsidRPr="00193A7B">
                              <w:rPr>
                                <w:rFonts w:ascii="Arial Narrow" w:hAnsi="Arial Narrow"/>
                                <w:b/>
                                <w:bCs/>
                                <w:color w:val="000000"/>
                                <w:spacing w:val="-20"/>
                                <w:w w:val="86"/>
                                <w:sz w:val="36"/>
                                <w:szCs w:val="31"/>
                              </w:rPr>
                              <w:t xml:space="preserve"> </w:t>
                            </w:r>
                            <w:r w:rsidRPr="00193A7B">
                              <w:rPr>
                                <w:rFonts w:ascii="Arial Narrow" w:hAnsi="Arial Narrow"/>
                                <w:b/>
                                <w:bCs/>
                                <w:color w:val="000000"/>
                                <w:w w:val="86"/>
                                <w:sz w:val="36"/>
                                <w:szCs w:val="31"/>
                              </w:rPr>
                              <w:t>E</w:t>
                            </w:r>
                            <w:r w:rsidRPr="00193A7B">
                              <w:rPr>
                                <w:rFonts w:ascii="Arial Narrow" w:hAnsi="Arial Narrow"/>
                                <w:b/>
                                <w:bCs/>
                                <w:color w:val="000000"/>
                                <w:spacing w:val="-21"/>
                                <w:w w:val="86"/>
                                <w:sz w:val="36"/>
                                <w:szCs w:val="31"/>
                              </w:rPr>
                              <w:t xml:space="preserve"> </w:t>
                            </w:r>
                            <w:r w:rsidRPr="00193A7B">
                              <w:rPr>
                                <w:rFonts w:ascii="Arial Narrow" w:hAnsi="Arial Narrow"/>
                                <w:b/>
                                <w:bCs/>
                                <w:color w:val="000000"/>
                                <w:w w:val="86"/>
                                <w:sz w:val="36"/>
                                <w:szCs w:val="31"/>
                              </w:rPr>
                              <w:t>X</w:t>
                            </w:r>
                            <w:r w:rsidRPr="00193A7B">
                              <w:rPr>
                                <w:rFonts w:ascii="Arial Narrow" w:hAnsi="Arial Narrow"/>
                                <w:b/>
                                <w:bCs/>
                                <w:color w:val="000000"/>
                                <w:spacing w:val="-21"/>
                                <w:w w:val="86"/>
                                <w:sz w:val="36"/>
                                <w:szCs w:val="31"/>
                              </w:rPr>
                              <w:t xml:space="preserve"> </w:t>
                            </w:r>
                            <w:r w:rsidRPr="00193A7B">
                              <w:rPr>
                                <w:rFonts w:ascii="Arial Narrow" w:hAnsi="Arial Narrow"/>
                                <w:b/>
                                <w:bCs/>
                                <w:color w:val="000000"/>
                                <w:w w:val="86"/>
                                <w:sz w:val="36"/>
                                <w:szCs w:val="31"/>
                              </w:rPr>
                              <w:t>E</w:t>
                            </w:r>
                            <w:r w:rsidRPr="00193A7B">
                              <w:rPr>
                                <w:rFonts w:ascii="Arial Narrow" w:hAnsi="Arial Narrow"/>
                                <w:b/>
                                <w:bCs/>
                                <w:color w:val="000000"/>
                                <w:spacing w:val="-19"/>
                                <w:w w:val="86"/>
                                <w:sz w:val="36"/>
                                <w:szCs w:val="31"/>
                              </w:rPr>
                              <w:t xml:space="preserve"> </w:t>
                            </w:r>
                            <w:r w:rsidRPr="00193A7B">
                              <w:rPr>
                                <w:rFonts w:ascii="Arial Narrow" w:hAnsi="Arial Narrow"/>
                                <w:b/>
                                <w:bCs/>
                                <w:color w:val="000000"/>
                                <w:w w:val="86"/>
                                <w:sz w:val="36"/>
                                <w:szCs w:val="31"/>
                              </w:rPr>
                              <w:t>N</w:t>
                            </w:r>
                            <w:r w:rsidRPr="00193A7B">
                              <w:rPr>
                                <w:rFonts w:ascii="Arial Narrow" w:hAnsi="Arial Narrow"/>
                                <w:b/>
                                <w:bCs/>
                                <w:color w:val="000000"/>
                                <w:spacing w:val="-21"/>
                                <w:w w:val="86"/>
                                <w:sz w:val="36"/>
                                <w:szCs w:val="31"/>
                              </w:rPr>
                              <w:t xml:space="preserve"> </w:t>
                            </w:r>
                            <w:r w:rsidRPr="00193A7B">
                              <w:rPr>
                                <w:rFonts w:ascii="Arial Narrow" w:hAnsi="Arial Narrow"/>
                                <w:b/>
                                <w:bCs/>
                                <w:color w:val="000000"/>
                                <w:w w:val="86"/>
                                <w:sz w:val="36"/>
                                <w:szCs w:val="31"/>
                              </w:rPr>
                              <w:t>°</w:t>
                            </w:r>
                            <w:r w:rsidRPr="00193A7B">
                              <w:rPr>
                                <w:rFonts w:ascii="Arial Narrow" w:hAnsi="Arial Narrow"/>
                                <w:b/>
                                <w:bCs/>
                                <w:color w:val="000000"/>
                                <w:spacing w:val="-21"/>
                                <w:w w:val="86"/>
                                <w:sz w:val="36"/>
                                <w:szCs w:val="31"/>
                              </w:rPr>
                              <w:t xml:space="preserve"> </w:t>
                            </w:r>
                            <w:r w:rsidRPr="00193A7B">
                              <w:rPr>
                                <w:rFonts w:ascii="Arial Narrow" w:hAnsi="Arial Narrow"/>
                                <w:b/>
                                <w:bCs/>
                                <w:color w:val="000000"/>
                                <w:w w:val="86"/>
                                <w:sz w:val="36"/>
                                <w:szCs w:val="31"/>
                              </w:rPr>
                              <w:t>7 : L</w:t>
                            </w:r>
                            <w:r w:rsidRPr="00193A7B">
                              <w:rPr>
                                <w:rFonts w:ascii="Arial Narrow" w:hAnsi="Arial Narrow"/>
                                <w:b/>
                                <w:bCs/>
                                <w:color w:val="000000"/>
                                <w:spacing w:val="-23"/>
                                <w:w w:val="86"/>
                                <w:sz w:val="36"/>
                                <w:szCs w:val="31"/>
                              </w:rPr>
                              <w:t xml:space="preserve"> </w:t>
                            </w:r>
                            <w:r w:rsidRPr="00193A7B">
                              <w:rPr>
                                <w:rFonts w:ascii="Arial Narrow" w:hAnsi="Arial Narrow"/>
                                <w:b/>
                                <w:bCs/>
                                <w:color w:val="000000"/>
                                <w:w w:val="86"/>
                                <w:sz w:val="36"/>
                                <w:szCs w:val="31"/>
                              </w:rPr>
                              <w:t>E</w:t>
                            </w:r>
                            <w:r w:rsidRPr="00193A7B">
                              <w:rPr>
                                <w:rFonts w:ascii="Arial Narrow" w:hAnsi="Arial Narrow"/>
                                <w:b/>
                                <w:bCs/>
                                <w:color w:val="000000"/>
                                <w:spacing w:val="-19"/>
                                <w:w w:val="86"/>
                                <w:sz w:val="36"/>
                                <w:szCs w:val="31"/>
                              </w:rPr>
                              <w:t xml:space="preserve"> </w:t>
                            </w:r>
                            <w:r w:rsidRPr="00193A7B">
                              <w:rPr>
                                <w:rFonts w:ascii="Arial Narrow" w:hAnsi="Arial Narrow"/>
                                <w:b/>
                                <w:bCs/>
                                <w:color w:val="000000"/>
                                <w:w w:val="86"/>
                                <w:sz w:val="36"/>
                                <w:szCs w:val="31"/>
                              </w:rPr>
                              <w:t>T</w:t>
                            </w:r>
                            <w:r w:rsidRPr="00193A7B">
                              <w:rPr>
                                <w:rFonts w:ascii="Arial Narrow" w:hAnsi="Arial Narrow"/>
                                <w:b/>
                                <w:bCs/>
                                <w:color w:val="000000"/>
                                <w:spacing w:val="-20"/>
                                <w:w w:val="86"/>
                                <w:sz w:val="36"/>
                                <w:szCs w:val="31"/>
                              </w:rPr>
                              <w:t xml:space="preserve"> </w:t>
                            </w:r>
                            <w:r w:rsidRPr="00193A7B">
                              <w:rPr>
                                <w:rFonts w:ascii="Arial Narrow" w:hAnsi="Arial Narrow"/>
                                <w:b/>
                                <w:bCs/>
                                <w:color w:val="000000"/>
                                <w:w w:val="86"/>
                                <w:sz w:val="36"/>
                                <w:szCs w:val="31"/>
                              </w:rPr>
                              <w:t>T</w:t>
                            </w:r>
                            <w:r w:rsidRPr="00193A7B">
                              <w:rPr>
                                <w:rFonts w:ascii="Arial Narrow" w:hAnsi="Arial Narrow"/>
                                <w:b/>
                                <w:bCs/>
                                <w:color w:val="000000"/>
                                <w:spacing w:val="-22"/>
                                <w:w w:val="86"/>
                                <w:sz w:val="36"/>
                                <w:szCs w:val="31"/>
                              </w:rPr>
                              <w:t xml:space="preserve"> </w:t>
                            </w:r>
                            <w:r w:rsidRPr="00193A7B">
                              <w:rPr>
                                <w:rFonts w:ascii="Arial Narrow" w:hAnsi="Arial Narrow"/>
                                <w:b/>
                                <w:bCs/>
                                <w:color w:val="000000"/>
                                <w:w w:val="86"/>
                                <w:sz w:val="36"/>
                                <w:szCs w:val="31"/>
                              </w:rPr>
                              <w:t>R</w:t>
                            </w:r>
                            <w:r w:rsidRPr="00193A7B">
                              <w:rPr>
                                <w:rFonts w:ascii="Arial Narrow" w:hAnsi="Arial Narrow"/>
                                <w:b/>
                                <w:bCs/>
                                <w:color w:val="000000"/>
                                <w:spacing w:val="-21"/>
                                <w:w w:val="86"/>
                                <w:sz w:val="36"/>
                                <w:szCs w:val="31"/>
                              </w:rPr>
                              <w:t xml:space="preserve"> </w:t>
                            </w:r>
                            <w:r w:rsidRPr="00193A7B">
                              <w:rPr>
                                <w:rFonts w:ascii="Arial Narrow" w:hAnsi="Arial Narrow"/>
                                <w:b/>
                                <w:bCs/>
                                <w:color w:val="000000"/>
                                <w:w w:val="86"/>
                                <w:sz w:val="36"/>
                                <w:szCs w:val="31"/>
                              </w:rPr>
                              <w:t>E DE S</w:t>
                            </w:r>
                            <w:r w:rsidRPr="00193A7B">
                              <w:rPr>
                                <w:rFonts w:ascii="Arial Narrow" w:hAnsi="Arial Narrow"/>
                                <w:b/>
                                <w:bCs/>
                                <w:color w:val="000000"/>
                                <w:spacing w:val="-19"/>
                                <w:w w:val="86"/>
                                <w:sz w:val="36"/>
                                <w:szCs w:val="31"/>
                              </w:rPr>
                              <w:t xml:space="preserve"> </w:t>
                            </w:r>
                            <w:r w:rsidRPr="00193A7B">
                              <w:rPr>
                                <w:rFonts w:ascii="Arial Narrow" w:hAnsi="Arial Narrow"/>
                                <w:b/>
                                <w:bCs/>
                                <w:color w:val="000000"/>
                                <w:w w:val="86"/>
                                <w:sz w:val="36"/>
                                <w:szCs w:val="31"/>
                              </w:rPr>
                              <w:t>O</w:t>
                            </w:r>
                            <w:r w:rsidRPr="00193A7B">
                              <w:rPr>
                                <w:rFonts w:ascii="Arial Narrow" w:hAnsi="Arial Narrow"/>
                                <w:b/>
                                <w:bCs/>
                                <w:color w:val="000000"/>
                                <w:spacing w:val="-21"/>
                                <w:w w:val="86"/>
                                <w:sz w:val="36"/>
                                <w:szCs w:val="31"/>
                              </w:rPr>
                              <w:t xml:space="preserve"> </w:t>
                            </w:r>
                            <w:r w:rsidRPr="00193A7B">
                              <w:rPr>
                                <w:rFonts w:ascii="Arial Narrow" w:hAnsi="Arial Narrow"/>
                                <w:b/>
                                <w:bCs/>
                                <w:color w:val="000000"/>
                                <w:w w:val="86"/>
                                <w:sz w:val="36"/>
                                <w:szCs w:val="31"/>
                              </w:rPr>
                              <w:t>U</w:t>
                            </w:r>
                            <w:r w:rsidRPr="00193A7B">
                              <w:rPr>
                                <w:rFonts w:ascii="Arial Narrow" w:hAnsi="Arial Narrow"/>
                                <w:b/>
                                <w:bCs/>
                                <w:color w:val="000000"/>
                                <w:spacing w:val="-21"/>
                                <w:w w:val="86"/>
                                <w:sz w:val="36"/>
                                <w:szCs w:val="31"/>
                              </w:rPr>
                              <w:t xml:space="preserve"> </w:t>
                            </w:r>
                            <w:r w:rsidRPr="00193A7B">
                              <w:rPr>
                                <w:rFonts w:ascii="Arial Narrow" w:hAnsi="Arial Narrow"/>
                                <w:b/>
                                <w:bCs/>
                                <w:color w:val="000000"/>
                                <w:w w:val="86"/>
                                <w:sz w:val="36"/>
                                <w:szCs w:val="31"/>
                              </w:rPr>
                              <w:t>M</w:t>
                            </w:r>
                            <w:r w:rsidRPr="00193A7B">
                              <w:rPr>
                                <w:rFonts w:ascii="Arial Narrow" w:hAnsi="Arial Narrow"/>
                                <w:b/>
                                <w:bCs/>
                                <w:color w:val="000000"/>
                                <w:spacing w:val="-22"/>
                                <w:w w:val="86"/>
                                <w:sz w:val="36"/>
                                <w:szCs w:val="31"/>
                              </w:rPr>
                              <w:t xml:space="preserve"> </w:t>
                            </w:r>
                            <w:r w:rsidRPr="00193A7B">
                              <w:rPr>
                                <w:rFonts w:ascii="Arial Narrow" w:hAnsi="Arial Narrow"/>
                                <w:b/>
                                <w:bCs/>
                                <w:color w:val="000000"/>
                                <w:w w:val="86"/>
                                <w:sz w:val="36"/>
                                <w:szCs w:val="31"/>
                              </w:rPr>
                              <w:t>I</w:t>
                            </w:r>
                            <w:r w:rsidRPr="00193A7B">
                              <w:rPr>
                                <w:rFonts w:ascii="Arial Narrow" w:hAnsi="Arial Narrow"/>
                                <w:b/>
                                <w:bCs/>
                                <w:color w:val="000000"/>
                                <w:spacing w:val="-23"/>
                                <w:w w:val="86"/>
                                <w:sz w:val="36"/>
                                <w:szCs w:val="31"/>
                              </w:rPr>
                              <w:t xml:space="preserve"> </w:t>
                            </w:r>
                            <w:r w:rsidRPr="00193A7B">
                              <w:rPr>
                                <w:rFonts w:ascii="Arial Narrow" w:hAnsi="Arial Narrow"/>
                                <w:b/>
                                <w:bCs/>
                                <w:color w:val="000000"/>
                                <w:w w:val="86"/>
                                <w:sz w:val="36"/>
                                <w:szCs w:val="31"/>
                              </w:rPr>
                              <w:t>S</w:t>
                            </w:r>
                            <w:r w:rsidRPr="00193A7B">
                              <w:rPr>
                                <w:rFonts w:ascii="Arial Narrow" w:hAnsi="Arial Narrow"/>
                                <w:b/>
                                <w:bCs/>
                                <w:color w:val="000000"/>
                                <w:spacing w:val="-19"/>
                                <w:w w:val="86"/>
                                <w:sz w:val="36"/>
                                <w:szCs w:val="31"/>
                              </w:rPr>
                              <w:t xml:space="preserve"> </w:t>
                            </w:r>
                            <w:r w:rsidRPr="00193A7B">
                              <w:rPr>
                                <w:rFonts w:ascii="Arial Narrow" w:hAnsi="Arial Narrow"/>
                                <w:b/>
                                <w:bCs/>
                                <w:color w:val="000000"/>
                                <w:w w:val="86"/>
                                <w:sz w:val="36"/>
                                <w:szCs w:val="31"/>
                              </w:rPr>
                              <w:t>S</w:t>
                            </w:r>
                            <w:r w:rsidRPr="00193A7B">
                              <w:rPr>
                                <w:rFonts w:ascii="Arial Narrow" w:hAnsi="Arial Narrow"/>
                                <w:b/>
                                <w:bCs/>
                                <w:color w:val="000000"/>
                                <w:spacing w:val="-21"/>
                                <w:w w:val="86"/>
                                <w:sz w:val="36"/>
                                <w:szCs w:val="31"/>
                              </w:rPr>
                              <w:t xml:space="preserve"> </w:t>
                            </w:r>
                            <w:r w:rsidRPr="00193A7B">
                              <w:rPr>
                                <w:rFonts w:ascii="Arial Narrow" w:hAnsi="Arial Narrow"/>
                                <w:b/>
                                <w:bCs/>
                                <w:color w:val="000000"/>
                                <w:w w:val="86"/>
                                <w:sz w:val="36"/>
                                <w:szCs w:val="31"/>
                              </w:rPr>
                              <w:t>I</w:t>
                            </w:r>
                            <w:r w:rsidRPr="00193A7B">
                              <w:rPr>
                                <w:rFonts w:ascii="Arial Narrow" w:hAnsi="Arial Narrow"/>
                                <w:b/>
                                <w:bCs/>
                                <w:color w:val="000000"/>
                                <w:spacing w:val="-21"/>
                                <w:w w:val="86"/>
                                <w:sz w:val="36"/>
                                <w:szCs w:val="31"/>
                              </w:rPr>
                              <w:t xml:space="preserve"> </w:t>
                            </w:r>
                            <w:r w:rsidRPr="00193A7B">
                              <w:rPr>
                                <w:rFonts w:ascii="Arial Narrow" w:hAnsi="Arial Narrow"/>
                                <w:b/>
                                <w:bCs/>
                                <w:color w:val="000000"/>
                                <w:w w:val="86"/>
                                <w:sz w:val="36"/>
                                <w:szCs w:val="31"/>
                              </w:rPr>
                              <w:t>O</w:t>
                            </w:r>
                            <w:r w:rsidRPr="00193A7B">
                              <w:rPr>
                                <w:rFonts w:ascii="Arial Narrow" w:hAnsi="Arial Narrow"/>
                                <w:b/>
                                <w:bCs/>
                                <w:color w:val="000000"/>
                                <w:spacing w:val="-21"/>
                                <w:w w:val="86"/>
                                <w:sz w:val="36"/>
                                <w:szCs w:val="31"/>
                              </w:rPr>
                              <w:t xml:space="preserve"> </w:t>
                            </w:r>
                            <w:r w:rsidRPr="00193A7B">
                              <w:rPr>
                                <w:rFonts w:ascii="Arial Narrow" w:hAnsi="Arial Narrow"/>
                                <w:b/>
                                <w:bCs/>
                                <w:color w:val="000000"/>
                                <w:w w:val="86"/>
                                <w:sz w:val="36"/>
                                <w:szCs w:val="31"/>
                              </w:rPr>
                              <w:t>N DE LA P</w:t>
                            </w:r>
                            <w:r w:rsidRPr="00193A7B">
                              <w:rPr>
                                <w:rFonts w:ascii="Arial Narrow" w:hAnsi="Arial Narrow"/>
                                <w:b/>
                                <w:bCs/>
                                <w:color w:val="000000"/>
                                <w:spacing w:val="-19"/>
                                <w:w w:val="86"/>
                                <w:sz w:val="36"/>
                                <w:szCs w:val="31"/>
                              </w:rPr>
                              <w:t xml:space="preserve"> </w:t>
                            </w:r>
                            <w:r w:rsidRPr="00193A7B">
                              <w:rPr>
                                <w:rFonts w:ascii="Arial Narrow" w:hAnsi="Arial Narrow"/>
                                <w:b/>
                                <w:bCs/>
                                <w:color w:val="000000"/>
                                <w:w w:val="86"/>
                                <w:sz w:val="36"/>
                                <w:szCs w:val="31"/>
                              </w:rPr>
                              <w:t>R</w:t>
                            </w:r>
                            <w:r w:rsidRPr="00193A7B">
                              <w:rPr>
                                <w:rFonts w:ascii="Arial Narrow" w:hAnsi="Arial Narrow"/>
                                <w:b/>
                                <w:bCs/>
                                <w:color w:val="000000"/>
                                <w:spacing w:val="-21"/>
                                <w:w w:val="86"/>
                                <w:sz w:val="36"/>
                                <w:szCs w:val="31"/>
                              </w:rPr>
                              <w:t xml:space="preserve"> </w:t>
                            </w:r>
                            <w:r w:rsidRPr="00193A7B">
                              <w:rPr>
                                <w:rFonts w:ascii="Arial Narrow" w:hAnsi="Arial Narrow"/>
                                <w:b/>
                                <w:bCs/>
                                <w:color w:val="000000"/>
                                <w:w w:val="86"/>
                                <w:sz w:val="36"/>
                                <w:szCs w:val="31"/>
                              </w:rPr>
                              <w:t>O</w:t>
                            </w:r>
                            <w:r w:rsidRPr="00193A7B">
                              <w:rPr>
                                <w:rFonts w:ascii="Arial Narrow" w:hAnsi="Arial Narrow"/>
                                <w:b/>
                                <w:bCs/>
                                <w:color w:val="000000"/>
                                <w:spacing w:val="-23"/>
                                <w:w w:val="86"/>
                                <w:sz w:val="36"/>
                                <w:szCs w:val="31"/>
                              </w:rPr>
                              <w:t xml:space="preserve"> </w:t>
                            </w:r>
                            <w:r w:rsidRPr="00193A7B">
                              <w:rPr>
                                <w:rFonts w:ascii="Arial Narrow" w:hAnsi="Arial Narrow"/>
                                <w:b/>
                                <w:bCs/>
                                <w:color w:val="000000"/>
                                <w:w w:val="86"/>
                                <w:sz w:val="36"/>
                                <w:szCs w:val="31"/>
                              </w:rPr>
                              <w:t>P</w:t>
                            </w:r>
                            <w:r w:rsidRPr="00193A7B">
                              <w:rPr>
                                <w:rFonts w:ascii="Arial Narrow" w:hAnsi="Arial Narrow"/>
                                <w:b/>
                                <w:bCs/>
                                <w:color w:val="000000"/>
                                <w:spacing w:val="-19"/>
                                <w:w w:val="86"/>
                                <w:sz w:val="36"/>
                                <w:szCs w:val="31"/>
                              </w:rPr>
                              <w:t xml:space="preserve"> </w:t>
                            </w:r>
                            <w:r w:rsidRPr="00193A7B">
                              <w:rPr>
                                <w:rFonts w:ascii="Arial Narrow" w:hAnsi="Arial Narrow"/>
                                <w:b/>
                                <w:bCs/>
                                <w:color w:val="000000"/>
                                <w:w w:val="86"/>
                                <w:sz w:val="36"/>
                                <w:szCs w:val="31"/>
                              </w:rPr>
                              <w:t>O</w:t>
                            </w:r>
                            <w:r w:rsidRPr="00193A7B">
                              <w:rPr>
                                <w:rFonts w:ascii="Arial Narrow" w:hAnsi="Arial Narrow"/>
                                <w:b/>
                                <w:bCs/>
                                <w:color w:val="000000"/>
                                <w:spacing w:val="-21"/>
                                <w:w w:val="86"/>
                                <w:sz w:val="36"/>
                                <w:szCs w:val="31"/>
                              </w:rPr>
                              <w:t xml:space="preserve"> </w:t>
                            </w:r>
                            <w:r w:rsidRPr="00193A7B">
                              <w:rPr>
                                <w:rFonts w:ascii="Arial Narrow" w:hAnsi="Arial Narrow"/>
                                <w:b/>
                                <w:bCs/>
                                <w:color w:val="000000"/>
                                <w:w w:val="86"/>
                                <w:sz w:val="36"/>
                                <w:szCs w:val="31"/>
                              </w:rPr>
                              <w:t>S</w:t>
                            </w:r>
                            <w:r w:rsidRPr="00193A7B">
                              <w:rPr>
                                <w:rFonts w:ascii="Arial Narrow" w:hAnsi="Arial Narrow"/>
                                <w:b/>
                                <w:bCs/>
                                <w:color w:val="000000"/>
                                <w:spacing w:val="-19"/>
                                <w:w w:val="86"/>
                                <w:sz w:val="36"/>
                                <w:szCs w:val="31"/>
                              </w:rPr>
                              <w:t xml:space="preserve"> </w:t>
                            </w:r>
                            <w:r w:rsidRPr="00193A7B">
                              <w:rPr>
                                <w:rFonts w:ascii="Arial Narrow" w:hAnsi="Arial Narrow"/>
                                <w:b/>
                                <w:bCs/>
                                <w:color w:val="000000"/>
                                <w:w w:val="86"/>
                                <w:sz w:val="36"/>
                                <w:szCs w:val="31"/>
                              </w:rPr>
                              <w:t>I</w:t>
                            </w:r>
                            <w:r w:rsidRPr="00193A7B">
                              <w:rPr>
                                <w:rFonts w:ascii="Arial Narrow" w:hAnsi="Arial Narrow"/>
                                <w:b/>
                                <w:bCs/>
                                <w:color w:val="000000"/>
                                <w:spacing w:val="-23"/>
                                <w:w w:val="86"/>
                                <w:sz w:val="36"/>
                                <w:szCs w:val="31"/>
                              </w:rPr>
                              <w:t xml:space="preserve"> </w:t>
                            </w:r>
                            <w:r w:rsidRPr="00193A7B">
                              <w:rPr>
                                <w:rFonts w:ascii="Arial Narrow" w:hAnsi="Arial Narrow"/>
                                <w:b/>
                                <w:bCs/>
                                <w:color w:val="000000"/>
                                <w:w w:val="86"/>
                                <w:sz w:val="36"/>
                                <w:szCs w:val="31"/>
                              </w:rPr>
                              <w:t>T</w:t>
                            </w:r>
                            <w:r w:rsidRPr="00193A7B">
                              <w:rPr>
                                <w:rFonts w:ascii="Arial Narrow" w:hAnsi="Arial Narrow"/>
                                <w:b/>
                                <w:bCs/>
                                <w:color w:val="000000"/>
                                <w:spacing w:val="-22"/>
                                <w:w w:val="86"/>
                                <w:sz w:val="36"/>
                                <w:szCs w:val="31"/>
                              </w:rPr>
                              <w:t xml:space="preserve"> </w:t>
                            </w:r>
                            <w:r w:rsidRPr="00193A7B">
                              <w:rPr>
                                <w:rFonts w:ascii="Arial Narrow" w:hAnsi="Arial Narrow"/>
                                <w:b/>
                                <w:bCs/>
                                <w:color w:val="000000"/>
                                <w:w w:val="86"/>
                                <w:sz w:val="36"/>
                                <w:szCs w:val="31"/>
                              </w:rPr>
                              <w:t>I</w:t>
                            </w:r>
                            <w:r w:rsidRPr="00193A7B">
                              <w:rPr>
                                <w:rFonts w:ascii="Arial Narrow" w:hAnsi="Arial Narrow"/>
                                <w:b/>
                                <w:bCs/>
                                <w:color w:val="000000"/>
                                <w:spacing w:val="-20"/>
                                <w:w w:val="86"/>
                                <w:sz w:val="36"/>
                                <w:szCs w:val="31"/>
                              </w:rPr>
                              <w:t xml:space="preserve"> </w:t>
                            </w:r>
                            <w:r w:rsidRPr="00193A7B">
                              <w:rPr>
                                <w:rFonts w:ascii="Arial Narrow" w:hAnsi="Arial Narrow"/>
                                <w:b/>
                                <w:bCs/>
                                <w:color w:val="000000"/>
                                <w:w w:val="86"/>
                                <w:sz w:val="36"/>
                                <w:szCs w:val="31"/>
                              </w:rPr>
                              <w:t>O</w:t>
                            </w:r>
                            <w:r w:rsidRPr="00193A7B">
                              <w:rPr>
                                <w:rFonts w:ascii="Arial Narrow" w:hAnsi="Arial Narrow"/>
                                <w:b/>
                                <w:bCs/>
                                <w:color w:val="000000"/>
                                <w:spacing w:val="-21"/>
                                <w:w w:val="86"/>
                                <w:sz w:val="36"/>
                                <w:szCs w:val="31"/>
                              </w:rPr>
                              <w:t xml:space="preserve"> </w:t>
                            </w:r>
                            <w:r w:rsidRPr="00193A7B">
                              <w:rPr>
                                <w:rFonts w:ascii="Arial Narrow" w:hAnsi="Arial Narrow"/>
                                <w:b/>
                                <w:bCs/>
                                <w:color w:val="000000"/>
                                <w:w w:val="86"/>
                                <w:sz w:val="36"/>
                                <w:szCs w:val="31"/>
                              </w:rPr>
                              <w:t>N T</w:t>
                            </w:r>
                            <w:r w:rsidRPr="00193A7B">
                              <w:rPr>
                                <w:rFonts w:ascii="Arial Narrow" w:hAnsi="Arial Narrow"/>
                                <w:b/>
                                <w:bCs/>
                                <w:color w:val="000000"/>
                                <w:spacing w:val="-22"/>
                                <w:w w:val="86"/>
                                <w:sz w:val="36"/>
                                <w:szCs w:val="31"/>
                              </w:rPr>
                              <w:t xml:space="preserve"> </w:t>
                            </w:r>
                            <w:r w:rsidRPr="00193A7B">
                              <w:rPr>
                                <w:rFonts w:ascii="Arial Narrow" w:hAnsi="Arial Narrow"/>
                                <w:b/>
                                <w:bCs/>
                                <w:color w:val="000000"/>
                                <w:w w:val="86"/>
                                <w:sz w:val="36"/>
                                <w:szCs w:val="31"/>
                              </w:rPr>
                              <w:t>E</w:t>
                            </w:r>
                            <w:r w:rsidRPr="00193A7B">
                              <w:rPr>
                                <w:rFonts w:ascii="Arial Narrow" w:hAnsi="Arial Narrow"/>
                                <w:b/>
                                <w:bCs/>
                                <w:color w:val="000000"/>
                                <w:spacing w:val="-19"/>
                                <w:w w:val="86"/>
                                <w:sz w:val="36"/>
                                <w:szCs w:val="31"/>
                              </w:rPr>
                              <w:t xml:space="preserve"> </w:t>
                            </w:r>
                            <w:r w:rsidRPr="00193A7B">
                              <w:rPr>
                                <w:rFonts w:ascii="Arial Narrow" w:hAnsi="Arial Narrow"/>
                                <w:b/>
                                <w:bCs/>
                                <w:color w:val="000000"/>
                                <w:w w:val="86"/>
                                <w:sz w:val="36"/>
                                <w:szCs w:val="31"/>
                              </w:rPr>
                              <w:t>C</w:t>
                            </w:r>
                            <w:r w:rsidRPr="00193A7B">
                              <w:rPr>
                                <w:rFonts w:ascii="Arial Narrow" w:hAnsi="Arial Narrow"/>
                                <w:b/>
                                <w:bCs/>
                                <w:color w:val="000000"/>
                                <w:spacing w:val="-21"/>
                                <w:w w:val="86"/>
                                <w:sz w:val="36"/>
                                <w:szCs w:val="31"/>
                              </w:rPr>
                              <w:t xml:space="preserve"> </w:t>
                            </w:r>
                            <w:r w:rsidRPr="00193A7B">
                              <w:rPr>
                                <w:rFonts w:ascii="Arial Narrow" w:hAnsi="Arial Narrow"/>
                                <w:b/>
                                <w:bCs/>
                                <w:color w:val="000000"/>
                                <w:w w:val="86"/>
                                <w:sz w:val="36"/>
                                <w:szCs w:val="31"/>
                              </w:rPr>
                              <w:t>H</w:t>
                            </w:r>
                            <w:r w:rsidRPr="00193A7B">
                              <w:rPr>
                                <w:rFonts w:ascii="Arial Narrow" w:hAnsi="Arial Narrow"/>
                                <w:b/>
                                <w:bCs/>
                                <w:color w:val="000000"/>
                                <w:spacing w:val="-21"/>
                                <w:w w:val="86"/>
                                <w:sz w:val="36"/>
                                <w:szCs w:val="31"/>
                              </w:rPr>
                              <w:t xml:space="preserve"> </w:t>
                            </w:r>
                            <w:r w:rsidRPr="00193A7B">
                              <w:rPr>
                                <w:rFonts w:ascii="Arial Narrow" w:hAnsi="Arial Narrow"/>
                                <w:b/>
                                <w:bCs/>
                                <w:color w:val="000000"/>
                                <w:w w:val="86"/>
                                <w:sz w:val="36"/>
                                <w:szCs w:val="31"/>
                              </w:rPr>
                              <w:t>N</w:t>
                            </w:r>
                            <w:r w:rsidRPr="00193A7B">
                              <w:rPr>
                                <w:rFonts w:ascii="Arial Narrow" w:hAnsi="Arial Narrow"/>
                                <w:b/>
                                <w:bCs/>
                                <w:color w:val="000000"/>
                                <w:spacing w:val="-22"/>
                                <w:w w:val="86"/>
                                <w:sz w:val="36"/>
                                <w:szCs w:val="31"/>
                              </w:rPr>
                              <w:t xml:space="preserve"> </w:t>
                            </w:r>
                            <w:r w:rsidRPr="00193A7B">
                              <w:rPr>
                                <w:rFonts w:ascii="Arial Narrow" w:hAnsi="Arial Narrow"/>
                                <w:b/>
                                <w:bCs/>
                                <w:color w:val="000000"/>
                                <w:w w:val="86"/>
                                <w:sz w:val="36"/>
                                <w:szCs w:val="31"/>
                              </w:rPr>
                              <w:t>I</w:t>
                            </w:r>
                            <w:r w:rsidRPr="00193A7B">
                              <w:rPr>
                                <w:rFonts w:ascii="Arial Narrow" w:hAnsi="Arial Narrow"/>
                                <w:b/>
                                <w:bCs/>
                                <w:color w:val="000000"/>
                                <w:spacing w:val="-22"/>
                                <w:w w:val="86"/>
                                <w:sz w:val="36"/>
                                <w:szCs w:val="31"/>
                              </w:rPr>
                              <w:t xml:space="preserve"> </w:t>
                            </w:r>
                            <w:r w:rsidRPr="00193A7B">
                              <w:rPr>
                                <w:rFonts w:ascii="Arial Narrow" w:hAnsi="Arial Narrow"/>
                                <w:b/>
                                <w:bCs/>
                                <w:color w:val="000000"/>
                                <w:w w:val="86"/>
                                <w:sz w:val="36"/>
                                <w:szCs w:val="31"/>
                              </w:rPr>
                              <w:t>Q</w:t>
                            </w:r>
                            <w:r w:rsidRPr="00193A7B">
                              <w:rPr>
                                <w:rFonts w:ascii="Arial Narrow" w:hAnsi="Arial Narrow"/>
                                <w:b/>
                                <w:bCs/>
                                <w:color w:val="000000"/>
                                <w:spacing w:val="-21"/>
                                <w:w w:val="86"/>
                                <w:sz w:val="36"/>
                                <w:szCs w:val="31"/>
                              </w:rPr>
                              <w:t xml:space="preserve"> </w:t>
                            </w:r>
                            <w:r w:rsidRPr="00193A7B">
                              <w:rPr>
                                <w:rFonts w:ascii="Arial Narrow" w:hAnsi="Arial Narrow"/>
                                <w:b/>
                                <w:bCs/>
                                <w:color w:val="000000"/>
                                <w:w w:val="86"/>
                                <w:sz w:val="36"/>
                                <w:szCs w:val="31"/>
                              </w:rPr>
                              <w:t>UE</w:t>
                            </w:r>
                          </w:p>
                          <w:p w14:paraId="0A01F7CF" w14:textId="77777777" w:rsidR="002B4813" w:rsidRDefault="002B4813" w:rsidP="00BB3A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649A5" id="Rectangle 1411" o:spid="_x0000_s1037" style="position:absolute;margin-left:-8pt;margin-top:-4.3pt;width:497.65pt;height:56.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" fillcolor="white [3201]" strokecolor="#0070c0" strokeweight="2pt">
                <v:textbox>
                  <w:txbxContent>
                    <w:p w14:paraId="5C24C763" w14:textId="77777777" w:rsidR="002B4813" w:rsidRPr="00193A7B" w:rsidRDefault="002B4813" w:rsidP="00BB3A12">
                      <w:pPr>
                        <w:widowControl w:val="0"/>
                        <w:autoSpaceDE w:val="0"/>
                        <w:autoSpaceDN w:val="0"/>
                        <w:adjustRightInd w:val="0"/>
                        <w:spacing w:after="0" w:line="366" w:lineRule="exact"/>
                        <w:ind w:right="513"/>
                        <w:jc w:val="center"/>
                        <w:rPr>
                          <w:rFonts w:ascii="Arial Narrow" w:hAnsi="Arial Narrow"/>
                          <w:b/>
                          <w:bCs/>
                          <w:color w:val="000000"/>
                          <w:w w:val="86"/>
                          <w:sz w:val="36"/>
                          <w:szCs w:val="31"/>
                        </w:rPr>
                      </w:pPr>
                      <w:r w:rsidRPr="00193A7B">
                        <w:rPr>
                          <w:rFonts w:ascii="Arial Narrow" w:hAnsi="Arial Narrow"/>
                          <w:b/>
                          <w:bCs/>
                          <w:color w:val="000000"/>
                          <w:w w:val="86"/>
                          <w:sz w:val="36"/>
                          <w:szCs w:val="31"/>
                        </w:rPr>
                        <w:t>A</w:t>
                      </w:r>
                      <w:r w:rsidRPr="00193A7B">
                        <w:rPr>
                          <w:rFonts w:ascii="Arial Narrow" w:hAnsi="Arial Narrow"/>
                          <w:b/>
                          <w:bCs/>
                          <w:color w:val="000000"/>
                          <w:spacing w:val="-20"/>
                          <w:w w:val="86"/>
                          <w:sz w:val="36"/>
                          <w:szCs w:val="31"/>
                        </w:rPr>
                        <w:t xml:space="preserve"> </w:t>
                      </w:r>
                      <w:r w:rsidRPr="00193A7B">
                        <w:rPr>
                          <w:rFonts w:ascii="Arial Narrow" w:hAnsi="Arial Narrow"/>
                          <w:b/>
                          <w:bCs/>
                          <w:color w:val="000000"/>
                          <w:w w:val="86"/>
                          <w:sz w:val="36"/>
                          <w:szCs w:val="31"/>
                        </w:rPr>
                        <w:t>N</w:t>
                      </w:r>
                      <w:r w:rsidRPr="00193A7B">
                        <w:rPr>
                          <w:rFonts w:ascii="Arial Narrow" w:hAnsi="Arial Narrow"/>
                          <w:b/>
                          <w:bCs/>
                          <w:color w:val="000000"/>
                          <w:spacing w:val="-20"/>
                          <w:w w:val="86"/>
                          <w:sz w:val="36"/>
                          <w:szCs w:val="31"/>
                        </w:rPr>
                        <w:t xml:space="preserve"> </w:t>
                      </w:r>
                      <w:r w:rsidRPr="00193A7B">
                        <w:rPr>
                          <w:rFonts w:ascii="Arial Narrow" w:hAnsi="Arial Narrow"/>
                          <w:b/>
                          <w:bCs/>
                          <w:color w:val="000000"/>
                          <w:w w:val="86"/>
                          <w:sz w:val="36"/>
                          <w:szCs w:val="31"/>
                        </w:rPr>
                        <w:t>N</w:t>
                      </w:r>
                      <w:r w:rsidRPr="00193A7B">
                        <w:rPr>
                          <w:rFonts w:ascii="Arial Narrow" w:hAnsi="Arial Narrow"/>
                          <w:b/>
                          <w:bCs/>
                          <w:color w:val="000000"/>
                          <w:spacing w:val="-20"/>
                          <w:w w:val="86"/>
                          <w:sz w:val="36"/>
                          <w:szCs w:val="31"/>
                        </w:rPr>
                        <w:t xml:space="preserve"> </w:t>
                      </w:r>
                      <w:r w:rsidRPr="00193A7B">
                        <w:rPr>
                          <w:rFonts w:ascii="Arial Narrow" w:hAnsi="Arial Narrow"/>
                          <w:b/>
                          <w:bCs/>
                          <w:color w:val="000000"/>
                          <w:w w:val="86"/>
                          <w:sz w:val="36"/>
                          <w:szCs w:val="31"/>
                        </w:rPr>
                        <w:t>E</w:t>
                      </w:r>
                      <w:r w:rsidRPr="00193A7B">
                        <w:rPr>
                          <w:rFonts w:ascii="Arial Narrow" w:hAnsi="Arial Narrow"/>
                          <w:b/>
                          <w:bCs/>
                          <w:color w:val="000000"/>
                          <w:spacing w:val="-21"/>
                          <w:w w:val="86"/>
                          <w:sz w:val="36"/>
                          <w:szCs w:val="31"/>
                        </w:rPr>
                        <w:t xml:space="preserve"> </w:t>
                      </w:r>
                      <w:r w:rsidRPr="00193A7B">
                        <w:rPr>
                          <w:rFonts w:ascii="Arial Narrow" w:hAnsi="Arial Narrow"/>
                          <w:b/>
                          <w:bCs/>
                          <w:color w:val="000000"/>
                          <w:w w:val="86"/>
                          <w:sz w:val="36"/>
                          <w:szCs w:val="31"/>
                        </w:rPr>
                        <w:t>X</w:t>
                      </w:r>
                      <w:r w:rsidRPr="00193A7B">
                        <w:rPr>
                          <w:rFonts w:ascii="Arial Narrow" w:hAnsi="Arial Narrow"/>
                          <w:b/>
                          <w:bCs/>
                          <w:color w:val="000000"/>
                          <w:spacing w:val="-21"/>
                          <w:w w:val="86"/>
                          <w:sz w:val="36"/>
                          <w:szCs w:val="31"/>
                        </w:rPr>
                        <w:t xml:space="preserve"> </w:t>
                      </w:r>
                      <w:r w:rsidRPr="00193A7B">
                        <w:rPr>
                          <w:rFonts w:ascii="Arial Narrow" w:hAnsi="Arial Narrow"/>
                          <w:b/>
                          <w:bCs/>
                          <w:color w:val="000000"/>
                          <w:w w:val="86"/>
                          <w:sz w:val="36"/>
                          <w:szCs w:val="31"/>
                        </w:rPr>
                        <w:t>E</w:t>
                      </w:r>
                      <w:r w:rsidRPr="00193A7B">
                        <w:rPr>
                          <w:rFonts w:ascii="Arial Narrow" w:hAnsi="Arial Narrow"/>
                          <w:b/>
                          <w:bCs/>
                          <w:color w:val="000000"/>
                          <w:spacing w:val="-19"/>
                          <w:w w:val="86"/>
                          <w:sz w:val="36"/>
                          <w:szCs w:val="31"/>
                        </w:rPr>
                        <w:t xml:space="preserve"> </w:t>
                      </w:r>
                      <w:r w:rsidRPr="00193A7B">
                        <w:rPr>
                          <w:rFonts w:ascii="Arial Narrow" w:hAnsi="Arial Narrow"/>
                          <w:b/>
                          <w:bCs/>
                          <w:color w:val="000000"/>
                          <w:w w:val="86"/>
                          <w:sz w:val="36"/>
                          <w:szCs w:val="31"/>
                        </w:rPr>
                        <w:t>N</w:t>
                      </w:r>
                      <w:r w:rsidRPr="00193A7B">
                        <w:rPr>
                          <w:rFonts w:ascii="Arial Narrow" w:hAnsi="Arial Narrow"/>
                          <w:b/>
                          <w:bCs/>
                          <w:color w:val="000000"/>
                          <w:spacing w:val="-21"/>
                          <w:w w:val="86"/>
                          <w:sz w:val="36"/>
                          <w:szCs w:val="31"/>
                        </w:rPr>
                        <w:t xml:space="preserve"> </w:t>
                      </w:r>
                      <w:r w:rsidRPr="00193A7B">
                        <w:rPr>
                          <w:rFonts w:ascii="Arial Narrow" w:hAnsi="Arial Narrow"/>
                          <w:b/>
                          <w:bCs/>
                          <w:color w:val="000000"/>
                          <w:w w:val="86"/>
                          <w:sz w:val="36"/>
                          <w:szCs w:val="31"/>
                        </w:rPr>
                        <w:t>°</w:t>
                      </w:r>
                      <w:r w:rsidRPr="00193A7B">
                        <w:rPr>
                          <w:rFonts w:ascii="Arial Narrow" w:hAnsi="Arial Narrow"/>
                          <w:b/>
                          <w:bCs/>
                          <w:color w:val="000000"/>
                          <w:spacing w:val="-21"/>
                          <w:w w:val="86"/>
                          <w:sz w:val="36"/>
                          <w:szCs w:val="31"/>
                        </w:rPr>
                        <w:t xml:space="preserve"> </w:t>
                      </w:r>
                      <w:r w:rsidRPr="00193A7B">
                        <w:rPr>
                          <w:rFonts w:ascii="Arial Narrow" w:hAnsi="Arial Narrow"/>
                          <w:b/>
                          <w:bCs/>
                          <w:color w:val="000000"/>
                          <w:w w:val="86"/>
                          <w:sz w:val="36"/>
                          <w:szCs w:val="31"/>
                        </w:rPr>
                        <w:t>7 : L</w:t>
                      </w:r>
                      <w:r w:rsidRPr="00193A7B">
                        <w:rPr>
                          <w:rFonts w:ascii="Arial Narrow" w:hAnsi="Arial Narrow"/>
                          <w:b/>
                          <w:bCs/>
                          <w:color w:val="000000"/>
                          <w:spacing w:val="-23"/>
                          <w:w w:val="86"/>
                          <w:sz w:val="36"/>
                          <w:szCs w:val="31"/>
                        </w:rPr>
                        <w:t xml:space="preserve"> </w:t>
                      </w:r>
                      <w:r w:rsidRPr="00193A7B">
                        <w:rPr>
                          <w:rFonts w:ascii="Arial Narrow" w:hAnsi="Arial Narrow"/>
                          <w:b/>
                          <w:bCs/>
                          <w:color w:val="000000"/>
                          <w:w w:val="86"/>
                          <w:sz w:val="36"/>
                          <w:szCs w:val="31"/>
                        </w:rPr>
                        <w:t>E</w:t>
                      </w:r>
                      <w:r w:rsidRPr="00193A7B">
                        <w:rPr>
                          <w:rFonts w:ascii="Arial Narrow" w:hAnsi="Arial Narrow"/>
                          <w:b/>
                          <w:bCs/>
                          <w:color w:val="000000"/>
                          <w:spacing w:val="-19"/>
                          <w:w w:val="86"/>
                          <w:sz w:val="36"/>
                          <w:szCs w:val="31"/>
                        </w:rPr>
                        <w:t xml:space="preserve"> </w:t>
                      </w:r>
                      <w:r w:rsidRPr="00193A7B">
                        <w:rPr>
                          <w:rFonts w:ascii="Arial Narrow" w:hAnsi="Arial Narrow"/>
                          <w:b/>
                          <w:bCs/>
                          <w:color w:val="000000"/>
                          <w:w w:val="86"/>
                          <w:sz w:val="36"/>
                          <w:szCs w:val="31"/>
                        </w:rPr>
                        <w:t>T</w:t>
                      </w:r>
                      <w:r w:rsidRPr="00193A7B">
                        <w:rPr>
                          <w:rFonts w:ascii="Arial Narrow" w:hAnsi="Arial Narrow"/>
                          <w:b/>
                          <w:bCs/>
                          <w:color w:val="000000"/>
                          <w:spacing w:val="-20"/>
                          <w:w w:val="86"/>
                          <w:sz w:val="36"/>
                          <w:szCs w:val="31"/>
                        </w:rPr>
                        <w:t xml:space="preserve"> </w:t>
                      </w:r>
                      <w:r w:rsidRPr="00193A7B">
                        <w:rPr>
                          <w:rFonts w:ascii="Arial Narrow" w:hAnsi="Arial Narrow"/>
                          <w:b/>
                          <w:bCs/>
                          <w:color w:val="000000"/>
                          <w:w w:val="86"/>
                          <w:sz w:val="36"/>
                          <w:szCs w:val="31"/>
                        </w:rPr>
                        <w:t>T</w:t>
                      </w:r>
                      <w:r w:rsidRPr="00193A7B">
                        <w:rPr>
                          <w:rFonts w:ascii="Arial Narrow" w:hAnsi="Arial Narrow"/>
                          <w:b/>
                          <w:bCs/>
                          <w:color w:val="000000"/>
                          <w:spacing w:val="-22"/>
                          <w:w w:val="86"/>
                          <w:sz w:val="36"/>
                          <w:szCs w:val="31"/>
                        </w:rPr>
                        <w:t xml:space="preserve"> </w:t>
                      </w:r>
                      <w:r w:rsidRPr="00193A7B">
                        <w:rPr>
                          <w:rFonts w:ascii="Arial Narrow" w:hAnsi="Arial Narrow"/>
                          <w:b/>
                          <w:bCs/>
                          <w:color w:val="000000"/>
                          <w:w w:val="86"/>
                          <w:sz w:val="36"/>
                          <w:szCs w:val="31"/>
                        </w:rPr>
                        <w:t>R</w:t>
                      </w:r>
                      <w:r w:rsidRPr="00193A7B">
                        <w:rPr>
                          <w:rFonts w:ascii="Arial Narrow" w:hAnsi="Arial Narrow"/>
                          <w:b/>
                          <w:bCs/>
                          <w:color w:val="000000"/>
                          <w:spacing w:val="-21"/>
                          <w:w w:val="86"/>
                          <w:sz w:val="36"/>
                          <w:szCs w:val="31"/>
                        </w:rPr>
                        <w:t xml:space="preserve"> </w:t>
                      </w:r>
                      <w:r w:rsidRPr="00193A7B">
                        <w:rPr>
                          <w:rFonts w:ascii="Arial Narrow" w:hAnsi="Arial Narrow"/>
                          <w:b/>
                          <w:bCs/>
                          <w:color w:val="000000"/>
                          <w:w w:val="86"/>
                          <w:sz w:val="36"/>
                          <w:szCs w:val="31"/>
                        </w:rPr>
                        <w:t>E DE S</w:t>
                      </w:r>
                      <w:r w:rsidRPr="00193A7B">
                        <w:rPr>
                          <w:rFonts w:ascii="Arial Narrow" w:hAnsi="Arial Narrow"/>
                          <w:b/>
                          <w:bCs/>
                          <w:color w:val="000000"/>
                          <w:spacing w:val="-19"/>
                          <w:w w:val="86"/>
                          <w:sz w:val="36"/>
                          <w:szCs w:val="31"/>
                        </w:rPr>
                        <w:t xml:space="preserve"> </w:t>
                      </w:r>
                      <w:r w:rsidRPr="00193A7B">
                        <w:rPr>
                          <w:rFonts w:ascii="Arial Narrow" w:hAnsi="Arial Narrow"/>
                          <w:b/>
                          <w:bCs/>
                          <w:color w:val="000000"/>
                          <w:w w:val="86"/>
                          <w:sz w:val="36"/>
                          <w:szCs w:val="31"/>
                        </w:rPr>
                        <w:t>O</w:t>
                      </w:r>
                      <w:r w:rsidRPr="00193A7B">
                        <w:rPr>
                          <w:rFonts w:ascii="Arial Narrow" w:hAnsi="Arial Narrow"/>
                          <w:b/>
                          <w:bCs/>
                          <w:color w:val="000000"/>
                          <w:spacing w:val="-21"/>
                          <w:w w:val="86"/>
                          <w:sz w:val="36"/>
                          <w:szCs w:val="31"/>
                        </w:rPr>
                        <w:t xml:space="preserve"> </w:t>
                      </w:r>
                      <w:r w:rsidRPr="00193A7B">
                        <w:rPr>
                          <w:rFonts w:ascii="Arial Narrow" w:hAnsi="Arial Narrow"/>
                          <w:b/>
                          <w:bCs/>
                          <w:color w:val="000000"/>
                          <w:w w:val="86"/>
                          <w:sz w:val="36"/>
                          <w:szCs w:val="31"/>
                        </w:rPr>
                        <w:t>U</w:t>
                      </w:r>
                      <w:r w:rsidRPr="00193A7B">
                        <w:rPr>
                          <w:rFonts w:ascii="Arial Narrow" w:hAnsi="Arial Narrow"/>
                          <w:b/>
                          <w:bCs/>
                          <w:color w:val="000000"/>
                          <w:spacing w:val="-21"/>
                          <w:w w:val="86"/>
                          <w:sz w:val="36"/>
                          <w:szCs w:val="31"/>
                        </w:rPr>
                        <w:t xml:space="preserve"> </w:t>
                      </w:r>
                      <w:r w:rsidRPr="00193A7B">
                        <w:rPr>
                          <w:rFonts w:ascii="Arial Narrow" w:hAnsi="Arial Narrow"/>
                          <w:b/>
                          <w:bCs/>
                          <w:color w:val="000000"/>
                          <w:w w:val="86"/>
                          <w:sz w:val="36"/>
                          <w:szCs w:val="31"/>
                        </w:rPr>
                        <w:t>M</w:t>
                      </w:r>
                      <w:r w:rsidRPr="00193A7B">
                        <w:rPr>
                          <w:rFonts w:ascii="Arial Narrow" w:hAnsi="Arial Narrow"/>
                          <w:b/>
                          <w:bCs/>
                          <w:color w:val="000000"/>
                          <w:spacing w:val="-22"/>
                          <w:w w:val="86"/>
                          <w:sz w:val="36"/>
                          <w:szCs w:val="31"/>
                        </w:rPr>
                        <w:t xml:space="preserve"> </w:t>
                      </w:r>
                      <w:r w:rsidRPr="00193A7B">
                        <w:rPr>
                          <w:rFonts w:ascii="Arial Narrow" w:hAnsi="Arial Narrow"/>
                          <w:b/>
                          <w:bCs/>
                          <w:color w:val="000000"/>
                          <w:w w:val="86"/>
                          <w:sz w:val="36"/>
                          <w:szCs w:val="31"/>
                        </w:rPr>
                        <w:t>I</w:t>
                      </w:r>
                      <w:r w:rsidRPr="00193A7B">
                        <w:rPr>
                          <w:rFonts w:ascii="Arial Narrow" w:hAnsi="Arial Narrow"/>
                          <w:b/>
                          <w:bCs/>
                          <w:color w:val="000000"/>
                          <w:spacing w:val="-23"/>
                          <w:w w:val="86"/>
                          <w:sz w:val="36"/>
                          <w:szCs w:val="31"/>
                        </w:rPr>
                        <w:t xml:space="preserve"> </w:t>
                      </w:r>
                      <w:r w:rsidRPr="00193A7B">
                        <w:rPr>
                          <w:rFonts w:ascii="Arial Narrow" w:hAnsi="Arial Narrow"/>
                          <w:b/>
                          <w:bCs/>
                          <w:color w:val="000000"/>
                          <w:w w:val="86"/>
                          <w:sz w:val="36"/>
                          <w:szCs w:val="31"/>
                        </w:rPr>
                        <w:t>S</w:t>
                      </w:r>
                      <w:r w:rsidRPr="00193A7B">
                        <w:rPr>
                          <w:rFonts w:ascii="Arial Narrow" w:hAnsi="Arial Narrow"/>
                          <w:b/>
                          <w:bCs/>
                          <w:color w:val="000000"/>
                          <w:spacing w:val="-19"/>
                          <w:w w:val="86"/>
                          <w:sz w:val="36"/>
                          <w:szCs w:val="31"/>
                        </w:rPr>
                        <w:t xml:space="preserve"> </w:t>
                      </w:r>
                      <w:r w:rsidRPr="00193A7B">
                        <w:rPr>
                          <w:rFonts w:ascii="Arial Narrow" w:hAnsi="Arial Narrow"/>
                          <w:b/>
                          <w:bCs/>
                          <w:color w:val="000000"/>
                          <w:w w:val="86"/>
                          <w:sz w:val="36"/>
                          <w:szCs w:val="31"/>
                        </w:rPr>
                        <w:t>S</w:t>
                      </w:r>
                      <w:r w:rsidRPr="00193A7B">
                        <w:rPr>
                          <w:rFonts w:ascii="Arial Narrow" w:hAnsi="Arial Narrow"/>
                          <w:b/>
                          <w:bCs/>
                          <w:color w:val="000000"/>
                          <w:spacing w:val="-21"/>
                          <w:w w:val="86"/>
                          <w:sz w:val="36"/>
                          <w:szCs w:val="31"/>
                        </w:rPr>
                        <w:t xml:space="preserve"> </w:t>
                      </w:r>
                      <w:r w:rsidRPr="00193A7B">
                        <w:rPr>
                          <w:rFonts w:ascii="Arial Narrow" w:hAnsi="Arial Narrow"/>
                          <w:b/>
                          <w:bCs/>
                          <w:color w:val="000000"/>
                          <w:w w:val="86"/>
                          <w:sz w:val="36"/>
                          <w:szCs w:val="31"/>
                        </w:rPr>
                        <w:t>I</w:t>
                      </w:r>
                      <w:r w:rsidRPr="00193A7B">
                        <w:rPr>
                          <w:rFonts w:ascii="Arial Narrow" w:hAnsi="Arial Narrow"/>
                          <w:b/>
                          <w:bCs/>
                          <w:color w:val="000000"/>
                          <w:spacing w:val="-21"/>
                          <w:w w:val="86"/>
                          <w:sz w:val="36"/>
                          <w:szCs w:val="31"/>
                        </w:rPr>
                        <w:t xml:space="preserve"> </w:t>
                      </w:r>
                      <w:r w:rsidRPr="00193A7B">
                        <w:rPr>
                          <w:rFonts w:ascii="Arial Narrow" w:hAnsi="Arial Narrow"/>
                          <w:b/>
                          <w:bCs/>
                          <w:color w:val="000000"/>
                          <w:w w:val="86"/>
                          <w:sz w:val="36"/>
                          <w:szCs w:val="31"/>
                        </w:rPr>
                        <w:t>O</w:t>
                      </w:r>
                      <w:r w:rsidRPr="00193A7B">
                        <w:rPr>
                          <w:rFonts w:ascii="Arial Narrow" w:hAnsi="Arial Narrow"/>
                          <w:b/>
                          <w:bCs/>
                          <w:color w:val="000000"/>
                          <w:spacing w:val="-21"/>
                          <w:w w:val="86"/>
                          <w:sz w:val="36"/>
                          <w:szCs w:val="31"/>
                        </w:rPr>
                        <w:t xml:space="preserve"> </w:t>
                      </w:r>
                      <w:r w:rsidRPr="00193A7B">
                        <w:rPr>
                          <w:rFonts w:ascii="Arial Narrow" w:hAnsi="Arial Narrow"/>
                          <w:b/>
                          <w:bCs/>
                          <w:color w:val="000000"/>
                          <w:w w:val="86"/>
                          <w:sz w:val="36"/>
                          <w:szCs w:val="31"/>
                        </w:rPr>
                        <w:t>N DE LA P</w:t>
                      </w:r>
                      <w:r w:rsidRPr="00193A7B">
                        <w:rPr>
                          <w:rFonts w:ascii="Arial Narrow" w:hAnsi="Arial Narrow"/>
                          <w:b/>
                          <w:bCs/>
                          <w:color w:val="000000"/>
                          <w:spacing w:val="-19"/>
                          <w:w w:val="86"/>
                          <w:sz w:val="36"/>
                          <w:szCs w:val="31"/>
                        </w:rPr>
                        <w:t xml:space="preserve"> </w:t>
                      </w:r>
                      <w:r w:rsidRPr="00193A7B">
                        <w:rPr>
                          <w:rFonts w:ascii="Arial Narrow" w:hAnsi="Arial Narrow"/>
                          <w:b/>
                          <w:bCs/>
                          <w:color w:val="000000"/>
                          <w:w w:val="86"/>
                          <w:sz w:val="36"/>
                          <w:szCs w:val="31"/>
                        </w:rPr>
                        <w:t>R</w:t>
                      </w:r>
                      <w:r w:rsidRPr="00193A7B">
                        <w:rPr>
                          <w:rFonts w:ascii="Arial Narrow" w:hAnsi="Arial Narrow"/>
                          <w:b/>
                          <w:bCs/>
                          <w:color w:val="000000"/>
                          <w:spacing w:val="-21"/>
                          <w:w w:val="86"/>
                          <w:sz w:val="36"/>
                          <w:szCs w:val="31"/>
                        </w:rPr>
                        <w:t xml:space="preserve"> </w:t>
                      </w:r>
                      <w:r w:rsidRPr="00193A7B">
                        <w:rPr>
                          <w:rFonts w:ascii="Arial Narrow" w:hAnsi="Arial Narrow"/>
                          <w:b/>
                          <w:bCs/>
                          <w:color w:val="000000"/>
                          <w:w w:val="86"/>
                          <w:sz w:val="36"/>
                          <w:szCs w:val="31"/>
                        </w:rPr>
                        <w:t>O</w:t>
                      </w:r>
                      <w:r w:rsidRPr="00193A7B">
                        <w:rPr>
                          <w:rFonts w:ascii="Arial Narrow" w:hAnsi="Arial Narrow"/>
                          <w:b/>
                          <w:bCs/>
                          <w:color w:val="000000"/>
                          <w:spacing w:val="-23"/>
                          <w:w w:val="86"/>
                          <w:sz w:val="36"/>
                          <w:szCs w:val="31"/>
                        </w:rPr>
                        <w:t xml:space="preserve"> </w:t>
                      </w:r>
                      <w:r w:rsidRPr="00193A7B">
                        <w:rPr>
                          <w:rFonts w:ascii="Arial Narrow" w:hAnsi="Arial Narrow"/>
                          <w:b/>
                          <w:bCs/>
                          <w:color w:val="000000"/>
                          <w:w w:val="86"/>
                          <w:sz w:val="36"/>
                          <w:szCs w:val="31"/>
                        </w:rPr>
                        <w:t>P</w:t>
                      </w:r>
                      <w:r w:rsidRPr="00193A7B">
                        <w:rPr>
                          <w:rFonts w:ascii="Arial Narrow" w:hAnsi="Arial Narrow"/>
                          <w:b/>
                          <w:bCs/>
                          <w:color w:val="000000"/>
                          <w:spacing w:val="-19"/>
                          <w:w w:val="86"/>
                          <w:sz w:val="36"/>
                          <w:szCs w:val="31"/>
                        </w:rPr>
                        <w:t xml:space="preserve"> </w:t>
                      </w:r>
                      <w:r w:rsidRPr="00193A7B">
                        <w:rPr>
                          <w:rFonts w:ascii="Arial Narrow" w:hAnsi="Arial Narrow"/>
                          <w:b/>
                          <w:bCs/>
                          <w:color w:val="000000"/>
                          <w:w w:val="86"/>
                          <w:sz w:val="36"/>
                          <w:szCs w:val="31"/>
                        </w:rPr>
                        <w:t>O</w:t>
                      </w:r>
                      <w:r w:rsidRPr="00193A7B">
                        <w:rPr>
                          <w:rFonts w:ascii="Arial Narrow" w:hAnsi="Arial Narrow"/>
                          <w:b/>
                          <w:bCs/>
                          <w:color w:val="000000"/>
                          <w:spacing w:val="-21"/>
                          <w:w w:val="86"/>
                          <w:sz w:val="36"/>
                          <w:szCs w:val="31"/>
                        </w:rPr>
                        <w:t xml:space="preserve"> </w:t>
                      </w:r>
                      <w:r w:rsidRPr="00193A7B">
                        <w:rPr>
                          <w:rFonts w:ascii="Arial Narrow" w:hAnsi="Arial Narrow"/>
                          <w:b/>
                          <w:bCs/>
                          <w:color w:val="000000"/>
                          <w:w w:val="86"/>
                          <w:sz w:val="36"/>
                          <w:szCs w:val="31"/>
                        </w:rPr>
                        <w:t>S</w:t>
                      </w:r>
                      <w:r w:rsidRPr="00193A7B">
                        <w:rPr>
                          <w:rFonts w:ascii="Arial Narrow" w:hAnsi="Arial Narrow"/>
                          <w:b/>
                          <w:bCs/>
                          <w:color w:val="000000"/>
                          <w:spacing w:val="-19"/>
                          <w:w w:val="86"/>
                          <w:sz w:val="36"/>
                          <w:szCs w:val="31"/>
                        </w:rPr>
                        <w:t xml:space="preserve"> </w:t>
                      </w:r>
                      <w:r w:rsidRPr="00193A7B">
                        <w:rPr>
                          <w:rFonts w:ascii="Arial Narrow" w:hAnsi="Arial Narrow"/>
                          <w:b/>
                          <w:bCs/>
                          <w:color w:val="000000"/>
                          <w:w w:val="86"/>
                          <w:sz w:val="36"/>
                          <w:szCs w:val="31"/>
                        </w:rPr>
                        <w:t>I</w:t>
                      </w:r>
                      <w:r w:rsidRPr="00193A7B">
                        <w:rPr>
                          <w:rFonts w:ascii="Arial Narrow" w:hAnsi="Arial Narrow"/>
                          <w:b/>
                          <w:bCs/>
                          <w:color w:val="000000"/>
                          <w:spacing w:val="-23"/>
                          <w:w w:val="86"/>
                          <w:sz w:val="36"/>
                          <w:szCs w:val="31"/>
                        </w:rPr>
                        <w:t xml:space="preserve"> </w:t>
                      </w:r>
                      <w:r w:rsidRPr="00193A7B">
                        <w:rPr>
                          <w:rFonts w:ascii="Arial Narrow" w:hAnsi="Arial Narrow"/>
                          <w:b/>
                          <w:bCs/>
                          <w:color w:val="000000"/>
                          <w:w w:val="86"/>
                          <w:sz w:val="36"/>
                          <w:szCs w:val="31"/>
                        </w:rPr>
                        <w:t>T</w:t>
                      </w:r>
                      <w:r w:rsidRPr="00193A7B">
                        <w:rPr>
                          <w:rFonts w:ascii="Arial Narrow" w:hAnsi="Arial Narrow"/>
                          <w:b/>
                          <w:bCs/>
                          <w:color w:val="000000"/>
                          <w:spacing w:val="-22"/>
                          <w:w w:val="86"/>
                          <w:sz w:val="36"/>
                          <w:szCs w:val="31"/>
                        </w:rPr>
                        <w:t xml:space="preserve"> </w:t>
                      </w:r>
                      <w:r w:rsidRPr="00193A7B">
                        <w:rPr>
                          <w:rFonts w:ascii="Arial Narrow" w:hAnsi="Arial Narrow"/>
                          <w:b/>
                          <w:bCs/>
                          <w:color w:val="000000"/>
                          <w:w w:val="86"/>
                          <w:sz w:val="36"/>
                          <w:szCs w:val="31"/>
                        </w:rPr>
                        <w:t>I</w:t>
                      </w:r>
                      <w:r w:rsidRPr="00193A7B">
                        <w:rPr>
                          <w:rFonts w:ascii="Arial Narrow" w:hAnsi="Arial Narrow"/>
                          <w:b/>
                          <w:bCs/>
                          <w:color w:val="000000"/>
                          <w:spacing w:val="-20"/>
                          <w:w w:val="86"/>
                          <w:sz w:val="36"/>
                          <w:szCs w:val="31"/>
                        </w:rPr>
                        <w:t xml:space="preserve"> </w:t>
                      </w:r>
                      <w:r w:rsidRPr="00193A7B">
                        <w:rPr>
                          <w:rFonts w:ascii="Arial Narrow" w:hAnsi="Arial Narrow"/>
                          <w:b/>
                          <w:bCs/>
                          <w:color w:val="000000"/>
                          <w:w w:val="86"/>
                          <w:sz w:val="36"/>
                          <w:szCs w:val="31"/>
                        </w:rPr>
                        <w:t>O</w:t>
                      </w:r>
                      <w:r w:rsidRPr="00193A7B">
                        <w:rPr>
                          <w:rFonts w:ascii="Arial Narrow" w:hAnsi="Arial Narrow"/>
                          <w:b/>
                          <w:bCs/>
                          <w:color w:val="000000"/>
                          <w:spacing w:val="-21"/>
                          <w:w w:val="86"/>
                          <w:sz w:val="36"/>
                          <w:szCs w:val="31"/>
                        </w:rPr>
                        <w:t xml:space="preserve"> </w:t>
                      </w:r>
                      <w:r w:rsidRPr="00193A7B">
                        <w:rPr>
                          <w:rFonts w:ascii="Arial Narrow" w:hAnsi="Arial Narrow"/>
                          <w:b/>
                          <w:bCs/>
                          <w:color w:val="000000"/>
                          <w:w w:val="86"/>
                          <w:sz w:val="36"/>
                          <w:szCs w:val="31"/>
                        </w:rPr>
                        <w:t>N T</w:t>
                      </w:r>
                      <w:r w:rsidRPr="00193A7B">
                        <w:rPr>
                          <w:rFonts w:ascii="Arial Narrow" w:hAnsi="Arial Narrow"/>
                          <w:b/>
                          <w:bCs/>
                          <w:color w:val="000000"/>
                          <w:spacing w:val="-22"/>
                          <w:w w:val="86"/>
                          <w:sz w:val="36"/>
                          <w:szCs w:val="31"/>
                        </w:rPr>
                        <w:t xml:space="preserve"> </w:t>
                      </w:r>
                      <w:r w:rsidRPr="00193A7B">
                        <w:rPr>
                          <w:rFonts w:ascii="Arial Narrow" w:hAnsi="Arial Narrow"/>
                          <w:b/>
                          <w:bCs/>
                          <w:color w:val="000000"/>
                          <w:w w:val="86"/>
                          <w:sz w:val="36"/>
                          <w:szCs w:val="31"/>
                        </w:rPr>
                        <w:t>E</w:t>
                      </w:r>
                      <w:r w:rsidRPr="00193A7B">
                        <w:rPr>
                          <w:rFonts w:ascii="Arial Narrow" w:hAnsi="Arial Narrow"/>
                          <w:b/>
                          <w:bCs/>
                          <w:color w:val="000000"/>
                          <w:spacing w:val="-19"/>
                          <w:w w:val="86"/>
                          <w:sz w:val="36"/>
                          <w:szCs w:val="31"/>
                        </w:rPr>
                        <w:t xml:space="preserve"> </w:t>
                      </w:r>
                      <w:r w:rsidRPr="00193A7B">
                        <w:rPr>
                          <w:rFonts w:ascii="Arial Narrow" w:hAnsi="Arial Narrow"/>
                          <w:b/>
                          <w:bCs/>
                          <w:color w:val="000000"/>
                          <w:w w:val="86"/>
                          <w:sz w:val="36"/>
                          <w:szCs w:val="31"/>
                        </w:rPr>
                        <w:t>C</w:t>
                      </w:r>
                      <w:r w:rsidRPr="00193A7B">
                        <w:rPr>
                          <w:rFonts w:ascii="Arial Narrow" w:hAnsi="Arial Narrow"/>
                          <w:b/>
                          <w:bCs/>
                          <w:color w:val="000000"/>
                          <w:spacing w:val="-21"/>
                          <w:w w:val="86"/>
                          <w:sz w:val="36"/>
                          <w:szCs w:val="31"/>
                        </w:rPr>
                        <w:t xml:space="preserve"> </w:t>
                      </w:r>
                      <w:r w:rsidRPr="00193A7B">
                        <w:rPr>
                          <w:rFonts w:ascii="Arial Narrow" w:hAnsi="Arial Narrow"/>
                          <w:b/>
                          <w:bCs/>
                          <w:color w:val="000000"/>
                          <w:w w:val="86"/>
                          <w:sz w:val="36"/>
                          <w:szCs w:val="31"/>
                        </w:rPr>
                        <w:t>H</w:t>
                      </w:r>
                      <w:r w:rsidRPr="00193A7B">
                        <w:rPr>
                          <w:rFonts w:ascii="Arial Narrow" w:hAnsi="Arial Narrow"/>
                          <w:b/>
                          <w:bCs/>
                          <w:color w:val="000000"/>
                          <w:spacing w:val="-21"/>
                          <w:w w:val="86"/>
                          <w:sz w:val="36"/>
                          <w:szCs w:val="31"/>
                        </w:rPr>
                        <w:t xml:space="preserve"> </w:t>
                      </w:r>
                      <w:r w:rsidRPr="00193A7B">
                        <w:rPr>
                          <w:rFonts w:ascii="Arial Narrow" w:hAnsi="Arial Narrow"/>
                          <w:b/>
                          <w:bCs/>
                          <w:color w:val="000000"/>
                          <w:w w:val="86"/>
                          <w:sz w:val="36"/>
                          <w:szCs w:val="31"/>
                        </w:rPr>
                        <w:t>N</w:t>
                      </w:r>
                      <w:r w:rsidRPr="00193A7B">
                        <w:rPr>
                          <w:rFonts w:ascii="Arial Narrow" w:hAnsi="Arial Narrow"/>
                          <w:b/>
                          <w:bCs/>
                          <w:color w:val="000000"/>
                          <w:spacing w:val="-22"/>
                          <w:w w:val="86"/>
                          <w:sz w:val="36"/>
                          <w:szCs w:val="31"/>
                        </w:rPr>
                        <w:t xml:space="preserve"> </w:t>
                      </w:r>
                      <w:r w:rsidRPr="00193A7B">
                        <w:rPr>
                          <w:rFonts w:ascii="Arial Narrow" w:hAnsi="Arial Narrow"/>
                          <w:b/>
                          <w:bCs/>
                          <w:color w:val="000000"/>
                          <w:w w:val="86"/>
                          <w:sz w:val="36"/>
                          <w:szCs w:val="31"/>
                        </w:rPr>
                        <w:t>I</w:t>
                      </w:r>
                      <w:r w:rsidRPr="00193A7B">
                        <w:rPr>
                          <w:rFonts w:ascii="Arial Narrow" w:hAnsi="Arial Narrow"/>
                          <w:b/>
                          <w:bCs/>
                          <w:color w:val="000000"/>
                          <w:spacing w:val="-22"/>
                          <w:w w:val="86"/>
                          <w:sz w:val="36"/>
                          <w:szCs w:val="31"/>
                        </w:rPr>
                        <w:t xml:space="preserve"> </w:t>
                      </w:r>
                      <w:r w:rsidRPr="00193A7B">
                        <w:rPr>
                          <w:rFonts w:ascii="Arial Narrow" w:hAnsi="Arial Narrow"/>
                          <w:b/>
                          <w:bCs/>
                          <w:color w:val="000000"/>
                          <w:w w:val="86"/>
                          <w:sz w:val="36"/>
                          <w:szCs w:val="31"/>
                        </w:rPr>
                        <w:t>Q</w:t>
                      </w:r>
                      <w:r w:rsidRPr="00193A7B">
                        <w:rPr>
                          <w:rFonts w:ascii="Arial Narrow" w:hAnsi="Arial Narrow"/>
                          <w:b/>
                          <w:bCs/>
                          <w:color w:val="000000"/>
                          <w:spacing w:val="-21"/>
                          <w:w w:val="86"/>
                          <w:sz w:val="36"/>
                          <w:szCs w:val="31"/>
                        </w:rPr>
                        <w:t xml:space="preserve"> </w:t>
                      </w:r>
                      <w:r w:rsidRPr="00193A7B">
                        <w:rPr>
                          <w:rFonts w:ascii="Arial Narrow" w:hAnsi="Arial Narrow"/>
                          <w:b/>
                          <w:bCs/>
                          <w:color w:val="000000"/>
                          <w:w w:val="86"/>
                          <w:sz w:val="36"/>
                          <w:szCs w:val="31"/>
                        </w:rPr>
                        <w:t>UE</w:t>
                      </w:r>
                    </w:p>
                    <w:p w14:paraId="0A01F7CF" w14:textId="77777777" w:rsidR="002B4813" w:rsidRDefault="002B4813" w:rsidP="00BB3A12">
                      <w:pPr>
                        <w:jc w:val="center"/>
                      </w:pPr>
                    </w:p>
                  </w:txbxContent>
                </v:textbox>
              </v:rect>
            </w:pict>
          </mc:Fallback>
        </mc:AlternateContent>
      </w:r>
    </w:p>
    <w:p w14:paraId="328F90E8" w14:textId="77777777" w:rsidR="00BB3A12" w:rsidRPr="000909CD" w:rsidRDefault="00BB3A12" w:rsidP="00BB3A12">
      <w:pPr>
        <w:widowControl w:val="0"/>
        <w:autoSpaceDE w:val="0"/>
        <w:autoSpaceDN w:val="0"/>
        <w:adjustRightInd w:val="0"/>
        <w:spacing w:after="0" w:line="366" w:lineRule="exact"/>
        <w:ind w:right="513"/>
        <w:rPr>
          <w:rFonts w:ascii="Arial Narrow" w:hAnsi="Arial Narrow"/>
          <w:b/>
          <w:bCs/>
          <w:w w:val="86"/>
          <w:sz w:val="31"/>
          <w:szCs w:val="31"/>
        </w:rPr>
      </w:pPr>
    </w:p>
    <w:p w14:paraId="48B6D8D7" w14:textId="77777777" w:rsidR="00BB3A12" w:rsidRPr="000909CD" w:rsidRDefault="00BB3A12" w:rsidP="00BB3A12">
      <w:pPr>
        <w:widowControl w:val="0"/>
        <w:autoSpaceDE w:val="0"/>
        <w:autoSpaceDN w:val="0"/>
        <w:adjustRightInd w:val="0"/>
        <w:spacing w:after="0" w:line="366" w:lineRule="exact"/>
        <w:ind w:right="513"/>
        <w:rPr>
          <w:rFonts w:ascii="Arial Narrow" w:hAnsi="Arial Narrow"/>
          <w:b/>
          <w:bCs/>
          <w:w w:val="86"/>
          <w:sz w:val="31"/>
          <w:szCs w:val="31"/>
        </w:rPr>
      </w:pPr>
    </w:p>
    <w:p w14:paraId="29A991AA" w14:textId="77777777" w:rsidR="00BB3A12" w:rsidRPr="000909CD" w:rsidRDefault="00BB3A12" w:rsidP="00BB3A12">
      <w:pPr>
        <w:widowControl w:val="0"/>
        <w:autoSpaceDE w:val="0"/>
        <w:autoSpaceDN w:val="0"/>
        <w:adjustRightInd w:val="0"/>
        <w:spacing w:after="0" w:line="366" w:lineRule="exact"/>
        <w:ind w:right="513"/>
        <w:rPr>
          <w:rFonts w:ascii="Arial Narrow" w:hAnsi="Arial Narrow"/>
          <w:b/>
          <w:bCs/>
          <w:w w:val="86"/>
          <w:sz w:val="31"/>
          <w:szCs w:val="31"/>
        </w:rPr>
      </w:pPr>
    </w:p>
    <w:p w14:paraId="6945ED43" w14:textId="77777777" w:rsidR="00BB3A12" w:rsidRPr="000909CD" w:rsidRDefault="00BB3A12" w:rsidP="00BB3A12">
      <w:pPr>
        <w:widowControl w:val="0"/>
        <w:autoSpaceDE w:val="0"/>
        <w:autoSpaceDN w:val="0"/>
        <w:adjustRightInd w:val="0"/>
        <w:spacing w:after="0" w:line="275" w:lineRule="exact"/>
        <w:ind w:right="513"/>
        <w:rPr>
          <w:rFonts w:ascii="Arial Narrow" w:hAnsi="Arial Narrow"/>
          <w:w w:val="96"/>
          <w:sz w:val="24"/>
          <w:szCs w:val="24"/>
        </w:rPr>
      </w:pPr>
      <w:r w:rsidRPr="000909CD">
        <w:rPr>
          <w:rFonts w:ascii="Arial Narrow" w:hAnsi="Arial Narrow"/>
          <w:i/>
          <w:iCs/>
          <w:sz w:val="24"/>
          <w:szCs w:val="24"/>
        </w:rPr>
        <w:t>[Lieu,</w:t>
      </w:r>
      <w:r w:rsidRPr="000909CD">
        <w:rPr>
          <w:rFonts w:ascii="Arial Narrow" w:hAnsi="Arial Narrow"/>
          <w:i/>
          <w:iCs/>
          <w:spacing w:val="3"/>
          <w:sz w:val="24"/>
          <w:szCs w:val="24"/>
        </w:rPr>
        <w:t xml:space="preserve"> </w:t>
      </w:r>
      <w:r w:rsidRPr="000909CD">
        <w:rPr>
          <w:rFonts w:ascii="Arial Narrow" w:hAnsi="Arial Narrow"/>
          <w:i/>
          <w:iCs/>
          <w:sz w:val="24"/>
          <w:szCs w:val="24"/>
        </w:rPr>
        <w:t>date]</w:t>
      </w:r>
      <w:r w:rsidRPr="000909CD">
        <w:rPr>
          <w:rFonts w:ascii="Arial Narrow" w:hAnsi="Arial Narrow"/>
          <w:w w:val="96"/>
          <w:sz w:val="24"/>
          <w:szCs w:val="24"/>
        </w:rPr>
        <w:t xml:space="preserve"> </w:t>
      </w:r>
    </w:p>
    <w:p w14:paraId="3AAC209F" w14:textId="77777777" w:rsidR="00BB3A12" w:rsidRPr="000909CD" w:rsidRDefault="00BB3A12" w:rsidP="00BB3A12">
      <w:pPr>
        <w:widowControl w:val="0"/>
        <w:autoSpaceDE w:val="0"/>
        <w:autoSpaceDN w:val="0"/>
        <w:adjustRightInd w:val="0"/>
        <w:spacing w:after="0" w:line="275" w:lineRule="exact"/>
        <w:ind w:right="513"/>
        <w:rPr>
          <w:rFonts w:ascii="Arial Narrow" w:hAnsi="Arial Narrow"/>
          <w:i/>
          <w:iCs/>
          <w:sz w:val="24"/>
          <w:szCs w:val="24"/>
        </w:rPr>
      </w:pPr>
    </w:p>
    <w:p w14:paraId="786C4235" w14:textId="77777777" w:rsidR="00BB3A12" w:rsidRPr="000909CD" w:rsidRDefault="00BB3A12" w:rsidP="00BB3A12">
      <w:pPr>
        <w:widowControl w:val="0"/>
        <w:autoSpaceDE w:val="0"/>
        <w:autoSpaceDN w:val="0"/>
        <w:adjustRightInd w:val="0"/>
        <w:spacing w:after="0" w:line="275" w:lineRule="exact"/>
        <w:ind w:right="513"/>
        <w:rPr>
          <w:rFonts w:ascii="Arial Narrow" w:hAnsi="Arial Narrow"/>
          <w:i/>
          <w:iCs/>
          <w:sz w:val="24"/>
          <w:szCs w:val="24"/>
        </w:rPr>
      </w:pPr>
    </w:p>
    <w:p w14:paraId="6C34F246" w14:textId="77777777" w:rsidR="00BB3A12" w:rsidRPr="000909CD" w:rsidRDefault="00BB3A12" w:rsidP="00BB3A12">
      <w:pPr>
        <w:widowControl w:val="0"/>
        <w:autoSpaceDE w:val="0"/>
        <w:autoSpaceDN w:val="0"/>
        <w:adjustRightInd w:val="0"/>
        <w:spacing w:after="0" w:line="275" w:lineRule="exact"/>
        <w:ind w:right="513" w:firstLine="108"/>
        <w:rPr>
          <w:rFonts w:ascii="Arial Narrow" w:hAnsi="Arial Narrow"/>
          <w:i/>
          <w:iCs/>
          <w:sz w:val="24"/>
          <w:szCs w:val="24"/>
        </w:rPr>
      </w:pPr>
      <w:r w:rsidRPr="000909CD">
        <w:rPr>
          <w:rFonts w:ascii="Arial Narrow" w:hAnsi="Arial Narrow"/>
          <w:spacing w:val="1"/>
          <w:sz w:val="24"/>
          <w:szCs w:val="24"/>
        </w:rPr>
        <w:t>À</w:t>
      </w:r>
      <w:r w:rsidRPr="000909CD">
        <w:rPr>
          <w:rFonts w:ascii="Arial Narrow" w:hAnsi="Arial Narrow"/>
          <w:spacing w:val="8"/>
          <w:sz w:val="24"/>
          <w:szCs w:val="24"/>
        </w:rPr>
        <w:t xml:space="preserve"> </w:t>
      </w:r>
      <w:r w:rsidRPr="000909CD">
        <w:rPr>
          <w:rFonts w:ascii="Arial Narrow" w:hAnsi="Arial Narrow"/>
          <w:spacing w:val="1"/>
          <w:sz w:val="24"/>
          <w:szCs w:val="24"/>
        </w:rPr>
        <w:t>:</w:t>
      </w:r>
      <w:r w:rsidRPr="000909CD">
        <w:rPr>
          <w:rFonts w:ascii="Arial Narrow" w:hAnsi="Arial Narrow"/>
          <w:spacing w:val="5"/>
          <w:sz w:val="24"/>
          <w:szCs w:val="24"/>
        </w:rPr>
        <w:t xml:space="preserve"> </w:t>
      </w:r>
      <w:r w:rsidRPr="000909CD">
        <w:rPr>
          <w:rFonts w:ascii="Arial Narrow" w:hAnsi="Arial Narrow"/>
          <w:i/>
          <w:iCs/>
          <w:sz w:val="24"/>
          <w:szCs w:val="24"/>
        </w:rPr>
        <w:t>[Nom</w:t>
      </w:r>
      <w:r w:rsidRPr="000909CD">
        <w:rPr>
          <w:rFonts w:ascii="Arial Narrow" w:hAnsi="Arial Narrow"/>
          <w:i/>
          <w:iCs/>
          <w:spacing w:val="7"/>
          <w:sz w:val="24"/>
          <w:szCs w:val="24"/>
        </w:rPr>
        <w:t xml:space="preserve"> </w:t>
      </w:r>
      <w:r w:rsidRPr="000909CD">
        <w:rPr>
          <w:rFonts w:ascii="Arial Narrow" w:hAnsi="Arial Narrow"/>
          <w:i/>
          <w:iCs/>
          <w:sz w:val="24"/>
          <w:szCs w:val="24"/>
        </w:rPr>
        <w:t>et</w:t>
      </w:r>
      <w:r w:rsidRPr="000909CD">
        <w:rPr>
          <w:rFonts w:ascii="Arial Narrow" w:hAnsi="Arial Narrow"/>
          <w:i/>
          <w:iCs/>
          <w:spacing w:val="5"/>
          <w:sz w:val="24"/>
          <w:szCs w:val="24"/>
        </w:rPr>
        <w:t xml:space="preserve"> </w:t>
      </w:r>
      <w:r w:rsidRPr="000909CD">
        <w:rPr>
          <w:rFonts w:ascii="Arial Narrow" w:hAnsi="Arial Narrow"/>
          <w:i/>
          <w:iCs/>
          <w:sz w:val="24"/>
          <w:szCs w:val="24"/>
        </w:rPr>
        <w:t>adresse</w:t>
      </w:r>
      <w:r w:rsidRPr="000909CD">
        <w:rPr>
          <w:rFonts w:ascii="Arial Narrow" w:hAnsi="Arial Narrow"/>
          <w:i/>
          <w:iCs/>
          <w:spacing w:val="2"/>
          <w:sz w:val="24"/>
          <w:szCs w:val="24"/>
        </w:rPr>
        <w:t xml:space="preserve"> </w:t>
      </w:r>
      <w:r w:rsidRPr="000909CD">
        <w:rPr>
          <w:rFonts w:ascii="Arial Narrow" w:hAnsi="Arial Narrow"/>
          <w:i/>
          <w:iCs/>
          <w:spacing w:val="4"/>
          <w:sz w:val="24"/>
          <w:szCs w:val="24"/>
        </w:rPr>
        <w:t>du</w:t>
      </w:r>
      <w:r w:rsidRPr="000909CD">
        <w:rPr>
          <w:rFonts w:ascii="Arial Narrow" w:hAnsi="Arial Narrow"/>
          <w:i/>
          <w:iCs/>
          <w:spacing w:val="8"/>
          <w:sz w:val="24"/>
          <w:szCs w:val="24"/>
        </w:rPr>
        <w:t xml:space="preserve"> </w:t>
      </w:r>
      <w:r w:rsidRPr="000909CD">
        <w:rPr>
          <w:rFonts w:ascii="Arial Narrow" w:hAnsi="Arial Narrow"/>
          <w:i/>
          <w:iCs/>
          <w:spacing w:val="4"/>
          <w:sz w:val="24"/>
          <w:szCs w:val="24"/>
        </w:rPr>
        <w:t>m</w:t>
      </w:r>
      <w:r w:rsidRPr="000909CD">
        <w:rPr>
          <w:rFonts w:ascii="Arial Narrow" w:hAnsi="Arial Narrow"/>
          <w:i/>
          <w:iCs/>
          <w:spacing w:val="5"/>
          <w:sz w:val="24"/>
          <w:szCs w:val="24"/>
        </w:rPr>
        <w:t>a</w:t>
      </w:r>
      <w:r w:rsidRPr="000909CD">
        <w:rPr>
          <w:rFonts w:ascii="Arial Narrow" w:hAnsi="Arial Narrow"/>
          <w:i/>
          <w:iCs/>
          <w:spacing w:val="7"/>
          <w:sz w:val="24"/>
          <w:szCs w:val="24"/>
        </w:rPr>
        <w:t>î</w:t>
      </w:r>
      <w:r w:rsidRPr="000909CD">
        <w:rPr>
          <w:rFonts w:ascii="Arial Narrow" w:hAnsi="Arial Narrow"/>
          <w:i/>
          <w:iCs/>
          <w:spacing w:val="5"/>
          <w:sz w:val="24"/>
          <w:szCs w:val="24"/>
        </w:rPr>
        <w:t>t</w:t>
      </w:r>
      <w:r w:rsidRPr="000909CD">
        <w:rPr>
          <w:rFonts w:ascii="Arial Narrow" w:hAnsi="Arial Narrow"/>
          <w:i/>
          <w:iCs/>
          <w:spacing w:val="6"/>
          <w:sz w:val="24"/>
          <w:szCs w:val="24"/>
        </w:rPr>
        <w:t>re</w:t>
      </w:r>
      <w:r w:rsidRPr="000909CD">
        <w:rPr>
          <w:rFonts w:ascii="Arial Narrow" w:hAnsi="Arial Narrow"/>
          <w:i/>
          <w:iCs/>
          <w:spacing w:val="5"/>
          <w:sz w:val="24"/>
          <w:szCs w:val="24"/>
        </w:rPr>
        <w:t xml:space="preserve"> </w:t>
      </w:r>
      <w:r w:rsidRPr="000909CD">
        <w:rPr>
          <w:rFonts w:ascii="Arial Narrow" w:hAnsi="Arial Narrow"/>
          <w:i/>
          <w:iCs/>
          <w:spacing w:val="8"/>
          <w:sz w:val="24"/>
          <w:szCs w:val="24"/>
        </w:rPr>
        <w:t>d</w:t>
      </w:r>
      <w:r w:rsidRPr="000909CD">
        <w:rPr>
          <w:rFonts w:ascii="Arial Narrow" w:hAnsi="Arial Narrow"/>
          <w:i/>
          <w:iCs/>
          <w:spacing w:val="4"/>
          <w:sz w:val="24"/>
          <w:szCs w:val="24"/>
        </w:rPr>
        <w:t>’</w:t>
      </w:r>
      <w:r w:rsidRPr="000909CD">
        <w:rPr>
          <w:rFonts w:ascii="Arial Narrow" w:hAnsi="Arial Narrow"/>
          <w:i/>
          <w:iCs/>
          <w:spacing w:val="6"/>
          <w:sz w:val="24"/>
          <w:szCs w:val="24"/>
        </w:rPr>
        <w:t>ou</w:t>
      </w:r>
      <w:r w:rsidRPr="000909CD">
        <w:rPr>
          <w:rFonts w:ascii="Arial Narrow" w:hAnsi="Arial Narrow"/>
          <w:i/>
          <w:iCs/>
          <w:spacing w:val="7"/>
          <w:sz w:val="24"/>
          <w:szCs w:val="24"/>
        </w:rPr>
        <w:t>v</w:t>
      </w:r>
      <w:r w:rsidRPr="000909CD">
        <w:rPr>
          <w:rFonts w:ascii="Arial Narrow" w:hAnsi="Arial Narrow"/>
          <w:i/>
          <w:iCs/>
          <w:spacing w:val="4"/>
          <w:sz w:val="24"/>
          <w:szCs w:val="24"/>
        </w:rPr>
        <w:t>r</w:t>
      </w:r>
      <w:r w:rsidRPr="000909CD">
        <w:rPr>
          <w:rFonts w:ascii="Arial Narrow" w:hAnsi="Arial Narrow"/>
          <w:i/>
          <w:iCs/>
          <w:spacing w:val="5"/>
          <w:sz w:val="24"/>
          <w:szCs w:val="24"/>
        </w:rPr>
        <w:t>a</w:t>
      </w:r>
      <w:r w:rsidRPr="000909CD">
        <w:rPr>
          <w:rFonts w:ascii="Arial Narrow" w:hAnsi="Arial Narrow"/>
          <w:i/>
          <w:iCs/>
          <w:spacing w:val="8"/>
          <w:sz w:val="24"/>
          <w:szCs w:val="24"/>
        </w:rPr>
        <w:t>g</w:t>
      </w:r>
      <w:r w:rsidRPr="000909CD">
        <w:rPr>
          <w:rFonts w:ascii="Arial Narrow" w:hAnsi="Arial Narrow"/>
          <w:i/>
          <w:iCs/>
          <w:spacing w:val="6"/>
          <w:sz w:val="24"/>
          <w:szCs w:val="24"/>
        </w:rPr>
        <w:t>e</w:t>
      </w:r>
      <w:r w:rsidRPr="000909CD">
        <w:rPr>
          <w:rFonts w:ascii="Arial Narrow" w:hAnsi="Arial Narrow"/>
          <w:i/>
          <w:iCs/>
          <w:sz w:val="24"/>
          <w:szCs w:val="24"/>
        </w:rPr>
        <w:t xml:space="preserve"> </w:t>
      </w:r>
    </w:p>
    <w:p w14:paraId="463F4D8F" w14:textId="77777777" w:rsidR="00BB3A12" w:rsidRPr="000909CD" w:rsidRDefault="00BB3A12" w:rsidP="00BB3A12">
      <w:pPr>
        <w:widowControl w:val="0"/>
        <w:autoSpaceDE w:val="0"/>
        <w:autoSpaceDN w:val="0"/>
        <w:adjustRightInd w:val="0"/>
        <w:spacing w:after="0" w:line="275" w:lineRule="exact"/>
        <w:ind w:right="513"/>
        <w:rPr>
          <w:rFonts w:ascii="Arial Narrow" w:hAnsi="Arial Narrow"/>
          <w:sz w:val="24"/>
          <w:szCs w:val="24"/>
        </w:rPr>
      </w:pPr>
    </w:p>
    <w:p w14:paraId="058F309C" w14:textId="77777777" w:rsidR="00BB3A12" w:rsidRPr="000909CD" w:rsidRDefault="00BB3A12" w:rsidP="00BB3A12">
      <w:pPr>
        <w:widowControl w:val="0"/>
        <w:autoSpaceDE w:val="0"/>
        <w:autoSpaceDN w:val="0"/>
        <w:adjustRightInd w:val="0"/>
        <w:spacing w:after="0" w:line="275" w:lineRule="exact"/>
        <w:ind w:right="513"/>
        <w:rPr>
          <w:rFonts w:ascii="Arial Narrow" w:hAnsi="Arial Narrow"/>
          <w:sz w:val="24"/>
          <w:szCs w:val="24"/>
        </w:rPr>
      </w:pPr>
    </w:p>
    <w:p w14:paraId="614872FD" w14:textId="77777777" w:rsidR="00BB3A12" w:rsidRPr="000909CD" w:rsidRDefault="00BB3A12" w:rsidP="00BB3A12">
      <w:pPr>
        <w:widowControl w:val="0"/>
        <w:autoSpaceDE w:val="0"/>
        <w:autoSpaceDN w:val="0"/>
        <w:adjustRightInd w:val="0"/>
        <w:spacing w:after="0" w:line="275" w:lineRule="exact"/>
        <w:ind w:right="513" w:firstLine="108"/>
        <w:rPr>
          <w:rFonts w:ascii="Arial Narrow" w:hAnsi="Arial Narrow"/>
          <w:sz w:val="24"/>
          <w:szCs w:val="24"/>
        </w:rPr>
      </w:pPr>
      <w:r w:rsidRPr="000909CD">
        <w:rPr>
          <w:rFonts w:ascii="Arial Narrow" w:hAnsi="Arial Narrow"/>
          <w:sz w:val="24"/>
          <w:szCs w:val="24"/>
        </w:rPr>
        <w:t>Madame/M</w:t>
      </w:r>
      <w:r w:rsidRPr="000909CD">
        <w:rPr>
          <w:rFonts w:ascii="Arial Narrow" w:hAnsi="Arial Narrow"/>
          <w:spacing w:val="-1"/>
          <w:sz w:val="24"/>
          <w:szCs w:val="24"/>
        </w:rPr>
        <w:t>o</w:t>
      </w:r>
      <w:r w:rsidRPr="000909CD">
        <w:rPr>
          <w:rFonts w:ascii="Arial Narrow" w:hAnsi="Arial Narrow"/>
          <w:sz w:val="24"/>
          <w:szCs w:val="24"/>
        </w:rPr>
        <w:t>nsieur</w:t>
      </w:r>
      <w:r w:rsidRPr="000909CD">
        <w:rPr>
          <w:rFonts w:ascii="Arial Narrow" w:hAnsi="Arial Narrow"/>
          <w:spacing w:val="-1"/>
          <w:sz w:val="24"/>
          <w:szCs w:val="24"/>
        </w:rPr>
        <w:t>,</w:t>
      </w:r>
      <w:r w:rsidRPr="000909CD">
        <w:rPr>
          <w:rFonts w:ascii="Arial Narrow" w:hAnsi="Arial Narrow"/>
          <w:sz w:val="24"/>
          <w:szCs w:val="24"/>
        </w:rPr>
        <w:t xml:space="preserve"> </w:t>
      </w:r>
    </w:p>
    <w:p w14:paraId="33703518" w14:textId="77777777" w:rsidR="00BB3A12" w:rsidRPr="000909CD" w:rsidRDefault="00BB3A12" w:rsidP="00BB3A12">
      <w:pPr>
        <w:widowControl w:val="0"/>
        <w:autoSpaceDE w:val="0"/>
        <w:autoSpaceDN w:val="0"/>
        <w:adjustRightInd w:val="0"/>
        <w:spacing w:after="0" w:line="360" w:lineRule="auto"/>
        <w:ind w:right="513"/>
        <w:rPr>
          <w:rFonts w:ascii="Arial Narrow" w:hAnsi="Arial Narrow"/>
          <w:sz w:val="24"/>
          <w:szCs w:val="24"/>
        </w:rPr>
      </w:pPr>
    </w:p>
    <w:p w14:paraId="72B1A3BF" w14:textId="77777777" w:rsidR="00BB3A12" w:rsidRPr="000909CD" w:rsidRDefault="00BB3A12" w:rsidP="00BB3A12">
      <w:pPr>
        <w:widowControl w:val="0"/>
        <w:autoSpaceDE w:val="0"/>
        <w:autoSpaceDN w:val="0"/>
        <w:adjustRightInd w:val="0"/>
        <w:spacing w:after="0" w:line="360" w:lineRule="auto"/>
        <w:ind w:right="513" w:firstLine="108"/>
        <w:rPr>
          <w:rFonts w:ascii="Arial Narrow" w:hAnsi="Arial Narrow"/>
          <w:sz w:val="24"/>
          <w:szCs w:val="24"/>
        </w:rPr>
      </w:pPr>
      <w:r w:rsidRPr="000909CD">
        <w:rPr>
          <w:rFonts w:ascii="Arial Narrow" w:hAnsi="Arial Narrow"/>
          <w:sz w:val="24"/>
          <w:szCs w:val="24"/>
        </w:rPr>
        <w:t>Nous,</w:t>
      </w:r>
      <w:r w:rsidRPr="000909CD">
        <w:rPr>
          <w:rFonts w:ascii="Arial Narrow" w:hAnsi="Arial Narrow"/>
          <w:spacing w:val="46"/>
          <w:sz w:val="24"/>
          <w:szCs w:val="24"/>
        </w:rPr>
        <w:t xml:space="preserve"> </w:t>
      </w:r>
      <w:r w:rsidRPr="000909CD">
        <w:rPr>
          <w:rFonts w:ascii="Arial Narrow" w:hAnsi="Arial Narrow"/>
          <w:sz w:val="24"/>
          <w:szCs w:val="24"/>
        </w:rPr>
        <w:t>soussignés,</w:t>
      </w:r>
      <w:r w:rsidRPr="000909CD">
        <w:rPr>
          <w:rFonts w:ascii="Arial Narrow" w:hAnsi="Arial Narrow"/>
          <w:spacing w:val="46"/>
          <w:sz w:val="24"/>
          <w:szCs w:val="24"/>
        </w:rPr>
        <w:t xml:space="preserve"> </w:t>
      </w:r>
      <w:r w:rsidRPr="000909CD">
        <w:rPr>
          <w:rFonts w:ascii="Arial Narrow" w:hAnsi="Arial Narrow"/>
          <w:sz w:val="24"/>
          <w:szCs w:val="24"/>
        </w:rPr>
        <w:t>[titre</w:t>
      </w:r>
      <w:r w:rsidRPr="000909CD">
        <w:rPr>
          <w:rFonts w:ascii="Arial Narrow" w:hAnsi="Arial Narrow"/>
          <w:spacing w:val="43"/>
          <w:sz w:val="24"/>
          <w:szCs w:val="24"/>
        </w:rPr>
        <w:t xml:space="preserve"> </w:t>
      </w:r>
      <w:r w:rsidRPr="000909CD">
        <w:rPr>
          <w:rFonts w:ascii="Arial Narrow" w:hAnsi="Arial Narrow"/>
          <w:sz w:val="24"/>
          <w:szCs w:val="24"/>
        </w:rPr>
        <w:t>à</w:t>
      </w:r>
      <w:r w:rsidRPr="000909CD">
        <w:rPr>
          <w:rFonts w:ascii="Arial Narrow" w:hAnsi="Arial Narrow"/>
          <w:spacing w:val="43"/>
          <w:sz w:val="24"/>
          <w:szCs w:val="24"/>
        </w:rPr>
        <w:t xml:space="preserve"> </w:t>
      </w:r>
      <w:r w:rsidRPr="000909CD">
        <w:rPr>
          <w:rFonts w:ascii="Arial Narrow" w:hAnsi="Arial Narrow"/>
          <w:sz w:val="24"/>
          <w:szCs w:val="24"/>
        </w:rPr>
        <w:t>préciser]</w:t>
      </w:r>
      <w:r w:rsidRPr="000909CD">
        <w:rPr>
          <w:rFonts w:ascii="Arial Narrow" w:hAnsi="Arial Narrow"/>
          <w:spacing w:val="1"/>
          <w:sz w:val="24"/>
          <w:szCs w:val="24"/>
        </w:rPr>
        <w:t>,</w:t>
      </w:r>
      <w:r w:rsidRPr="000909CD">
        <w:rPr>
          <w:rFonts w:ascii="Arial Narrow" w:hAnsi="Arial Narrow"/>
          <w:spacing w:val="45"/>
          <w:sz w:val="24"/>
          <w:szCs w:val="24"/>
        </w:rPr>
        <w:t xml:space="preserve"> </w:t>
      </w:r>
      <w:r w:rsidRPr="000909CD">
        <w:rPr>
          <w:rFonts w:ascii="Arial Narrow" w:hAnsi="Arial Narrow"/>
          <w:sz w:val="24"/>
          <w:szCs w:val="24"/>
        </w:rPr>
        <w:t>av</w:t>
      </w:r>
      <w:r w:rsidRPr="000909CD">
        <w:rPr>
          <w:rFonts w:ascii="Arial Narrow" w:hAnsi="Arial Narrow"/>
          <w:spacing w:val="1"/>
          <w:sz w:val="24"/>
          <w:szCs w:val="24"/>
        </w:rPr>
        <w:t>on</w:t>
      </w:r>
      <w:r w:rsidRPr="000909CD">
        <w:rPr>
          <w:rFonts w:ascii="Arial Narrow" w:hAnsi="Arial Narrow"/>
          <w:sz w:val="24"/>
          <w:szCs w:val="24"/>
        </w:rPr>
        <w:t>s</w:t>
      </w:r>
      <w:r w:rsidRPr="000909CD">
        <w:rPr>
          <w:rFonts w:ascii="Arial Narrow" w:hAnsi="Arial Narrow"/>
          <w:spacing w:val="41"/>
          <w:sz w:val="24"/>
          <w:szCs w:val="24"/>
        </w:rPr>
        <w:t xml:space="preserve"> </w:t>
      </w:r>
      <w:r w:rsidRPr="000909CD">
        <w:rPr>
          <w:rFonts w:ascii="Arial Narrow" w:hAnsi="Arial Narrow"/>
          <w:sz w:val="24"/>
          <w:szCs w:val="24"/>
        </w:rPr>
        <w:t>l’honneur,</w:t>
      </w:r>
      <w:r w:rsidRPr="000909CD">
        <w:rPr>
          <w:rFonts w:ascii="Arial Narrow" w:hAnsi="Arial Narrow"/>
          <w:spacing w:val="42"/>
          <w:sz w:val="24"/>
          <w:szCs w:val="24"/>
        </w:rPr>
        <w:t xml:space="preserve"> </w:t>
      </w:r>
      <w:r w:rsidRPr="000909CD">
        <w:rPr>
          <w:rFonts w:ascii="Arial Narrow" w:hAnsi="Arial Narrow"/>
          <w:sz w:val="24"/>
          <w:szCs w:val="24"/>
        </w:rPr>
        <w:t>conformément</w:t>
      </w:r>
      <w:r w:rsidRPr="000909CD">
        <w:rPr>
          <w:rFonts w:ascii="Arial Narrow" w:hAnsi="Arial Narrow"/>
          <w:spacing w:val="43"/>
          <w:sz w:val="24"/>
          <w:szCs w:val="24"/>
        </w:rPr>
        <w:t xml:space="preserve"> </w:t>
      </w:r>
      <w:r w:rsidRPr="000909CD">
        <w:rPr>
          <w:rFonts w:ascii="Arial Narrow" w:hAnsi="Arial Narrow"/>
          <w:sz w:val="24"/>
          <w:szCs w:val="24"/>
        </w:rPr>
        <w:t>à</w:t>
      </w:r>
      <w:r w:rsidRPr="000909CD">
        <w:rPr>
          <w:rFonts w:ascii="Arial Narrow" w:hAnsi="Arial Narrow"/>
          <w:spacing w:val="45"/>
          <w:sz w:val="24"/>
          <w:szCs w:val="24"/>
        </w:rPr>
        <w:t xml:space="preserve"> </w:t>
      </w:r>
      <w:r w:rsidRPr="000909CD">
        <w:rPr>
          <w:rFonts w:ascii="Arial Narrow" w:hAnsi="Arial Narrow"/>
          <w:sz w:val="24"/>
          <w:szCs w:val="24"/>
        </w:rPr>
        <w:t>votre</w:t>
      </w:r>
      <w:r w:rsidRPr="000909CD">
        <w:rPr>
          <w:rFonts w:ascii="Arial Narrow" w:hAnsi="Arial Narrow"/>
          <w:spacing w:val="45"/>
          <w:sz w:val="24"/>
          <w:szCs w:val="24"/>
        </w:rPr>
        <w:t xml:space="preserve"> </w:t>
      </w:r>
      <w:r w:rsidRPr="000909CD">
        <w:rPr>
          <w:rFonts w:ascii="Arial Narrow" w:hAnsi="Arial Narrow"/>
          <w:sz w:val="24"/>
          <w:szCs w:val="24"/>
        </w:rPr>
        <w:t>DAO</w:t>
      </w:r>
      <w:r w:rsidRPr="000909CD">
        <w:rPr>
          <w:rFonts w:ascii="Arial Narrow" w:hAnsi="Arial Narrow"/>
          <w:spacing w:val="45"/>
          <w:sz w:val="24"/>
          <w:szCs w:val="24"/>
        </w:rPr>
        <w:t xml:space="preserve"> </w:t>
      </w:r>
      <w:r w:rsidRPr="000909CD">
        <w:rPr>
          <w:rFonts w:ascii="Arial Narrow" w:hAnsi="Arial Narrow"/>
          <w:sz w:val="24"/>
          <w:szCs w:val="24"/>
        </w:rPr>
        <w:t>N°</w:t>
      </w:r>
      <w:r w:rsidRPr="000909CD">
        <w:rPr>
          <w:rFonts w:ascii="Arial Narrow" w:hAnsi="Arial Narrow"/>
          <w:spacing w:val="44"/>
          <w:sz w:val="24"/>
          <w:szCs w:val="24"/>
        </w:rPr>
        <w:t xml:space="preserve"> </w:t>
      </w:r>
      <w:r w:rsidRPr="000909CD">
        <w:rPr>
          <w:rFonts w:ascii="Arial Narrow" w:hAnsi="Arial Narrow"/>
          <w:sz w:val="24"/>
          <w:szCs w:val="24"/>
        </w:rPr>
        <w:t>…</w:t>
      </w:r>
      <w:r w:rsidRPr="000909CD">
        <w:rPr>
          <w:rFonts w:ascii="Arial Narrow" w:hAnsi="Arial Narrow"/>
          <w:spacing w:val="-4"/>
          <w:sz w:val="24"/>
          <w:szCs w:val="24"/>
        </w:rPr>
        <w:t>.</w:t>
      </w:r>
      <w:r w:rsidRPr="000909CD">
        <w:rPr>
          <w:rFonts w:ascii="Arial Narrow" w:hAnsi="Arial Narrow"/>
          <w:sz w:val="24"/>
          <w:szCs w:val="24"/>
        </w:rPr>
        <w:t>.du</w:t>
      </w:r>
      <w:r w:rsidRPr="000909CD">
        <w:rPr>
          <w:rFonts w:ascii="Arial Narrow" w:hAnsi="Arial Narrow"/>
          <w:spacing w:val="-1"/>
          <w:sz w:val="24"/>
          <w:szCs w:val="24"/>
        </w:rPr>
        <w:t>…</w:t>
      </w:r>
      <w:r w:rsidRPr="000909CD">
        <w:rPr>
          <w:rFonts w:ascii="Arial Narrow" w:hAnsi="Arial Narrow"/>
          <w:w w:val="99"/>
          <w:sz w:val="24"/>
          <w:szCs w:val="24"/>
        </w:rPr>
        <w:t>..</w:t>
      </w:r>
      <w:r w:rsidRPr="000909CD">
        <w:rPr>
          <w:rFonts w:ascii="Arial Narrow" w:hAnsi="Arial Narrow"/>
          <w:sz w:val="24"/>
          <w:szCs w:val="24"/>
        </w:rPr>
        <w:t>relati</w:t>
      </w:r>
      <w:r w:rsidRPr="000909CD">
        <w:rPr>
          <w:rFonts w:ascii="Arial Narrow" w:hAnsi="Arial Narrow"/>
          <w:spacing w:val="-7"/>
          <w:sz w:val="24"/>
          <w:szCs w:val="24"/>
        </w:rPr>
        <w:t>f</w:t>
      </w:r>
      <w:r w:rsidRPr="000909CD">
        <w:rPr>
          <w:rFonts w:ascii="Arial Narrow" w:hAnsi="Arial Narrow"/>
          <w:sz w:val="24"/>
          <w:szCs w:val="24"/>
        </w:rPr>
        <w:t xml:space="preserve"> </w:t>
      </w:r>
    </w:p>
    <w:p w14:paraId="23E3C1E9" w14:textId="77777777" w:rsidR="00BB3A12" w:rsidRPr="000909CD" w:rsidRDefault="006D4942" w:rsidP="00BB3A12">
      <w:pPr>
        <w:widowControl w:val="0"/>
        <w:autoSpaceDE w:val="0"/>
        <w:autoSpaceDN w:val="0"/>
        <w:adjustRightInd w:val="0"/>
        <w:spacing w:after="0" w:line="360" w:lineRule="auto"/>
        <w:ind w:right="513" w:firstLine="108"/>
        <w:rPr>
          <w:rFonts w:ascii="Arial Narrow" w:hAnsi="Arial Narrow"/>
          <w:sz w:val="24"/>
          <w:szCs w:val="24"/>
        </w:rPr>
      </w:pPr>
      <w:r w:rsidRPr="000909CD">
        <w:rPr>
          <w:rFonts w:ascii="Arial Narrow" w:hAnsi="Arial Narrow"/>
          <w:sz w:val="24"/>
          <w:szCs w:val="24"/>
        </w:rPr>
        <w:t>À</w:t>
      </w:r>
      <w:r w:rsidR="00986E5E" w:rsidRPr="000909CD">
        <w:rPr>
          <w:rFonts w:ascii="Arial Narrow" w:hAnsi="Arial Narrow"/>
          <w:sz w:val="24"/>
          <w:szCs w:val="24"/>
        </w:rPr>
        <w:t>…...</w:t>
      </w:r>
      <w:r w:rsidR="00BB3A12" w:rsidRPr="000909CD">
        <w:rPr>
          <w:rFonts w:ascii="Arial Narrow" w:hAnsi="Arial Narrow"/>
          <w:sz w:val="24"/>
          <w:szCs w:val="24"/>
        </w:rPr>
        <w:t xml:space="preserve"> de </w:t>
      </w:r>
      <w:r w:rsidR="00BB3A12" w:rsidRPr="000909CD">
        <w:rPr>
          <w:rFonts w:ascii="Arial Narrow" w:hAnsi="Arial Narrow"/>
          <w:spacing w:val="-1"/>
          <w:sz w:val="24"/>
          <w:szCs w:val="24"/>
        </w:rPr>
        <w:t>v</w:t>
      </w:r>
      <w:r w:rsidR="00BB3A12" w:rsidRPr="000909CD">
        <w:rPr>
          <w:rFonts w:ascii="Arial Narrow" w:hAnsi="Arial Narrow"/>
          <w:sz w:val="24"/>
          <w:szCs w:val="24"/>
        </w:rPr>
        <w:t>ous soumettr</w:t>
      </w:r>
      <w:r w:rsidR="00BB3A12" w:rsidRPr="000909CD">
        <w:rPr>
          <w:rFonts w:ascii="Arial Narrow" w:hAnsi="Arial Narrow"/>
          <w:spacing w:val="-2"/>
          <w:sz w:val="24"/>
          <w:szCs w:val="24"/>
        </w:rPr>
        <w:t>e</w:t>
      </w:r>
      <w:r w:rsidR="00BB3A12" w:rsidRPr="000909CD">
        <w:rPr>
          <w:rFonts w:ascii="Arial Narrow" w:hAnsi="Arial Narrow"/>
          <w:spacing w:val="-1"/>
          <w:sz w:val="24"/>
          <w:szCs w:val="24"/>
        </w:rPr>
        <w:t xml:space="preserve"> </w:t>
      </w:r>
      <w:r w:rsidR="00BB3A12" w:rsidRPr="000909CD">
        <w:rPr>
          <w:rFonts w:ascii="Arial Narrow" w:hAnsi="Arial Narrow"/>
          <w:sz w:val="24"/>
          <w:szCs w:val="24"/>
        </w:rPr>
        <w:t>ci-joint, notre proposition technique pour la fourni</w:t>
      </w:r>
      <w:r w:rsidR="00BB3A12" w:rsidRPr="000909CD">
        <w:rPr>
          <w:rFonts w:ascii="Arial Narrow" w:hAnsi="Arial Narrow"/>
          <w:spacing w:val="-1"/>
          <w:sz w:val="24"/>
          <w:szCs w:val="24"/>
        </w:rPr>
        <w:t>t</w:t>
      </w:r>
      <w:r w:rsidR="00BB3A12" w:rsidRPr="000909CD">
        <w:rPr>
          <w:rFonts w:ascii="Arial Narrow" w:hAnsi="Arial Narrow"/>
          <w:sz w:val="24"/>
          <w:szCs w:val="24"/>
        </w:rPr>
        <w:t xml:space="preserve">ure </w:t>
      </w:r>
      <w:r w:rsidR="00BB3A12" w:rsidRPr="000909CD">
        <w:rPr>
          <w:rFonts w:ascii="Arial Narrow" w:hAnsi="Arial Narrow"/>
          <w:spacing w:val="-1"/>
          <w:sz w:val="24"/>
          <w:szCs w:val="24"/>
        </w:rPr>
        <w:t>o</w:t>
      </w:r>
      <w:r w:rsidR="00BB3A12" w:rsidRPr="000909CD">
        <w:rPr>
          <w:rFonts w:ascii="Arial Narrow" w:hAnsi="Arial Narrow"/>
          <w:sz w:val="24"/>
          <w:szCs w:val="24"/>
        </w:rPr>
        <w:t>bjet dudit D</w:t>
      </w:r>
      <w:r w:rsidR="00BB3A12" w:rsidRPr="000909CD">
        <w:rPr>
          <w:rFonts w:ascii="Arial Narrow" w:hAnsi="Arial Narrow"/>
          <w:spacing w:val="-1"/>
          <w:sz w:val="24"/>
          <w:szCs w:val="24"/>
        </w:rPr>
        <w:t>A</w:t>
      </w:r>
      <w:r w:rsidR="00BB3A12" w:rsidRPr="000909CD">
        <w:rPr>
          <w:rFonts w:ascii="Arial Narrow" w:hAnsi="Arial Narrow"/>
          <w:sz w:val="24"/>
          <w:szCs w:val="24"/>
        </w:rPr>
        <w:t>O.</w:t>
      </w:r>
    </w:p>
    <w:p w14:paraId="7392D44B" w14:textId="77777777" w:rsidR="00BB3A12" w:rsidRPr="000909CD" w:rsidRDefault="00BB3A12" w:rsidP="00BB3A12">
      <w:pPr>
        <w:widowControl w:val="0"/>
        <w:autoSpaceDE w:val="0"/>
        <w:autoSpaceDN w:val="0"/>
        <w:adjustRightInd w:val="0"/>
        <w:spacing w:after="0" w:line="360" w:lineRule="auto"/>
        <w:ind w:right="513" w:firstLine="108"/>
        <w:rPr>
          <w:rFonts w:ascii="Arial Narrow" w:hAnsi="Arial Narrow"/>
          <w:sz w:val="24"/>
          <w:szCs w:val="24"/>
        </w:rPr>
      </w:pPr>
      <w:r w:rsidRPr="000909CD">
        <w:rPr>
          <w:rFonts w:ascii="Arial Narrow" w:hAnsi="Arial Narrow"/>
          <w:sz w:val="24"/>
          <w:szCs w:val="24"/>
        </w:rPr>
        <w:t xml:space="preserve">Au cas où cette proposition retiendrait votre attention, nous sommes entièrement disposés, sur la base </w:t>
      </w:r>
      <w:r w:rsidRPr="000909CD">
        <w:rPr>
          <w:rFonts w:ascii="Arial Narrow" w:hAnsi="Arial Narrow"/>
          <w:spacing w:val="-1"/>
          <w:sz w:val="24"/>
          <w:szCs w:val="24"/>
        </w:rPr>
        <w:t>d</w:t>
      </w:r>
      <w:r w:rsidRPr="000909CD">
        <w:rPr>
          <w:rFonts w:ascii="Arial Narrow" w:hAnsi="Arial Narrow"/>
          <w:sz w:val="24"/>
          <w:szCs w:val="24"/>
        </w:rPr>
        <w:t>u</w:t>
      </w:r>
    </w:p>
    <w:p w14:paraId="62E73A7A" w14:textId="77777777" w:rsidR="00BB3A12" w:rsidRPr="000909CD" w:rsidRDefault="00986E5E" w:rsidP="00BB3A12">
      <w:pPr>
        <w:widowControl w:val="0"/>
        <w:autoSpaceDE w:val="0"/>
        <w:autoSpaceDN w:val="0"/>
        <w:adjustRightInd w:val="0"/>
        <w:spacing w:after="0" w:line="360" w:lineRule="auto"/>
        <w:ind w:right="513" w:firstLine="108"/>
        <w:rPr>
          <w:rFonts w:ascii="Arial Narrow" w:hAnsi="Arial Narrow"/>
          <w:sz w:val="24"/>
          <w:szCs w:val="24"/>
        </w:rPr>
      </w:pPr>
      <w:r w:rsidRPr="000909CD">
        <w:rPr>
          <w:rFonts w:ascii="Arial Narrow" w:hAnsi="Arial Narrow"/>
          <w:sz w:val="24"/>
          <w:szCs w:val="24"/>
        </w:rPr>
        <w:t>Personnel</w:t>
      </w:r>
      <w:r w:rsidR="00BB3A12" w:rsidRPr="000909CD">
        <w:rPr>
          <w:rFonts w:ascii="Arial Narrow" w:hAnsi="Arial Narrow"/>
          <w:sz w:val="24"/>
          <w:szCs w:val="24"/>
        </w:rPr>
        <w:t xml:space="preserve"> pr</w:t>
      </w:r>
      <w:r w:rsidR="00BB3A12" w:rsidRPr="000909CD">
        <w:rPr>
          <w:rFonts w:ascii="Arial Narrow" w:hAnsi="Arial Narrow"/>
          <w:spacing w:val="-1"/>
          <w:sz w:val="24"/>
          <w:szCs w:val="24"/>
        </w:rPr>
        <w:t>o</w:t>
      </w:r>
      <w:r w:rsidR="00BB3A12" w:rsidRPr="000909CD">
        <w:rPr>
          <w:rFonts w:ascii="Arial Narrow" w:hAnsi="Arial Narrow"/>
          <w:sz w:val="24"/>
          <w:szCs w:val="24"/>
        </w:rPr>
        <w:t>po</w:t>
      </w:r>
      <w:r w:rsidR="00BB3A12" w:rsidRPr="000909CD">
        <w:rPr>
          <w:rFonts w:ascii="Arial Narrow" w:hAnsi="Arial Narrow"/>
          <w:spacing w:val="-1"/>
          <w:sz w:val="24"/>
          <w:szCs w:val="24"/>
        </w:rPr>
        <w:t>s</w:t>
      </w:r>
      <w:r w:rsidR="00BB3A12" w:rsidRPr="000909CD">
        <w:rPr>
          <w:rFonts w:ascii="Arial Narrow" w:hAnsi="Arial Narrow"/>
          <w:sz w:val="24"/>
          <w:szCs w:val="24"/>
        </w:rPr>
        <w:t>é à en</w:t>
      </w:r>
      <w:r w:rsidR="00BB3A12" w:rsidRPr="000909CD">
        <w:rPr>
          <w:rFonts w:ascii="Arial Narrow" w:hAnsi="Arial Narrow"/>
          <w:spacing w:val="-1"/>
          <w:sz w:val="24"/>
          <w:szCs w:val="24"/>
        </w:rPr>
        <w:t>t</w:t>
      </w:r>
      <w:r w:rsidR="00BB3A12" w:rsidRPr="000909CD">
        <w:rPr>
          <w:rFonts w:ascii="Arial Narrow" w:hAnsi="Arial Narrow"/>
          <w:sz w:val="24"/>
          <w:szCs w:val="24"/>
        </w:rPr>
        <w:t>amer des</w:t>
      </w:r>
      <w:r w:rsidR="00BB3A12" w:rsidRPr="000909CD">
        <w:rPr>
          <w:rFonts w:ascii="Arial Narrow" w:hAnsi="Arial Narrow"/>
          <w:spacing w:val="-1"/>
          <w:sz w:val="24"/>
          <w:szCs w:val="24"/>
        </w:rPr>
        <w:t xml:space="preserve"> </w:t>
      </w:r>
      <w:r w:rsidR="00BB3A12" w:rsidRPr="000909CD">
        <w:rPr>
          <w:rFonts w:ascii="Arial Narrow" w:hAnsi="Arial Narrow"/>
          <w:sz w:val="24"/>
          <w:szCs w:val="24"/>
        </w:rPr>
        <w:t>négociati</w:t>
      </w:r>
      <w:r w:rsidR="00BB3A12" w:rsidRPr="000909CD">
        <w:rPr>
          <w:rFonts w:ascii="Arial Narrow" w:hAnsi="Arial Narrow"/>
          <w:spacing w:val="-1"/>
          <w:sz w:val="24"/>
          <w:szCs w:val="24"/>
        </w:rPr>
        <w:t>o</w:t>
      </w:r>
      <w:r w:rsidR="00BB3A12" w:rsidRPr="000909CD">
        <w:rPr>
          <w:rFonts w:ascii="Arial Narrow" w:hAnsi="Arial Narrow"/>
          <w:sz w:val="24"/>
          <w:szCs w:val="24"/>
        </w:rPr>
        <w:t>ns pour la meilleure conduit</w:t>
      </w:r>
      <w:r w:rsidR="00BB3A12" w:rsidRPr="000909CD">
        <w:rPr>
          <w:rFonts w:ascii="Arial Narrow" w:hAnsi="Arial Narrow"/>
          <w:spacing w:val="-1"/>
          <w:sz w:val="24"/>
          <w:szCs w:val="24"/>
        </w:rPr>
        <w:t>e</w:t>
      </w:r>
      <w:r w:rsidR="00BB3A12" w:rsidRPr="000909CD">
        <w:rPr>
          <w:rFonts w:ascii="Arial Narrow" w:hAnsi="Arial Narrow"/>
          <w:sz w:val="24"/>
          <w:szCs w:val="24"/>
        </w:rPr>
        <w:t xml:space="preserve"> du projet.</w:t>
      </w:r>
    </w:p>
    <w:p w14:paraId="5BBB56A0" w14:textId="77777777" w:rsidR="00BB3A12" w:rsidRPr="000909CD" w:rsidRDefault="00BB3A12" w:rsidP="00BB3A12">
      <w:pPr>
        <w:widowControl w:val="0"/>
        <w:autoSpaceDE w:val="0"/>
        <w:autoSpaceDN w:val="0"/>
        <w:adjustRightInd w:val="0"/>
        <w:spacing w:after="0" w:line="360" w:lineRule="auto"/>
        <w:ind w:right="513" w:firstLine="108"/>
        <w:rPr>
          <w:rFonts w:ascii="Arial Narrow" w:hAnsi="Arial Narrow"/>
          <w:sz w:val="24"/>
          <w:szCs w:val="24"/>
        </w:rPr>
      </w:pPr>
      <w:r w:rsidRPr="000909CD">
        <w:rPr>
          <w:rFonts w:ascii="Arial Narrow" w:hAnsi="Arial Narrow"/>
          <w:sz w:val="24"/>
          <w:szCs w:val="24"/>
        </w:rPr>
        <w:t>Aussi,</w:t>
      </w:r>
      <w:r w:rsidRPr="000909CD">
        <w:rPr>
          <w:rFonts w:ascii="Arial Narrow" w:hAnsi="Arial Narrow"/>
          <w:spacing w:val="14"/>
          <w:sz w:val="24"/>
          <w:szCs w:val="24"/>
        </w:rPr>
        <w:t xml:space="preserve"> </w:t>
      </w:r>
      <w:r w:rsidRPr="000909CD">
        <w:rPr>
          <w:rFonts w:ascii="Arial Narrow" w:hAnsi="Arial Narrow"/>
          <w:sz w:val="24"/>
          <w:szCs w:val="24"/>
        </w:rPr>
        <w:t>prenons-nous</w:t>
      </w:r>
      <w:r w:rsidRPr="000909CD">
        <w:rPr>
          <w:rFonts w:ascii="Arial Narrow" w:hAnsi="Arial Narrow"/>
          <w:spacing w:val="15"/>
          <w:sz w:val="24"/>
          <w:szCs w:val="24"/>
        </w:rPr>
        <w:t xml:space="preserve"> </w:t>
      </w:r>
      <w:r w:rsidRPr="000909CD">
        <w:rPr>
          <w:rFonts w:ascii="Arial Narrow" w:hAnsi="Arial Narrow"/>
          <w:sz w:val="24"/>
          <w:szCs w:val="24"/>
        </w:rPr>
        <w:t>un</w:t>
      </w:r>
      <w:r w:rsidRPr="000909CD">
        <w:rPr>
          <w:rFonts w:ascii="Arial Narrow" w:hAnsi="Arial Narrow"/>
          <w:spacing w:val="17"/>
          <w:sz w:val="24"/>
          <w:szCs w:val="24"/>
        </w:rPr>
        <w:t xml:space="preserve"> </w:t>
      </w:r>
      <w:r w:rsidRPr="000909CD">
        <w:rPr>
          <w:rFonts w:ascii="Arial Narrow" w:hAnsi="Arial Narrow"/>
          <w:sz w:val="24"/>
          <w:szCs w:val="24"/>
        </w:rPr>
        <w:t>ferme</w:t>
      </w:r>
      <w:r w:rsidRPr="000909CD">
        <w:rPr>
          <w:rFonts w:ascii="Arial Narrow" w:hAnsi="Arial Narrow"/>
          <w:spacing w:val="17"/>
          <w:sz w:val="24"/>
          <w:szCs w:val="24"/>
        </w:rPr>
        <w:t xml:space="preserve"> </w:t>
      </w:r>
      <w:r w:rsidRPr="000909CD">
        <w:rPr>
          <w:rFonts w:ascii="Arial Narrow" w:hAnsi="Arial Narrow"/>
          <w:sz w:val="24"/>
          <w:szCs w:val="24"/>
        </w:rPr>
        <w:t>engagement</w:t>
      </w:r>
      <w:r w:rsidRPr="000909CD">
        <w:rPr>
          <w:rFonts w:ascii="Arial Narrow" w:hAnsi="Arial Narrow"/>
          <w:spacing w:val="16"/>
          <w:sz w:val="24"/>
          <w:szCs w:val="24"/>
        </w:rPr>
        <w:t xml:space="preserve"> </w:t>
      </w:r>
      <w:r w:rsidRPr="000909CD">
        <w:rPr>
          <w:rFonts w:ascii="Arial Narrow" w:hAnsi="Arial Narrow"/>
          <w:sz w:val="24"/>
          <w:szCs w:val="24"/>
        </w:rPr>
        <w:t>pour</w:t>
      </w:r>
      <w:r w:rsidRPr="000909CD">
        <w:rPr>
          <w:rFonts w:ascii="Arial Narrow" w:hAnsi="Arial Narrow"/>
          <w:spacing w:val="17"/>
          <w:sz w:val="24"/>
          <w:szCs w:val="24"/>
        </w:rPr>
        <w:t xml:space="preserve"> </w:t>
      </w:r>
      <w:r w:rsidRPr="000909CD">
        <w:rPr>
          <w:rFonts w:ascii="Arial Narrow" w:hAnsi="Arial Narrow"/>
          <w:sz w:val="24"/>
          <w:szCs w:val="24"/>
        </w:rPr>
        <w:t>le</w:t>
      </w:r>
      <w:r w:rsidRPr="000909CD">
        <w:rPr>
          <w:rFonts w:ascii="Arial Narrow" w:hAnsi="Arial Narrow"/>
          <w:spacing w:val="18"/>
          <w:sz w:val="24"/>
          <w:szCs w:val="24"/>
        </w:rPr>
        <w:t xml:space="preserve"> </w:t>
      </w:r>
      <w:r w:rsidRPr="000909CD">
        <w:rPr>
          <w:rFonts w:ascii="Arial Narrow" w:hAnsi="Arial Narrow"/>
          <w:sz w:val="24"/>
          <w:szCs w:val="24"/>
        </w:rPr>
        <w:t>respect</w:t>
      </w:r>
      <w:r w:rsidRPr="000909CD">
        <w:rPr>
          <w:rFonts w:ascii="Arial Narrow" w:hAnsi="Arial Narrow"/>
          <w:spacing w:val="19"/>
          <w:sz w:val="24"/>
          <w:szCs w:val="24"/>
        </w:rPr>
        <w:t xml:space="preserve"> </w:t>
      </w:r>
      <w:r w:rsidRPr="000909CD">
        <w:rPr>
          <w:rFonts w:ascii="Arial Narrow" w:hAnsi="Arial Narrow"/>
          <w:sz w:val="24"/>
          <w:szCs w:val="24"/>
        </w:rPr>
        <w:t>scrupuleux</w:t>
      </w:r>
      <w:r w:rsidRPr="000909CD">
        <w:rPr>
          <w:rFonts w:ascii="Arial Narrow" w:hAnsi="Arial Narrow"/>
          <w:spacing w:val="18"/>
          <w:sz w:val="24"/>
          <w:szCs w:val="24"/>
        </w:rPr>
        <w:t xml:space="preserve"> </w:t>
      </w:r>
      <w:r w:rsidRPr="000909CD">
        <w:rPr>
          <w:rFonts w:ascii="Arial Narrow" w:hAnsi="Arial Narrow"/>
          <w:sz w:val="24"/>
          <w:szCs w:val="24"/>
        </w:rPr>
        <w:t>du</w:t>
      </w:r>
      <w:r w:rsidRPr="000909CD">
        <w:rPr>
          <w:rFonts w:ascii="Arial Narrow" w:hAnsi="Arial Narrow"/>
          <w:spacing w:val="19"/>
          <w:sz w:val="24"/>
          <w:szCs w:val="24"/>
        </w:rPr>
        <w:t xml:space="preserve"> </w:t>
      </w:r>
      <w:r w:rsidRPr="000909CD">
        <w:rPr>
          <w:rFonts w:ascii="Arial Narrow" w:hAnsi="Arial Narrow"/>
          <w:sz w:val="24"/>
          <w:szCs w:val="24"/>
        </w:rPr>
        <w:t>contenu</w:t>
      </w:r>
      <w:r w:rsidRPr="000909CD">
        <w:rPr>
          <w:rFonts w:ascii="Arial Narrow" w:hAnsi="Arial Narrow"/>
          <w:spacing w:val="18"/>
          <w:sz w:val="24"/>
          <w:szCs w:val="24"/>
        </w:rPr>
        <w:t xml:space="preserve"> </w:t>
      </w:r>
      <w:r w:rsidRPr="000909CD">
        <w:rPr>
          <w:rFonts w:ascii="Arial Narrow" w:hAnsi="Arial Narrow"/>
          <w:sz w:val="24"/>
          <w:szCs w:val="24"/>
        </w:rPr>
        <w:t>de</w:t>
      </w:r>
      <w:r w:rsidRPr="000909CD">
        <w:rPr>
          <w:rFonts w:ascii="Arial Narrow" w:hAnsi="Arial Narrow"/>
          <w:spacing w:val="18"/>
          <w:sz w:val="24"/>
          <w:szCs w:val="24"/>
        </w:rPr>
        <w:t xml:space="preserve"> </w:t>
      </w:r>
      <w:r w:rsidRPr="000909CD">
        <w:rPr>
          <w:rFonts w:ascii="Arial Narrow" w:hAnsi="Arial Narrow"/>
          <w:sz w:val="24"/>
          <w:szCs w:val="24"/>
        </w:rPr>
        <w:t>ladite</w:t>
      </w:r>
      <w:r w:rsidRPr="000909CD">
        <w:rPr>
          <w:rFonts w:ascii="Arial Narrow" w:hAnsi="Arial Narrow"/>
          <w:spacing w:val="16"/>
          <w:sz w:val="24"/>
          <w:szCs w:val="24"/>
        </w:rPr>
        <w:t xml:space="preserve"> </w:t>
      </w:r>
      <w:r w:rsidRPr="000909CD">
        <w:rPr>
          <w:rFonts w:ascii="Arial Narrow" w:hAnsi="Arial Narrow"/>
          <w:sz w:val="24"/>
          <w:szCs w:val="24"/>
        </w:rPr>
        <w:t xml:space="preserve">proposition </w:t>
      </w:r>
    </w:p>
    <w:p w14:paraId="3CF71F14" w14:textId="77777777" w:rsidR="00BB3A12" w:rsidRPr="000909CD" w:rsidRDefault="00986E5E" w:rsidP="00BB3A12">
      <w:pPr>
        <w:widowControl w:val="0"/>
        <w:autoSpaceDE w:val="0"/>
        <w:autoSpaceDN w:val="0"/>
        <w:adjustRightInd w:val="0"/>
        <w:spacing w:after="0" w:line="360" w:lineRule="auto"/>
        <w:ind w:right="513" w:firstLine="108"/>
        <w:rPr>
          <w:rFonts w:ascii="Arial Narrow" w:hAnsi="Arial Narrow"/>
          <w:sz w:val="24"/>
          <w:szCs w:val="24"/>
        </w:rPr>
      </w:pPr>
      <w:r w:rsidRPr="000909CD">
        <w:rPr>
          <w:rFonts w:ascii="Arial Narrow" w:hAnsi="Arial Narrow"/>
          <w:sz w:val="24"/>
          <w:szCs w:val="24"/>
        </w:rPr>
        <w:t>Technique</w:t>
      </w:r>
      <w:r w:rsidR="00BB3A12" w:rsidRPr="000909CD">
        <w:rPr>
          <w:rFonts w:ascii="Arial Narrow" w:hAnsi="Arial Narrow"/>
          <w:sz w:val="24"/>
          <w:szCs w:val="24"/>
        </w:rPr>
        <w:t>, sous réserve des modifications éventuelles qui résul</w:t>
      </w:r>
      <w:r w:rsidR="00BB3A12" w:rsidRPr="000909CD">
        <w:rPr>
          <w:rFonts w:ascii="Arial Narrow" w:hAnsi="Arial Narrow"/>
          <w:spacing w:val="-1"/>
          <w:sz w:val="24"/>
          <w:szCs w:val="24"/>
        </w:rPr>
        <w:t>t</w:t>
      </w:r>
      <w:r w:rsidR="00BB3A12" w:rsidRPr="000909CD">
        <w:rPr>
          <w:rFonts w:ascii="Arial Narrow" w:hAnsi="Arial Narrow"/>
          <w:sz w:val="24"/>
          <w:szCs w:val="24"/>
        </w:rPr>
        <w:t>eraien</w:t>
      </w:r>
      <w:r w:rsidR="00BB3A12" w:rsidRPr="000909CD">
        <w:rPr>
          <w:rFonts w:ascii="Arial Narrow" w:hAnsi="Arial Narrow"/>
          <w:spacing w:val="-1"/>
          <w:sz w:val="24"/>
          <w:szCs w:val="24"/>
        </w:rPr>
        <w:t>t</w:t>
      </w:r>
      <w:r w:rsidR="00BB3A12" w:rsidRPr="000909CD">
        <w:rPr>
          <w:rFonts w:ascii="Arial Narrow" w:hAnsi="Arial Narrow"/>
          <w:sz w:val="24"/>
          <w:szCs w:val="24"/>
        </w:rPr>
        <w:t xml:space="preserve"> de</w:t>
      </w:r>
      <w:r w:rsidR="00BB3A12" w:rsidRPr="000909CD">
        <w:rPr>
          <w:rFonts w:ascii="Arial Narrow" w:hAnsi="Arial Narrow"/>
          <w:spacing w:val="-1"/>
          <w:sz w:val="24"/>
          <w:szCs w:val="24"/>
        </w:rPr>
        <w:t>s</w:t>
      </w:r>
      <w:r w:rsidR="00BB3A12" w:rsidRPr="000909CD">
        <w:rPr>
          <w:rFonts w:ascii="Arial Narrow" w:hAnsi="Arial Narrow"/>
          <w:sz w:val="24"/>
          <w:szCs w:val="24"/>
        </w:rPr>
        <w:t xml:space="preserve"> négoc</w:t>
      </w:r>
      <w:r w:rsidR="00BB3A12" w:rsidRPr="000909CD">
        <w:rPr>
          <w:rFonts w:ascii="Arial Narrow" w:hAnsi="Arial Narrow"/>
          <w:spacing w:val="-2"/>
          <w:sz w:val="24"/>
          <w:szCs w:val="24"/>
        </w:rPr>
        <w:t>i</w:t>
      </w:r>
      <w:r w:rsidR="00BB3A12" w:rsidRPr="000909CD">
        <w:rPr>
          <w:rFonts w:ascii="Arial Narrow" w:hAnsi="Arial Narrow"/>
          <w:sz w:val="24"/>
          <w:szCs w:val="24"/>
        </w:rPr>
        <w:t xml:space="preserve">ations du </w:t>
      </w:r>
      <w:r w:rsidR="00BB3A12" w:rsidRPr="000909CD">
        <w:rPr>
          <w:rFonts w:ascii="Arial Narrow" w:hAnsi="Arial Narrow"/>
          <w:spacing w:val="-1"/>
          <w:sz w:val="24"/>
          <w:szCs w:val="24"/>
        </w:rPr>
        <w:t>c</w:t>
      </w:r>
      <w:r w:rsidR="00BB3A12" w:rsidRPr="000909CD">
        <w:rPr>
          <w:rFonts w:ascii="Arial Narrow" w:hAnsi="Arial Narrow"/>
          <w:sz w:val="24"/>
          <w:szCs w:val="24"/>
        </w:rPr>
        <w:t>ontr</w:t>
      </w:r>
      <w:r w:rsidR="00BB3A12" w:rsidRPr="000909CD">
        <w:rPr>
          <w:rFonts w:ascii="Arial Narrow" w:hAnsi="Arial Narrow"/>
          <w:spacing w:val="-1"/>
          <w:sz w:val="24"/>
          <w:szCs w:val="24"/>
        </w:rPr>
        <w:t>a</w:t>
      </w:r>
      <w:r w:rsidR="00BB3A12" w:rsidRPr="000909CD">
        <w:rPr>
          <w:rFonts w:ascii="Arial Narrow" w:hAnsi="Arial Narrow"/>
          <w:sz w:val="24"/>
          <w:szCs w:val="24"/>
        </w:rPr>
        <w:t>t.</w:t>
      </w:r>
    </w:p>
    <w:p w14:paraId="6F700BC5" w14:textId="77777777" w:rsidR="00BB3A12" w:rsidRPr="000909CD" w:rsidRDefault="00BB3A12" w:rsidP="00BB3A12">
      <w:pPr>
        <w:widowControl w:val="0"/>
        <w:autoSpaceDE w:val="0"/>
        <w:autoSpaceDN w:val="0"/>
        <w:adjustRightInd w:val="0"/>
        <w:spacing w:after="0" w:line="275" w:lineRule="exact"/>
        <w:ind w:right="513"/>
        <w:rPr>
          <w:rFonts w:ascii="Arial Narrow" w:hAnsi="Arial Narrow"/>
          <w:sz w:val="24"/>
          <w:szCs w:val="24"/>
        </w:rPr>
      </w:pPr>
    </w:p>
    <w:p w14:paraId="388065AD" w14:textId="77777777" w:rsidR="00BB3A12" w:rsidRPr="000909CD" w:rsidRDefault="00BB3A12" w:rsidP="00BB3A12">
      <w:pPr>
        <w:widowControl w:val="0"/>
        <w:autoSpaceDE w:val="0"/>
        <w:autoSpaceDN w:val="0"/>
        <w:adjustRightInd w:val="0"/>
        <w:spacing w:after="0" w:line="275" w:lineRule="exact"/>
        <w:ind w:right="513"/>
        <w:rPr>
          <w:rFonts w:ascii="Arial Narrow" w:hAnsi="Arial Narrow"/>
          <w:sz w:val="24"/>
          <w:szCs w:val="24"/>
        </w:rPr>
      </w:pPr>
    </w:p>
    <w:p w14:paraId="30C960E9" w14:textId="77777777" w:rsidR="00BB3A12" w:rsidRPr="000909CD" w:rsidRDefault="00BB3A12" w:rsidP="006D4942">
      <w:pPr>
        <w:widowControl w:val="0"/>
        <w:autoSpaceDE w:val="0"/>
        <w:autoSpaceDN w:val="0"/>
        <w:adjustRightInd w:val="0"/>
        <w:spacing w:after="0" w:line="275" w:lineRule="exact"/>
        <w:ind w:right="513" w:firstLine="108"/>
        <w:rPr>
          <w:rFonts w:ascii="Arial Narrow" w:hAnsi="Arial Narrow"/>
          <w:sz w:val="24"/>
          <w:szCs w:val="24"/>
        </w:rPr>
      </w:pPr>
      <w:r w:rsidRPr="000909CD">
        <w:rPr>
          <w:rFonts w:ascii="Arial Narrow" w:hAnsi="Arial Narrow"/>
          <w:sz w:val="24"/>
          <w:szCs w:val="24"/>
        </w:rPr>
        <w:t>Veuillez</w:t>
      </w:r>
      <w:r w:rsidRPr="000909CD">
        <w:rPr>
          <w:rFonts w:ascii="Arial Narrow" w:hAnsi="Arial Narrow"/>
          <w:spacing w:val="8"/>
          <w:sz w:val="24"/>
          <w:szCs w:val="24"/>
        </w:rPr>
        <w:t xml:space="preserve"> </w:t>
      </w:r>
      <w:r w:rsidRPr="000909CD">
        <w:rPr>
          <w:rFonts w:ascii="Arial Narrow" w:hAnsi="Arial Narrow"/>
          <w:sz w:val="24"/>
          <w:szCs w:val="24"/>
        </w:rPr>
        <w:t>a</w:t>
      </w:r>
      <w:r w:rsidRPr="000909CD">
        <w:rPr>
          <w:rFonts w:ascii="Arial Narrow" w:hAnsi="Arial Narrow"/>
          <w:spacing w:val="1"/>
          <w:sz w:val="24"/>
          <w:szCs w:val="24"/>
        </w:rPr>
        <w:t>g</w:t>
      </w:r>
      <w:r w:rsidRPr="000909CD">
        <w:rPr>
          <w:rFonts w:ascii="Arial Narrow" w:hAnsi="Arial Narrow"/>
          <w:sz w:val="24"/>
          <w:szCs w:val="24"/>
        </w:rPr>
        <w:t>ré</w:t>
      </w:r>
      <w:r w:rsidRPr="000909CD">
        <w:rPr>
          <w:rFonts w:ascii="Arial Narrow" w:hAnsi="Arial Narrow"/>
          <w:spacing w:val="1"/>
          <w:sz w:val="24"/>
          <w:szCs w:val="24"/>
        </w:rPr>
        <w:t>e</w:t>
      </w:r>
      <w:r w:rsidRPr="000909CD">
        <w:rPr>
          <w:rFonts w:ascii="Arial Narrow" w:hAnsi="Arial Narrow"/>
          <w:sz w:val="24"/>
          <w:szCs w:val="24"/>
        </w:rPr>
        <w:t>r,</w:t>
      </w:r>
      <w:r w:rsidRPr="000909CD">
        <w:rPr>
          <w:rFonts w:ascii="Arial Narrow" w:hAnsi="Arial Narrow"/>
          <w:spacing w:val="4"/>
          <w:sz w:val="24"/>
          <w:szCs w:val="24"/>
        </w:rPr>
        <w:t xml:space="preserve"> </w:t>
      </w:r>
      <w:r w:rsidRPr="000909CD">
        <w:rPr>
          <w:rFonts w:ascii="Arial Narrow" w:hAnsi="Arial Narrow"/>
          <w:sz w:val="24"/>
          <w:szCs w:val="24"/>
        </w:rPr>
        <w:t>Madame/Monsieur……</w:t>
      </w:r>
      <w:r w:rsidR="006D4942" w:rsidRPr="000909CD">
        <w:rPr>
          <w:rFonts w:ascii="Arial Narrow" w:hAnsi="Arial Narrow"/>
          <w:sz w:val="24"/>
          <w:szCs w:val="24"/>
        </w:rPr>
        <w:t>....</w:t>
      </w:r>
      <w:r w:rsidRPr="000909CD">
        <w:rPr>
          <w:rFonts w:ascii="Arial Narrow" w:hAnsi="Arial Narrow"/>
          <w:sz w:val="24"/>
          <w:szCs w:val="24"/>
        </w:rPr>
        <w:t>…</w:t>
      </w:r>
      <w:r w:rsidR="00986E5E" w:rsidRPr="000909CD">
        <w:rPr>
          <w:rFonts w:ascii="Arial Narrow" w:hAnsi="Arial Narrow"/>
          <w:sz w:val="24"/>
          <w:szCs w:val="24"/>
        </w:rPr>
        <w:t>.</w:t>
      </w:r>
      <w:r w:rsidR="006D4942" w:rsidRPr="000909CD">
        <w:rPr>
          <w:rFonts w:ascii="Arial Narrow" w:hAnsi="Arial Narrow"/>
          <w:sz w:val="24"/>
          <w:szCs w:val="24"/>
        </w:rPr>
        <w:t>.</w:t>
      </w:r>
      <w:r w:rsidRPr="000909CD">
        <w:rPr>
          <w:rFonts w:ascii="Arial Narrow" w:hAnsi="Arial Narrow"/>
          <w:sz w:val="24"/>
          <w:szCs w:val="24"/>
        </w:rPr>
        <w:t>…….</w:t>
      </w:r>
      <w:r w:rsidRPr="000909CD">
        <w:rPr>
          <w:rFonts w:ascii="Arial Narrow" w:hAnsi="Arial Narrow"/>
          <w:spacing w:val="-4"/>
          <w:sz w:val="24"/>
          <w:szCs w:val="24"/>
        </w:rPr>
        <w:t>.</w:t>
      </w:r>
      <w:r w:rsidRPr="000909CD">
        <w:rPr>
          <w:rFonts w:ascii="Arial Narrow" w:hAnsi="Arial Narrow"/>
          <w:spacing w:val="1"/>
          <w:sz w:val="24"/>
          <w:szCs w:val="24"/>
        </w:rPr>
        <w:t>,</w:t>
      </w:r>
      <w:r w:rsidRPr="000909CD">
        <w:rPr>
          <w:rFonts w:ascii="Arial Narrow" w:hAnsi="Arial Narrow"/>
          <w:spacing w:val="7"/>
          <w:sz w:val="24"/>
          <w:szCs w:val="24"/>
        </w:rPr>
        <w:t xml:space="preserve"> </w:t>
      </w:r>
      <w:r w:rsidRPr="000909CD">
        <w:rPr>
          <w:rFonts w:ascii="Arial Narrow" w:hAnsi="Arial Narrow"/>
          <w:sz w:val="24"/>
          <w:szCs w:val="24"/>
        </w:rPr>
        <w:t>l’expr</w:t>
      </w:r>
      <w:r w:rsidRPr="000909CD">
        <w:rPr>
          <w:rFonts w:ascii="Arial Narrow" w:hAnsi="Arial Narrow"/>
          <w:spacing w:val="-1"/>
          <w:sz w:val="24"/>
          <w:szCs w:val="24"/>
        </w:rPr>
        <w:t>e</w:t>
      </w:r>
      <w:r w:rsidRPr="000909CD">
        <w:rPr>
          <w:rFonts w:ascii="Arial Narrow" w:hAnsi="Arial Narrow"/>
          <w:sz w:val="24"/>
          <w:szCs w:val="24"/>
        </w:rPr>
        <w:t xml:space="preserve">ssion de notre </w:t>
      </w:r>
      <w:r w:rsidRPr="000909CD">
        <w:rPr>
          <w:rFonts w:ascii="Arial Narrow" w:hAnsi="Arial Narrow"/>
          <w:spacing w:val="-1"/>
          <w:sz w:val="24"/>
          <w:szCs w:val="24"/>
        </w:rPr>
        <w:t>p</w:t>
      </w:r>
      <w:r w:rsidRPr="000909CD">
        <w:rPr>
          <w:rFonts w:ascii="Arial Narrow" w:hAnsi="Arial Narrow"/>
          <w:sz w:val="24"/>
          <w:szCs w:val="24"/>
        </w:rPr>
        <w:t>arfaite</w:t>
      </w:r>
      <w:r w:rsidRPr="000909CD">
        <w:rPr>
          <w:rFonts w:ascii="Arial Narrow" w:hAnsi="Arial Narrow"/>
          <w:spacing w:val="4"/>
          <w:sz w:val="24"/>
          <w:szCs w:val="24"/>
        </w:rPr>
        <w:t xml:space="preserve"> </w:t>
      </w:r>
      <w:r w:rsidR="006D4942" w:rsidRPr="000909CD">
        <w:rPr>
          <w:rFonts w:ascii="Arial Narrow" w:hAnsi="Arial Narrow"/>
          <w:sz w:val="24"/>
          <w:szCs w:val="24"/>
        </w:rPr>
        <w:t>considération./-</w:t>
      </w:r>
    </w:p>
    <w:p w14:paraId="389793ED" w14:textId="77777777" w:rsidR="00BB3A12" w:rsidRPr="000909CD" w:rsidRDefault="00BB3A12" w:rsidP="00BB3A12">
      <w:pPr>
        <w:widowControl w:val="0"/>
        <w:autoSpaceDE w:val="0"/>
        <w:autoSpaceDN w:val="0"/>
        <w:adjustRightInd w:val="0"/>
        <w:spacing w:after="0" w:line="275" w:lineRule="exact"/>
        <w:ind w:right="513"/>
        <w:rPr>
          <w:rFonts w:ascii="Arial Narrow" w:hAnsi="Arial Narrow"/>
          <w:sz w:val="24"/>
          <w:szCs w:val="24"/>
        </w:rPr>
      </w:pPr>
    </w:p>
    <w:p w14:paraId="2A12B74D" w14:textId="77777777" w:rsidR="00BB3A12" w:rsidRPr="000909CD" w:rsidRDefault="00BB3A12" w:rsidP="00BB3A12">
      <w:pPr>
        <w:widowControl w:val="0"/>
        <w:autoSpaceDE w:val="0"/>
        <w:autoSpaceDN w:val="0"/>
        <w:adjustRightInd w:val="0"/>
        <w:spacing w:after="0" w:line="275" w:lineRule="exact"/>
        <w:ind w:right="513" w:firstLine="3593"/>
        <w:rPr>
          <w:rFonts w:ascii="Arial Narrow" w:hAnsi="Arial Narrow"/>
          <w:sz w:val="24"/>
          <w:szCs w:val="24"/>
        </w:rPr>
      </w:pPr>
      <w:r w:rsidRPr="000909CD">
        <w:rPr>
          <w:rFonts w:ascii="Arial Narrow" w:hAnsi="Arial Narrow"/>
          <w:sz w:val="24"/>
          <w:szCs w:val="24"/>
        </w:rPr>
        <w:t>Signature</w:t>
      </w:r>
      <w:r w:rsidRPr="000909CD">
        <w:rPr>
          <w:rFonts w:ascii="Arial Narrow" w:hAnsi="Arial Narrow"/>
          <w:spacing w:val="5"/>
          <w:sz w:val="24"/>
          <w:szCs w:val="24"/>
        </w:rPr>
        <w:t xml:space="preserve"> </w:t>
      </w:r>
      <w:r w:rsidRPr="000909CD">
        <w:rPr>
          <w:rFonts w:ascii="Arial Narrow" w:hAnsi="Arial Narrow"/>
          <w:sz w:val="24"/>
          <w:szCs w:val="24"/>
        </w:rPr>
        <w:t>du</w:t>
      </w:r>
      <w:r w:rsidRPr="000909CD">
        <w:rPr>
          <w:rFonts w:ascii="Arial Narrow" w:hAnsi="Arial Narrow"/>
          <w:spacing w:val="7"/>
          <w:sz w:val="24"/>
          <w:szCs w:val="24"/>
        </w:rPr>
        <w:t xml:space="preserve"> </w:t>
      </w:r>
      <w:r w:rsidRPr="000909CD">
        <w:rPr>
          <w:rFonts w:ascii="Arial Narrow" w:hAnsi="Arial Narrow"/>
          <w:sz w:val="24"/>
          <w:szCs w:val="24"/>
        </w:rPr>
        <w:t>représentan</w:t>
      </w:r>
      <w:r w:rsidRPr="000909CD">
        <w:rPr>
          <w:rFonts w:ascii="Arial Narrow" w:hAnsi="Arial Narrow"/>
          <w:spacing w:val="1"/>
          <w:sz w:val="24"/>
          <w:szCs w:val="24"/>
        </w:rPr>
        <w:t>t</w:t>
      </w:r>
      <w:r w:rsidRPr="000909CD">
        <w:rPr>
          <w:rFonts w:ascii="Arial Narrow" w:hAnsi="Arial Narrow"/>
          <w:spacing w:val="5"/>
          <w:sz w:val="24"/>
          <w:szCs w:val="24"/>
        </w:rPr>
        <w:t xml:space="preserve"> </w:t>
      </w:r>
      <w:r w:rsidRPr="000909CD">
        <w:rPr>
          <w:rFonts w:ascii="Arial Narrow" w:hAnsi="Arial Narrow"/>
          <w:sz w:val="24"/>
          <w:szCs w:val="24"/>
        </w:rPr>
        <w:t>h</w:t>
      </w:r>
      <w:r w:rsidRPr="000909CD">
        <w:rPr>
          <w:rFonts w:ascii="Arial Narrow" w:hAnsi="Arial Narrow"/>
          <w:spacing w:val="1"/>
          <w:sz w:val="24"/>
          <w:szCs w:val="24"/>
        </w:rPr>
        <w:t>ab</w:t>
      </w:r>
      <w:r w:rsidRPr="000909CD">
        <w:rPr>
          <w:rFonts w:ascii="Arial Narrow" w:hAnsi="Arial Narrow"/>
          <w:sz w:val="24"/>
          <w:szCs w:val="24"/>
        </w:rPr>
        <w:t>ilit</w:t>
      </w:r>
      <w:r w:rsidRPr="000909CD">
        <w:rPr>
          <w:rFonts w:ascii="Arial Narrow" w:hAnsi="Arial Narrow"/>
          <w:spacing w:val="2"/>
          <w:sz w:val="24"/>
          <w:szCs w:val="24"/>
        </w:rPr>
        <w:t>é</w:t>
      </w:r>
      <w:r w:rsidRPr="000909CD">
        <w:rPr>
          <w:rFonts w:ascii="Arial Narrow" w:hAnsi="Arial Narrow"/>
          <w:sz w:val="24"/>
          <w:szCs w:val="24"/>
        </w:rPr>
        <w:t xml:space="preserve"> </w:t>
      </w:r>
    </w:p>
    <w:p w14:paraId="2B0ED466" w14:textId="77777777" w:rsidR="00BB3A12" w:rsidRPr="000909CD" w:rsidRDefault="00BB3A12" w:rsidP="00BB3A12">
      <w:pPr>
        <w:widowControl w:val="0"/>
        <w:autoSpaceDE w:val="0"/>
        <w:autoSpaceDN w:val="0"/>
        <w:adjustRightInd w:val="0"/>
        <w:spacing w:after="0" w:line="275" w:lineRule="exact"/>
        <w:ind w:right="513" w:firstLine="4049"/>
        <w:rPr>
          <w:rFonts w:ascii="Arial Narrow" w:hAnsi="Arial Narrow"/>
          <w:sz w:val="24"/>
          <w:szCs w:val="24"/>
        </w:rPr>
      </w:pPr>
      <w:r w:rsidRPr="000909CD">
        <w:rPr>
          <w:rFonts w:ascii="Arial Narrow" w:hAnsi="Arial Narrow"/>
          <w:sz w:val="24"/>
          <w:szCs w:val="24"/>
        </w:rPr>
        <w:t>: Nom</w:t>
      </w:r>
      <w:r w:rsidRPr="000909CD">
        <w:rPr>
          <w:rFonts w:ascii="Arial Narrow" w:hAnsi="Arial Narrow"/>
          <w:spacing w:val="6"/>
          <w:sz w:val="24"/>
          <w:szCs w:val="24"/>
        </w:rPr>
        <w:t xml:space="preserve"> </w:t>
      </w:r>
      <w:r w:rsidRPr="000909CD">
        <w:rPr>
          <w:rFonts w:ascii="Arial Narrow" w:hAnsi="Arial Narrow"/>
          <w:sz w:val="24"/>
          <w:szCs w:val="24"/>
        </w:rPr>
        <w:t>et</w:t>
      </w:r>
      <w:r w:rsidRPr="000909CD">
        <w:rPr>
          <w:rFonts w:ascii="Arial Narrow" w:hAnsi="Arial Narrow"/>
          <w:spacing w:val="4"/>
          <w:sz w:val="24"/>
          <w:szCs w:val="24"/>
        </w:rPr>
        <w:t xml:space="preserve"> </w:t>
      </w:r>
      <w:r w:rsidRPr="000909CD">
        <w:rPr>
          <w:rFonts w:ascii="Arial Narrow" w:hAnsi="Arial Narrow"/>
          <w:sz w:val="24"/>
          <w:szCs w:val="24"/>
        </w:rPr>
        <w:t>titre</w:t>
      </w:r>
      <w:r w:rsidRPr="000909CD">
        <w:rPr>
          <w:rFonts w:ascii="Arial Narrow" w:hAnsi="Arial Narrow"/>
          <w:spacing w:val="7"/>
          <w:sz w:val="24"/>
          <w:szCs w:val="24"/>
        </w:rPr>
        <w:t xml:space="preserve"> </w:t>
      </w:r>
      <w:r w:rsidRPr="000909CD">
        <w:rPr>
          <w:rFonts w:ascii="Arial Narrow" w:hAnsi="Arial Narrow"/>
          <w:sz w:val="24"/>
          <w:szCs w:val="24"/>
        </w:rPr>
        <w:t>d</w:t>
      </w:r>
      <w:r w:rsidRPr="000909CD">
        <w:rPr>
          <w:rFonts w:ascii="Arial Narrow" w:hAnsi="Arial Narrow"/>
          <w:spacing w:val="1"/>
          <w:sz w:val="24"/>
          <w:szCs w:val="24"/>
        </w:rPr>
        <w:t>u</w:t>
      </w:r>
      <w:r w:rsidRPr="000909CD">
        <w:rPr>
          <w:rFonts w:ascii="Arial Narrow" w:hAnsi="Arial Narrow"/>
          <w:spacing w:val="7"/>
          <w:sz w:val="24"/>
          <w:szCs w:val="24"/>
        </w:rPr>
        <w:t xml:space="preserve"> </w:t>
      </w:r>
      <w:r w:rsidRPr="000909CD">
        <w:rPr>
          <w:rFonts w:ascii="Arial Narrow" w:hAnsi="Arial Narrow"/>
          <w:sz w:val="24"/>
          <w:szCs w:val="24"/>
        </w:rPr>
        <w:t>signat</w:t>
      </w:r>
      <w:r w:rsidRPr="000909CD">
        <w:rPr>
          <w:rFonts w:ascii="Arial Narrow" w:hAnsi="Arial Narrow"/>
          <w:spacing w:val="1"/>
          <w:sz w:val="24"/>
          <w:szCs w:val="24"/>
        </w:rPr>
        <w:t>a</w:t>
      </w:r>
      <w:r w:rsidRPr="000909CD">
        <w:rPr>
          <w:rFonts w:ascii="Arial Narrow" w:hAnsi="Arial Narrow"/>
          <w:sz w:val="24"/>
          <w:szCs w:val="24"/>
        </w:rPr>
        <w:t>ir</w:t>
      </w:r>
      <w:r w:rsidRPr="000909CD">
        <w:rPr>
          <w:rFonts w:ascii="Arial Narrow" w:hAnsi="Arial Narrow"/>
          <w:spacing w:val="1"/>
          <w:sz w:val="24"/>
          <w:szCs w:val="24"/>
        </w:rPr>
        <w:t>e</w:t>
      </w:r>
      <w:r w:rsidRPr="000909CD">
        <w:rPr>
          <w:rFonts w:ascii="Arial Narrow" w:hAnsi="Arial Narrow"/>
          <w:spacing w:val="9"/>
          <w:sz w:val="24"/>
          <w:szCs w:val="24"/>
        </w:rPr>
        <w:t xml:space="preserve"> </w:t>
      </w:r>
      <w:r w:rsidRPr="000909CD">
        <w:rPr>
          <w:rFonts w:ascii="Arial Narrow" w:hAnsi="Arial Narrow"/>
          <w:sz w:val="24"/>
          <w:szCs w:val="24"/>
        </w:rPr>
        <w:t>:</w:t>
      </w:r>
    </w:p>
    <w:p w14:paraId="72F71535" w14:textId="77777777" w:rsidR="00BB3A12" w:rsidRPr="000909CD" w:rsidRDefault="00BB3A12" w:rsidP="00BB3A12">
      <w:pPr>
        <w:widowControl w:val="0"/>
        <w:autoSpaceDE w:val="0"/>
        <w:autoSpaceDN w:val="0"/>
        <w:adjustRightInd w:val="0"/>
        <w:spacing w:after="0" w:line="275" w:lineRule="exact"/>
        <w:ind w:right="513"/>
        <w:rPr>
          <w:rFonts w:ascii="Arial Narrow" w:hAnsi="Arial Narrow"/>
          <w:sz w:val="24"/>
          <w:szCs w:val="24"/>
        </w:rPr>
      </w:pPr>
      <w:r w:rsidRPr="000909CD">
        <w:rPr>
          <w:rFonts w:ascii="Arial Narrow" w:hAnsi="Arial Narrow"/>
          <w:sz w:val="24"/>
          <w:szCs w:val="24"/>
        </w:rPr>
        <w:t>Nom</w:t>
      </w:r>
      <w:r w:rsidRPr="000909CD">
        <w:rPr>
          <w:rFonts w:ascii="Arial Narrow" w:hAnsi="Arial Narrow"/>
          <w:spacing w:val="6"/>
          <w:sz w:val="24"/>
          <w:szCs w:val="24"/>
        </w:rPr>
        <w:t xml:space="preserve"> </w:t>
      </w:r>
      <w:r w:rsidRPr="000909CD">
        <w:rPr>
          <w:rFonts w:ascii="Arial Narrow" w:hAnsi="Arial Narrow"/>
          <w:sz w:val="24"/>
          <w:szCs w:val="24"/>
        </w:rPr>
        <w:t>du</w:t>
      </w:r>
      <w:r w:rsidRPr="000909CD">
        <w:rPr>
          <w:rFonts w:ascii="Arial Narrow" w:hAnsi="Arial Narrow"/>
          <w:spacing w:val="7"/>
          <w:sz w:val="24"/>
          <w:szCs w:val="24"/>
        </w:rPr>
        <w:t xml:space="preserve"> </w:t>
      </w:r>
      <w:r w:rsidRPr="000909CD">
        <w:rPr>
          <w:rFonts w:ascii="Arial Narrow" w:hAnsi="Arial Narrow"/>
          <w:sz w:val="24"/>
          <w:szCs w:val="24"/>
        </w:rPr>
        <w:t>Candidat</w:t>
      </w:r>
      <w:r w:rsidRPr="000909CD">
        <w:rPr>
          <w:rFonts w:ascii="Arial Narrow" w:hAnsi="Arial Narrow"/>
          <w:spacing w:val="7"/>
          <w:sz w:val="24"/>
          <w:szCs w:val="24"/>
        </w:rPr>
        <w:t xml:space="preserve"> </w:t>
      </w:r>
      <w:r w:rsidRPr="000909CD">
        <w:rPr>
          <w:rFonts w:ascii="Arial Narrow" w:hAnsi="Arial Narrow"/>
          <w:sz w:val="24"/>
          <w:szCs w:val="24"/>
        </w:rPr>
        <w:t>: Adresse</w:t>
      </w:r>
    </w:p>
    <w:p w14:paraId="0BF58F63" w14:textId="77777777" w:rsidR="00BB3A12" w:rsidRPr="000909CD" w:rsidRDefault="00BB3A12" w:rsidP="00BB3A12">
      <w:pPr>
        <w:widowControl w:val="0"/>
        <w:autoSpaceDE w:val="0"/>
        <w:autoSpaceDN w:val="0"/>
        <w:adjustRightInd w:val="0"/>
        <w:spacing w:line="275" w:lineRule="exact"/>
        <w:ind w:right="1151"/>
        <w:rPr>
          <w:rFonts w:ascii="Arial Narrow" w:hAnsi="Arial Narrow"/>
          <w:sz w:val="24"/>
          <w:szCs w:val="24"/>
        </w:rPr>
      </w:pPr>
    </w:p>
    <w:p w14:paraId="668A89A0" w14:textId="77777777" w:rsidR="00BB3A12" w:rsidRPr="000909CD" w:rsidRDefault="00BB3A12" w:rsidP="00BB3A12">
      <w:pPr>
        <w:widowControl w:val="0"/>
        <w:autoSpaceDE w:val="0"/>
        <w:autoSpaceDN w:val="0"/>
        <w:adjustRightInd w:val="0"/>
        <w:spacing w:line="275" w:lineRule="exact"/>
        <w:ind w:right="1151"/>
        <w:rPr>
          <w:rFonts w:ascii="Arial Narrow" w:hAnsi="Arial Narrow"/>
          <w:sz w:val="24"/>
          <w:szCs w:val="24"/>
        </w:rPr>
      </w:pPr>
    </w:p>
    <w:p w14:paraId="6BCEB5F5" w14:textId="77777777" w:rsidR="00BB3A12" w:rsidRPr="000909CD" w:rsidRDefault="00BB3A12" w:rsidP="00BB3A12">
      <w:pPr>
        <w:widowControl w:val="0"/>
        <w:autoSpaceDE w:val="0"/>
        <w:autoSpaceDN w:val="0"/>
        <w:adjustRightInd w:val="0"/>
        <w:spacing w:line="275" w:lineRule="exact"/>
        <w:ind w:right="1151"/>
        <w:rPr>
          <w:rFonts w:ascii="Arial Narrow" w:hAnsi="Arial Narrow"/>
          <w:sz w:val="24"/>
          <w:szCs w:val="24"/>
        </w:rPr>
      </w:pPr>
    </w:p>
    <w:p w14:paraId="74277B5A" w14:textId="77777777" w:rsidR="00BB3A12" w:rsidRPr="000909CD" w:rsidRDefault="00BB3A12" w:rsidP="00BB3A12">
      <w:pPr>
        <w:widowControl w:val="0"/>
        <w:autoSpaceDE w:val="0"/>
        <w:autoSpaceDN w:val="0"/>
        <w:adjustRightInd w:val="0"/>
        <w:spacing w:line="275" w:lineRule="exact"/>
        <w:ind w:right="1151"/>
        <w:rPr>
          <w:rFonts w:ascii="Arial Narrow" w:hAnsi="Arial Narrow"/>
          <w:sz w:val="24"/>
          <w:szCs w:val="24"/>
        </w:rPr>
      </w:pPr>
    </w:p>
    <w:p w14:paraId="29B41592" w14:textId="77777777" w:rsidR="00BB3A12" w:rsidRPr="000909CD" w:rsidRDefault="00BB3A12" w:rsidP="00BB3A12">
      <w:pPr>
        <w:widowControl w:val="0"/>
        <w:autoSpaceDE w:val="0"/>
        <w:autoSpaceDN w:val="0"/>
        <w:adjustRightInd w:val="0"/>
        <w:spacing w:line="275" w:lineRule="exact"/>
        <w:ind w:right="1151"/>
        <w:rPr>
          <w:rFonts w:ascii="Arial Narrow" w:hAnsi="Arial Narrow"/>
          <w:sz w:val="24"/>
          <w:szCs w:val="24"/>
        </w:rPr>
      </w:pPr>
    </w:p>
    <w:p w14:paraId="7CAC4ED6" w14:textId="77777777" w:rsidR="00BB3A12" w:rsidRPr="000909CD" w:rsidRDefault="00BB3A12" w:rsidP="00BB3A12">
      <w:pPr>
        <w:widowControl w:val="0"/>
        <w:autoSpaceDE w:val="0"/>
        <w:autoSpaceDN w:val="0"/>
        <w:adjustRightInd w:val="0"/>
        <w:spacing w:after="0" w:line="253" w:lineRule="exact"/>
        <w:ind w:right="513"/>
        <w:rPr>
          <w:rFonts w:ascii="Arial Narrow" w:hAnsi="Arial Narrow"/>
          <w:i/>
          <w:iCs/>
        </w:rPr>
      </w:pPr>
    </w:p>
    <w:p w14:paraId="79596EE9" w14:textId="77777777" w:rsidR="00BB3A12" w:rsidRPr="000909CD" w:rsidRDefault="00BB3A12" w:rsidP="00BB3A12">
      <w:pPr>
        <w:widowControl w:val="0"/>
        <w:autoSpaceDE w:val="0"/>
        <w:autoSpaceDN w:val="0"/>
        <w:adjustRightInd w:val="0"/>
        <w:spacing w:after="0" w:line="253" w:lineRule="exact"/>
        <w:ind w:right="513"/>
        <w:rPr>
          <w:rFonts w:ascii="Arial Narrow" w:hAnsi="Arial Narrow"/>
          <w:i/>
          <w:iCs/>
        </w:rPr>
      </w:pPr>
    </w:p>
    <w:p w14:paraId="7700D48E" w14:textId="77777777" w:rsidR="00BB3A12" w:rsidRPr="000909CD" w:rsidRDefault="00BB3A12" w:rsidP="00BB3A12">
      <w:pPr>
        <w:widowControl w:val="0"/>
        <w:autoSpaceDE w:val="0"/>
        <w:autoSpaceDN w:val="0"/>
        <w:adjustRightInd w:val="0"/>
        <w:spacing w:after="0" w:line="253" w:lineRule="exact"/>
        <w:ind w:right="513"/>
        <w:rPr>
          <w:rFonts w:ascii="Arial Narrow" w:hAnsi="Arial Narrow"/>
          <w:i/>
          <w:iCs/>
        </w:rPr>
      </w:pPr>
    </w:p>
    <w:p w14:paraId="75E74BC9" w14:textId="77777777" w:rsidR="00BB3A12" w:rsidRPr="000909CD" w:rsidRDefault="00BB3A12" w:rsidP="00BB3A12">
      <w:pPr>
        <w:widowControl w:val="0"/>
        <w:autoSpaceDE w:val="0"/>
        <w:autoSpaceDN w:val="0"/>
        <w:adjustRightInd w:val="0"/>
        <w:spacing w:after="0" w:line="253" w:lineRule="exact"/>
        <w:ind w:right="513"/>
        <w:rPr>
          <w:rFonts w:ascii="Arial Narrow" w:hAnsi="Arial Narrow"/>
          <w:i/>
          <w:iCs/>
        </w:rPr>
      </w:pPr>
    </w:p>
    <w:p w14:paraId="45535621" w14:textId="77777777" w:rsidR="00BB3A12" w:rsidRPr="000909CD" w:rsidRDefault="00BB3A12" w:rsidP="00BB3A12">
      <w:pPr>
        <w:widowControl w:val="0"/>
        <w:autoSpaceDE w:val="0"/>
        <w:autoSpaceDN w:val="0"/>
        <w:adjustRightInd w:val="0"/>
        <w:spacing w:after="0" w:line="253" w:lineRule="exact"/>
        <w:ind w:right="513"/>
        <w:rPr>
          <w:rFonts w:ascii="Arial Narrow" w:hAnsi="Arial Narrow"/>
          <w:i/>
          <w:iCs/>
        </w:rPr>
      </w:pPr>
    </w:p>
    <w:p w14:paraId="291C106C" w14:textId="77777777" w:rsidR="00BB3A12" w:rsidRPr="000909CD" w:rsidRDefault="00BB3A12" w:rsidP="00BB3A12">
      <w:pPr>
        <w:widowControl w:val="0"/>
        <w:autoSpaceDE w:val="0"/>
        <w:autoSpaceDN w:val="0"/>
        <w:adjustRightInd w:val="0"/>
        <w:spacing w:line="253" w:lineRule="exact"/>
        <w:ind w:right="1045"/>
        <w:rPr>
          <w:rFonts w:ascii="Arial Narrow" w:hAnsi="Arial Narrow"/>
          <w:i/>
          <w:iCs/>
        </w:rPr>
      </w:pPr>
    </w:p>
    <w:p w14:paraId="34AED04F" w14:textId="77777777" w:rsidR="006D4942" w:rsidRPr="000909CD" w:rsidRDefault="006D4942" w:rsidP="00BB3A12">
      <w:pPr>
        <w:widowControl w:val="0"/>
        <w:autoSpaceDE w:val="0"/>
        <w:autoSpaceDN w:val="0"/>
        <w:adjustRightInd w:val="0"/>
        <w:spacing w:line="253" w:lineRule="exact"/>
        <w:ind w:right="1045"/>
        <w:rPr>
          <w:rFonts w:ascii="Arial Narrow" w:hAnsi="Arial Narrow"/>
          <w:i/>
          <w:iCs/>
        </w:rPr>
      </w:pPr>
    </w:p>
    <w:p w14:paraId="317A2EB5" w14:textId="77777777" w:rsidR="00BB3A12" w:rsidRPr="000909CD" w:rsidRDefault="00BB3A12" w:rsidP="00BB3A12">
      <w:pPr>
        <w:widowControl w:val="0"/>
        <w:autoSpaceDE w:val="0"/>
        <w:autoSpaceDN w:val="0"/>
        <w:adjustRightInd w:val="0"/>
        <w:spacing w:line="253" w:lineRule="exact"/>
        <w:ind w:right="1045"/>
        <w:rPr>
          <w:rFonts w:ascii="Arial Narrow" w:hAnsi="Arial Narrow"/>
          <w:i/>
          <w:iCs/>
        </w:rPr>
      </w:pPr>
    </w:p>
    <w:p w14:paraId="375E9E96" w14:textId="77777777" w:rsidR="00BB3A12" w:rsidRPr="000909CD" w:rsidRDefault="00BB3A12" w:rsidP="00BB3A12">
      <w:pPr>
        <w:widowControl w:val="0"/>
        <w:autoSpaceDE w:val="0"/>
        <w:autoSpaceDN w:val="0"/>
        <w:adjustRightInd w:val="0"/>
        <w:spacing w:line="253" w:lineRule="exact"/>
        <w:ind w:right="1045"/>
        <w:rPr>
          <w:rFonts w:ascii="Arial Narrow" w:hAnsi="Arial Narrow"/>
          <w:i/>
          <w:iCs/>
        </w:rPr>
      </w:pPr>
    </w:p>
    <w:p w14:paraId="43F6A93F" w14:textId="77777777" w:rsidR="00BB3A12" w:rsidRPr="000909CD" w:rsidRDefault="00BB3A12" w:rsidP="00BB3A12">
      <w:pPr>
        <w:widowControl w:val="0"/>
        <w:autoSpaceDE w:val="0"/>
        <w:autoSpaceDN w:val="0"/>
        <w:adjustRightInd w:val="0"/>
        <w:spacing w:line="253" w:lineRule="exact"/>
        <w:ind w:right="1045"/>
        <w:rPr>
          <w:rFonts w:ascii="Arial Narrow" w:hAnsi="Arial Narrow"/>
          <w:i/>
          <w:iCs/>
        </w:rPr>
      </w:pPr>
    </w:p>
    <w:p w14:paraId="68C7BE09" w14:textId="77777777" w:rsidR="00BB3A12" w:rsidRPr="000909CD" w:rsidRDefault="00BB3A12" w:rsidP="00BB3A12">
      <w:pPr>
        <w:widowControl w:val="0"/>
        <w:autoSpaceDE w:val="0"/>
        <w:autoSpaceDN w:val="0"/>
        <w:adjustRightInd w:val="0"/>
        <w:spacing w:line="253" w:lineRule="exact"/>
        <w:ind w:right="1045"/>
        <w:rPr>
          <w:rFonts w:ascii="Arial Narrow" w:hAnsi="Arial Narrow"/>
          <w:i/>
          <w:iCs/>
        </w:rPr>
      </w:pPr>
      <w:r w:rsidRPr="000909CD">
        <w:rPr>
          <w:rFonts w:ascii="Arial Narrow" w:hAnsi="Arial Narrow"/>
          <w:i/>
          <w:iCs/>
          <w:noProof/>
          <w:lang w:eastAsia="fr-FR"/>
        </w:rPr>
        <w:lastRenderedPageBreak/>
        <mc:AlternateContent>
          <mc:Choice Requires="wps">
            <w:drawing>
              <wp:anchor distT="0" distB="0" distL="114300" distR="114300" simplePos="0" relativeHeight="251746304" behindDoc="0" locked="0" layoutInCell="1" allowOverlap="1" wp14:anchorId="7B7916AB" wp14:editId="6F67A3F1">
                <wp:simplePos x="0" y="0"/>
                <wp:positionH relativeFrom="column">
                  <wp:posOffset>148961</wp:posOffset>
                </wp:positionH>
                <wp:positionV relativeFrom="paragraph">
                  <wp:posOffset>-176244</wp:posOffset>
                </wp:positionV>
                <wp:extent cx="5947646" cy="444713"/>
                <wp:effectExtent l="0" t="0" r="15240" b="12700"/>
                <wp:wrapNone/>
                <wp:docPr id="1416" name="Rectangle 1416"/>
                <wp:cNvGraphicFramePr/>
                <a:graphic xmlns:a="http://schemas.openxmlformats.org/drawingml/2006/main">
                  <a:graphicData uri="http://schemas.microsoft.com/office/word/2010/wordprocessingShape">
                    <wps:wsp>
                      <wps:cNvSpPr/>
                      <wps:spPr>
                        <a:xfrm>
                          <a:off x="0" y="0"/>
                          <a:ext cx="5947646" cy="444713"/>
                        </a:xfrm>
                        <a:prstGeom prst="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123E02FE" w14:textId="77777777" w:rsidR="002B4813" w:rsidRPr="00193A7B" w:rsidRDefault="002B4813" w:rsidP="00BB3A12">
                            <w:pPr>
                              <w:widowControl w:val="0"/>
                              <w:autoSpaceDE w:val="0"/>
                              <w:autoSpaceDN w:val="0"/>
                              <w:adjustRightInd w:val="0"/>
                              <w:spacing w:after="0" w:line="366" w:lineRule="exact"/>
                              <w:ind w:right="371" w:firstLine="284"/>
                              <w:rPr>
                                <w:rFonts w:ascii="Arial Narrow" w:hAnsi="Arial Narrow"/>
                                <w:b/>
                                <w:bCs/>
                                <w:color w:val="000000"/>
                                <w:w w:val="86"/>
                                <w:sz w:val="36"/>
                                <w:szCs w:val="31"/>
                              </w:rPr>
                            </w:pPr>
                            <w:r w:rsidRPr="00193A7B">
                              <w:rPr>
                                <w:rFonts w:ascii="Arial Narrow" w:hAnsi="Arial Narrow"/>
                                <w:b/>
                                <w:bCs/>
                                <w:color w:val="000000"/>
                                <w:w w:val="86"/>
                                <w:sz w:val="36"/>
                                <w:szCs w:val="31"/>
                              </w:rPr>
                              <w:t>A</w:t>
                            </w:r>
                            <w:r w:rsidRPr="00193A7B">
                              <w:rPr>
                                <w:rFonts w:ascii="Arial Narrow" w:hAnsi="Arial Narrow"/>
                                <w:b/>
                                <w:bCs/>
                                <w:color w:val="000000"/>
                                <w:spacing w:val="1"/>
                                <w:w w:val="86"/>
                                <w:sz w:val="36"/>
                                <w:szCs w:val="31"/>
                              </w:rPr>
                              <w:t xml:space="preserve"> </w:t>
                            </w:r>
                            <w:r w:rsidRPr="00193A7B">
                              <w:rPr>
                                <w:rFonts w:ascii="Arial Narrow" w:hAnsi="Arial Narrow"/>
                                <w:b/>
                                <w:bCs/>
                                <w:color w:val="000000"/>
                                <w:w w:val="86"/>
                                <w:sz w:val="36"/>
                                <w:szCs w:val="31"/>
                              </w:rPr>
                              <w:t>N</w:t>
                            </w:r>
                            <w:r w:rsidRPr="00193A7B">
                              <w:rPr>
                                <w:rFonts w:ascii="Arial Narrow" w:hAnsi="Arial Narrow"/>
                                <w:b/>
                                <w:bCs/>
                                <w:color w:val="000000"/>
                                <w:spacing w:val="1"/>
                                <w:w w:val="86"/>
                                <w:sz w:val="36"/>
                                <w:szCs w:val="31"/>
                              </w:rPr>
                              <w:t xml:space="preserve"> </w:t>
                            </w:r>
                            <w:r w:rsidRPr="00193A7B">
                              <w:rPr>
                                <w:rFonts w:ascii="Arial Narrow" w:hAnsi="Arial Narrow"/>
                                <w:b/>
                                <w:bCs/>
                                <w:color w:val="000000"/>
                                <w:w w:val="86"/>
                                <w:sz w:val="36"/>
                                <w:szCs w:val="31"/>
                              </w:rPr>
                              <w:t>N</w:t>
                            </w:r>
                            <w:r w:rsidRPr="00193A7B">
                              <w:rPr>
                                <w:rFonts w:ascii="Arial Narrow" w:hAnsi="Arial Narrow"/>
                                <w:b/>
                                <w:bCs/>
                                <w:color w:val="000000"/>
                                <w:spacing w:val="1"/>
                                <w:w w:val="86"/>
                                <w:sz w:val="36"/>
                                <w:szCs w:val="31"/>
                              </w:rPr>
                              <w:t xml:space="preserve"> </w:t>
                            </w:r>
                            <w:r w:rsidRPr="00193A7B">
                              <w:rPr>
                                <w:rFonts w:ascii="Arial Narrow" w:hAnsi="Arial Narrow"/>
                                <w:b/>
                                <w:bCs/>
                                <w:color w:val="000000"/>
                                <w:w w:val="86"/>
                                <w:sz w:val="36"/>
                                <w:szCs w:val="31"/>
                              </w:rPr>
                              <w:t>E</w:t>
                            </w:r>
                            <w:r w:rsidRPr="00193A7B">
                              <w:rPr>
                                <w:rFonts w:ascii="Arial Narrow" w:hAnsi="Arial Narrow"/>
                                <w:b/>
                                <w:bCs/>
                                <w:color w:val="000000"/>
                                <w:spacing w:val="1"/>
                                <w:w w:val="86"/>
                                <w:sz w:val="36"/>
                                <w:szCs w:val="31"/>
                              </w:rPr>
                              <w:t xml:space="preserve"> </w:t>
                            </w:r>
                            <w:r w:rsidRPr="00193A7B">
                              <w:rPr>
                                <w:rFonts w:ascii="Arial Narrow" w:hAnsi="Arial Narrow"/>
                                <w:b/>
                                <w:bCs/>
                                <w:color w:val="000000"/>
                                <w:w w:val="86"/>
                                <w:sz w:val="36"/>
                                <w:szCs w:val="31"/>
                              </w:rPr>
                              <w:t>X</w:t>
                            </w:r>
                            <w:r w:rsidRPr="00193A7B">
                              <w:rPr>
                                <w:rFonts w:ascii="Arial Narrow" w:hAnsi="Arial Narrow"/>
                                <w:b/>
                                <w:bCs/>
                                <w:color w:val="000000"/>
                                <w:spacing w:val="1"/>
                                <w:w w:val="86"/>
                                <w:sz w:val="36"/>
                                <w:szCs w:val="31"/>
                              </w:rPr>
                              <w:t xml:space="preserve"> </w:t>
                            </w:r>
                            <w:r w:rsidRPr="00193A7B">
                              <w:rPr>
                                <w:rFonts w:ascii="Arial Narrow" w:hAnsi="Arial Narrow"/>
                                <w:b/>
                                <w:bCs/>
                                <w:color w:val="000000"/>
                                <w:w w:val="86"/>
                                <w:sz w:val="36"/>
                                <w:szCs w:val="31"/>
                              </w:rPr>
                              <w:t>E</w:t>
                            </w:r>
                            <w:r w:rsidRPr="00193A7B">
                              <w:rPr>
                                <w:rFonts w:ascii="Arial Narrow" w:hAnsi="Arial Narrow"/>
                                <w:b/>
                                <w:bCs/>
                                <w:color w:val="000000"/>
                                <w:spacing w:val="15"/>
                                <w:w w:val="86"/>
                                <w:sz w:val="36"/>
                                <w:szCs w:val="31"/>
                              </w:rPr>
                              <w:t xml:space="preserve"> </w:t>
                            </w:r>
                            <w:r w:rsidRPr="00193A7B">
                              <w:rPr>
                                <w:rFonts w:ascii="Arial Narrow" w:hAnsi="Arial Narrow"/>
                                <w:b/>
                                <w:bCs/>
                                <w:color w:val="000000"/>
                                <w:w w:val="86"/>
                                <w:sz w:val="36"/>
                                <w:szCs w:val="31"/>
                              </w:rPr>
                              <w:t>N</w:t>
                            </w:r>
                            <w:r w:rsidRPr="00193A7B">
                              <w:rPr>
                                <w:rFonts w:ascii="Arial Narrow" w:hAnsi="Arial Narrow"/>
                                <w:b/>
                                <w:bCs/>
                                <w:color w:val="000000"/>
                                <w:spacing w:val="1"/>
                                <w:w w:val="86"/>
                                <w:sz w:val="36"/>
                                <w:szCs w:val="31"/>
                              </w:rPr>
                              <w:t xml:space="preserve"> </w:t>
                            </w:r>
                            <w:r w:rsidRPr="00193A7B">
                              <w:rPr>
                                <w:rFonts w:ascii="Arial Narrow" w:hAnsi="Arial Narrow"/>
                                <w:b/>
                                <w:bCs/>
                                <w:color w:val="000000"/>
                                <w:w w:val="86"/>
                                <w:sz w:val="36"/>
                                <w:szCs w:val="31"/>
                              </w:rPr>
                              <w:t>°</w:t>
                            </w:r>
                            <w:r w:rsidRPr="00193A7B">
                              <w:rPr>
                                <w:rFonts w:ascii="Arial Narrow" w:hAnsi="Arial Narrow"/>
                                <w:b/>
                                <w:bCs/>
                                <w:color w:val="000000"/>
                                <w:spacing w:val="12"/>
                                <w:w w:val="86"/>
                                <w:sz w:val="36"/>
                                <w:szCs w:val="31"/>
                              </w:rPr>
                              <w:t xml:space="preserve"> </w:t>
                            </w:r>
                            <w:r w:rsidRPr="00193A7B">
                              <w:rPr>
                                <w:rFonts w:ascii="Arial Narrow" w:hAnsi="Arial Narrow"/>
                                <w:b/>
                                <w:bCs/>
                                <w:color w:val="000000"/>
                                <w:w w:val="86"/>
                                <w:sz w:val="36"/>
                                <w:szCs w:val="31"/>
                              </w:rPr>
                              <w:t>8</w:t>
                            </w:r>
                            <w:r w:rsidRPr="00193A7B">
                              <w:rPr>
                                <w:rFonts w:ascii="Arial Narrow" w:hAnsi="Arial Narrow"/>
                                <w:b/>
                                <w:bCs/>
                                <w:color w:val="000000"/>
                                <w:spacing w:val="13"/>
                                <w:w w:val="86"/>
                                <w:sz w:val="36"/>
                                <w:szCs w:val="31"/>
                              </w:rPr>
                              <w:t xml:space="preserve"> </w:t>
                            </w:r>
                            <w:r w:rsidRPr="00193A7B">
                              <w:rPr>
                                <w:rFonts w:ascii="Arial Narrow" w:hAnsi="Arial Narrow"/>
                                <w:b/>
                                <w:bCs/>
                                <w:color w:val="000000"/>
                                <w:w w:val="86"/>
                                <w:sz w:val="36"/>
                                <w:szCs w:val="31"/>
                              </w:rPr>
                              <w:t>:</w:t>
                            </w:r>
                            <w:r w:rsidRPr="00193A7B">
                              <w:rPr>
                                <w:rFonts w:ascii="Arial Narrow" w:hAnsi="Arial Narrow"/>
                                <w:b/>
                                <w:bCs/>
                                <w:color w:val="000000"/>
                                <w:spacing w:val="14"/>
                                <w:w w:val="86"/>
                                <w:sz w:val="36"/>
                                <w:szCs w:val="31"/>
                              </w:rPr>
                              <w:t xml:space="preserve"> </w:t>
                            </w:r>
                            <w:r w:rsidRPr="00193A7B">
                              <w:rPr>
                                <w:rFonts w:ascii="Arial Narrow" w:hAnsi="Arial Narrow"/>
                                <w:b/>
                                <w:bCs/>
                                <w:color w:val="000000"/>
                                <w:w w:val="86"/>
                                <w:sz w:val="36"/>
                                <w:szCs w:val="31"/>
                              </w:rPr>
                              <w:t>M</w:t>
                            </w:r>
                            <w:r w:rsidRPr="00193A7B">
                              <w:rPr>
                                <w:rFonts w:ascii="Arial Narrow" w:hAnsi="Arial Narrow"/>
                                <w:b/>
                                <w:bCs/>
                                <w:color w:val="000000"/>
                                <w:spacing w:val="1"/>
                                <w:w w:val="86"/>
                                <w:sz w:val="36"/>
                                <w:szCs w:val="31"/>
                              </w:rPr>
                              <w:t xml:space="preserve"> </w:t>
                            </w:r>
                            <w:r w:rsidRPr="00193A7B">
                              <w:rPr>
                                <w:rFonts w:ascii="Arial Narrow" w:hAnsi="Arial Narrow"/>
                                <w:b/>
                                <w:bCs/>
                                <w:color w:val="000000"/>
                                <w:w w:val="86"/>
                                <w:sz w:val="36"/>
                                <w:szCs w:val="31"/>
                              </w:rPr>
                              <w:t>O</w:t>
                            </w:r>
                            <w:r w:rsidRPr="00193A7B">
                              <w:rPr>
                                <w:rFonts w:ascii="Arial Narrow" w:hAnsi="Arial Narrow"/>
                                <w:b/>
                                <w:bCs/>
                                <w:color w:val="000000"/>
                                <w:spacing w:val="1"/>
                                <w:w w:val="86"/>
                                <w:sz w:val="36"/>
                                <w:szCs w:val="31"/>
                              </w:rPr>
                              <w:t xml:space="preserve"> </w:t>
                            </w:r>
                            <w:r w:rsidRPr="00193A7B">
                              <w:rPr>
                                <w:rFonts w:ascii="Arial Narrow" w:hAnsi="Arial Narrow"/>
                                <w:b/>
                                <w:bCs/>
                                <w:color w:val="000000"/>
                                <w:w w:val="86"/>
                                <w:sz w:val="36"/>
                                <w:szCs w:val="31"/>
                              </w:rPr>
                              <w:t>DE</w:t>
                            </w:r>
                            <w:r w:rsidRPr="00193A7B">
                              <w:rPr>
                                <w:rFonts w:ascii="Arial Narrow" w:hAnsi="Arial Narrow"/>
                                <w:b/>
                                <w:bCs/>
                                <w:color w:val="000000"/>
                                <w:spacing w:val="1"/>
                                <w:w w:val="86"/>
                                <w:sz w:val="36"/>
                                <w:szCs w:val="31"/>
                              </w:rPr>
                              <w:t xml:space="preserve"> </w:t>
                            </w:r>
                            <w:r w:rsidRPr="00193A7B">
                              <w:rPr>
                                <w:rFonts w:ascii="Arial Narrow" w:hAnsi="Arial Narrow"/>
                                <w:b/>
                                <w:bCs/>
                                <w:color w:val="000000"/>
                                <w:w w:val="86"/>
                                <w:sz w:val="36"/>
                                <w:szCs w:val="31"/>
                              </w:rPr>
                              <w:t>L</w:t>
                            </w:r>
                            <w:r w:rsidRPr="00193A7B">
                              <w:rPr>
                                <w:rFonts w:ascii="Arial Narrow" w:hAnsi="Arial Narrow"/>
                                <w:b/>
                                <w:bCs/>
                                <w:color w:val="000000"/>
                                <w:spacing w:val="1"/>
                                <w:w w:val="86"/>
                                <w:sz w:val="36"/>
                                <w:szCs w:val="31"/>
                              </w:rPr>
                              <w:t xml:space="preserve"> </w:t>
                            </w:r>
                            <w:r w:rsidRPr="00193A7B">
                              <w:rPr>
                                <w:rFonts w:ascii="Arial Narrow" w:hAnsi="Arial Narrow"/>
                                <w:b/>
                                <w:bCs/>
                                <w:color w:val="000000"/>
                                <w:w w:val="86"/>
                                <w:sz w:val="36"/>
                                <w:szCs w:val="31"/>
                              </w:rPr>
                              <w:t>E</w:t>
                            </w:r>
                            <w:r w:rsidRPr="00193A7B">
                              <w:rPr>
                                <w:rFonts w:ascii="Arial Narrow" w:hAnsi="Arial Narrow"/>
                                <w:b/>
                                <w:bCs/>
                                <w:color w:val="000000"/>
                                <w:spacing w:val="14"/>
                                <w:w w:val="86"/>
                                <w:sz w:val="36"/>
                                <w:szCs w:val="31"/>
                              </w:rPr>
                              <w:t xml:space="preserve"> </w:t>
                            </w:r>
                            <w:r w:rsidRPr="00193A7B">
                              <w:rPr>
                                <w:rFonts w:ascii="Arial Narrow" w:hAnsi="Arial Narrow"/>
                                <w:b/>
                                <w:bCs/>
                                <w:color w:val="000000"/>
                                <w:w w:val="86"/>
                                <w:sz w:val="36"/>
                                <w:szCs w:val="31"/>
                              </w:rPr>
                              <w:t>D</w:t>
                            </w:r>
                            <w:r w:rsidRPr="00193A7B">
                              <w:rPr>
                                <w:rFonts w:ascii="Arial Narrow" w:hAnsi="Arial Narrow"/>
                                <w:b/>
                                <w:bCs/>
                                <w:color w:val="000000"/>
                                <w:spacing w:val="1"/>
                                <w:w w:val="86"/>
                                <w:sz w:val="36"/>
                                <w:szCs w:val="31"/>
                              </w:rPr>
                              <w:t xml:space="preserve"> </w:t>
                            </w:r>
                            <w:r w:rsidRPr="00193A7B">
                              <w:rPr>
                                <w:rFonts w:ascii="Arial Narrow" w:hAnsi="Arial Narrow"/>
                                <w:b/>
                                <w:bCs/>
                                <w:color w:val="000000"/>
                                <w:w w:val="86"/>
                                <w:sz w:val="36"/>
                                <w:szCs w:val="31"/>
                              </w:rPr>
                              <w:t>E</w:t>
                            </w:r>
                            <w:r w:rsidRPr="00193A7B">
                              <w:rPr>
                                <w:rFonts w:ascii="Arial Narrow" w:hAnsi="Arial Narrow"/>
                                <w:b/>
                                <w:bCs/>
                                <w:color w:val="000000"/>
                                <w:spacing w:val="17"/>
                                <w:w w:val="86"/>
                                <w:sz w:val="36"/>
                                <w:szCs w:val="31"/>
                              </w:rPr>
                              <w:t xml:space="preserve"> </w:t>
                            </w:r>
                            <w:r w:rsidRPr="00193A7B">
                              <w:rPr>
                                <w:rFonts w:ascii="Arial Narrow" w:hAnsi="Arial Narrow"/>
                                <w:b/>
                                <w:bCs/>
                                <w:color w:val="000000"/>
                                <w:w w:val="86"/>
                                <w:sz w:val="36"/>
                                <w:szCs w:val="31"/>
                              </w:rPr>
                              <w:t>CADRE</w:t>
                            </w:r>
                            <w:r w:rsidRPr="00193A7B">
                              <w:rPr>
                                <w:rFonts w:ascii="Arial Narrow" w:hAnsi="Arial Narrow"/>
                                <w:b/>
                                <w:bCs/>
                                <w:color w:val="000000"/>
                                <w:spacing w:val="15"/>
                                <w:w w:val="86"/>
                                <w:sz w:val="36"/>
                                <w:szCs w:val="31"/>
                              </w:rPr>
                              <w:t xml:space="preserve"> </w:t>
                            </w:r>
                            <w:r w:rsidRPr="00193A7B">
                              <w:rPr>
                                <w:rFonts w:ascii="Arial Narrow" w:hAnsi="Arial Narrow"/>
                                <w:b/>
                                <w:bCs/>
                                <w:color w:val="000000"/>
                                <w:w w:val="86"/>
                                <w:sz w:val="36"/>
                                <w:szCs w:val="31"/>
                              </w:rPr>
                              <w:t>DU</w:t>
                            </w:r>
                            <w:r w:rsidRPr="00193A7B">
                              <w:rPr>
                                <w:rFonts w:ascii="Arial Narrow" w:hAnsi="Arial Narrow"/>
                                <w:b/>
                                <w:bCs/>
                                <w:color w:val="000000"/>
                                <w:spacing w:val="13"/>
                                <w:w w:val="86"/>
                                <w:sz w:val="36"/>
                                <w:szCs w:val="31"/>
                              </w:rPr>
                              <w:t xml:space="preserve"> </w:t>
                            </w:r>
                            <w:r w:rsidRPr="00193A7B">
                              <w:rPr>
                                <w:rFonts w:ascii="Arial Narrow" w:hAnsi="Arial Narrow"/>
                                <w:b/>
                                <w:bCs/>
                                <w:color w:val="000000"/>
                                <w:w w:val="86"/>
                                <w:sz w:val="36"/>
                                <w:szCs w:val="31"/>
                              </w:rPr>
                              <w:t>P</w:t>
                            </w:r>
                            <w:r w:rsidRPr="00193A7B">
                              <w:rPr>
                                <w:rFonts w:ascii="Arial Narrow" w:hAnsi="Arial Narrow"/>
                                <w:b/>
                                <w:bCs/>
                                <w:color w:val="000000"/>
                                <w:spacing w:val="1"/>
                                <w:w w:val="86"/>
                                <w:sz w:val="36"/>
                                <w:szCs w:val="31"/>
                              </w:rPr>
                              <w:t xml:space="preserve"> </w:t>
                            </w:r>
                            <w:r w:rsidRPr="00193A7B">
                              <w:rPr>
                                <w:rFonts w:ascii="Arial Narrow" w:hAnsi="Arial Narrow"/>
                                <w:b/>
                                <w:bCs/>
                                <w:color w:val="000000"/>
                                <w:w w:val="86"/>
                                <w:sz w:val="36"/>
                                <w:szCs w:val="31"/>
                              </w:rPr>
                              <w:t>L</w:t>
                            </w:r>
                            <w:r w:rsidRPr="00193A7B">
                              <w:rPr>
                                <w:rFonts w:ascii="Arial Narrow" w:hAnsi="Arial Narrow"/>
                                <w:b/>
                                <w:bCs/>
                                <w:color w:val="000000"/>
                                <w:spacing w:val="1"/>
                                <w:w w:val="86"/>
                                <w:sz w:val="36"/>
                                <w:szCs w:val="31"/>
                              </w:rPr>
                              <w:t xml:space="preserve"> </w:t>
                            </w:r>
                            <w:r w:rsidRPr="00193A7B">
                              <w:rPr>
                                <w:rFonts w:ascii="Arial Narrow" w:hAnsi="Arial Narrow"/>
                                <w:b/>
                                <w:bCs/>
                                <w:color w:val="000000"/>
                                <w:w w:val="86"/>
                                <w:sz w:val="36"/>
                                <w:szCs w:val="31"/>
                              </w:rPr>
                              <w:t>A N N I N G</w:t>
                            </w:r>
                          </w:p>
                          <w:p w14:paraId="70058983" w14:textId="77777777" w:rsidR="002B4813" w:rsidRDefault="002B4813" w:rsidP="00BB3A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916AB" id="Rectangle 1416" o:spid="_x0000_s1038" style="position:absolute;margin-left:11.75pt;margin-top:-13.9pt;width:468.3pt;height:3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" fillcolor="white [3201]" strokecolor="#0070c0" strokeweight="2pt">
                <v:textbox>
                  <w:txbxContent>
                    <w:p w14:paraId="123E02FE" w14:textId="77777777" w:rsidR="002B4813" w:rsidRPr="00193A7B" w:rsidRDefault="002B4813" w:rsidP="00BB3A12">
                      <w:pPr>
                        <w:widowControl w:val="0"/>
                        <w:autoSpaceDE w:val="0"/>
                        <w:autoSpaceDN w:val="0"/>
                        <w:adjustRightInd w:val="0"/>
                        <w:spacing w:after="0" w:line="366" w:lineRule="exact"/>
                        <w:ind w:right="371" w:firstLine="284"/>
                        <w:rPr>
                          <w:rFonts w:ascii="Arial Narrow" w:hAnsi="Arial Narrow"/>
                          <w:b/>
                          <w:bCs/>
                          <w:color w:val="000000"/>
                          <w:w w:val="86"/>
                          <w:sz w:val="36"/>
                          <w:szCs w:val="31"/>
                        </w:rPr>
                      </w:pPr>
                      <w:r w:rsidRPr="00193A7B">
                        <w:rPr>
                          <w:rFonts w:ascii="Arial Narrow" w:hAnsi="Arial Narrow"/>
                          <w:b/>
                          <w:bCs/>
                          <w:color w:val="000000"/>
                          <w:w w:val="86"/>
                          <w:sz w:val="36"/>
                          <w:szCs w:val="31"/>
                        </w:rPr>
                        <w:t>A</w:t>
                      </w:r>
                      <w:r w:rsidRPr="00193A7B">
                        <w:rPr>
                          <w:rFonts w:ascii="Arial Narrow" w:hAnsi="Arial Narrow"/>
                          <w:b/>
                          <w:bCs/>
                          <w:color w:val="000000"/>
                          <w:spacing w:val="1"/>
                          <w:w w:val="86"/>
                          <w:sz w:val="36"/>
                          <w:szCs w:val="31"/>
                        </w:rPr>
                        <w:t xml:space="preserve"> </w:t>
                      </w:r>
                      <w:r w:rsidRPr="00193A7B">
                        <w:rPr>
                          <w:rFonts w:ascii="Arial Narrow" w:hAnsi="Arial Narrow"/>
                          <w:b/>
                          <w:bCs/>
                          <w:color w:val="000000"/>
                          <w:w w:val="86"/>
                          <w:sz w:val="36"/>
                          <w:szCs w:val="31"/>
                        </w:rPr>
                        <w:t>N</w:t>
                      </w:r>
                      <w:r w:rsidRPr="00193A7B">
                        <w:rPr>
                          <w:rFonts w:ascii="Arial Narrow" w:hAnsi="Arial Narrow"/>
                          <w:b/>
                          <w:bCs/>
                          <w:color w:val="000000"/>
                          <w:spacing w:val="1"/>
                          <w:w w:val="86"/>
                          <w:sz w:val="36"/>
                          <w:szCs w:val="31"/>
                        </w:rPr>
                        <w:t xml:space="preserve"> </w:t>
                      </w:r>
                      <w:r w:rsidRPr="00193A7B">
                        <w:rPr>
                          <w:rFonts w:ascii="Arial Narrow" w:hAnsi="Arial Narrow"/>
                          <w:b/>
                          <w:bCs/>
                          <w:color w:val="000000"/>
                          <w:w w:val="86"/>
                          <w:sz w:val="36"/>
                          <w:szCs w:val="31"/>
                        </w:rPr>
                        <w:t>N</w:t>
                      </w:r>
                      <w:r w:rsidRPr="00193A7B">
                        <w:rPr>
                          <w:rFonts w:ascii="Arial Narrow" w:hAnsi="Arial Narrow"/>
                          <w:b/>
                          <w:bCs/>
                          <w:color w:val="000000"/>
                          <w:spacing w:val="1"/>
                          <w:w w:val="86"/>
                          <w:sz w:val="36"/>
                          <w:szCs w:val="31"/>
                        </w:rPr>
                        <w:t xml:space="preserve"> </w:t>
                      </w:r>
                      <w:r w:rsidRPr="00193A7B">
                        <w:rPr>
                          <w:rFonts w:ascii="Arial Narrow" w:hAnsi="Arial Narrow"/>
                          <w:b/>
                          <w:bCs/>
                          <w:color w:val="000000"/>
                          <w:w w:val="86"/>
                          <w:sz w:val="36"/>
                          <w:szCs w:val="31"/>
                        </w:rPr>
                        <w:t>E</w:t>
                      </w:r>
                      <w:r w:rsidRPr="00193A7B">
                        <w:rPr>
                          <w:rFonts w:ascii="Arial Narrow" w:hAnsi="Arial Narrow"/>
                          <w:b/>
                          <w:bCs/>
                          <w:color w:val="000000"/>
                          <w:spacing w:val="1"/>
                          <w:w w:val="86"/>
                          <w:sz w:val="36"/>
                          <w:szCs w:val="31"/>
                        </w:rPr>
                        <w:t xml:space="preserve"> </w:t>
                      </w:r>
                      <w:r w:rsidRPr="00193A7B">
                        <w:rPr>
                          <w:rFonts w:ascii="Arial Narrow" w:hAnsi="Arial Narrow"/>
                          <w:b/>
                          <w:bCs/>
                          <w:color w:val="000000"/>
                          <w:w w:val="86"/>
                          <w:sz w:val="36"/>
                          <w:szCs w:val="31"/>
                        </w:rPr>
                        <w:t>X</w:t>
                      </w:r>
                      <w:r w:rsidRPr="00193A7B">
                        <w:rPr>
                          <w:rFonts w:ascii="Arial Narrow" w:hAnsi="Arial Narrow"/>
                          <w:b/>
                          <w:bCs/>
                          <w:color w:val="000000"/>
                          <w:spacing w:val="1"/>
                          <w:w w:val="86"/>
                          <w:sz w:val="36"/>
                          <w:szCs w:val="31"/>
                        </w:rPr>
                        <w:t xml:space="preserve"> </w:t>
                      </w:r>
                      <w:r w:rsidRPr="00193A7B">
                        <w:rPr>
                          <w:rFonts w:ascii="Arial Narrow" w:hAnsi="Arial Narrow"/>
                          <w:b/>
                          <w:bCs/>
                          <w:color w:val="000000"/>
                          <w:w w:val="86"/>
                          <w:sz w:val="36"/>
                          <w:szCs w:val="31"/>
                        </w:rPr>
                        <w:t>E</w:t>
                      </w:r>
                      <w:r w:rsidRPr="00193A7B">
                        <w:rPr>
                          <w:rFonts w:ascii="Arial Narrow" w:hAnsi="Arial Narrow"/>
                          <w:b/>
                          <w:bCs/>
                          <w:color w:val="000000"/>
                          <w:spacing w:val="15"/>
                          <w:w w:val="86"/>
                          <w:sz w:val="36"/>
                          <w:szCs w:val="31"/>
                        </w:rPr>
                        <w:t xml:space="preserve"> </w:t>
                      </w:r>
                      <w:r w:rsidRPr="00193A7B">
                        <w:rPr>
                          <w:rFonts w:ascii="Arial Narrow" w:hAnsi="Arial Narrow"/>
                          <w:b/>
                          <w:bCs/>
                          <w:color w:val="000000"/>
                          <w:w w:val="86"/>
                          <w:sz w:val="36"/>
                          <w:szCs w:val="31"/>
                        </w:rPr>
                        <w:t>N</w:t>
                      </w:r>
                      <w:r w:rsidRPr="00193A7B">
                        <w:rPr>
                          <w:rFonts w:ascii="Arial Narrow" w:hAnsi="Arial Narrow"/>
                          <w:b/>
                          <w:bCs/>
                          <w:color w:val="000000"/>
                          <w:spacing w:val="1"/>
                          <w:w w:val="86"/>
                          <w:sz w:val="36"/>
                          <w:szCs w:val="31"/>
                        </w:rPr>
                        <w:t xml:space="preserve"> </w:t>
                      </w:r>
                      <w:r w:rsidRPr="00193A7B">
                        <w:rPr>
                          <w:rFonts w:ascii="Arial Narrow" w:hAnsi="Arial Narrow"/>
                          <w:b/>
                          <w:bCs/>
                          <w:color w:val="000000"/>
                          <w:w w:val="86"/>
                          <w:sz w:val="36"/>
                          <w:szCs w:val="31"/>
                        </w:rPr>
                        <w:t>°</w:t>
                      </w:r>
                      <w:r w:rsidRPr="00193A7B">
                        <w:rPr>
                          <w:rFonts w:ascii="Arial Narrow" w:hAnsi="Arial Narrow"/>
                          <w:b/>
                          <w:bCs/>
                          <w:color w:val="000000"/>
                          <w:spacing w:val="12"/>
                          <w:w w:val="86"/>
                          <w:sz w:val="36"/>
                          <w:szCs w:val="31"/>
                        </w:rPr>
                        <w:t xml:space="preserve"> </w:t>
                      </w:r>
                      <w:r w:rsidRPr="00193A7B">
                        <w:rPr>
                          <w:rFonts w:ascii="Arial Narrow" w:hAnsi="Arial Narrow"/>
                          <w:b/>
                          <w:bCs/>
                          <w:color w:val="000000"/>
                          <w:w w:val="86"/>
                          <w:sz w:val="36"/>
                          <w:szCs w:val="31"/>
                        </w:rPr>
                        <w:t>8</w:t>
                      </w:r>
                      <w:r w:rsidRPr="00193A7B">
                        <w:rPr>
                          <w:rFonts w:ascii="Arial Narrow" w:hAnsi="Arial Narrow"/>
                          <w:b/>
                          <w:bCs/>
                          <w:color w:val="000000"/>
                          <w:spacing w:val="13"/>
                          <w:w w:val="86"/>
                          <w:sz w:val="36"/>
                          <w:szCs w:val="31"/>
                        </w:rPr>
                        <w:t xml:space="preserve"> </w:t>
                      </w:r>
                      <w:r w:rsidRPr="00193A7B">
                        <w:rPr>
                          <w:rFonts w:ascii="Arial Narrow" w:hAnsi="Arial Narrow"/>
                          <w:b/>
                          <w:bCs/>
                          <w:color w:val="000000"/>
                          <w:w w:val="86"/>
                          <w:sz w:val="36"/>
                          <w:szCs w:val="31"/>
                        </w:rPr>
                        <w:t>:</w:t>
                      </w:r>
                      <w:r w:rsidRPr="00193A7B">
                        <w:rPr>
                          <w:rFonts w:ascii="Arial Narrow" w:hAnsi="Arial Narrow"/>
                          <w:b/>
                          <w:bCs/>
                          <w:color w:val="000000"/>
                          <w:spacing w:val="14"/>
                          <w:w w:val="86"/>
                          <w:sz w:val="36"/>
                          <w:szCs w:val="31"/>
                        </w:rPr>
                        <w:t xml:space="preserve"> </w:t>
                      </w:r>
                      <w:r w:rsidRPr="00193A7B">
                        <w:rPr>
                          <w:rFonts w:ascii="Arial Narrow" w:hAnsi="Arial Narrow"/>
                          <w:b/>
                          <w:bCs/>
                          <w:color w:val="000000"/>
                          <w:w w:val="86"/>
                          <w:sz w:val="36"/>
                          <w:szCs w:val="31"/>
                        </w:rPr>
                        <w:t>M</w:t>
                      </w:r>
                      <w:r w:rsidRPr="00193A7B">
                        <w:rPr>
                          <w:rFonts w:ascii="Arial Narrow" w:hAnsi="Arial Narrow"/>
                          <w:b/>
                          <w:bCs/>
                          <w:color w:val="000000"/>
                          <w:spacing w:val="1"/>
                          <w:w w:val="86"/>
                          <w:sz w:val="36"/>
                          <w:szCs w:val="31"/>
                        </w:rPr>
                        <w:t xml:space="preserve"> </w:t>
                      </w:r>
                      <w:r w:rsidRPr="00193A7B">
                        <w:rPr>
                          <w:rFonts w:ascii="Arial Narrow" w:hAnsi="Arial Narrow"/>
                          <w:b/>
                          <w:bCs/>
                          <w:color w:val="000000"/>
                          <w:w w:val="86"/>
                          <w:sz w:val="36"/>
                          <w:szCs w:val="31"/>
                        </w:rPr>
                        <w:t>O</w:t>
                      </w:r>
                      <w:r w:rsidRPr="00193A7B">
                        <w:rPr>
                          <w:rFonts w:ascii="Arial Narrow" w:hAnsi="Arial Narrow"/>
                          <w:b/>
                          <w:bCs/>
                          <w:color w:val="000000"/>
                          <w:spacing w:val="1"/>
                          <w:w w:val="86"/>
                          <w:sz w:val="36"/>
                          <w:szCs w:val="31"/>
                        </w:rPr>
                        <w:t xml:space="preserve"> </w:t>
                      </w:r>
                      <w:r w:rsidRPr="00193A7B">
                        <w:rPr>
                          <w:rFonts w:ascii="Arial Narrow" w:hAnsi="Arial Narrow"/>
                          <w:b/>
                          <w:bCs/>
                          <w:color w:val="000000"/>
                          <w:w w:val="86"/>
                          <w:sz w:val="36"/>
                          <w:szCs w:val="31"/>
                        </w:rPr>
                        <w:t>DE</w:t>
                      </w:r>
                      <w:r w:rsidRPr="00193A7B">
                        <w:rPr>
                          <w:rFonts w:ascii="Arial Narrow" w:hAnsi="Arial Narrow"/>
                          <w:b/>
                          <w:bCs/>
                          <w:color w:val="000000"/>
                          <w:spacing w:val="1"/>
                          <w:w w:val="86"/>
                          <w:sz w:val="36"/>
                          <w:szCs w:val="31"/>
                        </w:rPr>
                        <w:t xml:space="preserve"> </w:t>
                      </w:r>
                      <w:r w:rsidRPr="00193A7B">
                        <w:rPr>
                          <w:rFonts w:ascii="Arial Narrow" w:hAnsi="Arial Narrow"/>
                          <w:b/>
                          <w:bCs/>
                          <w:color w:val="000000"/>
                          <w:w w:val="86"/>
                          <w:sz w:val="36"/>
                          <w:szCs w:val="31"/>
                        </w:rPr>
                        <w:t>L</w:t>
                      </w:r>
                      <w:r w:rsidRPr="00193A7B">
                        <w:rPr>
                          <w:rFonts w:ascii="Arial Narrow" w:hAnsi="Arial Narrow"/>
                          <w:b/>
                          <w:bCs/>
                          <w:color w:val="000000"/>
                          <w:spacing w:val="1"/>
                          <w:w w:val="86"/>
                          <w:sz w:val="36"/>
                          <w:szCs w:val="31"/>
                        </w:rPr>
                        <w:t xml:space="preserve"> </w:t>
                      </w:r>
                      <w:r w:rsidRPr="00193A7B">
                        <w:rPr>
                          <w:rFonts w:ascii="Arial Narrow" w:hAnsi="Arial Narrow"/>
                          <w:b/>
                          <w:bCs/>
                          <w:color w:val="000000"/>
                          <w:w w:val="86"/>
                          <w:sz w:val="36"/>
                          <w:szCs w:val="31"/>
                        </w:rPr>
                        <w:t>E</w:t>
                      </w:r>
                      <w:r w:rsidRPr="00193A7B">
                        <w:rPr>
                          <w:rFonts w:ascii="Arial Narrow" w:hAnsi="Arial Narrow"/>
                          <w:b/>
                          <w:bCs/>
                          <w:color w:val="000000"/>
                          <w:spacing w:val="14"/>
                          <w:w w:val="86"/>
                          <w:sz w:val="36"/>
                          <w:szCs w:val="31"/>
                        </w:rPr>
                        <w:t xml:space="preserve"> </w:t>
                      </w:r>
                      <w:r w:rsidRPr="00193A7B">
                        <w:rPr>
                          <w:rFonts w:ascii="Arial Narrow" w:hAnsi="Arial Narrow"/>
                          <w:b/>
                          <w:bCs/>
                          <w:color w:val="000000"/>
                          <w:w w:val="86"/>
                          <w:sz w:val="36"/>
                          <w:szCs w:val="31"/>
                        </w:rPr>
                        <w:t>D</w:t>
                      </w:r>
                      <w:r w:rsidRPr="00193A7B">
                        <w:rPr>
                          <w:rFonts w:ascii="Arial Narrow" w:hAnsi="Arial Narrow"/>
                          <w:b/>
                          <w:bCs/>
                          <w:color w:val="000000"/>
                          <w:spacing w:val="1"/>
                          <w:w w:val="86"/>
                          <w:sz w:val="36"/>
                          <w:szCs w:val="31"/>
                        </w:rPr>
                        <w:t xml:space="preserve"> </w:t>
                      </w:r>
                      <w:r w:rsidRPr="00193A7B">
                        <w:rPr>
                          <w:rFonts w:ascii="Arial Narrow" w:hAnsi="Arial Narrow"/>
                          <w:b/>
                          <w:bCs/>
                          <w:color w:val="000000"/>
                          <w:w w:val="86"/>
                          <w:sz w:val="36"/>
                          <w:szCs w:val="31"/>
                        </w:rPr>
                        <w:t>E</w:t>
                      </w:r>
                      <w:r w:rsidRPr="00193A7B">
                        <w:rPr>
                          <w:rFonts w:ascii="Arial Narrow" w:hAnsi="Arial Narrow"/>
                          <w:b/>
                          <w:bCs/>
                          <w:color w:val="000000"/>
                          <w:spacing w:val="17"/>
                          <w:w w:val="86"/>
                          <w:sz w:val="36"/>
                          <w:szCs w:val="31"/>
                        </w:rPr>
                        <w:t xml:space="preserve"> </w:t>
                      </w:r>
                      <w:r w:rsidRPr="00193A7B">
                        <w:rPr>
                          <w:rFonts w:ascii="Arial Narrow" w:hAnsi="Arial Narrow"/>
                          <w:b/>
                          <w:bCs/>
                          <w:color w:val="000000"/>
                          <w:w w:val="86"/>
                          <w:sz w:val="36"/>
                          <w:szCs w:val="31"/>
                        </w:rPr>
                        <w:t>CADRE</w:t>
                      </w:r>
                      <w:r w:rsidRPr="00193A7B">
                        <w:rPr>
                          <w:rFonts w:ascii="Arial Narrow" w:hAnsi="Arial Narrow"/>
                          <w:b/>
                          <w:bCs/>
                          <w:color w:val="000000"/>
                          <w:spacing w:val="15"/>
                          <w:w w:val="86"/>
                          <w:sz w:val="36"/>
                          <w:szCs w:val="31"/>
                        </w:rPr>
                        <w:t xml:space="preserve"> </w:t>
                      </w:r>
                      <w:r w:rsidRPr="00193A7B">
                        <w:rPr>
                          <w:rFonts w:ascii="Arial Narrow" w:hAnsi="Arial Narrow"/>
                          <w:b/>
                          <w:bCs/>
                          <w:color w:val="000000"/>
                          <w:w w:val="86"/>
                          <w:sz w:val="36"/>
                          <w:szCs w:val="31"/>
                        </w:rPr>
                        <w:t>DU</w:t>
                      </w:r>
                      <w:r w:rsidRPr="00193A7B">
                        <w:rPr>
                          <w:rFonts w:ascii="Arial Narrow" w:hAnsi="Arial Narrow"/>
                          <w:b/>
                          <w:bCs/>
                          <w:color w:val="000000"/>
                          <w:spacing w:val="13"/>
                          <w:w w:val="86"/>
                          <w:sz w:val="36"/>
                          <w:szCs w:val="31"/>
                        </w:rPr>
                        <w:t xml:space="preserve"> </w:t>
                      </w:r>
                      <w:r w:rsidRPr="00193A7B">
                        <w:rPr>
                          <w:rFonts w:ascii="Arial Narrow" w:hAnsi="Arial Narrow"/>
                          <w:b/>
                          <w:bCs/>
                          <w:color w:val="000000"/>
                          <w:w w:val="86"/>
                          <w:sz w:val="36"/>
                          <w:szCs w:val="31"/>
                        </w:rPr>
                        <w:t>P</w:t>
                      </w:r>
                      <w:r w:rsidRPr="00193A7B">
                        <w:rPr>
                          <w:rFonts w:ascii="Arial Narrow" w:hAnsi="Arial Narrow"/>
                          <w:b/>
                          <w:bCs/>
                          <w:color w:val="000000"/>
                          <w:spacing w:val="1"/>
                          <w:w w:val="86"/>
                          <w:sz w:val="36"/>
                          <w:szCs w:val="31"/>
                        </w:rPr>
                        <w:t xml:space="preserve"> </w:t>
                      </w:r>
                      <w:r w:rsidRPr="00193A7B">
                        <w:rPr>
                          <w:rFonts w:ascii="Arial Narrow" w:hAnsi="Arial Narrow"/>
                          <w:b/>
                          <w:bCs/>
                          <w:color w:val="000000"/>
                          <w:w w:val="86"/>
                          <w:sz w:val="36"/>
                          <w:szCs w:val="31"/>
                        </w:rPr>
                        <w:t>L</w:t>
                      </w:r>
                      <w:r w:rsidRPr="00193A7B">
                        <w:rPr>
                          <w:rFonts w:ascii="Arial Narrow" w:hAnsi="Arial Narrow"/>
                          <w:b/>
                          <w:bCs/>
                          <w:color w:val="000000"/>
                          <w:spacing w:val="1"/>
                          <w:w w:val="86"/>
                          <w:sz w:val="36"/>
                          <w:szCs w:val="31"/>
                        </w:rPr>
                        <w:t xml:space="preserve"> </w:t>
                      </w:r>
                      <w:r w:rsidRPr="00193A7B">
                        <w:rPr>
                          <w:rFonts w:ascii="Arial Narrow" w:hAnsi="Arial Narrow"/>
                          <w:b/>
                          <w:bCs/>
                          <w:color w:val="000000"/>
                          <w:w w:val="86"/>
                          <w:sz w:val="36"/>
                          <w:szCs w:val="31"/>
                        </w:rPr>
                        <w:t>A N N I N G</w:t>
                      </w:r>
                    </w:p>
                    <w:p w14:paraId="70058983" w14:textId="77777777" w:rsidR="002B4813" w:rsidRDefault="002B4813" w:rsidP="00BB3A12">
                      <w:pPr>
                        <w:jc w:val="center"/>
                      </w:pPr>
                    </w:p>
                  </w:txbxContent>
                </v:textbox>
              </v:rect>
            </w:pict>
          </mc:Fallback>
        </mc:AlternateContent>
      </w:r>
    </w:p>
    <w:p w14:paraId="51D24B8A" w14:textId="77777777" w:rsidR="00BB3A12" w:rsidRPr="000909CD" w:rsidRDefault="00BB3A12" w:rsidP="00BB3A12">
      <w:pPr>
        <w:widowControl w:val="0"/>
        <w:autoSpaceDE w:val="0"/>
        <w:autoSpaceDN w:val="0"/>
        <w:adjustRightInd w:val="0"/>
        <w:spacing w:after="0" w:line="366" w:lineRule="exact"/>
        <w:ind w:right="371" w:firstLine="284"/>
        <w:rPr>
          <w:rFonts w:ascii="Arial Narrow" w:hAnsi="Arial Narrow"/>
          <w:b/>
          <w:bCs/>
          <w:sz w:val="31"/>
          <w:szCs w:val="31"/>
        </w:rPr>
      </w:pPr>
    </w:p>
    <w:p w14:paraId="0BA8D908" w14:textId="77777777" w:rsidR="00BB3A12" w:rsidRPr="000909CD" w:rsidRDefault="00BB3A12" w:rsidP="00BB3A12">
      <w:pPr>
        <w:widowControl w:val="0"/>
        <w:autoSpaceDE w:val="0"/>
        <w:autoSpaceDN w:val="0"/>
        <w:adjustRightInd w:val="0"/>
        <w:spacing w:after="0" w:line="365" w:lineRule="exact"/>
        <w:ind w:right="371" w:firstLine="284"/>
        <w:rPr>
          <w:rFonts w:ascii="Arial Narrow" w:hAnsi="Arial Narrow"/>
          <w:i/>
          <w:iCs/>
          <w:sz w:val="31"/>
          <w:szCs w:val="31"/>
        </w:rPr>
      </w:pPr>
      <w:r w:rsidRPr="000909CD">
        <w:rPr>
          <w:rFonts w:ascii="Arial Narrow" w:hAnsi="Arial Narrow"/>
          <w:i/>
          <w:iCs/>
          <w:sz w:val="31"/>
          <w:szCs w:val="31"/>
        </w:rPr>
        <w:t>N</w:t>
      </w:r>
      <w:r w:rsidRPr="000909CD">
        <w:rPr>
          <w:rFonts w:ascii="Arial Narrow" w:hAnsi="Arial Narrow"/>
          <w:i/>
          <w:iCs/>
          <w:spacing w:val="1"/>
          <w:sz w:val="31"/>
          <w:szCs w:val="31"/>
        </w:rPr>
        <w:t>o</w:t>
      </w:r>
      <w:r w:rsidRPr="000909CD">
        <w:rPr>
          <w:rFonts w:ascii="Arial Narrow" w:hAnsi="Arial Narrow"/>
          <w:i/>
          <w:iCs/>
          <w:sz w:val="31"/>
          <w:szCs w:val="31"/>
        </w:rPr>
        <w:t>te</w:t>
      </w:r>
      <w:r w:rsidRPr="000909CD">
        <w:rPr>
          <w:rFonts w:ascii="Arial Narrow" w:hAnsi="Arial Narrow"/>
          <w:i/>
          <w:iCs/>
          <w:spacing w:val="26"/>
          <w:sz w:val="31"/>
          <w:szCs w:val="31"/>
        </w:rPr>
        <w:t xml:space="preserve"> </w:t>
      </w:r>
      <w:r w:rsidRPr="000909CD">
        <w:rPr>
          <w:rFonts w:ascii="Arial Narrow" w:hAnsi="Arial Narrow"/>
          <w:i/>
          <w:iCs/>
          <w:sz w:val="31"/>
          <w:szCs w:val="31"/>
        </w:rPr>
        <w:t>s</w:t>
      </w:r>
      <w:r w:rsidRPr="000909CD">
        <w:rPr>
          <w:rFonts w:ascii="Arial Narrow" w:hAnsi="Arial Narrow"/>
          <w:i/>
          <w:iCs/>
          <w:spacing w:val="1"/>
          <w:sz w:val="31"/>
          <w:szCs w:val="31"/>
        </w:rPr>
        <w:t>u</w:t>
      </w:r>
      <w:r w:rsidRPr="000909CD">
        <w:rPr>
          <w:rFonts w:ascii="Arial Narrow" w:hAnsi="Arial Narrow"/>
          <w:i/>
          <w:iCs/>
          <w:sz w:val="31"/>
          <w:szCs w:val="31"/>
        </w:rPr>
        <w:t>r</w:t>
      </w:r>
      <w:r w:rsidRPr="000909CD">
        <w:rPr>
          <w:rFonts w:ascii="Arial Narrow" w:hAnsi="Arial Narrow"/>
          <w:i/>
          <w:iCs/>
          <w:spacing w:val="25"/>
          <w:sz w:val="31"/>
          <w:szCs w:val="31"/>
        </w:rPr>
        <w:t xml:space="preserve"> </w:t>
      </w:r>
      <w:r w:rsidRPr="000909CD">
        <w:rPr>
          <w:rFonts w:ascii="Arial Narrow" w:hAnsi="Arial Narrow"/>
          <w:i/>
          <w:iCs/>
          <w:sz w:val="31"/>
          <w:szCs w:val="31"/>
        </w:rPr>
        <w:t>la</w:t>
      </w:r>
      <w:r w:rsidRPr="000909CD">
        <w:rPr>
          <w:rFonts w:ascii="Arial Narrow" w:hAnsi="Arial Narrow"/>
          <w:i/>
          <w:iCs/>
          <w:spacing w:val="26"/>
          <w:sz w:val="31"/>
          <w:szCs w:val="31"/>
        </w:rPr>
        <w:t xml:space="preserve"> </w:t>
      </w:r>
      <w:r w:rsidRPr="000909CD">
        <w:rPr>
          <w:rFonts w:ascii="Arial Narrow" w:hAnsi="Arial Narrow"/>
          <w:i/>
          <w:iCs/>
          <w:sz w:val="31"/>
          <w:szCs w:val="31"/>
        </w:rPr>
        <w:t>pré</w:t>
      </w:r>
      <w:r w:rsidRPr="000909CD">
        <w:rPr>
          <w:rFonts w:ascii="Arial Narrow" w:hAnsi="Arial Narrow"/>
          <w:i/>
          <w:iCs/>
          <w:spacing w:val="1"/>
          <w:sz w:val="31"/>
          <w:szCs w:val="31"/>
        </w:rPr>
        <w:t>s</w:t>
      </w:r>
      <w:r w:rsidRPr="000909CD">
        <w:rPr>
          <w:rFonts w:ascii="Arial Narrow" w:hAnsi="Arial Narrow"/>
          <w:i/>
          <w:iCs/>
          <w:sz w:val="31"/>
          <w:szCs w:val="31"/>
        </w:rPr>
        <w:t>e</w:t>
      </w:r>
      <w:r w:rsidRPr="000909CD">
        <w:rPr>
          <w:rFonts w:ascii="Arial Narrow" w:hAnsi="Arial Narrow"/>
          <w:i/>
          <w:iCs/>
          <w:spacing w:val="1"/>
          <w:sz w:val="31"/>
          <w:szCs w:val="31"/>
        </w:rPr>
        <w:t>n</w:t>
      </w:r>
      <w:r w:rsidRPr="000909CD">
        <w:rPr>
          <w:rFonts w:ascii="Arial Narrow" w:hAnsi="Arial Narrow"/>
          <w:i/>
          <w:iCs/>
          <w:sz w:val="31"/>
          <w:szCs w:val="31"/>
        </w:rPr>
        <w:t>ta</w:t>
      </w:r>
      <w:r w:rsidRPr="000909CD">
        <w:rPr>
          <w:rFonts w:ascii="Arial Narrow" w:hAnsi="Arial Narrow"/>
          <w:i/>
          <w:iCs/>
          <w:spacing w:val="1"/>
          <w:sz w:val="31"/>
          <w:szCs w:val="31"/>
        </w:rPr>
        <w:t>t</w:t>
      </w:r>
      <w:r w:rsidRPr="000909CD">
        <w:rPr>
          <w:rFonts w:ascii="Arial Narrow" w:hAnsi="Arial Narrow"/>
          <w:i/>
          <w:iCs/>
          <w:sz w:val="31"/>
          <w:szCs w:val="31"/>
        </w:rPr>
        <w:t>io</w:t>
      </w:r>
      <w:r w:rsidRPr="000909CD">
        <w:rPr>
          <w:rFonts w:ascii="Arial Narrow" w:hAnsi="Arial Narrow"/>
          <w:i/>
          <w:iCs/>
          <w:spacing w:val="1"/>
          <w:sz w:val="31"/>
          <w:szCs w:val="31"/>
        </w:rPr>
        <w:t>n</w:t>
      </w:r>
      <w:r w:rsidRPr="000909CD">
        <w:rPr>
          <w:rFonts w:ascii="Arial Narrow" w:hAnsi="Arial Narrow"/>
          <w:i/>
          <w:iCs/>
          <w:spacing w:val="25"/>
          <w:sz w:val="31"/>
          <w:szCs w:val="31"/>
        </w:rPr>
        <w:t xml:space="preserve"> </w:t>
      </w:r>
      <w:r w:rsidRPr="000909CD">
        <w:rPr>
          <w:rFonts w:ascii="Arial Narrow" w:hAnsi="Arial Narrow"/>
          <w:i/>
          <w:iCs/>
          <w:sz w:val="31"/>
          <w:szCs w:val="31"/>
        </w:rPr>
        <w:t>de</w:t>
      </w:r>
      <w:r w:rsidRPr="000909CD">
        <w:rPr>
          <w:rFonts w:ascii="Arial Narrow" w:hAnsi="Arial Narrow"/>
          <w:i/>
          <w:iCs/>
          <w:spacing w:val="2"/>
          <w:sz w:val="31"/>
          <w:szCs w:val="31"/>
        </w:rPr>
        <w:t>s</w:t>
      </w:r>
      <w:r w:rsidRPr="000909CD">
        <w:rPr>
          <w:rFonts w:ascii="Arial Narrow" w:hAnsi="Arial Narrow"/>
          <w:i/>
          <w:iCs/>
          <w:spacing w:val="24"/>
          <w:sz w:val="31"/>
          <w:szCs w:val="31"/>
        </w:rPr>
        <w:t xml:space="preserve"> </w:t>
      </w:r>
      <w:r w:rsidRPr="000909CD">
        <w:rPr>
          <w:rFonts w:ascii="Arial Narrow" w:hAnsi="Arial Narrow"/>
          <w:i/>
          <w:iCs/>
          <w:sz w:val="31"/>
          <w:szCs w:val="31"/>
        </w:rPr>
        <w:t>pla</w:t>
      </w:r>
      <w:r w:rsidRPr="000909CD">
        <w:rPr>
          <w:rFonts w:ascii="Arial Narrow" w:hAnsi="Arial Narrow"/>
          <w:i/>
          <w:iCs/>
          <w:spacing w:val="1"/>
          <w:sz w:val="31"/>
          <w:szCs w:val="31"/>
        </w:rPr>
        <w:t>n</w:t>
      </w:r>
      <w:r w:rsidRPr="000909CD">
        <w:rPr>
          <w:rFonts w:ascii="Arial Narrow" w:hAnsi="Arial Narrow"/>
          <w:i/>
          <w:iCs/>
          <w:sz w:val="31"/>
          <w:szCs w:val="31"/>
        </w:rPr>
        <w:t>ni</w:t>
      </w:r>
      <w:r w:rsidRPr="000909CD">
        <w:rPr>
          <w:rFonts w:ascii="Arial Narrow" w:hAnsi="Arial Narrow"/>
          <w:i/>
          <w:iCs/>
          <w:spacing w:val="1"/>
          <w:sz w:val="31"/>
          <w:szCs w:val="31"/>
        </w:rPr>
        <w:t>n</w:t>
      </w:r>
      <w:r w:rsidRPr="000909CD">
        <w:rPr>
          <w:rFonts w:ascii="Arial Narrow" w:hAnsi="Arial Narrow"/>
          <w:i/>
          <w:iCs/>
          <w:sz w:val="31"/>
          <w:szCs w:val="31"/>
        </w:rPr>
        <w:t>gs</w:t>
      </w:r>
    </w:p>
    <w:p w14:paraId="679AD0F6" w14:textId="77777777" w:rsidR="00BB3A12" w:rsidRPr="000909CD" w:rsidRDefault="00BB3A12" w:rsidP="00BB3A12">
      <w:pPr>
        <w:widowControl w:val="0"/>
        <w:autoSpaceDE w:val="0"/>
        <w:autoSpaceDN w:val="0"/>
        <w:adjustRightInd w:val="0"/>
        <w:spacing w:after="0" w:line="271" w:lineRule="exact"/>
        <w:ind w:right="371" w:firstLine="284"/>
        <w:rPr>
          <w:rFonts w:ascii="Arial Narrow" w:hAnsi="Arial Narrow"/>
          <w:sz w:val="24"/>
          <w:szCs w:val="24"/>
        </w:rPr>
      </w:pPr>
      <w:r w:rsidRPr="000909CD">
        <w:rPr>
          <w:rFonts w:ascii="Arial Narrow" w:hAnsi="Arial Narrow"/>
          <w:sz w:val="24"/>
          <w:szCs w:val="24"/>
        </w:rPr>
        <w:t>Les</w:t>
      </w:r>
      <w:r w:rsidRPr="000909CD">
        <w:rPr>
          <w:rFonts w:ascii="Arial Narrow" w:hAnsi="Arial Narrow"/>
          <w:spacing w:val="2"/>
          <w:sz w:val="24"/>
          <w:szCs w:val="24"/>
        </w:rPr>
        <w:t xml:space="preserve"> </w:t>
      </w:r>
      <w:r w:rsidRPr="000909CD">
        <w:rPr>
          <w:rFonts w:ascii="Arial Narrow" w:hAnsi="Arial Narrow"/>
          <w:sz w:val="24"/>
          <w:szCs w:val="24"/>
        </w:rPr>
        <w:t>quantités,</w:t>
      </w:r>
      <w:r w:rsidRPr="000909CD">
        <w:rPr>
          <w:rFonts w:ascii="Arial Narrow" w:hAnsi="Arial Narrow"/>
          <w:spacing w:val="3"/>
          <w:sz w:val="24"/>
          <w:szCs w:val="24"/>
        </w:rPr>
        <w:t xml:space="preserve"> </w:t>
      </w:r>
      <w:r w:rsidRPr="000909CD">
        <w:rPr>
          <w:rFonts w:ascii="Arial Narrow" w:hAnsi="Arial Narrow"/>
          <w:sz w:val="24"/>
          <w:szCs w:val="24"/>
        </w:rPr>
        <w:t>les</w:t>
      </w:r>
      <w:r w:rsidRPr="000909CD">
        <w:rPr>
          <w:rFonts w:ascii="Arial Narrow" w:hAnsi="Arial Narrow"/>
          <w:spacing w:val="5"/>
          <w:sz w:val="24"/>
          <w:szCs w:val="24"/>
        </w:rPr>
        <w:t xml:space="preserve"> </w:t>
      </w:r>
      <w:r w:rsidRPr="000909CD">
        <w:rPr>
          <w:rFonts w:ascii="Arial Narrow" w:hAnsi="Arial Narrow"/>
          <w:sz w:val="24"/>
          <w:szCs w:val="24"/>
        </w:rPr>
        <w:t>rendements</w:t>
      </w:r>
      <w:r w:rsidRPr="000909CD">
        <w:rPr>
          <w:rFonts w:ascii="Arial Narrow" w:hAnsi="Arial Narrow"/>
          <w:spacing w:val="5"/>
          <w:sz w:val="24"/>
          <w:szCs w:val="24"/>
        </w:rPr>
        <w:t xml:space="preserve"> </w:t>
      </w:r>
      <w:r w:rsidRPr="000909CD">
        <w:rPr>
          <w:rFonts w:ascii="Arial Narrow" w:hAnsi="Arial Narrow"/>
          <w:sz w:val="24"/>
          <w:szCs w:val="24"/>
        </w:rPr>
        <w:t>journaliers,</w:t>
      </w:r>
      <w:r w:rsidRPr="000909CD">
        <w:rPr>
          <w:rFonts w:ascii="Arial Narrow" w:hAnsi="Arial Narrow"/>
          <w:spacing w:val="4"/>
          <w:sz w:val="24"/>
          <w:szCs w:val="24"/>
        </w:rPr>
        <w:t xml:space="preserve"> </w:t>
      </w:r>
      <w:r w:rsidRPr="000909CD">
        <w:rPr>
          <w:rFonts w:ascii="Arial Narrow" w:hAnsi="Arial Narrow"/>
          <w:sz w:val="24"/>
          <w:szCs w:val="24"/>
        </w:rPr>
        <w:t>la</w:t>
      </w:r>
      <w:r w:rsidRPr="000909CD">
        <w:rPr>
          <w:rFonts w:ascii="Arial Narrow" w:hAnsi="Arial Narrow"/>
          <w:spacing w:val="5"/>
          <w:sz w:val="24"/>
          <w:szCs w:val="24"/>
        </w:rPr>
        <w:t xml:space="preserve"> </w:t>
      </w:r>
      <w:r w:rsidRPr="000909CD">
        <w:rPr>
          <w:rFonts w:ascii="Arial Narrow" w:hAnsi="Arial Narrow"/>
          <w:sz w:val="24"/>
          <w:szCs w:val="24"/>
        </w:rPr>
        <w:t>durée</w:t>
      </w:r>
      <w:r w:rsidRPr="000909CD">
        <w:rPr>
          <w:rFonts w:ascii="Arial Narrow" w:hAnsi="Arial Narrow"/>
          <w:spacing w:val="5"/>
          <w:sz w:val="24"/>
          <w:szCs w:val="24"/>
        </w:rPr>
        <w:t xml:space="preserve"> </w:t>
      </w:r>
      <w:r w:rsidRPr="000909CD">
        <w:rPr>
          <w:rFonts w:ascii="Arial Narrow" w:hAnsi="Arial Narrow"/>
          <w:sz w:val="24"/>
          <w:szCs w:val="24"/>
        </w:rPr>
        <w:t>d’exécution</w:t>
      </w:r>
      <w:r w:rsidRPr="000909CD">
        <w:rPr>
          <w:rFonts w:ascii="Arial Narrow" w:hAnsi="Arial Narrow"/>
          <w:spacing w:val="5"/>
          <w:sz w:val="24"/>
          <w:szCs w:val="24"/>
        </w:rPr>
        <w:t xml:space="preserve"> </w:t>
      </w:r>
      <w:r w:rsidRPr="000909CD">
        <w:rPr>
          <w:rFonts w:ascii="Arial Narrow" w:hAnsi="Arial Narrow"/>
          <w:sz w:val="24"/>
          <w:szCs w:val="24"/>
        </w:rPr>
        <w:t>des</w:t>
      </w:r>
      <w:r w:rsidRPr="000909CD">
        <w:rPr>
          <w:rFonts w:ascii="Arial Narrow" w:hAnsi="Arial Narrow"/>
          <w:spacing w:val="5"/>
          <w:sz w:val="24"/>
          <w:szCs w:val="24"/>
        </w:rPr>
        <w:t xml:space="preserve"> </w:t>
      </w:r>
      <w:r w:rsidRPr="000909CD">
        <w:rPr>
          <w:rFonts w:ascii="Arial Narrow" w:hAnsi="Arial Narrow"/>
          <w:sz w:val="24"/>
          <w:szCs w:val="24"/>
        </w:rPr>
        <w:t>travaux</w:t>
      </w:r>
      <w:r w:rsidRPr="000909CD">
        <w:rPr>
          <w:rFonts w:ascii="Arial Narrow" w:hAnsi="Arial Narrow"/>
          <w:spacing w:val="2"/>
          <w:sz w:val="24"/>
          <w:szCs w:val="24"/>
        </w:rPr>
        <w:t xml:space="preserve"> </w:t>
      </w:r>
      <w:r w:rsidRPr="000909CD">
        <w:rPr>
          <w:rFonts w:ascii="Arial Narrow" w:hAnsi="Arial Narrow"/>
          <w:sz w:val="24"/>
          <w:szCs w:val="24"/>
        </w:rPr>
        <w:t>et</w:t>
      </w:r>
      <w:r w:rsidRPr="000909CD">
        <w:rPr>
          <w:rFonts w:ascii="Arial Narrow" w:hAnsi="Arial Narrow"/>
          <w:spacing w:val="5"/>
          <w:sz w:val="24"/>
          <w:szCs w:val="24"/>
        </w:rPr>
        <w:t xml:space="preserve"> </w:t>
      </w:r>
      <w:r w:rsidRPr="000909CD">
        <w:rPr>
          <w:rFonts w:ascii="Arial Narrow" w:hAnsi="Arial Narrow"/>
          <w:sz w:val="24"/>
          <w:szCs w:val="24"/>
        </w:rPr>
        <w:t>les</w:t>
      </w:r>
      <w:r w:rsidRPr="000909CD">
        <w:rPr>
          <w:rFonts w:ascii="Arial Narrow" w:hAnsi="Arial Narrow"/>
          <w:spacing w:val="3"/>
          <w:sz w:val="24"/>
          <w:szCs w:val="24"/>
        </w:rPr>
        <w:t xml:space="preserve"> </w:t>
      </w:r>
      <w:r w:rsidRPr="000909CD">
        <w:rPr>
          <w:rFonts w:ascii="Arial Narrow" w:hAnsi="Arial Narrow"/>
          <w:sz w:val="24"/>
          <w:szCs w:val="24"/>
        </w:rPr>
        <w:t>ralentissements</w:t>
      </w:r>
      <w:r w:rsidRPr="000909CD">
        <w:rPr>
          <w:rFonts w:ascii="Arial Narrow" w:hAnsi="Arial Narrow"/>
          <w:spacing w:val="6"/>
          <w:sz w:val="24"/>
          <w:szCs w:val="24"/>
        </w:rPr>
        <w:t xml:space="preserve"> </w:t>
      </w:r>
      <w:r w:rsidRPr="000909CD">
        <w:rPr>
          <w:rFonts w:ascii="Arial Narrow" w:hAnsi="Arial Narrow"/>
          <w:sz w:val="24"/>
          <w:szCs w:val="24"/>
        </w:rPr>
        <w:t>voire,</w:t>
      </w:r>
      <w:r w:rsidRPr="000909CD">
        <w:rPr>
          <w:rFonts w:ascii="Arial Narrow" w:hAnsi="Arial Narrow"/>
          <w:spacing w:val="5"/>
          <w:sz w:val="24"/>
          <w:szCs w:val="24"/>
        </w:rPr>
        <w:t xml:space="preserve"> </w:t>
      </w:r>
      <w:r w:rsidRPr="000909CD">
        <w:rPr>
          <w:rFonts w:ascii="Arial Narrow" w:hAnsi="Arial Narrow"/>
          <w:sz w:val="24"/>
          <w:szCs w:val="24"/>
        </w:rPr>
        <w:t xml:space="preserve">les </w:t>
      </w:r>
    </w:p>
    <w:p w14:paraId="394F4B07" w14:textId="77777777" w:rsidR="00BB3A12" w:rsidRPr="000909CD" w:rsidRDefault="00986E5E" w:rsidP="00BB3A12">
      <w:pPr>
        <w:widowControl w:val="0"/>
        <w:autoSpaceDE w:val="0"/>
        <w:autoSpaceDN w:val="0"/>
        <w:adjustRightInd w:val="0"/>
        <w:spacing w:after="0" w:line="275" w:lineRule="exact"/>
        <w:ind w:right="371" w:firstLine="284"/>
        <w:rPr>
          <w:rFonts w:ascii="Arial Narrow" w:hAnsi="Arial Narrow"/>
          <w:sz w:val="24"/>
          <w:szCs w:val="24"/>
        </w:rPr>
      </w:pPr>
      <w:r w:rsidRPr="000909CD">
        <w:rPr>
          <w:rFonts w:ascii="Arial Narrow" w:hAnsi="Arial Narrow"/>
          <w:sz w:val="24"/>
          <w:szCs w:val="24"/>
        </w:rPr>
        <w:t>Interruptions</w:t>
      </w:r>
      <w:r w:rsidR="00BB3A12" w:rsidRPr="000909CD">
        <w:rPr>
          <w:rFonts w:ascii="Arial Narrow" w:hAnsi="Arial Narrow"/>
          <w:sz w:val="24"/>
          <w:szCs w:val="24"/>
        </w:rPr>
        <w:t>, devront resso</w:t>
      </w:r>
      <w:r w:rsidR="00BB3A12" w:rsidRPr="000909CD">
        <w:rPr>
          <w:rFonts w:ascii="Arial Narrow" w:hAnsi="Arial Narrow"/>
          <w:spacing w:val="-1"/>
          <w:sz w:val="24"/>
          <w:szCs w:val="24"/>
        </w:rPr>
        <w:t>r</w:t>
      </w:r>
      <w:r w:rsidR="00BB3A12" w:rsidRPr="000909CD">
        <w:rPr>
          <w:rFonts w:ascii="Arial Narrow" w:hAnsi="Arial Narrow"/>
          <w:sz w:val="24"/>
          <w:szCs w:val="24"/>
        </w:rPr>
        <w:t>tir clairement des planni</w:t>
      </w:r>
      <w:r w:rsidR="00BB3A12" w:rsidRPr="000909CD">
        <w:rPr>
          <w:rFonts w:ascii="Arial Narrow" w:hAnsi="Arial Narrow"/>
          <w:spacing w:val="-1"/>
          <w:sz w:val="24"/>
          <w:szCs w:val="24"/>
        </w:rPr>
        <w:t>n</w:t>
      </w:r>
      <w:r w:rsidR="00BB3A12" w:rsidRPr="000909CD">
        <w:rPr>
          <w:rFonts w:ascii="Arial Narrow" w:hAnsi="Arial Narrow"/>
          <w:sz w:val="24"/>
          <w:szCs w:val="24"/>
        </w:rPr>
        <w:t>gs.</w:t>
      </w:r>
    </w:p>
    <w:p w14:paraId="31FE2755" w14:textId="77777777" w:rsidR="00BB3A12" w:rsidRPr="000909CD" w:rsidRDefault="00BB3A12" w:rsidP="00BB3A12">
      <w:pPr>
        <w:widowControl w:val="0"/>
        <w:autoSpaceDE w:val="0"/>
        <w:autoSpaceDN w:val="0"/>
        <w:adjustRightInd w:val="0"/>
        <w:spacing w:after="0" w:line="275" w:lineRule="exact"/>
        <w:ind w:right="371"/>
        <w:rPr>
          <w:rFonts w:ascii="Arial Narrow" w:hAnsi="Arial Narrow"/>
          <w:sz w:val="24"/>
          <w:szCs w:val="24"/>
        </w:rPr>
      </w:pPr>
    </w:p>
    <w:p w14:paraId="7E37AEE8" w14:textId="77777777" w:rsidR="00BB3A12" w:rsidRPr="000909CD" w:rsidRDefault="00BB3A12" w:rsidP="00BB3A12">
      <w:pPr>
        <w:widowControl w:val="0"/>
        <w:autoSpaceDE w:val="0"/>
        <w:autoSpaceDN w:val="0"/>
        <w:adjustRightInd w:val="0"/>
        <w:spacing w:after="0" w:line="275" w:lineRule="exact"/>
        <w:ind w:right="371" w:firstLine="284"/>
        <w:rPr>
          <w:rFonts w:ascii="Arial Narrow" w:hAnsi="Arial Narrow"/>
          <w:sz w:val="24"/>
          <w:szCs w:val="24"/>
        </w:rPr>
      </w:pPr>
      <w:r w:rsidRPr="000909CD">
        <w:rPr>
          <w:rFonts w:ascii="Arial Narrow" w:hAnsi="Arial Narrow"/>
          <w:sz w:val="24"/>
          <w:szCs w:val="24"/>
        </w:rPr>
        <w:t>Le</w:t>
      </w:r>
      <w:r w:rsidRPr="000909CD">
        <w:rPr>
          <w:rFonts w:ascii="Arial Narrow" w:hAnsi="Arial Narrow"/>
          <w:spacing w:val="21"/>
          <w:sz w:val="24"/>
          <w:szCs w:val="24"/>
        </w:rPr>
        <w:t xml:space="preserve"> </w:t>
      </w:r>
      <w:r w:rsidRPr="000909CD">
        <w:rPr>
          <w:rFonts w:ascii="Arial Narrow" w:hAnsi="Arial Narrow"/>
          <w:sz w:val="24"/>
          <w:szCs w:val="24"/>
        </w:rPr>
        <w:t>planning</w:t>
      </w:r>
      <w:r w:rsidRPr="000909CD">
        <w:rPr>
          <w:rFonts w:ascii="Arial Narrow" w:hAnsi="Arial Narrow"/>
          <w:spacing w:val="23"/>
          <w:sz w:val="24"/>
          <w:szCs w:val="24"/>
        </w:rPr>
        <w:t xml:space="preserve"> </w:t>
      </w:r>
      <w:r w:rsidRPr="000909CD">
        <w:rPr>
          <w:rFonts w:ascii="Arial Narrow" w:hAnsi="Arial Narrow"/>
          <w:sz w:val="24"/>
          <w:szCs w:val="24"/>
        </w:rPr>
        <w:t>financier</w:t>
      </w:r>
      <w:r w:rsidRPr="000909CD">
        <w:rPr>
          <w:rFonts w:ascii="Arial Narrow" w:hAnsi="Arial Narrow"/>
          <w:spacing w:val="20"/>
          <w:sz w:val="24"/>
          <w:szCs w:val="24"/>
        </w:rPr>
        <w:t xml:space="preserve"> </w:t>
      </w:r>
      <w:r w:rsidRPr="000909CD">
        <w:rPr>
          <w:rFonts w:ascii="Arial Narrow" w:hAnsi="Arial Narrow"/>
          <w:sz w:val="24"/>
          <w:szCs w:val="24"/>
        </w:rPr>
        <w:t>qui</w:t>
      </w:r>
      <w:r w:rsidRPr="000909CD">
        <w:rPr>
          <w:rFonts w:ascii="Arial Narrow" w:hAnsi="Arial Narrow"/>
          <w:spacing w:val="20"/>
          <w:sz w:val="24"/>
          <w:szCs w:val="24"/>
        </w:rPr>
        <w:t xml:space="preserve"> </w:t>
      </w:r>
      <w:r w:rsidRPr="000909CD">
        <w:rPr>
          <w:rFonts w:ascii="Arial Narrow" w:hAnsi="Arial Narrow"/>
          <w:sz w:val="24"/>
          <w:szCs w:val="24"/>
        </w:rPr>
        <w:t>découle</w:t>
      </w:r>
      <w:r w:rsidRPr="000909CD">
        <w:rPr>
          <w:rFonts w:ascii="Arial Narrow" w:hAnsi="Arial Narrow"/>
          <w:spacing w:val="23"/>
          <w:sz w:val="24"/>
          <w:szCs w:val="24"/>
        </w:rPr>
        <w:t xml:space="preserve"> </w:t>
      </w:r>
      <w:r w:rsidRPr="000909CD">
        <w:rPr>
          <w:rFonts w:ascii="Arial Narrow" w:hAnsi="Arial Narrow"/>
          <w:sz w:val="24"/>
          <w:szCs w:val="24"/>
        </w:rPr>
        <w:t>du</w:t>
      </w:r>
      <w:r w:rsidRPr="000909CD">
        <w:rPr>
          <w:rFonts w:ascii="Arial Narrow" w:hAnsi="Arial Narrow"/>
          <w:spacing w:val="21"/>
          <w:sz w:val="24"/>
          <w:szCs w:val="24"/>
        </w:rPr>
        <w:t xml:space="preserve"> </w:t>
      </w:r>
      <w:r w:rsidRPr="000909CD">
        <w:rPr>
          <w:rFonts w:ascii="Arial Narrow" w:hAnsi="Arial Narrow"/>
          <w:sz w:val="24"/>
          <w:szCs w:val="24"/>
        </w:rPr>
        <w:t>planning</w:t>
      </w:r>
      <w:r w:rsidRPr="000909CD">
        <w:rPr>
          <w:rFonts w:ascii="Arial Narrow" w:hAnsi="Arial Narrow"/>
          <w:spacing w:val="24"/>
          <w:sz w:val="24"/>
          <w:szCs w:val="24"/>
        </w:rPr>
        <w:t xml:space="preserve"> </w:t>
      </w:r>
      <w:r w:rsidRPr="000909CD">
        <w:rPr>
          <w:rFonts w:ascii="Arial Narrow" w:hAnsi="Arial Narrow"/>
          <w:sz w:val="24"/>
          <w:szCs w:val="24"/>
        </w:rPr>
        <w:t>des</w:t>
      </w:r>
      <w:r w:rsidRPr="000909CD">
        <w:rPr>
          <w:rFonts w:ascii="Arial Narrow" w:hAnsi="Arial Narrow"/>
          <w:spacing w:val="24"/>
          <w:sz w:val="24"/>
          <w:szCs w:val="24"/>
        </w:rPr>
        <w:t xml:space="preserve"> </w:t>
      </w:r>
      <w:r w:rsidRPr="000909CD">
        <w:rPr>
          <w:rFonts w:ascii="Arial Narrow" w:hAnsi="Arial Narrow"/>
          <w:sz w:val="24"/>
          <w:szCs w:val="24"/>
        </w:rPr>
        <w:t>travaux</w:t>
      </w:r>
      <w:r w:rsidRPr="000909CD">
        <w:rPr>
          <w:rFonts w:ascii="Arial Narrow" w:hAnsi="Arial Narrow"/>
          <w:spacing w:val="22"/>
          <w:sz w:val="24"/>
          <w:szCs w:val="24"/>
        </w:rPr>
        <w:t xml:space="preserve"> </w:t>
      </w:r>
      <w:r w:rsidRPr="000909CD">
        <w:rPr>
          <w:rFonts w:ascii="Arial Narrow" w:hAnsi="Arial Narrow"/>
          <w:sz w:val="24"/>
          <w:szCs w:val="24"/>
        </w:rPr>
        <w:t>devra</w:t>
      </w:r>
      <w:r w:rsidRPr="000909CD">
        <w:rPr>
          <w:rFonts w:ascii="Arial Narrow" w:hAnsi="Arial Narrow"/>
          <w:spacing w:val="25"/>
          <w:sz w:val="24"/>
          <w:szCs w:val="24"/>
        </w:rPr>
        <w:t xml:space="preserve"> </w:t>
      </w:r>
      <w:r w:rsidRPr="000909CD">
        <w:rPr>
          <w:rFonts w:ascii="Arial Narrow" w:hAnsi="Arial Narrow"/>
          <w:sz w:val="24"/>
          <w:szCs w:val="24"/>
        </w:rPr>
        <w:t>indiquer</w:t>
      </w:r>
      <w:r w:rsidRPr="000909CD">
        <w:rPr>
          <w:rFonts w:ascii="Arial Narrow" w:hAnsi="Arial Narrow"/>
          <w:spacing w:val="24"/>
          <w:sz w:val="24"/>
          <w:szCs w:val="24"/>
        </w:rPr>
        <w:t xml:space="preserve"> </w:t>
      </w:r>
      <w:r w:rsidRPr="000909CD">
        <w:rPr>
          <w:rFonts w:ascii="Arial Narrow" w:hAnsi="Arial Narrow"/>
          <w:sz w:val="24"/>
          <w:szCs w:val="24"/>
        </w:rPr>
        <w:t>mois</w:t>
      </w:r>
      <w:r w:rsidRPr="000909CD">
        <w:rPr>
          <w:rFonts w:ascii="Arial Narrow" w:hAnsi="Arial Narrow"/>
          <w:spacing w:val="22"/>
          <w:sz w:val="24"/>
          <w:szCs w:val="24"/>
        </w:rPr>
        <w:t xml:space="preserve"> </w:t>
      </w:r>
      <w:r w:rsidRPr="000909CD">
        <w:rPr>
          <w:rFonts w:ascii="Arial Narrow" w:hAnsi="Arial Narrow"/>
          <w:sz w:val="24"/>
          <w:szCs w:val="24"/>
        </w:rPr>
        <w:t>par</w:t>
      </w:r>
      <w:r w:rsidRPr="000909CD">
        <w:rPr>
          <w:rFonts w:ascii="Arial Narrow" w:hAnsi="Arial Narrow"/>
          <w:spacing w:val="24"/>
          <w:sz w:val="24"/>
          <w:szCs w:val="24"/>
        </w:rPr>
        <w:t xml:space="preserve"> </w:t>
      </w:r>
      <w:r w:rsidRPr="000909CD">
        <w:rPr>
          <w:rFonts w:ascii="Arial Narrow" w:hAnsi="Arial Narrow"/>
          <w:sz w:val="24"/>
          <w:szCs w:val="24"/>
        </w:rPr>
        <w:t>mois,</w:t>
      </w:r>
      <w:r w:rsidRPr="000909CD">
        <w:rPr>
          <w:rFonts w:ascii="Arial Narrow" w:hAnsi="Arial Narrow"/>
          <w:spacing w:val="25"/>
          <w:sz w:val="24"/>
          <w:szCs w:val="24"/>
        </w:rPr>
        <w:t xml:space="preserve"> </w:t>
      </w:r>
      <w:r w:rsidRPr="000909CD">
        <w:rPr>
          <w:rFonts w:ascii="Arial Narrow" w:hAnsi="Arial Narrow"/>
          <w:sz w:val="24"/>
          <w:szCs w:val="24"/>
        </w:rPr>
        <w:t>les</w:t>
      </w:r>
      <w:r w:rsidRPr="000909CD">
        <w:rPr>
          <w:rFonts w:ascii="Arial Narrow" w:hAnsi="Arial Narrow"/>
          <w:spacing w:val="38"/>
          <w:sz w:val="24"/>
          <w:szCs w:val="24"/>
        </w:rPr>
        <w:t xml:space="preserve"> </w:t>
      </w:r>
      <w:r w:rsidRPr="000909CD">
        <w:rPr>
          <w:rFonts w:ascii="Arial Narrow" w:hAnsi="Arial Narrow"/>
          <w:sz w:val="24"/>
          <w:szCs w:val="24"/>
        </w:rPr>
        <w:t xml:space="preserve">et montants </w:t>
      </w:r>
    </w:p>
    <w:p w14:paraId="393E01FA" w14:textId="77777777" w:rsidR="00BB3A12" w:rsidRPr="000909CD" w:rsidRDefault="00986E5E" w:rsidP="00BB3A12">
      <w:pPr>
        <w:widowControl w:val="0"/>
        <w:autoSpaceDE w:val="0"/>
        <w:autoSpaceDN w:val="0"/>
        <w:adjustRightInd w:val="0"/>
        <w:spacing w:after="0" w:line="271" w:lineRule="exact"/>
        <w:ind w:right="371" w:firstLine="284"/>
        <w:rPr>
          <w:rFonts w:ascii="Arial Narrow" w:hAnsi="Arial Narrow"/>
          <w:sz w:val="24"/>
          <w:szCs w:val="24"/>
        </w:rPr>
      </w:pPr>
      <w:r w:rsidRPr="000909CD">
        <w:rPr>
          <w:rFonts w:ascii="Arial Narrow" w:hAnsi="Arial Narrow"/>
          <w:sz w:val="24"/>
          <w:szCs w:val="24"/>
        </w:rPr>
        <w:t>Prévisionnels</w:t>
      </w:r>
      <w:r w:rsidR="00BB3A12" w:rsidRPr="000909CD">
        <w:rPr>
          <w:rFonts w:ascii="Arial Narrow" w:hAnsi="Arial Narrow"/>
          <w:sz w:val="24"/>
          <w:szCs w:val="24"/>
        </w:rPr>
        <w:t xml:space="preserve"> des décomptes</w:t>
      </w:r>
      <w:r w:rsidR="00BB3A12" w:rsidRPr="000909CD">
        <w:rPr>
          <w:rFonts w:ascii="Arial Narrow" w:hAnsi="Arial Narrow"/>
          <w:spacing w:val="1"/>
          <w:sz w:val="24"/>
          <w:szCs w:val="24"/>
        </w:rPr>
        <w:t xml:space="preserve"> </w:t>
      </w:r>
      <w:r w:rsidR="00BB3A12" w:rsidRPr="000909CD">
        <w:rPr>
          <w:rFonts w:ascii="Arial Narrow" w:hAnsi="Arial Narrow"/>
          <w:sz w:val="24"/>
          <w:szCs w:val="24"/>
        </w:rPr>
        <w:t>de</w:t>
      </w:r>
      <w:r w:rsidR="00BB3A12" w:rsidRPr="000909CD">
        <w:rPr>
          <w:rFonts w:ascii="Arial Narrow" w:hAnsi="Arial Narrow"/>
          <w:spacing w:val="1"/>
          <w:sz w:val="24"/>
          <w:szCs w:val="24"/>
        </w:rPr>
        <w:t xml:space="preserve"> </w:t>
      </w:r>
      <w:r w:rsidR="00BB3A12" w:rsidRPr="000909CD">
        <w:rPr>
          <w:rFonts w:ascii="Arial Narrow" w:hAnsi="Arial Narrow"/>
          <w:sz w:val="24"/>
          <w:szCs w:val="24"/>
        </w:rPr>
        <w:t>travaux</w:t>
      </w:r>
      <w:r w:rsidR="00BB3A12" w:rsidRPr="000909CD">
        <w:rPr>
          <w:rFonts w:ascii="Arial Narrow" w:hAnsi="Arial Narrow"/>
          <w:spacing w:val="2"/>
          <w:sz w:val="24"/>
          <w:szCs w:val="24"/>
        </w:rPr>
        <w:t xml:space="preserve"> </w:t>
      </w:r>
      <w:r w:rsidR="00BB3A12" w:rsidRPr="000909CD">
        <w:rPr>
          <w:rFonts w:ascii="Arial Narrow" w:hAnsi="Arial Narrow"/>
          <w:sz w:val="24"/>
          <w:szCs w:val="24"/>
        </w:rPr>
        <w:t>par</w:t>
      </w:r>
      <w:r w:rsidR="00BB3A12" w:rsidRPr="000909CD">
        <w:rPr>
          <w:rFonts w:ascii="Arial Narrow" w:hAnsi="Arial Narrow"/>
          <w:spacing w:val="2"/>
          <w:sz w:val="24"/>
          <w:szCs w:val="24"/>
        </w:rPr>
        <w:t xml:space="preserve"> </w:t>
      </w:r>
      <w:r w:rsidR="00BB3A12" w:rsidRPr="000909CD">
        <w:rPr>
          <w:rFonts w:ascii="Arial Narrow" w:hAnsi="Arial Narrow"/>
          <w:sz w:val="24"/>
          <w:szCs w:val="24"/>
        </w:rPr>
        <w:t>post</w:t>
      </w:r>
      <w:r w:rsidR="00BB3A12" w:rsidRPr="000909CD">
        <w:rPr>
          <w:rFonts w:ascii="Arial Narrow" w:hAnsi="Arial Narrow"/>
          <w:spacing w:val="1"/>
          <w:sz w:val="24"/>
          <w:szCs w:val="24"/>
        </w:rPr>
        <w:t>e</w:t>
      </w:r>
      <w:r w:rsidR="00BB3A12" w:rsidRPr="000909CD">
        <w:rPr>
          <w:rFonts w:ascii="Arial Narrow" w:hAnsi="Arial Narrow"/>
          <w:spacing w:val="2"/>
          <w:sz w:val="24"/>
          <w:szCs w:val="24"/>
        </w:rPr>
        <w:t xml:space="preserve"> </w:t>
      </w:r>
      <w:r w:rsidR="00BB3A12" w:rsidRPr="000909CD">
        <w:rPr>
          <w:rFonts w:ascii="Arial Narrow" w:hAnsi="Arial Narrow"/>
          <w:sz w:val="24"/>
          <w:szCs w:val="24"/>
        </w:rPr>
        <w:t>et</w:t>
      </w:r>
      <w:r w:rsidR="00BB3A12" w:rsidRPr="000909CD">
        <w:rPr>
          <w:rFonts w:ascii="Arial Narrow" w:hAnsi="Arial Narrow"/>
          <w:spacing w:val="3"/>
          <w:sz w:val="24"/>
          <w:szCs w:val="24"/>
        </w:rPr>
        <w:t xml:space="preserve"> </w:t>
      </w:r>
      <w:r w:rsidR="00BB3A12" w:rsidRPr="000909CD">
        <w:rPr>
          <w:rFonts w:ascii="Arial Narrow" w:hAnsi="Arial Narrow"/>
          <w:sz w:val="24"/>
          <w:szCs w:val="24"/>
        </w:rPr>
        <w:t>cumulés,</w:t>
      </w:r>
      <w:r w:rsidR="00BB3A12" w:rsidRPr="000909CD">
        <w:rPr>
          <w:rFonts w:ascii="Arial Narrow" w:hAnsi="Arial Narrow"/>
          <w:spacing w:val="3"/>
          <w:sz w:val="24"/>
          <w:szCs w:val="24"/>
        </w:rPr>
        <w:t xml:space="preserve"> </w:t>
      </w:r>
      <w:r w:rsidR="00BB3A12" w:rsidRPr="000909CD">
        <w:rPr>
          <w:rFonts w:ascii="Arial Narrow" w:hAnsi="Arial Narrow"/>
          <w:sz w:val="24"/>
          <w:szCs w:val="24"/>
        </w:rPr>
        <w:t>en tenant</w:t>
      </w:r>
      <w:r w:rsidR="00BB3A12" w:rsidRPr="000909CD">
        <w:rPr>
          <w:rFonts w:ascii="Arial Narrow" w:hAnsi="Arial Narrow"/>
          <w:spacing w:val="3"/>
          <w:sz w:val="24"/>
          <w:szCs w:val="24"/>
        </w:rPr>
        <w:t xml:space="preserve"> </w:t>
      </w:r>
      <w:r w:rsidR="00BB3A12" w:rsidRPr="000909CD">
        <w:rPr>
          <w:rFonts w:ascii="Arial Narrow" w:hAnsi="Arial Narrow"/>
          <w:sz w:val="24"/>
          <w:szCs w:val="24"/>
        </w:rPr>
        <w:t>compte</w:t>
      </w:r>
      <w:r w:rsidR="00BB3A12" w:rsidRPr="000909CD">
        <w:rPr>
          <w:rFonts w:ascii="Arial Narrow" w:hAnsi="Arial Narrow"/>
          <w:spacing w:val="2"/>
          <w:sz w:val="24"/>
          <w:szCs w:val="24"/>
        </w:rPr>
        <w:t xml:space="preserve"> </w:t>
      </w:r>
      <w:r w:rsidR="00BB3A12" w:rsidRPr="000909CD">
        <w:rPr>
          <w:rFonts w:ascii="Arial Narrow" w:hAnsi="Arial Narrow"/>
          <w:sz w:val="24"/>
          <w:szCs w:val="24"/>
        </w:rPr>
        <w:t>de</w:t>
      </w:r>
      <w:r w:rsidR="00BB3A12" w:rsidRPr="000909CD">
        <w:rPr>
          <w:rFonts w:ascii="Arial Narrow" w:hAnsi="Arial Narrow"/>
          <w:spacing w:val="3"/>
          <w:sz w:val="24"/>
          <w:szCs w:val="24"/>
        </w:rPr>
        <w:t xml:space="preserve"> </w:t>
      </w:r>
      <w:r w:rsidR="00BB3A12" w:rsidRPr="000909CD">
        <w:rPr>
          <w:rFonts w:ascii="Arial Narrow" w:hAnsi="Arial Narrow"/>
          <w:sz w:val="24"/>
          <w:szCs w:val="24"/>
        </w:rPr>
        <w:t>l’incidence des</w:t>
      </w:r>
      <w:r w:rsidR="00BB3A12" w:rsidRPr="000909CD">
        <w:rPr>
          <w:rFonts w:ascii="Arial Narrow" w:hAnsi="Arial Narrow"/>
          <w:spacing w:val="3"/>
          <w:sz w:val="24"/>
          <w:szCs w:val="24"/>
        </w:rPr>
        <w:t xml:space="preserve"> </w:t>
      </w:r>
      <w:r w:rsidR="00BB3A12" w:rsidRPr="000909CD">
        <w:rPr>
          <w:rFonts w:ascii="Arial Narrow" w:hAnsi="Arial Narrow"/>
          <w:sz w:val="24"/>
          <w:szCs w:val="24"/>
        </w:rPr>
        <w:t xml:space="preserve">saisons </w:t>
      </w:r>
    </w:p>
    <w:p w14:paraId="1ADEABDD" w14:textId="77777777" w:rsidR="00BB3A12" w:rsidRPr="000909CD" w:rsidRDefault="00986E5E" w:rsidP="00BB3A12">
      <w:pPr>
        <w:widowControl w:val="0"/>
        <w:autoSpaceDE w:val="0"/>
        <w:autoSpaceDN w:val="0"/>
        <w:adjustRightInd w:val="0"/>
        <w:spacing w:after="0" w:line="275" w:lineRule="exact"/>
        <w:ind w:right="371" w:firstLine="284"/>
        <w:rPr>
          <w:rFonts w:ascii="Arial Narrow" w:hAnsi="Arial Narrow"/>
          <w:sz w:val="24"/>
          <w:szCs w:val="24"/>
        </w:rPr>
      </w:pPr>
      <w:r w:rsidRPr="000909CD">
        <w:rPr>
          <w:rFonts w:ascii="Arial Narrow" w:hAnsi="Arial Narrow"/>
          <w:sz w:val="24"/>
          <w:szCs w:val="24"/>
        </w:rPr>
        <w:t>De</w:t>
      </w:r>
      <w:r w:rsidR="00BB3A12" w:rsidRPr="000909CD">
        <w:rPr>
          <w:rFonts w:ascii="Arial Narrow" w:hAnsi="Arial Narrow"/>
          <w:sz w:val="24"/>
          <w:szCs w:val="24"/>
        </w:rPr>
        <w:t xml:space="preserve"> p</w:t>
      </w:r>
      <w:r w:rsidR="00BB3A12" w:rsidRPr="000909CD">
        <w:rPr>
          <w:rFonts w:ascii="Arial Narrow" w:hAnsi="Arial Narrow"/>
          <w:spacing w:val="-1"/>
          <w:sz w:val="24"/>
          <w:szCs w:val="24"/>
        </w:rPr>
        <w:t>l</w:t>
      </w:r>
      <w:r w:rsidR="00BB3A12" w:rsidRPr="000909CD">
        <w:rPr>
          <w:rFonts w:ascii="Arial Narrow" w:hAnsi="Arial Narrow"/>
          <w:sz w:val="24"/>
          <w:szCs w:val="24"/>
        </w:rPr>
        <w:t>uies, pour la solution de ba</w:t>
      </w:r>
      <w:r w:rsidR="00BB3A12" w:rsidRPr="000909CD">
        <w:rPr>
          <w:rFonts w:ascii="Arial Narrow" w:hAnsi="Arial Narrow"/>
          <w:spacing w:val="-1"/>
          <w:sz w:val="24"/>
          <w:szCs w:val="24"/>
        </w:rPr>
        <w:t>s</w:t>
      </w:r>
      <w:r w:rsidR="00BB3A12" w:rsidRPr="000909CD">
        <w:rPr>
          <w:rFonts w:ascii="Arial Narrow" w:hAnsi="Arial Narrow"/>
          <w:sz w:val="24"/>
          <w:szCs w:val="24"/>
        </w:rPr>
        <w:t>e et éventuellement la soluti</w:t>
      </w:r>
      <w:r w:rsidR="00BB3A12" w:rsidRPr="000909CD">
        <w:rPr>
          <w:rFonts w:ascii="Arial Narrow" w:hAnsi="Arial Narrow"/>
          <w:spacing w:val="-1"/>
          <w:sz w:val="24"/>
          <w:szCs w:val="24"/>
        </w:rPr>
        <w:t>o</w:t>
      </w:r>
      <w:r w:rsidR="00BB3A12" w:rsidRPr="000909CD">
        <w:rPr>
          <w:rFonts w:ascii="Arial Narrow" w:hAnsi="Arial Narrow"/>
          <w:sz w:val="24"/>
          <w:szCs w:val="24"/>
        </w:rPr>
        <w:t>n variante</w:t>
      </w:r>
      <w:r w:rsidR="00BB3A12" w:rsidRPr="000909CD">
        <w:rPr>
          <w:rFonts w:ascii="Arial Narrow" w:hAnsi="Arial Narrow"/>
          <w:spacing w:val="2"/>
          <w:sz w:val="24"/>
          <w:szCs w:val="24"/>
        </w:rPr>
        <w:t>.</w:t>
      </w:r>
      <w:r w:rsidR="00BB3A12" w:rsidRPr="000909CD">
        <w:rPr>
          <w:rFonts w:ascii="Arial Narrow" w:hAnsi="Arial Narrow"/>
          <w:sz w:val="24"/>
          <w:szCs w:val="24"/>
        </w:rPr>
        <w:t xml:space="preserve"> </w:t>
      </w:r>
    </w:p>
    <w:p w14:paraId="6B74012B" w14:textId="77777777" w:rsidR="00BB3A12" w:rsidRPr="000909CD" w:rsidRDefault="00BB3A12" w:rsidP="00BB3A12">
      <w:pPr>
        <w:widowControl w:val="0"/>
        <w:autoSpaceDE w:val="0"/>
        <w:autoSpaceDN w:val="0"/>
        <w:adjustRightInd w:val="0"/>
        <w:spacing w:after="0" w:line="275" w:lineRule="exact"/>
        <w:ind w:right="371"/>
        <w:rPr>
          <w:rFonts w:ascii="Arial Narrow" w:hAnsi="Arial Narrow"/>
          <w:sz w:val="24"/>
          <w:szCs w:val="24"/>
        </w:rPr>
      </w:pPr>
    </w:p>
    <w:p w14:paraId="5C5DBE30" w14:textId="77777777" w:rsidR="00BB3A12" w:rsidRPr="000909CD" w:rsidRDefault="00BB3A12" w:rsidP="00BB3A12">
      <w:pPr>
        <w:widowControl w:val="0"/>
        <w:autoSpaceDE w:val="0"/>
        <w:autoSpaceDN w:val="0"/>
        <w:adjustRightInd w:val="0"/>
        <w:spacing w:after="0" w:line="275" w:lineRule="exact"/>
        <w:ind w:right="371" w:firstLine="284"/>
        <w:rPr>
          <w:rFonts w:ascii="Arial Narrow" w:hAnsi="Arial Narrow"/>
          <w:i/>
          <w:iCs/>
          <w:w w:val="96"/>
          <w:sz w:val="24"/>
          <w:szCs w:val="24"/>
        </w:rPr>
      </w:pPr>
      <w:r w:rsidRPr="000909CD">
        <w:rPr>
          <w:rFonts w:ascii="Arial Narrow" w:hAnsi="Arial Narrow"/>
          <w:i/>
          <w:iCs/>
          <w:sz w:val="24"/>
          <w:szCs w:val="24"/>
        </w:rPr>
        <w:t>[Les cadres des plannings à préparer et insérer dans le Dossier d’Appel d’Offres par le Maître d’Ouvrage]</w:t>
      </w:r>
      <w:r w:rsidRPr="000909CD">
        <w:rPr>
          <w:rFonts w:ascii="Arial Narrow" w:hAnsi="Arial Narrow"/>
          <w:i/>
          <w:iCs/>
          <w:w w:val="96"/>
          <w:sz w:val="24"/>
          <w:szCs w:val="24"/>
        </w:rPr>
        <w:t xml:space="preserve"> </w:t>
      </w:r>
    </w:p>
    <w:p w14:paraId="1356231D" w14:textId="77777777" w:rsidR="00BB3A12" w:rsidRPr="000909CD" w:rsidRDefault="00BB3A12" w:rsidP="00BB3A12">
      <w:pPr>
        <w:widowControl w:val="0"/>
        <w:autoSpaceDE w:val="0"/>
        <w:autoSpaceDN w:val="0"/>
        <w:adjustRightInd w:val="0"/>
        <w:spacing w:after="0" w:line="253" w:lineRule="exact"/>
        <w:ind w:right="371" w:firstLine="284"/>
        <w:rPr>
          <w:rFonts w:ascii="Arial Narrow" w:hAnsi="Arial Narrow"/>
          <w:i/>
          <w:iCs/>
        </w:rPr>
      </w:pPr>
    </w:p>
    <w:p w14:paraId="6A8DC3AF" w14:textId="77777777" w:rsidR="00BB3A12" w:rsidRPr="000909CD" w:rsidRDefault="00BB3A12" w:rsidP="00BB3A12">
      <w:pPr>
        <w:widowControl w:val="0"/>
        <w:autoSpaceDE w:val="0"/>
        <w:autoSpaceDN w:val="0"/>
        <w:adjustRightInd w:val="0"/>
        <w:spacing w:after="0" w:line="366" w:lineRule="exact"/>
        <w:ind w:right="371" w:firstLine="284"/>
        <w:rPr>
          <w:rFonts w:ascii="Arial Narrow" w:hAnsi="Arial Narrow"/>
          <w:b/>
          <w:bCs/>
          <w:w w:val="87"/>
          <w:sz w:val="31"/>
          <w:szCs w:val="31"/>
        </w:rPr>
      </w:pPr>
      <w:r w:rsidRPr="000909CD">
        <w:rPr>
          <w:rFonts w:ascii="Arial Narrow" w:hAnsi="Arial Narrow"/>
          <w:b/>
          <w:bCs/>
          <w:w w:val="87"/>
          <w:sz w:val="31"/>
          <w:szCs w:val="31"/>
        </w:rPr>
        <w:t>C</w:t>
      </w:r>
      <w:r w:rsidRPr="000909CD">
        <w:rPr>
          <w:rFonts w:ascii="Arial Narrow" w:hAnsi="Arial Narrow"/>
          <w:b/>
          <w:bCs/>
          <w:spacing w:val="-21"/>
          <w:w w:val="87"/>
          <w:sz w:val="31"/>
          <w:szCs w:val="31"/>
        </w:rPr>
        <w:t xml:space="preserve"> </w:t>
      </w:r>
      <w:r w:rsidRPr="000909CD">
        <w:rPr>
          <w:rFonts w:ascii="Arial Narrow" w:hAnsi="Arial Narrow"/>
          <w:b/>
          <w:bCs/>
          <w:w w:val="87"/>
          <w:sz w:val="31"/>
          <w:szCs w:val="31"/>
        </w:rPr>
        <w:t>A</w:t>
      </w:r>
      <w:r w:rsidRPr="000909CD">
        <w:rPr>
          <w:rFonts w:ascii="Arial Narrow" w:hAnsi="Arial Narrow"/>
          <w:b/>
          <w:bCs/>
          <w:spacing w:val="-21"/>
          <w:w w:val="87"/>
          <w:sz w:val="31"/>
          <w:szCs w:val="31"/>
        </w:rPr>
        <w:t xml:space="preserve"> </w:t>
      </w:r>
      <w:r w:rsidRPr="000909CD">
        <w:rPr>
          <w:rFonts w:ascii="Arial Narrow" w:hAnsi="Arial Narrow"/>
          <w:b/>
          <w:bCs/>
          <w:w w:val="87"/>
          <w:sz w:val="31"/>
          <w:szCs w:val="31"/>
        </w:rPr>
        <w:t>L</w:t>
      </w:r>
      <w:r w:rsidRPr="000909CD">
        <w:rPr>
          <w:rFonts w:ascii="Arial Narrow" w:hAnsi="Arial Narrow"/>
          <w:b/>
          <w:bCs/>
          <w:spacing w:val="-24"/>
          <w:w w:val="87"/>
          <w:sz w:val="31"/>
          <w:szCs w:val="31"/>
        </w:rPr>
        <w:t xml:space="preserve"> </w:t>
      </w:r>
      <w:r w:rsidRPr="000909CD">
        <w:rPr>
          <w:rFonts w:ascii="Arial Narrow" w:hAnsi="Arial Narrow"/>
          <w:b/>
          <w:bCs/>
          <w:w w:val="87"/>
          <w:sz w:val="31"/>
          <w:szCs w:val="31"/>
        </w:rPr>
        <w:t>E</w:t>
      </w:r>
      <w:r w:rsidRPr="000909CD">
        <w:rPr>
          <w:rFonts w:ascii="Arial Narrow" w:hAnsi="Arial Narrow"/>
          <w:b/>
          <w:bCs/>
          <w:spacing w:val="-20"/>
          <w:w w:val="87"/>
          <w:sz w:val="31"/>
          <w:szCs w:val="31"/>
        </w:rPr>
        <w:t xml:space="preserve"> </w:t>
      </w:r>
      <w:r w:rsidRPr="000909CD">
        <w:rPr>
          <w:rFonts w:ascii="Arial Narrow" w:hAnsi="Arial Narrow"/>
          <w:b/>
          <w:bCs/>
          <w:w w:val="87"/>
          <w:sz w:val="31"/>
          <w:szCs w:val="31"/>
        </w:rPr>
        <w:t>N</w:t>
      </w:r>
      <w:r w:rsidRPr="000909CD">
        <w:rPr>
          <w:rFonts w:ascii="Arial Narrow" w:hAnsi="Arial Narrow"/>
          <w:b/>
          <w:bCs/>
          <w:spacing w:val="-22"/>
          <w:w w:val="87"/>
          <w:sz w:val="31"/>
          <w:szCs w:val="31"/>
        </w:rPr>
        <w:t xml:space="preserve"> </w:t>
      </w:r>
      <w:r w:rsidRPr="000909CD">
        <w:rPr>
          <w:rFonts w:ascii="Arial Narrow" w:hAnsi="Arial Narrow"/>
          <w:b/>
          <w:bCs/>
          <w:w w:val="87"/>
          <w:sz w:val="31"/>
          <w:szCs w:val="31"/>
        </w:rPr>
        <w:t>D</w:t>
      </w:r>
      <w:r w:rsidRPr="000909CD">
        <w:rPr>
          <w:rFonts w:ascii="Arial Narrow" w:hAnsi="Arial Narrow"/>
          <w:b/>
          <w:bCs/>
          <w:spacing w:val="-22"/>
          <w:w w:val="87"/>
          <w:sz w:val="31"/>
          <w:szCs w:val="31"/>
        </w:rPr>
        <w:t xml:space="preserve"> </w:t>
      </w:r>
      <w:r w:rsidRPr="000909CD">
        <w:rPr>
          <w:rFonts w:ascii="Arial Narrow" w:hAnsi="Arial Narrow"/>
          <w:b/>
          <w:bCs/>
          <w:w w:val="87"/>
          <w:sz w:val="31"/>
          <w:szCs w:val="31"/>
        </w:rPr>
        <w:t>R</w:t>
      </w:r>
      <w:r w:rsidRPr="000909CD">
        <w:rPr>
          <w:rFonts w:ascii="Arial Narrow" w:hAnsi="Arial Narrow"/>
          <w:b/>
          <w:bCs/>
          <w:spacing w:val="-22"/>
          <w:w w:val="87"/>
          <w:sz w:val="31"/>
          <w:szCs w:val="31"/>
        </w:rPr>
        <w:t xml:space="preserve"> </w:t>
      </w:r>
      <w:r w:rsidRPr="000909CD">
        <w:rPr>
          <w:rFonts w:ascii="Arial Narrow" w:hAnsi="Arial Narrow"/>
          <w:b/>
          <w:bCs/>
          <w:w w:val="87"/>
          <w:sz w:val="31"/>
          <w:szCs w:val="31"/>
        </w:rPr>
        <w:t>I</w:t>
      </w:r>
      <w:r w:rsidRPr="000909CD">
        <w:rPr>
          <w:rFonts w:ascii="Arial Narrow" w:hAnsi="Arial Narrow"/>
          <w:b/>
          <w:bCs/>
          <w:spacing w:val="-24"/>
          <w:w w:val="87"/>
          <w:sz w:val="31"/>
          <w:szCs w:val="31"/>
        </w:rPr>
        <w:t xml:space="preserve"> </w:t>
      </w:r>
      <w:r w:rsidRPr="000909CD">
        <w:rPr>
          <w:rFonts w:ascii="Arial Narrow" w:hAnsi="Arial Narrow"/>
          <w:b/>
          <w:bCs/>
          <w:w w:val="87"/>
          <w:sz w:val="31"/>
          <w:szCs w:val="31"/>
        </w:rPr>
        <w:t>E</w:t>
      </w:r>
      <w:r w:rsidRPr="000909CD">
        <w:rPr>
          <w:rFonts w:ascii="Arial Narrow" w:hAnsi="Arial Narrow"/>
          <w:b/>
          <w:bCs/>
          <w:spacing w:val="-20"/>
          <w:w w:val="87"/>
          <w:sz w:val="31"/>
          <w:szCs w:val="31"/>
        </w:rPr>
        <w:t xml:space="preserve"> </w:t>
      </w:r>
      <w:r w:rsidRPr="000909CD">
        <w:rPr>
          <w:rFonts w:ascii="Arial Narrow" w:hAnsi="Arial Narrow"/>
          <w:b/>
          <w:bCs/>
          <w:w w:val="87"/>
          <w:sz w:val="31"/>
          <w:szCs w:val="31"/>
        </w:rPr>
        <w:t>R D</w:t>
      </w:r>
      <w:r w:rsidRPr="000909CD">
        <w:rPr>
          <w:rFonts w:ascii="Arial Narrow" w:hAnsi="Arial Narrow"/>
          <w:b/>
          <w:bCs/>
          <w:spacing w:val="-22"/>
          <w:w w:val="87"/>
          <w:sz w:val="31"/>
          <w:szCs w:val="31"/>
        </w:rPr>
        <w:t xml:space="preserve"> </w:t>
      </w:r>
      <w:r w:rsidRPr="000909CD">
        <w:rPr>
          <w:rFonts w:ascii="Arial Narrow" w:hAnsi="Arial Narrow"/>
          <w:b/>
          <w:bCs/>
          <w:w w:val="87"/>
          <w:sz w:val="31"/>
          <w:szCs w:val="31"/>
        </w:rPr>
        <w:t>E</w:t>
      </w:r>
      <w:r w:rsidRPr="000909CD">
        <w:rPr>
          <w:rFonts w:ascii="Arial Narrow" w:hAnsi="Arial Narrow"/>
          <w:b/>
          <w:bCs/>
          <w:spacing w:val="-20"/>
          <w:w w:val="87"/>
          <w:sz w:val="31"/>
          <w:szCs w:val="31"/>
        </w:rPr>
        <w:t xml:space="preserve"> </w:t>
      </w:r>
      <w:r w:rsidRPr="000909CD">
        <w:rPr>
          <w:rFonts w:ascii="Arial Narrow" w:hAnsi="Arial Narrow"/>
          <w:b/>
          <w:bCs/>
          <w:w w:val="87"/>
          <w:sz w:val="31"/>
          <w:szCs w:val="31"/>
        </w:rPr>
        <w:t>S A</w:t>
      </w:r>
      <w:r w:rsidRPr="000909CD">
        <w:rPr>
          <w:rFonts w:ascii="Arial Narrow" w:hAnsi="Arial Narrow"/>
          <w:b/>
          <w:bCs/>
          <w:spacing w:val="-22"/>
          <w:w w:val="87"/>
          <w:sz w:val="31"/>
          <w:szCs w:val="31"/>
        </w:rPr>
        <w:t xml:space="preserve"> </w:t>
      </w:r>
      <w:r w:rsidRPr="000909CD">
        <w:rPr>
          <w:rFonts w:ascii="Arial Narrow" w:hAnsi="Arial Narrow"/>
          <w:b/>
          <w:bCs/>
          <w:w w:val="87"/>
          <w:sz w:val="31"/>
          <w:szCs w:val="31"/>
        </w:rPr>
        <w:t>C</w:t>
      </w:r>
      <w:r w:rsidRPr="000909CD">
        <w:rPr>
          <w:rFonts w:ascii="Arial Narrow" w:hAnsi="Arial Narrow"/>
          <w:b/>
          <w:bCs/>
          <w:spacing w:val="-24"/>
          <w:w w:val="87"/>
          <w:sz w:val="31"/>
          <w:szCs w:val="31"/>
        </w:rPr>
        <w:t xml:space="preserve"> </w:t>
      </w:r>
      <w:r w:rsidRPr="000909CD">
        <w:rPr>
          <w:rFonts w:ascii="Arial Narrow" w:hAnsi="Arial Narrow"/>
          <w:b/>
          <w:bCs/>
          <w:w w:val="87"/>
          <w:sz w:val="31"/>
          <w:szCs w:val="31"/>
        </w:rPr>
        <w:t>T</w:t>
      </w:r>
      <w:r w:rsidRPr="000909CD">
        <w:rPr>
          <w:rFonts w:ascii="Arial Narrow" w:hAnsi="Arial Narrow"/>
          <w:b/>
          <w:bCs/>
          <w:spacing w:val="-23"/>
          <w:w w:val="87"/>
          <w:sz w:val="31"/>
          <w:szCs w:val="31"/>
        </w:rPr>
        <w:t xml:space="preserve"> </w:t>
      </w:r>
      <w:r w:rsidRPr="000909CD">
        <w:rPr>
          <w:rFonts w:ascii="Arial Narrow" w:hAnsi="Arial Narrow"/>
          <w:b/>
          <w:bCs/>
          <w:w w:val="87"/>
          <w:sz w:val="31"/>
          <w:szCs w:val="31"/>
        </w:rPr>
        <w:t>I</w:t>
      </w:r>
      <w:r w:rsidRPr="000909CD">
        <w:rPr>
          <w:rFonts w:ascii="Arial Narrow" w:hAnsi="Arial Narrow"/>
          <w:b/>
          <w:bCs/>
          <w:spacing w:val="-23"/>
          <w:w w:val="87"/>
          <w:sz w:val="31"/>
          <w:szCs w:val="31"/>
        </w:rPr>
        <w:t xml:space="preserve"> </w:t>
      </w:r>
      <w:r w:rsidRPr="000909CD">
        <w:rPr>
          <w:rFonts w:ascii="Arial Narrow" w:hAnsi="Arial Narrow"/>
          <w:b/>
          <w:bCs/>
          <w:w w:val="87"/>
          <w:sz w:val="31"/>
          <w:szCs w:val="31"/>
        </w:rPr>
        <w:t>V</w:t>
      </w:r>
      <w:r w:rsidRPr="000909CD">
        <w:rPr>
          <w:rFonts w:ascii="Arial Narrow" w:hAnsi="Arial Narrow"/>
          <w:b/>
          <w:bCs/>
          <w:spacing w:val="-24"/>
          <w:w w:val="87"/>
          <w:sz w:val="31"/>
          <w:szCs w:val="31"/>
        </w:rPr>
        <w:t xml:space="preserve"> </w:t>
      </w:r>
      <w:r w:rsidRPr="000909CD">
        <w:rPr>
          <w:rFonts w:ascii="Arial Narrow" w:hAnsi="Arial Narrow"/>
          <w:b/>
          <w:bCs/>
          <w:w w:val="87"/>
          <w:sz w:val="31"/>
          <w:szCs w:val="31"/>
        </w:rPr>
        <w:t>I</w:t>
      </w:r>
      <w:r w:rsidRPr="000909CD">
        <w:rPr>
          <w:rFonts w:ascii="Arial Narrow" w:hAnsi="Arial Narrow"/>
          <w:b/>
          <w:bCs/>
          <w:spacing w:val="-25"/>
          <w:w w:val="87"/>
          <w:sz w:val="31"/>
          <w:szCs w:val="31"/>
        </w:rPr>
        <w:t xml:space="preserve"> </w:t>
      </w:r>
      <w:r w:rsidRPr="000909CD">
        <w:rPr>
          <w:rFonts w:ascii="Arial Narrow" w:hAnsi="Arial Narrow"/>
          <w:b/>
          <w:bCs/>
          <w:w w:val="87"/>
          <w:sz w:val="31"/>
          <w:szCs w:val="31"/>
        </w:rPr>
        <w:t>T</w:t>
      </w:r>
      <w:r w:rsidRPr="000909CD">
        <w:rPr>
          <w:rFonts w:ascii="Arial Narrow" w:hAnsi="Arial Narrow"/>
          <w:b/>
          <w:bCs/>
          <w:spacing w:val="-22"/>
          <w:w w:val="87"/>
          <w:sz w:val="31"/>
          <w:szCs w:val="31"/>
        </w:rPr>
        <w:t xml:space="preserve"> </w:t>
      </w:r>
      <w:r w:rsidRPr="000909CD">
        <w:rPr>
          <w:rFonts w:ascii="Arial Narrow" w:hAnsi="Arial Narrow"/>
          <w:b/>
          <w:bCs/>
          <w:w w:val="87"/>
          <w:sz w:val="31"/>
          <w:szCs w:val="31"/>
        </w:rPr>
        <w:t>E</w:t>
      </w:r>
      <w:r w:rsidRPr="000909CD">
        <w:rPr>
          <w:rFonts w:ascii="Arial Narrow" w:hAnsi="Arial Narrow"/>
          <w:b/>
          <w:bCs/>
          <w:spacing w:val="-24"/>
          <w:w w:val="87"/>
          <w:sz w:val="31"/>
          <w:szCs w:val="31"/>
        </w:rPr>
        <w:t xml:space="preserve"> </w:t>
      </w:r>
      <w:r w:rsidRPr="000909CD">
        <w:rPr>
          <w:rFonts w:ascii="Arial Narrow" w:hAnsi="Arial Narrow"/>
          <w:b/>
          <w:bCs/>
          <w:w w:val="87"/>
          <w:sz w:val="31"/>
          <w:szCs w:val="31"/>
        </w:rPr>
        <w:t>S (</w:t>
      </w:r>
      <w:r w:rsidRPr="000909CD">
        <w:rPr>
          <w:rFonts w:ascii="Arial Narrow" w:hAnsi="Arial Narrow"/>
          <w:b/>
          <w:bCs/>
          <w:spacing w:val="-24"/>
          <w:w w:val="87"/>
          <w:sz w:val="31"/>
          <w:szCs w:val="31"/>
        </w:rPr>
        <w:t xml:space="preserve"> </w:t>
      </w:r>
      <w:r w:rsidRPr="000909CD">
        <w:rPr>
          <w:rFonts w:ascii="Arial Narrow" w:hAnsi="Arial Narrow"/>
          <w:b/>
          <w:bCs/>
          <w:w w:val="87"/>
          <w:sz w:val="31"/>
          <w:szCs w:val="31"/>
        </w:rPr>
        <w:t>P</w:t>
      </w:r>
      <w:r w:rsidRPr="000909CD">
        <w:rPr>
          <w:rFonts w:ascii="Arial Narrow" w:hAnsi="Arial Narrow"/>
          <w:b/>
          <w:bCs/>
          <w:spacing w:val="-21"/>
          <w:w w:val="87"/>
          <w:sz w:val="31"/>
          <w:szCs w:val="31"/>
        </w:rPr>
        <w:t xml:space="preserve"> </w:t>
      </w:r>
      <w:r w:rsidRPr="000909CD">
        <w:rPr>
          <w:rFonts w:ascii="Arial Narrow" w:hAnsi="Arial Narrow"/>
          <w:b/>
          <w:bCs/>
          <w:w w:val="87"/>
          <w:sz w:val="31"/>
          <w:szCs w:val="31"/>
        </w:rPr>
        <w:t>R</w:t>
      </w:r>
      <w:r w:rsidRPr="000909CD">
        <w:rPr>
          <w:rFonts w:ascii="Arial Narrow" w:hAnsi="Arial Narrow"/>
          <w:b/>
          <w:bCs/>
          <w:spacing w:val="-23"/>
          <w:w w:val="87"/>
          <w:sz w:val="31"/>
          <w:szCs w:val="31"/>
        </w:rPr>
        <w:t xml:space="preserve"> </w:t>
      </w:r>
      <w:r w:rsidRPr="000909CD">
        <w:rPr>
          <w:rFonts w:ascii="Arial Narrow" w:hAnsi="Arial Narrow"/>
          <w:b/>
          <w:bCs/>
          <w:w w:val="87"/>
          <w:sz w:val="31"/>
          <w:szCs w:val="31"/>
        </w:rPr>
        <w:t>O</w:t>
      </w:r>
      <w:r w:rsidRPr="000909CD">
        <w:rPr>
          <w:rFonts w:ascii="Arial Narrow" w:hAnsi="Arial Narrow"/>
          <w:b/>
          <w:bCs/>
          <w:spacing w:val="-23"/>
          <w:w w:val="87"/>
          <w:sz w:val="31"/>
          <w:szCs w:val="31"/>
        </w:rPr>
        <w:t xml:space="preserve"> </w:t>
      </w:r>
      <w:r w:rsidRPr="000909CD">
        <w:rPr>
          <w:rFonts w:ascii="Arial Narrow" w:hAnsi="Arial Narrow"/>
          <w:b/>
          <w:bCs/>
          <w:w w:val="87"/>
          <w:sz w:val="31"/>
          <w:szCs w:val="31"/>
        </w:rPr>
        <w:t>G</w:t>
      </w:r>
      <w:r w:rsidRPr="000909CD">
        <w:rPr>
          <w:rFonts w:ascii="Arial Narrow" w:hAnsi="Arial Narrow"/>
          <w:b/>
          <w:bCs/>
          <w:spacing w:val="-23"/>
          <w:w w:val="87"/>
          <w:sz w:val="31"/>
          <w:szCs w:val="31"/>
        </w:rPr>
        <w:t xml:space="preserve"> </w:t>
      </w:r>
      <w:r w:rsidRPr="000909CD">
        <w:rPr>
          <w:rFonts w:ascii="Arial Narrow" w:hAnsi="Arial Narrow"/>
          <w:b/>
          <w:bCs/>
          <w:w w:val="87"/>
          <w:sz w:val="31"/>
          <w:szCs w:val="31"/>
        </w:rPr>
        <w:t>R</w:t>
      </w:r>
      <w:r w:rsidRPr="000909CD">
        <w:rPr>
          <w:rFonts w:ascii="Arial Narrow" w:hAnsi="Arial Narrow"/>
          <w:b/>
          <w:bCs/>
          <w:spacing w:val="-23"/>
          <w:w w:val="87"/>
          <w:sz w:val="31"/>
          <w:szCs w:val="31"/>
        </w:rPr>
        <w:t xml:space="preserve"> </w:t>
      </w:r>
      <w:r w:rsidRPr="000909CD">
        <w:rPr>
          <w:rFonts w:ascii="Arial Narrow" w:hAnsi="Arial Narrow"/>
          <w:b/>
          <w:bCs/>
          <w:w w:val="87"/>
          <w:sz w:val="31"/>
          <w:szCs w:val="31"/>
        </w:rPr>
        <w:t>A</w:t>
      </w:r>
      <w:r w:rsidRPr="000909CD">
        <w:rPr>
          <w:rFonts w:ascii="Arial Narrow" w:hAnsi="Arial Narrow"/>
          <w:b/>
          <w:bCs/>
          <w:spacing w:val="-23"/>
          <w:w w:val="87"/>
          <w:sz w:val="31"/>
          <w:szCs w:val="31"/>
        </w:rPr>
        <w:t xml:space="preserve"> </w:t>
      </w:r>
      <w:r w:rsidRPr="000909CD">
        <w:rPr>
          <w:rFonts w:ascii="Arial Narrow" w:hAnsi="Arial Narrow"/>
          <w:b/>
          <w:bCs/>
          <w:w w:val="87"/>
          <w:sz w:val="31"/>
          <w:szCs w:val="31"/>
        </w:rPr>
        <w:t>MM</w:t>
      </w:r>
      <w:r w:rsidRPr="000909CD">
        <w:rPr>
          <w:rFonts w:ascii="Arial Narrow" w:hAnsi="Arial Narrow"/>
          <w:b/>
          <w:bCs/>
          <w:spacing w:val="-25"/>
          <w:w w:val="87"/>
          <w:sz w:val="31"/>
          <w:szCs w:val="31"/>
        </w:rPr>
        <w:t xml:space="preserve"> </w:t>
      </w:r>
      <w:r w:rsidRPr="000909CD">
        <w:rPr>
          <w:rFonts w:ascii="Arial Narrow" w:hAnsi="Arial Narrow"/>
          <w:b/>
          <w:bCs/>
          <w:w w:val="87"/>
          <w:sz w:val="31"/>
          <w:szCs w:val="31"/>
        </w:rPr>
        <w:t>E D</w:t>
      </w:r>
      <w:r w:rsidRPr="000909CD">
        <w:rPr>
          <w:rFonts w:ascii="Arial Narrow" w:hAnsi="Arial Narrow"/>
          <w:b/>
          <w:bCs/>
          <w:spacing w:val="-25"/>
          <w:w w:val="87"/>
          <w:sz w:val="31"/>
          <w:szCs w:val="31"/>
        </w:rPr>
        <w:t xml:space="preserve"> </w:t>
      </w:r>
      <w:r w:rsidRPr="000909CD">
        <w:rPr>
          <w:rFonts w:ascii="Arial Narrow" w:hAnsi="Arial Narrow"/>
          <w:b/>
          <w:bCs/>
          <w:w w:val="87"/>
          <w:sz w:val="31"/>
          <w:szCs w:val="31"/>
        </w:rPr>
        <w:t>E T</w:t>
      </w:r>
      <w:r w:rsidRPr="000909CD">
        <w:rPr>
          <w:rFonts w:ascii="Arial Narrow" w:hAnsi="Arial Narrow"/>
          <w:b/>
          <w:bCs/>
          <w:spacing w:val="-22"/>
          <w:w w:val="87"/>
          <w:sz w:val="31"/>
          <w:szCs w:val="31"/>
        </w:rPr>
        <w:t xml:space="preserve"> </w:t>
      </w:r>
      <w:r w:rsidRPr="000909CD">
        <w:rPr>
          <w:rFonts w:ascii="Arial Narrow" w:hAnsi="Arial Narrow"/>
          <w:b/>
          <w:bCs/>
          <w:w w:val="87"/>
          <w:sz w:val="31"/>
          <w:szCs w:val="31"/>
        </w:rPr>
        <w:t>R</w:t>
      </w:r>
      <w:r w:rsidRPr="000909CD">
        <w:rPr>
          <w:rFonts w:ascii="Arial Narrow" w:hAnsi="Arial Narrow"/>
          <w:b/>
          <w:bCs/>
          <w:spacing w:val="-23"/>
          <w:w w:val="87"/>
          <w:sz w:val="31"/>
          <w:szCs w:val="31"/>
        </w:rPr>
        <w:t xml:space="preserve"> </w:t>
      </w:r>
      <w:r w:rsidRPr="000909CD">
        <w:rPr>
          <w:rFonts w:ascii="Arial Narrow" w:hAnsi="Arial Narrow"/>
          <w:b/>
          <w:bCs/>
          <w:w w:val="87"/>
          <w:sz w:val="31"/>
          <w:szCs w:val="31"/>
        </w:rPr>
        <w:t>AV</w:t>
      </w:r>
      <w:r w:rsidRPr="000909CD">
        <w:rPr>
          <w:rFonts w:ascii="Arial Narrow" w:hAnsi="Arial Narrow"/>
          <w:b/>
          <w:bCs/>
          <w:spacing w:val="-21"/>
          <w:w w:val="87"/>
          <w:sz w:val="31"/>
          <w:szCs w:val="31"/>
        </w:rPr>
        <w:t xml:space="preserve"> </w:t>
      </w:r>
      <w:r w:rsidRPr="000909CD">
        <w:rPr>
          <w:rFonts w:ascii="Arial Narrow" w:hAnsi="Arial Narrow"/>
          <w:b/>
          <w:bCs/>
          <w:w w:val="87"/>
          <w:sz w:val="31"/>
          <w:szCs w:val="31"/>
        </w:rPr>
        <w:t>AI</w:t>
      </w:r>
      <w:r w:rsidRPr="000909CD">
        <w:rPr>
          <w:rFonts w:ascii="Arial Narrow" w:hAnsi="Arial Narrow"/>
          <w:b/>
          <w:bCs/>
          <w:spacing w:val="-23"/>
          <w:w w:val="87"/>
          <w:sz w:val="31"/>
          <w:szCs w:val="31"/>
        </w:rPr>
        <w:t xml:space="preserve"> </w:t>
      </w:r>
      <w:r w:rsidRPr="000909CD">
        <w:rPr>
          <w:rFonts w:ascii="Arial Narrow" w:hAnsi="Arial Narrow"/>
          <w:b/>
          <w:bCs/>
          <w:w w:val="87"/>
          <w:sz w:val="31"/>
          <w:szCs w:val="31"/>
        </w:rPr>
        <w:t>L</w:t>
      </w:r>
      <w:r w:rsidRPr="000909CD">
        <w:rPr>
          <w:rFonts w:ascii="Arial Narrow" w:hAnsi="Arial Narrow"/>
          <w:b/>
          <w:bCs/>
          <w:spacing w:val="-22"/>
          <w:w w:val="87"/>
          <w:sz w:val="31"/>
          <w:szCs w:val="31"/>
        </w:rPr>
        <w:t xml:space="preserve"> </w:t>
      </w:r>
      <w:r w:rsidRPr="000909CD">
        <w:rPr>
          <w:rFonts w:ascii="Arial Narrow" w:hAnsi="Arial Narrow"/>
          <w:b/>
          <w:bCs/>
          <w:w w:val="87"/>
          <w:sz w:val="31"/>
          <w:szCs w:val="31"/>
        </w:rPr>
        <w:t>)</w:t>
      </w:r>
    </w:p>
    <w:p w14:paraId="5B98FA99" w14:textId="77777777" w:rsidR="00BB3A12" w:rsidRPr="000909CD" w:rsidRDefault="00BB3A12" w:rsidP="00BB3A12">
      <w:pPr>
        <w:widowControl w:val="0"/>
        <w:autoSpaceDE w:val="0"/>
        <w:autoSpaceDN w:val="0"/>
        <w:adjustRightInd w:val="0"/>
        <w:spacing w:after="0" w:line="366" w:lineRule="exact"/>
        <w:ind w:right="371" w:firstLine="284"/>
        <w:rPr>
          <w:rFonts w:ascii="Arial Narrow" w:hAnsi="Arial Narrow"/>
          <w:b/>
          <w:bCs/>
          <w:sz w:val="31"/>
          <w:szCs w:val="31"/>
        </w:rPr>
      </w:pPr>
    </w:p>
    <w:p w14:paraId="16D29A40" w14:textId="77777777" w:rsidR="00BB3A12" w:rsidRPr="000909CD" w:rsidRDefault="00BB3A12" w:rsidP="00BB3A12">
      <w:pPr>
        <w:widowControl w:val="0"/>
        <w:autoSpaceDE w:val="0"/>
        <w:autoSpaceDN w:val="0"/>
        <w:adjustRightInd w:val="0"/>
        <w:spacing w:after="0" w:line="275" w:lineRule="exact"/>
        <w:ind w:right="371" w:firstLine="284"/>
        <w:rPr>
          <w:rFonts w:ascii="Arial Narrow" w:hAnsi="Arial Narrow"/>
          <w:b/>
          <w:bCs/>
          <w:sz w:val="24"/>
          <w:szCs w:val="24"/>
        </w:rPr>
      </w:pPr>
      <w:r w:rsidRPr="000909CD">
        <w:rPr>
          <w:rFonts w:ascii="Arial Narrow" w:hAnsi="Arial Narrow"/>
          <w:b/>
          <w:bCs/>
          <w:w w:val="98"/>
          <w:sz w:val="24"/>
          <w:szCs w:val="24"/>
        </w:rPr>
        <w:t>A</w:t>
      </w:r>
      <w:r w:rsidRPr="000909CD">
        <w:rPr>
          <w:rFonts w:ascii="Arial Narrow" w:hAnsi="Arial Narrow"/>
          <w:b/>
          <w:bCs/>
          <w:w w:val="99"/>
          <w:sz w:val="24"/>
          <w:szCs w:val="24"/>
        </w:rPr>
        <w:t xml:space="preserve">. </w:t>
      </w:r>
      <w:r w:rsidRPr="000909CD">
        <w:rPr>
          <w:rFonts w:ascii="Arial Narrow" w:hAnsi="Arial Narrow"/>
          <w:b/>
          <w:bCs/>
          <w:sz w:val="24"/>
          <w:szCs w:val="24"/>
        </w:rPr>
        <w:t>Préciser</w:t>
      </w:r>
      <w:r w:rsidRPr="000909CD">
        <w:rPr>
          <w:rFonts w:ascii="Arial Narrow" w:hAnsi="Arial Narrow"/>
          <w:b/>
          <w:bCs/>
          <w:spacing w:val="5"/>
          <w:sz w:val="24"/>
          <w:szCs w:val="24"/>
        </w:rPr>
        <w:t xml:space="preserve"> </w:t>
      </w:r>
      <w:r w:rsidRPr="000909CD">
        <w:rPr>
          <w:rFonts w:ascii="Arial Narrow" w:hAnsi="Arial Narrow"/>
          <w:b/>
          <w:bCs/>
          <w:sz w:val="24"/>
          <w:szCs w:val="24"/>
        </w:rPr>
        <w:t>la</w:t>
      </w:r>
      <w:r w:rsidRPr="000909CD">
        <w:rPr>
          <w:rFonts w:ascii="Arial Narrow" w:hAnsi="Arial Narrow"/>
          <w:b/>
          <w:bCs/>
          <w:spacing w:val="7"/>
          <w:sz w:val="24"/>
          <w:szCs w:val="24"/>
        </w:rPr>
        <w:t xml:space="preserve"> </w:t>
      </w:r>
      <w:r w:rsidRPr="000909CD">
        <w:rPr>
          <w:rFonts w:ascii="Arial Narrow" w:hAnsi="Arial Narrow"/>
          <w:b/>
          <w:bCs/>
          <w:sz w:val="24"/>
          <w:szCs w:val="24"/>
        </w:rPr>
        <w:t>nature</w:t>
      </w:r>
      <w:r w:rsidRPr="000909CD">
        <w:rPr>
          <w:rFonts w:ascii="Arial Narrow" w:hAnsi="Arial Narrow"/>
          <w:b/>
          <w:bCs/>
          <w:spacing w:val="8"/>
          <w:sz w:val="24"/>
          <w:szCs w:val="24"/>
        </w:rPr>
        <w:t xml:space="preserve"> </w:t>
      </w:r>
      <w:r w:rsidRPr="000909CD">
        <w:rPr>
          <w:rFonts w:ascii="Arial Narrow" w:hAnsi="Arial Narrow"/>
          <w:b/>
          <w:bCs/>
          <w:sz w:val="24"/>
          <w:szCs w:val="24"/>
        </w:rPr>
        <w:t>de</w:t>
      </w:r>
      <w:r w:rsidRPr="000909CD">
        <w:rPr>
          <w:rFonts w:ascii="Arial Narrow" w:hAnsi="Arial Narrow"/>
          <w:b/>
          <w:bCs/>
          <w:spacing w:val="8"/>
          <w:sz w:val="24"/>
          <w:szCs w:val="24"/>
        </w:rPr>
        <w:t xml:space="preserve"> </w:t>
      </w:r>
      <w:r w:rsidRPr="000909CD">
        <w:rPr>
          <w:rFonts w:ascii="Arial Narrow" w:hAnsi="Arial Narrow"/>
          <w:b/>
          <w:bCs/>
          <w:sz w:val="24"/>
          <w:szCs w:val="24"/>
        </w:rPr>
        <w:t>l</w:t>
      </w:r>
      <w:r w:rsidRPr="000909CD">
        <w:rPr>
          <w:rFonts w:ascii="Arial Narrow" w:hAnsi="Arial Narrow"/>
          <w:b/>
          <w:bCs/>
          <w:spacing w:val="-1"/>
          <w:sz w:val="24"/>
          <w:szCs w:val="24"/>
        </w:rPr>
        <w:t>’</w:t>
      </w:r>
      <w:r w:rsidRPr="000909CD">
        <w:rPr>
          <w:rFonts w:ascii="Arial Narrow" w:hAnsi="Arial Narrow"/>
          <w:b/>
          <w:bCs/>
          <w:sz w:val="24"/>
          <w:szCs w:val="24"/>
        </w:rPr>
        <w:t>activité</w:t>
      </w:r>
    </w:p>
    <w:p w14:paraId="2874347C" w14:textId="77777777" w:rsidR="00BB3A12" w:rsidRPr="000909CD" w:rsidRDefault="00BB3A12" w:rsidP="00BB3A12">
      <w:pPr>
        <w:widowControl w:val="0"/>
        <w:autoSpaceDE w:val="0"/>
        <w:autoSpaceDN w:val="0"/>
        <w:adjustRightInd w:val="0"/>
        <w:spacing w:after="0" w:line="253" w:lineRule="exact"/>
        <w:ind w:right="371"/>
        <w:rPr>
          <w:rFonts w:ascii="Arial Narrow" w:hAnsi="Arial Narrow"/>
          <w:i/>
          <w:iCs/>
        </w:rPr>
      </w:pPr>
    </w:p>
    <w:p w14:paraId="0D0E4B79" w14:textId="77777777" w:rsidR="00BB3A12" w:rsidRPr="000909CD" w:rsidRDefault="00BB3A12" w:rsidP="00BB3A12">
      <w:pPr>
        <w:widowControl w:val="0"/>
        <w:autoSpaceDE w:val="0"/>
        <w:autoSpaceDN w:val="0"/>
        <w:adjustRightInd w:val="0"/>
        <w:spacing w:after="0" w:line="253" w:lineRule="exact"/>
        <w:ind w:right="371" w:firstLine="284"/>
        <w:rPr>
          <w:rFonts w:ascii="Arial Narrow" w:hAnsi="Arial Narrow"/>
          <w:i/>
          <w:iCs/>
        </w:rPr>
      </w:pPr>
    </w:p>
    <w:tbl>
      <w:tblPr>
        <w:tblStyle w:val="Grilledutableau"/>
        <w:tblW w:w="0" w:type="auto"/>
        <w:tblLook w:val="04A0" w:firstRow="1" w:lastRow="0" w:firstColumn="1" w:lastColumn="0" w:noHBand="0" w:noVBand="1"/>
      </w:tblPr>
      <w:tblGrid>
        <w:gridCol w:w="3764"/>
        <w:gridCol w:w="551"/>
        <w:gridCol w:w="416"/>
        <w:gridCol w:w="416"/>
        <w:gridCol w:w="416"/>
        <w:gridCol w:w="551"/>
        <w:gridCol w:w="417"/>
        <w:gridCol w:w="551"/>
        <w:gridCol w:w="551"/>
        <w:gridCol w:w="551"/>
        <w:gridCol w:w="551"/>
        <w:gridCol w:w="551"/>
        <w:gridCol w:w="551"/>
        <w:gridCol w:w="395"/>
      </w:tblGrid>
      <w:tr w:rsidR="000909CD" w:rsidRPr="000909CD" w14:paraId="76CC2E1B" w14:textId="77777777" w:rsidTr="00BB3A12">
        <w:tc>
          <w:tcPr>
            <w:tcW w:w="3936" w:type="dxa"/>
          </w:tcPr>
          <w:p w14:paraId="78720CF0"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6640" w:type="dxa"/>
            <w:gridSpan w:val="13"/>
          </w:tcPr>
          <w:p w14:paraId="4A6744EE"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r w:rsidRPr="000909CD">
              <w:rPr>
                <w:rFonts w:ascii="Arial Narrow" w:hAnsi="Arial Narrow"/>
                <w:i/>
                <w:iCs/>
                <w:sz w:val="20"/>
                <w:szCs w:val="24"/>
              </w:rPr>
              <w:t>Mois ou semaines</w:t>
            </w:r>
            <w:r w:rsidRPr="000909CD">
              <w:rPr>
                <w:rFonts w:ascii="Arial Narrow" w:hAnsi="Arial Narrow"/>
                <w:i/>
                <w:iCs/>
                <w:spacing w:val="5"/>
                <w:sz w:val="20"/>
                <w:szCs w:val="24"/>
              </w:rPr>
              <w:t xml:space="preserve"> </w:t>
            </w:r>
            <w:r w:rsidRPr="000909CD">
              <w:rPr>
                <w:rFonts w:ascii="Arial Narrow" w:hAnsi="Arial Narrow"/>
                <w:i/>
                <w:iCs/>
                <w:sz w:val="20"/>
                <w:szCs w:val="24"/>
              </w:rPr>
              <w:t>à</w:t>
            </w:r>
            <w:r w:rsidRPr="000909CD">
              <w:rPr>
                <w:rFonts w:ascii="Arial Narrow" w:hAnsi="Arial Narrow"/>
                <w:i/>
                <w:iCs/>
                <w:spacing w:val="5"/>
                <w:sz w:val="20"/>
                <w:szCs w:val="24"/>
              </w:rPr>
              <w:t xml:space="preserve"> </w:t>
            </w:r>
            <w:r w:rsidRPr="000909CD">
              <w:rPr>
                <w:rFonts w:ascii="Arial Narrow" w:hAnsi="Arial Narrow"/>
                <w:i/>
                <w:iCs/>
                <w:sz w:val="20"/>
                <w:szCs w:val="24"/>
              </w:rPr>
              <w:t>compter</w:t>
            </w:r>
            <w:r w:rsidRPr="000909CD">
              <w:rPr>
                <w:rFonts w:ascii="Arial Narrow" w:hAnsi="Arial Narrow"/>
                <w:i/>
                <w:iCs/>
                <w:spacing w:val="5"/>
                <w:sz w:val="20"/>
                <w:szCs w:val="24"/>
              </w:rPr>
              <w:t xml:space="preserve"> </w:t>
            </w:r>
            <w:r w:rsidRPr="000909CD">
              <w:rPr>
                <w:rFonts w:ascii="Arial Narrow" w:hAnsi="Arial Narrow"/>
                <w:i/>
                <w:iCs/>
                <w:sz w:val="20"/>
                <w:szCs w:val="24"/>
              </w:rPr>
              <w:t>du</w:t>
            </w:r>
            <w:r w:rsidRPr="000909CD">
              <w:rPr>
                <w:rFonts w:ascii="Arial Narrow" w:hAnsi="Arial Narrow"/>
                <w:i/>
                <w:iCs/>
                <w:spacing w:val="5"/>
                <w:sz w:val="20"/>
                <w:szCs w:val="24"/>
              </w:rPr>
              <w:t xml:space="preserve"> </w:t>
            </w:r>
            <w:r w:rsidRPr="000909CD">
              <w:rPr>
                <w:rFonts w:ascii="Arial Narrow" w:hAnsi="Arial Narrow"/>
                <w:i/>
                <w:iCs/>
                <w:sz w:val="20"/>
                <w:szCs w:val="24"/>
              </w:rPr>
              <w:t>début</w:t>
            </w:r>
            <w:r w:rsidRPr="000909CD">
              <w:rPr>
                <w:rFonts w:ascii="Arial Narrow" w:hAnsi="Arial Narrow"/>
                <w:i/>
                <w:iCs/>
                <w:spacing w:val="8"/>
                <w:sz w:val="20"/>
                <w:szCs w:val="24"/>
              </w:rPr>
              <w:t xml:space="preserve"> </w:t>
            </w:r>
            <w:r w:rsidRPr="000909CD">
              <w:rPr>
                <w:rFonts w:ascii="Arial Narrow" w:hAnsi="Arial Narrow"/>
                <w:i/>
                <w:iCs/>
                <w:sz w:val="20"/>
                <w:szCs w:val="24"/>
              </w:rPr>
              <w:t>de</w:t>
            </w:r>
            <w:r w:rsidRPr="000909CD">
              <w:rPr>
                <w:rFonts w:ascii="Arial Narrow" w:hAnsi="Arial Narrow"/>
                <w:i/>
                <w:iCs/>
                <w:spacing w:val="7"/>
                <w:sz w:val="20"/>
                <w:szCs w:val="24"/>
              </w:rPr>
              <w:t xml:space="preserve"> </w:t>
            </w:r>
            <w:r w:rsidRPr="000909CD">
              <w:rPr>
                <w:rFonts w:ascii="Arial Narrow" w:hAnsi="Arial Narrow"/>
                <w:i/>
                <w:iCs/>
                <w:sz w:val="20"/>
                <w:szCs w:val="24"/>
              </w:rPr>
              <w:t>la</w:t>
            </w:r>
            <w:r w:rsidRPr="000909CD">
              <w:rPr>
                <w:rFonts w:ascii="Arial Narrow" w:hAnsi="Arial Narrow"/>
                <w:i/>
                <w:iCs/>
                <w:spacing w:val="7"/>
                <w:sz w:val="20"/>
                <w:szCs w:val="24"/>
              </w:rPr>
              <w:t xml:space="preserve"> </w:t>
            </w:r>
            <w:r w:rsidRPr="000909CD">
              <w:rPr>
                <w:rFonts w:ascii="Arial Narrow" w:hAnsi="Arial Narrow"/>
                <w:i/>
                <w:iCs/>
                <w:sz w:val="20"/>
                <w:szCs w:val="24"/>
              </w:rPr>
              <w:t>mission</w:t>
            </w:r>
          </w:p>
        </w:tc>
      </w:tr>
      <w:tr w:rsidR="000909CD" w:rsidRPr="000909CD" w14:paraId="797551F2" w14:textId="77777777" w:rsidTr="00BB3A12">
        <w:tc>
          <w:tcPr>
            <w:tcW w:w="3936" w:type="dxa"/>
          </w:tcPr>
          <w:p w14:paraId="1211C53C"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4EC8595A"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425" w:type="dxa"/>
          </w:tcPr>
          <w:p w14:paraId="7718A144"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425" w:type="dxa"/>
          </w:tcPr>
          <w:p w14:paraId="06EFAA2A"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425" w:type="dxa"/>
          </w:tcPr>
          <w:p w14:paraId="335FB57F"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79C2915D"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426" w:type="dxa"/>
          </w:tcPr>
          <w:p w14:paraId="384FA0E2"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61DBE0EE"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4B50FAB4"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7CAEA8F9"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539553A3"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22B685BC"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4F3537E4"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403" w:type="dxa"/>
          </w:tcPr>
          <w:p w14:paraId="47AE0151" w14:textId="77777777" w:rsidR="00BB3A12" w:rsidRPr="000909CD" w:rsidRDefault="00BB3A12" w:rsidP="00BB3A12">
            <w:pPr>
              <w:widowControl w:val="0"/>
              <w:autoSpaceDE w:val="0"/>
              <w:autoSpaceDN w:val="0"/>
              <w:adjustRightInd w:val="0"/>
              <w:spacing w:line="253" w:lineRule="exact"/>
              <w:ind w:right="371"/>
              <w:rPr>
                <w:rFonts w:ascii="Arial Narrow" w:hAnsi="Arial Narrow"/>
                <w:i/>
                <w:iCs/>
              </w:rPr>
            </w:pPr>
          </w:p>
        </w:tc>
      </w:tr>
      <w:tr w:rsidR="000909CD" w:rsidRPr="000909CD" w14:paraId="71D84335" w14:textId="77777777" w:rsidTr="00BB3A12">
        <w:tc>
          <w:tcPr>
            <w:tcW w:w="3936" w:type="dxa"/>
          </w:tcPr>
          <w:p w14:paraId="24D5A2BB"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32D0B67A"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425" w:type="dxa"/>
          </w:tcPr>
          <w:p w14:paraId="0BF5384C"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425" w:type="dxa"/>
          </w:tcPr>
          <w:p w14:paraId="597D6425"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425" w:type="dxa"/>
          </w:tcPr>
          <w:p w14:paraId="3A77C38C"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1F959F1D"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426" w:type="dxa"/>
          </w:tcPr>
          <w:p w14:paraId="4A05D96D"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5D7305C9"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20B1CC09"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5FED2AD7"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28917570"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6F5322C6"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636A0502"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403" w:type="dxa"/>
          </w:tcPr>
          <w:p w14:paraId="754EF9F6" w14:textId="77777777" w:rsidR="00BB3A12" w:rsidRPr="000909CD" w:rsidRDefault="00BB3A12" w:rsidP="00BB3A12">
            <w:pPr>
              <w:widowControl w:val="0"/>
              <w:autoSpaceDE w:val="0"/>
              <w:autoSpaceDN w:val="0"/>
              <w:adjustRightInd w:val="0"/>
              <w:spacing w:line="253" w:lineRule="exact"/>
              <w:ind w:right="371"/>
              <w:rPr>
                <w:rFonts w:ascii="Arial Narrow" w:hAnsi="Arial Narrow"/>
                <w:i/>
                <w:iCs/>
              </w:rPr>
            </w:pPr>
          </w:p>
        </w:tc>
      </w:tr>
      <w:tr w:rsidR="000909CD" w:rsidRPr="000909CD" w14:paraId="58487147" w14:textId="77777777" w:rsidTr="00BB3A12">
        <w:tc>
          <w:tcPr>
            <w:tcW w:w="3936" w:type="dxa"/>
          </w:tcPr>
          <w:p w14:paraId="10973760"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14341FBD"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425" w:type="dxa"/>
          </w:tcPr>
          <w:p w14:paraId="2EB2628A"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425" w:type="dxa"/>
          </w:tcPr>
          <w:p w14:paraId="0C7B098C"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425" w:type="dxa"/>
          </w:tcPr>
          <w:p w14:paraId="672A0949"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52B33605"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426" w:type="dxa"/>
          </w:tcPr>
          <w:p w14:paraId="402C4B5D"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7E53F7B0"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76521106"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4563F735"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270F98FA"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1C6C77CE"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083CCA2B"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403" w:type="dxa"/>
          </w:tcPr>
          <w:p w14:paraId="1F248D2B" w14:textId="77777777" w:rsidR="00BB3A12" w:rsidRPr="000909CD" w:rsidRDefault="00BB3A12" w:rsidP="00BB3A12">
            <w:pPr>
              <w:widowControl w:val="0"/>
              <w:autoSpaceDE w:val="0"/>
              <w:autoSpaceDN w:val="0"/>
              <w:adjustRightInd w:val="0"/>
              <w:spacing w:line="253" w:lineRule="exact"/>
              <w:ind w:right="371"/>
              <w:rPr>
                <w:rFonts w:ascii="Arial Narrow" w:hAnsi="Arial Narrow"/>
                <w:i/>
                <w:iCs/>
              </w:rPr>
            </w:pPr>
          </w:p>
        </w:tc>
      </w:tr>
      <w:tr w:rsidR="000909CD" w:rsidRPr="000909CD" w14:paraId="2B0449AC" w14:textId="77777777" w:rsidTr="00BB3A12">
        <w:tc>
          <w:tcPr>
            <w:tcW w:w="3936" w:type="dxa"/>
          </w:tcPr>
          <w:p w14:paraId="6E2E95A5"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0C2FC784"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425" w:type="dxa"/>
          </w:tcPr>
          <w:p w14:paraId="2005CE13"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425" w:type="dxa"/>
          </w:tcPr>
          <w:p w14:paraId="19BF6E72"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425" w:type="dxa"/>
          </w:tcPr>
          <w:p w14:paraId="5FFCC016"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7E62006D"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426" w:type="dxa"/>
          </w:tcPr>
          <w:p w14:paraId="10B76025"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65F0195F"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470A389D"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6E2AB679"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77A73F2F"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662FD865"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548D914D"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403" w:type="dxa"/>
          </w:tcPr>
          <w:p w14:paraId="560C256A" w14:textId="77777777" w:rsidR="00BB3A12" w:rsidRPr="000909CD" w:rsidRDefault="00BB3A12" w:rsidP="00BB3A12">
            <w:pPr>
              <w:widowControl w:val="0"/>
              <w:autoSpaceDE w:val="0"/>
              <w:autoSpaceDN w:val="0"/>
              <w:adjustRightInd w:val="0"/>
              <w:spacing w:line="253" w:lineRule="exact"/>
              <w:ind w:right="371"/>
              <w:rPr>
                <w:rFonts w:ascii="Arial Narrow" w:hAnsi="Arial Narrow"/>
                <w:i/>
                <w:iCs/>
              </w:rPr>
            </w:pPr>
          </w:p>
        </w:tc>
      </w:tr>
      <w:tr w:rsidR="000909CD" w:rsidRPr="000909CD" w14:paraId="20557AE0" w14:textId="77777777" w:rsidTr="00BB3A12">
        <w:tc>
          <w:tcPr>
            <w:tcW w:w="3936" w:type="dxa"/>
          </w:tcPr>
          <w:p w14:paraId="5E8B101E"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17F6376D"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425" w:type="dxa"/>
          </w:tcPr>
          <w:p w14:paraId="5BB912FC"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425" w:type="dxa"/>
          </w:tcPr>
          <w:p w14:paraId="661A24D6"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425" w:type="dxa"/>
          </w:tcPr>
          <w:p w14:paraId="14041709"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7BF48052"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426" w:type="dxa"/>
          </w:tcPr>
          <w:p w14:paraId="6DEBB1A3"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060AB121"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6339FCA7"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429E7F50"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55870870"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385B8B80"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2B038D09"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403" w:type="dxa"/>
          </w:tcPr>
          <w:p w14:paraId="42465C73" w14:textId="77777777" w:rsidR="00BB3A12" w:rsidRPr="000909CD" w:rsidRDefault="00BB3A12" w:rsidP="00BB3A12">
            <w:pPr>
              <w:widowControl w:val="0"/>
              <w:autoSpaceDE w:val="0"/>
              <w:autoSpaceDN w:val="0"/>
              <w:adjustRightInd w:val="0"/>
              <w:spacing w:line="253" w:lineRule="exact"/>
              <w:ind w:right="371"/>
              <w:rPr>
                <w:rFonts w:ascii="Arial Narrow" w:hAnsi="Arial Narrow"/>
                <w:i/>
                <w:iCs/>
              </w:rPr>
            </w:pPr>
          </w:p>
        </w:tc>
      </w:tr>
      <w:tr w:rsidR="00BB3A12" w:rsidRPr="000909CD" w14:paraId="61D0AFBA" w14:textId="77777777" w:rsidTr="00BB3A12">
        <w:tc>
          <w:tcPr>
            <w:tcW w:w="3936" w:type="dxa"/>
          </w:tcPr>
          <w:p w14:paraId="0A57A7B7"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5FC9BDC4"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425" w:type="dxa"/>
          </w:tcPr>
          <w:p w14:paraId="59820170"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425" w:type="dxa"/>
          </w:tcPr>
          <w:p w14:paraId="6B7DFB7A"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425" w:type="dxa"/>
          </w:tcPr>
          <w:p w14:paraId="5B2576B2"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474782C6"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426" w:type="dxa"/>
          </w:tcPr>
          <w:p w14:paraId="1D70C64A"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0A73CEFE"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17D88C0A"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69812416"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1A5252A3"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6338E73E"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567" w:type="dxa"/>
          </w:tcPr>
          <w:p w14:paraId="190C1FED" w14:textId="77777777" w:rsidR="00BB3A12" w:rsidRPr="000909CD" w:rsidRDefault="00BB3A12" w:rsidP="00BB3A12">
            <w:pPr>
              <w:widowControl w:val="0"/>
              <w:autoSpaceDE w:val="0"/>
              <w:autoSpaceDN w:val="0"/>
              <w:adjustRightInd w:val="0"/>
              <w:spacing w:line="253" w:lineRule="exact"/>
              <w:ind w:right="371"/>
              <w:jc w:val="center"/>
              <w:rPr>
                <w:rFonts w:ascii="Arial Narrow" w:hAnsi="Arial Narrow"/>
                <w:i/>
                <w:iCs/>
              </w:rPr>
            </w:pPr>
          </w:p>
        </w:tc>
        <w:tc>
          <w:tcPr>
            <w:tcW w:w="403" w:type="dxa"/>
          </w:tcPr>
          <w:p w14:paraId="013177E1" w14:textId="77777777" w:rsidR="00BB3A12" w:rsidRPr="000909CD" w:rsidRDefault="00BB3A12" w:rsidP="00BB3A12">
            <w:pPr>
              <w:widowControl w:val="0"/>
              <w:autoSpaceDE w:val="0"/>
              <w:autoSpaceDN w:val="0"/>
              <w:adjustRightInd w:val="0"/>
              <w:spacing w:line="253" w:lineRule="exact"/>
              <w:ind w:right="371"/>
              <w:rPr>
                <w:rFonts w:ascii="Arial Narrow" w:hAnsi="Arial Narrow"/>
                <w:i/>
                <w:iCs/>
              </w:rPr>
            </w:pPr>
          </w:p>
        </w:tc>
      </w:tr>
    </w:tbl>
    <w:p w14:paraId="1DF26D3B" w14:textId="77777777" w:rsidR="00BB3A12" w:rsidRPr="000909CD" w:rsidRDefault="00BB3A12" w:rsidP="00BB3A12">
      <w:pPr>
        <w:widowControl w:val="0"/>
        <w:autoSpaceDE w:val="0"/>
        <w:autoSpaceDN w:val="0"/>
        <w:adjustRightInd w:val="0"/>
        <w:spacing w:after="0" w:line="253" w:lineRule="exact"/>
        <w:ind w:right="371" w:firstLine="284"/>
        <w:rPr>
          <w:rFonts w:ascii="Arial Narrow" w:hAnsi="Arial Narrow"/>
          <w:i/>
          <w:iCs/>
        </w:rPr>
      </w:pPr>
    </w:p>
    <w:p w14:paraId="78553CA2" w14:textId="77777777" w:rsidR="00BB3A12" w:rsidRPr="000909CD" w:rsidRDefault="00BB3A12" w:rsidP="00BB3A12">
      <w:pPr>
        <w:widowControl w:val="0"/>
        <w:autoSpaceDE w:val="0"/>
        <w:autoSpaceDN w:val="0"/>
        <w:adjustRightInd w:val="0"/>
        <w:spacing w:after="0" w:line="275" w:lineRule="exact"/>
        <w:ind w:right="371" w:firstLine="284"/>
        <w:rPr>
          <w:rFonts w:ascii="Arial Narrow" w:hAnsi="Arial Narrow"/>
          <w:sz w:val="20"/>
        </w:rPr>
      </w:pPr>
    </w:p>
    <w:p w14:paraId="790408A3" w14:textId="77777777" w:rsidR="00BB3A12" w:rsidRPr="000909CD" w:rsidRDefault="00BB3A12" w:rsidP="00BB3A12">
      <w:pPr>
        <w:widowControl w:val="0"/>
        <w:autoSpaceDE w:val="0"/>
        <w:autoSpaceDN w:val="0"/>
        <w:adjustRightInd w:val="0"/>
        <w:spacing w:after="124" w:line="274" w:lineRule="exact"/>
        <w:ind w:right="5225"/>
        <w:rPr>
          <w:rFonts w:ascii="Arial Narrow" w:hAnsi="Arial Narrow"/>
          <w:w w:val="96"/>
          <w:sz w:val="24"/>
          <w:szCs w:val="24"/>
        </w:rPr>
      </w:pPr>
      <w:r w:rsidRPr="000909CD">
        <w:rPr>
          <w:rFonts w:ascii="Arial Narrow" w:hAnsi="Arial Narrow"/>
          <w:b/>
          <w:bCs/>
          <w:w w:val="98"/>
          <w:sz w:val="24"/>
          <w:szCs w:val="24"/>
        </w:rPr>
        <w:t>B</w:t>
      </w:r>
      <w:r w:rsidRPr="000909CD">
        <w:rPr>
          <w:rFonts w:ascii="Arial Narrow" w:hAnsi="Arial Narrow"/>
          <w:b/>
          <w:bCs/>
          <w:w w:val="99"/>
          <w:sz w:val="24"/>
          <w:szCs w:val="24"/>
        </w:rPr>
        <w:t xml:space="preserve">. </w:t>
      </w:r>
      <w:r w:rsidRPr="000909CD">
        <w:rPr>
          <w:rFonts w:ascii="Arial Narrow" w:hAnsi="Arial Narrow"/>
          <w:b/>
          <w:bCs/>
          <w:sz w:val="24"/>
          <w:szCs w:val="24"/>
        </w:rPr>
        <w:t>Achèvement</w:t>
      </w:r>
      <w:r w:rsidRPr="000909CD">
        <w:rPr>
          <w:rFonts w:ascii="Arial Narrow" w:hAnsi="Arial Narrow"/>
          <w:b/>
          <w:bCs/>
          <w:spacing w:val="8"/>
          <w:sz w:val="24"/>
          <w:szCs w:val="24"/>
        </w:rPr>
        <w:t xml:space="preserve"> </w:t>
      </w:r>
      <w:r w:rsidRPr="000909CD">
        <w:rPr>
          <w:rFonts w:ascii="Arial Narrow" w:hAnsi="Arial Narrow"/>
          <w:b/>
          <w:bCs/>
          <w:sz w:val="24"/>
          <w:szCs w:val="24"/>
        </w:rPr>
        <w:t>et</w:t>
      </w:r>
      <w:r w:rsidRPr="000909CD">
        <w:rPr>
          <w:rFonts w:ascii="Arial Narrow" w:hAnsi="Arial Narrow"/>
          <w:b/>
          <w:bCs/>
          <w:spacing w:val="5"/>
          <w:sz w:val="24"/>
          <w:szCs w:val="24"/>
        </w:rPr>
        <w:t xml:space="preserve"> </w:t>
      </w:r>
      <w:r w:rsidRPr="000909CD">
        <w:rPr>
          <w:rFonts w:ascii="Arial Narrow" w:hAnsi="Arial Narrow"/>
          <w:b/>
          <w:bCs/>
          <w:sz w:val="24"/>
          <w:szCs w:val="24"/>
        </w:rPr>
        <w:t>soumission</w:t>
      </w:r>
      <w:r w:rsidRPr="000909CD">
        <w:rPr>
          <w:rFonts w:ascii="Arial Narrow" w:hAnsi="Arial Narrow"/>
          <w:b/>
          <w:bCs/>
          <w:spacing w:val="7"/>
          <w:sz w:val="24"/>
          <w:szCs w:val="24"/>
        </w:rPr>
        <w:t xml:space="preserve"> </w:t>
      </w:r>
      <w:r w:rsidRPr="000909CD">
        <w:rPr>
          <w:rFonts w:ascii="Arial Narrow" w:hAnsi="Arial Narrow"/>
          <w:b/>
          <w:bCs/>
          <w:sz w:val="24"/>
          <w:szCs w:val="24"/>
        </w:rPr>
        <w:t>des</w:t>
      </w:r>
      <w:r w:rsidRPr="000909CD">
        <w:rPr>
          <w:rFonts w:ascii="Arial Narrow" w:hAnsi="Arial Narrow"/>
          <w:b/>
          <w:bCs/>
          <w:spacing w:val="7"/>
          <w:sz w:val="24"/>
          <w:szCs w:val="24"/>
        </w:rPr>
        <w:t xml:space="preserve"> </w:t>
      </w:r>
      <w:r w:rsidRPr="000909CD">
        <w:rPr>
          <w:rFonts w:ascii="Arial Narrow" w:hAnsi="Arial Narrow"/>
          <w:b/>
          <w:bCs/>
          <w:sz w:val="24"/>
          <w:szCs w:val="24"/>
        </w:rPr>
        <w:t>rapports</w:t>
      </w:r>
      <w:r w:rsidRPr="000909CD">
        <w:rPr>
          <w:rFonts w:ascii="Arial Narrow" w:hAnsi="Arial Narrow"/>
          <w:w w:val="96"/>
          <w:sz w:val="24"/>
          <w:szCs w:val="24"/>
        </w:rPr>
        <w:t xml:space="preserve"> </w:t>
      </w:r>
    </w:p>
    <w:p w14:paraId="2ACC43BC" w14:textId="77777777" w:rsidR="00BB3A12" w:rsidRPr="000909CD" w:rsidRDefault="00BB3A12" w:rsidP="00BB3A12">
      <w:pPr>
        <w:widowControl w:val="0"/>
        <w:autoSpaceDE w:val="0"/>
        <w:autoSpaceDN w:val="0"/>
        <w:adjustRightInd w:val="0"/>
        <w:spacing w:after="0" w:line="275" w:lineRule="exact"/>
        <w:ind w:right="371" w:firstLine="284"/>
        <w:rPr>
          <w:rFonts w:ascii="Arial Narrow" w:hAnsi="Arial Narrow"/>
          <w:i/>
          <w:iCs/>
          <w:sz w:val="24"/>
          <w:szCs w:val="24"/>
        </w:rPr>
      </w:pPr>
    </w:p>
    <w:p w14:paraId="794F5A23" w14:textId="77777777" w:rsidR="00BB3A12" w:rsidRPr="000909CD" w:rsidRDefault="00BB3A12" w:rsidP="00BB3A12">
      <w:pPr>
        <w:widowControl w:val="0"/>
        <w:autoSpaceDE w:val="0"/>
        <w:autoSpaceDN w:val="0"/>
        <w:adjustRightInd w:val="0"/>
        <w:spacing w:after="124" w:line="274" w:lineRule="exact"/>
        <w:ind w:right="5225"/>
        <w:rPr>
          <w:rFonts w:ascii="Arial Narrow" w:hAnsi="Arial Narrow"/>
          <w:w w:val="96"/>
          <w:sz w:val="24"/>
          <w:szCs w:val="24"/>
        </w:rPr>
      </w:pPr>
      <w:r w:rsidRPr="000909CD">
        <w:rPr>
          <w:rFonts w:ascii="Arial Narrow" w:hAnsi="Arial Narrow"/>
          <w:b/>
          <w:bCs/>
          <w:w w:val="98"/>
          <w:sz w:val="24"/>
          <w:szCs w:val="24"/>
        </w:rPr>
        <w:t>B</w:t>
      </w:r>
      <w:r w:rsidRPr="000909CD">
        <w:rPr>
          <w:rFonts w:ascii="Arial Narrow" w:hAnsi="Arial Narrow"/>
          <w:b/>
          <w:bCs/>
          <w:w w:val="99"/>
          <w:sz w:val="24"/>
          <w:szCs w:val="24"/>
        </w:rPr>
        <w:t xml:space="preserve">. </w:t>
      </w:r>
      <w:r w:rsidRPr="000909CD">
        <w:rPr>
          <w:rFonts w:ascii="Arial Narrow" w:hAnsi="Arial Narrow"/>
          <w:b/>
          <w:bCs/>
          <w:sz w:val="24"/>
          <w:szCs w:val="24"/>
        </w:rPr>
        <w:t>Achèvement</w:t>
      </w:r>
      <w:r w:rsidRPr="000909CD">
        <w:rPr>
          <w:rFonts w:ascii="Arial Narrow" w:hAnsi="Arial Narrow"/>
          <w:b/>
          <w:bCs/>
          <w:spacing w:val="8"/>
          <w:sz w:val="24"/>
          <w:szCs w:val="24"/>
        </w:rPr>
        <w:t xml:space="preserve"> </w:t>
      </w:r>
      <w:r w:rsidRPr="000909CD">
        <w:rPr>
          <w:rFonts w:ascii="Arial Narrow" w:hAnsi="Arial Narrow"/>
          <w:b/>
          <w:bCs/>
          <w:sz w:val="24"/>
          <w:szCs w:val="24"/>
        </w:rPr>
        <w:t>et</w:t>
      </w:r>
      <w:r w:rsidRPr="000909CD">
        <w:rPr>
          <w:rFonts w:ascii="Arial Narrow" w:hAnsi="Arial Narrow"/>
          <w:b/>
          <w:bCs/>
          <w:spacing w:val="5"/>
          <w:sz w:val="24"/>
          <w:szCs w:val="24"/>
        </w:rPr>
        <w:t xml:space="preserve"> </w:t>
      </w:r>
      <w:r w:rsidRPr="000909CD">
        <w:rPr>
          <w:rFonts w:ascii="Arial Narrow" w:hAnsi="Arial Narrow"/>
          <w:b/>
          <w:bCs/>
          <w:sz w:val="24"/>
          <w:szCs w:val="24"/>
        </w:rPr>
        <w:t>soumission</w:t>
      </w:r>
      <w:r w:rsidRPr="000909CD">
        <w:rPr>
          <w:rFonts w:ascii="Arial Narrow" w:hAnsi="Arial Narrow"/>
          <w:b/>
          <w:bCs/>
          <w:spacing w:val="7"/>
          <w:sz w:val="24"/>
          <w:szCs w:val="24"/>
        </w:rPr>
        <w:t xml:space="preserve"> </w:t>
      </w:r>
      <w:r w:rsidRPr="000909CD">
        <w:rPr>
          <w:rFonts w:ascii="Arial Narrow" w:hAnsi="Arial Narrow"/>
          <w:b/>
          <w:bCs/>
          <w:sz w:val="24"/>
          <w:szCs w:val="24"/>
        </w:rPr>
        <w:t>des</w:t>
      </w:r>
      <w:r w:rsidRPr="000909CD">
        <w:rPr>
          <w:rFonts w:ascii="Arial Narrow" w:hAnsi="Arial Narrow"/>
          <w:b/>
          <w:bCs/>
          <w:spacing w:val="7"/>
          <w:sz w:val="24"/>
          <w:szCs w:val="24"/>
        </w:rPr>
        <w:t xml:space="preserve"> </w:t>
      </w:r>
      <w:r w:rsidRPr="000909CD">
        <w:rPr>
          <w:rFonts w:ascii="Arial Narrow" w:hAnsi="Arial Narrow"/>
          <w:b/>
          <w:bCs/>
          <w:sz w:val="24"/>
          <w:szCs w:val="24"/>
        </w:rPr>
        <w:t>rapports</w:t>
      </w:r>
      <w:r w:rsidRPr="000909CD">
        <w:rPr>
          <w:rFonts w:ascii="Arial Narrow" w:hAnsi="Arial Narrow"/>
          <w:w w:val="96"/>
          <w:sz w:val="24"/>
          <w:szCs w:val="24"/>
        </w:rPr>
        <w:t xml:space="preserve"> </w:t>
      </w:r>
    </w:p>
    <w:p w14:paraId="7441DE8F" w14:textId="77777777" w:rsidR="00BB3A12" w:rsidRPr="000909CD" w:rsidRDefault="00BB3A12" w:rsidP="00BB3A12">
      <w:pPr>
        <w:widowControl w:val="0"/>
        <w:autoSpaceDE w:val="0"/>
        <w:autoSpaceDN w:val="0"/>
        <w:adjustRightInd w:val="0"/>
        <w:spacing w:after="124" w:line="274" w:lineRule="exact"/>
        <w:ind w:right="5225"/>
        <w:rPr>
          <w:rFonts w:ascii="Arial Narrow" w:hAnsi="Arial Narrow"/>
          <w:w w:val="96"/>
          <w:sz w:val="24"/>
          <w:szCs w:val="24"/>
        </w:rPr>
      </w:pPr>
    </w:p>
    <w:tbl>
      <w:tblPr>
        <w:tblStyle w:val="Grilledutableau"/>
        <w:tblW w:w="0" w:type="auto"/>
        <w:tblInd w:w="675" w:type="dxa"/>
        <w:tblLook w:val="04A0" w:firstRow="1" w:lastRow="0" w:firstColumn="1" w:lastColumn="0" w:noHBand="0" w:noVBand="1"/>
      </w:tblPr>
      <w:tblGrid>
        <w:gridCol w:w="4516"/>
        <w:gridCol w:w="4131"/>
      </w:tblGrid>
      <w:tr w:rsidR="000909CD" w:rsidRPr="000909CD" w14:paraId="69E67A29" w14:textId="77777777" w:rsidTr="00BB3A12">
        <w:tc>
          <w:tcPr>
            <w:tcW w:w="4516" w:type="dxa"/>
          </w:tcPr>
          <w:p w14:paraId="1E03F8E1" w14:textId="77777777" w:rsidR="00BB3A12" w:rsidRPr="000909CD" w:rsidRDefault="00BB3A12" w:rsidP="00BB3A12">
            <w:pPr>
              <w:widowControl w:val="0"/>
              <w:autoSpaceDE w:val="0"/>
              <w:autoSpaceDN w:val="0"/>
              <w:adjustRightInd w:val="0"/>
              <w:spacing w:line="275" w:lineRule="exact"/>
              <w:ind w:right="371"/>
              <w:rPr>
                <w:rFonts w:ascii="Arial Narrow" w:hAnsi="Arial Narrow"/>
                <w:i/>
                <w:iCs/>
                <w:szCs w:val="24"/>
              </w:rPr>
            </w:pPr>
            <w:r w:rsidRPr="000909CD">
              <w:rPr>
                <w:rFonts w:ascii="Arial Narrow" w:hAnsi="Arial Narrow"/>
                <w:szCs w:val="24"/>
              </w:rPr>
              <w:t>Rapports</w:t>
            </w:r>
            <w:r w:rsidRPr="000909CD">
              <w:rPr>
                <w:rFonts w:ascii="Arial Narrow" w:hAnsi="Arial Narrow"/>
                <w:spacing w:val="3316"/>
                <w:szCs w:val="24"/>
              </w:rPr>
              <w:t xml:space="preserve"> </w:t>
            </w:r>
          </w:p>
        </w:tc>
        <w:tc>
          <w:tcPr>
            <w:tcW w:w="4131" w:type="dxa"/>
          </w:tcPr>
          <w:p w14:paraId="196F9CFE" w14:textId="77777777" w:rsidR="00BB3A12" w:rsidRPr="000909CD" w:rsidRDefault="00BB3A12" w:rsidP="00BB3A12">
            <w:pPr>
              <w:widowControl w:val="0"/>
              <w:autoSpaceDE w:val="0"/>
              <w:autoSpaceDN w:val="0"/>
              <w:adjustRightInd w:val="0"/>
              <w:spacing w:line="275" w:lineRule="exact"/>
              <w:ind w:right="371"/>
              <w:rPr>
                <w:rFonts w:ascii="Arial Narrow" w:hAnsi="Arial Narrow"/>
                <w:i/>
                <w:iCs/>
                <w:szCs w:val="24"/>
              </w:rPr>
            </w:pPr>
            <w:r w:rsidRPr="000909CD">
              <w:rPr>
                <w:rFonts w:ascii="Arial Narrow" w:hAnsi="Arial Narrow"/>
                <w:szCs w:val="24"/>
              </w:rPr>
              <w:t>Date</w:t>
            </w:r>
          </w:p>
        </w:tc>
      </w:tr>
      <w:tr w:rsidR="000909CD" w:rsidRPr="000909CD" w14:paraId="54AAF689" w14:textId="77777777" w:rsidTr="00BB3A12">
        <w:tc>
          <w:tcPr>
            <w:tcW w:w="4516" w:type="dxa"/>
          </w:tcPr>
          <w:p w14:paraId="49E97872" w14:textId="77777777" w:rsidR="00BB3A12" w:rsidRPr="000909CD" w:rsidRDefault="00BB3A12" w:rsidP="00BB3A12">
            <w:pPr>
              <w:widowControl w:val="0"/>
              <w:autoSpaceDE w:val="0"/>
              <w:autoSpaceDN w:val="0"/>
              <w:adjustRightInd w:val="0"/>
              <w:spacing w:line="275" w:lineRule="exact"/>
              <w:ind w:right="371"/>
              <w:rPr>
                <w:rFonts w:ascii="Arial Narrow" w:hAnsi="Arial Narrow"/>
                <w:i/>
                <w:iCs/>
                <w:szCs w:val="24"/>
              </w:rPr>
            </w:pPr>
            <w:r w:rsidRPr="000909CD">
              <w:rPr>
                <w:rFonts w:ascii="Arial Narrow" w:hAnsi="Arial Narrow"/>
                <w:szCs w:val="24"/>
              </w:rPr>
              <w:t>1.</w:t>
            </w:r>
            <w:r w:rsidRPr="000909CD">
              <w:rPr>
                <w:rFonts w:ascii="Arial Narrow" w:hAnsi="Arial Narrow"/>
                <w:spacing w:val="6"/>
                <w:szCs w:val="24"/>
              </w:rPr>
              <w:t xml:space="preserve"> </w:t>
            </w:r>
            <w:r w:rsidRPr="000909CD">
              <w:rPr>
                <w:rFonts w:ascii="Arial Narrow" w:hAnsi="Arial Narrow"/>
                <w:szCs w:val="24"/>
              </w:rPr>
              <w:t>Rapport</w:t>
            </w:r>
            <w:r w:rsidRPr="000909CD">
              <w:rPr>
                <w:rFonts w:ascii="Arial Narrow" w:hAnsi="Arial Narrow"/>
                <w:spacing w:val="2"/>
                <w:szCs w:val="24"/>
              </w:rPr>
              <w:t xml:space="preserve"> </w:t>
            </w:r>
            <w:r w:rsidRPr="000909CD">
              <w:rPr>
                <w:rFonts w:ascii="Arial Narrow" w:hAnsi="Arial Narrow"/>
                <w:szCs w:val="24"/>
              </w:rPr>
              <w:t>initial</w:t>
            </w:r>
          </w:p>
        </w:tc>
        <w:tc>
          <w:tcPr>
            <w:tcW w:w="4131" w:type="dxa"/>
          </w:tcPr>
          <w:p w14:paraId="1CBE896E" w14:textId="77777777" w:rsidR="00BB3A12" w:rsidRPr="000909CD" w:rsidRDefault="00BB3A12" w:rsidP="00BB3A12">
            <w:pPr>
              <w:widowControl w:val="0"/>
              <w:autoSpaceDE w:val="0"/>
              <w:autoSpaceDN w:val="0"/>
              <w:adjustRightInd w:val="0"/>
              <w:spacing w:line="275" w:lineRule="exact"/>
              <w:ind w:right="371"/>
              <w:rPr>
                <w:rFonts w:ascii="Arial Narrow" w:hAnsi="Arial Narrow"/>
                <w:i/>
                <w:iCs/>
                <w:szCs w:val="24"/>
              </w:rPr>
            </w:pPr>
          </w:p>
        </w:tc>
      </w:tr>
      <w:tr w:rsidR="000909CD" w:rsidRPr="000909CD" w14:paraId="4A71D212" w14:textId="77777777" w:rsidTr="00BB3A12">
        <w:tc>
          <w:tcPr>
            <w:tcW w:w="4516" w:type="dxa"/>
          </w:tcPr>
          <w:p w14:paraId="3DC0BABD" w14:textId="77777777" w:rsidR="00BB3A12" w:rsidRPr="000909CD" w:rsidRDefault="00BB3A12" w:rsidP="00BB3A12">
            <w:pPr>
              <w:widowControl w:val="0"/>
              <w:autoSpaceDE w:val="0"/>
              <w:autoSpaceDN w:val="0"/>
              <w:adjustRightInd w:val="0"/>
              <w:spacing w:after="138" w:line="275" w:lineRule="exact"/>
              <w:ind w:right="864"/>
              <w:rPr>
                <w:rFonts w:ascii="Arial Narrow" w:hAnsi="Arial Narrow"/>
                <w:szCs w:val="24"/>
              </w:rPr>
            </w:pPr>
            <w:r w:rsidRPr="000909CD">
              <w:rPr>
                <w:rFonts w:ascii="Arial Narrow" w:hAnsi="Arial Narrow"/>
                <w:szCs w:val="24"/>
              </w:rPr>
              <w:t>2.</w:t>
            </w:r>
            <w:r w:rsidRPr="000909CD">
              <w:rPr>
                <w:rFonts w:ascii="Arial Narrow" w:hAnsi="Arial Narrow"/>
                <w:spacing w:val="6"/>
                <w:szCs w:val="24"/>
              </w:rPr>
              <w:t xml:space="preserve"> </w:t>
            </w:r>
            <w:r w:rsidRPr="000909CD">
              <w:rPr>
                <w:rFonts w:ascii="Arial Narrow" w:hAnsi="Arial Narrow"/>
                <w:szCs w:val="24"/>
              </w:rPr>
              <w:t>Rapports</w:t>
            </w:r>
            <w:r w:rsidRPr="000909CD">
              <w:rPr>
                <w:rFonts w:ascii="Arial Narrow" w:hAnsi="Arial Narrow"/>
                <w:spacing w:val="4"/>
                <w:szCs w:val="24"/>
              </w:rPr>
              <w:t xml:space="preserve"> </w:t>
            </w:r>
            <w:r w:rsidRPr="000909CD">
              <w:rPr>
                <w:rFonts w:ascii="Arial Narrow" w:hAnsi="Arial Narrow"/>
                <w:szCs w:val="24"/>
              </w:rPr>
              <w:t>d’avance</w:t>
            </w:r>
            <w:r w:rsidRPr="000909CD">
              <w:rPr>
                <w:rFonts w:ascii="Arial Narrow" w:hAnsi="Arial Narrow"/>
                <w:spacing w:val="-1"/>
                <w:szCs w:val="24"/>
              </w:rPr>
              <w:t>m</w:t>
            </w:r>
            <w:r w:rsidRPr="000909CD">
              <w:rPr>
                <w:rFonts w:ascii="Arial Narrow" w:hAnsi="Arial Narrow"/>
                <w:spacing w:val="-2"/>
                <w:szCs w:val="24"/>
              </w:rPr>
              <w:t>e</w:t>
            </w:r>
            <w:r w:rsidRPr="000909CD">
              <w:rPr>
                <w:rFonts w:ascii="Arial Narrow" w:hAnsi="Arial Narrow"/>
                <w:szCs w:val="24"/>
              </w:rPr>
              <w:t xml:space="preserve">nt </w:t>
            </w:r>
          </w:p>
          <w:p w14:paraId="25C8BDC0" w14:textId="77777777" w:rsidR="00BB3A12" w:rsidRPr="000909CD" w:rsidRDefault="00BB3A12" w:rsidP="00BB3A12">
            <w:pPr>
              <w:widowControl w:val="0"/>
              <w:autoSpaceDE w:val="0"/>
              <w:autoSpaceDN w:val="0"/>
              <w:adjustRightInd w:val="0"/>
              <w:spacing w:after="138" w:line="275" w:lineRule="exact"/>
              <w:ind w:right="864"/>
              <w:rPr>
                <w:rFonts w:ascii="Arial Narrow" w:hAnsi="Arial Narrow"/>
                <w:szCs w:val="24"/>
              </w:rPr>
            </w:pPr>
            <w:r w:rsidRPr="000909CD">
              <w:rPr>
                <w:rFonts w:ascii="Arial Narrow" w:hAnsi="Arial Narrow"/>
                <w:szCs w:val="24"/>
              </w:rPr>
              <w:t>a. Premier</w:t>
            </w:r>
            <w:r w:rsidRPr="000909CD">
              <w:rPr>
                <w:rFonts w:ascii="Arial Narrow" w:hAnsi="Arial Narrow"/>
                <w:spacing w:val="6"/>
                <w:szCs w:val="24"/>
              </w:rPr>
              <w:t xml:space="preserve"> </w:t>
            </w:r>
            <w:r w:rsidRPr="000909CD">
              <w:rPr>
                <w:rFonts w:ascii="Arial Narrow" w:hAnsi="Arial Narrow"/>
                <w:szCs w:val="24"/>
              </w:rPr>
              <w:t>rapport d’avance</w:t>
            </w:r>
            <w:r w:rsidRPr="000909CD">
              <w:rPr>
                <w:rFonts w:ascii="Arial Narrow" w:hAnsi="Arial Narrow"/>
                <w:spacing w:val="-1"/>
                <w:szCs w:val="24"/>
              </w:rPr>
              <w:t>m</w:t>
            </w:r>
            <w:r w:rsidRPr="000909CD">
              <w:rPr>
                <w:rFonts w:ascii="Arial Narrow" w:hAnsi="Arial Narrow"/>
                <w:spacing w:val="-2"/>
                <w:szCs w:val="24"/>
              </w:rPr>
              <w:t>e</w:t>
            </w:r>
            <w:r w:rsidRPr="000909CD">
              <w:rPr>
                <w:rFonts w:ascii="Arial Narrow" w:hAnsi="Arial Narrow"/>
                <w:szCs w:val="24"/>
              </w:rPr>
              <w:t>nt</w:t>
            </w:r>
          </w:p>
          <w:p w14:paraId="21244778" w14:textId="77777777" w:rsidR="00BB3A12" w:rsidRPr="000909CD" w:rsidRDefault="00BB3A12" w:rsidP="00BB3A12">
            <w:pPr>
              <w:widowControl w:val="0"/>
              <w:autoSpaceDE w:val="0"/>
              <w:autoSpaceDN w:val="0"/>
              <w:adjustRightInd w:val="0"/>
              <w:spacing w:line="275" w:lineRule="exact"/>
              <w:ind w:right="371"/>
              <w:rPr>
                <w:rFonts w:ascii="Arial Narrow" w:hAnsi="Arial Narrow"/>
                <w:szCs w:val="24"/>
              </w:rPr>
            </w:pPr>
            <w:r w:rsidRPr="000909CD">
              <w:rPr>
                <w:rFonts w:ascii="Arial Narrow" w:hAnsi="Arial Narrow"/>
                <w:szCs w:val="24"/>
              </w:rPr>
              <w:t>b.</w:t>
            </w:r>
            <w:r w:rsidRPr="000909CD">
              <w:rPr>
                <w:rFonts w:ascii="Arial Narrow" w:hAnsi="Arial Narrow"/>
                <w:spacing w:val="7"/>
                <w:szCs w:val="24"/>
              </w:rPr>
              <w:t xml:space="preserve"> </w:t>
            </w:r>
            <w:r w:rsidRPr="000909CD">
              <w:rPr>
                <w:rFonts w:ascii="Arial Narrow" w:hAnsi="Arial Narrow"/>
                <w:szCs w:val="24"/>
              </w:rPr>
              <w:t>Deuxième</w:t>
            </w:r>
            <w:r w:rsidRPr="000909CD">
              <w:rPr>
                <w:rFonts w:ascii="Arial Narrow" w:hAnsi="Arial Narrow"/>
                <w:spacing w:val="5"/>
                <w:szCs w:val="24"/>
              </w:rPr>
              <w:t xml:space="preserve"> </w:t>
            </w:r>
            <w:r w:rsidRPr="000909CD">
              <w:rPr>
                <w:rFonts w:ascii="Arial Narrow" w:hAnsi="Arial Narrow"/>
                <w:szCs w:val="24"/>
              </w:rPr>
              <w:t>rapport</w:t>
            </w:r>
          </w:p>
        </w:tc>
        <w:tc>
          <w:tcPr>
            <w:tcW w:w="4131" w:type="dxa"/>
          </w:tcPr>
          <w:p w14:paraId="07D67C79" w14:textId="77777777" w:rsidR="00BB3A12" w:rsidRPr="000909CD" w:rsidRDefault="00BB3A12" w:rsidP="00BB3A12">
            <w:pPr>
              <w:widowControl w:val="0"/>
              <w:autoSpaceDE w:val="0"/>
              <w:autoSpaceDN w:val="0"/>
              <w:adjustRightInd w:val="0"/>
              <w:spacing w:line="275" w:lineRule="exact"/>
              <w:ind w:right="371"/>
              <w:rPr>
                <w:rFonts w:ascii="Arial Narrow" w:hAnsi="Arial Narrow"/>
                <w:i/>
                <w:iCs/>
                <w:szCs w:val="24"/>
              </w:rPr>
            </w:pPr>
          </w:p>
        </w:tc>
      </w:tr>
      <w:tr w:rsidR="000909CD" w:rsidRPr="000909CD" w14:paraId="20E62134" w14:textId="77777777" w:rsidTr="00BB3A12">
        <w:tc>
          <w:tcPr>
            <w:tcW w:w="4516" w:type="dxa"/>
          </w:tcPr>
          <w:p w14:paraId="0B94EB83" w14:textId="77777777" w:rsidR="00BB3A12" w:rsidRPr="000909CD" w:rsidRDefault="00BB3A12" w:rsidP="00BB3A12">
            <w:pPr>
              <w:widowControl w:val="0"/>
              <w:autoSpaceDE w:val="0"/>
              <w:autoSpaceDN w:val="0"/>
              <w:adjustRightInd w:val="0"/>
              <w:spacing w:after="138" w:line="275" w:lineRule="exact"/>
              <w:ind w:right="864"/>
              <w:rPr>
                <w:rFonts w:ascii="Arial Narrow" w:hAnsi="Arial Narrow"/>
                <w:szCs w:val="24"/>
              </w:rPr>
            </w:pPr>
            <w:r w:rsidRPr="000909CD">
              <w:rPr>
                <w:rFonts w:ascii="Arial Narrow" w:hAnsi="Arial Narrow"/>
                <w:szCs w:val="24"/>
              </w:rPr>
              <w:t>3.</w:t>
            </w:r>
            <w:r w:rsidRPr="000909CD">
              <w:rPr>
                <w:rFonts w:ascii="Arial Narrow" w:hAnsi="Arial Narrow"/>
                <w:spacing w:val="6"/>
                <w:szCs w:val="24"/>
              </w:rPr>
              <w:t xml:space="preserve"> </w:t>
            </w:r>
            <w:r w:rsidRPr="000909CD">
              <w:rPr>
                <w:rFonts w:ascii="Arial Narrow" w:hAnsi="Arial Narrow"/>
                <w:szCs w:val="24"/>
              </w:rPr>
              <w:t>Projet</w:t>
            </w:r>
            <w:r w:rsidRPr="000909CD">
              <w:rPr>
                <w:rFonts w:ascii="Arial Narrow" w:hAnsi="Arial Narrow"/>
                <w:spacing w:val="7"/>
                <w:szCs w:val="24"/>
              </w:rPr>
              <w:t xml:space="preserve"> </w:t>
            </w:r>
            <w:r w:rsidRPr="000909CD">
              <w:rPr>
                <w:rFonts w:ascii="Arial Narrow" w:hAnsi="Arial Narrow"/>
                <w:szCs w:val="24"/>
              </w:rPr>
              <w:t>d</w:t>
            </w:r>
            <w:r w:rsidRPr="000909CD">
              <w:rPr>
                <w:rFonts w:ascii="Arial Narrow" w:hAnsi="Arial Narrow"/>
                <w:spacing w:val="1"/>
                <w:szCs w:val="24"/>
              </w:rPr>
              <w:t>e</w:t>
            </w:r>
            <w:r w:rsidRPr="000909CD">
              <w:rPr>
                <w:rFonts w:ascii="Arial Narrow" w:hAnsi="Arial Narrow"/>
                <w:spacing w:val="7"/>
                <w:szCs w:val="24"/>
              </w:rPr>
              <w:t xml:space="preserve"> </w:t>
            </w:r>
            <w:r w:rsidRPr="000909CD">
              <w:rPr>
                <w:rFonts w:ascii="Arial Narrow" w:hAnsi="Arial Narrow"/>
                <w:szCs w:val="24"/>
              </w:rPr>
              <w:t>rapport</w:t>
            </w:r>
            <w:r w:rsidRPr="000909CD">
              <w:rPr>
                <w:rFonts w:ascii="Arial Narrow" w:hAnsi="Arial Narrow"/>
                <w:spacing w:val="5"/>
                <w:szCs w:val="24"/>
              </w:rPr>
              <w:t xml:space="preserve"> </w:t>
            </w:r>
            <w:r w:rsidRPr="000909CD">
              <w:rPr>
                <w:rFonts w:ascii="Arial Narrow" w:hAnsi="Arial Narrow"/>
                <w:szCs w:val="24"/>
              </w:rPr>
              <w:t>fin</w:t>
            </w:r>
            <w:r w:rsidRPr="000909CD">
              <w:rPr>
                <w:rFonts w:ascii="Arial Narrow" w:hAnsi="Arial Narrow"/>
                <w:spacing w:val="1"/>
                <w:szCs w:val="24"/>
              </w:rPr>
              <w:t>a</w:t>
            </w:r>
            <w:r w:rsidRPr="000909CD">
              <w:rPr>
                <w:rFonts w:ascii="Arial Narrow" w:hAnsi="Arial Narrow"/>
                <w:szCs w:val="24"/>
              </w:rPr>
              <w:t>l</w:t>
            </w:r>
          </w:p>
        </w:tc>
        <w:tc>
          <w:tcPr>
            <w:tcW w:w="4131" w:type="dxa"/>
          </w:tcPr>
          <w:p w14:paraId="6B1BB470" w14:textId="77777777" w:rsidR="00BB3A12" w:rsidRPr="000909CD" w:rsidRDefault="00BB3A12" w:rsidP="00BB3A12">
            <w:pPr>
              <w:widowControl w:val="0"/>
              <w:autoSpaceDE w:val="0"/>
              <w:autoSpaceDN w:val="0"/>
              <w:adjustRightInd w:val="0"/>
              <w:spacing w:line="275" w:lineRule="exact"/>
              <w:ind w:right="371"/>
              <w:rPr>
                <w:rFonts w:ascii="Arial Narrow" w:hAnsi="Arial Narrow"/>
                <w:i/>
                <w:iCs/>
                <w:szCs w:val="24"/>
              </w:rPr>
            </w:pPr>
          </w:p>
        </w:tc>
      </w:tr>
      <w:tr w:rsidR="00BB3A12" w:rsidRPr="000909CD" w14:paraId="696FC64F" w14:textId="77777777" w:rsidTr="00BB3A12">
        <w:tc>
          <w:tcPr>
            <w:tcW w:w="4516" w:type="dxa"/>
          </w:tcPr>
          <w:p w14:paraId="37948CC0" w14:textId="77777777" w:rsidR="00BB3A12" w:rsidRPr="000909CD" w:rsidRDefault="00BB3A12" w:rsidP="00BB3A12">
            <w:pPr>
              <w:widowControl w:val="0"/>
              <w:autoSpaceDE w:val="0"/>
              <w:autoSpaceDN w:val="0"/>
              <w:adjustRightInd w:val="0"/>
              <w:spacing w:after="138" w:line="275" w:lineRule="exact"/>
              <w:ind w:right="864"/>
              <w:rPr>
                <w:rFonts w:ascii="Arial Narrow" w:hAnsi="Arial Narrow"/>
                <w:szCs w:val="24"/>
              </w:rPr>
            </w:pPr>
            <w:r w:rsidRPr="000909CD">
              <w:rPr>
                <w:rFonts w:ascii="Arial Narrow" w:hAnsi="Arial Narrow"/>
                <w:sz w:val="24"/>
                <w:szCs w:val="24"/>
              </w:rPr>
              <w:t>4.</w:t>
            </w:r>
            <w:r w:rsidRPr="000909CD">
              <w:rPr>
                <w:rFonts w:ascii="Arial Narrow" w:hAnsi="Arial Narrow"/>
                <w:spacing w:val="6"/>
                <w:sz w:val="24"/>
                <w:szCs w:val="24"/>
              </w:rPr>
              <w:t xml:space="preserve"> </w:t>
            </w:r>
            <w:r w:rsidRPr="000909CD">
              <w:rPr>
                <w:rFonts w:ascii="Arial Narrow" w:hAnsi="Arial Narrow"/>
                <w:sz w:val="24"/>
                <w:szCs w:val="24"/>
              </w:rPr>
              <w:t>Rapport</w:t>
            </w:r>
            <w:r w:rsidRPr="000909CD">
              <w:rPr>
                <w:rFonts w:ascii="Arial Narrow" w:hAnsi="Arial Narrow"/>
                <w:spacing w:val="5"/>
                <w:sz w:val="24"/>
                <w:szCs w:val="24"/>
              </w:rPr>
              <w:t xml:space="preserve"> </w:t>
            </w:r>
            <w:r w:rsidRPr="000909CD">
              <w:rPr>
                <w:rFonts w:ascii="Arial Narrow" w:hAnsi="Arial Narrow"/>
                <w:sz w:val="24"/>
                <w:szCs w:val="24"/>
              </w:rPr>
              <w:t>fi</w:t>
            </w:r>
            <w:r w:rsidRPr="000909CD">
              <w:rPr>
                <w:rFonts w:ascii="Arial Narrow" w:hAnsi="Arial Narrow"/>
                <w:spacing w:val="1"/>
                <w:sz w:val="24"/>
                <w:szCs w:val="24"/>
              </w:rPr>
              <w:t>na</w:t>
            </w:r>
            <w:r w:rsidRPr="000909CD">
              <w:rPr>
                <w:rFonts w:ascii="Arial Narrow" w:hAnsi="Arial Narrow"/>
                <w:sz w:val="24"/>
                <w:szCs w:val="24"/>
              </w:rPr>
              <w:t>l</w:t>
            </w:r>
          </w:p>
        </w:tc>
        <w:tc>
          <w:tcPr>
            <w:tcW w:w="4131" w:type="dxa"/>
          </w:tcPr>
          <w:p w14:paraId="58E878D1" w14:textId="77777777" w:rsidR="00BB3A12" w:rsidRPr="000909CD" w:rsidRDefault="00BB3A12" w:rsidP="00BB3A12">
            <w:pPr>
              <w:widowControl w:val="0"/>
              <w:autoSpaceDE w:val="0"/>
              <w:autoSpaceDN w:val="0"/>
              <w:adjustRightInd w:val="0"/>
              <w:spacing w:line="275" w:lineRule="exact"/>
              <w:ind w:right="371"/>
              <w:rPr>
                <w:rFonts w:ascii="Arial Narrow" w:hAnsi="Arial Narrow"/>
                <w:i/>
                <w:iCs/>
                <w:szCs w:val="24"/>
              </w:rPr>
            </w:pPr>
          </w:p>
        </w:tc>
      </w:tr>
    </w:tbl>
    <w:p w14:paraId="0017C37B" w14:textId="77777777" w:rsidR="00BB3A12" w:rsidRPr="000909CD" w:rsidRDefault="00BB3A12" w:rsidP="00BB3A12">
      <w:pPr>
        <w:widowControl w:val="0"/>
        <w:autoSpaceDE w:val="0"/>
        <w:autoSpaceDN w:val="0"/>
        <w:adjustRightInd w:val="0"/>
        <w:spacing w:after="0" w:line="275" w:lineRule="exact"/>
        <w:ind w:right="371" w:firstLine="284"/>
        <w:rPr>
          <w:rFonts w:ascii="Arial Narrow" w:hAnsi="Arial Narrow"/>
          <w:i/>
          <w:iCs/>
          <w:sz w:val="24"/>
          <w:szCs w:val="24"/>
        </w:rPr>
      </w:pPr>
    </w:p>
    <w:p w14:paraId="2AB3060C" w14:textId="77777777" w:rsidR="00BB3A12" w:rsidRPr="000909CD" w:rsidRDefault="00BB3A12" w:rsidP="00BB3A12">
      <w:pPr>
        <w:widowControl w:val="0"/>
        <w:autoSpaceDE w:val="0"/>
        <w:autoSpaceDN w:val="0"/>
        <w:adjustRightInd w:val="0"/>
        <w:spacing w:after="0" w:line="253" w:lineRule="exact"/>
        <w:ind w:right="371" w:firstLine="284"/>
        <w:rPr>
          <w:rFonts w:ascii="Arial Narrow" w:hAnsi="Arial Narrow"/>
        </w:rPr>
      </w:pPr>
    </w:p>
    <w:p w14:paraId="30FBD553" w14:textId="77777777" w:rsidR="00BB3A12" w:rsidRPr="000909CD" w:rsidRDefault="00BB3A12" w:rsidP="00BB3A12">
      <w:pPr>
        <w:widowControl w:val="0"/>
        <w:autoSpaceDE w:val="0"/>
        <w:autoSpaceDN w:val="0"/>
        <w:adjustRightInd w:val="0"/>
        <w:spacing w:after="0" w:line="253" w:lineRule="exact"/>
        <w:ind w:right="371" w:firstLine="284"/>
        <w:rPr>
          <w:rFonts w:ascii="Arial Narrow" w:hAnsi="Arial Narrow"/>
        </w:rPr>
      </w:pPr>
    </w:p>
    <w:p w14:paraId="4833A5E5" w14:textId="77777777" w:rsidR="00BB3A12" w:rsidRPr="000909CD" w:rsidRDefault="00BB3A12" w:rsidP="00BB3A12">
      <w:pPr>
        <w:widowControl w:val="0"/>
        <w:autoSpaceDE w:val="0"/>
        <w:autoSpaceDN w:val="0"/>
        <w:adjustRightInd w:val="0"/>
        <w:spacing w:after="0" w:line="253" w:lineRule="exact"/>
        <w:ind w:right="371" w:firstLine="284"/>
        <w:rPr>
          <w:rFonts w:ascii="Arial Narrow" w:hAnsi="Arial Narrow"/>
        </w:rPr>
      </w:pPr>
    </w:p>
    <w:p w14:paraId="00702CBE" w14:textId="77777777" w:rsidR="00BB3A12" w:rsidRPr="000909CD" w:rsidRDefault="00BB3A12" w:rsidP="00BB3A12">
      <w:pPr>
        <w:widowControl w:val="0"/>
        <w:autoSpaceDE w:val="0"/>
        <w:autoSpaceDN w:val="0"/>
        <w:adjustRightInd w:val="0"/>
        <w:spacing w:after="0" w:line="275" w:lineRule="exact"/>
        <w:ind w:right="371" w:firstLine="284"/>
        <w:rPr>
          <w:rFonts w:ascii="Arial Narrow" w:hAnsi="Arial Narrow"/>
        </w:rPr>
      </w:pPr>
    </w:p>
    <w:p w14:paraId="6A7133BC" w14:textId="77777777" w:rsidR="00BB3A12" w:rsidRPr="000909CD" w:rsidRDefault="00BB3A12" w:rsidP="00BB3A12">
      <w:pPr>
        <w:widowControl w:val="0"/>
        <w:autoSpaceDE w:val="0"/>
        <w:autoSpaceDN w:val="0"/>
        <w:adjustRightInd w:val="0"/>
        <w:spacing w:after="0" w:line="240" w:lineRule="auto"/>
        <w:ind w:right="371"/>
        <w:rPr>
          <w:rFonts w:ascii="Arial Narrow" w:hAnsi="Arial Narrow"/>
          <w:i/>
          <w:iCs/>
          <w:sz w:val="19"/>
          <w:szCs w:val="19"/>
        </w:rPr>
      </w:pPr>
    </w:p>
    <w:p w14:paraId="13DAB4C7" w14:textId="77777777" w:rsidR="00BB3A12" w:rsidRPr="000909CD" w:rsidRDefault="00BB3A12" w:rsidP="00BB3A12">
      <w:pPr>
        <w:widowControl w:val="0"/>
        <w:autoSpaceDE w:val="0"/>
        <w:autoSpaceDN w:val="0"/>
        <w:adjustRightInd w:val="0"/>
        <w:spacing w:after="0" w:line="240" w:lineRule="auto"/>
        <w:ind w:right="371"/>
        <w:rPr>
          <w:rFonts w:ascii="Arial Narrow" w:hAnsi="Arial Narrow"/>
          <w:i/>
          <w:iCs/>
          <w:sz w:val="19"/>
          <w:szCs w:val="19"/>
        </w:rPr>
      </w:pPr>
    </w:p>
    <w:p w14:paraId="4855F070" w14:textId="77777777" w:rsidR="00BB3A12" w:rsidRPr="000909CD" w:rsidRDefault="00BB3A12" w:rsidP="00BB3A12">
      <w:pPr>
        <w:widowControl w:val="0"/>
        <w:autoSpaceDE w:val="0"/>
        <w:autoSpaceDN w:val="0"/>
        <w:adjustRightInd w:val="0"/>
        <w:spacing w:after="0"/>
        <w:rPr>
          <w:rFonts w:ascii="Arial Narrow" w:hAnsi="Arial Narrow"/>
          <w:sz w:val="24"/>
          <w:szCs w:val="24"/>
        </w:rPr>
        <w:sectPr w:rsidR="00BB3A12" w:rsidRPr="000909CD" w:rsidSect="00F67D39">
          <w:pgSz w:w="12240" w:h="15840" w:code="1"/>
          <w:pgMar w:top="851" w:right="474" w:bottom="709" w:left="1524" w:header="720" w:footer="720" w:gutter="0"/>
          <w:cols w:space="720"/>
          <w:noEndnote/>
        </w:sectPr>
      </w:pPr>
    </w:p>
    <w:p w14:paraId="23F5D0BB" w14:textId="77777777" w:rsidR="00BB3A12" w:rsidRPr="000909CD" w:rsidRDefault="00BB3A12" w:rsidP="00BB3A12">
      <w:pPr>
        <w:widowControl w:val="0"/>
        <w:autoSpaceDE w:val="0"/>
        <w:autoSpaceDN w:val="0"/>
        <w:adjustRightInd w:val="0"/>
        <w:spacing w:after="245" w:line="366" w:lineRule="exact"/>
        <w:ind w:right="1080" w:firstLine="2801"/>
        <w:rPr>
          <w:rFonts w:ascii="Arial Narrow" w:hAnsi="Arial Narrow"/>
          <w:b/>
          <w:bCs/>
          <w:sz w:val="31"/>
          <w:szCs w:val="31"/>
        </w:rPr>
      </w:pPr>
      <w:r w:rsidRPr="000909CD">
        <w:rPr>
          <w:rFonts w:ascii="Arial Narrow" w:hAnsi="Arial Narrow"/>
          <w:b/>
          <w:bCs/>
          <w:sz w:val="31"/>
          <w:szCs w:val="31"/>
        </w:rPr>
        <w:lastRenderedPageBreak/>
        <w:t>C</w:t>
      </w:r>
      <w:r w:rsidRPr="000909CD">
        <w:rPr>
          <w:rFonts w:ascii="Arial Narrow" w:hAnsi="Arial Narrow"/>
          <w:b/>
          <w:bCs/>
          <w:spacing w:val="-62"/>
          <w:sz w:val="31"/>
          <w:szCs w:val="31"/>
        </w:rPr>
        <w:t xml:space="preserve"> </w:t>
      </w:r>
      <w:r w:rsidRPr="000909CD">
        <w:rPr>
          <w:rFonts w:ascii="Arial Narrow" w:hAnsi="Arial Narrow"/>
          <w:b/>
          <w:bCs/>
          <w:sz w:val="31"/>
          <w:szCs w:val="31"/>
        </w:rPr>
        <w:t>A</w:t>
      </w:r>
      <w:r w:rsidRPr="000909CD">
        <w:rPr>
          <w:rFonts w:ascii="Arial Narrow" w:hAnsi="Arial Narrow"/>
          <w:b/>
          <w:bCs/>
          <w:spacing w:val="-62"/>
          <w:sz w:val="31"/>
          <w:szCs w:val="31"/>
        </w:rPr>
        <w:t xml:space="preserve"> </w:t>
      </w:r>
      <w:r w:rsidRPr="000909CD">
        <w:rPr>
          <w:rFonts w:ascii="Arial Narrow" w:hAnsi="Arial Narrow"/>
          <w:b/>
          <w:bCs/>
          <w:sz w:val="31"/>
          <w:szCs w:val="31"/>
        </w:rPr>
        <w:t>L</w:t>
      </w:r>
      <w:r w:rsidRPr="000909CD">
        <w:rPr>
          <w:rFonts w:ascii="Arial Narrow" w:hAnsi="Arial Narrow"/>
          <w:b/>
          <w:bCs/>
          <w:spacing w:val="-66"/>
          <w:sz w:val="31"/>
          <w:szCs w:val="31"/>
        </w:rPr>
        <w:t xml:space="preserve"> </w:t>
      </w:r>
      <w:r w:rsidRPr="000909CD">
        <w:rPr>
          <w:rFonts w:ascii="Arial Narrow" w:hAnsi="Arial Narrow"/>
          <w:b/>
          <w:bCs/>
          <w:sz w:val="31"/>
          <w:szCs w:val="31"/>
        </w:rPr>
        <w:t>E</w:t>
      </w:r>
      <w:r w:rsidRPr="000909CD">
        <w:rPr>
          <w:rFonts w:ascii="Arial Narrow" w:hAnsi="Arial Narrow"/>
          <w:b/>
          <w:bCs/>
          <w:spacing w:val="-60"/>
          <w:sz w:val="31"/>
          <w:szCs w:val="31"/>
        </w:rPr>
        <w:t xml:space="preserve"> </w:t>
      </w:r>
      <w:r w:rsidRPr="000909CD">
        <w:rPr>
          <w:rFonts w:ascii="Arial Narrow" w:hAnsi="Arial Narrow"/>
          <w:b/>
          <w:bCs/>
          <w:sz w:val="31"/>
          <w:szCs w:val="31"/>
        </w:rPr>
        <w:t>N</w:t>
      </w:r>
      <w:r w:rsidRPr="000909CD">
        <w:rPr>
          <w:rFonts w:ascii="Arial Narrow" w:hAnsi="Arial Narrow"/>
          <w:b/>
          <w:bCs/>
          <w:spacing w:val="-65"/>
          <w:sz w:val="31"/>
          <w:szCs w:val="31"/>
        </w:rPr>
        <w:t xml:space="preserve"> </w:t>
      </w:r>
      <w:r w:rsidRPr="000909CD">
        <w:rPr>
          <w:rFonts w:ascii="Arial Narrow" w:hAnsi="Arial Narrow"/>
          <w:b/>
          <w:bCs/>
          <w:sz w:val="31"/>
          <w:szCs w:val="31"/>
        </w:rPr>
        <w:t>D</w:t>
      </w:r>
      <w:r w:rsidRPr="000909CD">
        <w:rPr>
          <w:rFonts w:ascii="Arial Narrow" w:hAnsi="Arial Narrow"/>
          <w:b/>
          <w:bCs/>
          <w:spacing w:val="-64"/>
          <w:sz w:val="31"/>
          <w:szCs w:val="31"/>
        </w:rPr>
        <w:t xml:space="preserve"> </w:t>
      </w:r>
      <w:r w:rsidRPr="000909CD">
        <w:rPr>
          <w:rFonts w:ascii="Arial Narrow" w:hAnsi="Arial Narrow"/>
          <w:b/>
          <w:bCs/>
          <w:sz w:val="31"/>
          <w:szCs w:val="31"/>
        </w:rPr>
        <w:t>R</w:t>
      </w:r>
      <w:r w:rsidRPr="000909CD">
        <w:rPr>
          <w:rFonts w:ascii="Arial Narrow" w:hAnsi="Arial Narrow"/>
          <w:b/>
          <w:bCs/>
          <w:spacing w:val="-69"/>
          <w:sz w:val="31"/>
          <w:szCs w:val="31"/>
        </w:rPr>
        <w:t xml:space="preserve"> </w:t>
      </w:r>
      <w:r w:rsidRPr="000909CD">
        <w:rPr>
          <w:rFonts w:ascii="Arial Narrow" w:hAnsi="Arial Narrow"/>
          <w:b/>
          <w:bCs/>
          <w:sz w:val="31"/>
          <w:szCs w:val="31"/>
        </w:rPr>
        <w:t>I</w:t>
      </w:r>
      <w:r w:rsidRPr="000909CD">
        <w:rPr>
          <w:rFonts w:ascii="Arial Narrow" w:hAnsi="Arial Narrow"/>
          <w:b/>
          <w:bCs/>
          <w:spacing w:val="-65"/>
          <w:sz w:val="31"/>
          <w:szCs w:val="31"/>
        </w:rPr>
        <w:t xml:space="preserve"> </w:t>
      </w:r>
      <w:r w:rsidRPr="000909CD">
        <w:rPr>
          <w:rFonts w:ascii="Arial Narrow" w:hAnsi="Arial Narrow"/>
          <w:b/>
          <w:bCs/>
          <w:sz w:val="31"/>
          <w:szCs w:val="31"/>
        </w:rPr>
        <w:t>E</w:t>
      </w:r>
      <w:r w:rsidRPr="000909CD">
        <w:rPr>
          <w:rFonts w:ascii="Arial Narrow" w:hAnsi="Arial Narrow"/>
          <w:b/>
          <w:bCs/>
          <w:spacing w:val="-59"/>
          <w:sz w:val="31"/>
          <w:szCs w:val="31"/>
        </w:rPr>
        <w:t xml:space="preserve"> </w:t>
      </w:r>
      <w:r w:rsidRPr="000909CD">
        <w:rPr>
          <w:rFonts w:ascii="Arial Narrow" w:hAnsi="Arial Narrow"/>
          <w:b/>
          <w:bCs/>
          <w:sz w:val="31"/>
          <w:szCs w:val="31"/>
        </w:rPr>
        <w:t>R DU P</w:t>
      </w:r>
      <w:r w:rsidRPr="000909CD">
        <w:rPr>
          <w:rFonts w:ascii="Arial Narrow" w:hAnsi="Arial Narrow"/>
          <w:b/>
          <w:bCs/>
          <w:spacing w:val="-60"/>
          <w:sz w:val="31"/>
          <w:szCs w:val="31"/>
        </w:rPr>
        <w:t xml:space="preserve"> </w:t>
      </w:r>
      <w:r w:rsidRPr="000909CD">
        <w:rPr>
          <w:rFonts w:ascii="Arial Narrow" w:hAnsi="Arial Narrow"/>
          <w:b/>
          <w:bCs/>
          <w:sz w:val="31"/>
          <w:szCs w:val="31"/>
        </w:rPr>
        <w:t>E</w:t>
      </w:r>
      <w:r w:rsidRPr="000909CD">
        <w:rPr>
          <w:rFonts w:ascii="Arial Narrow" w:hAnsi="Arial Narrow"/>
          <w:b/>
          <w:bCs/>
          <w:spacing w:val="-67"/>
          <w:sz w:val="31"/>
          <w:szCs w:val="31"/>
        </w:rPr>
        <w:t xml:space="preserve"> </w:t>
      </w:r>
      <w:r w:rsidRPr="000909CD">
        <w:rPr>
          <w:rFonts w:ascii="Arial Narrow" w:hAnsi="Arial Narrow"/>
          <w:b/>
          <w:bCs/>
          <w:sz w:val="31"/>
          <w:szCs w:val="31"/>
        </w:rPr>
        <w:t>R</w:t>
      </w:r>
      <w:r w:rsidRPr="000909CD">
        <w:rPr>
          <w:rFonts w:ascii="Arial Narrow" w:hAnsi="Arial Narrow"/>
          <w:b/>
          <w:bCs/>
          <w:spacing w:val="-64"/>
          <w:sz w:val="31"/>
          <w:szCs w:val="31"/>
        </w:rPr>
        <w:t xml:space="preserve"> </w:t>
      </w:r>
      <w:r w:rsidRPr="000909CD">
        <w:rPr>
          <w:rFonts w:ascii="Arial Narrow" w:hAnsi="Arial Narrow"/>
          <w:b/>
          <w:bCs/>
          <w:sz w:val="31"/>
          <w:szCs w:val="31"/>
        </w:rPr>
        <w:t>S</w:t>
      </w:r>
      <w:r w:rsidRPr="000909CD">
        <w:rPr>
          <w:rFonts w:ascii="Arial Narrow" w:hAnsi="Arial Narrow"/>
          <w:b/>
          <w:bCs/>
          <w:spacing w:val="-62"/>
          <w:sz w:val="31"/>
          <w:szCs w:val="31"/>
        </w:rPr>
        <w:t xml:space="preserve"> </w:t>
      </w:r>
      <w:r w:rsidRPr="000909CD">
        <w:rPr>
          <w:rFonts w:ascii="Arial Narrow" w:hAnsi="Arial Narrow"/>
          <w:b/>
          <w:bCs/>
          <w:sz w:val="31"/>
          <w:szCs w:val="31"/>
        </w:rPr>
        <w:t>O</w:t>
      </w:r>
      <w:r w:rsidRPr="000909CD">
        <w:rPr>
          <w:rFonts w:ascii="Arial Narrow" w:hAnsi="Arial Narrow"/>
          <w:b/>
          <w:bCs/>
          <w:spacing w:val="-65"/>
          <w:sz w:val="31"/>
          <w:szCs w:val="31"/>
        </w:rPr>
        <w:t xml:space="preserve"> </w:t>
      </w:r>
      <w:r w:rsidRPr="000909CD">
        <w:rPr>
          <w:rFonts w:ascii="Arial Narrow" w:hAnsi="Arial Narrow"/>
          <w:b/>
          <w:bCs/>
          <w:sz w:val="31"/>
          <w:szCs w:val="31"/>
        </w:rPr>
        <w:t>N</w:t>
      </w:r>
      <w:r w:rsidRPr="000909CD">
        <w:rPr>
          <w:rFonts w:ascii="Arial Narrow" w:hAnsi="Arial Narrow"/>
          <w:b/>
          <w:bCs/>
          <w:spacing w:val="-64"/>
          <w:sz w:val="31"/>
          <w:szCs w:val="31"/>
        </w:rPr>
        <w:t xml:space="preserve"> </w:t>
      </w:r>
      <w:proofErr w:type="spellStart"/>
      <w:r w:rsidRPr="000909CD">
        <w:rPr>
          <w:rFonts w:ascii="Arial Narrow" w:hAnsi="Arial Narrow"/>
          <w:b/>
          <w:bCs/>
          <w:sz w:val="31"/>
          <w:szCs w:val="31"/>
        </w:rPr>
        <w:t>N</w:t>
      </w:r>
      <w:proofErr w:type="spellEnd"/>
      <w:r w:rsidRPr="000909CD">
        <w:rPr>
          <w:rFonts w:ascii="Arial Narrow" w:hAnsi="Arial Narrow"/>
          <w:b/>
          <w:bCs/>
          <w:spacing w:val="-69"/>
          <w:sz w:val="31"/>
          <w:szCs w:val="31"/>
        </w:rPr>
        <w:t xml:space="preserve"> </w:t>
      </w:r>
      <w:r w:rsidRPr="000909CD">
        <w:rPr>
          <w:rFonts w:ascii="Arial Narrow" w:hAnsi="Arial Narrow"/>
          <w:b/>
          <w:bCs/>
          <w:sz w:val="31"/>
          <w:szCs w:val="31"/>
        </w:rPr>
        <w:t>E</w:t>
      </w:r>
      <w:r w:rsidRPr="000909CD">
        <w:rPr>
          <w:rFonts w:ascii="Arial Narrow" w:hAnsi="Arial Narrow"/>
          <w:b/>
          <w:bCs/>
          <w:spacing w:val="-60"/>
          <w:sz w:val="31"/>
          <w:szCs w:val="31"/>
        </w:rPr>
        <w:t xml:space="preserve"> </w:t>
      </w:r>
      <w:r w:rsidRPr="000909CD">
        <w:rPr>
          <w:rFonts w:ascii="Arial Narrow" w:hAnsi="Arial Narrow"/>
          <w:b/>
          <w:bCs/>
          <w:sz w:val="31"/>
          <w:szCs w:val="31"/>
        </w:rPr>
        <w:t>L S</w:t>
      </w:r>
      <w:r w:rsidRPr="000909CD">
        <w:rPr>
          <w:rFonts w:ascii="Arial Narrow" w:hAnsi="Arial Narrow"/>
          <w:b/>
          <w:bCs/>
          <w:spacing w:val="-60"/>
          <w:sz w:val="31"/>
          <w:szCs w:val="31"/>
        </w:rPr>
        <w:t xml:space="preserve"> </w:t>
      </w:r>
      <w:r w:rsidRPr="000909CD">
        <w:rPr>
          <w:rFonts w:ascii="Arial Narrow" w:hAnsi="Arial Narrow"/>
          <w:b/>
          <w:bCs/>
          <w:sz w:val="31"/>
          <w:szCs w:val="31"/>
        </w:rPr>
        <w:t>P</w:t>
      </w:r>
      <w:r w:rsidRPr="000909CD">
        <w:rPr>
          <w:rFonts w:ascii="Arial Narrow" w:hAnsi="Arial Narrow"/>
          <w:b/>
          <w:bCs/>
          <w:spacing w:val="-66"/>
          <w:sz w:val="31"/>
          <w:szCs w:val="31"/>
        </w:rPr>
        <w:t xml:space="preserve"> </w:t>
      </w:r>
      <w:r w:rsidRPr="000909CD">
        <w:rPr>
          <w:rFonts w:ascii="Arial Narrow" w:hAnsi="Arial Narrow"/>
          <w:b/>
          <w:bCs/>
          <w:sz w:val="31"/>
          <w:szCs w:val="31"/>
        </w:rPr>
        <w:t>E</w:t>
      </w:r>
      <w:r w:rsidRPr="000909CD">
        <w:rPr>
          <w:rFonts w:ascii="Arial Narrow" w:hAnsi="Arial Narrow"/>
          <w:b/>
          <w:bCs/>
          <w:spacing w:val="-63"/>
          <w:sz w:val="31"/>
          <w:szCs w:val="31"/>
        </w:rPr>
        <w:t xml:space="preserve"> </w:t>
      </w:r>
      <w:r w:rsidRPr="000909CD">
        <w:rPr>
          <w:rFonts w:ascii="Arial Narrow" w:hAnsi="Arial Narrow"/>
          <w:b/>
          <w:bCs/>
          <w:sz w:val="31"/>
          <w:szCs w:val="31"/>
        </w:rPr>
        <w:t>C</w:t>
      </w:r>
      <w:r w:rsidRPr="000909CD">
        <w:rPr>
          <w:rFonts w:ascii="Arial Narrow" w:hAnsi="Arial Narrow"/>
          <w:b/>
          <w:bCs/>
          <w:spacing w:val="-69"/>
          <w:sz w:val="31"/>
          <w:szCs w:val="31"/>
        </w:rPr>
        <w:t xml:space="preserve"> </w:t>
      </w:r>
      <w:r w:rsidRPr="000909CD">
        <w:rPr>
          <w:rFonts w:ascii="Arial Narrow" w:hAnsi="Arial Narrow"/>
          <w:b/>
          <w:bCs/>
          <w:sz w:val="31"/>
          <w:szCs w:val="31"/>
        </w:rPr>
        <w:t>I</w:t>
      </w:r>
      <w:r w:rsidRPr="000909CD">
        <w:rPr>
          <w:rFonts w:ascii="Arial Narrow" w:hAnsi="Arial Narrow"/>
          <w:b/>
          <w:bCs/>
          <w:spacing w:val="-62"/>
          <w:sz w:val="31"/>
          <w:szCs w:val="31"/>
        </w:rPr>
        <w:t xml:space="preserve"> </w:t>
      </w:r>
      <w:r w:rsidRPr="000909CD">
        <w:rPr>
          <w:rFonts w:ascii="Arial Narrow" w:hAnsi="Arial Narrow"/>
          <w:b/>
          <w:bCs/>
          <w:sz w:val="31"/>
          <w:szCs w:val="31"/>
        </w:rPr>
        <w:t>AL</w:t>
      </w:r>
      <w:r w:rsidRPr="000909CD">
        <w:rPr>
          <w:rFonts w:ascii="Arial Narrow" w:hAnsi="Arial Narrow"/>
          <w:b/>
          <w:bCs/>
          <w:spacing w:val="-62"/>
          <w:sz w:val="31"/>
          <w:szCs w:val="31"/>
        </w:rPr>
        <w:t xml:space="preserve"> </w:t>
      </w:r>
      <w:r w:rsidRPr="000909CD">
        <w:rPr>
          <w:rFonts w:ascii="Arial Narrow" w:hAnsi="Arial Narrow"/>
          <w:b/>
          <w:bCs/>
          <w:sz w:val="31"/>
          <w:szCs w:val="31"/>
        </w:rPr>
        <w:t>I</w:t>
      </w:r>
      <w:r w:rsidRPr="000909CD">
        <w:rPr>
          <w:rFonts w:ascii="Arial Narrow" w:hAnsi="Arial Narrow"/>
          <w:b/>
          <w:bCs/>
          <w:spacing w:val="-69"/>
          <w:sz w:val="31"/>
          <w:szCs w:val="31"/>
        </w:rPr>
        <w:t xml:space="preserve"> </w:t>
      </w:r>
      <w:r w:rsidRPr="000909CD">
        <w:rPr>
          <w:rFonts w:ascii="Arial Narrow" w:hAnsi="Arial Narrow"/>
          <w:b/>
          <w:bCs/>
          <w:sz w:val="31"/>
          <w:szCs w:val="31"/>
        </w:rPr>
        <w:t>S</w:t>
      </w:r>
      <w:r w:rsidRPr="000909CD">
        <w:rPr>
          <w:rFonts w:ascii="Arial Narrow" w:hAnsi="Arial Narrow"/>
          <w:b/>
          <w:bCs/>
          <w:spacing w:val="-65"/>
          <w:sz w:val="31"/>
          <w:szCs w:val="31"/>
        </w:rPr>
        <w:t xml:space="preserve"> </w:t>
      </w:r>
      <w:r w:rsidRPr="000909CD">
        <w:rPr>
          <w:rFonts w:ascii="Arial Narrow" w:hAnsi="Arial Narrow"/>
          <w:b/>
          <w:bCs/>
          <w:sz w:val="31"/>
          <w:szCs w:val="31"/>
        </w:rPr>
        <w:t>E</w:t>
      </w:r>
    </w:p>
    <w:tbl>
      <w:tblPr>
        <w:tblStyle w:val="Grilledutableau"/>
        <w:tblW w:w="0" w:type="auto"/>
        <w:tblLook w:val="04A0" w:firstRow="1" w:lastRow="0" w:firstColumn="1" w:lastColumn="0" w:noHBand="0" w:noVBand="1"/>
      </w:tblPr>
      <w:tblGrid>
        <w:gridCol w:w="493"/>
        <w:gridCol w:w="632"/>
        <w:gridCol w:w="917"/>
        <w:gridCol w:w="827"/>
        <w:gridCol w:w="424"/>
        <w:gridCol w:w="424"/>
        <w:gridCol w:w="424"/>
        <w:gridCol w:w="424"/>
        <w:gridCol w:w="425"/>
        <w:gridCol w:w="426"/>
        <w:gridCol w:w="426"/>
        <w:gridCol w:w="426"/>
        <w:gridCol w:w="484"/>
        <w:gridCol w:w="484"/>
        <w:gridCol w:w="484"/>
        <w:gridCol w:w="426"/>
        <w:gridCol w:w="687"/>
        <w:gridCol w:w="774"/>
        <w:gridCol w:w="589"/>
      </w:tblGrid>
      <w:tr w:rsidR="000909CD" w:rsidRPr="000909CD" w14:paraId="38375465" w14:textId="77777777" w:rsidTr="00BB3A12">
        <w:tc>
          <w:tcPr>
            <w:tcW w:w="500" w:type="dxa"/>
            <w:vMerge w:val="restart"/>
          </w:tcPr>
          <w:p w14:paraId="285559D2" w14:textId="77777777" w:rsidR="00BB3A12" w:rsidRPr="000909CD" w:rsidRDefault="00BB3A12" w:rsidP="00BB3A12">
            <w:pPr>
              <w:widowControl w:val="0"/>
              <w:autoSpaceDE w:val="0"/>
              <w:autoSpaceDN w:val="0"/>
              <w:adjustRightInd w:val="0"/>
              <w:rPr>
                <w:rFonts w:ascii="Arial Narrow" w:hAnsi="Arial Narrow"/>
                <w:iCs/>
                <w:sz w:val="24"/>
                <w:szCs w:val="19"/>
              </w:rPr>
            </w:pPr>
            <w:r w:rsidRPr="000909CD">
              <w:rPr>
                <w:rFonts w:ascii="Arial Narrow" w:hAnsi="Arial Narrow"/>
                <w:iCs/>
                <w:sz w:val="24"/>
                <w:szCs w:val="19"/>
              </w:rPr>
              <w:t>N°</w:t>
            </w:r>
          </w:p>
        </w:tc>
        <w:tc>
          <w:tcPr>
            <w:tcW w:w="632" w:type="dxa"/>
            <w:vMerge w:val="restart"/>
          </w:tcPr>
          <w:p w14:paraId="6D63967E" w14:textId="77777777" w:rsidR="00BB3A12" w:rsidRPr="000909CD" w:rsidRDefault="00BB3A12" w:rsidP="00BB3A12">
            <w:pPr>
              <w:widowControl w:val="0"/>
              <w:autoSpaceDE w:val="0"/>
              <w:autoSpaceDN w:val="0"/>
              <w:adjustRightInd w:val="0"/>
              <w:spacing w:line="360" w:lineRule="auto"/>
              <w:rPr>
                <w:rFonts w:ascii="Arial Narrow" w:hAnsi="Arial Narrow"/>
                <w:iCs/>
                <w:sz w:val="24"/>
                <w:szCs w:val="19"/>
              </w:rPr>
            </w:pPr>
            <w:r w:rsidRPr="000909CD">
              <w:rPr>
                <w:rFonts w:ascii="Arial Narrow" w:hAnsi="Arial Narrow"/>
                <w:iCs/>
                <w:sz w:val="24"/>
                <w:szCs w:val="19"/>
              </w:rPr>
              <w:t>Nom</w:t>
            </w:r>
          </w:p>
        </w:tc>
        <w:tc>
          <w:tcPr>
            <w:tcW w:w="917" w:type="dxa"/>
            <w:vMerge w:val="restart"/>
          </w:tcPr>
          <w:p w14:paraId="20914B5F" w14:textId="77777777" w:rsidR="00BB3A12" w:rsidRPr="000909CD" w:rsidRDefault="00BB3A12" w:rsidP="00BB3A12">
            <w:pPr>
              <w:widowControl w:val="0"/>
              <w:autoSpaceDE w:val="0"/>
              <w:autoSpaceDN w:val="0"/>
              <w:adjustRightInd w:val="0"/>
              <w:spacing w:line="360" w:lineRule="auto"/>
              <w:rPr>
                <w:rFonts w:ascii="Arial Narrow" w:hAnsi="Arial Narrow"/>
                <w:iCs/>
                <w:sz w:val="24"/>
                <w:szCs w:val="19"/>
              </w:rPr>
            </w:pPr>
            <w:r w:rsidRPr="000909CD">
              <w:rPr>
                <w:rFonts w:ascii="Arial Narrow" w:hAnsi="Arial Narrow"/>
                <w:iCs/>
                <w:sz w:val="24"/>
                <w:szCs w:val="19"/>
              </w:rPr>
              <w:t>Rapport à fournir</w:t>
            </w:r>
          </w:p>
        </w:tc>
        <w:tc>
          <w:tcPr>
            <w:tcW w:w="6323" w:type="dxa"/>
            <w:gridSpan w:val="13"/>
          </w:tcPr>
          <w:p w14:paraId="01054F10" w14:textId="77777777" w:rsidR="00BB3A12" w:rsidRPr="000909CD" w:rsidRDefault="00BB3A12" w:rsidP="00BB3A12">
            <w:pPr>
              <w:widowControl w:val="0"/>
              <w:autoSpaceDE w:val="0"/>
              <w:autoSpaceDN w:val="0"/>
              <w:adjustRightInd w:val="0"/>
              <w:spacing w:line="360" w:lineRule="auto"/>
              <w:jc w:val="center"/>
              <w:rPr>
                <w:rFonts w:ascii="Arial Narrow" w:hAnsi="Arial Narrow"/>
                <w:i/>
                <w:iCs/>
                <w:sz w:val="24"/>
                <w:szCs w:val="19"/>
              </w:rPr>
            </w:pPr>
            <w:r w:rsidRPr="000909CD">
              <w:rPr>
                <w:rFonts w:ascii="Arial Narrow" w:hAnsi="Arial Narrow"/>
                <w:b/>
                <w:bCs/>
                <w:sz w:val="24"/>
                <w:szCs w:val="24"/>
              </w:rPr>
              <w:t>Personne</w:t>
            </w:r>
            <w:r w:rsidRPr="000909CD">
              <w:rPr>
                <w:rFonts w:ascii="Arial Narrow" w:hAnsi="Arial Narrow"/>
                <w:b/>
                <w:bCs/>
                <w:spacing w:val="-1"/>
                <w:sz w:val="24"/>
                <w:szCs w:val="24"/>
              </w:rPr>
              <w:t>l</w:t>
            </w:r>
            <w:r w:rsidRPr="000909CD">
              <w:rPr>
                <w:rFonts w:ascii="Arial Narrow" w:hAnsi="Arial Narrow"/>
                <w:b/>
                <w:bCs/>
                <w:sz w:val="24"/>
                <w:szCs w:val="24"/>
              </w:rPr>
              <w:t xml:space="preserve"> (sous forme d</w:t>
            </w:r>
            <w:r w:rsidRPr="000909CD">
              <w:rPr>
                <w:rFonts w:ascii="Arial Narrow" w:hAnsi="Arial Narrow"/>
                <w:b/>
                <w:bCs/>
                <w:spacing w:val="-1"/>
                <w:sz w:val="24"/>
                <w:szCs w:val="24"/>
              </w:rPr>
              <w:t>e</w:t>
            </w:r>
            <w:r w:rsidRPr="000909CD">
              <w:rPr>
                <w:rFonts w:ascii="Arial Narrow" w:hAnsi="Arial Narrow"/>
                <w:b/>
                <w:bCs/>
                <w:sz w:val="24"/>
                <w:szCs w:val="24"/>
              </w:rPr>
              <w:t xml:space="preserve"> graphique </w:t>
            </w:r>
            <w:r w:rsidRPr="000909CD">
              <w:rPr>
                <w:rFonts w:ascii="Arial Narrow" w:hAnsi="Arial Narrow"/>
                <w:b/>
                <w:bCs/>
                <w:spacing w:val="-1"/>
                <w:sz w:val="24"/>
                <w:szCs w:val="24"/>
              </w:rPr>
              <w:t>à</w:t>
            </w:r>
            <w:r w:rsidRPr="000909CD">
              <w:rPr>
                <w:rFonts w:ascii="Arial Narrow" w:hAnsi="Arial Narrow"/>
                <w:b/>
                <w:bCs/>
                <w:sz w:val="24"/>
                <w:szCs w:val="24"/>
              </w:rPr>
              <w:t xml:space="preserve"> ba</w:t>
            </w:r>
            <w:r w:rsidRPr="000909CD">
              <w:rPr>
                <w:rFonts w:ascii="Arial Narrow" w:hAnsi="Arial Narrow"/>
                <w:b/>
                <w:bCs/>
                <w:spacing w:val="-1"/>
                <w:sz w:val="24"/>
                <w:szCs w:val="24"/>
              </w:rPr>
              <w:t>r</w:t>
            </w:r>
            <w:r w:rsidRPr="000909CD">
              <w:rPr>
                <w:rFonts w:ascii="Arial Narrow" w:hAnsi="Arial Narrow"/>
                <w:b/>
                <w:bCs/>
                <w:sz w:val="24"/>
                <w:szCs w:val="24"/>
              </w:rPr>
              <w:t>res)</w:t>
            </w:r>
            <w:r w:rsidRPr="000909CD">
              <w:rPr>
                <w:rFonts w:ascii="Arial Narrow" w:hAnsi="Arial Narrow"/>
                <w:b/>
                <w:bCs/>
                <w:spacing w:val="-2"/>
                <w:sz w:val="24"/>
                <w:szCs w:val="24"/>
                <w:vertAlign w:val="superscript"/>
              </w:rPr>
              <w:t>2</w:t>
            </w:r>
          </w:p>
        </w:tc>
        <w:tc>
          <w:tcPr>
            <w:tcW w:w="2050" w:type="dxa"/>
            <w:gridSpan w:val="3"/>
          </w:tcPr>
          <w:p w14:paraId="43B6BA3B" w14:textId="77777777" w:rsidR="00BB3A12" w:rsidRPr="000909CD" w:rsidRDefault="00BB3A12" w:rsidP="00BB3A12">
            <w:pPr>
              <w:widowControl w:val="0"/>
              <w:autoSpaceDE w:val="0"/>
              <w:autoSpaceDN w:val="0"/>
              <w:adjustRightInd w:val="0"/>
              <w:spacing w:after="138" w:line="360" w:lineRule="auto"/>
              <w:ind w:firstLine="614"/>
              <w:rPr>
                <w:rFonts w:ascii="Arial Narrow" w:hAnsi="Arial Narrow"/>
                <w:b/>
                <w:bCs/>
                <w:sz w:val="24"/>
                <w:szCs w:val="24"/>
              </w:rPr>
            </w:pPr>
            <w:r w:rsidRPr="000909CD">
              <w:rPr>
                <w:rFonts w:ascii="Arial Narrow" w:hAnsi="Arial Narrow"/>
                <w:b/>
                <w:bCs/>
                <w:sz w:val="24"/>
                <w:szCs w:val="24"/>
              </w:rPr>
              <w:t>To</w:t>
            </w:r>
            <w:r w:rsidRPr="000909CD">
              <w:rPr>
                <w:rFonts w:ascii="Arial Narrow" w:hAnsi="Arial Narrow"/>
                <w:b/>
                <w:bCs/>
                <w:spacing w:val="-2"/>
                <w:sz w:val="24"/>
                <w:szCs w:val="24"/>
              </w:rPr>
              <w:t>t</w:t>
            </w:r>
            <w:r w:rsidRPr="000909CD">
              <w:rPr>
                <w:rFonts w:ascii="Arial Narrow" w:hAnsi="Arial Narrow"/>
                <w:b/>
                <w:bCs/>
                <w:sz w:val="24"/>
                <w:szCs w:val="24"/>
              </w:rPr>
              <w:t xml:space="preserve">al </w:t>
            </w:r>
          </w:p>
          <w:p w14:paraId="541343B9" w14:textId="77777777" w:rsidR="00BB3A12" w:rsidRPr="000909CD" w:rsidRDefault="00BB3A12" w:rsidP="00BB3A12">
            <w:pPr>
              <w:widowControl w:val="0"/>
              <w:autoSpaceDE w:val="0"/>
              <w:autoSpaceDN w:val="0"/>
              <w:adjustRightInd w:val="0"/>
              <w:spacing w:after="29" w:line="360" w:lineRule="auto"/>
              <w:ind w:firstLine="123"/>
              <w:rPr>
                <w:rFonts w:ascii="Arial Narrow" w:hAnsi="Arial Narrow"/>
                <w:b/>
                <w:bCs/>
                <w:sz w:val="24"/>
                <w:szCs w:val="24"/>
              </w:rPr>
            </w:pPr>
            <w:r w:rsidRPr="000909CD">
              <w:rPr>
                <w:rFonts w:ascii="Arial Narrow" w:hAnsi="Arial Narrow"/>
                <w:b/>
                <w:bCs/>
                <w:sz w:val="24"/>
                <w:szCs w:val="24"/>
              </w:rPr>
              <w:t>personnel/mo</w:t>
            </w:r>
            <w:r w:rsidRPr="000909CD">
              <w:rPr>
                <w:rFonts w:ascii="Arial Narrow" w:hAnsi="Arial Narrow"/>
                <w:b/>
                <w:bCs/>
                <w:spacing w:val="-2"/>
                <w:sz w:val="24"/>
                <w:szCs w:val="24"/>
              </w:rPr>
              <w:t>i</w:t>
            </w:r>
            <w:r w:rsidRPr="000909CD">
              <w:rPr>
                <w:rFonts w:ascii="Arial Narrow" w:hAnsi="Arial Narrow"/>
                <w:b/>
                <w:bCs/>
                <w:sz w:val="24"/>
                <w:szCs w:val="24"/>
              </w:rPr>
              <w:t>s</w:t>
            </w:r>
          </w:p>
          <w:p w14:paraId="0219F0CB"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r>
      <w:tr w:rsidR="000909CD" w:rsidRPr="000909CD" w14:paraId="171E94A4" w14:textId="77777777" w:rsidTr="00BB3A12">
        <w:tc>
          <w:tcPr>
            <w:tcW w:w="500" w:type="dxa"/>
            <w:vMerge/>
          </w:tcPr>
          <w:p w14:paraId="3DAD6675" w14:textId="77777777" w:rsidR="00BB3A12" w:rsidRPr="000909CD" w:rsidRDefault="00BB3A12" w:rsidP="00BB3A12">
            <w:pPr>
              <w:widowControl w:val="0"/>
              <w:autoSpaceDE w:val="0"/>
              <w:autoSpaceDN w:val="0"/>
              <w:adjustRightInd w:val="0"/>
              <w:rPr>
                <w:rFonts w:ascii="Arial Narrow" w:hAnsi="Arial Narrow"/>
                <w:i/>
                <w:iCs/>
                <w:sz w:val="24"/>
                <w:szCs w:val="19"/>
              </w:rPr>
            </w:pPr>
          </w:p>
        </w:tc>
        <w:tc>
          <w:tcPr>
            <w:tcW w:w="632" w:type="dxa"/>
            <w:vMerge/>
          </w:tcPr>
          <w:p w14:paraId="40407716"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917" w:type="dxa"/>
            <w:vMerge/>
          </w:tcPr>
          <w:p w14:paraId="04256601"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827" w:type="dxa"/>
          </w:tcPr>
          <w:p w14:paraId="29C6F421"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r w:rsidRPr="000909CD">
              <w:rPr>
                <w:rFonts w:ascii="Arial Narrow" w:hAnsi="Arial Narrow"/>
                <w:i/>
                <w:iCs/>
                <w:sz w:val="24"/>
                <w:szCs w:val="19"/>
              </w:rPr>
              <w:t>1</w:t>
            </w:r>
          </w:p>
        </w:tc>
        <w:tc>
          <w:tcPr>
            <w:tcW w:w="445" w:type="dxa"/>
          </w:tcPr>
          <w:p w14:paraId="50905F91"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r w:rsidRPr="000909CD">
              <w:rPr>
                <w:rFonts w:ascii="Arial Narrow" w:hAnsi="Arial Narrow"/>
                <w:i/>
                <w:iCs/>
                <w:sz w:val="24"/>
                <w:szCs w:val="19"/>
              </w:rPr>
              <w:t>2</w:t>
            </w:r>
          </w:p>
        </w:tc>
        <w:tc>
          <w:tcPr>
            <w:tcW w:w="445" w:type="dxa"/>
          </w:tcPr>
          <w:p w14:paraId="4DAF25C0"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r w:rsidRPr="000909CD">
              <w:rPr>
                <w:rFonts w:ascii="Arial Narrow" w:hAnsi="Arial Narrow"/>
                <w:i/>
                <w:iCs/>
                <w:sz w:val="24"/>
                <w:szCs w:val="19"/>
              </w:rPr>
              <w:t>3</w:t>
            </w:r>
          </w:p>
        </w:tc>
        <w:tc>
          <w:tcPr>
            <w:tcW w:w="445" w:type="dxa"/>
          </w:tcPr>
          <w:p w14:paraId="53481C0D"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r w:rsidRPr="000909CD">
              <w:rPr>
                <w:rFonts w:ascii="Arial Narrow" w:hAnsi="Arial Narrow"/>
                <w:i/>
                <w:iCs/>
                <w:sz w:val="24"/>
                <w:szCs w:val="19"/>
              </w:rPr>
              <w:t>4</w:t>
            </w:r>
          </w:p>
        </w:tc>
        <w:tc>
          <w:tcPr>
            <w:tcW w:w="445" w:type="dxa"/>
          </w:tcPr>
          <w:p w14:paraId="10690EBE"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r w:rsidRPr="000909CD">
              <w:rPr>
                <w:rFonts w:ascii="Arial Narrow" w:hAnsi="Arial Narrow"/>
                <w:i/>
                <w:iCs/>
                <w:sz w:val="24"/>
                <w:szCs w:val="19"/>
              </w:rPr>
              <w:t>5</w:t>
            </w:r>
          </w:p>
        </w:tc>
        <w:tc>
          <w:tcPr>
            <w:tcW w:w="446" w:type="dxa"/>
          </w:tcPr>
          <w:p w14:paraId="296757B5"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r w:rsidRPr="000909CD">
              <w:rPr>
                <w:rFonts w:ascii="Arial Narrow" w:hAnsi="Arial Narrow"/>
                <w:i/>
                <w:iCs/>
                <w:sz w:val="24"/>
                <w:szCs w:val="19"/>
              </w:rPr>
              <w:t>6</w:t>
            </w:r>
          </w:p>
        </w:tc>
        <w:tc>
          <w:tcPr>
            <w:tcW w:w="447" w:type="dxa"/>
          </w:tcPr>
          <w:p w14:paraId="7C9C7592"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r w:rsidRPr="000909CD">
              <w:rPr>
                <w:rFonts w:ascii="Arial Narrow" w:hAnsi="Arial Narrow"/>
                <w:i/>
                <w:iCs/>
                <w:sz w:val="24"/>
                <w:szCs w:val="19"/>
              </w:rPr>
              <w:t>7</w:t>
            </w:r>
          </w:p>
        </w:tc>
        <w:tc>
          <w:tcPr>
            <w:tcW w:w="447" w:type="dxa"/>
          </w:tcPr>
          <w:p w14:paraId="1957526F"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r w:rsidRPr="000909CD">
              <w:rPr>
                <w:rFonts w:ascii="Arial Narrow" w:hAnsi="Arial Narrow"/>
                <w:i/>
                <w:iCs/>
                <w:sz w:val="24"/>
                <w:szCs w:val="19"/>
              </w:rPr>
              <w:t>8</w:t>
            </w:r>
          </w:p>
        </w:tc>
        <w:tc>
          <w:tcPr>
            <w:tcW w:w="447" w:type="dxa"/>
          </w:tcPr>
          <w:p w14:paraId="4602317C"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r w:rsidRPr="000909CD">
              <w:rPr>
                <w:rFonts w:ascii="Arial Narrow" w:hAnsi="Arial Narrow"/>
                <w:i/>
                <w:iCs/>
                <w:sz w:val="24"/>
                <w:szCs w:val="19"/>
              </w:rPr>
              <w:t>9</w:t>
            </w:r>
          </w:p>
        </w:tc>
        <w:tc>
          <w:tcPr>
            <w:tcW w:w="494" w:type="dxa"/>
          </w:tcPr>
          <w:p w14:paraId="5D312E9F"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r w:rsidRPr="000909CD">
              <w:rPr>
                <w:rFonts w:ascii="Arial Narrow" w:hAnsi="Arial Narrow"/>
                <w:i/>
                <w:iCs/>
                <w:sz w:val="24"/>
                <w:szCs w:val="19"/>
              </w:rPr>
              <w:t>10</w:t>
            </w:r>
          </w:p>
        </w:tc>
        <w:tc>
          <w:tcPr>
            <w:tcW w:w="494" w:type="dxa"/>
          </w:tcPr>
          <w:p w14:paraId="42D67C07"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r w:rsidRPr="000909CD">
              <w:rPr>
                <w:rFonts w:ascii="Arial Narrow" w:hAnsi="Arial Narrow"/>
                <w:i/>
                <w:iCs/>
                <w:sz w:val="24"/>
                <w:szCs w:val="19"/>
              </w:rPr>
              <w:t>11</w:t>
            </w:r>
          </w:p>
        </w:tc>
        <w:tc>
          <w:tcPr>
            <w:tcW w:w="494" w:type="dxa"/>
          </w:tcPr>
          <w:p w14:paraId="3960F275"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r w:rsidRPr="000909CD">
              <w:rPr>
                <w:rFonts w:ascii="Arial Narrow" w:hAnsi="Arial Narrow"/>
                <w:i/>
                <w:iCs/>
                <w:sz w:val="24"/>
                <w:szCs w:val="19"/>
              </w:rPr>
              <w:t>12</w:t>
            </w:r>
          </w:p>
        </w:tc>
        <w:tc>
          <w:tcPr>
            <w:tcW w:w="447" w:type="dxa"/>
          </w:tcPr>
          <w:p w14:paraId="57424B25"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r w:rsidRPr="000909CD">
              <w:rPr>
                <w:rFonts w:ascii="Arial Narrow" w:hAnsi="Arial Narrow"/>
                <w:i/>
                <w:iCs/>
                <w:sz w:val="24"/>
                <w:szCs w:val="19"/>
              </w:rPr>
              <w:t>n</w:t>
            </w:r>
          </w:p>
        </w:tc>
        <w:tc>
          <w:tcPr>
            <w:tcW w:w="687" w:type="dxa"/>
          </w:tcPr>
          <w:p w14:paraId="25499FB6"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r w:rsidRPr="000909CD">
              <w:rPr>
                <w:rFonts w:ascii="Arial Narrow" w:hAnsi="Arial Narrow"/>
                <w:i/>
                <w:iCs/>
                <w:sz w:val="24"/>
                <w:szCs w:val="19"/>
              </w:rPr>
              <w:t>siège</w:t>
            </w:r>
          </w:p>
        </w:tc>
        <w:tc>
          <w:tcPr>
            <w:tcW w:w="774" w:type="dxa"/>
          </w:tcPr>
          <w:p w14:paraId="1480D7B8"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r w:rsidRPr="000909CD">
              <w:rPr>
                <w:rFonts w:ascii="Arial Narrow" w:hAnsi="Arial Narrow"/>
                <w:i/>
                <w:iCs/>
                <w:sz w:val="24"/>
                <w:szCs w:val="19"/>
              </w:rPr>
              <w:t>terrain</w:t>
            </w:r>
          </w:p>
        </w:tc>
        <w:tc>
          <w:tcPr>
            <w:tcW w:w="589" w:type="dxa"/>
          </w:tcPr>
          <w:p w14:paraId="2DE07613"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r w:rsidRPr="000909CD">
              <w:rPr>
                <w:rFonts w:ascii="Arial Narrow" w:hAnsi="Arial Narrow"/>
                <w:i/>
                <w:iCs/>
                <w:sz w:val="24"/>
                <w:szCs w:val="19"/>
              </w:rPr>
              <w:t>total</w:t>
            </w:r>
          </w:p>
        </w:tc>
      </w:tr>
      <w:tr w:rsidR="000909CD" w:rsidRPr="000909CD" w14:paraId="27BFFA5F" w14:textId="77777777" w:rsidTr="00BB3A12">
        <w:tc>
          <w:tcPr>
            <w:tcW w:w="10422" w:type="dxa"/>
            <w:gridSpan w:val="19"/>
          </w:tcPr>
          <w:p w14:paraId="0B3913F9"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roofErr w:type="gramStart"/>
            <w:r w:rsidRPr="000909CD">
              <w:rPr>
                <w:rFonts w:ascii="Arial Narrow" w:hAnsi="Arial Narrow"/>
                <w:b/>
                <w:bCs/>
                <w:sz w:val="24"/>
                <w:szCs w:val="24"/>
              </w:rPr>
              <w:t>personnel</w:t>
            </w:r>
            <w:proofErr w:type="gramEnd"/>
          </w:p>
        </w:tc>
      </w:tr>
      <w:tr w:rsidR="000909CD" w:rsidRPr="000909CD" w14:paraId="594A733D" w14:textId="77777777" w:rsidTr="00BB3A12">
        <w:tc>
          <w:tcPr>
            <w:tcW w:w="500" w:type="dxa"/>
            <w:vMerge w:val="restart"/>
          </w:tcPr>
          <w:p w14:paraId="0AF4C9DC" w14:textId="77777777" w:rsidR="00BB3A12" w:rsidRPr="000909CD" w:rsidRDefault="00BB3A12" w:rsidP="00BB3A12">
            <w:pPr>
              <w:widowControl w:val="0"/>
              <w:autoSpaceDE w:val="0"/>
              <w:autoSpaceDN w:val="0"/>
              <w:adjustRightInd w:val="0"/>
              <w:rPr>
                <w:rFonts w:ascii="Arial Narrow" w:hAnsi="Arial Narrow"/>
                <w:i/>
                <w:iCs/>
                <w:sz w:val="24"/>
                <w:szCs w:val="19"/>
              </w:rPr>
            </w:pPr>
            <w:r w:rsidRPr="000909CD">
              <w:rPr>
                <w:rFonts w:ascii="Arial Narrow" w:hAnsi="Arial Narrow"/>
                <w:i/>
                <w:iCs/>
                <w:sz w:val="24"/>
                <w:szCs w:val="19"/>
              </w:rPr>
              <w:t>1</w:t>
            </w:r>
          </w:p>
        </w:tc>
        <w:tc>
          <w:tcPr>
            <w:tcW w:w="632" w:type="dxa"/>
            <w:vMerge w:val="restart"/>
          </w:tcPr>
          <w:p w14:paraId="6BF0AB00"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917" w:type="dxa"/>
            <w:vMerge w:val="restart"/>
          </w:tcPr>
          <w:p w14:paraId="0ADD140B"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827" w:type="dxa"/>
          </w:tcPr>
          <w:p w14:paraId="5E5692FB"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r w:rsidRPr="000909CD">
              <w:rPr>
                <w:rFonts w:ascii="Arial Narrow" w:hAnsi="Arial Narrow"/>
                <w:sz w:val="24"/>
                <w:szCs w:val="24"/>
              </w:rPr>
              <w:t>[Sièg</w:t>
            </w:r>
            <w:r w:rsidRPr="000909CD">
              <w:rPr>
                <w:rFonts w:ascii="Arial Narrow" w:hAnsi="Arial Narrow"/>
                <w:spacing w:val="-1"/>
                <w:sz w:val="24"/>
                <w:szCs w:val="24"/>
              </w:rPr>
              <w:t>e]</w:t>
            </w:r>
          </w:p>
        </w:tc>
        <w:tc>
          <w:tcPr>
            <w:tcW w:w="445" w:type="dxa"/>
          </w:tcPr>
          <w:p w14:paraId="3A518EBC"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5" w:type="dxa"/>
          </w:tcPr>
          <w:p w14:paraId="65DD9D2F"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5" w:type="dxa"/>
          </w:tcPr>
          <w:p w14:paraId="01E3FA95"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5" w:type="dxa"/>
          </w:tcPr>
          <w:p w14:paraId="2210C5D3"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6" w:type="dxa"/>
          </w:tcPr>
          <w:p w14:paraId="7882031F"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7" w:type="dxa"/>
          </w:tcPr>
          <w:p w14:paraId="2EBEBA71"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7" w:type="dxa"/>
          </w:tcPr>
          <w:p w14:paraId="66035664"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7" w:type="dxa"/>
          </w:tcPr>
          <w:p w14:paraId="29163643"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94" w:type="dxa"/>
          </w:tcPr>
          <w:p w14:paraId="542C6C73"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94" w:type="dxa"/>
          </w:tcPr>
          <w:p w14:paraId="474955E3"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94" w:type="dxa"/>
          </w:tcPr>
          <w:p w14:paraId="6370C4B2"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7" w:type="dxa"/>
          </w:tcPr>
          <w:p w14:paraId="7836DBB1"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687" w:type="dxa"/>
          </w:tcPr>
          <w:p w14:paraId="6B971F3E"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774" w:type="dxa"/>
          </w:tcPr>
          <w:p w14:paraId="1F9676CD"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589" w:type="dxa"/>
          </w:tcPr>
          <w:p w14:paraId="6A5851E3"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r>
      <w:tr w:rsidR="000909CD" w:rsidRPr="000909CD" w14:paraId="54CF8C34" w14:textId="77777777" w:rsidTr="00BB3A12">
        <w:tc>
          <w:tcPr>
            <w:tcW w:w="500" w:type="dxa"/>
            <w:vMerge/>
          </w:tcPr>
          <w:p w14:paraId="1833DC14" w14:textId="77777777" w:rsidR="00BB3A12" w:rsidRPr="000909CD" w:rsidRDefault="00BB3A12" w:rsidP="00BB3A12">
            <w:pPr>
              <w:widowControl w:val="0"/>
              <w:autoSpaceDE w:val="0"/>
              <w:autoSpaceDN w:val="0"/>
              <w:adjustRightInd w:val="0"/>
              <w:rPr>
                <w:rFonts w:ascii="Arial Narrow" w:hAnsi="Arial Narrow"/>
                <w:i/>
                <w:iCs/>
                <w:sz w:val="24"/>
                <w:szCs w:val="19"/>
              </w:rPr>
            </w:pPr>
          </w:p>
        </w:tc>
        <w:tc>
          <w:tcPr>
            <w:tcW w:w="632" w:type="dxa"/>
            <w:vMerge/>
          </w:tcPr>
          <w:p w14:paraId="188EBAD8"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917" w:type="dxa"/>
            <w:vMerge/>
          </w:tcPr>
          <w:p w14:paraId="36A2A033"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827" w:type="dxa"/>
          </w:tcPr>
          <w:p w14:paraId="17E8930E"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r w:rsidRPr="000909CD">
              <w:rPr>
                <w:rFonts w:ascii="Arial Narrow" w:hAnsi="Arial Narrow"/>
                <w:sz w:val="24"/>
                <w:szCs w:val="24"/>
              </w:rPr>
              <w:t>[Ter</w:t>
            </w:r>
            <w:r w:rsidRPr="000909CD">
              <w:rPr>
                <w:rFonts w:ascii="Arial Narrow" w:hAnsi="Arial Narrow"/>
                <w:spacing w:val="-2"/>
                <w:sz w:val="24"/>
                <w:szCs w:val="24"/>
              </w:rPr>
              <w:t>r</w:t>
            </w:r>
            <w:r w:rsidRPr="000909CD">
              <w:rPr>
                <w:rFonts w:ascii="Arial Narrow" w:hAnsi="Arial Narrow"/>
                <w:sz w:val="24"/>
                <w:szCs w:val="24"/>
              </w:rPr>
              <w:t>.]</w:t>
            </w:r>
          </w:p>
        </w:tc>
        <w:tc>
          <w:tcPr>
            <w:tcW w:w="445" w:type="dxa"/>
          </w:tcPr>
          <w:p w14:paraId="505E4159"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5" w:type="dxa"/>
          </w:tcPr>
          <w:p w14:paraId="4AFDD530"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5" w:type="dxa"/>
          </w:tcPr>
          <w:p w14:paraId="06E874D2"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5" w:type="dxa"/>
          </w:tcPr>
          <w:p w14:paraId="1ED662B9"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6" w:type="dxa"/>
          </w:tcPr>
          <w:p w14:paraId="21962328"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7" w:type="dxa"/>
          </w:tcPr>
          <w:p w14:paraId="17CF881B"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7" w:type="dxa"/>
          </w:tcPr>
          <w:p w14:paraId="0FA52DBB"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7" w:type="dxa"/>
          </w:tcPr>
          <w:p w14:paraId="4ED82212"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94" w:type="dxa"/>
          </w:tcPr>
          <w:p w14:paraId="549FDCC9"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94" w:type="dxa"/>
          </w:tcPr>
          <w:p w14:paraId="13E5F978"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94" w:type="dxa"/>
          </w:tcPr>
          <w:p w14:paraId="78A01A07"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7" w:type="dxa"/>
          </w:tcPr>
          <w:p w14:paraId="3113698B"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687" w:type="dxa"/>
          </w:tcPr>
          <w:p w14:paraId="50C4BBA8"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774" w:type="dxa"/>
          </w:tcPr>
          <w:p w14:paraId="266004C8"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589" w:type="dxa"/>
          </w:tcPr>
          <w:p w14:paraId="4CA443F2"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r>
      <w:tr w:rsidR="000909CD" w:rsidRPr="000909CD" w14:paraId="7A49318C" w14:textId="77777777" w:rsidTr="00BB3A12">
        <w:tc>
          <w:tcPr>
            <w:tcW w:w="500" w:type="dxa"/>
            <w:vMerge w:val="restart"/>
          </w:tcPr>
          <w:p w14:paraId="3942994F" w14:textId="77777777" w:rsidR="00BB3A12" w:rsidRPr="000909CD" w:rsidRDefault="00BB3A12" w:rsidP="00BB3A12">
            <w:pPr>
              <w:widowControl w:val="0"/>
              <w:autoSpaceDE w:val="0"/>
              <w:autoSpaceDN w:val="0"/>
              <w:adjustRightInd w:val="0"/>
              <w:rPr>
                <w:rFonts w:ascii="Arial Narrow" w:hAnsi="Arial Narrow"/>
                <w:i/>
                <w:iCs/>
                <w:sz w:val="24"/>
                <w:szCs w:val="19"/>
              </w:rPr>
            </w:pPr>
            <w:r w:rsidRPr="000909CD">
              <w:rPr>
                <w:rFonts w:ascii="Arial Narrow" w:hAnsi="Arial Narrow"/>
                <w:i/>
                <w:iCs/>
                <w:sz w:val="24"/>
                <w:szCs w:val="19"/>
              </w:rPr>
              <w:t>2</w:t>
            </w:r>
          </w:p>
        </w:tc>
        <w:tc>
          <w:tcPr>
            <w:tcW w:w="632" w:type="dxa"/>
            <w:vMerge w:val="restart"/>
          </w:tcPr>
          <w:p w14:paraId="4B002D30"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917" w:type="dxa"/>
            <w:vMerge w:val="restart"/>
          </w:tcPr>
          <w:p w14:paraId="60D25AD5"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827" w:type="dxa"/>
          </w:tcPr>
          <w:p w14:paraId="00F399C4"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5" w:type="dxa"/>
          </w:tcPr>
          <w:p w14:paraId="1C5E9566"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5" w:type="dxa"/>
          </w:tcPr>
          <w:p w14:paraId="73962F70"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5" w:type="dxa"/>
          </w:tcPr>
          <w:p w14:paraId="63A6C8AB"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5" w:type="dxa"/>
          </w:tcPr>
          <w:p w14:paraId="106D3CCA"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6" w:type="dxa"/>
          </w:tcPr>
          <w:p w14:paraId="49C1BDBD"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7" w:type="dxa"/>
          </w:tcPr>
          <w:p w14:paraId="2898E9E2"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7" w:type="dxa"/>
          </w:tcPr>
          <w:p w14:paraId="0D513E00"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7" w:type="dxa"/>
          </w:tcPr>
          <w:p w14:paraId="00C430A3"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94" w:type="dxa"/>
          </w:tcPr>
          <w:p w14:paraId="018A9E42"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94" w:type="dxa"/>
          </w:tcPr>
          <w:p w14:paraId="3DE5F091"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94" w:type="dxa"/>
          </w:tcPr>
          <w:p w14:paraId="394ABE8E"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7" w:type="dxa"/>
          </w:tcPr>
          <w:p w14:paraId="037D30F2"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687" w:type="dxa"/>
          </w:tcPr>
          <w:p w14:paraId="74CB61D8"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774" w:type="dxa"/>
          </w:tcPr>
          <w:p w14:paraId="39758292"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589" w:type="dxa"/>
          </w:tcPr>
          <w:p w14:paraId="6C1EF27A"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r>
      <w:tr w:rsidR="000909CD" w:rsidRPr="000909CD" w14:paraId="6C2FD626" w14:textId="77777777" w:rsidTr="00BB3A12">
        <w:tc>
          <w:tcPr>
            <w:tcW w:w="500" w:type="dxa"/>
            <w:vMerge/>
          </w:tcPr>
          <w:p w14:paraId="64FEB22E" w14:textId="77777777" w:rsidR="00BB3A12" w:rsidRPr="000909CD" w:rsidRDefault="00BB3A12" w:rsidP="00BB3A12">
            <w:pPr>
              <w:widowControl w:val="0"/>
              <w:autoSpaceDE w:val="0"/>
              <w:autoSpaceDN w:val="0"/>
              <w:adjustRightInd w:val="0"/>
              <w:rPr>
                <w:rFonts w:ascii="Arial Narrow" w:hAnsi="Arial Narrow"/>
                <w:i/>
                <w:iCs/>
                <w:sz w:val="24"/>
                <w:szCs w:val="19"/>
              </w:rPr>
            </w:pPr>
          </w:p>
        </w:tc>
        <w:tc>
          <w:tcPr>
            <w:tcW w:w="632" w:type="dxa"/>
            <w:vMerge/>
          </w:tcPr>
          <w:p w14:paraId="1A068553"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917" w:type="dxa"/>
            <w:vMerge/>
          </w:tcPr>
          <w:p w14:paraId="0735893D"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827" w:type="dxa"/>
          </w:tcPr>
          <w:p w14:paraId="2BDE9299"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5" w:type="dxa"/>
          </w:tcPr>
          <w:p w14:paraId="14AABC38"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5" w:type="dxa"/>
          </w:tcPr>
          <w:p w14:paraId="75037281"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5" w:type="dxa"/>
          </w:tcPr>
          <w:p w14:paraId="204CA79E"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5" w:type="dxa"/>
          </w:tcPr>
          <w:p w14:paraId="37C7097A"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6" w:type="dxa"/>
          </w:tcPr>
          <w:p w14:paraId="69C3662F"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7" w:type="dxa"/>
          </w:tcPr>
          <w:p w14:paraId="08340340"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7" w:type="dxa"/>
          </w:tcPr>
          <w:p w14:paraId="4E6D707C"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7" w:type="dxa"/>
          </w:tcPr>
          <w:p w14:paraId="578134C4"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94" w:type="dxa"/>
          </w:tcPr>
          <w:p w14:paraId="12D21660"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94" w:type="dxa"/>
          </w:tcPr>
          <w:p w14:paraId="20B12C2E"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94" w:type="dxa"/>
          </w:tcPr>
          <w:p w14:paraId="47F8A93E"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7" w:type="dxa"/>
          </w:tcPr>
          <w:p w14:paraId="298182C5"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687" w:type="dxa"/>
          </w:tcPr>
          <w:p w14:paraId="688291D6"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774" w:type="dxa"/>
          </w:tcPr>
          <w:p w14:paraId="7421A983"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589" w:type="dxa"/>
          </w:tcPr>
          <w:p w14:paraId="4A710093"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r>
      <w:tr w:rsidR="000909CD" w:rsidRPr="000909CD" w14:paraId="38E27C55" w14:textId="77777777" w:rsidTr="00BB3A12">
        <w:tc>
          <w:tcPr>
            <w:tcW w:w="500" w:type="dxa"/>
            <w:vMerge w:val="restart"/>
          </w:tcPr>
          <w:p w14:paraId="02376C57" w14:textId="77777777" w:rsidR="00BB3A12" w:rsidRPr="000909CD" w:rsidRDefault="00BB3A12" w:rsidP="00BB3A12">
            <w:pPr>
              <w:widowControl w:val="0"/>
              <w:autoSpaceDE w:val="0"/>
              <w:autoSpaceDN w:val="0"/>
              <w:adjustRightInd w:val="0"/>
              <w:rPr>
                <w:rFonts w:ascii="Arial Narrow" w:hAnsi="Arial Narrow"/>
                <w:i/>
                <w:iCs/>
                <w:sz w:val="24"/>
                <w:szCs w:val="19"/>
              </w:rPr>
            </w:pPr>
            <w:proofErr w:type="gramStart"/>
            <w:r w:rsidRPr="000909CD">
              <w:rPr>
                <w:rFonts w:ascii="Arial Narrow" w:hAnsi="Arial Narrow"/>
                <w:i/>
                <w:iCs/>
                <w:sz w:val="24"/>
                <w:szCs w:val="19"/>
              </w:rPr>
              <w:t>n</w:t>
            </w:r>
            <w:proofErr w:type="gramEnd"/>
          </w:p>
        </w:tc>
        <w:tc>
          <w:tcPr>
            <w:tcW w:w="632" w:type="dxa"/>
            <w:vMerge w:val="restart"/>
          </w:tcPr>
          <w:p w14:paraId="2343F4E3"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917" w:type="dxa"/>
            <w:vMerge w:val="restart"/>
          </w:tcPr>
          <w:p w14:paraId="0116738D"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827" w:type="dxa"/>
          </w:tcPr>
          <w:p w14:paraId="555B8C7D"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5" w:type="dxa"/>
          </w:tcPr>
          <w:p w14:paraId="34296DF4"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5" w:type="dxa"/>
          </w:tcPr>
          <w:p w14:paraId="346C0714"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5" w:type="dxa"/>
          </w:tcPr>
          <w:p w14:paraId="2F585126"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5" w:type="dxa"/>
          </w:tcPr>
          <w:p w14:paraId="6A2DF233"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6" w:type="dxa"/>
          </w:tcPr>
          <w:p w14:paraId="7FB16EBB"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7" w:type="dxa"/>
          </w:tcPr>
          <w:p w14:paraId="54F204D4"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7" w:type="dxa"/>
          </w:tcPr>
          <w:p w14:paraId="63B00D75"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7" w:type="dxa"/>
          </w:tcPr>
          <w:p w14:paraId="7401368A"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94" w:type="dxa"/>
          </w:tcPr>
          <w:p w14:paraId="6D9641B1"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94" w:type="dxa"/>
          </w:tcPr>
          <w:p w14:paraId="3863235B"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94" w:type="dxa"/>
          </w:tcPr>
          <w:p w14:paraId="4E501DDE"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7" w:type="dxa"/>
          </w:tcPr>
          <w:p w14:paraId="7296B63F"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687" w:type="dxa"/>
          </w:tcPr>
          <w:p w14:paraId="1ADA7E9B"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774" w:type="dxa"/>
          </w:tcPr>
          <w:p w14:paraId="4B37D38E"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589" w:type="dxa"/>
          </w:tcPr>
          <w:p w14:paraId="37BBC0DC"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r>
      <w:tr w:rsidR="000909CD" w:rsidRPr="000909CD" w14:paraId="18A873E1" w14:textId="77777777" w:rsidTr="00BB3A12">
        <w:tc>
          <w:tcPr>
            <w:tcW w:w="500" w:type="dxa"/>
            <w:vMerge/>
          </w:tcPr>
          <w:p w14:paraId="63C89C7F" w14:textId="77777777" w:rsidR="00BB3A12" w:rsidRPr="000909CD" w:rsidRDefault="00BB3A12" w:rsidP="00BB3A12">
            <w:pPr>
              <w:widowControl w:val="0"/>
              <w:autoSpaceDE w:val="0"/>
              <w:autoSpaceDN w:val="0"/>
              <w:adjustRightInd w:val="0"/>
              <w:rPr>
                <w:rFonts w:ascii="Arial Narrow" w:hAnsi="Arial Narrow"/>
                <w:i/>
                <w:iCs/>
                <w:sz w:val="24"/>
                <w:szCs w:val="19"/>
              </w:rPr>
            </w:pPr>
          </w:p>
        </w:tc>
        <w:tc>
          <w:tcPr>
            <w:tcW w:w="632" w:type="dxa"/>
            <w:vMerge/>
          </w:tcPr>
          <w:p w14:paraId="2228A940"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917" w:type="dxa"/>
            <w:vMerge/>
          </w:tcPr>
          <w:p w14:paraId="0CF1D26C"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827" w:type="dxa"/>
          </w:tcPr>
          <w:p w14:paraId="3422285E"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5" w:type="dxa"/>
          </w:tcPr>
          <w:p w14:paraId="1D735B4B"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5" w:type="dxa"/>
          </w:tcPr>
          <w:p w14:paraId="6D82081D"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5" w:type="dxa"/>
          </w:tcPr>
          <w:p w14:paraId="307E1F65"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5" w:type="dxa"/>
          </w:tcPr>
          <w:p w14:paraId="71873E07"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6" w:type="dxa"/>
          </w:tcPr>
          <w:p w14:paraId="6C6398AA"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7" w:type="dxa"/>
          </w:tcPr>
          <w:p w14:paraId="43E490FE"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7" w:type="dxa"/>
          </w:tcPr>
          <w:p w14:paraId="329B3505"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7" w:type="dxa"/>
          </w:tcPr>
          <w:p w14:paraId="074DC501"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94" w:type="dxa"/>
          </w:tcPr>
          <w:p w14:paraId="4D8B7614"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94" w:type="dxa"/>
          </w:tcPr>
          <w:p w14:paraId="7A3DB860"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94" w:type="dxa"/>
          </w:tcPr>
          <w:p w14:paraId="2CD73649"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447" w:type="dxa"/>
          </w:tcPr>
          <w:p w14:paraId="574A484A"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687" w:type="dxa"/>
          </w:tcPr>
          <w:p w14:paraId="57C41A72"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774" w:type="dxa"/>
          </w:tcPr>
          <w:p w14:paraId="19375FE8"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589" w:type="dxa"/>
          </w:tcPr>
          <w:p w14:paraId="7C670E9C"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r>
      <w:tr w:rsidR="000909CD" w:rsidRPr="000909CD" w14:paraId="6D12C902" w14:textId="77777777" w:rsidTr="00BB3A12">
        <w:tc>
          <w:tcPr>
            <w:tcW w:w="6443" w:type="dxa"/>
            <w:gridSpan w:val="12"/>
            <w:vMerge w:val="restart"/>
          </w:tcPr>
          <w:p w14:paraId="1172464C"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1482" w:type="dxa"/>
            <w:gridSpan w:val="3"/>
          </w:tcPr>
          <w:p w14:paraId="67FF96FE" w14:textId="77777777" w:rsidR="00BB3A12" w:rsidRPr="000909CD" w:rsidRDefault="00BB3A12" w:rsidP="00BB3A12">
            <w:pPr>
              <w:widowControl w:val="0"/>
              <w:autoSpaceDE w:val="0"/>
              <w:autoSpaceDN w:val="0"/>
              <w:adjustRightInd w:val="0"/>
              <w:spacing w:line="360" w:lineRule="auto"/>
              <w:rPr>
                <w:rFonts w:ascii="Arial Narrow" w:hAnsi="Arial Narrow"/>
                <w:i/>
                <w:iCs/>
                <w:sz w:val="20"/>
                <w:szCs w:val="19"/>
              </w:rPr>
            </w:pPr>
            <w:r w:rsidRPr="000909CD">
              <w:rPr>
                <w:rFonts w:ascii="Arial Narrow" w:hAnsi="Arial Narrow"/>
                <w:bCs/>
                <w:sz w:val="20"/>
                <w:szCs w:val="24"/>
              </w:rPr>
              <w:t>To</w:t>
            </w:r>
            <w:r w:rsidRPr="000909CD">
              <w:rPr>
                <w:rFonts w:ascii="Arial Narrow" w:hAnsi="Arial Narrow"/>
                <w:bCs/>
                <w:spacing w:val="-1"/>
                <w:sz w:val="20"/>
                <w:szCs w:val="24"/>
              </w:rPr>
              <w:t>t</w:t>
            </w:r>
            <w:r w:rsidRPr="000909CD">
              <w:rPr>
                <w:rFonts w:ascii="Arial Narrow" w:hAnsi="Arial Narrow"/>
                <w:bCs/>
                <w:sz w:val="20"/>
                <w:szCs w:val="24"/>
              </w:rPr>
              <w:t>al partiel</w:t>
            </w:r>
          </w:p>
        </w:tc>
        <w:tc>
          <w:tcPr>
            <w:tcW w:w="447" w:type="dxa"/>
          </w:tcPr>
          <w:p w14:paraId="53506FC1"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687" w:type="dxa"/>
          </w:tcPr>
          <w:p w14:paraId="4FDC2504"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774" w:type="dxa"/>
          </w:tcPr>
          <w:p w14:paraId="4B84E57E"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589" w:type="dxa"/>
          </w:tcPr>
          <w:p w14:paraId="4464E0D9"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r>
      <w:tr w:rsidR="00BB3A12" w:rsidRPr="000909CD" w14:paraId="6DC41CE7" w14:textId="77777777" w:rsidTr="00BB3A12">
        <w:tc>
          <w:tcPr>
            <w:tcW w:w="6443" w:type="dxa"/>
            <w:gridSpan w:val="12"/>
            <w:vMerge/>
          </w:tcPr>
          <w:p w14:paraId="04B64C50"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1482" w:type="dxa"/>
            <w:gridSpan w:val="3"/>
          </w:tcPr>
          <w:p w14:paraId="609A52D5" w14:textId="77777777" w:rsidR="00BB3A12" w:rsidRPr="000909CD" w:rsidRDefault="00BB3A12" w:rsidP="00BB3A12">
            <w:pPr>
              <w:widowControl w:val="0"/>
              <w:autoSpaceDE w:val="0"/>
              <w:autoSpaceDN w:val="0"/>
              <w:adjustRightInd w:val="0"/>
              <w:spacing w:line="360" w:lineRule="auto"/>
              <w:rPr>
                <w:rFonts w:ascii="Arial Narrow" w:hAnsi="Arial Narrow"/>
                <w:i/>
                <w:iCs/>
                <w:sz w:val="20"/>
                <w:szCs w:val="19"/>
              </w:rPr>
            </w:pPr>
            <w:r w:rsidRPr="000909CD">
              <w:rPr>
                <w:rFonts w:ascii="Arial Narrow" w:hAnsi="Arial Narrow"/>
                <w:bCs/>
                <w:sz w:val="20"/>
                <w:szCs w:val="24"/>
              </w:rPr>
              <w:t>To</w:t>
            </w:r>
            <w:r w:rsidRPr="000909CD">
              <w:rPr>
                <w:rFonts w:ascii="Arial Narrow" w:hAnsi="Arial Narrow"/>
                <w:bCs/>
                <w:spacing w:val="-3"/>
                <w:sz w:val="20"/>
                <w:szCs w:val="24"/>
              </w:rPr>
              <w:t>t</w:t>
            </w:r>
            <w:r w:rsidRPr="000909CD">
              <w:rPr>
                <w:rFonts w:ascii="Arial Narrow" w:hAnsi="Arial Narrow"/>
                <w:bCs/>
                <w:sz w:val="20"/>
                <w:szCs w:val="24"/>
              </w:rPr>
              <w:t>al</w:t>
            </w:r>
          </w:p>
        </w:tc>
        <w:tc>
          <w:tcPr>
            <w:tcW w:w="447" w:type="dxa"/>
          </w:tcPr>
          <w:p w14:paraId="1B6890F2"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687" w:type="dxa"/>
          </w:tcPr>
          <w:p w14:paraId="158D460B"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774" w:type="dxa"/>
          </w:tcPr>
          <w:p w14:paraId="67C4DB53"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c>
          <w:tcPr>
            <w:tcW w:w="589" w:type="dxa"/>
          </w:tcPr>
          <w:p w14:paraId="061EFC5D" w14:textId="77777777" w:rsidR="00BB3A12" w:rsidRPr="000909CD" w:rsidRDefault="00BB3A12" w:rsidP="00BB3A12">
            <w:pPr>
              <w:widowControl w:val="0"/>
              <w:autoSpaceDE w:val="0"/>
              <w:autoSpaceDN w:val="0"/>
              <w:adjustRightInd w:val="0"/>
              <w:spacing w:line="360" w:lineRule="auto"/>
              <w:rPr>
                <w:rFonts w:ascii="Arial Narrow" w:hAnsi="Arial Narrow"/>
                <w:i/>
                <w:iCs/>
                <w:sz w:val="24"/>
                <w:szCs w:val="19"/>
              </w:rPr>
            </w:pPr>
          </w:p>
        </w:tc>
      </w:tr>
    </w:tbl>
    <w:p w14:paraId="1795AEB3" w14:textId="77777777" w:rsidR="00BB3A12" w:rsidRPr="000909CD" w:rsidRDefault="00BB3A12" w:rsidP="00BB3A12">
      <w:pPr>
        <w:widowControl w:val="0"/>
        <w:autoSpaceDE w:val="0"/>
        <w:autoSpaceDN w:val="0"/>
        <w:adjustRightInd w:val="0"/>
        <w:spacing w:after="0" w:line="240" w:lineRule="auto"/>
        <w:rPr>
          <w:rFonts w:ascii="Arial Narrow" w:hAnsi="Arial Narrow"/>
          <w:i/>
          <w:iCs/>
          <w:sz w:val="19"/>
          <w:szCs w:val="19"/>
        </w:rPr>
      </w:pPr>
    </w:p>
    <w:p w14:paraId="645BC857" w14:textId="77777777" w:rsidR="00BB3A12" w:rsidRPr="000909CD" w:rsidRDefault="00BB3A12" w:rsidP="00BB3A12">
      <w:pPr>
        <w:widowControl w:val="0"/>
        <w:autoSpaceDE w:val="0"/>
        <w:autoSpaceDN w:val="0"/>
        <w:adjustRightInd w:val="0"/>
        <w:spacing w:after="0" w:line="240" w:lineRule="auto"/>
        <w:rPr>
          <w:rFonts w:ascii="Arial Narrow" w:hAnsi="Arial Narrow"/>
          <w:i/>
          <w:iCs/>
          <w:sz w:val="19"/>
          <w:szCs w:val="19"/>
        </w:rPr>
      </w:pPr>
    </w:p>
    <w:p w14:paraId="30219E1A" w14:textId="77777777" w:rsidR="00BB3A12" w:rsidRPr="000909CD" w:rsidRDefault="00BB3A12" w:rsidP="00BB3A12">
      <w:pPr>
        <w:widowControl w:val="0"/>
        <w:autoSpaceDE w:val="0"/>
        <w:autoSpaceDN w:val="0"/>
        <w:adjustRightInd w:val="0"/>
        <w:spacing w:after="0" w:line="240" w:lineRule="auto"/>
        <w:rPr>
          <w:rFonts w:ascii="Arial Narrow" w:hAnsi="Arial Narrow"/>
          <w:i/>
          <w:iCs/>
          <w:sz w:val="19"/>
          <w:szCs w:val="19"/>
        </w:rPr>
      </w:pPr>
    </w:p>
    <w:p w14:paraId="14BB25E3" w14:textId="77777777" w:rsidR="00BB3A12" w:rsidRPr="000909CD" w:rsidRDefault="00BB3A12" w:rsidP="00BB3A12">
      <w:pPr>
        <w:widowControl w:val="0"/>
        <w:autoSpaceDE w:val="0"/>
        <w:autoSpaceDN w:val="0"/>
        <w:adjustRightInd w:val="0"/>
        <w:spacing w:after="0" w:line="240" w:lineRule="auto"/>
        <w:rPr>
          <w:rFonts w:ascii="Arial Narrow" w:hAnsi="Arial Narrow"/>
          <w:i/>
          <w:iCs/>
          <w:sz w:val="19"/>
          <w:szCs w:val="19"/>
        </w:rPr>
      </w:pPr>
    </w:p>
    <w:p w14:paraId="6AA93228" w14:textId="77777777" w:rsidR="00BB3A12" w:rsidRPr="000909CD" w:rsidRDefault="00BB3A12" w:rsidP="00BB3A12">
      <w:pPr>
        <w:widowControl w:val="0"/>
        <w:autoSpaceDE w:val="0"/>
        <w:autoSpaceDN w:val="0"/>
        <w:adjustRightInd w:val="0"/>
        <w:spacing w:line="275" w:lineRule="exact"/>
        <w:ind w:right="1080" w:firstLine="996"/>
        <w:rPr>
          <w:rFonts w:ascii="Arial Narrow" w:hAnsi="Arial Narrow"/>
          <w:sz w:val="24"/>
          <w:szCs w:val="24"/>
        </w:rPr>
      </w:pPr>
      <w:r w:rsidRPr="000909CD">
        <w:rPr>
          <w:rFonts w:ascii="Arial Narrow" w:hAnsi="Arial Narrow"/>
          <w:sz w:val="24"/>
          <w:szCs w:val="24"/>
        </w:rPr>
        <w:t>Rapports</w:t>
      </w:r>
      <w:r w:rsidRPr="000909CD">
        <w:rPr>
          <w:rFonts w:ascii="Arial Narrow" w:hAnsi="Arial Narrow"/>
          <w:spacing w:val="6"/>
          <w:sz w:val="24"/>
          <w:szCs w:val="24"/>
        </w:rPr>
        <w:t xml:space="preserve"> </w:t>
      </w:r>
      <w:r w:rsidRPr="000909CD">
        <w:rPr>
          <w:rFonts w:ascii="Arial Narrow" w:hAnsi="Arial Narrow"/>
          <w:sz w:val="24"/>
          <w:szCs w:val="24"/>
        </w:rPr>
        <w:t>à</w:t>
      </w:r>
      <w:r w:rsidRPr="000909CD">
        <w:rPr>
          <w:rFonts w:ascii="Arial Narrow" w:hAnsi="Arial Narrow"/>
          <w:spacing w:val="6"/>
          <w:sz w:val="24"/>
          <w:szCs w:val="24"/>
        </w:rPr>
        <w:t xml:space="preserve"> </w:t>
      </w:r>
      <w:r w:rsidRPr="000909CD">
        <w:rPr>
          <w:rFonts w:ascii="Arial Narrow" w:hAnsi="Arial Narrow"/>
          <w:sz w:val="24"/>
          <w:szCs w:val="24"/>
        </w:rPr>
        <w:t>fournir</w:t>
      </w:r>
      <w:r w:rsidRPr="000909CD">
        <w:rPr>
          <w:rFonts w:ascii="Arial Narrow" w:hAnsi="Arial Narrow"/>
          <w:spacing w:val="8"/>
          <w:sz w:val="24"/>
          <w:szCs w:val="24"/>
        </w:rPr>
        <w:t xml:space="preserve"> </w:t>
      </w:r>
      <w:r w:rsidRPr="000909CD">
        <w:rPr>
          <w:rFonts w:ascii="Arial Narrow" w:hAnsi="Arial Narrow"/>
          <w:sz w:val="24"/>
          <w:szCs w:val="24"/>
        </w:rPr>
        <w:t xml:space="preserve">: </w:t>
      </w:r>
    </w:p>
    <w:p w14:paraId="77F60750" w14:textId="77777777" w:rsidR="00BB3A12" w:rsidRPr="000909CD" w:rsidRDefault="00BB3A12" w:rsidP="00BB3A12">
      <w:pPr>
        <w:widowControl w:val="0"/>
        <w:autoSpaceDE w:val="0"/>
        <w:autoSpaceDN w:val="0"/>
        <w:adjustRightInd w:val="0"/>
        <w:spacing w:after="198" w:line="275" w:lineRule="exact"/>
        <w:ind w:right="141" w:firstLine="996"/>
        <w:rPr>
          <w:rFonts w:ascii="Arial Narrow" w:hAnsi="Arial Narrow"/>
          <w:sz w:val="24"/>
          <w:szCs w:val="24"/>
        </w:rPr>
      </w:pPr>
      <w:r w:rsidRPr="000909CD">
        <w:rPr>
          <w:rFonts w:ascii="Arial Narrow" w:hAnsi="Arial Narrow"/>
          <w:sz w:val="24"/>
          <w:szCs w:val="24"/>
        </w:rPr>
        <w:t>Durée</w:t>
      </w:r>
      <w:r w:rsidRPr="000909CD">
        <w:rPr>
          <w:rFonts w:ascii="Arial Narrow" w:hAnsi="Arial Narrow"/>
          <w:spacing w:val="6"/>
          <w:sz w:val="24"/>
          <w:szCs w:val="24"/>
        </w:rPr>
        <w:t xml:space="preserve"> </w:t>
      </w:r>
      <w:r w:rsidRPr="000909CD">
        <w:rPr>
          <w:rFonts w:ascii="Arial Narrow" w:hAnsi="Arial Narrow"/>
          <w:sz w:val="24"/>
          <w:szCs w:val="24"/>
        </w:rPr>
        <w:t>des</w:t>
      </w:r>
      <w:r w:rsidRPr="000909CD">
        <w:rPr>
          <w:rFonts w:ascii="Arial Narrow" w:hAnsi="Arial Narrow"/>
          <w:spacing w:val="7"/>
          <w:sz w:val="24"/>
          <w:szCs w:val="24"/>
        </w:rPr>
        <w:t xml:space="preserve"> </w:t>
      </w:r>
      <w:r w:rsidRPr="000909CD">
        <w:rPr>
          <w:rFonts w:ascii="Arial Narrow" w:hAnsi="Arial Narrow"/>
          <w:sz w:val="24"/>
          <w:szCs w:val="24"/>
        </w:rPr>
        <w:t>activités</w:t>
      </w:r>
      <w:r w:rsidRPr="000909CD">
        <w:rPr>
          <w:rFonts w:ascii="Arial Narrow" w:hAnsi="Arial Narrow"/>
          <w:spacing w:val="7"/>
          <w:sz w:val="24"/>
          <w:szCs w:val="24"/>
        </w:rPr>
        <w:t xml:space="preserve"> </w:t>
      </w:r>
      <w:r w:rsidRPr="000909CD">
        <w:rPr>
          <w:rFonts w:ascii="Arial Narrow" w:hAnsi="Arial Narrow"/>
          <w:sz w:val="24"/>
          <w:szCs w:val="24"/>
        </w:rPr>
        <w:t xml:space="preserve">: </w:t>
      </w:r>
      <w:r w:rsidRPr="000909CD">
        <w:rPr>
          <w:rFonts w:ascii="Arial Narrow" w:hAnsi="Arial Narrow"/>
          <w:noProof/>
          <w:lang w:eastAsia="fr-FR"/>
        </w:rPr>
        <mc:AlternateContent>
          <mc:Choice Requires="wps">
            <w:drawing>
              <wp:anchor distT="0" distB="0" distL="114300" distR="114300" simplePos="0" relativeHeight="251722752" behindDoc="1" locked="0" layoutInCell="0" allowOverlap="1" wp14:anchorId="76093E46" wp14:editId="5BA6E8A8">
                <wp:simplePos x="0" y="0"/>
                <wp:positionH relativeFrom="page">
                  <wp:posOffset>2200910</wp:posOffset>
                </wp:positionH>
                <wp:positionV relativeFrom="paragraph">
                  <wp:posOffset>78740</wp:posOffset>
                </wp:positionV>
                <wp:extent cx="1440815" cy="635"/>
                <wp:effectExtent l="0" t="0" r="0" b="0"/>
                <wp:wrapNone/>
                <wp:docPr id="1412" name="Forme libre 1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815" cy="635"/>
                        </a:xfrm>
                        <a:custGeom>
                          <a:avLst/>
                          <a:gdLst>
                            <a:gd name="T0" fmla="*/ 0 w 2269"/>
                            <a:gd name="T1" fmla="*/ 2269 w 2269"/>
                          </a:gdLst>
                          <a:ahLst/>
                          <a:cxnLst>
                            <a:cxn ang="0">
                              <a:pos x="T0" y="0"/>
                            </a:cxn>
                            <a:cxn ang="0">
                              <a:pos x="T1" y="0"/>
                            </a:cxn>
                          </a:cxnLst>
                          <a:rect l="0" t="0" r="r" b="b"/>
                          <a:pathLst>
                            <a:path w="2269">
                              <a:moveTo>
                                <a:pt x="0" y="0"/>
                              </a:moveTo>
                              <a:lnTo>
                                <a:pt x="2269" y="0"/>
                              </a:lnTo>
                            </a:path>
                          </a:pathLst>
                        </a:custGeom>
                        <a:noFill/>
                        <a:ln w="6350">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F9496" id="Forme libre 1818" o:spid="_x0000_s1026" style="position:absolute;margin-left:173.3pt;margin-top:6.2pt;width:113.45pt;height:.05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6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" o:allowincell="f" path="m,l2269,e" filled="f" strokecolor="#211f1f" strokeweight=".5pt">
                <v:path o:connecttype="custom" o:connectlocs="0,0;1440815,0" o:connectangles="0,0"/>
                <w10:wrap anchorx="page"/>
              </v:shape>
            </w:pict>
          </mc:Fallback>
        </mc:AlternateContent>
      </w:r>
    </w:p>
    <w:p w14:paraId="34837FA6" w14:textId="77777777" w:rsidR="00BB3A12" w:rsidRPr="000909CD" w:rsidRDefault="00BB3A12" w:rsidP="00BB3A12">
      <w:pPr>
        <w:widowControl w:val="0"/>
        <w:autoSpaceDE w:val="0"/>
        <w:autoSpaceDN w:val="0"/>
        <w:adjustRightInd w:val="0"/>
        <w:spacing w:after="198" w:line="275" w:lineRule="exact"/>
        <w:ind w:right="141" w:firstLine="6757"/>
        <w:rPr>
          <w:rFonts w:ascii="Arial Narrow" w:hAnsi="Arial Narrow"/>
          <w:w w:val="96"/>
          <w:sz w:val="24"/>
          <w:szCs w:val="24"/>
        </w:rPr>
      </w:pPr>
      <w:r w:rsidRPr="000909CD">
        <w:rPr>
          <w:rFonts w:ascii="Arial Narrow" w:hAnsi="Arial Narrow"/>
          <w:noProof/>
          <w:lang w:eastAsia="fr-FR"/>
        </w:rPr>
        <mc:AlternateContent>
          <mc:Choice Requires="wps">
            <w:drawing>
              <wp:anchor distT="0" distB="0" distL="114300" distR="114300" simplePos="0" relativeHeight="251721728" behindDoc="1" locked="0" layoutInCell="0" allowOverlap="1" wp14:anchorId="2D385E28" wp14:editId="6680F84D">
                <wp:simplePos x="0" y="0"/>
                <wp:positionH relativeFrom="page">
                  <wp:posOffset>2379980</wp:posOffset>
                </wp:positionH>
                <wp:positionV relativeFrom="paragraph">
                  <wp:posOffset>264160</wp:posOffset>
                </wp:positionV>
                <wp:extent cx="1673225" cy="635"/>
                <wp:effectExtent l="0" t="0" r="22225" b="18415"/>
                <wp:wrapNone/>
                <wp:docPr id="1413" name="Forme libre 18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3225" cy="635"/>
                        </a:xfrm>
                        <a:custGeom>
                          <a:avLst/>
                          <a:gdLst>
                            <a:gd name="T0" fmla="*/ 0 w 2635"/>
                            <a:gd name="T1" fmla="*/ 2635 w 2635"/>
                          </a:gdLst>
                          <a:ahLst/>
                          <a:cxnLst>
                            <a:cxn ang="0">
                              <a:pos x="T0" y="0"/>
                            </a:cxn>
                            <a:cxn ang="0">
                              <a:pos x="T1" y="0"/>
                            </a:cxn>
                          </a:cxnLst>
                          <a:rect l="0" t="0" r="r" b="b"/>
                          <a:pathLst>
                            <a:path w="2635">
                              <a:moveTo>
                                <a:pt x="0" y="0"/>
                              </a:moveTo>
                              <a:lnTo>
                                <a:pt x="2635" y="0"/>
                              </a:lnTo>
                            </a:path>
                          </a:pathLst>
                        </a:custGeom>
                        <a:noFill/>
                        <a:ln w="1066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809B7" id="Forme libre 1819" o:spid="_x0000_s1026" style="position:absolute;margin-left:187.4pt;margin-top:20.8pt;width:131.75pt;height:.05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63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" o:allowincell="f" path="m,l2635,e" filled="f" strokeweight=".29631mm">
                <v:stroke joinstyle="miter"/>
                <v:path o:connecttype="custom" o:connectlocs="0,0;1673225,0" o:connectangles="0,0"/>
                <w10:wrap anchorx="page"/>
              </v:shape>
            </w:pict>
          </mc:Fallback>
        </mc:AlternateContent>
      </w:r>
      <w:r w:rsidRPr="000909CD">
        <w:rPr>
          <w:rFonts w:ascii="Arial Narrow" w:hAnsi="Arial Narrow"/>
          <w:sz w:val="24"/>
          <w:szCs w:val="24"/>
        </w:rPr>
        <w:t>Sig</w:t>
      </w:r>
      <w:r w:rsidRPr="000909CD">
        <w:rPr>
          <w:rFonts w:ascii="Arial Narrow" w:hAnsi="Arial Narrow"/>
          <w:spacing w:val="1"/>
          <w:sz w:val="24"/>
          <w:szCs w:val="24"/>
        </w:rPr>
        <w:t>n</w:t>
      </w:r>
      <w:r w:rsidRPr="000909CD">
        <w:rPr>
          <w:rFonts w:ascii="Arial Narrow" w:hAnsi="Arial Narrow"/>
          <w:sz w:val="24"/>
          <w:szCs w:val="24"/>
        </w:rPr>
        <w:t>atur</w:t>
      </w:r>
      <w:r w:rsidRPr="000909CD">
        <w:rPr>
          <w:rFonts w:ascii="Arial Narrow" w:hAnsi="Arial Narrow"/>
          <w:spacing w:val="1"/>
          <w:sz w:val="24"/>
          <w:szCs w:val="24"/>
        </w:rPr>
        <w:t>e</w:t>
      </w:r>
      <w:r w:rsidRPr="000909CD">
        <w:rPr>
          <w:rFonts w:ascii="Arial Narrow" w:hAnsi="Arial Narrow"/>
          <w:spacing w:val="8"/>
          <w:sz w:val="24"/>
          <w:szCs w:val="24"/>
        </w:rPr>
        <w:t xml:space="preserve"> </w:t>
      </w:r>
      <w:r w:rsidRPr="000909CD">
        <w:rPr>
          <w:rFonts w:ascii="Arial Narrow" w:hAnsi="Arial Narrow"/>
          <w:sz w:val="24"/>
          <w:szCs w:val="24"/>
        </w:rPr>
        <w:t>:</w:t>
      </w:r>
      <w:r w:rsidRPr="000909CD">
        <w:rPr>
          <w:rFonts w:ascii="Arial Narrow" w:hAnsi="Arial Narrow"/>
          <w:spacing w:val="5"/>
          <w:sz w:val="24"/>
          <w:szCs w:val="24"/>
        </w:rPr>
        <w:t xml:space="preserve"> </w:t>
      </w:r>
      <w:r w:rsidRPr="000909CD">
        <w:rPr>
          <w:rFonts w:ascii="Arial Narrow" w:hAnsi="Arial Narrow"/>
          <w:i/>
          <w:iCs/>
          <w:sz w:val="24"/>
          <w:szCs w:val="24"/>
        </w:rPr>
        <w:t>(Représentant</w:t>
      </w:r>
      <w:r w:rsidRPr="000909CD">
        <w:rPr>
          <w:rFonts w:ascii="Arial Narrow" w:hAnsi="Arial Narrow"/>
          <w:i/>
          <w:iCs/>
          <w:spacing w:val="4"/>
          <w:sz w:val="24"/>
          <w:szCs w:val="24"/>
        </w:rPr>
        <w:t xml:space="preserve"> </w:t>
      </w:r>
      <w:r w:rsidRPr="000909CD">
        <w:rPr>
          <w:rFonts w:ascii="Arial Narrow" w:hAnsi="Arial Narrow"/>
          <w:i/>
          <w:iCs/>
          <w:sz w:val="24"/>
          <w:szCs w:val="24"/>
        </w:rPr>
        <w:t>habilité)</w:t>
      </w:r>
      <w:r w:rsidRPr="000909CD">
        <w:rPr>
          <w:rFonts w:ascii="Arial Narrow" w:hAnsi="Arial Narrow"/>
          <w:w w:val="96"/>
          <w:sz w:val="24"/>
          <w:szCs w:val="24"/>
        </w:rPr>
        <w:t xml:space="preserve"> </w:t>
      </w:r>
    </w:p>
    <w:p w14:paraId="33C4D940" w14:textId="77777777" w:rsidR="00BB3A12" w:rsidRPr="000909CD" w:rsidRDefault="00BB3A12" w:rsidP="00BB3A12">
      <w:pPr>
        <w:widowControl w:val="0"/>
        <w:autoSpaceDE w:val="0"/>
        <w:autoSpaceDN w:val="0"/>
        <w:adjustRightInd w:val="0"/>
        <w:spacing w:after="198" w:line="275" w:lineRule="exact"/>
        <w:ind w:right="141" w:firstLine="6757"/>
        <w:rPr>
          <w:rFonts w:ascii="Arial Narrow" w:hAnsi="Arial Narrow"/>
          <w:sz w:val="24"/>
          <w:szCs w:val="24"/>
        </w:rPr>
      </w:pPr>
      <w:r w:rsidRPr="000909CD">
        <w:rPr>
          <w:rFonts w:ascii="Arial Narrow" w:hAnsi="Arial Narrow"/>
          <w:sz w:val="24"/>
          <w:szCs w:val="24"/>
        </w:rPr>
        <w:t>Nom</w:t>
      </w:r>
      <w:r w:rsidRPr="000909CD">
        <w:rPr>
          <w:rFonts w:ascii="Arial Narrow" w:hAnsi="Arial Narrow"/>
          <w:spacing w:val="6"/>
          <w:sz w:val="24"/>
          <w:szCs w:val="24"/>
        </w:rPr>
        <w:t xml:space="preserve"> </w:t>
      </w:r>
      <w:r w:rsidRPr="000909CD">
        <w:rPr>
          <w:rFonts w:ascii="Arial Narrow" w:hAnsi="Arial Narrow"/>
          <w:sz w:val="24"/>
          <w:szCs w:val="24"/>
        </w:rPr>
        <w:t>:</w:t>
      </w:r>
      <w:r w:rsidRPr="000909CD">
        <w:rPr>
          <w:rFonts w:ascii="Arial Narrow" w:hAnsi="Arial Narrow"/>
          <w:noProof/>
          <w:lang w:eastAsia="fr-FR"/>
        </w:rPr>
        <mc:AlternateContent>
          <mc:Choice Requires="wps">
            <w:drawing>
              <wp:anchor distT="0" distB="0" distL="114300" distR="114300" simplePos="0" relativeHeight="251723776" behindDoc="1" locked="0" layoutInCell="0" allowOverlap="1" wp14:anchorId="7CC27EA8" wp14:editId="4C81E752">
                <wp:simplePos x="0" y="0"/>
                <wp:positionH relativeFrom="page">
                  <wp:posOffset>5014595</wp:posOffset>
                </wp:positionH>
                <wp:positionV relativeFrom="paragraph">
                  <wp:posOffset>164465</wp:posOffset>
                </wp:positionV>
                <wp:extent cx="457200" cy="635"/>
                <wp:effectExtent l="0" t="0" r="0" b="0"/>
                <wp:wrapNone/>
                <wp:docPr id="1414" name="Forme libre 1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635"/>
                        </a:xfrm>
                        <a:custGeom>
                          <a:avLst/>
                          <a:gdLst>
                            <a:gd name="T0" fmla="*/ 0 w 720"/>
                            <a:gd name="T1" fmla="*/ 720 w 720"/>
                          </a:gdLst>
                          <a:ahLst/>
                          <a:cxnLst>
                            <a:cxn ang="0">
                              <a:pos x="T0" y="0"/>
                            </a:cxn>
                            <a:cxn ang="0">
                              <a:pos x="T1" y="0"/>
                            </a:cxn>
                          </a:cxnLst>
                          <a:rect l="0" t="0" r="r" b="b"/>
                          <a:pathLst>
                            <a:path w="720">
                              <a:moveTo>
                                <a:pt x="0" y="0"/>
                              </a:moveTo>
                              <a:lnTo>
                                <a:pt x="720" y="0"/>
                              </a:lnTo>
                            </a:path>
                          </a:pathLst>
                        </a:custGeom>
                        <a:noFill/>
                        <a:ln w="1066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8CEFF" id="Forme libre 1817" o:spid="_x0000_s1026" style="position:absolute;margin-left:394.85pt;margin-top:12.95pt;width:36pt;height:.05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" o:allowincell="f" path="m,l720,e" filled="f" strokeweight=".84pt">
                <v:stroke joinstyle="miter"/>
                <v:path o:connecttype="custom" o:connectlocs="0,0;457200,0" o:connectangles="0,0"/>
                <w10:wrap anchorx="page"/>
              </v:shape>
            </w:pict>
          </mc:Fallback>
        </mc:AlternateContent>
      </w:r>
    </w:p>
    <w:p w14:paraId="21CF2CD7" w14:textId="77777777" w:rsidR="00BB3A12" w:rsidRPr="000909CD" w:rsidRDefault="00BB3A12" w:rsidP="00BB3A12">
      <w:pPr>
        <w:widowControl w:val="0"/>
        <w:autoSpaceDE w:val="0"/>
        <w:autoSpaceDN w:val="0"/>
        <w:adjustRightInd w:val="0"/>
        <w:spacing w:after="198" w:line="275" w:lineRule="exact"/>
        <w:ind w:right="141" w:firstLine="6757"/>
        <w:rPr>
          <w:rFonts w:ascii="Arial Narrow" w:hAnsi="Arial Narrow"/>
          <w:sz w:val="24"/>
          <w:szCs w:val="24"/>
        </w:rPr>
      </w:pPr>
      <w:r w:rsidRPr="000909CD">
        <w:rPr>
          <w:rFonts w:ascii="Arial Narrow" w:hAnsi="Arial Narrow"/>
          <w:sz w:val="24"/>
          <w:szCs w:val="24"/>
        </w:rPr>
        <w:t>Titre</w:t>
      </w:r>
      <w:r w:rsidRPr="000909CD">
        <w:rPr>
          <w:rFonts w:ascii="Arial Narrow" w:hAnsi="Arial Narrow"/>
          <w:spacing w:val="6"/>
          <w:sz w:val="24"/>
          <w:szCs w:val="24"/>
        </w:rPr>
        <w:t xml:space="preserve"> </w:t>
      </w:r>
      <w:r w:rsidRPr="000909CD">
        <w:rPr>
          <w:rFonts w:ascii="Arial Narrow" w:hAnsi="Arial Narrow"/>
          <w:sz w:val="24"/>
          <w:szCs w:val="24"/>
        </w:rPr>
        <w:t>:</w:t>
      </w:r>
      <w:r w:rsidRPr="000909CD">
        <w:rPr>
          <w:rFonts w:ascii="Arial Narrow" w:hAnsi="Arial Narrow"/>
          <w:noProof/>
          <w:lang w:eastAsia="fr-FR"/>
        </w:rPr>
        <mc:AlternateContent>
          <mc:Choice Requires="wps">
            <w:drawing>
              <wp:anchor distT="0" distB="0" distL="114300" distR="114300" simplePos="0" relativeHeight="251724800" behindDoc="1" locked="0" layoutInCell="0" allowOverlap="1" wp14:anchorId="2E940B08" wp14:editId="00780E5F">
                <wp:simplePos x="0" y="0"/>
                <wp:positionH relativeFrom="page">
                  <wp:posOffset>5000625</wp:posOffset>
                </wp:positionH>
                <wp:positionV relativeFrom="paragraph">
                  <wp:posOffset>164465</wp:posOffset>
                </wp:positionV>
                <wp:extent cx="13970" cy="635"/>
                <wp:effectExtent l="0" t="0" r="0" b="0"/>
                <wp:wrapNone/>
                <wp:docPr id="1415" name="Forme libre 1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 cy="635"/>
                        </a:xfrm>
                        <a:custGeom>
                          <a:avLst/>
                          <a:gdLst>
                            <a:gd name="T0" fmla="*/ 0 w 22"/>
                            <a:gd name="T1" fmla="*/ 22 w 22"/>
                          </a:gdLst>
                          <a:ahLst/>
                          <a:cxnLst>
                            <a:cxn ang="0">
                              <a:pos x="T0" y="0"/>
                            </a:cxn>
                            <a:cxn ang="0">
                              <a:pos x="T1" y="0"/>
                            </a:cxn>
                          </a:cxnLst>
                          <a:rect l="0" t="0" r="r" b="b"/>
                          <a:pathLst>
                            <a:path w="22">
                              <a:moveTo>
                                <a:pt x="0" y="0"/>
                              </a:moveTo>
                              <a:lnTo>
                                <a:pt x="22" y="0"/>
                              </a:lnTo>
                            </a:path>
                          </a:pathLst>
                        </a:custGeom>
                        <a:noFill/>
                        <a:ln w="1066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FB6B0" id="Forme libre 1816" o:spid="_x0000_s1026" style="position:absolute;margin-left:393.75pt;margin-top:12.95pt;width:1.1pt;height:.05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" o:allowincell="f" path="m,l22,e" filled="f" strokeweight=".84pt">
                <v:stroke joinstyle="miter"/>
                <v:path o:connecttype="custom" o:connectlocs="0,0;13970,0" o:connectangles="0,0"/>
                <w10:wrap anchorx="page"/>
              </v:shape>
            </w:pict>
          </mc:Fallback>
        </mc:AlternateContent>
      </w:r>
    </w:p>
    <w:p w14:paraId="23F7FD9D" w14:textId="77777777" w:rsidR="00BB3A12" w:rsidRPr="000909CD" w:rsidRDefault="00BB3A12" w:rsidP="00BB3A12">
      <w:pPr>
        <w:widowControl w:val="0"/>
        <w:autoSpaceDE w:val="0"/>
        <w:autoSpaceDN w:val="0"/>
        <w:adjustRightInd w:val="0"/>
        <w:spacing w:after="215" w:line="275" w:lineRule="exact"/>
        <w:ind w:right="141" w:firstLine="6757"/>
        <w:rPr>
          <w:rFonts w:ascii="Arial Narrow" w:hAnsi="Arial Narrow"/>
          <w:sz w:val="24"/>
          <w:szCs w:val="24"/>
        </w:rPr>
      </w:pPr>
      <w:r w:rsidRPr="000909CD">
        <w:rPr>
          <w:rFonts w:ascii="Arial Narrow" w:hAnsi="Arial Narrow"/>
          <w:sz w:val="24"/>
          <w:szCs w:val="24"/>
        </w:rPr>
        <w:t>Adress</w:t>
      </w:r>
      <w:r w:rsidRPr="000909CD">
        <w:rPr>
          <w:rFonts w:ascii="Arial Narrow" w:hAnsi="Arial Narrow"/>
          <w:spacing w:val="1"/>
          <w:sz w:val="24"/>
          <w:szCs w:val="24"/>
        </w:rPr>
        <w:t>e</w:t>
      </w:r>
      <w:r w:rsidRPr="000909CD">
        <w:rPr>
          <w:rFonts w:ascii="Arial Narrow" w:hAnsi="Arial Narrow"/>
          <w:spacing w:val="5"/>
          <w:sz w:val="24"/>
          <w:szCs w:val="24"/>
        </w:rPr>
        <w:t xml:space="preserve"> </w:t>
      </w:r>
      <w:r w:rsidRPr="000909CD">
        <w:rPr>
          <w:rFonts w:ascii="Arial Narrow" w:hAnsi="Arial Narrow"/>
          <w:sz w:val="24"/>
          <w:szCs w:val="24"/>
        </w:rPr>
        <w:t xml:space="preserve">: </w:t>
      </w:r>
      <w:r w:rsidRPr="000909CD">
        <w:rPr>
          <w:rFonts w:ascii="Arial Narrow" w:hAnsi="Arial Narrow"/>
          <w:noProof/>
          <w:lang w:eastAsia="fr-FR"/>
        </w:rPr>
        <mc:AlternateContent>
          <mc:Choice Requires="wps">
            <w:drawing>
              <wp:anchor distT="0" distB="0" distL="114300" distR="114300" simplePos="0" relativeHeight="251725824" behindDoc="1" locked="0" layoutInCell="0" allowOverlap="1" wp14:anchorId="18CC0B89" wp14:editId="66E34303">
                <wp:simplePos x="0" y="0"/>
                <wp:positionH relativeFrom="page">
                  <wp:posOffset>5209540</wp:posOffset>
                </wp:positionH>
                <wp:positionV relativeFrom="paragraph">
                  <wp:posOffset>164465</wp:posOffset>
                </wp:positionV>
                <wp:extent cx="262255" cy="635"/>
                <wp:effectExtent l="0" t="0" r="0" b="0"/>
                <wp:wrapNone/>
                <wp:docPr id="1420" name="Forme libre 1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635"/>
                        </a:xfrm>
                        <a:custGeom>
                          <a:avLst/>
                          <a:gdLst>
                            <a:gd name="T0" fmla="*/ 0 w 413"/>
                            <a:gd name="T1" fmla="*/ 413 w 413"/>
                          </a:gdLst>
                          <a:ahLst/>
                          <a:cxnLst>
                            <a:cxn ang="0">
                              <a:pos x="T0" y="0"/>
                            </a:cxn>
                            <a:cxn ang="0">
                              <a:pos x="T1" y="0"/>
                            </a:cxn>
                          </a:cxnLst>
                          <a:rect l="0" t="0" r="r" b="b"/>
                          <a:pathLst>
                            <a:path w="413">
                              <a:moveTo>
                                <a:pt x="0" y="0"/>
                              </a:moveTo>
                              <a:lnTo>
                                <a:pt x="413" y="0"/>
                              </a:lnTo>
                            </a:path>
                          </a:pathLst>
                        </a:custGeom>
                        <a:noFill/>
                        <a:ln w="1066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F5AD8" id="Forme libre 1815" o:spid="_x0000_s1026" style="position:absolute;margin-left:410.2pt;margin-top:12.95pt;width:20.65pt;height:.05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3,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" o:allowincell="f" path="m,l413,e" filled="f" strokeweight=".29631mm">
                <v:stroke joinstyle="miter"/>
                <v:path o:connecttype="custom" o:connectlocs="0,0;262255,0" o:connectangles="0,0"/>
                <w10:wrap anchorx="page"/>
              </v:shape>
            </w:pict>
          </mc:Fallback>
        </mc:AlternateContent>
      </w:r>
    </w:p>
    <w:p w14:paraId="7BC92AC7" w14:textId="77777777" w:rsidR="00BB3A12" w:rsidRPr="000909CD" w:rsidRDefault="00BB3A12" w:rsidP="00BB3A12">
      <w:pPr>
        <w:widowControl w:val="0"/>
        <w:autoSpaceDE w:val="0"/>
        <w:autoSpaceDN w:val="0"/>
        <w:adjustRightInd w:val="0"/>
        <w:spacing w:line="275" w:lineRule="exact"/>
        <w:ind w:right="1080"/>
        <w:rPr>
          <w:rFonts w:ascii="Arial Narrow" w:hAnsi="Arial Narrow"/>
          <w:sz w:val="24"/>
          <w:szCs w:val="24"/>
        </w:rPr>
      </w:pPr>
    </w:p>
    <w:p w14:paraId="6F7AFDB7" w14:textId="77777777" w:rsidR="00BB3A12" w:rsidRPr="000909CD" w:rsidRDefault="00BB3A12" w:rsidP="00BB3A12">
      <w:pPr>
        <w:widowControl w:val="0"/>
        <w:autoSpaceDE w:val="0"/>
        <w:autoSpaceDN w:val="0"/>
        <w:adjustRightInd w:val="0"/>
        <w:spacing w:line="275" w:lineRule="exact"/>
        <w:ind w:right="1080"/>
        <w:rPr>
          <w:rFonts w:ascii="Arial Narrow" w:hAnsi="Arial Narrow"/>
          <w:sz w:val="24"/>
          <w:szCs w:val="24"/>
        </w:rPr>
      </w:pPr>
    </w:p>
    <w:p w14:paraId="5C644532" w14:textId="77777777" w:rsidR="00BB3A12" w:rsidRPr="000909CD" w:rsidRDefault="00BB3A12" w:rsidP="00BB3A12">
      <w:pPr>
        <w:widowControl w:val="0"/>
        <w:autoSpaceDE w:val="0"/>
        <w:autoSpaceDN w:val="0"/>
        <w:adjustRightInd w:val="0"/>
        <w:spacing w:line="275" w:lineRule="exact"/>
        <w:ind w:right="1080"/>
        <w:rPr>
          <w:rFonts w:ascii="Arial Narrow" w:hAnsi="Arial Narrow"/>
          <w:sz w:val="18"/>
          <w:szCs w:val="18"/>
        </w:rPr>
      </w:pPr>
      <w:r w:rsidRPr="000909CD">
        <w:rPr>
          <w:rFonts w:ascii="Arial Narrow" w:hAnsi="Arial Narrow"/>
          <w:noProof/>
          <w:lang w:eastAsia="fr-FR"/>
        </w:rPr>
        <mc:AlternateContent>
          <mc:Choice Requires="wps">
            <w:drawing>
              <wp:anchor distT="0" distB="0" distL="114300" distR="114300" simplePos="0" relativeHeight="251726848" behindDoc="1" locked="0" layoutInCell="0" allowOverlap="1" wp14:anchorId="378EB0EE" wp14:editId="78266CBB">
                <wp:simplePos x="0" y="0"/>
                <wp:positionH relativeFrom="page">
                  <wp:posOffset>899160</wp:posOffset>
                </wp:positionH>
                <wp:positionV relativeFrom="paragraph">
                  <wp:posOffset>93980</wp:posOffset>
                </wp:positionV>
                <wp:extent cx="1828800" cy="635"/>
                <wp:effectExtent l="0" t="0" r="0" b="0"/>
                <wp:wrapNone/>
                <wp:docPr id="1421" name="Forme libr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
                        </a:xfrm>
                        <a:custGeom>
                          <a:avLst/>
                          <a:gdLst>
                            <a:gd name="T0" fmla="*/ 0 w 2880"/>
                            <a:gd name="T1" fmla="*/ 2880 w 2880"/>
                          </a:gdLst>
                          <a:ahLst/>
                          <a:cxnLst>
                            <a:cxn ang="0">
                              <a:pos x="T0" y="0"/>
                            </a:cxn>
                            <a:cxn ang="0">
                              <a:pos x="T1" y="0"/>
                            </a:cxn>
                          </a:cxnLst>
                          <a:rect l="0" t="0" r="r" b="b"/>
                          <a:pathLst>
                            <a:path w="2880">
                              <a:moveTo>
                                <a:pt x="0" y="0"/>
                              </a:moveTo>
                              <a:lnTo>
                                <a:pt x="2880" y="0"/>
                              </a:lnTo>
                            </a:path>
                          </a:pathLst>
                        </a:custGeom>
                        <a:noFill/>
                        <a:ln w="761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967C8" id="Forme libre 1814" o:spid="_x0000_s1026" style="position:absolute;margin-left:70.8pt;margin-top:7.4pt;width:2in;height:.05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8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" o:allowincell="f" path="m,l2880,e" filled="f" strokeweight=".21164mm">
                <v:stroke joinstyle="miter"/>
                <v:path o:connecttype="custom" o:connectlocs="0,0;1828800,0" o:connectangles="0,0"/>
                <w10:wrap anchorx="page"/>
              </v:shape>
            </w:pict>
          </mc:Fallback>
        </mc:AlternateContent>
      </w:r>
    </w:p>
    <w:p w14:paraId="0DBF88C7" w14:textId="77777777" w:rsidR="00BB3A12" w:rsidRPr="000909CD" w:rsidRDefault="00BB3A12" w:rsidP="00BB3A12">
      <w:pPr>
        <w:widowControl w:val="0"/>
        <w:autoSpaceDE w:val="0"/>
        <w:autoSpaceDN w:val="0"/>
        <w:adjustRightInd w:val="0"/>
        <w:spacing w:after="21" w:line="210" w:lineRule="exact"/>
        <w:ind w:right="1080"/>
        <w:rPr>
          <w:rFonts w:ascii="Arial Narrow" w:hAnsi="Arial Narrow"/>
          <w:spacing w:val="4"/>
          <w:w w:val="104"/>
          <w:sz w:val="18"/>
          <w:szCs w:val="18"/>
        </w:rPr>
      </w:pPr>
      <w:r w:rsidRPr="000909CD">
        <w:rPr>
          <w:rFonts w:ascii="Arial Narrow" w:hAnsi="Arial Narrow"/>
          <w:w w:val="104"/>
          <w:sz w:val="18"/>
          <w:szCs w:val="18"/>
        </w:rPr>
        <w:t>2 Les</w:t>
      </w:r>
      <w:r w:rsidRPr="000909CD">
        <w:rPr>
          <w:rFonts w:ascii="Arial Narrow" w:hAnsi="Arial Narrow"/>
          <w:spacing w:val="3"/>
          <w:w w:val="104"/>
          <w:sz w:val="18"/>
          <w:szCs w:val="18"/>
        </w:rPr>
        <w:t xml:space="preserve"> </w:t>
      </w:r>
      <w:r w:rsidRPr="000909CD">
        <w:rPr>
          <w:rFonts w:ascii="Arial Narrow" w:hAnsi="Arial Narrow"/>
          <w:w w:val="104"/>
          <w:sz w:val="18"/>
          <w:szCs w:val="18"/>
        </w:rPr>
        <w:t>mois</w:t>
      </w:r>
      <w:r w:rsidRPr="000909CD">
        <w:rPr>
          <w:rFonts w:ascii="Arial Narrow" w:hAnsi="Arial Narrow"/>
          <w:spacing w:val="4"/>
          <w:w w:val="104"/>
          <w:sz w:val="18"/>
          <w:szCs w:val="18"/>
        </w:rPr>
        <w:t xml:space="preserve"> </w:t>
      </w:r>
      <w:r w:rsidRPr="000909CD">
        <w:rPr>
          <w:rFonts w:ascii="Arial Narrow" w:hAnsi="Arial Narrow"/>
          <w:w w:val="104"/>
          <w:sz w:val="18"/>
          <w:szCs w:val="18"/>
        </w:rPr>
        <w:t>sont</w:t>
      </w:r>
      <w:r w:rsidRPr="000909CD">
        <w:rPr>
          <w:rFonts w:ascii="Arial Narrow" w:hAnsi="Arial Narrow"/>
          <w:spacing w:val="3"/>
          <w:w w:val="104"/>
          <w:sz w:val="18"/>
          <w:szCs w:val="18"/>
        </w:rPr>
        <w:t xml:space="preserve"> </w:t>
      </w:r>
      <w:r w:rsidRPr="000909CD">
        <w:rPr>
          <w:rFonts w:ascii="Arial Narrow" w:hAnsi="Arial Narrow"/>
          <w:w w:val="104"/>
          <w:sz w:val="18"/>
          <w:szCs w:val="18"/>
        </w:rPr>
        <w:t>com</w:t>
      </w:r>
      <w:r w:rsidRPr="000909CD">
        <w:rPr>
          <w:rFonts w:ascii="Arial Narrow" w:hAnsi="Arial Narrow"/>
          <w:spacing w:val="1"/>
          <w:w w:val="104"/>
          <w:sz w:val="18"/>
          <w:szCs w:val="18"/>
        </w:rPr>
        <w:t>p</w:t>
      </w:r>
      <w:r w:rsidRPr="000909CD">
        <w:rPr>
          <w:rFonts w:ascii="Arial Narrow" w:hAnsi="Arial Narrow"/>
          <w:w w:val="104"/>
          <w:sz w:val="18"/>
          <w:szCs w:val="18"/>
        </w:rPr>
        <w:t>tés</w:t>
      </w:r>
      <w:r w:rsidRPr="000909CD">
        <w:rPr>
          <w:rFonts w:ascii="Arial Narrow" w:hAnsi="Arial Narrow"/>
          <w:spacing w:val="4"/>
          <w:w w:val="104"/>
          <w:sz w:val="18"/>
          <w:szCs w:val="18"/>
        </w:rPr>
        <w:t xml:space="preserve"> </w:t>
      </w:r>
      <w:r w:rsidRPr="000909CD">
        <w:rPr>
          <w:rFonts w:ascii="Arial Narrow" w:hAnsi="Arial Narrow"/>
          <w:w w:val="104"/>
          <w:sz w:val="18"/>
          <w:szCs w:val="18"/>
        </w:rPr>
        <w:t>à</w:t>
      </w:r>
      <w:r w:rsidRPr="000909CD">
        <w:rPr>
          <w:rFonts w:ascii="Arial Narrow" w:hAnsi="Arial Narrow"/>
          <w:spacing w:val="4"/>
          <w:w w:val="104"/>
          <w:sz w:val="18"/>
          <w:szCs w:val="18"/>
        </w:rPr>
        <w:t xml:space="preserve"> </w:t>
      </w:r>
      <w:r w:rsidRPr="000909CD">
        <w:rPr>
          <w:rFonts w:ascii="Arial Narrow" w:hAnsi="Arial Narrow"/>
          <w:spacing w:val="1"/>
          <w:w w:val="104"/>
          <w:sz w:val="18"/>
          <w:szCs w:val="18"/>
        </w:rPr>
        <w:t>p</w:t>
      </w:r>
      <w:r w:rsidRPr="000909CD">
        <w:rPr>
          <w:rFonts w:ascii="Arial Narrow" w:hAnsi="Arial Narrow"/>
          <w:w w:val="104"/>
          <w:sz w:val="18"/>
          <w:szCs w:val="18"/>
        </w:rPr>
        <w:t>a</w:t>
      </w:r>
      <w:r w:rsidRPr="000909CD">
        <w:rPr>
          <w:rFonts w:ascii="Arial Narrow" w:hAnsi="Arial Narrow"/>
          <w:spacing w:val="1"/>
          <w:w w:val="104"/>
          <w:sz w:val="18"/>
          <w:szCs w:val="18"/>
        </w:rPr>
        <w:t>r</w:t>
      </w:r>
      <w:r w:rsidRPr="000909CD">
        <w:rPr>
          <w:rFonts w:ascii="Arial Narrow" w:hAnsi="Arial Narrow"/>
          <w:w w:val="104"/>
          <w:sz w:val="18"/>
          <w:szCs w:val="18"/>
        </w:rPr>
        <w:t>tir</w:t>
      </w:r>
      <w:r w:rsidRPr="000909CD">
        <w:rPr>
          <w:rFonts w:ascii="Arial Narrow" w:hAnsi="Arial Narrow"/>
          <w:spacing w:val="3"/>
          <w:w w:val="104"/>
          <w:sz w:val="18"/>
          <w:szCs w:val="18"/>
        </w:rPr>
        <w:t xml:space="preserve"> </w:t>
      </w:r>
      <w:r w:rsidRPr="000909CD">
        <w:rPr>
          <w:rFonts w:ascii="Arial Narrow" w:hAnsi="Arial Narrow"/>
          <w:spacing w:val="1"/>
          <w:w w:val="104"/>
          <w:sz w:val="18"/>
          <w:szCs w:val="18"/>
        </w:rPr>
        <w:t>du</w:t>
      </w:r>
      <w:r w:rsidRPr="000909CD">
        <w:rPr>
          <w:rFonts w:ascii="Arial Narrow" w:hAnsi="Arial Narrow"/>
          <w:spacing w:val="3"/>
          <w:w w:val="104"/>
          <w:sz w:val="18"/>
          <w:szCs w:val="18"/>
        </w:rPr>
        <w:t xml:space="preserve"> </w:t>
      </w:r>
      <w:r w:rsidRPr="000909CD">
        <w:rPr>
          <w:rFonts w:ascii="Arial Narrow" w:hAnsi="Arial Narrow"/>
          <w:spacing w:val="1"/>
          <w:w w:val="104"/>
          <w:sz w:val="18"/>
          <w:szCs w:val="18"/>
        </w:rPr>
        <w:t>d</w:t>
      </w:r>
      <w:r w:rsidRPr="000909CD">
        <w:rPr>
          <w:rFonts w:ascii="Arial Narrow" w:hAnsi="Arial Narrow"/>
          <w:w w:val="104"/>
          <w:sz w:val="18"/>
          <w:szCs w:val="18"/>
        </w:rPr>
        <w:t>é</w:t>
      </w:r>
      <w:r w:rsidRPr="000909CD">
        <w:rPr>
          <w:rFonts w:ascii="Arial Narrow" w:hAnsi="Arial Narrow"/>
          <w:spacing w:val="1"/>
          <w:w w:val="104"/>
          <w:sz w:val="18"/>
          <w:szCs w:val="18"/>
        </w:rPr>
        <w:t>bu</w:t>
      </w:r>
      <w:r w:rsidRPr="000909CD">
        <w:rPr>
          <w:rFonts w:ascii="Arial Narrow" w:hAnsi="Arial Narrow"/>
          <w:w w:val="104"/>
          <w:sz w:val="18"/>
          <w:szCs w:val="18"/>
        </w:rPr>
        <w:t>t</w:t>
      </w:r>
      <w:r w:rsidRPr="000909CD">
        <w:rPr>
          <w:rFonts w:ascii="Arial Narrow" w:hAnsi="Arial Narrow"/>
          <w:spacing w:val="3"/>
          <w:w w:val="104"/>
          <w:sz w:val="18"/>
          <w:szCs w:val="18"/>
        </w:rPr>
        <w:t xml:space="preserve"> </w:t>
      </w:r>
      <w:r w:rsidRPr="000909CD">
        <w:rPr>
          <w:rFonts w:ascii="Arial Narrow" w:hAnsi="Arial Narrow"/>
          <w:spacing w:val="2"/>
          <w:w w:val="104"/>
          <w:sz w:val="18"/>
          <w:szCs w:val="18"/>
        </w:rPr>
        <w:t>d</w:t>
      </w:r>
      <w:r w:rsidRPr="000909CD">
        <w:rPr>
          <w:rFonts w:ascii="Arial Narrow" w:hAnsi="Arial Narrow"/>
          <w:w w:val="104"/>
          <w:sz w:val="18"/>
          <w:szCs w:val="18"/>
        </w:rPr>
        <w:t>e</w:t>
      </w:r>
      <w:r w:rsidRPr="000909CD">
        <w:rPr>
          <w:rFonts w:ascii="Arial Narrow" w:hAnsi="Arial Narrow"/>
          <w:spacing w:val="3"/>
          <w:w w:val="104"/>
          <w:sz w:val="18"/>
          <w:szCs w:val="18"/>
        </w:rPr>
        <w:t xml:space="preserve"> </w:t>
      </w:r>
      <w:r w:rsidRPr="000909CD">
        <w:rPr>
          <w:rFonts w:ascii="Arial Narrow" w:hAnsi="Arial Narrow"/>
          <w:w w:val="104"/>
          <w:sz w:val="18"/>
          <w:szCs w:val="18"/>
        </w:rPr>
        <w:t>la</w:t>
      </w:r>
      <w:r w:rsidRPr="000909CD">
        <w:rPr>
          <w:rFonts w:ascii="Arial Narrow" w:hAnsi="Arial Narrow"/>
          <w:spacing w:val="4"/>
          <w:w w:val="104"/>
          <w:sz w:val="18"/>
          <w:szCs w:val="18"/>
        </w:rPr>
        <w:t xml:space="preserve"> </w:t>
      </w:r>
      <w:r w:rsidRPr="000909CD">
        <w:rPr>
          <w:rFonts w:ascii="Arial Narrow" w:hAnsi="Arial Narrow"/>
          <w:w w:val="104"/>
          <w:sz w:val="18"/>
          <w:szCs w:val="18"/>
        </w:rPr>
        <w:t>missi</w:t>
      </w:r>
      <w:r w:rsidRPr="000909CD">
        <w:rPr>
          <w:rFonts w:ascii="Arial Narrow" w:hAnsi="Arial Narrow"/>
          <w:spacing w:val="1"/>
          <w:w w:val="104"/>
          <w:sz w:val="18"/>
          <w:szCs w:val="18"/>
        </w:rPr>
        <w:t>on</w:t>
      </w:r>
      <w:r w:rsidRPr="000909CD">
        <w:rPr>
          <w:rFonts w:ascii="Arial Narrow" w:hAnsi="Arial Narrow"/>
          <w:sz w:val="18"/>
          <w:szCs w:val="18"/>
        </w:rPr>
        <w:t>.</w:t>
      </w:r>
      <w:r w:rsidRPr="000909CD">
        <w:rPr>
          <w:rFonts w:ascii="Arial Narrow" w:hAnsi="Arial Narrow"/>
          <w:spacing w:val="3"/>
          <w:sz w:val="18"/>
          <w:szCs w:val="18"/>
        </w:rPr>
        <w:t xml:space="preserve"> </w:t>
      </w:r>
      <w:r w:rsidRPr="000909CD">
        <w:rPr>
          <w:rFonts w:ascii="Arial Narrow" w:hAnsi="Arial Narrow"/>
          <w:w w:val="104"/>
          <w:sz w:val="18"/>
          <w:szCs w:val="18"/>
        </w:rPr>
        <w:t>Par</w:t>
      </w:r>
      <w:r w:rsidRPr="000909CD">
        <w:rPr>
          <w:rFonts w:ascii="Arial Narrow" w:hAnsi="Arial Narrow"/>
          <w:spacing w:val="5"/>
          <w:w w:val="104"/>
          <w:sz w:val="18"/>
          <w:szCs w:val="18"/>
        </w:rPr>
        <w:t xml:space="preserve"> </w:t>
      </w:r>
      <w:r w:rsidRPr="000909CD">
        <w:rPr>
          <w:rFonts w:ascii="Arial Narrow" w:hAnsi="Arial Narrow"/>
          <w:w w:val="104"/>
          <w:sz w:val="18"/>
          <w:szCs w:val="18"/>
        </w:rPr>
        <w:t>chaque</w:t>
      </w:r>
      <w:r w:rsidRPr="000909CD">
        <w:rPr>
          <w:rFonts w:ascii="Arial Narrow" w:hAnsi="Arial Narrow"/>
          <w:spacing w:val="5"/>
          <w:w w:val="104"/>
          <w:sz w:val="18"/>
          <w:szCs w:val="18"/>
        </w:rPr>
        <w:t xml:space="preserve"> </w:t>
      </w:r>
      <w:r w:rsidRPr="000909CD">
        <w:rPr>
          <w:rFonts w:ascii="Arial Narrow" w:hAnsi="Arial Narrow"/>
          <w:w w:val="104"/>
          <w:sz w:val="18"/>
          <w:szCs w:val="18"/>
        </w:rPr>
        <w:t>agent</w:t>
      </w:r>
      <w:r w:rsidRPr="000909CD">
        <w:rPr>
          <w:rFonts w:ascii="Arial Narrow" w:hAnsi="Arial Narrow"/>
          <w:spacing w:val="4"/>
          <w:w w:val="104"/>
          <w:sz w:val="18"/>
          <w:szCs w:val="18"/>
        </w:rPr>
        <w:t xml:space="preserve"> </w:t>
      </w:r>
      <w:r w:rsidRPr="000909CD">
        <w:rPr>
          <w:rFonts w:ascii="Arial Narrow" w:hAnsi="Arial Narrow"/>
          <w:w w:val="104"/>
          <w:sz w:val="18"/>
          <w:szCs w:val="18"/>
        </w:rPr>
        <w:t>i</w:t>
      </w:r>
      <w:r w:rsidRPr="000909CD">
        <w:rPr>
          <w:rFonts w:ascii="Arial Narrow" w:hAnsi="Arial Narrow"/>
          <w:spacing w:val="1"/>
          <w:w w:val="104"/>
          <w:sz w:val="18"/>
          <w:szCs w:val="18"/>
        </w:rPr>
        <w:t>n</w:t>
      </w:r>
      <w:r w:rsidRPr="000909CD">
        <w:rPr>
          <w:rFonts w:ascii="Arial Narrow" w:hAnsi="Arial Narrow"/>
          <w:w w:val="104"/>
          <w:sz w:val="18"/>
          <w:szCs w:val="18"/>
        </w:rPr>
        <w:t>diquer</w:t>
      </w:r>
      <w:r w:rsidRPr="000909CD">
        <w:rPr>
          <w:rFonts w:ascii="Arial Narrow" w:hAnsi="Arial Narrow"/>
          <w:spacing w:val="4"/>
          <w:w w:val="104"/>
          <w:sz w:val="18"/>
          <w:szCs w:val="18"/>
        </w:rPr>
        <w:t xml:space="preserve"> </w:t>
      </w:r>
      <w:r w:rsidRPr="000909CD">
        <w:rPr>
          <w:rFonts w:ascii="Arial Narrow" w:hAnsi="Arial Narrow"/>
          <w:w w:val="104"/>
          <w:sz w:val="18"/>
          <w:szCs w:val="18"/>
        </w:rPr>
        <w:t>sé</w:t>
      </w:r>
      <w:r w:rsidRPr="000909CD">
        <w:rPr>
          <w:rFonts w:ascii="Arial Narrow" w:hAnsi="Arial Narrow"/>
          <w:spacing w:val="1"/>
          <w:w w:val="104"/>
          <w:sz w:val="18"/>
          <w:szCs w:val="18"/>
        </w:rPr>
        <w:t>p</w:t>
      </w:r>
      <w:r w:rsidRPr="000909CD">
        <w:rPr>
          <w:rFonts w:ascii="Arial Narrow" w:hAnsi="Arial Narrow"/>
          <w:w w:val="104"/>
          <w:sz w:val="18"/>
          <w:szCs w:val="18"/>
        </w:rPr>
        <w:t>a</w:t>
      </w:r>
      <w:r w:rsidRPr="000909CD">
        <w:rPr>
          <w:rFonts w:ascii="Arial Narrow" w:hAnsi="Arial Narrow"/>
          <w:spacing w:val="1"/>
          <w:w w:val="104"/>
          <w:sz w:val="18"/>
          <w:szCs w:val="18"/>
        </w:rPr>
        <w:t>r</w:t>
      </w:r>
      <w:r w:rsidRPr="000909CD">
        <w:rPr>
          <w:rFonts w:ascii="Arial Narrow" w:hAnsi="Arial Narrow"/>
          <w:w w:val="104"/>
          <w:sz w:val="18"/>
          <w:szCs w:val="18"/>
        </w:rPr>
        <w:t>é</w:t>
      </w:r>
      <w:r w:rsidRPr="000909CD">
        <w:rPr>
          <w:rFonts w:ascii="Arial Narrow" w:hAnsi="Arial Narrow"/>
          <w:spacing w:val="1"/>
          <w:w w:val="104"/>
          <w:sz w:val="18"/>
          <w:szCs w:val="18"/>
        </w:rPr>
        <w:t>m</w:t>
      </w:r>
      <w:r w:rsidRPr="000909CD">
        <w:rPr>
          <w:rFonts w:ascii="Arial Narrow" w:hAnsi="Arial Narrow"/>
          <w:w w:val="104"/>
          <w:sz w:val="18"/>
          <w:szCs w:val="18"/>
        </w:rPr>
        <w:t>e</w:t>
      </w:r>
      <w:r w:rsidRPr="000909CD">
        <w:rPr>
          <w:rFonts w:ascii="Arial Narrow" w:hAnsi="Arial Narrow"/>
          <w:spacing w:val="1"/>
          <w:w w:val="104"/>
          <w:sz w:val="18"/>
          <w:szCs w:val="18"/>
        </w:rPr>
        <w:t>n</w:t>
      </w:r>
      <w:r w:rsidRPr="000909CD">
        <w:rPr>
          <w:rFonts w:ascii="Arial Narrow" w:hAnsi="Arial Narrow"/>
          <w:w w:val="104"/>
          <w:sz w:val="18"/>
          <w:szCs w:val="18"/>
        </w:rPr>
        <w:t>t</w:t>
      </w:r>
      <w:r w:rsidRPr="000909CD">
        <w:rPr>
          <w:rFonts w:ascii="Arial Narrow" w:hAnsi="Arial Narrow"/>
          <w:spacing w:val="4"/>
          <w:w w:val="104"/>
          <w:sz w:val="18"/>
          <w:szCs w:val="18"/>
        </w:rPr>
        <w:t xml:space="preserve"> </w:t>
      </w:r>
      <w:r w:rsidRPr="000909CD">
        <w:rPr>
          <w:rFonts w:ascii="Arial Narrow" w:hAnsi="Arial Narrow"/>
          <w:w w:val="104"/>
          <w:sz w:val="18"/>
          <w:szCs w:val="18"/>
        </w:rPr>
        <w:t>affe</w:t>
      </w:r>
      <w:r w:rsidRPr="000909CD">
        <w:rPr>
          <w:rFonts w:ascii="Arial Narrow" w:hAnsi="Arial Narrow"/>
          <w:spacing w:val="1"/>
          <w:w w:val="104"/>
          <w:sz w:val="18"/>
          <w:szCs w:val="18"/>
        </w:rPr>
        <w:t>c</w:t>
      </w:r>
      <w:r w:rsidRPr="000909CD">
        <w:rPr>
          <w:rFonts w:ascii="Arial Narrow" w:hAnsi="Arial Narrow"/>
          <w:w w:val="104"/>
          <w:sz w:val="18"/>
          <w:szCs w:val="18"/>
        </w:rPr>
        <w:t>tati</w:t>
      </w:r>
      <w:r w:rsidRPr="000909CD">
        <w:rPr>
          <w:rFonts w:ascii="Arial Narrow" w:hAnsi="Arial Narrow"/>
          <w:spacing w:val="1"/>
          <w:w w:val="104"/>
          <w:sz w:val="18"/>
          <w:szCs w:val="18"/>
        </w:rPr>
        <w:t>on</w:t>
      </w:r>
      <w:r w:rsidRPr="000909CD">
        <w:rPr>
          <w:rFonts w:ascii="Arial Narrow" w:hAnsi="Arial Narrow"/>
          <w:spacing w:val="5"/>
          <w:w w:val="104"/>
          <w:sz w:val="18"/>
          <w:szCs w:val="18"/>
        </w:rPr>
        <w:t xml:space="preserve"> </w:t>
      </w:r>
      <w:r w:rsidRPr="000909CD">
        <w:rPr>
          <w:rFonts w:ascii="Arial Narrow" w:hAnsi="Arial Narrow"/>
          <w:w w:val="104"/>
          <w:sz w:val="18"/>
          <w:szCs w:val="18"/>
        </w:rPr>
        <w:t>a</w:t>
      </w:r>
      <w:r w:rsidRPr="000909CD">
        <w:rPr>
          <w:rFonts w:ascii="Arial Narrow" w:hAnsi="Arial Narrow"/>
          <w:spacing w:val="1"/>
          <w:w w:val="104"/>
          <w:sz w:val="18"/>
          <w:szCs w:val="18"/>
        </w:rPr>
        <w:t>u</w:t>
      </w:r>
      <w:r w:rsidRPr="000909CD">
        <w:rPr>
          <w:rFonts w:ascii="Arial Narrow" w:hAnsi="Arial Narrow"/>
          <w:spacing w:val="5"/>
          <w:w w:val="104"/>
          <w:sz w:val="18"/>
          <w:szCs w:val="18"/>
        </w:rPr>
        <w:t xml:space="preserve"> </w:t>
      </w:r>
      <w:r w:rsidRPr="000909CD">
        <w:rPr>
          <w:rFonts w:ascii="Arial Narrow" w:hAnsi="Arial Narrow"/>
          <w:w w:val="104"/>
          <w:sz w:val="18"/>
          <w:szCs w:val="18"/>
        </w:rPr>
        <w:t>siège</w:t>
      </w:r>
      <w:r w:rsidRPr="000909CD">
        <w:rPr>
          <w:rFonts w:ascii="Arial Narrow" w:hAnsi="Arial Narrow"/>
          <w:spacing w:val="4"/>
          <w:w w:val="104"/>
          <w:sz w:val="18"/>
          <w:szCs w:val="18"/>
        </w:rPr>
        <w:t xml:space="preserve"> </w:t>
      </w:r>
    </w:p>
    <w:p w14:paraId="07EEE634" w14:textId="77777777" w:rsidR="00BB3A12" w:rsidRPr="000909CD" w:rsidRDefault="00BB3A12" w:rsidP="00BB3A12">
      <w:pPr>
        <w:widowControl w:val="0"/>
        <w:autoSpaceDE w:val="0"/>
        <w:autoSpaceDN w:val="0"/>
        <w:adjustRightInd w:val="0"/>
        <w:spacing w:after="20" w:line="210" w:lineRule="exact"/>
        <w:ind w:right="1080"/>
        <w:rPr>
          <w:rFonts w:ascii="Arial Narrow" w:hAnsi="Arial Narrow"/>
          <w:spacing w:val="1"/>
          <w:sz w:val="18"/>
          <w:szCs w:val="18"/>
        </w:rPr>
      </w:pPr>
      <w:r w:rsidRPr="000909CD">
        <w:rPr>
          <w:rFonts w:ascii="Arial Narrow" w:hAnsi="Arial Narrow"/>
          <w:w w:val="104"/>
          <w:sz w:val="18"/>
          <w:szCs w:val="18"/>
        </w:rPr>
        <w:t>ou</w:t>
      </w:r>
      <w:r w:rsidRPr="000909CD">
        <w:rPr>
          <w:rFonts w:ascii="Arial Narrow" w:hAnsi="Arial Narrow"/>
          <w:spacing w:val="3"/>
          <w:w w:val="104"/>
          <w:sz w:val="18"/>
          <w:szCs w:val="18"/>
        </w:rPr>
        <w:t xml:space="preserve"> </w:t>
      </w:r>
      <w:r w:rsidRPr="000909CD">
        <w:rPr>
          <w:rFonts w:ascii="Arial Narrow" w:hAnsi="Arial Narrow"/>
          <w:w w:val="104"/>
          <w:sz w:val="18"/>
          <w:szCs w:val="18"/>
        </w:rPr>
        <w:t>s</w:t>
      </w:r>
      <w:r w:rsidRPr="000909CD">
        <w:rPr>
          <w:rFonts w:ascii="Arial Narrow" w:hAnsi="Arial Narrow"/>
          <w:spacing w:val="1"/>
          <w:w w:val="104"/>
          <w:sz w:val="18"/>
          <w:szCs w:val="18"/>
        </w:rPr>
        <w:t>ur</w:t>
      </w:r>
      <w:r w:rsidRPr="000909CD">
        <w:rPr>
          <w:rFonts w:ascii="Arial Narrow" w:hAnsi="Arial Narrow"/>
          <w:spacing w:val="3"/>
          <w:w w:val="104"/>
          <w:sz w:val="18"/>
          <w:szCs w:val="18"/>
        </w:rPr>
        <w:t xml:space="preserve"> </w:t>
      </w:r>
      <w:r w:rsidRPr="000909CD">
        <w:rPr>
          <w:rFonts w:ascii="Arial Narrow" w:hAnsi="Arial Narrow"/>
          <w:w w:val="104"/>
          <w:sz w:val="18"/>
          <w:szCs w:val="18"/>
        </w:rPr>
        <w:t>le</w:t>
      </w:r>
      <w:r w:rsidRPr="000909CD">
        <w:rPr>
          <w:rFonts w:ascii="Arial Narrow" w:hAnsi="Arial Narrow"/>
          <w:spacing w:val="3"/>
          <w:w w:val="104"/>
          <w:sz w:val="18"/>
          <w:szCs w:val="18"/>
        </w:rPr>
        <w:t xml:space="preserve"> </w:t>
      </w:r>
      <w:r w:rsidRPr="000909CD">
        <w:rPr>
          <w:rFonts w:ascii="Arial Narrow" w:hAnsi="Arial Narrow"/>
          <w:w w:val="104"/>
          <w:sz w:val="18"/>
          <w:szCs w:val="18"/>
        </w:rPr>
        <w:t>ter</w:t>
      </w:r>
      <w:r w:rsidRPr="000909CD">
        <w:rPr>
          <w:rFonts w:ascii="Arial Narrow" w:hAnsi="Arial Narrow"/>
          <w:spacing w:val="1"/>
          <w:w w:val="104"/>
          <w:sz w:val="18"/>
          <w:szCs w:val="18"/>
        </w:rPr>
        <w:t>r</w:t>
      </w:r>
      <w:r w:rsidRPr="000909CD">
        <w:rPr>
          <w:rFonts w:ascii="Arial Narrow" w:hAnsi="Arial Narrow"/>
          <w:w w:val="104"/>
          <w:sz w:val="18"/>
          <w:szCs w:val="18"/>
        </w:rPr>
        <w:t>ai</w:t>
      </w:r>
      <w:r w:rsidRPr="000909CD">
        <w:rPr>
          <w:rFonts w:ascii="Arial Narrow" w:hAnsi="Arial Narrow"/>
          <w:spacing w:val="2"/>
          <w:w w:val="104"/>
          <w:sz w:val="18"/>
          <w:szCs w:val="18"/>
        </w:rPr>
        <w:t>n</w:t>
      </w:r>
      <w:r w:rsidRPr="000909CD">
        <w:rPr>
          <w:rFonts w:ascii="Arial Narrow" w:hAnsi="Arial Narrow"/>
          <w:sz w:val="18"/>
          <w:szCs w:val="18"/>
        </w:rPr>
        <w:t>.</w:t>
      </w:r>
      <w:r w:rsidRPr="000909CD">
        <w:rPr>
          <w:rFonts w:ascii="Arial Narrow" w:hAnsi="Arial Narrow"/>
          <w:spacing w:val="1"/>
          <w:sz w:val="18"/>
          <w:szCs w:val="18"/>
        </w:rPr>
        <w:t xml:space="preserve"> </w:t>
      </w:r>
    </w:p>
    <w:p w14:paraId="73021D4C" w14:textId="77777777" w:rsidR="00BB3A12" w:rsidRPr="000909CD" w:rsidRDefault="00BB3A12" w:rsidP="00BB3A12">
      <w:pPr>
        <w:widowControl w:val="0"/>
        <w:autoSpaceDE w:val="0"/>
        <w:autoSpaceDN w:val="0"/>
        <w:adjustRightInd w:val="0"/>
        <w:spacing w:after="20" w:line="210" w:lineRule="exact"/>
        <w:ind w:right="1080"/>
        <w:rPr>
          <w:rFonts w:ascii="Arial Narrow" w:hAnsi="Arial Narrow"/>
          <w:spacing w:val="1"/>
          <w:sz w:val="18"/>
          <w:szCs w:val="18"/>
        </w:rPr>
      </w:pPr>
    </w:p>
    <w:p w14:paraId="332AE698" w14:textId="77777777" w:rsidR="00BB3A12" w:rsidRPr="000909CD" w:rsidRDefault="00BB3A12" w:rsidP="00BB3A12">
      <w:pPr>
        <w:widowControl w:val="0"/>
        <w:autoSpaceDE w:val="0"/>
        <w:autoSpaceDN w:val="0"/>
        <w:adjustRightInd w:val="0"/>
        <w:spacing w:after="13" w:line="210" w:lineRule="exact"/>
        <w:ind w:right="1080"/>
        <w:rPr>
          <w:rFonts w:ascii="Arial Narrow" w:hAnsi="Arial Narrow"/>
          <w:spacing w:val="2"/>
          <w:w w:val="104"/>
          <w:sz w:val="18"/>
          <w:szCs w:val="18"/>
        </w:rPr>
      </w:pPr>
      <w:r w:rsidRPr="000909CD">
        <w:rPr>
          <w:rFonts w:ascii="Arial Narrow" w:hAnsi="Arial Narrow"/>
          <w:w w:val="104"/>
          <w:sz w:val="18"/>
          <w:szCs w:val="18"/>
        </w:rPr>
        <w:t>3 Travail</w:t>
      </w:r>
      <w:r w:rsidRPr="000909CD">
        <w:rPr>
          <w:rFonts w:ascii="Arial Narrow" w:hAnsi="Arial Narrow"/>
          <w:spacing w:val="3"/>
          <w:w w:val="104"/>
          <w:sz w:val="18"/>
          <w:szCs w:val="18"/>
        </w:rPr>
        <w:t xml:space="preserve"> </w:t>
      </w:r>
      <w:r w:rsidRPr="000909CD">
        <w:rPr>
          <w:rFonts w:ascii="Arial Narrow" w:hAnsi="Arial Narrow"/>
          <w:w w:val="104"/>
          <w:sz w:val="18"/>
          <w:szCs w:val="18"/>
        </w:rPr>
        <w:t>sur</w:t>
      </w:r>
      <w:r w:rsidRPr="000909CD">
        <w:rPr>
          <w:rFonts w:ascii="Arial Narrow" w:hAnsi="Arial Narrow"/>
          <w:spacing w:val="3"/>
          <w:w w:val="104"/>
          <w:sz w:val="18"/>
          <w:szCs w:val="18"/>
        </w:rPr>
        <w:t xml:space="preserve"> </w:t>
      </w:r>
      <w:r w:rsidRPr="000909CD">
        <w:rPr>
          <w:rFonts w:ascii="Arial Narrow" w:hAnsi="Arial Narrow"/>
          <w:w w:val="104"/>
          <w:sz w:val="18"/>
          <w:szCs w:val="18"/>
        </w:rPr>
        <w:t>le</w:t>
      </w:r>
      <w:r w:rsidRPr="000909CD">
        <w:rPr>
          <w:rFonts w:ascii="Arial Narrow" w:hAnsi="Arial Narrow"/>
          <w:spacing w:val="4"/>
          <w:w w:val="104"/>
          <w:sz w:val="18"/>
          <w:szCs w:val="18"/>
        </w:rPr>
        <w:t xml:space="preserve"> </w:t>
      </w:r>
      <w:r w:rsidRPr="000909CD">
        <w:rPr>
          <w:rFonts w:ascii="Arial Narrow" w:hAnsi="Arial Narrow"/>
          <w:w w:val="104"/>
          <w:sz w:val="18"/>
          <w:szCs w:val="18"/>
        </w:rPr>
        <w:t>terrain</w:t>
      </w:r>
      <w:r w:rsidRPr="000909CD">
        <w:rPr>
          <w:rFonts w:ascii="Arial Narrow" w:hAnsi="Arial Narrow"/>
          <w:spacing w:val="3"/>
          <w:w w:val="104"/>
          <w:sz w:val="18"/>
          <w:szCs w:val="18"/>
        </w:rPr>
        <w:t xml:space="preserve"> </w:t>
      </w:r>
      <w:r w:rsidRPr="000909CD">
        <w:rPr>
          <w:rFonts w:ascii="Arial Narrow" w:hAnsi="Arial Narrow"/>
          <w:w w:val="104"/>
          <w:sz w:val="18"/>
          <w:szCs w:val="18"/>
        </w:rPr>
        <w:t>signifie</w:t>
      </w:r>
      <w:r w:rsidRPr="000909CD">
        <w:rPr>
          <w:rFonts w:ascii="Arial Narrow" w:hAnsi="Arial Narrow"/>
          <w:spacing w:val="4"/>
          <w:w w:val="104"/>
          <w:sz w:val="18"/>
          <w:szCs w:val="18"/>
        </w:rPr>
        <w:t xml:space="preserve"> </w:t>
      </w:r>
      <w:r w:rsidRPr="000909CD">
        <w:rPr>
          <w:rFonts w:ascii="Arial Narrow" w:hAnsi="Arial Narrow"/>
          <w:w w:val="104"/>
          <w:sz w:val="18"/>
          <w:szCs w:val="18"/>
        </w:rPr>
        <w:t>t</w:t>
      </w:r>
      <w:r w:rsidRPr="000909CD">
        <w:rPr>
          <w:rFonts w:ascii="Arial Narrow" w:hAnsi="Arial Narrow"/>
          <w:spacing w:val="1"/>
          <w:w w:val="104"/>
          <w:sz w:val="18"/>
          <w:szCs w:val="18"/>
        </w:rPr>
        <w:t>r</w:t>
      </w:r>
      <w:r w:rsidRPr="000909CD">
        <w:rPr>
          <w:rFonts w:ascii="Arial Narrow" w:hAnsi="Arial Narrow"/>
          <w:w w:val="104"/>
          <w:sz w:val="18"/>
          <w:szCs w:val="18"/>
        </w:rPr>
        <w:t>a</w:t>
      </w:r>
      <w:r w:rsidRPr="000909CD">
        <w:rPr>
          <w:rFonts w:ascii="Arial Narrow" w:hAnsi="Arial Narrow"/>
          <w:spacing w:val="1"/>
          <w:w w:val="104"/>
          <w:sz w:val="18"/>
          <w:szCs w:val="18"/>
        </w:rPr>
        <w:t>v</w:t>
      </w:r>
      <w:r w:rsidRPr="000909CD">
        <w:rPr>
          <w:rFonts w:ascii="Arial Narrow" w:hAnsi="Arial Narrow"/>
          <w:w w:val="104"/>
          <w:sz w:val="18"/>
          <w:szCs w:val="18"/>
        </w:rPr>
        <w:t>ail</w:t>
      </w:r>
      <w:r w:rsidRPr="000909CD">
        <w:rPr>
          <w:rFonts w:ascii="Arial Narrow" w:hAnsi="Arial Narrow"/>
          <w:spacing w:val="4"/>
          <w:w w:val="104"/>
          <w:sz w:val="18"/>
          <w:szCs w:val="18"/>
        </w:rPr>
        <w:t xml:space="preserve"> </w:t>
      </w:r>
      <w:r w:rsidRPr="000909CD">
        <w:rPr>
          <w:rFonts w:ascii="Arial Narrow" w:hAnsi="Arial Narrow"/>
          <w:w w:val="104"/>
          <w:sz w:val="18"/>
          <w:szCs w:val="18"/>
        </w:rPr>
        <w:t>e</w:t>
      </w:r>
      <w:r w:rsidRPr="000909CD">
        <w:rPr>
          <w:rFonts w:ascii="Arial Narrow" w:hAnsi="Arial Narrow"/>
          <w:spacing w:val="2"/>
          <w:w w:val="104"/>
          <w:sz w:val="18"/>
          <w:szCs w:val="18"/>
        </w:rPr>
        <w:t>x</w:t>
      </w:r>
      <w:r w:rsidRPr="000909CD">
        <w:rPr>
          <w:rFonts w:ascii="Arial Narrow" w:hAnsi="Arial Narrow"/>
          <w:w w:val="104"/>
          <w:sz w:val="18"/>
          <w:szCs w:val="18"/>
        </w:rPr>
        <w:t>éc</w:t>
      </w:r>
      <w:r w:rsidRPr="000909CD">
        <w:rPr>
          <w:rFonts w:ascii="Arial Narrow" w:hAnsi="Arial Narrow"/>
          <w:spacing w:val="1"/>
          <w:w w:val="104"/>
          <w:sz w:val="18"/>
          <w:szCs w:val="18"/>
        </w:rPr>
        <w:t>u</w:t>
      </w:r>
      <w:r w:rsidRPr="000909CD">
        <w:rPr>
          <w:rFonts w:ascii="Arial Narrow" w:hAnsi="Arial Narrow"/>
          <w:w w:val="104"/>
          <w:sz w:val="18"/>
          <w:szCs w:val="18"/>
        </w:rPr>
        <w:t>té</w:t>
      </w:r>
      <w:r w:rsidRPr="000909CD">
        <w:rPr>
          <w:rFonts w:ascii="Arial Narrow" w:hAnsi="Arial Narrow"/>
          <w:spacing w:val="4"/>
          <w:w w:val="104"/>
          <w:sz w:val="18"/>
          <w:szCs w:val="18"/>
        </w:rPr>
        <w:t xml:space="preserve"> </w:t>
      </w:r>
      <w:r w:rsidRPr="000909CD">
        <w:rPr>
          <w:rFonts w:ascii="Arial Narrow" w:hAnsi="Arial Narrow"/>
          <w:w w:val="104"/>
          <w:sz w:val="18"/>
          <w:szCs w:val="18"/>
        </w:rPr>
        <w:t>e</w:t>
      </w:r>
      <w:r w:rsidRPr="000909CD">
        <w:rPr>
          <w:rFonts w:ascii="Arial Narrow" w:hAnsi="Arial Narrow"/>
          <w:spacing w:val="1"/>
          <w:w w:val="104"/>
          <w:sz w:val="18"/>
          <w:szCs w:val="18"/>
        </w:rPr>
        <w:t>n</w:t>
      </w:r>
      <w:r w:rsidRPr="000909CD">
        <w:rPr>
          <w:rFonts w:ascii="Arial Narrow" w:hAnsi="Arial Narrow"/>
          <w:spacing w:val="4"/>
          <w:w w:val="104"/>
          <w:sz w:val="18"/>
          <w:szCs w:val="18"/>
        </w:rPr>
        <w:t xml:space="preserve"> </w:t>
      </w:r>
      <w:r w:rsidRPr="000909CD">
        <w:rPr>
          <w:rFonts w:ascii="Arial Narrow" w:hAnsi="Arial Narrow"/>
          <w:spacing w:val="1"/>
          <w:w w:val="104"/>
          <w:sz w:val="18"/>
          <w:szCs w:val="18"/>
        </w:rPr>
        <w:t>d</w:t>
      </w:r>
      <w:r w:rsidRPr="000909CD">
        <w:rPr>
          <w:rFonts w:ascii="Arial Narrow" w:hAnsi="Arial Narrow"/>
          <w:w w:val="104"/>
          <w:sz w:val="18"/>
          <w:szCs w:val="18"/>
        </w:rPr>
        <w:t>eh</w:t>
      </w:r>
      <w:r w:rsidRPr="000909CD">
        <w:rPr>
          <w:rFonts w:ascii="Arial Narrow" w:hAnsi="Arial Narrow"/>
          <w:spacing w:val="1"/>
          <w:w w:val="104"/>
          <w:sz w:val="18"/>
          <w:szCs w:val="18"/>
        </w:rPr>
        <w:t>or</w:t>
      </w:r>
      <w:r w:rsidRPr="000909CD">
        <w:rPr>
          <w:rFonts w:ascii="Arial Narrow" w:hAnsi="Arial Narrow"/>
          <w:w w:val="104"/>
          <w:sz w:val="18"/>
          <w:szCs w:val="18"/>
        </w:rPr>
        <w:t>s</w:t>
      </w:r>
      <w:r w:rsidRPr="000909CD">
        <w:rPr>
          <w:rFonts w:ascii="Arial Narrow" w:hAnsi="Arial Narrow"/>
          <w:spacing w:val="4"/>
          <w:w w:val="104"/>
          <w:sz w:val="18"/>
          <w:szCs w:val="18"/>
        </w:rPr>
        <w:t xml:space="preserve"> </w:t>
      </w:r>
      <w:r w:rsidRPr="000909CD">
        <w:rPr>
          <w:rFonts w:ascii="Arial Narrow" w:hAnsi="Arial Narrow"/>
          <w:spacing w:val="1"/>
          <w:w w:val="104"/>
          <w:sz w:val="18"/>
          <w:szCs w:val="18"/>
        </w:rPr>
        <w:t>du</w:t>
      </w:r>
      <w:r w:rsidRPr="000909CD">
        <w:rPr>
          <w:rFonts w:ascii="Arial Narrow" w:hAnsi="Arial Narrow"/>
          <w:spacing w:val="4"/>
          <w:w w:val="104"/>
          <w:sz w:val="18"/>
          <w:szCs w:val="18"/>
        </w:rPr>
        <w:t xml:space="preserve"> </w:t>
      </w:r>
      <w:r w:rsidRPr="000909CD">
        <w:rPr>
          <w:rFonts w:ascii="Arial Narrow" w:hAnsi="Arial Narrow"/>
          <w:w w:val="104"/>
          <w:sz w:val="18"/>
          <w:szCs w:val="18"/>
        </w:rPr>
        <w:t>siè</w:t>
      </w:r>
      <w:r w:rsidRPr="000909CD">
        <w:rPr>
          <w:rFonts w:ascii="Arial Narrow" w:hAnsi="Arial Narrow"/>
          <w:spacing w:val="1"/>
          <w:w w:val="104"/>
          <w:sz w:val="18"/>
          <w:szCs w:val="18"/>
        </w:rPr>
        <w:t>g</w:t>
      </w:r>
      <w:r w:rsidRPr="000909CD">
        <w:rPr>
          <w:rFonts w:ascii="Arial Narrow" w:hAnsi="Arial Narrow"/>
          <w:w w:val="104"/>
          <w:sz w:val="18"/>
          <w:szCs w:val="18"/>
        </w:rPr>
        <w:t>e</w:t>
      </w:r>
      <w:r w:rsidRPr="000909CD">
        <w:rPr>
          <w:rFonts w:ascii="Arial Narrow" w:hAnsi="Arial Narrow"/>
          <w:spacing w:val="4"/>
          <w:w w:val="104"/>
          <w:sz w:val="18"/>
          <w:szCs w:val="18"/>
        </w:rPr>
        <w:t xml:space="preserve"> </w:t>
      </w:r>
      <w:r w:rsidRPr="000909CD">
        <w:rPr>
          <w:rFonts w:ascii="Arial Narrow" w:hAnsi="Arial Narrow"/>
          <w:spacing w:val="1"/>
          <w:w w:val="104"/>
          <w:sz w:val="18"/>
          <w:szCs w:val="18"/>
        </w:rPr>
        <w:t>du</w:t>
      </w:r>
      <w:r w:rsidRPr="000909CD">
        <w:rPr>
          <w:rFonts w:ascii="Arial Narrow" w:hAnsi="Arial Narrow"/>
          <w:spacing w:val="4"/>
          <w:w w:val="104"/>
          <w:sz w:val="18"/>
          <w:szCs w:val="18"/>
        </w:rPr>
        <w:t xml:space="preserve"> </w:t>
      </w:r>
      <w:r w:rsidRPr="000909CD">
        <w:rPr>
          <w:rFonts w:ascii="Arial Narrow" w:hAnsi="Arial Narrow"/>
          <w:w w:val="104"/>
          <w:sz w:val="18"/>
          <w:szCs w:val="18"/>
        </w:rPr>
        <w:t>c</w:t>
      </w:r>
      <w:r w:rsidRPr="000909CD">
        <w:rPr>
          <w:rFonts w:ascii="Arial Narrow" w:hAnsi="Arial Narrow"/>
          <w:spacing w:val="1"/>
          <w:w w:val="104"/>
          <w:sz w:val="18"/>
          <w:szCs w:val="18"/>
        </w:rPr>
        <w:t>on</w:t>
      </w:r>
      <w:r w:rsidRPr="000909CD">
        <w:rPr>
          <w:rFonts w:ascii="Arial Narrow" w:hAnsi="Arial Narrow"/>
          <w:w w:val="104"/>
          <w:sz w:val="18"/>
          <w:szCs w:val="18"/>
        </w:rPr>
        <w:t>s</w:t>
      </w:r>
      <w:r w:rsidRPr="000909CD">
        <w:rPr>
          <w:rFonts w:ascii="Arial Narrow" w:hAnsi="Arial Narrow"/>
          <w:spacing w:val="1"/>
          <w:w w:val="104"/>
          <w:sz w:val="18"/>
          <w:szCs w:val="18"/>
        </w:rPr>
        <w:t>u</w:t>
      </w:r>
      <w:r w:rsidRPr="000909CD">
        <w:rPr>
          <w:rFonts w:ascii="Arial Narrow" w:hAnsi="Arial Narrow"/>
          <w:w w:val="104"/>
          <w:sz w:val="18"/>
          <w:szCs w:val="18"/>
        </w:rPr>
        <w:t>lta</w:t>
      </w:r>
      <w:r w:rsidRPr="000909CD">
        <w:rPr>
          <w:rFonts w:ascii="Arial Narrow" w:hAnsi="Arial Narrow"/>
          <w:spacing w:val="1"/>
          <w:w w:val="104"/>
          <w:sz w:val="18"/>
          <w:szCs w:val="18"/>
        </w:rPr>
        <w:t>n</w:t>
      </w:r>
      <w:r w:rsidRPr="000909CD">
        <w:rPr>
          <w:rFonts w:ascii="Arial Narrow" w:hAnsi="Arial Narrow"/>
          <w:spacing w:val="6"/>
          <w:w w:val="104"/>
          <w:sz w:val="18"/>
          <w:szCs w:val="18"/>
        </w:rPr>
        <w:t>t</w:t>
      </w:r>
      <w:r w:rsidRPr="000909CD">
        <w:rPr>
          <w:rFonts w:ascii="Arial Narrow" w:hAnsi="Arial Narrow"/>
          <w:spacing w:val="2"/>
          <w:w w:val="104"/>
          <w:sz w:val="18"/>
          <w:szCs w:val="18"/>
        </w:rPr>
        <w:t xml:space="preserve"> </w:t>
      </w:r>
    </w:p>
    <w:p w14:paraId="0FDD23F9" w14:textId="77777777" w:rsidR="00BB3A12" w:rsidRPr="000909CD" w:rsidRDefault="00BB3A12" w:rsidP="00BB3A12">
      <w:pPr>
        <w:rPr>
          <w:rFonts w:ascii="Arial Narrow" w:hAnsi="Arial Narrow"/>
          <w:sz w:val="18"/>
          <w:szCs w:val="18"/>
        </w:rPr>
      </w:pPr>
      <w:r w:rsidRPr="000909CD">
        <w:rPr>
          <w:rFonts w:ascii="Arial Narrow" w:hAnsi="Arial Narrow"/>
          <w:sz w:val="18"/>
          <w:szCs w:val="18"/>
        </w:rPr>
        <w:br w:type="page"/>
      </w:r>
    </w:p>
    <w:p w14:paraId="31B9B743" w14:textId="77777777" w:rsidR="00BB3A12" w:rsidRPr="000909CD" w:rsidRDefault="00BB3A12" w:rsidP="00BB3A12">
      <w:pPr>
        <w:widowControl w:val="0"/>
        <w:autoSpaceDE w:val="0"/>
        <w:autoSpaceDN w:val="0"/>
        <w:adjustRightInd w:val="0"/>
        <w:spacing w:after="70" w:line="356" w:lineRule="exact"/>
        <w:jc w:val="center"/>
        <w:rPr>
          <w:rFonts w:ascii="Arial Narrow" w:hAnsi="Arial Narrow"/>
          <w:b/>
          <w:bCs/>
          <w:w w:val="87"/>
          <w:sz w:val="31"/>
          <w:szCs w:val="31"/>
        </w:rPr>
      </w:pPr>
      <w:r w:rsidRPr="000909CD">
        <w:rPr>
          <w:rFonts w:ascii="Arial Narrow" w:hAnsi="Arial Narrow"/>
          <w:b/>
          <w:bCs/>
          <w:noProof/>
          <w:sz w:val="31"/>
          <w:szCs w:val="31"/>
          <w:lang w:eastAsia="fr-FR"/>
        </w:rPr>
        <w:lastRenderedPageBreak/>
        <mc:AlternateContent>
          <mc:Choice Requires="wps">
            <w:drawing>
              <wp:anchor distT="0" distB="0" distL="114300" distR="114300" simplePos="0" relativeHeight="251747328" behindDoc="0" locked="0" layoutInCell="1" allowOverlap="1" wp14:anchorId="75262CB4" wp14:editId="548DEF73">
                <wp:simplePos x="0" y="0"/>
                <wp:positionH relativeFrom="column">
                  <wp:posOffset>220266</wp:posOffset>
                </wp:positionH>
                <wp:positionV relativeFrom="paragraph">
                  <wp:posOffset>-21337</wp:posOffset>
                </wp:positionV>
                <wp:extent cx="6376524" cy="372234"/>
                <wp:effectExtent l="0" t="0" r="24765" b="27940"/>
                <wp:wrapNone/>
                <wp:docPr id="1422" name="Rectangle 1422"/>
                <wp:cNvGraphicFramePr/>
                <a:graphic xmlns:a="http://schemas.openxmlformats.org/drawingml/2006/main">
                  <a:graphicData uri="http://schemas.microsoft.com/office/word/2010/wordprocessingShape">
                    <wps:wsp>
                      <wps:cNvSpPr/>
                      <wps:spPr>
                        <a:xfrm>
                          <a:off x="0" y="0"/>
                          <a:ext cx="6376524" cy="372234"/>
                        </a:xfrm>
                        <a:prstGeom prst="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0B69F989" w14:textId="77777777" w:rsidR="002B4813" w:rsidRPr="00193A7B" w:rsidRDefault="002B4813" w:rsidP="00BB3A12">
                            <w:pPr>
                              <w:widowControl w:val="0"/>
                              <w:autoSpaceDE w:val="0"/>
                              <w:autoSpaceDN w:val="0"/>
                              <w:adjustRightInd w:val="0"/>
                              <w:spacing w:after="70" w:line="356" w:lineRule="exact"/>
                              <w:jc w:val="center"/>
                              <w:rPr>
                                <w:rFonts w:ascii="Arial Narrow" w:hAnsi="Arial Narrow"/>
                                <w:b/>
                                <w:bCs/>
                                <w:color w:val="000000"/>
                                <w:w w:val="87"/>
                                <w:sz w:val="32"/>
                                <w:szCs w:val="31"/>
                              </w:rPr>
                            </w:pPr>
                            <w:r w:rsidRPr="00193A7B">
                              <w:rPr>
                                <w:rFonts w:ascii="Arial Narrow" w:hAnsi="Arial Narrow"/>
                                <w:b/>
                                <w:bCs/>
                                <w:color w:val="000000"/>
                                <w:w w:val="87"/>
                                <w:sz w:val="32"/>
                                <w:szCs w:val="31"/>
                              </w:rPr>
                              <w:t>A</w:t>
                            </w:r>
                            <w:r w:rsidRPr="00193A7B">
                              <w:rPr>
                                <w:rFonts w:ascii="Arial Narrow" w:hAnsi="Arial Narrow"/>
                                <w:b/>
                                <w:bCs/>
                                <w:color w:val="000000"/>
                                <w:spacing w:val="-16"/>
                                <w:w w:val="87"/>
                                <w:sz w:val="32"/>
                                <w:szCs w:val="31"/>
                              </w:rPr>
                              <w:t xml:space="preserve"> </w:t>
                            </w:r>
                            <w:r w:rsidRPr="00193A7B">
                              <w:rPr>
                                <w:rFonts w:ascii="Arial Narrow" w:hAnsi="Arial Narrow"/>
                                <w:b/>
                                <w:bCs/>
                                <w:color w:val="000000"/>
                                <w:w w:val="87"/>
                                <w:sz w:val="32"/>
                                <w:szCs w:val="31"/>
                              </w:rPr>
                              <w:t>N</w:t>
                            </w:r>
                            <w:r w:rsidRPr="00193A7B">
                              <w:rPr>
                                <w:rFonts w:ascii="Arial Narrow" w:hAnsi="Arial Narrow"/>
                                <w:b/>
                                <w:bCs/>
                                <w:color w:val="000000"/>
                                <w:spacing w:val="-16"/>
                                <w:w w:val="87"/>
                                <w:sz w:val="32"/>
                                <w:szCs w:val="31"/>
                              </w:rPr>
                              <w:t xml:space="preserve"> </w:t>
                            </w:r>
                            <w:r w:rsidRPr="00193A7B">
                              <w:rPr>
                                <w:rFonts w:ascii="Arial Narrow" w:hAnsi="Arial Narrow"/>
                                <w:b/>
                                <w:bCs/>
                                <w:color w:val="000000"/>
                                <w:w w:val="87"/>
                                <w:sz w:val="32"/>
                                <w:szCs w:val="31"/>
                              </w:rPr>
                              <w:t>N</w:t>
                            </w:r>
                            <w:r w:rsidRPr="00193A7B">
                              <w:rPr>
                                <w:rFonts w:ascii="Arial Narrow" w:hAnsi="Arial Narrow"/>
                                <w:b/>
                                <w:bCs/>
                                <w:color w:val="000000"/>
                                <w:spacing w:val="-16"/>
                                <w:w w:val="87"/>
                                <w:sz w:val="32"/>
                                <w:szCs w:val="31"/>
                              </w:rPr>
                              <w:t xml:space="preserve"> </w:t>
                            </w:r>
                            <w:r w:rsidRPr="00193A7B">
                              <w:rPr>
                                <w:rFonts w:ascii="Arial Narrow" w:hAnsi="Arial Narrow"/>
                                <w:b/>
                                <w:bCs/>
                                <w:color w:val="000000"/>
                                <w:w w:val="87"/>
                                <w:sz w:val="32"/>
                                <w:szCs w:val="31"/>
                              </w:rPr>
                              <w:t>E</w:t>
                            </w:r>
                            <w:r w:rsidRPr="00193A7B">
                              <w:rPr>
                                <w:rFonts w:ascii="Arial Narrow" w:hAnsi="Arial Narrow"/>
                                <w:b/>
                                <w:bCs/>
                                <w:color w:val="000000"/>
                                <w:spacing w:val="-17"/>
                                <w:w w:val="87"/>
                                <w:sz w:val="32"/>
                                <w:szCs w:val="31"/>
                              </w:rPr>
                              <w:t xml:space="preserve"> </w:t>
                            </w:r>
                            <w:r w:rsidRPr="00193A7B">
                              <w:rPr>
                                <w:rFonts w:ascii="Arial Narrow" w:hAnsi="Arial Narrow"/>
                                <w:b/>
                                <w:bCs/>
                                <w:color w:val="000000"/>
                                <w:w w:val="87"/>
                                <w:sz w:val="32"/>
                                <w:szCs w:val="31"/>
                              </w:rPr>
                              <w:t>X</w:t>
                            </w:r>
                            <w:r w:rsidRPr="00193A7B">
                              <w:rPr>
                                <w:rFonts w:ascii="Arial Narrow" w:hAnsi="Arial Narrow"/>
                                <w:b/>
                                <w:bCs/>
                                <w:color w:val="000000"/>
                                <w:spacing w:val="-17"/>
                                <w:w w:val="87"/>
                                <w:sz w:val="32"/>
                                <w:szCs w:val="31"/>
                              </w:rPr>
                              <w:t xml:space="preserve"> </w:t>
                            </w:r>
                            <w:r w:rsidRPr="00193A7B">
                              <w:rPr>
                                <w:rFonts w:ascii="Arial Narrow" w:hAnsi="Arial Narrow"/>
                                <w:b/>
                                <w:bCs/>
                                <w:color w:val="000000"/>
                                <w:w w:val="87"/>
                                <w:sz w:val="32"/>
                                <w:szCs w:val="31"/>
                              </w:rPr>
                              <w:t>E</w:t>
                            </w:r>
                            <w:r w:rsidRPr="00193A7B">
                              <w:rPr>
                                <w:rFonts w:ascii="Arial Narrow" w:hAnsi="Arial Narrow"/>
                                <w:b/>
                                <w:bCs/>
                                <w:color w:val="000000"/>
                                <w:spacing w:val="-15"/>
                                <w:w w:val="87"/>
                                <w:sz w:val="32"/>
                                <w:szCs w:val="31"/>
                              </w:rPr>
                              <w:t xml:space="preserve"> </w:t>
                            </w:r>
                            <w:r w:rsidRPr="00193A7B">
                              <w:rPr>
                                <w:rFonts w:ascii="Arial Narrow" w:hAnsi="Arial Narrow"/>
                                <w:b/>
                                <w:bCs/>
                                <w:color w:val="000000"/>
                                <w:w w:val="87"/>
                                <w:sz w:val="32"/>
                                <w:szCs w:val="31"/>
                              </w:rPr>
                              <w:t>N</w:t>
                            </w:r>
                            <w:r w:rsidRPr="00193A7B">
                              <w:rPr>
                                <w:rFonts w:ascii="Arial Narrow" w:hAnsi="Arial Narrow"/>
                                <w:b/>
                                <w:bCs/>
                                <w:color w:val="000000"/>
                                <w:spacing w:val="-16"/>
                                <w:w w:val="87"/>
                                <w:sz w:val="32"/>
                                <w:szCs w:val="31"/>
                              </w:rPr>
                              <w:t xml:space="preserve"> </w:t>
                            </w:r>
                            <w:r w:rsidRPr="00193A7B">
                              <w:rPr>
                                <w:rFonts w:ascii="Arial Narrow" w:hAnsi="Arial Narrow"/>
                                <w:b/>
                                <w:bCs/>
                                <w:color w:val="000000"/>
                                <w:w w:val="87"/>
                                <w:sz w:val="32"/>
                                <w:szCs w:val="31"/>
                              </w:rPr>
                              <w:t>°</w:t>
                            </w:r>
                            <w:r w:rsidRPr="00193A7B">
                              <w:rPr>
                                <w:rFonts w:ascii="Arial Narrow" w:hAnsi="Arial Narrow"/>
                                <w:b/>
                                <w:bCs/>
                                <w:color w:val="000000"/>
                                <w:spacing w:val="-17"/>
                                <w:w w:val="87"/>
                                <w:sz w:val="32"/>
                                <w:szCs w:val="31"/>
                              </w:rPr>
                              <w:t xml:space="preserve"> </w:t>
                            </w:r>
                            <w:r w:rsidRPr="00193A7B">
                              <w:rPr>
                                <w:rFonts w:ascii="Arial Narrow" w:hAnsi="Arial Narrow"/>
                                <w:b/>
                                <w:bCs/>
                                <w:color w:val="000000"/>
                                <w:w w:val="87"/>
                                <w:sz w:val="32"/>
                                <w:szCs w:val="31"/>
                              </w:rPr>
                              <w:t>9 : M</w:t>
                            </w:r>
                            <w:r w:rsidRPr="00193A7B">
                              <w:rPr>
                                <w:rFonts w:ascii="Arial Narrow" w:hAnsi="Arial Narrow"/>
                                <w:b/>
                                <w:bCs/>
                                <w:color w:val="000000"/>
                                <w:spacing w:val="-16"/>
                                <w:w w:val="87"/>
                                <w:sz w:val="32"/>
                                <w:szCs w:val="31"/>
                              </w:rPr>
                              <w:t xml:space="preserve"> </w:t>
                            </w:r>
                            <w:r w:rsidRPr="00193A7B">
                              <w:rPr>
                                <w:rFonts w:ascii="Arial Narrow" w:hAnsi="Arial Narrow"/>
                                <w:b/>
                                <w:bCs/>
                                <w:color w:val="000000"/>
                                <w:w w:val="87"/>
                                <w:sz w:val="32"/>
                                <w:szCs w:val="31"/>
                              </w:rPr>
                              <w:t>O</w:t>
                            </w:r>
                            <w:r w:rsidRPr="00193A7B">
                              <w:rPr>
                                <w:rFonts w:ascii="Arial Narrow" w:hAnsi="Arial Narrow"/>
                                <w:b/>
                                <w:bCs/>
                                <w:color w:val="000000"/>
                                <w:spacing w:val="-16"/>
                                <w:w w:val="87"/>
                                <w:sz w:val="32"/>
                                <w:szCs w:val="31"/>
                              </w:rPr>
                              <w:t xml:space="preserve"> </w:t>
                            </w:r>
                            <w:r w:rsidRPr="00193A7B">
                              <w:rPr>
                                <w:rFonts w:ascii="Arial Narrow" w:hAnsi="Arial Narrow"/>
                                <w:b/>
                                <w:bCs/>
                                <w:color w:val="000000"/>
                                <w:w w:val="87"/>
                                <w:sz w:val="32"/>
                                <w:szCs w:val="31"/>
                              </w:rPr>
                              <w:t>DE</w:t>
                            </w:r>
                            <w:r w:rsidRPr="00193A7B">
                              <w:rPr>
                                <w:rFonts w:ascii="Arial Narrow" w:hAnsi="Arial Narrow"/>
                                <w:b/>
                                <w:bCs/>
                                <w:color w:val="000000"/>
                                <w:spacing w:val="-15"/>
                                <w:w w:val="87"/>
                                <w:sz w:val="32"/>
                                <w:szCs w:val="31"/>
                              </w:rPr>
                              <w:t xml:space="preserve"> </w:t>
                            </w:r>
                            <w:r w:rsidRPr="00193A7B">
                              <w:rPr>
                                <w:rFonts w:ascii="Arial Narrow" w:hAnsi="Arial Narrow"/>
                                <w:b/>
                                <w:bCs/>
                                <w:color w:val="000000"/>
                                <w:w w:val="87"/>
                                <w:sz w:val="32"/>
                                <w:szCs w:val="31"/>
                              </w:rPr>
                              <w:t>L</w:t>
                            </w:r>
                            <w:r w:rsidRPr="00193A7B">
                              <w:rPr>
                                <w:rFonts w:ascii="Arial Narrow" w:hAnsi="Arial Narrow"/>
                                <w:b/>
                                <w:bCs/>
                                <w:color w:val="000000"/>
                                <w:spacing w:val="-19"/>
                                <w:w w:val="87"/>
                                <w:sz w:val="32"/>
                                <w:szCs w:val="31"/>
                              </w:rPr>
                              <w:t xml:space="preserve"> </w:t>
                            </w:r>
                            <w:r w:rsidRPr="00193A7B">
                              <w:rPr>
                                <w:rFonts w:ascii="Arial Narrow" w:hAnsi="Arial Narrow"/>
                                <w:b/>
                                <w:bCs/>
                                <w:color w:val="000000"/>
                                <w:w w:val="87"/>
                                <w:sz w:val="32"/>
                                <w:szCs w:val="31"/>
                              </w:rPr>
                              <w:t>E D</w:t>
                            </w:r>
                            <w:r w:rsidRPr="00193A7B">
                              <w:rPr>
                                <w:rFonts w:ascii="Arial Narrow" w:hAnsi="Arial Narrow"/>
                                <w:b/>
                                <w:bCs/>
                                <w:color w:val="000000"/>
                                <w:spacing w:val="-17"/>
                                <w:w w:val="87"/>
                                <w:sz w:val="32"/>
                                <w:szCs w:val="31"/>
                              </w:rPr>
                              <w:t xml:space="preserve"> </w:t>
                            </w:r>
                            <w:r w:rsidRPr="00193A7B">
                              <w:rPr>
                                <w:rFonts w:ascii="Arial Narrow" w:hAnsi="Arial Narrow"/>
                                <w:b/>
                                <w:bCs/>
                                <w:color w:val="000000"/>
                                <w:w w:val="87"/>
                                <w:sz w:val="32"/>
                                <w:szCs w:val="31"/>
                              </w:rPr>
                              <w:t>E L</w:t>
                            </w:r>
                            <w:r w:rsidRPr="00193A7B">
                              <w:rPr>
                                <w:rFonts w:ascii="Arial Narrow" w:hAnsi="Arial Narrow"/>
                                <w:b/>
                                <w:bCs/>
                                <w:color w:val="000000"/>
                                <w:spacing w:val="-15"/>
                                <w:w w:val="87"/>
                                <w:sz w:val="32"/>
                                <w:szCs w:val="31"/>
                              </w:rPr>
                              <w:t xml:space="preserve"> </w:t>
                            </w:r>
                            <w:r w:rsidRPr="00193A7B">
                              <w:rPr>
                                <w:rFonts w:ascii="Arial Narrow" w:hAnsi="Arial Narrow"/>
                                <w:b/>
                                <w:bCs/>
                                <w:color w:val="000000"/>
                                <w:w w:val="87"/>
                                <w:sz w:val="32"/>
                                <w:szCs w:val="31"/>
                              </w:rPr>
                              <w:t>I</w:t>
                            </w:r>
                            <w:r w:rsidRPr="00193A7B">
                              <w:rPr>
                                <w:rFonts w:ascii="Arial Narrow" w:hAnsi="Arial Narrow"/>
                                <w:b/>
                                <w:bCs/>
                                <w:color w:val="000000"/>
                                <w:spacing w:val="-19"/>
                                <w:w w:val="87"/>
                                <w:sz w:val="32"/>
                                <w:szCs w:val="31"/>
                              </w:rPr>
                              <w:t xml:space="preserve"> </w:t>
                            </w:r>
                            <w:r w:rsidRPr="00193A7B">
                              <w:rPr>
                                <w:rFonts w:ascii="Arial Narrow" w:hAnsi="Arial Narrow"/>
                                <w:b/>
                                <w:bCs/>
                                <w:color w:val="000000"/>
                                <w:w w:val="87"/>
                                <w:sz w:val="32"/>
                                <w:szCs w:val="31"/>
                              </w:rPr>
                              <w:t>S</w:t>
                            </w:r>
                            <w:r w:rsidRPr="00193A7B">
                              <w:rPr>
                                <w:rFonts w:ascii="Arial Narrow" w:hAnsi="Arial Narrow"/>
                                <w:b/>
                                <w:bCs/>
                                <w:color w:val="000000"/>
                                <w:spacing w:val="-18"/>
                                <w:w w:val="87"/>
                                <w:sz w:val="32"/>
                                <w:szCs w:val="31"/>
                              </w:rPr>
                              <w:t xml:space="preserve"> </w:t>
                            </w:r>
                            <w:r w:rsidRPr="00193A7B">
                              <w:rPr>
                                <w:rFonts w:ascii="Arial Narrow" w:hAnsi="Arial Narrow"/>
                                <w:b/>
                                <w:bCs/>
                                <w:color w:val="000000"/>
                                <w:w w:val="87"/>
                                <w:sz w:val="32"/>
                                <w:szCs w:val="31"/>
                              </w:rPr>
                              <w:t>T</w:t>
                            </w:r>
                            <w:r w:rsidRPr="00193A7B">
                              <w:rPr>
                                <w:rFonts w:ascii="Arial Narrow" w:hAnsi="Arial Narrow"/>
                                <w:b/>
                                <w:bCs/>
                                <w:color w:val="000000"/>
                                <w:spacing w:val="-16"/>
                                <w:w w:val="87"/>
                                <w:sz w:val="32"/>
                                <w:szCs w:val="31"/>
                              </w:rPr>
                              <w:t xml:space="preserve"> </w:t>
                            </w:r>
                            <w:r w:rsidRPr="00193A7B">
                              <w:rPr>
                                <w:rFonts w:ascii="Arial Narrow" w:hAnsi="Arial Narrow"/>
                                <w:b/>
                                <w:bCs/>
                                <w:color w:val="000000"/>
                                <w:w w:val="87"/>
                                <w:sz w:val="32"/>
                                <w:szCs w:val="31"/>
                              </w:rPr>
                              <w:t>E D</w:t>
                            </w:r>
                            <w:r w:rsidRPr="00193A7B">
                              <w:rPr>
                                <w:rFonts w:ascii="Arial Narrow" w:hAnsi="Arial Narrow"/>
                                <w:b/>
                                <w:bCs/>
                                <w:color w:val="000000"/>
                                <w:spacing w:val="-17"/>
                                <w:w w:val="87"/>
                                <w:sz w:val="32"/>
                                <w:szCs w:val="31"/>
                              </w:rPr>
                              <w:t xml:space="preserve"> </w:t>
                            </w:r>
                            <w:r w:rsidRPr="00193A7B">
                              <w:rPr>
                                <w:rFonts w:ascii="Arial Narrow" w:hAnsi="Arial Narrow"/>
                                <w:b/>
                                <w:bCs/>
                                <w:color w:val="000000"/>
                                <w:w w:val="87"/>
                                <w:sz w:val="32"/>
                                <w:szCs w:val="31"/>
                              </w:rPr>
                              <w:t>U P</w:t>
                            </w:r>
                            <w:r w:rsidRPr="00193A7B">
                              <w:rPr>
                                <w:rFonts w:ascii="Arial Narrow" w:hAnsi="Arial Narrow"/>
                                <w:b/>
                                <w:bCs/>
                                <w:color w:val="000000"/>
                                <w:spacing w:val="-18"/>
                                <w:w w:val="87"/>
                                <w:sz w:val="32"/>
                                <w:szCs w:val="31"/>
                              </w:rPr>
                              <w:t xml:space="preserve"> </w:t>
                            </w:r>
                            <w:r w:rsidRPr="00193A7B">
                              <w:rPr>
                                <w:rFonts w:ascii="Arial Narrow" w:hAnsi="Arial Narrow"/>
                                <w:b/>
                                <w:bCs/>
                                <w:color w:val="000000"/>
                                <w:w w:val="87"/>
                                <w:sz w:val="32"/>
                                <w:szCs w:val="31"/>
                              </w:rPr>
                              <w:t>E</w:t>
                            </w:r>
                            <w:r w:rsidRPr="00193A7B">
                              <w:rPr>
                                <w:rFonts w:ascii="Arial Narrow" w:hAnsi="Arial Narrow"/>
                                <w:b/>
                                <w:bCs/>
                                <w:color w:val="000000"/>
                                <w:spacing w:val="-15"/>
                                <w:w w:val="87"/>
                                <w:sz w:val="32"/>
                                <w:szCs w:val="31"/>
                              </w:rPr>
                              <w:t xml:space="preserve"> </w:t>
                            </w:r>
                            <w:r w:rsidRPr="00193A7B">
                              <w:rPr>
                                <w:rFonts w:ascii="Arial Narrow" w:hAnsi="Arial Narrow"/>
                                <w:b/>
                                <w:bCs/>
                                <w:color w:val="000000"/>
                                <w:w w:val="87"/>
                                <w:sz w:val="32"/>
                                <w:szCs w:val="31"/>
                              </w:rPr>
                              <w:t>R</w:t>
                            </w:r>
                            <w:r w:rsidRPr="00193A7B">
                              <w:rPr>
                                <w:rFonts w:ascii="Arial Narrow" w:hAnsi="Arial Narrow"/>
                                <w:b/>
                                <w:bCs/>
                                <w:color w:val="000000"/>
                                <w:spacing w:val="-19"/>
                                <w:w w:val="87"/>
                                <w:sz w:val="32"/>
                                <w:szCs w:val="31"/>
                              </w:rPr>
                              <w:t xml:space="preserve"> </w:t>
                            </w:r>
                            <w:r w:rsidRPr="00193A7B">
                              <w:rPr>
                                <w:rFonts w:ascii="Arial Narrow" w:hAnsi="Arial Narrow"/>
                                <w:b/>
                                <w:bCs/>
                                <w:color w:val="000000"/>
                                <w:w w:val="87"/>
                                <w:sz w:val="32"/>
                                <w:szCs w:val="31"/>
                              </w:rPr>
                              <w:t>S</w:t>
                            </w:r>
                            <w:r w:rsidRPr="00193A7B">
                              <w:rPr>
                                <w:rFonts w:ascii="Arial Narrow" w:hAnsi="Arial Narrow"/>
                                <w:b/>
                                <w:bCs/>
                                <w:color w:val="000000"/>
                                <w:spacing w:val="-15"/>
                                <w:w w:val="87"/>
                                <w:sz w:val="32"/>
                                <w:szCs w:val="31"/>
                              </w:rPr>
                              <w:t xml:space="preserve"> </w:t>
                            </w:r>
                            <w:r w:rsidRPr="00193A7B">
                              <w:rPr>
                                <w:rFonts w:ascii="Arial Narrow" w:hAnsi="Arial Narrow"/>
                                <w:b/>
                                <w:bCs/>
                                <w:color w:val="000000"/>
                                <w:w w:val="87"/>
                                <w:sz w:val="32"/>
                                <w:szCs w:val="31"/>
                              </w:rPr>
                              <w:t>O</w:t>
                            </w:r>
                            <w:r w:rsidRPr="00193A7B">
                              <w:rPr>
                                <w:rFonts w:ascii="Arial Narrow" w:hAnsi="Arial Narrow"/>
                                <w:b/>
                                <w:bCs/>
                                <w:color w:val="000000"/>
                                <w:spacing w:val="-17"/>
                                <w:w w:val="87"/>
                                <w:sz w:val="32"/>
                                <w:szCs w:val="31"/>
                              </w:rPr>
                              <w:t xml:space="preserve"> </w:t>
                            </w:r>
                            <w:r w:rsidRPr="00193A7B">
                              <w:rPr>
                                <w:rFonts w:ascii="Arial Narrow" w:hAnsi="Arial Narrow"/>
                                <w:b/>
                                <w:bCs/>
                                <w:color w:val="000000"/>
                                <w:w w:val="87"/>
                                <w:sz w:val="32"/>
                                <w:szCs w:val="31"/>
                              </w:rPr>
                              <w:t>N</w:t>
                            </w:r>
                            <w:r w:rsidRPr="00193A7B">
                              <w:rPr>
                                <w:rFonts w:ascii="Arial Narrow" w:hAnsi="Arial Narrow"/>
                                <w:b/>
                                <w:bCs/>
                                <w:color w:val="000000"/>
                                <w:spacing w:val="-17"/>
                                <w:w w:val="87"/>
                                <w:sz w:val="32"/>
                                <w:szCs w:val="31"/>
                              </w:rPr>
                              <w:t xml:space="preserve"> </w:t>
                            </w:r>
                            <w:r w:rsidRPr="00193A7B">
                              <w:rPr>
                                <w:rFonts w:ascii="Arial Narrow" w:hAnsi="Arial Narrow"/>
                                <w:b/>
                                <w:bCs/>
                                <w:color w:val="000000"/>
                                <w:w w:val="87"/>
                                <w:sz w:val="32"/>
                                <w:szCs w:val="31"/>
                              </w:rPr>
                              <w:t>N</w:t>
                            </w:r>
                            <w:r w:rsidRPr="00193A7B">
                              <w:rPr>
                                <w:rFonts w:ascii="Arial Narrow" w:hAnsi="Arial Narrow"/>
                                <w:b/>
                                <w:bCs/>
                                <w:color w:val="000000"/>
                                <w:spacing w:val="-18"/>
                                <w:w w:val="87"/>
                                <w:sz w:val="32"/>
                                <w:szCs w:val="31"/>
                              </w:rPr>
                              <w:t xml:space="preserve"> </w:t>
                            </w:r>
                            <w:r w:rsidRPr="00193A7B">
                              <w:rPr>
                                <w:rFonts w:ascii="Arial Narrow" w:hAnsi="Arial Narrow"/>
                                <w:b/>
                                <w:bCs/>
                                <w:color w:val="000000"/>
                                <w:w w:val="87"/>
                                <w:sz w:val="32"/>
                                <w:szCs w:val="31"/>
                              </w:rPr>
                              <w:t>E</w:t>
                            </w:r>
                            <w:r w:rsidRPr="00193A7B">
                              <w:rPr>
                                <w:rFonts w:ascii="Arial Narrow" w:hAnsi="Arial Narrow"/>
                                <w:b/>
                                <w:bCs/>
                                <w:color w:val="000000"/>
                                <w:spacing w:val="-19"/>
                                <w:w w:val="87"/>
                                <w:sz w:val="32"/>
                                <w:szCs w:val="31"/>
                              </w:rPr>
                              <w:t xml:space="preserve"> </w:t>
                            </w:r>
                            <w:r w:rsidRPr="00193A7B">
                              <w:rPr>
                                <w:rFonts w:ascii="Arial Narrow" w:hAnsi="Arial Narrow"/>
                                <w:b/>
                                <w:bCs/>
                                <w:color w:val="000000"/>
                                <w:w w:val="87"/>
                                <w:sz w:val="32"/>
                                <w:szCs w:val="31"/>
                              </w:rPr>
                              <w:t>L A M</w:t>
                            </w:r>
                            <w:r w:rsidRPr="00193A7B">
                              <w:rPr>
                                <w:rFonts w:ascii="Arial Narrow" w:hAnsi="Arial Narrow"/>
                                <w:b/>
                                <w:bCs/>
                                <w:color w:val="000000"/>
                                <w:spacing w:val="-17"/>
                                <w:w w:val="87"/>
                                <w:sz w:val="32"/>
                                <w:szCs w:val="31"/>
                              </w:rPr>
                              <w:t xml:space="preserve"> </w:t>
                            </w:r>
                            <w:r w:rsidRPr="00193A7B">
                              <w:rPr>
                                <w:rFonts w:ascii="Arial Narrow" w:hAnsi="Arial Narrow"/>
                                <w:b/>
                                <w:bCs/>
                                <w:color w:val="000000"/>
                                <w:w w:val="87"/>
                                <w:sz w:val="32"/>
                                <w:szCs w:val="31"/>
                              </w:rPr>
                              <w:t>O</w:t>
                            </w:r>
                            <w:r w:rsidRPr="00193A7B">
                              <w:rPr>
                                <w:rFonts w:ascii="Arial Narrow" w:hAnsi="Arial Narrow"/>
                                <w:b/>
                                <w:bCs/>
                                <w:color w:val="000000"/>
                                <w:spacing w:val="-17"/>
                                <w:w w:val="87"/>
                                <w:sz w:val="32"/>
                                <w:szCs w:val="31"/>
                              </w:rPr>
                              <w:t xml:space="preserve"> </w:t>
                            </w:r>
                            <w:r w:rsidRPr="00193A7B">
                              <w:rPr>
                                <w:rFonts w:ascii="Arial Narrow" w:hAnsi="Arial Narrow"/>
                                <w:b/>
                                <w:bCs/>
                                <w:color w:val="000000"/>
                                <w:w w:val="87"/>
                                <w:sz w:val="32"/>
                                <w:szCs w:val="31"/>
                              </w:rPr>
                              <w:t>BI</w:t>
                            </w:r>
                            <w:r w:rsidRPr="00193A7B">
                              <w:rPr>
                                <w:rFonts w:ascii="Arial Narrow" w:hAnsi="Arial Narrow"/>
                                <w:b/>
                                <w:bCs/>
                                <w:color w:val="000000"/>
                                <w:spacing w:val="-18"/>
                                <w:w w:val="87"/>
                                <w:sz w:val="32"/>
                                <w:szCs w:val="31"/>
                              </w:rPr>
                              <w:t xml:space="preserve"> </w:t>
                            </w:r>
                            <w:r w:rsidRPr="00193A7B">
                              <w:rPr>
                                <w:rFonts w:ascii="Arial Narrow" w:hAnsi="Arial Narrow"/>
                                <w:b/>
                                <w:bCs/>
                                <w:color w:val="000000"/>
                                <w:w w:val="87"/>
                                <w:sz w:val="32"/>
                                <w:szCs w:val="31"/>
                              </w:rPr>
                              <w:t>L</w:t>
                            </w:r>
                            <w:r w:rsidRPr="00193A7B">
                              <w:rPr>
                                <w:rFonts w:ascii="Arial Narrow" w:hAnsi="Arial Narrow"/>
                                <w:b/>
                                <w:bCs/>
                                <w:color w:val="000000"/>
                                <w:spacing w:val="-19"/>
                                <w:w w:val="87"/>
                                <w:sz w:val="32"/>
                                <w:szCs w:val="31"/>
                              </w:rPr>
                              <w:t xml:space="preserve"> </w:t>
                            </w:r>
                            <w:r w:rsidRPr="00193A7B">
                              <w:rPr>
                                <w:rFonts w:ascii="Arial Narrow" w:hAnsi="Arial Narrow"/>
                                <w:b/>
                                <w:bCs/>
                                <w:color w:val="000000"/>
                                <w:w w:val="87"/>
                                <w:sz w:val="32"/>
                                <w:szCs w:val="31"/>
                              </w:rPr>
                              <w:t>I</w:t>
                            </w:r>
                            <w:r w:rsidRPr="00193A7B">
                              <w:rPr>
                                <w:rFonts w:ascii="Arial Narrow" w:hAnsi="Arial Narrow"/>
                                <w:b/>
                                <w:bCs/>
                                <w:color w:val="000000"/>
                                <w:spacing w:val="-20"/>
                                <w:w w:val="87"/>
                                <w:sz w:val="32"/>
                                <w:szCs w:val="31"/>
                              </w:rPr>
                              <w:t xml:space="preserve"> </w:t>
                            </w:r>
                            <w:r w:rsidRPr="00193A7B">
                              <w:rPr>
                                <w:rFonts w:ascii="Arial Narrow" w:hAnsi="Arial Narrow"/>
                                <w:b/>
                                <w:bCs/>
                                <w:color w:val="000000"/>
                                <w:w w:val="87"/>
                                <w:sz w:val="32"/>
                                <w:szCs w:val="31"/>
                              </w:rPr>
                              <w:t>S</w:t>
                            </w:r>
                            <w:r w:rsidRPr="00193A7B">
                              <w:rPr>
                                <w:rFonts w:ascii="Arial Narrow" w:hAnsi="Arial Narrow"/>
                                <w:b/>
                                <w:bCs/>
                                <w:color w:val="000000"/>
                                <w:spacing w:val="-17"/>
                                <w:w w:val="87"/>
                                <w:sz w:val="32"/>
                                <w:szCs w:val="31"/>
                              </w:rPr>
                              <w:t xml:space="preserve"> </w:t>
                            </w:r>
                            <w:r w:rsidRPr="00193A7B">
                              <w:rPr>
                                <w:rFonts w:ascii="Arial Narrow" w:hAnsi="Arial Narrow"/>
                                <w:b/>
                                <w:bCs/>
                                <w:color w:val="000000"/>
                                <w:w w:val="87"/>
                                <w:sz w:val="32"/>
                                <w:szCs w:val="31"/>
                              </w:rPr>
                              <w:t>E</w:t>
                            </w:r>
                            <w:r w:rsidRPr="00193A7B">
                              <w:rPr>
                                <w:rFonts w:ascii="Arial Narrow" w:hAnsi="Arial Narrow"/>
                                <w:b/>
                                <w:bCs/>
                                <w:color w:val="000000"/>
                                <w:spacing w:val="-16"/>
                                <w:w w:val="87"/>
                                <w:sz w:val="32"/>
                                <w:szCs w:val="31"/>
                              </w:rPr>
                              <w:t xml:space="preserve"> </w:t>
                            </w:r>
                            <w:r w:rsidRPr="00193A7B">
                              <w:rPr>
                                <w:rFonts w:ascii="Arial Narrow" w:hAnsi="Arial Narrow"/>
                                <w:b/>
                                <w:bCs/>
                                <w:color w:val="000000"/>
                                <w:w w:val="87"/>
                                <w:sz w:val="32"/>
                                <w:szCs w:val="31"/>
                              </w:rPr>
                              <w:t>R</w:t>
                            </w:r>
                          </w:p>
                          <w:p w14:paraId="7B96C00D" w14:textId="77777777" w:rsidR="002B4813" w:rsidRDefault="002B4813" w:rsidP="00BB3A12">
                            <w:pPr>
                              <w:widowControl w:val="0"/>
                              <w:autoSpaceDE w:val="0"/>
                              <w:autoSpaceDN w:val="0"/>
                              <w:adjustRightInd w:val="0"/>
                              <w:spacing w:line="356" w:lineRule="exact"/>
                              <w:rPr>
                                <w:rFonts w:ascii="Arial Narrow" w:hAnsi="Arial Narrow"/>
                                <w:b/>
                                <w:bCs/>
                                <w:color w:val="000000"/>
                                <w:sz w:val="31"/>
                                <w:szCs w:val="31"/>
                              </w:rPr>
                            </w:pPr>
                          </w:p>
                          <w:p w14:paraId="6152B745" w14:textId="77777777" w:rsidR="002B4813" w:rsidRDefault="002B4813" w:rsidP="00BB3A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62CB4" id="Rectangle 1422" o:spid="_x0000_s1039" style="position:absolute;left:0;text-align:left;margin-left:17.35pt;margin-top:-1.7pt;width:502.1pt;height:29.3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" fillcolor="white [3201]" strokecolor="#0070c0" strokeweight="2pt">
                <v:textbox>
                  <w:txbxContent>
                    <w:p w14:paraId="0B69F989" w14:textId="77777777" w:rsidR="002B4813" w:rsidRPr="00193A7B" w:rsidRDefault="002B4813" w:rsidP="00BB3A12">
                      <w:pPr>
                        <w:widowControl w:val="0"/>
                        <w:autoSpaceDE w:val="0"/>
                        <w:autoSpaceDN w:val="0"/>
                        <w:adjustRightInd w:val="0"/>
                        <w:spacing w:after="70" w:line="356" w:lineRule="exact"/>
                        <w:jc w:val="center"/>
                        <w:rPr>
                          <w:rFonts w:ascii="Arial Narrow" w:hAnsi="Arial Narrow"/>
                          <w:b/>
                          <w:bCs/>
                          <w:color w:val="000000"/>
                          <w:w w:val="87"/>
                          <w:sz w:val="32"/>
                          <w:szCs w:val="31"/>
                        </w:rPr>
                      </w:pPr>
                      <w:r w:rsidRPr="00193A7B">
                        <w:rPr>
                          <w:rFonts w:ascii="Arial Narrow" w:hAnsi="Arial Narrow"/>
                          <w:b/>
                          <w:bCs/>
                          <w:color w:val="000000"/>
                          <w:w w:val="87"/>
                          <w:sz w:val="32"/>
                          <w:szCs w:val="31"/>
                        </w:rPr>
                        <w:t>A</w:t>
                      </w:r>
                      <w:r w:rsidRPr="00193A7B">
                        <w:rPr>
                          <w:rFonts w:ascii="Arial Narrow" w:hAnsi="Arial Narrow"/>
                          <w:b/>
                          <w:bCs/>
                          <w:color w:val="000000"/>
                          <w:spacing w:val="-16"/>
                          <w:w w:val="87"/>
                          <w:sz w:val="32"/>
                          <w:szCs w:val="31"/>
                        </w:rPr>
                        <w:t xml:space="preserve"> </w:t>
                      </w:r>
                      <w:r w:rsidRPr="00193A7B">
                        <w:rPr>
                          <w:rFonts w:ascii="Arial Narrow" w:hAnsi="Arial Narrow"/>
                          <w:b/>
                          <w:bCs/>
                          <w:color w:val="000000"/>
                          <w:w w:val="87"/>
                          <w:sz w:val="32"/>
                          <w:szCs w:val="31"/>
                        </w:rPr>
                        <w:t>N</w:t>
                      </w:r>
                      <w:r w:rsidRPr="00193A7B">
                        <w:rPr>
                          <w:rFonts w:ascii="Arial Narrow" w:hAnsi="Arial Narrow"/>
                          <w:b/>
                          <w:bCs/>
                          <w:color w:val="000000"/>
                          <w:spacing w:val="-16"/>
                          <w:w w:val="87"/>
                          <w:sz w:val="32"/>
                          <w:szCs w:val="31"/>
                        </w:rPr>
                        <w:t xml:space="preserve"> </w:t>
                      </w:r>
                      <w:r w:rsidRPr="00193A7B">
                        <w:rPr>
                          <w:rFonts w:ascii="Arial Narrow" w:hAnsi="Arial Narrow"/>
                          <w:b/>
                          <w:bCs/>
                          <w:color w:val="000000"/>
                          <w:w w:val="87"/>
                          <w:sz w:val="32"/>
                          <w:szCs w:val="31"/>
                        </w:rPr>
                        <w:t>N</w:t>
                      </w:r>
                      <w:r w:rsidRPr="00193A7B">
                        <w:rPr>
                          <w:rFonts w:ascii="Arial Narrow" w:hAnsi="Arial Narrow"/>
                          <w:b/>
                          <w:bCs/>
                          <w:color w:val="000000"/>
                          <w:spacing w:val="-16"/>
                          <w:w w:val="87"/>
                          <w:sz w:val="32"/>
                          <w:szCs w:val="31"/>
                        </w:rPr>
                        <w:t xml:space="preserve"> </w:t>
                      </w:r>
                      <w:r w:rsidRPr="00193A7B">
                        <w:rPr>
                          <w:rFonts w:ascii="Arial Narrow" w:hAnsi="Arial Narrow"/>
                          <w:b/>
                          <w:bCs/>
                          <w:color w:val="000000"/>
                          <w:w w:val="87"/>
                          <w:sz w:val="32"/>
                          <w:szCs w:val="31"/>
                        </w:rPr>
                        <w:t>E</w:t>
                      </w:r>
                      <w:r w:rsidRPr="00193A7B">
                        <w:rPr>
                          <w:rFonts w:ascii="Arial Narrow" w:hAnsi="Arial Narrow"/>
                          <w:b/>
                          <w:bCs/>
                          <w:color w:val="000000"/>
                          <w:spacing w:val="-17"/>
                          <w:w w:val="87"/>
                          <w:sz w:val="32"/>
                          <w:szCs w:val="31"/>
                        </w:rPr>
                        <w:t xml:space="preserve"> </w:t>
                      </w:r>
                      <w:r w:rsidRPr="00193A7B">
                        <w:rPr>
                          <w:rFonts w:ascii="Arial Narrow" w:hAnsi="Arial Narrow"/>
                          <w:b/>
                          <w:bCs/>
                          <w:color w:val="000000"/>
                          <w:w w:val="87"/>
                          <w:sz w:val="32"/>
                          <w:szCs w:val="31"/>
                        </w:rPr>
                        <w:t>X</w:t>
                      </w:r>
                      <w:r w:rsidRPr="00193A7B">
                        <w:rPr>
                          <w:rFonts w:ascii="Arial Narrow" w:hAnsi="Arial Narrow"/>
                          <w:b/>
                          <w:bCs/>
                          <w:color w:val="000000"/>
                          <w:spacing w:val="-17"/>
                          <w:w w:val="87"/>
                          <w:sz w:val="32"/>
                          <w:szCs w:val="31"/>
                        </w:rPr>
                        <w:t xml:space="preserve"> </w:t>
                      </w:r>
                      <w:r w:rsidRPr="00193A7B">
                        <w:rPr>
                          <w:rFonts w:ascii="Arial Narrow" w:hAnsi="Arial Narrow"/>
                          <w:b/>
                          <w:bCs/>
                          <w:color w:val="000000"/>
                          <w:w w:val="87"/>
                          <w:sz w:val="32"/>
                          <w:szCs w:val="31"/>
                        </w:rPr>
                        <w:t>E</w:t>
                      </w:r>
                      <w:r w:rsidRPr="00193A7B">
                        <w:rPr>
                          <w:rFonts w:ascii="Arial Narrow" w:hAnsi="Arial Narrow"/>
                          <w:b/>
                          <w:bCs/>
                          <w:color w:val="000000"/>
                          <w:spacing w:val="-15"/>
                          <w:w w:val="87"/>
                          <w:sz w:val="32"/>
                          <w:szCs w:val="31"/>
                        </w:rPr>
                        <w:t xml:space="preserve"> </w:t>
                      </w:r>
                      <w:r w:rsidRPr="00193A7B">
                        <w:rPr>
                          <w:rFonts w:ascii="Arial Narrow" w:hAnsi="Arial Narrow"/>
                          <w:b/>
                          <w:bCs/>
                          <w:color w:val="000000"/>
                          <w:w w:val="87"/>
                          <w:sz w:val="32"/>
                          <w:szCs w:val="31"/>
                        </w:rPr>
                        <w:t>N</w:t>
                      </w:r>
                      <w:r w:rsidRPr="00193A7B">
                        <w:rPr>
                          <w:rFonts w:ascii="Arial Narrow" w:hAnsi="Arial Narrow"/>
                          <w:b/>
                          <w:bCs/>
                          <w:color w:val="000000"/>
                          <w:spacing w:val="-16"/>
                          <w:w w:val="87"/>
                          <w:sz w:val="32"/>
                          <w:szCs w:val="31"/>
                        </w:rPr>
                        <w:t xml:space="preserve"> </w:t>
                      </w:r>
                      <w:r w:rsidRPr="00193A7B">
                        <w:rPr>
                          <w:rFonts w:ascii="Arial Narrow" w:hAnsi="Arial Narrow"/>
                          <w:b/>
                          <w:bCs/>
                          <w:color w:val="000000"/>
                          <w:w w:val="87"/>
                          <w:sz w:val="32"/>
                          <w:szCs w:val="31"/>
                        </w:rPr>
                        <w:t>°</w:t>
                      </w:r>
                      <w:r w:rsidRPr="00193A7B">
                        <w:rPr>
                          <w:rFonts w:ascii="Arial Narrow" w:hAnsi="Arial Narrow"/>
                          <w:b/>
                          <w:bCs/>
                          <w:color w:val="000000"/>
                          <w:spacing w:val="-17"/>
                          <w:w w:val="87"/>
                          <w:sz w:val="32"/>
                          <w:szCs w:val="31"/>
                        </w:rPr>
                        <w:t xml:space="preserve"> </w:t>
                      </w:r>
                      <w:r w:rsidRPr="00193A7B">
                        <w:rPr>
                          <w:rFonts w:ascii="Arial Narrow" w:hAnsi="Arial Narrow"/>
                          <w:b/>
                          <w:bCs/>
                          <w:color w:val="000000"/>
                          <w:w w:val="87"/>
                          <w:sz w:val="32"/>
                          <w:szCs w:val="31"/>
                        </w:rPr>
                        <w:t>9 : M</w:t>
                      </w:r>
                      <w:r w:rsidRPr="00193A7B">
                        <w:rPr>
                          <w:rFonts w:ascii="Arial Narrow" w:hAnsi="Arial Narrow"/>
                          <w:b/>
                          <w:bCs/>
                          <w:color w:val="000000"/>
                          <w:spacing w:val="-16"/>
                          <w:w w:val="87"/>
                          <w:sz w:val="32"/>
                          <w:szCs w:val="31"/>
                        </w:rPr>
                        <w:t xml:space="preserve"> </w:t>
                      </w:r>
                      <w:r w:rsidRPr="00193A7B">
                        <w:rPr>
                          <w:rFonts w:ascii="Arial Narrow" w:hAnsi="Arial Narrow"/>
                          <w:b/>
                          <w:bCs/>
                          <w:color w:val="000000"/>
                          <w:w w:val="87"/>
                          <w:sz w:val="32"/>
                          <w:szCs w:val="31"/>
                        </w:rPr>
                        <w:t>O</w:t>
                      </w:r>
                      <w:r w:rsidRPr="00193A7B">
                        <w:rPr>
                          <w:rFonts w:ascii="Arial Narrow" w:hAnsi="Arial Narrow"/>
                          <w:b/>
                          <w:bCs/>
                          <w:color w:val="000000"/>
                          <w:spacing w:val="-16"/>
                          <w:w w:val="87"/>
                          <w:sz w:val="32"/>
                          <w:szCs w:val="31"/>
                        </w:rPr>
                        <w:t xml:space="preserve"> </w:t>
                      </w:r>
                      <w:r w:rsidRPr="00193A7B">
                        <w:rPr>
                          <w:rFonts w:ascii="Arial Narrow" w:hAnsi="Arial Narrow"/>
                          <w:b/>
                          <w:bCs/>
                          <w:color w:val="000000"/>
                          <w:w w:val="87"/>
                          <w:sz w:val="32"/>
                          <w:szCs w:val="31"/>
                        </w:rPr>
                        <w:t>DE</w:t>
                      </w:r>
                      <w:r w:rsidRPr="00193A7B">
                        <w:rPr>
                          <w:rFonts w:ascii="Arial Narrow" w:hAnsi="Arial Narrow"/>
                          <w:b/>
                          <w:bCs/>
                          <w:color w:val="000000"/>
                          <w:spacing w:val="-15"/>
                          <w:w w:val="87"/>
                          <w:sz w:val="32"/>
                          <w:szCs w:val="31"/>
                        </w:rPr>
                        <w:t xml:space="preserve"> </w:t>
                      </w:r>
                      <w:r w:rsidRPr="00193A7B">
                        <w:rPr>
                          <w:rFonts w:ascii="Arial Narrow" w:hAnsi="Arial Narrow"/>
                          <w:b/>
                          <w:bCs/>
                          <w:color w:val="000000"/>
                          <w:w w:val="87"/>
                          <w:sz w:val="32"/>
                          <w:szCs w:val="31"/>
                        </w:rPr>
                        <w:t>L</w:t>
                      </w:r>
                      <w:r w:rsidRPr="00193A7B">
                        <w:rPr>
                          <w:rFonts w:ascii="Arial Narrow" w:hAnsi="Arial Narrow"/>
                          <w:b/>
                          <w:bCs/>
                          <w:color w:val="000000"/>
                          <w:spacing w:val="-19"/>
                          <w:w w:val="87"/>
                          <w:sz w:val="32"/>
                          <w:szCs w:val="31"/>
                        </w:rPr>
                        <w:t xml:space="preserve"> </w:t>
                      </w:r>
                      <w:r w:rsidRPr="00193A7B">
                        <w:rPr>
                          <w:rFonts w:ascii="Arial Narrow" w:hAnsi="Arial Narrow"/>
                          <w:b/>
                          <w:bCs/>
                          <w:color w:val="000000"/>
                          <w:w w:val="87"/>
                          <w:sz w:val="32"/>
                          <w:szCs w:val="31"/>
                        </w:rPr>
                        <w:t>E D</w:t>
                      </w:r>
                      <w:r w:rsidRPr="00193A7B">
                        <w:rPr>
                          <w:rFonts w:ascii="Arial Narrow" w:hAnsi="Arial Narrow"/>
                          <w:b/>
                          <w:bCs/>
                          <w:color w:val="000000"/>
                          <w:spacing w:val="-17"/>
                          <w:w w:val="87"/>
                          <w:sz w:val="32"/>
                          <w:szCs w:val="31"/>
                        </w:rPr>
                        <w:t xml:space="preserve"> </w:t>
                      </w:r>
                      <w:r w:rsidRPr="00193A7B">
                        <w:rPr>
                          <w:rFonts w:ascii="Arial Narrow" w:hAnsi="Arial Narrow"/>
                          <w:b/>
                          <w:bCs/>
                          <w:color w:val="000000"/>
                          <w:w w:val="87"/>
                          <w:sz w:val="32"/>
                          <w:szCs w:val="31"/>
                        </w:rPr>
                        <w:t>E L</w:t>
                      </w:r>
                      <w:r w:rsidRPr="00193A7B">
                        <w:rPr>
                          <w:rFonts w:ascii="Arial Narrow" w:hAnsi="Arial Narrow"/>
                          <w:b/>
                          <w:bCs/>
                          <w:color w:val="000000"/>
                          <w:spacing w:val="-15"/>
                          <w:w w:val="87"/>
                          <w:sz w:val="32"/>
                          <w:szCs w:val="31"/>
                        </w:rPr>
                        <w:t xml:space="preserve"> </w:t>
                      </w:r>
                      <w:r w:rsidRPr="00193A7B">
                        <w:rPr>
                          <w:rFonts w:ascii="Arial Narrow" w:hAnsi="Arial Narrow"/>
                          <w:b/>
                          <w:bCs/>
                          <w:color w:val="000000"/>
                          <w:w w:val="87"/>
                          <w:sz w:val="32"/>
                          <w:szCs w:val="31"/>
                        </w:rPr>
                        <w:t>I</w:t>
                      </w:r>
                      <w:r w:rsidRPr="00193A7B">
                        <w:rPr>
                          <w:rFonts w:ascii="Arial Narrow" w:hAnsi="Arial Narrow"/>
                          <w:b/>
                          <w:bCs/>
                          <w:color w:val="000000"/>
                          <w:spacing w:val="-19"/>
                          <w:w w:val="87"/>
                          <w:sz w:val="32"/>
                          <w:szCs w:val="31"/>
                        </w:rPr>
                        <w:t xml:space="preserve"> </w:t>
                      </w:r>
                      <w:r w:rsidRPr="00193A7B">
                        <w:rPr>
                          <w:rFonts w:ascii="Arial Narrow" w:hAnsi="Arial Narrow"/>
                          <w:b/>
                          <w:bCs/>
                          <w:color w:val="000000"/>
                          <w:w w:val="87"/>
                          <w:sz w:val="32"/>
                          <w:szCs w:val="31"/>
                        </w:rPr>
                        <w:t>S</w:t>
                      </w:r>
                      <w:r w:rsidRPr="00193A7B">
                        <w:rPr>
                          <w:rFonts w:ascii="Arial Narrow" w:hAnsi="Arial Narrow"/>
                          <w:b/>
                          <w:bCs/>
                          <w:color w:val="000000"/>
                          <w:spacing w:val="-18"/>
                          <w:w w:val="87"/>
                          <w:sz w:val="32"/>
                          <w:szCs w:val="31"/>
                        </w:rPr>
                        <w:t xml:space="preserve"> </w:t>
                      </w:r>
                      <w:r w:rsidRPr="00193A7B">
                        <w:rPr>
                          <w:rFonts w:ascii="Arial Narrow" w:hAnsi="Arial Narrow"/>
                          <w:b/>
                          <w:bCs/>
                          <w:color w:val="000000"/>
                          <w:w w:val="87"/>
                          <w:sz w:val="32"/>
                          <w:szCs w:val="31"/>
                        </w:rPr>
                        <w:t>T</w:t>
                      </w:r>
                      <w:r w:rsidRPr="00193A7B">
                        <w:rPr>
                          <w:rFonts w:ascii="Arial Narrow" w:hAnsi="Arial Narrow"/>
                          <w:b/>
                          <w:bCs/>
                          <w:color w:val="000000"/>
                          <w:spacing w:val="-16"/>
                          <w:w w:val="87"/>
                          <w:sz w:val="32"/>
                          <w:szCs w:val="31"/>
                        </w:rPr>
                        <w:t xml:space="preserve"> </w:t>
                      </w:r>
                      <w:r w:rsidRPr="00193A7B">
                        <w:rPr>
                          <w:rFonts w:ascii="Arial Narrow" w:hAnsi="Arial Narrow"/>
                          <w:b/>
                          <w:bCs/>
                          <w:color w:val="000000"/>
                          <w:w w:val="87"/>
                          <w:sz w:val="32"/>
                          <w:szCs w:val="31"/>
                        </w:rPr>
                        <w:t>E D</w:t>
                      </w:r>
                      <w:r w:rsidRPr="00193A7B">
                        <w:rPr>
                          <w:rFonts w:ascii="Arial Narrow" w:hAnsi="Arial Narrow"/>
                          <w:b/>
                          <w:bCs/>
                          <w:color w:val="000000"/>
                          <w:spacing w:val="-17"/>
                          <w:w w:val="87"/>
                          <w:sz w:val="32"/>
                          <w:szCs w:val="31"/>
                        </w:rPr>
                        <w:t xml:space="preserve"> </w:t>
                      </w:r>
                      <w:r w:rsidRPr="00193A7B">
                        <w:rPr>
                          <w:rFonts w:ascii="Arial Narrow" w:hAnsi="Arial Narrow"/>
                          <w:b/>
                          <w:bCs/>
                          <w:color w:val="000000"/>
                          <w:w w:val="87"/>
                          <w:sz w:val="32"/>
                          <w:szCs w:val="31"/>
                        </w:rPr>
                        <w:t>U P</w:t>
                      </w:r>
                      <w:r w:rsidRPr="00193A7B">
                        <w:rPr>
                          <w:rFonts w:ascii="Arial Narrow" w:hAnsi="Arial Narrow"/>
                          <w:b/>
                          <w:bCs/>
                          <w:color w:val="000000"/>
                          <w:spacing w:val="-18"/>
                          <w:w w:val="87"/>
                          <w:sz w:val="32"/>
                          <w:szCs w:val="31"/>
                        </w:rPr>
                        <w:t xml:space="preserve"> </w:t>
                      </w:r>
                      <w:r w:rsidRPr="00193A7B">
                        <w:rPr>
                          <w:rFonts w:ascii="Arial Narrow" w:hAnsi="Arial Narrow"/>
                          <w:b/>
                          <w:bCs/>
                          <w:color w:val="000000"/>
                          <w:w w:val="87"/>
                          <w:sz w:val="32"/>
                          <w:szCs w:val="31"/>
                        </w:rPr>
                        <w:t>E</w:t>
                      </w:r>
                      <w:r w:rsidRPr="00193A7B">
                        <w:rPr>
                          <w:rFonts w:ascii="Arial Narrow" w:hAnsi="Arial Narrow"/>
                          <w:b/>
                          <w:bCs/>
                          <w:color w:val="000000"/>
                          <w:spacing w:val="-15"/>
                          <w:w w:val="87"/>
                          <w:sz w:val="32"/>
                          <w:szCs w:val="31"/>
                        </w:rPr>
                        <w:t xml:space="preserve"> </w:t>
                      </w:r>
                      <w:r w:rsidRPr="00193A7B">
                        <w:rPr>
                          <w:rFonts w:ascii="Arial Narrow" w:hAnsi="Arial Narrow"/>
                          <w:b/>
                          <w:bCs/>
                          <w:color w:val="000000"/>
                          <w:w w:val="87"/>
                          <w:sz w:val="32"/>
                          <w:szCs w:val="31"/>
                        </w:rPr>
                        <w:t>R</w:t>
                      </w:r>
                      <w:r w:rsidRPr="00193A7B">
                        <w:rPr>
                          <w:rFonts w:ascii="Arial Narrow" w:hAnsi="Arial Narrow"/>
                          <w:b/>
                          <w:bCs/>
                          <w:color w:val="000000"/>
                          <w:spacing w:val="-19"/>
                          <w:w w:val="87"/>
                          <w:sz w:val="32"/>
                          <w:szCs w:val="31"/>
                        </w:rPr>
                        <w:t xml:space="preserve"> </w:t>
                      </w:r>
                      <w:r w:rsidRPr="00193A7B">
                        <w:rPr>
                          <w:rFonts w:ascii="Arial Narrow" w:hAnsi="Arial Narrow"/>
                          <w:b/>
                          <w:bCs/>
                          <w:color w:val="000000"/>
                          <w:w w:val="87"/>
                          <w:sz w:val="32"/>
                          <w:szCs w:val="31"/>
                        </w:rPr>
                        <w:t>S</w:t>
                      </w:r>
                      <w:r w:rsidRPr="00193A7B">
                        <w:rPr>
                          <w:rFonts w:ascii="Arial Narrow" w:hAnsi="Arial Narrow"/>
                          <w:b/>
                          <w:bCs/>
                          <w:color w:val="000000"/>
                          <w:spacing w:val="-15"/>
                          <w:w w:val="87"/>
                          <w:sz w:val="32"/>
                          <w:szCs w:val="31"/>
                        </w:rPr>
                        <w:t xml:space="preserve"> </w:t>
                      </w:r>
                      <w:r w:rsidRPr="00193A7B">
                        <w:rPr>
                          <w:rFonts w:ascii="Arial Narrow" w:hAnsi="Arial Narrow"/>
                          <w:b/>
                          <w:bCs/>
                          <w:color w:val="000000"/>
                          <w:w w:val="87"/>
                          <w:sz w:val="32"/>
                          <w:szCs w:val="31"/>
                        </w:rPr>
                        <w:t>O</w:t>
                      </w:r>
                      <w:r w:rsidRPr="00193A7B">
                        <w:rPr>
                          <w:rFonts w:ascii="Arial Narrow" w:hAnsi="Arial Narrow"/>
                          <w:b/>
                          <w:bCs/>
                          <w:color w:val="000000"/>
                          <w:spacing w:val="-17"/>
                          <w:w w:val="87"/>
                          <w:sz w:val="32"/>
                          <w:szCs w:val="31"/>
                        </w:rPr>
                        <w:t xml:space="preserve"> </w:t>
                      </w:r>
                      <w:r w:rsidRPr="00193A7B">
                        <w:rPr>
                          <w:rFonts w:ascii="Arial Narrow" w:hAnsi="Arial Narrow"/>
                          <w:b/>
                          <w:bCs/>
                          <w:color w:val="000000"/>
                          <w:w w:val="87"/>
                          <w:sz w:val="32"/>
                          <w:szCs w:val="31"/>
                        </w:rPr>
                        <w:t>N</w:t>
                      </w:r>
                      <w:r w:rsidRPr="00193A7B">
                        <w:rPr>
                          <w:rFonts w:ascii="Arial Narrow" w:hAnsi="Arial Narrow"/>
                          <w:b/>
                          <w:bCs/>
                          <w:color w:val="000000"/>
                          <w:spacing w:val="-17"/>
                          <w:w w:val="87"/>
                          <w:sz w:val="32"/>
                          <w:szCs w:val="31"/>
                        </w:rPr>
                        <w:t xml:space="preserve"> </w:t>
                      </w:r>
                      <w:r w:rsidRPr="00193A7B">
                        <w:rPr>
                          <w:rFonts w:ascii="Arial Narrow" w:hAnsi="Arial Narrow"/>
                          <w:b/>
                          <w:bCs/>
                          <w:color w:val="000000"/>
                          <w:w w:val="87"/>
                          <w:sz w:val="32"/>
                          <w:szCs w:val="31"/>
                        </w:rPr>
                        <w:t>N</w:t>
                      </w:r>
                      <w:r w:rsidRPr="00193A7B">
                        <w:rPr>
                          <w:rFonts w:ascii="Arial Narrow" w:hAnsi="Arial Narrow"/>
                          <w:b/>
                          <w:bCs/>
                          <w:color w:val="000000"/>
                          <w:spacing w:val="-18"/>
                          <w:w w:val="87"/>
                          <w:sz w:val="32"/>
                          <w:szCs w:val="31"/>
                        </w:rPr>
                        <w:t xml:space="preserve"> </w:t>
                      </w:r>
                      <w:r w:rsidRPr="00193A7B">
                        <w:rPr>
                          <w:rFonts w:ascii="Arial Narrow" w:hAnsi="Arial Narrow"/>
                          <w:b/>
                          <w:bCs/>
                          <w:color w:val="000000"/>
                          <w:w w:val="87"/>
                          <w:sz w:val="32"/>
                          <w:szCs w:val="31"/>
                        </w:rPr>
                        <w:t>E</w:t>
                      </w:r>
                      <w:r w:rsidRPr="00193A7B">
                        <w:rPr>
                          <w:rFonts w:ascii="Arial Narrow" w:hAnsi="Arial Narrow"/>
                          <w:b/>
                          <w:bCs/>
                          <w:color w:val="000000"/>
                          <w:spacing w:val="-19"/>
                          <w:w w:val="87"/>
                          <w:sz w:val="32"/>
                          <w:szCs w:val="31"/>
                        </w:rPr>
                        <w:t xml:space="preserve"> </w:t>
                      </w:r>
                      <w:r w:rsidRPr="00193A7B">
                        <w:rPr>
                          <w:rFonts w:ascii="Arial Narrow" w:hAnsi="Arial Narrow"/>
                          <w:b/>
                          <w:bCs/>
                          <w:color w:val="000000"/>
                          <w:w w:val="87"/>
                          <w:sz w:val="32"/>
                          <w:szCs w:val="31"/>
                        </w:rPr>
                        <w:t>L A M</w:t>
                      </w:r>
                      <w:r w:rsidRPr="00193A7B">
                        <w:rPr>
                          <w:rFonts w:ascii="Arial Narrow" w:hAnsi="Arial Narrow"/>
                          <w:b/>
                          <w:bCs/>
                          <w:color w:val="000000"/>
                          <w:spacing w:val="-17"/>
                          <w:w w:val="87"/>
                          <w:sz w:val="32"/>
                          <w:szCs w:val="31"/>
                        </w:rPr>
                        <w:t xml:space="preserve"> </w:t>
                      </w:r>
                      <w:r w:rsidRPr="00193A7B">
                        <w:rPr>
                          <w:rFonts w:ascii="Arial Narrow" w:hAnsi="Arial Narrow"/>
                          <w:b/>
                          <w:bCs/>
                          <w:color w:val="000000"/>
                          <w:w w:val="87"/>
                          <w:sz w:val="32"/>
                          <w:szCs w:val="31"/>
                        </w:rPr>
                        <w:t>O</w:t>
                      </w:r>
                      <w:r w:rsidRPr="00193A7B">
                        <w:rPr>
                          <w:rFonts w:ascii="Arial Narrow" w:hAnsi="Arial Narrow"/>
                          <w:b/>
                          <w:bCs/>
                          <w:color w:val="000000"/>
                          <w:spacing w:val="-17"/>
                          <w:w w:val="87"/>
                          <w:sz w:val="32"/>
                          <w:szCs w:val="31"/>
                        </w:rPr>
                        <w:t xml:space="preserve"> </w:t>
                      </w:r>
                      <w:r w:rsidRPr="00193A7B">
                        <w:rPr>
                          <w:rFonts w:ascii="Arial Narrow" w:hAnsi="Arial Narrow"/>
                          <w:b/>
                          <w:bCs/>
                          <w:color w:val="000000"/>
                          <w:w w:val="87"/>
                          <w:sz w:val="32"/>
                          <w:szCs w:val="31"/>
                        </w:rPr>
                        <w:t>BI</w:t>
                      </w:r>
                      <w:r w:rsidRPr="00193A7B">
                        <w:rPr>
                          <w:rFonts w:ascii="Arial Narrow" w:hAnsi="Arial Narrow"/>
                          <w:b/>
                          <w:bCs/>
                          <w:color w:val="000000"/>
                          <w:spacing w:val="-18"/>
                          <w:w w:val="87"/>
                          <w:sz w:val="32"/>
                          <w:szCs w:val="31"/>
                        </w:rPr>
                        <w:t xml:space="preserve"> </w:t>
                      </w:r>
                      <w:r w:rsidRPr="00193A7B">
                        <w:rPr>
                          <w:rFonts w:ascii="Arial Narrow" w:hAnsi="Arial Narrow"/>
                          <w:b/>
                          <w:bCs/>
                          <w:color w:val="000000"/>
                          <w:w w:val="87"/>
                          <w:sz w:val="32"/>
                          <w:szCs w:val="31"/>
                        </w:rPr>
                        <w:t>L</w:t>
                      </w:r>
                      <w:r w:rsidRPr="00193A7B">
                        <w:rPr>
                          <w:rFonts w:ascii="Arial Narrow" w:hAnsi="Arial Narrow"/>
                          <w:b/>
                          <w:bCs/>
                          <w:color w:val="000000"/>
                          <w:spacing w:val="-19"/>
                          <w:w w:val="87"/>
                          <w:sz w:val="32"/>
                          <w:szCs w:val="31"/>
                        </w:rPr>
                        <w:t xml:space="preserve"> </w:t>
                      </w:r>
                      <w:r w:rsidRPr="00193A7B">
                        <w:rPr>
                          <w:rFonts w:ascii="Arial Narrow" w:hAnsi="Arial Narrow"/>
                          <w:b/>
                          <w:bCs/>
                          <w:color w:val="000000"/>
                          <w:w w:val="87"/>
                          <w:sz w:val="32"/>
                          <w:szCs w:val="31"/>
                        </w:rPr>
                        <w:t>I</w:t>
                      </w:r>
                      <w:r w:rsidRPr="00193A7B">
                        <w:rPr>
                          <w:rFonts w:ascii="Arial Narrow" w:hAnsi="Arial Narrow"/>
                          <w:b/>
                          <w:bCs/>
                          <w:color w:val="000000"/>
                          <w:spacing w:val="-20"/>
                          <w:w w:val="87"/>
                          <w:sz w:val="32"/>
                          <w:szCs w:val="31"/>
                        </w:rPr>
                        <w:t xml:space="preserve"> </w:t>
                      </w:r>
                      <w:r w:rsidRPr="00193A7B">
                        <w:rPr>
                          <w:rFonts w:ascii="Arial Narrow" w:hAnsi="Arial Narrow"/>
                          <w:b/>
                          <w:bCs/>
                          <w:color w:val="000000"/>
                          <w:w w:val="87"/>
                          <w:sz w:val="32"/>
                          <w:szCs w:val="31"/>
                        </w:rPr>
                        <w:t>S</w:t>
                      </w:r>
                      <w:r w:rsidRPr="00193A7B">
                        <w:rPr>
                          <w:rFonts w:ascii="Arial Narrow" w:hAnsi="Arial Narrow"/>
                          <w:b/>
                          <w:bCs/>
                          <w:color w:val="000000"/>
                          <w:spacing w:val="-17"/>
                          <w:w w:val="87"/>
                          <w:sz w:val="32"/>
                          <w:szCs w:val="31"/>
                        </w:rPr>
                        <w:t xml:space="preserve"> </w:t>
                      </w:r>
                      <w:r w:rsidRPr="00193A7B">
                        <w:rPr>
                          <w:rFonts w:ascii="Arial Narrow" w:hAnsi="Arial Narrow"/>
                          <w:b/>
                          <w:bCs/>
                          <w:color w:val="000000"/>
                          <w:w w:val="87"/>
                          <w:sz w:val="32"/>
                          <w:szCs w:val="31"/>
                        </w:rPr>
                        <w:t>E</w:t>
                      </w:r>
                      <w:r w:rsidRPr="00193A7B">
                        <w:rPr>
                          <w:rFonts w:ascii="Arial Narrow" w:hAnsi="Arial Narrow"/>
                          <w:b/>
                          <w:bCs/>
                          <w:color w:val="000000"/>
                          <w:spacing w:val="-16"/>
                          <w:w w:val="87"/>
                          <w:sz w:val="32"/>
                          <w:szCs w:val="31"/>
                        </w:rPr>
                        <w:t xml:space="preserve"> </w:t>
                      </w:r>
                      <w:r w:rsidRPr="00193A7B">
                        <w:rPr>
                          <w:rFonts w:ascii="Arial Narrow" w:hAnsi="Arial Narrow"/>
                          <w:b/>
                          <w:bCs/>
                          <w:color w:val="000000"/>
                          <w:w w:val="87"/>
                          <w:sz w:val="32"/>
                          <w:szCs w:val="31"/>
                        </w:rPr>
                        <w:t>R</w:t>
                      </w:r>
                    </w:p>
                    <w:p w14:paraId="7B96C00D" w14:textId="77777777" w:rsidR="002B4813" w:rsidRDefault="002B4813" w:rsidP="00BB3A12">
                      <w:pPr>
                        <w:widowControl w:val="0"/>
                        <w:autoSpaceDE w:val="0"/>
                        <w:autoSpaceDN w:val="0"/>
                        <w:adjustRightInd w:val="0"/>
                        <w:spacing w:line="356" w:lineRule="exact"/>
                        <w:rPr>
                          <w:rFonts w:ascii="Arial Narrow" w:hAnsi="Arial Narrow"/>
                          <w:b/>
                          <w:bCs/>
                          <w:color w:val="000000"/>
                          <w:sz w:val="31"/>
                          <w:szCs w:val="31"/>
                        </w:rPr>
                      </w:pPr>
                    </w:p>
                    <w:p w14:paraId="6152B745" w14:textId="77777777" w:rsidR="002B4813" w:rsidRDefault="002B4813" w:rsidP="00BB3A12">
                      <w:pPr>
                        <w:jc w:val="center"/>
                      </w:pPr>
                    </w:p>
                  </w:txbxContent>
                </v:textbox>
              </v:rect>
            </w:pict>
          </mc:Fallback>
        </mc:AlternateContent>
      </w:r>
    </w:p>
    <w:p w14:paraId="3CB85AD5" w14:textId="77777777" w:rsidR="00BB3A12" w:rsidRPr="000909CD" w:rsidRDefault="00BB3A12" w:rsidP="00BB3A12">
      <w:pPr>
        <w:widowControl w:val="0"/>
        <w:autoSpaceDE w:val="0"/>
        <w:autoSpaceDN w:val="0"/>
        <w:adjustRightInd w:val="0"/>
        <w:spacing w:after="70" w:line="356" w:lineRule="exact"/>
        <w:jc w:val="center"/>
        <w:rPr>
          <w:rFonts w:ascii="Arial Narrow" w:hAnsi="Arial Narrow"/>
          <w:b/>
          <w:bCs/>
          <w:w w:val="87"/>
          <w:sz w:val="31"/>
          <w:szCs w:val="31"/>
        </w:rPr>
      </w:pPr>
    </w:p>
    <w:p w14:paraId="078180E3" w14:textId="77777777" w:rsidR="00BB3A12" w:rsidRPr="000909CD" w:rsidRDefault="00BB3A12" w:rsidP="00650D6D">
      <w:pPr>
        <w:pStyle w:val="Paragraphedeliste"/>
        <w:widowControl w:val="0"/>
        <w:numPr>
          <w:ilvl w:val="0"/>
          <w:numId w:val="3"/>
        </w:numPr>
        <w:autoSpaceDE w:val="0"/>
        <w:adjustRightInd w:val="0"/>
        <w:spacing w:after="129" w:line="275" w:lineRule="exact"/>
        <w:rPr>
          <w:rFonts w:ascii="Arial Narrow" w:hAnsi="Arial Narrow"/>
          <w:w w:val="96"/>
          <w:sz w:val="24"/>
          <w:szCs w:val="24"/>
        </w:rPr>
      </w:pPr>
      <w:r w:rsidRPr="000909CD">
        <w:rPr>
          <w:rFonts w:ascii="Arial Narrow" w:hAnsi="Arial Narrow"/>
          <w:b/>
          <w:bCs/>
          <w:sz w:val="24"/>
          <w:szCs w:val="24"/>
        </w:rPr>
        <w:t>Personnel</w:t>
      </w:r>
      <w:r w:rsidRPr="000909CD">
        <w:rPr>
          <w:rFonts w:ascii="Arial Narrow" w:hAnsi="Arial Narrow"/>
          <w:b/>
          <w:bCs/>
          <w:spacing w:val="6"/>
          <w:sz w:val="24"/>
          <w:szCs w:val="24"/>
        </w:rPr>
        <w:t xml:space="preserve"> </w:t>
      </w:r>
      <w:r w:rsidRPr="000909CD">
        <w:rPr>
          <w:rFonts w:ascii="Arial Narrow" w:hAnsi="Arial Narrow"/>
          <w:b/>
          <w:bCs/>
          <w:sz w:val="24"/>
          <w:szCs w:val="24"/>
        </w:rPr>
        <w:t>technique clé /de</w:t>
      </w:r>
      <w:r w:rsidRPr="000909CD">
        <w:rPr>
          <w:rFonts w:ascii="Arial Narrow" w:hAnsi="Arial Narrow"/>
          <w:b/>
          <w:bCs/>
          <w:spacing w:val="8"/>
          <w:sz w:val="24"/>
          <w:szCs w:val="24"/>
        </w:rPr>
        <w:t xml:space="preserve"> </w:t>
      </w:r>
      <w:r w:rsidRPr="000909CD">
        <w:rPr>
          <w:rFonts w:ascii="Arial Narrow" w:hAnsi="Arial Narrow"/>
          <w:b/>
          <w:bCs/>
          <w:sz w:val="24"/>
          <w:szCs w:val="24"/>
        </w:rPr>
        <w:t>gestion</w:t>
      </w:r>
      <w:r w:rsidRPr="000909CD">
        <w:rPr>
          <w:rFonts w:ascii="Arial Narrow" w:hAnsi="Arial Narrow"/>
          <w:w w:val="96"/>
          <w:sz w:val="24"/>
          <w:szCs w:val="24"/>
        </w:rPr>
        <w:t xml:space="preserve"> </w:t>
      </w:r>
    </w:p>
    <w:p w14:paraId="0E3A4056" w14:textId="77777777" w:rsidR="00BB3A12" w:rsidRPr="000909CD" w:rsidRDefault="00BB3A12" w:rsidP="00BB3A12">
      <w:pPr>
        <w:pStyle w:val="Paragraphedeliste"/>
        <w:widowControl w:val="0"/>
        <w:autoSpaceDE w:val="0"/>
        <w:adjustRightInd w:val="0"/>
        <w:spacing w:after="129" w:line="275" w:lineRule="exact"/>
        <w:rPr>
          <w:rFonts w:ascii="Arial Narrow" w:hAnsi="Arial Narrow"/>
          <w:w w:val="96"/>
          <w:sz w:val="24"/>
          <w:szCs w:val="24"/>
        </w:rPr>
      </w:pPr>
    </w:p>
    <w:tbl>
      <w:tblPr>
        <w:tblStyle w:val="Grilledutableau"/>
        <w:tblW w:w="10031" w:type="dxa"/>
        <w:tblInd w:w="708" w:type="dxa"/>
        <w:tblLayout w:type="fixed"/>
        <w:tblLook w:val="04A0" w:firstRow="1" w:lastRow="0" w:firstColumn="1" w:lastColumn="0" w:noHBand="0" w:noVBand="1"/>
      </w:tblPr>
      <w:tblGrid>
        <w:gridCol w:w="2093"/>
        <w:gridCol w:w="1417"/>
        <w:gridCol w:w="1560"/>
        <w:gridCol w:w="2693"/>
        <w:gridCol w:w="2268"/>
      </w:tblGrid>
      <w:tr w:rsidR="000909CD" w:rsidRPr="000909CD" w14:paraId="558BB048" w14:textId="77777777" w:rsidTr="00BB3A12">
        <w:tc>
          <w:tcPr>
            <w:tcW w:w="2093" w:type="dxa"/>
          </w:tcPr>
          <w:p w14:paraId="6BC2DBBC" w14:textId="77777777" w:rsidR="00BB3A12" w:rsidRPr="000909CD" w:rsidRDefault="00BB3A12" w:rsidP="00BB3A12">
            <w:pPr>
              <w:widowControl w:val="0"/>
              <w:autoSpaceDE w:val="0"/>
              <w:autoSpaceDN w:val="0"/>
              <w:adjustRightInd w:val="0"/>
              <w:spacing w:line="360" w:lineRule="auto"/>
              <w:jc w:val="center"/>
              <w:rPr>
                <w:rFonts w:ascii="Arial Narrow" w:hAnsi="Arial Narrow"/>
                <w:b/>
                <w:i/>
                <w:iCs/>
                <w:w w:val="96"/>
                <w:sz w:val="20"/>
              </w:rPr>
            </w:pPr>
            <w:r w:rsidRPr="000909CD">
              <w:rPr>
                <w:rFonts w:ascii="Arial Narrow" w:hAnsi="Arial Narrow"/>
                <w:b/>
                <w:i/>
                <w:iCs/>
                <w:w w:val="96"/>
                <w:sz w:val="20"/>
              </w:rPr>
              <w:t>Nom</w:t>
            </w:r>
          </w:p>
        </w:tc>
        <w:tc>
          <w:tcPr>
            <w:tcW w:w="1417" w:type="dxa"/>
          </w:tcPr>
          <w:p w14:paraId="2D74B9DA" w14:textId="77777777" w:rsidR="00BB3A12" w:rsidRPr="000909CD" w:rsidRDefault="00BB3A12" w:rsidP="00BB3A12">
            <w:pPr>
              <w:widowControl w:val="0"/>
              <w:autoSpaceDE w:val="0"/>
              <w:autoSpaceDN w:val="0"/>
              <w:adjustRightInd w:val="0"/>
              <w:spacing w:line="360" w:lineRule="auto"/>
              <w:jc w:val="center"/>
              <w:rPr>
                <w:rFonts w:ascii="Arial Narrow" w:hAnsi="Arial Narrow"/>
                <w:b/>
                <w:i/>
                <w:iCs/>
                <w:w w:val="96"/>
                <w:sz w:val="20"/>
              </w:rPr>
            </w:pPr>
            <w:r w:rsidRPr="000909CD">
              <w:rPr>
                <w:rFonts w:ascii="Arial Narrow" w:hAnsi="Arial Narrow"/>
                <w:b/>
                <w:i/>
                <w:iCs/>
                <w:w w:val="96"/>
                <w:sz w:val="20"/>
              </w:rPr>
              <w:t>Fonction proposée</w:t>
            </w:r>
          </w:p>
        </w:tc>
        <w:tc>
          <w:tcPr>
            <w:tcW w:w="1560" w:type="dxa"/>
          </w:tcPr>
          <w:p w14:paraId="720AB217" w14:textId="77777777" w:rsidR="00BB3A12" w:rsidRPr="000909CD" w:rsidRDefault="00BB3A12" w:rsidP="00BB3A12">
            <w:pPr>
              <w:widowControl w:val="0"/>
              <w:autoSpaceDE w:val="0"/>
              <w:autoSpaceDN w:val="0"/>
              <w:adjustRightInd w:val="0"/>
              <w:spacing w:line="360" w:lineRule="auto"/>
              <w:jc w:val="center"/>
              <w:rPr>
                <w:rFonts w:ascii="Arial Narrow" w:hAnsi="Arial Narrow"/>
                <w:b/>
                <w:i/>
                <w:iCs/>
                <w:w w:val="96"/>
                <w:sz w:val="20"/>
              </w:rPr>
            </w:pPr>
            <w:r w:rsidRPr="000909CD">
              <w:rPr>
                <w:rFonts w:ascii="Arial Narrow" w:hAnsi="Arial Narrow"/>
                <w:b/>
                <w:i/>
                <w:iCs/>
                <w:w w:val="96"/>
                <w:sz w:val="20"/>
              </w:rPr>
              <w:t>Qualification minimale</w:t>
            </w:r>
          </w:p>
        </w:tc>
        <w:tc>
          <w:tcPr>
            <w:tcW w:w="2693" w:type="dxa"/>
          </w:tcPr>
          <w:p w14:paraId="1F5F0AA7" w14:textId="77777777" w:rsidR="00BB3A12" w:rsidRPr="000909CD" w:rsidRDefault="00BB3A12" w:rsidP="00BB3A12">
            <w:pPr>
              <w:widowControl w:val="0"/>
              <w:autoSpaceDE w:val="0"/>
              <w:autoSpaceDN w:val="0"/>
              <w:adjustRightInd w:val="0"/>
              <w:spacing w:line="360" w:lineRule="auto"/>
              <w:jc w:val="center"/>
              <w:rPr>
                <w:rFonts w:ascii="Arial Narrow" w:hAnsi="Arial Narrow"/>
                <w:b/>
                <w:i/>
                <w:iCs/>
                <w:w w:val="96"/>
                <w:sz w:val="20"/>
              </w:rPr>
            </w:pPr>
            <w:r w:rsidRPr="000909CD">
              <w:rPr>
                <w:rFonts w:ascii="Arial Narrow" w:hAnsi="Arial Narrow"/>
                <w:b/>
                <w:i/>
                <w:iCs/>
                <w:w w:val="96"/>
                <w:sz w:val="20"/>
              </w:rPr>
              <w:t>Années d’expérience générale</w:t>
            </w:r>
          </w:p>
        </w:tc>
        <w:tc>
          <w:tcPr>
            <w:tcW w:w="2268" w:type="dxa"/>
          </w:tcPr>
          <w:p w14:paraId="1C286A88" w14:textId="77777777" w:rsidR="00BB3A12" w:rsidRPr="000909CD" w:rsidRDefault="00BB3A12" w:rsidP="00BB3A12">
            <w:pPr>
              <w:widowControl w:val="0"/>
              <w:autoSpaceDE w:val="0"/>
              <w:autoSpaceDN w:val="0"/>
              <w:adjustRightInd w:val="0"/>
              <w:spacing w:line="360" w:lineRule="auto"/>
              <w:jc w:val="center"/>
              <w:rPr>
                <w:rFonts w:ascii="Arial Narrow" w:hAnsi="Arial Narrow"/>
                <w:b/>
                <w:i/>
                <w:iCs/>
                <w:w w:val="96"/>
                <w:sz w:val="20"/>
              </w:rPr>
            </w:pPr>
            <w:r w:rsidRPr="000909CD">
              <w:rPr>
                <w:rFonts w:ascii="Arial Narrow" w:hAnsi="Arial Narrow"/>
                <w:b/>
                <w:i/>
                <w:iCs/>
                <w:w w:val="96"/>
                <w:sz w:val="20"/>
              </w:rPr>
              <w:t>Expérience spécifique en termes de projet</w:t>
            </w:r>
          </w:p>
        </w:tc>
      </w:tr>
      <w:tr w:rsidR="000909CD" w:rsidRPr="000909CD" w14:paraId="68F0D8AD" w14:textId="77777777" w:rsidTr="00BB3A12">
        <w:tc>
          <w:tcPr>
            <w:tcW w:w="2093" w:type="dxa"/>
          </w:tcPr>
          <w:p w14:paraId="6AF6A1EE" w14:textId="77777777" w:rsidR="00BB3A12" w:rsidRPr="000909CD" w:rsidRDefault="00BB3A12" w:rsidP="00BB3A12">
            <w:pPr>
              <w:widowControl w:val="0"/>
              <w:autoSpaceDE w:val="0"/>
              <w:autoSpaceDN w:val="0"/>
              <w:adjustRightInd w:val="0"/>
              <w:spacing w:line="360" w:lineRule="auto"/>
              <w:jc w:val="center"/>
              <w:rPr>
                <w:rFonts w:ascii="Arial Narrow" w:hAnsi="Arial Narrow"/>
                <w:b/>
                <w:i/>
                <w:iCs/>
                <w:w w:val="96"/>
              </w:rPr>
            </w:pPr>
          </w:p>
        </w:tc>
        <w:tc>
          <w:tcPr>
            <w:tcW w:w="1417" w:type="dxa"/>
          </w:tcPr>
          <w:p w14:paraId="12AF1742" w14:textId="77777777" w:rsidR="00BB3A12" w:rsidRPr="000909CD" w:rsidRDefault="00BB3A12" w:rsidP="00BB3A12">
            <w:pPr>
              <w:widowControl w:val="0"/>
              <w:autoSpaceDE w:val="0"/>
              <w:autoSpaceDN w:val="0"/>
              <w:adjustRightInd w:val="0"/>
              <w:spacing w:line="360" w:lineRule="auto"/>
              <w:jc w:val="center"/>
              <w:rPr>
                <w:rFonts w:ascii="Arial Narrow" w:hAnsi="Arial Narrow"/>
                <w:b/>
                <w:i/>
                <w:iCs/>
                <w:w w:val="96"/>
              </w:rPr>
            </w:pPr>
          </w:p>
        </w:tc>
        <w:tc>
          <w:tcPr>
            <w:tcW w:w="1560" w:type="dxa"/>
          </w:tcPr>
          <w:p w14:paraId="621BF2C0" w14:textId="77777777" w:rsidR="00BB3A12" w:rsidRPr="000909CD" w:rsidRDefault="00BB3A12" w:rsidP="00BB3A12">
            <w:pPr>
              <w:widowControl w:val="0"/>
              <w:autoSpaceDE w:val="0"/>
              <w:autoSpaceDN w:val="0"/>
              <w:adjustRightInd w:val="0"/>
              <w:spacing w:line="360" w:lineRule="auto"/>
              <w:jc w:val="center"/>
              <w:rPr>
                <w:rFonts w:ascii="Arial Narrow" w:hAnsi="Arial Narrow"/>
                <w:b/>
                <w:i/>
                <w:iCs/>
                <w:w w:val="96"/>
              </w:rPr>
            </w:pPr>
          </w:p>
        </w:tc>
        <w:tc>
          <w:tcPr>
            <w:tcW w:w="2693" w:type="dxa"/>
          </w:tcPr>
          <w:p w14:paraId="653C9D4B" w14:textId="77777777" w:rsidR="00BB3A12" w:rsidRPr="000909CD" w:rsidRDefault="00BB3A12" w:rsidP="00BB3A12">
            <w:pPr>
              <w:widowControl w:val="0"/>
              <w:autoSpaceDE w:val="0"/>
              <w:autoSpaceDN w:val="0"/>
              <w:adjustRightInd w:val="0"/>
              <w:spacing w:line="360" w:lineRule="auto"/>
              <w:jc w:val="center"/>
              <w:rPr>
                <w:rFonts w:ascii="Arial Narrow" w:hAnsi="Arial Narrow"/>
                <w:b/>
                <w:i/>
                <w:iCs/>
                <w:w w:val="96"/>
              </w:rPr>
            </w:pPr>
          </w:p>
        </w:tc>
        <w:tc>
          <w:tcPr>
            <w:tcW w:w="2268" w:type="dxa"/>
          </w:tcPr>
          <w:p w14:paraId="616B3583" w14:textId="77777777" w:rsidR="00BB3A12" w:rsidRPr="000909CD" w:rsidRDefault="00BB3A12" w:rsidP="00BB3A12">
            <w:pPr>
              <w:widowControl w:val="0"/>
              <w:autoSpaceDE w:val="0"/>
              <w:autoSpaceDN w:val="0"/>
              <w:adjustRightInd w:val="0"/>
              <w:spacing w:line="360" w:lineRule="auto"/>
              <w:jc w:val="center"/>
              <w:rPr>
                <w:rFonts w:ascii="Arial Narrow" w:hAnsi="Arial Narrow"/>
                <w:b/>
                <w:i/>
                <w:iCs/>
                <w:w w:val="96"/>
              </w:rPr>
            </w:pPr>
          </w:p>
        </w:tc>
      </w:tr>
      <w:tr w:rsidR="000909CD" w:rsidRPr="000909CD" w14:paraId="59BC69A0" w14:textId="77777777" w:rsidTr="00BB3A12">
        <w:tc>
          <w:tcPr>
            <w:tcW w:w="2093" w:type="dxa"/>
          </w:tcPr>
          <w:p w14:paraId="7AB548E0" w14:textId="77777777" w:rsidR="00BB3A12" w:rsidRPr="000909CD" w:rsidRDefault="00BB3A12" w:rsidP="00BB3A12">
            <w:pPr>
              <w:widowControl w:val="0"/>
              <w:autoSpaceDE w:val="0"/>
              <w:autoSpaceDN w:val="0"/>
              <w:adjustRightInd w:val="0"/>
              <w:spacing w:line="360" w:lineRule="auto"/>
              <w:jc w:val="center"/>
              <w:rPr>
                <w:rFonts w:ascii="Arial Narrow" w:hAnsi="Arial Narrow"/>
                <w:b/>
                <w:i/>
                <w:iCs/>
                <w:w w:val="96"/>
              </w:rPr>
            </w:pPr>
          </w:p>
        </w:tc>
        <w:tc>
          <w:tcPr>
            <w:tcW w:w="1417" w:type="dxa"/>
          </w:tcPr>
          <w:p w14:paraId="17B9A606" w14:textId="77777777" w:rsidR="00BB3A12" w:rsidRPr="000909CD" w:rsidRDefault="00BB3A12" w:rsidP="00BB3A12">
            <w:pPr>
              <w:widowControl w:val="0"/>
              <w:autoSpaceDE w:val="0"/>
              <w:autoSpaceDN w:val="0"/>
              <w:adjustRightInd w:val="0"/>
              <w:spacing w:line="360" w:lineRule="auto"/>
              <w:jc w:val="center"/>
              <w:rPr>
                <w:rFonts w:ascii="Arial Narrow" w:hAnsi="Arial Narrow"/>
                <w:b/>
                <w:i/>
                <w:iCs/>
                <w:w w:val="96"/>
              </w:rPr>
            </w:pPr>
          </w:p>
        </w:tc>
        <w:tc>
          <w:tcPr>
            <w:tcW w:w="1560" w:type="dxa"/>
          </w:tcPr>
          <w:p w14:paraId="4822F657" w14:textId="77777777" w:rsidR="00BB3A12" w:rsidRPr="000909CD" w:rsidRDefault="00BB3A12" w:rsidP="00BB3A12">
            <w:pPr>
              <w:widowControl w:val="0"/>
              <w:autoSpaceDE w:val="0"/>
              <w:autoSpaceDN w:val="0"/>
              <w:adjustRightInd w:val="0"/>
              <w:spacing w:line="360" w:lineRule="auto"/>
              <w:jc w:val="center"/>
              <w:rPr>
                <w:rFonts w:ascii="Arial Narrow" w:hAnsi="Arial Narrow"/>
                <w:b/>
                <w:i/>
                <w:iCs/>
                <w:w w:val="96"/>
              </w:rPr>
            </w:pPr>
          </w:p>
        </w:tc>
        <w:tc>
          <w:tcPr>
            <w:tcW w:w="2693" w:type="dxa"/>
          </w:tcPr>
          <w:p w14:paraId="0051505C" w14:textId="77777777" w:rsidR="00BB3A12" w:rsidRPr="000909CD" w:rsidRDefault="00BB3A12" w:rsidP="00BB3A12">
            <w:pPr>
              <w:widowControl w:val="0"/>
              <w:autoSpaceDE w:val="0"/>
              <w:autoSpaceDN w:val="0"/>
              <w:adjustRightInd w:val="0"/>
              <w:spacing w:line="360" w:lineRule="auto"/>
              <w:jc w:val="center"/>
              <w:rPr>
                <w:rFonts w:ascii="Arial Narrow" w:hAnsi="Arial Narrow"/>
                <w:b/>
                <w:i/>
                <w:iCs/>
                <w:w w:val="96"/>
              </w:rPr>
            </w:pPr>
          </w:p>
        </w:tc>
        <w:tc>
          <w:tcPr>
            <w:tcW w:w="2268" w:type="dxa"/>
          </w:tcPr>
          <w:p w14:paraId="4A848A5A" w14:textId="77777777" w:rsidR="00BB3A12" w:rsidRPr="000909CD" w:rsidRDefault="00BB3A12" w:rsidP="00BB3A12">
            <w:pPr>
              <w:widowControl w:val="0"/>
              <w:autoSpaceDE w:val="0"/>
              <w:autoSpaceDN w:val="0"/>
              <w:adjustRightInd w:val="0"/>
              <w:spacing w:line="360" w:lineRule="auto"/>
              <w:jc w:val="center"/>
              <w:rPr>
                <w:rFonts w:ascii="Arial Narrow" w:hAnsi="Arial Narrow"/>
                <w:b/>
                <w:i/>
                <w:iCs/>
                <w:w w:val="96"/>
              </w:rPr>
            </w:pPr>
          </w:p>
        </w:tc>
      </w:tr>
      <w:tr w:rsidR="000909CD" w:rsidRPr="000909CD" w14:paraId="7BE7ECEC" w14:textId="77777777" w:rsidTr="00BB3A12">
        <w:tc>
          <w:tcPr>
            <w:tcW w:w="2093" w:type="dxa"/>
          </w:tcPr>
          <w:p w14:paraId="2C2CF991" w14:textId="77777777" w:rsidR="00BB3A12" w:rsidRPr="000909CD" w:rsidRDefault="00BB3A12" w:rsidP="00BB3A12">
            <w:pPr>
              <w:widowControl w:val="0"/>
              <w:autoSpaceDE w:val="0"/>
              <w:autoSpaceDN w:val="0"/>
              <w:adjustRightInd w:val="0"/>
              <w:spacing w:line="360" w:lineRule="auto"/>
              <w:jc w:val="center"/>
              <w:rPr>
                <w:rFonts w:ascii="Arial Narrow" w:hAnsi="Arial Narrow"/>
                <w:b/>
                <w:i/>
                <w:iCs/>
                <w:w w:val="96"/>
              </w:rPr>
            </w:pPr>
          </w:p>
        </w:tc>
        <w:tc>
          <w:tcPr>
            <w:tcW w:w="1417" w:type="dxa"/>
          </w:tcPr>
          <w:p w14:paraId="546EEC5E" w14:textId="77777777" w:rsidR="00BB3A12" w:rsidRPr="000909CD" w:rsidRDefault="00BB3A12" w:rsidP="00BB3A12">
            <w:pPr>
              <w:widowControl w:val="0"/>
              <w:autoSpaceDE w:val="0"/>
              <w:autoSpaceDN w:val="0"/>
              <w:adjustRightInd w:val="0"/>
              <w:spacing w:line="360" w:lineRule="auto"/>
              <w:jc w:val="center"/>
              <w:rPr>
                <w:rFonts w:ascii="Arial Narrow" w:hAnsi="Arial Narrow"/>
                <w:b/>
                <w:i/>
                <w:iCs/>
                <w:w w:val="96"/>
              </w:rPr>
            </w:pPr>
          </w:p>
        </w:tc>
        <w:tc>
          <w:tcPr>
            <w:tcW w:w="1560" w:type="dxa"/>
          </w:tcPr>
          <w:p w14:paraId="3E6EB0EF" w14:textId="77777777" w:rsidR="00BB3A12" w:rsidRPr="000909CD" w:rsidRDefault="00BB3A12" w:rsidP="00BB3A12">
            <w:pPr>
              <w:widowControl w:val="0"/>
              <w:autoSpaceDE w:val="0"/>
              <w:autoSpaceDN w:val="0"/>
              <w:adjustRightInd w:val="0"/>
              <w:spacing w:line="360" w:lineRule="auto"/>
              <w:jc w:val="center"/>
              <w:rPr>
                <w:rFonts w:ascii="Arial Narrow" w:hAnsi="Arial Narrow"/>
                <w:b/>
                <w:i/>
                <w:iCs/>
                <w:w w:val="96"/>
              </w:rPr>
            </w:pPr>
          </w:p>
        </w:tc>
        <w:tc>
          <w:tcPr>
            <w:tcW w:w="2693" w:type="dxa"/>
          </w:tcPr>
          <w:p w14:paraId="3786920C" w14:textId="77777777" w:rsidR="00BB3A12" w:rsidRPr="000909CD" w:rsidRDefault="00BB3A12" w:rsidP="00BB3A12">
            <w:pPr>
              <w:widowControl w:val="0"/>
              <w:autoSpaceDE w:val="0"/>
              <w:autoSpaceDN w:val="0"/>
              <w:adjustRightInd w:val="0"/>
              <w:spacing w:line="360" w:lineRule="auto"/>
              <w:jc w:val="center"/>
              <w:rPr>
                <w:rFonts w:ascii="Arial Narrow" w:hAnsi="Arial Narrow"/>
                <w:b/>
                <w:i/>
                <w:iCs/>
                <w:w w:val="96"/>
              </w:rPr>
            </w:pPr>
          </w:p>
        </w:tc>
        <w:tc>
          <w:tcPr>
            <w:tcW w:w="2268" w:type="dxa"/>
          </w:tcPr>
          <w:p w14:paraId="409DAC4D" w14:textId="77777777" w:rsidR="00BB3A12" w:rsidRPr="000909CD" w:rsidRDefault="00BB3A12" w:rsidP="00BB3A12">
            <w:pPr>
              <w:widowControl w:val="0"/>
              <w:autoSpaceDE w:val="0"/>
              <w:autoSpaceDN w:val="0"/>
              <w:adjustRightInd w:val="0"/>
              <w:spacing w:line="360" w:lineRule="auto"/>
              <w:jc w:val="center"/>
              <w:rPr>
                <w:rFonts w:ascii="Arial Narrow" w:hAnsi="Arial Narrow"/>
                <w:b/>
                <w:i/>
                <w:iCs/>
                <w:w w:val="96"/>
              </w:rPr>
            </w:pPr>
          </w:p>
        </w:tc>
      </w:tr>
      <w:tr w:rsidR="000909CD" w:rsidRPr="000909CD" w14:paraId="5C31161B" w14:textId="77777777" w:rsidTr="00BB3A12">
        <w:tc>
          <w:tcPr>
            <w:tcW w:w="2093" w:type="dxa"/>
          </w:tcPr>
          <w:p w14:paraId="0B79099B" w14:textId="77777777" w:rsidR="00BB3A12" w:rsidRPr="000909CD" w:rsidRDefault="00BB3A12" w:rsidP="00BB3A12">
            <w:pPr>
              <w:widowControl w:val="0"/>
              <w:autoSpaceDE w:val="0"/>
              <w:autoSpaceDN w:val="0"/>
              <w:adjustRightInd w:val="0"/>
              <w:spacing w:line="360" w:lineRule="auto"/>
              <w:jc w:val="center"/>
              <w:rPr>
                <w:rFonts w:ascii="Arial Narrow" w:hAnsi="Arial Narrow"/>
                <w:b/>
                <w:i/>
                <w:iCs/>
                <w:w w:val="96"/>
              </w:rPr>
            </w:pPr>
          </w:p>
        </w:tc>
        <w:tc>
          <w:tcPr>
            <w:tcW w:w="1417" w:type="dxa"/>
          </w:tcPr>
          <w:p w14:paraId="3D723A21" w14:textId="77777777" w:rsidR="00BB3A12" w:rsidRPr="000909CD" w:rsidRDefault="00BB3A12" w:rsidP="00BB3A12">
            <w:pPr>
              <w:widowControl w:val="0"/>
              <w:autoSpaceDE w:val="0"/>
              <w:autoSpaceDN w:val="0"/>
              <w:adjustRightInd w:val="0"/>
              <w:spacing w:line="360" w:lineRule="auto"/>
              <w:jc w:val="center"/>
              <w:rPr>
                <w:rFonts w:ascii="Arial Narrow" w:hAnsi="Arial Narrow"/>
                <w:b/>
                <w:i/>
                <w:iCs/>
                <w:w w:val="96"/>
              </w:rPr>
            </w:pPr>
          </w:p>
        </w:tc>
        <w:tc>
          <w:tcPr>
            <w:tcW w:w="1560" w:type="dxa"/>
          </w:tcPr>
          <w:p w14:paraId="622CCE04" w14:textId="77777777" w:rsidR="00BB3A12" w:rsidRPr="000909CD" w:rsidRDefault="00BB3A12" w:rsidP="00BB3A12">
            <w:pPr>
              <w:widowControl w:val="0"/>
              <w:autoSpaceDE w:val="0"/>
              <w:autoSpaceDN w:val="0"/>
              <w:adjustRightInd w:val="0"/>
              <w:spacing w:line="360" w:lineRule="auto"/>
              <w:jc w:val="center"/>
              <w:rPr>
                <w:rFonts w:ascii="Arial Narrow" w:hAnsi="Arial Narrow"/>
                <w:b/>
                <w:i/>
                <w:iCs/>
                <w:w w:val="96"/>
              </w:rPr>
            </w:pPr>
          </w:p>
        </w:tc>
        <w:tc>
          <w:tcPr>
            <w:tcW w:w="2693" w:type="dxa"/>
          </w:tcPr>
          <w:p w14:paraId="6BE85AF9" w14:textId="77777777" w:rsidR="00BB3A12" w:rsidRPr="000909CD" w:rsidRDefault="00BB3A12" w:rsidP="00BB3A12">
            <w:pPr>
              <w:widowControl w:val="0"/>
              <w:autoSpaceDE w:val="0"/>
              <w:autoSpaceDN w:val="0"/>
              <w:adjustRightInd w:val="0"/>
              <w:spacing w:line="360" w:lineRule="auto"/>
              <w:jc w:val="center"/>
              <w:rPr>
                <w:rFonts w:ascii="Arial Narrow" w:hAnsi="Arial Narrow"/>
                <w:b/>
                <w:i/>
                <w:iCs/>
                <w:w w:val="96"/>
              </w:rPr>
            </w:pPr>
          </w:p>
        </w:tc>
        <w:tc>
          <w:tcPr>
            <w:tcW w:w="2268" w:type="dxa"/>
          </w:tcPr>
          <w:p w14:paraId="4BF6F566" w14:textId="77777777" w:rsidR="00BB3A12" w:rsidRPr="000909CD" w:rsidRDefault="00BB3A12" w:rsidP="00BB3A12">
            <w:pPr>
              <w:widowControl w:val="0"/>
              <w:autoSpaceDE w:val="0"/>
              <w:autoSpaceDN w:val="0"/>
              <w:adjustRightInd w:val="0"/>
              <w:spacing w:line="360" w:lineRule="auto"/>
              <w:jc w:val="center"/>
              <w:rPr>
                <w:rFonts w:ascii="Arial Narrow" w:hAnsi="Arial Narrow"/>
                <w:b/>
                <w:i/>
                <w:iCs/>
                <w:w w:val="96"/>
              </w:rPr>
            </w:pPr>
          </w:p>
        </w:tc>
      </w:tr>
      <w:tr w:rsidR="00BB3A12" w:rsidRPr="000909CD" w14:paraId="44DB5D0F" w14:textId="77777777" w:rsidTr="00BB3A12">
        <w:tc>
          <w:tcPr>
            <w:tcW w:w="2093" w:type="dxa"/>
          </w:tcPr>
          <w:p w14:paraId="6229F1A8" w14:textId="77777777" w:rsidR="00BB3A12" w:rsidRPr="000909CD" w:rsidRDefault="00BB3A12" w:rsidP="00BB3A12">
            <w:pPr>
              <w:widowControl w:val="0"/>
              <w:autoSpaceDE w:val="0"/>
              <w:autoSpaceDN w:val="0"/>
              <w:adjustRightInd w:val="0"/>
              <w:spacing w:line="360" w:lineRule="auto"/>
              <w:jc w:val="center"/>
              <w:rPr>
                <w:rFonts w:ascii="Arial Narrow" w:hAnsi="Arial Narrow"/>
                <w:b/>
                <w:i/>
                <w:iCs/>
                <w:w w:val="96"/>
              </w:rPr>
            </w:pPr>
          </w:p>
        </w:tc>
        <w:tc>
          <w:tcPr>
            <w:tcW w:w="1417" w:type="dxa"/>
          </w:tcPr>
          <w:p w14:paraId="7E28B0CA" w14:textId="77777777" w:rsidR="00BB3A12" w:rsidRPr="000909CD" w:rsidRDefault="00BB3A12" w:rsidP="00BB3A12">
            <w:pPr>
              <w:widowControl w:val="0"/>
              <w:autoSpaceDE w:val="0"/>
              <w:autoSpaceDN w:val="0"/>
              <w:adjustRightInd w:val="0"/>
              <w:spacing w:line="360" w:lineRule="auto"/>
              <w:jc w:val="center"/>
              <w:rPr>
                <w:rFonts w:ascii="Arial Narrow" w:hAnsi="Arial Narrow"/>
                <w:b/>
                <w:i/>
                <w:iCs/>
                <w:w w:val="96"/>
              </w:rPr>
            </w:pPr>
          </w:p>
        </w:tc>
        <w:tc>
          <w:tcPr>
            <w:tcW w:w="1560" w:type="dxa"/>
          </w:tcPr>
          <w:p w14:paraId="7A1331C3" w14:textId="77777777" w:rsidR="00BB3A12" w:rsidRPr="000909CD" w:rsidRDefault="00BB3A12" w:rsidP="00BB3A12">
            <w:pPr>
              <w:widowControl w:val="0"/>
              <w:autoSpaceDE w:val="0"/>
              <w:autoSpaceDN w:val="0"/>
              <w:adjustRightInd w:val="0"/>
              <w:spacing w:line="360" w:lineRule="auto"/>
              <w:jc w:val="center"/>
              <w:rPr>
                <w:rFonts w:ascii="Arial Narrow" w:hAnsi="Arial Narrow"/>
                <w:b/>
                <w:i/>
                <w:iCs/>
                <w:w w:val="96"/>
              </w:rPr>
            </w:pPr>
          </w:p>
        </w:tc>
        <w:tc>
          <w:tcPr>
            <w:tcW w:w="2693" w:type="dxa"/>
          </w:tcPr>
          <w:p w14:paraId="4D68F3C2" w14:textId="77777777" w:rsidR="00BB3A12" w:rsidRPr="000909CD" w:rsidRDefault="00BB3A12" w:rsidP="00BB3A12">
            <w:pPr>
              <w:widowControl w:val="0"/>
              <w:autoSpaceDE w:val="0"/>
              <w:autoSpaceDN w:val="0"/>
              <w:adjustRightInd w:val="0"/>
              <w:spacing w:line="360" w:lineRule="auto"/>
              <w:jc w:val="center"/>
              <w:rPr>
                <w:rFonts w:ascii="Arial Narrow" w:hAnsi="Arial Narrow"/>
                <w:b/>
                <w:i/>
                <w:iCs/>
                <w:w w:val="96"/>
              </w:rPr>
            </w:pPr>
          </w:p>
        </w:tc>
        <w:tc>
          <w:tcPr>
            <w:tcW w:w="2268" w:type="dxa"/>
          </w:tcPr>
          <w:p w14:paraId="4E5C454C" w14:textId="77777777" w:rsidR="00BB3A12" w:rsidRPr="000909CD" w:rsidRDefault="00BB3A12" w:rsidP="00BB3A12">
            <w:pPr>
              <w:widowControl w:val="0"/>
              <w:autoSpaceDE w:val="0"/>
              <w:autoSpaceDN w:val="0"/>
              <w:adjustRightInd w:val="0"/>
              <w:spacing w:line="360" w:lineRule="auto"/>
              <w:jc w:val="center"/>
              <w:rPr>
                <w:rFonts w:ascii="Arial Narrow" w:hAnsi="Arial Narrow"/>
                <w:b/>
                <w:i/>
                <w:iCs/>
                <w:w w:val="96"/>
              </w:rPr>
            </w:pPr>
          </w:p>
        </w:tc>
      </w:tr>
    </w:tbl>
    <w:p w14:paraId="2E8DEA3B" w14:textId="77777777" w:rsidR="00BB3A12" w:rsidRPr="000909CD" w:rsidRDefault="00BB3A12" w:rsidP="00BB3A12">
      <w:pPr>
        <w:widowControl w:val="0"/>
        <w:autoSpaceDE w:val="0"/>
        <w:autoSpaceDN w:val="0"/>
        <w:adjustRightInd w:val="0"/>
        <w:spacing w:after="130" w:line="275" w:lineRule="exact"/>
        <w:ind w:left="708" w:firstLine="245"/>
        <w:rPr>
          <w:rFonts w:ascii="Arial Narrow" w:hAnsi="Arial Narrow"/>
          <w:spacing w:val="139"/>
          <w:sz w:val="24"/>
          <w:szCs w:val="24"/>
        </w:rPr>
      </w:pPr>
    </w:p>
    <w:p w14:paraId="155FB4D9" w14:textId="77777777" w:rsidR="00BB3A12" w:rsidRPr="000909CD" w:rsidRDefault="00BB3A12" w:rsidP="00BB3A12">
      <w:pPr>
        <w:widowControl w:val="0"/>
        <w:autoSpaceDE w:val="0"/>
        <w:autoSpaceDN w:val="0"/>
        <w:adjustRightInd w:val="0"/>
        <w:spacing w:after="130" w:line="275" w:lineRule="exact"/>
        <w:ind w:left="708" w:firstLine="245"/>
        <w:rPr>
          <w:rFonts w:ascii="Arial Narrow" w:hAnsi="Arial Narrow"/>
          <w:spacing w:val="139"/>
          <w:sz w:val="24"/>
          <w:szCs w:val="24"/>
        </w:rPr>
      </w:pPr>
    </w:p>
    <w:p w14:paraId="13A9B364" w14:textId="77777777" w:rsidR="00BB3A12" w:rsidRPr="000909CD" w:rsidRDefault="00BB3A12" w:rsidP="00BB3A12">
      <w:pPr>
        <w:pStyle w:val="Paragraphedeliste"/>
        <w:widowControl w:val="0"/>
        <w:numPr>
          <w:ilvl w:val="0"/>
          <w:numId w:val="1"/>
        </w:numPr>
        <w:autoSpaceDE w:val="0"/>
        <w:adjustRightInd w:val="0"/>
        <w:spacing w:after="130" w:line="275" w:lineRule="exact"/>
        <w:ind w:left="1428"/>
        <w:rPr>
          <w:rFonts w:ascii="Arial Narrow" w:hAnsi="Arial Narrow"/>
          <w:b/>
          <w:sz w:val="24"/>
          <w:szCs w:val="24"/>
        </w:rPr>
      </w:pPr>
      <w:r w:rsidRPr="000909CD">
        <w:rPr>
          <w:rFonts w:ascii="Arial Narrow" w:hAnsi="Arial Narrow"/>
          <w:b/>
          <w:sz w:val="24"/>
          <w:szCs w:val="24"/>
        </w:rPr>
        <w:t>Personnel d’</w:t>
      </w:r>
      <w:r w:rsidRPr="000909CD">
        <w:rPr>
          <w:rFonts w:ascii="Arial Narrow" w:hAnsi="Arial Narrow"/>
          <w:b/>
          <w:spacing w:val="-1"/>
          <w:sz w:val="24"/>
          <w:szCs w:val="24"/>
        </w:rPr>
        <w:t>a</w:t>
      </w:r>
      <w:r w:rsidRPr="000909CD">
        <w:rPr>
          <w:rFonts w:ascii="Arial Narrow" w:hAnsi="Arial Narrow"/>
          <w:b/>
          <w:sz w:val="24"/>
          <w:szCs w:val="24"/>
        </w:rPr>
        <w:t>ppui (siège</w:t>
      </w:r>
      <w:r w:rsidRPr="000909CD">
        <w:rPr>
          <w:rFonts w:ascii="Arial Narrow" w:hAnsi="Arial Narrow"/>
          <w:b/>
          <w:spacing w:val="-1"/>
          <w:sz w:val="24"/>
          <w:szCs w:val="24"/>
        </w:rPr>
        <w:t xml:space="preserve"> </w:t>
      </w:r>
      <w:r w:rsidRPr="000909CD">
        <w:rPr>
          <w:rFonts w:ascii="Arial Narrow" w:hAnsi="Arial Narrow"/>
          <w:b/>
          <w:sz w:val="24"/>
          <w:szCs w:val="24"/>
        </w:rPr>
        <w:t>et</w:t>
      </w:r>
      <w:r w:rsidRPr="000909CD">
        <w:rPr>
          <w:rFonts w:ascii="Arial Narrow" w:hAnsi="Arial Narrow"/>
          <w:b/>
          <w:spacing w:val="-1"/>
          <w:sz w:val="24"/>
          <w:szCs w:val="24"/>
        </w:rPr>
        <w:t xml:space="preserve"> </w:t>
      </w:r>
      <w:r w:rsidRPr="000909CD">
        <w:rPr>
          <w:rFonts w:ascii="Arial Narrow" w:hAnsi="Arial Narrow"/>
          <w:b/>
          <w:sz w:val="24"/>
          <w:szCs w:val="24"/>
        </w:rPr>
        <w:t>local)</w:t>
      </w:r>
    </w:p>
    <w:p w14:paraId="7053AC89" w14:textId="77777777" w:rsidR="00BB3A12" w:rsidRPr="000909CD" w:rsidRDefault="00BB3A12" w:rsidP="00BB3A12">
      <w:pPr>
        <w:spacing w:after="0" w:line="360" w:lineRule="auto"/>
        <w:ind w:left="708"/>
        <w:jc w:val="center"/>
        <w:rPr>
          <w:rFonts w:ascii="Arial Narrow" w:hAnsi="Arial Narrow"/>
          <w:sz w:val="18"/>
          <w:szCs w:val="18"/>
        </w:rPr>
      </w:pPr>
    </w:p>
    <w:tbl>
      <w:tblPr>
        <w:tblStyle w:val="Grilledutableau"/>
        <w:tblW w:w="10032" w:type="dxa"/>
        <w:tblInd w:w="708" w:type="dxa"/>
        <w:tblLook w:val="04A0" w:firstRow="1" w:lastRow="0" w:firstColumn="1" w:lastColumn="0" w:noHBand="0" w:noVBand="1"/>
      </w:tblPr>
      <w:tblGrid>
        <w:gridCol w:w="2069"/>
        <w:gridCol w:w="2069"/>
        <w:gridCol w:w="2069"/>
        <w:gridCol w:w="2069"/>
        <w:gridCol w:w="1756"/>
      </w:tblGrid>
      <w:tr w:rsidR="000909CD" w:rsidRPr="000909CD" w14:paraId="72162484" w14:textId="77777777" w:rsidTr="00BB3A12">
        <w:tc>
          <w:tcPr>
            <w:tcW w:w="2069" w:type="dxa"/>
          </w:tcPr>
          <w:p w14:paraId="550F0039" w14:textId="77777777" w:rsidR="00BB3A12" w:rsidRPr="000909CD" w:rsidRDefault="00BB3A12" w:rsidP="00BB3A12">
            <w:pPr>
              <w:spacing w:line="360" w:lineRule="auto"/>
              <w:rPr>
                <w:rFonts w:ascii="Arial Narrow" w:hAnsi="Arial Narrow"/>
                <w:b/>
                <w:sz w:val="20"/>
                <w:szCs w:val="18"/>
              </w:rPr>
            </w:pPr>
            <w:r w:rsidRPr="000909CD">
              <w:rPr>
                <w:rFonts w:ascii="Arial Narrow" w:hAnsi="Arial Narrow"/>
                <w:b/>
                <w:sz w:val="20"/>
                <w:szCs w:val="18"/>
              </w:rPr>
              <w:t>Nom</w:t>
            </w:r>
          </w:p>
        </w:tc>
        <w:tc>
          <w:tcPr>
            <w:tcW w:w="2069" w:type="dxa"/>
          </w:tcPr>
          <w:p w14:paraId="3B887FAC" w14:textId="77777777" w:rsidR="00BB3A12" w:rsidRPr="000909CD" w:rsidRDefault="00BB3A12" w:rsidP="00BB3A12">
            <w:pPr>
              <w:spacing w:line="360" w:lineRule="auto"/>
              <w:rPr>
                <w:rFonts w:ascii="Arial Narrow" w:hAnsi="Arial Narrow"/>
                <w:b/>
                <w:sz w:val="20"/>
                <w:szCs w:val="18"/>
              </w:rPr>
            </w:pPr>
            <w:r w:rsidRPr="000909CD">
              <w:rPr>
                <w:rFonts w:ascii="Arial Narrow" w:hAnsi="Arial Narrow"/>
                <w:b/>
                <w:sz w:val="20"/>
                <w:szCs w:val="18"/>
              </w:rPr>
              <w:t>Spécialisation</w:t>
            </w:r>
          </w:p>
        </w:tc>
        <w:tc>
          <w:tcPr>
            <w:tcW w:w="2069" w:type="dxa"/>
          </w:tcPr>
          <w:p w14:paraId="7E96B1B6" w14:textId="77777777" w:rsidR="00BB3A12" w:rsidRPr="000909CD" w:rsidRDefault="00BB3A12" w:rsidP="00BB3A12">
            <w:pPr>
              <w:spacing w:line="360" w:lineRule="auto"/>
              <w:rPr>
                <w:rFonts w:ascii="Arial Narrow" w:hAnsi="Arial Narrow"/>
                <w:b/>
                <w:sz w:val="20"/>
                <w:szCs w:val="18"/>
              </w:rPr>
            </w:pPr>
            <w:r w:rsidRPr="000909CD">
              <w:rPr>
                <w:rFonts w:ascii="Arial Narrow" w:hAnsi="Arial Narrow"/>
                <w:b/>
                <w:sz w:val="20"/>
                <w:szCs w:val="18"/>
              </w:rPr>
              <w:t>Poste</w:t>
            </w:r>
          </w:p>
        </w:tc>
        <w:tc>
          <w:tcPr>
            <w:tcW w:w="2069" w:type="dxa"/>
          </w:tcPr>
          <w:p w14:paraId="762C9736" w14:textId="77777777" w:rsidR="00BB3A12" w:rsidRPr="000909CD" w:rsidRDefault="00BB3A12" w:rsidP="00BB3A12">
            <w:pPr>
              <w:spacing w:line="360" w:lineRule="auto"/>
              <w:rPr>
                <w:rFonts w:ascii="Arial Narrow" w:hAnsi="Arial Narrow"/>
                <w:b/>
                <w:sz w:val="20"/>
                <w:szCs w:val="18"/>
              </w:rPr>
            </w:pPr>
            <w:r w:rsidRPr="000909CD">
              <w:rPr>
                <w:rFonts w:ascii="Arial Narrow" w:hAnsi="Arial Narrow"/>
                <w:b/>
                <w:sz w:val="20"/>
                <w:szCs w:val="18"/>
              </w:rPr>
              <w:t>Années d’expériences</w:t>
            </w:r>
          </w:p>
        </w:tc>
        <w:tc>
          <w:tcPr>
            <w:tcW w:w="1756" w:type="dxa"/>
          </w:tcPr>
          <w:p w14:paraId="27B1FBD0" w14:textId="77777777" w:rsidR="00BB3A12" w:rsidRPr="000909CD" w:rsidRDefault="00BB3A12" w:rsidP="00BB3A12">
            <w:pPr>
              <w:spacing w:line="360" w:lineRule="auto"/>
              <w:rPr>
                <w:rFonts w:ascii="Arial Narrow" w:hAnsi="Arial Narrow"/>
                <w:b/>
                <w:sz w:val="20"/>
                <w:szCs w:val="18"/>
              </w:rPr>
            </w:pPr>
            <w:r w:rsidRPr="000909CD">
              <w:rPr>
                <w:rFonts w:ascii="Arial Narrow" w:hAnsi="Arial Narrow"/>
                <w:b/>
                <w:sz w:val="20"/>
                <w:szCs w:val="18"/>
              </w:rPr>
              <w:t>Attributions</w:t>
            </w:r>
          </w:p>
        </w:tc>
      </w:tr>
      <w:tr w:rsidR="000909CD" w:rsidRPr="000909CD" w14:paraId="4827644C" w14:textId="77777777" w:rsidTr="00BB3A12">
        <w:tc>
          <w:tcPr>
            <w:tcW w:w="2069" w:type="dxa"/>
          </w:tcPr>
          <w:p w14:paraId="5683C081" w14:textId="77777777" w:rsidR="00BB3A12" w:rsidRPr="000909CD" w:rsidRDefault="00BB3A12" w:rsidP="00BB3A12">
            <w:pPr>
              <w:spacing w:line="360" w:lineRule="auto"/>
              <w:rPr>
                <w:rFonts w:ascii="Arial Narrow" w:hAnsi="Arial Narrow"/>
                <w:sz w:val="18"/>
                <w:szCs w:val="18"/>
              </w:rPr>
            </w:pPr>
          </w:p>
        </w:tc>
        <w:tc>
          <w:tcPr>
            <w:tcW w:w="2069" w:type="dxa"/>
          </w:tcPr>
          <w:p w14:paraId="177D0C14" w14:textId="77777777" w:rsidR="00BB3A12" w:rsidRPr="000909CD" w:rsidRDefault="00BB3A12" w:rsidP="00BB3A12">
            <w:pPr>
              <w:spacing w:line="360" w:lineRule="auto"/>
              <w:rPr>
                <w:rFonts w:ascii="Arial Narrow" w:hAnsi="Arial Narrow"/>
                <w:sz w:val="18"/>
                <w:szCs w:val="18"/>
              </w:rPr>
            </w:pPr>
          </w:p>
        </w:tc>
        <w:tc>
          <w:tcPr>
            <w:tcW w:w="2069" w:type="dxa"/>
          </w:tcPr>
          <w:p w14:paraId="33450E5E" w14:textId="77777777" w:rsidR="00BB3A12" w:rsidRPr="000909CD" w:rsidRDefault="00BB3A12" w:rsidP="00BB3A12">
            <w:pPr>
              <w:spacing w:line="360" w:lineRule="auto"/>
              <w:rPr>
                <w:rFonts w:ascii="Arial Narrow" w:hAnsi="Arial Narrow"/>
                <w:sz w:val="18"/>
                <w:szCs w:val="18"/>
              </w:rPr>
            </w:pPr>
          </w:p>
        </w:tc>
        <w:tc>
          <w:tcPr>
            <w:tcW w:w="2069" w:type="dxa"/>
          </w:tcPr>
          <w:p w14:paraId="7B450157" w14:textId="77777777" w:rsidR="00BB3A12" w:rsidRPr="000909CD" w:rsidRDefault="00BB3A12" w:rsidP="00BB3A12">
            <w:pPr>
              <w:spacing w:line="360" w:lineRule="auto"/>
              <w:rPr>
                <w:rFonts w:ascii="Arial Narrow" w:hAnsi="Arial Narrow"/>
                <w:sz w:val="18"/>
                <w:szCs w:val="18"/>
              </w:rPr>
            </w:pPr>
          </w:p>
        </w:tc>
        <w:tc>
          <w:tcPr>
            <w:tcW w:w="1756" w:type="dxa"/>
          </w:tcPr>
          <w:p w14:paraId="2151549A" w14:textId="77777777" w:rsidR="00BB3A12" w:rsidRPr="000909CD" w:rsidRDefault="00BB3A12" w:rsidP="00BB3A12">
            <w:pPr>
              <w:spacing w:line="360" w:lineRule="auto"/>
              <w:rPr>
                <w:rFonts w:ascii="Arial Narrow" w:hAnsi="Arial Narrow"/>
                <w:sz w:val="18"/>
                <w:szCs w:val="18"/>
              </w:rPr>
            </w:pPr>
          </w:p>
        </w:tc>
      </w:tr>
      <w:tr w:rsidR="000909CD" w:rsidRPr="000909CD" w14:paraId="02F938F2" w14:textId="77777777" w:rsidTr="00BB3A12">
        <w:tc>
          <w:tcPr>
            <w:tcW w:w="2069" w:type="dxa"/>
          </w:tcPr>
          <w:p w14:paraId="2A3F94F9" w14:textId="77777777" w:rsidR="00BB3A12" w:rsidRPr="000909CD" w:rsidRDefault="00BB3A12" w:rsidP="00BB3A12">
            <w:pPr>
              <w:spacing w:line="360" w:lineRule="auto"/>
              <w:rPr>
                <w:rFonts w:ascii="Arial Narrow" w:hAnsi="Arial Narrow"/>
                <w:sz w:val="18"/>
                <w:szCs w:val="18"/>
              </w:rPr>
            </w:pPr>
          </w:p>
        </w:tc>
        <w:tc>
          <w:tcPr>
            <w:tcW w:w="2069" w:type="dxa"/>
          </w:tcPr>
          <w:p w14:paraId="6442D45E" w14:textId="77777777" w:rsidR="00BB3A12" w:rsidRPr="000909CD" w:rsidRDefault="00BB3A12" w:rsidP="00BB3A12">
            <w:pPr>
              <w:spacing w:line="360" w:lineRule="auto"/>
              <w:rPr>
                <w:rFonts w:ascii="Arial Narrow" w:hAnsi="Arial Narrow"/>
                <w:sz w:val="18"/>
                <w:szCs w:val="18"/>
              </w:rPr>
            </w:pPr>
          </w:p>
        </w:tc>
        <w:tc>
          <w:tcPr>
            <w:tcW w:w="2069" w:type="dxa"/>
          </w:tcPr>
          <w:p w14:paraId="72DA1806" w14:textId="77777777" w:rsidR="00BB3A12" w:rsidRPr="000909CD" w:rsidRDefault="00BB3A12" w:rsidP="00BB3A12">
            <w:pPr>
              <w:spacing w:line="360" w:lineRule="auto"/>
              <w:rPr>
                <w:rFonts w:ascii="Arial Narrow" w:hAnsi="Arial Narrow"/>
                <w:sz w:val="18"/>
                <w:szCs w:val="18"/>
              </w:rPr>
            </w:pPr>
          </w:p>
        </w:tc>
        <w:tc>
          <w:tcPr>
            <w:tcW w:w="2069" w:type="dxa"/>
          </w:tcPr>
          <w:p w14:paraId="33D8A461" w14:textId="77777777" w:rsidR="00BB3A12" w:rsidRPr="000909CD" w:rsidRDefault="00BB3A12" w:rsidP="00BB3A12">
            <w:pPr>
              <w:spacing w:line="360" w:lineRule="auto"/>
              <w:rPr>
                <w:rFonts w:ascii="Arial Narrow" w:hAnsi="Arial Narrow"/>
                <w:sz w:val="18"/>
                <w:szCs w:val="18"/>
              </w:rPr>
            </w:pPr>
          </w:p>
        </w:tc>
        <w:tc>
          <w:tcPr>
            <w:tcW w:w="1756" w:type="dxa"/>
          </w:tcPr>
          <w:p w14:paraId="1926DD01" w14:textId="77777777" w:rsidR="00BB3A12" w:rsidRPr="000909CD" w:rsidRDefault="00BB3A12" w:rsidP="00BB3A12">
            <w:pPr>
              <w:spacing w:line="360" w:lineRule="auto"/>
              <w:rPr>
                <w:rFonts w:ascii="Arial Narrow" w:hAnsi="Arial Narrow"/>
                <w:sz w:val="18"/>
                <w:szCs w:val="18"/>
              </w:rPr>
            </w:pPr>
          </w:p>
        </w:tc>
      </w:tr>
      <w:tr w:rsidR="00BB3A12" w:rsidRPr="000909CD" w14:paraId="1996BB0F" w14:textId="77777777" w:rsidTr="00BB3A12">
        <w:tc>
          <w:tcPr>
            <w:tcW w:w="2069" w:type="dxa"/>
          </w:tcPr>
          <w:p w14:paraId="2E0A5DA1" w14:textId="77777777" w:rsidR="00BB3A12" w:rsidRPr="000909CD" w:rsidRDefault="00BB3A12" w:rsidP="00BB3A12">
            <w:pPr>
              <w:spacing w:line="360" w:lineRule="auto"/>
              <w:rPr>
                <w:rFonts w:ascii="Arial Narrow" w:hAnsi="Arial Narrow"/>
                <w:sz w:val="18"/>
                <w:szCs w:val="18"/>
              </w:rPr>
            </w:pPr>
          </w:p>
        </w:tc>
        <w:tc>
          <w:tcPr>
            <w:tcW w:w="2069" w:type="dxa"/>
          </w:tcPr>
          <w:p w14:paraId="5EB6A86E" w14:textId="77777777" w:rsidR="00BB3A12" w:rsidRPr="000909CD" w:rsidRDefault="00BB3A12" w:rsidP="00BB3A12">
            <w:pPr>
              <w:spacing w:line="360" w:lineRule="auto"/>
              <w:rPr>
                <w:rFonts w:ascii="Arial Narrow" w:hAnsi="Arial Narrow"/>
                <w:sz w:val="18"/>
                <w:szCs w:val="18"/>
              </w:rPr>
            </w:pPr>
          </w:p>
        </w:tc>
        <w:tc>
          <w:tcPr>
            <w:tcW w:w="2069" w:type="dxa"/>
          </w:tcPr>
          <w:p w14:paraId="2068649F" w14:textId="77777777" w:rsidR="00BB3A12" w:rsidRPr="000909CD" w:rsidRDefault="00BB3A12" w:rsidP="00BB3A12">
            <w:pPr>
              <w:spacing w:line="360" w:lineRule="auto"/>
              <w:rPr>
                <w:rFonts w:ascii="Arial Narrow" w:hAnsi="Arial Narrow"/>
                <w:sz w:val="18"/>
                <w:szCs w:val="18"/>
              </w:rPr>
            </w:pPr>
          </w:p>
        </w:tc>
        <w:tc>
          <w:tcPr>
            <w:tcW w:w="2069" w:type="dxa"/>
          </w:tcPr>
          <w:p w14:paraId="5FE8E760" w14:textId="77777777" w:rsidR="00BB3A12" w:rsidRPr="000909CD" w:rsidRDefault="00BB3A12" w:rsidP="00BB3A12">
            <w:pPr>
              <w:spacing w:line="360" w:lineRule="auto"/>
              <w:rPr>
                <w:rFonts w:ascii="Arial Narrow" w:hAnsi="Arial Narrow"/>
                <w:sz w:val="18"/>
                <w:szCs w:val="18"/>
              </w:rPr>
            </w:pPr>
          </w:p>
        </w:tc>
        <w:tc>
          <w:tcPr>
            <w:tcW w:w="1756" w:type="dxa"/>
          </w:tcPr>
          <w:p w14:paraId="05012FE3" w14:textId="77777777" w:rsidR="00BB3A12" w:rsidRPr="000909CD" w:rsidRDefault="00BB3A12" w:rsidP="00BB3A12">
            <w:pPr>
              <w:spacing w:line="360" w:lineRule="auto"/>
              <w:rPr>
                <w:rFonts w:ascii="Arial Narrow" w:hAnsi="Arial Narrow"/>
                <w:sz w:val="18"/>
                <w:szCs w:val="18"/>
              </w:rPr>
            </w:pPr>
          </w:p>
        </w:tc>
      </w:tr>
    </w:tbl>
    <w:p w14:paraId="4692ECA4" w14:textId="77777777" w:rsidR="00BB3A12" w:rsidRPr="000909CD" w:rsidRDefault="00BB3A12" w:rsidP="00BB3A12">
      <w:pPr>
        <w:spacing w:after="0" w:line="360" w:lineRule="auto"/>
        <w:rPr>
          <w:rFonts w:ascii="Arial Narrow" w:hAnsi="Arial Narrow"/>
          <w:sz w:val="18"/>
          <w:szCs w:val="18"/>
        </w:rPr>
      </w:pPr>
    </w:p>
    <w:p w14:paraId="0D8D2048" w14:textId="77777777" w:rsidR="00BB3A12" w:rsidRPr="000909CD" w:rsidRDefault="00BB3A12" w:rsidP="00BB3A12">
      <w:pPr>
        <w:rPr>
          <w:rFonts w:ascii="Arial Narrow" w:hAnsi="Arial Narrow"/>
          <w:sz w:val="18"/>
          <w:szCs w:val="18"/>
        </w:rPr>
      </w:pPr>
      <w:r w:rsidRPr="000909CD">
        <w:rPr>
          <w:rFonts w:ascii="Arial Narrow" w:hAnsi="Arial Narrow"/>
          <w:sz w:val="18"/>
          <w:szCs w:val="18"/>
        </w:rPr>
        <w:br w:type="page"/>
      </w:r>
    </w:p>
    <w:p w14:paraId="7A1C0F51" w14:textId="77777777" w:rsidR="00BB3A12" w:rsidRPr="000909CD" w:rsidRDefault="00BB3A12" w:rsidP="00BB3A12">
      <w:pPr>
        <w:widowControl w:val="0"/>
        <w:autoSpaceDE w:val="0"/>
        <w:autoSpaceDN w:val="0"/>
        <w:adjustRightInd w:val="0"/>
        <w:spacing w:after="187" w:line="356" w:lineRule="exact"/>
        <w:ind w:firstLine="327"/>
        <w:rPr>
          <w:rFonts w:ascii="Arial Narrow" w:hAnsi="Arial Narrow"/>
          <w:b/>
          <w:bCs/>
          <w:w w:val="86"/>
          <w:sz w:val="31"/>
          <w:szCs w:val="31"/>
        </w:rPr>
      </w:pPr>
      <w:r w:rsidRPr="000909CD">
        <w:rPr>
          <w:rFonts w:ascii="Arial Narrow" w:hAnsi="Arial Narrow"/>
          <w:b/>
          <w:bCs/>
          <w:noProof/>
          <w:sz w:val="31"/>
          <w:szCs w:val="31"/>
          <w:lang w:eastAsia="fr-FR"/>
        </w:rPr>
        <w:lastRenderedPageBreak/>
        <mc:AlternateContent>
          <mc:Choice Requires="wps">
            <w:drawing>
              <wp:anchor distT="0" distB="0" distL="114300" distR="114300" simplePos="0" relativeHeight="251748352" behindDoc="0" locked="0" layoutInCell="1" allowOverlap="1" wp14:anchorId="6427E491" wp14:editId="69788E0D">
                <wp:simplePos x="0" y="0"/>
                <wp:positionH relativeFrom="column">
                  <wp:posOffset>228358</wp:posOffset>
                </wp:positionH>
                <wp:positionV relativeFrom="paragraph">
                  <wp:posOffset>-38679</wp:posOffset>
                </wp:positionV>
                <wp:extent cx="6174223" cy="1173345"/>
                <wp:effectExtent l="0" t="0" r="17145" b="27305"/>
                <wp:wrapNone/>
                <wp:docPr id="1423" name="Rectangle 1423"/>
                <wp:cNvGraphicFramePr/>
                <a:graphic xmlns:a="http://schemas.openxmlformats.org/drawingml/2006/main">
                  <a:graphicData uri="http://schemas.microsoft.com/office/word/2010/wordprocessingShape">
                    <wps:wsp>
                      <wps:cNvSpPr/>
                      <wps:spPr>
                        <a:xfrm>
                          <a:off x="0" y="0"/>
                          <a:ext cx="6174223" cy="1173345"/>
                        </a:xfrm>
                        <a:prstGeom prst="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69A5DF7C" w14:textId="77777777" w:rsidR="002B4813" w:rsidRPr="009A2642" w:rsidRDefault="002B4813" w:rsidP="00BB3A12">
                            <w:pPr>
                              <w:widowControl w:val="0"/>
                              <w:autoSpaceDE w:val="0"/>
                              <w:autoSpaceDN w:val="0"/>
                              <w:adjustRightInd w:val="0"/>
                              <w:spacing w:after="0" w:line="360" w:lineRule="auto"/>
                              <w:ind w:firstLine="327"/>
                              <w:jc w:val="center"/>
                              <w:rPr>
                                <w:rFonts w:ascii="Arial Narrow" w:hAnsi="Arial Narrow"/>
                                <w:b/>
                                <w:bCs/>
                                <w:color w:val="000000"/>
                                <w:w w:val="86"/>
                                <w:sz w:val="36"/>
                                <w:szCs w:val="31"/>
                              </w:rPr>
                            </w:pPr>
                            <w:r w:rsidRPr="009A2642">
                              <w:rPr>
                                <w:rFonts w:ascii="Arial Narrow" w:hAnsi="Arial Narrow"/>
                                <w:b/>
                                <w:bCs/>
                                <w:color w:val="000000"/>
                                <w:w w:val="86"/>
                                <w:sz w:val="36"/>
                                <w:szCs w:val="31"/>
                              </w:rPr>
                              <w:t>A</w:t>
                            </w:r>
                            <w:r w:rsidRPr="009A2642">
                              <w:rPr>
                                <w:rFonts w:ascii="Arial Narrow" w:hAnsi="Arial Narrow"/>
                                <w:b/>
                                <w:bCs/>
                                <w:color w:val="000000"/>
                                <w:spacing w:val="-15"/>
                                <w:w w:val="86"/>
                                <w:sz w:val="36"/>
                                <w:szCs w:val="31"/>
                              </w:rPr>
                              <w:t xml:space="preserve"> </w:t>
                            </w:r>
                            <w:r w:rsidRPr="009A2642">
                              <w:rPr>
                                <w:rFonts w:ascii="Arial Narrow" w:hAnsi="Arial Narrow"/>
                                <w:b/>
                                <w:bCs/>
                                <w:color w:val="000000"/>
                                <w:w w:val="86"/>
                                <w:sz w:val="36"/>
                                <w:szCs w:val="31"/>
                              </w:rPr>
                              <w:t>N</w:t>
                            </w:r>
                            <w:r w:rsidRPr="009A2642">
                              <w:rPr>
                                <w:rFonts w:ascii="Arial Narrow" w:hAnsi="Arial Narrow"/>
                                <w:b/>
                                <w:bCs/>
                                <w:color w:val="000000"/>
                                <w:spacing w:val="-15"/>
                                <w:w w:val="86"/>
                                <w:sz w:val="36"/>
                                <w:szCs w:val="31"/>
                              </w:rPr>
                              <w:t xml:space="preserve"> </w:t>
                            </w:r>
                            <w:r w:rsidRPr="009A2642">
                              <w:rPr>
                                <w:rFonts w:ascii="Arial Narrow" w:hAnsi="Arial Narrow"/>
                                <w:b/>
                                <w:bCs/>
                                <w:color w:val="000000"/>
                                <w:w w:val="86"/>
                                <w:sz w:val="36"/>
                                <w:szCs w:val="31"/>
                              </w:rPr>
                              <w:t>N</w:t>
                            </w:r>
                            <w:r w:rsidRPr="009A2642">
                              <w:rPr>
                                <w:rFonts w:ascii="Arial Narrow" w:hAnsi="Arial Narrow"/>
                                <w:b/>
                                <w:bCs/>
                                <w:color w:val="000000"/>
                                <w:spacing w:val="-15"/>
                                <w:w w:val="86"/>
                                <w:sz w:val="36"/>
                                <w:szCs w:val="31"/>
                              </w:rPr>
                              <w:t xml:space="preserve"> </w:t>
                            </w:r>
                            <w:r w:rsidRPr="009A2642">
                              <w:rPr>
                                <w:rFonts w:ascii="Arial Narrow" w:hAnsi="Arial Narrow"/>
                                <w:b/>
                                <w:bCs/>
                                <w:color w:val="000000"/>
                                <w:w w:val="86"/>
                                <w:sz w:val="36"/>
                                <w:szCs w:val="31"/>
                              </w:rPr>
                              <w:t>E</w:t>
                            </w:r>
                            <w:r w:rsidRPr="009A2642">
                              <w:rPr>
                                <w:rFonts w:ascii="Arial Narrow" w:hAnsi="Arial Narrow"/>
                                <w:b/>
                                <w:bCs/>
                                <w:color w:val="000000"/>
                                <w:spacing w:val="-15"/>
                                <w:w w:val="86"/>
                                <w:sz w:val="36"/>
                                <w:szCs w:val="31"/>
                              </w:rPr>
                              <w:t xml:space="preserve"> </w:t>
                            </w:r>
                            <w:r w:rsidRPr="009A2642">
                              <w:rPr>
                                <w:rFonts w:ascii="Arial Narrow" w:hAnsi="Arial Narrow"/>
                                <w:b/>
                                <w:bCs/>
                                <w:color w:val="000000"/>
                                <w:w w:val="86"/>
                                <w:sz w:val="36"/>
                                <w:szCs w:val="31"/>
                              </w:rPr>
                              <w:t>X</w:t>
                            </w:r>
                            <w:r w:rsidRPr="009A2642">
                              <w:rPr>
                                <w:rFonts w:ascii="Arial Narrow" w:hAnsi="Arial Narrow"/>
                                <w:b/>
                                <w:bCs/>
                                <w:color w:val="000000"/>
                                <w:spacing w:val="-15"/>
                                <w:w w:val="86"/>
                                <w:sz w:val="36"/>
                                <w:szCs w:val="31"/>
                              </w:rPr>
                              <w:t xml:space="preserve"> </w:t>
                            </w:r>
                            <w:r w:rsidRPr="009A2642">
                              <w:rPr>
                                <w:rFonts w:ascii="Arial Narrow" w:hAnsi="Arial Narrow"/>
                                <w:b/>
                                <w:bCs/>
                                <w:color w:val="000000"/>
                                <w:w w:val="86"/>
                                <w:sz w:val="36"/>
                                <w:szCs w:val="31"/>
                              </w:rPr>
                              <w:t xml:space="preserve">E </w:t>
                            </w:r>
                            <w:r w:rsidRPr="009A2642">
                              <w:rPr>
                                <w:rFonts w:ascii="Arial Narrow" w:hAnsi="Arial Narrow"/>
                                <w:b/>
                                <w:bCs/>
                                <w:color w:val="000000"/>
                                <w:spacing w:val="-13"/>
                                <w:w w:val="86"/>
                                <w:sz w:val="36"/>
                                <w:szCs w:val="31"/>
                              </w:rPr>
                              <w:t xml:space="preserve"> </w:t>
                            </w:r>
                            <w:r w:rsidRPr="009A2642">
                              <w:rPr>
                                <w:rFonts w:ascii="Arial Narrow" w:hAnsi="Arial Narrow"/>
                                <w:b/>
                                <w:bCs/>
                                <w:color w:val="000000"/>
                                <w:w w:val="86"/>
                                <w:sz w:val="36"/>
                                <w:szCs w:val="31"/>
                              </w:rPr>
                              <w:t>N</w:t>
                            </w:r>
                            <w:r w:rsidRPr="009A2642">
                              <w:rPr>
                                <w:rFonts w:ascii="Arial Narrow" w:hAnsi="Arial Narrow"/>
                                <w:b/>
                                <w:bCs/>
                                <w:color w:val="000000"/>
                                <w:spacing w:val="-15"/>
                                <w:w w:val="86"/>
                                <w:sz w:val="36"/>
                                <w:szCs w:val="31"/>
                              </w:rPr>
                              <w:t xml:space="preserve"> </w:t>
                            </w:r>
                            <w:r w:rsidRPr="009A2642">
                              <w:rPr>
                                <w:rFonts w:ascii="Arial Narrow" w:hAnsi="Arial Narrow"/>
                                <w:b/>
                                <w:bCs/>
                                <w:color w:val="000000"/>
                                <w:w w:val="86"/>
                                <w:sz w:val="36"/>
                                <w:szCs w:val="31"/>
                              </w:rPr>
                              <w:t>°</w:t>
                            </w:r>
                            <w:r w:rsidRPr="009A2642">
                              <w:rPr>
                                <w:rFonts w:ascii="Arial Narrow" w:hAnsi="Arial Narrow"/>
                                <w:b/>
                                <w:bCs/>
                                <w:color w:val="000000"/>
                                <w:spacing w:val="-16"/>
                                <w:w w:val="86"/>
                                <w:sz w:val="36"/>
                                <w:szCs w:val="31"/>
                              </w:rPr>
                              <w:t xml:space="preserve"> </w:t>
                            </w:r>
                            <w:r w:rsidRPr="009A2642">
                              <w:rPr>
                                <w:rFonts w:ascii="Arial Narrow" w:hAnsi="Arial Narrow"/>
                                <w:b/>
                                <w:bCs/>
                                <w:color w:val="000000"/>
                                <w:w w:val="86"/>
                                <w:sz w:val="36"/>
                                <w:szCs w:val="31"/>
                              </w:rPr>
                              <w:t>10 : M</w:t>
                            </w:r>
                            <w:r w:rsidRPr="009A2642">
                              <w:rPr>
                                <w:rFonts w:ascii="Arial Narrow" w:hAnsi="Arial Narrow"/>
                                <w:b/>
                                <w:bCs/>
                                <w:color w:val="000000"/>
                                <w:spacing w:val="-14"/>
                                <w:w w:val="86"/>
                                <w:sz w:val="36"/>
                                <w:szCs w:val="31"/>
                              </w:rPr>
                              <w:t xml:space="preserve"> </w:t>
                            </w:r>
                            <w:r w:rsidRPr="009A2642">
                              <w:rPr>
                                <w:rFonts w:ascii="Arial Narrow" w:hAnsi="Arial Narrow"/>
                                <w:b/>
                                <w:bCs/>
                                <w:color w:val="000000"/>
                                <w:w w:val="86"/>
                                <w:sz w:val="36"/>
                                <w:szCs w:val="31"/>
                              </w:rPr>
                              <w:t>O</w:t>
                            </w:r>
                            <w:r w:rsidRPr="009A2642">
                              <w:rPr>
                                <w:rFonts w:ascii="Arial Narrow" w:hAnsi="Arial Narrow"/>
                                <w:b/>
                                <w:bCs/>
                                <w:color w:val="000000"/>
                                <w:spacing w:val="-15"/>
                                <w:w w:val="86"/>
                                <w:sz w:val="36"/>
                                <w:szCs w:val="31"/>
                              </w:rPr>
                              <w:t xml:space="preserve"> </w:t>
                            </w:r>
                            <w:r w:rsidRPr="009A2642">
                              <w:rPr>
                                <w:rFonts w:ascii="Arial Narrow" w:hAnsi="Arial Narrow"/>
                                <w:b/>
                                <w:bCs/>
                                <w:color w:val="000000"/>
                                <w:w w:val="86"/>
                                <w:sz w:val="36"/>
                                <w:szCs w:val="31"/>
                              </w:rPr>
                              <w:t>DE</w:t>
                            </w:r>
                            <w:r w:rsidRPr="009A2642">
                              <w:rPr>
                                <w:rFonts w:ascii="Arial Narrow" w:hAnsi="Arial Narrow"/>
                                <w:b/>
                                <w:bCs/>
                                <w:color w:val="000000"/>
                                <w:spacing w:val="-13"/>
                                <w:w w:val="86"/>
                                <w:sz w:val="36"/>
                                <w:szCs w:val="31"/>
                              </w:rPr>
                              <w:t xml:space="preserve"> </w:t>
                            </w:r>
                            <w:r w:rsidRPr="009A2642">
                              <w:rPr>
                                <w:rFonts w:ascii="Arial Narrow" w:hAnsi="Arial Narrow"/>
                                <w:b/>
                                <w:bCs/>
                                <w:color w:val="000000"/>
                                <w:w w:val="86"/>
                                <w:sz w:val="36"/>
                                <w:szCs w:val="31"/>
                              </w:rPr>
                              <w:t>L</w:t>
                            </w:r>
                            <w:r w:rsidRPr="009A2642">
                              <w:rPr>
                                <w:rFonts w:ascii="Arial Narrow" w:hAnsi="Arial Narrow"/>
                                <w:b/>
                                <w:bCs/>
                                <w:color w:val="000000"/>
                                <w:spacing w:val="-16"/>
                                <w:w w:val="86"/>
                                <w:sz w:val="36"/>
                                <w:szCs w:val="31"/>
                              </w:rPr>
                              <w:t xml:space="preserve"> </w:t>
                            </w:r>
                            <w:r w:rsidRPr="009A2642">
                              <w:rPr>
                                <w:rFonts w:ascii="Arial Narrow" w:hAnsi="Arial Narrow"/>
                                <w:b/>
                                <w:bCs/>
                                <w:color w:val="000000"/>
                                <w:w w:val="86"/>
                                <w:sz w:val="36"/>
                                <w:szCs w:val="31"/>
                              </w:rPr>
                              <w:t>E   F</w:t>
                            </w:r>
                            <w:r w:rsidRPr="009A2642">
                              <w:rPr>
                                <w:rFonts w:ascii="Arial Narrow" w:hAnsi="Arial Narrow"/>
                                <w:b/>
                                <w:bCs/>
                                <w:color w:val="000000"/>
                                <w:spacing w:val="-16"/>
                                <w:w w:val="86"/>
                                <w:sz w:val="36"/>
                                <w:szCs w:val="31"/>
                              </w:rPr>
                              <w:t xml:space="preserve"> </w:t>
                            </w:r>
                            <w:r w:rsidRPr="009A2642">
                              <w:rPr>
                                <w:rFonts w:ascii="Arial Narrow" w:hAnsi="Arial Narrow"/>
                                <w:b/>
                                <w:bCs/>
                                <w:color w:val="000000"/>
                                <w:w w:val="86"/>
                                <w:sz w:val="36"/>
                                <w:szCs w:val="31"/>
                              </w:rPr>
                              <w:t>I</w:t>
                            </w:r>
                            <w:r w:rsidRPr="009A2642">
                              <w:rPr>
                                <w:rFonts w:ascii="Arial Narrow" w:hAnsi="Arial Narrow"/>
                                <w:b/>
                                <w:bCs/>
                                <w:color w:val="000000"/>
                                <w:spacing w:val="-14"/>
                                <w:w w:val="86"/>
                                <w:sz w:val="36"/>
                                <w:szCs w:val="31"/>
                              </w:rPr>
                              <w:t xml:space="preserve"> </w:t>
                            </w:r>
                            <w:r w:rsidRPr="009A2642">
                              <w:rPr>
                                <w:rFonts w:ascii="Arial Narrow" w:hAnsi="Arial Narrow"/>
                                <w:b/>
                                <w:bCs/>
                                <w:color w:val="000000"/>
                                <w:w w:val="86"/>
                                <w:sz w:val="36"/>
                                <w:szCs w:val="31"/>
                              </w:rPr>
                              <w:t>C</w:t>
                            </w:r>
                            <w:r w:rsidRPr="009A2642">
                              <w:rPr>
                                <w:rFonts w:ascii="Arial Narrow" w:hAnsi="Arial Narrow"/>
                                <w:b/>
                                <w:bCs/>
                                <w:color w:val="000000"/>
                                <w:spacing w:val="-15"/>
                                <w:w w:val="86"/>
                                <w:sz w:val="36"/>
                                <w:szCs w:val="31"/>
                              </w:rPr>
                              <w:t xml:space="preserve"> </w:t>
                            </w:r>
                            <w:r w:rsidRPr="009A2642">
                              <w:rPr>
                                <w:rFonts w:ascii="Arial Narrow" w:hAnsi="Arial Narrow"/>
                                <w:b/>
                                <w:bCs/>
                                <w:color w:val="000000"/>
                                <w:w w:val="86"/>
                                <w:sz w:val="36"/>
                                <w:szCs w:val="31"/>
                              </w:rPr>
                              <w:t>HE  D</w:t>
                            </w:r>
                            <w:r w:rsidRPr="009A2642">
                              <w:rPr>
                                <w:rFonts w:ascii="Arial Narrow" w:hAnsi="Arial Narrow"/>
                                <w:b/>
                                <w:bCs/>
                                <w:color w:val="000000"/>
                                <w:spacing w:val="-17"/>
                                <w:w w:val="86"/>
                                <w:sz w:val="36"/>
                                <w:szCs w:val="31"/>
                              </w:rPr>
                              <w:t xml:space="preserve"> </w:t>
                            </w:r>
                            <w:r w:rsidRPr="009A2642">
                              <w:rPr>
                                <w:rFonts w:ascii="Arial Narrow" w:hAnsi="Arial Narrow"/>
                                <w:b/>
                                <w:bCs/>
                                <w:color w:val="000000"/>
                                <w:w w:val="86"/>
                                <w:sz w:val="36"/>
                                <w:szCs w:val="31"/>
                              </w:rPr>
                              <w:t>E  P</w:t>
                            </w:r>
                            <w:r w:rsidRPr="009A2642">
                              <w:rPr>
                                <w:rFonts w:ascii="Arial Narrow" w:hAnsi="Arial Narrow"/>
                                <w:b/>
                                <w:bCs/>
                                <w:color w:val="000000"/>
                                <w:spacing w:val="-14"/>
                                <w:w w:val="86"/>
                                <w:sz w:val="36"/>
                                <w:szCs w:val="31"/>
                              </w:rPr>
                              <w:t xml:space="preserve"> </w:t>
                            </w:r>
                            <w:r w:rsidRPr="009A2642">
                              <w:rPr>
                                <w:rFonts w:ascii="Arial Narrow" w:hAnsi="Arial Narrow"/>
                                <w:b/>
                                <w:bCs/>
                                <w:color w:val="000000"/>
                                <w:w w:val="86"/>
                                <w:sz w:val="36"/>
                                <w:szCs w:val="31"/>
                              </w:rPr>
                              <w:t>R</w:t>
                            </w:r>
                            <w:r w:rsidRPr="009A2642">
                              <w:rPr>
                                <w:rFonts w:ascii="Arial Narrow" w:hAnsi="Arial Narrow"/>
                                <w:b/>
                                <w:bCs/>
                                <w:color w:val="000000"/>
                                <w:spacing w:val="-18"/>
                                <w:w w:val="86"/>
                                <w:sz w:val="36"/>
                                <w:szCs w:val="31"/>
                              </w:rPr>
                              <w:t xml:space="preserve"> </w:t>
                            </w:r>
                            <w:r w:rsidRPr="009A2642">
                              <w:rPr>
                                <w:rFonts w:ascii="Arial Narrow" w:hAnsi="Arial Narrow"/>
                                <w:b/>
                                <w:bCs/>
                                <w:color w:val="000000"/>
                                <w:w w:val="86"/>
                                <w:sz w:val="36"/>
                                <w:szCs w:val="31"/>
                              </w:rPr>
                              <w:t>E</w:t>
                            </w:r>
                            <w:r w:rsidRPr="009A2642">
                              <w:rPr>
                                <w:rFonts w:ascii="Arial Narrow" w:hAnsi="Arial Narrow"/>
                                <w:b/>
                                <w:bCs/>
                                <w:color w:val="000000"/>
                                <w:spacing w:val="-14"/>
                                <w:w w:val="86"/>
                                <w:sz w:val="36"/>
                                <w:szCs w:val="31"/>
                              </w:rPr>
                              <w:t xml:space="preserve"> </w:t>
                            </w:r>
                            <w:r w:rsidRPr="009A2642">
                              <w:rPr>
                                <w:rFonts w:ascii="Arial Narrow" w:hAnsi="Arial Narrow"/>
                                <w:b/>
                                <w:bCs/>
                                <w:color w:val="000000"/>
                                <w:w w:val="86"/>
                                <w:sz w:val="36"/>
                                <w:szCs w:val="31"/>
                              </w:rPr>
                              <w:t>S</w:t>
                            </w:r>
                            <w:r w:rsidRPr="009A2642">
                              <w:rPr>
                                <w:rFonts w:ascii="Arial Narrow" w:hAnsi="Arial Narrow"/>
                                <w:b/>
                                <w:bCs/>
                                <w:color w:val="000000"/>
                                <w:spacing w:val="-17"/>
                                <w:w w:val="86"/>
                                <w:sz w:val="36"/>
                                <w:szCs w:val="31"/>
                              </w:rPr>
                              <w:t xml:space="preserve"> </w:t>
                            </w:r>
                            <w:r w:rsidRPr="009A2642">
                              <w:rPr>
                                <w:rFonts w:ascii="Arial Narrow" w:hAnsi="Arial Narrow"/>
                                <w:b/>
                                <w:bCs/>
                                <w:color w:val="000000"/>
                                <w:w w:val="86"/>
                                <w:sz w:val="36"/>
                                <w:szCs w:val="31"/>
                              </w:rPr>
                              <w:t>T</w:t>
                            </w:r>
                            <w:r w:rsidRPr="009A2642">
                              <w:rPr>
                                <w:rFonts w:ascii="Arial Narrow" w:hAnsi="Arial Narrow"/>
                                <w:b/>
                                <w:bCs/>
                                <w:color w:val="000000"/>
                                <w:spacing w:val="-15"/>
                                <w:w w:val="86"/>
                                <w:sz w:val="36"/>
                                <w:szCs w:val="31"/>
                              </w:rPr>
                              <w:t xml:space="preserve"> </w:t>
                            </w:r>
                            <w:r w:rsidRPr="009A2642">
                              <w:rPr>
                                <w:rFonts w:ascii="Arial Narrow" w:hAnsi="Arial Narrow"/>
                                <w:b/>
                                <w:bCs/>
                                <w:color w:val="000000"/>
                                <w:w w:val="86"/>
                                <w:sz w:val="36"/>
                                <w:szCs w:val="31"/>
                              </w:rPr>
                              <w:t>A</w:t>
                            </w:r>
                            <w:r w:rsidRPr="009A2642">
                              <w:rPr>
                                <w:rFonts w:ascii="Arial Narrow" w:hAnsi="Arial Narrow"/>
                                <w:b/>
                                <w:bCs/>
                                <w:color w:val="000000"/>
                                <w:spacing w:val="-16"/>
                                <w:w w:val="86"/>
                                <w:sz w:val="36"/>
                                <w:szCs w:val="31"/>
                              </w:rPr>
                              <w:t xml:space="preserve"> </w:t>
                            </w:r>
                            <w:r w:rsidRPr="009A2642">
                              <w:rPr>
                                <w:rFonts w:ascii="Arial Narrow" w:hAnsi="Arial Narrow"/>
                                <w:b/>
                                <w:bCs/>
                                <w:color w:val="000000"/>
                                <w:w w:val="86"/>
                                <w:sz w:val="36"/>
                                <w:szCs w:val="31"/>
                              </w:rPr>
                              <w:t>T</w:t>
                            </w:r>
                            <w:r w:rsidRPr="009A2642">
                              <w:rPr>
                                <w:rFonts w:ascii="Arial Narrow" w:hAnsi="Arial Narrow"/>
                                <w:b/>
                                <w:bCs/>
                                <w:color w:val="000000"/>
                                <w:spacing w:val="-17"/>
                                <w:w w:val="86"/>
                                <w:sz w:val="36"/>
                                <w:szCs w:val="31"/>
                              </w:rPr>
                              <w:t xml:space="preserve"> </w:t>
                            </w:r>
                            <w:r w:rsidRPr="009A2642">
                              <w:rPr>
                                <w:rFonts w:ascii="Arial Narrow" w:hAnsi="Arial Narrow"/>
                                <w:b/>
                                <w:bCs/>
                                <w:color w:val="000000"/>
                                <w:w w:val="86"/>
                                <w:sz w:val="36"/>
                                <w:szCs w:val="31"/>
                              </w:rPr>
                              <w:t>I</w:t>
                            </w:r>
                            <w:r w:rsidRPr="009A2642">
                              <w:rPr>
                                <w:rFonts w:ascii="Arial Narrow" w:hAnsi="Arial Narrow"/>
                                <w:b/>
                                <w:bCs/>
                                <w:color w:val="000000"/>
                                <w:spacing w:val="-16"/>
                                <w:w w:val="86"/>
                                <w:sz w:val="36"/>
                                <w:szCs w:val="31"/>
                              </w:rPr>
                              <w:t xml:space="preserve"> </w:t>
                            </w:r>
                            <w:r w:rsidRPr="009A2642">
                              <w:rPr>
                                <w:rFonts w:ascii="Arial Narrow" w:hAnsi="Arial Narrow"/>
                                <w:b/>
                                <w:bCs/>
                                <w:color w:val="000000"/>
                                <w:w w:val="86"/>
                                <w:sz w:val="36"/>
                                <w:szCs w:val="31"/>
                              </w:rPr>
                              <w:t>O</w:t>
                            </w:r>
                            <w:r w:rsidRPr="009A2642">
                              <w:rPr>
                                <w:rFonts w:ascii="Arial Narrow" w:hAnsi="Arial Narrow"/>
                                <w:b/>
                                <w:bCs/>
                                <w:color w:val="000000"/>
                                <w:spacing w:val="-15"/>
                                <w:w w:val="86"/>
                                <w:sz w:val="36"/>
                                <w:szCs w:val="31"/>
                              </w:rPr>
                              <w:t xml:space="preserve"> </w:t>
                            </w:r>
                            <w:r w:rsidRPr="009A2642">
                              <w:rPr>
                                <w:rFonts w:ascii="Arial Narrow" w:hAnsi="Arial Narrow"/>
                                <w:b/>
                                <w:bCs/>
                                <w:color w:val="000000"/>
                                <w:w w:val="86"/>
                                <w:sz w:val="36"/>
                                <w:szCs w:val="31"/>
                              </w:rPr>
                              <w:t xml:space="preserve">NS </w:t>
                            </w:r>
                            <w:r>
                              <w:rPr>
                                <w:rFonts w:ascii="Arial Narrow" w:hAnsi="Arial Narrow"/>
                                <w:b/>
                                <w:bCs/>
                                <w:color w:val="000000"/>
                                <w:w w:val="86"/>
                                <w:sz w:val="36"/>
                                <w:szCs w:val="31"/>
                              </w:rPr>
                              <w:t xml:space="preserve">               </w:t>
                            </w:r>
                            <w:r w:rsidRPr="009A2642">
                              <w:rPr>
                                <w:rFonts w:ascii="Arial Narrow" w:hAnsi="Arial Narrow"/>
                                <w:b/>
                                <w:bCs/>
                                <w:color w:val="000000"/>
                                <w:w w:val="86"/>
                                <w:sz w:val="36"/>
                                <w:szCs w:val="31"/>
                              </w:rPr>
                              <w:t>S</w:t>
                            </w:r>
                            <w:r w:rsidRPr="009A2642">
                              <w:rPr>
                                <w:rFonts w:ascii="Arial Narrow" w:hAnsi="Arial Narrow"/>
                                <w:b/>
                                <w:bCs/>
                                <w:color w:val="000000"/>
                                <w:spacing w:val="-14"/>
                                <w:w w:val="86"/>
                                <w:sz w:val="36"/>
                                <w:szCs w:val="31"/>
                              </w:rPr>
                              <w:t xml:space="preserve"> </w:t>
                            </w:r>
                            <w:r w:rsidRPr="009A2642">
                              <w:rPr>
                                <w:rFonts w:ascii="Arial Narrow" w:hAnsi="Arial Narrow"/>
                                <w:b/>
                                <w:bCs/>
                                <w:color w:val="000000"/>
                                <w:w w:val="86"/>
                                <w:sz w:val="36"/>
                                <w:szCs w:val="31"/>
                              </w:rPr>
                              <w:t>U</w:t>
                            </w:r>
                            <w:r w:rsidRPr="009A2642">
                              <w:rPr>
                                <w:rFonts w:ascii="Arial Narrow" w:hAnsi="Arial Narrow"/>
                                <w:b/>
                                <w:bCs/>
                                <w:color w:val="000000"/>
                                <w:spacing w:val="-18"/>
                                <w:w w:val="86"/>
                                <w:sz w:val="36"/>
                                <w:szCs w:val="31"/>
                              </w:rPr>
                              <w:t xml:space="preserve"> </w:t>
                            </w:r>
                            <w:r w:rsidRPr="009A2642">
                              <w:rPr>
                                <w:rFonts w:ascii="Arial Narrow" w:hAnsi="Arial Narrow"/>
                                <w:b/>
                                <w:bCs/>
                                <w:color w:val="000000"/>
                                <w:w w:val="86"/>
                                <w:sz w:val="36"/>
                                <w:szCs w:val="31"/>
                              </w:rPr>
                              <w:t>S</w:t>
                            </w:r>
                            <w:r w:rsidRPr="009A2642">
                              <w:rPr>
                                <w:rFonts w:ascii="Arial Narrow" w:hAnsi="Arial Narrow"/>
                                <w:b/>
                                <w:bCs/>
                                <w:color w:val="000000"/>
                                <w:spacing w:val="-15"/>
                                <w:w w:val="86"/>
                                <w:sz w:val="36"/>
                                <w:szCs w:val="31"/>
                              </w:rPr>
                              <w:t xml:space="preserve"> </w:t>
                            </w:r>
                            <w:r w:rsidRPr="009A2642">
                              <w:rPr>
                                <w:rFonts w:ascii="Arial Narrow" w:hAnsi="Arial Narrow"/>
                                <w:b/>
                                <w:bCs/>
                                <w:color w:val="000000"/>
                                <w:w w:val="86"/>
                                <w:sz w:val="36"/>
                                <w:szCs w:val="31"/>
                              </w:rPr>
                              <w:t>CE</w:t>
                            </w:r>
                            <w:r w:rsidRPr="009A2642">
                              <w:rPr>
                                <w:rFonts w:ascii="Arial Narrow" w:hAnsi="Arial Narrow"/>
                                <w:b/>
                                <w:bCs/>
                                <w:color w:val="000000"/>
                                <w:spacing w:val="-15"/>
                                <w:w w:val="86"/>
                                <w:sz w:val="36"/>
                                <w:szCs w:val="31"/>
                              </w:rPr>
                              <w:t xml:space="preserve"> </w:t>
                            </w:r>
                            <w:r w:rsidRPr="009A2642">
                              <w:rPr>
                                <w:rFonts w:ascii="Arial Narrow" w:hAnsi="Arial Narrow"/>
                                <w:b/>
                                <w:bCs/>
                                <w:color w:val="000000"/>
                                <w:w w:val="86"/>
                                <w:sz w:val="36"/>
                                <w:szCs w:val="31"/>
                              </w:rPr>
                              <w:t>P</w:t>
                            </w:r>
                            <w:r w:rsidRPr="009A2642">
                              <w:rPr>
                                <w:rFonts w:ascii="Arial Narrow" w:hAnsi="Arial Narrow"/>
                                <w:b/>
                                <w:bCs/>
                                <w:color w:val="000000"/>
                                <w:spacing w:val="-18"/>
                                <w:w w:val="86"/>
                                <w:sz w:val="36"/>
                                <w:szCs w:val="31"/>
                              </w:rPr>
                              <w:t xml:space="preserve"> </w:t>
                            </w:r>
                            <w:r w:rsidRPr="009A2642">
                              <w:rPr>
                                <w:rFonts w:ascii="Arial Narrow" w:hAnsi="Arial Narrow"/>
                                <w:b/>
                                <w:bCs/>
                                <w:color w:val="000000"/>
                                <w:w w:val="86"/>
                                <w:sz w:val="36"/>
                                <w:szCs w:val="31"/>
                              </w:rPr>
                              <w:t>T</w:t>
                            </w:r>
                            <w:r w:rsidRPr="009A2642">
                              <w:rPr>
                                <w:rFonts w:ascii="Arial Narrow" w:hAnsi="Arial Narrow"/>
                                <w:b/>
                                <w:bCs/>
                                <w:color w:val="000000"/>
                                <w:spacing w:val="-18"/>
                                <w:w w:val="86"/>
                                <w:sz w:val="36"/>
                                <w:szCs w:val="31"/>
                              </w:rPr>
                              <w:t xml:space="preserve"> </w:t>
                            </w:r>
                            <w:r w:rsidRPr="009A2642">
                              <w:rPr>
                                <w:rFonts w:ascii="Arial Narrow" w:hAnsi="Arial Narrow"/>
                                <w:b/>
                                <w:bCs/>
                                <w:color w:val="000000"/>
                                <w:w w:val="86"/>
                                <w:sz w:val="36"/>
                                <w:szCs w:val="31"/>
                              </w:rPr>
                              <w:t>I</w:t>
                            </w:r>
                            <w:r w:rsidRPr="009A2642">
                              <w:rPr>
                                <w:rFonts w:ascii="Arial Narrow" w:hAnsi="Arial Narrow"/>
                                <w:b/>
                                <w:bCs/>
                                <w:color w:val="000000"/>
                                <w:spacing w:val="-17"/>
                                <w:w w:val="86"/>
                                <w:sz w:val="36"/>
                                <w:szCs w:val="31"/>
                              </w:rPr>
                              <w:t xml:space="preserve"> </w:t>
                            </w:r>
                            <w:r w:rsidRPr="009A2642">
                              <w:rPr>
                                <w:rFonts w:ascii="Arial Narrow" w:hAnsi="Arial Narrow"/>
                                <w:b/>
                                <w:bCs/>
                                <w:color w:val="000000"/>
                                <w:w w:val="86"/>
                                <w:sz w:val="36"/>
                                <w:szCs w:val="31"/>
                              </w:rPr>
                              <w:t>B</w:t>
                            </w:r>
                            <w:r w:rsidRPr="009A2642">
                              <w:rPr>
                                <w:rFonts w:ascii="Arial Narrow" w:hAnsi="Arial Narrow"/>
                                <w:b/>
                                <w:bCs/>
                                <w:color w:val="000000"/>
                                <w:spacing w:val="-17"/>
                                <w:w w:val="86"/>
                                <w:sz w:val="36"/>
                                <w:szCs w:val="31"/>
                              </w:rPr>
                              <w:t xml:space="preserve"> </w:t>
                            </w:r>
                            <w:r w:rsidRPr="009A2642">
                              <w:rPr>
                                <w:rFonts w:ascii="Arial Narrow" w:hAnsi="Arial Narrow"/>
                                <w:b/>
                                <w:bCs/>
                                <w:color w:val="000000"/>
                                <w:w w:val="86"/>
                                <w:sz w:val="36"/>
                                <w:szCs w:val="31"/>
                              </w:rPr>
                              <w:t>L</w:t>
                            </w:r>
                            <w:r w:rsidRPr="009A2642">
                              <w:rPr>
                                <w:rFonts w:ascii="Arial Narrow" w:hAnsi="Arial Narrow"/>
                                <w:b/>
                                <w:bCs/>
                                <w:color w:val="000000"/>
                                <w:spacing w:val="-18"/>
                                <w:w w:val="86"/>
                                <w:sz w:val="36"/>
                                <w:szCs w:val="31"/>
                              </w:rPr>
                              <w:t xml:space="preserve"> </w:t>
                            </w:r>
                            <w:r w:rsidRPr="009A2642">
                              <w:rPr>
                                <w:rFonts w:ascii="Arial Narrow" w:hAnsi="Arial Narrow"/>
                                <w:b/>
                                <w:bCs/>
                                <w:color w:val="000000"/>
                                <w:w w:val="86"/>
                                <w:sz w:val="36"/>
                                <w:szCs w:val="31"/>
                              </w:rPr>
                              <w:t>E</w:t>
                            </w:r>
                            <w:r w:rsidRPr="009A2642">
                              <w:rPr>
                                <w:rFonts w:ascii="Arial Narrow" w:hAnsi="Arial Narrow"/>
                                <w:b/>
                                <w:bCs/>
                                <w:color w:val="000000"/>
                                <w:spacing w:val="-18"/>
                                <w:w w:val="86"/>
                                <w:sz w:val="36"/>
                                <w:szCs w:val="31"/>
                              </w:rPr>
                              <w:t xml:space="preserve"> </w:t>
                            </w:r>
                            <w:r w:rsidRPr="009A2642">
                              <w:rPr>
                                <w:rFonts w:ascii="Arial Narrow" w:hAnsi="Arial Narrow"/>
                                <w:b/>
                                <w:bCs/>
                                <w:color w:val="000000"/>
                                <w:w w:val="86"/>
                                <w:sz w:val="36"/>
                                <w:szCs w:val="31"/>
                              </w:rPr>
                              <w:t>S</w:t>
                            </w:r>
                            <w:r>
                              <w:rPr>
                                <w:rFonts w:ascii="Arial Narrow" w:hAnsi="Arial Narrow"/>
                                <w:b/>
                                <w:bCs/>
                                <w:color w:val="000000"/>
                                <w:w w:val="86"/>
                                <w:sz w:val="36"/>
                                <w:szCs w:val="31"/>
                              </w:rPr>
                              <w:t xml:space="preserve"> </w:t>
                            </w:r>
                            <w:r w:rsidRPr="009A2642">
                              <w:rPr>
                                <w:rFonts w:ascii="Arial Narrow" w:hAnsi="Arial Narrow"/>
                                <w:b/>
                                <w:bCs/>
                                <w:color w:val="000000"/>
                                <w:sz w:val="36"/>
                                <w:szCs w:val="31"/>
                              </w:rPr>
                              <w:t>D</w:t>
                            </w:r>
                            <w:r w:rsidRPr="009A2642">
                              <w:rPr>
                                <w:rFonts w:ascii="Arial Narrow" w:hAnsi="Arial Narrow"/>
                                <w:b/>
                                <w:bCs/>
                                <w:color w:val="000000"/>
                                <w:spacing w:val="-64"/>
                                <w:sz w:val="36"/>
                                <w:szCs w:val="31"/>
                              </w:rPr>
                              <w:t xml:space="preserve"> </w:t>
                            </w:r>
                            <w:r w:rsidRPr="009A2642">
                              <w:rPr>
                                <w:rFonts w:ascii="Arial Narrow" w:hAnsi="Arial Narrow"/>
                                <w:b/>
                                <w:bCs/>
                                <w:color w:val="000000"/>
                                <w:sz w:val="36"/>
                                <w:szCs w:val="31"/>
                              </w:rPr>
                              <w:t>’</w:t>
                            </w:r>
                            <w:r w:rsidRPr="009A2642">
                              <w:rPr>
                                <w:rFonts w:ascii="Arial Narrow" w:hAnsi="Arial Narrow"/>
                                <w:b/>
                                <w:bCs/>
                                <w:color w:val="000000"/>
                                <w:spacing w:val="-60"/>
                                <w:sz w:val="36"/>
                                <w:szCs w:val="31"/>
                              </w:rPr>
                              <w:t xml:space="preserve"> </w:t>
                            </w:r>
                            <w:r w:rsidRPr="009A2642">
                              <w:rPr>
                                <w:rFonts w:ascii="Arial Narrow" w:hAnsi="Arial Narrow"/>
                                <w:b/>
                                <w:bCs/>
                                <w:color w:val="000000"/>
                                <w:sz w:val="36"/>
                                <w:szCs w:val="31"/>
                              </w:rPr>
                              <w:t>E</w:t>
                            </w:r>
                            <w:r w:rsidRPr="009A2642">
                              <w:rPr>
                                <w:rFonts w:ascii="Arial Narrow" w:hAnsi="Arial Narrow"/>
                                <w:b/>
                                <w:bCs/>
                                <w:color w:val="000000"/>
                                <w:spacing w:val="-63"/>
                                <w:sz w:val="36"/>
                                <w:szCs w:val="31"/>
                              </w:rPr>
                              <w:t xml:space="preserve"> </w:t>
                            </w:r>
                            <w:r w:rsidRPr="009A2642">
                              <w:rPr>
                                <w:rFonts w:ascii="Arial Narrow" w:hAnsi="Arial Narrow"/>
                                <w:b/>
                                <w:bCs/>
                                <w:color w:val="000000"/>
                                <w:sz w:val="36"/>
                                <w:szCs w:val="31"/>
                              </w:rPr>
                              <w:t>T</w:t>
                            </w:r>
                            <w:r w:rsidRPr="009A2642">
                              <w:rPr>
                                <w:rFonts w:ascii="Arial Narrow" w:hAnsi="Arial Narrow"/>
                                <w:b/>
                                <w:bCs/>
                                <w:color w:val="000000"/>
                                <w:spacing w:val="-58"/>
                                <w:sz w:val="36"/>
                                <w:szCs w:val="31"/>
                              </w:rPr>
                              <w:t xml:space="preserve"> </w:t>
                            </w:r>
                            <w:r w:rsidRPr="009A2642">
                              <w:rPr>
                                <w:rFonts w:ascii="Arial Narrow" w:hAnsi="Arial Narrow"/>
                                <w:b/>
                                <w:bCs/>
                                <w:color w:val="000000"/>
                                <w:sz w:val="36"/>
                                <w:szCs w:val="31"/>
                              </w:rPr>
                              <w:t>R</w:t>
                            </w:r>
                            <w:r w:rsidRPr="009A2642">
                              <w:rPr>
                                <w:rFonts w:ascii="Arial Narrow" w:hAnsi="Arial Narrow"/>
                                <w:b/>
                                <w:bCs/>
                                <w:color w:val="000000"/>
                                <w:spacing w:val="-64"/>
                                <w:sz w:val="36"/>
                                <w:szCs w:val="31"/>
                              </w:rPr>
                              <w:t xml:space="preserve"> </w:t>
                            </w:r>
                            <w:r w:rsidRPr="009A2642">
                              <w:rPr>
                                <w:rFonts w:ascii="Arial Narrow" w:hAnsi="Arial Narrow"/>
                                <w:b/>
                                <w:bCs/>
                                <w:color w:val="000000"/>
                                <w:sz w:val="36"/>
                                <w:szCs w:val="31"/>
                              </w:rPr>
                              <w:t>E S</w:t>
                            </w:r>
                            <w:r w:rsidRPr="009A2642">
                              <w:rPr>
                                <w:rFonts w:ascii="Arial Narrow" w:hAnsi="Arial Narrow"/>
                                <w:b/>
                                <w:bCs/>
                                <w:color w:val="000000"/>
                                <w:spacing w:val="-56"/>
                                <w:sz w:val="36"/>
                                <w:szCs w:val="31"/>
                              </w:rPr>
                              <w:t xml:space="preserve"> </w:t>
                            </w:r>
                            <w:r w:rsidRPr="009A2642">
                              <w:rPr>
                                <w:rFonts w:ascii="Arial Narrow" w:hAnsi="Arial Narrow"/>
                                <w:b/>
                                <w:bCs/>
                                <w:color w:val="000000"/>
                                <w:sz w:val="36"/>
                                <w:szCs w:val="31"/>
                              </w:rPr>
                              <w:t>O</w:t>
                            </w:r>
                            <w:r w:rsidRPr="009A2642">
                              <w:rPr>
                                <w:rFonts w:ascii="Arial Narrow" w:hAnsi="Arial Narrow"/>
                                <w:b/>
                                <w:bCs/>
                                <w:color w:val="000000"/>
                                <w:spacing w:val="-60"/>
                                <w:sz w:val="36"/>
                                <w:szCs w:val="31"/>
                              </w:rPr>
                              <w:t xml:space="preserve"> </w:t>
                            </w:r>
                            <w:r w:rsidRPr="009A2642">
                              <w:rPr>
                                <w:rFonts w:ascii="Arial Narrow" w:hAnsi="Arial Narrow"/>
                                <w:b/>
                                <w:bCs/>
                                <w:color w:val="000000"/>
                                <w:sz w:val="36"/>
                                <w:szCs w:val="31"/>
                              </w:rPr>
                              <w:t>U</w:t>
                            </w:r>
                            <w:r w:rsidRPr="009A2642">
                              <w:rPr>
                                <w:rFonts w:ascii="Arial Narrow" w:hAnsi="Arial Narrow"/>
                                <w:b/>
                                <w:bCs/>
                                <w:color w:val="000000"/>
                                <w:spacing w:val="-67"/>
                                <w:sz w:val="36"/>
                                <w:szCs w:val="31"/>
                              </w:rPr>
                              <w:t xml:space="preserve"> </w:t>
                            </w:r>
                            <w:r w:rsidRPr="009A2642">
                              <w:rPr>
                                <w:rFonts w:ascii="Arial Narrow" w:hAnsi="Arial Narrow"/>
                                <w:b/>
                                <w:bCs/>
                                <w:color w:val="000000"/>
                                <w:sz w:val="36"/>
                                <w:szCs w:val="31"/>
                              </w:rPr>
                              <w:t>S</w:t>
                            </w:r>
                            <w:r w:rsidRPr="009A2642">
                              <w:rPr>
                                <w:rFonts w:ascii="Arial Narrow" w:hAnsi="Arial Narrow"/>
                                <w:b/>
                                <w:bCs/>
                                <w:color w:val="000000"/>
                                <w:spacing w:val="-51"/>
                                <w:sz w:val="36"/>
                                <w:szCs w:val="31"/>
                              </w:rPr>
                              <w:t xml:space="preserve"> </w:t>
                            </w:r>
                            <w:r w:rsidRPr="009A2642">
                              <w:rPr>
                                <w:rFonts w:ascii="Arial Narrow" w:hAnsi="Arial Narrow"/>
                                <w:b/>
                                <w:bCs/>
                                <w:color w:val="000000"/>
                                <w:sz w:val="36"/>
                                <w:szCs w:val="31"/>
                              </w:rPr>
                              <w:t>-</w:t>
                            </w:r>
                            <w:r w:rsidRPr="009A2642">
                              <w:rPr>
                                <w:rFonts w:ascii="Arial Narrow" w:hAnsi="Arial Narrow"/>
                                <w:b/>
                                <w:bCs/>
                                <w:color w:val="000000"/>
                                <w:spacing w:val="-65"/>
                                <w:sz w:val="36"/>
                                <w:szCs w:val="31"/>
                              </w:rPr>
                              <w:t xml:space="preserve"> </w:t>
                            </w:r>
                            <w:r w:rsidRPr="009A2642">
                              <w:rPr>
                                <w:rFonts w:ascii="Arial Narrow" w:hAnsi="Arial Narrow"/>
                                <w:b/>
                                <w:bCs/>
                                <w:color w:val="000000"/>
                                <w:sz w:val="36"/>
                                <w:szCs w:val="31"/>
                              </w:rPr>
                              <w:t>T</w:t>
                            </w:r>
                            <w:r w:rsidRPr="009A2642">
                              <w:rPr>
                                <w:rFonts w:ascii="Arial Narrow" w:hAnsi="Arial Narrow"/>
                                <w:b/>
                                <w:bCs/>
                                <w:color w:val="000000"/>
                                <w:spacing w:val="-62"/>
                                <w:sz w:val="36"/>
                                <w:szCs w:val="31"/>
                              </w:rPr>
                              <w:t xml:space="preserve"> </w:t>
                            </w:r>
                            <w:r w:rsidRPr="009A2642">
                              <w:rPr>
                                <w:rFonts w:ascii="Arial Narrow" w:hAnsi="Arial Narrow"/>
                                <w:b/>
                                <w:bCs/>
                                <w:color w:val="000000"/>
                                <w:sz w:val="36"/>
                                <w:szCs w:val="31"/>
                              </w:rPr>
                              <w:t>R</w:t>
                            </w:r>
                            <w:r w:rsidRPr="009A2642">
                              <w:rPr>
                                <w:rFonts w:ascii="Arial Narrow" w:hAnsi="Arial Narrow"/>
                                <w:b/>
                                <w:bCs/>
                                <w:color w:val="000000"/>
                                <w:spacing w:val="-63"/>
                                <w:sz w:val="36"/>
                                <w:szCs w:val="31"/>
                              </w:rPr>
                              <w:t xml:space="preserve"> </w:t>
                            </w:r>
                            <w:r w:rsidRPr="009A2642">
                              <w:rPr>
                                <w:rFonts w:ascii="Arial Narrow" w:hAnsi="Arial Narrow"/>
                                <w:b/>
                                <w:bCs/>
                                <w:color w:val="000000"/>
                                <w:sz w:val="36"/>
                                <w:szCs w:val="31"/>
                              </w:rPr>
                              <w:t>A</w:t>
                            </w:r>
                            <w:r w:rsidRPr="009A2642">
                              <w:rPr>
                                <w:rFonts w:ascii="Arial Narrow" w:hAnsi="Arial Narrow"/>
                                <w:b/>
                                <w:bCs/>
                                <w:color w:val="000000"/>
                                <w:spacing w:val="-68"/>
                                <w:sz w:val="36"/>
                                <w:szCs w:val="31"/>
                              </w:rPr>
                              <w:t xml:space="preserve"> </w:t>
                            </w:r>
                            <w:r w:rsidRPr="009A2642">
                              <w:rPr>
                                <w:rFonts w:ascii="Arial Narrow" w:hAnsi="Arial Narrow"/>
                                <w:b/>
                                <w:bCs/>
                                <w:color w:val="000000"/>
                                <w:sz w:val="36"/>
                                <w:szCs w:val="31"/>
                              </w:rPr>
                              <w:t>I</w:t>
                            </w:r>
                            <w:r w:rsidRPr="009A2642">
                              <w:rPr>
                                <w:rFonts w:ascii="Arial Narrow" w:hAnsi="Arial Narrow"/>
                                <w:b/>
                                <w:bCs/>
                                <w:color w:val="000000"/>
                                <w:spacing w:val="-62"/>
                                <w:sz w:val="36"/>
                                <w:szCs w:val="31"/>
                              </w:rPr>
                              <w:t xml:space="preserve"> </w:t>
                            </w:r>
                            <w:r w:rsidRPr="009A2642">
                              <w:rPr>
                                <w:rFonts w:ascii="Arial Narrow" w:hAnsi="Arial Narrow"/>
                                <w:b/>
                                <w:bCs/>
                                <w:color w:val="000000"/>
                                <w:sz w:val="36"/>
                                <w:szCs w:val="31"/>
                              </w:rPr>
                              <w:t>T</w:t>
                            </w:r>
                            <w:r w:rsidRPr="009A2642">
                              <w:rPr>
                                <w:rFonts w:ascii="Arial Narrow" w:hAnsi="Arial Narrow"/>
                                <w:b/>
                                <w:bCs/>
                                <w:color w:val="000000"/>
                                <w:spacing w:val="-68"/>
                                <w:sz w:val="36"/>
                                <w:szCs w:val="31"/>
                              </w:rPr>
                              <w:t xml:space="preserve"> </w:t>
                            </w:r>
                            <w:r w:rsidRPr="009A2642">
                              <w:rPr>
                                <w:rFonts w:ascii="Arial Narrow" w:hAnsi="Arial Narrow"/>
                                <w:b/>
                                <w:bCs/>
                                <w:color w:val="000000"/>
                                <w:sz w:val="36"/>
                                <w:szCs w:val="31"/>
                              </w:rPr>
                              <w:t>E</w:t>
                            </w:r>
                            <w:r w:rsidRPr="009A2642">
                              <w:rPr>
                                <w:rFonts w:ascii="Arial Narrow" w:hAnsi="Arial Narrow"/>
                                <w:b/>
                                <w:bCs/>
                                <w:color w:val="000000"/>
                                <w:spacing w:val="-66"/>
                                <w:sz w:val="36"/>
                                <w:szCs w:val="31"/>
                              </w:rPr>
                              <w:t xml:space="preserve"> </w:t>
                            </w:r>
                            <w:r w:rsidRPr="009A2642">
                              <w:rPr>
                                <w:rFonts w:ascii="Arial Narrow" w:hAnsi="Arial Narrow"/>
                                <w:b/>
                                <w:bCs/>
                                <w:color w:val="000000"/>
                                <w:sz w:val="36"/>
                                <w:szCs w:val="31"/>
                              </w:rPr>
                              <w:t>E</w:t>
                            </w:r>
                            <w:r w:rsidRPr="009A2642">
                              <w:rPr>
                                <w:rFonts w:ascii="Arial Narrow" w:hAnsi="Arial Narrow"/>
                                <w:b/>
                                <w:bCs/>
                                <w:color w:val="000000"/>
                                <w:spacing w:val="-59"/>
                                <w:sz w:val="36"/>
                                <w:szCs w:val="31"/>
                              </w:rPr>
                              <w:t xml:space="preserve"> </w:t>
                            </w:r>
                            <w:r w:rsidRPr="009A2642">
                              <w:rPr>
                                <w:rFonts w:ascii="Arial Narrow" w:hAnsi="Arial Narrow"/>
                                <w:b/>
                                <w:bCs/>
                                <w:color w:val="000000"/>
                                <w:sz w:val="36"/>
                                <w:szCs w:val="31"/>
                              </w:rPr>
                              <w:t xml:space="preserve">S </w:t>
                            </w:r>
                          </w:p>
                          <w:p w14:paraId="1B7B77E2" w14:textId="77777777" w:rsidR="002B4813" w:rsidRDefault="002B4813" w:rsidP="00BB3A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7E491" id="Rectangle 1423" o:spid="_x0000_s1040" style="position:absolute;left:0;text-align:left;margin-left:18pt;margin-top:-3.05pt;width:486.15pt;height:92.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" fillcolor="white [3201]" strokecolor="#0070c0" strokeweight="2pt">
                <v:textbox>
                  <w:txbxContent>
                    <w:p w14:paraId="69A5DF7C" w14:textId="77777777" w:rsidR="002B4813" w:rsidRPr="009A2642" w:rsidRDefault="002B4813" w:rsidP="00BB3A12">
                      <w:pPr>
                        <w:widowControl w:val="0"/>
                        <w:autoSpaceDE w:val="0"/>
                        <w:autoSpaceDN w:val="0"/>
                        <w:adjustRightInd w:val="0"/>
                        <w:spacing w:after="0" w:line="360" w:lineRule="auto"/>
                        <w:ind w:firstLine="327"/>
                        <w:jc w:val="center"/>
                        <w:rPr>
                          <w:rFonts w:ascii="Arial Narrow" w:hAnsi="Arial Narrow"/>
                          <w:b/>
                          <w:bCs/>
                          <w:color w:val="000000"/>
                          <w:w w:val="86"/>
                          <w:sz w:val="36"/>
                          <w:szCs w:val="31"/>
                        </w:rPr>
                      </w:pPr>
                      <w:r w:rsidRPr="009A2642">
                        <w:rPr>
                          <w:rFonts w:ascii="Arial Narrow" w:hAnsi="Arial Narrow"/>
                          <w:b/>
                          <w:bCs/>
                          <w:color w:val="000000"/>
                          <w:w w:val="86"/>
                          <w:sz w:val="36"/>
                          <w:szCs w:val="31"/>
                        </w:rPr>
                        <w:t>A</w:t>
                      </w:r>
                      <w:r w:rsidRPr="009A2642">
                        <w:rPr>
                          <w:rFonts w:ascii="Arial Narrow" w:hAnsi="Arial Narrow"/>
                          <w:b/>
                          <w:bCs/>
                          <w:color w:val="000000"/>
                          <w:spacing w:val="-15"/>
                          <w:w w:val="86"/>
                          <w:sz w:val="36"/>
                          <w:szCs w:val="31"/>
                        </w:rPr>
                        <w:t xml:space="preserve"> </w:t>
                      </w:r>
                      <w:r w:rsidRPr="009A2642">
                        <w:rPr>
                          <w:rFonts w:ascii="Arial Narrow" w:hAnsi="Arial Narrow"/>
                          <w:b/>
                          <w:bCs/>
                          <w:color w:val="000000"/>
                          <w:w w:val="86"/>
                          <w:sz w:val="36"/>
                          <w:szCs w:val="31"/>
                        </w:rPr>
                        <w:t>N</w:t>
                      </w:r>
                      <w:r w:rsidRPr="009A2642">
                        <w:rPr>
                          <w:rFonts w:ascii="Arial Narrow" w:hAnsi="Arial Narrow"/>
                          <w:b/>
                          <w:bCs/>
                          <w:color w:val="000000"/>
                          <w:spacing w:val="-15"/>
                          <w:w w:val="86"/>
                          <w:sz w:val="36"/>
                          <w:szCs w:val="31"/>
                        </w:rPr>
                        <w:t xml:space="preserve"> </w:t>
                      </w:r>
                      <w:r w:rsidRPr="009A2642">
                        <w:rPr>
                          <w:rFonts w:ascii="Arial Narrow" w:hAnsi="Arial Narrow"/>
                          <w:b/>
                          <w:bCs/>
                          <w:color w:val="000000"/>
                          <w:w w:val="86"/>
                          <w:sz w:val="36"/>
                          <w:szCs w:val="31"/>
                        </w:rPr>
                        <w:t>N</w:t>
                      </w:r>
                      <w:r w:rsidRPr="009A2642">
                        <w:rPr>
                          <w:rFonts w:ascii="Arial Narrow" w:hAnsi="Arial Narrow"/>
                          <w:b/>
                          <w:bCs/>
                          <w:color w:val="000000"/>
                          <w:spacing w:val="-15"/>
                          <w:w w:val="86"/>
                          <w:sz w:val="36"/>
                          <w:szCs w:val="31"/>
                        </w:rPr>
                        <w:t xml:space="preserve"> </w:t>
                      </w:r>
                      <w:r w:rsidRPr="009A2642">
                        <w:rPr>
                          <w:rFonts w:ascii="Arial Narrow" w:hAnsi="Arial Narrow"/>
                          <w:b/>
                          <w:bCs/>
                          <w:color w:val="000000"/>
                          <w:w w:val="86"/>
                          <w:sz w:val="36"/>
                          <w:szCs w:val="31"/>
                        </w:rPr>
                        <w:t>E</w:t>
                      </w:r>
                      <w:r w:rsidRPr="009A2642">
                        <w:rPr>
                          <w:rFonts w:ascii="Arial Narrow" w:hAnsi="Arial Narrow"/>
                          <w:b/>
                          <w:bCs/>
                          <w:color w:val="000000"/>
                          <w:spacing w:val="-15"/>
                          <w:w w:val="86"/>
                          <w:sz w:val="36"/>
                          <w:szCs w:val="31"/>
                        </w:rPr>
                        <w:t xml:space="preserve"> </w:t>
                      </w:r>
                      <w:r w:rsidRPr="009A2642">
                        <w:rPr>
                          <w:rFonts w:ascii="Arial Narrow" w:hAnsi="Arial Narrow"/>
                          <w:b/>
                          <w:bCs/>
                          <w:color w:val="000000"/>
                          <w:w w:val="86"/>
                          <w:sz w:val="36"/>
                          <w:szCs w:val="31"/>
                        </w:rPr>
                        <w:t>X</w:t>
                      </w:r>
                      <w:r w:rsidRPr="009A2642">
                        <w:rPr>
                          <w:rFonts w:ascii="Arial Narrow" w:hAnsi="Arial Narrow"/>
                          <w:b/>
                          <w:bCs/>
                          <w:color w:val="000000"/>
                          <w:spacing w:val="-15"/>
                          <w:w w:val="86"/>
                          <w:sz w:val="36"/>
                          <w:szCs w:val="31"/>
                        </w:rPr>
                        <w:t xml:space="preserve"> </w:t>
                      </w:r>
                      <w:r w:rsidRPr="009A2642">
                        <w:rPr>
                          <w:rFonts w:ascii="Arial Narrow" w:hAnsi="Arial Narrow"/>
                          <w:b/>
                          <w:bCs/>
                          <w:color w:val="000000"/>
                          <w:w w:val="86"/>
                          <w:sz w:val="36"/>
                          <w:szCs w:val="31"/>
                        </w:rPr>
                        <w:t xml:space="preserve">E </w:t>
                      </w:r>
                      <w:r w:rsidRPr="009A2642">
                        <w:rPr>
                          <w:rFonts w:ascii="Arial Narrow" w:hAnsi="Arial Narrow"/>
                          <w:b/>
                          <w:bCs/>
                          <w:color w:val="000000"/>
                          <w:spacing w:val="-13"/>
                          <w:w w:val="86"/>
                          <w:sz w:val="36"/>
                          <w:szCs w:val="31"/>
                        </w:rPr>
                        <w:t xml:space="preserve"> </w:t>
                      </w:r>
                      <w:r w:rsidRPr="009A2642">
                        <w:rPr>
                          <w:rFonts w:ascii="Arial Narrow" w:hAnsi="Arial Narrow"/>
                          <w:b/>
                          <w:bCs/>
                          <w:color w:val="000000"/>
                          <w:w w:val="86"/>
                          <w:sz w:val="36"/>
                          <w:szCs w:val="31"/>
                        </w:rPr>
                        <w:t>N</w:t>
                      </w:r>
                      <w:r w:rsidRPr="009A2642">
                        <w:rPr>
                          <w:rFonts w:ascii="Arial Narrow" w:hAnsi="Arial Narrow"/>
                          <w:b/>
                          <w:bCs/>
                          <w:color w:val="000000"/>
                          <w:spacing w:val="-15"/>
                          <w:w w:val="86"/>
                          <w:sz w:val="36"/>
                          <w:szCs w:val="31"/>
                        </w:rPr>
                        <w:t xml:space="preserve"> </w:t>
                      </w:r>
                      <w:r w:rsidRPr="009A2642">
                        <w:rPr>
                          <w:rFonts w:ascii="Arial Narrow" w:hAnsi="Arial Narrow"/>
                          <w:b/>
                          <w:bCs/>
                          <w:color w:val="000000"/>
                          <w:w w:val="86"/>
                          <w:sz w:val="36"/>
                          <w:szCs w:val="31"/>
                        </w:rPr>
                        <w:t>°</w:t>
                      </w:r>
                      <w:r w:rsidRPr="009A2642">
                        <w:rPr>
                          <w:rFonts w:ascii="Arial Narrow" w:hAnsi="Arial Narrow"/>
                          <w:b/>
                          <w:bCs/>
                          <w:color w:val="000000"/>
                          <w:spacing w:val="-16"/>
                          <w:w w:val="86"/>
                          <w:sz w:val="36"/>
                          <w:szCs w:val="31"/>
                        </w:rPr>
                        <w:t xml:space="preserve"> </w:t>
                      </w:r>
                      <w:r w:rsidRPr="009A2642">
                        <w:rPr>
                          <w:rFonts w:ascii="Arial Narrow" w:hAnsi="Arial Narrow"/>
                          <w:b/>
                          <w:bCs/>
                          <w:color w:val="000000"/>
                          <w:w w:val="86"/>
                          <w:sz w:val="36"/>
                          <w:szCs w:val="31"/>
                        </w:rPr>
                        <w:t>10 : M</w:t>
                      </w:r>
                      <w:r w:rsidRPr="009A2642">
                        <w:rPr>
                          <w:rFonts w:ascii="Arial Narrow" w:hAnsi="Arial Narrow"/>
                          <w:b/>
                          <w:bCs/>
                          <w:color w:val="000000"/>
                          <w:spacing w:val="-14"/>
                          <w:w w:val="86"/>
                          <w:sz w:val="36"/>
                          <w:szCs w:val="31"/>
                        </w:rPr>
                        <w:t xml:space="preserve"> </w:t>
                      </w:r>
                      <w:r w:rsidRPr="009A2642">
                        <w:rPr>
                          <w:rFonts w:ascii="Arial Narrow" w:hAnsi="Arial Narrow"/>
                          <w:b/>
                          <w:bCs/>
                          <w:color w:val="000000"/>
                          <w:w w:val="86"/>
                          <w:sz w:val="36"/>
                          <w:szCs w:val="31"/>
                        </w:rPr>
                        <w:t>O</w:t>
                      </w:r>
                      <w:r w:rsidRPr="009A2642">
                        <w:rPr>
                          <w:rFonts w:ascii="Arial Narrow" w:hAnsi="Arial Narrow"/>
                          <w:b/>
                          <w:bCs/>
                          <w:color w:val="000000"/>
                          <w:spacing w:val="-15"/>
                          <w:w w:val="86"/>
                          <w:sz w:val="36"/>
                          <w:szCs w:val="31"/>
                        </w:rPr>
                        <w:t xml:space="preserve"> </w:t>
                      </w:r>
                      <w:r w:rsidRPr="009A2642">
                        <w:rPr>
                          <w:rFonts w:ascii="Arial Narrow" w:hAnsi="Arial Narrow"/>
                          <w:b/>
                          <w:bCs/>
                          <w:color w:val="000000"/>
                          <w:w w:val="86"/>
                          <w:sz w:val="36"/>
                          <w:szCs w:val="31"/>
                        </w:rPr>
                        <w:t>DE</w:t>
                      </w:r>
                      <w:r w:rsidRPr="009A2642">
                        <w:rPr>
                          <w:rFonts w:ascii="Arial Narrow" w:hAnsi="Arial Narrow"/>
                          <w:b/>
                          <w:bCs/>
                          <w:color w:val="000000"/>
                          <w:spacing w:val="-13"/>
                          <w:w w:val="86"/>
                          <w:sz w:val="36"/>
                          <w:szCs w:val="31"/>
                        </w:rPr>
                        <w:t xml:space="preserve"> </w:t>
                      </w:r>
                      <w:r w:rsidRPr="009A2642">
                        <w:rPr>
                          <w:rFonts w:ascii="Arial Narrow" w:hAnsi="Arial Narrow"/>
                          <w:b/>
                          <w:bCs/>
                          <w:color w:val="000000"/>
                          <w:w w:val="86"/>
                          <w:sz w:val="36"/>
                          <w:szCs w:val="31"/>
                        </w:rPr>
                        <w:t>L</w:t>
                      </w:r>
                      <w:r w:rsidRPr="009A2642">
                        <w:rPr>
                          <w:rFonts w:ascii="Arial Narrow" w:hAnsi="Arial Narrow"/>
                          <w:b/>
                          <w:bCs/>
                          <w:color w:val="000000"/>
                          <w:spacing w:val="-16"/>
                          <w:w w:val="86"/>
                          <w:sz w:val="36"/>
                          <w:szCs w:val="31"/>
                        </w:rPr>
                        <w:t xml:space="preserve"> </w:t>
                      </w:r>
                      <w:r w:rsidRPr="009A2642">
                        <w:rPr>
                          <w:rFonts w:ascii="Arial Narrow" w:hAnsi="Arial Narrow"/>
                          <w:b/>
                          <w:bCs/>
                          <w:color w:val="000000"/>
                          <w:w w:val="86"/>
                          <w:sz w:val="36"/>
                          <w:szCs w:val="31"/>
                        </w:rPr>
                        <w:t>E   F</w:t>
                      </w:r>
                      <w:r w:rsidRPr="009A2642">
                        <w:rPr>
                          <w:rFonts w:ascii="Arial Narrow" w:hAnsi="Arial Narrow"/>
                          <w:b/>
                          <w:bCs/>
                          <w:color w:val="000000"/>
                          <w:spacing w:val="-16"/>
                          <w:w w:val="86"/>
                          <w:sz w:val="36"/>
                          <w:szCs w:val="31"/>
                        </w:rPr>
                        <w:t xml:space="preserve"> </w:t>
                      </w:r>
                      <w:r w:rsidRPr="009A2642">
                        <w:rPr>
                          <w:rFonts w:ascii="Arial Narrow" w:hAnsi="Arial Narrow"/>
                          <w:b/>
                          <w:bCs/>
                          <w:color w:val="000000"/>
                          <w:w w:val="86"/>
                          <w:sz w:val="36"/>
                          <w:szCs w:val="31"/>
                        </w:rPr>
                        <w:t>I</w:t>
                      </w:r>
                      <w:r w:rsidRPr="009A2642">
                        <w:rPr>
                          <w:rFonts w:ascii="Arial Narrow" w:hAnsi="Arial Narrow"/>
                          <w:b/>
                          <w:bCs/>
                          <w:color w:val="000000"/>
                          <w:spacing w:val="-14"/>
                          <w:w w:val="86"/>
                          <w:sz w:val="36"/>
                          <w:szCs w:val="31"/>
                        </w:rPr>
                        <w:t xml:space="preserve"> </w:t>
                      </w:r>
                      <w:r w:rsidRPr="009A2642">
                        <w:rPr>
                          <w:rFonts w:ascii="Arial Narrow" w:hAnsi="Arial Narrow"/>
                          <w:b/>
                          <w:bCs/>
                          <w:color w:val="000000"/>
                          <w:w w:val="86"/>
                          <w:sz w:val="36"/>
                          <w:szCs w:val="31"/>
                        </w:rPr>
                        <w:t>C</w:t>
                      </w:r>
                      <w:r w:rsidRPr="009A2642">
                        <w:rPr>
                          <w:rFonts w:ascii="Arial Narrow" w:hAnsi="Arial Narrow"/>
                          <w:b/>
                          <w:bCs/>
                          <w:color w:val="000000"/>
                          <w:spacing w:val="-15"/>
                          <w:w w:val="86"/>
                          <w:sz w:val="36"/>
                          <w:szCs w:val="31"/>
                        </w:rPr>
                        <w:t xml:space="preserve"> </w:t>
                      </w:r>
                      <w:r w:rsidRPr="009A2642">
                        <w:rPr>
                          <w:rFonts w:ascii="Arial Narrow" w:hAnsi="Arial Narrow"/>
                          <w:b/>
                          <w:bCs/>
                          <w:color w:val="000000"/>
                          <w:w w:val="86"/>
                          <w:sz w:val="36"/>
                          <w:szCs w:val="31"/>
                        </w:rPr>
                        <w:t>HE  D</w:t>
                      </w:r>
                      <w:r w:rsidRPr="009A2642">
                        <w:rPr>
                          <w:rFonts w:ascii="Arial Narrow" w:hAnsi="Arial Narrow"/>
                          <w:b/>
                          <w:bCs/>
                          <w:color w:val="000000"/>
                          <w:spacing w:val="-17"/>
                          <w:w w:val="86"/>
                          <w:sz w:val="36"/>
                          <w:szCs w:val="31"/>
                        </w:rPr>
                        <w:t xml:space="preserve"> </w:t>
                      </w:r>
                      <w:r w:rsidRPr="009A2642">
                        <w:rPr>
                          <w:rFonts w:ascii="Arial Narrow" w:hAnsi="Arial Narrow"/>
                          <w:b/>
                          <w:bCs/>
                          <w:color w:val="000000"/>
                          <w:w w:val="86"/>
                          <w:sz w:val="36"/>
                          <w:szCs w:val="31"/>
                        </w:rPr>
                        <w:t>E  P</w:t>
                      </w:r>
                      <w:r w:rsidRPr="009A2642">
                        <w:rPr>
                          <w:rFonts w:ascii="Arial Narrow" w:hAnsi="Arial Narrow"/>
                          <w:b/>
                          <w:bCs/>
                          <w:color w:val="000000"/>
                          <w:spacing w:val="-14"/>
                          <w:w w:val="86"/>
                          <w:sz w:val="36"/>
                          <w:szCs w:val="31"/>
                        </w:rPr>
                        <w:t xml:space="preserve"> </w:t>
                      </w:r>
                      <w:r w:rsidRPr="009A2642">
                        <w:rPr>
                          <w:rFonts w:ascii="Arial Narrow" w:hAnsi="Arial Narrow"/>
                          <w:b/>
                          <w:bCs/>
                          <w:color w:val="000000"/>
                          <w:w w:val="86"/>
                          <w:sz w:val="36"/>
                          <w:szCs w:val="31"/>
                        </w:rPr>
                        <w:t>R</w:t>
                      </w:r>
                      <w:r w:rsidRPr="009A2642">
                        <w:rPr>
                          <w:rFonts w:ascii="Arial Narrow" w:hAnsi="Arial Narrow"/>
                          <w:b/>
                          <w:bCs/>
                          <w:color w:val="000000"/>
                          <w:spacing w:val="-18"/>
                          <w:w w:val="86"/>
                          <w:sz w:val="36"/>
                          <w:szCs w:val="31"/>
                        </w:rPr>
                        <w:t xml:space="preserve"> </w:t>
                      </w:r>
                      <w:r w:rsidRPr="009A2642">
                        <w:rPr>
                          <w:rFonts w:ascii="Arial Narrow" w:hAnsi="Arial Narrow"/>
                          <w:b/>
                          <w:bCs/>
                          <w:color w:val="000000"/>
                          <w:w w:val="86"/>
                          <w:sz w:val="36"/>
                          <w:szCs w:val="31"/>
                        </w:rPr>
                        <w:t>E</w:t>
                      </w:r>
                      <w:r w:rsidRPr="009A2642">
                        <w:rPr>
                          <w:rFonts w:ascii="Arial Narrow" w:hAnsi="Arial Narrow"/>
                          <w:b/>
                          <w:bCs/>
                          <w:color w:val="000000"/>
                          <w:spacing w:val="-14"/>
                          <w:w w:val="86"/>
                          <w:sz w:val="36"/>
                          <w:szCs w:val="31"/>
                        </w:rPr>
                        <w:t xml:space="preserve"> </w:t>
                      </w:r>
                      <w:r w:rsidRPr="009A2642">
                        <w:rPr>
                          <w:rFonts w:ascii="Arial Narrow" w:hAnsi="Arial Narrow"/>
                          <w:b/>
                          <w:bCs/>
                          <w:color w:val="000000"/>
                          <w:w w:val="86"/>
                          <w:sz w:val="36"/>
                          <w:szCs w:val="31"/>
                        </w:rPr>
                        <w:t>S</w:t>
                      </w:r>
                      <w:r w:rsidRPr="009A2642">
                        <w:rPr>
                          <w:rFonts w:ascii="Arial Narrow" w:hAnsi="Arial Narrow"/>
                          <w:b/>
                          <w:bCs/>
                          <w:color w:val="000000"/>
                          <w:spacing w:val="-17"/>
                          <w:w w:val="86"/>
                          <w:sz w:val="36"/>
                          <w:szCs w:val="31"/>
                        </w:rPr>
                        <w:t xml:space="preserve"> </w:t>
                      </w:r>
                      <w:r w:rsidRPr="009A2642">
                        <w:rPr>
                          <w:rFonts w:ascii="Arial Narrow" w:hAnsi="Arial Narrow"/>
                          <w:b/>
                          <w:bCs/>
                          <w:color w:val="000000"/>
                          <w:w w:val="86"/>
                          <w:sz w:val="36"/>
                          <w:szCs w:val="31"/>
                        </w:rPr>
                        <w:t>T</w:t>
                      </w:r>
                      <w:r w:rsidRPr="009A2642">
                        <w:rPr>
                          <w:rFonts w:ascii="Arial Narrow" w:hAnsi="Arial Narrow"/>
                          <w:b/>
                          <w:bCs/>
                          <w:color w:val="000000"/>
                          <w:spacing w:val="-15"/>
                          <w:w w:val="86"/>
                          <w:sz w:val="36"/>
                          <w:szCs w:val="31"/>
                        </w:rPr>
                        <w:t xml:space="preserve"> </w:t>
                      </w:r>
                      <w:r w:rsidRPr="009A2642">
                        <w:rPr>
                          <w:rFonts w:ascii="Arial Narrow" w:hAnsi="Arial Narrow"/>
                          <w:b/>
                          <w:bCs/>
                          <w:color w:val="000000"/>
                          <w:w w:val="86"/>
                          <w:sz w:val="36"/>
                          <w:szCs w:val="31"/>
                        </w:rPr>
                        <w:t>A</w:t>
                      </w:r>
                      <w:r w:rsidRPr="009A2642">
                        <w:rPr>
                          <w:rFonts w:ascii="Arial Narrow" w:hAnsi="Arial Narrow"/>
                          <w:b/>
                          <w:bCs/>
                          <w:color w:val="000000"/>
                          <w:spacing w:val="-16"/>
                          <w:w w:val="86"/>
                          <w:sz w:val="36"/>
                          <w:szCs w:val="31"/>
                        </w:rPr>
                        <w:t xml:space="preserve"> </w:t>
                      </w:r>
                      <w:r w:rsidRPr="009A2642">
                        <w:rPr>
                          <w:rFonts w:ascii="Arial Narrow" w:hAnsi="Arial Narrow"/>
                          <w:b/>
                          <w:bCs/>
                          <w:color w:val="000000"/>
                          <w:w w:val="86"/>
                          <w:sz w:val="36"/>
                          <w:szCs w:val="31"/>
                        </w:rPr>
                        <w:t>T</w:t>
                      </w:r>
                      <w:r w:rsidRPr="009A2642">
                        <w:rPr>
                          <w:rFonts w:ascii="Arial Narrow" w:hAnsi="Arial Narrow"/>
                          <w:b/>
                          <w:bCs/>
                          <w:color w:val="000000"/>
                          <w:spacing w:val="-17"/>
                          <w:w w:val="86"/>
                          <w:sz w:val="36"/>
                          <w:szCs w:val="31"/>
                        </w:rPr>
                        <w:t xml:space="preserve"> </w:t>
                      </w:r>
                      <w:r w:rsidRPr="009A2642">
                        <w:rPr>
                          <w:rFonts w:ascii="Arial Narrow" w:hAnsi="Arial Narrow"/>
                          <w:b/>
                          <w:bCs/>
                          <w:color w:val="000000"/>
                          <w:w w:val="86"/>
                          <w:sz w:val="36"/>
                          <w:szCs w:val="31"/>
                        </w:rPr>
                        <w:t>I</w:t>
                      </w:r>
                      <w:r w:rsidRPr="009A2642">
                        <w:rPr>
                          <w:rFonts w:ascii="Arial Narrow" w:hAnsi="Arial Narrow"/>
                          <w:b/>
                          <w:bCs/>
                          <w:color w:val="000000"/>
                          <w:spacing w:val="-16"/>
                          <w:w w:val="86"/>
                          <w:sz w:val="36"/>
                          <w:szCs w:val="31"/>
                        </w:rPr>
                        <w:t xml:space="preserve"> </w:t>
                      </w:r>
                      <w:r w:rsidRPr="009A2642">
                        <w:rPr>
                          <w:rFonts w:ascii="Arial Narrow" w:hAnsi="Arial Narrow"/>
                          <w:b/>
                          <w:bCs/>
                          <w:color w:val="000000"/>
                          <w:w w:val="86"/>
                          <w:sz w:val="36"/>
                          <w:szCs w:val="31"/>
                        </w:rPr>
                        <w:t>O</w:t>
                      </w:r>
                      <w:r w:rsidRPr="009A2642">
                        <w:rPr>
                          <w:rFonts w:ascii="Arial Narrow" w:hAnsi="Arial Narrow"/>
                          <w:b/>
                          <w:bCs/>
                          <w:color w:val="000000"/>
                          <w:spacing w:val="-15"/>
                          <w:w w:val="86"/>
                          <w:sz w:val="36"/>
                          <w:szCs w:val="31"/>
                        </w:rPr>
                        <w:t xml:space="preserve"> </w:t>
                      </w:r>
                      <w:r w:rsidRPr="009A2642">
                        <w:rPr>
                          <w:rFonts w:ascii="Arial Narrow" w:hAnsi="Arial Narrow"/>
                          <w:b/>
                          <w:bCs/>
                          <w:color w:val="000000"/>
                          <w:w w:val="86"/>
                          <w:sz w:val="36"/>
                          <w:szCs w:val="31"/>
                        </w:rPr>
                        <w:t xml:space="preserve">NS </w:t>
                      </w:r>
                      <w:r>
                        <w:rPr>
                          <w:rFonts w:ascii="Arial Narrow" w:hAnsi="Arial Narrow"/>
                          <w:b/>
                          <w:bCs/>
                          <w:color w:val="000000"/>
                          <w:w w:val="86"/>
                          <w:sz w:val="36"/>
                          <w:szCs w:val="31"/>
                        </w:rPr>
                        <w:t xml:space="preserve">               </w:t>
                      </w:r>
                      <w:r w:rsidRPr="009A2642">
                        <w:rPr>
                          <w:rFonts w:ascii="Arial Narrow" w:hAnsi="Arial Narrow"/>
                          <w:b/>
                          <w:bCs/>
                          <w:color w:val="000000"/>
                          <w:w w:val="86"/>
                          <w:sz w:val="36"/>
                          <w:szCs w:val="31"/>
                        </w:rPr>
                        <w:t>S</w:t>
                      </w:r>
                      <w:r w:rsidRPr="009A2642">
                        <w:rPr>
                          <w:rFonts w:ascii="Arial Narrow" w:hAnsi="Arial Narrow"/>
                          <w:b/>
                          <w:bCs/>
                          <w:color w:val="000000"/>
                          <w:spacing w:val="-14"/>
                          <w:w w:val="86"/>
                          <w:sz w:val="36"/>
                          <w:szCs w:val="31"/>
                        </w:rPr>
                        <w:t xml:space="preserve"> </w:t>
                      </w:r>
                      <w:r w:rsidRPr="009A2642">
                        <w:rPr>
                          <w:rFonts w:ascii="Arial Narrow" w:hAnsi="Arial Narrow"/>
                          <w:b/>
                          <w:bCs/>
                          <w:color w:val="000000"/>
                          <w:w w:val="86"/>
                          <w:sz w:val="36"/>
                          <w:szCs w:val="31"/>
                        </w:rPr>
                        <w:t>U</w:t>
                      </w:r>
                      <w:r w:rsidRPr="009A2642">
                        <w:rPr>
                          <w:rFonts w:ascii="Arial Narrow" w:hAnsi="Arial Narrow"/>
                          <w:b/>
                          <w:bCs/>
                          <w:color w:val="000000"/>
                          <w:spacing w:val="-18"/>
                          <w:w w:val="86"/>
                          <w:sz w:val="36"/>
                          <w:szCs w:val="31"/>
                        </w:rPr>
                        <w:t xml:space="preserve"> </w:t>
                      </w:r>
                      <w:r w:rsidRPr="009A2642">
                        <w:rPr>
                          <w:rFonts w:ascii="Arial Narrow" w:hAnsi="Arial Narrow"/>
                          <w:b/>
                          <w:bCs/>
                          <w:color w:val="000000"/>
                          <w:w w:val="86"/>
                          <w:sz w:val="36"/>
                          <w:szCs w:val="31"/>
                        </w:rPr>
                        <w:t>S</w:t>
                      </w:r>
                      <w:r w:rsidRPr="009A2642">
                        <w:rPr>
                          <w:rFonts w:ascii="Arial Narrow" w:hAnsi="Arial Narrow"/>
                          <w:b/>
                          <w:bCs/>
                          <w:color w:val="000000"/>
                          <w:spacing w:val="-15"/>
                          <w:w w:val="86"/>
                          <w:sz w:val="36"/>
                          <w:szCs w:val="31"/>
                        </w:rPr>
                        <w:t xml:space="preserve"> </w:t>
                      </w:r>
                      <w:r w:rsidRPr="009A2642">
                        <w:rPr>
                          <w:rFonts w:ascii="Arial Narrow" w:hAnsi="Arial Narrow"/>
                          <w:b/>
                          <w:bCs/>
                          <w:color w:val="000000"/>
                          <w:w w:val="86"/>
                          <w:sz w:val="36"/>
                          <w:szCs w:val="31"/>
                        </w:rPr>
                        <w:t>CE</w:t>
                      </w:r>
                      <w:r w:rsidRPr="009A2642">
                        <w:rPr>
                          <w:rFonts w:ascii="Arial Narrow" w:hAnsi="Arial Narrow"/>
                          <w:b/>
                          <w:bCs/>
                          <w:color w:val="000000"/>
                          <w:spacing w:val="-15"/>
                          <w:w w:val="86"/>
                          <w:sz w:val="36"/>
                          <w:szCs w:val="31"/>
                        </w:rPr>
                        <w:t xml:space="preserve"> </w:t>
                      </w:r>
                      <w:r w:rsidRPr="009A2642">
                        <w:rPr>
                          <w:rFonts w:ascii="Arial Narrow" w:hAnsi="Arial Narrow"/>
                          <w:b/>
                          <w:bCs/>
                          <w:color w:val="000000"/>
                          <w:w w:val="86"/>
                          <w:sz w:val="36"/>
                          <w:szCs w:val="31"/>
                        </w:rPr>
                        <w:t>P</w:t>
                      </w:r>
                      <w:r w:rsidRPr="009A2642">
                        <w:rPr>
                          <w:rFonts w:ascii="Arial Narrow" w:hAnsi="Arial Narrow"/>
                          <w:b/>
                          <w:bCs/>
                          <w:color w:val="000000"/>
                          <w:spacing w:val="-18"/>
                          <w:w w:val="86"/>
                          <w:sz w:val="36"/>
                          <w:szCs w:val="31"/>
                        </w:rPr>
                        <w:t xml:space="preserve"> </w:t>
                      </w:r>
                      <w:r w:rsidRPr="009A2642">
                        <w:rPr>
                          <w:rFonts w:ascii="Arial Narrow" w:hAnsi="Arial Narrow"/>
                          <w:b/>
                          <w:bCs/>
                          <w:color w:val="000000"/>
                          <w:w w:val="86"/>
                          <w:sz w:val="36"/>
                          <w:szCs w:val="31"/>
                        </w:rPr>
                        <w:t>T</w:t>
                      </w:r>
                      <w:r w:rsidRPr="009A2642">
                        <w:rPr>
                          <w:rFonts w:ascii="Arial Narrow" w:hAnsi="Arial Narrow"/>
                          <w:b/>
                          <w:bCs/>
                          <w:color w:val="000000"/>
                          <w:spacing w:val="-18"/>
                          <w:w w:val="86"/>
                          <w:sz w:val="36"/>
                          <w:szCs w:val="31"/>
                        </w:rPr>
                        <w:t xml:space="preserve"> </w:t>
                      </w:r>
                      <w:r w:rsidRPr="009A2642">
                        <w:rPr>
                          <w:rFonts w:ascii="Arial Narrow" w:hAnsi="Arial Narrow"/>
                          <w:b/>
                          <w:bCs/>
                          <w:color w:val="000000"/>
                          <w:w w:val="86"/>
                          <w:sz w:val="36"/>
                          <w:szCs w:val="31"/>
                        </w:rPr>
                        <w:t>I</w:t>
                      </w:r>
                      <w:r w:rsidRPr="009A2642">
                        <w:rPr>
                          <w:rFonts w:ascii="Arial Narrow" w:hAnsi="Arial Narrow"/>
                          <w:b/>
                          <w:bCs/>
                          <w:color w:val="000000"/>
                          <w:spacing w:val="-17"/>
                          <w:w w:val="86"/>
                          <w:sz w:val="36"/>
                          <w:szCs w:val="31"/>
                        </w:rPr>
                        <w:t xml:space="preserve"> </w:t>
                      </w:r>
                      <w:r w:rsidRPr="009A2642">
                        <w:rPr>
                          <w:rFonts w:ascii="Arial Narrow" w:hAnsi="Arial Narrow"/>
                          <w:b/>
                          <w:bCs/>
                          <w:color w:val="000000"/>
                          <w:w w:val="86"/>
                          <w:sz w:val="36"/>
                          <w:szCs w:val="31"/>
                        </w:rPr>
                        <w:t>B</w:t>
                      </w:r>
                      <w:r w:rsidRPr="009A2642">
                        <w:rPr>
                          <w:rFonts w:ascii="Arial Narrow" w:hAnsi="Arial Narrow"/>
                          <w:b/>
                          <w:bCs/>
                          <w:color w:val="000000"/>
                          <w:spacing w:val="-17"/>
                          <w:w w:val="86"/>
                          <w:sz w:val="36"/>
                          <w:szCs w:val="31"/>
                        </w:rPr>
                        <w:t xml:space="preserve"> </w:t>
                      </w:r>
                      <w:r w:rsidRPr="009A2642">
                        <w:rPr>
                          <w:rFonts w:ascii="Arial Narrow" w:hAnsi="Arial Narrow"/>
                          <w:b/>
                          <w:bCs/>
                          <w:color w:val="000000"/>
                          <w:w w:val="86"/>
                          <w:sz w:val="36"/>
                          <w:szCs w:val="31"/>
                        </w:rPr>
                        <w:t>L</w:t>
                      </w:r>
                      <w:r w:rsidRPr="009A2642">
                        <w:rPr>
                          <w:rFonts w:ascii="Arial Narrow" w:hAnsi="Arial Narrow"/>
                          <w:b/>
                          <w:bCs/>
                          <w:color w:val="000000"/>
                          <w:spacing w:val="-18"/>
                          <w:w w:val="86"/>
                          <w:sz w:val="36"/>
                          <w:szCs w:val="31"/>
                        </w:rPr>
                        <w:t xml:space="preserve"> </w:t>
                      </w:r>
                      <w:r w:rsidRPr="009A2642">
                        <w:rPr>
                          <w:rFonts w:ascii="Arial Narrow" w:hAnsi="Arial Narrow"/>
                          <w:b/>
                          <w:bCs/>
                          <w:color w:val="000000"/>
                          <w:w w:val="86"/>
                          <w:sz w:val="36"/>
                          <w:szCs w:val="31"/>
                        </w:rPr>
                        <w:t>E</w:t>
                      </w:r>
                      <w:r w:rsidRPr="009A2642">
                        <w:rPr>
                          <w:rFonts w:ascii="Arial Narrow" w:hAnsi="Arial Narrow"/>
                          <w:b/>
                          <w:bCs/>
                          <w:color w:val="000000"/>
                          <w:spacing w:val="-18"/>
                          <w:w w:val="86"/>
                          <w:sz w:val="36"/>
                          <w:szCs w:val="31"/>
                        </w:rPr>
                        <w:t xml:space="preserve"> </w:t>
                      </w:r>
                      <w:r w:rsidRPr="009A2642">
                        <w:rPr>
                          <w:rFonts w:ascii="Arial Narrow" w:hAnsi="Arial Narrow"/>
                          <w:b/>
                          <w:bCs/>
                          <w:color w:val="000000"/>
                          <w:w w:val="86"/>
                          <w:sz w:val="36"/>
                          <w:szCs w:val="31"/>
                        </w:rPr>
                        <w:t>S</w:t>
                      </w:r>
                      <w:r>
                        <w:rPr>
                          <w:rFonts w:ascii="Arial Narrow" w:hAnsi="Arial Narrow"/>
                          <w:b/>
                          <w:bCs/>
                          <w:color w:val="000000"/>
                          <w:w w:val="86"/>
                          <w:sz w:val="36"/>
                          <w:szCs w:val="31"/>
                        </w:rPr>
                        <w:t xml:space="preserve"> </w:t>
                      </w:r>
                      <w:r w:rsidRPr="009A2642">
                        <w:rPr>
                          <w:rFonts w:ascii="Arial Narrow" w:hAnsi="Arial Narrow"/>
                          <w:b/>
                          <w:bCs/>
                          <w:color w:val="000000"/>
                          <w:sz w:val="36"/>
                          <w:szCs w:val="31"/>
                        </w:rPr>
                        <w:t>D</w:t>
                      </w:r>
                      <w:r w:rsidRPr="009A2642">
                        <w:rPr>
                          <w:rFonts w:ascii="Arial Narrow" w:hAnsi="Arial Narrow"/>
                          <w:b/>
                          <w:bCs/>
                          <w:color w:val="000000"/>
                          <w:spacing w:val="-64"/>
                          <w:sz w:val="36"/>
                          <w:szCs w:val="31"/>
                        </w:rPr>
                        <w:t xml:space="preserve"> </w:t>
                      </w:r>
                      <w:r w:rsidRPr="009A2642">
                        <w:rPr>
                          <w:rFonts w:ascii="Arial Narrow" w:hAnsi="Arial Narrow"/>
                          <w:b/>
                          <w:bCs/>
                          <w:color w:val="000000"/>
                          <w:sz w:val="36"/>
                          <w:szCs w:val="31"/>
                        </w:rPr>
                        <w:t>’</w:t>
                      </w:r>
                      <w:r w:rsidRPr="009A2642">
                        <w:rPr>
                          <w:rFonts w:ascii="Arial Narrow" w:hAnsi="Arial Narrow"/>
                          <w:b/>
                          <w:bCs/>
                          <w:color w:val="000000"/>
                          <w:spacing w:val="-60"/>
                          <w:sz w:val="36"/>
                          <w:szCs w:val="31"/>
                        </w:rPr>
                        <w:t xml:space="preserve"> </w:t>
                      </w:r>
                      <w:r w:rsidRPr="009A2642">
                        <w:rPr>
                          <w:rFonts w:ascii="Arial Narrow" w:hAnsi="Arial Narrow"/>
                          <w:b/>
                          <w:bCs/>
                          <w:color w:val="000000"/>
                          <w:sz w:val="36"/>
                          <w:szCs w:val="31"/>
                        </w:rPr>
                        <w:t>E</w:t>
                      </w:r>
                      <w:r w:rsidRPr="009A2642">
                        <w:rPr>
                          <w:rFonts w:ascii="Arial Narrow" w:hAnsi="Arial Narrow"/>
                          <w:b/>
                          <w:bCs/>
                          <w:color w:val="000000"/>
                          <w:spacing w:val="-63"/>
                          <w:sz w:val="36"/>
                          <w:szCs w:val="31"/>
                        </w:rPr>
                        <w:t xml:space="preserve"> </w:t>
                      </w:r>
                      <w:r w:rsidRPr="009A2642">
                        <w:rPr>
                          <w:rFonts w:ascii="Arial Narrow" w:hAnsi="Arial Narrow"/>
                          <w:b/>
                          <w:bCs/>
                          <w:color w:val="000000"/>
                          <w:sz w:val="36"/>
                          <w:szCs w:val="31"/>
                        </w:rPr>
                        <w:t>T</w:t>
                      </w:r>
                      <w:r w:rsidRPr="009A2642">
                        <w:rPr>
                          <w:rFonts w:ascii="Arial Narrow" w:hAnsi="Arial Narrow"/>
                          <w:b/>
                          <w:bCs/>
                          <w:color w:val="000000"/>
                          <w:spacing w:val="-58"/>
                          <w:sz w:val="36"/>
                          <w:szCs w:val="31"/>
                        </w:rPr>
                        <w:t xml:space="preserve"> </w:t>
                      </w:r>
                      <w:r w:rsidRPr="009A2642">
                        <w:rPr>
                          <w:rFonts w:ascii="Arial Narrow" w:hAnsi="Arial Narrow"/>
                          <w:b/>
                          <w:bCs/>
                          <w:color w:val="000000"/>
                          <w:sz w:val="36"/>
                          <w:szCs w:val="31"/>
                        </w:rPr>
                        <w:t>R</w:t>
                      </w:r>
                      <w:r w:rsidRPr="009A2642">
                        <w:rPr>
                          <w:rFonts w:ascii="Arial Narrow" w:hAnsi="Arial Narrow"/>
                          <w:b/>
                          <w:bCs/>
                          <w:color w:val="000000"/>
                          <w:spacing w:val="-64"/>
                          <w:sz w:val="36"/>
                          <w:szCs w:val="31"/>
                        </w:rPr>
                        <w:t xml:space="preserve"> </w:t>
                      </w:r>
                      <w:r w:rsidRPr="009A2642">
                        <w:rPr>
                          <w:rFonts w:ascii="Arial Narrow" w:hAnsi="Arial Narrow"/>
                          <w:b/>
                          <w:bCs/>
                          <w:color w:val="000000"/>
                          <w:sz w:val="36"/>
                          <w:szCs w:val="31"/>
                        </w:rPr>
                        <w:t>E S</w:t>
                      </w:r>
                      <w:r w:rsidRPr="009A2642">
                        <w:rPr>
                          <w:rFonts w:ascii="Arial Narrow" w:hAnsi="Arial Narrow"/>
                          <w:b/>
                          <w:bCs/>
                          <w:color w:val="000000"/>
                          <w:spacing w:val="-56"/>
                          <w:sz w:val="36"/>
                          <w:szCs w:val="31"/>
                        </w:rPr>
                        <w:t xml:space="preserve"> </w:t>
                      </w:r>
                      <w:r w:rsidRPr="009A2642">
                        <w:rPr>
                          <w:rFonts w:ascii="Arial Narrow" w:hAnsi="Arial Narrow"/>
                          <w:b/>
                          <w:bCs/>
                          <w:color w:val="000000"/>
                          <w:sz w:val="36"/>
                          <w:szCs w:val="31"/>
                        </w:rPr>
                        <w:t>O</w:t>
                      </w:r>
                      <w:r w:rsidRPr="009A2642">
                        <w:rPr>
                          <w:rFonts w:ascii="Arial Narrow" w:hAnsi="Arial Narrow"/>
                          <w:b/>
                          <w:bCs/>
                          <w:color w:val="000000"/>
                          <w:spacing w:val="-60"/>
                          <w:sz w:val="36"/>
                          <w:szCs w:val="31"/>
                        </w:rPr>
                        <w:t xml:space="preserve"> </w:t>
                      </w:r>
                      <w:r w:rsidRPr="009A2642">
                        <w:rPr>
                          <w:rFonts w:ascii="Arial Narrow" w:hAnsi="Arial Narrow"/>
                          <w:b/>
                          <w:bCs/>
                          <w:color w:val="000000"/>
                          <w:sz w:val="36"/>
                          <w:szCs w:val="31"/>
                        </w:rPr>
                        <w:t>U</w:t>
                      </w:r>
                      <w:r w:rsidRPr="009A2642">
                        <w:rPr>
                          <w:rFonts w:ascii="Arial Narrow" w:hAnsi="Arial Narrow"/>
                          <w:b/>
                          <w:bCs/>
                          <w:color w:val="000000"/>
                          <w:spacing w:val="-67"/>
                          <w:sz w:val="36"/>
                          <w:szCs w:val="31"/>
                        </w:rPr>
                        <w:t xml:space="preserve"> </w:t>
                      </w:r>
                      <w:r w:rsidRPr="009A2642">
                        <w:rPr>
                          <w:rFonts w:ascii="Arial Narrow" w:hAnsi="Arial Narrow"/>
                          <w:b/>
                          <w:bCs/>
                          <w:color w:val="000000"/>
                          <w:sz w:val="36"/>
                          <w:szCs w:val="31"/>
                        </w:rPr>
                        <w:t>S</w:t>
                      </w:r>
                      <w:r w:rsidRPr="009A2642">
                        <w:rPr>
                          <w:rFonts w:ascii="Arial Narrow" w:hAnsi="Arial Narrow"/>
                          <w:b/>
                          <w:bCs/>
                          <w:color w:val="000000"/>
                          <w:spacing w:val="-51"/>
                          <w:sz w:val="36"/>
                          <w:szCs w:val="31"/>
                        </w:rPr>
                        <w:t xml:space="preserve"> </w:t>
                      </w:r>
                      <w:r w:rsidRPr="009A2642">
                        <w:rPr>
                          <w:rFonts w:ascii="Arial Narrow" w:hAnsi="Arial Narrow"/>
                          <w:b/>
                          <w:bCs/>
                          <w:color w:val="000000"/>
                          <w:sz w:val="36"/>
                          <w:szCs w:val="31"/>
                        </w:rPr>
                        <w:t>-</w:t>
                      </w:r>
                      <w:r w:rsidRPr="009A2642">
                        <w:rPr>
                          <w:rFonts w:ascii="Arial Narrow" w:hAnsi="Arial Narrow"/>
                          <w:b/>
                          <w:bCs/>
                          <w:color w:val="000000"/>
                          <w:spacing w:val="-65"/>
                          <w:sz w:val="36"/>
                          <w:szCs w:val="31"/>
                        </w:rPr>
                        <w:t xml:space="preserve"> </w:t>
                      </w:r>
                      <w:r w:rsidRPr="009A2642">
                        <w:rPr>
                          <w:rFonts w:ascii="Arial Narrow" w:hAnsi="Arial Narrow"/>
                          <w:b/>
                          <w:bCs/>
                          <w:color w:val="000000"/>
                          <w:sz w:val="36"/>
                          <w:szCs w:val="31"/>
                        </w:rPr>
                        <w:t>T</w:t>
                      </w:r>
                      <w:r w:rsidRPr="009A2642">
                        <w:rPr>
                          <w:rFonts w:ascii="Arial Narrow" w:hAnsi="Arial Narrow"/>
                          <w:b/>
                          <w:bCs/>
                          <w:color w:val="000000"/>
                          <w:spacing w:val="-62"/>
                          <w:sz w:val="36"/>
                          <w:szCs w:val="31"/>
                        </w:rPr>
                        <w:t xml:space="preserve"> </w:t>
                      </w:r>
                      <w:r w:rsidRPr="009A2642">
                        <w:rPr>
                          <w:rFonts w:ascii="Arial Narrow" w:hAnsi="Arial Narrow"/>
                          <w:b/>
                          <w:bCs/>
                          <w:color w:val="000000"/>
                          <w:sz w:val="36"/>
                          <w:szCs w:val="31"/>
                        </w:rPr>
                        <w:t>R</w:t>
                      </w:r>
                      <w:r w:rsidRPr="009A2642">
                        <w:rPr>
                          <w:rFonts w:ascii="Arial Narrow" w:hAnsi="Arial Narrow"/>
                          <w:b/>
                          <w:bCs/>
                          <w:color w:val="000000"/>
                          <w:spacing w:val="-63"/>
                          <w:sz w:val="36"/>
                          <w:szCs w:val="31"/>
                        </w:rPr>
                        <w:t xml:space="preserve"> </w:t>
                      </w:r>
                      <w:r w:rsidRPr="009A2642">
                        <w:rPr>
                          <w:rFonts w:ascii="Arial Narrow" w:hAnsi="Arial Narrow"/>
                          <w:b/>
                          <w:bCs/>
                          <w:color w:val="000000"/>
                          <w:sz w:val="36"/>
                          <w:szCs w:val="31"/>
                        </w:rPr>
                        <w:t>A</w:t>
                      </w:r>
                      <w:r w:rsidRPr="009A2642">
                        <w:rPr>
                          <w:rFonts w:ascii="Arial Narrow" w:hAnsi="Arial Narrow"/>
                          <w:b/>
                          <w:bCs/>
                          <w:color w:val="000000"/>
                          <w:spacing w:val="-68"/>
                          <w:sz w:val="36"/>
                          <w:szCs w:val="31"/>
                        </w:rPr>
                        <w:t xml:space="preserve"> </w:t>
                      </w:r>
                      <w:r w:rsidRPr="009A2642">
                        <w:rPr>
                          <w:rFonts w:ascii="Arial Narrow" w:hAnsi="Arial Narrow"/>
                          <w:b/>
                          <w:bCs/>
                          <w:color w:val="000000"/>
                          <w:sz w:val="36"/>
                          <w:szCs w:val="31"/>
                        </w:rPr>
                        <w:t>I</w:t>
                      </w:r>
                      <w:r w:rsidRPr="009A2642">
                        <w:rPr>
                          <w:rFonts w:ascii="Arial Narrow" w:hAnsi="Arial Narrow"/>
                          <w:b/>
                          <w:bCs/>
                          <w:color w:val="000000"/>
                          <w:spacing w:val="-62"/>
                          <w:sz w:val="36"/>
                          <w:szCs w:val="31"/>
                        </w:rPr>
                        <w:t xml:space="preserve"> </w:t>
                      </w:r>
                      <w:r w:rsidRPr="009A2642">
                        <w:rPr>
                          <w:rFonts w:ascii="Arial Narrow" w:hAnsi="Arial Narrow"/>
                          <w:b/>
                          <w:bCs/>
                          <w:color w:val="000000"/>
                          <w:sz w:val="36"/>
                          <w:szCs w:val="31"/>
                        </w:rPr>
                        <w:t>T</w:t>
                      </w:r>
                      <w:r w:rsidRPr="009A2642">
                        <w:rPr>
                          <w:rFonts w:ascii="Arial Narrow" w:hAnsi="Arial Narrow"/>
                          <w:b/>
                          <w:bCs/>
                          <w:color w:val="000000"/>
                          <w:spacing w:val="-68"/>
                          <w:sz w:val="36"/>
                          <w:szCs w:val="31"/>
                        </w:rPr>
                        <w:t xml:space="preserve"> </w:t>
                      </w:r>
                      <w:r w:rsidRPr="009A2642">
                        <w:rPr>
                          <w:rFonts w:ascii="Arial Narrow" w:hAnsi="Arial Narrow"/>
                          <w:b/>
                          <w:bCs/>
                          <w:color w:val="000000"/>
                          <w:sz w:val="36"/>
                          <w:szCs w:val="31"/>
                        </w:rPr>
                        <w:t>E</w:t>
                      </w:r>
                      <w:r w:rsidRPr="009A2642">
                        <w:rPr>
                          <w:rFonts w:ascii="Arial Narrow" w:hAnsi="Arial Narrow"/>
                          <w:b/>
                          <w:bCs/>
                          <w:color w:val="000000"/>
                          <w:spacing w:val="-66"/>
                          <w:sz w:val="36"/>
                          <w:szCs w:val="31"/>
                        </w:rPr>
                        <w:t xml:space="preserve"> </w:t>
                      </w:r>
                      <w:r w:rsidRPr="009A2642">
                        <w:rPr>
                          <w:rFonts w:ascii="Arial Narrow" w:hAnsi="Arial Narrow"/>
                          <w:b/>
                          <w:bCs/>
                          <w:color w:val="000000"/>
                          <w:sz w:val="36"/>
                          <w:szCs w:val="31"/>
                        </w:rPr>
                        <w:t>E</w:t>
                      </w:r>
                      <w:r w:rsidRPr="009A2642">
                        <w:rPr>
                          <w:rFonts w:ascii="Arial Narrow" w:hAnsi="Arial Narrow"/>
                          <w:b/>
                          <w:bCs/>
                          <w:color w:val="000000"/>
                          <w:spacing w:val="-59"/>
                          <w:sz w:val="36"/>
                          <w:szCs w:val="31"/>
                        </w:rPr>
                        <w:t xml:space="preserve"> </w:t>
                      </w:r>
                      <w:r w:rsidRPr="009A2642">
                        <w:rPr>
                          <w:rFonts w:ascii="Arial Narrow" w:hAnsi="Arial Narrow"/>
                          <w:b/>
                          <w:bCs/>
                          <w:color w:val="000000"/>
                          <w:sz w:val="36"/>
                          <w:szCs w:val="31"/>
                        </w:rPr>
                        <w:t xml:space="preserve">S </w:t>
                      </w:r>
                    </w:p>
                    <w:p w14:paraId="1B7B77E2" w14:textId="77777777" w:rsidR="002B4813" w:rsidRDefault="002B4813" w:rsidP="00BB3A12">
                      <w:pPr>
                        <w:jc w:val="center"/>
                      </w:pPr>
                    </w:p>
                  </w:txbxContent>
                </v:textbox>
              </v:rect>
            </w:pict>
          </mc:Fallback>
        </mc:AlternateContent>
      </w:r>
    </w:p>
    <w:p w14:paraId="21849A3A" w14:textId="77777777" w:rsidR="00BB3A12" w:rsidRPr="000909CD" w:rsidRDefault="00BB3A12" w:rsidP="00BB3A12">
      <w:pPr>
        <w:widowControl w:val="0"/>
        <w:autoSpaceDE w:val="0"/>
        <w:autoSpaceDN w:val="0"/>
        <w:adjustRightInd w:val="0"/>
        <w:spacing w:after="187" w:line="356" w:lineRule="exact"/>
        <w:ind w:firstLine="327"/>
        <w:rPr>
          <w:rFonts w:ascii="Arial Narrow" w:hAnsi="Arial Narrow"/>
          <w:b/>
          <w:bCs/>
          <w:w w:val="86"/>
          <w:sz w:val="31"/>
          <w:szCs w:val="31"/>
        </w:rPr>
      </w:pPr>
    </w:p>
    <w:p w14:paraId="771D6A06" w14:textId="77777777" w:rsidR="00BB3A12" w:rsidRPr="000909CD" w:rsidRDefault="00BB3A12" w:rsidP="00BB3A12">
      <w:pPr>
        <w:widowControl w:val="0"/>
        <w:autoSpaceDE w:val="0"/>
        <w:autoSpaceDN w:val="0"/>
        <w:adjustRightInd w:val="0"/>
        <w:spacing w:after="187" w:line="356" w:lineRule="exact"/>
        <w:ind w:firstLine="327"/>
        <w:rPr>
          <w:rFonts w:ascii="Arial Narrow" w:hAnsi="Arial Narrow"/>
          <w:b/>
          <w:bCs/>
          <w:w w:val="86"/>
          <w:sz w:val="31"/>
          <w:szCs w:val="31"/>
        </w:rPr>
      </w:pPr>
    </w:p>
    <w:p w14:paraId="3E7968E8" w14:textId="77777777" w:rsidR="00BB3A12" w:rsidRPr="000909CD" w:rsidRDefault="00BB3A12" w:rsidP="00BB3A12">
      <w:pPr>
        <w:widowControl w:val="0"/>
        <w:autoSpaceDE w:val="0"/>
        <w:autoSpaceDN w:val="0"/>
        <w:adjustRightInd w:val="0"/>
        <w:spacing w:line="366" w:lineRule="exact"/>
        <w:ind w:right="1257"/>
        <w:rPr>
          <w:rFonts w:ascii="Arial Narrow" w:hAnsi="Arial Narrow"/>
          <w:b/>
          <w:bCs/>
          <w:sz w:val="31"/>
          <w:szCs w:val="31"/>
        </w:rPr>
      </w:pPr>
    </w:p>
    <w:tbl>
      <w:tblPr>
        <w:tblStyle w:val="Grilledutableau"/>
        <w:tblW w:w="0" w:type="auto"/>
        <w:tblLook w:val="04A0" w:firstRow="1" w:lastRow="0" w:firstColumn="1" w:lastColumn="0" w:noHBand="0" w:noVBand="1"/>
      </w:tblPr>
      <w:tblGrid>
        <w:gridCol w:w="3388"/>
        <w:gridCol w:w="3407"/>
        <w:gridCol w:w="3401"/>
      </w:tblGrid>
      <w:tr w:rsidR="000909CD" w:rsidRPr="000909CD" w14:paraId="1CB078B2" w14:textId="77777777" w:rsidTr="00BB3A12">
        <w:tc>
          <w:tcPr>
            <w:tcW w:w="3448" w:type="dxa"/>
          </w:tcPr>
          <w:p w14:paraId="52BA6884" w14:textId="77777777" w:rsidR="00BB3A12" w:rsidRPr="000909CD" w:rsidRDefault="00BB3A12" w:rsidP="00BB3A12">
            <w:pPr>
              <w:spacing w:line="360" w:lineRule="auto"/>
              <w:rPr>
                <w:rFonts w:ascii="Arial Narrow" w:hAnsi="Arial Narrow"/>
                <w:sz w:val="18"/>
                <w:szCs w:val="18"/>
              </w:rPr>
            </w:pPr>
            <w:r w:rsidRPr="000909CD">
              <w:rPr>
                <w:rFonts w:ascii="Arial Narrow" w:hAnsi="Arial Narrow"/>
                <w:b/>
                <w:bCs/>
                <w:sz w:val="24"/>
                <w:szCs w:val="24"/>
              </w:rPr>
              <w:t>N°</w:t>
            </w:r>
          </w:p>
        </w:tc>
        <w:tc>
          <w:tcPr>
            <w:tcW w:w="3449" w:type="dxa"/>
          </w:tcPr>
          <w:p w14:paraId="544880CB" w14:textId="77777777" w:rsidR="00BB3A12" w:rsidRPr="000909CD" w:rsidRDefault="00BB3A12" w:rsidP="00BB3A12">
            <w:pPr>
              <w:spacing w:line="360" w:lineRule="auto"/>
              <w:rPr>
                <w:rFonts w:ascii="Arial Narrow" w:hAnsi="Arial Narrow"/>
                <w:sz w:val="18"/>
                <w:szCs w:val="18"/>
              </w:rPr>
            </w:pPr>
            <w:r w:rsidRPr="000909CD">
              <w:rPr>
                <w:rFonts w:ascii="Arial Narrow" w:hAnsi="Arial Narrow"/>
                <w:b/>
                <w:bCs/>
                <w:sz w:val="24"/>
                <w:szCs w:val="24"/>
              </w:rPr>
              <w:t>Désignation des fournitures</w:t>
            </w:r>
          </w:p>
        </w:tc>
        <w:tc>
          <w:tcPr>
            <w:tcW w:w="3449" w:type="dxa"/>
          </w:tcPr>
          <w:p w14:paraId="7C81DAB6" w14:textId="77777777" w:rsidR="00BB3A12" w:rsidRPr="000909CD" w:rsidRDefault="00BB3A12" w:rsidP="00BB3A12">
            <w:pPr>
              <w:spacing w:line="360" w:lineRule="auto"/>
              <w:rPr>
                <w:rFonts w:ascii="Arial Narrow" w:hAnsi="Arial Narrow"/>
                <w:sz w:val="18"/>
                <w:szCs w:val="18"/>
              </w:rPr>
            </w:pPr>
            <w:r w:rsidRPr="000909CD">
              <w:rPr>
                <w:rFonts w:ascii="Arial Narrow" w:hAnsi="Arial Narrow"/>
                <w:b/>
                <w:bCs/>
                <w:sz w:val="24"/>
                <w:szCs w:val="24"/>
              </w:rPr>
              <w:t>Quantité (Nombre d’unit</w:t>
            </w:r>
            <w:r w:rsidRPr="000909CD">
              <w:rPr>
                <w:rFonts w:ascii="Arial Narrow" w:hAnsi="Arial Narrow"/>
                <w:b/>
                <w:bCs/>
                <w:spacing w:val="-2"/>
                <w:sz w:val="24"/>
                <w:szCs w:val="24"/>
              </w:rPr>
              <w:t>é</w:t>
            </w:r>
            <w:r w:rsidRPr="000909CD">
              <w:rPr>
                <w:rFonts w:ascii="Arial Narrow" w:hAnsi="Arial Narrow"/>
                <w:b/>
                <w:bCs/>
                <w:sz w:val="24"/>
                <w:szCs w:val="24"/>
              </w:rPr>
              <w:t>s)</w:t>
            </w:r>
          </w:p>
        </w:tc>
      </w:tr>
      <w:tr w:rsidR="000909CD" w:rsidRPr="000909CD" w14:paraId="1133BC7E" w14:textId="77777777" w:rsidTr="00BB3A12">
        <w:tc>
          <w:tcPr>
            <w:tcW w:w="3448" w:type="dxa"/>
          </w:tcPr>
          <w:p w14:paraId="391312D1" w14:textId="77777777" w:rsidR="00BB3A12" w:rsidRPr="000909CD" w:rsidRDefault="00BB3A12" w:rsidP="00BB3A12">
            <w:pPr>
              <w:spacing w:line="360" w:lineRule="auto"/>
              <w:rPr>
                <w:rFonts w:ascii="Arial Narrow" w:hAnsi="Arial Narrow"/>
                <w:sz w:val="18"/>
                <w:szCs w:val="18"/>
              </w:rPr>
            </w:pPr>
          </w:p>
        </w:tc>
        <w:tc>
          <w:tcPr>
            <w:tcW w:w="3449" w:type="dxa"/>
          </w:tcPr>
          <w:p w14:paraId="2BC5A0B6" w14:textId="77777777" w:rsidR="00BB3A12" w:rsidRPr="000909CD" w:rsidRDefault="00BB3A12" w:rsidP="00BB3A12">
            <w:pPr>
              <w:widowControl w:val="0"/>
              <w:autoSpaceDE w:val="0"/>
              <w:autoSpaceDN w:val="0"/>
              <w:adjustRightInd w:val="0"/>
              <w:spacing w:after="141" w:line="274" w:lineRule="exact"/>
              <w:rPr>
                <w:rFonts w:ascii="Arial Narrow" w:hAnsi="Arial Narrow"/>
                <w:i/>
                <w:iCs/>
                <w:sz w:val="24"/>
                <w:szCs w:val="24"/>
              </w:rPr>
            </w:pPr>
            <w:r w:rsidRPr="000909CD">
              <w:rPr>
                <w:rFonts w:ascii="Arial Narrow" w:hAnsi="Arial Narrow"/>
                <w:i/>
                <w:iCs/>
                <w:sz w:val="24"/>
                <w:szCs w:val="24"/>
              </w:rPr>
              <w:t>[Insérer la désignat</w:t>
            </w:r>
            <w:r w:rsidRPr="000909CD">
              <w:rPr>
                <w:rFonts w:ascii="Arial Narrow" w:hAnsi="Arial Narrow"/>
                <w:i/>
                <w:iCs/>
                <w:spacing w:val="-1"/>
                <w:sz w:val="24"/>
                <w:szCs w:val="24"/>
              </w:rPr>
              <w:t>i</w:t>
            </w:r>
            <w:r w:rsidRPr="000909CD">
              <w:rPr>
                <w:rFonts w:ascii="Arial Narrow" w:hAnsi="Arial Narrow"/>
                <w:i/>
                <w:iCs/>
                <w:sz w:val="24"/>
                <w:szCs w:val="24"/>
              </w:rPr>
              <w:t>on des Fournitures]</w:t>
            </w:r>
            <w:r w:rsidRPr="000909CD">
              <w:rPr>
                <w:rFonts w:ascii="Arial Narrow" w:hAnsi="Arial Narrow"/>
                <w:i/>
                <w:iCs/>
                <w:spacing w:val="549"/>
                <w:sz w:val="24"/>
                <w:szCs w:val="24"/>
              </w:rPr>
              <w:t xml:space="preserve"> </w:t>
            </w:r>
          </w:p>
        </w:tc>
        <w:tc>
          <w:tcPr>
            <w:tcW w:w="3449" w:type="dxa"/>
          </w:tcPr>
          <w:p w14:paraId="57B33637" w14:textId="77777777" w:rsidR="00BB3A12" w:rsidRPr="000909CD" w:rsidRDefault="00BB3A12" w:rsidP="00BB3A12">
            <w:pPr>
              <w:widowControl w:val="0"/>
              <w:autoSpaceDE w:val="0"/>
              <w:autoSpaceDN w:val="0"/>
              <w:adjustRightInd w:val="0"/>
              <w:spacing w:after="141" w:line="274" w:lineRule="exact"/>
              <w:rPr>
                <w:rFonts w:ascii="Arial Narrow" w:hAnsi="Arial Narrow"/>
                <w:i/>
                <w:iCs/>
                <w:sz w:val="24"/>
                <w:szCs w:val="24"/>
              </w:rPr>
            </w:pPr>
            <w:r w:rsidRPr="000909CD">
              <w:rPr>
                <w:rFonts w:ascii="Arial Narrow" w:hAnsi="Arial Narrow"/>
                <w:i/>
                <w:iCs/>
                <w:sz w:val="24"/>
                <w:szCs w:val="24"/>
              </w:rPr>
              <w:t>[insérer la quantité des</w:t>
            </w:r>
            <w:r w:rsidRPr="000909CD">
              <w:rPr>
                <w:rFonts w:ascii="Arial Narrow" w:hAnsi="Arial Narrow"/>
                <w:i/>
                <w:iCs/>
                <w:spacing w:val="-1"/>
                <w:sz w:val="24"/>
                <w:szCs w:val="24"/>
              </w:rPr>
              <w:t xml:space="preserve"> </w:t>
            </w:r>
            <w:r w:rsidRPr="000909CD">
              <w:rPr>
                <w:rFonts w:ascii="Arial Narrow" w:hAnsi="Arial Narrow"/>
                <w:i/>
                <w:iCs/>
                <w:sz w:val="24"/>
                <w:szCs w:val="24"/>
              </w:rPr>
              <w:t>artic</w:t>
            </w:r>
            <w:r w:rsidRPr="000909CD">
              <w:rPr>
                <w:rFonts w:ascii="Arial Narrow" w:hAnsi="Arial Narrow"/>
                <w:i/>
                <w:iCs/>
                <w:spacing w:val="-1"/>
                <w:sz w:val="24"/>
                <w:szCs w:val="24"/>
              </w:rPr>
              <w:t>l</w:t>
            </w:r>
            <w:r w:rsidRPr="000909CD">
              <w:rPr>
                <w:rFonts w:ascii="Arial Narrow" w:hAnsi="Arial Narrow"/>
                <w:i/>
                <w:iCs/>
                <w:sz w:val="24"/>
                <w:szCs w:val="24"/>
              </w:rPr>
              <w:t>es à fournir]</w:t>
            </w:r>
          </w:p>
        </w:tc>
      </w:tr>
      <w:tr w:rsidR="000909CD" w:rsidRPr="000909CD" w14:paraId="1ADE1CFD" w14:textId="77777777" w:rsidTr="00BB3A12">
        <w:tc>
          <w:tcPr>
            <w:tcW w:w="3448" w:type="dxa"/>
          </w:tcPr>
          <w:p w14:paraId="08D2DF74" w14:textId="77777777" w:rsidR="00BB3A12" w:rsidRPr="000909CD" w:rsidRDefault="00BB3A12" w:rsidP="00BB3A12">
            <w:pPr>
              <w:spacing w:line="480" w:lineRule="auto"/>
              <w:rPr>
                <w:rFonts w:ascii="Arial Narrow" w:hAnsi="Arial Narrow"/>
                <w:sz w:val="18"/>
                <w:szCs w:val="18"/>
              </w:rPr>
            </w:pPr>
          </w:p>
        </w:tc>
        <w:tc>
          <w:tcPr>
            <w:tcW w:w="3449" w:type="dxa"/>
          </w:tcPr>
          <w:p w14:paraId="1CD32907" w14:textId="77777777" w:rsidR="00BB3A12" w:rsidRPr="000909CD" w:rsidRDefault="00BB3A12" w:rsidP="00BB3A12">
            <w:pPr>
              <w:spacing w:line="480" w:lineRule="auto"/>
              <w:rPr>
                <w:rFonts w:ascii="Arial Narrow" w:hAnsi="Arial Narrow"/>
                <w:sz w:val="18"/>
                <w:szCs w:val="18"/>
              </w:rPr>
            </w:pPr>
          </w:p>
        </w:tc>
        <w:tc>
          <w:tcPr>
            <w:tcW w:w="3449" w:type="dxa"/>
          </w:tcPr>
          <w:p w14:paraId="6BD9BABF" w14:textId="77777777" w:rsidR="00BB3A12" w:rsidRPr="000909CD" w:rsidRDefault="00BB3A12" w:rsidP="00BB3A12">
            <w:pPr>
              <w:spacing w:line="480" w:lineRule="auto"/>
              <w:rPr>
                <w:rFonts w:ascii="Arial Narrow" w:hAnsi="Arial Narrow"/>
                <w:sz w:val="18"/>
                <w:szCs w:val="18"/>
              </w:rPr>
            </w:pPr>
          </w:p>
        </w:tc>
      </w:tr>
      <w:tr w:rsidR="000909CD" w:rsidRPr="000909CD" w14:paraId="7D473193" w14:textId="77777777" w:rsidTr="00BB3A12">
        <w:tc>
          <w:tcPr>
            <w:tcW w:w="3448" w:type="dxa"/>
          </w:tcPr>
          <w:p w14:paraId="560AC317" w14:textId="77777777" w:rsidR="00BB3A12" w:rsidRPr="000909CD" w:rsidRDefault="00BB3A12" w:rsidP="00BB3A12">
            <w:pPr>
              <w:spacing w:line="480" w:lineRule="auto"/>
              <w:rPr>
                <w:rFonts w:ascii="Arial Narrow" w:hAnsi="Arial Narrow"/>
                <w:sz w:val="18"/>
                <w:szCs w:val="18"/>
              </w:rPr>
            </w:pPr>
          </w:p>
        </w:tc>
        <w:tc>
          <w:tcPr>
            <w:tcW w:w="3449" w:type="dxa"/>
          </w:tcPr>
          <w:p w14:paraId="75EB377F" w14:textId="77777777" w:rsidR="00BB3A12" w:rsidRPr="000909CD" w:rsidRDefault="00BB3A12" w:rsidP="00BB3A12">
            <w:pPr>
              <w:spacing w:line="480" w:lineRule="auto"/>
              <w:rPr>
                <w:rFonts w:ascii="Arial Narrow" w:hAnsi="Arial Narrow"/>
                <w:sz w:val="18"/>
                <w:szCs w:val="18"/>
              </w:rPr>
            </w:pPr>
          </w:p>
        </w:tc>
        <w:tc>
          <w:tcPr>
            <w:tcW w:w="3449" w:type="dxa"/>
          </w:tcPr>
          <w:p w14:paraId="5BBD03CA" w14:textId="77777777" w:rsidR="00BB3A12" w:rsidRPr="000909CD" w:rsidRDefault="00BB3A12" w:rsidP="00BB3A12">
            <w:pPr>
              <w:spacing w:line="480" w:lineRule="auto"/>
              <w:rPr>
                <w:rFonts w:ascii="Arial Narrow" w:hAnsi="Arial Narrow"/>
                <w:sz w:val="18"/>
                <w:szCs w:val="18"/>
              </w:rPr>
            </w:pPr>
          </w:p>
        </w:tc>
      </w:tr>
      <w:tr w:rsidR="000909CD" w:rsidRPr="000909CD" w14:paraId="2EF4595B" w14:textId="77777777" w:rsidTr="00BB3A12">
        <w:tc>
          <w:tcPr>
            <w:tcW w:w="3448" w:type="dxa"/>
          </w:tcPr>
          <w:p w14:paraId="2F45C266" w14:textId="77777777" w:rsidR="00BB3A12" w:rsidRPr="000909CD" w:rsidRDefault="00BB3A12" w:rsidP="00BB3A12">
            <w:pPr>
              <w:spacing w:line="480" w:lineRule="auto"/>
              <w:rPr>
                <w:rFonts w:ascii="Arial Narrow" w:hAnsi="Arial Narrow"/>
                <w:sz w:val="18"/>
                <w:szCs w:val="18"/>
              </w:rPr>
            </w:pPr>
          </w:p>
        </w:tc>
        <w:tc>
          <w:tcPr>
            <w:tcW w:w="3449" w:type="dxa"/>
          </w:tcPr>
          <w:p w14:paraId="223F8F69" w14:textId="77777777" w:rsidR="00BB3A12" w:rsidRPr="000909CD" w:rsidRDefault="00BB3A12" w:rsidP="00BB3A12">
            <w:pPr>
              <w:spacing w:line="480" w:lineRule="auto"/>
              <w:rPr>
                <w:rFonts w:ascii="Arial Narrow" w:hAnsi="Arial Narrow"/>
                <w:sz w:val="18"/>
                <w:szCs w:val="18"/>
              </w:rPr>
            </w:pPr>
          </w:p>
        </w:tc>
        <w:tc>
          <w:tcPr>
            <w:tcW w:w="3449" w:type="dxa"/>
          </w:tcPr>
          <w:p w14:paraId="7B6D6623" w14:textId="77777777" w:rsidR="00BB3A12" w:rsidRPr="000909CD" w:rsidRDefault="00BB3A12" w:rsidP="00BB3A12">
            <w:pPr>
              <w:spacing w:line="480" w:lineRule="auto"/>
              <w:rPr>
                <w:rFonts w:ascii="Arial Narrow" w:hAnsi="Arial Narrow"/>
                <w:sz w:val="18"/>
                <w:szCs w:val="18"/>
              </w:rPr>
            </w:pPr>
          </w:p>
        </w:tc>
      </w:tr>
      <w:tr w:rsidR="00BB3A12" w:rsidRPr="000909CD" w14:paraId="2B319F03" w14:textId="77777777" w:rsidTr="00BB3A12">
        <w:tc>
          <w:tcPr>
            <w:tcW w:w="3448" w:type="dxa"/>
          </w:tcPr>
          <w:p w14:paraId="6F14CFA6" w14:textId="77777777" w:rsidR="00BB3A12" w:rsidRPr="000909CD" w:rsidRDefault="00BB3A12" w:rsidP="00BB3A12">
            <w:pPr>
              <w:spacing w:line="480" w:lineRule="auto"/>
              <w:rPr>
                <w:rFonts w:ascii="Arial Narrow" w:hAnsi="Arial Narrow"/>
                <w:sz w:val="18"/>
                <w:szCs w:val="18"/>
              </w:rPr>
            </w:pPr>
          </w:p>
        </w:tc>
        <w:tc>
          <w:tcPr>
            <w:tcW w:w="3449" w:type="dxa"/>
          </w:tcPr>
          <w:p w14:paraId="0C6EFA1C" w14:textId="77777777" w:rsidR="00BB3A12" w:rsidRPr="000909CD" w:rsidRDefault="00BB3A12" w:rsidP="00BB3A12">
            <w:pPr>
              <w:spacing w:line="480" w:lineRule="auto"/>
              <w:rPr>
                <w:rFonts w:ascii="Arial Narrow" w:hAnsi="Arial Narrow"/>
                <w:sz w:val="18"/>
                <w:szCs w:val="18"/>
              </w:rPr>
            </w:pPr>
          </w:p>
        </w:tc>
        <w:tc>
          <w:tcPr>
            <w:tcW w:w="3449" w:type="dxa"/>
          </w:tcPr>
          <w:p w14:paraId="187DBFBE" w14:textId="77777777" w:rsidR="00BB3A12" w:rsidRPr="000909CD" w:rsidRDefault="00BB3A12" w:rsidP="00BB3A12">
            <w:pPr>
              <w:spacing w:line="480" w:lineRule="auto"/>
              <w:rPr>
                <w:rFonts w:ascii="Arial Narrow" w:hAnsi="Arial Narrow"/>
                <w:sz w:val="18"/>
                <w:szCs w:val="18"/>
              </w:rPr>
            </w:pPr>
          </w:p>
        </w:tc>
      </w:tr>
    </w:tbl>
    <w:p w14:paraId="29ADF867" w14:textId="77777777" w:rsidR="00BB3A12" w:rsidRPr="000909CD" w:rsidRDefault="00BB3A12" w:rsidP="00BB3A12">
      <w:pPr>
        <w:spacing w:after="0" w:line="480" w:lineRule="auto"/>
        <w:rPr>
          <w:rFonts w:ascii="Arial Narrow" w:hAnsi="Arial Narrow"/>
          <w:sz w:val="18"/>
          <w:szCs w:val="18"/>
        </w:rPr>
      </w:pPr>
    </w:p>
    <w:p w14:paraId="121F57BF" w14:textId="77777777" w:rsidR="00BB3A12" w:rsidRPr="000909CD" w:rsidRDefault="00BB3A12" w:rsidP="00BB3A12">
      <w:pPr>
        <w:spacing w:after="0" w:line="360" w:lineRule="auto"/>
        <w:rPr>
          <w:rFonts w:ascii="Arial Narrow" w:hAnsi="Arial Narrow"/>
          <w:sz w:val="18"/>
          <w:szCs w:val="18"/>
        </w:rPr>
      </w:pPr>
    </w:p>
    <w:p w14:paraId="5775E312" w14:textId="77777777" w:rsidR="00BB3A12" w:rsidRPr="000909CD" w:rsidRDefault="00BB3A12" w:rsidP="00BB3A12">
      <w:pPr>
        <w:spacing w:after="0" w:line="360" w:lineRule="auto"/>
        <w:rPr>
          <w:rFonts w:ascii="Arial Narrow" w:hAnsi="Arial Narrow"/>
          <w:sz w:val="18"/>
          <w:szCs w:val="18"/>
        </w:rPr>
      </w:pPr>
    </w:p>
    <w:p w14:paraId="60951B94" w14:textId="77777777" w:rsidR="00BB3A12" w:rsidRPr="000909CD" w:rsidRDefault="00BB3A12" w:rsidP="00BB3A12">
      <w:pPr>
        <w:spacing w:after="0" w:line="360" w:lineRule="auto"/>
        <w:rPr>
          <w:rFonts w:ascii="Arial Narrow" w:hAnsi="Arial Narrow"/>
          <w:sz w:val="18"/>
          <w:szCs w:val="18"/>
        </w:rPr>
      </w:pPr>
    </w:p>
    <w:tbl>
      <w:tblPr>
        <w:tblStyle w:val="Grilledutableau"/>
        <w:tblW w:w="0" w:type="auto"/>
        <w:tblLook w:val="04A0" w:firstRow="1" w:lastRow="0" w:firstColumn="1" w:lastColumn="0" w:noHBand="0" w:noVBand="1"/>
      </w:tblPr>
      <w:tblGrid>
        <w:gridCol w:w="3384"/>
        <w:gridCol w:w="3395"/>
        <w:gridCol w:w="3417"/>
      </w:tblGrid>
      <w:tr w:rsidR="000909CD" w:rsidRPr="000909CD" w14:paraId="7FE7D412" w14:textId="77777777" w:rsidTr="00BB3A12">
        <w:tc>
          <w:tcPr>
            <w:tcW w:w="3448" w:type="dxa"/>
          </w:tcPr>
          <w:p w14:paraId="534FE823" w14:textId="77777777" w:rsidR="00BB3A12" w:rsidRPr="000909CD" w:rsidRDefault="00BB3A12" w:rsidP="00BB3A12">
            <w:pPr>
              <w:spacing w:line="360" w:lineRule="auto"/>
              <w:rPr>
                <w:rFonts w:ascii="Arial Narrow" w:hAnsi="Arial Narrow"/>
                <w:sz w:val="18"/>
                <w:szCs w:val="18"/>
              </w:rPr>
            </w:pPr>
            <w:r w:rsidRPr="000909CD">
              <w:rPr>
                <w:rFonts w:ascii="Arial Narrow" w:hAnsi="Arial Narrow"/>
                <w:b/>
                <w:bCs/>
                <w:sz w:val="24"/>
                <w:szCs w:val="24"/>
              </w:rPr>
              <w:t>N° Serv</w:t>
            </w:r>
            <w:r w:rsidRPr="000909CD">
              <w:rPr>
                <w:rFonts w:ascii="Arial Narrow" w:hAnsi="Arial Narrow"/>
                <w:b/>
                <w:bCs/>
                <w:spacing w:val="-1"/>
                <w:sz w:val="24"/>
                <w:szCs w:val="24"/>
              </w:rPr>
              <w:t>i</w:t>
            </w:r>
            <w:r w:rsidRPr="000909CD">
              <w:rPr>
                <w:rFonts w:ascii="Arial Narrow" w:hAnsi="Arial Narrow"/>
                <w:b/>
                <w:bCs/>
                <w:sz w:val="24"/>
                <w:szCs w:val="24"/>
              </w:rPr>
              <w:t>ce</w:t>
            </w:r>
          </w:p>
        </w:tc>
        <w:tc>
          <w:tcPr>
            <w:tcW w:w="3449" w:type="dxa"/>
          </w:tcPr>
          <w:p w14:paraId="3B896BB8" w14:textId="77777777" w:rsidR="00BB3A12" w:rsidRPr="000909CD" w:rsidRDefault="00BB3A12" w:rsidP="00BB3A12">
            <w:pPr>
              <w:spacing w:line="360" w:lineRule="auto"/>
              <w:rPr>
                <w:rFonts w:ascii="Arial Narrow" w:hAnsi="Arial Narrow"/>
                <w:sz w:val="18"/>
                <w:szCs w:val="18"/>
              </w:rPr>
            </w:pPr>
            <w:r w:rsidRPr="000909CD">
              <w:rPr>
                <w:rFonts w:ascii="Arial Narrow" w:hAnsi="Arial Narrow"/>
                <w:b/>
                <w:bCs/>
                <w:sz w:val="24"/>
                <w:szCs w:val="24"/>
              </w:rPr>
              <w:t>Désignation du Serv</w:t>
            </w:r>
            <w:r w:rsidRPr="000909CD">
              <w:rPr>
                <w:rFonts w:ascii="Arial Narrow" w:hAnsi="Arial Narrow"/>
                <w:b/>
                <w:bCs/>
                <w:spacing w:val="-1"/>
                <w:sz w:val="24"/>
                <w:szCs w:val="24"/>
              </w:rPr>
              <w:t>i</w:t>
            </w:r>
            <w:r w:rsidRPr="000909CD">
              <w:rPr>
                <w:rFonts w:ascii="Arial Narrow" w:hAnsi="Arial Narrow"/>
                <w:b/>
                <w:bCs/>
                <w:sz w:val="24"/>
                <w:szCs w:val="24"/>
              </w:rPr>
              <w:t>ce</w:t>
            </w:r>
          </w:p>
        </w:tc>
        <w:tc>
          <w:tcPr>
            <w:tcW w:w="3449" w:type="dxa"/>
          </w:tcPr>
          <w:p w14:paraId="21F645FE" w14:textId="77777777" w:rsidR="00BB3A12" w:rsidRPr="000909CD" w:rsidRDefault="00BB3A12" w:rsidP="00BB3A12">
            <w:pPr>
              <w:spacing w:line="360" w:lineRule="auto"/>
              <w:rPr>
                <w:rFonts w:ascii="Arial Narrow" w:hAnsi="Arial Narrow"/>
                <w:sz w:val="18"/>
                <w:szCs w:val="18"/>
              </w:rPr>
            </w:pPr>
            <w:r w:rsidRPr="000909CD">
              <w:rPr>
                <w:rFonts w:ascii="Arial Narrow" w:hAnsi="Arial Narrow"/>
                <w:b/>
                <w:bCs/>
                <w:sz w:val="24"/>
                <w:szCs w:val="24"/>
              </w:rPr>
              <w:t>Unité de m</w:t>
            </w:r>
            <w:r w:rsidRPr="000909CD">
              <w:rPr>
                <w:rFonts w:ascii="Arial Narrow" w:hAnsi="Arial Narrow"/>
                <w:b/>
                <w:bCs/>
                <w:spacing w:val="-1"/>
                <w:sz w:val="24"/>
                <w:szCs w:val="24"/>
              </w:rPr>
              <w:t>e</w:t>
            </w:r>
            <w:r w:rsidRPr="000909CD">
              <w:rPr>
                <w:rFonts w:ascii="Arial Narrow" w:hAnsi="Arial Narrow"/>
                <w:b/>
                <w:bCs/>
                <w:sz w:val="24"/>
                <w:szCs w:val="24"/>
              </w:rPr>
              <w:t>sure</w:t>
            </w:r>
          </w:p>
        </w:tc>
      </w:tr>
      <w:tr w:rsidR="000909CD" w:rsidRPr="000909CD" w14:paraId="47B34AB1" w14:textId="77777777" w:rsidTr="00BB3A12">
        <w:tc>
          <w:tcPr>
            <w:tcW w:w="3448" w:type="dxa"/>
          </w:tcPr>
          <w:p w14:paraId="7BBFBC95" w14:textId="77777777" w:rsidR="00BB3A12" w:rsidRPr="000909CD" w:rsidRDefault="00BB3A12" w:rsidP="00BB3A12">
            <w:pPr>
              <w:spacing w:line="360" w:lineRule="auto"/>
              <w:rPr>
                <w:rFonts w:ascii="Arial Narrow" w:hAnsi="Arial Narrow"/>
                <w:sz w:val="18"/>
                <w:szCs w:val="18"/>
              </w:rPr>
            </w:pPr>
          </w:p>
        </w:tc>
        <w:tc>
          <w:tcPr>
            <w:tcW w:w="3449" w:type="dxa"/>
          </w:tcPr>
          <w:p w14:paraId="05B29EB0" w14:textId="77777777" w:rsidR="00BB3A12" w:rsidRPr="000909CD" w:rsidRDefault="00BB3A12" w:rsidP="00BB3A12">
            <w:pPr>
              <w:spacing w:line="360" w:lineRule="auto"/>
              <w:rPr>
                <w:rFonts w:ascii="Arial Narrow" w:hAnsi="Arial Narrow"/>
                <w:sz w:val="18"/>
                <w:szCs w:val="18"/>
              </w:rPr>
            </w:pPr>
            <w:r w:rsidRPr="000909CD">
              <w:rPr>
                <w:rFonts w:ascii="Arial Narrow" w:hAnsi="Arial Narrow"/>
                <w:i/>
                <w:iCs/>
                <w:sz w:val="24"/>
                <w:szCs w:val="24"/>
              </w:rPr>
              <w:t>[insérer la désignation du serv</w:t>
            </w:r>
            <w:r w:rsidRPr="000909CD">
              <w:rPr>
                <w:rFonts w:ascii="Arial Narrow" w:hAnsi="Arial Narrow"/>
                <w:i/>
                <w:iCs/>
                <w:spacing w:val="-1"/>
                <w:sz w:val="24"/>
                <w:szCs w:val="24"/>
              </w:rPr>
              <w:t>i</w:t>
            </w:r>
            <w:r w:rsidRPr="000909CD">
              <w:rPr>
                <w:rFonts w:ascii="Arial Narrow" w:hAnsi="Arial Narrow"/>
                <w:i/>
                <w:iCs/>
                <w:sz w:val="24"/>
                <w:szCs w:val="24"/>
              </w:rPr>
              <w:t>ce]</w:t>
            </w:r>
          </w:p>
        </w:tc>
        <w:tc>
          <w:tcPr>
            <w:tcW w:w="3449" w:type="dxa"/>
          </w:tcPr>
          <w:p w14:paraId="307E7179" w14:textId="77777777" w:rsidR="00BB3A12" w:rsidRPr="000909CD" w:rsidRDefault="00BB3A12" w:rsidP="00BB3A12">
            <w:pPr>
              <w:widowControl w:val="0"/>
              <w:autoSpaceDE w:val="0"/>
              <w:autoSpaceDN w:val="0"/>
              <w:adjustRightInd w:val="0"/>
              <w:spacing w:after="138" w:line="275" w:lineRule="exact"/>
              <w:ind w:right="1257"/>
              <w:rPr>
                <w:rFonts w:ascii="Arial Narrow" w:hAnsi="Arial Narrow"/>
                <w:i/>
                <w:iCs/>
                <w:sz w:val="24"/>
                <w:szCs w:val="24"/>
              </w:rPr>
            </w:pPr>
            <w:r w:rsidRPr="000909CD">
              <w:rPr>
                <w:rFonts w:ascii="Arial Narrow" w:hAnsi="Arial Narrow"/>
                <w:i/>
                <w:iCs/>
                <w:sz w:val="24"/>
                <w:szCs w:val="24"/>
              </w:rPr>
              <w:t xml:space="preserve">[unité de mesure] </w:t>
            </w:r>
          </w:p>
          <w:p w14:paraId="7DD3F6E2" w14:textId="77777777" w:rsidR="00BB3A12" w:rsidRPr="000909CD" w:rsidRDefault="00BB3A12" w:rsidP="00BB3A12">
            <w:pPr>
              <w:spacing w:line="360" w:lineRule="auto"/>
              <w:rPr>
                <w:rFonts w:ascii="Arial Narrow" w:hAnsi="Arial Narrow"/>
                <w:sz w:val="18"/>
                <w:szCs w:val="18"/>
              </w:rPr>
            </w:pPr>
          </w:p>
        </w:tc>
      </w:tr>
      <w:tr w:rsidR="000909CD" w:rsidRPr="000909CD" w14:paraId="4399C36D" w14:textId="77777777" w:rsidTr="00BB3A12">
        <w:tc>
          <w:tcPr>
            <w:tcW w:w="3448" w:type="dxa"/>
          </w:tcPr>
          <w:p w14:paraId="44453541" w14:textId="77777777" w:rsidR="00BB3A12" w:rsidRPr="000909CD" w:rsidRDefault="00BB3A12" w:rsidP="00BB3A12">
            <w:pPr>
              <w:spacing w:line="480" w:lineRule="auto"/>
              <w:rPr>
                <w:rFonts w:ascii="Arial Narrow" w:hAnsi="Arial Narrow"/>
                <w:sz w:val="18"/>
                <w:szCs w:val="18"/>
              </w:rPr>
            </w:pPr>
          </w:p>
        </w:tc>
        <w:tc>
          <w:tcPr>
            <w:tcW w:w="3449" w:type="dxa"/>
          </w:tcPr>
          <w:p w14:paraId="2E18C6FF" w14:textId="77777777" w:rsidR="00BB3A12" w:rsidRPr="000909CD" w:rsidRDefault="00BB3A12" w:rsidP="00BB3A12">
            <w:pPr>
              <w:spacing w:line="480" w:lineRule="auto"/>
              <w:rPr>
                <w:rFonts w:ascii="Arial Narrow" w:hAnsi="Arial Narrow"/>
                <w:sz w:val="18"/>
                <w:szCs w:val="18"/>
              </w:rPr>
            </w:pPr>
          </w:p>
        </w:tc>
        <w:tc>
          <w:tcPr>
            <w:tcW w:w="3449" w:type="dxa"/>
          </w:tcPr>
          <w:p w14:paraId="0796E9F3" w14:textId="77777777" w:rsidR="00BB3A12" w:rsidRPr="000909CD" w:rsidRDefault="00BB3A12" w:rsidP="00BB3A12">
            <w:pPr>
              <w:spacing w:line="480" w:lineRule="auto"/>
              <w:rPr>
                <w:rFonts w:ascii="Arial Narrow" w:hAnsi="Arial Narrow"/>
                <w:sz w:val="18"/>
                <w:szCs w:val="18"/>
              </w:rPr>
            </w:pPr>
          </w:p>
        </w:tc>
      </w:tr>
      <w:tr w:rsidR="000909CD" w:rsidRPr="000909CD" w14:paraId="3A854754" w14:textId="77777777" w:rsidTr="00BB3A12">
        <w:tc>
          <w:tcPr>
            <w:tcW w:w="3448" w:type="dxa"/>
          </w:tcPr>
          <w:p w14:paraId="7CEB169E" w14:textId="77777777" w:rsidR="00BB3A12" w:rsidRPr="000909CD" w:rsidRDefault="00BB3A12" w:rsidP="00BB3A12">
            <w:pPr>
              <w:spacing w:line="480" w:lineRule="auto"/>
              <w:rPr>
                <w:rFonts w:ascii="Arial Narrow" w:hAnsi="Arial Narrow"/>
                <w:sz w:val="18"/>
                <w:szCs w:val="18"/>
              </w:rPr>
            </w:pPr>
          </w:p>
        </w:tc>
        <w:tc>
          <w:tcPr>
            <w:tcW w:w="3449" w:type="dxa"/>
          </w:tcPr>
          <w:p w14:paraId="61CFAC6C" w14:textId="77777777" w:rsidR="00BB3A12" w:rsidRPr="000909CD" w:rsidRDefault="00BB3A12" w:rsidP="00BB3A12">
            <w:pPr>
              <w:spacing w:line="480" w:lineRule="auto"/>
              <w:rPr>
                <w:rFonts w:ascii="Arial Narrow" w:hAnsi="Arial Narrow"/>
                <w:sz w:val="18"/>
                <w:szCs w:val="18"/>
              </w:rPr>
            </w:pPr>
          </w:p>
        </w:tc>
        <w:tc>
          <w:tcPr>
            <w:tcW w:w="3449" w:type="dxa"/>
          </w:tcPr>
          <w:p w14:paraId="7716A357" w14:textId="77777777" w:rsidR="00BB3A12" w:rsidRPr="000909CD" w:rsidRDefault="00BB3A12" w:rsidP="00BB3A12">
            <w:pPr>
              <w:spacing w:line="480" w:lineRule="auto"/>
              <w:rPr>
                <w:rFonts w:ascii="Arial Narrow" w:hAnsi="Arial Narrow"/>
                <w:sz w:val="18"/>
                <w:szCs w:val="18"/>
              </w:rPr>
            </w:pPr>
          </w:p>
        </w:tc>
      </w:tr>
      <w:tr w:rsidR="000909CD" w:rsidRPr="000909CD" w14:paraId="34D35234" w14:textId="77777777" w:rsidTr="00BB3A12">
        <w:tc>
          <w:tcPr>
            <w:tcW w:w="3448" w:type="dxa"/>
          </w:tcPr>
          <w:p w14:paraId="260E2BC5" w14:textId="77777777" w:rsidR="00BB3A12" w:rsidRPr="000909CD" w:rsidRDefault="00BB3A12" w:rsidP="00BB3A12">
            <w:pPr>
              <w:spacing w:line="480" w:lineRule="auto"/>
              <w:rPr>
                <w:rFonts w:ascii="Arial Narrow" w:hAnsi="Arial Narrow"/>
                <w:sz w:val="18"/>
                <w:szCs w:val="18"/>
              </w:rPr>
            </w:pPr>
          </w:p>
        </w:tc>
        <w:tc>
          <w:tcPr>
            <w:tcW w:w="3449" w:type="dxa"/>
          </w:tcPr>
          <w:p w14:paraId="08B1FEA2" w14:textId="77777777" w:rsidR="00BB3A12" w:rsidRPr="000909CD" w:rsidRDefault="00BB3A12" w:rsidP="00BB3A12">
            <w:pPr>
              <w:spacing w:line="480" w:lineRule="auto"/>
              <w:rPr>
                <w:rFonts w:ascii="Arial Narrow" w:hAnsi="Arial Narrow"/>
                <w:sz w:val="18"/>
                <w:szCs w:val="18"/>
              </w:rPr>
            </w:pPr>
          </w:p>
        </w:tc>
        <w:tc>
          <w:tcPr>
            <w:tcW w:w="3449" w:type="dxa"/>
          </w:tcPr>
          <w:p w14:paraId="2F824D11" w14:textId="77777777" w:rsidR="00BB3A12" w:rsidRPr="000909CD" w:rsidRDefault="00BB3A12" w:rsidP="00BB3A12">
            <w:pPr>
              <w:spacing w:line="480" w:lineRule="auto"/>
              <w:rPr>
                <w:rFonts w:ascii="Arial Narrow" w:hAnsi="Arial Narrow"/>
                <w:sz w:val="18"/>
                <w:szCs w:val="18"/>
              </w:rPr>
            </w:pPr>
          </w:p>
        </w:tc>
      </w:tr>
      <w:tr w:rsidR="00BB3A12" w:rsidRPr="000909CD" w14:paraId="212FA0DE" w14:textId="77777777" w:rsidTr="00BB3A12">
        <w:tc>
          <w:tcPr>
            <w:tcW w:w="3448" w:type="dxa"/>
          </w:tcPr>
          <w:p w14:paraId="2A05643E" w14:textId="77777777" w:rsidR="00BB3A12" w:rsidRPr="000909CD" w:rsidRDefault="00BB3A12" w:rsidP="00BB3A12">
            <w:pPr>
              <w:spacing w:line="480" w:lineRule="auto"/>
              <w:rPr>
                <w:rFonts w:ascii="Arial Narrow" w:hAnsi="Arial Narrow"/>
                <w:sz w:val="18"/>
                <w:szCs w:val="18"/>
              </w:rPr>
            </w:pPr>
          </w:p>
        </w:tc>
        <w:tc>
          <w:tcPr>
            <w:tcW w:w="3449" w:type="dxa"/>
          </w:tcPr>
          <w:p w14:paraId="2BE35FB6" w14:textId="77777777" w:rsidR="00BB3A12" w:rsidRPr="000909CD" w:rsidRDefault="00BB3A12" w:rsidP="00BB3A12">
            <w:pPr>
              <w:spacing w:line="480" w:lineRule="auto"/>
              <w:rPr>
                <w:rFonts w:ascii="Arial Narrow" w:hAnsi="Arial Narrow"/>
                <w:sz w:val="18"/>
                <w:szCs w:val="18"/>
              </w:rPr>
            </w:pPr>
          </w:p>
        </w:tc>
        <w:tc>
          <w:tcPr>
            <w:tcW w:w="3449" w:type="dxa"/>
          </w:tcPr>
          <w:p w14:paraId="4CDBA401" w14:textId="77777777" w:rsidR="00BB3A12" w:rsidRPr="000909CD" w:rsidRDefault="00BB3A12" w:rsidP="00BB3A12">
            <w:pPr>
              <w:spacing w:line="480" w:lineRule="auto"/>
              <w:rPr>
                <w:rFonts w:ascii="Arial Narrow" w:hAnsi="Arial Narrow"/>
                <w:sz w:val="18"/>
                <w:szCs w:val="18"/>
              </w:rPr>
            </w:pPr>
          </w:p>
        </w:tc>
      </w:tr>
    </w:tbl>
    <w:p w14:paraId="3B3B2AB5" w14:textId="77777777" w:rsidR="00BB3A12" w:rsidRPr="000909CD" w:rsidRDefault="00BB3A12" w:rsidP="00BB3A12">
      <w:pPr>
        <w:spacing w:after="0" w:line="480" w:lineRule="auto"/>
        <w:rPr>
          <w:rFonts w:ascii="Arial Narrow" w:hAnsi="Arial Narrow"/>
          <w:sz w:val="18"/>
          <w:szCs w:val="18"/>
        </w:rPr>
      </w:pPr>
    </w:p>
    <w:p w14:paraId="67E23539" w14:textId="77777777" w:rsidR="00BB3A12" w:rsidRPr="000909CD" w:rsidRDefault="00BB3A12" w:rsidP="00BB3A12">
      <w:pPr>
        <w:rPr>
          <w:rFonts w:ascii="Arial Narrow" w:hAnsi="Arial Narrow"/>
          <w:sz w:val="18"/>
          <w:szCs w:val="18"/>
        </w:rPr>
      </w:pPr>
      <w:r w:rsidRPr="000909CD">
        <w:rPr>
          <w:rFonts w:ascii="Arial Narrow" w:hAnsi="Arial Narrow"/>
          <w:sz w:val="18"/>
          <w:szCs w:val="18"/>
        </w:rPr>
        <w:br w:type="page"/>
      </w:r>
    </w:p>
    <w:p w14:paraId="6C20B2E2" w14:textId="77777777" w:rsidR="00BB3A12" w:rsidRPr="000909CD" w:rsidRDefault="00BB3A12" w:rsidP="00BB3A12">
      <w:pPr>
        <w:widowControl w:val="0"/>
        <w:autoSpaceDE w:val="0"/>
        <w:autoSpaceDN w:val="0"/>
        <w:adjustRightInd w:val="0"/>
        <w:spacing w:after="0"/>
        <w:jc w:val="center"/>
        <w:rPr>
          <w:rFonts w:ascii="Arial Narrow" w:hAnsi="Arial Narrow"/>
          <w:b/>
          <w:bCs/>
          <w:w w:val="87"/>
          <w:sz w:val="31"/>
          <w:szCs w:val="31"/>
        </w:rPr>
      </w:pPr>
      <w:r w:rsidRPr="000909CD">
        <w:rPr>
          <w:rFonts w:ascii="Arial Narrow" w:hAnsi="Arial Narrow"/>
          <w:b/>
          <w:bCs/>
          <w:noProof/>
          <w:sz w:val="31"/>
          <w:szCs w:val="31"/>
          <w:lang w:eastAsia="fr-FR"/>
        </w:rPr>
        <w:lastRenderedPageBreak/>
        <mc:AlternateContent>
          <mc:Choice Requires="wps">
            <w:drawing>
              <wp:anchor distT="0" distB="0" distL="114300" distR="114300" simplePos="0" relativeHeight="251749376" behindDoc="0" locked="0" layoutInCell="1" allowOverlap="1" wp14:anchorId="50EE80D5" wp14:editId="68D14BBC">
                <wp:simplePos x="0" y="0"/>
                <wp:positionH relativeFrom="column">
                  <wp:posOffset>74610</wp:posOffset>
                </wp:positionH>
                <wp:positionV relativeFrom="paragraph">
                  <wp:posOffset>-224797</wp:posOffset>
                </wp:positionV>
                <wp:extent cx="6303105" cy="679731"/>
                <wp:effectExtent l="0" t="0" r="21590" b="25400"/>
                <wp:wrapNone/>
                <wp:docPr id="1436" name="Rectangle 1436"/>
                <wp:cNvGraphicFramePr/>
                <a:graphic xmlns:a="http://schemas.openxmlformats.org/drawingml/2006/main">
                  <a:graphicData uri="http://schemas.microsoft.com/office/word/2010/wordprocessingShape">
                    <wps:wsp>
                      <wps:cNvSpPr/>
                      <wps:spPr>
                        <a:xfrm>
                          <a:off x="0" y="0"/>
                          <a:ext cx="6303105" cy="679731"/>
                        </a:xfrm>
                        <a:prstGeom prst="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6A33A65B" w14:textId="77777777" w:rsidR="002B4813" w:rsidRPr="009A2642" w:rsidRDefault="002B4813" w:rsidP="00BB3A12">
                            <w:pPr>
                              <w:widowControl w:val="0"/>
                              <w:autoSpaceDE w:val="0"/>
                              <w:autoSpaceDN w:val="0"/>
                              <w:adjustRightInd w:val="0"/>
                              <w:spacing w:after="0"/>
                              <w:jc w:val="center"/>
                              <w:rPr>
                                <w:rFonts w:ascii="Arial Narrow" w:hAnsi="Arial Narrow"/>
                                <w:b/>
                                <w:bCs/>
                                <w:color w:val="000000"/>
                                <w:w w:val="86"/>
                                <w:sz w:val="36"/>
                                <w:szCs w:val="36"/>
                              </w:rPr>
                            </w:pPr>
                            <w:r w:rsidRPr="009A2642">
                              <w:rPr>
                                <w:rFonts w:ascii="Arial Narrow" w:hAnsi="Arial Narrow"/>
                                <w:b/>
                                <w:bCs/>
                                <w:color w:val="000000"/>
                                <w:w w:val="87"/>
                                <w:sz w:val="36"/>
                                <w:szCs w:val="36"/>
                              </w:rPr>
                              <w:t>A</w:t>
                            </w:r>
                            <w:r w:rsidRPr="009A2642">
                              <w:rPr>
                                <w:rFonts w:ascii="Arial Narrow" w:hAnsi="Arial Narrow"/>
                                <w:b/>
                                <w:bCs/>
                                <w:color w:val="000000"/>
                                <w:spacing w:val="-20"/>
                                <w:w w:val="87"/>
                                <w:sz w:val="36"/>
                                <w:szCs w:val="36"/>
                              </w:rPr>
                              <w:t xml:space="preserve"> </w:t>
                            </w:r>
                            <w:r w:rsidRPr="009A2642">
                              <w:rPr>
                                <w:rFonts w:ascii="Arial Narrow" w:hAnsi="Arial Narrow"/>
                                <w:b/>
                                <w:bCs/>
                                <w:color w:val="000000"/>
                                <w:w w:val="87"/>
                                <w:sz w:val="36"/>
                                <w:szCs w:val="36"/>
                              </w:rPr>
                              <w:t>N</w:t>
                            </w:r>
                            <w:r w:rsidRPr="009A2642">
                              <w:rPr>
                                <w:rFonts w:ascii="Arial Narrow" w:hAnsi="Arial Narrow"/>
                                <w:b/>
                                <w:bCs/>
                                <w:color w:val="000000"/>
                                <w:spacing w:val="-20"/>
                                <w:w w:val="87"/>
                                <w:sz w:val="36"/>
                                <w:szCs w:val="36"/>
                              </w:rPr>
                              <w:t xml:space="preserve"> </w:t>
                            </w:r>
                            <w:r w:rsidRPr="009A2642">
                              <w:rPr>
                                <w:rFonts w:ascii="Arial Narrow" w:hAnsi="Arial Narrow"/>
                                <w:b/>
                                <w:bCs/>
                                <w:color w:val="000000"/>
                                <w:w w:val="87"/>
                                <w:sz w:val="36"/>
                                <w:szCs w:val="36"/>
                              </w:rPr>
                              <w:t>N</w:t>
                            </w:r>
                            <w:r w:rsidRPr="009A2642">
                              <w:rPr>
                                <w:rFonts w:ascii="Arial Narrow" w:hAnsi="Arial Narrow"/>
                                <w:b/>
                                <w:bCs/>
                                <w:color w:val="000000"/>
                                <w:spacing w:val="-20"/>
                                <w:w w:val="87"/>
                                <w:sz w:val="36"/>
                                <w:szCs w:val="36"/>
                              </w:rPr>
                              <w:t xml:space="preserve"> </w:t>
                            </w:r>
                            <w:r w:rsidRPr="009A2642">
                              <w:rPr>
                                <w:rFonts w:ascii="Arial Narrow" w:hAnsi="Arial Narrow"/>
                                <w:b/>
                                <w:bCs/>
                                <w:color w:val="000000"/>
                                <w:w w:val="87"/>
                                <w:sz w:val="36"/>
                                <w:szCs w:val="36"/>
                              </w:rPr>
                              <w:t>E</w:t>
                            </w:r>
                            <w:r w:rsidRPr="009A2642">
                              <w:rPr>
                                <w:rFonts w:ascii="Arial Narrow" w:hAnsi="Arial Narrow"/>
                                <w:b/>
                                <w:bCs/>
                                <w:color w:val="000000"/>
                                <w:spacing w:val="-21"/>
                                <w:w w:val="87"/>
                                <w:sz w:val="36"/>
                                <w:szCs w:val="36"/>
                              </w:rPr>
                              <w:t xml:space="preserve"> </w:t>
                            </w:r>
                            <w:r w:rsidRPr="009A2642">
                              <w:rPr>
                                <w:rFonts w:ascii="Arial Narrow" w:hAnsi="Arial Narrow"/>
                                <w:b/>
                                <w:bCs/>
                                <w:color w:val="000000"/>
                                <w:w w:val="87"/>
                                <w:sz w:val="36"/>
                                <w:szCs w:val="36"/>
                              </w:rPr>
                              <w:t>X</w:t>
                            </w:r>
                            <w:r w:rsidRPr="009A2642">
                              <w:rPr>
                                <w:rFonts w:ascii="Arial Narrow" w:hAnsi="Arial Narrow"/>
                                <w:b/>
                                <w:bCs/>
                                <w:color w:val="000000"/>
                                <w:spacing w:val="-21"/>
                                <w:w w:val="87"/>
                                <w:sz w:val="36"/>
                                <w:szCs w:val="36"/>
                              </w:rPr>
                              <w:t xml:space="preserve"> </w:t>
                            </w:r>
                            <w:r w:rsidRPr="009A2642">
                              <w:rPr>
                                <w:rFonts w:ascii="Arial Narrow" w:hAnsi="Arial Narrow"/>
                                <w:b/>
                                <w:bCs/>
                                <w:color w:val="000000"/>
                                <w:w w:val="87"/>
                                <w:sz w:val="36"/>
                                <w:szCs w:val="36"/>
                              </w:rPr>
                              <w:t>E</w:t>
                            </w:r>
                            <w:r w:rsidRPr="009A2642">
                              <w:rPr>
                                <w:rFonts w:ascii="Arial Narrow" w:hAnsi="Arial Narrow"/>
                                <w:b/>
                                <w:bCs/>
                                <w:color w:val="000000"/>
                                <w:spacing w:val="-19"/>
                                <w:w w:val="87"/>
                                <w:sz w:val="36"/>
                                <w:szCs w:val="36"/>
                              </w:rPr>
                              <w:t xml:space="preserve"> </w:t>
                            </w:r>
                            <w:r>
                              <w:rPr>
                                <w:rFonts w:ascii="Arial Narrow" w:hAnsi="Arial Narrow"/>
                                <w:b/>
                                <w:bCs/>
                                <w:color w:val="000000"/>
                                <w:spacing w:val="-19"/>
                                <w:w w:val="87"/>
                                <w:sz w:val="36"/>
                                <w:szCs w:val="36"/>
                              </w:rPr>
                              <w:t xml:space="preserve"> </w:t>
                            </w:r>
                            <w:r w:rsidRPr="009A2642">
                              <w:rPr>
                                <w:rFonts w:ascii="Arial Narrow" w:hAnsi="Arial Narrow"/>
                                <w:b/>
                                <w:bCs/>
                                <w:color w:val="000000"/>
                                <w:w w:val="87"/>
                                <w:sz w:val="36"/>
                                <w:szCs w:val="36"/>
                              </w:rPr>
                              <w:t>N</w:t>
                            </w:r>
                            <w:r w:rsidRPr="009A2642">
                              <w:rPr>
                                <w:rFonts w:ascii="Arial Narrow" w:hAnsi="Arial Narrow"/>
                                <w:b/>
                                <w:bCs/>
                                <w:color w:val="000000"/>
                                <w:spacing w:val="-21"/>
                                <w:w w:val="87"/>
                                <w:sz w:val="36"/>
                                <w:szCs w:val="36"/>
                              </w:rPr>
                              <w:t xml:space="preserve"> </w:t>
                            </w:r>
                            <w:r w:rsidRPr="009A2642">
                              <w:rPr>
                                <w:rFonts w:ascii="Arial Narrow" w:hAnsi="Arial Narrow"/>
                                <w:b/>
                                <w:bCs/>
                                <w:color w:val="000000"/>
                                <w:w w:val="87"/>
                                <w:sz w:val="36"/>
                                <w:szCs w:val="36"/>
                              </w:rPr>
                              <w:t>°</w:t>
                            </w:r>
                            <w:r w:rsidRPr="009A2642">
                              <w:rPr>
                                <w:rFonts w:ascii="Arial Narrow" w:hAnsi="Arial Narrow"/>
                                <w:b/>
                                <w:bCs/>
                                <w:color w:val="000000"/>
                                <w:spacing w:val="-21"/>
                                <w:w w:val="87"/>
                                <w:sz w:val="36"/>
                                <w:szCs w:val="36"/>
                              </w:rPr>
                              <w:t xml:space="preserve"> </w:t>
                            </w:r>
                            <w:r w:rsidRPr="009A2642">
                              <w:rPr>
                                <w:rFonts w:ascii="Arial Narrow" w:hAnsi="Arial Narrow"/>
                                <w:b/>
                                <w:bCs/>
                                <w:color w:val="000000"/>
                                <w:w w:val="87"/>
                                <w:sz w:val="36"/>
                                <w:szCs w:val="36"/>
                              </w:rPr>
                              <w:t>1</w:t>
                            </w:r>
                            <w:r w:rsidRPr="009A2642">
                              <w:rPr>
                                <w:rFonts w:ascii="Arial Narrow" w:hAnsi="Arial Narrow"/>
                                <w:b/>
                                <w:bCs/>
                                <w:color w:val="000000"/>
                                <w:spacing w:val="-21"/>
                                <w:w w:val="87"/>
                                <w:sz w:val="36"/>
                                <w:szCs w:val="36"/>
                              </w:rPr>
                              <w:t xml:space="preserve"> </w:t>
                            </w:r>
                            <w:r w:rsidRPr="009A2642">
                              <w:rPr>
                                <w:rFonts w:ascii="Arial Narrow" w:hAnsi="Arial Narrow"/>
                                <w:b/>
                                <w:bCs/>
                                <w:color w:val="000000"/>
                                <w:w w:val="87"/>
                                <w:sz w:val="36"/>
                                <w:szCs w:val="36"/>
                              </w:rPr>
                              <w:t xml:space="preserve">1 </w:t>
                            </w:r>
                            <w:r w:rsidRPr="009A2642">
                              <w:rPr>
                                <w:rFonts w:ascii="Arial Narrow" w:hAnsi="Arial Narrow"/>
                                <w:color w:val="000000"/>
                                <w:sz w:val="36"/>
                                <w:szCs w:val="36"/>
                              </w:rPr>
                              <w:t>:</w:t>
                            </w:r>
                            <w:r w:rsidRPr="009A2642">
                              <w:rPr>
                                <w:rFonts w:ascii="Arial Narrow" w:hAnsi="Arial Narrow"/>
                                <w:color w:val="000000"/>
                                <w:spacing w:val="99"/>
                                <w:sz w:val="36"/>
                                <w:szCs w:val="36"/>
                              </w:rPr>
                              <w:t xml:space="preserve"> </w:t>
                            </w:r>
                            <w:r w:rsidRPr="009A2642">
                              <w:rPr>
                                <w:rFonts w:ascii="Arial Narrow" w:hAnsi="Arial Narrow"/>
                                <w:b/>
                                <w:bCs/>
                                <w:color w:val="000000"/>
                                <w:w w:val="86"/>
                                <w:sz w:val="36"/>
                                <w:szCs w:val="36"/>
                              </w:rPr>
                              <w:t>M</w:t>
                            </w:r>
                            <w:r w:rsidRPr="009A2642">
                              <w:rPr>
                                <w:rFonts w:ascii="Arial Narrow" w:hAnsi="Arial Narrow"/>
                                <w:b/>
                                <w:bCs/>
                                <w:color w:val="000000"/>
                                <w:spacing w:val="-3"/>
                                <w:w w:val="86"/>
                                <w:sz w:val="36"/>
                                <w:szCs w:val="36"/>
                              </w:rPr>
                              <w:t xml:space="preserve"> </w:t>
                            </w:r>
                            <w:r w:rsidRPr="009A2642">
                              <w:rPr>
                                <w:rFonts w:ascii="Arial Narrow" w:hAnsi="Arial Narrow"/>
                                <w:b/>
                                <w:bCs/>
                                <w:color w:val="000000"/>
                                <w:w w:val="86"/>
                                <w:sz w:val="36"/>
                                <w:szCs w:val="36"/>
                              </w:rPr>
                              <w:t>O</w:t>
                            </w:r>
                            <w:r w:rsidRPr="009A2642">
                              <w:rPr>
                                <w:rFonts w:ascii="Arial Narrow" w:hAnsi="Arial Narrow"/>
                                <w:b/>
                                <w:bCs/>
                                <w:color w:val="000000"/>
                                <w:spacing w:val="-5"/>
                                <w:w w:val="86"/>
                                <w:sz w:val="36"/>
                                <w:szCs w:val="36"/>
                              </w:rPr>
                              <w:t xml:space="preserve"> </w:t>
                            </w:r>
                            <w:r w:rsidRPr="009A2642">
                              <w:rPr>
                                <w:rFonts w:ascii="Arial Narrow" w:hAnsi="Arial Narrow"/>
                                <w:b/>
                                <w:bCs/>
                                <w:color w:val="000000"/>
                                <w:w w:val="86"/>
                                <w:sz w:val="36"/>
                                <w:szCs w:val="36"/>
                              </w:rPr>
                              <w:t>D</w:t>
                            </w:r>
                            <w:r w:rsidRPr="009A2642">
                              <w:rPr>
                                <w:rFonts w:ascii="Arial Narrow" w:hAnsi="Arial Narrow"/>
                                <w:b/>
                                <w:bCs/>
                                <w:color w:val="000000"/>
                                <w:spacing w:val="-7"/>
                                <w:w w:val="86"/>
                                <w:sz w:val="36"/>
                                <w:szCs w:val="36"/>
                              </w:rPr>
                              <w:t xml:space="preserve"> </w:t>
                            </w:r>
                            <w:r w:rsidRPr="009A2642">
                              <w:rPr>
                                <w:rFonts w:ascii="Arial Narrow" w:hAnsi="Arial Narrow"/>
                                <w:b/>
                                <w:bCs/>
                                <w:color w:val="000000"/>
                                <w:w w:val="86"/>
                                <w:sz w:val="36"/>
                                <w:szCs w:val="36"/>
                              </w:rPr>
                              <w:t>E</w:t>
                            </w:r>
                            <w:r w:rsidRPr="009A2642">
                              <w:rPr>
                                <w:rFonts w:ascii="Arial Narrow" w:hAnsi="Arial Narrow"/>
                                <w:b/>
                                <w:bCs/>
                                <w:color w:val="000000"/>
                                <w:spacing w:val="-3"/>
                                <w:w w:val="86"/>
                                <w:sz w:val="36"/>
                                <w:szCs w:val="36"/>
                              </w:rPr>
                              <w:t xml:space="preserve"> </w:t>
                            </w:r>
                            <w:r w:rsidRPr="009A2642">
                              <w:rPr>
                                <w:rFonts w:ascii="Arial Narrow" w:hAnsi="Arial Narrow"/>
                                <w:b/>
                                <w:bCs/>
                                <w:color w:val="000000"/>
                                <w:w w:val="86"/>
                                <w:sz w:val="36"/>
                                <w:szCs w:val="36"/>
                              </w:rPr>
                              <w:t>L</w:t>
                            </w:r>
                            <w:r w:rsidRPr="009A2642">
                              <w:rPr>
                                <w:rFonts w:ascii="Arial Narrow" w:hAnsi="Arial Narrow"/>
                                <w:b/>
                                <w:bCs/>
                                <w:color w:val="000000"/>
                                <w:spacing w:val="-6"/>
                                <w:w w:val="86"/>
                                <w:sz w:val="36"/>
                                <w:szCs w:val="36"/>
                              </w:rPr>
                              <w:t xml:space="preserve"> </w:t>
                            </w:r>
                            <w:r w:rsidRPr="009A2642">
                              <w:rPr>
                                <w:rFonts w:ascii="Arial Narrow" w:hAnsi="Arial Narrow"/>
                                <w:b/>
                                <w:bCs/>
                                <w:color w:val="000000"/>
                                <w:w w:val="86"/>
                                <w:sz w:val="36"/>
                                <w:szCs w:val="36"/>
                              </w:rPr>
                              <w:t>E DE C</w:t>
                            </w:r>
                            <w:r w:rsidRPr="009A2642">
                              <w:rPr>
                                <w:rFonts w:ascii="Arial Narrow" w:hAnsi="Arial Narrow"/>
                                <w:b/>
                                <w:bCs/>
                                <w:color w:val="000000"/>
                                <w:spacing w:val="-5"/>
                                <w:w w:val="86"/>
                                <w:sz w:val="36"/>
                                <w:szCs w:val="36"/>
                              </w:rPr>
                              <w:t xml:space="preserve"> </w:t>
                            </w:r>
                            <w:r w:rsidRPr="009A2642">
                              <w:rPr>
                                <w:rFonts w:ascii="Arial Narrow" w:hAnsi="Arial Narrow"/>
                                <w:b/>
                                <w:bCs/>
                                <w:color w:val="000000"/>
                                <w:w w:val="86"/>
                                <w:sz w:val="36"/>
                                <w:szCs w:val="36"/>
                              </w:rPr>
                              <w:t>U</w:t>
                            </w:r>
                            <w:r w:rsidRPr="009A2642">
                              <w:rPr>
                                <w:rFonts w:ascii="Arial Narrow" w:hAnsi="Arial Narrow"/>
                                <w:b/>
                                <w:bCs/>
                                <w:color w:val="000000"/>
                                <w:spacing w:val="-5"/>
                                <w:w w:val="86"/>
                                <w:sz w:val="36"/>
                                <w:szCs w:val="36"/>
                              </w:rPr>
                              <w:t xml:space="preserve"> </w:t>
                            </w:r>
                            <w:r w:rsidRPr="009A2642">
                              <w:rPr>
                                <w:rFonts w:ascii="Arial Narrow" w:hAnsi="Arial Narrow"/>
                                <w:b/>
                                <w:bCs/>
                                <w:color w:val="000000"/>
                                <w:w w:val="86"/>
                                <w:sz w:val="36"/>
                                <w:szCs w:val="36"/>
                              </w:rPr>
                              <w:t>R</w:t>
                            </w:r>
                            <w:r w:rsidRPr="009A2642">
                              <w:rPr>
                                <w:rFonts w:ascii="Arial Narrow" w:hAnsi="Arial Narrow"/>
                                <w:b/>
                                <w:bCs/>
                                <w:color w:val="000000"/>
                                <w:spacing w:val="-5"/>
                                <w:w w:val="86"/>
                                <w:sz w:val="36"/>
                                <w:szCs w:val="36"/>
                              </w:rPr>
                              <w:t xml:space="preserve"> </w:t>
                            </w:r>
                            <w:r w:rsidRPr="009A2642">
                              <w:rPr>
                                <w:rFonts w:ascii="Arial Narrow" w:hAnsi="Arial Narrow"/>
                                <w:b/>
                                <w:bCs/>
                                <w:color w:val="000000"/>
                                <w:w w:val="86"/>
                                <w:sz w:val="36"/>
                                <w:szCs w:val="36"/>
                              </w:rPr>
                              <w:t>R</w:t>
                            </w:r>
                            <w:r w:rsidRPr="009A2642">
                              <w:rPr>
                                <w:rFonts w:ascii="Arial Narrow" w:hAnsi="Arial Narrow"/>
                                <w:b/>
                                <w:bCs/>
                                <w:color w:val="000000"/>
                                <w:spacing w:val="-7"/>
                                <w:w w:val="86"/>
                                <w:sz w:val="36"/>
                                <w:szCs w:val="36"/>
                              </w:rPr>
                              <w:t xml:space="preserve"> </w:t>
                            </w:r>
                            <w:r w:rsidRPr="009A2642">
                              <w:rPr>
                                <w:rFonts w:ascii="Arial Narrow" w:hAnsi="Arial Narrow"/>
                                <w:b/>
                                <w:bCs/>
                                <w:color w:val="000000"/>
                                <w:w w:val="86"/>
                                <w:sz w:val="36"/>
                                <w:szCs w:val="36"/>
                              </w:rPr>
                              <w:t>I</w:t>
                            </w:r>
                            <w:r w:rsidRPr="009A2642">
                              <w:rPr>
                                <w:rFonts w:ascii="Arial Narrow" w:hAnsi="Arial Narrow"/>
                                <w:b/>
                                <w:bCs/>
                                <w:color w:val="000000"/>
                                <w:spacing w:val="-5"/>
                                <w:w w:val="86"/>
                                <w:sz w:val="36"/>
                                <w:szCs w:val="36"/>
                              </w:rPr>
                              <w:t xml:space="preserve"> </w:t>
                            </w:r>
                            <w:r w:rsidRPr="009A2642">
                              <w:rPr>
                                <w:rFonts w:ascii="Arial Narrow" w:hAnsi="Arial Narrow"/>
                                <w:b/>
                                <w:bCs/>
                                <w:color w:val="000000"/>
                                <w:w w:val="86"/>
                                <w:sz w:val="36"/>
                                <w:szCs w:val="36"/>
                              </w:rPr>
                              <w:t>C</w:t>
                            </w:r>
                            <w:r w:rsidRPr="009A2642">
                              <w:rPr>
                                <w:rFonts w:ascii="Arial Narrow" w:hAnsi="Arial Narrow"/>
                                <w:b/>
                                <w:bCs/>
                                <w:color w:val="000000"/>
                                <w:spacing w:val="-5"/>
                                <w:w w:val="86"/>
                                <w:sz w:val="36"/>
                                <w:szCs w:val="36"/>
                              </w:rPr>
                              <w:t xml:space="preserve"> </w:t>
                            </w:r>
                            <w:r w:rsidRPr="009A2642">
                              <w:rPr>
                                <w:rFonts w:ascii="Arial Narrow" w:hAnsi="Arial Narrow"/>
                                <w:b/>
                                <w:bCs/>
                                <w:color w:val="000000"/>
                                <w:w w:val="86"/>
                                <w:sz w:val="36"/>
                                <w:szCs w:val="36"/>
                              </w:rPr>
                              <w:t>U</w:t>
                            </w:r>
                            <w:r w:rsidRPr="009A2642">
                              <w:rPr>
                                <w:rFonts w:ascii="Arial Narrow" w:hAnsi="Arial Narrow"/>
                                <w:b/>
                                <w:bCs/>
                                <w:color w:val="000000"/>
                                <w:spacing w:val="-5"/>
                                <w:w w:val="86"/>
                                <w:sz w:val="36"/>
                                <w:szCs w:val="36"/>
                              </w:rPr>
                              <w:t xml:space="preserve"> </w:t>
                            </w:r>
                            <w:r w:rsidRPr="009A2642">
                              <w:rPr>
                                <w:rFonts w:ascii="Arial Narrow" w:hAnsi="Arial Narrow"/>
                                <w:b/>
                                <w:bCs/>
                                <w:color w:val="000000"/>
                                <w:w w:val="86"/>
                                <w:sz w:val="36"/>
                                <w:szCs w:val="36"/>
                              </w:rPr>
                              <w:t>L</w:t>
                            </w:r>
                            <w:r w:rsidRPr="009A2642">
                              <w:rPr>
                                <w:rFonts w:ascii="Arial Narrow" w:hAnsi="Arial Narrow"/>
                                <w:b/>
                                <w:bCs/>
                                <w:color w:val="000000"/>
                                <w:spacing w:val="-3"/>
                                <w:w w:val="86"/>
                                <w:sz w:val="36"/>
                                <w:szCs w:val="36"/>
                              </w:rPr>
                              <w:t xml:space="preserve"> </w:t>
                            </w:r>
                            <w:r w:rsidRPr="009A2642">
                              <w:rPr>
                                <w:rFonts w:ascii="Arial Narrow" w:hAnsi="Arial Narrow"/>
                                <w:b/>
                                <w:bCs/>
                                <w:color w:val="000000"/>
                                <w:w w:val="86"/>
                                <w:sz w:val="36"/>
                                <w:szCs w:val="36"/>
                              </w:rPr>
                              <w:t>U</w:t>
                            </w:r>
                            <w:r w:rsidRPr="009A2642">
                              <w:rPr>
                                <w:rFonts w:ascii="Arial Narrow" w:hAnsi="Arial Narrow"/>
                                <w:b/>
                                <w:bCs/>
                                <w:color w:val="000000"/>
                                <w:spacing w:val="-5"/>
                                <w:w w:val="86"/>
                                <w:sz w:val="36"/>
                                <w:szCs w:val="36"/>
                              </w:rPr>
                              <w:t xml:space="preserve"> </w:t>
                            </w:r>
                            <w:r w:rsidRPr="009A2642">
                              <w:rPr>
                                <w:rFonts w:ascii="Arial Narrow" w:hAnsi="Arial Narrow"/>
                                <w:b/>
                                <w:bCs/>
                                <w:color w:val="000000"/>
                                <w:w w:val="86"/>
                                <w:sz w:val="36"/>
                                <w:szCs w:val="36"/>
                              </w:rPr>
                              <w:t>M V</w:t>
                            </w:r>
                            <w:r w:rsidRPr="009A2642">
                              <w:rPr>
                                <w:rFonts w:ascii="Arial Narrow" w:hAnsi="Arial Narrow"/>
                                <w:b/>
                                <w:bCs/>
                                <w:color w:val="000000"/>
                                <w:spacing w:val="-3"/>
                                <w:w w:val="86"/>
                                <w:sz w:val="36"/>
                                <w:szCs w:val="36"/>
                              </w:rPr>
                              <w:t xml:space="preserve"> </w:t>
                            </w:r>
                            <w:r w:rsidRPr="009A2642">
                              <w:rPr>
                                <w:rFonts w:ascii="Arial Narrow" w:hAnsi="Arial Narrow"/>
                                <w:b/>
                                <w:bCs/>
                                <w:color w:val="000000"/>
                                <w:w w:val="86"/>
                                <w:sz w:val="36"/>
                                <w:szCs w:val="36"/>
                              </w:rPr>
                              <w:t>I</w:t>
                            </w:r>
                            <w:r w:rsidRPr="009A2642">
                              <w:rPr>
                                <w:rFonts w:ascii="Arial Narrow" w:hAnsi="Arial Narrow"/>
                                <w:b/>
                                <w:bCs/>
                                <w:color w:val="000000"/>
                                <w:spacing w:val="-7"/>
                                <w:w w:val="86"/>
                                <w:sz w:val="36"/>
                                <w:szCs w:val="36"/>
                              </w:rPr>
                              <w:t xml:space="preserve"> </w:t>
                            </w:r>
                            <w:r w:rsidRPr="009A2642">
                              <w:rPr>
                                <w:rFonts w:ascii="Arial Narrow" w:hAnsi="Arial Narrow"/>
                                <w:b/>
                                <w:bCs/>
                                <w:color w:val="000000"/>
                                <w:w w:val="86"/>
                                <w:sz w:val="36"/>
                                <w:szCs w:val="36"/>
                              </w:rPr>
                              <w:t>T</w:t>
                            </w:r>
                            <w:r w:rsidRPr="009A2642">
                              <w:rPr>
                                <w:rFonts w:ascii="Arial Narrow" w:hAnsi="Arial Narrow"/>
                                <w:b/>
                                <w:bCs/>
                                <w:color w:val="000000"/>
                                <w:spacing w:val="-3"/>
                                <w:w w:val="86"/>
                                <w:sz w:val="36"/>
                                <w:szCs w:val="36"/>
                              </w:rPr>
                              <w:t xml:space="preserve"> </w:t>
                            </w:r>
                            <w:r w:rsidRPr="009A2642">
                              <w:rPr>
                                <w:rFonts w:ascii="Arial Narrow" w:hAnsi="Arial Narrow"/>
                                <w:b/>
                                <w:bCs/>
                                <w:color w:val="000000"/>
                                <w:w w:val="86"/>
                                <w:sz w:val="36"/>
                                <w:szCs w:val="36"/>
                              </w:rPr>
                              <w:t>AE (</w:t>
                            </w:r>
                            <w:r w:rsidRPr="009A2642">
                              <w:rPr>
                                <w:rFonts w:ascii="Arial Narrow" w:hAnsi="Arial Narrow"/>
                                <w:b/>
                                <w:bCs/>
                                <w:color w:val="000000"/>
                                <w:spacing w:val="-7"/>
                                <w:w w:val="86"/>
                                <w:sz w:val="36"/>
                                <w:szCs w:val="36"/>
                              </w:rPr>
                              <w:t xml:space="preserve"> </w:t>
                            </w:r>
                            <w:r w:rsidRPr="009A2642">
                              <w:rPr>
                                <w:rFonts w:ascii="Arial Narrow" w:hAnsi="Arial Narrow"/>
                                <w:b/>
                                <w:bCs/>
                                <w:color w:val="000000"/>
                                <w:w w:val="86"/>
                                <w:sz w:val="36"/>
                                <w:szCs w:val="36"/>
                              </w:rPr>
                              <w:t>C</w:t>
                            </w:r>
                            <w:r w:rsidRPr="009A2642">
                              <w:rPr>
                                <w:rFonts w:ascii="Arial Narrow" w:hAnsi="Arial Narrow"/>
                                <w:b/>
                                <w:bCs/>
                                <w:color w:val="000000"/>
                                <w:spacing w:val="-5"/>
                                <w:w w:val="86"/>
                                <w:sz w:val="36"/>
                                <w:szCs w:val="36"/>
                              </w:rPr>
                              <w:t xml:space="preserve"> </w:t>
                            </w:r>
                            <w:r w:rsidRPr="009A2642">
                              <w:rPr>
                                <w:rFonts w:ascii="Arial Narrow" w:hAnsi="Arial Narrow"/>
                                <w:b/>
                                <w:bCs/>
                                <w:color w:val="000000"/>
                                <w:w w:val="86"/>
                                <w:sz w:val="36"/>
                                <w:szCs w:val="36"/>
                              </w:rPr>
                              <w:t>V</w:t>
                            </w:r>
                            <w:r w:rsidRPr="009A2642">
                              <w:rPr>
                                <w:rFonts w:ascii="Arial Narrow" w:hAnsi="Arial Narrow"/>
                                <w:b/>
                                <w:bCs/>
                                <w:color w:val="000000"/>
                                <w:spacing w:val="-6"/>
                                <w:w w:val="86"/>
                                <w:sz w:val="36"/>
                                <w:szCs w:val="36"/>
                              </w:rPr>
                              <w:t xml:space="preserve"> </w:t>
                            </w:r>
                            <w:r w:rsidRPr="009A2642">
                              <w:rPr>
                                <w:rFonts w:ascii="Arial Narrow" w:hAnsi="Arial Narrow"/>
                                <w:b/>
                                <w:bCs/>
                                <w:color w:val="000000"/>
                                <w:w w:val="86"/>
                                <w:sz w:val="36"/>
                                <w:szCs w:val="36"/>
                              </w:rPr>
                              <w:t>) D</w:t>
                            </w:r>
                            <w:r w:rsidRPr="009A2642">
                              <w:rPr>
                                <w:rFonts w:ascii="Arial Narrow" w:hAnsi="Arial Narrow"/>
                                <w:b/>
                                <w:bCs/>
                                <w:color w:val="000000"/>
                                <w:spacing w:val="-5"/>
                                <w:w w:val="86"/>
                                <w:sz w:val="36"/>
                                <w:szCs w:val="36"/>
                              </w:rPr>
                              <w:t xml:space="preserve"> </w:t>
                            </w:r>
                            <w:r w:rsidRPr="009A2642">
                              <w:rPr>
                                <w:rFonts w:ascii="Arial Narrow" w:hAnsi="Arial Narrow"/>
                                <w:b/>
                                <w:bCs/>
                                <w:color w:val="000000"/>
                                <w:w w:val="86"/>
                                <w:sz w:val="36"/>
                                <w:szCs w:val="36"/>
                              </w:rPr>
                              <w:t>U                         P</w:t>
                            </w:r>
                            <w:r w:rsidRPr="009A2642">
                              <w:rPr>
                                <w:rFonts w:ascii="Arial Narrow" w:hAnsi="Arial Narrow"/>
                                <w:b/>
                                <w:bCs/>
                                <w:color w:val="000000"/>
                                <w:spacing w:val="-6"/>
                                <w:w w:val="86"/>
                                <w:sz w:val="36"/>
                                <w:szCs w:val="36"/>
                              </w:rPr>
                              <w:t xml:space="preserve"> </w:t>
                            </w:r>
                            <w:r w:rsidRPr="009A2642">
                              <w:rPr>
                                <w:rFonts w:ascii="Arial Narrow" w:hAnsi="Arial Narrow"/>
                                <w:b/>
                                <w:bCs/>
                                <w:color w:val="000000"/>
                                <w:w w:val="86"/>
                                <w:sz w:val="36"/>
                                <w:szCs w:val="36"/>
                              </w:rPr>
                              <w:t>E</w:t>
                            </w:r>
                            <w:r w:rsidRPr="009A2642">
                              <w:rPr>
                                <w:rFonts w:ascii="Arial Narrow" w:hAnsi="Arial Narrow"/>
                                <w:b/>
                                <w:bCs/>
                                <w:color w:val="000000"/>
                                <w:spacing w:val="-3"/>
                                <w:w w:val="86"/>
                                <w:sz w:val="36"/>
                                <w:szCs w:val="36"/>
                              </w:rPr>
                              <w:t xml:space="preserve"> </w:t>
                            </w:r>
                            <w:r w:rsidRPr="009A2642">
                              <w:rPr>
                                <w:rFonts w:ascii="Arial Narrow" w:hAnsi="Arial Narrow"/>
                                <w:b/>
                                <w:bCs/>
                                <w:color w:val="000000"/>
                                <w:w w:val="86"/>
                                <w:sz w:val="36"/>
                                <w:szCs w:val="36"/>
                              </w:rPr>
                              <w:t>R</w:t>
                            </w:r>
                            <w:r w:rsidRPr="009A2642">
                              <w:rPr>
                                <w:rFonts w:ascii="Arial Narrow" w:hAnsi="Arial Narrow"/>
                                <w:b/>
                                <w:bCs/>
                                <w:color w:val="000000"/>
                                <w:spacing w:val="-5"/>
                                <w:w w:val="86"/>
                                <w:sz w:val="36"/>
                                <w:szCs w:val="36"/>
                              </w:rPr>
                              <w:t xml:space="preserve"> </w:t>
                            </w:r>
                            <w:r w:rsidRPr="009A2642">
                              <w:rPr>
                                <w:rFonts w:ascii="Arial Narrow" w:hAnsi="Arial Narrow"/>
                                <w:b/>
                                <w:bCs/>
                                <w:color w:val="000000"/>
                                <w:w w:val="86"/>
                                <w:sz w:val="36"/>
                                <w:szCs w:val="36"/>
                              </w:rPr>
                              <w:t>S</w:t>
                            </w:r>
                            <w:r w:rsidRPr="009A2642">
                              <w:rPr>
                                <w:rFonts w:ascii="Arial Narrow" w:hAnsi="Arial Narrow"/>
                                <w:b/>
                                <w:bCs/>
                                <w:color w:val="000000"/>
                                <w:spacing w:val="-3"/>
                                <w:w w:val="86"/>
                                <w:sz w:val="36"/>
                                <w:szCs w:val="36"/>
                              </w:rPr>
                              <w:t xml:space="preserve"> </w:t>
                            </w:r>
                            <w:r w:rsidRPr="009A2642">
                              <w:rPr>
                                <w:rFonts w:ascii="Arial Narrow" w:hAnsi="Arial Narrow"/>
                                <w:b/>
                                <w:bCs/>
                                <w:color w:val="000000"/>
                                <w:w w:val="86"/>
                                <w:sz w:val="36"/>
                                <w:szCs w:val="36"/>
                              </w:rPr>
                              <w:t>O</w:t>
                            </w:r>
                            <w:r w:rsidRPr="009A2642">
                              <w:rPr>
                                <w:rFonts w:ascii="Arial Narrow" w:hAnsi="Arial Narrow"/>
                                <w:b/>
                                <w:bCs/>
                                <w:color w:val="000000"/>
                                <w:spacing w:val="-6"/>
                                <w:w w:val="86"/>
                                <w:sz w:val="36"/>
                                <w:szCs w:val="36"/>
                              </w:rPr>
                              <w:t xml:space="preserve"> </w:t>
                            </w:r>
                            <w:r w:rsidRPr="009A2642">
                              <w:rPr>
                                <w:rFonts w:ascii="Arial Narrow" w:hAnsi="Arial Narrow"/>
                                <w:b/>
                                <w:bCs/>
                                <w:color w:val="000000"/>
                                <w:w w:val="86"/>
                                <w:sz w:val="36"/>
                                <w:szCs w:val="36"/>
                              </w:rPr>
                              <w:t>N</w:t>
                            </w:r>
                            <w:r w:rsidRPr="009A2642">
                              <w:rPr>
                                <w:rFonts w:ascii="Arial Narrow" w:hAnsi="Arial Narrow"/>
                                <w:b/>
                                <w:bCs/>
                                <w:color w:val="000000"/>
                                <w:spacing w:val="-6"/>
                                <w:w w:val="86"/>
                                <w:sz w:val="36"/>
                                <w:szCs w:val="36"/>
                              </w:rPr>
                              <w:t xml:space="preserve"> </w:t>
                            </w:r>
                            <w:r w:rsidRPr="009A2642">
                              <w:rPr>
                                <w:rFonts w:ascii="Arial Narrow" w:hAnsi="Arial Narrow"/>
                                <w:b/>
                                <w:bCs/>
                                <w:color w:val="000000"/>
                                <w:w w:val="86"/>
                                <w:sz w:val="36"/>
                                <w:szCs w:val="36"/>
                              </w:rPr>
                              <w:t>N</w:t>
                            </w:r>
                            <w:r w:rsidRPr="009A2642">
                              <w:rPr>
                                <w:rFonts w:ascii="Arial Narrow" w:hAnsi="Arial Narrow"/>
                                <w:b/>
                                <w:bCs/>
                                <w:color w:val="000000"/>
                                <w:spacing w:val="-8"/>
                                <w:w w:val="86"/>
                                <w:sz w:val="36"/>
                                <w:szCs w:val="36"/>
                              </w:rPr>
                              <w:t xml:space="preserve"> </w:t>
                            </w:r>
                            <w:r w:rsidRPr="009A2642">
                              <w:rPr>
                                <w:rFonts w:ascii="Arial Narrow" w:hAnsi="Arial Narrow"/>
                                <w:b/>
                                <w:bCs/>
                                <w:color w:val="000000"/>
                                <w:w w:val="86"/>
                                <w:sz w:val="36"/>
                                <w:szCs w:val="36"/>
                              </w:rPr>
                              <w:t>E</w:t>
                            </w:r>
                            <w:r w:rsidRPr="009A2642">
                              <w:rPr>
                                <w:rFonts w:ascii="Arial Narrow" w:hAnsi="Arial Narrow"/>
                                <w:b/>
                                <w:bCs/>
                                <w:color w:val="000000"/>
                                <w:spacing w:val="-4"/>
                                <w:w w:val="86"/>
                                <w:sz w:val="36"/>
                                <w:szCs w:val="36"/>
                              </w:rPr>
                              <w:t xml:space="preserve"> </w:t>
                            </w:r>
                            <w:r w:rsidRPr="009A2642">
                              <w:rPr>
                                <w:rFonts w:ascii="Arial Narrow" w:hAnsi="Arial Narrow"/>
                                <w:b/>
                                <w:bCs/>
                                <w:color w:val="000000"/>
                                <w:w w:val="86"/>
                                <w:sz w:val="36"/>
                                <w:szCs w:val="36"/>
                              </w:rPr>
                              <w:t>L</w:t>
                            </w:r>
                          </w:p>
                          <w:p w14:paraId="5A81DD41" w14:textId="77777777" w:rsidR="002B4813" w:rsidRPr="009A2642" w:rsidRDefault="002B4813" w:rsidP="00BB3A12">
                            <w:pPr>
                              <w:widowControl w:val="0"/>
                              <w:autoSpaceDE w:val="0"/>
                              <w:autoSpaceDN w:val="0"/>
                              <w:adjustRightInd w:val="0"/>
                              <w:spacing w:after="0"/>
                              <w:jc w:val="center"/>
                              <w:rPr>
                                <w:rFonts w:ascii="Arial Narrow" w:hAnsi="Arial Narrow"/>
                                <w:b/>
                                <w:bCs/>
                                <w:color w:val="000000"/>
                                <w:sz w:val="32"/>
                                <w:szCs w:val="31"/>
                              </w:rPr>
                            </w:pPr>
                            <w:r w:rsidRPr="009A2642">
                              <w:rPr>
                                <w:rFonts w:ascii="Arial Narrow" w:hAnsi="Arial Narrow"/>
                                <w:b/>
                                <w:bCs/>
                                <w:color w:val="000000"/>
                                <w:sz w:val="32"/>
                                <w:szCs w:val="31"/>
                              </w:rPr>
                              <w:t>S</w:t>
                            </w:r>
                            <w:r w:rsidRPr="009A2642">
                              <w:rPr>
                                <w:rFonts w:ascii="Arial Narrow" w:hAnsi="Arial Narrow"/>
                                <w:b/>
                                <w:bCs/>
                                <w:color w:val="000000"/>
                                <w:spacing w:val="-64"/>
                                <w:sz w:val="32"/>
                                <w:szCs w:val="31"/>
                              </w:rPr>
                              <w:t xml:space="preserve"> </w:t>
                            </w:r>
                            <w:r w:rsidRPr="009A2642">
                              <w:rPr>
                                <w:rFonts w:ascii="Arial Narrow" w:hAnsi="Arial Narrow"/>
                                <w:b/>
                                <w:bCs/>
                                <w:color w:val="000000"/>
                                <w:sz w:val="32"/>
                                <w:szCs w:val="31"/>
                              </w:rPr>
                              <w:t>P</w:t>
                            </w:r>
                            <w:r w:rsidRPr="009A2642">
                              <w:rPr>
                                <w:rFonts w:ascii="Arial Narrow" w:hAnsi="Arial Narrow"/>
                                <w:b/>
                                <w:bCs/>
                                <w:color w:val="000000"/>
                                <w:spacing w:val="-65"/>
                                <w:sz w:val="32"/>
                                <w:szCs w:val="31"/>
                              </w:rPr>
                              <w:t xml:space="preserve"> </w:t>
                            </w:r>
                            <w:r w:rsidRPr="009A2642">
                              <w:rPr>
                                <w:rFonts w:ascii="Arial Narrow" w:hAnsi="Arial Narrow"/>
                                <w:b/>
                                <w:bCs/>
                                <w:color w:val="000000"/>
                                <w:sz w:val="32"/>
                                <w:szCs w:val="31"/>
                              </w:rPr>
                              <w:t>E</w:t>
                            </w:r>
                            <w:r w:rsidRPr="009A2642">
                              <w:rPr>
                                <w:rFonts w:ascii="Arial Narrow" w:hAnsi="Arial Narrow"/>
                                <w:b/>
                                <w:bCs/>
                                <w:color w:val="000000"/>
                                <w:spacing w:val="-58"/>
                                <w:sz w:val="32"/>
                                <w:szCs w:val="31"/>
                              </w:rPr>
                              <w:t xml:space="preserve"> </w:t>
                            </w:r>
                            <w:r w:rsidRPr="009A2642">
                              <w:rPr>
                                <w:rFonts w:ascii="Arial Narrow" w:hAnsi="Arial Narrow"/>
                                <w:b/>
                                <w:bCs/>
                                <w:color w:val="000000"/>
                                <w:sz w:val="32"/>
                                <w:szCs w:val="31"/>
                              </w:rPr>
                              <w:t>CI</w:t>
                            </w:r>
                            <w:r w:rsidRPr="009A2642">
                              <w:rPr>
                                <w:rFonts w:ascii="Arial Narrow" w:hAnsi="Arial Narrow"/>
                                <w:b/>
                                <w:bCs/>
                                <w:color w:val="000000"/>
                                <w:spacing w:val="-60"/>
                                <w:sz w:val="32"/>
                                <w:szCs w:val="31"/>
                              </w:rPr>
                              <w:t xml:space="preserve"> </w:t>
                            </w:r>
                            <w:r w:rsidRPr="009A2642">
                              <w:rPr>
                                <w:rFonts w:ascii="Arial Narrow" w:hAnsi="Arial Narrow"/>
                                <w:b/>
                                <w:bCs/>
                                <w:color w:val="000000"/>
                                <w:sz w:val="32"/>
                                <w:szCs w:val="31"/>
                              </w:rPr>
                              <w:t>A</w:t>
                            </w:r>
                            <w:r w:rsidRPr="009A2642">
                              <w:rPr>
                                <w:rFonts w:ascii="Arial Narrow" w:hAnsi="Arial Narrow"/>
                                <w:b/>
                                <w:bCs/>
                                <w:color w:val="000000"/>
                                <w:spacing w:val="-63"/>
                                <w:sz w:val="32"/>
                                <w:szCs w:val="31"/>
                              </w:rPr>
                              <w:t xml:space="preserve"> </w:t>
                            </w:r>
                            <w:r w:rsidRPr="009A2642">
                              <w:rPr>
                                <w:rFonts w:ascii="Arial Narrow" w:hAnsi="Arial Narrow"/>
                                <w:b/>
                                <w:bCs/>
                                <w:color w:val="000000"/>
                                <w:sz w:val="32"/>
                                <w:szCs w:val="31"/>
                              </w:rPr>
                              <w:t>L</w:t>
                            </w:r>
                            <w:r w:rsidRPr="009A2642">
                              <w:rPr>
                                <w:rFonts w:ascii="Arial Narrow" w:hAnsi="Arial Narrow"/>
                                <w:b/>
                                <w:bCs/>
                                <w:color w:val="000000"/>
                                <w:spacing w:val="-65"/>
                                <w:sz w:val="32"/>
                                <w:szCs w:val="31"/>
                              </w:rPr>
                              <w:t xml:space="preserve"> </w:t>
                            </w:r>
                            <w:r w:rsidRPr="009A2642">
                              <w:rPr>
                                <w:rFonts w:ascii="Arial Narrow" w:hAnsi="Arial Narrow"/>
                                <w:b/>
                                <w:bCs/>
                                <w:color w:val="000000"/>
                                <w:sz w:val="32"/>
                                <w:szCs w:val="31"/>
                              </w:rPr>
                              <w:t>I</w:t>
                            </w:r>
                            <w:r w:rsidRPr="009A2642">
                              <w:rPr>
                                <w:rFonts w:ascii="Arial Narrow" w:hAnsi="Arial Narrow"/>
                                <w:b/>
                                <w:bCs/>
                                <w:color w:val="000000"/>
                                <w:spacing w:val="-67"/>
                                <w:sz w:val="32"/>
                                <w:szCs w:val="31"/>
                              </w:rPr>
                              <w:t xml:space="preserve"> </w:t>
                            </w:r>
                            <w:r w:rsidRPr="009A2642">
                              <w:rPr>
                                <w:rFonts w:ascii="Arial Narrow" w:hAnsi="Arial Narrow"/>
                                <w:b/>
                                <w:bCs/>
                                <w:color w:val="000000"/>
                                <w:sz w:val="32"/>
                                <w:szCs w:val="31"/>
                              </w:rPr>
                              <w:t>S</w:t>
                            </w:r>
                            <w:r w:rsidRPr="009A2642">
                              <w:rPr>
                                <w:rFonts w:ascii="Arial Narrow" w:hAnsi="Arial Narrow"/>
                                <w:b/>
                                <w:bCs/>
                                <w:color w:val="000000"/>
                                <w:spacing w:val="-60"/>
                                <w:sz w:val="32"/>
                                <w:szCs w:val="31"/>
                              </w:rPr>
                              <w:t xml:space="preserve"> </w:t>
                            </w:r>
                            <w:r w:rsidRPr="009A2642">
                              <w:rPr>
                                <w:rFonts w:ascii="Arial Narrow" w:hAnsi="Arial Narrow"/>
                                <w:b/>
                                <w:bCs/>
                                <w:color w:val="000000"/>
                                <w:sz w:val="32"/>
                                <w:szCs w:val="31"/>
                              </w:rPr>
                              <w:t>E P</w:t>
                            </w:r>
                            <w:r w:rsidRPr="009A2642">
                              <w:rPr>
                                <w:rFonts w:ascii="Arial Narrow" w:hAnsi="Arial Narrow"/>
                                <w:b/>
                                <w:bCs/>
                                <w:color w:val="000000"/>
                                <w:spacing w:val="-58"/>
                                <w:sz w:val="32"/>
                                <w:szCs w:val="31"/>
                              </w:rPr>
                              <w:t xml:space="preserve"> </w:t>
                            </w:r>
                            <w:r w:rsidRPr="009A2642">
                              <w:rPr>
                                <w:rFonts w:ascii="Arial Narrow" w:hAnsi="Arial Narrow"/>
                                <w:b/>
                                <w:bCs/>
                                <w:color w:val="000000"/>
                                <w:sz w:val="32"/>
                                <w:szCs w:val="31"/>
                              </w:rPr>
                              <w:t>R</w:t>
                            </w:r>
                            <w:r w:rsidRPr="009A2642">
                              <w:rPr>
                                <w:rFonts w:ascii="Arial Narrow" w:hAnsi="Arial Narrow"/>
                                <w:b/>
                                <w:bCs/>
                                <w:color w:val="000000"/>
                                <w:spacing w:val="-63"/>
                                <w:sz w:val="32"/>
                                <w:szCs w:val="31"/>
                              </w:rPr>
                              <w:t xml:space="preserve"> </w:t>
                            </w:r>
                            <w:r w:rsidRPr="009A2642">
                              <w:rPr>
                                <w:rFonts w:ascii="Arial Narrow" w:hAnsi="Arial Narrow"/>
                                <w:b/>
                                <w:bCs/>
                                <w:color w:val="000000"/>
                                <w:sz w:val="32"/>
                                <w:szCs w:val="31"/>
                              </w:rPr>
                              <w:t>O</w:t>
                            </w:r>
                            <w:r w:rsidRPr="009A2642">
                              <w:rPr>
                                <w:rFonts w:ascii="Arial Narrow" w:hAnsi="Arial Narrow"/>
                                <w:b/>
                                <w:bCs/>
                                <w:color w:val="000000"/>
                                <w:spacing w:val="-69"/>
                                <w:sz w:val="32"/>
                                <w:szCs w:val="31"/>
                              </w:rPr>
                              <w:t xml:space="preserve"> </w:t>
                            </w:r>
                            <w:r w:rsidRPr="009A2642">
                              <w:rPr>
                                <w:rFonts w:ascii="Arial Narrow" w:hAnsi="Arial Narrow"/>
                                <w:b/>
                                <w:bCs/>
                                <w:color w:val="000000"/>
                                <w:sz w:val="32"/>
                                <w:szCs w:val="31"/>
                              </w:rPr>
                              <w:t>P</w:t>
                            </w:r>
                            <w:r w:rsidRPr="009A2642">
                              <w:rPr>
                                <w:rFonts w:ascii="Arial Narrow" w:hAnsi="Arial Narrow"/>
                                <w:b/>
                                <w:bCs/>
                                <w:color w:val="000000"/>
                                <w:spacing w:val="-61"/>
                                <w:sz w:val="32"/>
                                <w:szCs w:val="31"/>
                              </w:rPr>
                              <w:t xml:space="preserve"> </w:t>
                            </w:r>
                            <w:r w:rsidRPr="009A2642">
                              <w:rPr>
                                <w:rFonts w:ascii="Arial Narrow" w:hAnsi="Arial Narrow"/>
                                <w:b/>
                                <w:bCs/>
                                <w:color w:val="000000"/>
                                <w:sz w:val="32"/>
                                <w:szCs w:val="31"/>
                              </w:rPr>
                              <w:t>O</w:t>
                            </w:r>
                            <w:r w:rsidRPr="009A2642">
                              <w:rPr>
                                <w:rFonts w:ascii="Arial Narrow" w:hAnsi="Arial Narrow"/>
                                <w:b/>
                                <w:bCs/>
                                <w:color w:val="000000"/>
                                <w:spacing w:val="-69"/>
                                <w:sz w:val="32"/>
                                <w:szCs w:val="31"/>
                              </w:rPr>
                              <w:t xml:space="preserve"> </w:t>
                            </w:r>
                            <w:r w:rsidRPr="009A2642">
                              <w:rPr>
                                <w:rFonts w:ascii="Arial Narrow" w:hAnsi="Arial Narrow"/>
                                <w:b/>
                                <w:bCs/>
                                <w:color w:val="000000"/>
                                <w:sz w:val="32"/>
                                <w:szCs w:val="31"/>
                              </w:rPr>
                              <w:t>S</w:t>
                            </w:r>
                            <w:r w:rsidRPr="009A2642">
                              <w:rPr>
                                <w:rFonts w:ascii="Arial Narrow" w:hAnsi="Arial Narrow"/>
                                <w:b/>
                                <w:bCs/>
                                <w:color w:val="000000"/>
                                <w:spacing w:val="-61"/>
                                <w:sz w:val="32"/>
                                <w:szCs w:val="31"/>
                              </w:rPr>
                              <w:t xml:space="preserve"> </w:t>
                            </w:r>
                            <w:r w:rsidRPr="009A2642">
                              <w:rPr>
                                <w:rFonts w:ascii="Arial Narrow" w:hAnsi="Arial Narrow"/>
                                <w:b/>
                                <w:bCs/>
                                <w:color w:val="000000"/>
                                <w:sz w:val="32"/>
                                <w:szCs w:val="31"/>
                              </w:rPr>
                              <w:t>E</w:t>
                            </w:r>
                          </w:p>
                          <w:p w14:paraId="4311EB8B" w14:textId="77777777" w:rsidR="002B4813" w:rsidRDefault="002B4813" w:rsidP="00BB3A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E80D5" id="Rectangle 1436" o:spid="_x0000_s1041" style="position:absolute;left:0;text-align:left;margin-left:5.85pt;margin-top:-17.7pt;width:496.3pt;height:53.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" fillcolor="white [3201]" strokecolor="#0070c0" strokeweight="2pt">
                <v:textbox>
                  <w:txbxContent>
                    <w:p w14:paraId="6A33A65B" w14:textId="77777777" w:rsidR="002B4813" w:rsidRPr="009A2642" w:rsidRDefault="002B4813" w:rsidP="00BB3A12">
                      <w:pPr>
                        <w:widowControl w:val="0"/>
                        <w:autoSpaceDE w:val="0"/>
                        <w:autoSpaceDN w:val="0"/>
                        <w:adjustRightInd w:val="0"/>
                        <w:spacing w:after="0"/>
                        <w:jc w:val="center"/>
                        <w:rPr>
                          <w:rFonts w:ascii="Arial Narrow" w:hAnsi="Arial Narrow"/>
                          <w:b/>
                          <w:bCs/>
                          <w:color w:val="000000"/>
                          <w:w w:val="86"/>
                          <w:sz w:val="36"/>
                          <w:szCs w:val="36"/>
                        </w:rPr>
                      </w:pPr>
                      <w:r w:rsidRPr="009A2642">
                        <w:rPr>
                          <w:rFonts w:ascii="Arial Narrow" w:hAnsi="Arial Narrow"/>
                          <w:b/>
                          <w:bCs/>
                          <w:color w:val="000000"/>
                          <w:w w:val="87"/>
                          <w:sz w:val="36"/>
                          <w:szCs w:val="36"/>
                        </w:rPr>
                        <w:t>A</w:t>
                      </w:r>
                      <w:r w:rsidRPr="009A2642">
                        <w:rPr>
                          <w:rFonts w:ascii="Arial Narrow" w:hAnsi="Arial Narrow"/>
                          <w:b/>
                          <w:bCs/>
                          <w:color w:val="000000"/>
                          <w:spacing w:val="-20"/>
                          <w:w w:val="87"/>
                          <w:sz w:val="36"/>
                          <w:szCs w:val="36"/>
                        </w:rPr>
                        <w:t xml:space="preserve"> </w:t>
                      </w:r>
                      <w:r w:rsidRPr="009A2642">
                        <w:rPr>
                          <w:rFonts w:ascii="Arial Narrow" w:hAnsi="Arial Narrow"/>
                          <w:b/>
                          <w:bCs/>
                          <w:color w:val="000000"/>
                          <w:w w:val="87"/>
                          <w:sz w:val="36"/>
                          <w:szCs w:val="36"/>
                        </w:rPr>
                        <w:t>N</w:t>
                      </w:r>
                      <w:r w:rsidRPr="009A2642">
                        <w:rPr>
                          <w:rFonts w:ascii="Arial Narrow" w:hAnsi="Arial Narrow"/>
                          <w:b/>
                          <w:bCs/>
                          <w:color w:val="000000"/>
                          <w:spacing w:val="-20"/>
                          <w:w w:val="87"/>
                          <w:sz w:val="36"/>
                          <w:szCs w:val="36"/>
                        </w:rPr>
                        <w:t xml:space="preserve"> </w:t>
                      </w:r>
                      <w:r w:rsidRPr="009A2642">
                        <w:rPr>
                          <w:rFonts w:ascii="Arial Narrow" w:hAnsi="Arial Narrow"/>
                          <w:b/>
                          <w:bCs/>
                          <w:color w:val="000000"/>
                          <w:w w:val="87"/>
                          <w:sz w:val="36"/>
                          <w:szCs w:val="36"/>
                        </w:rPr>
                        <w:t>N</w:t>
                      </w:r>
                      <w:r w:rsidRPr="009A2642">
                        <w:rPr>
                          <w:rFonts w:ascii="Arial Narrow" w:hAnsi="Arial Narrow"/>
                          <w:b/>
                          <w:bCs/>
                          <w:color w:val="000000"/>
                          <w:spacing w:val="-20"/>
                          <w:w w:val="87"/>
                          <w:sz w:val="36"/>
                          <w:szCs w:val="36"/>
                        </w:rPr>
                        <w:t xml:space="preserve"> </w:t>
                      </w:r>
                      <w:r w:rsidRPr="009A2642">
                        <w:rPr>
                          <w:rFonts w:ascii="Arial Narrow" w:hAnsi="Arial Narrow"/>
                          <w:b/>
                          <w:bCs/>
                          <w:color w:val="000000"/>
                          <w:w w:val="87"/>
                          <w:sz w:val="36"/>
                          <w:szCs w:val="36"/>
                        </w:rPr>
                        <w:t>E</w:t>
                      </w:r>
                      <w:r w:rsidRPr="009A2642">
                        <w:rPr>
                          <w:rFonts w:ascii="Arial Narrow" w:hAnsi="Arial Narrow"/>
                          <w:b/>
                          <w:bCs/>
                          <w:color w:val="000000"/>
                          <w:spacing w:val="-21"/>
                          <w:w w:val="87"/>
                          <w:sz w:val="36"/>
                          <w:szCs w:val="36"/>
                        </w:rPr>
                        <w:t xml:space="preserve"> </w:t>
                      </w:r>
                      <w:r w:rsidRPr="009A2642">
                        <w:rPr>
                          <w:rFonts w:ascii="Arial Narrow" w:hAnsi="Arial Narrow"/>
                          <w:b/>
                          <w:bCs/>
                          <w:color w:val="000000"/>
                          <w:w w:val="87"/>
                          <w:sz w:val="36"/>
                          <w:szCs w:val="36"/>
                        </w:rPr>
                        <w:t>X</w:t>
                      </w:r>
                      <w:r w:rsidRPr="009A2642">
                        <w:rPr>
                          <w:rFonts w:ascii="Arial Narrow" w:hAnsi="Arial Narrow"/>
                          <w:b/>
                          <w:bCs/>
                          <w:color w:val="000000"/>
                          <w:spacing w:val="-21"/>
                          <w:w w:val="87"/>
                          <w:sz w:val="36"/>
                          <w:szCs w:val="36"/>
                        </w:rPr>
                        <w:t xml:space="preserve"> </w:t>
                      </w:r>
                      <w:r w:rsidRPr="009A2642">
                        <w:rPr>
                          <w:rFonts w:ascii="Arial Narrow" w:hAnsi="Arial Narrow"/>
                          <w:b/>
                          <w:bCs/>
                          <w:color w:val="000000"/>
                          <w:w w:val="87"/>
                          <w:sz w:val="36"/>
                          <w:szCs w:val="36"/>
                        </w:rPr>
                        <w:t>E</w:t>
                      </w:r>
                      <w:r w:rsidRPr="009A2642">
                        <w:rPr>
                          <w:rFonts w:ascii="Arial Narrow" w:hAnsi="Arial Narrow"/>
                          <w:b/>
                          <w:bCs/>
                          <w:color w:val="000000"/>
                          <w:spacing w:val="-19"/>
                          <w:w w:val="87"/>
                          <w:sz w:val="36"/>
                          <w:szCs w:val="36"/>
                        </w:rPr>
                        <w:t xml:space="preserve"> </w:t>
                      </w:r>
                      <w:r>
                        <w:rPr>
                          <w:rFonts w:ascii="Arial Narrow" w:hAnsi="Arial Narrow"/>
                          <w:b/>
                          <w:bCs/>
                          <w:color w:val="000000"/>
                          <w:spacing w:val="-19"/>
                          <w:w w:val="87"/>
                          <w:sz w:val="36"/>
                          <w:szCs w:val="36"/>
                        </w:rPr>
                        <w:t xml:space="preserve"> </w:t>
                      </w:r>
                      <w:r w:rsidRPr="009A2642">
                        <w:rPr>
                          <w:rFonts w:ascii="Arial Narrow" w:hAnsi="Arial Narrow"/>
                          <w:b/>
                          <w:bCs/>
                          <w:color w:val="000000"/>
                          <w:w w:val="87"/>
                          <w:sz w:val="36"/>
                          <w:szCs w:val="36"/>
                        </w:rPr>
                        <w:t>N</w:t>
                      </w:r>
                      <w:r w:rsidRPr="009A2642">
                        <w:rPr>
                          <w:rFonts w:ascii="Arial Narrow" w:hAnsi="Arial Narrow"/>
                          <w:b/>
                          <w:bCs/>
                          <w:color w:val="000000"/>
                          <w:spacing w:val="-21"/>
                          <w:w w:val="87"/>
                          <w:sz w:val="36"/>
                          <w:szCs w:val="36"/>
                        </w:rPr>
                        <w:t xml:space="preserve"> </w:t>
                      </w:r>
                      <w:r w:rsidRPr="009A2642">
                        <w:rPr>
                          <w:rFonts w:ascii="Arial Narrow" w:hAnsi="Arial Narrow"/>
                          <w:b/>
                          <w:bCs/>
                          <w:color w:val="000000"/>
                          <w:w w:val="87"/>
                          <w:sz w:val="36"/>
                          <w:szCs w:val="36"/>
                        </w:rPr>
                        <w:t>°</w:t>
                      </w:r>
                      <w:r w:rsidRPr="009A2642">
                        <w:rPr>
                          <w:rFonts w:ascii="Arial Narrow" w:hAnsi="Arial Narrow"/>
                          <w:b/>
                          <w:bCs/>
                          <w:color w:val="000000"/>
                          <w:spacing w:val="-21"/>
                          <w:w w:val="87"/>
                          <w:sz w:val="36"/>
                          <w:szCs w:val="36"/>
                        </w:rPr>
                        <w:t xml:space="preserve"> </w:t>
                      </w:r>
                      <w:r w:rsidRPr="009A2642">
                        <w:rPr>
                          <w:rFonts w:ascii="Arial Narrow" w:hAnsi="Arial Narrow"/>
                          <w:b/>
                          <w:bCs/>
                          <w:color w:val="000000"/>
                          <w:w w:val="87"/>
                          <w:sz w:val="36"/>
                          <w:szCs w:val="36"/>
                        </w:rPr>
                        <w:t>1</w:t>
                      </w:r>
                      <w:r w:rsidRPr="009A2642">
                        <w:rPr>
                          <w:rFonts w:ascii="Arial Narrow" w:hAnsi="Arial Narrow"/>
                          <w:b/>
                          <w:bCs/>
                          <w:color w:val="000000"/>
                          <w:spacing w:val="-21"/>
                          <w:w w:val="87"/>
                          <w:sz w:val="36"/>
                          <w:szCs w:val="36"/>
                        </w:rPr>
                        <w:t xml:space="preserve"> </w:t>
                      </w:r>
                      <w:r w:rsidRPr="009A2642">
                        <w:rPr>
                          <w:rFonts w:ascii="Arial Narrow" w:hAnsi="Arial Narrow"/>
                          <w:b/>
                          <w:bCs/>
                          <w:color w:val="000000"/>
                          <w:w w:val="87"/>
                          <w:sz w:val="36"/>
                          <w:szCs w:val="36"/>
                        </w:rPr>
                        <w:t xml:space="preserve">1 </w:t>
                      </w:r>
                      <w:r w:rsidRPr="009A2642">
                        <w:rPr>
                          <w:rFonts w:ascii="Arial Narrow" w:hAnsi="Arial Narrow"/>
                          <w:color w:val="000000"/>
                          <w:sz w:val="36"/>
                          <w:szCs w:val="36"/>
                        </w:rPr>
                        <w:t>:</w:t>
                      </w:r>
                      <w:r w:rsidRPr="009A2642">
                        <w:rPr>
                          <w:rFonts w:ascii="Arial Narrow" w:hAnsi="Arial Narrow"/>
                          <w:color w:val="000000"/>
                          <w:spacing w:val="99"/>
                          <w:sz w:val="36"/>
                          <w:szCs w:val="36"/>
                        </w:rPr>
                        <w:t xml:space="preserve"> </w:t>
                      </w:r>
                      <w:r w:rsidRPr="009A2642">
                        <w:rPr>
                          <w:rFonts w:ascii="Arial Narrow" w:hAnsi="Arial Narrow"/>
                          <w:b/>
                          <w:bCs/>
                          <w:color w:val="000000"/>
                          <w:w w:val="86"/>
                          <w:sz w:val="36"/>
                          <w:szCs w:val="36"/>
                        </w:rPr>
                        <w:t>M</w:t>
                      </w:r>
                      <w:r w:rsidRPr="009A2642">
                        <w:rPr>
                          <w:rFonts w:ascii="Arial Narrow" w:hAnsi="Arial Narrow"/>
                          <w:b/>
                          <w:bCs/>
                          <w:color w:val="000000"/>
                          <w:spacing w:val="-3"/>
                          <w:w w:val="86"/>
                          <w:sz w:val="36"/>
                          <w:szCs w:val="36"/>
                        </w:rPr>
                        <w:t xml:space="preserve"> </w:t>
                      </w:r>
                      <w:r w:rsidRPr="009A2642">
                        <w:rPr>
                          <w:rFonts w:ascii="Arial Narrow" w:hAnsi="Arial Narrow"/>
                          <w:b/>
                          <w:bCs/>
                          <w:color w:val="000000"/>
                          <w:w w:val="86"/>
                          <w:sz w:val="36"/>
                          <w:szCs w:val="36"/>
                        </w:rPr>
                        <w:t>O</w:t>
                      </w:r>
                      <w:r w:rsidRPr="009A2642">
                        <w:rPr>
                          <w:rFonts w:ascii="Arial Narrow" w:hAnsi="Arial Narrow"/>
                          <w:b/>
                          <w:bCs/>
                          <w:color w:val="000000"/>
                          <w:spacing w:val="-5"/>
                          <w:w w:val="86"/>
                          <w:sz w:val="36"/>
                          <w:szCs w:val="36"/>
                        </w:rPr>
                        <w:t xml:space="preserve"> </w:t>
                      </w:r>
                      <w:r w:rsidRPr="009A2642">
                        <w:rPr>
                          <w:rFonts w:ascii="Arial Narrow" w:hAnsi="Arial Narrow"/>
                          <w:b/>
                          <w:bCs/>
                          <w:color w:val="000000"/>
                          <w:w w:val="86"/>
                          <w:sz w:val="36"/>
                          <w:szCs w:val="36"/>
                        </w:rPr>
                        <w:t>D</w:t>
                      </w:r>
                      <w:r w:rsidRPr="009A2642">
                        <w:rPr>
                          <w:rFonts w:ascii="Arial Narrow" w:hAnsi="Arial Narrow"/>
                          <w:b/>
                          <w:bCs/>
                          <w:color w:val="000000"/>
                          <w:spacing w:val="-7"/>
                          <w:w w:val="86"/>
                          <w:sz w:val="36"/>
                          <w:szCs w:val="36"/>
                        </w:rPr>
                        <w:t xml:space="preserve"> </w:t>
                      </w:r>
                      <w:r w:rsidRPr="009A2642">
                        <w:rPr>
                          <w:rFonts w:ascii="Arial Narrow" w:hAnsi="Arial Narrow"/>
                          <w:b/>
                          <w:bCs/>
                          <w:color w:val="000000"/>
                          <w:w w:val="86"/>
                          <w:sz w:val="36"/>
                          <w:szCs w:val="36"/>
                        </w:rPr>
                        <w:t>E</w:t>
                      </w:r>
                      <w:r w:rsidRPr="009A2642">
                        <w:rPr>
                          <w:rFonts w:ascii="Arial Narrow" w:hAnsi="Arial Narrow"/>
                          <w:b/>
                          <w:bCs/>
                          <w:color w:val="000000"/>
                          <w:spacing w:val="-3"/>
                          <w:w w:val="86"/>
                          <w:sz w:val="36"/>
                          <w:szCs w:val="36"/>
                        </w:rPr>
                        <w:t xml:space="preserve"> </w:t>
                      </w:r>
                      <w:r w:rsidRPr="009A2642">
                        <w:rPr>
                          <w:rFonts w:ascii="Arial Narrow" w:hAnsi="Arial Narrow"/>
                          <w:b/>
                          <w:bCs/>
                          <w:color w:val="000000"/>
                          <w:w w:val="86"/>
                          <w:sz w:val="36"/>
                          <w:szCs w:val="36"/>
                        </w:rPr>
                        <w:t>L</w:t>
                      </w:r>
                      <w:r w:rsidRPr="009A2642">
                        <w:rPr>
                          <w:rFonts w:ascii="Arial Narrow" w:hAnsi="Arial Narrow"/>
                          <w:b/>
                          <w:bCs/>
                          <w:color w:val="000000"/>
                          <w:spacing w:val="-6"/>
                          <w:w w:val="86"/>
                          <w:sz w:val="36"/>
                          <w:szCs w:val="36"/>
                        </w:rPr>
                        <w:t xml:space="preserve"> </w:t>
                      </w:r>
                      <w:r w:rsidRPr="009A2642">
                        <w:rPr>
                          <w:rFonts w:ascii="Arial Narrow" w:hAnsi="Arial Narrow"/>
                          <w:b/>
                          <w:bCs/>
                          <w:color w:val="000000"/>
                          <w:w w:val="86"/>
                          <w:sz w:val="36"/>
                          <w:szCs w:val="36"/>
                        </w:rPr>
                        <w:t>E DE C</w:t>
                      </w:r>
                      <w:r w:rsidRPr="009A2642">
                        <w:rPr>
                          <w:rFonts w:ascii="Arial Narrow" w:hAnsi="Arial Narrow"/>
                          <w:b/>
                          <w:bCs/>
                          <w:color w:val="000000"/>
                          <w:spacing w:val="-5"/>
                          <w:w w:val="86"/>
                          <w:sz w:val="36"/>
                          <w:szCs w:val="36"/>
                        </w:rPr>
                        <w:t xml:space="preserve"> </w:t>
                      </w:r>
                      <w:r w:rsidRPr="009A2642">
                        <w:rPr>
                          <w:rFonts w:ascii="Arial Narrow" w:hAnsi="Arial Narrow"/>
                          <w:b/>
                          <w:bCs/>
                          <w:color w:val="000000"/>
                          <w:w w:val="86"/>
                          <w:sz w:val="36"/>
                          <w:szCs w:val="36"/>
                        </w:rPr>
                        <w:t>U</w:t>
                      </w:r>
                      <w:r w:rsidRPr="009A2642">
                        <w:rPr>
                          <w:rFonts w:ascii="Arial Narrow" w:hAnsi="Arial Narrow"/>
                          <w:b/>
                          <w:bCs/>
                          <w:color w:val="000000"/>
                          <w:spacing w:val="-5"/>
                          <w:w w:val="86"/>
                          <w:sz w:val="36"/>
                          <w:szCs w:val="36"/>
                        </w:rPr>
                        <w:t xml:space="preserve"> </w:t>
                      </w:r>
                      <w:r w:rsidRPr="009A2642">
                        <w:rPr>
                          <w:rFonts w:ascii="Arial Narrow" w:hAnsi="Arial Narrow"/>
                          <w:b/>
                          <w:bCs/>
                          <w:color w:val="000000"/>
                          <w:w w:val="86"/>
                          <w:sz w:val="36"/>
                          <w:szCs w:val="36"/>
                        </w:rPr>
                        <w:t>R</w:t>
                      </w:r>
                      <w:r w:rsidRPr="009A2642">
                        <w:rPr>
                          <w:rFonts w:ascii="Arial Narrow" w:hAnsi="Arial Narrow"/>
                          <w:b/>
                          <w:bCs/>
                          <w:color w:val="000000"/>
                          <w:spacing w:val="-5"/>
                          <w:w w:val="86"/>
                          <w:sz w:val="36"/>
                          <w:szCs w:val="36"/>
                        </w:rPr>
                        <w:t xml:space="preserve"> </w:t>
                      </w:r>
                      <w:r w:rsidRPr="009A2642">
                        <w:rPr>
                          <w:rFonts w:ascii="Arial Narrow" w:hAnsi="Arial Narrow"/>
                          <w:b/>
                          <w:bCs/>
                          <w:color w:val="000000"/>
                          <w:w w:val="86"/>
                          <w:sz w:val="36"/>
                          <w:szCs w:val="36"/>
                        </w:rPr>
                        <w:t>R</w:t>
                      </w:r>
                      <w:r w:rsidRPr="009A2642">
                        <w:rPr>
                          <w:rFonts w:ascii="Arial Narrow" w:hAnsi="Arial Narrow"/>
                          <w:b/>
                          <w:bCs/>
                          <w:color w:val="000000"/>
                          <w:spacing w:val="-7"/>
                          <w:w w:val="86"/>
                          <w:sz w:val="36"/>
                          <w:szCs w:val="36"/>
                        </w:rPr>
                        <w:t xml:space="preserve"> </w:t>
                      </w:r>
                      <w:r w:rsidRPr="009A2642">
                        <w:rPr>
                          <w:rFonts w:ascii="Arial Narrow" w:hAnsi="Arial Narrow"/>
                          <w:b/>
                          <w:bCs/>
                          <w:color w:val="000000"/>
                          <w:w w:val="86"/>
                          <w:sz w:val="36"/>
                          <w:szCs w:val="36"/>
                        </w:rPr>
                        <w:t>I</w:t>
                      </w:r>
                      <w:r w:rsidRPr="009A2642">
                        <w:rPr>
                          <w:rFonts w:ascii="Arial Narrow" w:hAnsi="Arial Narrow"/>
                          <w:b/>
                          <w:bCs/>
                          <w:color w:val="000000"/>
                          <w:spacing w:val="-5"/>
                          <w:w w:val="86"/>
                          <w:sz w:val="36"/>
                          <w:szCs w:val="36"/>
                        </w:rPr>
                        <w:t xml:space="preserve"> </w:t>
                      </w:r>
                      <w:r w:rsidRPr="009A2642">
                        <w:rPr>
                          <w:rFonts w:ascii="Arial Narrow" w:hAnsi="Arial Narrow"/>
                          <w:b/>
                          <w:bCs/>
                          <w:color w:val="000000"/>
                          <w:w w:val="86"/>
                          <w:sz w:val="36"/>
                          <w:szCs w:val="36"/>
                        </w:rPr>
                        <w:t>C</w:t>
                      </w:r>
                      <w:r w:rsidRPr="009A2642">
                        <w:rPr>
                          <w:rFonts w:ascii="Arial Narrow" w:hAnsi="Arial Narrow"/>
                          <w:b/>
                          <w:bCs/>
                          <w:color w:val="000000"/>
                          <w:spacing w:val="-5"/>
                          <w:w w:val="86"/>
                          <w:sz w:val="36"/>
                          <w:szCs w:val="36"/>
                        </w:rPr>
                        <w:t xml:space="preserve"> </w:t>
                      </w:r>
                      <w:r w:rsidRPr="009A2642">
                        <w:rPr>
                          <w:rFonts w:ascii="Arial Narrow" w:hAnsi="Arial Narrow"/>
                          <w:b/>
                          <w:bCs/>
                          <w:color w:val="000000"/>
                          <w:w w:val="86"/>
                          <w:sz w:val="36"/>
                          <w:szCs w:val="36"/>
                        </w:rPr>
                        <w:t>U</w:t>
                      </w:r>
                      <w:r w:rsidRPr="009A2642">
                        <w:rPr>
                          <w:rFonts w:ascii="Arial Narrow" w:hAnsi="Arial Narrow"/>
                          <w:b/>
                          <w:bCs/>
                          <w:color w:val="000000"/>
                          <w:spacing w:val="-5"/>
                          <w:w w:val="86"/>
                          <w:sz w:val="36"/>
                          <w:szCs w:val="36"/>
                        </w:rPr>
                        <w:t xml:space="preserve"> </w:t>
                      </w:r>
                      <w:r w:rsidRPr="009A2642">
                        <w:rPr>
                          <w:rFonts w:ascii="Arial Narrow" w:hAnsi="Arial Narrow"/>
                          <w:b/>
                          <w:bCs/>
                          <w:color w:val="000000"/>
                          <w:w w:val="86"/>
                          <w:sz w:val="36"/>
                          <w:szCs w:val="36"/>
                        </w:rPr>
                        <w:t>L</w:t>
                      </w:r>
                      <w:r w:rsidRPr="009A2642">
                        <w:rPr>
                          <w:rFonts w:ascii="Arial Narrow" w:hAnsi="Arial Narrow"/>
                          <w:b/>
                          <w:bCs/>
                          <w:color w:val="000000"/>
                          <w:spacing w:val="-3"/>
                          <w:w w:val="86"/>
                          <w:sz w:val="36"/>
                          <w:szCs w:val="36"/>
                        </w:rPr>
                        <w:t xml:space="preserve"> </w:t>
                      </w:r>
                      <w:r w:rsidRPr="009A2642">
                        <w:rPr>
                          <w:rFonts w:ascii="Arial Narrow" w:hAnsi="Arial Narrow"/>
                          <w:b/>
                          <w:bCs/>
                          <w:color w:val="000000"/>
                          <w:w w:val="86"/>
                          <w:sz w:val="36"/>
                          <w:szCs w:val="36"/>
                        </w:rPr>
                        <w:t>U</w:t>
                      </w:r>
                      <w:r w:rsidRPr="009A2642">
                        <w:rPr>
                          <w:rFonts w:ascii="Arial Narrow" w:hAnsi="Arial Narrow"/>
                          <w:b/>
                          <w:bCs/>
                          <w:color w:val="000000"/>
                          <w:spacing w:val="-5"/>
                          <w:w w:val="86"/>
                          <w:sz w:val="36"/>
                          <w:szCs w:val="36"/>
                        </w:rPr>
                        <w:t xml:space="preserve"> </w:t>
                      </w:r>
                      <w:r w:rsidRPr="009A2642">
                        <w:rPr>
                          <w:rFonts w:ascii="Arial Narrow" w:hAnsi="Arial Narrow"/>
                          <w:b/>
                          <w:bCs/>
                          <w:color w:val="000000"/>
                          <w:w w:val="86"/>
                          <w:sz w:val="36"/>
                          <w:szCs w:val="36"/>
                        </w:rPr>
                        <w:t>M V</w:t>
                      </w:r>
                      <w:r w:rsidRPr="009A2642">
                        <w:rPr>
                          <w:rFonts w:ascii="Arial Narrow" w:hAnsi="Arial Narrow"/>
                          <w:b/>
                          <w:bCs/>
                          <w:color w:val="000000"/>
                          <w:spacing w:val="-3"/>
                          <w:w w:val="86"/>
                          <w:sz w:val="36"/>
                          <w:szCs w:val="36"/>
                        </w:rPr>
                        <w:t xml:space="preserve"> </w:t>
                      </w:r>
                      <w:r w:rsidRPr="009A2642">
                        <w:rPr>
                          <w:rFonts w:ascii="Arial Narrow" w:hAnsi="Arial Narrow"/>
                          <w:b/>
                          <w:bCs/>
                          <w:color w:val="000000"/>
                          <w:w w:val="86"/>
                          <w:sz w:val="36"/>
                          <w:szCs w:val="36"/>
                        </w:rPr>
                        <w:t>I</w:t>
                      </w:r>
                      <w:r w:rsidRPr="009A2642">
                        <w:rPr>
                          <w:rFonts w:ascii="Arial Narrow" w:hAnsi="Arial Narrow"/>
                          <w:b/>
                          <w:bCs/>
                          <w:color w:val="000000"/>
                          <w:spacing w:val="-7"/>
                          <w:w w:val="86"/>
                          <w:sz w:val="36"/>
                          <w:szCs w:val="36"/>
                        </w:rPr>
                        <w:t xml:space="preserve"> </w:t>
                      </w:r>
                      <w:r w:rsidRPr="009A2642">
                        <w:rPr>
                          <w:rFonts w:ascii="Arial Narrow" w:hAnsi="Arial Narrow"/>
                          <w:b/>
                          <w:bCs/>
                          <w:color w:val="000000"/>
                          <w:w w:val="86"/>
                          <w:sz w:val="36"/>
                          <w:szCs w:val="36"/>
                        </w:rPr>
                        <w:t>T</w:t>
                      </w:r>
                      <w:r w:rsidRPr="009A2642">
                        <w:rPr>
                          <w:rFonts w:ascii="Arial Narrow" w:hAnsi="Arial Narrow"/>
                          <w:b/>
                          <w:bCs/>
                          <w:color w:val="000000"/>
                          <w:spacing w:val="-3"/>
                          <w:w w:val="86"/>
                          <w:sz w:val="36"/>
                          <w:szCs w:val="36"/>
                        </w:rPr>
                        <w:t xml:space="preserve"> </w:t>
                      </w:r>
                      <w:r w:rsidRPr="009A2642">
                        <w:rPr>
                          <w:rFonts w:ascii="Arial Narrow" w:hAnsi="Arial Narrow"/>
                          <w:b/>
                          <w:bCs/>
                          <w:color w:val="000000"/>
                          <w:w w:val="86"/>
                          <w:sz w:val="36"/>
                          <w:szCs w:val="36"/>
                        </w:rPr>
                        <w:t>AE (</w:t>
                      </w:r>
                      <w:r w:rsidRPr="009A2642">
                        <w:rPr>
                          <w:rFonts w:ascii="Arial Narrow" w:hAnsi="Arial Narrow"/>
                          <w:b/>
                          <w:bCs/>
                          <w:color w:val="000000"/>
                          <w:spacing w:val="-7"/>
                          <w:w w:val="86"/>
                          <w:sz w:val="36"/>
                          <w:szCs w:val="36"/>
                        </w:rPr>
                        <w:t xml:space="preserve"> </w:t>
                      </w:r>
                      <w:r w:rsidRPr="009A2642">
                        <w:rPr>
                          <w:rFonts w:ascii="Arial Narrow" w:hAnsi="Arial Narrow"/>
                          <w:b/>
                          <w:bCs/>
                          <w:color w:val="000000"/>
                          <w:w w:val="86"/>
                          <w:sz w:val="36"/>
                          <w:szCs w:val="36"/>
                        </w:rPr>
                        <w:t>C</w:t>
                      </w:r>
                      <w:r w:rsidRPr="009A2642">
                        <w:rPr>
                          <w:rFonts w:ascii="Arial Narrow" w:hAnsi="Arial Narrow"/>
                          <w:b/>
                          <w:bCs/>
                          <w:color w:val="000000"/>
                          <w:spacing w:val="-5"/>
                          <w:w w:val="86"/>
                          <w:sz w:val="36"/>
                          <w:szCs w:val="36"/>
                        </w:rPr>
                        <w:t xml:space="preserve"> </w:t>
                      </w:r>
                      <w:r w:rsidRPr="009A2642">
                        <w:rPr>
                          <w:rFonts w:ascii="Arial Narrow" w:hAnsi="Arial Narrow"/>
                          <w:b/>
                          <w:bCs/>
                          <w:color w:val="000000"/>
                          <w:w w:val="86"/>
                          <w:sz w:val="36"/>
                          <w:szCs w:val="36"/>
                        </w:rPr>
                        <w:t>V</w:t>
                      </w:r>
                      <w:r w:rsidRPr="009A2642">
                        <w:rPr>
                          <w:rFonts w:ascii="Arial Narrow" w:hAnsi="Arial Narrow"/>
                          <w:b/>
                          <w:bCs/>
                          <w:color w:val="000000"/>
                          <w:spacing w:val="-6"/>
                          <w:w w:val="86"/>
                          <w:sz w:val="36"/>
                          <w:szCs w:val="36"/>
                        </w:rPr>
                        <w:t xml:space="preserve"> </w:t>
                      </w:r>
                      <w:r w:rsidRPr="009A2642">
                        <w:rPr>
                          <w:rFonts w:ascii="Arial Narrow" w:hAnsi="Arial Narrow"/>
                          <w:b/>
                          <w:bCs/>
                          <w:color w:val="000000"/>
                          <w:w w:val="86"/>
                          <w:sz w:val="36"/>
                          <w:szCs w:val="36"/>
                        </w:rPr>
                        <w:t>) D</w:t>
                      </w:r>
                      <w:r w:rsidRPr="009A2642">
                        <w:rPr>
                          <w:rFonts w:ascii="Arial Narrow" w:hAnsi="Arial Narrow"/>
                          <w:b/>
                          <w:bCs/>
                          <w:color w:val="000000"/>
                          <w:spacing w:val="-5"/>
                          <w:w w:val="86"/>
                          <w:sz w:val="36"/>
                          <w:szCs w:val="36"/>
                        </w:rPr>
                        <w:t xml:space="preserve"> </w:t>
                      </w:r>
                      <w:r w:rsidRPr="009A2642">
                        <w:rPr>
                          <w:rFonts w:ascii="Arial Narrow" w:hAnsi="Arial Narrow"/>
                          <w:b/>
                          <w:bCs/>
                          <w:color w:val="000000"/>
                          <w:w w:val="86"/>
                          <w:sz w:val="36"/>
                          <w:szCs w:val="36"/>
                        </w:rPr>
                        <w:t>U                         P</w:t>
                      </w:r>
                      <w:r w:rsidRPr="009A2642">
                        <w:rPr>
                          <w:rFonts w:ascii="Arial Narrow" w:hAnsi="Arial Narrow"/>
                          <w:b/>
                          <w:bCs/>
                          <w:color w:val="000000"/>
                          <w:spacing w:val="-6"/>
                          <w:w w:val="86"/>
                          <w:sz w:val="36"/>
                          <w:szCs w:val="36"/>
                        </w:rPr>
                        <w:t xml:space="preserve"> </w:t>
                      </w:r>
                      <w:r w:rsidRPr="009A2642">
                        <w:rPr>
                          <w:rFonts w:ascii="Arial Narrow" w:hAnsi="Arial Narrow"/>
                          <w:b/>
                          <w:bCs/>
                          <w:color w:val="000000"/>
                          <w:w w:val="86"/>
                          <w:sz w:val="36"/>
                          <w:szCs w:val="36"/>
                        </w:rPr>
                        <w:t>E</w:t>
                      </w:r>
                      <w:r w:rsidRPr="009A2642">
                        <w:rPr>
                          <w:rFonts w:ascii="Arial Narrow" w:hAnsi="Arial Narrow"/>
                          <w:b/>
                          <w:bCs/>
                          <w:color w:val="000000"/>
                          <w:spacing w:val="-3"/>
                          <w:w w:val="86"/>
                          <w:sz w:val="36"/>
                          <w:szCs w:val="36"/>
                        </w:rPr>
                        <w:t xml:space="preserve"> </w:t>
                      </w:r>
                      <w:r w:rsidRPr="009A2642">
                        <w:rPr>
                          <w:rFonts w:ascii="Arial Narrow" w:hAnsi="Arial Narrow"/>
                          <w:b/>
                          <w:bCs/>
                          <w:color w:val="000000"/>
                          <w:w w:val="86"/>
                          <w:sz w:val="36"/>
                          <w:szCs w:val="36"/>
                        </w:rPr>
                        <w:t>R</w:t>
                      </w:r>
                      <w:r w:rsidRPr="009A2642">
                        <w:rPr>
                          <w:rFonts w:ascii="Arial Narrow" w:hAnsi="Arial Narrow"/>
                          <w:b/>
                          <w:bCs/>
                          <w:color w:val="000000"/>
                          <w:spacing w:val="-5"/>
                          <w:w w:val="86"/>
                          <w:sz w:val="36"/>
                          <w:szCs w:val="36"/>
                        </w:rPr>
                        <w:t xml:space="preserve"> </w:t>
                      </w:r>
                      <w:r w:rsidRPr="009A2642">
                        <w:rPr>
                          <w:rFonts w:ascii="Arial Narrow" w:hAnsi="Arial Narrow"/>
                          <w:b/>
                          <w:bCs/>
                          <w:color w:val="000000"/>
                          <w:w w:val="86"/>
                          <w:sz w:val="36"/>
                          <w:szCs w:val="36"/>
                        </w:rPr>
                        <w:t>S</w:t>
                      </w:r>
                      <w:r w:rsidRPr="009A2642">
                        <w:rPr>
                          <w:rFonts w:ascii="Arial Narrow" w:hAnsi="Arial Narrow"/>
                          <w:b/>
                          <w:bCs/>
                          <w:color w:val="000000"/>
                          <w:spacing w:val="-3"/>
                          <w:w w:val="86"/>
                          <w:sz w:val="36"/>
                          <w:szCs w:val="36"/>
                        </w:rPr>
                        <w:t xml:space="preserve"> </w:t>
                      </w:r>
                      <w:r w:rsidRPr="009A2642">
                        <w:rPr>
                          <w:rFonts w:ascii="Arial Narrow" w:hAnsi="Arial Narrow"/>
                          <w:b/>
                          <w:bCs/>
                          <w:color w:val="000000"/>
                          <w:w w:val="86"/>
                          <w:sz w:val="36"/>
                          <w:szCs w:val="36"/>
                        </w:rPr>
                        <w:t>O</w:t>
                      </w:r>
                      <w:r w:rsidRPr="009A2642">
                        <w:rPr>
                          <w:rFonts w:ascii="Arial Narrow" w:hAnsi="Arial Narrow"/>
                          <w:b/>
                          <w:bCs/>
                          <w:color w:val="000000"/>
                          <w:spacing w:val="-6"/>
                          <w:w w:val="86"/>
                          <w:sz w:val="36"/>
                          <w:szCs w:val="36"/>
                        </w:rPr>
                        <w:t xml:space="preserve"> </w:t>
                      </w:r>
                      <w:r w:rsidRPr="009A2642">
                        <w:rPr>
                          <w:rFonts w:ascii="Arial Narrow" w:hAnsi="Arial Narrow"/>
                          <w:b/>
                          <w:bCs/>
                          <w:color w:val="000000"/>
                          <w:w w:val="86"/>
                          <w:sz w:val="36"/>
                          <w:szCs w:val="36"/>
                        </w:rPr>
                        <w:t>N</w:t>
                      </w:r>
                      <w:r w:rsidRPr="009A2642">
                        <w:rPr>
                          <w:rFonts w:ascii="Arial Narrow" w:hAnsi="Arial Narrow"/>
                          <w:b/>
                          <w:bCs/>
                          <w:color w:val="000000"/>
                          <w:spacing w:val="-6"/>
                          <w:w w:val="86"/>
                          <w:sz w:val="36"/>
                          <w:szCs w:val="36"/>
                        </w:rPr>
                        <w:t xml:space="preserve"> </w:t>
                      </w:r>
                      <w:r w:rsidRPr="009A2642">
                        <w:rPr>
                          <w:rFonts w:ascii="Arial Narrow" w:hAnsi="Arial Narrow"/>
                          <w:b/>
                          <w:bCs/>
                          <w:color w:val="000000"/>
                          <w:w w:val="86"/>
                          <w:sz w:val="36"/>
                          <w:szCs w:val="36"/>
                        </w:rPr>
                        <w:t>N</w:t>
                      </w:r>
                      <w:r w:rsidRPr="009A2642">
                        <w:rPr>
                          <w:rFonts w:ascii="Arial Narrow" w:hAnsi="Arial Narrow"/>
                          <w:b/>
                          <w:bCs/>
                          <w:color w:val="000000"/>
                          <w:spacing w:val="-8"/>
                          <w:w w:val="86"/>
                          <w:sz w:val="36"/>
                          <w:szCs w:val="36"/>
                        </w:rPr>
                        <w:t xml:space="preserve"> </w:t>
                      </w:r>
                      <w:r w:rsidRPr="009A2642">
                        <w:rPr>
                          <w:rFonts w:ascii="Arial Narrow" w:hAnsi="Arial Narrow"/>
                          <w:b/>
                          <w:bCs/>
                          <w:color w:val="000000"/>
                          <w:w w:val="86"/>
                          <w:sz w:val="36"/>
                          <w:szCs w:val="36"/>
                        </w:rPr>
                        <w:t>E</w:t>
                      </w:r>
                      <w:r w:rsidRPr="009A2642">
                        <w:rPr>
                          <w:rFonts w:ascii="Arial Narrow" w:hAnsi="Arial Narrow"/>
                          <w:b/>
                          <w:bCs/>
                          <w:color w:val="000000"/>
                          <w:spacing w:val="-4"/>
                          <w:w w:val="86"/>
                          <w:sz w:val="36"/>
                          <w:szCs w:val="36"/>
                        </w:rPr>
                        <w:t xml:space="preserve"> </w:t>
                      </w:r>
                      <w:r w:rsidRPr="009A2642">
                        <w:rPr>
                          <w:rFonts w:ascii="Arial Narrow" w:hAnsi="Arial Narrow"/>
                          <w:b/>
                          <w:bCs/>
                          <w:color w:val="000000"/>
                          <w:w w:val="86"/>
                          <w:sz w:val="36"/>
                          <w:szCs w:val="36"/>
                        </w:rPr>
                        <w:t>L</w:t>
                      </w:r>
                    </w:p>
                    <w:p w14:paraId="5A81DD41" w14:textId="77777777" w:rsidR="002B4813" w:rsidRPr="009A2642" w:rsidRDefault="002B4813" w:rsidP="00BB3A12">
                      <w:pPr>
                        <w:widowControl w:val="0"/>
                        <w:autoSpaceDE w:val="0"/>
                        <w:autoSpaceDN w:val="0"/>
                        <w:adjustRightInd w:val="0"/>
                        <w:spacing w:after="0"/>
                        <w:jc w:val="center"/>
                        <w:rPr>
                          <w:rFonts w:ascii="Arial Narrow" w:hAnsi="Arial Narrow"/>
                          <w:b/>
                          <w:bCs/>
                          <w:color w:val="000000"/>
                          <w:sz w:val="32"/>
                          <w:szCs w:val="31"/>
                        </w:rPr>
                      </w:pPr>
                      <w:r w:rsidRPr="009A2642">
                        <w:rPr>
                          <w:rFonts w:ascii="Arial Narrow" w:hAnsi="Arial Narrow"/>
                          <w:b/>
                          <w:bCs/>
                          <w:color w:val="000000"/>
                          <w:sz w:val="32"/>
                          <w:szCs w:val="31"/>
                        </w:rPr>
                        <w:t>S</w:t>
                      </w:r>
                      <w:r w:rsidRPr="009A2642">
                        <w:rPr>
                          <w:rFonts w:ascii="Arial Narrow" w:hAnsi="Arial Narrow"/>
                          <w:b/>
                          <w:bCs/>
                          <w:color w:val="000000"/>
                          <w:spacing w:val="-64"/>
                          <w:sz w:val="32"/>
                          <w:szCs w:val="31"/>
                        </w:rPr>
                        <w:t xml:space="preserve"> </w:t>
                      </w:r>
                      <w:r w:rsidRPr="009A2642">
                        <w:rPr>
                          <w:rFonts w:ascii="Arial Narrow" w:hAnsi="Arial Narrow"/>
                          <w:b/>
                          <w:bCs/>
                          <w:color w:val="000000"/>
                          <w:sz w:val="32"/>
                          <w:szCs w:val="31"/>
                        </w:rPr>
                        <w:t>P</w:t>
                      </w:r>
                      <w:r w:rsidRPr="009A2642">
                        <w:rPr>
                          <w:rFonts w:ascii="Arial Narrow" w:hAnsi="Arial Narrow"/>
                          <w:b/>
                          <w:bCs/>
                          <w:color w:val="000000"/>
                          <w:spacing w:val="-65"/>
                          <w:sz w:val="32"/>
                          <w:szCs w:val="31"/>
                        </w:rPr>
                        <w:t xml:space="preserve"> </w:t>
                      </w:r>
                      <w:r w:rsidRPr="009A2642">
                        <w:rPr>
                          <w:rFonts w:ascii="Arial Narrow" w:hAnsi="Arial Narrow"/>
                          <w:b/>
                          <w:bCs/>
                          <w:color w:val="000000"/>
                          <w:sz w:val="32"/>
                          <w:szCs w:val="31"/>
                        </w:rPr>
                        <w:t>E</w:t>
                      </w:r>
                      <w:r w:rsidRPr="009A2642">
                        <w:rPr>
                          <w:rFonts w:ascii="Arial Narrow" w:hAnsi="Arial Narrow"/>
                          <w:b/>
                          <w:bCs/>
                          <w:color w:val="000000"/>
                          <w:spacing w:val="-58"/>
                          <w:sz w:val="32"/>
                          <w:szCs w:val="31"/>
                        </w:rPr>
                        <w:t xml:space="preserve"> </w:t>
                      </w:r>
                      <w:r w:rsidRPr="009A2642">
                        <w:rPr>
                          <w:rFonts w:ascii="Arial Narrow" w:hAnsi="Arial Narrow"/>
                          <w:b/>
                          <w:bCs/>
                          <w:color w:val="000000"/>
                          <w:sz w:val="32"/>
                          <w:szCs w:val="31"/>
                        </w:rPr>
                        <w:t>CI</w:t>
                      </w:r>
                      <w:r w:rsidRPr="009A2642">
                        <w:rPr>
                          <w:rFonts w:ascii="Arial Narrow" w:hAnsi="Arial Narrow"/>
                          <w:b/>
                          <w:bCs/>
                          <w:color w:val="000000"/>
                          <w:spacing w:val="-60"/>
                          <w:sz w:val="32"/>
                          <w:szCs w:val="31"/>
                        </w:rPr>
                        <w:t xml:space="preserve"> </w:t>
                      </w:r>
                      <w:r w:rsidRPr="009A2642">
                        <w:rPr>
                          <w:rFonts w:ascii="Arial Narrow" w:hAnsi="Arial Narrow"/>
                          <w:b/>
                          <w:bCs/>
                          <w:color w:val="000000"/>
                          <w:sz w:val="32"/>
                          <w:szCs w:val="31"/>
                        </w:rPr>
                        <w:t>A</w:t>
                      </w:r>
                      <w:r w:rsidRPr="009A2642">
                        <w:rPr>
                          <w:rFonts w:ascii="Arial Narrow" w:hAnsi="Arial Narrow"/>
                          <w:b/>
                          <w:bCs/>
                          <w:color w:val="000000"/>
                          <w:spacing w:val="-63"/>
                          <w:sz w:val="32"/>
                          <w:szCs w:val="31"/>
                        </w:rPr>
                        <w:t xml:space="preserve"> </w:t>
                      </w:r>
                      <w:r w:rsidRPr="009A2642">
                        <w:rPr>
                          <w:rFonts w:ascii="Arial Narrow" w:hAnsi="Arial Narrow"/>
                          <w:b/>
                          <w:bCs/>
                          <w:color w:val="000000"/>
                          <w:sz w:val="32"/>
                          <w:szCs w:val="31"/>
                        </w:rPr>
                        <w:t>L</w:t>
                      </w:r>
                      <w:r w:rsidRPr="009A2642">
                        <w:rPr>
                          <w:rFonts w:ascii="Arial Narrow" w:hAnsi="Arial Narrow"/>
                          <w:b/>
                          <w:bCs/>
                          <w:color w:val="000000"/>
                          <w:spacing w:val="-65"/>
                          <w:sz w:val="32"/>
                          <w:szCs w:val="31"/>
                        </w:rPr>
                        <w:t xml:space="preserve"> </w:t>
                      </w:r>
                      <w:r w:rsidRPr="009A2642">
                        <w:rPr>
                          <w:rFonts w:ascii="Arial Narrow" w:hAnsi="Arial Narrow"/>
                          <w:b/>
                          <w:bCs/>
                          <w:color w:val="000000"/>
                          <w:sz w:val="32"/>
                          <w:szCs w:val="31"/>
                        </w:rPr>
                        <w:t>I</w:t>
                      </w:r>
                      <w:r w:rsidRPr="009A2642">
                        <w:rPr>
                          <w:rFonts w:ascii="Arial Narrow" w:hAnsi="Arial Narrow"/>
                          <w:b/>
                          <w:bCs/>
                          <w:color w:val="000000"/>
                          <w:spacing w:val="-67"/>
                          <w:sz w:val="32"/>
                          <w:szCs w:val="31"/>
                        </w:rPr>
                        <w:t xml:space="preserve"> </w:t>
                      </w:r>
                      <w:r w:rsidRPr="009A2642">
                        <w:rPr>
                          <w:rFonts w:ascii="Arial Narrow" w:hAnsi="Arial Narrow"/>
                          <w:b/>
                          <w:bCs/>
                          <w:color w:val="000000"/>
                          <w:sz w:val="32"/>
                          <w:szCs w:val="31"/>
                        </w:rPr>
                        <w:t>S</w:t>
                      </w:r>
                      <w:r w:rsidRPr="009A2642">
                        <w:rPr>
                          <w:rFonts w:ascii="Arial Narrow" w:hAnsi="Arial Narrow"/>
                          <w:b/>
                          <w:bCs/>
                          <w:color w:val="000000"/>
                          <w:spacing w:val="-60"/>
                          <w:sz w:val="32"/>
                          <w:szCs w:val="31"/>
                        </w:rPr>
                        <w:t xml:space="preserve"> </w:t>
                      </w:r>
                      <w:r w:rsidRPr="009A2642">
                        <w:rPr>
                          <w:rFonts w:ascii="Arial Narrow" w:hAnsi="Arial Narrow"/>
                          <w:b/>
                          <w:bCs/>
                          <w:color w:val="000000"/>
                          <w:sz w:val="32"/>
                          <w:szCs w:val="31"/>
                        </w:rPr>
                        <w:t>E P</w:t>
                      </w:r>
                      <w:r w:rsidRPr="009A2642">
                        <w:rPr>
                          <w:rFonts w:ascii="Arial Narrow" w:hAnsi="Arial Narrow"/>
                          <w:b/>
                          <w:bCs/>
                          <w:color w:val="000000"/>
                          <w:spacing w:val="-58"/>
                          <w:sz w:val="32"/>
                          <w:szCs w:val="31"/>
                        </w:rPr>
                        <w:t xml:space="preserve"> </w:t>
                      </w:r>
                      <w:r w:rsidRPr="009A2642">
                        <w:rPr>
                          <w:rFonts w:ascii="Arial Narrow" w:hAnsi="Arial Narrow"/>
                          <w:b/>
                          <w:bCs/>
                          <w:color w:val="000000"/>
                          <w:sz w:val="32"/>
                          <w:szCs w:val="31"/>
                        </w:rPr>
                        <w:t>R</w:t>
                      </w:r>
                      <w:r w:rsidRPr="009A2642">
                        <w:rPr>
                          <w:rFonts w:ascii="Arial Narrow" w:hAnsi="Arial Narrow"/>
                          <w:b/>
                          <w:bCs/>
                          <w:color w:val="000000"/>
                          <w:spacing w:val="-63"/>
                          <w:sz w:val="32"/>
                          <w:szCs w:val="31"/>
                        </w:rPr>
                        <w:t xml:space="preserve"> </w:t>
                      </w:r>
                      <w:r w:rsidRPr="009A2642">
                        <w:rPr>
                          <w:rFonts w:ascii="Arial Narrow" w:hAnsi="Arial Narrow"/>
                          <w:b/>
                          <w:bCs/>
                          <w:color w:val="000000"/>
                          <w:sz w:val="32"/>
                          <w:szCs w:val="31"/>
                        </w:rPr>
                        <w:t>O</w:t>
                      </w:r>
                      <w:r w:rsidRPr="009A2642">
                        <w:rPr>
                          <w:rFonts w:ascii="Arial Narrow" w:hAnsi="Arial Narrow"/>
                          <w:b/>
                          <w:bCs/>
                          <w:color w:val="000000"/>
                          <w:spacing w:val="-69"/>
                          <w:sz w:val="32"/>
                          <w:szCs w:val="31"/>
                        </w:rPr>
                        <w:t xml:space="preserve"> </w:t>
                      </w:r>
                      <w:r w:rsidRPr="009A2642">
                        <w:rPr>
                          <w:rFonts w:ascii="Arial Narrow" w:hAnsi="Arial Narrow"/>
                          <w:b/>
                          <w:bCs/>
                          <w:color w:val="000000"/>
                          <w:sz w:val="32"/>
                          <w:szCs w:val="31"/>
                        </w:rPr>
                        <w:t>P</w:t>
                      </w:r>
                      <w:r w:rsidRPr="009A2642">
                        <w:rPr>
                          <w:rFonts w:ascii="Arial Narrow" w:hAnsi="Arial Narrow"/>
                          <w:b/>
                          <w:bCs/>
                          <w:color w:val="000000"/>
                          <w:spacing w:val="-61"/>
                          <w:sz w:val="32"/>
                          <w:szCs w:val="31"/>
                        </w:rPr>
                        <w:t xml:space="preserve"> </w:t>
                      </w:r>
                      <w:r w:rsidRPr="009A2642">
                        <w:rPr>
                          <w:rFonts w:ascii="Arial Narrow" w:hAnsi="Arial Narrow"/>
                          <w:b/>
                          <w:bCs/>
                          <w:color w:val="000000"/>
                          <w:sz w:val="32"/>
                          <w:szCs w:val="31"/>
                        </w:rPr>
                        <w:t>O</w:t>
                      </w:r>
                      <w:r w:rsidRPr="009A2642">
                        <w:rPr>
                          <w:rFonts w:ascii="Arial Narrow" w:hAnsi="Arial Narrow"/>
                          <w:b/>
                          <w:bCs/>
                          <w:color w:val="000000"/>
                          <w:spacing w:val="-69"/>
                          <w:sz w:val="32"/>
                          <w:szCs w:val="31"/>
                        </w:rPr>
                        <w:t xml:space="preserve"> </w:t>
                      </w:r>
                      <w:r w:rsidRPr="009A2642">
                        <w:rPr>
                          <w:rFonts w:ascii="Arial Narrow" w:hAnsi="Arial Narrow"/>
                          <w:b/>
                          <w:bCs/>
                          <w:color w:val="000000"/>
                          <w:sz w:val="32"/>
                          <w:szCs w:val="31"/>
                        </w:rPr>
                        <w:t>S</w:t>
                      </w:r>
                      <w:r w:rsidRPr="009A2642">
                        <w:rPr>
                          <w:rFonts w:ascii="Arial Narrow" w:hAnsi="Arial Narrow"/>
                          <w:b/>
                          <w:bCs/>
                          <w:color w:val="000000"/>
                          <w:spacing w:val="-61"/>
                          <w:sz w:val="32"/>
                          <w:szCs w:val="31"/>
                        </w:rPr>
                        <w:t xml:space="preserve"> </w:t>
                      </w:r>
                      <w:r w:rsidRPr="009A2642">
                        <w:rPr>
                          <w:rFonts w:ascii="Arial Narrow" w:hAnsi="Arial Narrow"/>
                          <w:b/>
                          <w:bCs/>
                          <w:color w:val="000000"/>
                          <w:sz w:val="32"/>
                          <w:szCs w:val="31"/>
                        </w:rPr>
                        <w:t>E</w:t>
                      </w:r>
                    </w:p>
                    <w:p w14:paraId="4311EB8B" w14:textId="77777777" w:rsidR="002B4813" w:rsidRDefault="002B4813" w:rsidP="00BB3A12">
                      <w:pPr>
                        <w:jc w:val="center"/>
                      </w:pPr>
                    </w:p>
                  </w:txbxContent>
                </v:textbox>
              </v:rect>
            </w:pict>
          </mc:Fallback>
        </mc:AlternateContent>
      </w:r>
    </w:p>
    <w:p w14:paraId="3D7B6683" w14:textId="77777777" w:rsidR="00BB3A12" w:rsidRPr="000909CD" w:rsidRDefault="00BB3A12" w:rsidP="00BB3A12">
      <w:pPr>
        <w:widowControl w:val="0"/>
        <w:autoSpaceDE w:val="0"/>
        <w:autoSpaceDN w:val="0"/>
        <w:adjustRightInd w:val="0"/>
        <w:spacing w:after="0"/>
        <w:jc w:val="center"/>
        <w:rPr>
          <w:rFonts w:ascii="Arial Narrow" w:hAnsi="Arial Narrow"/>
          <w:b/>
          <w:bCs/>
          <w:w w:val="87"/>
          <w:sz w:val="31"/>
          <w:szCs w:val="31"/>
        </w:rPr>
      </w:pPr>
    </w:p>
    <w:p w14:paraId="42188455" w14:textId="77777777" w:rsidR="00BB3A12" w:rsidRPr="000909CD" w:rsidRDefault="00BB3A12" w:rsidP="00BB3A12">
      <w:pPr>
        <w:widowControl w:val="0"/>
        <w:autoSpaceDE w:val="0"/>
        <w:autoSpaceDN w:val="0"/>
        <w:adjustRightInd w:val="0"/>
        <w:spacing w:after="0"/>
        <w:ind w:firstLine="109"/>
        <w:rPr>
          <w:rFonts w:ascii="Arial Narrow" w:hAnsi="Arial Narrow"/>
          <w:sz w:val="24"/>
          <w:szCs w:val="24"/>
        </w:rPr>
      </w:pPr>
      <w:r w:rsidRPr="000909CD">
        <w:rPr>
          <w:rFonts w:ascii="Arial Narrow" w:hAnsi="Arial Narrow"/>
          <w:sz w:val="24"/>
          <w:szCs w:val="24"/>
        </w:rPr>
        <w:t>Poste</w:t>
      </w:r>
      <w:r w:rsidRPr="000909CD">
        <w:rPr>
          <w:rFonts w:ascii="Arial Narrow" w:hAnsi="Arial Narrow"/>
          <w:spacing w:val="8"/>
          <w:sz w:val="24"/>
          <w:szCs w:val="24"/>
        </w:rPr>
        <w:t xml:space="preserve"> </w:t>
      </w:r>
      <w:r w:rsidRPr="000909CD">
        <w:rPr>
          <w:rFonts w:ascii="Arial Narrow" w:hAnsi="Arial Narrow"/>
          <w:sz w:val="24"/>
          <w:szCs w:val="24"/>
        </w:rPr>
        <w:t>: . . . . . . . . .</w:t>
      </w:r>
      <w:r w:rsidRPr="000909CD">
        <w:rPr>
          <w:rFonts w:ascii="Arial Narrow" w:hAnsi="Arial Narrow"/>
          <w:spacing w:val="2"/>
          <w:sz w:val="24"/>
          <w:szCs w:val="24"/>
        </w:rPr>
        <w:t xml:space="preserve"> </w:t>
      </w:r>
      <w:r w:rsidRPr="000909CD">
        <w:rPr>
          <w:rFonts w:ascii="Arial Narrow" w:hAnsi="Arial Narrow"/>
          <w:sz w:val="24"/>
          <w:szCs w:val="24"/>
        </w:rPr>
        <w:t>. . . . . . . . . . . . . . . . . . . . . . . . . .</w:t>
      </w:r>
      <w:r w:rsidRPr="000909CD">
        <w:rPr>
          <w:rFonts w:ascii="Arial Narrow" w:hAnsi="Arial Narrow"/>
          <w:spacing w:val="1"/>
          <w:sz w:val="24"/>
          <w:szCs w:val="24"/>
        </w:rPr>
        <w:t xml:space="preserve"> </w:t>
      </w:r>
      <w:r w:rsidRPr="000909CD">
        <w:rPr>
          <w:rFonts w:ascii="Arial Narrow" w:hAnsi="Arial Narrow"/>
          <w:sz w:val="24"/>
          <w:szCs w:val="24"/>
        </w:rPr>
        <w:t>. . . .</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2"/>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2"/>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 .</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2"/>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 .</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2"/>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 .</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 xml:space="preserve"> </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2"/>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 .</w:t>
      </w:r>
      <w:r w:rsidRPr="000909CD">
        <w:rPr>
          <w:rFonts w:ascii="Arial Narrow" w:hAnsi="Arial Narrow"/>
          <w:spacing w:val="2"/>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2"/>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p>
    <w:p w14:paraId="41999B6D" w14:textId="77777777" w:rsidR="00BB3A12" w:rsidRPr="000909CD" w:rsidRDefault="00BB3A12" w:rsidP="00BB3A12">
      <w:pPr>
        <w:widowControl w:val="0"/>
        <w:autoSpaceDE w:val="0"/>
        <w:autoSpaceDN w:val="0"/>
        <w:adjustRightInd w:val="0"/>
        <w:spacing w:after="0"/>
        <w:ind w:firstLine="109"/>
        <w:rPr>
          <w:rFonts w:ascii="Arial Narrow" w:hAnsi="Arial Narrow"/>
          <w:spacing w:val="1"/>
          <w:sz w:val="24"/>
          <w:szCs w:val="24"/>
        </w:rPr>
      </w:pPr>
      <w:r w:rsidRPr="000909CD">
        <w:rPr>
          <w:rFonts w:ascii="Arial Narrow" w:hAnsi="Arial Narrow"/>
          <w:sz w:val="24"/>
          <w:szCs w:val="24"/>
        </w:rPr>
        <w:t>. .</w:t>
      </w:r>
      <w:r w:rsidRPr="000909CD">
        <w:rPr>
          <w:rFonts w:ascii="Arial Narrow" w:hAnsi="Arial Narrow"/>
          <w:spacing w:val="55"/>
          <w:sz w:val="24"/>
          <w:szCs w:val="24"/>
        </w:rPr>
        <w:t xml:space="preserve"> </w:t>
      </w:r>
      <w:r w:rsidRPr="000909CD">
        <w:rPr>
          <w:rFonts w:ascii="Arial Narrow" w:hAnsi="Arial Narrow"/>
          <w:sz w:val="24"/>
          <w:szCs w:val="24"/>
        </w:rPr>
        <w:t>. . . . . . . . . . . . . . . . . . .</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 . . . .</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2"/>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 .</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 xml:space="preserve"> .</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2"/>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 .</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2"/>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2"/>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 .</w:t>
      </w:r>
      <w:r w:rsidRPr="000909CD">
        <w:rPr>
          <w:rFonts w:ascii="Arial Narrow" w:hAnsi="Arial Narrow"/>
          <w:spacing w:val="1"/>
          <w:sz w:val="24"/>
          <w:szCs w:val="24"/>
        </w:rPr>
        <w:t xml:space="preserve"> </w:t>
      </w:r>
    </w:p>
    <w:p w14:paraId="3CEC89AD" w14:textId="77777777" w:rsidR="00BB3A12" w:rsidRPr="000909CD" w:rsidRDefault="00BB3A12" w:rsidP="00BB3A12">
      <w:pPr>
        <w:widowControl w:val="0"/>
        <w:autoSpaceDE w:val="0"/>
        <w:autoSpaceDN w:val="0"/>
        <w:adjustRightInd w:val="0"/>
        <w:spacing w:after="0"/>
        <w:ind w:firstLine="109"/>
        <w:rPr>
          <w:rFonts w:ascii="Arial Narrow" w:hAnsi="Arial Narrow"/>
          <w:sz w:val="24"/>
          <w:szCs w:val="24"/>
        </w:rPr>
      </w:pPr>
      <w:r w:rsidRPr="000909CD">
        <w:rPr>
          <w:rFonts w:ascii="Arial Narrow" w:hAnsi="Arial Narrow"/>
          <w:sz w:val="24"/>
          <w:szCs w:val="24"/>
        </w:rPr>
        <w:t>Nom</w:t>
      </w:r>
      <w:r w:rsidRPr="000909CD">
        <w:rPr>
          <w:rFonts w:ascii="Arial Narrow" w:hAnsi="Arial Narrow"/>
          <w:spacing w:val="7"/>
          <w:sz w:val="24"/>
          <w:szCs w:val="24"/>
        </w:rPr>
        <w:t xml:space="preserve"> </w:t>
      </w:r>
      <w:r w:rsidRPr="000909CD">
        <w:rPr>
          <w:rFonts w:ascii="Arial Narrow" w:hAnsi="Arial Narrow"/>
          <w:sz w:val="24"/>
          <w:szCs w:val="24"/>
        </w:rPr>
        <w:t>du</w:t>
      </w:r>
      <w:r w:rsidRPr="000909CD">
        <w:rPr>
          <w:rFonts w:ascii="Arial Narrow" w:hAnsi="Arial Narrow"/>
          <w:spacing w:val="8"/>
          <w:sz w:val="24"/>
          <w:szCs w:val="24"/>
        </w:rPr>
        <w:t xml:space="preserve"> </w:t>
      </w:r>
      <w:r w:rsidRPr="000909CD">
        <w:rPr>
          <w:rFonts w:ascii="Arial Narrow" w:hAnsi="Arial Narrow"/>
          <w:sz w:val="24"/>
          <w:szCs w:val="24"/>
        </w:rPr>
        <w:t>Candidat</w:t>
      </w:r>
      <w:r w:rsidRPr="000909CD">
        <w:rPr>
          <w:rFonts w:ascii="Arial Narrow" w:hAnsi="Arial Narrow"/>
          <w:spacing w:val="9"/>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 . . . . . .</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2"/>
          <w:sz w:val="24"/>
          <w:szCs w:val="24"/>
        </w:rPr>
        <w:t xml:space="preserve"> </w:t>
      </w:r>
      <w:r w:rsidRPr="000909CD">
        <w:rPr>
          <w:rFonts w:ascii="Arial Narrow" w:hAnsi="Arial Narrow"/>
          <w:sz w:val="24"/>
          <w:szCs w:val="24"/>
        </w:rPr>
        <w:t>………………………………………………………………………………………. .</w:t>
      </w:r>
    </w:p>
    <w:p w14:paraId="596A8CF6" w14:textId="77777777" w:rsidR="00BB3A12" w:rsidRPr="000909CD" w:rsidRDefault="00BB3A12" w:rsidP="00BB3A12">
      <w:pPr>
        <w:widowControl w:val="0"/>
        <w:autoSpaceDE w:val="0"/>
        <w:autoSpaceDN w:val="0"/>
        <w:adjustRightInd w:val="0"/>
        <w:spacing w:after="0"/>
        <w:ind w:firstLine="109"/>
        <w:rPr>
          <w:rFonts w:ascii="Arial Narrow" w:hAnsi="Arial Narrow"/>
          <w:sz w:val="24"/>
          <w:szCs w:val="24"/>
        </w:rPr>
      </w:pPr>
      <w:r w:rsidRPr="000909CD">
        <w:rPr>
          <w:rFonts w:ascii="Arial Narrow" w:hAnsi="Arial Narrow"/>
          <w:sz w:val="24"/>
          <w:szCs w:val="24"/>
        </w:rPr>
        <w:t>No</w:t>
      </w:r>
      <w:r w:rsidRPr="000909CD">
        <w:rPr>
          <w:rFonts w:ascii="Arial Narrow" w:hAnsi="Arial Narrow"/>
          <w:spacing w:val="2"/>
          <w:sz w:val="24"/>
          <w:szCs w:val="24"/>
        </w:rPr>
        <w:t>m</w:t>
      </w:r>
      <w:r w:rsidRPr="000909CD">
        <w:rPr>
          <w:rFonts w:ascii="Arial Narrow" w:hAnsi="Arial Narrow"/>
          <w:spacing w:val="9"/>
          <w:sz w:val="24"/>
          <w:szCs w:val="24"/>
        </w:rPr>
        <w:t xml:space="preserve"> </w:t>
      </w:r>
      <w:r w:rsidRPr="000909CD">
        <w:rPr>
          <w:rFonts w:ascii="Arial Narrow" w:hAnsi="Arial Narrow"/>
          <w:spacing w:val="1"/>
          <w:sz w:val="24"/>
          <w:szCs w:val="24"/>
        </w:rPr>
        <w:t>de</w:t>
      </w:r>
      <w:r w:rsidRPr="000909CD">
        <w:rPr>
          <w:rFonts w:ascii="Arial Narrow" w:hAnsi="Arial Narrow"/>
          <w:spacing w:val="5"/>
          <w:sz w:val="24"/>
          <w:szCs w:val="24"/>
        </w:rPr>
        <w:t xml:space="preserve"> </w:t>
      </w:r>
      <w:r w:rsidRPr="000909CD">
        <w:rPr>
          <w:rFonts w:ascii="Arial Narrow" w:hAnsi="Arial Narrow"/>
          <w:sz w:val="24"/>
          <w:szCs w:val="24"/>
        </w:rPr>
        <w:t>l</w:t>
      </w:r>
      <w:r w:rsidRPr="000909CD">
        <w:rPr>
          <w:rFonts w:ascii="Arial Narrow" w:hAnsi="Arial Narrow"/>
          <w:spacing w:val="-1"/>
          <w:sz w:val="24"/>
          <w:szCs w:val="24"/>
        </w:rPr>
        <w:t>’</w:t>
      </w:r>
      <w:r w:rsidRPr="000909CD">
        <w:rPr>
          <w:rFonts w:ascii="Arial Narrow" w:hAnsi="Arial Narrow"/>
          <w:sz w:val="24"/>
          <w:szCs w:val="24"/>
        </w:rPr>
        <w:t>emplo</w:t>
      </w:r>
      <w:r w:rsidRPr="000909CD">
        <w:rPr>
          <w:rFonts w:ascii="Arial Narrow" w:hAnsi="Arial Narrow"/>
          <w:spacing w:val="-2"/>
          <w:sz w:val="24"/>
          <w:szCs w:val="24"/>
        </w:rPr>
        <w:t>y</w:t>
      </w:r>
      <w:r w:rsidRPr="000909CD">
        <w:rPr>
          <w:rFonts w:ascii="Arial Narrow" w:hAnsi="Arial Narrow"/>
          <w:sz w:val="24"/>
          <w:szCs w:val="24"/>
        </w:rPr>
        <w:t>é</w:t>
      </w:r>
      <w:r w:rsidRPr="000909CD">
        <w:rPr>
          <w:rFonts w:ascii="Arial Narrow" w:hAnsi="Arial Narrow"/>
          <w:spacing w:val="7"/>
          <w:sz w:val="24"/>
          <w:szCs w:val="24"/>
        </w:rPr>
        <w:t xml:space="preserve"> </w:t>
      </w:r>
      <w:r w:rsidRPr="000909CD">
        <w:rPr>
          <w:rFonts w:ascii="Arial Narrow" w:hAnsi="Arial Narrow"/>
          <w:sz w:val="24"/>
          <w:szCs w:val="24"/>
        </w:rPr>
        <w:t>: . . . . . . . . . . . . . . . . . . . . . . . . . . . . . . . . . . . . . . . . . . . . . . . ……………………………...</w:t>
      </w:r>
      <w:r w:rsidRPr="000909CD">
        <w:rPr>
          <w:rFonts w:ascii="Arial Narrow" w:hAnsi="Arial Narrow"/>
          <w:spacing w:val="38"/>
          <w:sz w:val="24"/>
          <w:szCs w:val="24"/>
        </w:rPr>
        <w:t xml:space="preserve"> </w:t>
      </w:r>
      <w:r w:rsidRPr="000909CD">
        <w:rPr>
          <w:rFonts w:ascii="Arial Narrow" w:hAnsi="Arial Narrow"/>
          <w:sz w:val="24"/>
          <w:szCs w:val="24"/>
        </w:rPr>
        <w:t xml:space="preserve">. . </w:t>
      </w:r>
    </w:p>
    <w:p w14:paraId="67AE8E69" w14:textId="77777777" w:rsidR="00BB3A12" w:rsidRPr="000909CD" w:rsidRDefault="00BB3A12" w:rsidP="00BB3A12">
      <w:pPr>
        <w:widowControl w:val="0"/>
        <w:autoSpaceDE w:val="0"/>
        <w:autoSpaceDN w:val="0"/>
        <w:adjustRightInd w:val="0"/>
        <w:spacing w:after="0"/>
        <w:ind w:firstLine="109"/>
        <w:rPr>
          <w:rFonts w:ascii="Arial Narrow" w:hAnsi="Arial Narrow"/>
          <w:sz w:val="24"/>
          <w:szCs w:val="24"/>
        </w:rPr>
      </w:pPr>
      <w:r w:rsidRPr="000909CD">
        <w:rPr>
          <w:rFonts w:ascii="Arial Narrow" w:hAnsi="Arial Narrow"/>
          <w:sz w:val="24"/>
          <w:szCs w:val="24"/>
        </w:rPr>
        <w:t>Profession</w:t>
      </w:r>
      <w:r w:rsidRPr="000909CD">
        <w:rPr>
          <w:rFonts w:ascii="Arial Narrow" w:hAnsi="Arial Narrow"/>
          <w:spacing w:val="3"/>
          <w:sz w:val="24"/>
          <w:szCs w:val="24"/>
        </w:rPr>
        <w:t xml:space="preserve"> </w:t>
      </w:r>
      <w:r w:rsidRPr="000909CD">
        <w:rPr>
          <w:rFonts w:ascii="Arial Narrow" w:hAnsi="Arial Narrow"/>
          <w:sz w:val="24"/>
          <w:szCs w:val="24"/>
        </w:rPr>
        <w:t xml:space="preserve">: …………………………………………………………………………………………………. </w:t>
      </w:r>
      <w:r w:rsidRPr="000909CD">
        <w:rPr>
          <w:rFonts w:ascii="Arial Narrow" w:hAnsi="Arial Narrow"/>
          <w:spacing w:val="-2"/>
          <w:sz w:val="24"/>
          <w:szCs w:val="24"/>
        </w:rPr>
        <w:t>.</w:t>
      </w:r>
      <w:r w:rsidRPr="000909CD">
        <w:rPr>
          <w:rFonts w:ascii="Arial Narrow" w:hAnsi="Arial Narrow"/>
          <w:sz w:val="24"/>
          <w:szCs w:val="24"/>
        </w:rPr>
        <w:t xml:space="preserve"> .</w:t>
      </w:r>
      <w:r w:rsidRPr="000909CD">
        <w:rPr>
          <w:rFonts w:ascii="Arial Narrow" w:hAnsi="Arial Narrow"/>
          <w:spacing w:val="-1"/>
          <w:sz w:val="24"/>
          <w:szCs w:val="24"/>
        </w:rPr>
        <w:t xml:space="preserve"> </w:t>
      </w:r>
      <w:r w:rsidRPr="000909CD">
        <w:rPr>
          <w:rFonts w:ascii="Arial Narrow" w:hAnsi="Arial Narrow"/>
          <w:sz w:val="24"/>
          <w:szCs w:val="24"/>
        </w:rPr>
        <w:t xml:space="preserve">. </w:t>
      </w:r>
      <w:r w:rsidRPr="000909CD">
        <w:rPr>
          <w:rFonts w:ascii="Arial Narrow" w:hAnsi="Arial Narrow"/>
          <w:spacing w:val="-1"/>
          <w:sz w:val="24"/>
          <w:szCs w:val="24"/>
        </w:rPr>
        <w:t>.</w:t>
      </w:r>
      <w:r w:rsidRPr="000909CD">
        <w:rPr>
          <w:rFonts w:ascii="Arial Narrow" w:hAnsi="Arial Narrow"/>
          <w:sz w:val="24"/>
          <w:szCs w:val="24"/>
        </w:rPr>
        <w:t xml:space="preserve"> .</w:t>
      </w:r>
      <w:r w:rsidRPr="000909CD">
        <w:rPr>
          <w:rFonts w:ascii="Arial Narrow" w:hAnsi="Arial Narrow"/>
          <w:spacing w:val="-1"/>
          <w:sz w:val="24"/>
          <w:szCs w:val="24"/>
        </w:rPr>
        <w:t xml:space="preserve"> </w:t>
      </w:r>
      <w:r w:rsidRPr="000909CD">
        <w:rPr>
          <w:rFonts w:ascii="Arial Narrow" w:hAnsi="Arial Narrow"/>
          <w:sz w:val="24"/>
          <w:szCs w:val="24"/>
        </w:rPr>
        <w:t xml:space="preserve">. </w:t>
      </w:r>
      <w:r w:rsidRPr="000909CD">
        <w:rPr>
          <w:rFonts w:ascii="Arial Narrow" w:hAnsi="Arial Narrow"/>
          <w:spacing w:val="-1"/>
          <w:sz w:val="24"/>
          <w:szCs w:val="24"/>
        </w:rPr>
        <w:t>.</w:t>
      </w:r>
      <w:r w:rsidRPr="000909CD">
        <w:rPr>
          <w:rFonts w:ascii="Arial Narrow" w:hAnsi="Arial Narrow"/>
          <w:sz w:val="24"/>
          <w:szCs w:val="24"/>
        </w:rPr>
        <w:t xml:space="preserve"> .</w:t>
      </w:r>
      <w:r w:rsidRPr="000909CD">
        <w:rPr>
          <w:rFonts w:ascii="Arial Narrow" w:hAnsi="Arial Narrow"/>
          <w:spacing w:val="-5"/>
          <w:sz w:val="24"/>
          <w:szCs w:val="24"/>
        </w:rPr>
        <w:t xml:space="preserve"> </w:t>
      </w:r>
      <w:r w:rsidRPr="000909CD">
        <w:rPr>
          <w:rFonts w:ascii="Arial Narrow" w:hAnsi="Arial Narrow"/>
          <w:sz w:val="24"/>
          <w:szCs w:val="24"/>
        </w:rPr>
        <w:t>.</w:t>
      </w:r>
    </w:p>
    <w:p w14:paraId="2E9A3234" w14:textId="77777777" w:rsidR="00BB3A12" w:rsidRPr="000909CD" w:rsidRDefault="00BB3A12" w:rsidP="00BB3A12">
      <w:pPr>
        <w:widowControl w:val="0"/>
        <w:autoSpaceDE w:val="0"/>
        <w:autoSpaceDN w:val="0"/>
        <w:adjustRightInd w:val="0"/>
        <w:spacing w:after="0"/>
        <w:ind w:firstLine="109"/>
        <w:rPr>
          <w:rFonts w:ascii="Arial Narrow" w:hAnsi="Arial Narrow"/>
          <w:sz w:val="24"/>
          <w:szCs w:val="24"/>
        </w:rPr>
      </w:pPr>
      <w:r w:rsidRPr="000909CD">
        <w:rPr>
          <w:rFonts w:ascii="Arial Narrow" w:hAnsi="Arial Narrow"/>
          <w:sz w:val="24"/>
          <w:szCs w:val="24"/>
        </w:rPr>
        <w:t>Diplômes</w:t>
      </w:r>
      <w:r w:rsidRPr="000909CD">
        <w:rPr>
          <w:rFonts w:ascii="Arial Narrow" w:hAnsi="Arial Narrow"/>
          <w:spacing w:val="3"/>
          <w:sz w:val="24"/>
          <w:szCs w:val="24"/>
        </w:rPr>
        <w:t xml:space="preserve"> </w:t>
      </w:r>
      <w:r w:rsidRPr="000909CD">
        <w:rPr>
          <w:rFonts w:ascii="Arial Narrow" w:hAnsi="Arial Narrow"/>
          <w:sz w:val="24"/>
          <w:szCs w:val="24"/>
        </w:rPr>
        <w:t xml:space="preserve">: . </w:t>
      </w:r>
      <w:r w:rsidRPr="000909CD">
        <w:rPr>
          <w:rFonts w:ascii="Arial Narrow" w:hAnsi="Arial Narrow"/>
          <w:spacing w:val="-1"/>
          <w:sz w:val="24"/>
          <w:szCs w:val="24"/>
        </w:rPr>
        <w:t>.</w:t>
      </w:r>
      <w:r w:rsidRPr="000909CD">
        <w:rPr>
          <w:rFonts w:ascii="Arial Narrow" w:hAnsi="Arial Narrow"/>
          <w:sz w:val="24"/>
          <w:szCs w:val="24"/>
        </w:rPr>
        <w:t xml:space="preserve"> .</w:t>
      </w:r>
      <w:r w:rsidRPr="000909CD">
        <w:rPr>
          <w:rFonts w:ascii="Arial Narrow" w:hAnsi="Arial Narrow"/>
          <w:spacing w:val="-1"/>
          <w:sz w:val="24"/>
          <w:szCs w:val="24"/>
        </w:rPr>
        <w:t xml:space="preserve"> </w:t>
      </w:r>
      <w:r w:rsidRPr="000909CD">
        <w:rPr>
          <w:rFonts w:ascii="Arial Narrow" w:hAnsi="Arial Narrow"/>
          <w:sz w:val="24"/>
          <w:szCs w:val="24"/>
        </w:rPr>
        <w:t xml:space="preserve">. </w:t>
      </w:r>
      <w:r w:rsidRPr="000909CD">
        <w:rPr>
          <w:rFonts w:ascii="Arial Narrow" w:hAnsi="Arial Narrow"/>
          <w:spacing w:val="-1"/>
          <w:sz w:val="24"/>
          <w:szCs w:val="24"/>
        </w:rPr>
        <w:t>.</w:t>
      </w:r>
      <w:r w:rsidRPr="000909CD">
        <w:rPr>
          <w:rFonts w:ascii="Arial Narrow" w:hAnsi="Arial Narrow"/>
          <w:sz w:val="24"/>
          <w:szCs w:val="24"/>
        </w:rPr>
        <w:t xml:space="preserve"> </w:t>
      </w:r>
      <w:r w:rsidRPr="000909CD">
        <w:rPr>
          <w:rFonts w:ascii="Arial Narrow" w:hAnsi="Arial Narrow"/>
          <w:spacing w:val="-1"/>
          <w:sz w:val="24"/>
          <w:szCs w:val="24"/>
        </w:rPr>
        <w:t>.</w:t>
      </w:r>
      <w:r w:rsidRPr="000909CD">
        <w:rPr>
          <w:rFonts w:ascii="Arial Narrow" w:hAnsi="Arial Narrow"/>
          <w:sz w:val="24"/>
          <w:szCs w:val="24"/>
        </w:rPr>
        <w:t xml:space="preserve"> . </w:t>
      </w:r>
      <w:r w:rsidRPr="000909CD">
        <w:rPr>
          <w:rFonts w:ascii="Arial Narrow" w:hAnsi="Arial Narrow"/>
          <w:spacing w:val="-1"/>
          <w:sz w:val="24"/>
          <w:szCs w:val="24"/>
        </w:rPr>
        <w:t>……………………………………………..</w:t>
      </w:r>
      <w:r w:rsidRPr="000909CD">
        <w:rPr>
          <w:rFonts w:ascii="Arial Narrow" w:hAnsi="Arial Narrow"/>
          <w:sz w:val="24"/>
          <w:szCs w:val="24"/>
        </w:rPr>
        <w:t xml:space="preserve"> .</w:t>
      </w:r>
      <w:r w:rsidRPr="000909CD">
        <w:rPr>
          <w:rFonts w:ascii="Arial Narrow" w:hAnsi="Arial Narrow"/>
          <w:spacing w:val="-1"/>
          <w:sz w:val="24"/>
          <w:szCs w:val="24"/>
        </w:rPr>
        <w:t xml:space="preserve"> </w:t>
      </w:r>
      <w:r w:rsidRPr="000909CD">
        <w:rPr>
          <w:rFonts w:ascii="Arial Narrow" w:hAnsi="Arial Narrow"/>
          <w:sz w:val="24"/>
          <w:szCs w:val="24"/>
        </w:rPr>
        <w:t xml:space="preserve">. </w:t>
      </w:r>
      <w:r w:rsidRPr="000909CD">
        <w:rPr>
          <w:rFonts w:ascii="Arial Narrow" w:hAnsi="Arial Narrow"/>
          <w:spacing w:val="-2"/>
          <w:sz w:val="24"/>
          <w:szCs w:val="24"/>
        </w:rPr>
        <w:t>.</w:t>
      </w:r>
      <w:r w:rsidRPr="000909CD">
        <w:rPr>
          <w:rFonts w:ascii="Arial Narrow" w:hAnsi="Arial Narrow"/>
          <w:sz w:val="24"/>
          <w:szCs w:val="24"/>
        </w:rPr>
        <w:t xml:space="preserve"> .</w:t>
      </w:r>
      <w:r w:rsidRPr="000909CD">
        <w:rPr>
          <w:rFonts w:ascii="Arial Narrow" w:hAnsi="Arial Narrow"/>
          <w:spacing w:val="-2"/>
          <w:sz w:val="24"/>
          <w:szCs w:val="24"/>
        </w:rPr>
        <w:t xml:space="preserve"> </w:t>
      </w:r>
      <w:r w:rsidRPr="000909CD">
        <w:rPr>
          <w:rFonts w:ascii="Arial Narrow" w:hAnsi="Arial Narrow"/>
          <w:sz w:val="24"/>
          <w:szCs w:val="24"/>
        </w:rPr>
        <w:t xml:space="preserve">. </w:t>
      </w:r>
      <w:r w:rsidRPr="000909CD">
        <w:rPr>
          <w:rFonts w:ascii="Arial Narrow" w:hAnsi="Arial Narrow"/>
          <w:spacing w:val="-2"/>
          <w:sz w:val="24"/>
          <w:szCs w:val="24"/>
        </w:rPr>
        <w:t>.</w:t>
      </w:r>
      <w:r w:rsidRPr="000909CD">
        <w:rPr>
          <w:rFonts w:ascii="Arial Narrow" w:hAnsi="Arial Narrow"/>
          <w:sz w:val="24"/>
          <w:szCs w:val="24"/>
        </w:rPr>
        <w:t xml:space="preserve"> . </w:t>
      </w:r>
      <w:r w:rsidRPr="000909CD">
        <w:rPr>
          <w:rFonts w:ascii="Arial Narrow" w:hAnsi="Arial Narrow"/>
          <w:spacing w:val="-1"/>
          <w:sz w:val="24"/>
          <w:szCs w:val="24"/>
        </w:rPr>
        <w:t>.</w:t>
      </w:r>
      <w:r w:rsidRPr="000909CD">
        <w:rPr>
          <w:rFonts w:ascii="Arial Narrow" w:hAnsi="Arial Narrow"/>
          <w:sz w:val="24"/>
          <w:szCs w:val="24"/>
        </w:rPr>
        <w:t xml:space="preserve"> </w:t>
      </w:r>
      <w:r w:rsidRPr="000909CD">
        <w:rPr>
          <w:rFonts w:ascii="Arial Narrow" w:hAnsi="Arial Narrow"/>
          <w:spacing w:val="-1"/>
          <w:sz w:val="24"/>
          <w:szCs w:val="24"/>
        </w:rPr>
        <w:t>.</w:t>
      </w:r>
      <w:r w:rsidRPr="000909CD">
        <w:rPr>
          <w:rFonts w:ascii="Arial Narrow" w:hAnsi="Arial Narrow"/>
          <w:sz w:val="24"/>
          <w:szCs w:val="24"/>
        </w:rPr>
        <w:t xml:space="preserve"> . </w:t>
      </w:r>
      <w:r w:rsidRPr="000909CD">
        <w:rPr>
          <w:rFonts w:ascii="Arial Narrow" w:hAnsi="Arial Narrow"/>
          <w:spacing w:val="-1"/>
          <w:sz w:val="24"/>
          <w:szCs w:val="24"/>
        </w:rPr>
        <w:t>.</w:t>
      </w:r>
      <w:r w:rsidRPr="000909CD">
        <w:rPr>
          <w:rFonts w:ascii="Arial Narrow" w:hAnsi="Arial Narrow"/>
          <w:sz w:val="24"/>
          <w:szCs w:val="24"/>
        </w:rPr>
        <w:t xml:space="preserve"> </w:t>
      </w:r>
      <w:r w:rsidRPr="000909CD">
        <w:rPr>
          <w:rFonts w:ascii="Arial Narrow" w:hAnsi="Arial Narrow"/>
          <w:spacing w:val="-1"/>
          <w:sz w:val="24"/>
          <w:szCs w:val="24"/>
        </w:rPr>
        <w:t>.</w:t>
      </w:r>
      <w:r w:rsidRPr="000909CD">
        <w:rPr>
          <w:rFonts w:ascii="Arial Narrow" w:hAnsi="Arial Narrow"/>
          <w:sz w:val="24"/>
          <w:szCs w:val="24"/>
        </w:rPr>
        <w:t xml:space="preserve"> . </w:t>
      </w:r>
      <w:r w:rsidRPr="000909CD">
        <w:rPr>
          <w:rFonts w:ascii="Arial Narrow" w:hAnsi="Arial Narrow"/>
          <w:spacing w:val="-1"/>
          <w:sz w:val="24"/>
          <w:szCs w:val="24"/>
        </w:rPr>
        <w:t>.</w:t>
      </w:r>
      <w:r w:rsidRPr="000909CD">
        <w:rPr>
          <w:rFonts w:ascii="Arial Narrow" w:hAnsi="Arial Narrow"/>
          <w:sz w:val="24"/>
          <w:szCs w:val="24"/>
        </w:rPr>
        <w:t xml:space="preserve"> </w:t>
      </w:r>
      <w:r w:rsidRPr="000909CD">
        <w:rPr>
          <w:rFonts w:ascii="Arial Narrow" w:hAnsi="Arial Narrow"/>
          <w:spacing w:val="-1"/>
          <w:sz w:val="24"/>
          <w:szCs w:val="24"/>
        </w:rPr>
        <w:t>.</w:t>
      </w:r>
      <w:r w:rsidRPr="000909CD">
        <w:rPr>
          <w:rFonts w:ascii="Arial Narrow" w:hAnsi="Arial Narrow"/>
          <w:sz w:val="24"/>
          <w:szCs w:val="24"/>
        </w:rPr>
        <w:t xml:space="preserve"> . </w:t>
      </w:r>
      <w:r w:rsidRPr="000909CD">
        <w:rPr>
          <w:rFonts w:ascii="Arial Narrow" w:hAnsi="Arial Narrow"/>
          <w:spacing w:val="-1"/>
          <w:sz w:val="24"/>
          <w:szCs w:val="24"/>
        </w:rPr>
        <w:t>.</w:t>
      </w:r>
      <w:r w:rsidRPr="000909CD">
        <w:rPr>
          <w:rFonts w:ascii="Arial Narrow" w:hAnsi="Arial Narrow"/>
          <w:sz w:val="24"/>
          <w:szCs w:val="24"/>
        </w:rPr>
        <w:t xml:space="preserve"> .</w:t>
      </w:r>
      <w:r w:rsidRPr="000909CD">
        <w:rPr>
          <w:rFonts w:ascii="Arial Narrow" w:hAnsi="Arial Narrow"/>
          <w:spacing w:val="-1"/>
          <w:sz w:val="24"/>
          <w:szCs w:val="24"/>
        </w:rPr>
        <w:t xml:space="preserve"> </w:t>
      </w:r>
      <w:r w:rsidRPr="000909CD">
        <w:rPr>
          <w:rFonts w:ascii="Arial Narrow" w:hAnsi="Arial Narrow"/>
          <w:sz w:val="24"/>
          <w:szCs w:val="24"/>
        </w:rPr>
        <w:t xml:space="preserve">. </w:t>
      </w:r>
      <w:r w:rsidRPr="000909CD">
        <w:rPr>
          <w:rFonts w:ascii="Arial Narrow" w:hAnsi="Arial Narrow"/>
          <w:spacing w:val="-2"/>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 xml:space="preserve">. . </w:t>
      </w:r>
      <w:r w:rsidRPr="000909CD">
        <w:rPr>
          <w:rFonts w:ascii="Arial Narrow" w:hAnsi="Arial Narrow"/>
          <w:spacing w:val="-2"/>
          <w:sz w:val="24"/>
          <w:szCs w:val="24"/>
        </w:rPr>
        <w:t>.</w:t>
      </w:r>
      <w:r w:rsidRPr="000909CD">
        <w:rPr>
          <w:rFonts w:ascii="Arial Narrow" w:hAnsi="Arial Narrow"/>
          <w:sz w:val="24"/>
          <w:szCs w:val="24"/>
        </w:rPr>
        <w:t xml:space="preserve"> </w:t>
      </w:r>
      <w:r w:rsidRPr="000909CD">
        <w:rPr>
          <w:rFonts w:ascii="Arial Narrow" w:hAnsi="Arial Narrow"/>
          <w:spacing w:val="-1"/>
          <w:sz w:val="24"/>
          <w:szCs w:val="24"/>
        </w:rPr>
        <w:t>.</w:t>
      </w:r>
      <w:r w:rsidRPr="000909CD">
        <w:rPr>
          <w:rFonts w:ascii="Arial Narrow" w:hAnsi="Arial Narrow"/>
          <w:sz w:val="24"/>
          <w:szCs w:val="24"/>
        </w:rPr>
        <w:t xml:space="preserve"> . </w:t>
      </w:r>
      <w:r w:rsidRPr="000909CD">
        <w:rPr>
          <w:rFonts w:ascii="Arial Narrow" w:hAnsi="Arial Narrow"/>
          <w:spacing w:val="-1"/>
          <w:sz w:val="24"/>
          <w:szCs w:val="24"/>
        </w:rPr>
        <w:t>.</w:t>
      </w:r>
      <w:r w:rsidRPr="000909CD">
        <w:rPr>
          <w:rFonts w:ascii="Arial Narrow" w:hAnsi="Arial Narrow"/>
          <w:sz w:val="24"/>
          <w:szCs w:val="24"/>
        </w:rPr>
        <w:t xml:space="preserve"> </w:t>
      </w:r>
      <w:r w:rsidRPr="000909CD">
        <w:rPr>
          <w:rFonts w:ascii="Arial Narrow" w:hAnsi="Arial Narrow"/>
          <w:spacing w:val="-1"/>
          <w:sz w:val="24"/>
          <w:szCs w:val="24"/>
        </w:rPr>
        <w:t>.</w:t>
      </w:r>
      <w:r w:rsidRPr="000909CD">
        <w:rPr>
          <w:rFonts w:ascii="Arial Narrow" w:hAnsi="Arial Narrow"/>
          <w:sz w:val="24"/>
          <w:szCs w:val="24"/>
        </w:rPr>
        <w:t xml:space="preserve"> . </w:t>
      </w:r>
      <w:r w:rsidRPr="000909CD">
        <w:rPr>
          <w:rFonts w:ascii="Arial Narrow" w:hAnsi="Arial Narrow"/>
          <w:spacing w:val="-2"/>
          <w:sz w:val="24"/>
          <w:szCs w:val="24"/>
        </w:rPr>
        <w:t>.</w:t>
      </w:r>
      <w:r w:rsidRPr="000909CD">
        <w:rPr>
          <w:rFonts w:ascii="Arial Narrow" w:hAnsi="Arial Narrow"/>
          <w:sz w:val="24"/>
          <w:szCs w:val="24"/>
        </w:rPr>
        <w:t xml:space="preserve"> .</w:t>
      </w:r>
      <w:r w:rsidRPr="000909CD">
        <w:rPr>
          <w:rFonts w:ascii="Arial Narrow" w:hAnsi="Arial Narrow"/>
          <w:spacing w:val="-1"/>
          <w:sz w:val="24"/>
          <w:szCs w:val="24"/>
        </w:rPr>
        <w:t xml:space="preserve"> </w:t>
      </w:r>
      <w:r w:rsidRPr="000909CD">
        <w:rPr>
          <w:rFonts w:ascii="Arial Narrow" w:hAnsi="Arial Narrow"/>
          <w:sz w:val="24"/>
          <w:szCs w:val="24"/>
        </w:rPr>
        <w:t xml:space="preserve">. </w:t>
      </w:r>
      <w:r w:rsidRPr="000909CD">
        <w:rPr>
          <w:rFonts w:ascii="Arial Narrow" w:hAnsi="Arial Narrow"/>
          <w:spacing w:val="-2"/>
          <w:sz w:val="24"/>
          <w:szCs w:val="24"/>
        </w:rPr>
        <w:t>.</w:t>
      </w:r>
      <w:r w:rsidRPr="000909CD">
        <w:rPr>
          <w:rFonts w:ascii="Arial Narrow" w:hAnsi="Arial Narrow"/>
          <w:sz w:val="24"/>
          <w:szCs w:val="24"/>
        </w:rPr>
        <w:t xml:space="preserve"> .</w:t>
      </w:r>
      <w:r w:rsidRPr="000909CD">
        <w:rPr>
          <w:rFonts w:ascii="Arial Narrow" w:hAnsi="Arial Narrow"/>
          <w:spacing w:val="-1"/>
          <w:sz w:val="24"/>
          <w:szCs w:val="24"/>
        </w:rPr>
        <w:t xml:space="preserve"> </w:t>
      </w:r>
      <w:r w:rsidRPr="000909CD">
        <w:rPr>
          <w:rFonts w:ascii="Arial Narrow" w:hAnsi="Arial Narrow"/>
          <w:sz w:val="24"/>
          <w:szCs w:val="24"/>
        </w:rPr>
        <w:t xml:space="preserve">. </w:t>
      </w:r>
      <w:r w:rsidRPr="000909CD">
        <w:rPr>
          <w:rFonts w:ascii="Arial Narrow" w:hAnsi="Arial Narrow"/>
          <w:spacing w:val="-2"/>
          <w:sz w:val="24"/>
          <w:szCs w:val="24"/>
        </w:rPr>
        <w:t>.</w:t>
      </w:r>
      <w:r w:rsidRPr="000909CD">
        <w:rPr>
          <w:rFonts w:ascii="Arial Narrow" w:hAnsi="Arial Narrow"/>
          <w:sz w:val="24"/>
          <w:szCs w:val="24"/>
        </w:rPr>
        <w:t xml:space="preserve"> .</w:t>
      </w:r>
      <w:r w:rsidRPr="000909CD">
        <w:rPr>
          <w:rFonts w:ascii="Arial Narrow" w:hAnsi="Arial Narrow"/>
          <w:spacing w:val="-1"/>
          <w:sz w:val="24"/>
          <w:szCs w:val="24"/>
        </w:rPr>
        <w:t xml:space="preserve"> </w:t>
      </w:r>
      <w:r w:rsidRPr="000909CD">
        <w:rPr>
          <w:rFonts w:ascii="Arial Narrow" w:hAnsi="Arial Narrow"/>
          <w:sz w:val="24"/>
          <w:szCs w:val="24"/>
        </w:rPr>
        <w:t xml:space="preserve">. </w:t>
      </w:r>
      <w:r w:rsidRPr="000909CD">
        <w:rPr>
          <w:rFonts w:ascii="Arial Narrow" w:hAnsi="Arial Narrow"/>
          <w:spacing w:val="-2"/>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 xml:space="preserve"> </w:t>
      </w:r>
    </w:p>
    <w:p w14:paraId="6C84C97B" w14:textId="77777777" w:rsidR="00BB3A12" w:rsidRPr="000909CD" w:rsidRDefault="00BB3A12" w:rsidP="00BB3A12">
      <w:pPr>
        <w:widowControl w:val="0"/>
        <w:autoSpaceDE w:val="0"/>
        <w:autoSpaceDN w:val="0"/>
        <w:adjustRightInd w:val="0"/>
        <w:spacing w:after="0"/>
        <w:ind w:firstLine="109"/>
        <w:rPr>
          <w:rFonts w:ascii="Arial Narrow" w:hAnsi="Arial Narrow"/>
          <w:sz w:val="24"/>
          <w:szCs w:val="24"/>
        </w:rPr>
      </w:pPr>
      <w:r w:rsidRPr="000909CD">
        <w:rPr>
          <w:rFonts w:ascii="Arial Narrow" w:hAnsi="Arial Narrow"/>
          <w:sz w:val="24"/>
          <w:szCs w:val="24"/>
        </w:rPr>
        <w:t>Date</w:t>
      </w:r>
      <w:r w:rsidRPr="000909CD">
        <w:rPr>
          <w:rFonts w:ascii="Arial Narrow" w:hAnsi="Arial Narrow"/>
          <w:spacing w:val="7"/>
          <w:sz w:val="24"/>
          <w:szCs w:val="24"/>
        </w:rPr>
        <w:t xml:space="preserve"> </w:t>
      </w:r>
      <w:r w:rsidRPr="000909CD">
        <w:rPr>
          <w:rFonts w:ascii="Arial Narrow" w:hAnsi="Arial Narrow"/>
          <w:sz w:val="24"/>
          <w:szCs w:val="24"/>
        </w:rPr>
        <w:t>de</w:t>
      </w:r>
      <w:r w:rsidRPr="000909CD">
        <w:rPr>
          <w:rFonts w:ascii="Arial Narrow" w:hAnsi="Arial Narrow"/>
          <w:spacing w:val="4"/>
          <w:sz w:val="24"/>
          <w:szCs w:val="24"/>
        </w:rPr>
        <w:t xml:space="preserve"> </w:t>
      </w:r>
      <w:r w:rsidRPr="000909CD">
        <w:rPr>
          <w:rFonts w:ascii="Arial Narrow" w:hAnsi="Arial Narrow"/>
          <w:spacing w:val="1"/>
          <w:sz w:val="24"/>
          <w:szCs w:val="24"/>
        </w:rPr>
        <w:t>na</w:t>
      </w:r>
      <w:r w:rsidRPr="000909CD">
        <w:rPr>
          <w:rFonts w:ascii="Arial Narrow" w:hAnsi="Arial Narrow"/>
          <w:sz w:val="24"/>
          <w:szCs w:val="24"/>
        </w:rPr>
        <w:t>issa</w:t>
      </w:r>
      <w:r w:rsidRPr="000909CD">
        <w:rPr>
          <w:rFonts w:ascii="Arial Narrow" w:hAnsi="Arial Narrow"/>
          <w:spacing w:val="1"/>
          <w:sz w:val="24"/>
          <w:szCs w:val="24"/>
        </w:rPr>
        <w:t>n</w:t>
      </w:r>
      <w:r w:rsidRPr="000909CD">
        <w:rPr>
          <w:rFonts w:ascii="Arial Narrow" w:hAnsi="Arial Narrow"/>
          <w:sz w:val="24"/>
          <w:szCs w:val="24"/>
        </w:rPr>
        <w:t>c</w:t>
      </w:r>
      <w:r w:rsidRPr="000909CD">
        <w:rPr>
          <w:rFonts w:ascii="Arial Narrow" w:hAnsi="Arial Narrow"/>
          <w:spacing w:val="2"/>
          <w:sz w:val="24"/>
          <w:szCs w:val="24"/>
        </w:rPr>
        <w:t>e</w:t>
      </w:r>
      <w:r w:rsidRPr="000909CD">
        <w:rPr>
          <w:rFonts w:ascii="Arial Narrow" w:hAnsi="Arial Narrow"/>
          <w:spacing w:val="8"/>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 . . . . . . . . . . . . . . . . . . . . . . . .</w:t>
      </w:r>
      <w:r w:rsidRPr="000909CD">
        <w:rPr>
          <w:rFonts w:ascii="Arial Narrow" w:hAnsi="Arial Narrow"/>
          <w:spacing w:val="1"/>
          <w:sz w:val="24"/>
          <w:szCs w:val="24"/>
        </w:rPr>
        <w:t xml:space="preserve"> </w:t>
      </w:r>
      <w:r w:rsidRPr="000909CD">
        <w:rPr>
          <w:rFonts w:ascii="Arial Narrow" w:hAnsi="Arial Narrow"/>
          <w:sz w:val="24"/>
          <w:szCs w:val="24"/>
        </w:rPr>
        <w:t>. .</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2"/>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2"/>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2"/>
          <w:sz w:val="24"/>
          <w:szCs w:val="24"/>
        </w:rPr>
        <w:t xml:space="preserve"> </w:t>
      </w:r>
      <w:r w:rsidRPr="000909CD">
        <w:rPr>
          <w:rFonts w:ascii="Arial Narrow" w:hAnsi="Arial Narrow"/>
          <w:sz w:val="24"/>
          <w:szCs w:val="24"/>
        </w:rPr>
        <w:t>.</w:t>
      </w:r>
      <w:r w:rsidRPr="000909CD">
        <w:rPr>
          <w:rFonts w:ascii="Arial Narrow" w:hAnsi="Arial Narrow"/>
          <w:spacing w:val="56"/>
          <w:sz w:val="24"/>
          <w:szCs w:val="24"/>
        </w:rPr>
        <w:t xml:space="preserve"> </w:t>
      </w:r>
      <w:r w:rsidRPr="000909CD">
        <w:rPr>
          <w:rFonts w:ascii="Arial Narrow" w:hAnsi="Arial Narrow"/>
          <w:sz w:val="24"/>
          <w:szCs w:val="24"/>
        </w:rPr>
        <w:t>.</w:t>
      </w:r>
      <w:r w:rsidRPr="000909CD">
        <w:rPr>
          <w:rFonts w:ascii="Arial Narrow" w:hAnsi="Arial Narrow"/>
          <w:spacing w:val="2"/>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2"/>
          <w:sz w:val="24"/>
          <w:szCs w:val="24"/>
        </w:rPr>
        <w:t xml:space="preserve"> </w:t>
      </w:r>
      <w:r w:rsidRPr="000909CD">
        <w:rPr>
          <w:rFonts w:ascii="Arial Narrow" w:hAnsi="Arial Narrow"/>
          <w:sz w:val="24"/>
          <w:szCs w:val="24"/>
        </w:rPr>
        <w:t>. .</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pacing w:val="2"/>
          <w:sz w:val="24"/>
          <w:szCs w:val="24"/>
        </w:rPr>
        <w:t>.</w:t>
      </w:r>
      <w:r w:rsidRPr="000909CD">
        <w:rPr>
          <w:rFonts w:ascii="Arial Narrow" w:hAnsi="Arial Narrow"/>
          <w:sz w:val="24"/>
          <w:szCs w:val="24"/>
        </w:rPr>
        <w:t xml:space="preserve"> .</w:t>
      </w:r>
      <w:r w:rsidRPr="000909CD">
        <w:rPr>
          <w:rFonts w:ascii="Arial Narrow" w:hAnsi="Arial Narrow"/>
          <w:spacing w:val="2"/>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2"/>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2"/>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w:t>
      </w:r>
      <w:r w:rsidRPr="000909CD">
        <w:rPr>
          <w:rFonts w:ascii="Arial Narrow" w:hAnsi="Arial Narrow"/>
          <w:spacing w:val="2"/>
          <w:sz w:val="24"/>
          <w:szCs w:val="24"/>
        </w:rPr>
        <w:t xml:space="preserve"> </w:t>
      </w:r>
      <w:r w:rsidRPr="000909CD">
        <w:rPr>
          <w:rFonts w:ascii="Arial Narrow" w:hAnsi="Arial Narrow"/>
          <w:sz w:val="24"/>
          <w:szCs w:val="24"/>
        </w:rPr>
        <w:t>. .</w:t>
      </w:r>
    </w:p>
    <w:p w14:paraId="3D3276A9" w14:textId="77777777" w:rsidR="00BB3A12" w:rsidRPr="000909CD" w:rsidRDefault="00BB3A12" w:rsidP="00BB3A12">
      <w:pPr>
        <w:widowControl w:val="0"/>
        <w:autoSpaceDE w:val="0"/>
        <w:autoSpaceDN w:val="0"/>
        <w:adjustRightInd w:val="0"/>
        <w:spacing w:after="0"/>
        <w:ind w:firstLine="109"/>
        <w:rPr>
          <w:rFonts w:ascii="Arial Narrow" w:hAnsi="Arial Narrow"/>
          <w:sz w:val="24"/>
          <w:szCs w:val="24"/>
        </w:rPr>
      </w:pPr>
      <w:r w:rsidRPr="000909CD">
        <w:rPr>
          <w:rFonts w:ascii="Arial Narrow" w:hAnsi="Arial Narrow"/>
          <w:sz w:val="24"/>
          <w:szCs w:val="24"/>
        </w:rPr>
        <w:t>Nombr</w:t>
      </w:r>
      <w:r w:rsidRPr="000909CD">
        <w:rPr>
          <w:rFonts w:ascii="Arial Narrow" w:hAnsi="Arial Narrow"/>
          <w:spacing w:val="1"/>
          <w:sz w:val="24"/>
          <w:szCs w:val="24"/>
        </w:rPr>
        <w:t>e</w:t>
      </w:r>
      <w:r w:rsidRPr="000909CD">
        <w:rPr>
          <w:rFonts w:ascii="Arial Narrow" w:hAnsi="Arial Narrow"/>
          <w:spacing w:val="13"/>
          <w:sz w:val="24"/>
          <w:szCs w:val="24"/>
        </w:rPr>
        <w:t xml:space="preserve"> </w:t>
      </w:r>
      <w:r w:rsidRPr="000909CD">
        <w:rPr>
          <w:rFonts w:ascii="Arial Narrow" w:hAnsi="Arial Narrow"/>
          <w:sz w:val="24"/>
          <w:szCs w:val="24"/>
        </w:rPr>
        <w:t>d’année</w:t>
      </w:r>
      <w:r w:rsidRPr="000909CD">
        <w:rPr>
          <w:rFonts w:ascii="Arial Narrow" w:hAnsi="Arial Narrow"/>
          <w:spacing w:val="-1"/>
          <w:sz w:val="24"/>
          <w:szCs w:val="24"/>
        </w:rPr>
        <w:t>s</w:t>
      </w:r>
      <w:r w:rsidRPr="000909CD">
        <w:rPr>
          <w:rFonts w:ascii="Arial Narrow" w:hAnsi="Arial Narrow"/>
          <w:spacing w:val="17"/>
          <w:sz w:val="24"/>
          <w:szCs w:val="24"/>
        </w:rPr>
        <w:t xml:space="preserve"> </w:t>
      </w:r>
      <w:r w:rsidRPr="000909CD">
        <w:rPr>
          <w:rFonts w:ascii="Arial Narrow" w:hAnsi="Arial Narrow"/>
          <w:spacing w:val="-2"/>
          <w:sz w:val="24"/>
          <w:szCs w:val="24"/>
        </w:rPr>
        <w:t>d</w:t>
      </w:r>
      <w:r w:rsidRPr="000909CD">
        <w:rPr>
          <w:rFonts w:ascii="Arial Narrow" w:hAnsi="Arial Narrow"/>
          <w:sz w:val="24"/>
          <w:szCs w:val="24"/>
        </w:rPr>
        <w:t>’emploi</w:t>
      </w:r>
      <w:r w:rsidRPr="000909CD">
        <w:rPr>
          <w:rFonts w:ascii="Arial Narrow" w:hAnsi="Arial Narrow"/>
          <w:spacing w:val="13"/>
          <w:sz w:val="24"/>
          <w:szCs w:val="24"/>
        </w:rPr>
        <w:t xml:space="preserve"> </w:t>
      </w:r>
      <w:r w:rsidRPr="000909CD">
        <w:rPr>
          <w:rFonts w:ascii="Arial Narrow" w:hAnsi="Arial Narrow"/>
          <w:sz w:val="24"/>
          <w:szCs w:val="24"/>
        </w:rPr>
        <w:t>par</w:t>
      </w:r>
      <w:r w:rsidRPr="000909CD">
        <w:rPr>
          <w:rFonts w:ascii="Arial Narrow" w:hAnsi="Arial Narrow"/>
          <w:spacing w:val="15"/>
          <w:sz w:val="24"/>
          <w:szCs w:val="24"/>
        </w:rPr>
        <w:t xml:space="preserve"> </w:t>
      </w:r>
      <w:r w:rsidRPr="000909CD">
        <w:rPr>
          <w:rFonts w:ascii="Arial Narrow" w:hAnsi="Arial Narrow"/>
          <w:sz w:val="24"/>
          <w:szCs w:val="24"/>
        </w:rPr>
        <w:t>le</w:t>
      </w:r>
      <w:r w:rsidRPr="000909CD">
        <w:rPr>
          <w:rFonts w:ascii="Arial Narrow" w:hAnsi="Arial Narrow"/>
          <w:spacing w:val="15"/>
          <w:sz w:val="24"/>
          <w:szCs w:val="24"/>
        </w:rPr>
        <w:t xml:space="preserve"> </w:t>
      </w:r>
      <w:r w:rsidRPr="000909CD">
        <w:rPr>
          <w:rFonts w:ascii="Arial Narrow" w:hAnsi="Arial Narrow"/>
          <w:sz w:val="24"/>
          <w:szCs w:val="24"/>
        </w:rPr>
        <w:t>Candidat :………………………………………………………………………….</w:t>
      </w:r>
    </w:p>
    <w:p w14:paraId="53FEF85A" w14:textId="77777777" w:rsidR="00BB3A12" w:rsidRPr="000909CD" w:rsidRDefault="00BB3A12" w:rsidP="00BB3A12">
      <w:pPr>
        <w:widowControl w:val="0"/>
        <w:autoSpaceDE w:val="0"/>
        <w:autoSpaceDN w:val="0"/>
        <w:adjustRightInd w:val="0"/>
        <w:spacing w:after="0"/>
        <w:rPr>
          <w:rFonts w:ascii="Arial Narrow" w:hAnsi="Arial Narrow"/>
          <w:sz w:val="24"/>
          <w:szCs w:val="24"/>
        </w:rPr>
      </w:pPr>
      <w:r w:rsidRPr="000909CD">
        <w:rPr>
          <w:rFonts w:ascii="Arial Narrow" w:hAnsi="Arial Narrow"/>
          <w:sz w:val="24"/>
          <w:szCs w:val="24"/>
        </w:rPr>
        <w:t xml:space="preserve">  Nationalit</w:t>
      </w:r>
      <w:r w:rsidRPr="000909CD">
        <w:rPr>
          <w:rFonts w:ascii="Arial Narrow" w:hAnsi="Arial Narrow"/>
          <w:spacing w:val="2"/>
          <w:sz w:val="24"/>
          <w:szCs w:val="24"/>
        </w:rPr>
        <w:t>é</w:t>
      </w:r>
      <w:r w:rsidRPr="000909CD">
        <w:rPr>
          <w:rFonts w:ascii="Arial Narrow" w:hAnsi="Arial Narrow"/>
          <w:spacing w:val="41"/>
          <w:sz w:val="24"/>
          <w:szCs w:val="24"/>
        </w:rPr>
        <w:t xml:space="preserve"> </w:t>
      </w:r>
      <w:r w:rsidRPr="000909CD">
        <w:rPr>
          <w:rFonts w:ascii="Arial Narrow" w:hAnsi="Arial Narrow"/>
          <w:sz w:val="24"/>
          <w:szCs w:val="24"/>
        </w:rPr>
        <w:t>:</w:t>
      </w:r>
      <w:r w:rsidRPr="000909CD">
        <w:rPr>
          <w:rFonts w:ascii="Arial Narrow" w:hAnsi="Arial Narrow"/>
          <w:spacing w:val="28"/>
          <w:sz w:val="24"/>
          <w:szCs w:val="24"/>
        </w:rPr>
        <w:t xml:space="preserve"> </w:t>
      </w:r>
      <w:r w:rsidRPr="000909CD">
        <w:rPr>
          <w:rFonts w:ascii="Arial Narrow" w:hAnsi="Arial Narrow"/>
          <w:sz w:val="24"/>
          <w:szCs w:val="24"/>
        </w:rPr>
        <w:t>.</w:t>
      </w:r>
      <w:r w:rsidRPr="000909CD">
        <w:rPr>
          <w:rFonts w:ascii="Arial Narrow" w:hAnsi="Arial Narrow"/>
          <w:spacing w:val="30"/>
          <w:sz w:val="24"/>
          <w:szCs w:val="24"/>
        </w:rPr>
        <w:t xml:space="preserve"> </w:t>
      </w:r>
      <w:r w:rsidRPr="000909CD">
        <w:rPr>
          <w:rFonts w:ascii="Arial Narrow" w:hAnsi="Arial Narrow"/>
          <w:sz w:val="24"/>
          <w:szCs w:val="24"/>
        </w:rPr>
        <w:t>.</w:t>
      </w:r>
      <w:r w:rsidRPr="000909CD">
        <w:rPr>
          <w:rFonts w:ascii="Arial Narrow" w:hAnsi="Arial Narrow"/>
          <w:spacing w:val="28"/>
          <w:sz w:val="24"/>
          <w:szCs w:val="24"/>
        </w:rPr>
        <w:t xml:space="preserve"> </w:t>
      </w:r>
      <w:r w:rsidRPr="000909CD">
        <w:rPr>
          <w:rFonts w:ascii="Arial Narrow" w:hAnsi="Arial Narrow"/>
          <w:sz w:val="24"/>
          <w:szCs w:val="24"/>
        </w:rPr>
        <w:t>.</w:t>
      </w:r>
      <w:r w:rsidRPr="000909CD">
        <w:rPr>
          <w:rFonts w:ascii="Arial Narrow" w:hAnsi="Arial Narrow"/>
          <w:spacing w:val="31"/>
          <w:sz w:val="24"/>
          <w:szCs w:val="24"/>
        </w:rPr>
        <w:t xml:space="preserve"> </w:t>
      </w:r>
      <w:r w:rsidRPr="000909CD">
        <w:rPr>
          <w:rFonts w:ascii="Arial Narrow" w:hAnsi="Arial Narrow"/>
          <w:sz w:val="24"/>
          <w:szCs w:val="24"/>
        </w:rPr>
        <w:t>.</w:t>
      </w:r>
      <w:r w:rsidRPr="000909CD">
        <w:rPr>
          <w:rFonts w:ascii="Arial Narrow" w:hAnsi="Arial Narrow"/>
          <w:spacing w:val="30"/>
          <w:sz w:val="24"/>
          <w:szCs w:val="24"/>
        </w:rPr>
        <w:t xml:space="preserve"> </w:t>
      </w:r>
      <w:r w:rsidRPr="000909CD">
        <w:rPr>
          <w:rFonts w:ascii="Arial Narrow" w:hAnsi="Arial Narrow"/>
          <w:sz w:val="24"/>
          <w:szCs w:val="24"/>
        </w:rPr>
        <w:t>.</w:t>
      </w:r>
      <w:r w:rsidRPr="000909CD">
        <w:rPr>
          <w:rFonts w:ascii="Arial Narrow" w:hAnsi="Arial Narrow"/>
          <w:spacing w:val="30"/>
          <w:sz w:val="24"/>
          <w:szCs w:val="24"/>
        </w:rPr>
        <w:t xml:space="preserve"> </w:t>
      </w:r>
      <w:r w:rsidRPr="000909CD">
        <w:rPr>
          <w:rFonts w:ascii="Arial Narrow" w:hAnsi="Arial Narrow"/>
          <w:sz w:val="24"/>
          <w:szCs w:val="24"/>
        </w:rPr>
        <w:t>.</w:t>
      </w:r>
      <w:r w:rsidRPr="000909CD">
        <w:rPr>
          <w:rFonts w:ascii="Arial Narrow" w:hAnsi="Arial Narrow"/>
          <w:spacing w:val="30"/>
          <w:sz w:val="24"/>
          <w:szCs w:val="24"/>
        </w:rPr>
        <w:t xml:space="preserve"> </w:t>
      </w:r>
      <w:r w:rsidRPr="000909CD">
        <w:rPr>
          <w:rFonts w:ascii="Arial Narrow" w:hAnsi="Arial Narrow"/>
          <w:sz w:val="24"/>
          <w:szCs w:val="24"/>
        </w:rPr>
        <w:t>.</w:t>
      </w:r>
      <w:r w:rsidRPr="000909CD">
        <w:rPr>
          <w:rFonts w:ascii="Arial Narrow" w:hAnsi="Arial Narrow"/>
          <w:spacing w:val="28"/>
          <w:sz w:val="24"/>
          <w:szCs w:val="24"/>
        </w:rPr>
        <w:t xml:space="preserve"> </w:t>
      </w:r>
      <w:r w:rsidRPr="000909CD">
        <w:rPr>
          <w:rFonts w:ascii="Arial Narrow" w:hAnsi="Arial Narrow"/>
          <w:sz w:val="24"/>
          <w:szCs w:val="24"/>
        </w:rPr>
        <w:t>.</w:t>
      </w:r>
      <w:r w:rsidRPr="000909CD">
        <w:rPr>
          <w:rFonts w:ascii="Arial Narrow" w:hAnsi="Arial Narrow"/>
          <w:spacing w:val="114"/>
          <w:sz w:val="24"/>
          <w:szCs w:val="24"/>
        </w:rPr>
        <w:t xml:space="preserve"> </w:t>
      </w:r>
      <w:r w:rsidRPr="000909CD">
        <w:rPr>
          <w:rFonts w:ascii="Arial Narrow" w:hAnsi="Arial Narrow"/>
          <w:sz w:val="24"/>
          <w:szCs w:val="24"/>
        </w:rPr>
        <w:t>.</w:t>
      </w:r>
      <w:r w:rsidRPr="000909CD">
        <w:rPr>
          <w:rFonts w:ascii="Arial Narrow" w:hAnsi="Arial Narrow"/>
          <w:spacing w:val="28"/>
          <w:sz w:val="24"/>
          <w:szCs w:val="24"/>
        </w:rPr>
        <w:t xml:space="preserve"> </w:t>
      </w:r>
      <w:r w:rsidRPr="000909CD">
        <w:rPr>
          <w:rFonts w:ascii="Arial Narrow" w:hAnsi="Arial Narrow"/>
          <w:sz w:val="24"/>
          <w:szCs w:val="24"/>
        </w:rPr>
        <w:t>.</w:t>
      </w:r>
      <w:r w:rsidRPr="000909CD">
        <w:rPr>
          <w:rFonts w:ascii="Arial Narrow" w:hAnsi="Arial Narrow"/>
          <w:spacing w:val="30"/>
          <w:sz w:val="24"/>
          <w:szCs w:val="24"/>
        </w:rPr>
        <w:t xml:space="preserve"> </w:t>
      </w:r>
      <w:r w:rsidRPr="000909CD">
        <w:rPr>
          <w:rFonts w:ascii="Arial Narrow" w:hAnsi="Arial Narrow"/>
          <w:sz w:val="24"/>
          <w:szCs w:val="24"/>
        </w:rPr>
        <w:t>.</w:t>
      </w:r>
      <w:r w:rsidRPr="000909CD">
        <w:rPr>
          <w:rFonts w:ascii="Arial Narrow" w:hAnsi="Arial Narrow"/>
          <w:spacing w:val="30"/>
          <w:sz w:val="24"/>
          <w:szCs w:val="24"/>
        </w:rPr>
        <w:t xml:space="preserve"> </w:t>
      </w:r>
      <w:r w:rsidRPr="000909CD">
        <w:rPr>
          <w:rFonts w:ascii="Arial Narrow" w:hAnsi="Arial Narrow"/>
          <w:sz w:val="24"/>
          <w:szCs w:val="24"/>
        </w:rPr>
        <w:t>.</w:t>
      </w:r>
      <w:r w:rsidRPr="000909CD">
        <w:rPr>
          <w:rFonts w:ascii="Arial Narrow" w:hAnsi="Arial Narrow"/>
          <w:spacing w:val="30"/>
          <w:sz w:val="24"/>
          <w:szCs w:val="24"/>
        </w:rPr>
        <w:t xml:space="preserve"> </w:t>
      </w:r>
      <w:r w:rsidRPr="000909CD">
        <w:rPr>
          <w:rFonts w:ascii="Arial Narrow" w:hAnsi="Arial Narrow"/>
          <w:sz w:val="24"/>
          <w:szCs w:val="24"/>
        </w:rPr>
        <w:t>.</w:t>
      </w:r>
      <w:r w:rsidRPr="000909CD">
        <w:rPr>
          <w:rFonts w:ascii="Arial Narrow" w:hAnsi="Arial Narrow"/>
          <w:spacing w:val="28"/>
          <w:sz w:val="24"/>
          <w:szCs w:val="24"/>
        </w:rPr>
        <w:t xml:space="preserve"> </w:t>
      </w:r>
      <w:r w:rsidRPr="000909CD">
        <w:rPr>
          <w:rFonts w:ascii="Arial Narrow" w:hAnsi="Arial Narrow"/>
          <w:sz w:val="24"/>
          <w:szCs w:val="24"/>
        </w:rPr>
        <w:t>.</w:t>
      </w:r>
      <w:r w:rsidRPr="000909CD">
        <w:rPr>
          <w:rFonts w:ascii="Arial Narrow" w:hAnsi="Arial Narrow"/>
          <w:spacing w:val="31"/>
          <w:sz w:val="24"/>
          <w:szCs w:val="24"/>
        </w:rPr>
        <w:t xml:space="preserve"> </w:t>
      </w:r>
      <w:r w:rsidRPr="000909CD">
        <w:rPr>
          <w:rFonts w:ascii="Arial Narrow" w:hAnsi="Arial Narrow"/>
          <w:sz w:val="24"/>
          <w:szCs w:val="24"/>
        </w:rPr>
        <w:t>.</w:t>
      </w:r>
      <w:r w:rsidRPr="000909CD">
        <w:rPr>
          <w:rFonts w:ascii="Arial Narrow" w:hAnsi="Arial Narrow"/>
          <w:spacing w:val="31"/>
          <w:sz w:val="24"/>
          <w:szCs w:val="24"/>
        </w:rPr>
        <w:t xml:space="preserve"> </w:t>
      </w:r>
      <w:r w:rsidRPr="000909CD">
        <w:rPr>
          <w:rFonts w:ascii="Arial Narrow" w:hAnsi="Arial Narrow"/>
          <w:sz w:val="24"/>
          <w:szCs w:val="24"/>
        </w:rPr>
        <w:t>.</w:t>
      </w:r>
      <w:r w:rsidRPr="000909CD">
        <w:rPr>
          <w:rFonts w:ascii="Arial Narrow" w:hAnsi="Arial Narrow"/>
          <w:spacing w:val="31"/>
          <w:sz w:val="24"/>
          <w:szCs w:val="24"/>
        </w:rPr>
        <w:t xml:space="preserve"> </w:t>
      </w:r>
      <w:r w:rsidRPr="000909CD">
        <w:rPr>
          <w:rFonts w:ascii="Arial Narrow" w:hAnsi="Arial Narrow"/>
          <w:sz w:val="24"/>
          <w:szCs w:val="24"/>
        </w:rPr>
        <w:t>.</w:t>
      </w:r>
      <w:r w:rsidRPr="000909CD">
        <w:rPr>
          <w:rFonts w:ascii="Arial Narrow" w:hAnsi="Arial Narrow"/>
          <w:spacing w:val="29"/>
          <w:sz w:val="24"/>
          <w:szCs w:val="24"/>
        </w:rPr>
        <w:t xml:space="preserve"> </w:t>
      </w:r>
      <w:r w:rsidRPr="000909CD">
        <w:rPr>
          <w:rFonts w:ascii="Arial Narrow" w:hAnsi="Arial Narrow"/>
          <w:sz w:val="24"/>
          <w:szCs w:val="24"/>
        </w:rPr>
        <w:t>.</w:t>
      </w:r>
      <w:r w:rsidRPr="000909CD">
        <w:rPr>
          <w:rFonts w:ascii="Arial Narrow" w:hAnsi="Arial Narrow"/>
          <w:spacing w:val="31"/>
          <w:sz w:val="24"/>
          <w:szCs w:val="24"/>
        </w:rPr>
        <w:t xml:space="preserve"> </w:t>
      </w:r>
      <w:r w:rsidRPr="000909CD">
        <w:rPr>
          <w:rFonts w:ascii="Arial Narrow" w:hAnsi="Arial Narrow"/>
          <w:sz w:val="24"/>
          <w:szCs w:val="24"/>
        </w:rPr>
        <w:t>.</w:t>
      </w:r>
      <w:r w:rsidRPr="000909CD">
        <w:rPr>
          <w:rFonts w:ascii="Arial Narrow" w:hAnsi="Arial Narrow"/>
          <w:spacing w:val="30"/>
          <w:sz w:val="24"/>
          <w:szCs w:val="24"/>
        </w:rPr>
        <w:t xml:space="preserve"> </w:t>
      </w:r>
      <w:r w:rsidRPr="000909CD">
        <w:rPr>
          <w:rFonts w:ascii="Arial Narrow" w:hAnsi="Arial Narrow"/>
          <w:sz w:val="24"/>
          <w:szCs w:val="24"/>
        </w:rPr>
        <w:t>.</w:t>
      </w:r>
      <w:r w:rsidRPr="000909CD">
        <w:rPr>
          <w:rFonts w:ascii="Arial Narrow" w:hAnsi="Arial Narrow"/>
          <w:spacing w:val="30"/>
          <w:sz w:val="24"/>
          <w:szCs w:val="24"/>
        </w:rPr>
        <w:t xml:space="preserve"> </w:t>
      </w:r>
      <w:r w:rsidRPr="000909CD">
        <w:rPr>
          <w:rFonts w:ascii="Arial Narrow" w:hAnsi="Arial Narrow"/>
          <w:sz w:val="24"/>
          <w:szCs w:val="24"/>
        </w:rPr>
        <w:t>.</w:t>
      </w:r>
      <w:r w:rsidRPr="000909CD">
        <w:rPr>
          <w:rFonts w:ascii="Arial Narrow" w:hAnsi="Arial Narrow"/>
          <w:spacing w:val="30"/>
          <w:sz w:val="24"/>
          <w:szCs w:val="24"/>
        </w:rPr>
        <w:t xml:space="preserve"> </w:t>
      </w:r>
      <w:r w:rsidRPr="000909CD">
        <w:rPr>
          <w:rFonts w:ascii="Arial Narrow" w:hAnsi="Arial Narrow"/>
          <w:sz w:val="24"/>
          <w:szCs w:val="24"/>
        </w:rPr>
        <w:t>.</w:t>
      </w:r>
      <w:r w:rsidRPr="000909CD">
        <w:rPr>
          <w:rFonts w:ascii="Arial Narrow" w:hAnsi="Arial Narrow"/>
          <w:spacing w:val="28"/>
          <w:sz w:val="24"/>
          <w:szCs w:val="24"/>
        </w:rPr>
        <w:t xml:space="preserve"> </w:t>
      </w:r>
      <w:r w:rsidRPr="000909CD">
        <w:rPr>
          <w:rFonts w:ascii="Arial Narrow" w:hAnsi="Arial Narrow"/>
          <w:sz w:val="24"/>
          <w:szCs w:val="24"/>
        </w:rPr>
        <w:t>.</w:t>
      </w:r>
      <w:r w:rsidRPr="000909CD">
        <w:rPr>
          <w:rFonts w:ascii="Arial Narrow" w:hAnsi="Arial Narrow"/>
          <w:spacing w:val="31"/>
          <w:sz w:val="24"/>
          <w:szCs w:val="24"/>
        </w:rPr>
        <w:t xml:space="preserve"> </w:t>
      </w:r>
      <w:r w:rsidRPr="000909CD">
        <w:rPr>
          <w:rFonts w:ascii="Arial Narrow" w:hAnsi="Arial Narrow"/>
          <w:sz w:val="24"/>
          <w:szCs w:val="24"/>
        </w:rPr>
        <w:t>.</w:t>
      </w:r>
      <w:r w:rsidRPr="000909CD">
        <w:rPr>
          <w:rFonts w:ascii="Arial Narrow" w:hAnsi="Arial Narrow"/>
          <w:spacing w:val="30"/>
          <w:sz w:val="24"/>
          <w:szCs w:val="24"/>
        </w:rPr>
        <w:t xml:space="preserve"> </w:t>
      </w:r>
      <w:r w:rsidRPr="000909CD">
        <w:rPr>
          <w:rFonts w:ascii="Arial Narrow" w:hAnsi="Arial Narrow"/>
          <w:sz w:val="24"/>
          <w:szCs w:val="24"/>
        </w:rPr>
        <w:t>.</w:t>
      </w:r>
      <w:r w:rsidRPr="000909CD">
        <w:rPr>
          <w:rFonts w:ascii="Arial Narrow" w:hAnsi="Arial Narrow"/>
          <w:spacing w:val="30"/>
          <w:sz w:val="24"/>
          <w:szCs w:val="24"/>
        </w:rPr>
        <w:t xml:space="preserve"> </w:t>
      </w:r>
      <w:r w:rsidRPr="000909CD">
        <w:rPr>
          <w:rFonts w:ascii="Arial Narrow" w:hAnsi="Arial Narrow"/>
          <w:sz w:val="24"/>
          <w:szCs w:val="24"/>
        </w:rPr>
        <w:t>.</w:t>
      </w:r>
      <w:r w:rsidRPr="000909CD">
        <w:rPr>
          <w:rFonts w:ascii="Arial Narrow" w:hAnsi="Arial Narrow"/>
          <w:spacing w:val="28"/>
          <w:sz w:val="24"/>
          <w:szCs w:val="24"/>
        </w:rPr>
        <w:t xml:space="preserve"> </w:t>
      </w:r>
      <w:r w:rsidRPr="000909CD">
        <w:rPr>
          <w:rFonts w:ascii="Arial Narrow" w:hAnsi="Arial Narrow"/>
          <w:sz w:val="24"/>
          <w:szCs w:val="24"/>
        </w:rPr>
        <w:t>.</w:t>
      </w:r>
      <w:r w:rsidRPr="000909CD">
        <w:rPr>
          <w:rFonts w:ascii="Arial Narrow" w:hAnsi="Arial Narrow"/>
          <w:spacing w:val="31"/>
          <w:sz w:val="24"/>
          <w:szCs w:val="24"/>
        </w:rPr>
        <w:t xml:space="preserve"> </w:t>
      </w:r>
      <w:r w:rsidRPr="000909CD">
        <w:rPr>
          <w:rFonts w:ascii="Arial Narrow" w:hAnsi="Arial Narrow"/>
          <w:sz w:val="24"/>
          <w:szCs w:val="24"/>
        </w:rPr>
        <w:t>.</w:t>
      </w:r>
      <w:r w:rsidRPr="000909CD">
        <w:rPr>
          <w:rFonts w:ascii="Arial Narrow" w:hAnsi="Arial Narrow"/>
          <w:spacing w:val="31"/>
          <w:sz w:val="24"/>
          <w:szCs w:val="24"/>
        </w:rPr>
        <w:t xml:space="preserve"> </w:t>
      </w:r>
      <w:r w:rsidRPr="000909CD">
        <w:rPr>
          <w:rFonts w:ascii="Arial Narrow" w:hAnsi="Arial Narrow"/>
          <w:sz w:val="24"/>
          <w:szCs w:val="24"/>
        </w:rPr>
        <w:t>.</w:t>
      </w:r>
      <w:r w:rsidRPr="000909CD">
        <w:rPr>
          <w:rFonts w:ascii="Arial Narrow" w:hAnsi="Arial Narrow"/>
          <w:spacing w:val="31"/>
          <w:sz w:val="24"/>
          <w:szCs w:val="24"/>
        </w:rPr>
        <w:t xml:space="preserve"> </w:t>
      </w:r>
      <w:r w:rsidRPr="000909CD">
        <w:rPr>
          <w:rFonts w:ascii="Arial Narrow" w:hAnsi="Arial Narrow"/>
          <w:sz w:val="24"/>
          <w:szCs w:val="24"/>
        </w:rPr>
        <w:t>.</w:t>
      </w:r>
      <w:r w:rsidRPr="000909CD">
        <w:rPr>
          <w:rFonts w:ascii="Arial Narrow" w:hAnsi="Arial Narrow"/>
          <w:spacing w:val="29"/>
          <w:sz w:val="24"/>
          <w:szCs w:val="24"/>
        </w:rPr>
        <w:t xml:space="preserve"> </w:t>
      </w:r>
      <w:r w:rsidRPr="000909CD">
        <w:rPr>
          <w:rFonts w:ascii="Arial Narrow" w:hAnsi="Arial Narrow"/>
          <w:sz w:val="24"/>
          <w:szCs w:val="24"/>
        </w:rPr>
        <w:t>.</w:t>
      </w:r>
      <w:r w:rsidRPr="000909CD">
        <w:rPr>
          <w:rFonts w:ascii="Arial Narrow" w:hAnsi="Arial Narrow"/>
          <w:spacing w:val="32"/>
          <w:sz w:val="24"/>
          <w:szCs w:val="24"/>
        </w:rPr>
        <w:t xml:space="preserve"> </w:t>
      </w:r>
      <w:r w:rsidRPr="000909CD">
        <w:rPr>
          <w:rFonts w:ascii="Arial Narrow" w:hAnsi="Arial Narrow"/>
          <w:sz w:val="24"/>
          <w:szCs w:val="24"/>
        </w:rPr>
        <w:t>.</w:t>
      </w:r>
      <w:r w:rsidRPr="000909CD">
        <w:rPr>
          <w:rFonts w:ascii="Arial Narrow" w:hAnsi="Arial Narrow"/>
          <w:spacing w:val="32"/>
          <w:sz w:val="24"/>
          <w:szCs w:val="24"/>
        </w:rPr>
        <w:t xml:space="preserve"> </w:t>
      </w:r>
      <w:r w:rsidRPr="000909CD">
        <w:rPr>
          <w:rFonts w:ascii="Arial Narrow" w:hAnsi="Arial Narrow"/>
          <w:sz w:val="24"/>
          <w:szCs w:val="24"/>
        </w:rPr>
        <w:t>.</w:t>
      </w:r>
      <w:r w:rsidRPr="000909CD">
        <w:rPr>
          <w:rFonts w:ascii="Arial Narrow" w:hAnsi="Arial Narrow"/>
          <w:spacing w:val="32"/>
          <w:sz w:val="24"/>
          <w:szCs w:val="24"/>
        </w:rPr>
        <w:t xml:space="preserve"> ……………………………………….</w:t>
      </w:r>
      <w:r w:rsidRPr="000909CD">
        <w:rPr>
          <w:rFonts w:ascii="Arial Narrow" w:hAnsi="Arial Narrow"/>
          <w:sz w:val="24"/>
          <w:szCs w:val="24"/>
        </w:rPr>
        <w:t>.</w:t>
      </w:r>
      <w:r w:rsidRPr="000909CD">
        <w:rPr>
          <w:rFonts w:ascii="Arial Narrow" w:hAnsi="Arial Narrow"/>
          <w:spacing w:val="29"/>
          <w:sz w:val="24"/>
          <w:szCs w:val="24"/>
        </w:rPr>
        <w:t xml:space="preserve">    </w:t>
      </w:r>
      <w:r w:rsidRPr="000909CD">
        <w:rPr>
          <w:rFonts w:ascii="Arial Narrow" w:hAnsi="Arial Narrow"/>
          <w:sz w:val="24"/>
          <w:szCs w:val="24"/>
        </w:rPr>
        <w:t>Affiliatio</w:t>
      </w:r>
      <w:r w:rsidRPr="000909CD">
        <w:rPr>
          <w:rFonts w:ascii="Arial Narrow" w:hAnsi="Arial Narrow"/>
          <w:spacing w:val="8"/>
          <w:sz w:val="24"/>
          <w:szCs w:val="24"/>
        </w:rPr>
        <w:t>n</w:t>
      </w:r>
      <w:r w:rsidRPr="000909CD">
        <w:rPr>
          <w:rFonts w:ascii="Arial Narrow" w:hAnsi="Arial Narrow"/>
          <w:spacing w:val="40"/>
          <w:sz w:val="24"/>
          <w:szCs w:val="24"/>
        </w:rPr>
        <w:t xml:space="preserve"> </w:t>
      </w:r>
      <w:r w:rsidRPr="000909CD">
        <w:rPr>
          <w:rFonts w:ascii="Arial Narrow" w:hAnsi="Arial Narrow"/>
          <w:sz w:val="24"/>
          <w:szCs w:val="24"/>
        </w:rPr>
        <w:t>à</w:t>
      </w:r>
      <w:r w:rsidRPr="000909CD">
        <w:rPr>
          <w:rFonts w:ascii="Arial Narrow" w:hAnsi="Arial Narrow"/>
          <w:spacing w:val="38"/>
          <w:sz w:val="24"/>
          <w:szCs w:val="24"/>
        </w:rPr>
        <w:t xml:space="preserve"> </w:t>
      </w:r>
      <w:r w:rsidRPr="000909CD">
        <w:rPr>
          <w:rFonts w:ascii="Arial Narrow" w:hAnsi="Arial Narrow"/>
          <w:sz w:val="24"/>
          <w:szCs w:val="24"/>
        </w:rPr>
        <w:t>des associations/groupement</w:t>
      </w:r>
      <w:r w:rsidRPr="000909CD">
        <w:rPr>
          <w:rFonts w:ascii="Arial Narrow" w:hAnsi="Arial Narrow"/>
          <w:spacing w:val="2"/>
          <w:sz w:val="24"/>
          <w:szCs w:val="24"/>
        </w:rPr>
        <w:t>s</w:t>
      </w:r>
      <w:r w:rsidRPr="000909CD">
        <w:rPr>
          <w:rFonts w:ascii="Arial Narrow" w:hAnsi="Arial Narrow"/>
          <w:spacing w:val="6"/>
          <w:sz w:val="24"/>
          <w:szCs w:val="24"/>
        </w:rPr>
        <w:t xml:space="preserve"> </w:t>
      </w:r>
      <w:r w:rsidRPr="000909CD">
        <w:rPr>
          <w:rFonts w:ascii="Arial Narrow" w:hAnsi="Arial Narrow"/>
          <w:sz w:val="24"/>
          <w:szCs w:val="24"/>
        </w:rPr>
        <w:t>professionnel</w:t>
      </w:r>
      <w:r w:rsidRPr="000909CD">
        <w:rPr>
          <w:rFonts w:ascii="Arial Narrow" w:hAnsi="Arial Narrow"/>
          <w:spacing w:val="1"/>
          <w:sz w:val="24"/>
          <w:szCs w:val="24"/>
        </w:rPr>
        <w:t>s</w:t>
      </w:r>
      <w:r w:rsidRPr="000909CD">
        <w:rPr>
          <w:rFonts w:ascii="Arial Narrow" w:hAnsi="Arial Narrow"/>
          <w:spacing w:val="6"/>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 xml:space="preserve">. . . . . . . . . . . . . . . . . . . . </w:t>
      </w:r>
      <w:r w:rsidRPr="000909CD">
        <w:rPr>
          <w:rFonts w:ascii="Arial Narrow" w:hAnsi="Arial Narrow"/>
          <w:spacing w:val="-1"/>
          <w:sz w:val="24"/>
          <w:szCs w:val="24"/>
        </w:rPr>
        <w:t>.</w:t>
      </w:r>
      <w:r w:rsidRPr="000909CD">
        <w:rPr>
          <w:rFonts w:ascii="Arial Narrow" w:hAnsi="Arial Narrow"/>
          <w:sz w:val="24"/>
          <w:szCs w:val="24"/>
        </w:rPr>
        <w:t xml:space="preserve"> . .</w:t>
      </w:r>
      <w:r w:rsidRPr="000909CD">
        <w:rPr>
          <w:rFonts w:ascii="Arial Narrow" w:hAnsi="Arial Narrow"/>
          <w:spacing w:val="-1"/>
          <w:sz w:val="24"/>
          <w:szCs w:val="24"/>
        </w:rPr>
        <w:t xml:space="preserve"> </w:t>
      </w:r>
      <w:r w:rsidRPr="000909CD">
        <w:rPr>
          <w:rFonts w:ascii="Arial Narrow" w:hAnsi="Arial Narrow"/>
          <w:sz w:val="24"/>
          <w:szCs w:val="24"/>
        </w:rPr>
        <w:t xml:space="preserve">. . </w:t>
      </w:r>
      <w:r w:rsidRPr="000909CD">
        <w:rPr>
          <w:rFonts w:ascii="Arial Narrow" w:hAnsi="Arial Narrow"/>
          <w:spacing w:val="-1"/>
          <w:sz w:val="24"/>
          <w:szCs w:val="24"/>
        </w:rPr>
        <w:t>.</w:t>
      </w:r>
      <w:r w:rsidRPr="000909CD">
        <w:rPr>
          <w:rFonts w:ascii="Arial Narrow" w:hAnsi="Arial Narrow"/>
          <w:sz w:val="24"/>
          <w:szCs w:val="24"/>
        </w:rPr>
        <w:t xml:space="preserve"> . . . . </w:t>
      </w:r>
      <w:r w:rsidRPr="000909CD">
        <w:rPr>
          <w:rFonts w:ascii="Arial Narrow" w:hAnsi="Arial Narrow"/>
          <w:spacing w:val="-1"/>
          <w:sz w:val="24"/>
          <w:szCs w:val="24"/>
        </w:rPr>
        <w:t xml:space="preserve">. </w:t>
      </w:r>
      <w:r w:rsidRPr="000909CD">
        <w:rPr>
          <w:rFonts w:ascii="Arial Narrow" w:hAnsi="Arial Narrow"/>
          <w:sz w:val="24"/>
          <w:szCs w:val="24"/>
        </w:rPr>
        <w:t xml:space="preserve">. . . </w:t>
      </w:r>
      <w:r w:rsidRPr="000909CD">
        <w:rPr>
          <w:rFonts w:ascii="Arial Narrow" w:hAnsi="Arial Narrow"/>
          <w:spacing w:val="-1"/>
          <w:sz w:val="24"/>
          <w:szCs w:val="24"/>
        </w:rPr>
        <w:t>.</w:t>
      </w:r>
      <w:r w:rsidRPr="000909CD">
        <w:rPr>
          <w:rFonts w:ascii="Arial Narrow" w:hAnsi="Arial Narrow"/>
          <w:sz w:val="24"/>
          <w:szCs w:val="24"/>
        </w:rPr>
        <w:t xml:space="preserve"> . . . . </w:t>
      </w:r>
      <w:r w:rsidRPr="000909CD">
        <w:rPr>
          <w:rFonts w:ascii="Arial Narrow" w:hAnsi="Arial Narrow"/>
          <w:spacing w:val="-1"/>
          <w:sz w:val="24"/>
          <w:szCs w:val="24"/>
        </w:rPr>
        <w:t>.</w:t>
      </w:r>
      <w:r w:rsidRPr="000909CD">
        <w:rPr>
          <w:rFonts w:ascii="Arial Narrow" w:hAnsi="Arial Narrow"/>
          <w:sz w:val="24"/>
          <w:szCs w:val="24"/>
        </w:rPr>
        <w:t xml:space="preserve"> .  </w:t>
      </w:r>
    </w:p>
    <w:p w14:paraId="778A6F0E" w14:textId="77777777" w:rsidR="00BB3A12" w:rsidRPr="000909CD" w:rsidRDefault="00BB3A12" w:rsidP="00BB3A12">
      <w:pPr>
        <w:widowControl w:val="0"/>
        <w:autoSpaceDE w:val="0"/>
        <w:autoSpaceDN w:val="0"/>
        <w:adjustRightInd w:val="0"/>
        <w:spacing w:after="0"/>
        <w:rPr>
          <w:rFonts w:ascii="Arial Narrow" w:hAnsi="Arial Narrow"/>
          <w:sz w:val="24"/>
          <w:szCs w:val="24"/>
        </w:rPr>
      </w:pPr>
      <w:r w:rsidRPr="000909CD">
        <w:rPr>
          <w:rFonts w:ascii="Arial Narrow" w:hAnsi="Arial Narrow"/>
          <w:sz w:val="24"/>
          <w:szCs w:val="24"/>
        </w:rPr>
        <w:t>Attributions</w:t>
      </w:r>
      <w:r w:rsidRPr="000909CD">
        <w:rPr>
          <w:rFonts w:ascii="Arial Narrow" w:hAnsi="Arial Narrow"/>
          <w:spacing w:val="6"/>
          <w:sz w:val="24"/>
          <w:szCs w:val="24"/>
        </w:rPr>
        <w:t xml:space="preserve"> </w:t>
      </w:r>
      <w:r w:rsidRPr="000909CD">
        <w:rPr>
          <w:rFonts w:ascii="Arial Narrow" w:hAnsi="Arial Narrow"/>
          <w:sz w:val="24"/>
          <w:szCs w:val="24"/>
        </w:rPr>
        <w:t>spécifiques</w:t>
      </w:r>
      <w:r w:rsidRPr="000909CD">
        <w:rPr>
          <w:rFonts w:ascii="Arial Narrow" w:hAnsi="Arial Narrow"/>
          <w:spacing w:val="7"/>
          <w:sz w:val="24"/>
          <w:szCs w:val="24"/>
        </w:rPr>
        <w:t xml:space="preserve"> </w:t>
      </w:r>
      <w:r w:rsidRPr="000909CD">
        <w:rPr>
          <w:rFonts w:ascii="Arial Narrow" w:hAnsi="Arial Narrow"/>
          <w:sz w:val="24"/>
          <w:szCs w:val="24"/>
        </w:rPr>
        <w:t>: . . . . . . . . . . . . . . . . . . . . . . . . . . . . . . . . . . . . . . . . . . . . . . . .</w:t>
      </w:r>
      <w:r w:rsidRPr="000909CD">
        <w:rPr>
          <w:rFonts w:ascii="Arial Narrow" w:hAnsi="Arial Narrow"/>
          <w:spacing w:val="47"/>
          <w:sz w:val="24"/>
          <w:szCs w:val="24"/>
        </w:rPr>
        <w:t xml:space="preserve"> </w:t>
      </w:r>
      <w:r w:rsidRPr="000909CD">
        <w:rPr>
          <w:rFonts w:ascii="Arial Narrow" w:hAnsi="Arial Narrow"/>
          <w:sz w:val="24"/>
          <w:szCs w:val="24"/>
        </w:rPr>
        <w:t xml:space="preserve">. . . </w:t>
      </w:r>
      <w:r w:rsidRPr="000909CD">
        <w:rPr>
          <w:rFonts w:ascii="Arial Narrow" w:hAnsi="Arial Narrow"/>
          <w:spacing w:val="3"/>
          <w:sz w:val="24"/>
          <w:szCs w:val="24"/>
        </w:rPr>
        <w:t>.</w:t>
      </w:r>
      <w:r w:rsidRPr="000909CD">
        <w:rPr>
          <w:rFonts w:ascii="Arial Narrow" w:hAnsi="Arial Narrow"/>
          <w:sz w:val="24"/>
          <w:szCs w:val="24"/>
        </w:rPr>
        <w:t xml:space="preserve"> . . . . . . . . . . . . . … . </w:t>
      </w:r>
    </w:p>
    <w:p w14:paraId="14D36E8A" w14:textId="77777777" w:rsidR="00BB3A12" w:rsidRPr="000909CD" w:rsidRDefault="00BB3A12" w:rsidP="00BB3A12">
      <w:pPr>
        <w:widowControl w:val="0"/>
        <w:autoSpaceDE w:val="0"/>
        <w:autoSpaceDN w:val="0"/>
        <w:adjustRightInd w:val="0"/>
        <w:spacing w:after="0"/>
        <w:ind w:firstLine="109"/>
        <w:rPr>
          <w:rFonts w:ascii="Arial Narrow" w:hAnsi="Arial Narrow"/>
          <w:w w:val="96"/>
          <w:sz w:val="24"/>
          <w:szCs w:val="24"/>
        </w:rPr>
      </w:pPr>
      <w:r w:rsidRPr="000909CD">
        <w:rPr>
          <w:rFonts w:ascii="Arial Narrow" w:hAnsi="Arial Narrow"/>
          <w:w w:val="99"/>
          <w:sz w:val="24"/>
          <w:szCs w:val="24"/>
        </w:rPr>
        <w:t>P</w:t>
      </w:r>
      <w:r w:rsidRPr="000909CD">
        <w:rPr>
          <w:rFonts w:ascii="Arial Narrow" w:hAnsi="Arial Narrow"/>
          <w:b/>
          <w:bCs/>
          <w:sz w:val="24"/>
          <w:szCs w:val="24"/>
        </w:rPr>
        <w:t>rincipales</w:t>
      </w:r>
      <w:r w:rsidRPr="000909CD">
        <w:rPr>
          <w:rFonts w:ascii="Arial Narrow" w:hAnsi="Arial Narrow"/>
          <w:b/>
          <w:bCs/>
          <w:spacing w:val="5"/>
          <w:sz w:val="24"/>
          <w:szCs w:val="24"/>
        </w:rPr>
        <w:t xml:space="preserve"> </w:t>
      </w:r>
      <w:r w:rsidRPr="000909CD">
        <w:rPr>
          <w:rFonts w:ascii="Arial Narrow" w:hAnsi="Arial Narrow"/>
          <w:b/>
          <w:bCs/>
          <w:sz w:val="24"/>
          <w:szCs w:val="24"/>
        </w:rPr>
        <w:t>qualification</w:t>
      </w:r>
      <w:r w:rsidRPr="000909CD">
        <w:rPr>
          <w:rFonts w:ascii="Arial Narrow" w:hAnsi="Arial Narrow"/>
          <w:b/>
          <w:bCs/>
          <w:spacing w:val="2"/>
          <w:sz w:val="24"/>
          <w:szCs w:val="24"/>
        </w:rPr>
        <w:t>s</w:t>
      </w:r>
      <w:r w:rsidRPr="000909CD">
        <w:rPr>
          <w:rFonts w:ascii="Arial Narrow" w:hAnsi="Arial Narrow"/>
          <w:b/>
          <w:bCs/>
          <w:spacing w:val="5"/>
          <w:sz w:val="24"/>
          <w:szCs w:val="24"/>
        </w:rPr>
        <w:t xml:space="preserve"> </w:t>
      </w:r>
      <w:r w:rsidRPr="000909CD">
        <w:rPr>
          <w:rFonts w:ascii="Arial Narrow" w:hAnsi="Arial Narrow"/>
          <w:b/>
          <w:bCs/>
          <w:sz w:val="24"/>
          <w:szCs w:val="24"/>
        </w:rPr>
        <w:t>:</w:t>
      </w:r>
      <w:r w:rsidRPr="000909CD">
        <w:rPr>
          <w:rFonts w:ascii="Arial Narrow" w:hAnsi="Arial Narrow"/>
          <w:w w:val="96"/>
          <w:sz w:val="24"/>
          <w:szCs w:val="24"/>
        </w:rPr>
        <w:t xml:space="preserve"> </w:t>
      </w:r>
    </w:p>
    <w:p w14:paraId="0E4460C1" w14:textId="77777777" w:rsidR="00BB3A12" w:rsidRPr="000909CD" w:rsidRDefault="00BB3A12" w:rsidP="00BB3A12">
      <w:pPr>
        <w:widowControl w:val="0"/>
        <w:autoSpaceDE w:val="0"/>
        <w:autoSpaceDN w:val="0"/>
        <w:adjustRightInd w:val="0"/>
        <w:spacing w:after="0"/>
        <w:ind w:firstLine="109"/>
        <w:rPr>
          <w:rFonts w:ascii="Arial Narrow" w:hAnsi="Arial Narrow"/>
          <w:i/>
          <w:iCs/>
          <w:sz w:val="24"/>
          <w:szCs w:val="24"/>
        </w:rPr>
      </w:pPr>
      <w:r w:rsidRPr="000909CD">
        <w:rPr>
          <w:rFonts w:ascii="Arial Narrow" w:hAnsi="Arial Narrow"/>
          <w:i/>
          <w:iCs/>
          <w:sz w:val="24"/>
          <w:szCs w:val="24"/>
        </w:rPr>
        <w:t>[En</w:t>
      </w:r>
      <w:r w:rsidRPr="000909CD">
        <w:rPr>
          <w:rFonts w:ascii="Arial Narrow" w:hAnsi="Arial Narrow"/>
          <w:i/>
          <w:iCs/>
          <w:spacing w:val="4"/>
          <w:sz w:val="24"/>
          <w:szCs w:val="24"/>
        </w:rPr>
        <w:t xml:space="preserve"> </w:t>
      </w:r>
      <w:r w:rsidRPr="000909CD">
        <w:rPr>
          <w:rFonts w:ascii="Arial Narrow" w:hAnsi="Arial Narrow"/>
          <w:i/>
          <w:iCs/>
          <w:sz w:val="24"/>
          <w:szCs w:val="24"/>
        </w:rPr>
        <w:t>une</w:t>
      </w:r>
      <w:r w:rsidRPr="000909CD">
        <w:rPr>
          <w:rFonts w:ascii="Arial Narrow" w:hAnsi="Arial Narrow"/>
          <w:i/>
          <w:iCs/>
          <w:spacing w:val="2"/>
          <w:sz w:val="24"/>
          <w:szCs w:val="24"/>
        </w:rPr>
        <w:t xml:space="preserve"> </w:t>
      </w:r>
      <w:r w:rsidRPr="000909CD">
        <w:rPr>
          <w:rFonts w:ascii="Arial Narrow" w:hAnsi="Arial Narrow"/>
          <w:i/>
          <w:iCs/>
          <w:sz w:val="24"/>
          <w:szCs w:val="24"/>
        </w:rPr>
        <w:t>demi-page</w:t>
      </w:r>
      <w:r w:rsidRPr="000909CD">
        <w:rPr>
          <w:rFonts w:ascii="Arial Narrow" w:hAnsi="Arial Narrow"/>
          <w:i/>
          <w:iCs/>
          <w:spacing w:val="4"/>
          <w:sz w:val="24"/>
          <w:szCs w:val="24"/>
        </w:rPr>
        <w:t xml:space="preserve"> </w:t>
      </w:r>
      <w:r w:rsidRPr="000909CD">
        <w:rPr>
          <w:rFonts w:ascii="Arial Narrow" w:hAnsi="Arial Narrow"/>
          <w:i/>
          <w:iCs/>
          <w:sz w:val="24"/>
          <w:szCs w:val="24"/>
        </w:rPr>
        <w:t>environ,</w:t>
      </w:r>
      <w:r w:rsidRPr="000909CD">
        <w:rPr>
          <w:rFonts w:ascii="Arial Narrow" w:hAnsi="Arial Narrow"/>
          <w:i/>
          <w:iCs/>
          <w:spacing w:val="5"/>
          <w:sz w:val="24"/>
          <w:szCs w:val="24"/>
        </w:rPr>
        <w:t xml:space="preserve"> </w:t>
      </w:r>
      <w:r w:rsidRPr="000909CD">
        <w:rPr>
          <w:rFonts w:ascii="Arial Narrow" w:hAnsi="Arial Narrow"/>
          <w:i/>
          <w:iCs/>
          <w:sz w:val="24"/>
          <w:szCs w:val="24"/>
        </w:rPr>
        <w:t>donner</w:t>
      </w:r>
      <w:r w:rsidRPr="000909CD">
        <w:rPr>
          <w:rFonts w:ascii="Arial Narrow" w:hAnsi="Arial Narrow"/>
          <w:i/>
          <w:iCs/>
          <w:spacing w:val="5"/>
          <w:sz w:val="24"/>
          <w:szCs w:val="24"/>
        </w:rPr>
        <w:t xml:space="preserve"> </w:t>
      </w:r>
      <w:r w:rsidRPr="000909CD">
        <w:rPr>
          <w:rFonts w:ascii="Arial Narrow" w:hAnsi="Arial Narrow"/>
          <w:i/>
          <w:iCs/>
          <w:sz w:val="24"/>
          <w:szCs w:val="24"/>
        </w:rPr>
        <w:t>u</w:t>
      </w:r>
      <w:r w:rsidRPr="000909CD">
        <w:rPr>
          <w:rFonts w:ascii="Arial Narrow" w:hAnsi="Arial Narrow"/>
          <w:i/>
          <w:iCs/>
          <w:spacing w:val="1"/>
          <w:sz w:val="24"/>
          <w:szCs w:val="24"/>
        </w:rPr>
        <w:t>n</w:t>
      </w:r>
      <w:r w:rsidRPr="000909CD">
        <w:rPr>
          <w:rFonts w:ascii="Arial Narrow" w:hAnsi="Arial Narrow"/>
          <w:i/>
          <w:iCs/>
          <w:spacing w:val="5"/>
          <w:sz w:val="24"/>
          <w:szCs w:val="24"/>
        </w:rPr>
        <w:t xml:space="preserve"> </w:t>
      </w:r>
      <w:r w:rsidRPr="000909CD">
        <w:rPr>
          <w:rFonts w:ascii="Arial Narrow" w:hAnsi="Arial Narrow"/>
          <w:i/>
          <w:iCs/>
          <w:sz w:val="24"/>
          <w:szCs w:val="24"/>
        </w:rPr>
        <w:t>aperçu</w:t>
      </w:r>
      <w:r w:rsidRPr="000909CD">
        <w:rPr>
          <w:rFonts w:ascii="Arial Narrow" w:hAnsi="Arial Narrow"/>
          <w:i/>
          <w:iCs/>
          <w:spacing w:val="3"/>
          <w:sz w:val="24"/>
          <w:szCs w:val="24"/>
        </w:rPr>
        <w:t xml:space="preserve"> </w:t>
      </w:r>
      <w:r w:rsidRPr="000909CD">
        <w:rPr>
          <w:rFonts w:ascii="Arial Narrow" w:hAnsi="Arial Narrow"/>
          <w:i/>
          <w:iCs/>
          <w:sz w:val="24"/>
          <w:szCs w:val="24"/>
        </w:rPr>
        <w:t>des</w:t>
      </w:r>
      <w:r w:rsidRPr="000909CD">
        <w:rPr>
          <w:rFonts w:ascii="Arial Narrow" w:hAnsi="Arial Narrow"/>
          <w:i/>
          <w:iCs/>
          <w:spacing w:val="5"/>
          <w:sz w:val="24"/>
          <w:szCs w:val="24"/>
        </w:rPr>
        <w:t xml:space="preserve"> </w:t>
      </w:r>
      <w:r w:rsidRPr="000909CD">
        <w:rPr>
          <w:rFonts w:ascii="Arial Narrow" w:hAnsi="Arial Narrow"/>
          <w:i/>
          <w:iCs/>
          <w:sz w:val="24"/>
          <w:szCs w:val="24"/>
        </w:rPr>
        <w:t>aspects</w:t>
      </w:r>
      <w:r w:rsidRPr="000909CD">
        <w:rPr>
          <w:rFonts w:ascii="Arial Narrow" w:hAnsi="Arial Narrow"/>
          <w:i/>
          <w:iCs/>
          <w:spacing w:val="5"/>
          <w:sz w:val="24"/>
          <w:szCs w:val="24"/>
        </w:rPr>
        <w:t xml:space="preserve"> </w:t>
      </w:r>
      <w:r w:rsidRPr="000909CD">
        <w:rPr>
          <w:rFonts w:ascii="Arial Narrow" w:hAnsi="Arial Narrow"/>
          <w:i/>
          <w:iCs/>
          <w:sz w:val="24"/>
          <w:szCs w:val="24"/>
        </w:rPr>
        <w:t>de</w:t>
      </w:r>
      <w:r w:rsidRPr="000909CD">
        <w:rPr>
          <w:rFonts w:ascii="Arial Narrow" w:hAnsi="Arial Narrow"/>
          <w:i/>
          <w:iCs/>
          <w:spacing w:val="5"/>
          <w:sz w:val="24"/>
          <w:szCs w:val="24"/>
        </w:rPr>
        <w:t xml:space="preserve"> </w:t>
      </w:r>
      <w:r w:rsidRPr="000909CD">
        <w:rPr>
          <w:rFonts w:ascii="Arial Narrow" w:hAnsi="Arial Narrow"/>
          <w:i/>
          <w:iCs/>
          <w:sz w:val="24"/>
          <w:szCs w:val="24"/>
        </w:rPr>
        <w:t>la</w:t>
      </w:r>
      <w:r w:rsidRPr="000909CD">
        <w:rPr>
          <w:rFonts w:ascii="Arial Narrow" w:hAnsi="Arial Narrow"/>
          <w:i/>
          <w:iCs/>
          <w:spacing w:val="5"/>
          <w:sz w:val="24"/>
          <w:szCs w:val="24"/>
        </w:rPr>
        <w:t xml:space="preserve"> </w:t>
      </w:r>
      <w:r w:rsidRPr="000909CD">
        <w:rPr>
          <w:rFonts w:ascii="Arial Narrow" w:hAnsi="Arial Narrow"/>
          <w:i/>
          <w:iCs/>
          <w:sz w:val="24"/>
          <w:szCs w:val="24"/>
        </w:rPr>
        <w:t>formatio</w:t>
      </w:r>
      <w:r w:rsidRPr="000909CD">
        <w:rPr>
          <w:rFonts w:ascii="Arial Narrow" w:hAnsi="Arial Narrow"/>
          <w:i/>
          <w:iCs/>
          <w:spacing w:val="2"/>
          <w:sz w:val="24"/>
          <w:szCs w:val="24"/>
        </w:rPr>
        <w:t>n</w:t>
      </w:r>
      <w:r w:rsidRPr="000909CD">
        <w:rPr>
          <w:rFonts w:ascii="Arial Narrow" w:hAnsi="Arial Narrow"/>
          <w:i/>
          <w:iCs/>
          <w:spacing w:val="6"/>
          <w:sz w:val="24"/>
          <w:szCs w:val="24"/>
        </w:rPr>
        <w:t xml:space="preserve"> </w:t>
      </w:r>
      <w:r w:rsidRPr="000909CD">
        <w:rPr>
          <w:rFonts w:ascii="Arial Narrow" w:hAnsi="Arial Narrow"/>
          <w:i/>
          <w:iCs/>
          <w:sz w:val="24"/>
          <w:szCs w:val="24"/>
        </w:rPr>
        <w:t>e</w:t>
      </w:r>
      <w:r w:rsidRPr="000909CD">
        <w:rPr>
          <w:rFonts w:ascii="Arial Narrow" w:hAnsi="Arial Narrow"/>
          <w:i/>
          <w:iCs/>
          <w:spacing w:val="1"/>
          <w:sz w:val="24"/>
          <w:szCs w:val="24"/>
        </w:rPr>
        <w:t>t</w:t>
      </w:r>
      <w:r w:rsidRPr="000909CD">
        <w:rPr>
          <w:rFonts w:ascii="Arial Narrow" w:hAnsi="Arial Narrow"/>
          <w:i/>
          <w:iCs/>
          <w:spacing w:val="6"/>
          <w:sz w:val="24"/>
          <w:szCs w:val="24"/>
        </w:rPr>
        <w:t xml:space="preserve"> </w:t>
      </w:r>
      <w:r w:rsidRPr="000909CD">
        <w:rPr>
          <w:rFonts w:ascii="Arial Narrow" w:hAnsi="Arial Narrow"/>
          <w:i/>
          <w:iCs/>
          <w:sz w:val="24"/>
          <w:szCs w:val="24"/>
        </w:rPr>
        <w:t>d</w:t>
      </w:r>
      <w:r w:rsidRPr="000909CD">
        <w:rPr>
          <w:rFonts w:ascii="Arial Narrow" w:hAnsi="Arial Narrow"/>
          <w:i/>
          <w:iCs/>
          <w:spacing w:val="1"/>
          <w:sz w:val="24"/>
          <w:szCs w:val="24"/>
        </w:rPr>
        <w:t>e</w:t>
      </w:r>
      <w:r w:rsidRPr="000909CD">
        <w:rPr>
          <w:rFonts w:ascii="Arial Narrow" w:hAnsi="Arial Narrow"/>
          <w:i/>
          <w:iCs/>
          <w:spacing w:val="7"/>
          <w:sz w:val="24"/>
          <w:szCs w:val="24"/>
        </w:rPr>
        <w:t xml:space="preserve"> </w:t>
      </w:r>
      <w:r w:rsidRPr="000909CD">
        <w:rPr>
          <w:rFonts w:ascii="Arial Narrow" w:hAnsi="Arial Narrow"/>
          <w:i/>
          <w:iCs/>
          <w:sz w:val="24"/>
          <w:szCs w:val="24"/>
        </w:rPr>
        <w:t>l’expérien</w:t>
      </w:r>
      <w:r w:rsidRPr="000909CD">
        <w:rPr>
          <w:rFonts w:ascii="Arial Narrow" w:hAnsi="Arial Narrow"/>
          <w:i/>
          <w:iCs/>
          <w:spacing w:val="-1"/>
          <w:sz w:val="24"/>
          <w:szCs w:val="24"/>
        </w:rPr>
        <w:t>c</w:t>
      </w:r>
      <w:r w:rsidRPr="000909CD">
        <w:rPr>
          <w:rFonts w:ascii="Arial Narrow" w:hAnsi="Arial Narrow"/>
          <w:i/>
          <w:iCs/>
          <w:sz w:val="24"/>
          <w:szCs w:val="24"/>
        </w:rPr>
        <w:t>e</w:t>
      </w:r>
      <w:r w:rsidRPr="000909CD">
        <w:rPr>
          <w:rFonts w:ascii="Arial Narrow" w:hAnsi="Arial Narrow"/>
          <w:i/>
          <w:iCs/>
          <w:spacing w:val="5"/>
          <w:sz w:val="24"/>
          <w:szCs w:val="24"/>
        </w:rPr>
        <w:t xml:space="preserve"> </w:t>
      </w:r>
      <w:r w:rsidRPr="000909CD">
        <w:rPr>
          <w:rFonts w:ascii="Arial Narrow" w:hAnsi="Arial Narrow"/>
          <w:i/>
          <w:iCs/>
          <w:sz w:val="24"/>
          <w:szCs w:val="24"/>
        </w:rPr>
        <w:t>d</w:t>
      </w:r>
      <w:r w:rsidRPr="000909CD">
        <w:rPr>
          <w:rFonts w:ascii="Arial Narrow" w:hAnsi="Arial Narrow"/>
          <w:i/>
          <w:iCs/>
          <w:spacing w:val="2"/>
          <w:sz w:val="24"/>
          <w:szCs w:val="24"/>
        </w:rPr>
        <w:t xml:space="preserve">e </w:t>
      </w:r>
      <w:r w:rsidRPr="000909CD">
        <w:rPr>
          <w:rFonts w:ascii="Arial Narrow" w:hAnsi="Arial Narrow"/>
          <w:i/>
          <w:iCs/>
          <w:sz w:val="24"/>
          <w:szCs w:val="24"/>
        </w:rPr>
        <w:t>l</w:t>
      </w:r>
      <w:r w:rsidRPr="000909CD">
        <w:rPr>
          <w:rFonts w:ascii="Arial Narrow" w:hAnsi="Arial Narrow"/>
          <w:i/>
          <w:iCs/>
          <w:spacing w:val="-1"/>
          <w:sz w:val="24"/>
          <w:szCs w:val="24"/>
        </w:rPr>
        <w:t>’</w:t>
      </w:r>
      <w:r w:rsidRPr="000909CD">
        <w:rPr>
          <w:rFonts w:ascii="Arial Narrow" w:hAnsi="Arial Narrow"/>
          <w:i/>
          <w:iCs/>
          <w:sz w:val="24"/>
          <w:szCs w:val="24"/>
        </w:rPr>
        <w:t>e</w:t>
      </w:r>
      <w:r w:rsidRPr="000909CD">
        <w:rPr>
          <w:rFonts w:ascii="Arial Narrow" w:hAnsi="Arial Narrow"/>
          <w:i/>
          <w:iCs/>
          <w:spacing w:val="-1"/>
          <w:sz w:val="24"/>
          <w:szCs w:val="24"/>
        </w:rPr>
        <w:t>m</w:t>
      </w:r>
      <w:r w:rsidRPr="000909CD">
        <w:rPr>
          <w:rFonts w:ascii="Arial Narrow" w:hAnsi="Arial Narrow"/>
          <w:i/>
          <w:iCs/>
          <w:sz w:val="24"/>
          <w:szCs w:val="24"/>
        </w:rPr>
        <w:t>ployé</w:t>
      </w:r>
    </w:p>
    <w:p w14:paraId="70407D90" w14:textId="77777777" w:rsidR="00BB3A12" w:rsidRPr="000909CD" w:rsidRDefault="00986E5E" w:rsidP="00BB3A12">
      <w:pPr>
        <w:widowControl w:val="0"/>
        <w:autoSpaceDE w:val="0"/>
        <w:autoSpaceDN w:val="0"/>
        <w:adjustRightInd w:val="0"/>
        <w:spacing w:after="0"/>
        <w:ind w:firstLine="109"/>
        <w:rPr>
          <w:rFonts w:ascii="Arial Narrow" w:hAnsi="Arial Narrow"/>
          <w:i/>
          <w:iCs/>
          <w:sz w:val="24"/>
          <w:szCs w:val="24"/>
        </w:rPr>
      </w:pPr>
      <w:r w:rsidRPr="000909CD">
        <w:rPr>
          <w:rFonts w:ascii="Arial Narrow" w:hAnsi="Arial Narrow"/>
          <w:i/>
          <w:iCs/>
          <w:sz w:val="24"/>
          <w:szCs w:val="24"/>
        </w:rPr>
        <w:t>Les</w:t>
      </w:r>
      <w:r w:rsidR="00BB3A12" w:rsidRPr="000909CD">
        <w:rPr>
          <w:rFonts w:ascii="Arial Narrow" w:hAnsi="Arial Narrow"/>
          <w:i/>
          <w:iCs/>
          <w:spacing w:val="4"/>
          <w:sz w:val="24"/>
          <w:szCs w:val="24"/>
        </w:rPr>
        <w:t xml:space="preserve"> </w:t>
      </w:r>
      <w:r w:rsidR="00BB3A12" w:rsidRPr="000909CD">
        <w:rPr>
          <w:rFonts w:ascii="Arial Narrow" w:hAnsi="Arial Narrow"/>
          <w:i/>
          <w:iCs/>
          <w:sz w:val="24"/>
          <w:szCs w:val="24"/>
        </w:rPr>
        <w:t>plus</w:t>
      </w:r>
      <w:r w:rsidR="00BB3A12" w:rsidRPr="000909CD">
        <w:rPr>
          <w:rFonts w:ascii="Arial Narrow" w:hAnsi="Arial Narrow"/>
          <w:i/>
          <w:iCs/>
          <w:spacing w:val="5"/>
          <w:sz w:val="24"/>
          <w:szCs w:val="24"/>
        </w:rPr>
        <w:t xml:space="preserve"> </w:t>
      </w:r>
      <w:r w:rsidR="00BB3A12" w:rsidRPr="000909CD">
        <w:rPr>
          <w:rFonts w:ascii="Arial Narrow" w:hAnsi="Arial Narrow"/>
          <w:i/>
          <w:iCs/>
          <w:sz w:val="24"/>
          <w:szCs w:val="24"/>
        </w:rPr>
        <w:t>utiles à ses a</w:t>
      </w:r>
      <w:r w:rsidR="00BB3A12" w:rsidRPr="000909CD">
        <w:rPr>
          <w:rFonts w:ascii="Arial Narrow" w:hAnsi="Arial Narrow"/>
          <w:i/>
          <w:iCs/>
          <w:spacing w:val="-1"/>
          <w:sz w:val="24"/>
          <w:szCs w:val="24"/>
        </w:rPr>
        <w:t>t</w:t>
      </w:r>
      <w:r w:rsidR="00BB3A12" w:rsidRPr="000909CD">
        <w:rPr>
          <w:rFonts w:ascii="Arial Narrow" w:hAnsi="Arial Narrow"/>
          <w:i/>
          <w:iCs/>
          <w:sz w:val="24"/>
          <w:szCs w:val="24"/>
        </w:rPr>
        <w:t>tributi</w:t>
      </w:r>
      <w:r w:rsidR="00BB3A12" w:rsidRPr="000909CD">
        <w:rPr>
          <w:rFonts w:ascii="Arial Narrow" w:hAnsi="Arial Narrow"/>
          <w:i/>
          <w:iCs/>
          <w:spacing w:val="-1"/>
          <w:sz w:val="24"/>
          <w:szCs w:val="24"/>
        </w:rPr>
        <w:t>o</w:t>
      </w:r>
      <w:r w:rsidR="00BB3A12" w:rsidRPr="000909CD">
        <w:rPr>
          <w:rFonts w:ascii="Arial Narrow" w:hAnsi="Arial Narrow"/>
          <w:i/>
          <w:iCs/>
          <w:sz w:val="24"/>
          <w:szCs w:val="24"/>
        </w:rPr>
        <w:t>ns</w:t>
      </w:r>
      <w:r w:rsidR="00BB3A12" w:rsidRPr="000909CD">
        <w:rPr>
          <w:rFonts w:ascii="Arial Narrow" w:hAnsi="Arial Narrow"/>
          <w:i/>
          <w:iCs/>
          <w:spacing w:val="-1"/>
          <w:sz w:val="24"/>
          <w:szCs w:val="24"/>
        </w:rPr>
        <w:t xml:space="preserve"> </w:t>
      </w:r>
      <w:r w:rsidR="00BB3A12" w:rsidRPr="000909CD">
        <w:rPr>
          <w:rFonts w:ascii="Arial Narrow" w:hAnsi="Arial Narrow"/>
          <w:i/>
          <w:iCs/>
          <w:sz w:val="24"/>
          <w:szCs w:val="24"/>
        </w:rPr>
        <w:t>d</w:t>
      </w:r>
      <w:r w:rsidR="00BB3A12" w:rsidRPr="000909CD">
        <w:rPr>
          <w:rFonts w:ascii="Arial Narrow" w:hAnsi="Arial Narrow"/>
          <w:i/>
          <w:iCs/>
          <w:spacing w:val="-2"/>
          <w:sz w:val="24"/>
          <w:szCs w:val="24"/>
        </w:rPr>
        <w:t>a</w:t>
      </w:r>
      <w:r w:rsidR="00BB3A12" w:rsidRPr="000909CD">
        <w:rPr>
          <w:rFonts w:ascii="Arial Narrow" w:hAnsi="Arial Narrow"/>
          <w:i/>
          <w:iCs/>
          <w:sz w:val="24"/>
          <w:szCs w:val="24"/>
        </w:rPr>
        <w:t>ns</w:t>
      </w:r>
      <w:r w:rsidR="00BB3A12" w:rsidRPr="000909CD">
        <w:rPr>
          <w:rFonts w:ascii="Arial Narrow" w:hAnsi="Arial Narrow"/>
          <w:i/>
          <w:iCs/>
          <w:spacing w:val="-1"/>
          <w:sz w:val="24"/>
          <w:szCs w:val="24"/>
        </w:rPr>
        <w:t xml:space="preserve"> </w:t>
      </w:r>
      <w:r w:rsidR="00BB3A12" w:rsidRPr="000909CD">
        <w:rPr>
          <w:rFonts w:ascii="Arial Narrow" w:hAnsi="Arial Narrow"/>
          <w:i/>
          <w:iCs/>
          <w:sz w:val="24"/>
          <w:szCs w:val="24"/>
        </w:rPr>
        <w:t>le</w:t>
      </w:r>
      <w:r w:rsidR="00BB3A12" w:rsidRPr="000909CD">
        <w:rPr>
          <w:rFonts w:ascii="Arial Narrow" w:hAnsi="Arial Narrow"/>
          <w:i/>
          <w:iCs/>
          <w:spacing w:val="-1"/>
          <w:sz w:val="24"/>
          <w:szCs w:val="24"/>
        </w:rPr>
        <w:t xml:space="preserve"> </w:t>
      </w:r>
      <w:r w:rsidR="00BB3A12" w:rsidRPr="000909CD">
        <w:rPr>
          <w:rFonts w:ascii="Arial Narrow" w:hAnsi="Arial Narrow"/>
          <w:i/>
          <w:iCs/>
          <w:sz w:val="24"/>
          <w:szCs w:val="24"/>
        </w:rPr>
        <w:t>c</w:t>
      </w:r>
      <w:r w:rsidR="00BB3A12" w:rsidRPr="000909CD">
        <w:rPr>
          <w:rFonts w:ascii="Arial Narrow" w:hAnsi="Arial Narrow"/>
          <w:i/>
          <w:iCs/>
          <w:spacing w:val="-1"/>
          <w:sz w:val="24"/>
          <w:szCs w:val="24"/>
        </w:rPr>
        <w:t>a</w:t>
      </w:r>
      <w:r w:rsidR="00BB3A12" w:rsidRPr="000909CD">
        <w:rPr>
          <w:rFonts w:ascii="Arial Narrow" w:hAnsi="Arial Narrow"/>
          <w:i/>
          <w:iCs/>
          <w:sz w:val="24"/>
          <w:szCs w:val="24"/>
        </w:rPr>
        <w:t>dre</w:t>
      </w:r>
      <w:r w:rsidR="00BB3A12" w:rsidRPr="000909CD">
        <w:rPr>
          <w:rFonts w:ascii="Arial Narrow" w:hAnsi="Arial Narrow"/>
          <w:i/>
          <w:iCs/>
          <w:spacing w:val="-1"/>
          <w:sz w:val="24"/>
          <w:szCs w:val="24"/>
        </w:rPr>
        <w:t xml:space="preserve"> </w:t>
      </w:r>
      <w:r w:rsidR="00BB3A12" w:rsidRPr="000909CD">
        <w:rPr>
          <w:rFonts w:ascii="Arial Narrow" w:hAnsi="Arial Narrow"/>
          <w:i/>
          <w:iCs/>
          <w:sz w:val="24"/>
          <w:szCs w:val="24"/>
        </w:rPr>
        <w:t>de</w:t>
      </w:r>
      <w:r w:rsidR="00BB3A12" w:rsidRPr="000909CD">
        <w:rPr>
          <w:rFonts w:ascii="Arial Narrow" w:hAnsi="Arial Narrow"/>
          <w:i/>
          <w:iCs/>
          <w:spacing w:val="-1"/>
          <w:sz w:val="24"/>
          <w:szCs w:val="24"/>
        </w:rPr>
        <w:t xml:space="preserve"> </w:t>
      </w:r>
      <w:r w:rsidR="00BB3A12" w:rsidRPr="000909CD">
        <w:rPr>
          <w:rFonts w:ascii="Arial Narrow" w:hAnsi="Arial Narrow"/>
          <w:i/>
          <w:iCs/>
          <w:spacing w:val="-2"/>
          <w:sz w:val="24"/>
          <w:szCs w:val="24"/>
        </w:rPr>
        <w:t>l</w:t>
      </w:r>
      <w:r w:rsidR="00BB3A12" w:rsidRPr="000909CD">
        <w:rPr>
          <w:rFonts w:ascii="Arial Narrow" w:hAnsi="Arial Narrow"/>
          <w:i/>
          <w:iCs/>
          <w:sz w:val="24"/>
          <w:szCs w:val="24"/>
        </w:rPr>
        <w:t>a</w:t>
      </w:r>
      <w:r w:rsidR="00BB3A12" w:rsidRPr="000909CD">
        <w:rPr>
          <w:rFonts w:ascii="Arial Narrow" w:hAnsi="Arial Narrow"/>
          <w:i/>
          <w:iCs/>
          <w:spacing w:val="-2"/>
          <w:sz w:val="24"/>
          <w:szCs w:val="24"/>
        </w:rPr>
        <w:t xml:space="preserve"> </w:t>
      </w:r>
      <w:r w:rsidR="00BB3A12" w:rsidRPr="000909CD">
        <w:rPr>
          <w:rFonts w:ascii="Arial Narrow" w:hAnsi="Arial Narrow"/>
          <w:i/>
          <w:iCs/>
          <w:sz w:val="24"/>
          <w:szCs w:val="24"/>
        </w:rPr>
        <w:t>miss</w:t>
      </w:r>
      <w:r w:rsidR="00BB3A12" w:rsidRPr="000909CD">
        <w:rPr>
          <w:rFonts w:ascii="Arial Narrow" w:hAnsi="Arial Narrow"/>
          <w:i/>
          <w:iCs/>
          <w:spacing w:val="-1"/>
          <w:sz w:val="24"/>
          <w:szCs w:val="24"/>
        </w:rPr>
        <w:t>i</w:t>
      </w:r>
      <w:r w:rsidR="00BB3A12" w:rsidRPr="000909CD">
        <w:rPr>
          <w:rFonts w:ascii="Arial Narrow" w:hAnsi="Arial Narrow"/>
          <w:i/>
          <w:iCs/>
          <w:sz w:val="24"/>
          <w:szCs w:val="24"/>
        </w:rPr>
        <w:t>on.</w:t>
      </w:r>
      <w:r w:rsidR="00BB3A12" w:rsidRPr="000909CD">
        <w:rPr>
          <w:rFonts w:ascii="Arial Narrow" w:hAnsi="Arial Narrow"/>
          <w:i/>
          <w:iCs/>
          <w:spacing w:val="-2"/>
          <w:sz w:val="24"/>
          <w:szCs w:val="24"/>
        </w:rPr>
        <w:t xml:space="preserve"> </w:t>
      </w:r>
      <w:r w:rsidR="00BB3A12" w:rsidRPr="000909CD">
        <w:rPr>
          <w:rFonts w:ascii="Arial Narrow" w:hAnsi="Arial Narrow"/>
          <w:i/>
          <w:iCs/>
          <w:sz w:val="24"/>
          <w:szCs w:val="24"/>
        </w:rPr>
        <w:t>Indiquer</w:t>
      </w:r>
      <w:r w:rsidR="00BB3A12" w:rsidRPr="000909CD">
        <w:rPr>
          <w:rFonts w:ascii="Arial Narrow" w:hAnsi="Arial Narrow"/>
          <w:i/>
          <w:iCs/>
          <w:spacing w:val="-1"/>
          <w:sz w:val="24"/>
          <w:szCs w:val="24"/>
        </w:rPr>
        <w:t xml:space="preserve"> </w:t>
      </w:r>
      <w:r w:rsidR="00BB3A12" w:rsidRPr="000909CD">
        <w:rPr>
          <w:rFonts w:ascii="Arial Narrow" w:hAnsi="Arial Narrow"/>
          <w:i/>
          <w:iCs/>
          <w:sz w:val="24"/>
          <w:szCs w:val="24"/>
        </w:rPr>
        <w:t>le niveau</w:t>
      </w:r>
      <w:r w:rsidR="00BB3A12" w:rsidRPr="000909CD">
        <w:rPr>
          <w:rFonts w:ascii="Arial Narrow" w:hAnsi="Arial Narrow"/>
          <w:i/>
          <w:iCs/>
          <w:spacing w:val="-1"/>
          <w:sz w:val="24"/>
          <w:szCs w:val="24"/>
        </w:rPr>
        <w:t xml:space="preserve"> d</w:t>
      </w:r>
      <w:r w:rsidR="00BB3A12" w:rsidRPr="000909CD">
        <w:rPr>
          <w:rFonts w:ascii="Arial Narrow" w:hAnsi="Arial Narrow"/>
          <w:i/>
          <w:iCs/>
          <w:sz w:val="24"/>
          <w:szCs w:val="24"/>
        </w:rPr>
        <w:t>es respons</w:t>
      </w:r>
      <w:r w:rsidR="00BB3A12" w:rsidRPr="000909CD">
        <w:rPr>
          <w:rFonts w:ascii="Arial Narrow" w:hAnsi="Arial Narrow"/>
          <w:i/>
          <w:iCs/>
          <w:spacing w:val="-1"/>
          <w:sz w:val="24"/>
          <w:szCs w:val="24"/>
        </w:rPr>
        <w:t>a</w:t>
      </w:r>
      <w:r w:rsidR="00BB3A12" w:rsidRPr="000909CD">
        <w:rPr>
          <w:rFonts w:ascii="Arial Narrow" w:hAnsi="Arial Narrow"/>
          <w:i/>
          <w:iCs/>
          <w:sz w:val="24"/>
          <w:szCs w:val="24"/>
        </w:rPr>
        <w:t>bi</w:t>
      </w:r>
      <w:r w:rsidR="00BB3A12" w:rsidRPr="000909CD">
        <w:rPr>
          <w:rFonts w:ascii="Arial Narrow" w:hAnsi="Arial Narrow"/>
          <w:i/>
          <w:iCs/>
          <w:spacing w:val="-1"/>
          <w:sz w:val="24"/>
          <w:szCs w:val="24"/>
        </w:rPr>
        <w:t>l</w:t>
      </w:r>
      <w:r w:rsidR="00BB3A12" w:rsidRPr="000909CD">
        <w:rPr>
          <w:rFonts w:ascii="Arial Narrow" w:hAnsi="Arial Narrow"/>
          <w:i/>
          <w:iCs/>
          <w:sz w:val="24"/>
          <w:szCs w:val="24"/>
        </w:rPr>
        <w:t>it</w:t>
      </w:r>
      <w:r w:rsidR="00BB3A12" w:rsidRPr="000909CD">
        <w:rPr>
          <w:rFonts w:ascii="Arial Narrow" w:hAnsi="Arial Narrow"/>
          <w:i/>
          <w:iCs/>
          <w:spacing w:val="-2"/>
          <w:sz w:val="24"/>
          <w:szCs w:val="24"/>
        </w:rPr>
        <w:t>é</w:t>
      </w:r>
      <w:r w:rsidR="00BB3A12" w:rsidRPr="000909CD">
        <w:rPr>
          <w:rFonts w:ascii="Arial Narrow" w:hAnsi="Arial Narrow"/>
          <w:i/>
          <w:iCs/>
          <w:sz w:val="24"/>
          <w:szCs w:val="24"/>
        </w:rPr>
        <w:t>s</w:t>
      </w:r>
      <w:r w:rsidR="00BB3A12" w:rsidRPr="000909CD">
        <w:rPr>
          <w:rFonts w:ascii="Arial Narrow" w:hAnsi="Arial Narrow"/>
          <w:i/>
          <w:iCs/>
          <w:spacing w:val="-1"/>
          <w:sz w:val="24"/>
          <w:szCs w:val="24"/>
        </w:rPr>
        <w:t xml:space="preserve"> </w:t>
      </w:r>
      <w:r w:rsidR="00BB3A12" w:rsidRPr="000909CD">
        <w:rPr>
          <w:rFonts w:ascii="Arial Narrow" w:hAnsi="Arial Narrow"/>
          <w:i/>
          <w:iCs/>
          <w:sz w:val="24"/>
          <w:szCs w:val="24"/>
        </w:rPr>
        <w:t>exercées</w:t>
      </w:r>
      <w:r w:rsidR="00BB3A12" w:rsidRPr="000909CD">
        <w:rPr>
          <w:rFonts w:ascii="Arial Narrow" w:hAnsi="Arial Narrow"/>
          <w:i/>
          <w:iCs/>
          <w:spacing w:val="-3"/>
          <w:sz w:val="24"/>
          <w:szCs w:val="24"/>
        </w:rPr>
        <w:t xml:space="preserve"> </w:t>
      </w:r>
      <w:r w:rsidR="00BB3A12" w:rsidRPr="000909CD">
        <w:rPr>
          <w:rFonts w:ascii="Arial Narrow" w:hAnsi="Arial Narrow"/>
          <w:i/>
          <w:iCs/>
          <w:sz w:val="24"/>
          <w:szCs w:val="24"/>
        </w:rPr>
        <w:t>pa</w:t>
      </w:r>
      <w:r w:rsidR="00BB3A12" w:rsidRPr="000909CD">
        <w:rPr>
          <w:rFonts w:ascii="Arial Narrow" w:hAnsi="Arial Narrow"/>
          <w:i/>
          <w:iCs/>
          <w:spacing w:val="-2"/>
          <w:sz w:val="24"/>
          <w:szCs w:val="24"/>
        </w:rPr>
        <w:t>r</w:t>
      </w:r>
      <w:r w:rsidR="00BB3A12" w:rsidRPr="000909CD">
        <w:rPr>
          <w:rFonts w:ascii="Arial Narrow" w:hAnsi="Arial Narrow"/>
          <w:i/>
          <w:iCs/>
          <w:spacing w:val="-1"/>
          <w:sz w:val="24"/>
          <w:szCs w:val="24"/>
        </w:rPr>
        <w:t xml:space="preserve"> </w:t>
      </w:r>
      <w:r w:rsidR="00BB3A12" w:rsidRPr="000909CD">
        <w:rPr>
          <w:rFonts w:ascii="Arial Narrow" w:hAnsi="Arial Narrow"/>
          <w:i/>
          <w:iCs/>
          <w:sz w:val="24"/>
          <w:szCs w:val="24"/>
        </w:rPr>
        <w:t>lui/el</w:t>
      </w:r>
      <w:r w:rsidR="00BB3A12" w:rsidRPr="000909CD">
        <w:rPr>
          <w:rFonts w:ascii="Arial Narrow" w:hAnsi="Arial Narrow"/>
          <w:i/>
          <w:iCs/>
          <w:spacing w:val="-1"/>
          <w:sz w:val="24"/>
          <w:szCs w:val="24"/>
        </w:rPr>
        <w:t>l</w:t>
      </w:r>
      <w:r w:rsidR="00BB3A12" w:rsidRPr="000909CD">
        <w:rPr>
          <w:rFonts w:ascii="Arial Narrow" w:hAnsi="Arial Narrow"/>
          <w:i/>
          <w:iCs/>
          <w:sz w:val="24"/>
          <w:szCs w:val="24"/>
        </w:rPr>
        <w:t>e</w:t>
      </w:r>
      <w:r w:rsidR="00BB3A12" w:rsidRPr="000909CD">
        <w:rPr>
          <w:rFonts w:ascii="Arial Narrow" w:hAnsi="Arial Narrow"/>
          <w:i/>
          <w:iCs/>
          <w:spacing w:val="-1"/>
          <w:sz w:val="24"/>
          <w:szCs w:val="24"/>
        </w:rPr>
        <w:t xml:space="preserve"> </w:t>
      </w:r>
      <w:r w:rsidR="00BB3A12" w:rsidRPr="000909CD">
        <w:rPr>
          <w:rFonts w:ascii="Arial Narrow" w:hAnsi="Arial Narrow"/>
          <w:i/>
          <w:iCs/>
          <w:sz w:val="24"/>
          <w:szCs w:val="24"/>
        </w:rPr>
        <w:t>lors de missions antérieures,</w:t>
      </w:r>
      <w:r w:rsidR="00BB3A12" w:rsidRPr="000909CD">
        <w:rPr>
          <w:rFonts w:ascii="Arial Narrow" w:hAnsi="Arial Narrow"/>
          <w:i/>
          <w:iCs/>
          <w:spacing w:val="5"/>
          <w:sz w:val="24"/>
          <w:szCs w:val="24"/>
        </w:rPr>
        <w:t xml:space="preserve"> </w:t>
      </w:r>
      <w:r w:rsidR="00BB3A12" w:rsidRPr="000909CD">
        <w:rPr>
          <w:rFonts w:ascii="Arial Narrow" w:hAnsi="Arial Narrow"/>
          <w:i/>
          <w:iCs/>
          <w:sz w:val="24"/>
          <w:szCs w:val="24"/>
        </w:rPr>
        <w:t>en</w:t>
      </w:r>
      <w:r w:rsidR="00BB3A12" w:rsidRPr="000909CD">
        <w:rPr>
          <w:rFonts w:ascii="Arial Narrow" w:hAnsi="Arial Narrow"/>
          <w:i/>
          <w:iCs/>
          <w:spacing w:val="6"/>
          <w:sz w:val="24"/>
          <w:szCs w:val="24"/>
        </w:rPr>
        <w:t xml:space="preserve"> </w:t>
      </w:r>
      <w:r w:rsidR="00BB3A12" w:rsidRPr="000909CD">
        <w:rPr>
          <w:rFonts w:ascii="Arial Narrow" w:hAnsi="Arial Narrow"/>
          <w:i/>
          <w:iCs/>
          <w:sz w:val="24"/>
          <w:szCs w:val="24"/>
        </w:rPr>
        <w:t>en</w:t>
      </w:r>
      <w:r w:rsidR="00BB3A12" w:rsidRPr="000909CD">
        <w:rPr>
          <w:rFonts w:ascii="Arial Narrow" w:hAnsi="Arial Narrow"/>
          <w:i/>
          <w:iCs/>
          <w:spacing w:val="4"/>
          <w:sz w:val="24"/>
          <w:szCs w:val="24"/>
        </w:rPr>
        <w:t xml:space="preserve"> </w:t>
      </w:r>
      <w:r w:rsidR="00BB3A12" w:rsidRPr="000909CD">
        <w:rPr>
          <w:rFonts w:ascii="Arial Narrow" w:hAnsi="Arial Narrow"/>
          <w:i/>
          <w:iCs/>
          <w:sz w:val="24"/>
          <w:szCs w:val="24"/>
        </w:rPr>
        <w:t>précisant</w:t>
      </w:r>
      <w:r w:rsidR="00BB3A12" w:rsidRPr="000909CD">
        <w:rPr>
          <w:rFonts w:ascii="Arial Narrow" w:hAnsi="Arial Narrow"/>
          <w:i/>
          <w:iCs/>
          <w:spacing w:val="7"/>
          <w:sz w:val="24"/>
          <w:szCs w:val="24"/>
        </w:rPr>
        <w:t xml:space="preserve"> </w:t>
      </w:r>
      <w:r w:rsidR="00BB3A12" w:rsidRPr="000909CD">
        <w:rPr>
          <w:rFonts w:ascii="Arial Narrow" w:hAnsi="Arial Narrow"/>
          <w:i/>
          <w:iCs/>
          <w:sz w:val="24"/>
          <w:szCs w:val="24"/>
        </w:rPr>
        <w:t>la</w:t>
      </w:r>
      <w:r w:rsidR="00BB3A12" w:rsidRPr="000909CD">
        <w:rPr>
          <w:rFonts w:ascii="Arial Narrow" w:hAnsi="Arial Narrow"/>
          <w:i/>
          <w:iCs/>
          <w:spacing w:val="6"/>
          <w:sz w:val="24"/>
          <w:szCs w:val="24"/>
        </w:rPr>
        <w:t xml:space="preserve"> </w:t>
      </w:r>
      <w:r w:rsidR="00BB3A12" w:rsidRPr="000909CD">
        <w:rPr>
          <w:rFonts w:ascii="Arial Narrow" w:hAnsi="Arial Narrow"/>
          <w:i/>
          <w:iCs/>
          <w:sz w:val="24"/>
          <w:szCs w:val="24"/>
        </w:rPr>
        <w:t>date</w:t>
      </w:r>
      <w:r w:rsidR="00BB3A12" w:rsidRPr="000909CD">
        <w:rPr>
          <w:rFonts w:ascii="Arial Narrow" w:hAnsi="Arial Narrow"/>
          <w:i/>
          <w:iCs/>
          <w:spacing w:val="6"/>
          <w:sz w:val="24"/>
          <w:szCs w:val="24"/>
        </w:rPr>
        <w:t xml:space="preserve"> </w:t>
      </w:r>
      <w:r w:rsidR="00BB3A12" w:rsidRPr="000909CD">
        <w:rPr>
          <w:rFonts w:ascii="Arial Narrow" w:hAnsi="Arial Narrow"/>
          <w:i/>
          <w:iCs/>
          <w:sz w:val="24"/>
          <w:szCs w:val="24"/>
        </w:rPr>
        <w:t>et</w:t>
      </w:r>
      <w:r w:rsidR="00BB3A12" w:rsidRPr="000909CD">
        <w:rPr>
          <w:rFonts w:ascii="Arial Narrow" w:hAnsi="Arial Narrow"/>
          <w:i/>
          <w:iCs/>
          <w:spacing w:val="6"/>
          <w:sz w:val="24"/>
          <w:szCs w:val="24"/>
        </w:rPr>
        <w:t xml:space="preserve"> </w:t>
      </w:r>
      <w:r w:rsidR="00BB3A12" w:rsidRPr="000909CD">
        <w:rPr>
          <w:rFonts w:ascii="Arial Narrow" w:hAnsi="Arial Narrow"/>
          <w:i/>
          <w:iCs/>
          <w:sz w:val="24"/>
          <w:szCs w:val="24"/>
        </w:rPr>
        <w:t>le</w:t>
      </w:r>
      <w:r w:rsidR="00BB3A12" w:rsidRPr="000909CD">
        <w:rPr>
          <w:rFonts w:ascii="Arial Narrow" w:hAnsi="Arial Narrow"/>
          <w:i/>
          <w:iCs/>
          <w:spacing w:val="7"/>
          <w:sz w:val="24"/>
          <w:szCs w:val="24"/>
        </w:rPr>
        <w:t xml:space="preserve"> </w:t>
      </w:r>
      <w:r w:rsidR="00BB3A12" w:rsidRPr="000909CD">
        <w:rPr>
          <w:rFonts w:ascii="Arial Narrow" w:hAnsi="Arial Narrow"/>
          <w:i/>
          <w:iCs/>
          <w:sz w:val="24"/>
          <w:szCs w:val="24"/>
        </w:rPr>
        <w:t>lieu.]</w:t>
      </w:r>
      <w:r w:rsidR="00BB3A12" w:rsidRPr="000909CD">
        <w:rPr>
          <w:rFonts w:ascii="Arial Narrow" w:hAnsi="Arial Narrow"/>
          <w:w w:val="96"/>
          <w:sz w:val="24"/>
          <w:szCs w:val="24"/>
        </w:rPr>
        <w:t xml:space="preserve"> </w:t>
      </w:r>
    </w:p>
    <w:p w14:paraId="751DF904" w14:textId="77777777" w:rsidR="00BB3A12" w:rsidRPr="000909CD" w:rsidRDefault="00BB3A12" w:rsidP="00BB3A12">
      <w:pPr>
        <w:widowControl w:val="0"/>
        <w:autoSpaceDE w:val="0"/>
        <w:autoSpaceDN w:val="0"/>
        <w:adjustRightInd w:val="0"/>
        <w:spacing w:after="0"/>
        <w:ind w:firstLine="205"/>
        <w:rPr>
          <w:rFonts w:ascii="Arial Narrow" w:hAnsi="Arial Narrow"/>
          <w:sz w:val="24"/>
          <w:szCs w:val="24"/>
        </w:rPr>
      </w:pPr>
      <w:r w:rsidRPr="000909CD">
        <w:rPr>
          <w:rFonts w:ascii="Arial Narrow" w:hAnsi="Arial Narrow"/>
          <w:sz w:val="24"/>
          <w:szCs w:val="24"/>
        </w:rPr>
        <w:t xml:space="preserve">. . . . . . . . . . . . . . . . . . . . . . . . . . . . . . . . . . . . . . . . . . . .. . . . . . . . . . . . . . . . . . . </w:t>
      </w:r>
      <w:r w:rsidRPr="000909CD">
        <w:rPr>
          <w:rFonts w:ascii="Arial Narrow" w:hAnsi="Arial Narrow"/>
          <w:spacing w:val="-1"/>
          <w:sz w:val="24"/>
          <w:szCs w:val="24"/>
        </w:rPr>
        <w:t>.</w:t>
      </w:r>
      <w:r w:rsidRPr="000909CD">
        <w:rPr>
          <w:rFonts w:ascii="Arial Narrow" w:hAnsi="Arial Narrow"/>
          <w:sz w:val="24"/>
          <w:szCs w:val="24"/>
        </w:rPr>
        <w:t xml:space="preserve"> . . </w:t>
      </w:r>
      <w:r w:rsidRPr="000909CD">
        <w:rPr>
          <w:rFonts w:ascii="Arial Narrow" w:hAnsi="Arial Narrow"/>
          <w:spacing w:val="-1"/>
          <w:sz w:val="24"/>
          <w:szCs w:val="24"/>
        </w:rPr>
        <w:t>.</w:t>
      </w:r>
      <w:r w:rsidRPr="000909CD">
        <w:rPr>
          <w:rFonts w:ascii="Arial Narrow" w:hAnsi="Arial Narrow"/>
          <w:sz w:val="24"/>
          <w:szCs w:val="24"/>
        </w:rPr>
        <w:t xml:space="preserve"> . . . . . </w:t>
      </w:r>
      <w:r w:rsidRPr="000909CD">
        <w:rPr>
          <w:rFonts w:ascii="Arial Narrow" w:hAnsi="Arial Narrow"/>
          <w:spacing w:val="-1"/>
          <w:sz w:val="24"/>
          <w:szCs w:val="24"/>
        </w:rPr>
        <w:t>.</w:t>
      </w:r>
      <w:r w:rsidRPr="000909CD">
        <w:rPr>
          <w:rFonts w:ascii="Arial Narrow" w:hAnsi="Arial Narrow"/>
          <w:sz w:val="24"/>
          <w:szCs w:val="24"/>
        </w:rPr>
        <w:t xml:space="preserve"> . .</w:t>
      </w:r>
      <w:r w:rsidRPr="000909CD">
        <w:rPr>
          <w:rFonts w:ascii="Arial Narrow" w:hAnsi="Arial Narrow"/>
          <w:spacing w:val="-1"/>
          <w:sz w:val="24"/>
          <w:szCs w:val="24"/>
        </w:rPr>
        <w:t xml:space="preserve"> </w:t>
      </w:r>
      <w:r w:rsidRPr="000909CD">
        <w:rPr>
          <w:rFonts w:ascii="Arial Narrow" w:hAnsi="Arial Narrow"/>
          <w:sz w:val="24"/>
          <w:szCs w:val="24"/>
        </w:rPr>
        <w:t xml:space="preserve">. . . . . </w:t>
      </w:r>
      <w:r w:rsidRPr="000909CD">
        <w:rPr>
          <w:rFonts w:ascii="Arial Narrow" w:hAnsi="Arial Narrow"/>
          <w:spacing w:val="-1"/>
          <w:sz w:val="24"/>
          <w:szCs w:val="24"/>
        </w:rPr>
        <w:t>.</w:t>
      </w:r>
      <w:r w:rsidRPr="000909CD">
        <w:rPr>
          <w:rFonts w:ascii="Arial Narrow" w:hAnsi="Arial Narrow"/>
          <w:sz w:val="24"/>
          <w:szCs w:val="24"/>
        </w:rPr>
        <w:t xml:space="preserve"> . . . . </w:t>
      </w:r>
      <w:r w:rsidRPr="000909CD">
        <w:rPr>
          <w:rFonts w:ascii="Arial Narrow" w:hAnsi="Arial Narrow"/>
          <w:spacing w:val="-1"/>
          <w:sz w:val="24"/>
          <w:szCs w:val="24"/>
        </w:rPr>
        <w:t>.</w:t>
      </w:r>
      <w:r w:rsidRPr="000909CD">
        <w:rPr>
          <w:rFonts w:ascii="Arial Narrow" w:hAnsi="Arial Narrow"/>
          <w:sz w:val="24"/>
          <w:szCs w:val="24"/>
        </w:rPr>
        <w:t xml:space="preserve"> . </w:t>
      </w:r>
    </w:p>
    <w:p w14:paraId="19E70A76" w14:textId="77777777" w:rsidR="00BB3A12" w:rsidRPr="000909CD" w:rsidRDefault="00BB3A12" w:rsidP="00BB3A12">
      <w:pPr>
        <w:widowControl w:val="0"/>
        <w:autoSpaceDE w:val="0"/>
        <w:autoSpaceDN w:val="0"/>
        <w:adjustRightInd w:val="0"/>
        <w:spacing w:after="0" w:line="240" w:lineRule="auto"/>
        <w:rPr>
          <w:rFonts w:ascii="Arial Narrow" w:hAnsi="Arial Narrow"/>
          <w:w w:val="96"/>
          <w:sz w:val="24"/>
          <w:szCs w:val="24"/>
        </w:rPr>
      </w:pPr>
      <w:r w:rsidRPr="000909CD">
        <w:rPr>
          <w:rFonts w:ascii="Arial Narrow" w:hAnsi="Arial Narrow"/>
          <w:b/>
          <w:bCs/>
          <w:sz w:val="24"/>
          <w:szCs w:val="24"/>
        </w:rPr>
        <w:t>Formation</w:t>
      </w:r>
      <w:r w:rsidRPr="000909CD">
        <w:rPr>
          <w:rFonts w:ascii="Arial Narrow" w:hAnsi="Arial Narrow"/>
          <w:b/>
          <w:bCs/>
          <w:spacing w:val="5"/>
          <w:sz w:val="24"/>
          <w:szCs w:val="24"/>
        </w:rPr>
        <w:t xml:space="preserve"> </w:t>
      </w:r>
      <w:r w:rsidRPr="000909CD">
        <w:rPr>
          <w:rFonts w:ascii="Arial Narrow" w:hAnsi="Arial Narrow"/>
          <w:b/>
          <w:bCs/>
          <w:sz w:val="24"/>
          <w:szCs w:val="24"/>
        </w:rPr>
        <w:t>:</w:t>
      </w:r>
      <w:r w:rsidRPr="000909CD">
        <w:rPr>
          <w:rFonts w:ascii="Arial Narrow" w:hAnsi="Arial Narrow"/>
          <w:w w:val="96"/>
          <w:sz w:val="24"/>
          <w:szCs w:val="24"/>
        </w:rPr>
        <w:t xml:space="preserve"> </w:t>
      </w:r>
    </w:p>
    <w:p w14:paraId="4F891C05" w14:textId="77777777" w:rsidR="00BB3A12" w:rsidRPr="000909CD" w:rsidRDefault="00BB3A12" w:rsidP="00BB3A12">
      <w:pPr>
        <w:widowControl w:val="0"/>
        <w:autoSpaceDE w:val="0"/>
        <w:autoSpaceDN w:val="0"/>
        <w:adjustRightInd w:val="0"/>
        <w:spacing w:after="0" w:line="240" w:lineRule="auto"/>
        <w:rPr>
          <w:rFonts w:ascii="Arial Narrow" w:hAnsi="Arial Narrow"/>
          <w:sz w:val="24"/>
          <w:szCs w:val="24"/>
        </w:rPr>
      </w:pPr>
      <w:r w:rsidRPr="000909CD">
        <w:rPr>
          <w:rFonts w:ascii="Arial Narrow" w:hAnsi="Arial Narrow"/>
          <w:sz w:val="24"/>
          <w:szCs w:val="24"/>
        </w:rPr>
        <w:t>[En</w:t>
      </w:r>
      <w:r w:rsidRPr="000909CD">
        <w:rPr>
          <w:rFonts w:ascii="Arial Narrow" w:hAnsi="Arial Narrow"/>
          <w:spacing w:val="-11"/>
          <w:sz w:val="24"/>
          <w:szCs w:val="24"/>
        </w:rPr>
        <w:t xml:space="preserve"> </w:t>
      </w:r>
      <w:r w:rsidRPr="000909CD">
        <w:rPr>
          <w:rFonts w:ascii="Arial Narrow" w:hAnsi="Arial Narrow"/>
          <w:sz w:val="24"/>
          <w:szCs w:val="24"/>
        </w:rPr>
        <w:t>un</w:t>
      </w:r>
      <w:r w:rsidRPr="000909CD">
        <w:rPr>
          <w:rFonts w:ascii="Arial Narrow" w:hAnsi="Arial Narrow"/>
          <w:spacing w:val="-11"/>
          <w:sz w:val="24"/>
          <w:szCs w:val="24"/>
        </w:rPr>
        <w:t xml:space="preserve"> </w:t>
      </w:r>
      <w:r w:rsidRPr="000909CD">
        <w:rPr>
          <w:rFonts w:ascii="Arial Narrow" w:hAnsi="Arial Narrow"/>
          <w:sz w:val="24"/>
          <w:szCs w:val="24"/>
        </w:rPr>
        <w:t>quart</w:t>
      </w:r>
      <w:r w:rsidRPr="000909CD">
        <w:rPr>
          <w:rFonts w:ascii="Arial Narrow" w:hAnsi="Arial Narrow"/>
          <w:spacing w:val="-11"/>
          <w:sz w:val="24"/>
          <w:szCs w:val="24"/>
        </w:rPr>
        <w:t xml:space="preserve"> </w:t>
      </w:r>
      <w:r w:rsidRPr="000909CD">
        <w:rPr>
          <w:rFonts w:ascii="Arial Narrow" w:hAnsi="Arial Narrow"/>
          <w:sz w:val="24"/>
          <w:szCs w:val="24"/>
        </w:rPr>
        <w:t>de</w:t>
      </w:r>
      <w:r w:rsidRPr="000909CD">
        <w:rPr>
          <w:rFonts w:ascii="Arial Narrow" w:hAnsi="Arial Narrow"/>
          <w:spacing w:val="-12"/>
          <w:sz w:val="24"/>
          <w:szCs w:val="24"/>
        </w:rPr>
        <w:t xml:space="preserve"> </w:t>
      </w:r>
      <w:r w:rsidRPr="000909CD">
        <w:rPr>
          <w:rFonts w:ascii="Arial Narrow" w:hAnsi="Arial Narrow"/>
          <w:spacing w:val="-1"/>
          <w:sz w:val="24"/>
          <w:szCs w:val="24"/>
        </w:rPr>
        <w:t>p</w:t>
      </w:r>
      <w:r w:rsidRPr="000909CD">
        <w:rPr>
          <w:rFonts w:ascii="Arial Narrow" w:hAnsi="Arial Narrow"/>
          <w:sz w:val="24"/>
          <w:szCs w:val="24"/>
        </w:rPr>
        <w:t>age</w:t>
      </w:r>
      <w:r w:rsidRPr="000909CD">
        <w:rPr>
          <w:rFonts w:ascii="Arial Narrow" w:hAnsi="Arial Narrow"/>
          <w:spacing w:val="-12"/>
          <w:sz w:val="24"/>
          <w:szCs w:val="24"/>
        </w:rPr>
        <w:t xml:space="preserve"> </w:t>
      </w:r>
      <w:r w:rsidRPr="000909CD">
        <w:rPr>
          <w:rFonts w:ascii="Arial Narrow" w:hAnsi="Arial Narrow"/>
          <w:sz w:val="24"/>
          <w:szCs w:val="24"/>
        </w:rPr>
        <w:t>environ,</w:t>
      </w:r>
      <w:r w:rsidRPr="000909CD">
        <w:rPr>
          <w:rFonts w:ascii="Arial Narrow" w:hAnsi="Arial Narrow"/>
          <w:spacing w:val="-12"/>
          <w:sz w:val="24"/>
          <w:szCs w:val="24"/>
        </w:rPr>
        <w:t xml:space="preserve"> </w:t>
      </w:r>
      <w:r w:rsidRPr="000909CD">
        <w:rPr>
          <w:rFonts w:ascii="Arial Narrow" w:hAnsi="Arial Narrow"/>
          <w:sz w:val="24"/>
          <w:szCs w:val="24"/>
        </w:rPr>
        <w:t>résumer</w:t>
      </w:r>
      <w:r w:rsidRPr="000909CD">
        <w:rPr>
          <w:rFonts w:ascii="Arial Narrow" w:hAnsi="Arial Narrow"/>
          <w:spacing w:val="-12"/>
          <w:sz w:val="24"/>
          <w:szCs w:val="24"/>
        </w:rPr>
        <w:t xml:space="preserve"> </w:t>
      </w:r>
      <w:r w:rsidRPr="000909CD">
        <w:rPr>
          <w:rFonts w:ascii="Arial Narrow" w:hAnsi="Arial Narrow"/>
          <w:sz w:val="24"/>
          <w:szCs w:val="24"/>
        </w:rPr>
        <w:t>les</w:t>
      </w:r>
      <w:r w:rsidRPr="000909CD">
        <w:rPr>
          <w:rFonts w:ascii="Arial Narrow" w:hAnsi="Arial Narrow"/>
          <w:spacing w:val="-13"/>
          <w:sz w:val="24"/>
          <w:szCs w:val="24"/>
        </w:rPr>
        <w:t xml:space="preserve"> </w:t>
      </w:r>
      <w:r w:rsidRPr="000909CD">
        <w:rPr>
          <w:rFonts w:ascii="Arial Narrow" w:hAnsi="Arial Narrow"/>
          <w:sz w:val="24"/>
          <w:szCs w:val="24"/>
        </w:rPr>
        <w:t>études</w:t>
      </w:r>
      <w:r w:rsidRPr="000909CD">
        <w:rPr>
          <w:rFonts w:ascii="Arial Narrow" w:hAnsi="Arial Narrow"/>
          <w:spacing w:val="-13"/>
          <w:sz w:val="24"/>
          <w:szCs w:val="24"/>
        </w:rPr>
        <w:t xml:space="preserve"> </w:t>
      </w:r>
      <w:r w:rsidRPr="000909CD">
        <w:rPr>
          <w:rFonts w:ascii="Arial Narrow" w:hAnsi="Arial Narrow"/>
          <w:sz w:val="24"/>
          <w:szCs w:val="24"/>
        </w:rPr>
        <w:t>unive</w:t>
      </w:r>
      <w:r w:rsidRPr="000909CD">
        <w:rPr>
          <w:rFonts w:ascii="Arial Narrow" w:hAnsi="Arial Narrow"/>
          <w:spacing w:val="-2"/>
          <w:sz w:val="24"/>
          <w:szCs w:val="24"/>
        </w:rPr>
        <w:t>r</w:t>
      </w:r>
      <w:r w:rsidRPr="000909CD">
        <w:rPr>
          <w:rFonts w:ascii="Arial Narrow" w:hAnsi="Arial Narrow"/>
          <w:sz w:val="24"/>
          <w:szCs w:val="24"/>
        </w:rPr>
        <w:t>sitaires</w:t>
      </w:r>
      <w:r w:rsidRPr="000909CD">
        <w:rPr>
          <w:rFonts w:ascii="Arial Narrow" w:hAnsi="Arial Narrow"/>
          <w:spacing w:val="-12"/>
          <w:sz w:val="24"/>
          <w:szCs w:val="24"/>
        </w:rPr>
        <w:t xml:space="preserve"> </w:t>
      </w:r>
      <w:r w:rsidRPr="000909CD">
        <w:rPr>
          <w:rFonts w:ascii="Arial Narrow" w:hAnsi="Arial Narrow"/>
          <w:sz w:val="24"/>
          <w:szCs w:val="24"/>
        </w:rPr>
        <w:t>et</w:t>
      </w:r>
      <w:r w:rsidRPr="000909CD">
        <w:rPr>
          <w:rFonts w:ascii="Arial Narrow" w:hAnsi="Arial Narrow"/>
          <w:spacing w:val="-13"/>
          <w:sz w:val="24"/>
          <w:szCs w:val="24"/>
        </w:rPr>
        <w:t xml:space="preserve"> </w:t>
      </w:r>
      <w:r w:rsidRPr="000909CD">
        <w:rPr>
          <w:rFonts w:ascii="Arial Narrow" w:hAnsi="Arial Narrow"/>
          <w:sz w:val="24"/>
          <w:szCs w:val="24"/>
        </w:rPr>
        <w:t>autres</w:t>
      </w:r>
      <w:r w:rsidRPr="000909CD">
        <w:rPr>
          <w:rFonts w:ascii="Arial Narrow" w:hAnsi="Arial Narrow"/>
          <w:spacing w:val="-12"/>
          <w:sz w:val="24"/>
          <w:szCs w:val="24"/>
        </w:rPr>
        <w:t xml:space="preserve"> </w:t>
      </w:r>
      <w:r w:rsidRPr="000909CD">
        <w:rPr>
          <w:rFonts w:ascii="Arial Narrow" w:hAnsi="Arial Narrow"/>
          <w:sz w:val="24"/>
          <w:szCs w:val="24"/>
        </w:rPr>
        <w:t>étu</w:t>
      </w:r>
      <w:r w:rsidRPr="000909CD">
        <w:rPr>
          <w:rFonts w:ascii="Arial Narrow" w:hAnsi="Arial Narrow"/>
          <w:spacing w:val="-1"/>
          <w:sz w:val="24"/>
          <w:szCs w:val="24"/>
        </w:rPr>
        <w:t>d</w:t>
      </w:r>
      <w:r w:rsidRPr="000909CD">
        <w:rPr>
          <w:rFonts w:ascii="Arial Narrow" w:hAnsi="Arial Narrow"/>
          <w:sz w:val="24"/>
          <w:szCs w:val="24"/>
        </w:rPr>
        <w:t>es</w:t>
      </w:r>
      <w:r w:rsidRPr="000909CD">
        <w:rPr>
          <w:rFonts w:ascii="Arial Narrow" w:hAnsi="Arial Narrow"/>
          <w:spacing w:val="-12"/>
          <w:sz w:val="24"/>
          <w:szCs w:val="24"/>
        </w:rPr>
        <w:t xml:space="preserve"> </w:t>
      </w:r>
      <w:r w:rsidRPr="000909CD">
        <w:rPr>
          <w:rFonts w:ascii="Arial Narrow" w:hAnsi="Arial Narrow"/>
          <w:sz w:val="24"/>
          <w:szCs w:val="24"/>
        </w:rPr>
        <w:t>spécialisées</w:t>
      </w:r>
      <w:r w:rsidRPr="000909CD">
        <w:rPr>
          <w:rFonts w:ascii="Arial Narrow" w:hAnsi="Arial Narrow"/>
          <w:spacing w:val="-13"/>
          <w:sz w:val="24"/>
          <w:szCs w:val="24"/>
        </w:rPr>
        <w:t xml:space="preserve"> </w:t>
      </w:r>
      <w:r w:rsidRPr="000909CD">
        <w:rPr>
          <w:rFonts w:ascii="Arial Narrow" w:hAnsi="Arial Narrow"/>
          <w:sz w:val="24"/>
          <w:szCs w:val="24"/>
        </w:rPr>
        <w:t>de</w:t>
      </w:r>
      <w:r w:rsidRPr="000909CD">
        <w:rPr>
          <w:rFonts w:ascii="Arial Narrow" w:hAnsi="Arial Narrow"/>
          <w:spacing w:val="-12"/>
          <w:sz w:val="24"/>
          <w:szCs w:val="24"/>
        </w:rPr>
        <w:t xml:space="preserve"> </w:t>
      </w:r>
      <w:r w:rsidRPr="000909CD">
        <w:rPr>
          <w:rFonts w:ascii="Arial Narrow" w:hAnsi="Arial Narrow"/>
          <w:sz w:val="24"/>
          <w:szCs w:val="24"/>
        </w:rPr>
        <w:t>l’employé,</w:t>
      </w:r>
      <w:r w:rsidRPr="000909CD">
        <w:rPr>
          <w:rFonts w:ascii="Arial Narrow" w:hAnsi="Arial Narrow"/>
          <w:spacing w:val="5"/>
          <w:sz w:val="24"/>
          <w:szCs w:val="24"/>
        </w:rPr>
        <w:t xml:space="preserve"> </w:t>
      </w:r>
      <w:r w:rsidRPr="000909CD">
        <w:rPr>
          <w:rFonts w:ascii="Arial Narrow" w:hAnsi="Arial Narrow"/>
          <w:sz w:val="24"/>
          <w:szCs w:val="24"/>
        </w:rPr>
        <w:t xml:space="preserve">en </w:t>
      </w:r>
    </w:p>
    <w:p w14:paraId="5A04CCC6" w14:textId="77777777" w:rsidR="00BB3A12" w:rsidRPr="000909CD" w:rsidRDefault="00986E5E" w:rsidP="00BB3A12">
      <w:pPr>
        <w:widowControl w:val="0"/>
        <w:autoSpaceDE w:val="0"/>
        <w:autoSpaceDN w:val="0"/>
        <w:adjustRightInd w:val="0"/>
        <w:spacing w:after="0" w:line="240" w:lineRule="auto"/>
        <w:rPr>
          <w:rFonts w:ascii="Arial Narrow" w:hAnsi="Arial Narrow"/>
          <w:sz w:val="24"/>
          <w:szCs w:val="24"/>
        </w:rPr>
      </w:pPr>
      <w:r w:rsidRPr="000909CD">
        <w:rPr>
          <w:rFonts w:ascii="Arial Narrow" w:hAnsi="Arial Narrow"/>
          <w:sz w:val="24"/>
          <w:szCs w:val="24"/>
        </w:rPr>
        <w:t>Indiquant</w:t>
      </w:r>
      <w:r w:rsidR="00BB3A12" w:rsidRPr="000909CD">
        <w:rPr>
          <w:rFonts w:ascii="Arial Narrow" w:hAnsi="Arial Narrow"/>
          <w:spacing w:val="35"/>
          <w:sz w:val="24"/>
          <w:szCs w:val="24"/>
        </w:rPr>
        <w:t xml:space="preserve"> </w:t>
      </w:r>
      <w:r w:rsidR="00BB3A12" w:rsidRPr="000909CD">
        <w:rPr>
          <w:rFonts w:ascii="Arial Narrow" w:hAnsi="Arial Narrow"/>
          <w:sz w:val="24"/>
          <w:szCs w:val="24"/>
        </w:rPr>
        <w:t>les</w:t>
      </w:r>
      <w:r w:rsidR="00BB3A12" w:rsidRPr="000909CD">
        <w:rPr>
          <w:rFonts w:ascii="Arial Narrow" w:hAnsi="Arial Narrow"/>
          <w:spacing w:val="33"/>
          <w:sz w:val="24"/>
          <w:szCs w:val="24"/>
        </w:rPr>
        <w:t xml:space="preserve"> </w:t>
      </w:r>
      <w:r w:rsidR="00BB3A12" w:rsidRPr="000909CD">
        <w:rPr>
          <w:rFonts w:ascii="Arial Narrow" w:hAnsi="Arial Narrow"/>
          <w:sz w:val="24"/>
          <w:szCs w:val="24"/>
        </w:rPr>
        <w:t>noms</w:t>
      </w:r>
      <w:r w:rsidR="00BB3A12" w:rsidRPr="000909CD">
        <w:rPr>
          <w:rFonts w:ascii="Arial Narrow" w:hAnsi="Arial Narrow"/>
          <w:spacing w:val="33"/>
          <w:sz w:val="24"/>
          <w:szCs w:val="24"/>
        </w:rPr>
        <w:t xml:space="preserve"> </w:t>
      </w:r>
      <w:r w:rsidR="00BB3A12" w:rsidRPr="000909CD">
        <w:rPr>
          <w:rFonts w:ascii="Arial Narrow" w:hAnsi="Arial Narrow"/>
          <w:sz w:val="24"/>
          <w:szCs w:val="24"/>
        </w:rPr>
        <w:t>et</w:t>
      </w:r>
      <w:r w:rsidR="00BB3A12" w:rsidRPr="000909CD">
        <w:rPr>
          <w:rFonts w:ascii="Arial Narrow" w:hAnsi="Arial Narrow"/>
          <w:spacing w:val="32"/>
          <w:sz w:val="24"/>
          <w:szCs w:val="24"/>
        </w:rPr>
        <w:t xml:space="preserve"> </w:t>
      </w:r>
      <w:r w:rsidR="00BB3A12" w:rsidRPr="000909CD">
        <w:rPr>
          <w:rFonts w:ascii="Arial Narrow" w:hAnsi="Arial Narrow"/>
          <w:sz w:val="24"/>
          <w:szCs w:val="24"/>
        </w:rPr>
        <w:t>adresses</w:t>
      </w:r>
      <w:r w:rsidR="00BB3A12" w:rsidRPr="000909CD">
        <w:rPr>
          <w:rFonts w:ascii="Arial Narrow" w:hAnsi="Arial Narrow"/>
          <w:spacing w:val="36"/>
          <w:sz w:val="24"/>
          <w:szCs w:val="24"/>
        </w:rPr>
        <w:t xml:space="preserve"> </w:t>
      </w:r>
      <w:r w:rsidR="00BB3A12" w:rsidRPr="000909CD">
        <w:rPr>
          <w:rFonts w:ascii="Arial Narrow" w:hAnsi="Arial Narrow"/>
          <w:sz w:val="24"/>
          <w:szCs w:val="24"/>
        </w:rPr>
        <w:t>des</w:t>
      </w:r>
      <w:r w:rsidR="00BB3A12" w:rsidRPr="000909CD">
        <w:rPr>
          <w:rFonts w:ascii="Arial Narrow" w:hAnsi="Arial Narrow"/>
          <w:spacing w:val="37"/>
          <w:sz w:val="24"/>
          <w:szCs w:val="24"/>
        </w:rPr>
        <w:t xml:space="preserve"> </w:t>
      </w:r>
      <w:r w:rsidR="00BB3A12" w:rsidRPr="000909CD">
        <w:rPr>
          <w:rFonts w:ascii="Arial Narrow" w:hAnsi="Arial Narrow"/>
          <w:sz w:val="24"/>
          <w:szCs w:val="24"/>
        </w:rPr>
        <w:t>écoles</w:t>
      </w:r>
      <w:r w:rsidR="00BB3A12" w:rsidRPr="000909CD">
        <w:rPr>
          <w:rFonts w:ascii="Arial Narrow" w:hAnsi="Arial Narrow"/>
          <w:spacing w:val="36"/>
          <w:sz w:val="24"/>
          <w:szCs w:val="24"/>
        </w:rPr>
        <w:t xml:space="preserve"> </w:t>
      </w:r>
      <w:r w:rsidR="00BB3A12" w:rsidRPr="000909CD">
        <w:rPr>
          <w:rFonts w:ascii="Arial Narrow" w:hAnsi="Arial Narrow"/>
          <w:sz w:val="24"/>
          <w:szCs w:val="24"/>
        </w:rPr>
        <w:t>ou</w:t>
      </w:r>
      <w:r w:rsidR="00BB3A12" w:rsidRPr="000909CD">
        <w:rPr>
          <w:rFonts w:ascii="Arial Narrow" w:hAnsi="Arial Narrow"/>
          <w:spacing w:val="37"/>
          <w:sz w:val="24"/>
          <w:szCs w:val="24"/>
        </w:rPr>
        <w:t xml:space="preserve"> </w:t>
      </w:r>
      <w:r w:rsidR="00BB3A12" w:rsidRPr="000909CD">
        <w:rPr>
          <w:rFonts w:ascii="Arial Narrow" w:hAnsi="Arial Narrow"/>
          <w:sz w:val="24"/>
          <w:szCs w:val="24"/>
        </w:rPr>
        <w:t>universit</w:t>
      </w:r>
      <w:r w:rsidR="00BB3A12" w:rsidRPr="000909CD">
        <w:rPr>
          <w:rFonts w:ascii="Arial Narrow" w:hAnsi="Arial Narrow"/>
          <w:spacing w:val="1"/>
          <w:sz w:val="24"/>
          <w:szCs w:val="24"/>
        </w:rPr>
        <w:t>é</w:t>
      </w:r>
      <w:r w:rsidR="00BB3A12" w:rsidRPr="000909CD">
        <w:rPr>
          <w:rFonts w:ascii="Arial Narrow" w:hAnsi="Arial Narrow"/>
          <w:sz w:val="24"/>
          <w:szCs w:val="24"/>
        </w:rPr>
        <w:t>s</w:t>
      </w:r>
      <w:r w:rsidR="00BB3A12" w:rsidRPr="000909CD">
        <w:rPr>
          <w:rFonts w:ascii="Arial Narrow" w:hAnsi="Arial Narrow"/>
          <w:spacing w:val="36"/>
          <w:sz w:val="24"/>
          <w:szCs w:val="24"/>
        </w:rPr>
        <w:t xml:space="preserve"> </w:t>
      </w:r>
      <w:r w:rsidR="00BB3A12" w:rsidRPr="000909CD">
        <w:rPr>
          <w:rFonts w:ascii="Arial Narrow" w:hAnsi="Arial Narrow"/>
          <w:sz w:val="24"/>
          <w:szCs w:val="24"/>
        </w:rPr>
        <w:t>fréquentées</w:t>
      </w:r>
      <w:r w:rsidR="00BB3A12" w:rsidRPr="000909CD">
        <w:rPr>
          <w:rFonts w:ascii="Arial Narrow" w:hAnsi="Arial Narrow"/>
          <w:spacing w:val="1"/>
          <w:sz w:val="24"/>
          <w:szCs w:val="24"/>
        </w:rPr>
        <w:t>,</w:t>
      </w:r>
      <w:r w:rsidR="00BB3A12" w:rsidRPr="000909CD">
        <w:rPr>
          <w:rFonts w:ascii="Arial Narrow" w:hAnsi="Arial Narrow"/>
          <w:spacing w:val="33"/>
          <w:sz w:val="24"/>
          <w:szCs w:val="24"/>
        </w:rPr>
        <w:t xml:space="preserve"> </w:t>
      </w:r>
      <w:r w:rsidR="00BB3A12" w:rsidRPr="000909CD">
        <w:rPr>
          <w:rFonts w:ascii="Arial Narrow" w:hAnsi="Arial Narrow"/>
          <w:sz w:val="24"/>
          <w:szCs w:val="24"/>
        </w:rPr>
        <w:t>avec</w:t>
      </w:r>
      <w:r w:rsidR="00BB3A12" w:rsidRPr="000909CD">
        <w:rPr>
          <w:rFonts w:ascii="Arial Narrow" w:hAnsi="Arial Narrow"/>
          <w:spacing w:val="36"/>
          <w:sz w:val="24"/>
          <w:szCs w:val="24"/>
        </w:rPr>
        <w:t xml:space="preserve"> </w:t>
      </w:r>
      <w:r w:rsidR="00BB3A12" w:rsidRPr="000909CD">
        <w:rPr>
          <w:rFonts w:ascii="Arial Narrow" w:hAnsi="Arial Narrow"/>
          <w:sz w:val="24"/>
          <w:szCs w:val="24"/>
        </w:rPr>
        <w:t>les</w:t>
      </w:r>
      <w:r w:rsidR="00BB3A12" w:rsidRPr="000909CD">
        <w:rPr>
          <w:rFonts w:ascii="Arial Narrow" w:hAnsi="Arial Narrow"/>
          <w:spacing w:val="36"/>
          <w:sz w:val="24"/>
          <w:szCs w:val="24"/>
        </w:rPr>
        <w:t xml:space="preserve"> </w:t>
      </w:r>
      <w:r w:rsidR="00BB3A12" w:rsidRPr="000909CD">
        <w:rPr>
          <w:rFonts w:ascii="Arial Narrow" w:hAnsi="Arial Narrow"/>
          <w:sz w:val="24"/>
          <w:szCs w:val="24"/>
        </w:rPr>
        <w:t>dates</w:t>
      </w:r>
      <w:r w:rsidR="00BB3A12" w:rsidRPr="000909CD">
        <w:rPr>
          <w:rFonts w:ascii="Arial Narrow" w:hAnsi="Arial Narrow"/>
          <w:spacing w:val="33"/>
          <w:sz w:val="24"/>
          <w:szCs w:val="24"/>
        </w:rPr>
        <w:t xml:space="preserve"> </w:t>
      </w:r>
      <w:r w:rsidR="00BB3A12" w:rsidRPr="000909CD">
        <w:rPr>
          <w:rFonts w:ascii="Arial Narrow" w:hAnsi="Arial Narrow"/>
          <w:sz w:val="24"/>
          <w:szCs w:val="24"/>
        </w:rPr>
        <w:t>de</w:t>
      </w:r>
      <w:r w:rsidR="00BB3A12" w:rsidRPr="000909CD">
        <w:rPr>
          <w:rFonts w:ascii="Arial Narrow" w:hAnsi="Arial Narrow"/>
          <w:spacing w:val="12"/>
          <w:sz w:val="24"/>
          <w:szCs w:val="24"/>
        </w:rPr>
        <w:t xml:space="preserve"> </w:t>
      </w:r>
      <w:r w:rsidR="00BB3A12" w:rsidRPr="000909CD">
        <w:rPr>
          <w:rFonts w:ascii="Arial Narrow" w:hAnsi="Arial Narrow"/>
          <w:sz w:val="24"/>
          <w:szCs w:val="24"/>
        </w:rPr>
        <w:t>fréquent</w:t>
      </w:r>
      <w:r w:rsidR="00BB3A12" w:rsidRPr="000909CD">
        <w:rPr>
          <w:rFonts w:ascii="Arial Narrow" w:hAnsi="Arial Narrow"/>
          <w:spacing w:val="1"/>
          <w:sz w:val="24"/>
          <w:szCs w:val="24"/>
        </w:rPr>
        <w:t>a</w:t>
      </w:r>
      <w:r w:rsidR="00BB3A12" w:rsidRPr="000909CD">
        <w:rPr>
          <w:rFonts w:ascii="Arial Narrow" w:hAnsi="Arial Narrow"/>
          <w:sz w:val="24"/>
          <w:szCs w:val="24"/>
        </w:rPr>
        <w:t xml:space="preserve">tion, </w:t>
      </w:r>
    </w:p>
    <w:p w14:paraId="0530A36C" w14:textId="77777777" w:rsidR="00BB3A12" w:rsidRPr="000909CD" w:rsidRDefault="00986E5E" w:rsidP="00BB3A12">
      <w:pPr>
        <w:widowControl w:val="0"/>
        <w:autoSpaceDE w:val="0"/>
        <w:autoSpaceDN w:val="0"/>
        <w:adjustRightInd w:val="0"/>
        <w:spacing w:after="0" w:line="240" w:lineRule="auto"/>
        <w:rPr>
          <w:rFonts w:ascii="Arial Narrow" w:hAnsi="Arial Narrow"/>
          <w:sz w:val="24"/>
          <w:szCs w:val="24"/>
        </w:rPr>
      </w:pPr>
      <w:r w:rsidRPr="000909CD">
        <w:rPr>
          <w:rFonts w:ascii="Arial Narrow" w:hAnsi="Arial Narrow"/>
          <w:sz w:val="24"/>
          <w:szCs w:val="24"/>
        </w:rPr>
        <w:t>Ainsi</w:t>
      </w:r>
      <w:r w:rsidR="00BB3A12" w:rsidRPr="000909CD">
        <w:rPr>
          <w:rFonts w:ascii="Arial Narrow" w:hAnsi="Arial Narrow"/>
          <w:spacing w:val="7"/>
          <w:sz w:val="24"/>
          <w:szCs w:val="24"/>
        </w:rPr>
        <w:t xml:space="preserve"> </w:t>
      </w:r>
      <w:r w:rsidR="00BB3A12" w:rsidRPr="000909CD">
        <w:rPr>
          <w:rFonts w:ascii="Arial Narrow" w:hAnsi="Arial Narrow"/>
          <w:sz w:val="24"/>
          <w:szCs w:val="24"/>
        </w:rPr>
        <w:t>que</w:t>
      </w:r>
      <w:r w:rsidR="00BB3A12" w:rsidRPr="000909CD">
        <w:rPr>
          <w:rFonts w:ascii="Arial Narrow" w:hAnsi="Arial Narrow"/>
          <w:spacing w:val="7"/>
          <w:sz w:val="24"/>
          <w:szCs w:val="24"/>
        </w:rPr>
        <w:t xml:space="preserve"> </w:t>
      </w:r>
      <w:r w:rsidR="00BB3A12" w:rsidRPr="000909CD">
        <w:rPr>
          <w:rFonts w:ascii="Arial Narrow" w:hAnsi="Arial Narrow"/>
          <w:sz w:val="24"/>
          <w:szCs w:val="24"/>
        </w:rPr>
        <w:t>les</w:t>
      </w:r>
      <w:r w:rsidR="00BB3A12" w:rsidRPr="000909CD">
        <w:rPr>
          <w:rFonts w:ascii="Arial Narrow" w:hAnsi="Arial Narrow"/>
          <w:spacing w:val="4"/>
          <w:sz w:val="24"/>
          <w:szCs w:val="24"/>
        </w:rPr>
        <w:t xml:space="preserve"> </w:t>
      </w:r>
      <w:r w:rsidR="00BB3A12" w:rsidRPr="000909CD">
        <w:rPr>
          <w:rFonts w:ascii="Arial Narrow" w:hAnsi="Arial Narrow"/>
          <w:sz w:val="24"/>
          <w:szCs w:val="24"/>
        </w:rPr>
        <w:t>diplômes</w:t>
      </w:r>
      <w:r w:rsidR="00BB3A12" w:rsidRPr="000909CD">
        <w:rPr>
          <w:rFonts w:ascii="Arial Narrow" w:hAnsi="Arial Narrow"/>
          <w:spacing w:val="8"/>
          <w:sz w:val="24"/>
          <w:szCs w:val="24"/>
        </w:rPr>
        <w:t xml:space="preserve"> </w:t>
      </w:r>
      <w:r w:rsidR="00BB3A12" w:rsidRPr="000909CD">
        <w:rPr>
          <w:rFonts w:ascii="Arial Narrow" w:hAnsi="Arial Narrow"/>
          <w:sz w:val="24"/>
          <w:szCs w:val="24"/>
        </w:rPr>
        <w:t>obten</w:t>
      </w:r>
      <w:r w:rsidR="00BB3A12" w:rsidRPr="000909CD">
        <w:rPr>
          <w:rFonts w:ascii="Arial Narrow" w:hAnsi="Arial Narrow"/>
          <w:spacing w:val="1"/>
          <w:sz w:val="24"/>
          <w:szCs w:val="24"/>
        </w:rPr>
        <w:t>u</w:t>
      </w:r>
      <w:r w:rsidR="00BB3A12" w:rsidRPr="000909CD">
        <w:rPr>
          <w:rFonts w:ascii="Arial Narrow" w:hAnsi="Arial Narrow"/>
          <w:sz w:val="24"/>
          <w:szCs w:val="24"/>
        </w:rPr>
        <w:t xml:space="preserve">s.] </w:t>
      </w:r>
    </w:p>
    <w:p w14:paraId="35FA1165" w14:textId="77777777" w:rsidR="00BB3A12" w:rsidRPr="000909CD" w:rsidRDefault="00BB3A12" w:rsidP="00BB3A12">
      <w:pPr>
        <w:widowControl w:val="0"/>
        <w:tabs>
          <w:tab w:val="left" w:pos="9923"/>
        </w:tabs>
        <w:autoSpaceDE w:val="0"/>
        <w:autoSpaceDN w:val="0"/>
        <w:adjustRightInd w:val="0"/>
        <w:spacing w:after="0" w:line="240" w:lineRule="auto"/>
        <w:rPr>
          <w:rFonts w:ascii="Arial Narrow" w:hAnsi="Arial Narrow"/>
          <w:b/>
          <w:bCs/>
          <w:sz w:val="24"/>
          <w:szCs w:val="24"/>
        </w:rPr>
      </w:pPr>
      <w:r w:rsidRPr="000909CD">
        <w:rPr>
          <w:rFonts w:ascii="Arial Narrow" w:hAnsi="Arial Narrow"/>
          <w:b/>
          <w:bCs/>
          <w:sz w:val="24"/>
          <w:szCs w:val="24"/>
        </w:rPr>
        <w:t>Pièces</w:t>
      </w:r>
      <w:r w:rsidRPr="000909CD">
        <w:rPr>
          <w:rFonts w:ascii="Arial Narrow" w:hAnsi="Arial Narrow"/>
          <w:b/>
          <w:bCs/>
          <w:spacing w:val="7"/>
          <w:sz w:val="24"/>
          <w:szCs w:val="24"/>
        </w:rPr>
        <w:t xml:space="preserve"> </w:t>
      </w:r>
      <w:r w:rsidRPr="000909CD">
        <w:rPr>
          <w:rFonts w:ascii="Arial Narrow" w:hAnsi="Arial Narrow"/>
          <w:b/>
          <w:bCs/>
          <w:sz w:val="24"/>
          <w:szCs w:val="24"/>
        </w:rPr>
        <w:t>Annexes</w:t>
      </w:r>
      <w:r w:rsidRPr="000909CD">
        <w:rPr>
          <w:rFonts w:ascii="Arial Narrow" w:hAnsi="Arial Narrow"/>
          <w:b/>
          <w:bCs/>
          <w:spacing w:val="7"/>
          <w:sz w:val="24"/>
          <w:szCs w:val="24"/>
        </w:rPr>
        <w:t xml:space="preserve"> </w:t>
      </w:r>
      <w:r w:rsidRPr="000909CD">
        <w:rPr>
          <w:rFonts w:ascii="Arial Narrow" w:hAnsi="Arial Narrow"/>
          <w:b/>
          <w:bCs/>
          <w:sz w:val="24"/>
          <w:szCs w:val="24"/>
        </w:rPr>
        <w:t>:</w:t>
      </w:r>
    </w:p>
    <w:p w14:paraId="557A1B25" w14:textId="77777777" w:rsidR="00BB3A12" w:rsidRPr="000909CD" w:rsidRDefault="00BB3A12" w:rsidP="00BB3A12">
      <w:pPr>
        <w:widowControl w:val="0"/>
        <w:tabs>
          <w:tab w:val="left" w:pos="9923"/>
        </w:tabs>
        <w:autoSpaceDE w:val="0"/>
        <w:autoSpaceDN w:val="0"/>
        <w:adjustRightInd w:val="0"/>
        <w:spacing w:after="0" w:line="240" w:lineRule="auto"/>
        <w:ind w:firstLine="252"/>
        <w:rPr>
          <w:rFonts w:ascii="Arial Narrow" w:hAnsi="Arial Narrow"/>
          <w:sz w:val="24"/>
          <w:szCs w:val="24"/>
        </w:rPr>
      </w:pPr>
      <w:r w:rsidRPr="000909CD">
        <w:rPr>
          <w:rFonts w:ascii="Arial Narrow" w:hAnsi="Arial Narrow"/>
          <w:b/>
          <w:bCs/>
          <w:w w:val="98"/>
          <w:sz w:val="24"/>
          <w:szCs w:val="24"/>
        </w:rPr>
        <w:t>-</w:t>
      </w:r>
      <w:r w:rsidRPr="000909CD">
        <w:rPr>
          <w:rFonts w:ascii="Arial Narrow" w:hAnsi="Arial Narrow"/>
          <w:b/>
          <w:bCs/>
          <w:spacing w:val="212"/>
          <w:sz w:val="24"/>
          <w:szCs w:val="24"/>
        </w:rPr>
        <w:t xml:space="preserve"> </w:t>
      </w:r>
      <w:r w:rsidRPr="000909CD">
        <w:rPr>
          <w:rFonts w:ascii="Arial Narrow" w:hAnsi="Arial Narrow"/>
          <w:sz w:val="24"/>
          <w:szCs w:val="24"/>
        </w:rPr>
        <w:t>Copie</w:t>
      </w:r>
      <w:r w:rsidRPr="000909CD">
        <w:rPr>
          <w:rFonts w:ascii="Arial Narrow" w:hAnsi="Arial Narrow"/>
          <w:spacing w:val="18"/>
          <w:sz w:val="24"/>
          <w:szCs w:val="24"/>
        </w:rPr>
        <w:t xml:space="preserve"> </w:t>
      </w:r>
      <w:r w:rsidRPr="000909CD">
        <w:rPr>
          <w:rFonts w:ascii="Arial Narrow" w:hAnsi="Arial Narrow"/>
          <w:sz w:val="24"/>
          <w:szCs w:val="24"/>
        </w:rPr>
        <w:t>certifiée</w:t>
      </w:r>
      <w:r w:rsidRPr="000909CD">
        <w:rPr>
          <w:rFonts w:ascii="Arial Narrow" w:hAnsi="Arial Narrow"/>
          <w:spacing w:val="18"/>
          <w:sz w:val="24"/>
          <w:szCs w:val="24"/>
        </w:rPr>
        <w:t xml:space="preserve"> </w:t>
      </w:r>
      <w:r w:rsidRPr="000909CD">
        <w:rPr>
          <w:rFonts w:ascii="Arial Narrow" w:hAnsi="Arial Narrow"/>
          <w:sz w:val="24"/>
          <w:szCs w:val="24"/>
        </w:rPr>
        <w:t>conform</w:t>
      </w:r>
      <w:r w:rsidRPr="000909CD">
        <w:rPr>
          <w:rFonts w:ascii="Arial Narrow" w:hAnsi="Arial Narrow"/>
          <w:spacing w:val="1"/>
          <w:sz w:val="24"/>
          <w:szCs w:val="24"/>
        </w:rPr>
        <w:t>e</w:t>
      </w:r>
      <w:r w:rsidRPr="000909CD">
        <w:rPr>
          <w:rFonts w:ascii="Arial Narrow" w:hAnsi="Arial Narrow"/>
          <w:spacing w:val="20"/>
          <w:sz w:val="24"/>
          <w:szCs w:val="24"/>
        </w:rPr>
        <w:t xml:space="preserve"> </w:t>
      </w:r>
      <w:r w:rsidRPr="000909CD">
        <w:rPr>
          <w:rFonts w:ascii="Arial Narrow" w:hAnsi="Arial Narrow"/>
          <w:sz w:val="24"/>
          <w:szCs w:val="24"/>
        </w:rPr>
        <w:t>du</w:t>
      </w:r>
      <w:r w:rsidRPr="000909CD">
        <w:rPr>
          <w:rFonts w:ascii="Arial Narrow" w:hAnsi="Arial Narrow"/>
          <w:spacing w:val="19"/>
          <w:sz w:val="24"/>
          <w:szCs w:val="24"/>
        </w:rPr>
        <w:t xml:space="preserve"> </w:t>
      </w:r>
      <w:r w:rsidRPr="000909CD">
        <w:rPr>
          <w:rFonts w:ascii="Arial Narrow" w:hAnsi="Arial Narrow"/>
          <w:sz w:val="24"/>
          <w:szCs w:val="24"/>
        </w:rPr>
        <w:t>diplôme</w:t>
      </w:r>
      <w:r w:rsidRPr="000909CD">
        <w:rPr>
          <w:rFonts w:ascii="Arial Narrow" w:hAnsi="Arial Narrow"/>
          <w:spacing w:val="20"/>
          <w:sz w:val="24"/>
          <w:szCs w:val="24"/>
        </w:rPr>
        <w:t xml:space="preserve"> </w:t>
      </w:r>
      <w:r w:rsidRPr="000909CD">
        <w:rPr>
          <w:rFonts w:ascii="Arial Narrow" w:hAnsi="Arial Narrow"/>
          <w:sz w:val="24"/>
          <w:szCs w:val="24"/>
        </w:rPr>
        <w:t>le</w:t>
      </w:r>
      <w:r w:rsidRPr="000909CD">
        <w:rPr>
          <w:rFonts w:ascii="Arial Narrow" w:hAnsi="Arial Narrow"/>
          <w:spacing w:val="17"/>
          <w:sz w:val="24"/>
          <w:szCs w:val="24"/>
        </w:rPr>
        <w:t xml:space="preserve"> </w:t>
      </w:r>
      <w:r w:rsidRPr="000909CD">
        <w:rPr>
          <w:rFonts w:ascii="Arial Narrow" w:hAnsi="Arial Narrow"/>
          <w:sz w:val="24"/>
          <w:szCs w:val="24"/>
        </w:rPr>
        <w:t>plus</w:t>
      </w:r>
      <w:r w:rsidRPr="000909CD">
        <w:rPr>
          <w:rFonts w:ascii="Arial Narrow" w:hAnsi="Arial Narrow"/>
          <w:spacing w:val="19"/>
          <w:sz w:val="24"/>
          <w:szCs w:val="24"/>
        </w:rPr>
        <w:t xml:space="preserve"> </w:t>
      </w:r>
      <w:r w:rsidRPr="000909CD">
        <w:rPr>
          <w:rFonts w:ascii="Arial Narrow" w:hAnsi="Arial Narrow"/>
          <w:sz w:val="24"/>
          <w:szCs w:val="24"/>
        </w:rPr>
        <w:t>élev</w:t>
      </w:r>
      <w:r w:rsidRPr="000909CD">
        <w:rPr>
          <w:rFonts w:ascii="Arial Narrow" w:hAnsi="Arial Narrow"/>
          <w:spacing w:val="1"/>
          <w:sz w:val="24"/>
          <w:szCs w:val="24"/>
        </w:rPr>
        <w:t>é</w:t>
      </w:r>
      <w:r w:rsidRPr="000909CD">
        <w:rPr>
          <w:rFonts w:ascii="Arial Narrow" w:hAnsi="Arial Narrow"/>
          <w:spacing w:val="17"/>
          <w:sz w:val="24"/>
          <w:szCs w:val="24"/>
        </w:rPr>
        <w:t xml:space="preserve"> </w:t>
      </w:r>
      <w:r w:rsidRPr="000909CD">
        <w:rPr>
          <w:rFonts w:ascii="Arial Narrow" w:hAnsi="Arial Narrow"/>
          <w:sz w:val="24"/>
          <w:szCs w:val="24"/>
        </w:rPr>
        <w:t>et</w:t>
      </w:r>
      <w:r w:rsidRPr="000909CD">
        <w:rPr>
          <w:rFonts w:ascii="Arial Narrow" w:hAnsi="Arial Narrow"/>
          <w:spacing w:val="16"/>
          <w:sz w:val="24"/>
          <w:szCs w:val="24"/>
        </w:rPr>
        <w:t xml:space="preserve"> </w:t>
      </w:r>
      <w:r w:rsidRPr="000909CD">
        <w:rPr>
          <w:rFonts w:ascii="Arial Narrow" w:hAnsi="Arial Narrow"/>
          <w:sz w:val="24"/>
          <w:szCs w:val="24"/>
        </w:rPr>
        <w:t>éventuellemen</w:t>
      </w:r>
      <w:r w:rsidRPr="000909CD">
        <w:rPr>
          <w:rFonts w:ascii="Arial Narrow" w:hAnsi="Arial Narrow"/>
          <w:spacing w:val="1"/>
          <w:sz w:val="24"/>
          <w:szCs w:val="24"/>
        </w:rPr>
        <w:t>t</w:t>
      </w:r>
      <w:r w:rsidRPr="000909CD">
        <w:rPr>
          <w:rFonts w:ascii="Arial Narrow" w:hAnsi="Arial Narrow"/>
          <w:spacing w:val="20"/>
          <w:sz w:val="24"/>
          <w:szCs w:val="24"/>
        </w:rPr>
        <w:t xml:space="preserve"> </w:t>
      </w:r>
      <w:r w:rsidRPr="000909CD">
        <w:rPr>
          <w:rFonts w:ascii="Arial Narrow" w:hAnsi="Arial Narrow"/>
          <w:sz w:val="24"/>
          <w:szCs w:val="24"/>
        </w:rPr>
        <w:t>un</w:t>
      </w:r>
      <w:r w:rsidRPr="000909CD">
        <w:rPr>
          <w:rFonts w:ascii="Arial Narrow" w:hAnsi="Arial Narrow"/>
          <w:spacing w:val="1"/>
          <w:sz w:val="24"/>
          <w:szCs w:val="24"/>
        </w:rPr>
        <w:t>e</w:t>
      </w:r>
      <w:r w:rsidRPr="000909CD">
        <w:rPr>
          <w:rFonts w:ascii="Arial Narrow" w:hAnsi="Arial Narrow"/>
          <w:spacing w:val="18"/>
          <w:sz w:val="24"/>
          <w:szCs w:val="24"/>
        </w:rPr>
        <w:t xml:space="preserve"> </w:t>
      </w:r>
      <w:r w:rsidRPr="000909CD">
        <w:rPr>
          <w:rFonts w:ascii="Arial Narrow" w:hAnsi="Arial Narrow"/>
          <w:sz w:val="24"/>
          <w:szCs w:val="24"/>
        </w:rPr>
        <w:t>attestati</w:t>
      </w:r>
      <w:r w:rsidRPr="000909CD">
        <w:rPr>
          <w:rFonts w:ascii="Arial Narrow" w:hAnsi="Arial Narrow"/>
          <w:spacing w:val="1"/>
          <w:sz w:val="24"/>
          <w:szCs w:val="24"/>
        </w:rPr>
        <w:t>o</w:t>
      </w:r>
      <w:r w:rsidRPr="000909CD">
        <w:rPr>
          <w:rFonts w:ascii="Arial Narrow" w:hAnsi="Arial Narrow"/>
          <w:spacing w:val="2"/>
          <w:sz w:val="24"/>
          <w:szCs w:val="24"/>
        </w:rPr>
        <w:t>n</w:t>
      </w:r>
      <w:r w:rsidRPr="000909CD">
        <w:rPr>
          <w:rFonts w:ascii="Arial Narrow" w:hAnsi="Arial Narrow"/>
          <w:spacing w:val="20"/>
          <w:sz w:val="24"/>
          <w:szCs w:val="24"/>
        </w:rPr>
        <w:t xml:space="preserve"> </w:t>
      </w:r>
      <w:r w:rsidRPr="000909CD">
        <w:rPr>
          <w:rFonts w:ascii="Arial Narrow" w:hAnsi="Arial Narrow"/>
          <w:sz w:val="24"/>
          <w:szCs w:val="24"/>
        </w:rPr>
        <w:t>d</w:t>
      </w:r>
      <w:r w:rsidRPr="000909CD">
        <w:rPr>
          <w:rFonts w:ascii="Arial Narrow" w:hAnsi="Arial Narrow"/>
          <w:spacing w:val="1"/>
          <w:sz w:val="24"/>
          <w:szCs w:val="24"/>
        </w:rPr>
        <w:t>e</w:t>
      </w:r>
      <w:r w:rsidRPr="000909CD">
        <w:rPr>
          <w:rFonts w:ascii="Arial Narrow" w:hAnsi="Arial Narrow"/>
          <w:spacing w:val="21"/>
          <w:sz w:val="24"/>
          <w:szCs w:val="24"/>
        </w:rPr>
        <w:t xml:space="preserve"> </w:t>
      </w:r>
      <w:r w:rsidRPr="000909CD">
        <w:rPr>
          <w:rFonts w:ascii="Arial Narrow" w:hAnsi="Arial Narrow"/>
          <w:sz w:val="24"/>
          <w:szCs w:val="24"/>
        </w:rPr>
        <w:t>l</w:t>
      </w:r>
      <w:r w:rsidRPr="000909CD">
        <w:rPr>
          <w:rFonts w:ascii="Arial Narrow" w:hAnsi="Arial Narrow"/>
          <w:spacing w:val="-1"/>
          <w:sz w:val="24"/>
          <w:szCs w:val="24"/>
        </w:rPr>
        <w:t>’</w:t>
      </w:r>
      <w:r w:rsidRPr="000909CD">
        <w:rPr>
          <w:rFonts w:ascii="Arial Narrow" w:hAnsi="Arial Narrow"/>
          <w:sz w:val="24"/>
          <w:szCs w:val="24"/>
        </w:rPr>
        <w:t>ordr</w:t>
      </w:r>
      <w:r w:rsidRPr="000909CD">
        <w:rPr>
          <w:rFonts w:ascii="Arial Narrow" w:hAnsi="Arial Narrow"/>
          <w:spacing w:val="-2"/>
          <w:sz w:val="24"/>
          <w:szCs w:val="24"/>
        </w:rPr>
        <w:t>e</w:t>
      </w:r>
      <w:r w:rsidRPr="000909CD">
        <w:rPr>
          <w:rFonts w:ascii="Arial Narrow" w:hAnsi="Arial Narrow"/>
          <w:spacing w:val="16"/>
          <w:sz w:val="24"/>
          <w:szCs w:val="24"/>
        </w:rPr>
        <w:t xml:space="preserve"> </w:t>
      </w:r>
      <w:r w:rsidRPr="000909CD">
        <w:rPr>
          <w:rFonts w:ascii="Arial Narrow" w:hAnsi="Arial Narrow"/>
          <w:sz w:val="24"/>
          <w:szCs w:val="24"/>
        </w:rPr>
        <w:t xml:space="preserve">du </w:t>
      </w:r>
    </w:p>
    <w:p w14:paraId="487030E9" w14:textId="77777777" w:rsidR="00BB3A12" w:rsidRPr="000909CD" w:rsidRDefault="00986E5E" w:rsidP="00BB3A12">
      <w:pPr>
        <w:widowControl w:val="0"/>
        <w:tabs>
          <w:tab w:val="left" w:pos="9923"/>
        </w:tabs>
        <w:autoSpaceDE w:val="0"/>
        <w:autoSpaceDN w:val="0"/>
        <w:adjustRightInd w:val="0"/>
        <w:spacing w:after="0" w:line="240" w:lineRule="auto"/>
        <w:ind w:firstLine="612"/>
        <w:rPr>
          <w:rFonts w:ascii="Arial Narrow" w:hAnsi="Arial Narrow"/>
          <w:sz w:val="24"/>
          <w:szCs w:val="24"/>
        </w:rPr>
      </w:pPr>
      <w:r w:rsidRPr="000909CD">
        <w:rPr>
          <w:rFonts w:ascii="Arial Narrow" w:hAnsi="Arial Narrow"/>
          <w:sz w:val="24"/>
          <w:szCs w:val="24"/>
        </w:rPr>
        <w:t>Corps</w:t>
      </w:r>
      <w:r w:rsidR="00BB3A12" w:rsidRPr="000909CD">
        <w:rPr>
          <w:rFonts w:ascii="Arial Narrow" w:hAnsi="Arial Narrow"/>
          <w:spacing w:val="5"/>
          <w:sz w:val="24"/>
          <w:szCs w:val="24"/>
        </w:rPr>
        <w:t xml:space="preserve"> </w:t>
      </w:r>
      <w:r w:rsidR="00BB3A12" w:rsidRPr="000909CD">
        <w:rPr>
          <w:rFonts w:ascii="Arial Narrow" w:hAnsi="Arial Narrow"/>
          <w:sz w:val="24"/>
          <w:szCs w:val="24"/>
        </w:rPr>
        <w:t>de</w:t>
      </w:r>
      <w:r w:rsidR="00BB3A12" w:rsidRPr="000909CD">
        <w:rPr>
          <w:rFonts w:ascii="Arial Narrow" w:hAnsi="Arial Narrow"/>
          <w:spacing w:val="6"/>
          <w:sz w:val="24"/>
          <w:szCs w:val="24"/>
        </w:rPr>
        <w:t xml:space="preserve"> </w:t>
      </w:r>
      <w:r w:rsidR="00BB3A12" w:rsidRPr="000909CD">
        <w:rPr>
          <w:rFonts w:ascii="Arial Narrow" w:hAnsi="Arial Narrow"/>
          <w:sz w:val="24"/>
          <w:szCs w:val="24"/>
        </w:rPr>
        <w:t xml:space="preserve">métier </w:t>
      </w:r>
    </w:p>
    <w:p w14:paraId="131125A7" w14:textId="77777777" w:rsidR="00BB3A12" w:rsidRPr="000909CD" w:rsidRDefault="00BB3A12" w:rsidP="00BB3A12">
      <w:pPr>
        <w:widowControl w:val="0"/>
        <w:tabs>
          <w:tab w:val="left" w:pos="9923"/>
        </w:tabs>
        <w:autoSpaceDE w:val="0"/>
        <w:autoSpaceDN w:val="0"/>
        <w:adjustRightInd w:val="0"/>
        <w:spacing w:after="0" w:line="240" w:lineRule="auto"/>
        <w:ind w:firstLine="252"/>
        <w:rPr>
          <w:rFonts w:ascii="Arial Narrow" w:hAnsi="Arial Narrow"/>
          <w:sz w:val="24"/>
          <w:szCs w:val="24"/>
        </w:rPr>
      </w:pPr>
      <w:r w:rsidRPr="000909CD">
        <w:rPr>
          <w:rFonts w:ascii="Arial Narrow" w:hAnsi="Arial Narrow"/>
          <w:b/>
          <w:bCs/>
          <w:w w:val="98"/>
          <w:sz w:val="24"/>
          <w:szCs w:val="24"/>
        </w:rPr>
        <w:t>-</w:t>
      </w:r>
      <w:r w:rsidRPr="000909CD">
        <w:rPr>
          <w:rFonts w:ascii="Arial Narrow" w:hAnsi="Arial Narrow"/>
          <w:b/>
          <w:bCs/>
          <w:spacing w:val="212"/>
          <w:sz w:val="24"/>
          <w:szCs w:val="24"/>
        </w:rPr>
        <w:t xml:space="preserve"> </w:t>
      </w:r>
      <w:r w:rsidRPr="000909CD">
        <w:rPr>
          <w:rFonts w:ascii="Arial Narrow" w:hAnsi="Arial Narrow"/>
          <w:sz w:val="24"/>
          <w:szCs w:val="24"/>
        </w:rPr>
        <w:t>Attestation</w:t>
      </w:r>
      <w:r w:rsidRPr="000909CD">
        <w:rPr>
          <w:rFonts w:ascii="Arial Narrow" w:hAnsi="Arial Narrow"/>
          <w:spacing w:val="7"/>
          <w:sz w:val="24"/>
          <w:szCs w:val="24"/>
        </w:rPr>
        <w:t xml:space="preserve"> </w:t>
      </w:r>
      <w:r w:rsidRPr="000909CD">
        <w:rPr>
          <w:rFonts w:ascii="Arial Narrow" w:hAnsi="Arial Narrow"/>
          <w:sz w:val="24"/>
          <w:szCs w:val="24"/>
        </w:rPr>
        <w:t>de</w:t>
      </w:r>
      <w:r w:rsidRPr="000909CD">
        <w:rPr>
          <w:rFonts w:ascii="Arial Narrow" w:hAnsi="Arial Narrow"/>
          <w:spacing w:val="7"/>
          <w:sz w:val="24"/>
          <w:szCs w:val="24"/>
        </w:rPr>
        <w:t xml:space="preserve"> </w:t>
      </w:r>
      <w:r w:rsidRPr="000909CD">
        <w:rPr>
          <w:rFonts w:ascii="Arial Narrow" w:hAnsi="Arial Narrow"/>
          <w:sz w:val="24"/>
          <w:szCs w:val="24"/>
        </w:rPr>
        <w:t>disponibilité</w:t>
      </w:r>
    </w:p>
    <w:p w14:paraId="13DE2454" w14:textId="77777777" w:rsidR="00BB3A12" w:rsidRPr="000909CD" w:rsidRDefault="00BB3A12" w:rsidP="00BB3A12">
      <w:pPr>
        <w:widowControl w:val="0"/>
        <w:tabs>
          <w:tab w:val="left" w:pos="9923"/>
        </w:tabs>
        <w:autoSpaceDE w:val="0"/>
        <w:autoSpaceDN w:val="0"/>
        <w:adjustRightInd w:val="0"/>
        <w:spacing w:after="0" w:line="240" w:lineRule="auto"/>
        <w:ind w:firstLine="252"/>
        <w:rPr>
          <w:rFonts w:ascii="Arial Narrow" w:hAnsi="Arial Narrow"/>
          <w:sz w:val="18"/>
          <w:szCs w:val="24"/>
        </w:rPr>
      </w:pPr>
    </w:p>
    <w:p w14:paraId="4C2467E2" w14:textId="77777777" w:rsidR="00BB3A12" w:rsidRPr="000909CD" w:rsidRDefault="00BB3A12" w:rsidP="00BB3A12">
      <w:pPr>
        <w:widowControl w:val="0"/>
        <w:autoSpaceDE w:val="0"/>
        <w:autoSpaceDN w:val="0"/>
        <w:adjustRightInd w:val="0"/>
        <w:spacing w:after="0" w:line="240" w:lineRule="auto"/>
        <w:rPr>
          <w:rFonts w:ascii="Arial Narrow" w:hAnsi="Arial Narrow"/>
          <w:b/>
          <w:bCs/>
          <w:sz w:val="24"/>
          <w:szCs w:val="24"/>
        </w:rPr>
      </w:pPr>
      <w:r w:rsidRPr="000909CD">
        <w:rPr>
          <w:rFonts w:ascii="Arial Narrow" w:hAnsi="Arial Narrow"/>
          <w:b/>
          <w:bCs/>
          <w:sz w:val="24"/>
          <w:szCs w:val="24"/>
        </w:rPr>
        <w:t>Expérience</w:t>
      </w:r>
      <w:r w:rsidRPr="000909CD">
        <w:rPr>
          <w:rFonts w:ascii="Arial Narrow" w:hAnsi="Arial Narrow"/>
          <w:b/>
          <w:bCs/>
          <w:spacing w:val="6"/>
          <w:sz w:val="24"/>
          <w:szCs w:val="24"/>
        </w:rPr>
        <w:t xml:space="preserve"> </w:t>
      </w:r>
      <w:r w:rsidRPr="000909CD">
        <w:rPr>
          <w:rFonts w:ascii="Arial Narrow" w:hAnsi="Arial Narrow"/>
          <w:b/>
          <w:bCs/>
          <w:sz w:val="24"/>
          <w:szCs w:val="24"/>
        </w:rPr>
        <w:t>professionnell</w:t>
      </w:r>
      <w:r w:rsidRPr="000909CD">
        <w:rPr>
          <w:rFonts w:ascii="Arial Narrow" w:hAnsi="Arial Narrow"/>
          <w:b/>
          <w:bCs/>
          <w:spacing w:val="1"/>
          <w:sz w:val="24"/>
          <w:szCs w:val="24"/>
        </w:rPr>
        <w:t>e</w:t>
      </w:r>
      <w:r w:rsidRPr="000909CD">
        <w:rPr>
          <w:rFonts w:ascii="Arial Narrow" w:hAnsi="Arial Narrow"/>
          <w:b/>
          <w:bCs/>
          <w:spacing w:val="8"/>
          <w:sz w:val="24"/>
          <w:szCs w:val="24"/>
        </w:rPr>
        <w:t xml:space="preserve"> </w:t>
      </w:r>
      <w:r w:rsidRPr="000909CD">
        <w:rPr>
          <w:rFonts w:ascii="Arial Narrow" w:hAnsi="Arial Narrow"/>
          <w:b/>
          <w:bCs/>
          <w:sz w:val="24"/>
          <w:szCs w:val="24"/>
        </w:rPr>
        <w:t>:</w:t>
      </w:r>
    </w:p>
    <w:p w14:paraId="2BB219E0" w14:textId="77777777" w:rsidR="00BB3A12" w:rsidRPr="000909CD" w:rsidRDefault="00BB3A12" w:rsidP="00BB3A12">
      <w:pPr>
        <w:widowControl w:val="0"/>
        <w:autoSpaceDE w:val="0"/>
        <w:autoSpaceDN w:val="0"/>
        <w:adjustRightInd w:val="0"/>
        <w:spacing w:after="0" w:line="240" w:lineRule="auto"/>
        <w:rPr>
          <w:rFonts w:ascii="Arial Narrow" w:hAnsi="Arial Narrow"/>
          <w:sz w:val="24"/>
          <w:szCs w:val="24"/>
        </w:rPr>
      </w:pPr>
      <w:r w:rsidRPr="000909CD">
        <w:rPr>
          <w:rFonts w:ascii="Arial Narrow" w:hAnsi="Arial Narrow"/>
          <w:sz w:val="24"/>
          <w:szCs w:val="24"/>
        </w:rPr>
        <w:t>[En</w:t>
      </w:r>
      <w:r w:rsidRPr="000909CD">
        <w:rPr>
          <w:rFonts w:ascii="Arial Narrow" w:hAnsi="Arial Narrow"/>
          <w:spacing w:val="9"/>
          <w:sz w:val="24"/>
          <w:szCs w:val="24"/>
        </w:rPr>
        <w:t xml:space="preserve"> </w:t>
      </w:r>
      <w:r w:rsidRPr="000909CD">
        <w:rPr>
          <w:rFonts w:ascii="Arial Narrow" w:hAnsi="Arial Narrow"/>
          <w:sz w:val="24"/>
          <w:szCs w:val="24"/>
        </w:rPr>
        <w:t>deux</w:t>
      </w:r>
      <w:r w:rsidRPr="000909CD">
        <w:rPr>
          <w:rFonts w:ascii="Arial Narrow" w:hAnsi="Arial Narrow"/>
          <w:spacing w:val="11"/>
          <w:sz w:val="24"/>
          <w:szCs w:val="24"/>
        </w:rPr>
        <w:t xml:space="preserve"> </w:t>
      </w:r>
      <w:r w:rsidRPr="000909CD">
        <w:rPr>
          <w:rFonts w:ascii="Arial Narrow" w:hAnsi="Arial Narrow"/>
          <w:sz w:val="24"/>
          <w:szCs w:val="24"/>
        </w:rPr>
        <w:t>pages</w:t>
      </w:r>
      <w:r w:rsidRPr="000909CD">
        <w:rPr>
          <w:rFonts w:ascii="Arial Narrow" w:hAnsi="Arial Narrow"/>
          <w:spacing w:val="11"/>
          <w:sz w:val="24"/>
          <w:szCs w:val="24"/>
        </w:rPr>
        <w:t xml:space="preserve"> </w:t>
      </w:r>
      <w:r w:rsidRPr="000909CD">
        <w:rPr>
          <w:rFonts w:ascii="Arial Narrow" w:hAnsi="Arial Narrow"/>
          <w:sz w:val="24"/>
          <w:szCs w:val="24"/>
        </w:rPr>
        <w:t>environ,</w:t>
      </w:r>
      <w:r w:rsidRPr="000909CD">
        <w:rPr>
          <w:rFonts w:ascii="Arial Narrow" w:hAnsi="Arial Narrow"/>
          <w:spacing w:val="10"/>
          <w:sz w:val="24"/>
          <w:szCs w:val="24"/>
        </w:rPr>
        <w:t xml:space="preserve"> </w:t>
      </w:r>
      <w:r w:rsidRPr="000909CD">
        <w:rPr>
          <w:rFonts w:ascii="Arial Narrow" w:hAnsi="Arial Narrow"/>
          <w:sz w:val="24"/>
          <w:szCs w:val="24"/>
        </w:rPr>
        <w:t>dresser</w:t>
      </w:r>
      <w:r w:rsidRPr="000909CD">
        <w:rPr>
          <w:rFonts w:ascii="Arial Narrow" w:hAnsi="Arial Narrow"/>
          <w:spacing w:val="12"/>
          <w:sz w:val="24"/>
          <w:szCs w:val="24"/>
        </w:rPr>
        <w:t xml:space="preserve"> </w:t>
      </w:r>
      <w:r w:rsidRPr="000909CD">
        <w:rPr>
          <w:rFonts w:ascii="Arial Narrow" w:hAnsi="Arial Narrow"/>
          <w:sz w:val="24"/>
          <w:szCs w:val="24"/>
        </w:rPr>
        <w:t>l</w:t>
      </w:r>
      <w:r w:rsidRPr="000909CD">
        <w:rPr>
          <w:rFonts w:ascii="Arial Narrow" w:hAnsi="Arial Narrow"/>
          <w:spacing w:val="1"/>
          <w:sz w:val="24"/>
          <w:szCs w:val="24"/>
        </w:rPr>
        <w:t>a</w:t>
      </w:r>
      <w:r w:rsidRPr="000909CD">
        <w:rPr>
          <w:rFonts w:ascii="Arial Narrow" w:hAnsi="Arial Narrow"/>
          <w:spacing w:val="12"/>
          <w:sz w:val="24"/>
          <w:szCs w:val="24"/>
        </w:rPr>
        <w:t xml:space="preserve"> </w:t>
      </w:r>
      <w:r w:rsidRPr="000909CD">
        <w:rPr>
          <w:rFonts w:ascii="Arial Narrow" w:hAnsi="Arial Narrow"/>
          <w:sz w:val="24"/>
          <w:szCs w:val="24"/>
        </w:rPr>
        <w:t>liste</w:t>
      </w:r>
      <w:r w:rsidRPr="000909CD">
        <w:rPr>
          <w:rFonts w:ascii="Arial Narrow" w:hAnsi="Arial Narrow"/>
          <w:spacing w:val="12"/>
          <w:sz w:val="24"/>
          <w:szCs w:val="24"/>
        </w:rPr>
        <w:t xml:space="preserve"> </w:t>
      </w:r>
      <w:r w:rsidRPr="000909CD">
        <w:rPr>
          <w:rFonts w:ascii="Arial Narrow" w:hAnsi="Arial Narrow"/>
          <w:sz w:val="24"/>
          <w:szCs w:val="24"/>
        </w:rPr>
        <w:t>des</w:t>
      </w:r>
      <w:r w:rsidRPr="000909CD">
        <w:rPr>
          <w:rFonts w:ascii="Arial Narrow" w:hAnsi="Arial Narrow"/>
          <w:spacing w:val="12"/>
          <w:sz w:val="24"/>
          <w:szCs w:val="24"/>
        </w:rPr>
        <w:t xml:space="preserve"> </w:t>
      </w:r>
      <w:r w:rsidRPr="000909CD">
        <w:rPr>
          <w:rFonts w:ascii="Arial Narrow" w:hAnsi="Arial Narrow"/>
          <w:sz w:val="24"/>
          <w:szCs w:val="24"/>
        </w:rPr>
        <w:t>emplois</w:t>
      </w:r>
      <w:r w:rsidRPr="000909CD">
        <w:rPr>
          <w:rFonts w:ascii="Arial Narrow" w:hAnsi="Arial Narrow"/>
          <w:spacing w:val="13"/>
          <w:sz w:val="24"/>
          <w:szCs w:val="24"/>
        </w:rPr>
        <w:t xml:space="preserve"> </w:t>
      </w:r>
      <w:r w:rsidRPr="000909CD">
        <w:rPr>
          <w:rFonts w:ascii="Arial Narrow" w:hAnsi="Arial Narrow"/>
          <w:sz w:val="24"/>
          <w:szCs w:val="24"/>
        </w:rPr>
        <w:t>ex</w:t>
      </w:r>
      <w:r w:rsidRPr="000909CD">
        <w:rPr>
          <w:rFonts w:ascii="Arial Narrow" w:hAnsi="Arial Narrow"/>
          <w:spacing w:val="1"/>
          <w:sz w:val="24"/>
          <w:szCs w:val="24"/>
        </w:rPr>
        <w:t>e</w:t>
      </w:r>
      <w:r w:rsidRPr="000909CD">
        <w:rPr>
          <w:rFonts w:ascii="Arial Narrow" w:hAnsi="Arial Narrow"/>
          <w:sz w:val="24"/>
          <w:szCs w:val="24"/>
        </w:rPr>
        <w:t>rcés</w:t>
      </w:r>
      <w:r w:rsidRPr="000909CD">
        <w:rPr>
          <w:rFonts w:ascii="Arial Narrow" w:hAnsi="Arial Narrow"/>
          <w:spacing w:val="13"/>
          <w:sz w:val="24"/>
          <w:szCs w:val="24"/>
        </w:rPr>
        <w:t xml:space="preserve"> </w:t>
      </w:r>
      <w:r w:rsidRPr="000909CD">
        <w:rPr>
          <w:rFonts w:ascii="Arial Narrow" w:hAnsi="Arial Narrow"/>
          <w:sz w:val="24"/>
          <w:szCs w:val="24"/>
        </w:rPr>
        <w:t>par</w:t>
      </w:r>
      <w:r w:rsidRPr="000909CD">
        <w:rPr>
          <w:rFonts w:ascii="Arial Narrow" w:hAnsi="Arial Narrow"/>
          <w:spacing w:val="13"/>
          <w:sz w:val="24"/>
          <w:szCs w:val="24"/>
        </w:rPr>
        <w:t xml:space="preserve"> </w:t>
      </w:r>
      <w:r w:rsidRPr="000909CD">
        <w:rPr>
          <w:rFonts w:ascii="Arial Narrow" w:hAnsi="Arial Narrow"/>
          <w:sz w:val="24"/>
          <w:szCs w:val="24"/>
        </w:rPr>
        <w:t>l</w:t>
      </w:r>
      <w:r w:rsidRPr="000909CD">
        <w:rPr>
          <w:rFonts w:ascii="Arial Narrow" w:hAnsi="Arial Narrow"/>
          <w:spacing w:val="-1"/>
          <w:sz w:val="24"/>
          <w:szCs w:val="24"/>
        </w:rPr>
        <w:t>’</w:t>
      </w:r>
      <w:r w:rsidRPr="000909CD">
        <w:rPr>
          <w:rFonts w:ascii="Arial Narrow" w:hAnsi="Arial Narrow"/>
          <w:sz w:val="24"/>
          <w:szCs w:val="24"/>
        </w:rPr>
        <w:t>e</w:t>
      </w:r>
      <w:r w:rsidRPr="000909CD">
        <w:rPr>
          <w:rFonts w:ascii="Arial Narrow" w:hAnsi="Arial Narrow"/>
          <w:spacing w:val="-1"/>
          <w:sz w:val="24"/>
          <w:szCs w:val="24"/>
        </w:rPr>
        <w:t>m</w:t>
      </w:r>
      <w:r w:rsidRPr="000909CD">
        <w:rPr>
          <w:rFonts w:ascii="Arial Narrow" w:hAnsi="Arial Narrow"/>
          <w:sz w:val="24"/>
          <w:szCs w:val="24"/>
        </w:rPr>
        <w:t>ploy</w:t>
      </w:r>
      <w:r w:rsidRPr="000909CD">
        <w:rPr>
          <w:rFonts w:ascii="Arial Narrow" w:hAnsi="Arial Narrow"/>
          <w:spacing w:val="-1"/>
          <w:sz w:val="24"/>
          <w:szCs w:val="24"/>
        </w:rPr>
        <w:t>é</w:t>
      </w:r>
      <w:r w:rsidRPr="000909CD">
        <w:rPr>
          <w:rFonts w:ascii="Arial Narrow" w:hAnsi="Arial Narrow"/>
          <w:spacing w:val="10"/>
          <w:sz w:val="24"/>
          <w:szCs w:val="24"/>
        </w:rPr>
        <w:t xml:space="preserve"> </w:t>
      </w:r>
      <w:r w:rsidRPr="000909CD">
        <w:rPr>
          <w:rFonts w:ascii="Arial Narrow" w:hAnsi="Arial Narrow"/>
          <w:sz w:val="24"/>
          <w:szCs w:val="24"/>
        </w:rPr>
        <w:t>depuis</w:t>
      </w:r>
      <w:r w:rsidRPr="000909CD">
        <w:rPr>
          <w:rFonts w:ascii="Arial Narrow" w:hAnsi="Arial Narrow"/>
          <w:spacing w:val="11"/>
          <w:sz w:val="24"/>
          <w:szCs w:val="24"/>
        </w:rPr>
        <w:t xml:space="preserve"> </w:t>
      </w:r>
      <w:r w:rsidRPr="000909CD">
        <w:rPr>
          <w:rFonts w:ascii="Arial Narrow" w:hAnsi="Arial Narrow"/>
          <w:sz w:val="24"/>
          <w:szCs w:val="24"/>
        </w:rPr>
        <w:t>la</w:t>
      </w:r>
      <w:r w:rsidRPr="000909CD">
        <w:rPr>
          <w:rFonts w:ascii="Arial Narrow" w:hAnsi="Arial Narrow"/>
          <w:spacing w:val="11"/>
          <w:sz w:val="24"/>
          <w:szCs w:val="24"/>
        </w:rPr>
        <w:t xml:space="preserve"> </w:t>
      </w:r>
      <w:r w:rsidRPr="000909CD">
        <w:rPr>
          <w:rFonts w:ascii="Arial Narrow" w:hAnsi="Arial Narrow"/>
          <w:sz w:val="24"/>
          <w:szCs w:val="24"/>
        </w:rPr>
        <w:t>fin</w:t>
      </w:r>
      <w:r w:rsidRPr="000909CD">
        <w:rPr>
          <w:rFonts w:ascii="Arial Narrow" w:hAnsi="Arial Narrow"/>
          <w:spacing w:val="11"/>
          <w:sz w:val="24"/>
          <w:szCs w:val="24"/>
        </w:rPr>
        <w:t xml:space="preserve"> </w:t>
      </w:r>
      <w:r w:rsidRPr="000909CD">
        <w:rPr>
          <w:rFonts w:ascii="Arial Narrow" w:hAnsi="Arial Narrow"/>
          <w:sz w:val="24"/>
          <w:szCs w:val="24"/>
        </w:rPr>
        <w:t>de</w:t>
      </w:r>
      <w:r w:rsidRPr="000909CD">
        <w:rPr>
          <w:rFonts w:ascii="Arial Narrow" w:hAnsi="Arial Narrow"/>
          <w:spacing w:val="13"/>
          <w:sz w:val="24"/>
          <w:szCs w:val="24"/>
        </w:rPr>
        <w:t xml:space="preserve"> </w:t>
      </w:r>
      <w:r w:rsidRPr="000909CD">
        <w:rPr>
          <w:rFonts w:ascii="Arial Narrow" w:hAnsi="Arial Narrow"/>
          <w:sz w:val="24"/>
          <w:szCs w:val="24"/>
        </w:rPr>
        <w:t>ses</w:t>
      </w:r>
      <w:r w:rsidRPr="000909CD">
        <w:rPr>
          <w:rFonts w:ascii="Arial Narrow" w:hAnsi="Arial Narrow"/>
          <w:spacing w:val="9"/>
          <w:sz w:val="24"/>
          <w:szCs w:val="24"/>
        </w:rPr>
        <w:t xml:space="preserve"> </w:t>
      </w:r>
      <w:r w:rsidRPr="000909CD">
        <w:rPr>
          <w:rFonts w:ascii="Arial Narrow" w:hAnsi="Arial Narrow"/>
          <w:sz w:val="24"/>
          <w:szCs w:val="24"/>
        </w:rPr>
        <w:t xml:space="preserve">études par </w:t>
      </w:r>
    </w:p>
    <w:p w14:paraId="6A9778DE" w14:textId="77777777" w:rsidR="00BB3A12" w:rsidRPr="000909CD" w:rsidRDefault="00986E5E" w:rsidP="00BB3A12">
      <w:pPr>
        <w:widowControl w:val="0"/>
        <w:autoSpaceDE w:val="0"/>
        <w:autoSpaceDN w:val="0"/>
        <w:adjustRightInd w:val="0"/>
        <w:spacing w:after="0" w:line="240" w:lineRule="auto"/>
        <w:rPr>
          <w:rFonts w:ascii="Arial Narrow" w:hAnsi="Arial Narrow"/>
          <w:sz w:val="24"/>
          <w:szCs w:val="24"/>
        </w:rPr>
      </w:pPr>
      <w:r w:rsidRPr="000909CD">
        <w:rPr>
          <w:rFonts w:ascii="Arial Narrow" w:hAnsi="Arial Narrow"/>
          <w:sz w:val="24"/>
          <w:szCs w:val="24"/>
        </w:rPr>
        <w:t>Ordre</w:t>
      </w:r>
      <w:r w:rsidR="00BB3A12" w:rsidRPr="000909CD">
        <w:rPr>
          <w:rFonts w:ascii="Arial Narrow" w:hAnsi="Arial Narrow"/>
          <w:spacing w:val="1"/>
          <w:sz w:val="24"/>
          <w:szCs w:val="24"/>
        </w:rPr>
        <w:t xml:space="preserve"> </w:t>
      </w:r>
      <w:r w:rsidR="00BB3A12" w:rsidRPr="000909CD">
        <w:rPr>
          <w:rFonts w:ascii="Arial Narrow" w:hAnsi="Arial Narrow"/>
          <w:sz w:val="24"/>
          <w:szCs w:val="24"/>
        </w:rPr>
        <w:t>chronologique</w:t>
      </w:r>
      <w:r w:rsidR="00BB3A12" w:rsidRPr="000909CD">
        <w:rPr>
          <w:rFonts w:ascii="Arial Narrow" w:hAnsi="Arial Narrow"/>
          <w:spacing w:val="3"/>
          <w:sz w:val="24"/>
          <w:szCs w:val="24"/>
        </w:rPr>
        <w:t xml:space="preserve"> </w:t>
      </w:r>
      <w:r w:rsidR="00BB3A12" w:rsidRPr="000909CD">
        <w:rPr>
          <w:rFonts w:ascii="Arial Narrow" w:hAnsi="Arial Narrow"/>
          <w:sz w:val="24"/>
          <w:szCs w:val="24"/>
        </w:rPr>
        <w:t>inverse,</w:t>
      </w:r>
      <w:r w:rsidR="00BB3A12" w:rsidRPr="000909CD">
        <w:rPr>
          <w:rFonts w:ascii="Arial Narrow" w:hAnsi="Arial Narrow"/>
          <w:spacing w:val="3"/>
          <w:sz w:val="24"/>
          <w:szCs w:val="24"/>
        </w:rPr>
        <w:t xml:space="preserve"> </w:t>
      </w:r>
      <w:r w:rsidR="00BB3A12" w:rsidRPr="000909CD">
        <w:rPr>
          <w:rFonts w:ascii="Arial Narrow" w:hAnsi="Arial Narrow"/>
          <w:sz w:val="24"/>
          <w:szCs w:val="24"/>
        </w:rPr>
        <w:t>en</w:t>
      </w:r>
      <w:r w:rsidR="00BB3A12" w:rsidRPr="000909CD">
        <w:rPr>
          <w:rFonts w:ascii="Arial Narrow" w:hAnsi="Arial Narrow"/>
          <w:spacing w:val="2"/>
          <w:sz w:val="24"/>
          <w:szCs w:val="24"/>
        </w:rPr>
        <w:t xml:space="preserve"> </w:t>
      </w:r>
      <w:r w:rsidR="00BB3A12" w:rsidRPr="000909CD">
        <w:rPr>
          <w:rFonts w:ascii="Arial Narrow" w:hAnsi="Arial Narrow"/>
          <w:sz w:val="24"/>
          <w:szCs w:val="24"/>
        </w:rPr>
        <w:t>commençan</w:t>
      </w:r>
      <w:r w:rsidR="00BB3A12" w:rsidRPr="000909CD">
        <w:rPr>
          <w:rFonts w:ascii="Arial Narrow" w:hAnsi="Arial Narrow"/>
          <w:spacing w:val="1"/>
          <w:sz w:val="24"/>
          <w:szCs w:val="24"/>
        </w:rPr>
        <w:t>t</w:t>
      </w:r>
      <w:r w:rsidR="00BB3A12" w:rsidRPr="000909CD">
        <w:rPr>
          <w:rFonts w:ascii="Arial Narrow" w:hAnsi="Arial Narrow"/>
          <w:spacing w:val="2"/>
          <w:sz w:val="24"/>
          <w:szCs w:val="24"/>
        </w:rPr>
        <w:t xml:space="preserve"> </w:t>
      </w:r>
      <w:r w:rsidR="00BB3A12" w:rsidRPr="000909CD">
        <w:rPr>
          <w:rFonts w:ascii="Arial Narrow" w:hAnsi="Arial Narrow"/>
          <w:sz w:val="24"/>
          <w:szCs w:val="24"/>
        </w:rPr>
        <w:t>par</w:t>
      </w:r>
      <w:r w:rsidR="00BB3A12" w:rsidRPr="000909CD">
        <w:rPr>
          <w:rFonts w:ascii="Arial Narrow" w:hAnsi="Arial Narrow"/>
          <w:spacing w:val="2"/>
          <w:sz w:val="24"/>
          <w:szCs w:val="24"/>
        </w:rPr>
        <w:t xml:space="preserve"> </w:t>
      </w:r>
      <w:r w:rsidR="00BB3A12" w:rsidRPr="000909CD">
        <w:rPr>
          <w:rFonts w:ascii="Arial Narrow" w:hAnsi="Arial Narrow"/>
          <w:sz w:val="24"/>
          <w:szCs w:val="24"/>
        </w:rPr>
        <w:t>son</w:t>
      </w:r>
      <w:r w:rsidR="00BB3A12" w:rsidRPr="000909CD">
        <w:rPr>
          <w:rFonts w:ascii="Arial Narrow" w:hAnsi="Arial Narrow"/>
          <w:spacing w:val="3"/>
          <w:sz w:val="24"/>
          <w:szCs w:val="24"/>
        </w:rPr>
        <w:t xml:space="preserve"> </w:t>
      </w:r>
      <w:r w:rsidR="00BB3A12" w:rsidRPr="000909CD">
        <w:rPr>
          <w:rFonts w:ascii="Arial Narrow" w:hAnsi="Arial Narrow"/>
          <w:sz w:val="24"/>
          <w:szCs w:val="24"/>
        </w:rPr>
        <w:t>post</w:t>
      </w:r>
      <w:r w:rsidR="00BB3A12" w:rsidRPr="000909CD">
        <w:rPr>
          <w:rFonts w:ascii="Arial Narrow" w:hAnsi="Arial Narrow"/>
          <w:spacing w:val="1"/>
          <w:sz w:val="24"/>
          <w:szCs w:val="24"/>
        </w:rPr>
        <w:t>e</w:t>
      </w:r>
      <w:r w:rsidR="00BB3A12" w:rsidRPr="000909CD">
        <w:rPr>
          <w:rFonts w:ascii="Arial Narrow" w:hAnsi="Arial Narrow"/>
          <w:spacing w:val="2"/>
          <w:sz w:val="24"/>
          <w:szCs w:val="24"/>
        </w:rPr>
        <w:t xml:space="preserve"> </w:t>
      </w:r>
      <w:r w:rsidR="00BB3A12" w:rsidRPr="000909CD">
        <w:rPr>
          <w:rFonts w:ascii="Arial Narrow" w:hAnsi="Arial Narrow"/>
          <w:spacing w:val="1"/>
          <w:sz w:val="24"/>
          <w:szCs w:val="24"/>
        </w:rPr>
        <w:t>a</w:t>
      </w:r>
      <w:r w:rsidR="00BB3A12" w:rsidRPr="000909CD">
        <w:rPr>
          <w:rFonts w:ascii="Arial Narrow" w:hAnsi="Arial Narrow"/>
          <w:sz w:val="24"/>
          <w:szCs w:val="24"/>
        </w:rPr>
        <w:t>ct</w:t>
      </w:r>
      <w:r w:rsidR="00BB3A12" w:rsidRPr="000909CD">
        <w:rPr>
          <w:rFonts w:ascii="Arial Narrow" w:hAnsi="Arial Narrow"/>
          <w:spacing w:val="1"/>
          <w:sz w:val="24"/>
          <w:szCs w:val="24"/>
        </w:rPr>
        <w:t>ue</w:t>
      </w:r>
      <w:r w:rsidR="00BB3A12" w:rsidRPr="000909CD">
        <w:rPr>
          <w:rFonts w:ascii="Arial Narrow" w:hAnsi="Arial Narrow"/>
          <w:sz w:val="24"/>
          <w:szCs w:val="24"/>
        </w:rPr>
        <w:t>l. Pour</w:t>
      </w:r>
      <w:r w:rsidR="00BB3A12" w:rsidRPr="000909CD">
        <w:rPr>
          <w:rFonts w:ascii="Arial Narrow" w:hAnsi="Arial Narrow"/>
          <w:spacing w:val="1"/>
          <w:sz w:val="24"/>
          <w:szCs w:val="24"/>
        </w:rPr>
        <w:t xml:space="preserve"> </w:t>
      </w:r>
      <w:r w:rsidR="00BB3A12" w:rsidRPr="000909CD">
        <w:rPr>
          <w:rFonts w:ascii="Arial Narrow" w:hAnsi="Arial Narrow"/>
          <w:sz w:val="24"/>
          <w:szCs w:val="24"/>
        </w:rPr>
        <w:t>chacun,</w:t>
      </w:r>
      <w:r w:rsidR="00BB3A12" w:rsidRPr="000909CD">
        <w:rPr>
          <w:rFonts w:ascii="Arial Narrow" w:hAnsi="Arial Narrow"/>
          <w:spacing w:val="2"/>
          <w:sz w:val="24"/>
          <w:szCs w:val="24"/>
        </w:rPr>
        <w:t xml:space="preserve"> </w:t>
      </w:r>
      <w:r w:rsidR="00BB3A12" w:rsidRPr="000909CD">
        <w:rPr>
          <w:rFonts w:ascii="Arial Narrow" w:hAnsi="Arial Narrow"/>
          <w:sz w:val="24"/>
          <w:szCs w:val="24"/>
        </w:rPr>
        <w:t>indiquer</w:t>
      </w:r>
      <w:r w:rsidR="00BB3A12" w:rsidRPr="000909CD">
        <w:rPr>
          <w:rFonts w:ascii="Arial Narrow" w:hAnsi="Arial Narrow"/>
          <w:spacing w:val="2"/>
          <w:sz w:val="24"/>
          <w:szCs w:val="24"/>
        </w:rPr>
        <w:t xml:space="preserve"> </w:t>
      </w:r>
      <w:r w:rsidR="00BB3A12" w:rsidRPr="000909CD">
        <w:rPr>
          <w:rFonts w:ascii="Arial Narrow" w:hAnsi="Arial Narrow"/>
          <w:sz w:val="24"/>
          <w:szCs w:val="24"/>
        </w:rPr>
        <w:t>les dates</w:t>
      </w:r>
      <w:r w:rsidR="00BB3A12" w:rsidRPr="000909CD">
        <w:rPr>
          <w:rFonts w:ascii="Arial Narrow" w:hAnsi="Arial Narrow"/>
          <w:spacing w:val="1"/>
          <w:sz w:val="24"/>
          <w:szCs w:val="24"/>
        </w:rPr>
        <w:t>,</w:t>
      </w:r>
      <w:r w:rsidR="00BB3A12" w:rsidRPr="000909CD">
        <w:rPr>
          <w:rFonts w:ascii="Arial Narrow" w:hAnsi="Arial Narrow"/>
          <w:sz w:val="24"/>
          <w:szCs w:val="24"/>
        </w:rPr>
        <w:t xml:space="preserve"> nom de </w:t>
      </w:r>
    </w:p>
    <w:p w14:paraId="5004DC53" w14:textId="77777777" w:rsidR="00BB3A12" w:rsidRPr="000909CD" w:rsidRDefault="00986E5E" w:rsidP="00BB3A12">
      <w:pPr>
        <w:widowControl w:val="0"/>
        <w:autoSpaceDE w:val="0"/>
        <w:autoSpaceDN w:val="0"/>
        <w:adjustRightInd w:val="0"/>
        <w:spacing w:after="0" w:line="240" w:lineRule="auto"/>
        <w:rPr>
          <w:rFonts w:ascii="Arial Narrow" w:hAnsi="Arial Narrow"/>
          <w:sz w:val="24"/>
          <w:szCs w:val="24"/>
        </w:rPr>
      </w:pPr>
      <w:r w:rsidRPr="000909CD">
        <w:rPr>
          <w:rFonts w:ascii="Arial Narrow" w:hAnsi="Arial Narrow"/>
          <w:sz w:val="24"/>
          <w:szCs w:val="24"/>
        </w:rPr>
        <w:t>L’employeur</w:t>
      </w:r>
      <w:r w:rsidR="00BB3A12" w:rsidRPr="000909CD">
        <w:rPr>
          <w:rFonts w:ascii="Arial Narrow" w:hAnsi="Arial Narrow"/>
          <w:spacing w:val="-1"/>
          <w:sz w:val="24"/>
          <w:szCs w:val="24"/>
        </w:rPr>
        <w:t>,</w:t>
      </w:r>
      <w:r w:rsidR="00BB3A12" w:rsidRPr="000909CD">
        <w:rPr>
          <w:rFonts w:ascii="Arial Narrow" w:hAnsi="Arial Narrow"/>
          <w:spacing w:val="3"/>
          <w:sz w:val="24"/>
          <w:szCs w:val="24"/>
        </w:rPr>
        <w:t xml:space="preserve"> </w:t>
      </w:r>
      <w:r w:rsidR="00BB3A12" w:rsidRPr="000909CD">
        <w:rPr>
          <w:rFonts w:ascii="Arial Narrow" w:hAnsi="Arial Narrow"/>
          <w:sz w:val="24"/>
          <w:szCs w:val="24"/>
        </w:rPr>
        <w:t>titre</w:t>
      </w:r>
      <w:r w:rsidR="00BB3A12" w:rsidRPr="000909CD">
        <w:rPr>
          <w:rFonts w:ascii="Arial Narrow" w:hAnsi="Arial Narrow"/>
          <w:spacing w:val="3"/>
          <w:sz w:val="24"/>
          <w:szCs w:val="24"/>
        </w:rPr>
        <w:t xml:space="preserve"> </w:t>
      </w:r>
      <w:r w:rsidR="00BB3A12" w:rsidRPr="000909CD">
        <w:rPr>
          <w:rFonts w:ascii="Arial Narrow" w:hAnsi="Arial Narrow"/>
          <w:sz w:val="24"/>
          <w:szCs w:val="24"/>
        </w:rPr>
        <w:t>du</w:t>
      </w:r>
      <w:r w:rsidR="00BB3A12" w:rsidRPr="000909CD">
        <w:rPr>
          <w:rFonts w:ascii="Arial Narrow" w:hAnsi="Arial Narrow"/>
          <w:spacing w:val="3"/>
          <w:sz w:val="24"/>
          <w:szCs w:val="24"/>
        </w:rPr>
        <w:t xml:space="preserve"> </w:t>
      </w:r>
      <w:r w:rsidR="00BB3A12" w:rsidRPr="000909CD">
        <w:rPr>
          <w:rFonts w:ascii="Arial Narrow" w:hAnsi="Arial Narrow"/>
          <w:sz w:val="24"/>
          <w:szCs w:val="24"/>
        </w:rPr>
        <w:t>poste</w:t>
      </w:r>
      <w:r w:rsidR="00BB3A12" w:rsidRPr="000909CD">
        <w:rPr>
          <w:rFonts w:ascii="Arial Narrow" w:hAnsi="Arial Narrow"/>
          <w:spacing w:val="4"/>
          <w:sz w:val="24"/>
          <w:szCs w:val="24"/>
        </w:rPr>
        <w:t xml:space="preserve"> </w:t>
      </w:r>
      <w:r w:rsidR="00BB3A12" w:rsidRPr="000909CD">
        <w:rPr>
          <w:rFonts w:ascii="Arial Narrow" w:hAnsi="Arial Narrow"/>
          <w:sz w:val="24"/>
          <w:szCs w:val="24"/>
        </w:rPr>
        <w:t>occupé</w:t>
      </w:r>
      <w:r w:rsidR="00BB3A12" w:rsidRPr="000909CD">
        <w:rPr>
          <w:rFonts w:ascii="Arial Narrow" w:hAnsi="Arial Narrow"/>
          <w:spacing w:val="3"/>
          <w:sz w:val="24"/>
          <w:szCs w:val="24"/>
        </w:rPr>
        <w:t xml:space="preserve"> </w:t>
      </w:r>
      <w:r w:rsidR="00BB3A12" w:rsidRPr="000909CD">
        <w:rPr>
          <w:rFonts w:ascii="Arial Narrow" w:hAnsi="Arial Narrow"/>
          <w:sz w:val="24"/>
          <w:szCs w:val="24"/>
        </w:rPr>
        <w:t>et</w:t>
      </w:r>
      <w:r w:rsidR="00BB3A12" w:rsidRPr="000909CD">
        <w:rPr>
          <w:rFonts w:ascii="Arial Narrow" w:hAnsi="Arial Narrow"/>
          <w:spacing w:val="3"/>
          <w:sz w:val="24"/>
          <w:szCs w:val="24"/>
        </w:rPr>
        <w:t xml:space="preserve"> </w:t>
      </w:r>
      <w:r w:rsidR="00BB3A12" w:rsidRPr="000909CD">
        <w:rPr>
          <w:rFonts w:ascii="Arial Narrow" w:hAnsi="Arial Narrow"/>
          <w:sz w:val="24"/>
          <w:szCs w:val="24"/>
        </w:rPr>
        <w:t>lieu</w:t>
      </w:r>
      <w:r w:rsidR="00BB3A12" w:rsidRPr="000909CD">
        <w:rPr>
          <w:rFonts w:ascii="Arial Narrow" w:hAnsi="Arial Narrow"/>
          <w:spacing w:val="4"/>
          <w:sz w:val="24"/>
          <w:szCs w:val="24"/>
        </w:rPr>
        <w:t xml:space="preserve"> </w:t>
      </w:r>
      <w:r w:rsidR="00BB3A12" w:rsidRPr="000909CD">
        <w:rPr>
          <w:rFonts w:ascii="Arial Narrow" w:hAnsi="Arial Narrow"/>
          <w:sz w:val="24"/>
          <w:szCs w:val="24"/>
        </w:rPr>
        <w:t>de</w:t>
      </w:r>
      <w:r w:rsidR="00BB3A12" w:rsidRPr="000909CD">
        <w:rPr>
          <w:rFonts w:ascii="Arial Narrow" w:hAnsi="Arial Narrow"/>
          <w:spacing w:val="3"/>
          <w:sz w:val="24"/>
          <w:szCs w:val="24"/>
        </w:rPr>
        <w:t xml:space="preserve"> </w:t>
      </w:r>
      <w:r w:rsidR="00BB3A12" w:rsidRPr="000909CD">
        <w:rPr>
          <w:rFonts w:ascii="Arial Narrow" w:hAnsi="Arial Narrow"/>
          <w:sz w:val="24"/>
          <w:szCs w:val="24"/>
        </w:rPr>
        <w:t>travail.</w:t>
      </w:r>
      <w:r w:rsidR="00BB3A12" w:rsidRPr="000909CD">
        <w:rPr>
          <w:rFonts w:ascii="Arial Narrow" w:hAnsi="Arial Narrow"/>
          <w:spacing w:val="2"/>
          <w:sz w:val="24"/>
          <w:szCs w:val="24"/>
        </w:rPr>
        <w:t xml:space="preserve"> </w:t>
      </w:r>
      <w:r w:rsidR="00BB3A12" w:rsidRPr="000909CD">
        <w:rPr>
          <w:rFonts w:ascii="Arial Narrow" w:hAnsi="Arial Narrow"/>
          <w:sz w:val="24"/>
          <w:szCs w:val="24"/>
        </w:rPr>
        <w:t>Pour</w:t>
      </w:r>
      <w:r w:rsidR="00BB3A12" w:rsidRPr="000909CD">
        <w:rPr>
          <w:rFonts w:ascii="Arial Narrow" w:hAnsi="Arial Narrow"/>
          <w:spacing w:val="3"/>
          <w:sz w:val="24"/>
          <w:szCs w:val="24"/>
        </w:rPr>
        <w:t xml:space="preserve"> </w:t>
      </w:r>
      <w:r w:rsidR="00BB3A12" w:rsidRPr="000909CD">
        <w:rPr>
          <w:rFonts w:ascii="Arial Narrow" w:hAnsi="Arial Narrow"/>
          <w:sz w:val="24"/>
          <w:szCs w:val="24"/>
        </w:rPr>
        <w:t>les</w:t>
      </w:r>
      <w:r w:rsidR="00BB3A12" w:rsidRPr="000909CD">
        <w:rPr>
          <w:rFonts w:ascii="Arial Narrow" w:hAnsi="Arial Narrow"/>
          <w:spacing w:val="3"/>
          <w:sz w:val="24"/>
          <w:szCs w:val="24"/>
        </w:rPr>
        <w:t xml:space="preserve"> </w:t>
      </w:r>
      <w:r w:rsidR="00BB3A12" w:rsidRPr="000909CD">
        <w:rPr>
          <w:rFonts w:ascii="Arial Narrow" w:hAnsi="Arial Narrow"/>
          <w:sz w:val="24"/>
          <w:szCs w:val="24"/>
        </w:rPr>
        <w:t>dix</w:t>
      </w:r>
      <w:r w:rsidR="00BB3A12" w:rsidRPr="000909CD">
        <w:rPr>
          <w:rFonts w:ascii="Arial Narrow" w:hAnsi="Arial Narrow"/>
          <w:spacing w:val="3"/>
          <w:sz w:val="24"/>
          <w:szCs w:val="24"/>
        </w:rPr>
        <w:t xml:space="preserve"> </w:t>
      </w:r>
      <w:r w:rsidR="00BB3A12" w:rsidRPr="000909CD">
        <w:rPr>
          <w:rFonts w:ascii="Arial Narrow" w:hAnsi="Arial Narrow"/>
          <w:sz w:val="24"/>
          <w:szCs w:val="24"/>
        </w:rPr>
        <w:t>dernières</w:t>
      </w:r>
      <w:r w:rsidR="00BB3A12" w:rsidRPr="000909CD">
        <w:rPr>
          <w:rFonts w:ascii="Arial Narrow" w:hAnsi="Arial Narrow"/>
          <w:spacing w:val="3"/>
          <w:sz w:val="24"/>
          <w:szCs w:val="24"/>
        </w:rPr>
        <w:t xml:space="preserve"> </w:t>
      </w:r>
      <w:r w:rsidR="00BB3A12" w:rsidRPr="000909CD">
        <w:rPr>
          <w:rFonts w:ascii="Arial Narrow" w:hAnsi="Arial Narrow"/>
          <w:sz w:val="24"/>
          <w:szCs w:val="24"/>
        </w:rPr>
        <w:t>années,</w:t>
      </w:r>
      <w:r w:rsidR="00BB3A12" w:rsidRPr="000909CD">
        <w:rPr>
          <w:rFonts w:ascii="Arial Narrow" w:hAnsi="Arial Narrow"/>
          <w:spacing w:val="1"/>
          <w:sz w:val="24"/>
          <w:szCs w:val="24"/>
        </w:rPr>
        <w:t xml:space="preserve"> </w:t>
      </w:r>
      <w:r w:rsidR="00BB3A12" w:rsidRPr="000909CD">
        <w:rPr>
          <w:rFonts w:ascii="Arial Narrow" w:hAnsi="Arial Narrow"/>
          <w:sz w:val="24"/>
          <w:szCs w:val="24"/>
        </w:rPr>
        <w:t>préciser</w:t>
      </w:r>
      <w:r w:rsidR="00BB3A12" w:rsidRPr="000909CD">
        <w:rPr>
          <w:rFonts w:ascii="Arial Narrow" w:hAnsi="Arial Narrow"/>
          <w:spacing w:val="20"/>
          <w:sz w:val="24"/>
          <w:szCs w:val="24"/>
        </w:rPr>
        <w:t xml:space="preserve"> </w:t>
      </w:r>
      <w:r w:rsidR="00BB3A12" w:rsidRPr="000909CD">
        <w:rPr>
          <w:rFonts w:ascii="Arial Narrow" w:hAnsi="Arial Narrow"/>
          <w:sz w:val="24"/>
          <w:szCs w:val="24"/>
        </w:rPr>
        <w:t>en</w:t>
      </w:r>
      <w:r w:rsidR="00BB3A12" w:rsidRPr="000909CD">
        <w:rPr>
          <w:rFonts w:ascii="Arial Narrow" w:hAnsi="Arial Narrow"/>
          <w:spacing w:val="22"/>
          <w:sz w:val="24"/>
          <w:szCs w:val="24"/>
        </w:rPr>
        <w:t xml:space="preserve"> </w:t>
      </w:r>
      <w:r w:rsidR="00BB3A12" w:rsidRPr="000909CD">
        <w:rPr>
          <w:rFonts w:ascii="Arial Narrow" w:hAnsi="Arial Narrow"/>
          <w:sz w:val="24"/>
          <w:szCs w:val="24"/>
        </w:rPr>
        <w:t>outre</w:t>
      </w:r>
      <w:r w:rsidR="00BB3A12" w:rsidRPr="000909CD">
        <w:rPr>
          <w:rFonts w:ascii="Arial Narrow" w:hAnsi="Arial Narrow"/>
          <w:spacing w:val="21"/>
          <w:sz w:val="24"/>
          <w:szCs w:val="24"/>
        </w:rPr>
        <w:t xml:space="preserve"> </w:t>
      </w:r>
      <w:r w:rsidR="00BB3A12" w:rsidRPr="000909CD">
        <w:rPr>
          <w:rFonts w:ascii="Arial Narrow" w:hAnsi="Arial Narrow"/>
          <w:sz w:val="24"/>
          <w:szCs w:val="24"/>
        </w:rPr>
        <w:t>l</w:t>
      </w:r>
      <w:r w:rsidR="00BB3A12" w:rsidRPr="000909CD">
        <w:rPr>
          <w:rFonts w:ascii="Arial Narrow" w:hAnsi="Arial Narrow"/>
          <w:spacing w:val="1"/>
          <w:sz w:val="24"/>
          <w:szCs w:val="24"/>
        </w:rPr>
        <w:t>e</w:t>
      </w:r>
      <w:r w:rsidR="00BB3A12" w:rsidRPr="000909CD">
        <w:rPr>
          <w:rFonts w:ascii="Arial Narrow" w:hAnsi="Arial Narrow"/>
          <w:spacing w:val="22"/>
          <w:sz w:val="24"/>
          <w:szCs w:val="24"/>
        </w:rPr>
        <w:t xml:space="preserve"> </w:t>
      </w:r>
      <w:r w:rsidR="00BB3A12" w:rsidRPr="000909CD">
        <w:rPr>
          <w:rFonts w:ascii="Arial Narrow" w:hAnsi="Arial Narrow"/>
          <w:sz w:val="24"/>
          <w:szCs w:val="24"/>
        </w:rPr>
        <w:t xml:space="preserve">type </w:t>
      </w:r>
    </w:p>
    <w:p w14:paraId="658549C5" w14:textId="77777777" w:rsidR="00BB3A12" w:rsidRPr="000909CD" w:rsidRDefault="00986E5E" w:rsidP="00BB3A12">
      <w:pPr>
        <w:widowControl w:val="0"/>
        <w:autoSpaceDE w:val="0"/>
        <w:autoSpaceDN w:val="0"/>
        <w:adjustRightInd w:val="0"/>
        <w:spacing w:after="0" w:line="240" w:lineRule="auto"/>
        <w:rPr>
          <w:rFonts w:ascii="Arial Narrow" w:hAnsi="Arial Narrow"/>
          <w:sz w:val="24"/>
          <w:szCs w:val="24"/>
        </w:rPr>
      </w:pPr>
      <w:r w:rsidRPr="000909CD">
        <w:rPr>
          <w:rFonts w:ascii="Arial Narrow" w:hAnsi="Arial Narrow"/>
          <w:sz w:val="24"/>
          <w:szCs w:val="24"/>
        </w:rPr>
        <w:t>D’activité</w:t>
      </w:r>
      <w:r w:rsidR="00BB3A12" w:rsidRPr="000909CD">
        <w:rPr>
          <w:rFonts w:ascii="Arial Narrow" w:hAnsi="Arial Narrow"/>
          <w:spacing w:val="11"/>
          <w:sz w:val="24"/>
          <w:szCs w:val="24"/>
        </w:rPr>
        <w:t xml:space="preserve"> </w:t>
      </w:r>
      <w:r w:rsidR="00BB3A12" w:rsidRPr="000909CD">
        <w:rPr>
          <w:rFonts w:ascii="Arial Narrow" w:hAnsi="Arial Narrow"/>
          <w:sz w:val="24"/>
          <w:szCs w:val="24"/>
        </w:rPr>
        <w:t>exercée</w:t>
      </w:r>
      <w:r w:rsidR="00BB3A12" w:rsidRPr="000909CD">
        <w:rPr>
          <w:rFonts w:ascii="Arial Narrow" w:hAnsi="Arial Narrow"/>
          <w:spacing w:val="13"/>
          <w:sz w:val="24"/>
          <w:szCs w:val="24"/>
        </w:rPr>
        <w:t xml:space="preserve"> </w:t>
      </w:r>
      <w:r w:rsidR="00BB3A12" w:rsidRPr="000909CD">
        <w:rPr>
          <w:rFonts w:ascii="Arial Narrow" w:hAnsi="Arial Narrow"/>
          <w:sz w:val="24"/>
          <w:szCs w:val="24"/>
        </w:rPr>
        <w:t>et,</w:t>
      </w:r>
      <w:r w:rsidR="00BB3A12" w:rsidRPr="000909CD">
        <w:rPr>
          <w:rFonts w:ascii="Arial Narrow" w:hAnsi="Arial Narrow"/>
          <w:spacing w:val="13"/>
          <w:sz w:val="24"/>
          <w:szCs w:val="24"/>
        </w:rPr>
        <w:t xml:space="preserve"> </w:t>
      </w:r>
      <w:r w:rsidR="00BB3A12" w:rsidRPr="000909CD">
        <w:rPr>
          <w:rFonts w:ascii="Arial Narrow" w:hAnsi="Arial Narrow"/>
          <w:sz w:val="24"/>
          <w:szCs w:val="24"/>
        </w:rPr>
        <w:t>le</w:t>
      </w:r>
      <w:r w:rsidR="00BB3A12" w:rsidRPr="000909CD">
        <w:rPr>
          <w:rFonts w:ascii="Arial Narrow" w:hAnsi="Arial Narrow"/>
          <w:spacing w:val="13"/>
          <w:sz w:val="24"/>
          <w:szCs w:val="24"/>
        </w:rPr>
        <w:t xml:space="preserve"> </w:t>
      </w:r>
      <w:r w:rsidR="00BB3A12" w:rsidRPr="000909CD">
        <w:rPr>
          <w:rFonts w:ascii="Arial Narrow" w:hAnsi="Arial Narrow"/>
          <w:sz w:val="24"/>
          <w:szCs w:val="24"/>
        </w:rPr>
        <w:t>cas</w:t>
      </w:r>
      <w:r w:rsidR="00BB3A12" w:rsidRPr="000909CD">
        <w:rPr>
          <w:rFonts w:ascii="Arial Narrow" w:hAnsi="Arial Narrow"/>
          <w:spacing w:val="13"/>
          <w:sz w:val="24"/>
          <w:szCs w:val="24"/>
        </w:rPr>
        <w:t xml:space="preserve"> </w:t>
      </w:r>
      <w:r w:rsidR="00BB3A12" w:rsidRPr="000909CD">
        <w:rPr>
          <w:rFonts w:ascii="Arial Narrow" w:hAnsi="Arial Narrow"/>
          <w:sz w:val="24"/>
          <w:szCs w:val="24"/>
        </w:rPr>
        <w:t>échéant,</w:t>
      </w:r>
      <w:r w:rsidR="00BB3A12" w:rsidRPr="000909CD">
        <w:rPr>
          <w:rFonts w:ascii="Arial Narrow" w:hAnsi="Arial Narrow"/>
          <w:spacing w:val="15"/>
          <w:sz w:val="24"/>
          <w:szCs w:val="24"/>
        </w:rPr>
        <w:t xml:space="preserve"> </w:t>
      </w:r>
      <w:r w:rsidR="00BB3A12" w:rsidRPr="000909CD">
        <w:rPr>
          <w:rFonts w:ascii="Arial Narrow" w:hAnsi="Arial Narrow"/>
          <w:sz w:val="24"/>
          <w:szCs w:val="24"/>
        </w:rPr>
        <w:t>le</w:t>
      </w:r>
      <w:r w:rsidR="00BB3A12" w:rsidRPr="000909CD">
        <w:rPr>
          <w:rFonts w:ascii="Arial Narrow" w:hAnsi="Arial Narrow"/>
          <w:spacing w:val="15"/>
          <w:sz w:val="24"/>
          <w:szCs w:val="24"/>
        </w:rPr>
        <w:t xml:space="preserve"> </w:t>
      </w:r>
      <w:r w:rsidR="00BB3A12" w:rsidRPr="000909CD">
        <w:rPr>
          <w:rFonts w:ascii="Arial Narrow" w:hAnsi="Arial Narrow"/>
          <w:sz w:val="24"/>
          <w:szCs w:val="24"/>
        </w:rPr>
        <w:t>nom</w:t>
      </w:r>
      <w:r w:rsidR="00BB3A12" w:rsidRPr="000909CD">
        <w:rPr>
          <w:rFonts w:ascii="Arial Narrow" w:hAnsi="Arial Narrow"/>
          <w:spacing w:val="12"/>
          <w:sz w:val="24"/>
          <w:szCs w:val="24"/>
        </w:rPr>
        <w:t xml:space="preserve"> </w:t>
      </w:r>
      <w:r w:rsidR="00BB3A12" w:rsidRPr="000909CD">
        <w:rPr>
          <w:rFonts w:ascii="Arial Narrow" w:hAnsi="Arial Narrow"/>
          <w:sz w:val="24"/>
          <w:szCs w:val="24"/>
        </w:rPr>
        <w:t>de</w:t>
      </w:r>
      <w:r w:rsidR="00BB3A12" w:rsidRPr="000909CD">
        <w:rPr>
          <w:rFonts w:ascii="Arial Narrow" w:hAnsi="Arial Narrow"/>
          <w:spacing w:val="15"/>
          <w:sz w:val="24"/>
          <w:szCs w:val="24"/>
        </w:rPr>
        <w:t xml:space="preserve"> </w:t>
      </w:r>
      <w:r w:rsidR="00BB3A12" w:rsidRPr="000909CD">
        <w:rPr>
          <w:rFonts w:ascii="Arial Narrow" w:hAnsi="Arial Narrow"/>
          <w:sz w:val="24"/>
          <w:szCs w:val="24"/>
        </w:rPr>
        <w:t>clients</w:t>
      </w:r>
      <w:r w:rsidR="00BB3A12" w:rsidRPr="000909CD">
        <w:rPr>
          <w:rFonts w:ascii="Arial Narrow" w:hAnsi="Arial Narrow"/>
          <w:spacing w:val="14"/>
          <w:sz w:val="24"/>
          <w:szCs w:val="24"/>
        </w:rPr>
        <w:t xml:space="preserve"> </w:t>
      </w:r>
      <w:r w:rsidR="00BB3A12" w:rsidRPr="000909CD">
        <w:rPr>
          <w:rFonts w:ascii="Arial Narrow" w:hAnsi="Arial Narrow"/>
          <w:sz w:val="24"/>
          <w:szCs w:val="24"/>
        </w:rPr>
        <w:t>susceptibles</w:t>
      </w:r>
      <w:r w:rsidR="00BB3A12" w:rsidRPr="000909CD">
        <w:rPr>
          <w:rFonts w:ascii="Arial Narrow" w:hAnsi="Arial Narrow"/>
          <w:spacing w:val="13"/>
          <w:sz w:val="24"/>
          <w:szCs w:val="24"/>
        </w:rPr>
        <w:t xml:space="preserve"> </w:t>
      </w:r>
      <w:r w:rsidR="00BB3A12" w:rsidRPr="000909CD">
        <w:rPr>
          <w:rFonts w:ascii="Arial Narrow" w:hAnsi="Arial Narrow"/>
          <w:sz w:val="24"/>
          <w:szCs w:val="24"/>
        </w:rPr>
        <w:t>de</w:t>
      </w:r>
      <w:r w:rsidR="00BB3A12" w:rsidRPr="000909CD">
        <w:rPr>
          <w:rFonts w:ascii="Arial Narrow" w:hAnsi="Arial Narrow"/>
          <w:spacing w:val="14"/>
          <w:sz w:val="24"/>
          <w:szCs w:val="24"/>
        </w:rPr>
        <w:t xml:space="preserve"> </w:t>
      </w:r>
      <w:r w:rsidR="00BB3A12" w:rsidRPr="000909CD">
        <w:rPr>
          <w:rFonts w:ascii="Arial Narrow" w:hAnsi="Arial Narrow"/>
          <w:sz w:val="24"/>
          <w:szCs w:val="24"/>
        </w:rPr>
        <w:t xml:space="preserve">fournir </w:t>
      </w:r>
      <w:r w:rsidR="00BB3A12" w:rsidRPr="000909CD">
        <w:rPr>
          <w:rFonts w:ascii="Arial Narrow" w:hAnsi="Arial Narrow"/>
          <w:spacing w:val="1"/>
          <w:sz w:val="24"/>
          <w:szCs w:val="24"/>
        </w:rPr>
        <w:t>de</w:t>
      </w:r>
      <w:r w:rsidR="00BB3A12" w:rsidRPr="000909CD">
        <w:rPr>
          <w:rFonts w:ascii="Arial Narrow" w:hAnsi="Arial Narrow"/>
          <w:sz w:val="24"/>
          <w:szCs w:val="24"/>
        </w:rPr>
        <w:t>s</w:t>
      </w:r>
      <w:r w:rsidR="00BB3A12" w:rsidRPr="000909CD">
        <w:rPr>
          <w:rFonts w:ascii="Arial Narrow" w:hAnsi="Arial Narrow"/>
          <w:spacing w:val="8"/>
          <w:sz w:val="24"/>
          <w:szCs w:val="24"/>
        </w:rPr>
        <w:t xml:space="preserve"> </w:t>
      </w:r>
      <w:r w:rsidR="00BB3A12" w:rsidRPr="000909CD">
        <w:rPr>
          <w:rFonts w:ascii="Arial Narrow" w:hAnsi="Arial Narrow"/>
          <w:sz w:val="24"/>
          <w:szCs w:val="24"/>
        </w:rPr>
        <w:t>réf</w:t>
      </w:r>
      <w:r w:rsidR="00BB3A12" w:rsidRPr="000909CD">
        <w:rPr>
          <w:rFonts w:ascii="Arial Narrow" w:hAnsi="Arial Narrow"/>
          <w:spacing w:val="1"/>
          <w:sz w:val="24"/>
          <w:szCs w:val="24"/>
        </w:rPr>
        <w:t>é</w:t>
      </w:r>
      <w:r w:rsidR="00BB3A12" w:rsidRPr="000909CD">
        <w:rPr>
          <w:rFonts w:ascii="Arial Narrow" w:hAnsi="Arial Narrow"/>
          <w:sz w:val="24"/>
          <w:szCs w:val="24"/>
        </w:rPr>
        <w:t>re</w:t>
      </w:r>
      <w:r w:rsidR="00BB3A12" w:rsidRPr="000909CD">
        <w:rPr>
          <w:rFonts w:ascii="Arial Narrow" w:hAnsi="Arial Narrow"/>
          <w:spacing w:val="1"/>
          <w:sz w:val="24"/>
          <w:szCs w:val="24"/>
        </w:rPr>
        <w:t>n</w:t>
      </w:r>
      <w:r w:rsidR="00BB3A12" w:rsidRPr="000909CD">
        <w:rPr>
          <w:rFonts w:ascii="Arial Narrow" w:hAnsi="Arial Narrow"/>
          <w:sz w:val="24"/>
          <w:szCs w:val="24"/>
        </w:rPr>
        <w:t>c</w:t>
      </w:r>
      <w:r w:rsidR="00BB3A12" w:rsidRPr="000909CD">
        <w:rPr>
          <w:rFonts w:ascii="Arial Narrow" w:hAnsi="Arial Narrow"/>
          <w:spacing w:val="1"/>
          <w:sz w:val="24"/>
          <w:szCs w:val="24"/>
        </w:rPr>
        <w:t>e</w:t>
      </w:r>
      <w:r w:rsidR="00BB3A12" w:rsidRPr="000909CD">
        <w:rPr>
          <w:rFonts w:ascii="Arial Narrow" w:hAnsi="Arial Narrow"/>
          <w:sz w:val="24"/>
          <w:szCs w:val="24"/>
        </w:rPr>
        <w:t>s.]</w:t>
      </w:r>
    </w:p>
    <w:p w14:paraId="456C00CE" w14:textId="77777777" w:rsidR="00BB3A12" w:rsidRPr="000909CD" w:rsidRDefault="00BB3A12" w:rsidP="00BB3A12">
      <w:pPr>
        <w:widowControl w:val="0"/>
        <w:autoSpaceDE w:val="0"/>
        <w:autoSpaceDN w:val="0"/>
        <w:adjustRightInd w:val="0"/>
        <w:spacing w:after="0" w:line="240" w:lineRule="auto"/>
        <w:ind w:right="854"/>
        <w:rPr>
          <w:rFonts w:ascii="Arial Narrow" w:hAnsi="Arial Narrow"/>
          <w:sz w:val="16"/>
          <w:szCs w:val="24"/>
        </w:rPr>
      </w:pPr>
    </w:p>
    <w:p w14:paraId="5B67AA70" w14:textId="77777777" w:rsidR="00BB3A12" w:rsidRPr="000909CD" w:rsidRDefault="00BB3A12" w:rsidP="00BB3A12">
      <w:pPr>
        <w:widowControl w:val="0"/>
        <w:autoSpaceDE w:val="0"/>
        <w:autoSpaceDN w:val="0"/>
        <w:adjustRightInd w:val="0"/>
        <w:spacing w:after="0" w:line="240" w:lineRule="auto"/>
        <w:ind w:right="854"/>
        <w:rPr>
          <w:rFonts w:ascii="Arial Narrow" w:hAnsi="Arial Narrow"/>
          <w:b/>
          <w:bCs/>
          <w:sz w:val="24"/>
          <w:szCs w:val="24"/>
        </w:rPr>
      </w:pPr>
      <w:r w:rsidRPr="000909CD">
        <w:rPr>
          <w:rFonts w:ascii="Arial Narrow" w:hAnsi="Arial Narrow"/>
          <w:b/>
          <w:bCs/>
          <w:sz w:val="24"/>
          <w:szCs w:val="24"/>
        </w:rPr>
        <w:t>Connaissances</w:t>
      </w:r>
      <w:r w:rsidRPr="000909CD">
        <w:rPr>
          <w:rFonts w:ascii="Arial Narrow" w:hAnsi="Arial Narrow"/>
          <w:b/>
          <w:bCs/>
          <w:spacing w:val="6"/>
          <w:sz w:val="24"/>
          <w:szCs w:val="24"/>
        </w:rPr>
        <w:t xml:space="preserve"> </w:t>
      </w:r>
      <w:r w:rsidRPr="000909CD">
        <w:rPr>
          <w:rFonts w:ascii="Arial Narrow" w:hAnsi="Arial Narrow"/>
          <w:b/>
          <w:bCs/>
          <w:sz w:val="24"/>
          <w:szCs w:val="24"/>
        </w:rPr>
        <w:t>informatiques</w:t>
      </w:r>
      <w:r w:rsidRPr="000909CD">
        <w:rPr>
          <w:rFonts w:ascii="Arial Narrow" w:hAnsi="Arial Narrow"/>
          <w:b/>
          <w:bCs/>
          <w:spacing w:val="8"/>
          <w:sz w:val="24"/>
          <w:szCs w:val="24"/>
        </w:rPr>
        <w:t xml:space="preserve"> </w:t>
      </w:r>
      <w:r w:rsidRPr="000909CD">
        <w:rPr>
          <w:rFonts w:ascii="Arial Narrow" w:hAnsi="Arial Narrow"/>
          <w:b/>
          <w:bCs/>
          <w:sz w:val="24"/>
          <w:szCs w:val="24"/>
        </w:rPr>
        <w:t>:</w:t>
      </w:r>
    </w:p>
    <w:p w14:paraId="33026F18" w14:textId="77777777" w:rsidR="00BB3A12" w:rsidRPr="000909CD" w:rsidRDefault="00BB3A12" w:rsidP="00BB3A12">
      <w:pPr>
        <w:widowControl w:val="0"/>
        <w:autoSpaceDE w:val="0"/>
        <w:autoSpaceDN w:val="0"/>
        <w:adjustRightInd w:val="0"/>
        <w:spacing w:after="0" w:line="240" w:lineRule="auto"/>
        <w:ind w:right="854"/>
        <w:rPr>
          <w:rFonts w:ascii="Arial Narrow" w:hAnsi="Arial Narrow"/>
          <w:i/>
          <w:iCs/>
          <w:sz w:val="24"/>
          <w:szCs w:val="24"/>
        </w:rPr>
      </w:pPr>
      <w:r w:rsidRPr="000909CD">
        <w:rPr>
          <w:rFonts w:ascii="Arial Narrow" w:hAnsi="Arial Narrow"/>
          <w:i/>
          <w:iCs/>
          <w:sz w:val="24"/>
          <w:szCs w:val="24"/>
        </w:rPr>
        <w:t>[Indiquer,</w:t>
      </w:r>
      <w:r w:rsidRPr="000909CD">
        <w:rPr>
          <w:rFonts w:ascii="Arial Narrow" w:hAnsi="Arial Narrow"/>
          <w:i/>
          <w:iCs/>
          <w:spacing w:val="6"/>
          <w:sz w:val="24"/>
          <w:szCs w:val="24"/>
        </w:rPr>
        <w:t xml:space="preserve"> </w:t>
      </w:r>
      <w:r w:rsidRPr="000909CD">
        <w:rPr>
          <w:rFonts w:ascii="Arial Narrow" w:hAnsi="Arial Narrow"/>
          <w:i/>
          <w:iCs/>
          <w:sz w:val="24"/>
          <w:szCs w:val="24"/>
        </w:rPr>
        <w:t>le</w:t>
      </w:r>
      <w:r w:rsidRPr="000909CD">
        <w:rPr>
          <w:rFonts w:ascii="Arial Narrow" w:hAnsi="Arial Narrow"/>
          <w:i/>
          <w:iCs/>
          <w:spacing w:val="6"/>
          <w:sz w:val="24"/>
          <w:szCs w:val="24"/>
        </w:rPr>
        <w:t xml:space="preserve"> </w:t>
      </w:r>
      <w:r w:rsidRPr="000909CD">
        <w:rPr>
          <w:rFonts w:ascii="Arial Narrow" w:hAnsi="Arial Narrow"/>
          <w:i/>
          <w:iCs/>
          <w:sz w:val="24"/>
          <w:szCs w:val="24"/>
        </w:rPr>
        <w:t>niveau</w:t>
      </w:r>
      <w:r w:rsidRPr="000909CD">
        <w:rPr>
          <w:rFonts w:ascii="Arial Narrow" w:hAnsi="Arial Narrow"/>
          <w:i/>
          <w:iCs/>
          <w:spacing w:val="7"/>
          <w:sz w:val="24"/>
          <w:szCs w:val="24"/>
        </w:rPr>
        <w:t xml:space="preserve"> </w:t>
      </w:r>
      <w:r w:rsidRPr="000909CD">
        <w:rPr>
          <w:rFonts w:ascii="Arial Narrow" w:hAnsi="Arial Narrow"/>
          <w:i/>
          <w:iCs/>
          <w:sz w:val="24"/>
          <w:szCs w:val="24"/>
        </w:rPr>
        <w:t>de</w:t>
      </w:r>
      <w:r w:rsidRPr="000909CD">
        <w:rPr>
          <w:rFonts w:ascii="Arial Narrow" w:hAnsi="Arial Narrow"/>
          <w:i/>
          <w:iCs/>
          <w:spacing w:val="7"/>
          <w:sz w:val="24"/>
          <w:szCs w:val="24"/>
        </w:rPr>
        <w:t xml:space="preserve"> </w:t>
      </w:r>
      <w:r w:rsidRPr="000909CD">
        <w:rPr>
          <w:rFonts w:ascii="Arial Narrow" w:hAnsi="Arial Narrow"/>
          <w:i/>
          <w:iCs/>
          <w:sz w:val="24"/>
          <w:szCs w:val="24"/>
        </w:rPr>
        <w:t>connaissance]</w:t>
      </w:r>
    </w:p>
    <w:p w14:paraId="7F6CAE7A" w14:textId="77777777" w:rsidR="00BB3A12" w:rsidRPr="000909CD" w:rsidRDefault="00BB3A12" w:rsidP="00BB3A12">
      <w:pPr>
        <w:widowControl w:val="0"/>
        <w:autoSpaceDE w:val="0"/>
        <w:autoSpaceDN w:val="0"/>
        <w:adjustRightInd w:val="0"/>
        <w:spacing w:after="0" w:line="240" w:lineRule="auto"/>
        <w:ind w:right="854"/>
        <w:rPr>
          <w:rFonts w:ascii="Arial Narrow" w:hAnsi="Arial Narrow"/>
          <w:i/>
          <w:iCs/>
          <w:sz w:val="16"/>
          <w:szCs w:val="24"/>
        </w:rPr>
      </w:pPr>
    </w:p>
    <w:p w14:paraId="076E7875" w14:textId="77777777" w:rsidR="00BB3A12" w:rsidRPr="000909CD" w:rsidRDefault="00BB3A12" w:rsidP="00BB3A12">
      <w:pPr>
        <w:widowControl w:val="0"/>
        <w:autoSpaceDE w:val="0"/>
        <w:autoSpaceDN w:val="0"/>
        <w:adjustRightInd w:val="0"/>
        <w:spacing w:after="0" w:line="240" w:lineRule="auto"/>
        <w:ind w:right="141"/>
        <w:rPr>
          <w:rFonts w:ascii="Arial Narrow" w:hAnsi="Arial Narrow"/>
          <w:b/>
          <w:bCs/>
          <w:sz w:val="24"/>
          <w:szCs w:val="24"/>
        </w:rPr>
      </w:pPr>
      <w:r w:rsidRPr="000909CD">
        <w:rPr>
          <w:rFonts w:ascii="Arial Narrow" w:hAnsi="Arial Narrow"/>
          <w:b/>
          <w:bCs/>
          <w:sz w:val="24"/>
          <w:szCs w:val="24"/>
        </w:rPr>
        <w:t>Langues</w:t>
      </w:r>
      <w:r w:rsidRPr="000909CD">
        <w:rPr>
          <w:rFonts w:ascii="Arial Narrow" w:hAnsi="Arial Narrow"/>
          <w:b/>
          <w:bCs/>
          <w:spacing w:val="8"/>
          <w:sz w:val="24"/>
          <w:szCs w:val="24"/>
        </w:rPr>
        <w:t xml:space="preserve"> </w:t>
      </w:r>
      <w:r w:rsidRPr="000909CD">
        <w:rPr>
          <w:rFonts w:ascii="Arial Narrow" w:hAnsi="Arial Narrow"/>
          <w:b/>
          <w:bCs/>
          <w:sz w:val="24"/>
          <w:szCs w:val="24"/>
        </w:rPr>
        <w:t>:</w:t>
      </w:r>
    </w:p>
    <w:p w14:paraId="340FD6FA" w14:textId="77777777" w:rsidR="00BB3A12" w:rsidRPr="000909CD" w:rsidRDefault="00BB3A12" w:rsidP="00BB3A12">
      <w:pPr>
        <w:widowControl w:val="0"/>
        <w:autoSpaceDE w:val="0"/>
        <w:autoSpaceDN w:val="0"/>
        <w:adjustRightInd w:val="0"/>
        <w:spacing w:after="0" w:line="240" w:lineRule="auto"/>
        <w:ind w:right="141"/>
        <w:rPr>
          <w:rFonts w:ascii="Arial Narrow" w:hAnsi="Arial Narrow"/>
          <w:i/>
          <w:iCs/>
          <w:sz w:val="24"/>
          <w:szCs w:val="24"/>
        </w:rPr>
      </w:pPr>
      <w:r w:rsidRPr="000909CD">
        <w:rPr>
          <w:rFonts w:ascii="Arial Narrow" w:hAnsi="Arial Narrow"/>
          <w:i/>
          <w:iCs/>
          <w:sz w:val="24"/>
          <w:szCs w:val="24"/>
        </w:rPr>
        <w:t xml:space="preserve">[Indiquer, pour </w:t>
      </w:r>
      <w:r w:rsidRPr="000909CD">
        <w:rPr>
          <w:rFonts w:ascii="Arial Narrow" w:hAnsi="Arial Narrow"/>
          <w:i/>
          <w:iCs/>
          <w:spacing w:val="-1"/>
          <w:sz w:val="24"/>
          <w:szCs w:val="24"/>
        </w:rPr>
        <w:t>c</w:t>
      </w:r>
      <w:r w:rsidRPr="000909CD">
        <w:rPr>
          <w:rFonts w:ascii="Arial Narrow" w:hAnsi="Arial Narrow"/>
          <w:i/>
          <w:iCs/>
          <w:sz w:val="24"/>
          <w:szCs w:val="24"/>
        </w:rPr>
        <w:t>hacune, le niveau de connaissance : médiocre/moyen/ b</w:t>
      </w:r>
      <w:r w:rsidRPr="000909CD">
        <w:rPr>
          <w:rFonts w:ascii="Arial Narrow" w:hAnsi="Arial Narrow"/>
          <w:i/>
          <w:iCs/>
          <w:spacing w:val="-1"/>
          <w:sz w:val="24"/>
          <w:szCs w:val="24"/>
        </w:rPr>
        <w:t>o</w:t>
      </w:r>
      <w:r w:rsidRPr="000909CD">
        <w:rPr>
          <w:rFonts w:ascii="Arial Narrow" w:hAnsi="Arial Narrow"/>
          <w:i/>
          <w:iCs/>
          <w:sz w:val="24"/>
          <w:szCs w:val="24"/>
        </w:rPr>
        <w:t>n/ex</w:t>
      </w:r>
      <w:r w:rsidRPr="000909CD">
        <w:rPr>
          <w:rFonts w:ascii="Arial Narrow" w:hAnsi="Arial Narrow"/>
          <w:i/>
          <w:iCs/>
          <w:spacing w:val="-2"/>
          <w:sz w:val="24"/>
          <w:szCs w:val="24"/>
        </w:rPr>
        <w:t>c</w:t>
      </w:r>
      <w:r w:rsidRPr="000909CD">
        <w:rPr>
          <w:rFonts w:ascii="Arial Narrow" w:hAnsi="Arial Narrow"/>
          <w:i/>
          <w:iCs/>
          <w:sz w:val="24"/>
          <w:szCs w:val="24"/>
        </w:rPr>
        <w:t xml:space="preserve">ellent, en ce qui </w:t>
      </w:r>
      <w:r w:rsidRPr="000909CD">
        <w:rPr>
          <w:rFonts w:ascii="Arial Narrow" w:hAnsi="Arial Narrow"/>
          <w:i/>
          <w:iCs/>
          <w:spacing w:val="-2"/>
          <w:sz w:val="24"/>
          <w:szCs w:val="24"/>
        </w:rPr>
        <w:t>c</w:t>
      </w:r>
      <w:r w:rsidRPr="000909CD">
        <w:rPr>
          <w:rFonts w:ascii="Arial Narrow" w:hAnsi="Arial Narrow"/>
          <w:i/>
          <w:iCs/>
          <w:sz w:val="24"/>
          <w:szCs w:val="24"/>
        </w:rPr>
        <w:t>once</w:t>
      </w:r>
      <w:r w:rsidRPr="000909CD">
        <w:rPr>
          <w:rFonts w:ascii="Arial Narrow" w:hAnsi="Arial Narrow"/>
          <w:i/>
          <w:iCs/>
          <w:spacing w:val="-3"/>
          <w:sz w:val="24"/>
          <w:szCs w:val="24"/>
        </w:rPr>
        <w:t>r</w:t>
      </w:r>
      <w:r w:rsidRPr="000909CD">
        <w:rPr>
          <w:rFonts w:ascii="Arial Narrow" w:hAnsi="Arial Narrow"/>
          <w:i/>
          <w:iCs/>
          <w:sz w:val="24"/>
          <w:szCs w:val="24"/>
        </w:rPr>
        <w:t>ne la</w:t>
      </w:r>
    </w:p>
    <w:p w14:paraId="5EB710AE" w14:textId="77777777" w:rsidR="00BB3A12" w:rsidRPr="000909CD" w:rsidRDefault="00986E5E" w:rsidP="00BB3A12">
      <w:pPr>
        <w:widowControl w:val="0"/>
        <w:autoSpaceDE w:val="0"/>
        <w:autoSpaceDN w:val="0"/>
        <w:adjustRightInd w:val="0"/>
        <w:spacing w:after="0" w:line="240" w:lineRule="auto"/>
        <w:ind w:right="141"/>
        <w:rPr>
          <w:rFonts w:ascii="Arial Narrow" w:hAnsi="Arial Narrow"/>
          <w:i/>
          <w:iCs/>
          <w:sz w:val="24"/>
          <w:szCs w:val="24"/>
        </w:rPr>
      </w:pPr>
      <w:r w:rsidRPr="000909CD">
        <w:rPr>
          <w:rFonts w:ascii="Arial Narrow" w:hAnsi="Arial Narrow"/>
          <w:i/>
          <w:iCs/>
          <w:sz w:val="24"/>
          <w:szCs w:val="24"/>
        </w:rPr>
        <w:t>Langue</w:t>
      </w:r>
      <w:r w:rsidR="00BB3A12" w:rsidRPr="000909CD">
        <w:rPr>
          <w:rFonts w:ascii="Arial Narrow" w:hAnsi="Arial Narrow"/>
          <w:i/>
          <w:iCs/>
          <w:sz w:val="24"/>
          <w:szCs w:val="24"/>
        </w:rPr>
        <w:t xml:space="preserve"> lue/écrite/</w:t>
      </w:r>
      <w:r w:rsidR="00BB3A12" w:rsidRPr="000909CD">
        <w:rPr>
          <w:rFonts w:ascii="Arial Narrow" w:hAnsi="Arial Narrow"/>
          <w:i/>
          <w:iCs/>
          <w:spacing w:val="6"/>
          <w:sz w:val="24"/>
          <w:szCs w:val="24"/>
        </w:rPr>
        <w:t xml:space="preserve"> </w:t>
      </w:r>
      <w:r w:rsidR="00BB3A12" w:rsidRPr="000909CD">
        <w:rPr>
          <w:rFonts w:ascii="Arial Narrow" w:hAnsi="Arial Narrow"/>
          <w:i/>
          <w:iCs/>
          <w:sz w:val="24"/>
          <w:szCs w:val="24"/>
        </w:rPr>
        <w:t>parlée.]</w:t>
      </w:r>
    </w:p>
    <w:p w14:paraId="3007D793" w14:textId="77777777" w:rsidR="00BB3A12" w:rsidRPr="000909CD" w:rsidRDefault="00BB3A12" w:rsidP="00BB3A12">
      <w:pPr>
        <w:widowControl w:val="0"/>
        <w:autoSpaceDE w:val="0"/>
        <w:autoSpaceDN w:val="0"/>
        <w:adjustRightInd w:val="0"/>
        <w:spacing w:after="0" w:line="240" w:lineRule="auto"/>
        <w:ind w:right="719"/>
        <w:rPr>
          <w:rFonts w:ascii="Arial Narrow" w:hAnsi="Arial Narrow"/>
          <w:sz w:val="18"/>
          <w:szCs w:val="24"/>
        </w:rPr>
      </w:pPr>
    </w:p>
    <w:p w14:paraId="37E5FF9D" w14:textId="77777777" w:rsidR="00BB3A12" w:rsidRPr="000909CD" w:rsidRDefault="00BB3A12" w:rsidP="00BB3A12">
      <w:pPr>
        <w:widowControl w:val="0"/>
        <w:autoSpaceDE w:val="0"/>
        <w:autoSpaceDN w:val="0"/>
        <w:adjustRightInd w:val="0"/>
        <w:spacing w:after="0" w:line="240" w:lineRule="auto"/>
        <w:ind w:right="719"/>
        <w:rPr>
          <w:rFonts w:ascii="Arial Narrow" w:hAnsi="Arial Narrow"/>
          <w:b/>
          <w:bCs/>
          <w:sz w:val="24"/>
          <w:szCs w:val="24"/>
        </w:rPr>
      </w:pPr>
      <w:r w:rsidRPr="000909CD">
        <w:rPr>
          <w:rFonts w:ascii="Arial Narrow" w:hAnsi="Arial Narrow"/>
          <w:b/>
          <w:bCs/>
          <w:sz w:val="24"/>
          <w:szCs w:val="24"/>
        </w:rPr>
        <w:t>Attestation</w:t>
      </w:r>
      <w:r w:rsidRPr="000909CD">
        <w:rPr>
          <w:rFonts w:ascii="Arial Narrow" w:hAnsi="Arial Narrow"/>
          <w:b/>
          <w:bCs/>
          <w:spacing w:val="6"/>
          <w:sz w:val="24"/>
          <w:szCs w:val="24"/>
        </w:rPr>
        <w:t xml:space="preserve"> </w:t>
      </w:r>
      <w:r w:rsidRPr="000909CD">
        <w:rPr>
          <w:rFonts w:ascii="Arial Narrow" w:hAnsi="Arial Narrow"/>
          <w:b/>
          <w:bCs/>
          <w:sz w:val="24"/>
          <w:szCs w:val="24"/>
        </w:rPr>
        <w:t>:</w:t>
      </w:r>
    </w:p>
    <w:p w14:paraId="0D8C0261" w14:textId="77777777" w:rsidR="00BB3A12" w:rsidRPr="000909CD" w:rsidRDefault="00BB3A12" w:rsidP="00BB3A12">
      <w:pPr>
        <w:widowControl w:val="0"/>
        <w:autoSpaceDE w:val="0"/>
        <w:autoSpaceDN w:val="0"/>
        <w:adjustRightInd w:val="0"/>
        <w:spacing w:after="0" w:line="240" w:lineRule="auto"/>
        <w:ind w:right="719"/>
        <w:rPr>
          <w:rFonts w:ascii="Arial Narrow" w:hAnsi="Arial Narrow"/>
          <w:sz w:val="24"/>
          <w:szCs w:val="24"/>
        </w:rPr>
      </w:pPr>
      <w:r w:rsidRPr="000909CD">
        <w:rPr>
          <w:rFonts w:ascii="Arial Narrow" w:hAnsi="Arial Narrow"/>
          <w:sz w:val="24"/>
          <w:szCs w:val="24"/>
        </w:rPr>
        <w:t>Je,</w:t>
      </w:r>
      <w:r w:rsidRPr="000909CD">
        <w:rPr>
          <w:rFonts w:ascii="Arial Narrow" w:hAnsi="Arial Narrow"/>
          <w:spacing w:val="30"/>
          <w:sz w:val="24"/>
          <w:szCs w:val="24"/>
        </w:rPr>
        <w:t xml:space="preserve"> </w:t>
      </w:r>
      <w:r w:rsidRPr="000909CD">
        <w:rPr>
          <w:rFonts w:ascii="Arial Narrow" w:hAnsi="Arial Narrow"/>
          <w:sz w:val="24"/>
          <w:szCs w:val="24"/>
        </w:rPr>
        <w:t>soussigné,</w:t>
      </w:r>
      <w:r w:rsidRPr="000909CD">
        <w:rPr>
          <w:rFonts w:ascii="Arial Narrow" w:hAnsi="Arial Narrow"/>
          <w:spacing w:val="30"/>
          <w:sz w:val="24"/>
          <w:szCs w:val="24"/>
        </w:rPr>
        <w:t xml:space="preserve"> </w:t>
      </w:r>
      <w:r w:rsidRPr="000909CD">
        <w:rPr>
          <w:rFonts w:ascii="Arial Narrow" w:hAnsi="Arial Narrow"/>
          <w:sz w:val="24"/>
          <w:szCs w:val="24"/>
        </w:rPr>
        <w:t>certifie,</w:t>
      </w:r>
      <w:r w:rsidRPr="000909CD">
        <w:rPr>
          <w:rFonts w:ascii="Arial Narrow" w:hAnsi="Arial Narrow"/>
          <w:spacing w:val="30"/>
          <w:sz w:val="24"/>
          <w:szCs w:val="24"/>
        </w:rPr>
        <w:t xml:space="preserve"> </w:t>
      </w:r>
      <w:r w:rsidRPr="000909CD">
        <w:rPr>
          <w:rFonts w:ascii="Arial Narrow" w:hAnsi="Arial Narrow"/>
          <w:sz w:val="24"/>
          <w:szCs w:val="24"/>
        </w:rPr>
        <w:t>en</w:t>
      </w:r>
      <w:r w:rsidRPr="000909CD">
        <w:rPr>
          <w:rFonts w:ascii="Arial Narrow" w:hAnsi="Arial Narrow"/>
          <w:spacing w:val="31"/>
          <w:sz w:val="24"/>
          <w:szCs w:val="24"/>
        </w:rPr>
        <w:t xml:space="preserve"> </w:t>
      </w:r>
      <w:r w:rsidRPr="000909CD">
        <w:rPr>
          <w:rFonts w:ascii="Arial Narrow" w:hAnsi="Arial Narrow"/>
          <w:sz w:val="24"/>
          <w:szCs w:val="24"/>
        </w:rPr>
        <w:t>toute</w:t>
      </w:r>
      <w:r w:rsidRPr="000909CD">
        <w:rPr>
          <w:rFonts w:ascii="Arial Narrow" w:hAnsi="Arial Narrow"/>
          <w:spacing w:val="30"/>
          <w:sz w:val="24"/>
          <w:szCs w:val="24"/>
        </w:rPr>
        <w:t xml:space="preserve"> </w:t>
      </w:r>
      <w:r w:rsidRPr="000909CD">
        <w:rPr>
          <w:rFonts w:ascii="Arial Narrow" w:hAnsi="Arial Narrow"/>
          <w:sz w:val="24"/>
          <w:szCs w:val="24"/>
        </w:rPr>
        <w:t>conscience,</w:t>
      </w:r>
      <w:r w:rsidRPr="000909CD">
        <w:rPr>
          <w:rFonts w:ascii="Arial Narrow" w:hAnsi="Arial Narrow"/>
          <w:spacing w:val="31"/>
          <w:sz w:val="24"/>
          <w:szCs w:val="24"/>
        </w:rPr>
        <w:t xml:space="preserve"> </w:t>
      </w:r>
      <w:r w:rsidRPr="000909CD">
        <w:rPr>
          <w:rFonts w:ascii="Arial Narrow" w:hAnsi="Arial Narrow"/>
          <w:sz w:val="24"/>
          <w:szCs w:val="24"/>
        </w:rPr>
        <w:t>que</w:t>
      </w:r>
      <w:r w:rsidRPr="000909CD">
        <w:rPr>
          <w:rFonts w:ascii="Arial Narrow" w:hAnsi="Arial Narrow"/>
          <w:spacing w:val="32"/>
          <w:sz w:val="24"/>
          <w:szCs w:val="24"/>
        </w:rPr>
        <w:t xml:space="preserve"> </w:t>
      </w:r>
      <w:r w:rsidRPr="000909CD">
        <w:rPr>
          <w:rFonts w:ascii="Arial Narrow" w:hAnsi="Arial Narrow"/>
          <w:sz w:val="24"/>
          <w:szCs w:val="24"/>
        </w:rPr>
        <w:t>les</w:t>
      </w:r>
      <w:r w:rsidRPr="000909CD">
        <w:rPr>
          <w:rFonts w:ascii="Arial Narrow" w:hAnsi="Arial Narrow"/>
          <w:spacing w:val="31"/>
          <w:sz w:val="24"/>
          <w:szCs w:val="24"/>
        </w:rPr>
        <w:t xml:space="preserve"> </w:t>
      </w:r>
      <w:r w:rsidRPr="000909CD">
        <w:rPr>
          <w:rFonts w:ascii="Arial Narrow" w:hAnsi="Arial Narrow"/>
          <w:sz w:val="24"/>
          <w:szCs w:val="24"/>
        </w:rPr>
        <w:t>renseignement</w:t>
      </w:r>
      <w:r w:rsidRPr="000909CD">
        <w:rPr>
          <w:rFonts w:ascii="Arial Narrow" w:hAnsi="Arial Narrow"/>
          <w:spacing w:val="1"/>
          <w:sz w:val="24"/>
          <w:szCs w:val="24"/>
        </w:rPr>
        <w:t>s</w:t>
      </w:r>
      <w:r w:rsidRPr="000909CD">
        <w:rPr>
          <w:rFonts w:ascii="Arial Narrow" w:hAnsi="Arial Narrow"/>
          <w:spacing w:val="31"/>
          <w:sz w:val="24"/>
          <w:szCs w:val="24"/>
        </w:rPr>
        <w:t xml:space="preserve"> </w:t>
      </w:r>
      <w:r w:rsidRPr="000909CD">
        <w:rPr>
          <w:rFonts w:ascii="Arial Narrow" w:hAnsi="Arial Narrow"/>
          <w:sz w:val="24"/>
          <w:szCs w:val="24"/>
        </w:rPr>
        <w:t>ci-dessus</w:t>
      </w:r>
      <w:r w:rsidRPr="000909CD">
        <w:rPr>
          <w:rFonts w:ascii="Arial Narrow" w:hAnsi="Arial Narrow"/>
          <w:spacing w:val="32"/>
          <w:sz w:val="24"/>
          <w:szCs w:val="24"/>
        </w:rPr>
        <w:t xml:space="preserve"> </w:t>
      </w:r>
      <w:r w:rsidRPr="000909CD">
        <w:rPr>
          <w:rFonts w:ascii="Arial Narrow" w:hAnsi="Arial Narrow"/>
          <w:sz w:val="24"/>
          <w:szCs w:val="24"/>
        </w:rPr>
        <w:t>renden</w:t>
      </w:r>
      <w:r w:rsidRPr="000909CD">
        <w:rPr>
          <w:rFonts w:ascii="Arial Narrow" w:hAnsi="Arial Narrow"/>
          <w:spacing w:val="1"/>
          <w:sz w:val="24"/>
          <w:szCs w:val="24"/>
        </w:rPr>
        <w:t>t</w:t>
      </w:r>
      <w:r w:rsidRPr="000909CD">
        <w:rPr>
          <w:rFonts w:ascii="Arial Narrow" w:hAnsi="Arial Narrow"/>
          <w:spacing w:val="29"/>
          <w:sz w:val="24"/>
          <w:szCs w:val="24"/>
        </w:rPr>
        <w:t xml:space="preserve"> </w:t>
      </w:r>
      <w:r w:rsidRPr="000909CD">
        <w:rPr>
          <w:rFonts w:ascii="Arial Narrow" w:hAnsi="Arial Narrow"/>
          <w:sz w:val="24"/>
          <w:szCs w:val="24"/>
        </w:rPr>
        <w:t>fidèlement</w:t>
      </w:r>
      <w:r w:rsidRPr="000909CD">
        <w:rPr>
          <w:rFonts w:ascii="Arial Narrow" w:hAnsi="Arial Narrow"/>
          <w:spacing w:val="1"/>
          <w:sz w:val="24"/>
          <w:szCs w:val="24"/>
        </w:rPr>
        <w:t xml:space="preserve"> </w:t>
      </w:r>
      <w:r w:rsidRPr="000909CD">
        <w:rPr>
          <w:rFonts w:ascii="Arial Narrow" w:hAnsi="Arial Narrow"/>
          <w:sz w:val="24"/>
          <w:szCs w:val="24"/>
        </w:rPr>
        <w:t>com</w:t>
      </w:r>
      <w:r w:rsidRPr="000909CD">
        <w:rPr>
          <w:rFonts w:ascii="Arial Narrow" w:hAnsi="Arial Narrow"/>
          <w:spacing w:val="1"/>
          <w:sz w:val="24"/>
          <w:szCs w:val="24"/>
        </w:rPr>
        <w:t>p</w:t>
      </w:r>
      <w:r w:rsidRPr="000909CD">
        <w:rPr>
          <w:rFonts w:ascii="Arial Narrow" w:hAnsi="Arial Narrow"/>
          <w:sz w:val="24"/>
          <w:szCs w:val="24"/>
        </w:rPr>
        <w:t>t</w:t>
      </w:r>
      <w:r w:rsidRPr="000909CD">
        <w:rPr>
          <w:rFonts w:ascii="Arial Narrow" w:hAnsi="Arial Narrow"/>
          <w:spacing w:val="1"/>
          <w:sz w:val="24"/>
          <w:szCs w:val="24"/>
        </w:rPr>
        <w:t>e</w:t>
      </w:r>
      <w:r w:rsidRPr="000909CD">
        <w:rPr>
          <w:rFonts w:ascii="Arial Narrow" w:hAnsi="Arial Narrow"/>
          <w:sz w:val="24"/>
          <w:szCs w:val="24"/>
        </w:rPr>
        <w:t xml:space="preserve">  de</w:t>
      </w:r>
      <w:r w:rsidRPr="000909CD">
        <w:rPr>
          <w:rFonts w:ascii="Arial Narrow" w:hAnsi="Arial Narrow"/>
          <w:spacing w:val="7"/>
          <w:sz w:val="24"/>
          <w:szCs w:val="24"/>
        </w:rPr>
        <w:t xml:space="preserve"> </w:t>
      </w:r>
      <w:r w:rsidRPr="000909CD">
        <w:rPr>
          <w:rFonts w:ascii="Arial Narrow" w:hAnsi="Arial Narrow"/>
          <w:sz w:val="24"/>
          <w:szCs w:val="24"/>
        </w:rPr>
        <w:t>m</w:t>
      </w:r>
      <w:r w:rsidRPr="000909CD">
        <w:rPr>
          <w:rFonts w:ascii="Arial Narrow" w:hAnsi="Arial Narrow"/>
          <w:spacing w:val="1"/>
          <w:sz w:val="24"/>
          <w:szCs w:val="24"/>
        </w:rPr>
        <w:t>a</w:t>
      </w:r>
      <w:r w:rsidRPr="000909CD">
        <w:rPr>
          <w:rFonts w:ascii="Arial Narrow" w:hAnsi="Arial Narrow"/>
          <w:spacing w:val="7"/>
          <w:sz w:val="24"/>
          <w:szCs w:val="24"/>
        </w:rPr>
        <w:t xml:space="preserve"> </w:t>
      </w:r>
      <w:r w:rsidRPr="000909CD">
        <w:rPr>
          <w:rFonts w:ascii="Arial Narrow" w:hAnsi="Arial Narrow"/>
          <w:sz w:val="24"/>
          <w:szCs w:val="24"/>
        </w:rPr>
        <w:t>situation,</w:t>
      </w:r>
      <w:r w:rsidRPr="000909CD">
        <w:rPr>
          <w:rFonts w:ascii="Arial Narrow" w:hAnsi="Arial Narrow"/>
          <w:spacing w:val="5"/>
          <w:sz w:val="24"/>
          <w:szCs w:val="24"/>
        </w:rPr>
        <w:t xml:space="preserve"> </w:t>
      </w:r>
      <w:r w:rsidRPr="000909CD">
        <w:rPr>
          <w:rFonts w:ascii="Arial Narrow" w:hAnsi="Arial Narrow"/>
          <w:sz w:val="24"/>
          <w:szCs w:val="24"/>
        </w:rPr>
        <w:t>de</w:t>
      </w:r>
      <w:r w:rsidRPr="000909CD">
        <w:rPr>
          <w:rFonts w:ascii="Arial Narrow" w:hAnsi="Arial Narrow"/>
          <w:spacing w:val="7"/>
          <w:sz w:val="24"/>
          <w:szCs w:val="24"/>
        </w:rPr>
        <w:t xml:space="preserve"> </w:t>
      </w:r>
      <w:r w:rsidRPr="000909CD">
        <w:rPr>
          <w:rFonts w:ascii="Arial Narrow" w:hAnsi="Arial Narrow"/>
          <w:sz w:val="24"/>
          <w:szCs w:val="24"/>
        </w:rPr>
        <w:t>mes</w:t>
      </w:r>
      <w:r w:rsidRPr="000909CD">
        <w:rPr>
          <w:rFonts w:ascii="Arial Narrow" w:hAnsi="Arial Narrow"/>
          <w:spacing w:val="7"/>
          <w:sz w:val="24"/>
          <w:szCs w:val="24"/>
        </w:rPr>
        <w:t xml:space="preserve"> </w:t>
      </w:r>
      <w:r w:rsidRPr="000909CD">
        <w:rPr>
          <w:rFonts w:ascii="Arial Narrow" w:hAnsi="Arial Narrow"/>
          <w:sz w:val="24"/>
          <w:szCs w:val="24"/>
        </w:rPr>
        <w:t>qualification</w:t>
      </w:r>
      <w:r w:rsidRPr="000909CD">
        <w:rPr>
          <w:rFonts w:ascii="Arial Narrow" w:hAnsi="Arial Narrow"/>
          <w:spacing w:val="1"/>
          <w:sz w:val="24"/>
          <w:szCs w:val="24"/>
        </w:rPr>
        <w:t>s</w:t>
      </w:r>
      <w:r w:rsidRPr="000909CD">
        <w:rPr>
          <w:rFonts w:ascii="Arial Narrow" w:hAnsi="Arial Narrow"/>
          <w:spacing w:val="5"/>
          <w:sz w:val="24"/>
          <w:szCs w:val="24"/>
        </w:rPr>
        <w:t xml:space="preserve"> </w:t>
      </w:r>
      <w:r w:rsidRPr="000909CD">
        <w:rPr>
          <w:rFonts w:ascii="Arial Narrow" w:hAnsi="Arial Narrow"/>
          <w:sz w:val="24"/>
          <w:szCs w:val="24"/>
        </w:rPr>
        <w:t>et</w:t>
      </w:r>
      <w:r w:rsidRPr="000909CD">
        <w:rPr>
          <w:rFonts w:ascii="Arial Narrow" w:hAnsi="Arial Narrow"/>
          <w:spacing w:val="5"/>
          <w:sz w:val="24"/>
          <w:szCs w:val="24"/>
        </w:rPr>
        <w:t xml:space="preserve"> </w:t>
      </w:r>
      <w:r w:rsidRPr="000909CD">
        <w:rPr>
          <w:rFonts w:ascii="Arial Narrow" w:hAnsi="Arial Narrow"/>
          <w:sz w:val="24"/>
          <w:szCs w:val="24"/>
        </w:rPr>
        <w:t>de</w:t>
      </w:r>
      <w:r w:rsidRPr="000909CD">
        <w:rPr>
          <w:rFonts w:ascii="Arial Narrow" w:hAnsi="Arial Narrow"/>
          <w:spacing w:val="7"/>
          <w:sz w:val="24"/>
          <w:szCs w:val="24"/>
        </w:rPr>
        <w:t xml:space="preserve"> </w:t>
      </w:r>
      <w:r w:rsidRPr="000909CD">
        <w:rPr>
          <w:rFonts w:ascii="Arial Narrow" w:hAnsi="Arial Narrow"/>
          <w:sz w:val="24"/>
          <w:szCs w:val="24"/>
        </w:rPr>
        <w:t>mon</w:t>
      </w:r>
      <w:r w:rsidRPr="000909CD">
        <w:rPr>
          <w:rFonts w:ascii="Arial Narrow" w:hAnsi="Arial Narrow"/>
          <w:spacing w:val="7"/>
          <w:sz w:val="24"/>
          <w:szCs w:val="24"/>
        </w:rPr>
        <w:t xml:space="preserve"> </w:t>
      </w:r>
      <w:r w:rsidRPr="000909CD">
        <w:rPr>
          <w:rFonts w:ascii="Arial Narrow" w:hAnsi="Arial Narrow"/>
          <w:sz w:val="24"/>
          <w:szCs w:val="24"/>
        </w:rPr>
        <w:t>exp</w:t>
      </w:r>
      <w:r w:rsidRPr="000909CD">
        <w:rPr>
          <w:rFonts w:ascii="Arial Narrow" w:hAnsi="Arial Narrow"/>
          <w:spacing w:val="1"/>
          <w:sz w:val="24"/>
          <w:szCs w:val="24"/>
        </w:rPr>
        <w:t>é</w:t>
      </w:r>
      <w:r w:rsidRPr="000909CD">
        <w:rPr>
          <w:rFonts w:ascii="Arial Narrow" w:hAnsi="Arial Narrow"/>
          <w:sz w:val="24"/>
          <w:szCs w:val="24"/>
        </w:rPr>
        <w:t>rie</w:t>
      </w:r>
      <w:r w:rsidRPr="000909CD">
        <w:rPr>
          <w:rFonts w:ascii="Arial Narrow" w:hAnsi="Arial Narrow"/>
          <w:spacing w:val="1"/>
          <w:sz w:val="24"/>
          <w:szCs w:val="24"/>
        </w:rPr>
        <w:t>n</w:t>
      </w:r>
      <w:r w:rsidRPr="000909CD">
        <w:rPr>
          <w:rFonts w:ascii="Arial Narrow" w:hAnsi="Arial Narrow"/>
          <w:sz w:val="24"/>
          <w:szCs w:val="24"/>
        </w:rPr>
        <w:t>c</w:t>
      </w:r>
      <w:r w:rsidRPr="000909CD">
        <w:rPr>
          <w:rFonts w:ascii="Arial Narrow" w:hAnsi="Arial Narrow"/>
          <w:spacing w:val="1"/>
          <w:sz w:val="24"/>
          <w:szCs w:val="24"/>
        </w:rPr>
        <w:t>e</w:t>
      </w:r>
      <w:r w:rsidRPr="000909CD">
        <w:rPr>
          <w:rFonts w:ascii="Arial Narrow" w:hAnsi="Arial Narrow"/>
          <w:w w:val="97"/>
          <w:sz w:val="24"/>
          <w:szCs w:val="24"/>
        </w:rPr>
        <w:t xml:space="preserve">. </w:t>
      </w:r>
    </w:p>
    <w:p w14:paraId="4F43FCA2" w14:textId="77777777" w:rsidR="00BB3A12" w:rsidRPr="000909CD" w:rsidRDefault="00BB3A12" w:rsidP="00BB3A12">
      <w:pPr>
        <w:widowControl w:val="0"/>
        <w:autoSpaceDE w:val="0"/>
        <w:autoSpaceDN w:val="0"/>
        <w:adjustRightInd w:val="0"/>
        <w:spacing w:after="0" w:line="240" w:lineRule="auto"/>
        <w:ind w:right="719"/>
        <w:rPr>
          <w:rFonts w:ascii="Arial Narrow" w:hAnsi="Arial Narrow"/>
          <w:sz w:val="18"/>
          <w:szCs w:val="24"/>
        </w:rPr>
      </w:pPr>
    </w:p>
    <w:p w14:paraId="7E3FB1EF" w14:textId="77777777" w:rsidR="00BB3A12" w:rsidRPr="000909CD" w:rsidRDefault="00BB3A12" w:rsidP="00BB3A12">
      <w:pPr>
        <w:widowControl w:val="0"/>
        <w:autoSpaceDE w:val="0"/>
        <w:autoSpaceDN w:val="0"/>
        <w:adjustRightInd w:val="0"/>
        <w:spacing w:after="0" w:line="240" w:lineRule="auto"/>
        <w:ind w:right="719"/>
        <w:rPr>
          <w:rFonts w:ascii="Arial Narrow" w:hAnsi="Arial Narrow"/>
          <w:sz w:val="24"/>
          <w:szCs w:val="24"/>
        </w:rPr>
      </w:pPr>
      <w:r w:rsidRPr="000909CD">
        <w:rPr>
          <w:rFonts w:ascii="Arial Narrow" w:hAnsi="Arial Narrow"/>
          <w:sz w:val="24"/>
          <w:szCs w:val="24"/>
        </w:rPr>
        <w:t xml:space="preserve">. . . . . . . . </w:t>
      </w:r>
      <w:r w:rsidRPr="000909CD">
        <w:rPr>
          <w:rFonts w:ascii="Arial Narrow" w:hAnsi="Arial Narrow"/>
          <w:spacing w:val="-1"/>
          <w:sz w:val="24"/>
          <w:szCs w:val="24"/>
        </w:rPr>
        <w:t>.</w:t>
      </w:r>
      <w:r w:rsidRPr="000909CD">
        <w:rPr>
          <w:rFonts w:ascii="Arial Narrow" w:hAnsi="Arial Narrow"/>
          <w:sz w:val="24"/>
          <w:szCs w:val="24"/>
        </w:rPr>
        <w:t xml:space="preserve"> . . . . . Date</w:t>
      </w:r>
      <w:r w:rsidRPr="000909CD">
        <w:rPr>
          <w:rFonts w:ascii="Arial Narrow" w:hAnsi="Arial Narrow"/>
          <w:spacing w:val="7"/>
          <w:sz w:val="24"/>
          <w:szCs w:val="24"/>
        </w:rPr>
        <w:t xml:space="preserve"> </w:t>
      </w:r>
      <w:r w:rsidRPr="000909CD">
        <w:rPr>
          <w:rFonts w:ascii="Arial Narrow" w:hAnsi="Arial Narrow"/>
          <w:sz w:val="24"/>
          <w:szCs w:val="24"/>
        </w:rPr>
        <w:t xml:space="preserve">: . . . . . . . . . . . </w:t>
      </w:r>
      <w:r w:rsidRPr="000909CD">
        <w:rPr>
          <w:rFonts w:ascii="Arial Narrow" w:hAnsi="Arial Narrow"/>
          <w:spacing w:val="-1"/>
          <w:sz w:val="24"/>
          <w:szCs w:val="24"/>
        </w:rPr>
        <w:t>.</w:t>
      </w:r>
      <w:r w:rsidRPr="000909CD">
        <w:rPr>
          <w:rFonts w:ascii="Arial Narrow" w:hAnsi="Arial Narrow"/>
          <w:sz w:val="24"/>
          <w:szCs w:val="24"/>
        </w:rPr>
        <w:t xml:space="preserve"> . . . . . . . </w:t>
      </w:r>
      <w:r w:rsidRPr="000909CD">
        <w:rPr>
          <w:rFonts w:ascii="Arial Narrow" w:hAnsi="Arial Narrow"/>
          <w:spacing w:val="-2"/>
          <w:sz w:val="24"/>
          <w:szCs w:val="24"/>
        </w:rPr>
        <w:t>.</w:t>
      </w:r>
      <w:r w:rsidRPr="000909CD">
        <w:rPr>
          <w:rFonts w:ascii="Arial Narrow" w:hAnsi="Arial Narrow"/>
          <w:sz w:val="24"/>
          <w:szCs w:val="24"/>
        </w:rPr>
        <w:t xml:space="preserve"> . .</w:t>
      </w:r>
      <w:r w:rsidRPr="000909CD">
        <w:rPr>
          <w:rFonts w:ascii="Arial Narrow" w:hAnsi="Arial Narrow"/>
          <w:spacing w:val="-2"/>
          <w:sz w:val="24"/>
          <w:szCs w:val="24"/>
        </w:rPr>
        <w:t xml:space="preserve"> </w:t>
      </w:r>
      <w:r w:rsidRPr="000909CD">
        <w:rPr>
          <w:rFonts w:ascii="Arial Narrow" w:hAnsi="Arial Narrow"/>
          <w:sz w:val="24"/>
          <w:szCs w:val="24"/>
        </w:rPr>
        <w:t xml:space="preserve">. . </w:t>
      </w:r>
      <w:r w:rsidRPr="000909CD">
        <w:rPr>
          <w:rFonts w:ascii="Arial Narrow" w:hAnsi="Arial Narrow"/>
          <w:spacing w:val="-1"/>
          <w:sz w:val="24"/>
          <w:szCs w:val="24"/>
        </w:rPr>
        <w:t>.</w:t>
      </w:r>
      <w:r w:rsidRPr="000909CD">
        <w:rPr>
          <w:rFonts w:ascii="Arial Narrow" w:hAnsi="Arial Narrow"/>
          <w:spacing w:val="-2"/>
          <w:sz w:val="24"/>
          <w:szCs w:val="24"/>
        </w:rPr>
        <w:t xml:space="preserve"> </w:t>
      </w:r>
      <w:r w:rsidRPr="000909CD">
        <w:rPr>
          <w:rFonts w:ascii="Arial Narrow" w:hAnsi="Arial Narrow"/>
          <w:sz w:val="24"/>
          <w:szCs w:val="24"/>
        </w:rPr>
        <w:t xml:space="preserve">. . . </w:t>
      </w:r>
    </w:p>
    <w:p w14:paraId="6C9A0AEB" w14:textId="77777777" w:rsidR="00BB3A12" w:rsidRPr="000909CD" w:rsidRDefault="00BB3A12" w:rsidP="00BB3A12">
      <w:pPr>
        <w:widowControl w:val="0"/>
        <w:autoSpaceDE w:val="0"/>
        <w:autoSpaceDN w:val="0"/>
        <w:adjustRightInd w:val="0"/>
        <w:spacing w:after="0" w:line="240" w:lineRule="auto"/>
        <w:ind w:right="719"/>
        <w:rPr>
          <w:rFonts w:ascii="Arial Narrow" w:hAnsi="Arial Narrow"/>
          <w:i/>
          <w:iCs/>
          <w:sz w:val="24"/>
          <w:szCs w:val="24"/>
        </w:rPr>
      </w:pPr>
      <w:r w:rsidRPr="000909CD">
        <w:rPr>
          <w:rFonts w:ascii="Arial Narrow" w:hAnsi="Arial Narrow"/>
          <w:i/>
          <w:iCs/>
          <w:sz w:val="24"/>
          <w:szCs w:val="24"/>
        </w:rPr>
        <w:t>[Signature</w:t>
      </w:r>
      <w:r w:rsidRPr="000909CD">
        <w:rPr>
          <w:rFonts w:ascii="Arial Narrow" w:hAnsi="Arial Narrow"/>
          <w:i/>
          <w:iCs/>
          <w:spacing w:val="6"/>
          <w:sz w:val="24"/>
          <w:szCs w:val="24"/>
        </w:rPr>
        <w:t xml:space="preserve"> </w:t>
      </w:r>
      <w:r w:rsidRPr="000909CD">
        <w:rPr>
          <w:rFonts w:ascii="Arial Narrow" w:hAnsi="Arial Narrow"/>
          <w:i/>
          <w:iCs/>
          <w:sz w:val="24"/>
          <w:szCs w:val="24"/>
        </w:rPr>
        <w:t>de</w:t>
      </w:r>
      <w:r w:rsidRPr="000909CD">
        <w:rPr>
          <w:rFonts w:ascii="Arial Narrow" w:hAnsi="Arial Narrow"/>
          <w:i/>
          <w:iCs/>
          <w:spacing w:val="8"/>
          <w:sz w:val="24"/>
          <w:szCs w:val="24"/>
        </w:rPr>
        <w:t xml:space="preserve"> </w:t>
      </w:r>
      <w:r w:rsidRPr="000909CD">
        <w:rPr>
          <w:rFonts w:ascii="Arial Narrow" w:hAnsi="Arial Narrow"/>
          <w:i/>
          <w:iCs/>
          <w:sz w:val="24"/>
          <w:szCs w:val="24"/>
        </w:rPr>
        <w:t>l</w:t>
      </w:r>
      <w:r w:rsidRPr="000909CD">
        <w:rPr>
          <w:rFonts w:ascii="Arial Narrow" w:hAnsi="Arial Narrow"/>
          <w:i/>
          <w:iCs/>
          <w:spacing w:val="-1"/>
          <w:sz w:val="24"/>
          <w:szCs w:val="24"/>
        </w:rPr>
        <w:t>’</w:t>
      </w:r>
      <w:r w:rsidRPr="000909CD">
        <w:rPr>
          <w:rFonts w:ascii="Arial Narrow" w:hAnsi="Arial Narrow"/>
          <w:i/>
          <w:iCs/>
          <w:sz w:val="24"/>
          <w:szCs w:val="24"/>
        </w:rPr>
        <w:t>e</w:t>
      </w:r>
      <w:r w:rsidRPr="000909CD">
        <w:rPr>
          <w:rFonts w:ascii="Arial Narrow" w:hAnsi="Arial Narrow"/>
          <w:i/>
          <w:iCs/>
          <w:spacing w:val="-1"/>
          <w:sz w:val="24"/>
          <w:szCs w:val="24"/>
        </w:rPr>
        <w:t>m</w:t>
      </w:r>
      <w:r w:rsidRPr="000909CD">
        <w:rPr>
          <w:rFonts w:ascii="Arial Narrow" w:hAnsi="Arial Narrow"/>
          <w:i/>
          <w:iCs/>
          <w:sz w:val="24"/>
          <w:szCs w:val="24"/>
        </w:rPr>
        <w:t>p</w:t>
      </w:r>
      <w:r w:rsidRPr="000909CD">
        <w:rPr>
          <w:rFonts w:ascii="Arial Narrow" w:hAnsi="Arial Narrow"/>
          <w:i/>
          <w:iCs/>
          <w:spacing w:val="-3"/>
          <w:sz w:val="24"/>
          <w:szCs w:val="24"/>
        </w:rPr>
        <w:t>l</w:t>
      </w:r>
      <w:r w:rsidRPr="000909CD">
        <w:rPr>
          <w:rFonts w:ascii="Arial Narrow" w:hAnsi="Arial Narrow"/>
          <w:i/>
          <w:iCs/>
          <w:sz w:val="24"/>
          <w:szCs w:val="24"/>
        </w:rPr>
        <w:t>oyé</w:t>
      </w:r>
      <w:r w:rsidRPr="000909CD">
        <w:rPr>
          <w:rFonts w:ascii="Arial Narrow" w:hAnsi="Arial Narrow"/>
          <w:i/>
          <w:iCs/>
          <w:spacing w:val="6"/>
          <w:sz w:val="24"/>
          <w:szCs w:val="24"/>
        </w:rPr>
        <w:t xml:space="preserve"> </w:t>
      </w:r>
      <w:r w:rsidRPr="000909CD">
        <w:rPr>
          <w:rFonts w:ascii="Arial Narrow" w:hAnsi="Arial Narrow"/>
          <w:i/>
          <w:iCs/>
          <w:sz w:val="24"/>
          <w:szCs w:val="24"/>
        </w:rPr>
        <w:t>et</w:t>
      </w:r>
      <w:r w:rsidRPr="000909CD">
        <w:rPr>
          <w:rFonts w:ascii="Arial Narrow" w:hAnsi="Arial Narrow"/>
          <w:i/>
          <w:iCs/>
          <w:spacing w:val="5"/>
          <w:sz w:val="24"/>
          <w:szCs w:val="24"/>
        </w:rPr>
        <w:t xml:space="preserve"> </w:t>
      </w:r>
      <w:r w:rsidRPr="000909CD">
        <w:rPr>
          <w:rFonts w:ascii="Arial Narrow" w:hAnsi="Arial Narrow"/>
          <w:i/>
          <w:iCs/>
          <w:sz w:val="24"/>
          <w:szCs w:val="24"/>
        </w:rPr>
        <w:t>du</w:t>
      </w:r>
      <w:r w:rsidRPr="000909CD">
        <w:rPr>
          <w:rFonts w:ascii="Arial Narrow" w:hAnsi="Arial Narrow"/>
          <w:i/>
          <w:iCs/>
          <w:spacing w:val="7"/>
          <w:sz w:val="24"/>
          <w:szCs w:val="24"/>
        </w:rPr>
        <w:t xml:space="preserve"> </w:t>
      </w:r>
      <w:r w:rsidRPr="000909CD">
        <w:rPr>
          <w:rFonts w:ascii="Arial Narrow" w:hAnsi="Arial Narrow"/>
          <w:i/>
          <w:iCs/>
          <w:sz w:val="24"/>
          <w:szCs w:val="24"/>
        </w:rPr>
        <w:t>représentant</w:t>
      </w:r>
      <w:r w:rsidRPr="000909CD">
        <w:rPr>
          <w:rFonts w:ascii="Arial Narrow" w:hAnsi="Arial Narrow"/>
          <w:i/>
          <w:iCs/>
          <w:spacing w:val="7"/>
          <w:sz w:val="24"/>
          <w:szCs w:val="24"/>
        </w:rPr>
        <w:t xml:space="preserve"> </w:t>
      </w:r>
      <w:r w:rsidRPr="000909CD">
        <w:rPr>
          <w:rFonts w:ascii="Arial Narrow" w:hAnsi="Arial Narrow"/>
          <w:i/>
          <w:iCs/>
          <w:sz w:val="24"/>
          <w:szCs w:val="24"/>
        </w:rPr>
        <w:t>habilit</w:t>
      </w:r>
      <w:r w:rsidRPr="000909CD">
        <w:rPr>
          <w:rFonts w:ascii="Arial Narrow" w:hAnsi="Arial Narrow"/>
          <w:i/>
          <w:iCs/>
          <w:spacing w:val="1"/>
          <w:sz w:val="24"/>
          <w:szCs w:val="24"/>
        </w:rPr>
        <w:t>é</w:t>
      </w:r>
      <w:r w:rsidRPr="000909CD">
        <w:rPr>
          <w:rFonts w:ascii="Arial Narrow" w:hAnsi="Arial Narrow"/>
          <w:i/>
          <w:iCs/>
          <w:spacing w:val="5"/>
          <w:sz w:val="24"/>
          <w:szCs w:val="24"/>
        </w:rPr>
        <w:t xml:space="preserve"> </w:t>
      </w:r>
      <w:r w:rsidRPr="000909CD">
        <w:rPr>
          <w:rFonts w:ascii="Arial Narrow" w:hAnsi="Arial Narrow"/>
          <w:i/>
          <w:iCs/>
          <w:sz w:val="24"/>
          <w:szCs w:val="24"/>
        </w:rPr>
        <w:t>du</w:t>
      </w:r>
      <w:r w:rsidRPr="000909CD">
        <w:rPr>
          <w:rFonts w:ascii="Arial Narrow" w:hAnsi="Arial Narrow"/>
          <w:i/>
          <w:iCs/>
          <w:spacing w:val="5"/>
          <w:sz w:val="24"/>
          <w:szCs w:val="24"/>
        </w:rPr>
        <w:t xml:space="preserve"> </w:t>
      </w:r>
      <w:r w:rsidRPr="000909CD">
        <w:rPr>
          <w:rFonts w:ascii="Arial Narrow" w:hAnsi="Arial Narrow"/>
          <w:i/>
          <w:iCs/>
          <w:sz w:val="24"/>
          <w:szCs w:val="24"/>
        </w:rPr>
        <w:t>consultant]</w:t>
      </w:r>
    </w:p>
    <w:p w14:paraId="6CA1C531" w14:textId="77777777" w:rsidR="00BB3A12" w:rsidRPr="000909CD" w:rsidRDefault="00BB3A12" w:rsidP="00BB3A12">
      <w:pPr>
        <w:widowControl w:val="0"/>
        <w:autoSpaceDE w:val="0"/>
        <w:autoSpaceDN w:val="0"/>
        <w:adjustRightInd w:val="0"/>
        <w:spacing w:after="0" w:line="240" w:lineRule="auto"/>
        <w:ind w:right="719" w:firstLine="6802"/>
        <w:rPr>
          <w:rFonts w:ascii="Arial Narrow" w:hAnsi="Arial Narrow"/>
          <w:i/>
          <w:iCs/>
          <w:sz w:val="24"/>
          <w:szCs w:val="24"/>
        </w:rPr>
      </w:pPr>
      <w:r w:rsidRPr="000909CD">
        <w:rPr>
          <w:rFonts w:ascii="Arial Narrow" w:hAnsi="Arial Narrow"/>
          <w:i/>
          <w:iCs/>
          <w:sz w:val="24"/>
          <w:szCs w:val="24"/>
        </w:rPr>
        <w:t>Jour/mois/a</w:t>
      </w:r>
      <w:r w:rsidRPr="000909CD">
        <w:rPr>
          <w:rFonts w:ascii="Arial Narrow" w:hAnsi="Arial Narrow"/>
          <w:i/>
          <w:iCs/>
          <w:spacing w:val="-1"/>
          <w:sz w:val="24"/>
          <w:szCs w:val="24"/>
        </w:rPr>
        <w:t>n</w:t>
      </w:r>
      <w:r w:rsidRPr="000909CD">
        <w:rPr>
          <w:rFonts w:ascii="Arial Narrow" w:hAnsi="Arial Narrow"/>
          <w:i/>
          <w:iCs/>
          <w:sz w:val="24"/>
          <w:szCs w:val="24"/>
        </w:rPr>
        <w:t>n</w:t>
      </w:r>
      <w:r w:rsidRPr="000909CD">
        <w:rPr>
          <w:rFonts w:ascii="Arial Narrow" w:hAnsi="Arial Narrow"/>
          <w:i/>
          <w:iCs/>
          <w:spacing w:val="-1"/>
          <w:sz w:val="24"/>
          <w:szCs w:val="24"/>
        </w:rPr>
        <w:t>é</w:t>
      </w:r>
      <w:r w:rsidRPr="000909CD">
        <w:rPr>
          <w:rFonts w:ascii="Arial Narrow" w:hAnsi="Arial Narrow"/>
          <w:i/>
          <w:iCs/>
          <w:sz w:val="24"/>
          <w:szCs w:val="24"/>
        </w:rPr>
        <w:t>e</w:t>
      </w:r>
    </w:p>
    <w:p w14:paraId="1516D154" w14:textId="77777777" w:rsidR="00BB3A12" w:rsidRPr="000909CD" w:rsidRDefault="00BB3A12" w:rsidP="00BB3A12">
      <w:pPr>
        <w:widowControl w:val="0"/>
        <w:autoSpaceDE w:val="0"/>
        <w:autoSpaceDN w:val="0"/>
        <w:adjustRightInd w:val="0"/>
        <w:spacing w:after="0" w:line="240" w:lineRule="auto"/>
        <w:ind w:right="719"/>
        <w:rPr>
          <w:rFonts w:ascii="Arial Narrow" w:hAnsi="Arial Narrow"/>
          <w:i/>
          <w:iCs/>
          <w:sz w:val="24"/>
          <w:szCs w:val="24"/>
        </w:rPr>
      </w:pPr>
    </w:p>
    <w:p w14:paraId="276945FB" w14:textId="77777777" w:rsidR="00BB3A12" w:rsidRPr="000909CD" w:rsidRDefault="00BB3A12" w:rsidP="00BB3A12">
      <w:pPr>
        <w:widowControl w:val="0"/>
        <w:autoSpaceDE w:val="0"/>
        <w:autoSpaceDN w:val="0"/>
        <w:adjustRightInd w:val="0"/>
        <w:spacing w:after="0" w:line="240" w:lineRule="auto"/>
        <w:ind w:right="719"/>
        <w:rPr>
          <w:rFonts w:ascii="Arial Narrow" w:hAnsi="Arial Narrow"/>
          <w:sz w:val="24"/>
          <w:szCs w:val="24"/>
        </w:rPr>
      </w:pPr>
      <w:r w:rsidRPr="000909CD">
        <w:rPr>
          <w:rFonts w:ascii="Arial Narrow" w:hAnsi="Arial Narrow"/>
          <w:sz w:val="24"/>
          <w:szCs w:val="24"/>
        </w:rPr>
        <w:t>Nom</w:t>
      </w:r>
      <w:r w:rsidRPr="000909CD">
        <w:rPr>
          <w:rFonts w:ascii="Arial Narrow" w:hAnsi="Arial Narrow"/>
          <w:spacing w:val="8"/>
          <w:sz w:val="24"/>
          <w:szCs w:val="24"/>
        </w:rPr>
        <w:t xml:space="preserve"> </w:t>
      </w:r>
      <w:r w:rsidRPr="000909CD">
        <w:rPr>
          <w:rFonts w:ascii="Arial Narrow" w:hAnsi="Arial Narrow"/>
          <w:sz w:val="24"/>
          <w:szCs w:val="24"/>
        </w:rPr>
        <w:t>de</w:t>
      </w:r>
      <w:r w:rsidRPr="000909CD">
        <w:rPr>
          <w:rFonts w:ascii="Arial Narrow" w:hAnsi="Arial Narrow"/>
          <w:spacing w:val="8"/>
          <w:sz w:val="24"/>
          <w:szCs w:val="24"/>
        </w:rPr>
        <w:t xml:space="preserve"> </w:t>
      </w:r>
      <w:r w:rsidRPr="000909CD">
        <w:rPr>
          <w:rFonts w:ascii="Arial Narrow" w:hAnsi="Arial Narrow"/>
          <w:sz w:val="24"/>
          <w:szCs w:val="24"/>
        </w:rPr>
        <w:t>l’e</w:t>
      </w:r>
      <w:r w:rsidRPr="000909CD">
        <w:rPr>
          <w:rFonts w:ascii="Arial Narrow" w:hAnsi="Arial Narrow"/>
          <w:spacing w:val="-1"/>
          <w:sz w:val="24"/>
          <w:szCs w:val="24"/>
        </w:rPr>
        <w:t>m</w:t>
      </w:r>
      <w:r w:rsidRPr="000909CD">
        <w:rPr>
          <w:rFonts w:ascii="Arial Narrow" w:hAnsi="Arial Narrow"/>
          <w:sz w:val="24"/>
          <w:szCs w:val="24"/>
        </w:rPr>
        <w:t>plo</w:t>
      </w:r>
      <w:r w:rsidRPr="000909CD">
        <w:rPr>
          <w:rFonts w:ascii="Arial Narrow" w:hAnsi="Arial Narrow"/>
          <w:spacing w:val="-2"/>
          <w:sz w:val="24"/>
          <w:szCs w:val="24"/>
        </w:rPr>
        <w:t>y</w:t>
      </w:r>
      <w:r w:rsidRPr="000909CD">
        <w:rPr>
          <w:rFonts w:ascii="Arial Narrow" w:hAnsi="Arial Narrow"/>
          <w:sz w:val="24"/>
          <w:szCs w:val="24"/>
        </w:rPr>
        <w:t>é</w:t>
      </w:r>
      <w:r w:rsidRPr="000909CD">
        <w:rPr>
          <w:rFonts w:ascii="Arial Narrow" w:hAnsi="Arial Narrow"/>
          <w:spacing w:val="4"/>
          <w:sz w:val="24"/>
          <w:szCs w:val="24"/>
        </w:rPr>
        <w:t xml:space="preserve"> </w:t>
      </w:r>
      <w:r w:rsidRPr="000909CD">
        <w:rPr>
          <w:rFonts w:ascii="Arial Narrow" w:hAnsi="Arial Narrow"/>
          <w:sz w:val="24"/>
          <w:szCs w:val="24"/>
        </w:rPr>
        <w:t xml:space="preserve">: . . . . . . . . . . . . . . . . . . . . . . . . . . . . . . . . . . . . . . . . . . . . . . . . . </w:t>
      </w:r>
      <w:r w:rsidRPr="000909CD">
        <w:rPr>
          <w:rFonts w:ascii="Arial Narrow" w:hAnsi="Arial Narrow"/>
          <w:spacing w:val="-1"/>
          <w:sz w:val="24"/>
          <w:szCs w:val="24"/>
        </w:rPr>
        <w:t>.</w:t>
      </w:r>
      <w:r w:rsidRPr="000909CD">
        <w:rPr>
          <w:rFonts w:ascii="Arial Narrow" w:hAnsi="Arial Narrow"/>
          <w:sz w:val="24"/>
          <w:szCs w:val="24"/>
        </w:rPr>
        <w:t xml:space="preserve"> . . . </w:t>
      </w:r>
      <w:r w:rsidRPr="000909CD">
        <w:rPr>
          <w:rFonts w:ascii="Arial Narrow" w:hAnsi="Arial Narrow"/>
          <w:spacing w:val="-1"/>
          <w:sz w:val="24"/>
          <w:szCs w:val="24"/>
        </w:rPr>
        <w:t>.</w:t>
      </w:r>
      <w:r w:rsidRPr="000909CD">
        <w:rPr>
          <w:rFonts w:ascii="Arial Narrow" w:hAnsi="Arial Narrow"/>
          <w:sz w:val="24"/>
          <w:szCs w:val="24"/>
        </w:rPr>
        <w:t xml:space="preserve"> . . . . </w:t>
      </w:r>
      <w:r w:rsidRPr="000909CD">
        <w:rPr>
          <w:rFonts w:ascii="Arial Narrow" w:hAnsi="Arial Narrow"/>
          <w:spacing w:val="-1"/>
          <w:sz w:val="24"/>
          <w:szCs w:val="24"/>
        </w:rPr>
        <w:t>.</w:t>
      </w:r>
      <w:r w:rsidRPr="000909CD">
        <w:rPr>
          <w:rFonts w:ascii="Arial Narrow" w:hAnsi="Arial Narrow"/>
          <w:sz w:val="24"/>
          <w:szCs w:val="24"/>
        </w:rPr>
        <w:t xml:space="preserve"> . . . . . . . . . . </w:t>
      </w:r>
      <w:r w:rsidRPr="000909CD">
        <w:rPr>
          <w:rFonts w:ascii="Arial Narrow" w:hAnsi="Arial Narrow"/>
          <w:spacing w:val="-1"/>
          <w:sz w:val="24"/>
          <w:szCs w:val="24"/>
        </w:rPr>
        <w:t>.</w:t>
      </w:r>
      <w:r w:rsidRPr="000909CD">
        <w:rPr>
          <w:rFonts w:ascii="Arial Narrow" w:hAnsi="Arial Narrow"/>
          <w:sz w:val="24"/>
          <w:szCs w:val="24"/>
        </w:rPr>
        <w:t xml:space="preserve"> . </w:t>
      </w:r>
    </w:p>
    <w:p w14:paraId="0CAE6615" w14:textId="77777777" w:rsidR="00BB3A12" w:rsidRPr="000909CD" w:rsidRDefault="00BB3A12" w:rsidP="00BB3A12">
      <w:pPr>
        <w:widowControl w:val="0"/>
        <w:autoSpaceDE w:val="0"/>
        <w:autoSpaceDN w:val="0"/>
        <w:adjustRightInd w:val="0"/>
        <w:spacing w:after="0" w:line="240" w:lineRule="auto"/>
        <w:ind w:right="719"/>
        <w:rPr>
          <w:rFonts w:ascii="Arial Narrow" w:hAnsi="Arial Narrow"/>
          <w:sz w:val="24"/>
          <w:szCs w:val="24"/>
        </w:rPr>
      </w:pPr>
    </w:p>
    <w:p w14:paraId="198EFA70" w14:textId="77777777" w:rsidR="00BB3A12" w:rsidRPr="000909CD" w:rsidRDefault="00BB3A12" w:rsidP="00BB3A12">
      <w:pPr>
        <w:widowControl w:val="0"/>
        <w:autoSpaceDE w:val="0"/>
        <w:autoSpaceDN w:val="0"/>
        <w:adjustRightInd w:val="0"/>
        <w:spacing w:after="0" w:line="240" w:lineRule="auto"/>
        <w:ind w:right="719"/>
        <w:rPr>
          <w:rFonts w:ascii="Arial Narrow" w:hAnsi="Arial Narrow"/>
          <w:sz w:val="24"/>
          <w:szCs w:val="24"/>
        </w:rPr>
      </w:pPr>
      <w:r w:rsidRPr="000909CD">
        <w:rPr>
          <w:rFonts w:ascii="Arial Narrow" w:hAnsi="Arial Narrow"/>
          <w:sz w:val="24"/>
          <w:szCs w:val="24"/>
        </w:rPr>
        <w:t>Nom</w:t>
      </w:r>
      <w:r w:rsidRPr="000909CD">
        <w:rPr>
          <w:rFonts w:ascii="Arial Narrow" w:hAnsi="Arial Narrow"/>
          <w:spacing w:val="6"/>
          <w:sz w:val="24"/>
          <w:szCs w:val="24"/>
        </w:rPr>
        <w:t xml:space="preserve"> </w:t>
      </w:r>
      <w:r w:rsidRPr="000909CD">
        <w:rPr>
          <w:rFonts w:ascii="Arial Narrow" w:hAnsi="Arial Narrow"/>
          <w:sz w:val="24"/>
          <w:szCs w:val="24"/>
        </w:rPr>
        <w:t>du</w:t>
      </w:r>
      <w:r w:rsidRPr="000909CD">
        <w:rPr>
          <w:rFonts w:ascii="Arial Narrow" w:hAnsi="Arial Narrow"/>
          <w:spacing w:val="7"/>
          <w:sz w:val="24"/>
          <w:szCs w:val="24"/>
        </w:rPr>
        <w:t xml:space="preserve"> </w:t>
      </w:r>
      <w:r w:rsidRPr="000909CD">
        <w:rPr>
          <w:rFonts w:ascii="Arial Narrow" w:hAnsi="Arial Narrow"/>
          <w:sz w:val="24"/>
          <w:szCs w:val="24"/>
        </w:rPr>
        <w:t>représentant</w:t>
      </w:r>
      <w:r w:rsidRPr="000909CD">
        <w:rPr>
          <w:rFonts w:ascii="Arial Narrow" w:hAnsi="Arial Narrow"/>
          <w:spacing w:val="7"/>
          <w:sz w:val="24"/>
          <w:szCs w:val="24"/>
        </w:rPr>
        <w:t xml:space="preserve"> </w:t>
      </w:r>
      <w:r w:rsidRPr="000909CD">
        <w:rPr>
          <w:rFonts w:ascii="Arial Narrow" w:hAnsi="Arial Narrow"/>
          <w:sz w:val="24"/>
          <w:szCs w:val="24"/>
        </w:rPr>
        <w:t>habilit</w:t>
      </w:r>
      <w:r w:rsidRPr="000909CD">
        <w:rPr>
          <w:rFonts w:ascii="Arial Narrow" w:hAnsi="Arial Narrow"/>
          <w:spacing w:val="1"/>
          <w:sz w:val="24"/>
          <w:szCs w:val="24"/>
        </w:rPr>
        <w:t>é</w:t>
      </w:r>
      <w:r w:rsidRPr="000909CD">
        <w:rPr>
          <w:rFonts w:ascii="Arial Narrow" w:hAnsi="Arial Narrow"/>
          <w:spacing w:val="7"/>
          <w:sz w:val="24"/>
          <w:szCs w:val="24"/>
        </w:rPr>
        <w:t xml:space="preserve"> </w:t>
      </w:r>
      <w:r w:rsidRPr="000909CD">
        <w:rPr>
          <w:rFonts w:ascii="Arial Narrow" w:hAnsi="Arial Narrow"/>
          <w:sz w:val="24"/>
          <w:szCs w:val="24"/>
        </w:rPr>
        <w:t>:</w:t>
      </w:r>
      <w:r w:rsidRPr="000909CD">
        <w:rPr>
          <w:rFonts w:ascii="Arial Narrow" w:hAnsi="Arial Narrow"/>
          <w:spacing w:val="1"/>
          <w:sz w:val="24"/>
          <w:szCs w:val="24"/>
        </w:rPr>
        <w:t xml:space="preserve"> </w:t>
      </w:r>
      <w:r w:rsidRPr="000909CD">
        <w:rPr>
          <w:rFonts w:ascii="Arial Narrow" w:hAnsi="Arial Narrow"/>
          <w:sz w:val="24"/>
          <w:szCs w:val="24"/>
        </w:rPr>
        <w:t xml:space="preserve">. . . . . . . . . . . . . . . . . . . . . . . . . . . . . . . . . . . . . . . . . . . . . . . </w:t>
      </w:r>
      <w:r w:rsidRPr="000909CD">
        <w:rPr>
          <w:rFonts w:ascii="Arial Narrow" w:hAnsi="Arial Narrow"/>
          <w:spacing w:val="-1"/>
          <w:sz w:val="24"/>
          <w:szCs w:val="24"/>
        </w:rPr>
        <w:t>.</w:t>
      </w:r>
      <w:r w:rsidRPr="000909CD">
        <w:rPr>
          <w:rFonts w:ascii="Arial Narrow" w:hAnsi="Arial Narrow"/>
          <w:sz w:val="24"/>
          <w:szCs w:val="24"/>
        </w:rPr>
        <w:t xml:space="preserve"> . . . . . . . . . . . . </w:t>
      </w:r>
      <w:r w:rsidRPr="000909CD">
        <w:rPr>
          <w:rFonts w:ascii="Arial Narrow" w:hAnsi="Arial Narrow"/>
          <w:spacing w:val="-1"/>
          <w:sz w:val="24"/>
          <w:szCs w:val="24"/>
        </w:rPr>
        <w:t>.</w:t>
      </w:r>
      <w:r w:rsidRPr="000909CD">
        <w:rPr>
          <w:rFonts w:ascii="Arial Narrow" w:hAnsi="Arial Narrow"/>
          <w:sz w:val="24"/>
          <w:szCs w:val="24"/>
        </w:rPr>
        <w:t xml:space="preserve"> . </w:t>
      </w:r>
    </w:p>
    <w:p w14:paraId="1D2A671E" w14:textId="77777777" w:rsidR="00BB3A12" w:rsidRPr="000909CD" w:rsidRDefault="00BB3A12" w:rsidP="00BB3A12">
      <w:pPr>
        <w:widowControl w:val="0"/>
        <w:autoSpaceDE w:val="0"/>
        <w:autoSpaceDN w:val="0"/>
        <w:adjustRightInd w:val="0"/>
        <w:spacing w:after="0" w:line="240" w:lineRule="auto"/>
        <w:ind w:right="719"/>
        <w:rPr>
          <w:rFonts w:ascii="Arial Narrow" w:hAnsi="Arial Narrow"/>
          <w:sz w:val="24"/>
          <w:szCs w:val="24"/>
        </w:rPr>
      </w:pPr>
    </w:p>
    <w:p w14:paraId="7EC2A7DC" w14:textId="77777777" w:rsidR="00BB3A12" w:rsidRPr="000909CD" w:rsidRDefault="00BB3A12" w:rsidP="00BB3A12">
      <w:pPr>
        <w:widowControl w:val="0"/>
        <w:autoSpaceDE w:val="0"/>
        <w:autoSpaceDN w:val="0"/>
        <w:adjustRightInd w:val="0"/>
        <w:spacing w:after="0" w:line="356" w:lineRule="exact"/>
        <w:ind w:firstLine="1894"/>
        <w:rPr>
          <w:rFonts w:ascii="Arial Narrow" w:hAnsi="Arial Narrow"/>
          <w:b/>
          <w:bCs/>
          <w:sz w:val="31"/>
          <w:szCs w:val="31"/>
        </w:rPr>
      </w:pPr>
      <w:r w:rsidRPr="000909CD">
        <w:rPr>
          <w:rFonts w:ascii="Arial Narrow" w:hAnsi="Arial Narrow"/>
          <w:b/>
          <w:bCs/>
          <w:noProof/>
          <w:sz w:val="31"/>
          <w:szCs w:val="31"/>
          <w:lang w:eastAsia="fr-FR"/>
        </w:rPr>
        <w:lastRenderedPageBreak/>
        <mc:AlternateContent>
          <mc:Choice Requires="wps">
            <w:drawing>
              <wp:anchor distT="0" distB="0" distL="114300" distR="114300" simplePos="0" relativeHeight="251750400" behindDoc="0" locked="0" layoutInCell="1" allowOverlap="1" wp14:anchorId="40535BC4" wp14:editId="58F43A54">
                <wp:simplePos x="0" y="0"/>
                <wp:positionH relativeFrom="column">
                  <wp:posOffset>552040</wp:posOffset>
                </wp:positionH>
                <wp:positionV relativeFrom="paragraph">
                  <wp:posOffset>-21336</wp:posOffset>
                </wp:positionV>
                <wp:extent cx="5785181" cy="380326"/>
                <wp:effectExtent l="0" t="0" r="25400" b="20320"/>
                <wp:wrapNone/>
                <wp:docPr id="1437" name="Rectangle 1437"/>
                <wp:cNvGraphicFramePr/>
                <a:graphic xmlns:a="http://schemas.openxmlformats.org/drawingml/2006/main">
                  <a:graphicData uri="http://schemas.microsoft.com/office/word/2010/wordprocessingShape">
                    <wps:wsp>
                      <wps:cNvSpPr/>
                      <wps:spPr>
                        <a:xfrm>
                          <a:off x="0" y="0"/>
                          <a:ext cx="5785181" cy="380326"/>
                        </a:xfrm>
                        <a:prstGeom prst="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2CD4A3C6" w14:textId="77777777" w:rsidR="002B4813" w:rsidRPr="009A2642" w:rsidRDefault="002B4813" w:rsidP="00BB3A12">
                            <w:pPr>
                              <w:widowControl w:val="0"/>
                              <w:autoSpaceDE w:val="0"/>
                              <w:autoSpaceDN w:val="0"/>
                              <w:adjustRightInd w:val="0"/>
                              <w:spacing w:after="0" w:line="356" w:lineRule="exact"/>
                              <w:jc w:val="center"/>
                              <w:rPr>
                                <w:rFonts w:ascii="Arial Narrow" w:hAnsi="Arial Narrow"/>
                                <w:b/>
                                <w:bCs/>
                                <w:color w:val="000000"/>
                                <w:sz w:val="36"/>
                                <w:szCs w:val="31"/>
                              </w:rPr>
                            </w:pPr>
                            <w:r w:rsidRPr="009A2642">
                              <w:rPr>
                                <w:rFonts w:ascii="Arial Narrow" w:hAnsi="Arial Narrow"/>
                                <w:b/>
                                <w:bCs/>
                                <w:color w:val="000000"/>
                                <w:sz w:val="36"/>
                                <w:szCs w:val="31"/>
                              </w:rPr>
                              <w:t>A</w:t>
                            </w:r>
                            <w:r w:rsidRPr="009A2642">
                              <w:rPr>
                                <w:rFonts w:ascii="Arial Narrow" w:hAnsi="Arial Narrow"/>
                                <w:b/>
                                <w:bCs/>
                                <w:color w:val="000000"/>
                                <w:spacing w:val="-59"/>
                                <w:sz w:val="36"/>
                                <w:szCs w:val="31"/>
                              </w:rPr>
                              <w:t xml:space="preserve"> </w:t>
                            </w:r>
                            <w:r w:rsidRPr="009A2642">
                              <w:rPr>
                                <w:rFonts w:ascii="Arial Narrow" w:hAnsi="Arial Narrow"/>
                                <w:b/>
                                <w:bCs/>
                                <w:color w:val="000000"/>
                                <w:sz w:val="36"/>
                                <w:szCs w:val="31"/>
                              </w:rPr>
                              <w:t>N</w:t>
                            </w:r>
                            <w:r w:rsidRPr="009A2642">
                              <w:rPr>
                                <w:rFonts w:ascii="Arial Narrow" w:hAnsi="Arial Narrow"/>
                                <w:b/>
                                <w:bCs/>
                                <w:color w:val="000000"/>
                                <w:spacing w:val="-59"/>
                                <w:sz w:val="36"/>
                                <w:szCs w:val="31"/>
                              </w:rPr>
                              <w:t xml:space="preserve"> </w:t>
                            </w:r>
                            <w:r w:rsidRPr="009A2642">
                              <w:rPr>
                                <w:rFonts w:ascii="Arial Narrow" w:hAnsi="Arial Narrow"/>
                                <w:b/>
                                <w:bCs/>
                                <w:color w:val="000000"/>
                                <w:sz w:val="36"/>
                                <w:szCs w:val="31"/>
                              </w:rPr>
                              <w:t>N</w:t>
                            </w:r>
                            <w:r w:rsidRPr="009A2642">
                              <w:rPr>
                                <w:rFonts w:ascii="Arial Narrow" w:hAnsi="Arial Narrow"/>
                                <w:b/>
                                <w:bCs/>
                                <w:color w:val="000000"/>
                                <w:spacing w:val="-59"/>
                                <w:sz w:val="36"/>
                                <w:szCs w:val="31"/>
                              </w:rPr>
                              <w:t xml:space="preserve"> </w:t>
                            </w:r>
                            <w:r w:rsidRPr="009A2642">
                              <w:rPr>
                                <w:rFonts w:ascii="Arial Narrow" w:hAnsi="Arial Narrow"/>
                                <w:b/>
                                <w:bCs/>
                                <w:color w:val="000000"/>
                                <w:sz w:val="36"/>
                                <w:szCs w:val="31"/>
                              </w:rPr>
                              <w:t>E</w:t>
                            </w:r>
                            <w:r w:rsidRPr="009A2642">
                              <w:rPr>
                                <w:rFonts w:ascii="Arial Narrow" w:hAnsi="Arial Narrow"/>
                                <w:b/>
                                <w:bCs/>
                                <w:color w:val="000000"/>
                                <w:spacing w:val="-61"/>
                                <w:sz w:val="36"/>
                                <w:szCs w:val="31"/>
                              </w:rPr>
                              <w:t xml:space="preserve"> </w:t>
                            </w:r>
                            <w:r w:rsidRPr="009A2642">
                              <w:rPr>
                                <w:rFonts w:ascii="Arial Narrow" w:hAnsi="Arial Narrow"/>
                                <w:b/>
                                <w:bCs/>
                                <w:color w:val="000000"/>
                                <w:sz w:val="36"/>
                                <w:szCs w:val="31"/>
                              </w:rPr>
                              <w:t>X</w:t>
                            </w:r>
                            <w:r w:rsidRPr="009A2642">
                              <w:rPr>
                                <w:rFonts w:ascii="Arial Narrow" w:hAnsi="Arial Narrow"/>
                                <w:b/>
                                <w:bCs/>
                                <w:color w:val="000000"/>
                                <w:spacing w:val="-62"/>
                                <w:sz w:val="36"/>
                                <w:szCs w:val="31"/>
                              </w:rPr>
                              <w:t xml:space="preserve"> </w:t>
                            </w:r>
                            <w:r w:rsidRPr="009A2642">
                              <w:rPr>
                                <w:rFonts w:ascii="Arial Narrow" w:hAnsi="Arial Narrow"/>
                                <w:b/>
                                <w:bCs/>
                                <w:color w:val="000000"/>
                                <w:sz w:val="36"/>
                                <w:szCs w:val="31"/>
                              </w:rPr>
                              <w:t>E</w:t>
                            </w:r>
                            <w:r w:rsidRPr="009A2642">
                              <w:rPr>
                                <w:rFonts w:ascii="Arial Narrow" w:hAnsi="Arial Narrow"/>
                                <w:b/>
                                <w:bCs/>
                                <w:color w:val="000000"/>
                                <w:spacing w:val="-55"/>
                                <w:sz w:val="36"/>
                                <w:szCs w:val="31"/>
                              </w:rPr>
                              <w:t xml:space="preserve">         </w:t>
                            </w:r>
                            <w:r w:rsidRPr="009A2642">
                              <w:rPr>
                                <w:rFonts w:ascii="Arial Narrow" w:hAnsi="Arial Narrow"/>
                                <w:b/>
                                <w:bCs/>
                                <w:color w:val="000000"/>
                                <w:sz w:val="36"/>
                                <w:szCs w:val="31"/>
                              </w:rPr>
                              <w:t>N</w:t>
                            </w:r>
                            <w:r w:rsidRPr="009A2642">
                              <w:rPr>
                                <w:rFonts w:ascii="Arial Narrow" w:hAnsi="Arial Narrow"/>
                                <w:b/>
                                <w:bCs/>
                                <w:color w:val="000000"/>
                                <w:spacing w:val="-59"/>
                                <w:sz w:val="36"/>
                                <w:szCs w:val="31"/>
                              </w:rPr>
                              <w:t xml:space="preserve"> </w:t>
                            </w:r>
                            <w:r w:rsidRPr="009A2642">
                              <w:rPr>
                                <w:rFonts w:ascii="Arial Narrow" w:hAnsi="Arial Narrow"/>
                                <w:b/>
                                <w:bCs/>
                                <w:color w:val="000000"/>
                                <w:sz w:val="36"/>
                                <w:szCs w:val="31"/>
                              </w:rPr>
                              <w:t>°</w:t>
                            </w:r>
                            <w:r w:rsidRPr="009A2642">
                              <w:rPr>
                                <w:rFonts w:ascii="Arial Narrow" w:hAnsi="Arial Narrow"/>
                                <w:b/>
                                <w:bCs/>
                                <w:color w:val="000000"/>
                                <w:spacing w:val="-63"/>
                                <w:sz w:val="36"/>
                                <w:szCs w:val="31"/>
                              </w:rPr>
                              <w:t xml:space="preserve"> </w:t>
                            </w:r>
                            <w:r w:rsidRPr="009A2642">
                              <w:rPr>
                                <w:rFonts w:ascii="Arial Narrow" w:hAnsi="Arial Narrow"/>
                                <w:b/>
                                <w:bCs/>
                                <w:color w:val="000000"/>
                                <w:sz w:val="36"/>
                                <w:szCs w:val="31"/>
                              </w:rPr>
                              <w:t>1</w:t>
                            </w:r>
                            <w:r w:rsidRPr="009A2642">
                              <w:rPr>
                                <w:rFonts w:ascii="Arial Narrow" w:hAnsi="Arial Narrow"/>
                                <w:b/>
                                <w:bCs/>
                                <w:color w:val="000000"/>
                                <w:spacing w:val="-53"/>
                                <w:sz w:val="36"/>
                                <w:szCs w:val="31"/>
                              </w:rPr>
                              <w:t xml:space="preserve"> </w:t>
                            </w:r>
                            <w:r w:rsidRPr="009A2642">
                              <w:rPr>
                                <w:rFonts w:ascii="Arial Narrow" w:hAnsi="Arial Narrow"/>
                                <w:b/>
                                <w:bCs/>
                                <w:color w:val="000000"/>
                                <w:sz w:val="36"/>
                                <w:szCs w:val="31"/>
                              </w:rPr>
                              <w:t>2 :</w:t>
                            </w:r>
                            <w:r w:rsidRPr="009A2642">
                              <w:rPr>
                                <w:rFonts w:ascii="Arial Narrow" w:hAnsi="Arial Narrow"/>
                                <w:b/>
                                <w:bCs/>
                                <w:color w:val="000000"/>
                                <w:spacing w:val="-62"/>
                                <w:sz w:val="36"/>
                                <w:szCs w:val="31"/>
                              </w:rPr>
                              <w:t xml:space="preserve"> </w:t>
                            </w:r>
                            <w:r w:rsidRPr="009A2642">
                              <w:rPr>
                                <w:rFonts w:ascii="Arial Narrow" w:hAnsi="Arial Narrow"/>
                                <w:b/>
                                <w:bCs/>
                                <w:color w:val="000000"/>
                                <w:sz w:val="36"/>
                                <w:szCs w:val="31"/>
                              </w:rPr>
                              <w:t>R</w:t>
                            </w:r>
                            <w:r w:rsidRPr="009A2642">
                              <w:rPr>
                                <w:rFonts w:ascii="Arial Narrow" w:hAnsi="Arial Narrow"/>
                                <w:b/>
                                <w:bCs/>
                                <w:color w:val="000000"/>
                                <w:spacing w:val="-61"/>
                                <w:sz w:val="36"/>
                                <w:szCs w:val="31"/>
                              </w:rPr>
                              <w:t xml:space="preserve"> </w:t>
                            </w:r>
                            <w:r w:rsidRPr="009A2642">
                              <w:rPr>
                                <w:rFonts w:ascii="Arial Narrow" w:hAnsi="Arial Narrow"/>
                                <w:b/>
                                <w:bCs/>
                                <w:color w:val="000000"/>
                                <w:sz w:val="36"/>
                                <w:szCs w:val="31"/>
                              </w:rPr>
                              <w:t>E</w:t>
                            </w:r>
                            <w:r w:rsidRPr="009A2642">
                              <w:rPr>
                                <w:rFonts w:ascii="Arial Narrow" w:hAnsi="Arial Narrow"/>
                                <w:b/>
                                <w:bCs/>
                                <w:color w:val="000000"/>
                                <w:spacing w:val="-64"/>
                                <w:sz w:val="36"/>
                                <w:szCs w:val="31"/>
                              </w:rPr>
                              <w:t xml:space="preserve"> </w:t>
                            </w:r>
                            <w:r w:rsidRPr="009A2642">
                              <w:rPr>
                                <w:rFonts w:ascii="Arial Narrow" w:hAnsi="Arial Narrow"/>
                                <w:b/>
                                <w:bCs/>
                                <w:color w:val="000000"/>
                                <w:sz w:val="36"/>
                                <w:szCs w:val="31"/>
                              </w:rPr>
                              <w:t>F</w:t>
                            </w:r>
                            <w:r w:rsidRPr="009A2642">
                              <w:rPr>
                                <w:rFonts w:ascii="Arial Narrow" w:hAnsi="Arial Narrow"/>
                                <w:b/>
                                <w:bCs/>
                                <w:color w:val="000000"/>
                                <w:spacing w:val="-64"/>
                                <w:sz w:val="36"/>
                                <w:szCs w:val="31"/>
                              </w:rPr>
                              <w:t xml:space="preserve"> </w:t>
                            </w:r>
                            <w:r w:rsidRPr="009A2642">
                              <w:rPr>
                                <w:rFonts w:ascii="Arial Narrow" w:hAnsi="Arial Narrow"/>
                                <w:b/>
                                <w:bCs/>
                                <w:color w:val="000000"/>
                                <w:sz w:val="36"/>
                                <w:szCs w:val="31"/>
                              </w:rPr>
                              <w:t>E</w:t>
                            </w:r>
                            <w:r w:rsidRPr="009A2642">
                              <w:rPr>
                                <w:rFonts w:ascii="Arial Narrow" w:hAnsi="Arial Narrow"/>
                                <w:b/>
                                <w:bCs/>
                                <w:color w:val="000000"/>
                                <w:spacing w:val="-57"/>
                                <w:sz w:val="36"/>
                                <w:szCs w:val="31"/>
                              </w:rPr>
                              <w:t xml:space="preserve"> </w:t>
                            </w:r>
                            <w:r w:rsidRPr="009A2642">
                              <w:rPr>
                                <w:rFonts w:ascii="Arial Narrow" w:hAnsi="Arial Narrow"/>
                                <w:b/>
                                <w:bCs/>
                                <w:color w:val="000000"/>
                                <w:sz w:val="36"/>
                                <w:szCs w:val="31"/>
                              </w:rPr>
                              <w:t>R</w:t>
                            </w:r>
                            <w:r w:rsidRPr="009A2642">
                              <w:rPr>
                                <w:rFonts w:ascii="Arial Narrow" w:hAnsi="Arial Narrow"/>
                                <w:b/>
                                <w:bCs/>
                                <w:color w:val="000000"/>
                                <w:spacing w:val="-66"/>
                                <w:sz w:val="36"/>
                                <w:szCs w:val="31"/>
                              </w:rPr>
                              <w:t xml:space="preserve"> </w:t>
                            </w:r>
                            <w:r w:rsidRPr="009A2642">
                              <w:rPr>
                                <w:rFonts w:ascii="Arial Narrow" w:hAnsi="Arial Narrow"/>
                                <w:b/>
                                <w:bCs/>
                                <w:color w:val="000000"/>
                                <w:sz w:val="36"/>
                                <w:szCs w:val="31"/>
                              </w:rPr>
                              <w:t>E</w:t>
                            </w:r>
                            <w:r w:rsidRPr="009A2642">
                              <w:rPr>
                                <w:rFonts w:ascii="Arial Narrow" w:hAnsi="Arial Narrow"/>
                                <w:b/>
                                <w:bCs/>
                                <w:color w:val="000000"/>
                                <w:spacing w:val="-57"/>
                                <w:sz w:val="36"/>
                                <w:szCs w:val="31"/>
                              </w:rPr>
                              <w:t xml:space="preserve"> </w:t>
                            </w:r>
                            <w:r w:rsidRPr="009A2642">
                              <w:rPr>
                                <w:rFonts w:ascii="Arial Narrow" w:hAnsi="Arial Narrow"/>
                                <w:b/>
                                <w:bCs/>
                                <w:color w:val="000000"/>
                                <w:sz w:val="36"/>
                                <w:szCs w:val="31"/>
                              </w:rPr>
                              <w:t>N</w:t>
                            </w:r>
                            <w:r w:rsidRPr="009A2642">
                              <w:rPr>
                                <w:rFonts w:ascii="Arial Narrow" w:hAnsi="Arial Narrow"/>
                                <w:b/>
                                <w:bCs/>
                                <w:color w:val="000000"/>
                                <w:spacing w:val="-62"/>
                                <w:sz w:val="36"/>
                                <w:szCs w:val="31"/>
                              </w:rPr>
                              <w:t xml:space="preserve"> </w:t>
                            </w:r>
                            <w:r w:rsidRPr="009A2642">
                              <w:rPr>
                                <w:rFonts w:ascii="Arial Narrow" w:hAnsi="Arial Narrow"/>
                                <w:b/>
                                <w:bCs/>
                                <w:color w:val="000000"/>
                                <w:sz w:val="36"/>
                                <w:szCs w:val="31"/>
                              </w:rPr>
                              <w:t>C</w:t>
                            </w:r>
                            <w:r w:rsidRPr="009A2642">
                              <w:rPr>
                                <w:rFonts w:ascii="Arial Narrow" w:hAnsi="Arial Narrow"/>
                                <w:b/>
                                <w:bCs/>
                                <w:color w:val="000000"/>
                                <w:spacing w:val="-61"/>
                                <w:sz w:val="36"/>
                                <w:szCs w:val="31"/>
                              </w:rPr>
                              <w:t xml:space="preserve"> </w:t>
                            </w:r>
                            <w:r w:rsidRPr="009A2642">
                              <w:rPr>
                                <w:rFonts w:ascii="Arial Narrow" w:hAnsi="Arial Narrow"/>
                                <w:b/>
                                <w:bCs/>
                                <w:color w:val="000000"/>
                                <w:sz w:val="36"/>
                                <w:szCs w:val="31"/>
                              </w:rPr>
                              <w:t>E</w:t>
                            </w:r>
                            <w:r w:rsidRPr="009A2642">
                              <w:rPr>
                                <w:rFonts w:ascii="Arial Narrow" w:hAnsi="Arial Narrow"/>
                                <w:b/>
                                <w:bCs/>
                                <w:color w:val="000000"/>
                                <w:spacing w:val="-67"/>
                                <w:sz w:val="36"/>
                                <w:szCs w:val="31"/>
                              </w:rPr>
                              <w:t xml:space="preserve"> </w:t>
                            </w:r>
                            <w:r w:rsidRPr="009A2642">
                              <w:rPr>
                                <w:rFonts w:ascii="Arial Narrow" w:hAnsi="Arial Narrow"/>
                                <w:b/>
                                <w:bCs/>
                                <w:color w:val="000000"/>
                                <w:sz w:val="36"/>
                                <w:szCs w:val="31"/>
                              </w:rPr>
                              <w:t>S D</w:t>
                            </w:r>
                            <w:r w:rsidRPr="009A2642">
                              <w:rPr>
                                <w:rFonts w:ascii="Arial Narrow" w:hAnsi="Arial Narrow"/>
                                <w:b/>
                                <w:bCs/>
                                <w:color w:val="000000"/>
                                <w:spacing w:val="-64"/>
                                <w:sz w:val="36"/>
                                <w:szCs w:val="31"/>
                              </w:rPr>
                              <w:t xml:space="preserve"> </w:t>
                            </w:r>
                            <w:r w:rsidRPr="009A2642">
                              <w:rPr>
                                <w:rFonts w:ascii="Arial Narrow" w:hAnsi="Arial Narrow"/>
                                <w:b/>
                                <w:bCs/>
                                <w:color w:val="000000"/>
                                <w:sz w:val="36"/>
                                <w:szCs w:val="31"/>
                              </w:rPr>
                              <w:t>U C</w:t>
                            </w:r>
                            <w:r w:rsidRPr="009A2642">
                              <w:rPr>
                                <w:rFonts w:ascii="Arial Narrow" w:hAnsi="Arial Narrow"/>
                                <w:b/>
                                <w:bCs/>
                                <w:color w:val="000000"/>
                                <w:spacing w:val="-64"/>
                                <w:sz w:val="36"/>
                                <w:szCs w:val="31"/>
                              </w:rPr>
                              <w:t xml:space="preserve"> </w:t>
                            </w:r>
                            <w:r w:rsidRPr="009A2642">
                              <w:rPr>
                                <w:rFonts w:ascii="Arial Narrow" w:hAnsi="Arial Narrow"/>
                                <w:b/>
                                <w:bCs/>
                                <w:color w:val="000000"/>
                                <w:sz w:val="36"/>
                                <w:szCs w:val="31"/>
                              </w:rPr>
                              <w:t>A</w:t>
                            </w:r>
                            <w:r w:rsidRPr="009A2642">
                              <w:rPr>
                                <w:rFonts w:ascii="Arial Narrow" w:hAnsi="Arial Narrow"/>
                                <w:b/>
                                <w:bCs/>
                                <w:color w:val="000000"/>
                                <w:spacing w:val="-64"/>
                                <w:sz w:val="36"/>
                                <w:szCs w:val="31"/>
                              </w:rPr>
                              <w:t xml:space="preserve"> </w:t>
                            </w:r>
                            <w:r w:rsidRPr="009A2642">
                              <w:rPr>
                                <w:rFonts w:ascii="Arial Narrow" w:hAnsi="Arial Narrow"/>
                                <w:b/>
                                <w:bCs/>
                                <w:color w:val="000000"/>
                                <w:sz w:val="36"/>
                                <w:szCs w:val="31"/>
                              </w:rPr>
                              <w:t>N</w:t>
                            </w:r>
                            <w:r w:rsidRPr="009A2642">
                              <w:rPr>
                                <w:rFonts w:ascii="Arial Narrow" w:hAnsi="Arial Narrow"/>
                                <w:b/>
                                <w:bCs/>
                                <w:color w:val="000000"/>
                                <w:spacing w:val="-64"/>
                                <w:sz w:val="36"/>
                                <w:szCs w:val="31"/>
                              </w:rPr>
                              <w:t xml:space="preserve"> </w:t>
                            </w:r>
                            <w:r w:rsidRPr="009A2642">
                              <w:rPr>
                                <w:rFonts w:ascii="Arial Narrow" w:hAnsi="Arial Narrow"/>
                                <w:b/>
                                <w:bCs/>
                                <w:color w:val="000000"/>
                                <w:sz w:val="36"/>
                                <w:szCs w:val="31"/>
                              </w:rPr>
                              <w:t>D</w:t>
                            </w:r>
                            <w:r w:rsidRPr="009A2642">
                              <w:rPr>
                                <w:rFonts w:ascii="Arial Narrow" w:hAnsi="Arial Narrow"/>
                                <w:b/>
                                <w:bCs/>
                                <w:color w:val="000000"/>
                                <w:spacing w:val="-64"/>
                                <w:sz w:val="36"/>
                                <w:szCs w:val="31"/>
                              </w:rPr>
                              <w:t xml:space="preserve"> </w:t>
                            </w:r>
                            <w:r w:rsidRPr="009A2642">
                              <w:rPr>
                                <w:rFonts w:ascii="Arial Narrow" w:hAnsi="Arial Narrow"/>
                                <w:b/>
                                <w:bCs/>
                                <w:color w:val="000000"/>
                                <w:sz w:val="36"/>
                                <w:szCs w:val="31"/>
                              </w:rPr>
                              <w:t>I</w:t>
                            </w:r>
                            <w:r w:rsidRPr="009A2642">
                              <w:rPr>
                                <w:rFonts w:ascii="Arial Narrow" w:hAnsi="Arial Narrow"/>
                                <w:b/>
                                <w:bCs/>
                                <w:color w:val="000000"/>
                                <w:spacing w:val="-64"/>
                                <w:sz w:val="36"/>
                                <w:szCs w:val="31"/>
                              </w:rPr>
                              <w:t xml:space="preserve"> </w:t>
                            </w:r>
                            <w:r w:rsidRPr="009A2642">
                              <w:rPr>
                                <w:rFonts w:ascii="Arial Narrow" w:hAnsi="Arial Narrow"/>
                                <w:b/>
                                <w:bCs/>
                                <w:color w:val="000000"/>
                                <w:sz w:val="36"/>
                                <w:szCs w:val="31"/>
                              </w:rPr>
                              <w:t>D</w:t>
                            </w:r>
                            <w:r w:rsidRPr="009A2642">
                              <w:rPr>
                                <w:rFonts w:ascii="Arial Narrow" w:hAnsi="Arial Narrow"/>
                                <w:b/>
                                <w:bCs/>
                                <w:color w:val="000000"/>
                                <w:spacing w:val="-64"/>
                                <w:sz w:val="36"/>
                                <w:szCs w:val="31"/>
                              </w:rPr>
                              <w:t xml:space="preserve"> </w:t>
                            </w:r>
                            <w:r w:rsidRPr="009A2642">
                              <w:rPr>
                                <w:rFonts w:ascii="Arial Narrow" w:hAnsi="Arial Narrow"/>
                                <w:b/>
                                <w:bCs/>
                                <w:color w:val="000000"/>
                                <w:sz w:val="36"/>
                                <w:szCs w:val="31"/>
                              </w:rPr>
                              <w:t>A</w:t>
                            </w:r>
                            <w:r w:rsidRPr="009A2642">
                              <w:rPr>
                                <w:rFonts w:ascii="Arial Narrow" w:hAnsi="Arial Narrow"/>
                                <w:b/>
                                <w:bCs/>
                                <w:color w:val="000000"/>
                                <w:spacing w:val="-69"/>
                                <w:sz w:val="36"/>
                                <w:szCs w:val="31"/>
                              </w:rPr>
                              <w:t xml:space="preserve"> </w:t>
                            </w:r>
                            <w:r w:rsidRPr="009A2642">
                              <w:rPr>
                                <w:rFonts w:ascii="Arial Narrow" w:hAnsi="Arial Narrow"/>
                                <w:b/>
                                <w:bCs/>
                                <w:color w:val="000000"/>
                                <w:sz w:val="36"/>
                                <w:szCs w:val="31"/>
                              </w:rPr>
                              <w:t>T</w:t>
                            </w:r>
                          </w:p>
                          <w:p w14:paraId="749B9BDF" w14:textId="77777777" w:rsidR="002B4813" w:rsidRDefault="002B4813" w:rsidP="00BB3A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35BC4" id="Rectangle 1437" o:spid="_x0000_s1042" style="position:absolute;left:0;text-align:left;margin-left:43.45pt;margin-top:-1.7pt;width:455.55pt;height:29.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" fillcolor="white [3201]" strokecolor="#0070c0" strokeweight="2pt">
                <v:textbox>
                  <w:txbxContent>
                    <w:p w14:paraId="2CD4A3C6" w14:textId="77777777" w:rsidR="002B4813" w:rsidRPr="009A2642" w:rsidRDefault="002B4813" w:rsidP="00BB3A12">
                      <w:pPr>
                        <w:widowControl w:val="0"/>
                        <w:autoSpaceDE w:val="0"/>
                        <w:autoSpaceDN w:val="0"/>
                        <w:adjustRightInd w:val="0"/>
                        <w:spacing w:after="0" w:line="356" w:lineRule="exact"/>
                        <w:jc w:val="center"/>
                        <w:rPr>
                          <w:rFonts w:ascii="Arial Narrow" w:hAnsi="Arial Narrow"/>
                          <w:b/>
                          <w:bCs/>
                          <w:color w:val="000000"/>
                          <w:sz w:val="36"/>
                          <w:szCs w:val="31"/>
                        </w:rPr>
                      </w:pPr>
                      <w:r w:rsidRPr="009A2642">
                        <w:rPr>
                          <w:rFonts w:ascii="Arial Narrow" w:hAnsi="Arial Narrow"/>
                          <w:b/>
                          <w:bCs/>
                          <w:color w:val="000000"/>
                          <w:sz w:val="36"/>
                          <w:szCs w:val="31"/>
                        </w:rPr>
                        <w:t>A</w:t>
                      </w:r>
                      <w:r w:rsidRPr="009A2642">
                        <w:rPr>
                          <w:rFonts w:ascii="Arial Narrow" w:hAnsi="Arial Narrow"/>
                          <w:b/>
                          <w:bCs/>
                          <w:color w:val="000000"/>
                          <w:spacing w:val="-59"/>
                          <w:sz w:val="36"/>
                          <w:szCs w:val="31"/>
                        </w:rPr>
                        <w:t xml:space="preserve"> </w:t>
                      </w:r>
                      <w:r w:rsidRPr="009A2642">
                        <w:rPr>
                          <w:rFonts w:ascii="Arial Narrow" w:hAnsi="Arial Narrow"/>
                          <w:b/>
                          <w:bCs/>
                          <w:color w:val="000000"/>
                          <w:sz w:val="36"/>
                          <w:szCs w:val="31"/>
                        </w:rPr>
                        <w:t>N</w:t>
                      </w:r>
                      <w:r w:rsidRPr="009A2642">
                        <w:rPr>
                          <w:rFonts w:ascii="Arial Narrow" w:hAnsi="Arial Narrow"/>
                          <w:b/>
                          <w:bCs/>
                          <w:color w:val="000000"/>
                          <w:spacing w:val="-59"/>
                          <w:sz w:val="36"/>
                          <w:szCs w:val="31"/>
                        </w:rPr>
                        <w:t xml:space="preserve"> </w:t>
                      </w:r>
                      <w:r w:rsidRPr="009A2642">
                        <w:rPr>
                          <w:rFonts w:ascii="Arial Narrow" w:hAnsi="Arial Narrow"/>
                          <w:b/>
                          <w:bCs/>
                          <w:color w:val="000000"/>
                          <w:sz w:val="36"/>
                          <w:szCs w:val="31"/>
                        </w:rPr>
                        <w:t>N</w:t>
                      </w:r>
                      <w:r w:rsidRPr="009A2642">
                        <w:rPr>
                          <w:rFonts w:ascii="Arial Narrow" w:hAnsi="Arial Narrow"/>
                          <w:b/>
                          <w:bCs/>
                          <w:color w:val="000000"/>
                          <w:spacing w:val="-59"/>
                          <w:sz w:val="36"/>
                          <w:szCs w:val="31"/>
                        </w:rPr>
                        <w:t xml:space="preserve"> </w:t>
                      </w:r>
                      <w:r w:rsidRPr="009A2642">
                        <w:rPr>
                          <w:rFonts w:ascii="Arial Narrow" w:hAnsi="Arial Narrow"/>
                          <w:b/>
                          <w:bCs/>
                          <w:color w:val="000000"/>
                          <w:sz w:val="36"/>
                          <w:szCs w:val="31"/>
                        </w:rPr>
                        <w:t>E</w:t>
                      </w:r>
                      <w:r w:rsidRPr="009A2642">
                        <w:rPr>
                          <w:rFonts w:ascii="Arial Narrow" w:hAnsi="Arial Narrow"/>
                          <w:b/>
                          <w:bCs/>
                          <w:color w:val="000000"/>
                          <w:spacing w:val="-61"/>
                          <w:sz w:val="36"/>
                          <w:szCs w:val="31"/>
                        </w:rPr>
                        <w:t xml:space="preserve"> </w:t>
                      </w:r>
                      <w:r w:rsidRPr="009A2642">
                        <w:rPr>
                          <w:rFonts w:ascii="Arial Narrow" w:hAnsi="Arial Narrow"/>
                          <w:b/>
                          <w:bCs/>
                          <w:color w:val="000000"/>
                          <w:sz w:val="36"/>
                          <w:szCs w:val="31"/>
                        </w:rPr>
                        <w:t>X</w:t>
                      </w:r>
                      <w:r w:rsidRPr="009A2642">
                        <w:rPr>
                          <w:rFonts w:ascii="Arial Narrow" w:hAnsi="Arial Narrow"/>
                          <w:b/>
                          <w:bCs/>
                          <w:color w:val="000000"/>
                          <w:spacing w:val="-62"/>
                          <w:sz w:val="36"/>
                          <w:szCs w:val="31"/>
                        </w:rPr>
                        <w:t xml:space="preserve"> </w:t>
                      </w:r>
                      <w:r w:rsidRPr="009A2642">
                        <w:rPr>
                          <w:rFonts w:ascii="Arial Narrow" w:hAnsi="Arial Narrow"/>
                          <w:b/>
                          <w:bCs/>
                          <w:color w:val="000000"/>
                          <w:sz w:val="36"/>
                          <w:szCs w:val="31"/>
                        </w:rPr>
                        <w:t>E</w:t>
                      </w:r>
                      <w:r w:rsidRPr="009A2642">
                        <w:rPr>
                          <w:rFonts w:ascii="Arial Narrow" w:hAnsi="Arial Narrow"/>
                          <w:b/>
                          <w:bCs/>
                          <w:color w:val="000000"/>
                          <w:spacing w:val="-55"/>
                          <w:sz w:val="36"/>
                          <w:szCs w:val="31"/>
                        </w:rPr>
                        <w:t xml:space="preserve">         </w:t>
                      </w:r>
                      <w:r w:rsidRPr="009A2642">
                        <w:rPr>
                          <w:rFonts w:ascii="Arial Narrow" w:hAnsi="Arial Narrow"/>
                          <w:b/>
                          <w:bCs/>
                          <w:color w:val="000000"/>
                          <w:sz w:val="36"/>
                          <w:szCs w:val="31"/>
                        </w:rPr>
                        <w:t>N</w:t>
                      </w:r>
                      <w:r w:rsidRPr="009A2642">
                        <w:rPr>
                          <w:rFonts w:ascii="Arial Narrow" w:hAnsi="Arial Narrow"/>
                          <w:b/>
                          <w:bCs/>
                          <w:color w:val="000000"/>
                          <w:spacing w:val="-59"/>
                          <w:sz w:val="36"/>
                          <w:szCs w:val="31"/>
                        </w:rPr>
                        <w:t xml:space="preserve"> </w:t>
                      </w:r>
                      <w:r w:rsidRPr="009A2642">
                        <w:rPr>
                          <w:rFonts w:ascii="Arial Narrow" w:hAnsi="Arial Narrow"/>
                          <w:b/>
                          <w:bCs/>
                          <w:color w:val="000000"/>
                          <w:sz w:val="36"/>
                          <w:szCs w:val="31"/>
                        </w:rPr>
                        <w:t>°</w:t>
                      </w:r>
                      <w:r w:rsidRPr="009A2642">
                        <w:rPr>
                          <w:rFonts w:ascii="Arial Narrow" w:hAnsi="Arial Narrow"/>
                          <w:b/>
                          <w:bCs/>
                          <w:color w:val="000000"/>
                          <w:spacing w:val="-63"/>
                          <w:sz w:val="36"/>
                          <w:szCs w:val="31"/>
                        </w:rPr>
                        <w:t xml:space="preserve"> </w:t>
                      </w:r>
                      <w:r w:rsidRPr="009A2642">
                        <w:rPr>
                          <w:rFonts w:ascii="Arial Narrow" w:hAnsi="Arial Narrow"/>
                          <w:b/>
                          <w:bCs/>
                          <w:color w:val="000000"/>
                          <w:sz w:val="36"/>
                          <w:szCs w:val="31"/>
                        </w:rPr>
                        <w:t>1</w:t>
                      </w:r>
                      <w:r w:rsidRPr="009A2642">
                        <w:rPr>
                          <w:rFonts w:ascii="Arial Narrow" w:hAnsi="Arial Narrow"/>
                          <w:b/>
                          <w:bCs/>
                          <w:color w:val="000000"/>
                          <w:spacing w:val="-53"/>
                          <w:sz w:val="36"/>
                          <w:szCs w:val="31"/>
                        </w:rPr>
                        <w:t xml:space="preserve"> </w:t>
                      </w:r>
                      <w:r w:rsidRPr="009A2642">
                        <w:rPr>
                          <w:rFonts w:ascii="Arial Narrow" w:hAnsi="Arial Narrow"/>
                          <w:b/>
                          <w:bCs/>
                          <w:color w:val="000000"/>
                          <w:sz w:val="36"/>
                          <w:szCs w:val="31"/>
                        </w:rPr>
                        <w:t>2 :</w:t>
                      </w:r>
                      <w:r w:rsidRPr="009A2642">
                        <w:rPr>
                          <w:rFonts w:ascii="Arial Narrow" w:hAnsi="Arial Narrow"/>
                          <w:b/>
                          <w:bCs/>
                          <w:color w:val="000000"/>
                          <w:spacing w:val="-62"/>
                          <w:sz w:val="36"/>
                          <w:szCs w:val="31"/>
                        </w:rPr>
                        <w:t xml:space="preserve"> </w:t>
                      </w:r>
                      <w:r w:rsidRPr="009A2642">
                        <w:rPr>
                          <w:rFonts w:ascii="Arial Narrow" w:hAnsi="Arial Narrow"/>
                          <w:b/>
                          <w:bCs/>
                          <w:color w:val="000000"/>
                          <w:sz w:val="36"/>
                          <w:szCs w:val="31"/>
                        </w:rPr>
                        <w:t>R</w:t>
                      </w:r>
                      <w:r w:rsidRPr="009A2642">
                        <w:rPr>
                          <w:rFonts w:ascii="Arial Narrow" w:hAnsi="Arial Narrow"/>
                          <w:b/>
                          <w:bCs/>
                          <w:color w:val="000000"/>
                          <w:spacing w:val="-61"/>
                          <w:sz w:val="36"/>
                          <w:szCs w:val="31"/>
                        </w:rPr>
                        <w:t xml:space="preserve"> </w:t>
                      </w:r>
                      <w:r w:rsidRPr="009A2642">
                        <w:rPr>
                          <w:rFonts w:ascii="Arial Narrow" w:hAnsi="Arial Narrow"/>
                          <w:b/>
                          <w:bCs/>
                          <w:color w:val="000000"/>
                          <w:sz w:val="36"/>
                          <w:szCs w:val="31"/>
                        </w:rPr>
                        <w:t>E</w:t>
                      </w:r>
                      <w:r w:rsidRPr="009A2642">
                        <w:rPr>
                          <w:rFonts w:ascii="Arial Narrow" w:hAnsi="Arial Narrow"/>
                          <w:b/>
                          <w:bCs/>
                          <w:color w:val="000000"/>
                          <w:spacing w:val="-64"/>
                          <w:sz w:val="36"/>
                          <w:szCs w:val="31"/>
                        </w:rPr>
                        <w:t xml:space="preserve"> </w:t>
                      </w:r>
                      <w:r w:rsidRPr="009A2642">
                        <w:rPr>
                          <w:rFonts w:ascii="Arial Narrow" w:hAnsi="Arial Narrow"/>
                          <w:b/>
                          <w:bCs/>
                          <w:color w:val="000000"/>
                          <w:sz w:val="36"/>
                          <w:szCs w:val="31"/>
                        </w:rPr>
                        <w:t>F</w:t>
                      </w:r>
                      <w:r w:rsidRPr="009A2642">
                        <w:rPr>
                          <w:rFonts w:ascii="Arial Narrow" w:hAnsi="Arial Narrow"/>
                          <w:b/>
                          <w:bCs/>
                          <w:color w:val="000000"/>
                          <w:spacing w:val="-64"/>
                          <w:sz w:val="36"/>
                          <w:szCs w:val="31"/>
                        </w:rPr>
                        <w:t xml:space="preserve"> </w:t>
                      </w:r>
                      <w:r w:rsidRPr="009A2642">
                        <w:rPr>
                          <w:rFonts w:ascii="Arial Narrow" w:hAnsi="Arial Narrow"/>
                          <w:b/>
                          <w:bCs/>
                          <w:color w:val="000000"/>
                          <w:sz w:val="36"/>
                          <w:szCs w:val="31"/>
                        </w:rPr>
                        <w:t>E</w:t>
                      </w:r>
                      <w:r w:rsidRPr="009A2642">
                        <w:rPr>
                          <w:rFonts w:ascii="Arial Narrow" w:hAnsi="Arial Narrow"/>
                          <w:b/>
                          <w:bCs/>
                          <w:color w:val="000000"/>
                          <w:spacing w:val="-57"/>
                          <w:sz w:val="36"/>
                          <w:szCs w:val="31"/>
                        </w:rPr>
                        <w:t xml:space="preserve"> </w:t>
                      </w:r>
                      <w:r w:rsidRPr="009A2642">
                        <w:rPr>
                          <w:rFonts w:ascii="Arial Narrow" w:hAnsi="Arial Narrow"/>
                          <w:b/>
                          <w:bCs/>
                          <w:color w:val="000000"/>
                          <w:sz w:val="36"/>
                          <w:szCs w:val="31"/>
                        </w:rPr>
                        <w:t>R</w:t>
                      </w:r>
                      <w:r w:rsidRPr="009A2642">
                        <w:rPr>
                          <w:rFonts w:ascii="Arial Narrow" w:hAnsi="Arial Narrow"/>
                          <w:b/>
                          <w:bCs/>
                          <w:color w:val="000000"/>
                          <w:spacing w:val="-66"/>
                          <w:sz w:val="36"/>
                          <w:szCs w:val="31"/>
                        </w:rPr>
                        <w:t xml:space="preserve"> </w:t>
                      </w:r>
                      <w:r w:rsidRPr="009A2642">
                        <w:rPr>
                          <w:rFonts w:ascii="Arial Narrow" w:hAnsi="Arial Narrow"/>
                          <w:b/>
                          <w:bCs/>
                          <w:color w:val="000000"/>
                          <w:sz w:val="36"/>
                          <w:szCs w:val="31"/>
                        </w:rPr>
                        <w:t>E</w:t>
                      </w:r>
                      <w:r w:rsidRPr="009A2642">
                        <w:rPr>
                          <w:rFonts w:ascii="Arial Narrow" w:hAnsi="Arial Narrow"/>
                          <w:b/>
                          <w:bCs/>
                          <w:color w:val="000000"/>
                          <w:spacing w:val="-57"/>
                          <w:sz w:val="36"/>
                          <w:szCs w:val="31"/>
                        </w:rPr>
                        <w:t xml:space="preserve"> </w:t>
                      </w:r>
                      <w:r w:rsidRPr="009A2642">
                        <w:rPr>
                          <w:rFonts w:ascii="Arial Narrow" w:hAnsi="Arial Narrow"/>
                          <w:b/>
                          <w:bCs/>
                          <w:color w:val="000000"/>
                          <w:sz w:val="36"/>
                          <w:szCs w:val="31"/>
                        </w:rPr>
                        <w:t>N</w:t>
                      </w:r>
                      <w:r w:rsidRPr="009A2642">
                        <w:rPr>
                          <w:rFonts w:ascii="Arial Narrow" w:hAnsi="Arial Narrow"/>
                          <w:b/>
                          <w:bCs/>
                          <w:color w:val="000000"/>
                          <w:spacing w:val="-62"/>
                          <w:sz w:val="36"/>
                          <w:szCs w:val="31"/>
                        </w:rPr>
                        <w:t xml:space="preserve"> </w:t>
                      </w:r>
                      <w:r w:rsidRPr="009A2642">
                        <w:rPr>
                          <w:rFonts w:ascii="Arial Narrow" w:hAnsi="Arial Narrow"/>
                          <w:b/>
                          <w:bCs/>
                          <w:color w:val="000000"/>
                          <w:sz w:val="36"/>
                          <w:szCs w:val="31"/>
                        </w:rPr>
                        <w:t>C</w:t>
                      </w:r>
                      <w:r w:rsidRPr="009A2642">
                        <w:rPr>
                          <w:rFonts w:ascii="Arial Narrow" w:hAnsi="Arial Narrow"/>
                          <w:b/>
                          <w:bCs/>
                          <w:color w:val="000000"/>
                          <w:spacing w:val="-61"/>
                          <w:sz w:val="36"/>
                          <w:szCs w:val="31"/>
                        </w:rPr>
                        <w:t xml:space="preserve"> </w:t>
                      </w:r>
                      <w:r w:rsidRPr="009A2642">
                        <w:rPr>
                          <w:rFonts w:ascii="Arial Narrow" w:hAnsi="Arial Narrow"/>
                          <w:b/>
                          <w:bCs/>
                          <w:color w:val="000000"/>
                          <w:sz w:val="36"/>
                          <w:szCs w:val="31"/>
                        </w:rPr>
                        <w:t>E</w:t>
                      </w:r>
                      <w:r w:rsidRPr="009A2642">
                        <w:rPr>
                          <w:rFonts w:ascii="Arial Narrow" w:hAnsi="Arial Narrow"/>
                          <w:b/>
                          <w:bCs/>
                          <w:color w:val="000000"/>
                          <w:spacing w:val="-67"/>
                          <w:sz w:val="36"/>
                          <w:szCs w:val="31"/>
                        </w:rPr>
                        <w:t xml:space="preserve"> </w:t>
                      </w:r>
                      <w:r w:rsidRPr="009A2642">
                        <w:rPr>
                          <w:rFonts w:ascii="Arial Narrow" w:hAnsi="Arial Narrow"/>
                          <w:b/>
                          <w:bCs/>
                          <w:color w:val="000000"/>
                          <w:sz w:val="36"/>
                          <w:szCs w:val="31"/>
                        </w:rPr>
                        <w:t>S D</w:t>
                      </w:r>
                      <w:r w:rsidRPr="009A2642">
                        <w:rPr>
                          <w:rFonts w:ascii="Arial Narrow" w:hAnsi="Arial Narrow"/>
                          <w:b/>
                          <w:bCs/>
                          <w:color w:val="000000"/>
                          <w:spacing w:val="-64"/>
                          <w:sz w:val="36"/>
                          <w:szCs w:val="31"/>
                        </w:rPr>
                        <w:t xml:space="preserve"> </w:t>
                      </w:r>
                      <w:r w:rsidRPr="009A2642">
                        <w:rPr>
                          <w:rFonts w:ascii="Arial Narrow" w:hAnsi="Arial Narrow"/>
                          <w:b/>
                          <w:bCs/>
                          <w:color w:val="000000"/>
                          <w:sz w:val="36"/>
                          <w:szCs w:val="31"/>
                        </w:rPr>
                        <w:t>U C</w:t>
                      </w:r>
                      <w:r w:rsidRPr="009A2642">
                        <w:rPr>
                          <w:rFonts w:ascii="Arial Narrow" w:hAnsi="Arial Narrow"/>
                          <w:b/>
                          <w:bCs/>
                          <w:color w:val="000000"/>
                          <w:spacing w:val="-64"/>
                          <w:sz w:val="36"/>
                          <w:szCs w:val="31"/>
                        </w:rPr>
                        <w:t xml:space="preserve"> </w:t>
                      </w:r>
                      <w:r w:rsidRPr="009A2642">
                        <w:rPr>
                          <w:rFonts w:ascii="Arial Narrow" w:hAnsi="Arial Narrow"/>
                          <w:b/>
                          <w:bCs/>
                          <w:color w:val="000000"/>
                          <w:sz w:val="36"/>
                          <w:szCs w:val="31"/>
                        </w:rPr>
                        <w:t>A</w:t>
                      </w:r>
                      <w:r w:rsidRPr="009A2642">
                        <w:rPr>
                          <w:rFonts w:ascii="Arial Narrow" w:hAnsi="Arial Narrow"/>
                          <w:b/>
                          <w:bCs/>
                          <w:color w:val="000000"/>
                          <w:spacing w:val="-64"/>
                          <w:sz w:val="36"/>
                          <w:szCs w:val="31"/>
                        </w:rPr>
                        <w:t xml:space="preserve"> </w:t>
                      </w:r>
                      <w:r w:rsidRPr="009A2642">
                        <w:rPr>
                          <w:rFonts w:ascii="Arial Narrow" w:hAnsi="Arial Narrow"/>
                          <w:b/>
                          <w:bCs/>
                          <w:color w:val="000000"/>
                          <w:sz w:val="36"/>
                          <w:szCs w:val="31"/>
                        </w:rPr>
                        <w:t>N</w:t>
                      </w:r>
                      <w:r w:rsidRPr="009A2642">
                        <w:rPr>
                          <w:rFonts w:ascii="Arial Narrow" w:hAnsi="Arial Narrow"/>
                          <w:b/>
                          <w:bCs/>
                          <w:color w:val="000000"/>
                          <w:spacing w:val="-64"/>
                          <w:sz w:val="36"/>
                          <w:szCs w:val="31"/>
                        </w:rPr>
                        <w:t xml:space="preserve"> </w:t>
                      </w:r>
                      <w:r w:rsidRPr="009A2642">
                        <w:rPr>
                          <w:rFonts w:ascii="Arial Narrow" w:hAnsi="Arial Narrow"/>
                          <w:b/>
                          <w:bCs/>
                          <w:color w:val="000000"/>
                          <w:sz w:val="36"/>
                          <w:szCs w:val="31"/>
                        </w:rPr>
                        <w:t>D</w:t>
                      </w:r>
                      <w:r w:rsidRPr="009A2642">
                        <w:rPr>
                          <w:rFonts w:ascii="Arial Narrow" w:hAnsi="Arial Narrow"/>
                          <w:b/>
                          <w:bCs/>
                          <w:color w:val="000000"/>
                          <w:spacing w:val="-64"/>
                          <w:sz w:val="36"/>
                          <w:szCs w:val="31"/>
                        </w:rPr>
                        <w:t xml:space="preserve"> </w:t>
                      </w:r>
                      <w:r w:rsidRPr="009A2642">
                        <w:rPr>
                          <w:rFonts w:ascii="Arial Narrow" w:hAnsi="Arial Narrow"/>
                          <w:b/>
                          <w:bCs/>
                          <w:color w:val="000000"/>
                          <w:sz w:val="36"/>
                          <w:szCs w:val="31"/>
                        </w:rPr>
                        <w:t>I</w:t>
                      </w:r>
                      <w:r w:rsidRPr="009A2642">
                        <w:rPr>
                          <w:rFonts w:ascii="Arial Narrow" w:hAnsi="Arial Narrow"/>
                          <w:b/>
                          <w:bCs/>
                          <w:color w:val="000000"/>
                          <w:spacing w:val="-64"/>
                          <w:sz w:val="36"/>
                          <w:szCs w:val="31"/>
                        </w:rPr>
                        <w:t xml:space="preserve"> </w:t>
                      </w:r>
                      <w:r w:rsidRPr="009A2642">
                        <w:rPr>
                          <w:rFonts w:ascii="Arial Narrow" w:hAnsi="Arial Narrow"/>
                          <w:b/>
                          <w:bCs/>
                          <w:color w:val="000000"/>
                          <w:sz w:val="36"/>
                          <w:szCs w:val="31"/>
                        </w:rPr>
                        <w:t>D</w:t>
                      </w:r>
                      <w:r w:rsidRPr="009A2642">
                        <w:rPr>
                          <w:rFonts w:ascii="Arial Narrow" w:hAnsi="Arial Narrow"/>
                          <w:b/>
                          <w:bCs/>
                          <w:color w:val="000000"/>
                          <w:spacing w:val="-64"/>
                          <w:sz w:val="36"/>
                          <w:szCs w:val="31"/>
                        </w:rPr>
                        <w:t xml:space="preserve"> </w:t>
                      </w:r>
                      <w:r w:rsidRPr="009A2642">
                        <w:rPr>
                          <w:rFonts w:ascii="Arial Narrow" w:hAnsi="Arial Narrow"/>
                          <w:b/>
                          <w:bCs/>
                          <w:color w:val="000000"/>
                          <w:sz w:val="36"/>
                          <w:szCs w:val="31"/>
                        </w:rPr>
                        <w:t>A</w:t>
                      </w:r>
                      <w:r w:rsidRPr="009A2642">
                        <w:rPr>
                          <w:rFonts w:ascii="Arial Narrow" w:hAnsi="Arial Narrow"/>
                          <w:b/>
                          <w:bCs/>
                          <w:color w:val="000000"/>
                          <w:spacing w:val="-69"/>
                          <w:sz w:val="36"/>
                          <w:szCs w:val="31"/>
                        </w:rPr>
                        <w:t xml:space="preserve"> </w:t>
                      </w:r>
                      <w:r w:rsidRPr="009A2642">
                        <w:rPr>
                          <w:rFonts w:ascii="Arial Narrow" w:hAnsi="Arial Narrow"/>
                          <w:b/>
                          <w:bCs/>
                          <w:color w:val="000000"/>
                          <w:sz w:val="36"/>
                          <w:szCs w:val="31"/>
                        </w:rPr>
                        <w:t>T</w:t>
                      </w:r>
                    </w:p>
                    <w:p w14:paraId="749B9BDF" w14:textId="77777777" w:rsidR="002B4813" w:rsidRDefault="002B4813" w:rsidP="00BB3A12">
                      <w:pPr>
                        <w:jc w:val="center"/>
                      </w:pPr>
                    </w:p>
                  </w:txbxContent>
                </v:textbox>
              </v:rect>
            </w:pict>
          </mc:Fallback>
        </mc:AlternateContent>
      </w:r>
    </w:p>
    <w:p w14:paraId="0CAEAB72" w14:textId="77777777" w:rsidR="00BB3A12" w:rsidRPr="000909CD" w:rsidRDefault="00BB3A12" w:rsidP="00BB3A12">
      <w:pPr>
        <w:widowControl w:val="0"/>
        <w:autoSpaceDE w:val="0"/>
        <w:autoSpaceDN w:val="0"/>
        <w:adjustRightInd w:val="0"/>
        <w:spacing w:after="0" w:line="356" w:lineRule="exact"/>
        <w:ind w:firstLine="1894"/>
        <w:rPr>
          <w:rFonts w:ascii="Arial Narrow" w:hAnsi="Arial Narrow"/>
          <w:b/>
          <w:bCs/>
          <w:sz w:val="31"/>
          <w:szCs w:val="31"/>
        </w:rPr>
      </w:pPr>
    </w:p>
    <w:p w14:paraId="23F3E618" w14:textId="77777777" w:rsidR="00BB3A12" w:rsidRPr="000909CD" w:rsidRDefault="00BB3A12" w:rsidP="00BB3A12">
      <w:pPr>
        <w:widowControl w:val="0"/>
        <w:autoSpaceDE w:val="0"/>
        <w:autoSpaceDN w:val="0"/>
        <w:adjustRightInd w:val="0"/>
        <w:spacing w:after="0" w:line="356" w:lineRule="exact"/>
        <w:ind w:firstLine="1894"/>
        <w:rPr>
          <w:rFonts w:ascii="Arial Narrow" w:hAnsi="Arial Narrow"/>
          <w:b/>
          <w:bCs/>
          <w:sz w:val="31"/>
          <w:szCs w:val="31"/>
        </w:rPr>
      </w:pPr>
    </w:p>
    <w:p w14:paraId="5ECEEA9A" w14:textId="77777777" w:rsidR="00BB3A12" w:rsidRPr="000909CD" w:rsidRDefault="00BB3A12" w:rsidP="00BB3A12">
      <w:pPr>
        <w:widowControl w:val="0"/>
        <w:autoSpaceDE w:val="0"/>
        <w:autoSpaceDN w:val="0"/>
        <w:adjustRightInd w:val="0"/>
        <w:spacing w:after="0"/>
        <w:jc w:val="both"/>
        <w:rPr>
          <w:rFonts w:ascii="Arial Narrow" w:hAnsi="Arial Narrow"/>
          <w:sz w:val="24"/>
          <w:szCs w:val="24"/>
        </w:rPr>
      </w:pPr>
      <w:r w:rsidRPr="000909CD">
        <w:rPr>
          <w:rFonts w:ascii="Arial Narrow" w:hAnsi="Arial Narrow"/>
          <w:sz w:val="24"/>
          <w:szCs w:val="24"/>
        </w:rPr>
        <w:t>Serv</w:t>
      </w:r>
      <w:r w:rsidRPr="000909CD">
        <w:rPr>
          <w:rFonts w:ascii="Arial Narrow" w:hAnsi="Arial Narrow"/>
          <w:spacing w:val="-1"/>
          <w:sz w:val="24"/>
          <w:szCs w:val="24"/>
        </w:rPr>
        <w:t>i</w:t>
      </w:r>
      <w:r w:rsidRPr="000909CD">
        <w:rPr>
          <w:rFonts w:ascii="Arial Narrow" w:hAnsi="Arial Narrow"/>
          <w:sz w:val="24"/>
          <w:szCs w:val="24"/>
        </w:rPr>
        <w:t>ces</w:t>
      </w:r>
      <w:r w:rsidRPr="000909CD">
        <w:rPr>
          <w:rFonts w:ascii="Arial Narrow" w:hAnsi="Arial Narrow"/>
          <w:spacing w:val="-3"/>
          <w:sz w:val="24"/>
          <w:szCs w:val="24"/>
        </w:rPr>
        <w:t xml:space="preserve"> </w:t>
      </w:r>
      <w:r w:rsidRPr="000909CD">
        <w:rPr>
          <w:rFonts w:ascii="Arial Narrow" w:hAnsi="Arial Narrow"/>
          <w:sz w:val="24"/>
          <w:szCs w:val="24"/>
        </w:rPr>
        <w:t>rendus</w:t>
      </w:r>
      <w:r w:rsidRPr="000909CD">
        <w:rPr>
          <w:rFonts w:ascii="Arial Narrow" w:hAnsi="Arial Narrow"/>
          <w:spacing w:val="-5"/>
          <w:sz w:val="24"/>
          <w:szCs w:val="24"/>
        </w:rPr>
        <w:t xml:space="preserve"> </w:t>
      </w:r>
      <w:r w:rsidRPr="000909CD">
        <w:rPr>
          <w:rFonts w:ascii="Arial Narrow" w:hAnsi="Arial Narrow"/>
          <w:sz w:val="24"/>
          <w:szCs w:val="24"/>
        </w:rPr>
        <w:t>pend</w:t>
      </w:r>
      <w:r w:rsidRPr="000909CD">
        <w:rPr>
          <w:rFonts w:ascii="Arial Narrow" w:hAnsi="Arial Narrow"/>
          <w:spacing w:val="-1"/>
          <w:sz w:val="24"/>
          <w:szCs w:val="24"/>
        </w:rPr>
        <w:t>a</w:t>
      </w:r>
      <w:r w:rsidRPr="000909CD">
        <w:rPr>
          <w:rFonts w:ascii="Arial Narrow" w:hAnsi="Arial Narrow"/>
          <w:sz w:val="24"/>
          <w:szCs w:val="24"/>
        </w:rPr>
        <w:t>nt</w:t>
      </w:r>
      <w:r w:rsidRPr="000909CD">
        <w:rPr>
          <w:rFonts w:ascii="Arial Narrow" w:hAnsi="Arial Narrow"/>
          <w:spacing w:val="-3"/>
          <w:sz w:val="24"/>
          <w:szCs w:val="24"/>
        </w:rPr>
        <w:t xml:space="preserve"> </w:t>
      </w:r>
      <w:r w:rsidRPr="000909CD">
        <w:rPr>
          <w:rFonts w:ascii="Arial Narrow" w:hAnsi="Arial Narrow"/>
          <w:sz w:val="24"/>
          <w:szCs w:val="24"/>
        </w:rPr>
        <w:t>l</w:t>
      </w:r>
      <w:r w:rsidRPr="000909CD">
        <w:rPr>
          <w:rFonts w:ascii="Arial Narrow" w:hAnsi="Arial Narrow"/>
          <w:spacing w:val="-1"/>
          <w:sz w:val="24"/>
          <w:szCs w:val="24"/>
        </w:rPr>
        <w:t>e</w:t>
      </w:r>
      <w:r w:rsidRPr="000909CD">
        <w:rPr>
          <w:rFonts w:ascii="Arial Narrow" w:hAnsi="Arial Narrow"/>
          <w:sz w:val="24"/>
          <w:szCs w:val="24"/>
        </w:rPr>
        <w:t>s</w:t>
      </w:r>
      <w:r w:rsidRPr="000909CD">
        <w:rPr>
          <w:rFonts w:ascii="Arial Narrow" w:hAnsi="Arial Narrow"/>
          <w:spacing w:val="-2"/>
          <w:sz w:val="24"/>
          <w:szCs w:val="24"/>
        </w:rPr>
        <w:t xml:space="preserve"> </w:t>
      </w:r>
      <w:r w:rsidRPr="000909CD">
        <w:rPr>
          <w:rFonts w:ascii="Arial Narrow" w:hAnsi="Arial Narrow"/>
          <w:sz w:val="24"/>
          <w:szCs w:val="24"/>
        </w:rPr>
        <w:t>[indi</w:t>
      </w:r>
      <w:r w:rsidRPr="000909CD">
        <w:rPr>
          <w:rFonts w:ascii="Arial Narrow" w:hAnsi="Arial Narrow"/>
          <w:spacing w:val="-1"/>
          <w:sz w:val="24"/>
          <w:szCs w:val="24"/>
        </w:rPr>
        <w:t>q</w:t>
      </w:r>
      <w:r w:rsidRPr="000909CD">
        <w:rPr>
          <w:rFonts w:ascii="Arial Narrow" w:hAnsi="Arial Narrow"/>
          <w:sz w:val="24"/>
          <w:szCs w:val="24"/>
        </w:rPr>
        <w:t>uer</w:t>
      </w:r>
      <w:r w:rsidRPr="000909CD">
        <w:rPr>
          <w:rFonts w:ascii="Arial Narrow" w:hAnsi="Arial Narrow"/>
          <w:spacing w:val="-3"/>
          <w:sz w:val="24"/>
          <w:szCs w:val="24"/>
        </w:rPr>
        <w:t xml:space="preserve"> </w:t>
      </w:r>
      <w:r w:rsidRPr="000909CD">
        <w:rPr>
          <w:rFonts w:ascii="Arial Narrow" w:hAnsi="Arial Narrow"/>
          <w:sz w:val="24"/>
          <w:szCs w:val="24"/>
        </w:rPr>
        <w:t>le</w:t>
      </w:r>
      <w:r w:rsidRPr="000909CD">
        <w:rPr>
          <w:rFonts w:ascii="Arial Narrow" w:hAnsi="Arial Narrow"/>
          <w:spacing w:val="-6"/>
          <w:sz w:val="24"/>
          <w:szCs w:val="24"/>
        </w:rPr>
        <w:t xml:space="preserve"> </w:t>
      </w:r>
      <w:r w:rsidRPr="000909CD">
        <w:rPr>
          <w:rFonts w:ascii="Arial Narrow" w:hAnsi="Arial Narrow"/>
          <w:sz w:val="24"/>
          <w:szCs w:val="24"/>
        </w:rPr>
        <w:t>nombre</w:t>
      </w:r>
      <w:r w:rsidRPr="000909CD">
        <w:rPr>
          <w:rFonts w:ascii="Arial Narrow" w:hAnsi="Arial Narrow"/>
          <w:spacing w:val="-3"/>
          <w:sz w:val="24"/>
          <w:szCs w:val="24"/>
        </w:rPr>
        <w:t xml:space="preserve"> </w:t>
      </w:r>
      <w:r w:rsidRPr="000909CD">
        <w:rPr>
          <w:rFonts w:ascii="Arial Narrow" w:hAnsi="Arial Narrow"/>
          <w:sz w:val="24"/>
          <w:szCs w:val="24"/>
        </w:rPr>
        <w:t>d</w:t>
      </w:r>
      <w:r w:rsidRPr="000909CD">
        <w:rPr>
          <w:rFonts w:ascii="Arial Narrow" w:hAnsi="Arial Narrow"/>
          <w:spacing w:val="-1"/>
          <w:sz w:val="24"/>
          <w:szCs w:val="24"/>
        </w:rPr>
        <w:t>e</w:t>
      </w:r>
      <w:r w:rsidRPr="000909CD">
        <w:rPr>
          <w:rFonts w:ascii="Arial Narrow" w:hAnsi="Arial Narrow"/>
          <w:spacing w:val="-4"/>
          <w:sz w:val="24"/>
          <w:szCs w:val="24"/>
        </w:rPr>
        <w:t xml:space="preserve"> </w:t>
      </w:r>
      <w:r w:rsidRPr="000909CD">
        <w:rPr>
          <w:rFonts w:ascii="Arial Narrow" w:hAnsi="Arial Narrow"/>
          <w:sz w:val="24"/>
          <w:szCs w:val="24"/>
        </w:rPr>
        <w:t>1</w:t>
      </w:r>
      <w:r w:rsidRPr="000909CD">
        <w:rPr>
          <w:rFonts w:ascii="Arial Narrow" w:hAnsi="Arial Narrow"/>
          <w:spacing w:val="-6"/>
          <w:sz w:val="24"/>
          <w:szCs w:val="24"/>
        </w:rPr>
        <w:t xml:space="preserve"> </w:t>
      </w:r>
      <w:r w:rsidRPr="000909CD">
        <w:rPr>
          <w:rFonts w:ascii="Arial Narrow" w:hAnsi="Arial Narrow"/>
          <w:spacing w:val="-1"/>
          <w:sz w:val="24"/>
          <w:szCs w:val="24"/>
        </w:rPr>
        <w:t>à</w:t>
      </w:r>
      <w:r w:rsidRPr="000909CD">
        <w:rPr>
          <w:rFonts w:ascii="Arial Narrow" w:hAnsi="Arial Narrow"/>
          <w:spacing w:val="-4"/>
          <w:sz w:val="24"/>
          <w:szCs w:val="24"/>
        </w:rPr>
        <w:t xml:space="preserve"> </w:t>
      </w:r>
      <w:r w:rsidRPr="000909CD">
        <w:rPr>
          <w:rFonts w:ascii="Arial Narrow" w:hAnsi="Arial Narrow"/>
          <w:sz w:val="24"/>
          <w:szCs w:val="24"/>
        </w:rPr>
        <w:t>5]</w:t>
      </w:r>
      <w:r w:rsidRPr="000909CD">
        <w:rPr>
          <w:rFonts w:ascii="Arial Narrow" w:hAnsi="Arial Narrow"/>
          <w:spacing w:val="-6"/>
          <w:sz w:val="24"/>
          <w:szCs w:val="24"/>
        </w:rPr>
        <w:t xml:space="preserve"> </w:t>
      </w:r>
      <w:r w:rsidRPr="000909CD">
        <w:rPr>
          <w:rFonts w:ascii="Arial Narrow" w:hAnsi="Arial Narrow"/>
          <w:sz w:val="24"/>
          <w:szCs w:val="24"/>
        </w:rPr>
        <w:t>dernière</w:t>
      </w:r>
      <w:r w:rsidRPr="000909CD">
        <w:rPr>
          <w:rFonts w:ascii="Arial Narrow" w:hAnsi="Arial Narrow"/>
          <w:spacing w:val="-1"/>
          <w:sz w:val="24"/>
          <w:szCs w:val="24"/>
        </w:rPr>
        <w:t>s</w:t>
      </w:r>
      <w:r w:rsidRPr="000909CD">
        <w:rPr>
          <w:rFonts w:ascii="Arial Narrow" w:hAnsi="Arial Narrow"/>
          <w:spacing w:val="-4"/>
          <w:sz w:val="24"/>
          <w:szCs w:val="24"/>
        </w:rPr>
        <w:t xml:space="preserve"> </w:t>
      </w:r>
      <w:r w:rsidRPr="000909CD">
        <w:rPr>
          <w:rFonts w:ascii="Arial Narrow" w:hAnsi="Arial Narrow"/>
          <w:sz w:val="24"/>
          <w:szCs w:val="24"/>
        </w:rPr>
        <w:t>a</w:t>
      </w:r>
      <w:r w:rsidRPr="000909CD">
        <w:rPr>
          <w:rFonts w:ascii="Arial Narrow" w:hAnsi="Arial Narrow"/>
          <w:spacing w:val="-2"/>
          <w:sz w:val="24"/>
          <w:szCs w:val="24"/>
        </w:rPr>
        <w:t>n</w:t>
      </w:r>
      <w:r w:rsidRPr="000909CD">
        <w:rPr>
          <w:rFonts w:ascii="Arial Narrow" w:hAnsi="Arial Narrow"/>
          <w:sz w:val="24"/>
          <w:szCs w:val="24"/>
        </w:rPr>
        <w:t>n</w:t>
      </w:r>
      <w:r w:rsidRPr="000909CD">
        <w:rPr>
          <w:rFonts w:ascii="Arial Narrow" w:hAnsi="Arial Narrow"/>
          <w:spacing w:val="-2"/>
          <w:sz w:val="24"/>
          <w:szCs w:val="24"/>
        </w:rPr>
        <w:t>é</w:t>
      </w:r>
      <w:r w:rsidRPr="000909CD">
        <w:rPr>
          <w:rFonts w:ascii="Arial Narrow" w:hAnsi="Arial Narrow"/>
          <w:sz w:val="24"/>
          <w:szCs w:val="24"/>
        </w:rPr>
        <w:t>es</w:t>
      </w:r>
      <w:r w:rsidRPr="000909CD">
        <w:rPr>
          <w:rFonts w:ascii="Arial Narrow" w:hAnsi="Arial Narrow"/>
          <w:spacing w:val="-3"/>
          <w:sz w:val="24"/>
          <w:szCs w:val="24"/>
        </w:rPr>
        <w:t xml:space="preserve"> </w:t>
      </w:r>
      <w:r w:rsidRPr="000909CD">
        <w:rPr>
          <w:rFonts w:ascii="Arial Narrow" w:hAnsi="Arial Narrow"/>
          <w:spacing w:val="-1"/>
          <w:sz w:val="24"/>
          <w:szCs w:val="24"/>
        </w:rPr>
        <w:t>q</w:t>
      </w:r>
      <w:r w:rsidRPr="000909CD">
        <w:rPr>
          <w:rFonts w:ascii="Arial Narrow" w:hAnsi="Arial Narrow"/>
          <w:sz w:val="24"/>
          <w:szCs w:val="24"/>
        </w:rPr>
        <w:t>ui</w:t>
      </w:r>
      <w:r w:rsidRPr="000909CD">
        <w:rPr>
          <w:rFonts w:ascii="Arial Narrow" w:hAnsi="Arial Narrow"/>
          <w:spacing w:val="-4"/>
          <w:sz w:val="24"/>
          <w:szCs w:val="24"/>
        </w:rPr>
        <w:t xml:space="preserve"> </w:t>
      </w:r>
      <w:r w:rsidRPr="000909CD">
        <w:rPr>
          <w:rFonts w:ascii="Arial Narrow" w:hAnsi="Arial Narrow"/>
          <w:sz w:val="24"/>
          <w:szCs w:val="24"/>
        </w:rPr>
        <w:t>i</w:t>
      </w:r>
      <w:r w:rsidRPr="000909CD">
        <w:rPr>
          <w:rFonts w:ascii="Arial Narrow" w:hAnsi="Arial Narrow"/>
          <w:spacing w:val="-1"/>
          <w:sz w:val="24"/>
          <w:szCs w:val="24"/>
        </w:rPr>
        <w:t>l</w:t>
      </w:r>
      <w:r w:rsidRPr="000909CD">
        <w:rPr>
          <w:rFonts w:ascii="Arial Narrow" w:hAnsi="Arial Narrow"/>
          <w:sz w:val="24"/>
          <w:szCs w:val="24"/>
        </w:rPr>
        <w:t>lustrent</w:t>
      </w:r>
      <w:r w:rsidRPr="000909CD">
        <w:rPr>
          <w:rFonts w:ascii="Arial Narrow" w:hAnsi="Arial Narrow"/>
          <w:spacing w:val="-4"/>
          <w:sz w:val="24"/>
          <w:szCs w:val="24"/>
        </w:rPr>
        <w:t xml:space="preserve"> </w:t>
      </w:r>
      <w:r w:rsidRPr="000909CD">
        <w:rPr>
          <w:rFonts w:ascii="Arial Narrow" w:hAnsi="Arial Narrow"/>
          <w:sz w:val="24"/>
          <w:szCs w:val="24"/>
        </w:rPr>
        <w:t>le</w:t>
      </w:r>
      <w:r w:rsidRPr="000909CD">
        <w:rPr>
          <w:rFonts w:ascii="Arial Narrow" w:hAnsi="Arial Narrow"/>
          <w:spacing w:val="-4"/>
          <w:sz w:val="24"/>
          <w:szCs w:val="24"/>
        </w:rPr>
        <w:t xml:space="preserve"> </w:t>
      </w:r>
      <w:r w:rsidRPr="000909CD">
        <w:rPr>
          <w:rFonts w:ascii="Arial Narrow" w:hAnsi="Arial Narrow"/>
          <w:spacing w:val="-1"/>
          <w:sz w:val="24"/>
          <w:szCs w:val="24"/>
        </w:rPr>
        <w:t>m</w:t>
      </w:r>
      <w:r w:rsidRPr="000909CD">
        <w:rPr>
          <w:rFonts w:ascii="Arial Narrow" w:hAnsi="Arial Narrow"/>
          <w:sz w:val="24"/>
          <w:szCs w:val="24"/>
        </w:rPr>
        <w:t>ieux</w:t>
      </w:r>
      <w:r w:rsidRPr="000909CD">
        <w:rPr>
          <w:rFonts w:ascii="Arial Narrow" w:hAnsi="Arial Narrow"/>
          <w:spacing w:val="-3"/>
          <w:sz w:val="24"/>
          <w:szCs w:val="24"/>
        </w:rPr>
        <w:t xml:space="preserve"> </w:t>
      </w:r>
      <w:r w:rsidRPr="000909CD">
        <w:rPr>
          <w:rFonts w:ascii="Arial Narrow" w:hAnsi="Arial Narrow"/>
          <w:sz w:val="24"/>
          <w:szCs w:val="24"/>
        </w:rPr>
        <w:t>vo</w:t>
      </w:r>
      <w:r w:rsidRPr="000909CD">
        <w:rPr>
          <w:rFonts w:ascii="Arial Narrow" w:hAnsi="Arial Narrow"/>
          <w:spacing w:val="-3"/>
          <w:sz w:val="24"/>
          <w:szCs w:val="24"/>
        </w:rPr>
        <w:t>s</w:t>
      </w:r>
      <w:r w:rsidRPr="000909CD">
        <w:rPr>
          <w:rFonts w:ascii="Arial Narrow" w:hAnsi="Arial Narrow"/>
          <w:sz w:val="24"/>
          <w:szCs w:val="24"/>
        </w:rPr>
        <w:t xml:space="preserve"> </w:t>
      </w:r>
    </w:p>
    <w:p w14:paraId="430B0584" w14:textId="77777777" w:rsidR="00BB3A12" w:rsidRPr="000909CD" w:rsidRDefault="00BB3A12" w:rsidP="00BB3A12">
      <w:pPr>
        <w:widowControl w:val="0"/>
        <w:autoSpaceDE w:val="0"/>
        <w:autoSpaceDN w:val="0"/>
        <w:adjustRightInd w:val="0"/>
        <w:spacing w:after="0"/>
        <w:jc w:val="both"/>
        <w:rPr>
          <w:rFonts w:ascii="Arial Narrow" w:hAnsi="Arial Narrow"/>
          <w:spacing w:val="-1"/>
          <w:w w:val="98"/>
          <w:sz w:val="24"/>
          <w:szCs w:val="24"/>
        </w:rPr>
      </w:pPr>
      <w:r w:rsidRPr="000909CD">
        <w:rPr>
          <w:rFonts w:ascii="Arial Narrow" w:hAnsi="Arial Narrow"/>
          <w:sz w:val="24"/>
          <w:szCs w:val="24"/>
        </w:rPr>
        <w:t>Qualifications à</w:t>
      </w:r>
      <w:r w:rsidRPr="000909CD">
        <w:rPr>
          <w:rFonts w:ascii="Arial Narrow" w:hAnsi="Arial Narrow"/>
          <w:spacing w:val="13"/>
          <w:sz w:val="24"/>
          <w:szCs w:val="24"/>
        </w:rPr>
        <w:t xml:space="preserve"> </w:t>
      </w:r>
      <w:r w:rsidRPr="000909CD">
        <w:rPr>
          <w:rFonts w:ascii="Arial Narrow" w:hAnsi="Arial Narrow"/>
          <w:sz w:val="24"/>
          <w:szCs w:val="24"/>
        </w:rPr>
        <w:t>l’aide</w:t>
      </w:r>
      <w:r w:rsidRPr="000909CD">
        <w:rPr>
          <w:rFonts w:ascii="Arial Narrow" w:hAnsi="Arial Narrow"/>
          <w:spacing w:val="14"/>
          <w:sz w:val="24"/>
          <w:szCs w:val="24"/>
        </w:rPr>
        <w:t xml:space="preserve"> </w:t>
      </w:r>
      <w:r w:rsidRPr="000909CD">
        <w:rPr>
          <w:rFonts w:ascii="Arial Narrow" w:hAnsi="Arial Narrow"/>
          <w:sz w:val="24"/>
          <w:szCs w:val="24"/>
        </w:rPr>
        <w:t>du</w:t>
      </w:r>
      <w:r w:rsidRPr="000909CD">
        <w:rPr>
          <w:rFonts w:ascii="Arial Narrow" w:hAnsi="Arial Narrow"/>
          <w:spacing w:val="13"/>
          <w:sz w:val="24"/>
          <w:szCs w:val="24"/>
        </w:rPr>
        <w:t xml:space="preserve"> </w:t>
      </w:r>
      <w:r w:rsidRPr="000909CD">
        <w:rPr>
          <w:rFonts w:ascii="Arial Narrow" w:hAnsi="Arial Narrow"/>
          <w:sz w:val="24"/>
          <w:szCs w:val="24"/>
        </w:rPr>
        <w:t>f</w:t>
      </w:r>
      <w:r w:rsidRPr="000909CD">
        <w:rPr>
          <w:rFonts w:ascii="Arial Narrow" w:hAnsi="Arial Narrow"/>
          <w:spacing w:val="2"/>
          <w:sz w:val="24"/>
          <w:szCs w:val="24"/>
        </w:rPr>
        <w:t>o</w:t>
      </w:r>
      <w:r w:rsidRPr="000909CD">
        <w:rPr>
          <w:rFonts w:ascii="Arial Narrow" w:hAnsi="Arial Narrow"/>
          <w:sz w:val="24"/>
          <w:szCs w:val="24"/>
        </w:rPr>
        <w:t>rm</w:t>
      </w:r>
      <w:r w:rsidRPr="000909CD">
        <w:rPr>
          <w:rFonts w:ascii="Arial Narrow" w:hAnsi="Arial Narrow"/>
          <w:spacing w:val="1"/>
          <w:sz w:val="24"/>
          <w:szCs w:val="24"/>
        </w:rPr>
        <w:t>u</w:t>
      </w:r>
      <w:r w:rsidRPr="000909CD">
        <w:rPr>
          <w:rFonts w:ascii="Arial Narrow" w:hAnsi="Arial Narrow"/>
          <w:sz w:val="24"/>
          <w:szCs w:val="24"/>
        </w:rPr>
        <w:t>laire</w:t>
      </w:r>
      <w:r w:rsidRPr="000909CD">
        <w:rPr>
          <w:rFonts w:ascii="Arial Narrow" w:hAnsi="Arial Narrow"/>
          <w:spacing w:val="15"/>
          <w:sz w:val="24"/>
          <w:szCs w:val="24"/>
        </w:rPr>
        <w:t xml:space="preserve"> </w:t>
      </w:r>
      <w:r w:rsidRPr="000909CD">
        <w:rPr>
          <w:rFonts w:ascii="Arial Narrow" w:hAnsi="Arial Narrow"/>
          <w:sz w:val="24"/>
          <w:szCs w:val="24"/>
        </w:rPr>
        <w:t>c</w:t>
      </w:r>
      <w:r w:rsidRPr="000909CD">
        <w:rPr>
          <w:rFonts w:ascii="Arial Narrow" w:hAnsi="Arial Narrow"/>
          <w:spacing w:val="2"/>
          <w:sz w:val="24"/>
          <w:szCs w:val="24"/>
        </w:rPr>
        <w:t>i</w:t>
      </w:r>
      <w:r w:rsidRPr="000909CD">
        <w:rPr>
          <w:rFonts w:ascii="Arial Narrow" w:hAnsi="Arial Narrow"/>
          <w:sz w:val="24"/>
          <w:szCs w:val="24"/>
        </w:rPr>
        <w:t>-dessous,</w:t>
      </w:r>
      <w:r w:rsidRPr="000909CD">
        <w:rPr>
          <w:rFonts w:ascii="Arial Narrow" w:hAnsi="Arial Narrow"/>
          <w:spacing w:val="14"/>
          <w:sz w:val="24"/>
          <w:szCs w:val="24"/>
        </w:rPr>
        <w:t xml:space="preserve"> </w:t>
      </w:r>
      <w:r w:rsidRPr="000909CD">
        <w:rPr>
          <w:rFonts w:ascii="Arial Narrow" w:hAnsi="Arial Narrow"/>
          <w:sz w:val="24"/>
          <w:szCs w:val="24"/>
        </w:rPr>
        <w:t>indiquez</w:t>
      </w:r>
      <w:r w:rsidRPr="000909CD">
        <w:rPr>
          <w:rFonts w:ascii="Arial Narrow" w:hAnsi="Arial Narrow"/>
          <w:spacing w:val="13"/>
          <w:sz w:val="24"/>
          <w:szCs w:val="24"/>
        </w:rPr>
        <w:t xml:space="preserve"> </w:t>
      </w:r>
      <w:r w:rsidRPr="000909CD">
        <w:rPr>
          <w:rFonts w:ascii="Arial Narrow" w:hAnsi="Arial Narrow"/>
          <w:sz w:val="24"/>
          <w:szCs w:val="24"/>
        </w:rPr>
        <w:t>les</w:t>
      </w:r>
      <w:r w:rsidRPr="000909CD">
        <w:rPr>
          <w:rFonts w:ascii="Arial Narrow" w:hAnsi="Arial Narrow"/>
          <w:spacing w:val="14"/>
          <w:sz w:val="24"/>
          <w:szCs w:val="24"/>
        </w:rPr>
        <w:t xml:space="preserve"> </w:t>
      </w:r>
      <w:r w:rsidRPr="000909CD">
        <w:rPr>
          <w:rFonts w:ascii="Arial Narrow" w:hAnsi="Arial Narrow"/>
          <w:sz w:val="24"/>
          <w:szCs w:val="24"/>
        </w:rPr>
        <w:t>renseignements</w:t>
      </w:r>
      <w:r w:rsidRPr="000909CD">
        <w:rPr>
          <w:rFonts w:ascii="Arial Narrow" w:hAnsi="Arial Narrow"/>
          <w:spacing w:val="12"/>
          <w:sz w:val="24"/>
          <w:szCs w:val="24"/>
        </w:rPr>
        <w:t xml:space="preserve"> </w:t>
      </w:r>
      <w:r w:rsidRPr="000909CD">
        <w:rPr>
          <w:rFonts w:ascii="Arial Narrow" w:hAnsi="Arial Narrow"/>
          <w:sz w:val="24"/>
          <w:szCs w:val="24"/>
        </w:rPr>
        <w:t>demandés</w:t>
      </w:r>
      <w:r w:rsidRPr="000909CD">
        <w:rPr>
          <w:rFonts w:ascii="Arial Narrow" w:hAnsi="Arial Narrow"/>
          <w:spacing w:val="12"/>
          <w:sz w:val="24"/>
          <w:szCs w:val="24"/>
        </w:rPr>
        <w:t xml:space="preserve"> </w:t>
      </w:r>
      <w:r w:rsidRPr="000909CD">
        <w:rPr>
          <w:rFonts w:ascii="Arial Narrow" w:hAnsi="Arial Narrow"/>
          <w:sz w:val="24"/>
          <w:szCs w:val="24"/>
        </w:rPr>
        <w:t>pour</w:t>
      </w:r>
      <w:r w:rsidRPr="000909CD">
        <w:rPr>
          <w:rFonts w:ascii="Arial Narrow" w:hAnsi="Arial Narrow"/>
          <w:spacing w:val="14"/>
          <w:sz w:val="24"/>
          <w:szCs w:val="24"/>
        </w:rPr>
        <w:t xml:space="preserve"> </w:t>
      </w:r>
      <w:r w:rsidRPr="000909CD">
        <w:rPr>
          <w:rFonts w:ascii="Arial Narrow" w:hAnsi="Arial Narrow"/>
          <w:sz w:val="24"/>
          <w:szCs w:val="24"/>
        </w:rPr>
        <w:t>chaque</w:t>
      </w:r>
      <w:r w:rsidRPr="000909CD">
        <w:rPr>
          <w:rFonts w:ascii="Arial Narrow" w:hAnsi="Arial Narrow"/>
          <w:spacing w:val="14"/>
          <w:sz w:val="24"/>
          <w:szCs w:val="24"/>
        </w:rPr>
        <w:t xml:space="preserve"> </w:t>
      </w:r>
      <w:r w:rsidRPr="000909CD">
        <w:rPr>
          <w:rFonts w:ascii="Arial Narrow" w:hAnsi="Arial Narrow"/>
          <w:sz w:val="24"/>
          <w:szCs w:val="24"/>
        </w:rPr>
        <w:t>mission</w:t>
      </w:r>
      <w:r w:rsidRPr="000909CD">
        <w:rPr>
          <w:rFonts w:ascii="Arial Narrow" w:hAnsi="Arial Narrow"/>
          <w:spacing w:val="15"/>
          <w:sz w:val="24"/>
          <w:szCs w:val="24"/>
        </w:rPr>
        <w:t xml:space="preserve"> </w:t>
      </w:r>
      <w:r w:rsidRPr="000909CD">
        <w:rPr>
          <w:rFonts w:ascii="Arial Narrow" w:hAnsi="Arial Narrow"/>
          <w:sz w:val="24"/>
          <w:szCs w:val="24"/>
        </w:rPr>
        <w:t>p</w:t>
      </w:r>
      <w:r w:rsidRPr="000909CD">
        <w:rPr>
          <w:rFonts w:ascii="Arial Narrow" w:hAnsi="Arial Narrow"/>
          <w:spacing w:val="1"/>
          <w:sz w:val="24"/>
          <w:szCs w:val="24"/>
        </w:rPr>
        <w:t>e</w:t>
      </w:r>
      <w:r w:rsidRPr="000909CD">
        <w:rPr>
          <w:rFonts w:ascii="Arial Narrow" w:hAnsi="Arial Narrow"/>
          <w:sz w:val="24"/>
          <w:szCs w:val="24"/>
        </w:rPr>
        <w:t>rtin</w:t>
      </w:r>
      <w:r w:rsidRPr="000909CD">
        <w:rPr>
          <w:rFonts w:ascii="Arial Narrow" w:hAnsi="Arial Narrow"/>
          <w:spacing w:val="1"/>
          <w:sz w:val="24"/>
          <w:szCs w:val="24"/>
        </w:rPr>
        <w:t>e</w:t>
      </w:r>
      <w:r w:rsidRPr="000909CD">
        <w:rPr>
          <w:rFonts w:ascii="Arial Narrow" w:hAnsi="Arial Narrow"/>
          <w:sz w:val="24"/>
          <w:szCs w:val="24"/>
        </w:rPr>
        <w:t>nte que</w:t>
      </w:r>
      <w:r w:rsidRPr="000909CD">
        <w:rPr>
          <w:rFonts w:ascii="Arial Narrow" w:hAnsi="Arial Narrow"/>
          <w:spacing w:val="28"/>
          <w:sz w:val="24"/>
          <w:szCs w:val="24"/>
        </w:rPr>
        <w:t xml:space="preserve"> </w:t>
      </w:r>
      <w:r w:rsidRPr="000909CD">
        <w:rPr>
          <w:rFonts w:ascii="Arial Narrow" w:hAnsi="Arial Narrow"/>
          <w:sz w:val="24"/>
          <w:szCs w:val="24"/>
        </w:rPr>
        <w:t>votre</w:t>
      </w:r>
      <w:r w:rsidRPr="000909CD">
        <w:rPr>
          <w:rFonts w:ascii="Arial Narrow" w:hAnsi="Arial Narrow"/>
          <w:spacing w:val="29"/>
          <w:sz w:val="24"/>
          <w:szCs w:val="24"/>
        </w:rPr>
        <w:t xml:space="preserve"> </w:t>
      </w:r>
      <w:r w:rsidRPr="000909CD">
        <w:rPr>
          <w:rFonts w:ascii="Arial Narrow" w:hAnsi="Arial Narrow"/>
          <w:sz w:val="24"/>
          <w:szCs w:val="24"/>
        </w:rPr>
        <w:t>société/organisme</w:t>
      </w:r>
      <w:r w:rsidRPr="000909CD">
        <w:rPr>
          <w:rFonts w:ascii="Arial Narrow" w:hAnsi="Arial Narrow"/>
          <w:spacing w:val="28"/>
          <w:sz w:val="24"/>
          <w:szCs w:val="24"/>
        </w:rPr>
        <w:t xml:space="preserve"> </w:t>
      </w:r>
      <w:r w:rsidRPr="000909CD">
        <w:rPr>
          <w:rFonts w:ascii="Arial Narrow" w:hAnsi="Arial Narrow"/>
          <w:sz w:val="24"/>
          <w:szCs w:val="24"/>
        </w:rPr>
        <w:t>a</w:t>
      </w:r>
      <w:r w:rsidRPr="000909CD">
        <w:rPr>
          <w:rFonts w:ascii="Arial Narrow" w:hAnsi="Arial Narrow"/>
          <w:spacing w:val="28"/>
          <w:sz w:val="24"/>
          <w:szCs w:val="24"/>
        </w:rPr>
        <w:t xml:space="preserve"> </w:t>
      </w:r>
      <w:r w:rsidRPr="000909CD">
        <w:rPr>
          <w:rFonts w:ascii="Arial Narrow" w:hAnsi="Arial Narrow"/>
          <w:sz w:val="24"/>
          <w:szCs w:val="24"/>
        </w:rPr>
        <w:t>obtenue</w:t>
      </w:r>
      <w:r w:rsidRPr="000909CD">
        <w:rPr>
          <w:rFonts w:ascii="Arial Narrow" w:hAnsi="Arial Narrow"/>
          <w:spacing w:val="29"/>
          <w:sz w:val="24"/>
          <w:szCs w:val="24"/>
        </w:rPr>
        <w:t xml:space="preserve"> </w:t>
      </w:r>
      <w:r w:rsidRPr="000909CD">
        <w:rPr>
          <w:rFonts w:ascii="Arial Narrow" w:hAnsi="Arial Narrow"/>
          <w:sz w:val="24"/>
          <w:szCs w:val="24"/>
        </w:rPr>
        <w:t>par</w:t>
      </w:r>
      <w:r w:rsidRPr="000909CD">
        <w:rPr>
          <w:rFonts w:ascii="Arial Narrow" w:hAnsi="Arial Narrow"/>
          <w:spacing w:val="28"/>
          <w:sz w:val="24"/>
          <w:szCs w:val="24"/>
        </w:rPr>
        <w:t xml:space="preserve"> </w:t>
      </w:r>
      <w:r w:rsidRPr="000909CD">
        <w:rPr>
          <w:rFonts w:ascii="Arial Narrow" w:hAnsi="Arial Narrow"/>
          <w:sz w:val="24"/>
          <w:szCs w:val="24"/>
        </w:rPr>
        <w:t>contrat,</w:t>
      </w:r>
      <w:r w:rsidRPr="000909CD">
        <w:rPr>
          <w:rFonts w:ascii="Arial Narrow" w:hAnsi="Arial Narrow"/>
          <w:spacing w:val="29"/>
          <w:sz w:val="24"/>
          <w:szCs w:val="24"/>
        </w:rPr>
        <w:t xml:space="preserve"> </w:t>
      </w:r>
      <w:r w:rsidRPr="000909CD">
        <w:rPr>
          <w:rFonts w:ascii="Arial Narrow" w:hAnsi="Arial Narrow"/>
          <w:sz w:val="24"/>
          <w:szCs w:val="24"/>
        </w:rPr>
        <w:t>soit</w:t>
      </w:r>
      <w:r w:rsidRPr="000909CD">
        <w:rPr>
          <w:rFonts w:ascii="Arial Narrow" w:hAnsi="Arial Narrow"/>
          <w:spacing w:val="29"/>
          <w:sz w:val="24"/>
          <w:szCs w:val="24"/>
        </w:rPr>
        <w:t xml:space="preserve"> </w:t>
      </w:r>
      <w:r w:rsidRPr="000909CD">
        <w:rPr>
          <w:rFonts w:ascii="Arial Narrow" w:hAnsi="Arial Narrow"/>
          <w:sz w:val="24"/>
          <w:szCs w:val="24"/>
        </w:rPr>
        <w:t>en</w:t>
      </w:r>
      <w:r w:rsidRPr="000909CD">
        <w:rPr>
          <w:rFonts w:ascii="Arial Narrow" w:hAnsi="Arial Narrow"/>
          <w:spacing w:val="29"/>
          <w:sz w:val="24"/>
          <w:szCs w:val="24"/>
        </w:rPr>
        <w:t xml:space="preserve"> </w:t>
      </w:r>
      <w:r w:rsidRPr="000909CD">
        <w:rPr>
          <w:rFonts w:ascii="Arial Narrow" w:hAnsi="Arial Narrow"/>
          <w:sz w:val="24"/>
          <w:szCs w:val="24"/>
        </w:rPr>
        <w:t>tant</w:t>
      </w:r>
      <w:r w:rsidRPr="000909CD">
        <w:rPr>
          <w:rFonts w:ascii="Arial Narrow" w:hAnsi="Arial Narrow"/>
          <w:spacing w:val="29"/>
          <w:sz w:val="24"/>
          <w:szCs w:val="24"/>
        </w:rPr>
        <w:t xml:space="preserve"> </w:t>
      </w:r>
      <w:r w:rsidRPr="000909CD">
        <w:rPr>
          <w:rFonts w:ascii="Arial Narrow" w:hAnsi="Arial Narrow"/>
          <w:sz w:val="24"/>
          <w:szCs w:val="24"/>
        </w:rPr>
        <w:t>que</w:t>
      </w:r>
      <w:r w:rsidRPr="000909CD">
        <w:rPr>
          <w:rFonts w:ascii="Arial Narrow" w:hAnsi="Arial Narrow"/>
          <w:spacing w:val="28"/>
          <w:sz w:val="24"/>
          <w:szCs w:val="24"/>
        </w:rPr>
        <w:t xml:space="preserve"> </w:t>
      </w:r>
      <w:r w:rsidRPr="000909CD">
        <w:rPr>
          <w:rFonts w:ascii="Arial Narrow" w:hAnsi="Arial Narrow"/>
          <w:sz w:val="24"/>
          <w:szCs w:val="24"/>
        </w:rPr>
        <w:t>se</w:t>
      </w:r>
      <w:r w:rsidRPr="000909CD">
        <w:rPr>
          <w:rFonts w:ascii="Arial Narrow" w:hAnsi="Arial Narrow"/>
          <w:spacing w:val="1"/>
          <w:sz w:val="24"/>
          <w:szCs w:val="24"/>
        </w:rPr>
        <w:t>u</w:t>
      </w:r>
      <w:r w:rsidRPr="000909CD">
        <w:rPr>
          <w:rFonts w:ascii="Arial Narrow" w:hAnsi="Arial Narrow"/>
          <w:sz w:val="24"/>
          <w:szCs w:val="24"/>
        </w:rPr>
        <w:t>le</w:t>
      </w:r>
      <w:r w:rsidRPr="000909CD">
        <w:rPr>
          <w:rFonts w:ascii="Arial Narrow" w:hAnsi="Arial Narrow"/>
          <w:spacing w:val="30"/>
          <w:sz w:val="24"/>
          <w:szCs w:val="24"/>
        </w:rPr>
        <w:t xml:space="preserve"> </w:t>
      </w:r>
      <w:r w:rsidRPr="000909CD">
        <w:rPr>
          <w:rFonts w:ascii="Arial Narrow" w:hAnsi="Arial Narrow"/>
          <w:sz w:val="24"/>
          <w:szCs w:val="24"/>
        </w:rPr>
        <w:t>s</w:t>
      </w:r>
      <w:r w:rsidRPr="000909CD">
        <w:rPr>
          <w:rFonts w:ascii="Arial Narrow" w:hAnsi="Arial Narrow"/>
          <w:spacing w:val="1"/>
          <w:sz w:val="24"/>
          <w:szCs w:val="24"/>
        </w:rPr>
        <w:t>o</w:t>
      </w:r>
      <w:r w:rsidRPr="000909CD">
        <w:rPr>
          <w:rFonts w:ascii="Arial Narrow" w:hAnsi="Arial Narrow"/>
          <w:sz w:val="24"/>
          <w:szCs w:val="24"/>
        </w:rPr>
        <w:t>ciét</w:t>
      </w:r>
      <w:r w:rsidRPr="000909CD">
        <w:rPr>
          <w:rFonts w:ascii="Arial Narrow" w:hAnsi="Arial Narrow"/>
          <w:spacing w:val="1"/>
          <w:sz w:val="24"/>
          <w:szCs w:val="24"/>
        </w:rPr>
        <w:t>é</w:t>
      </w:r>
      <w:r w:rsidRPr="000909CD">
        <w:rPr>
          <w:rFonts w:ascii="Arial Narrow" w:hAnsi="Arial Narrow"/>
          <w:sz w:val="24"/>
          <w:szCs w:val="24"/>
        </w:rPr>
        <w:t>,</w:t>
      </w:r>
      <w:r w:rsidRPr="000909CD">
        <w:rPr>
          <w:rFonts w:ascii="Arial Narrow" w:hAnsi="Arial Narrow"/>
          <w:spacing w:val="30"/>
          <w:sz w:val="24"/>
          <w:szCs w:val="24"/>
        </w:rPr>
        <w:t xml:space="preserve"> </w:t>
      </w:r>
      <w:r w:rsidRPr="000909CD">
        <w:rPr>
          <w:rFonts w:ascii="Arial Narrow" w:hAnsi="Arial Narrow"/>
          <w:sz w:val="24"/>
          <w:szCs w:val="24"/>
        </w:rPr>
        <w:t>soit</w:t>
      </w:r>
      <w:r w:rsidRPr="000909CD">
        <w:rPr>
          <w:rFonts w:ascii="Arial Narrow" w:hAnsi="Arial Narrow"/>
          <w:spacing w:val="30"/>
          <w:sz w:val="24"/>
          <w:szCs w:val="24"/>
        </w:rPr>
        <w:t xml:space="preserve"> </w:t>
      </w:r>
      <w:r w:rsidRPr="000909CD">
        <w:rPr>
          <w:rFonts w:ascii="Arial Narrow" w:hAnsi="Arial Narrow"/>
          <w:sz w:val="24"/>
          <w:szCs w:val="24"/>
        </w:rPr>
        <w:t>c</w:t>
      </w:r>
      <w:r w:rsidRPr="000909CD">
        <w:rPr>
          <w:rFonts w:ascii="Arial Narrow" w:hAnsi="Arial Narrow"/>
          <w:spacing w:val="1"/>
          <w:sz w:val="24"/>
          <w:szCs w:val="24"/>
        </w:rPr>
        <w:t>o</w:t>
      </w:r>
      <w:r w:rsidRPr="000909CD">
        <w:rPr>
          <w:rFonts w:ascii="Arial Narrow" w:hAnsi="Arial Narrow"/>
          <w:sz w:val="24"/>
          <w:szCs w:val="24"/>
        </w:rPr>
        <w:t>mm</w:t>
      </w:r>
      <w:r w:rsidRPr="000909CD">
        <w:rPr>
          <w:rFonts w:ascii="Arial Narrow" w:hAnsi="Arial Narrow"/>
          <w:spacing w:val="12"/>
          <w:sz w:val="24"/>
          <w:szCs w:val="24"/>
        </w:rPr>
        <w:t>e</w:t>
      </w:r>
      <w:r w:rsidRPr="000909CD">
        <w:rPr>
          <w:rFonts w:ascii="Arial Narrow" w:hAnsi="Arial Narrow"/>
          <w:spacing w:val="42"/>
          <w:sz w:val="24"/>
          <w:szCs w:val="24"/>
        </w:rPr>
        <w:t xml:space="preserve"> </w:t>
      </w:r>
      <w:r w:rsidRPr="000909CD">
        <w:rPr>
          <w:rFonts w:ascii="Arial Narrow" w:hAnsi="Arial Narrow"/>
          <w:sz w:val="24"/>
          <w:szCs w:val="24"/>
        </w:rPr>
        <w:t>l</w:t>
      </w:r>
      <w:r w:rsidRPr="000909CD">
        <w:rPr>
          <w:rFonts w:ascii="Arial Narrow" w:hAnsi="Arial Narrow"/>
          <w:spacing w:val="-1"/>
          <w:sz w:val="24"/>
          <w:szCs w:val="24"/>
        </w:rPr>
        <w:t>’</w:t>
      </w:r>
      <w:r w:rsidRPr="000909CD">
        <w:rPr>
          <w:rFonts w:ascii="Arial Narrow" w:hAnsi="Arial Narrow"/>
          <w:spacing w:val="-2"/>
          <w:sz w:val="24"/>
          <w:szCs w:val="24"/>
        </w:rPr>
        <w:t>u</w:t>
      </w:r>
      <w:r w:rsidRPr="000909CD">
        <w:rPr>
          <w:rFonts w:ascii="Arial Narrow" w:hAnsi="Arial Narrow"/>
          <w:sz w:val="24"/>
          <w:szCs w:val="24"/>
        </w:rPr>
        <w:t>n</w:t>
      </w:r>
      <w:r w:rsidRPr="000909CD">
        <w:rPr>
          <w:rFonts w:ascii="Arial Narrow" w:hAnsi="Arial Narrow"/>
          <w:spacing w:val="34"/>
          <w:sz w:val="24"/>
          <w:szCs w:val="24"/>
        </w:rPr>
        <w:t xml:space="preserve"> </w:t>
      </w:r>
      <w:r w:rsidRPr="000909CD">
        <w:rPr>
          <w:rFonts w:ascii="Arial Narrow" w:hAnsi="Arial Narrow"/>
          <w:sz w:val="24"/>
          <w:szCs w:val="24"/>
        </w:rPr>
        <w:t>des principaux</w:t>
      </w:r>
      <w:r w:rsidRPr="000909CD">
        <w:rPr>
          <w:rFonts w:ascii="Arial Narrow" w:hAnsi="Arial Narrow"/>
          <w:spacing w:val="6"/>
          <w:sz w:val="24"/>
          <w:szCs w:val="24"/>
        </w:rPr>
        <w:t xml:space="preserve"> </w:t>
      </w:r>
      <w:r w:rsidRPr="000909CD">
        <w:rPr>
          <w:rFonts w:ascii="Arial Narrow" w:hAnsi="Arial Narrow"/>
          <w:spacing w:val="1"/>
          <w:sz w:val="24"/>
          <w:szCs w:val="24"/>
        </w:rPr>
        <w:t>p</w:t>
      </w:r>
      <w:r w:rsidRPr="000909CD">
        <w:rPr>
          <w:rFonts w:ascii="Arial Narrow" w:hAnsi="Arial Narrow"/>
          <w:sz w:val="24"/>
          <w:szCs w:val="24"/>
        </w:rPr>
        <w:t>art</w:t>
      </w:r>
      <w:r w:rsidRPr="000909CD">
        <w:rPr>
          <w:rFonts w:ascii="Arial Narrow" w:hAnsi="Arial Narrow"/>
          <w:spacing w:val="1"/>
          <w:sz w:val="24"/>
          <w:szCs w:val="24"/>
        </w:rPr>
        <w:t>en</w:t>
      </w:r>
      <w:r w:rsidRPr="000909CD">
        <w:rPr>
          <w:rFonts w:ascii="Arial Narrow" w:hAnsi="Arial Narrow"/>
          <w:sz w:val="24"/>
          <w:szCs w:val="24"/>
        </w:rPr>
        <w:t>aire</w:t>
      </w:r>
      <w:r w:rsidRPr="000909CD">
        <w:rPr>
          <w:rFonts w:ascii="Arial Narrow" w:hAnsi="Arial Narrow"/>
          <w:spacing w:val="1"/>
          <w:sz w:val="24"/>
          <w:szCs w:val="24"/>
        </w:rPr>
        <w:t>s</w:t>
      </w:r>
      <w:r w:rsidRPr="000909CD">
        <w:rPr>
          <w:rFonts w:ascii="Arial Narrow" w:hAnsi="Arial Narrow"/>
          <w:spacing w:val="3"/>
          <w:sz w:val="24"/>
          <w:szCs w:val="24"/>
        </w:rPr>
        <w:t xml:space="preserve"> </w:t>
      </w:r>
      <w:r w:rsidRPr="000909CD">
        <w:rPr>
          <w:rFonts w:ascii="Arial Narrow" w:hAnsi="Arial Narrow"/>
          <w:w w:val="99"/>
          <w:sz w:val="24"/>
          <w:szCs w:val="24"/>
        </w:rPr>
        <w:t>d’u</w:t>
      </w:r>
      <w:r w:rsidRPr="000909CD">
        <w:rPr>
          <w:rFonts w:ascii="Arial Narrow" w:hAnsi="Arial Narrow"/>
          <w:spacing w:val="2"/>
          <w:w w:val="99"/>
          <w:sz w:val="24"/>
          <w:szCs w:val="24"/>
        </w:rPr>
        <w:t>n</w:t>
      </w:r>
      <w:r w:rsidRPr="000909CD">
        <w:rPr>
          <w:rFonts w:ascii="Arial Narrow" w:hAnsi="Arial Narrow"/>
          <w:spacing w:val="3"/>
          <w:sz w:val="24"/>
          <w:szCs w:val="24"/>
        </w:rPr>
        <w:t xml:space="preserve"> </w:t>
      </w:r>
      <w:r w:rsidRPr="000909CD">
        <w:rPr>
          <w:rFonts w:ascii="Arial Narrow" w:hAnsi="Arial Narrow"/>
          <w:sz w:val="24"/>
          <w:szCs w:val="24"/>
        </w:rPr>
        <w:t>groupement</w:t>
      </w:r>
      <w:r w:rsidRPr="000909CD">
        <w:rPr>
          <w:rFonts w:ascii="Arial Narrow" w:hAnsi="Arial Narrow"/>
          <w:spacing w:val="-1"/>
          <w:w w:val="98"/>
          <w:sz w:val="24"/>
          <w:szCs w:val="24"/>
        </w:rPr>
        <w:t>.</w:t>
      </w:r>
    </w:p>
    <w:p w14:paraId="18DF5E31" w14:textId="77777777" w:rsidR="00BB3A12" w:rsidRPr="000909CD" w:rsidRDefault="00BB3A12" w:rsidP="00BB3A12">
      <w:pPr>
        <w:widowControl w:val="0"/>
        <w:autoSpaceDE w:val="0"/>
        <w:autoSpaceDN w:val="0"/>
        <w:adjustRightInd w:val="0"/>
        <w:spacing w:after="0"/>
        <w:jc w:val="both"/>
        <w:rPr>
          <w:rFonts w:ascii="Arial Narrow" w:hAnsi="Arial Narrow"/>
          <w:spacing w:val="-1"/>
          <w:w w:val="98"/>
          <w:sz w:val="24"/>
          <w:szCs w:val="24"/>
        </w:rPr>
      </w:pPr>
    </w:p>
    <w:tbl>
      <w:tblPr>
        <w:tblStyle w:val="Grilledutableau"/>
        <w:tblW w:w="0" w:type="auto"/>
        <w:tblLook w:val="04A0" w:firstRow="1" w:lastRow="0" w:firstColumn="1" w:lastColumn="0" w:noHBand="0" w:noVBand="1"/>
      </w:tblPr>
      <w:tblGrid>
        <w:gridCol w:w="5100"/>
        <w:gridCol w:w="5096"/>
      </w:tblGrid>
      <w:tr w:rsidR="000909CD" w:rsidRPr="000909CD" w14:paraId="7A8FE9CD" w14:textId="77777777" w:rsidTr="00BB3A12">
        <w:tc>
          <w:tcPr>
            <w:tcW w:w="5173" w:type="dxa"/>
          </w:tcPr>
          <w:p w14:paraId="4C2D2AFB" w14:textId="77777777" w:rsidR="00BB3A12" w:rsidRPr="000909CD" w:rsidRDefault="00BB3A12" w:rsidP="00BB3A12">
            <w:pPr>
              <w:widowControl w:val="0"/>
              <w:autoSpaceDE w:val="0"/>
              <w:autoSpaceDN w:val="0"/>
              <w:adjustRightInd w:val="0"/>
              <w:spacing w:line="360" w:lineRule="auto"/>
              <w:jc w:val="both"/>
              <w:rPr>
                <w:rFonts w:ascii="Arial Narrow" w:hAnsi="Arial Narrow"/>
                <w:sz w:val="24"/>
                <w:szCs w:val="24"/>
              </w:rPr>
            </w:pPr>
            <w:r w:rsidRPr="000909CD">
              <w:rPr>
                <w:rFonts w:ascii="Arial Narrow" w:hAnsi="Arial Narrow"/>
                <w:sz w:val="24"/>
                <w:szCs w:val="24"/>
              </w:rPr>
              <w:t>Nom</w:t>
            </w:r>
            <w:r w:rsidRPr="000909CD">
              <w:rPr>
                <w:rFonts w:ascii="Arial Narrow" w:hAnsi="Arial Narrow"/>
                <w:spacing w:val="6"/>
                <w:sz w:val="24"/>
                <w:szCs w:val="24"/>
              </w:rPr>
              <w:t xml:space="preserve"> </w:t>
            </w:r>
            <w:r w:rsidRPr="000909CD">
              <w:rPr>
                <w:rFonts w:ascii="Arial Narrow" w:hAnsi="Arial Narrow"/>
                <w:sz w:val="24"/>
                <w:szCs w:val="24"/>
              </w:rPr>
              <w:t>de</w:t>
            </w:r>
            <w:r w:rsidRPr="000909CD">
              <w:rPr>
                <w:rFonts w:ascii="Arial Narrow" w:hAnsi="Arial Narrow"/>
                <w:spacing w:val="6"/>
                <w:sz w:val="24"/>
                <w:szCs w:val="24"/>
              </w:rPr>
              <w:t xml:space="preserve"> </w:t>
            </w:r>
            <w:r w:rsidRPr="000909CD">
              <w:rPr>
                <w:rFonts w:ascii="Arial Narrow" w:hAnsi="Arial Narrow"/>
                <w:sz w:val="24"/>
                <w:szCs w:val="24"/>
              </w:rPr>
              <w:t>la</w:t>
            </w:r>
            <w:r w:rsidRPr="000909CD">
              <w:rPr>
                <w:rFonts w:ascii="Arial Narrow" w:hAnsi="Arial Narrow"/>
                <w:spacing w:val="7"/>
                <w:sz w:val="24"/>
                <w:szCs w:val="24"/>
              </w:rPr>
              <w:t xml:space="preserve"> </w:t>
            </w:r>
            <w:r w:rsidRPr="000909CD">
              <w:rPr>
                <w:rFonts w:ascii="Arial Narrow" w:hAnsi="Arial Narrow"/>
                <w:sz w:val="24"/>
                <w:szCs w:val="24"/>
              </w:rPr>
              <w:t>Mission</w:t>
            </w:r>
          </w:p>
        </w:tc>
        <w:tc>
          <w:tcPr>
            <w:tcW w:w="5173" w:type="dxa"/>
          </w:tcPr>
          <w:p w14:paraId="7BD6CD53" w14:textId="77777777" w:rsidR="00BB3A12" w:rsidRPr="000909CD" w:rsidRDefault="00BB3A12" w:rsidP="00BB3A12">
            <w:pPr>
              <w:widowControl w:val="0"/>
              <w:autoSpaceDE w:val="0"/>
              <w:autoSpaceDN w:val="0"/>
              <w:adjustRightInd w:val="0"/>
              <w:spacing w:line="360" w:lineRule="auto"/>
              <w:jc w:val="both"/>
              <w:rPr>
                <w:rFonts w:ascii="Arial Narrow" w:hAnsi="Arial Narrow"/>
                <w:sz w:val="24"/>
                <w:szCs w:val="24"/>
              </w:rPr>
            </w:pPr>
            <w:r w:rsidRPr="000909CD">
              <w:rPr>
                <w:rFonts w:ascii="Arial Narrow" w:hAnsi="Arial Narrow"/>
                <w:sz w:val="24"/>
                <w:szCs w:val="24"/>
              </w:rPr>
              <w:t>Pays</w:t>
            </w:r>
          </w:p>
        </w:tc>
      </w:tr>
      <w:tr w:rsidR="000909CD" w:rsidRPr="000909CD" w14:paraId="45600D6E" w14:textId="77777777" w:rsidTr="00BB3A12">
        <w:tc>
          <w:tcPr>
            <w:tcW w:w="5173" w:type="dxa"/>
          </w:tcPr>
          <w:p w14:paraId="7E095907" w14:textId="77777777" w:rsidR="00BB3A12" w:rsidRPr="000909CD" w:rsidRDefault="00BB3A12" w:rsidP="00BB3A12">
            <w:pPr>
              <w:widowControl w:val="0"/>
              <w:autoSpaceDE w:val="0"/>
              <w:autoSpaceDN w:val="0"/>
              <w:adjustRightInd w:val="0"/>
              <w:spacing w:after="54" w:line="275" w:lineRule="exact"/>
              <w:rPr>
                <w:rFonts w:ascii="Arial Narrow" w:hAnsi="Arial Narrow"/>
                <w:sz w:val="24"/>
                <w:szCs w:val="24"/>
              </w:rPr>
            </w:pPr>
            <w:r w:rsidRPr="000909CD">
              <w:rPr>
                <w:rFonts w:ascii="Arial Narrow" w:hAnsi="Arial Narrow"/>
                <w:sz w:val="24"/>
                <w:szCs w:val="24"/>
              </w:rPr>
              <w:t>Lieu</w:t>
            </w:r>
            <w:r w:rsidRPr="000909CD">
              <w:rPr>
                <w:rFonts w:ascii="Arial Narrow" w:hAnsi="Arial Narrow"/>
                <w:spacing w:val="1"/>
                <w:sz w:val="24"/>
                <w:szCs w:val="24"/>
              </w:rPr>
              <w:t xml:space="preserve"> </w:t>
            </w:r>
            <w:r w:rsidRPr="000909CD">
              <w:rPr>
                <w:rFonts w:ascii="Arial Narrow" w:hAnsi="Arial Narrow"/>
                <w:sz w:val="24"/>
                <w:szCs w:val="24"/>
              </w:rPr>
              <w:t>:</w:t>
            </w:r>
          </w:p>
        </w:tc>
        <w:tc>
          <w:tcPr>
            <w:tcW w:w="5173" w:type="dxa"/>
          </w:tcPr>
          <w:p w14:paraId="47A94F9D" w14:textId="77777777" w:rsidR="00BB3A12" w:rsidRPr="000909CD" w:rsidRDefault="00BB3A12" w:rsidP="00BB3A12">
            <w:pPr>
              <w:widowControl w:val="0"/>
              <w:autoSpaceDE w:val="0"/>
              <w:autoSpaceDN w:val="0"/>
              <w:adjustRightInd w:val="0"/>
              <w:spacing w:line="360" w:lineRule="auto"/>
              <w:jc w:val="both"/>
              <w:rPr>
                <w:rFonts w:ascii="Arial Narrow" w:hAnsi="Arial Narrow"/>
                <w:sz w:val="24"/>
                <w:szCs w:val="24"/>
              </w:rPr>
            </w:pPr>
            <w:r w:rsidRPr="000909CD">
              <w:rPr>
                <w:rFonts w:ascii="Arial Narrow" w:hAnsi="Arial Narrow"/>
                <w:sz w:val="24"/>
                <w:szCs w:val="24"/>
              </w:rPr>
              <w:t xml:space="preserve">Personnel spécialisé </w:t>
            </w:r>
            <w:r w:rsidRPr="000909CD">
              <w:rPr>
                <w:rFonts w:ascii="Arial Narrow" w:hAnsi="Arial Narrow"/>
                <w:spacing w:val="-1"/>
                <w:sz w:val="24"/>
                <w:szCs w:val="24"/>
              </w:rPr>
              <w:t>f</w:t>
            </w:r>
            <w:r w:rsidRPr="000909CD">
              <w:rPr>
                <w:rFonts w:ascii="Arial Narrow" w:hAnsi="Arial Narrow"/>
                <w:sz w:val="24"/>
                <w:szCs w:val="24"/>
              </w:rPr>
              <w:t>ourni</w:t>
            </w:r>
            <w:r w:rsidRPr="000909CD">
              <w:rPr>
                <w:rFonts w:ascii="Arial Narrow" w:hAnsi="Arial Narrow"/>
                <w:spacing w:val="-1"/>
                <w:sz w:val="24"/>
                <w:szCs w:val="24"/>
              </w:rPr>
              <w:t xml:space="preserve"> </w:t>
            </w:r>
            <w:r w:rsidRPr="000909CD">
              <w:rPr>
                <w:rFonts w:ascii="Arial Narrow" w:hAnsi="Arial Narrow"/>
                <w:sz w:val="24"/>
                <w:szCs w:val="24"/>
              </w:rPr>
              <w:t>par votr</w:t>
            </w:r>
            <w:r w:rsidRPr="000909CD">
              <w:rPr>
                <w:rFonts w:ascii="Arial Narrow" w:hAnsi="Arial Narrow"/>
                <w:spacing w:val="-2"/>
                <w:sz w:val="24"/>
                <w:szCs w:val="24"/>
              </w:rPr>
              <w:t>e</w:t>
            </w:r>
            <w:r w:rsidRPr="000909CD">
              <w:rPr>
                <w:rFonts w:ascii="Arial Narrow" w:hAnsi="Arial Narrow"/>
                <w:sz w:val="24"/>
                <w:szCs w:val="24"/>
              </w:rPr>
              <w:t xml:space="preserve"> société</w:t>
            </w:r>
            <w:r w:rsidRPr="000909CD">
              <w:rPr>
                <w:rFonts w:ascii="Arial Narrow" w:hAnsi="Arial Narrow"/>
                <w:spacing w:val="-1"/>
                <w:sz w:val="24"/>
                <w:szCs w:val="24"/>
              </w:rPr>
              <w:t>/</w:t>
            </w:r>
            <w:r w:rsidRPr="000909CD">
              <w:rPr>
                <w:rFonts w:ascii="Arial Narrow" w:hAnsi="Arial Narrow"/>
                <w:sz w:val="24"/>
                <w:szCs w:val="24"/>
              </w:rPr>
              <w:t>organisme (profi</w:t>
            </w:r>
            <w:r w:rsidRPr="000909CD">
              <w:rPr>
                <w:rFonts w:ascii="Arial Narrow" w:hAnsi="Arial Narrow"/>
                <w:spacing w:val="-1"/>
                <w:sz w:val="24"/>
                <w:szCs w:val="24"/>
              </w:rPr>
              <w:t>l</w:t>
            </w:r>
            <w:r w:rsidRPr="000909CD">
              <w:rPr>
                <w:rFonts w:ascii="Arial Narrow" w:hAnsi="Arial Narrow"/>
                <w:sz w:val="24"/>
                <w:szCs w:val="24"/>
              </w:rPr>
              <w:t>s) :</w:t>
            </w:r>
          </w:p>
        </w:tc>
      </w:tr>
      <w:tr w:rsidR="000909CD" w:rsidRPr="000909CD" w14:paraId="0691AD8B" w14:textId="77777777" w:rsidTr="00BB3A12">
        <w:tc>
          <w:tcPr>
            <w:tcW w:w="5173" w:type="dxa"/>
          </w:tcPr>
          <w:p w14:paraId="10F0152C" w14:textId="77777777" w:rsidR="00BB3A12" w:rsidRPr="000909CD" w:rsidRDefault="00BB3A12" w:rsidP="00BB3A12">
            <w:pPr>
              <w:widowControl w:val="0"/>
              <w:autoSpaceDE w:val="0"/>
              <w:autoSpaceDN w:val="0"/>
              <w:adjustRightInd w:val="0"/>
              <w:spacing w:line="360" w:lineRule="auto"/>
              <w:jc w:val="both"/>
              <w:rPr>
                <w:rFonts w:ascii="Arial Narrow" w:hAnsi="Arial Narrow"/>
                <w:sz w:val="24"/>
                <w:szCs w:val="24"/>
              </w:rPr>
            </w:pPr>
            <w:r w:rsidRPr="000909CD">
              <w:rPr>
                <w:rFonts w:ascii="Arial Narrow" w:hAnsi="Arial Narrow"/>
                <w:sz w:val="24"/>
                <w:szCs w:val="24"/>
              </w:rPr>
              <w:t>Nom du client</w:t>
            </w:r>
          </w:p>
        </w:tc>
        <w:tc>
          <w:tcPr>
            <w:tcW w:w="5173" w:type="dxa"/>
          </w:tcPr>
          <w:p w14:paraId="6568F526" w14:textId="77777777" w:rsidR="00BB3A12" w:rsidRPr="000909CD" w:rsidRDefault="00BB3A12" w:rsidP="00BB3A12">
            <w:pPr>
              <w:widowControl w:val="0"/>
              <w:autoSpaceDE w:val="0"/>
              <w:autoSpaceDN w:val="0"/>
              <w:adjustRightInd w:val="0"/>
              <w:spacing w:line="360" w:lineRule="auto"/>
              <w:jc w:val="both"/>
              <w:rPr>
                <w:rFonts w:ascii="Arial Narrow" w:hAnsi="Arial Narrow"/>
                <w:sz w:val="24"/>
                <w:szCs w:val="24"/>
              </w:rPr>
            </w:pPr>
            <w:r w:rsidRPr="000909CD">
              <w:rPr>
                <w:rFonts w:ascii="Arial Narrow" w:hAnsi="Arial Narrow"/>
                <w:sz w:val="24"/>
                <w:szCs w:val="24"/>
              </w:rPr>
              <w:t>Nombre d’emplo</w:t>
            </w:r>
            <w:r w:rsidRPr="000909CD">
              <w:rPr>
                <w:rFonts w:ascii="Arial Narrow" w:hAnsi="Arial Narrow"/>
                <w:spacing w:val="-1"/>
                <w:sz w:val="24"/>
                <w:szCs w:val="24"/>
              </w:rPr>
              <w:t>y</w:t>
            </w:r>
            <w:r w:rsidRPr="000909CD">
              <w:rPr>
                <w:rFonts w:ascii="Arial Narrow" w:hAnsi="Arial Narrow"/>
                <w:sz w:val="24"/>
                <w:szCs w:val="24"/>
              </w:rPr>
              <w:t>és a</w:t>
            </w:r>
            <w:r w:rsidRPr="000909CD">
              <w:rPr>
                <w:rFonts w:ascii="Arial Narrow" w:hAnsi="Arial Narrow"/>
                <w:spacing w:val="-1"/>
                <w:sz w:val="24"/>
                <w:szCs w:val="24"/>
              </w:rPr>
              <w:t>y</w:t>
            </w:r>
            <w:r w:rsidRPr="000909CD">
              <w:rPr>
                <w:rFonts w:ascii="Arial Narrow" w:hAnsi="Arial Narrow"/>
                <w:sz w:val="24"/>
                <w:szCs w:val="24"/>
              </w:rPr>
              <w:t xml:space="preserve">ant participé à </w:t>
            </w:r>
            <w:r w:rsidRPr="000909CD">
              <w:rPr>
                <w:rFonts w:ascii="Arial Narrow" w:hAnsi="Arial Narrow"/>
                <w:spacing w:val="-1"/>
                <w:sz w:val="24"/>
                <w:szCs w:val="24"/>
              </w:rPr>
              <w:t>l</w:t>
            </w:r>
            <w:r w:rsidRPr="000909CD">
              <w:rPr>
                <w:rFonts w:ascii="Arial Narrow" w:hAnsi="Arial Narrow"/>
                <w:sz w:val="24"/>
                <w:szCs w:val="24"/>
              </w:rPr>
              <w:t>a Mission</w:t>
            </w:r>
          </w:p>
        </w:tc>
      </w:tr>
      <w:tr w:rsidR="000909CD" w:rsidRPr="000909CD" w14:paraId="49AFD765" w14:textId="77777777" w:rsidTr="00BB3A12">
        <w:tc>
          <w:tcPr>
            <w:tcW w:w="5173" w:type="dxa"/>
          </w:tcPr>
          <w:p w14:paraId="1DBB4ED7" w14:textId="77777777" w:rsidR="00BB3A12" w:rsidRPr="000909CD" w:rsidRDefault="00BB3A12" w:rsidP="00BB3A12">
            <w:pPr>
              <w:widowControl w:val="0"/>
              <w:autoSpaceDE w:val="0"/>
              <w:autoSpaceDN w:val="0"/>
              <w:adjustRightInd w:val="0"/>
              <w:spacing w:line="360" w:lineRule="auto"/>
              <w:jc w:val="both"/>
              <w:rPr>
                <w:rFonts w:ascii="Arial Narrow" w:hAnsi="Arial Narrow"/>
                <w:sz w:val="24"/>
                <w:szCs w:val="24"/>
              </w:rPr>
            </w:pPr>
            <w:r w:rsidRPr="000909CD">
              <w:rPr>
                <w:rFonts w:ascii="Arial Narrow" w:hAnsi="Arial Narrow"/>
                <w:sz w:val="24"/>
                <w:szCs w:val="24"/>
              </w:rPr>
              <w:t>Adresse</w:t>
            </w:r>
          </w:p>
        </w:tc>
        <w:tc>
          <w:tcPr>
            <w:tcW w:w="5173" w:type="dxa"/>
          </w:tcPr>
          <w:p w14:paraId="35CC616D" w14:textId="77777777" w:rsidR="00BB3A12" w:rsidRPr="000909CD" w:rsidRDefault="00BB3A12" w:rsidP="00BB3A12">
            <w:pPr>
              <w:widowControl w:val="0"/>
              <w:autoSpaceDE w:val="0"/>
              <w:autoSpaceDN w:val="0"/>
              <w:adjustRightInd w:val="0"/>
              <w:spacing w:line="360" w:lineRule="auto"/>
              <w:jc w:val="both"/>
              <w:rPr>
                <w:rFonts w:ascii="Arial Narrow" w:hAnsi="Arial Narrow"/>
                <w:sz w:val="24"/>
                <w:szCs w:val="24"/>
              </w:rPr>
            </w:pPr>
            <w:r w:rsidRPr="000909CD">
              <w:rPr>
                <w:rFonts w:ascii="Arial Narrow" w:hAnsi="Arial Narrow"/>
                <w:sz w:val="24"/>
                <w:szCs w:val="24"/>
              </w:rPr>
              <w:t>Nombre de mois d</w:t>
            </w:r>
            <w:r w:rsidRPr="000909CD">
              <w:rPr>
                <w:rFonts w:ascii="Arial Narrow" w:hAnsi="Arial Narrow"/>
                <w:spacing w:val="-1"/>
                <w:sz w:val="24"/>
                <w:szCs w:val="24"/>
              </w:rPr>
              <w:t>e</w:t>
            </w:r>
            <w:r w:rsidRPr="000909CD">
              <w:rPr>
                <w:rFonts w:ascii="Arial Narrow" w:hAnsi="Arial Narrow"/>
                <w:sz w:val="24"/>
                <w:szCs w:val="24"/>
              </w:rPr>
              <w:t xml:space="preserve"> travail </w:t>
            </w:r>
          </w:p>
          <w:p w14:paraId="7CC26BD5" w14:textId="77777777" w:rsidR="00BB3A12" w:rsidRPr="000909CD" w:rsidRDefault="00BB3A12" w:rsidP="00BB3A12">
            <w:pPr>
              <w:widowControl w:val="0"/>
              <w:autoSpaceDE w:val="0"/>
              <w:autoSpaceDN w:val="0"/>
              <w:adjustRightInd w:val="0"/>
              <w:spacing w:line="360" w:lineRule="auto"/>
              <w:jc w:val="both"/>
              <w:rPr>
                <w:rFonts w:ascii="Arial Narrow" w:hAnsi="Arial Narrow"/>
                <w:sz w:val="24"/>
                <w:szCs w:val="24"/>
              </w:rPr>
            </w:pPr>
            <w:r w:rsidRPr="000909CD">
              <w:rPr>
                <w:rFonts w:ascii="Arial Narrow" w:hAnsi="Arial Narrow"/>
                <w:sz w:val="24"/>
                <w:szCs w:val="24"/>
              </w:rPr>
              <w:t>durée de la Mission :</w:t>
            </w:r>
          </w:p>
        </w:tc>
      </w:tr>
      <w:tr w:rsidR="000909CD" w:rsidRPr="000909CD" w14:paraId="0C88E197" w14:textId="77777777" w:rsidTr="00BB3A12">
        <w:tc>
          <w:tcPr>
            <w:tcW w:w="5173" w:type="dxa"/>
          </w:tcPr>
          <w:p w14:paraId="79E711D5" w14:textId="77777777" w:rsidR="00BB3A12" w:rsidRPr="000909CD" w:rsidRDefault="00BB3A12" w:rsidP="00BB3A12">
            <w:pPr>
              <w:widowControl w:val="0"/>
              <w:autoSpaceDE w:val="0"/>
              <w:autoSpaceDN w:val="0"/>
              <w:adjustRightInd w:val="0"/>
              <w:spacing w:line="360" w:lineRule="auto"/>
              <w:jc w:val="both"/>
              <w:rPr>
                <w:rFonts w:ascii="Arial Narrow" w:hAnsi="Arial Narrow"/>
                <w:spacing w:val="-3"/>
                <w:sz w:val="24"/>
                <w:szCs w:val="24"/>
              </w:rPr>
            </w:pPr>
            <w:r w:rsidRPr="000909CD">
              <w:rPr>
                <w:rFonts w:ascii="Arial Narrow" w:hAnsi="Arial Narrow"/>
                <w:sz w:val="24"/>
                <w:szCs w:val="24"/>
              </w:rPr>
              <w:t xml:space="preserve">Délai </w:t>
            </w:r>
            <w:r w:rsidRPr="000909CD">
              <w:rPr>
                <w:rFonts w:ascii="Arial Narrow" w:hAnsi="Arial Narrow"/>
                <w:spacing w:val="-3"/>
                <w:sz w:val="24"/>
                <w:szCs w:val="24"/>
              </w:rPr>
              <w:t>:</w:t>
            </w:r>
          </w:p>
          <w:p w14:paraId="30A417E8" w14:textId="77777777" w:rsidR="00BB3A12" w:rsidRPr="000909CD" w:rsidRDefault="00BB3A12" w:rsidP="00BB3A12">
            <w:pPr>
              <w:widowControl w:val="0"/>
              <w:autoSpaceDE w:val="0"/>
              <w:autoSpaceDN w:val="0"/>
              <w:adjustRightInd w:val="0"/>
              <w:spacing w:line="360" w:lineRule="auto"/>
              <w:jc w:val="both"/>
              <w:rPr>
                <w:rFonts w:ascii="Arial Narrow" w:hAnsi="Arial Narrow"/>
                <w:sz w:val="24"/>
                <w:szCs w:val="24"/>
              </w:rPr>
            </w:pPr>
            <w:r w:rsidRPr="000909CD">
              <w:rPr>
                <w:rFonts w:ascii="Arial Narrow" w:hAnsi="Arial Narrow"/>
                <w:sz w:val="24"/>
                <w:szCs w:val="24"/>
              </w:rPr>
              <w:t>Date de démarrage :                   date d’achèvement :</w:t>
            </w:r>
          </w:p>
        </w:tc>
        <w:tc>
          <w:tcPr>
            <w:tcW w:w="5173" w:type="dxa"/>
          </w:tcPr>
          <w:p w14:paraId="2235FF1E" w14:textId="77777777" w:rsidR="00BB3A12" w:rsidRPr="000909CD" w:rsidRDefault="00BB3A12" w:rsidP="00BB3A12">
            <w:pPr>
              <w:widowControl w:val="0"/>
              <w:autoSpaceDE w:val="0"/>
              <w:autoSpaceDN w:val="0"/>
              <w:adjustRightInd w:val="0"/>
              <w:spacing w:line="360" w:lineRule="auto"/>
              <w:jc w:val="both"/>
              <w:rPr>
                <w:rFonts w:ascii="Arial Narrow" w:hAnsi="Arial Narrow"/>
                <w:sz w:val="24"/>
                <w:szCs w:val="24"/>
              </w:rPr>
            </w:pPr>
            <w:r w:rsidRPr="000909CD">
              <w:rPr>
                <w:rFonts w:ascii="Arial Narrow" w:hAnsi="Arial Narrow"/>
                <w:sz w:val="24"/>
                <w:szCs w:val="24"/>
              </w:rPr>
              <w:t>Valeur approximative des services</w:t>
            </w:r>
          </w:p>
        </w:tc>
      </w:tr>
      <w:tr w:rsidR="000909CD" w:rsidRPr="000909CD" w14:paraId="751B7892" w14:textId="77777777" w:rsidTr="00BB3A12">
        <w:trPr>
          <w:trHeight w:val="1249"/>
        </w:trPr>
        <w:tc>
          <w:tcPr>
            <w:tcW w:w="5173" w:type="dxa"/>
          </w:tcPr>
          <w:p w14:paraId="7A432077" w14:textId="77777777" w:rsidR="00BB3A12" w:rsidRPr="000909CD" w:rsidRDefault="00BB3A12" w:rsidP="00BB3A12">
            <w:pPr>
              <w:widowControl w:val="0"/>
              <w:autoSpaceDE w:val="0"/>
              <w:autoSpaceDN w:val="0"/>
              <w:adjustRightInd w:val="0"/>
              <w:spacing w:line="360" w:lineRule="auto"/>
              <w:jc w:val="both"/>
              <w:rPr>
                <w:rFonts w:ascii="Arial Narrow" w:hAnsi="Arial Narrow"/>
                <w:sz w:val="24"/>
                <w:szCs w:val="24"/>
              </w:rPr>
            </w:pPr>
            <w:r w:rsidRPr="000909CD">
              <w:rPr>
                <w:rFonts w:ascii="Arial Narrow" w:hAnsi="Arial Narrow"/>
                <w:sz w:val="24"/>
                <w:szCs w:val="24"/>
              </w:rPr>
              <w:t>(</w:t>
            </w:r>
            <w:proofErr w:type="gramStart"/>
            <w:r w:rsidRPr="000909CD">
              <w:rPr>
                <w:rFonts w:ascii="Arial Narrow" w:hAnsi="Arial Narrow"/>
                <w:sz w:val="24"/>
                <w:szCs w:val="24"/>
              </w:rPr>
              <w:t>mois</w:t>
            </w:r>
            <w:proofErr w:type="gramEnd"/>
            <w:r w:rsidRPr="000909CD">
              <w:rPr>
                <w:rFonts w:ascii="Arial Narrow" w:hAnsi="Arial Narrow"/>
                <w:sz w:val="24"/>
                <w:szCs w:val="24"/>
              </w:rPr>
              <w:t>/année)                                              (mois/année)</w:t>
            </w:r>
          </w:p>
          <w:p w14:paraId="7C41616C" w14:textId="77777777" w:rsidR="00BB3A12" w:rsidRPr="000909CD" w:rsidRDefault="00BB3A12" w:rsidP="00BB3A12">
            <w:pPr>
              <w:widowControl w:val="0"/>
              <w:autoSpaceDE w:val="0"/>
              <w:autoSpaceDN w:val="0"/>
              <w:adjustRightInd w:val="0"/>
              <w:spacing w:line="360" w:lineRule="auto"/>
              <w:jc w:val="both"/>
              <w:rPr>
                <w:rFonts w:ascii="Arial Narrow" w:hAnsi="Arial Narrow"/>
                <w:sz w:val="24"/>
                <w:szCs w:val="24"/>
              </w:rPr>
            </w:pPr>
            <w:r w:rsidRPr="000909CD">
              <w:rPr>
                <w:rFonts w:ascii="Arial Narrow" w:hAnsi="Arial Narrow"/>
                <w:sz w:val="24"/>
                <w:szCs w:val="24"/>
              </w:rPr>
              <w:t>Nom</w:t>
            </w:r>
            <w:r w:rsidRPr="000909CD">
              <w:rPr>
                <w:rFonts w:ascii="Arial Narrow" w:hAnsi="Arial Narrow"/>
                <w:spacing w:val="6"/>
                <w:sz w:val="24"/>
                <w:szCs w:val="24"/>
              </w:rPr>
              <w:t xml:space="preserve"> </w:t>
            </w:r>
            <w:r w:rsidRPr="000909CD">
              <w:rPr>
                <w:rFonts w:ascii="Arial Narrow" w:hAnsi="Arial Narrow"/>
                <w:sz w:val="24"/>
                <w:szCs w:val="24"/>
              </w:rPr>
              <w:t>des</w:t>
            </w:r>
            <w:r w:rsidRPr="000909CD">
              <w:rPr>
                <w:rFonts w:ascii="Arial Narrow" w:hAnsi="Arial Narrow"/>
                <w:spacing w:val="4"/>
                <w:sz w:val="24"/>
                <w:szCs w:val="24"/>
              </w:rPr>
              <w:t xml:space="preserve"> </w:t>
            </w:r>
            <w:r w:rsidRPr="000909CD">
              <w:rPr>
                <w:rFonts w:ascii="Arial Narrow" w:hAnsi="Arial Narrow"/>
                <w:sz w:val="24"/>
                <w:szCs w:val="24"/>
              </w:rPr>
              <w:t>prestataires</w:t>
            </w:r>
            <w:r w:rsidRPr="000909CD">
              <w:rPr>
                <w:rFonts w:ascii="Arial Narrow" w:hAnsi="Arial Narrow"/>
                <w:spacing w:val="7"/>
                <w:sz w:val="24"/>
                <w:szCs w:val="24"/>
              </w:rPr>
              <w:t xml:space="preserve"> </w:t>
            </w:r>
            <w:r w:rsidRPr="000909CD">
              <w:rPr>
                <w:rFonts w:ascii="Arial Narrow" w:hAnsi="Arial Narrow"/>
                <w:sz w:val="24"/>
                <w:szCs w:val="24"/>
              </w:rPr>
              <w:t>associés/partenaire</w:t>
            </w:r>
            <w:r w:rsidRPr="000909CD">
              <w:rPr>
                <w:rFonts w:ascii="Arial Narrow" w:hAnsi="Arial Narrow"/>
                <w:spacing w:val="1"/>
                <w:sz w:val="24"/>
                <w:szCs w:val="24"/>
              </w:rPr>
              <w:t>s</w:t>
            </w:r>
            <w:r w:rsidRPr="000909CD">
              <w:rPr>
                <w:rFonts w:ascii="Arial Narrow" w:hAnsi="Arial Narrow"/>
                <w:spacing w:val="5"/>
                <w:sz w:val="24"/>
                <w:szCs w:val="24"/>
              </w:rPr>
              <w:t xml:space="preserve"> </w:t>
            </w:r>
            <w:r w:rsidRPr="000909CD">
              <w:rPr>
                <w:rFonts w:ascii="Arial Narrow" w:hAnsi="Arial Narrow"/>
                <w:sz w:val="24"/>
                <w:szCs w:val="24"/>
              </w:rPr>
              <w:t>évent</w:t>
            </w:r>
            <w:r w:rsidRPr="000909CD">
              <w:rPr>
                <w:rFonts w:ascii="Arial Narrow" w:hAnsi="Arial Narrow"/>
                <w:spacing w:val="1"/>
                <w:sz w:val="24"/>
                <w:szCs w:val="24"/>
              </w:rPr>
              <w:t>ue</w:t>
            </w:r>
            <w:r w:rsidRPr="000909CD">
              <w:rPr>
                <w:rFonts w:ascii="Arial Narrow" w:hAnsi="Arial Narrow"/>
                <w:sz w:val="24"/>
                <w:szCs w:val="24"/>
              </w:rPr>
              <w:t>ls :</w:t>
            </w:r>
          </w:p>
        </w:tc>
        <w:tc>
          <w:tcPr>
            <w:tcW w:w="5173" w:type="dxa"/>
          </w:tcPr>
          <w:p w14:paraId="73437786" w14:textId="77777777" w:rsidR="00BB3A12" w:rsidRPr="000909CD" w:rsidRDefault="00BB3A12" w:rsidP="00BB3A12">
            <w:pPr>
              <w:widowControl w:val="0"/>
              <w:autoSpaceDE w:val="0"/>
              <w:autoSpaceDN w:val="0"/>
              <w:adjustRightInd w:val="0"/>
              <w:spacing w:line="360" w:lineRule="auto"/>
              <w:jc w:val="both"/>
              <w:rPr>
                <w:rFonts w:ascii="Arial Narrow" w:hAnsi="Arial Narrow"/>
                <w:sz w:val="24"/>
                <w:szCs w:val="24"/>
              </w:rPr>
            </w:pPr>
            <w:r w:rsidRPr="000909CD">
              <w:rPr>
                <w:rFonts w:ascii="Arial Narrow" w:hAnsi="Arial Narrow"/>
                <w:sz w:val="24"/>
                <w:szCs w:val="24"/>
              </w:rPr>
              <w:t>(en francs CFA HT)</w:t>
            </w:r>
          </w:p>
          <w:p w14:paraId="7E4D434A" w14:textId="77777777" w:rsidR="00BB3A12" w:rsidRPr="000909CD" w:rsidRDefault="00BB3A12" w:rsidP="00BB3A12">
            <w:pPr>
              <w:widowControl w:val="0"/>
              <w:autoSpaceDE w:val="0"/>
              <w:autoSpaceDN w:val="0"/>
              <w:adjustRightInd w:val="0"/>
              <w:spacing w:line="360" w:lineRule="auto"/>
              <w:jc w:val="both"/>
              <w:rPr>
                <w:rFonts w:ascii="Arial Narrow" w:hAnsi="Arial Narrow"/>
                <w:sz w:val="24"/>
                <w:szCs w:val="24"/>
              </w:rPr>
            </w:pPr>
            <w:r w:rsidRPr="000909CD">
              <w:rPr>
                <w:rFonts w:ascii="Arial Narrow" w:hAnsi="Arial Narrow"/>
                <w:sz w:val="24"/>
                <w:szCs w:val="24"/>
              </w:rPr>
              <w:t>Nombre</w:t>
            </w:r>
            <w:r w:rsidRPr="000909CD">
              <w:rPr>
                <w:rFonts w:ascii="Arial Narrow" w:hAnsi="Arial Narrow"/>
                <w:spacing w:val="7"/>
                <w:sz w:val="24"/>
                <w:szCs w:val="24"/>
              </w:rPr>
              <w:t xml:space="preserve"> </w:t>
            </w:r>
            <w:r w:rsidRPr="000909CD">
              <w:rPr>
                <w:rFonts w:ascii="Arial Narrow" w:hAnsi="Arial Narrow"/>
                <w:sz w:val="24"/>
                <w:szCs w:val="24"/>
              </w:rPr>
              <w:t>de</w:t>
            </w:r>
            <w:r w:rsidRPr="000909CD">
              <w:rPr>
                <w:rFonts w:ascii="Arial Narrow" w:hAnsi="Arial Narrow"/>
                <w:spacing w:val="7"/>
                <w:sz w:val="24"/>
                <w:szCs w:val="24"/>
              </w:rPr>
              <w:t xml:space="preserve"> </w:t>
            </w:r>
            <w:r w:rsidRPr="000909CD">
              <w:rPr>
                <w:rFonts w:ascii="Arial Narrow" w:hAnsi="Arial Narrow"/>
                <w:sz w:val="24"/>
                <w:szCs w:val="24"/>
              </w:rPr>
              <w:t>mois</w:t>
            </w:r>
            <w:r w:rsidRPr="000909CD">
              <w:rPr>
                <w:rFonts w:ascii="Arial Narrow" w:hAnsi="Arial Narrow"/>
                <w:spacing w:val="7"/>
                <w:sz w:val="24"/>
                <w:szCs w:val="24"/>
              </w:rPr>
              <w:t xml:space="preserve"> </w:t>
            </w:r>
            <w:r w:rsidRPr="000909CD">
              <w:rPr>
                <w:rFonts w:ascii="Arial Narrow" w:hAnsi="Arial Narrow"/>
                <w:sz w:val="24"/>
                <w:szCs w:val="24"/>
              </w:rPr>
              <w:t>d</w:t>
            </w:r>
            <w:r w:rsidRPr="000909CD">
              <w:rPr>
                <w:rFonts w:ascii="Arial Narrow" w:hAnsi="Arial Narrow"/>
                <w:spacing w:val="1"/>
                <w:sz w:val="24"/>
                <w:szCs w:val="24"/>
              </w:rPr>
              <w:t>e</w:t>
            </w:r>
            <w:r w:rsidRPr="000909CD">
              <w:rPr>
                <w:rFonts w:ascii="Arial Narrow" w:hAnsi="Arial Narrow"/>
                <w:spacing w:val="7"/>
                <w:sz w:val="24"/>
                <w:szCs w:val="24"/>
              </w:rPr>
              <w:t xml:space="preserve"> </w:t>
            </w:r>
            <w:r w:rsidRPr="000909CD">
              <w:rPr>
                <w:rFonts w:ascii="Arial Narrow" w:hAnsi="Arial Narrow"/>
                <w:sz w:val="24"/>
                <w:szCs w:val="24"/>
              </w:rPr>
              <w:t>travail de</w:t>
            </w:r>
            <w:r w:rsidRPr="000909CD">
              <w:rPr>
                <w:rFonts w:ascii="Arial Narrow" w:hAnsi="Arial Narrow"/>
                <w:spacing w:val="8"/>
                <w:sz w:val="24"/>
                <w:szCs w:val="24"/>
              </w:rPr>
              <w:t xml:space="preserve"> </w:t>
            </w:r>
            <w:r w:rsidRPr="000909CD">
              <w:rPr>
                <w:rFonts w:ascii="Arial Narrow" w:hAnsi="Arial Narrow"/>
                <w:sz w:val="24"/>
                <w:szCs w:val="24"/>
              </w:rPr>
              <w:t>spécialiste</w:t>
            </w:r>
            <w:r w:rsidRPr="000909CD">
              <w:rPr>
                <w:rFonts w:ascii="Arial Narrow" w:hAnsi="Arial Narrow"/>
                <w:spacing w:val="1"/>
                <w:sz w:val="24"/>
                <w:szCs w:val="24"/>
              </w:rPr>
              <w:t>s fourni par les prestataires associés</w:t>
            </w:r>
          </w:p>
        </w:tc>
      </w:tr>
      <w:tr w:rsidR="000909CD" w:rsidRPr="000909CD" w14:paraId="679302C9" w14:textId="77777777" w:rsidTr="00BB3A12">
        <w:trPr>
          <w:trHeight w:val="516"/>
        </w:trPr>
        <w:tc>
          <w:tcPr>
            <w:tcW w:w="10346" w:type="dxa"/>
            <w:gridSpan w:val="2"/>
          </w:tcPr>
          <w:p w14:paraId="39ED81A2" w14:textId="77777777" w:rsidR="00BB3A12" w:rsidRPr="000909CD" w:rsidRDefault="00BB3A12" w:rsidP="00BB3A12">
            <w:pPr>
              <w:widowControl w:val="0"/>
              <w:autoSpaceDE w:val="0"/>
              <w:autoSpaceDN w:val="0"/>
              <w:adjustRightInd w:val="0"/>
              <w:spacing w:line="360" w:lineRule="auto"/>
              <w:jc w:val="both"/>
              <w:rPr>
                <w:rFonts w:ascii="Arial Narrow" w:hAnsi="Arial Narrow"/>
                <w:sz w:val="24"/>
                <w:szCs w:val="24"/>
              </w:rPr>
            </w:pPr>
            <w:r w:rsidRPr="000909CD">
              <w:rPr>
                <w:rFonts w:ascii="Arial Narrow" w:hAnsi="Arial Narrow"/>
                <w:sz w:val="24"/>
                <w:szCs w:val="24"/>
              </w:rPr>
              <w:t>Nom</w:t>
            </w:r>
            <w:r w:rsidRPr="000909CD">
              <w:rPr>
                <w:rFonts w:ascii="Arial Narrow" w:hAnsi="Arial Narrow"/>
                <w:spacing w:val="6"/>
                <w:sz w:val="24"/>
                <w:szCs w:val="24"/>
              </w:rPr>
              <w:t xml:space="preserve"> </w:t>
            </w:r>
            <w:r w:rsidRPr="000909CD">
              <w:rPr>
                <w:rFonts w:ascii="Arial Narrow" w:hAnsi="Arial Narrow"/>
                <w:sz w:val="24"/>
                <w:szCs w:val="24"/>
              </w:rPr>
              <w:t>et</w:t>
            </w:r>
            <w:r w:rsidRPr="000909CD">
              <w:rPr>
                <w:rFonts w:ascii="Arial Narrow" w:hAnsi="Arial Narrow"/>
                <w:spacing w:val="6"/>
                <w:sz w:val="24"/>
                <w:szCs w:val="24"/>
              </w:rPr>
              <w:t xml:space="preserve"> </w:t>
            </w:r>
            <w:r w:rsidRPr="000909CD">
              <w:rPr>
                <w:rFonts w:ascii="Arial Narrow" w:hAnsi="Arial Narrow"/>
                <w:sz w:val="24"/>
                <w:szCs w:val="24"/>
              </w:rPr>
              <w:t>fonctions</w:t>
            </w:r>
            <w:r w:rsidRPr="000909CD">
              <w:rPr>
                <w:rFonts w:ascii="Arial Narrow" w:hAnsi="Arial Narrow"/>
                <w:spacing w:val="7"/>
                <w:sz w:val="24"/>
                <w:szCs w:val="24"/>
              </w:rPr>
              <w:t xml:space="preserve"> </w:t>
            </w:r>
            <w:r w:rsidRPr="000909CD">
              <w:rPr>
                <w:rFonts w:ascii="Arial Narrow" w:hAnsi="Arial Narrow"/>
                <w:sz w:val="24"/>
                <w:szCs w:val="24"/>
              </w:rPr>
              <w:t>des</w:t>
            </w:r>
            <w:r w:rsidRPr="000909CD">
              <w:rPr>
                <w:rFonts w:ascii="Arial Narrow" w:hAnsi="Arial Narrow"/>
                <w:spacing w:val="8"/>
                <w:sz w:val="24"/>
                <w:szCs w:val="24"/>
              </w:rPr>
              <w:t xml:space="preserve"> </w:t>
            </w:r>
            <w:r w:rsidRPr="000909CD">
              <w:rPr>
                <w:rFonts w:ascii="Arial Narrow" w:hAnsi="Arial Narrow"/>
                <w:sz w:val="24"/>
                <w:szCs w:val="24"/>
              </w:rPr>
              <w:t>responsables</w:t>
            </w:r>
            <w:r w:rsidRPr="000909CD">
              <w:rPr>
                <w:rFonts w:ascii="Arial Narrow" w:hAnsi="Arial Narrow"/>
                <w:spacing w:val="8"/>
                <w:sz w:val="24"/>
                <w:szCs w:val="24"/>
              </w:rPr>
              <w:t xml:space="preserve"> </w:t>
            </w:r>
            <w:r w:rsidRPr="000909CD">
              <w:rPr>
                <w:rFonts w:ascii="Arial Narrow" w:hAnsi="Arial Narrow"/>
                <w:sz w:val="24"/>
                <w:szCs w:val="24"/>
              </w:rPr>
              <w:t>(Directeur/Coordinateu</w:t>
            </w:r>
            <w:r w:rsidRPr="000909CD">
              <w:rPr>
                <w:rFonts w:ascii="Arial Narrow" w:hAnsi="Arial Narrow"/>
                <w:spacing w:val="1"/>
                <w:sz w:val="24"/>
                <w:szCs w:val="24"/>
              </w:rPr>
              <w:t>r</w:t>
            </w:r>
            <w:r w:rsidRPr="000909CD">
              <w:rPr>
                <w:rFonts w:ascii="Arial Narrow" w:hAnsi="Arial Narrow"/>
                <w:spacing w:val="5"/>
                <w:sz w:val="24"/>
                <w:szCs w:val="24"/>
              </w:rPr>
              <w:t xml:space="preserve"> </w:t>
            </w:r>
            <w:r w:rsidRPr="000909CD">
              <w:rPr>
                <w:rFonts w:ascii="Arial Narrow" w:hAnsi="Arial Narrow"/>
                <w:sz w:val="24"/>
                <w:szCs w:val="24"/>
              </w:rPr>
              <w:t>du</w:t>
            </w:r>
            <w:r w:rsidRPr="000909CD">
              <w:rPr>
                <w:rFonts w:ascii="Arial Narrow" w:hAnsi="Arial Narrow"/>
                <w:spacing w:val="5"/>
                <w:sz w:val="24"/>
                <w:szCs w:val="24"/>
              </w:rPr>
              <w:t xml:space="preserve"> </w:t>
            </w:r>
            <w:r w:rsidRPr="000909CD">
              <w:rPr>
                <w:rFonts w:ascii="Arial Narrow" w:hAnsi="Arial Narrow"/>
                <w:sz w:val="24"/>
                <w:szCs w:val="24"/>
              </w:rPr>
              <w:t>projet,</w:t>
            </w:r>
            <w:r w:rsidRPr="000909CD">
              <w:rPr>
                <w:rFonts w:ascii="Arial Narrow" w:hAnsi="Arial Narrow"/>
                <w:spacing w:val="7"/>
                <w:sz w:val="24"/>
                <w:szCs w:val="24"/>
              </w:rPr>
              <w:t xml:space="preserve"> </w:t>
            </w:r>
            <w:r w:rsidRPr="000909CD">
              <w:rPr>
                <w:rFonts w:ascii="Arial Narrow" w:hAnsi="Arial Narrow"/>
                <w:sz w:val="24"/>
                <w:szCs w:val="24"/>
              </w:rPr>
              <w:t>Responsabl</w:t>
            </w:r>
            <w:r w:rsidRPr="000909CD">
              <w:rPr>
                <w:rFonts w:ascii="Arial Narrow" w:hAnsi="Arial Narrow"/>
                <w:spacing w:val="2"/>
                <w:sz w:val="24"/>
                <w:szCs w:val="24"/>
              </w:rPr>
              <w:t>e</w:t>
            </w:r>
            <w:r w:rsidRPr="000909CD">
              <w:rPr>
                <w:rFonts w:ascii="Arial Narrow" w:hAnsi="Arial Narrow"/>
                <w:spacing w:val="8"/>
                <w:sz w:val="24"/>
                <w:szCs w:val="24"/>
              </w:rPr>
              <w:t xml:space="preserve"> </w:t>
            </w:r>
            <w:r w:rsidRPr="000909CD">
              <w:rPr>
                <w:rFonts w:ascii="Arial Narrow" w:hAnsi="Arial Narrow"/>
                <w:sz w:val="24"/>
                <w:szCs w:val="24"/>
              </w:rPr>
              <w:t>de</w:t>
            </w:r>
            <w:r w:rsidRPr="000909CD">
              <w:rPr>
                <w:rFonts w:ascii="Arial Narrow" w:hAnsi="Arial Narrow"/>
                <w:spacing w:val="8"/>
                <w:sz w:val="24"/>
                <w:szCs w:val="24"/>
              </w:rPr>
              <w:t xml:space="preserve"> </w:t>
            </w:r>
            <w:r w:rsidRPr="000909CD">
              <w:rPr>
                <w:rFonts w:ascii="Arial Narrow" w:hAnsi="Arial Narrow"/>
                <w:sz w:val="24"/>
                <w:szCs w:val="24"/>
              </w:rPr>
              <w:t>l’équ</w:t>
            </w:r>
            <w:r w:rsidRPr="000909CD">
              <w:rPr>
                <w:rFonts w:ascii="Arial Narrow" w:hAnsi="Arial Narrow"/>
                <w:spacing w:val="-1"/>
                <w:sz w:val="24"/>
                <w:szCs w:val="24"/>
              </w:rPr>
              <w:t>i</w:t>
            </w:r>
            <w:r w:rsidRPr="000909CD">
              <w:rPr>
                <w:rFonts w:ascii="Arial Narrow" w:hAnsi="Arial Narrow"/>
                <w:sz w:val="24"/>
                <w:szCs w:val="24"/>
              </w:rPr>
              <w:t>pe)</w:t>
            </w:r>
            <w:r w:rsidRPr="000909CD">
              <w:rPr>
                <w:rFonts w:ascii="Arial Narrow" w:hAnsi="Arial Narrow"/>
                <w:spacing w:val="6"/>
                <w:sz w:val="24"/>
                <w:szCs w:val="24"/>
              </w:rPr>
              <w:t xml:space="preserve"> </w:t>
            </w:r>
            <w:r w:rsidRPr="000909CD">
              <w:rPr>
                <w:rFonts w:ascii="Arial Narrow" w:hAnsi="Arial Narrow"/>
                <w:sz w:val="24"/>
                <w:szCs w:val="24"/>
              </w:rPr>
              <w:t>:</w:t>
            </w:r>
          </w:p>
        </w:tc>
      </w:tr>
      <w:tr w:rsidR="000909CD" w:rsidRPr="000909CD" w14:paraId="344C8A6A" w14:textId="77777777" w:rsidTr="00BB3A12">
        <w:trPr>
          <w:trHeight w:val="424"/>
        </w:trPr>
        <w:tc>
          <w:tcPr>
            <w:tcW w:w="10346" w:type="dxa"/>
            <w:gridSpan w:val="2"/>
          </w:tcPr>
          <w:p w14:paraId="0DDEB82F" w14:textId="77777777" w:rsidR="00BB3A12" w:rsidRPr="000909CD" w:rsidRDefault="00BB3A12" w:rsidP="00BB3A12">
            <w:pPr>
              <w:widowControl w:val="0"/>
              <w:autoSpaceDE w:val="0"/>
              <w:autoSpaceDN w:val="0"/>
              <w:adjustRightInd w:val="0"/>
              <w:spacing w:line="360" w:lineRule="auto"/>
              <w:jc w:val="both"/>
              <w:rPr>
                <w:rFonts w:ascii="Arial Narrow" w:hAnsi="Arial Narrow"/>
                <w:sz w:val="24"/>
                <w:szCs w:val="24"/>
              </w:rPr>
            </w:pPr>
            <w:r w:rsidRPr="000909CD">
              <w:rPr>
                <w:rFonts w:ascii="Arial Narrow" w:hAnsi="Arial Narrow"/>
                <w:sz w:val="24"/>
                <w:szCs w:val="24"/>
              </w:rPr>
              <w:t>Descriptif du projet :</w:t>
            </w:r>
          </w:p>
        </w:tc>
      </w:tr>
      <w:tr w:rsidR="00BB3A12" w:rsidRPr="000909CD" w14:paraId="3CC0D84B" w14:textId="77777777" w:rsidTr="00BB3A12">
        <w:trPr>
          <w:trHeight w:val="417"/>
        </w:trPr>
        <w:tc>
          <w:tcPr>
            <w:tcW w:w="10346" w:type="dxa"/>
            <w:gridSpan w:val="2"/>
          </w:tcPr>
          <w:p w14:paraId="7766C5D8" w14:textId="77777777" w:rsidR="00BB3A12" w:rsidRPr="000909CD" w:rsidRDefault="00BB3A12" w:rsidP="00BB3A12">
            <w:pPr>
              <w:widowControl w:val="0"/>
              <w:autoSpaceDE w:val="0"/>
              <w:autoSpaceDN w:val="0"/>
              <w:adjustRightInd w:val="0"/>
              <w:spacing w:line="360" w:lineRule="auto"/>
              <w:jc w:val="both"/>
              <w:rPr>
                <w:rFonts w:ascii="Arial Narrow" w:hAnsi="Arial Narrow"/>
                <w:sz w:val="24"/>
                <w:szCs w:val="24"/>
              </w:rPr>
            </w:pPr>
            <w:r w:rsidRPr="000909CD">
              <w:rPr>
                <w:rFonts w:ascii="Arial Narrow" w:hAnsi="Arial Narrow"/>
                <w:sz w:val="24"/>
                <w:szCs w:val="24"/>
              </w:rPr>
              <w:t>Descriptio</w:t>
            </w:r>
            <w:r w:rsidRPr="000909CD">
              <w:rPr>
                <w:rFonts w:ascii="Arial Narrow" w:hAnsi="Arial Narrow"/>
                <w:spacing w:val="1"/>
                <w:sz w:val="24"/>
                <w:szCs w:val="24"/>
              </w:rPr>
              <w:t>n</w:t>
            </w:r>
            <w:r w:rsidRPr="000909CD">
              <w:rPr>
                <w:rFonts w:ascii="Arial Narrow" w:hAnsi="Arial Narrow"/>
                <w:spacing w:val="7"/>
                <w:sz w:val="24"/>
                <w:szCs w:val="24"/>
              </w:rPr>
              <w:t xml:space="preserve"> </w:t>
            </w:r>
            <w:r w:rsidRPr="000909CD">
              <w:rPr>
                <w:rFonts w:ascii="Arial Narrow" w:hAnsi="Arial Narrow"/>
                <w:sz w:val="24"/>
                <w:szCs w:val="24"/>
              </w:rPr>
              <w:t>des</w:t>
            </w:r>
            <w:r w:rsidRPr="000909CD">
              <w:rPr>
                <w:rFonts w:ascii="Arial Narrow" w:hAnsi="Arial Narrow"/>
                <w:spacing w:val="7"/>
                <w:sz w:val="24"/>
                <w:szCs w:val="24"/>
              </w:rPr>
              <w:t xml:space="preserve"> </w:t>
            </w:r>
            <w:r w:rsidRPr="000909CD">
              <w:rPr>
                <w:rFonts w:ascii="Arial Narrow" w:hAnsi="Arial Narrow"/>
                <w:sz w:val="24"/>
                <w:szCs w:val="24"/>
              </w:rPr>
              <w:t>services</w:t>
            </w:r>
            <w:r w:rsidRPr="000909CD">
              <w:rPr>
                <w:rFonts w:ascii="Arial Narrow" w:hAnsi="Arial Narrow"/>
                <w:spacing w:val="8"/>
                <w:sz w:val="24"/>
                <w:szCs w:val="24"/>
              </w:rPr>
              <w:t xml:space="preserve"> </w:t>
            </w:r>
            <w:r w:rsidRPr="000909CD">
              <w:rPr>
                <w:rFonts w:ascii="Arial Narrow" w:hAnsi="Arial Narrow"/>
                <w:sz w:val="24"/>
                <w:szCs w:val="24"/>
              </w:rPr>
              <w:t>effectivement</w:t>
            </w:r>
            <w:r w:rsidRPr="000909CD">
              <w:rPr>
                <w:rFonts w:ascii="Arial Narrow" w:hAnsi="Arial Narrow"/>
                <w:spacing w:val="7"/>
                <w:sz w:val="24"/>
                <w:szCs w:val="24"/>
              </w:rPr>
              <w:t xml:space="preserve"> </w:t>
            </w:r>
            <w:r w:rsidRPr="000909CD">
              <w:rPr>
                <w:rFonts w:ascii="Arial Narrow" w:hAnsi="Arial Narrow"/>
                <w:sz w:val="24"/>
                <w:szCs w:val="24"/>
              </w:rPr>
              <w:t>rendus</w:t>
            </w:r>
            <w:r w:rsidRPr="000909CD">
              <w:rPr>
                <w:rFonts w:ascii="Arial Narrow" w:hAnsi="Arial Narrow"/>
                <w:spacing w:val="5"/>
                <w:sz w:val="24"/>
                <w:szCs w:val="24"/>
              </w:rPr>
              <w:t xml:space="preserve"> </w:t>
            </w:r>
            <w:r w:rsidRPr="000909CD">
              <w:rPr>
                <w:rFonts w:ascii="Arial Narrow" w:hAnsi="Arial Narrow"/>
                <w:sz w:val="24"/>
                <w:szCs w:val="24"/>
              </w:rPr>
              <w:t>par</w:t>
            </w:r>
            <w:r w:rsidRPr="000909CD">
              <w:rPr>
                <w:rFonts w:ascii="Arial Narrow" w:hAnsi="Arial Narrow"/>
                <w:spacing w:val="7"/>
                <w:sz w:val="24"/>
                <w:szCs w:val="24"/>
              </w:rPr>
              <w:t xml:space="preserve"> </w:t>
            </w:r>
            <w:r w:rsidRPr="000909CD">
              <w:rPr>
                <w:rFonts w:ascii="Arial Narrow" w:hAnsi="Arial Narrow"/>
                <w:sz w:val="24"/>
                <w:szCs w:val="24"/>
              </w:rPr>
              <w:t>votr</w:t>
            </w:r>
            <w:r w:rsidRPr="000909CD">
              <w:rPr>
                <w:rFonts w:ascii="Arial Narrow" w:hAnsi="Arial Narrow"/>
                <w:spacing w:val="1"/>
                <w:sz w:val="24"/>
                <w:szCs w:val="24"/>
              </w:rPr>
              <w:t>e</w:t>
            </w:r>
            <w:r w:rsidRPr="000909CD">
              <w:rPr>
                <w:rFonts w:ascii="Arial Narrow" w:hAnsi="Arial Narrow"/>
                <w:spacing w:val="7"/>
                <w:sz w:val="24"/>
                <w:szCs w:val="24"/>
              </w:rPr>
              <w:t xml:space="preserve"> </w:t>
            </w:r>
            <w:r w:rsidRPr="000909CD">
              <w:rPr>
                <w:rFonts w:ascii="Arial Narrow" w:hAnsi="Arial Narrow"/>
                <w:sz w:val="24"/>
                <w:szCs w:val="24"/>
              </w:rPr>
              <w:t>personnel</w:t>
            </w:r>
            <w:r w:rsidRPr="000909CD">
              <w:rPr>
                <w:rFonts w:ascii="Arial Narrow" w:hAnsi="Arial Narrow"/>
                <w:spacing w:val="7"/>
                <w:sz w:val="24"/>
                <w:szCs w:val="24"/>
              </w:rPr>
              <w:t xml:space="preserve"> </w:t>
            </w:r>
            <w:r w:rsidRPr="000909CD">
              <w:rPr>
                <w:rFonts w:ascii="Arial Narrow" w:hAnsi="Arial Narrow"/>
                <w:sz w:val="24"/>
                <w:szCs w:val="24"/>
              </w:rPr>
              <w:t>:</w:t>
            </w:r>
          </w:p>
        </w:tc>
      </w:tr>
    </w:tbl>
    <w:p w14:paraId="4D369395" w14:textId="77777777" w:rsidR="00BB3A12" w:rsidRPr="000909CD" w:rsidRDefault="00BB3A12" w:rsidP="00BB3A12">
      <w:pPr>
        <w:widowControl w:val="0"/>
        <w:autoSpaceDE w:val="0"/>
        <w:autoSpaceDN w:val="0"/>
        <w:adjustRightInd w:val="0"/>
        <w:spacing w:after="30" w:line="275" w:lineRule="exact"/>
        <w:ind w:right="243"/>
        <w:rPr>
          <w:rFonts w:ascii="Arial Narrow" w:hAnsi="Arial Narrow"/>
          <w:sz w:val="24"/>
          <w:szCs w:val="24"/>
        </w:rPr>
      </w:pPr>
    </w:p>
    <w:p w14:paraId="41C888E8" w14:textId="77777777" w:rsidR="00BB3A12" w:rsidRPr="000909CD" w:rsidRDefault="00BB3A12" w:rsidP="00BB3A12">
      <w:pPr>
        <w:widowControl w:val="0"/>
        <w:autoSpaceDE w:val="0"/>
        <w:autoSpaceDN w:val="0"/>
        <w:adjustRightInd w:val="0"/>
        <w:spacing w:after="30" w:line="275" w:lineRule="exact"/>
        <w:ind w:right="243"/>
        <w:rPr>
          <w:rFonts w:ascii="Arial Narrow" w:hAnsi="Arial Narrow"/>
          <w:sz w:val="24"/>
          <w:szCs w:val="24"/>
        </w:rPr>
      </w:pPr>
      <w:r w:rsidRPr="000909CD">
        <w:rPr>
          <w:rFonts w:ascii="Arial Narrow" w:hAnsi="Arial Narrow"/>
          <w:sz w:val="24"/>
          <w:szCs w:val="24"/>
        </w:rPr>
        <w:t>Nom</w:t>
      </w:r>
      <w:r w:rsidRPr="000909CD">
        <w:rPr>
          <w:rFonts w:ascii="Arial Narrow" w:hAnsi="Arial Narrow"/>
          <w:spacing w:val="6"/>
          <w:sz w:val="24"/>
          <w:szCs w:val="24"/>
        </w:rPr>
        <w:t xml:space="preserve"> </w:t>
      </w:r>
      <w:r w:rsidRPr="000909CD">
        <w:rPr>
          <w:rFonts w:ascii="Arial Narrow" w:hAnsi="Arial Narrow"/>
          <w:sz w:val="24"/>
          <w:szCs w:val="24"/>
        </w:rPr>
        <w:t>du</w:t>
      </w:r>
      <w:r w:rsidRPr="000909CD">
        <w:rPr>
          <w:rFonts w:ascii="Arial Narrow" w:hAnsi="Arial Narrow"/>
          <w:spacing w:val="7"/>
          <w:sz w:val="24"/>
          <w:szCs w:val="24"/>
        </w:rPr>
        <w:t xml:space="preserve"> </w:t>
      </w:r>
      <w:r w:rsidRPr="000909CD">
        <w:rPr>
          <w:rFonts w:ascii="Arial Narrow" w:hAnsi="Arial Narrow"/>
          <w:sz w:val="24"/>
          <w:szCs w:val="24"/>
        </w:rPr>
        <w:t>candidat</w:t>
      </w:r>
      <w:r w:rsidRPr="000909CD">
        <w:rPr>
          <w:rFonts w:ascii="Arial Narrow" w:hAnsi="Arial Narrow"/>
          <w:spacing w:val="5"/>
          <w:sz w:val="24"/>
          <w:szCs w:val="24"/>
        </w:rPr>
        <w:t xml:space="preserve"> </w:t>
      </w:r>
      <w:r w:rsidRPr="000909CD">
        <w:rPr>
          <w:rFonts w:ascii="Arial Narrow" w:hAnsi="Arial Narrow"/>
          <w:sz w:val="24"/>
          <w:szCs w:val="24"/>
        </w:rPr>
        <w:t xml:space="preserve">: </w:t>
      </w:r>
    </w:p>
    <w:p w14:paraId="4538F496" w14:textId="77777777" w:rsidR="00BB3A12" w:rsidRPr="000909CD" w:rsidRDefault="00BB3A12" w:rsidP="00BB3A12">
      <w:pPr>
        <w:widowControl w:val="0"/>
        <w:autoSpaceDE w:val="0"/>
        <w:autoSpaceDN w:val="0"/>
        <w:adjustRightInd w:val="0"/>
        <w:spacing w:line="275" w:lineRule="exact"/>
        <w:ind w:right="243"/>
        <w:rPr>
          <w:rFonts w:ascii="Arial Narrow" w:hAnsi="Arial Narrow"/>
          <w:sz w:val="24"/>
          <w:szCs w:val="24"/>
        </w:rPr>
      </w:pPr>
    </w:p>
    <w:p w14:paraId="350C0332" w14:textId="77777777" w:rsidR="00BB3A12" w:rsidRPr="000909CD" w:rsidRDefault="00BB3A12" w:rsidP="00BB3A12">
      <w:pPr>
        <w:rPr>
          <w:rFonts w:ascii="Arial Narrow" w:hAnsi="Arial Narrow"/>
          <w:sz w:val="24"/>
          <w:szCs w:val="24"/>
        </w:rPr>
      </w:pPr>
      <w:r w:rsidRPr="000909CD">
        <w:rPr>
          <w:rFonts w:ascii="Arial Narrow" w:hAnsi="Arial Narrow"/>
          <w:sz w:val="24"/>
          <w:szCs w:val="24"/>
        </w:rPr>
        <w:br w:type="page"/>
      </w:r>
    </w:p>
    <w:p w14:paraId="28E373CD" w14:textId="77777777" w:rsidR="00BB3A12" w:rsidRPr="000909CD" w:rsidRDefault="00BB3A12" w:rsidP="00BB3A12">
      <w:pPr>
        <w:widowControl w:val="0"/>
        <w:autoSpaceDE w:val="0"/>
        <w:autoSpaceDN w:val="0"/>
        <w:adjustRightInd w:val="0"/>
        <w:spacing w:after="0" w:line="356" w:lineRule="exact"/>
        <w:rPr>
          <w:rFonts w:ascii="Arial Narrow" w:hAnsi="Arial Narrow"/>
          <w:b/>
          <w:bCs/>
          <w:sz w:val="31"/>
          <w:szCs w:val="31"/>
        </w:rPr>
      </w:pPr>
      <w:r w:rsidRPr="000909CD">
        <w:rPr>
          <w:rFonts w:ascii="Arial Narrow" w:hAnsi="Arial Narrow"/>
          <w:b/>
          <w:bCs/>
          <w:noProof/>
          <w:sz w:val="31"/>
          <w:szCs w:val="31"/>
          <w:lang w:eastAsia="fr-FR"/>
        </w:rPr>
        <w:lastRenderedPageBreak/>
        <mc:AlternateContent>
          <mc:Choice Requires="wps">
            <w:drawing>
              <wp:anchor distT="0" distB="0" distL="114300" distR="114300" simplePos="0" relativeHeight="251751424" behindDoc="0" locked="0" layoutInCell="1" allowOverlap="1" wp14:anchorId="2C6E9756" wp14:editId="29B08A85">
                <wp:simplePos x="0" y="0"/>
                <wp:positionH relativeFrom="column">
                  <wp:posOffset>220266</wp:posOffset>
                </wp:positionH>
                <wp:positionV relativeFrom="paragraph">
                  <wp:posOffset>-192427</wp:posOffset>
                </wp:positionV>
                <wp:extent cx="6141552" cy="801111"/>
                <wp:effectExtent l="0" t="0" r="12065" b="18415"/>
                <wp:wrapNone/>
                <wp:docPr id="1438" name="Rectangle 1438"/>
                <wp:cNvGraphicFramePr/>
                <a:graphic xmlns:a="http://schemas.openxmlformats.org/drawingml/2006/main">
                  <a:graphicData uri="http://schemas.microsoft.com/office/word/2010/wordprocessingShape">
                    <wps:wsp>
                      <wps:cNvSpPr/>
                      <wps:spPr>
                        <a:xfrm>
                          <a:off x="0" y="0"/>
                          <a:ext cx="6141552" cy="801111"/>
                        </a:xfrm>
                        <a:prstGeom prst="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73B49E9F" w14:textId="77777777" w:rsidR="002B4813" w:rsidRPr="008853D2" w:rsidRDefault="002B4813" w:rsidP="00BB3A12">
                            <w:pPr>
                              <w:widowControl w:val="0"/>
                              <w:autoSpaceDE w:val="0"/>
                              <w:autoSpaceDN w:val="0"/>
                              <w:adjustRightInd w:val="0"/>
                              <w:spacing w:after="0" w:line="356" w:lineRule="exact"/>
                              <w:jc w:val="center"/>
                              <w:rPr>
                                <w:rFonts w:ascii="Arial Narrow" w:hAnsi="Arial Narrow"/>
                                <w:b/>
                                <w:bCs/>
                                <w:color w:val="000000"/>
                                <w:w w:val="87"/>
                                <w:sz w:val="36"/>
                                <w:szCs w:val="31"/>
                              </w:rPr>
                            </w:pPr>
                            <w:r w:rsidRPr="008853D2">
                              <w:rPr>
                                <w:rFonts w:ascii="Arial Narrow" w:hAnsi="Arial Narrow"/>
                                <w:b/>
                                <w:bCs/>
                                <w:color w:val="000000"/>
                                <w:sz w:val="36"/>
                                <w:szCs w:val="31"/>
                              </w:rPr>
                              <w:t>A</w:t>
                            </w:r>
                            <w:r w:rsidRPr="008853D2">
                              <w:rPr>
                                <w:rFonts w:ascii="Arial Narrow" w:hAnsi="Arial Narrow"/>
                                <w:b/>
                                <w:bCs/>
                                <w:color w:val="000000"/>
                                <w:spacing w:val="-63"/>
                                <w:sz w:val="36"/>
                                <w:szCs w:val="31"/>
                              </w:rPr>
                              <w:t xml:space="preserve"> </w:t>
                            </w:r>
                            <w:r w:rsidRPr="008853D2">
                              <w:rPr>
                                <w:rFonts w:ascii="Arial Narrow" w:hAnsi="Arial Narrow"/>
                                <w:b/>
                                <w:bCs/>
                                <w:color w:val="000000"/>
                                <w:sz w:val="36"/>
                                <w:szCs w:val="31"/>
                              </w:rPr>
                              <w:t>N</w:t>
                            </w:r>
                            <w:r w:rsidRPr="008853D2">
                              <w:rPr>
                                <w:rFonts w:ascii="Arial Narrow" w:hAnsi="Arial Narrow"/>
                                <w:b/>
                                <w:bCs/>
                                <w:color w:val="000000"/>
                                <w:spacing w:val="-64"/>
                                <w:sz w:val="36"/>
                                <w:szCs w:val="31"/>
                              </w:rPr>
                              <w:t xml:space="preserve"> </w:t>
                            </w:r>
                            <w:r w:rsidRPr="008853D2">
                              <w:rPr>
                                <w:rFonts w:ascii="Arial Narrow" w:hAnsi="Arial Narrow"/>
                                <w:b/>
                                <w:bCs/>
                                <w:color w:val="000000"/>
                                <w:sz w:val="36"/>
                                <w:szCs w:val="31"/>
                              </w:rPr>
                              <w:t>N</w:t>
                            </w:r>
                            <w:r w:rsidRPr="008853D2">
                              <w:rPr>
                                <w:rFonts w:ascii="Arial Narrow" w:hAnsi="Arial Narrow"/>
                                <w:b/>
                                <w:bCs/>
                                <w:color w:val="000000"/>
                                <w:spacing w:val="-63"/>
                                <w:sz w:val="36"/>
                                <w:szCs w:val="31"/>
                              </w:rPr>
                              <w:t xml:space="preserve"> </w:t>
                            </w:r>
                            <w:r w:rsidRPr="008853D2">
                              <w:rPr>
                                <w:rFonts w:ascii="Arial Narrow" w:hAnsi="Arial Narrow"/>
                                <w:b/>
                                <w:bCs/>
                                <w:color w:val="000000"/>
                                <w:sz w:val="36"/>
                                <w:szCs w:val="31"/>
                              </w:rPr>
                              <w:t>E</w:t>
                            </w:r>
                            <w:r w:rsidRPr="008853D2">
                              <w:rPr>
                                <w:rFonts w:ascii="Arial Narrow" w:hAnsi="Arial Narrow"/>
                                <w:b/>
                                <w:bCs/>
                                <w:color w:val="000000"/>
                                <w:spacing w:val="-65"/>
                                <w:sz w:val="36"/>
                                <w:szCs w:val="31"/>
                              </w:rPr>
                              <w:t xml:space="preserve"> </w:t>
                            </w:r>
                            <w:r w:rsidRPr="008853D2">
                              <w:rPr>
                                <w:rFonts w:ascii="Arial Narrow" w:hAnsi="Arial Narrow"/>
                                <w:b/>
                                <w:bCs/>
                                <w:color w:val="000000"/>
                                <w:sz w:val="36"/>
                                <w:szCs w:val="31"/>
                              </w:rPr>
                              <w:t>X</w:t>
                            </w:r>
                            <w:r w:rsidRPr="008853D2">
                              <w:rPr>
                                <w:rFonts w:ascii="Arial Narrow" w:hAnsi="Arial Narrow"/>
                                <w:b/>
                                <w:bCs/>
                                <w:color w:val="000000"/>
                                <w:spacing w:val="-66"/>
                                <w:sz w:val="36"/>
                                <w:szCs w:val="31"/>
                              </w:rPr>
                              <w:t xml:space="preserve"> </w:t>
                            </w:r>
                            <w:r w:rsidRPr="008853D2">
                              <w:rPr>
                                <w:rFonts w:ascii="Arial Narrow" w:hAnsi="Arial Narrow"/>
                                <w:b/>
                                <w:bCs/>
                                <w:color w:val="000000"/>
                                <w:sz w:val="36"/>
                                <w:szCs w:val="31"/>
                              </w:rPr>
                              <w:t>E</w:t>
                            </w:r>
                            <w:r w:rsidRPr="008853D2">
                              <w:rPr>
                                <w:rFonts w:ascii="Arial Narrow" w:hAnsi="Arial Narrow"/>
                                <w:b/>
                                <w:bCs/>
                                <w:color w:val="000000"/>
                                <w:spacing w:val="-62"/>
                                <w:sz w:val="36"/>
                                <w:szCs w:val="31"/>
                              </w:rPr>
                              <w:t xml:space="preserve"> </w:t>
                            </w:r>
                            <w:r w:rsidRPr="008853D2">
                              <w:rPr>
                                <w:rFonts w:ascii="Arial Narrow" w:hAnsi="Arial Narrow"/>
                                <w:b/>
                                <w:bCs/>
                                <w:color w:val="000000"/>
                                <w:sz w:val="36"/>
                                <w:szCs w:val="31"/>
                              </w:rPr>
                              <w:t>N</w:t>
                            </w:r>
                            <w:r w:rsidRPr="008853D2">
                              <w:rPr>
                                <w:rFonts w:ascii="Arial Narrow" w:hAnsi="Arial Narrow"/>
                                <w:b/>
                                <w:bCs/>
                                <w:color w:val="000000"/>
                                <w:spacing w:val="-63"/>
                                <w:sz w:val="36"/>
                                <w:szCs w:val="31"/>
                              </w:rPr>
                              <w:t xml:space="preserve"> </w:t>
                            </w:r>
                            <w:r w:rsidRPr="008853D2">
                              <w:rPr>
                                <w:rFonts w:ascii="Arial Narrow" w:hAnsi="Arial Narrow"/>
                                <w:b/>
                                <w:bCs/>
                                <w:color w:val="000000"/>
                                <w:sz w:val="36"/>
                                <w:szCs w:val="31"/>
                              </w:rPr>
                              <w:t>°</w:t>
                            </w:r>
                            <w:r w:rsidRPr="008853D2">
                              <w:rPr>
                                <w:rFonts w:ascii="Arial Narrow" w:hAnsi="Arial Narrow"/>
                                <w:b/>
                                <w:bCs/>
                                <w:color w:val="000000"/>
                                <w:spacing w:val="-67"/>
                                <w:sz w:val="36"/>
                                <w:szCs w:val="31"/>
                              </w:rPr>
                              <w:t xml:space="preserve"> </w:t>
                            </w:r>
                            <w:r w:rsidRPr="008853D2">
                              <w:rPr>
                                <w:rFonts w:ascii="Arial Narrow" w:hAnsi="Arial Narrow"/>
                                <w:b/>
                                <w:bCs/>
                                <w:color w:val="000000"/>
                                <w:sz w:val="36"/>
                                <w:szCs w:val="31"/>
                              </w:rPr>
                              <w:t>1</w:t>
                            </w:r>
                            <w:r w:rsidRPr="008853D2">
                              <w:rPr>
                                <w:rFonts w:ascii="Arial Narrow" w:hAnsi="Arial Narrow"/>
                                <w:b/>
                                <w:bCs/>
                                <w:color w:val="000000"/>
                                <w:spacing w:val="-60"/>
                                <w:sz w:val="36"/>
                                <w:szCs w:val="31"/>
                              </w:rPr>
                              <w:t xml:space="preserve"> </w:t>
                            </w:r>
                            <w:r w:rsidRPr="008853D2">
                              <w:rPr>
                                <w:rFonts w:ascii="Arial Narrow" w:hAnsi="Arial Narrow"/>
                                <w:b/>
                                <w:bCs/>
                                <w:color w:val="000000"/>
                                <w:sz w:val="36"/>
                                <w:szCs w:val="31"/>
                              </w:rPr>
                              <w:t>3</w:t>
                            </w:r>
                            <w:r w:rsidRPr="008853D2">
                              <w:rPr>
                                <w:rFonts w:ascii="Arial Narrow" w:hAnsi="Arial Narrow"/>
                                <w:b/>
                                <w:bCs/>
                                <w:color w:val="000000"/>
                                <w:spacing w:val="-66"/>
                                <w:sz w:val="36"/>
                                <w:szCs w:val="31"/>
                              </w:rPr>
                              <w:t xml:space="preserve"> </w:t>
                            </w:r>
                            <w:r w:rsidRPr="008853D2">
                              <w:rPr>
                                <w:rFonts w:ascii="Arial Narrow" w:hAnsi="Arial Narrow"/>
                                <w:b/>
                                <w:bCs/>
                                <w:color w:val="000000"/>
                                <w:sz w:val="36"/>
                                <w:szCs w:val="31"/>
                              </w:rPr>
                              <w:t>.</w:t>
                            </w:r>
                            <w:r w:rsidRPr="008853D2">
                              <w:rPr>
                                <w:rFonts w:ascii="Arial Narrow" w:hAnsi="Arial Narrow"/>
                                <w:b/>
                                <w:bCs/>
                                <w:color w:val="000000"/>
                                <w:spacing w:val="49"/>
                                <w:sz w:val="36"/>
                                <w:szCs w:val="31"/>
                              </w:rPr>
                              <w:t xml:space="preserve"> </w:t>
                            </w:r>
                            <w:r w:rsidRPr="008853D2">
                              <w:rPr>
                                <w:rFonts w:ascii="Arial Narrow" w:hAnsi="Arial Narrow"/>
                                <w:b/>
                                <w:bCs/>
                                <w:color w:val="000000"/>
                                <w:w w:val="87"/>
                                <w:sz w:val="36"/>
                                <w:szCs w:val="31"/>
                              </w:rPr>
                              <w:t>D</w:t>
                            </w:r>
                            <w:r w:rsidRPr="008853D2">
                              <w:rPr>
                                <w:rFonts w:ascii="Arial Narrow" w:hAnsi="Arial Narrow"/>
                                <w:b/>
                                <w:bCs/>
                                <w:color w:val="000000"/>
                                <w:spacing w:val="-18"/>
                                <w:w w:val="87"/>
                                <w:sz w:val="36"/>
                                <w:szCs w:val="31"/>
                              </w:rPr>
                              <w:t xml:space="preserve"> </w:t>
                            </w:r>
                            <w:r w:rsidRPr="008853D2">
                              <w:rPr>
                                <w:rFonts w:ascii="Arial Narrow" w:hAnsi="Arial Narrow"/>
                                <w:b/>
                                <w:bCs/>
                                <w:color w:val="000000"/>
                                <w:w w:val="87"/>
                                <w:sz w:val="36"/>
                                <w:szCs w:val="31"/>
                              </w:rPr>
                              <w:t>E</w:t>
                            </w:r>
                            <w:r w:rsidRPr="008853D2">
                              <w:rPr>
                                <w:rFonts w:ascii="Arial Narrow" w:hAnsi="Arial Narrow"/>
                                <w:b/>
                                <w:bCs/>
                                <w:color w:val="000000"/>
                                <w:spacing w:val="-17"/>
                                <w:w w:val="87"/>
                                <w:sz w:val="36"/>
                                <w:szCs w:val="31"/>
                              </w:rPr>
                              <w:t xml:space="preserve"> </w:t>
                            </w:r>
                            <w:r w:rsidRPr="008853D2">
                              <w:rPr>
                                <w:rFonts w:ascii="Arial Narrow" w:hAnsi="Arial Narrow"/>
                                <w:b/>
                                <w:bCs/>
                                <w:color w:val="000000"/>
                                <w:w w:val="87"/>
                                <w:sz w:val="36"/>
                                <w:szCs w:val="31"/>
                              </w:rPr>
                              <w:t>S</w:t>
                            </w:r>
                            <w:r w:rsidRPr="008853D2">
                              <w:rPr>
                                <w:rFonts w:ascii="Arial Narrow" w:hAnsi="Arial Narrow"/>
                                <w:b/>
                                <w:bCs/>
                                <w:color w:val="000000"/>
                                <w:spacing w:val="-15"/>
                                <w:w w:val="87"/>
                                <w:sz w:val="36"/>
                                <w:szCs w:val="31"/>
                              </w:rPr>
                              <w:t xml:space="preserve"> </w:t>
                            </w:r>
                            <w:r w:rsidRPr="008853D2">
                              <w:rPr>
                                <w:rFonts w:ascii="Arial Narrow" w:hAnsi="Arial Narrow"/>
                                <w:b/>
                                <w:bCs/>
                                <w:color w:val="000000"/>
                                <w:w w:val="87"/>
                                <w:sz w:val="36"/>
                                <w:szCs w:val="31"/>
                              </w:rPr>
                              <w:t>C</w:t>
                            </w:r>
                            <w:r w:rsidRPr="008853D2">
                              <w:rPr>
                                <w:rFonts w:ascii="Arial Narrow" w:hAnsi="Arial Narrow"/>
                                <w:b/>
                                <w:bCs/>
                                <w:color w:val="000000"/>
                                <w:spacing w:val="-16"/>
                                <w:w w:val="87"/>
                                <w:sz w:val="36"/>
                                <w:szCs w:val="31"/>
                              </w:rPr>
                              <w:t xml:space="preserve"> </w:t>
                            </w:r>
                            <w:r w:rsidRPr="008853D2">
                              <w:rPr>
                                <w:rFonts w:ascii="Arial Narrow" w:hAnsi="Arial Narrow"/>
                                <w:b/>
                                <w:bCs/>
                                <w:color w:val="000000"/>
                                <w:w w:val="87"/>
                                <w:sz w:val="36"/>
                                <w:szCs w:val="31"/>
                              </w:rPr>
                              <w:t>R</w:t>
                            </w:r>
                            <w:r w:rsidRPr="008853D2">
                              <w:rPr>
                                <w:rFonts w:ascii="Arial Narrow" w:hAnsi="Arial Narrow"/>
                                <w:b/>
                                <w:bCs/>
                                <w:color w:val="000000"/>
                                <w:spacing w:val="-18"/>
                                <w:w w:val="87"/>
                                <w:sz w:val="36"/>
                                <w:szCs w:val="31"/>
                              </w:rPr>
                              <w:t xml:space="preserve"> </w:t>
                            </w:r>
                            <w:r w:rsidRPr="008853D2">
                              <w:rPr>
                                <w:rFonts w:ascii="Arial Narrow" w:hAnsi="Arial Narrow"/>
                                <w:b/>
                                <w:bCs/>
                                <w:color w:val="000000"/>
                                <w:w w:val="87"/>
                                <w:sz w:val="36"/>
                                <w:szCs w:val="31"/>
                              </w:rPr>
                              <w:t>I</w:t>
                            </w:r>
                            <w:r w:rsidRPr="008853D2">
                              <w:rPr>
                                <w:rFonts w:ascii="Arial Narrow" w:hAnsi="Arial Narrow"/>
                                <w:b/>
                                <w:bCs/>
                                <w:color w:val="000000"/>
                                <w:spacing w:val="-16"/>
                                <w:w w:val="87"/>
                                <w:sz w:val="36"/>
                                <w:szCs w:val="31"/>
                              </w:rPr>
                              <w:t xml:space="preserve"> </w:t>
                            </w:r>
                            <w:r w:rsidRPr="008853D2">
                              <w:rPr>
                                <w:rFonts w:ascii="Arial Narrow" w:hAnsi="Arial Narrow"/>
                                <w:b/>
                                <w:bCs/>
                                <w:color w:val="000000"/>
                                <w:w w:val="87"/>
                                <w:sz w:val="36"/>
                                <w:szCs w:val="31"/>
                              </w:rPr>
                              <w:t>P</w:t>
                            </w:r>
                            <w:r w:rsidRPr="008853D2">
                              <w:rPr>
                                <w:rFonts w:ascii="Arial Narrow" w:hAnsi="Arial Narrow"/>
                                <w:b/>
                                <w:bCs/>
                                <w:color w:val="000000"/>
                                <w:spacing w:val="-18"/>
                                <w:w w:val="87"/>
                                <w:sz w:val="36"/>
                                <w:szCs w:val="31"/>
                              </w:rPr>
                              <w:t xml:space="preserve"> </w:t>
                            </w:r>
                            <w:r w:rsidRPr="008853D2">
                              <w:rPr>
                                <w:rFonts w:ascii="Arial Narrow" w:hAnsi="Arial Narrow"/>
                                <w:b/>
                                <w:bCs/>
                                <w:color w:val="000000"/>
                                <w:w w:val="87"/>
                                <w:sz w:val="36"/>
                                <w:szCs w:val="31"/>
                              </w:rPr>
                              <w:t>T</w:t>
                            </w:r>
                            <w:r w:rsidRPr="008853D2">
                              <w:rPr>
                                <w:rFonts w:ascii="Arial Narrow" w:hAnsi="Arial Narrow"/>
                                <w:b/>
                                <w:bCs/>
                                <w:color w:val="000000"/>
                                <w:spacing w:val="-18"/>
                                <w:w w:val="87"/>
                                <w:sz w:val="36"/>
                                <w:szCs w:val="31"/>
                              </w:rPr>
                              <w:t xml:space="preserve"> </w:t>
                            </w:r>
                            <w:r w:rsidRPr="008853D2">
                              <w:rPr>
                                <w:rFonts w:ascii="Arial Narrow" w:hAnsi="Arial Narrow"/>
                                <w:b/>
                                <w:bCs/>
                                <w:color w:val="000000"/>
                                <w:w w:val="87"/>
                                <w:sz w:val="36"/>
                                <w:szCs w:val="31"/>
                              </w:rPr>
                              <w:t>I</w:t>
                            </w:r>
                            <w:r w:rsidRPr="008853D2">
                              <w:rPr>
                                <w:rFonts w:ascii="Arial Narrow" w:hAnsi="Arial Narrow"/>
                                <w:b/>
                                <w:bCs/>
                                <w:color w:val="000000"/>
                                <w:spacing w:val="-17"/>
                                <w:w w:val="87"/>
                                <w:sz w:val="36"/>
                                <w:szCs w:val="31"/>
                              </w:rPr>
                              <w:t xml:space="preserve"> </w:t>
                            </w:r>
                            <w:r w:rsidRPr="008853D2">
                              <w:rPr>
                                <w:rFonts w:ascii="Arial Narrow" w:hAnsi="Arial Narrow"/>
                                <w:b/>
                                <w:bCs/>
                                <w:color w:val="000000"/>
                                <w:w w:val="87"/>
                                <w:sz w:val="36"/>
                                <w:szCs w:val="31"/>
                              </w:rPr>
                              <w:t xml:space="preserve">F </w:t>
                            </w:r>
                            <w:r>
                              <w:rPr>
                                <w:rFonts w:ascii="Arial Narrow" w:hAnsi="Arial Narrow"/>
                                <w:b/>
                                <w:bCs/>
                                <w:color w:val="000000"/>
                                <w:w w:val="87"/>
                                <w:sz w:val="36"/>
                                <w:szCs w:val="31"/>
                              </w:rPr>
                              <w:t xml:space="preserve"> </w:t>
                            </w:r>
                            <w:r w:rsidRPr="008853D2">
                              <w:rPr>
                                <w:rFonts w:ascii="Arial Narrow" w:hAnsi="Arial Narrow"/>
                                <w:b/>
                                <w:bCs/>
                                <w:color w:val="000000"/>
                                <w:w w:val="87"/>
                                <w:sz w:val="36"/>
                                <w:szCs w:val="31"/>
                              </w:rPr>
                              <w:t>D</w:t>
                            </w:r>
                            <w:r w:rsidRPr="008853D2">
                              <w:rPr>
                                <w:rFonts w:ascii="Arial Narrow" w:hAnsi="Arial Narrow"/>
                                <w:b/>
                                <w:bCs/>
                                <w:color w:val="000000"/>
                                <w:spacing w:val="-19"/>
                                <w:w w:val="87"/>
                                <w:sz w:val="36"/>
                                <w:szCs w:val="31"/>
                              </w:rPr>
                              <w:t xml:space="preserve"> </w:t>
                            </w:r>
                            <w:r w:rsidRPr="008853D2">
                              <w:rPr>
                                <w:rFonts w:ascii="Arial Narrow" w:hAnsi="Arial Narrow"/>
                                <w:b/>
                                <w:bCs/>
                                <w:color w:val="000000"/>
                                <w:w w:val="87"/>
                                <w:sz w:val="36"/>
                                <w:szCs w:val="31"/>
                              </w:rPr>
                              <w:t>E</w:t>
                            </w:r>
                            <w:r>
                              <w:rPr>
                                <w:rFonts w:ascii="Arial Narrow" w:hAnsi="Arial Narrow"/>
                                <w:b/>
                                <w:bCs/>
                                <w:color w:val="000000"/>
                                <w:w w:val="87"/>
                                <w:sz w:val="36"/>
                                <w:szCs w:val="31"/>
                              </w:rPr>
                              <w:t xml:space="preserve"> </w:t>
                            </w:r>
                            <w:r w:rsidRPr="008853D2">
                              <w:rPr>
                                <w:rFonts w:ascii="Arial Narrow" w:hAnsi="Arial Narrow"/>
                                <w:b/>
                                <w:bCs/>
                                <w:color w:val="000000"/>
                                <w:w w:val="87"/>
                                <w:sz w:val="36"/>
                                <w:szCs w:val="31"/>
                              </w:rPr>
                              <w:t xml:space="preserve"> L</w:t>
                            </w:r>
                            <w:r w:rsidRPr="008853D2">
                              <w:rPr>
                                <w:rFonts w:ascii="Arial Narrow" w:hAnsi="Arial Narrow"/>
                                <w:b/>
                                <w:bCs/>
                                <w:color w:val="000000"/>
                                <w:spacing w:val="-16"/>
                                <w:w w:val="87"/>
                                <w:sz w:val="36"/>
                                <w:szCs w:val="31"/>
                              </w:rPr>
                              <w:t xml:space="preserve"> </w:t>
                            </w:r>
                            <w:r w:rsidRPr="008853D2">
                              <w:rPr>
                                <w:rFonts w:ascii="Arial Narrow" w:hAnsi="Arial Narrow"/>
                                <w:b/>
                                <w:bCs/>
                                <w:color w:val="000000"/>
                                <w:w w:val="87"/>
                                <w:sz w:val="36"/>
                                <w:szCs w:val="31"/>
                              </w:rPr>
                              <w:t xml:space="preserve">A </w:t>
                            </w:r>
                            <w:r>
                              <w:rPr>
                                <w:rFonts w:ascii="Arial Narrow" w:hAnsi="Arial Narrow"/>
                                <w:b/>
                                <w:bCs/>
                                <w:color w:val="000000"/>
                                <w:w w:val="87"/>
                                <w:sz w:val="36"/>
                                <w:szCs w:val="31"/>
                              </w:rPr>
                              <w:t xml:space="preserve"> </w:t>
                            </w:r>
                            <w:r w:rsidRPr="008853D2">
                              <w:rPr>
                                <w:rFonts w:ascii="Arial Narrow" w:hAnsi="Arial Narrow"/>
                                <w:b/>
                                <w:bCs/>
                                <w:color w:val="000000"/>
                                <w:w w:val="87"/>
                                <w:sz w:val="36"/>
                                <w:szCs w:val="31"/>
                              </w:rPr>
                              <w:t>M</w:t>
                            </w:r>
                            <w:r w:rsidRPr="008853D2">
                              <w:rPr>
                                <w:rFonts w:ascii="Arial Narrow" w:hAnsi="Arial Narrow"/>
                                <w:b/>
                                <w:bCs/>
                                <w:color w:val="000000"/>
                                <w:spacing w:val="-16"/>
                                <w:w w:val="87"/>
                                <w:sz w:val="36"/>
                                <w:szCs w:val="31"/>
                              </w:rPr>
                              <w:t xml:space="preserve"> </w:t>
                            </w:r>
                            <w:r w:rsidRPr="008853D2">
                              <w:rPr>
                                <w:rFonts w:ascii="Arial Narrow" w:hAnsi="Arial Narrow"/>
                                <w:b/>
                                <w:bCs/>
                                <w:color w:val="000000"/>
                                <w:w w:val="87"/>
                                <w:sz w:val="36"/>
                                <w:szCs w:val="31"/>
                              </w:rPr>
                              <w:t>E</w:t>
                            </w:r>
                            <w:r w:rsidRPr="008853D2">
                              <w:rPr>
                                <w:rFonts w:ascii="Arial Narrow" w:hAnsi="Arial Narrow"/>
                                <w:b/>
                                <w:bCs/>
                                <w:color w:val="000000"/>
                                <w:spacing w:val="-15"/>
                                <w:w w:val="87"/>
                                <w:sz w:val="36"/>
                                <w:szCs w:val="31"/>
                              </w:rPr>
                              <w:t xml:space="preserve"> </w:t>
                            </w:r>
                            <w:r w:rsidRPr="008853D2">
                              <w:rPr>
                                <w:rFonts w:ascii="Arial Narrow" w:hAnsi="Arial Narrow"/>
                                <w:b/>
                                <w:bCs/>
                                <w:color w:val="000000"/>
                                <w:w w:val="87"/>
                                <w:sz w:val="36"/>
                                <w:szCs w:val="31"/>
                              </w:rPr>
                              <w:t>T</w:t>
                            </w:r>
                            <w:r w:rsidRPr="008853D2">
                              <w:rPr>
                                <w:rFonts w:ascii="Arial Narrow" w:hAnsi="Arial Narrow"/>
                                <w:b/>
                                <w:bCs/>
                                <w:color w:val="000000"/>
                                <w:spacing w:val="-19"/>
                                <w:w w:val="87"/>
                                <w:sz w:val="36"/>
                                <w:szCs w:val="31"/>
                              </w:rPr>
                              <w:t xml:space="preserve"> </w:t>
                            </w:r>
                            <w:r w:rsidRPr="008853D2">
                              <w:rPr>
                                <w:rFonts w:ascii="Arial Narrow" w:hAnsi="Arial Narrow"/>
                                <w:b/>
                                <w:bCs/>
                                <w:color w:val="000000"/>
                                <w:w w:val="87"/>
                                <w:sz w:val="36"/>
                                <w:szCs w:val="31"/>
                              </w:rPr>
                              <w:t>H</w:t>
                            </w:r>
                            <w:r w:rsidRPr="008853D2">
                              <w:rPr>
                                <w:rFonts w:ascii="Arial Narrow" w:hAnsi="Arial Narrow"/>
                                <w:b/>
                                <w:bCs/>
                                <w:color w:val="000000"/>
                                <w:spacing w:val="-17"/>
                                <w:w w:val="87"/>
                                <w:sz w:val="36"/>
                                <w:szCs w:val="31"/>
                              </w:rPr>
                              <w:t xml:space="preserve"> </w:t>
                            </w:r>
                            <w:r w:rsidRPr="008853D2">
                              <w:rPr>
                                <w:rFonts w:ascii="Arial Narrow" w:hAnsi="Arial Narrow"/>
                                <w:b/>
                                <w:bCs/>
                                <w:color w:val="000000"/>
                                <w:w w:val="87"/>
                                <w:sz w:val="36"/>
                                <w:szCs w:val="31"/>
                              </w:rPr>
                              <w:t>O</w:t>
                            </w:r>
                            <w:r w:rsidRPr="008853D2">
                              <w:rPr>
                                <w:rFonts w:ascii="Arial Narrow" w:hAnsi="Arial Narrow"/>
                                <w:b/>
                                <w:bCs/>
                                <w:color w:val="000000"/>
                                <w:spacing w:val="-17"/>
                                <w:w w:val="87"/>
                                <w:sz w:val="36"/>
                                <w:szCs w:val="31"/>
                              </w:rPr>
                              <w:t xml:space="preserve"> </w:t>
                            </w:r>
                            <w:r w:rsidRPr="008853D2">
                              <w:rPr>
                                <w:rFonts w:ascii="Arial Narrow" w:hAnsi="Arial Narrow"/>
                                <w:b/>
                                <w:bCs/>
                                <w:color w:val="000000"/>
                                <w:w w:val="87"/>
                                <w:sz w:val="36"/>
                                <w:szCs w:val="31"/>
                              </w:rPr>
                              <w:t>D</w:t>
                            </w:r>
                            <w:r w:rsidRPr="008853D2">
                              <w:rPr>
                                <w:rFonts w:ascii="Arial Narrow" w:hAnsi="Arial Narrow"/>
                                <w:b/>
                                <w:bCs/>
                                <w:color w:val="000000"/>
                                <w:spacing w:val="-17"/>
                                <w:w w:val="87"/>
                                <w:sz w:val="36"/>
                                <w:szCs w:val="31"/>
                              </w:rPr>
                              <w:t xml:space="preserve"> </w:t>
                            </w:r>
                            <w:r w:rsidRPr="008853D2">
                              <w:rPr>
                                <w:rFonts w:ascii="Arial Narrow" w:hAnsi="Arial Narrow"/>
                                <w:b/>
                                <w:bCs/>
                                <w:color w:val="000000"/>
                                <w:w w:val="87"/>
                                <w:sz w:val="36"/>
                                <w:szCs w:val="31"/>
                              </w:rPr>
                              <w:t>O</w:t>
                            </w:r>
                            <w:r w:rsidRPr="008853D2">
                              <w:rPr>
                                <w:rFonts w:ascii="Arial Narrow" w:hAnsi="Arial Narrow"/>
                                <w:b/>
                                <w:bCs/>
                                <w:color w:val="000000"/>
                                <w:spacing w:val="-17"/>
                                <w:w w:val="87"/>
                                <w:sz w:val="36"/>
                                <w:szCs w:val="31"/>
                              </w:rPr>
                              <w:t xml:space="preserve"> </w:t>
                            </w:r>
                            <w:r w:rsidRPr="008853D2">
                              <w:rPr>
                                <w:rFonts w:ascii="Arial Narrow" w:hAnsi="Arial Narrow"/>
                                <w:b/>
                                <w:bCs/>
                                <w:color w:val="000000"/>
                                <w:w w:val="87"/>
                                <w:sz w:val="36"/>
                                <w:szCs w:val="31"/>
                              </w:rPr>
                              <w:t>L</w:t>
                            </w:r>
                            <w:r w:rsidRPr="008853D2">
                              <w:rPr>
                                <w:rFonts w:ascii="Arial Narrow" w:hAnsi="Arial Narrow"/>
                                <w:b/>
                                <w:bCs/>
                                <w:color w:val="000000"/>
                                <w:spacing w:val="-16"/>
                                <w:w w:val="87"/>
                                <w:sz w:val="36"/>
                                <w:szCs w:val="31"/>
                              </w:rPr>
                              <w:t xml:space="preserve"> </w:t>
                            </w:r>
                            <w:r w:rsidRPr="008853D2">
                              <w:rPr>
                                <w:rFonts w:ascii="Arial Narrow" w:hAnsi="Arial Narrow"/>
                                <w:b/>
                                <w:bCs/>
                                <w:color w:val="000000"/>
                                <w:w w:val="87"/>
                                <w:sz w:val="36"/>
                                <w:szCs w:val="31"/>
                              </w:rPr>
                              <w:t>O</w:t>
                            </w:r>
                            <w:r w:rsidRPr="008853D2">
                              <w:rPr>
                                <w:rFonts w:ascii="Arial Narrow" w:hAnsi="Arial Narrow"/>
                                <w:b/>
                                <w:bCs/>
                                <w:color w:val="000000"/>
                                <w:spacing w:val="-17"/>
                                <w:w w:val="87"/>
                                <w:sz w:val="36"/>
                                <w:szCs w:val="31"/>
                              </w:rPr>
                              <w:t xml:space="preserve"> </w:t>
                            </w:r>
                            <w:r w:rsidRPr="008853D2">
                              <w:rPr>
                                <w:rFonts w:ascii="Arial Narrow" w:hAnsi="Arial Narrow"/>
                                <w:b/>
                                <w:bCs/>
                                <w:color w:val="000000"/>
                                <w:w w:val="87"/>
                                <w:sz w:val="36"/>
                                <w:szCs w:val="31"/>
                              </w:rPr>
                              <w:t>G</w:t>
                            </w:r>
                            <w:r w:rsidRPr="008853D2">
                              <w:rPr>
                                <w:rFonts w:ascii="Arial Narrow" w:hAnsi="Arial Narrow"/>
                                <w:b/>
                                <w:bCs/>
                                <w:color w:val="000000"/>
                                <w:spacing w:val="-19"/>
                                <w:w w:val="87"/>
                                <w:sz w:val="36"/>
                                <w:szCs w:val="31"/>
                              </w:rPr>
                              <w:t xml:space="preserve"> </w:t>
                            </w:r>
                            <w:r w:rsidRPr="008853D2">
                              <w:rPr>
                                <w:rFonts w:ascii="Arial Narrow" w:hAnsi="Arial Narrow"/>
                                <w:b/>
                                <w:bCs/>
                                <w:color w:val="000000"/>
                                <w:w w:val="87"/>
                                <w:sz w:val="36"/>
                                <w:szCs w:val="31"/>
                              </w:rPr>
                              <w:t>I</w:t>
                            </w:r>
                            <w:r w:rsidRPr="008853D2">
                              <w:rPr>
                                <w:rFonts w:ascii="Arial Narrow" w:hAnsi="Arial Narrow"/>
                                <w:b/>
                                <w:bCs/>
                                <w:color w:val="000000"/>
                                <w:spacing w:val="-17"/>
                                <w:w w:val="87"/>
                                <w:sz w:val="36"/>
                                <w:szCs w:val="31"/>
                              </w:rPr>
                              <w:t xml:space="preserve"> </w:t>
                            </w:r>
                            <w:r w:rsidRPr="008853D2">
                              <w:rPr>
                                <w:rFonts w:ascii="Arial Narrow" w:hAnsi="Arial Narrow"/>
                                <w:b/>
                                <w:bCs/>
                                <w:color w:val="000000"/>
                                <w:w w:val="87"/>
                                <w:sz w:val="36"/>
                                <w:szCs w:val="31"/>
                              </w:rPr>
                              <w:t xml:space="preserve">E </w:t>
                            </w:r>
                            <w:r>
                              <w:rPr>
                                <w:rFonts w:ascii="Arial Narrow" w:hAnsi="Arial Narrow"/>
                                <w:b/>
                                <w:bCs/>
                                <w:color w:val="000000"/>
                                <w:w w:val="87"/>
                                <w:sz w:val="36"/>
                                <w:szCs w:val="31"/>
                              </w:rPr>
                              <w:t xml:space="preserve"> </w:t>
                            </w:r>
                            <w:r w:rsidRPr="008853D2">
                              <w:rPr>
                                <w:rFonts w:ascii="Arial Narrow" w:hAnsi="Arial Narrow"/>
                                <w:b/>
                                <w:bCs/>
                                <w:color w:val="000000"/>
                                <w:w w:val="87"/>
                                <w:sz w:val="36"/>
                                <w:szCs w:val="31"/>
                              </w:rPr>
                              <w:t>E</w:t>
                            </w:r>
                            <w:r w:rsidRPr="008853D2">
                              <w:rPr>
                                <w:rFonts w:ascii="Arial Narrow" w:hAnsi="Arial Narrow"/>
                                <w:b/>
                                <w:bCs/>
                                <w:color w:val="000000"/>
                                <w:spacing w:val="-15"/>
                                <w:w w:val="87"/>
                                <w:sz w:val="36"/>
                                <w:szCs w:val="31"/>
                              </w:rPr>
                              <w:t xml:space="preserve"> </w:t>
                            </w:r>
                            <w:r w:rsidRPr="008853D2">
                              <w:rPr>
                                <w:rFonts w:ascii="Arial Narrow" w:hAnsi="Arial Narrow"/>
                                <w:b/>
                                <w:bCs/>
                                <w:color w:val="000000"/>
                                <w:w w:val="87"/>
                                <w:sz w:val="36"/>
                                <w:szCs w:val="31"/>
                              </w:rPr>
                              <w:t xml:space="preserve">T </w:t>
                            </w:r>
                            <w:r>
                              <w:rPr>
                                <w:rFonts w:ascii="Arial Narrow" w:hAnsi="Arial Narrow"/>
                                <w:b/>
                                <w:bCs/>
                                <w:color w:val="000000"/>
                                <w:w w:val="87"/>
                                <w:sz w:val="36"/>
                                <w:szCs w:val="31"/>
                              </w:rPr>
                              <w:t xml:space="preserve">      </w:t>
                            </w:r>
                            <w:r w:rsidRPr="008853D2">
                              <w:rPr>
                                <w:rFonts w:ascii="Arial Narrow" w:hAnsi="Arial Narrow"/>
                                <w:b/>
                                <w:bCs/>
                                <w:color w:val="000000"/>
                                <w:w w:val="87"/>
                                <w:sz w:val="36"/>
                                <w:szCs w:val="31"/>
                              </w:rPr>
                              <w:t>D</w:t>
                            </w:r>
                            <w:r w:rsidRPr="008853D2">
                              <w:rPr>
                                <w:rFonts w:ascii="Arial Narrow" w:hAnsi="Arial Narrow"/>
                                <w:b/>
                                <w:bCs/>
                                <w:color w:val="000000"/>
                                <w:spacing w:val="-17"/>
                                <w:w w:val="87"/>
                                <w:sz w:val="36"/>
                                <w:szCs w:val="31"/>
                              </w:rPr>
                              <w:t xml:space="preserve"> </w:t>
                            </w:r>
                            <w:r w:rsidRPr="008853D2">
                              <w:rPr>
                                <w:rFonts w:ascii="Arial Narrow" w:hAnsi="Arial Narrow"/>
                                <w:b/>
                                <w:bCs/>
                                <w:color w:val="000000"/>
                                <w:w w:val="87"/>
                                <w:sz w:val="36"/>
                                <w:szCs w:val="31"/>
                              </w:rPr>
                              <w:t xml:space="preserve">U </w:t>
                            </w:r>
                            <w:r>
                              <w:rPr>
                                <w:rFonts w:ascii="Arial Narrow" w:hAnsi="Arial Narrow"/>
                                <w:b/>
                                <w:bCs/>
                                <w:color w:val="000000"/>
                                <w:w w:val="87"/>
                                <w:sz w:val="36"/>
                                <w:szCs w:val="31"/>
                              </w:rPr>
                              <w:t xml:space="preserve"> </w:t>
                            </w:r>
                            <w:r w:rsidRPr="008853D2">
                              <w:rPr>
                                <w:rFonts w:ascii="Arial Narrow" w:hAnsi="Arial Narrow"/>
                                <w:b/>
                                <w:bCs/>
                                <w:color w:val="000000"/>
                                <w:w w:val="87"/>
                                <w:sz w:val="36"/>
                                <w:szCs w:val="31"/>
                              </w:rPr>
                              <w:t>P</w:t>
                            </w:r>
                            <w:r w:rsidRPr="008853D2">
                              <w:rPr>
                                <w:rFonts w:ascii="Arial Narrow" w:hAnsi="Arial Narrow"/>
                                <w:b/>
                                <w:bCs/>
                                <w:color w:val="000000"/>
                                <w:spacing w:val="-17"/>
                                <w:w w:val="87"/>
                                <w:sz w:val="36"/>
                                <w:szCs w:val="31"/>
                              </w:rPr>
                              <w:t xml:space="preserve"> </w:t>
                            </w:r>
                            <w:r w:rsidRPr="008853D2">
                              <w:rPr>
                                <w:rFonts w:ascii="Arial Narrow" w:hAnsi="Arial Narrow"/>
                                <w:b/>
                                <w:bCs/>
                                <w:color w:val="000000"/>
                                <w:w w:val="87"/>
                                <w:sz w:val="36"/>
                                <w:szCs w:val="31"/>
                              </w:rPr>
                              <w:t>L</w:t>
                            </w:r>
                            <w:r w:rsidRPr="008853D2">
                              <w:rPr>
                                <w:rFonts w:ascii="Arial Narrow" w:hAnsi="Arial Narrow"/>
                                <w:b/>
                                <w:bCs/>
                                <w:color w:val="000000"/>
                                <w:spacing w:val="-17"/>
                                <w:w w:val="87"/>
                                <w:sz w:val="36"/>
                                <w:szCs w:val="31"/>
                              </w:rPr>
                              <w:t xml:space="preserve"> </w:t>
                            </w:r>
                            <w:r w:rsidRPr="008853D2">
                              <w:rPr>
                                <w:rFonts w:ascii="Arial Narrow" w:hAnsi="Arial Narrow"/>
                                <w:b/>
                                <w:bCs/>
                                <w:color w:val="000000"/>
                                <w:w w:val="87"/>
                                <w:sz w:val="36"/>
                                <w:szCs w:val="31"/>
                              </w:rPr>
                              <w:t>A</w:t>
                            </w:r>
                            <w:r w:rsidRPr="008853D2">
                              <w:rPr>
                                <w:rFonts w:ascii="Arial Narrow" w:hAnsi="Arial Narrow"/>
                                <w:b/>
                                <w:bCs/>
                                <w:color w:val="000000"/>
                                <w:spacing w:val="-18"/>
                                <w:w w:val="87"/>
                                <w:sz w:val="36"/>
                                <w:szCs w:val="31"/>
                              </w:rPr>
                              <w:t xml:space="preserve"> </w:t>
                            </w:r>
                            <w:r w:rsidRPr="008853D2">
                              <w:rPr>
                                <w:rFonts w:ascii="Arial Narrow" w:hAnsi="Arial Narrow"/>
                                <w:b/>
                                <w:bCs/>
                                <w:color w:val="000000"/>
                                <w:w w:val="87"/>
                                <w:sz w:val="36"/>
                                <w:szCs w:val="31"/>
                              </w:rPr>
                              <w:t xml:space="preserve">N </w:t>
                            </w:r>
                            <w:r>
                              <w:rPr>
                                <w:rFonts w:ascii="Arial Narrow" w:hAnsi="Arial Narrow"/>
                                <w:b/>
                                <w:bCs/>
                                <w:color w:val="000000"/>
                                <w:w w:val="87"/>
                                <w:sz w:val="36"/>
                                <w:szCs w:val="31"/>
                              </w:rPr>
                              <w:t xml:space="preserve"> </w:t>
                            </w:r>
                            <w:r w:rsidRPr="008853D2">
                              <w:rPr>
                                <w:rFonts w:ascii="Arial Narrow" w:hAnsi="Arial Narrow"/>
                                <w:b/>
                                <w:bCs/>
                                <w:color w:val="000000"/>
                                <w:w w:val="87"/>
                                <w:sz w:val="36"/>
                                <w:szCs w:val="31"/>
                              </w:rPr>
                              <w:t>DE</w:t>
                            </w:r>
                            <w:r>
                              <w:rPr>
                                <w:rFonts w:ascii="Arial Narrow" w:hAnsi="Arial Narrow"/>
                                <w:b/>
                                <w:bCs/>
                                <w:color w:val="000000"/>
                                <w:w w:val="87"/>
                                <w:sz w:val="36"/>
                                <w:szCs w:val="31"/>
                              </w:rPr>
                              <w:t xml:space="preserve"> </w:t>
                            </w:r>
                            <w:r w:rsidRPr="008853D2">
                              <w:rPr>
                                <w:rFonts w:ascii="Arial Narrow" w:hAnsi="Arial Narrow"/>
                                <w:b/>
                                <w:bCs/>
                                <w:color w:val="000000"/>
                                <w:w w:val="87"/>
                                <w:sz w:val="36"/>
                                <w:szCs w:val="31"/>
                              </w:rPr>
                              <w:t>T</w:t>
                            </w:r>
                            <w:r w:rsidRPr="008853D2">
                              <w:rPr>
                                <w:rFonts w:ascii="Arial Narrow" w:hAnsi="Arial Narrow"/>
                                <w:b/>
                                <w:bCs/>
                                <w:color w:val="000000"/>
                                <w:spacing w:val="-22"/>
                                <w:w w:val="87"/>
                                <w:sz w:val="36"/>
                                <w:szCs w:val="31"/>
                              </w:rPr>
                              <w:t xml:space="preserve"> </w:t>
                            </w:r>
                            <w:r w:rsidRPr="008853D2">
                              <w:rPr>
                                <w:rFonts w:ascii="Arial Narrow" w:hAnsi="Arial Narrow"/>
                                <w:b/>
                                <w:bCs/>
                                <w:color w:val="000000"/>
                                <w:w w:val="87"/>
                                <w:sz w:val="36"/>
                                <w:szCs w:val="31"/>
                              </w:rPr>
                              <w:t>R</w:t>
                            </w:r>
                            <w:r w:rsidRPr="008853D2">
                              <w:rPr>
                                <w:rFonts w:ascii="Arial Narrow" w:hAnsi="Arial Narrow"/>
                                <w:b/>
                                <w:bCs/>
                                <w:color w:val="000000"/>
                                <w:spacing w:val="-21"/>
                                <w:w w:val="87"/>
                                <w:sz w:val="36"/>
                                <w:szCs w:val="31"/>
                              </w:rPr>
                              <w:t xml:space="preserve"> </w:t>
                            </w:r>
                            <w:r w:rsidRPr="008853D2">
                              <w:rPr>
                                <w:rFonts w:ascii="Arial Narrow" w:hAnsi="Arial Narrow"/>
                                <w:b/>
                                <w:bCs/>
                                <w:color w:val="000000"/>
                                <w:w w:val="87"/>
                                <w:sz w:val="36"/>
                                <w:szCs w:val="31"/>
                              </w:rPr>
                              <w:t>A</w:t>
                            </w:r>
                            <w:r w:rsidRPr="008853D2">
                              <w:rPr>
                                <w:rFonts w:ascii="Arial Narrow" w:hAnsi="Arial Narrow"/>
                                <w:b/>
                                <w:bCs/>
                                <w:color w:val="000000"/>
                                <w:spacing w:val="-21"/>
                                <w:w w:val="87"/>
                                <w:sz w:val="36"/>
                                <w:szCs w:val="31"/>
                              </w:rPr>
                              <w:t xml:space="preserve"> </w:t>
                            </w:r>
                            <w:r w:rsidRPr="008853D2">
                              <w:rPr>
                                <w:rFonts w:ascii="Arial Narrow" w:hAnsi="Arial Narrow"/>
                                <w:b/>
                                <w:bCs/>
                                <w:color w:val="000000"/>
                                <w:w w:val="87"/>
                                <w:sz w:val="36"/>
                                <w:szCs w:val="31"/>
                              </w:rPr>
                              <w:t>V</w:t>
                            </w:r>
                            <w:r w:rsidRPr="008853D2">
                              <w:rPr>
                                <w:rFonts w:ascii="Arial Narrow" w:hAnsi="Arial Narrow"/>
                                <w:b/>
                                <w:bCs/>
                                <w:color w:val="000000"/>
                                <w:spacing w:val="-20"/>
                                <w:w w:val="87"/>
                                <w:sz w:val="36"/>
                                <w:szCs w:val="31"/>
                              </w:rPr>
                              <w:t xml:space="preserve"> </w:t>
                            </w:r>
                            <w:r w:rsidRPr="008853D2">
                              <w:rPr>
                                <w:rFonts w:ascii="Arial Narrow" w:hAnsi="Arial Narrow"/>
                                <w:b/>
                                <w:bCs/>
                                <w:color w:val="000000"/>
                                <w:w w:val="87"/>
                                <w:sz w:val="36"/>
                                <w:szCs w:val="31"/>
                              </w:rPr>
                              <w:t>AI</w:t>
                            </w:r>
                            <w:r w:rsidRPr="008853D2">
                              <w:rPr>
                                <w:rFonts w:ascii="Arial Narrow" w:hAnsi="Arial Narrow"/>
                                <w:b/>
                                <w:bCs/>
                                <w:color w:val="000000"/>
                                <w:spacing w:val="-21"/>
                                <w:w w:val="87"/>
                                <w:sz w:val="36"/>
                                <w:szCs w:val="31"/>
                              </w:rPr>
                              <w:t xml:space="preserve"> </w:t>
                            </w:r>
                            <w:r w:rsidRPr="008853D2">
                              <w:rPr>
                                <w:rFonts w:ascii="Arial Narrow" w:hAnsi="Arial Narrow"/>
                                <w:b/>
                                <w:bCs/>
                                <w:color w:val="000000"/>
                                <w:w w:val="87"/>
                                <w:sz w:val="36"/>
                                <w:szCs w:val="31"/>
                              </w:rPr>
                              <w:t xml:space="preserve">L </w:t>
                            </w:r>
                            <w:r>
                              <w:rPr>
                                <w:rFonts w:ascii="Arial Narrow" w:hAnsi="Arial Narrow"/>
                                <w:b/>
                                <w:bCs/>
                                <w:color w:val="000000"/>
                                <w:w w:val="87"/>
                                <w:sz w:val="36"/>
                                <w:szCs w:val="31"/>
                              </w:rPr>
                              <w:t xml:space="preserve"> </w:t>
                            </w:r>
                            <w:r w:rsidRPr="008853D2">
                              <w:rPr>
                                <w:rFonts w:ascii="Arial Narrow" w:hAnsi="Arial Narrow"/>
                                <w:b/>
                                <w:bCs/>
                                <w:color w:val="000000"/>
                                <w:w w:val="87"/>
                                <w:sz w:val="36"/>
                                <w:szCs w:val="31"/>
                              </w:rPr>
                              <w:t>P</w:t>
                            </w:r>
                            <w:r w:rsidRPr="008853D2">
                              <w:rPr>
                                <w:rFonts w:ascii="Arial Narrow" w:hAnsi="Arial Narrow"/>
                                <w:b/>
                                <w:bCs/>
                                <w:color w:val="000000"/>
                                <w:spacing w:val="-21"/>
                                <w:w w:val="87"/>
                                <w:sz w:val="36"/>
                                <w:szCs w:val="31"/>
                              </w:rPr>
                              <w:t xml:space="preserve"> </w:t>
                            </w:r>
                            <w:r w:rsidRPr="008853D2">
                              <w:rPr>
                                <w:rFonts w:ascii="Arial Narrow" w:hAnsi="Arial Narrow"/>
                                <w:b/>
                                <w:bCs/>
                                <w:color w:val="000000"/>
                                <w:w w:val="87"/>
                                <w:sz w:val="36"/>
                                <w:szCs w:val="31"/>
                              </w:rPr>
                              <w:t>R</w:t>
                            </w:r>
                            <w:r w:rsidRPr="008853D2">
                              <w:rPr>
                                <w:rFonts w:ascii="Arial Narrow" w:hAnsi="Arial Narrow"/>
                                <w:b/>
                                <w:bCs/>
                                <w:color w:val="000000"/>
                                <w:spacing w:val="-22"/>
                                <w:w w:val="87"/>
                                <w:sz w:val="36"/>
                                <w:szCs w:val="31"/>
                              </w:rPr>
                              <w:t xml:space="preserve"> </w:t>
                            </w:r>
                            <w:r w:rsidRPr="008853D2">
                              <w:rPr>
                                <w:rFonts w:ascii="Arial Narrow" w:hAnsi="Arial Narrow"/>
                                <w:b/>
                                <w:bCs/>
                                <w:color w:val="000000"/>
                                <w:w w:val="87"/>
                                <w:sz w:val="36"/>
                                <w:szCs w:val="31"/>
                              </w:rPr>
                              <w:t>O</w:t>
                            </w:r>
                            <w:r w:rsidRPr="008853D2">
                              <w:rPr>
                                <w:rFonts w:ascii="Arial Narrow" w:hAnsi="Arial Narrow"/>
                                <w:b/>
                                <w:bCs/>
                                <w:color w:val="000000"/>
                                <w:spacing w:val="-23"/>
                                <w:w w:val="87"/>
                                <w:sz w:val="36"/>
                                <w:szCs w:val="31"/>
                              </w:rPr>
                              <w:t xml:space="preserve"> </w:t>
                            </w:r>
                            <w:r w:rsidRPr="008853D2">
                              <w:rPr>
                                <w:rFonts w:ascii="Arial Narrow" w:hAnsi="Arial Narrow"/>
                                <w:b/>
                                <w:bCs/>
                                <w:color w:val="000000"/>
                                <w:w w:val="87"/>
                                <w:sz w:val="36"/>
                                <w:szCs w:val="31"/>
                              </w:rPr>
                              <w:t>P</w:t>
                            </w:r>
                            <w:r w:rsidRPr="008853D2">
                              <w:rPr>
                                <w:rFonts w:ascii="Arial Narrow" w:hAnsi="Arial Narrow"/>
                                <w:b/>
                                <w:bCs/>
                                <w:color w:val="000000"/>
                                <w:spacing w:val="-21"/>
                                <w:w w:val="87"/>
                                <w:sz w:val="36"/>
                                <w:szCs w:val="31"/>
                              </w:rPr>
                              <w:t xml:space="preserve"> </w:t>
                            </w:r>
                            <w:r w:rsidRPr="008853D2">
                              <w:rPr>
                                <w:rFonts w:ascii="Arial Narrow" w:hAnsi="Arial Narrow"/>
                                <w:b/>
                                <w:bCs/>
                                <w:color w:val="000000"/>
                                <w:w w:val="87"/>
                                <w:sz w:val="36"/>
                                <w:szCs w:val="31"/>
                              </w:rPr>
                              <w:t>O</w:t>
                            </w:r>
                            <w:r w:rsidRPr="008853D2">
                              <w:rPr>
                                <w:rFonts w:ascii="Arial Narrow" w:hAnsi="Arial Narrow"/>
                                <w:b/>
                                <w:bCs/>
                                <w:color w:val="000000"/>
                                <w:spacing w:val="-25"/>
                                <w:w w:val="87"/>
                                <w:sz w:val="36"/>
                                <w:szCs w:val="31"/>
                              </w:rPr>
                              <w:t xml:space="preserve"> </w:t>
                            </w:r>
                            <w:r w:rsidRPr="008853D2">
                              <w:rPr>
                                <w:rFonts w:ascii="Arial Narrow" w:hAnsi="Arial Narrow"/>
                                <w:b/>
                                <w:bCs/>
                                <w:color w:val="000000"/>
                                <w:w w:val="87"/>
                                <w:sz w:val="36"/>
                                <w:szCs w:val="31"/>
                              </w:rPr>
                              <w:t>S</w:t>
                            </w:r>
                            <w:r w:rsidRPr="008853D2">
                              <w:rPr>
                                <w:rFonts w:ascii="Arial Narrow" w:hAnsi="Arial Narrow"/>
                                <w:b/>
                                <w:bCs/>
                                <w:color w:val="000000"/>
                                <w:spacing w:val="-21"/>
                                <w:w w:val="87"/>
                                <w:sz w:val="36"/>
                                <w:szCs w:val="31"/>
                              </w:rPr>
                              <w:t xml:space="preserve"> </w:t>
                            </w:r>
                            <w:r w:rsidRPr="008853D2">
                              <w:rPr>
                                <w:rFonts w:ascii="Arial Narrow" w:hAnsi="Arial Narrow"/>
                                <w:b/>
                                <w:bCs/>
                                <w:color w:val="000000"/>
                                <w:w w:val="87"/>
                                <w:sz w:val="36"/>
                                <w:szCs w:val="31"/>
                              </w:rPr>
                              <w:t>E</w:t>
                            </w:r>
                            <w:r w:rsidRPr="008853D2">
                              <w:rPr>
                                <w:rFonts w:ascii="Arial Narrow" w:hAnsi="Arial Narrow"/>
                                <w:b/>
                                <w:bCs/>
                                <w:color w:val="000000"/>
                                <w:spacing w:val="-24"/>
                                <w:w w:val="87"/>
                                <w:sz w:val="36"/>
                                <w:szCs w:val="31"/>
                              </w:rPr>
                              <w:t xml:space="preserve"> </w:t>
                            </w:r>
                            <w:r w:rsidRPr="008853D2">
                              <w:rPr>
                                <w:rFonts w:ascii="Arial Narrow" w:hAnsi="Arial Narrow"/>
                                <w:b/>
                                <w:bCs/>
                                <w:color w:val="000000"/>
                                <w:w w:val="87"/>
                                <w:sz w:val="36"/>
                                <w:szCs w:val="31"/>
                              </w:rPr>
                              <w:t xml:space="preserve">S </w:t>
                            </w:r>
                            <w:r>
                              <w:rPr>
                                <w:rFonts w:ascii="Arial Narrow" w:hAnsi="Arial Narrow"/>
                                <w:b/>
                                <w:bCs/>
                                <w:color w:val="000000"/>
                                <w:w w:val="87"/>
                                <w:sz w:val="36"/>
                                <w:szCs w:val="31"/>
                              </w:rPr>
                              <w:t xml:space="preserve"> </w:t>
                            </w:r>
                            <w:r w:rsidRPr="008853D2">
                              <w:rPr>
                                <w:rFonts w:ascii="Arial Narrow" w:hAnsi="Arial Narrow"/>
                                <w:b/>
                                <w:bCs/>
                                <w:color w:val="000000"/>
                                <w:w w:val="87"/>
                                <w:sz w:val="36"/>
                                <w:szCs w:val="31"/>
                              </w:rPr>
                              <w:t>P</w:t>
                            </w:r>
                            <w:r w:rsidRPr="008853D2">
                              <w:rPr>
                                <w:rFonts w:ascii="Arial Narrow" w:hAnsi="Arial Narrow"/>
                                <w:b/>
                                <w:bCs/>
                                <w:color w:val="000000"/>
                                <w:spacing w:val="-21"/>
                                <w:w w:val="87"/>
                                <w:sz w:val="36"/>
                                <w:szCs w:val="31"/>
                              </w:rPr>
                              <w:t xml:space="preserve"> </w:t>
                            </w:r>
                            <w:r w:rsidRPr="008853D2">
                              <w:rPr>
                                <w:rFonts w:ascii="Arial Narrow" w:hAnsi="Arial Narrow"/>
                                <w:b/>
                                <w:bCs/>
                                <w:color w:val="000000"/>
                                <w:w w:val="87"/>
                                <w:sz w:val="36"/>
                                <w:szCs w:val="31"/>
                              </w:rPr>
                              <w:t>O</w:t>
                            </w:r>
                            <w:r w:rsidRPr="008853D2">
                              <w:rPr>
                                <w:rFonts w:ascii="Arial Narrow" w:hAnsi="Arial Narrow"/>
                                <w:b/>
                                <w:bCs/>
                                <w:color w:val="000000"/>
                                <w:spacing w:val="-23"/>
                                <w:w w:val="87"/>
                                <w:sz w:val="36"/>
                                <w:szCs w:val="31"/>
                              </w:rPr>
                              <w:t xml:space="preserve"> </w:t>
                            </w:r>
                            <w:r w:rsidRPr="008853D2">
                              <w:rPr>
                                <w:rFonts w:ascii="Arial Narrow" w:hAnsi="Arial Narrow"/>
                                <w:b/>
                                <w:bCs/>
                                <w:color w:val="000000"/>
                                <w:w w:val="87"/>
                                <w:sz w:val="36"/>
                                <w:szCs w:val="31"/>
                              </w:rPr>
                              <w:t>U</w:t>
                            </w:r>
                            <w:r w:rsidRPr="008853D2">
                              <w:rPr>
                                <w:rFonts w:ascii="Arial Narrow" w:hAnsi="Arial Narrow"/>
                                <w:b/>
                                <w:bCs/>
                                <w:color w:val="000000"/>
                                <w:spacing w:val="-23"/>
                                <w:w w:val="87"/>
                                <w:sz w:val="36"/>
                                <w:szCs w:val="31"/>
                              </w:rPr>
                              <w:t xml:space="preserve"> </w:t>
                            </w:r>
                            <w:r w:rsidRPr="008853D2">
                              <w:rPr>
                                <w:rFonts w:ascii="Arial Narrow" w:hAnsi="Arial Narrow"/>
                                <w:b/>
                                <w:bCs/>
                                <w:color w:val="000000"/>
                                <w:w w:val="87"/>
                                <w:sz w:val="36"/>
                                <w:szCs w:val="31"/>
                              </w:rPr>
                              <w:t xml:space="preserve">R </w:t>
                            </w:r>
                            <w:r>
                              <w:rPr>
                                <w:rFonts w:ascii="Arial Narrow" w:hAnsi="Arial Narrow"/>
                                <w:b/>
                                <w:bCs/>
                                <w:color w:val="000000"/>
                                <w:w w:val="87"/>
                                <w:sz w:val="36"/>
                                <w:szCs w:val="31"/>
                              </w:rPr>
                              <w:t xml:space="preserve"> </w:t>
                            </w:r>
                            <w:r w:rsidRPr="008853D2">
                              <w:rPr>
                                <w:rFonts w:ascii="Arial Narrow" w:hAnsi="Arial Narrow"/>
                                <w:b/>
                                <w:bCs/>
                                <w:color w:val="000000"/>
                                <w:w w:val="87"/>
                                <w:sz w:val="36"/>
                                <w:szCs w:val="31"/>
                              </w:rPr>
                              <w:t>A</w:t>
                            </w:r>
                            <w:r w:rsidRPr="008853D2">
                              <w:rPr>
                                <w:rFonts w:ascii="Arial Narrow" w:hAnsi="Arial Narrow"/>
                                <w:b/>
                                <w:bCs/>
                                <w:color w:val="000000"/>
                                <w:spacing w:val="-23"/>
                                <w:w w:val="87"/>
                                <w:sz w:val="36"/>
                                <w:szCs w:val="31"/>
                              </w:rPr>
                              <w:t xml:space="preserve"> </w:t>
                            </w:r>
                            <w:r w:rsidRPr="008853D2">
                              <w:rPr>
                                <w:rFonts w:ascii="Arial Narrow" w:hAnsi="Arial Narrow"/>
                                <w:b/>
                                <w:bCs/>
                                <w:color w:val="000000"/>
                                <w:w w:val="87"/>
                                <w:sz w:val="36"/>
                                <w:szCs w:val="31"/>
                              </w:rPr>
                              <w:t>C</w:t>
                            </w:r>
                            <w:r w:rsidRPr="008853D2">
                              <w:rPr>
                                <w:rFonts w:ascii="Arial Narrow" w:hAnsi="Arial Narrow"/>
                                <w:b/>
                                <w:bCs/>
                                <w:color w:val="000000"/>
                                <w:spacing w:val="-23"/>
                                <w:w w:val="87"/>
                                <w:sz w:val="36"/>
                                <w:szCs w:val="31"/>
                              </w:rPr>
                              <w:t xml:space="preserve"> </w:t>
                            </w:r>
                            <w:r w:rsidRPr="008853D2">
                              <w:rPr>
                                <w:rFonts w:ascii="Arial Narrow" w:hAnsi="Arial Narrow"/>
                                <w:b/>
                                <w:bCs/>
                                <w:color w:val="000000"/>
                                <w:w w:val="87"/>
                                <w:sz w:val="36"/>
                                <w:szCs w:val="31"/>
                              </w:rPr>
                              <w:t>C</w:t>
                            </w:r>
                            <w:r w:rsidRPr="008853D2">
                              <w:rPr>
                                <w:rFonts w:ascii="Arial Narrow" w:hAnsi="Arial Narrow"/>
                                <w:b/>
                                <w:bCs/>
                                <w:color w:val="000000"/>
                                <w:spacing w:val="-23"/>
                                <w:w w:val="87"/>
                                <w:sz w:val="36"/>
                                <w:szCs w:val="31"/>
                              </w:rPr>
                              <w:t xml:space="preserve"> </w:t>
                            </w:r>
                            <w:r w:rsidRPr="008853D2">
                              <w:rPr>
                                <w:rFonts w:ascii="Arial Narrow" w:hAnsi="Arial Narrow"/>
                                <w:b/>
                                <w:bCs/>
                                <w:color w:val="000000"/>
                                <w:w w:val="87"/>
                                <w:sz w:val="36"/>
                                <w:szCs w:val="31"/>
                              </w:rPr>
                              <w:t>O</w:t>
                            </w:r>
                            <w:r w:rsidRPr="008853D2">
                              <w:rPr>
                                <w:rFonts w:ascii="Arial Narrow" w:hAnsi="Arial Narrow"/>
                                <w:b/>
                                <w:bCs/>
                                <w:color w:val="000000"/>
                                <w:spacing w:val="-23"/>
                                <w:w w:val="87"/>
                                <w:sz w:val="36"/>
                                <w:szCs w:val="31"/>
                              </w:rPr>
                              <w:t xml:space="preserve"> </w:t>
                            </w:r>
                            <w:r w:rsidRPr="008853D2">
                              <w:rPr>
                                <w:rFonts w:ascii="Arial Narrow" w:hAnsi="Arial Narrow"/>
                                <w:b/>
                                <w:bCs/>
                                <w:color w:val="000000"/>
                                <w:w w:val="87"/>
                                <w:sz w:val="36"/>
                                <w:szCs w:val="31"/>
                              </w:rPr>
                              <w:t>M</w:t>
                            </w:r>
                            <w:r w:rsidRPr="008853D2">
                              <w:rPr>
                                <w:rFonts w:ascii="Arial Narrow" w:hAnsi="Arial Narrow"/>
                                <w:b/>
                                <w:bCs/>
                                <w:color w:val="000000"/>
                                <w:spacing w:val="-24"/>
                                <w:w w:val="87"/>
                                <w:sz w:val="36"/>
                                <w:szCs w:val="31"/>
                              </w:rPr>
                              <w:t xml:space="preserve"> </w:t>
                            </w:r>
                            <w:r w:rsidRPr="008853D2">
                              <w:rPr>
                                <w:rFonts w:ascii="Arial Narrow" w:hAnsi="Arial Narrow"/>
                                <w:b/>
                                <w:bCs/>
                                <w:color w:val="000000"/>
                                <w:w w:val="87"/>
                                <w:sz w:val="36"/>
                                <w:szCs w:val="31"/>
                              </w:rPr>
                              <w:t>P</w:t>
                            </w:r>
                            <w:r w:rsidRPr="008853D2">
                              <w:rPr>
                                <w:rFonts w:ascii="Arial Narrow" w:hAnsi="Arial Narrow"/>
                                <w:b/>
                                <w:bCs/>
                                <w:color w:val="000000"/>
                                <w:spacing w:val="-21"/>
                                <w:w w:val="87"/>
                                <w:sz w:val="36"/>
                                <w:szCs w:val="31"/>
                              </w:rPr>
                              <w:t xml:space="preserve"> </w:t>
                            </w:r>
                            <w:r w:rsidRPr="008853D2">
                              <w:rPr>
                                <w:rFonts w:ascii="Arial Narrow" w:hAnsi="Arial Narrow"/>
                                <w:b/>
                                <w:bCs/>
                                <w:color w:val="000000"/>
                                <w:w w:val="87"/>
                                <w:sz w:val="36"/>
                                <w:szCs w:val="31"/>
                              </w:rPr>
                              <w:t>L</w:t>
                            </w:r>
                            <w:r w:rsidRPr="008853D2">
                              <w:rPr>
                                <w:rFonts w:ascii="Arial Narrow" w:hAnsi="Arial Narrow"/>
                                <w:b/>
                                <w:bCs/>
                                <w:color w:val="000000"/>
                                <w:spacing w:val="-25"/>
                                <w:w w:val="87"/>
                                <w:sz w:val="36"/>
                                <w:szCs w:val="31"/>
                              </w:rPr>
                              <w:t xml:space="preserve"> </w:t>
                            </w:r>
                            <w:r w:rsidRPr="008853D2">
                              <w:rPr>
                                <w:rFonts w:ascii="Arial Narrow" w:hAnsi="Arial Narrow"/>
                                <w:b/>
                                <w:bCs/>
                                <w:color w:val="000000"/>
                                <w:w w:val="87"/>
                                <w:sz w:val="36"/>
                                <w:szCs w:val="31"/>
                              </w:rPr>
                              <w:t>I</w:t>
                            </w:r>
                            <w:r w:rsidRPr="008853D2">
                              <w:rPr>
                                <w:rFonts w:ascii="Arial Narrow" w:hAnsi="Arial Narrow"/>
                                <w:b/>
                                <w:bCs/>
                                <w:color w:val="000000"/>
                                <w:spacing w:val="-23"/>
                                <w:w w:val="87"/>
                                <w:sz w:val="36"/>
                                <w:szCs w:val="31"/>
                              </w:rPr>
                              <w:t xml:space="preserve"> </w:t>
                            </w:r>
                            <w:r w:rsidRPr="008853D2">
                              <w:rPr>
                                <w:rFonts w:ascii="Arial Narrow" w:hAnsi="Arial Narrow"/>
                                <w:b/>
                                <w:bCs/>
                                <w:color w:val="000000"/>
                                <w:w w:val="87"/>
                                <w:sz w:val="36"/>
                                <w:szCs w:val="31"/>
                              </w:rPr>
                              <w:t xml:space="preserve">R </w:t>
                            </w:r>
                            <w:r>
                              <w:rPr>
                                <w:rFonts w:ascii="Arial Narrow" w:hAnsi="Arial Narrow"/>
                                <w:b/>
                                <w:bCs/>
                                <w:color w:val="000000"/>
                                <w:w w:val="87"/>
                                <w:sz w:val="36"/>
                                <w:szCs w:val="31"/>
                              </w:rPr>
                              <w:t xml:space="preserve">           </w:t>
                            </w:r>
                            <w:r w:rsidRPr="008853D2">
                              <w:rPr>
                                <w:rFonts w:ascii="Arial Narrow" w:hAnsi="Arial Narrow"/>
                                <w:b/>
                                <w:bCs/>
                                <w:color w:val="000000"/>
                                <w:w w:val="87"/>
                                <w:sz w:val="36"/>
                                <w:szCs w:val="31"/>
                              </w:rPr>
                              <w:t>L</w:t>
                            </w:r>
                            <w:r w:rsidRPr="008853D2">
                              <w:rPr>
                                <w:rFonts w:ascii="Arial Narrow" w:hAnsi="Arial Narrow"/>
                                <w:b/>
                                <w:bCs/>
                                <w:color w:val="000000"/>
                                <w:spacing w:val="-22"/>
                                <w:w w:val="87"/>
                                <w:sz w:val="36"/>
                                <w:szCs w:val="31"/>
                              </w:rPr>
                              <w:t xml:space="preserve"> </w:t>
                            </w:r>
                            <w:r w:rsidRPr="008853D2">
                              <w:rPr>
                                <w:rFonts w:ascii="Arial Narrow" w:hAnsi="Arial Narrow"/>
                                <w:b/>
                                <w:bCs/>
                                <w:color w:val="000000"/>
                                <w:w w:val="87"/>
                                <w:sz w:val="36"/>
                                <w:szCs w:val="31"/>
                              </w:rPr>
                              <w:t xml:space="preserve">A </w:t>
                            </w:r>
                            <w:r>
                              <w:rPr>
                                <w:rFonts w:ascii="Arial Narrow" w:hAnsi="Arial Narrow"/>
                                <w:b/>
                                <w:bCs/>
                                <w:color w:val="000000"/>
                                <w:w w:val="87"/>
                                <w:sz w:val="36"/>
                                <w:szCs w:val="31"/>
                              </w:rPr>
                              <w:t xml:space="preserve"> </w:t>
                            </w:r>
                            <w:r w:rsidRPr="008853D2">
                              <w:rPr>
                                <w:rFonts w:ascii="Arial Narrow" w:hAnsi="Arial Narrow"/>
                                <w:b/>
                                <w:bCs/>
                                <w:color w:val="000000"/>
                                <w:w w:val="87"/>
                                <w:sz w:val="36"/>
                                <w:szCs w:val="31"/>
                              </w:rPr>
                              <w:t>M</w:t>
                            </w:r>
                            <w:r w:rsidRPr="008853D2">
                              <w:rPr>
                                <w:rFonts w:ascii="Arial Narrow" w:hAnsi="Arial Narrow"/>
                                <w:b/>
                                <w:bCs/>
                                <w:color w:val="000000"/>
                                <w:spacing w:val="-25"/>
                                <w:w w:val="87"/>
                                <w:sz w:val="36"/>
                                <w:szCs w:val="31"/>
                              </w:rPr>
                              <w:t xml:space="preserve"> </w:t>
                            </w:r>
                            <w:r w:rsidRPr="008853D2">
                              <w:rPr>
                                <w:rFonts w:ascii="Arial Narrow" w:hAnsi="Arial Narrow"/>
                                <w:b/>
                                <w:bCs/>
                                <w:color w:val="000000"/>
                                <w:w w:val="87"/>
                                <w:sz w:val="36"/>
                                <w:szCs w:val="31"/>
                              </w:rPr>
                              <w:t>I</w:t>
                            </w:r>
                            <w:r w:rsidRPr="008853D2">
                              <w:rPr>
                                <w:rFonts w:ascii="Arial Narrow" w:hAnsi="Arial Narrow"/>
                                <w:b/>
                                <w:bCs/>
                                <w:color w:val="000000"/>
                                <w:spacing w:val="-25"/>
                                <w:w w:val="87"/>
                                <w:sz w:val="36"/>
                                <w:szCs w:val="31"/>
                              </w:rPr>
                              <w:t xml:space="preserve"> </w:t>
                            </w:r>
                            <w:r w:rsidRPr="008853D2">
                              <w:rPr>
                                <w:rFonts w:ascii="Arial Narrow" w:hAnsi="Arial Narrow"/>
                                <w:b/>
                                <w:bCs/>
                                <w:color w:val="000000"/>
                                <w:w w:val="87"/>
                                <w:sz w:val="36"/>
                                <w:szCs w:val="31"/>
                              </w:rPr>
                              <w:t>S</w:t>
                            </w:r>
                            <w:r w:rsidRPr="008853D2">
                              <w:rPr>
                                <w:rFonts w:ascii="Arial Narrow" w:hAnsi="Arial Narrow"/>
                                <w:b/>
                                <w:bCs/>
                                <w:color w:val="000000"/>
                                <w:spacing w:val="-22"/>
                                <w:w w:val="87"/>
                                <w:sz w:val="36"/>
                                <w:szCs w:val="31"/>
                              </w:rPr>
                              <w:t xml:space="preserve"> </w:t>
                            </w:r>
                            <w:r w:rsidRPr="008853D2">
                              <w:rPr>
                                <w:rFonts w:ascii="Arial Narrow" w:hAnsi="Arial Narrow"/>
                                <w:b/>
                                <w:bCs/>
                                <w:color w:val="000000"/>
                                <w:w w:val="87"/>
                                <w:sz w:val="36"/>
                                <w:szCs w:val="31"/>
                              </w:rPr>
                              <w:t>S</w:t>
                            </w:r>
                            <w:r w:rsidRPr="008853D2">
                              <w:rPr>
                                <w:rFonts w:ascii="Arial Narrow" w:hAnsi="Arial Narrow"/>
                                <w:b/>
                                <w:bCs/>
                                <w:color w:val="000000"/>
                                <w:spacing w:val="-24"/>
                                <w:w w:val="87"/>
                                <w:sz w:val="36"/>
                                <w:szCs w:val="31"/>
                              </w:rPr>
                              <w:t xml:space="preserve"> </w:t>
                            </w:r>
                            <w:r w:rsidRPr="008853D2">
                              <w:rPr>
                                <w:rFonts w:ascii="Arial Narrow" w:hAnsi="Arial Narrow"/>
                                <w:b/>
                                <w:bCs/>
                                <w:color w:val="000000"/>
                                <w:w w:val="87"/>
                                <w:sz w:val="36"/>
                                <w:szCs w:val="31"/>
                              </w:rPr>
                              <w:t>I</w:t>
                            </w:r>
                            <w:r w:rsidRPr="008853D2">
                              <w:rPr>
                                <w:rFonts w:ascii="Arial Narrow" w:hAnsi="Arial Narrow"/>
                                <w:b/>
                                <w:bCs/>
                                <w:color w:val="000000"/>
                                <w:spacing w:val="-23"/>
                                <w:w w:val="87"/>
                                <w:sz w:val="36"/>
                                <w:szCs w:val="31"/>
                              </w:rPr>
                              <w:t xml:space="preserve"> </w:t>
                            </w:r>
                            <w:r w:rsidRPr="008853D2">
                              <w:rPr>
                                <w:rFonts w:ascii="Arial Narrow" w:hAnsi="Arial Narrow"/>
                                <w:b/>
                                <w:bCs/>
                                <w:color w:val="000000"/>
                                <w:w w:val="87"/>
                                <w:sz w:val="36"/>
                                <w:szCs w:val="31"/>
                              </w:rPr>
                              <w:t>O</w:t>
                            </w:r>
                            <w:r w:rsidRPr="008853D2">
                              <w:rPr>
                                <w:rFonts w:ascii="Arial Narrow" w:hAnsi="Arial Narrow"/>
                                <w:b/>
                                <w:bCs/>
                                <w:color w:val="000000"/>
                                <w:spacing w:val="-22"/>
                                <w:w w:val="87"/>
                                <w:sz w:val="36"/>
                                <w:szCs w:val="31"/>
                              </w:rPr>
                              <w:t xml:space="preserve"> </w:t>
                            </w:r>
                            <w:r w:rsidRPr="008853D2">
                              <w:rPr>
                                <w:rFonts w:ascii="Arial Narrow" w:hAnsi="Arial Narrow"/>
                                <w:b/>
                                <w:bCs/>
                                <w:color w:val="000000"/>
                                <w:w w:val="87"/>
                                <w:sz w:val="36"/>
                                <w:szCs w:val="31"/>
                              </w:rPr>
                              <w:t>N</w:t>
                            </w:r>
                          </w:p>
                          <w:p w14:paraId="73362A4D" w14:textId="77777777" w:rsidR="002B4813" w:rsidRDefault="002B4813" w:rsidP="00BB3A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E9756" id="Rectangle 1438" o:spid="_x0000_s1043" style="position:absolute;margin-left:17.35pt;margin-top:-15.15pt;width:483.6pt;height:63.1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" fillcolor="white [3201]" strokecolor="#0070c0" strokeweight="2pt">
                <v:textbox>
                  <w:txbxContent>
                    <w:p w14:paraId="73B49E9F" w14:textId="77777777" w:rsidR="002B4813" w:rsidRPr="008853D2" w:rsidRDefault="002B4813" w:rsidP="00BB3A12">
                      <w:pPr>
                        <w:widowControl w:val="0"/>
                        <w:autoSpaceDE w:val="0"/>
                        <w:autoSpaceDN w:val="0"/>
                        <w:adjustRightInd w:val="0"/>
                        <w:spacing w:after="0" w:line="356" w:lineRule="exact"/>
                        <w:jc w:val="center"/>
                        <w:rPr>
                          <w:rFonts w:ascii="Arial Narrow" w:hAnsi="Arial Narrow"/>
                          <w:b/>
                          <w:bCs/>
                          <w:color w:val="000000"/>
                          <w:w w:val="87"/>
                          <w:sz w:val="36"/>
                          <w:szCs w:val="31"/>
                        </w:rPr>
                      </w:pPr>
                      <w:r w:rsidRPr="008853D2">
                        <w:rPr>
                          <w:rFonts w:ascii="Arial Narrow" w:hAnsi="Arial Narrow"/>
                          <w:b/>
                          <w:bCs/>
                          <w:color w:val="000000"/>
                          <w:sz w:val="36"/>
                          <w:szCs w:val="31"/>
                        </w:rPr>
                        <w:t>A</w:t>
                      </w:r>
                      <w:r w:rsidRPr="008853D2">
                        <w:rPr>
                          <w:rFonts w:ascii="Arial Narrow" w:hAnsi="Arial Narrow"/>
                          <w:b/>
                          <w:bCs/>
                          <w:color w:val="000000"/>
                          <w:spacing w:val="-63"/>
                          <w:sz w:val="36"/>
                          <w:szCs w:val="31"/>
                        </w:rPr>
                        <w:t xml:space="preserve"> </w:t>
                      </w:r>
                      <w:r w:rsidRPr="008853D2">
                        <w:rPr>
                          <w:rFonts w:ascii="Arial Narrow" w:hAnsi="Arial Narrow"/>
                          <w:b/>
                          <w:bCs/>
                          <w:color w:val="000000"/>
                          <w:sz w:val="36"/>
                          <w:szCs w:val="31"/>
                        </w:rPr>
                        <w:t>N</w:t>
                      </w:r>
                      <w:r w:rsidRPr="008853D2">
                        <w:rPr>
                          <w:rFonts w:ascii="Arial Narrow" w:hAnsi="Arial Narrow"/>
                          <w:b/>
                          <w:bCs/>
                          <w:color w:val="000000"/>
                          <w:spacing w:val="-64"/>
                          <w:sz w:val="36"/>
                          <w:szCs w:val="31"/>
                        </w:rPr>
                        <w:t xml:space="preserve"> </w:t>
                      </w:r>
                      <w:r w:rsidRPr="008853D2">
                        <w:rPr>
                          <w:rFonts w:ascii="Arial Narrow" w:hAnsi="Arial Narrow"/>
                          <w:b/>
                          <w:bCs/>
                          <w:color w:val="000000"/>
                          <w:sz w:val="36"/>
                          <w:szCs w:val="31"/>
                        </w:rPr>
                        <w:t>N</w:t>
                      </w:r>
                      <w:r w:rsidRPr="008853D2">
                        <w:rPr>
                          <w:rFonts w:ascii="Arial Narrow" w:hAnsi="Arial Narrow"/>
                          <w:b/>
                          <w:bCs/>
                          <w:color w:val="000000"/>
                          <w:spacing w:val="-63"/>
                          <w:sz w:val="36"/>
                          <w:szCs w:val="31"/>
                        </w:rPr>
                        <w:t xml:space="preserve"> </w:t>
                      </w:r>
                      <w:r w:rsidRPr="008853D2">
                        <w:rPr>
                          <w:rFonts w:ascii="Arial Narrow" w:hAnsi="Arial Narrow"/>
                          <w:b/>
                          <w:bCs/>
                          <w:color w:val="000000"/>
                          <w:sz w:val="36"/>
                          <w:szCs w:val="31"/>
                        </w:rPr>
                        <w:t>E</w:t>
                      </w:r>
                      <w:r w:rsidRPr="008853D2">
                        <w:rPr>
                          <w:rFonts w:ascii="Arial Narrow" w:hAnsi="Arial Narrow"/>
                          <w:b/>
                          <w:bCs/>
                          <w:color w:val="000000"/>
                          <w:spacing w:val="-65"/>
                          <w:sz w:val="36"/>
                          <w:szCs w:val="31"/>
                        </w:rPr>
                        <w:t xml:space="preserve"> </w:t>
                      </w:r>
                      <w:r w:rsidRPr="008853D2">
                        <w:rPr>
                          <w:rFonts w:ascii="Arial Narrow" w:hAnsi="Arial Narrow"/>
                          <w:b/>
                          <w:bCs/>
                          <w:color w:val="000000"/>
                          <w:sz w:val="36"/>
                          <w:szCs w:val="31"/>
                        </w:rPr>
                        <w:t>X</w:t>
                      </w:r>
                      <w:r w:rsidRPr="008853D2">
                        <w:rPr>
                          <w:rFonts w:ascii="Arial Narrow" w:hAnsi="Arial Narrow"/>
                          <w:b/>
                          <w:bCs/>
                          <w:color w:val="000000"/>
                          <w:spacing w:val="-66"/>
                          <w:sz w:val="36"/>
                          <w:szCs w:val="31"/>
                        </w:rPr>
                        <w:t xml:space="preserve"> </w:t>
                      </w:r>
                      <w:r w:rsidRPr="008853D2">
                        <w:rPr>
                          <w:rFonts w:ascii="Arial Narrow" w:hAnsi="Arial Narrow"/>
                          <w:b/>
                          <w:bCs/>
                          <w:color w:val="000000"/>
                          <w:sz w:val="36"/>
                          <w:szCs w:val="31"/>
                        </w:rPr>
                        <w:t>E</w:t>
                      </w:r>
                      <w:r w:rsidRPr="008853D2">
                        <w:rPr>
                          <w:rFonts w:ascii="Arial Narrow" w:hAnsi="Arial Narrow"/>
                          <w:b/>
                          <w:bCs/>
                          <w:color w:val="000000"/>
                          <w:spacing w:val="-62"/>
                          <w:sz w:val="36"/>
                          <w:szCs w:val="31"/>
                        </w:rPr>
                        <w:t xml:space="preserve"> </w:t>
                      </w:r>
                      <w:r w:rsidRPr="008853D2">
                        <w:rPr>
                          <w:rFonts w:ascii="Arial Narrow" w:hAnsi="Arial Narrow"/>
                          <w:b/>
                          <w:bCs/>
                          <w:color w:val="000000"/>
                          <w:sz w:val="36"/>
                          <w:szCs w:val="31"/>
                        </w:rPr>
                        <w:t>N</w:t>
                      </w:r>
                      <w:r w:rsidRPr="008853D2">
                        <w:rPr>
                          <w:rFonts w:ascii="Arial Narrow" w:hAnsi="Arial Narrow"/>
                          <w:b/>
                          <w:bCs/>
                          <w:color w:val="000000"/>
                          <w:spacing w:val="-63"/>
                          <w:sz w:val="36"/>
                          <w:szCs w:val="31"/>
                        </w:rPr>
                        <w:t xml:space="preserve"> </w:t>
                      </w:r>
                      <w:r w:rsidRPr="008853D2">
                        <w:rPr>
                          <w:rFonts w:ascii="Arial Narrow" w:hAnsi="Arial Narrow"/>
                          <w:b/>
                          <w:bCs/>
                          <w:color w:val="000000"/>
                          <w:sz w:val="36"/>
                          <w:szCs w:val="31"/>
                        </w:rPr>
                        <w:t>°</w:t>
                      </w:r>
                      <w:r w:rsidRPr="008853D2">
                        <w:rPr>
                          <w:rFonts w:ascii="Arial Narrow" w:hAnsi="Arial Narrow"/>
                          <w:b/>
                          <w:bCs/>
                          <w:color w:val="000000"/>
                          <w:spacing w:val="-67"/>
                          <w:sz w:val="36"/>
                          <w:szCs w:val="31"/>
                        </w:rPr>
                        <w:t xml:space="preserve"> </w:t>
                      </w:r>
                      <w:r w:rsidRPr="008853D2">
                        <w:rPr>
                          <w:rFonts w:ascii="Arial Narrow" w:hAnsi="Arial Narrow"/>
                          <w:b/>
                          <w:bCs/>
                          <w:color w:val="000000"/>
                          <w:sz w:val="36"/>
                          <w:szCs w:val="31"/>
                        </w:rPr>
                        <w:t>1</w:t>
                      </w:r>
                      <w:r w:rsidRPr="008853D2">
                        <w:rPr>
                          <w:rFonts w:ascii="Arial Narrow" w:hAnsi="Arial Narrow"/>
                          <w:b/>
                          <w:bCs/>
                          <w:color w:val="000000"/>
                          <w:spacing w:val="-60"/>
                          <w:sz w:val="36"/>
                          <w:szCs w:val="31"/>
                        </w:rPr>
                        <w:t xml:space="preserve"> </w:t>
                      </w:r>
                      <w:r w:rsidRPr="008853D2">
                        <w:rPr>
                          <w:rFonts w:ascii="Arial Narrow" w:hAnsi="Arial Narrow"/>
                          <w:b/>
                          <w:bCs/>
                          <w:color w:val="000000"/>
                          <w:sz w:val="36"/>
                          <w:szCs w:val="31"/>
                        </w:rPr>
                        <w:t>3</w:t>
                      </w:r>
                      <w:r w:rsidRPr="008853D2">
                        <w:rPr>
                          <w:rFonts w:ascii="Arial Narrow" w:hAnsi="Arial Narrow"/>
                          <w:b/>
                          <w:bCs/>
                          <w:color w:val="000000"/>
                          <w:spacing w:val="-66"/>
                          <w:sz w:val="36"/>
                          <w:szCs w:val="31"/>
                        </w:rPr>
                        <w:t xml:space="preserve"> </w:t>
                      </w:r>
                      <w:r w:rsidRPr="008853D2">
                        <w:rPr>
                          <w:rFonts w:ascii="Arial Narrow" w:hAnsi="Arial Narrow"/>
                          <w:b/>
                          <w:bCs/>
                          <w:color w:val="000000"/>
                          <w:sz w:val="36"/>
                          <w:szCs w:val="31"/>
                        </w:rPr>
                        <w:t>.</w:t>
                      </w:r>
                      <w:r w:rsidRPr="008853D2">
                        <w:rPr>
                          <w:rFonts w:ascii="Arial Narrow" w:hAnsi="Arial Narrow"/>
                          <w:b/>
                          <w:bCs/>
                          <w:color w:val="000000"/>
                          <w:spacing w:val="49"/>
                          <w:sz w:val="36"/>
                          <w:szCs w:val="31"/>
                        </w:rPr>
                        <w:t xml:space="preserve"> </w:t>
                      </w:r>
                      <w:r w:rsidRPr="008853D2">
                        <w:rPr>
                          <w:rFonts w:ascii="Arial Narrow" w:hAnsi="Arial Narrow"/>
                          <w:b/>
                          <w:bCs/>
                          <w:color w:val="000000"/>
                          <w:w w:val="87"/>
                          <w:sz w:val="36"/>
                          <w:szCs w:val="31"/>
                        </w:rPr>
                        <w:t>D</w:t>
                      </w:r>
                      <w:r w:rsidRPr="008853D2">
                        <w:rPr>
                          <w:rFonts w:ascii="Arial Narrow" w:hAnsi="Arial Narrow"/>
                          <w:b/>
                          <w:bCs/>
                          <w:color w:val="000000"/>
                          <w:spacing w:val="-18"/>
                          <w:w w:val="87"/>
                          <w:sz w:val="36"/>
                          <w:szCs w:val="31"/>
                        </w:rPr>
                        <w:t xml:space="preserve"> </w:t>
                      </w:r>
                      <w:r w:rsidRPr="008853D2">
                        <w:rPr>
                          <w:rFonts w:ascii="Arial Narrow" w:hAnsi="Arial Narrow"/>
                          <w:b/>
                          <w:bCs/>
                          <w:color w:val="000000"/>
                          <w:w w:val="87"/>
                          <w:sz w:val="36"/>
                          <w:szCs w:val="31"/>
                        </w:rPr>
                        <w:t>E</w:t>
                      </w:r>
                      <w:r w:rsidRPr="008853D2">
                        <w:rPr>
                          <w:rFonts w:ascii="Arial Narrow" w:hAnsi="Arial Narrow"/>
                          <w:b/>
                          <w:bCs/>
                          <w:color w:val="000000"/>
                          <w:spacing w:val="-17"/>
                          <w:w w:val="87"/>
                          <w:sz w:val="36"/>
                          <w:szCs w:val="31"/>
                        </w:rPr>
                        <w:t xml:space="preserve"> </w:t>
                      </w:r>
                      <w:r w:rsidRPr="008853D2">
                        <w:rPr>
                          <w:rFonts w:ascii="Arial Narrow" w:hAnsi="Arial Narrow"/>
                          <w:b/>
                          <w:bCs/>
                          <w:color w:val="000000"/>
                          <w:w w:val="87"/>
                          <w:sz w:val="36"/>
                          <w:szCs w:val="31"/>
                        </w:rPr>
                        <w:t>S</w:t>
                      </w:r>
                      <w:r w:rsidRPr="008853D2">
                        <w:rPr>
                          <w:rFonts w:ascii="Arial Narrow" w:hAnsi="Arial Narrow"/>
                          <w:b/>
                          <w:bCs/>
                          <w:color w:val="000000"/>
                          <w:spacing w:val="-15"/>
                          <w:w w:val="87"/>
                          <w:sz w:val="36"/>
                          <w:szCs w:val="31"/>
                        </w:rPr>
                        <w:t xml:space="preserve"> </w:t>
                      </w:r>
                      <w:r w:rsidRPr="008853D2">
                        <w:rPr>
                          <w:rFonts w:ascii="Arial Narrow" w:hAnsi="Arial Narrow"/>
                          <w:b/>
                          <w:bCs/>
                          <w:color w:val="000000"/>
                          <w:w w:val="87"/>
                          <w:sz w:val="36"/>
                          <w:szCs w:val="31"/>
                        </w:rPr>
                        <w:t>C</w:t>
                      </w:r>
                      <w:r w:rsidRPr="008853D2">
                        <w:rPr>
                          <w:rFonts w:ascii="Arial Narrow" w:hAnsi="Arial Narrow"/>
                          <w:b/>
                          <w:bCs/>
                          <w:color w:val="000000"/>
                          <w:spacing w:val="-16"/>
                          <w:w w:val="87"/>
                          <w:sz w:val="36"/>
                          <w:szCs w:val="31"/>
                        </w:rPr>
                        <w:t xml:space="preserve"> </w:t>
                      </w:r>
                      <w:r w:rsidRPr="008853D2">
                        <w:rPr>
                          <w:rFonts w:ascii="Arial Narrow" w:hAnsi="Arial Narrow"/>
                          <w:b/>
                          <w:bCs/>
                          <w:color w:val="000000"/>
                          <w:w w:val="87"/>
                          <w:sz w:val="36"/>
                          <w:szCs w:val="31"/>
                        </w:rPr>
                        <w:t>R</w:t>
                      </w:r>
                      <w:r w:rsidRPr="008853D2">
                        <w:rPr>
                          <w:rFonts w:ascii="Arial Narrow" w:hAnsi="Arial Narrow"/>
                          <w:b/>
                          <w:bCs/>
                          <w:color w:val="000000"/>
                          <w:spacing w:val="-18"/>
                          <w:w w:val="87"/>
                          <w:sz w:val="36"/>
                          <w:szCs w:val="31"/>
                        </w:rPr>
                        <w:t xml:space="preserve"> </w:t>
                      </w:r>
                      <w:r w:rsidRPr="008853D2">
                        <w:rPr>
                          <w:rFonts w:ascii="Arial Narrow" w:hAnsi="Arial Narrow"/>
                          <w:b/>
                          <w:bCs/>
                          <w:color w:val="000000"/>
                          <w:w w:val="87"/>
                          <w:sz w:val="36"/>
                          <w:szCs w:val="31"/>
                        </w:rPr>
                        <w:t>I</w:t>
                      </w:r>
                      <w:r w:rsidRPr="008853D2">
                        <w:rPr>
                          <w:rFonts w:ascii="Arial Narrow" w:hAnsi="Arial Narrow"/>
                          <w:b/>
                          <w:bCs/>
                          <w:color w:val="000000"/>
                          <w:spacing w:val="-16"/>
                          <w:w w:val="87"/>
                          <w:sz w:val="36"/>
                          <w:szCs w:val="31"/>
                        </w:rPr>
                        <w:t xml:space="preserve"> </w:t>
                      </w:r>
                      <w:r w:rsidRPr="008853D2">
                        <w:rPr>
                          <w:rFonts w:ascii="Arial Narrow" w:hAnsi="Arial Narrow"/>
                          <w:b/>
                          <w:bCs/>
                          <w:color w:val="000000"/>
                          <w:w w:val="87"/>
                          <w:sz w:val="36"/>
                          <w:szCs w:val="31"/>
                        </w:rPr>
                        <w:t>P</w:t>
                      </w:r>
                      <w:r w:rsidRPr="008853D2">
                        <w:rPr>
                          <w:rFonts w:ascii="Arial Narrow" w:hAnsi="Arial Narrow"/>
                          <w:b/>
                          <w:bCs/>
                          <w:color w:val="000000"/>
                          <w:spacing w:val="-18"/>
                          <w:w w:val="87"/>
                          <w:sz w:val="36"/>
                          <w:szCs w:val="31"/>
                        </w:rPr>
                        <w:t xml:space="preserve"> </w:t>
                      </w:r>
                      <w:r w:rsidRPr="008853D2">
                        <w:rPr>
                          <w:rFonts w:ascii="Arial Narrow" w:hAnsi="Arial Narrow"/>
                          <w:b/>
                          <w:bCs/>
                          <w:color w:val="000000"/>
                          <w:w w:val="87"/>
                          <w:sz w:val="36"/>
                          <w:szCs w:val="31"/>
                        </w:rPr>
                        <w:t>T</w:t>
                      </w:r>
                      <w:r w:rsidRPr="008853D2">
                        <w:rPr>
                          <w:rFonts w:ascii="Arial Narrow" w:hAnsi="Arial Narrow"/>
                          <w:b/>
                          <w:bCs/>
                          <w:color w:val="000000"/>
                          <w:spacing w:val="-18"/>
                          <w:w w:val="87"/>
                          <w:sz w:val="36"/>
                          <w:szCs w:val="31"/>
                        </w:rPr>
                        <w:t xml:space="preserve"> </w:t>
                      </w:r>
                      <w:r w:rsidRPr="008853D2">
                        <w:rPr>
                          <w:rFonts w:ascii="Arial Narrow" w:hAnsi="Arial Narrow"/>
                          <w:b/>
                          <w:bCs/>
                          <w:color w:val="000000"/>
                          <w:w w:val="87"/>
                          <w:sz w:val="36"/>
                          <w:szCs w:val="31"/>
                        </w:rPr>
                        <w:t>I</w:t>
                      </w:r>
                      <w:r w:rsidRPr="008853D2">
                        <w:rPr>
                          <w:rFonts w:ascii="Arial Narrow" w:hAnsi="Arial Narrow"/>
                          <w:b/>
                          <w:bCs/>
                          <w:color w:val="000000"/>
                          <w:spacing w:val="-17"/>
                          <w:w w:val="87"/>
                          <w:sz w:val="36"/>
                          <w:szCs w:val="31"/>
                        </w:rPr>
                        <w:t xml:space="preserve"> </w:t>
                      </w:r>
                      <w:r w:rsidRPr="008853D2">
                        <w:rPr>
                          <w:rFonts w:ascii="Arial Narrow" w:hAnsi="Arial Narrow"/>
                          <w:b/>
                          <w:bCs/>
                          <w:color w:val="000000"/>
                          <w:w w:val="87"/>
                          <w:sz w:val="36"/>
                          <w:szCs w:val="31"/>
                        </w:rPr>
                        <w:t xml:space="preserve">F </w:t>
                      </w:r>
                      <w:r>
                        <w:rPr>
                          <w:rFonts w:ascii="Arial Narrow" w:hAnsi="Arial Narrow"/>
                          <w:b/>
                          <w:bCs/>
                          <w:color w:val="000000"/>
                          <w:w w:val="87"/>
                          <w:sz w:val="36"/>
                          <w:szCs w:val="31"/>
                        </w:rPr>
                        <w:t xml:space="preserve"> </w:t>
                      </w:r>
                      <w:r w:rsidRPr="008853D2">
                        <w:rPr>
                          <w:rFonts w:ascii="Arial Narrow" w:hAnsi="Arial Narrow"/>
                          <w:b/>
                          <w:bCs/>
                          <w:color w:val="000000"/>
                          <w:w w:val="87"/>
                          <w:sz w:val="36"/>
                          <w:szCs w:val="31"/>
                        </w:rPr>
                        <w:t>D</w:t>
                      </w:r>
                      <w:r w:rsidRPr="008853D2">
                        <w:rPr>
                          <w:rFonts w:ascii="Arial Narrow" w:hAnsi="Arial Narrow"/>
                          <w:b/>
                          <w:bCs/>
                          <w:color w:val="000000"/>
                          <w:spacing w:val="-19"/>
                          <w:w w:val="87"/>
                          <w:sz w:val="36"/>
                          <w:szCs w:val="31"/>
                        </w:rPr>
                        <w:t xml:space="preserve"> </w:t>
                      </w:r>
                      <w:r w:rsidRPr="008853D2">
                        <w:rPr>
                          <w:rFonts w:ascii="Arial Narrow" w:hAnsi="Arial Narrow"/>
                          <w:b/>
                          <w:bCs/>
                          <w:color w:val="000000"/>
                          <w:w w:val="87"/>
                          <w:sz w:val="36"/>
                          <w:szCs w:val="31"/>
                        </w:rPr>
                        <w:t>E</w:t>
                      </w:r>
                      <w:r>
                        <w:rPr>
                          <w:rFonts w:ascii="Arial Narrow" w:hAnsi="Arial Narrow"/>
                          <w:b/>
                          <w:bCs/>
                          <w:color w:val="000000"/>
                          <w:w w:val="87"/>
                          <w:sz w:val="36"/>
                          <w:szCs w:val="31"/>
                        </w:rPr>
                        <w:t xml:space="preserve"> </w:t>
                      </w:r>
                      <w:r w:rsidRPr="008853D2">
                        <w:rPr>
                          <w:rFonts w:ascii="Arial Narrow" w:hAnsi="Arial Narrow"/>
                          <w:b/>
                          <w:bCs/>
                          <w:color w:val="000000"/>
                          <w:w w:val="87"/>
                          <w:sz w:val="36"/>
                          <w:szCs w:val="31"/>
                        </w:rPr>
                        <w:t xml:space="preserve"> L</w:t>
                      </w:r>
                      <w:r w:rsidRPr="008853D2">
                        <w:rPr>
                          <w:rFonts w:ascii="Arial Narrow" w:hAnsi="Arial Narrow"/>
                          <w:b/>
                          <w:bCs/>
                          <w:color w:val="000000"/>
                          <w:spacing w:val="-16"/>
                          <w:w w:val="87"/>
                          <w:sz w:val="36"/>
                          <w:szCs w:val="31"/>
                        </w:rPr>
                        <w:t xml:space="preserve"> </w:t>
                      </w:r>
                      <w:r w:rsidRPr="008853D2">
                        <w:rPr>
                          <w:rFonts w:ascii="Arial Narrow" w:hAnsi="Arial Narrow"/>
                          <w:b/>
                          <w:bCs/>
                          <w:color w:val="000000"/>
                          <w:w w:val="87"/>
                          <w:sz w:val="36"/>
                          <w:szCs w:val="31"/>
                        </w:rPr>
                        <w:t xml:space="preserve">A </w:t>
                      </w:r>
                      <w:r>
                        <w:rPr>
                          <w:rFonts w:ascii="Arial Narrow" w:hAnsi="Arial Narrow"/>
                          <w:b/>
                          <w:bCs/>
                          <w:color w:val="000000"/>
                          <w:w w:val="87"/>
                          <w:sz w:val="36"/>
                          <w:szCs w:val="31"/>
                        </w:rPr>
                        <w:t xml:space="preserve"> </w:t>
                      </w:r>
                      <w:r w:rsidRPr="008853D2">
                        <w:rPr>
                          <w:rFonts w:ascii="Arial Narrow" w:hAnsi="Arial Narrow"/>
                          <w:b/>
                          <w:bCs/>
                          <w:color w:val="000000"/>
                          <w:w w:val="87"/>
                          <w:sz w:val="36"/>
                          <w:szCs w:val="31"/>
                        </w:rPr>
                        <w:t>M</w:t>
                      </w:r>
                      <w:r w:rsidRPr="008853D2">
                        <w:rPr>
                          <w:rFonts w:ascii="Arial Narrow" w:hAnsi="Arial Narrow"/>
                          <w:b/>
                          <w:bCs/>
                          <w:color w:val="000000"/>
                          <w:spacing w:val="-16"/>
                          <w:w w:val="87"/>
                          <w:sz w:val="36"/>
                          <w:szCs w:val="31"/>
                        </w:rPr>
                        <w:t xml:space="preserve"> </w:t>
                      </w:r>
                      <w:r w:rsidRPr="008853D2">
                        <w:rPr>
                          <w:rFonts w:ascii="Arial Narrow" w:hAnsi="Arial Narrow"/>
                          <w:b/>
                          <w:bCs/>
                          <w:color w:val="000000"/>
                          <w:w w:val="87"/>
                          <w:sz w:val="36"/>
                          <w:szCs w:val="31"/>
                        </w:rPr>
                        <w:t>E</w:t>
                      </w:r>
                      <w:r w:rsidRPr="008853D2">
                        <w:rPr>
                          <w:rFonts w:ascii="Arial Narrow" w:hAnsi="Arial Narrow"/>
                          <w:b/>
                          <w:bCs/>
                          <w:color w:val="000000"/>
                          <w:spacing w:val="-15"/>
                          <w:w w:val="87"/>
                          <w:sz w:val="36"/>
                          <w:szCs w:val="31"/>
                        </w:rPr>
                        <w:t xml:space="preserve"> </w:t>
                      </w:r>
                      <w:r w:rsidRPr="008853D2">
                        <w:rPr>
                          <w:rFonts w:ascii="Arial Narrow" w:hAnsi="Arial Narrow"/>
                          <w:b/>
                          <w:bCs/>
                          <w:color w:val="000000"/>
                          <w:w w:val="87"/>
                          <w:sz w:val="36"/>
                          <w:szCs w:val="31"/>
                        </w:rPr>
                        <w:t>T</w:t>
                      </w:r>
                      <w:r w:rsidRPr="008853D2">
                        <w:rPr>
                          <w:rFonts w:ascii="Arial Narrow" w:hAnsi="Arial Narrow"/>
                          <w:b/>
                          <w:bCs/>
                          <w:color w:val="000000"/>
                          <w:spacing w:val="-19"/>
                          <w:w w:val="87"/>
                          <w:sz w:val="36"/>
                          <w:szCs w:val="31"/>
                        </w:rPr>
                        <w:t xml:space="preserve"> </w:t>
                      </w:r>
                      <w:r w:rsidRPr="008853D2">
                        <w:rPr>
                          <w:rFonts w:ascii="Arial Narrow" w:hAnsi="Arial Narrow"/>
                          <w:b/>
                          <w:bCs/>
                          <w:color w:val="000000"/>
                          <w:w w:val="87"/>
                          <w:sz w:val="36"/>
                          <w:szCs w:val="31"/>
                        </w:rPr>
                        <w:t>H</w:t>
                      </w:r>
                      <w:r w:rsidRPr="008853D2">
                        <w:rPr>
                          <w:rFonts w:ascii="Arial Narrow" w:hAnsi="Arial Narrow"/>
                          <w:b/>
                          <w:bCs/>
                          <w:color w:val="000000"/>
                          <w:spacing w:val="-17"/>
                          <w:w w:val="87"/>
                          <w:sz w:val="36"/>
                          <w:szCs w:val="31"/>
                        </w:rPr>
                        <w:t xml:space="preserve"> </w:t>
                      </w:r>
                      <w:r w:rsidRPr="008853D2">
                        <w:rPr>
                          <w:rFonts w:ascii="Arial Narrow" w:hAnsi="Arial Narrow"/>
                          <w:b/>
                          <w:bCs/>
                          <w:color w:val="000000"/>
                          <w:w w:val="87"/>
                          <w:sz w:val="36"/>
                          <w:szCs w:val="31"/>
                        </w:rPr>
                        <w:t>O</w:t>
                      </w:r>
                      <w:r w:rsidRPr="008853D2">
                        <w:rPr>
                          <w:rFonts w:ascii="Arial Narrow" w:hAnsi="Arial Narrow"/>
                          <w:b/>
                          <w:bCs/>
                          <w:color w:val="000000"/>
                          <w:spacing w:val="-17"/>
                          <w:w w:val="87"/>
                          <w:sz w:val="36"/>
                          <w:szCs w:val="31"/>
                        </w:rPr>
                        <w:t xml:space="preserve"> </w:t>
                      </w:r>
                      <w:r w:rsidRPr="008853D2">
                        <w:rPr>
                          <w:rFonts w:ascii="Arial Narrow" w:hAnsi="Arial Narrow"/>
                          <w:b/>
                          <w:bCs/>
                          <w:color w:val="000000"/>
                          <w:w w:val="87"/>
                          <w:sz w:val="36"/>
                          <w:szCs w:val="31"/>
                        </w:rPr>
                        <w:t>D</w:t>
                      </w:r>
                      <w:r w:rsidRPr="008853D2">
                        <w:rPr>
                          <w:rFonts w:ascii="Arial Narrow" w:hAnsi="Arial Narrow"/>
                          <w:b/>
                          <w:bCs/>
                          <w:color w:val="000000"/>
                          <w:spacing w:val="-17"/>
                          <w:w w:val="87"/>
                          <w:sz w:val="36"/>
                          <w:szCs w:val="31"/>
                        </w:rPr>
                        <w:t xml:space="preserve"> </w:t>
                      </w:r>
                      <w:r w:rsidRPr="008853D2">
                        <w:rPr>
                          <w:rFonts w:ascii="Arial Narrow" w:hAnsi="Arial Narrow"/>
                          <w:b/>
                          <w:bCs/>
                          <w:color w:val="000000"/>
                          <w:w w:val="87"/>
                          <w:sz w:val="36"/>
                          <w:szCs w:val="31"/>
                        </w:rPr>
                        <w:t>O</w:t>
                      </w:r>
                      <w:r w:rsidRPr="008853D2">
                        <w:rPr>
                          <w:rFonts w:ascii="Arial Narrow" w:hAnsi="Arial Narrow"/>
                          <w:b/>
                          <w:bCs/>
                          <w:color w:val="000000"/>
                          <w:spacing w:val="-17"/>
                          <w:w w:val="87"/>
                          <w:sz w:val="36"/>
                          <w:szCs w:val="31"/>
                        </w:rPr>
                        <w:t xml:space="preserve"> </w:t>
                      </w:r>
                      <w:r w:rsidRPr="008853D2">
                        <w:rPr>
                          <w:rFonts w:ascii="Arial Narrow" w:hAnsi="Arial Narrow"/>
                          <w:b/>
                          <w:bCs/>
                          <w:color w:val="000000"/>
                          <w:w w:val="87"/>
                          <w:sz w:val="36"/>
                          <w:szCs w:val="31"/>
                        </w:rPr>
                        <w:t>L</w:t>
                      </w:r>
                      <w:r w:rsidRPr="008853D2">
                        <w:rPr>
                          <w:rFonts w:ascii="Arial Narrow" w:hAnsi="Arial Narrow"/>
                          <w:b/>
                          <w:bCs/>
                          <w:color w:val="000000"/>
                          <w:spacing w:val="-16"/>
                          <w:w w:val="87"/>
                          <w:sz w:val="36"/>
                          <w:szCs w:val="31"/>
                        </w:rPr>
                        <w:t xml:space="preserve"> </w:t>
                      </w:r>
                      <w:r w:rsidRPr="008853D2">
                        <w:rPr>
                          <w:rFonts w:ascii="Arial Narrow" w:hAnsi="Arial Narrow"/>
                          <w:b/>
                          <w:bCs/>
                          <w:color w:val="000000"/>
                          <w:w w:val="87"/>
                          <w:sz w:val="36"/>
                          <w:szCs w:val="31"/>
                        </w:rPr>
                        <w:t>O</w:t>
                      </w:r>
                      <w:r w:rsidRPr="008853D2">
                        <w:rPr>
                          <w:rFonts w:ascii="Arial Narrow" w:hAnsi="Arial Narrow"/>
                          <w:b/>
                          <w:bCs/>
                          <w:color w:val="000000"/>
                          <w:spacing w:val="-17"/>
                          <w:w w:val="87"/>
                          <w:sz w:val="36"/>
                          <w:szCs w:val="31"/>
                        </w:rPr>
                        <w:t xml:space="preserve"> </w:t>
                      </w:r>
                      <w:r w:rsidRPr="008853D2">
                        <w:rPr>
                          <w:rFonts w:ascii="Arial Narrow" w:hAnsi="Arial Narrow"/>
                          <w:b/>
                          <w:bCs/>
                          <w:color w:val="000000"/>
                          <w:w w:val="87"/>
                          <w:sz w:val="36"/>
                          <w:szCs w:val="31"/>
                        </w:rPr>
                        <w:t>G</w:t>
                      </w:r>
                      <w:r w:rsidRPr="008853D2">
                        <w:rPr>
                          <w:rFonts w:ascii="Arial Narrow" w:hAnsi="Arial Narrow"/>
                          <w:b/>
                          <w:bCs/>
                          <w:color w:val="000000"/>
                          <w:spacing w:val="-19"/>
                          <w:w w:val="87"/>
                          <w:sz w:val="36"/>
                          <w:szCs w:val="31"/>
                        </w:rPr>
                        <w:t xml:space="preserve"> </w:t>
                      </w:r>
                      <w:r w:rsidRPr="008853D2">
                        <w:rPr>
                          <w:rFonts w:ascii="Arial Narrow" w:hAnsi="Arial Narrow"/>
                          <w:b/>
                          <w:bCs/>
                          <w:color w:val="000000"/>
                          <w:w w:val="87"/>
                          <w:sz w:val="36"/>
                          <w:szCs w:val="31"/>
                        </w:rPr>
                        <w:t>I</w:t>
                      </w:r>
                      <w:r w:rsidRPr="008853D2">
                        <w:rPr>
                          <w:rFonts w:ascii="Arial Narrow" w:hAnsi="Arial Narrow"/>
                          <w:b/>
                          <w:bCs/>
                          <w:color w:val="000000"/>
                          <w:spacing w:val="-17"/>
                          <w:w w:val="87"/>
                          <w:sz w:val="36"/>
                          <w:szCs w:val="31"/>
                        </w:rPr>
                        <w:t xml:space="preserve"> </w:t>
                      </w:r>
                      <w:r w:rsidRPr="008853D2">
                        <w:rPr>
                          <w:rFonts w:ascii="Arial Narrow" w:hAnsi="Arial Narrow"/>
                          <w:b/>
                          <w:bCs/>
                          <w:color w:val="000000"/>
                          <w:w w:val="87"/>
                          <w:sz w:val="36"/>
                          <w:szCs w:val="31"/>
                        </w:rPr>
                        <w:t xml:space="preserve">E </w:t>
                      </w:r>
                      <w:r>
                        <w:rPr>
                          <w:rFonts w:ascii="Arial Narrow" w:hAnsi="Arial Narrow"/>
                          <w:b/>
                          <w:bCs/>
                          <w:color w:val="000000"/>
                          <w:w w:val="87"/>
                          <w:sz w:val="36"/>
                          <w:szCs w:val="31"/>
                        </w:rPr>
                        <w:t xml:space="preserve"> </w:t>
                      </w:r>
                      <w:r w:rsidRPr="008853D2">
                        <w:rPr>
                          <w:rFonts w:ascii="Arial Narrow" w:hAnsi="Arial Narrow"/>
                          <w:b/>
                          <w:bCs/>
                          <w:color w:val="000000"/>
                          <w:w w:val="87"/>
                          <w:sz w:val="36"/>
                          <w:szCs w:val="31"/>
                        </w:rPr>
                        <w:t>E</w:t>
                      </w:r>
                      <w:r w:rsidRPr="008853D2">
                        <w:rPr>
                          <w:rFonts w:ascii="Arial Narrow" w:hAnsi="Arial Narrow"/>
                          <w:b/>
                          <w:bCs/>
                          <w:color w:val="000000"/>
                          <w:spacing w:val="-15"/>
                          <w:w w:val="87"/>
                          <w:sz w:val="36"/>
                          <w:szCs w:val="31"/>
                        </w:rPr>
                        <w:t xml:space="preserve"> </w:t>
                      </w:r>
                      <w:r w:rsidRPr="008853D2">
                        <w:rPr>
                          <w:rFonts w:ascii="Arial Narrow" w:hAnsi="Arial Narrow"/>
                          <w:b/>
                          <w:bCs/>
                          <w:color w:val="000000"/>
                          <w:w w:val="87"/>
                          <w:sz w:val="36"/>
                          <w:szCs w:val="31"/>
                        </w:rPr>
                        <w:t xml:space="preserve">T </w:t>
                      </w:r>
                      <w:r>
                        <w:rPr>
                          <w:rFonts w:ascii="Arial Narrow" w:hAnsi="Arial Narrow"/>
                          <w:b/>
                          <w:bCs/>
                          <w:color w:val="000000"/>
                          <w:w w:val="87"/>
                          <w:sz w:val="36"/>
                          <w:szCs w:val="31"/>
                        </w:rPr>
                        <w:t xml:space="preserve">      </w:t>
                      </w:r>
                      <w:r w:rsidRPr="008853D2">
                        <w:rPr>
                          <w:rFonts w:ascii="Arial Narrow" w:hAnsi="Arial Narrow"/>
                          <w:b/>
                          <w:bCs/>
                          <w:color w:val="000000"/>
                          <w:w w:val="87"/>
                          <w:sz w:val="36"/>
                          <w:szCs w:val="31"/>
                        </w:rPr>
                        <w:t>D</w:t>
                      </w:r>
                      <w:r w:rsidRPr="008853D2">
                        <w:rPr>
                          <w:rFonts w:ascii="Arial Narrow" w:hAnsi="Arial Narrow"/>
                          <w:b/>
                          <w:bCs/>
                          <w:color w:val="000000"/>
                          <w:spacing w:val="-17"/>
                          <w:w w:val="87"/>
                          <w:sz w:val="36"/>
                          <w:szCs w:val="31"/>
                        </w:rPr>
                        <w:t xml:space="preserve"> </w:t>
                      </w:r>
                      <w:r w:rsidRPr="008853D2">
                        <w:rPr>
                          <w:rFonts w:ascii="Arial Narrow" w:hAnsi="Arial Narrow"/>
                          <w:b/>
                          <w:bCs/>
                          <w:color w:val="000000"/>
                          <w:w w:val="87"/>
                          <w:sz w:val="36"/>
                          <w:szCs w:val="31"/>
                        </w:rPr>
                        <w:t xml:space="preserve">U </w:t>
                      </w:r>
                      <w:r>
                        <w:rPr>
                          <w:rFonts w:ascii="Arial Narrow" w:hAnsi="Arial Narrow"/>
                          <w:b/>
                          <w:bCs/>
                          <w:color w:val="000000"/>
                          <w:w w:val="87"/>
                          <w:sz w:val="36"/>
                          <w:szCs w:val="31"/>
                        </w:rPr>
                        <w:t xml:space="preserve"> </w:t>
                      </w:r>
                      <w:r w:rsidRPr="008853D2">
                        <w:rPr>
                          <w:rFonts w:ascii="Arial Narrow" w:hAnsi="Arial Narrow"/>
                          <w:b/>
                          <w:bCs/>
                          <w:color w:val="000000"/>
                          <w:w w:val="87"/>
                          <w:sz w:val="36"/>
                          <w:szCs w:val="31"/>
                        </w:rPr>
                        <w:t>P</w:t>
                      </w:r>
                      <w:r w:rsidRPr="008853D2">
                        <w:rPr>
                          <w:rFonts w:ascii="Arial Narrow" w:hAnsi="Arial Narrow"/>
                          <w:b/>
                          <w:bCs/>
                          <w:color w:val="000000"/>
                          <w:spacing w:val="-17"/>
                          <w:w w:val="87"/>
                          <w:sz w:val="36"/>
                          <w:szCs w:val="31"/>
                        </w:rPr>
                        <w:t xml:space="preserve"> </w:t>
                      </w:r>
                      <w:r w:rsidRPr="008853D2">
                        <w:rPr>
                          <w:rFonts w:ascii="Arial Narrow" w:hAnsi="Arial Narrow"/>
                          <w:b/>
                          <w:bCs/>
                          <w:color w:val="000000"/>
                          <w:w w:val="87"/>
                          <w:sz w:val="36"/>
                          <w:szCs w:val="31"/>
                        </w:rPr>
                        <w:t>L</w:t>
                      </w:r>
                      <w:r w:rsidRPr="008853D2">
                        <w:rPr>
                          <w:rFonts w:ascii="Arial Narrow" w:hAnsi="Arial Narrow"/>
                          <w:b/>
                          <w:bCs/>
                          <w:color w:val="000000"/>
                          <w:spacing w:val="-17"/>
                          <w:w w:val="87"/>
                          <w:sz w:val="36"/>
                          <w:szCs w:val="31"/>
                        </w:rPr>
                        <w:t xml:space="preserve"> </w:t>
                      </w:r>
                      <w:r w:rsidRPr="008853D2">
                        <w:rPr>
                          <w:rFonts w:ascii="Arial Narrow" w:hAnsi="Arial Narrow"/>
                          <w:b/>
                          <w:bCs/>
                          <w:color w:val="000000"/>
                          <w:w w:val="87"/>
                          <w:sz w:val="36"/>
                          <w:szCs w:val="31"/>
                        </w:rPr>
                        <w:t>A</w:t>
                      </w:r>
                      <w:r w:rsidRPr="008853D2">
                        <w:rPr>
                          <w:rFonts w:ascii="Arial Narrow" w:hAnsi="Arial Narrow"/>
                          <w:b/>
                          <w:bCs/>
                          <w:color w:val="000000"/>
                          <w:spacing w:val="-18"/>
                          <w:w w:val="87"/>
                          <w:sz w:val="36"/>
                          <w:szCs w:val="31"/>
                        </w:rPr>
                        <w:t xml:space="preserve"> </w:t>
                      </w:r>
                      <w:r w:rsidRPr="008853D2">
                        <w:rPr>
                          <w:rFonts w:ascii="Arial Narrow" w:hAnsi="Arial Narrow"/>
                          <w:b/>
                          <w:bCs/>
                          <w:color w:val="000000"/>
                          <w:w w:val="87"/>
                          <w:sz w:val="36"/>
                          <w:szCs w:val="31"/>
                        </w:rPr>
                        <w:t xml:space="preserve">N </w:t>
                      </w:r>
                      <w:r>
                        <w:rPr>
                          <w:rFonts w:ascii="Arial Narrow" w:hAnsi="Arial Narrow"/>
                          <w:b/>
                          <w:bCs/>
                          <w:color w:val="000000"/>
                          <w:w w:val="87"/>
                          <w:sz w:val="36"/>
                          <w:szCs w:val="31"/>
                        </w:rPr>
                        <w:t xml:space="preserve"> </w:t>
                      </w:r>
                      <w:r w:rsidRPr="008853D2">
                        <w:rPr>
                          <w:rFonts w:ascii="Arial Narrow" w:hAnsi="Arial Narrow"/>
                          <w:b/>
                          <w:bCs/>
                          <w:color w:val="000000"/>
                          <w:w w:val="87"/>
                          <w:sz w:val="36"/>
                          <w:szCs w:val="31"/>
                        </w:rPr>
                        <w:t>DE</w:t>
                      </w:r>
                      <w:r>
                        <w:rPr>
                          <w:rFonts w:ascii="Arial Narrow" w:hAnsi="Arial Narrow"/>
                          <w:b/>
                          <w:bCs/>
                          <w:color w:val="000000"/>
                          <w:w w:val="87"/>
                          <w:sz w:val="36"/>
                          <w:szCs w:val="31"/>
                        </w:rPr>
                        <w:t xml:space="preserve"> </w:t>
                      </w:r>
                      <w:r w:rsidRPr="008853D2">
                        <w:rPr>
                          <w:rFonts w:ascii="Arial Narrow" w:hAnsi="Arial Narrow"/>
                          <w:b/>
                          <w:bCs/>
                          <w:color w:val="000000"/>
                          <w:w w:val="87"/>
                          <w:sz w:val="36"/>
                          <w:szCs w:val="31"/>
                        </w:rPr>
                        <w:t>T</w:t>
                      </w:r>
                      <w:r w:rsidRPr="008853D2">
                        <w:rPr>
                          <w:rFonts w:ascii="Arial Narrow" w:hAnsi="Arial Narrow"/>
                          <w:b/>
                          <w:bCs/>
                          <w:color w:val="000000"/>
                          <w:spacing w:val="-22"/>
                          <w:w w:val="87"/>
                          <w:sz w:val="36"/>
                          <w:szCs w:val="31"/>
                        </w:rPr>
                        <w:t xml:space="preserve"> </w:t>
                      </w:r>
                      <w:r w:rsidRPr="008853D2">
                        <w:rPr>
                          <w:rFonts w:ascii="Arial Narrow" w:hAnsi="Arial Narrow"/>
                          <w:b/>
                          <w:bCs/>
                          <w:color w:val="000000"/>
                          <w:w w:val="87"/>
                          <w:sz w:val="36"/>
                          <w:szCs w:val="31"/>
                        </w:rPr>
                        <w:t>R</w:t>
                      </w:r>
                      <w:r w:rsidRPr="008853D2">
                        <w:rPr>
                          <w:rFonts w:ascii="Arial Narrow" w:hAnsi="Arial Narrow"/>
                          <w:b/>
                          <w:bCs/>
                          <w:color w:val="000000"/>
                          <w:spacing w:val="-21"/>
                          <w:w w:val="87"/>
                          <w:sz w:val="36"/>
                          <w:szCs w:val="31"/>
                        </w:rPr>
                        <w:t xml:space="preserve"> </w:t>
                      </w:r>
                      <w:r w:rsidRPr="008853D2">
                        <w:rPr>
                          <w:rFonts w:ascii="Arial Narrow" w:hAnsi="Arial Narrow"/>
                          <w:b/>
                          <w:bCs/>
                          <w:color w:val="000000"/>
                          <w:w w:val="87"/>
                          <w:sz w:val="36"/>
                          <w:szCs w:val="31"/>
                        </w:rPr>
                        <w:t>A</w:t>
                      </w:r>
                      <w:r w:rsidRPr="008853D2">
                        <w:rPr>
                          <w:rFonts w:ascii="Arial Narrow" w:hAnsi="Arial Narrow"/>
                          <w:b/>
                          <w:bCs/>
                          <w:color w:val="000000"/>
                          <w:spacing w:val="-21"/>
                          <w:w w:val="87"/>
                          <w:sz w:val="36"/>
                          <w:szCs w:val="31"/>
                        </w:rPr>
                        <w:t xml:space="preserve"> </w:t>
                      </w:r>
                      <w:r w:rsidRPr="008853D2">
                        <w:rPr>
                          <w:rFonts w:ascii="Arial Narrow" w:hAnsi="Arial Narrow"/>
                          <w:b/>
                          <w:bCs/>
                          <w:color w:val="000000"/>
                          <w:w w:val="87"/>
                          <w:sz w:val="36"/>
                          <w:szCs w:val="31"/>
                        </w:rPr>
                        <w:t>V</w:t>
                      </w:r>
                      <w:r w:rsidRPr="008853D2">
                        <w:rPr>
                          <w:rFonts w:ascii="Arial Narrow" w:hAnsi="Arial Narrow"/>
                          <w:b/>
                          <w:bCs/>
                          <w:color w:val="000000"/>
                          <w:spacing w:val="-20"/>
                          <w:w w:val="87"/>
                          <w:sz w:val="36"/>
                          <w:szCs w:val="31"/>
                        </w:rPr>
                        <w:t xml:space="preserve"> </w:t>
                      </w:r>
                      <w:r w:rsidRPr="008853D2">
                        <w:rPr>
                          <w:rFonts w:ascii="Arial Narrow" w:hAnsi="Arial Narrow"/>
                          <w:b/>
                          <w:bCs/>
                          <w:color w:val="000000"/>
                          <w:w w:val="87"/>
                          <w:sz w:val="36"/>
                          <w:szCs w:val="31"/>
                        </w:rPr>
                        <w:t>AI</w:t>
                      </w:r>
                      <w:r w:rsidRPr="008853D2">
                        <w:rPr>
                          <w:rFonts w:ascii="Arial Narrow" w:hAnsi="Arial Narrow"/>
                          <w:b/>
                          <w:bCs/>
                          <w:color w:val="000000"/>
                          <w:spacing w:val="-21"/>
                          <w:w w:val="87"/>
                          <w:sz w:val="36"/>
                          <w:szCs w:val="31"/>
                        </w:rPr>
                        <w:t xml:space="preserve"> </w:t>
                      </w:r>
                      <w:r w:rsidRPr="008853D2">
                        <w:rPr>
                          <w:rFonts w:ascii="Arial Narrow" w:hAnsi="Arial Narrow"/>
                          <w:b/>
                          <w:bCs/>
                          <w:color w:val="000000"/>
                          <w:w w:val="87"/>
                          <w:sz w:val="36"/>
                          <w:szCs w:val="31"/>
                        </w:rPr>
                        <w:t xml:space="preserve">L </w:t>
                      </w:r>
                      <w:r>
                        <w:rPr>
                          <w:rFonts w:ascii="Arial Narrow" w:hAnsi="Arial Narrow"/>
                          <w:b/>
                          <w:bCs/>
                          <w:color w:val="000000"/>
                          <w:w w:val="87"/>
                          <w:sz w:val="36"/>
                          <w:szCs w:val="31"/>
                        </w:rPr>
                        <w:t xml:space="preserve"> </w:t>
                      </w:r>
                      <w:r w:rsidRPr="008853D2">
                        <w:rPr>
                          <w:rFonts w:ascii="Arial Narrow" w:hAnsi="Arial Narrow"/>
                          <w:b/>
                          <w:bCs/>
                          <w:color w:val="000000"/>
                          <w:w w:val="87"/>
                          <w:sz w:val="36"/>
                          <w:szCs w:val="31"/>
                        </w:rPr>
                        <w:t>P</w:t>
                      </w:r>
                      <w:r w:rsidRPr="008853D2">
                        <w:rPr>
                          <w:rFonts w:ascii="Arial Narrow" w:hAnsi="Arial Narrow"/>
                          <w:b/>
                          <w:bCs/>
                          <w:color w:val="000000"/>
                          <w:spacing w:val="-21"/>
                          <w:w w:val="87"/>
                          <w:sz w:val="36"/>
                          <w:szCs w:val="31"/>
                        </w:rPr>
                        <w:t xml:space="preserve"> </w:t>
                      </w:r>
                      <w:r w:rsidRPr="008853D2">
                        <w:rPr>
                          <w:rFonts w:ascii="Arial Narrow" w:hAnsi="Arial Narrow"/>
                          <w:b/>
                          <w:bCs/>
                          <w:color w:val="000000"/>
                          <w:w w:val="87"/>
                          <w:sz w:val="36"/>
                          <w:szCs w:val="31"/>
                        </w:rPr>
                        <w:t>R</w:t>
                      </w:r>
                      <w:r w:rsidRPr="008853D2">
                        <w:rPr>
                          <w:rFonts w:ascii="Arial Narrow" w:hAnsi="Arial Narrow"/>
                          <w:b/>
                          <w:bCs/>
                          <w:color w:val="000000"/>
                          <w:spacing w:val="-22"/>
                          <w:w w:val="87"/>
                          <w:sz w:val="36"/>
                          <w:szCs w:val="31"/>
                        </w:rPr>
                        <w:t xml:space="preserve"> </w:t>
                      </w:r>
                      <w:r w:rsidRPr="008853D2">
                        <w:rPr>
                          <w:rFonts w:ascii="Arial Narrow" w:hAnsi="Arial Narrow"/>
                          <w:b/>
                          <w:bCs/>
                          <w:color w:val="000000"/>
                          <w:w w:val="87"/>
                          <w:sz w:val="36"/>
                          <w:szCs w:val="31"/>
                        </w:rPr>
                        <w:t>O</w:t>
                      </w:r>
                      <w:r w:rsidRPr="008853D2">
                        <w:rPr>
                          <w:rFonts w:ascii="Arial Narrow" w:hAnsi="Arial Narrow"/>
                          <w:b/>
                          <w:bCs/>
                          <w:color w:val="000000"/>
                          <w:spacing w:val="-23"/>
                          <w:w w:val="87"/>
                          <w:sz w:val="36"/>
                          <w:szCs w:val="31"/>
                        </w:rPr>
                        <w:t xml:space="preserve"> </w:t>
                      </w:r>
                      <w:r w:rsidRPr="008853D2">
                        <w:rPr>
                          <w:rFonts w:ascii="Arial Narrow" w:hAnsi="Arial Narrow"/>
                          <w:b/>
                          <w:bCs/>
                          <w:color w:val="000000"/>
                          <w:w w:val="87"/>
                          <w:sz w:val="36"/>
                          <w:szCs w:val="31"/>
                        </w:rPr>
                        <w:t>P</w:t>
                      </w:r>
                      <w:r w:rsidRPr="008853D2">
                        <w:rPr>
                          <w:rFonts w:ascii="Arial Narrow" w:hAnsi="Arial Narrow"/>
                          <w:b/>
                          <w:bCs/>
                          <w:color w:val="000000"/>
                          <w:spacing w:val="-21"/>
                          <w:w w:val="87"/>
                          <w:sz w:val="36"/>
                          <w:szCs w:val="31"/>
                        </w:rPr>
                        <w:t xml:space="preserve"> </w:t>
                      </w:r>
                      <w:r w:rsidRPr="008853D2">
                        <w:rPr>
                          <w:rFonts w:ascii="Arial Narrow" w:hAnsi="Arial Narrow"/>
                          <w:b/>
                          <w:bCs/>
                          <w:color w:val="000000"/>
                          <w:w w:val="87"/>
                          <w:sz w:val="36"/>
                          <w:szCs w:val="31"/>
                        </w:rPr>
                        <w:t>O</w:t>
                      </w:r>
                      <w:r w:rsidRPr="008853D2">
                        <w:rPr>
                          <w:rFonts w:ascii="Arial Narrow" w:hAnsi="Arial Narrow"/>
                          <w:b/>
                          <w:bCs/>
                          <w:color w:val="000000"/>
                          <w:spacing w:val="-25"/>
                          <w:w w:val="87"/>
                          <w:sz w:val="36"/>
                          <w:szCs w:val="31"/>
                        </w:rPr>
                        <w:t xml:space="preserve"> </w:t>
                      </w:r>
                      <w:r w:rsidRPr="008853D2">
                        <w:rPr>
                          <w:rFonts w:ascii="Arial Narrow" w:hAnsi="Arial Narrow"/>
                          <w:b/>
                          <w:bCs/>
                          <w:color w:val="000000"/>
                          <w:w w:val="87"/>
                          <w:sz w:val="36"/>
                          <w:szCs w:val="31"/>
                        </w:rPr>
                        <w:t>S</w:t>
                      </w:r>
                      <w:r w:rsidRPr="008853D2">
                        <w:rPr>
                          <w:rFonts w:ascii="Arial Narrow" w:hAnsi="Arial Narrow"/>
                          <w:b/>
                          <w:bCs/>
                          <w:color w:val="000000"/>
                          <w:spacing w:val="-21"/>
                          <w:w w:val="87"/>
                          <w:sz w:val="36"/>
                          <w:szCs w:val="31"/>
                        </w:rPr>
                        <w:t xml:space="preserve"> </w:t>
                      </w:r>
                      <w:r w:rsidRPr="008853D2">
                        <w:rPr>
                          <w:rFonts w:ascii="Arial Narrow" w:hAnsi="Arial Narrow"/>
                          <w:b/>
                          <w:bCs/>
                          <w:color w:val="000000"/>
                          <w:w w:val="87"/>
                          <w:sz w:val="36"/>
                          <w:szCs w:val="31"/>
                        </w:rPr>
                        <w:t>E</w:t>
                      </w:r>
                      <w:r w:rsidRPr="008853D2">
                        <w:rPr>
                          <w:rFonts w:ascii="Arial Narrow" w:hAnsi="Arial Narrow"/>
                          <w:b/>
                          <w:bCs/>
                          <w:color w:val="000000"/>
                          <w:spacing w:val="-24"/>
                          <w:w w:val="87"/>
                          <w:sz w:val="36"/>
                          <w:szCs w:val="31"/>
                        </w:rPr>
                        <w:t xml:space="preserve"> </w:t>
                      </w:r>
                      <w:r w:rsidRPr="008853D2">
                        <w:rPr>
                          <w:rFonts w:ascii="Arial Narrow" w:hAnsi="Arial Narrow"/>
                          <w:b/>
                          <w:bCs/>
                          <w:color w:val="000000"/>
                          <w:w w:val="87"/>
                          <w:sz w:val="36"/>
                          <w:szCs w:val="31"/>
                        </w:rPr>
                        <w:t xml:space="preserve">S </w:t>
                      </w:r>
                      <w:r>
                        <w:rPr>
                          <w:rFonts w:ascii="Arial Narrow" w:hAnsi="Arial Narrow"/>
                          <w:b/>
                          <w:bCs/>
                          <w:color w:val="000000"/>
                          <w:w w:val="87"/>
                          <w:sz w:val="36"/>
                          <w:szCs w:val="31"/>
                        </w:rPr>
                        <w:t xml:space="preserve"> </w:t>
                      </w:r>
                      <w:r w:rsidRPr="008853D2">
                        <w:rPr>
                          <w:rFonts w:ascii="Arial Narrow" w:hAnsi="Arial Narrow"/>
                          <w:b/>
                          <w:bCs/>
                          <w:color w:val="000000"/>
                          <w:w w:val="87"/>
                          <w:sz w:val="36"/>
                          <w:szCs w:val="31"/>
                        </w:rPr>
                        <w:t>P</w:t>
                      </w:r>
                      <w:r w:rsidRPr="008853D2">
                        <w:rPr>
                          <w:rFonts w:ascii="Arial Narrow" w:hAnsi="Arial Narrow"/>
                          <w:b/>
                          <w:bCs/>
                          <w:color w:val="000000"/>
                          <w:spacing w:val="-21"/>
                          <w:w w:val="87"/>
                          <w:sz w:val="36"/>
                          <w:szCs w:val="31"/>
                        </w:rPr>
                        <w:t xml:space="preserve"> </w:t>
                      </w:r>
                      <w:r w:rsidRPr="008853D2">
                        <w:rPr>
                          <w:rFonts w:ascii="Arial Narrow" w:hAnsi="Arial Narrow"/>
                          <w:b/>
                          <w:bCs/>
                          <w:color w:val="000000"/>
                          <w:w w:val="87"/>
                          <w:sz w:val="36"/>
                          <w:szCs w:val="31"/>
                        </w:rPr>
                        <w:t>O</w:t>
                      </w:r>
                      <w:r w:rsidRPr="008853D2">
                        <w:rPr>
                          <w:rFonts w:ascii="Arial Narrow" w:hAnsi="Arial Narrow"/>
                          <w:b/>
                          <w:bCs/>
                          <w:color w:val="000000"/>
                          <w:spacing w:val="-23"/>
                          <w:w w:val="87"/>
                          <w:sz w:val="36"/>
                          <w:szCs w:val="31"/>
                        </w:rPr>
                        <w:t xml:space="preserve"> </w:t>
                      </w:r>
                      <w:r w:rsidRPr="008853D2">
                        <w:rPr>
                          <w:rFonts w:ascii="Arial Narrow" w:hAnsi="Arial Narrow"/>
                          <w:b/>
                          <w:bCs/>
                          <w:color w:val="000000"/>
                          <w:w w:val="87"/>
                          <w:sz w:val="36"/>
                          <w:szCs w:val="31"/>
                        </w:rPr>
                        <w:t>U</w:t>
                      </w:r>
                      <w:r w:rsidRPr="008853D2">
                        <w:rPr>
                          <w:rFonts w:ascii="Arial Narrow" w:hAnsi="Arial Narrow"/>
                          <w:b/>
                          <w:bCs/>
                          <w:color w:val="000000"/>
                          <w:spacing w:val="-23"/>
                          <w:w w:val="87"/>
                          <w:sz w:val="36"/>
                          <w:szCs w:val="31"/>
                        </w:rPr>
                        <w:t xml:space="preserve"> </w:t>
                      </w:r>
                      <w:r w:rsidRPr="008853D2">
                        <w:rPr>
                          <w:rFonts w:ascii="Arial Narrow" w:hAnsi="Arial Narrow"/>
                          <w:b/>
                          <w:bCs/>
                          <w:color w:val="000000"/>
                          <w:w w:val="87"/>
                          <w:sz w:val="36"/>
                          <w:szCs w:val="31"/>
                        </w:rPr>
                        <w:t xml:space="preserve">R </w:t>
                      </w:r>
                      <w:r>
                        <w:rPr>
                          <w:rFonts w:ascii="Arial Narrow" w:hAnsi="Arial Narrow"/>
                          <w:b/>
                          <w:bCs/>
                          <w:color w:val="000000"/>
                          <w:w w:val="87"/>
                          <w:sz w:val="36"/>
                          <w:szCs w:val="31"/>
                        </w:rPr>
                        <w:t xml:space="preserve"> </w:t>
                      </w:r>
                      <w:r w:rsidRPr="008853D2">
                        <w:rPr>
                          <w:rFonts w:ascii="Arial Narrow" w:hAnsi="Arial Narrow"/>
                          <w:b/>
                          <w:bCs/>
                          <w:color w:val="000000"/>
                          <w:w w:val="87"/>
                          <w:sz w:val="36"/>
                          <w:szCs w:val="31"/>
                        </w:rPr>
                        <w:t>A</w:t>
                      </w:r>
                      <w:r w:rsidRPr="008853D2">
                        <w:rPr>
                          <w:rFonts w:ascii="Arial Narrow" w:hAnsi="Arial Narrow"/>
                          <w:b/>
                          <w:bCs/>
                          <w:color w:val="000000"/>
                          <w:spacing w:val="-23"/>
                          <w:w w:val="87"/>
                          <w:sz w:val="36"/>
                          <w:szCs w:val="31"/>
                        </w:rPr>
                        <w:t xml:space="preserve"> </w:t>
                      </w:r>
                      <w:r w:rsidRPr="008853D2">
                        <w:rPr>
                          <w:rFonts w:ascii="Arial Narrow" w:hAnsi="Arial Narrow"/>
                          <w:b/>
                          <w:bCs/>
                          <w:color w:val="000000"/>
                          <w:w w:val="87"/>
                          <w:sz w:val="36"/>
                          <w:szCs w:val="31"/>
                        </w:rPr>
                        <w:t>C</w:t>
                      </w:r>
                      <w:r w:rsidRPr="008853D2">
                        <w:rPr>
                          <w:rFonts w:ascii="Arial Narrow" w:hAnsi="Arial Narrow"/>
                          <w:b/>
                          <w:bCs/>
                          <w:color w:val="000000"/>
                          <w:spacing w:val="-23"/>
                          <w:w w:val="87"/>
                          <w:sz w:val="36"/>
                          <w:szCs w:val="31"/>
                        </w:rPr>
                        <w:t xml:space="preserve"> </w:t>
                      </w:r>
                      <w:r w:rsidRPr="008853D2">
                        <w:rPr>
                          <w:rFonts w:ascii="Arial Narrow" w:hAnsi="Arial Narrow"/>
                          <w:b/>
                          <w:bCs/>
                          <w:color w:val="000000"/>
                          <w:w w:val="87"/>
                          <w:sz w:val="36"/>
                          <w:szCs w:val="31"/>
                        </w:rPr>
                        <w:t>C</w:t>
                      </w:r>
                      <w:r w:rsidRPr="008853D2">
                        <w:rPr>
                          <w:rFonts w:ascii="Arial Narrow" w:hAnsi="Arial Narrow"/>
                          <w:b/>
                          <w:bCs/>
                          <w:color w:val="000000"/>
                          <w:spacing w:val="-23"/>
                          <w:w w:val="87"/>
                          <w:sz w:val="36"/>
                          <w:szCs w:val="31"/>
                        </w:rPr>
                        <w:t xml:space="preserve"> </w:t>
                      </w:r>
                      <w:r w:rsidRPr="008853D2">
                        <w:rPr>
                          <w:rFonts w:ascii="Arial Narrow" w:hAnsi="Arial Narrow"/>
                          <w:b/>
                          <w:bCs/>
                          <w:color w:val="000000"/>
                          <w:w w:val="87"/>
                          <w:sz w:val="36"/>
                          <w:szCs w:val="31"/>
                        </w:rPr>
                        <w:t>O</w:t>
                      </w:r>
                      <w:r w:rsidRPr="008853D2">
                        <w:rPr>
                          <w:rFonts w:ascii="Arial Narrow" w:hAnsi="Arial Narrow"/>
                          <w:b/>
                          <w:bCs/>
                          <w:color w:val="000000"/>
                          <w:spacing w:val="-23"/>
                          <w:w w:val="87"/>
                          <w:sz w:val="36"/>
                          <w:szCs w:val="31"/>
                        </w:rPr>
                        <w:t xml:space="preserve"> </w:t>
                      </w:r>
                      <w:r w:rsidRPr="008853D2">
                        <w:rPr>
                          <w:rFonts w:ascii="Arial Narrow" w:hAnsi="Arial Narrow"/>
                          <w:b/>
                          <w:bCs/>
                          <w:color w:val="000000"/>
                          <w:w w:val="87"/>
                          <w:sz w:val="36"/>
                          <w:szCs w:val="31"/>
                        </w:rPr>
                        <w:t>M</w:t>
                      </w:r>
                      <w:r w:rsidRPr="008853D2">
                        <w:rPr>
                          <w:rFonts w:ascii="Arial Narrow" w:hAnsi="Arial Narrow"/>
                          <w:b/>
                          <w:bCs/>
                          <w:color w:val="000000"/>
                          <w:spacing w:val="-24"/>
                          <w:w w:val="87"/>
                          <w:sz w:val="36"/>
                          <w:szCs w:val="31"/>
                        </w:rPr>
                        <w:t xml:space="preserve"> </w:t>
                      </w:r>
                      <w:r w:rsidRPr="008853D2">
                        <w:rPr>
                          <w:rFonts w:ascii="Arial Narrow" w:hAnsi="Arial Narrow"/>
                          <w:b/>
                          <w:bCs/>
                          <w:color w:val="000000"/>
                          <w:w w:val="87"/>
                          <w:sz w:val="36"/>
                          <w:szCs w:val="31"/>
                        </w:rPr>
                        <w:t>P</w:t>
                      </w:r>
                      <w:r w:rsidRPr="008853D2">
                        <w:rPr>
                          <w:rFonts w:ascii="Arial Narrow" w:hAnsi="Arial Narrow"/>
                          <w:b/>
                          <w:bCs/>
                          <w:color w:val="000000"/>
                          <w:spacing w:val="-21"/>
                          <w:w w:val="87"/>
                          <w:sz w:val="36"/>
                          <w:szCs w:val="31"/>
                        </w:rPr>
                        <w:t xml:space="preserve"> </w:t>
                      </w:r>
                      <w:r w:rsidRPr="008853D2">
                        <w:rPr>
                          <w:rFonts w:ascii="Arial Narrow" w:hAnsi="Arial Narrow"/>
                          <w:b/>
                          <w:bCs/>
                          <w:color w:val="000000"/>
                          <w:w w:val="87"/>
                          <w:sz w:val="36"/>
                          <w:szCs w:val="31"/>
                        </w:rPr>
                        <w:t>L</w:t>
                      </w:r>
                      <w:r w:rsidRPr="008853D2">
                        <w:rPr>
                          <w:rFonts w:ascii="Arial Narrow" w:hAnsi="Arial Narrow"/>
                          <w:b/>
                          <w:bCs/>
                          <w:color w:val="000000"/>
                          <w:spacing w:val="-25"/>
                          <w:w w:val="87"/>
                          <w:sz w:val="36"/>
                          <w:szCs w:val="31"/>
                        </w:rPr>
                        <w:t xml:space="preserve"> </w:t>
                      </w:r>
                      <w:r w:rsidRPr="008853D2">
                        <w:rPr>
                          <w:rFonts w:ascii="Arial Narrow" w:hAnsi="Arial Narrow"/>
                          <w:b/>
                          <w:bCs/>
                          <w:color w:val="000000"/>
                          <w:w w:val="87"/>
                          <w:sz w:val="36"/>
                          <w:szCs w:val="31"/>
                        </w:rPr>
                        <w:t>I</w:t>
                      </w:r>
                      <w:r w:rsidRPr="008853D2">
                        <w:rPr>
                          <w:rFonts w:ascii="Arial Narrow" w:hAnsi="Arial Narrow"/>
                          <w:b/>
                          <w:bCs/>
                          <w:color w:val="000000"/>
                          <w:spacing w:val="-23"/>
                          <w:w w:val="87"/>
                          <w:sz w:val="36"/>
                          <w:szCs w:val="31"/>
                        </w:rPr>
                        <w:t xml:space="preserve"> </w:t>
                      </w:r>
                      <w:r w:rsidRPr="008853D2">
                        <w:rPr>
                          <w:rFonts w:ascii="Arial Narrow" w:hAnsi="Arial Narrow"/>
                          <w:b/>
                          <w:bCs/>
                          <w:color w:val="000000"/>
                          <w:w w:val="87"/>
                          <w:sz w:val="36"/>
                          <w:szCs w:val="31"/>
                        </w:rPr>
                        <w:t xml:space="preserve">R </w:t>
                      </w:r>
                      <w:r>
                        <w:rPr>
                          <w:rFonts w:ascii="Arial Narrow" w:hAnsi="Arial Narrow"/>
                          <w:b/>
                          <w:bCs/>
                          <w:color w:val="000000"/>
                          <w:w w:val="87"/>
                          <w:sz w:val="36"/>
                          <w:szCs w:val="31"/>
                        </w:rPr>
                        <w:t xml:space="preserve">           </w:t>
                      </w:r>
                      <w:r w:rsidRPr="008853D2">
                        <w:rPr>
                          <w:rFonts w:ascii="Arial Narrow" w:hAnsi="Arial Narrow"/>
                          <w:b/>
                          <w:bCs/>
                          <w:color w:val="000000"/>
                          <w:w w:val="87"/>
                          <w:sz w:val="36"/>
                          <w:szCs w:val="31"/>
                        </w:rPr>
                        <w:t>L</w:t>
                      </w:r>
                      <w:r w:rsidRPr="008853D2">
                        <w:rPr>
                          <w:rFonts w:ascii="Arial Narrow" w:hAnsi="Arial Narrow"/>
                          <w:b/>
                          <w:bCs/>
                          <w:color w:val="000000"/>
                          <w:spacing w:val="-22"/>
                          <w:w w:val="87"/>
                          <w:sz w:val="36"/>
                          <w:szCs w:val="31"/>
                        </w:rPr>
                        <w:t xml:space="preserve"> </w:t>
                      </w:r>
                      <w:r w:rsidRPr="008853D2">
                        <w:rPr>
                          <w:rFonts w:ascii="Arial Narrow" w:hAnsi="Arial Narrow"/>
                          <w:b/>
                          <w:bCs/>
                          <w:color w:val="000000"/>
                          <w:w w:val="87"/>
                          <w:sz w:val="36"/>
                          <w:szCs w:val="31"/>
                        </w:rPr>
                        <w:t xml:space="preserve">A </w:t>
                      </w:r>
                      <w:r>
                        <w:rPr>
                          <w:rFonts w:ascii="Arial Narrow" w:hAnsi="Arial Narrow"/>
                          <w:b/>
                          <w:bCs/>
                          <w:color w:val="000000"/>
                          <w:w w:val="87"/>
                          <w:sz w:val="36"/>
                          <w:szCs w:val="31"/>
                        </w:rPr>
                        <w:t xml:space="preserve"> </w:t>
                      </w:r>
                      <w:r w:rsidRPr="008853D2">
                        <w:rPr>
                          <w:rFonts w:ascii="Arial Narrow" w:hAnsi="Arial Narrow"/>
                          <w:b/>
                          <w:bCs/>
                          <w:color w:val="000000"/>
                          <w:w w:val="87"/>
                          <w:sz w:val="36"/>
                          <w:szCs w:val="31"/>
                        </w:rPr>
                        <w:t>M</w:t>
                      </w:r>
                      <w:r w:rsidRPr="008853D2">
                        <w:rPr>
                          <w:rFonts w:ascii="Arial Narrow" w:hAnsi="Arial Narrow"/>
                          <w:b/>
                          <w:bCs/>
                          <w:color w:val="000000"/>
                          <w:spacing w:val="-25"/>
                          <w:w w:val="87"/>
                          <w:sz w:val="36"/>
                          <w:szCs w:val="31"/>
                        </w:rPr>
                        <w:t xml:space="preserve"> </w:t>
                      </w:r>
                      <w:r w:rsidRPr="008853D2">
                        <w:rPr>
                          <w:rFonts w:ascii="Arial Narrow" w:hAnsi="Arial Narrow"/>
                          <w:b/>
                          <w:bCs/>
                          <w:color w:val="000000"/>
                          <w:w w:val="87"/>
                          <w:sz w:val="36"/>
                          <w:szCs w:val="31"/>
                        </w:rPr>
                        <w:t>I</w:t>
                      </w:r>
                      <w:r w:rsidRPr="008853D2">
                        <w:rPr>
                          <w:rFonts w:ascii="Arial Narrow" w:hAnsi="Arial Narrow"/>
                          <w:b/>
                          <w:bCs/>
                          <w:color w:val="000000"/>
                          <w:spacing w:val="-25"/>
                          <w:w w:val="87"/>
                          <w:sz w:val="36"/>
                          <w:szCs w:val="31"/>
                        </w:rPr>
                        <w:t xml:space="preserve"> </w:t>
                      </w:r>
                      <w:r w:rsidRPr="008853D2">
                        <w:rPr>
                          <w:rFonts w:ascii="Arial Narrow" w:hAnsi="Arial Narrow"/>
                          <w:b/>
                          <w:bCs/>
                          <w:color w:val="000000"/>
                          <w:w w:val="87"/>
                          <w:sz w:val="36"/>
                          <w:szCs w:val="31"/>
                        </w:rPr>
                        <w:t>S</w:t>
                      </w:r>
                      <w:r w:rsidRPr="008853D2">
                        <w:rPr>
                          <w:rFonts w:ascii="Arial Narrow" w:hAnsi="Arial Narrow"/>
                          <w:b/>
                          <w:bCs/>
                          <w:color w:val="000000"/>
                          <w:spacing w:val="-22"/>
                          <w:w w:val="87"/>
                          <w:sz w:val="36"/>
                          <w:szCs w:val="31"/>
                        </w:rPr>
                        <w:t xml:space="preserve"> </w:t>
                      </w:r>
                      <w:r w:rsidRPr="008853D2">
                        <w:rPr>
                          <w:rFonts w:ascii="Arial Narrow" w:hAnsi="Arial Narrow"/>
                          <w:b/>
                          <w:bCs/>
                          <w:color w:val="000000"/>
                          <w:w w:val="87"/>
                          <w:sz w:val="36"/>
                          <w:szCs w:val="31"/>
                        </w:rPr>
                        <w:t>S</w:t>
                      </w:r>
                      <w:r w:rsidRPr="008853D2">
                        <w:rPr>
                          <w:rFonts w:ascii="Arial Narrow" w:hAnsi="Arial Narrow"/>
                          <w:b/>
                          <w:bCs/>
                          <w:color w:val="000000"/>
                          <w:spacing w:val="-24"/>
                          <w:w w:val="87"/>
                          <w:sz w:val="36"/>
                          <w:szCs w:val="31"/>
                        </w:rPr>
                        <w:t xml:space="preserve"> </w:t>
                      </w:r>
                      <w:r w:rsidRPr="008853D2">
                        <w:rPr>
                          <w:rFonts w:ascii="Arial Narrow" w:hAnsi="Arial Narrow"/>
                          <w:b/>
                          <w:bCs/>
                          <w:color w:val="000000"/>
                          <w:w w:val="87"/>
                          <w:sz w:val="36"/>
                          <w:szCs w:val="31"/>
                        </w:rPr>
                        <w:t>I</w:t>
                      </w:r>
                      <w:r w:rsidRPr="008853D2">
                        <w:rPr>
                          <w:rFonts w:ascii="Arial Narrow" w:hAnsi="Arial Narrow"/>
                          <w:b/>
                          <w:bCs/>
                          <w:color w:val="000000"/>
                          <w:spacing w:val="-23"/>
                          <w:w w:val="87"/>
                          <w:sz w:val="36"/>
                          <w:szCs w:val="31"/>
                        </w:rPr>
                        <w:t xml:space="preserve"> </w:t>
                      </w:r>
                      <w:r w:rsidRPr="008853D2">
                        <w:rPr>
                          <w:rFonts w:ascii="Arial Narrow" w:hAnsi="Arial Narrow"/>
                          <w:b/>
                          <w:bCs/>
                          <w:color w:val="000000"/>
                          <w:w w:val="87"/>
                          <w:sz w:val="36"/>
                          <w:szCs w:val="31"/>
                        </w:rPr>
                        <w:t>O</w:t>
                      </w:r>
                      <w:r w:rsidRPr="008853D2">
                        <w:rPr>
                          <w:rFonts w:ascii="Arial Narrow" w:hAnsi="Arial Narrow"/>
                          <w:b/>
                          <w:bCs/>
                          <w:color w:val="000000"/>
                          <w:spacing w:val="-22"/>
                          <w:w w:val="87"/>
                          <w:sz w:val="36"/>
                          <w:szCs w:val="31"/>
                        </w:rPr>
                        <w:t xml:space="preserve"> </w:t>
                      </w:r>
                      <w:r w:rsidRPr="008853D2">
                        <w:rPr>
                          <w:rFonts w:ascii="Arial Narrow" w:hAnsi="Arial Narrow"/>
                          <w:b/>
                          <w:bCs/>
                          <w:color w:val="000000"/>
                          <w:w w:val="87"/>
                          <w:sz w:val="36"/>
                          <w:szCs w:val="31"/>
                        </w:rPr>
                        <w:t>N</w:t>
                      </w:r>
                    </w:p>
                    <w:p w14:paraId="73362A4D" w14:textId="77777777" w:rsidR="002B4813" w:rsidRDefault="002B4813" w:rsidP="00BB3A12">
                      <w:pPr>
                        <w:jc w:val="center"/>
                      </w:pPr>
                    </w:p>
                  </w:txbxContent>
                </v:textbox>
              </v:rect>
            </w:pict>
          </mc:Fallback>
        </mc:AlternateContent>
      </w:r>
    </w:p>
    <w:p w14:paraId="38DE42C2" w14:textId="77777777" w:rsidR="00BB3A12" w:rsidRPr="000909CD" w:rsidRDefault="00BB3A12" w:rsidP="00BB3A12">
      <w:pPr>
        <w:widowControl w:val="0"/>
        <w:autoSpaceDE w:val="0"/>
        <w:autoSpaceDN w:val="0"/>
        <w:adjustRightInd w:val="0"/>
        <w:spacing w:after="0" w:line="356" w:lineRule="exact"/>
        <w:rPr>
          <w:rFonts w:ascii="Arial Narrow" w:hAnsi="Arial Narrow"/>
          <w:b/>
          <w:bCs/>
          <w:sz w:val="31"/>
          <w:szCs w:val="31"/>
        </w:rPr>
      </w:pPr>
    </w:p>
    <w:p w14:paraId="41B3EAA9" w14:textId="77777777" w:rsidR="00BB3A12" w:rsidRPr="000909CD" w:rsidRDefault="00BB3A12" w:rsidP="00BB3A12">
      <w:pPr>
        <w:widowControl w:val="0"/>
        <w:autoSpaceDE w:val="0"/>
        <w:autoSpaceDN w:val="0"/>
        <w:adjustRightInd w:val="0"/>
        <w:spacing w:after="0" w:line="366" w:lineRule="exact"/>
        <w:rPr>
          <w:rFonts w:ascii="Arial Narrow" w:hAnsi="Arial Narrow"/>
          <w:b/>
          <w:bCs/>
          <w:sz w:val="31"/>
          <w:szCs w:val="31"/>
        </w:rPr>
      </w:pPr>
    </w:p>
    <w:p w14:paraId="2E3E3B99" w14:textId="77777777" w:rsidR="00BB3A12" w:rsidRPr="000909CD" w:rsidRDefault="00BB3A12" w:rsidP="00BB3A12">
      <w:pPr>
        <w:widowControl w:val="0"/>
        <w:autoSpaceDE w:val="0"/>
        <w:autoSpaceDN w:val="0"/>
        <w:adjustRightInd w:val="0"/>
        <w:spacing w:after="0" w:line="366" w:lineRule="exact"/>
        <w:rPr>
          <w:rFonts w:ascii="Arial Narrow" w:hAnsi="Arial Narrow"/>
          <w:b/>
          <w:bCs/>
          <w:szCs w:val="31"/>
        </w:rPr>
      </w:pPr>
    </w:p>
    <w:p w14:paraId="24812D22" w14:textId="77777777" w:rsidR="00BB3A12" w:rsidRPr="000909CD" w:rsidRDefault="00BB3A12" w:rsidP="00BB3A12">
      <w:pPr>
        <w:widowControl w:val="0"/>
        <w:autoSpaceDE w:val="0"/>
        <w:autoSpaceDN w:val="0"/>
        <w:adjustRightInd w:val="0"/>
        <w:spacing w:after="0" w:line="275" w:lineRule="exact"/>
        <w:rPr>
          <w:rFonts w:ascii="Arial Narrow" w:hAnsi="Arial Narrow"/>
          <w:i/>
          <w:iCs/>
          <w:sz w:val="24"/>
          <w:szCs w:val="24"/>
        </w:rPr>
      </w:pPr>
      <w:r w:rsidRPr="000909CD">
        <w:rPr>
          <w:rFonts w:ascii="Arial Narrow" w:hAnsi="Arial Narrow"/>
          <w:i/>
          <w:iCs/>
          <w:sz w:val="24"/>
          <w:szCs w:val="24"/>
        </w:rPr>
        <w:t>La</w:t>
      </w:r>
      <w:r w:rsidRPr="000909CD">
        <w:rPr>
          <w:rFonts w:ascii="Arial Narrow" w:hAnsi="Arial Narrow"/>
          <w:i/>
          <w:iCs/>
          <w:spacing w:val="15"/>
          <w:sz w:val="24"/>
          <w:szCs w:val="24"/>
        </w:rPr>
        <w:t xml:space="preserve"> </w:t>
      </w:r>
      <w:r w:rsidRPr="000909CD">
        <w:rPr>
          <w:rFonts w:ascii="Arial Narrow" w:hAnsi="Arial Narrow"/>
          <w:i/>
          <w:iCs/>
          <w:sz w:val="24"/>
          <w:szCs w:val="24"/>
        </w:rPr>
        <w:t>conception</w:t>
      </w:r>
      <w:r w:rsidRPr="000909CD">
        <w:rPr>
          <w:rFonts w:ascii="Arial Narrow" w:hAnsi="Arial Narrow"/>
          <w:i/>
          <w:iCs/>
          <w:spacing w:val="16"/>
          <w:sz w:val="24"/>
          <w:szCs w:val="24"/>
        </w:rPr>
        <w:t xml:space="preserve"> </w:t>
      </w:r>
      <w:r w:rsidRPr="000909CD">
        <w:rPr>
          <w:rFonts w:ascii="Arial Narrow" w:hAnsi="Arial Narrow"/>
          <w:i/>
          <w:iCs/>
          <w:sz w:val="24"/>
          <w:szCs w:val="24"/>
        </w:rPr>
        <w:t>technique,</w:t>
      </w:r>
      <w:r w:rsidRPr="000909CD">
        <w:rPr>
          <w:rFonts w:ascii="Arial Narrow" w:hAnsi="Arial Narrow"/>
          <w:i/>
          <w:iCs/>
          <w:spacing w:val="17"/>
          <w:sz w:val="24"/>
          <w:szCs w:val="24"/>
        </w:rPr>
        <w:t xml:space="preserve"> </w:t>
      </w:r>
      <w:r w:rsidRPr="000909CD">
        <w:rPr>
          <w:rFonts w:ascii="Arial Narrow" w:hAnsi="Arial Narrow"/>
          <w:i/>
          <w:iCs/>
          <w:sz w:val="24"/>
          <w:szCs w:val="24"/>
        </w:rPr>
        <w:t>la</w:t>
      </w:r>
      <w:r w:rsidRPr="000909CD">
        <w:rPr>
          <w:rFonts w:ascii="Arial Narrow" w:hAnsi="Arial Narrow"/>
          <w:i/>
          <w:iCs/>
          <w:spacing w:val="20"/>
          <w:sz w:val="24"/>
          <w:szCs w:val="24"/>
        </w:rPr>
        <w:t xml:space="preserve"> </w:t>
      </w:r>
      <w:r w:rsidRPr="000909CD">
        <w:rPr>
          <w:rFonts w:ascii="Arial Narrow" w:hAnsi="Arial Narrow"/>
          <w:i/>
          <w:iCs/>
          <w:sz w:val="24"/>
          <w:szCs w:val="24"/>
        </w:rPr>
        <w:t>méthodologie</w:t>
      </w:r>
      <w:r w:rsidRPr="000909CD">
        <w:rPr>
          <w:rFonts w:ascii="Arial Narrow" w:hAnsi="Arial Narrow"/>
          <w:i/>
          <w:iCs/>
          <w:spacing w:val="17"/>
          <w:sz w:val="24"/>
          <w:szCs w:val="24"/>
        </w:rPr>
        <w:t xml:space="preserve"> </w:t>
      </w:r>
      <w:r w:rsidRPr="000909CD">
        <w:rPr>
          <w:rFonts w:ascii="Arial Narrow" w:hAnsi="Arial Narrow"/>
          <w:i/>
          <w:iCs/>
          <w:sz w:val="24"/>
          <w:szCs w:val="24"/>
        </w:rPr>
        <w:t>et</w:t>
      </w:r>
      <w:r w:rsidRPr="000909CD">
        <w:rPr>
          <w:rFonts w:ascii="Arial Narrow" w:hAnsi="Arial Narrow"/>
          <w:i/>
          <w:iCs/>
          <w:spacing w:val="17"/>
          <w:sz w:val="24"/>
          <w:szCs w:val="24"/>
        </w:rPr>
        <w:t xml:space="preserve"> </w:t>
      </w:r>
      <w:r w:rsidRPr="000909CD">
        <w:rPr>
          <w:rFonts w:ascii="Arial Narrow" w:hAnsi="Arial Narrow"/>
          <w:i/>
          <w:iCs/>
          <w:sz w:val="24"/>
          <w:szCs w:val="24"/>
        </w:rPr>
        <w:t>le</w:t>
      </w:r>
      <w:r w:rsidRPr="000909CD">
        <w:rPr>
          <w:rFonts w:ascii="Arial Narrow" w:hAnsi="Arial Narrow"/>
          <w:i/>
          <w:iCs/>
          <w:spacing w:val="15"/>
          <w:sz w:val="24"/>
          <w:szCs w:val="24"/>
        </w:rPr>
        <w:t xml:space="preserve"> </w:t>
      </w:r>
      <w:r w:rsidRPr="000909CD">
        <w:rPr>
          <w:rFonts w:ascii="Arial Narrow" w:hAnsi="Arial Narrow"/>
          <w:i/>
          <w:iCs/>
          <w:sz w:val="24"/>
          <w:szCs w:val="24"/>
        </w:rPr>
        <w:t>plan</w:t>
      </w:r>
      <w:r w:rsidRPr="000909CD">
        <w:rPr>
          <w:rFonts w:ascii="Arial Narrow" w:hAnsi="Arial Narrow"/>
          <w:i/>
          <w:iCs/>
          <w:spacing w:val="14"/>
          <w:sz w:val="24"/>
          <w:szCs w:val="24"/>
        </w:rPr>
        <w:t xml:space="preserve"> </w:t>
      </w:r>
      <w:r w:rsidRPr="000909CD">
        <w:rPr>
          <w:rFonts w:ascii="Arial Narrow" w:hAnsi="Arial Narrow"/>
          <w:i/>
          <w:iCs/>
          <w:sz w:val="24"/>
          <w:szCs w:val="24"/>
        </w:rPr>
        <w:t>de</w:t>
      </w:r>
      <w:r w:rsidRPr="000909CD">
        <w:rPr>
          <w:rFonts w:ascii="Arial Narrow" w:hAnsi="Arial Narrow"/>
          <w:i/>
          <w:iCs/>
          <w:spacing w:val="17"/>
          <w:sz w:val="24"/>
          <w:szCs w:val="24"/>
        </w:rPr>
        <w:t xml:space="preserve"> </w:t>
      </w:r>
      <w:r w:rsidRPr="000909CD">
        <w:rPr>
          <w:rFonts w:ascii="Arial Narrow" w:hAnsi="Arial Narrow"/>
          <w:i/>
          <w:iCs/>
          <w:sz w:val="24"/>
          <w:szCs w:val="24"/>
        </w:rPr>
        <w:t>travail</w:t>
      </w:r>
      <w:r w:rsidRPr="000909CD">
        <w:rPr>
          <w:rFonts w:ascii="Arial Narrow" w:hAnsi="Arial Narrow"/>
          <w:i/>
          <w:iCs/>
          <w:spacing w:val="17"/>
          <w:sz w:val="24"/>
          <w:szCs w:val="24"/>
        </w:rPr>
        <w:t xml:space="preserve"> </w:t>
      </w:r>
      <w:r w:rsidRPr="000909CD">
        <w:rPr>
          <w:rFonts w:ascii="Arial Narrow" w:hAnsi="Arial Narrow"/>
          <w:i/>
          <w:iCs/>
          <w:sz w:val="24"/>
          <w:szCs w:val="24"/>
        </w:rPr>
        <w:t>sont</w:t>
      </w:r>
      <w:r w:rsidRPr="000909CD">
        <w:rPr>
          <w:rFonts w:ascii="Arial Narrow" w:hAnsi="Arial Narrow"/>
          <w:i/>
          <w:iCs/>
          <w:spacing w:val="18"/>
          <w:sz w:val="24"/>
          <w:szCs w:val="24"/>
        </w:rPr>
        <w:t xml:space="preserve"> </w:t>
      </w:r>
      <w:r w:rsidRPr="000909CD">
        <w:rPr>
          <w:rFonts w:ascii="Arial Narrow" w:hAnsi="Arial Narrow"/>
          <w:i/>
          <w:iCs/>
          <w:sz w:val="24"/>
          <w:szCs w:val="24"/>
        </w:rPr>
        <w:t>les</w:t>
      </w:r>
      <w:r w:rsidRPr="000909CD">
        <w:rPr>
          <w:rFonts w:ascii="Arial Narrow" w:hAnsi="Arial Narrow"/>
          <w:i/>
          <w:iCs/>
          <w:spacing w:val="15"/>
          <w:sz w:val="24"/>
          <w:szCs w:val="24"/>
        </w:rPr>
        <w:t xml:space="preserve"> </w:t>
      </w:r>
      <w:r w:rsidRPr="000909CD">
        <w:rPr>
          <w:rFonts w:ascii="Arial Narrow" w:hAnsi="Arial Narrow"/>
          <w:i/>
          <w:iCs/>
          <w:sz w:val="24"/>
          <w:szCs w:val="24"/>
        </w:rPr>
        <w:t>éléments</w:t>
      </w:r>
      <w:r w:rsidRPr="000909CD">
        <w:rPr>
          <w:rFonts w:ascii="Arial Narrow" w:hAnsi="Arial Narrow"/>
          <w:i/>
          <w:iCs/>
          <w:spacing w:val="18"/>
          <w:sz w:val="24"/>
          <w:szCs w:val="24"/>
        </w:rPr>
        <w:t xml:space="preserve"> </w:t>
      </w:r>
      <w:r w:rsidRPr="000909CD">
        <w:rPr>
          <w:rFonts w:ascii="Arial Narrow" w:hAnsi="Arial Narrow"/>
          <w:i/>
          <w:iCs/>
          <w:sz w:val="24"/>
          <w:szCs w:val="24"/>
        </w:rPr>
        <w:t>essentiels</w:t>
      </w:r>
      <w:r w:rsidRPr="000909CD">
        <w:rPr>
          <w:rFonts w:ascii="Arial Narrow" w:hAnsi="Arial Narrow"/>
          <w:i/>
          <w:iCs/>
          <w:spacing w:val="16"/>
          <w:sz w:val="24"/>
          <w:szCs w:val="24"/>
        </w:rPr>
        <w:t xml:space="preserve"> </w:t>
      </w:r>
      <w:r w:rsidRPr="000909CD">
        <w:rPr>
          <w:rFonts w:ascii="Arial Narrow" w:hAnsi="Arial Narrow"/>
          <w:i/>
          <w:iCs/>
          <w:sz w:val="24"/>
          <w:szCs w:val="24"/>
        </w:rPr>
        <w:t>de</w:t>
      </w:r>
      <w:r w:rsidRPr="000909CD">
        <w:rPr>
          <w:rFonts w:ascii="Arial Narrow" w:hAnsi="Arial Narrow"/>
          <w:i/>
          <w:iCs/>
          <w:spacing w:val="18"/>
          <w:sz w:val="24"/>
          <w:szCs w:val="24"/>
        </w:rPr>
        <w:t xml:space="preserve"> </w:t>
      </w:r>
      <w:r w:rsidRPr="000909CD">
        <w:rPr>
          <w:rFonts w:ascii="Arial Narrow" w:hAnsi="Arial Narrow"/>
          <w:i/>
          <w:iCs/>
          <w:sz w:val="24"/>
          <w:szCs w:val="24"/>
        </w:rPr>
        <w:t>la</w:t>
      </w:r>
      <w:r w:rsidRPr="000909CD">
        <w:rPr>
          <w:rFonts w:ascii="Arial Narrow" w:hAnsi="Arial Narrow"/>
          <w:i/>
          <w:iCs/>
          <w:spacing w:val="18"/>
          <w:sz w:val="24"/>
          <w:szCs w:val="24"/>
        </w:rPr>
        <w:t xml:space="preserve"> </w:t>
      </w:r>
      <w:r w:rsidRPr="000909CD">
        <w:rPr>
          <w:rFonts w:ascii="Arial Narrow" w:hAnsi="Arial Narrow"/>
          <w:i/>
          <w:iCs/>
          <w:sz w:val="24"/>
          <w:szCs w:val="24"/>
        </w:rPr>
        <w:t>pro</w:t>
      </w:r>
      <w:r w:rsidRPr="000909CD">
        <w:rPr>
          <w:rFonts w:ascii="Arial Narrow" w:hAnsi="Arial Narrow"/>
          <w:i/>
          <w:iCs/>
          <w:spacing w:val="1"/>
          <w:sz w:val="24"/>
          <w:szCs w:val="24"/>
        </w:rPr>
        <w:t>p</w:t>
      </w:r>
      <w:r w:rsidRPr="000909CD">
        <w:rPr>
          <w:rFonts w:ascii="Arial Narrow" w:hAnsi="Arial Narrow"/>
          <w:i/>
          <w:iCs/>
          <w:sz w:val="24"/>
          <w:szCs w:val="24"/>
        </w:rPr>
        <w:t>osition</w:t>
      </w:r>
    </w:p>
    <w:p w14:paraId="0AAD2EF2" w14:textId="77777777" w:rsidR="00BB3A12" w:rsidRPr="000909CD" w:rsidRDefault="00986E5E" w:rsidP="00BB3A12">
      <w:pPr>
        <w:widowControl w:val="0"/>
        <w:autoSpaceDE w:val="0"/>
        <w:autoSpaceDN w:val="0"/>
        <w:adjustRightInd w:val="0"/>
        <w:spacing w:after="0" w:line="275" w:lineRule="exact"/>
        <w:rPr>
          <w:rFonts w:ascii="Arial Narrow" w:hAnsi="Arial Narrow"/>
          <w:i/>
          <w:iCs/>
          <w:sz w:val="24"/>
          <w:szCs w:val="24"/>
        </w:rPr>
      </w:pPr>
      <w:r w:rsidRPr="000909CD">
        <w:rPr>
          <w:rFonts w:ascii="Arial Narrow" w:hAnsi="Arial Narrow"/>
          <w:i/>
          <w:iCs/>
          <w:sz w:val="24"/>
          <w:szCs w:val="24"/>
        </w:rPr>
        <w:t>Technique</w:t>
      </w:r>
      <w:r w:rsidR="00BB3A12" w:rsidRPr="000909CD">
        <w:rPr>
          <w:rFonts w:ascii="Arial Narrow" w:hAnsi="Arial Narrow"/>
          <w:i/>
          <w:iCs/>
          <w:sz w:val="24"/>
          <w:szCs w:val="24"/>
        </w:rPr>
        <w:t>.</w:t>
      </w:r>
      <w:r w:rsidR="00BB3A12" w:rsidRPr="000909CD">
        <w:rPr>
          <w:rFonts w:ascii="Arial Narrow" w:hAnsi="Arial Narrow"/>
          <w:i/>
          <w:iCs/>
          <w:spacing w:val="3"/>
          <w:sz w:val="24"/>
          <w:szCs w:val="24"/>
        </w:rPr>
        <w:t xml:space="preserve"> </w:t>
      </w:r>
      <w:r w:rsidR="00BB3A12" w:rsidRPr="000909CD">
        <w:rPr>
          <w:rFonts w:ascii="Arial Narrow" w:hAnsi="Arial Narrow"/>
          <w:i/>
          <w:iCs/>
          <w:sz w:val="24"/>
          <w:szCs w:val="24"/>
        </w:rPr>
        <w:t>Il</w:t>
      </w:r>
      <w:r w:rsidR="00BB3A12" w:rsidRPr="000909CD">
        <w:rPr>
          <w:rFonts w:ascii="Arial Narrow" w:hAnsi="Arial Narrow"/>
          <w:i/>
          <w:iCs/>
          <w:spacing w:val="3"/>
          <w:sz w:val="24"/>
          <w:szCs w:val="24"/>
        </w:rPr>
        <w:t xml:space="preserve"> </w:t>
      </w:r>
      <w:r w:rsidR="00BB3A12" w:rsidRPr="000909CD">
        <w:rPr>
          <w:rFonts w:ascii="Arial Narrow" w:hAnsi="Arial Narrow"/>
          <w:i/>
          <w:iCs/>
          <w:sz w:val="24"/>
          <w:szCs w:val="24"/>
        </w:rPr>
        <w:t>est</w:t>
      </w:r>
      <w:r w:rsidR="00BB3A12" w:rsidRPr="000909CD">
        <w:rPr>
          <w:rFonts w:ascii="Arial Narrow" w:hAnsi="Arial Narrow"/>
          <w:i/>
          <w:iCs/>
          <w:spacing w:val="3"/>
          <w:sz w:val="24"/>
          <w:szCs w:val="24"/>
        </w:rPr>
        <w:t xml:space="preserve"> </w:t>
      </w:r>
      <w:r w:rsidR="00BB3A12" w:rsidRPr="000909CD">
        <w:rPr>
          <w:rFonts w:ascii="Arial Narrow" w:hAnsi="Arial Narrow"/>
          <w:i/>
          <w:iCs/>
          <w:sz w:val="24"/>
          <w:szCs w:val="24"/>
        </w:rPr>
        <w:t>suggéré</w:t>
      </w:r>
      <w:r w:rsidR="00BB3A12" w:rsidRPr="000909CD">
        <w:rPr>
          <w:rFonts w:ascii="Arial Narrow" w:hAnsi="Arial Narrow"/>
          <w:i/>
          <w:iCs/>
          <w:spacing w:val="1"/>
          <w:sz w:val="24"/>
          <w:szCs w:val="24"/>
        </w:rPr>
        <w:t xml:space="preserve"> </w:t>
      </w:r>
      <w:r w:rsidR="00BB3A12" w:rsidRPr="000909CD">
        <w:rPr>
          <w:rFonts w:ascii="Arial Narrow" w:hAnsi="Arial Narrow"/>
          <w:i/>
          <w:iCs/>
          <w:sz w:val="24"/>
          <w:szCs w:val="24"/>
        </w:rPr>
        <w:t>de</w:t>
      </w:r>
      <w:r w:rsidR="00BB3A12" w:rsidRPr="000909CD">
        <w:rPr>
          <w:rFonts w:ascii="Arial Narrow" w:hAnsi="Arial Narrow"/>
          <w:i/>
          <w:iCs/>
          <w:spacing w:val="4"/>
          <w:sz w:val="24"/>
          <w:szCs w:val="24"/>
        </w:rPr>
        <w:t xml:space="preserve"> </w:t>
      </w:r>
      <w:r w:rsidR="00BB3A12" w:rsidRPr="000909CD">
        <w:rPr>
          <w:rFonts w:ascii="Arial Narrow" w:hAnsi="Arial Narrow"/>
          <w:i/>
          <w:iCs/>
          <w:sz w:val="24"/>
          <w:szCs w:val="24"/>
        </w:rPr>
        <w:t>présenter</w:t>
      </w:r>
      <w:r w:rsidR="00BB3A12" w:rsidRPr="000909CD">
        <w:rPr>
          <w:rFonts w:ascii="Arial Narrow" w:hAnsi="Arial Narrow"/>
          <w:i/>
          <w:iCs/>
          <w:spacing w:val="4"/>
          <w:sz w:val="24"/>
          <w:szCs w:val="24"/>
        </w:rPr>
        <w:t xml:space="preserve"> </w:t>
      </w:r>
      <w:r w:rsidR="00BB3A12" w:rsidRPr="000909CD">
        <w:rPr>
          <w:rFonts w:ascii="Arial Narrow" w:hAnsi="Arial Narrow"/>
          <w:i/>
          <w:iCs/>
          <w:sz w:val="24"/>
          <w:szCs w:val="24"/>
        </w:rPr>
        <w:t>la</w:t>
      </w:r>
      <w:r w:rsidR="00BB3A12" w:rsidRPr="000909CD">
        <w:rPr>
          <w:rFonts w:ascii="Arial Narrow" w:hAnsi="Arial Narrow"/>
          <w:i/>
          <w:iCs/>
          <w:spacing w:val="5"/>
          <w:sz w:val="24"/>
          <w:szCs w:val="24"/>
        </w:rPr>
        <w:t xml:space="preserve"> </w:t>
      </w:r>
      <w:r w:rsidR="00BB3A12" w:rsidRPr="000909CD">
        <w:rPr>
          <w:rFonts w:ascii="Arial Narrow" w:hAnsi="Arial Narrow"/>
          <w:i/>
          <w:iCs/>
          <w:sz w:val="24"/>
          <w:szCs w:val="24"/>
        </w:rPr>
        <w:t>proposition</w:t>
      </w:r>
      <w:r w:rsidR="00BB3A12" w:rsidRPr="000909CD">
        <w:rPr>
          <w:rFonts w:ascii="Arial Narrow" w:hAnsi="Arial Narrow"/>
          <w:i/>
          <w:iCs/>
          <w:spacing w:val="5"/>
          <w:sz w:val="24"/>
          <w:szCs w:val="24"/>
        </w:rPr>
        <w:t xml:space="preserve"> </w:t>
      </w:r>
      <w:r w:rsidR="00BB3A12" w:rsidRPr="000909CD">
        <w:rPr>
          <w:rFonts w:ascii="Arial Narrow" w:hAnsi="Arial Narrow"/>
          <w:i/>
          <w:iCs/>
          <w:sz w:val="24"/>
          <w:szCs w:val="24"/>
        </w:rPr>
        <w:t>technique</w:t>
      </w:r>
      <w:r w:rsidR="00BB3A12" w:rsidRPr="000909CD">
        <w:rPr>
          <w:rFonts w:ascii="Arial Narrow" w:hAnsi="Arial Narrow"/>
          <w:i/>
          <w:iCs/>
          <w:spacing w:val="4"/>
          <w:sz w:val="24"/>
          <w:szCs w:val="24"/>
        </w:rPr>
        <w:t xml:space="preserve"> </w:t>
      </w:r>
      <w:r w:rsidR="00BB3A12" w:rsidRPr="000909CD">
        <w:rPr>
          <w:rFonts w:ascii="Arial Narrow" w:hAnsi="Arial Narrow"/>
          <w:i/>
          <w:iCs/>
          <w:sz w:val="24"/>
          <w:szCs w:val="24"/>
        </w:rPr>
        <w:t>(10</w:t>
      </w:r>
      <w:r w:rsidR="00BB3A12" w:rsidRPr="000909CD">
        <w:rPr>
          <w:rFonts w:ascii="Arial Narrow" w:hAnsi="Arial Narrow"/>
          <w:i/>
          <w:iCs/>
          <w:spacing w:val="2"/>
          <w:sz w:val="24"/>
          <w:szCs w:val="24"/>
        </w:rPr>
        <w:t xml:space="preserve"> </w:t>
      </w:r>
      <w:r w:rsidR="00BB3A12" w:rsidRPr="000909CD">
        <w:rPr>
          <w:rFonts w:ascii="Arial Narrow" w:hAnsi="Arial Narrow"/>
          <w:i/>
          <w:iCs/>
          <w:sz w:val="24"/>
          <w:szCs w:val="24"/>
        </w:rPr>
        <w:t>pages</w:t>
      </w:r>
      <w:r w:rsidR="00BB3A12" w:rsidRPr="000909CD">
        <w:rPr>
          <w:rFonts w:ascii="Arial Narrow" w:hAnsi="Arial Narrow"/>
          <w:i/>
          <w:iCs/>
          <w:spacing w:val="5"/>
          <w:sz w:val="24"/>
          <w:szCs w:val="24"/>
        </w:rPr>
        <w:t xml:space="preserve"> </w:t>
      </w:r>
      <w:r w:rsidR="00BB3A12" w:rsidRPr="000909CD">
        <w:rPr>
          <w:rFonts w:ascii="Arial Narrow" w:hAnsi="Arial Narrow"/>
          <w:i/>
          <w:iCs/>
          <w:sz w:val="24"/>
          <w:szCs w:val="24"/>
        </w:rPr>
        <w:t>maximum,</w:t>
      </w:r>
      <w:r w:rsidR="00BB3A12" w:rsidRPr="000909CD">
        <w:rPr>
          <w:rFonts w:ascii="Arial Narrow" w:hAnsi="Arial Narrow"/>
          <w:i/>
          <w:iCs/>
          <w:spacing w:val="5"/>
          <w:sz w:val="24"/>
          <w:szCs w:val="24"/>
        </w:rPr>
        <w:t xml:space="preserve"> </w:t>
      </w:r>
      <w:r w:rsidR="00BB3A12" w:rsidRPr="000909CD">
        <w:rPr>
          <w:rFonts w:ascii="Arial Narrow" w:hAnsi="Arial Narrow"/>
          <w:i/>
          <w:iCs/>
          <w:sz w:val="24"/>
          <w:szCs w:val="24"/>
        </w:rPr>
        <w:t>y</w:t>
      </w:r>
      <w:r w:rsidR="00BB3A12" w:rsidRPr="000909CD">
        <w:rPr>
          <w:rFonts w:ascii="Arial Narrow" w:hAnsi="Arial Narrow"/>
          <w:i/>
          <w:iCs/>
          <w:spacing w:val="5"/>
          <w:sz w:val="24"/>
          <w:szCs w:val="24"/>
        </w:rPr>
        <w:t xml:space="preserve"> </w:t>
      </w:r>
      <w:r w:rsidR="00BB3A12" w:rsidRPr="000909CD">
        <w:rPr>
          <w:rFonts w:ascii="Arial Narrow" w:hAnsi="Arial Narrow"/>
          <w:i/>
          <w:iCs/>
          <w:sz w:val="24"/>
          <w:szCs w:val="24"/>
        </w:rPr>
        <w:t>compris</w:t>
      </w:r>
      <w:r w:rsidR="00BB3A12" w:rsidRPr="000909CD">
        <w:rPr>
          <w:rFonts w:ascii="Arial Narrow" w:hAnsi="Arial Narrow"/>
          <w:i/>
          <w:iCs/>
          <w:spacing w:val="5"/>
          <w:sz w:val="24"/>
          <w:szCs w:val="24"/>
        </w:rPr>
        <w:t xml:space="preserve"> </w:t>
      </w:r>
      <w:r w:rsidR="00BB3A12" w:rsidRPr="000909CD">
        <w:rPr>
          <w:rFonts w:ascii="Arial Narrow" w:hAnsi="Arial Narrow"/>
          <w:i/>
          <w:iCs/>
          <w:sz w:val="24"/>
          <w:szCs w:val="24"/>
        </w:rPr>
        <w:t>les</w:t>
      </w:r>
      <w:r w:rsidR="00BB3A12" w:rsidRPr="000909CD">
        <w:rPr>
          <w:rFonts w:ascii="Arial Narrow" w:hAnsi="Arial Narrow"/>
          <w:i/>
          <w:iCs/>
          <w:spacing w:val="5"/>
          <w:sz w:val="24"/>
          <w:szCs w:val="24"/>
        </w:rPr>
        <w:t xml:space="preserve"> </w:t>
      </w:r>
      <w:r w:rsidR="00BB3A12" w:rsidRPr="000909CD">
        <w:rPr>
          <w:rFonts w:ascii="Arial Narrow" w:hAnsi="Arial Narrow"/>
          <w:i/>
          <w:iCs/>
          <w:sz w:val="24"/>
          <w:szCs w:val="24"/>
        </w:rPr>
        <w:t>tableaux</w:t>
      </w:r>
      <w:r w:rsidR="00BB3A12" w:rsidRPr="000909CD">
        <w:rPr>
          <w:rFonts w:ascii="Arial Narrow" w:hAnsi="Arial Narrow"/>
          <w:i/>
          <w:iCs/>
          <w:spacing w:val="5"/>
          <w:sz w:val="24"/>
          <w:szCs w:val="24"/>
        </w:rPr>
        <w:t xml:space="preserve"> </w:t>
      </w:r>
      <w:r w:rsidR="00BB3A12" w:rsidRPr="000909CD">
        <w:rPr>
          <w:rFonts w:ascii="Arial Narrow" w:hAnsi="Arial Narrow"/>
          <w:i/>
          <w:iCs/>
          <w:sz w:val="24"/>
          <w:szCs w:val="24"/>
        </w:rPr>
        <w:t xml:space="preserve">et </w:t>
      </w:r>
    </w:p>
    <w:p w14:paraId="30EEB93B" w14:textId="77777777" w:rsidR="00BB3A12" w:rsidRPr="000909CD" w:rsidRDefault="00986E5E" w:rsidP="00BB3A12">
      <w:pPr>
        <w:widowControl w:val="0"/>
        <w:autoSpaceDE w:val="0"/>
        <w:autoSpaceDN w:val="0"/>
        <w:adjustRightInd w:val="0"/>
        <w:spacing w:after="0" w:line="275" w:lineRule="exact"/>
        <w:rPr>
          <w:rFonts w:ascii="Arial Narrow" w:hAnsi="Arial Narrow"/>
          <w:i/>
          <w:iCs/>
          <w:sz w:val="24"/>
          <w:szCs w:val="24"/>
        </w:rPr>
      </w:pPr>
      <w:r w:rsidRPr="000909CD">
        <w:rPr>
          <w:rFonts w:ascii="Arial Narrow" w:hAnsi="Arial Narrow"/>
          <w:i/>
          <w:iCs/>
          <w:sz w:val="24"/>
          <w:szCs w:val="24"/>
        </w:rPr>
        <w:t>Graphiques</w:t>
      </w:r>
      <w:r w:rsidR="00BB3A12" w:rsidRPr="000909CD">
        <w:rPr>
          <w:rFonts w:ascii="Arial Narrow" w:hAnsi="Arial Narrow"/>
          <w:i/>
          <w:iCs/>
          <w:sz w:val="24"/>
          <w:szCs w:val="24"/>
        </w:rPr>
        <w:t>) divisée en troi</w:t>
      </w:r>
      <w:r w:rsidR="00BB3A12" w:rsidRPr="000909CD">
        <w:rPr>
          <w:rFonts w:ascii="Arial Narrow" w:hAnsi="Arial Narrow"/>
          <w:i/>
          <w:iCs/>
          <w:spacing w:val="-1"/>
          <w:sz w:val="24"/>
          <w:szCs w:val="24"/>
        </w:rPr>
        <w:t>s</w:t>
      </w:r>
      <w:r w:rsidR="00BB3A12" w:rsidRPr="000909CD">
        <w:rPr>
          <w:rFonts w:ascii="Arial Narrow" w:hAnsi="Arial Narrow"/>
          <w:i/>
          <w:iCs/>
          <w:sz w:val="24"/>
          <w:szCs w:val="24"/>
        </w:rPr>
        <w:t xml:space="preserve"> chapitres : </w:t>
      </w:r>
    </w:p>
    <w:p w14:paraId="5144D291" w14:textId="77777777" w:rsidR="00BB3A12" w:rsidRPr="000909CD" w:rsidRDefault="00BB3A12" w:rsidP="00BB3A12">
      <w:pPr>
        <w:widowControl w:val="0"/>
        <w:autoSpaceDE w:val="0"/>
        <w:autoSpaceDN w:val="0"/>
        <w:adjustRightInd w:val="0"/>
        <w:spacing w:after="0" w:line="275" w:lineRule="exact"/>
        <w:rPr>
          <w:rFonts w:ascii="Arial Narrow" w:hAnsi="Arial Narrow"/>
          <w:i/>
          <w:iCs/>
          <w:sz w:val="24"/>
          <w:szCs w:val="24"/>
        </w:rPr>
      </w:pPr>
    </w:p>
    <w:p w14:paraId="584EDF1D" w14:textId="77777777" w:rsidR="00BB3A12" w:rsidRPr="000909CD" w:rsidRDefault="00BB3A12" w:rsidP="00BB3A12">
      <w:pPr>
        <w:widowControl w:val="0"/>
        <w:autoSpaceDE w:val="0"/>
        <w:autoSpaceDN w:val="0"/>
        <w:adjustRightInd w:val="0"/>
        <w:spacing w:after="0" w:line="275" w:lineRule="exact"/>
        <w:rPr>
          <w:rFonts w:ascii="Arial Narrow" w:hAnsi="Arial Narrow"/>
          <w:i/>
          <w:iCs/>
          <w:sz w:val="24"/>
          <w:szCs w:val="24"/>
        </w:rPr>
      </w:pPr>
      <w:r w:rsidRPr="000909CD">
        <w:rPr>
          <w:rFonts w:ascii="Arial Narrow" w:hAnsi="Arial Narrow"/>
          <w:i/>
          <w:iCs/>
          <w:sz w:val="24"/>
          <w:szCs w:val="24"/>
        </w:rPr>
        <w:t>a</w:t>
      </w:r>
      <w:r w:rsidRPr="000909CD">
        <w:rPr>
          <w:rFonts w:ascii="Arial Narrow" w:hAnsi="Arial Narrow"/>
          <w:i/>
          <w:iCs/>
          <w:spacing w:val="1"/>
          <w:sz w:val="24"/>
          <w:szCs w:val="24"/>
        </w:rPr>
        <w:t>)</w:t>
      </w:r>
      <w:r w:rsidRPr="000909CD">
        <w:rPr>
          <w:rFonts w:ascii="Arial Narrow" w:hAnsi="Arial Narrow"/>
          <w:i/>
          <w:iCs/>
          <w:spacing w:val="127"/>
          <w:sz w:val="24"/>
          <w:szCs w:val="24"/>
        </w:rPr>
        <w:t xml:space="preserve"> </w:t>
      </w:r>
      <w:r w:rsidRPr="000909CD">
        <w:rPr>
          <w:rFonts w:ascii="Arial Narrow" w:hAnsi="Arial Narrow"/>
          <w:i/>
          <w:iCs/>
          <w:sz w:val="24"/>
          <w:szCs w:val="24"/>
        </w:rPr>
        <w:t>Conception technique e</w:t>
      </w:r>
      <w:r w:rsidRPr="000909CD">
        <w:rPr>
          <w:rFonts w:ascii="Arial Narrow" w:hAnsi="Arial Narrow"/>
          <w:i/>
          <w:iCs/>
          <w:spacing w:val="-1"/>
          <w:sz w:val="24"/>
          <w:szCs w:val="24"/>
        </w:rPr>
        <w:t>t</w:t>
      </w:r>
      <w:r w:rsidRPr="000909CD">
        <w:rPr>
          <w:rFonts w:ascii="Arial Narrow" w:hAnsi="Arial Narrow"/>
          <w:i/>
          <w:iCs/>
          <w:sz w:val="24"/>
          <w:szCs w:val="24"/>
        </w:rPr>
        <w:t xml:space="preserve"> m</w:t>
      </w:r>
      <w:r w:rsidRPr="000909CD">
        <w:rPr>
          <w:rFonts w:ascii="Arial Narrow" w:hAnsi="Arial Narrow"/>
          <w:i/>
          <w:iCs/>
          <w:spacing w:val="-1"/>
          <w:sz w:val="24"/>
          <w:szCs w:val="24"/>
        </w:rPr>
        <w:t>é</w:t>
      </w:r>
      <w:r w:rsidRPr="000909CD">
        <w:rPr>
          <w:rFonts w:ascii="Arial Narrow" w:hAnsi="Arial Narrow"/>
          <w:i/>
          <w:iCs/>
          <w:sz w:val="24"/>
          <w:szCs w:val="24"/>
        </w:rPr>
        <w:t>thodolog</w:t>
      </w:r>
      <w:r w:rsidRPr="000909CD">
        <w:rPr>
          <w:rFonts w:ascii="Arial Narrow" w:hAnsi="Arial Narrow"/>
          <w:i/>
          <w:iCs/>
          <w:spacing w:val="-1"/>
          <w:sz w:val="24"/>
          <w:szCs w:val="24"/>
        </w:rPr>
        <w:t>i</w:t>
      </w:r>
      <w:r w:rsidRPr="000909CD">
        <w:rPr>
          <w:rFonts w:ascii="Arial Narrow" w:hAnsi="Arial Narrow"/>
          <w:i/>
          <w:iCs/>
          <w:sz w:val="24"/>
          <w:szCs w:val="24"/>
        </w:rPr>
        <w:t xml:space="preserve">e, </w:t>
      </w:r>
    </w:p>
    <w:p w14:paraId="64D23E97" w14:textId="77777777" w:rsidR="00BB3A12" w:rsidRPr="000909CD" w:rsidRDefault="00BB3A12" w:rsidP="00BB3A12">
      <w:pPr>
        <w:widowControl w:val="0"/>
        <w:autoSpaceDE w:val="0"/>
        <w:autoSpaceDN w:val="0"/>
        <w:adjustRightInd w:val="0"/>
        <w:spacing w:after="0" w:line="275" w:lineRule="exact"/>
        <w:rPr>
          <w:rFonts w:ascii="Arial Narrow" w:hAnsi="Arial Narrow"/>
          <w:i/>
          <w:iCs/>
          <w:sz w:val="24"/>
          <w:szCs w:val="24"/>
        </w:rPr>
      </w:pPr>
      <w:r w:rsidRPr="000909CD">
        <w:rPr>
          <w:rFonts w:ascii="Arial Narrow" w:hAnsi="Arial Narrow"/>
          <w:i/>
          <w:iCs/>
          <w:sz w:val="24"/>
          <w:szCs w:val="24"/>
        </w:rPr>
        <w:t>b</w:t>
      </w:r>
      <w:r w:rsidRPr="000909CD">
        <w:rPr>
          <w:rFonts w:ascii="Arial Narrow" w:hAnsi="Arial Narrow"/>
          <w:i/>
          <w:iCs/>
          <w:spacing w:val="1"/>
          <w:sz w:val="24"/>
          <w:szCs w:val="24"/>
        </w:rPr>
        <w:t>)</w:t>
      </w:r>
      <w:r w:rsidRPr="000909CD">
        <w:rPr>
          <w:rFonts w:ascii="Arial Narrow" w:hAnsi="Arial Narrow"/>
          <w:i/>
          <w:iCs/>
          <w:spacing w:val="127"/>
          <w:sz w:val="24"/>
          <w:szCs w:val="24"/>
        </w:rPr>
        <w:t xml:space="preserve"> </w:t>
      </w:r>
      <w:r w:rsidRPr="000909CD">
        <w:rPr>
          <w:rFonts w:ascii="Arial Narrow" w:hAnsi="Arial Narrow"/>
          <w:i/>
          <w:iCs/>
          <w:sz w:val="24"/>
          <w:szCs w:val="24"/>
        </w:rPr>
        <w:t>Plan de travail, et</w:t>
      </w:r>
    </w:p>
    <w:p w14:paraId="70B805A3" w14:textId="77777777" w:rsidR="00BB3A12" w:rsidRPr="000909CD" w:rsidRDefault="00BB3A12" w:rsidP="00BB3A12">
      <w:pPr>
        <w:widowControl w:val="0"/>
        <w:autoSpaceDE w:val="0"/>
        <w:autoSpaceDN w:val="0"/>
        <w:adjustRightInd w:val="0"/>
        <w:spacing w:after="0" w:line="275" w:lineRule="exact"/>
        <w:rPr>
          <w:rFonts w:ascii="Arial Narrow" w:hAnsi="Arial Narrow"/>
          <w:i/>
          <w:iCs/>
          <w:sz w:val="24"/>
          <w:szCs w:val="24"/>
        </w:rPr>
      </w:pPr>
      <w:r w:rsidRPr="000909CD">
        <w:rPr>
          <w:rFonts w:ascii="Arial Narrow" w:hAnsi="Arial Narrow"/>
          <w:i/>
          <w:iCs/>
          <w:w w:val="99"/>
          <w:sz w:val="24"/>
          <w:szCs w:val="24"/>
        </w:rPr>
        <w:t>c)</w:t>
      </w:r>
      <w:r w:rsidRPr="000909CD">
        <w:rPr>
          <w:rFonts w:ascii="Arial Narrow" w:hAnsi="Arial Narrow"/>
          <w:i/>
          <w:iCs/>
          <w:spacing w:val="140"/>
          <w:sz w:val="24"/>
          <w:szCs w:val="24"/>
        </w:rPr>
        <w:t xml:space="preserve"> </w:t>
      </w:r>
      <w:r w:rsidRPr="000909CD">
        <w:rPr>
          <w:rFonts w:ascii="Arial Narrow" w:hAnsi="Arial Narrow"/>
          <w:i/>
          <w:iCs/>
          <w:sz w:val="24"/>
          <w:szCs w:val="24"/>
        </w:rPr>
        <w:t>Organisat</w:t>
      </w:r>
      <w:r w:rsidRPr="000909CD">
        <w:rPr>
          <w:rFonts w:ascii="Arial Narrow" w:hAnsi="Arial Narrow"/>
          <w:i/>
          <w:iCs/>
          <w:spacing w:val="-2"/>
          <w:sz w:val="24"/>
          <w:szCs w:val="24"/>
        </w:rPr>
        <w:t>i</w:t>
      </w:r>
      <w:r w:rsidRPr="000909CD">
        <w:rPr>
          <w:rFonts w:ascii="Arial Narrow" w:hAnsi="Arial Narrow"/>
          <w:i/>
          <w:iCs/>
          <w:sz w:val="24"/>
          <w:szCs w:val="24"/>
        </w:rPr>
        <w:t xml:space="preserve">on et personnel </w:t>
      </w:r>
    </w:p>
    <w:p w14:paraId="5EBD35CD" w14:textId="77777777" w:rsidR="00BB3A12" w:rsidRPr="000909CD" w:rsidRDefault="00BB3A12" w:rsidP="00BB3A12">
      <w:pPr>
        <w:widowControl w:val="0"/>
        <w:autoSpaceDE w:val="0"/>
        <w:autoSpaceDN w:val="0"/>
        <w:adjustRightInd w:val="0"/>
        <w:spacing w:after="0" w:line="275" w:lineRule="exact"/>
        <w:rPr>
          <w:rFonts w:ascii="Arial Narrow" w:hAnsi="Arial Narrow"/>
          <w:i/>
          <w:iCs/>
          <w:sz w:val="24"/>
          <w:szCs w:val="24"/>
        </w:rPr>
      </w:pPr>
    </w:p>
    <w:p w14:paraId="1BC5CF6B" w14:textId="77777777" w:rsidR="00BB3A12" w:rsidRPr="000909CD" w:rsidRDefault="00BB3A12" w:rsidP="00BB3A12">
      <w:pPr>
        <w:widowControl w:val="0"/>
        <w:autoSpaceDE w:val="0"/>
        <w:autoSpaceDN w:val="0"/>
        <w:adjustRightInd w:val="0"/>
        <w:spacing w:after="0" w:line="275" w:lineRule="exact"/>
        <w:rPr>
          <w:rFonts w:ascii="Arial Narrow" w:hAnsi="Arial Narrow"/>
          <w:i/>
          <w:iCs/>
          <w:sz w:val="24"/>
          <w:szCs w:val="24"/>
        </w:rPr>
      </w:pPr>
      <w:r w:rsidRPr="000909CD">
        <w:rPr>
          <w:rFonts w:ascii="Arial Narrow" w:hAnsi="Arial Narrow"/>
          <w:i/>
          <w:iCs/>
          <w:sz w:val="24"/>
          <w:szCs w:val="24"/>
        </w:rPr>
        <w:t>a)</w:t>
      </w:r>
      <w:r w:rsidRPr="000909CD">
        <w:rPr>
          <w:rFonts w:ascii="Arial Narrow" w:hAnsi="Arial Narrow"/>
          <w:i/>
          <w:iCs/>
          <w:spacing w:val="489"/>
          <w:sz w:val="24"/>
          <w:szCs w:val="24"/>
        </w:rPr>
        <w:t xml:space="preserve"> </w:t>
      </w:r>
      <w:r w:rsidRPr="000909CD">
        <w:rPr>
          <w:rFonts w:ascii="Arial Narrow" w:hAnsi="Arial Narrow"/>
          <w:i/>
          <w:iCs/>
          <w:sz w:val="24"/>
          <w:szCs w:val="24"/>
          <w:u w:val="single"/>
        </w:rPr>
        <w:t>Conception</w:t>
      </w:r>
      <w:r w:rsidRPr="000909CD">
        <w:rPr>
          <w:rFonts w:ascii="Arial Narrow" w:hAnsi="Arial Narrow"/>
          <w:i/>
          <w:iCs/>
          <w:spacing w:val="16"/>
          <w:sz w:val="24"/>
          <w:szCs w:val="24"/>
          <w:u w:val="single"/>
        </w:rPr>
        <w:t xml:space="preserve"> </w:t>
      </w:r>
      <w:r w:rsidRPr="000909CD">
        <w:rPr>
          <w:rFonts w:ascii="Arial Narrow" w:hAnsi="Arial Narrow"/>
          <w:i/>
          <w:iCs/>
          <w:sz w:val="24"/>
          <w:szCs w:val="24"/>
          <w:u w:val="single"/>
        </w:rPr>
        <w:t>technique</w:t>
      </w:r>
      <w:r w:rsidRPr="000909CD">
        <w:rPr>
          <w:rFonts w:ascii="Arial Narrow" w:hAnsi="Arial Narrow"/>
          <w:i/>
          <w:iCs/>
          <w:spacing w:val="17"/>
          <w:sz w:val="24"/>
          <w:szCs w:val="24"/>
          <w:u w:val="single"/>
        </w:rPr>
        <w:t xml:space="preserve"> </w:t>
      </w:r>
      <w:r w:rsidRPr="000909CD">
        <w:rPr>
          <w:rFonts w:ascii="Arial Narrow" w:hAnsi="Arial Narrow"/>
          <w:i/>
          <w:iCs/>
          <w:sz w:val="24"/>
          <w:szCs w:val="24"/>
          <w:u w:val="single"/>
        </w:rPr>
        <w:t>et</w:t>
      </w:r>
      <w:r w:rsidRPr="000909CD">
        <w:rPr>
          <w:rFonts w:ascii="Arial Narrow" w:hAnsi="Arial Narrow"/>
          <w:i/>
          <w:iCs/>
          <w:spacing w:val="19"/>
          <w:sz w:val="24"/>
          <w:szCs w:val="24"/>
          <w:u w:val="single"/>
        </w:rPr>
        <w:t xml:space="preserve"> </w:t>
      </w:r>
      <w:r w:rsidRPr="000909CD">
        <w:rPr>
          <w:rFonts w:ascii="Arial Narrow" w:hAnsi="Arial Narrow"/>
          <w:i/>
          <w:iCs/>
          <w:sz w:val="24"/>
          <w:szCs w:val="24"/>
          <w:u w:val="single"/>
        </w:rPr>
        <w:t>méthodologi</w:t>
      </w:r>
      <w:r w:rsidRPr="000909CD">
        <w:rPr>
          <w:rFonts w:ascii="Arial Narrow" w:hAnsi="Arial Narrow"/>
          <w:i/>
          <w:iCs/>
          <w:spacing w:val="2"/>
          <w:sz w:val="24"/>
          <w:szCs w:val="24"/>
          <w:u w:val="single"/>
        </w:rPr>
        <w:t>e</w:t>
      </w:r>
      <w:r w:rsidRPr="000909CD">
        <w:rPr>
          <w:rFonts w:ascii="Arial Narrow" w:hAnsi="Arial Narrow"/>
          <w:i/>
          <w:iCs/>
          <w:sz w:val="24"/>
          <w:szCs w:val="24"/>
        </w:rPr>
        <w:t>.</w:t>
      </w:r>
      <w:r w:rsidRPr="000909CD">
        <w:rPr>
          <w:rFonts w:ascii="Arial Narrow" w:hAnsi="Arial Narrow"/>
          <w:i/>
          <w:iCs/>
          <w:spacing w:val="16"/>
          <w:sz w:val="24"/>
          <w:szCs w:val="24"/>
        </w:rPr>
        <w:t xml:space="preserve"> </w:t>
      </w:r>
      <w:r w:rsidRPr="000909CD">
        <w:rPr>
          <w:rFonts w:ascii="Arial Narrow" w:hAnsi="Arial Narrow"/>
          <w:i/>
          <w:iCs/>
          <w:sz w:val="24"/>
          <w:szCs w:val="24"/>
        </w:rPr>
        <w:t>Dans</w:t>
      </w:r>
      <w:r w:rsidRPr="000909CD">
        <w:rPr>
          <w:rFonts w:ascii="Arial Narrow" w:hAnsi="Arial Narrow"/>
          <w:i/>
          <w:iCs/>
          <w:spacing w:val="16"/>
          <w:sz w:val="24"/>
          <w:szCs w:val="24"/>
        </w:rPr>
        <w:t xml:space="preserve"> </w:t>
      </w:r>
      <w:r w:rsidRPr="000909CD">
        <w:rPr>
          <w:rFonts w:ascii="Arial Narrow" w:hAnsi="Arial Narrow"/>
          <w:i/>
          <w:iCs/>
          <w:sz w:val="24"/>
          <w:szCs w:val="24"/>
        </w:rPr>
        <w:t>ce</w:t>
      </w:r>
      <w:r w:rsidRPr="000909CD">
        <w:rPr>
          <w:rFonts w:ascii="Arial Narrow" w:hAnsi="Arial Narrow"/>
          <w:i/>
          <w:iCs/>
          <w:spacing w:val="16"/>
          <w:sz w:val="24"/>
          <w:szCs w:val="24"/>
        </w:rPr>
        <w:t xml:space="preserve"> </w:t>
      </w:r>
      <w:r w:rsidRPr="000909CD">
        <w:rPr>
          <w:rFonts w:ascii="Arial Narrow" w:hAnsi="Arial Narrow"/>
          <w:i/>
          <w:iCs/>
          <w:sz w:val="24"/>
          <w:szCs w:val="24"/>
        </w:rPr>
        <w:t>chapitre,</w:t>
      </w:r>
      <w:r w:rsidRPr="000909CD">
        <w:rPr>
          <w:rFonts w:ascii="Arial Narrow" w:hAnsi="Arial Narrow"/>
          <w:i/>
          <w:iCs/>
          <w:spacing w:val="17"/>
          <w:sz w:val="24"/>
          <w:szCs w:val="24"/>
        </w:rPr>
        <w:t xml:space="preserve"> </w:t>
      </w:r>
      <w:r w:rsidRPr="000909CD">
        <w:rPr>
          <w:rFonts w:ascii="Arial Narrow" w:hAnsi="Arial Narrow"/>
          <w:i/>
          <w:iCs/>
          <w:sz w:val="24"/>
          <w:szCs w:val="24"/>
        </w:rPr>
        <w:t>il</w:t>
      </w:r>
      <w:r w:rsidRPr="000909CD">
        <w:rPr>
          <w:rFonts w:ascii="Arial Narrow" w:hAnsi="Arial Narrow"/>
          <w:i/>
          <w:iCs/>
          <w:spacing w:val="17"/>
          <w:sz w:val="24"/>
          <w:szCs w:val="24"/>
        </w:rPr>
        <w:t xml:space="preserve"> </w:t>
      </w:r>
      <w:r w:rsidRPr="000909CD">
        <w:rPr>
          <w:rFonts w:ascii="Arial Narrow" w:hAnsi="Arial Narrow"/>
          <w:i/>
          <w:iCs/>
          <w:sz w:val="24"/>
          <w:szCs w:val="24"/>
        </w:rPr>
        <w:t>vous</w:t>
      </w:r>
      <w:r w:rsidRPr="000909CD">
        <w:rPr>
          <w:rFonts w:ascii="Arial Narrow" w:hAnsi="Arial Narrow"/>
          <w:i/>
          <w:iCs/>
          <w:spacing w:val="17"/>
          <w:sz w:val="24"/>
          <w:szCs w:val="24"/>
        </w:rPr>
        <w:t xml:space="preserve"> </w:t>
      </w:r>
      <w:r w:rsidRPr="000909CD">
        <w:rPr>
          <w:rFonts w:ascii="Arial Narrow" w:hAnsi="Arial Narrow"/>
          <w:i/>
          <w:iCs/>
          <w:sz w:val="24"/>
          <w:szCs w:val="24"/>
        </w:rPr>
        <w:t>est</w:t>
      </w:r>
      <w:r w:rsidRPr="000909CD">
        <w:rPr>
          <w:rFonts w:ascii="Arial Narrow" w:hAnsi="Arial Narrow"/>
          <w:i/>
          <w:iCs/>
          <w:spacing w:val="18"/>
          <w:sz w:val="24"/>
          <w:szCs w:val="24"/>
        </w:rPr>
        <w:t xml:space="preserve"> </w:t>
      </w:r>
      <w:r w:rsidRPr="000909CD">
        <w:rPr>
          <w:rFonts w:ascii="Arial Narrow" w:hAnsi="Arial Narrow"/>
          <w:i/>
          <w:iCs/>
          <w:sz w:val="24"/>
          <w:szCs w:val="24"/>
        </w:rPr>
        <w:t>suggéré</w:t>
      </w:r>
      <w:r w:rsidRPr="000909CD">
        <w:rPr>
          <w:rFonts w:ascii="Arial Narrow" w:hAnsi="Arial Narrow"/>
          <w:i/>
          <w:iCs/>
          <w:spacing w:val="16"/>
          <w:sz w:val="24"/>
          <w:szCs w:val="24"/>
        </w:rPr>
        <w:t xml:space="preserve"> </w:t>
      </w:r>
      <w:r w:rsidRPr="000909CD">
        <w:rPr>
          <w:rFonts w:ascii="Arial Narrow" w:hAnsi="Arial Narrow"/>
          <w:i/>
          <w:iCs/>
          <w:sz w:val="24"/>
          <w:szCs w:val="24"/>
        </w:rPr>
        <w:t>d’expliquer</w:t>
      </w:r>
      <w:r w:rsidRPr="000909CD">
        <w:rPr>
          <w:rFonts w:ascii="Arial Narrow" w:hAnsi="Arial Narrow"/>
          <w:i/>
          <w:iCs/>
          <w:spacing w:val="18"/>
          <w:sz w:val="24"/>
          <w:szCs w:val="24"/>
        </w:rPr>
        <w:t xml:space="preserve"> </w:t>
      </w:r>
      <w:r w:rsidRPr="000909CD">
        <w:rPr>
          <w:rFonts w:ascii="Arial Narrow" w:hAnsi="Arial Narrow"/>
          <w:i/>
          <w:iCs/>
          <w:sz w:val="24"/>
          <w:szCs w:val="24"/>
        </w:rPr>
        <w:t>la</w:t>
      </w:r>
      <w:r w:rsidRPr="000909CD">
        <w:rPr>
          <w:rFonts w:ascii="Arial Narrow" w:hAnsi="Arial Narrow"/>
          <w:i/>
          <w:iCs/>
          <w:spacing w:val="18"/>
          <w:sz w:val="24"/>
          <w:szCs w:val="24"/>
        </w:rPr>
        <w:t xml:space="preserve"> </w:t>
      </w:r>
      <w:r w:rsidRPr="000909CD">
        <w:rPr>
          <w:rFonts w:ascii="Arial Narrow" w:hAnsi="Arial Narrow"/>
          <w:i/>
          <w:iCs/>
          <w:sz w:val="24"/>
          <w:szCs w:val="24"/>
        </w:rPr>
        <w:t xml:space="preserve">manière </w:t>
      </w:r>
    </w:p>
    <w:p w14:paraId="0EB2FC76" w14:textId="77777777" w:rsidR="00BB3A12" w:rsidRPr="000909CD" w:rsidRDefault="00986E5E" w:rsidP="00BB3A12">
      <w:pPr>
        <w:widowControl w:val="0"/>
        <w:autoSpaceDE w:val="0"/>
        <w:autoSpaceDN w:val="0"/>
        <w:adjustRightInd w:val="0"/>
        <w:spacing w:after="0" w:line="274" w:lineRule="exact"/>
        <w:rPr>
          <w:rFonts w:ascii="Arial Narrow" w:hAnsi="Arial Narrow"/>
          <w:i/>
          <w:iCs/>
          <w:sz w:val="24"/>
          <w:szCs w:val="24"/>
        </w:rPr>
      </w:pPr>
      <w:r w:rsidRPr="000909CD">
        <w:rPr>
          <w:rFonts w:ascii="Arial Narrow" w:hAnsi="Arial Narrow"/>
          <w:i/>
          <w:iCs/>
          <w:sz w:val="24"/>
          <w:szCs w:val="24"/>
        </w:rPr>
        <w:t>Dont</w:t>
      </w:r>
      <w:r w:rsidR="00BB3A12" w:rsidRPr="000909CD">
        <w:rPr>
          <w:rFonts w:ascii="Arial Narrow" w:hAnsi="Arial Narrow"/>
          <w:i/>
          <w:iCs/>
          <w:spacing w:val="7"/>
          <w:sz w:val="24"/>
          <w:szCs w:val="24"/>
        </w:rPr>
        <w:t xml:space="preserve"> </w:t>
      </w:r>
      <w:r w:rsidR="00BB3A12" w:rsidRPr="000909CD">
        <w:rPr>
          <w:rFonts w:ascii="Arial Narrow" w:hAnsi="Arial Narrow"/>
          <w:i/>
          <w:iCs/>
          <w:sz w:val="24"/>
          <w:szCs w:val="24"/>
        </w:rPr>
        <w:t>vous</w:t>
      </w:r>
      <w:r w:rsidR="00BB3A12" w:rsidRPr="000909CD">
        <w:rPr>
          <w:rFonts w:ascii="Arial Narrow" w:hAnsi="Arial Narrow"/>
          <w:i/>
          <w:iCs/>
          <w:spacing w:val="8"/>
          <w:sz w:val="24"/>
          <w:szCs w:val="24"/>
        </w:rPr>
        <w:t xml:space="preserve"> </w:t>
      </w:r>
      <w:r w:rsidR="00BB3A12" w:rsidRPr="000909CD">
        <w:rPr>
          <w:rFonts w:ascii="Arial Narrow" w:hAnsi="Arial Narrow"/>
          <w:i/>
          <w:iCs/>
          <w:sz w:val="24"/>
          <w:szCs w:val="24"/>
        </w:rPr>
        <w:t>envisagez</w:t>
      </w:r>
      <w:r w:rsidR="00BB3A12" w:rsidRPr="000909CD">
        <w:rPr>
          <w:rFonts w:ascii="Arial Narrow" w:hAnsi="Arial Narrow"/>
          <w:i/>
          <w:iCs/>
          <w:spacing w:val="7"/>
          <w:sz w:val="24"/>
          <w:szCs w:val="24"/>
        </w:rPr>
        <w:t xml:space="preserve"> </w:t>
      </w:r>
      <w:r w:rsidR="00BB3A12" w:rsidRPr="000909CD">
        <w:rPr>
          <w:rFonts w:ascii="Arial Narrow" w:hAnsi="Arial Narrow"/>
          <w:i/>
          <w:iCs/>
          <w:sz w:val="24"/>
          <w:szCs w:val="24"/>
        </w:rPr>
        <w:t>les</w:t>
      </w:r>
      <w:r w:rsidR="00BB3A12" w:rsidRPr="000909CD">
        <w:rPr>
          <w:rFonts w:ascii="Arial Narrow" w:hAnsi="Arial Narrow"/>
          <w:i/>
          <w:iCs/>
          <w:spacing w:val="7"/>
          <w:sz w:val="24"/>
          <w:szCs w:val="24"/>
        </w:rPr>
        <w:t xml:space="preserve"> </w:t>
      </w:r>
      <w:r w:rsidR="00BB3A12" w:rsidRPr="000909CD">
        <w:rPr>
          <w:rFonts w:ascii="Arial Narrow" w:hAnsi="Arial Narrow"/>
          <w:i/>
          <w:iCs/>
          <w:sz w:val="24"/>
          <w:szCs w:val="24"/>
        </w:rPr>
        <w:t>objectifs</w:t>
      </w:r>
      <w:r w:rsidR="00BB3A12" w:rsidRPr="000909CD">
        <w:rPr>
          <w:rFonts w:ascii="Arial Narrow" w:hAnsi="Arial Narrow"/>
          <w:i/>
          <w:iCs/>
          <w:spacing w:val="8"/>
          <w:sz w:val="24"/>
          <w:szCs w:val="24"/>
        </w:rPr>
        <w:t xml:space="preserve"> </w:t>
      </w:r>
      <w:r w:rsidR="00BB3A12" w:rsidRPr="000909CD">
        <w:rPr>
          <w:rFonts w:ascii="Arial Narrow" w:hAnsi="Arial Narrow"/>
          <w:i/>
          <w:iCs/>
          <w:sz w:val="24"/>
          <w:szCs w:val="24"/>
        </w:rPr>
        <w:t>de</w:t>
      </w:r>
      <w:r w:rsidR="00BB3A12" w:rsidRPr="000909CD">
        <w:rPr>
          <w:rFonts w:ascii="Arial Narrow" w:hAnsi="Arial Narrow"/>
          <w:i/>
          <w:iCs/>
          <w:spacing w:val="8"/>
          <w:sz w:val="24"/>
          <w:szCs w:val="24"/>
        </w:rPr>
        <w:t xml:space="preserve"> </w:t>
      </w:r>
      <w:r w:rsidR="00BB3A12" w:rsidRPr="000909CD">
        <w:rPr>
          <w:rFonts w:ascii="Arial Narrow" w:hAnsi="Arial Narrow"/>
          <w:i/>
          <w:iCs/>
          <w:sz w:val="24"/>
          <w:szCs w:val="24"/>
        </w:rPr>
        <w:t>la</w:t>
      </w:r>
      <w:r w:rsidR="00BB3A12" w:rsidRPr="000909CD">
        <w:rPr>
          <w:rFonts w:ascii="Arial Narrow" w:hAnsi="Arial Narrow"/>
          <w:i/>
          <w:iCs/>
          <w:spacing w:val="7"/>
          <w:sz w:val="24"/>
          <w:szCs w:val="24"/>
        </w:rPr>
        <w:t xml:space="preserve"> </w:t>
      </w:r>
      <w:r w:rsidR="00BB3A12" w:rsidRPr="000909CD">
        <w:rPr>
          <w:rFonts w:ascii="Arial Narrow" w:hAnsi="Arial Narrow"/>
          <w:i/>
          <w:iCs/>
          <w:sz w:val="24"/>
          <w:szCs w:val="24"/>
        </w:rPr>
        <w:t>mission,</w:t>
      </w:r>
      <w:r w:rsidR="00BB3A12" w:rsidRPr="000909CD">
        <w:rPr>
          <w:rFonts w:ascii="Arial Narrow" w:hAnsi="Arial Narrow"/>
          <w:i/>
          <w:iCs/>
          <w:spacing w:val="8"/>
          <w:sz w:val="24"/>
          <w:szCs w:val="24"/>
        </w:rPr>
        <w:t xml:space="preserve"> </w:t>
      </w:r>
      <w:r w:rsidR="00BB3A12" w:rsidRPr="000909CD">
        <w:rPr>
          <w:rFonts w:ascii="Arial Narrow" w:hAnsi="Arial Narrow"/>
          <w:i/>
          <w:iCs/>
          <w:sz w:val="24"/>
          <w:szCs w:val="24"/>
        </w:rPr>
        <w:t>la</w:t>
      </w:r>
      <w:r w:rsidR="00BB3A12" w:rsidRPr="000909CD">
        <w:rPr>
          <w:rFonts w:ascii="Arial Narrow" w:hAnsi="Arial Narrow"/>
          <w:i/>
          <w:iCs/>
          <w:spacing w:val="8"/>
          <w:sz w:val="24"/>
          <w:szCs w:val="24"/>
        </w:rPr>
        <w:t xml:space="preserve"> </w:t>
      </w:r>
      <w:r w:rsidR="00BB3A12" w:rsidRPr="000909CD">
        <w:rPr>
          <w:rFonts w:ascii="Arial Narrow" w:hAnsi="Arial Narrow"/>
          <w:i/>
          <w:iCs/>
          <w:sz w:val="24"/>
          <w:szCs w:val="24"/>
        </w:rPr>
        <w:t>conception</w:t>
      </w:r>
      <w:r w:rsidR="00BB3A12" w:rsidRPr="000909CD">
        <w:rPr>
          <w:rFonts w:ascii="Arial Narrow" w:hAnsi="Arial Narrow"/>
          <w:i/>
          <w:iCs/>
          <w:spacing w:val="8"/>
          <w:sz w:val="24"/>
          <w:szCs w:val="24"/>
        </w:rPr>
        <w:t xml:space="preserve"> </w:t>
      </w:r>
      <w:r w:rsidR="00BB3A12" w:rsidRPr="000909CD">
        <w:rPr>
          <w:rFonts w:ascii="Arial Narrow" w:hAnsi="Arial Narrow"/>
          <w:i/>
          <w:iCs/>
          <w:sz w:val="24"/>
          <w:szCs w:val="24"/>
        </w:rPr>
        <w:t>des</w:t>
      </w:r>
      <w:r w:rsidR="00BB3A12" w:rsidRPr="000909CD">
        <w:rPr>
          <w:rFonts w:ascii="Arial Narrow" w:hAnsi="Arial Narrow"/>
          <w:i/>
          <w:iCs/>
          <w:spacing w:val="7"/>
          <w:sz w:val="24"/>
          <w:szCs w:val="24"/>
        </w:rPr>
        <w:t xml:space="preserve"> </w:t>
      </w:r>
      <w:r w:rsidR="00BB3A12" w:rsidRPr="000909CD">
        <w:rPr>
          <w:rFonts w:ascii="Arial Narrow" w:hAnsi="Arial Narrow"/>
          <w:i/>
          <w:iCs/>
          <w:sz w:val="24"/>
          <w:szCs w:val="24"/>
        </w:rPr>
        <w:t>prestations,</w:t>
      </w:r>
      <w:r w:rsidR="00BB3A12" w:rsidRPr="000909CD">
        <w:rPr>
          <w:rFonts w:ascii="Arial Narrow" w:hAnsi="Arial Narrow"/>
          <w:i/>
          <w:iCs/>
          <w:spacing w:val="9"/>
          <w:sz w:val="24"/>
          <w:szCs w:val="24"/>
        </w:rPr>
        <w:t xml:space="preserve"> </w:t>
      </w:r>
      <w:r w:rsidR="00BB3A12" w:rsidRPr="000909CD">
        <w:rPr>
          <w:rFonts w:ascii="Arial Narrow" w:hAnsi="Arial Narrow"/>
          <w:i/>
          <w:iCs/>
          <w:sz w:val="24"/>
          <w:szCs w:val="24"/>
        </w:rPr>
        <w:t>la</w:t>
      </w:r>
      <w:r w:rsidR="00BB3A12" w:rsidRPr="000909CD">
        <w:rPr>
          <w:rFonts w:ascii="Arial Narrow" w:hAnsi="Arial Narrow"/>
          <w:i/>
          <w:iCs/>
          <w:spacing w:val="10"/>
          <w:sz w:val="24"/>
          <w:szCs w:val="24"/>
        </w:rPr>
        <w:t xml:space="preserve"> </w:t>
      </w:r>
      <w:r w:rsidR="00BB3A12" w:rsidRPr="000909CD">
        <w:rPr>
          <w:rFonts w:ascii="Arial Narrow" w:hAnsi="Arial Narrow"/>
          <w:i/>
          <w:iCs/>
          <w:sz w:val="24"/>
          <w:szCs w:val="24"/>
        </w:rPr>
        <w:t>mét</w:t>
      </w:r>
      <w:r w:rsidR="00BB3A12" w:rsidRPr="000909CD">
        <w:rPr>
          <w:rFonts w:ascii="Arial Narrow" w:hAnsi="Arial Narrow"/>
          <w:i/>
          <w:iCs/>
          <w:spacing w:val="1"/>
          <w:sz w:val="24"/>
          <w:szCs w:val="24"/>
        </w:rPr>
        <w:t>h</w:t>
      </w:r>
      <w:r w:rsidR="00BB3A12" w:rsidRPr="000909CD">
        <w:rPr>
          <w:rFonts w:ascii="Arial Narrow" w:hAnsi="Arial Narrow"/>
          <w:i/>
          <w:iCs/>
          <w:sz w:val="24"/>
          <w:szCs w:val="24"/>
        </w:rPr>
        <w:t>odologie</w:t>
      </w:r>
      <w:r w:rsidR="00BB3A12" w:rsidRPr="000909CD">
        <w:rPr>
          <w:rFonts w:ascii="Arial Narrow" w:hAnsi="Arial Narrow"/>
          <w:i/>
          <w:iCs/>
          <w:spacing w:val="8"/>
          <w:sz w:val="24"/>
          <w:szCs w:val="24"/>
        </w:rPr>
        <w:t xml:space="preserve"> </w:t>
      </w:r>
      <w:r w:rsidR="00BB3A12" w:rsidRPr="000909CD">
        <w:rPr>
          <w:rFonts w:ascii="Arial Narrow" w:hAnsi="Arial Narrow"/>
          <w:i/>
          <w:iCs/>
          <w:sz w:val="24"/>
          <w:szCs w:val="24"/>
        </w:rPr>
        <w:t>pour</w:t>
      </w:r>
      <w:r w:rsidR="00BB3A12" w:rsidRPr="000909CD">
        <w:rPr>
          <w:rFonts w:ascii="Arial Narrow" w:hAnsi="Arial Narrow"/>
          <w:i/>
          <w:iCs/>
          <w:spacing w:val="9"/>
          <w:sz w:val="24"/>
          <w:szCs w:val="24"/>
        </w:rPr>
        <w:t xml:space="preserve"> </w:t>
      </w:r>
      <w:r w:rsidR="00BB3A12" w:rsidRPr="000909CD">
        <w:rPr>
          <w:rFonts w:ascii="Arial Narrow" w:hAnsi="Arial Narrow"/>
          <w:i/>
          <w:iCs/>
          <w:sz w:val="24"/>
          <w:szCs w:val="24"/>
        </w:rPr>
        <w:t xml:space="preserve">exécuter </w:t>
      </w:r>
    </w:p>
    <w:p w14:paraId="038C0460" w14:textId="77777777" w:rsidR="00BB3A12" w:rsidRPr="000909CD" w:rsidRDefault="00986E5E" w:rsidP="00BB3A12">
      <w:pPr>
        <w:widowControl w:val="0"/>
        <w:autoSpaceDE w:val="0"/>
        <w:autoSpaceDN w:val="0"/>
        <w:adjustRightInd w:val="0"/>
        <w:spacing w:after="0" w:line="275" w:lineRule="exact"/>
        <w:rPr>
          <w:rFonts w:ascii="Arial Narrow" w:hAnsi="Arial Narrow"/>
          <w:i/>
          <w:iCs/>
          <w:sz w:val="24"/>
          <w:szCs w:val="24"/>
        </w:rPr>
      </w:pPr>
      <w:r w:rsidRPr="000909CD">
        <w:rPr>
          <w:rFonts w:ascii="Arial Narrow" w:hAnsi="Arial Narrow"/>
          <w:i/>
          <w:iCs/>
          <w:sz w:val="24"/>
          <w:szCs w:val="24"/>
        </w:rPr>
        <w:t>Les</w:t>
      </w:r>
      <w:r w:rsidR="00BB3A12" w:rsidRPr="000909CD">
        <w:rPr>
          <w:rFonts w:ascii="Arial Narrow" w:hAnsi="Arial Narrow"/>
          <w:i/>
          <w:iCs/>
          <w:spacing w:val="3"/>
          <w:sz w:val="24"/>
          <w:szCs w:val="24"/>
        </w:rPr>
        <w:t xml:space="preserve"> </w:t>
      </w:r>
      <w:r w:rsidR="00BB3A12" w:rsidRPr="000909CD">
        <w:rPr>
          <w:rFonts w:ascii="Arial Narrow" w:hAnsi="Arial Narrow"/>
          <w:i/>
          <w:iCs/>
          <w:sz w:val="24"/>
          <w:szCs w:val="24"/>
        </w:rPr>
        <w:t>activités</w:t>
      </w:r>
      <w:r w:rsidR="00BB3A12" w:rsidRPr="000909CD">
        <w:rPr>
          <w:rFonts w:ascii="Arial Narrow" w:hAnsi="Arial Narrow"/>
          <w:i/>
          <w:iCs/>
          <w:spacing w:val="3"/>
          <w:sz w:val="24"/>
          <w:szCs w:val="24"/>
        </w:rPr>
        <w:t xml:space="preserve"> </w:t>
      </w:r>
      <w:r w:rsidR="00BB3A12" w:rsidRPr="000909CD">
        <w:rPr>
          <w:rFonts w:ascii="Arial Narrow" w:hAnsi="Arial Narrow"/>
          <w:i/>
          <w:iCs/>
          <w:sz w:val="24"/>
          <w:szCs w:val="24"/>
        </w:rPr>
        <w:t>et</w:t>
      </w:r>
      <w:r w:rsidR="00BB3A12" w:rsidRPr="000909CD">
        <w:rPr>
          <w:rFonts w:ascii="Arial Narrow" w:hAnsi="Arial Narrow"/>
          <w:i/>
          <w:iCs/>
          <w:spacing w:val="2"/>
          <w:sz w:val="24"/>
          <w:szCs w:val="24"/>
        </w:rPr>
        <w:t xml:space="preserve"> </w:t>
      </w:r>
      <w:r w:rsidR="00BB3A12" w:rsidRPr="000909CD">
        <w:rPr>
          <w:rFonts w:ascii="Arial Narrow" w:hAnsi="Arial Narrow"/>
          <w:i/>
          <w:iCs/>
          <w:sz w:val="24"/>
          <w:szCs w:val="24"/>
        </w:rPr>
        <w:t>obtenir</w:t>
      </w:r>
      <w:r w:rsidR="00BB3A12" w:rsidRPr="000909CD">
        <w:rPr>
          <w:rFonts w:ascii="Arial Narrow" w:hAnsi="Arial Narrow"/>
          <w:i/>
          <w:iCs/>
          <w:spacing w:val="4"/>
          <w:sz w:val="24"/>
          <w:szCs w:val="24"/>
        </w:rPr>
        <w:t xml:space="preserve"> </w:t>
      </w:r>
      <w:r w:rsidR="00BB3A12" w:rsidRPr="000909CD">
        <w:rPr>
          <w:rFonts w:ascii="Arial Narrow" w:hAnsi="Arial Narrow"/>
          <w:i/>
          <w:iCs/>
          <w:sz w:val="24"/>
          <w:szCs w:val="24"/>
        </w:rPr>
        <w:t>les</w:t>
      </w:r>
      <w:r w:rsidR="00BB3A12" w:rsidRPr="000909CD">
        <w:rPr>
          <w:rFonts w:ascii="Arial Narrow" w:hAnsi="Arial Narrow"/>
          <w:i/>
          <w:iCs/>
          <w:spacing w:val="4"/>
          <w:sz w:val="24"/>
          <w:szCs w:val="24"/>
        </w:rPr>
        <w:t xml:space="preserve"> </w:t>
      </w:r>
      <w:r w:rsidR="00BB3A12" w:rsidRPr="000909CD">
        <w:rPr>
          <w:rFonts w:ascii="Arial Narrow" w:hAnsi="Arial Narrow"/>
          <w:i/>
          <w:iCs/>
          <w:sz w:val="24"/>
          <w:szCs w:val="24"/>
        </w:rPr>
        <w:t>résultats</w:t>
      </w:r>
      <w:r w:rsidR="00BB3A12" w:rsidRPr="000909CD">
        <w:rPr>
          <w:rFonts w:ascii="Arial Narrow" w:hAnsi="Arial Narrow"/>
          <w:i/>
          <w:iCs/>
          <w:spacing w:val="4"/>
          <w:sz w:val="24"/>
          <w:szCs w:val="24"/>
        </w:rPr>
        <w:t xml:space="preserve"> </w:t>
      </w:r>
      <w:r w:rsidR="00BB3A12" w:rsidRPr="000909CD">
        <w:rPr>
          <w:rFonts w:ascii="Arial Narrow" w:hAnsi="Arial Narrow"/>
          <w:i/>
          <w:iCs/>
          <w:sz w:val="24"/>
          <w:szCs w:val="24"/>
        </w:rPr>
        <w:t>attendus</w:t>
      </w:r>
      <w:r w:rsidR="00BB3A12" w:rsidRPr="000909CD">
        <w:rPr>
          <w:rFonts w:ascii="Arial Narrow" w:hAnsi="Arial Narrow"/>
          <w:i/>
          <w:iCs/>
          <w:spacing w:val="2"/>
          <w:sz w:val="24"/>
          <w:szCs w:val="24"/>
        </w:rPr>
        <w:t xml:space="preserve"> </w:t>
      </w:r>
      <w:r w:rsidR="00BB3A12" w:rsidRPr="000909CD">
        <w:rPr>
          <w:rFonts w:ascii="Arial Narrow" w:hAnsi="Arial Narrow"/>
          <w:i/>
          <w:iCs/>
          <w:sz w:val="24"/>
          <w:szCs w:val="24"/>
        </w:rPr>
        <w:t>et</w:t>
      </w:r>
      <w:r w:rsidR="00BB3A12" w:rsidRPr="000909CD">
        <w:rPr>
          <w:rFonts w:ascii="Arial Narrow" w:hAnsi="Arial Narrow"/>
          <w:i/>
          <w:iCs/>
          <w:spacing w:val="5"/>
          <w:sz w:val="24"/>
          <w:szCs w:val="24"/>
        </w:rPr>
        <w:t xml:space="preserve"> </w:t>
      </w:r>
      <w:r w:rsidR="00BB3A12" w:rsidRPr="000909CD">
        <w:rPr>
          <w:rFonts w:ascii="Arial Narrow" w:hAnsi="Arial Narrow"/>
          <w:i/>
          <w:iCs/>
          <w:sz w:val="24"/>
          <w:szCs w:val="24"/>
        </w:rPr>
        <w:t>le</w:t>
      </w:r>
      <w:r w:rsidR="00BB3A12" w:rsidRPr="000909CD">
        <w:rPr>
          <w:rFonts w:ascii="Arial Narrow" w:hAnsi="Arial Narrow"/>
          <w:i/>
          <w:iCs/>
          <w:spacing w:val="3"/>
          <w:sz w:val="24"/>
          <w:szCs w:val="24"/>
        </w:rPr>
        <w:t xml:space="preserve"> </w:t>
      </w:r>
      <w:r w:rsidR="00BB3A12" w:rsidRPr="000909CD">
        <w:rPr>
          <w:rFonts w:ascii="Arial Narrow" w:hAnsi="Arial Narrow"/>
          <w:i/>
          <w:iCs/>
          <w:sz w:val="24"/>
          <w:szCs w:val="24"/>
        </w:rPr>
        <w:t>détail</w:t>
      </w:r>
      <w:r w:rsidR="00BB3A12" w:rsidRPr="000909CD">
        <w:rPr>
          <w:rFonts w:ascii="Arial Narrow" w:hAnsi="Arial Narrow"/>
          <w:i/>
          <w:iCs/>
          <w:spacing w:val="2"/>
          <w:sz w:val="24"/>
          <w:szCs w:val="24"/>
        </w:rPr>
        <w:t xml:space="preserve"> </w:t>
      </w:r>
      <w:r w:rsidR="00BB3A12" w:rsidRPr="000909CD">
        <w:rPr>
          <w:rFonts w:ascii="Arial Narrow" w:hAnsi="Arial Narrow"/>
          <w:i/>
          <w:iCs/>
          <w:sz w:val="24"/>
          <w:szCs w:val="24"/>
        </w:rPr>
        <w:t>de</w:t>
      </w:r>
      <w:r w:rsidR="00BB3A12" w:rsidRPr="000909CD">
        <w:rPr>
          <w:rFonts w:ascii="Arial Narrow" w:hAnsi="Arial Narrow"/>
          <w:i/>
          <w:iCs/>
          <w:spacing w:val="5"/>
          <w:sz w:val="24"/>
          <w:szCs w:val="24"/>
        </w:rPr>
        <w:t xml:space="preserve"> </w:t>
      </w:r>
      <w:r w:rsidR="00BB3A12" w:rsidRPr="000909CD">
        <w:rPr>
          <w:rFonts w:ascii="Arial Narrow" w:hAnsi="Arial Narrow"/>
          <w:i/>
          <w:iCs/>
          <w:sz w:val="24"/>
          <w:szCs w:val="24"/>
        </w:rPr>
        <w:t>ceu</w:t>
      </w:r>
      <w:r w:rsidR="00BB3A12" w:rsidRPr="000909CD">
        <w:rPr>
          <w:rFonts w:ascii="Arial Narrow" w:hAnsi="Arial Narrow"/>
          <w:i/>
          <w:iCs/>
          <w:spacing w:val="7"/>
          <w:sz w:val="24"/>
          <w:szCs w:val="24"/>
        </w:rPr>
        <w:t>x</w:t>
      </w:r>
      <w:r w:rsidR="00BB3A12" w:rsidRPr="000909CD">
        <w:rPr>
          <w:rFonts w:ascii="Arial Narrow" w:hAnsi="Arial Narrow"/>
          <w:i/>
          <w:iCs/>
          <w:sz w:val="24"/>
          <w:szCs w:val="24"/>
        </w:rPr>
        <w:t>-ci.</w:t>
      </w:r>
      <w:r w:rsidR="00BB3A12" w:rsidRPr="000909CD">
        <w:rPr>
          <w:rFonts w:ascii="Arial Narrow" w:hAnsi="Arial Narrow"/>
          <w:i/>
          <w:iCs/>
          <w:spacing w:val="1"/>
          <w:sz w:val="24"/>
          <w:szCs w:val="24"/>
        </w:rPr>
        <w:t xml:space="preserve"> </w:t>
      </w:r>
      <w:r w:rsidR="00BB3A12" w:rsidRPr="000909CD">
        <w:rPr>
          <w:rFonts w:ascii="Arial Narrow" w:hAnsi="Arial Narrow"/>
          <w:i/>
          <w:iCs/>
          <w:sz w:val="24"/>
          <w:szCs w:val="24"/>
        </w:rPr>
        <w:t>Vous</w:t>
      </w:r>
      <w:r w:rsidR="00BB3A12" w:rsidRPr="000909CD">
        <w:rPr>
          <w:rFonts w:ascii="Arial Narrow" w:hAnsi="Arial Narrow"/>
          <w:i/>
          <w:iCs/>
          <w:spacing w:val="1"/>
          <w:sz w:val="24"/>
          <w:szCs w:val="24"/>
        </w:rPr>
        <w:t xml:space="preserve"> </w:t>
      </w:r>
      <w:r w:rsidR="00BB3A12" w:rsidRPr="000909CD">
        <w:rPr>
          <w:rFonts w:ascii="Arial Narrow" w:hAnsi="Arial Narrow"/>
          <w:i/>
          <w:iCs/>
          <w:sz w:val="24"/>
          <w:szCs w:val="24"/>
        </w:rPr>
        <w:t>devrez</w:t>
      </w:r>
      <w:r w:rsidR="00BB3A12" w:rsidRPr="000909CD">
        <w:rPr>
          <w:rFonts w:ascii="Arial Narrow" w:hAnsi="Arial Narrow"/>
          <w:i/>
          <w:iCs/>
          <w:spacing w:val="2"/>
          <w:sz w:val="24"/>
          <w:szCs w:val="24"/>
        </w:rPr>
        <w:t xml:space="preserve"> </w:t>
      </w:r>
      <w:r w:rsidR="00BB3A12" w:rsidRPr="000909CD">
        <w:rPr>
          <w:rFonts w:ascii="Arial Narrow" w:hAnsi="Arial Narrow"/>
          <w:i/>
          <w:iCs/>
          <w:sz w:val="24"/>
          <w:szCs w:val="24"/>
        </w:rPr>
        <w:t>mettre</w:t>
      </w:r>
      <w:r w:rsidR="00BB3A12" w:rsidRPr="000909CD">
        <w:rPr>
          <w:rFonts w:ascii="Arial Narrow" w:hAnsi="Arial Narrow"/>
          <w:i/>
          <w:iCs/>
          <w:spacing w:val="3"/>
          <w:sz w:val="24"/>
          <w:szCs w:val="24"/>
        </w:rPr>
        <w:t xml:space="preserve"> </w:t>
      </w:r>
      <w:r w:rsidR="00BB3A12" w:rsidRPr="000909CD">
        <w:rPr>
          <w:rFonts w:ascii="Arial Narrow" w:hAnsi="Arial Narrow"/>
          <w:i/>
          <w:iCs/>
          <w:sz w:val="24"/>
          <w:szCs w:val="24"/>
        </w:rPr>
        <w:t>en</w:t>
      </w:r>
      <w:r w:rsidR="00BB3A12" w:rsidRPr="000909CD">
        <w:rPr>
          <w:rFonts w:ascii="Arial Narrow" w:hAnsi="Arial Narrow"/>
          <w:i/>
          <w:iCs/>
          <w:spacing w:val="2"/>
          <w:sz w:val="24"/>
          <w:szCs w:val="24"/>
        </w:rPr>
        <w:t xml:space="preserve"> </w:t>
      </w:r>
      <w:r w:rsidR="00BB3A12" w:rsidRPr="000909CD">
        <w:rPr>
          <w:rFonts w:ascii="Arial Narrow" w:hAnsi="Arial Narrow"/>
          <w:i/>
          <w:iCs/>
          <w:sz w:val="24"/>
          <w:szCs w:val="24"/>
        </w:rPr>
        <w:t>relief</w:t>
      </w:r>
      <w:r w:rsidR="00BB3A12" w:rsidRPr="000909CD">
        <w:rPr>
          <w:rFonts w:ascii="Arial Narrow" w:hAnsi="Arial Narrow"/>
          <w:i/>
          <w:iCs/>
          <w:spacing w:val="5"/>
          <w:sz w:val="24"/>
          <w:szCs w:val="24"/>
        </w:rPr>
        <w:t xml:space="preserve"> </w:t>
      </w:r>
      <w:r w:rsidR="00BB3A12" w:rsidRPr="000909CD">
        <w:rPr>
          <w:rFonts w:ascii="Arial Narrow" w:hAnsi="Arial Narrow"/>
          <w:i/>
          <w:iCs/>
          <w:sz w:val="24"/>
          <w:szCs w:val="24"/>
        </w:rPr>
        <w:t>les</w:t>
      </w:r>
      <w:r w:rsidR="00BB3A12" w:rsidRPr="000909CD">
        <w:rPr>
          <w:rFonts w:ascii="Arial Narrow" w:hAnsi="Arial Narrow"/>
          <w:i/>
          <w:iCs/>
          <w:spacing w:val="4"/>
          <w:sz w:val="24"/>
          <w:szCs w:val="24"/>
        </w:rPr>
        <w:t xml:space="preserve"> </w:t>
      </w:r>
      <w:r w:rsidR="00BB3A12" w:rsidRPr="000909CD">
        <w:rPr>
          <w:rFonts w:ascii="Arial Narrow" w:hAnsi="Arial Narrow"/>
          <w:i/>
          <w:iCs/>
          <w:sz w:val="24"/>
          <w:szCs w:val="24"/>
        </w:rPr>
        <w:t xml:space="preserve">problèmes </w:t>
      </w:r>
    </w:p>
    <w:p w14:paraId="2D90919F" w14:textId="77777777" w:rsidR="00BB3A12" w:rsidRPr="000909CD" w:rsidRDefault="00986E5E" w:rsidP="00BB3A12">
      <w:pPr>
        <w:widowControl w:val="0"/>
        <w:autoSpaceDE w:val="0"/>
        <w:autoSpaceDN w:val="0"/>
        <w:adjustRightInd w:val="0"/>
        <w:spacing w:after="0" w:line="275" w:lineRule="exact"/>
        <w:rPr>
          <w:rFonts w:ascii="Arial Narrow" w:hAnsi="Arial Narrow"/>
          <w:i/>
          <w:iCs/>
          <w:sz w:val="24"/>
          <w:szCs w:val="24"/>
        </w:rPr>
      </w:pPr>
      <w:r w:rsidRPr="000909CD">
        <w:rPr>
          <w:rFonts w:ascii="Arial Narrow" w:hAnsi="Arial Narrow"/>
          <w:i/>
          <w:iCs/>
          <w:sz w:val="24"/>
          <w:szCs w:val="24"/>
        </w:rPr>
        <w:t>À</w:t>
      </w:r>
      <w:r w:rsidR="00BB3A12" w:rsidRPr="000909CD">
        <w:rPr>
          <w:rFonts w:ascii="Arial Narrow" w:hAnsi="Arial Narrow"/>
          <w:i/>
          <w:iCs/>
          <w:spacing w:val="22"/>
          <w:sz w:val="24"/>
          <w:szCs w:val="24"/>
        </w:rPr>
        <w:t xml:space="preserve"> </w:t>
      </w:r>
      <w:r w:rsidR="00BB3A12" w:rsidRPr="000909CD">
        <w:rPr>
          <w:rFonts w:ascii="Arial Narrow" w:hAnsi="Arial Narrow"/>
          <w:i/>
          <w:iCs/>
          <w:sz w:val="24"/>
          <w:szCs w:val="24"/>
        </w:rPr>
        <w:t>résoudre</w:t>
      </w:r>
      <w:r w:rsidR="00BB3A12" w:rsidRPr="000909CD">
        <w:rPr>
          <w:rFonts w:ascii="Arial Narrow" w:hAnsi="Arial Narrow"/>
          <w:i/>
          <w:iCs/>
          <w:spacing w:val="22"/>
          <w:sz w:val="24"/>
          <w:szCs w:val="24"/>
        </w:rPr>
        <w:t xml:space="preserve"> </w:t>
      </w:r>
      <w:r w:rsidR="00BB3A12" w:rsidRPr="000909CD">
        <w:rPr>
          <w:rFonts w:ascii="Arial Narrow" w:hAnsi="Arial Narrow"/>
          <w:i/>
          <w:iCs/>
          <w:sz w:val="24"/>
          <w:szCs w:val="24"/>
        </w:rPr>
        <w:t>et</w:t>
      </w:r>
      <w:r w:rsidR="00BB3A12" w:rsidRPr="000909CD">
        <w:rPr>
          <w:rFonts w:ascii="Arial Narrow" w:hAnsi="Arial Narrow"/>
          <w:i/>
          <w:iCs/>
          <w:spacing w:val="22"/>
          <w:sz w:val="24"/>
          <w:szCs w:val="24"/>
        </w:rPr>
        <w:t xml:space="preserve"> </w:t>
      </w:r>
      <w:r w:rsidR="00BB3A12" w:rsidRPr="000909CD">
        <w:rPr>
          <w:rFonts w:ascii="Arial Narrow" w:hAnsi="Arial Narrow"/>
          <w:i/>
          <w:iCs/>
          <w:sz w:val="24"/>
          <w:szCs w:val="24"/>
        </w:rPr>
        <w:t>leur</w:t>
      </w:r>
      <w:r w:rsidR="00BB3A12" w:rsidRPr="000909CD">
        <w:rPr>
          <w:rFonts w:ascii="Arial Narrow" w:hAnsi="Arial Narrow"/>
          <w:i/>
          <w:iCs/>
          <w:spacing w:val="22"/>
          <w:sz w:val="24"/>
          <w:szCs w:val="24"/>
        </w:rPr>
        <w:t xml:space="preserve"> </w:t>
      </w:r>
      <w:r w:rsidR="00BB3A12" w:rsidRPr="000909CD">
        <w:rPr>
          <w:rFonts w:ascii="Arial Narrow" w:hAnsi="Arial Narrow"/>
          <w:i/>
          <w:iCs/>
          <w:sz w:val="24"/>
          <w:szCs w:val="24"/>
        </w:rPr>
        <w:t>importance</w:t>
      </w:r>
      <w:r w:rsidR="00BB3A12" w:rsidRPr="000909CD">
        <w:rPr>
          <w:rFonts w:ascii="Arial Narrow" w:hAnsi="Arial Narrow"/>
          <w:i/>
          <w:iCs/>
          <w:spacing w:val="20"/>
          <w:sz w:val="24"/>
          <w:szCs w:val="24"/>
        </w:rPr>
        <w:t xml:space="preserve"> </w:t>
      </w:r>
      <w:r w:rsidR="00BB3A12" w:rsidRPr="000909CD">
        <w:rPr>
          <w:rFonts w:ascii="Arial Narrow" w:hAnsi="Arial Narrow"/>
          <w:i/>
          <w:iCs/>
          <w:sz w:val="24"/>
          <w:szCs w:val="24"/>
        </w:rPr>
        <w:t>et</w:t>
      </w:r>
      <w:r w:rsidR="00BB3A12" w:rsidRPr="000909CD">
        <w:rPr>
          <w:rFonts w:ascii="Arial Narrow" w:hAnsi="Arial Narrow"/>
          <w:i/>
          <w:iCs/>
          <w:spacing w:val="21"/>
          <w:sz w:val="24"/>
          <w:szCs w:val="24"/>
        </w:rPr>
        <w:t xml:space="preserve"> </w:t>
      </w:r>
      <w:r w:rsidR="00BB3A12" w:rsidRPr="000909CD">
        <w:rPr>
          <w:rFonts w:ascii="Arial Narrow" w:hAnsi="Arial Narrow"/>
          <w:i/>
          <w:iCs/>
          <w:sz w:val="24"/>
          <w:szCs w:val="24"/>
        </w:rPr>
        <w:t>expliquer</w:t>
      </w:r>
      <w:r w:rsidR="00BB3A12" w:rsidRPr="000909CD">
        <w:rPr>
          <w:rFonts w:ascii="Arial Narrow" w:hAnsi="Arial Narrow"/>
          <w:i/>
          <w:iCs/>
          <w:spacing w:val="23"/>
          <w:sz w:val="24"/>
          <w:szCs w:val="24"/>
        </w:rPr>
        <w:t xml:space="preserve"> </w:t>
      </w:r>
      <w:r w:rsidR="00BB3A12" w:rsidRPr="000909CD">
        <w:rPr>
          <w:rFonts w:ascii="Arial Narrow" w:hAnsi="Arial Narrow"/>
          <w:i/>
          <w:iCs/>
          <w:sz w:val="24"/>
          <w:szCs w:val="24"/>
        </w:rPr>
        <w:t>la</w:t>
      </w:r>
      <w:r w:rsidR="00BB3A12" w:rsidRPr="000909CD">
        <w:rPr>
          <w:rFonts w:ascii="Arial Narrow" w:hAnsi="Arial Narrow"/>
          <w:i/>
          <w:iCs/>
          <w:spacing w:val="23"/>
          <w:sz w:val="24"/>
          <w:szCs w:val="24"/>
        </w:rPr>
        <w:t xml:space="preserve"> </w:t>
      </w:r>
      <w:r w:rsidR="00BB3A12" w:rsidRPr="000909CD">
        <w:rPr>
          <w:rFonts w:ascii="Arial Narrow" w:hAnsi="Arial Narrow"/>
          <w:i/>
          <w:iCs/>
          <w:sz w:val="24"/>
          <w:szCs w:val="24"/>
        </w:rPr>
        <w:t>conception</w:t>
      </w:r>
      <w:r w:rsidR="00BB3A12" w:rsidRPr="000909CD">
        <w:rPr>
          <w:rFonts w:ascii="Arial Narrow" w:hAnsi="Arial Narrow"/>
          <w:i/>
          <w:iCs/>
          <w:spacing w:val="24"/>
          <w:sz w:val="24"/>
          <w:szCs w:val="24"/>
        </w:rPr>
        <w:t xml:space="preserve"> </w:t>
      </w:r>
      <w:r w:rsidR="00BB3A12" w:rsidRPr="000909CD">
        <w:rPr>
          <w:rFonts w:ascii="Arial Narrow" w:hAnsi="Arial Narrow"/>
          <w:i/>
          <w:iCs/>
          <w:sz w:val="24"/>
          <w:szCs w:val="24"/>
        </w:rPr>
        <w:t>technique</w:t>
      </w:r>
      <w:r w:rsidR="00BB3A12" w:rsidRPr="000909CD">
        <w:rPr>
          <w:rFonts w:ascii="Arial Narrow" w:hAnsi="Arial Narrow"/>
          <w:i/>
          <w:iCs/>
          <w:spacing w:val="24"/>
          <w:sz w:val="24"/>
          <w:szCs w:val="24"/>
        </w:rPr>
        <w:t xml:space="preserve"> </w:t>
      </w:r>
      <w:r w:rsidR="00BB3A12" w:rsidRPr="000909CD">
        <w:rPr>
          <w:rFonts w:ascii="Arial Narrow" w:hAnsi="Arial Narrow"/>
          <w:i/>
          <w:iCs/>
          <w:sz w:val="24"/>
          <w:szCs w:val="24"/>
        </w:rPr>
        <w:t>que</w:t>
      </w:r>
      <w:r w:rsidR="00BB3A12" w:rsidRPr="000909CD">
        <w:rPr>
          <w:rFonts w:ascii="Arial Narrow" w:hAnsi="Arial Narrow"/>
          <w:i/>
          <w:iCs/>
          <w:spacing w:val="24"/>
          <w:sz w:val="24"/>
          <w:szCs w:val="24"/>
        </w:rPr>
        <w:t xml:space="preserve"> </w:t>
      </w:r>
      <w:r w:rsidR="00BB3A12" w:rsidRPr="000909CD">
        <w:rPr>
          <w:rFonts w:ascii="Arial Narrow" w:hAnsi="Arial Narrow"/>
          <w:i/>
          <w:iCs/>
          <w:sz w:val="24"/>
          <w:szCs w:val="24"/>
        </w:rPr>
        <w:t>vous</w:t>
      </w:r>
      <w:r w:rsidR="00BB3A12" w:rsidRPr="000909CD">
        <w:rPr>
          <w:rFonts w:ascii="Arial Narrow" w:hAnsi="Arial Narrow"/>
          <w:i/>
          <w:iCs/>
          <w:spacing w:val="22"/>
          <w:sz w:val="24"/>
          <w:szCs w:val="24"/>
        </w:rPr>
        <w:t xml:space="preserve"> </w:t>
      </w:r>
      <w:r w:rsidR="00BB3A12" w:rsidRPr="000909CD">
        <w:rPr>
          <w:rFonts w:ascii="Arial Narrow" w:hAnsi="Arial Narrow"/>
          <w:i/>
          <w:iCs/>
          <w:sz w:val="24"/>
          <w:szCs w:val="24"/>
        </w:rPr>
        <w:t>adopterez</w:t>
      </w:r>
      <w:r w:rsidR="00BB3A12" w:rsidRPr="000909CD">
        <w:rPr>
          <w:rFonts w:ascii="Arial Narrow" w:hAnsi="Arial Narrow"/>
          <w:i/>
          <w:iCs/>
          <w:spacing w:val="24"/>
          <w:sz w:val="24"/>
          <w:szCs w:val="24"/>
        </w:rPr>
        <w:t xml:space="preserve"> </w:t>
      </w:r>
      <w:r w:rsidR="00BB3A12" w:rsidRPr="000909CD">
        <w:rPr>
          <w:rFonts w:ascii="Arial Narrow" w:hAnsi="Arial Narrow"/>
          <w:i/>
          <w:iCs/>
          <w:sz w:val="24"/>
          <w:szCs w:val="24"/>
        </w:rPr>
        <w:t>pour</w:t>
      </w:r>
      <w:r w:rsidR="00BB3A12" w:rsidRPr="000909CD">
        <w:rPr>
          <w:rFonts w:ascii="Arial Narrow" w:hAnsi="Arial Narrow"/>
          <w:i/>
          <w:iCs/>
          <w:spacing w:val="24"/>
          <w:sz w:val="24"/>
          <w:szCs w:val="24"/>
        </w:rPr>
        <w:t xml:space="preserve"> </w:t>
      </w:r>
      <w:r w:rsidR="00BB3A12" w:rsidRPr="000909CD">
        <w:rPr>
          <w:rFonts w:ascii="Arial Narrow" w:hAnsi="Arial Narrow"/>
          <w:i/>
          <w:iCs/>
          <w:sz w:val="24"/>
          <w:szCs w:val="24"/>
        </w:rPr>
        <w:t>ce</w:t>
      </w:r>
      <w:r w:rsidR="00BB3A12" w:rsidRPr="000909CD">
        <w:rPr>
          <w:rFonts w:ascii="Arial Narrow" w:hAnsi="Arial Narrow"/>
          <w:i/>
          <w:iCs/>
          <w:spacing w:val="24"/>
          <w:sz w:val="24"/>
          <w:szCs w:val="24"/>
        </w:rPr>
        <w:t xml:space="preserve"> </w:t>
      </w:r>
      <w:r w:rsidR="00BB3A12" w:rsidRPr="000909CD">
        <w:rPr>
          <w:rFonts w:ascii="Arial Narrow" w:hAnsi="Arial Narrow"/>
          <w:i/>
          <w:iCs/>
          <w:sz w:val="24"/>
          <w:szCs w:val="24"/>
        </w:rPr>
        <w:t>faire.</w:t>
      </w:r>
      <w:r w:rsidR="00BB3A12" w:rsidRPr="000909CD">
        <w:rPr>
          <w:rFonts w:ascii="Arial Narrow" w:hAnsi="Arial Narrow"/>
          <w:i/>
          <w:iCs/>
          <w:spacing w:val="23"/>
          <w:sz w:val="24"/>
          <w:szCs w:val="24"/>
        </w:rPr>
        <w:t xml:space="preserve"> </w:t>
      </w:r>
      <w:r w:rsidR="00BB3A12" w:rsidRPr="000909CD">
        <w:rPr>
          <w:rFonts w:ascii="Arial Narrow" w:hAnsi="Arial Narrow"/>
          <w:i/>
          <w:iCs/>
          <w:spacing w:val="-1"/>
          <w:sz w:val="24"/>
          <w:szCs w:val="24"/>
        </w:rPr>
        <w:t>V</w:t>
      </w:r>
      <w:r w:rsidR="00BB3A12" w:rsidRPr="000909CD">
        <w:rPr>
          <w:rFonts w:ascii="Arial Narrow" w:hAnsi="Arial Narrow"/>
          <w:i/>
          <w:iCs/>
          <w:sz w:val="24"/>
          <w:szCs w:val="24"/>
        </w:rPr>
        <w:t>o</w:t>
      </w:r>
      <w:r w:rsidR="00BB3A12" w:rsidRPr="000909CD">
        <w:rPr>
          <w:rFonts w:ascii="Arial Narrow" w:hAnsi="Arial Narrow"/>
          <w:i/>
          <w:iCs/>
          <w:spacing w:val="-2"/>
          <w:sz w:val="24"/>
          <w:szCs w:val="24"/>
        </w:rPr>
        <w:t>u</w:t>
      </w:r>
      <w:r w:rsidR="00BB3A12" w:rsidRPr="000909CD">
        <w:rPr>
          <w:rFonts w:ascii="Arial Narrow" w:hAnsi="Arial Narrow"/>
          <w:i/>
          <w:iCs/>
          <w:spacing w:val="-4"/>
          <w:sz w:val="24"/>
          <w:szCs w:val="24"/>
        </w:rPr>
        <w:t>s</w:t>
      </w:r>
      <w:r w:rsidR="00BB3A12" w:rsidRPr="000909CD">
        <w:rPr>
          <w:rFonts w:ascii="Arial Narrow" w:hAnsi="Arial Narrow"/>
          <w:i/>
          <w:iCs/>
          <w:sz w:val="24"/>
          <w:szCs w:val="24"/>
        </w:rPr>
        <w:t xml:space="preserve"> </w:t>
      </w:r>
    </w:p>
    <w:p w14:paraId="1E2F43D3" w14:textId="77777777" w:rsidR="00BB3A12" w:rsidRPr="000909CD" w:rsidRDefault="00986E5E" w:rsidP="00BB3A12">
      <w:pPr>
        <w:widowControl w:val="0"/>
        <w:autoSpaceDE w:val="0"/>
        <w:autoSpaceDN w:val="0"/>
        <w:adjustRightInd w:val="0"/>
        <w:spacing w:after="0" w:line="275" w:lineRule="exact"/>
        <w:rPr>
          <w:rFonts w:ascii="Arial Narrow" w:hAnsi="Arial Narrow"/>
          <w:i/>
          <w:iCs/>
          <w:sz w:val="24"/>
          <w:szCs w:val="24"/>
        </w:rPr>
      </w:pPr>
      <w:r w:rsidRPr="000909CD">
        <w:rPr>
          <w:rFonts w:ascii="Arial Narrow" w:hAnsi="Arial Narrow"/>
          <w:i/>
          <w:iCs/>
          <w:sz w:val="24"/>
          <w:szCs w:val="24"/>
        </w:rPr>
        <w:t>Devrez</w:t>
      </w:r>
      <w:r w:rsidR="00BB3A12" w:rsidRPr="000909CD">
        <w:rPr>
          <w:rFonts w:ascii="Arial Narrow" w:hAnsi="Arial Narrow"/>
          <w:i/>
          <w:iCs/>
          <w:spacing w:val="36"/>
          <w:sz w:val="24"/>
          <w:szCs w:val="24"/>
        </w:rPr>
        <w:t xml:space="preserve"> </w:t>
      </w:r>
      <w:r w:rsidR="00BB3A12" w:rsidRPr="000909CD">
        <w:rPr>
          <w:rFonts w:ascii="Arial Narrow" w:hAnsi="Arial Narrow"/>
          <w:i/>
          <w:iCs/>
          <w:sz w:val="24"/>
          <w:szCs w:val="24"/>
        </w:rPr>
        <w:t>en</w:t>
      </w:r>
      <w:r w:rsidR="00BB3A12" w:rsidRPr="000909CD">
        <w:rPr>
          <w:rFonts w:ascii="Arial Narrow" w:hAnsi="Arial Narrow"/>
          <w:i/>
          <w:iCs/>
          <w:spacing w:val="35"/>
          <w:sz w:val="24"/>
          <w:szCs w:val="24"/>
        </w:rPr>
        <w:t xml:space="preserve"> </w:t>
      </w:r>
      <w:r w:rsidR="00BB3A12" w:rsidRPr="000909CD">
        <w:rPr>
          <w:rFonts w:ascii="Arial Narrow" w:hAnsi="Arial Narrow"/>
          <w:i/>
          <w:iCs/>
          <w:sz w:val="24"/>
          <w:szCs w:val="24"/>
        </w:rPr>
        <w:t>outre</w:t>
      </w:r>
      <w:r w:rsidR="00BB3A12" w:rsidRPr="000909CD">
        <w:rPr>
          <w:rFonts w:ascii="Arial Narrow" w:hAnsi="Arial Narrow"/>
          <w:i/>
          <w:iCs/>
          <w:spacing w:val="38"/>
          <w:sz w:val="24"/>
          <w:szCs w:val="24"/>
        </w:rPr>
        <w:t xml:space="preserve"> </w:t>
      </w:r>
      <w:r w:rsidR="00BB3A12" w:rsidRPr="000909CD">
        <w:rPr>
          <w:rFonts w:ascii="Arial Narrow" w:hAnsi="Arial Narrow"/>
          <w:i/>
          <w:iCs/>
          <w:sz w:val="24"/>
          <w:szCs w:val="24"/>
        </w:rPr>
        <w:t>expliquer</w:t>
      </w:r>
      <w:r w:rsidR="00BB3A12" w:rsidRPr="000909CD">
        <w:rPr>
          <w:rFonts w:ascii="Arial Narrow" w:hAnsi="Arial Narrow"/>
          <w:i/>
          <w:iCs/>
          <w:spacing w:val="35"/>
          <w:sz w:val="24"/>
          <w:szCs w:val="24"/>
        </w:rPr>
        <w:t xml:space="preserve"> </w:t>
      </w:r>
      <w:r w:rsidR="00BB3A12" w:rsidRPr="000909CD">
        <w:rPr>
          <w:rFonts w:ascii="Arial Narrow" w:hAnsi="Arial Narrow"/>
          <w:i/>
          <w:iCs/>
          <w:sz w:val="24"/>
          <w:szCs w:val="24"/>
        </w:rPr>
        <w:t>la</w:t>
      </w:r>
      <w:r w:rsidR="00BB3A12" w:rsidRPr="000909CD">
        <w:rPr>
          <w:rFonts w:ascii="Arial Narrow" w:hAnsi="Arial Narrow"/>
          <w:i/>
          <w:iCs/>
          <w:spacing w:val="38"/>
          <w:sz w:val="24"/>
          <w:szCs w:val="24"/>
        </w:rPr>
        <w:t xml:space="preserve"> </w:t>
      </w:r>
      <w:r w:rsidR="00BB3A12" w:rsidRPr="000909CD">
        <w:rPr>
          <w:rFonts w:ascii="Arial Narrow" w:hAnsi="Arial Narrow"/>
          <w:i/>
          <w:iCs/>
          <w:sz w:val="24"/>
          <w:szCs w:val="24"/>
        </w:rPr>
        <w:t>méthodologie</w:t>
      </w:r>
      <w:r w:rsidR="00BB3A12" w:rsidRPr="000909CD">
        <w:rPr>
          <w:rFonts w:ascii="Arial Narrow" w:hAnsi="Arial Narrow"/>
          <w:i/>
          <w:iCs/>
          <w:spacing w:val="37"/>
          <w:sz w:val="24"/>
          <w:szCs w:val="24"/>
        </w:rPr>
        <w:t xml:space="preserve"> </w:t>
      </w:r>
      <w:r w:rsidR="00BB3A12" w:rsidRPr="000909CD">
        <w:rPr>
          <w:rFonts w:ascii="Arial Narrow" w:hAnsi="Arial Narrow"/>
          <w:i/>
          <w:iCs/>
          <w:sz w:val="24"/>
          <w:szCs w:val="24"/>
        </w:rPr>
        <w:t>que</w:t>
      </w:r>
      <w:r w:rsidR="00BB3A12" w:rsidRPr="000909CD">
        <w:rPr>
          <w:rFonts w:ascii="Arial Narrow" w:hAnsi="Arial Narrow"/>
          <w:i/>
          <w:iCs/>
          <w:spacing w:val="38"/>
          <w:sz w:val="24"/>
          <w:szCs w:val="24"/>
        </w:rPr>
        <w:t xml:space="preserve"> </w:t>
      </w:r>
      <w:r w:rsidR="00BB3A12" w:rsidRPr="000909CD">
        <w:rPr>
          <w:rFonts w:ascii="Arial Narrow" w:hAnsi="Arial Narrow"/>
          <w:i/>
          <w:iCs/>
          <w:sz w:val="24"/>
          <w:szCs w:val="24"/>
        </w:rPr>
        <w:t>vous</w:t>
      </w:r>
      <w:r w:rsidR="00BB3A12" w:rsidRPr="000909CD">
        <w:rPr>
          <w:rFonts w:ascii="Arial Narrow" w:hAnsi="Arial Narrow"/>
          <w:i/>
          <w:iCs/>
          <w:spacing w:val="36"/>
          <w:sz w:val="24"/>
          <w:szCs w:val="24"/>
        </w:rPr>
        <w:t xml:space="preserve"> </w:t>
      </w:r>
      <w:r w:rsidR="00BB3A12" w:rsidRPr="000909CD">
        <w:rPr>
          <w:rFonts w:ascii="Arial Narrow" w:hAnsi="Arial Narrow"/>
          <w:i/>
          <w:iCs/>
          <w:sz w:val="24"/>
          <w:szCs w:val="24"/>
        </w:rPr>
        <w:t>avez</w:t>
      </w:r>
      <w:r w:rsidR="00BB3A12" w:rsidRPr="000909CD">
        <w:rPr>
          <w:rFonts w:ascii="Arial Narrow" w:hAnsi="Arial Narrow"/>
          <w:i/>
          <w:iCs/>
          <w:spacing w:val="39"/>
          <w:sz w:val="24"/>
          <w:szCs w:val="24"/>
        </w:rPr>
        <w:t xml:space="preserve"> </w:t>
      </w:r>
      <w:r w:rsidR="00BB3A12" w:rsidRPr="000909CD">
        <w:rPr>
          <w:rFonts w:ascii="Arial Narrow" w:hAnsi="Arial Narrow"/>
          <w:i/>
          <w:iCs/>
          <w:sz w:val="24"/>
          <w:szCs w:val="24"/>
        </w:rPr>
        <w:t>l’intention</w:t>
      </w:r>
      <w:r w:rsidR="00BB3A12" w:rsidRPr="000909CD">
        <w:rPr>
          <w:rFonts w:ascii="Arial Narrow" w:hAnsi="Arial Narrow"/>
          <w:i/>
          <w:iCs/>
          <w:spacing w:val="40"/>
          <w:sz w:val="24"/>
          <w:szCs w:val="24"/>
        </w:rPr>
        <w:t xml:space="preserve"> </w:t>
      </w:r>
      <w:r w:rsidR="00BB3A12" w:rsidRPr="000909CD">
        <w:rPr>
          <w:rFonts w:ascii="Arial Narrow" w:hAnsi="Arial Narrow"/>
          <w:i/>
          <w:iCs/>
          <w:spacing w:val="1"/>
          <w:sz w:val="24"/>
          <w:szCs w:val="24"/>
        </w:rPr>
        <w:t>d</w:t>
      </w:r>
      <w:r w:rsidR="00BB3A12" w:rsidRPr="000909CD">
        <w:rPr>
          <w:rFonts w:ascii="Arial Narrow" w:hAnsi="Arial Narrow"/>
          <w:i/>
          <w:iCs/>
          <w:sz w:val="24"/>
          <w:szCs w:val="24"/>
        </w:rPr>
        <w:t>’adopt</w:t>
      </w:r>
      <w:r w:rsidR="00BB3A12" w:rsidRPr="000909CD">
        <w:rPr>
          <w:rFonts w:ascii="Arial Narrow" w:hAnsi="Arial Narrow"/>
          <w:i/>
          <w:iCs/>
          <w:spacing w:val="1"/>
          <w:sz w:val="24"/>
          <w:szCs w:val="24"/>
        </w:rPr>
        <w:t>e</w:t>
      </w:r>
      <w:r w:rsidR="00BB3A12" w:rsidRPr="000909CD">
        <w:rPr>
          <w:rFonts w:ascii="Arial Narrow" w:hAnsi="Arial Narrow"/>
          <w:i/>
          <w:iCs/>
          <w:sz w:val="24"/>
          <w:szCs w:val="24"/>
        </w:rPr>
        <w:t>r</w:t>
      </w:r>
      <w:r w:rsidR="00BB3A12" w:rsidRPr="000909CD">
        <w:rPr>
          <w:rFonts w:ascii="Arial Narrow" w:hAnsi="Arial Narrow"/>
          <w:i/>
          <w:iCs/>
          <w:spacing w:val="48"/>
          <w:sz w:val="24"/>
          <w:szCs w:val="24"/>
        </w:rPr>
        <w:t xml:space="preserve"> </w:t>
      </w:r>
      <w:r w:rsidR="00BB3A12" w:rsidRPr="000909CD">
        <w:rPr>
          <w:rFonts w:ascii="Arial Narrow" w:hAnsi="Arial Narrow"/>
          <w:i/>
          <w:iCs/>
          <w:sz w:val="24"/>
          <w:szCs w:val="24"/>
        </w:rPr>
        <w:t>et</w:t>
      </w:r>
      <w:r w:rsidR="00BB3A12" w:rsidRPr="000909CD">
        <w:rPr>
          <w:rFonts w:ascii="Arial Narrow" w:hAnsi="Arial Narrow"/>
          <w:i/>
          <w:iCs/>
          <w:spacing w:val="36"/>
          <w:sz w:val="24"/>
          <w:szCs w:val="24"/>
        </w:rPr>
        <w:t xml:space="preserve"> </w:t>
      </w:r>
      <w:r w:rsidR="00BB3A12" w:rsidRPr="000909CD">
        <w:rPr>
          <w:rFonts w:ascii="Arial Narrow" w:hAnsi="Arial Narrow"/>
          <w:i/>
          <w:iCs/>
          <w:sz w:val="24"/>
          <w:szCs w:val="24"/>
        </w:rPr>
        <w:t>sa</w:t>
      </w:r>
      <w:r w:rsidR="00BB3A12" w:rsidRPr="000909CD">
        <w:rPr>
          <w:rFonts w:ascii="Arial Narrow" w:hAnsi="Arial Narrow"/>
          <w:i/>
          <w:iCs/>
          <w:spacing w:val="35"/>
          <w:sz w:val="24"/>
          <w:szCs w:val="24"/>
        </w:rPr>
        <w:t xml:space="preserve"> </w:t>
      </w:r>
      <w:r w:rsidR="00BB3A12" w:rsidRPr="000909CD">
        <w:rPr>
          <w:rFonts w:ascii="Arial Narrow" w:hAnsi="Arial Narrow"/>
          <w:i/>
          <w:iCs/>
          <w:sz w:val="24"/>
          <w:szCs w:val="24"/>
        </w:rPr>
        <w:t>compatibilité</w:t>
      </w:r>
      <w:r w:rsidR="00BB3A12" w:rsidRPr="000909CD">
        <w:rPr>
          <w:rFonts w:ascii="Arial Narrow" w:hAnsi="Arial Narrow"/>
          <w:i/>
          <w:iCs/>
          <w:spacing w:val="37"/>
          <w:sz w:val="24"/>
          <w:szCs w:val="24"/>
        </w:rPr>
        <w:t xml:space="preserve"> </w:t>
      </w:r>
      <w:r w:rsidR="00BB3A12" w:rsidRPr="000909CD">
        <w:rPr>
          <w:rFonts w:ascii="Arial Narrow" w:hAnsi="Arial Narrow"/>
          <w:i/>
          <w:iCs/>
          <w:sz w:val="24"/>
          <w:szCs w:val="24"/>
        </w:rPr>
        <w:t>avec</w:t>
      </w:r>
      <w:r w:rsidR="00BB3A12" w:rsidRPr="000909CD">
        <w:rPr>
          <w:rFonts w:ascii="Arial Narrow" w:hAnsi="Arial Narrow"/>
          <w:i/>
          <w:iCs/>
          <w:spacing w:val="38"/>
          <w:sz w:val="24"/>
          <w:szCs w:val="24"/>
        </w:rPr>
        <w:t xml:space="preserve"> </w:t>
      </w:r>
      <w:r w:rsidR="00BB3A12" w:rsidRPr="000909CD">
        <w:rPr>
          <w:rFonts w:ascii="Arial Narrow" w:hAnsi="Arial Narrow"/>
          <w:i/>
          <w:iCs/>
          <w:sz w:val="24"/>
          <w:szCs w:val="24"/>
        </w:rPr>
        <w:t xml:space="preserve">la </w:t>
      </w:r>
    </w:p>
    <w:p w14:paraId="1649BEEF" w14:textId="77777777" w:rsidR="00BB3A12" w:rsidRPr="000909CD" w:rsidRDefault="00986E5E" w:rsidP="00BB3A12">
      <w:pPr>
        <w:widowControl w:val="0"/>
        <w:autoSpaceDE w:val="0"/>
        <w:autoSpaceDN w:val="0"/>
        <w:adjustRightInd w:val="0"/>
        <w:spacing w:after="0" w:line="275" w:lineRule="exact"/>
        <w:rPr>
          <w:rFonts w:ascii="Arial Narrow" w:hAnsi="Arial Narrow"/>
          <w:i/>
          <w:iCs/>
          <w:sz w:val="24"/>
          <w:szCs w:val="24"/>
        </w:rPr>
      </w:pPr>
      <w:r w:rsidRPr="000909CD">
        <w:rPr>
          <w:rFonts w:ascii="Arial Narrow" w:hAnsi="Arial Narrow"/>
          <w:i/>
          <w:iCs/>
          <w:sz w:val="24"/>
          <w:szCs w:val="24"/>
        </w:rPr>
        <w:t>Conception</w:t>
      </w:r>
      <w:r w:rsidR="00BB3A12" w:rsidRPr="000909CD">
        <w:rPr>
          <w:rFonts w:ascii="Arial Narrow" w:hAnsi="Arial Narrow"/>
          <w:i/>
          <w:iCs/>
          <w:sz w:val="24"/>
          <w:szCs w:val="24"/>
        </w:rPr>
        <w:t xml:space="preserve"> pro</w:t>
      </w:r>
      <w:r w:rsidR="00BB3A12" w:rsidRPr="000909CD">
        <w:rPr>
          <w:rFonts w:ascii="Arial Narrow" w:hAnsi="Arial Narrow"/>
          <w:i/>
          <w:iCs/>
          <w:spacing w:val="-1"/>
          <w:sz w:val="24"/>
          <w:szCs w:val="24"/>
        </w:rPr>
        <w:t>p</w:t>
      </w:r>
      <w:r w:rsidR="00BB3A12" w:rsidRPr="000909CD">
        <w:rPr>
          <w:rFonts w:ascii="Arial Narrow" w:hAnsi="Arial Narrow"/>
          <w:i/>
          <w:iCs/>
          <w:sz w:val="24"/>
          <w:szCs w:val="24"/>
        </w:rPr>
        <w:t>osée.</w:t>
      </w:r>
    </w:p>
    <w:p w14:paraId="262EA307" w14:textId="77777777" w:rsidR="00BB3A12" w:rsidRPr="000909CD" w:rsidRDefault="00BB3A12" w:rsidP="00BB3A12">
      <w:pPr>
        <w:widowControl w:val="0"/>
        <w:autoSpaceDE w:val="0"/>
        <w:autoSpaceDN w:val="0"/>
        <w:adjustRightInd w:val="0"/>
        <w:spacing w:after="0" w:line="275" w:lineRule="exact"/>
        <w:rPr>
          <w:rFonts w:ascii="Arial Narrow" w:hAnsi="Arial Narrow"/>
          <w:i/>
          <w:iCs/>
          <w:sz w:val="24"/>
          <w:szCs w:val="24"/>
        </w:rPr>
      </w:pPr>
    </w:p>
    <w:p w14:paraId="663112F7" w14:textId="77777777" w:rsidR="00BB3A12" w:rsidRPr="000909CD" w:rsidRDefault="00BB3A12" w:rsidP="00BB3A12">
      <w:pPr>
        <w:widowControl w:val="0"/>
        <w:autoSpaceDE w:val="0"/>
        <w:autoSpaceDN w:val="0"/>
        <w:adjustRightInd w:val="0"/>
        <w:spacing w:after="0" w:line="275" w:lineRule="exact"/>
        <w:rPr>
          <w:rFonts w:ascii="Arial Narrow" w:hAnsi="Arial Narrow"/>
          <w:i/>
          <w:iCs/>
          <w:sz w:val="24"/>
          <w:szCs w:val="24"/>
        </w:rPr>
      </w:pPr>
    </w:p>
    <w:p w14:paraId="03B17C41" w14:textId="77777777" w:rsidR="00BB3A12" w:rsidRPr="000909CD" w:rsidRDefault="00BB3A12" w:rsidP="00BB3A12">
      <w:pPr>
        <w:widowControl w:val="0"/>
        <w:autoSpaceDE w:val="0"/>
        <w:autoSpaceDN w:val="0"/>
        <w:adjustRightInd w:val="0"/>
        <w:spacing w:after="0" w:line="275" w:lineRule="exact"/>
        <w:rPr>
          <w:rFonts w:ascii="Arial Narrow" w:hAnsi="Arial Narrow"/>
          <w:i/>
          <w:iCs/>
          <w:sz w:val="24"/>
          <w:szCs w:val="24"/>
        </w:rPr>
      </w:pPr>
      <w:r w:rsidRPr="000909CD">
        <w:rPr>
          <w:rFonts w:ascii="Arial Narrow" w:hAnsi="Arial Narrow"/>
          <w:i/>
          <w:iCs/>
          <w:sz w:val="24"/>
          <w:szCs w:val="24"/>
        </w:rPr>
        <w:t>b)</w:t>
      </w:r>
      <w:r w:rsidRPr="000909CD">
        <w:rPr>
          <w:rFonts w:ascii="Arial Narrow" w:hAnsi="Arial Narrow"/>
          <w:i/>
          <w:iCs/>
          <w:spacing w:val="489"/>
          <w:sz w:val="24"/>
          <w:szCs w:val="24"/>
        </w:rPr>
        <w:t xml:space="preserve"> </w:t>
      </w:r>
      <w:r w:rsidRPr="000909CD">
        <w:rPr>
          <w:rFonts w:ascii="Arial Narrow" w:hAnsi="Arial Narrow"/>
          <w:i/>
          <w:iCs/>
          <w:sz w:val="24"/>
          <w:szCs w:val="24"/>
          <w:u w:val="single"/>
        </w:rPr>
        <w:t>Plan</w:t>
      </w:r>
      <w:r w:rsidRPr="000909CD">
        <w:rPr>
          <w:rFonts w:ascii="Arial Narrow" w:hAnsi="Arial Narrow"/>
          <w:i/>
          <w:iCs/>
          <w:spacing w:val="9"/>
          <w:sz w:val="24"/>
          <w:szCs w:val="24"/>
          <w:u w:val="single"/>
        </w:rPr>
        <w:t xml:space="preserve"> </w:t>
      </w:r>
      <w:r w:rsidRPr="000909CD">
        <w:rPr>
          <w:rFonts w:ascii="Arial Narrow" w:hAnsi="Arial Narrow"/>
          <w:i/>
          <w:iCs/>
          <w:sz w:val="24"/>
          <w:szCs w:val="24"/>
          <w:u w:val="single"/>
        </w:rPr>
        <w:t>de</w:t>
      </w:r>
      <w:r w:rsidRPr="000909CD">
        <w:rPr>
          <w:rFonts w:ascii="Arial Narrow" w:hAnsi="Arial Narrow"/>
          <w:i/>
          <w:iCs/>
          <w:spacing w:val="9"/>
          <w:sz w:val="24"/>
          <w:szCs w:val="24"/>
          <w:u w:val="single"/>
        </w:rPr>
        <w:t xml:space="preserve"> </w:t>
      </w:r>
      <w:r w:rsidRPr="000909CD">
        <w:rPr>
          <w:rFonts w:ascii="Arial Narrow" w:hAnsi="Arial Narrow"/>
          <w:i/>
          <w:iCs/>
          <w:sz w:val="24"/>
          <w:szCs w:val="24"/>
          <w:u w:val="single"/>
        </w:rPr>
        <w:t>trav</w:t>
      </w:r>
      <w:r w:rsidRPr="000909CD">
        <w:rPr>
          <w:rFonts w:ascii="Arial Narrow" w:hAnsi="Arial Narrow"/>
          <w:i/>
          <w:iCs/>
          <w:spacing w:val="1"/>
          <w:sz w:val="24"/>
          <w:szCs w:val="24"/>
          <w:u w:val="single"/>
        </w:rPr>
        <w:t>a</w:t>
      </w:r>
      <w:r w:rsidRPr="000909CD">
        <w:rPr>
          <w:rFonts w:ascii="Arial Narrow" w:hAnsi="Arial Narrow"/>
          <w:i/>
          <w:iCs/>
          <w:sz w:val="24"/>
          <w:szCs w:val="24"/>
          <w:u w:val="single"/>
        </w:rPr>
        <w:t>i</w:t>
      </w:r>
      <w:r w:rsidRPr="000909CD">
        <w:rPr>
          <w:rFonts w:ascii="Arial Narrow" w:hAnsi="Arial Narrow"/>
          <w:i/>
          <w:iCs/>
          <w:spacing w:val="1"/>
          <w:sz w:val="24"/>
          <w:szCs w:val="24"/>
          <w:u w:val="single"/>
        </w:rPr>
        <w:t>l</w:t>
      </w:r>
      <w:r w:rsidRPr="000909CD">
        <w:rPr>
          <w:rFonts w:ascii="Arial Narrow" w:hAnsi="Arial Narrow"/>
          <w:i/>
          <w:iCs/>
          <w:sz w:val="24"/>
          <w:szCs w:val="24"/>
        </w:rPr>
        <w:t>.</w:t>
      </w:r>
      <w:r w:rsidRPr="000909CD">
        <w:rPr>
          <w:rFonts w:ascii="Arial Narrow" w:hAnsi="Arial Narrow"/>
          <w:i/>
          <w:iCs/>
          <w:spacing w:val="9"/>
          <w:sz w:val="24"/>
          <w:szCs w:val="24"/>
        </w:rPr>
        <w:t xml:space="preserve"> </w:t>
      </w:r>
      <w:r w:rsidRPr="000909CD">
        <w:rPr>
          <w:rFonts w:ascii="Arial Narrow" w:hAnsi="Arial Narrow"/>
          <w:i/>
          <w:iCs/>
          <w:sz w:val="24"/>
          <w:szCs w:val="24"/>
        </w:rPr>
        <w:t>Dans</w:t>
      </w:r>
      <w:r w:rsidRPr="000909CD">
        <w:rPr>
          <w:rFonts w:ascii="Arial Narrow" w:hAnsi="Arial Narrow"/>
          <w:i/>
          <w:iCs/>
          <w:spacing w:val="8"/>
          <w:sz w:val="24"/>
          <w:szCs w:val="24"/>
        </w:rPr>
        <w:t xml:space="preserve"> </w:t>
      </w:r>
      <w:r w:rsidRPr="000909CD">
        <w:rPr>
          <w:rFonts w:ascii="Arial Narrow" w:hAnsi="Arial Narrow"/>
          <w:i/>
          <w:iCs/>
          <w:sz w:val="24"/>
          <w:szCs w:val="24"/>
        </w:rPr>
        <w:t>ce</w:t>
      </w:r>
      <w:r w:rsidRPr="000909CD">
        <w:rPr>
          <w:rFonts w:ascii="Arial Narrow" w:hAnsi="Arial Narrow"/>
          <w:i/>
          <w:iCs/>
          <w:spacing w:val="8"/>
          <w:sz w:val="24"/>
          <w:szCs w:val="24"/>
        </w:rPr>
        <w:t xml:space="preserve"> </w:t>
      </w:r>
      <w:r w:rsidRPr="000909CD">
        <w:rPr>
          <w:rFonts w:ascii="Arial Narrow" w:hAnsi="Arial Narrow"/>
          <w:i/>
          <w:iCs/>
          <w:sz w:val="24"/>
          <w:szCs w:val="24"/>
        </w:rPr>
        <w:t>chapitre,</w:t>
      </w:r>
      <w:r w:rsidRPr="000909CD">
        <w:rPr>
          <w:rFonts w:ascii="Arial Narrow" w:hAnsi="Arial Narrow"/>
          <w:i/>
          <w:iCs/>
          <w:spacing w:val="8"/>
          <w:sz w:val="24"/>
          <w:szCs w:val="24"/>
        </w:rPr>
        <w:t xml:space="preserve"> </w:t>
      </w:r>
      <w:r w:rsidRPr="000909CD">
        <w:rPr>
          <w:rFonts w:ascii="Arial Narrow" w:hAnsi="Arial Narrow"/>
          <w:i/>
          <w:iCs/>
          <w:sz w:val="24"/>
          <w:szCs w:val="24"/>
        </w:rPr>
        <w:t>vous</w:t>
      </w:r>
      <w:r w:rsidRPr="000909CD">
        <w:rPr>
          <w:rFonts w:ascii="Arial Narrow" w:hAnsi="Arial Narrow"/>
          <w:i/>
          <w:iCs/>
          <w:spacing w:val="9"/>
          <w:sz w:val="24"/>
          <w:szCs w:val="24"/>
        </w:rPr>
        <w:t xml:space="preserve"> </w:t>
      </w:r>
      <w:r w:rsidRPr="000909CD">
        <w:rPr>
          <w:rFonts w:ascii="Arial Narrow" w:hAnsi="Arial Narrow"/>
          <w:i/>
          <w:iCs/>
          <w:sz w:val="24"/>
          <w:szCs w:val="24"/>
        </w:rPr>
        <w:t>proposerez</w:t>
      </w:r>
      <w:r w:rsidRPr="000909CD">
        <w:rPr>
          <w:rFonts w:ascii="Arial Narrow" w:hAnsi="Arial Narrow"/>
          <w:i/>
          <w:iCs/>
          <w:spacing w:val="10"/>
          <w:sz w:val="24"/>
          <w:szCs w:val="24"/>
        </w:rPr>
        <w:t xml:space="preserve"> </w:t>
      </w:r>
      <w:r w:rsidRPr="000909CD">
        <w:rPr>
          <w:rFonts w:ascii="Arial Narrow" w:hAnsi="Arial Narrow"/>
          <w:i/>
          <w:iCs/>
          <w:sz w:val="24"/>
          <w:szCs w:val="24"/>
        </w:rPr>
        <w:t>les</w:t>
      </w:r>
      <w:r w:rsidRPr="000909CD">
        <w:rPr>
          <w:rFonts w:ascii="Arial Narrow" w:hAnsi="Arial Narrow"/>
          <w:i/>
          <w:iCs/>
          <w:spacing w:val="9"/>
          <w:sz w:val="24"/>
          <w:szCs w:val="24"/>
        </w:rPr>
        <w:t xml:space="preserve"> </w:t>
      </w:r>
      <w:r w:rsidRPr="000909CD">
        <w:rPr>
          <w:rFonts w:ascii="Arial Narrow" w:hAnsi="Arial Narrow"/>
          <w:i/>
          <w:iCs/>
          <w:sz w:val="24"/>
          <w:szCs w:val="24"/>
        </w:rPr>
        <w:t>princip</w:t>
      </w:r>
      <w:r w:rsidRPr="000909CD">
        <w:rPr>
          <w:rFonts w:ascii="Arial Narrow" w:hAnsi="Arial Narrow"/>
          <w:i/>
          <w:iCs/>
          <w:spacing w:val="1"/>
          <w:sz w:val="24"/>
          <w:szCs w:val="24"/>
        </w:rPr>
        <w:t>a</w:t>
      </w:r>
      <w:r w:rsidRPr="000909CD">
        <w:rPr>
          <w:rFonts w:ascii="Arial Narrow" w:hAnsi="Arial Narrow"/>
          <w:i/>
          <w:iCs/>
          <w:sz w:val="24"/>
          <w:szCs w:val="24"/>
        </w:rPr>
        <w:t>les</w:t>
      </w:r>
      <w:r w:rsidRPr="000909CD">
        <w:rPr>
          <w:rFonts w:ascii="Arial Narrow" w:hAnsi="Arial Narrow"/>
          <w:i/>
          <w:iCs/>
          <w:spacing w:val="10"/>
          <w:sz w:val="24"/>
          <w:szCs w:val="24"/>
        </w:rPr>
        <w:t xml:space="preserve"> </w:t>
      </w:r>
      <w:r w:rsidRPr="000909CD">
        <w:rPr>
          <w:rFonts w:ascii="Arial Narrow" w:hAnsi="Arial Narrow"/>
          <w:i/>
          <w:iCs/>
          <w:sz w:val="24"/>
          <w:szCs w:val="24"/>
        </w:rPr>
        <w:t>activités</w:t>
      </w:r>
      <w:r w:rsidRPr="000909CD">
        <w:rPr>
          <w:rFonts w:ascii="Arial Narrow" w:hAnsi="Arial Narrow"/>
          <w:i/>
          <w:iCs/>
          <w:spacing w:val="10"/>
          <w:sz w:val="24"/>
          <w:szCs w:val="24"/>
        </w:rPr>
        <w:t xml:space="preserve"> </w:t>
      </w:r>
      <w:r w:rsidRPr="000909CD">
        <w:rPr>
          <w:rFonts w:ascii="Arial Narrow" w:hAnsi="Arial Narrow"/>
          <w:i/>
          <w:iCs/>
          <w:sz w:val="24"/>
          <w:szCs w:val="24"/>
        </w:rPr>
        <w:t>que</w:t>
      </w:r>
      <w:r w:rsidRPr="000909CD">
        <w:rPr>
          <w:rFonts w:ascii="Arial Narrow" w:hAnsi="Arial Narrow"/>
          <w:i/>
          <w:iCs/>
          <w:spacing w:val="10"/>
          <w:sz w:val="24"/>
          <w:szCs w:val="24"/>
        </w:rPr>
        <w:t xml:space="preserve"> </w:t>
      </w:r>
      <w:r w:rsidRPr="000909CD">
        <w:rPr>
          <w:rFonts w:ascii="Arial Narrow" w:hAnsi="Arial Narrow"/>
          <w:i/>
          <w:iCs/>
          <w:sz w:val="24"/>
          <w:szCs w:val="24"/>
        </w:rPr>
        <w:t>com</w:t>
      </w:r>
      <w:r w:rsidRPr="000909CD">
        <w:rPr>
          <w:rFonts w:ascii="Arial Narrow" w:hAnsi="Arial Narrow"/>
          <w:i/>
          <w:iCs/>
          <w:spacing w:val="1"/>
          <w:sz w:val="24"/>
          <w:szCs w:val="24"/>
        </w:rPr>
        <w:t>p</w:t>
      </w:r>
      <w:r w:rsidRPr="000909CD">
        <w:rPr>
          <w:rFonts w:ascii="Arial Narrow" w:hAnsi="Arial Narrow"/>
          <w:i/>
          <w:iCs/>
          <w:sz w:val="24"/>
          <w:szCs w:val="24"/>
        </w:rPr>
        <w:t>re</w:t>
      </w:r>
      <w:r w:rsidRPr="000909CD">
        <w:rPr>
          <w:rFonts w:ascii="Arial Narrow" w:hAnsi="Arial Narrow"/>
          <w:i/>
          <w:iCs/>
          <w:spacing w:val="1"/>
          <w:sz w:val="24"/>
          <w:szCs w:val="24"/>
        </w:rPr>
        <w:t>nd</w:t>
      </w:r>
      <w:r w:rsidRPr="000909CD">
        <w:rPr>
          <w:rFonts w:ascii="Arial Narrow" w:hAnsi="Arial Narrow"/>
          <w:i/>
          <w:iCs/>
          <w:spacing w:val="11"/>
          <w:sz w:val="24"/>
          <w:szCs w:val="24"/>
        </w:rPr>
        <w:t xml:space="preserve"> </w:t>
      </w:r>
      <w:r w:rsidRPr="000909CD">
        <w:rPr>
          <w:rFonts w:ascii="Arial Narrow" w:hAnsi="Arial Narrow"/>
          <w:i/>
          <w:iCs/>
          <w:sz w:val="24"/>
          <w:szCs w:val="24"/>
        </w:rPr>
        <w:t>la</w:t>
      </w:r>
      <w:r w:rsidRPr="000909CD">
        <w:rPr>
          <w:rFonts w:ascii="Arial Narrow" w:hAnsi="Arial Narrow"/>
          <w:i/>
          <w:iCs/>
          <w:spacing w:val="11"/>
          <w:sz w:val="24"/>
          <w:szCs w:val="24"/>
        </w:rPr>
        <w:t xml:space="preserve"> </w:t>
      </w:r>
      <w:r w:rsidRPr="000909CD">
        <w:rPr>
          <w:rFonts w:ascii="Arial Narrow" w:hAnsi="Arial Narrow"/>
          <w:i/>
          <w:iCs/>
          <w:sz w:val="24"/>
          <w:szCs w:val="24"/>
        </w:rPr>
        <w:t>mission,</w:t>
      </w:r>
    </w:p>
    <w:p w14:paraId="4AF87A04" w14:textId="77777777" w:rsidR="00BB3A12" w:rsidRPr="000909CD" w:rsidRDefault="00986E5E" w:rsidP="00BB3A12">
      <w:pPr>
        <w:widowControl w:val="0"/>
        <w:autoSpaceDE w:val="0"/>
        <w:autoSpaceDN w:val="0"/>
        <w:adjustRightInd w:val="0"/>
        <w:spacing w:after="0" w:line="275" w:lineRule="exact"/>
        <w:rPr>
          <w:rFonts w:ascii="Arial Narrow" w:hAnsi="Arial Narrow"/>
          <w:i/>
          <w:iCs/>
          <w:sz w:val="24"/>
          <w:szCs w:val="24"/>
        </w:rPr>
      </w:pPr>
      <w:r w:rsidRPr="000909CD">
        <w:rPr>
          <w:rFonts w:ascii="Arial Narrow" w:hAnsi="Arial Narrow"/>
          <w:i/>
          <w:iCs/>
          <w:sz w:val="24"/>
          <w:szCs w:val="24"/>
        </w:rPr>
        <w:t>Leur</w:t>
      </w:r>
      <w:r w:rsidR="00BB3A12" w:rsidRPr="000909CD">
        <w:rPr>
          <w:rFonts w:ascii="Arial Narrow" w:hAnsi="Arial Narrow"/>
          <w:i/>
          <w:iCs/>
          <w:spacing w:val="4"/>
          <w:sz w:val="24"/>
          <w:szCs w:val="24"/>
        </w:rPr>
        <w:t xml:space="preserve"> </w:t>
      </w:r>
      <w:r w:rsidR="00BB3A12" w:rsidRPr="000909CD">
        <w:rPr>
          <w:rFonts w:ascii="Arial Narrow" w:hAnsi="Arial Narrow"/>
          <w:i/>
          <w:iCs/>
          <w:sz w:val="24"/>
          <w:szCs w:val="24"/>
        </w:rPr>
        <w:t>nature</w:t>
      </w:r>
      <w:r w:rsidR="00BB3A12" w:rsidRPr="000909CD">
        <w:rPr>
          <w:rFonts w:ascii="Arial Narrow" w:hAnsi="Arial Narrow"/>
          <w:i/>
          <w:iCs/>
          <w:spacing w:val="6"/>
          <w:sz w:val="24"/>
          <w:szCs w:val="24"/>
        </w:rPr>
        <w:t xml:space="preserve"> </w:t>
      </w:r>
      <w:r w:rsidR="00BB3A12" w:rsidRPr="000909CD">
        <w:rPr>
          <w:rFonts w:ascii="Arial Narrow" w:hAnsi="Arial Narrow"/>
          <w:i/>
          <w:iCs/>
          <w:sz w:val="24"/>
          <w:szCs w:val="24"/>
        </w:rPr>
        <w:t>et</w:t>
      </w:r>
      <w:r w:rsidR="00BB3A12" w:rsidRPr="000909CD">
        <w:rPr>
          <w:rFonts w:ascii="Arial Narrow" w:hAnsi="Arial Narrow"/>
          <w:i/>
          <w:iCs/>
          <w:spacing w:val="6"/>
          <w:sz w:val="24"/>
          <w:szCs w:val="24"/>
        </w:rPr>
        <w:t xml:space="preserve"> </w:t>
      </w:r>
      <w:r w:rsidR="00BB3A12" w:rsidRPr="000909CD">
        <w:rPr>
          <w:rFonts w:ascii="Arial Narrow" w:hAnsi="Arial Narrow"/>
          <w:i/>
          <w:iCs/>
          <w:sz w:val="24"/>
          <w:szCs w:val="24"/>
        </w:rPr>
        <w:t>durée,</w:t>
      </w:r>
      <w:r w:rsidR="00BB3A12" w:rsidRPr="000909CD">
        <w:rPr>
          <w:rFonts w:ascii="Arial Narrow" w:hAnsi="Arial Narrow"/>
          <w:i/>
          <w:iCs/>
          <w:spacing w:val="4"/>
          <w:sz w:val="24"/>
          <w:szCs w:val="24"/>
        </w:rPr>
        <w:t xml:space="preserve"> </w:t>
      </w:r>
      <w:r w:rsidR="00BB3A12" w:rsidRPr="000909CD">
        <w:rPr>
          <w:rFonts w:ascii="Arial Narrow" w:hAnsi="Arial Narrow"/>
          <w:i/>
          <w:iCs/>
          <w:sz w:val="24"/>
          <w:szCs w:val="24"/>
        </w:rPr>
        <w:t>échelonnement</w:t>
      </w:r>
      <w:r w:rsidR="00BB3A12" w:rsidRPr="000909CD">
        <w:rPr>
          <w:rFonts w:ascii="Arial Narrow" w:hAnsi="Arial Narrow"/>
          <w:i/>
          <w:iCs/>
          <w:spacing w:val="7"/>
          <w:sz w:val="24"/>
          <w:szCs w:val="24"/>
        </w:rPr>
        <w:t xml:space="preserve"> </w:t>
      </w:r>
      <w:r w:rsidR="00BB3A12" w:rsidRPr="000909CD">
        <w:rPr>
          <w:rFonts w:ascii="Arial Narrow" w:hAnsi="Arial Narrow"/>
          <w:i/>
          <w:iCs/>
          <w:sz w:val="24"/>
          <w:szCs w:val="24"/>
        </w:rPr>
        <w:t>et</w:t>
      </w:r>
      <w:r w:rsidR="00BB3A12" w:rsidRPr="000909CD">
        <w:rPr>
          <w:rFonts w:ascii="Arial Narrow" w:hAnsi="Arial Narrow"/>
          <w:i/>
          <w:iCs/>
          <w:spacing w:val="8"/>
          <w:sz w:val="24"/>
          <w:szCs w:val="24"/>
        </w:rPr>
        <w:t xml:space="preserve"> </w:t>
      </w:r>
      <w:r w:rsidR="00BB3A12" w:rsidRPr="000909CD">
        <w:rPr>
          <w:rFonts w:ascii="Arial Narrow" w:hAnsi="Arial Narrow"/>
          <w:i/>
          <w:iCs/>
          <w:sz w:val="24"/>
          <w:szCs w:val="24"/>
        </w:rPr>
        <w:t>interrelations,</w:t>
      </w:r>
      <w:r w:rsidR="00BB3A12" w:rsidRPr="000909CD">
        <w:rPr>
          <w:rFonts w:ascii="Arial Narrow" w:hAnsi="Arial Narrow"/>
          <w:i/>
          <w:iCs/>
          <w:spacing w:val="8"/>
          <w:sz w:val="24"/>
          <w:szCs w:val="24"/>
        </w:rPr>
        <w:t xml:space="preserve"> </w:t>
      </w:r>
      <w:r w:rsidR="00BB3A12" w:rsidRPr="000909CD">
        <w:rPr>
          <w:rFonts w:ascii="Arial Narrow" w:hAnsi="Arial Narrow"/>
          <w:i/>
          <w:iCs/>
          <w:sz w:val="24"/>
          <w:szCs w:val="24"/>
        </w:rPr>
        <w:t>les</w:t>
      </w:r>
      <w:r w:rsidR="00BB3A12" w:rsidRPr="000909CD">
        <w:rPr>
          <w:rFonts w:ascii="Arial Narrow" w:hAnsi="Arial Narrow"/>
          <w:i/>
          <w:iCs/>
          <w:spacing w:val="7"/>
          <w:sz w:val="24"/>
          <w:szCs w:val="24"/>
        </w:rPr>
        <w:t xml:space="preserve"> </w:t>
      </w:r>
      <w:r w:rsidR="00BB3A12" w:rsidRPr="000909CD">
        <w:rPr>
          <w:rFonts w:ascii="Arial Narrow" w:hAnsi="Arial Narrow"/>
          <w:i/>
          <w:iCs/>
          <w:sz w:val="24"/>
          <w:szCs w:val="24"/>
        </w:rPr>
        <w:t>jalons</w:t>
      </w:r>
      <w:r w:rsidR="00BB3A12" w:rsidRPr="000909CD">
        <w:rPr>
          <w:rFonts w:ascii="Arial Narrow" w:hAnsi="Arial Narrow"/>
          <w:i/>
          <w:iCs/>
          <w:spacing w:val="7"/>
          <w:sz w:val="24"/>
          <w:szCs w:val="24"/>
        </w:rPr>
        <w:t xml:space="preserve"> </w:t>
      </w:r>
      <w:r w:rsidR="00BB3A12" w:rsidRPr="000909CD">
        <w:rPr>
          <w:rFonts w:ascii="Arial Narrow" w:hAnsi="Arial Narrow"/>
          <w:i/>
          <w:iCs/>
          <w:sz w:val="24"/>
          <w:szCs w:val="24"/>
        </w:rPr>
        <w:t>(y</w:t>
      </w:r>
      <w:r w:rsidR="00BB3A12" w:rsidRPr="000909CD">
        <w:rPr>
          <w:rFonts w:ascii="Arial Narrow" w:hAnsi="Arial Narrow"/>
          <w:i/>
          <w:iCs/>
          <w:spacing w:val="6"/>
          <w:sz w:val="24"/>
          <w:szCs w:val="24"/>
        </w:rPr>
        <w:t xml:space="preserve"> </w:t>
      </w:r>
      <w:r w:rsidR="00BB3A12" w:rsidRPr="000909CD">
        <w:rPr>
          <w:rFonts w:ascii="Arial Narrow" w:hAnsi="Arial Narrow"/>
          <w:i/>
          <w:iCs/>
          <w:sz w:val="24"/>
          <w:szCs w:val="24"/>
        </w:rPr>
        <w:t>compris</w:t>
      </w:r>
      <w:r w:rsidR="00BB3A12" w:rsidRPr="000909CD">
        <w:rPr>
          <w:rFonts w:ascii="Arial Narrow" w:hAnsi="Arial Narrow"/>
          <w:i/>
          <w:iCs/>
          <w:spacing w:val="7"/>
          <w:sz w:val="24"/>
          <w:szCs w:val="24"/>
        </w:rPr>
        <w:t xml:space="preserve"> </w:t>
      </w:r>
      <w:r w:rsidR="00BB3A12" w:rsidRPr="000909CD">
        <w:rPr>
          <w:rFonts w:ascii="Arial Narrow" w:hAnsi="Arial Narrow"/>
          <w:i/>
          <w:iCs/>
          <w:sz w:val="24"/>
          <w:szCs w:val="24"/>
        </w:rPr>
        <w:t>les</w:t>
      </w:r>
      <w:r w:rsidR="00BB3A12" w:rsidRPr="000909CD">
        <w:rPr>
          <w:rFonts w:ascii="Arial Narrow" w:hAnsi="Arial Narrow"/>
          <w:i/>
          <w:iCs/>
          <w:spacing w:val="6"/>
          <w:sz w:val="24"/>
          <w:szCs w:val="24"/>
        </w:rPr>
        <w:t xml:space="preserve"> </w:t>
      </w:r>
      <w:r w:rsidR="00BB3A12" w:rsidRPr="000909CD">
        <w:rPr>
          <w:rFonts w:ascii="Arial Narrow" w:hAnsi="Arial Narrow"/>
          <w:i/>
          <w:iCs/>
          <w:sz w:val="24"/>
          <w:szCs w:val="24"/>
        </w:rPr>
        <w:t>approbations</w:t>
      </w:r>
      <w:r w:rsidR="00BB3A12" w:rsidRPr="000909CD">
        <w:rPr>
          <w:rFonts w:ascii="Arial Narrow" w:hAnsi="Arial Narrow"/>
          <w:i/>
          <w:iCs/>
          <w:spacing w:val="7"/>
          <w:sz w:val="24"/>
          <w:szCs w:val="24"/>
        </w:rPr>
        <w:t xml:space="preserve"> </w:t>
      </w:r>
      <w:r w:rsidR="00BB3A12" w:rsidRPr="000909CD">
        <w:rPr>
          <w:rFonts w:ascii="Arial Narrow" w:hAnsi="Arial Narrow"/>
          <w:i/>
          <w:iCs/>
          <w:sz w:val="24"/>
          <w:szCs w:val="24"/>
        </w:rPr>
        <w:t>intermédiaires</w:t>
      </w:r>
      <w:r w:rsidR="00BB3A12" w:rsidRPr="000909CD">
        <w:rPr>
          <w:rFonts w:ascii="Arial Narrow" w:hAnsi="Arial Narrow"/>
          <w:i/>
          <w:iCs/>
          <w:spacing w:val="5"/>
          <w:sz w:val="24"/>
          <w:szCs w:val="24"/>
        </w:rPr>
        <w:t xml:space="preserve"> </w:t>
      </w:r>
      <w:r w:rsidR="00BB3A12" w:rsidRPr="000909CD">
        <w:rPr>
          <w:rFonts w:ascii="Arial Narrow" w:hAnsi="Arial Narrow"/>
          <w:i/>
          <w:iCs/>
          <w:sz w:val="24"/>
          <w:szCs w:val="24"/>
        </w:rPr>
        <w:t xml:space="preserve">de </w:t>
      </w:r>
    </w:p>
    <w:p w14:paraId="396DD255" w14:textId="77777777" w:rsidR="00BB3A12" w:rsidRPr="000909CD" w:rsidRDefault="00986E5E" w:rsidP="00BB3A12">
      <w:pPr>
        <w:widowControl w:val="0"/>
        <w:autoSpaceDE w:val="0"/>
        <w:autoSpaceDN w:val="0"/>
        <w:adjustRightInd w:val="0"/>
        <w:spacing w:after="0" w:line="275" w:lineRule="exact"/>
        <w:rPr>
          <w:rFonts w:ascii="Arial Narrow" w:hAnsi="Arial Narrow"/>
          <w:i/>
          <w:iCs/>
          <w:sz w:val="24"/>
          <w:szCs w:val="24"/>
        </w:rPr>
      </w:pPr>
      <w:r w:rsidRPr="000909CD">
        <w:rPr>
          <w:rFonts w:ascii="Arial Narrow" w:hAnsi="Arial Narrow"/>
          <w:i/>
          <w:iCs/>
          <w:sz w:val="24"/>
          <w:szCs w:val="24"/>
        </w:rPr>
        <w:t>L’autorité</w:t>
      </w:r>
      <w:r w:rsidR="00BB3A12" w:rsidRPr="000909CD">
        <w:rPr>
          <w:rFonts w:ascii="Arial Narrow" w:hAnsi="Arial Narrow"/>
          <w:i/>
          <w:iCs/>
          <w:spacing w:val="-3"/>
          <w:sz w:val="24"/>
          <w:szCs w:val="24"/>
        </w:rPr>
        <w:t xml:space="preserve"> </w:t>
      </w:r>
      <w:r w:rsidR="00BB3A12" w:rsidRPr="000909CD">
        <w:rPr>
          <w:rFonts w:ascii="Arial Narrow" w:hAnsi="Arial Narrow"/>
          <w:i/>
          <w:iCs/>
          <w:spacing w:val="-2"/>
          <w:sz w:val="24"/>
          <w:szCs w:val="24"/>
        </w:rPr>
        <w:t>c</w:t>
      </w:r>
      <w:r w:rsidR="00BB3A12" w:rsidRPr="000909CD">
        <w:rPr>
          <w:rFonts w:ascii="Arial Narrow" w:hAnsi="Arial Narrow"/>
          <w:i/>
          <w:iCs/>
          <w:sz w:val="24"/>
          <w:szCs w:val="24"/>
        </w:rPr>
        <w:t>ontra</w:t>
      </w:r>
      <w:r w:rsidR="00BB3A12" w:rsidRPr="000909CD">
        <w:rPr>
          <w:rFonts w:ascii="Arial Narrow" w:hAnsi="Arial Narrow"/>
          <w:i/>
          <w:iCs/>
          <w:spacing w:val="-1"/>
          <w:sz w:val="24"/>
          <w:szCs w:val="24"/>
        </w:rPr>
        <w:t>c</w:t>
      </w:r>
      <w:r w:rsidR="00BB3A12" w:rsidRPr="000909CD">
        <w:rPr>
          <w:rFonts w:ascii="Arial Narrow" w:hAnsi="Arial Narrow"/>
          <w:i/>
          <w:iCs/>
          <w:sz w:val="24"/>
          <w:szCs w:val="24"/>
        </w:rPr>
        <w:t>tante)</w:t>
      </w:r>
      <w:r w:rsidR="00BB3A12" w:rsidRPr="000909CD">
        <w:rPr>
          <w:rFonts w:ascii="Arial Narrow" w:hAnsi="Arial Narrow"/>
          <w:i/>
          <w:iCs/>
          <w:spacing w:val="-3"/>
          <w:sz w:val="24"/>
          <w:szCs w:val="24"/>
        </w:rPr>
        <w:t xml:space="preserve"> </w:t>
      </w:r>
      <w:r w:rsidR="00BB3A12" w:rsidRPr="000909CD">
        <w:rPr>
          <w:rFonts w:ascii="Arial Narrow" w:hAnsi="Arial Narrow"/>
          <w:i/>
          <w:iCs/>
          <w:sz w:val="24"/>
          <w:szCs w:val="24"/>
        </w:rPr>
        <w:t>et</w:t>
      </w:r>
      <w:r w:rsidR="00BB3A12" w:rsidRPr="000909CD">
        <w:rPr>
          <w:rFonts w:ascii="Arial Narrow" w:hAnsi="Arial Narrow"/>
          <w:i/>
          <w:iCs/>
          <w:spacing w:val="-2"/>
          <w:sz w:val="24"/>
          <w:szCs w:val="24"/>
        </w:rPr>
        <w:t xml:space="preserve"> </w:t>
      </w:r>
      <w:r w:rsidR="00BB3A12" w:rsidRPr="000909CD">
        <w:rPr>
          <w:rFonts w:ascii="Arial Narrow" w:hAnsi="Arial Narrow"/>
          <w:i/>
          <w:iCs/>
          <w:sz w:val="24"/>
          <w:szCs w:val="24"/>
        </w:rPr>
        <w:t>l</w:t>
      </w:r>
      <w:r w:rsidR="00BB3A12" w:rsidRPr="000909CD">
        <w:rPr>
          <w:rFonts w:ascii="Arial Narrow" w:hAnsi="Arial Narrow"/>
          <w:i/>
          <w:iCs/>
          <w:spacing w:val="-1"/>
          <w:sz w:val="24"/>
          <w:szCs w:val="24"/>
        </w:rPr>
        <w:t>e</w:t>
      </w:r>
      <w:r w:rsidR="00BB3A12" w:rsidRPr="000909CD">
        <w:rPr>
          <w:rFonts w:ascii="Arial Narrow" w:hAnsi="Arial Narrow"/>
          <w:i/>
          <w:iCs/>
          <w:sz w:val="24"/>
          <w:szCs w:val="24"/>
        </w:rPr>
        <w:t>s</w:t>
      </w:r>
      <w:r w:rsidR="00BB3A12" w:rsidRPr="000909CD">
        <w:rPr>
          <w:rFonts w:ascii="Arial Narrow" w:hAnsi="Arial Narrow"/>
          <w:i/>
          <w:iCs/>
          <w:spacing w:val="-3"/>
          <w:sz w:val="24"/>
          <w:szCs w:val="24"/>
        </w:rPr>
        <w:t xml:space="preserve"> </w:t>
      </w:r>
      <w:r w:rsidR="00BB3A12" w:rsidRPr="000909CD">
        <w:rPr>
          <w:rFonts w:ascii="Arial Narrow" w:hAnsi="Arial Narrow"/>
          <w:i/>
          <w:iCs/>
          <w:sz w:val="24"/>
          <w:szCs w:val="24"/>
        </w:rPr>
        <w:t>da</w:t>
      </w:r>
      <w:r w:rsidR="00BB3A12" w:rsidRPr="000909CD">
        <w:rPr>
          <w:rFonts w:ascii="Arial Narrow" w:hAnsi="Arial Narrow"/>
          <w:i/>
          <w:iCs/>
          <w:spacing w:val="-1"/>
          <w:sz w:val="24"/>
          <w:szCs w:val="24"/>
        </w:rPr>
        <w:t>t</w:t>
      </w:r>
      <w:r w:rsidR="00BB3A12" w:rsidRPr="000909CD">
        <w:rPr>
          <w:rFonts w:ascii="Arial Narrow" w:hAnsi="Arial Narrow"/>
          <w:i/>
          <w:iCs/>
          <w:sz w:val="24"/>
          <w:szCs w:val="24"/>
        </w:rPr>
        <w:t>es</w:t>
      </w:r>
      <w:r w:rsidR="00BB3A12" w:rsidRPr="000909CD">
        <w:rPr>
          <w:rFonts w:ascii="Arial Narrow" w:hAnsi="Arial Narrow"/>
          <w:i/>
          <w:iCs/>
          <w:spacing w:val="-3"/>
          <w:sz w:val="24"/>
          <w:szCs w:val="24"/>
        </w:rPr>
        <w:t xml:space="preserve"> </w:t>
      </w:r>
      <w:r w:rsidR="00BB3A12" w:rsidRPr="000909CD">
        <w:rPr>
          <w:rFonts w:ascii="Arial Narrow" w:hAnsi="Arial Narrow"/>
          <w:i/>
          <w:iCs/>
          <w:spacing w:val="-1"/>
          <w:sz w:val="24"/>
          <w:szCs w:val="24"/>
        </w:rPr>
        <w:t>d</w:t>
      </w:r>
      <w:r w:rsidR="00BB3A12" w:rsidRPr="000909CD">
        <w:rPr>
          <w:rFonts w:ascii="Arial Narrow" w:hAnsi="Arial Narrow"/>
          <w:i/>
          <w:iCs/>
          <w:sz w:val="24"/>
          <w:szCs w:val="24"/>
        </w:rPr>
        <w:t>e</w:t>
      </w:r>
      <w:r w:rsidR="00BB3A12" w:rsidRPr="000909CD">
        <w:rPr>
          <w:rFonts w:ascii="Arial Narrow" w:hAnsi="Arial Narrow"/>
          <w:i/>
          <w:iCs/>
          <w:spacing w:val="-5"/>
          <w:sz w:val="24"/>
          <w:szCs w:val="24"/>
        </w:rPr>
        <w:t xml:space="preserve"> </w:t>
      </w:r>
      <w:r w:rsidR="00BB3A12" w:rsidRPr="000909CD">
        <w:rPr>
          <w:rFonts w:ascii="Arial Narrow" w:hAnsi="Arial Narrow"/>
          <w:i/>
          <w:iCs/>
          <w:sz w:val="24"/>
          <w:szCs w:val="24"/>
        </w:rPr>
        <w:t>présentati</w:t>
      </w:r>
      <w:r w:rsidR="00BB3A12" w:rsidRPr="000909CD">
        <w:rPr>
          <w:rFonts w:ascii="Arial Narrow" w:hAnsi="Arial Narrow"/>
          <w:i/>
          <w:iCs/>
          <w:spacing w:val="-2"/>
          <w:sz w:val="24"/>
          <w:szCs w:val="24"/>
        </w:rPr>
        <w:t>o</w:t>
      </w:r>
      <w:r w:rsidR="00BB3A12" w:rsidRPr="000909CD">
        <w:rPr>
          <w:rFonts w:ascii="Arial Narrow" w:hAnsi="Arial Narrow"/>
          <w:i/>
          <w:iCs/>
          <w:sz w:val="24"/>
          <w:szCs w:val="24"/>
        </w:rPr>
        <w:t>n</w:t>
      </w:r>
      <w:r w:rsidR="00BB3A12" w:rsidRPr="000909CD">
        <w:rPr>
          <w:rFonts w:ascii="Arial Narrow" w:hAnsi="Arial Narrow"/>
          <w:i/>
          <w:iCs/>
          <w:spacing w:val="-6"/>
          <w:sz w:val="24"/>
          <w:szCs w:val="24"/>
        </w:rPr>
        <w:t xml:space="preserve"> </w:t>
      </w:r>
      <w:r w:rsidR="00BB3A12" w:rsidRPr="000909CD">
        <w:rPr>
          <w:rFonts w:ascii="Arial Narrow" w:hAnsi="Arial Narrow"/>
          <w:i/>
          <w:iCs/>
          <w:sz w:val="24"/>
          <w:szCs w:val="24"/>
        </w:rPr>
        <w:t>des</w:t>
      </w:r>
      <w:r w:rsidR="00BB3A12" w:rsidRPr="000909CD">
        <w:rPr>
          <w:rFonts w:ascii="Arial Narrow" w:hAnsi="Arial Narrow"/>
          <w:i/>
          <w:iCs/>
          <w:spacing w:val="-5"/>
          <w:sz w:val="24"/>
          <w:szCs w:val="24"/>
        </w:rPr>
        <w:t xml:space="preserve"> </w:t>
      </w:r>
      <w:r w:rsidR="00BB3A12" w:rsidRPr="000909CD">
        <w:rPr>
          <w:rFonts w:ascii="Arial Narrow" w:hAnsi="Arial Narrow"/>
          <w:i/>
          <w:iCs/>
          <w:sz w:val="24"/>
          <w:szCs w:val="24"/>
        </w:rPr>
        <w:t>rapports</w:t>
      </w:r>
      <w:r w:rsidR="00BB3A12" w:rsidRPr="000909CD">
        <w:rPr>
          <w:rFonts w:ascii="Arial Narrow" w:hAnsi="Arial Narrow"/>
          <w:i/>
          <w:iCs/>
          <w:spacing w:val="-2"/>
          <w:sz w:val="24"/>
          <w:szCs w:val="24"/>
        </w:rPr>
        <w:t>.</w:t>
      </w:r>
      <w:r w:rsidR="00BB3A12" w:rsidRPr="000909CD">
        <w:rPr>
          <w:rFonts w:ascii="Arial Narrow" w:hAnsi="Arial Narrow"/>
          <w:i/>
          <w:iCs/>
          <w:spacing w:val="-6"/>
          <w:sz w:val="24"/>
          <w:szCs w:val="24"/>
        </w:rPr>
        <w:t xml:space="preserve"> </w:t>
      </w:r>
      <w:r w:rsidR="00BB3A12" w:rsidRPr="000909CD">
        <w:rPr>
          <w:rFonts w:ascii="Arial Narrow" w:hAnsi="Arial Narrow"/>
          <w:i/>
          <w:iCs/>
          <w:spacing w:val="-1"/>
          <w:sz w:val="24"/>
          <w:szCs w:val="24"/>
        </w:rPr>
        <w:t>L</w:t>
      </w:r>
      <w:r w:rsidR="00BB3A12" w:rsidRPr="000909CD">
        <w:rPr>
          <w:rFonts w:ascii="Arial Narrow" w:hAnsi="Arial Narrow"/>
          <w:i/>
          <w:iCs/>
          <w:sz w:val="24"/>
          <w:szCs w:val="24"/>
        </w:rPr>
        <w:t>e</w:t>
      </w:r>
      <w:r w:rsidR="00BB3A12" w:rsidRPr="000909CD">
        <w:rPr>
          <w:rFonts w:ascii="Arial Narrow" w:hAnsi="Arial Narrow"/>
          <w:i/>
          <w:iCs/>
          <w:spacing w:val="-2"/>
          <w:sz w:val="24"/>
          <w:szCs w:val="24"/>
        </w:rPr>
        <w:t xml:space="preserve"> </w:t>
      </w:r>
      <w:r w:rsidR="00BB3A12" w:rsidRPr="000909CD">
        <w:rPr>
          <w:rFonts w:ascii="Arial Narrow" w:hAnsi="Arial Narrow"/>
          <w:i/>
          <w:iCs/>
          <w:sz w:val="24"/>
          <w:szCs w:val="24"/>
        </w:rPr>
        <w:t>pl</w:t>
      </w:r>
      <w:r w:rsidR="00BB3A12" w:rsidRPr="000909CD">
        <w:rPr>
          <w:rFonts w:ascii="Arial Narrow" w:hAnsi="Arial Narrow"/>
          <w:i/>
          <w:iCs/>
          <w:spacing w:val="-1"/>
          <w:sz w:val="24"/>
          <w:szCs w:val="24"/>
        </w:rPr>
        <w:t>a</w:t>
      </w:r>
      <w:r w:rsidR="00BB3A12" w:rsidRPr="000909CD">
        <w:rPr>
          <w:rFonts w:ascii="Arial Narrow" w:hAnsi="Arial Narrow"/>
          <w:i/>
          <w:iCs/>
          <w:sz w:val="24"/>
          <w:szCs w:val="24"/>
        </w:rPr>
        <w:t>n</w:t>
      </w:r>
      <w:r w:rsidR="00BB3A12" w:rsidRPr="000909CD">
        <w:rPr>
          <w:rFonts w:ascii="Arial Narrow" w:hAnsi="Arial Narrow"/>
          <w:i/>
          <w:iCs/>
          <w:spacing w:val="-5"/>
          <w:sz w:val="24"/>
          <w:szCs w:val="24"/>
        </w:rPr>
        <w:t xml:space="preserve"> </w:t>
      </w:r>
      <w:r w:rsidR="00BB3A12" w:rsidRPr="000909CD">
        <w:rPr>
          <w:rFonts w:ascii="Arial Narrow" w:hAnsi="Arial Narrow"/>
          <w:i/>
          <w:iCs/>
          <w:sz w:val="24"/>
          <w:szCs w:val="24"/>
        </w:rPr>
        <w:t>de</w:t>
      </w:r>
      <w:r w:rsidR="00BB3A12" w:rsidRPr="000909CD">
        <w:rPr>
          <w:rFonts w:ascii="Arial Narrow" w:hAnsi="Arial Narrow"/>
          <w:i/>
          <w:iCs/>
          <w:spacing w:val="-5"/>
          <w:sz w:val="24"/>
          <w:szCs w:val="24"/>
        </w:rPr>
        <w:t xml:space="preserve"> </w:t>
      </w:r>
      <w:r w:rsidR="00BB3A12" w:rsidRPr="000909CD">
        <w:rPr>
          <w:rFonts w:ascii="Arial Narrow" w:hAnsi="Arial Narrow"/>
          <w:i/>
          <w:iCs/>
          <w:sz w:val="24"/>
          <w:szCs w:val="24"/>
        </w:rPr>
        <w:t>travai</w:t>
      </w:r>
      <w:r w:rsidR="00BB3A12" w:rsidRPr="000909CD">
        <w:rPr>
          <w:rFonts w:ascii="Arial Narrow" w:hAnsi="Arial Narrow"/>
          <w:i/>
          <w:iCs/>
          <w:spacing w:val="-1"/>
          <w:sz w:val="24"/>
          <w:szCs w:val="24"/>
        </w:rPr>
        <w:t>l</w:t>
      </w:r>
      <w:r w:rsidR="00BB3A12" w:rsidRPr="000909CD">
        <w:rPr>
          <w:rFonts w:ascii="Arial Narrow" w:hAnsi="Arial Narrow"/>
          <w:i/>
          <w:iCs/>
          <w:spacing w:val="-6"/>
          <w:sz w:val="24"/>
          <w:szCs w:val="24"/>
        </w:rPr>
        <w:t xml:space="preserve"> </w:t>
      </w:r>
      <w:r w:rsidR="00BB3A12" w:rsidRPr="000909CD">
        <w:rPr>
          <w:rFonts w:ascii="Arial Narrow" w:hAnsi="Arial Narrow"/>
          <w:i/>
          <w:iCs/>
          <w:sz w:val="24"/>
          <w:szCs w:val="24"/>
        </w:rPr>
        <w:t>propo</w:t>
      </w:r>
      <w:r w:rsidR="00BB3A12" w:rsidRPr="000909CD">
        <w:rPr>
          <w:rFonts w:ascii="Arial Narrow" w:hAnsi="Arial Narrow"/>
          <w:i/>
          <w:iCs/>
          <w:spacing w:val="-3"/>
          <w:sz w:val="24"/>
          <w:szCs w:val="24"/>
        </w:rPr>
        <w:t>s</w:t>
      </w:r>
      <w:r w:rsidR="00BB3A12" w:rsidRPr="000909CD">
        <w:rPr>
          <w:rFonts w:ascii="Arial Narrow" w:hAnsi="Arial Narrow"/>
          <w:i/>
          <w:iCs/>
          <w:sz w:val="24"/>
          <w:szCs w:val="24"/>
        </w:rPr>
        <w:t>é</w:t>
      </w:r>
      <w:r w:rsidR="00BB3A12" w:rsidRPr="000909CD">
        <w:rPr>
          <w:rFonts w:ascii="Arial Narrow" w:hAnsi="Arial Narrow"/>
          <w:i/>
          <w:iCs/>
          <w:spacing w:val="-4"/>
          <w:sz w:val="24"/>
          <w:szCs w:val="24"/>
        </w:rPr>
        <w:t xml:space="preserve"> </w:t>
      </w:r>
      <w:r w:rsidR="00BB3A12" w:rsidRPr="000909CD">
        <w:rPr>
          <w:rFonts w:ascii="Arial Narrow" w:hAnsi="Arial Narrow"/>
          <w:i/>
          <w:iCs/>
          <w:spacing w:val="-1"/>
          <w:sz w:val="24"/>
          <w:szCs w:val="24"/>
        </w:rPr>
        <w:t>d</w:t>
      </w:r>
      <w:r w:rsidR="00BB3A12" w:rsidRPr="000909CD">
        <w:rPr>
          <w:rFonts w:ascii="Arial Narrow" w:hAnsi="Arial Narrow"/>
          <w:i/>
          <w:iCs/>
          <w:sz w:val="24"/>
          <w:szCs w:val="24"/>
        </w:rPr>
        <w:t>oit</w:t>
      </w:r>
      <w:r w:rsidR="00BB3A12" w:rsidRPr="000909CD">
        <w:rPr>
          <w:rFonts w:ascii="Arial Narrow" w:hAnsi="Arial Narrow"/>
          <w:i/>
          <w:iCs/>
          <w:spacing w:val="-6"/>
          <w:sz w:val="24"/>
          <w:szCs w:val="24"/>
        </w:rPr>
        <w:t xml:space="preserve"> </w:t>
      </w:r>
      <w:r w:rsidR="00BB3A12" w:rsidRPr="000909CD">
        <w:rPr>
          <w:rFonts w:ascii="Arial Narrow" w:hAnsi="Arial Narrow"/>
          <w:i/>
          <w:iCs/>
          <w:sz w:val="24"/>
          <w:szCs w:val="24"/>
        </w:rPr>
        <w:t>être</w:t>
      </w:r>
      <w:r w:rsidR="00BB3A12" w:rsidRPr="000909CD">
        <w:rPr>
          <w:rFonts w:ascii="Arial Narrow" w:hAnsi="Arial Narrow"/>
          <w:i/>
          <w:iCs/>
          <w:spacing w:val="-4"/>
          <w:sz w:val="24"/>
          <w:szCs w:val="24"/>
        </w:rPr>
        <w:t xml:space="preserve"> </w:t>
      </w:r>
      <w:r w:rsidR="00BB3A12" w:rsidRPr="000909CD">
        <w:rPr>
          <w:rFonts w:ascii="Arial Narrow" w:hAnsi="Arial Narrow"/>
          <w:i/>
          <w:iCs/>
          <w:spacing w:val="-3"/>
          <w:sz w:val="24"/>
          <w:szCs w:val="24"/>
        </w:rPr>
        <w:t>c</w:t>
      </w:r>
      <w:r w:rsidR="00BB3A12" w:rsidRPr="000909CD">
        <w:rPr>
          <w:rFonts w:ascii="Arial Narrow" w:hAnsi="Arial Narrow"/>
          <w:i/>
          <w:iCs/>
          <w:sz w:val="24"/>
          <w:szCs w:val="24"/>
        </w:rPr>
        <w:t>ompatib</w:t>
      </w:r>
      <w:r w:rsidR="00BB3A12" w:rsidRPr="000909CD">
        <w:rPr>
          <w:rFonts w:ascii="Arial Narrow" w:hAnsi="Arial Narrow"/>
          <w:i/>
          <w:iCs/>
          <w:spacing w:val="-5"/>
          <w:sz w:val="24"/>
          <w:szCs w:val="24"/>
        </w:rPr>
        <w:t>l</w:t>
      </w:r>
      <w:r w:rsidR="00BB3A12" w:rsidRPr="000909CD">
        <w:rPr>
          <w:rFonts w:ascii="Arial Narrow" w:hAnsi="Arial Narrow"/>
          <w:i/>
          <w:iCs/>
          <w:spacing w:val="-1"/>
          <w:sz w:val="24"/>
          <w:szCs w:val="24"/>
        </w:rPr>
        <w:t>e</w:t>
      </w:r>
      <w:r w:rsidR="00BB3A12" w:rsidRPr="000909CD">
        <w:rPr>
          <w:rFonts w:ascii="Arial Narrow" w:hAnsi="Arial Narrow"/>
          <w:i/>
          <w:iCs/>
          <w:sz w:val="24"/>
          <w:szCs w:val="24"/>
        </w:rPr>
        <w:t xml:space="preserve"> </w:t>
      </w:r>
    </w:p>
    <w:p w14:paraId="452AC96A" w14:textId="77777777" w:rsidR="00BB3A12" w:rsidRPr="000909CD" w:rsidRDefault="00986E5E" w:rsidP="00BB3A12">
      <w:pPr>
        <w:widowControl w:val="0"/>
        <w:autoSpaceDE w:val="0"/>
        <w:autoSpaceDN w:val="0"/>
        <w:adjustRightInd w:val="0"/>
        <w:spacing w:after="0" w:line="274" w:lineRule="exact"/>
        <w:rPr>
          <w:rFonts w:ascii="Arial Narrow" w:hAnsi="Arial Narrow"/>
          <w:i/>
          <w:iCs/>
          <w:sz w:val="24"/>
          <w:szCs w:val="24"/>
        </w:rPr>
      </w:pPr>
      <w:r w:rsidRPr="000909CD">
        <w:rPr>
          <w:rFonts w:ascii="Arial Narrow" w:hAnsi="Arial Narrow"/>
          <w:i/>
          <w:iCs/>
          <w:sz w:val="24"/>
          <w:szCs w:val="24"/>
        </w:rPr>
        <w:t>Avec</w:t>
      </w:r>
      <w:r w:rsidR="00BB3A12" w:rsidRPr="000909CD">
        <w:rPr>
          <w:rFonts w:ascii="Arial Narrow" w:hAnsi="Arial Narrow"/>
          <w:i/>
          <w:iCs/>
          <w:spacing w:val="31"/>
          <w:sz w:val="24"/>
          <w:szCs w:val="24"/>
        </w:rPr>
        <w:t xml:space="preserve"> </w:t>
      </w:r>
      <w:r w:rsidR="00BB3A12" w:rsidRPr="000909CD">
        <w:rPr>
          <w:rFonts w:ascii="Arial Narrow" w:hAnsi="Arial Narrow"/>
          <w:i/>
          <w:iCs/>
          <w:sz w:val="24"/>
          <w:szCs w:val="24"/>
        </w:rPr>
        <w:t>la</w:t>
      </w:r>
      <w:r w:rsidR="00BB3A12" w:rsidRPr="000909CD">
        <w:rPr>
          <w:rFonts w:ascii="Arial Narrow" w:hAnsi="Arial Narrow"/>
          <w:i/>
          <w:iCs/>
          <w:spacing w:val="30"/>
          <w:sz w:val="24"/>
          <w:szCs w:val="24"/>
        </w:rPr>
        <w:t xml:space="preserve"> </w:t>
      </w:r>
      <w:r w:rsidR="00BB3A12" w:rsidRPr="000909CD">
        <w:rPr>
          <w:rFonts w:ascii="Arial Narrow" w:hAnsi="Arial Narrow"/>
          <w:i/>
          <w:iCs/>
          <w:sz w:val="24"/>
          <w:szCs w:val="24"/>
        </w:rPr>
        <w:t>conception</w:t>
      </w:r>
      <w:r w:rsidR="00BB3A12" w:rsidRPr="000909CD">
        <w:rPr>
          <w:rFonts w:ascii="Arial Narrow" w:hAnsi="Arial Narrow"/>
          <w:i/>
          <w:iCs/>
          <w:spacing w:val="30"/>
          <w:sz w:val="24"/>
          <w:szCs w:val="24"/>
        </w:rPr>
        <w:t xml:space="preserve"> </w:t>
      </w:r>
      <w:r w:rsidR="00BB3A12" w:rsidRPr="000909CD">
        <w:rPr>
          <w:rFonts w:ascii="Arial Narrow" w:hAnsi="Arial Narrow"/>
          <w:i/>
          <w:iCs/>
          <w:sz w:val="24"/>
          <w:szCs w:val="24"/>
        </w:rPr>
        <w:t>technique</w:t>
      </w:r>
      <w:r w:rsidR="00BB3A12" w:rsidRPr="000909CD">
        <w:rPr>
          <w:rFonts w:ascii="Arial Narrow" w:hAnsi="Arial Narrow"/>
          <w:i/>
          <w:iCs/>
          <w:spacing w:val="30"/>
          <w:sz w:val="24"/>
          <w:szCs w:val="24"/>
        </w:rPr>
        <w:t xml:space="preserve"> </w:t>
      </w:r>
      <w:r w:rsidR="00BB3A12" w:rsidRPr="000909CD">
        <w:rPr>
          <w:rFonts w:ascii="Arial Narrow" w:hAnsi="Arial Narrow"/>
          <w:i/>
          <w:iCs/>
          <w:sz w:val="24"/>
          <w:szCs w:val="24"/>
        </w:rPr>
        <w:t>et</w:t>
      </w:r>
      <w:r w:rsidR="00BB3A12" w:rsidRPr="000909CD">
        <w:rPr>
          <w:rFonts w:ascii="Arial Narrow" w:hAnsi="Arial Narrow"/>
          <w:i/>
          <w:iCs/>
          <w:spacing w:val="31"/>
          <w:sz w:val="24"/>
          <w:szCs w:val="24"/>
        </w:rPr>
        <w:t xml:space="preserve"> </w:t>
      </w:r>
      <w:r w:rsidR="00BB3A12" w:rsidRPr="000909CD">
        <w:rPr>
          <w:rFonts w:ascii="Arial Narrow" w:hAnsi="Arial Narrow"/>
          <w:i/>
          <w:iCs/>
          <w:sz w:val="24"/>
          <w:szCs w:val="24"/>
        </w:rPr>
        <w:t>la</w:t>
      </w:r>
      <w:r w:rsidR="00BB3A12" w:rsidRPr="000909CD">
        <w:rPr>
          <w:rFonts w:ascii="Arial Narrow" w:hAnsi="Arial Narrow"/>
          <w:i/>
          <w:iCs/>
          <w:spacing w:val="31"/>
          <w:sz w:val="24"/>
          <w:szCs w:val="24"/>
        </w:rPr>
        <w:t xml:space="preserve"> </w:t>
      </w:r>
      <w:r w:rsidR="00BB3A12" w:rsidRPr="000909CD">
        <w:rPr>
          <w:rFonts w:ascii="Arial Narrow" w:hAnsi="Arial Narrow"/>
          <w:i/>
          <w:iCs/>
          <w:sz w:val="24"/>
          <w:szCs w:val="24"/>
        </w:rPr>
        <w:t>méthodologie,</w:t>
      </w:r>
      <w:r w:rsidR="00BB3A12" w:rsidRPr="000909CD">
        <w:rPr>
          <w:rFonts w:ascii="Arial Narrow" w:hAnsi="Arial Narrow"/>
          <w:i/>
          <w:iCs/>
          <w:spacing w:val="32"/>
          <w:sz w:val="24"/>
          <w:szCs w:val="24"/>
        </w:rPr>
        <w:t xml:space="preserve"> </w:t>
      </w:r>
      <w:r w:rsidR="00BB3A12" w:rsidRPr="000909CD">
        <w:rPr>
          <w:rFonts w:ascii="Arial Narrow" w:hAnsi="Arial Narrow"/>
          <w:i/>
          <w:iCs/>
          <w:sz w:val="24"/>
          <w:szCs w:val="24"/>
        </w:rPr>
        <w:t>montrer</w:t>
      </w:r>
      <w:r w:rsidR="00BB3A12" w:rsidRPr="000909CD">
        <w:rPr>
          <w:rFonts w:ascii="Arial Narrow" w:hAnsi="Arial Narrow"/>
          <w:i/>
          <w:iCs/>
          <w:spacing w:val="30"/>
          <w:sz w:val="24"/>
          <w:szCs w:val="24"/>
        </w:rPr>
        <w:t xml:space="preserve"> </w:t>
      </w:r>
      <w:r w:rsidR="00BB3A12" w:rsidRPr="000909CD">
        <w:rPr>
          <w:rFonts w:ascii="Arial Narrow" w:hAnsi="Arial Narrow"/>
          <w:i/>
          <w:iCs/>
          <w:sz w:val="24"/>
          <w:szCs w:val="24"/>
        </w:rPr>
        <w:t>que</w:t>
      </w:r>
      <w:r w:rsidR="00BB3A12" w:rsidRPr="000909CD">
        <w:rPr>
          <w:rFonts w:ascii="Arial Narrow" w:hAnsi="Arial Narrow"/>
          <w:i/>
          <w:iCs/>
          <w:spacing w:val="31"/>
          <w:sz w:val="24"/>
          <w:szCs w:val="24"/>
        </w:rPr>
        <w:t xml:space="preserve"> </w:t>
      </w:r>
      <w:r w:rsidR="00BB3A12" w:rsidRPr="000909CD">
        <w:rPr>
          <w:rFonts w:ascii="Arial Narrow" w:hAnsi="Arial Narrow"/>
          <w:i/>
          <w:iCs/>
          <w:sz w:val="24"/>
          <w:szCs w:val="24"/>
        </w:rPr>
        <w:t>les</w:t>
      </w:r>
      <w:r w:rsidR="00BB3A12" w:rsidRPr="000909CD">
        <w:rPr>
          <w:rFonts w:ascii="Arial Narrow" w:hAnsi="Arial Narrow"/>
          <w:i/>
          <w:iCs/>
          <w:spacing w:val="32"/>
          <w:sz w:val="24"/>
          <w:szCs w:val="24"/>
        </w:rPr>
        <w:t xml:space="preserve"> </w:t>
      </w:r>
      <w:r w:rsidR="00BB3A12" w:rsidRPr="000909CD">
        <w:rPr>
          <w:rFonts w:ascii="Arial Narrow" w:hAnsi="Arial Narrow"/>
          <w:i/>
          <w:iCs/>
          <w:sz w:val="24"/>
          <w:szCs w:val="24"/>
        </w:rPr>
        <w:t>termes</w:t>
      </w:r>
      <w:r w:rsidR="00BB3A12" w:rsidRPr="000909CD">
        <w:rPr>
          <w:rFonts w:ascii="Arial Narrow" w:hAnsi="Arial Narrow"/>
          <w:i/>
          <w:iCs/>
          <w:spacing w:val="31"/>
          <w:sz w:val="24"/>
          <w:szCs w:val="24"/>
        </w:rPr>
        <w:t xml:space="preserve"> </w:t>
      </w:r>
      <w:r w:rsidR="00BB3A12" w:rsidRPr="000909CD">
        <w:rPr>
          <w:rFonts w:ascii="Arial Narrow" w:hAnsi="Arial Narrow"/>
          <w:i/>
          <w:iCs/>
          <w:sz w:val="24"/>
          <w:szCs w:val="24"/>
        </w:rPr>
        <w:t>de</w:t>
      </w:r>
      <w:r w:rsidR="00BB3A12" w:rsidRPr="000909CD">
        <w:rPr>
          <w:rFonts w:ascii="Arial Narrow" w:hAnsi="Arial Narrow"/>
          <w:i/>
          <w:iCs/>
          <w:spacing w:val="31"/>
          <w:sz w:val="24"/>
          <w:szCs w:val="24"/>
        </w:rPr>
        <w:t xml:space="preserve"> </w:t>
      </w:r>
      <w:r w:rsidR="00BB3A12" w:rsidRPr="000909CD">
        <w:rPr>
          <w:rFonts w:ascii="Arial Narrow" w:hAnsi="Arial Narrow"/>
          <w:i/>
          <w:iCs/>
          <w:sz w:val="24"/>
          <w:szCs w:val="24"/>
        </w:rPr>
        <w:t>référenc</w:t>
      </w:r>
      <w:r w:rsidR="00BB3A12" w:rsidRPr="000909CD">
        <w:rPr>
          <w:rFonts w:ascii="Arial Narrow" w:hAnsi="Arial Narrow"/>
          <w:i/>
          <w:iCs/>
          <w:spacing w:val="1"/>
          <w:sz w:val="24"/>
          <w:szCs w:val="24"/>
        </w:rPr>
        <w:t>e</w:t>
      </w:r>
      <w:r w:rsidR="00BB3A12" w:rsidRPr="000909CD">
        <w:rPr>
          <w:rFonts w:ascii="Arial Narrow" w:hAnsi="Arial Narrow"/>
          <w:i/>
          <w:iCs/>
          <w:spacing w:val="29"/>
          <w:sz w:val="24"/>
          <w:szCs w:val="24"/>
        </w:rPr>
        <w:t xml:space="preserve"> </w:t>
      </w:r>
      <w:r w:rsidR="00BB3A12" w:rsidRPr="000909CD">
        <w:rPr>
          <w:rFonts w:ascii="Arial Narrow" w:hAnsi="Arial Narrow"/>
          <w:i/>
          <w:iCs/>
          <w:sz w:val="24"/>
          <w:szCs w:val="24"/>
        </w:rPr>
        <w:t>o</w:t>
      </w:r>
      <w:r w:rsidR="00BB3A12" w:rsidRPr="000909CD">
        <w:rPr>
          <w:rFonts w:ascii="Arial Narrow" w:hAnsi="Arial Narrow"/>
          <w:i/>
          <w:iCs/>
          <w:spacing w:val="1"/>
          <w:sz w:val="24"/>
          <w:szCs w:val="24"/>
        </w:rPr>
        <w:t>n</w:t>
      </w:r>
      <w:r w:rsidR="00BB3A12" w:rsidRPr="000909CD">
        <w:rPr>
          <w:rFonts w:ascii="Arial Narrow" w:hAnsi="Arial Narrow"/>
          <w:i/>
          <w:iCs/>
          <w:sz w:val="24"/>
          <w:szCs w:val="24"/>
        </w:rPr>
        <w:t>t</w:t>
      </w:r>
      <w:r w:rsidR="00BB3A12" w:rsidRPr="000909CD">
        <w:rPr>
          <w:rFonts w:ascii="Arial Narrow" w:hAnsi="Arial Narrow"/>
          <w:i/>
          <w:iCs/>
          <w:spacing w:val="33"/>
          <w:sz w:val="24"/>
          <w:szCs w:val="24"/>
        </w:rPr>
        <w:t xml:space="preserve"> </w:t>
      </w:r>
      <w:r w:rsidR="00BB3A12" w:rsidRPr="000909CD">
        <w:rPr>
          <w:rFonts w:ascii="Arial Narrow" w:hAnsi="Arial Narrow"/>
          <w:i/>
          <w:iCs/>
          <w:spacing w:val="1"/>
          <w:sz w:val="24"/>
          <w:szCs w:val="24"/>
        </w:rPr>
        <w:t>é</w:t>
      </w:r>
      <w:r w:rsidR="00BB3A12" w:rsidRPr="000909CD">
        <w:rPr>
          <w:rFonts w:ascii="Arial Narrow" w:hAnsi="Arial Narrow"/>
          <w:i/>
          <w:iCs/>
          <w:sz w:val="24"/>
          <w:szCs w:val="24"/>
        </w:rPr>
        <w:t>t</w:t>
      </w:r>
      <w:r w:rsidR="00BB3A12" w:rsidRPr="000909CD">
        <w:rPr>
          <w:rFonts w:ascii="Arial Narrow" w:hAnsi="Arial Narrow"/>
          <w:i/>
          <w:iCs/>
          <w:spacing w:val="1"/>
          <w:sz w:val="24"/>
          <w:szCs w:val="24"/>
        </w:rPr>
        <w:t>é</w:t>
      </w:r>
      <w:r w:rsidR="00BB3A12" w:rsidRPr="000909CD">
        <w:rPr>
          <w:rFonts w:ascii="Arial Narrow" w:hAnsi="Arial Narrow"/>
          <w:i/>
          <w:iCs/>
          <w:spacing w:val="32"/>
          <w:sz w:val="24"/>
          <w:szCs w:val="24"/>
        </w:rPr>
        <w:t xml:space="preserve"> </w:t>
      </w:r>
      <w:r w:rsidR="00BB3A12" w:rsidRPr="000909CD">
        <w:rPr>
          <w:rFonts w:ascii="Arial Narrow" w:hAnsi="Arial Narrow"/>
          <w:i/>
          <w:iCs/>
          <w:sz w:val="24"/>
          <w:szCs w:val="24"/>
        </w:rPr>
        <w:t>c</w:t>
      </w:r>
      <w:r w:rsidR="00BB3A12" w:rsidRPr="000909CD">
        <w:rPr>
          <w:rFonts w:ascii="Arial Narrow" w:hAnsi="Arial Narrow"/>
          <w:i/>
          <w:iCs/>
          <w:spacing w:val="1"/>
          <w:sz w:val="24"/>
          <w:szCs w:val="24"/>
        </w:rPr>
        <w:t>o</w:t>
      </w:r>
      <w:r w:rsidR="00BB3A12" w:rsidRPr="000909CD">
        <w:rPr>
          <w:rFonts w:ascii="Arial Narrow" w:hAnsi="Arial Narrow"/>
          <w:i/>
          <w:iCs/>
          <w:sz w:val="24"/>
          <w:szCs w:val="24"/>
        </w:rPr>
        <w:t>m</w:t>
      </w:r>
      <w:r w:rsidR="00BB3A12" w:rsidRPr="000909CD">
        <w:rPr>
          <w:rFonts w:ascii="Arial Narrow" w:hAnsi="Arial Narrow"/>
          <w:i/>
          <w:iCs/>
          <w:spacing w:val="1"/>
          <w:sz w:val="24"/>
          <w:szCs w:val="24"/>
        </w:rPr>
        <w:t>p</w:t>
      </w:r>
      <w:r w:rsidR="00BB3A12" w:rsidRPr="000909CD">
        <w:rPr>
          <w:rFonts w:ascii="Arial Narrow" w:hAnsi="Arial Narrow"/>
          <w:i/>
          <w:iCs/>
          <w:sz w:val="24"/>
          <w:szCs w:val="24"/>
        </w:rPr>
        <w:t>ris</w:t>
      </w:r>
      <w:r w:rsidR="00BB3A12" w:rsidRPr="000909CD">
        <w:rPr>
          <w:rFonts w:ascii="Arial Narrow" w:hAnsi="Arial Narrow"/>
          <w:i/>
          <w:iCs/>
          <w:spacing w:val="32"/>
          <w:sz w:val="24"/>
          <w:szCs w:val="24"/>
        </w:rPr>
        <w:t xml:space="preserve"> </w:t>
      </w:r>
      <w:r w:rsidR="00BB3A12" w:rsidRPr="000909CD">
        <w:rPr>
          <w:rFonts w:ascii="Arial Narrow" w:hAnsi="Arial Narrow"/>
          <w:i/>
          <w:iCs/>
          <w:spacing w:val="1"/>
          <w:sz w:val="24"/>
          <w:szCs w:val="24"/>
        </w:rPr>
        <w:t>e</w:t>
      </w:r>
      <w:r w:rsidR="00BB3A12" w:rsidRPr="000909CD">
        <w:rPr>
          <w:rFonts w:ascii="Arial Narrow" w:hAnsi="Arial Narrow"/>
          <w:i/>
          <w:iCs/>
          <w:sz w:val="24"/>
          <w:szCs w:val="24"/>
        </w:rPr>
        <w:t xml:space="preserve">t </w:t>
      </w:r>
    </w:p>
    <w:p w14:paraId="157DCCBD" w14:textId="77777777" w:rsidR="00BB3A12" w:rsidRPr="000909CD" w:rsidRDefault="00986E5E" w:rsidP="00BB3A12">
      <w:pPr>
        <w:widowControl w:val="0"/>
        <w:autoSpaceDE w:val="0"/>
        <w:autoSpaceDN w:val="0"/>
        <w:adjustRightInd w:val="0"/>
        <w:spacing w:after="0" w:line="275" w:lineRule="exact"/>
        <w:rPr>
          <w:rFonts w:ascii="Arial Narrow" w:hAnsi="Arial Narrow"/>
          <w:i/>
          <w:iCs/>
          <w:sz w:val="24"/>
          <w:szCs w:val="24"/>
        </w:rPr>
      </w:pPr>
      <w:r w:rsidRPr="000909CD">
        <w:rPr>
          <w:rFonts w:ascii="Arial Narrow" w:hAnsi="Arial Narrow"/>
          <w:i/>
          <w:iCs/>
          <w:sz w:val="24"/>
          <w:szCs w:val="24"/>
        </w:rPr>
        <w:t>Peuvent</w:t>
      </w:r>
      <w:r w:rsidR="00BB3A12" w:rsidRPr="000909CD">
        <w:rPr>
          <w:rFonts w:ascii="Arial Narrow" w:hAnsi="Arial Narrow"/>
          <w:i/>
          <w:iCs/>
          <w:spacing w:val="17"/>
          <w:sz w:val="24"/>
          <w:szCs w:val="24"/>
        </w:rPr>
        <w:t xml:space="preserve"> </w:t>
      </w:r>
      <w:r w:rsidR="00BB3A12" w:rsidRPr="000909CD">
        <w:rPr>
          <w:rFonts w:ascii="Arial Narrow" w:hAnsi="Arial Narrow"/>
          <w:i/>
          <w:iCs/>
          <w:sz w:val="24"/>
          <w:szCs w:val="24"/>
        </w:rPr>
        <w:t>être</w:t>
      </w:r>
      <w:r w:rsidR="00BB3A12" w:rsidRPr="000909CD">
        <w:rPr>
          <w:rFonts w:ascii="Arial Narrow" w:hAnsi="Arial Narrow"/>
          <w:i/>
          <w:iCs/>
          <w:spacing w:val="17"/>
          <w:sz w:val="24"/>
          <w:szCs w:val="24"/>
        </w:rPr>
        <w:t xml:space="preserve"> </w:t>
      </w:r>
      <w:r w:rsidR="00BB3A12" w:rsidRPr="000909CD">
        <w:rPr>
          <w:rFonts w:ascii="Arial Narrow" w:hAnsi="Arial Narrow"/>
          <w:i/>
          <w:iCs/>
          <w:sz w:val="24"/>
          <w:szCs w:val="24"/>
        </w:rPr>
        <w:t>traduits</w:t>
      </w:r>
      <w:r w:rsidR="00BB3A12" w:rsidRPr="000909CD">
        <w:rPr>
          <w:rFonts w:ascii="Arial Narrow" w:hAnsi="Arial Narrow"/>
          <w:i/>
          <w:iCs/>
          <w:spacing w:val="18"/>
          <w:sz w:val="24"/>
          <w:szCs w:val="24"/>
        </w:rPr>
        <w:t xml:space="preserve"> </w:t>
      </w:r>
      <w:r w:rsidR="00BB3A12" w:rsidRPr="000909CD">
        <w:rPr>
          <w:rFonts w:ascii="Arial Narrow" w:hAnsi="Arial Narrow"/>
          <w:i/>
          <w:iCs/>
          <w:sz w:val="24"/>
          <w:szCs w:val="24"/>
        </w:rPr>
        <w:t>en</w:t>
      </w:r>
      <w:r w:rsidR="00BB3A12" w:rsidRPr="000909CD">
        <w:rPr>
          <w:rFonts w:ascii="Arial Narrow" w:hAnsi="Arial Narrow"/>
          <w:i/>
          <w:iCs/>
          <w:spacing w:val="19"/>
          <w:sz w:val="24"/>
          <w:szCs w:val="24"/>
        </w:rPr>
        <w:t xml:space="preserve"> </w:t>
      </w:r>
      <w:r w:rsidR="00BB3A12" w:rsidRPr="000909CD">
        <w:rPr>
          <w:rFonts w:ascii="Arial Narrow" w:hAnsi="Arial Narrow"/>
          <w:i/>
          <w:iCs/>
          <w:sz w:val="24"/>
          <w:szCs w:val="24"/>
        </w:rPr>
        <w:t>un</w:t>
      </w:r>
      <w:r w:rsidR="00BB3A12" w:rsidRPr="000909CD">
        <w:rPr>
          <w:rFonts w:ascii="Arial Narrow" w:hAnsi="Arial Narrow"/>
          <w:i/>
          <w:iCs/>
          <w:spacing w:val="18"/>
          <w:sz w:val="24"/>
          <w:szCs w:val="24"/>
        </w:rPr>
        <w:t xml:space="preserve"> </w:t>
      </w:r>
      <w:r w:rsidR="00BB3A12" w:rsidRPr="000909CD">
        <w:rPr>
          <w:rFonts w:ascii="Arial Narrow" w:hAnsi="Arial Narrow"/>
          <w:i/>
          <w:iCs/>
          <w:sz w:val="24"/>
          <w:szCs w:val="24"/>
        </w:rPr>
        <w:t>plan</w:t>
      </w:r>
      <w:r w:rsidR="00BB3A12" w:rsidRPr="000909CD">
        <w:rPr>
          <w:rFonts w:ascii="Arial Narrow" w:hAnsi="Arial Narrow"/>
          <w:i/>
          <w:iCs/>
          <w:spacing w:val="16"/>
          <w:sz w:val="24"/>
          <w:szCs w:val="24"/>
        </w:rPr>
        <w:t xml:space="preserve"> </w:t>
      </w:r>
      <w:r w:rsidR="00BB3A12" w:rsidRPr="000909CD">
        <w:rPr>
          <w:rFonts w:ascii="Arial Narrow" w:hAnsi="Arial Narrow"/>
          <w:i/>
          <w:iCs/>
          <w:sz w:val="24"/>
          <w:szCs w:val="24"/>
        </w:rPr>
        <w:t>de</w:t>
      </w:r>
      <w:r w:rsidR="00BB3A12" w:rsidRPr="000909CD">
        <w:rPr>
          <w:rFonts w:ascii="Arial Narrow" w:hAnsi="Arial Narrow"/>
          <w:i/>
          <w:iCs/>
          <w:spacing w:val="19"/>
          <w:sz w:val="24"/>
          <w:szCs w:val="24"/>
        </w:rPr>
        <w:t xml:space="preserve"> </w:t>
      </w:r>
      <w:r w:rsidR="00BB3A12" w:rsidRPr="000909CD">
        <w:rPr>
          <w:rFonts w:ascii="Arial Narrow" w:hAnsi="Arial Narrow"/>
          <w:i/>
          <w:iCs/>
          <w:sz w:val="24"/>
          <w:szCs w:val="24"/>
        </w:rPr>
        <w:t>travail</w:t>
      </w:r>
      <w:r w:rsidR="00BB3A12" w:rsidRPr="000909CD">
        <w:rPr>
          <w:rFonts w:ascii="Arial Narrow" w:hAnsi="Arial Narrow"/>
          <w:i/>
          <w:iCs/>
          <w:spacing w:val="17"/>
          <w:sz w:val="24"/>
          <w:szCs w:val="24"/>
        </w:rPr>
        <w:t xml:space="preserve"> </w:t>
      </w:r>
      <w:r w:rsidR="00BB3A12" w:rsidRPr="000909CD">
        <w:rPr>
          <w:rFonts w:ascii="Arial Narrow" w:hAnsi="Arial Narrow"/>
          <w:i/>
          <w:iCs/>
          <w:sz w:val="24"/>
          <w:szCs w:val="24"/>
        </w:rPr>
        <w:t>pratique.</w:t>
      </w:r>
      <w:r w:rsidR="00BB3A12" w:rsidRPr="000909CD">
        <w:rPr>
          <w:rFonts w:ascii="Arial Narrow" w:hAnsi="Arial Narrow"/>
          <w:i/>
          <w:iCs/>
          <w:spacing w:val="16"/>
          <w:sz w:val="24"/>
          <w:szCs w:val="24"/>
        </w:rPr>
        <w:t xml:space="preserve"> </w:t>
      </w:r>
      <w:r w:rsidR="00BB3A12" w:rsidRPr="000909CD">
        <w:rPr>
          <w:rFonts w:ascii="Arial Narrow" w:hAnsi="Arial Narrow"/>
          <w:i/>
          <w:iCs/>
          <w:sz w:val="24"/>
          <w:szCs w:val="24"/>
        </w:rPr>
        <w:t>Une</w:t>
      </w:r>
      <w:r w:rsidR="00BB3A12" w:rsidRPr="000909CD">
        <w:rPr>
          <w:rFonts w:ascii="Arial Narrow" w:hAnsi="Arial Narrow"/>
          <w:i/>
          <w:iCs/>
          <w:spacing w:val="16"/>
          <w:sz w:val="24"/>
          <w:szCs w:val="24"/>
        </w:rPr>
        <w:t xml:space="preserve"> </w:t>
      </w:r>
      <w:r w:rsidR="00BB3A12" w:rsidRPr="000909CD">
        <w:rPr>
          <w:rFonts w:ascii="Arial Narrow" w:hAnsi="Arial Narrow"/>
          <w:i/>
          <w:iCs/>
          <w:sz w:val="24"/>
          <w:szCs w:val="24"/>
        </w:rPr>
        <w:t>liste</w:t>
      </w:r>
      <w:r w:rsidR="00BB3A12" w:rsidRPr="000909CD">
        <w:rPr>
          <w:rFonts w:ascii="Arial Narrow" w:hAnsi="Arial Narrow"/>
          <w:i/>
          <w:iCs/>
          <w:spacing w:val="17"/>
          <w:sz w:val="24"/>
          <w:szCs w:val="24"/>
        </w:rPr>
        <w:t xml:space="preserve"> </w:t>
      </w:r>
      <w:r w:rsidR="00BB3A12" w:rsidRPr="000909CD">
        <w:rPr>
          <w:rFonts w:ascii="Arial Narrow" w:hAnsi="Arial Narrow"/>
          <w:i/>
          <w:iCs/>
          <w:sz w:val="24"/>
          <w:szCs w:val="24"/>
        </w:rPr>
        <w:t>des</w:t>
      </w:r>
      <w:r w:rsidR="00BB3A12" w:rsidRPr="000909CD">
        <w:rPr>
          <w:rFonts w:ascii="Arial Narrow" w:hAnsi="Arial Narrow"/>
          <w:i/>
          <w:iCs/>
          <w:spacing w:val="15"/>
          <w:sz w:val="24"/>
          <w:szCs w:val="24"/>
        </w:rPr>
        <w:t xml:space="preserve"> </w:t>
      </w:r>
      <w:r w:rsidR="00BB3A12" w:rsidRPr="000909CD">
        <w:rPr>
          <w:rFonts w:ascii="Arial Narrow" w:hAnsi="Arial Narrow"/>
          <w:i/>
          <w:iCs/>
          <w:sz w:val="24"/>
          <w:szCs w:val="24"/>
        </w:rPr>
        <w:t>documents</w:t>
      </w:r>
      <w:r w:rsidR="00BB3A12" w:rsidRPr="000909CD">
        <w:rPr>
          <w:rFonts w:ascii="Arial Narrow" w:hAnsi="Arial Narrow"/>
          <w:i/>
          <w:iCs/>
          <w:spacing w:val="18"/>
          <w:sz w:val="24"/>
          <w:szCs w:val="24"/>
        </w:rPr>
        <w:t xml:space="preserve"> </w:t>
      </w:r>
      <w:r w:rsidR="00BB3A12" w:rsidRPr="000909CD">
        <w:rPr>
          <w:rFonts w:ascii="Arial Narrow" w:hAnsi="Arial Narrow"/>
          <w:i/>
          <w:iCs/>
          <w:sz w:val="24"/>
          <w:szCs w:val="24"/>
        </w:rPr>
        <w:t>finaux,</w:t>
      </w:r>
      <w:r w:rsidR="00BB3A12" w:rsidRPr="000909CD">
        <w:rPr>
          <w:rFonts w:ascii="Arial Narrow" w:hAnsi="Arial Narrow"/>
          <w:i/>
          <w:iCs/>
          <w:spacing w:val="18"/>
          <w:sz w:val="24"/>
          <w:szCs w:val="24"/>
        </w:rPr>
        <w:t xml:space="preserve"> </w:t>
      </w:r>
      <w:r w:rsidR="00BB3A12" w:rsidRPr="000909CD">
        <w:rPr>
          <w:rFonts w:ascii="Arial Narrow" w:hAnsi="Arial Narrow"/>
          <w:i/>
          <w:iCs/>
          <w:sz w:val="24"/>
          <w:szCs w:val="24"/>
        </w:rPr>
        <w:t>y</w:t>
      </w:r>
      <w:r w:rsidR="00BB3A12" w:rsidRPr="000909CD">
        <w:rPr>
          <w:rFonts w:ascii="Arial Narrow" w:hAnsi="Arial Narrow"/>
          <w:i/>
          <w:iCs/>
          <w:spacing w:val="18"/>
          <w:sz w:val="24"/>
          <w:szCs w:val="24"/>
        </w:rPr>
        <w:t xml:space="preserve"> </w:t>
      </w:r>
      <w:r w:rsidR="00BB3A12" w:rsidRPr="000909CD">
        <w:rPr>
          <w:rFonts w:ascii="Arial Narrow" w:hAnsi="Arial Narrow"/>
          <w:i/>
          <w:iCs/>
          <w:sz w:val="24"/>
          <w:szCs w:val="24"/>
        </w:rPr>
        <w:t>comp</w:t>
      </w:r>
      <w:r w:rsidR="00BB3A12" w:rsidRPr="000909CD">
        <w:rPr>
          <w:rFonts w:ascii="Arial Narrow" w:hAnsi="Arial Narrow"/>
          <w:i/>
          <w:iCs/>
          <w:spacing w:val="10"/>
          <w:sz w:val="24"/>
          <w:szCs w:val="24"/>
        </w:rPr>
        <w:t>r</w:t>
      </w:r>
      <w:r w:rsidR="00BB3A12" w:rsidRPr="000909CD">
        <w:rPr>
          <w:rFonts w:ascii="Arial Narrow" w:hAnsi="Arial Narrow"/>
          <w:i/>
          <w:iCs/>
          <w:sz w:val="24"/>
          <w:szCs w:val="24"/>
        </w:rPr>
        <w:t>is</w:t>
      </w:r>
      <w:r w:rsidR="00BB3A12" w:rsidRPr="000909CD">
        <w:rPr>
          <w:rFonts w:ascii="Arial Narrow" w:hAnsi="Arial Narrow"/>
          <w:i/>
          <w:iCs/>
          <w:spacing w:val="18"/>
          <w:sz w:val="24"/>
          <w:szCs w:val="24"/>
        </w:rPr>
        <w:t xml:space="preserve"> </w:t>
      </w:r>
      <w:r w:rsidR="00BB3A12" w:rsidRPr="000909CD">
        <w:rPr>
          <w:rFonts w:ascii="Arial Narrow" w:hAnsi="Arial Narrow"/>
          <w:i/>
          <w:iCs/>
          <w:sz w:val="24"/>
          <w:szCs w:val="24"/>
        </w:rPr>
        <w:t>les</w:t>
      </w:r>
      <w:r w:rsidR="00BB3A12" w:rsidRPr="000909CD">
        <w:rPr>
          <w:rFonts w:ascii="Arial Narrow" w:hAnsi="Arial Narrow"/>
          <w:i/>
          <w:iCs/>
          <w:spacing w:val="18"/>
          <w:sz w:val="24"/>
          <w:szCs w:val="24"/>
        </w:rPr>
        <w:t xml:space="preserve"> </w:t>
      </w:r>
      <w:r w:rsidR="00BB3A12" w:rsidRPr="000909CD">
        <w:rPr>
          <w:rFonts w:ascii="Arial Narrow" w:hAnsi="Arial Narrow"/>
          <w:i/>
          <w:iCs/>
          <w:sz w:val="24"/>
          <w:szCs w:val="24"/>
        </w:rPr>
        <w:t xml:space="preserve">rapports, </w:t>
      </w:r>
    </w:p>
    <w:p w14:paraId="16243159" w14:textId="77777777" w:rsidR="00BB3A12" w:rsidRPr="000909CD" w:rsidRDefault="00986E5E" w:rsidP="00BB3A12">
      <w:pPr>
        <w:widowControl w:val="0"/>
        <w:autoSpaceDE w:val="0"/>
        <w:autoSpaceDN w:val="0"/>
        <w:adjustRightInd w:val="0"/>
        <w:spacing w:after="0" w:line="275" w:lineRule="exact"/>
        <w:rPr>
          <w:rFonts w:ascii="Arial Narrow" w:hAnsi="Arial Narrow"/>
          <w:i/>
          <w:iCs/>
          <w:sz w:val="24"/>
          <w:szCs w:val="24"/>
        </w:rPr>
      </w:pPr>
      <w:r w:rsidRPr="000909CD">
        <w:rPr>
          <w:rFonts w:ascii="Arial Narrow" w:hAnsi="Arial Narrow"/>
          <w:i/>
          <w:iCs/>
          <w:sz w:val="24"/>
          <w:szCs w:val="24"/>
        </w:rPr>
        <w:t>Croquis</w:t>
      </w:r>
      <w:r w:rsidR="00BB3A12" w:rsidRPr="000909CD">
        <w:rPr>
          <w:rFonts w:ascii="Arial Narrow" w:hAnsi="Arial Narrow"/>
          <w:i/>
          <w:iCs/>
          <w:spacing w:val="-10"/>
          <w:sz w:val="24"/>
          <w:szCs w:val="24"/>
        </w:rPr>
        <w:t xml:space="preserve"> </w:t>
      </w:r>
      <w:r w:rsidR="00BB3A12" w:rsidRPr="000909CD">
        <w:rPr>
          <w:rFonts w:ascii="Arial Narrow" w:hAnsi="Arial Narrow"/>
          <w:i/>
          <w:iCs/>
          <w:sz w:val="24"/>
          <w:szCs w:val="24"/>
        </w:rPr>
        <w:t>e</w:t>
      </w:r>
      <w:r w:rsidR="00BB3A12" w:rsidRPr="000909CD">
        <w:rPr>
          <w:rFonts w:ascii="Arial Narrow" w:hAnsi="Arial Narrow"/>
          <w:i/>
          <w:iCs/>
          <w:spacing w:val="-1"/>
          <w:sz w:val="24"/>
          <w:szCs w:val="24"/>
        </w:rPr>
        <w:t>t</w:t>
      </w:r>
      <w:r w:rsidR="00BB3A12" w:rsidRPr="000909CD">
        <w:rPr>
          <w:rFonts w:ascii="Arial Narrow" w:hAnsi="Arial Narrow"/>
          <w:i/>
          <w:iCs/>
          <w:spacing w:val="-10"/>
          <w:sz w:val="24"/>
          <w:szCs w:val="24"/>
        </w:rPr>
        <w:t xml:space="preserve"> </w:t>
      </w:r>
      <w:r w:rsidR="00BB3A12" w:rsidRPr="000909CD">
        <w:rPr>
          <w:rFonts w:ascii="Arial Narrow" w:hAnsi="Arial Narrow"/>
          <w:i/>
          <w:iCs/>
          <w:sz w:val="24"/>
          <w:szCs w:val="24"/>
        </w:rPr>
        <w:t>tableaux</w:t>
      </w:r>
      <w:r w:rsidR="00BB3A12" w:rsidRPr="000909CD">
        <w:rPr>
          <w:rFonts w:ascii="Arial Narrow" w:hAnsi="Arial Narrow"/>
          <w:i/>
          <w:iCs/>
          <w:spacing w:val="-10"/>
          <w:sz w:val="24"/>
          <w:szCs w:val="24"/>
        </w:rPr>
        <w:t xml:space="preserve"> </w:t>
      </w:r>
      <w:r w:rsidR="00BB3A12" w:rsidRPr="000909CD">
        <w:rPr>
          <w:rFonts w:ascii="Arial Narrow" w:hAnsi="Arial Narrow"/>
          <w:i/>
          <w:iCs/>
          <w:sz w:val="24"/>
          <w:szCs w:val="24"/>
        </w:rPr>
        <w:t>qui</w:t>
      </w:r>
      <w:r w:rsidR="00BB3A12" w:rsidRPr="000909CD">
        <w:rPr>
          <w:rFonts w:ascii="Arial Narrow" w:hAnsi="Arial Narrow"/>
          <w:i/>
          <w:iCs/>
          <w:spacing w:val="-11"/>
          <w:sz w:val="24"/>
          <w:szCs w:val="24"/>
        </w:rPr>
        <w:t xml:space="preserve"> </w:t>
      </w:r>
      <w:r w:rsidR="00BB3A12" w:rsidRPr="000909CD">
        <w:rPr>
          <w:rFonts w:ascii="Arial Narrow" w:hAnsi="Arial Narrow"/>
          <w:i/>
          <w:iCs/>
          <w:sz w:val="24"/>
          <w:szCs w:val="24"/>
        </w:rPr>
        <w:t>cons</w:t>
      </w:r>
      <w:r w:rsidR="00BB3A12" w:rsidRPr="000909CD">
        <w:rPr>
          <w:rFonts w:ascii="Arial Narrow" w:hAnsi="Arial Narrow"/>
          <w:i/>
          <w:iCs/>
          <w:spacing w:val="-1"/>
          <w:sz w:val="24"/>
          <w:szCs w:val="24"/>
        </w:rPr>
        <w:t>t</w:t>
      </w:r>
      <w:r w:rsidR="00BB3A12" w:rsidRPr="000909CD">
        <w:rPr>
          <w:rFonts w:ascii="Arial Narrow" w:hAnsi="Arial Narrow"/>
          <w:i/>
          <w:iCs/>
          <w:sz w:val="24"/>
          <w:szCs w:val="24"/>
        </w:rPr>
        <w:t>ituen</w:t>
      </w:r>
      <w:r w:rsidR="00BB3A12" w:rsidRPr="000909CD">
        <w:rPr>
          <w:rFonts w:ascii="Arial Narrow" w:hAnsi="Arial Narrow"/>
          <w:i/>
          <w:iCs/>
          <w:spacing w:val="-1"/>
          <w:sz w:val="24"/>
          <w:szCs w:val="24"/>
        </w:rPr>
        <w:t>t</w:t>
      </w:r>
      <w:r w:rsidR="00BB3A12" w:rsidRPr="000909CD">
        <w:rPr>
          <w:rFonts w:ascii="Arial Narrow" w:hAnsi="Arial Narrow"/>
          <w:i/>
          <w:iCs/>
          <w:spacing w:val="-10"/>
          <w:sz w:val="24"/>
          <w:szCs w:val="24"/>
        </w:rPr>
        <w:t xml:space="preserve"> </w:t>
      </w:r>
      <w:r w:rsidR="00BB3A12" w:rsidRPr="000909CD">
        <w:rPr>
          <w:rFonts w:ascii="Arial Narrow" w:hAnsi="Arial Narrow"/>
          <w:i/>
          <w:iCs/>
          <w:sz w:val="24"/>
          <w:szCs w:val="24"/>
        </w:rPr>
        <w:t>le</w:t>
      </w:r>
      <w:r w:rsidR="00BB3A12" w:rsidRPr="000909CD">
        <w:rPr>
          <w:rFonts w:ascii="Arial Narrow" w:hAnsi="Arial Narrow"/>
          <w:i/>
          <w:iCs/>
          <w:spacing w:val="-10"/>
          <w:sz w:val="24"/>
          <w:szCs w:val="24"/>
        </w:rPr>
        <w:t xml:space="preserve"> </w:t>
      </w:r>
      <w:r w:rsidR="00BB3A12" w:rsidRPr="000909CD">
        <w:rPr>
          <w:rFonts w:ascii="Arial Narrow" w:hAnsi="Arial Narrow"/>
          <w:i/>
          <w:iCs/>
          <w:sz w:val="24"/>
          <w:szCs w:val="24"/>
        </w:rPr>
        <w:t>pr</w:t>
      </w:r>
      <w:r w:rsidR="00BB3A12" w:rsidRPr="000909CD">
        <w:rPr>
          <w:rFonts w:ascii="Arial Narrow" w:hAnsi="Arial Narrow"/>
          <w:i/>
          <w:iCs/>
          <w:spacing w:val="-2"/>
          <w:sz w:val="24"/>
          <w:szCs w:val="24"/>
        </w:rPr>
        <w:t>o</w:t>
      </w:r>
      <w:r w:rsidR="00BB3A12" w:rsidRPr="000909CD">
        <w:rPr>
          <w:rFonts w:ascii="Arial Narrow" w:hAnsi="Arial Narrow"/>
          <w:i/>
          <w:iCs/>
          <w:sz w:val="24"/>
          <w:szCs w:val="24"/>
        </w:rPr>
        <w:t>duit</w:t>
      </w:r>
      <w:r w:rsidR="00BB3A12" w:rsidRPr="000909CD">
        <w:rPr>
          <w:rFonts w:ascii="Arial Narrow" w:hAnsi="Arial Narrow"/>
          <w:i/>
          <w:iCs/>
          <w:spacing w:val="-13"/>
          <w:sz w:val="24"/>
          <w:szCs w:val="24"/>
        </w:rPr>
        <w:t xml:space="preserve"> </w:t>
      </w:r>
      <w:r w:rsidR="00BB3A12" w:rsidRPr="000909CD">
        <w:rPr>
          <w:rFonts w:ascii="Arial Narrow" w:hAnsi="Arial Narrow"/>
          <w:i/>
          <w:iCs/>
          <w:sz w:val="24"/>
          <w:szCs w:val="24"/>
        </w:rPr>
        <w:t>final</w:t>
      </w:r>
      <w:r w:rsidR="00BB3A12" w:rsidRPr="000909CD">
        <w:rPr>
          <w:rFonts w:ascii="Arial Narrow" w:hAnsi="Arial Narrow"/>
          <w:i/>
          <w:iCs/>
          <w:spacing w:val="-14"/>
          <w:sz w:val="24"/>
          <w:szCs w:val="24"/>
        </w:rPr>
        <w:t xml:space="preserve"> </w:t>
      </w:r>
      <w:r w:rsidR="00BB3A12" w:rsidRPr="000909CD">
        <w:rPr>
          <w:rFonts w:ascii="Arial Narrow" w:hAnsi="Arial Narrow"/>
          <w:i/>
          <w:iCs/>
          <w:sz w:val="24"/>
          <w:szCs w:val="24"/>
        </w:rPr>
        <w:t>doiv</w:t>
      </w:r>
      <w:r w:rsidR="00BB3A12" w:rsidRPr="000909CD">
        <w:rPr>
          <w:rFonts w:ascii="Arial Narrow" w:hAnsi="Arial Narrow"/>
          <w:i/>
          <w:iCs/>
          <w:spacing w:val="-2"/>
          <w:sz w:val="24"/>
          <w:szCs w:val="24"/>
        </w:rPr>
        <w:t>e</w:t>
      </w:r>
      <w:r w:rsidR="00BB3A12" w:rsidRPr="000909CD">
        <w:rPr>
          <w:rFonts w:ascii="Arial Narrow" w:hAnsi="Arial Narrow"/>
          <w:i/>
          <w:iCs/>
          <w:sz w:val="24"/>
          <w:szCs w:val="24"/>
        </w:rPr>
        <w:t>nt</w:t>
      </w:r>
      <w:r w:rsidR="00BB3A12" w:rsidRPr="000909CD">
        <w:rPr>
          <w:rFonts w:ascii="Arial Narrow" w:hAnsi="Arial Narrow"/>
          <w:i/>
          <w:iCs/>
          <w:spacing w:val="-13"/>
          <w:sz w:val="24"/>
          <w:szCs w:val="24"/>
        </w:rPr>
        <w:t xml:space="preserve"> </w:t>
      </w:r>
      <w:r w:rsidR="00BB3A12" w:rsidRPr="000909CD">
        <w:rPr>
          <w:rFonts w:ascii="Arial Narrow" w:hAnsi="Arial Narrow"/>
          <w:i/>
          <w:iCs/>
          <w:sz w:val="24"/>
          <w:szCs w:val="24"/>
        </w:rPr>
        <w:t>être</w:t>
      </w:r>
      <w:r w:rsidR="00BB3A12" w:rsidRPr="000909CD">
        <w:rPr>
          <w:rFonts w:ascii="Arial Narrow" w:hAnsi="Arial Narrow"/>
          <w:i/>
          <w:iCs/>
          <w:spacing w:val="-11"/>
          <w:sz w:val="24"/>
          <w:szCs w:val="24"/>
        </w:rPr>
        <w:t xml:space="preserve"> </w:t>
      </w:r>
      <w:r w:rsidR="00BB3A12" w:rsidRPr="000909CD">
        <w:rPr>
          <w:rFonts w:ascii="Arial Narrow" w:hAnsi="Arial Narrow"/>
          <w:i/>
          <w:iCs/>
          <w:sz w:val="24"/>
          <w:szCs w:val="24"/>
        </w:rPr>
        <w:t>inclus</w:t>
      </w:r>
      <w:r w:rsidR="00BB3A12" w:rsidRPr="000909CD">
        <w:rPr>
          <w:rFonts w:ascii="Arial Narrow" w:hAnsi="Arial Narrow"/>
          <w:i/>
          <w:iCs/>
          <w:spacing w:val="-14"/>
          <w:sz w:val="24"/>
          <w:szCs w:val="24"/>
        </w:rPr>
        <w:t xml:space="preserve"> </w:t>
      </w:r>
      <w:r w:rsidR="00BB3A12" w:rsidRPr="000909CD">
        <w:rPr>
          <w:rFonts w:ascii="Arial Narrow" w:hAnsi="Arial Narrow"/>
          <w:i/>
          <w:iCs/>
          <w:sz w:val="24"/>
          <w:szCs w:val="24"/>
        </w:rPr>
        <w:t>d</w:t>
      </w:r>
      <w:r w:rsidR="00BB3A12" w:rsidRPr="000909CD">
        <w:rPr>
          <w:rFonts w:ascii="Arial Narrow" w:hAnsi="Arial Narrow"/>
          <w:i/>
          <w:iCs/>
          <w:spacing w:val="-1"/>
          <w:sz w:val="24"/>
          <w:szCs w:val="24"/>
        </w:rPr>
        <w:t>a</w:t>
      </w:r>
      <w:r w:rsidR="00BB3A12" w:rsidRPr="000909CD">
        <w:rPr>
          <w:rFonts w:ascii="Arial Narrow" w:hAnsi="Arial Narrow"/>
          <w:i/>
          <w:iCs/>
          <w:sz w:val="24"/>
          <w:szCs w:val="24"/>
        </w:rPr>
        <w:t>ns</w:t>
      </w:r>
      <w:r w:rsidR="00BB3A12" w:rsidRPr="000909CD">
        <w:rPr>
          <w:rFonts w:ascii="Arial Narrow" w:hAnsi="Arial Narrow"/>
          <w:i/>
          <w:iCs/>
          <w:spacing w:val="-11"/>
          <w:sz w:val="24"/>
          <w:szCs w:val="24"/>
        </w:rPr>
        <w:t xml:space="preserve"> </w:t>
      </w:r>
      <w:r w:rsidR="00BB3A12" w:rsidRPr="000909CD">
        <w:rPr>
          <w:rFonts w:ascii="Arial Narrow" w:hAnsi="Arial Narrow"/>
          <w:i/>
          <w:iCs/>
          <w:sz w:val="24"/>
          <w:szCs w:val="24"/>
        </w:rPr>
        <w:t>ce</w:t>
      </w:r>
      <w:r w:rsidR="00BB3A12" w:rsidRPr="000909CD">
        <w:rPr>
          <w:rFonts w:ascii="Arial Narrow" w:hAnsi="Arial Narrow"/>
          <w:i/>
          <w:iCs/>
          <w:spacing w:val="-11"/>
          <w:sz w:val="24"/>
          <w:szCs w:val="24"/>
        </w:rPr>
        <w:t xml:space="preserve"> </w:t>
      </w:r>
      <w:r w:rsidR="00BB3A12" w:rsidRPr="000909CD">
        <w:rPr>
          <w:rFonts w:ascii="Arial Narrow" w:hAnsi="Arial Narrow"/>
          <w:i/>
          <w:iCs/>
          <w:spacing w:val="-3"/>
          <w:sz w:val="24"/>
          <w:szCs w:val="24"/>
        </w:rPr>
        <w:t>c</w:t>
      </w:r>
      <w:r w:rsidR="00BB3A12" w:rsidRPr="000909CD">
        <w:rPr>
          <w:rFonts w:ascii="Arial Narrow" w:hAnsi="Arial Narrow"/>
          <w:i/>
          <w:iCs/>
          <w:sz w:val="24"/>
          <w:szCs w:val="24"/>
        </w:rPr>
        <w:t>h</w:t>
      </w:r>
      <w:r w:rsidR="00BB3A12" w:rsidRPr="000909CD">
        <w:rPr>
          <w:rFonts w:ascii="Arial Narrow" w:hAnsi="Arial Narrow"/>
          <w:i/>
          <w:iCs/>
          <w:spacing w:val="-2"/>
          <w:sz w:val="24"/>
          <w:szCs w:val="24"/>
        </w:rPr>
        <w:t>a</w:t>
      </w:r>
      <w:r w:rsidR="00BB3A12" w:rsidRPr="000909CD">
        <w:rPr>
          <w:rFonts w:ascii="Arial Narrow" w:hAnsi="Arial Narrow"/>
          <w:i/>
          <w:iCs/>
          <w:sz w:val="24"/>
          <w:szCs w:val="24"/>
        </w:rPr>
        <w:t>pitre.</w:t>
      </w:r>
      <w:r w:rsidR="00BB3A12" w:rsidRPr="000909CD">
        <w:rPr>
          <w:rFonts w:ascii="Arial Narrow" w:hAnsi="Arial Narrow"/>
          <w:i/>
          <w:iCs/>
          <w:spacing w:val="-15"/>
          <w:sz w:val="24"/>
          <w:szCs w:val="24"/>
        </w:rPr>
        <w:t xml:space="preserve"> </w:t>
      </w:r>
      <w:r w:rsidR="00BB3A12" w:rsidRPr="000909CD">
        <w:rPr>
          <w:rFonts w:ascii="Arial Narrow" w:hAnsi="Arial Narrow"/>
          <w:i/>
          <w:iCs/>
          <w:sz w:val="24"/>
          <w:szCs w:val="24"/>
        </w:rPr>
        <w:t>Le</w:t>
      </w:r>
      <w:r w:rsidR="00BB3A12" w:rsidRPr="000909CD">
        <w:rPr>
          <w:rFonts w:ascii="Arial Narrow" w:hAnsi="Arial Narrow"/>
          <w:i/>
          <w:iCs/>
          <w:spacing w:val="-10"/>
          <w:sz w:val="24"/>
          <w:szCs w:val="24"/>
        </w:rPr>
        <w:t xml:space="preserve"> </w:t>
      </w:r>
      <w:r w:rsidR="00BB3A12" w:rsidRPr="000909CD">
        <w:rPr>
          <w:rFonts w:ascii="Arial Narrow" w:hAnsi="Arial Narrow"/>
          <w:i/>
          <w:iCs/>
          <w:sz w:val="24"/>
          <w:szCs w:val="24"/>
        </w:rPr>
        <w:t>ca</w:t>
      </w:r>
      <w:r w:rsidR="00BB3A12" w:rsidRPr="000909CD">
        <w:rPr>
          <w:rFonts w:ascii="Arial Narrow" w:hAnsi="Arial Narrow"/>
          <w:i/>
          <w:iCs/>
          <w:spacing w:val="-2"/>
          <w:sz w:val="24"/>
          <w:szCs w:val="24"/>
        </w:rPr>
        <w:t>l</w:t>
      </w:r>
      <w:r w:rsidR="00BB3A12" w:rsidRPr="000909CD">
        <w:rPr>
          <w:rFonts w:ascii="Arial Narrow" w:hAnsi="Arial Narrow"/>
          <w:i/>
          <w:iCs/>
          <w:sz w:val="24"/>
          <w:szCs w:val="24"/>
        </w:rPr>
        <w:t>endrier</w:t>
      </w:r>
      <w:r w:rsidR="00BB3A12" w:rsidRPr="000909CD">
        <w:rPr>
          <w:rFonts w:ascii="Arial Narrow" w:hAnsi="Arial Narrow"/>
          <w:i/>
          <w:iCs/>
          <w:spacing w:val="-13"/>
          <w:sz w:val="24"/>
          <w:szCs w:val="24"/>
        </w:rPr>
        <w:t xml:space="preserve"> </w:t>
      </w:r>
      <w:r w:rsidR="00BB3A12" w:rsidRPr="000909CD">
        <w:rPr>
          <w:rFonts w:ascii="Arial Narrow" w:hAnsi="Arial Narrow"/>
          <w:i/>
          <w:iCs/>
          <w:sz w:val="24"/>
          <w:szCs w:val="24"/>
        </w:rPr>
        <w:t>du</w:t>
      </w:r>
      <w:r w:rsidR="00BB3A12" w:rsidRPr="000909CD">
        <w:rPr>
          <w:rFonts w:ascii="Arial Narrow" w:hAnsi="Arial Narrow"/>
          <w:i/>
          <w:iCs/>
          <w:spacing w:val="-12"/>
          <w:sz w:val="24"/>
          <w:szCs w:val="24"/>
        </w:rPr>
        <w:t xml:space="preserve"> </w:t>
      </w:r>
      <w:r w:rsidR="00BB3A12" w:rsidRPr="000909CD">
        <w:rPr>
          <w:rFonts w:ascii="Arial Narrow" w:hAnsi="Arial Narrow"/>
          <w:i/>
          <w:iCs/>
          <w:sz w:val="24"/>
          <w:szCs w:val="24"/>
        </w:rPr>
        <w:t>perso</w:t>
      </w:r>
      <w:r w:rsidR="00BB3A12" w:rsidRPr="000909CD">
        <w:rPr>
          <w:rFonts w:ascii="Arial Narrow" w:hAnsi="Arial Narrow"/>
          <w:i/>
          <w:iCs/>
          <w:spacing w:val="-1"/>
          <w:sz w:val="24"/>
          <w:szCs w:val="24"/>
        </w:rPr>
        <w:t>n</w:t>
      </w:r>
      <w:r w:rsidR="00BB3A12" w:rsidRPr="000909CD">
        <w:rPr>
          <w:rFonts w:ascii="Arial Narrow" w:hAnsi="Arial Narrow"/>
          <w:i/>
          <w:iCs/>
          <w:sz w:val="24"/>
          <w:szCs w:val="24"/>
        </w:rPr>
        <w:t>n</w:t>
      </w:r>
      <w:r w:rsidR="00BB3A12" w:rsidRPr="000909CD">
        <w:rPr>
          <w:rFonts w:ascii="Arial Narrow" w:hAnsi="Arial Narrow"/>
          <w:i/>
          <w:iCs/>
          <w:spacing w:val="-2"/>
          <w:sz w:val="24"/>
          <w:szCs w:val="24"/>
        </w:rPr>
        <w:t>e</w:t>
      </w:r>
      <w:r w:rsidR="00BB3A12" w:rsidRPr="000909CD">
        <w:rPr>
          <w:rFonts w:ascii="Arial Narrow" w:hAnsi="Arial Narrow"/>
          <w:i/>
          <w:iCs/>
          <w:sz w:val="24"/>
          <w:szCs w:val="24"/>
        </w:rPr>
        <w:t>l</w:t>
      </w:r>
    </w:p>
    <w:p w14:paraId="0585F023" w14:textId="77777777" w:rsidR="00BB3A12" w:rsidRPr="000909CD" w:rsidRDefault="00BB3A12" w:rsidP="00BB3A12">
      <w:pPr>
        <w:widowControl w:val="0"/>
        <w:autoSpaceDE w:val="0"/>
        <w:autoSpaceDN w:val="0"/>
        <w:adjustRightInd w:val="0"/>
        <w:spacing w:after="0" w:line="274" w:lineRule="exact"/>
        <w:rPr>
          <w:rFonts w:ascii="Arial Narrow" w:hAnsi="Arial Narrow"/>
          <w:i/>
          <w:iCs/>
          <w:sz w:val="24"/>
          <w:szCs w:val="24"/>
        </w:rPr>
      </w:pPr>
      <w:r w:rsidRPr="000909CD">
        <w:rPr>
          <w:rFonts w:ascii="Arial Narrow" w:hAnsi="Arial Narrow"/>
          <w:i/>
          <w:iCs/>
          <w:sz w:val="24"/>
          <w:szCs w:val="24"/>
        </w:rPr>
        <w:t>(4G) doit</w:t>
      </w:r>
      <w:r w:rsidRPr="000909CD">
        <w:rPr>
          <w:rFonts w:ascii="Arial Narrow" w:hAnsi="Arial Narrow"/>
          <w:i/>
          <w:iCs/>
          <w:spacing w:val="-1"/>
          <w:sz w:val="24"/>
          <w:szCs w:val="24"/>
        </w:rPr>
        <w:t xml:space="preserve"> </w:t>
      </w:r>
      <w:r w:rsidRPr="000909CD">
        <w:rPr>
          <w:rFonts w:ascii="Arial Narrow" w:hAnsi="Arial Narrow"/>
          <w:i/>
          <w:iCs/>
          <w:sz w:val="24"/>
          <w:szCs w:val="24"/>
        </w:rPr>
        <w:t>être compatibl</w:t>
      </w:r>
      <w:r w:rsidRPr="000909CD">
        <w:rPr>
          <w:rFonts w:ascii="Arial Narrow" w:hAnsi="Arial Narrow"/>
          <w:i/>
          <w:iCs/>
          <w:spacing w:val="-1"/>
          <w:sz w:val="24"/>
          <w:szCs w:val="24"/>
        </w:rPr>
        <w:t>e</w:t>
      </w:r>
      <w:r w:rsidRPr="000909CD">
        <w:rPr>
          <w:rFonts w:ascii="Arial Narrow" w:hAnsi="Arial Narrow"/>
          <w:i/>
          <w:iCs/>
          <w:sz w:val="24"/>
          <w:szCs w:val="24"/>
        </w:rPr>
        <w:t xml:space="preserve"> a</w:t>
      </w:r>
      <w:r w:rsidRPr="000909CD">
        <w:rPr>
          <w:rFonts w:ascii="Arial Narrow" w:hAnsi="Arial Narrow"/>
          <w:i/>
          <w:iCs/>
          <w:spacing w:val="-1"/>
          <w:sz w:val="24"/>
          <w:szCs w:val="24"/>
        </w:rPr>
        <w:t>v</w:t>
      </w:r>
      <w:r w:rsidRPr="000909CD">
        <w:rPr>
          <w:rFonts w:ascii="Arial Narrow" w:hAnsi="Arial Narrow"/>
          <w:i/>
          <w:iCs/>
          <w:sz w:val="24"/>
          <w:szCs w:val="24"/>
        </w:rPr>
        <w:t>ec le pr</w:t>
      </w:r>
      <w:r w:rsidRPr="000909CD">
        <w:rPr>
          <w:rFonts w:ascii="Arial Narrow" w:hAnsi="Arial Narrow"/>
          <w:i/>
          <w:iCs/>
          <w:spacing w:val="-1"/>
          <w:sz w:val="24"/>
          <w:szCs w:val="24"/>
        </w:rPr>
        <w:t>o</w:t>
      </w:r>
      <w:r w:rsidRPr="000909CD">
        <w:rPr>
          <w:rFonts w:ascii="Arial Narrow" w:hAnsi="Arial Narrow"/>
          <w:i/>
          <w:iCs/>
          <w:sz w:val="24"/>
          <w:szCs w:val="24"/>
        </w:rPr>
        <w:t>gramme de Travai</w:t>
      </w:r>
      <w:r w:rsidRPr="000909CD">
        <w:rPr>
          <w:rFonts w:ascii="Arial Narrow" w:hAnsi="Arial Narrow"/>
          <w:i/>
          <w:iCs/>
          <w:spacing w:val="-1"/>
          <w:sz w:val="24"/>
          <w:szCs w:val="24"/>
        </w:rPr>
        <w:t xml:space="preserve">l </w:t>
      </w:r>
      <w:r w:rsidRPr="000909CD">
        <w:rPr>
          <w:rFonts w:ascii="Arial Narrow" w:hAnsi="Arial Narrow"/>
          <w:i/>
          <w:iCs/>
          <w:sz w:val="24"/>
          <w:szCs w:val="24"/>
        </w:rPr>
        <w:t>(4H</w:t>
      </w:r>
      <w:r w:rsidRPr="000909CD">
        <w:rPr>
          <w:rFonts w:ascii="Arial Narrow" w:hAnsi="Arial Narrow"/>
          <w:i/>
          <w:iCs/>
          <w:spacing w:val="-1"/>
          <w:sz w:val="24"/>
          <w:szCs w:val="24"/>
        </w:rPr>
        <w:t>)</w:t>
      </w:r>
      <w:r w:rsidRPr="000909CD">
        <w:rPr>
          <w:rFonts w:ascii="Arial Narrow" w:hAnsi="Arial Narrow"/>
          <w:i/>
          <w:iCs/>
          <w:sz w:val="24"/>
          <w:szCs w:val="24"/>
        </w:rPr>
        <w:t xml:space="preserve"> </w:t>
      </w:r>
    </w:p>
    <w:p w14:paraId="7E5A2928" w14:textId="77777777" w:rsidR="00BB3A12" w:rsidRPr="000909CD" w:rsidRDefault="00BB3A12" w:rsidP="00BB3A12">
      <w:pPr>
        <w:widowControl w:val="0"/>
        <w:autoSpaceDE w:val="0"/>
        <w:autoSpaceDN w:val="0"/>
        <w:adjustRightInd w:val="0"/>
        <w:spacing w:after="0" w:line="274" w:lineRule="exact"/>
        <w:rPr>
          <w:rFonts w:ascii="Arial Narrow" w:hAnsi="Arial Narrow"/>
          <w:i/>
          <w:iCs/>
          <w:sz w:val="24"/>
          <w:szCs w:val="24"/>
        </w:rPr>
      </w:pPr>
    </w:p>
    <w:p w14:paraId="63E9D772" w14:textId="77777777" w:rsidR="00BB3A12" w:rsidRPr="000909CD" w:rsidRDefault="00BB3A12" w:rsidP="00BB3A12">
      <w:pPr>
        <w:widowControl w:val="0"/>
        <w:autoSpaceDE w:val="0"/>
        <w:autoSpaceDN w:val="0"/>
        <w:adjustRightInd w:val="0"/>
        <w:spacing w:after="0" w:line="274" w:lineRule="exact"/>
        <w:rPr>
          <w:rFonts w:ascii="Arial Narrow" w:hAnsi="Arial Narrow"/>
          <w:i/>
          <w:iCs/>
          <w:sz w:val="24"/>
          <w:szCs w:val="24"/>
        </w:rPr>
      </w:pPr>
    </w:p>
    <w:p w14:paraId="1CFB0A41" w14:textId="77777777" w:rsidR="00BB3A12" w:rsidRPr="000909CD" w:rsidRDefault="00BB3A12" w:rsidP="00BB3A12">
      <w:pPr>
        <w:widowControl w:val="0"/>
        <w:autoSpaceDE w:val="0"/>
        <w:autoSpaceDN w:val="0"/>
        <w:adjustRightInd w:val="0"/>
        <w:spacing w:after="0" w:line="253" w:lineRule="exact"/>
        <w:rPr>
          <w:rFonts w:ascii="Arial Narrow" w:hAnsi="Arial Narrow"/>
          <w:i/>
          <w:iCs/>
        </w:rPr>
      </w:pPr>
      <w:r w:rsidRPr="000909CD">
        <w:rPr>
          <w:rFonts w:ascii="Arial Narrow" w:hAnsi="Arial Narrow"/>
          <w:i/>
          <w:iCs/>
          <w:w w:val="99"/>
        </w:rPr>
        <w:t>d)</w:t>
      </w:r>
      <w:r w:rsidRPr="000909CD">
        <w:rPr>
          <w:rFonts w:ascii="Arial Narrow" w:hAnsi="Arial Narrow"/>
          <w:i/>
          <w:iCs/>
          <w:spacing w:val="147"/>
        </w:rPr>
        <w:t xml:space="preserve"> </w:t>
      </w:r>
      <w:r w:rsidRPr="000909CD">
        <w:rPr>
          <w:rFonts w:ascii="Arial Narrow" w:hAnsi="Arial Narrow"/>
          <w:i/>
          <w:iCs/>
          <w:u w:val="single"/>
        </w:rPr>
        <w:t>Organisation</w:t>
      </w:r>
      <w:r w:rsidRPr="000909CD">
        <w:rPr>
          <w:rFonts w:ascii="Arial Narrow" w:hAnsi="Arial Narrow"/>
          <w:i/>
          <w:iCs/>
          <w:spacing w:val="16"/>
          <w:u w:val="single"/>
        </w:rPr>
        <w:t xml:space="preserve"> </w:t>
      </w:r>
      <w:r w:rsidRPr="000909CD">
        <w:rPr>
          <w:rFonts w:ascii="Arial Narrow" w:hAnsi="Arial Narrow"/>
          <w:i/>
          <w:iCs/>
          <w:u w:val="single"/>
        </w:rPr>
        <w:t>et</w:t>
      </w:r>
      <w:r w:rsidRPr="000909CD">
        <w:rPr>
          <w:rFonts w:ascii="Arial Narrow" w:hAnsi="Arial Narrow"/>
          <w:i/>
          <w:iCs/>
          <w:spacing w:val="16"/>
          <w:u w:val="single"/>
        </w:rPr>
        <w:t xml:space="preserve"> </w:t>
      </w:r>
      <w:r w:rsidRPr="000909CD">
        <w:rPr>
          <w:rFonts w:ascii="Arial Narrow" w:hAnsi="Arial Narrow"/>
          <w:i/>
          <w:iCs/>
          <w:u w:val="single"/>
        </w:rPr>
        <w:t>personne</w:t>
      </w:r>
      <w:r w:rsidRPr="000909CD">
        <w:rPr>
          <w:rFonts w:ascii="Arial Narrow" w:hAnsi="Arial Narrow"/>
          <w:i/>
          <w:iCs/>
          <w:spacing w:val="2"/>
          <w:u w:val="single"/>
        </w:rPr>
        <w:t>l</w:t>
      </w:r>
      <w:r w:rsidRPr="000909CD">
        <w:rPr>
          <w:rFonts w:ascii="Arial Narrow" w:hAnsi="Arial Narrow"/>
          <w:i/>
          <w:iCs/>
        </w:rPr>
        <w:t>,</w:t>
      </w:r>
      <w:r w:rsidRPr="000909CD">
        <w:rPr>
          <w:rFonts w:ascii="Arial Narrow" w:hAnsi="Arial Narrow"/>
          <w:i/>
          <w:iCs/>
          <w:spacing w:val="17"/>
        </w:rPr>
        <w:t xml:space="preserve"> </w:t>
      </w:r>
      <w:r w:rsidRPr="000909CD">
        <w:rPr>
          <w:rFonts w:ascii="Arial Narrow" w:hAnsi="Arial Narrow"/>
          <w:i/>
          <w:iCs/>
        </w:rPr>
        <w:t>Dan</w:t>
      </w:r>
      <w:r w:rsidRPr="000909CD">
        <w:rPr>
          <w:rFonts w:ascii="Arial Narrow" w:hAnsi="Arial Narrow"/>
          <w:i/>
          <w:iCs/>
          <w:spacing w:val="1"/>
        </w:rPr>
        <w:t>s</w:t>
      </w:r>
      <w:r w:rsidRPr="000909CD">
        <w:rPr>
          <w:rFonts w:ascii="Arial Narrow" w:hAnsi="Arial Narrow"/>
          <w:i/>
          <w:iCs/>
          <w:spacing w:val="16"/>
        </w:rPr>
        <w:t xml:space="preserve"> </w:t>
      </w:r>
      <w:r w:rsidRPr="000909CD">
        <w:rPr>
          <w:rFonts w:ascii="Arial Narrow" w:hAnsi="Arial Narrow"/>
          <w:i/>
          <w:iCs/>
        </w:rPr>
        <w:t>ce</w:t>
      </w:r>
      <w:r w:rsidRPr="000909CD">
        <w:rPr>
          <w:rFonts w:ascii="Arial Narrow" w:hAnsi="Arial Narrow"/>
          <w:i/>
          <w:iCs/>
          <w:spacing w:val="17"/>
        </w:rPr>
        <w:t xml:space="preserve"> </w:t>
      </w:r>
      <w:r w:rsidRPr="000909CD">
        <w:rPr>
          <w:rFonts w:ascii="Arial Narrow" w:hAnsi="Arial Narrow"/>
          <w:i/>
          <w:iCs/>
        </w:rPr>
        <w:t>chap</w:t>
      </w:r>
      <w:r w:rsidRPr="000909CD">
        <w:rPr>
          <w:rFonts w:ascii="Arial Narrow" w:hAnsi="Arial Narrow"/>
          <w:i/>
          <w:iCs/>
          <w:spacing w:val="1"/>
        </w:rPr>
        <w:t>i</w:t>
      </w:r>
      <w:r w:rsidRPr="000909CD">
        <w:rPr>
          <w:rFonts w:ascii="Arial Narrow" w:hAnsi="Arial Narrow"/>
          <w:i/>
          <w:iCs/>
        </w:rPr>
        <w:t>tre,</w:t>
      </w:r>
      <w:r w:rsidRPr="000909CD">
        <w:rPr>
          <w:rFonts w:ascii="Arial Narrow" w:hAnsi="Arial Narrow"/>
          <w:i/>
          <w:iCs/>
          <w:spacing w:val="17"/>
        </w:rPr>
        <w:t xml:space="preserve"> </w:t>
      </w:r>
      <w:r w:rsidRPr="000909CD">
        <w:rPr>
          <w:rFonts w:ascii="Arial Narrow" w:hAnsi="Arial Narrow"/>
          <w:i/>
          <w:iCs/>
        </w:rPr>
        <w:t>vou</w:t>
      </w:r>
      <w:r w:rsidRPr="000909CD">
        <w:rPr>
          <w:rFonts w:ascii="Arial Narrow" w:hAnsi="Arial Narrow"/>
          <w:i/>
          <w:iCs/>
          <w:spacing w:val="1"/>
        </w:rPr>
        <w:t>s</w:t>
      </w:r>
      <w:r w:rsidRPr="000909CD">
        <w:rPr>
          <w:rFonts w:ascii="Arial Narrow" w:hAnsi="Arial Narrow"/>
          <w:i/>
          <w:iCs/>
          <w:spacing w:val="19"/>
        </w:rPr>
        <w:t xml:space="preserve"> </w:t>
      </w:r>
      <w:r w:rsidRPr="000909CD">
        <w:rPr>
          <w:rFonts w:ascii="Arial Narrow" w:hAnsi="Arial Narrow"/>
          <w:i/>
          <w:iCs/>
        </w:rPr>
        <w:t>propo</w:t>
      </w:r>
      <w:r w:rsidRPr="000909CD">
        <w:rPr>
          <w:rFonts w:ascii="Arial Narrow" w:hAnsi="Arial Narrow"/>
          <w:i/>
          <w:iCs/>
          <w:spacing w:val="1"/>
        </w:rPr>
        <w:t>s</w:t>
      </w:r>
      <w:r w:rsidRPr="000909CD">
        <w:rPr>
          <w:rFonts w:ascii="Arial Narrow" w:hAnsi="Arial Narrow"/>
          <w:i/>
          <w:iCs/>
        </w:rPr>
        <w:t>ere</w:t>
      </w:r>
      <w:r w:rsidRPr="000909CD">
        <w:rPr>
          <w:rFonts w:ascii="Arial Narrow" w:hAnsi="Arial Narrow"/>
          <w:i/>
          <w:iCs/>
          <w:spacing w:val="1"/>
        </w:rPr>
        <w:t>z</w:t>
      </w:r>
      <w:r w:rsidRPr="000909CD">
        <w:rPr>
          <w:rFonts w:ascii="Arial Narrow" w:hAnsi="Arial Narrow"/>
          <w:i/>
          <w:iCs/>
          <w:spacing w:val="17"/>
        </w:rPr>
        <w:t xml:space="preserve"> </w:t>
      </w:r>
      <w:r w:rsidRPr="000909CD">
        <w:rPr>
          <w:rFonts w:ascii="Arial Narrow" w:hAnsi="Arial Narrow"/>
          <w:i/>
          <w:iCs/>
        </w:rPr>
        <w:t>la</w:t>
      </w:r>
      <w:r w:rsidRPr="000909CD">
        <w:rPr>
          <w:rFonts w:ascii="Arial Narrow" w:hAnsi="Arial Narrow"/>
          <w:i/>
          <w:iCs/>
          <w:spacing w:val="17"/>
        </w:rPr>
        <w:t xml:space="preserve"> </w:t>
      </w:r>
      <w:r w:rsidRPr="000909CD">
        <w:rPr>
          <w:rFonts w:ascii="Arial Narrow" w:hAnsi="Arial Narrow"/>
          <w:i/>
          <w:iCs/>
        </w:rPr>
        <w:t>structure</w:t>
      </w:r>
      <w:r w:rsidRPr="000909CD">
        <w:rPr>
          <w:rFonts w:ascii="Arial Narrow" w:hAnsi="Arial Narrow"/>
          <w:i/>
          <w:iCs/>
          <w:spacing w:val="17"/>
        </w:rPr>
        <w:t xml:space="preserve"> </w:t>
      </w:r>
      <w:r w:rsidRPr="000909CD">
        <w:rPr>
          <w:rFonts w:ascii="Arial Narrow" w:hAnsi="Arial Narrow"/>
          <w:i/>
          <w:iCs/>
        </w:rPr>
        <w:t>et</w:t>
      </w:r>
      <w:r w:rsidRPr="000909CD">
        <w:rPr>
          <w:rFonts w:ascii="Arial Narrow" w:hAnsi="Arial Narrow"/>
          <w:i/>
          <w:iCs/>
          <w:spacing w:val="17"/>
        </w:rPr>
        <w:t xml:space="preserve"> </w:t>
      </w:r>
      <w:r w:rsidRPr="000909CD">
        <w:rPr>
          <w:rFonts w:ascii="Arial Narrow" w:hAnsi="Arial Narrow"/>
          <w:i/>
          <w:iCs/>
        </w:rPr>
        <w:t>la</w:t>
      </w:r>
      <w:r w:rsidRPr="000909CD">
        <w:rPr>
          <w:rFonts w:ascii="Arial Narrow" w:hAnsi="Arial Narrow"/>
          <w:i/>
          <w:iCs/>
          <w:spacing w:val="17"/>
        </w:rPr>
        <w:t xml:space="preserve"> </w:t>
      </w:r>
      <w:r w:rsidRPr="000909CD">
        <w:rPr>
          <w:rFonts w:ascii="Arial Narrow" w:hAnsi="Arial Narrow"/>
          <w:i/>
          <w:iCs/>
        </w:rPr>
        <w:t>composition</w:t>
      </w:r>
      <w:r w:rsidRPr="000909CD">
        <w:rPr>
          <w:rFonts w:ascii="Arial Narrow" w:hAnsi="Arial Narrow"/>
          <w:i/>
          <w:iCs/>
          <w:spacing w:val="17"/>
        </w:rPr>
        <w:t xml:space="preserve"> </w:t>
      </w:r>
      <w:r w:rsidRPr="000909CD">
        <w:rPr>
          <w:rFonts w:ascii="Arial Narrow" w:hAnsi="Arial Narrow"/>
          <w:i/>
          <w:iCs/>
        </w:rPr>
        <w:t>de</w:t>
      </w:r>
      <w:r w:rsidRPr="000909CD">
        <w:rPr>
          <w:rFonts w:ascii="Arial Narrow" w:hAnsi="Arial Narrow"/>
          <w:i/>
          <w:iCs/>
          <w:spacing w:val="17"/>
        </w:rPr>
        <w:t xml:space="preserve"> </w:t>
      </w:r>
      <w:r w:rsidRPr="000909CD">
        <w:rPr>
          <w:rFonts w:ascii="Arial Narrow" w:hAnsi="Arial Narrow"/>
          <w:i/>
          <w:iCs/>
        </w:rPr>
        <w:t>votre</w:t>
      </w:r>
      <w:r w:rsidRPr="000909CD">
        <w:rPr>
          <w:rFonts w:ascii="Arial Narrow" w:hAnsi="Arial Narrow"/>
          <w:i/>
          <w:iCs/>
          <w:spacing w:val="17"/>
        </w:rPr>
        <w:t xml:space="preserve"> </w:t>
      </w:r>
      <w:r w:rsidRPr="000909CD">
        <w:rPr>
          <w:rFonts w:ascii="Arial Narrow" w:hAnsi="Arial Narrow"/>
          <w:i/>
          <w:iCs/>
        </w:rPr>
        <w:t>équi</w:t>
      </w:r>
      <w:r w:rsidRPr="000909CD">
        <w:rPr>
          <w:rFonts w:ascii="Arial Narrow" w:hAnsi="Arial Narrow"/>
          <w:i/>
          <w:iCs/>
          <w:spacing w:val="1"/>
        </w:rPr>
        <w:t>p</w:t>
      </w:r>
      <w:r w:rsidRPr="000909CD">
        <w:rPr>
          <w:rFonts w:ascii="Arial Narrow" w:hAnsi="Arial Narrow"/>
          <w:i/>
          <w:iCs/>
        </w:rPr>
        <w:t>e</w:t>
      </w:r>
      <w:r w:rsidRPr="000909CD">
        <w:rPr>
          <w:rFonts w:ascii="Arial Narrow" w:hAnsi="Arial Narrow"/>
          <w:i/>
          <w:iCs/>
          <w:spacing w:val="-4"/>
        </w:rPr>
        <w:t>.</w:t>
      </w:r>
      <w:r w:rsidRPr="000909CD">
        <w:rPr>
          <w:rFonts w:ascii="Arial Narrow" w:hAnsi="Arial Narrow"/>
          <w:i/>
          <w:iCs/>
        </w:rPr>
        <w:t xml:space="preserve"> </w:t>
      </w:r>
    </w:p>
    <w:p w14:paraId="65C53148" w14:textId="77777777" w:rsidR="00BB3A12" w:rsidRPr="000909CD" w:rsidRDefault="00BB3A12" w:rsidP="00BB3A12">
      <w:pPr>
        <w:widowControl w:val="0"/>
        <w:autoSpaceDE w:val="0"/>
        <w:autoSpaceDN w:val="0"/>
        <w:adjustRightInd w:val="0"/>
        <w:spacing w:after="0" w:line="247" w:lineRule="exact"/>
        <w:rPr>
          <w:rFonts w:ascii="Arial Narrow" w:hAnsi="Arial Narrow"/>
          <w:i/>
          <w:iCs/>
        </w:rPr>
      </w:pPr>
      <w:r w:rsidRPr="000909CD">
        <w:rPr>
          <w:rFonts w:ascii="Arial Narrow" w:hAnsi="Arial Narrow"/>
          <w:i/>
          <w:iCs/>
        </w:rPr>
        <w:t>Vous</w:t>
      </w:r>
      <w:r w:rsidRPr="000909CD">
        <w:rPr>
          <w:rFonts w:ascii="Arial Narrow" w:hAnsi="Arial Narrow"/>
          <w:i/>
          <w:iCs/>
          <w:spacing w:val="9"/>
        </w:rPr>
        <w:t xml:space="preserve"> </w:t>
      </w:r>
      <w:r w:rsidRPr="000909CD">
        <w:rPr>
          <w:rFonts w:ascii="Arial Narrow" w:hAnsi="Arial Narrow"/>
          <w:i/>
          <w:iCs/>
        </w:rPr>
        <w:t>donnerez</w:t>
      </w:r>
      <w:r w:rsidRPr="000909CD">
        <w:rPr>
          <w:rFonts w:ascii="Arial Narrow" w:hAnsi="Arial Narrow"/>
          <w:i/>
          <w:iCs/>
          <w:spacing w:val="9"/>
        </w:rPr>
        <w:t xml:space="preserve"> </w:t>
      </w:r>
      <w:r w:rsidRPr="000909CD">
        <w:rPr>
          <w:rFonts w:ascii="Arial Narrow" w:hAnsi="Arial Narrow"/>
          <w:i/>
          <w:iCs/>
        </w:rPr>
        <w:t>la</w:t>
      </w:r>
      <w:r w:rsidRPr="000909CD">
        <w:rPr>
          <w:rFonts w:ascii="Arial Narrow" w:hAnsi="Arial Narrow"/>
          <w:i/>
          <w:iCs/>
          <w:spacing w:val="8"/>
        </w:rPr>
        <w:t xml:space="preserve"> </w:t>
      </w:r>
      <w:r w:rsidRPr="000909CD">
        <w:rPr>
          <w:rFonts w:ascii="Arial Narrow" w:hAnsi="Arial Narrow"/>
          <w:i/>
          <w:iCs/>
        </w:rPr>
        <w:t>liste</w:t>
      </w:r>
      <w:r w:rsidRPr="000909CD">
        <w:rPr>
          <w:rFonts w:ascii="Arial Narrow" w:hAnsi="Arial Narrow"/>
          <w:i/>
          <w:iCs/>
          <w:spacing w:val="9"/>
        </w:rPr>
        <w:t xml:space="preserve"> </w:t>
      </w:r>
      <w:r w:rsidRPr="000909CD">
        <w:rPr>
          <w:rFonts w:ascii="Arial Narrow" w:hAnsi="Arial Narrow"/>
          <w:i/>
          <w:iCs/>
        </w:rPr>
        <w:t>des</w:t>
      </w:r>
      <w:r w:rsidRPr="000909CD">
        <w:rPr>
          <w:rFonts w:ascii="Arial Narrow" w:hAnsi="Arial Narrow"/>
          <w:i/>
          <w:iCs/>
          <w:spacing w:val="9"/>
        </w:rPr>
        <w:t xml:space="preserve"> </w:t>
      </w:r>
      <w:r w:rsidRPr="000909CD">
        <w:rPr>
          <w:rFonts w:ascii="Arial Narrow" w:hAnsi="Arial Narrow"/>
          <w:i/>
          <w:iCs/>
        </w:rPr>
        <w:t>principales</w:t>
      </w:r>
      <w:r w:rsidRPr="000909CD">
        <w:rPr>
          <w:rFonts w:ascii="Arial Narrow" w:hAnsi="Arial Narrow"/>
          <w:i/>
          <w:iCs/>
          <w:spacing w:val="9"/>
        </w:rPr>
        <w:t xml:space="preserve"> </w:t>
      </w:r>
      <w:r w:rsidRPr="000909CD">
        <w:rPr>
          <w:rFonts w:ascii="Arial Narrow" w:hAnsi="Arial Narrow"/>
          <w:i/>
          <w:iCs/>
        </w:rPr>
        <w:t>discipline</w:t>
      </w:r>
      <w:r w:rsidRPr="000909CD">
        <w:rPr>
          <w:rFonts w:ascii="Arial Narrow" w:hAnsi="Arial Narrow"/>
          <w:i/>
          <w:iCs/>
          <w:spacing w:val="1"/>
        </w:rPr>
        <w:t>s</w:t>
      </w:r>
      <w:r w:rsidRPr="000909CD">
        <w:rPr>
          <w:rFonts w:ascii="Arial Narrow" w:hAnsi="Arial Narrow"/>
          <w:i/>
          <w:iCs/>
          <w:spacing w:val="9"/>
        </w:rPr>
        <w:t xml:space="preserve"> </w:t>
      </w:r>
      <w:r w:rsidRPr="000909CD">
        <w:rPr>
          <w:rFonts w:ascii="Arial Narrow" w:hAnsi="Arial Narrow"/>
          <w:i/>
          <w:iCs/>
        </w:rPr>
        <w:t>représentées,</w:t>
      </w:r>
      <w:r w:rsidRPr="000909CD">
        <w:rPr>
          <w:rFonts w:ascii="Arial Narrow" w:hAnsi="Arial Narrow"/>
          <w:i/>
          <w:iCs/>
          <w:spacing w:val="10"/>
        </w:rPr>
        <w:t xml:space="preserve"> </w:t>
      </w:r>
      <w:r w:rsidRPr="000909CD">
        <w:rPr>
          <w:rFonts w:ascii="Arial Narrow" w:hAnsi="Arial Narrow"/>
          <w:i/>
          <w:iCs/>
        </w:rPr>
        <w:t>le</w:t>
      </w:r>
      <w:r w:rsidRPr="000909CD">
        <w:rPr>
          <w:rFonts w:ascii="Arial Narrow" w:hAnsi="Arial Narrow"/>
          <w:i/>
          <w:iCs/>
          <w:spacing w:val="10"/>
        </w:rPr>
        <w:t xml:space="preserve"> </w:t>
      </w:r>
      <w:r w:rsidRPr="000909CD">
        <w:rPr>
          <w:rFonts w:ascii="Arial Narrow" w:hAnsi="Arial Narrow"/>
          <w:i/>
          <w:iCs/>
        </w:rPr>
        <w:t>nom</w:t>
      </w:r>
      <w:r w:rsidRPr="000909CD">
        <w:rPr>
          <w:rFonts w:ascii="Arial Narrow" w:hAnsi="Arial Narrow"/>
          <w:i/>
          <w:iCs/>
          <w:spacing w:val="10"/>
        </w:rPr>
        <w:t xml:space="preserve"> </w:t>
      </w:r>
      <w:r w:rsidRPr="000909CD">
        <w:rPr>
          <w:rFonts w:ascii="Arial Narrow" w:hAnsi="Arial Narrow"/>
          <w:i/>
          <w:iCs/>
        </w:rPr>
        <w:t>de</w:t>
      </w:r>
      <w:r w:rsidRPr="000909CD">
        <w:rPr>
          <w:rFonts w:ascii="Arial Narrow" w:hAnsi="Arial Narrow"/>
          <w:i/>
          <w:iCs/>
          <w:spacing w:val="10"/>
        </w:rPr>
        <w:t xml:space="preserve"> </w:t>
      </w:r>
      <w:r w:rsidRPr="000909CD">
        <w:rPr>
          <w:rFonts w:ascii="Arial Narrow" w:hAnsi="Arial Narrow"/>
          <w:i/>
          <w:iCs/>
        </w:rPr>
        <w:t>l</w:t>
      </w:r>
      <w:r w:rsidRPr="000909CD">
        <w:rPr>
          <w:rFonts w:ascii="Arial Narrow" w:hAnsi="Arial Narrow"/>
          <w:i/>
          <w:iCs/>
          <w:spacing w:val="1"/>
        </w:rPr>
        <w:t>’</w:t>
      </w:r>
      <w:r w:rsidRPr="000909CD">
        <w:rPr>
          <w:rFonts w:ascii="Arial Narrow" w:hAnsi="Arial Narrow"/>
          <w:i/>
          <w:iCs/>
        </w:rPr>
        <w:t>expert</w:t>
      </w:r>
      <w:r w:rsidRPr="000909CD">
        <w:rPr>
          <w:rFonts w:ascii="Arial Narrow" w:hAnsi="Arial Narrow"/>
          <w:i/>
          <w:iCs/>
          <w:spacing w:val="10"/>
        </w:rPr>
        <w:t xml:space="preserve"> </w:t>
      </w:r>
      <w:r w:rsidRPr="000909CD">
        <w:rPr>
          <w:rFonts w:ascii="Arial Narrow" w:hAnsi="Arial Narrow"/>
          <w:i/>
          <w:iCs/>
        </w:rPr>
        <w:t>respon</w:t>
      </w:r>
      <w:r w:rsidRPr="000909CD">
        <w:rPr>
          <w:rFonts w:ascii="Arial Narrow" w:hAnsi="Arial Narrow"/>
          <w:i/>
          <w:iCs/>
          <w:spacing w:val="1"/>
        </w:rPr>
        <w:t>s</w:t>
      </w:r>
      <w:r w:rsidRPr="000909CD">
        <w:rPr>
          <w:rFonts w:ascii="Arial Narrow" w:hAnsi="Arial Narrow"/>
          <w:i/>
          <w:iCs/>
        </w:rPr>
        <w:t>ab</w:t>
      </w:r>
      <w:r w:rsidRPr="000909CD">
        <w:rPr>
          <w:rFonts w:ascii="Arial Narrow" w:hAnsi="Arial Narrow"/>
          <w:i/>
          <w:iCs/>
          <w:spacing w:val="1"/>
        </w:rPr>
        <w:t>l</w:t>
      </w:r>
      <w:r w:rsidRPr="000909CD">
        <w:rPr>
          <w:rFonts w:ascii="Arial Narrow" w:hAnsi="Arial Narrow"/>
          <w:i/>
          <w:iCs/>
        </w:rPr>
        <w:t>e</w:t>
      </w:r>
      <w:r w:rsidRPr="000909CD">
        <w:rPr>
          <w:rFonts w:ascii="Arial Narrow" w:hAnsi="Arial Narrow"/>
          <w:i/>
          <w:iCs/>
          <w:spacing w:val="10"/>
        </w:rPr>
        <w:t xml:space="preserve"> </w:t>
      </w:r>
      <w:r w:rsidRPr="000909CD">
        <w:rPr>
          <w:rFonts w:ascii="Arial Narrow" w:hAnsi="Arial Narrow"/>
          <w:i/>
          <w:iCs/>
        </w:rPr>
        <w:t>et</w:t>
      </w:r>
      <w:r w:rsidRPr="000909CD">
        <w:rPr>
          <w:rFonts w:ascii="Arial Narrow" w:hAnsi="Arial Narrow"/>
          <w:i/>
          <w:iCs/>
          <w:spacing w:val="10"/>
        </w:rPr>
        <w:t xml:space="preserve"> </w:t>
      </w:r>
      <w:r w:rsidRPr="000909CD">
        <w:rPr>
          <w:rFonts w:ascii="Arial Narrow" w:hAnsi="Arial Narrow"/>
          <w:i/>
          <w:iCs/>
        </w:rPr>
        <w:t>une</w:t>
      </w:r>
      <w:r w:rsidRPr="000909CD">
        <w:rPr>
          <w:rFonts w:ascii="Arial Narrow" w:hAnsi="Arial Narrow"/>
          <w:i/>
          <w:iCs/>
          <w:spacing w:val="10"/>
        </w:rPr>
        <w:t xml:space="preserve"> </w:t>
      </w:r>
      <w:r w:rsidRPr="000909CD">
        <w:rPr>
          <w:rFonts w:ascii="Arial Narrow" w:hAnsi="Arial Narrow"/>
          <w:i/>
          <w:iCs/>
        </w:rPr>
        <w:t>liste</w:t>
      </w:r>
      <w:r w:rsidRPr="000909CD">
        <w:rPr>
          <w:rFonts w:ascii="Arial Narrow" w:hAnsi="Arial Narrow"/>
          <w:i/>
          <w:iCs/>
          <w:spacing w:val="10"/>
        </w:rPr>
        <w:t xml:space="preserve"> </w:t>
      </w:r>
      <w:r w:rsidRPr="000909CD">
        <w:rPr>
          <w:rFonts w:ascii="Arial Narrow" w:hAnsi="Arial Narrow"/>
          <w:i/>
          <w:iCs/>
        </w:rPr>
        <w:t xml:space="preserve">du </w:t>
      </w:r>
    </w:p>
    <w:p w14:paraId="590096E8" w14:textId="77777777" w:rsidR="00BB3A12" w:rsidRPr="000909CD" w:rsidRDefault="00986E5E" w:rsidP="00BB3A12">
      <w:pPr>
        <w:widowControl w:val="0"/>
        <w:autoSpaceDE w:val="0"/>
        <w:autoSpaceDN w:val="0"/>
        <w:adjustRightInd w:val="0"/>
        <w:spacing w:after="0" w:line="247" w:lineRule="exact"/>
        <w:rPr>
          <w:rFonts w:ascii="Arial Narrow" w:hAnsi="Arial Narrow"/>
          <w:i/>
          <w:iCs/>
        </w:rPr>
      </w:pPr>
      <w:r w:rsidRPr="000909CD">
        <w:rPr>
          <w:rFonts w:ascii="Arial Narrow" w:hAnsi="Arial Narrow"/>
          <w:i/>
          <w:iCs/>
        </w:rPr>
        <w:t>Personnel</w:t>
      </w:r>
      <w:r w:rsidR="00BB3A12" w:rsidRPr="000909CD">
        <w:rPr>
          <w:rFonts w:ascii="Arial Narrow" w:hAnsi="Arial Narrow"/>
          <w:i/>
          <w:iCs/>
        </w:rPr>
        <w:t xml:space="preserve"> clé et d’ap</w:t>
      </w:r>
      <w:r w:rsidR="00BB3A12" w:rsidRPr="000909CD">
        <w:rPr>
          <w:rFonts w:ascii="Arial Narrow" w:hAnsi="Arial Narrow"/>
          <w:i/>
          <w:iCs/>
          <w:spacing w:val="-1"/>
        </w:rPr>
        <w:t>p</w:t>
      </w:r>
      <w:r w:rsidR="00BB3A12" w:rsidRPr="000909CD">
        <w:rPr>
          <w:rFonts w:ascii="Arial Narrow" w:hAnsi="Arial Narrow"/>
          <w:i/>
          <w:iCs/>
        </w:rPr>
        <w:t>ui pr</w:t>
      </w:r>
      <w:r w:rsidR="00BB3A12" w:rsidRPr="000909CD">
        <w:rPr>
          <w:rFonts w:ascii="Arial Narrow" w:hAnsi="Arial Narrow"/>
          <w:i/>
          <w:iCs/>
          <w:spacing w:val="-1"/>
        </w:rPr>
        <w:t>o</w:t>
      </w:r>
      <w:r w:rsidR="00BB3A12" w:rsidRPr="000909CD">
        <w:rPr>
          <w:rFonts w:ascii="Arial Narrow" w:hAnsi="Arial Narrow"/>
          <w:i/>
          <w:iCs/>
        </w:rPr>
        <w:t>p</w:t>
      </w:r>
      <w:r w:rsidR="00BB3A12" w:rsidRPr="000909CD">
        <w:rPr>
          <w:rFonts w:ascii="Arial Narrow" w:hAnsi="Arial Narrow"/>
          <w:i/>
          <w:iCs/>
          <w:spacing w:val="-1"/>
        </w:rPr>
        <w:t>o</w:t>
      </w:r>
      <w:r w:rsidR="00BB3A12" w:rsidRPr="000909CD">
        <w:rPr>
          <w:rFonts w:ascii="Arial Narrow" w:hAnsi="Arial Narrow"/>
          <w:i/>
          <w:iCs/>
        </w:rPr>
        <w:t>sé.</w:t>
      </w:r>
    </w:p>
    <w:p w14:paraId="06AA36E0" w14:textId="77777777" w:rsidR="00BB3A12" w:rsidRPr="000909CD" w:rsidRDefault="00BB3A12" w:rsidP="00BB3A12">
      <w:pPr>
        <w:widowControl w:val="0"/>
        <w:autoSpaceDE w:val="0"/>
        <w:autoSpaceDN w:val="0"/>
        <w:adjustRightInd w:val="0"/>
        <w:spacing w:after="0" w:line="247" w:lineRule="exact"/>
        <w:rPr>
          <w:rFonts w:ascii="Arial Narrow" w:hAnsi="Arial Narrow"/>
          <w:i/>
          <w:iCs/>
        </w:rPr>
      </w:pPr>
    </w:p>
    <w:p w14:paraId="4B07D4C4" w14:textId="77777777" w:rsidR="00BB3A12" w:rsidRPr="000909CD" w:rsidRDefault="00BB3A12" w:rsidP="00BB3A12">
      <w:pPr>
        <w:widowControl w:val="0"/>
        <w:autoSpaceDE w:val="0"/>
        <w:autoSpaceDN w:val="0"/>
        <w:adjustRightInd w:val="0"/>
        <w:spacing w:after="0" w:line="247" w:lineRule="exact"/>
        <w:rPr>
          <w:rFonts w:ascii="Arial Narrow" w:hAnsi="Arial Narrow"/>
          <w:i/>
          <w:iCs/>
        </w:rPr>
      </w:pPr>
    </w:p>
    <w:p w14:paraId="067A2F2F" w14:textId="77777777" w:rsidR="00BB3A12" w:rsidRPr="000909CD" w:rsidRDefault="00BB3A12" w:rsidP="00BB3A12">
      <w:pPr>
        <w:widowControl w:val="0"/>
        <w:autoSpaceDE w:val="0"/>
        <w:autoSpaceDN w:val="0"/>
        <w:adjustRightInd w:val="0"/>
        <w:spacing w:after="0" w:line="247" w:lineRule="exact"/>
        <w:rPr>
          <w:rFonts w:ascii="Arial Narrow" w:hAnsi="Arial Narrow"/>
          <w:i/>
          <w:iCs/>
        </w:rPr>
      </w:pPr>
    </w:p>
    <w:p w14:paraId="1870D899" w14:textId="77777777" w:rsidR="00BB3A12" w:rsidRPr="000909CD" w:rsidRDefault="00BB3A12" w:rsidP="00BB3A12">
      <w:pPr>
        <w:widowControl w:val="0"/>
        <w:autoSpaceDE w:val="0"/>
        <w:autoSpaceDN w:val="0"/>
        <w:adjustRightInd w:val="0"/>
        <w:spacing w:after="0" w:line="247" w:lineRule="exact"/>
        <w:rPr>
          <w:rFonts w:ascii="Arial Narrow" w:hAnsi="Arial Narrow"/>
          <w:i/>
          <w:iCs/>
        </w:rPr>
      </w:pPr>
    </w:p>
    <w:p w14:paraId="3C3213BD" w14:textId="77777777" w:rsidR="00BB3A12" w:rsidRPr="000909CD" w:rsidRDefault="00BB3A12" w:rsidP="00BB3A12">
      <w:pPr>
        <w:widowControl w:val="0"/>
        <w:autoSpaceDE w:val="0"/>
        <w:autoSpaceDN w:val="0"/>
        <w:adjustRightInd w:val="0"/>
        <w:spacing w:after="0" w:line="247" w:lineRule="exact"/>
        <w:rPr>
          <w:rFonts w:ascii="Arial Narrow" w:hAnsi="Arial Narrow"/>
          <w:i/>
          <w:iCs/>
        </w:rPr>
      </w:pPr>
    </w:p>
    <w:p w14:paraId="682C0F4D" w14:textId="77777777" w:rsidR="00BB3A12" w:rsidRPr="000909CD" w:rsidRDefault="00BB3A12" w:rsidP="00BB3A12">
      <w:pPr>
        <w:rPr>
          <w:rFonts w:ascii="Arial Narrow" w:hAnsi="Arial Narrow"/>
          <w:sz w:val="24"/>
          <w:szCs w:val="24"/>
        </w:rPr>
      </w:pPr>
      <w:r w:rsidRPr="000909CD">
        <w:rPr>
          <w:rFonts w:ascii="Arial Narrow" w:hAnsi="Arial Narrow"/>
          <w:sz w:val="24"/>
          <w:szCs w:val="24"/>
        </w:rPr>
        <w:br w:type="page"/>
      </w:r>
    </w:p>
    <w:p w14:paraId="7D53EE69" w14:textId="77777777" w:rsidR="00BB3A12" w:rsidRPr="000909CD" w:rsidRDefault="00BB3A12" w:rsidP="00BB3A12">
      <w:pPr>
        <w:widowControl w:val="0"/>
        <w:autoSpaceDE w:val="0"/>
        <w:autoSpaceDN w:val="0"/>
        <w:adjustRightInd w:val="0"/>
        <w:spacing w:after="187" w:line="356" w:lineRule="exact"/>
        <w:ind w:right="454" w:firstLine="831"/>
        <w:rPr>
          <w:rFonts w:ascii="Arial Narrow" w:hAnsi="Arial Narrow"/>
          <w:b/>
          <w:bCs/>
          <w:sz w:val="31"/>
          <w:szCs w:val="31"/>
        </w:rPr>
      </w:pPr>
      <w:r w:rsidRPr="000909CD">
        <w:rPr>
          <w:rFonts w:ascii="Arial Narrow" w:hAnsi="Arial Narrow"/>
          <w:b/>
          <w:bCs/>
          <w:noProof/>
          <w:sz w:val="31"/>
          <w:szCs w:val="31"/>
          <w:lang w:eastAsia="fr-FR"/>
        </w:rPr>
        <w:lastRenderedPageBreak/>
        <mc:AlternateContent>
          <mc:Choice Requires="wps">
            <w:drawing>
              <wp:anchor distT="0" distB="0" distL="114300" distR="114300" simplePos="0" relativeHeight="251752448" behindDoc="0" locked="0" layoutInCell="1" allowOverlap="1" wp14:anchorId="74BEE6B5" wp14:editId="5AA59827">
                <wp:simplePos x="0" y="0"/>
                <wp:positionH relativeFrom="column">
                  <wp:posOffset>390199</wp:posOffset>
                </wp:positionH>
                <wp:positionV relativeFrom="paragraph">
                  <wp:posOffset>9873</wp:posOffset>
                </wp:positionV>
                <wp:extent cx="5963251" cy="873940"/>
                <wp:effectExtent l="0" t="0" r="19050" b="21590"/>
                <wp:wrapNone/>
                <wp:docPr id="1439" name="Rectangle 1439"/>
                <wp:cNvGraphicFramePr/>
                <a:graphic xmlns:a="http://schemas.openxmlformats.org/drawingml/2006/main">
                  <a:graphicData uri="http://schemas.microsoft.com/office/word/2010/wordprocessingShape">
                    <wps:wsp>
                      <wps:cNvSpPr/>
                      <wps:spPr>
                        <a:xfrm>
                          <a:off x="0" y="0"/>
                          <a:ext cx="5963251" cy="873940"/>
                        </a:xfrm>
                        <a:prstGeom prst="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5F05B779" w14:textId="77777777" w:rsidR="002B4813" w:rsidRPr="008853D2" w:rsidRDefault="002B4813" w:rsidP="00BB3A12">
                            <w:pPr>
                              <w:widowControl w:val="0"/>
                              <w:autoSpaceDE w:val="0"/>
                              <w:autoSpaceDN w:val="0"/>
                              <w:adjustRightInd w:val="0"/>
                              <w:spacing w:after="187" w:line="356" w:lineRule="exact"/>
                              <w:ind w:right="454"/>
                              <w:jc w:val="center"/>
                              <w:rPr>
                                <w:rFonts w:ascii="Arial Narrow" w:hAnsi="Arial Narrow"/>
                                <w:b/>
                                <w:bCs/>
                                <w:color w:val="000000"/>
                                <w:w w:val="87"/>
                                <w:sz w:val="44"/>
                                <w:szCs w:val="31"/>
                              </w:rPr>
                            </w:pPr>
                            <w:r w:rsidRPr="008853D2">
                              <w:rPr>
                                <w:rFonts w:ascii="Arial Narrow" w:hAnsi="Arial Narrow"/>
                                <w:b/>
                                <w:bCs/>
                                <w:color w:val="000000"/>
                                <w:sz w:val="36"/>
                                <w:szCs w:val="31"/>
                              </w:rPr>
                              <w:t>A</w:t>
                            </w:r>
                            <w:r w:rsidRPr="008853D2">
                              <w:rPr>
                                <w:rFonts w:ascii="Arial Narrow" w:hAnsi="Arial Narrow"/>
                                <w:b/>
                                <w:bCs/>
                                <w:color w:val="000000"/>
                                <w:spacing w:val="-60"/>
                                <w:sz w:val="36"/>
                                <w:szCs w:val="31"/>
                              </w:rPr>
                              <w:t xml:space="preserve"> </w:t>
                            </w:r>
                            <w:r w:rsidRPr="008853D2">
                              <w:rPr>
                                <w:rFonts w:ascii="Arial Narrow" w:hAnsi="Arial Narrow"/>
                                <w:b/>
                                <w:bCs/>
                                <w:color w:val="000000"/>
                                <w:sz w:val="36"/>
                                <w:szCs w:val="31"/>
                              </w:rPr>
                              <w:t>N</w:t>
                            </w:r>
                            <w:r w:rsidRPr="008853D2">
                              <w:rPr>
                                <w:rFonts w:ascii="Arial Narrow" w:hAnsi="Arial Narrow"/>
                                <w:b/>
                                <w:bCs/>
                                <w:color w:val="000000"/>
                                <w:spacing w:val="-61"/>
                                <w:sz w:val="36"/>
                                <w:szCs w:val="31"/>
                              </w:rPr>
                              <w:t xml:space="preserve"> </w:t>
                            </w:r>
                            <w:r w:rsidRPr="008853D2">
                              <w:rPr>
                                <w:rFonts w:ascii="Arial Narrow" w:hAnsi="Arial Narrow"/>
                                <w:b/>
                                <w:bCs/>
                                <w:color w:val="000000"/>
                                <w:sz w:val="36"/>
                                <w:szCs w:val="31"/>
                              </w:rPr>
                              <w:t>N</w:t>
                            </w:r>
                            <w:r w:rsidRPr="008853D2">
                              <w:rPr>
                                <w:rFonts w:ascii="Arial Narrow" w:hAnsi="Arial Narrow"/>
                                <w:b/>
                                <w:bCs/>
                                <w:color w:val="000000"/>
                                <w:spacing w:val="-60"/>
                                <w:sz w:val="36"/>
                                <w:szCs w:val="31"/>
                              </w:rPr>
                              <w:t xml:space="preserve"> </w:t>
                            </w:r>
                            <w:r w:rsidRPr="008853D2">
                              <w:rPr>
                                <w:rFonts w:ascii="Arial Narrow" w:hAnsi="Arial Narrow"/>
                                <w:b/>
                                <w:bCs/>
                                <w:color w:val="000000"/>
                                <w:sz w:val="36"/>
                                <w:szCs w:val="31"/>
                              </w:rPr>
                              <w:t>E</w:t>
                            </w:r>
                            <w:r w:rsidRPr="008853D2">
                              <w:rPr>
                                <w:rFonts w:ascii="Arial Narrow" w:hAnsi="Arial Narrow"/>
                                <w:b/>
                                <w:bCs/>
                                <w:color w:val="000000"/>
                                <w:spacing w:val="-63"/>
                                <w:sz w:val="36"/>
                                <w:szCs w:val="31"/>
                              </w:rPr>
                              <w:t xml:space="preserve"> </w:t>
                            </w:r>
                            <w:r w:rsidRPr="008853D2">
                              <w:rPr>
                                <w:rFonts w:ascii="Arial Narrow" w:hAnsi="Arial Narrow"/>
                                <w:b/>
                                <w:bCs/>
                                <w:color w:val="000000"/>
                                <w:sz w:val="36"/>
                                <w:szCs w:val="31"/>
                              </w:rPr>
                              <w:t>X</w:t>
                            </w:r>
                            <w:r w:rsidRPr="008853D2">
                              <w:rPr>
                                <w:rFonts w:ascii="Arial Narrow" w:hAnsi="Arial Narrow"/>
                                <w:b/>
                                <w:bCs/>
                                <w:color w:val="000000"/>
                                <w:spacing w:val="-63"/>
                                <w:sz w:val="36"/>
                                <w:szCs w:val="31"/>
                              </w:rPr>
                              <w:t xml:space="preserve"> </w:t>
                            </w:r>
                            <w:r w:rsidRPr="008853D2">
                              <w:rPr>
                                <w:rFonts w:ascii="Arial Narrow" w:hAnsi="Arial Narrow"/>
                                <w:b/>
                                <w:bCs/>
                                <w:color w:val="000000"/>
                                <w:sz w:val="36"/>
                                <w:szCs w:val="31"/>
                              </w:rPr>
                              <w:t xml:space="preserve">E </w:t>
                            </w:r>
                            <w:r w:rsidRPr="008853D2">
                              <w:rPr>
                                <w:rFonts w:ascii="Arial Narrow" w:hAnsi="Arial Narrow"/>
                                <w:b/>
                                <w:bCs/>
                                <w:color w:val="000000"/>
                                <w:spacing w:val="-56"/>
                                <w:sz w:val="36"/>
                                <w:szCs w:val="31"/>
                              </w:rPr>
                              <w:t xml:space="preserve"> </w:t>
                            </w:r>
                            <w:r w:rsidRPr="008853D2">
                              <w:rPr>
                                <w:rFonts w:ascii="Arial Narrow" w:hAnsi="Arial Narrow"/>
                                <w:b/>
                                <w:bCs/>
                                <w:color w:val="000000"/>
                                <w:sz w:val="36"/>
                                <w:szCs w:val="31"/>
                              </w:rPr>
                              <w:t>N</w:t>
                            </w:r>
                            <w:r w:rsidRPr="008853D2">
                              <w:rPr>
                                <w:rFonts w:ascii="Arial Narrow" w:hAnsi="Arial Narrow"/>
                                <w:b/>
                                <w:bCs/>
                                <w:color w:val="000000"/>
                                <w:spacing w:val="-60"/>
                                <w:sz w:val="36"/>
                                <w:szCs w:val="31"/>
                              </w:rPr>
                              <w:t xml:space="preserve"> </w:t>
                            </w:r>
                            <w:r w:rsidRPr="008853D2">
                              <w:rPr>
                                <w:rFonts w:ascii="Arial Narrow" w:hAnsi="Arial Narrow"/>
                                <w:b/>
                                <w:bCs/>
                                <w:color w:val="000000"/>
                                <w:sz w:val="36"/>
                                <w:szCs w:val="31"/>
                              </w:rPr>
                              <w:t>°</w:t>
                            </w:r>
                            <w:r w:rsidRPr="008853D2">
                              <w:rPr>
                                <w:rFonts w:ascii="Arial Narrow" w:hAnsi="Arial Narrow"/>
                                <w:b/>
                                <w:bCs/>
                                <w:color w:val="000000"/>
                                <w:spacing w:val="-61"/>
                                <w:sz w:val="36"/>
                                <w:szCs w:val="31"/>
                              </w:rPr>
                              <w:t xml:space="preserve"> </w:t>
                            </w:r>
                            <w:r w:rsidRPr="008853D2">
                              <w:rPr>
                                <w:rFonts w:ascii="Arial Narrow" w:hAnsi="Arial Narrow"/>
                                <w:b/>
                                <w:bCs/>
                                <w:color w:val="000000"/>
                                <w:sz w:val="36"/>
                                <w:szCs w:val="31"/>
                              </w:rPr>
                              <w:t>1</w:t>
                            </w:r>
                            <w:r w:rsidRPr="008853D2">
                              <w:rPr>
                                <w:rFonts w:ascii="Arial Narrow" w:hAnsi="Arial Narrow"/>
                                <w:b/>
                                <w:bCs/>
                                <w:color w:val="000000"/>
                                <w:spacing w:val="-58"/>
                                <w:sz w:val="36"/>
                                <w:szCs w:val="31"/>
                              </w:rPr>
                              <w:t xml:space="preserve"> </w:t>
                            </w:r>
                            <w:r w:rsidRPr="008853D2">
                              <w:rPr>
                                <w:rFonts w:ascii="Arial Narrow" w:hAnsi="Arial Narrow"/>
                                <w:b/>
                                <w:bCs/>
                                <w:color w:val="000000"/>
                                <w:sz w:val="36"/>
                                <w:szCs w:val="31"/>
                              </w:rPr>
                              <w:t>4  M</w:t>
                            </w:r>
                            <w:r w:rsidRPr="008853D2">
                              <w:rPr>
                                <w:rFonts w:ascii="Arial Narrow" w:hAnsi="Arial Narrow"/>
                                <w:b/>
                                <w:bCs/>
                                <w:color w:val="000000"/>
                                <w:spacing w:val="-58"/>
                                <w:sz w:val="36"/>
                                <w:szCs w:val="31"/>
                              </w:rPr>
                              <w:t xml:space="preserve"> </w:t>
                            </w:r>
                            <w:r w:rsidRPr="008853D2">
                              <w:rPr>
                                <w:rFonts w:ascii="Arial Narrow" w:hAnsi="Arial Narrow"/>
                                <w:b/>
                                <w:bCs/>
                                <w:color w:val="000000"/>
                                <w:sz w:val="36"/>
                                <w:szCs w:val="31"/>
                              </w:rPr>
                              <w:t>O</w:t>
                            </w:r>
                            <w:r w:rsidRPr="008853D2">
                              <w:rPr>
                                <w:rFonts w:ascii="Arial Narrow" w:hAnsi="Arial Narrow"/>
                                <w:b/>
                                <w:bCs/>
                                <w:color w:val="000000"/>
                                <w:spacing w:val="-58"/>
                                <w:sz w:val="36"/>
                                <w:szCs w:val="31"/>
                              </w:rPr>
                              <w:t xml:space="preserve"> </w:t>
                            </w:r>
                            <w:r w:rsidRPr="008853D2">
                              <w:rPr>
                                <w:rFonts w:ascii="Arial Narrow" w:hAnsi="Arial Narrow"/>
                                <w:b/>
                                <w:bCs/>
                                <w:color w:val="000000"/>
                                <w:sz w:val="36"/>
                                <w:szCs w:val="31"/>
                              </w:rPr>
                              <w:t>D</w:t>
                            </w:r>
                            <w:r w:rsidRPr="008853D2">
                              <w:rPr>
                                <w:rFonts w:ascii="Arial Narrow" w:hAnsi="Arial Narrow"/>
                                <w:b/>
                                <w:bCs/>
                                <w:color w:val="000000"/>
                                <w:spacing w:val="-60"/>
                                <w:sz w:val="36"/>
                                <w:szCs w:val="31"/>
                              </w:rPr>
                              <w:t xml:space="preserve"> </w:t>
                            </w:r>
                            <w:r w:rsidRPr="008853D2">
                              <w:rPr>
                                <w:rFonts w:ascii="Arial Narrow" w:hAnsi="Arial Narrow"/>
                                <w:b/>
                                <w:bCs/>
                                <w:color w:val="000000"/>
                                <w:sz w:val="36"/>
                                <w:szCs w:val="31"/>
                              </w:rPr>
                              <w:t>E</w:t>
                            </w:r>
                            <w:r w:rsidRPr="008853D2">
                              <w:rPr>
                                <w:rFonts w:ascii="Arial Narrow" w:hAnsi="Arial Narrow"/>
                                <w:b/>
                                <w:bCs/>
                                <w:color w:val="000000"/>
                                <w:spacing w:val="-61"/>
                                <w:sz w:val="36"/>
                                <w:szCs w:val="31"/>
                              </w:rPr>
                              <w:t xml:space="preserve"> </w:t>
                            </w:r>
                            <w:r w:rsidRPr="008853D2">
                              <w:rPr>
                                <w:rFonts w:ascii="Arial Narrow" w:hAnsi="Arial Narrow"/>
                                <w:b/>
                                <w:bCs/>
                                <w:color w:val="000000"/>
                                <w:sz w:val="36"/>
                                <w:szCs w:val="31"/>
                              </w:rPr>
                              <w:t>L</w:t>
                            </w:r>
                            <w:r w:rsidRPr="008853D2">
                              <w:rPr>
                                <w:rFonts w:ascii="Arial Narrow" w:hAnsi="Arial Narrow"/>
                                <w:b/>
                                <w:bCs/>
                                <w:color w:val="000000"/>
                                <w:spacing w:val="-67"/>
                                <w:sz w:val="36"/>
                                <w:szCs w:val="31"/>
                              </w:rPr>
                              <w:t xml:space="preserve"> </w:t>
                            </w:r>
                            <w:r w:rsidRPr="008853D2">
                              <w:rPr>
                                <w:rFonts w:ascii="Arial Narrow" w:hAnsi="Arial Narrow"/>
                                <w:b/>
                                <w:bCs/>
                                <w:color w:val="000000"/>
                                <w:sz w:val="36"/>
                                <w:szCs w:val="31"/>
                              </w:rPr>
                              <w:t xml:space="preserve">E  </w:t>
                            </w:r>
                            <w:r w:rsidRPr="008853D2">
                              <w:rPr>
                                <w:rFonts w:ascii="Arial Narrow" w:hAnsi="Arial Narrow"/>
                                <w:b/>
                                <w:bCs/>
                                <w:color w:val="000000"/>
                                <w:w w:val="87"/>
                                <w:sz w:val="36"/>
                                <w:szCs w:val="31"/>
                              </w:rPr>
                              <w:t>D</w:t>
                            </w:r>
                            <w:r w:rsidRPr="008853D2">
                              <w:rPr>
                                <w:rFonts w:ascii="Arial Narrow" w:hAnsi="Arial Narrow"/>
                                <w:b/>
                                <w:bCs/>
                                <w:color w:val="000000"/>
                                <w:spacing w:val="-19"/>
                                <w:w w:val="87"/>
                                <w:sz w:val="36"/>
                                <w:szCs w:val="31"/>
                              </w:rPr>
                              <w:t xml:space="preserve"> </w:t>
                            </w:r>
                            <w:r w:rsidRPr="008853D2">
                              <w:rPr>
                                <w:rFonts w:ascii="Arial Narrow" w:hAnsi="Arial Narrow"/>
                                <w:b/>
                                <w:bCs/>
                                <w:color w:val="000000"/>
                                <w:w w:val="87"/>
                                <w:sz w:val="36"/>
                                <w:szCs w:val="31"/>
                              </w:rPr>
                              <w:t>E  F</w:t>
                            </w:r>
                            <w:r w:rsidRPr="008853D2">
                              <w:rPr>
                                <w:rFonts w:ascii="Arial Narrow" w:hAnsi="Arial Narrow"/>
                                <w:b/>
                                <w:bCs/>
                                <w:color w:val="000000"/>
                                <w:spacing w:val="-18"/>
                                <w:w w:val="87"/>
                                <w:sz w:val="36"/>
                                <w:szCs w:val="31"/>
                              </w:rPr>
                              <w:t xml:space="preserve"> </w:t>
                            </w:r>
                            <w:r w:rsidRPr="008853D2">
                              <w:rPr>
                                <w:rFonts w:ascii="Arial Narrow" w:hAnsi="Arial Narrow"/>
                                <w:b/>
                                <w:bCs/>
                                <w:color w:val="000000"/>
                                <w:w w:val="87"/>
                                <w:sz w:val="36"/>
                                <w:szCs w:val="31"/>
                              </w:rPr>
                              <w:t>I</w:t>
                            </w:r>
                            <w:r w:rsidRPr="008853D2">
                              <w:rPr>
                                <w:rFonts w:ascii="Arial Narrow" w:hAnsi="Arial Narrow"/>
                                <w:b/>
                                <w:bCs/>
                                <w:color w:val="000000"/>
                                <w:spacing w:val="-19"/>
                                <w:w w:val="87"/>
                                <w:sz w:val="36"/>
                                <w:szCs w:val="31"/>
                              </w:rPr>
                              <w:t xml:space="preserve"> </w:t>
                            </w:r>
                            <w:r w:rsidRPr="008853D2">
                              <w:rPr>
                                <w:rFonts w:ascii="Arial Narrow" w:hAnsi="Arial Narrow"/>
                                <w:b/>
                                <w:bCs/>
                                <w:color w:val="000000"/>
                                <w:w w:val="87"/>
                                <w:sz w:val="36"/>
                                <w:szCs w:val="31"/>
                              </w:rPr>
                              <w:t>C</w:t>
                            </w:r>
                            <w:r w:rsidRPr="008853D2">
                              <w:rPr>
                                <w:rFonts w:ascii="Arial Narrow" w:hAnsi="Arial Narrow"/>
                                <w:b/>
                                <w:bCs/>
                                <w:color w:val="000000"/>
                                <w:spacing w:val="-19"/>
                                <w:w w:val="87"/>
                                <w:sz w:val="36"/>
                                <w:szCs w:val="31"/>
                              </w:rPr>
                              <w:t xml:space="preserve"> </w:t>
                            </w:r>
                            <w:r w:rsidRPr="008853D2">
                              <w:rPr>
                                <w:rFonts w:ascii="Arial Narrow" w:hAnsi="Arial Narrow"/>
                                <w:b/>
                                <w:bCs/>
                                <w:color w:val="000000"/>
                                <w:w w:val="87"/>
                                <w:sz w:val="36"/>
                                <w:szCs w:val="31"/>
                              </w:rPr>
                              <w:t>HE  D</w:t>
                            </w:r>
                            <w:r w:rsidRPr="008853D2">
                              <w:rPr>
                                <w:rFonts w:ascii="Arial Narrow" w:hAnsi="Arial Narrow"/>
                                <w:b/>
                                <w:bCs/>
                                <w:color w:val="000000"/>
                                <w:spacing w:val="-19"/>
                                <w:w w:val="87"/>
                                <w:sz w:val="36"/>
                                <w:szCs w:val="31"/>
                              </w:rPr>
                              <w:t xml:space="preserve"> </w:t>
                            </w:r>
                            <w:r w:rsidRPr="008853D2">
                              <w:rPr>
                                <w:rFonts w:ascii="Arial Narrow" w:hAnsi="Arial Narrow"/>
                                <w:b/>
                                <w:bCs/>
                                <w:color w:val="000000"/>
                                <w:w w:val="87"/>
                                <w:sz w:val="36"/>
                                <w:szCs w:val="31"/>
                              </w:rPr>
                              <w:t>’</w:t>
                            </w:r>
                            <w:r w:rsidRPr="008853D2">
                              <w:rPr>
                                <w:rFonts w:ascii="Arial Narrow" w:hAnsi="Arial Narrow"/>
                                <w:b/>
                                <w:bCs/>
                                <w:color w:val="000000"/>
                                <w:spacing w:val="-21"/>
                                <w:w w:val="87"/>
                                <w:sz w:val="36"/>
                                <w:szCs w:val="31"/>
                              </w:rPr>
                              <w:t xml:space="preserve"> </w:t>
                            </w:r>
                            <w:r w:rsidRPr="008853D2">
                              <w:rPr>
                                <w:rFonts w:ascii="Arial Narrow" w:hAnsi="Arial Narrow"/>
                                <w:b/>
                                <w:bCs/>
                                <w:color w:val="000000"/>
                                <w:w w:val="87"/>
                                <w:sz w:val="36"/>
                                <w:szCs w:val="31"/>
                              </w:rPr>
                              <w:t>I</w:t>
                            </w:r>
                            <w:r w:rsidRPr="008853D2">
                              <w:rPr>
                                <w:rFonts w:ascii="Arial Narrow" w:hAnsi="Arial Narrow"/>
                                <w:b/>
                                <w:bCs/>
                                <w:color w:val="000000"/>
                                <w:spacing w:val="-20"/>
                                <w:w w:val="87"/>
                                <w:sz w:val="36"/>
                                <w:szCs w:val="31"/>
                              </w:rPr>
                              <w:t xml:space="preserve"> </w:t>
                            </w:r>
                            <w:r w:rsidRPr="008853D2">
                              <w:rPr>
                                <w:rFonts w:ascii="Arial Narrow" w:hAnsi="Arial Narrow"/>
                                <w:b/>
                                <w:bCs/>
                                <w:color w:val="000000"/>
                                <w:w w:val="87"/>
                                <w:sz w:val="36"/>
                                <w:szCs w:val="31"/>
                              </w:rPr>
                              <w:t>NF</w:t>
                            </w:r>
                            <w:r w:rsidRPr="008853D2">
                              <w:rPr>
                                <w:rFonts w:ascii="Arial Narrow" w:hAnsi="Arial Narrow"/>
                                <w:b/>
                                <w:bCs/>
                                <w:color w:val="000000"/>
                                <w:spacing w:val="-19"/>
                                <w:w w:val="87"/>
                                <w:sz w:val="36"/>
                                <w:szCs w:val="31"/>
                              </w:rPr>
                              <w:t xml:space="preserve"> </w:t>
                            </w:r>
                            <w:r w:rsidRPr="008853D2">
                              <w:rPr>
                                <w:rFonts w:ascii="Arial Narrow" w:hAnsi="Arial Narrow"/>
                                <w:b/>
                                <w:bCs/>
                                <w:color w:val="000000"/>
                                <w:w w:val="87"/>
                                <w:sz w:val="36"/>
                                <w:szCs w:val="31"/>
                              </w:rPr>
                              <w:t>O</w:t>
                            </w:r>
                            <w:r w:rsidRPr="008853D2">
                              <w:rPr>
                                <w:rFonts w:ascii="Arial Narrow" w:hAnsi="Arial Narrow"/>
                                <w:b/>
                                <w:bCs/>
                                <w:color w:val="000000"/>
                                <w:spacing w:val="-19"/>
                                <w:w w:val="87"/>
                                <w:sz w:val="36"/>
                                <w:szCs w:val="31"/>
                              </w:rPr>
                              <w:t xml:space="preserve"> </w:t>
                            </w:r>
                            <w:r w:rsidRPr="008853D2">
                              <w:rPr>
                                <w:rFonts w:ascii="Arial Narrow" w:hAnsi="Arial Narrow"/>
                                <w:b/>
                                <w:bCs/>
                                <w:color w:val="000000"/>
                                <w:w w:val="87"/>
                                <w:sz w:val="36"/>
                                <w:szCs w:val="31"/>
                              </w:rPr>
                              <w:t>R</w:t>
                            </w:r>
                            <w:r w:rsidRPr="008853D2">
                              <w:rPr>
                                <w:rFonts w:ascii="Arial Narrow" w:hAnsi="Arial Narrow"/>
                                <w:b/>
                                <w:bCs/>
                                <w:color w:val="000000"/>
                                <w:spacing w:val="-20"/>
                                <w:w w:val="87"/>
                                <w:sz w:val="36"/>
                                <w:szCs w:val="31"/>
                              </w:rPr>
                              <w:t xml:space="preserve"> </w:t>
                            </w:r>
                            <w:r w:rsidRPr="008853D2">
                              <w:rPr>
                                <w:rFonts w:ascii="Arial Narrow" w:hAnsi="Arial Narrow"/>
                                <w:b/>
                                <w:bCs/>
                                <w:color w:val="000000"/>
                                <w:w w:val="87"/>
                                <w:sz w:val="36"/>
                                <w:szCs w:val="31"/>
                              </w:rPr>
                              <w:t>M</w:t>
                            </w:r>
                            <w:r w:rsidRPr="008853D2">
                              <w:rPr>
                                <w:rFonts w:ascii="Arial Narrow" w:hAnsi="Arial Narrow"/>
                                <w:b/>
                                <w:bCs/>
                                <w:color w:val="000000"/>
                                <w:spacing w:val="-19"/>
                                <w:w w:val="87"/>
                                <w:sz w:val="36"/>
                                <w:szCs w:val="31"/>
                              </w:rPr>
                              <w:t xml:space="preserve"> </w:t>
                            </w:r>
                            <w:r w:rsidRPr="008853D2">
                              <w:rPr>
                                <w:rFonts w:ascii="Arial Narrow" w:hAnsi="Arial Narrow"/>
                                <w:b/>
                                <w:bCs/>
                                <w:color w:val="000000"/>
                                <w:w w:val="87"/>
                                <w:sz w:val="36"/>
                                <w:szCs w:val="31"/>
                              </w:rPr>
                              <w:t>A</w:t>
                            </w:r>
                            <w:r w:rsidRPr="008853D2">
                              <w:rPr>
                                <w:rFonts w:ascii="Arial Narrow" w:hAnsi="Arial Narrow"/>
                                <w:b/>
                                <w:bCs/>
                                <w:color w:val="000000"/>
                                <w:spacing w:val="-20"/>
                                <w:w w:val="87"/>
                                <w:sz w:val="36"/>
                                <w:szCs w:val="31"/>
                              </w:rPr>
                              <w:t xml:space="preserve"> </w:t>
                            </w:r>
                            <w:r w:rsidRPr="008853D2">
                              <w:rPr>
                                <w:rFonts w:ascii="Arial Narrow" w:hAnsi="Arial Narrow"/>
                                <w:b/>
                                <w:bCs/>
                                <w:color w:val="000000"/>
                                <w:w w:val="87"/>
                                <w:sz w:val="36"/>
                                <w:szCs w:val="31"/>
                              </w:rPr>
                              <w:t>T</w:t>
                            </w:r>
                            <w:r w:rsidRPr="008853D2">
                              <w:rPr>
                                <w:rFonts w:ascii="Arial Narrow" w:hAnsi="Arial Narrow"/>
                                <w:b/>
                                <w:bCs/>
                                <w:color w:val="000000"/>
                                <w:spacing w:val="-22"/>
                                <w:w w:val="87"/>
                                <w:sz w:val="36"/>
                                <w:szCs w:val="31"/>
                              </w:rPr>
                              <w:t xml:space="preserve"> </w:t>
                            </w:r>
                            <w:r w:rsidRPr="008853D2">
                              <w:rPr>
                                <w:rFonts w:ascii="Arial Narrow" w:hAnsi="Arial Narrow"/>
                                <w:b/>
                                <w:bCs/>
                                <w:color w:val="000000"/>
                                <w:w w:val="87"/>
                                <w:sz w:val="36"/>
                                <w:szCs w:val="31"/>
                              </w:rPr>
                              <w:t>I</w:t>
                            </w:r>
                            <w:r w:rsidRPr="008853D2">
                              <w:rPr>
                                <w:rFonts w:ascii="Arial Narrow" w:hAnsi="Arial Narrow"/>
                                <w:b/>
                                <w:bCs/>
                                <w:color w:val="000000"/>
                                <w:spacing w:val="-20"/>
                                <w:w w:val="87"/>
                                <w:sz w:val="36"/>
                                <w:szCs w:val="31"/>
                              </w:rPr>
                              <w:t xml:space="preserve"> </w:t>
                            </w:r>
                            <w:r w:rsidRPr="008853D2">
                              <w:rPr>
                                <w:rFonts w:ascii="Arial Narrow" w:hAnsi="Arial Narrow"/>
                                <w:b/>
                                <w:bCs/>
                                <w:color w:val="000000"/>
                                <w:w w:val="87"/>
                                <w:sz w:val="36"/>
                                <w:szCs w:val="31"/>
                              </w:rPr>
                              <w:t>O</w:t>
                            </w:r>
                            <w:r w:rsidRPr="008853D2">
                              <w:rPr>
                                <w:rFonts w:ascii="Arial Narrow" w:hAnsi="Arial Narrow"/>
                                <w:b/>
                                <w:bCs/>
                                <w:color w:val="000000"/>
                                <w:spacing w:val="-20"/>
                                <w:w w:val="87"/>
                                <w:sz w:val="36"/>
                                <w:szCs w:val="31"/>
                              </w:rPr>
                              <w:t xml:space="preserve"> </w:t>
                            </w:r>
                            <w:r w:rsidRPr="008853D2">
                              <w:rPr>
                                <w:rFonts w:ascii="Arial Narrow" w:hAnsi="Arial Narrow"/>
                                <w:b/>
                                <w:bCs/>
                                <w:color w:val="000000"/>
                                <w:w w:val="87"/>
                                <w:sz w:val="36"/>
                                <w:szCs w:val="31"/>
                              </w:rPr>
                              <w:t xml:space="preserve">N  </w:t>
                            </w:r>
                            <w:r>
                              <w:rPr>
                                <w:rFonts w:ascii="Arial Narrow" w:hAnsi="Arial Narrow"/>
                                <w:b/>
                                <w:bCs/>
                                <w:color w:val="000000"/>
                                <w:w w:val="87"/>
                                <w:sz w:val="36"/>
                                <w:szCs w:val="31"/>
                              </w:rPr>
                              <w:t xml:space="preserve">    </w:t>
                            </w:r>
                            <w:r w:rsidRPr="008853D2">
                              <w:rPr>
                                <w:rFonts w:ascii="Arial Narrow" w:hAnsi="Arial Narrow"/>
                                <w:b/>
                                <w:bCs/>
                                <w:color w:val="000000"/>
                                <w:w w:val="87"/>
                                <w:sz w:val="36"/>
                                <w:szCs w:val="31"/>
                              </w:rPr>
                              <w:t>R</w:t>
                            </w:r>
                            <w:r w:rsidRPr="008853D2">
                              <w:rPr>
                                <w:rFonts w:ascii="Arial Narrow" w:hAnsi="Arial Narrow"/>
                                <w:b/>
                                <w:bCs/>
                                <w:color w:val="000000"/>
                                <w:spacing w:val="-23"/>
                                <w:w w:val="87"/>
                                <w:sz w:val="36"/>
                                <w:szCs w:val="31"/>
                              </w:rPr>
                              <w:t xml:space="preserve"> </w:t>
                            </w:r>
                            <w:r w:rsidRPr="008853D2">
                              <w:rPr>
                                <w:rFonts w:ascii="Arial Narrow" w:hAnsi="Arial Narrow"/>
                                <w:b/>
                                <w:bCs/>
                                <w:color w:val="000000"/>
                                <w:w w:val="87"/>
                                <w:sz w:val="36"/>
                                <w:szCs w:val="31"/>
                              </w:rPr>
                              <w:t>E</w:t>
                            </w:r>
                            <w:r w:rsidRPr="008853D2">
                              <w:rPr>
                                <w:rFonts w:ascii="Arial Narrow" w:hAnsi="Arial Narrow"/>
                                <w:b/>
                                <w:bCs/>
                                <w:color w:val="000000"/>
                                <w:spacing w:val="-22"/>
                                <w:w w:val="87"/>
                                <w:sz w:val="36"/>
                                <w:szCs w:val="31"/>
                              </w:rPr>
                              <w:t xml:space="preserve"> </w:t>
                            </w:r>
                            <w:r w:rsidRPr="008853D2">
                              <w:rPr>
                                <w:rFonts w:ascii="Arial Narrow" w:hAnsi="Arial Narrow"/>
                                <w:b/>
                                <w:bCs/>
                                <w:color w:val="000000"/>
                                <w:w w:val="87"/>
                                <w:sz w:val="36"/>
                                <w:szCs w:val="31"/>
                              </w:rPr>
                              <w:t>L</w:t>
                            </w:r>
                            <w:r w:rsidRPr="008853D2">
                              <w:rPr>
                                <w:rFonts w:ascii="Arial Narrow" w:hAnsi="Arial Narrow"/>
                                <w:b/>
                                <w:bCs/>
                                <w:color w:val="000000"/>
                                <w:spacing w:val="-20"/>
                                <w:w w:val="87"/>
                                <w:sz w:val="36"/>
                                <w:szCs w:val="31"/>
                              </w:rPr>
                              <w:t xml:space="preserve"> </w:t>
                            </w:r>
                            <w:r w:rsidRPr="008853D2">
                              <w:rPr>
                                <w:rFonts w:ascii="Arial Narrow" w:hAnsi="Arial Narrow"/>
                                <w:b/>
                                <w:bCs/>
                                <w:color w:val="000000"/>
                                <w:w w:val="87"/>
                                <w:sz w:val="36"/>
                                <w:szCs w:val="31"/>
                              </w:rPr>
                              <w:t>A</w:t>
                            </w:r>
                            <w:r w:rsidRPr="008853D2">
                              <w:rPr>
                                <w:rFonts w:ascii="Arial Narrow" w:hAnsi="Arial Narrow"/>
                                <w:b/>
                                <w:bCs/>
                                <w:color w:val="000000"/>
                                <w:spacing w:val="-23"/>
                                <w:w w:val="87"/>
                                <w:sz w:val="36"/>
                                <w:szCs w:val="31"/>
                              </w:rPr>
                              <w:t xml:space="preserve"> </w:t>
                            </w:r>
                            <w:r w:rsidRPr="008853D2">
                              <w:rPr>
                                <w:rFonts w:ascii="Arial Narrow" w:hAnsi="Arial Narrow"/>
                                <w:b/>
                                <w:bCs/>
                                <w:color w:val="000000"/>
                                <w:w w:val="87"/>
                                <w:sz w:val="36"/>
                                <w:szCs w:val="31"/>
                              </w:rPr>
                              <w:t>T</w:t>
                            </w:r>
                            <w:r w:rsidRPr="008853D2">
                              <w:rPr>
                                <w:rFonts w:ascii="Arial Narrow" w:hAnsi="Arial Narrow"/>
                                <w:b/>
                                <w:bCs/>
                                <w:color w:val="000000"/>
                                <w:spacing w:val="-20"/>
                                <w:w w:val="87"/>
                                <w:sz w:val="36"/>
                                <w:szCs w:val="31"/>
                              </w:rPr>
                              <w:t xml:space="preserve"> </w:t>
                            </w:r>
                            <w:r w:rsidRPr="008853D2">
                              <w:rPr>
                                <w:rFonts w:ascii="Arial Narrow" w:hAnsi="Arial Narrow"/>
                                <w:b/>
                                <w:bCs/>
                                <w:color w:val="000000"/>
                                <w:w w:val="87"/>
                                <w:sz w:val="36"/>
                                <w:szCs w:val="31"/>
                              </w:rPr>
                              <w:t>I</w:t>
                            </w:r>
                            <w:r w:rsidRPr="008853D2">
                              <w:rPr>
                                <w:rFonts w:ascii="Arial Narrow" w:hAnsi="Arial Narrow"/>
                                <w:b/>
                                <w:bCs/>
                                <w:color w:val="000000"/>
                                <w:spacing w:val="-23"/>
                                <w:w w:val="87"/>
                                <w:sz w:val="36"/>
                                <w:szCs w:val="31"/>
                              </w:rPr>
                              <w:t xml:space="preserve"> </w:t>
                            </w:r>
                            <w:r w:rsidRPr="008853D2">
                              <w:rPr>
                                <w:rFonts w:ascii="Arial Narrow" w:hAnsi="Arial Narrow"/>
                                <w:b/>
                                <w:bCs/>
                                <w:color w:val="000000"/>
                                <w:w w:val="87"/>
                                <w:sz w:val="36"/>
                                <w:szCs w:val="31"/>
                              </w:rPr>
                              <w:t>V</w:t>
                            </w:r>
                            <w:r w:rsidRPr="008853D2">
                              <w:rPr>
                                <w:rFonts w:ascii="Arial Narrow" w:hAnsi="Arial Narrow"/>
                                <w:b/>
                                <w:bCs/>
                                <w:color w:val="000000"/>
                                <w:spacing w:val="-22"/>
                                <w:w w:val="87"/>
                                <w:sz w:val="36"/>
                                <w:szCs w:val="31"/>
                              </w:rPr>
                              <w:t xml:space="preserve"> </w:t>
                            </w:r>
                            <w:r w:rsidRPr="008853D2">
                              <w:rPr>
                                <w:rFonts w:ascii="Arial Narrow" w:hAnsi="Arial Narrow"/>
                                <w:b/>
                                <w:bCs/>
                                <w:color w:val="000000"/>
                                <w:w w:val="87"/>
                                <w:sz w:val="36"/>
                                <w:szCs w:val="31"/>
                              </w:rPr>
                              <w:t>E A</w:t>
                            </w:r>
                            <w:r w:rsidRPr="008853D2">
                              <w:rPr>
                                <w:rFonts w:ascii="Arial Narrow" w:hAnsi="Arial Narrow"/>
                                <w:b/>
                                <w:bCs/>
                                <w:color w:val="000000"/>
                                <w:spacing w:val="-21"/>
                                <w:w w:val="87"/>
                                <w:sz w:val="36"/>
                                <w:szCs w:val="31"/>
                              </w:rPr>
                              <w:t xml:space="preserve"> </w:t>
                            </w:r>
                            <w:r w:rsidRPr="008853D2">
                              <w:rPr>
                                <w:rFonts w:ascii="Arial Narrow" w:hAnsi="Arial Narrow"/>
                                <w:b/>
                                <w:bCs/>
                                <w:color w:val="000000"/>
                                <w:w w:val="87"/>
                                <w:sz w:val="36"/>
                                <w:szCs w:val="31"/>
                              </w:rPr>
                              <w:t>U</w:t>
                            </w:r>
                            <w:r>
                              <w:rPr>
                                <w:rFonts w:ascii="Arial Narrow" w:hAnsi="Arial Narrow"/>
                                <w:b/>
                                <w:bCs/>
                                <w:color w:val="000000"/>
                                <w:w w:val="87"/>
                                <w:sz w:val="36"/>
                                <w:szCs w:val="31"/>
                              </w:rPr>
                              <w:t xml:space="preserve"> </w:t>
                            </w:r>
                            <w:r w:rsidRPr="008853D2">
                              <w:rPr>
                                <w:rFonts w:ascii="Arial Narrow" w:hAnsi="Arial Narrow"/>
                                <w:b/>
                                <w:bCs/>
                                <w:color w:val="000000"/>
                                <w:w w:val="87"/>
                                <w:sz w:val="36"/>
                                <w:szCs w:val="31"/>
                              </w:rPr>
                              <w:t>M</w:t>
                            </w:r>
                            <w:r w:rsidRPr="008853D2">
                              <w:rPr>
                                <w:rFonts w:ascii="Arial Narrow" w:hAnsi="Arial Narrow"/>
                                <w:b/>
                                <w:bCs/>
                                <w:color w:val="000000"/>
                                <w:spacing w:val="-19"/>
                                <w:w w:val="87"/>
                                <w:sz w:val="36"/>
                                <w:szCs w:val="31"/>
                              </w:rPr>
                              <w:t xml:space="preserve"> </w:t>
                            </w:r>
                            <w:r w:rsidRPr="008853D2">
                              <w:rPr>
                                <w:rFonts w:ascii="Arial Narrow" w:hAnsi="Arial Narrow"/>
                                <w:b/>
                                <w:bCs/>
                                <w:color w:val="000000"/>
                                <w:w w:val="87"/>
                                <w:sz w:val="36"/>
                                <w:szCs w:val="31"/>
                              </w:rPr>
                              <w:t>A</w:t>
                            </w:r>
                            <w:r w:rsidRPr="008853D2">
                              <w:rPr>
                                <w:rFonts w:ascii="Arial Narrow" w:hAnsi="Arial Narrow"/>
                                <w:b/>
                                <w:bCs/>
                                <w:color w:val="000000"/>
                                <w:spacing w:val="-22"/>
                                <w:w w:val="87"/>
                                <w:sz w:val="36"/>
                                <w:szCs w:val="31"/>
                              </w:rPr>
                              <w:t xml:space="preserve"> </w:t>
                            </w:r>
                            <w:r w:rsidRPr="008853D2">
                              <w:rPr>
                                <w:rFonts w:ascii="Arial Narrow" w:hAnsi="Arial Narrow"/>
                                <w:b/>
                                <w:bCs/>
                                <w:color w:val="000000"/>
                                <w:w w:val="87"/>
                                <w:sz w:val="36"/>
                                <w:szCs w:val="31"/>
                              </w:rPr>
                              <w:t>T</w:t>
                            </w:r>
                            <w:r w:rsidRPr="008853D2">
                              <w:rPr>
                                <w:rFonts w:ascii="Arial Narrow" w:hAnsi="Arial Narrow"/>
                                <w:b/>
                                <w:bCs/>
                                <w:color w:val="000000"/>
                                <w:spacing w:val="-19"/>
                                <w:w w:val="87"/>
                                <w:sz w:val="36"/>
                                <w:szCs w:val="31"/>
                              </w:rPr>
                              <w:t xml:space="preserve"> </w:t>
                            </w:r>
                            <w:r w:rsidRPr="008853D2">
                              <w:rPr>
                                <w:rFonts w:ascii="Arial Narrow" w:hAnsi="Arial Narrow"/>
                                <w:b/>
                                <w:bCs/>
                                <w:color w:val="000000"/>
                                <w:w w:val="87"/>
                                <w:sz w:val="36"/>
                                <w:szCs w:val="31"/>
                              </w:rPr>
                              <w:t>E</w:t>
                            </w:r>
                            <w:r w:rsidRPr="008853D2">
                              <w:rPr>
                                <w:rFonts w:ascii="Arial Narrow" w:hAnsi="Arial Narrow"/>
                                <w:b/>
                                <w:bCs/>
                                <w:color w:val="000000"/>
                                <w:spacing w:val="-18"/>
                                <w:w w:val="87"/>
                                <w:sz w:val="36"/>
                                <w:szCs w:val="31"/>
                              </w:rPr>
                              <w:t xml:space="preserve"> </w:t>
                            </w:r>
                            <w:r w:rsidRPr="008853D2">
                              <w:rPr>
                                <w:rFonts w:ascii="Arial Narrow" w:hAnsi="Arial Narrow"/>
                                <w:b/>
                                <w:bCs/>
                                <w:color w:val="000000"/>
                                <w:w w:val="87"/>
                                <w:sz w:val="36"/>
                                <w:szCs w:val="31"/>
                              </w:rPr>
                              <w:t>RI</w:t>
                            </w:r>
                            <w:r w:rsidRPr="008853D2">
                              <w:rPr>
                                <w:rFonts w:ascii="Arial Narrow" w:hAnsi="Arial Narrow"/>
                                <w:b/>
                                <w:bCs/>
                                <w:color w:val="000000"/>
                                <w:spacing w:val="-22"/>
                                <w:w w:val="87"/>
                                <w:sz w:val="36"/>
                                <w:szCs w:val="31"/>
                              </w:rPr>
                              <w:t xml:space="preserve"> </w:t>
                            </w:r>
                            <w:r w:rsidRPr="008853D2">
                              <w:rPr>
                                <w:rFonts w:ascii="Arial Narrow" w:hAnsi="Arial Narrow"/>
                                <w:b/>
                                <w:bCs/>
                                <w:color w:val="000000"/>
                                <w:w w:val="87"/>
                                <w:sz w:val="36"/>
                                <w:szCs w:val="31"/>
                              </w:rPr>
                              <w:t>E</w:t>
                            </w:r>
                            <w:r w:rsidRPr="008853D2">
                              <w:rPr>
                                <w:rFonts w:ascii="Arial Narrow" w:hAnsi="Arial Narrow"/>
                                <w:b/>
                                <w:bCs/>
                                <w:color w:val="000000"/>
                                <w:spacing w:val="-18"/>
                                <w:w w:val="87"/>
                                <w:sz w:val="36"/>
                                <w:szCs w:val="31"/>
                              </w:rPr>
                              <w:t xml:space="preserve"> </w:t>
                            </w:r>
                            <w:r w:rsidRPr="008853D2">
                              <w:rPr>
                                <w:rFonts w:ascii="Arial Narrow" w:hAnsi="Arial Narrow"/>
                                <w:b/>
                                <w:bCs/>
                                <w:color w:val="000000"/>
                                <w:w w:val="87"/>
                                <w:sz w:val="36"/>
                                <w:szCs w:val="31"/>
                              </w:rPr>
                              <w:t>L  E</w:t>
                            </w:r>
                            <w:r w:rsidRPr="008853D2">
                              <w:rPr>
                                <w:rFonts w:ascii="Arial Narrow" w:hAnsi="Arial Narrow"/>
                                <w:b/>
                                <w:bCs/>
                                <w:color w:val="000000"/>
                                <w:spacing w:val="-21"/>
                                <w:w w:val="87"/>
                                <w:sz w:val="36"/>
                                <w:szCs w:val="31"/>
                              </w:rPr>
                              <w:t xml:space="preserve"> </w:t>
                            </w:r>
                            <w:r w:rsidRPr="008853D2">
                              <w:rPr>
                                <w:rFonts w:ascii="Arial Narrow" w:hAnsi="Arial Narrow"/>
                                <w:b/>
                                <w:bCs/>
                                <w:color w:val="000000"/>
                                <w:w w:val="87"/>
                                <w:sz w:val="36"/>
                                <w:szCs w:val="31"/>
                              </w:rPr>
                              <w:t>S</w:t>
                            </w:r>
                            <w:r w:rsidRPr="008853D2">
                              <w:rPr>
                                <w:rFonts w:ascii="Arial Narrow" w:hAnsi="Arial Narrow"/>
                                <w:b/>
                                <w:bCs/>
                                <w:color w:val="000000"/>
                                <w:spacing w:val="-18"/>
                                <w:w w:val="87"/>
                                <w:sz w:val="36"/>
                                <w:szCs w:val="31"/>
                              </w:rPr>
                              <w:t xml:space="preserve"> </w:t>
                            </w:r>
                            <w:r w:rsidRPr="008853D2">
                              <w:rPr>
                                <w:rFonts w:ascii="Arial Narrow" w:hAnsi="Arial Narrow"/>
                                <w:b/>
                                <w:bCs/>
                                <w:color w:val="000000"/>
                                <w:w w:val="87"/>
                                <w:sz w:val="36"/>
                                <w:szCs w:val="31"/>
                              </w:rPr>
                              <w:t>S</w:t>
                            </w:r>
                            <w:r w:rsidRPr="008853D2">
                              <w:rPr>
                                <w:rFonts w:ascii="Arial Narrow" w:hAnsi="Arial Narrow"/>
                                <w:b/>
                                <w:bCs/>
                                <w:color w:val="000000"/>
                                <w:spacing w:val="-22"/>
                                <w:w w:val="87"/>
                                <w:sz w:val="36"/>
                                <w:szCs w:val="31"/>
                              </w:rPr>
                              <w:t xml:space="preserve"> </w:t>
                            </w:r>
                            <w:r w:rsidRPr="008853D2">
                              <w:rPr>
                                <w:rFonts w:ascii="Arial Narrow" w:hAnsi="Arial Narrow"/>
                                <w:b/>
                                <w:bCs/>
                                <w:color w:val="000000"/>
                                <w:w w:val="87"/>
                                <w:sz w:val="36"/>
                                <w:szCs w:val="31"/>
                              </w:rPr>
                              <w:t>E</w:t>
                            </w:r>
                            <w:r w:rsidRPr="008853D2">
                              <w:rPr>
                                <w:rFonts w:ascii="Arial Narrow" w:hAnsi="Arial Narrow"/>
                                <w:b/>
                                <w:bCs/>
                                <w:color w:val="000000"/>
                                <w:spacing w:val="-19"/>
                                <w:w w:val="87"/>
                                <w:sz w:val="36"/>
                                <w:szCs w:val="31"/>
                              </w:rPr>
                              <w:t xml:space="preserve"> </w:t>
                            </w:r>
                            <w:r w:rsidRPr="008853D2">
                              <w:rPr>
                                <w:rFonts w:ascii="Arial Narrow" w:hAnsi="Arial Narrow"/>
                                <w:b/>
                                <w:bCs/>
                                <w:color w:val="000000"/>
                                <w:w w:val="87"/>
                                <w:sz w:val="36"/>
                                <w:szCs w:val="31"/>
                              </w:rPr>
                              <w:t>N</w:t>
                            </w:r>
                            <w:r w:rsidRPr="008853D2">
                              <w:rPr>
                                <w:rFonts w:ascii="Arial Narrow" w:hAnsi="Arial Narrow"/>
                                <w:b/>
                                <w:bCs/>
                                <w:color w:val="000000"/>
                                <w:spacing w:val="-21"/>
                                <w:w w:val="87"/>
                                <w:sz w:val="36"/>
                                <w:szCs w:val="31"/>
                              </w:rPr>
                              <w:t xml:space="preserve"> </w:t>
                            </w:r>
                            <w:r w:rsidRPr="008853D2">
                              <w:rPr>
                                <w:rFonts w:ascii="Arial Narrow" w:hAnsi="Arial Narrow"/>
                                <w:b/>
                                <w:bCs/>
                                <w:color w:val="000000"/>
                                <w:w w:val="87"/>
                                <w:sz w:val="36"/>
                                <w:szCs w:val="31"/>
                              </w:rPr>
                              <w:t>T</w:t>
                            </w:r>
                            <w:r w:rsidRPr="008853D2">
                              <w:rPr>
                                <w:rFonts w:ascii="Arial Narrow" w:hAnsi="Arial Narrow"/>
                                <w:b/>
                                <w:bCs/>
                                <w:color w:val="000000"/>
                                <w:spacing w:val="-22"/>
                                <w:w w:val="87"/>
                                <w:sz w:val="36"/>
                                <w:szCs w:val="31"/>
                              </w:rPr>
                              <w:t xml:space="preserve"> </w:t>
                            </w:r>
                            <w:r w:rsidRPr="008853D2">
                              <w:rPr>
                                <w:rFonts w:ascii="Arial Narrow" w:hAnsi="Arial Narrow"/>
                                <w:b/>
                                <w:bCs/>
                                <w:color w:val="000000"/>
                                <w:w w:val="87"/>
                                <w:sz w:val="36"/>
                                <w:szCs w:val="31"/>
                              </w:rPr>
                              <w:t>I</w:t>
                            </w:r>
                            <w:r w:rsidRPr="008853D2">
                              <w:rPr>
                                <w:rFonts w:ascii="Arial Narrow" w:hAnsi="Arial Narrow"/>
                                <w:b/>
                                <w:bCs/>
                                <w:color w:val="000000"/>
                                <w:spacing w:val="-23"/>
                                <w:w w:val="87"/>
                                <w:sz w:val="36"/>
                                <w:szCs w:val="31"/>
                              </w:rPr>
                              <w:t xml:space="preserve"> </w:t>
                            </w:r>
                            <w:r w:rsidRPr="008853D2">
                              <w:rPr>
                                <w:rFonts w:ascii="Arial Narrow" w:hAnsi="Arial Narrow"/>
                                <w:b/>
                                <w:bCs/>
                                <w:color w:val="000000"/>
                                <w:w w:val="87"/>
                                <w:sz w:val="36"/>
                                <w:szCs w:val="31"/>
                              </w:rPr>
                              <w:t>E</w:t>
                            </w:r>
                            <w:r w:rsidRPr="008853D2">
                              <w:rPr>
                                <w:rFonts w:ascii="Arial Narrow" w:hAnsi="Arial Narrow"/>
                                <w:b/>
                                <w:bCs/>
                                <w:color w:val="000000"/>
                                <w:spacing w:val="-22"/>
                                <w:w w:val="87"/>
                                <w:sz w:val="36"/>
                                <w:szCs w:val="31"/>
                              </w:rPr>
                              <w:t xml:space="preserve"> </w:t>
                            </w:r>
                            <w:r w:rsidRPr="008853D2">
                              <w:rPr>
                                <w:rFonts w:ascii="Arial Narrow" w:hAnsi="Arial Narrow"/>
                                <w:b/>
                                <w:bCs/>
                                <w:color w:val="000000"/>
                                <w:w w:val="87"/>
                                <w:sz w:val="36"/>
                                <w:szCs w:val="31"/>
                              </w:rPr>
                              <w:t>L</w:t>
                            </w:r>
                            <w:r w:rsidRPr="008853D2">
                              <w:rPr>
                                <w:rFonts w:ascii="Arial Narrow" w:hAnsi="Arial Narrow"/>
                                <w:b/>
                                <w:bCs/>
                                <w:color w:val="000000"/>
                                <w:spacing w:val="-20"/>
                                <w:w w:val="87"/>
                                <w:sz w:val="36"/>
                                <w:szCs w:val="31"/>
                              </w:rPr>
                              <w:t xml:space="preserve"> </w:t>
                            </w:r>
                            <w:r w:rsidRPr="008853D2">
                              <w:rPr>
                                <w:rFonts w:ascii="Arial Narrow" w:hAnsi="Arial Narrow"/>
                                <w:b/>
                                <w:bCs/>
                                <w:color w:val="000000"/>
                                <w:w w:val="87"/>
                                <w:sz w:val="36"/>
                                <w:szCs w:val="31"/>
                              </w:rPr>
                              <w:t>, L</w:t>
                            </w:r>
                            <w:r w:rsidRPr="008853D2">
                              <w:rPr>
                                <w:rFonts w:ascii="Arial Narrow" w:hAnsi="Arial Narrow"/>
                                <w:b/>
                                <w:bCs/>
                                <w:color w:val="000000"/>
                                <w:spacing w:val="-20"/>
                                <w:w w:val="87"/>
                                <w:sz w:val="36"/>
                                <w:szCs w:val="31"/>
                              </w:rPr>
                              <w:t xml:space="preserve"> </w:t>
                            </w:r>
                            <w:r w:rsidRPr="008853D2">
                              <w:rPr>
                                <w:rFonts w:ascii="Arial Narrow" w:hAnsi="Arial Narrow"/>
                                <w:b/>
                                <w:bCs/>
                                <w:color w:val="000000"/>
                                <w:w w:val="87"/>
                                <w:sz w:val="36"/>
                                <w:szCs w:val="31"/>
                              </w:rPr>
                              <w:t>E C</w:t>
                            </w:r>
                            <w:r w:rsidRPr="008853D2">
                              <w:rPr>
                                <w:rFonts w:ascii="Arial Narrow" w:hAnsi="Arial Narrow"/>
                                <w:b/>
                                <w:bCs/>
                                <w:color w:val="000000"/>
                                <w:spacing w:val="-21"/>
                                <w:w w:val="87"/>
                                <w:sz w:val="36"/>
                                <w:szCs w:val="31"/>
                              </w:rPr>
                              <w:t xml:space="preserve"> </w:t>
                            </w:r>
                            <w:r w:rsidRPr="008853D2">
                              <w:rPr>
                                <w:rFonts w:ascii="Arial Narrow" w:hAnsi="Arial Narrow"/>
                                <w:b/>
                                <w:bCs/>
                                <w:color w:val="000000"/>
                                <w:w w:val="87"/>
                                <w:sz w:val="36"/>
                                <w:szCs w:val="31"/>
                              </w:rPr>
                              <w:t xml:space="preserve">AS </w:t>
                            </w:r>
                            <w:r>
                              <w:rPr>
                                <w:rFonts w:ascii="Arial Narrow" w:hAnsi="Arial Narrow"/>
                                <w:b/>
                                <w:bCs/>
                                <w:color w:val="000000"/>
                                <w:w w:val="87"/>
                                <w:sz w:val="36"/>
                                <w:szCs w:val="31"/>
                              </w:rPr>
                              <w:t xml:space="preserve">                    </w:t>
                            </w:r>
                            <w:r w:rsidRPr="008853D2">
                              <w:rPr>
                                <w:rFonts w:ascii="Arial Narrow" w:hAnsi="Arial Narrow"/>
                                <w:b/>
                                <w:bCs/>
                                <w:color w:val="000000"/>
                                <w:w w:val="87"/>
                                <w:sz w:val="36"/>
                                <w:szCs w:val="31"/>
                              </w:rPr>
                              <w:t>E</w:t>
                            </w:r>
                            <w:r w:rsidRPr="008853D2">
                              <w:rPr>
                                <w:rFonts w:ascii="Arial Narrow" w:hAnsi="Arial Narrow"/>
                                <w:b/>
                                <w:bCs/>
                                <w:color w:val="000000"/>
                                <w:spacing w:val="-19"/>
                                <w:w w:val="87"/>
                                <w:sz w:val="36"/>
                                <w:szCs w:val="31"/>
                              </w:rPr>
                              <w:t xml:space="preserve"> </w:t>
                            </w:r>
                            <w:r w:rsidRPr="008853D2">
                              <w:rPr>
                                <w:rFonts w:ascii="Arial Narrow" w:hAnsi="Arial Narrow"/>
                                <w:b/>
                                <w:bCs/>
                                <w:color w:val="000000"/>
                                <w:w w:val="87"/>
                                <w:sz w:val="36"/>
                                <w:szCs w:val="31"/>
                              </w:rPr>
                              <w:t>C</w:t>
                            </w:r>
                            <w:r w:rsidRPr="008853D2">
                              <w:rPr>
                                <w:rFonts w:ascii="Arial Narrow" w:hAnsi="Arial Narrow"/>
                                <w:b/>
                                <w:bCs/>
                                <w:color w:val="000000"/>
                                <w:spacing w:val="-21"/>
                                <w:w w:val="87"/>
                                <w:sz w:val="36"/>
                                <w:szCs w:val="31"/>
                              </w:rPr>
                              <w:t xml:space="preserve"> </w:t>
                            </w:r>
                            <w:r w:rsidRPr="008853D2">
                              <w:rPr>
                                <w:rFonts w:ascii="Arial Narrow" w:hAnsi="Arial Narrow"/>
                                <w:b/>
                                <w:bCs/>
                                <w:color w:val="000000"/>
                                <w:w w:val="87"/>
                                <w:sz w:val="36"/>
                                <w:szCs w:val="31"/>
                              </w:rPr>
                              <w:t>H</w:t>
                            </w:r>
                            <w:r w:rsidRPr="008853D2">
                              <w:rPr>
                                <w:rFonts w:ascii="Arial Narrow" w:hAnsi="Arial Narrow"/>
                                <w:b/>
                                <w:bCs/>
                                <w:color w:val="000000"/>
                                <w:spacing w:val="-21"/>
                                <w:w w:val="87"/>
                                <w:sz w:val="36"/>
                                <w:szCs w:val="31"/>
                              </w:rPr>
                              <w:t xml:space="preserve"> </w:t>
                            </w:r>
                            <w:r w:rsidRPr="008853D2">
                              <w:rPr>
                                <w:rFonts w:ascii="Arial Narrow" w:hAnsi="Arial Narrow"/>
                                <w:b/>
                                <w:bCs/>
                                <w:color w:val="000000"/>
                                <w:w w:val="87"/>
                                <w:sz w:val="36"/>
                                <w:szCs w:val="31"/>
                              </w:rPr>
                              <w:t>E</w:t>
                            </w:r>
                            <w:r w:rsidRPr="008853D2">
                              <w:rPr>
                                <w:rFonts w:ascii="Arial Narrow" w:hAnsi="Arial Narrow"/>
                                <w:b/>
                                <w:bCs/>
                                <w:color w:val="000000"/>
                                <w:spacing w:val="-21"/>
                                <w:w w:val="87"/>
                                <w:sz w:val="36"/>
                                <w:szCs w:val="31"/>
                              </w:rPr>
                              <w:t xml:space="preserve"> </w:t>
                            </w:r>
                            <w:r w:rsidRPr="008853D2">
                              <w:rPr>
                                <w:rFonts w:ascii="Arial Narrow" w:hAnsi="Arial Narrow"/>
                                <w:b/>
                                <w:bCs/>
                                <w:color w:val="000000"/>
                                <w:w w:val="87"/>
                                <w:sz w:val="36"/>
                                <w:szCs w:val="31"/>
                              </w:rPr>
                              <w:t>A</w:t>
                            </w:r>
                            <w:r w:rsidRPr="008853D2">
                              <w:rPr>
                                <w:rFonts w:ascii="Arial Narrow" w:hAnsi="Arial Narrow"/>
                                <w:b/>
                                <w:bCs/>
                                <w:color w:val="000000"/>
                                <w:spacing w:val="-21"/>
                                <w:w w:val="87"/>
                                <w:sz w:val="36"/>
                                <w:szCs w:val="31"/>
                              </w:rPr>
                              <w:t xml:space="preserve"> </w:t>
                            </w:r>
                            <w:r w:rsidRPr="008853D2">
                              <w:rPr>
                                <w:rFonts w:ascii="Arial Narrow" w:hAnsi="Arial Narrow"/>
                                <w:b/>
                                <w:bCs/>
                                <w:color w:val="000000"/>
                                <w:w w:val="87"/>
                                <w:sz w:val="36"/>
                                <w:szCs w:val="31"/>
                              </w:rPr>
                              <w:t>N</w:t>
                            </w:r>
                            <w:r w:rsidRPr="008853D2">
                              <w:rPr>
                                <w:rFonts w:ascii="Arial Narrow" w:hAnsi="Arial Narrow"/>
                                <w:b/>
                                <w:bCs/>
                                <w:color w:val="000000"/>
                                <w:spacing w:val="-21"/>
                                <w:w w:val="87"/>
                                <w:sz w:val="36"/>
                                <w:szCs w:val="31"/>
                              </w:rPr>
                              <w:t xml:space="preserve"> </w:t>
                            </w:r>
                            <w:r w:rsidRPr="008853D2">
                              <w:rPr>
                                <w:rFonts w:ascii="Arial Narrow" w:hAnsi="Arial Narrow"/>
                                <w:b/>
                                <w:bCs/>
                                <w:color w:val="000000"/>
                                <w:w w:val="87"/>
                                <w:sz w:val="36"/>
                                <w:szCs w:val="31"/>
                              </w:rPr>
                              <w:t>T</w:t>
                            </w:r>
                          </w:p>
                          <w:p w14:paraId="795C8EB2" w14:textId="77777777" w:rsidR="002B4813" w:rsidRDefault="002B4813" w:rsidP="00BB3A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EE6B5" id="Rectangle 1439" o:spid="_x0000_s1044" style="position:absolute;left:0;text-align:left;margin-left:30.7pt;margin-top:.8pt;width:469.55pt;height:68.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" fillcolor="white [3201]" strokecolor="#0070c0" strokeweight="2pt">
                <v:textbox>
                  <w:txbxContent>
                    <w:p w14:paraId="5F05B779" w14:textId="77777777" w:rsidR="002B4813" w:rsidRPr="008853D2" w:rsidRDefault="002B4813" w:rsidP="00BB3A12">
                      <w:pPr>
                        <w:widowControl w:val="0"/>
                        <w:autoSpaceDE w:val="0"/>
                        <w:autoSpaceDN w:val="0"/>
                        <w:adjustRightInd w:val="0"/>
                        <w:spacing w:after="187" w:line="356" w:lineRule="exact"/>
                        <w:ind w:right="454"/>
                        <w:jc w:val="center"/>
                        <w:rPr>
                          <w:rFonts w:ascii="Arial Narrow" w:hAnsi="Arial Narrow"/>
                          <w:b/>
                          <w:bCs/>
                          <w:color w:val="000000"/>
                          <w:w w:val="87"/>
                          <w:sz w:val="44"/>
                          <w:szCs w:val="31"/>
                        </w:rPr>
                      </w:pPr>
                      <w:r w:rsidRPr="008853D2">
                        <w:rPr>
                          <w:rFonts w:ascii="Arial Narrow" w:hAnsi="Arial Narrow"/>
                          <w:b/>
                          <w:bCs/>
                          <w:color w:val="000000"/>
                          <w:sz w:val="36"/>
                          <w:szCs w:val="31"/>
                        </w:rPr>
                        <w:t>A</w:t>
                      </w:r>
                      <w:r w:rsidRPr="008853D2">
                        <w:rPr>
                          <w:rFonts w:ascii="Arial Narrow" w:hAnsi="Arial Narrow"/>
                          <w:b/>
                          <w:bCs/>
                          <w:color w:val="000000"/>
                          <w:spacing w:val="-60"/>
                          <w:sz w:val="36"/>
                          <w:szCs w:val="31"/>
                        </w:rPr>
                        <w:t xml:space="preserve"> </w:t>
                      </w:r>
                      <w:r w:rsidRPr="008853D2">
                        <w:rPr>
                          <w:rFonts w:ascii="Arial Narrow" w:hAnsi="Arial Narrow"/>
                          <w:b/>
                          <w:bCs/>
                          <w:color w:val="000000"/>
                          <w:sz w:val="36"/>
                          <w:szCs w:val="31"/>
                        </w:rPr>
                        <w:t>N</w:t>
                      </w:r>
                      <w:r w:rsidRPr="008853D2">
                        <w:rPr>
                          <w:rFonts w:ascii="Arial Narrow" w:hAnsi="Arial Narrow"/>
                          <w:b/>
                          <w:bCs/>
                          <w:color w:val="000000"/>
                          <w:spacing w:val="-61"/>
                          <w:sz w:val="36"/>
                          <w:szCs w:val="31"/>
                        </w:rPr>
                        <w:t xml:space="preserve"> </w:t>
                      </w:r>
                      <w:r w:rsidRPr="008853D2">
                        <w:rPr>
                          <w:rFonts w:ascii="Arial Narrow" w:hAnsi="Arial Narrow"/>
                          <w:b/>
                          <w:bCs/>
                          <w:color w:val="000000"/>
                          <w:sz w:val="36"/>
                          <w:szCs w:val="31"/>
                        </w:rPr>
                        <w:t>N</w:t>
                      </w:r>
                      <w:r w:rsidRPr="008853D2">
                        <w:rPr>
                          <w:rFonts w:ascii="Arial Narrow" w:hAnsi="Arial Narrow"/>
                          <w:b/>
                          <w:bCs/>
                          <w:color w:val="000000"/>
                          <w:spacing w:val="-60"/>
                          <w:sz w:val="36"/>
                          <w:szCs w:val="31"/>
                        </w:rPr>
                        <w:t xml:space="preserve"> </w:t>
                      </w:r>
                      <w:r w:rsidRPr="008853D2">
                        <w:rPr>
                          <w:rFonts w:ascii="Arial Narrow" w:hAnsi="Arial Narrow"/>
                          <w:b/>
                          <w:bCs/>
                          <w:color w:val="000000"/>
                          <w:sz w:val="36"/>
                          <w:szCs w:val="31"/>
                        </w:rPr>
                        <w:t>E</w:t>
                      </w:r>
                      <w:r w:rsidRPr="008853D2">
                        <w:rPr>
                          <w:rFonts w:ascii="Arial Narrow" w:hAnsi="Arial Narrow"/>
                          <w:b/>
                          <w:bCs/>
                          <w:color w:val="000000"/>
                          <w:spacing w:val="-63"/>
                          <w:sz w:val="36"/>
                          <w:szCs w:val="31"/>
                        </w:rPr>
                        <w:t xml:space="preserve"> </w:t>
                      </w:r>
                      <w:r w:rsidRPr="008853D2">
                        <w:rPr>
                          <w:rFonts w:ascii="Arial Narrow" w:hAnsi="Arial Narrow"/>
                          <w:b/>
                          <w:bCs/>
                          <w:color w:val="000000"/>
                          <w:sz w:val="36"/>
                          <w:szCs w:val="31"/>
                        </w:rPr>
                        <w:t>X</w:t>
                      </w:r>
                      <w:r w:rsidRPr="008853D2">
                        <w:rPr>
                          <w:rFonts w:ascii="Arial Narrow" w:hAnsi="Arial Narrow"/>
                          <w:b/>
                          <w:bCs/>
                          <w:color w:val="000000"/>
                          <w:spacing w:val="-63"/>
                          <w:sz w:val="36"/>
                          <w:szCs w:val="31"/>
                        </w:rPr>
                        <w:t xml:space="preserve"> </w:t>
                      </w:r>
                      <w:r w:rsidRPr="008853D2">
                        <w:rPr>
                          <w:rFonts w:ascii="Arial Narrow" w:hAnsi="Arial Narrow"/>
                          <w:b/>
                          <w:bCs/>
                          <w:color w:val="000000"/>
                          <w:sz w:val="36"/>
                          <w:szCs w:val="31"/>
                        </w:rPr>
                        <w:t xml:space="preserve">E </w:t>
                      </w:r>
                      <w:r w:rsidRPr="008853D2">
                        <w:rPr>
                          <w:rFonts w:ascii="Arial Narrow" w:hAnsi="Arial Narrow"/>
                          <w:b/>
                          <w:bCs/>
                          <w:color w:val="000000"/>
                          <w:spacing w:val="-56"/>
                          <w:sz w:val="36"/>
                          <w:szCs w:val="31"/>
                        </w:rPr>
                        <w:t xml:space="preserve"> </w:t>
                      </w:r>
                      <w:r w:rsidRPr="008853D2">
                        <w:rPr>
                          <w:rFonts w:ascii="Arial Narrow" w:hAnsi="Arial Narrow"/>
                          <w:b/>
                          <w:bCs/>
                          <w:color w:val="000000"/>
                          <w:sz w:val="36"/>
                          <w:szCs w:val="31"/>
                        </w:rPr>
                        <w:t>N</w:t>
                      </w:r>
                      <w:r w:rsidRPr="008853D2">
                        <w:rPr>
                          <w:rFonts w:ascii="Arial Narrow" w:hAnsi="Arial Narrow"/>
                          <w:b/>
                          <w:bCs/>
                          <w:color w:val="000000"/>
                          <w:spacing w:val="-60"/>
                          <w:sz w:val="36"/>
                          <w:szCs w:val="31"/>
                        </w:rPr>
                        <w:t xml:space="preserve"> </w:t>
                      </w:r>
                      <w:r w:rsidRPr="008853D2">
                        <w:rPr>
                          <w:rFonts w:ascii="Arial Narrow" w:hAnsi="Arial Narrow"/>
                          <w:b/>
                          <w:bCs/>
                          <w:color w:val="000000"/>
                          <w:sz w:val="36"/>
                          <w:szCs w:val="31"/>
                        </w:rPr>
                        <w:t>°</w:t>
                      </w:r>
                      <w:r w:rsidRPr="008853D2">
                        <w:rPr>
                          <w:rFonts w:ascii="Arial Narrow" w:hAnsi="Arial Narrow"/>
                          <w:b/>
                          <w:bCs/>
                          <w:color w:val="000000"/>
                          <w:spacing w:val="-61"/>
                          <w:sz w:val="36"/>
                          <w:szCs w:val="31"/>
                        </w:rPr>
                        <w:t xml:space="preserve"> </w:t>
                      </w:r>
                      <w:r w:rsidRPr="008853D2">
                        <w:rPr>
                          <w:rFonts w:ascii="Arial Narrow" w:hAnsi="Arial Narrow"/>
                          <w:b/>
                          <w:bCs/>
                          <w:color w:val="000000"/>
                          <w:sz w:val="36"/>
                          <w:szCs w:val="31"/>
                        </w:rPr>
                        <w:t>1</w:t>
                      </w:r>
                      <w:r w:rsidRPr="008853D2">
                        <w:rPr>
                          <w:rFonts w:ascii="Arial Narrow" w:hAnsi="Arial Narrow"/>
                          <w:b/>
                          <w:bCs/>
                          <w:color w:val="000000"/>
                          <w:spacing w:val="-58"/>
                          <w:sz w:val="36"/>
                          <w:szCs w:val="31"/>
                        </w:rPr>
                        <w:t xml:space="preserve"> </w:t>
                      </w:r>
                      <w:r w:rsidRPr="008853D2">
                        <w:rPr>
                          <w:rFonts w:ascii="Arial Narrow" w:hAnsi="Arial Narrow"/>
                          <w:b/>
                          <w:bCs/>
                          <w:color w:val="000000"/>
                          <w:sz w:val="36"/>
                          <w:szCs w:val="31"/>
                        </w:rPr>
                        <w:t>4  M</w:t>
                      </w:r>
                      <w:r w:rsidRPr="008853D2">
                        <w:rPr>
                          <w:rFonts w:ascii="Arial Narrow" w:hAnsi="Arial Narrow"/>
                          <w:b/>
                          <w:bCs/>
                          <w:color w:val="000000"/>
                          <w:spacing w:val="-58"/>
                          <w:sz w:val="36"/>
                          <w:szCs w:val="31"/>
                        </w:rPr>
                        <w:t xml:space="preserve"> </w:t>
                      </w:r>
                      <w:r w:rsidRPr="008853D2">
                        <w:rPr>
                          <w:rFonts w:ascii="Arial Narrow" w:hAnsi="Arial Narrow"/>
                          <w:b/>
                          <w:bCs/>
                          <w:color w:val="000000"/>
                          <w:sz w:val="36"/>
                          <w:szCs w:val="31"/>
                        </w:rPr>
                        <w:t>O</w:t>
                      </w:r>
                      <w:r w:rsidRPr="008853D2">
                        <w:rPr>
                          <w:rFonts w:ascii="Arial Narrow" w:hAnsi="Arial Narrow"/>
                          <w:b/>
                          <w:bCs/>
                          <w:color w:val="000000"/>
                          <w:spacing w:val="-58"/>
                          <w:sz w:val="36"/>
                          <w:szCs w:val="31"/>
                        </w:rPr>
                        <w:t xml:space="preserve"> </w:t>
                      </w:r>
                      <w:r w:rsidRPr="008853D2">
                        <w:rPr>
                          <w:rFonts w:ascii="Arial Narrow" w:hAnsi="Arial Narrow"/>
                          <w:b/>
                          <w:bCs/>
                          <w:color w:val="000000"/>
                          <w:sz w:val="36"/>
                          <w:szCs w:val="31"/>
                        </w:rPr>
                        <w:t>D</w:t>
                      </w:r>
                      <w:r w:rsidRPr="008853D2">
                        <w:rPr>
                          <w:rFonts w:ascii="Arial Narrow" w:hAnsi="Arial Narrow"/>
                          <w:b/>
                          <w:bCs/>
                          <w:color w:val="000000"/>
                          <w:spacing w:val="-60"/>
                          <w:sz w:val="36"/>
                          <w:szCs w:val="31"/>
                        </w:rPr>
                        <w:t xml:space="preserve"> </w:t>
                      </w:r>
                      <w:r w:rsidRPr="008853D2">
                        <w:rPr>
                          <w:rFonts w:ascii="Arial Narrow" w:hAnsi="Arial Narrow"/>
                          <w:b/>
                          <w:bCs/>
                          <w:color w:val="000000"/>
                          <w:sz w:val="36"/>
                          <w:szCs w:val="31"/>
                        </w:rPr>
                        <w:t>E</w:t>
                      </w:r>
                      <w:r w:rsidRPr="008853D2">
                        <w:rPr>
                          <w:rFonts w:ascii="Arial Narrow" w:hAnsi="Arial Narrow"/>
                          <w:b/>
                          <w:bCs/>
                          <w:color w:val="000000"/>
                          <w:spacing w:val="-61"/>
                          <w:sz w:val="36"/>
                          <w:szCs w:val="31"/>
                        </w:rPr>
                        <w:t xml:space="preserve"> </w:t>
                      </w:r>
                      <w:r w:rsidRPr="008853D2">
                        <w:rPr>
                          <w:rFonts w:ascii="Arial Narrow" w:hAnsi="Arial Narrow"/>
                          <w:b/>
                          <w:bCs/>
                          <w:color w:val="000000"/>
                          <w:sz w:val="36"/>
                          <w:szCs w:val="31"/>
                        </w:rPr>
                        <w:t>L</w:t>
                      </w:r>
                      <w:r w:rsidRPr="008853D2">
                        <w:rPr>
                          <w:rFonts w:ascii="Arial Narrow" w:hAnsi="Arial Narrow"/>
                          <w:b/>
                          <w:bCs/>
                          <w:color w:val="000000"/>
                          <w:spacing w:val="-67"/>
                          <w:sz w:val="36"/>
                          <w:szCs w:val="31"/>
                        </w:rPr>
                        <w:t xml:space="preserve"> </w:t>
                      </w:r>
                      <w:r w:rsidRPr="008853D2">
                        <w:rPr>
                          <w:rFonts w:ascii="Arial Narrow" w:hAnsi="Arial Narrow"/>
                          <w:b/>
                          <w:bCs/>
                          <w:color w:val="000000"/>
                          <w:sz w:val="36"/>
                          <w:szCs w:val="31"/>
                        </w:rPr>
                        <w:t xml:space="preserve">E  </w:t>
                      </w:r>
                      <w:r w:rsidRPr="008853D2">
                        <w:rPr>
                          <w:rFonts w:ascii="Arial Narrow" w:hAnsi="Arial Narrow"/>
                          <w:b/>
                          <w:bCs/>
                          <w:color w:val="000000"/>
                          <w:w w:val="87"/>
                          <w:sz w:val="36"/>
                          <w:szCs w:val="31"/>
                        </w:rPr>
                        <w:t>D</w:t>
                      </w:r>
                      <w:r w:rsidRPr="008853D2">
                        <w:rPr>
                          <w:rFonts w:ascii="Arial Narrow" w:hAnsi="Arial Narrow"/>
                          <w:b/>
                          <w:bCs/>
                          <w:color w:val="000000"/>
                          <w:spacing w:val="-19"/>
                          <w:w w:val="87"/>
                          <w:sz w:val="36"/>
                          <w:szCs w:val="31"/>
                        </w:rPr>
                        <w:t xml:space="preserve"> </w:t>
                      </w:r>
                      <w:r w:rsidRPr="008853D2">
                        <w:rPr>
                          <w:rFonts w:ascii="Arial Narrow" w:hAnsi="Arial Narrow"/>
                          <w:b/>
                          <w:bCs/>
                          <w:color w:val="000000"/>
                          <w:w w:val="87"/>
                          <w:sz w:val="36"/>
                          <w:szCs w:val="31"/>
                        </w:rPr>
                        <w:t>E  F</w:t>
                      </w:r>
                      <w:r w:rsidRPr="008853D2">
                        <w:rPr>
                          <w:rFonts w:ascii="Arial Narrow" w:hAnsi="Arial Narrow"/>
                          <w:b/>
                          <w:bCs/>
                          <w:color w:val="000000"/>
                          <w:spacing w:val="-18"/>
                          <w:w w:val="87"/>
                          <w:sz w:val="36"/>
                          <w:szCs w:val="31"/>
                        </w:rPr>
                        <w:t xml:space="preserve"> </w:t>
                      </w:r>
                      <w:r w:rsidRPr="008853D2">
                        <w:rPr>
                          <w:rFonts w:ascii="Arial Narrow" w:hAnsi="Arial Narrow"/>
                          <w:b/>
                          <w:bCs/>
                          <w:color w:val="000000"/>
                          <w:w w:val="87"/>
                          <w:sz w:val="36"/>
                          <w:szCs w:val="31"/>
                        </w:rPr>
                        <w:t>I</w:t>
                      </w:r>
                      <w:r w:rsidRPr="008853D2">
                        <w:rPr>
                          <w:rFonts w:ascii="Arial Narrow" w:hAnsi="Arial Narrow"/>
                          <w:b/>
                          <w:bCs/>
                          <w:color w:val="000000"/>
                          <w:spacing w:val="-19"/>
                          <w:w w:val="87"/>
                          <w:sz w:val="36"/>
                          <w:szCs w:val="31"/>
                        </w:rPr>
                        <w:t xml:space="preserve"> </w:t>
                      </w:r>
                      <w:r w:rsidRPr="008853D2">
                        <w:rPr>
                          <w:rFonts w:ascii="Arial Narrow" w:hAnsi="Arial Narrow"/>
                          <w:b/>
                          <w:bCs/>
                          <w:color w:val="000000"/>
                          <w:w w:val="87"/>
                          <w:sz w:val="36"/>
                          <w:szCs w:val="31"/>
                        </w:rPr>
                        <w:t>C</w:t>
                      </w:r>
                      <w:r w:rsidRPr="008853D2">
                        <w:rPr>
                          <w:rFonts w:ascii="Arial Narrow" w:hAnsi="Arial Narrow"/>
                          <w:b/>
                          <w:bCs/>
                          <w:color w:val="000000"/>
                          <w:spacing w:val="-19"/>
                          <w:w w:val="87"/>
                          <w:sz w:val="36"/>
                          <w:szCs w:val="31"/>
                        </w:rPr>
                        <w:t xml:space="preserve"> </w:t>
                      </w:r>
                      <w:r w:rsidRPr="008853D2">
                        <w:rPr>
                          <w:rFonts w:ascii="Arial Narrow" w:hAnsi="Arial Narrow"/>
                          <w:b/>
                          <w:bCs/>
                          <w:color w:val="000000"/>
                          <w:w w:val="87"/>
                          <w:sz w:val="36"/>
                          <w:szCs w:val="31"/>
                        </w:rPr>
                        <w:t>HE  D</w:t>
                      </w:r>
                      <w:r w:rsidRPr="008853D2">
                        <w:rPr>
                          <w:rFonts w:ascii="Arial Narrow" w:hAnsi="Arial Narrow"/>
                          <w:b/>
                          <w:bCs/>
                          <w:color w:val="000000"/>
                          <w:spacing w:val="-19"/>
                          <w:w w:val="87"/>
                          <w:sz w:val="36"/>
                          <w:szCs w:val="31"/>
                        </w:rPr>
                        <w:t xml:space="preserve"> </w:t>
                      </w:r>
                      <w:r w:rsidRPr="008853D2">
                        <w:rPr>
                          <w:rFonts w:ascii="Arial Narrow" w:hAnsi="Arial Narrow"/>
                          <w:b/>
                          <w:bCs/>
                          <w:color w:val="000000"/>
                          <w:w w:val="87"/>
                          <w:sz w:val="36"/>
                          <w:szCs w:val="31"/>
                        </w:rPr>
                        <w:t>’</w:t>
                      </w:r>
                      <w:r w:rsidRPr="008853D2">
                        <w:rPr>
                          <w:rFonts w:ascii="Arial Narrow" w:hAnsi="Arial Narrow"/>
                          <w:b/>
                          <w:bCs/>
                          <w:color w:val="000000"/>
                          <w:spacing w:val="-21"/>
                          <w:w w:val="87"/>
                          <w:sz w:val="36"/>
                          <w:szCs w:val="31"/>
                        </w:rPr>
                        <w:t xml:space="preserve"> </w:t>
                      </w:r>
                      <w:r w:rsidRPr="008853D2">
                        <w:rPr>
                          <w:rFonts w:ascii="Arial Narrow" w:hAnsi="Arial Narrow"/>
                          <w:b/>
                          <w:bCs/>
                          <w:color w:val="000000"/>
                          <w:w w:val="87"/>
                          <w:sz w:val="36"/>
                          <w:szCs w:val="31"/>
                        </w:rPr>
                        <w:t>I</w:t>
                      </w:r>
                      <w:r w:rsidRPr="008853D2">
                        <w:rPr>
                          <w:rFonts w:ascii="Arial Narrow" w:hAnsi="Arial Narrow"/>
                          <w:b/>
                          <w:bCs/>
                          <w:color w:val="000000"/>
                          <w:spacing w:val="-20"/>
                          <w:w w:val="87"/>
                          <w:sz w:val="36"/>
                          <w:szCs w:val="31"/>
                        </w:rPr>
                        <w:t xml:space="preserve"> </w:t>
                      </w:r>
                      <w:r w:rsidRPr="008853D2">
                        <w:rPr>
                          <w:rFonts w:ascii="Arial Narrow" w:hAnsi="Arial Narrow"/>
                          <w:b/>
                          <w:bCs/>
                          <w:color w:val="000000"/>
                          <w:w w:val="87"/>
                          <w:sz w:val="36"/>
                          <w:szCs w:val="31"/>
                        </w:rPr>
                        <w:t>NF</w:t>
                      </w:r>
                      <w:r w:rsidRPr="008853D2">
                        <w:rPr>
                          <w:rFonts w:ascii="Arial Narrow" w:hAnsi="Arial Narrow"/>
                          <w:b/>
                          <w:bCs/>
                          <w:color w:val="000000"/>
                          <w:spacing w:val="-19"/>
                          <w:w w:val="87"/>
                          <w:sz w:val="36"/>
                          <w:szCs w:val="31"/>
                        </w:rPr>
                        <w:t xml:space="preserve"> </w:t>
                      </w:r>
                      <w:r w:rsidRPr="008853D2">
                        <w:rPr>
                          <w:rFonts w:ascii="Arial Narrow" w:hAnsi="Arial Narrow"/>
                          <w:b/>
                          <w:bCs/>
                          <w:color w:val="000000"/>
                          <w:w w:val="87"/>
                          <w:sz w:val="36"/>
                          <w:szCs w:val="31"/>
                        </w:rPr>
                        <w:t>O</w:t>
                      </w:r>
                      <w:r w:rsidRPr="008853D2">
                        <w:rPr>
                          <w:rFonts w:ascii="Arial Narrow" w:hAnsi="Arial Narrow"/>
                          <w:b/>
                          <w:bCs/>
                          <w:color w:val="000000"/>
                          <w:spacing w:val="-19"/>
                          <w:w w:val="87"/>
                          <w:sz w:val="36"/>
                          <w:szCs w:val="31"/>
                        </w:rPr>
                        <w:t xml:space="preserve"> </w:t>
                      </w:r>
                      <w:r w:rsidRPr="008853D2">
                        <w:rPr>
                          <w:rFonts w:ascii="Arial Narrow" w:hAnsi="Arial Narrow"/>
                          <w:b/>
                          <w:bCs/>
                          <w:color w:val="000000"/>
                          <w:w w:val="87"/>
                          <w:sz w:val="36"/>
                          <w:szCs w:val="31"/>
                        </w:rPr>
                        <w:t>R</w:t>
                      </w:r>
                      <w:r w:rsidRPr="008853D2">
                        <w:rPr>
                          <w:rFonts w:ascii="Arial Narrow" w:hAnsi="Arial Narrow"/>
                          <w:b/>
                          <w:bCs/>
                          <w:color w:val="000000"/>
                          <w:spacing w:val="-20"/>
                          <w:w w:val="87"/>
                          <w:sz w:val="36"/>
                          <w:szCs w:val="31"/>
                        </w:rPr>
                        <w:t xml:space="preserve"> </w:t>
                      </w:r>
                      <w:r w:rsidRPr="008853D2">
                        <w:rPr>
                          <w:rFonts w:ascii="Arial Narrow" w:hAnsi="Arial Narrow"/>
                          <w:b/>
                          <w:bCs/>
                          <w:color w:val="000000"/>
                          <w:w w:val="87"/>
                          <w:sz w:val="36"/>
                          <w:szCs w:val="31"/>
                        </w:rPr>
                        <w:t>M</w:t>
                      </w:r>
                      <w:r w:rsidRPr="008853D2">
                        <w:rPr>
                          <w:rFonts w:ascii="Arial Narrow" w:hAnsi="Arial Narrow"/>
                          <w:b/>
                          <w:bCs/>
                          <w:color w:val="000000"/>
                          <w:spacing w:val="-19"/>
                          <w:w w:val="87"/>
                          <w:sz w:val="36"/>
                          <w:szCs w:val="31"/>
                        </w:rPr>
                        <w:t xml:space="preserve"> </w:t>
                      </w:r>
                      <w:r w:rsidRPr="008853D2">
                        <w:rPr>
                          <w:rFonts w:ascii="Arial Narrow" w:hAnsi="Arial Narrow"/>
                          <w:b/>
                          <w:bCs/>
                          <w:color w:val="000000"/>
                          <w:w w:val="87"/>
                          <w:sz w:val="36"/>
                          <w:szCs w:val="31"/>
                        </w:rPr>
                        <w:t>A</w:t>
                      </w:r>
                      <w:r w:rsidRPr="008853D2">
                        <w:rPr>
                          <w:rFonts w:ascii="Arial Narrow" w:hAnsi="Arial Narrow"/>
                          <w:b/>
                          <w:bCs/>
                          <w:color w:val="000000"/>
                          <w:spacing w:val="-20"/>
                          <w:w w:val="87"/>
                          <w:sz w:val="36"/>
                          <w:szCs w:val="31"/>
                        </w:rPr>
                        <w:t xml:space="preserve"> </w:t>
                      </w:r>
                      <w:r w:rsidRPr="008853D2">
                        <w:rPr>
                          <w:rFonts w:ascii="Arial Narrow" w:hAnsi="Arial Narrow"/>
                          <w:b/>
                          <w:bCs/>
                          <w:color w:val="000000"/>
                          <w:w w:val="87"/>
                          <w:sz w:val="36"/>
                          <w:szCs w:val="31"/>
                        </w:rPr>
                        <w:t>T</w:t>
                      </w:r>
                      <w:r w:rsidRPr="008853D2">
                        <w:rPr>
                          <w:rFonts w:ascii="Arial Narrow" w:hAnsi="Arial Narrow"/>
                          <w:b/>
                          <w:bCs/>
                          <w:color w:val="000000"/>
                          <w:spacing w:val="-22"/>
                          <w:w w:val="87"/>
                          <w:sz w:val="36"/>
                          <w:szCs w:val="31"/>
                        </w:rPr>
                        <w:t xml:space="preserve"> </w:t>
                      </w:r>
                      <w:r w:rsidRPr="008853D2">
                        <w:rPr>
                          <w:rFonts w:ascii="Arial Narrow" w:hAnsi="Arial Narrow"/>
                          <w:b/>
                          <w:bCs/>
                          <w:color w:val="000000"/>
                          <w:w w:val="87"/>
                          <w:sz w:val="36"/>
                          <w:szCs w:val="31"/>
                        </w:rPr>
                        <w:t>I</w:t>
                      </w:r>
                      <w:r w:rsidRPr="008853D2">
                        <w:rPr>
                          <w:rFonts w:ascii="Arial Narrow" w:hAnsi="Arial Narrow"/>
                          <w:b/>
                          <w:bCs/>
                          <w:color w:val="000000"/>
                          <w:spacing w:val="-20"/>
                          <w:w w:val="87"/>
                          <w:sz w:val="36"/>
                          <w:szCs w:val="31"/>
                        </w:rPr>
                        <w:t xml:space="preserve"> </w:t>
                      </w:r>
                      <w:r w:rsidRPr="008853D2">
                        <w:rPr>
                          <w:rFonts w:ascii="Arial Narrow" w:hAnsi="Arial Narrow"/>
                          <w:b/>
                          <w:bCs/>
                          <w:color w:val="000000"/>
                          <w:w w:val="87"/>
                          <w:sz w:val="36"/>
                          <w:szCs w:val="31"/>
                        </w:rPr>
                        <w:t>O</w:t>
                      </w:r>
                      <w:r w:rsidRPr="008853D2">
                        <w:rPr>
                          <w:rFonts w:ascii="Arial Narrow" w:hAnsi="Arial Narrow"/>
                          <w:b/>
                          <w:bCs/>
                          <w:color w:val="000000"/>
                          <w:spacing w:val="-20"/>
                          <w:w w:val="87"/>
                          <w:sz w:val="36"/>
                          <w:szCs w:val="31"/>
                        </w:rPr>
                        <w:t xml:space="preserve"> </w:t>
                      </w:r>
                      <w:r w:rsidRPr="008853D2">
                        <w:rPr>
                          <w:rFonts w:ascii="Arial Narrow" w:hAnsi="Arial Narrow"/>
                          <w:b/>
                          <w:bCs/>
                          <w:color w:val="000000"/>
                          <w:w w:val="87"/>
                          <w:sz w:val="36"/>
                          <w:szCs w:val="31"/>
                        </w:rPr>
                        <w:t xml:space="preserve">N  </w:t>
                      </w:r>
                      <w:r>
                        <w:rPr>
                          <w:rFonts w:ascii="Arial Narrow" w:hAnsi="Arial Narrow"/>
                          <w:b/>
                          <w:bCs/>
                          <w:color w:val="000000"/>
                          <w:w w:val="87"/>
                          <w:sz w:val="36"/>
                          <w:szCs w:val="31"/>
                        </w:rPr>
                        <w:t xml:space="preserve">    </w:t>
                      </w:r>
                      <w:r w:rsidRPr="008853D2">
                        <w:rPr>
                          <w:rFonts w:ascii="Arial Narrow" w:hAnsi="Arial Narrow"/>
                          <w:b/>
                          <w:bCs/>
                          <w:color w:val="000000"/>
                          <w:w w:val="87"/>
                          <w:sz w:val="36"/>
                          <w:szCs w:val="31"/>
                        </w:rPr>
                        <w:t>R</w:t>
                      </w:r>
                      <w:r w:rsidRPr="008853D2">
                        <w:rPr>
                          <w:rFonts w:ascii="Arial Narrow" w:hAnsi="Arial Narrow"/>
                          <w:b/>
                          <w:bCs/>
                          <w:color w:val="000000"/>
                          <w:spacing w:val="-23"/>
                          <w:w w:val="87"/>
                          <w:sz w:val="36"/>
                          <w:szCs w:val="31"/>
                        </w:rPr>
                        <w:t xml:space="preserve"> </w:t>
                      </w:r>
                      <w:r w:rsidRPr="008853D2">
                        <w:rPr>
                          <w:rFonts w:ascii="Arial Narrow" w:hAnsi="Arial Narrow"/>
                          <w:b/>
                          <w:bCs/>
                          <w:color w:val="000000"/>
                          <w:w w:val="87"/>
                          <w:sz w:val="36"/>
                          <w:szCs w:val="31"/>
                        </w:rPr>
                        <w:t>E</w:t>
                      </w:r>
                      <w:r w:rsidRPr="008853D2">
                        <w:rPr>
                          <w:rFonts w:ascii="Arial Narrow" w:hAnsi="Arial Narrow"/>
                          <w:b/>
                          <w:bCs/>
                          <w:color w:val="000000"/>
                          <w:spacing w:val="-22"/>
                          <w:w w:val="87"/>
                          <w:sz w:val="36"/>
                          <w:szCs w:val="31"/>
                        </w:rPr>
                        <w:t xml:space="preserve"> </w:t>
                      </w:r>
                      <w:r w:rsidRPr="008853D2">
                        <w:rPr>
                          <w:rFonts w:ascii="Arial Narrow" w:hAnsi="Arial Narrow"/>
                          <w:b/>
                          <w:bCs/>
                          <w:color w:val="000000"/>
                          <w:w w:val="87"/>
                          <w:sz w:val="36"/>
                          <w:szCs w:val="31"/>
                        </w:rPr>
                        <w:t>L</w:t>
                      </w:r>
                      <w:r w:rsidRPr="008853D2">
                        <w:rPr>
                          <w:rFonts w:ascii="Arial Narrow" w:hAnsi="Arial Narrow"/>
                          <w:b/>
                          <w:bCs/>
                          <w:color w:val="000000"/>
                          <w:spacing w:val="-20"/>
                          <w:w w:val="87"/>
                          <w:sz w:val="36"/>
                          <w:szCs w:val="31"/>
                        </w:rPr>
                        <w:t xml:space="preserve"> </w:t>
                      </w:r>
                      <w:r w:rsidRPr="008853D2">
                        <w:rPr>
                          <w:rFonts w:ascii="Arial Narrow" w:hAnsi="Arial Narrow"/>
                          <w:b/>
                          <w:bCs/>
                          <w:color w:val="000000"/>
                          <w:w w:val="87"/>
                          <w:sz w:val="36"/>
                          <w:szCs w:val="31"/>
                        </w:rPr>
                        <w:t>A</w:t>
                      </w:r>
                      <w:r w:rsidRPr="008853D2">
                        <w:rPr>
                          <w:rFonts w:ascii="Arial Narrow" w:hAnsi="Arial Narrow"/>
                          <w:b/>
                          <w:bCs/>
                          <w:color w:val="000000"/>
                          <w:spacing w:val="-23"/>
                          <w:w w:val="87"/>
                          <w:sz w:val="36"/>
                          <w:szCs w:val="31"/>
                        </w:rPr>
                        <w:t xml:space="preserve"> </w:t>
                      </w:r>
                      <w:r w:rsidRPr="008853D2">
                        <w:rPr>
                          <w:rFonts w:ascii="Arial Narrow" w:hAnsi="Arial Narrow"/>
                          <w:b/>
                          <w:bCs/>
                          <w:color w:val="000000"/>
                          <w:w w:val="87"/>
                          <w:sz w:val="36"/>
                          <w:szCs w:val="31"/>
                        </w:rPr>
                        <w:t>T</w:t>
                      </w:r>
                      <w:r w:rsidRPr="008853D2">
                        <w:rPr>
                          <w:rFonts w:ascii="Arial Narrow" w:hAnsi="Arial Narrow"/>
                          <w:b/>
                          <w:bCs/>
                          <w:color w:val="000000"/>
                          <w:spacing w:val="-20"/>
                          <w:w w:val="87"/>
                          <w:sz w:val="36"/>
                          <w:szCs w:val="31"/>
                        </w:rPr>
                        <w:t xml:space="preserve"> </w:t>
                      </w:r>
                      <w:r w:rsidRPr="008853D2">
                        <w:rPr>
                          <w:rFonts w:ascii="Arial Narrow" w:hAnsi="Arial Narrow"/>
                          <w:b/>
                          <w:bCs/>
                          <w:color w:val="000000"/>
                          <w:w w:val="87"/>
                          <w:sz w:val="36"/>
                          <w:szCs w:val="31"/>
                        </w:rPr>
                        <w:t>I</w:t>
                      </w:r>
                      <w:r w:rsidRPr="008853D2">
                        <w:rPr>
                          <w:rFonts w:ascii="Arial Narrow" w:hAnsi="Arial Narrow"/>
                          <w:b/>
                          <w:bCs/>
                          <w:color w:val="000000"/>
                          <w:spacing w:val="-23"/>
                          <w:w w:val="87"/>
                          <w:sz w:val="36"/>
                          <w:szCs w:val="31"/>
                        </w:rPr>
                        <w:t xml:space="preserve"> </w:t>
                      </w:r>
                      <w:r w:rsidRPr="008853D2">
                        <w:rPr>
                          <w:rFonts w:ascii="Arial Narrow" w:hAnsi="Arial Narrow"/>
                          <w:b/>
                          <w:bCs/>
                          <w:color w:val="000000"/>
                          <w:w w:val="87"/>
                          <w:sz w:val="36"/>
                          <w:szCs w:val="31"/>
                        </w:rPr>
                        <w:t>V</w:t>
                      </w:r>
                      <w:r w:rsidRPr="008853D2">
                        <w:rPr>
                          <w:rFonts w:ascii="Arial Narrow" w:hAnsi="Arial Narrow"/>
                          <w:b/>
                          <w:bCs/>
                          <w:color w:val="000000"/>
                          <w:spacing w:val="-22"/>
                          <w:w w:val="87"/>
                          <w:sz w:val="36"/>
                          <w:szCs w:val="31"/>
                        </w:rPr>
                        <w:t xml:space="preserve"> </w:t>
                      </w:r>
                      <w:r w:rsidRPr="008853D2">
                        <w:rPr>
                          <w:rFonts w:ascii="Arial Narrow" w:hAnsi="Arial Narrow"/>
                          <w:b/>
                          <w:bCs/>
                          <w:color w:val="000000"/>
                          <w:w w:val="87"/>
                          <w:sz w:val="36"/>
                          <w:szCs w:val="31"/>
                        </w:rPr>
                        <w:t>E A</w:t>
                      </w:r>
                      <w:r w:rsidRPr="008853D2">
                        <w:rPr>
                          <w:rFonts w:ascii="Arial Narrow" w:hAnsi="Arial Narrow"/>
                          <w:b/>
                          <w:bCs/>
                          <w:color w:val="000000"/>
                          <w:spacing w:val="-21"/>
                          <w:w w:val="87"/>
                          <w:sz w:val="36"/>
                          <w:szCs w:val="31"/>
                        </w:rPr>
                        <w:t xml:space="preserve"> </w:t>
                      </w:r>
                      <w:r w:rsidRPr="008853D2">
                        <w:rPr>
                          <w:rFonts w:ascii="Arial Narrow" w:hAnsi="Arial Narrow"/>
                          <w:b/>
                          <w:bCs/>
                          <w:color w:val="000000"/>
                          <w:w w:val="87"/>
                          <w:sz w:val="36"/>
                          <w:szCs w:val="31"/>
                        </w:rPr>
                        <w:t>U</w:t>
                      </w:r>
                      <w:r>
                        <w:rPr>
                          <w:rFonts w:ascii="Arial Narrow" w:hAnsi="Arial Narrow"/>
                          <w:b/>
                          <w:bCs/>
                          <w:color w:val="000000"/>
                          <w:w w:val="87"/>
                          <w:sz w:val="36"/>
                          <w:szCs w:val="31"/>
                        </w:rPr>
                        <w:t xml:space="preserve"> </w:t>
                      </w:r>
                      <w:r w:rsidRPr="008853D2">
                        <w:rPr>
                          <w:rFonts w:ascii="Arial Narrow" w:hAnsi="Arial Narrow"/>
                          <w:b/>
                          <w:bCs/>
                          <w:color w:val="000000"/>
                          <w:w w:val="87"/>
                          <w:sz w:val="36"/>
                          <w:szCs w:val="31"/>
                        </w:rPr>
                        <w:t>M</w:t>
                      </w:r>
                      <w:r w:rsidRPr="008853D2">
                        <w:rPr>
                          <w:rFonts w:ascii="Arial Narrow" w:hAnsi="Arial Narrow"/>
                          <w:b/>
                          <w:bCs/>
                          <w:color w:val="000000"/>
                          <w:spacing w:val="-19"/>
                          <w:w w:val="87"/>
                          <w:sz w:val="36"/>
                          <w:szCs w:val="31"/>
                        </w:rPr>
                        <w:t xml:space="preserve"> </w:t>
                      </w:r>
                      <w:r w:rsidRPr="008853D2">
                        <w:rPr>
                          <w:rFonts w:ascii="Arial Narrow" w:hAnsi="Arial Narrow"/>
                          <w:b/>
                          <w:bCs/>
                          <w:color w:val="000000"/>
                          <w:w w:val="87"/>
                          <w:sz w:val="36"/>
                          <w:szCs w:val="31"/>
                        </w:rPr>
                        <w:t>A</w:t>
                      </w:r>
                      <w:r w:rsidRPr="008853D2">
                        <w:rPr>
                          <w:rFonts w:ascii="Arial Narrow" w:hAnsi="Arial Narrow"/>
                          <w:b/>
                          <w:bCs/>
                          <w:color w:val="000000"/>
                          <w:spacing w:val="-22"/>
                          <w:w w:val="87"/>
                          <w:sz w:val="36"/>
                          <w:szCs w:val="31"/>
                        </w:rPr>
                        <w:t xml:space="preserve"> </w:t>
                      </w:r>
                      <w:r w:rsidRPr="008853D2">
                        <w:rPr>
                          <w:rFonts w:ascii="Arial Narrow" w:hAnsi="Arial Narrow"/>
                          <w:b/>
                          <w:bCs/>
                          <w:color w:val="000000"/>
                          <w:w w:val="87"/>
                          <w:sz w:val="36"/>
                          <w:szCs w:val="31"/>
                        </w:rPr>
                        <w:t>T</w:t>
                      </w:r>
                      <w:r w:rsidRPr="008853D2">
                        <w:rPr>
                          <w:rFonts w:ascii="Arial Narrow" w:hAnsi="Arial Narrow"/>
                          <w:b/>
                          <w:bCs/>
                          <w:color w:val="000000"/>
                          <w:spacing w:val="-19"/>
                          <w:w w:val="87"/>
                          <w:sz w:val="36"/>
                          <w:szCs w:val="31"/>
                        </w:rPr>
                        <w:t xml:space="preserve"> </w:t>
                      </w:r>
                      <w:r w:rsidRPr="008853D2">
                        <w:rPr>
                          <w:rFonts w:ascii="Arial Narrow" w:hAnsi="Arial Narrow"/>
                          <w:b/>
                          <w:bCs/>
                          <w:color w:val="000000"/>
                          <w:w w:val="87"/>
                          <w:sz w:val="36"/>
                          <w:szCs w:val="31"/>
                        </w:rPr>
                        <w:t>E</w:t>
                      </w:r>
                      <w:r w:rsidRPr="008853D2">
                        <w:rPr>
                          <w:rFonts w:ascii="Arial Narrow" w:hAnsi="Arial Narrow"/>
                          <w:b/>
                          <w:bCs/>
                          <w:color w:val="000000"/>
                          <w:spacing w:val="-18"/>
                          <w:w w:val="87"/>
                          <w:sz w:val="36"/>
                          <w:szCs w:val="31"/>
                        </w:rPr>
                        <w:t xml:space="preserve"> </w:t>
                      </w:r>
                      <w:r w:rsidRPr="008853D2">
                        <w:rPr>
                          <w:rFonts w:ascii="Arial Narrow" w:hAnsi="Arial Narrow"/>
                          <w:b/>
                          <w:bCs/>
                          <w:color w:val="000000"/>
                          <w:w w:val="87"/>
                          <w:sz w:val="36"/>
                          <w:szCs w:val="31"/>
                        </w:rPr>
                        <w:t>RI</w:t>
                      </w:r>
                      <w:r w:rsidRPr="008853D2">
                        <w:rPr>
                          <w:rFonts w:ascii="Arial Narrow" w:hAnsi="Arial Narrow"/>
                          <w:b/>
                          <w:bCs/>
                          <w:color w:val="000000"/>
                          <w:spacing w:val="-22"/>
                          <w:w w:val="87"/>
                          <w:sz w:val="36"/>
                          <w:szCs w:val="31"/>
                        </w:rPr>
                        <w:t xml:space="preserve"> </w:t>
                      </w:r>
                      <w:r w:rsidRPr="008853D2">
                        <w:rPr>
                          <w:rFonts w:ascii="Arial Narrow" w:hAnsi="Arial Narrow"/>
                          <w:b/>
                          <w:bCs/>
                          <w:color w:val="000000"/>
                          <w:w w:val="87"/>
                          <w:sz w:val="36"/>
                          <w:szCs w:val="31"/>
                        </w:rPr>
                        <w:t>E</w:t>
                      </w:r>
                      <w:r w:rsidRPr="008853D2">
                        <w:rPr>
                          <w:rFonts w:ascii="Arial Narrow" w:hAnsi="Arial Narrow"/>
                          <w:b/>
                          <w:bCs/>
                          <w:color w:val="000000"/>
                          <w:spacing w:val="-18"/>
                          <w:w w:val="87"/>
                          <w:sz w:val="36"/>
                          <w:szCs w:val="31"/>
                        </w:rPr>
                        <w:t xml:space="preserve"> </w:t>
                      </w:r>
                      <w:r w:rsidRPr="008853D2">
                        <w:rPr>
                          <w:rFonts w:ascii="Arial Narrow" w:hAnsi="Arial Narrow"/>
                          <w:b/>
                          <w:bCs/>
                          <w:color w:val="000000"/>
                          <w:w w:val="87"/>
                          <w:sz w:val="36"/>
                          <w:szCs w:val="31"/>
                        </w:rPr>
                        <w:t>L  E</w:t>
                      </w:r>
                      <w:r w:rsidRPr="008853D2">
                        <w:rPr>
                          <w:rFonts w:ascii="Arial Narrow" w:hAnsi="Arial Narrow"/>
                          <w:b/>
                          <w:bCs/>
                          <w:color w:val="000000"/>
                          <w:spacing w:val="-21"/>
                          <w:w w:val="87"/>
                          <w:sz w:val="36"/>
                          <w:szCs w:val="31"/>
                        </w:rPr>
                        <w:t xml:space="preserve"> </w:t>
                      </w:r>
                      <w:r w:rsidRPr="008853D2">
                        <w:rPr>
                          <w:rFonts w:ascii="Arial Narrow" w:hAnsi="Arial Narrow"/>
                          <w:b/>
                          <w:bCs/>
                          <w:color w:val="000000"/>
                          <w:w w:val="87"/>
                          <w:sz w:val="36"/>
                          <w:szCs w:val="31"/>
                        </w:rPr>
                        <w:t>S</w:t>
                      </w:r>
                      <w:r w:rsidRPr="008853D2">
                        <w:rPr>
                          <w:rFonts w:ascii="Arial Narrow" w:hAnsi="Arial Narrow"/>
                          <w:b/>
                          <w:bCs/>
                          <w:color w:val="000000"/>
                          <w:spacing w:val="-18"/>
                          <w:w w:val="87"/>
                          <w:sz w:val="36"/>
                          <w:szCs w:val="31"/>
                        </w:rPr>
                        <w:t xml:space="preserve"> </w:t>
                      </w:r>
                      <w:r w:rsidRPr="008853D2">
                        <w:rPr>
                          <w:rFonts w:ascii="Arial Narrow" w:hAnsi="Arial Narrow"/>
                          <w:b/>
                          <w:bCs/>
                          <w:color w:val="000000"/>
                          <w:w w:val="87"/>
                          <w:sz w:val="36"/>
                          <w:szCs w:val="31"/>
                        </w:rPr>
                        <w:t>S</w:t>
                      </w:r>
                      <w:r w:rsidRPr="008853D2">
                        <w:rPr>
                          <w:rFonts w:ascii="Arial Narrow" w:hAnsi="Arial Narrow"/>
                          <w:b/>
                          <w:bCs/>
                          <w:color w:val="000000"/>
                          <w:spacing w:val="-22"/>
                          <w:w w:val="87"/>
                          <w:sz w:val="36"/>
                          <w:szCs w:val="31"/>
                        </w:rPr>
                        <w:t xml:space="preserve"> </w:t>
                      </w:r>
                      <w:r w:rsidRPr="008853D2">
                        <w:rPr>
                          <w:rFonts w:ascii="Arial Narrow" w:hAnsi="Arial Narrow"/>
                          <w:b/>
                          <w:bCs/>
                          <w:color w:val="000000"/>
                          <w:w w:val="87"/>
                          <w:sz w:val="36"/>
                          <w:szCs w:val="31"/>
                        </w:rPr>
                        <w:t>E</w:t>
                      </w:r>
                      <w:r w:rsidRPr="008853D2">
                        <w:rPr>
                          <w:rFonts w:ascii="Arial Narrow" w:hAnsi="Arial Narrow"/>
                          <w:b/>
                          <w:bCs/>
                          <w:color w:val="000000"/>
                          <w:spacing w:val="-19"/>
                          <w:w w:val="87"/>
                          <w:sz w:val="36"/>
                          <w:szCs w:val="31"/>
                        </w:rPr>
                        <w:t xml:space="preserve"> </w:t>
                      </w:r>
                      <w:r w:rsidRPr="008853D2">
                        <w:rPr>
                          <w:rFonts w:ascii="Arial Narrow" w:hAnsi="Arial Narrow"/>
                          <w:b/>
                          <w:bCs/>
                          <w:color w:val="000000"/>
                          <w:w w:val="87"/>
                          <w:sz w:val="36"/>
                          <w:szCs w:val="31"/>
                        </w:rPr>
                        <w:t>N</w:t>
                      </w:r>
                      <w:r w:rsidRPr="008853D2">
                        <w:rPr>
                          <w:rFonts w:ascii="Arial Narrow" w:hAnsi="Arial Narrow"/>
                          <w:b/>
                          <w:bCs/>
                          <w:color w:val="000000"/>
                          <w:spacing w:val="-21"/>
                          <w:w w:val="87"/>
                          <w:sz w:val="36"/>
                          <w:szCs w:val="31"/>
                        </w:rPr>
                        <w:t xml:space="preserve"> </w:t>
                      </w:r>
                      <w:r w:rsidRPr="008853D2">
                        <w:rPr>
                          <w:rFonts w:ascii="Arial Narrow" w:hAnsi="Arial Narrow"/>
                          <w:b/>
                          <w:bCs/>
                          <w:color w:val="000000"/>
                          <w:w w:val="87"/>
                          <w:sz w:val="36"/>
                          <w:szCs w:val="31"/>
                        </w:rPr>
                        <w:t>T</w:t>
                      </w:r>
                      <w:r w:rsidRPr="008853D2">
                        <w:rPr>
                          <w:rFonts w:ascii="Arial Narrow" w:hAnsi="Arial Narrow"/>
                          <w:b/>
                          <w:bCs/>
                          <w:color w:val="000000"/>
                          <w:spacing w:val="-22"/>
                          <w:w w:val="87"/>
                          <w:sz w:val="36"/>
                          <w:szCs w:val="31"/>
                        </w:rPr>
                        <w:t xml:space="preserve"> </w:t>
                      </w:r>
                      <w:r w:rsidRPr="008853D2">
                        <w:rPr>
                          <w:rFonts w:ascii="Arial Narrow" w:hAnsi="Arial Narrow"/>
                          <w:b/>
                          <w:bCs/>
                          <w:color w:val="000000"/>
                          <w:w w:val="87"/>
                          <w:sz w:val="36"/>
                          <w:szCs w:val="31"/>
                        </w:rPr>
                        <w:t>I</w:t>
                      </w:r>
                      <w:r w:rsidRPr="008853D2">
                        <w:rPr>
                          <w:rFonts w:ascii="Arial Narrow" w:hAnsi="Arial Narrow"/>
                          <w:b/>
                          <w:bCs/>
                          <w:color w:val="000000"/>
                          <w:spacing w:val="-23"/>
                          <w:w w:val="87"/>
                          <w:sz w:val="36"/>
                          <w:szCs w:val="31"/>
                        </w:rPr>
                        <w:t xml:space="preserve"> </w:t>
                      </w:r>
                      <w:r w:rsidRPr="008853D2">
                        <w:rPr>
                          <w:rFonts w:ascii="Arial Narrow" w:hAnsi="Arial Narrow"/>
                          <w:b/>
                          <w:bCs/>
                          <w:color w:val="000000"/>
                          <w:w w:val="87"/>
                          <w:sz w:val="36"/>
                          <w:szCs w:val="31"/>
                        </w:rPr>
                        <w:t>E</w:t>
                      </w:r>
                      <w:r w:rsidRPr="008853D2">
                        <w:rPr>
                          <w:rFonts w:ascii="Arial Narrow" w:hAnsi="Arial Narrow"/>
                          <w:b/>
                          <w:bCs/>
                          <w:color w:val="000000"/>
                          <w:spacing w:val="-22"/>
                          <w:w w:val="87"/>
                          <w:sz w:val="36"/>
                          <w:szCs w:val="31"/>
                        </w:rPr>
                        <w:t xml:space="preserve"> </w:t>
                      </w:r>
                      <w:r w:rsidRPr="008853D2">
                        <w:rPr>
                          <w:rFonts w:ascii="Arial Narrow" w:hAnsi="Arial Narrow"/>
                          <w:b/>
                          <w:bCs/>
                          <w:color w:val="000000"/>
                          <w:w w:val="87"/>
                          <w:sz w:val="36"/>
                          <w:szCs w:val="31"/>
                        </w:rPr>
                        <w:t>L</w:t>
                      </w:r>
                      <w:r w:rsidRPr="008853D2">
                        <w:rPr>
                          <w:rFonts w:ascii="Arial Narrow" w:hAnsi="Arial Narrow"/>
                          <w:b/>
                          <w:bCs/>
                          <w:color w:val="000000"/>
                          <w:spacing w:val="-20"/>
                          <w:w w:val="87"/>
                          <w:sz w:val="36"/>
                          <w:szCs w:val="31"/>
                        </w:rPr>
                        <w:t xml:space="preserve"> </w:t>
                      </w:r>
                      <w:r w:rsidRPr="008853D2">
                        <w:rPr>
                          <w:rFonts w:ascii="Arial Narrow" w:hAnsi="Arial Narrow"/>
                          <w:b/>
                          <w:bCs/>
                          <w:color w:val="000000"/>
                          <w:w w:val="87"/>
                          <w:sz w:val="36"/>
                          <w:szCs w:val="31"/>
                        </w:rPr>
                        <w:t>, L</w:t>
                      </w:r>
                      <w:r w:rsidRPr="008853D2">
                        <w:rPr>
                          <w:rFonts w:ascii="Arial Narrow" w:hAnsi="Arial Narrow"/>
                          <w:b/>
                          <w:bCs/>
                          <w:color w:val="000000"/>
                          <w:spacing w:val="-20"/>
                          <w:w w:val="87"/>
                          <w:sz w:val="36"/>
                          <w:szCs w:val="31"/>
                        </w:rPr>
                        <w:t xml:space="preserve"> </w:t>
                      </w:r>
                      <w:r w:rsidRPr="008853D2">
                        <w:rPr>
                          <w:rFonts w:ascii="Arial Narrow" w:hAnsi="Arial Narrow"/>
                          <w:b/>
                          <w:bCs/>
                          <w:color w:val="000000"/>
                          <w:w w:val="87"/>
                          <w:sz w:val="36"/>
                          <w:szCs w:val="31"/>
                        </w:rPr>
                        <w:t>E C</w:t>
                      </w:r>
                      <w:r w:rsidRPr="008853D2">
                        <w:rPr>
                          <w:rFonts w:ascii="Arial Narrow" w:hAnsi="Arial Narrow"/>
                          <w:b/>
                          <w:bCs/>
                          <w:color w:val="000000"/>
                          <w:spacing w:val="-21"/>
                          <w:w w:val="87"/>
                          <w:sz w:val="36"/>
                          <w:szCs w:val="31"/>
                        </w:rPr>
                        <w:t xml:space="preserve"> </w:t>
                      </w:r>
                      <w:r w:rsidRPr="008853D2">
                        <w:rPr>
                          <w:rFonts w:ascii="Arial Narrow" w:hAnsi="Arial Narrow"/>
                          <w:b/>
                          <w:bCs/>
                          <w:color w:val="000000"/>
                          <w:w w:val="87"/>
                          <w:sz w:val="36"/>
                          <w:szCs w:val="31"/>
                        </w:rPr>
                        <w:t xml:space="preserve">AS </w:t>
                      </w:r>
                      <w:r>
                        <w:rPr>
                          <w:rFonts w:ascii="Arial Narrow" w:hAnsi="Arial Narrow"/>
                          <w:b/>
                          <w:bCs/>
                          <w:color w:val="000000"/>
                          <w:w w:val="87"/>
                          <w:sz w:val="36"/>
                          <w:szCs w:val="31"/>
                        </w:rPr>
                        <w:t xml:space="preserve">                    </w:t>
                      </w:r>
                      <w:r w:rsidRPr="008853D2">
                        <w:rPr>
                          <w:rFonts w:ascii="Arial Narrow" w:hAnsi="Arial Narrow"/>
                          <w:b/>
                          <w:bCs/>
                          <w:color w:val="000000"/>
                          <w:w w:val="87"/>
                          <w:sz w:val="36"/>
                          <w:szCs w:val="31"/>
                        </w:rPr>
                        <w:t>E</w:t>
                      </w:r>
                      <w:r w:rsidRPr="008853D2">
                        <w:rPr>
                          <w:rFonts w:ascii="Arial Narrow" w:hAnsi="Arial Narrow"/>
                          <w:b/>
                          <w:bCs/>
                          <w:color w:val="000000"/>
                          <w:spacing w:val="-19"/>
                          <w:w w:val="87"/>
                          <w:sz w:val="36"/>
                          <w:szCs w:val="31"/>
                        </w:rPr>
                        <w:t xml:space="preserve"> </w:t>
                      </w:r>
                      <w:r w:rsidRPr="008853D2">
                        <w:rPr>
                          <w:rFonts w:ascii="Arial Narrow" w:hAnsi="Arial Narrow"/>
                          <w:b/>
                          <w:bCs/>
                          <w:color w:val="000000"/>
                          <w:w w:val="87"/>
                          <w:sz w:val="36"/>
                          <w:szCs w:val="31"/>
                        </w:rPr>
                        <w:t>C</w:t>
                      </w:r>
                      <w:r w:rsidRPr="008853D2">
                        <w:rPr>
                          <w:rFonts w:ascii="Arial Narrow" w:hAnsi="Arial Narrow"/>
                          <w:b/>
                          <w:bCs/>
                          <w:color w:val="000000"/>
                          <w:spacing w:val="-21"/>
                          <w:w w:val="87"/>
                          <w:sz w:val="36"/>
                          <w:szCs w:val="31"/>
                        </w:rPr>
                        <w:t xml:space="preserve"> </w:t>
                      </w:r>
                      <w:r w:rsidRPr="008853D2">
                        <w:rPr>
                          <w:rFonts w:ascii="Arial Narrow" w:hAnsi="Arial Narrow"/>
                          <w:b/>
                          <w:bCs/>
                          <w:color w:val="000000"/>
                          <w:w w:val="87"/>
                          <w:sz w:val="36"/>
                          <w:szCs w:val="31"/>
                        </w:rPr>
                        <w:t>H</w:t>
                      </w:r>
                      <w:r w:rsidRPr="008853D2">
                        <w:rPr>
                          <w:rFonts w:ascii="Arial Narrow" w:hAnsi="Arial Narrow"/>
                          <w:b/>
                          <w:bCs/>
                          <w:color w:val="000000"/>
                          <w:spacing w:val="-21"/>
                          <w:w w:val="87"/>
                          <w:sz w:val="36"/>
                          <w:szCs w:val="31"/>
                        </w:rPr>
                        <w:t xml:space="preserve"> </w:t>
                      </w:r>
                      <w:r w:rsidRPr="008853D2">
                        <w:rPr>
                          <w:rFonts w:ascii="Arial Narrow" w:hAnsi="Arial Narrow"/>
                          <w:b/>
                          <w:bCs/>
                          <w:color w:val="000000"/>
                          <w:w w:val="87"/>
                          <w:sz w:val="36"/>
                          <w:szCs w:val="31"/>
                        </w:rPr>
                        <w:t>E</w:t>
                      </w:r>
                      <w:r w:rsidRPr="008853D2">
                        <w:rPr>
                          <w:rFonts w:ascii="Arial Narrow" w:hAnsi="Arial Narrow"/>
                          <w:b/>
                          <w:bCs/>
                          <w:color w:val="000000"/>
                          <w:spacing w:val="-21"/>
                          <w:w w:val="87"/>
                          <w:sz w:val="36"/>
                          <w:szCs w:val="31"/>
                        </w:rPr>
                        <w:t xml:space="preserve"> </w:t>
                      </w:r>
                      <w:r w:rsidRPr="008853D2">
                        <w:rPr>
                          <w:rFonts w:ascii="Arial Narrow" w:hAnsi="Arial Narrow"/>
                          <w:b/>
                          <w:bCs/>
                          <w:color w:val="000000"/>
                          <w:w w:val="87"/>
                          <w:sz w:val="36"/>
                          <w:szCs w:val="31"/>
                        </w:rPr>
                        <w:t>A</w:t>
                      </w:r>
                      <w:r w:rsidRPr="008853D2">
                        <w:rPr>
                          <w:rFonts w:ascii="Arial Narrow" w:hAnsi="Arial Narrow"/>
                          <w:b/>
                          <w:bCs/>
                          <w:color w:val="000000"/>
                          <w:spacing w:val="-21"/>
                          <w:w w:val="87"/>
                          <w:sz w:val="36"/>
                          <w:szCs w:val="31"/>
                        </w:rPr>
                        <w:t xml:space="preserve"> </w:t>
                      </w:r>
                      <w:r w:rsidRPr="008853D2">
                        <w:rPr>
                          <w:rFonts w:ascii="Arial Narrow" w:hAnsi="Arial Narrow"/>
                          <w:b/>
                          <w:bCs/>
                          <w:color w:val="000000"/>
                          <w:w w:val="87"/>
                          <w:sz w:val="36"/>
                          <w:szCs w:val="31"/>
                        </w:rPr>
                        <w:t>N</w:t>
                      </w:r>
                      <w:r w:rsidRPr="008853D2">
                        <w:rPr>
                          <w:rFonts w:ascii="Arial Narrow" w:hAnsi="Arial Narrow"/>
                          <w:b/>
                          <w:bCs/>
                          <w:color w:val="000000"/>
                          <w:spacing w:val="-21"/>
                          <w:w w:val="87"/>
                          <w:sz w:val="36"/>
                          <w:szCs w:val="31"/>
                        </w:rPr>
                        <w:t xml:space="preserve"> </w:t>
                      </w:r>
                      <w:r w:rsidRPr="008853D2">
                        <w:rPr>
                          <w:rFonts w:ascii="Arial Narrow" w:hAnsi="Arial Narrow"/>
                          <w:b/>
                          <w:bCs/>
                          <w:color w:val="000000"/>
                          <w:w w:val="87"/>
                          <w:sz w:val="36"/>
                          <w:szCs w:val="31"/>
                        </w:rPr>
                        <w:t>T</w:t>
                      </w:r>
                    </w:p>
                    <w:p w14:paraId="795C8EB2" w14:textId="77777777" w:rsidR="002B4813" w:rsidRDefault="002B4813" w:rsidP="00BB3A12">
                      <w:pPr>
                        <w:jc w:val="center"/>
                      </w:pPr>
                    </w:p>
                  </w:txbxContent>
                </v:textbox>
              </v:rect>
            </w:pict>
          </mc:Fallback>
        </mc:AlternateContent>
      </w:r>
    </w:p>
    <w:p w14:paraId="17EE3280" w14:textId="77777777" w:rsidR="00BB3A12" w:rsidRPr="000909CD" w:rsidRDefault="00BB3A12" w:rsidP="00BB3A12">
      <w:pPr>
        <w:widowControl w:val="0"/>
        <w:autoSpaceDE w:val="0"/>
        <w:autoSpaceDN w:val="0"/>
        <w:adjustRightInd w:val="0"/>
        <w:spacing w:after="187" w:line="356" w:lineRule="exact"/>
        <w:ind w:right="454" w:firstLine="831"/>
        <w:rPr>
          <w:rFonts w:ascii="Arial Narrow" w:hAnsi="Arial Narrow"/>
          <w:b/>
          <w:bCs/>
          <w:sz w:val="31"/>
          <w:szCs w:val="31"/>
        </w:rPr>
      </w:pPr>
    </w:p>
    <w:p w14:paraId="281411D2" w14:textId="77777777" w:rsidR="00BB3A12" w:rsidRPr="000909CD" w:rsidRDefault="00BB3A12" w:rsidP="00BB3A12">
      <w:pPr>
        <w:widowControl w:val="0"/>
        <w:autoSpaceDE w:val="0"/>
        <w:autoSpaceDN w:val="0"/>
        <w:adjustRightInd w:val="0"/>
        <w:spacing w:after="187" w:line="356" w:lineRule="exact"/>
        <w:ind w:right="454" w:firstLine="831"/>
        <w:rPr>
          <w:rFonts w:ascii="Arial Narrow" w:hAnsi="Arial Narrow"/>
          <w:b/>
          <w:bCs/>
          <w:sz w:val="31"/>
          <w:szCs w:val="31"/>
        </w:rPr>
      </w:pPr>
    </w:p>
    <w:p w14:paraId="24FC7D68" w14:textId="77777777" w:rsidR="00BB3A12" w:rsidRPr="000909CD" w:rsidRDefault="00BB3A12" w:rsidP="00BB3A12">
      <w:pPr>
        <w:widowControl w:val="0"/>
        <w:autoSpaceDE w:val="0"/>
        <w:autoSpaceDN w:val="0"/>
        <w:adjustRightInd w:val="0"/>
        <w:spacing w:after="116" w:line="366" w:lineRule="exact"/>
        <w:ind w:right="454" w:firstLine="2306"/>
        <w:rPr>
          <w:rFonts w:ascii="Arial Narrow" w:hAnsi="Arial Narrow"/>
          <w:b/>
          <w:bCs/>
          <w:w w:val="87"/>
          <w:sz w:val="31"/>
          <w:szCs w:val="31"/>
        </w:rPr>
      </w:pPr>
    </w:p>
    <w:tbl>
      <w:tblPr>
        <w:tblStyle w:val="Grilledutableau"/>
        <w:tblW w:w="9747" w:type="dxa"/>
        <w:tblInd w:w="708" w:type="dxa"/>
        <w:tblLayout w:type="fixed"/>
        <w:tblLook w:val="04A0" w:firstRow="1" w:lastRow="0" w:firstColumn="1" w:lastColumn="0" w:noHBand="0" w:noVBand="1"/>
      </w:tblPr>
      <w:tblGrid>
        <w:gridCol w:w="596"/>
        <w:gridCol w:w="2631"/>
        <w:gridCol w:w="1843"/>
        <w:gridCol w:w="2409"/>
        <w:gridCol w:w="2268"/>
      </w:tblGrid>
      <w:tr w:rsidR="000909CD" w:rsidRPr="000909CD" w14:paraId="390DFEEB" w14:textId="77777777" w:rsidTr="00BB3A12">
        <w:tc>
          <w:tcPr>
            <w:tcW w:w="596" w:type="dxa"/>
          </w:tcPr>
          <w:p w14:paraId="0563C9A3" w14:textId="77777777" w:rsidR="00BB3A12" w:rsidRPr="000909CD" w:rsidRDefault="00BB3A12" w:rsidP="00BB3A12">
            <w:pPr>
              <w:widowControl w:val="0"/>
              <w:autoSpaceDE w:val="0"/>
              <w:adjustRightInd w:val="0"/>
              <w:spacing w:line="360" w:lineRule="auto"/>
              <w:ind w:right="34"/>
              <w:jc w:val="center"/>
              <w:rPr>
                <w:rFonts w:ascii="Arial Narrow" w:hAnsi="Arial Narrow"/>
                <w:b/>
                <w:i/>
                <w:sz w:val="18"/>
                <w:szCs w:val="24"/>
              </w:rPr>
            </w:pPr>
            <w:r w:rsidRPr="000909CD">
              <w:rPr>
                <w:rFonts w:ascii="Arial Narrow" w:hAnsi="Arial Narrow"/>
                <w:b/>
                <w:i/>
                <w:sz w:val="18"/>
                <w:szCs w:val="24"/>
              </w:rPr>
              <w:t>N°</w:t>
            </w:r>
          </w:p>
        </w:tc>
        <w:tc>
          <w:tcPr>
            <w:tcW w:w="2631" w:type="dxa"/>
          </w:tcPr>
          <w:p w14:paraId="603B374C" w14:textId="77777777" w:rsidR="00BB3A12" w:rsidRPr="000909CD" w:rsidRDefault="00BB3A12" w:rsidP="00BB3A12">
            <w:pPr>
              <w:widowControl w:val="0"/>
              <w:autoSpaceDE w:val="0"/>
              <w:adjustRightInd w:val="0"/>
              <w:spacing w:line="360" w:lineRule="auto"/>
              <w:ind w:right="34"/>
              <w:jc w:val="center"/>
              <w:rPr>
                <w:rFonts w:ascii="Arial Narrow" w:hAnsi="Arial Narrow"/>
                <w:i/>
                <w:sz w:val="18"/>
                <w:szCs w:val="24"/>
              </w:rPr>
            </w:pPr>
            <w:r w:rsidRPr="000909CD">
              <w:rPr>
                <w:rFonts w:ascii="Arial Narrow" w:hAnsi="Arial Narrow"/>
                <w:b/>
                <w:bCs/>
                <w:i/>
                <w:sz w:val="18"/>
                <w:szCs w:val="24"/>
              </w:rPr>
              <w:t xml:space="preserve">Désignation </w:t>
            </w:r>
            <w:r w:rsidRPr="000909CD">
              <w:rPr>
                <w:rFonts w:ascii="Arial Narrow" w:hAnsi="Arial Narrow"/>
                <w:b/>
                <w:bCs/>
                <w:i/>
                <w:spacing w:val="1"/>
                <w:sz w:val="18"/>
                <w:szCs w:val="24"/>
              </w:rPr>
              <w:t>e</w:t>
            </w:r>
            <w:r w:rsidRPr="000909CD">
              <w:rPr>
                <w:rFonts w:ascii="Arial Narrow" w:hAnsi="Arial Narrow"/>
                <w:b/>
                <w:bCs/>
                <w:i/>
                <w:sz w:val="18"/>
                <w:szCs w:val="24"/>
              </w:rPr>
              <w:t>t caractéristiques du matér</w:t>
            </w:r>
            <w:r w:rsidRPr="000909CD">
              <w:rPr>
                <w:rFonts w:ascii="Arial Narrow" w:hAnsi="Arial Narrow"/>
                <w:b/>
                <w:bCs/>
                <w:i/>
                <w:spacing w:val="1"/>
                <w:sz w:val="18"/>
                <w:szCs w:val="24"/>
              </w:rPr>
              <w:t>ie</w:t>
            </w:r>
            <w:r w:rsidRPr="000909CD">
              <w:rPr>
                <w:rFonts w:ascii="Arial Narrow" w:hAnsi="Arial Narrow"/>
                <w:b/>
                <w:bCs/>
                <w:i/>
                <w:sz w:val="18"/>
                <w:szCs w:val="24"/>
              </w:rPr>
              <w:t>l</w:t>
            </w:r>
          </w:p>
        </w:tc>
        <w:tc>
          <w:tcPr>
            <w:tcW w:w="1843" w:type="dxa"/>
          </w:tcPr>
          <w:p w14:paraId="5AC54A94" w14:textId="77777777" w:rsidR="00BB3A12" w:rsidRPr="000909CD" w:rsidRDefault="00BB3A12" w:rsidP="00BB3A12">
            <w:pPr>
              <w:widowControl w:val="0"/>
              <w:autoSpaceDE w:val="0"/>
              <w:adjustRightInd w:val="0"/>
              <w:spacing w:line="360" w:lineRule="auto"/>
              <w:ind w:right="34"/>
              <w:jc w:val="center"/>
              <w:rPr>
                <w:rFonts w:ascii="Arial Narrow" w:hAnsi="Arial Narrow"/>
                <w:b/>
                <w:i/>
                <w:sz w:val="18"/>
                <w:szCs w:val="24"/>
              </w:rPr>
            </w:pPr>
            <w:r w:rsidRPr="000909CD">
              <w:rPr>
                <w:rFonts w:ascii="Arial Narrow" w:hAnsi="Arial Narrow"/>
                <w:b/>
                <w:i/>
                <w:sz w:val="18"/>
                <w:szCs w:val="24"/>
              </w:rPr>
              <w:t>Nombre minimal requis</w:t>
            </w:r>
          </w:p>
        </w:tc>
        <w:tc>
          <w:tcPr>
            <w:tcW w:w="2409" w:type="dxa"/>
          </w:tcPr>
          <w:p w14:paraId="5DCB0627" w14:textId="77777777" w:rsidR="00BB3A12" w:rsidRPr="000909CD" w:rsidRDefault="00BB3A12" w:rsidP="00BB3A12">
            <w:pPr>
              <w:widowControl w:val="0"/>
              <w:autoSpaceDE w:val="0"/>
              <w:adjustRightInd w:val="0"/>
              <w:spacing w:line="360" w:lineRule="auto"/>
              <w:ind w:right="34"/>
              <w:jc w:val="center"/>
              <w:rPr>
                <w:rFonts w:ascii="Arial Narrow" w:hAnsi="Arial Narrow"/>
                <w:b/>
                <w:i/>
                <w:sz w:val="18"/>
                <w:szCs w:val="24"/>
              </w:rPr>
            </w:pPr>
            <w:r w:rsidRPr="000909CD">
              <w:rPr>
                <w:rFonts w:ascii="Arial Narrow" w:hAnsi="Arial Narrow"/>
                <w:b/>
                <w:i/>
                <w:sz w:val="18"/>
                <w:szCs w:val="24"/>
              </w:rPr>
              <w:t>Propriétaire/Locataire</w:t>
            </w:r>
          </w:p>
        </w:tc>
        <w:tc>
          <w:tcPr>
            <w:tcW w:w="2268" w:type="dxa"/>
          </w:tcPr>
          <w:p w14:paraId="50B7DFB5" w14:textId="77777777" w:rsidR="00BB3A12" w:rsidRPr="000909CD" w:rsidRDefault="00BB3A12" w:rsidP="00BB3A12">
            <w:pPr>
              <w:widowControl w:val="0"/>
              <w:autoSpaceDE w:val="0"/>
              <w:adjustRightInd w:val="0"/>
              <w:spacing w:line="360" w:lineRule="auto"/>
              <w:ind w:right="34"/>
              <w:jc w:val="center"/>
              <w:rPr>
                <w:rFonts w:ascii="Arial Narrow" w:hAnsi="Arial Narrow"/>
                <w:b/>
                <w:i/>
                <w:sz w:val="18"/>
                <w:szCs w:val="24"/>
              </w:rPr>
            </w:pPr>
            <w:r w:rsidRPr="000909CD">
              <w:rPr>
                <w:rFonts w:ascii="Arial Narrow" w:hAnsi="Arial Narrow"/>
                <w:b/>
                <w:i/>
                <w:sz w:val="18"/>
                <w:szCs w:val="24"/>
              </w:rPr>
              <w:t>justificatif</w:t>
            </w:r>
          </w:p>
        </w:tc>
      </w:tr>
      <w:tr w:rsidR="000909CD" w:rsidRPr="000909CD" w14:paraId="5DE777E0" w14:textId="77777777" w:rsidTr="00BB3A12">
        <w:tc>
          <w:tcPr>
            <w:tcW w:w="596" w:type="dxa"/>
          </w:tcPr>
          <w:p w14:paraId="68F940E1" w14:textId="77777777" w:rsidR="00BB3A12" w:rsidRPr="000909CD" w:rsidRDefault="00BB3A12" w:rsidP="00BB3A12">
            <w:pPr>
              <w:widowControl w:val="0"/>
              <w:autoSpaceDE w:val="0"/>
              <w:adjustRightInd w:val="0"/>
              <w:spacing w:line="360" w:lineRule="auto"/>
              <w:ind w:right="34"/>
              <w:jc w:val="center"/>
              <w:rPr>
                <w:rFonts w:ascii="Arial Narrow" w:hAnsi="Arial Narrow"/>
                <w:i/>
                <w:sz w:val="18"/>
                <w:szCs w:val="24"/>
              </w:rPr>
            </w:pPr>
          </w:p>
        </w:tc>
        <w:tc>
          <w:tcPr>
            <w:tcW w:w="2631" w:type="dxa"/>
          </w:tcPr>
          <w:p w14:paraId="3D3AEAD4" w14:textId="77777777" w:rsidR="00BB3A12" w:rsidRPr="000909CD" w:rsidRDefault="00BB3A12" w:rsidP="00BB3A12">
            <w:pPr>
              <w:widowControl w:val="0"/>
              <w:autoSpaceDE w:val="0"/>
              <w:adjustRightInd w:val="0"/>
              <w:spacing w:line="360" w:lineRule="auto"/>
              <w:ind w:right="34"/>
              <w:jc w:val="center"/>
              <w:rPr>
                <w:rFonts w:ascii="Arial Narrow" w:hAnsi="Arial Narrow"/>
                <w:i/>
                <w:sz w:val="18"/>
                <w:szCs w:val="24"/>
              </w:rPr>
            </w:pPr>
          </w:p>
        </w:tc>
        <w:tc>
          <w:tcPr>
            <w:tcW w:w="1843" w:type="dxa"/>
          </w:tcPr>
          <w:p w14:paraId="184FA0DB" w14:textId="77777777" w:rsidR="00BB3A12" w:rsidRPr="000909CD" w:rsidRDefault="00BB3A12" w:rsidP="00BB3A12">
            <w:pPr>
              <w:widowControl w:val="0"/>
              <w:autoSpaceDE w:val="0"/>
              <w:adjustRightInd w:val="0"/>
              <w:spacing w:line="360" w:lineRule="auto"/>
              <w:ind w:right="34"/>
              <w:jc w:val="center"/>
              <w:rPr>
                <w:rFonts w:ascii="Arial Narrow" w:hAnsi="Arial Narrow"/>
                <w:i/>
                <w:sz w:val="18"/>
                <w:szCs w:val="24"/>
              </w:rPr>
            </w:pPr>
          </w:p>
        </w:tc>
        <w:tc>
          <w:tcPr>
            <w:tcW w:w="2409" w:type="dxa"/>
          </w:tcPr>
          <w:p w14:paraId="41DAC33B" w14:textId="77777777" w:rsidR="00BB3A12" w:rsidRPr="000909CD" w:rsidRDefault="00BB3A12" w:rsidP="00BB3A12">
            <w:pPr>
              <w:widowControl w:val="0"/>
              <w:autoSpaceDE w:val="0"/>
              <w:adjustRightInd w:val="0"/>
              <w:spacing w:line="360" w:lineRule="auto"/>
              <w:ind w:right="34"/>
              <w:jc w:val="center"/>
              <w:rPr>
                <w:rFonts w:ascii="Arial Narrow" w:hAnsi="Arial Narrow"/>
                <w:i/>
                <w:sz w:val="18"/>
                <w:szCs w:val="24"/>
              </w:rPr>
            </w:pPr>
          </w:p>
        </w:tc>
        <w:tc>
          <w:tcPr>
            <w:tcW w:w="2268" w:type="dxa"/>
          </w:tcPr>
          <w:p w14:paraId="008087D4" w14:textId="77777777" w:rsidR="00BB3A12" w:rsidRPr="000909CD" w:rsidRDefault="00BB3A12" w:rsidP="00BB3A12">
            <w:pPr>
              <w:widowControl w:val="0"/>
              <w:autoSpaceDE w:val="0"/>
              <w:adjustRightInd w:val="0"/>
              <w:spacing w:line="360" w:lineRule="auto"/>
              <w:ind w:right="34"/>
              <w:jc w:val="center"/>
              <w:rPr>
                <w:rFonts w:ascii="Arial Narrow" w:hAnsi="Arial Narrow"/>
                <w:i/>
                <w:sz w:val="18"/>
                <w:szCs w:val="24"/>
              </w:rPr>
            </w:pPr>
          </w:p>
        </w:tc>
      </w:tr>
      <w:tr w:rsidR="000909CD" w:rsidRPr="000909CD" w14:paraId="1B4B9F11" w14:textId="77777777" w:rsidTr="00BB3A12">
        <w:tc>
          <w:tcPr>
            <w:tcW w:w="596" w:type="dxa"/>
          </w:tcPr>
          <w:p w14:paraId="13EEBE7F" w14:textId="77777777" w:rsidR="00BB3A12" w:rsidRPr="000909CD" w:rsidRDefault="00BB3A12" w:rsidP="00BB3A12">
            <w:pPr>
              <w:widowControl w:val="0"/>
              <w:autoSpaceDE w:val="0"/>
              <w:adjustRightInd w:val="0"/>
              <w:spacing w:line="360" w:lineRule="auto"/>
              <w:ind w:right="34"/>
              <w:jc w:val="center"/>
              <w:rPr>
                <w:rFonts w:ascii="Arial Narrow" w:hAnsi="Arial Narrow"/>
                <w:i/>
                <w:sz w:val="18"/>
                <w:szCs w:val="24"/>
              </w:rPr>
            </w:pPr>
          </w:p>
        </w:tc>
        <w:tc>
          <w:tcPr>
            <w:tcW w:w="2631" w:type="dxa"/>
          </w:tcPr>
          <w:p w14:paraId="490EBF37" w14:textId="77777777" w:rsidR="00BB3A12" w:rsidRPr="000909CD" w:rsidRDefault="00BB3A12" w:rsidP="00BB3A12">
            <w:pPr>
              <w:widowControl w:val="0"/>
              <w:autoSpaceDE w:val="0"/>
              <w:adjustRightInd w:val="0"/>
              <w:spacing w:line="360" w:lineRule="auto"/>
              <w:ind w:right="34"/>
              <w:jc w:val="center"/>
              <w:rPr>
                <w:rFonts w:ascii="Arial Narrow" w:hAnsi="Arial Narrow"/>
                <w:i/>
                <w:sz w:val="18"/>
                <w:szCs w:val="24"/>
              </w:rPr>
            </w:pPr>
          </w:p>
        </w:tc>
        <w:tc>
          <w:tcPr>
            <w:tcW w:w="1843" w:type="dxa"/>
          </w:tcPr>
          <w:p w14:paraId="55CA79D8" w14:textId="77777777" w:rsidR="00BB3A12" w:rsidRPr="000909CD" w:rsidRDefault="00BB3A12" w:rsidP="00BB3A12">
            <w:pPr>
              <w:widowControl w:val="0"/>
              <w:autoSpaceDE w:val="0"/>
              <w:adjustRightInd w:val="0"/>
              <w:spacing w:line="360" w:lineRule="auto"/>
              <w:ind w:right="34"/>
              <w:jc w:val="center"/>
              <w:rPr>
                <w:rFonts w:ascii="Arial Narrow" w:hAnsi="Arial Narrow"/>
                <w:i/>
                <w:sz w:val="18"/>
                <w:szCs w:val="24"/>
              </w:rPr>
            </w:pPr>
          </w:p>
        </w:tc>
        <w:tc>
          <w:tcPr>
            <w:tcW w:w="2409" w:type="dxa"/>
          </w:tcPr>
          <w:p w14:paraId="53B13DA4" w14:textId="77777777" w:rsidR="00BB3A12" w:rsidRPr="000909CD" w:rsidRDefault="00BB3A12" w:rsidP="00BB3A12">
            <w:pPr>
              <w:widowControl w:val="0"/>
              <w:autoSpaceDE w:val="0"/>
              <w:adjustRightInd w:val="0"/>
              <w:spacing w:line="360" w:lineRule="auto"/>
              <w:ind w:right="34"/>
              <w:jc w:val="center"/>
              <w:rPr>
                <w:rFonts w:ascii="Arial Narrow" w:hAnsi="Arial Narrow"/>
                <w:i/>
                <w:sz w:val="18"/>
                <w:szCs w:val="24"/>
              </w:rPr>
            </w:pPr>
          </w:p>
        </w:tc>
        <w:tc>
          <w:tcPr>
            <w:tcW w:w="2268" w:type="dxa"/>
          </w:tcPr>
          <w:p w14:paraId="5196A52D" w14:textId="77777777" w:rsidR="00BB3A12" w:rsidRPr="000909CD" w:rsidRDefault="00BB3A12" w:rsidP="00BB3A12">
            <w:pPr>
              <w:widowControl w:val="0"/>
              <w:autoSpaceDE w:val="0"/>
              <w:adjustRightInd w:val="0"/>
              <w:spacing w:line="360" w:lineRule="auto"/>
              <w:ind w:right="34"/>
              <w:jc w:val="center"/>
              <w:rPr>
                <w:rFonts w:ascii="Arial Narrow" w:hAnsi="Arial Narrow"/>
                <w:i/>
                <w:sz w:val="18"/>
                <w:szCs w:val="24"/>
              </w:rPr>
            </w:pPr>
          </w:p>
        </w:tc>
      </w:tr>
      <w:tr w:rsidR="000909CD" w:rsidRPr="000909CD" w14:paraId="1F487AE8" w14:textId="77777777" w:rsidTr="00BB3A12">
        <w:tc>
          <w:tcPr>
            <w:tcW w:w="596" w:type="dxa"/>
          </w:tcPr>
          <w:p w14:paraId="3F222259" w14:textId="77777777" w:rsidR="00BB3A12" w:rsidRPr="000909CD" w:rsidRDefault="00BB3A12" w:rsidP="00BB3A12">
            <w:pPr>
              <w:widowControl w:val="0"/>
              <w:autoSpaceDE w:val="0"/>
              <w:adjustRightInd w:val="0"/>
              <w:spacing w:line="360" w:lineRule="auto"/>
              <w:ind w:right="34"/>
              <w:jc w:val="center"/>
              <w:rPr>
                <w:rFonts w:ascii="Arial Narrow" w:hAnsi="Arial Narrow"/>
                <w:i/>
                <w:sz w:val="18"/>
                <w:szCs w:val="24"/>
              </w:rPr>
            </w:pPr>
          </w:p>
        </w:tc>
        <w:tc>
          <w:tcPr>
            <w:tcW w:w="2631" w:type="dxa"/>
          </w:tcPr>
          <w:p w14:paraId="1B8C7BA3" w14:textId="77777777" w:rsidR="00BB3A12" w:rsidRPr="000909CD" w:rsidRDefault="00BB3A12" w:rsidP="00BB3A12">
            <w:pPr>
              <w:widowControl w:val="0"/>
              <w:autoSpaceDE w:val="0"/>
              <w:adjustRightInd w:val="0"/>
              <w:spacing w:line="360" w:lineRule="auto"/>
              <w:ind w:right="34"/>
              <w:jc w:val="center"/>
              <w:rPr>
                <w:rFonts w:ascii="Arial Narrow" w:hAnsi="Arial Narrow"/>
                <w:i/>
                <w:sz w:val="18"/>
                <w:szCs w:val="24"/>
              </w:rPr>
            </w:pPr>
          </w:p>
        </w:tc>
        <w:tc>
          <w:tcPr>
            <w:tcW w:w="1843" w:type="dxa"/>
          </w:tcPr>
          <w:p w14:paraId="776FE4BE" w14:textId="77777777" w:rsidR="00BB3A12" w:rsidRPr="000909CD" w:rsidRDefault="00BB3A12" w:rsidP="00BB3A12">
            <w:pPr>
              <w:widowControl w:val="0"/>
              <w:autoSpaceDE w:val="0"/>
              <w:adjustRightInd w:val="0"/>
              <w:spacing w:line="360" w:lineRule="auto"/>
              <w:ind w:right="34"/>
              <w:jc w:val="center"/>
              <w:rPr>
                <w:rFonts w:ascii="Arial Narrow" w:hAnsi="Arial Narrow"/>
                <w:i/>
                <w:sz w:val="18"/>
                <w:szCs w:val="24"/>
              </w:rPr>
            </w:pPr>
          </w:p>
        </w:tc>
        <w:tc>
          <w:tcPr>
            <w:tcW w:w="2409" w:type="dxa"/>
          </w:tcPr>
          <w:p w14:paraId="1AA746A2" w14:textId="77777777" w:rsidR="00BB3A12" w:rsidRPr="000909CD" w:rsidRDefault="00BB3A12" w:rsidP="00BB3A12">
            <w:pPr>
              <w:widowControl w:val="0"/>
              <w:autoSpaceDE w:val="0"/>
              <w:adjustRightInd w:val="0"/>
              <w:spacing w:line="360" w:lineRule="auto"/>
              <w:ind w:right="34"/>
              <w:jc w:val="center"/>
              <w:rPr>
                <w:rFonts w:ascii="Arial Narrow" w:hAnsi="Arial Narrow"/>
                <w:i/>
                <w:sz w:val="18"/>
                <w:szCs w:val="24"/>
              </w:rPr>
            </w:pPr>
          </w:p>
        </w:tc>
        <w:tc>
          <w:tcPr>
            <w:tcW w:w="2268" w:type="dxa"/>
          </w:tcPr>
          <w:p w14:paraId="1E4D8733" w14:textId="77777777" w:rsidR="00BB3A12" w:rsidRPr="000909CD" w:rsidRDefault="00BB3A12" w:rsidP="00BB3A12">
            <w:pPr>
              <w:widowControl w:val="0"/>
              <w:autoSpaceDE w:val="0"/>
              <w:adjustRightInd w:val="0"/>
              <w:spacing w:line="360" w:lineRule="auto"/>
              <w:ind w:right="34"/>
              <w:jc w:val="center"/>
              <w:rPr>
                <w:rFonts w:ascii="Arial Narrow" w:hAnsi="Arial Narrow"/>
                <w:i/>
                <w:sz w:val="18"/>
                <w:szCs w:val="24"/>
              </w:rPr>
            </w:pPr>
          </w:p>
        </w:tc>
      </w:tr>
      <w:tr w:rsidR="000909CD" w:rsidRPr="000909CD" w14:paraId="24B5F49E" w14:textId="77777777" w:rsidTr="00BB3A12">
        <w:tc>
          <w:tcPr>
            <w:tcW w:w="596" w:type="dxa"/>
          </w:tcPr>
          <w:p w14:paraId="3A9FE5C8" w14:textId="77777777" w:rsidR="00BB3A12" w:rsidRPr="000909CD" w:rsidRDefault="00BB3A12" w:rsidP="00BB3A12">
            <w:pPr>
              <w:widowControl w:val="0"/>
              <w:autoSpaceDE w:val="0"/>
              <w:adjustRightInd w:val="0"/>
              <w:spacing w:line="360" w:lineRule="auto"/>
              <w:ind w:right="34"/>
              <w:jc w:val="center"/>
              <w:rPr>
                <w:rFonts w:ascii="Arial Narrow" w:hAnsi="Arial Narrow"/>
                <w:i/>
                <w:sz w:val="18"/>
                <w:szCs w:val="24"/>
              </w:rPr>
            </w:pPr>
          </w:p>
        </w:tc>
        <w:tc>
          <w:tcPr>
            <w:tcW w:w="2631" w:type="dxa"/>
          </w:tcPr>
          <w:p w14:paraId="233EF8C8" w14:textId="77777777" w:rsidR="00BB3A12" w:rsidRPr="000909CD" w:rsidRDefault="00BB3A12" w:rsidP="00BB3A12">
            <w:pPr>
              <w:widowControl w:val="0"/>
              <w:autoSpaceDE w:val="0"/>
              <w:adjustRightInd w:val="0"/>
              <w:spacing w:line="360" w:lineRule="auto"/>
              <w:ind w:right="34"/>
              <w:jc w:val="center"/>
              <w:rPr>
                <w:rFonts w:ascii="Arial Narrow" w:hAnsi="Arial Narrow"/>
                <w:i/>
                <w:sz w:val="18"/>
                <w:szCs w:val="24"/>
              </w:rPr>
            </w:pPr>
          </w:p>
        </w:tc>
        <w:tc>
          <w:tcPr>
            <w:tcW w:w="1843" w:type="dxa"/>
          </w:tcPr>
          <w:p w14:paraId="41DAE34D" w14:textId="77777777" w:rsidR="00BB3A12" w:rsidRPr="000909CD" w:rsidRDefault="00BB3A12" w:rsidP="00BB3A12">
            <w:pPr>
              <w:widowControl w:val="0"/>
              <w:autoSpaceDE w:val="0"/>
              <w:adjustRightInd w:val="0"/>
              <w:spacing w:line="360" w:lineRule="auto"/>
              <w:ind w:right="34"/>
              <w:jc w:val="center"/>
              <w:rPr>
                <w:rFonts w:ascii="Arial Narrow" w:hAnsi="Arial Narrow"/>
                <w:i/>
                <w:sz w:val="18"/>
                <w:szCs w:val="24"/>
              </w:rPr>
            </w:pPr>
          </w:p>
        </w:tc>
        <w:tc>
          <w:tcPr>
            <w:tcW w:w="2409" w:type="dxa"/>
          </w:tcPr>
          <w:p w14:paraId="054EE83A" w14:textId="77777777" w:rsidR="00BB3A12" w:rsidRPr="000909CD" w:rsidRDefault="00BB3A12" w:rsidP="00BB3A12">
            <w:pPr>
              <w:widowControl w:val="0"/>
              <w:autoSpaceDE w:val="0"/>
              <w:adjustRightInd w:val="0"/>
              <w:spacing w:line="360" w:lineRule="auto"/>
              <w:ind w:right="34"/>
              <w:jc w:val="center"/>
              <w:rPr>
                <w:rFonts w:ascii="Arial Narrow" w:hAnsi="Arial Narrow"/>
                <w:i/>
                <w:sz w:val="18"/>
                <w:szCs w:val="24"/>
              </w:rPr>
            </w:pPr>
          </w:p>
        </w:tc>
        <w:tc>
          <w:tcPr>
            <w:tcW w:w="2268" w:type="dxa"/>
          </w:tcPr>
          <w:p w14:paraId="3F2FB816" w14:textId="77777777" w:rsidR="00BB3A12" w:rsidRPr="000909CD" w:rsidRDefault="00BB3A12" w:rsidP="00BB3A12">
            <w:pPr>
              <w:widowControl w:val="0"/>
              <w:autoSpaceDE w:val="0"/>
              <w:adjustRightInd w:val="0"/>
              <w:spacing w:line="360" w:lineRule="auto"/>
              <w:ind w:right="34"/>
              <w:jc w:val="center"/>
              <w:rPr>
                <w:rFonts w:ascii="Arial Narrow" w:hAnsi="Arial Narrow"/>
                <w:i/>
                <w:sz w:val="18"/>
                <w:szCs w:val="24"/>
              </w:rPr>
            </w:pPr>
          </w:p>
        </w:tc>
      </w:tr>
      <w:tr w:rsidR="000909CD" w:rsidRPr="000909CD" w14:paraId="1F1F2F75" w14:textId="77777777" w:rsidTr="00BB3A12">
        <w:tc>
          <w:tcPr>
            <w:tcW w:w="596" w:type="dxa"/>
          </w:tcPr>
          <w:p w14:paraId="737615F4" w14:textId="77777777" w:rsidR="00BB3A12" w:rsidRPr="000909CD" w:rsidRDefault="00BB3A12" w:rsidP="00BB3A12">
            <w:pPr>
              <w:widowControl w:val="0"/>
              <w:autoSpaceDE w:val="0"/>
              <w:adjustRightInd w:val="0"/>
              <w:spacing w:line="360" w:lineRule="auto"/>
              <w:ind w:right="34"/>
              <w:jc w:val="center"/>
              <w:rPr>
                <w:rFonts w:ascii="Arial Narrow" w:hAnsi="Arial Narrow"/>
                <w:i/>
                <w:sz w:val="18"/>
                <w:szCs w:val="24"/>
              </w:rPr>
            </w:pPr>
          </w:p>
        </w:tc>
        <w:tc>
          <w:tcPr>
            <w:tcW w:w="2631" w:type="dxa"/>
          </w:tcPr>
          <w:p w14:paraId="14353990" w14:textId="77777777" w:rsidR="00BB3A12" w:rsidRPr="000909CD" w:rsidRDefault="00BB3A12" w:rsidP="00BB3A12">
            <w:pPr>
              <w:widowControl w:val="0"/>
              <w:autoSpaceDE w:val="0"/>
              <w:adjustRightInd w:val="0"/>
              <w:spacing w:line="360" w:lineRule="auto"/>
              <w:ind w:right="34"/>
              <w:jc w:val="center"/>
              <w:rPr>
                <w:rFonts w:ascii="Arial Narrow" w:hAnsi="Arial Narrow"/>
                <w:i/>
                <w:sz w:val="18"/>
                <w:szCs w:val="24"/>
              </w:rPr>
            </w:pPr>
          </w:p>
        </w:tc>
        <w:tc>
          <w:tcPr>
            <w:tcW w:w="1843" w:type="dxa"/>
          </w:tcPr>
          <w:p w14:paraId="58EE0FF8" w14:textId="77777777" w:rsidR="00BB3A12" w:rsidRPr="000909CD" w:rsidRDefault="00BB3A12" w:rsidP="00BB3A12">
            <w:pPr>
              <w:widowControl w:val="0"/>
              <w:autoSpaceDE w:val="0"/>
              <w:adjustRightInd w:val="0"/>
              <w:spacing w:line="360" w:lineRule="auto"/>
              <w:ind w:right="34"/>
              <w:jc w:val="center"/>
              <w:rPr>
                <w:rFonts w:ascii="Arial Narrow" w:hAnsi="Arial Narrow"/>
                <w:i/>
                <w:sz w:val="18"/>
                <w:szCs w:val="24"/>
              </w:rPr>
            </w:pPr>
          </w:p>
        </w:tc>
        <w:tc>
          <w:tcPr>
            <w:tcW w:w="2409" w:type="dxa"/>
          </w:tcPr>
          <w:p w14:paraId="3FE781F3" w14:textId="77777777" w:rsidR="00BB3A12" w:rsidRPr="000909CD" w:rsidRDefault="00BB3A12" w:rsidP="00BB3A12">
            <w:pPr>
              <w:widowControl w:val="0"/>
              <w:autoSpaceDE w:val="0"/>
              <w:adjustRightInd w:val="0"/>
              <w:spacing w:line="360" w:lineRule="auto"/>
              <w:ind w:right="34"/>
              <w:jc w:val="center"/>
              <w:rPr>
                <w:rFonts w:ascii="Arial Narrow" w:hAnsi="Arial Narrow"/>
                <w:i/>
                <w:sz w:val="18"/>
                <w:szCs w:val="24"/>
              </w:rPr>
            </w:pPr>
          </w:p>
        </w:tc>
        <w:tc>
          <w:tcPr>
            <w:tcW w:w="2268" w:type="dxa"/>
          </w:tcPr>
          <w:p w14:paraId="2F710D7D" w14:textId="77777777" w:rsidR="00BB3A12" w:rsidRPr="000909CD" w:rsidRDefault="00BB3A12" w:rsidP="00BB3A12">
            <w:pPr>
              <w:widowControl w:val="0"/>
              <w:autoSpaceDE w:val="0"/>
              <w:adjustRightInd w:val="0"/>
              <w:spacing w:line="360" w:lineRule="auto"/>
              <w:ind w:right="34"/>
              <w:jc w:val="center"/>
              <w:rPr>
                <w:rFonts w:ascii="Arial Narrow" w:hAnsi="Arial Narrow"/>
                <w:i/>
                <w:sz w:val="18"/>
                <w:szCs w:val="24"/>
              </w:rPr>
            </w:pPr>
          </w:p>
        </w:tc>
      </w:tr>
      <w:tr w:rsidR="00BB3A12" w:rsidRPr="000909CD" w14:paraId="20AB96E8" w14:textId="77777777" w:rsidTr="00BB3A12">
        <w:tc>
          <w:tcPr>
            <w:tcW w:w="596" w:type="dxa"/>
          </w:tcPr>
          <w:p w14:paraId="0A6C5414" w14:textId="77777777" w:rsidR="00BB3A12" w:rsidRPr="000909CD" w:rsidRDefault="00BB3A12" w:rsidP="00BB3A12">
            <w:pPr>
              <w:widowControl w:val="0"/>
              <w:autoSpaceDE w:val="0"/>
              <w:adjustRightInd w:val="0"/>
              <w:spacing w:line="360" w:lineRule="auto"/>
              <w:ind w:right="34"/>
              <w:jc w:val="center"/>
              <w:rPr>
                <w:rFonts w:ascii="Arial Narrow" w:hAnsi="Arial Narrow"/>
                <w:i/>
                <w:sz w:val="18"/>
                <w:szCs w:val="24"/>
              </w:rPr>
            </w:pPr>
          </w:p>
        </w:tc>
        <w:tc>
          <w:tcPr>
            <w:tcW w:w="2631" w:type="dxa"/>
          </w:tcPr>
          <w:p w14:paraId="78E23C0F" w14:textId="77777777" w:rsidR="00BB3A12" w:rsidRPr="000909CD" w:rsidRDefault="00BB3A12" w:rsidP="00BB3A12">
            <w:pPr>
              <w:widowControl w:val="0"/>
              <w:autoSpaceDE w:val="0"/>
              <w:adjustRightInd w:val="0"/>
              <w:spacing w:line="360" w:lineRule="auto"/>
              <w:ind w:right="34"/>
              <w:jc w:val="center"/>
              <w:rPr>
                <w:rFonts w:ascii="Arial Narrow" w:hAnsi="Arial Narrow"/>
                <w:i/>
                <w:sz w:val="18"/>
                <w:szCs w:val="24"/>
              </w:rPr>
            </w:pPr>
          </w:p>
        </w:tc>
        <w:tc>
          <w:tcPr>
            <w:tcW w:w="1843" w:type="dxa"/>
          </w:tcPr>
          <w:p w14:paraId="1A26FF84" w14:textId="77777777" w:rsidR="00BB3A12" w:rsidRPr="000909CD" w:rsidRDefault="00BB3A12" w:rsidP="00BB3A12">
            <w:pPr>
              <w:widowControl w:val="0"/>
              <w:autoSpaceDE w:val="0"/>
              <w:adjustRightInd w:val="0"/>
              <w:spacing w:line="360" w:lineRule="auto"/>
              <w:ind w:right="34"/>
              <w:jc w:val="center"/>
              <w:rPr>
                <w:rFonts w:ascii="Arial Narrow" w:hAnsi="Arial Narrow"/>
                <w:i/>
                <w:sz w:val="18"/>
                <w:szCs w:val="24"/>
              </w:rPr>
            </w:pPr>
          </w:p>
        </w:tc>
        <w:tc>
          <w:tcPr>
            <w:tcW w:w="2409" w:type="dxa"/>
          </w:tcPr>
          <w:p w14:paraId="65252C5D" w14:textId="77777777" w:rsidR="00BB3A12" w:rsidRPr="000909CD" w:rsidRDefault="00BB3A12" w:rsidP="00BB3A12">
            <w:pPr>
              <w:widowControl w:val="0"/>
              <w:autoSpaceDE w:val="0"/>
              <w:adjustRightInd w:val="0"/>
              <w:spacing w:line="360" w:lineRule="auto"/>
              <w:ind w:right="34"/>
              <w:jc w:val="center"/>
              <w:rPr>
                <w:rFonts w:ascii="Arial Narrow" w:hAnsi="Arial Narrow"/>
                <w:i/>
                <w:sz w:val="18"/>
                <w:szCs w:val="24"/>
              </w:rPr>
            </w:pPr>
          </w:p>
        </w:tc>
        <w:tc>
          <w:tcPr>
            <w:tcW w:w="2268" w:type="dxa"/>
          </w:tcPr>
          <w:p w14:paraId="5E23DB94" w14:textId="77777777" w:rsidR="00BB3A12" w:rsidRPr="000909CD" w:rsidRDefault="00BB3A12" w:rsidP="00BB3A12">
            <w:pPr>
              <w:widowControl w:val="0"/>
              <w:autoSpaceDE w:val="0"/>
              <w:adjustRightInd w:val="0"/>
              <w:spacing w:line="360" w:lineRule="auto"/>
              <w:ind w:right="34"/>
              <w:jc w:val="center"/>
              <w:rPr>
                <w:rFonts w:ascii="Arial Narrow" w:hAnsi="Arial Narrow"/>
                <w:i/>
                <w:sz w:val="18"/>
                <w:szCs w:val="24"/>
              </w:rPr>
            </w:pPr>
          </w:p>
        </w:tc>
      </w:tr>
    </w:tbl>
    <w:p w14:paraId="71C90976" w14:textId="77777777" w:rsidR="00BB3A12" w:rsidRPr="000909CD" w:rsidRDefault="00BB3A12" w:rsidP="00BB3A12">
      <w:pPr>
        <w:widowControl w:val="0"/>
        <w:autoSpaceDE w:val="0"/>
        <w:autoSpaceDN w:val="0"/>
        <w:adjustRightInd w:val="0"/>
        <w:spacing w:after="138" w:line="275" w:lineRule="exact"/>
        <w:ind w:right="454" w:firstLine="225"/>
        <w:rPr>
          <w:rFonts w:ascii="Arial Narrow" w:hAnsi="Arial Narrow"/>
          <w:i/>
          <w:iCs/>
          <w:sz w:val="24"/>
          <w:szCs w:val="24"/>
        </w:rPr>
      </w:pPr>
    </w:p>
    <w:p w14:paraId="487CE323" w14:textId="77777777" w:rsidR="00BB3A12" w:rsidRPr="000909CD" w:rsidRDefault="00BB3A12" w:rsidP="00BB3A12">
      <w:pPr>
        <w:widowControl w:val="0"/>
        <w:autoSpaceDE w:val="0"/>
        <w:autoSpaceDN w:val="0"/>
        <w:adjustRightInd w:val="0"/>
        <w:spacing w:after="138" w:line="275" w:lineRule="exact"/>
        <w:ind w:firstLine="225"/>
        <w:rPr>
          <w:rFonts w:ascii="Arial Narrow" w:hAnsi="Arial Narrow"/>
          <w:i/>
          <w:iCs/>
          <w:sz w:val="24"/>
          <w:szCs w:val="24"/>
        </w:rPr>
      </w:pPr>
      <w:r w:rsidRPr="000909CD">
        <w:rPr>
          <w:rFonts w:ascii="Arial Narrow" w:hAnsi="Arial Narrow"/>
          <w:i/>
          <w:iCs/>
          <w:sz w:val="24"/>
          <w:szCs w:val="24"/>
        </w:rPr>
        <w:t>[Insérer dans le tableau ci-dessus : (i) la liste des matér</w:t>
      </w:r>
      <w:r w:rsidRPr="000909CD">
        <w:rPr>
          <w:rFonts w:ascii="Arial Narrow" w:hAnsi="Arial Narrow"/>
          <w:i/>
          <w:iCs/>
          <w:spacing w:val="-2"/>
          <w:sz w:val="24"/>
          <w:szCs w:val="24"/>
        </w:rPr>
        <w:t>i</w:t>
      </w:r>
      <w:r w:rsidRPr="000909CD">
        <w:rPr>
          <w:rFonts w:ascii="Arial Narrow" w:hAnsi="Arial Narrow"/>
          <w:i/>
          <w:iCs/>
          <w:sz w:val="24"/>
          <w:szCs w:val="24"/>
        </w:rPr>
        <w:t xml:space="preserve">els et outils requis pour la </w:t>
      </w:r>
      <w:r w:rsidRPr="000909CD">
        <w:rPr>
          <w:rFonts w:ascii="Arial Narrow" w:hAnsi="Arial Narrow"/>
          <w:i/>
          <w:iCs/>
          <w:spacing w:val="-2"/>
          <w:sz w:val="24"/>
          <w:szCs w:val="24"/>
        </w:rPr>
        <w:t>r</w:t>
      </w:r>
      <w:r w:rsidRPr="000909CD">
        <w:rPr>
          <w:rFonts w:ascii="Arial Narrow" w:hAnsi="Arial Narrow"/>
          <w:i/>
          <w:iCs/>
          <w:sz w:val="24"/>
          <w:szCs w:val="24"/>
        </w:rPr>
        <w:t>éalisation de</w:t>
      </w:r>
      <w:r w:rsidRPr="000909CD">
        <w:rPr>
          <w:rFonts w:ascii="Arial Narrow" w:hAnsi="Arial Narrow"/>
          <w:i/>
          <w:iCs/>
          <w:spacing w:val="-2"/>
          <w:sz w:val="24"/>
          <w:szCs w:val="24"/>
        </w:rPr>
        <w:t>s</w:t>
      </w:r>
      <w:r w:rsidRPr="000909CD">
        <w:rPr>
          <w:rFonts w:ascii="Arial Narrow" w:hAnsi="Arial Narrow"/>
          <w:i/>
          <w:iCs/>
          <w:sz w:val="24"/>
          <w:szCs w:val="24"/>
        </w:rPr>
        <w:t xml:space="preserve"> pres</w:t>
      </w:r>
      <w:r w:rsidRPr="000909CD">
        <w:rPr>
          <w:rFonts w:ascii="Arial Narrow" w:hAnsi="Arial Narrow"/>
          <w:i/>
          <w:iCs/>
          <w:spacing w:val="-1"/>
          <w:sz w:val="24"/>
          <w:szCs w:val="24"/>
        </w:rPr>
        <w:t>t</w:t>
      </w:r>
      <w:r w:rsidRPr="000909CD">
        <w:rPr>
          <w:rFonts w:ascii="Arial Narrow" w:hAnsi="Arial Narrow"/>
          <w:i/>
          <w:iCs/>
          <w:sz w:val="24"/>
          <w:szCs w:val="24"/>
        </w:rPr>
        <w:t>ation</w:t>
      </w:r>
      <w:r w:rsidRPr="000909CD">
        <w:rPr>
          <w:rFonts w:ascii="Arial Narrow" w:hAnsi="Arial Narrow"/>
          <w:i/>
          <w:iCs/>
          <w:spacing w:val="-1"/>
          <w:sz w:val="24"/>
          <w:szCs w:val="24"/>
        </w:rPr>
        <w:t>s</w:t>
      </w:r>
      <w:r w:rsidRPr="000909CD">
        <w:rPr>
          <w:rFonts w:ascii="Arial Narrow" w:hAnsi="Arial Narrow"/>
          <w:i/>
          <w:iCs/>
          <w:sz w:val="24"/>
          <w:szCs w:val="24"/>
        </w:rPr>
        <w:t xml:space="preserve"> </w:t>
      </w:r>
    </w:p>
    <w:p w14:paraId="7A228583" w14:textId="77777777" w:rsidR="00BB3A12" w:rsidRPr="000909CD" w:rsidRDefault="00BB3A12" w:rsidP="00BB3A12">
      <w:pPr>
        <w:widowControl w:val="0"/>
        <w:autoSpaceDE w:val="0"/>
        <w:autoSpaceDN w:val="0"/>
        <w:adjustRightInd w:val="0"/>
        <w:spacing w:after="138" w:line="274" w:lineRule="exact"/>
        <w:ind w:firstLine="225"/>
        <w:rPr>
          <w:rFonts w:ascii="Arial Narrow" w:hAnsi="Arial Narrow"/>
          <w:i/>
          <w:iCs/>
          <w:sz w:val="24"/>
          <w:szCs w:val="24"/>
        </w:rPr>
      </w:pPr>
      <w:r w:rsidRPr="000909CD">
        <w:rPr>
          <w:rFonts w:ascii="Arial Narrow" w:hAnsi="Arial Narrow"/>
          <w:i/>
          <w:iCs/>
          <w:sz w:val="24"/>
          <w:szCs w:val="24"/>
        </w:rPr>
        <w:t>(ii) le nombre minimal requ</w:t>
      </w:r>
      <w:r w:rsidRPr="000909CD">
        <w:rPr>
          <w:rFonts w:ascii="Arial Narrow" w:hAnsi="Arial Narrow"/>
          <w:i/>
          <w:iCs/>
          <w:spacing w:val="-1"/>
          <w:sz w:val="24"/>
          <w:szCs w:val="24"/>
        </w:rPr>
        <w:t>i</w:t>
      </w:r>
      <w:r w:rsidRPr="000909CD">
        <w:rPr>
          <w:rFonts w:ascii="Arial Narrow" w:hAnsi="Arial Narrow"/>
          <w:i/>
          <w:iCs/>
          <w:sz w:val="24"/>
          <w:szCs w:val="24"/>
        </w:rPr>
        <w:t>s de chaque type de matér</w:t>
      </w:r>
      <w:r w:rsidRPr="000909CD">
        <w:rPr>
          <w:rFonts w:ascii="Arial Narrow" w:hAnsi="Arial Narrow"/>
          <w:i/>
          <w:iCs/>
          <w:spacing w:val="-2"/>
          <w:sz w:val="24"/>
          <w:szCs w:val="24"/>
        </w:rPr>
        <w:t>i</w:t>
      </w:r>
      <w:r w:rsidRPr="000909CD">
        <w:rPr>
          <w:rFonts w:ascii="Arial Narrow" w:hAnsi="Arial Narrow"/>
          <w:i/>
          <w:iCs/>
          <w:sz w:val="24"/>
          <w:szCs w:val="24"/>
        </w:rPr>
        <w:t>el (iii) il peut êtr</w:t>
      </w:r>
      <w:r w:rsidRPr="000909CD">
        <w:rPr>
          <w:rFonts w:ascii="Arial Narrow" w:hAnsi="Arial Narrow"/>
          <w:i/>
          <w:iCs/>
          <w:spacing w:val="-1"/>
          <w:sz w:val="24"/>
          <w:szCs w:val="24"/>
        </w:rPr>
        <w:t>e</w:t>
      </w:r>
      <w:r w:rsidRPr="000909CD">
        <w:rPr>
          <w:rFonts w:ascii="Arial Narrow" w:hAnsi="Arial Narrow"/>
          <w:i/>
          <w:iCs/>
          <w:sz w:val="24"/>
          <w:szCs w:val="24"/>
        </w:rPr>
        <w:t xml:space="preserve"> envisagé</w:t>
      </w:r>
      <w:r w:rsidRPr="000909CD">
        <w:rPr>
          <w:rFonts w:ascii="Arial Narrow" w:hAnsi="Arial Narrow"/>
          <w:i/>
          <w:iCs/>
          <w:spacing w:val="-1"/>
          <w:sz w:val="24"/>
          <w:szCs w:val="24"/>
        </w:rPr>
        <w:t>,</w:t>
      </w:r>
      <w:r w:rsidRPr="000909CD">
        <w:rPr>
          <w:rFonts w:ascii="Arial Narrow" w:hAnsi="Arial Narrow"/>
          <w:i/>
          <w:iCs/>
          <w:sz w:val="24"/>
          <w:szCs w:val="24"/>
        </w:rPr>
        <w:t xml:space="preserve"> la mise à dispositi</w:t>
      </w:r>
      <w:r w:rsidRPr="000909CD">
        <w:rPr>
          <w:rFonts w:ascii="Arial Narrow" w:hAnsi="Arial Narrow"/>
          <w:i/>
          <w:iCs/>
          <w:spacing w:val="-1"/>
          <w:sz w:val="24"/>
          <w:szCs w:val="24"/>
        </w:rPr>
        <w:t>o</w:t>
      </w:r>
      <w:r w:rsidRPr="000909CD">
        <w:rPr>
          <w:rFonts w:ascii="Arial Narrow" w:hAnsi="Arial Narrow"/>
          <w:i/>
          <w:iCs/>
          <w:sz w:val="24"/>
          <w:szCs w:val="24"/>
        </w:rPr>
        <w:t>n de ces</w:t>
      </w:r>
    </w:p>
    <w:p w14:paraId="1968DD97" w14:textId="77777777" w:rsidR="00BB3A12" w:rsidRPr="000909CD" w:rsidRDefault="00BF1005" w:rsidP="00BB3A12">
      <w:pPr>
        <w:widowControl w:val="0"/>
        <w:autoSpaceDE w:val="0"/>
        <w:autoSpaceDN w:val="0"/>
        <w:adjustRightInd w:val="0"/>
        <w:spacing w:after="138" w:line="275" w:lineRule="exact"/>
        <w:ind w:firstLine="225"/>
        <w:rPr>
          <w:rFonts w:ascii="Arial Narrow" w:hAnsi="Arial Narrow"/>
          <w:i/>
          <w:iCs/>
          <w:sz w:val="24"/>
          <w:szCs w:val="24"/>
        </w:rPr>
      </w:pPr>
      <w:r w:rsidRPr="000909CD">
        <w:rPr>
          <w:rFonts w:ascii="Arial Narrow" w:hAnsi="Arial Narrow"/>
          <w:i/>
          <w:iCs/>
          <w:sz w:val="24"/>
          <w:szCs w:val="24"/>
        </w:rPr>
        <w:t>Matériels</w:t>
      </w:r>
      <w:r w:rsidR="00BB3A12" w:rsidRPr="000909CD">
        <w:rPr>
          <w:rFonts w:ascii="Arial Narrow" w:hAnsi="Arial Narrow"/>
          <w:i/>
          <w:iCs/>
          <w:sz w:val="24"/>
          <w:szCs w:val="24"/>
        </w:rPr>
        <w:t xml:space="preserve"> par l</w:t>
      </w:r>
      <w:r w:rsidR="00BB3A12" w:rsidRPr="000909CD">
        <w:rPr>
          <w:rFonts w:ascii="Arial Narrow" w:hAnsi="Arial Narrow"/>
          <w:i/>
          <w:iCs/>
          <w:spacing w:val="-1"/>
          <w:sz w:val="24"/>
          <w:szCs w:val="24"/>
        </w:rPr>
        <w:t>a</w:t>
      </w:r>
      <w:r w:rsidR="00BB3A12" w:rsidRPr="000909CD">
        <w:rPr>
          <w:rFonts w:ascii="Arial Narrow" w:hAnsi="Arial Narrow"/>
          <w:i/>
          <w:iCs/>
          <w:sz w:val="24"/>
          <w:szCs w:val="24"/>
        </w:rPr>
        <w:t xml:space="preserve"> location, a</w:t>
      </w:r>
      <w:r w:rsidR="00BB3A12" w:rsidRPr="000909CD">
        <w:rPr>
          <w:rFonts w:ascii="Arial Narrow" w:hAnsi="Arial Narrow"/>
          <w:i/>
          <w:iCs/>
          <w:spacing w:val="-1"/>
          <w:sz w:val="24"/>
          <w:szCs w:val="24"/>
        </w:rPr>
        <w:t>u</w:t>
      </w:r>
      <w:r w:rsidR="00BB3A12" w:rsidRPr="000909CD">
        <w:rPr>
          <w:rFonts w:ascii="Arial Narrow" w:hAnsi="Arial Narrow"/>
          <w:i/>
          <w:iCs/>
          <w:sz w:val="24"/>
          <w:szCs w:val="24"/>
        </w:rPr>
        <w:t xml:space="preserve">quel </w:t>
      </w:r>
      <w:r w:rsidR="00BB3A12" w:rsidRPr="000909CD">
        <w:rPr>
          <w:rFonts w:ascii="Arial Narrow" w:hAnsi="Arial Narrow"/>
          <w:i/>
          <w:iCs/>
          <w:spacing w:val="-2"/>
          <w:sz w:val="24"/>
          <w:szCs w:val="24"/>
        </w:rPr>
        <w:t>c</w:t>
      </w:r>
      <w:r w:rsidR="00BB3A12" w:rsidRPr="000909CD">
        <w:rPr>
          <w:rFonts w:ascii="Arial Narrow" w:hAnsi="Arial Narrow"/>
          <w:i/>
          <w:iCs/>
          <w:sz w:val="24"/>
          <w:szCs w:val="24"/>
        </w:rPr>
        <w:t>as il faudrait p</w:t>
      </w:r>
      <w:r w:rsidR="00BB3A12" w:rsidRPr="000909CD">
        <w:rPr>
          <w:rFonts w:ascii="Arial Narrow" w:hAnsi="Arial Narrow"/>
          <w:i/>
          <w:iCs/>
          <w:spacing w:val="-2"/>
          <w:sz w:val="24"/>
          <w:szCs w:val="24"/>
        </w:rPr>
        <w:t>r</w:t>
      </w:r>
      <w:r w:rsidR="00BB3A12" w:rsidRPr="000909CD">
        <w:rPr>
          <w:rFonts w:ascii="Arial Narrow" w:hAnsi="Arial Narrow"/>
          <w:i/>
          <w:iCs/>
          <w:sz w:val="24"/>
          <w:szCs w:val="24"/>
        </w:rPr>
        <w:t>ésenter un engagement de lo</w:t>
      </w:r>
      <w:r w:rsidR="00BB3A12" w:rsidRPr="000909CD">
        <w:rPr>
          <w:rFonts w:ascii="Arial Narrow" w:hAnsi="Arial Narrow"/>
          <w:i/>
          <w:iCs/>
          <w:spacing w:val="-1"/>
          <w:sz w:val="24"/>
          <w:szCs w:val="24"/>
        </w:rPr>
        <w:t>c</w:t>
      </w:r>
      <w:r w:rsidR="00BB3A12" w:rsidRPr="000909CD">
        <w:rPr>
          <w:rFonts w:ascii="Arial Narrow" w:hAnsi="Arial Narrow"/>
          <w:i/>
          <w:iCs/>
          <w:sz w:val="24"/>
          <w:szCs w:val="24"/>
        </w:rPr>
        <w:t>ati</w:t>
      </w:r>
      <w:r w:rsidR="00BB3A12" w:rsidRPr="000909CD">
        <w:rPr>
          <w:rFonts w:ascii="Arial Narrow" w:hAnsi="Arial Narrow"/>
          <w:i/>
          <w:iCs/>
          <w:spacing w:val="-1"/>
          <w:sz w:val="24"/>
          <w:szCs w:val="24"/>
        </w:rPr>
        <w:t>o</w:t>
      </w:r>
      <w:r w:rsidR="00BB3A12" w:rsidRPr="000909CD">
        <w:rPr>
          <w:rFonts w:ascii="Arial Narrow" w:hAnsi="Arial Narrow"/>
          <w:i/>
          <w:iCs/>
          <w:sz w:val="24"/>
          <w:szCs w:val="24"/>
        </w:rPr>
        <w:t>n de matériel si</w:t>
      </w:r>
      <w:r w:rsidR="00BB3A12" w:rsidRPr="000909CD">
        <w:rPr>
          <w:rFonts w:ascii="Arial Narrow" w:hAnsi="Arial Narrow"/>
          <w:i/>
          <w:iCs/>
          <w:spacing w:val="-1"/>
          <w:sz w:val="24"/>
          <w:szCs w:val="24"/>
        </w:rPr>
        <w:t>g</w:t>
      </w:r>
      <w:r w:rsidR="00BB3A12" w:rsidRPr="000909CD">
        <w:rPr>
          <w:rFonts w:ascii="Arial Narrow" w:hAnsi="Arial Narrow"/>
          <w:i/>
          <w:iCs/>
          <w:sz w:val="24"/>
          <w:szCs w:val="24"/>
        </w:rPr>
        <w:t xml:space="preserve">né et </w:t>
      </w:r>
    </w:p>
    <w:p w14:paraId="6709AC04" w14:textId="77777777" w:rsidR="00BB3A12" w:rsidRPr="000909CD" w:rsidRDefault="00BF1005" w:rsidP="00BB3A12">
      <w:pPr>
        <w:widowControl w:val="0"/>
        <w:autoSpaceDE w:val="0"/>
        <w:autoSpaceDN w:val="0"/>
        <w:adjustRightInd w:val="0"/>
        <w:spacing w:after="123" w:line="275" w:lineRule="exact"/>
        <w:ind w:firstLine="225"/>
        <w:rPr>
          <w:rFonts w:ascii="Arial Narrow" w:hAnsi="Arial Narrow"/>
          <w:i/>
          <w:iCs/>
          <w:sz w:val="24"/>
          <w:szCs w:val="24"/>
        </w:rPr>
      </w:pPr>
      <w:r w:rsidRPr="000909CD">
        <w:rPr>
          <w:rFonts w:ascii="Arial Narrow" w:hAnsi="Arial Narrow"/>
          <w:i/>
          <w:iCs/>
          <w:sz w:val="24"/>
          <w:szCs w:val="24"/>
        </w:rPr>
        <w:t>Légalisé</w:t>
      </w:r>
      <w:r w:rsidR="00BB3A12" w:rsidRPr="000909CD">
        <w:rPr>
          <w:rFonts w:ascii="Arial Narrow" w:hAnsi="Arial Narrow"/>
          <w:i/>
          <w:iCs/>
          <w:sz w:val="24"/>
          <w:szCs w:val="24"/>
        </w:rPr>
        <w:t xml:space="preserve"> auprès des admini</w:t>
      </w:r>
      <w:r w:rsidR="00BB3A12" w:rsidRPr="000909CD">
        <w:rPr>
          <w:rFonts w:ascii="Arial Narrow" w:hAnsi="Arial Narrow"/>
          <w:i/>
          <w:iCs/>
          <w:spacing w:val="-1"/>
          <w:sz w:val="24"/>
          <w:szCs w:val="24"/>
        </w:rPr>
        <w:t>s</w:t>
      </w:r>
      <w:r w:rsidR="00BB3A12" w:rsidRPr="000909CD">
        <w:rPr>
          <w:rFonts w:ascii="Arial Narrow" w:hAnsi="Arial Narrow"/>
          <w:i/>
          <w:iCs/>
          <w:sz w:val="24"/>
          <w:szCs w:val="24"/>
        </w:rPr>
        <w:t xml:space="preserve">trations </w:t>
      </w:r>
      <w:r w:rsidR="00BB3A12" w:rsidRPr="000909CD">
        <w:rPr>
          <w:rFonts w:ascii="Arial Narrow" w:hAnsi="Arial Narrow"/>
          <w:i/>
          <w:iCs/>
          <w:spacing w:val="-1"/>
          <w:sz w:val="24"/>
          <w:szCs w:val="24"/>
        </w:rPr>
        <w:t>c</w:t>
      </w:r>
      <w:r w:rsidR="00BB3A12" w:rsidRPr="000909CD">
        <w:rPr>
          <w:rFonts w:ascii="Arial Narrow" w:hAnsi="Arial Narrow"/>
          <w:i/>
          <w:iCs/>
          <w:sz w:val="24"/>
          <w:szCs w:val="24"/>
        </w:rPr>
        <w:t>ompé</w:t>
      </w:r>
      <w:r w:rsidR="00BB3A12" w:rsidRPr="000909CD">
        <w:rPr>
          <w:rFonts w:ascii="Arial Narrow" w:hAnsi="Arial Narrow"/>
          <w:i/>
          <w:iCs/>
          <w:spacing w:val="-1"/>
          <w:sz w:val="24"/>
          <w:szCs w:val="24"/>
        </w:rPr>
        <w:t>t</w:t>
      </w:r>
      <w:r w:rsidR="00BB3A12" w:rsidRPr="000909CD">
        <w:rPr>
          <w:rFonts w:ascii="Arial Narrow" w:hAnsi="Arial Narrow"/>
          <w:i/>
          <w:iCs/>
          <w:sz w:val="24"/>
          <w:szCs w:val="24"/>
        </w:rPr>
        <w:t>en</w:t>
      </w:r>
      <w:r w:rsidR="00BB3A12" w:rsidRPr="000909CD">
        <w:rPr>
          <w:rFonts w:ascii="Arial Narrow" w:hAnsi="Arial Narrow"/>
          <w:i/>
          <w:iCs/>
          <w:spacing w:val="-1"/>
          <w:sz w:val="24"/>
          <w:szCs w:val="24"/>
        </w:rPr>
        <w:t>t</w:t>
      </w:r>
      <w:r w:rsidR="00BB3A12" w:rsidRPr="000909CD">
        <w:rPr>
          <w:rFonts w:ascii="Arial Narrow" w:hAnsi="Arial Narrow"/>
          <w:i/>
          <w:iCs/>
          <w:sz w:val="24"/>
          <w:szCs w:val="24"/>
        </w:rPr>
        <w:t>es.]</w:t>
      </w:r>
    </w:p>
    <w:p w14:paraId="7918FE33" w14:textId="77777777" w:rsidR="00BB3A12" w:rsidRPr="000909CD" w:rsidRDefault="00BB3A12" w:rsidP="00BB3A12">
      <w:pPr>
        <w:widowControl w:val="0"/>
        <w:autoSpaceDE w:val="0"/>
        <w:autoSpaceDN w:val="0"/>
        <w:adjustRightInd w:val="0"/>
        <w:spacing w:line="275" w:lineRule="exact"/>
        <w:rPr>
          <w:rFonts w:ascii="Arial Narrow" w:hAnsi="Arial Narrow"/>
          <w:i/>
          <w:iCs/>
          <w:sz w:val="24"/>
          <w:szCs w:val="24"/>
        </w:rPr>
      </w:pPr>
    </w:p>
    <w:p w14:paraId="4EDCE82E" w14:textId="77777777" w:rsidR="00BB3A12" w:rsidRPr="000909CD" w:rsidRDefault="00BB3A12" w:rsidP="00BB3A12">
      <w:pPr>
        <w:widowControl w:val="0"/>
        <w:autoSpaceDE w:val="0"/>
        <w:autoSpaceDN w:val="0"/>
        <w:adjustRightInd w:val="0"/>
        <w:spacing w:line="275" w:lineRule="exact"/>
        <w:rPr>
          <w:rFonts w:ascii="Arial Narrow" w:hAnsi="Arial Narrow"/>
          <w:i/>
          <w:iCs/>
          <w:sz w:val="24"/>
          <w:szCs w:val="24"/>
        </w:rPr>
      </w:pPr>
    </w:p>
    <w:p w14:paraId="0BC41E15" w14:textId="77777777" w:rsidR="00BB3A12" w:rsidRPr="000909CD" w:rsidRDefault="00BB3A12" w:rsidP="00BB3A12">
      <w:pPr>
        <w:widowControl w:val="0"/>
        <w:autoSpaceDE w:val="0"/>
        <w:autoSpaceDN w:val="0"/>
        <w:adjustRightInd w:val="0"/>
        <w:spacing w:after="266" w:line="275" w:lineRule="exact"/>
        <w:ind w:right="454" w:firstLine="225"/>
        <w:rPr>
          <w:rFonts w:ascii="Arial Narrow" w:hAnsi="Arial Narrow"/>
          <w:sz w:val="24"/>
          <w:szCs w:val="24"/>
        </w:rPr>
      </w:pPr>
      <w:r w:rsidRPr="000909CD">
        <w:rPr>
          <w:rFonts w:ascii="Arial Narrow" w:hAnsi="Arial Narrow"/>
          <w:sz w:val="24"/>
          <w:szCs w:val="24"/>
        </w:rPr>
        <w:t>Note : Pour chaque matériel, joindre la copie certifi</w:t>
      </w:r>
      <w:r w:rsidRPr="000909CD">
        <w:rPr>
          <w:rFonts w:ascii="Arial Narrow" w:hAnsi="Arial Narrow"/>
          <w:spacing w:val="-1"/>
          <w:sz w:val="24"/>
          <w:szCs w:val="24"/>
        </w:rPr>
        <w:t>é</w:t>
      </w:r>
      <w:r w:rsidRPr="000909CD">
        <w:rPr>
          <w:rFonts w:ascii="Arial Narrow" w:hAnsi="Arial Narrow"/>
          <w:sz w:val="24"/>
          <w:szCs w:val="24"/>
        </w:rPr>
        <w:t xml:space="preserve">e de la facture ou de la carte grise, le cas échéant </w:t>
      </w:r>
    </w:p>
    <w:p w14:paraId="7DC2B848" w14:textId="77777777" w:rsidR="00BB3A12" w:rsidRPr="000909CD" w:rsidRDefault="00BB3A12" w:rsidP="00BB3A12">
      <w:pPr>
        <w:rPr>
          <w:rFonts w:ascii="Arial Narrow" w:hAnsi="Arial Narrow"/>
          <w:sz w:val="24"/>
          <w:szCs w:val="24"/>
        </w:rPr>
      </w:pPr>
      <w:r w:rsidRPr="000909CD">
        <w:rPr>
          <w:rFonts w:ascii="Arial Narrow" w:hAnsi="Arial Narrow"/>
          <w:sz w:val="24"/>
          <w:szCs w:val="24"/>
        </w:rPr>
        <w:br w:type="page"/>
      </w:r>
    </w:p>
    <w:p w14:paraId="3224AC40" w14:textId="77777777" w:rsidR="00BB3A12" w:rsidRPr="000909CD" w:rsidRDefault="00BB3A12" w:rsidP="00BB3A12">
      <w:pPr>
        <w:widowControl w:val="0"/>
        <w:autoSpaceDE w:val="0"/>
        <w:autoSpaceDN w:val="0"/>
        <w:adjustRightInd w:val="0"/>
        <w:spacing w:after="0" w:line="356" w:lineRule="exact"/>
        <w:ind w:firstLine="17"/>
        <w:rPr>
          <w:rFonts w:ascii="Arial Narrow" w:hAnsi="Arial Narrow"/>
          <w:b/>
          <w:bCs/>
          <w:w w:val="87"/>
          <w:sz w:val="31"/>
          <w:szCs w:val="31"/>
        </w:rPr>
      </w:pPr>
      <w:r w:rsidRPr="000909CD">
        <w:rPr>
          <w:rFonts w:ascii="Arial Narrow" w:hAnsi="Arial Narrow"/>
          <w:b/>
          <w:bCs/>
          <w:noProof/>
          <w:sz w:val="31"/>
          <w:szCs w:val="31"/>
          <w:lang w:eastAsia="fr-FR"/>
        </w:rPr>
        <w:lastRenderedPageBreak/>
        <mc:AlternateContent>
          <mc:Choice Requires="wps">
            <w:drawing>
              <wp:anchor distT="0" distB="0" distL="114300" distR="114300" simplePos="0" relativeHeight="251753472" behindDoc="0" locked="0" layoutInCell="1" allowOverlap="1" wp14:anchorId="1DCAE750" wp14:editId="0C18A50F">
                <wp:simplePos x="0" y="0"/>
                <wp:positionH relativeFrom="column">
                  <wp:posOffset>106978</wp:posOffset>
                </wp:positionH>
                <wp:positionV relativeFrom="paragraph">
                  <wp:posOffset>42242</wp:posOffset>
                </wp:positionV>
                <wp:extent cx="6179994" cy="695915"/>
                <wp:effectExtent l="0" t="0" r="11430" b="28575"/>
                <wp:wrapNone/>
                <wp:docPr id="1440" name="Rectangle 1440"/>
                <wp:cNvGraphicFramePr/>
                <a:graphic xmlns:a="http://schemas.openxmlformats.org/drawingml/2006/main">
                  <a:graphicData uri="http://schemas.microsoft.com/office/word/2010/wordprocessingShape">
                    <wps:wsp>
                      <wps:cNvSpPr/>
                      <wps:spPr>
                        <a:xfrm>
                          <a:off x="0" y="0"/>
                          <a:ext cx="6179994" cy="695915"/>
                        </a:xfrm>
                        <a:prstGeom prst="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6D282A64" w14:textId="77777777" w:rsidR="002B4813" w:rsidRPr="008853D2" w:rsidRDefault="002B4813" w:rsidP="00BB3A12">
                            <w:pPr>
                              <w:widowControl w:val="0"/>
                              <w:autoSpaceDE w:val="0"/>
                              <w:autoSpaceDN w:val="0"/>
                              <w:adjustRightInd w:val="0"/>
                              <w:spacing w:after="0"/>
                              <w:ind w:firstLine="17"/>
                              <w:jc w:val="center"/>
                              <w:rPr>
                                <w:rFonts w:ascii="Arial Narrow" w:hAnsi="Arial Narrow"/>
                                <w:b/>
                                <w:bCs/>
                                <w:color w:val="000000"/>
                                <w:w w:val="87"/>
                                <w:sz w:val="40"/>
                                <w:szCs w:val="31"/>
                              </w:rPr>
                            </w:pPr>
                            <w:r w:rsidRPr="008853D2">
                              <w:rPr>
                                <w:rFonts w:ascii="Arial Narrow" w:hAnsi="Arial Narrow"/>
                                <w:b/>
                                <w:bCs/>
                                <w:color w:val="000000"/>
                                <w:w w:val="87"/>
                                <w:sz w:val="40"/>
                                <w:szCs w:val="31"/>
                              </w:rPr>
                              <w:t>A</w:t>
                            </w:r>
                            <w:r w:rsidRPr="008853D2">
                              <w:rPr>
                                <w:rFonts w:ascii="Arial Narrow" w:hAnsi="Arial Narrow"/>
                                <w:b/>
                                <w:bCs/>
                                <w:color w:val="000000"/>
                                <w:spacing w:val="-21"/>
                                <w:w w:val="87"/>
                                <w:sz w:val="40"/>
                                <w:szCs w:val="31"/>
                              </w:rPr>
                              <w:t xml:space="preserve"> </w:t>
                            </w:r>
                            <w:r w:rsidRPr="008853D2">
                              <w:rPr>
                                <w:rFonts w:ascii="Arial Narrow" w:hAnsi="Arial Narrow"/>
                                <w:b/>
                                <w:bCs/>
                                <w:color w:val="000000"/>
                                <w:w w:val="87"/>
                                <w:sz w:val="40"/>
                                <w:szCs w:val="31"/>
                              </w:rPr>
                              <w:t>N</w:t>
                            </w:r>
                            <w:r w:rsidRPr="008853D2">
                              <w:rPr>
                                <w:rFonts w:ascii="Arial Narrow" w:hAnsi="Arial Narrow"/>
                                <w:b/>
                                <w:bCs/>
                                <w:color w:val="000000"/>
                                <w:spacing w:val="-21"/>
                                <w:w w:val="87"/>
                                <w:sz w:val="40"/>
                                <w:szCs w:val="31"/>
                              </w:rPr>
                              <w:t xml:space="preserve"> </w:t>
                            </w:r>
                            <w:r w:rsidRPr="008853D2">
                              <w:rPr>
                                <w:rFonts w:ascii="Arial Narrow" w:hAnsi="Arial Narrow"/>
                                <w:b/>
                                <w:bCs/>
                                <w:color w:val="000000"/>
                                <w:w w:val="87"/>
                                <w:sz w:val="40"/>
                                <w:szCs w:val="31"/>
                              </w:rPr>
                              <w:t>N</w:t>
                            </w:r>
                            <w:r w:rsidRPr="008853D2">
                              <w:rPr>
                                <w:rFonts w:ascii="Arial Narrow" w:hAnsi="Arial Narrow"/>
                                <w:b/>
                                <w:bCs/>
                                <w:color w:val="000000"/>
                                <w:spacing w:val="-21"/>
                                <w:w w:val="87"/>
                                <w:sz w:val="40"/>
                                <w:szCs w:val="31"/>
                              </w:rPr>
                              <w:t xml:space="preserve"> </w:t>
                            </w:r>
                            <w:r w:rsidRPr="008853D2">
                              <w:rPr>
                                <w:rFonts w:ascii="Arial Narrow" w:hAnsi="Arial Narrow"/>
                                <w:b/>
                                <w:bCs/>
                                <w:color w:val="000000"/>
                                <w:w w:val="87"/>
                                <w:sz w:val="40"/>
                                <w:szCs w:val="31"/>
                              </w:rPr>
                              <w:t>E</w:t>
                            </w:r>
                            <w:r w:rsidRPr="008853D2">
                              <w:rPr>
                                <w:rFonts w:ascii="Arial Narrow" w:hAnsi="Arial Narrow"/>
                                <w:b/>
                                <w:bCs/>
                                <w:color w:val="000000"/>
                                <w:spacing w:val="-22"/>
                                <w:w w:val="87"/>
                                <w:sz w:val="40"/>
                                <w:szCs w:val="31"/>
                              </w:rPr>
                              <w:t xml:space="preserve"> </w:t>
                            </w:r>
                            <w:r w:rsidRPr="008853D2">
                              <w:rPr>
                                <w:rFonts w:ascii="Arial Narrow" w:hAnsi="Arial Narrow"/>
                                <w:b/>
                                <w:bCs/>
                                <w:color w:val="000000"/>
                                <w:w w:val="87"/>
                                <w:sz w:val="40"/>
                                <w:szCs w:val="31"/>
                              </w:rPr>
                              <w:t>X</w:t>
                            </w:r>
                            <w:r w:rsidRPr="008853D2">
                              <w:rPr>
                                <w:rFonts w:ascii="Arial Narrow" w:hAnsi="Arial Narrow"/>
                                <w:b/>
                                <w:bCs/>
                                <w:color w:val="000000"/>
                                <w:spacing w:val="-22"/>
                                <w:w w:val="87"/>
                                <w:sz w:val="40"/>
                                <w:szCs w:val="31"/>
                              </w:rPr>
                              <w:t xml:space="preserve"> </w:t>
                            </w:r>
                            <w:r w:rsidRPr="008853D2">
                              <w:rPr>
                                <w:rFonts w:ascii="Arial Narrow" w:hAnsi="Arial Narrow"/>
                                <w:b/>
                                <w:bCs/>
                                <w:color w:val="000000"/>
                                <w:w w:val="87"/>
                                <w:sz w:val="40"/>
                                <w:szCs w:val="31"/>
                              </w:rPr>
                              <w:t xml:space="preserve">E </w:t>
                            </w:r>
                            <w:r w:rsidRPr="008853D2">
                              <w:rPr>
                                <w:rFonts w:ascii="Arial Narrow" w:hAnsi="Arial Narrow"/>
                                <w:b/>
                                <w:bCs/>
                                <w:color w:val="000000"/>
                                <w:spacing w:val="-20"/>
                                <w:w w:val="87"/>
                                <w:sz w:val="40"/>
                                <w:szCs w:val="31"/>
                              </w:rPr>
                              <w:t xml:space="preserve"> </w:t>
                            </w:r>
                            <w:r w:rsidRPr="008853D2">
                              <w:rPr>
                                <w:rFonts w:ascii="Arial Narrow" w:hAnsi="Arial Narrow"/>
                                <w:b/>
                                <w:bCs/>
                                <w:color w:val="000000"/>
                                <w:w w:val="87"/>
                                <w:sz w:val="40"/>
                                <w:szCs w:val="31"/>
                              </w:rPr>
                              <w:t>N</w:t>
                            </w:r>
                            <w:r w:rsidRPr="008853D2">
                              <w:rPr>
                                <w:rFonts w:ascii="Arial Narrow" w:hAnsi="Arial Narrow"/>
                                <w:b/>
                                <w:bCs/>
                                <w:color w:val="000000"/>
                                <w:spacing w:val="-21"/>
                                <w:w w:val="87"/>
                                <w:sz w:val="40"/>
                                <w:szCs w:val="31"/>
                              </w:rPr>
                              <w:t xml:space="preserve"> </w:t>
                            </w:r>
                            <w:r w:rsidRPr="008853D2">
                              <w:rPr>
                                <w:rFonts w:ascii="Arial Narrow" w:hAnsi="Arial Narrow"/>
                                <w:b/>
                                <w:bCs/>
                                <w:color w:val="000000"/>
                                <w:w w:val="87"/>
                                <w:sz w:val="40"/>
                                <w:szCs w:val="31"/>
                              </w:rPr>
                              <w:t>°</w:t>
                            </w:r>
                            <w:r w:rsidRPr="008853D2">
                              <w:rPr>
                                <w:rFonts w:ascii="Arial Narrow" w:hAnsi="Arial Narrow"/>
                                <w:b/>
                                <w:bCs/>
                                <w:color w:val="000000"/>
                                <w:spacing w:val="-23"/>
                                <w:w w:val="87"/>
                                <w:sz w:val="40"/>
                                <w:szCs w:val="31"/>
                              </w:rPr>
                              <w:t xml:space="preserve"> </w:t>
                            </w:r>
                            <w:r w:rsidRPr="008853D2">
                              <w:rPr>
                                <w:rFonts w:ascii="Arial Narrow" w:hAnsi="Arial Narrow"/>
                                <w:b/>
                                <w:bCs/>
                                <w:color w:val="000000"/>
                                <w:w w:val="87"/>
                                <w:sz w:val="40"/>
                                <w:szCs w:val="31"/>
                              </w:rPr>
                              <w:t>1</w:t>
                            </w:r>
                            <w:r w:rsidRPr="008853D2">
                              <w:rPr>
                                <w:rFonts w:ascii="Arial Narrow" w:hAnsi="Arial Narrow"/>
                                <w:b/>
                                <w:bCs/>
                                <w:color w:val="000000"/>
                                <w:spacing w:val="-18"/>
                                <w:w w:val="87"/>
                                <w:sz w:val="40"/>
                                <w:szCs w:val="31"/>
                              </w:rPr>
                              <w:t xml:space="preserve"> </w:t>
                            </w:r>
                            <w:r w:rsidRPr="008853D2">
                              <w:rPr>
                                <w:rFonts w:ascii="Arial Narrow" w:hAnsi="Arial Narrow"/>
                                <w:b/>
                                <w:bCs/>
                                <w:color w:val="000000"/>
                                <w:w w:val="87"/>
                                <w:sz w:val="40"/>
                                <w:szCs w:val="31"/>
                              </w:rPr>
                              <w:t>5  M</w:t>
                            </w:r>
                            <w:r w:rsidRPr="008853D2">
                              <w:rPr>
                                <w:rFonts w:ascii="Arial Narrow" w:hAnsi="Arial Narrow"/>
                                <w:b/>
                                <w:bCs/>
                                <w:color w:val="000000"/>
                                <w:spacing w:val="-20"/>
                                <w:w w:val="87"/>
                                <w:sz w:val="40"/>
                                <w:szCs w:val="31"/>
                              </w:rPr>
                              <w:t xml:space="preserve"> </w:t>
                            </w:r>
                            <w:r w:rsidRPr="008853D2">
                              <w:rPr>
                                <w:rFonts w:ascii="Arial Narrow" w:hAnsi="Arial Narrow"/>
                                <w:b/>
                                <w:bCs/>
                                <w:color w:val="000000"/>
                                <w:w w:val="87"/>
                                <w:sz w:val="40"/>
                                <w:szCs w:val="31"/>
                              </w:rPr>
                              <w:t>O</w:t>
                            </w:r>
                            <w:r w:rsidRPr="008853D2">
                              <w:rPr>
                                <w:rFonts w:ascii="Arial Narrow" w:hAnsi="Arial Narrow"/>
                                <w:b/>
                                <w:bCs/>
                                <w:color w:val="000000"/>
                                <w:spacing w:val="-20"/>
                                <w:w w:val="87"/>
                                <w:sz w:val="40"/>
                                <w:szCs w:val="31"/>
                              </w:rPr>
                              <w:t xml:space="preserve"> </w:t>
                            </w:r>
                            <w:r w:rsidRPr="008853D2">
                              <w:rPr>
                                <w:rFonts w:ascii="Arial Narrow" w:hAnsi="Arial Narrow"/>
                                <w:b/>
                                <w:bCs/>
                                <w:color w:val="000000"/>
                                <w:w w:val="87"/>
                                <w:sz w:val="40"/>
                                <w:szCs w:val="31"/>
                              </w:rPr>
                              <w:t>D</w:t>
                            </w:r>
                            <w:r w:rsidRPr="008853D2">
                              <w:rPr>
                                <w:rFonts w:ascii="Arial Narrow" w:hAnsi="Arial Narrow"/>
                                <w:b/>
                                <w:bCs/>
                                <w:color w:val="000000"/>
                                <w:spacing w:val="-21"/>
                                <w:w w:val="87"/>
                                <w:sz w:val="40"/>
                                <w:szCs w:val="31"/>
                              </w:rPr>
                              <w:t xml:space="preserve"> </w:t>
                            </w:r>
                            <w:r w:rsidRPr="008853D2">
                              <w:rPr>
                                <w:rFonts w:ascii="Arial Narrow" w:hAnsi="Arial Narrow"/>
                                <w:b/>
                                <w:bCs/>
                                <w:color w:val="000000"/>
                                <w:w w:val="87"/>
                                <w:sz w:val="40"/>
                                <w:szCs w:val="31"/>
                              </w:rPr>
                              <w:t>E</w:t>
                            </w:r>
                            <w:r w:rsidRPr="008853D2">
                              <w:rPr>
                                <w:rFonts w:ascii="Arial Narrow" w:hAnsi="Arial Narrow"/>
                                <w:b/>
                                <w:bCs/>
                                <w:color w:val="000000"/>
                                <w:spacing w:val="-21"/>
                                <w:w w:val="87"/>
                                <w:sz w:val="40"/>
                                <w:szCs w:val="31"/>
                              </w:rPr>
                              <w:t xml:space="preserve"> </w:t>
                            </w:r>
                            <w:r w:rsidRPr="008853D2">
                              <w:rPr>
                                <w:rFonts w:ascii="Arial Narrow" w:hAnsi="Arial Narrow"/>
                                <w:b/>
                                <w:bCs/>
                                <w:color w:val="000000"/>
                                <w:w w:val="87"/>
                                <w:sz w:val="40"/>
                                <w:szCs w:val="31"/>
                              </w:rPr>
                              <w:t>L</w:t>
                            </w:r>
                            <w:r w:rsidRPr="008853D2">
                              <w:rPr>
                                <w:rFonts w:ascii="Arial Narrow" w:hAnsi="Arial Narrow"/>
                                <w:b/>
                                <w:bCs/>
                                <w:color w:val="000000"/>
                                <w:spacing w:val="-23"/>
                                <w:w w:val="87"/>
                                <w:sz w:val="40"/>
                                <w:szCs w:val="31"/>
                              </w:rPr>
                              <w:t xml:space="preserve"> </w:t>
                            </w:r>
                            <w:r w:rsidRPr="008853D2">
                              <w:rPr>
                                <w:rFonts w:ascii="Arial Narrow" w:hAnsi="Arial Narrow"/>
                                <w:b/>
                                <w:bCs/>
                                <w:color w:val="000000"/>
                                <w:w w:val="87"/>
                                <w:sz w:val="40"/>
                                <w:szCs w:val="31"/>
                              </w:rPr>
                              <w:t>E  D</w:t>
                            </w:r>
                            <w:r w:rsidRPr="008853D2">
                              <w:rPr>
                                <w:rFonts w:ascii="Arial Narrow" w:hAnsi="Arial Narrow"/>
                                <w:b/>
                                <w:bCs/>
                                <w:color w:val="000000"/>
                                <w:spacing w:val="-21"/>
                                <w:w w:val="87"/>
                                <w:sz w:val="40"/>
                                <w:szCs w:val="31"/>
                              </w:rPr>
                              <w:t xml:space="preserve"> </w:t>
                            </w:r>
                            <w:r w:rsidRPr="008853D2">
                              <w:rPr>
                                <w:rFonts w:ascii="Arial Narrow" w:hAnsi="Arial Narrow"/>
                                <w:b/>
                                <w:bCs/>
                                <w:color w:val="000000"/>
                                <w:w w:val="87"/>
                                <w:sz w:val="40"/>
                                <w:szCs w:val="31"/>
                              </w:rPr>
                              <w:t>E  D</w:t>
                            </w:r>
                            <w:r w:rsidRPr="008853D2">
                              <w:rPr>
                                <w:rFonts w:ascii="Arial Narrow" w:hAnsi="Arial Narrow"/>
                                <w:b/>
                                <w:bCs/>
                                <w:color w:val="000000"/>
                                <w:spacing w:val="-23"/>
                                <w:w w:val="87"/>
                                <w:sz w:val="40"/>
                                <w:szCs w:val="31"/>
                              </w:rPr>
                              <w:t xml:space="preserve"> </w:t>
                            </w:r>
                            <w:r w:rsidRPr="008853D2">
                              <w:rPr>
                                <w:rFonts w:ascii="Arial Narrow" w:hAnsi="Arial Narrow"/>
                                <w:b/>
                                <w:bCs/>
                                <w:color w:val="000000"/>
                                <w:w w:val="87"/>
                                <w:sz w:val="40"/>
                                <w:szCs w:val="31"/>
                              </w:rPr>
                              <w:t>E</w:t>
                            </w:r>
                            <w:r w:rsidRPr="008853D2">
                              <w:rPr>
                                <w:rFonts w:ascii="Arial Narrow" w:hAnsi="Arial Narrow"/>
                                <w:b/>
                                <w:bCs/>
                                <w:color w:val="000000"/>
                                <w:spacing w:val="-20"/>
                                <w:w w:val="87"/>
                                <w:sz w:val="40"/>
                                <w:szCs w:val="31"/>
                              </w:rPr>
                              <w:t xml:space="preserve"> </w:t>
                            </w:r>
                            <w:r w:rsidRPr="008853D2">
                              <w:rPr>
                                <w:rFonts w:ascii="Arial Narrow" w:hAnsi="Arial Narrow"/>
                                <w:b/>
                                <w:bCs/>
                                <w:color w:val="000000"/>
                                <w:w w:val="87"/>
                                <w:sz w:val="40"/>
                                <w:szCs w:val="31"/>
                              </w:rPr>
                              <w:t>C</w:t>
                            </w:r>
                            <w:r w:rsidRPr="008853D2">
                              <w:rPr>
                                <w:rFonts w:ascii="Arial Narrow" w:hAnsi="Arial Narrow"/>
                                <w:b/>
                                <w:bCs/>
                                <w:color w:val="000000"/>
                                <w:spacing w:val="-21"/>
                                <w:w w:val="87"/>
                                <w:sz w:val="40"/>
                                <w:szCs w:val="31"/>
                              </w:rPr>
                              <w:t xml:space="preserve"> </w:t>
                            </w:r>
                            <w:r w:rsidRPr="008853D2">
                              <w:rPr>
                                <w:rFonts w:ascii="Arial Narrow" w:hAnsi="Arial Narrow"/>
                                <w:b/>
                                <w:bCs/>
                                <w:color w:val="000000"/>
                                <w:w w:val="87"/>
                                <w:sz w:val="40"/>
                                <w:szCs w:val="31"/>
                              </w:rPr>
                              <w:t>L</w:t>
                            </w:r>
                            <w:r w:rsidRPr="008853D2">
                              <w:rPr>
                                <w:rFonts w:ascii="Arial Narrow" w:hAnsi="Arial Narrow"/>
                                <w:b/>
                                <w:bCs/>
                                <w:color w:val="000000"/>
                                <w:spacing w:val="-19"/>
                                <w:w w:val="87"/>
                                <w:sz w:val="40"/>
                                <w:szCs w:val="31"/>
                              </w:rPr>
                              <w:t xml:space="preserve"> </w:t>
                            </w:r>
                            <w:r w:rsidRPr="008853D2">
                              <w:rPr>
                                <w:rFonts w:ascii="Arial Narrow" w:hAnsi="Arial Narrow"/>
                                <w:b/>
                                <w:bCs/>
                                <w:color w:val="000000"/>
                                <w:w w:val="87"/>
                                <w:sz w:val="40"/>
                                <w:szCs w:val="31"/>
                              </w:rPr>
                              <w:t>A</w:t>
                            </w:r>
                            <w:r w:rsidRPr="008853D2">
                              <w:rPr>
                                <w:rFonts w:ascii="Arial Narrow" w:hAnsi="Arial Narrow"/>
                                <w:b/>
                                <w:bCs/>
                                <w:color w:val="000000"/>
                                <w:spacing w:val="-22"/>
                                <w:w w:val="87"/>
                                <w:sz w:val="40"/>
                                <w:szCs w:val="31"/>
                              </w:rPr>
                              <w:t xml:space="preserve"> </w:t>
                            </w:r>
                            <w:r w:rsidRPr="008853D2">
                              <w:rPr>
                                <w:rFonts w:ascii="Arial Narrow" w:hAnsi="Arial Narrow"/>
                                <w:b/>
                                <w:bCs/>
                                <w:color w:val="000000"/>
                                <w:w w:val="87"/>
                                <w:sz w:val="40"/>
                                <w:szCs w:val="31"/>
                              </w:rPr>
                              <w:t>R</w:t>
                            </w:r>
                            <w:r w:rsidRPr="008853D2">
                              <w:rPr>
                                <w:rFonts w:ascii="Arial Narrow" w:hAnsi="Arial Narrow"/>
                                <w:b/>
                                <w:bCs/>
                                <w:color w:val="000000"/>
                                <w:spacing w:val="-22"/>
                                <w:w w:val="87"/>
                                <w:sz w:val="40"/>
                                <w:szCs w:val="31"/>
                              </w:rPr>
                              <w:t xml:space="preserve"> </w:t>
                            </w:r>
                            <w:r w:rsidRPr="008853D2">
                              <w:rPr>
                                <w:rFonts w:ascii="Arial Narrow" w:hAnsi="Arial Narrow"/>
                                <w:b/>
                                <w:bCs/>
                                <w:color w:val="000000"/>
                                <w:w w:val="87"/>
                                <w:sz w:val="40"/>
                                <w:szCs w:val="31"/>
                              </w:rPr>
                              <w:t>A</w:t>
                            </w:r>
                            <w:r w:rsidRPr="008853D2">
                              <w:rPr>
                                <w:rFonts w:ascii="Arial Narrow" w:hAnsi="Arial Narrow"/>
                                <w:b/>
                                <w:bCs/>
                                <w:color w:val="000000"/>
                                <w:spacing w:val="-22"/>
                                <w:w w:val="87"/>
                                <w:sz w:val="40"/>
                                <w:szCs w:val="31"/>
                              </w:rPr>
                              <w:t xml:space="preserve"> </w:t>
                            </w:r>
                            <w:r w:rsidRPr="008853D2">
                              <w:rPr>
                                <w:rFonts w:ascii="Arial Narrow" w:hAnsi="Arial Narrow"/>
                                <w:b/>
                                <w:bCs/>
                                <w:color w:val="000000"/>
                                <w:w w:val="87"/>
                                <w:sz w:val="40"/>
                                <w:szCs w:val="31"/>
                              </w:rPr>
                              <w:t>T</w:t>
                            </w:r>
                            <w:r w:rsidRPr="008853D2">
                              <w:rPr>
                                <w:rFonts w:ascii="Arial Narrow" w:hAnsi="Arial Narrow"/>
                                <w:b/>
                                <w:bCs/>
                                <w:color w:val="000000"/>
                                <w:spacing w:val="-23"/>
                                <w:w w:val="87"/>
                                <w:sz w:val="40"/>
                                <w:szCs w:val="31"/>
                              </w:rPr>
                              <w:t xml:space="preserve"> </w:t>
                            </w:r>
                            <w:r w:rsidRPr="008853D2">
                              <w:rPr>
                                <w:rFonts w:ascii="Arial Narrow" w:hAnsi="Arial Narrow"/>
                                <w:b/>
                                <w:bCs/>
                                <w:color w:val="000000"/>
                                <w:w w:val="87"/>
                                <w:sz w:val="40"/>
                                <w:szCs w:val="31"/>
                              </w:rPr>
                              <w:t>I</w:t>
                            </w:r>
                            <w:r w:rsidRPr="008853D2">
                              <w:rPr>
                                <w:rFonts w:ascii="Arial Narrow" w:hAnsi="Arial Narrow"/>
                                <w:b/>
                                <w:bCs/>
                                <w:color w:val="000000"/>
                                <w:spacing w:val="-22"/>
                                <w:w w:val="87"/>
                                <w:sz w:val="40"/>
                                <w:szCs w:val="31"/>
                              </w:rPr>
                              <w:t xml:space="preserve"> </w:t>
                            </w:r>
                            <w:r w:rsidRPr="008853D2">
                              <w:rPr>
                                <w:rFonts w:ascii="Arial Narrow" w:hAnsi="Arial Narrow"/>
                                <w:b/>
                                <w:bCs/>
                                <w:color w:val="000000"/>
                                <w:w w:val="87"/>
                                <w:sz w:val="40"/>
                                <w:szCs w:val="31"/>
                              </w:rPr>
                              <w:t>O</w:t>
                            </w:r>
                            <w:r w:rsidRPr="008853D2">
                              <w:rPr>
                                <w:rFonts w:ascii="Arial Narrow" w:hAnsi="Arial Narrow"/>
                                <w:b/>
                                <w:bCs/>
                                <w:color w:val="000000"/>
                                <w:spacing w:val="-22"/>
                                <w:w w:val="87"/>
                                <w:sz w:val="40"/>
                                <w:szCs w:val="31"/>
                              </w:rPr>
                              <w:t xml:space="preserve"> </w:t>
                            </w:r>
                            <w:r w:rsidRPr="008853D2">
                              <w:rPr>
                                <w:rFonts w:ascii="Arial Narrow" w:hAnsi="Arial Narrow"/>
                                <w:b/>
                                <w:bCs/>
                                <w:color w:val="000000"/>
                                <w:w w:val="87"/>
                                <w:sz w:val="40"/>
                                <w:szCs w:val="31"/>
                              </w:rPr>
                              <w:t>N S</w:t>
                            </w:r>
                            <w:r w:rsidRPr="008853D2">
                              <w:rPr>
                                <w:rFonts w:ascii="Arial Narrow" w:hAnsi="Arial Narrow"/>
                                <w:b/>
                                <w:bCs/>
                                <w:color w:val="000000"/>
                                <w:spacing w:val="-21"/>
                                <w:w w:val="87"/>
                                <w:sz w:val="40"/>
                                <w:szCs w:val="31"/>
                              </w:rPr>
                              <w:t xml:space="preserve"> </w:t>
                            </w:r>
                            <w:r w:rsidRPr="008853D2">
                              <w:rPr>
                                <w:rFonts w:ascii="Arial Narrow" w:hAnsi="Arial Narrow"/>
                                <w:b/>
                                <w:bCs/>
                                <w:color w:val="000000"/>
                                <w:w w:val="87"/>
                                <w:sz w:val="40"/>
                                <w:szCs w:val="31"/>
                              </w:rPr>
                              <w:t>U</w:t>
                            </w:r>
                            <w:r w:rsidRPr="008853D2">
                              <w:rPr>
                                <w:rFonts w:ascii="Arial Narrow" w:hAnsi="Arial Narrow"/>
                                <w:b/>
                                <w:bCs/>
                                <w:color w:val="000000"/>
                                <w:spacing w:val="-22"/>
                                <w:w w:val="87"/>
                                <w:sz w:val="40"/>
                                <w:szCs w:val="31"/>
                              </w:rPr>
                              <w:t xml:space="preserve"> </w:t>
                            </w:r>
                            <w:r w:rsidRPr="008853D2">
                              <w:rPr>
                                <w:rFonts w:ascii="Arial Narrow" w:hAnsi="Arial Narrow"/>
                                <w:b/>
                                <w:bCs/>
                                <w:color w:val="000000"/>
                                <w:w w:val="87"/>
                                <w:sz w:val="40"/>
                                <w:szCs w:val="31"/>
                              </w:rPr>
                              <w:t>R                         L</w:t>
                            </w:r>
                            <w:r w:rsidRPr="008853D2">
                              <w:rPr>
                                <w:rFonts w:ascii="Arial Narrow" w:hAnsi="Arial Narrow"/>
                                <w:b/>
                                <w:bCs/>
                                <w:color w:val="000000"/>
                                <w:spacing w:val="-24"/>
                                <w:w w:val="87"/>
                                <w:sz w:val="40"/>
                                <w:szCs w:val="31"/>
                              </w:rPr>
                              <w:t xml:space="preserve"> </w:t>
                            </w:r>
                            <w:r w:rsidRPr="008853D2">
                              <w:rPr>
                                <w:rFonts w:ascii="Arial Narrow" w:hAnsi="Arial Narrow"/>
                                <w:b/>
                                <w:bCs/>
                                <w:color w:val="000000"/>
                                <w:w w:val="87"/>
                                <w:sz w:val="40"/>
                                <w:szCs w:val="31"/>
                              </w:rPr>
                              <w:t>'</w:t>
                            </w:r>
                            <w:r w:rsidRPr="008853D2">
                              <w:rPr>
                                <w:rFonts w:ascii="Arial Narrow" w:hAnsi="Arial Narrow"/>
                                <w:b/>
                                <w:bCs/>
                                <w:color w:val="000000"/>
                                <w:spacing w:val="-21"/>
                                <w:w w:val="87"/>
                                <w:sz w:val="40"/>
                                <w:szCs w:val="31"/>
                              </w:rPr>
                              <w:t xml:space="preserve"> </w:t>
                            </w:r>
                            <w:r w:rsidRPr="008853D2">
                              <w:rPr>
                                <w:rFonts w:ascii="Arial Narrow" w:hAnsi="Arial Narrow"/>
                                <w:b/>
                                <w:bCs/>
                                <w:color w:val="000000"/>
                                <w:w w:val="87"/>
                                <w:sz w:val="40"/>
                                <w:szCs w:val="31"/>
                              </w:rPr>
                              <w:t>H</w:t>
                            </w:r>
                            <w:r w:rsidRPr="008853D2">
                              <w:rPr>
                                <w:rFonts w:ascii="Arial Narrow" w:hAnsi="Arial Narrow"/>
                                <w:b/>
                                <w:bCs/>
                                <w:color w:val="000000"/>
                                <w:spacing w:val="-22"/>
                                <w:w w:val="87"/>
                                <w:sz w:val="40"/>
                                <w:szCs w:val="31"/>
                              </w:rPr>
                              <w:t xml:space="preserve"> </w:t>
                            </w:r>
                            <w:r w:rsidRPr="008853D2">
                              <w:rPr>
                                <w:rFonts w:ascii="Arial Narrow" w:hAnsi="Arial Narrow"/>
                                <w:b/>
                                <w:bCs/>
                                <w:color w:val="000000"/>
                                <w:w w:val="87"/>
                                <w:sz w:val="40"/>
                                <w:szCs w:val="31"/>
                              </w:rPr>
                              <w:t>O</w:t>
                            </w:r>
                            <w:r w:rsidRPr="008853D2">
                              <w:rPr>
                                <w:rFonts w:ascii="Arial Narrow" w:hAnsi="Arial Narrow"/>
                                <w:b/>
                                <w:bCs/>
                                <w:color w:val="000000"/>
                                <w:spacing w:val="-22"/>
                                <w:w w:val="87"/>
                                <w:sz w:val="40"/>
                                <w:szCs w:val="31"/>
                              </w:rPr>
                              <w:t xml:space="preserve"> </w:t>
                            </w:r>
                            <w:r w:rsidRPr="008853D2">
                              <w:rPr>
                                <w:rFonts w:ascii="Arial Narrow" w:hAnsi="Arial Narrow"/>
                                <w:b/>
                                <w:bCs/>
                                <w:color w:val="000000"/>
                                <w:w w:val="87"/>
                                <w:sz w:val="40"/>
                                <w:szCs w:val="31"/>
                              </w:rPr>
                              <w:t>N</w:t>
                            </w:r>
                            <w:r w:rsidRPr="008853D2">
                              <w:rPr>
                                <w:rFonts w:ascii="Arial Narrow" w:hAnsi="Arial Narrow"/>
                                <w:b/>
                                <w:bCs/>
                                <w:color w:val="000000"/>
                                <w:spacing w:val="-22"/>
                                <w:w w:val="87"/>
                                <w:sz w:val="40"/>
                                <w:szCs w:val="31"/>
                              </w:rPr>
                              <w:t xml:space="preserve"> </w:t>
                            </w:r>
                            <w:r w:rsidRPr="008853D2">
                              <w:rPr>
                                <w:rFonts w:ascii="Arial Narrow" w:hAnsi="Arial Narrow"/>
                                <w:b/>
                                <w:bCs/>
                                <w:color w:val="000000"/>
                                <w:w w:val="87"/>
                                <w:sz w:val="40"/>
                                <w:szCs w:val="31"/>
                              </w:rPr>
                              <w:t>N</w:t>
                            </w:r>
                            <w:r w:rsidRPr="008853D2">
                              <w:rPr>
                                <w:rFonts w:ascii="Arial Narrow" w:hAnsi="Arial Narrow"/>
                                <w:b/>
                                <w:bCs/>
                                <w:color w:val="000000"/>
                                <w:spacing w:val="-22"/>
                                <w:w w:val="87"/>
                                <w:sz w:val="40"/>
                                <w:szCs w:val="31"/>
                              </w:rPr>
                              <w:t xml:space="preserve"> </w:t>
                            </w:r>
                            <w:r w:rsidRPr="008853D2">
                              <w:rPr>
                                <w:rFonts w:ascii="Arial Narrow" w:hAnsi="Arial Narrow"/>
                                <w:b/>
                                <w:bCs/>
                                <w:color w:val="000000"/>
                                <w:w w:val="87"/>
                                <w:sz w:val="40"/>
                                <w:szCs w:val="31"/>
                              </w:rPr>
                              <w:t>E</w:t>
                            </w:r>
                            <w:r w:rsidRPr="008853D2">
                              <w:rPr>
                                <w:rFonts w:ascii="Arial Narrow" w:hAnsi="Arial Narrow"/>
                                <w:b/>
                                <w:bCs/>
                                <w:color w:val="000000"/>
                                <w:spacing w:val="-23"/>
                                <w:w w:val="87"/>
                                <w:sz w:val="40"/>
                                <w:szCs w:val="31"/>
                              </w:rPr>
                              <w:t xml:space="preserve"> </w:t>
                            </w:r>
                            <w:r w:rsidRPr="008853D2">
                              <w:rPr>
                                <w:rFonts w:ascii="Arial Narrow" w:hAnsi="Arial Narrow"/>
                                <w:b/>
                                <w:bCs/>
                                <w:color w:val="000000"/>
                                <w:w w:val="87"/>
                                <w:sz w:val="40"/>
                                <w:szCs w:val="31"/>
                              </w:rPr>
                              <w:t>U</w:t>
                            </w:r>
                            <w:r w:rsidRPr="008853D2">
                              <w:rPr>
                                <w:rFonts w:ascii="Arial Narrow" w:hAnsi="Arial Narrow"/>
                                <w:b/>
                                <w:bCs/>
                                <w:color w:val="000000"/>
                                <w:spacing w:val="-23"/>
                                <w:w w:val="87"/>
                                <w:sz w:val="40"/>
                                <w:szCs w:val="31"/>
                              </w:rPr>
                              <w:t xml:space="preserve"> </w:t>
                            </w:r>
                            <w:r w:rsidRPr="008853D2">
                              <w:rPr>
                                <w:rFonts w:ascii="Arial Narrow" w:hAnsi="Arial Narrow"/>
                                <w:b/>
                                <w:bCs/>
                                <w:color w:val="000000"/>
                                <w:w w:val="87"/>
                                <w:sz w:val="40"/>
                                <w:szCs w:val="31"/>
                              </w:rPr>
                              <w:t>R  D</w:t>
                            </w:r>
                            <w:r w:rsidRPr="008853D2">
                              <w:rPr>
                                <w:rFonts w:ascii="Arial Narrow" w:hAnsi="Arial Narrow"/>
                                <w:b/>
                                <w:bCs/>
                                <w:color w:val="000000"/>
                                <w:spacing w:val="-25"/>
                                <w:w w:val="87"/>
                                <w:sz w:val="40"/>
                                <w:szCs w:val="31"/>
                              </w:rPr>
                              <w:t xml:space="preserve"> </w:t>
                            </w:r>
                            <w:r w:rsidRPr="008853D2">
                              <w:rPr>
                                <w:rFonts w:ascii="Arial Narrow" w:hAnsi="Arial Narrow"/>
                                <w:b/>
                                <w:bCs/>
                                <w:color w:val="000000"/>
                                <w:w w:val="87"/>
                                <w:sz w:val="40"/>
                                <w:szCs w:val="31"/>
                              </w:rPr>
                              <w:t>E  V</w:t>
                            </w:r>
                            <w:r w:rsidRPr="008853D2">
                              <w:rPr>
                                <w:rFonts w:ascii="Arial Narrow" w:hAnsi="Arial Narrow"/>
                                <w:b/>
                                <w:bCs/>
                                <w:color w:val="000000"/>
                                <w:spacing w:val="-24"/>
                                <w:w w:val="87"/>
                                <w:sz w:val="40"/>
                                <w:szCs w:val="31"/>
                              </w:rPr>
                              <w:t xml:space="preserve"> </w:t>
                            </w:r>
                            <w:r w:rsidRPr="008853D2">
                              <w:rPr>
                                <w:rFonts w:ascii="Arial Narrow" w:hAnsi="Arial Narrow"/>
                                <w:b/>
                                <w:bCs/>
                                <w:color w:val="000000"/>
                                <w:w w:val="87"/>
                                <w:sz w:val="40"/>
                                <w:szCs w:val="31"/>
                              </w:rPr>
                              <w:t>I</w:t>
                            </w:r>
                            <w:r w:rsidRPr="008853D2">
                              <w:rPr>
                                <w:rFonts w:ascii="Arial Narrow" w:hAnsi="Arial Narrow"/>
                                <w:b/>
                                <w:bCs/>
                                <w:color w:val="000000"/>
                                <w:spacing w:val="-25"/>
                                <w:w w:val="87"/>
                                <w:sz w:val="40"/>
                                <w:szCs w:val="31"/>
                              </w:rPr>
                              <w:t xml:space="preserve"> </w:t>
                            </w:r>
                            <w:r w:rsidRPr="008853D2">
                              <w:rPr>
                                <w:rFonts w:ascii="Arial Narrow" w:hAnsi="Arial Narrow"/>
                                <w:b/>
                                <w:bCs/>
                                <w:color w:val="000000"/>
                                <w:w w:val="87"/>
                                <w:sz w:val="40"/>
                                <w:szCs w:val="31"/>
                              </w:rPr>
                              <w:t>S</w:t>
                            </w:r>
                            <w:r w:rsidRPr="008853D2">
                              <w:rPr>
                                <w:rFonts w:ascii="Arial Narrow" w:hAnsi="Arial Narrow"/>
                                <w:b/>
                                <w:bCs/>
                                <w:color w:val="000000"/>
                                <w:spacing w:val="-21"/>
                                <w:w w:val="87"/>
                                <w:sz w:val="40"/>
                                <w:szCs w:val="31"/>
                              </w:rPr>
                              <w:t xml:space="preserve"> </w:t>
                            </w:r>
                            <w:r w:rsidRPr="008853D2">
                              <w:rPr>
                                <w:rFonts w:ascii="Arial Narrow" w:hAnsi="Arial Narrow"/>
                                <w:b/>
                                <w:bCs/>
                                <w:color w:val="000000"/>
                                <w:w w:val="87"/>
                                <w:sz w:val="40"/>
                                <w:szCs w:val="31"/>
                              </w:rPr>
                              <w:t>I</w:t>
                            </w:r>
                            <w:r w:rsidRPr="008853D2">
                              <w:rPr>
                                <w:rFonts w:ascii="Arial Narrow" w:hAnsi="Arial Narrow"/>
                                <w:b/>
                                <w:bCs/>
                                <w:color w:val="000000"/>
                                <w:spacing w:val="-25"/>
                                <w:w w:val="87"/>
                                <w:sz w:val="40"/>
                                <w:szCs w:val="31"/>
                              </w:rPr>
                              <w:t xml:space="preserve"> </w:t>
                            </w:r>
                            <w:r w:rsidRPr="008853D2">
                              <w:rPr>
                                <w:rFonts w:ascii="Arial Narrow" w:hAnsi="Arial Narrow"/>
                                <w:b/>
                                <w:bCs/>
                                <w:color w:val="000000"/>
                                <w:w w:val="87"/>
                                <w:sz w:val="40"/>
                                <w:szCs w:val="31"/>
                              </w:rPr>
                              <w:t>T</w:t>
                            </w:r>
                            <w:r w:rsidRPr="008853D2">
                              <w:rPr>
                                <w:rFonts w:ascii="Arial Narrow" w:hAnsi="Arial Narrow"/>
                                <w:b/>
                                <w:bCs/>
                                <w:color w:val="000000"/>
                                <w:spacing w:val="-25"/>
                                <w:w w:val="87"/>
                                <w:sz w:val="40"/>
                                <w:szCs w:val="31"/>
                              </w:rPr>
                              <w:t xml:space="preserve"> </w:t>
                            </w:r>
                            <w:r w:rsidRPr="008853D2">
                              <w:rPr>
                                <w:rFonts w:ascii="Arial Narrow" w:hAnsi="Arial Narrow"/>
                                <w:b/>
                                <w:bCs/>
                                <w:color w:val="000000"/>
                                <w:w w:val="87"/>
                                <w:sz w:val="40"/>
                                <w:szCs w:val="31"/>
                              </w:rPr>
                              <w:t>E D</w:t>
                            </w:r>
                            <w:r w:rsidRPr="008853D2">
                              <w:rPr>
                                <w:rFonts w:ascii="Arial Narrow" w:hAnsi="Arial Narrow"/>
                                <w:b/>
                                <w:bCs/>
                                <w:color w:val="000000"/>
                                <w:spacing w:val="-23"/>
                                <w:w w:val="87"/>
                                <w:sz w:val="40"/>
                                <w:szCs w:val="31"/>
                              </w:rPr>
                              <w:t xml:space="preserve"> </w:t>
                            </w:r>
                            <w:r w:rsidRPr="008853D2">
                              <w:rPr>
                                <w:rFonts w:ascii="Arial Narrow" w:hAnsi="Arial Narrow"/>
                                <w:b/>
                                <w:bCs/>
                                <w:color w:val="000000"/>
                                <w:w w:val="87"/>
                                <w:sz w:val="40"/>
                                <w:szCs w:val="31"/>
                              </w:rPr>
                              <w:t>U SITE</w:t>
                            </w:r>
                          </w:p>
                          <w:p w14:paraId="38EF23DB" w14:textId="77777777" w:rsidR="002B4813" w:rsidRDefault="002B4813" w:rsidP="00BB3A12">
                            <w:pPr>
                              <w:widowControl w:val="0"/>
                              <w:autoSpaceDE w:val="0"/>
                              <w:autoSpaceDN w:val="0"/>
                              <w:adjustRightInd w:val="0"/>
                              <w:spacing w:after="0"/>
                              <w:ind w:firstLine="4516"/>
                              <w:rPr>
                                <w:rFonts w:ascii="Arial Narrow" w:hAnsi="Arial Narrow"/>
                                <w:b/>
                                <w:bCs/>
                                <w:color w:val="000000"/>
                                <w:sz w:val="31"/>
                                <w:szCs w:val="31"/>
                              </w:rPr>
                            </w:pPr>
                          </w:p>
                          <w:p w14:paraId="493F6731" w14:textId="77777777" w:rsidR="002B4813" w:rsidRDefault="002B4813" w:rsidP="00BB3A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AE750" id="Rectangle 1440" o:spid="_x0000_s1045" style="position:absolute;left:0;text-align:left;margin-left:8.4pt;margin-top:3.35pt;width:486.6pt;height:54.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" fillcolor="white [3201]" strokecolor="#0070c0" strokeweight="2pt">
                <v:textbox>
                  <w:txbxContent>
                    <w:p w14:paraId="6D282A64" w14:textId="77777777" w:rsidR="002B4813" w:rsidRPr="008853D2" w:rsidRDefault="002B4813" w:rsidP="00BB3A12">
                      <w:pPr>
                        <w:widowControl w:val="0"/>
                        <w:autoSpaceDE w:val="0"/>
                        <w:autoSpaceDN w:val="0"/>
                        <w:adjustRightInd w:val="0"/>
                        <w:spacing w:after="0"/>
                        <w:ind w:firstLine="17"/>
                        <w:jc w:val="center"/>
                        <w:rPr>
                          <w:rFonts w:ascii="Arial Narrow" w:hAnsi="Arial Narrow"/>
                          <w:b/>
                          <w:bCs/>
                          <w:color w:val="000000"/>
                          <w:w w:val="87"/>
                          <w:sz w:val="40"/>
                          <w:szCs w:val="31"/>
                        </w:rPr>
                      </w:pPr>
                      <w:r w:rsidRPr="008853D2">
                        <w:rPr>
                          <w:rFonts w:ascii="Arial Narrow" w:hAnsi="Arial Narrow"/>
                          <w:b/>
                          <w:bCs/>
                          <w:color w:val="000000"/>
                          <w:w w:val="87"/>
                          <w:sz w:val="40"/>
                          <w:szCs w:val="31"/>
                        </w:rPr>
                        <w:t>A</w:t>
                      </w:r>
                      <w:r w:rsidRPr="008853D2">
                        <w:rPr>
                          <w:rFonts w:ascii="Arial Narrow" w:hAnsi="Arial Narrow"/>
                          <w:b/>
                          <w:bCs/>
                          <w:color w:val="000000"/>
                          <w:spacing w:val="-21"/>
                          <w:w w:val="87"/>
                          <w:sz w:val="40"/>
                          <w:szCs w:val="31"/>
                        </w:rPr>
                        <w:t xml:space="preserve"> </w:t>
                      </w:r>
                      <w:r w:rsidRPr="008853D2">
                        <w:rPr>
                          <w:rFonts w:ascii="Arial Narrow" w:hAnsi="Arial Narrow"/>
                          <w:b/>
                          <w:bCs/>
                          <w:color w:val="000000"/>
                          <w:w w:val="87"/>
                          <w:sz w:val="40"/>
                          <w:szCs w:val="31"/>
                        </w:rPr>
                        <w:t>N</w:t>
                      </w:r>
                      <w:r w:rsidRPr="008853D2">
                        <w:rPr>
                          <w:rFonts w:ascii="Arial Narrow" w:hAnsi="Arial Narrow"/>
                          <w:b/>
                          <w:bCs/>
                          <w:color w:val="000000"/>
                          <w:spacing w:val="-21"/>
                          <w:w w:val="87"/>
                          <w:sz w:val="40"/>
                          <w:szCs w:val="31"/>
                        </w:rPr>
                        <w:t xml:space="preserve"> </w:t>
                      </w:r>
                      <w:r w:rsidRPr="008853D2">
                        <w:rPr>
                          <w:rFonts w:ascii="Arial Narrow" w:hAnsi="Arial Narrow"/>
                          <w:b/>
                          <w:bCs/>
                          <w:color w:val="000000"/>
                          <w:w w:val="87"/>
                          <w:sz w:val="40"/>
                          <w:szCs w:val="31"/>
                        </w:rPr>
                        <w:t>N</w:t>
                      </w:r>
                      <w:r w:rsidRPr="008853D2">
                        <w:rPr>
                          <w:rFonts w:ascii="Arial Narrow" w:hAnsi="Arial Narrow"/>
                          <w:b/>
                          <w:bCs/>
                          <w:color w:val="000000"/>
                          <w:spacing w:val="-21"/>
                          <w:w w:val="87"/>
                          <w:sz w:val="40"/>
                          <w:szCs w:val="31"/>
                        </w:rPr>
                        <w:t xml:space="preserve"> </w:t>
                      </w:r>
                      <w:r w:rsidRPr="008853D2">
                        <w:rPr>
                          <w:rFonts w:ascii="Arial Narrow" w:hAnsi="Arial Narrow"/>
                          <w:b/>
                          <w:bCs/>
                          <w:color w:val="000000"/>
                          <w:w w:val="87"/>
                          <w:sz w:val="40"/>
                          <w:szCs w:val="31"/>
                        </w:rPr>
                        <w:t>E</w:t>
                      </w:r>
                      <w:r w:rsidRPr="008853D2">
                        <w:rPr>
                          <w:rFonts w:ascii="Arial Narrow" w:hAnsi="Arial Narrow"/>
                          <w:b/>
                          <w:bCs/>
                          <w:color w:val="000000"/>
                          <w:spacing w:val="-22"/>
                          <w:w w:val="87"/>
                          <w:sz w:val="40"/>
                          <w:szCs w:val="31"/>
                        </w:rPr>
                        <w:t xml:space="preserve"> </w:t>
                      </w:r>
                      <w:r w:rsidRPr="008853D2">
                        <w:rPr>
                          <w:rFonts w:ascii="Arial Narrow" w:hAnsi="Arial Narrow"/>
                          <w:b/>
                          <w:bCs/>
                          <w:color w:val="000000"/>
                          <w:w w:val="87"/>
                          <w:sz w:val="40"/>
                          <w:szCs w:val="31"/>
                        </w:rPr>
                        <w:t>X</w:t>
                      </w:r>
                      <w:r w:rsidRPr="008853D2">
                        <w:rPr>
                          <w:rFonts w:ascii="Arial Narrow" w:hAnsi="Arial Narrow"/>
                          <w:b/>
                          <w:bCs/>
                          <w:color w:val="000000"/>
                          <w:spacing w:val="-22"/>
                          <w:w w:val="87"/>
                          <w:sz w:val="40"/>
                          <w:szCs w:val="31"/>
                        </w:rPr>
                        <w:t xml:space="preserve"> </w:t>
                      </w:r>
                      <w:r w:rsidRPr="008853D2">
                        <w:rPr>
                          <w:rFonts w:ascii="Arial Narrow" w:hAnsi="Arial Narrow"/>
                          <w:b/>
                          <w:bCs/>
                          <w:color w:val="000000"/>
                          <w:w w:val="87"/>
                          <w:sz w:val="40"/>
                          <w:szCs w:val="31"/>
                        </w:rPr>
                        <w:t xml:space="preserve">E </w:t>
                      </w:r>
                      <w:r w:rsidRPr="008853D2">
                        <w:rPr>
                          <w:rFonts w:ascii="Arial Narrow" w:hAnsi="Arial Narrow"/>
                          <w:b/>
                          <w:bCs/>
                          <w:color w:val="000000"/>
                          <w:spacing w:val="-20"/>
                          <w:w w:val="87"/>
                          <w:sz w:val="40"/>
                          <w:szCs w:val="31"/>
                        </w:rPr>
                        <w:t xml:space="preserve"> </w:t>
                      </w:r>
                      <w:r w:rsidRPr="008853D2">
                        <w:rPr>
                          <w:rFonts w:ascii="Arial Narrow" w:hAnsi="Arial Narrow"/>
                          <w:b/>
                          <w:bCs/>
                          <w:color w:val="000000"/>
                          <w:w w:val="87"/>
                          <w:sz w:val="40"/>
                          <w:szCs w:val="31"/>
                        </w:rPr>
                        <w:t>N</w:t>
                      </w:r>
                      <w:r w:rsidRPr="008853D2">
                        <w:rPr>
                          <w:rFonts w:ascii="Arial Narrow" w:hAnsi="Arial Narrow"/>
                          <w:b/>
                          <w:bCs/>
                          <w:color w:val="000000"/>
                          <w:spacing w:val="-21"/>
                          <w:w w:val="87"/>
                          <w:sz w:val="40"/>
                          <w:szCs w:val="31"/>
                        </w:rPr>
                        <w:t xml:space="preserve"> </w:t>
                      </w:r>
                      <w:r w:rsidRPr="008853D2">
                        <w:rPr>
                          <w:rFonts w:ascii="Arial Narrow" w:hAnsi="Arial Narrow"/>
                          <w:b/>
                          <w:bCs/>
                          <w:color w:val="000000"/>
                          <w:w w:val="87"/>
                          <w:sz w:val="40"/>
                          <w:szCs w:val="31"/>
                        </w:rPr>
                        <w:t>°</w:t>
                      </w:r>
                      <w:r w:rsidRPr="008853D2">
                        <w:rPr>
                          <w:rFonts w:ascii="Arial Narrow" w:hAnsi="Arial Narrow"/>
                          <w:b/>
                          <w:bCs/>
                          <w:color w:val="000000"/>
                          <w:spacing w:val="-23"/>
                          <w:w w:val="87"/>
                          <w:sz w:val="40"/>
                          <w:szCs w:val="31"/>
                        </w:rPr>
                        <w:t xml:space="preserve"> </w:t>
                      </w:r>
                      <w:r w:rsidRPr="008853D2">
                        <w:rPr>
                          <w:rFonts w:ascii="Arial Narrow" w:hAnsi="Arial Narrow"/>
                          <w:b/>
                          <w:bCs/>
                          <w:color w:val="000000"/>
                          <w:w w:val="87"/>
                          <w:sz w:val="40"/>
                          <w:szCs w:val="31"/>
                        </w:rPr>
                        <w:t>1</w:t>
                      </w:r>
                      <w:r w:rsidRPr="008853D2">
                        <w:rPr>
                          <w:rFonts w:ascii="Arial Narrow" w:hAnsi="Arial Narrow"/>
                          <w:b/>
                          <w:bCs/>
                          <w:color w:val="000000"/>
                          <w:spacing w:val="-18"/>
                          <w:w w:val="87"/>
                          <w:sz w:val="40"/>
                          <w:szCs w:val="31"/>
                        </w:rPr>
                        <w:t xml:space="preserve"> </w:t>
                      </w:r>
                      <w:r w:rsidRPr="008853D2">
                        <w:rPr>
                          <w:rFonts w:ascii="Arial Narrow" w:hAnsi="Arial Narrow"/>
                          <w:b/>
                          <w:bCs/>
                          <w:color w:val="000000"/>
                          <w:w w:val="87"/>
                          <w:sz w:val="40"/>
                          <w:szCs w:val="31"/>
                        </w:rPr>
                        <w:t>5  M</w:t>
                      </w:r>
                      <w:r w:rsidRPr="008853D2">
                        <w:rPr>
                          <w:rFonts w:ascii="Arial Narrow" w:hAnsi="Arial Narrow"/>
                          <w:b/>
                          <w:bCs/>
                          <w:color w:val="000000"/>
                          <w:spacing w:val="-20"/>
                          <w:w w:val="87"/>
                          <w:sz w:val="40"/>
                          <w:szCs w:val="31"/>
                        </w:rPr>
                        <w:t xml:space="preserve"> </w:t>
                      </w:r>
                      <w:r w:rsidRPr="008853D2">
                        <w:rPr>
                          <w:rFonts w:ascii="Arial Narrow" w:hAnsi="Arial Narrow"/>
                          <w:b/>
                          <w:bCs/>
                          <w:color w:val="000000"/>
                          <w:w w:val="87"/>
                          <w:sz w:val="40"/>
                          <w:szCs w:val="31"/>
                        </w:rPr>
                        <w:t>O</w:t>
                      </w:r>
                      <w:r w:rsidRPr="008853D2">
                        <w:rPr>
                          <w:rFonts w:ascii="Arial Narrow" w:hAnsi="Arial Narrow"/>
                          <w:b/>
                          <w:bCs/>
                          <w:color w:val="000000"/>
                          <w:spacing w:val="-20"/>
                          <w:w w:val="87"/>
                          <w:sz w:val="40"/>
                          <w:szCs w:val="31"/>
                        </w:rPr>
                        <w:t xml:space="preserve"> </w:t>
                      </w:r>
                      <w:r w:rsidRPr="008853D2">
                        <w:rPr>
                          <w:rFonts w:ascii="Arial Narrow" w:hAnsi="Arial Narrow"/>
                          <w:b/>
                          <w:bCs/>
                          <w:color w:val="000000"/>
                          <w:w w:val="87"/>
                          <w:sz w:val="40"/>
                          <w:szCs w:val="31"/>
                        </w:rPr>
                        <w:t>D</w:t>
                      </w:r>
                      <w:r w:rsidRPr="008853D2">
                        <w:rPr>
                          <w:rFonts w:ascii="Arial Narrow" w:hAnsi="Arial Narrow"/>
                          <w:b/>
                          <w:bCs/>
                          <w:color w:val="000000"/>
                          <w:spacing w:val="-21"/>
                          <w:w w:val="87"/>
                          <w:sz w:val="40"/>
                          <w:szCs w:val="31"/>
                        </w:rPr>
                        <w:t xml:space="preserve"> </w:t>
                      </w:r>
                      <w:r w:rsidRPr="008853D2">
                        <w:rPr>
                          <w:rFonts w:ascii="Arial Narrow" w:hAnsi="Arial Narrow"/>
                          <w:b/>
                          <w:bCs/>
                          <w:color w:val="000000"/>
                          <w:w w:val="87"/>
                          <w:sz w:val="40"/>
                          <w:szCs w:val="31"/>
                        </w:rPr>
                        <w:t>E</w:t>
                      </w:r>
                      <w:r w:rsidRPr="008853D2">
                        <w:rPr>
                          <w:rFonts w:ascii="Arial Narrow" w:hAnsi="Arial Narrow"/>
                          <w:b/>
                          <w:bCs/>
                          <w:color w:val="000000"/>
                          <w:spacing w:val="-21"/>
                          <w:w w:val="87"/>
                          <w:sz w:val="40"/>
                          <w:szCs w:val="31"/>
                        </w:rPr>
                        <w:t xml:space="preserve"> </w:t>
                      </w:r>
                      <w:r w:rsidRPr="008853D2">
                        <w:rPr>
                          <w:rFonts w:ascii="Arial Narrow" w:hAnsi="Arial Narrow"/>
                          <w:b/>
                          <w:bCs/>
                          <w:color w:val="000000"/>
                          <w:w w:val="87"/>
                          <w:sz w:val="40"/>
                          <w:szCs w:val="31"/>
                        </w:rPr>
                        <w:t>L</w:t>
                      </w:r>
                      <w:r w:rsidRPr="008853D2">
                        <w:rPr>
                          <w:rFonts w:ascii="Arial Narrow" w:hAnsi="Arial Narrow"/>
                          <w:b/>
                          <w:bCs/>
                          <w:color w:val="000000"/>
                          <w:spacing w:val="-23"/>
                          <w:w w:val="87"/>
                          <w:sz w:val="40"/>
                          <w:szCs w:val="31"/>
                        </w:rPr>
                        <w:t xml:space="preserve"> </w:t>
                      </w:r>
                      <w:r w:rsidRPr="008853D2">
                        <w:rPr>
                          <w:rFonts w:ascii="Arial Narrow" w:hAnsi="Arial Narrow"/>
                          <w:b/>
                          <w:bCs/>
                          <w:color w:val="000000"/>
                          <w:w w:val="87"/>
                          <w:sz w:val="40"/>
                          <w:szCs w:val="31"/>
                        </w:rPr>
                        <w:t>E  D</w:t>
                      </w:r>
                      <w:r w:rsidRPr="008853D2">
                        <w:rPr>
                          <w:rFonts w:ascii="Arial Narrow" w:hAnsi="Arial Narrow"/>
                          <w:b/>
                          <w:bCs/>
                          <w:color w:val="000000"/>
                          <w:spacing w:val="-21"/>
                          <w:w w:val="87"/>
                          <w:sz w:val="40"/>
                          <w:szCs w:val="31"/>
                        </w:rPr>
                        <w:t xml:space="preserve"> </w:t>
                      </w:r>
                      <w:r w:rsidRPr="008853D2">
                        <w:rPr>
                          <w:rFonts w:ascii="Arial Narrow" w:hAnsi="Arial Narrow"/>
                          <w:b/>
                          <w:bCs/>
                          <w:color w:val="000000"/>
                          <w:w w:val="87"/>
                          <w:sz w:val="40"/>
                          <w:szCs w:val="31"/>
                        </w:rPr>
                        <w:t>E  D</w:t>
                      </w:r>
                      <w:r w:rsidRPr="008853D2">
                        <w:rPr>
                          <w:rFonts w:ascii="Arial Narrow" w:hAnsi="Arial Narrow"/>
                          <w:b/>
                          <w:bCs/>
                          <w:color w:val="000000"/>
                          <w:spacing w:val="-23"/>
                          <w:w w:val="87"/>
                          <w:sz w:val="40"/>
                          <w:szCs w:val="31"/>
                        </w:rPr>
                        <w:t xml:space="preserve"> </w:t>
                      </w:r>
                      <w:r w:rsidRPr="008853D2">
                        <w:rPr>
                          <w:rFonts w:ascii="Arial Narrow" w:hAnsi="Arial Narrow"/>
                          <w:b/>
                          <w:bCs/>
                          <w:color w:val="000000"/>
                          <w:w w:val="87"/>
                          <w:sz w:val="40"/>
                          <w:szCs w:val="31"/>
                        </w:rPr>
                        <w:t>E</w:t>
                      </w:r>
                      <w:r w:rsidRPr="008853D2">
                        <w:rPr>
                          <w:rFonts w:ascii="Arial Narrow" w:hAnsi="Arial Narrow"/>
                          <w:b/>
                          <w:bCs/>
                          <w:color w:val="000000"/>
                          <w:spacing w:val="-20"/>
                          <w:w w:val="87"/>
                          <w:sz w:val="40"/>
                          <w:szCs w:val="31"/>
                        </w:rPr>
                        <w:t xml:space="preserve"> </w:t>
                      </w:r>
                      <w:r w:rsidRPr="008853D2">
                        <w:rPr>
                          <w:rFonts w:ascii="Arial Narrow" w:hAnsi="Arial Narrow"/>
                          <w:b/>
                          <w:bCs/>
                          <w:color w:val="000000"/>
                          <w:w w:val="87"/>
                          <w:sz w:val="40"/>
                          <w:szCs w:val="31"/>
                        </w:rPr>
                        <w:t>C</w:t>
                      </w:r>
                      <w:r w:rsidRPr="008853D2">
                        <w:rPr>
                          <w:rFonts w:ascii="Arial Narrow" w:hAnsi="Arial Narrow"/>
                          <w:b/>
                          <w:bCs/>
                          <w:color w:val="000000"/>
                          <w:spacing w:val="-21"/>
                          <w:w w:val="87"/>
                          <w:sz w:val="40"/>
                          <w:szCs w:val="31"/>
                        </w:rPr>
                        <w:t xml:space="preserve"> </w:t>
                      </w:r>
                      <w:r w:rsidRPr="008853D2">
                        <w:rPr>
                          <w:rFonts w:ascii="Arial Narrow" w:hAnsi="Arial Narrow"/>
                          <w:b/>
                          <w:bCs/>
                          <w:color w:val="000000"/>
                          <w:w w:val="87"/>
                          <w:sz w:val="40"/>
                          <w:szCs w:val="31"/>
                        </w:rPr>
                        <w:t>L</w:t>
                      </w:r>
                      <w:r w:rsidRPr="008853D2">
                        <w:rPr>
                          <w:rFonts w:ascii="Arial Narrow" w:hAnsi="Arial Narrow"/>
                          <w:b/>
                          <w:bCs/>
                          <w:color w:val="000000"/>
                          <w:spacing w:val="-19"/>
                          <w:w w:val="87"/>
                          <w:sz w:val="40"/>
                          <w:szCs w:val="31"/>
                        </w:rPr>
                        <w:t xml:space="preserve"> </w:t>
                      </w:r>
                      <w:r w:rsidRPr="008853D2">
                        <w:rPr>
                          <w:rFonts w:ascii="Arial Narrow" w:hAnsi="Arial Narrow"/>
                          <w:b/>
                          <w:bCs/>
                          <w:color w:val="000000"/>
                          <w:w w:val="87"/>
                          <w:sz w:val="40"/>
                          <w:szCs w:val="31"/>
                        </w:rPr>
                        <w:t>A</w:t>
                      </w:r>
                      <w:r w:rsidRPr="008853D2">
                        <w:rPr>
                          <w:rFonts w:ascii="Arial Narrow" w:hAnsi="Arial Narrow"/>
                          <w:b/>
                          <w:bCs/>
                          <w:color w:val="000000"/>
                          <w:spacing w:val="-22"/>
                          <w:w w:val="87"/>
                          <w:sz w:val="40"/>
                          <w:szCs w:val="31"/>
                        </w:rPr>
                        <w:t xml:space="preserve"> </w:t>
                      </w:r>
                      <w:r w:rsidRPr="008853D2">
                        <w:rPr>
                          <w:rFonts w:ascii="Arial Narrow" w:hAnsi="Arial Narrow"/>
                          <w:b/>
                          <w:bCs/>
                          <w:color w:val="000000"/>
                          <w:w w:val="87"/>
                          <w:sz w:val="40"/>
                          <w:szCs w:val="31"/>
                        </w:rPr>
                        <w:t>R</w:t>
                      </w:r>
                      <w:r w:rsidRPr="008853D2">
                        <w:rPr>
                          <w:rFonts w:ascii="Arial Narrow" w:hAnsi="Arial Narrow"/>
                          <w:b/>
                          <w:bCs/>
                          <w:color w:val="000000"/>
                          <w:spacing w:val="-22"/>
                          <w:w w:val="87"/>
                          <w:sz w:val="40"/>
                          <w:szCs w:val="31"/>
                        </w:rPr>
                        <w:t xml:space="preserve"> </w:t>
                      </w:r>
                      <w:r w:rsidRPr="008853D2">
                        <w:rPr>
                          <w:rFonts w:ascii="Arial Narrow" w:hAnsi="Arial Narrow"/>
                          <w:b/>
                          <w:bCs/>
                          <w:color w:val="000000"/>
                          <w:w w:val="87"/>
                          <w:sz w:val="40"/>
                          <w:szCs w:val="31"/>
                        </w:rPr>
                        <w:t>A</w:t>
                      </w:r>
                      <w:r w:rsidRPr="008853D2">
                        <w:rPr>
                          <w:rFonts w:ascii="Arial Narrow" w:hAnsi="Arial Narrow"/>
                          <w:b/>
                          <w:bCs/>
                          <w:color w:val="000000"/>
                          <w:spacing w:val="-22"/>
                          <w:w w:val="87"/>
                          <w:sz w:val="40"/>
                          <w:szCs w:val="31"/>
                        </w:rPr>
                        <w:t xml:space="preserve"> </w:t>
                      </w:r>
                      <w:r w:rsidRPr="008853D2">
                        <w:rPr>
                          <w:rFonts w:ascii="Arial Narrow" w:hAnsi="Arial Narrow"/>
                          <w:b/>
                          <w:bCs/>
                          <w:color w:val="000000"/>
                          <w:w w:val="87"/>
                          <w:sz w:val="40"/>
                          <w:szCs w:val="31"/>
                        </w:rPr>
                        <w:t>T</w:t>
                      </w:r>
                      <w:r w:rsidRPr="008853D2">
                        <w:rPr>
                          <w:rFonts w:ascii="Arial Narrow" w:hAnsi="Arial Narrow"/>
                          <w:b/>
                          <w:bCs/>
                          <w:color w:val="000000"/>
                          <w:spacing w:val="-23"/>
                          <w:w w:val="87"/>
                          <w:sz w:val="40"/>
                          <w:szCs w:val="31"/>
                        </w:rPr>
                        <w:t xml:space="preserve"> </w:t>
                      </w:r>
                      <w:r w:rsidRPr="008853D2">
                        <w:rPr>
                          <w:rFonts w:ascii="Arial Narrow" w:hAnsi="Arial Narrow"/>
                          <w:b/>
                          <w:bCs/>
                          <w:color w:val="000000"/>
                          <w:w w:val="87"/>
                          <w:sz w:val="40"/>
                          <w:szCs w:val="31"/>
                        </w:rPr>
                        <w:t>I</w:t>
                      </w:r>
                      <w:r w:rsidRPr="008853D2">
                        <w:rPr>
                          <w:rFonts w:ascii="Arial Narrow" w:hAnsi="Arial Narrow"/>
                          <w:b/>
                          <w:bCs/>
                          <w:color w:val="000000"/>
                          <w:spacing w:val="-22"/>
                          <w:w w:val="87"/>
                          <w:sz w:val="40"/>
                          <w:szCs w:val="31"/>
                        </w:rPr>
                        <w:t xml:space="preserve"> </w:t>
                      </w:r>
                      <w:r w:rsidRPr="008853D2">
                        <w:rPr>
                          <w:rFonts w:ascii="Arial Narrow" w:hAnsi="Arial Narrow"/>
                          <w:b/>
                          <w:bCs/>
                          <w:color w:val="000000"/>
                          <w:w w:val="87"/>
                          <w:sz w:val="40"/>
                          <w:szCs w:val="31"/>
                        </w:rPr>
                        <w:t>O</w:t>
                      </w:r>
                      <w:r w:rsidRPr="008853D2">
                        <w:rPr>
                          <w:rFonts w:ascii="Arial Narrow" w:hAnsi="Arial Narrow"/>
                          <w:b/>
                          <w:bCs/>
                          <w:color w:val="000000"/>
                          <w:spacing w:val="-22"/>
                          <w:w w:val="87"/>
                          <w:sz w:val="40"/>
                          <w:szCs w:val="31"/>
                        </w:rPr>
                        <w:t xml:space="preserve"> </w:t>
                      </w:r>
                      <w:r w:rsidRPr="008853D2">
                        <w:rPr>
                          <w:rFonts w:ascii="Arial Narrow" w:hAnsi="Arial Narrow"/>
                          <w:b/>
                          <w:bCs/>
                          <w:color w:val="000000"/>
                          <w:w w:val="87"/>
                          <w:sz w:val="40"/>
                          <w:szCs w:val="31"/>
                        </w:rPr>
                        <w:t>N S</w:t>
                      </w:r>
                      <w:r w:rsidRPr="008853D2">
                        <w:rPr>
                          <w:rFonts w:ascii="Arial Narrow" w:hAnsi="Arial Narrow"/>
                          <w:b/>
                          <w:bCs/>
                          <w:color w:val="000000"/>
                          <w:spacing w:val="-21"/>
                          <w:w w:val="87"/>
                          <w:sz w:val="40"/>
                          <w:szCs w:val="31"/>
                        </w:rPr>
                        <w:t xml:space="preserve"> </w:t>
                      </w:r>
                      <w:r w:rsidRPr="008853D2">
                        <w:rPr>
                          <w:rFonts w:ascii="Arial Narrow" w:hAnsi="Arial Narrow"/>
                          <w:b/>
                          <w:bCs/>
                          <w:color w:val="000000"/>
                          <w:w w:val="87"/>
                          <w:sz w:val="40"/>
                          <w:szCs w:val="31"/>
                        </w:rPr>
                        <w:t>U</w:t>
                      </w:r>
                      <w:r w:rsidRPr="008853D2">
                        <w:rPr>
                          <w:rFonts w:ascii="Arial Narrow" w:hAnsi="Arial Narrow"/>
                          <w:b/>
                          <w:bCs/>
                          <w:color w:val="000000"/>
                          <w:spacing w:val="-22"/>
                          <w:w w:val="87"/>
                          <w:sz w:val="40"/>
                          <w:szCs w:val="31"/>
                        </w:rPr>
                        <w:t xml:space="preserve"> </w:t>
                      </w:r>
                      <w:r w:rsidRPr="008853D2">
                        <w:rPr>
                          <w:rFonts w:ascii="Arial Narrow" w:hAnsi="Arial Narrow"/>
                          <w:b/>
                          <w:bCs/>
                          <w:color w:val="000000"/>
                          <w:w w:val="87"/>
                          <w:sz w:val="40"/>
                          <w:szCs w:val="31"/>
                        </w:rPr>
                        <w:t>R                         L</w:t>
                      </w:r>
                      <w:r w:rsidRPr="008853D2">
                        <w:rPr>
                          <w:rFonts w:ascii="Arial Narrow" w:hAnsi="Arial Narrow"/>
                          <w:b/>
                          <w:bCs/>
                          <w:color w:val="000000"/>
                          <w:spacing w:val="-24"/>
                          <w:w w:val="87"/>
                          <w:sz w:val="40"/>
                          <w:szCs w:val="31"/>
                        </w:rPr>
                        <w:t xml:space="preserve"> </w:t>
                      </w:r>
                      <w:r w:rsidRPr="008853D2">
                        <w:rPr>
                          <w:rFonts w:ascii="Arial Narrow" w:hAnsi="Arial Narrow"/>
                          <w:b/>
                          <w:bCs/>
                          <w:color w:val="000000"/>
                          <w:w w:val="87"/>
                          <w:sz w:val="40"/>
                          <w:szCs w:val="31"/>
                        </w:rPr>
                        <w:t>'</w:t>
                      </w:r>
                      <w:r w:rsidRPr="008853D2">
                        <w:rPr>
                          <w:rFonts w:ascii="Arial Narrow" w:hAnsi="Arial Narrow"/>
                          <w:b/>
                          <w:bCs/>
                          <w:color w:val="000000"/>
                          <w:spacing w:val="-21"/>
                          <w:w w:val="87"/>
                          <w:sz w:val="40"/>
                          <w:szCs w:val="31"/>
                        </w:rPr>
                        <w:t xml:space="preserve"> </w:t>
                      </w:r>
                      <w:r w:rsidRPr="008853D2">
                        <w:rPr>
                          <w:rFonts w:ascii="Arial Narrow" w:hAnsi="Arial Narrow"/>
                          <w:b/>
                          <w:bCs/>
                          <w:color w:val="000000"/>
                          <w:w w:val="87"/>
                          <w:sz w:val="40"/>
                          <w:szCs w:val="31"/>
                        </w:rPr>
                        <w:t>H</w:t>
                      </w:r>
                      <w:r w:rsidRPr="008853D2">
                        <w:rPr>
                          <w:rFonts w:ascii="Arial Narrow" w:hAnsi="Arial Narrow"/>
                          <w:b/>
                          <w:bCs/>
                          <w:color w:val="000000"/>
                          <w:spacing w:val="-22"/>
                          <w:w w:val="87"/>
                          <w:sz w:val="40"/>
                          <w:szCs w:val="31"/>
                        </w:rPr>
                        <w:t xml:space="preserve"> </w:t>
                      </w:r>
                      <w:r w:rsidRPr="008853D2">
                        <w:rPr>
                          <w:rFonts w:ascii="Arial Narrow" w:hAnsi="Arial Narrow"/>
                          <w:b/>
                          <w:bCs/>
                          <w:color w:val="000000"/>
                          <w:w w:val="87"/>
                          <w:sz w:val="40"/>
                          <w:szCs w:val="31"/>
                        </w:rPr>
                        <w:t>O</w:t>
                      </w:r>
                      <w:r w:rsidRPr="008853D2">
                        <w:rPr>
                          <w:rFonts w:ascii="Arial Narrow" w:hAnsi="Arial Narrow"/>
                          <w:b/>
                          <w:bCs/>
                          <w:color w:val="000000"/>
                          <w:spacing w:val="-22"/>
                          <w:w w:val="87"/>
                          <w:sz w:val="40"/>
                          <w:szCs w:val="31"/>
                        </w:rPr>
                        <w:t xml:space="preserve"> </w:t>
                      </w:r>
                      <w:r w:rsidRPr="008853D2">
                        <w:rPr>
                          <w:rFonts w:ascii="Arial Narrow" w:hAnsi="Arial Narrow"/>
                          <w:b/>
                          <w:bCs/>
                          <w:color w:val="000000"/>
                          <w:w w:val="87"/>
                          <w:sz w:val="40"/>
                          <w:szCs w:val="31"/>
                        </w:rPr>
                        <w:t>N</w:t>
                      </w:r>
                      <w:r w:rsidRPr="008853D2">
                        <w:rPr>
                          <w:rFonts w:ascii="Arial Narrow" w:hAnsi="Arial Narrow"/>
                          <w:b/>
                          <w:bCs/>
                          <w:color w:val="000000"/>
                          <w:spacing w:val="-22"/>
                          <w:w w:val="87"/>
                          <w:sz w:val="40"/>
                          <w:szCs w:val="31"/>
                        </w:rPr>
                        <w:t xml:space="preserve"> </w:t>
                      </w:r>
                      <w:r w:rsidRPr="008853D2">
                        <w:rPr>
                          <w:rFonts w:ascii="Arial Narrow" w:hAnsi="Arial Narrow"/>
                          <w:b/>
                          <w:bCs/>
                          <w:color w:val="000000"/>
                          <w:w w:val="87"/>
                          <w:sz w:val="40"/>
                          <w:szCs w:val="31"/>
                        </w:rPr>
                        <w:t>N</w:t>
                      </w:r>
                      <w:r w:rsidRPr="008853D2">
                        <w:rPr>
                          <w:rFonts w:ascii="Arial Narrow" w:hAnsi="Arial Narrow"/>
                          <w:b/>
                          <w:bCs/>
                          <w:color w:val="000000"/>
                          <w:spacing w:val="-22"/>
                          <w:w w:val="87"/>
                          <w:sz w:val="40"/>
                          <w:szCs w:val="31"/>
                        </w:rPr>
                        <w:t xml:space="preserve"> </w:t>
                      </w:r>
                      <w:r w:rsidRPr="008853D2">
                        <w:rPr>
                          <w:rFonts w:ascii="Arial Narrow" w:hAnsi="Arial Narrow"/>
                          <w:b/>
                          <w:bCs/>
                          <w:color w:val="000000"/>
                          <w:w w:val="87"/>
                          <w:sz w:val="40"/>
                          <w:szCs w:val="31"/>
                        </w:rPr>
                        <w:t>E</w:t>
                      </w:r>
                      <w:r w:rsidRPr="008853D2">
                        <w:rPr>
                          <w:rFonts w:ascii="Arial Narrow" w:hAnsi="Arial Narrow"/>
                          <w:b/>
                          <w:bCs/>
                          <w:color w:val="000000"/>
                          <w:spacing w:val="-23"/>
                          <w:w w:val="87"/>
                          <w:sz w:val="40"/>
                          <w:szCs w:val="31"/>
                        </w:rPr>
                        <w:t xml:space="preserve"> </w:t>
                      </w:r>
                      <w:r w:rsidRPr="008853D2">
                        <w:rPr>
                          <w:rFonts w:ascii="Arial Narrow" w:hAnsi="Arial Narrow"/>
                          <w:b/>
                          <w:bCs/>
                          <w:color w:val="000000"/>
                          <w:w w:val="87"/>
                          <w:sz w:val="40"/>
                          <w:szCs w:val="31"/>
                        </w:rPr>
                        <w:t>U</w:t>
                      </w:r>
                      <w:r w:rsidRPr="008853D2">
                        <w:rPr>
                          <w:rFonts w:ascii="Arial Narrow" w:hAnsi="Arial Narrow"/>
                          <w:b/>
                          <w:bCs/>
                          <w:color w:val="000000"/>
                          <w:spacing w:val="-23"/>
                          <w:w w:val="87"/>
                          <w:sz w:val="40"/>
                          <w:szCs w:val="31"/>
                        </w:rPr>
                        <w:t xml:space="preserve"> </w:t>
                      </w:r>
                      <w:r w:rsidRPr="008853D2">
                        <w:rPr>
                          <w:rFonts w:ascii="Arial Narrow" w:hAnsi="Arial Narrow"/>
                          <w:b/>
                          <w:bCs/>
                          <w:color w:val="000000"/>
                          <w:w w:val="87"/>
                          <w:sz w:val="40"/>
                          <w:szCs w:val="31"/>
                        </w:rPr>
                        <w:t>R  D</w:t>
                      </w:r>
                      <w:r w:rsidRPr="008853D2">
                        <w:rPr>
                          <w:rFonts w:ascii="Arial Narrow" w:hAnsi="Arial Narrow"/>
                          <w:b/>
                          <w:bCs/>
                          <w:color w:val="000000"/>
                          <w:spacing w:val="-25"/>
                          <w:w w:val="87"/>
                          <w:sz w:val="40"/>
                          <w:szCs w:val="31"/>
                        </w:rPr>
                        <w:t xml:space="preserve"> </w:t>
                      </w:r>
                      <w:r w:rsidRPr="008853D2">
                        <w:rPr>
                          <w:rFonts w:ascii="Arial Narrow" w:hAnsi="Arial Narrow"/>
                          <w:b/>
                          <w:bCs/>
                          <w:color w:val="000000"/>
                          <w:w w:val="87"/>
                          <w:sz w:val="40"/>
                          <w:szCs w:val="31"/>
                        </w:rPr>
                        <w:t>E  V</w:t>
                      </w:r>
                      <w:r w:rsidRPr="008853D2">
                        <w:rPr>
                          <w:rFonts w:ascii="Arial Narrow" w:hAnsi="Arial Narrow"/>
                          <w:b/>
                          <w:bCs/>
                          <w:color w:val="000000"/>
                          <w:spacing w:val="-24"/>
                          <w:w w:val="87"/>
                          <w:sz w:val="40"/>
                          <w:szCs w:val="31"/>
                        </w:rPr>
                        <w:t xml:space="preserve"> </w:t>
                      </w:r>
                      <w:r w:rsidRPr="008853D2">
                        <w:rPr>
                          <w:rFonts w:ascii="Arial Narrow" w:hAnsi="Arial Narrow"/>
                          <w:b/>
                          <w:bCs/>
                          <w:color w:val="000000"/>
                          <w:w w:val="87"/>
                          <w:sz w:val="40"/>
                          <w:szCs w:val="31"/>
                        </w:rPr>
                        <w:t>I</w:t>
                      </w:r>
                      <w:r w:rsidRPr="008853D2">
                        <w:rPr>
                          <w:rFonts w:ascii="Arial Narrow" w:hAnsi="Arial Narrow"/>
                          <w:b/>
                          <w:bCs/>
                          <w:color w:val="000000"/>
                          <w:spacing w:val="-25"/>
                          <w:w w:val="87"/>
                          <w:sz w:val="40"/>
                          <w:szCs w:val="31"/>
                        </w:rPr>
                        <w:t xml:space="preserve"> </w:t>
                      </w:r>
                      <w:r w:rsidRPr="008853D2">
                        <w:rPr>
                          <w:rFonts w:ascii="Arial Narrow" w:hAnsi="Arial Narrow"/>
                          <w:b/>
                          <w:bCs/>
                          <w:color w:val="000000"/>
                          <w:w w:val="87"/>
                          <w:sz w:val="40"/>
                          <w:szCs w:val="31"/>
                        </w:rPr>
                        <w:t>S</w:t>
                      </w:r>
                      <w:r w:rsidRPr="008853D2">
                        <w:rPr>
                          <w:rFonts w:ascii="Arial Narrow" w:hAnsi="Arial Narrow"/>
                          <w:b/>
                          <w:bCs/>
                          <w:color w:val="000000"/>
                          <w:spacing w:val="-21"/>
                          <w:w w:val="87"/>
                          <w:sz w:val="40"/>
                          <w:szCs w:val="31"/>
                        </w:rPr>
                        <w:t xml:space="preserve"> </w:t>
                      </w:r>
                      <w:r w:rsidRPr="008853D2">
                        <w:rPr>
                          <w:rFonts w:ascii="Arial Narrow" w:hAnsi="Arial Narrow"/>
                          <w:b/>
                          <w:bCs/>
                          <w:color w:val="000000"/>
                          <w:w w:val="87"/>
                          <w:sz w:val="40"/>
                          <w:szCs w:val="31"/>
                        </w:rPr>
                        <w:t>I</w:t>
                      </w:r>
                      <w:r w:rsidRPr="008853D2">
                        <w:rPr>
                          <w:rFonts w:ascii="Arial Narrow" w:hAnsi="Arial Narrow"/>
                          <w:b/>
                          <w:bCs/>
                          <w:color w:val="000000"/>
                          <w:spacing w:val="-25"/>
                          <w:w w:val="87"/>
                          <w:sz w:val="40"/>
                          <w:szCs w:val="31"/>
                        </w:rPr>
                        <w:t xml:space="preserve"> </w:t>
                      </w:r>
                      <w:r w:rsidRPr="008853D2">
                        <w:rPr>
                          <w:rFonts w:ascii="Arial Narrow" w:hAnsi="Arial Narrow"/>
                          <w:b/>
                          <w:bCs/>
                          <w:color w:val="000000"/>
                          <w:w w:val="87"/>
                          <w:sz w:val="40"/>
                          <w:szCs w:val="31"/>
                        </w:rPr>
                        <w:t>T</w:t>
                      </w:r>
                      <w:r w:rsidRPr="008853D2">
                        <w:rPr>
                          <w:rFonts w:ascii="Arial Narrow" w:hAnsi="Arial Narrow"/>
                          <w:b/>
                          <w:bCs/>
                          <w:color w:val="000000"/>
                          <w:spacing w:val="-25"/>
                          <w:w w:val="87"/>
                          <w:sz w:val="40"/>
                          <w:szCs w:val="31"/>
                        </w:rPr>
                        <w:t xml:space="preserve"> </w:t>
                      </w:r>
                      <w:r w:rsidRPr="008853D2">
                        <w:rPr>
                          <w:rFonts w:ascii="Arial Narrow" w:hAnsi="Arial Narrow"/>
                          <w:b/>
                          <w:bCs/>
                          <w:color w:val="000000"/>
                          <w:w w:val="87"/>
                          <w:sz w:val="40"/>
                          <w:szCs w:val="31"/>
                        </w:rPr>
                        <w:t>E D</w:t>
                      </w:r>
                      <w:r w:rsidRPr="008853D2">
                        <w:rPr>
                          <w:rFonts w:ascii="Arial Narrow" w:hAnsi="Arial Narrow"/>
                          <w:b/>
                          <w:bCs/>
                          <w:color w:val="000000"/>
                          <w:spacing w:val="-23"/>
                          <w:w w:val="87"/>
                          <w:sz w:val="40"/>
                          <w:szCs w:val="31"/>
                        </w:rPr>
                        <w:t xml:space="preserve"> </w:t>
                      </w:r>
                      <w:r w:rsidRPr="008853D2">
                        <w:rPr>
                          <w:rFonts w:ascii="Arial Narrow" w:hAnsi="Arial Narrow"/>
                          <w:b/>
                          <w:bCs/>
                          <w:color w:val="000000"/>
                          <w:w w:val="87"/>
                          <w:sz w:val="40"/>
                          <w:szCs w:val="31"/>
                        </w:rPr>
                        <w:t>U SITE</w:t>
                      </w:r>
                    </w:p>
                    <w:p w14:paraId="38EF23DB" w14:textId="77777777" w:rsidR="002B4813" w:rsidRDefault="002B4813" w:rsidP="00BB3A12">
                      <w:pPr>
                        <w:widowControl w:val="0"/>
                        <w:autoSpaceDE w:val="0"/>
                        <w:autoSpaceDN w:val="0"/>
                        <w:adjustRightInd w:val="0"/>
                        <w:spacing w:after="0"/>
                        <w:ind w:firstLine="4516"/>
                        <w:rPr>
                          <w:rFonts w:ascii="Arial Narrow" w:hAnsi="Arial Narrow"/>
                          <w:b/>
                          <w:bCs/>
                          <w:color w:val="000000"/>
                          <w:sz w:val="31"/>
                          <w:szCs w:val="31"/>
                        </w:rPr>
                      </w:pPr>
                    </w:p>
                    <w:p w14:paraId="493F6731" w14:textId="77777777" w:rsidR="002B4813" w:rsidRDefault="002B4813" w:rsidP="00BB3A12">
                      <w:pPr>
                        <w:jc w:val="center"/>
                      </w:pPr>
                    </w:p>
                  </w:txbxContent>
                </v:textbox>
              </v:rect>
            </w:pict>
          </mc:Fallback>
        </mc:AlternateContent>
      </w:r>
    </w:p>
    <w:p w14:paraId="43F0E419" w14:textId="77777777" w:rsidR="00BB3A12" w:rsidRPr="000909CD" w:rsidRDefault="00BB3A12" w:rsidP="00BB3A12">
      <w:pPr>
        <w:widowControl w:val="0"/>
        <w:autoSpaceDE w:val="0"/>
        <w:autoSpaceDN w:val="0"/>
        <w:adjustRightInd w:val="0"/>
        <w:spacing w:after="0" w:line="356" w:lineRule="exact"/>
        <w:ind w:firstLine="17"/>
        <w:rPr>
          <w:rFonts w:ascii="Arial Narrow" w:hAnsi="Arial Narrow"/>
          <w:b/>
          <w:bCs/>
          <w:w w:val="87"/>
          <w:sz w:val="31"/>
          <w:szCs w:val="31"/>
        </w:rPr>
      </w:pPr>
    </w:p>
    <w:p w14:paraId="0B6B6C8D" w14:textId="77777777" w:rsidR="00BB3A12" w:rsidRPr="000909CD" w:rsidRDefault="00BB3A12" w:rsidP="00BB3A12">
      <w:pPr>
        <w:widowControl w:val="0"/>
        <w:autoSpaceDE w:val="0"/>
        <w:autoSpaceDN w:val="0"/>
        <w:adjustRightInd w:val="0"/>
        <w:spacing w:after="0" w:line="356" w:lineRule="exact"/>
        <w:ind w:firstLine="17"/>
        <w:rPr>
          <w:rFonts w:ascii="Arial Narrow" w:hAnsi="Arial Narrow"/>
          <w:b/>
          <w:bCs/>
          <w:w w:val="87"/>
          <w:sz w:val="31"/>
          <w:szCs w:val="31"/>
        </w:rPr>
      </w:pPr>
    </w:p>
    <w:p w14:paraId="33300C0E" w14:textId="77777777" w:rsidR="00BB3A12" w:rsidRPr="000909CD" w:rsidRDefault="00BB3A12" w:rsidP="00BB3A12">
      <w:pPr>
        <w:widowControl w:val="0"/>
        <w:autoSpaceDE w:val="0"/>
        <w:autoSpaceDN w:val="0"/>
        <w:adjustRightInd w:val="0"/>
        <w:spacing w:after="0" w:line="366" w:lineRule="exact"/>
        <w:rPr>
          <w:rFonts w:ascii="Arial Narrow" w:hAnsi="Arial Narrow"/>
          <w:b/>
          <w:bCs/>
          <w:sz w:val="31"/>
          <w:szCs w:val="31"/>
        </w:rPr>
      </w:pPr>
    </w:p>
    <w:p w14:paraId="554B3CB7" w14:textId="77777777" w:rsidR="00BB3A12" w:rsidRPr="000909CD" w:rsidRDefault="00BB3A12" w:rsidP="00BB3A12">
      <w:pPr>
        <w:widowControl w:val="0"/>
        <w:autoSpaceDE w:val="0"/>
        <w:autoSpaceDN w:val="0"/>
        <w:adjustRightInd w:val="0"/>
        <w:spacing w:after="0" w:line="366" w:lineRule="exact"/>
        <w:rPr>
          <w:rFonts w:ascii="Arial Narrow" w:hAnsi="Arial Narrow"/>
          <w:b/>
          <w:bCs/>
          <w:sz w:val="31"/>
          <w:szCs w:val="31"/>
        </w:rPr>
      </w:pPr>
    </w:p>
    <w:p w14:paraId="42652B32" w14:textId="77777777" w:rsidR="00BB3A12" w:rsidRPr="000909CD" w:rsidRDefault="00BB3A12" w:rsidP="00BB3A12">
      <w:pPr>
        <w:widowControl w:val="0"/>
        <w:autoSpaceDE w:val="0"/>
        <w:autoSpaceDN w:val="0"/>
        <w:adjustRightInd w:val="0"/>
        <w:spacing w:after="0" w:line="275" w:lineRule="exact"/>
        <w:rPr>
          <w:rFonts w:ascii="Arial Narrow" w:hAnsi="Arial Narrow"/>
          <w:sz w:val="24"/>
          <w:szCs w:val="24"/>
        </w:rPr>
      </w:pPr>
      <w:r w:rsidRPr="000909CD">
        <w:rPr>
          <w:rFonts w:ascii="Arial Narrow" w:hAnsi="Arial Narrow"/>
          <w:sz w:val="24"/>
          <w:szCs w:val="24"/>
        </w:rPr>
        <w:t>Je soussigné M</w:t>
      </w:r>
      <w:r w:rsidRPr="000909CD">
        <w:rPr>
          <w:rFonts w:ascii="Arial Narrow" w:hAnsi="Arial Narrow"/>
          <w:spacing w:val="-1"/>
          <w:sz w:val="24"/>
          <w:szCs w:val="24"/>
        </w:rPr>
        <w:t>.</w:t>
      </w:r>
      <w:r w:rsidRPr="000909CD">
        <w:rPr>
          <w:rFonts w:ascii="Arial Narrow" w:hAnsi="Arial Narrow"/>
          <w:sz w:val="24"/>
          <w:szCs w:val="24"/>
        </w:rPr>
        <w:t>_______</w:t>
      </w:r>
      <w:r w:rsidRPr="000909CD">
        <w:rPr>
          <w:rFonts w:ascii="Arial Narrow" w:hAnsi="Arial Narrow"/>
          <w:spacing w:val="-1"/>
          <w:sz w:val="24"/>
          <w:szCs w:val="24"/>
        </w:rPr>
        <w:t>__</w:t>
      </w:r>
      <w:r w:rsidRPr="000909CD">
        <w:rPr>
          <w:rFonts w:ascii="Arial Narrow" w:hAnsi="Arial Narrow"/>
          <w:sz w:val="24"/>
          <w:szCs w:val="24"/>
        </w:rPr>
        <w:t>__</w:t>
      </w:r>
      <w:r w:rsidRPr="000909CD">
        <w:rPr>
          <w:rFonts w:ascii="Arial Narrow" w:hAnsi="Arial Narrow"/>
          <w:spacing w:val="-1"/>
          <w:sz w:val="24"/>
          <w:szCs w:val="24"/>
        </w:rPr>
        <w:t>_</w:t>
      </w:r>
      <w:r w:rsidRPr="000909CD">
        <w:rPr>
          <w:rFonts w:ascii="Arial Narrow" w:hAnsi="Arial Narrow"/>
          <w:sz w:val="24"/>
          <w:szCs w:val="24"/>
        </w:rPr>
        <w:t>_______</w:t>
      </w:r>
      <w:r w:rsidRPr="000909CD">
        <w:rPr>
          <w:rFonts w:ascii="Arial Narrow" w:hAnsi="Arial Narrow"/>
          <w:spacing w:val="-1"/>
          <w:sz w:val="24"/>
          <w:szCs w:val="24"/>
        </w:rPr>
        <w:t>_</w:t>
      </w:r>
      <w:r w:rsidRPr="000909CD">
        <w:rPr>
          <w:rFonts w:ascii="Arial Narrow" w:hAnsi="Arial Narrow"/>
          <w:sz w:val="24"/>
          <w:szCs w:val="24"/>
        </w:rPr>
        <w:t>_________</w:t>
      </w:r>
      <w:r w:rsidRPr="000909CD">
        <w:rPr>
          <w:rFonts w:ascii="Arial Narrow" w:hAnsi="Arial Narrow"/>
          <w:spacing w:val="-1"/>
          <w:sz w:val="24"/>
          <w:szCs w:val="24"/>
        </w:rPr>
        <w:t>__</w:t>
      </w:r>
      <w:r w:rsidRPr="000909CD">
        <w:rPr>
          <w:rFonts w:ascii="Arial Narrow" w:hAnsi="Arial Narrow"/>
          <w:sz w:val="24"/>
          <w:szCs w:val="24"/>
        </w:rPr>
        <w:t>__________</w:t>
      </w:r>
      <w:r w:rsidRPr="000909CD">
        <w:rPr>
          <w:rFonts w:ascii="Arial Narrow" w:hAnsi="Arial Narrow"/>
          <w:spacing w:val="-1"/>
          <w:sz w:val="24"/>
          <w:szCs w:val="24"/>
        </w:rPr>
        <w:t>_</w:t>
      </w:r>
      <w:r w:rsidRPr="000909CD">
        <w:rPr>
          <w:rFonts w:ascii="Arial Narrow" w:hAnsi="Arial Narrow"/>
          <w:sz w:val="24"/>
          <w:szCs w:val="24"/>
        </w:rPr>
        <w:t>_______</w:t>
      </w:r>
      <w:r w:rsidRPr="000909CD">
        <w:rPr>
          <w:rFonts w:ascii="Arial Narrow" w:hAnsi="Arial Narrow"/>
          <w:spacing w:val="-1"/>
          <w:sz w:val="24"/>
          <w:szCs w:val="24"/>
        </w:rPr>
        <w:t>_</w:t>
      </w:r>
      <w:r w:rsidRPr="000909CD">
        <w:rPr>
          <w:rFonts w:ascii="Arial Narrow" w:hAnsi="Arial Narrow"/>
          <w:sz w:val="24"/>
          <w:szCs w:val="24"/>
        </w:rPr>
        <w:t>_</w:t>
      </w:r>
      <w:r w:rsidRPr="000909CD">
        <w:rPr>
          <w:rFonts w:ascii="Arial Narrow" w:hAnsi="Arial Narrow"/>
          <w:spacing w:val="-1"/>
          <w:sz w:val="24"/>
          <w:szCs w:val="24"/>
        </w:rPr>
        <w:t>__</w:t>
      </w:r>
      <w:r w:rsidRPr="000909CD">
        <w:rPr>
          <w:rFonts w:ascii="Arial Narrow" w:hAnsi="Arial Narrow"/>
          <w:sz w:val="24"/>
          <w:szCs w:val="24"/>
        </w:rPr>
        <w:t>_____</w:t>
      </w:r>
    </w:p>
    <w:p w14:paraId="3E36FA86" w14:textId="77777777" w:rsidR="00BB3A12" w:rsidRPr="000909CD" w:rsidRDefault="00BB3A12" w:rsidP="00BB3A12">
      <w:pPr>
        <w:widowControl w:val="0"/>
        <w:autoSpaceDE w:val="0"/>
        <w:autoSpaceDN w:val="0"/>
        <w:adjustRightInd w:val="0"/>
        <w:spacing w:after="0" w:line="275" w:lineRule="exact"/>
        <w:rPr>
          <w:rFonts w:ascii="Arial Narrow" w:hAnsi="Arial Narrow"/>
          <w:sz w:val="24"/>
          <w:szCs w:val="24"/>
        </w:rPr>
      </w:pPr>
    </w:p>
    <w:p w14:paraId="5E35CCF5" w14:textId="77777777" w:rsidR="00BB3A12" w:rsidRPr="000909CD" w:rsidRDefault="00BB3A12" w:rsidP="00BB3A12">
      <w:pPr>
        <w:widowControl w:val="0"/>
        <w:autoSpaceDE w:val="0"/>
        <w:autoSpaceDN w:val="0"/>
        <w:adjustRightInd w:val="0"/>
        <w:spacing w:after="0" w:line="275" w:lineRule="exact"/>
        <w:rPr>
          <w:rFonts w:ascii="Arial Narrow" w:hAnsi="Arial Narrow"/>
          <w:sz w:val="24"/>
          <w:szCs w:val="24"/>
        </w:rPr>
      </w:pPr>
    </w:p>
    <w:p w14:paraId="5104AA85" w14:textId="77777777" w:rsidR="00BB3A12" w:rsidRPr="000909CD" w:rsidRDefault="00BB3A12" w:rsidP="00BB3A12">
      <w:pPr>
        <w:widowControl w:val="0"/>
        <w:autoSpaceDE w:val="0"/>
        <w:autoSpaceDN w:val="0"/>
        <w:adjustRightInd w:val="0"/>
        <w:spacing w:after="0" w:line="271" w:lineRule="exact"/>
        <w:ind w:firstLine="440"/>
        <w:rPr>
          <w:rFonts w:ascii="Arial Narrow" w:hAnsi="Arial Narrow"/>
          <w:sz w:val="24"/>
          <w:szCs w:val="24"/>
        </w:rPr>
      </w:pPr>
      <w:r w:rsidRPr="000909CD">
        <w:rPr>
          <w:rFonts w:ascii="Arial Narrow" w:hAnsi="Arial Narrow"/>
          <w:sz w:val="24"/>
          <w:szCs w:val="24"/>
        </w:rPr>
        <w:t>Représentant l’</w:t>
      </w:r>
      <w:r w:rsidRPr="000909CD">
        <w:rPr>
          <w:rFonts w:ascii="Arial Narrow" w:hAnsi="Arial Narrow"/>
          <w:spacing w:val="-1"/>
          <w:sz w:val="24"/>
          <w:szCs w:val="24"/>
        </w:rPr>
        <w:t>E</w:t>
      </w:r>
      <w:r w:rsidRPr="000909CD">
        <w:rPr>
          <w:rFonts w:ascii="Arial Narrow" w:hAnsi="Arial Narrow"/>
          <w:sz w:val="24"/>
          <w:szCs w:val="24"/>
        </w:rPr>
        <w:t>ntrepr</w:t>
      </w:r>
      <w:r w:rsidRPr="000909CD">
        <w:rPr>
          <w:rFonts w:ascii="Arial Narrow" w:hAnsi="Arial Narrow"/>
          <w:spacing w:val="-3"/>
          <w:sz w:val="24"/>
          <w:szCs w:val="24"/>
        </w:rPr>
        <w:t>i</w:t>
      </w:r>
      <w:r w:rsidRPr="000909CD">
        <w:rPr>
          <w:rFonts w:ascii="Arial Narrow" w:hAnsi="Arial Narrow"/>
          <w:sz w:val="24"/>
          <w:szCs w:val="24"/>
        </w:rPr>
        <w:t>se_______</w:t>
      </w:r>
      <w:r w:rsidRPr="000909CD">
        <w:rPr>
          <w:rFonts w:ascii="Arial Narrow" w:hAnsi="Arial Narrow"/>
          <w:spacing w:val="-1"/>
          <w:sz w:val="24"/>
          <w:szCs w:val="24"/>
        </w:rPr>
        <w:t>_</w:t>
      </w:r>
      <w:r w:rsidRPr="000909CD">
        <w:rPr>
          <w:rFonts w:ascii="Arial Narrow" w:hAnsi="Arial Narrow"/>
          <w:sz w:val="24"/>
          <w:szCs w:val="24"/>
        </w:rPr>
        <w:t>_________</w:t>
      </w:r>
      <w:r w:rsidRPr="000909CD">
        <w:rPr>
          <w:rFonts w:ascii="Arial Narrow" w:hAnsi="Arial Narrow"/>
          <w:spacing w:val="-1"/>
          <w:sz w:val="24"/>
          <w:szCs w:val="24"/>
        </w:rPr>
        <w:t>_</w:t>
      </w:r>
      <w:r w:rsidRPr="000909CD">
        <w:rPr>
          <w:rFonts w:ascii="Arial Narrow" w:hAnsi="Arial Narrow"/>
          <w:sz w:val="24"/>
          <w:szCs w:val="24"/>
        </w:rPr>
        <w:t>_______</w:t>
      </w:r>
      <w:r w:rsidRPr="000909CD">
        <w:rPr>
          <w:rFonts w:ascii="Arial Narrow" w:hAnsi="Arial Narrow"/>
          <w:spacing w:val="-1"/>
          <w:sz w:val="24"/>
          <w:szCs w:val="24"/>
        </w:rPr>
        <w:t>_</w:t>
      </w:r>
      <w:r w:rsidRPr="000909CD">
        <w:rPr>
          <w:rFonts w:ascii="Arial Narrow" w:hAnsi="Arial Narrow"/>
          <w:sz w:val="24"/>
          <w:szCs w:val="24"/>
        </w:rPr>
        <w:t>_</w:t>
      </w:r>
      <w:r w:rsidRPr="000909CD">
        <w:rPr>
          <w:rFonts w:ascii="Arial Narrow" w:hAnsi="Arial Narrow"/>
          <w:spacing w:val="-1"/>
          <w:sz w:val="24"/>
          <w:szCs w:val="24"/>
        </w:rPr>
        <w:t>_</w:t>
      </w:r>
      <w:r w:rsidRPr="000909CD">
        <w:rPr>
          <w:rFonts w:ascii="Arial Narrow" w:hAnsi="Arial Narrow"/>
          <w:sz w:val="24"/>
          <w:szCs w:val="24"/>
        </w:rPr>
        <w:t>_______</w:t>
      </w:r>
      <w:r w:rsidRPr="000909CD">
        <w:rPr>
          <w:rFonts w:ascii="Arial Narrow" w:hAnsi="Arial Narrow"/>
          <w:spacing w:val="-1"/>
          <w:sz w:val="24"/>
          <w:szCs w:val="24"/>
        </w:rPr>
        <w:t>_</w:t>
      </w:r>
      <w:r w:rsidRPr="000909CD">
        <w:rPr>
          <w:rFonts w:ascii="Arial Narrow" w:hAnsi="Arial Narrow"/>
          <w:sz w:val="24"/>
          <w:szCs w:val="24"/>
        </w:rPr>
        <w:t>__</w:t>
      </w:r>
      <w:r w:rsidRPr="000909CD">
        <w:rPr>
          <w:rFonts w:ascii="Arial Narrow" w:hAnsi="Arial Narrow"/>
          <w:spacing w:val="-1"/>
          <w:sz w:val="24"/>
          <w:szCs w:val="24"/>
        </w:rPr>
        <w:t>_</w:t>
      </w:r>
      <w:r w:rsidRPr="000909CD">
        <w:rPr>
          <w:rFonts w:ascii="Arial Narrow" w:hAnsi="Arial Narrow"/>
          <w:sz w:val="24"/>
          <w:szCs w:val="24"/>
        </w:rPr>
        <w:t>________</w:t>
      </w:r>
      <w:r w:rsidRPr="000909CD">
        <w:rPr>
          <w:rFonts w:ascii="Arial Narrow" w:hAnsi="Arial Narrow"/>
          <w:spacing w:val="-1"/>
          <w:sz w:val="24"/>
          <w:szCs w:val="24"/>
        </w:rPr>
        <w:t>_</w:t>
      </w:r>
      <w:r w:rsidRPr="000909CD">
        <w:rPr>
          <w:rFonts w:ascii="Arial Narrow" w:hAnsi="Arial Narrow"/>
          <w:sz w:val="24"/>
          <w:szCs w:val="24"/>
        </w:rPr>
        <w:t>__</w:t>
      </w:r>
    </w:p>
    <w:p w14:paraId="3B0E9026" w14:textId="77777777" w:rsidR="00BB3A12" w:rsidRPr="000909CD" w:rsidRDefault="00BB3A12" w:rsidP="00BB3A12">
      <w:pPr>
        <w:widowControl w:val="0"/>
        <w:autoSpaceDE w:val="0"/>
        <w:autoSpaceDN w:val="0"/>
        <w:adjustRightInd w:val="0"/>
        <w:spacing w:after="0" w:line="271" w:lineRule="exact"/>
        <w:rPr>
          <w:rFonts w:ascii="Arial Narrow" w:hAnsi="Arial Narrow"/>
          <w:sz w:val="24"/>
          <w:szCs w:val="24"/>
        </w:rPr>
      </w:pPr>
    </w:p>
    <w:p w14:paraId="38BCE7DC" w14:textId="77777777" w:rsidR="00BB3A12" w:rsidRPr="000909CD" w:rsidRDefault="00BB3A12" w:rsidP="00BB3A12">
      <w:pPr>
        <w:widowControl w:val="0"/>
        <w:autoSpaceDE w:val="0"/>
        <w:autoSpaceDN w:val="0"/>
        <w:adjustRightInd w:val="0"/>
        <w:spacing w:after="0" w:line="271" w:lineRule="exact"/>
        <w:rPr>
          <w:rFonts w:ascii="Arial Narrow" w:hAnsi="Arial Narrow"/>
          <w:sz w:val="24"/>
          <w:szCs w:val="24"/>
        </w:rPr>
      </w:pPr>
    </w:p>
    <w:p w14:paraId="4217A589" w14:textId="77777777" w:rsidR="00BB3A12" w:rsidRPr="000909CD" w:rsidRDefault="00BB3A12" w:rsidP="00BB3A12">
      <w:pPr>
        <w:widowControl w:val="0"/>
        <w:autoSpaceDE w:val="0"/>
        <w:autoSpaceDN w:val="0"/>
        <w:adjustRightInd w:val="0"/>
        <w:spacing w:after="0" w:line="271" w:lineRule="exact"/>
        <w:ind w:firstLine="440"/>
        <w:rPr>
          <w:rFonts w:ascii="Arial Narrow" w:hAnsi="Arial Narrow"/>
          <w:sz w:val="24"/>
          <w:szCs w:val="24"/>
        </w:rPr>
      </w:pPr>
      <w:r w:rsidRPr="000909CD">
        <w:rPr>
          <w:rFonts w:ascii="Arial Narrow" w:hAnsi="Arial Narrow"/>
          <w:sz w:val="24"/>
          <w:szCs w:val="24"/>
        </w:rPr>
        <w:t>Reconnais</w:t>
      </w:r>
      <w:r w:rsidRPr="000909CD">
        <w:rPr>
          <w:rFonts w:ascii="Arial Narrow" w:hAnsi="Arial Narrow"/>
          <w:spacing w:val="-1"/>
          <w:sz w:val="24"/>
          <w:szCs w:val="24"/>
        </w:rPr>
        <w:t xml:space="preserve"> </w:t>
      </w:r>
      <w:r w:rsidRPr="000909CD">
        <w:rPr>
          <w:rFonts w:ascii="Arial Narrow" w:hAnsi="Arial Narrow"/>
          <w:sz w:val="24"/>
          <w:szCs w:val="24"/>
        </w:rPr>
        <w:t>avoir visité ce jour le _</w:t>
      </w:r>
      <w:r w:rsidRPr="000909CD">
        <w:rPr>
          <w:rFonts w:ascii="Arial Narrow" w:hAnsi="Arial Narrow"/>
          <w:spacing w:val="-1"/>
          <w:sz w:val="24"/>
          <w:szCs w:val="24"/>
        </w:rPr>
        <w:t>_</w:t>
      </w:r>
      <w:r w:rsidRPr="000909CD">
        <w:rPr>
          <w:rFonts w:ascii="Arial Narrow" w:hAnsi="Arial Narrow"/>
          <w:sz w:val="24"/>
          <w:szCs w:val="24"/>
        </w:rPr>
        <w:t>______ du mo</w:t>
      </w:r>
      <w:r w:rsidRPr="000909CD">
        <w:rPr>
          <w:rFonts w:ascii="Arial Narrow" w:hAnsi="Arial Narrow"/>
          <w:spacing w:val="-2"/>
          <w:sz w:val="24"/>
          <w:szCs w:val="24"/>
        </w:rPr>
        <w:t>i</w:t>
      </w:r>
      <w:r w:rsidRPr="000909CD">
        <w:rPr>
          <w:rFonts w:ascii="Arial Narrow" w:hAnsi="Arial Narrow"/>
          <w:sz w:val="24"/>
          <w:szCs w:val="24"/>
        </w:rPr>
        <w:t>s de</w:t>
      </w:r>
      <w:r w:rsidRPr="000909CD">
        <w:rPr>
          <w:rFonts w:ascii="Arial Narrow" w:hAnsi="Arial Narrow"/>
          <w:spacing w:val="-1"/>
          <w:sz w:val="24"/>
          <w:szCs w:val="24"/>
        </w:rPr>
        <w:t xml:space="preserve"> </w:t>
      </w:r>
      <w:r w:rsidRPr="000909CD">
        <w:rPr>
          <w:rFonts w:ascii="Arial Narrow" w:hAnsi="Arial Narrow"/>
          <w:sz w:val="24"/>
          <w:szCs w:val="24"/>
        </w:rPr>
        <w:t>_____</w:t>
      </w:r>
      <w:r w:rsidRPr="000909CD">
        <w:rPr>
          <w:rFonts w:ascii="Arial Narrow" w:hAnsi="Arial Narrow"/>
          <w:spacing w:val="-1"/>
          <w:sz w:val="24"/>
          <w:szCs w:val="24"/>
        </w:rPr>
        <w:t>_</w:t>
      </w:r>
      <w:r w:rsidRPr="000909CD">
        <w:rPr>
          <w:rFonts w:ascii="Arial Narrow" w:hAnsi="Arial Narrow"/>
          <w:sz w:val="24"/>
          <w:szCs w:val="24"/>
        </w:rPr>
        <w:t>_</w:t>
      </w:r>
      <w:r w:rsidRPr="000909CD">
        <w:rPr>
          <w:rFonts w:ascii="Arial Narrow" w:hAnsi="Arial Narrow"/>
          <w:spacing w:val="-1"/>
          <w:sz w:val="24"/>
          <w:szCs w:val="24"/>
        </w:rPr>
        <w:t>_</w:t>
      </w:r>
      <w:r w:rsidRPr="000909CD">
        <w:rPr>
          <w:rFonts w:ascii="Arial Narrow" w:hAnsi="Arial Narrow"/>
          <w:sz w:val="24"/>
          <w:szCs w:val="24"/>
        </w:rPr>
        <w:t>______de l’</w:t>
      </w:r>
      <w:r w:rsidRPr="000909CD">
        <w:rPr>
          <w:rFonts w:ascii="Arial Narrow" w:hAnsi="Arial Narrow"/>
          <w:spacing w:val="-1"/>
          <w:sz w:val="24"/>
          <w:szCs w:val="24"/>
        </w:rPr>
        <w:t>a</w:t>
      </w:r>
      <w:r w:rsidRPr="000909CD">
        <w:rPr>
          <w:rFonts w:ascii="Arial Narrow" w:hAnsi="Arial Narrow"/>
          <w:sz w:val="24"/>
          <w:szCs w:val="24"/>
        </w:rPr>
        <w:t>nnée_</w:t>
      </w:r>
      <w:r w:rsidRPr="000909CD">
        <w:rPr>
          <w:rFonts w:ascii="Arial Narrow" w:hAnsi="Arial Narrow"/>
          <w:spacing w:val="-1"/>
          <w:sz w:val="24"/>
          <w:szCs w:val="24"/>
        </w:rPr>
        <w:t>_</w:t>
      </w:r>
      <w:r w:rsidRPr="000909CD">
        <w:rPr>
          <w:rFonts w:ascii="Arial Narrow" w:hAnsi="Arial Narrow"/>
          <w:sz w:val="24"/>
          <w:szCs w:val="24"/>
        </w:rPr>
        <w:t>_</w:t>
      </w:r>
      <w:r w:rsidRPr="000909CD">
        <w:rPr>
          <w:rFonts w:ascii="Arial Narrow" w:hAnsi="Arial Narrow"/>
          <w:spacing w:val="-2"/>
          <w:sz w:val="24"/>
          <w:szCs w:val="24"/>
        </w:rPr>
        <w:t>_</w:t>
      </w:r>
      <w:r w:rsidRPr="000909CD">
        <w:rPr>
          <w:rFonts w:ascii="Arial Narrow" w:hAnsi="Arial Narrow"/>
          <w:sz w:val="24"/>
          <w:szCs w:val="24"/>
        </w:rPr>
        <w:t>___</w:t>
      </w:r>
    </w:p>
    <w:p w14:paraId="20363E9B" w14:textId="77777777" w:rsidR="00BB3A12" w:rsidRPr="000909CD" w:rsidRDefault="00BB3A12" w:rsidP="00BB3A12">
      <w:pPr>
        <w:widowControl w:val="0"/>
        <w:autoSpaceDE w:val="0"/>
        <w:autoSpaceDN w:val="0"/>
        <w:adjustRightInd w:val="0"/>
        <w:spacing w:after="0" w:line="271" w:lineRule="exact"/>
        <w:rPr>
          <w:rFonts w:ascii="Arial Narrow" w:hAnsi="Arial Narrow"/>
          <w:sz w:val="24"/>
          <w:szCs w:val="24"/>
        </w:rPr>
      </w:pPr>
    </w:p>
    <w:p w14:paraId="5C0C7EDF" w14:textId="77777777" w:rsidR="00BB3A12" w:rsidRPr="000909CD" w:rsidRDefault="00BB3A12" w:rsidP="00BB3A12">
      <w:pPr>
        <w:widowControl w:val="0"/>
        <w:autoSpaceDE w:val="0"/>
        <w:autoSpaceDN w:val="0"/>
        <w:adjustRightInd w:val="0"/>
        <w:spacing w:after="0" w:line="271" w:lineRule="exact"/>
        <w:rPr>
          <w:rFonts w:ascii="Arial Narrow" w:hAnsi="Arial Narrow"/>
          <w:sz w:val="24"/>
          <w:szCs w:val="24"/>
        </w:rPr>
      </w:pPr>
    </w:p>
    <w:p w14:paraId="666C248D" w14:textId="77777777" w:rsidR="00BB3A12" w:rsidRPr="000909CD" w:rsidRDefault="00BB3A12" w:rsidP="00BB3A12">
      <w:pPr>
        <w:widowControl w:val="0"/>
        <w:autoSpaceDE w:val="0"/>
        <w:autoSpaceDN w:val="0"/>
        <w:adjustRightInd w:val="0"/>
        <w:spacing w:after="0" w:line="275" w:lineRule="exact"/>
        <w:ind w:firstLine="440"/>
        <w:rPr>
          <w:rFonts w:ascii="Arial Narrow" w:hAnsi="Arial Narrow"/>
          <w:sz w:val="24"/>
          <w:szCs w:val="24"/>
        </w:rPr>
      </w:pPr>
      <w:r w:rsidRPr="000909CD">
        <w:rPr>
          <w:rFonts w:ascii="Arial Narrow" w:hAnsi="Arial Narrow"/>
          <w:sz w:val="24"/>
          <w:szCs w:val="24"/>
        </w:rPr>
        <w:t xml:space="preserve">En </w:t>
      </w:r>
      <w:r w:rsidRPr="000909CD">
        <w:rPr>
          <w:rFonts w:ascii="Arial Narrow" w:hAnsi="Arial Narrow"/>
          <w:spacing w:val="-1"/>
          <w:sz w:val="24"/>
          <w:szCs w:val="24"/>
        </w:rPr>
        <w:t>c</w:t>
      </w:r>
      <w:r w:rsidRPr="000909CD">
        <w:rPr>
          <w:rFonts w:ascii="Arial Narrow" w:hAnsi="Arial Narrow"/>
          <w:sz w:val="24"/>
          <w:szCs w:val="24"/>
        </w:rPr>
        <w:t>ompagnie de M</w:t>
      </w:r>
      <w:r w:rsidRPr="000909CD">
        <w:rPr>
          <w:rFonts w:ascii="Arial Narrow" w:hAnsi="Arial Narrow"/>
          <w:spacing w:val="-1"/>
          <w:sz w:val="24"/>
          <w:szCs w:val="24"/>
        </w:rPr>
        <w:t>.</w:t>
      </w:r>
      <w:r w:rsidRPr="000909CD">
        <w:rPr>
          <w:rFonts w:ascii="Arial Narrow" w:hAnsi="Arial Narrow"/>
          <w:sz w:val="24"/>
          <w:szCs w:val="24"/>
        </w:rPr>
        <w:t>___</w:t>
      </w:r>
      <w:r w:rsidRPr="000909CD">
        <w:rPr>
          <w:rFonts w:ascii="Arial Narrow" w:hAnsi="Arial Narrow"/>
          <w:spacing w:val="-1"/>
          <w:sz w:val="24"/>
          <w:szCs w:val="24"/>
        </w:rPr>
        <w:t>_</w:t>
      </w:r>
      <w:r w:rsidRPr="000909CD">
        <w:rPr>
          <w:rFonts w:ascii="Arial Narrow" w:hAnsi="Arial Narrow"/>
          <w:sz w:val="24"/>
          <w:szCs w:val="24"/>
        </w:rPr>
        <w:t>__________</w:t>
      </w:r>
      <w:r w:rsidRPr="000909CD">
        <w:rPr>
          <w:rFonts w:ascii="Arial Narrow" w:hAnsi="Arial Narrow"/>
          <w:spacing w:val="-1"/>
          <w:sz w:val="24"/>
          <w:szCs w:val="24"/>
        </w:rPr>
        <w:t>_</w:t>
      </w:r>
      <w:r w:rsidRPr="000909CD">
        <w:rPr>
          <w:rFonts w:ascii="Arial Narrow" w:hAnsi="Arial Narrow"/>
          <w:sz w:val="24"/>
          <w:szCs w:val="24"/>
        </w:rPr>
        <w:t>_</w:t>
      </w:r>
      <w:r w:rsidRPr="000909CD">
        <w:rPr>
          <w:rFonts w:ascii="Arial Narrow" w:hAnsi="Arial Narrow"/>
          <w:spacing w:val="-1"/>
          <w:sz w:val="24"/>
          <w:szCs w:val="24"/>
        </w:rPr>
        <w:t>_</w:t>
      </w:r>
      <w:r w:rsidRPr="000909CD">
        <w:rPr>
          <w:rFonts w:ascii="Arial Narrow" w:hAnsi="Arial Narrow"/>
          <w:sz w:val="24"/>
          <w:szCs w:val="24"/>
        </w:rPr>
        <w:t>________</w:t>
      </w:r>
      <w:r w:rsidRPr="000909CD">
        <w:rPr>
          <w:rFonts w:ascii="Arial Narrow" w:hAnsi="Arial Narrow"/>
          <w:spacing w:val="-1"/>
          <w:sz w:val="24"/>
          <w:szCs w:val="24"/>
        </w:rPr>
        <w:t>_</w:t>
      </w:r>
      <w:r w:rsidRPr="000909CD">
        <w:rPr>
          <w:rFonts w:ascii="Arial Narrow" w:hAnsi="Arial Narrow"/>
          <w:sz w:val="24"/>
          <w:szCs w:val="24"/>
        </w:rPr>
        <w:t>_______</w:t>
      </w:r>
      <w:r w:rsidRPr="000909CD">
        <w:rPr>
          <w:rFonts w:ascii="Arial Narrow" w:hAnsi="Arial Narrow"/>
          <w:spacing w:val="-1"/>
          <w:sz w:val="24"/>
          <w:szCs w:val="24"/>
        </w:rPr>
        <w:t>_</w:t>
      </w:r>
      <w:r w:rsidRPr="000909CD">
        <w:rPr>
          <w:rFonts w:ascii="Arial Narrow" w:hAnsi="Arial Narrow"/>
          <w:sz w:val="24"/>
          <w:szCs w:val="24"/>
        </w:rPr>
        <w:t>__</w:t>
      </w:r>
      <w:r w:rsidRPr="000909CD">
        <w:rPr>
          <w:rFonts w:ascii="Arial Narrow" w:hAnsi="Arial Narrow"/>
          <w:spacing w:val="-1"/>
          <w:sz w:val="24"/>
          <w:szCs w:val="24"/>
        </w:rPr>
        <w:t>_</w:t>
      </w:r>
      <w:r w:rsidRPr="000909CD">
        <w:rPr>
          <w:rFonts w:ascii="Arial Narrow" w:hAnsi="Arial Narrow"/>
          <w:sz w:val="24"/>
          <w:szCs w:val="24"/>
        </w:rPr>
        <w:t>______</w:t>
      </w:r>
      <w:r w:rsidRPr="000909CD">
        <w:rPr>
          <w:rFonts w:ascii="Arial Narrow" w:hAnsi="Arial Narrow"/>
          <w:spacing w:val="-1"/>
          <w:sz w:val="24"/>
          <w:szCs w:val="24"/>
        </w:rPr>
        <w:t>__</w:t>
      </w:r>
      <w:r w:rsidRPr="000909CD">
        <w:rPr>
          <w:rFonts w:ascii="Arial Narrow" w:hAnsi="Arial Narrow"/>
          <w:sz w:val="24"/>
          <w:szCs w:val="24"/>
        </w:rPr>
        <w:t>__</w:t>
      </w:r>
      <w:r w:rsidRPr="000909CD">
        <w:rPr>
          <w:rFonts w:ascii="Arial Narrow" w:hAnsi="Arial Narrow"/>
          <w:spacing w:val="-2"/>
          <w:sz w:val="24"/>
          <w:szCs w:val="24"/>
        </w:rPr>
        <w:t>_</w:t>
      </w:r>
      <w:r w:rsidRPr="000909CD">
        <w:rPr>
          <w:rFonts w:ascii="Arial Narrow" w:hAnsi="Arial Narrow"/>
          <w:sz w:val="24"/>
          <w:szCs w:val="24"/>
        </w:rPr>
        <w:t>__</w:t>
      </w:r>
      <w:r w:rsidRPr="000909CD">
        <w:rPr>
          <w:rFonts w:ascii="Arial Narrow" w:hAnsi="Arial Narrow"/>
          <w:spacing w:val="-1"/>
          <w:sz w:val="24"/>
          <w:szCs w:val="24"/>
        </w:rPr>
        <w:t>_</w:t>
      </w:r>
      <w:r w:rsidRPr="000909CD">
        <w:rPr>
          <w:rFonts w:ascii="Arial Narrow" w:hAnsi="Arial Narrow"/>
          <w:sz w:val="24"/>
          <w:szCs w:val="24"/>
        </w:rPr>
        <w:t>_</w:t>
      </w:r>
      <w:r w:rsidRPr="000909CD">
        <w:rPr>
          <w:rFonts w:ascii="Arial Narrow" w:hAnsi="Arial Narrow"/>
          <w:spacing w:val="-1"/>
          <w:sz w:val="24"/>
          <w:szCs w:val="24"/>
        </w:rPr>
        <w:t>_</w:t>
      </w:r>
      <w:r w:rsidRPr="000909CD">
        <w:rPr>
          <w:rFonts w:ascii="Arial Narrow" w:hAnsi="Arial Narrow"/>
          <w:sz w:val="24"/>
          <w:szCs w:val="24"/>
        </w:rPr>
        <w:t>__</w:t>
      </w:r>
    </w:p>
    <w:p w14:paraId="5DC31282" w14:textId="77777777" w:rsidR="00BB3A12" w:rsidRPr="000909CD" w:rsidRDefault="00BB3A12" w:rsidP="00BB3A12">
      <w:pPr>
        <w:widowControl w:val="0"/>
        <w:autoSpaceDE w:val="0"/>
        <w:autoSpaceDN w:val="0"/>
        <w:adjustRightInd w:val="0"/>
        <w:spacing w:after="0" w:line="275" w:lineRule="exact"/>
        <w:rPr>
          <w:rFonts w:ascii="Arial Narrow" w:hAnsi="Arial Narrow"/>
          <w:sz w:val="24"/>
          <w:szCs w:val="24"/>
        </w:rPr>
      </w:pPr>
    </w:p>
    <w:p w14:paraId="1FA9E48A" w14:textId="77777777" w:rsidR="00BB3A12" w:rsidRPr="000909CD" w:rsidRDefault="00BB3A12" w:rsidP="00BB3A12">
      <w:pPr>
        <w:widowControl w:val="0"/>
        <w:autoSpaceDE w:val="0"/>
        <w:autoSpaceDN w:val="0"/>
        <w:adjustRightInd w:val="0"/>
        <w:spacing w:after="0" w:line="275" w:lineRule="exact"/>
        <w:rPr>
          <w:rFonts w:ascii="Arial Narrow" w:hAnsi="Arial Narrow"/>
          <w:sz w:val="24"/>
          <w:szCs w:val="24"/>
        </w:rPr>
      </w:pPr>
    </w:p>
    <w:p w14:paraId="53B13768" w14:textId="77777777" w:rsidR="00BB3A12" w:rsidRPr="000909CD" w:rsidRDefault="00BB3A12" w:rsidP="00BB3A12">
      <w:pPr>
        <w:widowControl w:val="0"/>
        <w:autoSpaceDE w:val="0"/>
        <w:autoSpaceDN w:val="0"/>
        <w:adjustRightInd w:val="0"/>
        <w:spacing w:after="0" w:line="271" w:lineRule="exact"/>
        <w:ind w:firstLine="440"/>
        <w:rPr>
          <w:rFonts w:ascii="Arial Narrow" w:hAnsi="Arial Narrow"/>
          <w:sz w:val="24"/>
          <w:szCs w:val="24"/>
        </w:rPr>
      </w:pPr>
      <w:r w:rsidRPr="000909CD">
        <w:rPr>
          <w:rFonts w:ascii="Arial Narrow" w:hAnsi="Arial Narrow"/>
          <w:sz w:val="24"/>
          <w:szCs w:val="24"/>
        </w:rPr>
        <w:t>Agiss</w:t>
      </w:r>
      <w:r w:rsidRPr="000909CD">
        <w:rPr>
          <w:rFonts w:ascii="Arial Narrow" w:hAnsi="Arial Narrow"/>
          <w:spacing w:val="-1"/>
          <w:sz w:val="24"/>
          <w:szCs w:val="24"/>
        </w:rPr>
        <w:t>a</w:t>
      </w:r>
      <w:r w:rsidRPr="000909CD">
        <w:rPr>
          <w:rFonts w:ascii="Arial Narrow" w:hAnsi="Arial Narrow"/>
          <w:sz w:val="24"/>
          <w:szCs w:val="24"/>
        </w:rPr>
        <w:t>nt en li</w:t>
      </w:r>
      <w:r w:rsidRPr="000909CD">
        <w:rPr>
          <w:rFonts w:ascii="Arial Narrow" w:hAnsi="Arial Narrow"/>
          <w:spacing w:val="-1"/>
          <w:sz w:val="24"/>
          <w:szCs w:val="24"/>
        </w:rPr>
        <w:t>e</w:t>
      </w:r>
      <w:r w:rsidRPr="000909CD">
        <w:rPr>
          <w:rFonts w:ascii="Arial Narrow" w:hAnsi="Arial Narrow"/>
          <w:sz w:val="24"/>
          <w:szCs w:val="24"/>
        </w:rPr>
        <w:t>u et pl</w:t>
      </w:r>
      <w:r w:rsidRPr="000909CD">
        <w:rPr>
          <w:rFonts w:ascii="Arial Narrow" w:hAnsi="Arial Narrow"/>
          <w:spacing w:val="-1"/>
          <w:sz w:val="24"/>
          <w:szCs w:val="24"/>
        </w:rPr>
        <w:t>a</w:t>
      </w:r>
      <w:r w:rsidRPr="000909CD">
        <w:rPr>
          <w:rFonts w:ascii="Arial Narrow" w:hAnsi="Arial Narrow"/>
          <w:sz w:val="24"/>
          <w:szCs w:val="24"/>
        </w:rPr>
        <w:t>ce de l’utilisateur</w:t>
      </w:r>
      <w:r w:rsidRPr="000909CD">
        <w:rPr>
          <w:rFonts w:ascii="Arial Narrow" w:hAnsi="Arial Narrow"/>
          <w:spacing w:val="-2"/>
          <w:sz w:val="24"/>
          <w:szCs w:val="24"/>
        </w:rPr>
        <w:t>,</w:t>
      </w:r>
      <w:r w:rsidRPr="000909CD">
        <w:rPr>
          <w:rFonts w:ascii="Arial Narrow" w:hAnsi="Arial Narrow"/>
          <w:sz w:val="24"/>
          <w:szCs w:val="24"/>
        </w:rPr>
        <w:t xml:space="preserve"> le site du Projet </w:t>
      </w:r>
      <w:r w:rsidRPr="000909CD">
        <w:rPr>
          <w:rFonts w:ascii="Arial Narrow" w:hAnsi="Arial Narrow"/>
          <w:spacing w:val="-1"/>
          <w:sz w:val="24"/>
          <w:szCs w:val="24"/>
        </w:rPr>
        <w:t>d</w:t>
      </w:r>
      <w:r w:rsidRPr="000909CD">
        <w:rPr>
          <w:rFonts w:ascii="Arial Narrow" w:hAnsi="Arial Narrow"/>
          <w:sz w:val="24"/>
          <w:szCs w:val="24"/>
        </w:rPr>
        <w:t xml:space="preserve">e </w:t>
      </w:r>
    </w:p>
    <w:p w14:paraId="50A7703D" w14:textId="77777777" w:rsidR="00BB3A12" w:rsidRPr="000909CD" w:rsidRDefault="00BB3A12" w:rsidP="00BB3A12">
      <w:pPr>
        <w:widowControl w:val="0"/>
        <w:autoSpaceDE w:val="0"/>
        <w:autoSpaceDN w:val="0"/>
        <w:adjustRightInd w:val="0"/>
        <w:spacing w:after="0" w:line="271" w:lineRule="exact"/>
        <w:rPr>
          <w:rFonts w:ascii="Arial Narrow" w:hAnsi="Arial Narrow"/>
          <w:sz w:val="24"/>
          <w:szCs w:val="24"/>
        </w:rPr>
      </w:pPr>
      <w:r w:rsidRPr="000909CD">
        <w:rPr>
          <w:rFonts w:ascii="Arial Narrow" w:hAnsi="Arial Narrow"/>
          <w:noProof/>
          <w:lang w:eastAsia="fr-FR"/>
        </w:rPr>
        <mc:AlternateContent>
          <mc:Choice Requires="wps">
            <w:drawing>
              <wp:anchor distT="0" distB="0" distL="114300" distR="114300" simplePos="0" relativeHeight="251727872" behindDoc="1" locked="0" layoutInCell="0" allowOverlap="1" wp14:anchorId="2880DE62" wp14:editId="72E01656">
                <wp:simplePos x="0" y="0"/>
                <wp:positionH relativeFrom="page">
                  <wp:posOffset>718820</wp:posOffset>
                </wp:positionH>
                <wp:positionV relativeFrom="paragraph">
                  <wp:posOffset>165735</wp:posOffset>
                </wp:positionV>
                <wp:extent cx="6107430" cy="635"/>
                <wp:effectExtent l="0" t="0" r="0" b="0"/>
                <wp:wrapNone/>
                <wp:docPr id="1441" name="Forme libre 1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7430" cy="635"/>
                        </a:xfrm>
                        <a:custGeom>
                          <a:avLst/>
                          <a:gdLst>
                            <a:gd name="T0" fmla="*/ 0 w 9618"/>
                            <a:gd name="T1" fmla="*/ 9618 w 9618"/>
                          </a:gdLst>
                          <a:ahLst/>
                          <a:cxnLst>
                            <a:cxn ang="0">
                              <a:pos x="T0" y="0"/>
                            </a:cxn>
                            <a:cxn ang="0">
                              <a:pos x="T1" y="0"/>
                            </a:cxn>
                          </a:cxnLst>
                          <a:rect l="0" t="0" r="r" b="b"/>
                          <a:pathLst>
                            <a:path w="9618">
                              <a:moveTo>
                                <a:pt x="0" y="0"/>
                              </a:moveTo>
                              <a:lnTo>
                                <a:pt x="9618" y="0"/>
                              </a:lnTo>
                            </a:path>
                          </a:pathLst>
                        </a:cu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661E1" id="Forme libre 1825" o:spid="_x0000_s1026" style="position:absolute;margin-left:56.6pt;margin-top:13.05pt;width:480.9pt;height:.05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18,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" o:allowincell="f" path="m,l9618,e" filled="f" strokeweight=".25pt">
                <v:stroke joinstyle="miter"/>
                <v:path o:connecttype="custom" o:connectlocs="0,0;6107430,0" o:connectangles="0,0"/>
                <w10:wrap anchorx="page"/>
              </v:shape>
            </w:pict>
          </mc:Fallback>
        </mc:AlternateContent>
      </w:r>
    </w:p>
    <w:p w14:paraId="4289BDBC" w14:textId="77777777" w:rsidR="00BB3A12" w:rsidRPr="000909CD" w:rsidRDefault="00BB3A12" w:rsidP="00BB3A12">
      <w:pPr>
        <w:widowControl w:val="0"/>
        <w:autoSpaceDE w:val="0"/>
        <w:autoSpaceDN w:val="0"/>
        <w:adjustRightInd w:val="0"/>
        <w:spacing w:after="0" w:line="271" w:lineRule="exact"/>
        <w:rPr>
          <w:rFonts w:ascii="Arial Narrow" w:hAnsi="Arial Narrow"/>
          <w:sz w:val="24"/>
          <w:szCs w:val="24"/>
        </w:rPr>
      </w:pPr>
    </w:p>
    <w:p w14:paraId="3940AC84" w14:textId="77777777" w:rsidR="00BB3A12" w:rsidRPr="000909CD" w:rsidRDefault="00BB3A12" w:rsidP="00BB3A12">
      <w:pPr>
        <w:widowControl w:val="0"/>
        <w:autoSpaceDE w:val="0"/>
        <w:autoSpaceDN w:val="0"/>
        <w:adjustRightInd w:val="0"/>
        <w:spacing w:after="0" w:line="271" w:lineRule="exact"/>
        <w:rPr>
          <w:rFonts w:ascii="Arial Narrow" w:hAnsi="Arial Narrow"/>
          <w:sz w:val="24"/>
          <w:szCs w:val="24"/>
        </w:rPr>
      </w:pPr>
      <w:r w:rsidRPr="000909CD">
        <w:rPr>
          <w:rFonts w:ascii="Arial Narrow" w:hAnsi="Arial Narrow"/>
          <w:noProof/>
          <w:lang w:eastAsia="fr-FR"/>
        </w:rPr>
        <mc:AlternateContent>
          <mc:Choice Requires="wps">
            <w:drawing>
              <wp:anchor distT="0" distB="0" distL="114300" distR="114300" simplePos="0" relativeHeight="251728896" behindDoc="1" locked="0" layoutInCell="0" allowOverlap="1" wp14:anchorId="19C5DF0D" wp14:editId="570AA84C">
                <wp:simplePos x="0" y="0"/>
                <wp:positionH relativeFrom="page">
                  <wp:posOffset>718820</wp:posOffset>
                </wp:positionH>
                <wp:positionV relativeFrom="paragraph">
                  <wp:posOffset>83820</wp:posOffset>
                </wp:positionV>
                <wp:extent cx="4442460" cy="635"/>
                <wp:effectExtent l="0" t="0" r="0" b="0"/>
                <wp:wrapNone/>
                <wp:docPr id="1442" name="Forme libre 1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2460" cy="635"/>
                        </a:xfrm>
                        <a:custGeom>
                          <a:avLst/>
                          <a:gdLst>
                            <a:gd name="T0" fmla="*/ 0 w 6996"/>
                            <a:gd name="T1" fmla="*/ 6996 w 6996"/>
                          </a:gdLst>
                          <a:ahLst/>
                          <a:cxnLst>
                            <a:cxn ang="0">
                              <a:pos x="T0" y="0"/>
                            </a:cxn>
                            <a:cxn ang="0">
                              <a:pos x="T1" y="0"/>
                            </a:cxn>
                          </a:cxnLst>
                          <a:rect l="0" t="0" r="r" b="b"/>
                          <a:pathLst>
                            <a:path w="6996">
                              <a:moveTo>
                                <a:pt x="0" y="0"/>
                              </a:moveTo>
                              <a:lnTo>
                                <a:pt x="6996" y="0"/>
                              </a:lnTo>
                            </a:path>
                          </a:pathLst>
                        </a:cu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3FB1A" id="Forme libre 1824" o:spid="_x0000_s1026" style="position:absolute;margin-left:56.6pt;margin-top:6.6pt;width:349.8pt;height:.05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99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" o:allowincell="f" path="m,l6996,e" filled="f" strokeweight=".25pt">
                <v:stroke joinstyle="miter"/>
                <v:path o:connecttype="custom" o:connectlocs="0,0;4442460,0" o:connectangles="0,0"/>
                <w10:wrap anchorx="page"/>
              </v:shape>
            </w:pict>
          </mc:Fallback>
        </mc:AlternateContent>
      </w:r>
    </w:p>
    <w:p w14:paraId="012707EB" w14:textId="77777777" w:rsidR="00BB3A12" w:rsidRPr="000909CD" w:rsidRDefault="00BB3A12" w:rsidP="00BB3A12">
      <w:pPr>
        <w:widowControl w:val="0"/>
        <w:autoSpaceDE w:val="0"/>
        <w:autoSpaceDN w:val="0"/>
        <w:adjustRightInd w:val="0"/>
        <w:spacing w:after="0" w:line="271" w:lineRule="exact"/>
        <w:rPr>
          <w:rFonts w:ascii="Arial Narrow" w:hAnsi="Arial Narrow"/>
          <w:sz w:val="24"/>
          <w:szCs w:val="24"/>
        </w:rPr>
      </w:pPr>
    </w:p>
    <w:p w14:paraId="51676C2E" w14:textId="77777777" w:rsidR="00BB3A12" w:rsidRPr="000909CD" w:rsidRDefault="00BB3A12" w:rsidP="00BB3A12">
      <w:pPr>
        <w:widowControl w:val="0"/>
        <w:autoSpaceDE w:val="0"/>
        <w:autoSpaceDN w:val="0"/>
        <w:adjustRightInd w:val="0"/>
        <w:spacing w:after="0" w:line="271" w:lineRule="exact"/>
        <w:rPr>
          <w:rFonts w:ascii="Arial Narrow" w:hAnsi="Arial Narrow"/>
          <w:sz w:val="24"/>
          <w:szCs w:val="24"/>
        </w:rPr>
      </w:pPr>
    </w:p>
    <w:p w14:paraId="07AE0831" w14:textId="77777777" w:rsidR="00BB3A12" w:rsidRPr="000909CD" w:rsidRDefault="00BB3A12" w:rsidP="00BB3A12">
      <w:pPr>
        <w:widowControl w:val="0"/>
        <w:autoSpaceDE w:val="0"/>
        <w:autoSpaceDN w:val="0"/>
        <w:adjustRightInd w:val="0"/>
        <w:spacing w:after="0" w:line="275" w:lineRule="exact"/>
        <w:ind w:firstLine="440"/>
        <w:rPr>
          <w:rFonts w:ascii="Arial Narrow" w:hAnsi="Arial Narrow"/>
          <w:sz w:val="24"/>
          <w:szCs w:val="24"/>
        </w:rPr>
      </w:pPr>
      <w:r w:rsidRPr="000909CD">
        <w:rPr>
          <w:rFonts w:ascii="Arial Narrow" w:hAnsi="Arial Narrow"/>
          <w:sz w:val="24"/>
          <w:szCs w:val="24"/>
        </w:rPr>
        <w:t>Pour le</w:t>
      </w:r>
      <w:r w:rsidRPr="000909CD">
        <w:rPr>
          <w:rFonts w:ascii="Arial Narrow" w:hAnsi="Arial Narrow"/>
          <w:spacing w:val="-1"/>
          <w:sz w:val="24"/>
          <w:szCs w:val="24"/>
        </w:rPr>
        <w:t>q</w:t>
      </w:r>
      <w:r w:rsidRPr="000909CD">
        <w:rPr>
          <w:rFonts w:ascii="Arial Narrow" w:hAnsi="Arial Narrow"/>
          <w:sz w:val="24"/>
          <w:szCs w:val="24"/>
        </w:rPr>
        <w:t>uel mon entr</w:t>
      </w:r>
      <w:r w:rsidRPr="000909CD">
        <w:rPr>
          <w:rFonts w:ascii="Arial Narrow" w:hAnsi="Arial Narrow"/>
          <w:spacing w:val="-1"/>
          <w:sz w:val="24"/>
          <w:szCs w:val="24"/>
        </w:rPr>
        <w:t>e</w:t>
      </w:r>
      <w:r w:rsidRPr="000909CD">
        <w:rPr>
          <w:rFonts w:ascii="Arial Narrow" w:hAnsi="Arial Narrow"/>
          <w:sz w:val="24"/>
          <w:szCs w:val="24"/>
        </w:rPr>
        <w:t>prise veu</w:t>
      </w:r>
      <w:r w:rsidRPr="000909CD">
        <w:rPr>
          <w:rFonts w:ascii="Arial Narrow" w:hAnsi="Arial Narrow"/>
          <w:spacing w:val="-1"/>
          <w:sz w:val="24"/>
          <w:szCs w:val="24"/>
        </w:rPr>
        <w:t>t</w:t>
      </w:r>
      <w:r w:rsidRPr="000909CD">
        <w:rPr>
          <w:rFonts w:ascii="Arial Narrow" w:hAnsi="Arial Narrow"/>
          <w:sz w:val="24"/>
          <w:szCs w:val="24"/>
        </w:rPr>
        <w:t xml:space="preserve"> soumiss</w:t>
      </w:r>
      <w:r w:rsidRPr="000909CD">
        <w:rPr>
          <w:rFonts w:ascii="Arial Narrow" w:hAnsi="Arial Narrow"/>
          <w:spacing w:val="-1"/>
          <w:sz w:val="24"/>
          <w:szCs w:val="24"/>
        </w:rPr>
        <w:t>i</w:t>
      </w:r>
      <w:r w:rsidRPr="000909CD">
        <w:rPr>
          <w:rFonts w:ascii="Arial Narrow" w:hAnsi="Arial Narrow"/>
          <w:sz w:val="24"/>
          <w:szCs w:val="24"/>
        </w:rPr>
        <w:t>o</w:t>
      </w:r>
      <w:r w:rsidRPr="000909CD">
        <w:rPr>
          <w:rFonts w:ascii="Arial Narrow" w:hAnsi="Arial Narrow"/>
          <w:spacing w:val="-1"/>
          <w:sz w:val="24"/>
          <w:szCs w:val="24"/>
        </w:rPr>
        <w:t>n</w:t>
      </w:r>
      <w:r w:rsidRPr="000909CD">
        <w:rPr>
          <w:rFonts w:ascii="Arial Narrow" w:hAnsi="Arial Narrow"/>
          <w:sz w:val="24"/>
          <w:szCs w:val="24"/>
        </w:rPr>
        <w:t>ner.</w:t>
      </w:r>
    </w:p>
    <w:p w14:paraId="3A7CF8D2" w14:textId="77777777" w:rsidR="00BB3A12" w:rsidRPr="000909CD" w:rsidRDefault="00BB3A12" w:rsidP="00BB3A12">
      <w:pPr>
        <w:widowControl w:val="0"/>
        <w:autoSpaceDE w:val="0"/>
        <w:autoSpaceDN w:val="0"/>
        <w:adjustRightInd w:val="0"/>
        <w:spacing w:after="0" w:line="275" w:lineRule="exact"/>
        <w:rPr>
          <w:rFonts w:ascii="Arial Narrow" w:hAnsi="Arial Narrow"/>
          <w:sz w:val="24"/>
          <w:szCs w:val="24"/>
        </w:rPr>
      </w:pPr>
    </w:p>
    <w:p w14:paraId="676272E5" w14:textId="77777777" w:rsidR="00BB3A12" w:rsidRPr="000909CD" w:rsidRDefault="00BB3A12" w:rsidP="00BB3A12">
      <w:pPr>
        <w:widowControl w:val="0"/>
        <w:autoSpaceDE w:val="0"/>
        <w:autoSpaceDN w:val="0"/>
        <w:adjustRightInd w:val="0"/>
        <w:spacing w:after="0" w:line="275" w:lineRule="exact"/>
        <w:rPr>
          <w:rFonts w:ascii="Arial Narrow" w:hAnsi="Arial Narrow"/>
          <w:sz w:val="24"/>
          <w:szCs w:val="24"/>
        </w:rPr>
      </w:pPr>
    </w:p>
    <w:p w14:paraId="46DE9687" w14:textId="77777777" w:rsidR="00BB3A12" w:rsidRPr="000909CD" w:rsidRDefault="00BB3A12" w:rsidP="00BB3A12">
      <w:pPr>
        <w:widowControl w:val="0"/>
        <w:autoSpaceDE w:val="0"/>
        <w:autoSpaceDN w:val="0"/>
        <w:adjustRightInd w:val="0"/>
        <w:spacing w:after="0" w:line="275" w:lineRule="exact"/>
        <w:ind w:firstLine="721"/>
        <w:rPr>
          <w:rFonts w:ascii="Arial Narrow" w:hAnsi="Arial Narrow"/>
          <w:w w:val="98"/>
          <w:sz w:val="24"/>
          <w:szCs w:val="24"/>
        </w:rPr>
      </w:pPr>
      <w:r w:rsidRPr="000909CD">
        <w:rPr>
          <w:rFonts w:ascii="Arial Narrow" w:hAnsi="Arial Narrow"/>
          <w:sz w:val="24"/>
          <w:szCs w:val="24"/>
        </w:rPr>
        <w:t>M’étant rendu sur les lieux, les observations suivantes ont été relevée</w:t>
      </w:r>
      <w:r w:rsidRPr="000909CD">
        <w:rPr>
          <w:rFonts w:ascii="Arial Narrow" w:hAnsi="Arial Narrow"/>
          <w:spacing w:val="2"/>
          <w:sz w:val="24"/>
          <w:szCs w:val="24"/>
        </w:rPr>
        <w:t>s</w:t>
      </w:r>
      <w:r w:rsidRPr="000909CD">
        <w:rPr>
          <w:rFonts w:ascii="Arial Narrow" w:hAnsi="Arial Narrow"/>
          <w:w w:val="98"/>
          <w:sz w:val="24"/>
          <w:szCs w:val="24"/>
        </w:rPr>
        <w:t xml:space="preserve"> :</w:t>
      </w:r>
    </w:p>
    <w:p w14:paraId="6441A2FD" w14:textId="77777777" w:rsidR="00BB3A12" w:rsidRPr="000909CD" w:rsidRDefault="00BB3A12" w:rsidP="00BB3A12">
      <w:pPr>
        <w:widowControl w:val="0"/>
        <w:autoSpaceDE w:val="0"/>
        <w:autoSpaceDN w:val="0"/>
        <w:adjustRightInd w:val="0"/>
        <w:spacing w:after="0" w:line="271" w:lineRule="exact"/>
        <w:rPr>
          <w:rFonts w:ascii="Arial Narrow" w:hAnsi="Arial Narrow"/>
          <w:sz w:val="24"/>
          <w:szCs w:val="24"/>
        </w:rPr>
      </w:pP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p>
    <w:p w14:paraId="4516BDF8" w14:textId="77777777" w:rsidR="00BB3A12" w:rsidRPr="000909CD" w:rsidRDefault="00BB3A12" w:rsidP="00BB3A12">
      <w:pPr>
        <w:widowControl w:val="0"/>
        <w:autoSpaceDE w:val="0"/>
        <w:autoSpaceDN w:val="0"/>
        <w:adjustRightInd w:val="0"/>
        <w:spacing w:after="0" w:line="271" w:lineRule="exact"/>
        <w:rPr>
          <w:rFonts w:ascii="Arial Narrow" w:hAnsi="Arial Narrow"/>
          <w:sz w:val="24"/>
          <w:szCs w:val="24"/>
        </w:rPr>
      </w:pP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p>
    <w:p w14:paraId="1482A8D1" w14:textId="77777777" w:rsidR="00BB3A12" w:rsidRPr="000909CD" w:rsidRDefault="00BB3A12" w:rsidP="00BB3A12">
      <w:pPr>
        <w:widowControl w:val="0"/>
        <w:autoSpaceDE w:val="0"/>
        <w:autoSpaceDN w:val="0"/>
        <w:adjustRightInd w:val="0"/>
        <w:spacing w:after="0" w:line="271" w:lineRule="exact"/>
        <w:rPr>
          <w:rFonts w:ascii="Arial Narrow" w:hAnsi="Arial Narrow"/>
          <w:sz w:val="24"/>
          <w:szCs w:val="24"/>
        </w:rPr>
      </w:pP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p>
    <w:p w14:paraId="7393059B" w14:textId="77777777" w:rsidR="00BB3A12" w:rsidRPr="000909CD" w:rsidRDefault="00BB3A12" w:rsidP="00BB3A12">
      <w:pPr>
        <w:widowControl w:val="0"/>
        <w:autoSpaceDE w:val="0"/>
        <w:autoSpaceDN w:val="0"/>
        <w:adjustRightInd w:val="0"/>
        <w:spacing w:after="0" w:line="271" w:lineRule="exact"/>
        <w:rPr>
          <w:rFonts w:ascii="Arial Narrow" w:hAnsi="Arial Narrow"/>
          <w:sz w:val="24"/>
          <w:szCs w:val="24"/>
        </w:rPr>
      </w:pPr>
      <w:r w:rsidRPr="000909CD">
        <w:rPr>
          <w:rFonts w:ascii="Arial Narrow" w:hAnsi="Arial Narrow"/>
          <w:sz w:val="24"/>
          <w:szCs w:val="24"/>
        </w:rPr>
        <w:t>…………………………………………………………………………………………………………………</w:t>
      </w:r>
      <w:r w:rsidRPr="000909CD">
        <w:rPr>
          <w:rFonts w:ascii="Arial Narrow" w:hAnsi="Arial Narrow"/>
          <w:spacing w:val="1"/>
          <w:sz w:val="24"/>
          <w:szCs w:val="24"/>
        </w:rPr>
        <w:t>…</w:t>
      </w:r>
      <w:r w:rsidRPr="000909CD">
        <w:rPr>
          <w:rFonts w:ascii="Arial Narrow" w:hAnsi="Arial Narrow"/>
          <w:sz w:val="24"/>
          <w:szCs w:val="24"/>
        </w:rPr>
        <w:t>…………</w:t>
      </w:r>
    </w:p>
    <w:p w14:paraId="6A4B078A" w14:textId="77777777" w:rsidR="00BB3A12" w:rsidRPr="000909CD" w:rsidRDefault="00BB3A12" w:rsidP="00BB3A12">
      <w:pPr>
        <w:widowControl w:val="0"/>
        <w:autoSpaceDE w:val="0"/>
        <w:autoSpaceDN w:val="0"/>
        <w:adjustRightInd w:val="0"/>
        <w:spacing w:after="0" w:line="271" w:lineRule="exact"/>
        <w:rPr>
          <w:rFonts w:ascii="Arial Narrow" w:hAnsi="Arial Narrow"/>
          <w:sz w:val="24"/>
          <w:szCs w:val="24"/>
        </w:rPr>
      </w:pPr>
      <w:r w:rsidRPr="000909CD">
        <w:rPr>
          <w:rFonts w:ascii="Arial Narrow" w:hAnsi="Arial Narrow"/>
          <w:sz w:val="24"/>
          <w:szCs w:val="24"/>
        </w:rPr>
        <w:t>…………………………………………………………………………………………</w:t>
      </w:r>
    </w:p>
    <w:p w14:paraId="5B6D1944" w14:textId="77777777" w:rsidR="00BB3A12" w:rsidRPr="000909CD" w:rsidRDefault="00BB3A12" w:rsidP="00BB3A12">
      <w:pPr>
        <w:widowControl w:val="0"/>
        <w:autoSpaceDE w:val="0"/>
        <w:autoSpaceDN w:val="0"/>
        <w:adjustRightInd w:val="0"/>
        <w:spacing w:after="0" w:line="271" w:lineRule="exact"/>
        <w:rPr>
          <w:rFonts w:ascii="Arial Narrow" w:hAnsi="Arial Narrow"/>
          <w:sz w:val="24"/>
          <w:szCs w:val="24"/>
        </w:rPr>
      </w:pPr>
    </w:p>
    <w:p w14:paraId="036F2145" w14:textId="77777777" w:rsidR="00BB3A12" w:rsidRPr="000909CD" w:rsidRDefault="00BB3A12" w:rsidP="00BB3A12">
      <w:pPr>
        <w:widowControl w:val="0"/>
        <w:autoSpaceDE w:val="0"/>
        <w:autoSpaceDN w:val="0"/>
        <w:adjustRightInd w:val="0"/>
        <w:spacing w:after="0" w:line="271" w:lineRule="exact"/>
        <w:rPr>
          <w:rFonts w:ascii="Arial Narrow" w:hAnsi="Arial Narrow"/>
          <w:sz w:val="24"/>
          <w:szCs w:val="24"/>
        </w:rPr>
      </w:pPr>
    </w:p>
    <w:p w14:paraId="595C0631" w14:textId="77777777" w:rsidR="00BB3A12" w:rsidRPr="000909CD" w:rsidRDefault="00BB3A12" w:rsidP="00BB3A12">
      <w:pPr>
        <w:widowControl w:val="0"/>
        <w:autoSpaceDE w:val="0"/>
        <w:autoSpaceDN w:val="0"/>
        <w:adjustRightInd w:val="0"/>
        <w:spacing w:after="0" w:line="275" w:lineRule="exact"/>
        <w:rPr>
          <w:rFonts w:ascii="Arial Narrow" w:hAnsi="Arial Narrow"/>
          <w:b/>
          <w:bCs/>
          <w:i/>
          <w:iCs/>
          <w:sz w:val="24"/>
          <w:szCs w:val="24"/>
        </w:rPr>
      </w:pPr>
      <w:r w:rsidRPr="000909CD">
        <w:rPr>
          <w:rFonts w:ascii="Arial Narrow" w:hAnsi="Arial Narrow"/>
          <w:b/>
          <w:bCs/>
          <w:i/>
          <w:iCs/>
          <w:sz w:val="24"/>
          <w:szCs w:val="24"/>
        </w:rPr>
        <w:t>N.B : le pres</w:t>
      </w:r>
      <w:r w:rsidRPr="000909CD">
        <w:rPr>
          <w:rFonts w:ascii="Arial Narrow" w:hAnsi="Arial Narrow"/>
          <w:b/>
          <w:bCs/>
          <w:i/>
          <w:iCs/>
          <w:spacing w:val="-2"/>
          <w:sz w:val="24"/>
          <w:szCs w:val="24"/>
        </w:rPr>
        <w:t>t</w:t>
      </w:r>
      <w:r w:rsidRPr="000909CD">
        <w:rPr>
          <w:rFonts w:ascii="Arial Narrow" w:hAnsi="Arial Narrow"/>
          <w:b/>
          <w:bCs/>
          <w:i/>
          <w:iCs/>
          <w:sz w:val="24"/>
          <w:szCs w:val="24"/>
        </w:rPr>
        <w:t>ataire doit soumettre pour chaque site de projet une déc</w:t>
      </w:r>
      <w:r w:rsidRPr="000909CD">
        <w:rPr>
          <w:rFonts w:ascii="Arial Narrow" w:hAnsi="Arial Narrow"/>
          <w:b/>
          <w:bCs/>
          <w:i/>
          <w:iCs/>
          <w:spacing w:val="-1"/>
          <w:sz w:val="24"/>
          <w:szCs w:val="24"/>
        </w:rPr>
        <w:t>l</w:t>
      </w:r>
      <w:r w:rsidRPr="000909CD">
        <w:rPr>
          <w:rFonts w:ascii="Arial Narrow" w:hAnsi="Arial Narrow"/>
          <w:b/>
          <w:bCs/>
          <w:i/>
          <w:iCs/>
          <w:sz w:val="24"/>
          <w:szCs w:val="24"/>
        </w:rPr>
        <w:t>aration de visite de site.</w:t>
      </w:r>
    </w:p>
    <w:p w14:paraId="3A66737F" w14:textId="77777777" w:rsidR="00BB3A12" w:rsidRPr="000909CD" w:rsidRDefault="00BB3A12" w:rsidP="00BB3A12">
      <w:pPr>
        <w:widowControl w:val="0"/>
        <w:autoSpaceDE w:val="0"/>
        <w:autoSpaceDN w:val="0"/>
        <w:adjustRightInd w:val="0"/>
        <w:spacing w:after="0" w:line="275" w:lineRule="exact"/>
        <w:rPr>
          <w:rFonts w:ascii="Arial Narrow" w:hAnsi="Arial Narrow"/>
          <w:b/>
          <w:bCs/>
          <w:i/>
          <w:iCs/>
          <w:sz w:val="24"/>
          <w:szCs w:val="24"/>
        </w:rPr>
      </w:pPr>
    </w:p>
    <w:p w14:paraId="0769A5FB" w14:textId="77777777" w:rsidR="00BB3A12" w:rsidRPr="000909CD" w:rsidRDefault="00BB3A12" w:rsidP="00BB3A12">
      <w:pPr>
        <w:widowControl w:val="0"/>
        <w:autoSpaceDE w:val="0"/>
        <w:autoSpaceDN w:val="0"/>
        <w:adjustRightInd w:val="0"/>
        <w:spacing w:after="0" w:line="275" w:lineRule="exact"/>
        <w:rPr>
          <w:rFonts w:ascii="Arial Narrow" w:hAnsi="Arial Narrow"/>
          <w:b/>
          <w:bCs/>
          <w:i/>
          <w:iCs/>
          <w:sz w:val="24"/>
          <w:szCs w:val="24"/>
        </w:rPr>
      </w:pPr>
    </w:p>
    <w:p w14:paraId="7B1155A9" w14:textId="77777777" w:rsidR="00BB3A12" w:rsidRPr="000909CD" w:rsidRDefault="00BB3A12" w:rsidP="00BB3A12">
      <w:pPr>
        <w:widowControl w:val="0"/>
        <w:autoSpaceDE w:val="0"/>
        <w:autoSpaceDN w:val="0"/>
        <w:adjustRightInd w:val="0"/>
        <w:spacing w:after="0" w:line="271" w:lineRule="exact"/>
        <w:ind w:firstLine="2843"/>
        <w:rPr>
          <w:rFonts w:ascii="Arial Narrow" w:hAnsi="Arial Narrow"/>
          <w:sz w:val="24"/>
          <w:szCs w:val="24"/>
        </w:rPr>
      </w:pPr>
      <w:r w:rsidRPr="000909CD">
        <w:rPr>
          <w:rFonts w:ascii="Arial Narrow" w:hAnsi="Arial Narrow"/>
          <w:sz w:val="24"/>
          <w:szCs w:val="24"/>
        </w:rPr>
        <w:t>Fait à ……………</w:t>
      </w:r>
      <w:r w:rsidR="00BF1005" w:rsidRPr="000909CD">
        <w:rPr>
          <w:rFonts w:ascii="Arial Narrow" w:hAnsi="Arial Narrow"/>
          <w:sz w:val="24"/>
          <w:szCs w:val="24"/>
        </w:rPr>
        <w:t>.</w:t>
      </w:r>
      <w:r w:rsidRPr="000909CD">
        <w:rPr>
          <w:rFonts w:ascii="Arial Narrow" w:hAnsi="Arial Narrow"/>
          <w:sz w:val="24"/>
          <w:szCs w:val="24"/>
        </w:rPr>
        <w:t>………….</w:t>
      </w:r>
      <w:r w:rsidRPr="000909CD">
        <w:rPr>
          <w:rFonts w:ascii="Arial Narrow" w:hAnsi="Arial Narrow"/>
          <w:spacing w:val="-2"/>
          <w:sz w:val="24"/>
          <w:szCs w:val="24"/>
        </w:rPr>
        <w:t>,</w:t>
      </w:r>
      <w:r w:rsidRPr="000909CD">
        <w:rPr>
          <w:rFonts w:ascii="Arial Narrow" w:hAnsi="Arial Narrow"/>
          <w:sz w:val="24"/>
          <w:szCs w:val="24"/>
        </w:rPr>
        <w:t xml:space="preserve"> le …………………………</w:t>
      </w:r>
    </w:p>
    <w:p w14:paraId="63103F89" w14:textId="77777777" w:rsidR="00BB3A12" w:rsidRPr="000909CD" w:rsidRDefault="00BB3A12" w:rsidP="00BB3A12">
      <w:pPr>
        <w:widowControl w:val="0"/>
        <w:autoSpaceDE w:val="0"/>
        <w:autoSpaceDN w:val="0"/>
        <w:adjustRightInd w:val="0"/>
        <w:spacing w:after="0" w:line="271" w:lineRule="exact"/>
        <w:rPr>
          <w:rFonts w:ascii="Arial Narrow" w:hAnsi="Arial Narrow"/>
          <w:sz w:val="24"/>
          <w:szCs w:val="24"/>
        </w:rPr>
      </w:pPr>
    </w:p>
    <w:p w14:paraId="01625074" w14:textId="77777777" w:rsidR="00BB3A12" w:rsidRPr="000909CD" w:rsidRDefault="00BB3A12" w:rsidP="00BB3A12">
      <w:pPr>
        <w:widowControl w:val="0"/>
        <w:autoSpaceDE w:val="0"/>
        <w:autoSpaceDN w:val="0"/>
        <w:adjustRightInd w:val="0"/>
        <w:spacing w:after="0" w:line="271" w:lineRule="exact"/>
        <w:rPr>
          <w:rFonts w:ascii="Arial Narrow" w:hAnsi="Arial Narrow"/>
          <w:sz w:val="24"/>
          <w:szCs w:val="24"/>
        </w:rPr>
      </w:pPr>
    </w:p>
    <w:p w14:paraId="33B511E9" w14:textId="77777777" w:rsidR="00BB3A12" w:rsidRPr="000909CD" w:rsidRDefault="00BB3A12" w:rsidP="00BB3A12">
      <w:pPr>
        <w:widowControl w:val="0"/>
        <w:autoSpaceDE w:val="0"/>
        <w:autoSpaceDN w:val="0"/>
        <w:adjustRightInd w:val="0"/>
        <w:spacing w:after="0" w:line="275" w:lineRule="exact"/>
        <w:ind w:firstLine="4321"/>
        <w:rPr>
          <w:rFonts w:ascii="Arial Narrow" w:hAnsi="Arial Narrow"/>
          <w:sz w:val="24"/>
          <w:szCs w:val="24"/>
        </w:rPr>
      </w:pPr>
      <w:r w:rsidRPr="000909CD">
        <w:rPr>
          <w:rFonts w:ascii="Arial Narrow" w:hAnsi="Arial Narrow"/>
          <w:sz w:val="24"/>
          <w:szCs w:val="24"/>
        </w:rPr>
        <w:t xml:space="preserve">Le soumissionnaire </w:t>
      </w:r>
    </w:p>
    <w:p w14:paraId="447CF216" w14:textId="77777777" w:rsidR="00BB3A12" w:rsidRPr="000909CD" w:rsidRDefault="00BB3A12" w:rsidP="00BB3A12">
      <w:pPr>
        <w:widowControl w:val="0"/>
        <w:autoSpaceDE w:val="0"/>
        <w:autoSpaceDN w:val="0"/>
        <w:adjustRightInd w:val="0"/>
        <w:spacing w:after="0" w:line="275" w:lineRule="exact"/>
        <w:ind w:firstLine="3623"/>
        <w:rPr>
          <w:rFonts w:ascii="Arial Narrow" w:hAnsi="Arial Narrow"/>
          <w:sz w:val="24"/>
          <w:szCs w:val="24"/>
        </w:rPr>
      </w:pPr>
      <w:r w:rsidRPr="000909CD">
        <w:rPr>
          <w:rFonts w:ascii="Arial Narrow" w:hAnsi="Arial Narrow"/>
          <w:sz w:val="24"/>
          <w:szCs w:val="24"/>
        </w:rPr>
        <w:t>(</w:t>
      </w:r>
      <w:r w:rsidRPr="000909CD">
        <w:rPr>
          <w:rFonts w:ascii="Arial Narrow" w:hAnsi="Arial Narrow"/>
          <w:spacing w:val="-1"/>
          <w:sz w:val="24"/>
          <w:szCs w:val="24"/>
        </w:rPr>
        <w:t>N</w:t>
      </w:r>
      <w:r w:rsidRPr="000909CD">
        <w:rPr>
          <w:rFonts w:ascii="Arial Narrow" w:hAnsi="Arial Narrow"/>
          <w:sz w:val="24"/>
          <w:szCs w:val="24"/>
        </w:rPr>
        <w:t>om, prénom, si</w:t>
      </w:r>
      <w:r w:rsidRPr="000909CD">
        <w:rPr>
          <w:rFonts w:ascii="Arial Narrow" w:hAnsi="Arial Narrow"/>
          <w:spacing w:val="-1"/>
          <w:sz w:val="24"/>
          <w:szCs w:val="24"/>
        </w:rPr>
        <w:t>g</w:t>
      </w:r>
      <w:r w:rsidRPr="000909CD">
        <w:rPr>
          <w:rFonts w:ascii="Arial Narrow" w:hAnsi="Arial Narrow"/>
          <w:sz w:val="24"/>
          <w:szCs w:val="24"/>
        </w:rPr>
        <w:t xml:space="preserve">nature et cachet) </w:t>
      </w:r>
    </w:p>
    <w:p w14:paraId="085FFE30" w14:textId="77777777" w:rsidR="00BB3A12" w:rsidRPr="000909CD" w:rsidRDefault="00BB3A12" w:rsidP="00BB3A12">
      <w:pPr>
        <w:widowControl w:val="0"/>
        <w:autoSpaceDE w:val="0"/>
        <w:autoSpaceDN w:val="0"/>
        <w:adjustRightInd w:val="0"/>
        <w:spacing w:after="0" w:line="275" w:lineRule="exact"/>
        <w:rPr>
          <w:rFonts w:ascii="Arial Narrow" w:hAnsi="Arial Narrow"/>
          <w:sz w:val="24"/>
          <w:szCs w:val="24"/>
        </w:rPr>
      </w:pPr>
    </w:p>
    <w:p w14:paraId="65A73E78" w14:textId="77777777" w:rsidR="00BB3A12" w:rsidRPr="000909CD" w:rsidRDefault="00BB3A12" w:rsidP="00BB3A12">
      <w:pPr>
        <w:widowControl w:val="0"/>
        <w:autoSpaceDE w:val="0"/>
        <w:autoSpaceDN w:val="0"/>
        <w:adjustRightInd w:val="0"/>
        <w:spacing w:after="0" w:line="360" w:lineRule="auto"/>
        <w:jc w:val="both"/>
        <w:rPr>
          <w:rFonts w:ascii="Arial Narrow" w:hAnsi="Arial Narrow"/>
          <w:sz w:val="24"/>
          <w:szCs w:val="24"/>
        </w:rPr>
      </w:pPr>
    </w:p>
    <w:p w14:paraId="5C1462ED" w14:textId="77777777" w:rsidR="00BB3A12" w:rsidRPr="000909CD" w:rsidRDefault="00BB3A12" w:rsidP="00BB3A12">
      <w:pPr>
        <w:rPr>
          <w:rFonts w:ascii="Arial Narrow" w:hAnsi="Arial Narrow"/>
          <w:sz w:val="24"/>
          <w:szCs w:val="24"/>
        </w:rPr>
      </w:pPr>
      <w:r w:rsidRPr="000909CD">
        <w:rPr>
          <w:rFonts w:ascii="Arial Narrow" w:hAnsi="Arial Narrow"/>
          <w:sz w:val="24"/>
          <w:szCs w:val="24"/>
        </w:rPr>
        <w:br w:type="page"/>
      </w:r>
    </w:p>
    <w:p w14:paraId="1523F611" w14:textId="77777777" w:rsidR="00BB3A12" w:rsidRPr="000909CD" w:rsidRDefault="00BB3A12" w:rsidP="00BB3A12">
      <w:pPr>
        <w:widowControl w:val="0"/>
        <w:autoSpaceDE w:val="0"/>
        <w:autoSpaceDN w:val="0"/>
        <w:adjustRightInd w:val="0"/>
        <w:spacing w:after="38" w:line="413" w:lineRule="exact"/>
        <w:ind w:right="3279" w:firstLine="2441"/>
        <w:jc w:val="center"/>
        <w:rPr>
          <w:rFonts w:ascii="Arial Narrow" w:hAnsi="Arial Narrow"/>
          <w:b/>
          <w:bCs/>
          <w:sz w:val="36"/>
          <w:szCs w:val="36"/>
        </w:rPr>
      </w:pPr>
    </w:p>
    <w:p w14:paraId="1FA3A718" w14:textId="77777777" w:rsidR="00BB3A12" w:rsidRPr="000909CD" w:rsidRDefault="00BB3A12" w:rsidP="00BB3A12">
      <w:pPr>
        <w:widowControl w:val="0"/>
        <w:autoSpaceDE w:val="0"/>
        <w:autoSpaceDN w:val="0"/>
        <w:adjustRightInd w:val="0"/>
        <w:spacing w:after="38" w:line="413" w:lineRule="exact"/>
        <w:ind w:right="3279" w:firstLine="2441"/>
        <w:jc w:val="center"/>
        <w:rPr>
          <w:rFonts w:ascii="Arial Narrow" w:hAnsi="Arial Narrow"/>
          <w:b/>
          <w:bCs/>
          <w:sz w:val="36"/>
          <w:szCs w:val="36"/>
        </w:rPr>
      </w:pPr>
    </w:p>
    <w:p w14:paraId="644E110B" w14:textId="77777777" w:rsidR="00BB3A12" w:rsidRPr="000909CD" w:rsidRDefault="00BB3A12" w:rsidP="00BB3A12">
      <w:pPr>
        <w:widowControl w:val="0"/>
        <w:autoSpaceDE w:val="0"/>
        <w:autoSpaceDN w:val="0"/>
        <w:adjustRightInd w:val="0"/>
        <w:spacing w:after="38" w:line="413" w:lineRule="exact"/>
        <w:ind w:right="3279" w:firstLine="2441"/>
        <w:jc w:val="center"/>
        <w:rPr>
          <w:rFonts w:ascii="Arial Narrow" w:hAnsi="Arial Narrow"/>
          <w:b/>
          <w:bCs/>
          <w:sz w:val="36"/>
          <w:szCs w:val="36"/>
        </w:rPr>
      </w:pPr>
    </w:p>
    <w:p w14:paraId="21F0BE38" w14:textId="77777777" w:rsidR="00BB3A12" w:rsidRPr="000909CD" w:rsidRDefault="00BB3A12" w:rsidP="00BB3A12">
      <w:pPr>
        <w:widowControl w:val="0"/>
        <w:autoSpaceDE w:val="0"/>
        <w:autoSpaceDN w:val="0"/>
        <w:adjustRightInd w:val="0"/>
        <w:spacing w:after="38" w:line="413" w:lineRule="exact"/>
        <w:ind w:right="3279" w:firstLine="2441"/>
        <w:jc w:val="center"/>
        <w:rPr>
          <w:rFonts w:ascii="Arial Narrow" w:hAnsi="Arial Narrow"/>
          <w:b/>
          <w:bCs/>
          <w:sz w:val="36"/>
          <w:szCs w:val="36"/>
        </w:rPr>
      </w:pPr>
    </w:p>
    <w:p w14:paraId="2BBE4169" w14:textId="77777777" w:rsidR="00BB3A12" w:rsidRPr="000909CD" w:rsidRDefault="00BB3A12" w:rsidP="00BB3A12">
      <w:pPr>
        <w:widowControl w:val="0"/>
        <w:autoSpaceDE w:val="0"/>
        <w:autoSpaceDN w:val="0"/>
        <w:adjustRightInd w:val="0"/>
        <w:spacing w:after="38" w:line="413" w:lineRule="exact"/>
        <w:ind w:right="3279" w:firstLine="2441"/>
        <w:jc w:val="center"/>
        <w:rPr>
          <w:rFonts w:ascii="Arial Narrow" w:hAnsi="Arial Narrow"/>
          <w:b/>
          <w:bCs/>
          <w:sz w:val="36"/>
          <w:szCs w:val="36"/>
        </w:rPr>
      </w:pPr>
    </w:p>
    <w:p w14:paraId="3CE03588" w14:textId="77777777" w:rsidR="00BB3A12" w:rsidRPr="000909CD" w:rsidRDefault="00BB3A12" w:rsidP="00BB3A12">
      <w:pPr>
        <w:widowControl w:val="0"/>
        <w:autoSpaceDE w:val="0"/>
        <w:autoSpaceDN w:val="0"/>
        <w:adjustRightInd w:val="0"/>
        <w:spacing w:after="38" w:line="413" w:lineRule="exact"/>
        <w:ind w:right="3279" w:firstLine="2441"/>
        <w:jc w:val="center"/>
        <w:rPr>
          <w:rFonts w:ascii="Arial Narrow" w:hAnsi="Arial Narrow"/>
          <w:b/>
          <w:bCs/>
          <w:sz w:val="36"/>
          <w:szCs w:val="36"/>
        </w:rPr>
      </w:pPr>
    </w:p>
    <w:p w14:paraId="00727AD3" w14:textId="77777777" w:rsidR="00BB3A12" w:rsidRPr="000909CD" w:rsidRDefault="00BB3A12" w:rsidP="00BB3A12">
      <w:pPr>
        <w:widowControl w:val="0"/>
        <w:autoSpaceDE w:val="0"/>
        <w:autoSpaceDN w:val="0"/>
        <w:adjustRightInd w:val="0"/>
        <w:spacing w:after="38" w:line="413" w:lineRule="exact"/>
        <w:ind w:right="3279" w:firstLine="2441"/>
        <w:jc w:val="center"/>
        <w:rPr>
          <w:rFonts w:ascii="Arial Narrow" w:hAnsi="Arial Narrow"/>
          <w:b/>
          <w:bCs/>
          <w:sz w:val="36"/>
          <w:szCs w:val="36"/>
        </w:rPr>
      </w:pPr>
    </w:p>
    <w:p w14:paraId="42DEB104" w14:textId="77777777" w:rsidR="00BB3A12" w:rsidRPr="000909CD" w:rsidRDefault="00BB3A12" w:rsidP="00BB3A12">
      <w:pPr>
        <w:widowControl w:val="0"/>
        <w:autoSpaceDE w:val="0"/>
        <w:autoSpaceDN w:val="0"/>
        <w:adjustRightInd w:val="0"/>
        <w:spacing w:after="38" w:line="413" w:lineRule="exact"/>
        <w:ind w:right="3279" w:firstLine="2441"/>
        <w:jc w:val="center"/>
        <w:rPr>
          <w:rFonts w:ascii="Arial Narrow" w:hAnsi="Arial Narrow"/>
          <w:b/>
          <w:bCs/>
          <w:sz w:val="36"/>
          <w:szCs w:val="36"/>
        </w:rPr>
      </w:pPr>
    </w:p>
    <w:p w14:paraId="7439C16A" w14:textId="77777777" w:rsidR="00BB3A12" w:rsidRPr="000909CD" w:rsidRDefault="00BB3A12" w:rsidP="00BB3A12">
      <w:pPr>
        <w:widowControl w:val="0"/>
        <w:autoSpaceDE w:val="0"/>
        <w:autoSpaceDN w:val="0"/>
        <w:adjustRightInd w:val="0"/>
        <w:spacing w:after="38" w:line="413" w:lineRule="exact"/>
        <w:ind w:right="3279" w:firstLine="2441"/>
        <w:jc w:val="center"/>
        <w:rPr>
          <w:rFonts w:ascii="Arial Narrow" w:hAnsi="Arial Narrow"/>
          <w:b/>
          <w:bCs/>
          <w:sz w:val="36"/>
          <w:szCs w:val="36"/>
        </w:rPr>
      </w:pPr>
    </w:p>
    <w:p w14:paraId="66BDF871" w14:textId="77777777" w:rsidR="00BB3A12" w:rsidRPr="000909CD" w:rsidRDefault="00BB3A12" w:rsidP="00BB3A12">
      <w:pPr>
        <w:widowControl w:val="0"/>
        <w:autoSpaceDE w:val="0"/>
        <w:autoSpaceDN w:val="0"/>
        <w:adjustRightInd w:val="0"/>
        <w:spacing w:after="38" w:line="413" w:lineRule="exact"/>
        <w:ind w:right="3279" w:firstLine="2441"/>
        <w:jc w:val="center"/>
        <w:rPr>
          <w:rFonts w:ascii="Arial Narrow" w:hAnsi="Arial Narrow"/>
          <w:b/>
          <w:bCs/>
          <w:sz w:val="36"/>
          <w:szCs w:val="36"/>
        </w:rPr>
      </w:pPr>
    </w:p>
    <w:p w14:paraId="20F0E77C" w14:textId="77777777" w:rsidR="00BB3A12" w:rsidRPr="000909CD" w:rsidRDefault="00BB3A12" w:rsidP="00BB3A12">
      <w:pPr>
        <w:widowControl w:val="0"/>
        <w:autoSpaceDE w:val="0"/>
        <w:autoSpaceDN w:val="0"/>
        <w:adjustRightInd w:val="0"/>
        <w:spacing w:after="38" w:line="413" w:lineRule="exact"/>
        <w:ind w:right="3279" w:firstLine="2441"/>
        <w:jc w:val="center"/>
        <w:rPr>
          <w:rFonts w:ascii="Arial Narrow" w:hAnsi="Arial Narrow"/>
          <w:b/>
          <w:bCs/>
          <w:sz w:val="36"/>
          <w:szCs w:val="36"/>
        </w:rPr>
      </w:pPr>
    </w:p>
    <w:p w14:paraId="54ED511E" w14:textId="77777777" w:rsidR="00BB3A12" w:rsidRPr="000909CD" w:rsidRDefault="00BB3A12" w:rsidP="00BB3A12">
      <w:pPr>
        <w:widowControl w:val="0"/>
        <w:autoSpaceDE w:val="0"/>
        <w:autoSpaceDN w:val="0"/>
        <w:adjustRightInd w:val="0"/>
        <w:spacing w:after="38" w:line="413" w:lineRule="exact"/>
        <w:ind w:right="3279" w:firstLine="2441"/>
        <w:jc w:val="center"/>
        <w:rPr>
          <w:rFonts w:ascii="Arial Narrow" w:hAnsi="Arial Narrow"/>
          <w:b/>
          <w:bCs/>
          <w:sz w:val="36"/>
          <w:szCs w:val="36"/>
        </w:rPr>
      </w:pPr>
      <w:r w:rsidRPr="000909CD">
        <w:rPr>
          <w:rFonts w:ascii="Arial Narrow" w:hAnsi="Arial Narrow"/>
          <w:b/>
          <w:bCs/>
          <w:noProof/>
          <w:sz w:val="36"/>
          <w:szCs w:val="36"/>
          <w:lang w:eastAsia="fr-FR"/>
        </w:rPr>
        <mc:AlternateContent>
          <mc:Choice Requires="wps">
            <w:drawing>
              <wp:anchor distT="0" distB="0" distL="114300" distR="114300" simplePos="0" relativeHeight="251754496" behindDoc="0" locked="0" layoutInCell="1" allowOverlap="1" wp14:anchorId="4EE75CC0" wp14:editId="1CDE163B">
                <wp:simplePos x="0" y="0"/>
                <wp:positionH relativeFrom="column">
                  <wp:posOffset>908089</wp:posOffset>
                </wp:positionH>
                <wp:positionV relativeFrom="paragraph">
                  <wp:posOffset>244907</wp:posOffset>
                </wp:positionV>
                <wp:extent cx="4936142" cy="1189529"/>
                <wp:effectExtent l="0" t="0" r="17145" b="10795"/>
                <wp:wrapNone/>
                <wp:docPr id="1447" name="Rectangle à coins arrondis 1439"/>
                <wp:cNvGraphicFramePr/>
                <a:graphic xmlns:a="http://schemas.openxmlformats.org/drawingml/2006/main">
                  <a:graphicData uri="http://schemas.microsoft.com/office/word/2010/wordprocessingShape">
                    <wps:wsp>
                      <wps:cNvSpPr/>
                      <wps:spPr>
                        <a:xfrm>
                          <a:off x="0" y="0"/>
                          <a:ext cx="4936142" cy="1189529"/>
                        </a:xfrm>
                        <a:prstGeom prst="round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1DF295F7" w14:textId="77777777" w:rsidR="002B4813" w:rsidRPr="008853D2" w:rsidRDefault="002B4813" w:rsidP="00BB3A12">
                            <w:pPr>
                              <w:widowControl w:val="0"/>
                              <w:autoSpaceDE w:val="0"/>
                              <w:autoSpaceDN w:val="0"/>
                              <w:adjustRightInd w:val="0"/>
                              <w:spacing w:after="0" w:line="413" w:lineRule="exact"/>
                              <w:ind w:right="34"/>
                              <w:jc w:val="center"/>
                              <w:rPr>
                                <w:rFonts w:ascii="Garamond" w:hAnsi="Garamond"/>
                                <w:bCs/>
                                <w:color w:val="000000"/>
                                <w:sz w:val="48"/>
                                <w:szCs w:val="36"/>
                              </w:rPr>
                            </w:pPr>
                            <w:r w:rsidRPr="008853D2">
                              <w:rPr>
                                <w:rFonts w:ascii="Garamond" w:hAnsi="Garamond"/>
                                <w:bCs/>
                                <w:color w:val="000000"/>
                                <w:sz w:val="48"/>
                                <w:szCs w:val="36"/>
                              </w:rPr>
                              <w:t>P</w:t>
                            </w:r>
                            <w:r w:rsidRPr="008853D2">
                              <w:rPr>
                                <w:rFonts w:ascii="Garamond" w:hAnsi="Garamond"/>
                                <w:bCs/>
                                <w:color w:val="000000"/>
                                <w:spacing w:val="-24"/>
                                <w:sz w:val="48"/>
                                <w:szCs w:val="36"/>
                              </w:rPr>
                              <w:t xml:space="preserve"> </w:t>
                            </w:r>
                            <w:r w:rsidRPr="008853D2">
                              <w:rPr>
                                <w:rFonts w:ascii="Garamond" w:hAnsi="Garamond"/>
                                <w:bCs/>
                                <w:color w:val="000000"/>
                                <w:sz w:val="48"/>
                                <w:szCs w:val="36"/>
                              </w:rPr>
                              <w:t>I</w:t>
                            </w:r>
                            <w:r w:rsidRPr="008853D2">
                              <w:rPr>
                                <w:rFonts w:ascii="Garamond" w:hAnsi="Garamond"/>
                                <w:bCs/>
                                <w:color w:val="000000"/>
                                <w:spacing w:val="-24"/>
                                <w:sz w:val="48"/>
                                <w:szCs w:val="36"/>
                              </w:rPr>
                              <w:t xml:space="preserve"> </w:t>
                            </w:r>
                            <w:r w:rsidRPr="008853D2">
                              <w:rPr>
                                <w:rFonts w:ascii="Garamond" w:hAnsi="Garamond"/>
                                <w:bCs/>
                                <w:color w:val="000000"/>
                                <w:sz w:val="48"/>
                                <w:szCs w:val="36"/>
                              </w:rPr>
                              <w:t>E</w:t>
                            </w:r>
                            <w:r w:rsidRPr="008853D2">
                              <w:rPr>
                                <w:rFonts w:ascii="Garamond" w:hAnsi="Garamond"/>
                                <w:bCs/>
                                <w:color w:val="000000"/>
                                <w:spacing w:val="-25"/>
                                <w:sz w:val="48"/>
                                <w:szCs w:val="36"/>
                              </w:rPr>
                              <w:t xml:space="preserve"> </w:t>
                            </w:r>
                            <w:r w:rsidRPr="008853D2">
                              <w:rPr>
                                <w:rFonts w:ascii="Garamond" w:hAnsi="Garamond"/>
                                <w:bCs/>
                                <w:color w:val="000000"/>
                                <w:sz w:val="48"/>
                                <w:szCs w:val="36"/>
                              </w:rPr>
                              <w:t>C</w:t>
                            </w:r>
                            <w:r w:rsidRPr="008853D2">
                              <w:rPr>
                                <w:rFonts w:ascii="Garamond" w:hAnsi="Garamond"/>
                                <w:bCs/>
                                <w:color w:val="000000"/>
                                <w:spacing w:val="-24"/>
                                <w:sz w:val="48"/>
                                <w:szCs w:val="36"/>
                              </w:rPr>
                              <w:t xml:space="preserve"> </w:t>
                            </w:r>
                            <w:r w:rsidRPr="008853D2">
                              <w:rPr>
                                <w:rFonts w:ascii="Garamond" w:hAnsi="Garamond"/>
                                <w:bCs/>
                                <w:color w:val="000000"/>
                                <w:sz w:val="48"/>
                                <w:szCs w:val="36"/>
                              </w:rPr>
                              <w:t>E N</w:t>
                            </w:r>
                            <w:r w:rsidRPr="008853D2">
                              <w:rPr>
                                <w:rFonts w:ascii="Garamond" w:hAnsi="Garamond"/>
                                <w:bCs/>
                                <w:color w:val="000000"/>
                                <w:spacing w:val="-24"/>
                                <w:sz w:val="48"/>
                                <w:szCs w:val="36"/>
                              </w:rPr>
                              <w:t xml:space="preserve"> </w:t>
                            </w:r>
                            <w:r w:rsidRPr="008853D2">
                              <w:rPr>
                                <w:rFonts w:ascii="Garamond" w:hAnsi="Garamond"/>
                                <w:bCs/>
                                <w:color w:val="000000"/>
                                <w:sz w:val="48"/>
                                <w:szCs w:val="36"/>
                              </w:rPr>
                              <w:t>°</w:t>
                            </w:r>
                            <w:r w:rsidRPr="008853D2">
                              <w:rPr>
                                <w:rFonts w:ascii="Garamond" w:hAnsi="Garamond"/>
                                <w:bCs/>
                                <w:color w:val="000000"/>
                                <w:spacing w:val="-25"/>
                                <w:sz w:val="48"/>
                                <w:szCs w:val="36"/>
                              </w:rPr>
                              <w:t xml:space="preserve"> </w:t>
                            </w:r>
                            <w:r w:rsidRPr="008853D2">
                              <w:rPr>
                                <w:rFonts w:ascii="Garamond" w:hAnsi="Garamond"/>
                                <w:bCs/>
                                <w:color w:val="000000"/>
                                <w:sz w:val="48"/>
                                <w:szCs w:val="36"/>
                              </w:rPr>
                              <w:t>1</w:t>
                            </w:r>
                            <w:r w:rsidRPr="008853D2">
                              <w:rPr>
                                <w:rFonts w:ascii="Garamond" w:hAnsi="Garamond"/>
                                <w:bCs/>
                                <w:color w:val="000000"/>
                                <w:spacing w:val="-26"/>
                                <w:sz w:val="48"/>
                                <w:szCs w:val="36"/>
                              </w:rPr>
                              <w:t xml:space="preserve"> </w:t>
                            </w:r>
                            <w:r w:rsidRPr="008853D2">
                              <w:rPr>
                                <w:rFonts w:ascii="Garamond" w:hAnsi="Garamond"/>
                                <w:bCs/>
                                <w:color w:val="000000"/>
                                <w:sz w:val="48"/>
                                <w:szCs w:val="36"/>
                              </w:rPr>
                              <w:t>1</w:t>
                            </w:r>
                          </w:p>
                          <w:p w14:paraId="7E6FE491" w14:textId="77777777" w:rsidR="002B4813" w:rsidRPr="008853D2" w:rsidRDefault="002B4813" w:rsidP="00BB3A12">
                            <w:pPr>
                              <w:widowControl w:val="0"/>
                              <w:autoSpaceDE w:val="0"/>
                              <w:autoSpaceDN w:val="0"/>
                              <w:adjustRightInd w:val="0"/>
                              <w:spacing w:after="0" w:line="413" w:lineRule="exact"/>
                              <w:ind w:right="34"/>
                              <w:jc w:val="center"/>
                              <w:rPr>
                                <w:rFonts w:ascii="Garamond" w:hAnsi="Garamond"/>
                                <w:bCs/>
                                <w:color w:val="000000"/>
                                <w:sz w:val="48"/>
                                <w:szCs w:val="36"/>
                              </w:rPr>
                            </w:pPr>
                          </w:p>
                          <w:p w14:paraId="25A08597" w14:textId="77777777" w:rsidR="002B4813" w:rsidRPr="008853D2" w:rsidRDefault="002B4813" w:rsidP="00BB3A12">
                            <w:pPr>
                              <w:widowControl w:val="0"/>
                              <w:autoSpaceDE w:val="0"/>
                              <w:autoSpaceDN w:val="0"/>
                              <w:adjustRightInd w:val="0"/>
                              <w:spacing w:after="0" w:line="410" w:lineRule="exact"/>
                              <w:ind w:right="34"/>
                              <w:jc w:val="center"/>
                              <w:rPr>
                                <w:rFonts w:ascii="Garamond" w:hAnsi="Garamond"/>
                                <w:b/>
                                <w:bCs/>
                                <w:color w:val="000000"/>
                                <w:sz w:val="48"/>
                                <w:szCs w:val="36"/>
                              </w:rPr>
                            </w:pPr>
                            <w:r w:rsidRPr="008853D2">
                              <w:rPr>
                                <w:rFonts w:ascii="Garamond" w:hAnsi="Garamond"/>
                                <w:b/>
                                <w:bCs/>
                                <w:color w:val="000000"/>
                                <w:sz w:val="48"/>
                                <w:szCs w:val="36"/>
                              </w:rPr>
                              <w:t>C</w:t>
                            </w:r>
                            <w:r w:rsidRPr="008853D2">
                              <w:rPr>
                                <w:rFonts w:ascii="Garamond" w:hAnsi="Garamond"/>
                                <w:b/>
                                <w:bCs/>
                                <w:color w:val="000000"/>
                                <w:spacing w:val="-30"/>
                                <w:sz w:val="48"/>
                                <w:szCs w:val="36"/>
                              </w:rPr>
                              <w:t xml:space="preserve"> </w:t>
                            </w:r>
                            <w:r w:rsidRPr="008853D2">
                              <w:rPr>
                                <w:rFonts w:ascii="Garamond" w:hAnsi="Garamond"/>
                                <w:b/>
                                <w:bCs/>
                                <w:color w:val="000000"/>
                                <w:sz w:val="48"/>
                                <w:szCs w:val="36"/>
                              </w:rPr>
                              <w:t>H</w:t>
                            </w:r>
                            <w:r w:rsidRPr="008853D2">
                              <w:rPr>
                                <w:rFonts w:ascii="Garamond" w:hAnsi="Garamond"/>
                                <w:b/>
                                <w:bCs/>
                                <w:color w:val="000000"/>
                                <w:spacing w:val="-30"/>
                                <w:sz w:val="48"/>
                                <w:szCs w:val="36"/>
                              </w:rPr>
                              <w:t xml:space="preserve"> </w:t>
                            </w:r>
                            <w:r w:rsidRPr="008853D2">
                              <w:rPr>
                                <w:rFonts w:ascii="Garamond" w:hAnsi="Garamond"/>
                                <w:b/>
                                <w:bCs/>
                                <w:color w:val="000000"/>
                                <w:sz w:val="48"/>
                                <w:szCs w:val="36"/>
                              </w:rPr>
                              <w:t>A</w:t>
                            </w:r>
                            <w:r w:rsidRPr="008853D2">
                              <w:rPr>
                                <w:rFonts w:ascii="Garamond" w:hAnsi="Garamond"/>
                                <w:b/>
                                <w:bCs/>
                                <w:color w:val="000000"/>
                                <w:spacing w:val="-33"/>
                                <w:sz w:val="48"/>
                                <w:szCs w:val="36"/>
                              </w:rPr>
                              <w:t xml:space="preserve"> </w:t>
                            </w:r>
                            <w:r w:rsidRPr="008853D2">
                              <w:rPr>
                                <w:rFonts w:ascii="Garamond" w:hAnsi="Garamond"/>
                                <w:b/>
                                <w:bCs/>
                                <w:color w:val="000000"/>
                                <w:sz w:val="48"/>
                                <w:szCs w:val="36"/>
                              </w:rPr>
                              <w:t>R</w:t>
                            </w:r>
                            <w:r w:rsidRPr="008853D2">
                              <w:rPr>
                                <w:rFonts w:ascii="Garamond" w:hAnsi="Garamond"/>
                                <w:b/>
                                <w:bCs/>
                                <w:color w:val="000000"/>
                                <w:spacing w:val="-30"/>
                                <w:sz w:val="48"/>
                                <w:szCs w:val="36"/>
                              </w:rPr>
                              <w:t xml:space="preserve"> </w:t>
                            </w:r>
                            <w:r w:rsidRPr="008853D2">
                              <w:rPr>
                                <w:rFonts w:ascii="Garamond" w:hAnsi="Garamond"/>
                                <w:b/>
                                <w:bCs/>
                                <w:color w:val="000000"/>
                                <w:sz w:val="48"/>
                                <w:szCs w:val="36"/>
                              </w:rPr>
                              <w:t>T</w:t>
                            </w:r>
                            <w:r w:rsidRPr="008853D2">
                              <w:rPr>
                                <w:rFonts w:ascii="Garamond" w:hAnsi="Garamond"/>
                                <w:b/>
                                <w:bCs/>
                                <w:color w:val="000000"/>
                                <w:spacing w:val="-31"/>
                                <w:sz w:val="48"/>
                                <w:szCs w:val="36"/>
                              </w:rPr>
                              <w:t xml:space="preserve"> </w:t>
                            </w:r>
                            <w:r w:rsidRPr="008853D2">
                              <w:rPr>
                                <w:rFonts w:ascii="Garamond" w:hAnsi="Garamond"/>
                                <w:b/>
                                <w:bCs/>
                                <w:color w:val="000000"/>
                                <w:sz w:val="48"/>
                                <w:szCs w:val="36"/>
                              </w:rPr>
                              <w:t>E D</w:t>
                            </w:r>
                            <w:r w:rsidRPr="008853D2">
                              <w:rPr>
                                <w:rFonts w:ascii="Garamond" w:hAnsi="Garamond"/>
                                <w:b/>
                                <w:bCs/>
                                <w:color w:val="000000"/>
                                <w:spacing w:val="-30"/>
                                <w:sz w:val="48"/>
                                <w:szCs w:val="36"/>
                              </w:rPr>
                              <w:t xml:space="preserve"> </w:t>
                            </w:r>
                            <w:r w:rsidRPr="008853D2">
                              <w:rPr>
                                <w:rFonts w:ascii="Garamond" w:hAnsi="Garamond"/>
                                <w:b/>
                                <w:bCs/>
                                <w:color w:val="000000"/>
                                <w:sz w:val="48"/>
                                <w:szCs w:val="36"/>
                              </w:rPr>
                              <w:t>’</w:t>
                            </w:r>
                            <w:r w:rsidRPr="008853D2">
                              <w:rPr>
                                <w:rFonts w:ascii="Garamond" w:hAnsi="Garamond"/>
                                <w:b/>
                                <w:bCs/>
                                <w:color w:val="000000"/>
                                <w:spacing w:val="-32"/>
                                <w:sz w:val="48"/>
                                <w:szCs w:val="36"/>
                              </w:rPr>
                              <w:t xml:space="preserve"> </w:t>
                            </w:r>
                            <w:r w:rsidRPr="008853D2">
                              <w:rPr>
                                <w:rFonts w:ascii="Garamond" w:hAnsi="Garamond"/>
                                <w:b/>
                                <w:bCs/>
                                <w:color w:val="000000"/>
                                <w:sz w:val="48"/>
                                <w:szCs w:val="36"/>
                              </w:rPr>
                              <w:t>I</w:t>
                            </w:r>
                            <w:r w:rsidRPr="008853D2">
                              <w:rPr>
                                <w:rFonts w:ascii="Garamond" w:hAnsi="Garamond"/>
                                <w:b/>
                                <w:bCs/>
                                <w:color w:val="000000"/>
                                <w:spacing w:val="-31"/>
                                <w:sz w:val="48"/>
                                <w:szCs w:val="36"/>
                              </w:rPr>
                              <w:t xml:space="preserve"> </w:t>
                            </w:r>
                            <w:r w:rsidRPr="008853D2">
                              <w:rPr>
                                <w:rFonts w:ascii="Garamond" w:hAnsi="Garamond"/>
                                <w:b/>
                                <w:bCs/>
                                <w:color w:val="000000"/>
                                <w:sz w:val="48"/>
                                <w:szCs w:val="36"/>
                              </w:rPr>
                              <w:t>N</w:t>
                            </w:r>
                            <w:r w:rsidRPr="008853D2">
                              <w:rPr>
                                <w:rFonts w:ascii="Garamond" w:hAnsi="Garamond"/>
                                <w:b/>
                                <w:bCs/>
                                <w:color w:val="000000"/>
                                <w:spacing w:val="-33"/>
                                <w:sz w:val="48"/>
                                <w:szCs w:val="36"/>
                              </w:rPr>
                              <w:t xml:space="preserve"> </w:t>
                            </w:r>
                            <w:r w:rsidRPr="008853D2">
                              <w:rPr>
                                <w:rFonts w:ascii="Garamond" w:hAnsi="Garamond"/>
                                <w:b/>
                                <w:bCs/>
                                <w:color w:val="000000"/>
                                <w:sz w:val="48"/>
                                <w:szCs w:val="36"/>
                              </w:rPr>
                              <w:t>T</w:t>
                            </w:r>
                            <w:r w:rsidRPr="008853D2">
                              <w:rPr>
                                <w:rFonts w:ascii="Garamond" w:hAnsi="Garamond"/>
                                <w:b/>
                                <w:bCs/>
                                <w:color w:val="000000"/>
                                <w:spacing w:val="-31"/>
                                <w:sz w:val="48"/>
                                <w:szCs w:val="36"/>
                              </w:rPr>
                              <w:t xml:space="preserve"> </w:t>
                            </w:r>
                            <w:r w:rsidRPr="008853D2">
                              <w:rPr>
                                <w:rFonts w:ascii="Garamond" w:hAnsi="Garamond"/>
                                <w:b/>
                                <w:bCs/>
                                <w:color w:val="000000"/>
                                <w:sz w:val="48"/>
                                <w:szCs w:val="36"/>
                              </w:rPr>
                              <w:t>E</w:t>
                            </w:r>
                            <w:r w:rsidRPr="008853D2">
                              <w:rPr>
                                <w:rFonts w:ascii="Garamond" w:hAnsi="Garamond"/>
                                <w:b/>
                                <w:bCs/>
                                <w:color w:val="000000"/>
                                <w:spacing w:val="-32"/>
                                <w:sz w:val="48"/>
                                <w:szCs w:val="36"/>
                              </w:rPr>
                              <w:t xml:space="preserve"> </w:t>
                            </w:r>
                            <w:r w:rsidRPr="008853D2">
                              <w:rPr>
                                <w:rFonts w:ascii="Garamond" w:hAnsi="Garamond"/>
                                <w:b/>
                                <w:bCs/>
                                <w:color w:val="000000"/>
                                <w:sz w:val="48"/>
                                <w:szCs w:val="36"/>
                              </w:rPr>
                              <w:t>G</w:t>
                            </w:r>
                            <w:r w:rsidRPr="008853D2">
                              <w:rPr>
                                <w:rFonts w:ascii="Garamond" w:hAnsi="Garamond"/>
                                <w:b/>
                                <w:bCs/>
                                <w:color w:val="000000"/>
                                <w:spacing w:val="-31"/>
                                <w:sz w:val="48"/>
                                <w:szCs w:val="36"/>
                              </w:rPr>
                              <w:t xml:space="preserve"> </w:t>
                            </w:r>
                            <w:r w:rsidRPr="008853D2">
                              <w:rPr>
                                <w:rFonts w:ascii="Garamond" w:hAnsi="Garamond"/>
                                <w:b/>
                                <w:bCs/>
                                <w:color w:val="000000"/>
                                <w:sz w:val="48"/>
                                <w:szCs w:val="36"/>
                              </w:rPr>
                              <w:t>R</w:t>
                            </w:r>
                            <w:r w:rsidRPr="008853D2">
                              <w:rPr>
                                <w:rFonts w:ascii="Garamond" w:hAnsi="Garamond"/>
                                <w:b/>
                                <w:bCs/>
                                <w:color w:val="000000"/>
                                <w:spacing w:val="-32"/>
                                <w:sz w:val="48"/>
                                <w:szCs w:val="36"/>
                              </w:rPr>
                              <w:t xml:space="preserve"> </w:t>
                            </w:r>
                            <w:r w:rsidRPr="008853D2">
                              <w:rPr>
                                <w:rFonts w:ascii="Garamond" w:hAnsi="Garamond"/>
                                <w:b/>
                                <w:bCs/>
                                <w:color w:val="000000"/>
                                <w:sz w:val="48"/>
                                <w:szCs w:val="36"/>
                              </w:rPr>
                              <w:t>I</w:t>
                            </w:r>
                            <w:r w:rsidRPr="008853D2">
                              <w:rPr>
                                <w:rFonts w:ascii="Garamond" w:hAnsi="Garamond"/>
                                <w:b/>
                                <w:bCs/>
                                <w:color w:val="000000"/>
                                <w:spacing w:val="-32"/>
                                <w:sz w:val="48"/>
                                <w:szCs w:val="36"/>
                              </w:rPr>
                              <w:t xml:space="preserve"> </w:t>
                            </w:r>
                            <w:r w:rsidRPr="008853D2">
                              <w:rPr>
                                <w:rFonts w:ascii="Garamond" w:hAnsi="Garamond"/>
                                <w:b/>
                                <w:bCs/>
                                <w:color w:val="000000"/>
                                <w:sz w:val="48"/>
                                <w:szCs w:val="36"/>
                              </w:rPr>
                              <w:t>T</w:t>
                            </w:r>
                            <w:r w:rsidRPr="008853D2">
                              <w:rPr>
                                <w:rFonts w:ascii="Garamond" w:hAnsi="Garamond"/>
                                <w:b/>
                                <w:bCs/>
                                <w:color w:val="000000"/>
                                <w:spacing w:val="-34"/>
                                <w:sz w:val="48"/>
                                <w:szCs w:val="36"/>
                              </w:rPr>
                              <w:t xml:space="preserve"> </w:t>
                            </w:r>
                            <w:r w:rsidRPr="008853D2">
                              <w:rPr>
                                <w:rFonts w:ascii="Garamond" w:hAnsi="Garamond"/>
                                <w:b/>
                                <w:bCs/>
                                <w:color w:val="000000"/>
                                <w:sz w:val="48"/>
                                <w:szCs w:val="36"/>
                              </w:rPr>
                              <w:t>E</w:t>
                            </w:r>
                          </w:p>
                          <w:p w14:paraId="1A31AF86" w14:textId="77777777" w:rsidR="002B4813" w:rsidRPr="008853D2" w:rsidRDefault="002B4813" w:rsidP="00BB3A12">
                            <w:pPr>
                              <w:widowControl w:val="0"/>
                              <w:autoSpaceDE w:val="0"/>
                              <w:autoSpaceDN w:val="0"/>
                              <w:adjustRightInd w:val="0"/>
                              <w:spacing w:after="0" w:line="410" w:lineRule="exact"/>
                              <w:ind w:right="34"/>
                              <w:jc w:val="center"/>
                              <w:rPr>
                                <w:rFonts w:ascii="Garamond" w:hAnsi="Garamond"/>
                                <w:b/>
                                <w:bCs/>
                                <w:color w:val="000000"/>
                                <w:sz w:val="48"/>
                                <w:szCs w:val="36"/>
                              </w:rPr>
                            </w:pPr>
                          </w:p>
                          <w:p w14:paraId="7F276DF5" w14:textId="77777777" w:rsidR="002B4813" w:rsidRDefault="002B4813" w:rsidP="00BB3A12">
                            <w:pPr>
                              <w:ind w:right="34"/>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E75CC0" id="Rectangle à coins arrondis 1439" o:spid="_x0000_s1046" style="position:absolute;left:0;text-align:left;margin-left:71.5pt;margin-top:19.3pt;width:388.65pt;height:93.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" fillcolor="white [3201]" strokecolor="#0070c0" strokeweight="2pt">
                <v:textbox>
                  <w:txbxContent>
                    <w:p w14:paraId="1DF295F7" w14:textId="77777777" w:rsidR="002B4813" w:rsidRPr="008853D2" w:rsidRDefault="002B4813" w:rsidP="00BB3A12">
                      <w:pPr>
                        <w:widowControl w:val="0"/>
                        <w:autoSpaceDE w:val="0"/>
                        <w:autoSpaceDN w:val="0"/>
                        <w:adjustRightInd w:val="0"/>
                        <w:spacing w:after="0" w:line="413" w:lineRule="exact"/>
                        <w:ind w:right="34"/>
                        <w:jc w:val="center"/>
                        <w:rPr>
                          <w:rFonts w:ascii="Garamond" w:hAnsi="Garamond"/>
                          <w:bCs/>
                          <w:color w:val="000000"/>
                          <w:sz w:val="48"/>
                          <w:szCs w:val="36"/>
                        </w:rPr>
                      </w:pPr>
                      <w:r w:rsidRPr="008853D2">
                        <w:rPr>
                          <w:rFonts w:ascii="Garamond" w:hAnsi="Garamond"/>
                          <w:bCs/>
                          <w:color w:val="000000"/>
                          <w:sz w:val="48"/>
                          <w:szCs w:val="36"/>
                        </w:rPr>
                        <w:t>P</w:t>
                      </w:r>
                      <w:r w:rsidRPr="008853D2">
                        <w:rPr>
                          <w:rFonts w:ascii="Garamond" w:hAnsi="Garamond"/>
                          <w:bCs/>
                          <w:color w:val="000000"/>
                          <w:spacing w:val="-24"/>
                          <w:sz w:val="48"/>
                          <w:szCs w:val="36"/>
                        </w:rPr>
                        <w:t xml:space="preserve"> </w:t>
                      </w:r>
                      <w:r w:rsidRPr="008853D2">
                        <w:rPr>
                          <w:rFonts w:ascii="Garamond" w:hAnsi="Garamond"/>
                          <w:bCs/>
                          <w:color w:val="000000"/>
                          <w:sz w:val="48"/>
                          <w:szCs w:val="36"/>
                        </w:rPr>
                        <w:t>I</w:t>
                      </w:r>
                      <w:r w:rsidRPr="008853D2">
                        <w:rPr>
                          <w:rFonts w:ascii="Garamond" w:hAnsi="Garamond"/>
                          <w:bCs/>
                          <w:color w:val="000000"/>
                          <w:spacing w:val="-24"/>
                          <w:sz w:val="48"/>
                          <w:szCs w:val="36"/>
                        </w:rPr>
                        <w:t xml:space="preserve"> </w:t>
                      </w:r>
                      <w:r w:rsidRPr="008853D2">
                        <w:rPr>
                          <w:rFonts w:ascii="Garamond" w:hAnsi="Garamond"/>
                          <w:bCs/>
                          <w:color w:val="000000"/>
                          <w:sz w:val="48"/>
                          <w:szCs w:val="36"/>
                        </w:rPr>
                        <w:t>E</w:t>
                      </w:r>
                      <w:r w:rsidRPr="008853D2">
                        <w:rPr>
                          <w:rFonts w:ascii="Garamond" w:hAnsi="Garamond"/>
                          <w:bCs/>
                          <w:color w:val="000000"/>
                          <w:spacing w:val="-25"/>
                          <w:sz w:val="48"/>
                          <w:szCs w:val="36"/>
                        </w:rPr>
                        <w:t xml:space="preserve"> </w:t>
                      </w:r>
                      <w:r w:rsidRPr="008853D2">
                        <w:rPr>
                          <w:rFonts w:ascii="Garamond" w:hAnsi="Garamond"/>
                          <w:bCs/>
                          <w:color w:val="000000"/>
                          <w:sz w:val="48"/>
                          <w:szCs w:val="36"/>
                        </w:rPr>
                        <w:t>C</w:t>
                      </w:r>
                      <w:r w:rsidRPr="008853D2">
                        <w:rPr>
                          <w:rFonts w:ascii="Garamond" w:hAnsi="Garamond"/>
                          <w:bCs/>
                          <w:color w:val="000000"/>
                          <w:spacing w:val="-24"/>
                          <w:sz w:val="48"/>
                          <w:szCs w:val="36"/>
                        </w:rPr>
                        <w:t xml:space="preserve"> </w:t>
                      </w:r>
                      <w:r w:rsidRPr="008853D2">
                        <w:rPr>
                          <w:rFonts w:ascii="Garamond" w:hAnsi="Garamond"/>
                          <w:bCs/>
                          <w:color w:val="000000"/>
                          <w:sz w:val="48"/>
                          <w:szCs w:val="36"/>
                        </w:rPr>
                        <w:t>E N</w:t>
                      </w:r>
                      <w:r w:rsidRPr="008853D2">
                        <w:rPr>
                          <w:rFonts w:ascii="Garamond" w:hAnsi="Garamond"/>
                          <w:bCs/>
                          <w:color w:val="000000"/>
                          <w:spacing w:val="-24"/>
                          <w:sz w:val="48"/>
                          <w:szCs w:val="36"/>
                        </w:rPr>
                        <w:t xml:space="preserve"> </w:t>
                      </w:r>
                      <w:r w:rsidRPr="008853D2">
                        <w:rPr>
                          <w:rFonts w:ascii="Garamond" w:hAnsi="Garamond"/>
                          <w:bCs/>
                          <w:color w:val="000000"/>
                          <w:sz w:val="48"/>
                          <w:szCs w:val="36"/>
                        </w:rPr>
                        <w:t>°</w:t>
                      </w:r>
                      <w:r w:rsidRPr="008853D2">
                        <w:rPr>
                          <w:rFonts w:ascii="Garamond" w:hAnsi="Garamond"/>
                          <w:bCs/>
                          <w:color w:val="000000"/>
                          <w:spacing w:val="-25"/>
                          <w:sz w:val="48"/>
                          <w:szCs w:val="36"/>
                        </w:rPr>
                        <w:t xml:space="preserve"> </w:t>
                      </w:r>
                      <w:r w:rsidRPr="008853D2">
                        <w:rPr>
                          <w:rFonts w:ascii="Garamond" w:hAnsi="Garamond"/>
                          <w:bCs/>
                          <w:color w:val="000000"/>
                          <w:sz w:val="48"/>
                          <w:szCs w:val="36"/>
                        </w:rPr>
                        <w:t>1</w:t>
                      </w:r>
                      <w:r w:rsidRPr="008853D2">
                        <w:rPr>
                          <w:rFonts w:ascii="Garamond" w:hAnsi="Garamond"/>
                          <w:bCs/>
                          <w:color w:val="000000"/>
                          <w:spacing w:val="-26"/>
                          <w:sz w:val="48"/>
                          <w:szCs w:val="36"/>
                        </w:rPr>
                        <w:t xml:space="preserve"> </w:t>
                      </w:r>
                      <w:r w:rsidRPr="008853D2">
                        <w:rPr>
                          <w:rFonts w:ascii="Garamond" w:hAnsi="Garamond"/>
                          <w:bCs/>
                          <w:color w:val="000000"/>
                          <w:sz w:val="48"/>
                          <w:szCs w:val="36"/>
                        </w:rPr>
                        <w:t>1</w:t>
                      </w:r>
                    </w:p>
                    <w:p w14:paraId="7E6FE491" w14:textId="77777777" w:rsidR="002B4813" w:rsidRPr="008853D2" w:rsidRDefault="002B4813" w:rsidP="00BB3A12">
                      <w:pPr>
                        <w:widowControl w:val="0"/>
                        <w:autoSpaceDE w:val="0"/>
                        <w:autoSpaceDN w:val="0"/>
                        <w:adjustRightInd w:val="0"/>
                        <w:spacing w:after="0" w:line="413" w:lineRule="exact"/>
                        <w:ind w:right="34"/>
                        <w:jc w:val="center"/>
                        <w:rPr>
                          <w:rFonts w:ascii="Garamond" w:hAnsi="Garamond"/>
                          <w:bCs/>
                          <w:color w:val="000000"/>
                          <w:sz w:val="48"/>
                          <w:szCs w:val="36"/>
                        </w:rPr>
                      </w:pPr>
                    </w:p>
                    <w:p w14:paraId="25A08597" w14:textId="77777777" w:rsidR="002B4813" w:rsidRPr="008853D2" w:rsidRDefault="002B4813" w:rsidP="00BB3A12">
                      <w:pPr>
                        <w:widowControl w:val="0"/>
                        <w:autoSpaceDE w:val="0"/>
                        <w:autoSpaceDN w:val="0"/>
                        <w:adjustRightInd w:val="0"/>
                        <w:spacing w:after="0" w:line="410" w:lineRule="exact"/>
                        <w:ind w:right="34"/>
                        <w:jc w:val="center"/>
                        <w:rPr>
                          <w:rFonts w:ascii="Garamond" w:hAnsi="Garamond"/>
                          <w:b/>
                          <w:bCs/>
                          <w:color w:val="000000"/>
                          <w:sz w:val="48"/>
                          <w:szCs w:val="36"/>
                        </w:rPr>
                      </w:pPr>
                      <w:r w:rsidRPr="008853D2">
                        <w:rPr>
                          <w:rFonts w:ascii="Garamond" w:hAnsi="Garamond"/>
                          <w:b/>
                          <w:bCs/>
                          <w:color w:val="000000"/>
                          <w:sz w:val="48"/>
                          <w:szCs w:val="36"/>
                        </w:rPr>
                        <w:t>C</w:t>
                      </w:r>
                      <w:r w:rsidRPr="008853D2">
                        <w:rPr>
                          <w:rFonts w:ascii="Garamond" w:hAnsi="Garamond"/>
                          <w:b/>
                          <w:bCs/>
                          <w:color w:val="000000"/>
                          <w:spacing w:val="-30"/>
                          <w:sz w:val="48"/>
                          <w:szCs w:val="36"/>
                        </w:rPr>
                        <w:t xml:space="preserve"> </w:t>
                      </w:r>
                      <w:r w:rsidRPr="008853D2">
                        <w:rPr>
                          <w:rFonts w:ascii="Garamond" w:hAnsi="Garamond"/>
                          <w:b/>
                          <w:bCs/>
                          <w:color w:val="000000"/>
                          <w:sz w:val="48"/>
                          <w:szCs w:val="36"/>
                        </w:rPr>
                        <w:t>H</w:t>
                      </w:r>
                      <w:r w:rsidRPr="008853D2">
                        <w:rPr>
                          <w:rFonts w:ascii="Garamond" w:hAnsi="Garamond"/>
                          <w:b/>
                          <w:bCs/>
                          <w:color w:val="000000"/>
                          <w:spacing w:val="-30"/>
                          <w:sz w:val="48"/>
                          <w:szCs w:val="36"/>
                        </w:rPr>
                        <w:t xml:space="preserve"> </w:t>
                      </w:r>
                      <w:r w:rsidRPr="008853D2">
                        <w:rPr>
                          <w:rFonts w:ascii="Garamond" w:hAnsi="Garamond"/>
                          <w:b/>
                          <w:bCs/>
                          <w:color w:val="000000"/>
                          <w:sz w:val="48"/>
                          <w:szCs w:val="36"/>
                        </w:rPr>
                        <w:t>A</w:t>
                      </w:r>
                      <w:r w:rsidRPr="008853D2">
                        <w:rPr>
                          <w:rFonts w:ascii="Garamond" w:hAnsi="Garamond"/>
                          <w:b/>
                          <w:bCs/>
                          <w:color w:val="000000"/>
                          <w:spacing w:val="-33"/>
                          <w:sz w:val="48"/>
                          <w:szCs w:val="36"/>
                        </w:rPr>
                        <w:t xml:space="preserve"> </w:t>
                      </w:r>
                      <w:r w:rsidRPr="008853D2">
                        <w:rPr>
                          <w:rFonts w:ascii="Garamond" w:hAnsi="Garamond"/>
                          <w:b/>
                          <w:bCs/>
                          <w:color w:val="000000"/>
                          <w:sz w:val="48"/>
                          <w:szCs w:val="36"/>
                        </w:rPr>
                        <w:t>R</w:t>
                      </w:r>
                      <w:r w:rsidRPr="008853D2">
                        <w:rPr>
                          <w:rFonts w:ascii="Garamond" w:hAnsi="Garamond"/>
                          <w:b/>
                          <w:bCs/>
                          <w:color w:val="000000"/>
                          <w:spacing w:val="-30"/>
                          <w:sz w:val="48"/>
                          <w:szCs w:val="36"/>
                        </w:rPr>
                        <w:t xml:space="preserve"> </w:t>
                      </w:r>
                      <w:r w:rsidRPr="008853D2">
                        <w:rPr>
                          <w:rFonts w:ascii="Garamond" w:hAnsi="Garamond"/>
                          <w:b/>
                          <w:bCs/>
                          <w:color w:val="000000"/>
                          <w:sz w:val="48"/>
                          <w:szCs w:val="36"/>
                        </w:rPr>
                        <w:t>T</w:t>
                      </w:r>
                      <w:r w:rsidRPr="008853D2">
                        <w:rPr>
                          <w:rFonts w:ascii="Garamond" w:hAnsi="Garamond"/>
                          <w:b/>
                          <w:bCs/>
                          <w:color w:val="000000"/>
                          <w:spacing w:val="-31"/>
                          <w:sz w:val="48"/>
                          <w:szCs w:val="36"/>
                        </w:rPr>
                        <w:t xml:space="preserve"> </w:t>
                      </w:r>
                      <w:r w:rsidRPr="008853D2">
                        <w:rPr>
                          <w:rFonts w:ascii="Garamond" w:hAnsi="Garamond"/>
                          <w:b/>
                          <w:bCs/>
                          <w:color w:val="000000"/>
                          <w:sz w:val="48"/>
                          <w:szCs w:val="36"/>
                        </w:rPr>
                        <w:t>E D</w:t>
                      </w:r>
                      <w:r w:rsidRPr="008853D2">
                        <w:rPr>
                          <w:rFonts w:ascii="Garamond" w:hAnsi="Garamond"/>
                          <w:b/>
                          <w:bCs/>
                          <w:color w:val="000000"/>
                          <w:spacing w:val="-30"/>
                          <w:sz w:val="48"/>
                          <w:szCs w:val="36"/>
                        </w:rPr>
                        <w:t xml:space="preserve"> </w:t>
                      </w:r>
                      <w:r w:rsidRPr="008853D2">
                        <w:rPr>
                          <w:rFonts w:ascii="Garamond" w:hAnsi="Garamond"/>
                          <w:b/>
                          <w:bCs/>
                          <w:color w:val="000000"/>
                          <w:sz w:val="48"/>
                          <w:szCs w:val="36"/>
                        </w:rPr>
                        <w:t>’</w:t>
                      </w:r>
                      <w:r w:rsidRPr="008853D2">
                        <w:rPr>
                          <w:rFonts w:ascii="Garamond" w:hAnsi="Garamond"/>
                          <w:b/>
                          <w:bCs/>
                          <w:color w:val="000000"/>
                          <w:spacing w:val="-32"/>
                          <w:sz w:val="48"/>
                          <w:szCs w:val="36"/>
                        </w:rPr>
                        <w:t xml:space="preserve"> </w:t>
                      </w:r>
                      <w:r w:rsidRPr="008853D2">
                        <w:rPr>
                          <w:rFonts w:ascii="Garamond" w:hAnsi="Garamond"/>
                          <w:b/>
                          <w:bCs/>
                          <w:color w:val="000000"/>
                          <w:sz w:val="48"/>
                          <w:szCs w:val="36"/>
                        </w:rPr>
                        <w:t>I</w:t>
                      </w:r>
                      <w:r w:rsidRPr="008853D2">
                        <w:rPr>
                          <w:rFonts w:ascii="Garamond" w:hAnsi="Garamond"/>
                          <w:b/>
                          <w:bCs/>
                          <w:color w:val="000000"/>
                          <w:spacing w:val="-31"/>
                          <w:sz w:val="48"/>
                          <w:szCs w:val="36"/>
                        </w:rPr>
                        <w:t xml:space="preserve"> </w:t>
                      </w:r>
                      <w:r w:rsidRPr="008853D2">
                        <w:rPr>
                          <w:rFonts w:ascii="Garamond" w:hAnsi="Garamond"/>
                          <w:b/>
                          <w:bCs/>
                          <w:color w:val="000000"/>
                          <w:sz w:val="48"/>
                          <w:szCs w:val="36"/>
                        </w:rPr>
                        <w:t>N</w:t>
                      </w:r>
                      <w:r w:rsidRPr="008853D2">
                        <w:rPr>
                          <w:rFonts w:ascii="Garamond" w:hAnsi="Garamond"/>
                          <w:b/>
                          <w:bCs/>
                          <w:color w:val="000000"/>
                          <w:spacing w:val="-33"/>
                          <w:sz w:val="48"/>
                          <w:szCs w:val="36"/>
                        </w:rPr>
                        <w:t xml:space="preserve"> </w:t>
                      </w:r>
                      <w:r w:rsidRPr="008853D2">
                        <w:rPr>
                          <w:rFonts w:ascii="Garamond" w:hAnsi="Garamond"/>
                          <w:b/>
                          <w:bCs/>
                          <w:color w:val="000000"/>
                          <w:sz w:val="48"/>
                          <w:szCs w:val="36"/>
                        </w:rPr>
                        <w:t>T</w:t>
                      </w:r>
                      <w:r w:rsidRPr="008853D2">
                        <w:rPr>
                          <w:rFonts w:ascii="Garamond" w:hAnsi="Garamond"/>
                          <w:b/>
                          <w:bCs/>
                          <w:color w:val="000000"/>
                          <w:spacing w:val="-31"/>
                          <w:sz w:val="48"/>
                          <w:szCs w:val="36"/>
                        </w:rPr>
                        <w:t xml:space="preserve"> </w:t>
                      </w:r>
                      <w:r w:rsidRPr="008853D2">
                        <w:rPr>
                          <w:rFonts w:ascii="Garamond" w:hAnsi="Garamond"/>
                          <w:b/>
                          <w:bCs/>
                          <w:color w:val="000000"/>
                          <w:sz w:val="48"/>
                          <w:szCs w:val="36"/>
                        </w:rPr>
                        <w:t>E</w:t>
                      </w:r>
                      <w:r w:rsidRPr="008853D2">
                        <w:rPr>
                          <w:rFonts w:ascii="Garamond" w:hAnsi="Garamond"/>
                          <w:b/>
                          <w:bCs/>
                          <w:color w:val="000000"/>
                          <w:spacing w:val="-32"/>
                          <w:sz w:val="48"/>
                          <w:szCs w:val="36"/>
                        </w:rPr>
                        <w:t xml:space="preserve"> </w:t>
                      </w:r>
                      <w:r w:rsidRPr="008853D2">
                        <w:rPr>
                          <w:rFonts w:ascii="Garamond" w:hAnsi="Garamond"/>
                          <w:b/>
                          <w:bCs/>
                          <w:color w:val="000000"/>
                          <w:sz w:val="48"/>
                          <w:szCs w:val="36"/>
                        </w:rPr>
                        <w:t>G</w:t>
                      </w:r>
                      <w:r w:rsidRPr="008853D2">
                        <w:rPr>
                          <w:rFonts w:ascii="Garamond" w:hAnsi="Garamond"/>
                          <w:b/>
                          <w:bCs/>
                          <w:color w:val="000000"/>
                          <w:spacing w:val="-31"/>
                          <w:sz w:val="48"/>
                          <w:szCs w:val="36"/>
                        </w:rPr>
                        <w:t xml:space="preserve"> </w:t>
                      </w:r>
                      <w:r w:rsidRPr="008853D2">
                        <w:rPr>
                          <w:rFonts w:ascii="Garamond" w:hAnsi="Garamond"/>
                          <w:b/>
                          <w:bCs/>
                          <w:color w:val="000000"/>
                          <w:sz w:val="48"/>
                          <w:szCs w:val="36"/>
                        </w:rPr>
                        <w:t>R</w:t>
                      </w:r>
                      <w:r w:rsidRPr="008853D2">
                        <w:rPr>
                          <w:rFonts w:ascii="Garamond" w:hAnsi="Garamond"/>
                          <w:b/>
                          <w:bCs/>
                          <w:color w:val="000000"/>
                          <w:spacing w:val="-32"/>
                          <w:sz w:val="48"/>
                          <w:szCs w:val="36"/>
                        </w:rPr>
                        <w:t xml:space="preserve"> </w:t>
                      </w:r>
                      <w:r w:rsidRPr="008853D2">
                        <w:rPr>
                          <w:rFonts w:ascii="Garamond" w:hAnsi="Garamond"/>
                          <w:b/>
                          <w:bCs/>
                          <w:color w:val="000000"/>
                          <w:sz w:val="48"/>
                          <w:szCs w:val="36"/>
                        </w:rPr>
                        <w:t>I</w:t>
                      </w:r>
                      <w:r w:rsidRPr="008853D2">
                        <w:rPr>
                          <w:rFonts w:ascii="Garamond" w:hAnsi="Garamond"/>
                          <w:b/>
                          <w:bCs/>
                          <w:color w:val="000000"/>
                          <w:spacing w:val="-32"/>
                          <w:sz w:val="48"/>
                          <w:szCs w:val="36"/>
                        </w:rPr>
                        <w:t xml:space="preserve"> </w:t>
                      </w:r>
                      <w:r w:rsidRPr="008853D2">
                        <w:rPr>
                          <w:rFonts w:ascii="Garamond" w:hAnsi="Garamond"/>
                          <w:b/>
                          <w:bCs/>
                          <w:color w:val="000000"/>
                          <w:sz w:val="48"/>
                          <w:szCs w:val="36"/>
                        </w:rPr>
                        <w:t>T</w:t>
                      </w:r>
                      <w:r w:rsidRPr="008853D2">
                        <w:rPr>
                          <w:rFonts w:ascii="Garamond" w:hAnsi="Garamond"/>
                          <w:b/>
                          <w:bCs/>
                          <w:color w:val="000000"/>
                          <w:spacing w:val="-34"/>
                          <w:sz w:val="48"/>
                          <w:szCs w:val="36"/>
                        </w:rPr>
                        <w:t xml:space="preserve"> </w:t>
                      </w:r>
                      <w:r w:rsidRPr="008853D2">
                        <w:rPr>
                          <w:rFonts w:ascii="Garamond" w:hAnsi="Garamond"/>
                          <w:b/>
                          <w:bCs/>
                          <w:color w:val="000000"/>
                          <w:sz w:val="48"/>
                          <w:szCs w:val="36"/>
                        </w:rPr>
                        <w:t>E</w:t>
                      </w:r>
                    </w:p>
                    <w:p w14:paraId="1A31AF86" w14:textId="77777777" w:rsidR="002B4813" w:rsidRPr="008853D2" w:rsidRDefault="002B4813" w:rsidP="00BB3A12">
                      <w:pPr>
                        <w:widowControl w:val="0"/>
                        <w:autoSpaceDE w:val="0"/>
                        <w:autoSpaceDN w:val="0"/>
                        <w:adjustRightInd w:val="0"/>
                        <w:spacing w:after="0" w:line="410" w:lineRule="exact"/>
                        <w:ind w:right="34"/>
                        <w:jc w:val="center"/>
                        <w:rPr>
                          <w:rFonts w:ascii="Garamond" w:hAnsi="Garamond"/>
                          <w:b/>
                          <w:bCs/>
                          <w:color w:val="000000"/>
                          <w:sz w:val="48"/>
                          <w:szCs w:val="36"/>
                        </w:rPr>
                      </w:pPr>
                    </w:p>
                    <w:p w14:paraId="7F276DF5" w14:textId="77777777" w:rsidR="002B4813" w:rsidRDefault="002B4813" w:rsidP="00BB3A12">
                      <w:pPr>
                        <w:ind w:right="34"/>
                        <w:jc w:val="center"/>
                      </w:pPr>
                    </w:p>
                  </w:txbxContent>
                </v:textbox>
              </v:roundrect>
            </w:pict>
          </mc:Fallback>
        </mc:AlternateContent>
      </w:r>
    </w:p>
    <w:p w14:paraId="2F4DDA45" w14:textId="77777777" w:rsidR="00BB3A12" w:rsidRPr="000909CD" w:rsidRDefault="00BB3A12" w:rsidP="00BB3A12">
      <w:pPr>
        <w:widowControl w:val="0"/>
        <w:autoSpaceDE w:val="0"/>
        <w:autoSpaceDN w:val="0"/>
        <w:adjustRightInd w:val="0"/>
        <w:spacing w:after="38" w:line="413" w:lineRule="exact"/>
        <w:ind w:right="3279" w:firstLine="2441"/>
        <w:jc w:val="center"/>
        <w:rPr>
          <w:rFonts w:ascii="Arial Narrow" w:hAnsi="Arial Narrow"/>
          <w:b/>
          <w:bCs/>
          <w:sz w:val="36"/>
          <w:szCs w:val="36"/>
        </w:rPr>
      </w:pPr>
    </w:p>
    <w:p w14:paraId="58BB51E5" w14:textId="77777777" w:rsidR="00BB3A12" w:rsidRPr="000909CD" w:rsidRDefault="00BB3A12" w:rsidP="00BB3A12">
      <w:pPr>
        <w:widowControl w:val="0"/>
        <w:autoSpaceDE w:val="0"/>
        <w:autoSpaceDN w:val="0"/>
        <w:adjustRightInd w:val="0"/>
        <w:spacing w:after="38" w:line="413" w:lineRule="exact"/>
        <w:ind w:right="3279" w:firstLine="2441"/>
        <w:jc w:val="center"/>
        <w:rPr>
          <w:rFonts w:ascii="Arial Narrow" w:hAnsi="Arial Narrow"/>
          <w:b/>
          <w:bCs/>
          <w:sz w:val="36"/>
          <w:szCs w:val="36"/>
        </w:rPr>
      </w:pPr>
    </w:p>
    <w:p w14:paraId="2541AD50" w14:textId="77777777" w:rsidR="00BB3A12" w:rsidRPr="000909CD" w:rsidRDefault="00BB3A12" w:rsidP="00BB3A12">
      <w:pPr>
        <w:widowControl w:val="0"/>
        <w:autoSpaceDE w:val="0"/>
        <w:autoSpaceDN w:val="0"/>
        <w:adjustRightInd w:val="0"/>
        <w:spacing w:after="38" w:line="413" w:lineRule="exact"/>
        <w:ind w:right="3279" w:firstLine="2441"/>
        <w:jc w:val="center"/>
        <w:rPr>
          <w:rFonts w:ascii="Arial Narrow" w:hAnsi="Arial Narrow"/>
          <w:b/>
          <w:bCs/>
          <w:sz w:val="36"/>
          <w:szCs w:val="36"/>
        </w:rPr>
      </w:pPr>
    </w:p>
    <w:p w14:paraId="63A297D9" w14:textId="77777777" w:rsidR="00BB3A12" w:rsidRPr="000909CD" w:rsidRDefault="00BB3A12" w:rsidP="00BB3A12">
      <w:pPr>
        <w:widowControl w:val="0"/>
        <w:autoSpaceDE w:val="0"/>
        <w:autoSpaceDN w:val="0"/>
        <w:adjustRightInd w:val="0"/>
        <w:spacing w:after="38" w:line="413" w:lineRule="exact"/>
        <w:ind w:right="3279" w:firstLine="2441"/>
        <w:jc w:val="center"/>
        <w:rPr>
          <w:rFonts w:ascii="Arial Narrow" w:hAnsi="Arial Narrow"/>
          <w:b/>
          <w:bCs/>
          <w:sz w:val="36"/>
          <w:szCs w:val="36"/>
        </w:rPr>
      </w:pPr>
    </w:p>
    <w:p w14:paraId="6FA84C1A" w14:textId="77777777" w:rsidR="00BB3A12" w:rsidRPr="000909CD" w:rsidRDefault="00BB3A12" w:rsidP="00BB3A12">
      <w:pPr>
        <w:widowControl w:val="0"/>
        <w:autoSpaceDE w:val="0"/>
        <w:autoSpaceDN w:val="0"/>
        <w:adjustRightInd w:val="0"/>
        <w:spacing w:after="38" w:line="413" w:lineRule="exact"/>
        <w:ind w:right="3279" w:firstLine="2441"/>
        <w:jc w:val="center"/>
        <w:rPr>
          <w:rFonts w:ascii="Arial Narrow" w:hAnsi="Arial Narrow"/>
          <w:b/>
          <w:bCs/>
          <w:sz w:val="36"/>
          <w:szCs w:val="36"/>
        </w:rPr>
      </w:pPr>
    </w:p>
    <w:p w14:paraId="267C6D58" w14:textId="77777777" w:rsidR="00BB3A12" w:rsidRPr="000909CD" w:rsidRDefault="00BB3A12" w:rsidP="00BB3A12">
      <w:pPr>
        <w:widowControl w:val="0"/>
        <w:autoSpaceDE w:val="0"/>
        <w:autoSpaceDN w:val="0"/>
        <w:adjustRightInd w:val="0"/>
        <w:spacing w:after="38" w:line="413" w:lineRule="exact"/>
        <w:ind w:right="3279" w:firstLine="2441"/>
        <w:jc w:val="center"/>
        <w:rPr>
          <w:rFonts w:ascii="Arial Narrow" w:hAnsi="Arial Narrow"/>
          <w:b/>
          <w:bCs/>
          <w:sz w:val="36"/>
          <w:szCs w:val="36"/>
        </w:rPr>
      </w:pPr>
    </w:p>
    <w:p w14:paraId="0E7B9207" w14:textId="77777777" w:rsidR="00BB3A12" w:rsidRPr="000909CD" w:rsidRDefault="00BB3A12" w:rsidP="00BB3A12">
      <w:pPr>
        <w:rPr>
          <w:rFonts w:ascii="Arial Narrow" w:hAnsi="Arial Narrow"/>
          <w:sz w:val="24"/>
          <w:szCs w:val="24"/>
        </w:rPr>
      </w:pPr>
      <w:r w:rsidRPr="000909CD">
        <w:rPr>
          <w:rFonts w:ascii="Arial Narrow" w:hAnsi="Arial Narrow"/>
          <w:sz w:val="24"/>
          <w:szCs w:val="24"/>
        </w:rPr>
        <w:br w:type="page"/>
      </w:r>
    </w:p>
    <w:p w14:paraId="359DCDD7" w14:textId="77777777" w:rsidR="00BB3A12" w:rsidRPr="000909CD" w:rsidRDefault="00BB3A12" w:rsidP="00BB3A12">
      <w:pPr>
        <w:widowControl w:val="0"/>
        <w:autoSpaceDE w:val="0"/>
        <w:autoSpaceDN w:val="0"/>
        <w:adjustRightInd w:val="0"/>
        <w:spacing w:after="0" w:line="354" w:lineRule="exact"/>
        <w:ind w:firstLine="3361"/>
        <w:rPr>
          <w:rFonts w:ascii="Arial Narrow" w:hAnsi="Arial Narrow"/>
          <w:b/>
          <w:bCs/>
          <w:spacing w:val="-43"/>
          <w:sz w:val="31"/>
          <w:szCs w:val="31"/>
        </w:rPr>
      </w:pPr>
      <w:r w:rsidRPr="000909CD">
        <w:rPr>
          <w:rFonts w:ascii="Arial Narrow" w:hAnsi="Arial Narrow"/>
          <w:b/>
          <w:bCs/>
          <w:sz w:val="31"/>
          <w:szCs w:val="31"/>
        </w:rPr>
        <w:lastRenderedPageBreak/>
        <w:t>C</w:t>
      </w:r>
      <w:r w:rsidRPr="000909CD">
        <w:rPr>
          <w:rFonts w:ascii="Arial Narrow" w:hAnsi="Arial Narrow"/>
          <w:b/>
          <w:bCs/>
          <w:spacing w:val="-58"/>
          <w:sz w:val="31"/>
          <w:szCs w:val="31"/>
        </w:rPr>
        <w:t xml:space="preserve"> </w:t>
      </w:r>
      <w:r w:rsidRPr="000909CD">
        <w:rPr>
          <w:rFonts w:ascii="Arial Narrow" w:hAnsi="Arial Narrow"/>
          <w:b/>
          <w:bCs/>
          <w:sz w:val="31"/>
          <w:szCs w:val="31"/>
        </w:rPr>
        <w:t>H</w:t>
      </w:r>
      <w:r w:rsidRPr="000909CD">
        <w:rPr>
          <w:rFonts w:ascii="Arial Narrow" w:hAnsi="Arial Narrow"/>
          <w:b/>
          <w:bCs/>
          <w:spacing w:val="-58"/>
          <w:sz w:val="31"/>
          <w:szCs w:val="31"/>
        </w:rPr>
        <w:t xml:space="preserve"> </w:t>
      </w:r>
      <w:r w:rsidRPr="000909CD">
        <w:rPr>
          <w:rFonts w:ascii="Arial Narrow" w:hAnsi="Arial Narrow"/>
          <w:b/>
          <w:bCs/>
          <w:sz w:val="31"/>
          <w:szCs w:val="31"/>
        </w:rPr>
        <w:t>A</w:t>
      </w:r>
      <w:r w:rsidRPr="000909CD">
        <w:rPr>
          <w:rFonts w:ascii="Arial Narrow" w:hAnsi="Arial Narrow"/>
          <w:b/>
          <w:bCs/>
          <w:spacing w:val="-59"/>
          <w:sz w:val="31"/>
          <w:szCs w:val="31"/>
        </w:rPr>
        <w:t xml:space="preserve"> </w:t>
      </w:r>
      <w:r w:rsidRPr="000909CD">
        <w:rPr>
          <w:rFonts w:ascii="Arial Narrow" w:hAnsi="Arial Narrow"/>
          <w:b/>
          <w:bCs/>
          <w:sz w:val="31"/>
          <w:szCs w:val="31"/>
        </w:rPr>
        <w:t>R</w:t>
      </w:r>
      <w:r w:rsidRPr="000909CD">
        <w:rPr>
          <w:rFonts w:ascii="Arial Narrow" w:hAnsi="Arial Narrow"/>
          <w:b/>
          <w:bCs/>
          <w:spacing w:val="-58"/>
          <w:sz w:val="31"/>
          <w:szCs w:val="31"/>
        </w:rPr>
        <w:t xml:space="preserve"> </w:t>
      </w:r>
      <w:r w:rsidRPr="000909CD">
        <w:rPr>
          <w:rFonts w:ascii="Arial Narrow" w:hAnsi="Arial Narrow"/>
          <w:b/>
          <w:bCs/>
          <w:sz w:val="31"/>
          <w:szCs w:val="31"/>
        </w:rPr>
        <w:t>T</w:t>
      </w:r>
      <w:r w:rsidRPr="000909CD">
        <w:rPr>
          <w:rFonts w:ascii="Arial Narrow" w:hAnsi="Arial Narrow"/>
          <w:b/>
          <w:bCs/>
          <w:spacing w:val="-61"/>
          <w:sz w:val="31"/>
          <w:szCs w:val="31"/>
        </w:rPr>
        <w:t xml:space="preserve"> </w:t>
      </w:r>
      <w:r w:rsidRPr="000909CD">
        <w:rPr>
          <w:rFonts w:ascii="Arial Narrow" w:hAnsi="Arial Narrow"/>
          <w:b/>
          <w:bCs/>
          <w:sz w:val="31"/>
          <w:szCs w:val="31"/>
        </w:rPr>
        <w:t>E D</w:t>
      </w:r>
      <w:r w:rsidRPr="000909CD">
        <w:rPr>
          <w:rFonts w:ascii="Arial Narrow" w:hAnsi="Arial Narrow"/>
          <w:b/>
          <w:bCs/>
          <w:spacing w:val="-61"/>
          <w:sz w:val="31"/>
          <w:szCs w:val="31"/>
        </w:rPr>
        <w:t xml:space="preserve"> </w:t>
      </w:r>
      <w:r w:rsidRPr="000909CD">
        <w:rPr>
          <w:rFonts w:ascii="Arial Narrow" w:hAnsi="Arial Narrow"/>
          <w:b/>
          <w:bCs/>
          <w:sz w:val="31"/>
          <w:szCs w:val="31"/>
        </w:rPr>
        <w:t>’</w:t>
      </w:r>
      <w:r w:rsidRPr="000909CD">
        <w:rPr>
          <w:rFonts w:ascii="Arial Narrow" w:hAnsi="Arial Narrow"/>
          <w:b/>
          <w:bCs/>
          <w:spacing w:val="-66"/>
          <w:sz w:val="31"/>
          <w:szCs w:val="31"/>
        </w:rPr>
        <w:t xml:space="preserve"> </w:t>
      </w:r>
      <w:r w:rsidRPr="000909CD">
        <w:rPr>
          <w:rFonts w:ascii="Arial Narrow" w:hAnsi="Arial Narrow"/>
          <w:b/>
          <w:bCs/>
          <w:sz w:val="31"/>
          <w:szCs w:val="31"/>
        </w:rPr>
        <w:t>I</w:t>
      </w:r>
      <w:r w:rsidRPr="000909CD">
        <w:rPr>
          <w:rFonts w:ascii="Arial Narrow" w:hAnsi="Arial Narrow"/>
          <w:b/>
          <w:bCs/>
          <w:spacing w:val="-58"/>
          <w:sz w:val="31"/>
          <w:szCs w:val="31"/>
        </w:rPr>
        <w:t xml:space="preserve"> </w:t>
      </w:r>
      <w:r w:rsidRPr="000909CD">
        <w:rPr>
          <w:rFonts w:ascii="Arial Narrow" w:hAnsi="Arial Narrow"/>
          <w:b/>
          <w:bCs/>
          <w:sz w:val="31"/>
          <w:szCs w:val="31"/>
        </w:rPr>
        <w:t>NT</w:t>
      </w:r>
      <w:r w:rsidRPr="000909CD">
        <w:rPr>
          <w:rFonts w:ascii="Arial Narrow" w:hAnsi="Arial Narrow"/>
          <w:b/>
          <w:bCs/>
          <w:spacing w:val="-56"/>
          <w:sz w:val="31"/>
          <w:szCs w:val="31"/>
        </w:rPr>
        <w:t xml:space="preserve"> </w:t>
      </w:r>
      <w:r w:rsidRPr="000909CD">
        <w:rPr>
          <w:rFonts w:ascii="Arial Narrow" w:hAnsi="Arial Narrow"/>
          <w:b/>
          <w:bCs/>
          <w:sz w:val="31"/>
          <w:szCs w:val="31"/>
        </w:rPr>
        <w:t>E</w:t>
      </w:r>
      <w:r w:rsidRPr="000909CD">
        <w:rPr>
          <w:rFonts w:ascii="Arial Narrow" w:hAnsi="Arial Narrow"/>
          <w:b/>
          <w:bCs/>
          <w:spacing w:val="-56"/>
          <w:sz w:val="31"/>
          <w:szCs w:val="31"/>
        </w:rPr>
        <w:t xml:space="preserve"> </w:t>
      </w:r>
      <w:r w:rsidRPr="000909CD">
        <w:rPr>
          <w:rFonts w:ascii="Arial Narrow" w:hAnsi="Arial Narrow"/>
          <w:b/>
          <w:bCs/>
          <w:sz w:val="31"/>
          <w:szCs w:val="31"/>
        </w:rPr>
        <w:t>G</w:t>
      </w:r>
      <w:r w:rsidRPr="000909CD">
        <w:rPr>
          <w:rFonts w:ascii="Arial Narrow" w:hAnsi="Arial Narrow"/>
          <w:b/>
          <w:bCs/>
          <w:spacing w:val="-61"/>
          <w:sz w:val="31"/>
          <w:szCs w:val="31"/>
        </w:rPr>
        <w:t xml:space="preserve"> </w:t>
      </w:r>
      <w:r w:rsidRPr="000909CD">
        <w:rPr>
          <w:rFonts w:ascii="Arial Narrow" w:hAnsi="Arial Narrow"/>
          <w:b/>
          <w:bCs/>
          <w:sz w:val="31"/>
          <w:szCs w:val="31"/>
        </w:rPr>
        <w:t>RI</w:t>
      </w:r>
      <w:r w:rsidRPr="000909CD">
        <w:rPr>
          <w:rFonts w:ascii="Arial Narrow" w:hAnsi="Arial Narrow"/>
          <w:b/>
          <w:bCs/>
          <w:spacing w:val="-61"/>
          <w:sz w:val="31"/>
          <w:szCs w:val="31"/>
        </w:rPr>
        <w:t xml:space="preserve"> </w:t>
      </w:r>
      <w:r w:rsidRPr="000909CD">
        <w:rPr>
          <w:rFonts w:ascii="Arial Narrow" w:hAnsi="Arial Narrow"/>
          <w:b/>
          <w:bCs/>
          <w:sz w:val="31"/>
          <w:szCs w:val="31"/>
        </w:rPr>
        <w:t>T</w:t>
      </w:r>
      <w:r w:rsidRPr="000909CD">
        <w:rPr>
          <w:rFonts w:ascii="Arial Narrow" w:hAnsi="Arial Narrow"/>
          <w:b/>
          <w:bCs/>
          <w:spacing w:val="-64"/>
          <w:sz w:val="31"/>
          <w:szCs w:val="31"/>
        </w:rPr>
        <w:t xml:space="preserve"> </w:t>
      </w:r>
      <w:r w:rsidRPr="000909CD">
        <w:rPr>
          <w:rFonts w:ascii="Arial Narrow" w:hAnsi="Arial Narrow"/>
          <w:b/>
          <w:bCs/>
          <w:sz w:val="31"/>
          <w:szCs w:val="31"/>
        </w:rPr>
        <w:t>E</w:t>
      </w:r>
      <w:r w:rsidRPr="000909CD">
        <w:rPr>
          <w:rFonts w:ascii="Arial Narrow" w:hAnsi="Arial Narrow"/>
          <w:b/>
          <w:bCs/>
          <w:spacing w:val="-43"/>
          <w:sz w:val="31"/>
          <w:szCs w:val="31"/>
        </w:rPr>
        <w:t xml:space="preserve"> </w:t>
      </w:r>
    </w:p>
    <w:p w14:paraId="01EE8CE6" w14:textId="77777777" w:rsidR="00BB3A12" w:rsidRPr="000909CD" w:rsidRDefault="00BB3A12" w:rsidP="00BB3A12">
      <w:pPr>
        <w:widowControl w:val="0"/>
        <w:autoSpaceDE w:val="0"/>
        <w:autoSpaceDN w:val="0"/>
        <w:adjustRightInd w:val="0"/>
        <w:spacing w:after="0" w:line="354" w:lineRule="exact"/>
        <w:rPr>
          <w:rFonts w:ascii="Arial Narrow" w:hAnsi="Arial Narrow"/>
          <w:b/>
          <w:bCs/>
          <w:sz w:val="31"/>
          <w:szCs w:val="31"/>
        </w:rPr>
      </w:pPr>
    </w:p>
    <w:p w14:paraId="379FF439" w14:textId="77777777" w:rsidR="00BB3A12" w:rsidRPr="000909CD" w:rsidRDefault="00BB3A12" w:rsidP="00BB3A12">
      <w:pPr>
        <w:widowControl w:val="0"/>
        <w:autoSpaceDE w:val="0"/>
        <w:autoSpaceDN w:val="0"/>
        <w:adjustRightInd w:val="0"/>
        <w:spacing w:after="0" w:line="275" w:lineRule="exact"/>
        <w:rPr>
          <w:rFonts w:ascii="Arial Narrow" w:hAnsi="Arial Narrow"/>
          <w:spacing w:val="6"/>
        </w:rPr>
      </w:pPr>
      <w:r w:rsidRPr="000909CD">
        <w:rPr>
          <w:rFonts w:ascii="Arial Narrow" w:hAnsi="Arial Narrow"/>
          <w:b/>
          <w:bCs/>
          <w:spacing w:val="3"/>
          <w:sz w:val="24"/>
          <w:szCs w:val="24"/>
        </w:rPr>
        <w:t>I</w:t>
      </w:r>
      <w:r w:rsidRPr="000909CD">
        <w:rPr>
          <w:rFonts w:ascii="Arial Narrow" w:hAnsi="Arial Narrow"/>
          <w:b/>
          <w:bCs/>
          <w:spacing w:val="1"/>
          <w:sz w:val="24"/>
          <w:szCs w:val="24"/>
        </w:rPr>
        <w:t>N</w:t>
      </w:r>
      <w:r w:rsidRPr="000909CD">
        <w:rPr>
          <w:rFonts w:ascii="Arial Narrow" w:hAnsi="Arial Narrow"/>
          <w:b/>
          <w:bCs/>
          <w:spacing w:val="2"/>
          <w:sz w:val="24"/>
          <w:szCs w:val="24"/>
        </w:rPr>
        <w:t>T</w:t>
      </w:r>
      <w:r w:rsidRPr="000909CD">
        <w:rPr>
          <w:rFonts w:ascii="Arial Narrow" w:hAnsi="Arial Narrow"/>
          <w:b/>
          <w:bCs/>
          <w:spacing w:val="3"/>
          <w:sz w:val="24"/>
          <w:szCs w:val="24"/>
        </w:rPr>
        <w:t>I</w:t>
      </w:r>
      <w:r w:rsidRPr="000909CD">
        <w:rPr>
          <w:rFonts w:ascii="Arial Narrow" w:hAnsi="Arial Narrow"/>
          <w:b/>
          <w:bCs/>
          <w:spacing w:val="2"/>
          <w:sz w:val="24"/>
          <w:szCs w:val="24"/>
        </w:rPr>
        <w:t>TUL</w:t>
      </w:r>
      <w:r w:rsidRPr="000909CD">
        <w:rPr>
          <w:rFonts w:ascii="Arial Narrow" w:hAnsi="Arial Narrow"/>
          <w:b/>
          <w:bCs/>
          <w:spacing w:val="1"/>
          <w:sz w:val="24"/>
          <w:szCs w:val="24"/>
        </w:rPr>
        <w:t>E</w:t>
      </w:r>
      <w:r w:rsidRPr="000909CD">
        <w:rPr>
          <w:rFonts w:ascii="Arial Narrow" w:hAnsi="Arial Narrow"/>
          <w:b/>
          <w:bCs/>
          <w:spacing w:val="3"/>
          <w:sz w:val="24"/>
          <w:szCs w:val="24"/>
        </w:rPr>
        <w:t xml:space="preserve"> </w:t>
      </w:r>
      <w:r w:rsidRPr="000909CD">
        <w:rPr>
          <w:rFonts w:ascii="Arial Narrow" w:hAnsi="Arial Narrow"/>
          <w:b/>
          <w:bCs/>
          <w:spacing w:val="2"/>
          <w:sz w:val="24"/>
          <w:szCs w:val="24"/>
        </w:rPr>
        <w:t>D</w:t>
      </w:r>
      <w:r w:rsidRPr="000909CD">
        <w:rPr>
          <w:rFonts w:ascii="Arial Narrow" w:hAnsi="Arial Narrow"/>
          <w:b/>
          <w:bCs/>
          <w:spacing w:val="1"/>
          <w:sz w:val="24"/>
          <w:szCs w:val="24"/>
        </w:rPr>
        <w:t>E</w:t>
      </w:r>
      <w:r w:rsidRPr="000909CD">
        <w:rPr>
          <w:rFonts w:ascii="Arial Narrow" w:hAnsi="Arial Narrow"/>
          <w:b/>
          <w:bCs/>
          <w:spacing w:val="3"/>
          <w:sz w:val="24"/>
          <w:szCs w:val="24"/>
        </w:rPr>
        <w:t xml:space="preserve"> </w:t>
      </w:r>
      <w:r w:rsidRPr="000909CD">
        <w:rPr>
          <w:rFonts w:ascii="Arial Narrow" w:hAnsi="Arial Narrow"/>
          <w:b/>
          <w:bCs/>
          <w:spacing w:val="2"/>
          <w:sz w:val="24"/>
          <w:szCs w:val="24"/>
        </w:rPr>
        <w:t>L</w:t>
      </w:r>
      <w:r w:rsidRPr="000909CD">
        <w:rPr>
          <w:rFonts w:ascii="Arial Narrow" w:hAnsi="Arial Narrow"/>
          <w:b/>
          <w:bCs/>
          <w:spacing w:val="3"/>
          <w:sz w:val="24"/>
          <w:szCs w:val="24"/>
        </w:rPr>
        <w:t>’</w:t>
      </w:r>
      <w:r w:rsidRPr="000909CD">
        <w:rPr>
          <w:rFonts w:ascii="Arial Narrow" w:hAnsi="Arial Narrow"/>
          <w:b/>
          <w:bCs/>
          <w:spacing w:val="1"/>
          <w:sz w:val="24"/>
          <w:szCs w:val="24"/>
        </w:rPr>
        <w:t>A</w:t>
      </w:r>
      <w:r w:rsidRPr="000909CD">
        <w:rPr>
          <w:rFonts w:ascii="Arial Narrow" w:hAnsi="Arial Narrow"/>
          <w:b/>
          <w:bCs/>
          <w:sz w:val="24"/>
          <w:szCs w:val="24"/>
        </w:rPr>
        <w:t>P</w:t>
      </w:r>
      <w:r w:rsidRPr="000909CD">
        <w:rPr>
          <w:rFonts w:ascii="Arial Narrow" w:hAnsi="Arial Narrow"/>
          <w:b/>
          <w:bCs/>
          <w:spacing w:val="3"/>
          <w:sz w:val="24"/>
          <w:szCs w:val="24"/>
        </w:rPr>
        <w:t>PE</w:t>
      </w:r>
      <w:r w:rsidRPr="000909CD">
        <w:rPr>
          <w:rFonts w:ascii="Arial Narrow" w:hAnsi="Arial Narrow"/>
          <w:b/>
          <w:bCs/>
          <w:sz w:val="24"/>
          <w:szCs w:val="24"/>
        </w:rPr>
        <w:t>L</w:t>
      </w:r>
      <w:r w:rsidRPr="000909CD">
        <w:rPr>
          <w:rFonts w:ascii="Arial Narrow" w:hAnsi="Arial Narrow"/>
          <w:b/>
          <w:bCs/>
          <w:spacing w:val="3"/>
          <w:sz w:val="24"/>
          <w:szCs w:val="24"/>
        </w:rPr>
        <w:t xml:space="preserve"> </w:t>
      </w:r>
      <w:r w:rsidRPr="000909CD">
        <w:rPr>
          <w:rFonts w:ascii="Arial Narrow" w:hAnsi="Arial Narrow"/>
          <w:b/>
          <w:bCs/>
          <w:spacing w:val="1"/>
          <w:sz w:val="24"/>
          <w:szCs w:val="24"/>
        </w:rPr>
        <w:t>D</w:t>
      </w:r>
      <w:r w:rsidRPr="000909CD">
        <w:rPr>
          <w:rFonts w:ascii="Arial Narrow" w:hAnsi="Arial Narrow"/>
          <w:b/>
          <w:bCs/>
          <w:sz w:val="24"/>
          <w:szCs w:val="24"/>
        </w:rPr>
        <w:t>’</w:t>
      </w:r>
      <w:r w:rsidRPr="000909CD">
        <w:rPr>
          <w:rFonts w:ascii="Arial Narrow" w:hAnsi="Arial Narrow"/>
          <w:b/>
          <w:bCs/>
          <w:spacing w:val="3"/>
          <w:sz w:val="24"/>
          <w:szCs w:val="24"/>
        </w:rPr>
        <w:t>O</w:t>
      </w:r>
      <w:r w:rsidRPr="000909CD">
        <w:rPr>
          <w:rFonts w:ascii="Arial Narrow" w:hAnsi="Arial Narrow"/>
          <w:b/>
          <w:bCs/>
          <w:spacing w:val="2"/>
          <w:sz w:val="24"/>
          <w:szCs w:val="24"/>
        </w:rPr>
        <w:t>FFR</w:t>
      </w:r>
      <w:r w:rsidRPr="000909CD">
        <w:rPr>
          <w:rFonts w:ascii="Arial Narrow" w:hAnsi="Arial Narrow"/>
          <w:b/>
          <w:bCs/>
          <w:spacing w:val="3"/>
          <w:sz w:val="24"/>
          <w:szCs w:val="24"/>
        </w:rPr>
        <w:t>E</w:t>
      </w:r>
      <w:r w:rsidRPr="000909CD">
        <w:rPr>
          <w:rFonts w:ascii="Arial Narrow" w:hAnsi="Arial Narrow"/>
          <w:b/>
          <w:bCs/>
          <w:spacing w:val="5"/>
          <w:sz w:val="24"/>
          <w:szCs w:val="24"/>
        </w:rPr>
        <w:t>S</w:t>
      </w:r>
      <w:r w:rsidRPr="000909CD">
        <w:rPr>
          <w:rFonts w:ascii="Arial Narrow" w:hAnsi="Arial Narrow"/>
          <w:b/>
          <w:bCs/>
          <w:sz w:val="24"/>
          <w:szCs w:val="24"/>
        </w:rPr>
        <w:t xml:space="preserve"> :</w:t>
      </w:r>
      <w:r w:rsidRPr="000909CD">
        <w:rPr>
          <w:rFonts w:ascii="Arial Narrow" w:hAnsi="Arial Narrow"/>
          <w:b/>
          <w:bCs/>
          <w:spacing w:val="215"/>
          <w:sz w:val="24"/>
          <w:szCs w:val="24"/>
        </w:rPr>
        <w:t xml:space="preserve"> </w:t>
      </w:r>
      <w:r w:rsidRPr="000909CD">
        <w:rPr>
          <w:rFonts w:ascii="Arial Narrow" w:hAnsi="Arial Narrow"/>
          <w:spacing w:val="2"/>
        </w:rPr>
        <w:t>___</w:t>
      </w:r>
      <w:r w:rsidRPr="000909CD">
        <w:rPr>
          <w:rFonts w:ascii="Arial Narrow" w:hAnsi="Arial Narrow"/>
        </w:rPr>
        <w:t>_</w:t>
      </w:r>
      <w:r w:rsidRPr="000909CD">
        <w:rPr>
          <w:rFonts w:ascii="Arial Narrow" w:hAnsi="Arial Narrow"/>
          <w:spacing w:val="3"/>
        </w:rPr>
        <w:t>_</w:t>
      </w:r>
      <w:r w:rsidRPr="000909CD">
        <w:rPr>
          <w:rFonts w:ascii="Arial Narrow" w:hAnsi="Arial Narrow"/>
        </w:rPr>
        <w:t>_</w:t>
      </w:r>
      <w:r w:rsidRPr="000909CD">
        <w:rPr>
          <w:rFonts w:ascii="Arial Narrow" w:hAnsi="Arial Narrow"/>
          <w:spacing w:val="3"/>
        </w:rPr>
        <w:t>_</w:t>
      </w:r>
      <w:r w:rsidRPr="000909CD">
        <w:rPr>
          <w:rFonts w:ascii="Arial Narrow" w:hAnsi="Arial Narrow"/>
          <w:spacing w:val="2"/>
        </w:rPr>
        <w:t>_</w:t>
      </w:r>
      <w:r w:rsidRPr="000909CD">
        <w:rPr>
          <w:rFonts w:ascii="Arial Narrow" w:hAnsi="Arial Narrow"/>
        </w:rPr>
        <w:t>_</w:t>
      </w:r>
      <w:r w:rsidRPr="000909CD">
        <w:rPr>
          <w:rFonts w:ascii="Arial Narrow" w:hAnsi="Arial Narrow"/>
          <w:spacing w:val="2"/>
        </w:rPr>
        <w:t>__</w:t>
      </w:r>
      <w:r w:rsidRPr="000909CD">
        <w:rPr>
          <w:rFonts w:ascii="Arial Narrow" w:hAnsi="Arial Narrow"/>
        </w:rPr>
        <w:t>_</w:t>
      </w:r>
      <w:r w:rsidRPr="000909CD">
        <w:rPr>
          <w:rFonts w:ascii="Arial Narrow" w:hAnsi="Arial Narrow"/>
          <w:spacing w:val="2"/>
        </w:rPr>
        <w:t>__</w:t>
      </w:r>
      <w:r w:rsidRPr="000909CD">
        <w:rPr>
          <w:rFonts w:ascii="Arial Narrow" w:hAnsi="Arial Narrow"/>
        </w:rPr>
        <w:t>_</w:t>
      </w:r>
      <w:r w:rsidRPr="000909CD">
        <w:rPr>
          <w:rFonts w:ascii="Arial Narrow" w:hAnsi="Arial Narrow"/>
          <w:spacing w:val="3"/>
        </w:rPr>
        <w:t>__</w:t>
      </w:r>
      <w:r w:rsidRPr="000909CD">
        <w:rPr>
          <w:rFonts w:ascii="Arial Narrow" w:hAnsi="Arial Narrow"/>
        </w:rPr>
        <w:t>_</w:t>
      </w:r>
      <w:r w:rsidRPr="000909CD">
        <w:rPr>
          <w:rFonts w:ascii="Arial Narrow" w:hAnsi="Arial Narrow"/>
          <w:spacing w:val="2"/>
        </w:rPr>
        <w:t>_</w:t>
      </w:r>
      <w:r w:rsidRPr="000909CD">
        <w:rPr>
          <w:rFonts w:ascii="Arial Narrow" w:hAnsi="Arial Narrow"/>
        </w:rPr>
        <w:t>_</w:t>
      </w:r>
      <w:r w:rsidRPr="000909CD">
        <w:rPr>
          <w:rFonts w:ascii="Arial Narrow" w:hAnsi="Arial Narrow"/>
          <w:spacing w:val="2"/>
        </w:rPr>
        <w:t>__</w:t>
      </w:r>
      <w:r w:rsidRPr="000909CD">
        <w:rPr>
          <w:rFonts w:ascii="Arial Narrow" w:hAnsi="Arial Narrow"/>
        </w:rPr>
        <w:t>__</w:t>
      </w:r>
      <w:r w:rsidRPr="000909CD">
        <w:rPr>
          <w:rFonts w:ascii="Arial Narrow" w:hAnsi="Arial Narrow"/>
          <w:spacing w:val="3"/>
        </w:rPr>
        <w:t>_</w:t>
      </w:r>
      <w:r w:rsidRPr="000909CD">
        <w:rPr>
          <w:rFonts w:ascii="Arial Narrow" w:hAnsi="Arial Narrow"/>
          <w:spacing w:val="2"/>
        </w:rPr>
        <w:t>__</w:t>
      </w:r>
      <w:r w:rsidRPr="000909CD">
        <w:rPr>
          <w:rFonts w:ascii="Arial Narrow" w:hAnsi="Arial Narrow"/>
        </w:rPr>
        <w:t>_</w:t>
      </w:r>
      <w:r w:rsidRPr="000909CD">
        <w:rPr>
          <w:rFonts w:ascii="Arial Narrow" w:hAnsi="Arial Narrow"/>
          <w:spacing w:val="2"/>
        </w:rPr>
        <w:t>_</w:t>
      </w:r>
      <w:r w:rsidRPr="000909CD">
        <w:rPr>
          <w:rFonts w:ascii="Arial Narrow" w:hAnsi="Arial Narrow"/>
        </w:rPr>
        <w:t>_</w:t>
      </w:r>
      <w:r w:rsidRPr="000909CD">
        <w:rPr>
          <w:rFonts w:ascii="Arial Narrow" w:hAnsi="Arial Narrow"/>
          <w:spacing w:val="3"/>
        </w:rPr>
        <w:t>_</w:t>
      </w:r>
      <w:r w:rsidRPr="000909CD">
        <w:rPr>
          <w:rFonts w:ascii="Arial Narrow" w:hAnsi="Arial Narrow"/>
          <w:spacing w:val="2"/>
        </w:rPr>
        <w:t>_</w:t>
      </w:r>
      <w:r w:rsidRPr="000909CD">
        <w:rPr>
          <w:rFonts w:ascii="Arial Narrow" w:hAnsi="Arial Narrow"/>
        </w:rPr>
        <w:t>_</w:t>
      </w:r>
      <w:r w:rsidRPr="000909CD">
        <w:rPr>
          <w:rFonts w:ascii="Arial Narrow" w:hAnsi="Arial Narrow"/>
          <w:spacing w:val="3"/>
        </w:rPr>
        <w:t>_</w:t>
      </w:r>
      <w:r w:rsidRPr="000909CD">
        <w:rPr>
          <w:rFonts w:ascii="Arial Narrow" w:hAnsi="Arial Narrow"/>
          <w:spacing w:val="2"/>
        </w:rPr>
        <w:t>_</w:t>
      </w:r>
      <w:r w:rsidRPr="000909CD">
        <w:rPr>
          <w:rFonts w:ascii="Arial Narrow" w:hAnsi="Arial Narrow"/>
        </w:rPr>
        <w:t>_</w:t>
      </w:r>
      <w:r w:rsidRPr="000909CD">
        <w:rPr>
          <w:rFonts w:ascii="Arial Narrow" w:hAnsi="Arial Narrow"/>
          <w:spacing w:val="2"/>
        </w:rPr>
        <w:t>__</w:t>
      </w:r>
      <w:r w:rsidRPr="000909CD">
        <w:rPr>
          <w:rFonts w:ascii="Arial Narrow" w:hAnsi="Arial Narrow"/>
          <w:spacing w:val="6"/>
        </w:rPr>
        <w:t xml:space="preserve"> </w:t>
      </w:r>
    </w:p>
    <w:p w14:paraId="0E69100B" w14:textId="77777777" w:rsidR="00BB3A12" w:rsidRPr="000909CD" w:rsidRDefault="00BF1005" w:rsidP="00BB3A12">
      <w:pPr>
        <w:widowControl w:val="0"/>
        <w:autoSpaceDE w:val="0"/>
        <w:autoSpaceDN w:val="0"/>
        <w:adjustRightInd w:val="0"/>
        <w:spacing w:after="0" w:line="253" w:lineRule="exact"/>
        <w:ind w:firstLine="3289"/>
        <w:rPr>
          <w:rFonts w:ascii="Arial Narrow" w:hAnsi="Arial Narrow"/>
          <w:i/>
          <w:iCs/>
        </w:rPr>
      </w:pPr>
      <w:r w:rsidRPr="000909CD">
        <w:rPr>
          <w:rFonts w:ascii="Arial Narrow" w:hAnsi="Arial Narrow"/>
          <w:i/>
          <w:iCs/>
          <w:spacing w:val="2"/>
        </w:rPr>
        <w:t>[</w:t>
      </w:r>
      <w:r w:rsidRPr="000909CD">
        <w:rPr>
          <w:rFonts w:ascii="Arial Narrow" w:hAnsi="Arial Narrow"/>
          <w:i/>
          <w:iCs/>
          <w:spacing w:val="3"/>
        </w:rPr>
        <w:t>À</w:t>
      </w:r>
      <w:r w:rsidR="00BB3A12" w:rsidRPr="000909CD">
        <w:rPr>
          <w:rFonts w:ascii="Arial Narrow" w:hAnsi="Arial Narrow"/>
          <w:i/>
          <w:iCs/>
          <w:spacing w:val="4"/>
        </w:rPr>
        <w:t xml:space="preserve"> </w:t>
      </w:r>
      <w:r w:rsidR="00BB3A12" w:rsidRPr="000909CD">
        <w:rPr>
          <w:rFonts w:ascii="Arial Narrow" w:hAnsi="Arial Narrow"/>
          <w:i/>
          <w:iCs/>
        </w:rPr>
        <w:t>p</w:t>
      </w:r>
      <w:r w:rsidR="00BB3A12" w:rsidRPr="000909CD">
        <w:rPr>
          <w:rFonts w:ascii="Arial Narrow" w:hAnsi="Arial Narrow"/>
          <w:i/>
          <w:iCs/>
          <w:spacing w:val="2"/>
        </w:rPr>
        <w:t>r</w:t>
      </w:r>
      <w:r w:rsidR="00BB3A12" w:rsidRPr="000909CD">
        <w:rPr>
          <w:rFonts w:ascii="Arial Narrow" w:hAnsi="Arial Narrow"/>
          <w:i/>
          <w:iCs/>
        </w:rPr>
        <w:t>é</w:t>
      </w:r>
      <w:r w:rsidR="00BB3A12" w:rsidRPr="000909CD">
        <w:rPr>
          <w:rFonts w:ascii="Arial Narrow" w:hAnsi="Arial Narrow"/>
          <w:i/>
          <w:iCs/>
          <w:spacing w:val="3"/>
        </w:rPr>
        <w:t>c</w:t>
      </w:r>
      <w:r w:rsidR="00BB3A12" w:rsidRPr="000909CD">
        <w:rPr>
          <w:rFonts w:ascii="Arial Narrow" w:hAnsi="Arial Narrow"/>
          <w:i/>
          <w:iCs/>
        </w:rPr>
        <w:t>i</w:t>
      </w:r>
      <w:r w:rsidR="00BB3A12" w:rsidRPr="000909CD">
        <w:rPr>
          <w:rFonts w:ascii="Arial Narrow" w:hAnsi="Arial Narrow"/>
          <w:i/>
          <w:iCs/>
          <w:spacing w:val="3"/>
        </w:rPr>
        <w:t>s</w:t>
      </w:r>
      <w:r w:rsidR="00BB3A12" w:rsidRPr="000909CD">
        <w:rPr>
          <w:rFonts w:ascii="Arial Narrow" w:hAnsi="Arial Narrow"/>
          <w:i/>
          <w:iCs/>
          <w:spacing w:val="2"/>
        </w:rPr>
        <w:t xml:space="preserve">er </w:t>
      </w:r>
      <w:r w:rsidR="00BB3A12" w:rsidRPr="000909CD">
        <w:rPr>
          <w:rFonts w:ascii="Arial Narrow" w:hAnsi="Arial Narrow"/>
          <w:i/>
          <w:iCs/>
          <w:spacing w:val="3"/>
        </w:rPr>
        <w:t>lo</w:t>
      </w:r>
      <w:r w:rsidR="00BB3A12" w:rsidRPr="000909CD">
        <w:rPr>
          <w:rFonts w:ascii="Arial Narrow" w:hAnsi="Arial Narrow"/>
          <w:i/>
          <w:iCs/>
        </w:rPr>
        <w:t>r</w:t>
      </w:r>
      <w:r w:rsidR="00BB3A12" w:rsidRPr="000909CD">
        <w:rPr>
          <w:rFonts w:ascii="Arial Narrow" w:hAnsi="Arial Narrow"/>
          <w:i/>
          <w:iCs/>
          <w:spacing w:val="3"/>
        </w:rPr>
        <w:t>s</w:t>
      </w:r>
      <w:r w:rsidR="00BB3A12" w:rsidRPr="000909CD">
        <w:rPr>
          <w:rFonts w:ascii="Arial Narrow" w:hAnsi="Arial Narrow"/>
          <w:i/>
          <w:iCs/>
          <w:spacing w:val="1"/>
        </w:rPr>
        <w:t xml:space="preserve"> </w:t>
      </w:r>
      <w:r w:rsidR="00BB3A12" w:rsidRPr="000909CD">
        <w:rPr>
          <w:rFonts w:ascii="Arial Narrow" w:hAnsi="Arial Narrow"/>
          <w:i/>
          <w:iCs/>
          <w:spacing w:val="2"/>
        </w:rPr>
        <w:t>du mo</w:t>
      </w:r>
      <w:r w:rsidR="00BB3A12" w:rsidRPr="000909CD">
        <w:rPr>
          <w:rFonts w:ascii="Arial Narrow" w:hAnsi="Arial Narrow"/>
          <w:i/>
          <w:iCs/>
        </w:rPr>
        <w:t>n</w:t>
      </w:r>
      <w:r w:rsidR="00BB3A12" w:rsidRPr="000909CD">
        <w:rPr>
          <w:rFonts w:ascii="Arial Narrow" w:hAnsi="Arial Narrow"/>
          <w:i/>
          <w:iCs/>
          <w:spacing w:val="3"/>
        </w:rPr>
        <w:t>t</w:t>
      </w:r>
      <w:r w:rsidR="00BB3A12" w:rsidRPr="000909CD">
        <w:rPr>
          <w:rFonts w:ascii="Arial Narrow" w:hAnsi="Arial Narrow"/>
          <w:i/>
          <w:iCs/>
          <w:spacing w:val="2"/>
        </w:rPr>
        <w:t>a</w:t>
      </w:r>
      <w:r w:rsidR="00BB3A12" w:rsidRPr="000909CD">
        <w:rPr>
          <w:rFonts w:ascii="Arial Narrow" w:hAnsi="Arial Narrow"/>
          <w:i/>
          <w:iCs/>
        </w:rPr>
        <w:t>g</w:t>
      </w:r>
      <w:r w:rsidR="00BB3A12" w:rsidRPr="000909CD">
        <w:rPr>
          <w:rFonts w:ascii="Arial Narrow" w:hAnsi="Arial Narrow"/>
          <w:i/>
          <w:iCs/>
          <w:spacing w:val="2"/>
        </w:rPr>
        <w:t>e</w:t>
      </w:r>
      <w:r w:rsidR="00BB3A12" w:rsidRPr="000909CD">
        <w:rPr>
          <w:rFonts w:ascii="Arial Narrow" w:hAnsi="Arial Narrow"/>
          <w:i/>
          <w:iCs/>
          <w:spacing w:val="4"/>
        </w:rPr>
        <w:t xml:space="preserve"> </w:t>
      </w:r>
      <w:r w:rsidR="00BB3A12" w:rsidRPr="000909CD">
        <w:rPr>
          <w:rFonts w:ascii="Arial Narrow" w:hAnsi="Arial Narrow"/>
          <w:i/>
          <w:iCs/>
        </w:rPr>
        <w:t>d</w:t>
      </w:r>
      <w:r w:rsidR="00BB3A12" w:rsidRPr="000909CD">
        <w:rPr>
          <w:rFonts w:ascii="Arial Narrow" w:hAnsi="Arial Narrow"/>
          <w:i/>
          <w:iCs/>
          <w:spacing w:val="3"/>
        </w:rPr>
        <w:t xml:space="preserve">u </w:t>
      </w:r>
      <w:r w:rsidR="00BB3A12" w:rsidRPr="000909CD">
        <w:rPr>
          <w:rFonts w:ascii="Arial Narrow" w:hAnsi="Arial Narrow"/>
          <w:i/>
          <w:iCs/>
          <w:spacing w:val="1"/>
        </w:rPr>
        <w:t>DA</w:t>
      </w:r>
      <w:r w:rsidR="00BB3A12" w:rsidRPr="000909CD">
        <w:rPr>
          <w:rFonts w:ascii="Arial Narrow" w:hAnsi="Arial Narrow"/>
          <w:i/>
          <w:iCs/>
          <w:spacing w:val="3"/>
        </w:rPr>
        <w:t>O</w:t>
      </w:r>
      <w:r w:rsidR="00BB3A12" w:rsidRPr="000909CD">
        <w:rPr>
          <w:rFonts w:ascii="Arial Narrow" w:hAnsi="Arial Narrow"/>
          <w:i/>
          <w:iCs/>
          <w:spacing w:val="7"/>
        </w:rPr>
        <w:t>]</w:t>
      </w:r>
      <w:r w:rsidR="00BB3A12" w:rsidRPr="000909CD">
        <w:rPr>
          <w:rFonts w:ascii="Arial Narrow" w:hAnsi="Arial Narrow"/>
          <w:i/>
          <w:iCs/>
        </w:rPr>
        <w:t xml:space="preserve"> </w:t>
      </w:r>
    </w:p>
    <w:p w14:paraId="6F993E99" w14:textId="77777777" w:rsidR="00BB3A12" w:rsidRPr="000909CD" w:rsidRDefault="00BB3A12" w:rsidP="00BB3A12">
      <w:pPr>
        <w:widowControl w:val="0"/>
        <w:autoSpaceDE w:val="0"/>
        <w:autoSpaceDN w:val="0"/>
        <w:adjustRightInd w:val="0"/>
        <w:spacing w:after="0" w:line="253" w:lineRule="exact"/>
        <w:rPr>
          <w:rFonts w:ascii="Arial Narrow" w:hAnsi="Arial Narrow"/>
          <w:spacing w:val="24"/>
        </w:rPr>
      </w:pPr>
      <w:r w:rsidRPr="000909CD">
        <w:rPr>
          <w:rFonts w:ascii="Arial Narrow" w:hAnsi="Arial Narrow"/>
          <w:spacing w:val="2"/>
        </w:rPr>
        <w:t>___</w:t>
      </w:r>
      <w:r w:rsidRPr="000909CD">
        <w:rPr>
          <w:rFonts w:ascii="Arial Narrow" w:hAnsi="Arial Narrow"/>
        </w:rPr>
        <w:t>_</w:t>
      </w:r>
      <w:r w:rsidRPr="000909CD">
        <w:rPr>
          <w:rFonts w:ascii="Arial Narrow" w:hAnsi="Arial Narrow"/>
          <w:spacing w:val="3"/>
        </w:rPr>
        <w:t>_</w:t>
      </w:r>
      <w:r w:rsidRPr="000909CD">
        <w:rPr>
          <w:rFonts w:ascii="Arial Narrow" w:hAnsi="Arial Narrow"/>
        </w:rPr>
        <w:t>_</w:t>
      </w:r>
      <w:r w:rsidRPr="000909CD">
        <w:rPr>
          <w:rFonts w:ascii="Arial Narrow" w:hAnsi="Arial Narrow"/>
          <w:spacing w:val="3"/>
        </w:rPr>
        <w:t>_</w:t>
      </w:r>
      <w:r w:rsidRPr="000909CD">
        <w:rPr>
          <w:rFonts w:ascii="Arial Narrow" w:hAnsi="Arial Narrow"/>
          <w:spacing w:val="2"/>
        </w:rPr>
        <w:t>_</w:t>
      </w:r>
      <w:r w:rsidRPr="000909CD">
        <w:rPr>
          <w:rFonts w:ascii="Arial Narrow" w:hAnsi="Arial Narrow"/>
        </w:rPr>
        <w:t>_</w:t>
      </w:r>
      <w:r w:rsidRPr="000909CD">
        <w:rPr>
          <w:rFonts w:ascii="Arial Narrow" w:hAnsi="Arial Narrow"/>
          <w:spacing w:val="2"/>
        </w:rPr>
        <w:t>__</w:t>
      </w:r>
      <w:r w:rsidRPr="000909CD">
        <w:rPr>
          <w:rFonts w:ascii="Arial Narrow" w:hAnsi="Arial Narrow"/>
        </w:rPr>
        <w:t>_</w:t>
      </w:r>
      <w:r w:rsidRPr="000909CD">
        <w:rPr>
          <w:rFonts w:ascii="Arial Narrow" w:hAnsi="Arial Narrow"/>
          <w:spacing w:val="2"/>
        </w:rPr>
        <w:t>__</w:t>
      </w:r>
      <w:r w:rsidRPr="000909CD">
        <w:rPr>
          <w:rFonts w:ascii="Arial Narrow" w:hAnsi="Arial Narrow"/>
        </w:rPr>
        <w:t>_</w:t>
      </w:r>
      <w:r w:rsidRPr="000909CD">
        <w:rPr>
          <w:rFonts w:ascii="Arial Narrow" w:hAnsi="Arial Narrow"/>
          <w:spacing w:val="3"/>
        </w:rPr>
        <w:t>__</w:t>
      </w:r>
      <w:r w:rsidRPr="000909CD">
        <w:rPr>
          <w:rFonts w:ascii="Arial Narrow" w:hAnsi="Arial Narrow"/>
        </w:rPr>
        <w:t>_</w:t>
      </w:r>
      <w:r w:rsidRPr="000909CD">
        <w:rPr>
          <w:rFonts w:ascii="Arial Narrow" w:hAnsi="Arial Narrow"/>
          <w:spacing w:val="2"/>
        </w:rPr>
        <w:t>_</w:t>
      </w:r>
      <w:r w:rsidRPr="000909CD">
        <w:rPr>
          <w:rFonts w:ascii="Arial Narrow" w:hAnsi="Arial Narrow"/>
        </w:rPr>
        <w:t>_</w:t>
      </w:r>
      <w:r w:rsidRPr="000909CD">
        <w:rPr>
          <w:rFonts w:ascii="Arial Narrow" w:hAnsi="Arial Narrow"/>
          <w:spacing w:val="2"/>
        </w:rPr>
        <w:t>__</w:t>
      </w:r>
      <w:r w:rsidRPr="000909CD">
        <w:rPr>
          <w:rFonts w:ascii="Arial Narrow" w:hAnsi="Arial Narrow"/>
        </w:rPr>
        <w:t>__</w:t>
      </w:r>
      <w:r w:rsidRPr="000909CD">
        <w:rPr>
          <w:rFonts w:ascii="Arial Narrow" w:hAnsi="Arial Narrow"/>
          <w:spacing w:val="3"/>
        </w:rPr>
        <w:t>_</w:t>
      </w:r>
      <w:r w:rsidRPr="000909CD">
        <w:rPr>
          <w:rFonts w:ascii="Arial Narrow" w:hAnsi="Arial Narrow"/>
          <w:spacing w:val="2"/>
        </w:rPr>
        <w:t>__</w:t>
      </w:r>
      <w:r w:rsidRPr="000909CD">
        <w:rPr>
          <w:rFonts w:ascii="Arial Narrow" w:hAnsi="Arial Narrow"/>
        </w:rPr>
        <w:t>_</w:t>
      </w:r>
      <w:r w:rsidRPr="000909CD">
        <w:rPr>
          <w:rFonts w:ascii="Arial Narrow" w:hAnsi="Arial Narrow"/>
          <w:spacing w:val="2"/>
        </w:rPr>
        <w:t>_</w:t>
      </w:r>
      <w:r w:rsidRPr="000909CD">
        <w:rPr>
          <w:rFonts w:ascii="Arial Narrow" w:hAnsi="Arial Narrow"/>
        </w:rPr>
        <w:t>_</w:t>
      </w:r>
      <w:r w:rsidRPr="000909CD">
        <w:rPr>
          <w:rFonts w:ascii="Arial Narrow" w:hAnsi="Arial Narrow"/>
          <w:spacing w:val="3"/>
        </w:rPr>
        <w:t>_</w:t>
      </w:r>
      <w:r w:rsidRPr="000909CD">
        <w:rPr>
          <w:rFonts w:ascii="Arial Narrow" w:hAnsi="Arial Narrow"/>
          <w:spacing w:val="2"/>
        </w:rPr>
        <w:t>_</w:t>
      </w:r>
      <w:r w:rsidRPr="000909CD">
        <w:rPr>
          <w:rFonts w:ascii="Arial Narrow" w:hAnsi="Arial Narrow"/>
        </w:rPr>
        <w:t>_</w:t>
      </w:r>
      <w:r w:rsidRPr="000909CD">
        <w:rPr>
          <w:rFonts w:ascii="Arial Narrow" w:hAnsi="Arial Narrow"/>
          <w:spacing w:val="3"/>
        </w:rPr>
        <w:t>_</w:t>
      </w:r>
      <w:r w:rsidRPr="000909CD">
        <w:rPr>
          <w:rFonts w:ascii="Arial Narrow" w:hAnsi="Arial Narrow"/>
          <w:spacing w:val="2"/>
        </w:rPr>
        <w:t>_</w:t>
      </w:r>
      <w:r w:rsidRPr="000909CD">
        <w:rPr>
          <w:rFonts w:ascii="Arial Narrow" w:hAnsi="Arial Narrow"/>
        </w:rPr>
        <w:t>_</w:t>
      </w:r>
      <w:r w:rsidRPr="000909CD">
        <w:rPr>
          <w:rFonts w:ascii="Arial Narrow" w:hAnsi="Arial Narrow"/>
          <w:spacing w:val="2"/>
        </w:rPr>
        <w:t>__</w:t>
      </w:r>
      <w:r w:rsidRPr="000909CD">
        <w:rPr>
          <w:rFonts w:ascii="Arial Narrow" w:hAnsi="Arial Narrow"/>
        </w:rPr>
        <w:t>_</w:t>
      </w:r>
      <w:r w:rsidRPr="000909CD">
        <w:rPr>
          <w:rFonts w:ascii="Arial Narrow" w:hAnsi="Arial Narrow"/>
          <w:spacing w:val="2"/>
        </w:rPr>
        <w:t>__</w:t>
      </w:r>
      <w:r w:rsidRPr="000909CD">
        <w:rPr>
          <w:rFonts w:ascii="Arial Narrow" w:hAnsi="Arial Narrow"/>
        </w:rPr>
        <w:t>_</w:t>
      </w:r>
      <w:r w:rsidRPr="000909CD">
        <w:rPr>
          <w:rFonts w:ascii="Arial Narrow" w:hAnsi="Arial Narrow"/>
          <w:spacing w:val="3"/>
        </w:rPr>
        <w:t>_</w:t>
      </w:r>
      <w:r w:rsidRPr="000909CD">
        <w:rPr>
          <w:rFonts w:ascii="Arial Narrow" w:hAnsi="Arial Narrow"/>
        </w:rPr>
        <w:t>_</w:t>
      </w:r>
      <w:r w:rsidRPr="000909CD">
        <w:rPr>
          <w:rFonts w:ascii="Arial Narrow" w:hAnsi="Arial Narrow"/>
          <w:spacing w:val="2"/>
        </w:rPr>
        <w:t>__</w:t>
      </w:r>
      <w:r w:rsidRPr="000909CD">
        <w:rPr>
          <w:rFonts w:ascii="Arial Narrow" w:hAnsi="Arial Narrow"/>
        </w:rPr>
        <w:t>__</w:t>
      </w:r>
      <w:r w:rsidRPr="000909CD">
        <w:rPr>
          <w:rFonts w:ascii="Arial Narrow" w:hAnsi="Arial Narrow"/>
          <w:spacing w:val="3"/>
        </w:rPr>
        <w:t>_</w:t>
      </w:r>
      <w:r w:rsidRPr="000909CD">
        <w:rPr>
          <w:rFonts w:ascii="Arial Narrow" w:hAnsi="Arial Narrow"/>
          <w:spacing w:val="2"/>
        </w:rPr>
        <w:t>_</w:t>
      </w:r>
      <w:r w:rsidRPr="000909CD">
        <w:rPr>
          <w:rFonts w:ascii="Arial Narrow" w:hAnsi="Arial Narrow"/>
          <w:spacing w:val="3"/>
        </w:rPr>
        <w:t>_</w:t>
      </w:r>
      <w:r w:rsidRPr="000909CD">
        <w:rPr>
          <w:rFonts w:ascii="Arial Narrow" w:hAnsi="Arial Narrow"/>
        </w:rPr>
        <w:t>_</w:t>
      </w:r>
      <w:r w:rsidRPr="000909CD">
        <w:rPr>
          <w:rFonts w:ascii="Arial Narrow" w:hAnsi="Arial Narrow"/>
          <w:spacing w:val="2"/>
        </w:rPr>
        <w:t>_</w:t>
      </w:r>
      <w:r w:rsidRPr="000909CD">
        <w:rPr>
          <w:rFonts w:ascii="Arial Narrow" w:hAnsi="Arial Narrow"/>
        </w:rPr>
        <w:t>_</w:t>
      </w:r>
      <w:r w:rsidRPr="000909CD">
        <w:rPr>
          <w:rFonts w:ascii="Arial Narrow" w:hAnsi="Arial Narrow"/>
          <w:spacing w:val="2"/>
        </w:rPr>
        <w:t>__</w:t>
      </w:r>
      <w:r w:rsidRPr="000909CD">
        <w:rPr>
          <w:rFonts w:ascii="Arial Narrow" w:hAnsi="Arial Narrow"/>
        </w:rPr>
        <w:t>_</w:t>
      </w:r>
      <w:r w:rsidRPr="000909CD">
        <w:rPr>
          <w:rFonts w:ascii="Arial Narrow" w:hAnsi="Arial Narrow"/>
          <w:spacing w:val="3"/>
        </w:rPr>
        <w:t>_</w:t>
      </w:r>
      <w:r w:rsidRPr="000909CD">
        <w:rPr>
          <w:rFonts w:ascii="Arial Narrow" w:hAnsi="Arial Narrow"/>
          <w:spacing w:val="2"/>
        </w:rPr>
        <w:t>_</w:t>
      </w:r>
      <w:r w:rsidRPr="000909CD">
        <w:rPr>
          <w:rFonts w:ascii="Arial Narrow" w:hAnsi="Arial Narrow"/>
        </w:rPr>
        <w:t>_</w:t>
      </w:r>
      <w:r w:rsidRPr="000909CD">
        <w:rPr>
          <w:rFonts w:ascii="Arial Narrow" w:hAnsi="Arial Narrow"/>
          <w:spacing w:val="3"/>
        </w:rPr>
        <w:t>_</w:t>
      </w:r>
      <w:r w:rsidRPr="000909CD">
        <w:rPr>
          <w:rFonts w:ascii="Arial Narrow" w:hAnsi="Arial Narrow"/>
          <w:spacing w:val="2"/>
        </w:rPr>
        <w:t>_</w:t>
      </w:r>
      <w:r w:rsidRPr="000909CD">
        <w:rPr>
          <w:rFonts w:ascii="Arial Narrow" w:hAnsi="Arial Narrow"/>
        </w:rPr>
        <w:t>_</w:t>
      </w:r>
      <w:r w:rsidRPr="000909CD">
        <w:rPr>
          <w:rFonts w:ascii="Arial Narrow" w:hAnsi="Arial Narrow"/>
          <w:spacing w:val="2"/>
        </w:rPr>
        <w:t>__</w:t>
      </w:r>
      <w:r w:rsidRPr="000909CD">
        <w:rPr>
          <w:rFonts w:ascii="Arial Narrow" w:hAnsi="Arial Narrow"/>
        </w:rPr>
        <w:t>_</w:t>
      </w:r>
      <w:r w:rsidRPr="000909CD">
        <w:rPr>
          <w:rFonts w:ascii="Arial Narrow" w:hAnsi="Arial Narrow"/>
          <w:spacing w:val="2"/>
        </w:rPr>
        <w:t>_</w:t>
      </w:r>
      <w:r w:rsidRPr="000909CD">
        <w:rPr>
          <w:rFonts w:ascii="Arial Narrow" w:hAnsi="Arial Narrow"/>
        </w:rPr>
        <w:t>_</w:t>
      </w:r>
      <w:r w:rsidRPr="000909CD">
        <w:rPr>
          <w:rFonts w:ascii="Arial Narrow" w:hAnsi="Arial Narrow"/>
          <w:spacing w:val="3"/>
        </w:rPr>
        <w:t>__</w:t>
      </w:r>
      <w:r w:rsidRPr="000909CD">
        <w:rPr>
          <w:rFonts w:ascii="Arial Narrow" w:hAnsi="Arial Narrow"/>
        </w:rPr>
        <w:t>_</w:t>
      </w:r>
      <w:r w:rsidRPr="000909CD">
        <w:rPr>
          <w:rFonts w:ascii="Arial Narrow" w:hAnsi="Arial Narrow"/>
          <w:spacing w:val="14"/>
        </w:rPr>
        <w:t>_</w:t>
      </w:r>
      <w:r w:rsidRPr="000909CD">
        <w:rPr>
          <w:rFonts w:ascii="Arial Narrow" w:hAnsi="Arial Narrow"/>
          <w:spacing w:val="24"/>
        </w:rPr>
        <w:t xml:space="preserve"> </w:t>
      </w:r>
    </w:p>
    <w:p w14:paraId="65037428" w14:textId="77777777" w:rsidR="00BB3A12" w:rsidRPr="000909CD" w:rsidRDefault="00BB3A12" w:rsidP="00BB3A12">
      <w:pPr>
        <w:widowControl w:val="0"/>
        <w:autoSpaceDE w:val="0"/>
        <w:autoSpaceDN w:val="0"/>
        <w:adjustRightInd w:val="0"/>
        <w:spacing w:after="0" w:line="253" w:lineRule="exact"/>
        <w:rPr>
          <w:rFonts w:ascii="Arial Narrow" w:hAnsi="Arial Narrow"/>
        </w:rPr>
      </w:pPr>
    </w:p>
    <w:p w14:paraId="508C170B" w14:textId="77777777" w:rsidR="00BB3A12" w:rsidRPr="000909CD" w:rsidRDefault="00BB3A12" w:rsidP="00BB3A12">
      <w:pPr>
        <w:widowControl w:val="0"/>
        <w:autoSpaceDE w:val="0"/>
        <w:autoSpaceDN w:val="0"/>
        <w:adjustRightInd w:val="0"/>
        <w:spacing w:after="0" w:line="253" w:lineRule="exact"/>
        <w:rPr>
          <w:rFonts w:ascii="Arial Narrow" w:hAnsi="Arial Narrow"/>
        </w:rPr>
      </w:pPr>
    </w:p>
    <w:p w14:paraId="295CEC25" w14:textId="77777777" w:rsidR="00BB3A12" w:rsidRPr="000909CD" w:rsidRDefault="00BB3A12" w:rsidP="00BB3A12">
      <w:pPr>
        <w:widowControl w:val="0"/>
        <w:autoSpaceDE w:val="0"/>
        <w:autoSpaceDN w:val="0"/>
        <w:adjustRightInd w:val="0"/>
        <w:spacing w:after="0" w:line="275" w:lineRule="exact"/>
        <w:rPr>
          <w:rFonts w:ascii="Arial Narrow" w:hAnsi="Arial Narrow"/>
          <w:b/>
          <w:bCs/>
          <w:w w:val="96"/>
          <w:sz w:val="24"/>
          <w:szCs w:val="24"/>
        </w:rPr>
      </w:pPr>
      <w:r w:rsidRPr="000909CD">
        <w:rPr>
          <w:rFonts w:ascii="Arial Narrow" w:hAnsi="Arial Narrow"/>
          <w:b/>
          <w:bCs/>
          <w:sz w:val="24"/>
          <w:szCs w:val="24"/>
        </w:rPr>
        <w:t>LE</w:t>
      </w:r>
      <w:r w:rsidRPr="000909CD">
        <w:rPr>
          <w:rFonts w:ascii="Arial Narrow" w:hAnsi="Arial Narrow"/>
          <w:b/>
          <w:bCs/>
          <w:spacing w:val="1"/>
          <w:sz w:val="24"/>
          <w:szCs w:val="24"/>
        </w:rPr>
        <w:t xml:space="preserve"> </w:t>
      </w:r>
      <w:r w:rsidRPr="000909CD">
        <w:rPr>
          <w:rFonts w:ascii="Arial Narrow" w:hAnsi="Arial Narrow"/>
          <w:b/>
          <w:bCs/>
          <w:sz w:val="24"/>
          <w:szCs w:val="24"/>
        </w:rPr>
        <w:t>«</w:t>
      </w:r>
      <w:r w:rsidRPr="000909CD">
        <w:rPr>
          <w:rFonts w:ascii="Arial Narrow" w:hAnsi="Arial Narrow"/>
          <w:b/>
          <w:bCs/>
          <w:spacing w:val="1"/>
          <w:sz w:val="24"/>
          <w:szCs w:val="24"/>
        </w:rPr>
        <w:t xml:space="preserve"> </w:t>
      </w:r>
      <w:r w:rsidRPr="000909CD">
        <w:rPr>
          <w:rFonts w:ascii="Arial Narrow" w:hAnsi="Arial Narrow"/>
          <w:b/>
          <w:bCs/>
          <w:sz w:val="24"/>
          <w:szCs w:val="24"/>
        </w:rPr>
        <w:t>……</w:t>
      </w:r>
      <w:r w:rsidRPr="000909CD">
        <w:rPr>
          <w:rFonts w:ascii="Arial Narrow" w:hAnsi="Arial Narrow"/>
          <w:b/>
          <w:bCs/>
          <w:spacing w:val="-4"/>
          <w:sz w:val="24"/>
          <w:szCs w:val="24"/>
        </w:rPr>
        <w:t>.</w:t>
      </w:r>
      <w:r w:rsidRPr="000909CD">
        <w:rPr>
          <w:rFonts w:ascii="Arial Narrow" w:hAnsi="Arial Narrow"/>
          <w:b/>
          <w:bCs/>
          <w:sz w:val="24"/>
          <w:szCs w:val="24"/>
        </w:rPr>
        <w:t>SOUMISSION</w:t>
      </w:r>
      <w:r w:rsidRPr="000909CD">
        <w:rPr>
          <w:rFonts w:ascii="Arial Narrow" w:hAnsi="Arial Narrow"/>
          <w:b/>
          <w:bCs/>
          <w:spacing w:val="-1"/>
          <w:sz w:val="24"/>
          <w:szCs w:val="24"/>
        </w:rPr>
        <w:t>N</w:t>
      </w:r>
      <w:r w:rsidRPr="000909CD">
        <w:rPr>
          <w:rFonts w:ascii="Arial Narrow" w:hAnsi="Arial Narrow"/>
          <w:b/>
          <w:bCs/>
          <w:sz w:val="24"/>
          <w:szCs w:val="24"/>
        </w:rPr>
        <w:t>AIRE</w:t>
      </w:r>
      <w:r w:rsidRPr="000909CD">
        <w:rPr>
          <w:rFonts w:ascii="Arial Narrow" w:hAnsi="Arial Narrow"/>
          <w:b/>
          <w:bCs/>
          <w:w w:val="99"/>
          <w:sz w:val="24"/>
          <w:szCs w:val="24"/>
        </w:rPr>
        <w:t>…</w:t>
      </w:r>
      <w:r w:rsidRPr="000909CD">
        <w:rPr>
          <w:rFonts w:ascii="Arial Narrow" w:hAnsi="Arial Narrow"/>
          <w:b/>
          <w:bCs/>
          <w:spacing w:val="2"/>
          <w:w w:val="99"/>
          <w:sz w:val="24"/>
          <w:szCs w:val="24"/>
        </w:rPr>
        <w:t>…</w:t>
      </w:r>
      <w:r w:rsidRPr="000909CD">
        <w:rPr>
          <w:rFonts w:ascii="Arial Narrow" w:hAnsi="Arial Narrow"/>
          <w:b/>
          <w:bCs/>
          <w:spacing w:val="1"/>
          <w:w w:val="96"/>
          <w:sz w:val="24"/>
          <w:szCs w:val="24"/>
        </w:rPr>
        <w:t xml:space="preserve"> </w:t>
      </w:r>
      <w:r w:rsidRPr="000909CD">
        <w:rPr>
          <w:rFonts w:ascii="Arial Narrow" w:hAnsi="Arial Narrow"/>
          <w:b/>
          <w:bCs/>
          <w:sz w:val="24"/>
          <w:szCs w:val="24"/>
        </w:rPr>
        <w:t xml:space="preserve">» </w:t>
      </w:r>
      <w:r w:rsidR="00BF1005" w:rsidRPr="000909CD">
        <w:rPr>
          <w:rFonts w:ascii="Arial Narrow" w:hAnsi="Arial Narrow"/>
          <w:b/>
          <w:bCs/>
          <w:sz w:val="24"/>
          <w:szCs w:val="24"/>
        </w:rPr>
        <w:t>S’engage</w:t>
      </w:r>
      <w:r w:rsidRPr="000909CD">
        <w:rPr>
          <w:rFonts w:ascii="Arial Narrow" w:hAnsi="Arial Narrow"/>
          <w:b/>
          <w:bCs/>
          <w:sz w:val="24"/>
          <w:szCs w:val="24"/>
        </w:rPr>
        <w:t xml:space="preserve"> à respecter les termes de la présente charte </w:t>
      </w:r>
      <w:r w:rsidRPr="000909CD">
        <w:rPr>
          <w:rFonts w:ascii="Arial Narrow" w:hAnsi="Arial Narrow"/>
          <w:b/>
          <w:bCs/>
          <w:spacing w:val="-1"/>
          <w:sz w:val="24"/>
          <w:szCs w:val="24"/>
        </w:rPr>
        <w:t>d</w:t>
      </w:r>
      <w:r w:rsidRPr="000909CD">
        <w:rPr>
          <w:rFonts w:ascii="Arial Narrow" w:hAnsi="Arial Narrow"/>
          <w:b/>
          <w:bCs/>
          <w:sz w:val="24"/>
          <w:szCs w:val="24"/>
        </w:rPr>
        <w:t>’intégrité</w:t>
      </w:r>
      <w:r w:rsidRPr="000909CD">
        <w:rPr>
          <w:rFonts w:ascii="Arial Narrow" w:hAnsi="Arial Narrow"/>
          <w:b/>
          <w:bCs/>
          <w:w w:val="96"/>
          <w:sz w:val="24"/>
          <w:szCs w:val="24"/>
        </w:rPr>
        <w:t xml:space="preserve"> </w:t>
      </w:r>
    </w:p>
    <w:p w14:paraId="6CDC178A" w14:textId="77777777" w:rsidR="00BB3A12" w:rsidRPr="000909CD" w:rsidRDefault="00BB3A12" w:rsidP="00BB3A12">
      <w:pPr>
        <w:widowControl w:val="0"/>
        <w:autoSpaceDE w:val="0"/>
        <w:autoSpaceDN w:val="0"/>
        <w:adjustRightInd w:val="0"/>
        <w:spacing w:after="0" w:line="275" w:lineRule="exact"/>
        <w:ind w:firstLine="7243"/>
        <w:rPr>
          <w:rFonts w:ascii="Arial Narrow" w:hAnsi="Arial Narrow"/>
          <w:b/>
          <w:bCs/>
          <w:spacing w:val="1"/>
          <w:w w:val="98"/>
          <w:sz w:val="24"/>
          <w:szCs w:val="24"/>
        </w:rPr>
      </w:pPr>
      <w:r w:rsidRPr="000909CD">
        <w:rPr>
          <w:rFonts w:ascii="Arial Narrow" w:hAnsi="Arial Narrow"/>
          <w:b/>
          <w:bCs/>
          <w:w w:val="98"/>
          <w:sz w:val="24"/>
          <w:szCs w:val="24"/>
        </w:rPr>
        <w:t>A</w:t>
      </w:r>
      <w:r w:rsidRPr="000909CD">
        <w:rPr>
          <w:rFonts w:ascii="Arial Narrow" w:hAnsi="Arial Narrow"/>
          <w:b/>
          <w:bCs/>
          <w:spacing w:val="1"/>
          <w:w w:val="98"/>
          <w:sz w:val="24"/>
          <w:szCs w:val="24"/>
        </w:rPr>
        <w:t xml:space="preserve"> </w:t>
      </w:r>
    </w:p>
    <w:p w14:paraId="527FE9A4" w14:textId="77777777" w:rsidR="00BB3A12" w:rsidRPr="000909CD" w:rsidRDefault="00BB3A12" w:rsidP="00BB3A12">
      <w:pPr>
        <w:widowControl w:val="0"/>
        <w:autoSpaceDE w:val="0"/>
        <w:autoSpaceDN w:val="0"/>
        <w:adjustRightInd w:val="0"/>
        <w:spacing w:after="0" w:line="275" w:lineRule="exact"/>
        <w:rPr>
          <w:rFonts w:ascii="Arial Narrow" w:hAnsi="Arial Narrow"/>
          <w:sz w:val="24"/>
          <w:szCs w:val="24"/>
        </w:rPr>
      </w:pPr>
      <w:r w:rsidRPr="000909CD">
        <w:rPr>
          <w:rFonts w:ascii="Arial Narrow" w:hAnsi="Arial Narrow"/>
          <w:b/>
          <w:bCs/>
          <w:spacing w:val="-1"/>
          <w:sz w:val="24"/>
          <w:szCs w:val="24"/>
        </w:rPr>
        <w:t xml:space="preserve">                                                                                          M</w:t>
      </w:r>
      <w:r w:rsidRPr="000909CD">
        <w:rPr>
          <w:rFonts w:ascii="Arial Narrow" w:hAnsi="Arial Narrow"/>
          <w:b/>
          <w:bCs/>
          <w:sz w:val="24"/>
          <w:szCs w:val="24"/>
        </w:rPr>
        <w:t>ON</w:t>
      </w:r>
      <w:r w:rsidRPr="000909CD">
        <w:rPr>
          <w:rFonts w:ascii="Arial Narrow" w:hAnsi="Arial Narrow"/>
          <w:b/>
          <w:bCs/>
          <w:spacing w:val="-2"/>
          <w:sz w:val="24"/>
          <w:szCs w:val="24"/>
        </w:rPr>
        <w:t>S</w:t>
      </w:r>
      <w:r w:rsidRPr="000909CD">
        <w:rPr>
          <w:rFonts w:ascii="Arial Narrow" w:hAnsi="Arial Narrow"/>
          <w:b/>
          <w:bCs/>
          <w:sz w:val="24"/>
          <w:szCs w:val="24"/>
        </w:rPr>
        <w:t>IEUR</w:t>
      </w:r>
      <w:r w:rsidRPr="000909CD">
        <w:rPr>
          <w:rFonts w:ascii="Arial Narrow" w:hAnsi="Arial Narrow"/>
          <w:spacing w:val="-3"/>
          <w:sz w:val="24"/>
          <w:szCs w:val="24"/>
        </w:rPr>
        <w:t xml:space="preserve"> </w:t>
      </w:r>
      <w:r w:rsidRPr="000909CD">
        <w:rPr>
          <w:rFonts w:ascii="Arial Narrow" w:hAnsi="Arial Narrow"/>
          <w:sz w:val="24"/>
          <w:szCs w:val="24"/>
        </w:rPr>
        <w:t>L</w:t>
      </w:r>
      <w:r w:rsidRPr="000909CD">
        <w:rPr>
          <w:rFonts w:ascii="Arial Narrow" w:hAnsi="Arial Narrow"/>
          <w:b/>
          <w:bCs/>
          <w:sz w:val="24"/>
          <w:szCs w:val="24"/>
        </w:rPr>
        <w:t>E «</w:t>
      </w:r>
      <w:r w:rsidRPr="000909CD">
        <w:rPr>
          <w:rFonts w:ascii="Arial Narrow" w:hAnsi="Arial Narrow"/>
          <w:spacing w:val="2"/>
          <w:w w:val="96"/>
          <w:sz w:val="24"/>
          <w:szCs w:val="24"/>
        </w:rPr>
        <w:t xml:space="preserve"> </w:t>
      </w:r>
      <w:r w:rsidRPr="000909CD">
        <w:rPr>
          <w:rFonts w:ascii="Arial Narrow" w:hAnsi="Arial Narrow"/>
          <w:b/>
          <w:bCs/>
          <w:sz w:val="24"/>
          <w:szCs w:val="24"/>
        </w:rPr>
        <w:t>MAITRE D</w:t>
      </w:r>
      <w:r w:rsidRPr="000909CD">
        <w:rPr>
          <w:rFonts w:ascii="Arial Narrow" w:hAnsi="Arial Narrow"/>
          <w:b/>
          <w:bCs/>
          <w:spacing w:val="-2"/>
          <w:sz w:val="24"/>
          <w:szCs w:val="24"/>
        </w:rPr>
        <w:t>’</w:t>
      </w:r>
      <w:r w:rsidRPr="000909CD">
        <w:rPr>
          <w:rFonts w:ascii="Arial Narrow" w:hAnsi="Arial Narrow"/>
          <w:b/>
          <w:bCs/>
          <w:sz w:val="24"/>
          <w:szCs w:val="24"/>
        </w:rPr>
        <w:t>OUVR</w:t>
      </w:r>
      <w:r w:rsidRPr="000909CD">
        <w:rPr>
          <w:rFonts w:ascii="Arial Narrow" w:hAnsi="Arial Narrow"/>
          <w:b/>
          <w:bCs/>
          <w:spacing w:val="-1"/>
          <w:sz w:val="24"/>
          <w:szCs w:val="24"/>
        </w:rPr>
        <w:t>A</w:t>
      </w:r>
      <w:r w:rsidRPr="000909CD">
        <w:rPr>
          <w:rFonts w:ascii="Arial Narrow" w:hAnsi="Arial Narrow"/>
          <w:b/>
          <w:bCs/>
          <w:spacing w:val="-2"/>
          <w:sz w:val="24"/>
          <w:szCs w:val="24"/>
        </w:rPr>
        <w:t>G</w:t>
      </w:r>
      <w:r w:rsidRPr="000909CD">
        <w:rPr>
          <w:rFonts w:ascii="Arial Narrow" w:hAnsi="Arial Narrow"/>
          <w:b/>
          <w:bCs/>
          <w:sz w:val="24"/>
          <w:szCs w:val="24"/>
        </w:rPr>
        <w:t>E DELEGUE</w:t>
      </w:r>
      <w:r w:rsidRPr="000909CD">
        <w:rPr>
          <w:rFonts w:ascii="Arial Narrow" w:hAnsi="Arial Narrow"/>
          <w:spacing w:val="-4"/>
          <w:sz w:val="24"/>
          <w:szCs w:val="24"/>
        </w:rPr>
        <w:t>»</w:t>
      </w:r>
      <w:r w:rsidRPr="000909CD">
        <w:rPr>
          <w:rFonts w:ascii="Arial Narrow" w:hAnsi="Arial Narrow"/>
          <w:sz w:val="24"/>
          <w:szCs w:val="24"/>
        </w:rPr>
        <w:t xml:space="preserve"> </w:t>
      </w:r>
    </w:p>
    <w:p w14:paraId="1033109F" w14:textId="77777777" w:rsidR="00BB3A12" w:rsidRPr="000909CD" w:rsidRDefault="00BB3A12" w:rsidP="00BB3A12">
      <w:pPr>
        <w:widowControl w:val="0"/>
        <w:autoSpaceDE w:val="0"/>
        <w:autoSpaceDN w:val="0"/>
        <w:adjustRightInd w:val="0"/>
        <w:spacing w:after="0" w:line="275" w:lineRule="exact"/>
        <w:rPr>
          <w:rFonts w:ascii="Arial Narrow" w:hAnsi="Arial Narrow"/>
          <w:b/>
          <w:bCs/>
          <w:sz w:val="24"/>
          <w:szCs w:val="24"/>
        </w:rPr>
      </w:pPr>
    </w:p>
    <w:p w14:paraId="121167A6" w14:textId="77777777" w:rsidR="00BB3A12" w:rsidRPr="000909CD" w:rsidRDefault="00BB3A12" w:rsidP="00BB3A12">
      <w:pPr>
        <w:widowControl w:val="0"/>
        <w:autoSpaceDE w:val="0"/>
        <w:autoSpaceDN w:val="0"/>
        <w:adjustRightInd w:val="0"/>
        <w:spacing w:after="0" w:line="275" w:lineRule="exact"/>
        <w:rPr>
          <w:rFonts w:ascii="Arial Narrow" w:hAnsi="Arial Narrow"/>
          <w:b/>
          <w:bCs/>
          <w:sz w:val="24"/>
          <w:szCs w:val="24"/>
        </w:rPr>
      </w:pPr>
    </w:p>
    <w:p w14:paraId="40C21483" w14:textId="77777777" w:rsidR="00BB3A12" w:rsidRPr="000909CD" w:rsidRDefault="00BB3A12" w:rsidP="00BB3A12">
      <w:pPr>
        <w:widowControl w:val="0"/>
        <w:autoSpaceDE w:val="0"/>
        <w:autoSpaceDN w:val="0"/>
        <w:adjustRightInd w:val="0"/>
        <w:spacing w:after="0" w:line="275" w:lineRule="exact"/>
        <w:rPr>
          <w:rFonts w:ascii="Arial Narrow" w:hAnsi="Arial Narrow"/>
          <w:sz w:val="24"/>
          <w:szCs w:val="24"/>
        </w:rPr>
      </w:pPr>
      <w:r w:rsidRPr="000909CD">
        <w:rPr>
          <w:rFonts w:ascii="Arial Narrow" w:hAnsi="Arial Narrow"/>
          <w:sz w:val="24"/>
          <w:szCs w:val="24"/>
        </w:rPr>
        <w:t>1.</w:t>
      </w:r>
      <w:r w:rsidRPr="000909CD">
        <w:rPr>
          <w:rFonts w:ascii="Arial Narrow" w:hAnsi="Arial Narrow"/>
          <w:spacing w:val="484"/>
          <w:sz w:val="24"/>
          <w:szCs w:val="24"/>
        </w:rPr>
        <w:t xml:space="preserve"> </w:t>
      </w:r>
      <w:r w:rsidRPr="000909CD">
        <w:rPr>
          <w:rFonts w:ascii="Arial Narrow" w:hAnsi="Arial Narrow"/>
          <w:sz w:val="24"/>
          <w:szCs w:val="24"/>
        </w:rPr>
        <w:t>Nous</w:t>
      </w:r>
      <w:r w:rsidRPr="000909CD">
        <w:rPr>
          <w:rFonts w:ascii="Arial Narrow" w:hAnsi="Arial Narrow"/>
          <w:spacing w:val="41"/>
          <w:sz w:val="24"/>
          <w:szCs w:val="24"/>
        </w:rPr>
        <w:t xml:space="preserve"> </w:t>
      </w:r>
      <w:r w:rsidRPr="000909CD">
        <w:rPr>
          <w:rFonts w:ascii="Arial Narrow" w:hAnsi="Arial Narrow"/>
          <w:sz w:val="24"/>
          <w:szCs w:val="24"/>
        </w:rPr>
        <w:t>reconnaissons</w:t>
      </w:r>
      <w:r w:rsidRPr="000909CD">
        <w:rPr>
          <w:rFonts w:ascii="Arial Narrow" w:hAnsi="Arial Narrow"/>
          <w:spacing w:val="42"/>
          <w:sz w:val="24"/>
          <w:szCs w:val="24"/>
        </w:rPr>
        <w:t xml:space="preserve"> </w:t>
      </w:r>
      <w:r w:rsidRPr="000909CD">
        <w:rPr>
          <w:rFonts w:ascii="Arial Narrow" w:hAnsi="Arial Narrow"/>
          <w:sz w:val="24"/>
          <w:szCs w:val="24"/>
        </w:rPr>
        <w:t>et</w:t>
      </w:r>
      <w:r w:rsidRPr="000909CD">
        <w:rPr>
          <w:rFonts w:ascii="Arial Narrow" w:hAnsi="Arial Narrow"/>
          <w:spacing w:val="40"/>
          <w:sz w:val="24"/>
          <w:szCs w:val="24"/>
        </w:rPr>
        <w:t xml:space="preserve"> </w:t>
      </w:r>
      <w:r w:rsidRPr="000909CD">
        <w:rPr>
          <w:rFonts w:ascii="Arial Narrow" w:hAnsi="Arial Narrow"/>
          <w:sz w:val="24"/>
          <w:szCs w:val="24"/>
        </w:rPr>
        <w:t>attestons</w:t>
      </w:r>
      <w:r w:rsidRPr="000909CD">
        <w:rPr>
          <w:rFonts w:ascii="Arial Narrow" w:hAnsi="Arial Narrow"/>
          <w:spacing w:val="39"/>
          <w:sz w:val="24"/>
          <w:szCs w:val="24"/>
        </w:rPr>
        <w:t xml:space="preserve"> </w:t>
      </w:r>
      <w:r w:rsidRPr="000909CD">
        <w:rPr>
          <w:rFonts w:ascii="Arial Narrow" w:hAnsi="Arial Narrow"/>
          <w:sz w:val="24"/>
          <w:szCs w:val="24"/>
        </w:rPr>
        <w:t>que</w:t>
      </w:r>
      <w:r w:rsidRPr="000909CD">
        <w:rPr>
          <w:rFonts w:ascii="Arial Narrow" w:hAnsi="Arial Narrow"/>
          <w:spacing w:val="43"/>
          <w:sz w:val="24"/>
          <w:szCs w:val="24"/>
        </w:rPr>
        <w:t xml:space="preserve"> </w:t>
      </w:r>
      <w:r w:rsidRPr="000909CD">
        <w:rPr>
          <w:rFonts w:ascii="Arial Narrow" w:hAnsi="Arial Narrow"/>
          <w:sz w:val="24"/>
          <w:szCs w:val="24"/>
        </w:rPr>
        <w:t>nous</w:t>
      </w:r>
      <w:r w:rsidRPr="000909CD">
        <w:rPr>
          <w:rFonts w:ascii="Arial Narrow" w:hAnsi="Arial Narrow"/>
          <w:spacing w:val="43"/>
          <w:sz w:val="24"/>
          <w:szCs w:val="24"/>
        </w:rPr>
        <w:t xml:space="preserve"> </w:t>
      </w:r>
      <w:r w:rsidRPr="000909CD">
        <w:rPr>
          <w:rFonts w:ascii="Arial Narrow" w:hAnsi="Arial Narrow"/>
          <w:sz w:val="24"/>
          <w:szCs w:val="24"/>
        </w:rPr>
        <w:t>ne</w:t>
      </w:r>
      <w:r w:rsidRPr="000909CD">
        <w:rPr>
          <w:rFonts w:ascii="Arial Narrow" w:hAnsi="Arial Narrow"/>
          <w:spacing w:val="43"/>
          <w:sz w:val="24"/>
          <w:szCs w:val="24"/>
        </w:rPr>
        <w:t xml:space="preserve"> </w:t>
      </w:r>
      <w:r w:rsidRPr="000909CD">
        <w:rPr>
          <w:rFonts w:ascii="Arial Narrow" w:hAnsi="Arial Narrow"/>
          <w:sz w:val="24"/>
          <w:szCs w:val="24"/>
        </w:rPr>
        <w:t>sommes</w:t>
      </w:r>
      <w:r w:rsidRPr="000909CD">
        <w:rPr>
          <w:rFonts w:ascii="Arial Narrow" w:hAnsi="Arial Narrow"/>
          <w:spacing w:val="44"/>
          <w:sz w:val="24"/>
          <w:szCs w:val="24"/>
        </w:rPr>
        <w:t xml:space="preserve"> </w:t>
      </w:r>
      <w:r w:rsidRPr="000909CD">
        <w:rPr>
          <w:rFonts w:ascii="Arial Narrow" w:hAnsi="Arial Narrow"/>
          <w:sz w:val="24"/>
          <w:szCs w:val="24"/>
        </w:rPr>
        <w:t>pas,</w:t>
      </w:r>
      <w:r w:rsidRPr="000909CD">
        <w:rPr>
          <w:rFonts w:ascii="Arial Narrow" w:hAnsi="Arial Narrow"/>
          <w:spacing w:val="44"/>
          <w:sz w:val="24"/>
          <w:szCs w:val="24"/>
        </w:rPr>
        <w:t xml:space="preserve"> </w:t>
      </w:r>
      <w:r w:rsidRPr="000909CD">
        <w:rPr>
          <w:rFonts w:ascii="Arial Narrow" w:hAnsi="Arial Narrow"/>
          <w:sz w:val="24"/>
          <w:szCs w:val="24"/>
        </w:rPr>
        <w:t>et</w:t>
      </w:r>
      <w:r w:rsidRPr="000909CD">
        <w:rPr>
          <w:rFonts w:ascii="Arial Narrow" w:hAnsi="Arial Narrow"/>
          <w:spacing w:val="44"/>
          <w:sz w:val="24"/>
          <w:szCs w:val="24"/>
        </w:rPr>
        <w:t xml:space="preserve"> </w:t>
      </w:r>
      <w:r w:rsidRPr="000909CD">
        <w:rPr>
          <w:rFonts w:ascii="Arial Narrow" w:hAnsi="Arial Narrow"/>
          <w:sz w:val="24"/>
          <w:szCs w:val="24"/>
        </w:rPr>
        <w:t>qu’aucun</w:t>
      </w:r>
      <w:r w:rsidRPr="000909CD">
        <w:rPr>
          <w:rFonts w:ascii="Arial Narrow" w:hAnsi="Arial Narrow"/>
          <w:spacing w:val="43"/>
          <w:sz w:val="24"/>
          <w:szCs w:val="24"/>
        </w:rPr>
        <w:t xml:space="preserve"> </w:t>
      </w:r>
      <w:r w:rsidRPr="000909CD">
        <w:rPr>
          <w:rFonts w:ascii="Arial Narrow" w:hAnsi="Arial Narrow"/>
          <w:sz w:val="24"/>
          <w:szCs w:val="24"/>
        </w:rPr>
        <w:t>des</w:t>
      </w:r>
      <w:r w:rsidRPr="000909CD">
        <w:rPr>
          <w:rFonts w:ascii="Arial Narrow" w:hAnsi="Arial Narrow"/>
          <w:spacing w:val="44"/>
          <w:sz w:val="24"/>
          <w:szCs w:val="24"/>
        </w:rPr>
        <w:t xml:space="preserve"> </w:t>
      </w:r>
      <w:r w:rsidRPr="000909CD">
        <w:rPr>
          <w:rFonts w:ascii="Arial Narrow" w:hAnsi="Arial Narrow"/>
          <w:sz w:val="24"/>
          <w:szCs w:val="24"/>
        </w:rPr>
        <w:t>membres</w:t>
      </w:r>
      <w:r w:rsidRPr="000909CD">
        <w:rPr>
          <w:rFonts w:ascii="Arial Narrow" w:hAnsi="Arial Narrow"/>
          <w:spacing w:val="43"/>
          <w:sz w:val="24"/>
          <w:szCs w:val="24"/>
        </w:rPr>
        <w:t xml:space="preserve"> </w:t>
      </w:r>
      <w:r w:rsidRPr="000909CD">
        <w:rPr>
          <w:rFonts w:ascii="Arial Narrow" w:hAnsi="Arial Narrow"/>
          <w:sz w:val="24"/>
          <w:szCs w:val="24"/>
        </w:rPr>
        <w:t>de</w:t>
      </w:r>
      <w:r w:rsidRPr="000909CD">
        <w:rPr>
          <w:rFonts w:ascii="Arial Narrow" w:hAnsi="Arial Narrow"/>
          <w:spacing w:val="44"/>
          <w:sz w:val="24"/>
          <w:szCs w:val="24"/>
        </w:rPr>
        <w:t xml:space="preserve"> </w:t>
      </w:r>
      <w:r w:rsidRPr="000909CD">
        <w:rPr>
          <w:rFonts w:ascii="Arial Narrow" w:hAnsi="Arial Narrow"/>
          <w:sz w:val="24"/>
          <w:szCs w:val="24"/>
        </w:rPr>
        <w:t xml:space="preserve">notre </w:t>
      </w:r>
    </w:p>
    <w:p w14:paraId="7099AAD2" w14:textId="77777777" w:rsidR="00BB3A12" w:rsidRPr="000909CD" w:rsidRDefault="00BF1005" w:rsidP="00BB3A12">
      <w:pPr>
        <w:widowControl w:val="0"/>
        <w:autoSpaceDE w:val="0"/>
        <w:autoSpaceDN w:val="0"/>
        <w:adjustRightInd w:val="0"/>
        <w:spacing w:after="0" w:line="275" w:lineRule="exact"/>
        <w:ind w:firstLine="706"/>
        <w:rPr>
          <w:rFonts w:ascii="Arial Narrow" w:hAnsi="Arial Narrow"/>
          <w:sz w:val="24"/>
          <w:szCs w:val="24"/>
        </w:rPr>
      </w:pPr>
      <w:r w:rsidRPr="000909CD">
        <w:rPr>
          <w:rFonts w:ascii="Arial Narrow" w:hAnsi="Arial Narrow"/>
          <w:sz w:val="24"/>
          <w:szCs w:val="24"/>
        </w:rPr>
        <w:t>Groupement</w:t>
      </w:r>
      <w:r w:rsidR="00BB3A12" w:rsidRPr="000909CD">
        <w:rPr>
          <w:rFonts w:ascii="Arial Narrow" w:hAnsi="Arial Narrow"/>
          <w:sz w:val="24"/>
          <w:szCs w:val="24"/>
        </w:rPr>
        <w:t xml:space="preserve"> et de nos sous</w:t>
      </w:r>
      <w:r w:rsidR="00BB3A12" w:rsidRPr="000909CD">
        <w:rPr>
          <w:rFonts w:ascii="Arial Narrow" w:hAnsi="Arial Narrow"/>
          <w:spacing w:val="-1"/>
          <w:sz w:val="24"/>
          <w:szCs w:val="24"/>
        </w:rPr>
        <w:t>-</w:t>
      </w:r>
      <w:r w:rsidR="00BB3A12" w:rsidRPr="000909CD">
        <w:rPr>
          <w:rFonts w:ascii="Arial Narrow" w:hAnsi="Arial Narrow"/>
          <w:sz w:val="24"/>
          <w:szCs w:val="24"/>
        </w:rPr>
        <w:t>traitants n’est, dans l’un des cas suivant</w:t>
      </w:r>
      <w:r w:rsidR="00BB3A12" w:rsidRPr="000909CD">
        <w:rPr>
          <w:rFonts w:ascii="Arial Narrow" w:hAnsi="Arial Narrow"/>
          <w:spacing w:val="3"/>
          <w:sz w:val="24"/>
          <w:szCs w:val="24"/>
        </w:rPr>
        <w:t>s</w:t>
      </w:r>
      <w:r w:rsidR="00BB3A12" w:rsidRPr="000909CD">
        <w:rPr>
          <w:rFonts w:ascii="Arial Narrow" w:hAnsi="Arial Narrow"/>
          <w:sz w:val="24"/>
          <w:szCs w:val="24"/>
        </w:rPr>
        <w:t xml:space="preserve"> </w:t>
      </w:r>
      <w:r w:rsidR="00BB3A12" w:rsidRPr="000909CD">
        <w:rPr>
          <w:rFonts w:ascii="Arial Narrow" w:hAnsi="Arial Narrow"/>
          <w:spacing w:val="-5"/>
          <w:sz w:val="24"/>
          <w:szCs w:val="24"/>
        </w:rPr>
        <w:t>:</w:t>
      </w:r>
      <w:r w:rsidR="00BB3A12" w:rsidRPr="000909CD">
        <w:rPr>
          <w:rFonts w:ascii="Arial Narrow" w:hAnsi="Arial Narrow"/>
          <w:sz w:val="24"/>
          <w:szCs w:val="24"/>
        </w:rPr>
        <w:t xml:space="preserve"> </w:t>
      </w:r>
    </w:p>
    <w:p w14:paraId="523B3432" w14:textId="77777777" w:rsidR="00BB3A12" w:rsidRPr="000909CD" w:rsidRDefault="00BB3A12" w:rsidP="00BB3A12">
      <w:pPr>
        <w:widowControl w:val="0"/>
        <w:autoSpaceDE w:val="0"/>
        <w:autoSpaceDN w:val="0"/>
        <w:adjustRightInd w:val="0"/>
        <w:spacing w:after="0" w:line="275" w:lineRule="exact"/>
        <w:ind w:firstLine="706"/>
        <w:rPr>
          <w:rFonts w:ascii="Arial Narrow" w:hAnsi="Arial Narrow"/>
          <w:sz w:val="24"/>
          <w:szCs w:val="24"/>
        </w:rPr>
      </w:pPr>
      <w:r w:rsidRPr="000909CD">
        <w:rPr>
          <w:rFonts w:ascii="Arial Narrow" w:hAnsi="Arial Narrow"/>
          <w:sz w:val="24"/>
          <w:szCs w:val="24"/>
        </w:rPr>
        <w:t>1.1</w:t>
      </w:r>
      <w:r w:rsidRPr="000909CD">
        <w:rPr>
          <w:rFonts w:ascii="Arial Narrow" w:hAnsi="Arial Narrow"/>
          <w:spacing w:val="-2"/>
          <w:sz w:val="24"/>
          <w:szCs w:val="24"/>
        </w:rPr>
        <w:t>)</w:t>
      </w:r>
      <w:r w:rsidRPr="000909CD">
        <w:rPr>
          <w:rFonts w:ascii="Arial Narrow" w:hAnsi="Arial Narrow"/>
          <w:spacing w:val="316"/>
          <w:sz w:val="24"/>
          <w:szCs w:val="24"/>
        </w:rPr>
        <w:t xml:space="preserve"> </w:t>
      </w:r>
      <w:r w:rsidRPr="000909CD">
        <w:rPr>
          <w:rFonts w:ascii="Arial Narrow" w:hAnsi="Arial Narrow"/>
          <w:sz w:val="24"/>
          <w:szCs w:val="24"/>
        </w:rPr>
        <w:t>être</w:t>
      </w:r>
      <w:r w:rsidRPr="000909CD">
        <w:rPr>
          <w:rFonts w:ascii="Arial Narrow" w:hAnsi="Arial Narrow"/>
          <w:spacing w:val="-7"/>
          <w:sz w:val="24"/>
          <w:szCs w:val="24"/>
        </w:rPr>
        <w:t xml:space="preserve"> </w:t>
      </w:r>
      <w:r w:rsidRPr="000909CD">
        <w:rPr>
          <w:rFonts w:ascii="Arial Narrow" w:hAnsi="Arial Narrow"/>
          <w:sz w:val="24"/>
          <w:szCs w:val="24"/>
        </w:rPr>
        <w:t>en</w:t>
      </w:r>
      <w:r w:rsidRPr="000909CD">
        <w:rPr>
          <w:rFonts w:ascii="Arial Narrow" w:hAnsi="Arial Narrow"/>
          <w:spacing w:val="-8"/>
          <w:sz w:val="24"/>
          <w:szCs w:val="24"/>
        </w:rPr>
        <w:t xml:space="preserve"> </w:t>
      </w:r>
      <w:r w:rsidRPr="000909CD">
        <w:rPr>
          <w:rFonts w:ascii="Arial Narrow" w:hAnsi="Arial Narrow"/>
          <w:sz w:val="24"/>
          <w:szCs w:val="24"/>
        </w:rPr>
        <w:t>é</w:t>
      </w:r>
      <w:r w:rsidRPr="000909CD">
        <w:rPr>
          <w:rFonts w:ascii="Arial Narrow" w:hAnsi="Arial Narrow"/>
          <w:spacing w:val="-1"/>
          <w:sz w:val="24"/>
          <w:szCs w:val="24"/>
        </w:rPr>
        <w:t>t</w:t>
      </w:r>
      <w:r w:rsidRPr="000909CD">
        <w:rPr>
          <w:rFonts w:ascii="Arial Narrow" w:hAnsi="Arial Narrow"/>
          <w:sz w:val="24"/>
          <w:szCs w:val="24"/>
        </w:rPr>
        <w:t>at</w:t>
      </w:r>
      <w:r w:rsidRPr="000909CD">
        <w:rPr>
          <w:rFonts w:ascii="Arial Narrow" w:hAnsi="Arial Narrow"/>
          <w:spacing w:val="-9"/>
          <w:sz w:val="24"/>
          <w:szCs w:val="24"/>
        </w:rPr>
        <w:t xml:space="preserve"> </w:t>
      </w:r>
      <w:r w:rsidRPr="000909CD">
        <w:rPr>
          <w:rFonts w:ascii="Arial Narrow" w:hAnsi="Arial Narrow"/>
          <w:sz w:val="24"/>
          <w:szCs w:val="24"/>
        </w:rPr>
        <w:t>ou</w:t>
      </w:r>
      <w:r w:rsidRPr="000909CD">
        <w:rPr>
          <w:rFonts w:ascii="Arial Narrow" w:hAnsi="Arial Narrow"/>
          <w:spacing w:val="-10"/>
          <w:sz w:val="24"/>
          <w:szCs w:val="24"/>
        </w:rPr>
        <w:t xml:space="preserve"> </w:t>
      </w:r>
      <w:r w:rsidRPr="000909CD">
        <w:rPr>
          <w:rFonts w:ascii="Arial Narrow" w:hAnsi="Arial Narrow"/>
          <w:sz w:val="24"/>
          <w:szCs w:val="24"/>
        </w:rPr>
        <w:t>avoir</w:t>
      </w:r>
      <w:r w:rsidRPr="000909CD">
        <w:rPr>
          <w:rFonts w:ascii="Arial Narrow" w:hAnsi="Arial Narrow"/>
          <w:spacing w:val="-7"/>
          <w:sz w:val="24"/>
          <w:szCs w:val="24"/>
        </w:rPr>
        <w:t xml:space="preserve"> </w:t>
      </w:r>
      <w:r w:rsidRPr="000909CD">
        <w:rPr>
          <w:rFonts w:ascii="Arial Narrow" w:hAnsi="Arial Narrow"/>
          <w:sz w:val="24"/>
          <w:szCs w:val="24"/>
        </w:rPr>
        <w:t>fait</w:t>
      </w:r>
      <w:r w:rsidRPr="000909CD">
        <w:rPr>
          <w:rFonts w:ascii="Arial Narrow" w:hAnsi="Arial Narrow"/>
          <w:spacing w:val="-8"/>
          <w:sz w:val="24"/>
          <w:szCs w:val="24"/>
        </w:rPr>
        <w:t xml:space="preserve"> </w:t>
      </w:r>
      <w:r w:rsidRPr="000909CD">
        <w:rPr>
          <w:rFonts w:ascii="Arial Narrow" w:hAnsi="Arial Narrow"/>
          <w:sz w:val="24"/>
          <w:szCs w:val="24"/>
        </w:rPr>
        <w:t>l’objet</w:t>
      </w:r>
      <w:r w:rsidRPr="000909CD">
        <w:rPr>
          <w:rFonts w:ascii="Arial Narrow" w:hAnsi="Arial Narrow"/>
          <w:spacing w:val="-7"/>
          <w:sz w:val="24"/>
          <w:szCs w:val="24"/>
        </w:rPr>
        <w:t xml:space="preserve"> </w:t>
      </w:r>
      <w:r w:rsidRPr="000909CD">
        <w:rPr>
          <w:rFonts w:ascii="Arial Narrow" w:hAnsi="Arial Narrow"/>
          <w:sz w:val="24"/>
          <w:szCs w:val="24"/>
        </w:rPr>
        <w:t>d’</w:t>
      </w:r>
      <w:r w:rsidRPr="000909CD">
        <w:rPr>
          <w:rFonts w:ascii="Arial Narrow" w:hAnsi="Arial Narrow"/>
          <w:spacing w:val="-1"/>
          <w:sz w:val="24"/>
          <w:szCs w:val="24"/>
        </w:rPr>
        <w:t>u</w:t>
      </w:r>
      <w:r w:rsidRPr="000909CD">
        <w:rPr>
          <w:rFonts w:ascii="Arial Narrow" w:hAnsi="Arial Narrow"/>
          <w:sz w:val="24"/>
          <w:szCs w:val="24"/>
        </w:rPr>
        <w:t>ne</w:t>
      </w:r>
      <w:r w:rsidRPr="000909CD">
        <w:rPr>
          <w:rFonts w:ascii="Arial Narrow" w:hAnsi="Arial Narrow"/>
          <w:spacing w:val="-11"/>
          <w:sz w:val="24"/>
          <w:szCs w:val="24"/>
        </w:rPr>
        <w:t xml:space="preserve"> </w:t>
      </w:r>
      <w:r w:rsidRPr="000909CD">
        <w:rPr>
          <w:rFonts w:ascii="Arial Narrow" w:hAnsi="Arial Narrow"/>
          <w:sz w:val="24"/>
          <w:szCs w:val="24"/>
        </w:rPr>
        <w:t>proc</w:t>
      </w:r>
      <w:r w:rsidRPr="000909CD">
        <w:rPr>
          <w:rFonts w:ascii="Arial Narrow" w:hAnsi="Arial Narrow"/>
          <w:spacing w:val="-2"/>
          <w:sz w:val="24"/>
          <w:szCs w:val="24"/>
        </w:rPr>
        <w:t>é</w:t>
      </w:r>
      <w:r w:rsidRPr="000909CD">
        <w:rPr>
          <w:rFonts w:ascii="Arial Narrow" w:hAnsi="Arial Narrow"/>
          <w:sz w:val="24"/>
          <w:szCs w:val="24"/>
        </w:rPr>
        <w:t>dure</w:t>
      </w:r>
      <w:r w:rsidRPr="000909CD">
        <w:rPr>
          <w:rFonts w:ascii="Arial Narrow" w:hAnsi="Arial Narrow"/>
          <w:spacing w:val="-11"/>
          <w:sz w:val="24"/>
          <w:szCs w:val="24"/>
        </w:rPr>
        <w:t xml:space="preserve"> </w:t>
      </w:r>
      <w:r w:rsidRPr="000909CD">
        <w:rPr>
          <w:rFonts w:ascii="Arial Narrow" w:hAnsi="Arial Narrow"/>
          <w:sz w:val="24"/>
          <w:szCs w:val="24"/>
        </w:rPr>
        <w:t>de</w:t>
      </w:r>
      <w:r w:rsidRPr="000909CD">
        <w:rPr>
          <w:rFonts w:ascii="Arial Narrow" w:hAnsi="Arial Narrow"/>
          <w:spacing w:val="-9"/>
          <w:sz w:val="24"/>
          <w:szCs w:val="24"/>
        </w:rPr>
        <w:t xml:space="preserve"> </w:t>
      </w:r>
      <w:r w:rsidRPr="000909CD">
        <w:rPr>
          <w:rFonts w:ascii="Arial Narrow" w:hAnsi="Arial Narrow"/>
          <w:spacing w:val="-2"/>
          <w:sz w:val="24"/>
          <w:szCs w:val="24"/>
        </w:rPr>
        <w:t>f</w:t>
      </w:r>
      <w:r w:rsidRPr="000909CD">
        <w:rPr>
          <w:rFonts w:ascii="Arial Narrow" w:hAnsi="Arial Narrow"/>
          <w:sz w:val="24"/>
          <w:szCs w:val="24"/>
        </w:rPr>
        <w:t>ai</w:t>
      </w:r>
      <w:r w:rsidRPr="000909CD">
        <w:rPr>
          <w:rFonts w:ascii="Arial Narrow" w:hAnsi="Arial Narrow"/>
          <w:spacing w:val="-1"/>
          <w:sz w:val="24"/>
          <w:szCs w:val="24"/>
        </w:rPr>
        <w:t>l</w:t>
      </w:r>
      <w:r w:rsidRPr="000909CD">
        <w:rPr>
          <w:rFonts w:ascii="Arial Narrow" w:hAnsi="Arial Narrow"/>
          <w:sz w:val="24"/>
          <w:szCs w:val="24"/>
        </w:rPr>
        <w:t>l</w:t>
      </w:r>
      <w:r w:rsidRPr="000909CD">
        <w:rPr>
          <w:rFonts w:ascii="Arial Narrow" w:hAnsi="Arial Narrow"/>
          <w:spacing w:val="-1"/>
          <w:sz w:val="24"/>
          <w:szCs w:val="24"/>
        </w:rPr>
        <w:t>i</w:t>
      </w:r>
      <w:r w:rsidRPr="000909CD">
        <w:rPr>
          <w:rFonts w:ascii="Arial Narrow" w:hAnsi="Arial Narrow"/>
          <w:sz w:val="24"/>
          <w:szCs w:val="24"/>
        </w:rPr>
        <w:t>te,</w:t>
      </w:r>
      <w:r w:rsidRPr="000909CD">
        <w:rPr>
          <w:rFonts w:ascii="Arial Narrow" w:hAnsi="Arial Narrow"/>
          <w:spacing w:val="-8"/>
          <w:sz w:val="24"/>
          <w:szCs w:val="24"/>
        </w:rPr>
        <w:t xml:space="preserve"> </w:t>
      </w:r>
      <w:r w:rsidRPr="000909CD">
        <w:rPr>
          <w:rFonts w:ascii="Arial Narrow" w:hAnsi="Arial Narrow"/>
          <w:sz w:val="24"/>
          <w:szCs w:val="24"/>
        </w:rPr>
        <w:t>de</w:t>
      </w:r>
      <w:r w:rsidRPr="000909CD">
        <w:rPr>
          <w:rFonts w:ascii="Arial Narrow" w:hAnsi="Arial Narrow"/>
          <w:spacing w:val="-8"/>
          <w:sz w:val="24"/>
          <w:szCs w:val="24"/>
        </w:rPr>
        <w:t xml:space="preserve"> </w:t>
      </w:r>
      <w:r w:rsidRPr="000909CD">
        <w:rPr>
          <w:rFonts w:ascii="Arial Narrow" w:hAnsi="Arial Narrow"/>
          <w:sz w:val="24"/>
          <w:szCs w:val="24"/>
        </w:rPr>
        <w:t>l</w:t>
      </w:r>
      <w:r w:rsidRPr="000909CD">
        <w:rPr>
          <w:rFonts w:ascii="Arial Narrow" w:hAnsi="Arial Narrow"/>
          <w:spacing w:val="-1"/>
          <w:sz w:val="24"/>
          <w:szCs w:val="24"/>
        </w:rPr>
        <w:t>i</w:t>
      </w:r>
      <w:r w:rsidRPr="000909CD">
        <w:rPr>
          <w:rFonts w:ascii="Arial Narrow" w:hAnsi="Arial Narrow"/>
          <w:spacing w:val="-2"/>
          <w:sz w:val="24"/>
          <w:szCs w:val="24"/>
        </w:rPr>
        <w:t>q</w:t>
      </w:r>
      <w:r w:rsidRPr="000909CD">
        <w:rPr>
          <w:rFonts w:ascii="Arial Narrow" w:hAnsi="Arial Narrow"/>
          <w:sz w:val="24"/>
          <w:szCs w:val="24"/>
        </w:rPr>
        <w:t>uidat</w:t>
      </w:r>
      <w:r w:rsidRPr="000909CD">
        <w:rPr>
          <w:rFonts w:ascii="Arial Narrow" w:hAnsi="Arial Narrow"/>
          <w:spacing w:val="-3"/>
          <w:sz w:val="24"/>
          <w:szCs w:val="24"/>
        </w:rPr>
        <w:t>i</w:t>
      </w:r>
      <w:r w:rsidRPr="000909CD">
        <w:rPr>
          <w:rFonts w:ascii="Arial Narrow" w:hAnsi="Arial Narrow"/>
          <w:sz w:val="24"/>
          <w:szCs w:val="24"/>
        </w:rPr>
        <w:t>on,</w:t>
      </w:r>
      <w:r w:rsidRPr="000909CD">
        <w:rPr>
          <w:rFonts w:ascii="Arial Narrow" w:hAnsi="Arial Narrow"/>
          <w:spacing w:val="-10"/>
          <w:sz w:val="24"/>
          <w:szCs w:val="24"/>
        </w:rPr>
        <w:t xml:space="preserve"> </w:t>
      </w:r>
      <w:r w:rsidRPr="000909CD">
        <w:rPr>
          <w:rFonts w:ascii="Arial Narrow" w:hAnsi="Arial Narrow"/>
          <w:sz w:val="24"/>
          <w:szCs w:val="24"/>
        </w:rPr>
        <w:t>de</w:t>
      </w:r>
      <w:r w:rsidRPr="000909CD">
        <w:rPr>
          <w:rFonts w:ascii="Arial Narrow" w:hAnsi="Arial Narrow"/>
          <w:spacing w:val="-8"/>
          <w:sz w:val="24"/>
          <w:szCs w:val="24"/>
        </w:rPr>
        <w:t xml:space="preserve"> </w:t>
      </w:r>
      <w:r w:rsidRPr="000909CD">
        <w:rPr>
          <w:rFonts w:ascii="Arial Narrow" w:hAnsi="Arial Narrow"/>
          <w:sz w:val="24"/>
          <w:szCs w:val="24"/>
        </w:rPr>
        <w:t>r</w:t>
      </w:r>
      <w:r w:rsidRPr="000909CD">
        <w:rPr>
          <w:rFonts w:ascii="Arial Narrow" w:hAnsi="Arial Narrow"/>
          <w:spacing w:val="-2"/>
          <w:sz w:val="24"/>
          <w:szCs w:val="24"/>
        </w:rPr>
        <w:t>è</w:t>
      </w:r>
      <w:r w:rsidRPr="000909CD">
        <w:rPr>
          <w:rFonts w:ascii="Arial Narrow" w:hAnsi="Arial Narrow"/>
          <w:sz w:val="24"/>
          <w:szCs w:val="24"/>
        </w:rPr>
        <w:t>gleme</w:t>
      </w:r>
      <w:r w:rsidRPr="000909CD">
        <w:rPr>
          <w:rFonts w:ascii="Arial Narrow" w:hAnsi="Arial Narrow"/>
          <w:spacing w:val="-1"/>
          <w:sz w:val="24"/>
          <w:szCs w:val="24"/>
        </w:rPr>
        <w:t>n</w:t>
      </w:r>
      <w:r w:rsidRPr="000909CD">
        <w:rPr>
          <w:rFonts w:ascii="Arial Narrow" w:hAnsi="Arial Narrow"/>
          <w:sz w:val="24"/>
          <w:szCs w:val="24"/>
        </w:rPr>
        <w:t>t</w:t>
      </w:r>
      <w:r w:rsidRPr="000909CD">
        <w:rPr>
          <w:rFonts w:ascii="Arial Narrow" w:hAnsi="Arial Narrow"/>
          <w:spacing w:val="-8"/>
          <w:sz w:val="24"/>
          <w:szCs w:val="24"/>
        </w:rPr>
        <w:t xml:space="preserve"> </w:t>
      </w:r>
      <w:r w:rsidRPr="000909CD">
        <w:rPr>
          <w:rFonts w:ascii="Arial Narrow" w:hAnsi="Arial Narrow"/>
          <w:sz w:val="24"/>
          <w:szCs w:val="24"/>
        </w:rPr>
        <w:t>judic</w:t>
      </w:r>
      <w:r w:rsidRPr="000909CD">
        <w:rPr>
          <w:rFonts w:ascii="Arial Narrow" w:hAnsi="Arial Narrow"/>
          <w:spacing w:val="-1"/>
          <w:sz w:val="24"/>
          <w:szCs w:val="24"/>
        </w:rPr>
        <w:t>i</w:t>
      </w:r>
      <w:r w:rsidRPr="000909CD">
        <w:rPr>
          <w:rFonts w:ascii="Arial Narrow" w:hAnsi="Arial Narrow"/>
          <w:sz w:val="24"/>
          <w:szCs w:val="24"/>
        </w:rPr>
        <w:t>ai</w:t>
      </w:r>
      <w:r w:rsidRPr="000909CD">
        <w:rPr>
          <w:rFonts w:ascii="Arial Narrow" w:hAnsi="Arial Narrow"/>
          <w:spacing w:val="-4"/>
          <w:sz w:val="24"/>
          <w:szCs w:val="24"/>
        </w:rPr>
        <w:t>r</w:t>
      </w:r>
      <w:r w:rsidRPr="000909CD">
        <w:rPr>
          <w:rFonts w:ascii="Arial Narrow" w:hAnsi="Arial Narrow"/>
          <w:spacing w:val="-2"/>
          <w:sz w:val="24"/>
          <w:szCs w:val="24"/>
        </w:rPr>
        <w:t>e,</w:t>
      </w:r>
      <w:r w:rsidRPr="000909CD">
        <w:rPr>
          <w:rFonts w:ascii="Arial Narrow" w:hAnsi="Arial Narrow"/>
          <w:sz w:val="24"/>
          <w:szCs w:val="24"/>
        </w:rPr>
        <w:t xml:space="preserve"> </w:t>
      </w:r>
    </w:p>
    <w:p w14:paraId="444E5062" w14:textId="77777777" w:rsidR="00BB3A12" w:rsidRPr="000909CD" w:rsidRDefault="00BF1005" w:rsidP="00BB3A12">
      <w:pPr>
        <w:widowControl w:val="0"/>
        <w:autoSpaceDE w:val="0"/>
        <w:autoSpaceDN w:val="0"/>
        <w:adjustRightInd w:val="0"/>
        <w:spacing w:after="0" w:line="271" w:lineRule="exact"/>
        <w:ind w:firstLine="1417"/>
        <w:rPr>
          <w:rFonts w:ascii="Arial Narrow" w:hAnsi="Arial Narrow"/>
          <w:sz w:val="24"/>
          <w:szCs w:val="24"/>
        </w:rPr>
      </w:pPr>
      <w:r w:rsidRPr="000909CD">
        <w:rPr>
          <w:rFonts w:ascii="Arial Narrow" w:hAnsi="Arial Narrow"/>
          <w:sz w:val="24"/>
          <w:szCs w:val="24"/>
        </w:rPr>
        <w:t>De</w:t>
      </w:r>
      <w:r w:rsidR="00BB3A12" w:rsidRPr="000909CD">
        <w:rPr>
          <w:rFonts w:ascii="Arial Narrow" w:hAnsi="Arial Narrow"/>
          <w:spacing w:val="-10"/>
          <w:sz w:val="24"/>
          <w:szCs w:val="24"/>
        </w:rPr>
        <w:t xml:space="preserve"> </w:t>
      </w:r>
      <w:r w:rsidR="00BB3A12" w:rsidRPr="000909CD">
        <w:rPr>
          <w:rFonts w:ascii="Arial Narrow" w:hAnsi="Arial Narrow"/>
          <w:spacing w:val="-2"/>
          <w:sz w:val="24"/>
          <w:szCs w:val="24"/>
        </w:rPr>
        <w:t>c</w:t>
      </w:r>
      <w:r w:rsidR="00BB3A12" w:rsidRPr="000909CD">
        <w:rPr>
          <w:rFonts w:ascii="Arial Narrow" w:hAnsi="Arial Narrow"/>
          <w:sz w:val="24"/>
          <w:szCs w:val="24"/>
        </w:rPr>
        <w:t>essation</w:t>
      </w:r>
      <w:r w:rsidR="00BB3A12" w:rsidRPr="000909CD">
        <w:rPr>
          <w:rFonts w:ascii="Arial Narrow" w:hAnsi="Arial Narrow"/>
          <w:spacing w:val="-12"/>
          <w:sz w:val="24"/>
          <w:szCs w:val="24"/>
        </w:rPr>
        <w:t xml:space="preserve"> </w:t>
      </w:r>
      <w:r w:rsidR="00BB3A12" w:rsidRPr="000909CD">
        <w:rPr>
          <w:rFonts w:ascii="Arial Narrow" w:hAnsi="Arial Narrow"/>
          <w:sz w:val="24"/>
          <w:szCs w:val="24"/>
        </w:rPr>
        <w:t>d’activité</w:t>
      </w:r>
      <w:r w:rsidR="00BB3A12" w:rsidRPr="000909CD">
        <w:rPr>
          <w:rFonts w:ascii="Arial Narrow" w:hAnsi="Arial Narrow"/>
          <w:spacing w:val="-10"/>
          <w:sz w:val="24"/>
          <w:szCs w:val="24"/>
        </w:rPr>
        <w:t xml:space="preserve"> </w:t>
      </w:r>
      <w:r w:rsidR="00BB3A12" w:rsidRPr="000909CD">
        <w:rPr>
          <w:rFonts w:ascii="Arial Narrow" w:hAnsi="Arial Narrow"/>
          <w:sz w:val="24"/>
          <w:szCs w:val="24"/>
        </w:rPr>
        <w:t>o</w:t>
      </w:r>
      <w:r w:rsidR="00BB3A12" w:rsidRPr="000909CD">
        <w:rPr>
          <w:rFonts w:ascii="Arial Narrow" w:hAnsi="Arial Narrow"/>
          <w:spacing w:val="-1"/>
          <w:sz w:val="24"/>
          <w:szCs w:val="24"/>
        </w:rPr>
        <w:t>u</w:t>
      </w:r>
      <w:r w:rsidR="00BB3A12" w:rsidRPr="000909CD">
        <w:rPr>
          <w:rFonts w:ascii="Arial Narrow" w:hAnsi="Arial Narrow"/>
          <w:spacing w:val="-11"/>
          <w:sz w:val="24"/>
          <w:szCs w:val="24"/>
        </w:rPr>
        <w:t xml:space="preserve"> </w:t>
      </w:r>
      <w:r w:rsidR="00BB3A12" w:rsidRPr="000909CD">
        <w:rPr>
          <w:rFonts w:ascii="Arial Narrow" w:hAnsi="Arial Narrow"/>
          <w:spacing w:val="-2"/>
          <w:sz w:val="24"/>
          <w:szCs w:val="24"/>
        </w:rPr>
        <w:t>ê</w:t>
      </w:r>
      <w:r w:rsidR="00BB3A12" w:rsidRPr="000909CD">
        <w:rPr>
          <w:rFonts w:ascii="Arial Narrow" w:hAnsi="Arial Narrow"/>
          <w:sz w:val="24"/>
          <w:szCs w:val="24"/>
        </w:rPr>
        <w:t>tre</w:t>
      </w:r>
      <w:r w:rsidR="00BB3A12" w:rsidRPr="000909CD">
        <w:rPr>
          <w:rFonts w:ascii="Arial Narrow" w:hAnsi="Arial Narrow"/>
          <w:spacing w:val="-11"/>
          <w:sz w:val="24"/>
          <w:szCs w:val="24"/>
        </w:rPr>
        <w:t xml:space="preserve"> </w:t>
      </w:r>
      <w:r w:rsidR="00BB3A12" w:rsidRPr="000909CD">
        <w:rPr>
          <w:rFonts w:ascii="Arial Narrow" w:hAnsi="Arial Narrow"/>
          <w:spacing w:val="-1"/>
          <w:sz w:val="24"/>
          <w:szCs w:val="24"/>
        </w:rPr>
        <w:t>d</w:t>
      </w:r>
      <w:r w:rsidR="00BB3A12" w:rsidRPr="000909CD">
        <w:rPr>
          <w:rFonts w:ascii="Arial Narrow" w:hAnsi="Arial Narrow"/>
          <w:sz w:val="24"/>
          <w:szCs w:val="24"/>
        </w:rPr>
        <w:t>an</w:t>
      </w:r>
      <w:r w:rsidR="00BB3A12" w:rsidRPr="000909CD">
        <w:rPr>
          <w:rFonts w:ascii="Arial Narrow" w:hAnsi="Arial Narrow"/>
          <w:spacing w:val="-2"/>
          <w:sz w:val="24"/>
          <w:szCs w:val="24"/>
        </w:rPr>
        <w:t>s</w:t>
      </w:r>
      <w:r w:rsidR="00BB3A12" w:rsidRPr="000909CD">
        <w:rPr>
          <w:rFonts w:ascii="Arial Narrow" w:hAnsi="Arial Narrow"/>
          <w:spacing w:val="-11"/>
          <w:sz w:val="24"/>
          <w:szCs w:val="24"/>
        </w:rPr>
        <w:t xml:space="preserve"> </w:t>
      </w:r>
      <w:r w:rsidR="00BB3A12" w:rsidRPr="000909CD">
        <w:rPr>
          <w:rFonts w:ascii="Arial Narrow" w:hAnsi="Arial Narrow"/>
          <w:sz w:val="24"/>
          <w:szCs w:val="24"/>
        </w:rPr>
        <w:t>t</w:t>
      </w:r>
      <w:r w:rsidR="00BB3A12" w:rsidRPr="000909CD">
        <w:rPr>
          <w:rFonts w:ascii="Arial Narrow" w:hAnsi="Arial Narrow"/>
          <w:spacing w:val="-1"/>
          <w:sz w:val="24"/>
          <w:szCs w:val="24"/>
        </w:rPr>
        <w:t>o</w:t>
      </w:r>
      <w:r w:rsidR="00BB3A12" w:rsidRPr="000909CD">
        <w:rPr>
          <w:rFonts w:ascii="Arial Narrow" w:hAnsi="Arial Narrow"/>
          <w:sz w:val="24"/>
          <w:szCs w:val="24"/>
        </w:rPr>
        <w:t>ut</w:t>
      </w:r>
      <w:r w:rsidR="00BB3A12" w:rsidRPr="000909CD">
        <w:rPr>
          <w:rFonts w:ascii="Arial Narrow" w:hAnsi="Arial Narrow"/>
          <w:spacing w:val="-1"/>
          <w:sz w:val="24"/>
          <w:szCs w:val="24"/>
        </w:rPr>
        <w:t>e</w:t>
      </w:r>
      <w:r w:rsidR="00BB3A12" w:rsidRPr="000909CD">
        <w:rPr>
          <w:rFonts w:ascii="Arial Narrow" w:hAnsi="Arial Narrow"/>
          <w:spacing w:val="-11"/>
          <w:sz w:val="24"/>
          <w:szCs w:val="24"/>
        </w:rPr>
        <w:t xml:space="preserve"> </w:t>
      </w:r>
      <w:r w:rsidR="00BB3A12" w:rsidRPr="000909CD">
        <w:rPr>
          <w:rFonts w:ascii="Arial Narrow" w:hAnsi="Arial Narrow"/>
          <w:sz w:val="24"/>
          <w:szCs w:val="24"/>
        </w:rPr>
        <w:t>situ</w:t>
      </w:r>
      <w:r w:rsidR="00BB3A12" w:rsidRPr="000909CD">
        <w:rPr>
          <w:rFonts w:ascii="Arial Narrow" w:hAnsi="Arial Narrow"/>
          <w:spacing w:val="-1"/>
          <w:sz w:val="24"/>
          <w:szCs w:val="24"/>
        </w:rPr>
        <w:t>a</w:t>
      </w:r>
      <w:r w:rsidR="00BB3A12" w:rsidRPr="000909CD">
        <w:rPr>
          <w:rFonts w:ascii="Arial Narrow" w:hAnsi="Arial Narrow"/>
          <w:sz w:val="24"/>
          <w:szCs w:val="24"/>
        </w:rPr>
        <w:t>tio</w:t>
      </w:r>
      <w:r w:rsidR="00BB3A12" w:rsidRPr="000909CD">
        <w:rPr>
          <w:rFonts w:ascii="Arial Narrow" w:hAnsi="Arial Narrow"/>
          <w:spacing w:val="-1"/>
          <w:sz w:val="24"/>
          <w:szCs w:val="24"/>
        </w:rPr>
        <w:t>n</w:t>
      </w:r>
      <w:r w:rsidR="00BB3A12" w:rsidRPr="000909CD">
        <w:rPr>
          <w:rFonts w:ascii="Arial Narrow" w:hAnsi="Arial Narrow"/>
          <w:spacing w:val="-11"/>
          <w:sz w:val="24"/>
          <w:szCs w:val="24"/>
        </w:rPr>
        <w:t xml:space="preserve"> </w:t>
      </w:r>
      <w:r w:rsidR="00BB3A12" w:rsidRPr="000909CD">
        <w:rPr>
          <w:rFonts w:ascii="Arial Narrow" w:hAnsi="Arial Narrow"/>
          <w:sz w:val="24"/>
          <w:szCs w:val="24"/>
        </w:rPr>
        <w:t>a</w:t>
      </w:r>
      <w:r w:rsidR="00BB3A12" w:rsidRPr="000909CD">
        <w:rPr>
          <w:rFonts w:ascii="Arial Narrow" w:hAnsi="Arial Narrow"/>
          <w:spacing w:val="-1"/>
          <w:sz w:val="24"/>
          <w:szCs w:val="24"/>
        </w:rPr>
        <w:t>n</w:t>
      </w:r>
      <w:r w:rsidR="00BB3A12" w:rsidRPr="000909CD">
        <w:rPr>
          <w:rFonts w:ascii="Arial Narrow" w:hAnsi="Arial Narrow"/>
          <w:sz w:val="24"/>
          <w:szCs w:val="24"/>
        </w:rPr>
        <w:t>al</w:t>
      </w:r>
      <w:r w:rsidR="00BB3A12" w:rsidRPr="000909CD">
        <w:rPr>
          <w:rFonts w:ascii="Arial Narrow" w:hAnsi="Arial Narrow"/>
          <w:spacing w:val="-2"/>
          <w:sz w:val="24"/>
          <w:szCs w:val="24"/>
        </w:rPr>
        <w:t>o</w:t>
      </w:r>
      <w:r w:rsidR="00BB3A12" w:rsidRPr="000909CD">
        <w:rPr>
          <w:rFonts w:ascii="Arial Narrow" w:hAnsi="Arial Narrow"/>
          <w:sz w:val="24"/>
          <w:szCs w:val="24"/>
        </w:rPr>
        <w:t>gu</w:t>
      </w:r>
      <w:r w:rsidR="00BB3A12" w:rsidRPr="000909CD">
        <w:rPr>
          <w:rFonts w:ascii="Arial Narrow" w:hAnsi="Arial Narrow"/>
          <w:spacing w:val="-1"/>
          <w:sz w:val="24"/>
          <w:szCs w:val="24"/>
        </w:rPr>
        <w:t>e</w:t>
      </w:r>
      <w:r w:rsidR="00BB3A12" w:rsidRPr="000909CD">
        <w:rPr>
          <w:rFonts w:ascii="Arial Narrow" w:hAnsi="Arial Narrow"/>
          <w:spacing w:val="-11"/>
          <w:sz w:val="24"/>
          <w:szCs w:val="24"/>
        </w:rPr>
        <w:t xml:space="preserve"> </w:t>
      </w:r>
      <w:r w:rsidR="00BB3A12" w:rsidRPr="000909CD">
        <w:rPr>
          <w:rFonts w:ascii="Arial Narrow" w:hAnsi="Arial Narrow"/>
          <w:sz w:val="24"/>
          <w:szCs w:val="24"/>
        </w:rPr>
        <w:t>résul</w:t>
      </w:r>
      <w:r w:rsidR="00BB3A12" w:rsidRPr="000909CD">
        <w:rPr>
          <w:rFonts w:ascii="Arial Narrow" w:hAnsi="Arial Narrow"/>
          <w:spacing w:val="-2"/>
          <w:sz w:val="24"/>
          <w:szCs w:val="24"/>
        </w:rPr>
        <w:t>t</w:t>
      </w:r>
      <w:r w:rsidR="00BB3A12" w:rsidRPr="000909CD">
        <w:rPr>
          <w:rFonts w:ascii="Arial Narrow" w:hAnsi="Arial Narrow"/>
          <w:sz w:val="24"/>
          <w:szCs w:val="24"/>
        </w:rPr>
        <w:t>an</w:t>
      </w:r>
      <w:r w:rsidR="00BB3A12" w:rsidRPr="000909CD">
        <w:rPr>
          <w:rFonts w:ascii="Arial Narrow" w:hAnsi="Arial Narrow"/>
          <w:spacing w:val="-2"/>
          <w:sz w:val="24"/>
          <w:szCs w:val="24"/>
        </w:rPr>
        <w:t>t</w:t>
      </w:r>
      <w:r w:rsidR="00BB3A12" w:rsidRPr="000909CD">
        <w:rPr>
          <w:rFonts w:ascii="Arial Narrow" w:hAnsi="Arial Narrow"/>
          <w:spacing w:val="-11"/>
          <w:sz w:val="24"/>
          <w:szCs w:val="24"/>
        </w:rPr>
        <w:t xml:space="preserve"> </w:t>
      </w:r>
      <w:r w:rsidR="00BB3A12" w:rsidRPr="000909CD">
        <w:rPr>
          <w:rFonts w:ascii="Arial Narrow" w:hAnsi="Arial Narrow"/>
          <w:sz w:val="24"/>
          <w:szCs w:val="24"/>
        </w:rPr>
        <w:t>d’</w:t>
      </w:r>
      <w:r w:rsidR="00BB3A12" w:rsidRPr="000909CD">
        <w:rPr>
          <w:rFonts w:ascii="Arial Narrow" w:hAnsi="Arial Narrow"/>
          <w:spacing w:val="-2"/>
          <w:sz w:val="24"/>
          <w:szCs w:val="24"/>
        </w:rPr>
        <w:t>u</w:t>
      </w:r>
      <w:r w:rsidR="00BB3A12" w:rsidRPr="000909CD">
        <w:rPr>
          <w:rFonts w:ascii="Arial Narrow" w:hAnsi="Arial Narrow"/>
          <w:sz w:val="24"/>
          <w:szCs w:val="24"/>
        </w:rPr>
        <w:t>ne</w:t>
      </w:r>
      <w:r w:rsidR="00BB3A12" w:rsidRPr="000909CD">
        <w:rPr>
          <w:rFonts w:ascii="Arial Narrow" w:hAnsi="Arial Narrow"/>
          <w:spacing w:val="-14"/>
          <w:sz w:val="24"/>
          <w:szCs w:val="24"/>
        </w:rPr>
        <w:t xml:space="preserve"> </w:t>
      </w:r>
      <w:r w:rsidR="00BB3A12" w:rsidRPr="000909CD">
        <w:rPr>
          <w:rFonts w:ascii="Arial Narrow" w:hAnsi="Arial Narrow"/>
          <w:sz w:val="24"/>
          <w:szCs w:val="24"/>
        </w:rPr>
        <w:t>proc</w:t>
      </w:r>
      <w:r w:rsidR="00BB3A12" w:rsidRPr="000909CD">
        <w:rPr>
          <w:rFonts w:ascii="Arial Narrow" w:hAnsi="Arial Narrow"/>
          <w:spacing w:val="-1"/>
          <w:sz w:val="24"/>
          <w:szCs w:val="24"/>
        </w:rPr>
        <w:t>é</w:t>
      </w:r>
      <w:r w:rsidR="00BB3A12" w:rsidRPr="000909CD">
        <w:rPr>
          <w:rFonts w:ascii="Arial Narrow" w:hAnsi="Arial Narrow"/>
          <w:sz w:val="24"/>
          <w:szCs w:val="24"/>
        </w:rPr>
        <w:t>d</w:t>
      </w:r>
      <w:r w:rsidR="00BB3A12" w:rsidRPr="000909CD">
        <w:rPr>
          <w:rFonts w:ascii="Arial Narrow" w:hAnsi="Arial Narrow"/>
          <w:spacing w:val="-2"/>
          <w:sz w:val="24"/>
          <w:szCs w:val="24"/>
        </w:rPr>
        <w:t>u</w:t>
      </w:r>
      <w:r w:rsidR="00BB3A12" w:rsidRPr="000909CD">
        <w:rPr>
          <w:rFonts w:ascii="Arial Narrow" w:hAnsi="Arial Narrow"/>
          <w:sz w:val="24"/>
          <w:szCs w:val="24"/>
        </w:rPr>
        <w:t>re</w:t>
      </w:r>
      <w:r w:rsidR="00BB3A12" w:rsidRPr="000909CD">
        <w:rPr>
          <w:rFonts w:ascii="Arial Narrow" w:hAnsi="Arial Narrow"/>
          <w:spacing w:val="-10"/>
          <w:sz w:val="24"/>
          <w:szCs w:val="24"/>
        </w:rPr>
        <w:t xml:space="preserve"> </w:t>
      </w:r>
      <w:r w:rsidR="00BB3A12" w:rsidRPr="000909CD">
        <w:rPr>
          <w:rFonts w:ascii="Arial Narrow" w:hAnsi="Arial Narrow"/>
          <w:sz w:val="24"/>
          <w:szCs w:val="24"/>
        </w:rPr>
        <w:t>d</w:t>
      </w:r>
      <w:r w:rsidR="00BB3A12" w:rsidRPr="000909CD">
        <w:rPr>
          <w:rFonts w:ascii="Arial Narrow" w:hAnsi="Arial Narrow"/>
          <w:spacing w:val="-1"/>
          <w:sz w:val="24"/>
          <w:szCs w:val="24"/>
        </w:rPr>
        <w:t>e</w:t>
      </w:r>
      <w:r w:rsidR="00BB3A12" w:rsidRPr="000909CD">
        <w:rPr>
          <w:rFonts w:ascii="Arial Narrow" w:hAnsi="Arial Narrow"/>
          <w:spacing w:val="-11"/>
          <w:sz w:val="24"/>
          <w:szCs w:val="24"/>
        </w:rPr>
        <w:t xml:space="preserve"> </w:t>
      </w:r>
      <w:r w:rsidR="00BB3A12" w:rsidRPr="000909CD">
        <w:rPr>
          <w:rFonts w:ascii="Arial Narrow" w:hAnsi="Arial Narrow"/>
          <w:spacing w:val="-1"/>
          <w:sz w:val="24"/>
          <w:szCs w:val="24"/>
        </w:rPr>
        <w:t>m</w:t>
      </w:r>
      <w:r w:rsidR="00BB3A12" w:rsidRPr="000909CD">
        <w:rPr>
          <w:rFonts w:ascii="Arial Narrow" w:hAnsi="Arial Narrow"/>
          <w:sz w:val="24"/>
          <w:szCs w:val="24"/>
        </w:rPr>
        <w:t>ê</w:t>
      </w:r>
      <w:r w:rsidR="00BB3A12" w:rsidRPr="000909CD">
        <w:rPr>
          <w:rFonts w:ascii="Arial Narrow" w:hAnsi="Arial Narrow"/>
          <w:spacing w:val="-3"/>
          <w:sz w:val="24"/>
          <w:szCs w:val="24"/>
        </w:rPr>
        <w:t>m</w:t>
      </w:r>
      <w:r w:rsidR="00BB3A12" w:rsidRPr="000909CD">
        <w:rPr>
          <w:rFonts w:ascii="Arial Narrow" w:hAnsi="Arial Narrow"/>
          <w:spacing w:val="-2"/>
          <w:sz w:val="24"/>
          <w:szCs w:val="24"/>
        </w:rPr>
        <w:t>e</w:t>
      </w:r>
      <w:r w:rsidR="00BB3A12" w:rsidRPr="000909CD">
        <w:rPr>
          <w:rFonts w:ascii="Arial Narrow" w:hAnsi="Arial Narrow"/>
          <w:sz w:val="24"/>
          <w:szCs w:val="24"/>
        </w:rPr>
        <w:t xml:space="preserve"> </w:t>
      </w:r>
    </w:p>
    <w:p w14:paraId="0B6EA0DD" w14:textId="77777777" w:rsidR="00BB3A12" w:rsidRPr="000909CD" w:rsidRDefault="00BF1005" w:rsidP="00BB3A12">
      <w:pPr>
        <w:widowControl w:val="0"/>
        <w:autoSpaceDE w:val="0"/>
        <w:autoSpaceDN w:val="0"/>
        <w:adjustRightInd w:val="0"/>
        <w:spacing w:after="0" w:line="275" w:lineRule="exact"/>
        <w:ind w:firstLine="1417"/>
        <w:rPr>
          <w:rFonts w:ascii="Arial Narrow" w:hAnsi="Arial Narrow"/>
          <w:sz w:val="24"/>
          <w:szCs w:val="24"/>
        </w:rPr>
      </w:pPr>
      <w:r w:rsidRPr="000909CD">
        <w:rPr>
          <w:rFonts w:ascii="Arial Narrow" w:hAnsi="Arial Narrow"/>
          <w:sz w:val="24"/>
          <w:szCs w:val="24"/>
        </w:rPr>
        <w:t>Nature</w:t>
      </w:r>
      <w:r w:rsidR="00BB3A12" w:rsidRPr="000909CD">
        <w:rPr>
          <w:rFonts w:ascii="Arial Narrow" w:hAnsi="Arial Narrow"/>
          <w:sz w:val="24"/>
          <w:szCs w:val="24"/>
        </w:rPr>
        <w:t xml:space="preserve"> </w:t>
      </w:r>
      <w:r w:rsidR="00BB3A12" w:rsidRPr="000909CD">
        <w:rPr>
          <w:rFonts w:ascii="Arial Narrow" w:hAnsi="Arial Narrow"/>
          <w:spacing w:val="-2"/>
          <w:sz w:val="24"/>
          <w:szCs w:val="24"/>
        </w:rPr>
        <w:t>;</w:t>
      </w:r>
      <w:r w:rsidR="00BB3A12" w:rsidRPr="000909CD">
        <w:rPr>
          <w:rFonts w:ascii="Arial Narrow" w:hAnsi="Arial Narrow"/>
          <w:sz w:val="24"/>
          <w:szCs w:val="24"/>
        </w:rPr>
        <w:t xml:space="preserve"> </w:t>
      </w:r>
    </w:p>
    <w:p w14:paraId="2E1DE8EC" w14:textId="77777777" w:rsidR="00BB3A12" w:rsidRPr="000909CD" w:rsidRDefault="00BB3A12" w:rsidP="00BB3A12">
      <w:pPr>
        <w:widowControl w:val="0"/>
        <w:autoSpaceDE w:val="0"/>
        <w:autoSpaceDN w:val="0"/>
        <w:adjustRightInd w:val="0"/>
        <w:spacing w:after="0" w:line="275" w:lineRule="exact"/>
        <w:ind w:firstLine="706"/>
        <w:rPr>
          <w:rFonts w:ascii="Arial Narrow" w:hAnsi="Arial Narrow"/>
          <w:sz w:val="24"/>
          <w:szCs w:val="24"/>
        </w:rPr>
      </w:pPr>
      <w:r w:rsidRPr="000909CD">
        <w:rPr>
          <w:rFonts w:ascii="Arial Narrow" w:hAnsi="Arial Narrow"/>
          <w:sz w:val="24"/>
          <w:szCs w:val="24"/>
        </w:rPr>
        <w:t>1.2</w:t>
      </w:r>
      <w:r w:rsidRPr="000909CD">
        <w:rPr>
          <w:rFonts w:ascii="Arial Narrow" w:hAnsi="Arial Narrow"/>
          <w:spacing w:val="-2"/>
          <w:sz w:val="24"/>
          <w:szCs w:val="24"/>
        </w:rPr>
        <w:t>)</w:t>
      </w:r>
      <w:r w:rsidRPr="000909CD">
        <w:rPr>
          <w:rFonts w:ascii="Arial Narrow" w:hAnsi="Arial Narrow"/>
          <w:spacing w:val="316"/>
          <w:sz w:val="24"/>
          <w:szCs w:val="24"/>
        </w:rPr>
        <w:t xml:space="preserve"> </w:t>
      </w:r>
      <w:r w:rsidRPr="000909CD">
        <w:rPr>
          <w:rFonts w:ascii="Arial Narrow" w:hAnsi="Arial Narrow"/>
          <w:sz w:val="24"/>
          <w:szCs w:val="24"/>
        </w:rPr>
        <w:t>figurer</w:t>
      </w:r>
      <w:r w:rsidRPr="000909CD">
        <w:rPr>
          <w:rFonts w:ascii="Arial Narrow" w:hAnsi="Arial Narrow"/>
          <w:spacing w:val="30"/>
          <w:sz w:val="24"/>
          <w:szCs w:val="24"/>
        </w:rPr>
        <w:t xml:space="preserve"> </w:t>
      </w:r>
      <w:r w:rsidRPr="000909CD">
        <w:rPr>
          <w:rFonts w:ascii="Arial Narrow" w:hAnsi="Arial Narrow"/>
          <w:sz w:val="24"/>
          <w:szCs w:val="24"/>
        </w:rPr>
        <w:t>sur</w:t>
      </w:r>
      <w:r w:rsidRPr="000909CD">
        <w:rPr>
          <w:rFonts w:ascii="Arial Narrow" w:hAnsi="Arial Narrow"/>
          <w:spacing w:val="32"/>
          <w:sz w:val="24"/>
          <w:szCs w:val="24"/>
        </w:rPr>
        <w:t xml:space="preserve"> </w:t>
      </w:r>
      <w:r w:rsidRPr="000909CD">
        <w:rPr>
          <w:rFonts w:ascii="Arial Narrow" w:hAnsi="Arial Narrow"/>
          <w:sz w:val="24"/>
          <w:szCs w:val="24"/>
        </w:rPr>
        <w:t>les</w:t>
      </w:r>
      <w:r w:rsidRPr="000909CD">
        <w:rPr>
          <w:rFonts w:ascii="Arial Narrow" w:hAnsi="Arial Narrow"/>
          <w:spacing w:val="32"/>
          <w:sz w:val="24"/>
          <w:szCs w:val="24"/>
        </w:rPr>
        <w:t xml:space="preserve"> </w:t>
      </w:r>
      <w:r w:rsidRPr="000909CD">
        <w:rPr>
          <w:rFonts w:ascii="Arial Narrow" w:hAnsi="Arial Narrow"/>
          <w:sz w:val="24"/>
          <w:szCs w:val="24"/>
        </w:rPr>
        <w:t>listes</w:t>
      </w:r>
      <w:r w:rsidRPr="000909CD">
        <w:rPr>
          <w:rFonts w:ascii="Arial Narrow" w:hAnsi="Arial Narrow"/>
          <w:spacing w:val="32"/>
          <w:sz w:val="24"/>
          <w:szCs w:val="24"/>
        </w:rPr>
        <w:t xml:space="preserve"> </w:t>
      </w:r>
      <w:r w:rsidRPr="000909CD">
        <w:rPr>
          <w:rFonts w:ascii="Arial Narrow" w:hAnsi="Arial Narrow"/>
          <w:sz w:val="24"/>
          <w:szCs w:val="24"/>
        </w:rPr>
        <w:t>de</w:t>
      </w:r>
      <w:r w:rsidRPr="000909CD">
        <w:rPr>
          <w:rFonts w:ascii="Arial Narrow" w:hAnsi="Arial Narrow"/>
          <w:spacing w:val="31"/>
          <w:sz w:val="24"/>
          <w:szCs w:val="24"/>
        </w:rPr>
        <w:t xml:space="preserve"> </w:t>
      </w:r>
      <w:r w:rsidRPr="000909CD">
        <w:rPr>
          <w:rFonts w:ascii="Arial Narrow" w:hAnsi="Arial Narrow"/>
          <w:sz w:val="24"/>
          <w:szCs w:val="24"/>
        </w:rPr>
        <w:t>sanctions</w:t>
      </w:r>
      <w:r w:rsidRPr="000909CD">
        <w:rPr>
          <w:rFonts w:ascii="Arial Narrow" w:hAnsi="Arial Narrow"/>
          <w:spacing w:val="31"/>
          <w:sz w:val="24"/>
          <w:szCs w:val="24"/>
        </w:rPr>
        <w:t xml:space="preserve"> </w:t>
      </w:r>
      <w:r w:rsidRPr="000909CD">
        <w:rPr>
          <w:rFonts w:ascii="Arial Narrow" w:hAnsi="Arial Narrow"/>
          <w:sz w:val="24"/>
          <w:szCs w:val="24"/>
        </w:rPr>
        <w:t>financières</w:t>
      </w:r>
      <w:r w:rsidRPr="000909CD">
        <w:rPr>
          <w:rFonts w:ascii="Arial Narrow" w:hAnsi="Arial Narrow"/>
          <w:spacing w:val="32"/>
          <w:sz w:val="24"/>
          <w:szCs w:val="24"/>
        </w:rPr>
        <w:t xml:space="preserve"> </w:t>
      </w:r>
      <w:r w:rsidRPr="000909CD">
        <w:rPr>
          <w:rFonts w:ascii="Arial Narrow" w:hAnsi="Arial Narrow"/>
          <w:sz w:val="24"/>
          <w:szCs w:val="24"/>
        </w:rPr>
        <w:t>adoptées</w:t>
      </w:r>
      <w:r w:rsidRPr="000909CD">
        <w:rPr>
          <w:rFonts w:ascii="Arial Narrow" w:hAnsi="Arial Narrow"/>
          <w:spacing w:val="33"/>
          <w:sz w:val="24"/>
          <w:szCs w:val="24"/>
        </w:rPr>
        <w:t xml:space="preserve"> </w:t>
      </w:r>
      <w:r w:rsidRPr="000909CD">
        <w:rPr>
          <w:rFonts w:ascii="Arial Narrow" w:hAnsi="Arial Narrow"/>
          <w:sz w:val="24"/>
          <w:szCs w:val="24"/>
        </w:rPr>
        <w:t>par</w:t>
      </w:r>
      <w:r w:rsidRPr="000909CD">
        <w:rPr>
          <w:rFonts w:ascii="Arial Narrow" w:hAnsi="Arial Narrow"/>
          <w:spacing w:val="32"/>
          <w:sz w:val="24"/>
          <w:szCs w:val="24"/>
        </w:rPr>
        <w:t xml:space="preserve"> </w:t>
      </w:r>
      <w:r w:rsidRPr="000909CD">
        <w:rPr>
          <w:rFonts w:ascii="Arial Narrow" w:hAnsi="Arial Narrow"/>
          <w:sz w:val="24"/>
          <w:szCs w:val="24"/>
        </w:rPr>
        <w:t>les</w:t>
      </w:r>
      <w:r w:rsidRPr="000909CD">
        <w:rPr>
          <w:rFonts w:ascii="Arial Narrow" w:hAnsi="Arial Narrow"/>
          <w:spacing w:val="33"/>
          <w:sz w:val="24"/>
          <w:szCs w:val="24"/>
        </w:rPr>
        <w:t xml:space="preserve"> </w:t>
      </w:r>
      <w:r w:rsidRPr="000909CD">
        <w:rPr>
          <w:rFonts w:ascii="Arial Narrow" w:hAnsi="Arial Narrow"/>
          <w:sz w:val="24"/>
          <w:szCs w:val="24"/>
        </w:rPr>
        <w:t>Nations</w:t>
      </w:r>
      <w:r w:rsidRPr="000909CD">
        <w:rPr>
          <w:rFonts w:ascii="Arial Narrow" w:hAnsi="Arial Narrow"/>
          <w:spacing w:val="33"/>
          <w:sz w:val="24"/>
          <w:szCs w:val="24"/>
        </w:rPr>
        <w:t xml:space="preserve"> </w:t>
      </w:r>
      <w:r w:rsidRPr="000909CD">
        <w:rPr>
          <w:rFonts w:ascii="Arial Narrow" w:hAnsi="Arial Narrow"/>
          <w:sz w:val="24"/>
          <w:szCs w:val="24"/>
        </w:rPr>
        <w:t>Unies</w:t>
      </w:r>
      <w:r w:rsidRPr="000909CD">
        <w:rPr>
          <w:rFonts w:ascii="Arial Narrow" w:hAnsi="Arial Narrow"/>
          <w:spacing w:val="30"/>
          <w:sz w:val="24"/>
          <w:szCs w:val="24"/>
        </w:rPr>
        <w:t xml:space="preserve"> </w:t>
      </w:r>
      <w:r w:rsidRPr="000909CD">
        <w:rPr>
          <w:rFonts w:ascii="Arial Narrow" w:hAnsi="Arial Narrow"/>
          <w:sz w:val="24"/>
          <w:szCs w:val="24"/>
        </w:rPr>
        <w:t>et</w:t>
      </w:r>
      <w:r w:rsidRPr="000909CD">
        <w:rPr>
          <w:rFonts w:ascii="Arial Narrow" w:hAnsi="Arial Narrow"/>
          <w:spacing w:val="33"/>
          <w:sz w:val="24"/>
          <w:szCs w:val="24"/>
        </w:rPr>
        <w:t xml:space="preserve"> </w:t>
      </w:r>
      <w:r w:rsidRPr="000909CD">
        <w:rPr>
          <w:rFonts w:ascii="Arial Narrow" w:hAnsi="Arial Narrow"/>
          <w:sz w:val="24"/>
          <w:szCs w:val="24"/>
        </w:rPr>
        <w:t>tout</w:t>
      </w:r>
      <w:r w:rsidRPr="000909CD">
        <w:rPr>
          <w:rFonts w:ascii="Arial Narrow" w:hAnsi="Arial Narrow"/>
          <w:spacing w:val="33"/>
          <w:sz w:val="24"/>
          <w:szCs w:val="24"/>
        </w:rPr>
        <w:t xml:space="preserve"> </w:t>
      </w:r>
      <w:r w:rsidRPr="000909CD">
        <w:rPr>
          <w:rFonts w:ascii="Arial Narrow" w:hAnsi="Arial Narrow"/>
          <w:sz w:val="24"/>
          <w:szCs w:val="24"/>
        </w:rPr>
        <w:t xml:space="preserve">autre </w:t>
      </w:r>
    </w:p>
    <w:p w14:paraId="4C7D66C6" w14:textId="77777777" w:rsidR="00BB3A12" w:rsidRPr="000909CD" w:rsidRDefault="00BB3A12" w:rsidP="00BB3A12">
      <w:pPr>
        <w:widowControl w:val="0"/>
        <w:autoSpaceDE w:val="0"/>
        <w:autoSpaceDN w:val="0"/>
        <w:adjustRightInd w:val="0"/>
        <w:spacing w:after="0" w:line="275" w:lineRule="exact"/>
        <w:ind w:firstLine="1417"/>
        <w:rPr>
          <w:rFonts w:ascii="Arial Narrow" w:hAnsi="Arial Narrow"/>
          <w:spacing w:val="-2"/>
          <w:sz w:val="24"/>
          <w:szCs w:val="24"/>
        </w:rPr>
      </w:pPr>
      <w:r w:rsidRPr="000909CD">
        <w:rPr>
          <w:rFonts w:ascii="Arial Narrow" w:hAnsi="Arial Narrow"/>
          <w:sz w:val="24"/>
          <w:szCs w:val="24"/>
        </w:rPr>
        <w:t xml:space="preserve">Partenaire Technique et Financier, le cadre de la passation ou de l’exécution d’un marché </w:t>
      </w:r>
      <w:r w:rsidRPr="000909CD">
        <w:rPr>
          <w:rFonts w:ascii="Arial Narrow" w:hAnsi="Arial Narrow"/>
          <w:spacing w:val="2"/>
          <w:sz w:val="24"/>
          <w:szCs w:val="24"/>
        </w:rPr>
        <w:t>;</w:t>
      </w:r>
      <w:r w:rsidRPr="000909CD">
        <w:rPr>
          <w:rFonts w:ascii="Arial Narrow" w:hAnsi="Arial Narrow"/>
          <w:spacing w:val="-2"/>
          <w:sz w:val="24"/>
          <w:szCs w:val="24"/>
        </w:rPr>
        <w:t xml:space="preserve"> </w:t>
      </w:r>
    </w:p>
    <w:p w14:paraId="01DC86E3" w14:textId="77777777" w:rsidR="00BB3A12" w:rsidRPr="000909CD" w:rsidRDefault="00BB3A12" w:rsidP="00BB3A12">
      <w:pPr>
        <w:widowControl w:val="0"/>
        <w:autoSpaceDE w:val="0"/>
        <w:autoSpaceDN w:val="0"/>
        <w:adjustRightInd w:val="0"/>
        <w:spacing w:after="0" w:line="275" w:lineRule="exact"/>
        <w:ind w:firstLine="706"/>
        <w:rPr>
          <w:rFonts w:ascii="Arial Narrow" w:hAnsi="Arial Narrow"/>
          <w:sz w:val="24"/>
          <w:szCs w:val="24"/>
        </w:rPr>
      </w:pPr>
      <w:r w:rsidRPr="000909CD">
        <w:rPr>
          <w:rFonts w:ascii="Arial Narrow" w:hAnsi="Arial Narrow"/>
          <w:sz w:val="24"/>
          <w:szCs w:val="24"/>
        </w:rPr>
        <w:t>1.3</w:t>
      </w:r>
      <w:r w:rsidRPr="000909CD">
        <w:rPr>
          <w:rFonts w:ascii="Arial Narrow" w:hAnsi="Arial Narrow"/>
          <w:spacing w:val="-2"/>
          <w:sz w:val="24"/>
          <w:szCs w:val="24"/>
        </w:rPr>
        <w:t>)</w:t>
      </w:r>
      <w:r w:rsidRPr="000909CD">
        <w:rPr>
          <w:rFonts w:ascii="Arial Narrow" w:hAnsi="Arial Narrow"/>
          <w:spacing w:val="316"/>
          <w:sz w:val="24"/>
          <w:szCs w:val="24"/>
        </w:rPr>
        <w:t xml:space="preserve"> </w:t>
      </w:r>
      <w:r w:rsidRPr="000909CD">
        <w:rPr>
          <w:rFonts w:ascii="Arial Narrow" w:hAnsi="Arial Narrow"/>
          <w:sz w:val="24"/>
          <w:szCs w:val="24"/>
        </w:rPr>
        <w:t>avoir</w:t>
      </w:r>
      <w:r w:rsidRPr="000909CD">
        <w:rPr>
          <w:rFonts w:ascii="Arial Narrow" w:hAnsi="Arial Narrow"/>
          <w:spacing w:val="7"/>
          <w:sz w:val="24"/>
          <w:szCs w:val="24"/>
        </w:rPr>
        <w:t xml:space="preserve"> </w:t>
      </w:r>
      <w:r w:rsidRPr="000909CD">
        <w:rPr>
          <w:rFonts w:ascii="Arial Narrow" w:hAnsi="Arial Narrow"/>
          <w:sz w:val="24"/>
          <w:szCs w:val="24"/>
        </w:rPr>
        <w:t>produit</w:t>
      </w:r>
      <w:r w:rsidRPr="000909CD">
        <w:rPr>
          <w:rFonts w:ascii="Arial Narrow" w:hAnsi="Arial Narrow"/>
          <w:spacing w:val="3"/>
          <w:sz w:val="24"/>
          <w:szCs w:val="24"/>
        </w:rPr>
        <w:t xml:space="preserve"> </w:t>
      </w:r>
      <w:r w:rsidRPr="000909CD">
        <w:rPr>
          <w:rFonts w:ascii="Arial Narrow" w:hAnsi="Arial Narrow"/>
          <w:sz w:val="24"/>
          <w:szCs w:val="24"/>
        </w:rPr>
        <w:t>de</w:t>
      </w:r>
      <w:r w:rsidRPr="000909CD">
        <w:rPr>
          <w:rFonts w:ascii="Arial Narrow" w:hAnsi="Arial Narrow"/>
          <w:spacing w:val="6"/>
          <w:sz w:val="24"/>
          <w:szCs w:val="24"/>
        </w:rPr>
        <w:t xml:space="preserve"> </w:t>
      </w:r>
      <w:r w:rsidRPr="000909CD">
        <w:rPr>
          <w:rFonts w:ascii="Arial Narrow" w:hAnsi="Arial Narrow"/>
          <w:sz w:val="24"/>
          <w:szCs w:val="24"/>
        </w:rPr>
        <w:t>fausses</w:t>
      </w:r>
      <w:r w:rsidRPr="000909CD">
        <w:rPr>
          <w:rFonts w:ascii="Arial Narrow" w:hAnsi="Arial Narrow"/>
          <w:spacing w:val="7"/>
          <w:sz w:val="24"/>
          <w:szCs w:val="24"/>
        </w:rPr>
        <w:t xml:space="preserve"> </w:t>
      </w:r>
      <w:r w:rsidRPr="000909CD">
        <w:rPr>
          <w:rFonts w:ascii="Arial Narrow" w:hAnsi="Arial Narrow"/>
          <w:sz w:val="24"/>
          <w:szCs w:val="24"/>
        </w:rPr>
        <w:t>informations</w:t>
      </w:r>
      <w:r w:rsidRPr="000909CD">
        <w:rPr>
          <w:rFonts w:ascii="Arial Narrow" w:hAnsi="Arial Narrow"/>
          <w:spacing w:val="6"/>
          <w:sz w:val="24"/>
          <w:szCs w:val="24"/>
        </w:rPr>
        <w:t xml:space="preserve"> </w:t>
      </w:r>
      <w:r w:rsidRPr="000909CD">
        <w:rPr>
          <w:rFonts w:ascii="Arial Narrow" w:hAnsi="Arial Narrow"/>
          <w:sz w:val="24"/>
          <w:szCs w:val="24"/>
        </w:rPr>
        <w:t>ou</w:t>
      </w:r>
      <w:r w:rsidRPr="000909CD">
        <w:rPr>
          <w:rFonts w:ascii="Arial Narrow" w:hAnsi="Arial Narrow"/>
          <w:spacing w:val="6"/>
          <w:sz w:val="24"/>
          <w:szCs w:val="24"/>
        </w:rPr>
        <w:t xml:space="preserve"> </w:t>
      </w:r>
      <w:r w:rsidRPr="000909CD">
        <w:rPr>
          <w:rFonts w:ascii="Arial Narrow" w:hAnsi="Arial Narrow"/>
          <w:sz w:val="24"/>
          <w:szCs w:val="24"/>
        </w:rPr>
        <w:t>fourni</w:t>
      </w:r>
      <w:r w:rsidRPr="000909CD">
        <w:rPr>
          <w:rFonts w:ascii="Arial Narrow" w:hAnsi="Arial Narrow"/>
          <w:spacing w:val="7"/>
          <w:sz w:val="24"/>
          <w:szCs w:val="24"/>
        </w:rPr>
        <w:t xml:space="preserve"> </w:t>
      </w:r>
      <w:r w:rsidRPr="000909CD">
        <w:rPr>
          <w:rFonts w:ascii="Arial Narrow" w:hAnsi="Arial Narrow"/>
          <w:sz w:val="24"/>
          <w:szCs w:val="24"/>
        </w:rPr>
        <w:t>de</w:t>
      </w:r>
      <w:r w:rsidRPr="000909CD">
        <w:rPr>
          <w:rFonts w:ascii="Arial Narrow" w:hAnsi="Arial Narrow"/>
          <w:spacing w:val="7"/>
          <w:sz w:val="24"/>
          <w:szCs w:val="24"/>
        </w:rPr>
        <w:t xml:space="preserve"> </w:t>
      </w:r>
      <w:r w:rsidRPr="000909CD">
        <w:rPr>
          <w:rFonts w:ascii="Arial Narrow" w:hAnsi="Arial Narrow"/>
          <w:sz w:val="24"/>
          <w:szCs w:val="24"/>
        </w:rPr>
        <w:t>faux</w:t>
      </w:r>
      <w:r w:rsidRPr="000909CD">
        <w:rPr>
          <w:rFonts w:ascii="Arial Narrow" w:hAnsi="Arial Narrow"/>
          <w:spacing w:val="7"/>
          <w:sz w:val="24"/>
          <w:szCs w:val="24"/>
        </w:rPr>
        <w:t xml:space="preserve"> </w:t>
      </w:r>
      <w:r w:rsidRPr="000909CD">
        <w:rPr>
          <w:rFonts w:ascii="Arial Narrow" w:hAnsi="Arial Narrow"/>
          <w:sz w:val="24"/>
          <w:szCs w:val="24"/>
        </w:rPr>
        <w:t>documents</w:t>
      </w:r>
      <w:r w:rsidRPr="000909CD">
        <w:rPr>
          <w:rFonts w:ascii="Arial Narrow" w:hAnsi="Arial Narrow"/>
          <w:spacing w:val="8"/>
          <w:sz w:val="24"/>
          <w:szCs w:val="24"/>
        </w:rPr>
        <w:t xml:space="preserve"> </w:t>
      </w:r>
      <w:r w:rsidRPr="000909CD">
        <w:rPr>
          <w:rFonts w:ascii="Arial Narrow" w:hAnsi="Arial Narrow"/>
          <w:sz w:val="24"/>
          <w:szCs w:val="24"/>
        </w:rPr>
        <w:t>exigés</w:t>
      </w:r>
      <w:r w:rsidRPr="000909CD">
        <w:rPr>
          <w:rFonts w:ascii="Arial Narrow" w:hAnsi="Arial Narrow"/>
          <w:spacing w:val="7"/>
          <w:sz w:val="24"/>
          <w:szCs w:val="24"/>
        </w:rPr>
        <w:t xml:space="preserve"> </w:t>
      </w:r>
      <w:r w:rsidRPr="000909CD">
        <w:rPr>
          <w:rFonts w:ascii="Arial Narrow" w:hAnsi="Arial Narrow"/>
          <w:sz w:val="24"/>
          <w:szCs w:val="24"/>
        </w:rPr>
        <w:t>dans</w:t>
      </w:r>
      <w:r w:rsidRPr="000909CD">
        <w:rPr>
          <w:rFonts w:ascii="Arial Narrow" w:hAnsi="Arial Narrow"/>
          <w:spacing w:val="7"/>
          <w:sz w:val="24"/>
          <w:szCs w:val="24"/>
        </w:rPr>
        <w:t xml:space="preserve"> </w:t>
      </w:r>
      <w:r w:rsidRPr="000909CD">
        <w:rPr>
          <w:rFonts w:ascii="Arial Narrow" w:hAnsi="Arial Narrow"/>
          <w:sz w:val="24"/>
          <w:szCs w:val="24"/>
        </w:rPr>
        <w:t>le</w:t>
      </w:r>
      <w:r w:rsidRPr="000909CD">
        <w:rPr>
          <w:rFonts w:ascii="Arial Narrow" w:hAnsi="Arial Narrow"/>
          <w:spacing w:val="9"/>
          <w:sz w:val="24"/>
          <w:szCs w:val="24"/>
        </w:rPr>
        <w:t xml:space="preserve"> </w:t>
      </w:r>
      <w:r w:rsidRPr="000909CD">
        <w:rPr>
          <w:rFonts w:ascii="Arial Narrow" w:hAnsi="Arial Narrow"/>
          <w:sz w:val="24"/>
          <w:szCs w:val="24"/>
        </w:rPr>
        <w:t>c</w:t>
      </w:r>
      <w:r w:rsidRPr="000909CD">
        <w:rPr>
          <w:rFonts w:ascii="Arial Narrow" w:hAnsi="Arial Narrow"/>
          <w:spacing w:val="1"/>
          <w:sz w:val="24"/>
          <w:szCs w:val="24"/>
        </w:rPr>
        <w:t>ad</w:t>
      </w:r>
      <w:r w:rsidRPr="000909CD">
        <w:rPr>
          <w:rFonts w:ascii="Arial Narrow" w:hAnsi="Arial Narrow"/>
          <w:sz w:val="24"/>
          <w:szCs w:val="24"/>
        </w:rPr>
        <w:t>re</w:t>
      </w:r>
      <w:r w:rsidRPr="000909CD">
        <w:rPr>
          <w:rFonts w:ascii="Arial Narrow" w:hAnsi="Arial Narrow"/>
          <w:spacing w:val="8"/>
          <w:sz w:val="24"/>
          <w:szCs w:val="24"/>
        </w:rPr>
        <w:t xml:space="preserve"> </w:t>
      </w:r>
      <w:r w:rsidRPr="000909CD">
        <w:rPr>
          <w:rFonts w:ascii="Arial Narrow" w:hAnsi="Arial Narrow"/>
          <w:sz w:val="24"/>
          <w:szCs w:val="24"/>
        </w:rPr>
        <w:t>de</w:t>
      </w:r>
      <w:r w:rsidRPr="000909CD">
        <w:rPr>
          <w:rFonts w:ascii="Arial Narrow" w:hAnsi="Arial Narrow"/>
          <w:spacing w:val="8"/>
          <w:sz w:val="24"/>
          <w:szCs w:val="24"/>
        </w:rPr>
        <w:t xml:space="preserve"> </w:t>
      </w:r>
      <w:r w:rsidRPr="000909CD">
        <w:rPr>
          <w:rFonts w:ascii="Arial Narrow" w:hAnsi="Arial Narrow"/>
          <w:sz w:val="24"/>
          <w:szCs w:val="24"/>
        </w:rPr>
        <w:t xml:space="preserve">la </w:t>
      </w:r>
    </w:p>
    <w:p w14:paraId="042F547C" w14:textId="77777777" w:rsidR="00BB3A12" w:rsidRPr="000909CD" w:rsidRDefault="00BF1005" w:rsidP="00BB3A12">
      <w:pPr>
        <w:widowControl w:val="0"/>
        <w:autoSpaceDE w:val="0"/>
        <w:autoSpaceDN w:val="0"/>
        <w:adjustRightInd w:val="0"/>
        <w:spacing w:after="0" w:line="275" w:lineRule="exact"/>
        <w:ind w:firstLine="1417"/>
        <w:rPr>
          <w:rFonts w:ascii="Arial Narrow" w:hAnsi="Arial Narrow"/>
          <w:w w:val="99"/>
          <w:sz w:val="24"/>
          <w:szCs w:val="24"/>
        </w:rPr>
      </w:pPr>
      <w:r w:rsidRPr="000909CD">
        <w:rPr>
          <w:rFonts w:ascii="Arial Narrow" w:hAnsi="Arial Narrow"/>
          <w:sz w:val="24"/>
          <w:szCs w:val="24"/>
        </w:rPr>
        <w:t>Présente</w:t>
      </w:r>
      <w:r w:rsidR="00BB3A12" w:rsidRPr="000909CD">
        <w:rPr>
          <w:rFonts w:ascii="Arial Narrow" w:hAnsi="Arial Narrow"/>
          <w:sz w:val="24"/>
          <w:szCs w:val="24"/>
        </w:rPr>
        <w:t xml:space="preserve"> consul</w:t>
      </w:r>
      <w:r w:rsidR="00BB3A12" w:rsidRPr="000909CD">
        <w:rPr>
          <w:rFonts w:ascii="Arial Narrow" w:hAnsi="Arial Narrow"/>
          <w:spacing w:val="-1"/>
          <w:sz w:val="24"/>
          <w:szCs w:val="24"/>
        </w:rPr>
        <w:t>t</w:t>
      </w:r>
      <w:r w:rsidR="00BB3A12" w:rsidRPr="000909CD">
        <w:rPr>
          <w:rFonts w:ascii="Arial Narrow" w:hAnsi="Arial Narrow"/>
          <w:sz w:val="24"/>
          <w:szCs w:val="24"/>
        </w:rPr>
        <w:t>ation</w:t>
      </w:r>
      <w:r w:rsidR="00BB3A12" w:rsidRPr="000909CD">
        <w:rPr>
          <w:rFonts w:ascii="Arial Narrow" w:hAnsi="Arial Narrow"/>
          <w:w w:val="99"/>
          <w:sz w:val="24"/>
          <w:szCs w:val="24"/>
        </w:rPr>
        <w:t xml:space="preserve">. </w:t>
      </w:r>
    </w:p>
    <w:p w14:paraId="26C8DE5C" w14:textId="77777777" w:rsidR="00BB3A12" w:rsidRPr="000909CD" w:rsidRDefault="00BB3A12" w:rsidP="00BB3A12">
      <w:pPr>
        <w:widowControl w:val="0"/>
        <w:autoSpaceDE w:val="0"/>
        <w:autoSpaceDN w:val="0"/>
        <w:adjustRightInd w:val="0"/>
        <w:spacing w:after="0" w:line="275" w:lineRule="exact"/>
        <w:rPr>
          <w:rFonts w:ascii="Arial Narrow" w:hAnsi="Arial Narrow"/>
          <w:sz w:val="24"/>
          <w:szCs w:val="24"/>
        </w:rPr>
      </w:pPr>
    </w:p>
    <w:p w14:paraId="03073A92" w14:textId="77777777" w:rsidR="00BB3A12" w:rsidRPr="000909CD" w:rsidRDefault="00BB3A12" w:rsidP="00650D6D">
      <w:pPr>
        <w:pStyle w:val="Paragraphedeliste"/>
        <w:widowControl w:val="0"/>
        <w:numPr>
          <w:ilvl w:val="0"/>
          <w:numId w:val="3"/>
        </w:numPr>
        <w:autoSpaceDE w:val="0"/>
        <w:adjustRightInd w:val="0"/>
        <w:spacing w:after="0" w:line="275" w:lineRule="exact"/>
        <w:rPr>
          <w:rFonts w:ascii="Arial Narrow" w:hAnsi="Arial Narrow"/>
          <w:sz w:val="24"/>
          <w:szCs w:val="24"/>
        </w:rPr>
      </w:pPr>
      <w:r w:rsidRPr="000909CD">
        <w:rPr>
          <w:rFonts w:ascii="Arial Narrow" w:hAnsi="Arial Narrow"/>
          <w:sz w:val="24"/>
          <w:szCs w:val="24"/>
        </w:rPr>
        <w:t>Nous</w:t>
      </w:r>
      <w:r w:rsidRPr="000909CD">
        <w:rPr>
          <w:rFonts w:ascii="Arial Narrow" w:hAnsi="Arial Narrow"/>
          <w:spacing w:val="218"/>
          <w:sz w:val="24"/>
          <w:szCs w:val="24"/>
        </w:rPr>
        <w:t xml:space="preserve"> </w:t>
      </w:r>
      <w:r w:rsidRPr="000909CD">
        <w:rPr>
          <w:rFonts w:ascii="Arial Narrow" w:hAnsi="Arial Narrow"/>
          <w:sz w:val="24"/>
          <w:szCs w:val="24"/>
        </w:rPr>
        <w:t>attestons que nous ne so</w:t>
      </w:r>
      <w:r w:rsidRPr="000909CD">
        <w:rPr>
          <w:rFonts w:ascii="Arial Narrow" w:hAnsi="Arial Narrow"/>
          <w:spacing w:val="-2"/>
          <w:sz w:val="24"/>
          <w:szCs w:val="24"/>
        </w:rPr>
        <w:t>m</w:t>
      </w:r>
      <w:r w:rsidRPr="000909CD">
        <w:rPr>
          <w:rFonts w:ascii="Arial Narrow" w:hAnsi="Arial Narrow"/>
          <w:sz w:val="24"/>
          <w:szCs w:val="24"/>
        </w:rPr>
        <w:t>mes pas, et qu’</w:t>
      </w:r>
      <w:r w:rsidRPr="000909CD">
        <w:rPr>
          <w:rFonts w:ascii="Arial Narrow" w:hAnsi="Arial Narrow"/>
          <w:spacing w:val="-1"/>
          <w:sz w:val="24"/>
          <w:szCs w:val="24"/>
        </w:rPr>
        <w:t>a</w:t>
      </w:r>
      <w:r w:rsidRPr="000909CD">
        <w:rPr>
          <w:rFonts w:ascii="Arial Narrow" w:hAnsi="Arial Narrow"/>
          <w:sz w:val="24"/>
          <w:szCs w:val="24"/>
        </w:rPr>
        <w:t>ucun des membres de notr</w:t>
      </w:r>
      <w:r w:rsidRPr="000909CD">
        <w:rPr>
          <w:rFonts w:ascii="Arial Narrow" w:hAnsi="Arial Narrow"/>
          <w:spacing w:val="-1"/>
          <w:sz w:val="24"/>
          <w:szCs w:val="24"/>
        </w:rPr>
        <w:t>e</w:t>
      </w:r>
      <w:r w:rsidRPr="000909CD">
        <w:rPr>
          <w:rFonts w:ascii="Arial Narrow" w:hAnsi="Arial Narrow"/>
          <w:sz w:val="24"/>
          <w:szCs w:val="24"/>
        </w:rPr>
        <w:t xml:space="preserve"> gr</w:t>
      </w:r>
      <w:r w:rsidRPr="000909CD">
        <w:rPr>
          <w:rFonts w:ascii="Arial Narrow" w:hAnsi="Arial Narrow"/>
          <w:spacing w:val="-1"/>
          <w:sz w:val="24"/>
          <w:szCs w:val="24"/>
        </w:rPr>
        <w:t>o</w:t>
      </w:r>
      <w:r w:rsidRPr="000909CD">
        <w:rPr>
          <w:rFonts w:ascii="Arial Narrow" w:hAnsi="Arial Narrow"/>
          <w:sz w:val="24"/>
          <w:szCs w:val="24"/>
        </w:rPr>
        <w:t>upe</w:t>
      </w:r>
      <w:r w:rsidRPr="000909CD">
        <w:rPr>
          <w:rFonts w:ascii="Arial Narrow" w:hAnsi="Arial Narrow"/>
          <w:spacing w:val="-2"/>
          <w:sz w:val="24"/>
          <w:szCs w:val="24"/>
        </w:rPr>
        <w:t>m</w:t>
      </w:r>
      <w:r w:rsidRPr="000909CD">
        <w:rPr>
          <w:rFonts w:ascii="Arial Narrow" w:hAnsi="Arial Narrow"/>
          <w:sz w:val="24"/>
          <w:szCs w:val="24"/>
        </w:rPr>
        <w:t xml:space="preserve">ent et </w:t>
      </w:r>
      <w:r w:rsidRPr="000909CD">
        <w:rPr>
          <w:rFonts w:ascii="Arial Narrow" w:hAnsi="Arial Narrow"/>
          <w:spacing w:val="-1"/>
          <w:sz w:val="24"/>
          <w:szCs w:val="24"/>
        </w:rPr>
        <w:t>d</w:t>
      </w:r>
      <w:r w:rsidRPr="000909CD">
        <w:rPr>
          <w:rFonts w:ascii="Arial Narrow" w:hAnsi="Arial Narrow"/>
          <w:sz w:val="24"/>
          <w:szCs w:val="24"/>
        </w:rPr>
        <w:t xml:space="preserve">e nos   </w:t>
      </w:r>
    </w:p>
    <w:p w14:paraId="475E9E63" w14:textId="77777777" w:rsidR="00BB3A12" w:rsidRPr="000909CD" w:rsidRDefault="00BB3A12" w:rsidP="00BB3A12">
      <w:pPr>
        <w:pStyle w:val="Paragraphedeliste"/>
        <w:widowControl w:val="0"/>
        <w:autoSpaceDE w:val="0"/>
        <w:adjustRightInd w:val="0"/>
        <w:spacing w:after="0" w:line="275" w:lineRule="exact"/>
        <w:rPr>
          <w:rFonts w:ascii="Arial Narrow" w:hAnsi="Arial Narrow"/>
          <w:sz w:val="24"/>
          <w:szCs w:val="24"/>
        </w:rPr>
      </w:pPr>
      <w:r w:rsidRPr="000909CD">
        <w:rPr>
          <w:rFonts w:ascii="Arial Narrow" w:hAnsi="Arial Narrow"/>
          <w:sz w:val="24"/>
          <w:szCs w:val="24"/>
        </w:rPr>
        <w:t xml:space="preserve">             </w:t>
      </w:r>
      <w:r w:rsidR="00BF1005" w:rsidRPr="000909CD">
        <w:rPr>
          <w:rFonts w:ascii="Arial Narrow" w:hAnsi="Arial Narrow"/>
          <w:sz w:val="24"/>
          <w:szCs w:val="24"/>
        </w:rPr>
        <w:t>Sous-traitants</w:t>
      </w:r>
      <w:r w:rsidRPr="000909CD">
        <w:rPr>
          <w:rFonts w:ascii="Arial Narrow" w:hAnsi="Arial Narrow"/>
          <w:sz w:val="24"/>
          <w:szCs w:val="24"/>
        </w:rPr>
        <w:t xml:space="preserve"> n’est, dans l’une des situations de conflit d’intérêt suivante</w:t>
      </w:r>
      <w:r w:rsidRPr="000909CD">
        <w:rPr>
          <w:rFonts w:ascii="Arial Narrow" w:hAnsi="Arial Narrow"/>
          <w:spacing w:val="1"/>
          <w:sz w:val="24"/>
          <w:szCs w:val="24"/>
        </w:rPr>
        <w:t>s</w:t>
      </w:r>
      <w:r w:rsidRPr="000909CD">
        <w:rPr>
          <w:rFonts w:ascii="Arial Narrow" w:hAnsi="Arial Narrow"/>
          <w:sz w:val="24"/>
          <w:szCs w:val="24"/>
        </w:rPr>
        <w:t xml:space="preserve"> </w:t>
      </w:r>
      <w:r w:rsidRPr="000909CD">
        <w:rPr>
          <w:rFonts w:ascii="Arial Narrow" w:hAnsi="Arial Narrow"/>
          <w:spacing w:val="-4"/>
          <w:sz w:val="24"/>
          <w:szCs w:val="24"/>
        </w:rPr>
        <w:t>:</w:t>
      </w:r>
      <w:r w:rsidRPr="000909CD">
        <w:rPr>
          <w:rFonts w:ascii="Arial Narrow" w:hAnsi="Arial Narrow"/>
          <w:sz w:val="24"/>
          <w:szCs w:val="24"/>
        </w:rPr>
        <w:t xml:space="preserve"> </w:t>
      </w:r>
    </w:p>
    <w:p w14:paraId="13EF05AA" w14:textId="77777777" w:rsidR="00BB3A12" w:rsidRPr="000909CD" w:rsidRDefault="00BB3A12" w:rsidP="00BB3A12">
      <w:pPr>
        <w:widowControl w:val="0"/>
        <w:autoSpaceDE w:val="0"/>
        <w:autoSpaceDN w:val="0"/>
        <w:adjustRightInd w:val="0"/>
        <w:spacing w:after="0" w:line="275" w:lineRule="exact"/>
        <w:ind w:firstLine="706"/>
        <w:rPr>
          <w:rFonts w:ascii="Arial Narrow" w:hAnsi="Arial Narrow"/>
          <w:sz w:val="24"/>
          <w:szCs w:val="24"/>
        </w:rPr>
      </w:pPr>
      <w:r w:rsidRPr="000909CD">
        <w:rPr>
          <w:rFonts w:ascii="Arial Narrow" w:hAnsi="Arial Narrow"/>
          <w:sz w:val="24"/>
          <w:szCs w:val="24"/>
        </w:rPr>
        <w:t>2.1</w:t>
      </w:r>
      <w:r w:rsidRPr="000909CD">
        <w:rPr>
          <w:rFonts w:ascii="Arial Narrow" w:hAnsi="Arial Narrow"/>
          <w:spacing w:val="-2"/>
          <w:sz w:val="24"/>
          <w:szCs w:val="24"/>
        </w:rPr>
        <w:t>)</w:t>
      </w:r>
      <w:r w:rsidRPr="000909CD">
        <w:rPr>
          <w:rFonts w:ascii="Arial Narrow" w:hAnsi="Arial Narrow"/>
          <w:spacing w:val="316"/>
          <w:sz w:val="24"/>
          <w:szCs w:val="24"/>
        </w:rPr>
        <w:t xml:space="preserve"> </w:t>
      </w:r>
      <w:r w:rsidRPr="000909CD">
        <w:rPr>
          <w:rFonts w:ascii="Arial Narrow" w:hAnsi="Arial Narrow"/>
          <w:sz w:val="24"/>
          <w:szCs w:val="24"/>
        </w:rPr>
        <w:t>actionnaire</w:t>
      </w:r>
      <w:r w:rsidRPr="000909CD">
        <w:rPr>
          <w:rFonts w:ascii="Arial Narrow" w:hAnsi="Arial Narrow"/>
          <w:spacing w:val="-7"/>
          <w:sz w:val="24"/>
          <w:szCs w:val="24"/>
        </w:rPr>
        <w:t xml:space="preserve"> </w:t>
      </w:r>
      <w:r w:rsidRPr="000909CD">
        <w:rPr>
          <w:rFonts w:ascii="Arial Narrow" w:hAnsi="Arial Narrow"/>
          <w:sz w:val="24"/>
          <w:szCs w:val="24"/>
        </w:rPr>
        <w:t>cont</w:t>
      </w:r>
      <w:r w:rsidRPr="000909CD">
        <w:rPr>
          <w:rFonts w:ascii="Arial Narrow" w:hAnsi="Arial Narrow"/>
          <w:spacing w:val="-2"/>
          <w:sz w:val="24"/>
          <w:szCs w:val="24"/>
        </w:rPr>
        <w:t>r</w:t>
      </w:r>
      <w:r w:rsidRPr="000909CD">
        <w:rPr>
          <w:rFonts w:ascii="Arial Narrow" w:hAnsi="Arial Narrow"/>
          <w:sz w:val="24"/>
          <w:szCs w:val="24"/>
        </w:rPr>
        <w:t>ôlant</w:t>
      </w:r>
      <w:r w:rsidRPr="000909CD">
        <w:rPr>
          <w:rFonts w:ascii="Arial Narrow" w:hAnsi="Arial Narrow"/>
          <w:spacing w:val="-7"/>
          <w:sz w:val="24"/>
          <w:szCs w:val="24"/>
        </w:rPr>
        <w:t xml:space="preserve"> </w:t>
      </w:r>
      <w:r w:rsidRPr="000909CD">
        <w:rPr>
          <w:rFonts w:ascii="Arial Narrow" w:hAnsi="Arial Narrow"/>
          <w:sz w:val="24"/>
          <w:szCs w:val="24"/>
        </w:rPr>
        <w:t>le</w:t>
      </w:r>
      <w:r w:rsidRPr="000909CD">
        <w:rPr>
          <w:rFonts w:ascii="Arial Narrow" w:hAnsi="Arial Narrow"/>
          <w:spacing w:val="-7"/>
          <w:sz w:val="24"/>
          <w:szCs w:val="24"/>
        </w:rPr>
        <w:t xml:space="preserve"> </w:t>
      </w:r>
      <w:r w:rsidRPr="000909CD">
        <w:rPr>
          <w:rFonts w:ascii="Arial Narrow" w:hAnsi="Arial Narrow"/>
          <w:sz w:val="24"/>
          <w:szCs w:val="24"/>
        </w:rPr>
        <w:t>Ma</w:t>
      </w:r>
      <w:r w:rsidRPr="000909CD">
        <w:rPr>
          <w:rFonts w:ascii="Arial Narrow" w:hAnsi="Arial Narrow"/>
          <w:spacing w:val="-1"/>
          <w:sz w:val="24"/>
          <w:szCs w:val="24"/>
        </w:rPr>
        <w:t>î</w:t>
      </w:r>
      <w:r w:rsidRPr="000909CD">
        <w:rPr>
          <w:rFonts w:ascii="Arial Narrow" w:hAnsi="Arial Narrow"/>
          <w:sz w:val="24"/>
          <w:szCs w:val="24"/>
        </w:rPr>
        <w:t>tre</w:t>
      </w:r>
      <w:r w:rsidRPr="000909CD">
        <w:rPr>
          <w:rFonts w:ascii="Arial Narrow" w:hAnsi="Arial Narrow"/>
          <w:spacing w:val="-8"/>
          <w:sz w:val="24"/>
          <w:szCs w:val="24"/>
        </w:rPr>
        <w:t xml:space="preserve"> </w:t>
      </w:r>
      <w:r w:rsidRPr="000909CD">
        <w:rPr>
          <w:rFonts w:ascii="Arial Narrow" w:hAnsi="Arial Narrow"/>
          <w:sz w:val="24"/>
          <w:szCs w:val="24"/>
        </w:rPr>
        <w:t>d’Ouvra</w:t>
      </w:r>
      <w:r w:rsidRPr="000909CD">
        <w:rPr>
          <w:rFonts w:ascii="Arial Narrow" w:hAnsi="Arial Narrow"/>
          <w:spacing w:val="-1"/>
          <w:sz w:val="24"/>
          <w:szCs w:val="24"/>
        </w:rPr>
        <w:t>g</w:t>
      </w:r>
      <w:r w:rsidRPr="000909CD">
        <w:rPr>
          <w:rFonts w:ascii="Arial Narrow" w:hAnsi="Arial Narrow"/>
          <w:sz w:val="24"/>
          <w:szCs w:val="24"/>
        </w:rPr>
        <w:t>e</w:t>
      </w:r>
      <w:r w:rsidRPr="000909CD">
        <w:rPr>
          <w:rFonts w:ascii="Arial Narrow" w:hAnsi="Arial Narrow"/>
          <w:spacing w:val="-8"/>
          <w:sz w:val="24"/>
          <w:szCs w:val="24"/>
        </w:rPr>
        <w:t xml:space="preserve"> </w:t>
      </w:r>
      <w:r w:rsidRPr="000909CD">
        <w:rPr>
          <w:rFonts w:ascii="Arial Narrow" w:hAnsi="Arial Narrow"/>
          <w:sz w:val="24"/>
          <w:szCs w:val="24"/>
        </w:rPr>
        <w:t>ou</w:t>
      </w:r>
      <w:r w:rsidRPr="000909CD">
        <w:rPr>
          <w:rFonts w:ascii="Arial Narrow" w:hAnsi="Arial Narrow"/>
          <w:spacing w:val="-9"/>
          <w:sz w:val="24"/>
          <w:szCs w:val="24"/>
        </w:rPr>
        <w:t xml:space="preserve"> </w:t>
      </w:r>
      <w:r w:rsidRPr="000909CD">
        <w:rPr>
          <w:rFonts w:ascii="Arial Narrow" w:hAnsi="Arial Narrow"/>
          <w:sz w:val="24"/>
          <w:szCs w:val="24"/>
        </w:rPr>
        <w:t>fil</w:t>
      </w:r>
      <w:r w:rsidRPr="000909CD">
        <w:rPr>
          <w:rFonts w:ascii="Arial Narrow" w:hAnsi="Arial Narrow"/>
          <w:spacing w:val="-1"/>
          <w:sz w:val="24"/>
          <w:szCs w:val="24"/>
        </w:rPr>
        <w:t>i</w:t>
      </w:r>
      <w:r w:rsidRPr="000909CD">
        <w:rPr>
          <w:rFonts w:ascii="Arial Narrow" w:hAnsi="Arial Narrow"/>
          <w:sz w:val="24"/>
          <w:szCs w:val="24"/>
        </w:rPr>
        <w:t>ale</w:t>
      </w:r>
      <w:r w:rsidRPr="000909CD">
        <w:rPr>
          <w:rFonts w:ascii="Arial Narrow" w:hAnsi="Arial Narrow"/>
          <w:spacing w:val="-8"/>
          <w:sz w:val="24"/>
          <w:szCs w:val="24"/>
        </w:rPr>
        <w:t xml:space="preserve"> </w:t>
      </w:r>
      <w:r w:rsidRPr="000909CD">
        <w:rPr>
          <w:rFonts w:ascii="Arial Narrow" w:hAnsi="Arial Narrow"/>
          <w:sz w:val="24"/>
          <w:szCs w:val="24"/>
        </w:rPr>
        <w:t>co</w:t>
      </w:r>
      <w:r w:rsidRPr="000909CD">
        <w:rPr>
          <w:rFonts w:ascii="Arial Narrow" w:hAnsi="Arial Narrow"/>
          <w:spacing w:val="-2"/>
          <w:sz w:val="24"/>
          <w:szCs w:val="24"/>
        </w:rPr>
        <w:t>n</w:t>
      </w:r>
      <w:r w:rsidRPr="000909CD">
        <w:rPr>
          <w:rFonts w:ascii="Arial Narrow" w:hAnsi="Arial Narrow"/>
          <w:sz w:val="24"/>
          <w:szCs w:val="24"/>
        </w:rPr>
        <w:t>trôlées</w:t>
      </w:r>
      <w:r w:rsidRPr="000909CD">
        <w:rPr>
          <w:rFonts w:ascii="Arial Narrow" w:hAnsi="Arial Narrow"/>
          <w:spacing w:val="-8"/>
          <w:sz w:val="24"/>
          <w:szCs w:val="24"/>
        </w:rPr>
        <w:t xml:space="preserve"> </w:t>
      </w:r>
      <w:r w:rsidRPr="000909CD">
        <w:rPr>
          <w:rFonts w:ascii="Arial Narrow" w:hAnsi="Arial Narrow"/>
          <w:sz w:val="24"/>
          <w:szCs w:val="24"/>
        </w:rPr>
        <w:t>par</w:t>
      </w:r>
      <w:r w:rsidRPr="000909CD">
        <w:rPr>
          <w:rFonts w:ascii="Arial Narrow" w:hAnsi="Arial Narrow"/>
          <w:spacing w:val="-9"/>
          <w:sz w:val="24"/>
          <w:szCs w:val="24"/>
        </w:rPr>
        <w:t xml:space="preserve"> </w:t>
      </w:r>
      <w:r w:rsidRPr="000909CD">
        <w:rPr>
          <w:rFonts w:ascii="Arial Narrow" w:hAnsi="Arial Narrow"/>
          <w:spacing w:val="-1"/>
          <w:sz w:val="24"/>
          <w:szCs w:val="24"/>
        </w:rPr>
        <w:t>l</w:t>
      </w:r>
      <w:r w:rsidRPr="000909CD">
        <w:rPr>
          <w:rFonts w:ascii="Arial Narrow" w:hAnsi="Arial Narrow"/>
          <w:sz w:val="24"/>
          <w:szCs w:val="24"/>
        </w:rPr>
        <w:t>e</w:t>
      </w:r>
      <w:r w:rsidRPr="000909CD">
        <w:rPr>
          <w:rFonts w:ascii="Arial Narrow" w:hAnsi="Arial Narrow"/>
          <w:spacing w:val="-8"/>
          <w:sz w:val="24"/>
          <w:szCs w:val="24"/>
        </w:rPr>
        <w:t xml:space="preserve"> </w:t>
      </w:r>
      <w:r w:rsidRPr="000909CD">
        <w:rPr>
          <w:rFonts w:ascii="Arial Narrow" w:hAnsi="Arial Narrow"/>
          <w:spacing w:val="-1"/>
          <w:sz w:val="24"/>
          <w:szCs w:val="24"/>
        </w:rPr>
        <w:t>M</w:t>
      </w:r>
      <w:r w:rsidRPr="000909CD">
        <w:rPr>
          <w:rFonts w:ascii="Arial Narrow" w:hAnsi="Arial Narrow"/>
          <w:sz w:val="24"/>
          <w:szCs w:val="24"/>
        </w:rPr>
        <w:t>aître</w:t>
      </w:r>
      <w:r w:rsidRPr="000909CD">
        <w:rPr>
          <w:rFonts w:ascii="Arial Narrow" w:hAnsi="Arial Narrow"/>
          <w:spacing w:val="-8"/>
          <w:sz w:val="24"/>
          <w:szCs w:val="24"/>
        </w:rPr>
        <w:t xml:space="preserve"> </w:t>
      </w:r>
      <w:r w:rsidRPr="000909CD">
        <w:rPr>
          <w:rFonts w:ascii="Arial Narrow" w:hAnsi="Arial Narrow"/>
          <w:sz w:val="24"/>
          <w:szCs w:val="24"/>
        </w:rPr>
        <w:t>d’</w:t>
      </w:r>
      <w:r w:rsidRPr="000909CD">
        <w:rPr>
          <w:rFonts w:ascii="Arial Narrow" w:hAnsi="Arial Narrow"/>
          <w:spacing w:val="-2"/>
          <w:sz w:val="24"/>
          <w:szCs w:val="24"/>
        </w:rPr>
        <w:t>O</w:t>
      </w:r>
      <w:r w:rsidRPr="000909CD">
        <w:rPr>
          <w:rFonts w:ascii="Arial Narrow" w:hAnsi="Arial Narrow"/>
          <w:sz w:val="24"/>
          <w:szCs w:val="24"/>
        </w:rPr>
        <w:t>uvra</w:t>
      </w:r>
      <w:r w:rsidRPr="000909CD">
        <w:rPr>
          <w:rFonts w:ascii="Arial Narrow" w:hAnsi="Arial Narrow"/>
          <w:spacing w:val="-1"/>
          <w:sz w:val="24"/>
          <w:szCs w:val="24"/>
        </w:rPr>
        <w:t>g</w:t>
      </w:r>
      <w:r w:rsidRPr="000909CD">
        <w:rPr>
          <w:rFonts w:ascii="Arial Narrow" w:hAnsi="Arial Narrow"/>
          <w:sz w:val="24"/>
          <w:szCs w:val="24"/>
        </w:rPr>
        <w:t>e,</w:t>
      </w:r>
      <w:r w:rsidRPr="000909CD">
        <w:rPr>
          <w:rFonts w:ascii="Arial Narrow" w:hAnsi="Arial Narrow"/>
          <w:spacing w:val="-8"/>
          <w:sz w:val="24"/>
          <w:szCs w:val="24"/>
        </w:rPr>
        <w:t xml:space="preserve"> </w:t>
      </w:r>
      <w:r w:rsidRPr="000909CD">
        <w:rPr>
          <w:rFonts w:ascii="Arial Narrow" w:hAnsi="Arial Narrow"/>
          <w:sz w:val="24"/>
          <w:szCs w:val="24"/>
        </w:rPr>
        <w:t>à</w:t>
      </w:r>
      <w:r w:rsidRPr="000909CD">
        <w:rPr>
          <w:rFonts w:ascii="Arial Narrow" w:hAnsi="Arial Narrow"/>
          <w:spacing w:val="-9"/>
          <w:sz w:val="24"/>
          <w:szCs w:val="24"/>
        </w:rPr>
        <w:t xml:space="preserve"> </w:t>
      </w:r>
      <w:r w:rsidRPr="000909CD">
        <w:rPr>
          <w:rFonts w:ascii="Arial Narrow" w:hAnsi="Arial Narrow"/>
          <w:sz w:val="24"/>
          <w:szCs w:val="24"/>
        </w:rPr>
        <w:t>moi</w:t>
      </w:r>
      <w:r w:rsidRPr="000909CD">
        <w:rPr>
          <w:rFonts w:ascii="Arial Narrow" w:hAnsi="Arial Narrow"/>
          <w:spacing w:val="-2"/>
          <w:sz w:val="24"/>
          <w:szCs w:val="24"/>
        </w:rPr>
        <w:t>ns</w:t>
      </w:r>
      <w:r w:rsidRPr="000909CD">
        <w:rPr>
          <w:rFonts w:ascii="Arial Narrow" w:hAnsi="Arial Narrow"/>
          <w:sz w:val="24"/>
          <w:szCs w:val="24"/>
        </w:rPr>
        <w:t xml:space="preserve"> </w:t>
      </w:r>
    </w:p>
    <w:p w14:paraId="53B8F458" w14:textId="77777777" w:rsidR="00BB3A12" w:rsidRPr="000909CD" w:rsidRDefault="00BF1005" w:rsidP="00BB3A12">
      <w:pPr>
        <w:widowControl w:val="0"/>
        <w:autoSpaceDE w:val="0"/>
        <w:autoSpaceDN w:val="0"/>
        <w:adjustRightInd w:val="0"/>
        <w:spacing w:after="0" w:line="271" w:lineRule="exact"/>
        <w:ind w:firstLine="1417"/>
        <w:rPr>
          <w:rFonts w:ascii="Arial Narrow" w:hAnsi="Arial Narrow"/>
          <w:sz w:val="24"/>
          <w:szCs w:val="24"/>
        </w:rPr>
      </w:pPr>
      <w:r w:rsidRPr="000909CD">
        <w:rPr>
          <w:rFonts w:ascii="Arial Narrow" w:hAnsi="Arial Narrow"/>
          <w:sz w:val="24"/>
          <w:szCs w:val="24"/>
        </w:rPr>
        <w:t>Que</w:t>
      </w:r>
      <w:r w:rsidR="00BB3A12" w:rsidRPr="000909CD">
        <w:rPr>
          <w:rFonts w:ascii="Arial Narrow" w:hAnsi="Arial Narrow"/>
          <w:spacing w:val="17"/>
          <w:sz w:val="24"/>
          <w:szCs w:val="24"/>
        </w:rPr>
        <w:t xml:space="preserve"> </w:t>
      </w:r>
      <w:r w:rsidR="00BB3A12" w:rsidRPr="000909CD">
        <w:rPr>
          <w:rFonts w:ascii="Arial Narrow" w:hAnsi="Arial Narrow"/>
          <w:sz w:val="24"/>
          <w:szCs w:val="24"/>
        </w:rPr>
        <w:t>le</w:t>
      </w:r>
      <w:r w:rsidR="00BB3A12" w:rsidRPr="000909CD">
        <w:rPr>
          <w:rFonts w:ascii="Arial Narrow" w:hAnsi="Arial Narrow"/>
          <w:spacing w:val="18"/>
          <w:sz w:val="24"/>
          <w:szCs w:val="24"/>
        </w:rPr>
        <w:t xml:space="preserve"> </w:t>
      </w:r>
      <w:r w:rsidR="00BB3A12" w:rsidRPr="000909CD">
        <w:rPr>
          <w:rFonts w:ascii="Arial Narrow" w:hAnsi="Arial Narrow"/>
          <w:sz w:val="24"/>
          <w:szCs w:val="24"/>
        </w:rPr>
        <w:t>conflit</w:t>
      </w:r>
      <w:r w:rsidR="00BB3A12" w:rsidRPr="000909CD">
        <w:rPr>
          <w:rFonts w:ascii="Arial Narrow" w:hAnsi="Arial Narrow"/>
          <w:spacing w:val="17"/>
          <w:sz w:val="24"/>
          <w:szCs w:val="24"/>
        </w:rPr>
        <w:t xml:space="preserve"> </w:t>
      </w:r>
      <w:r w:rsidR="00BB3A12" w:rsidRPr="000909CD">
        <w:rPr>
          <w:rFonts w:ascii="Arial Narrow" w:hAnsi="Arial Narrow"/>
          <w:sz w:val="24"/>
          <w:szCs w:val="24"/>
        </w:rPr>
        <w:t>en</w:t>
      </w:r>
      <w:r w:rsidR="00BB3A12" w:rsidRPr="000909CD">
        <w:rPr>
          <w:rFonts w:ascii="Arial Narrow" w:hAnsi="Arial Narrow"/>
          <w:spacing w:val="15"/>
          <w:sz w:val="24"/>
          <w:szCs w:val="24"/>
        </w:rPr>
        <w:t xml:space="preserve"> </w:t>
      </w:r>
      <w:r w:rsidR="00BB3A12" w:rsidRPr="000909CD">
        <w:rPr>
          <w:rFonts w:ascii="Arial Narrow" w:hAnsi="Arial Narrow"/>
          <w:sz w:val="24"/>
          <w:szCs w:val="24"/>
        </w:rPr>
        <w:t>découlant</w:t>
      </w:r>
      <w:r w:rsidR="00BB3A12" w:rsidRPr="000909CD">
        <w:rPr>
          <w:rFonts w:ascii="Arial Narrow" w:hAnsi="Arial Narrow"/>
          <w:spacing w:val="15"/>
          <w:sz w:val="24"/>
          <w:szCs w:val="24"/>
        </w:rPr>
        <w:t xml:space="preserve"> </w:t>
      </w:r>
      <w:r w:rsidR="00BB3A12" w:rsidRPr="000909CD">
        <w:rPr>
          <w:rFonts w:ascii="Arial Narrow" w:hAnsi="Arial Narrow"/>
          <w:sz w:val="24"/>
          <w:szCs w:val="24"/>
        </w:rPr>
        <w:t>ait</w:t>
      </w:r>
      <w:r w:rsidR="00BB3A12" w:rsidRPr="000909CD">
        <w:rPr>
          <w:rFonts w:ascii="Arial Narrow" w:hAnsi="Arial Narrow"/>
          <w:spacing w:val="18"/>
          <w:sz w:val="24"/>
          <w:szCs w:val="24"/>
        </w:rPr>
        <w:t xml:space="preserve"> </w:t>
      </w:r>
      <w:r w:rsidR="00BB3A12" w:rsidRPr="000909CD">
        <w:rPr>
          <w:rFonts w:ascii="Arial Narrow" w:hAnsi="Arial Narrow"/>
          <w:sz w:val="24"/>
          <w:szCs w:val="24"/>
        </w:rPr>
        <w:t>été</w:t>
      </w:r>
      <w:r w:rsidR="00BB3A12" w:rsidRPr="000909CD">
        <w:rPr>
          <w:rFonts w:ascii="Arial Narrow" w:hAnsi="Arial Narrow"/>
          <w:spacing w:val="17"/>
          <w:sz w:val="24"/>
          <w:szCs w:val="24"/>
        </w:rPr>
        <w:t xml:space="preserve"> </w:t>
      </w:r>
      <w:r w:rsidR="00BB3A12" w:rsidRPr="000909CD">
        <w:rPr>
          <w:rFonts w:ascii="Arial Narrow" w:hAnsi="Arial Narrow"/>
          <w:sz w:val="24"/>
          <w:szCs w:val="24"/>
        </w:rPr>
        <w:t>porté</w:t>
      </w:r>
      <w:r w:rsidR="00BB3A12" w:rsidRPr="000909CD">
        <w:rPr>
          <w:rFonts w:ascii="Arial Narrow" w:hAnsi="Arial Narrow"/>
          <w:spacing w:val="16"/>
          <w:sz w:val="24"/>
          <w:szCs w:val="24"/>
        </w:rPr>
        <w:t xml:space="preserve"> </w:t>
      </w:r>
      <w:r w:rsidR="00BB3A12" w:rsidRPr="000909CD">
        <w:rPr>
          <w:rFonts w:ascii="Arial Narrow" w:hAnsi="Arial Narrow"/>
          <w:sz w:val="24"/>
          <w:szCs w:val="24"/>
        </w:rPr>
        <w:t>à</w:t>
      </w:r>
      <w:r w:rsidR="00BB3A12" w:rsidRPr="000909CD">
        <w:rPr>
          <w:rFonts w:ascii="Arial Narrow" w:hAnsi="Arial Narrow"/>
          <w:spacing w:val="18"/>
          <w:sz w:val="24"/>
          <w:szCs w:val="24"/>
        </w:rPr>
        <w:t xml:space="preserve"> </w:t>
      </w:r>
      <w:r w:rsidR="00BB3A12" w:rsidRPr="000909CD">
        <w:rPr>
          <w:rFonts w:ascii="Arial Narrow" w:hAnsi="Arial Narrow"/>
          <w:sz w:val="24"/>
          <w:szCs w:val="24"/>
        </w:rPr>
        <w:t>la</w:t>
      </w:r>
      <w:r w:rsidR="00BB3A12" w:rsidRPr="000909CD">
        <w:rPr>
          <w:rFonts w:ascii="Arial Narrow" w:hAnsi="Arial Narrow"/>
          <w:spacing w:val="18"/>
          <w:sz w:val="24"/>
          <w:szCs w:val="24"/>
        </w:rPr>
        <w:t xml:space="preserve"> </w:t>
      </w:r>
      <w:r w:rsidR="00BB3A12" w:rsidRPr="000909CD">
        <w:rPr>
          <w:rFonts w:ascii="Arial Narrow" w:hAnsi="Arial Narrow"/>
          <w:sz w:val="24"/>
          <w:szCs w:val="24"/>
        </w:rPr>
        <w:t>connaissance</w:t>
      </w:r>
      <w:r w:rsidR="00BB3A12" w:rsidRPr="000909CD">
        <w:rPr>
          <w:rFonts w:ascii="Arial Narrow" w:hAnsi="Arial Narrow"/>
          <w:spacing w:val="16"/>
          <w:sz w:val="24"/>
          <w:szCs w:val="24"/>
        </w:rPr>
        <w:t xml:space="preserve"> </w:t>
      </w:r>
      <w:r w:rsidR="00BB3A12" w:rsidRPr="000909CD">
        <w:rPr>
          <w:rFonts w:ascii="Arial Narrow" w:hAnsi="Arial Narrow"/>
          <w:sz w:val="24"/>
          <w:szCs w:val="24"/>
        </w:rPr>
        <w:t>de</w:t>
      </w:r>
      <w:r w:rsidR="00BB3A12" w:rsidRPr="000909CD">
        <w:rPr>
          <w:rFonts w:ascii="Arial Narrow" w:hAnsi="Arial Narrow"/>
          <w:spacing w:val="19"/>
          <w:sz w:val="24"/>
          <w:szCs w:val="24"/>
        </w:rPr>
        <w:t xml:space="preserve"> </w:t>
      </w:r>
      <w:r w:rsidR="00BB3A12" w:rsidRPr="000909CD">
        <w:rPr>
          <w:rFonts w:ascii="Arial Narrow" w:hAnsi="Arial Narrow"/>
          <w:sz w:val="24"/>
          <w:szCs w:val="24"/>
        </w:rPr>
        <w:t>l’Autorité</w:t>
      </w:r>
      <w:r w:rsidR="00BB3A12" w:rsidRPr="000909CD">
        <w:rPr>
          <w:rFonts w:ascii="Arial Narrow" w:hAnsi="Arial Narrow"/>
          <w:spacing w:val="19"/>
          <w:sz w:val="24"/>
          <w:szCs w:val="24"/>
        </w:rPr>
        <w:t xml:space="preserve"> </w:t>
      </w:r>
      <w:r w:rsidR="00BB3A12" w:rsidRPr="000909CD">
        <w:rPr>
          <w:rFonts w:ascii="Arial Narrow" w:hAnsi="Arial Narrow"/>
          <w:sz w:val="24"/>
          <w:szCs w:val="24"/>
        </w:rPr>
        <w:t>chargé</w:t>
      </w:r>
      <w:r w:rsidR="00BB3A12" w:rsidRPr="000909CD">
        <w:rPr>
          <w:rFonts w:ascii="Arial Narrow" w:hAnsi="Arial Narrow"/>
          <w:spacing w:val="16"/>
          <w:sz w:val="24"/>
          <w:szCs w:val="24"/>
        </w:rPr>
        <w:t xml:space="preserve"> </w:t>
      </w:r>
      <w:r w:rsidR="00BB3A12" w:rsidRPr="000909CD">
        <w:rPr>
          <w:rFonts w:ascii="Arial Narrow" w:hAnsi="Arial Narrow"/>
          <w:sz w:val="24"/>
          <w:szCs w:val="24"/>
        </w:rPr>
        <w:t>des</w:t>
      </w:r>
      <w:r w:rsidR="00BB3A12" w:rsidRPr="000909CD">
        <w:rPr>
          <w:rFonts w:ascii="Arial Narrow" w:hAnsi="Arial Narrow"/>
          <w:spacing w:val="19"/>
          <w:sz w:val="24"/>
          <w:szCs w:val="24"/>
        </w:rPr>
        <w:t xml:space="preserve"> </w:t>
      </w:r>
      <w:r w:rsidR="00BB3A12" w:rsidRPr="000909CD">
        <w:rPr>
          <w:rFonts w:ascii="Arial Narrow" w:hAnsi="Arial Narrow"/>
          <w:sz w:val="24"/>
          <w:szCs w:val="24"/>
        </w:rPr>
        <w:t xml:space="preserve">marchés </w:t>
      </w:r>
    </w:p>
    <w:p w14:paraId="7982A689" w14:textId="77777777" w:rsidR="00BB3A12" w:rsidRPr="000909CD" w:rsidRDefault="00BF1005" w:rsidP="00BB3A12">
      <w:pPr>
        <w:widowControl w:val="0"/>
        <w:autoSpaceDE w:val="0"/>
        <w:autoSpaceDN w:val="0"/>
        <w:adjustRightInd w:val="0"/>
        <w:spacing w:after="0" w:line="275" w:lineRule="exact"/>
        <w:ind w:firstLine="1417"/>
        <w:rPr>
          <w:rFonts w:ascii="Arial Narrow" w:hAnsi="Arial Narrow"/>
          <w:sz w:val="24"/>
          <w:szCs w:val="24"/>
        </w:rPr>
      </w:pPr>
      <w:r w:rsidRPr="000909CD">
        <w:rPr>
          <w:rFonts w:ascii="Arial Narrow" w:hAnsi="Arial Narrow"/>
          <w:sz w:val="24"/>
          <w:szCs w:val="24"/>
        </w:rPr>
        <w:t>Publics</w:t>
      </w:r>
      <w:r w:rsidR="00BB3A12" w:rsidRPr="000909CD">
        <w:rPr>
          <w:rFonts w:ascii="Arial Narrow" w:hAnsi="Arial Narrow"/>
          <w:sz w:val="24"/>
          <w:szCs w:val="24"/>
        </w:rPr>
        <w:t xml:space="preserve"> et résolu à sa satis</w:t>
      </w:r>
      <w:r w:rsidR="00BB3A12" w:rsidRPr="000909CD">
        <w:rPr>
          <w:rFonts w:ascii="Arial Narrow" w:hAnsi="Arial Narrow"/>
          <w:spacing w:val="-1"/>
          <w:sz w:val="24"/>
          <w:szCs w:val="24"/>
        </w:rPr>
        <w:t>f</w:t>
      </w:r>
      <w:r w:rsidR="00BB3A12" w:rsidRPr="000909CD">
        <w:rPr>
          <w:rFonts w:ascii="Arial Narrow" w:hAnsi="Arial Narrow"/>
          <w:sz w:val="24"/>
          <w:szCs w:val="24"/>
        </w:rPr>
        <w:t xml:space="preserve">action </w:t>
      </w:r>
      <w:r w:rsidR="00BB3A12" w:rsidRPr="000909CD">
        <w:rPr>
          <w:rFonts w:ascii="Arial Narrow" w:hAnsi="Arial Narrow"/>
          <w:spacing w:val="-1"/>
          <w:sz w:val="24"/>
          <w:szCs w:val="24"/>
        </w:rPr>
        <w:t>;</w:t>
      </w:r>
      <w:r w:rsidR="00BB3A12" w:rsidRPr="000909CD">
        <w:rPr>
          <w:rFonts w:ascii="Arial Narrow" w:hAnsi="Arial Narrow"/>
          <w:sz w:val="24"/>
          <w:szCs w:val="24"/>
        </w:rPr>
        <w:t xml:space="preserve"> </w:t>
      </w:r>
    </w:p>
    <w:p w14:paraId="243BDC6B" w14:textId="77777777" w:rsidR="00BB3A12" w:rsidRPr="000909CD" w:rsidRDefault="00BB3A12" w:rsidP="00BB3A12">
      <w:pPr>
        <w:widowControl w:val="0"/>
        <w:autoSpaceDE w:val="0"/>
        <w:autoSpaceDN w:val="0"/>
        <w:adjustRightInd w:val="0"/>
        <w:spacing w:after="0" w:line="275" w:lineRule="exact"/>
        <w:ind w:firstLine="706"/>
        <w:rPr>
          <w:rFonts w:ascii="Arial Narrow" w:hAnsi="Arial Narrow"/>
          <w:sz w:val="24"/>
          <w:szCs w:val="24"/>
        </w:rPr>
      </w:pPr>
      <w:r w:rsidRPr="000909CD">
        <w:rPr>
          <w:rFonts w:ascii="Arial Narrow" w:hAnsi="Arial Narrow"/>
          <w:sz w:val="24"/>
          <w:szCs w:val="24"/>
        </w:rPr>
        <w:t>2.2</w:t>
      </w:r>
      <w:r w:rsidRPr="000909CD">
        <w:rPr>
          <w:rFonts w:ascii="Arial Narrow" w:hAnsi="Arial Narrow"/>
          <w:spacing w:val="-2"/>
          <w:sz w:val="24"/>
          <w:szCs w:val="24"/>
        </w:rPr>
        <w:t>)</w:t>
      </w:r>
      <w:r w:rsidRPr="000909CD">
        <w:rPr>
          <w:rFonts w:ascii="Arial Narrow" w:hAnsi="Arial Narrow"/>
          <w:spacing w:val="316"/>
          <w:sz w:val="24"/>
          <w:szCs w:val="24"/>
        </w:rPr>
        <w:t xml:space="preserve"> </w:t>
      </w:r>
      <w:r w:rsidRPr="000909CD">
        <w:rPr>
          <w:rFonts w:ascii="Arial Narrow" w:hAnsi="Arial Narrow"/>
          <w:sz w:val="24"/>
          <w:szCs w:val="24"/>
        </w:rPr>
        <w:t>avoir</w:t>
      </w:r>
      <w:r w:rsidRPr="000909CD">
        <w:rPr>
          <w:rFonts w:ascii="Arial Narrow" w:hAnsi="Arial Narrow"/>
          <w:spacing w:val="7"/>
          <w:sz w:val="24"/>
          <w:szCs w:val="24"/>
        </w:rPr>
        <w:t xml:space="preserve"> </w:t>
      </w:r>
      <w:r w:rsidRPr="000909CD">
        <w:rPr>
          <w:rFonts w:ascii="Arial Narrow" w:hAnsi="Arial Narrow"/>
          <w:sz w:val="24"/>
          <w:szCs w:val="24"/>
        </w:rPr>
        <w:t>des</w:t>
      </w:r>
      <w:r w:rsidRPr="000909CD">
        <w:rPr>
          <w:rFonts w:ascii="Arial Narrow" w:hAnsi="Arial Narrow"/>
          <w:spacing w:val="6"/>
          <w:sz w:val="24"/>
          <w:szCs w:val="24"/>
        </w:rPr>
        <w:t xml:space="preserve"> </w:t>
      </w:r>
      <w:r w:rsidRPr="000909CD">
        <w:rPr>
          <w:rFonts w:ascii="Arial Narrow" w:hAnsi="Arial Narrow"/>
          <w:sz w:val="24"/>
          <w:szCs w:val="24"/>
        </w:rPr>
        <w:t>relations</w:t>
      </w:r>
      <w:r w:rsidRPr="000909CD">
        <w:rPr>
          <w:rFonts w:ascii="Arial Narrow" w:hAnsi="Arial Narrow"/>
          <w:spacing w:val="4"/>
          <w:sz w:val="24"/>
          <w:szCs w:val="24"/>
        </w:rPr>
        <w:t xml:space="preserve"> </w:t>
      </w:r>
      <w:r w:rsidRPr="000909CD">
        <w:rPr>
          <w:rFonts w:ascii="Arial Narrow" w:hAnsi="Arial Narrow"/>
          <w:sz w:val="24"/>
          <w:szCs w:val="24"/>
        </w:rPr>
        <w:t>d’affaires</w:t>
      </w:r>
      <w:r w:rsidRPr="000909CD">
        <w:rPr>
          <w:rFonts w:ascii="Arial Narrow" w:hAnsi="Arial Narrow"/>
          <w:spacing w:val="6"/>
          <w:sz w:val="24"/>
          <w:szCs w:val="24"/>
        </w:rPr>
        <w:t xml:space="preserve"> </w:t>
      </w:r>
      <w:r w:rsidRPr="000909CD">
        <w:rPr>
          <w:rFonts w:ascii="Arial Narrow" w:hAnsi="Arial Narrow"/>
          <w:sz w:val="24"/>
          <w:szCs w:val="24"/>
        </w:rPr>
        <w:t>ou</w:t>
      </w:r>
      <w:r w:rsidRPr="000909CD">
        <w:rPr>
          <w:rFonts w:ascii="Arial Narrow" w:hAnsi="Arial Narrow"/>
          <w:spacing w:val="7"/>
          <w:sz w:val="24"/>
          <w:szCs w:val="24"/>
        </w:rPr>
        <w:t xml:space="preserve"> </w:t>
      </w:r>
      <w:r w:rsidRPr="000909CD">
        <w:rPr>
          <w:rFonts w:ascii="Arial Narrow" w:hAnsi="Arial Narrow"/>
          <w:sz w:val="24"/>
          <w:szCs w:val="24"/>
        </w:rPr>
        <w:t>familiales</w:t>
      </w:r>
      <w:r w:rsidRPr="000909CD">
        <w:rPr>
          <w:rFonts w:ascii="Arial Narrow" w:hAnsi="Arial Narrow"/>
          <w:spacing w:val="7"/>
          <w:sz w:val="24"/>
          <w:szCs w:val="24"/>
        </w:rPr>
        <w:t xml:space="preserve"> </w:t>
      </w:r>
      <w:r w:rsidRPr="000909CD">
        <w:rPr>
          <w:rFonts w:ascii="Arial Narrow" w:hAnsi="Arial Narrow"/>
          <w:sz w:val="24"/>
          <w:szCs w:val="24"/>
        </w:rPr>
        <w:t>avec</w:t>
      </w:r>
      <w:r w:rsidRPr="000909CD">
        <w:rPr>
          <w:rFonts w:ascii="Arial Narrow" w:hAnsi="Arial Narrow"/>
          <w:spacing w:val="7"/>
          <w:sz w:val="24"/>
          <w:szCs w:val="24"/>
        </w:rPr>
        <w:t xml:space="preserve"> </w:t>
      </w:r>
      <w:r w:rsidRPr="000909CD">
        <w:rPr>
          <w:rFonts w:ascii="Arial Narrow" w:hAnsi="Arial Narrow"/>
          <w:sz w:val="24"/>
          <w:szCs w:val="24"/>
        </w:rPr>
        <w:t>un</w:t>
      </w:r>
      <w:r w:rsidRPr="000909CD">
        <w:rPr>
          <w:rFonts w:ascii="Arial Narrow" w:hAnsi="Arial Narrow"/>
          <w:spacing w:val="7"/>
          <w:sz w:val="24"/>
          <w:szCs w:val="24"/>
        </w:rPr>
        <w:t xml:space="preserve"> </w:t>
      </w:r>
      <w:r w:rsidRPr="000909CD">
        <w:rPr>
          <w:rFonts w:ascii="Arial Narrow" w:hAnsi="Arial Narrow"/>
          <w:sz w:val="24"/>
          <w:szCs w:val="24"/>
        </w:rPr>
        <w:t>membre</w:t>
      </w:r>
      <w:r w:rsidRPr="000909CD">
        <w:rPr>
          <w:rFonts w:ascii="Arial Narrow" w:hAnsi="Arial Narrow"/>
          <w:spacing w:val="7"/>
          <w:sz w:val="24"/>
          <w:szCs w:val="24"/>
        </w:rPr>
        <w:t xml:space="preserve"> </w:t>
      </w:r>
      <w:r w:rsidRPr="000909CD">
        <w:rPr>
          <w:rFonts w:ascii="Arial Narrow" w:hAnsi="Arial Narrow"/>
          <w:sz w:val="24"/>
          <w:szCs w:val="24"/>
        </w:rPr>
        <w:t>des</w:t>
      </w:r>
      <w:r w:rsidRPr="000909CD">
        <w:rPr>
          <w:rFonts w:ascii="Arial Narrow" w:hAnsi="Arial Narrow"/>
          <w:spacing w:val="7"/>
          <w:sz w:val="24"/>
          <w:szCs w:val="24"/>
        </w:rPr>
        <w:t xml:space="preserve"> </w:t>
      </w:r>
      <w:r w:rsidRPr="000909CD">
        <w:rPr>
          <w:rFonts w:ascii="Arial Narrow" w:hAnsi="Arial Narrow"/>
          <w:sz w:val="24"/>
          <w:szCs w:val="24"/>
        </w:rPr>
        <w:t>services</w:t>
      </w:r>
      <w:r w:rsidRPr="000909CD">
        <w:rPr>
          <w:rFonts w:ascii="Arial Narrow" w:hAnsi="Arial Narrow"/>
          <w:spacing w:val="5"/>
          <w:sz w:val="24"/>
          <w:szCs w:val="24"/>
        </w:rPr>
        <w:t xml:space="preserve"> </w:t>
      </w:r>
      <w:r w:rsidRPr="000909CD">
        <w:rPr>
          <w:rFonts w:ascii="Arial Narrow" w:hAnsi="Arial Narrow"/>
          <w:sz w:val="24"/>
          <w:szCs w:val="24"/>
        </w:rPr>
        <w:t>du</w:t>
      </w:r>
      <w:r w:rsidRPr="000909CD">
        <w:rPr>
          <w:rFonts w:ascii="Arial Narrow" w:hAnsi="Arial Narrow"/>
          <w:spacing w:val="7"/>
          <w:sz w:val="24"/>
          <w:szCs w:val="24"/>
        </w:rPr>
        <w:t xml:space="preserve"> </w:t>
      </w:r>
      <w:r w:rsidRPr="000909CD">
        <w:rPr>
          <w:rFonts w:ascii="Arial Narrow" w:hAnsi="Arial Narrow"/>
          <w:sz w:val="24"/>
          <w:szCs w:val="24"/>
        </w:rPr>
        <w:t>Maître</w:t>
      </w:r>
      <w:r w:rsidRPr="000909CD">
        <w:rPr>
          <w:rFonts w:ascii="Arial Narrow" w:hAnsi="Arial Narrow"/>
          <w:spacing w:val="7"/>
          <w:sz w:val="24"/>
          <w:szCs w:val="24"/>
        </w:rPr>
        <w:t xml:space="preserve"> </w:t>
      </w:r>
      <w:r w:rsidRPr="000909CD">
        <w:rPr>
          <w:rFonts w:ascii="Arial Narrow" w:hAnsi="Arial Narrow"/>
          <w:sz w:val="24"/>
          <w:szCs w:val="24"/>
        </w:rPr>
        <w:t>d’O</w:t>
      </w:r>
      <w:r w:rsidRPr="000909CD">
        <w:rPr>
          <w:rFonts w:ascii="Arial Narrow" w:hAnsi="Arial Narrow"/>
          <w:spacing w:val="1"/>
          <w:sz w:val="24"/>
          <w:szCs w:val="24"/>
        </w:rPr>
        <w:t>u</w:t>
      </w:r>
      <w:r w:rsidRPr="000909CD">
        <w:rPr>
          <w:rFonts w:ascii="Arial Narrow" w:hAnsi="Arial Narrow"/>
          <w:sz w:val="24"/>
          <w:szCs w:val="24"/>
        </w:rPr>
        <w:t xml:space="preserve">vrage </w:t>
      </w:r>
    </w:p>
    <w:p w14:paraId="2783B815" w14:textId="77777777" w:rsidR="00BB3A12" w:rsidRPr="000909CD" w:rsidRDefault="00BF1005" w:rsidP="00BB3A12">
      <w:pPr>
        <w:widowControl w:val="0"/>
        <w:autoSpaceDE w:val="0"/>
        <w:autoSpaceDN w:val="0"/>
        <w:adjustRightInd w:val="0"/>
        <w:spacing w:after="0" w:line="275" w:lineRule="exact"/>
        <w:ind w:firstLine="1417"/>
        <w:rPr>
          <w:rFonts w:ascii="Arial Narrow" w:hAnsi="Arial Narrow"/>
          <w:sz w:val="24"/>
          <w:szCs w:val="24"/>
        </w:rPr>
      </w:pPr>
      <w:r w:rsidRPr="000909CD">
        <w:rPr>
          <w:rFonts w:ascii="Arial Narrow" w:hAnsi="Arial Narrow"/>
          <w:sz w:val="24"/>
          <w:szCs w:val="24"/>
        </w:rPr>
        <w:t>Impliqué</w:t>
      </w:r>
      <w:r w:rsidR="00BB3A12" w:rsidRPr="000909CD">
        <w:rPr>
          <w:rFonts w:ascii="Arial Narrow" w:hAnsi="Arial Narrow"/>
          <w:spacing w:val="6"/>
          <w:sz w:val="24"/>
          <w:szCs w:val="24"/>
        </w:rPr>
        <w:t xml:space="preserve"> </w:t>
      </w:r>
      <w:r w:rsidR="00BB3A12" w:rsidRPr="000909CD">
        <w:rPr>
          <w:rFonts w:ascii="Arial Narrow" w:hAnsi="Arial Narrow"/>
          <w:sz w:val="24"/>
          <w:szCs w:val="24"/>
        </w:rPr>
        <w:t>dans</w:t>
      </w:r>
      <w:r w:rsidR="00BB3A12" w:rsidRPr="000909CD">
        <w:rPr>
          <w:rFonts w:ascii="Arial Narrow" w:hAnsi="Arial Narrow"/>
          <w:spacing w:val="6"/>
          <w:sz w:val="24"/>
          <w:szCs w:val="24"/>
        </w:rPr>
        <w:t xml:space="preserve"> </w:t>
      </w:r>
      <w:r w:rsidR="00BB3A12" w:rsidRPr="000909CD">
        <w:rPr>
          <w:rFonts w:ascii="Arial Narrow" w:hAnsi="Arial Narrow"/>
          <w:sz w:val="24"/>
          <w:szCs w:val="24"/>
        </w:rPr>
        <w:t>le</w:t>
      </w:r>
      <w:r w:rsidR="00BB3A12" w:rsidRPr="000909CD">
        <w:rPr>
          <w:rFonts w:ascii="Arial Narrow" w:hAnsi="Arial Narrow"/>
          <w:spacing w:val="7"/>
          <w:sz w:val="24"/>
          <w:szCs w:val="24"/>
        </w:rPr>
        <w:t xml:space="preserve"> </w:t>
      </w:r>
      <w:r w:rsidR="00BB3A12" w:rsidRPr="000909CD">
        <w:rPr>
          <w:rFonts w:ascii="Arial Narrow" w:hAnsi="Arial Narrow"/>
          <w:sz w:val="24"/>
          <w:szCs w:val="24"/>
        </w:rPr>
        <w:t>processus</w:t>
      </w:r>
      <w:r w:rsidR="00BB3A12" w:rsidRPr="000909CD">
        <w:rPr>
          <w:rFonts w:ascii="Arial Narrow" w:hAnsi="Arial Narrow"/>
          <w:spacing w:val="7"/>
          <w:sz w:val="24"/>
          <w:szCs w:val="24"/>
        </w:rPr>
        <w:t xml:space="preserve"> </w:t>
      </w:r>
      <w:r w:rsidR="00BB3A12" w:rsidRPr="000909CD">
        <w:rPr>
          <w:rFonts w:ascii="Arial Narrow" w:hAnsi="Arial Narrow"/>
          <w:sz w:val="24"/>
          <w:szCs w:val="24"/>
        </w:rPr>
        <w:t>de</w:t>
      </w:r>
      <w:r w:rsidR="00BB3A12" w:rsidRPr="000909CD">
        <w:rPr>
          <w:rFonts w:ascii="Arial Narrow" w:hAnsi="Arial Narrow"/>
          <w:spacing w:val="6"/>
          <w:sz w:val="24"/>
          <w:szCs w:val="24"/>
        </w:rPr>
        <w:t xml:space="preserve"> </w:t>
      </w:r>
      <w:r w:rsidR="00BB3A12" w:rsidRPr="000909CD">
        <w:rPr>
          <w:rFonts w:ascii="Arial Narrow" w:hAnsi="Arial Narrow"/>
          <w:sz w:val="24"/>
          <w:szCs w:val="24"/>
        </w:rPr>
        <w:t>passation</w:t>
      </w:r>
      <w:r w:rsidR="00BB3A12" w:rsidRPr="000909CD">
        <w:rPr>
          <w:rFonts w:ascii="Arial Narrow" w:hAnsi="Arial Narrow"/>
          <w:spacing w:val="3"/>
          <w:sz w:val="24"/>
          <w:szCs w:val="24"/>
        </w:rPr>
        <w:t xml:space="preserve"> </w:t>
      </w:r>
      <w:r w:rsidR="00BB3A12" w:rsidRPr="000909CD">
        <w:rPr>
          <w:rFonts w:ascii="Arial Narrow" w:hAnsi="Arial Narrow"/>
          <w:sz w:val="24"/>
          <w:szCs w:val="24"/>
        </w:rPr>
        <w:t>ou</w:t>
      </w:r>
      <w:r w:rsidR="00BB3A12" w:rsidRPr="000909CD">
        <w:rPr>
          <w:rFonts w:ascii="Arial Narrow" w:hAnsi="Arial Narrow"/>
          <w:spacing w:val="7"/>
          <w:sz w:val="24"/>
          <w:szCs w:val="24"/>
        </w:rPr>
        <w:t xml:space="preserve"> </w:t>
      </w:r>
      <w:r w:rsidR="00BB3A12" w:rsidRPr="000909CD">
        <w:rPr>
          <w:rFonts w:ascii="Arial Narrow" w:hAnsi="Arial Narrow"/>
          <w:sz w:val="24"/>
          <w:szCs w:val="24"/>
        </w:rPr>
        <w:t>de</w:t>
      </w:r>
      <w:r w:rsidR="00BB3A12" w:rsidRPr="000909CD">
        <w:rPr>
          <w:rFonts w:ascii="Arial Narrow" w:hAnsi="Arial Narrow"/>
          <w:spacing w:val="7"/>
          <w:sz w:val="24"/>
          <w:szCs w:val="24"/>
        </w:rPr>
        <w:t xml:space="preserve"> </w:t>
      </w:r>
      <w:r w:rsidR="00BB3A12" w:rsidRPr="000909CD">
        <w:rPr>
          <w:rFonts w:ascii="Arial Narrow" w:hAnsi="Arial Narrow"/>
          <w:sz w:val="24"/>
          <w:szCs w:val="24"/>
        </w:rPr>
        <w:t>contrôle</w:t>
      </w:r>
      <w:r w:rsidR="00BB3A12" w:rsidRPr="000909CD">
        <w:rPr>
          <w:rFonts w:ascii="Arial Narrow" w:hAnsi="Arial Narrow"/>
          <w:spacing w:val="7"/>
          <w:sz w:val="24"/>
          <w:szCs w:val="24"/>
        </w:rPr>
        <w:t xml:space="preserve"> </w:t>
      </w:r>
      <w:r w:rsidR="00BB3A12" w:rsidRPr="000909CD">
        <w:rPr>
          <w:rFonts w:ascii="Arial Narrow" w:hAnsi="Arial Narrow"/>
          <w:sz w:val="24"/>
          <w:szCs w:val="24"/>
        </w:rPr>
        <w:t>du</w:t>
      </w:r>
      <w:r w:rsidR="00BB3A12" w:rsidRPr="000909CD">
        <w:rPr>
          <w:rFonts w:ascii="Arial Narrow" w:hAnsi="Arial Narrow"/>
          <w:spacing w:val="8"/>
          <w:sz w:val="24"/>
          <w:szCs w:val="24"/>
        </w:rPr>
        <w:t xml:space="preserve"> </w:t>
      </w:r>
      <w:r w:rsidR="00BB3A12" w:rsidRPr="000909CD">
        <w:rPr>
          <w:rFonts w:ascii="Arial Narrow" w:hAnsi="Arial Narrow"/>
          <w:sz w:val="24"/>
          <w:szCs w:val="24"/>
        </w:rPr>
        <w:t>marché</w:t>
      </w:r>
      <w:r w:rsidR="00BB3A12" w:rsidRPr="000909CD">
        <w:rPr>
          <w:rFonts w:ascii="Arial Narrow" w:hAnsi="Arial Narrow"/>
          <w:spacing w:val="4"/>
          <w:sz w:val="24"/>
          <w:szCs w:val="24"/>
        </w:rPr>
        <w:t xml:space="preserve"> </w:t>
      </w:r>
      <w:r w:rsidR="00BB3A12" w:rsidRPr="000909CD">
        <w:rPr>
          <w:rFonts w:ascii="Arial Narrow" w:hAnsi="Arial Narrow"/>
          <w:sz w:val="24"/>
          <w:szCs w:val="24"/>
        </w:rPr>
        <w:t>en</w:t>
      </w:r>
      <w:r w:rsidR="00BB3A12" w:rsidRPr="000909CD">
        <w:rPr>
          <w:rFonts w:ascii="Arial Narrow" w:hAnsi="Arial Narrow"/>
          <w:spacing w:val="7"/>
          <w:sz w:val="24"/>
          <w:szCs w:val="24"/>
        </w:rPr>
        <w:t xml:space="preserve"> </w:t>
      </w:r>
      <w:r w:rsidR="00BB3A12" w:rsidRPr="000909CD">
        <w:rPr>
          <w:rFonts w:ascii="Arial Narrow" w:hAnsi="Arial Narrow"/>
          <w:sz w:val="24"/>
          <w:szCs w:val="24"/>
        </w:rPr>
        <w:t>résultant,</w:t>
      </w:r>
      <w:r w:rsidR="00BB3A12" w:rsidRPr="000909CD">
        <w:rPr>
          <w:rFonts w:ascii="Arial Narrow" w:hAnsi="Arial Narrow"/>
          <w:spacing w:val="9"/>
          <w:sz w:val="24"/>
          <w:szCs w:val="24"/>
        </w:rPr>
        <w:t xml:space="preserve"> </w:t>
      </w:r>
      <w:r w:rsidR="00BB3A12" w:rsidRPr="000909CD">
        <w:rPr>
          <w:rFonts w:ascii="Arial Narrow" w:hAnsi="Arial Narrow"/>
          <w:sz w:val="24"/>
          <w:szCs w:val="24"/>
        </w:rPr>
        <w:t>à</w:t>
      </w:r>
      <w:r w:rsidR="00BB3A12" w:rsidRPr="000909CD">
        <w:rPr>
          <w:rFonts w:ascii="Arial Narrow" w:hAnsi="Arial Narrow"/>
          <w:spacing w:val="8"/>
          <w:sz w:val="24"/>
          <w:szCs w:val="24"/>
        </w:rPr>
        <w:t xml:space="preserve"> </w:t>
      </w:r>
      <w:r w:rsidR="00BB3A12" w:rsidRPr="000909CD">
        <w:rPr>
          <w:rFonts w:ascii="Arial Narrow" w:hAnsi="Arial Narrow"/>
          <w:sz w:val="24"/>
          <w:szCs w:val="24"/>
        </w:rPr>
        <w:t>m</w:t>
      </w:r>
      <w:r w:rsidR="00BB3A12" w:rsidRPr="000909CD">
        <w:rPr>
          <w:rFonts w:ascii="Arial Narrow" w:hAnsi="Arial Narrow"/>
          <w:spacing w:val="1"/>
          <w:sz w:val="24"/>
          <w:szCs w:val="24"/>
        </w:rPr>
        <w:t>o</w:t>
      </w:r>
      <w:r w:rsidR="00BB3A12" w:rsidRPr="000909CD">
        <w:rPr>
          <w:rFonts w:ascii="Arial Narrow" w:hAnsi="Arial Narrow"/>
          <w:sz w:val="24"/>
          <w:szCs w:val="24"/>
        </w:rPr>
        <w:t>ins</w:t>
      </w:r>
      <w:r w:rsidR="00BB3A12" w:rsidRPr="000909CD">
        <w:rPr>
          <w:rFonts w:ascii="Arial Narrow" w:hAnsi="Arial Narrow"/>
          <w:spacing w:val="9"/>
          <w:sz w:val="24"/>
          <w:szCs w:val="24"/>
        </w:rPr>
        <w:t xml:space="preserve"> </w:t>
      </w:r>
      <w:r w:rsidR="00BB3A12" w:rsidRPr="000909CD">
        <w:rPr>
          <w:rFonts w:ascii="Arial Narrow" w:hAnsi="Arial Narrow"/>
          <w:spacing w:val="1"/>
          <w:sz w:val="24"/>
          <w:szCs w:val="24"/>
        </w:rPr>
        <w:t>qu</w:t>
      </w:r>
      <w:r w:rsidR="00BB3A12" w:rsidRPr="000909CD">
        <w:rPr>
          <w:rFonts w:ascii="Arial Narrow" w:hAnsi="Arial Narrow"/>
          <w:sz w:val="24"/>
          <w:szCs w:val="24"/>
        </w:rPr>
        <w:t xml:space="preserve">e </w:t>
      </w:r>
    </w:p>
    <w:p w14:paraId="0339D4D9" w14:textId="77777777" w:rsidR="00BB3A12" w:rsidRPr="000909CD" w:rsidRDefault="00BF1005" w:rsidP="00BB3A12">
      <w:pPr>
        <w:widowControl w:val="0"/>
        <w:autoSpaceDE w:val="0"/>
        <w:autoSpaceDN w:val="0"/>
        <w:adjustRightInd w:val="0"/>
        <w:spacing w:after="0" w:line="275" w:lineRule="exact"/>
        <w:ind w:firstLine="1417"/>
        <w:rPr>
          <w:rFonts w:ascii="Arial Narrow" w:hAnsi="Arial Narrow"/>
          <w:sz w:val="24"/>
          <w:szCs w:val="24"/>
        </w:rPr>
      </w:pPr>
      <w:r w:rsidRPr="000909CD">
        <w:rPr>
          <w:rFonts w:ascii="Arial Narrow" w:hAnsi="Arial Narrow"/>
          <w:sz w:val="24"/>
          <w:szCs w:val="24"/>
        </w:rPr>
        <w:t>Le</w:t>
      </w:r>
      <w:r w:rsidR="00BB3A12" w:rsidRPr="000909CD">
        <w:rPr>
          <w:rFonts w:ascii="Arial Narrow" w:hAnsi="Arial Narrow"/>
          <w:sz w:val="24"/>
          <w:szCs w:val="24"/>
        </w:rPr>
        <w:t xml:space="preserve"> conflit en déc</w:t>
      </w:r>
      <w:r w:rsidR="00BB3A12" w:rsidRPr="000909CD">
        <w:rPr>
          <w:rFonts w:ascii="Arial Narrow" w:hAnsi="Arial Narrow"/>
          <w:spacing w:val="-1"/>
          <w:sz w:val="24"/>
          <w:szCs w:val="24"/>
        </w:rPr>
        <w:t>o</w:t>
      </w:r>
      <w:r w:rsidR="00BB3A12" w:rsidRPr="000909CD">
        <w:rPr>
          <w:rFonts w:ascii="Arial Narrow" w:hAnsi="Arial Narrow"/>
          <w:sz w:val="24"/>
          <w:szCs w:val="24"/>
        </w:rPr>
        <w:t>ulant ait é</w:t>
      </w:r>
      <w:r w:rsidR="00BB3A12" w:rsidRPr="000909CD">
        <w:rPr>
          <w:rFonts w:ascii="Arial Narrow" w:hAnsi="Arial Narrow"/>
          <w:spacing w:val="-1"/>
          <w:sz w:val="24"/>
          <w:szCs w:val="24"/>
        </w:rPr>
        <w:t>t</w:t>
      </w:r>
      <w:r w:rsidR="00BB3A12" w:rsidRPr="000909CD">
        <w:rPr>
          <w:rFonts w:ascii="Arial Narrow" w:hAnsi="Arial Narrow"/>
          <w:sz w:val="24"/>
          <w:szCs w:val="24"/>
        </w:rPr>
        <w:t>é port</w:t>
      </w:r>
      <w:r w:rsidR="00BB3A12" w:rsidRPr="000909CD">
        <w:rPr>
          <w:rFonts w:ascii="Arial Narrow" w:hAnsi="Arial Narrow"/>
          <w:spacing w:val="-1"/>
          <w:sz w:val="24"/>
          <w:szCs w:val="24"/>
        </w:rPr>
        <w:t>é</w:t>
      </w:r>
      <w:r w:rsidR="00BB3A12" w:rsidRPr="000909CD">
        <w:rPr>
          <w:rFonts w:ascii="Arial Narrow" w:hAnsi="Arial Narrow"/>
          <w:sz w:val="24"/>
          <w:szCs w:val="24"/>
        </w:rPr>
        <w:t xml:space="preserve"> à </w:t>
      </w:r>
      <w:r w:rsidR="00BB3A12" w:rsidRPr="000909CD">
        <w:rPr>
          <w:rFonts w:ascii="Arial Narrow" w:hAnsi="Arial Narrow"/>
          <w:spacing w:val="-1"/>
          <w:sz w:val="24"/>
          <w:szCs w:val="24"/>
        </w:rPr>
        <w:t>l</w:t>
      </w:r>
      <w:r w:rsidR="00BB3A12" w:rsidRPr="000909CD">
        <w:rPr>
          <w:rFonts w:ascii="Arial Narrow" w:hAnsi="Arial Narrow"/>
          <w:sz w:val="24"/>
          <w:szCs w:val="24"/>
        </w:rPr>
        <w:t xml:space="preserve">a </w:t>
      </w:r>
      <w:r w:rsidR="00BB3A12" w:rsidRPr="000909CD">
        <w:rPr>
          <w:rFonts w:ascii="Arial Narrow" w:hAnsi="Arial Narrow"/>
          <w:spacing w:val="-1"/>
          <w:sz w:val="24"/>
          <w:szCs w:val="24"/>
        </w:rPr>
        <w:t>c</w:t>
      </w:r>
      <w:r w:rsidR="00BB3A12" w:rsidRPr="000909CD">
        <w:rPr>
          <w:rFonts w:ascii="Arial Narrow" w:hAnsi="Arial Narrow"/>
          <w:sz w:val="24"/>
          <w:szCs w:val="24"/>
        </w:rPr>
        <w:t>on</w:t>
      </w:r>
      <w:r w:rsidR="00BB3A12" w:rsidRPr="000909CD">
        <w:rPr>
          <w:rFonts w:ascii="Arial Narrow" w:hAnsi="Arial Narrow"/>
          <w:spacing w:val="-1"/>
          <w:sz w:val="24"/>
          <w:szCs w:val="24"/>
        </w:rPr>
        <w:t>n</w:t>
      </w:r>
      <w:r w:rsidR="00BB3A12" w:rsidRPr="000909CD">
        <w:rPr>
          <w:rFonts w:ascii="Arial Narrow" w:hAnsi="Arial Narrow"/>
          <w:sz w:val="24"/>
          <w:szCs w:val="24"/>
        </w:rPr>
        <w:t>aissan</w:t>
      </w:r>
      <w:r w:rsidR="00BB3A12" w:rsidRPr="000909CD">
        <w:rPr>
          <w:rFonts w:ascii="Arial Narrow" w:hAnsi="Arial Narrow"/>
          <w:spacing w:val="-2"/>
          <w:sz w:val="24"/>
          <w:szCs w:val="24"/>
        </w:rPr>
        <w:t>c</w:t>
      </w:r>
      <w:r w:rsidR="00BB3A12" w:rsidRPr="000909CD">
        <w:rPr>
          <w:rFonts w:ascii="Arial Narrow" w:hAnsi="Arial Narrow"/>
          <w:sz w:val="24"/>
          <w:szCs w:val="24"/>
        </w:rPr>
        <w:t xml:space="preserve">e </w:t>
      </w:r>
      <w:r w:rsidR="00BB3A12" w:rsidRPr="000909CD">
        <w:rPr>
          <w:rFonts w:ascii="Arial Narrow" w:hAnsi="Arial Narrow"/>
          <w:spacing w:val="-1"/>
          <w:sz w:val="24"/>
          <w:szCs w:val="24"/>
        </w:rPr>
        <w:t>d</w:t>
      </w:r>
      <w:r w:rsidR="00BB3A12" w:rsidRPr="000909CD">
        <w:rPr>
          <w:rFonts w:ascii="Arial Narrow" w:hAnsi="Arial Narrow"/>
          <w:sz w:val="24"/>
          <w:szCs w:val="24"/>
        </w:rPr>
        <w:t>e l’Au</w:t>
      </w:r>
      <w:r w:rsidR="00BB3A12" w:rsidRPr="000909CD">
        <w:rPr>
          <w:rFonts w:ascii="Arial Narrow" w:hAnsi="Arial Narrow"/>
          <w:spacing w:val="-2"/>
          <w:sz w:val="24"/>
          <w:szCs w:val="24"/>
        </w:rPr>
        <w:t>t</w:t>
      </w:r>
      <w:r w:rsidR="00BB3A12" w:rsidRPr="000909CD">
        <w:rPr>
          <w:rFonts w:ascii="Arial Narrow" w:hAnsi="Arial Narrow"/>
          <w:sz w:val="24"/>
          <w:szCs w:val="24"/>
        </w:rPr>
        <w:t xml:space="preserve">orité </w:t>
      </w:r>
      <w:r w:rsidR="00BB3A12" w:rsidRPr="000909CD">
        <w:rPr>
          <w:rFonts w:ascii="Arial Narrow" w:hAnsi="Arial Narrow"/>
          <w:spacing w:val="-1"/>
          <w:sz w:val="24"/>
          <w:szCs w:val="24"/>
        </w:rPr>
        <w:t>c</w:t>
      </w:r>
      <w:r w:rsidR="00BB3A12" w:rsidRPr="000909CD">
        <w:rPr>
          <w:rFonts w:ascii="Arial Narrow" w:hAnsi="Arial Narrow"/>
          <w:sz w:val="24"/>
          <w:szCs w:val="24"/>
        </w:rPr>
        <w:t>har</w:t>
      </w:r>
      <w:r w:rsidR="00BB3A12" w:rsidRPr="000909CD">
        <w:rPr>
          <w:rFonts w:ascii="Arial Narrow" w:hAnsi="Arial Narrow"/>
          <w:spacing w:val="-1"/>
          <w:sz w:val="24"/>
          <w:szCs w:val="24"/>
        </w:rPr>
        <w:t>g</w:t>
      </w:r>
      <w:r w:rsidR="00BB3A12" w:rsidRPr="000909CD">
        <w:rPr>
          <w:rFonts w:ascii="Arial Narrow" w:hAnsi="Arial Narrow"/>
          <w:sz w:val="24"/>
          <w:szCs w:val="24"/>
        </w:rPr>
        <w:t xml:space="preserve">é des </w:t>
      </w:r>
      <w:r w:rsidR="00BB3A12" w:rsidRPr="000909CD">
        <w:rPr>
          <w:rFonts w:ascii="Arial Narrow" w:hAnsi="Arial Narrow"/>
          <w:spacing w:val="-1"/>
          <w:sz w:val="24"/>
          <w:szCs w:val="24"/>
        </w:rPr>
        <w:t>m</w:t>
      </w:r>
      <w:r w:rsidR="00BB3A12" w:rsidRPr="000909CD">
        <w:rPr>
          <w:rFonts w:ascii="Arial Narrow" w:hAnsi="Arial Narrow"/>
          <w:sz w:val="24"/>
          <w:szCs w:val="24"/>
        </w:rPr>
        <w:t>archés</w:t>
      </w:r>
      <w:r w:rsidR="00BB3A12" w:rsidRPr="000909CD">
        <w:rPr>
          <w:rFonts w:ascii="Arial Narrow" w:hAnsi="Arial Narrow"/>
          <w:spacing w:val="-1"/>
          <w:sz w:val="24"/>
          <w:szCs w:val="24"/>
        </w:rPr>
        <w:t xml:space="preserve"> </w:t>
      </w:r>
      <w:r w:rsidR="00BB3A12" w:rsidRPr="000909CD">
        <w:rPr>
          <w:rFonts w:ascii="Arial Narrow" w:hAnsi="Arial Narrow"/>
          <w:sz w:val="24"/>
          <w:szCs w:val="24"/>
        </w:rPr>
        <w:t>publ</w:t>
      </w:r>
      <w:r w:rsidR="00BB3A12" w:rsidRPr="000909CD">
        <w:rPr>
          <w:rFonts w:ascii="Arial Narrow" w:hAnsi="Arial Narrow"/>
          <w:spacing w:val="-1"/>
          <w:sz w:val="24"/>
          <w:szCs w:val="24"/>
        </w:rPr>
        <w:t>i</w:t>
      </w:r>
      <w:r w:rsidR="00BB3A12" w:rsidRPr="000909CD">
        <w:rPr>
          <w:rFonts w:ascii="Arial Narrow" w:hAnsi="Arial Narrow"/>
          <w:sz w:val="24"/>
          <w:szCs w:val="24"/>
        </w:rPr>
        <w:t>c</w:t>
      </w:r>
      <w:r w:rsidR="00BB3A12" w:rsidRPr="000909CD">
        <w:rPr>
          <w:rFonts w:ascii="Arial Narrow" w:hAnsi="Arial Narrow"/>
          <w:spacing w:val="-3"/>
          <w:sz w:val="24"/>
          <w:szCs w:val="24"/>
        </w:rPr>
        <w:t>s</w:t>
      </w:r>
      <w:r w:rsidR="00BB3A12" w:rsidRPr="000909CD">
        <w:rPr>
          <w:rFonts w:ascii="Arial Narrow" w:hAnsi="Arial Narrow"/>
          <w:sz w:val="24"/>
          <w:szCs w:val="24"/>
        </w:rPr>
        <w:t xml:space="preserve"> </w:t>
      </w:r>
    </w:p>
    <w:p w14:paraId="5CA74CCA" w14:textId="77777777" w:rsidR="00BB3A12" w:rsidRPr="000909CD" w:rsidRDefault="00BF1005" w:rsidP="00BB3A12">
      <w:pPr>
        <w:widowControl w:val="0"/>
        <w:autoSpaceDE w:val="0"/>
        <w:autoSpaceDN w:val="0"/>
        <w:adjustRightInd w:val="0"/>
        <w:spacing w:after="0" w:line="275" w:lineRule="exact"/>
        <w:ind w:firstLine="1417"/>
        <w:rPr>
          <w:rFonts w:ascii="Arial Narrow" w:hAnsi="Arial Narrow"/>
          <w:sz w:val="24"/>
          <w:szCs w:val="24"/>
        </w:rPr>
      </w:pPr>
      <w:r w:rsidRPr="000909CD">
        <w:rPr>
          <w:rFonts w:ascii="Arial Narrow" w:hAnsi="Arial Narrow"/>
          <w:sz w:val="24"/>
          <w:szCs w:val="24"/>
        </w:rPr>
        <w:t>Et</w:t>
      </w:r>
      <w:r w:rsidR="00BB3A12" w:rsidRPr="000909CD">
        <w:rPr>
          <w:rFonts w:ascii="Arial Narrow" w:hAnsi="Arial Narrow"/>
          <w:sz w:val="24"/>
          <w:szCs w:val="24"/>
        </w:rPr>
        <w:t xml:space="preserve"> résolu à sa satis</w:t>
      </w:r>
      <w:r w:rsidR="00BB3A12" w:rsidRPr="000909CD">
        <w:rPr>
          <w:rFonts w:ascii="Arial Narrow" w:hAnsi="Arial Narrow"/>
          <w:spacing w:val="-1"/>
          <w:sz w:val="24"/>
          <w:szCs w:val="24"/>
        </w:rPr>
        <w:t>f</w:t>
      </w:r>
      <w:r w:rsidR="00BB3A12" w:rsidRPr="000909CD">
        <w:rPr>
          <w:rFonts w:ascii="Arial Narrow" w:hAnsi="Arial Narrow"/>
          <w:sz w:val="24"/>
          <w:szCs w:val="24"/>
        </w:rPr>
        <w:t xml:space="preserve">action </w:t>
      </w:r>
      <w:r w:rsidR="00BB3A12" w:rsidRPr="000909CD">
        <w:rPr>
          <w:rFonts w:ascii="Arial Narrow" w:hAnsi="Arial Narrow"/>
          <w:spacing w:val="-1"/>
          <w:sz w:val="24"/>
          <w:szCs w:val="24"/>
        </w:rPr>
        <w:t>;</w:t>
      </w:r>
      <w:r w:rsidR="00BB3A12" w:rsidRPr="000909CD">
        <w:rPr>
          <w:rFonts w:ascii="Arial Narrow" w:hAnsi="Arial Narrow"/>
          <w:sz w:val="24"/>
          <w:szCs w:val="24"/>
        </w:rPr>
        <w:t xml:space="preserve"> </w:t>
      </w:r>
    </w:p>
    <w:p w14:paraId="1939D7ED" w14:textId="77777777" w:rsidR="00BB3A12" w:rsidRPr="000909CD" w:rsidRDefault="00BB3A12" w:rsidP="00BB3A12">
      <w:pPr>
        <w:widowControl w:val="0"/>
        <w:autoSpaceDE w:val="0"/>
        <w:autoSpaceDN w:val="0"/>
        <w:adjustRightInd w:val="0"/>
        <w:spacing w:after="0" w:line="275" w:lineRule="exact"/>
        <w:ind w:firstLine="706"/>
        <w:rPr>
          <w:rFonts w:ascii="Arial Narrow" w:hAnsi="Arial Narrow"/>
          <w:sz w:val="24"/>
          <w:szCs w:val="24"/>
        </w:rPr>
      </w:pPr>
      <w:r w:rsidRPr="000909CD">
        <w:rPr>
          <w:rFonts w:ascii="Arial Narrow" w:hAnsi="Arial Narrow"/>
          <w:sz w:val="24"/>
          <w:szCs w:val="24"/>
        </w:rPr>
        <w:t>2.3</w:t>
      </w:r>
      <w:r w:rsidRPr="000909CD">
        <w:rPr>
          <w:rFonts w:ascii="Arial Narrow" w:hAnsi="Arial Narrow"/>
          <w:spacing w:val="-2"/>
          <w:sz w:val="24"/>
          <w:szCs w:val="24"/>
        </w:rPr>
        <w:t>)</w:t>
      </w:r>
      <w:r w:rsidRPr="000909CD">
        <w:rPr>
          <w:rFonts w:ascii="Arial Narrow" w:hAnsi="Arial Narrow"/>
          <w:spacing w:val="316"/>
          <w:sz w:val="24"/>
          <w:szCs w:val="24"/>
        </w:rPr>
        <w:t xml:space="preserve"> </w:t>
      </w:r>
      <w:r w:rsidRPr="000909CD">
        <w:rPr>
          <w:rFonts w:ascii="Arial Narrow" w:hAnsi="Arial Narrow"/>
          <w:sz w:val="24"/>
          <w:szCs w:val="24"/>
        </w:rPr>
        <w:t>contrôler</w:t>
      </w:r>
      <w:r w:rsidRPr="000909CD">
        <w:rPr>
          <w:rFonts w:ascii="Arial Narrow" w:hAnsi="Arial Narrow"/>
          <w:spacing w:val="-3"/>
          <w:sz w:val="24"/>
          <w:szCs w:val="24"/>
        </w:rPr>
        <w:t xml:space="preserve"> </w:t>
      </w:r>
      <w:r w:rsidRPr="000909CD">
        <w:rPr>
          <w:rFonts w:ascii="Arial Narrow" w:hAnsi="Arial Narrow"/>
          <w:sz w:val="24"/>
          <w:szCs w:val="24"/>
        </w:rPr>
        <w:t>ou</w:t>
      </w:r>
      <w:r w:rsidRPr="000909CD">
        <w:rPr>
          <w:rFonts w:ascii="Arial Narrow" w:hAnsi="Arial Narrow"/>
          <w:spacing w:val="-5"/>
          <w:sz w:val="24"/>
          <w:szCs w:val="24"/>
        </w:rPr>
        <w:t xml:space="preserve"> </w:t>
      </w:r>
      <w:r w:rsidRPr="000909CD">
        <w:rPr>
          <w:rFonts w:ascii="Arial Narrow" w:hAnsi="Arial Narrow"/>
          <w:sz w:val="24"/>
          <w:szCs w:val="24"/>
        </w:rPr>
        <w:t>être</w:t>
      </w:r>
      <w:r w:rsidRPr="000909CD">
        <w:rPr>
          <w:rFonts w:ascii="Arial Narrow" w:hAnsi="Arial Narrow"/>
          <w:spacing w:val="-3"/>
          <w:sz w:val="24"/>
          <w:szCs w:val="24"/>
        </w:rPr>
        <w:t xml:space="preserve"> </w:t>
      </w:r>
      <w:r w:rsidRPr="000909CD">
        <w:rPr>
          <w:rFonts w:ascii="Arial Narrow" w:hAnsi="Arial Narrow"/>
          <w:sz w:val="24"/>
          <w:szCs w:val="24"/>
        </w:rPr>
        <w:t>contrôlé</w:t>
      </w:r>
      <w:r w:rsidRPr="000909CD">
        <w:rPr>
          <w:rFonts w:ascii="Arial Narrow" w:hAnsi="Arial Narrow"/>
          <w:spacing w:val="-2"/>
          <w:sz w:val="24"/>
          <w:szCs w:val="24"/>
        </w:rPr>
        <w:t xml:space="preserve"> </w:t>
      </w:r>
      <w:r w:rsidRPr="000909CD">
        <w:rPr>
          <w:rFonts w:ascii="Arial Narrow" w:hAnsi="Arial Narrow"/>
          <w:sz w:val="24"/>
          <w:szCs w:val="24"/>
        </w:rPr>
        <w:t>p</w:t>
      </w:r>
      <w:r w:rsidRPr="000909CD">
        <w:rPr>
          <w:rFonts w:ascii="Arial Narrow" w:hAnsi="Arial Narrow"/>
          <w:spacing w:val="-1"/>
          <w:sz w:val="24"/>
          <w:szCs w:val="24"/>
        </w:rPr>
        <w:t>a</w:t>
      </w:r>
      <w:r w:rsidRPr="000909CD">
        <w:rPr>
          <w:rFonts w:ascii="Arial Narrow" w:hAnsi="Arial Narrow"/>
          <w:sz w:val="24"/>
          <w:szCs w:val="24"/>
        </w:rPr>
        <w:t>r</w:t>
      </w:r>
      <w:r w:rsidRPr="000909CD">
        <w:rPr>
          <w:rFonts w:ascii="Arial Narrow" w:hAnsi="Arial Narrow"/>
          <w:spacing w:val="-3"/>
          <w:sz w:val="24"/>
          <w:szCs w:val="24"/>
        </w:rPr>
        <w:t xml:space="preserve"> </w:t>
      </w:r>
      <w:r w:rsidRPr="000909CD">
        <w:rPr>
          <w:rFonts w:ascii="Arial Narrow" w:hAnsi="Arial Narrow"/>
          <w:sz w:val="24"/>
          <w:szCs w:val="24"/>
        </w:rPr>
        <w:t>un</w:t>
      </w:r>
      <w:r w:rsidRPr="000909CD">
        <w:rPr>
          <w:rFonts w:ascii="Arial Narrow" w:hAnsi="Arial Narrow"/>
          <w:spacing w:val="-3"/>
          <w:sz w:val="24"/>
          <w:szCs w:val="24"/>
        </w:rPr>
        <w:t xml:space="preserve"> </w:t>
      </w:r>
      <w:r w:rsidRPr="000909CD">
        <w:rPr>
          <w:rFonts w:ascii="Arial Narrow" w:hAnsi="Arial Narrow"/>
          <w:sz w:val="24"/>
          <w:szCs w:val="24"/>
        </w:rPr>
        <w:t>autre</w:t>
      </w:r>
      <w:r w:rsidRPr="000909CD">
        <w:rPr>
          <w:rFonts w:ascii="Arial Narrow" w:hAnsi="Arial Narrow"/>
          <w:spacing w:val="-4"/>
          <w:sz w:val="24"/>
          <w:szCs w:val="24"/>
        </w:rPr>
        <w:t xml:space="preserve"> </w:t>
      </w:r>
      <w:r w:rsidRPr="000909CD">
        <w:rPr>
          <w:rFonts w:ascii="Arial Narrow" w:hAnsi="Arial Narrow"/>
          <w:sz w:val="24"/>
          <w:szCs w:val="24"/>
        </w:rPr>
        <w:t>s</w:t>
      </w:r>
      <w:r w:rsidRPr="000909CD">
        <w:rPr>
          <w:rFonts w:ascii="Arial Narrow" w:hAnsi="Arial Narrow"/>
          <w:spacing w:val="-2"/>
          <w:sz w:val="24"/>
          <w:szCs w:val="24"/>
        </w:rPr>
        <w:t>o</w:t>
      </w:r>
      <w:r w:rsidRPr="000909CD">
        <w:rPr>
          <w:rFonts w:ascii="Arial Narrow" w:hAnsi="Arial Narrow"/>
          <w:sz w:val="24"/>
          <w:szCs w:val="24"/>
        </w:rPr>
        <w:t>u</w:t>
      </w:r>
      <w:r w:rsidRPr="000909CD">
        <w:rPr>
          <w:rFonts w:ascii="Arial Narrow" w:hAnsi="Arial Narrow"/>
          <w:spacing w:val="-1"/>
          <w:sz w:val="24"/>
          <w:szCs w:val="24"/>
        </w:rPr>
        <w:t>m</w:t>
      </w:r>
      <w:r w:rsidRPr="000909CD">
        <w:rPr>
          <w:rFonts w:ascii="Arial Narrow" w:hAnsi="Arial Narrow"/>
          <w:sz w:val="24"/>
          <w:szCs w:val="24"/>
        </w:rPr>
        <w:t>iss</w:t>
      </w:r>
      <w:r w:rsidRPr="000909CD">
        <w:rPr>
          <w:rFonts w:ascii="Arial Narrow" w:hAnsi="Arial Narrow"/>
          <w:spacing w:val="-1"/>
          <w:sz w:val="24"/>
          <w:szCs w:val="24"/>
        </w:rPr>
        <w:t>i</w:t>
      </w:r>
      <w:r w:rsidRPr="000909CD">
        <w:rPr>
          <w:rFonts w:ascii="Arial Narrow" w:hAnsi="Arial Narrow"/>
          <w:sz w:val="24"/>
          <w:szCs w:val="24"/>
        </w:rPr>
        <w:t>onnai</w:t>
      </w:r>
      <w:r w:rsidRPr="000909CD">
        <w:rPr>
          <w:rFonts w:ascii="Arial Narrow" w:hAnsi="Arial Narrow"/>
          <w:spacing w:val="-1"/>
          <w:sz w:val="24"/>
          <w:szCs w:val="24"/>
        </w:rPr>
        <w:t>r</w:t>
      </w:r>
      <w:r w:rsidRPr="000909CD">
        <w:rPr>
          <w:rFonts w:ascii="Arial Narrow" w:hAnsi="Arial Narrow"/>
          <w:sz w:val="24"/>
          <w:szCs w:val="24"/>
        </w:rPr>
        <w:t>e,</w:t>
      </w:r>
      <w:r w:rsidRPr="000909CD">
        <w:rPr>
          <w:rFonts w:ascii="Arial Narrow" w:hAnsi="Arial Narrow"/>
          <w:spacing w:val="-6"/>
          <w:sz w:val="24"/>
          <w:szCs w:val="24"/>
        </w:rPr>
        <w:t xml:space="preserve"> </w:t>
      </w:r>
      <w:r w:rsidRPr="000909CD">
        <w:rPr>
          <w:rFonts w:ascii="Arial Narrow" w:hAnsi="Arial Narrow"/>
          <w:sz w:val="24"/>
          <w:szCs w:val="24"/>
        </w:rPr>
        <w:t>être</w:t>
      </w:r>
      <w:r w:rsidRPr="000909CD">
        <w:rPr>
          <w:rFonts w:ascii="Arial Narrow" w:hAnsi="Arial Narrow"/>
          <w:spacing w:val="-3"/>
          <w:sz w:val="24"/>
          <w:szCs w:val="24"/>
        </w:rPr>
        <w:t xml:space="preserve"> </w:t>
      </w:r>
      <w:r w:rsidRPr="000909CD">
        <w:rPr>
          <w:rFonts w:ascii="Arial Narrow" w:hAnsi="Arial Narrow"/>
          <w:sz w:val="24"/>
          <w:szCs w:val="24"/>
        </w:rPr>
        <w:t>placé</w:t>
      </w:r>
      <w:r w:rsidRPr="000909CD">
        <w:rPr>
          <w:rFonts w:ascii="Arial Narrow" w:hAnsi="Arial Narrow"/>
          <w:spacing w:val="-3"/>
          <w:sz w:val="24"/>
          <w:szCs w:val="24"/>
        </w:rPr>
        <w:t xml:space="preserve"> </w:t>
      </w:r>
      <w:r w:rsidRPr="000909CD">
        <w:rPr>
          <w:rFonts w:ascii="Arial Narrow" w:hAnsi="Arial Narrow"/>
          <w:sz w:val="24"/>
          <w:szCs w:val="24"/>
        </w:rPr>
        <w:t>s</w:t>
      </w:r>
      <w:r w:rsidRPr="000909CD">
        <w:rPr>
          <w:rFonts w:ascii="Arial Narrow" w:hAnsi="Arial Narrow"/>
          <w:spacing w:val="-1"/>
          <w:sz w:val="24"/>
          <w:szCs w:val="24"/>
        </w:rPr>
        <w:t>o</w:t>
      </w:r>
      <w:r w:rsidRPr="000909CD">
        <w:rPr>
          <w:rFonts w:ascii="Arial Narrow" w:hAnsi="Arial Narrow"/>
          <w:sz w:val="24"/>
          <w:szCs w:val="24"/>
        </w:rPr>
        <w:t>us</w:t>
      </w:r>
      <w:r w:rsidRPr="000909CD">
        <w:rPr>
          <w:rFonts w:ascii="Arial Narrow" w:hAnsi="Arial Narrow"/>
          <w:spacing w:val="-3"/>
          <w:sz w:val="24"/>
          <w:szCs w:val="24"/>
        </w:rPr>
        <w:t xml:space="preserve"> </w:t>
      </w:r>
      <w:r w:rsidRPr="000909CD">
        <w:rPr>
          <w:rFonts w:ascii="Arial Narrow" w:hAnsi="Arial Narrow"/>
          <w:sz w:val="24"/>
          <w:szCs w:val="24"/>
        </w:rPr>
        <w:t>le</w:t>
      </w:r>
      <w:r w:rsidRPr="000909CD">
        <w:rPr>
          <w:rFonts w:ascii="Arial Narrow" w:hAnsi="Arial Narrow"/>
          <w:spacing w:val="-3"/>
          <w:sz w:val="24"/>
          <w:szCs w:val="24"/>
        </w:rPr>
        <w:t xml:space="preserve"> </w:t>
      </w:r>
      <w:r w:rsidRPr="000909CD">
        <w:rPr>
          <w:rFonts w:ascii="Arial Narrow" w:hAnsi="Arial Narrow"/>
          <w:sz w:val="24"/>
          <w:szCs w:val="24"/>
        </w:rPr>
        <w:t>cont</w:t>
      </w:r>
      <w:r w:rsidRPr="000909CD">
        <w:rPr>
          <w:rFonts w:ascii="Arial Narrow" w:hAnsi="Arial Narrow"/>
          <w:spacing w:val="-3"/>
          <w:sz w:val="24"/>
          <w:szCs w:val="24"/>
        </w:rPr>
        <w:t>r</w:t>
      </w:r>
      <w:r w:rsidRPr="000909CD">
        <w:rPr>
          <w:rFonts w:ascii="Arial Narrow" w:hAnsi="Arial Narrow"/>
          <w:sz w:val="24"/>
          <w:szCs w:val="24"/>
        </w:rPr>
        <w:t>ôle</w:t>
      </w:r>
      <w:r w:rsidRPr="000909CD">
        <w:rPr>
          <w:rFonts w:ascii="Arial Narrow" w:hAnsi="Arial Narrow"/>
          <w:spacing w:val="-3"/>
          <w:sz w:val="24"/>
          <w:szCs w:val="24"/>
        </w:rPr>
        <w:t xml:space="preserve"> </w:t>
      </w:r>
      <w:r w:rsidRPr="000909CD">
        <w:rPr>
          <w:rFonts w:ascii="Arial Narrow" w:hAnsi="Arial Narrow"/>
          <w:spacing w:val="-2"/>
          <w:sz w:val="24"/>
          <w:szCs w:val="24"/>
        </w:rPr>
        <w:t>d</w:t>
      </w:r>
      <w:r w:rsidRPr="000909CD">
        <w:rPr>
          <w:rFonts w:ascii="Arial Narrow" w:hAnsi="Arial Narrow"/>
          <w:sz w:val="24"/>
          <w:szCs w:val="24"/>
        </w:rPr>
        <w:t>e</w:t>
      </w:r>
      <w:r w:rsidRPr="000909CD">
        <w:rPr>
          <w:rFonts w:ascii="Arial Narrow" w:hAnsi="Arial Narrow"/>
          <w:spacing w:val="-3"/>
          <w:sz w:val="24"/>
          <w:szCs w:val="24"/>
        </w:rPr>
        <w:t xml:space="preserve"> </w:t>
      </w:r>
      <w:r w:rsidRPr="000909CD">
        <w:rPr>
          <w:rFonts w:ascii="Arial Narrow" w:hAnsi="Arial Narrow"/>
          <w:sz w:val="24"/>
          <w:szCs w:val="24"/>
        </w:rPr>
        <w:t>la</w:t>
      </w:r>
      <w:r w:rsidRPr="000909CD">
        <w:rPr>
          <w:rFonts w:ascii="Arial Narrow" w:hAnsi="Arial Narrow"/>
          <w:spacing w:val="-3"/>
          <w:sz w:val="24"/>
          <w:szCs w:val="24"/>
        </w:rPr>
        <w:t xml:space="preserve"> </w:t>
      </w:r>
      <w:r w:rsidRPr="000909CD">
        <w:rPr>
          <w:rFonts w:ascii="Arial Narrow" w:hAnsi="Arial Narrow"/>
          <w:spacing w:val="-1"/>
          <w:sz w:val="24"/>
          <w:szCs w:val="24"/>
        </w:rPr>
        <w:t>m</w:t>
      </w:r>
      <w:r w:rsidRPr="000909CD">
        <w:rPr>
          <w:rFonts w:ascii="Arial Narrow" w:hAnsi="Arial Narrow"/>
          <w:sz w:val="24"/>
          <w:szCs w:val="24"/>
        </w:rPr>
        <w:t>ê</w:t>
      </w:r>
      <w:r w:rsidRPr="000909CD">
        <w:rPr>
          <w:rFonts w:ascii="Arial Narrow" w:hAnsi="Arial Narrow"/>
          <w:spacing w:val="-1"/>
          <w:sz w:val="24"/>
          <w:szCs w:val="24"/>
        </w:rPr>
        <w:t>m</w:t>
      </w:r>
      <w:r w:rsidRPr="000909CD">
        <w:rPr>
          <w:rFonts w:ascii="Arial Narrow" w:hAnsi="Arial Narrow"/>
          <w:spacing w:val="-2"/>
          <w:sz w:val="24"/>
          <w:szCs w:val="24"/>
        </w:rPr>
        <w:t>e</w:t>
      </w:r>
      <w:r w:rsidRPr="000909CD">
        <w:rPr>
          <w:rFonts w:ascii="Arial Narrow" w:hAnsi="Arial Narrow"/>
          <w:sz w:val="24"/>
          <w:szCs w:val="24"/>
        </w:rPr>
        <w:t xml:space="preserve"> </w:t>
      </w:r>
    </w:p>
    <w:p w14:paraId="5B1D50D9" w14:textId="77777777" w:rsidR="00BB3A12" w:rsidRPr="000909CD" w:rsidRDefault="00BF1005" w:rsidP="00BB3A12">
      <w:pPr>
        <w:widowControl w:val="0"/>
        <w:autoSpaceDE w:val="0"/>
        <w:autoSpaceDN w:val="0"/>
        <w:adjustRightInd w:val="0"/>
        <w:spacing w:after="0" w:line="271" w:lineRule="exact"/>
        <w:ind w:firstLine="1417"/>
        <w:rPr>
          <w:rFonts w:ascii="Arial Narrow" w:hAnsi="Arial Narrow"/>
          <w:sz w:val="24"/>
          <w:szCs w:val="24"/>
        </w:rPr>
      </w:pPr>
      <w:r w:rsidRPr="000909CD">
        <w:rPr>
          <w:rFonts w:ascii="Arial Narrow" w:hAnsi="Arial Narrow"/>
          <w:sz w:val="24"/>
          <w:szCs w:val="24"/>
        </w:rPr>
        <w:t>Entreprise</w:t>
      </w:r>
      <w:r w:rsidR="00BB3A12" w:rsidRPr="000909CD">
        <w:rPr>
          <w:rFonts w:ascii="Arial Narrow" w:hAnsi="Arial Narrow"/>
          <w:spacing w:val="10"/>
          <w:sz w:val="24"/>
          <w:szCs w:val="24"/>
        </w:rPr>
        <w:t xml:space="preserve"> </w:t>
      </w:r>
      <w:r w:rsidR="00BB3A12" w:rsidRPr="000909CD">
        <w:rPr>
          <w:rFonts w:ascii="Arial Narrow" w:hAnsi="Arial Narrow"/>
          <w:sz w:val="24"/>
          <w:szCs w:val="24"/>
        </w:rPr>
        <w:t>qu’un</w:t>
      </w:r>
      <w:r w:rsidR="00BB3A12" w:rsidRPr="000909CD">
        <w:rPr>
          <w:rFonts w:ascii="Arial Narrow" w:hAnsi="Arial Narrow"/>
          <w:spacing w:val="10"/>
          <w:sz w:val="24"/>
          <w:szCs w:val="24"/>
        </w:rPr>
        <w:t xml:space="preserve"> </w:t>
      </w:r>
      <w:r w:rsidR="00BB3A12" w:rsidRPr="000909CD">
        <w:rPr>
          <w:rFonts w:ascii="Arial Narrow" w:hAnsi="Arial Narrow"/>
          <w:sz w:val="24"/>
          <w:szCs w:val="24"/>
        </w:rPr>
        <w:t>autre</w:t>
      </w:r>
      <w:r w:rsidR="00BB3A12" w:rsidRPr="000909CD">
        <w:rPr>
          <w:rFonts w:ascii="Arial Narrow" w:hAnsi="Arial Narrow"/>
          <w:spacing w:val="10"/>
          <w:sz w:val="24"/>
          <w:szCs w:val="24"/>
        </w:rPr>
        <w:t xml:space="preserve"> </w:t>
      </w:r>
      <w:r w:rsidR="00BB3A12" w:rsidRPr="000909CD">
        <w:rPr>
          <w:rFonts w:ascii="Arial Narrow" w:hAnsi="Arial Narrow"/>
          <w:sz w:val="24"/>
          <w:szCs w:val="24"/>
        </w:rPr>
        <w:t>soumissionnaire,</w:t>
      </w:r>
      <w:r w:rsidR="00BB3A12" w:rsidRPr="000909CD">
        <w:rPr>
          <w:rFonts w:ascii="Arial Narrow" w:hAnsi="Arial Narrow"/>
          <w:spacing w:val="10"/>
          <w:sz w:val="24"/>
          <w:szCs w:val="24"/>
        </w:rPr>
        <w:t xml:space="preserve"> </w:t>
      </w:r>
      <w:r w:rsidR="00BB3A12" w:rsidRPr="000909CD">
        <w:rPr>
          <w:rFonts w:ascii="Arial Narrow" w:hAnsi="Arial Narrow"/>
          <w:sz w:val="24"/>
          <w:szCs w:val="24"/>
        </w:rPr>
        <w:t>recevoir</w:t>
      </w:r>
      <w:r w:rsidR="00BB3A12" w:rsidRPr="000909CD">
        <w:rPr>
          <w:rFonts w:ascii="Arial Narrow" w:hAnsi="Arial Narrow"/>
          <w:spacing w:val="9"/>
          <w:sz w:val="24"/>
          <w:szCs w:val="24"/>
        </w:rPr>
        <w:t xml:space="preserve"> </w:t>
      </w:r>
      <w:r w:rsidR="00BB3A12" w:rsidRPr="000909CD">
        <w:rPr>
          <w:rFonts w:ascii="Arial Narrow" w:hAnsi="Arial Narrow"/>
          <w:sz w:val="24"/>
          <w:szCs w:val="24"/>
        </w:rPr>
        <w:t>d’un</w:t>
      </w:r>
      <w:r w:rsidR="00BB3A12" w:rsidRPr="000909CD">
        <w:rPr>
          <w:rFonts w:ascii="Arial Narrow" w:hAnsi="Arial Narrow"/>
          <w:spacing w:val="8"/>
          <w:sz w:val="24"/>
          <w:szCs w:val="24"/>
        </w:rPr>
        <w:t xml:space="preserve"> </w:t>
      </w:r>
      <w:r w:rsidR="00BB3A12" w:rsidRPr="000909CD">
        <w:rPr>
          <w:rFonts w:ascii="Arial Narrow" w:hAnsi="Arial Narrow"/>
          <w:sz w:val="24"/>
          <w:szCs w:val="24"/>
        </w:rPr>
        <w:t>autre</w:t>
      </w:r>
      <w:r w:rsidR="00BB3A12" w:rsidRPr="000909CD">
        <w:rPr>
          <w:rFonts w:ascii="Arial Narrow" w:hAnsi="Arial Narrow"/>
          <w:spacing w:val="11"/>
          <w:sz w:val="24"/>
          <w:szCs w:val="24"/>
        </w:rPr>
        <w:t xml:space="preserve"> </w:t>
      </w:r>
      <w:r w:rsidR="00BB3A12" w:rsidRPr="000909CD">
        <w:rPr>
          <w:rFonts w:ascii="Arial Narrow" w:hAnsi="Arial Narrow"/>
          <w:sz w:val="24"/>
          <w:szCs w:val="24"/>
        </w:rPr>
        <w:t>soumissionnaire</w:t>
      </w:r>
      <w:r w:rsidR="00BB3A12" w:rsidRPr="000909CD">
        <w:rPr>
          <w:rFonts w:ascii="Arial Narrow" w:hAnsi="Arial Narrow"/>
          <w:spacing w:val="11"/>
          <w:sz w:val="24"/>
          <w:szCs w:val="24"/>
        </w:rPr>
        <w:t xml:space="preserve"> </w:t>
      </w:r>
      <w:r w:rsidR="00BB3A12" w:rsidRPr="000909CD">
        <w:rPr>
          <w:rFonts w:ascii="Arial Narrow" w:hAnsi="Arial Narrow"/>
          <w:sz w:val="24"/>
          <w:szCs w:val="24"/>
        </w:rPr>
        <w:t>ou</w:t>
      </w:r>
      <w:r w:rsidR="00BB3A12" w:rsidRPr="000909CD">
        <w:rPr>
          <w:rFonts w:ascii="Arial Narrow" w:hAnsi="Arial Narrow"/>
          <w:spacing w:val="10"/>
          <w:sz w:val="24"/>
          <w:szCs w:val="24"/>
        </w:rPr>
        <w:t xml:space="preserve"> </w:t>
      </w:r>
      <w:r w:rsidR="00BB3A12" w:rsidRPr="000909CD">
        <w:rPr>
          <w:rFonts w:ascii="Arial Narrow" w:hAnsi="Arial Narrow"/>
          <w:sz w:val="24"/>
          <w:szCs w:val="24"/>
        </w:rPr>
        <w:t>attribuer</w:t>
      </w:r>
      <w:r w:rsidR="00BB3A12" w:rsidRPr="000909CD">
        <w:rPr>
          <w:rFonts w:ascii="Arial Narrow" w:hAnsi="Arial Narrow"/>
          <w:spacing w:val="9"/>
          <w:sz w:val="24"/>
          <w:szCs w:val="24"/>
        </w:rPr>
        <w:t xml:space="preserve"> </w:t>
      </w:r>
      <w:r w:rsidR="00BB3A12" w:rsidRPr="000909CD">
        <w:rPr>
          <w:rFonts w:ascii="Arial Narrow" w:hAnsi="Arial Narrow"/>
          <w:sz w:val="24"/>
          <w:szCs w:val="24"/>
        </w:rPr>
        <w:t>à</w:t>
      </w:r>
      <w:r w:rsidR="00BB3A12" w:rsidRPr="000909CD">
        <w:rPr>
          <w:rFonts w:ascii="Arial Narrow" w:hAnsi="Arial Narrow"/>
          <w:spacing w:val="10"/>
          <w:sz w:val="24"/>
          <w:szCs w:val="24"/>
        </w:rPr>
        <w:t xml:space="preserve"> </w:t>
      </w:r>
      <w:r w:rsidR="00BB3A12" w:rsidRPr="000909CD">
        <w:rPr>
          <w:rFonts w:ascii="Arial Narrow" w:hAnsi="Arial Narrow"/>
          <w:sz w:val="24"/>
          <w:szCs w:val="24"/>
        </w:rPr>
        <w:t xml:space="preserve">un </w:t>
      </w:r>
    </w:p>
    <w:p w14:paraId="0EB3860D" w14:textId="77777777" w:rsidR="00BB3A12" w:rsidRPr="000909CD" w:rsidRDefault="00BF1005" w:rsidP="00BB3A12">
      <w:pPr>
        <w:widowControl w:val="0"/>
        <w:autoSpaceDE w:val="0"/>
        <w:autoSpaceDN w:val="0"/>
        <w:adjustRightInd w:val="0"/>
        <w:spacing w:after="0" w:line="275" w:lineRule="exact"/>
        <w:ind w:firstLine="1417"/>
        <w:rPr>
          <w:rFonts w:ascii="Arial Narrow" w:hAnsi="Arial Narrow"/>
          <w:sz w:val="24"/>
          <w:szCs w:val="24"/>
        </w:rPr>
      </w:pPr>
      <w:r w:rsidRPr="000909CD">
        <w:rPr>
          <w:rFonts w:ascii="Arial Narrow" w:hAnsi="Arial Narrow"/>
          <w:sz w:val="24"/>
          <w:szCs w:val="24"/>
        </w:rPr>
        <w:t>Autre</w:t>
      </w:r>
      <w:r w:rsidR="00BB3A12" w:rsidRPr="000909CD">
        <w:rPr>
          <w:rFonts w:ascii="Arial Narrow" w:hAnsi="Arial Narrow"/>
          <w:spacing w:val="95"/>
          <w:sz w:val="24"/>
          <w:szCs w:val="24"/>
        </w:rPr>
        <w:t xml:space="preserve"> </w:t>
      </w:r>
      <w:r w:rsidR="00BB3A12" w:rsidRPr="000909CD">
        <w:rPr>
          <w:rFonts w:ascii="Arial Narrow" w:hAnsi="Arial Narrow"/>
          <w:sz w:val="24"/>
          <w:szCs w:val="24"/>
        </w:rPr>
        <w:t>soumissionnaire</w:t>
      </w:r>
      <w:r w:rsidR="00BB3A12" w:rsidRPr="000909CD">
        <w:rPr>
          <w:rFonts w:ascii="Arial Narrow" w:hAnsi="Arial Narrow"/>
          <w:spacing w:val="95"/>
          <w:sz w:val="24"/>
          <w:szCs w:val="24"/>
        </w:rPr>
        <w:t xml:space="preserve"> </w:t>
      </w:r>
      <w:r w:rsidR="00BB3A12" w:rsidRPr="000909CD">
        <w:rPr>
          <w:rFonts w:ascii="Arial Narrow" w:hAnsi="Arial Narrow"/>
          <w:sz w:val="24"/>
          <w:szCs w:val="24"/>
        </w:rPr>
        <w:t>directement</w:t>
      </w:r>
      <w:r w:rsidR="00BB3A12" w:rsidRPr="000909CD">
        <w:rPr>
          <w:rFonts w:ascii="Arial Narrow" w:hAnsi="Arial Narrow"/>
          <w:spacing w:val="94"/>
          <w:sz w:val="24"/>
          <w:szCs w:val="24"/>
        </w:rPr>
        <w:t xml:space="preserve"> </w:t>
      </w:r>
      <w:r w:rsidR="00BB3A12" w:rsidRPr="000909CD">
        <w:rPr>
          <w:rFonts w:ascii="Arial Narrow" w:hAnsi="Arial Narrow"/>
          <w:sz w:val="24"/>
          <w:szCs w:val="24"/>
        </w:rPr>
        <w:t>ou</w:t>
      </w:r>
      <w:r w:rsidR="00BB3A12" w:rsidRPr="000909CD">
        <w:rPr>
          <w:rFonts w:ascii="Arial Narrow" w:hAnsi="Arial Narrow"/>
          <w:spacing w:val="96"/>
          <w:sz w:val="24"/>
          <w:szCs w:val="24"/>
        </w:rPr>
        <w:t xml:space="preserve"> </w:t>
      </w:r>
      <w:r w:rsidR="00BB3A12" w:rsidRPr="000909CD">
        <w:rPr>
          <w:rFonts w:ascii="Arial Narrow" w:hAnsi="Arial Narrow"/>
          <w:sz w:val="24"/>
          <w:szCs w:val="24"/>
        </w:rPr>
        <w:t>indirectement</w:t>
      </w:r>
      <w:r w:rsidR="00BB3A12" w:rsidRPr="000909CD">
        <w:rPr>
          <w:rFonts w:ascii="Arial Narrow" w:hAnsi="Arial Narrow"/>
          <w:spacing w:val="95"/>
          <w:sz w:val="24"/>
          <w:szCs w:val="24"/>
        </w:rPr>
        <w:t xml:space="preserve"> </w:t>
      </w:r>
      <w:r w:rsidR="00BB3A12" w:rsidRPr="000909CD">
        <w:rPr>
          <w:rFonts w:ascii="Arial Narrow" w:hAnsi="Arial Narrow"/>
          <w:sz w:val="24"/>
          <w:szCs w:val="24"/>
        </w:rPr>
        <w:t>des</w:t>
      </w:r>
      <w:r w:rsidR="00BB3A12" w:rsidRPr="000909CD">
        <w:rPr>
          <w:rFonts w:ascii="Arial Narrow" w:hAnsi="Arial Narrow"/>
          <w:spacing w:val="98"/>
          <w:sz w:val="24"/>
          <w:szCs w:val="24"/>
        </w:rPr>
        <w:t xml:space="preserve"> </w:t>
      </w:r>
      <w:r w:rsidR="00BB3A12" w:rsidRPr="000909CD">
        <w:rPr>
          <w:rFonts w:ascii="Arial Narrow" w:hAnsi="Arial Narrow"/>
          <w:sz w:val="24"/>
          <w:szCs w:val="24"/>
        </w:rPr>
        <w:t>subve</w:t>
      </w:r>
      <w:r w:rsidR="00BB3A12" w:rsidRPr="000909CD">
        <w:rPr>
          <w:rFonts w:ascii="Arial Narrow" w:hAnsi="Arial Narrow"/>
          <w:spacing w:val="7"/>
          <w:sz w:val="24"/>
          <w:szCs w:val="24"/>
        </w:rPr>
        <w:t>n</w:t>
      </w:r>
      <w:r w:rsidR="00BB3A12" w:rsidRPr="000909CD">
        <w:rPr>
          <w:rFonts w:ascii="Arial Narrow" w:hAnsi="Arial Narrow"/>
          <w:sz w:val="24"/>
          <w:szCs w:val="24"/>
        </w:rPr>
        <w:t>tions,</w:t>
      </w:r>
      <w:r w:rsidR="00BB3A12" w:rsidRPr="000909CD">
        <w:rPr>
          <w:rFonts w:ascii="Arial Narrow" w:hAnsi="Arial Narrow"/>
          <w:spacing w:val="98"/>
          <w:sz w:val="24"/>
          <w:szCs w:val="24"/>
        </w:rPr>
        <w:t xml:space="preserve"> </w:t>
      </w:r>
      <w:r w:rsidR="00BB3A12" w:rsidRPr="000909CD">
        <w:rPr>
          <w:rFonts w:ascii="Arial Narrow" w:hAnsi="Arial Narrow"/>
          <w:sz w:val="24"/>
          <w:szCs w:val="24"/>
        </w:rPr>
        <w:t>avoir</w:t>
      </w:r>
      <w:r w:rsidR="00BB3A12" w:rsidRPr="000909CD">
        <w:rPr>
          <w:rFonts w:ascii="Arial Narrow" w:hAnsi="Arial Narrow"/>
          <w:spacing w:val="97"/>
          <w:sz w:val="24"/>
          <w:szCs w:val="24"/>
        </w:rPr>
        <w:t xml:space="preserve"> </w:t>
      </w:r>
      <w:r w:rsidR="00BB3A12" w:rsidRPr="000909CD">
        <w:rPr>
          <w:rFonts w:ascii="Arial Narrow" w:hAnsi="Arial Narrow"/>
          <w:sz w:val="24"/>
          <w:szCs w:val="24"/>
        </w:rPr>
        <w:t>le</w:t>
      </w:r>
      <w:r w:rsidR="00BB3A12" w:rsidRPr="000909CD">
        <w:rPr>
          <w:rFonts w:ascii="Arial Narrow" w:hAnsi="Arial Narrow"/>
          <w:spacing w:val="97"/>
          <w:sz w:val="24"/>
          <w:szCs w:val="24"/>
        </w:rPr>
        <w:t xml:space="preserve"> </w:t>
      </w:r>
      <w:r w:rsidR="00BB3A12" w:rsidRPr="000909CD">
        <w:rPr>
          <w:rFonts w:ascii="Arial Narrow" w:hAnsi="Arial Narrow"/>
          <w:sz w:val="24"/>
          <w:szCs w:val="24"/>
        </w:rPr>
        <w:t xml:space="preserve">même </w:t>
      </w:r>
    </w:p>
    <w:p w14:paraId="182A65CF" w14:textId="77777777" w:rsidR="00BB3A12" w:rsidRPr="000909CD" w:rsidRDefault="00BF1005" w:rsidP="00BB3A12">
      <w:pPr>
        <w:widowControl w:val="0"/>
        <w:autoSpaceDE w:val="0"/>
        <w:autoSpaceDN w:val="0"/>
        <w:adjustRightInd w:val="0"/>
        <w:spacing w:after="0" w:line="271" w:lineRule="exact"/>
        <w:ind w:firstLine="1417"/>
        <w:rPr>
          <w:rFonts w:ascii="Arial Narrow" w:hAnsi="Arial Narrow"/>
          <w:sz w:val="24"/>
          <w:szCs w:val="24"/>
        </w:rPr>
      </w:pPr>
      <w:r w:rsidRPr="000909CD">
        <w:rPr>
          <w:rFonts w:ascii="Arial Narrow" w:hAnsi="Arial Narrow"/>
          <w:sz w:val="24"/>
          <w:szCs w:val="24"/>
        </w:rPr>
        <w:t>Représentant</w:t>
      </w:r>
      <w:r w:rsidR="00BB3A12" w:rsidRPr="000909CD">
        <w:rPr>
          <w:rFonts w:ascii="Arial Narrow" w:hAnsi="Arial Narrow"/>
          <w:spacing w:val="22"/>
          <w:sz w:val="24"/>
          <w:szCs w:val="24"/>
        </w:rPr>
        <w:t xml:space="preserve"> </w:t>
      </w:r>
      <w:r w:rsidR="00BB3A12" w:rsidRPr="000909CD">
        <w:rPr>
          <w:rFonts w:ascii="Arial Narrow" w:hAnsi="Arial Narrow"/>
          <w:sz w:val="24"/>
          <w:szCs w:val="24"/>
        </w:rPr>
        <w:t>légal</w:t>
      </w:r>
      <w:r w:rsidR="00BB3A12" w:rsidRPr="000909CD">
        <w:rPr>
          <w:rFonts w:ascii="Arial Narrow" w:hAnsi="Arial Narrow"/>
          <w:spacing w:val="21"/>
          <w:sz w:val="24"/>
          <w:szCs w:val="24"/>
        </w:rPr>
        <w:t xml:space="preserve"> </w:t>
      </w:r>
      <w:r w:rsidR="00BB3A12" w:rsidRPr="000909CD">
        <w:rPr>
          <w:rFonts w:ascii="Arial Narrow" w:hAnsi="Arial Narrow"/>
          <w:sz w:val="24"/>
          <w:szCs w:val="24"/>
        </w:rPr>
        <w:t>qu’un</w:t>
      </w:r>
      <w:r w:rsidR="00BB3A12" w:rsidRPr="000909CD">
        <w:rPr>
          <w:rFonts w:ascii="Arial Narrow" w:hAnsi="Arial Narrow"/>
          <w:spacing w:val="24"/>
          <w:sz w:val="24"/>
          <w:szCs w:val="24"/>
        </w:rPr>
        <w:t xml:space="preserve"> </w:t>
      </w:r>
      <w:r w:rsidR="00BB3A12" w:rsidRPr="000909CD">
        <w:rPr>
          <w:rFonts w:ascii="Arial Narrow" w:hAnsi="Arial Narrow"/>
          <w:sz w:val="24"/>
          <w:szCs w:val="24"/>
        </w:rPr>
        <w:t>autre</w:t>
      </w:r>
      <w:r w:rsidR="00BB3A12" w:rsidRPr="000909CD">
        <w:rPr>
          <w:rFonts w:ascii="Arial Narrow" w:hAnsi="Arial Narrow"/>
          <w:spacing w:val="24"/>
          <w:sz w:val="24"/>
          <w:szCs w:val="24"/>
        </w:rPr>
        <w:t xml:space="preserve"> </w:t>
      </w:r>
      <w:r w:rsidR="00BB3A12" w:rsidRPr="000909CD">
        <w:rPr>
          <w:rFonts w:ascii="Arial Narrow" w:hAnsi="Arial Narrow"/>
          <w:sz w:val="24"/>
          <w:szCs w:val="24"/>
        </w:rPr>
        <w:t>soumissionnaire,</w:t>
      </w:r>
      <w:r w:rsidR="00BB3A12" w:rsidRPr="000909CD">
        <w:rPr>
          <w:rFonts w:ascii="Arial Narrow" w:hAnsi="Arial Narrow"/>
          <w:spacing w:val="22"/>
          <w:sz w:val="24"/>
          <w:szCs w:val="24"/>
        </w:rPr>
        <w:t xml:space="preserve"> </w:t>
      </w:r>
      <w:r w:rsidR="00BB3A12" w:rsidRPr="000909CD">
        <w:rPr>
          <w:rFonts w:ascii="Arial Narrow" w:hAnsi="Arial Narrow"/>
          <w:sz w:val="24"/>
          <w:szCs w:val="24"/>
        </w:rPr>
        <w:t>entretenir</w:t>
      </w:r>
      <w:r w:rsidR="00BB3A12" w:rsidRPr="000909CD">
        <w:rPr>
          <w:rFonts w:ascii="Arial Narrow" w:hAnsi="Arial Narrow"/>
          <w:spacing w:val="24"/>
          <w:sz w:val="24"/>
          <w:szCs w:val="24"/>
        </w:rPr>
        <w:t xml:space="preserve"> </w:t>
      </w:r>
      <w:r w:rsidR="00BB3A12" w:rsidRPr="000909CD">
        <w:rPr>
          <w:rFonts w:ascii="Arial Narrow" w:hAnsi="Arial Narrow"/>
          <w:sz w:val="24"/>
          <w:szCs w:val="24"/>
        </w:rPr>
        <w:t>directement</w:t>
      </w:r>
      <w:r w:rsidR="00BB3A12" w:rsidRPr="000909CD">
        <w:rPr>
          <w:rFonts w:ascii="Arial Narrow" w:hAnsi="Arial Narrow"/>
          <w:spacing w:val="22"/>
          <w:sz w:val="24"/>
          <w:szCs w:val="24"/>
        </w:rPr>
        <w:t xml:space="preserve"> </w:t>
      </w:r>
      <w:r w:rsidR="00BB3A12" w:rsidRPr="000909CD">
        <w:rPr>
          <w:rFonts w:ascii="Arial Narrow" w:hAnsi="Arial Narrow"/>
          <w:sz w:val="24"/>
          <w:szCs w:val="24"/>
        </w:rPr>
        <w:t>ou</w:t>
      </w:r>
      <w:r w:rsidR="00BB3A12" w:rsidRPr="000909CD">
        <w:rPr>
          <w:rFonts w:ascii="Arial Narrow" w:hAnsi="Arial Narrow"/>
          <w:spacing w:val="24"/>
          <w:sz w:val="24"/>
          <w:szCs w:val="24"/>
        </w:rPr>
        <w:t xml:space="preserve"> </w:t>
      </w:r>
      <w:r w:rsidR="00BB3A12" w:rsidRPr="000909CD">
        <w:rPr>
          <w:rFonts w:ascii="Arial Narrow" w:hAnsi="Arial Narrow"/>
          <w:sz w:val="24"/>
          <w:szCs w:val="24"/>
        </w:rPr>
        <w:t>indirectement</w:t>
      </w:r>
      <w:r w:rsidR="00BB3A12" w:rsidRPr="000909CD">
        <w:rPr>
          <w:rFonts w:ascii="Arial Narrow" w:hAnsi="Arial Narrow"/>
          <w:spacing w:val="22"/>
          <w:sz w:val="24"/>
          <w:szCs w:val="24"/>
        </w:rPr>
        <w:t xml:space="preserve"> </w:t>
      </w:r>
      <w:r w:rsidR="00BB3A12" w:rsidRPr="000909CD">
        <w:rPr>
          <w:rFonts w:ascii="Arial Narrow" w:hAnsi="Arial Narrow"/>
          <w:sz w:val="24"/>
          <w:szCs w:val="24"/>
        </w:rPr>
        <w:t xml:space="preserve">des </w:t>
      </w:r>
    </w:p>
    <w:p w14:paraId="2D907BCF" w14:textId="77777777" w:rsidR="00BB3A12" w:rsidRPr="000909CD" w:rsidRDefault="00BF1005" w:rsidP="00BB3A12">
      <w:pPr>
        <w:widowControl w:val="0"/>
        <w:autoSpaceDE w:val="0"/>
        <w:autoSpaceDN w:val="0"/>
        <w:adjustRightInd w:val="0"/>
        <w:spacing w:after="0" w:line="271" w:lineRule="exact"/>
        <w:ind w:firstLine="1417"/>
        <w:rPr>
          <w:rFonts w:ascii="Arial Narrow" w:hAnsi="Arial Narrow"/>
          <w:spacing w:val="46"/>
          <w:sz w:val="24"/>
          <w:szCs w:val="24"/>
        </w:rPr>
      </w:pPr>
      <w:r w:rsidRPr="000909CD">
        <w:rPr>
          <w:rFonts w:ascii="Arial Narrow" w:hAnsi="Arial Narrow"/>
          <w:sz w:val="24"/>
          <w:szCs w:val="24"/>
        </w:rPr>
        <w:t>Contacts</w:t>
      </w:r>
      <w:r w:rsidR="00BB3A12" w:rsidRPr="000909CD">
        <w:rPr>
          <w:rFonts w:ascii="Arial Narrow" w:hAnsi="Arial Narrow"/>
          <w:spacing w:val="44"/>
          <w:sz w:val="24"/>
          <w:szCs w:val="24"/>
        </w:rPr>
        <w:t xml:space="preserve"> </w:t>
      </w:r>
      <w:r w:rsidR="00BB3A12" w:rsidRPr="000909CD">
        <w:rPr>
          <w:rFonts w:ascii="Arial Narrow" w:hAnsi="Arial Narrow"/>
          <w:sz w:val="24"/>
          <w:szCs w:val="24"/>
        </w:rPr>
        <w:t>avec</w:t>
      </w:r>
      <w:r w:rsidR="00BB3A12" w:rsidRPr="000909CD">
        <w:rPr>
          <w:rFonts w:ascii="Arial Narrow" w:hAnsi="Arial Narrow"/>
          <w:spacing w:val="43"/>
          <w:sz w:val="24"/>
          <w:szCs w:val="24"/>
        </w:rPr>
        <w:t xml:space="preserve"> </w:t>
      </w:r>
      <w:r w:rsidR="00BB3A12" w:rsidRPr="000909CD">
        <w:rPr>
          <w:rFonts w:ascii="Arial Narrow" w:hAnsi="Arial Narrow"/>
          <w:sz w:val="24"/>
          <w:szCs w:val="24"/>
        </w:rPr>
        <w:t>un</w:t>
      </w:r>
      <w:r w:rsidR="00BB3A12" w:rsidRPr="000909CD">
        <w:rPr>
          <w:rFonts w:ascii="Arial Narrow" w:hAnsi="Arial Narrow"/>
          <w:spacing w:val="44"/>
          <w:sz w:val="24"/>
          <w:szCs w:val="24"/>
        </w:rPr>
        <w:t xml:space="preserve"> </w:t>
      </w:r>
      <w:r w:rsidR="00BB3A12" w:rsidRPr="000909CD">
        <w:rPr>
          <w:rFonts w:ascii="Arial Narrow" w:hAnsi="Arial Narrow"/>
          <w:sz w:val="24"/>
          <w:szCs w:val="24"/>
        </w:rPr>
        <w:t>autre</w:t>
      </w:r>
      <w:r w:rsidR="00BB3A12" w:rsidRPr="000909CD">
        <w:rPr>
          <w:rFonts w:ascii="Arial Narrow" w:hAnsi="Arial Narrow"/>
          <w:spacing w:val="44"/>
          <w:sz w:val="24"/>
          <w:szCs w:val="24"/>
        </w:rPr>
        <w:t xml:space="preserve"> </w:t>
      </w:r>
      <w:r w:rsidR="00BB3A12" w:rsidRPr="000909CD">
        <w:rPr>
          <w:rFonts w:ascii="Arial Narrow" w:hAnsi="Arial Narrow"/>
          <w:sz w:val="24"/>
          <w:szCs w:val="24"/>
        </w:rPr>
        <w:t>soumissionnaire</w:t>
      </w:r>
      <w:r w:rsidR="00BB3A12" w:rsidRPr="000909CD">
        <w:rPr>
          <w:rFonts w:ascii="Arial Narrow" w:hAnsi="Arial Narrow"/>
          <w:spacing w:val="42"/>
          <w:sz w:val="24"/>
          <w:szCs w:val="24"/>
        </w:rPr>
        <w:t xml:space="preserve"> </w:t>
      </w:r>
      <w:r w:rsidR="00BB3A12" w:rsidRPr="000909CD">
        <w:rPr>
          <w:rFonts w:ascii="Arial Narrow" w:hAnsi="Arial Narrow"/>
          <w:sz w:val="24"/>
          <w:szCs w:val="24"/>
        </w:rPr>
        <w:t>nous</w:t>
      </w:r>
      <w:r w:rsidR="00BB3A12" w:rsidRPr="000909CD">
        <w:rPr>
          <w:rFonts w:ascii="Arial Narrow" w:hAnsi="Arial Narrow"/>
          <w:spacing w:val="46"/>
          <w:sz w:val="24"/>
          <w:szCs w:val="24"/>
        </w:rPr>
        <w:t xml:space="preserve"> </w:t>
      </w:r>
      <w:r w:rsidR="00BB3A12" w:rsidRPr="000909CD">
        <w:rPr>
          <w:rFonts w:ascii="Arial Narrow" w:hAnsi="Arial Narrow"/>
          <w:sz w:val="24"/>
          <w:szCs w:val="24"/>
        </w:rPr>
        <w:t>permettant</w:t>
      </w:r>
      <w:r w:rsidR="00BB3A12" w:rsidRPr="000909CD">
        <w:rPr>
          <w:rFonts w:ascii="Arial Narrow" w:hAnsi="Arial Narrow"/>
          <w:spacing w:val="44"/>
          <w:sz w:val="24"/>
          <w:szCs w:val="24"/>
        </w:rPr>
        <w:t xml:space="preserve"> </w:t>
      </w:r>
      <w:r w:rsidR="00BB3A12" w:rsidRPr="000909CD">
        <w:rPr>
          <w:rFonts w:ascii="Arial Narrow" w:hAnsi="Arial Narrow"/>
          <w:sz w:val="24"/>
          <w:szCs w:val="24"/>
        </w:rPr>
        <w:t>d’avoir</w:t>
      </w:r>
      <w:r w:rsidR="00BB3A12" w:rsidRPr="000909CD">
        <w:rPr>
          <w:rFonts w:ascii="Arial Narrow" w:hAnsi="Arial Narrow"/>
          <w:spacing w:val="46"/>
          <w:sz w:val="24"/>
          <w:szCs w:val="24"/>
        </w:rPr>
        <w:t xml:space="preserve"> </w:t>
      </w:r>
      <w:r w:rsidR="00BB3A12" w:rsidRPr="000909CD">
        <w:rPr>
          <w:rFonts w:ascii="Arial Narrow" w:hAnsi="Arial Narrow"/>
          <w:sz w:val="24"/>
          <w:szCs w:val="24"/>
        </w:rPr>
        <w:t>et</w:t>
      </w:r>
      <w:r w:rsidR="00BB3A12" w:rsidRPr="000909CD">
        <w:rPr>
          <w:rFonts w:ascii="Arial Narrow" w:hAnsi="Arial Narrow"/>
          <w:spacing w:val="46"/>
          <w:sz w:val="24"/>
          <w:szCs w:val="24"/>
        </w:rPr>
        <w:t xml:space="preserve"> </w:t>
      </w:r>
      <w:r w:rsidR="00BB3A12" w:rsidRPr="000909CD">
        <w:rPr>
          <w:rFonts w:ascii="Arial Narrow" w:hAnsi="Arial Narrow"/>
          <w:sz w:val="24"/>
          <w:szCs w:val="24"/>
        </w:rPr>
        <w:t>de</w:t>
      </w:r>
      <w:r w:rsidR="00BB3A12" w:rsidRPr="000909CD">
        <w:rPr>
          <w:rFonts w:ascii="Arial Narrow" w:hAnsi="Arial Narrow"/>
          <w:spacing w:val="45"/>
          <w:sz w:val="24"/>
          <w:szCs w:val="24"/>
        </w:rPr>
        <w:t xml:space="preserve"> </w:t>
      </w:r>
      <w:r w:rsidR="00BB3A12" w:rsidRPr="000909CD">
        <w:rPr>
          <w:rFonts w:ascii="Arial Narrow" w:hAnsi="Arial Narrow"/>
          <w:sz w:val="24"/>
          <w:szCs w:val="24"/>
        </w:rPr>
        <w:t>donner</w:t>
      </w:r>
      <w:r w:rsidR="00BB3A12" w:rsidRPr="000909CD">
        <w:rPr>
          <w:rFonts w:ascii="Arial Narrow" w:hAnsi="Arial Narrow"/>
          <w:spacing w:val="43"/>
          <w:sz w:val="24"/>
          <w:szCs w:val="24"/>
        </w:rPr>
        <w:t xml:space="preserve"> </w:t>
      </w:r>
      <w:r w:rsidR="00BB3A12" w:rsidRPr="000909CD">
        <w:rPr>
          <w:rFonts w:ascii="Arial Narrow" w:hAnsi="Arial Narrow"/>
          <w:sz w:val="24"/>
          <w:szCs w:val="24"/>
        </w:rPr>
        <w:t>accès</w:t>
      </w:r>
      <w:r w:rsidR="00BB3A12" w:rsidRPr="000909CD">
        <w:rPr>
          <w:rFonts w:ascii="Arial Narrow" w:hAnsi="Arial Narrow"/>
          <w:spacing w:val="46"/>
          <w:sz w:val="24"/>
          <w:szCs w:val="24"/>
        </w:rPr>
        <w:t xml:space="preserve">  </w:t>
      </w:r>
    </w:p>
    <w:p w14:paraId="1AEA843A" w14:textId="77777777" w:rsidR="00BB3A12" w:rsidRPr="000909CD" w:rsidRDefault="00BF1005" w:rsidP="00BB3A12">
      <w:pPr>
        <w:widowControl w:val="0"/>
        <w:autoSpaceDE w:val="0"/>
        <w:autoSpaceDN w:val="0"/>
        <w:adjustRightInd w:val="0"/>
        <w:spacing w:after="0" w:line="271" w:lineRule="exact"/>
        <w:ind w:firstLine="1417"/>
        <w:rPr>
          <w:rFonts w:ascii="Arial Narrow" w:hAnsi="Arial Narrow"/>
          <w:sz w:val="24"/>
          <w:szCs w:val="24"/>
        </w:rPr>
      </w:pPr>
      <w:r w:rsidRPr="000909CD">
        <w:rPr>
          <w:rFonts w:ascii="Arial Narrow" w:hAnsi="Arial Narrow"/>
          <w:sz w:val="24"/>
          <w:szCs w:val="24"/>
        </w:rPr>
        <w:t>Informations</w:t>
      </w:r>
      <w:r w:rsidR="00BB3A12" w:rsidRPr="000909CD">
        <w:rPr>
          <w:rFonts w:ascii="Arial Narrow" w:hAnsi="Arial Narrow"/>
          <w:spacing w:val="43"/>
          <w:sz w:val="24"/>
          <w:szCs w:val="24"/>
        </w:rPr>
        <w:t xml:space="preserve"> </w:t>
      </w:r>
      <w:r w:rsidR="00BB3A12" w:rsidRPr="000909CD">
        <w:rPr>
          <w:rFonts w:ascii="Arial Narrow" w:hAnsi="Arial Narrow"/>
          <w:sz w:val="24"/>
          <w:szCs w:val="24"/>
        </w:rPr>
        <w:t>contenues</w:t>
      </w:r>
      <w:r w:rsidR="00BB3A12" w:rsidRPr="000909CD">
        <w:rPr>
          <w:rFonts w:ascii="Arial Narrow" w:hAnsi="Arial Narrow"/>
          <w:spacing w:val="43"/>
          <w:sz w:val="24"/>
          <w:szCs w:val="24"/>
        </w:rPr>
        <w:t xml:space="preserve"> </w:t>
      </w:r>
      <w:r w:rsidR="00BB3A12" w:rsidRPr="000909CD">
        <w:rPr>
          <w:rFonts w:ascii="Arial Narrow" w:hAnsi="Arial Narrow"/>
          <w:sz w:val="24"/>
          <w:szCs w:val="24"/>
        </w:rPr>
        <w:t>dans</w:t>
      </w:r>
      <w:r w:rsidR="00BB3A12" w:rsidRPr="000909CD">
        <w:rPr>
          <w:rFonts w:ascii="Arial Narrow" w:hAnsi="Arial Narrow"/>
          <w:spacing w:val="44"/>
          <w:sz w:val="24"/>
          <w:szCs w:val="24"/>
        </w:rPr>
        <w:t xml:space="preserve"> </w:t>
      </w:r>
      <w:r w:rsidR="00BB3A12" w:rsidRPr="000909CD">
        <w:rPr>
          <w:rFonts w:ascii="Arial Narrow" w:hAnsi="Arial Narrow"/>
          <w:sz w:val="24"/>
          <w:szCs w:val="24"/>
        </w:rPr>
        <w:t>nos</w:t>
      </w:r>
      <w:r w:rsidR="00BB3A12" w:rsidRPr="000909CD">
        <w:rPr>
          <w:rFonts w:ascii="Arial Narrow" w:hAnsi="Arial Narrow"/>
          <w:spacing w:val="42"/>
          <w:sz w:val="24"/>
          <w:szCs w:val="24"/>
        </w:rPr>
        <w:t xml:space="preserve"> </w:t>
      </w:r>
      <w:r w:rsidR="00BB3A12" w:rsidRPr="000909CD">
        <w:rPr>
          <w:rFonts w:ascii="Arial Narrow" w:hAnsi="Arial Narrow"/>
          <w:sz w:val="24"/>
          <w:szCs w:val="24"/>
        </w:rPr>
        <w:t>offres</w:t>
      </w:r>
      <w:r w:rsidR="00BB3A12" w:rsidRPr="000909CD">
        <w:rPr>
          <w:rFonts w:ascii="Arial Narrow" w:hAnsi="Arial Narrow"/>
          <w:spacing w:val="45"/>
          <w:sz w:val="24"/>
          <w:szCs w:val="24"/>
        </w:rPr>
        <w:t xml:space="preserve"> </w:t>
      </w:r>
      <w:r w:rsidR="00BB3A12" w:rsidRPr="000909CD">
        <w:rPr>
          <w:rFonts w:ascii="Arial Narrow" w:hAnsi="Arial Narrow"/>
          <w:sz w:val="24"/>
          <w:szCs w:val="24"/>
        </w:rPr>
        <w:t>respectives,</w:t>
      </w:r>
      <w:r w:rsidR="00BB3A12" w:rsidRPr="000909CD">
        <w:rPr>
          <w:rFonts w:ascii="Arial Narrow" w:hAnsi="Arial Narrow"/>
          <w:spacing w:val="44"/>
          <w:sz w:val="24"/>
          <w:szCs w:val="24"/>
        </w:rPr>
        <w:t xml:space="preserve"> </w:t>
      </w:r>
      <w:r w:rsidR="00BB3A12" w:rsidRPr="000909CD">
        <w:rPr>
          <w:rFonts w:ascii="Arial Narrow" w:hAnsi="Arial Narrow"/>
          <w:sz w:val="24"/>
          <w:szCs w:val="24"/>
        </w:rPr>
        <w:t>de</w:t>
      </w:r>
      <w:r w:rsidR="00BB3A12" w:rsidRPr="000909CD">
        <w:rPr>
          <w:rFonts w:ascii="Arial Narrow" w:hAnsi="Arial Narrow"/>
          <w:spacing w:val="44"/>
          <w:sz w:val="24"/>
          <w:szCs w:val="24"/>
        </w:rPr>
        <w:t xml:space="preserve"> </w:t>
      </w:r>
      <w:r w:rsidR="00BB3A12" w:rsidRPr="000909CD">
        <w:rPr>
          <w:rFonts w:ascii="Arial Narrow" w:hAnsi="Arial Narrow"/>
          <w:sz w:val="24"/>
          <w:szCs w:val="24"/>
        </w:rPr>
        <w:t>les</w:t>
      </w:r>
      <w:r w:rsidR="00BB3A12" w:rsidRPr="000909CD">
        <w:rPr>
          <w:rFonts w:ascii="Arial Narrow" w:hAnsi="Arial Narrow"/>
          <w:spacing w:val="44"/>
          <w:sz w:val="24"/>
          <w:szCs w:val="24"/>
        </w:rPr>
        <w:t xml:space="preserve"> </w:t>
      </w:r>
      <w:r w:rsidR="00BB3A12" w:rsidRPr="000909CD">
        <w:rPr>
          <w:rFonts w:ascii="Arial Narrow" w:hAnsi="Arial Narrow"/>
          <w:sz w:val="24"/>
          <w:szCs w:val="24"/>
        </w:rPr>
        <w:t>influencer,</w:t>
      </w:r>
      <w:r w:rsidR="00BB3A12" w:rsidRPr="000909CD">
        <w:rPr>
          <w:rFonts w:ascii="Arial Narrow" w:hAnsi="Arial Narrow"/>
          <w:spacing w:val="44"/>
          <w:sz w:val="24"/>
          <w:szCs w:val="24"/>
        </w:rPr>
        <w:t xml:space="preserve"> </w:t>
      </w:r>
      <w:r w:rsidR="00BB3A12" w:rsidRPr="000909CD">
        <w:rPr>
          <w:rFonts w:ascii="Arial Narrow" w:hAnsi="Arial Narrow"/>
          <w:sz w:val="24"/>
          <w:szCs w:val="24"/>
        </w:rPr>
        <w:t>ou</w:t>
      </w:r>
      <w:r w:rsidR="00BB3A12" w:rsidRPr="000909CD">
        <w:rPr>
          <w:rFonts w:ascii="Arial Narrow" w:hAnsi="Arial Narrow"/>
          <w:spacing w:val="42"/>
          <w:sz w:val="24"/>
          <w:szCs w:val="24"/>
        </w:rPr>
        <w:t xml:space="preserve"> </w:t>
      </w:r>
      <w:r w:rsidR="00BB3A12" w:rsidRPr="000909CD">
        <w:rPr>
          <w:rFonts w:ascii="Arial Narrow" w:hAnsi="Arial Narrow"/>
          <w:sz w:val="24"/>
          <w:szCs w:val="24"/>
        </w:rPr>
        <w:t>d’influencer</w:t>
      </w:r>
      <w:r w:rsidR="00BB3A12" w:rsidRPr="000909CD">
        <w:rPr>
          <w:rFonts w:ascii="Arial Narrow" w:hAnsi="Arial Narrow"/>
          <w:spacing w:val="44"/>
          <w:sz w:val="24"/>
          <w:szCs w:val="24"/>
        </w:rPr>
        <w:t xml:space="preserve"> </w:t>
      </w:r>
      <w:r w:rsidR="00BB3A12" w:rsidRPr="000909CD">
        <w:rPr>
          <w:rFonts w:ascii="Arial Narrow" w:hAnsi="Arial Narrow"/>
          <w:sz w:val="24"/>
          <w:szCs w:val="24"/>
        </w:rPr>
        <w:t xml:space="preserve">les </w:t>
      </w:r>
    </w:p>
    <w:p w14:paraId="31DF583F" w14:textId="77777777" w:rsidR="00BB3A12" w:rsidRPr="000909CD" w:rsidRDefault="00BF1005" w:rsidP="00BB3A12">
      <w:pPr>
        <w:widowControl w:val="0"/>
        <w:autoSpaceDE w:val="0"/>
        <w:autoSpaceDN w:val="0"/>
        <w:adjustRightInd w:val="0"/>
        <w:spacing w:after="0" w:line="275" w:lineRule="exact"/>
        <w:ind w:firstLine="1417"/>
        <w:rPr>
          <w:rFonts w:ascii="Arial Narrow" w:hAnsi="Arial Narrow"/>
          <w:sz w:val="24"/>
          <w:szCs w:val="24"/>
        </w:rPr>
      </w:pPr>
      <w:r w:rsidRPr="000909CD">
        <w:rPr>
          <w:rFonts w:ascii="Arial Narrow" w:hAnsi="Arial Narrow"/>
          <w:sz w:val="24"/>
          <w:szCs w:val="24"/>
        </w:rPr>
        <w:t>Décisions</w:t>
      </w:r>
      <w:r w:rsidR="00BB3A12" w:rsidRPr="000909CD">
        <w:rPr>
          <w:rFonts w:ascii="Arial Narrow" w:hAnsi="Arial Narrow"/>
          <w:sz w:val="24"/>
          <w:szCs w:val="24"/>
        </w:rPr>
        <w:t xml:space="preserve"> du Maître d’Ouvrag</w:t>
      </w:r>
      <w:r w:rsidR="00BB3A12" w:rsidRPr="000909CD">
        <w:rPr>
          <w:rFonts w:ascii="Arial Narrow" w:hAnsi="Arial Narrow"/>
          <w:spacing w:val="1"/>
          <w:sz w:val="24"/>
          <w:szCs w:val="24"/>
        </w:rPr>
        <w:t>e</w:t>
      </w:r>
      <w:r w:rsidR="00BB3A12" w:rsidRPr="000909CD">
        <w:rPr>
          <w:rFonts w:ascii="Arial Narrow" w:hAnsi="Arial Narrow"/>
          <w:sz w:val="24"/>
          <w:szCs w:val="24"/>
        </w:rPr>
        <w:t xml:space="preserve"> </w:t>
      </w:r>
      <w:r w:rsidR="00BB3A12" w:rsidRPr="000909CD">
        <w:rPr>
          <w:rFonts w:ascii="Arial Narrow" w:hAnsi="Arial Narrow"/>
          <w:spacing w:val="-5"/>
          <w:sz w:val="24"/>
          <w:szCs w:val="24"/>
        </w:rPr>
        <w:t>;</w:t>
      </w:r>
      <w:r w:rsidR="00BB3A12" w:rsidRPr="000909CD">
        <w:rPr>
          <w:rFonts w:ascii="Arial Narrow" w:hAnsi="Arial Narrow"/>
          <w:sz w:val="24"/>
          <w:szCs w:val="24"/>
        </w:rPr>
        <w:t xml:space="preserve"> </w:t>
      </w:r>
    </w:p>
    <w:p w14:paraId="6049450C" w14:textId="77777777" w:rsidR="00BB3A12" w:rsidRPr="000909CD" w:rsidRDefault="00BB3A12" w:rsidP="00BB3A12">
      <w:pPr>
        <w:widowControl w:val="0"/>
        <w:autoSpaceDE w:val="0"/>
        <w:autoSpaceDN w:val="0"/>
        <w:adjustRightInd w:val="0"/>
        <w:spacing w:after="0" w:line="275" w:lineRule="exact"/>
        <w:ind w:firstLine="706"/>
        <w:rPr>
          <w:rFonts w:ascii="Arial Narrow" w:hAnsi="Arial Narrow"/>
          <w:sz w:val="24"/>
          <w:szCs w:val="24"/>
        </w:rPr>
      </w:pPr>
      <w:r w:rsidRPr="000909CD">
        <w:rPr>
          <w:rFonts w:ascii="Arial Narrow" w:hAnsi="Arial Narrow"/>
          <w:sz w:val="24"/>
          <w:szCs w:val="24"/>
        </w:rPr>
        <w:t>2.4</w:t>
      </w:r>
      <w:r w:rsidRPr="000909CD">
        <w:rPr>
          <w:rFonts w:ascii="Arial Narrow" w:hAnsi="Arial Narrow"/>
          <w:spacing w:val="-2"/>
          <w:sz w:val="24"/>
          <w:szCs w:val="24"/>
        </w:rPr>
        <w:t>)</w:t>
      </w:r>
      <w:r w:rsidRPr="000909CD">
        <w:rPr>
          <w:rFonts w:ascii="Arial Narrow" w:hAnsi="Arial Narrow"/>
          <w:spacing w:val="316"/>
          <w:sz w:val="24"/>
          <w:szCs w:val="24"/>
        </w:rPr>
        <w:t xml:space="preserve"> </w:t>
      </w:r>
      <w:r w:rsidRPr="000909CD">
        <w:rPr>
          <w:rFonts w:ascii="Arial Narrow" w:hAnsi="Arial Narrow"/>
          <w:sz w:val="24"/>
          <w:szCs w:val="24"/>
        </w:rPr>
        <w:t>être</w:t>
      </w:r>
      <w:r w:rsidRPr="000909CD">
        <w:rPr>
          <w:rFonts w:ascii="Arial Narrow" w:hAnsi="Arial Narrow"/>
          <w:spacing w:val="16"/>
          <w:sz w:val="24"/>
          <w:szCs w:val="24"/>
        </w:rPr>
        <w:t xml:space="preserve"> </w:t>
      </w:r>
      <w:r w:rsidRPr="000909CD">
        <w:rPr>
          <w:rFonts w:ascii="Arial Narrow" w:hAnsi="Arial Narrow"/>
          <w:sz w:val="24"/>
          <w:szCs w:val="24"/>
        </w:rPr>
        <w:t>engagé</w:t>
      </w:r>
      <w:r w:rsidRPr="000909CD">
        <w:rPr>
          <w:rFonts w:ascii="Arial Narrow" w:hAnsi="Arial Narrow"/>
          <w:spacing w:val="16"/>
          <w:sz w:val="24"/>
          <w:szCs w:val="24"/>
        </w:rPr>
        <w:t xml:space="preserve"> </w:t>
      </w:r>
      <w:r w:rsidRPr="000909CD">
        <w:rPr>
          <w:rFonts w:ascii="Arial Narrow" w:hAnsi="Arial Narrow"/>
          <w:sz w:val="24"/>
          <w:szCs w:val="24"/>
        </w:rPr>
        <w:t>pour</w:t>
      </w:r>
      <w:r w:rsidRPr="000909CD">
        <w:rPr>
          <w:rFonts w:ascii="Arial Narrow" w:hAnsi="Arial Narrow"/>
          <w:spacing w:val="15"/>
          <w:sz w:val="24"/>
          <w:szCs w:val="24"/>
        </w:rPr>
        <w:t xml:space="preserve"> </w:t>
      </w:r>
      <w:r w:rsidRPr="000909CD">
        <w:rPr>
          <w:rFonts w:ascii="Arial Narrow" w:hAnsi="Arial Narrow"/>
          <w:sz w:val="24"/>
          <w:szCs w:val="24"/>
        </w:rPr>
        <w:t>une</w:t>
      </w:r>
      <w:r w:rsidRPr="000909CD">
        <w:rPr>
          <w:rFonts w:ascii="Arial Narrow" w:hAnsi="Arial Narrow"/>
          <w:spacing w:val="15"/>
          <w:sz w:val="24"/>
          <w:szCs w:val="24"/>
        </w:rPr>
        <w:t xml:space="preserve"> </w:t>
      </w:r>
      <w:r w:rsidRPr="000909CD">
        <w:rPr>
          <w:rFonts w:ascii="Arial Narrow" w:hAnsi="Arial Narrow"/>
          <w:sz w:val="24"/>
          <w:szCs w:val="24"/>
        </w:rPr>
        <w:t>mission</w:t>
      </w:r>
      <w:r w:rsidRPr="000909CD">
        <w:rPr>
          <w:rFonts w:ascii="Arial Narrow" w:hAnsi="Arial Narrow"/>
          <w:spacing w:val="16"/>
          <w:sz w:val="24"/>
          <w:szCs w:val="24"/>
        </w:rPr>
        <w:t xml:space="preserve"> </w:t>
      </w:r>
      <w:r w:rsidRPr="000909CD">
        <w:rPr>
          <w:rFonts w:ascii="Arial Narrow" w:hAnsi="Arial Narrow"/>
          <w:sz w:val="24"/>
          <w:szCs w:val="24"/>
        </w:rPr>
        <w:t>de</w:t>
      </w:r>
      <w:r w:rsidRPr="000909CD">
        <w:rPr>
          <w:rFonts w:ascii="Arial Narrow" w:hAnsi="Arial Narrow"/>
          <w:spacing w:val="16"/>
          <w:sz w:val="24"/>
          <w:szCs w:val="24"/>
        </w:rPr>
        <w:t xml:space="preserve"> </w:t>
      </w:r>
      <w:r w:rsidRPr="000909CD">
        <w:rPr>
          <w:rFonts w:ascii="Arial Narrow" w:hAnsi="Arial Narrow"/>
          <w:sz w:val="24"/>
          <w:szCs w:val="24"/>
        </w:rPr>
        <w:t>conseil</w:t>
      </w:r>
      <w:r w:rsidRPr="000909CD">
        <w:rPr>
          <w:rFonts w:ascii="Arial Narrow" w:hAnsi="Arial Narrow"/>
          <w:spacing w:val="16"/>
          <w:sz w:val="24"/>
          <w:szCs w:val="24"/>
        </w:rPr>
        <w:t xml:space="preserve"> </w:t>
      </w:r>
      <w:r w:rsidRPr="000909CD">
        <w:rPr>
          <w:rFonts w:ascii="Arial Narrow" w:hAnsi="Arial Narrow"/>
          <w:sz w:val="24"/>
          <w:szCs w:val="24"/>
        </w:rPr>
        <w:t>qui,</w:t>
      </w:r>
      <w:r w:rsidRPr="000909CD">
        <w:rPr>
          <w:rFonts w:ascii="Arial Narrow" w:hAnsi="Arial Narrow"/>
          <w:spacing w:val="17"/>
          <w:sz w:val="24"/>
          <w:szCs w:val="24"/>
        </w:rPr>
        <w:t xml:space="preserve"> </w:t>
      </w:r>
      <w:r w:rsidRPr="000909CD">
        <w:rPr>
          <w:rFonts w:ascii="Arial Narrow" w:hAnsi="Arial Narrow"/>
          <w:sz w:val="24"/>
          <w:szCs w:val="24"/>
        </w:rPr>
        <w:t>par</w:t>
      </w:r>
      <w:r w:rsidRPr="000909CD">
        <w:rPr>
          <w:rFonts w:ascii="Arial Narrow" w:hAnsi="Arial Narrow"/>
          <w:spacing w:val="16"/>
          <w:sz w:val="24"/>
          <w:szCs w:val="24"/>
        </w:rPr>
        <w:t xml:space="preserve"> </w:t>
      </w:r>
      <w:r w:rsidRPr="000909CD">
        <w:rPr>
          <w:rFonts w:ascii="Arial Narrow" w:hAnsi="Arial Narrow"/>
          <w:sz w:val="24"/>
          <w:szCs w:val="24"/>
        </w:rPr>
        <w:t>sa</w:t>
      </w:r>
      <w:r w:rsidRPr="000909CD">
        <w:rPr>
          <w:rFonts w:ascii="Arial Narrow" w:hAnsi="Arial Narrow"/>
          <w:spacing w:val="17"/>
          <w:sz w:val="24"/>
          <w:szCs w:val="24"/>
        </w:rPr>
        <w:t xml:space="preserve"> </w:t>
      </w:r>
      <w:r w:rsidRPr="000909CD">
        <w:rPr>
          <w:rFonts w:ascii="Arial Narrow" w:hAnsi="Arial Narrow"/>
          <w:sz w:val="24"/>
          <w:szCs w:val="24"/>
        </w:rPr>
        <w:t>nature,</w:t>
      </w:r>
      <w:r w:rsidRPr="000909CD">
        <w:rPr>
          <w:rFonts w:ascii="Arial Narrow" w:hAnsi="Arial Narrow"/>
          <w:spacing w:val="16"/>
          <w:sz w:val="24"/>
          <w:szCs w:val="24"/>
        </w:rPr>
        <w:t xml:space="preserve"> </w:t>
      </w:r>
      <w:r w:rsidRPr="000909CD">
        <w:rPr>
          <w:rFonts w:ascii="Arial Narrow" w:hAnsi="Arial Narrow"/>
          <w:sz w:val="24"/>
          <w:szCs w:val="24"/>
        </w:rPr>
        <w:t>risque</w:t>
      </w:r>
      <w:r w:rsidRPr="000909CD">
        <w:rPr>
          <w:rFonts w:ascii="Arial Narrow" w:hAnsi="Arial Narrow"/>
          <w:spacing w:val="17"/>
          <w:sz w:val="24"/>
          <w:szCs w:val="24"/>
        </w:rPr>
        <w:t xml:space="preserve"> </w:t>
      </w:r>
      <w:r w:rsidRPr="000909CD">
        <w:rPr>
          <w:rFonts w:ascii="Arial Narrow" w:hAnsi="Arial Narrow"/>
          <w:sz w:val="24"/>
          <w:szCs w:val="24"/>
        </w:rPr>
        <w:t>de</w:t>
      </w:r>
      <w:r w:rsidRPr="000909CD">
        <w:rPr>
          <w:rFonts w:ascii="Arial Narrow" w:hAnsi="Arial Narrow"/>
          <w:spacing w:val="18"/>
          <w:sz w:val="24"/>
          <w:szCs w:val="24"/>
        </w:rPr>
        <w:t xml:space="preserve"> </w:t>
      </w:r>
      <w:r w:rsidRPr="000909CD">
        <w:rPr>
          <w:rFonts w:ascii="Arial Narrow" w:hAnsi="Arial Narrow"/>
          <w:sz w:val="24"/>
          <w:szCs w:val="24"/>
        </w:rPr>
        <w:t>s’av</w:t>
      </w:r>
      <w:r w:rsidRPr="000909CD">
        <w:rPr>
          <w:rFonts w:ascii="Arial Narrow" w:hAnsi="Arial Narrow"/>
          <w:spacing w:val="1"/>
          <w:sz w:val="24"/>
          <w:szCs w:val="24"/>
        </w:rPr>
        <w:t>é</w:t>
      </w:r>
      <w:r w:rsidRPr="000909CD">
        <w:rPr>
          <w:rFonts w:ascii="Arial Narrow" w:hAnsi="Arial Narrow"/>
          <w:sz w:val="24"/>
          <w:szCs w:val="24"/>
        </w:rPr>
        <w:t>r</w:t>
      </w:r>
      <w:r w:rsidRPr="000909CD">
        <w:rPr>
          <w:rFonts w:ascii="Arial Narrow" w:hAnsi="Arial Narrow"/>
          <w:spacing w:val="1"/>
          <w:sz w:val="24"/>
          <w:szCs w:val="24"/>
        </w:rPr>
        <w:t>e</w:t>
      </w:r>
      <w:r w:rsidRPr="000909CD">
        <w:rPr>
          <w:rFonts w:ascii="Arial Narrow" w:hAnsi="Arial Narrow"/>
          <w:sz w:val="24"/>
          <w:szCs w:val="24"/>
        </w:rPr>
        <w:t>r</w:t>
      </w:r>
      <w:r w:rsidRPr="000909CD">
        <w:rPr>
          <w:rFonts w:ascii="Arial Narrow" w:hAnsi="Arial Narrow"/>
          <w:spacing w:val="18"/>
          <w:sz w:val="24"/>
          <w:szCs w:val="24"/>
        </w:rPr>
        <w:t xml:space="preserve"> </w:t>
      </w:r>
      <w:r w:rsidRPr="000909CD">
        <w:rPr>
          <w:rFonts w:ascii="Arial Narrow" w:hAnsi="Arial Narrow"/>
          <w:sz w:val="24"/>
          <w:szCs w:val="24"/>
        </w:rPr>
        <w:t>inc</w:t>
      </w:r>
      <w:r w:rsidRPr="000909CD">
        <w:rPr>
          <w:rFonts w:ascii="Arial Narrow" w:hAnsi="Arial Narrow"/>
          <w:spacing w:val="2"/>
          <w:sz w:val="24"/>
          <w:szCs w:val="24"/>
        </w:rPr>
        <w:t>o</w:t>
      </w:r>
      <w:r w:rsidRPr="000909CD">
        <w:rPr>
          <w:rFonts w:ascii="Arial Narrow" w:hAnsi="Arial Narrow"/>
          <w:sz w:val="24"/>
          <w:szCs w:val="24"/>
        </w:rPr>
        <w:t>m</w:t>
      </w:r>
      <w:r w:rsidRPr="000909CD">
        <w:rPr>
          <w:rFonts w:ascii="Arial Narrow" w:hAnsi="Arial Narrow"/>
          <w:spacing w:val="1"/>
          <w:sz w:val="24"/>
          <w:szCs w:val="24"/>
        </w:rPr>
        <w:t>pa</w:t>
      </w:r>
      <w:r w:rsidRPr="000909CD">
        <w:rPr>
          <w:rFonts w:ascii="Arial Narrow" w:hAnsi="Arial Narrow"/>
          <w:sz w:val="24"/>
          <w:szCs w:val="24"/>
        </w:rPr>
        <w:t>ti</w:t>
      </w:r>
      <w:r w:rsidRPr="000909CD">
        <w:rPr>
          <w:rFonts w:ascii="Arial Narrow" w:hAnsi="Arial Narrow"/>
          <w:spacing w:val="1"/>
          <w:sz w:val="24"/>
          <w:szCs w:val="24"/>
        </w:rPr>
        <w:t>b</w:t>
      </w:r>
      <w:r w:rsidRPr="000909CD">
        <w:rPr>
          <w:rFonts w:ascii="Arial Narrow" w:hAnsi="Arial Narrow"/>
          <w:sz w:val="24"/>
          <w:szCs w:val="24"/>
        </w:rPr>
        <w:t xml:space="preserve">le </w:t>
      </w:r>
    </w:p>
    <w:p w14:paraId="75EAC73B" w14:textId="77777777" w:rsidR="00BB3A12" w:rsidRPr="000909CD" w:rsidRDefault="00BF1005" w:rsidP="00BB3A12">
      <w:pPr>
        <w:widowControl w:val="0"/>
        <w:autoSpaceDE w:val="0"/>
        <w:autoSpaceDN w:val="0"/>
        <w:adjustRightInd w:val="0"/>
        <w:spacing w:after="0" w:line="275" w:lineRule="exact"/>
        <w:ind w:firstLine="1417"/>
        <w:rPr>
          <w:rFonts w:ascii="Arial Narrow" w:hAnsi="Arial Narrow"/>
          <w:sz w:val="24"/>
          <w:szCs w:val="24"/>
        </w:rPr>
      </w:pPr>
      <w:r w:rsidRPr="000909CD">
        <w:rPr>
          <w:rFonts w:ascii="Arial Narrow" w:hAnsi="Arial Narrow"/>
          <w:sz w:val="24"/>
          <w:szCs w:val="24"/>
        </w:rPr>
        <w:t>Avec</w:t>
      </w:r>
      <w:r w:rsidR="00BB3A12" w:rsidRPr="000909CD">
        <w:rPr>
          <w:rFonts w:ascii="Arial Narrow" w:hAnsi="Arial Narrow"/>
          <w:sz w:val="24"/>
          <w:szCs w:val="24"/>
        </w:rPr>
        <w:t xml:space="preserve"> nos obligations vis à vis du Maître d’Ouvrag</w:t>
      </w:r>
      <w:r w:rsidR="00BB3A12" w:rsidRPr="000909CD">
        <w:rPr>
          <w:rFonts w:ascii="Arial Narrow" w:hAnsi="Arial Narrow"/>
          <w:spacing w:val="1"/>
          <w:sz w:val="24"/>
          <w:szCs w:val="24"/>
        </w:rPr>
        <w:t>e</w:t>
      </w:r>
      <w:r w:rsidR="00BB3A12" w:rsidRPr="000909CD">
        <w:rPr>
          <w:rFonts w:ascii="Arial Narrow" w:hAnsi="Arial Narrow"/>
          <w:sz w:val="24"/>
          <w:szCs w:val="24"/>
        </w:rPr>
        <w:t xml:space="preserve"> </w:t>
      </w:r>
      <w:r w:rsidR="00BB3A12" w:rsidRPr="000909CD">
        <w:rPr>
          <w:rFonts w:ascii="Arial Narrow" w:hAnsi="Arial Narrow"/>
          <w:spacing w:val="-4"/>
          <w:sz w:val="24"/>
          <w:szCs w:val="24"/>
        </w:rPr>
        <w:t>;</w:t>
      </w:r>
      <w:r w:rsidR="00BB3A12" w:rsidRPr="000909CD">
        <w:rPr>
          <w:rFonts w:ascii="Arial Narrow" w:hAnsi="Arial Narrow"/>
          <w:sz w:val="24"/>
          <w:szCs w:val="24"/>
        </w:rPr>
        <w:t xml:space="preserve"> </w:t>
      </w:r>
    </w:p>
    <w:p w14:paraId="4AEA1586" w14:textId="77777777" w:rsidR="00BB3A12" w:rsidRPr="000909CD" w:rsidRDefault="00BB3A12" w:rsidP="00BB3A12">
      <w:pPr>
        <w:widowControl w:val="0"/>
        <w:autoSpaceDE w:val="0"/>
        <w:autoSpaceDN w:val="0"/>
        <w:adjustRightInd w:val="0"/>
        <w:spacing w:after="0" w:line="275" w:lineRule="exact"/>
        <w:ind w:firstLine="706"/>
        <w:rPr>
          <w:rFonts w:ascii="Arial Narrow" w:hAnsi="Arial Narrow"/>
          <w:sz w:val="24"/>
          <w:szCs w:val="24"/>
        </w:rPr>
      </w:pPr>
      <w:r w:rsidRPr="000909CD">
        <w:rPr>
          <w:rFonts w:ascii="Arial Narrow" w:hAnsi="Arial Narrow"/>
          <w:sz w:val="24"/>
          <w:szCs w:val="24"/>
        </w:rPr>
        <w:t>2 .5</w:t>
      </w:r>
      <w:r w:rsidRPr="000909CD">
        <w:rPr>
          <w:rFonts w:ascii="Arial Narrow" w:hAnsi="Arial Narrow"/>
          <w:spacing w:val="-1"/>
          <w:sz w:val="24"/>
          <w:szCs w:val="24"/>
        </w:rPr>
        <w:t>)</w:t>
      </w:r>
      <w:r w:rsidRPr="000909CD">
        <w:rPr>
          <w:rFonts w:ascii="Arial Narrow" w:hAnsi="Arial Narrow"/>
          <w:spacing w:val="261"/>
          <w:sz w:val="24"/>
          <w:szCs w:val="24"/>
        </w:rPr>
        <w:t xml:space="preserve"> </w:t>
      </w:r>
      <w:r w:rsidRPr="000909CD">
        <w:rPr>
          <w:rFonts w:ascii="Arial Narrow" w:hAnsi="Arial Narrow"/>
          <w:sz w:val="24"/>
          <w:szCs w:val="24"/>
        </w:rPr>
        <w:t>dans</w:t>
      </w:r>
      <w:r w:rsidRPr="000909CD">
        <w:rPr>
          <w:rFonts w:ascii="Arial Narrow" w:hAnsi="Arial Narrow"/>
          <w:spacing w:val="32"/>
          <w:sz w:val="24"/>
          <w:szCs w:val="24"/>
        </w:rPr>
        <w:t xml:space="preserve"> </w:t>
      </w:r>
      <w:r w:rsidRPr="000909CD">
        <w:rPr>
          <w:rFonts w:ascii="Arial Narrow" w:hAnsi="Arial Narrow"/>
          <w:sz w:val="24"/>
          <w:szCs w:val="24"/>
        </w:rPr>
        <w:t>le</w:t>
      </w:r>
      <w:r w:rsidRPr="000909CD">
        <w:rPr>
          <w:rFonts w:ascii="Arial Narrow" w:hAnsi="Arial Narrow"/>
          <w:spacing w:val="33"/>
          <w:sz w:val="24"/>
          <w:szCs w:val="24"/>
        </w:rPr>
        <w:t xml:space="preserve"> </w:t>
      </w:r>
      <w:r w:rsidRPr="000909CD">
        <w:rPr>
          <w:rFonts w:ascii="Arial Narrow" w:hAnsi="Arial Narrow"/>
          <w:sz w:val="24"/>
          <w:szCs w:val="24"/>
        </w:rPr>
        <w:t>cas</w:t>
      </w:r>
      <w:r w:rsidRPr="000909CD">
        <w:rPr>
          <w:rFonts w:ascii="Arial Narrow" w:hAnsi="Arial Narrow"/>
          <w:spacing w:val="32"/>
          <w:sz w:val="24"/>
          <w:szCs w:val="24"/>
        </w:rPr>
        <w:t xml:space="preserve"> </w:t>
      </w:r>
      <w:r w:rsidRPr="000909CD">
        <w:rPr>
          <w:rFonts w:ascii="Arial Narrow" w:hAnsi="Arial Narrow"/>
          <w:sz w:val="24"/>
          <w:szCs w:val="24"/>
        </w:rPr>
        <w:t>d’une</w:t>
      </w:r>
      <w:r w:rsidRPr="000909CD">
        <w:rPr>
          <w:rFonts w:ascii="Arial Narrow" w:hAnsi="Arial Narrow"/>
          <w:spacing w:val="33"/>
          <w:sz w:val="24"/>
          <w:szCs w:val="24"/>
        </w:rPr>
        <w:t xml:space="preserve"> </w:t>
      </w:r>
      <w:r w:rsidRPr="000909CD">
        <w:rPr>
          <w:rFonts w:ascii="Arial Narrow" w:hAnsi="Arial Narrow"/>
          <w:sz w:val="24"/>
          <w:szCs w:val="24"/>
        </w:rPr>
        <w:t>procédure</w:t>
      </w:r>
      <w:r w:rsidRPr="000909CD">
        <w:rPr>
          <w:rFonts w:ascii="Arial Narrow" w:hAnsi="Arial Narrow"/>
          <w:spacing w:val="34"/>
          <w:sz w:val="24"/>
          <w:szCs w:val="24"/>
        </w:rPr>
        <w:t xml:space="preserve"> </w:t>
      </w:r>
      <w:r w:rsidRPr="000909CD">
        <w:rPr>
          <w:rFonts w:ascii="Arial Narrow" w:hAnsi="Arial Narrow"/>
          <w:sz w:val="24"/>
          <w:szCs w:val="24"/>
        </w:rPr>
        <w:t>ayant</w:t>
      </w:r>
      <w:r w:rsidRPr="000909CD">
        <w:rPr>
          <w:rFonts w:ascii="Arial Narrow" w:hAnsi="Arial Narrow"/>
          <w:spacing w:val="31"/>
          <w:sz w:val="24"/>
          <w:szCs w:val="24"/>
        </w:rPr>
        <w:t xml:space="preserve"> </w:t>
      </w:r>
      <w:r w:rsidRPr="000909CD">
        <w:rPr>
          <w:rFonts w:ascii="Arial Narrow" w:hAnsi="Arial Narrow"/>
          <w:sz w:val="24"/>
          <w:szCs w:val="24"/>
        </w:rPr>
        <w:t>pour</w:t>
      </w:r>
      <w:r w:rsidRPr="000909CD">
        <w:rPr>
          <w:rFonts w:ascii="Arial Narrow" w:hAnsi="Arial Narrow"/>
          <w:spacing w:val="33"/>
          <w:sz w:val="24"/>
          <w:szCs w:val="24"/>
        </w:rPr>
        <w:t xml:space="preserve"> </w:t>
      </w:r>
      <w:r w:rsidRPr="000909CD">
        <w:rPr>
          <w:rFonts w:ascii="Arial Narrow" w:hAnsi="Arial Narrow"/>
          <w:sz w:val="24"/>
          <w:szCs w:val="24"/>
        </w:rPr>
        <w:t>objet</w:t>
      </w:r>
      <w:r w:rsidRPr="000909CD">
        <w:rPr>
          <w:rFonts w:ascii="Arial Narrow" w:hAnsi="Arial Narrow"/>
          <w:spacing w:val="33"/>
          <w:sz w:val="24"/>
          <w:szCs w:val="24"/>
        </w:rPr>
        <w:t xml:space="preserve"> </w:t>
      </w:r>
      <w:r w:rsidRPr="000909CD">
        <w:rPr>
          <w:rFonts w:ascii="Arial Narrow" w:hAnsi="Arial Narrow"/>
          <w:sz w:val="24"/>
          <w:szCs w:val="24"/>
        </w:rPr>
        <w:t>la</w:t>
      </w:r>
      <w:r w:rsidRPr="000909CD">
        <w:rPr>
          <w:rFonts w:ascii="Arial Narrow" w:hAnsi="Arial Narrow"/>
          <w:spacing w:val="31"/>
          <w:sz w:val="24"/>
          <w:szCs w:val="24"/>
        </w:rPr>
        <w:t xml:space="preserve"> </w:t>
      </w:r>
      <w:r w:rsidRPr="000909CD">
        <w:rPr>
          <w:rFonts w:ascii="Arial Narrow" w:hAnsi="Arial Narrow"/>
          <w:sz w:val="24"/>
          <w:szCs w:val="24"/>
        </w:rPr>
        <w:t>passation</w:t>
      </w:r>
      <w:r w:rsidRPr="000909CD">
        <w:rPr>
          <w:rFonts w:ascii="Arial Narrow" w:hAnsi="Arial Narrow"/>
          <w:spacing w:val="33"/>
          <w:sz w:val="24"/>
          <w:szCs w:val="24"/>
        </w:rPr>
        <w:t xml:space="preserve"> </w:t>
      </w:r>
      <w:r w:rsidRPr="000909CD">
        <w:rPr>
          <w:rFonts w:ascii="Arial Narrow" w:hAnsi="Arial Narrow"/>
          <w:sz w:val="24"/>
          <w:szCs w:val="24"/>
        </w:rPr>
        <w:t>d’un</w:t>
      </w:r>
      <w:r w:rsidRPr="000909CD">
        <w:rPr>
          <w:rFonts w:ascii="Arial Narrow" w:hAnsi="Arial Narrow"/>
          <w:spacing w:val="33"/>
          <w:sz w:val="24"/>
          <w:szCs w:val="24"/>
        </w:rPr>
        <w:t xml:space="preserve"> </w:t>
      </w:r>
      <w:r w:rsidRPr="000909CD">
        <w:rPr>
          <w:rFonts w:ascii="Arial Narrow" w:hAnsi="Arial Narrow"/>
          <w:sz w:val="24"/>
          <w:szCs w:val="24"/>
        </w:rPr>
        <w:t>marché</w:t>
      </w:r>
      <w:r w:rsidRPr="000909CD">
        <w:rPr>
          <w:rFonts w:ascii="Arial Narrow" w:hAnsi="Arial Narrow"/>
          <w:spacing w:val="34"/>
          <w:sz w:val="24"/>
          <w:szCs w:val="24"/>
        </w:rPr>
        <w:t xml:space="preserve"> </w:t>
      </w:r>
      <w:r w:rsidRPr="000909CD">
        <w:rPr>
          <w:rFonts w:ascii="Arial Narrow" w:hAnsi="Arial Narrow"/>
          <w:spacing w:val="1"/>
          <w:sz w:val="24"/>
          <w:szCs w:val="24"/>
        </w:rPr>
        <w:t>de</w:t>
      </w:r>
      <w:r w:rsidRPr="000909CD">
        <w:rPr>
          <w:rFonts w:ascii="Arial Narrow" w:hAnsi="Arial Narrow"/>
          <w:spacing w:val="34"/>
          <w:sz w:val="24"/>
          <w:szCs w:val="24"/>
        </w:rPr>
        <w:t xml:space="preserve"> </w:t>
      </w:r>
      <w:r w:rsidRPr="000909CD">
        <w:rPr>
          <w:rFonts w:ascii="Arial Narrow" w:hAnsi="Arial Narrow"/>
          <w:sz w:val="24"/>
          <w:szCs w:val="24"/>
        </w:rPr>
        <w:t>tr</w:t>
      </w:r>
      <w:r w:rsidRPr="000909CD">
        <w:rPr>
          <w:rFonts w:ascii="Arial Narrow" w:hAnsi="Arial Narrow"/>
          <w:spacing w:val="1"/>
          <w:sz w:val="24"/>
          <w:szCs w:val="24"/>
        </w:rPr>
        <w:t>a</w:t>
      </w:r>
      <w:r w:rsidRPr="000909CD">
        <w:rPr>
          <w:rFonts w:ascii="Arial Narrow" w:hAnsi="Arial Narrow"/>
          <w:sz w:val="24"/>
          <w:szCs w:val="24"/>
        </w:rPr>
        <w:t>vaux</w:t>
      </w:r>
      <w:r w:rsidRPr="000909CD">
        <w:rPr>
          <w:rFonts w:ascii="Arial Narrow" w:hAnsi="Arial Narrow"/>
          <w:spacing w:val="34"/>
          <w:sz w:val="24"/>
          <w:szCs w:val="24"/>
        </w:rPr>
        <w:t xml:space="preserve"> </w:t>
      </w:r>
      <w:r w:rsidRPr="000909CD">
        <w:rPr>
          <w:rFonts w:ascii="Arial Narrow" w:hAnsi="Arial Narrow"/>
          <w:spacing w:val="1"/>
          <w:sz w:val="24"/>
          <w:szCs w:val="24"/>
        </w:rPr>
        <w:t>ou</w:t>
      </w:r>
      <w:r w:rsidRPr="000909CD">
        <w:rPr>
          <w:rFonts w:ascii="Arial Narrow" w:hAnsi="Arial Narrow"/>
          <w:spacing w:val="32"/>
          <w:sz w:val="24"/>
          <w:szCs w:val="24"/>
        </w:rPr>
        <w:t xml:space="preserve"> </w:t>
      </w:r>
      <w:r w:rsidRPr="000909CD">
        <w:rPr>
          <w:rFonts w:ascii="Arial Narrow" w:hAnsi="Arial Narrow"/>
          <w:sz w:val="24"/>
          <w:szCs w:val="24"/>
        </w:rPr>
        <w:t xml:space="preserve">de </w:t>
      </w:r>
    </w:p>
    <w:p w14:paraId="11488F86" w14:textId="77777777" w:rsidR="00BB3A12" w:rsidRPr="000909CD" w:rsidRDefault="00BF1005" w:rsidP="00BB3A12">
      <w:pPr>
        <w:widowControl w:val="0"/>
        <w:autoSpaceDE w:val="0"/>
        <w:autoSpaceDN w:val="0"/>
        <w:adjustRightInd w:val="0"/>
        <w:spacing w:after="0" w:line="275" w:lineRule="exact"/>
        <w:ind w:firstLine="1417"/>
        <w:rPr>
          <w:rFonts w:ascii="Arial Narrow" w:hAnsi="Arial Narrow"/>
          <w:sz w:val="24"/>
          <w:szCs w:val="24"/>
        </w:rPr>
      </w:pPr>
      <w:r w:rsidRPr="000909CD">
        <w:rPr>
          <w:rFonts w:ascii="Arial Narrow" w:hAnsi="Arial Narrow"/>
          <w:sz w:val="24"/>
          <w:szCs w:val="24"/>
        </w:rPr>
        <w:t>Fournitures</w:t>
      </w:r>
      <w:r w:rsidR="00BB3A12" w:rsidRPr="000909CD">
        <w:rPr>
          <w:rFonts w:ascii="Arial Narrow" w:hAnsi="Arial Narrow"/>
          <w:sz w:val="24"/>
          <w:szCs w:val="24"/>
        </w:rPr>
        <w:t xml:space="preserve"> </w:t>
      </w:r>
      <w:r w:rsidR="00BB3A12" w:rsidRPr="000909CD">
        <w:rPr>
          <w:rFonts w:ascii="Arial Narrow" w:hAnsi="Arial Narrow"/>
          <w:spacing w:val="-1"/>
          <w:sz w:val="24"/>
          <w:szCs w:val="24"/>
        </w:rPr>
        <w:t>:</w:t>
      </w:r>
      <w:r w:rsidR="00BB3A12" w:rsidRPr="000909CD">
        <w:rPr>
          <w:rFonts w:ascii="Arial Narrow" w:hAnsi="Arial Narrow"/>
          <w:sz w:val="24"/>
          <w:szCs w:val="24"/>
        </w:rPr>
        <w:t xml:space="preserve"> </w:t>
      </w:r>
    </w:p>
    <w:p w14:paraId="27B6B2FD" w14:textId="77777777" w:rsidR="00BB3A12" w:rsidRPr="000909CD" w:rsidRDefault="00BB3A12" w:rsidP="00BB3A12">
      <w:pPr>
        <w:widowControl w:val="0"/>
        <w:autoSpaceDE w:val="0"/>
        <w:autoSpaceDN w:val="0"/>
        <w:adjustRightInd w:val="0"/>
        <w:spacing w:after="0" w:line="275" w:lineRule="exact"/>
        <w:ind w:firstLine="2132"/>
        <w:rPr>
          <w:rFonts w:ascii="Arial Narrow" w:hAnsi="Arial Narrow"/>
          <w:sz w:val="24"/>
          <w:szCs w:val="24"/>
        </w:rPr>
      </w:pPr>
      <w:r w:rsidRPr="000909CD">
        <w:rPr>
          <w:rFonts w:ascii="Arial Narrow" w:hAnsi="Arial Narrow"/>
          <w:w w:val="99"/>
          <w:sz w:val="24"/>
          <w:szCs w:val="24"/>
        </w:rPr>
        <w:t>i)</w:t>
      </w:r>
      <w:r w:rsidRPr="000909CD">
        <w:rPr>
          <w:rFonts w:ascii="Arial Narrow" w:hAnsi="Arial Narrow"/>
          <w:spacing w:val="535"/>
          <w:sz w:val="24"/>
          <w:szCs w:val="24"/>
        </w:rPr>
        <w:t xml:space="preserve"> </w:t>
      </w:r>
      <w:r w:rsidRPr="000909CD">
        <w:rPr>
          <w:rFonts w:ascii="Arial Narrow" w:hAnsi="Arial Narrow"/>
          <w:sz w:val="24"/>
          <w:szCs w:val="24"/>
        </w:rPr>
        <w:t>avoir</w:t>
      </w:r>
      <w:r w:rsidRPr="000909CD">
        <w:rPr>
          <w:rFonts w:ascii="Arial Narrow" w:hAnsi="Arial Narrow"/>
          <w:spacing w:val="-3"/>
          <w:sz w:val="24"/>
          <w:szCs w:val="24"/>
        </w:rPr>
        <w:t xml:space="preserve"> </w:t>
      </w:r>
      <w:r w:rsidRPr="000909CD">
        <w:rPr>
          <w:rFonts w:ascii="Arial Narrow" w:hAnsi="Arial Narrow"/>
          <w:sz w:val="24"/>
          <w:szCs w:val="24"/>
        </w:rPr>
        <w:t>préparé</w:t>
      </w:r>
      <w:r w:rsidRPr="000909CD">
        <w:rPr>
          <w:rFonts w:ascii="Arial Narrow" w:hAnsi="Arial Narrow"/>
          <w:spacing w:val="-5"/>
          <w:sz w:val="24"/>
          <w:szCs w:val="24"/>
        </w:rPr>
        <w:t xml:space="preserve"> </w:t>
      </w:r>
      <w:r w:rsidRPr="000909CD">
        <w:rPr>
          <w:rFonts w:ascii="Arial Narrow" w:hAnsi="Arial Narrow"/>
          <w:sz w:val="24"/>
          <w:szCs w:val="24"/>
        </w:rPr>
        <w:t>nous-mêmes</w:t>
      </w:r>
      <w:r w:rsidRPr="000909CD">
        <w:rPr>
          <w:rFonts w:ascii="Arial Narrow" w:hAnsi="Arial Narrow"/>
          <w:spacing w:val="-5"/>
          <w:sz w:val="24"/>
          <w:szCs w:val="24"/>
        </w:rPr>
        <w:t xml:space="preserve"> </w:t>
      </w:r>
      <w:r w:rsidRPr="000909CD">
        <w:rPr>
          <w:rFonts w:ascii="Arial Narrow" w:hAnsi="Arial Narrow"/>
          <w:sz w:val="24"/>
          <w:szCs w:val="24"/>
        </w:rPr>
        <w:t>ou</w:t>
      </w:r>
      <w:r w:rsidRPr="000909CD">
        <w:rPr>
          <w:rFonts w:ascii="Arial Narrow" w:hAnsi="Arial Narrow"/>
          <w:spacing w:val="-3"/>
          <w:sz w:val="24"/>
          <w:szCs w:val="24"/>
        </w:rPr>
        <w:t xml:space="preserve"> </w:t>
      </w:r>
      <w:r w:rsidRPr="000909CD">
        <w:rPr>
          <w:rFonts w:ascii="Arial Narrow" w:hAnsi="Arial Narrow"/>
          <w:sz w:val="24"/>
          <w:szCs w:val="24"/>
        </w:rPr>
        <w:t>a</w:t>
      </w:r>
      <w:r w:rsidRPr="000909CD">
        <w:rPr>
          <w:rFonts w:ascii="Arial Narrow" w:hAnsi="Arial Narrow"/>
          <w:spacing w:val="-1"/>
          <w:sz w:val="24"/>
          <w:szCs w:val="24"/>
        </w:rPr>
        <w:t>v</w:t>
      </w:r>
      <w:r w:rsidRPr="000909CD">
        <w:rPr>
          <w:rFonts w:ascii="Arial Narrow" w:hAnsi="Arial Narrow"/>
          <w:sz w:val="24"/>
          <w:szCs w:val="24"/>
        </w:rPr>
        <w:t>oir</w:t>
      </w:r>
      <w:r w:rsidRPr="000909CD">
        <w:rPr>
          <w:rFonts w:ascii="Arial Narrow" w:hAnsi="Arial Narrow"/>
          <w:spacing w:val="-3"/>
          <w:sz w:val="24"/>
          <w:szCs w:val="24"/>
        </w:rPr>
        <w:t xml:space="preserve"> </w:t>
      </w:r>
      <w:r w:rsidRPr="000909CD">
        <w:rPr>
          <w:rFonts w:ascii="Arial Narrow" w:hAnsi="Arial Narrow"/>
          <w:sz w:val="24"/>
          <w:szCs w:val="24"/>
        </w:rPr>
        <w:t>é</w:t>
      </w:r>
      <w:r w:rsidRPr="000909CD">
        <w:rPr>
          <w:rFonts w:ascii="Arial Narrow" w:hAnsi="Arial Narrow"/>
          <w:spacing w:val="-2"/>
          <w:sz w:val="24"/>
          <w:szCs w:val="24"/>
        </w:rPr>
        <w:t>t</w:t>
      </w:r>
      <w:r w:rsidRPr="000909CD">
        <w:rPr>
          <w:rFonts w:ascii="Arial Narrow" w:hAnsi="Arial Narrow"/>
          <w:sz w:val="24"/>
          <w:szCs w:val="24"/>
        </w:rPr>
        <w:t>é</w:t>
      </w:r>
      <w:r w:rsidRPr="000909CD">
        <w:rPr>
          <w:rFonts w:ascii="Arial Narrow" w:hAnsi="Arial Narrow"/>
          <w:spacing w:val="-3"/>
          <w:sz w:val="24"/>
          <w:szCs w:val="24"/>
        </w:rPr>
        <w:t xml:space="preserve"> </w:t>
      </w:r>
      <w:r w:rsidRPr="000909CD">
        <w:rPr>
          <w:rFonts w:ascii="Arial Narrow" w:hAnsi="Arial Narrow"/>
          <w:sz w:val="24"/>
          <w:szCs w:val="24"/>
        </w:rPr>
        <w:t>as</w:t>
      </w:r>
      <w:r w:rsidRPr="000909CD">
        <w:rPr>
          <w:rFonts w:ascii="Arial Narrow" w:hAnsi="Arial Narrow"/>
          <w:spacing w:val="-3"/>
          <w:sz w:val="24"/>
          <w:szCs w:val="24"/>
        </w:rPr>
        <w:t>s</w:t>
      </w:r>
      <w:r w:rsidRPr="000909CD">
        <w:rPr>
          <w:rFonts w:ascii="Arial Narrow" w:hAnsi="Arial Narrow"/>
          <w:sz w:val="24"/>
          <w:szCs w:val="24"/>
        </w:rPr>
        <w:t>ociés</w:t>
      </w:r>
      <w:r w:rsidRPr="000909CD">
        <w:rPr>
          <w:rFonts w:ascii="Arial Narrow" w:hAnsi="Arial Narrow"/>
          <w:spacing w:val="-3"/>
          <w:sz w:val="24"/>
          <w:szCs w:val="24"/>
        </w:rPr>
        <w:t xml:space="preserve"> </w:t>
      </w:r>
      <w:r w:rsidRPr="000909CD">
        <w:rPr>
          <w:rFonts w:ascii="Arial Narrow" w:hAnsi="Arial Narrow"/>
          <w:spacing w:val="-2"/>
          <w:sz w:val="24"/>
          <w:szCs w:val="24"/>
        </w:rPr>
        <w:t>à</w:t>
      </w:r>
      <w:r w:rsidRPr="000909CD">
        <w:rPr>
          <w:rFonts w:ascii="Arial Narrow" w:hAnsi="Arial Narrow"/>
          <w:spacing w:val="-3"/>
          <w:sz w:val="24"/>
          <w:szCs w:val="24"/>
        </w:rPr>
        <w:t xml:space="preserve"> </w:t>
      </w:r>
      <w:r w:rsidRPr="000909CD">
        <w:rPr>
          <w:rFonts w:ascii="Arial Narrow" w:hAnsi="Arial Narrow"/>
          <w:sz w:val="24"/>
          <w:szCs w:val="24"/>
        </w:rPr>
        <w:t>u</w:t>
      </w:r>
      <w:r w:rsidRPr="000909CD">
        <w:rPr>
          <w:rFonts w:ascii="Arial Narrow" w:hAnsi="Arial Narrow"/>
          <w:spacing w:val="-1"/>
          <w:sz w:val="24"/>
          <w:szCs w:val="24"/>
        </w:rPr>
        <w:t>n</w:t>
      </w:r>
      <w:r w:rsidRPr="000909CD">
        <w:rPr>
          <w:rFonts w:ascii="Arial Narrow" w:hAnsi="Arial Narrow"/>
          <w:spacing w:val="-4"/>
          <w:sz w:val="24"/>
          <w:szCs w:val="24"/>
        </w:rPr>
        <w:t xml:space="preserve"> </w:t>
      </w:r>
      <w:r w:rsidRPr="000909CD">
        <w:rPr>
          <w:rFonts w:ascii="Arial Narrow" w:hAnsi="Arial Narrow"/>
          <w:spacing w:val="-2"/>
          <w:sz w:val="24"/>
          <w:szCs w:val="24"/>
        </w:rPr>
        <w:t>c</w:t>
      </w:r>
      <w:r w:rsidRPr="000909CD">
        <w:rPr>
          <w:rFonts w:ascii="Arial Narrow" w:hAnsi="Arial Narrow"/>
          <w:sz w:val="24"/>
          <w:szCs w:val="24"/>
        </w:rPr>
        <w:t>onsul</w:t>
      </w:r>
      <w:r w:rsidRPr="000909CD">
        <w:rPr>
          <w:rFonts w:ascii="Arial Narrow" w:hAnsi="Arial Narrow"/>
          <w:spacing w:val="-2"/>
          <w:sz w:val="24"/>
          <w:szCs w:val="24"/>
        </w:rPr>
        <w:t>t</w:t>
      </w:r>
      <w:r w:rsidRPr="000909CD">
        <w:rPr>
          <w:rFonts w:ascii="Arial Narrow" w:hAnsi="Arial Narrow"/>
          <w:sz w:val="24"/>
          <w:szCs w:val="24"/>
        </w:rPr>
        <w:t>ant</w:t>
      </w:r>
      <w:r w:rsidRPr="000909CD">
        <w:rPr>
          <w:rFonts w:ascii="Arial Narrow" w:hAnsi="Arial Narrow"/>
          <w:spacing w:val="-6"/>
          <w:sz w:val="24"/>
          <w:szCs w:val="24"/>
        </w:rPr>
        <w:t xml:space="preserve"> </w:t>
      </w:r>
      <w:r w:rsidRPr="000909CD">
        <w:rPr>
          <w:rFonts w:ascii="Arial Narrow" w:hAnsi="Arial Narrow"/>
          <w:sz w:val="24"/>
          <w:szCs w:val="24"/>
        </w:rPr>
        <w:t>qui</w:t>
      </w:r>
      <w:r w:rsidRPr="000909CD">
        <w:rPr>
          <w:rFonts w:ascii="Arial Narrow" w:hAnsi="Arial Narrow"/>
          <w:spacing w:val="-6"/>
          <w:sz w:val="24"/>
          <w:szCs w:val="24"/>
        </w:rPr>
        <w:t xml:space="preserve"> </w:t>
      </w:r>
      <w:r w:rsidRPr="000909CD">
        <w:rPr>
          <w:rFonts w:ascii="Arial Narrow" w:hAnsi="Arial Narrow"/>
          <w:sz w:val="24"/>
          <w:szCs w:val="24"/>
        </w:rPr>
        <w:t>a</w:t>
      </w:r>
      <w:r w:rsidRPr="000909CD">
        <w:rPr>
          <w:rFonts w:ascii="Arial Narrow" w:hAnsi="Arial Narrow"/>
          <w:spacing w:val="-3"/>
          <w:sz w:val="24"/>
          <w:szCs w:val="24"/>
        </w:rPr>
        <w:t xml:space="preserve"> </w:t>
      </w:r>
      <w:r w:rsidRPr="000909CD">
        <w:rPr>
          <w:rFonts w:ascii="Arial Narrow" w:hAnsi="Arial Narrow"/>
          <w:sz w:val="24"/>
          <w:szCs w:val="24"/>
        </w:rPr>
        <w:t>pr</w:t>
      </w:r>
      <w:r w:rsidRPr="000909CD">
        <w:rPr>
          <w:rFonts w:ascii="Arial Narrow" w:hAnsi="Arial Narrow"/>
          <w:spacing w:val="-3"/>
          <w:sz w:val="24"/>
          <w:szCs w:val="24"/>
        </w:rPr>
        <w:t>é</w:t>
      </w:r>
      <w:r w:rsidRPr="000909CD">
        <w:rPr>
          <w:rFonts w:ascii="Arial Narrow" w:hAnsi="Arial Narrow"/>
          <w:sz w:val="24"/>
          <w:szCs w:val="24"/>
        </w:rPr>
        <w:t>pa</w:t>
      </w:r>
      <w:r w:rsidRPr="000909CD">
        <w:rPr>
          <w:rFonts w:ascii="Arial Narrow" w:hAnsi="Arial Narrow"/>
          <w:spacing w:val="-3"/>
          <w:sz w:val="24"/>
          <w:szCs w:val="24"/>
        </w:rPr>
        <w:t>r</w:t>
      </w:r>
      <w:r w:rsidRPr="000909CD">
        <w:rPr>
          <w:rFonts w:ascii="Arial Narrow" w:hAnsi="Arial Narrow"/>
          <w:spacing w:val="-2"/>
          <w:sz w:val="24"/>
          <w:szCs w:val="24"/>
        </w:rPr>
        <w:t>é</w:t>
      </w:r>
      <w:r w:rsidRPr="000909CD">
        <w:rPr>
          <w:rFonts w:ascii="Arial Narrow" w:hAnsi="Arial Narrow"/>
          <w:sz w:val="24"/>
          <w:szCs w:val="24"/>
        </w:rPr>
        <w:t xml:space="preserve"> </w:t>
      </w:r>
    </w:p>
    <w:p w14:paraId="26FD6D4D" w14:textId="77777777" w:rsidR="00BB3A12" w:rsidRPr="000909CD" w:rsidRDefault="00BF1005" w:rsidP="00BB3A12">
      <w:pPr>
        <w:widowControl w:val="0"/>
        <w:autoSpaceDE w:val="0"/>
        <w:autoSpaceDN w:val="0"/>
        <w:adjustRightInd w:val="0"/>
        <w:spacing w:after="0" w:line="275" w:lineRule="exact"/>
        <w:ind w:firstLine="2833"/>
        <w:rPr>
          <w:rFonts w:ascii="Arial Narrow" w:hAnsi="Arial Narrow"/>
          <w:sz w:val="24"/>
          <w:szCs w:val="24"/>
        </w:rPr>
      </w:pPr>
      <w:r w:rsidRPr="000909CD">
        <w:rPr>
          <w:rFonts w:ascii="Arial Narrow" w:hAnsi="Arial Narrow"/>
          <w:sz w:val="24"/>
          <w:szCs w:val="24"/>
        </w:rPr>
        <w:t>Des</w:t>
      </w:r>
      <w:r w:rsidR="00BB3A12" w:rsidRPr="000909CD">
        <w:rPr>
          <w:rFonts w:ascii="Arial Narrow" w:hAnsi="Arial Narrow"/>
          <w:spacing w:val="3"/>
          <w:sz w:val="24"/>
          <w:szCs w:val="24"/>
        </w:rPr>
        <w:t xml:space="preserve"> </w:t>
      </w:r>
      <w:r w:rsidR="00BB3A12" w:rsidRPr="000909CD">
        <w:rPr>
          <w:rFonts w:ascii="Arial Narrow" w:hAnsi="Arial Narrow"/>
          <w:sz w:val="24"/>
          <w:szCs w:val="24"/>
        </w:rPr>
        <w:t>spécifications, plan,</w:t>
      </w:r>
      <w:r w:rsidR="00BB3A12" w:rsidRPr="000909CD">
        <w:rPr>
          <w:rFonts w:ascii="Arial Narrow" w:hAnsi="Arial Narrow"/>
          <w:spacing w:val="4"/>
          <w:sz w:val="24"/>
          <w:szCs w:val="24"/>
        </w:rPr>
        <w:t xml:space="preserve"> </w:t>
      </w:r>
      <w:r w:rsidR="00BB3A12" w:rsidRPr="000909CD">
        <w:rPr>
          <w:rFonts w:ascii="Arial Narrow" w:hAnsi="Arial Narrow"/>
          <w:sz w:val="24"/>
          <w:szCs w:val="24"/>
        </w:rPr>
        <w:t>calculs</w:t>
      </w:r>
      <w:r w:rsidR="00BB3A12" w:rsidRPr="000909CD">
        <w:rPr>
          <w:rFonts w:ascii="Arial Narrow" w:hAnsi="Arial Narrow"/>
          <w:spacing w:val="3"/>
          <w:sz w:val="24"/>
          <w:szCs w:val="24"/>
        </w:rPr>
        <w:t xml:space="preserve"> </w:t>
      </w:r>
      <w:r w:rsidR="00BB3A12" w:rsidRPr="000909CD">
        <w:rPr>
          <w:rFonts w:ascii="Arial Narrow" w:hAnsi="Arial Narrow"/>
          <w:sz w:val="24"/>
          <w:szCs w:val="24"/>
        </w:rPr>
        <w:t>et</w:t>
      </w:r>
      <w:r w:rsidR="00BB3A12" w:rsidRPr="000909CD">
        <w:rPr>
          <w:rFonts w:ascii="Arial Narrow" w:hAnsi="Arial Narrow"/>
          <w:spacing w:val="2"/>
          <w:sz w:val="24"/>
          <w:szCs w:val="24"/>
        </w:rPr>
        <w:t xml:space="preserve"> </w:t>
      </w:r>
      <w:r w:rsidR="00BB3A12" w:rsidRPr="000909CD">
        <w:rPr>
          <w:rFonts w:ascii="Arial Narrow" w:hAnsi="Arial Narrow"/>
          <w:sz w:val="24"/>
          <w:szCs w:val="24"/>
        </w:rPr>
        <w:t>autres</w:t>
      </w:r>
      <w:r w:rsidR="00BB3A12" w:rsidRPr="000909CD">
        <w:rPr>
          <w:rFonts w:ascii="Arial Narrow" w:hAnsi="Arial Narrow"/>
          <w:spacing w:val="4"/>
          <w:sz w:val="24"/>
          <w:szCs w:val="24"/>
        </w:rPr>
        <w:t xml:space="preserve"> </w:t>
      </w:r>
      <w:r w:rsidR="00BB3A12" w:rsidRPr="000909CD">
        <w:rPr>
          <w:rFonts w:ascii="Arial Narrow" w:hAnsi="Arial Narrow"/>
          <w:sz w:val="24"/>
          <w:szCs w:val="24"/>
        </w:rPr>
        <w:t>documents</w:t>
      </w:r>
      <w:r w:rsidR="00BB3A12" w:rsidRPr="000909CD">
        <w:rPr>
          <w:rFonts w:ascii="Arial Narrow" w:hAnsi="Arial Narrow"/>
          <w:spacing w:val="5"/>
          <w:sz w:val="24"/>
          <w:szCs w:val="24"/>
        </w:rPr>
        <w:t xml:space="preserve"> </w:t>
      </w:r>
      <w:r w:rsidR="00BB3A12" w:rsidRPr="000909CD">
        <w:rPr>
          <w:rFonts w:ascii="Arial Narrow" w:hAnsi="Arial Narrow"/>
          <w:sz w:val="24"/>
          <w:szCs w:val="24"/>
        </w:rPr>
        <w:t>utilisés</w:t>
      </w:r>
      <w:r w:rsidR="00BB3A12" w:rsidRPr="000909CD">
        <w:rPr>
          <w:rFonts w:ascii="Arial Narrow" w:hAnsi="Arial Narrow"/>
          <w:spacing w:val="4"/>
          <w:sz w:val="24"/>
          <w:szCs w:val="24"/>
        </w:rPr>
        <w:t xml:space="preserve"> </w:t>
      </w:r>
      <w:r w:rsidR="00BB3A12" w:rsidRPr="000909CD">
        <w:rPr>
          <w:rFonts w:ascii="Arial Narrow" w:hAnsi="Arial Narrow"/>
          <w:sz w:val="24"/>
          <w:szCs w:val="24"/>
        </w:rPr>
        <w:t>dans</w:t>
      </w:r>
      <w:r w:rsidR="00BB3A12" w:rsidRPr="000909CD">
        <w:rPr>
          <w:rFonts w:ascii="Arial Narrow" w:hAnsi="Arial Narrow"/>
          <w:spacing w:val="5"/>
          <w:sz w:val="24"/>
          <w:szCs w:val="24"/>
        </w:rPr>
        <w:t xml:space="preserve"> </w:t>
      </w:r>
      <w:r w:rsidR="00BB3A12" w:rsidRPr="000909CD">
        <w:rPr>
          <w:rFonts w:ascii="Arial Narrow" w:hAnsi="Arial Narrow"/>
          <w:sz w:val="24"/>
          <w:szCs w:val="24"/>
        </w:rPr>
        <w:t>le</w:t>
      </w:r>
      <w:r w:rsidR="00BB3A12" w:rsidRPr="000909CD">
        <w:rPr>
          <w:rFonts w:ascii="Arial Narrow" w:hAnsi="Arial Narrow"/>
          <w:spacing w:val="6"/>
          <w:sz w:val="24"/>
          <w:szCs w:val="24"/>
        </w:rPr>
        <w:t xml:space="preserve"> </w:t>
      </w:r>
      <w:r w:rsidR="00BB3A12" w:rsidRPr="000909CD">
        <w:rPr>
          <w:rFonts w:ascii="Arial Narrow" w:hAnsi="Arial Narrow"/>
          <w:sz w:val="24"/>
          <w:szCs w:val="24"/>
        </w:rPr>
        <w:t>cadre</w:t>
      </w:r>
      <w:r w:rsidR="00BB3A12" w:rsidRPr="000909CD">
        <w:rPr>
          <w:rFonts w:ascii="Arial Narrow" w:hAnsi="Arial Narrow"/>
          <w:spacing w:val="3"/>
          <w:sz w:val="24"/>
          <w:szCs w:val="24"/>
        </w:rPr>
        <w:t xml:space="preserve"> </w:t>
      </w:r>
      <w:r w:rsidR="00BB3A12" w:rsidRPr="000909CD">
        <w:rPr>
          <w:rFonts w:ascii="Arial Narrow" w:hAnsi="Arial Narrow"/>
          <w:sz w:val="24"/>
          <w:szCs w:val="24"/>
        </w:rPr>
        <w:t xml:space="preserve">du </w:t>
      </w:r>
    </w:p>
    <w:p w14:paraId="6356F132" w14:textId="77777777" w:rsidR="00BB3A12" w:rsidRPr="000909CD" w:rsidRDefault="00BF1005" w:rsidP="00BB3A12">
      <w:pPr>
        <w:widowControl w:val="0"/>
        <w:autoSpaceDE w:val="0"/>
        <w:autoSpaceDN w:val="0"/>
        <w:adjustRightInd w:val="0"/>
        <w:spacing w:after="0" w:line="275" w:lineRule="exact"/>
        <w:ind w:firstLine="2833"/>
        <w:rPr>
          <w:rFonts w:ascii="Arial Narrow" w:hAnsi="Arial Narrow"/>
          <w:sz w:val="24"/>
          <w:szCs w:val="24"/>
        </w:rPr>
      </w:pPr>
      <w:r w:rsidRPr="000909CD">
        <w:rPr>
          <w:rFonts w:ascii="Arial Narrow" w:hAnsi="Arial Narrow"/>
          <w:sz w:val="24"/>
          <w:szCs w:val="24"/>
        </w:rPr>
        <w:t>Processus</w:t>
      </w:r>
      <w:r w:rsidR="00BB3A12" w:rsidRPr="000909CD">
        <w:rPr>
          <w:rFonts w:ascii="Arial Narrow" w:hAnsi="Arial Narrow"/>
          <w:sz w:val="24"/>
          <w:szCs w:val="24"/>
        </w:rPr>
        <w:t xml:space="preserve"> de mise en concurrence considérée ; </w:t>
      </w:r>
    </w:p>
    <w:p w14:paraId="196FFD48" w14:textId="77777777" w:rsidR="00BB3A12" w:rsidRPr="000909CD" w:rsidRDefault="00BB3A12" w:rsidP="00BB3A12">
      <w:pPr>
        <w:widowControl w:val="0"/>
        <w:autoSpaceDE w:val="0"/>
        <w:autoSpaceDN w:val="0"/>
        <w:adjustRightInd w:val="0"/>
        <w:spacing w:after="0" w:line="275" w:lineRule="exact"/>
        <w:ind w:firstLine="2132"/>
        <w:rPr>
          <w:rFonts w:ascii="Arial Narrow" w:hAnsi="Arial Narrow"/>
          <w:sz w:val="24"/>
          <w:szCs w:val="24"/>
        </w:rPr>
      </w:pPr>
      <w:r w:rsidRPr="000909CD">
        <w:rPr>
          <w:rFonts w:ascii="Arial Narrow" w:hAnsi="Arial Narrow"/>
          <w:w w:val="99"/>
          <w:sz w:val="24"/>
          <w:szCs w:val="24"/>
        </w:rPr>
        <w:t>ii)</w:t>
      </w:r>
      <w:r w:rsidRPr="000909CD">
        <w:rPr>
          <w:rFonts w:ascii="Arial Narrow" w:hAnsi="Arial Narrow"/>
          <w:spacing w:val="492"/>
          <w:sz w:val="24"/>
          <w:szCs w:val="24"/>
        </w:rPr>
        <w:t xml:space="preserve"> </w:t>
      </w:r>
      <w:r w:rsidRPr="000909CD">
        <w:rPr>
          <w:rFonts w:ascii="Arial Narrow" w:hAnsi="Arial Narrow"/>
          <w:sz w:val="24"/>
          <w:szCs w:val="24"/>
        </w:rPr>
        <w:t>être</w:t>
      </w:r>
      <w:r w:rsidRPr="000909CD">
        <w:rPr>
          <w:rFonts w:ascii="Arial Narrow" w:hAnsi="Arial Narrow"/>
          <w:spacing w:val="55"/>
          <w:sz w:val="24"/>
          <w:szCs w:val="24"/>
        </w:rPr>
        <w:t xml:space="preserve"> </w:t>
      </w:r>
      <w:r w:rsidRPr="000909CD">
        <w:rPr>
          <w:rFonts w:ascii="Arial Narrow" w:hAnsi="Arial Narrow"/>
          <w:spacing w:val="1"/>
          <w:sz w:val="24"/>
          <w:szCs w:val="24"/>
        </w:rPr>
        <w:t>no</w:t>
      </w:r>
      <w:r w:rsidRPr="000909CD">
        <w:rPr>
          <w:rFonts w:ascii="Arial Narrow" w:hAnsi="Arial Narrow"/>
          <w:sz w:val="24"/>
          <w:szCs w:val="24"/>
        </w:rPr>
        <w:t>u</w:t>
      </w:r>
      <w:r w:rsidRPr="000909CD">
        <w:rPr>
          <w:rFonts w:ascii="Arial Narrow" w:hAnsi="Arial Narrow"/>
          <w:spacing w:val="1"/>
          <w:sz w:val="24"/>
          <w:szCs w:val="24"/>
        </w:rPr>
        <w:t>s</w:t>
      </w:r>
      <w:r w:rsidRPr="000909CD">
        <w:rPr>
          <w:rFonts w:ascii="Arial Narrow" w:hAnsi="Arial Narrow"/>
          <w:sz w:val="24"/>
          <w:szCs w:val="24"/>
        </w:rPr>
        <w:t>-mêmes</w:t>
      </w:r>
      <w:r w:rsidRPr="000909CD">
        <w:rPr>
          <w:rFonts w:ascii="Arial Narrow" w:hAnsi="Arial Narrow"/>
          <w:spacing w:val="54"/>
          <w:sz w:val="24"/>
          <w:szCs w:val="24"/>
        </w:rPr>
        <w:t xml:space="preserve"> </w:t>
      </w:r>
      <w:r w:rsidRPr="000909CD">
        <w:rPr>
          <w:rFonts w:ascii="Arial Narrow" w:hAnsi="Arial Narrow"/>
          <w:sz w:val="24"/>
          <w:szCs w:val="24"/>
        </w:rPr>
        <w:t>ou</w:t>
      </w:r>
      <w:r w:rsidRPr="000909CD">
        <w:rPr>
          <w:rFonts w:ascii="Arial Narrow" w:hAnsi="Arial Narrow"/>
          <w:spacing w:val="56"/>
          <w:sz w:val="24"/>
          <w:szCs w:val="24"/>
        </w:rPr>
        <w:t xml:space="preserve"> </w:t>
      </w:r>
      <w:r w:rsidRPr="000909CD">
        <w:rPr>
          <w:rFonts w:ascii="Arial Narrow" w:hAnsi="Arial Narrow"/>
          <w:sz w:val="24"/>
          <w:szCs w:val="24"/>
        </w:rPr>
        <w:t>l’une</w:t>
      </w:r>
      <w:r w:rsidRPr="000909CD">
        <w:rPr>
          <w:rFonts w:ascii="Arial Narrow" w:hAnsi="Arial Narrow"/>
          <w:spacing w:val="56"/>
          <w:sz w:val="24"/>
          <w:szCs w:val="24"/>
        </w:rPr>
        <w:t xml:space="preserve"> </w:t>
      </w:r>
      <w:r w:rsidRPr="000909CD">
        <w:rPr>
          <w:rFonts w:ascii="Arial Narrow" w:hAnsi="Arial Narrow"/>
          <w:sz w:val="24"/>
          <w:szCs w:val="24"/>
        </w:rPr>
        <w:t>des</w:t>
      </w:r>
      <w:r w:rsidRPr="000909CD">
        <w:rPr>
          <w:rFonts w:ascii="Arial Narrow" w:hAnsi="Arial Narrow"/>
          <w:spacing w:val="56"/>
          <w:sz w:val="24"/>
          <w:szCs w:val="24"/>
        </w:rPr>
        <w:t xml:space="preserve"> </w:t>
      </w:r>
      <w:r w:rsidRPr="000909CD">
        <w:rPr>
          <w:rFonts w:ascii="Arial Narrow" w:hAnsi="Arial Narrow"/>
          <w:sz w:val="24"/>
          <w:szCs w:val="24"/>
        </w:rPr>
        <w:t>firmes</w:t>
      </w:r>
      <w:r w:rsidRPr="000909CD">
        <w:rPr>
          <w:rFonts w:ascii="Arial Narrow" w:hAnsi="Arial Narrow"/>
          <w:spacing w:val="53"/>
          <w:sz w:val="24"/>
          <w:szCs w:val="24"/>
        </w:rPr>
        <w:t xml:space="preserve"> </w:t>
      </w:r>
      <w:r w:rsidRPr="000909CD">
        <w:rPr>
          <w:rFonts w:ascii="Arial Narrow" w:hAnsi="Arial Narrow"/>
          <w:sz w:val="24"/>
          <w:szCs w:val="24"/>
        </w:rPr>
        <w:t>auxquelles</w:t>
      </w:r>
      <w:r w:rsidRPr="000909CD">
        <w:rPr>
          <w:rFonts w:ascii="Arial Narrow" w:hAnsi="Arial Narrow"/>
          <w:spacing w:val="55"/>
          <w:sz w:val="24"/>
          <w:szCs w:val="24"/>
        </w:rPr>
        <w:t xml:space="preserve"> </w:t>
      </w:r>
      <w:r w:rsidRPr="000909CD">
        <w:rPr>
          <w:rFonts w:ascii="Arial Narrow" w:hAnsi="Arial Narrow"/>
          <w:sz w:val="24"/>
          <w:szCs w:val="24"/>
        </w:rPr>
        <w:t>nous</w:t>
      </w:r>
      <w:r w:rsidRPr="000909CD">
        <w:rPr>
          <w:rFonts w:ascii="Arial Narrow" w:hAnsi="Arial Narrow"/>
          <w:spacing w:val="55"/>
          <w:sz w:val="24"/>
          <w:szCs w:val="24"/>
        </w:rPr>
        <w:t xml:space="preserve"> </w:t>
      </w:r>
      <w:r w:rsidRPr="000909CD">
        <w:rPr>
          <w:rFonts w:ascii="Arial Narrow" w:hAnsi="Arial Narrow"/>
          <w:sz w:val="24"/>
          <w:szCs w:val="24"/>
        </w:rPr>
        <w:t>sommes</w:t>
      </w:r>
      <w:r w:rsidRPr="000909CD">
        <w:rPr>
          <w:rFonts w:ascii="Arial Narrow" w:hAnsi="Arial Narrow"/>
          <w:spacing w:val="55"/>
          <w:sz w:val="24"/>
          <w:szCs w:val="24"/>
        </w:rPr>
        <w:t xml:space="preserve"> </w:t>
      </w:r>
      <w:r w:rsidRPr="000909CD">
        <w:rPr>
          <w:rFonts w:ascii="Arial Narrow" w:hAnsi="Arial Narrow"/>
          <w:sz w:val="24"/>
          <w:szCs w:val="24"/>
        </w:rPr>
        <w:t xml:space="preserve">affiliées, </w:t>
      </w:r>
    </w:p>
    <w:p w14:paraId="78547F21" w14:textId="77777777" w:rsidR="00BB3A12" w:rsidRPr="000909CD" w:rsidRDefault="00BF1005" w:rsidP="00BB3A12">
      <w:pPr>
        <w:widowControl w:val="0"/>
        <w:autoSpaceDE w:val="0"/>
        <w:autoSpaceDN w:val="0"/>
        <w:adjustRightInd w:val="0"/>
        <w:spacing w:after="0" w:line="271" w:lineRule="exact"/>
        <w:ind w:firstLine="2833"/>
        <w:rPr>
          <w:rFonts w:ascii="Arial Narrow" w:hAnsi="Arial Narrow"/>
          <w:sz w:val="24"/>
          <w:szCs w:val="24"/>
        </w:rPr>
      </w:pPr>
      <w:r w:rsidRPr="000909CD">
        <w:rPr>
          <w:rFonts w:ascii="Arial Narrow" w:hAnsi="Arial Narrow"/>
          <w:sz w:val="24"/>
          <w:szCs w:val="24"/>
        </w:rPr>
        <w:t>Recrutés</w:t>
      </w:r>
      <w:r w:rsidR="00BB3A12" w:rsidRPr="000909CD">
        <w:rPr>
          <w:rFonts w:ascii="Arial Narrow" w:hAnsi="Arial Narrow"/>
          <w:sz w:val="24"/>
          <w:szCs w:val="24"/>
        </w:rPr>
        <w:t>,</w:t>
      </w:r>
      <w:r w:rsidR="00BB3A12" w:rsidRPr="000909CD">
        <w:rPr>
          <w:rFonts w:ascii="Arial Narrow" w:hAnsi="Arial Narrow"/>
          <w:spacing w:val="-4"/>
          <w:sz w:val="24"/>
          <w:szCs w:val="24"/>
        </w:rPr>
        <w:t xml:space="preserve"> </w:t>
      </w:r>
      <w:r w:rsidR="00BB3A12" w:rsidRPr="000909CD">
        <w:rPr>
          <w:rFonts w:ascii="Arial Narrow" w:hAnsi="Arial Narrow"/>
          <w:sz w:val="24"/>
          <w:szCs w:val="24"/>
        </w:rPr>
        <w:t>ou</w:t>
      </w:r>
      <w:r w:rsidR="00BB3A12" w:rsidRPr="000909CD">
        <w:rPr>
          <w:rFonts w:ascii="Arial Narrow" w:hAnsi="Arial Narrow"/>
          <w:spacing w:val="-5"/>
          <w:sz w:val="24"/>
          <w:szCs w:val="24"/>
        </w:rPr>
        <w:t xml:space="preserve"> </w:t>
      </w:r>
      <w:r w:rsidR="00BB3A12" w:rsidRPr="000909CD">
        <w:rPr>
          <w:rFonts w:ascii="Arial Narrow" w:hAnsi="Arial Narrow"/>
          <w:sz w:val="24"/>
          <w:szCs w:val="24"/>
        </w:rPr>
        <w:t>de</w:t>
      </w:r>
      <w:r w:rsidR="00BB3A12" w:rsidRPr="000909CD">
        <w:rPr>
          <w:rFonts w:ascii="Arial Narrow" w:hAnsi="Arial Narrow"/>
          <w:spacing w:val="-2"/>
          <w:sz w:val="24"/>
          <w:szCs w:val="24"/>
        </w:rPr>
        <w:t>v</w:t>
      </w:r>
      <w:r w:rsidR="00BB3A12" w:rsidRPr="000909CD">
        <w:rPr>
          <w:rFonts w:ascii="Arial Narrow" w:hAnsi="Arial Narrow"/>
          <w:sz w:val="24"/>
          <w:szCs w:val="24"/>
        </w:rPr>
        <w:t>ant</w:t>
      </w:r>
      <w:r w:rsidR="00BB3A12" w:rsidRPr="000909CD">
        <w:rPr>
          <w:rFonts w:ascii="Arial Narrow" w:hAnsi="Arial Narrow"/>
          <w:spacing w:val="-5"/>
          <w:sz w:val="24"/>
          <w:szCs w:val="24"/>
        </w:rPr>
        <w:t xml:space="preserve"> </w:t>
      </w:r>
      <w:r w:rsidR="00BB3A12" w:rsidRPr="000909CD">
        <w:rPr>
          <w:rFonts w:ascii="Arial Narrow" w:hAnsi="Arial Narrow"/>
          <w:sz w:val="24"/>
          <w:szCs w:val="24"/>
        </w:rPr>
        <w:t>l</w:t>
      </w:r>
      <w:r w:rsidR="00BB3A12" w:rsidRPr="000909CD">
        <w:rPr>
          <w:rFonts w:ascii="Arial Narrow" w:hAnsi="Arial Narrow"/>
          <w:spacing w:val="-1"/>
          <w:sz w:val="24"/>
          <w:szCs w:val="24"/>
        </w:rPr>
        <w:t>’</w:t>
      </w:r>
      <w:r w:rsidR="00BB3A12" w:rsidRPr="000909CD">
        <w:rPr>
          <w:rFonts w:ascii="Arial Narrow" w:hAnsi="Arial Narrow"/>
          <w:sz w:val="24"/>
          <w:szCs w:val="24"/>
        </w:rPr>
        <w:t>êtr</w:t>
      </w:r>
      <w:r w:rsidR="00BB3A12" w:rsidRPr="000909CD">
        <w:rPr>
          <w:rFonts w:ascii="Arial Narrow" w:hAnsi="Arial Narrow"/>
          <w:spacing w:val="-2"/>
          <w:sz w:val="24"/>
          <w:szCs w:val="24"/>
        </w:rPr>
        <w:t>e</w:t>
      </w:r>
      <w:r w:rsidR="00BB3A12" w:rsidRPr="000909CD">
        <w:rPr>
          <w:rFonts w:ascii="Arial Narrow" w:hAnsi="Arial Narrow"/>
          <w:sz w:val="24"/>
          <w:szCs w:val="24"/>
        </w:rPr>
        <w:t>,</w:t>
      </w:r>
      <w:r w:rsidR="00BB3A12" w:rsidRPr="000909CD">
        <w:rPr>
          <w:rFonts w:ascii="Arial Narrow" w:hAnsi="Arial Narrow"/>
          <w:spacing w:val="-5"/>
          <w:sz w:val="24"/>
          <w:szCs w:val="24"/>
        </w:rPr>
        <w:t xml:space="preserve"> </w:t>
      </w:r>
      <w:r w:rsidR="00BB3A12" w:rsidRPr="000909CD">
        <w:rPr>
          <w:rFonts w:ascii="Arial Narrow" w:hAnsi="Arial Narrow"/>
          <w:spacing w:val="-1"/>
          <w:sz w:val="24"/>
          <w:szCs w:val="24"/>
        </w:rPr>
        <w:t>p</w:t>
      </w:r>
      <w:r w:rsidR="00BB3A12" w:rsidRPr="000909CD">
        <w:rPr>
          <w:rFonts w:ascii="Arial Narrow" w:hAnsi="Arial Narrow"/>
          <w:sz w:val="24"/>
          <w:szCs w:val="24"/>
        </w:rPr>
        <w:t>ar</w:t>
      </w:r>
      <w:r w:rsidR="00BB3A12" w:rsidRPr="000909CD">
        <w:rPr>
          <w:rFonts w:ascii="Arial Narrow" w:hAnsi="Arial Narrow"/>
          <w:spacing w:val="-6"/>
          <w:sz w:val="24"/>
          <w:szCs w:val="24"/>
        </w:rPr>
        <w:t xml:space="preserve"> </w:t>
      </w:r>
      <w:r w:rsidR="00BB3A12" w:rsidRPr="000909CD">
        <w:rPr>
          <w:rFonts w:ascii="Arial Narrow" w:hAnsi="Arial Narrow"/>
          <w:sz w:val="24"/>
          <w:szCs w:val="24"/>
        </w:rPr>
        <w:t>le</w:t>
      </w:r>
      <w:r w:rsidR="00BB3A12" w:rsidRPr="000909CD">
        <w:rPr>
          <w:rFonts w:ascii="Arial Narrow" w:hAnsi="Arial Narrow"/>
          <w:spacing w:val="-6"/>
          <w:sz w:val="24"/>
          <w:szCs w:val="24"/>
        </w:rPr>
        <w:t xml:space="preserve"> </w:t>
      </w:r>
      <w:r w:rsidR="00BB3A12" w:rsidRPr="000909CD">
        <w:rPr>
          <w:rFonts w:ascii="Arial Narrow" w:hAnsi="Arial Narrow"/>
          <w:spacing w:val="-1"/>
          <w:sz w:val="24"/>
          <w:szCs w:val="24"/>
        </w:rPr>
        <w:t>M</w:t>
      </w:r>
      <w:r w:rsidR="00BB3A12" w:rsidRPr="000909CD">
        <w:rPr>
          <w:rFonts w:ascii="Arial Narrow" w:hAnsi="Arial Narrow"/>
          <w:sz w:val="24"/>
          <w:szCs w:val="24"/>
        </w:rPr>
        <w:t>aître</w:t>
      </w:r>
      <w:r w:rsidR="00BB3A12" w:rsidRPr="000909CD">
        <w:rPr>
          <w:rFonts w:ascii="Arial Narrow" w:hAnsi="Arial Narrow"/>
          <w:spacing w:val="-6"/>
          <w:sz w:val="24"/>
          <w:szCs w:val="24"/>
        </w:rPr>
        <w:t xml:space="preserve"> </w:t>
      </w:r>
      <w:r w:rsidR="00BB3A12" w:rsidRPr="000909CD">
        <w:rPr>
          <w:rFonts w:ascii="Arial Narrow" w:hAnsi="Arial Narrow"/>
          <w:sz w:val="24"/>
          <w:szCs w:val="24"/>
        </w:rPr>
        <w:t>d’Ouvr</w:t>
      </w:r>
      <w:r w:rsidR="00BB3A12" w:rsidRPr="000909CD">
        <w:rPr>
          <w:rFonts w:ascii="Arial Narrow" w:hAnsi="Arial Narrow"/>
          <w:spacing w:val="-2"/>
          <w:sz w:val="24"/>
          <w:szCs w:val="24"/>
        </w:rPr>
        <w:t>a</w:t>
      </w:r>
      <w:r w:rsidR="00BB3A12" w:rsidRPr="000909CD">
        <w:rPr>
          <w:rFonts w:ascii="Arial Narrow" w:hAnsi="Arial Narrow"/>
          <w:sz w:val="24"/>
          <w:szCs w:val="24"/>
        </w:rPr>
        <w:t>ge</w:t>
      </w:r>
      <w:r w:rsidR="00BB3A12" w:rsidRPr="000909CD">
        <w:rPr>
          <w:rFonts w:ascii="Arial Narrow" w:hAnsi="Arial Narrow"/>
          <w:spacing w:val="-5"/>
          <w:sz w:val="24"/>
          <w:szCs w:val="24"/>
        </w:rPr>
        <w:t xml:space="preserve"> </w:t>
      </w:r>
      <w:r w:rsidR="00BB3A12" w:rsidRPr="000909CD">
        <w:rPr>
          <w:rFonts w:ascii="Arial Narrow" w:hAnsi="Arial Narrow"/>
          <w:spacing w:val="-2"/>
          <w:sz w:val="24"/>
          <w:szCs w:val="24"/>
        </w:rPr>
        <w:t>p</w:t>
      </w:r>
      <w:r w:rsidR="00BB3A12" w:rsidRPr="000909CD">
        <w:rPr>
          <w:rFonts w:ascii="Arial Narrow" w:hAnsi="Arial Narrow"/>
          <w:sz w:val="24"/>
          <w:szCs w:val="24"/>
        </w:rPr>
        <w:t>our</w:t>
      </w:r>
      <w:r w:rsidR="00BB3A12" w:rsidRPr="000909CD">
        <w:rPr>
          <w:rFonts w:ascii="Arial Narrow" w:hAnsi="Arial Narrow"/>
          <w:spacing w:val="-9"/>
          <w:sz w:val="24"/>
          <w:szCs w:val="24"/>
        </w:rPr>
        <w:t xml:space="preserve"> </w:t>
      </w:r>
      <w:r w:rsidR="00BB3A12" w:rsidRPr="000909CD">
        <w:rPr>
          <w:rFonts w:ascii="Arial Narrow" w:hAnsi="Arial Narrow"/>
          <w:sz w:val="24"/>
          <w:szCs w:val="24"/>
        </w:rPr>
        <w:t>effec</w:t>
      </w:r>
      <w:r w:rsidR="00BB3A12" w:rsidRPr="000909CD">
        <w:rPr>
          <w:rFonts w:ascii="Arial Narrow" w:hAnsi="Arial Narrow"/>
          <w:spacing w:val="-2"/>
          <w:sz w:val="24"/>
          <w:szCs w:val="24"/>
        </w:rPr>
        <w:t>t</w:t>
      </w:r>
      <w:r w:rsidR="00BB3A12" w:rsidRPr="000909CD">
        <w:rPr>
          <w:rFonts w:ascii="Arial Narrow" w:hAnsi="Arial Narrow"/>
          <w:sz w:val="24"/>
          <w:szCs w:val="24"/>
        </w:rPr>
        <w:t>uer</w:t>
      </w:r>
      <w:r w:rsidR="00BB3A12" w:rsidRPr="000909CD">
        <w:rPr>
          <w:rFonts w:ascii="Arial Narrow" w:hAnsi="Arial Narrow"/>
          <w:spacing w:val="-7"/>
          <w:sz w:val="24"/>
          <w:szCs w:val="24"/>
        </w:rPr>
        <w:t xml:space="preserve"> </w:t>
      </w:r>
      <w:r w:rsidR="00BB3A12" w:rsidRPr="000909CD">
        <w:rPr>
          <w:rFonts w:ascii="Arial Narrow" w:hAnsi="Arial Narrow"/>
          <w:sz w:val="24"/>
          <w:szCs w:val="24"/>
        </w:rPr>
        <w:t>la</w:t>
      </w:r>
      <w:r w:rsidR="00BB3A12" w:rsidRPr="000909CD">
        <w:rPr>
          <w:rFonts w:ascii="Arial Narrow" w:hAnsi="Arial Narrow"/>
          <w:spacing w:val="-5"/>
          <w:sz w:val="24"/>
          <w:szCs w:val="24"/>
        </w:rPr>
        <w:t xml:space="preserve"> </w:t>
      </w:r>
      <w:r w:rsidR="00BB3A12" w:rsidRPr="000909CD">
        <w:rPr>
          <w:rFonts w:ascii="Arial Narrow" w:hAnsi="Arial Narrow"/>
          <w:sz w:val="24"/>
          <w:szCs w:val="24"/>
        </w:rPr>
        <w:t>s</w:t>
      </w:r>
      <w:r w:rsidR="00BB3A12" w:rsidRPr="000909CD">
        <w:rPr>
          <w:rFonts w:ascii="Arial Narrow" w:hAnsi="Arial Narrow"/>
          <w:spacing w:val="-1"/>
          <w:sz w:val="24"/>
          <w:szCs w:val="24"/>
        </w:rPr>
        <w:t>u</w:t>
      </w:r>
      <w:r w:rsidR="00BB3A12" w:rsidRPr="000909CD">
        <w:rPr>
          <w:rFonts w:ascii="Arial Narrow" w:hAnsi="Arial Narrow"/>
          <w:sz w:val="24"/>
          <w:szCs w:val="24"/>
        </w:rPr>
        <w:t>perv</w:t>
      </w:r>
      <w:r w:rsidR="00BB3A12" w:rsidRPr="000909CD">
        <w:rPr>
          <w:rFonts w:ascii="Arial Narrow" w:hAnsi="Arial Narrow"/>
          <w:spacing w:val="-1"/>
          <w:sz w:val="24"/>
          <w:szCs w:val="24"/>
        </w:rPr>
        <w:t>i</w:t>
      </w:r>
      <w:r w:rsidR="00BB3A12" w:rsidRPr="000909CD">
        <w:rPr>
          <w:rFonts w:ascii="Arial Narrow" w:hAnsi="Arial Narrow"/>
          <w:sz w:val="24"/>
          <w:szCs w:val="24"/>
        </w:rPr>
        <w:t>sio</w:t>
      </w:r>
      <w:r w:rsidR="00BB3A12" w:rsidRPr="000909CD">
        <w:rPr>
          <w:rFonts w:ascii="Arial Narrow" w:hAnsi="Arial Narrow"/>
          <w:spacing w:val="-1"/>
          <w:sz w:val="24"/>
          <w:szCs w:val="24"/>
        </w:rPr>
        <w:t>n</w:t>
      </w:r>
      <w:r w:rsidR="00BB3A12" w:rsidRPr="000909CD">
        <w:rPr>
          <w:rFonts w:ascii="Arial Narrow" w:hAnsi="Arial Narrow"/>
          <w:sz w:val="24"/>
          <w:szCs w:val="24"/>
        </w:rPr>
        <w:t xml:space="preserve"> </w:t>
      </w:r>
    </w:p>
    <w:p w14:paraId="5C9E1C3C" w14:textId="77777777" w:rsidR="00BB3A12" w:rsidRPr="000909CD" w:rsidRDefault="00BF1005" w:rsidP="00BB3A12">
      <w:pPr>
        <w:widowControl w:val="0"/>
        <w:autoSpaceDE w:val="0"/>
        <w:autoSpaceDN w:val="0"/>
        <w:adjustRightInd w:val="0"/>
        <w:spacing w:after="0" w:line="275" w:lineRule="exact"/>
        <w:ind w:firstLine="2833"/>
        <w:rPr>
          <w:rFonts w:ascii="Arial Narrow" w:hAnsi="Arial Narrow"/>
          <w:sz w:val="24"/>
          <w:szCs w:val="24"/>
        </w:rPr>
      </w:pPr>
      <w:r w:rsidRPr="000909CD">
        <w:rPr>
          <w:rFonts w:ascii="Arial Narrow" w:hAnsi="Arial Narrow"/>
          <w:sz w:val="24"/>
          <w:szCs w:val="24"/>
        </w:rPr>
        <w:t>Où</w:t>
      </w:r>
      <w:r w:rsidR="00BB3A12" w:rsidRPr="000909CD">
        <w:rPr>
          <w:rFonts w:ascii="Arial Narrow" w:hAnsi="Arial Narrow"/>
          <w:sz w:val="24"/>
          <w:szCs w:val="24"/>
        </w:rPr>
        <w:t xml:space="preserve"> le contrô</w:t>
      </w:r>
      <w:r w:rsidR="00BB3A12" w:rsidRPr="000909CD">
        <w:rPr>
          <w:rFonts w:ascii="Arial Narrow" w:hAnsi="Arial Narrow"/>
          <w:spacing w:val="-1"/>
          <w:sz w:val="24"/>
          <w:szCs w:val="24"/>
        </w:rPr>
        <w:t>l</w:t>
      </w:r>
      <w:r w:rsidR="00BB3A12" w:rsidRPr="000909CD">
        <w:rPr>
          <w:rFonts w:ascii="Arial Narrow" w:hAnsi="Arial Narrow"/>
          <w:sz w:val="24"/>
          <w:szCs w:val="24"/>
        </w:rPr>
        <w:t>e des travaux dans le cadre du Mar</w:t>
      </w:r>
      <w:r w:rsidR="00BB3A12" w:rsidRPr="000909CD">
        <w:rPr>
          <w:rFonts w:ascii="Arial Narrow" w:hAnsi="Arial Narrow"/>
          <w:spacing w:val="-2"/>
          <w:sz w:val="24"/>
          <w:szCs w:val="24"/>
        </w:rPr>
        <w:t>c</w:t>
      </w:r>
      <w:r w:rsidR="00BB3A12" w:rsidRPr="000909CD">
        <w:rPr>
          <w:rFonts w:ascii="Arial Narrow" w:hAnsi="Arial Narrow"/>
          <w:sz w:val="24"/>
          <w:szCs w:val="24"/>
        </w:rPr>
        <w:t>hé</w:t>
      </w:r>
      <w:r w:rsidR="00BB3A12" w:rsidRPr="000909CD">
        <w:rPr>
          <w:rFonts w:ascii="Arial Narrow" w:hAnsi="Arial Narrow"/>
          <w:spacing w:val="1"/>
          <w:sz w:val="24"/>
          <w:szCs w:val="24"/>
        </w:rPr>
        <w:t>.</w:t>
      </w:r>
      <w:r w:rsidR="00BB3A12" w:rsidRPr="000909CD">
        <w:rPr>
          <w:rFonts w:ascii="Arial Narrow" w:hAnsi="Arial Narrow"/>
          <w:sz w:val="24"/>
          <w:szCs w:val="24"/>
        </w:rPr>
        <w:t xml:space="preserve"> </w:t>
      </w:r>
    </w:p>
    <w:p w14:paraId="38ADFE64" w14:textId="77777777" w:rsidR="00BB3A12" w:rsidRPr="000909CD" w:rsidRDefault="00BB3A12" w:rsidP="00BB3A12">
      <w:pPr>
        <w:widowControl w:val="0"/>
        <w:autoSpaceDE w:val="0"/>
        <w:autoSpaceDN w:val="0"/>
        <w:adjustRightInd w:val="0"/>
        <w:spacing w:after="0" w:line="275" w:lineRule="exact"/>
        <w:rPr>
          <w:rFonts w:ascii="Arial Narrow" w:hAnsi="Arial Narrow"/>
          <w:sz w:val="24"/>
          <w:szCs w:val="24"/>
        </w:rPr>
      </w:pPr>
    </w:p>
    <w:p w14:paraId="06051EF1" w14:textId="77777777" w:rsidR="00BB3A12" w:rsidRPr="000909CD" w:rsidRDefault="00BB3A12" w:rsidP="00BB3A12">
      <w:pPr>
        <w:widowControl w:val="0"/>
        <w:autoSpaceDE w:val="0"/>
        <w:autoSpaceDN w:val="0"/>
        <w:adjustRightInd w:val="0"/>
        <w:spacing w:after="0" w:line="275" w:lineRule="exact"/>
        <w:rPr>
          <w:rFonts w:ascii="Arial Narrow" w:hAnsi="Arial Narrow"/>
          <w:sz w:val="24"/>
          <w:szCs w:val="24"/>
        </w:rPr>
      </w:pPr>
      <w:r w:rsidRPr="000909CD">
        <w:rPr>
          <w:rFonts w:ascii="Arial Narrow" w:hAnsi="Arial Narrow"/>
          <w:sz w:val="24"/>
          <w:szCs w:val="24"/>
        </w:rPr>
        <w:t>3.</w:t>
      </w:r>
      <w:r w:rsidRPr="000909CD">
        <w:rPr>
          <w:rFonts w:ascii="Arial Narrow" w:hAnsi="Arial Narrow"/>
          <w:spacing w:val="484"/>
          <w:sz w:val="24"/>
          <w:szCs w:val="24"/>
        </w:rPr>
        <w:t xml:space="preserve"> </w:t>
      </w:r>
      <w:r w:rsidRPr="000909CD">
        <w:rPr>
          <w:rFonts w:ascii="Arial Narrow" w:hAnsi="Arial Narrow"/>
          <w:sz w:val="24"/>
          <w:szCs w:val="24"/>
        </w:rPr>
        <w:t>Si</w:t>
      </w:r>
      <w:r w:rsidRPr="000909CD">
        <w:rPr>
          <w:rFonts w:ascii="Arial Narrow" w:hAnsi="Arial Narrow"/>
          <w:spacing w:val="-10"/>
          <w:sz w:val="24"/>
          <w:szCs w:val="24"/>
        </w:rPr>
        <w:t xml:space="preserve"> </w:t>
      </w:r>
      <w:r w:rsidRPr="000909CD">
        <w:rPr>
          <w:rFonts w:ascii="Arial Narrow" w:hAnsi="Arial Narrow"/>
          <w:sz w:val="24"/>
          <w:szCs w:val="24"/>
        </w:rPr>
        <w:t>nous</w:t>
      </w:r>
      <w:r w:rsidRPr="000909CD">
        <w:rPr>
          <w:rFonts w:ascii="Arial Narrow" w:hAnsi="Arial Narrow"/>
          <w:spacing w:val="-9"/>
          <w:sz w:val="24"/>
          <w:szCs w:val="24"/>
        </w:rPr>
        <w:t xml:space="preserve"> </w:t>
      </w:r>
      <w:r w:rsidRPr="000909CD">
        <w:rPr>
          <w:rFonts w:ascii="Arial Narrow" w:hAnsi="Arial Narrow"/>
          <w:sz w:val="24"/>
          <w:szCs w:val="24"/>
        </w:rPr>
        <w:t>sommes</w:t>
      </w:r>
      <w:r w:rsidRPr="000909CD">
        <w:rPr>
          <w:rFonts w:ascii="Arial Narrow" w:hAnsi="Arial Narrow"/>
          <w:spacing w:val="-10"/>
          <w:sz w:val="24"/>
          <w:szCs w:val="24"/>
        </w:rPr>
        <w:t xml:space="preserve"> </w:t>
      </w:r>
      <w:r w:rsidRPr="000909CD">
        <w:rPr>
          <w:rFonts w:ascii="Arial Narrow" w:hAnsi="Arial Narrow"/>
          <w:spacing w:val="-1"/>
          <w:sz w:val="24"/>
          <w:szCs w:val="24"/>
        </w:rPr>
        <w:t>u</w:t>
      </w:r>
      <w:r w:rsidRPr="000909CD">
        <w:rPr>
          <w:rFonts w:ascii="Arial Narrow" w:hAnsi="Arial Narrow"/>
          <w:sz w:val="24"/>
          <w:szCs w:val="24"/>
        </w:rPr>
        <w:t>n</w:t>
      </w:r>
      <w:r w:rsidRPr="000909CD">
        <w:rPr>
          <w:rFonts w:ascii="Arial Narrow" w:hAnsi="Arial Narrow"/>
          <w:spacing w:val="-9"/>
          <w:sz w:val="24"/>
          <w:szCs w:val="24"/>
        </w:rPr>
        <w:t xml:space="preserve"> </w:t>
      </w:r>
      <w:r w:rsidRPr="000909CD">
        <w:rPr>
          <w:rFonts w:ascii="Arial Narrow" w:hAnsi="Arial Narrow"/>
          <w:sz w:val="24"/>
          <w:szCs w:val="24"/>
        </w:rPr>
        <w:t>établissement</w:t>
      </w:r>
      <w:r w:rsidRPr="000909CD">
        <w:rPr>
          <w:rFonts w:ascii="Arial Narrow" w:hAnsi="Arial Narrow"/>
          <w:spacing w:val="-9"/>
          <w:sz w:val="24"/>
          <w:szCs w:val="24"/>
        </w:rPr>
        <w:t xml:space="preserve"> </w:t>
      </w:r>
      <w:r w:rsidRPr="000909CD">
        <w:rPr>
          <w:rFonts w:ascii="Arial Narrow" w:hAnsi="Arial Narrow"/>
          <w:spacing w:val="-1"/>
          <w:sz w:val="24"/>
          <w:szCs w:val="24"/>
        </w:rPr>
        <w:t>p</w:t>
      </w:r>
      <w:r w:rsidRPr="000909CD">
        <w:rPr>
          <w:rFonts w:ascii="Arial Narrow" w:hAnsi="Arial Narrow"/>
          <w:sz w:val="24"/>
          <w:szCs w:val="24"/>
        </w:rPr>
        <w:t>ublic</w:t>
      </w:r>
      <w:r w:rsidRPr="000909CD">
        <w:rPr>
          <w:rFonts w:ascii="Arial Narrow" w:hAnsi="Arial Narrow"/>
          <w:spacing w:val="-10"/>
          <w:sz w:val="24"/>
          <w:szCs w:val="24"/>
        </w:rPr>
        <w:t xml:space="preserve"> </w:t>
      </w:r>
      <w:r w:rsidRPr="000909CD">
        <w:rPr>
          <w:rFonts w:ascii="Arial Narrow" w:hAnsi="Arial Narrow"/>
          <w:sz w:val="24"/>
          <w:szCs w:val="24"/>
        </w:rPr>
        <w:t>ou</w:t>
      </w:r>
      <w:r w:rsidRPr="000909CD">
        <w:rPr>
          <w:rFonts w:ascii="Arial Narrow" w:hAnsi="Arial Narrow"/>
          <w:spacing w:val="-10"/>
          <w:sz w:val="24"/>
          <w:szCs w:val="24"/>
        </w:rPr>
        <w:t xml:space="preserve"> </w:t>
      </w:r>
      <w:r w:rsidRPr="000909CD">
        <w:rPr>
          <w:rFonts w:ascii="Arial Narrow" w:hAnsi="Arial Narrow"/>
          <w:spacing w:val="-1"/>
          <w:sz w:val="24"/>
          <w:szCs w:val="24"/>
        </w:rPr>
        <w:t>u</w:t>
      </w:r>
      <w:r w:rsidRPr="000909CD">
        <w:rPr>
          <w:rFonts w:ascii="Arial Narrow" w:hAnsi="Arial Narrow"/>
          <w:sz w:val="24"/>
          <w:szCs w:val="24"/>
        </w:rPr>
        <w:t>ne</w:t>
      </w:r>
      <w:r w:rsidRPr="000909CD">
        <w:rPr>
          <w:rFonts w:ascii="Arial Narrow" w:hAnsi="Arial Narrow"/>
          <w:spacing w:val="-10"/>
          <w:sz w:val="24"/>
          <w:szCs w:val="24"/>
        </w:rPr>
        <w:t xml:space="preserve"> </w:t>
      </w:r>
      <w:r w:rsidRPr="000909CD">
        <w:rPr>
          <w:rFonts w:ascii="Arial Narrow" w:hAnsi="Arial Narrow"/>
          <w:spacing w:val="-1"/>
          <w:sz w:val="24"/>
          <w:szCs w:val="24"/>
        </w:rPr>
        <w:t>e</w:t>
      </w:r>
      <w:r w:rsidRPr="000909CD">
        <w:rPr>
          <w:rFonts w:ascii="Arial Narrow" w:hAnsi="Arial Narrow"/>
          <w:sz w:val="24"/>
          <w:szCs w:val="24"/>
        </w:rPr>
        <w:t>ntrepr</w:t>
      </w:r>
      <w:r w:rsidRPr="000909CD">
        <w:rPr>
          <w:rFonts w:ascii="Arial Narrow" w:hAnsi="Arial Narrow"/>
          <w:spacing w:val="-4"/>
          <w:sz w:val="24"/>
          <w:szCs w:val="24"/>
        </w:rPr>
        <w:t>i</w:t>
      </w:r>
      <w:r w:rsidRPr="000909CD">
        <w:rPr>
          <w:rFonts w:ascii="Arial Narrow" w:hAnsi="Arial Narrow"/>
          <w:sz w:val="24"/>
          <w:szCs w:val="24"/>
        </w:rPr>
        <w:t>se</w:t>
      </w:r>
      <w:r w:rsidRPr="000909CD">
        <w:rPr>
          <w:rFonts w:ascii="Arial Narrow" w:hAnsi="Arial Narrow"/>
          <w:spacing w:val="-11"/>
          <w:sz w:val="24"/>
          <w:szCs w:val="24"/>
        </w:rPr>
        <w:t xml:space="preserve"> </w:t>
      </w:r>
      <w:r w:rsidRPr="000909CD">
        <w:rPr>
          <w:rFonts w:ascii="Arial Narrow" w:hAnsi="Arial Narrow"/>
          <w:sz w:val="24"/>
          <w:szCs w:val="24"/>
        </w:rPr>
        <w:t>publ</w:t>
      </w:r>
      <w:r w:rsidRPr="000909CD">
        <w:rPr>
          <w:rFonts w:ascii="Arial Narrow" w:hAnsi="Arial Narrow"/>
          <w:spacing w:val="-1"/>
          <w:sz w:val="24"/>
          <w:szCs w:val="24"/>
        </w:rPr>
        <w:t>iq</w:t>
      </w:r>
      <w:r w:rsidRPr="000909CD">
        <w:rPr>
          <w:rFonts w:ascii="Arial Narrow" w:hAnsi="Arial Narrow"/>
          <w:sz w:val="24"/>
          <w:szCs w:val="24"/>
        </w:rPr>
        <w:t>ue,</w:t>
      </w:r>
      <w:r w:rsidRPr="000909CD">
        <w:rPr>
          <w:rFonts w:ascii="Arial Narrow" w:hAnsi="Arial Narrow"/>
          <w:spacing w:val="-11"/>
          <w:sz w:val="24"/>
          <w:szCs w:val="24"/>
        </w:rPr>
        <w:t xml:space="preserve"> </w:t>
      </w:r>
      <w:r w:rsidRPr="000909CD">
        <w:rPr>
          <w:rFonts w:ascii="Arial Narrow" w:hAnsi="Arial Narrow"/>
          <w:spacing w:val="-2"/>
          <w:sz w:val="24"/>
          <w:szCs w:val="24"/>
        </w:rPr>
        <w:t>n</w:t>
      </w:r>
      <w:r w:rsidRPr="000909CD">
        <w:rPr>
          <w:rFonts w:ascii="Arial Narrow" w:hAnsi="Arial Narrow"/>
          <w:sz w:val="24"/>
          <w:szCs w:val="24"/>
        </w:rPr>
        <w:t>ous</w:t>
      </w:r>
      <w:r w:rsidRPr="000909CD">
        <w:rPr>
          <w:rFonts w:ascii="Arial Narrow" w:hAnsi="Arial Narrow"/>
          <w:spacing w:val="-11"/>
          <w:sz w:val="24"/>
          <w:szCs w:val="24"/>
        </w:rPr>
        <w:t xml:space="preserve"> </w:t>
      </w:r>
      <w:r w:rsidRPr="000909CD">
        <w:rPr>
          <w:rFonts w:ascii="Arial Narrow" w:hAnsi="Arial Narrow"/>
          <w:spacing w:val="-2"/>
          <w:sz w:val="24"/>
          <w:szCs w:val="24"/>
        </w:rPr>
        <w:t>a</w:t>
      </w:r>
      <w:r w:rsidRPr="000909CD">
        <w:rPr>
          <w:rFonts w:ascii="Arial Narrow" w:hAnsi="Arial Narrow"/>
          <w:sz w:val="24"/>
          <w:szCs w:val="24"/>
        </w:rPr>
        <w:t>ttes</w:t>
      </w:r>
      <w:r w:rsidRPr="000909CD">
        <w:rPr>
          <w:rFonts w:ascii="Arial Narrow" w:hAnsi="Arial Narrow"/>
          <w:spacing w:val="-2"/>
          <w:sz w:val="24"/>
          <w:szCs w:val="24"/>
        </w:rPr>
        <w:t>t</w:t>
      </w:r>
      <w:r w:rsidRPr="000909CD">
        <w:rPr>
          <w:rFonts w:ascii="Arial Narrow" w:hAnsi="Arial Narrow"/>
          <w:sz w:val="24"/>
          <w:szCs w:val="24"/>
        </w:rPr>
        <w:t>ons</w:t>
      </w:r>
      <w:r w:rsidRPr="000909CD">
        <w:rPr>
          <w:rFonts w:ascii="Arial Narrow" w:hAnsi="Arial Narrow"/>
          <w:spacing w:val="-13"/>
          <w:sz w:val="24"/>
          <w:szCs w:val="24"/>
        </w:rPr>
        <w:t xml:space="preserve"> </w:t>
      </w:r>
      <w:r w:rsidRPr="000909CD">
        <w:rPr>
          <w:rFonts w:ascii="Arial Narrow" w:hAnsi="Arial Narrow"/>
          <w:sz w:val="24"/>
          <w:szCs w:val="24"/>
        </w:rPr>
        <w:t>que</w:t>
      </w:r>
      <w:r w:rsidRPr="000909CD">
        <w:rPr>
          <w:rFonts w:ascii="Arial Narrow" w:hAnsi="Arial Narrow"/>
          <w:spacing w:val="-11"/>
          <w:sz w:val="24"/>
          <w:szCs w:val="24"/>
        </w:rPr>
        <w:t xml:space="preserve"> </w:t>
      </w:r>
      <w:r w:rsidRPr="000909CD">
        <w:rPr>
          <w:rFonts w:ascii="Arial Narrow" w:hAnsi="Arial Narrow"/>
          <w:spacing w:val="-1"/>
          <w:sz w:val="24"/>
          <w:szCs w:val="24"/>
        </w:rPr>
        <w:t>n</w:t>
      </w:r>
      <w:r w:rsidRPr="000909CD">
        <w:rPr>
          <w:rFonts w:ascii="Arial Narrow" w:hAnsi="Arial Narrow"/>
          <w:sz w:val="24"/>
          <w:szCs w:val="24"/>
        </w:rPr>
        <w:t>ous</w:t>
      </w:r>
      <w:r w:rsidRPr="000909CD">
        <w:rPr>
          <w:rFonts w:ascii="Arial Narrow" w:hAnsi="Arial Narrow"/>
          <w:spacing w:val="-11"/>
          <w:sz w:val="24"/>
          <w:szCs w:val="24"/>
        </w:rPr>
        <w:t xml:space="preserve"> </w:t>
      </w:r>
      <w:r w:rsidRPr="000909CD">
        <w:rPr>
          <w:rFonts w:ascii="Arial Narrow" w:hAnsi="Arial Narrow"/>
          <w:sz w:val="24"/>
          <w:szCs w:val="24"/>
        </w:rPr>
        <w:t>j</w:t>
      </w:r>
      <w:r w:rsidRPr="000909CD">
        <w:rPr>
          <w:rFonts w:ascii="Arial Narrow" w:hAnsi="Arial Narrow"/>
          <w:spacing w:val="-2"/>
          <w:sz w:val="24"/>
          <w:szCs w:val="24"/>
        </w:rPr>
        <w:t>o</w:t>
      </w:r>
      <w:r w:rsidRPr="000909CD">
        <w:rPr>
          <w:rFonts w:ascii="Arial Narrow" w:hAnsi="Arial Narrow"/>
          <w:sz w:val="24"/>
          <w:szCs w:val="24"/>
        </w:rPr>
        <w:t>uisso</w:t>
      </w:r>
      <w:r w:rsidRPr="000909CD">
        <w:rPr>
          <w:rFonts w:ascii="Arial Narrow" w:hAnsi="Arial Narrow"/>
          <w:spacing w:val="-1"/>
          <w:sz w:val="24"/>
          <w:szCs w:val="24"/>
        </w:rPr>
        <w:t>n</w:t>
      </w:r>
      <w:r w:rsidRPr="000909CD">
        <w:rPr>
          <w:rFonts w:ascii="Arial Narrow" w:hAnsi="Arial Narrow"/>
          <w:spacing w:val="-2"/>
          <w:sz w:val="24"/>
          <w:szCs w:val="24"/>
        </w:rPr>
        <w:t>s</w:t>
      </w:r>
      <w:r w:rsidRPr="000909CD">
        <w:rPr>
          <w:rFonts w:ascii="Arial Narrow" w:hAnsi="Arial Narrow"/>
          <w:sz w:val="24"/>
          <w:szCs w:val="24"/>
        </w:rPr>
        <w:t xml:space="preserve"> </w:t>
      </w:r>
    </w:p>
    <w:p w14:paraId="0D80CA83" w14:textId="77777777" w:rsidR="00BB3A12" w:rsidRPr="000909CD" w:rsidRDefault="00BF1005" w:rsidP="00BB3A12">
      <w:pPr>
        <w:widowControl w:val="0"/>
        <w:autoSpaceDE w:val="0"/>
        <w:autoSpaceDN w:val="0"/>
        <w:adjustRightInd w:val="0"/>
        <w:spacing w:after="0" w:line="271" w:lineRule="exact"/>
        <w:ind w:firstLine="706"/>
        <w:rPr>
          <w:rFonts w:ascii="Arial Narrow" w:hAnsi="Arial Narrow"/>
          <w:sz w:val="24"/>
          <w:szCs w:val="24"/>
        </w:rPr>
      </w:pPr>
      <w:r w:rsidRPr="000909CD">
        <w:rPr>
          <w:rFonts w:ascii="Arial Narrow" w:hAnsi="Arial Narrow"/>
          <w:sz w:val="24"/>
          <w:szCs w:val="24"/>
        </w:rPr>
        <w:t>D’une</w:t>
      </w:r>
      <w:r w:rsidR="00BB3A12" w:rsidRPr="000909CD">
        <w:rPr>
          <w:rFonts w:ascii="Arial Narrow" w:hAnsi="Arial Narrow"/>
          <w:spacing w:val="5"/>
          <w:sz w:val="24"/>
          <w:szCs w:val="24"/>
        </w:rPr>
        <w:t xml:space="preserve"> </w:t>
      </w:r>
      <w:r w:rsidR="00BB3A12" w:rsidRPr="000909CD">
        <w:rPr>
          <w:rFonts w:ascii="Arial Narrow" w:hAnsi="Arial Narrow"/>
          <w:sz w:val="24"/>
          <w:szCs w:val="24"/>
        </w:rPr>
        <w:t>autonomie</w:t>
      </w:r>
      <w:r w:rsidR="00BB3A12" w:rsidRPr="000909CD">
        <w:rPr>
          <w:rFonts w:ascii="Arial Narrow" w:hAnsi="Arial Narrow"/>
          <w:spacing w:val="6"/>
          <w:sz w:val="24"/>
          <w:szCs w:val="24"/>
        </w:rPr>
        <w:t xml:space="preserve"> </w:t>
      </w:r>
      <w:r w:rsidR="00BB3A12" w:rsidRPr="000909CD">
        <w:rPr>
          <w:rFonts w:ascii="Arial Narrow" w:hAnsi="Arial Narrow"/>
          <w:sz w:val="24"/>
          <w:szCs w:val="24"/>
        </w:rPr>
        <w:t>juridique</w:t>
      </w:r>
      <w:r w:rsidR="00BB3A12" w:rsidRPr="000909CD">
        <w:rPr>
          <w:rFonts w:ascii="Arial Narrow" w:hAnsi="Arial Narrow"/>
          <w:spacing w:val="5"/>
          <w:sz w:val="24"/>
          <w:szCs w:val="24"/>
        </w:rPr>
        <w:t xml:space="preserve"> </w:t>
      </w:r>
      <w:r w:rsidR="00BB3A12" w:rsidRPr="000909CD">
        <w:rPr>
          <w:rFonts w:ascii="Arial Narrow" w:hAnsi="Arial Narrow"/>
          <w:sz w:val="24"/>
          <w:szCs w:val="24"/>
        </w:rPr>
        <w:t>et</w:t>
      </w:r>
      <w:r w:rsidR="00BB3A12" w:rsidRPr="000909CD">
        <w:rPr>
          <w:rFonts w:ascii="Arial Narrow" w:hAnsi="Arial Narrow"/>
          <w:spacing w:val="5"/>
          <w:sz w:val="24"/>
          <w:szCs w:val="24"/>
        </w:rPr>
        <w:t xml:space="preserve"> </w:t>
      </w:r>
      <w:r w:rsidR="00BB3A12" w:rsidRPr="000909CD">
        <w:rPr>
          <w:rFonts w:ascii="Arial Narrow" w:hAnsi="Arial Narrow"/>
          <w:sz w:val="24"/>
          <w:szCs w:val="24"/>
        </w:rPr>
        <w:t>financière</w:t>
      </w:r>
      <w:r w:rsidR="00BB3A12" w:rsidRPr="000909CD">
        <w:rPr>
          <w:rFonts w:ascii="Arial Narrow" w:hAnsi="Arial Narrow"/>
          <w:spacing w:val="5"/>
          <w:sz w:val="24"/>
          <w:szCs w:val="24"/>
        </w:rPr>
        <w:t xml:space="preserve"> </w:t>
      </w:r>
      <w:r w:rsidR="00BB3A12" w:rsidRPr="000909CD">
        <w:rPr>
          <w:rFonts w:ascii="Arial Narrow" w:hAnsi="Arial Narrow"/>
          <w:sz w:val="24"/>
          <w:szCs w:val="24"/>
        </w:rPr>
        <w:t>et</w:t>
      </w:r>
      <w:r w:rsidR="00BB3A12" w:rsidRPr="000909CD">
        <w:rPr>
          <w:rFonts w:ascii="Arial Narrow" w:hAnsi="Arial Narrow"/>
          <w:spacing w:val="5"/>
          <w:sz w:val="24"/>
          <w:szCs w:val="24"/>
        </w:rPr>
        <w:t xml:space="preserve"> </w:t>
      </w:r>
      <w:r w:rsidR="00BB3A12" w:rsidRPr="000909CD">
        <w:rPr>
          <w:rFonts w:ascii="Arial Narrow" w:hAnsi="Arial Narrow"/>
          <w:sz w:val="24"/>
          <w:szCs w:val="24"/>
        </w:rPr>
        <w:t>que</w:t>
      </w:r>
      <w:r w:rsidR="00BB3A12" w:rsidRPr="000909CD">
        <w:rPr>
          <w:rFonts w:ascii="Arial Narrow" w:hAnsi="Arial Narrow"/>
          <w:spacing w:val="3"/>
          <w:sz w:val="24"/>
          <w:szCs w:val="24"/>
        </w:rPr>
        <w:t xml:space="preserve"> </w:t>
      </w:r>
      <w:r w:rsidR="00BB3A12" w:rsidRPr="000909CD">
        <w:rPr>
          <w:rFonts w:ascii="Arial Narrow" w:hAnsi="Arial Narrow"/>
          <w:sz w:val="24"/>
          <w:szCs w:val="24"/>
        </w:rPr>
        <w:t>nous</w:t>
      </w:r>
      <w:r w:rsidR="00BB3A12" w:rsidRPr="000909CD">
        <w:rPr>
          <w:rFonts w:ascii="Arial Narrow" w:hAnsi="Arial Narrow"/>
          <w:spacing w:val="7"/>
          <w:sz w:val="24"/>
          <w:szCs w:val="24"/>
        </w:rPr>
        <w:t xml:space="preserve"> </w:t>
      </w:r>
      <w:r w:rsidR="00BB3A12" w:rsidRPr="000909CD">
        <w:rPr>
          <w:rFonts w:ascii="Arial Narrow" w:hAnsi="Arial Narrow"/>
          <w:sz w:val="24"/>
          <w:szCs w:val="24"/>
        </w:rPr>
        <w:t>sommes</w:t>
      </w:r>
      <w:r w:rsidR="00BB3A12" w:rsidRPr="000909CD">
        <w:rPr>
          <w:rFonts w:ascii="Arial Narrow" w:hAnsi="Arial Narrow"/>
          <w:spacing w:val="8"/>
          <w:sz w:val="24"/>
          <w:szCs w:val="24"/>
        </w:rPr>
        <w:t xml:space="preserve"> </w:t>
      </w:r>
      <w:r w:rsidR="00BB3A12" w:rsidRPr="000909CD">
        <w:rPr>
          <w:rFonts w:ascii="Arial Narrow" w:hAnsi="Arial Narrow"/>
          <w:sz w:val="24"/>
          <w:szCs w:val="24"/>
        </w:rPr>
        <w:t>gérés</w:t>
      </w:r>
      <w:r w:rsidR="00BB3A12" w:rsidRPr="000909CD">
        <w:rPr>
          <w:rFonts w:ascii="Arial Narrow" w:hAnsi="Arial Narrow"/>
          <w:spacing w:val="8"/>
          <w:sz w:val="24"/>
          <w:szCs w:val="24"/>
        </w:rPr>
        <w:t xml:space="preserve"> </w:t>
      </w:r>
      <w:r w:rsidR="00BB3A12" w:rsidRPr="000909CD">
        <w:rPr>
          <w:rFonts w:ascii="Arial Narrow" w:hAnsi="Arial Narrow"/>
          <w:sz w:val="24"/>
          <w:szCs w:val="24"/>
        </w:rPr>
        <w:t>selon</w:t>
      </w:r>
      <w:r w:rsidR="00BB3A12" w:rsidRPr="000909CD">
        <w:rPr>
          <w:rFonts w:ascii="Arial Narrow" w:hAnsi="Arial Narrow"/>
          <w:spacing w:val="7"/>
          <w:sz w:val="24"/>
          <w:szCs w:val="24"/>
        </w:rPr>
        <w:t xml:space="preserve"> </w:t>
      </w:r>
      <w:r w:rsidR="00BB3A12" w:rsidRPr="000909CD">
        <w:rPr>
          <w:rFonts w:ascii="Arial Narrow" w:hAnsi="Arial Narrow"/>
          <w:sz w:val="24"/>
          <w:szCs w:val="24"/>
        </w:rPr>
        <w:t>les</w:t>
      </w:r>
      <w:r w:rsidR="00BB3A12" w:rsidRPr="000909CD">
        <w:rPr>
          <w:rFonts w:ascii="Arial Narrow" w:hAnsi="Arial Narrow"/>
          <w:spacing w:val="8"/>
          <w:sz w:val="24"/>
          <w:szCs w:val="24"/>
        </w:rPr>
        <w:t xml:space="preserve"> </w:t>
      </w:r>
      <w:r w:rsidR="00BB3A12" w:rsidRPr="000909CD">
        <w:rPr>
          <w:rFonts w:ascii="Arial Narrow" w:hAnsi="Arial Narrow"/>
          <w:sz w:val="24"/>
          <w:szCs w:val="24"/>
        </w:rPr>
        <w:t>règles</w:t>
      </w:r>
      <w:r w:rsidR="00BB3A12" w:rsidRPr="000909CD">
        <w:rPr>
          <w:rFonts w:ascii="Arial Narrow" w:hAnsi="Arial Narrow"/>
          <w:spacing w:val="7"/>
          <w:sz w:val="24"/>
          <w:szCs w:val="24"/>
        </w:rPr>
        <w:t xml:space="preserve"> </w:t>
      </w:r>
      <w:r w:rsidR="00BB3A12" w:rsidRPr="000909CD">
        <w:rPr>
          <w:rFonts w:ascii="Arial Narrow" w:hAnsi="Arial Narrow"/>
          <w:sz w:val="24"/>
          <w:szCs w:val="24"/>
        </w:rPr>
        <w:t>de</w:t>
      </w:r>
      <w:r w:rsidR="00BB3A12" w:rsidRPr="000909CD">
        <w:rPr>
          <w:rFonts w:ascii="Arial Narrow" w:hAnsi="Arial Narrow"/>
          <w:spacing w:val="8"/>
          <w:sz w:val="24"/>
          <w:szCs w:val="24"/>
        </w:rPr>
        <w:t xml:space="preserve"> </w:t>
      </w:r>
      <w:r w:rsidR="00BB3A12" w:rsidRPr="000909CD">
        <w:rPr>
          <w:rFonts w:ascii="Arial Narrow" w:hAnsi="Arial Narrow"/>
          <w:sz w:val="24"/>
          <w:szCs w:val="24"/>
        </w:rPr>
        <w:t>la</w:t>
      </w:r>
      <w:r w:rsidR="00BB3A12" w:rsidRPr="000909CD">
        <w:rPr>
          <w:rFonts w:ascii="Arial Narrow" w:hAnsi="Arial Narrow"/>
          <w:spacing w:val="7"/>
          <w:sz w:val="24"/>
          <w:szCs w:val="24"/>
        </w:rPr>
        <w:t xml:space="preserve"> </w:t>
      </w:r>
      <w:r w:rsidR="00BB3A12" w:rsidRPr="000909CD">
        <w:rPr>
          <w:rFonts w:ascii="Arial Narrow" w:hAnsi="Arial Narrow"/>
          <w:sz w:val="24"/>
          <w:szCs w:val="24"/>
        </w:rPr>
        <w:t xml:space="preserve">comptabilité </w:t>
      </w:r>
    </w:p>
    <w:p w14:paraId="20E5B798" w14:textId="77777777" w:rsidR="00BB3A12" w:rsidRPr="000909CD" w:rsidRDefault="00BF1005" w:rsidP="00BB3A12">
      <w:pPr>
        <w:widowControl w:val="0"/>
        <w:autoSpaceDE w:val="0"/>
        <w:autoSpaceDN w:val="0"/>
        <w:adjustRightInd w:val="0"/>
        <w:spacing w:after="0" w:line="275" w:lineRule="exact"/>
        <w:ind w:firstLine="706"/>
        <w:rPr>
          <w:rFonts w:ascii="Arial Narrow" w:hAnsi="Arial Narrow"/>
          <w:sz w:val="24"/>
          <w:szCs w:val="24"/>
        </w:rPr>
      </w:pPr>
      <w:r w:rsidRPr="000909CD">
        <w:rPr>
          <w:rFonts w:ascii="Arial Narrow" w:hAnsi="Arial Narrow"/>
          <w:sz w:val="24"/>
          <w:szCs w:val="24"/>
        </w:rPr>
        <w:t>Privée</w:t>
      </w:r>
      <w:r w:rsidR="00BB3A12" w:rsidRPr="000909CD">
        <w:rPr>
          <w:rFonts w:ascii="Arial Narrow" w:hAnsi="Arial Narrow"/>
          <w:sz w:val="24"/>
          <w:szCs w:val="24"/>
        </w:rPr>
        <w:t>,</w:t>
      </w:r>
      <w:r w:rsidR="00BB3A12" w:rsidRPr="000909CD">
        <w:rPr>
          <w:rFonts w:ascii="Arial Narrow" w:hAnsi="Arial Narrow"/>
          <w:spacing w:val="23"/>
          <w:sz w:val="24"/>
          <w:szCs w:val="24"/>
        </w:rPr>
        <w:t xml:space="preserve"> </w:t>
      </w:r>
      <w:r w:rsidR="00BB3A12" w:rsidRPr="000909CD">
        <w:rPr>
          <w:rFonts w:ascii="Arial Narrow" w:hAnsi="Arial Narrow"/>
          <w:sz w:val="24"/>
          <w:szCs w:val="24"/>
        </w:rPr>
        <w:t>que</w:t>
      </w:r>
      <w:r w:rsidR="00BB3A12" w:rsidRPr="000909CD">
        <w:rPr>
          <w:rFonts w:ascii="Arial Narrow" w:hAnsi="Arial Narrow"/>
          <w:spacing w:val="23"/>
          <w:sz w:val="24"/>
          <w:szCs w:val="24"/>
        </w:rPr>
        <w:t xml:space="preserve"> </w:t>
      </w:r>
      <w:r w:rsidR="00BB3A12" w:rsidRPr="000909CD">
        <w:rPr>
          <w:rFonts w:ascii="Arial Narrow" w:hAnsi="Arial Narrow"/>
          <w:sz w:val="24"/>
          <w:szCs w:val="24"/>
        </w:rPr>
        <w:t>nous</w:t>
      </w:r>
      <w:r w:rsidR="00BB3A12" w:rsidRPr="000909CD">
        <w:rPr>
          <w:rFonts w:ascii="Arial Narrow" w:hAnsi="Arial Narrow"/>
          <w:spacing w:val="23"/>
          <w:sz w:val="24"/>
          <w:szCs w:val="24"/>
        </w:rPr>
        <w:t xml:space="preserve"> </w:t>
      </w:r>
      <w:r w:rsidR="00BB3A12" w:rsidRPr="000909CD">
        <w:rPr>
          <w:rFonts w:ascii="Arial Narrow" w:hAnsi="Arial Narrow"/>
          <w:sz w:val="24"/>
          <w:szCs w:val="24"/>
        </w:rPr>
        <w:t>ne</w:t>
      </w:r>
      <w:r w:rsidR="00BB3A12" w:rsidRPr="000909CD">
        <w:rPr>
          <w:rFonts w:ascii="Arial Narrow" w:hAnsi="Arial Narrow"/>
          <w:spacing w:val="23"/>
          <w:sz w:val="24"/>
          <w:szCs w:val="24"/>
        </w:rPr>
        <w:t xml:space="preserve"> </w:t>
      </w:r>
      <w:r w:rsidR="00BB3A12" w:rsidRPr="000909CD">
        <w:rPr>
          <w:rFonts w:ascii="Arial Narrow" w:hAnsi="Arial Narrow"/>
          <w:sz w:val="24"/>
          <w:szCs w:val="24"/>
        </w:rPr>
        <w:t>sont</w:t>
      </w:r>
      <w:r w:rsidR="00BB3A12" w:rsidRPr="000909CD">
        <w:rPr>
          <w:rFonts w:ascii="Arial Narrow" w:hAnsi="Arial Narrow"/>
          <w:spacing w:val="22"/>
          <w:sz w:val="24"/>
          <w:szCs w:val="24"/>
        </w:rPr>
        <w:t xml:space="preserve"> </w:t>
      </w:r>
      <w:r w:rsidR="00BB3A12" w:rsidRPr="000909CD">
        <w:rPr>
          <w:rFonts w:ascii="Arial Narrow" w:hAnsi="Arial Narrow"/>
          <w:sz w:val="24"/>
          <w:szCs w:val="24"/>
        </w:rPr>
        <w:t>pas</w:t>
      </w:r>
      <w:r w:rsidR="00BB3A12" w:rsidRPr="000909CD">
        <w:rPr>
          <w:rFonts w:ascii="Arial Narrow" w:hAnsi="Arial Narrow"/>
          <w:spacing w:val="24"/>
          <w:sz w:val="24"/>
          <w:szCs w:val="24"/>
        </w:rPr>
        <w:t xml:space="preserve"> </w:t>
      </w:r>
      <w:r w:rsidR="00BB3A12" w:rsidRPr="000909CD">
        <w:rPr>
          <w:rFonts w:ascii="Arial Narrow" w:hAnsi="Arial Narrow"/>
          <w:sz w:val="24"/>
          <w:szCs w:val="24"/>
        </w:rPr>
        <w:t>sous</w:t>
      </w:r>
      <w:r w:rsidR="00BB3A12" w:rsidRPr="000909CD">
        <w:rPr>
          <w:rFonts w:ascii="Arial Narrow" w:hAnsi="Arial Narrow"/>
          <w:spacing w:val="24"/>
          <w:sz w:val="24"/>
          <w:szCs w:val="24"/>
        </w:rPr>
        <w:t xml:space="preserve"> </w:t>
      </w:r>
      <w:r w:rsidR="00BB3A12" w:rsidRPr="000909CD">
        <w:rPr>
          <w:rFonts w:ascii="Arial Narrow" w:hAnsi="Arial Narrow"/>
          <w:sz w:val="24"/>
          <w:szCs w:val="24"/>
        </w:rPr>
        <w:t>la</w:t>
      </w:r>
      <w:r w:rsidR="00BB3A12" w:rsidRPr="000909CD">
        <w:rPr>
          <w:rFonts w:ascii="Arial Narrow" w:hAnsi="Arial Narrow"/>
          <w:spacing w:val="24"/>
          <w:sz w:val="24"/>
          <w:szCs w:val="24"/>
        </w:rPr>
        <w:t xml:space="preserve"> </w:t>
      </w:r>
      <w:r w:rsidR="00BB3A12" w:rsidRPr="000909CD">
        <w:rPr>
          <w:rFonts w:ascii="Arial Narrow" w:hAnsi="Arial Narrow"/>
          <w:sz w:val="24"/>
          <w:szCs w:val="24"/>
        </w:rPr>
        <w:t>tutelle</w:t>
      </w:r>
      <w:r w:rsidR="00BB3A12" w:rsidRPr="000909CD">
        <w:rPr>
          <w:rFonts w:ascii="Arial Narrow" w:hAnsi="Arial Narrow"/>
          <w:spacing w:val="22"/>
          <w:sz w:val="24"/>
          <w:szCs w:val="24"/>
        </w:rPr>
        <w:t xml:space="preserve"> </w:t>
      </w:r>
      <w:r w:rsidR="00BB3A12" w:rsidRPr="000909CD">
        <w:rPr>
          <w:rFonts w:ascii="Arial Narrow" w:hAnsi="Arial Narrow"/>
          <w:sz w:val="24"/>
          <w:szCs w:val="24"/>
        </w:rPr>
        <w:t>du</w:t>
      </w:r>
      <w:r w:rsidR="00BB3A12" w:rsidRPr="000909CD">
        <w:rPr>
          <w:rFonts w:ascii="Arial Narrow" w:hAnsi="Arial Narrow"/>
          <w:spacing w:val="24"/>
          <w:sz w:val="24"/>
          <w:szCs w:val="24"/>
        </w:rPr>
        <w:t xml:space="preserve"> </w:t>
      </w:r>
      <w:r w:rsidR="00BB3A12" w:rsidRPr="000909CD">
        <w:rPr>
          <w:rFonts w:ascii="Arial Narrow" w:hAnsi="Arial Narrow"/>
          <w:sz w:val="24"/>
          <w:szCs w:val="24"/>
        </w:rPr>
        <w:t>Ma</w:t>
      </w:r>
      <w:r w:rsidR="00BB3A12" w:rsidRPr="000909CD">
        <w:rPr>
          <w:rFonts w:ascii="Arial Narrow" w:hAnsi="Arial Narrow"/>
          <w:spacing w:val="8"/>
          <w:sz w:val="24"/>
          <w:szCs w:val="24"/>
        </w:rPr>
        <w:t>î</w:t>
      </w:r>
      <w:r w:rsidR="00BB3A12" w:rsidRPr="000909CD">
        <w:rPr>
          <w:rFonts w:ascii="Arial Narrow" w:hAnsi="Arial Narrow"/>
          <w:sz w:val="24"/>
          <w:szCs w:val="24"/>
        </w:rPr>
        <w:t>tre</w:t>
      </w:r>
      <w:r w:rsidR="00BB3A12" w:rsidRPr="000909CD">
        <w:rPr>
          <w:rFonts w:ascii="Arial Narrow" w:hAnsi="Arial Narrow"/>
          <w:spacing w:val="22"/>
          <w:sz w:val="24"/>
          <w:szCs w:val="24"/>
        </w:rPr>
        <w:t xml:space="preserve"> </w:t>
      </w:r>
      <w:r w:rsidR="00BB3A12" w:rsidRPr="000909CD">
        <w:rPr>
          <w:rFonts w:ascii="Arial Narrow" w:hAnsi="Arial Narrow"/>
          <w:sz w:val="24"/>
          <w:szCs w:val="24"/>
        </w:rPr>
        <w:t>d’Ouvrage</w:t>
      </w:r>
      <w:r w:rsidR="00BB3A12" w:rsidRPr="000909CD">
        <w:rPr>
          <w:rFonts w:ascii="Arial Narrow" w:hAnsi="Arial Narrow"/>
          <w:spacing w:val="22"/>
          <w:sz w:val="24"/>
          <w:szCs w:val="24"/>
        </w:rPr>
        <w:t xml:space="preserve"> </w:t>
      </w:r>
      <w:r w:rsidR="00BB3A12" w:rsidRPr="000909CD">
        <w:rPr>
          <w:rFonts w:ascii="Arial Narrow" w:hAnsi="Arial Narrow"/>
          <w:sz w:val="24"/>
          <w:szCs w:val="24"/>
        </w:rPr>
        <w:t>ou</w:t>
      </w:r>
      <w:r w:rsidR="00BB3A12" w:rsidRPr="000909CD">
        <w:rPr>
          <w:rFonts w:ascii="Arial Narrow" w:hAnsi="Arial Narrow"/>
          <w:spacing w:val="22"/>
          <w:sz w:val="24"/>
          <w:szCs w:val="24"/>
        </w:rPr>
        <w:t xml:space="preserve"> </w:t>
      </w:r>
      <w:r w:rsidR="00BB3A12" w:rsidRPr="000909CD">
        <w:rPr>
          <w:rFonts w:ascii="Arial Narrow" w:hAnsi="Arial Narrow"/>
          <w:sz w:val="24"/>
          <w:szCs w:val="24"/>
        </w:rPr>
        <w:t>du</w:t>
      </w:r>
      <w:r w:rsidR="00BB3A12" w:rsidRPr="000909CD">
        <w:rPr>
          <w:rFonts w:ascii="Arial Narrow" w:hAnsi="Arial Narrow"/>
          <w:spacing w:val="23"/>
          <w:sz w:val="24"/>
          <w:szCs w:val="24"/>
        </w:rPr>
        <w:t xml:space="preserve"> </w:t>
      </w:r>
      <w:r w:rsidR="00BB3A12" w:rsidRPr="000909CD">
        <w:rPr>
          <w:rFonts w:ascii="Arial Narrow" w:hAnsi="Arial Narrow"/>
          <w:sz w:val="24"/>
          <w:szCs w:val="24"/>
        </w:rPr>
        <w:t>Maître</w:t>
      </w:r>
      <w:r w:rsidR="00BB3A12" w:rsidRPr="000909CD">
        <w:rPr>
          <w:rFonts w:ascii="Arial Narrow" w:hAnsi="Arial Narrow"/>
          <w:spacing w:val="20"/>
          <w:sz w:val="24"/>
          <w:szCs w:val="24"/>
        </w:rPr>
        <w:t xml:space="preserve"> </w:t>
      </w:r>
      <w:r w:rsidR="00BB3A12" w:rsidRPr="000909CD">
        <w:rPr>
          <w:rFonts w:ascii="Arial Narrow" w:hAnsi="Arial Narrow"/>
          <w:sz w:val="24"/>
          <w:szCs w:val="24"/>
        </w:rPr>
        <w:t>d’Ouvrage</w:t>
      </w:r>
      <w:r w:rsidR="00BB3A12" w:rsidRPr="000909CD">
        <w:rPr>
          <w:rFonts w:ascii="Arial Narrow" w:hAnsi="Arial Narrow"/>
          <w:spacing w:val="24"/>
          <w:sz w:val="24"/>
          <w:szCs w:val="24"/>
        </w:rPr>
        <w:t xml:space="preserve"> </w:t>
      </w:r>
      <w:r w:rsidR="00BB3A12" w:rsidRPr="000909CD">
        <w:rPr>
          <w:rFonts w:ascii="Arial Narrow" w:hAnsi="Arial Narrow"/>
          <w:sz w:val="24"/>
          <w:szCs w:val="24"/>
        </w:rPr>
        <w:t xml:space="preserve">Délégué </w:t>
      </w:r>
    </w:p>
    <w:p w14:paraId="27C0F7F2" w14:textId="77777777" w:rsidR="00BB3A12" w:rsidRPr="000909CD" w:rsidRDefault="00BF1005" w:rsidP="00BB3A12">
      <w:pPr>
        <w:widowControl w:val="0"/>
        <w:autoSpaceDE w:val="0"/>
        <w:autoSpaceDN w:val="0"/>
        <w:adjustRightInd w:val="0"/>
        <w:spacing w:after="0" w:line="275" w:lineRule="exact"/>
        <w:ind w:firstLine="706"/>
        <w:rPr>
          <w:rFonts w:ascii="Arial Narrow" w:hAnsi="Arial Narrow"/>
          <w:sz w:val="24"/>
          <w:szCs w:val="24"/>
        </w:rPr>
      </w:pPr>
      <w:r w:rsidRPr="000909CD">
        <w:rPr>
          <w:rFonts w:ascii="Arial Narrow" w:hAnsi="Arial Narrow"/>
          <w:sz w:val="24"/>
          <w:szCs w:val="24"/>
        </w:rPr>
        <w:t>Concerné</w:t>
      </w:r>
      <w:r w:rsidR="00BB3A12" w:rsidRPr="000909CD">
        <w:rPr>
          <w:rFonts w:ascii="Arial Narrow" w:hAnsi="Arial Narrow"/>
          <w:sz w:val="24"/>
          <w:szCs w:val="24"/>
        </w:rPr>
        <w:t>, sauf autorisation expresse de l’Autor</w:t>
      </w:r>
      <w:r w:rsidR="00BB3A12" w:rsidRPr="000909CD">
        <w:rPr>
          <w:rFonts w:ascii="Arial Narrow" w:hAnsi="Arial Narrow"/>
          <w:spacing w:val="-1"/>
          <w:sz w:val="24"/>
          <w:szCs w:val="24"/>
        </w:rPr>
        <w:t>i</w:t>
      </w:r>
      <w:r w:rsidR="00BB3A12" w:rsidRPr="000909CD">
        <w:rPr>
          <w:rFonts w:ascii="Arial Narrow" w:hAnsi="Arial Narrow"/>
          <w:sz w:val="24"/>
          <w:szCs w:val="24"/>
        </w:rPr>
        <w:t>té char</w:t>
      </w:r>
      <w:r w:rsidR="00BB3A12" w:rsidRPr="000909CD">
        <w:rPr>
          <w:rFonts w:ascii="Arial Narrow" w:hAnsi="Arial Narrow"/>
          <w:spacing w:val="-2"/>
          <w:sz w:val="24"/>
          <w:szCs w:val="24"/>
        </w:rPr>
        <w:t>g</w:t>
      </w:r>
      <w:r w:rsidR="00BB3A12" w:rsidRPr="000909CD">
        <w:rPr>
          <w:rFonts w:ascii="Arial Narrow" w:hAnsi="Arial Narrow"/>
          <w:sz w:val="24"/>
          <w:szCs w:val="24"/>
        </w:rPr>
        <w:t>ée des Marché</w:t>
      </w:r>
      <w:r w:rsidR="00BB3A12" w:rsidRPr="000909CD">
        <w:rPr>
          <w:rFonts w:ascii="Arial Narrow" w:hAnsi="Arial Narrow"/>
          <w:spacing w:val="-1"/>
          <w:sz w:val="24"/>
          <w:szCs w:val="24"/>
        </w:rPr>
        <w:t>s</w:t>
      </w:r>
      <w:r w:rsidR="00BB3A12" w:rsidRPr="000909CD">
        <w:rPr>
          <w:rFonts w:ascii="Arial Narrow" w:hAnsi="Arial Narrow"/>
          <w:sz w:val="24"/>
          <w:szCs w:val="24"/>
        </w:rPr>
        <w:t xml:space="preserve"> Publics</w:t>
      </w:r>
      <w:r w:rsidR="00BB3A12" w:rsidRPr="000909CD">
        <w:rPr>
          <w:rFonts w:ascii="Arial Narrow" w:hAnsi="Arial Narrow"/>
          <w:spacing w:val="7"/>
          <w:sz w:val="24"/>
          <w:szCs w:val="24"/>
        </w:rPr>
        <w:t>.</w:t>
      </w:r>
      <w:r w:rsidR="00BB3A12" w:rsidRPr="000909CD">
        <w:rPr>
          <w:rFonts w:ascii="Arial Narrow" w:hAnsi="Arial Narrow"/>
          <w:sz w:val="24"/>
          <w:szCs w:val="24"/>
        </w:rPr>
        <w:t xml:space="preserve"> </w:t>
      </w:r>
    </w:p>
    <w:p w14:paraId="30F4BB75" w14:textId="77777777" w:rsidR="00BB3A12" w:rsidRPr="000909CD" w:rsidRDefault="00BB3A12" w:rsidP="00BB3A12">
      <w:pPr>
        <w:widowControl w:val="0"/>
        <w:autoSpaceDE w:val="0"/>
        <w:autoSpaceDN w:val="0"/>
        <w:adjustRightInd w:val="0"/>
        <w:spacing w:after="0" w:line="275" w:lineRule="exact"/>
        <w:rPr>
          <w:rFonts w:ascii="Arial Narrow" w:hAnsi="Arial Narrow"/>
          <w:sz w:val="24"/>
          <w:szCs w:val="24"/>
        </w:rPr>
      </w:pPr>
    </w:p>
    <w:p w14:paraId="37C8485A" w14:textId="77777777" w:rsidR="00BB3A12" w:rsidRPr="000909CD" w:rsidRDefault="00BB3A12" w:rsidP="00BB3A12">
      <w:pPr>
        <w:widowControl w:val="0"/>
        <w:autoSpaceDE w:val="0"/>
        <w:autoSpaceDN w:val="0"/>
        <w:adjustRightInd w:val="0"/>
        <w:spacing w:after="0" w:line="275" w:lineRule="exact"/>
        <w:rPr>
          <w:rFonts w:ascii="Arial Narrow" w:hAnsi="Arial Narrow"/>
          <w:sz w:val="24"/>
          <w:szCs w:val="24"/>
        </w:rPr>
      </w:pPr>
    </w:p>
    <w:p w14:paraId="198C7E2A" w14:textId="77777777" w:rsidR="00BB3A12" w:rsidRPr="000909CD" w:rsidRDefault="00BB3A12" w:rsidP="00BB3A12">
      <w:pPr>
        <w:widowControl w:val="0"/>
        <w:autoSpaceDE w:val="0"/>
        <w:autoSpaceDN w:val="0"/>
        <w:adjustRightInd w:val="0"/>
        <w:spacing w:after="0" w:line="275" w:lineRule="exact"/>
        <w:rPr>
          <w:rFonts w:ascii="Arial Narrow" w:hAnsi="Arial Narrow"/>
          <w:sz w:val="24"/>
          <w:szCs w:val="24"/>
        </w:rPr>
      </w:pPr>
      <w:r w:rsidRPr="000909CD">
        <w:rPr>
          <w:rFonts w:ascii="Arial Narrow" w:hAnsi="Arial Narrow"/>
          <w:sz w:val="24"/>
          <w:szCs w:val="24"/>
        </w:rPr>
        <w:t>4.</w:t>
      </w:r>
      <w:r w:rsidRPr="000909CD">
        <w:rPr>
          <w:rFonts w:ascii="Arial Narrow" w:hAnsi="Arial Narrow"/>
          <w:spacing w:val="484"/>
          <w:sz w:val="24"/>
          <w:szCs w:val="24"/>
        </w:rPr>
        <w:t xml:space="preserve"> </w:t>
      </w:r>
      <w:r w:rsidRPr="000909CD">
        <w:rPr>
          <w:rFonts w:ascii="Arial Narrow" w:hAnsi="Arial Narrow"/>
          <w:sz w:val="24"/>
          <w:szCs w:val="24"/>
        </w:rPr>
        <w:t>Nous</w:t>
      </w:r>
      <w:r w:rsidRPr="000909CD">
        <w:rPr>
          <w:rFonts w:ascii="Arial Narrow" w:hAnsi="Arial Narrow"/>
          <w:spacing w:val="29"/>
          <w:sz w:val="24"/>
          <w:szCs w:val="24"/>
        </w:rPr>
        <w:t xml:space="preserve"> </w:t>
      </w:r>
      <w:r w:rsidRPr="000909CD">
        <w:rPr>
          <w:rFonts w:ascii="Arial Narrow" w:hAnsi="Arial Narrow"/>
          <w:sz w:val="24"/>
          <w:szCs w:val="24"/>
        </w:rPr>
        <w:t>nous</w:t>
      </w:r>
      <w:r w:rsidRPr="000909CD">
        <w:rPr>
          <w:rFonts w:ascii="Arial Narrow" w:hAnsi="Arial Narrow"/>
          <w:spacing w:val="28"/>
          <w:sz w:val="24"/>
          <w:szCs w:val="24"/>
        </w:rPr>
        <w:t xml:space="preserve"> </w:t>
      </w:r>
      <w:r w:rsidRPr="000909CD">
        <w:rPr>
          <w:rFonts w:ascii="Arial Narrow" w:hAnsi="Arial Narrow"/>
          <w:sz w:val="24"/>
          <w:szCs w:val="24"/>
        </w:rPr>
        <w:t>engageons</w:t>
      </w:r>
      <w:r w:rsidRPr="000909CD">
        <w:rPr>
          <w:rFonts w:ascii="Arial Narrow" w:hAnsi="Arial Narrow"/>
          <w:spacing w:val="30"/>
          <w:sz w:val="24"/>
          <w:szCs w:val="24"/>
        </w:rPr>
        <w:t xml:space="preserve"> </w:t>
      </w:r>
      <w:r w:rsidRPr="000909CD">
        <w:rPr>
          <w:rFonts w:ascii="Arial Narrow" w:hAnsi="Arial Narrow"/>
          <w:sz w:val="24"/>
          <w:szCs w:val="24"/>
        </w:rPr>
        <w:t>à</w:t>
      </w:r>
      <w:r w:rsidRPr="000909CD">
        <w:rPr>
          <w:rFonts w:ascii="Arial Narrow" w:hAnsi="Arial Narrow"/>
          <w:spacing w:val="30"/>
          <w:sz w:val="24"/>
          <w:szCs w:val="24"/>
        </w:rPr>
        <w:t xml:space="preserve"> </w:t>
      </w:r>
      <w:r w:rsidRPr="000909CD">
        <w:rPr>
          <w:rFonts w:ascii="Arial Narrow" w:hAnsi="Arial Narrow"/>
          <w:sz w:val="24"/>
          <w:szCs w:val="24"/>
        </w:rPr>
        <w:t>communiquer</w:t>
      </w:r>
      <w:r w:rsidRPr="000909CD">
        <w:rPr>
          <w:rFonts w:ascii="Arial Narrow" w:hAnsi="Arial Narrow"/>
          <w:spacing w:val="30"/>
          <w:sz w:val="24"/>
          <w:szCs w:val="24"/>
        </w:rPr>
        <w:t xml:space="preserve"> </w:t>
      </w:r>
      <w:r w:rsidRPr="000909CD">
        <w:rPr>
          <w:rFonts w:ascii="Arial Narrow" w:hAnsi="Arial Narrow"/>
          <w:sz w:val="24"/>
          <w:szCs w:val="24"/>
        </w:rPr>
        <w:t>sans</w:t>
      </w:r>
      <w:r w:rsidRPr="000909CD">
        <w:rPr>
          <w:rFonts w:ascii="Arial Narrow" w:hAnsi="Arial Narrow"/>
          <w:spacing w:val="29"/>
          <w:sz w:val="24"/>
          <w:szCs w:val="24"/>
        </w:rPr>
        <w:t xml:space="preserve"> </w:t>
      </w:r>
      <w:r w:rsidRPr="000909CD">
        <w:rPr>
          <w:rFonts w:ascii="Arial Narrow" w:hAnsi="Arial Narrow"/>
          <w:sz w:val="24"/>
          <w:szCs w:val="24"/>
        </w:rPr>
        <w:t>délai</w:t>
      </w:r>
      <w:r w:rsidRPr="000909CD">
        <w:rPr>
          <w:rFonts w:ascii="Arial Narrow" w:hAnsi="Arial Narrow"/>
          <w:spacing w:val="29"/>
          <w:sz w:val="24"/>
          <w:szCs w:val="24"/>
        </w:rPr>
        <w:t xml:space="preserve"> </w:t>
      </w:r>
      <w:r w:rsidRPr="000909CD">
        <w:rPr>
          <w:rFonts w:ascii="Arial Narrow" w:hAnsi="Arial Narrow"/>
          <w:sz w:val="24"/>
          <w:szCs w:val="24"/>
        </w:rPr>
        <w:t>au</w:t>
      </w:r>
      <w:r w:rsidRPr="000909CD">
        <w:rPr>
          <w:rFonts w:ascii="Arial Narrow" w:hAnsi="Arial Narrow"/>
          <w:spacing w:val="31"/>
          <w:sz w:val="24"/>
          <w:szCs w:val="24"/>
        </w:rPr>
        <w:t xml:space="preserve"> </w:t>
      </w:r>
      <w:r w:rsidRPr="000909CD">
        <w:rPr>
          <w:rFonts w:ascii="Arial Narrow" w:hAnsi="Arial Narrow"/>
          <w:sz w:val="24"/>
          <w:szCs w:val="24"/>
        </w:rPr>
        <w:t>Maître</w:t>
      </w:r>
      <w:r w:rsidRPr="000909CD">
        <w:rPr>
          <w:rFonts w:ascii="Arial Narrow" w:hAnsi="Arial Narrow"/>
          <w:spacing w:val="31"/>
          <w:sz w:val="24"/>
          <w:szCs w:val="24"/>
        </w:rPr>
        <w:t xml:space="preserve"> </w:t>
      </w:r>
      <w:r w:rsidRPr="000909CD">
        <w:rPr>
          <w:rFonts w:ascii="Arial Narrow" w:hAnsi="Arial Narrow"/>
          <w:sz w:val="24"/>
          <w:szCs w:val="24"/>
        </w:rPr>
        <w:t>d’Ouvrage,</w:t>
      </w:r>
      <w:r w:rsidRPr="000909CD">
        <w:rPr>
          <w:rFonts w:ascii="Arial Narrow" w:hAnsi="Arial Narrow"/>
          <w:spacing w:val="31"/>
          <w:sz w:val="24"/>
          <w:szCs w:val="24"/>
        </w:rPr>
        <w:t xml:space="preserve"> </w:t>
      </w:r>
      <w:r w:rsidRPr="000909CD">
        <w:rPr>
          <w:rFonts w:ascii="Arial Narrow" w:hAnsi="Arial Narrow"/>
          <w:sz w:val="24"/>
          <w:szCs w:val="24"/>
        </w:rPr>
        <w:t>qui</w:t>
      </w:r>
      <w:r w:rsidRPr="000909CD">
        <w:rPr>
          <w:rFonts w:ascii="Arial Narrow" w:hAnsi="Arial Narrow"/>
          <w:spacing w:val="31"/>
          <w:sz w:val="24"/>
          <w:szCs w:val="24"/>
        </w:rPr>
        <w:t xml:space="preserve"> </w:t>
      </w:r>
      <w:r w:rsidRPr="000909CD">
        <w:rPr>
          <w:rFonts w:ascii="Arial Narrow" w:hAnsi="Arial Narrow"/>
          <w:sz w:val="24"/>
          <w:szCs w:val="24"/>
        </w:rPr>
        <w:t>en</w:t>
      </w:r>
      <w:r w:rsidRPr="000909CD">
        <w:rPr>
          <w:rFonts w:ascii="Arial Narrow" w:hAnsi="Arial Narrow"/>
          <w:spacing w:val="29"/>
          <w:sz w:val="24"/>
          <w:szCs w:val="24"/>
        </w:rPr>
        <w:t xml:space="preserve"> </w:t>
      </w:r>
      <w:r w:rsidRPr="000909CD">
        <w:rPr>
          <w:rFonts w:ascii="Arial Narrow" w:hAnsi="Arial Narrow"/>
          <w:sz w:val="24"/>
          <w:szCs w:val="24"/>
        </w:rPr>
        <w:t>informera</w:t>
      </w:r>
      <w:r w:rsidRPr="000909CD">
        <w:rPr>
          <w:rFonts w:ascii="Arial Narrow" w:hAnsi="Arial Narrow"/>
          <w:spacing w:val="32"/>
          <w:sz w:val="24"/>
          <w:szCs w:val="24"/>
        </w:rPr>
        <w:t xml:space="preserve"> </w:t>
      </w:r>
      <w:r w:rsidRPr="000909CD">
        <w:rPr>
          <w:rFonts w:ascii="Arial Narrow" w:hAnsi="Arial Narrow"/>
          <w:sz w:val="24"/>
          <w:szCs w:val="24"/>
        </w:rPr>
        <w:t xml:space="preserve">l’Autorité </w:t>
      </w:r>
    </w:p>
    <w:p w14:paraId="3DD0C017" w14:textId="77777777" w:rsidR="00BB3A12" w:rsidRPr="000909CD" w:rsidRDefault="00BF1005" w:rsidP="00BB3A12">
      <w:pPr>
        <w:widowControl w:val="0"/>
        <w:autoSpaceDE w:val="0"/>
        <w:autoSpaceDN w:val="0"/>
        <w:adjustRightInd w:val="0"/>
        <w:spacing w:after="0" w:line="275" w:lineRule="exact"/>
        <w:ind w:firstLine="706"/>
        <w:rPr>
          <w:rFonts w:ascii="Arial Narrow" w:hAnsi="Arial Narrow"/>
          <w:sz w:val="24"/>
          <w:szCs w:val="24"/>
        </w:rPr>
      </w:pPr>
      <w:r w:rsidRPr="000909CD">
        <w:rPr>
          <w:rFonts w:ascii="Arial Narrow" w:hAnsi="Arial Narrow"/>
          <w:sz w:val="24"/>
          <w:szCs w:val="24"/>
        </w:rPr>
        <w:t>Chargé</w:t>
      </w:r>
      <w:r w:rsidR="00BB3A12" w:rsidRPr="000909CD">
        <w:rPr>
          <w:rFonts w:ascii="Arial Narrow" w:hAnsi="Arial Narrow"/>
          <w:sz w:val="24"/>
          <w:szCs w:val="24"/>
        </w:rPr>
        <w:t xml:space="preserve"> des Marchés Publi</w:t>
      </w:r>
      <w:r w:rsidR="00BB3A12" w:rsidRPr="000909CD">
        <w:rPr>
          <w:rFonts w:ascii="Arial Narrow" w:hAnsi="Arial Narrow"/>
          <w:spacing w:val="-1"/>
          <w:sz w:val="24"/>
          <w:szCs w:val="24"/>
        </w:rPr>
        <w:t>c</w:t>
      </w:r>
      <w:r w:rsidR="00BB3A12" w:rsidRPr="000909CD">
        <w:rPr>
          <w:rFonts w:ascii="Arial Narrow" w:hAnsi="Arial Narrow"/>
          <w:sz w:val="24"/>
          <w:szCs w:val="24"/>
        </w:rPr>
        <w:t>s, tout c</w:t>
      </w:r>
      <w:r w:rsidR="00BB3A12" w:rsidRPr="000909CD">
        <w:rPr>
          <w:rFonts w:ascii="Arial Narrow" w:hAnsi="Arial Narrow"/>
          <w:spacing w:val="-1"/>
          <w:sz w:val="24"/>
          <w:szCs w:val="24"/>
        </w:rPr>
        <w:t>h</w:t>
      </w:r>
      <w:r w:rsidR="00BB3A12" w:rsidRPr="000909CD">
        <w:rPr>
          <w:rFonts w:ascii="Arial Narrow" w:hAnsi="Arial Narrow"/>
          <w:sz w:val="24"/>
          <w:szCs w:val="24"/>
        </w:rPr>
        <w:t>angemen</w:t>
      </w:r>
      <w:r w:rsidR="00BB3A12" w:rsidRPr="000909CD">
        <w:rPr>
          <w:rFonts w:ascii="Arial Narrow" w:hAnsi="Arial Narrow"/>
          <w:spacing w:val="-1"/>
          <w:sz w:val="24"/>
          <w:szCs w:val="24"/>
        </w:rPr>
        <w:t>t</w:t>
      </w:r>
      <w:r w:rsidR="00BB3A12" w:rsidRPr="000909CD">
        <w:rPr>
          <w:rFonts w:ascii="Arial Narrow" w:hAnsi="Arial Narrow"/>
          <w:sz w:val="24"/>
          <w:szCs w:val="24"/>
        </w:rPr>
        <w:t xml:space="preserve"> d</w:t>
      </w:r>
      <w:r w:rsidR="00BB3A12" w:rsidRPr="000909CD">
        <w:rPr>
          <w:rFonts w:ascii="Arial Narrow" w:hAnsi="Arial Narrow"/>
          <w:spacing w:val="-1"/>
          <w:sz w:val="24"/>
          <w:szCs w:val="24"/>
        </w:rPr>
        <w:t>e</w:t>
      </w:r>
      <w:r w:rsidR="00BB3A12" w:rsidRPr="000909CD">
        <w:rPr>
          <w:rFonts w:ascii="Arial Narrow" w:hAnsi="Arial Narrow"/>
          <w:sz w:val="24"/>
          <w:szCs w:val="24"/>
        </w:rPr>
        <w:t xml:space="preserve"> situation au regard </w:t>
      </w:r>
      <w:r w:rsidR="00BB3A12" w:rsidRPr="000909CD">
        <w:rPr>
          <w:rFonts w:ascii="Arial Narrow" w:hAnsi="Arial Narrow"/>
          <w:spacing w:val="-1"/>
          <w:sz w:val="24"/>
          <w:szCs w:val="24"/>
        </w:rPr>
        <w:t>d</w:t>
      </w:r>
      <w:r w:rsidR="00BB3A12" w:rsidRPr="000909CD">
        <w:rPr>
          <w:rFonts w:ascii="Arial Narrow" w:hAnsi="Arial Narrow"/>
          <w:sz w:val="24"/>
          <w:szCs w:val="24"/>
        </w:rPr>
        <w:t>es points 1 à 3 qui pré</w:t>
      </w:r>
      <w:r w:rsidR="00BB3A12" w:rsidRPr="000909CD">
        <w:rPr>
          <w:rFonts w:ascii="Arial Narrow" w:hAnsi="Arial Narrow"/>
          <w:spacing w:val="-1"/>
          <w:sz w:val="24"/>
          <w:szCs w:val="24"/>
        </w:rPr>
        <w:t>c</w:t>
      </w:r>
      <w:r w:rsidR="00BB3A12" w:rsidRPr="000909CD">
        <w:rPr>
          <w:rFonts w:ascii="Arial Narrow" w:hAnsi="Arial Narrow"/>
          <w:sz w:val="24"/>
          <w:szCs w:val="24"/>
        </w:rPr>
        <w:t>è</w:t>
      </w:r>
      <w:r w:rsidR="00BB3A12" w:rsidRPr="000909CD">
        <w:rPr>
          <w:rFonts w:ascii="Arial Narrow" w:hAnsi="Arial Narrow"/>
          <w:spacing w:val="-1"/>
          <w:sz w:val="24"/>
          <w:szCs w:val="24"/>
        </w:rPr>
        <w:t>d</w:t>
      </w:r>
      <w:r w:rsidR="00BB3A12" w:rsidRPr="000909CD">
        <w:rPr>
          <w:rFonts w:ascii="Arial Narrow" w:hAnsi="Arial Narrow"/>
          <w:sz w:val="24"/>
          <w:szCs w:val="24"/>
        </w:rPr>
        <w:t>ent</w:t>
      </w:r>
      <w:r w:rsidR="00BB3A12" w:rsidRPr="000909CD">
        <w:rPr>
          <w:rFonts w:ascii="Arial Narrow" w:hAnsi="Arial Narrow"/>
          <w:spacing w:val="7"/>
          <w:sz w:val="24"/>
          <w:szCs w:val="24"/>
        </w:rPr>
        <w:t>.</w:t>
      </w:r>
      <w:r w:rsidR="00BB3A12" w:rsidRPr="000909CD">
        <w:rPr>
          <w:rFonts w:ascii="Arial Narrow" w:hAnsi="Arial Narrow"/>
          <w:sz w:val="24"/>
          <w:szCs w:val="24"/>
        </w:rPr>
        <w:t xml:space="preserve"> </w:t>
      </w:r>
    </w:p>
    <w:p w14:paraId="0C65F9FE" w14:textId="77777777" w:rsidR="00BB3A12" w:rsidRPr="000909CD" w:rsidRDefault="00BB3A12" w:rsidP="00BB3A12">
      <w:pPr>
        <w:widowControl w:val="0"/>
        <w:autoSpaceDE w:val="0"/>
        <w:autoSpaceDN w:val="0"/>
        <w:adjustRightInd w:val="0"/>
        <w:spacing w:after="0" w:line="275" w:lineRule="exact"/>
        <w:rPr>
          <w:rFonts w:ascii="Arial Narrow" w:hAnsi="Arial Narrow"/>
          <w:sz w:val="24"/>
          <w:szCs w:val="24"/>
        </w:rPr>
      </w:pPr>
    </w:p>
    <w:p w14:paraId="3F342B43" w14:textId="77777777" w:rsidR="00BB3A12" w:rsidRPr="000909CD" w:rsidRDefault="00BB3A12" w:rsidP="00BB3A12">
      <w:pPr>
        <w:widowControl w:val="0"/>
        <w:autoSpaceDE w:val="0"/>
        <w:autoSpaceDN w:val="0"/>
        <w:adjustRightInd w:val="0"/>
        <w:spacing w:after="0" w:line="275" w:lineRule="exact"/>
        <w:rPr>
          <w:rFonts w:ascii="Arial Narrow" w:hAnsi="Arial Narrow"/>
          <w:sz w:val="24"/>
          <w:szCs w:val="24"/>
        </w:rPr>
      </w:pPr>
      <w:r w:rsidRPr="000909CD">
        <w:rPr>
          <w:rFonts w:ascii="Arial Narrow" w:hAnsi="Arial Narrow"/>
          <w:sz w:val="24"/>
          <w:szCs w:val="24"/>
        </w:rPr>
        <w:t>5.</w:t>
      </w:r>
      <w:r w:rsidRPr="000909CD">
        <w:rPr>
          <w:rFonts w:ascii="Arial Narrow" w:hAnsi="Arial Narrow"/>
          <w:spacing w:val="484"/>
          <w:sz w:val="24"/>
          <w:szCs w:val="24"/>
        </w:rPr>
        <w:t xml:space="preserve"> </w:t>
      </w:r>
      <w:r w:rsidRPr="000909CD">
        <w:rPr>
          <w:rFonts w:ascii="Arial Narrow" w:hAnsi="Arial Narrow"/>
          <w:sz w:val="24"/>
          <w:szCs w:val="24"/>
        </w:rPr>
        <w:t>Dans le cadre de la passation et de l’exécution du March</w:t>
      </w:r>
      <w:r w:rsidRPr="000909CD">
        <w:rPr>
          <w:rFonts w:ascii="Arial Narrow" w:hAnsi="Arial Narrow"/>
          <w:spacing w:val="1"/>
          <w:sz w:val="24"/>
          <w:szCs w:val="24"/>
        </w:rPr>
        <w:t>é</w:t>
      </w:r>
      <w:r w:rsidRPr="000909CD">
        <w:rPr>
          <w:rFonts w:ascii="Arial Narrow" w:hAnsi="Arial Narrow"/>
          <w:sz w:val="24"/>
          <w:szCs w:val="24"/>
        </w:rPr>
        <w:t xml:space="preserve"> </w:t>
      </w:r>
      <w:r w:rsidRPr="000909CD">
        <w:rPr>
          <w:rFonts w:ascii="Arial Narrow" w:hAnsi="Arial Narrow"/>
          <w:spacing w:val="-4"/>
          <w:sz w:val="24"/>
          <w:szCs w:val="24"/>
        </w:rPr>
        <w:t>:</w:t>
      </w:r>
      <w:r w:rsidRPr="000909CD">
        <w:rPr>
          <w:rFonts w:ascii="Arial Narrow" w:hAnsi="Arial Narrow"/>
          <w:sz w:val="24"/>
          <w:szCs w:val="24"/>
        </w:rPr>
        <w:t xml:space="preserve"> </w:t>
      </w:r>
    </w:p>
    <w:p w14:paraId="4F6C86B3" w14:textId="77777777" w:rsidR="00BB3A12" w:rsidRPr="000909CD" w:rsidRDefault="00BB3A12" w:rsidP="00BB3A12">
      <w:pPr>
        <w:widowControl w:val="0"/>
        <w:autoSpaceDE w:val="0"/>
        <w:autoSpaceDN w:val="0"/>
        <w:adjustRightInd w:val="0"/>
        <w:spacing w:after="0" w:line="275" w:lineRule="exact"/>
        <w:ind w:firstLine="706"/>
        <w:rPr>
          <w:rFonts w:ascii="Arial Narrow" w:hAnsi="Arial Narrow"/>
          <w:sz w:val="24"/>
          <w:szCs w:val="24"/>
        </w:rPr>
      </w:pPr>
      <w:r w:rsidRPr="000909CD">
        <w:rPr>
          <w:rFonts w:ascii="Arial Narrow" w:hAnsi="Arial Narrow"/>
          <w:sz w:val="24"/>
          <w:szCs w:val="24"/>
        </w:rPr>
        <w:t>5.1</w:t>
      </w:r>
      <w:r w:rsidRPr="000909CD">
        <w:rPr>
          <w:rFonts w:ascii="Arial Narrow" w:hAnsi="Arial Narrow"/>
          <w:spacing w:val="-2"/>
          <w:sz w:val="24"/>
          <w:szCs w:val="24"/>
        </w:rPr>
        <w:t>)</w:t>
      </w:r>
      <w:r w:rsidRPr="000909CD">
        <w:rPr>
          <w:rFonts w:ascii="Arial Narrow" w:hAnsi="Arial Narrow"/>
          <w:spacing w:val="316"/>
          <w:sz w:val="24"/>
          <w:szCs w:val="24"/>
        </w:rPr>
        <w:t xml:space="preserve"> </w:t>
      </w:r>
      <w:r w:rsidRPr="000909CD">
        <w:rPr>
          <w:rFonts w:ascii="Arial Narrow" w:hAnsi="Arial Narrow"/>
          <w:sz w:val="24"/>
          <w:szCs w:val="24"/>
        </w:rPr>
        <w:t>Nous</w:t>
      </w:r>
      <w:r w:rsidRPr="000909CD">
        <w:rPr>
          <w:rFonts w:ascii="Arial Narrow" w:hAnsi="Arial Narrow"/>
          <w:spacing w:val="6"/>
          <w:sz w:val="24"/>
          <w:szCs w:val="24"/>
        </w:rPr>
        <w:t xml:space="preserve"> </w:t>
      </w:r>
      <w:r w:rsidRPr="000909CD">
        <w:rPr>
          <w:rFonts w:ascii="Arial Narrow" w:hAnsi="Arial Narrow"/>
          <w:sz w:val="24"/>
          <w:szCs w:val="24"/>
        </w:rPr>
        <w:t>n’avons</w:t>
      </w:r>
      <w:r w:rsidRPr="000909CD">
        <w:rPr>
          <w:rFonts w:ascii="Arial Narrow" w:hAnsi="Arial Narrow"/>
          <w:spacing w:val="6"/>
          <w:sz w:val="24"/>
          <w:szCs w:val="24"/>
        </w:rPr>
        <w:t xml:space="preserve"> </w:t>
      </w:r>
      <w:r w:rsidRPr="000909CD">
        <w:rPr>
          <w:rFonts w:ascii="Arial Narrow" w:hAnsi="Arial Narrow"/>
          <w:sz w:val="24"/>
          <w:szCs w:val="24"/>
        </w:rPr>
        <w:t>pas</w:t>
      </w:r>
      <w:r w:rsidRPr="000909CD">
        <w:rPr>
          <w:rFonts w:ascii="Arial Narrow" w:hAnsi="Arial Narrow"/>
          <w:spacing w:val="6"/>
          <w:sz w:val="24"/>
          <w:szCs w:val="24"/>
        </w:rPr>
        <w:t xml:space="preserve"> </w:t>
      </w:r>
      <w:r w:rsidRPr="000909CD">
        <w:rPr>
          <w:rFonts w:ascii="Arial Narrow" w:hAnsi="Arial Narrow"/>
          <w:sz w:val="24"/>
          <w:szCs w:val="24"/>
        </w:rPr>
        <w:t>commis</w:t>
      </w:r>
      <w:r w:rsidRPr="000909CD">
        <w:rPr>
          <w:rFonts w:ascii="Arial Narrow" w:hAnsi="Arial Narrow"/>
          <w:spacing w:val="6"/>
          <w:sz w:val="24"/>
          <w:szCs w:val="24"/>
        </w:rPr>
        <w:t xml:space="preserve"> </w:t>
      </w:r>
      <w:r w:rsidRPr="000909CD">
        <w:rPr>
          <w:rFonts w:ascii="Arial Narrow" w:hAnsi="Arial Narrow"/>
          <w:sz w:val="24"/>
          <w:szCs w:val="24"/>
        </w:rPr>
        <w:t>et</w:t>
      </w:r>
      <w:r w:rsidRPr="000909CD">
        <w:rPr>
          <w:rFonts w:ascii="Arial Narrow" w:hAnsi="Arial Narrow"/>
          <w:spacing w:val="7"/>
          <w:sz w:val="24"/>
          <w:szCs w:val="24"/>
        </w:rPr>
        <w:t xml:space="preserve"> </w:t>
      </w:r>
      <w:r w:rsidRPr="000909CD">
        <w:rPr>
          <w:rFonts w:ascii="Arial Narrow" w:hAnsi="Arial Narrow"/>
          <w:sz w:val="24"/>
          <w:szCs w:val="24"/>
        </w:rPr>
        <w:t>nous</w:t>
      </w:r>
      <w:r w:rsidRPr="000909CD">
        <w:rPr>
          <w:rFonts w:ascii="Arial Narrow" w:hAnsi="Arial Narrow"/>
          <w:spacing w:val="6"/>
          <w:sz w:val="24"/>
          <w:szCs w:val="24"/>
        </w:rPr>
        <w:t xml:space="preserve"> </w:t>
      </w:r>
      <w:r w:rsidRPr="000909CD">
        <w:rPr>
          <w:rFonts w:ascii="Arial Narrow" w:hAnsi="Arial Narrow"/>
          <w:sz w:val="24"/>
          <w:szCs w:val="24"/>
        </w:rPr>
        <w:t>ne</w:t>
      </w:r>
      <w:r w:rsidRPr="000909CD">
        <w:rPr>
          <w:rFonts w:ascii="Arial Narrow" w:hAnsi="Arial Narrow"/>
          <w:spacing w:val="6"/>
          <w:sz w:val="24"/>
          <w:szCs w:val="24"/>
        </w:rPr>
        <w:t xml:space="preserve"> </w:t>
      </w:r>
      <w:r w:rsidRPr="000909CD">
        <w:rPr>
          <w:rFonts w:ascii="Arial Narrow" w:hAnsi="Arial Narrow"/>
          <w:sz w:val="24"/>
          <w:szCs w:val="24"/>
        </w:rPr>
        <w:t>commettrons</w:t>
      </w:r>
      <w:r w:rsidRPr="000909CD">
        <w:rPr>
          <w:rFonts w:ascii="Arial Narrow" w:hAnsi="Arial Narrow"/>
          <w:spacing w:val="7"/>
          <w:sz w:val="24"/>
          <w:szCs w:val="24"/>
        </w:rPr>
        <w:t xml:space="preserve"> </w:t>
      </w:r>
      <w:r w:rsidRPr="000909CD">
        <w:rPr>
          <w:rFonts w:ascii="Arial Narrow" w:hAnsi="Arial Narrow"/>
          <w:sz w:val="24"/>
          <w:szCs w:val="24"/>
        </w:rPr>
        <w:t>pas</w:t>
      </w:r>
      <w:r w:rsidRPr="000909CD">
        <w:rPr>
          <w:rFonts w:ascii="Arial Narrow" w:hAnsi="Arial Narrow"/>
          <w:spacing w:val="7"/>
          <w:sz w:val="24"/>
          <w:szCs w:val="24"/>
        </w:rPr>
        <w:t xml:space="preserve"> </w:t>
      </w:r>
      <w:r w:rsidRPr="000909CD">
        <w:rPr>
          <w:rFonts w:ascii="Arial Narrow" w:hAnsi="Arial Narrow"/>
          <w:sz w:val="24"/>
          <w:szCs w:val="24"/>
        </w:rPr>
        <w:t>de</w:t>
      </w:r>
      <w:r w:rsidRPr="000909CD">
        <w:rPr>
          <w:rFonts w:ascii="Arial Narrow" w:hAnsi="Arial Narrow"/>
          <w:spacing w:val="7"/>
          <w:sz w:val="24"/>
          <w:szCs w:val="24"/>
        </w:rPr>
        <w:t xml:space="preserve"> </w:t>
      </w:r>
      <w:r w:rsidRPr="000909CD">
        <w:rPr>
          <w:rFonts w:ascii="Arial Narrow" w:hAnsi="Arial Narrow"/>
          <w:sz w:val="24"/>
          <w:szCs w:val="24"/>
        </w:rPr>
        <w:t>manœuvres</w:t>
      </w:r>
      <w:r w:rsidRPr="000909CD">
        <w:rPr>
          <w:rFonts w:ascii="Arial Narrow" w:hAnsi="Arial Narrow"/>
          <w:spacing w:val="5"/>
          <w:sz w:val="24"/>
          <w:szCs w:val="24"/>
        </w:rPr>
        <w:t xml:space="preserve"> </w:t>
      </w:r>
      <w:r w:rsidRPr="000909CD">
        <w:rPr>
          <w:rFonts w:ascii="Arial Narrow" w:hAnsi="Arial Narrow"/>
          <w:sz w:val="24"/>
          <w:szCs w:val="24"/>
        </w:rPr>
        <w:t>déloyales</w:t>
      </w:r>
      <w:r w:rsidRPr="000909CD">
        <w:rPr>
          <w:rFonts w:ascii="Arial Narrow" w:hAnsi="Arial Narrow"/>
          <w:spacing w:val="6"/>
          <w:sz w:val="24"/>
          <w:szCs w:val="24"/>
        </w:rPr>
        <w:t xml:space="preserve"> </w:t>
      </w:r>
      <w:r w:rsidRPr="000909CD">
        <w:rPr>
          <w:rFonts w:ascii="Arial Narrow" w:hAnsi="Arial Narrow"/>
          <w:sz w:val="24"/>
          <w:szCs w:val="24"/>
        </w:rPr>
        <w:t>(ac</w:t>
      </w:r>
      <w:r w:rsidRPr="000909CD">
        <w:rPr>
          <w:rFonts w:ascii="Arial Narrow" w:hAnsi="Arial Narrow"/>
          <w:spacing w:val="1"/>
          <w:sz w:val="24"/>
          <w:szCs w:val="24"/>
        </w:rPr>
        <w:t>t</w:t>
      </w:r>
      <w:r w:rsidRPr="000909CD">
        <w:rPr>
          <w:rFonts w:ascii="Arial Narrow" w:hAnsi="Arial Narrow"/>
          <w:sz w:val="24"/>
          <w:szCs w:val="24"/>
        </w:rPr>
        <w:t>io</w:t>
      </w:r>
      <w:r w:rsidRPr="000909CD">
        <w:rPr>
          <w:rFonts w:ascii="Arial Narrow" w:hAnsi="Arial Narrow"/>
          <w:spacing w:val="2"/>
          <w:sz w:val="24"/>
          <w:szCs w:val="24"/>
        </w:rPr>
        <w:t>n</w:t>
      </w:r>
      <w:r w:rsidRPr="000909CD">
        <w:rPr>
          <w:rFonts w:ascii="Arial Narrow" w:hAnsi="Arial Narrow"/>
          <w:sz w:val="24"/>
          <w:szCs w:val="24"/>
        </w:rPr>
        <w:t>s</w:t>
      </w:r>
      <w:r w:rsidRPr="000909CD">
        <w:rPr>
          <w:rFonts w:ascii="Arial Narrow" w:hAnsi="Arial Narrow"/>
          <w:spacing w:val="8"/>
          <w:sz w:val="24"/>
          <w:szCs w:val="24"/>
        </w:rPr>
        <w:t xml:space="preserve"> </w:t>
      </w:r>
      <w:r w:rsidRPr="000909CD">
        <w:rPr>
          <w:rFonts w:ascii="Arial Narrow" w:hAnsi="Arial Narrow"/>
          <w:sz w:val="24"/>
          <w:szCs w:val="24"/>
        </w:rPr>
        <w:t xml:space="preserve">ou </w:t>
      </w:r>
    </w:p>
    <w:p w14:paraId="1178674F" w14:textId="77777777" w:rsidR="00BB3A12" w:rsidRPr="000909CD" w:rsidRDefault="00BF1005" w:rsidP="00BB3A12">
      <w:pPr>
        <w:widowControl w:val="0"/>
        <w:autoSpaceDE w:val="0"/>
        <w:autoSpaceDN w:val="0"/>
        <w:adjustRightInd w:val="0"/>
        <w:spacing w:after="0" w:line="275" w:lineRule="exact"/>
        <w:ind w:firstLine="1417"/>
        <w:rPr>
          <w:rFonts w:ascii="Arial Narrow" w:hAnsi="Arial Narrow"/>
          <w:sz w:val="24"/>
          <w:szCs w:val="24"/>
        </w:rPr>
      </w:pPr>
      <w:r w:rsidRPr="000909CD">
        <w:rPr>
          <w:rFonts w:ascii="Arial Narrow" w:hAnsi="Arial Narrow"/>
          <w:sz w:val="24"/>
          <w:szCs w:val="24"/>
        </w:rPr>
        <w:t>Omission</w:t>
      </w:r>
      <w:r w:rsidR="00BB3A12" w:rsidRPr="000909CD">
        <w:rPr>
          <w:rFonts w:ascii="Arial Narrow" w:hAnsi="Arial Narrow"/>
          <w:sz w:val="24"/>
          <w:szCs w:val="24"/>
        </w:rPr>
        <w:t>)</w:t>
      </w:r>
      <w:r w:rsidR="00BB3A12" w:rsidRPr="000909CD">
        <w:rPr>
          <w:rFonts w:ascii="Arial Narrow" w:hAnsi="Arial Narrow"/>
          <w:spacing w:val="48"/>
          <w:sz w:val="24"/>
          <w:szCs w:val="24"/>
        </w:rPr>
        <w:t xml:space="preserve"> </w:t>
      </w:r>
      <w:r w:rsidR="00BB3A12" w:rsidRPr="000909CD">
        <w:rPr>
          <w:rFonts w:ascii="Arial Narrow" w:hAnsi="Arial Narrow"/>
          <w:sz w:val="24"/>
          <w:szCs w:val="24"/>
        </w:rPr>
        <w:t>destinée</w:t>
      </w:r>
      <w:r w:rsidR="00BB3A12" w:rsidRPr="000909CD">
        <w:rPr>
          <w:rFonts w:ascii="Arial Narrow" w:hAnsi="Arial Narrow"/>
          <w:spacing w:val="46"/>
          <w:sz w:val="24"/>
          <w:szCs w:val="24"/>
        </w:rPr>
        <w:t xml:space="preserve"> </w:t>
      </w:r>
      <w:r w:rsidR="00BB3A12" w:rsidRPr="000909CD">
        <w:rPr>
          <w:rFonts w:ascii="Arial Narrow" w:hAnsi="Arial Narrow"/>
          <w:sz w:val="24"/>
          <w:szCs w:val="24"/>
        </w:rPr>
        <w:t>à</w:t>
      </w:r>
      <w:r w:rsidR="00BB3A12" w:rsidRPr="000909CD">
        <w:rPr>
          <w:rFonts w:ascii="Arial Narrow" w:hAnsi="Arial Narrow"/>
          <w:spacing w:val="50"/>
          <w:sz w:val="24"/>
          <w:szCs w:val="24"/>
        </w:rPr>
        <w:t xml:space="preserve"> </w:t>
      </w:r>
      <w:r w:rsidR="00BB3A12" w:rsidRPr="000909CD">
        <w:rPr>
          <w:rFonts w:ascii="Arial Narrow" w:hAnsi="Arial Narrow"/>
          <w:sz w:val="24"/>
          <w:szCs w:val="24"/>
        </w:rPr>
        <w:t>tromper</w:t>
      </w:r>
      <w:r w:rsidR="00BB3A12" w:rsidRPr="000909CD">
        <w:rPr>
          <w:rFonts w:ascii="Arial Narrow" w:hAnsi="Arial Narrow"/>
          <w:spacing w:val="49"/>
          <w:sz w:val="24"/>
          <w:szCs w:val="24"/>
        </w:rPr>
        <w:t xml:space="preserve"> </w:t>
      </w:r>
      <w:r w:rsidR="00BB3A12" w:rsidRPr="000909CD">
        <w:rPr>
          <w:rFonts w:ascii="Arial Narrow" w:hAnsi="Arial Narrow"/>
          <w:sz w:val="24"/>
          <w:szCs w:val="24"/>
        </w:rPr>
        <w:t>délibérément</w:t>
      </w:r>
      <w:r w:rsidR="00BB3A12" w:rsidRPr="000909CD">
        <w:rPr>
          <w:rFonts w:ascii="Arial Narrow" w:hAnsi="Arial Narrow"/>
          <w:spacing w:val="51"/>
          <w:sz w:val="24"/>
          <w:szCs w:val="24"/>
        </w:rPr>
        <w:t xml:space="preserve"> </w:t>
      </w:r>
      <w:r w:rsidR="00BB3A12" w:rsidRPr="000909CD">
        <w:rPr>
          <w:rFonts w:ascii="Arial Narrow" w:hAnsi="Arial Narrow"/>
          <w:sz w:val="24"/>
          <w:szCs w:val="24"/>
        </w:rPr>
        <w:t>autrui,</w:t>
      </w:r>
      <w:r w:rsidR="00BB3A12" w:rsidRPr="000909CD">
        <w:rPr>
          <w:rFonts w:ascii="Arial Narrow" w:hAnsi="Arial Narrow"/>
          <w:spacing w:val="48"/>
          <w:sz w:val="24"/>
          <w:szCs w:val="24"/>
        </w:rPr>
        <w:t xml:space="preserve"> </w:t>
      </w:r>
      <w:r w:rsidR="00BB3A12" w:rsidRPr="000909CD">
        <w:rPr>
          <w:rFonts w:ascii="Arial Narrow" w:hAnsi="Arial Narrow"/>
          <w:sz w:val="24"/>
          <w:szCs w:val="24"/>
        </w:rPr>
        <w:t>à</w:t>
      </w:r>
      <w:r w:rsidR="00BB3A12" w:rsidRPr="000909CD">
        <w:rPr>
          <w:rFonts w:ascii="Arial Narrow" w:hAnsi="Arial Narrow"/>
          <w:spacing w:val="50"/>
          <w:sz w:val="24"/>
          <w:szCs w:val="24"/>
        </w:rPr>
        <w:t xml:space="preserve"> </w:t>
      </w:r>
      <w:r w:rsidR="00BB3A12" w:rsidRPr="000909CD">
        <w:rPr>
          <w:rFonts w:ascii="Arial Narrow" w:hAnsi="Arial Narrow"/>
          <w:sz w:val="24"/>
          <w:szCs w:val="24"/>
        </w:rPr>
        <w:t>lui</w:t>
      </w:r>
      <w:r w:rsidR="00BB3A12" w:rsidRPr="000909CD">
        <w:rPr>
          <w:rFonts w:ascii="Arial Narrow" w:hAnsi="Arial Narrow"/>
          <w:spacing w:val="51"/>
          <w:sz w:val="24"/>
          <w:szCs w:val="24"/>
        </w:rPr>
        <w:t xml:space="preserve"> </w:t>
      </w:r>
      <w:r w:rsidR="00BB3A12" w:rsidRPr="000909CD">
        <w:rPr>
          <w:rFonts w:ascii="Arial Narrow" w:hAnsi="Arial Narrow"/>
          <w:sz w:val="24"/>
          <w:szCs w:val="24"/>
        </w:rPr>
        <w:t>dissimuler</w:t>
      </w:r>
      <w:r w:rsidR="00BB3A12" w:rsidRPr="000909CD">
        <w:rPr>
          <w:rFonts w:ascii="Arial Narrow" w:hAnsi="Arial Narrow"/>
          <w:spacing w:val="50"/>
          <w:sz w:val="24"/>
          <w:szCs w:val="24"/>
        </w:rPr>
        <w:t xml:space="preserve"> </w:t>
      </w:r>
      <w:r w:rsidR="00BB3A12" w:rsidRPr="000909CD">
        <w:rPr>
          <w:rFonts w:ascii="Arial Narrow" w:hAnsi="Arial Narrow"/>
          <w:sz w:val="24"/>
          <w:szCs w:val="24"/>
        </w:rPr>
        <w:t>intentionnellement</w:t>
      </w:r>
      <w:r w:rsidR="00BB3A12" w:rsidRPr="000909CD">
        <w:rPr>
          <w:rFonts w:ascii="Arial Narrow" w:hAnsi="Arial Narrow"/>
          <w:spacing w:val="48"/>
          <w:sz w:val="24"/>
          <w:szCs w:val="24"/>
        </w:rPr>
        <w:t xml:space="preserve"> </w:t>
      </w:r>
      <w:r w:rsidR="00BB3A12" w:rsidRPr="000909CD">
        <w:rPr>
          <w:rFonts w:ascii="Arial Narrow" w:hAnsi="Arial Narrow"/>
          <w:sz w:val="24"/>
          <w:szCs w:val="24"/>
        </w:rPr>
        <w:t xml:space="preserve">des </w:t>
      </w:r>
    </w:p>
    <w:p w14:paraId="531FF2DA" w14:textId="77777777" w:rsidR="00BB3A12" w:rsidRPr="000909CD" w:rsidRDefault="00BF1005" w:rsidP="00BB3A12">
      <w:pPr>
        <w:widowControl w:val="0"/>
        <w:autoSpaceDE w:val="0"/>
        <w:autoSpaceDN w:val="0"/>
        <w:adjustRightInd w:val="0"/>
        <w:spacing w:after="0" w:line="275" w:lineRule="exact"/>
        <w:ind w:firstLine="1417"/>
        <w:rPr>
          <w:rFonts w:ascii="Arial Narrow" w:hAnsi="Arial Narrow"/>
          <w:sz w:val="24"/>
          <w:szCs w:val="24"/>
        </w:rPr>
      </w:pPr>
      <w:r w:rsidRPr="000909CD">
        <w:rPr>
          <w:rFonts w:ascii="Arial Narrow" w:hAnsi="Arial Narrow"/>
          <w:sz w:val="24"/>
          <w:szCs w:val="24"/>
        </w:rPr>
        <w:t>Éléments</w:t>
      </w:r>
      <w:r w:rsidR="00BB3A12" w:rsidRPr="000909CD">
        <w:rPr>
          <w:rFonts w:ascii="Arial Narrow" w:hAnsi="Arial Narrow"/>
          <w:sz w:val="24"/>
          <w:szCs w:val="24"/>
        </w:rPr>
        <w:t>,</w:t>
      </w:r>
      <w:r w:rsidR="00BB3A12" w:rsidRPr="000909CD">
        <w:rPr>
          <w:rFonts w:ascii="Arial Narrow" w:hAnsi="Arial Narrow"/>
          <w:spacing w:val="17"/>
          <w:sz w:val="24"/>
          <w:szCs w:val="24"/>
        </w:rPr>
        <w:t xml:space="preserve"> </w:t>
      </w:r>
      <w:r w:rsidR="00BB3A12" w:rsidRPr="000909CD">
        <w:rPr>
          <w:rFonts w:ascii="Arial Narrow" w:hAnsi="Arial Narrow"/>
          <w:sz w:val="24"/>
          <w:szCs w:val="24"/>
        </w:rPr>
        <w:t>à</w:t>
      </w:r>
      <w:r w:rsidR="00BB3A12" w:rsidRPr="000909CD">
        <w:rPr>
          <w:rFonts w:ascii="Arial Narrow" w:hAnsi="Arial Narrow"/>
          <w:spacing w:val="18"/>
          <w:sz w:val="24"/>
          <w:szCs w:val="24"/>
        </w:rPr>
        <w:t xml:space="preserve"> </w:t>
      </w:r>
      <w:r w:rsidR="00BB3A12" w:rsidRPr="000909CD">
        <w:rPr>
          <w:rFonts w:ascii="Arial Narrow" w:hAnsi="Arial Narrow"/>
          <w:sz w:val="24"/>
          <w:szCs w:val="24"/>
        </w:rPr>
        <w:t>surprendre</w:t>
      </w:r>
      <w:r w:rsidR="00BB3A12" w:rsidRPr="000909CD">
        <w:rPr>
          <w:rFonts w:ascii="Arial Narrow" w:hAnsi="Arial Narrow"/>
          <w:spacing w:val="18"/>
          <w:sz w:val="24"/>
          <w:szCs w:val="24"/>
        </w:rPr>
        <w:t xml:space="preserve"> </w:t>
      </w:r>
      <w:r w:rsidR="00BB3A12" w:rsidRPr="000909CD">
        <w:rPr>
          <w:rFonts w:ascii="Arial Narrow" w:hAnsi="Arial Narrow"/>
          <w:sz w:val="24"/>
          <w:szCs w:val="24"/>
        </w:rPr>
        <w:t>ou</w:t>
      </w:r>
      <w:r w:rsidR="00BB3A12" w:rsidRPr="000909CD">
        <w:rPr>
          <w:rFonts w:ascii="Arial Narrow" w:hAnsi="Arial Narrow"/>
          <w:spacing w:val="16"/>
          <w:sz w:val="24"/>
          <w:szCs w:val="24"/>
        </w:rPr>
        <w:t xml:space="preserve"> </w:t>
      </w:r>
      <w:r w:rsidR="00BB3A12" w:rsidRPr="000909CD">
        <w:rPr>
          <w:rFonts w:ascii="Arial Narrow" w:hAnsi="Arial Narrow"/>
          <w:sz w:val="24"/>
          <w:szCs w:val="24"/>
        </w:rPr>
        <w:t>vicier</w:t>
      </w:r>
      <w:r w:rsidR="00BB3A12" w:rsidRPr="000909CD">
        <w:rPr>
          <w:rFonts w:ascii="Arial Narrow" w:hAnsi="Arial Narrow"/>
          <w:spacing w:val="19"/>
          <w:sz w:val="24"/>
          <w:szCs w:val="24"/>
        </w:rPr>
        <w:t xml:space="preserve"> </w:t>
      </w:r>
      <w:r w:rsidR="00BB3A12" w:rsidRPr="000909CD">
        <w:rPr>
          <w:rFonts w:ascii="Arial Narrow" w:hAnsi="Arial Narrow"/>
          <w:sz w:val="24"/>
          <w:szCs w:val="24"/>
        </w:rPr>
        <w:t>son</w:t>
      </w:r>
      <w:r w:rsidR="00BB3A12" w:rsidRPr="000909CD">
        <w:rPr>
          <w:rFonts w:ascii="Arial Narrow" w:hAnsi="Arial Narrow"/>
          <w:spacing w:val="20"/>
          <w:sz w:val="24"/>
          <w:szCs w:val="24"/>
        </w:rPr>
        <w:t xml:space="preserve"> </w:t>
      </w:r>
      <w:r w:rsidR="00BB3A12" w:rsidRPr="000909CD">
        <w:rPr>
          <w:rFonts w:ascii="Arial Narrow" w:hAnsi="Arial Narrow"/>
          <w:sz w:val="24"/>
          <w:szCs w:val="24"/>
        </w:rPr>
        <w:t>consentement</w:t>
      </w:r>
      <w:r w:rsidR="00BB3A12" w:rsidRPr="000909CD">
        <w:rPr>
          <w:rFonts w:ascii="Arial Narrow" w:hAnsi="Arial Narrow"/>
          <w:spacing w:val="19"/>
          <w:sz w:val="24"/>
          <w:szCs w:val="24"/>
        </w:rPr>
        <w:t xml:space="preserve"> </w:t>
      </w:r>
      <w:r w:rsidR="00BB3A12" w:rsidRPr="000909CD">
        <w:rPr>
          <w:rFonts w:ascii="Arial Narrow" w:hAnsi="Arial Narrow"/>
          <w:sz w:val="24"/>
          <w:szCs w:val="24"/>
        </w:rPr>
        <w:t>ou</w:t>
      </w:r>
      <w:r w:rsidR="00BB3A12" w:rsidRPr="000909CD">
        <w:rPr>
          <w:rFonts w:ascii="Arial Narrow" w:hAnsi="Arial Narrow"/>
          <w:spacing w:val="19"/>
          <w:sz w:val="24"/>
          <w:szCs w:val="24"/>
        </w:rPr>
        <w:t xml:space="preserve"> </w:t>
      </w:r>
      <w:r w:rsidR="00BB3A12" w:rsidRPr="000909CD">
        <w:rPr>
          <w:rFonts w:ascii="Arial Narrow" w:hAnsi="Arial Narrow"/>
          <w:sz w:val="24"/>
          <w:szCs w:val="24"/>
        </w:rPr>
        <w:t>à</w:t>
      </w:r>
      <w:r w:rsidR="00BB3A12" w:rsidRPr="000909CD">
        <w:rPr>
          <w:rFonts w:ascii="Arial Narrow" w:hAnsi="Arial Narrow"/>
          <w:spacing w:val="19"/>
          <w:sz w:val="24"/>
          <w:szCs w:val="24"/>
        </w:rPr>
        <w:t xml:space="preserve"> </w:t>
      </w:r>
      <w:r w:rsidR="00BB3A12" w:rsidRPr="000909CD">
        <w:rPr>
          <w:rFonts w:ascii="Arial Narrow" w:hAnsi="Arial Narrow"/>
          <w:sz w:val="24"/>
          <w:szCs w:val="24"/>
        </w:rPr>
        <w:t>lui</w:t>
      </w:r>
      <w:r w:rsidR="00BB3A12" w:rsidRPr="000909CD">
        <w:rPr>
          <w:rFonts w:ascii="Arial Narrow" w:hAnsi="Arial Narrow"/>
          <w:spacing w:val="19"/>
          <w:sz w:val="24"/>
          <w:szCs w:val="24"/>
        </w:rPr>
        <w:t xml:space="preserve"> </w:t>
      </w:r>
      <w:r w:rsidR="00BB3A12" w:rsidRPr="000909CD">
        <w:rPr>
          <w:rFonts w:ascii="Arial Narrow" w:hAnsi="Arial Narrow"/>
          <w:sz w:val="24"/>
          <w:szCs w:val="24"/>
        </w:rPr>
        <w:t>faire</w:t>
      </w:r>
      <w:r w:rsidR="00BB3A12" w:rsidRPr="000909CD">
        <w:rPr>
          <w:rFonts w:ascii="Arial Narrow" w:hAnsi="Arial Narrow"/>
          <w:spacing w:val="19"/>
          <w:sz w:val="24"/>
          <w:szCs w:val="24"/>
        </w:rPr>
        <w:t xml:space="preserve"> </w:t>
      </w:r>
      <w:r w:rsidR="00BB3A12" w:rsidRPr="000909CD">
        <w:rPr>
          <w:rFonts w:ascii="Arial Narrow" w:hAnsi="Arial Narrow"/>
          <w:sz w:val="24"/>
          <w:szCs w:val="24"/>
        </w:rPr>
        <w:t>contourne</w:t>
      </w:r>
      <w:r w:rsidR="00BB3A12" w:rsidRPr="000909CD">
        <w:rPr>
          <w:rFonts w:ascii="Arial Narrow" w:hAnsi="Arial Narrow"/>
          <w:spacing w:val="10"/>
          <w:sz w:val="24"/>
          <w:szCs w:val="24"/>
        </w:rPr>
        <w:t>r</w:t>
      </w:r>
      <w:r w:rsidR="00BB3A12" w:rsidRPr="000909CD">
        <w:rPr>
          <w:rFonts w:ascii="Arial Narrow" w:hAnsi="Arial Narrow"/>
          <w:spacing w:val="19"/>
          <w:sz w:val="24"/>
          <w:szCs w:val="24"/>
        </w:rPr>
        <w:t xml:space="preserve"> </w:t>
      </w:r>
      <w:r w:rsidR="00BB3A12" w:rsidRPr="000909CD">
        <w:rPr>
          <w:rFonts w:ascii="Arial Narrow" w:hAnsi="Arial Narrow"/>
          <w:sz w:val="24"/>
          <w:szCs w:val="24"/>
        </w:rPr>
        <w:t>des</w:t>
      </w:r>
      <w:r w:rsidR="00BB3A12" w:rsidRPr="000909CD">
        <w:rPr>
          <w:rFonts w:ascii="Arial Narrow" w:hAnsi="Arial Narrow"/>
          <w:spacing w:val="16"/>
          <w:sz w:val="24"/>
          <w:szCs w:val="24"/>
        </w:rPr>
        <w:t xml:space="preserve"> </w:t>
      </w:r>
      <w:r w:rsidR="00BB3A12" w:rsidRPr="000909CD">
        <w:rPr>
          <w:rFonts w:ascii="Arial Narrow" w:hAnsi="Arial Narrow"/>
          <w:sz w:val="24"/>
          <w:szCs w:val="24"/>
        </w:rPr>
        <w:t xml:space="preserve">obligations </w:t>
      </w:r>
    </w:p>
    <w:p w14:paraId="0BB47508" w14:textId="77777777" w:rsidR="00BB3A12" w:rsidRPr="000909CD" w:rsidRDefault="00BF1005" w:rsidP="00BB3A12">
      <w:pPr>
        <w:widowControl w:val="0"/>
        <w:autoSpaceDE w:val="0"/>
        <w:autoSpaceDN w:val="0"/>
        <w:adjustRightInd w:val="0"/>
        <w:spacing w:after="0" w:line="275" w:lineRule="exact"/>
        <w:ind w:firstLine="1417"/>
        <w:rPr>
          <w:rFonts w:ascii="Arial Narrow" w:hAnsi="Arial Narrow"/>
          <w:sz w:val="24"/>
          <w:szCs w:val="24"/>
        </w:rPr>
      </w:pPr>
      <w:r w:rsidRPr="000909CD">
        <w:rPr>
          <w:rFonts w:ascii="Arial Narrow" w:hAnsi="Arial Narrow"/>
          <w:sz w:val="24"/>
          <w:szCs w:val="24"/>
        </w:rPr>
        <w:t>Légales</w:t>
      </w:r>
      <w:r w:rsidR="00BB3A12" w:rsidRPr="000909CD">
        <w:rPr>
          <w:rFonts w:ascii="Arial Narrow" w:hAnsi="Arial Narrow"/>
          <w:sz w:val="24"/>
          <w:szCs w:val="24"/>
        </w:rPr>
        <w:t xml:space="preserve"> ou réglementaires et/ou v</w:t>
      </w:r>
      <w:r w:rsidR="00BB3A12" w:rsidRPr="000909CD">
        <w:rPr>
          <w:rFonts w:ascii="Arial Narrow" w:hAnsi="Arial Narrow"/>
          <w:spacing w:val="-2"/>
          <w:sz w:val="24"/>
          <w:szCs w:val="24"/>
        </w:rPr>
        <w:t>i</w:t>
      </w:r>
      <w:r w:rsidR="00BB3A12" w:rsidRPr="000909CD">
        <w:rPr>
          <w:rFonts w:ascii="Arial Narrow" w:hAnsi="Arial Narrow"/>
          <w:sz w:val="24"/>
          <w:szCs w:val="24"/>
        </w:rPr>
        <w:t>oler ses r</w:t>
      </w:r>
      <w:r w:rsidR="00BB3A12" w:rsidRPr="000909CD">
        <w:rPr>
          <w:rFonts w:ascii="Arial Narrow" w:hAnsi="Arial Narrow"/>
          <w:spacing w:val="-1"/>
          <w:sz w:val="24"/>
          <w:szCs w:val="24"/>
        </w:rPr>
        <w:t>è</w:t>
      </w:r>
      <w:r w:rsidR="00BB3A12" w:rsidRPr="000909CD">
        <w:rPr>
          <w:rFonts w:ascii="Arial Narrow" w:hAnsi="Arial Narrow"/>
          <w:sz w:val="24"/>
          <w:szCs w:val="24"/>
        </w:rPr>
        <w:t>gles in</w:t>
      </w:r>
      <w:r w:rsidR="00BB3A12" w:rsidRPr="000909CD">
        <w:rPr>
          <w:rFonts w:ascii="Arial Narrow" w:hAnsi="Arial Narrow"/>
          <w:spacing w:val="-1"/>
          <w:sz w:val="24"/>
          <w:szCs w:val="24"/>
        </w:rPr>
        <w:t>t</w:t>
      </w:r>
      <w:r w:rsidR="00BB3A12" w:rsidRPr="000909CD">
        <w:rPr>
          <w:rFonts w:ascii="Arial Narrow" w:hAnsi="Arial Narrow"/>
          <w:sz w:val="24"/>
          <w:szCs w:val="24"/>
        </w:rPr>
        <w:t>er</w:t>
      </w:r>
      <w:r w:rsidR="00BB3A12" w:rsidRPr="000909CD">
        <w:rPr>
          <w:rFonts w:ascii="Arial Narrow" w:hAnsi="Arial Narrow"/>
          <w:spacing w:val="-1"/>
          <w:sz w:val="24"/>
          <w:szCs w:val="24"/>
        </w:rPr>
        <w:t>n</w:t>
      </w:r>
      <w:r w:rsidR="00BB3A12" w:rsidRPr="000909CD">
        <w:rPr>
          <w:rFonts w:ascii="Arial Narrow" w:hAnsi="Arial Narrow"/>
          <w:sz w:val="24"/>
          <w:szCs w:val="24"/>
        </w:rPr>
        <w:t>es afin d’obtenir un bé</w:t>
      </w:r>
      <w:r w:rsidR="00BB3A12" w:rsidRPr="000909CD">
        <w:rPr>
          <w:rFonts w:ascii="Arial Narrow" w:hAnsi="Arial Narrow"/>
          <w:spacing w:val="-1"/>
          <w:sz w:val="24"/>
          <w:szCs w:val="24"/>
        </w:rPr>
        <w:t>n</w:t>
      </w:r>
      <w:r w:rsidR="00BB3A12" w:rsidRPr="000909CD">
        <w:rPr>
          <w:rFonts w:ascii="Arial Narrow" w:hAnsi="Arial Narrow"/>
          <w:sz w:val="24"/>
          <w:szCs w:val="24"/>
        </w:rPr>
        <w:t>éfi</w:t>
      </w:r>
      <w:r w:rsidR="00BB3A12" w:rsidRPr="000909CD">
        <w:rPr>
          <w:rFonts w:ascii="Arial Narrow" w:hAnsi="Arial Narrow"/>
          <w:spacing w:val="-1"/>
          <w:sz w:val="24"/>
          <w:szCs w:val="24"/>
        </w:rPr>
        <w:t>c</w:t>
      </w:r>
      <w:r w:rsidR="00BB3A12" w:rsidRPr="000909CD">
        <w:rPr>
          <w:rFonts w:ascii="Arial Narrow" w:hAnsi="Arial Narrow"/>
          <w:sz w:val="24"/>
          <w:szCs w:val="24"/>
        </w:rPr>
        <w:t>e illégitime</w:t>
      </w:r>
      <w:r w:rsidR="00BB3A12" w:rsidRPr="000909CD">
        <w:rPr>
          <w:rFonts w:ascii="Arial Narrow" w:hAnsi="Arial Narrow"/>
          <w:spacing w:val="4"/>
          <w:sz w:val="24"/>
          <w:szCs w:val="24"/>
        </w:rPr>
        <w:t>.</w:t>
      </w:r>
      <w:r w:rsidR="00BB3A12" w:rsidRPr="000909CD">
        <w:rPr>
          <w:rFonts w:ascii="Arial Narrow" w:hAnsi="Arial Narrow"/>
          <w:sz w:val="24"/>
          <w:szCs w:val="24"/>
        </w:rPr>
        <w:t xml:space="preserve"> </w:t>
      </w:r>
    </w:p>
    <w:p w14:paraId="24FA7399" w14:textId="77777777" w:rsidR="00BB3A12" w:rsidRPr="000909CD" w:rsidRDefault="00BB3A12" w:rsidP="00BB3A12">
      <w:pPr>
        <w:widowControl w:val="0"/>
        <w:autoSpaceDE w:val="0"/>
        <w:autoSpaceDN w:val="0"/>
        <w:adjustRightInd w:val="0"/>
        <w:spacing w:after="0" w:line="275" w:lineRule="exact"/>
        <w:ind w:firstLine="706"/>
        <w:rPr>
          <w:rFonts w:ascii="Arial Narrow" w:hAnsi="Arial Narrow"/>
          <w:sz w:val="24"/>
          <w:szCs w:val="24"/>
        </w:rPr>
      </w:pPr>
      <w:r w:rsidRPr="000909CD">
        <w:rPr>
          <w:rFonts w:ascii="Arial Narrow" w:hAnsi="Arial Narrow"/>
          <w:sz w:val="24"/>
          <w:szCs w:val="24"/>
        </w:rPr>
        <w:t>5.2</w:t>
      </w:r>
      <w:r w:rsidRPr="000909CD">
        <w:rPr>
          <w:rFonts w:ascii="Arial Narrow" w:hAnsi="Arial Narrow"/>
          <w:spacing w:val="-2"/>
          <w:sz w:val="24"/>
          <w:szCs w:val="24"/>
        </w:rPr>
        <w:t>)</w:t>
      </w:r>
      <w:r w:rsidRPr="000909CD">
        <w:rPr>
          <w:rFonts w:ascii="Arial Narrow" w:hAnsi="Arial Narrow"/>
          <w:spacing w:val="316"/>
          <w:sz w:val="24"/>
          <w:szCs w:val="24"/>
        </w:rPr>
        <w:t xml:space="preserve"> </w:t>
      </w:r>
      <w:r w:rsidRPr="000909CD">
        <w:rPr>
          <w:rFonts w:ascii="Arial Narrow" w:hAnsi="Arial Narrow"/>
          <w:sz w:val="24"/>
          <w:szCs w:val="24"/>
        </w:rPr>
        <w:t>Nous</w:t>
      </w:r>
      <w:r w:rsidRPr="000909CD">
        <w:rPr>
          <w:rFonts w:ascii="Arial Narrow" w:hAnsi="Arial Narrow"/>
          <w:spacing w:val="6"/>
          <w:sz w:val="24"/>
          <w:szCs w:val="24"/>
        </w:rPr>
        <w:t xml:space="preserve"> </w:t>
      </w:r>
      <w:r w:rsidRPr="000909CD">
        <w:rPr>
          <w:rFonts w:ascii="Arial Narrow" w:hAnsi="Arial Narrow"/>
          <w:sz w:val="24"/>
          <w:szCs w:val="24"/>
        </w:rPr>
        <w:t>n’avons</w:t>
      </w:r>
      <w:r w:rsidRPr="000909CD">
        <w:rPr>
          <w:rFonts w:ascii="Arial Narrow" w:hAnsi="Arial Narrow"/>
          <w:spacing w:val="6"/>
          <w:sz w:val="24"/>
          <w:szCs w:val="24"/>
        </w:rPr>
        <w:t xml:space="preserve"> </w:t>
      </w:r>
      <w:r w:rsidRPr="000909CD">
        <w:rPr>
          <w:rFonts w:ascii="Arial Narrow" w:hAnsi="Arial Narrow"/>
          <w:sz w:val="24"/>
          <w:szCs w:val="24"/>
        </w:rPr>
        <w:t>pas</w:t>
      </w:r>
      <w:r w:rsidRPr="000909CD">
        <w:rPr>
          <w:rFonts w:ascii="Arial Narrow" w:hAnsi="Arial Narrow"/>
          <w:spacing w:val="6"/>
          <w:sz w:val="24"/>
          <w:szCs w:val="24"/>
        </w:rPr>
        <w:t xml:space="preserve"> </w:t>
      </w:r>
      <w:r w:rsidRPr="000909CD">
        <w:rPr>
          <w:rFonts w:ascii="Arial Narrow" w:hAnsi="Arial Narrow"/>
          <w:sz w:val="24"/>
          <w:szCs w:val="24"/>
        </w:rPr>
        <w:t>commis</w:t>
      </w:r>
      <w:r w:rsidRPr="000909CD">
        <w:rPr>
          <w:rFonts w:ascii="Arial Narrow" w:hAnsi="Arial Narrow"/>
          <w:spacing w:val="6"/>
          <w:sz w:val="24"/>
          <w:szCs w:val="24"/>
        </w:rPr>
        <w:t xml:space="preserve"> </w:t>
      </w:r>
      <w:r w:rsidRPr="000909CD">
        <w:rPr>
          <w:rFonts w:ascii="Arial Narrow" w:hAnsi="Arial Narrow"/>
          <w:sz w:val="24"/>
          <w:szCs w:val="24"/>
        </w:rPr>
        <w:t>et</w:t>
      </w:r>
      <w:r w:rsidRPr="000909CD">
        <w:rPr>
          <w:rFonts w:ascii="Arial Narrow" w:hAnsi="Arial Narrow"/>
          <w:spacing w:val="7"/>
          <w:sz w:val="24"/>
          <w:szCs w:val="24"/>
        </w:rPr>
        <w:t xml:space="preserve"> </w:t>
      </w:r>
      <w:r w:rsidRPr="000909CD">
        <w:rPr>
          <w:rFonts w:ascii="Arial Narrow" w:hAnsi="Arial Narrow"/>
          <w:sz w:val="24"/>
          <w:szCs w:val="24"/>
        </w:rPr>
        <w:t>nous</w:t>
      </w:r>
      <w:r w:rsidRPr="000909CD">
        <w:rPr>
          <w:rFonts w:ascii="Arial Narrow" w:hAnsi="Arial Narrow"/>
          <w:spacing w:val="6"/>
          <w:sz w:val="24"/>
          <w:szCs w:val="24"/>
        </w:rPr>
        <w:t xml:space="preserve"> </w:t>
      </w:r>
      <w:r w:rsidRPr="000909CD">
        <w:rPr>
          <w:rFonts w:ascii="Arial Narrow" w:hAnsi="Arial Narrow"/>
          <w:sz w:val="24"/>
          <w:szCs w:val="24"/>
        </w:rPr>
        <w:t>ne</w:t>
      </w:r>
      <w:r w:rsidRPr="000909CD">
        <w:rPr>
          <w:rFonts w:ascii="Arial Narrow" w:hAnsi="Arial Narrow"/>
          <w:spacing w:val="6"/>
          <w:sz w:val="24"/>
          <w:szCs w:val="24"/>
        </w:rPr>
        <w:t xml:space="preserve"> </w:t>
      </w:r>
      <w:r w:rsidRPr="000909CD">
        <w:rPr>
          <w:rFonts w:ascii="Arial Narrow" w:hAnsi="Arial Narrow"/>
          <w:sz w:val="24"/>
          <w:szCs w:val="24"/>
        </w:rPr>
        <w:t>commettrons</w:t>
      </w:r>
      <w:r w:rsidRPr="000909CD">
        <w:rPr>
          <w:rFonts w:ascii="Arial Narrow" w:hAnsi="Arial Narrow"/>
          <w:spacing w:val="7"/>
          <w:sz w:val="24"/>
          <w:szCs w:val="24"/>
        </w:rPr>
        <w:t xml:space="preserve"> </w:t>
      </w:r>
      <w:r w:rsidRPr="000909CD">
        <w:rPr>
          <w:rFonts w:ascii="Arial Narrow" w:hAnsi="Arial Narrow"/>
          <w:sz w:val="24"/>
          <w:szCs w:val="24"/>
        </w:rPr>
        <w:t>pas</w:t>
      </w:r>
      <w:r w:rsidRPr="000909CD">
        <w:rPr>
          <w:rFonts w:ascii="Arial Narrow" w:hAnsi="Arial Narrow"/>
          <w:spacing w:val="7"/>
          <w:sz w:val="24"/>
          <w:szCs w:val="24"/>
        </w:rPr>
        <w:t xml:space="preserve"> </w:t>
      </w:r>
      <w:r w:rsidRPr="000909CD">
        <w:rPr>
          <w:rFonts w:ascii="Arial Narrow" w:hAnsi="Arial Narrow"/>
          <w:sz w:val="24"/>
          <w:szCs w:val="24"/>
        </w:rPr>
        <w:t>de</w:t>
      </w:r>
      <w:r w:rsidRPr="000909CD">
        <w:rPr>
          <w:rFonts w:ascii="Arial Narrow" w:hAnsi="Arial Narrow"/>
          <w:spacing w:val="7"/>
          <w:sz w:val="24"/>
          <w:szCs w:val="24"/>
        </w:rPr>
        <w:t xml:space="preserve"> </w:t>
      </w:r>
      <w:r w:rsidRPr="000909CD">
        <w:rPr>
          <w:rFonts w:ascii="Arial Narrow" w:hAnsi="Arial Narrow"/>
          <w:sz w:val="24"/>
          <w:szCs w:val="24"/>
        </w:rPr>
        <w:t>manœuvres</w:t>
      </w:r>
      <w:r w:rsidRPr="000909CD">
        <w:rPr>
          <w:rFonts w:ascii="Arial Narrow" w:hAnsi="Arial Narrow"/>
          <w:spacing w:val="5"/>
          <w:sz w:val="24"/>
          <w:szCs w:val="24"/>
        </w:rPr>
        <w:t xml:space="preserve"> </w:t>
      </w:r>
      <w:r w:rsidRPr="000909CD">
        <w:rPr>
          <w:rFonts w:ascii="Arial Narrow" w:hAnsi="Arial Narrow"/>
          <w:sz w:val="24"/>
          <w:szCs w:val="24"/>
        </w:rPr>
        <w:t>déloyales</w:t>
      </w:r>
      <w:r w:rsidRPr="000909CD">
        <w:rPr>
          <w:rFonts w:ascii="Arial Narrow" w:hAnsi="Arial Narrow"/>
          <w:spacing w:val="6"/>
          <w:sz w:val="24"/>
          <w:szCs w:val="24"/>
        </w:rPr>
        <w:t xml:space="preserve"> </w:t>
      </w:r>
      <w:r w:rsidRPr="000909CD">
        <w:rPr>
          <w:rFonts w:ascii="Arial Narrow" w:hAnsi="Arial Narrow"/>
          <w:sz w:val="24"/>
          <w:szCs w:val="24"/>
        </w:rPr>
        <w:t>(ac</w:t>
      </w:r>
      <w:r w:rsidRPr="000909CD">
        <w:rPr>
          <w:rFonts w:ascii="Arial Narrow" w:hAnsi="Arial Narrow"/>
          <w:spacing w:val="1"/>
          <w:sz w:val="24"/>
          <w:szCs w:val="24"/>
        </w:rPr>
        <w:t>t</w:t>
      </w:r>
      <w:r w:rsidRPr="000909CD">
        <w:rPr>
          <w:rFonts w:ascii="Arial Narrow" w:hAnsi="Arial Narrow"/>
          <w:sz w:val="24"/>
          <w:szCs w:val="24"/>
        </w:rPr>
        <w:t>io</w:t>
      </w:r>
      <w:r w:rsidRPr="000909CD">
        <w:rPr>
          <w:rFonts w:ascii="Arial Narrow" w:hAnsi="Arial Narrow"/>
          <w:spacing w:val="2"/>
          <w:sz w:val="24"/>
          <w:szCs w:val="24"/>
        </w:rPr>
        <w:t>n</w:t>
      </w:r>
      <w:r w:rsidRPr="000909CD">
        <w:rPr>
          <w:rFonts w:ascii="Arial Narrow" w:hAnsi="Arial Narrow"/>
          <w:sz w:val="24"/>
          <w:szCs w:val="24"/>
        </w:rPr>
        <w:t>s</w:t>
      </w:r>
      <w:r w:rsidRPr="000909CD">
        <w:rPr>
          <w:rFonts w:ascii="Arial Narrow" w:hAnsi="Arial Narrow"/>
          <w:spacing w:val="8"/>
          <w:sz w:val="24"/>
          <w:szCs w:val="24"/>
        </w:rPr>
        <w:t xml:space="preserve"> </w:t>
      </w:r>
      <w:r w:rsidRPr="000909CD">
        <w:rPr>
          <w:rFonts w:ascii="Arial Narrow" w:hAnsi="Arial Narrow"/>
          <w:sz w:val="24"/>
          <w:szCs w:val="24"/>
        </w:rPr>
        <w:t xml:space="preserve">ou </w:t>
      </w:r>
    </w:p>
    <w:p w14:paraId="37317732" w14:textId="77777777" w:rsidR="00BB3A12" w:rsidRPr="000909CD" w:rsidRDefault="00BF1005" w:rsidP="00BB3A12">
      <w:pPr>
        <w:widowControl w:val="0"/>
        <w:autoSpaceDE w:val="0"/>
        <w:autoSpaceDN w:val="0"/>
        <w:adjustRightInd w:val="0"/>
        <w:spacing w:after="0" w:line="275" w:lineRule="exact"/>
        <w:ind w:firstLine="1417"/>
        <w:rPr>
          <w:rFonts w:ascii="Arial Narrow" w:hAnsi="Arial Narrow"/>
          <w:sz w:val="24"/>
          <w:szCs w:val="24"/>
        </w:rPr>
      </w:pPr>
      <w:r w:rsidRPr="000909CD">
        <w:rPr>
          <w:rFonts w:ascii="Arial Narrow" w:hAnsi="Arial Narrow"/>
          <w:sz w:val="24"/>
          <w:szCs w:val="24"/>
        </w:rPr>
        <w:t>Omission</w:t>
      </w:r>
      <w:r w:rsidR="00BB3A12" w:rsidRPr="000909CD">
        <w:rPr>
          <w:rFonts w:ascii="Arial Narrow" w:hAnsi="Arial Narrow"/>
          <w:sz w:val="24"/>
          <w:szCs w:val="24"/>
        </w:rPr>
        <w:t>)</w:t>
      </w:r>
      <w:r w:rsidR="00BB3A12" w:rsidRPr="000909CD">
        <w:rPr>
          <w:rFonts w:ascii="Arial Narrow" w:hAnsi="Arial Narrow"/>
          <w:spacing w:val="-8"/>
          <w:sz w:val="24"/>
          <w:szCs w:val="24"/>
        </w:rPr>
        <w:t xml:space="preserve"> </w:t>
      </w:r>
      <w:r w:rsidR="00BB3A12" w:rsidRPr="000909CD">
        <w:rPr>
          <w:rFonts w:ascii="Arial Narrow" w:hAnsi="Arial Narrow"/>
          <w:sz w:val="24"/>
          <w:szCs w:val="24"/>
        </w:rPr>
        <w:t>contraires</w:t>
      </w:r>
      <w:r w:rsidR="00BB3A12" w:rsidRPr="000909CD">
        <w:rPr>
          <w:rFonts w:ascii="Arial Narrow" w:hAnsi="Arial Narrow"/>
          <w:spacing w:val="-7"/>
          <w:sz w:val="24"/>
          <w:szCs w:val="24"/>
        </w:rPr>
        <w:t xml:space="preserve"> </w:t>
      </w:r>
      <w:r w:rsidR="00BB3A12" w:rsidRPr="000909CD">
        <w:rPr>
          <w:rFonts w:ascii="Arial Narrow" w:hAnsi="Arial Narrow"/>
          <w:sz w:val="24"/>
          <w:szCs w:val="24"/>
        </w:rPr>
        <w:t>à</w:t>
      </w:r>
      <w:r w:rsidR="00BB3A12" w:rsidRPr="000909CD">
        <w:rPr>
          <w:rFonts w:ascii="Arial Narrow" w:hAnsi="Arial Narrow"/>
          <w:spacing w:val="-10"/>
          <w:sz w:val="24"/>
          <w:szCs w:val="24"/>
        </w:rPr>
        <w:t xml:space="preserve"> </w:t>
      </w:r>
      <w:r w:rsidR="00BB3A12" w:rsidRPr="000909CD">
        <w:rPr>
          <w:rFonts w:ascii="Arial Narrow" w:hAnsi="Arial Narrow"/>
          <w:sz w:val="24"/>
          <w:szCs w:val="24"/>
        </w:rPr>
        <w:t>nos</w:t>
      </w:r>
      <w:r w:rsidR="00BB3A12" w:rsidRPr="000909CD">
        <w:rPr>
          <w:rFonts w:ascii="Arial Narrow" w:hAnsi="Arial Narrow"/>
          <w:spacing w:val="-10"/>
          <w:sz w:val="24"/>
          <w:szCs w:val="24"/>
        </w:rPr>
        <w:t xml:space="preserve"> </w:t>
      </w:r>
      <w:r w:rsidR="00BB3A12" w:rsidRPr="000909CD">
        <w:rPr>
          <w:rFonts w:ascii="Arial Narrow" w:hAnsi="Arial Narrow"/>
          <w:spacing w:val="-1"/>
          <w:sz w:val="24"/>
          <w:szCs w:val="24"/>
        </w:rPr>
        <w:t>o</w:t>
      </w:r>
      <w:r w:rsidR="00BB3A12" w:rsidRPr="000909CD">
        <w:rPr>
          <w:rFonts w:ascii="Arial Narrow" w:hAnsi="Arial Narrow"/>
          <w:sz w:val="24"/>
          <w:szCs w:val="24"/>
        </w:rPr>
        <w:t>bligations</w:t>
      </w:r>
      <w:r w:rsidR="00BB3A12" w:rsidRPr="000909CD">
        <w:rPr>
          <w:rFonts w:ascii="Arial Narrow" w:hAnsi="Arial Narrow"/>
          <w:spacing w:val="-8"/>
          <w:sz w:val="24"/>
          <w:szCs w:val="24"/>
        </w:rPr>
        <w:t xml:space="preserve"> </w:t>
      </w:r>
      <w:r w:rsidR="00BB3A12" w:rsidRPr="000909CD">
        <w:rPr>
          <w:rFonts w:ascii="Arial Narrow" w:hAnsi="Arial Narrow"/>
          <w:sz w:val="24"/>
          <w:szCs w:val="24"/>
        </w:rPr>
        <w:t>léga</w:t>
      </w:r>
      <w:r w:rsidR="00BB3A12" w:rsidRPr="000909CD">
        <w:rPr>
          <w:rFonts w:ascii="Arial Narrow" w:hAnsi="Arial Narrow"/>
          <w:spacing w:val="-3"/>
          <w:sz w:val="24"/>
          <w:szCs w:val="24"/>
        </w:rPr>
        <w:t>l</w:t>
      </w:r>
      <w:r w:rsidR="00BB3A12" w:rsidRPr="000909CD">
        <w:rPr>
          <w:rFonts w:ascii="Arial Narrow" w:hAnsi="Arial Narrow"/>
          <w:sz w:val="24"/>
          <w:szCs w:val="24"/>
        </w:rPr>
        <w:t>es</w:t>
      </w:r>
      <w:r w:rsidR="00BB3A12" w:rsidRPr="000909CD">
        <w:rPr>
          <w:rFonts w:ascii="Arial Narrow" w:hAnsi="Arial Narrow"/>
          <w:spacing w:val="-8"/>
          <w:sz w:val="24"/>
          <w:szCs w:val="24"/>
        </w:rPr>
        <w:t xml:space="preserve"> </w:t>
      </w:r>
      <w:r w:rsidR="00BB3A12" w:rsidRPr="000909CD">
        <w:rPr>
          <w:rFonts w:ascii="Arial Narrow" w:hAnsi="Arial Narrow"/>
          <w:sz w:val="24"/>
          <w:szCs w:val="24"/>
        </w:rPr>
        <w:t>ou</w:t>
      </w:r>
      <w:r w:rsidR="00BB3A12" w:rsidRPr="000909CD">
        <w:rPr>
          <w:rFonts w:ascii="Arial Narrow" w:hAnsi="Arial Narrow"/>
          <w:spacing w:val="-8"/>
          <w:sz w:val="24"/>
          <w:szCs w:val="24"/>
        </w:rPr>
        <w:t xml:space="preserve"> </w:t>
      </w:r>
      <w:r w:rsidR="00BB3A12" w:rsidRPr="000909CD">
        <w:rPr>
          <w:rFonts w:ascii="Arial Narrow" w:hAnsi="Arial Narrow"/>
          <w:sz w:val="24"/>
          <w:szCs w:val="24"/>
        </w:rPr>
        <w:t>r</w:t>
      </w:r>
      <w:r w:rsidR="00BB3A12" w:rsidRPr="000909CD">
        <w:rPr>
          <w:rFonts w:ascii="Arial Narrow" w:hAnsi="Arial Narrow"/>
          <w:spacing w:val="-2"/>
          <w:sz w:val="24"/>
          <w:szCs w:val="24"/>
        </w:rPr>
        <w:t>é</w:t>
      </w:r>
      <w:r w:rsidR="00BB3A12" w:rsidRPr="000909CD">
        <w:rPr>
          <w:rFonts w:ascii="Arial Narrow" w:hAnsi="Arial Narrow"/>
          <w:sz w:val="24"/>
          <w:szCs w:val="24"/>
        </w:rPr>
        <w:t>gle</w:t>
      </w:r>
      <w:r w:rsidR="00BB3A12" w:rsidRPr="000909CD">
        <w:rPr>
          <w:rFonts w:ascii="Arial Narrow" w:hAnsi="Arial Narrow"/>
          <w:spacing w:val="-3"/>
          <w:sz w:val="24"/>
          <w:szCs w:val="24"/>
        </w:rPr>
        <w:t>m</w:t>
      </w:r>
      <w:r w:rsidR="00BB3A12" w:rsidRPr="000909CD">
        <w:rPr>
          <w:rFonts w:ascii="Arial Narrow" w:hAnsi="Arial Narrow"/>
          <w:sz w:val="24"/>
          <w:szCs w:val="24"/>
        </w:rPr>
        <w:t>entai</w:t>
      </w:r>
      <w:r w:rsidR="00BB3A12" w:rsidRPr="000909CD">
        <w:rPr>
          <w:rFonts w:ascii="Arial Narrow" w:hAnsi="Arial Narrow"/>
          <w:spacing w:val="-1"/>
          <w:sz w:val="24"/>
          <w:szCs w:val="24"/>
        </w:rPr>
        <w:t>r</w:t>
      </w:r>
      <w:r w:rsidR="00BB3A12" w:rsidRPr="000909CD">
        <w:rPr>
          <w:rFonts w:ascii="Arial Narrow" w:hAnsi="Arial Narrow"/>
          <w:sz w:val="24"/>
          <w:szCs w:val="24"/>
        </w:rPr>
        <w:t>es</w:t>
      </w:r>
      <w:r w:rsidR="00BB3A12" w:rsidRPr="000909CD">
        <w:rPr>
          <w:rFonts w:ascii="Arial Narrow" w:hAnsi="Arial Narrow"/>
          <w:spacing w:val="-11"/>
          <w:sz w:val="24"/>
          <w:szCs w:val="24"/>
        </w:rPr>
        <w:t xml:space="preserve"> </w:t>
      </w:r>
      <w:r w:rsidR="00BB3A12" w:rsidRPr="000909CD">
        <w:rPr>
          <w:rFonts w:ascii="Arial Narrow" w:hAnsi="Arial Narrow"/>
          <w:sz w:val="24"/>
          <w:szCs w:val="24"/>
        </w:rPr>
        <w:t>et/</w:t>
      </w:r>
      <w:r w:rsidR="00BB3A12" w:rsidRPr="000909CD">
        <w:rPr>
          <w:rFonts w:ascii="Arial Narrow" w:hAnsi="Arial Narrow"/>
          <w:spacing w:val="-1"/>
          <w:sz w:val="24"/>
          <w:szCs w:val="24"/>
        </w:rPr>
        <w:t>o</w:t>
      </w:r>
      <w:r w:rsidR="00BB3A12" w:rsidRPr="000909CD">
        <w:rPr>
          <w:rFonts w:ascii="Arial Narrow" w:hAnsi="Arial Narrow"/>
          <w:sz w:val="24"/>
          <w:szCs w:val="24"/>
        </w:rPr>
        <w:t>u</w:t>
      </w:r>
      <w:r w:rsidR="00BB3A12" w:rsidRPr="000909CD">
        <w:rPr>
          <w:rFonts w:ascii="Arial Narrow" w:hAnsi="Arial Narrow"/>
          <w:spacing w:val="-9"/>
          <w:sz w:val="24"/>
          <w:szCs w:val="24"/>
        </w:rPr>
        <w:t xml:space="preserve"> </w:t>
      </w:r>
      <w:r w:rsidR="00BB3A12" w:rsidRPr="000909CD">
        <w:rPr>
          <w:rFonts w:ascii="Arial Narrow" w:hAnsi="Arial Narrow"/>
          <w:sz w:val="24"/>
          <w:szCs w:val="24"/>
        </w:rPr>
        <w:t>violer</w:t>
      </w:r>
      <w:r w:rsidR="00BB3A12" w:rsidRPr="000909CD">
        <w:rPr>
          <w:rFonts w:ascii="Arial Narrow" w:hAnsi="Arial Narrow"/>
          <w:spacing w:val="-9"/>
          <w:sz w:val="24"/>
          <w:szCs w:val="24"/>
        </w:rPr>
        <w:t xml:space="preserve"> </w:t>
      </w:r>
      <w:r w:rsidR="00BB3A12" w:rsidRPr="000909CD">
        <w:rPr>
          <w:rFonts w:ascii="Arial Narrow" w:hAnsi="Arial Narrow"/>
          <w:sz w:val="24"/>
          <w:szCs w:val="24"/>
        </w:rPr>
        <w:t>ses</w:t>
      </w:r>
      <w:r w:rsidR="00BB3A12" w:rsidRPr="000909CD">
        <w:rPr>
          <w:rFonts w:ascii="Arial Narrow" w:hAnsi="Arial Narrow"/>
          <w:spacing w:val="-8"/>
          <w:sz w:val="24"/>
          <w:szCs w:val="24"/>
        </w:rPr>
        <w:t xml:space="preserve"> </w:t>
      </w:r>
      <w:r w:rsidR="00BB3A12" w:rsidRPr="000909CD">
        <w:rPr>
          <w:rFonts w:ascii="Arial Narrow" w:hAnsi="Arial Narrow"/>
          <w:sz w:val="24"/>
          <w:szCs w:val="24"/>
        </w:rPr>
        <w:t>r</w:t>
      </w:r>
      <w:r w:rsidR="00BB3A12" w:rsidRPr="000909CD">
        <w:rPr>
          <w:rFonts w:ascii="Arial Narrow" w:hAnsi="Arial Narrow"/>
          <w:spacing w:val="-2"/>
          <w:sz w:val="24"/>
          <w:szCs w:val="24"/>
        </w:rPr>
        <w:t>è</w:t>
      </w:r>
      <w:r w:rsidR="00BB3A12" w:rsidRPr="000909CD">
        <w:rPr>
          <w:rFonts w:ascii="Arial Narrow" w:hAnsi="Arial Narrow"/>
          <w:sz w:val="24"/>
          <w:szCs w:val="24"/>
        </w:rPr>
        <w:t>gles</w:t>
      </w:r>
      <w:r w:rsidR="00BB3A12" w:rsidRPr="000909CD">
        <w:rPr>
          <w:rFonts w:ascii="Arial Narrow" w:hAnsi="Arial Narrow"/>
          <w:spacing w:val="-8"/>
          <w:sz w:val="24"/>
          <w:szCs w:val="24"/>
        </w:rPr>
        <w:t xml:space="preserve"> </w:t>
      </w:r>
      <w:r w:rsidR="00BB3A12" w:rsidRPr="000909CD">
        <w:rPr>
          <w:rFonts w:ascii="Arial Narrow" w:hAnsi="Arial Narrow"/>
          <w:sz w:val="24"/>
          <w:szCs w:val="24"/>
        </w:rPr>
        <w:t>inter</w:t>
      </w:r>
      <w:r w:rsidR="00BB3A12" w:rsidRPr="000909CD">
        <w:rPr>
          <w:rFonts w:ascii="Arial Narrow" w:hAnsi="Arial Narrow"/>
          <w:spacing w:val="-2"/>
          <w:sz w:val="24"/>
          <w:szCs w:val="24"/>
        </w:rPr>
        <w:t>n</w:t>
      </w:r>
      <w:r w:rsidR="00BB3A12" w:rsidRPr="000909CD">
        <w:rPr>
          <w:rFonts w:ascii="Arial Narrow" w:hAnsi="Arial Narrow"/>
          <w:sz w:val="24"/>
          <w:szCs w:val="24"/>
        </w:rPr>
        <w:t>e</w:t>
      </w:r>
      <w:r w:rsidR="00BB3A12" w:rsidRPr="000909CD">
        <w:rPr>
          <w:rFonts w:ascii="Arial Narrow" w:hAnsi="Arial Narrow"/>
          <w:spacing w:val="-2"/>
          <w:sz w:val="24"/>
          <w:szCs w:val="24"/>
        </w:rPr>
        <w:t>s</w:t>
      </w:r>
      <w:r w:rsidR="00BB3A12" w:rsidRPr="000909CD">
        <w:rPr>
          <w:rFonts w:ascii="Arial Narrow" w:hAnsi="Arial Narrow"/>
          <w:sz w:val="24"/>
          <w:szCs w:val="24"/>
        </w:rPr>
        <w:t xml:space="preserve"> </w:t>
      </w:r>
    </w:p>
    <w:p w14:paraId="7FB67EFE" w14:textId="77777777" w:rsidR="00BB3A12" w:rsidRPr="000909CD" w:rsidRDefault="00BF1005" w:rsidP="00BB3A12">
      <w:pPr>
        <w:widowControl w:val="0"/>
        <w:autoSpaceDE w:val="0"/>
        <w:autoSpaceDN w:val="0"/>
        <w:adjustRightInd w:val="0"/>
        <w:spacing w:after="0" w:line="271" w:lineRule="exact"/>
        <w:ind w:firstLine="1417"/>
        <w:rPr>
          <w:rFonts w:ascii="Arial Narrow" w:hAnsi="Arial Narrow"/>
          <w:w w:val="95"/>
          <w:sz w:val="24"/>
          <w:szCs w:val="24"/>
        </w:rPr>
      </w:pPr>
      <w:r w:rsidRPr="000909CD">
        <w:rPr>
          <w:rFonts w:ascii="Arial Narrow" w:hAnsi="Arial Narrow"/>
          <w:sz w:val="24"/>
          <w:szCs w:val="24"/>
        </w:rPr>
        <w:t>Afin</w:t>
      </w:r>
      <w:r w:rsidR="00BB3A12" w:rsidRPr="000909CD">
        <w:rPr>
          <w:rFonts w:ascii="Arial Narrow" w:hAnsi="Arial Narrow"/>
          <w:sz w:val="24"/>
          <w:szCs w:val="24"/>
        </w:rPr>
        <w:t xml:space="preserve"> d</w:t>
      </w:r>
      <w:r w:rsidR="00BB3A12" w:rsidRPr="000909CD">
        <w:rPr>
          <w:rFonts w:ascii="Arial Narrow" w:hAnsi="Arial Narrow"/>
          <w:spacing w:val="-1"/>
          <w:sz w:val="24"/>
          <w:szCs w:val="24"/>
        </w:rPr>
        <w:t>’</w:t>
      </w:r>
      <w:r w:rsidR="00BB3A12" w:rsidRPr="000909CD">
        <w:rPr>
          <w:rFonts w:ascii="Arial Narrow" w:hAnsi="Arial Narrow"/>
          <w:sz w:val="24"/>
          <w:szCs w:val="24"/>
        </w:rPr>
        <w:t>ob</w:t>
      </w:r>
      <w:r w:rsidR="00BB3A12" w:rsidRPr="000909CD">
        <w:rPr>
          <w:rFonts w:ascii="Arial Narrow" w:hAnsi="Arial Narrow"/>
          <w:spacing w:val="-1"/>
          <w:sz w:val="24"/>
          <w:szCs w:val="24"/>
        </w:rPr>
        <w:t>t</w:t>
      </w:r>
      <w:r w:rsidR="00BB3A12" w:rsidRPr="000909CD">
        <w:rPr>
          <w:rFonts w:ascii="Arial Narrow" w:hAnsi="Arial Narrow"/>
          <w:sz w:val="24"/>
          <w:szCs w:val="24"/>
        </w:rPr>
        <w:t>enir u</w:t>
      </w:r>
      <w:r w:rsidR="00BB3A12" w:rsidRPr="000909CD">
        <w:rPr>
          <w:rFonts w:ascii="Arial Narrow" w:hAnsi="Arial Narrow"/>
          <w:spacing w:val="-1"/>
          <w:sz w:val="24"/>
          <w:szCs w:val="24"/>
        </w:rPr>
        <w:t>n</w:t>
      </w:r>
      <w:r w:rsidR="00BB3A12" w:rsidRPr="000909CD">
        <w:rPr>
          <w:rFonts w:ascii="Arial Narrow" w:hAnsi="Arial Narrow"/>
          <w:sz w:val="24"/>
          <w:szCs w:val="24"/>
        </w:rPr>
        <w:t xml:space="preserve"> bénéfice illégitime</w:t>
      </w:r>
      <w:r w:rsidR="00BB3A12" w:rsidRPr="000909CD">
        <w:rPr>
          <w:rFonts w:ascii="Arial Narrow" w:hAnsi="Arial Narrow"/>
          <w:w w:val="95"/>
          <w:sz w:val="24"/>
          <w:szCs w:val="24"/>
        </w:rPr>
        <w:t xml:space="preserve">. </w:t>
      </w:r>
    </w:p>
    <w:p w14:paraId="1732E191" w14:textId="77777777" w:rsidR="00BB3A12" w:rsidRPr="000909CD" w:rsidRDefault="00BB3A12" w:rsidP="00BB3A12">
      <w:pPr>
        <w:widowControl w:val="0"/>
        <w:autoSpaceDE w:val="0"/>
        <w:autoSpaceDN w:val="0"/>
        <w:adjustRightInd w:val="0"/>
        <w:spacing w:after="0" w:line="275" w:lineRule="exact"/>
        <w:ind w:firstLine="706"/>
        <w:rPr>
          <w:rFonts w:ascii="Arial Narrow" w:hAnsi="Arial Narrow"/>
          <w:sz w:val="24"/>
          <w:szCs w:val="24"/>
        </w:rPr>
      </w:pPr>
      <w:r w:rsidRPr="000909CD">
        <w:rPr>
          <w:rFonts w:ascii="Arial Narrow" w:hAnsi="Arial Narrow"/>
          <w:sz w:val="24"/>
          <w:szCs w:val="24"/>
        </w:rPr>
        <w:t>5.3</w:t>
      </w:r>
      <w:r w:rsidRPr="000909CD">
        <w:rPr>
          <w:rFonts w:ascii="Arial Narrow" w:hAnsi="Arial Narrow"/>
          <w:spacing w:val="-2"/>
          <w:sz w:val="24"/>
          <w:szCs w:val="24"/>
        </w:rPr>
        <w:t>)</w:t>
      </w:r>
      <w:r w:rsidRPr="000909CD">
        <w:rPr>
          <w:rFonts w:ascii="Arial Narrow" w:hAnsi="Arial Narrow"/>
          <w:spacing w:val="316"/>
          <w:sz w:val="24"/>
          <w:szCs w:val="24"/>
        </w:rPr>
        <w:t xml:space="preserve"> </w:t>
      </w:r>
      <w:r w:rsidRPr="000909CD">
        <w:rPr>
          <w:rFonts w:ascii="Arial Narrow" w:hAnsi="Arial Narrow"/>
          <w:sz w:val="24"/>
          <w:szCs w:val="24"/>
        </w:rPr>
        <w:t>Nous</w:t>
      </w:r>
      <w:r w:rsidRPr="000909CD">
        <w:rPr>
          <w:rFonts w:ascii="Arial Narrow" w:hAnsi="Arial Narrow"/>
          <w:spacing w:val="6"/>
          <w:sz w:val="24"/>
          <w:szCs w:val="24"/>
        </w:rPr>
        <w:t xml:space="preserve"> </w:t>
      </w:r>
      <w:r w:rsidRPr="000909CD">
        <w:rPr>
          <w:rFonts w:ascii="Arial Narrow" w:hAnsi="Arial Narrow"/>
          <w:sz w:val="24"/>
          <w:szCs w:val="24"/>
        </w:rPr>
        <w:t>n’avons</w:t>
      </w:r>
      <w:r w:rsidRPr="000909CD">
        <w:rPr>
          <w:rFonts w:ascii="Arial Narrow" w:hAnsi="Arial Narrow"/>
          <w:spacing w:val="6"/>
          <w:sz w:val="24"/>
          <w:szCs w:val="24"/>
        </w:rPr>
        <w:t xml:space="preserve"> </w:t>
      </w:r>
      <w:r w:rsidRPr="000909CD">
        <w:rPr>
          <w:rFonts w:ascii="Arial Narrow" w:hAnsi="Arial Narrow"/>
          <w:sz w:val="24"/>
          <w:szCs w:val="24"/>
        </w:rPr>
        <w:t>pas</w:t>
      </w:r>
      <w:r w:rsidRPr="000909CD">
        <w:rPr>
          <w:rFonts w:ascii="Arial Narrow" w:hAnsi="Arial Narrow"/>
          <w:spacing w:val="6"/>
          <w:sz w:val="24"/>
          <w:szCs w:val="24"/>
        </w:rPr>
        <w:t xml:space="preserve"> </w:t>
      </w:r>
      <w:r w:rsidRPr="000909CD">
        <w:rPr>
          <w:rFonts w:ascii="Arial Narrow" w:hAnsi="Arial Narrow"/>
          <w:sz w:val="24"/>
          <w:szCs w:val="24"/>
        </w:rPr>
        <w:t>promis,</w:t>
      </w:r>
      <w:r w:rsidRPr="000909CD">
        <w:rPr>
          <w:rFonts w:ascii="Arial Narrow" w:hAnsi="Arial Narrow"/>
          <w:spacing w:val="4"/>
          <w:sz w:val="24"/>
          <w:szCs w:val="24"/>
        </w:rPr>
        <w:t xml:space="preserve"> </w:t>
      </w:r>
      <w:r w:rsidRPr="000909CD">
        <w:rPr>
          <w:rFonts w:ascii="Arial Narrow" w:hAnsi="Arial Narrow"/>
          <w:sz w:val="24"/>
          <w:szCs w:val="24"/>
        </w:rPr>
        <w:t>offert</w:t>
      </w:r>
      <w:r w:rsidRPr="000909CD">
        <w:rPr>
          <w:rFonts w:ascii="Arial Narrow" w:hAnsi="Arial Narrow"/>
          <w:spacing w:val="7"/>
          <w:sz w:val="24"/>
          <w:szCs w:val="24"/>
        </w:rPr>
        <w:t xml:space="preserve"> </w:t>
      </w:r>
      <w:r w:rsidRPr="000909CD">
        <w:rPr>
          <w:rFonts w:ascii="Arial Narrow" w:hAnsi="Arial Narrow"/>
          <w:sz w:val="24"/>
          <w:szCs w:val="24"/>
        </w:rPr>
        <w:t>ou</w:t>
      </w:r>
      <w:r w:rsidRPr="000909CD">
        <w:rPr>
          <w:rFonts w:ascii="Arial Narrow" w:hAnsi="Arial Narrow"/>
          <w:spacing w:val="7"/>
          <w:sz w:val="24"/>
          <w:szCs w:val="24"/>
        </w:rPr>
        <w:t xml:space="preserve"> </w:t>
      </w:r>
      <w:r w:rsidRPr="000909CD">
        <w:rPr>
          <w:rFonts w:ascii="Arial Narrow" w:hAnsi="Arial Narrow"/>
          <w:sz w:val="24"/>
          <w:szCs w:val="24"/>
        </w:rPr>
        <w:t>accordé</w:t>
      </w:r>
      <w:r w:rsidRPr="000909CD">
        <w:rPr>
          <w:rFonts w:ascii="Arial Narrow" w:hAnsi="Arial Narrow"/>
          <w:spacing w:val="4"/>
          <w:sz w:val="24"/>
          <w:szCs w:val="24"/>
        </w:rPr>
        <w:t xml:space="preserve"> </w:t>
      </w:r>
      <w:r w:rsidRPr="000909CD">
        <w:rPr>
          <w:rFonts w:ascii="Arial Narrow" w:hAnsi="Arial Narrow"/>
          <w:sz w:val="24"/>
          <w:szCs w:val="24"/>
        </w:rPr>
        <w:t>et</w:t>
      </w:r>
      <w:r w:rsidRPr="000909CD">
        <w:rPr>
          <w:rFonts w:ascii="Arial Narrow" w:hAnsi="Arial Narrow"/>
          <w:spacing w:val="8"/>
          <w:sz w:val="24"/>
          <w:szCs w:val="24"/>
        </w:rPr>
        <w:t xml:space="preserve"> </w:t>
      </w:r>
      <w:r w:rsidRPr="000909CD">
        <w:rPr>
          <w:rFonts w:ascii="Arial Narrow" w:hAnsi="Arial Narrow"/>
          <w:sz w:val="24"/>
          <w:szCs w:val="24"/>
        </w:rPr>
        <w:t>nous</w:t>
      </w:r>
      <w:r w:rsidRPr="000909CD">
        <w:rPr>
          <w:rFonts w:ascii="Arial Narrow" w:hAnsi="Arial Narrow"/>
          <w:spacing w:val="7"/>
          <w:sz w:val="24"/>
          <w:szCs w:val="24"/>
        </w:rPr>
        <w:t xml:space="preserve"> </w:t>
      </w:r>
      <w:r w:rsidRPr="000909CD">
        <w:rPr>
          <w:rFonts w:ascii="Arial Narrow" w:hAnsi="Arial Narrow"/>
          <w:sz w:val="24"/>
          <w:szCs w:val="24"/>
        </w:rPr>
        <w:t>ne</w:t>
      </w:r>
      <w:r w:rsidRPr="000909CD">
        <w:rPr>
          <w:rFonts w:ascii="Arial Narrow" w:hAnsi="Arial Narrow"/>
          <w:spacing w:val="8"/>
          <w:sz w:val="24"/>
          <w:szCs w:val="24"/>
        </w:rPr>
        <w:t xml:space="preserve"> </w:t>
      </w:r>
      <w:r w:rsidRPr="000909CD">
        <w:rPr>
          <w:rFonts w:ascii="Arial Narrow" w:hAnsi="Arial Narrow"/>
          <w:sz w:val="24"/>
          <w:szCs w:val="24"/>
        </w:rPr>
        <w:t>prome</w:t>
      </w:r>
      <w:r w:rsidRPr="000909CD">
        <w:rPr>
          <w:rFonts w:ascii="Arial Narrow" w:hAnsi="Arial Narrow"/>
          <w:spacing w:val="1"/>
          <w:sz w:val="24"/>
          <w:szCs w:val="24"/>
        </w:rPr>
        <w:t>t</w:t>
      </w:r>
      <w:r w:rsidRPr="000909CD">
        <w:rPr>
          <w:rFonts w:ascii="Arial Narrow" w:hAnsi="Arial Narrow"/>
          <w:sz w:val="24"/>
          <w:szCs w:val="24"/>
        </w:rPr>
        <w:t>trons,</w:t>
      </w:r>
      <w:r w:rsidRPr="000909CD">
        <w:rPr>
          <w:rFonts w:ascii="Arial Narrow" w:hAnsi="Arial Narrow"/>
          <w:spacing w:val="9"/>
          <w:sz w:val="24"/>
          <w:szCs w:val="24"/>
        </w:rPr>
        <w:t xml:space="preserve"> </w:t>
      </w:r>
      <w:r w:rsidRPr="000909CD">
        <w:rPr>
          <w:rFonts w:ascii="Arial Narrow" w:hAnsi="Arial Narrow"/>
          <w:spacing w:val="1"/>
          <w:sz w:val="24"/>
          <w:szCs w:val="24"/>
        </w:rPr>
        <w:t>o</w:t>
      </w:r>
      <w:r w:rsidRPr="000909CD">
        <w:rPr>
          <w:rFonts w:ascii="Arial Narrow" w:hAnsi="Arial Narrow"/>
          <w:sz w:val="24"/>
          <w:szCs w:val="24"/>
        </w:rPr>
        <w:t>ffriro</w:t>
      </w:r>
      <w:r w:rsidRPr="000909CD">
        <w:rPr>
          <w:rFonts w:ascii="Arial Narrow" w:hAnsi="Arial Narrow"/>
          <w:spacing w:val="1"/>
          <w:sz w:val="24"/>
          <w:szCs w:val="24"/>
        </w:rPr>
        <w:t>n</w:t>
      </w:r>
      <w:r w:rsidRPr="000909CD">
        <w:rPr>
          <w:rFonts w:ascii="Arial Narrow" w:hAnsi="Arial Narrow"/>
          <w:sz w:val="24"/>
          <w:szCs w:val="24"/>
        </w:rPr>
        <w:t>s</w:t>
      </w:r>
      <w:r w:rsidRPr="000909CD">
        <w:rPr>
          <w:rFonts w:ascii="Arial Narrow" w:hAnsi="Arial Narrow"/>
          <w:spacing w:val="8"/>
          <w:sz w:val="24"/>
          <w:szCs w:val="24"/>
        </w:rPr>
        <w:t xml:space="preserve"> </w:t>
      </w:r>
      <w:r w:rsidRPr="000909CD">
        <w:rPr>
          <w:rFonts w:ascii="Arial Narrow" w:hAnsi="Arial Narrow"/>
          <w:sz w:val="24"/>
          <w:szCs w:val="24"/>
        </w:rPr>
        <w:t>ou</w:t>
      </w:r>
      <w:r w:rsidRPr="000909CD">
        <w:rPr>
          <w:rFonts w:ascii="Arial Narrow" w:hAnsi="Arial Narrow"/>
          <w:spacing w:val="9"/>
          <w:sz w:val="24"/>
          <w:szCs w:val="24"/>
        </w:rPr>
        <w:t xml:space="preserve"> </w:t>
      </w:r>
      <w:r w:rsidRPr="000909CD">
        <w:rPr>
          <w:rFonts w:ascii="Arial Narrow" w:hAnsi="Arial Narrow"/>
          <w:spacing w:val="1"/>
          <w:sz w:val="24"/>
          <w:szCs w:val="24"/>
        </w:rPr>
        <w:t>a</w:t>
      </w:r>
      <w:r w:rsidRPr="000909CD">
        <w:rPr>
          <w:rFonts w:ascii="Arial Narrow" w:hAnsi="Arial Narrow"/>
          <w:sz w:val="24"/>
          <w:szCs w:val="24"/>
        </w:rPr>
        <w:t>cc</w:t>
      </w:r>
      <w:r w:rsidRPr="000909CD">
        <w:rPr>
          <w:rFonts w:ascii="Arial Narrow" w:hAnsi="Arial Narrow"/>
          <w:spacing w:val="1"/>
          <w:sz w:val="24"/>
          <w:szCs w:val="24"/>
        </w:rPr>
        <w:t>o</w:t>
      </w:r>
      <w:r w:rsidRPr="000909CD">
        <w:rPr>
          <w:rFonts w:ascii="Arial Narrow" w:hAnsi="Arial Narrow"/>
          <w:sz w:val="24"/>
          <w:szCs w:val="24"/>
        </w:rPr>
        <w:t>rd</w:t>
      </w:r>
      <w:r w:rsidRPr="000909CD">
        <w:rPr>
          <w:rFonts w:ascii="Arial Narrow" w:hAnsi="Arial Narrow"/>
          <w:spacing w:val="1"/>
          <w:sz w:val="24"/>
          <w:szCs w:val="24"/>
        </w:rPr>
        <w:t>e</w:t>
      </w:r>
      <w:r w:rsidRPr="000909CD">
        <w:rPr>
          <w:rFonts w:ascii="Arial Narrow" w:hAnsi="Arial Narrow"/>
          <w:sz w:val="24"/>
          <w:szCs w:val="24"/>
        </w:rPr>
        <w:t>ro</w:t>
      </w:r>
      <w:r w:rsidRPr="000909CD">
        <w:rPr>
          <w:rFonts w:ascii="Arial Narrow" w:hAnsi="Arial Narrow"/>
          <w:spacing w:val="1"/>
          <w:sz w:val="24"/>
          <w:szCs w:val="24"/>
        </w:rPr>
        <w:t>n</w:t>
      </w:r>
      <w:r w:rsidRPr="000909CD">
        <w:rPr>
          <w:rFonts w:ascii="Arial Narrow" w:hAnsi="Arial Narrow"/>
          <w:sz w:val="24"/>
          <w:szCs w:val="24"/>
        </w:rPr>
        <w:t xml:space="preserve">s </w:t>
      </w:r>
    </w:p>
    <w:p w14:paraId="160444EE" w14:textId="77777777" w:rsidR="00BB3A12" w:rsidRPr="000909CD" w:rsidRDefault="00BF1005" w:rsidP="00BB3A12">
      <w:pPr>
        <w:widowControl w:val="0"/>
        <w:autoSpaceDE w:val="0"/>
        <w:autoSpaceDN w:val="0"/>
        <w:adjustRightInd w:val="0"/>
        <w:spacing w:after="0" w:line="275" w:lineRule="exact"/>
        <w:ind w:firstLine="1417"/>
        <w:rPr>
          <w:rFonts w:ascii="Arial Narrow" w:hAnsi="Arial Narrow"/>
          <w:sz w:val="24"/>
          <w:szCs w:val="24"/>
        </w:rPr>
      </w:pPr>
      <w:r w:rsidRPr="000909CD">
        <w:rPr>
          <w:rFonts w:ascii="Arial Narrow" w:hAnsi="Arial Narrow"/>
          <w:sz w:val="24"/>
          <w:szCs w:val="24"/>
        </w:rPr>
        <w:t>Pas</w:t>
      </w:r>
      <w:r w:rsidR="00BB3A12" w:rsidRPr="000909CD">
        <w:rPr>
          <w:rFonts w:ascii="Arial Narrow" w:hAnsi="Arial Narrow"/>
          <w:spacing w:val="10"/>
          <w:sz w:val="24"/>
          <w:szCs w:val="24"/>
        </w:rPr>
        <w:t xml:space="preserve"> </w:t>
      </w:r>
      <w:r w:rsidR="00BB3A12" w:rsidRPr="000909CD">
        <w:rPr>
          <w:rFonts w:ascii="Arial Narrow" w:hAnsi="Arial Narrow"/>
          <w:sz w:val="24"/>
          <w:szCs w:val="24"/>
        </w:rPr>
        <w:t>directement</w:t>
      </w:r>
      <w:r w:rsidR="00BB3A12" w:rsidRPr="000909CD">
        <w:rPr>
          <w:rFonts w:ascii="Arial Narrow" w:hAnsi="Arial Narrow"/>
          <w:spacing w:val="11"/>
          <w:sz w:val="24"/>
          <w:szCs w:val="24"/>
        </w:rPr>
        <w:t xml:space="preserve"> </w:t>
      </w:r>
      <w:r w:rsidR="00BB3A12" w:rsidRPr="000909CD">
        <w:rPr>
          <w:rFonts w:ascii="Arial Narrow" w:hAnsi="Arial Narrow"/>
          <w:sz w:val="24"/>
          <w:szCs w:val="24"/>
        </w:rPr>
        <w:t>ou</w:t>
      </w:r>
      <w:r w:rsidR="00BB3A12" w:rsidRPr="000909CD">
        <w:rPr>
          <w:rFonts w:ascii="Arial Narrow" w:hAnsi="Arial Narrow"/>
          <w:spacing w:val="10"/>
          <w:sz w:val="24"/>
          <w:szCs w:val="24"/>
        </w:rPr>
        <w:t xml:space="preserve"> </w:t>
      </w:r>
      <w:r w:rsidR="00BB3A12" w:rsidRPr="000909CD">
        <w:rPr>
          <w:rFonts w:ascii="Arial Narrow" w:hAnsi="Arial Narrow"/>
          <w:sz w:val="24"/>
          <w:szCs w:val="24"/>
        </w:rPr>
        <w:t>indirectement,</w:t>
      </w:r>
      <w:r w:rsidR="00BB3A12" w:rsidRPr="000909CD">
        <w:rPr>
          <w:rFonts w:ascii="Arial Narrow" w:hAnsi="Arial Narrow"/>
          <w:spacing w:val="10"/>
          <w:sz w:val="24"/>
          <w:szCs w:val="24"/>
        </w:rPr>
        <w:t xml:space="preserve"> </w:t>
      </w:r>
      <w:r w:rsidR="00BB3A12" w:rsidRPr="000909CD">
        <w:rPr>
          <w:rFonts w:ascii="Arial Narrow" w:hAnsi="Arial Narrow"/>
          <w:sz w:val="24"/>
          <w:szCs w:val="24"/>
        </w:rPr>
        <w:t>à</w:t>
      </w:r>
      <w:r w:rsidR="00BB3A12" w:rsidRPr="000909CD">
        <w:rPr>
          <w:rFonts w:ascii="Arial Narrow" w:hAnsi="Arial Narrow"/>
          <w:spacing w:val="11"/>
          <w:sz w:val="24"/>
          <w:szCs w:val="24"/>
        </w:rPr>
        <w:t xml:space="preserve"> </w:t>
      </w:r>
      <w:r w:rsidR="00BB3A12" w:rsidRPr="000909CD">
        <w:rPr>
          <w:rFonts w:ascii="Arial Narrow" w:hAnsi="Arial Narrow"/>
          <w:sz w:val="24"/>
          <w:szCs w:val="24"/>
        </w:rPr>
        <w:t>(i</w:t>
      </w:r>
      <w:r w:rsidRPr="000909CD">
        <w:rPr>
          <w:rFonts w:ascii="Arial Narrow" w:hAnsi="Arial Narrow"/>
          <w:sz w:val="24"/>
          <w:szCs w:val="24"/>
        </w:rPr>
        <w:t>) toute</w:t>
      </w:r>
      <w:r w:rsidR="00BB3A12" w:rsidRPr="000909CD">
        <w:rPr>
          <w:rFonts w:ascii="Arial Narrow" w:hAnsi="Arial Narrow"/>
          <w:spacing w:val="9"/>
          <w:sz w:val="24"/>
          <w:szCs w:val="24"/>
        </w:rPr>
        <w:t xml:space="preserve"> </w:t>
      </w:r>
      <w:r w:rsidR="00BB3A12" w:rsidRPr="000909CD">
        <w:rPr>
          <w:rFonts w:ascii="Arial Narrow" w:hAnsi="Arial Narrow"/>
          <w:sz w:val="24"/>
          <w:szCs w:val="24"/>
        </w:rPr>
        <w:t>personne</w:t>
      </w:r>
      <w:r w:rsidR="00BB3A12" w:rsidRPr="000909CD">
        <w:rPr>
          <w:rFonts w:ascii="Arial Narrow" w:hAnsi="Arial Narrow"/>
          <w:spacing w:val="8"/>
          <w:sz w:val="24"/>
          <w:szCs w:val="24"/>
        </w:rPr>
        <w:t xml:space="preserve"> </w:t>
      </w:r>
      <w:r w:rsidR="00BB3A12" w:rsidRPr="000909CD">
        <w:rPr>
          <w:rFonts w:ascii="Arial Narrow" w:hAnsi="Arial Narrow"/>
          <w:sz w:val="24"/>
          <w:szCs w:val="24"/>
        </w:rPr>
        <w:t>détenant</w:t>
      </w:r>
      <w:r w:rsidR="00BB3A12" w:rsidRPr="000909CD">
        <w:rPr>
          <w:rFonts w:ascii="Arial Narrow" w:hAnsi="Arial Narrow"/>
          <w:spacing w:val="12"/>
          <w:sz w:val="24"/>
          <w:szCs w:val="24"/>
        </w:rPr>
        <w:t xml:space="preserve"> </w:t>
      </w:r>
      <w:r w:rsidR="00BB3A12" w:rsidRPr="000909CD">
        <w:rPr>
          <w:rFonts w:ascii="Arial Narrow" w:hAnsi="Arial Narrow"/>
          <w:sz w:val="24"/>
          <w:szCs w:val="24"/>
        </w:rPr>
        <w:t>un</w:t>
      </w:r>
      <w:r w:rsidR="00BB3A12" w:rsidRPr="000909CD">
        <w:rPr>
          <w:rFonts w:ascii="Arial Narrow" w:hAnsi="Arial Narrow"/>
          <w:spacing w:val="12"/>
          <w:sz w:val="24"/>
          <w:szCs w:val="24"/>
        </w:rPr>
        <w:t xml:space="preserve"> </w:t>
      </w:r>
      <w:r w:rsidR="00BB3A12" w:rsidRPr="000909CD">
        <w:rPr>
          <w:rFonts w:ascii="Arial Narrow" w:hAnsi="Arial Narrow"/>
          <w:sz w:val="24"/>
          <w:szCs w:val="24"/>
        </w:rPr>
        <w:t>mandat</w:t>
      </w:r>
      <w:r w:rsidR="00BB3A12" w:rsidRPr="000909CD">
        <w:rPr>
          <w:rFonts w:ascii="Arial Narrow" w:hAnsi="Arial Narrow"/>
          <w:spacing w:val="12"/>
          <w:sz w:val="24"/>
          <w:szCs w:val="24"/>
        </w:rPr>
        <w:t xml:space="preserve"> </w:t>
      </w:r>
      <w:r w:rsidR="00BB3A12" w:rsidRPr="000909CD">
        <w:rPr>
          <w:rFonts w:ascii="Arial Narrow" w:hAnsi="Arial Narrow"/>
          <w:sz w:val="24"/>
          <w:szCs w:val="24"/>
        </w:rPr>
        <w:t>législatif,</w:t>
      </w:r>
      <w:r w:rsidR="00BB3A12" w:rsidRPr="000909CD">
        <w:rPr>
          <w:rFonts w:ascii="Arial Narrow" w:hAnsi="Arial Narrow"/>
          <w:spacing w:val="12"/>
          <w:sz w:val="24"/>
          <w:szCs w:val="24"/>
        </w:rPr>
        <w:t xml:space="preserve"> </w:t>
      </w:r>
      <w:r w:rsidR="00BB3A12" w:rsidRPr="000909CD">
        <w:rPr>
          <w:rFonts w:ascii="Arial Narrow" w:hAnsi="Arial Narrow"/>
          <w:sz w:val="24"/>
          <w:szCs w:val="24"/>
        </w:rPr>
        <w:t xml:space="preserve">exécutif, </w:t>
      </w:r>
    </w:p>
    <w:p w14:paraId="3CD51C5A" w14:textId="77777777" w:rsidR="00BB3A12" w:rsidRPr="000909CD" w:rsidRDefault="00BF1005" w:rsidP="00BB3A12">
      <w:pPr>
        <w:widowControl w:val="0"/>
        <w:autoSpaceDE w:val="0"/>
        <w:autoSpaceDN w:val="0"/>
        <w:adjustRightInd w:val="0"/>
        <w:spacing w:after="0" w:line="275" w:lineRule="exact"/>
        <w:ind w:firstLine="1417"/>
        <w:rPr>
          <w:rFonts w:ascii="Arial Narrow" w:hAnsi="Arial Narrow"/>
          <w:sz w:val="24"/>
          <w:szCs w:val="24"/>
        </w:rPr>
      </w:pPr>
      <w:r w:rsidRPr="000909CD">
        <w:rPr>
          <w:rFonts w:ascii="Arial Narrow" w:hAnsi="Arial Narrow"/>
          <w:sz w:val="24"/>
          <w:szCs w:val="24"/>
        </w:rPr>
        <w:t>Administratif</w:t>
      </w:r>
      <w:r w:rsidR="00BB3A12" w:rsidRPr="000909CD">
        <w:rPr>
          <w:rFonts w:ascii="Arial Narrow" w:hAnsi="Arial Narrow"/>
          <w:spacing w:val="-2"/>
          <w:sz w:val="24"/>
          <w:szCs w:val="24"/>
        </w:rPr>
        <w:t xml:space="preserve"> </w:t>
      </w:r>
      <w:r w:rsidR="00BB3A12" w:rsidRPr="000909CD">
        <w:rPr>
          <w:rFonts w:ascii="Arial Narrow" w:hAnsi="Arial Narrow"/>
          <w:sz w:val="24"/>
          <w:szCs w:val="24"/>
        </w:rPr>
        <w:t>ou</w:t>
      </w:r>
      <w:r w:rsidR="00BB3A12" w:rsidRPr="000909CD">
        <w:rPr>
          <w:rFonts w:ascii="Arial Narrow" w:hAnsi="Arial Narrow"/>
          <w:spacing w:val="-3"/>
          <w:sz w:val="24"/>
          <w:szCs w:val="24"/>
        </w:rPr>
        <w:t xml:space="preserve"> </w:t>
      </w:r>
      <w:r w:rsidR="00BB3A12" w:rsidRPr="000909CD">
        <w:rPr>
          <w:rFonts w:ascii="Arial Narrow" w:hAnsi="Arial Narrow"/>
          <w:sz w:val="24"/>
          <w:szCs w:val="24"/>
        </w:rPr>
        <w:t>judiciaire</w:t>
      </w:r>
      <w:r w:rsidR="00BB3A12" w:rsidRPr="000909CD">
        <w:rPr>
          <w:rFonts w:ascii="Arial Narrow" w:hAnsi="Arial Narrow"/>
          <w:spacing w:val="-3"/>
          <w:sz w:val="24"/>
          <w:szCs w:val="24"/>
        </w:rPr>
        <w:t xml:space="preserve"> </w:t>
      </w:r>
      <w:r w:rsidR="00BB3A12" w:rsidRPr="000909CD">
        <w:rPr>
          <w:rFonts w:ascii="Arial Narrow" w:hAnsi="Arial Narrow"/>
          <w:spacing w:val="-2"/>
          <w:sz w:val="24"/>
          <w:szCs w:val="24"/>
        </w:rPr>
        <w:t>au</w:t>
      </w:r>
      <w:r w:rsidR="00BB3A12" w:rsidRPr="000909CD">
        <w:rPr>
          <w:rFonts w:ascii="Arial Narrow" w:hAnsi="Arial Narrow"/>
          <w:spacing w:val="-3"/>
          <w:sz w:val="24"/>
          <w:szCs w:val="24"/>
        </w:rPr>
        <w:t xml:space="preserve"> </w:t>
      </w:r>
      <w:r w:rsidR="00BB3A12" w:rsidRPr="000909CD">
        <w:rPr>
          <w:rFonts w:ascii="Arial Narrow" w:hAnsi="Arial Narrow"/>
          <w:sz w:val="24"/>
          <w:szCs w:val="24"/>
        </w:rPr>
        <w:t>sein</w:t>
      </w:r>
      <w:r w:rsidR="00BB3A12" w:rsidRPr="000909CD">
        <w:rPr>
          <w:rFonts w:ascii="Arial Narrow" w:hAnsi="Arial Narrow"/>
          <w:spacing w:val="-4"/>
          <w:sz w:val="24"/>
          <w:szCs w:val="24"/>
        </w:rPr>
        <w:t xml:space="preserve"> </w:t>
      </w:r>
      <w:r w:rsidR="00BB3A12" w:rsidRPr="000909CD">
        <w:rPr>
          <w:rFonts w:ascii="Arial Narrow" w:hAnsi="Arial Narrow"/>
          <w:sz w:val="24"/>
          <w:szCs w:val="24"/>
        </w:rPr>
        <w:t>de</w:t>
      </w:r>
      <w:r w:rsidR="00BB3A12" w:rsidRPr="000909CD">
        <w:rPr>
          <w:rFonts w:ascii="Arial Narrow" w:hAnsi="Arial Narrow"/>
          <w:spacing w:val="-4"/>
          <w:sz w:val="24"/>
          <w:szCs w:val="24"/>
        </w:rPr>
        <w:t xml:space="preserve"> </w:t>
      </w:r>
      <w:r w:rsidR="00BB3A12" w:rsidRPr="000909CD">
        <w:rPr>
          <w:rFonts w:ascii="Arial Narrow" w:hAnsi="Arial Narrow"/>
          <w:sz w:val="24"/>
          <w:szCs w:val="24"/>
        </w:rPr>
        <w:t>l</w:t>
      </w:r>
      <w:r w:rsidR="00BB3A12" w:rsidRPr="000909CD">
        <w:rPr>
          <w:rFonts w:ascii="Arial Narrow" w:hAnsi="Arial Narrow"/>
          <w:spacing w:val="-1"/>
          <w:sz w:val="24"/>
          <w:szCs w:val="24"/>
        </w:rPr>
        <w:t>’</w:t>
      </w:r>
      <w:r w:rsidR="00BB3A12" w:rsidRPr="000909CD">
        <w:rPr>
          <w:rFonts w:ascii="Arial Narrow" w:hAnsi="Arial Narrow"/>
          <w:sz w:val="24"/>
          <w:szCs w:val="24"/>
        </w:rPr>
        <w:t>E</w:t>
      </w:r>
      <w:r w:rsidR="00BB3A12" w:rsidRPr="000909CD">
        <w:rPr>
          <w:rFonts w:ascii="Arial Narrow" w:hAnsi="Arial Narrow"/>
          <w:spacing w:val="-2"/>
          <w:sz w:val="24"/>
          <w:szCs w:val="24"/>
        </w:rPr>
        <w:t>t</w:t>
      </w:r>
      <w:r w:rsidR="00BB3A12" w:rsidRPr="000909CD">
        <w:rPr>
          <w:rFonts w:ascii="Arial Narrow" w:hAnsi="Arial Narrow"/>
          <w:sz w:val="24"/>
          <w:szCs w:val="24"/>
        </w:rPr>
        <w:t>at,</w:t>
      </w:r>
      <w:r w:rsidR="00BB3A12" w:rsidRPr="000909CD">
        <w:rPr>
          <w:rFonts w:ascii="Arial Narrow" w:hAnsi="Arial Narrow"/>
          <w:spacing w:val="-3"/>
          <w:sz w:val="24"/>
          <w:szCs w:val="24"/>
        </w:rPr>
        <w:t xml:space="preserve"> </w:t>
      </w:r>
      <w:r w:rsidR="00BB3A12" w:rsidRPr="000909CD">
        <w:rPr>
          <w:rFonts w:ascii="Arial Narrow" w:hAnsi="Arial Narrow"/>
          <w:spacing w:val="-1"/>
          <w:sz w:val="24"/>
          <w:szCs w:val="24"/>
        </w:rPr>
        <w:t>q</w:t>
      </w:r>
      <w:r w:rsidR="00BB3A12" w:rsidRPr="000909CD">
        <w:rPr>
          <w:rFonts w:ascii="Arial Narrow" w:hAnsi="Arial Narrow"/>
          <w:sz w:val="24"/>
          <w:szCs w:val="24"/>
        </w:rPr>
        <w:t>u’elle</w:t>
      </w:r>
      <w:r w:rsidR="00BB3A12" w:rsidRPr="000909CD">
        <w:rPr>
          <w:rFonts w:ascii="Arial Narrow" w:hAnsi="Arial Narrow"/>
          <w:spacing w:val="-3"/>
          <w:sz w:val="24"/>
          <w:szCs w:val="24"/>
        </w:rPr>
        <w:t xml:space="preserve"> </w:t>
      </w:r>
      <w:r w:rsidR="00BB3A12" w:rsidRPr="000909CD">
        <w:rPr>
          <w:rFonts w:ascii="Arial Narrow" w:hAnsi="Arial Narrow"/>
          <w:sz w:val="24"/>
          <w:szCs w:val="24"/>
        </w:rPr>
        <w:t>ait</w:t>
      </w:r>
      <w:r w:rsidR="00BB3A12" w:rsidRPr="000909CD">
        <w:rPr>
          <w:rFonts w:ascii="Arial Narrow" w:hAnsi="Arial Narrow"/>
          <w:spacing w:val="-3"/>
          <w:sz w:val="24"/>
          <w:szCs w:val="24"/>
        </w:rPr>
        <w:t xml:space="preserve"> </w:t>
      </w:r>
      <w:r w:rsidR="00BB3A12" w:rsidRPr="000909CD">
        <w:rPr>
          <w:rFonts w:ascii="Arial Narrow" w:hAnsi="Arial Narrow"/>
          <w:spacing w:val="-1"/>
          <w:sz w:val="24"/>
          <w:szCs w:val="24"/>
        </w:rPr>
        <w:t>é</w:t>
      </w:r>
      <w:r w:rsidR="00BB3A12" w:rsidRPr="000909CD">
        <w:rPr>
          <w:rFonts w:ascii="Arial Narrow" w:hAnsi="Arial Narrow"/>
          <w:sz w:val="24"/>
          <w:szCs w:val="24"/>
        </w:rPr>
        <w:t>t</w:t>
      </w:r>
      <w:r w:rsidR="00BB3A12" w:rsidRPr="000909CD">
        <w:rPr>
          <w:rFonts w:ascii="Arial Narrow" w:hAnsi="Arial Narrow"/>
          <w:spacing w:val="-1"/>
          <w:sz w:val="24"/>
          <w:szCs w:val="24"/>
        </w:rPr>
        <w:t>é</w:t>
      </w:r>
      <w:r w:rsidR="00BB3A12" w:rsidRPr="000909CD">
        <w:rPr>
          <w:rFonts w:ascii="Arial Narrow" w:hAnsi="Arial Narrow"/>
          <w:spacing w:val="-4"/>
          <w:sz w:val="24"/>
          <w:szCs w:val="24"/>
        </w:rPr>
        <w:t xml:space="preserve"> </w:t>
      </w:r>
      <w:r w:rsidR="00BB3A12" w:rsidRPr="000909CD">
        <w:rPr>
          <w:rFonts w:ascii="Arial Narrow" w:hAnsi="Arial Narrow"/>
          <w:sz w:val="24"/>
          <w:szCs w:val="24"/>
        </w:rPr>
        <w:t>nommée</w:t>
      </w:r>
      <w:r w:rsidR="00BB3A12" w:rsidRPr="000909CD">
        <w:rPr>
          <w:rFonts w:ascii="Arial Narrow" w:hAnsi="Arial Narrow"/>
          <w:spacing w:val="-3"/>
          <w:sz w:val="24"/>
          <w:szCs w:val="24"/>
        </w:rPr>
        <w:t xml:space="preserve"> </w:t>
      </w:r>
      <w:r w:rsidR="00BB3A12" w:rsidRPr="000909CD">
        <w:rPr>
          <w:rFonts w:ascii="Arial Narrow" w:hAnsi="Arial Narrow"/>
          <w:spacing w:val="-1"/>
          <w:sz w:val="24"/>
          <w:szCs w:val="24"/>
        </w:rPr>
        <w:t>o</w:t>
      </w:r>
      <w:r w:rsidR="00BB3A12" w:rsidRPr="000909CD">
        <w:rPr>
          <w:rFonts w:ascii="Arial Narrow" w:hAnsi="Arial Narrow"/>
          <w:sz w:val="24"/>
          <w:szCs w:val="24"/>
        </w:rPr>
        <w:t>u</w:t>
      </w:r>
      <w:r w:rsidR="00BB3A12" w:rsidRPr="000909CD">
        <w:rPr>
          <w:rFonts w:ascii="Arial Narrow" w:hAnsi="Arial Narrow"/>
          <w:spacing w:val="-4"/>
          <w:sz w:val="24"/>
          <w:szCs w:val="24"/>
        </w:rPr>
        <w:t xml:space="preserve"> </w:t>
      </w:r>
      <w:r w:rsidR="00BB3A12" w:rsidRPr="000909CD">
        <w:rPr>
          <w:rFonts w:ascii="Arial Narrow" w:hAnsi="Arial Narrow"/>
          <w:sz w:val="24"/>
          <w:szCs w:val="24"/>
        </w:rPr>
        <w:t>élu</w:t>
      </w:r>
      <w:r w:rsidR="00BB3A12" w:rsidRPr="000909CD">
        <w:rPr>
          <w:rFonts w:ascii="Arial Narrow" w:hAnsi="Arial Narrow"/>
          <w:spacing w:val="-1"/>
          <w:sz w:val="24"/>
          <w:szCs w:val="24"/>
        </w:rPr>
        <w:t>e</w:t>
      </w:r>
      <w:r w:rsidR="00BB3A12" w:rsidRPr="000909CD">
        <w:rPr>
          <w:rFonts w:ascii="Arial Narrow" w:hAnsi="Arial Narrow"/>
          <w:sz w:val="24"/>
          <w:szCs w:val="24"/>
        </w:rPr>
        <w:t>,</w:t>
      </w:r>
      <w:r w:rsidR="00BB3A12" w:rsidRPr="000909CD">
        <w:rPr>
          <w:rFonts w:ascii="Arial Narrow" w:hAnsi="Arial Narrow"/>
          <w:spacing w:val="-3"/>
          <w:sz w:val="24"/>
          <w:szCs w:val="24"/>
        </w:rPr>
        <w:t xml:space="preserve"> </w:t>
      </w:r>
      <w:r w:rsidR="00BB3A12" w:rsidRPr="000909CD">
        <w:rPr>
          <w:rFonts w:ascii="Arial Narrow" w:hAnsi="Arial Narrow"/>
          <w:sz w:val="24"/>
          <w:szCs w:val="24"/>
        </w:rPr>
        <w:t>à</w:t>
      </w:r>
      <w:r w:rsidR="00BB3A12" w:rsidRPr="000909CD">
        <w:rPr>
          <w:rFonts w:ascii="Arial Narrow" w:hAnsi="Arial Narrow"/>
          <w:spacing w:val="-4"/>
          <w:sz w:val="24"/>
          <w:szCs w:val="24"/>
        </w:rPr>
        <w:t xml:space="preserve"> </w:t>
      </w:r>
      <w:r w:rsidR="00BB3A12" w:rsidRPr="000909CD">
        <w:rPr>
          <w:rFonts w:ascii="Arial Narrow" w:hAnsi="Arial Narrow"/>
          <w:sz w:val="24"/>
          <w:szCs w:val="24"/>
        </w:rPr>
        <w:t>titre</w:t>
      </w:r>
      <w:r w:rsidR="00BB3A12" w:rsidRPr="000909CD">
        <w:rPr>
          <w:rFonts w:ascii="Arial Narrow" w:hAnsi="Arial Narrow"/>
          <w:spacing w:val="-4"/>
          <w:sz w:val="24"/>
          <w:szCs w:val="24"/>
        </w:rPr>
        <w:t xml:space="preserve"> </w:t>
      </w:r>
      <w:r w:rsidR="00BB3A12" w:rsidRPr="000909CD">
        <w:rPr>
          <w:rFonts w:ascii="Arial Narrow" w:hAnsi="Arial Narrow"/>
          <w:spacing w:val="-1"/>
          <w:sz w:val="24"/>
          <w:szCs w:val="24"/>
        </w:rPr>
        <w:t>p</w:t>
      </w:r>
      <w:r w:rsidR="00BB3A12" w:rsidRPr="000909CD">
        <w:rPr>
          <w:rFonts w:ascii="Arial Narrow" w:hAnsi="Arial Narrow"/>
          <w:sz w:val="24"/>
          <w:szCs w:val="24"/>
        </w:rPr>
        <w:t>e</w:t>
      </w:r>
      <w:r w:rsidR="00BB3A12" w:rsidRPr="000909CD">
        <w:rPr>
          <w:rFonts w:ascii="Arial Narrow" w:hAnsi="Arial Narrow"/>
          <w:spacing w:val="-3"/>
          <w:sz w:val="24"/>
          <w:szCs w:val="24"/>
        </w:rPr>
        <w:t>r</w:t>
      </w:r>
      <w:r w:rsidR="00BB3A12" w:rsidRPr="000909CD">
        <w:rPr>
          <w:rFonts w:ascii="Arial Narrow" w:hAnsi="Arial Narrow"/>
          <w:spacing w:val="-1"/>
          <w:sz w:val="24"/>
          <w:szCs w:val="24"/>
        </w:rPr>
        <w:t>m</w:t>
      </w:r>
      <w:r w:rsidR="00BB3A12" w:rsidRPr="000909CD">
        <w:rPr>
          <w:rFonts w:ascii="Arial Narrow" w:hAnsi="Arial Narrow"/>
          <w:sz w:val="24"/>
          <w:szCs w:val="24"/>
        </w:rPr>
        <w:t>anent</w:t>
      </w:r>
      <w:r w:rsidR="00BB3A12" w:rsidRPr="000909CD">
        <w:rPr>
          <w:rFonts w:ascii="Arial Narrow" w:hAnsi="Arial Narrow"/>
          <w:spacing w:val="-5"/>
          <w:sz w:val="24"/>
          <w:szCs w:val="24"/>
        </w:rPr>
        <w:t xml:space="preserve"> </w:t>
      </w:r>
      <w:r w:rsidR="00BB3A12" w:rsidRPr="000909CD">
        <w:rPr>
          <w:rFonts w:ascii="Arial Narrow" w:hAnsi="Arial Narrow"/>
          <w:sz w:val="24"/>
          <w:szCs w:val="24"/>
        </w:rPr>
        <w:t>o</w:t>
      </w:r>
      <w:r w:rsidR="00BB3A12" w:rsidRPr="000909CD">
        <w:rPr>
          <w:rFonts w:ascii="Arial Narrow" w:hAnsi="Arial Narrow"/>
          <w:spacing w:val="-1"/>
          <w:sz w:val="24"/>
          <w:szCs w:val="24"/>
        </w:rPr>
        <w:t>u</w:t>
      </w:r>
      <w:r w:rsidR="00BB3A12" w:rsidRPr="000909CD">
        <w:rPr>
          <w:rFonts w:ascii="Arial Narrow" w:hAnsi="Arial Narrow"/>
          <w:sz w:val="24"/>
          <w:szCs w:val="24"/>
        </w:rPr>
        <w:t xml:space="preserve"> </w:t>
      </w:r>
    </w:p>
    <w:p w14:paraId="56AD83E2" w14:textId="77777777" w:rsidR="00BB3A12" w:rsidRPr="000909CD" w:rsidRDefault="00BF1005" w:rsidP="00BB3A12">
      <w:pPr>
        <w:widowControl w:val="0"/>
        <w:autoSpaceDE w:val="0"/>
        <w:autoSpaceDN w:val="0"/>
        <w:adjustRightInd w:val="0"/>
        <w:spacing w:after="0" w:line="271" w:lineRule="exact"/>
        <w:ind w:firstLine="1417"/>
        <w:rPr>
          <w:rFonts w:ascii="Arial Narrow" w:hAnsi="Arial Narrow"/>
          <w:sz w:val="24"/>
          <w:szCs w:val="24"/>
        </w:rPr>
      </w:pPr>
      <w:r w:rsidRPr="000909CD">
        <w:rPr>
          <w:rFonts w:ascii="Arial Narrow" w:hAnsi="Arial Narrow"/>
          <w:sz w:val="24"/>
          <w:szCs w:val="24"/>
        </w:rPr>
        <w:t>Non</w:t>
      </w:r>
      <w:r w:rsidR="00BB3A12" w:rsidRPr="000909CD">
        <w:rPr>
          <w:rFonts w:ascii="Arial Narrow" w:hAnsi="Arial Narrow"/>
          <w:sz w:val="24"/>
          <w:szCs w:val="24"/>
        </w:rPr>
        <w:t>,</w:t>
      </w:r>
      <w:r w:rsidR="00BB3A12" w:rsidRPr="000909CD">
        <w:rPr>
          <w:rFonts w:ascii="Arial Narrow" w:hAnsi="Arial Narrow"/>
          <w:spacing w:val="19"/>
          <w:sz w:val="24"/>
          <w:szCs w:val="24"/>
        </w:rPr>
        <w:t xml:space="preserve"> </w:t>
      </w:r>
      <w:r w:rsidR="00BB3A12" w:rsidRPr="000909CD">
        <w:rPr>
          <w:rFonts w:ascii="Arial Narrow" w:hAnsi="Arial Narrow"/>
          <w:sz w:val="24"/>
          <w:szCs w:val="24"/>
        </w:rPr>
        <w:t>qu’elle</w:t>
      </w:r>
      <w:r w:rsidR="00BB3A12" w:rsidRPr="000909CD">
        <w:rPr>
          <w:rFonts w:ascii="Arial Narrow" w:hAnsi="Arial Narrow"/>
          <w:spacing w:val="20"/>
          <w:sz w:val="24"/>
          <w:szCs w:val="24"/>
        </w:rPr>
        <w:t xml:space="preserve"> </w:t>
      </w:r>
      <w:r w:rsidR="00BB3A12" w:rsidRPr="000909CD">
        <w:rPr>
          <w:rFonts w:ascii="Arial Narrow" w:hAnsi="Arial Narrow"/>
          <w:sz w:val="24"/>
          <w:szCs w:val="24"/>
        </w:rPr>
        <w:t>soit</w:t>
      </w:r>
      <w:r w:rsidR="00BB3A12" w:rsidRPr="000909CD">
        <w:rPr>
          <w:rFonts w:ascii="Arial Narrow" w:hAnsi="Arial Narrow"/>
          <w:spacing w:val="21"/>
          <w:sz w:val="24"/>
          <w:szCs w:val="24"/>
        </w:rPr>
        <w:t xml:space="preserve"> </w:t>
      </w:r>
      <w:r w:rsidR="00BB3A12" w:rsidRPr="000909CD">
        <w:rPr>
          <w:rFonts w:ascii="Arial Narrow" w:hAnsi="Arial Narrow"/>
          <w:sz w:val="24"/>
          <w:szCs w:val="24"/>
        </w:rPr>
        <w:t>rémunérée</w:t>
      </w:r>
      <w:r w:rsidR="00BB3A12" w:rsidRPr="000909CD">
        <w:rPr>
          <w:rFonts w:ascii="Arial Narrow" w:hAnsi="Arial Narrow"/>
          <w:spacing w:val="20"/>
          <w:sz w:val="24"/>
          <w:szCs w:val="24"/>
        </w:rPr>
        <w:t xml:space="preserve"> </w:t>
      </w:r>
      <w:r w:rsidR="00BB3A12" w:rsidRPr="000909CD">
        <w:rPr>
          <w:rFonts w:ascii="Arial Narrow" w:hAnsi="Arial Narrow"/>
          <w:sz w:val="24"/>
          <w:szCs w:val="24"/>
        </w:rPr>
        <w:t>ou</w:t>
      </w:r>
      <w:r w:rsidR="00BB3A12" w:rsidRPr="000909CD">
        <w:rPr>
          <w:rFonts w:ascii="Arial Narrow" w:hAnsi="Arial Narrow"/>
          <w:spacing w:val="20"/>
          <w:sz w:val="24"/>
          <w:szCs w:val="24"/>
        </w:rPr>
        <w:t xml:space="preserve"> </w:t>
      </w:r>
      <w:r w:rsidR="00BB3A12" w:rsidRPr="000909CD">
        <w:rPr>
          <w:rFonts w:ascii="Arial Narrow" w:hAnsi="Arial Narrow"/>
          <w:sz w:val="24"/>
          <w:szCs w:val="24"/>
        </w:rPr>
        <w:t>non</w:t>
      </w:r>
      <w:r w:rsidR="00BB3A12" w:rsidRPr="000909CD">
        <w:rPr>
          <w:rFonts w:ascii="Arial Narrow" w:hAnsi="Arial Narrow"/>
          <w:spacing w:val="18"/>
          <w:sz w:val="24"/>
          <w:szCs w:val="24"/>
        </w:rPr>
        <w:t xml:space="preserve"> </w:t>
      </w:r>
      <w:r w:rsidR="00BB3A12" w:rsidRPr="000909CD">
        <w:rPr>
          <w:rFonts w:ascii="Arial Narrow" w:hAnsi="Arial Narrow"/>
          <w:sz w:val="24"/>
          <w:szCs w:val="24"/>
        </w:rPr>
        <w:t>et</w:t>
      </w:r>
      <w:r w:rsidR="00BB3A12" w:rsidRPr="000909CD">
        <w:rPr>
          <w:rFonts w:ascii="Arial Narrow" w:hAnsi="Arial Narrow"/>
          <w:spacing w:val="21"/>
          <w:sz w:val="24"/>
          <w:szCs w:val="24"/>
        </w:rPr>
        <w:t xml:space="preserve"> </w:t>
      </w:r>
      <w:r w:rsidR="00BB3A12" w:rsidRPr="000909CD">
        <w:rPr>
          <w:rFonts w:ascii="Arial Narrow" w:hAnsi="Arial Narrow"/>
          <w:sz w:val="24"/>
          <w:szCs w:val="24"/>
        </w:rPr>
        <w:t>quel</w:t>
      </w:r>
      <w:r w:rsidR="00BB3A12" w:rsidRPr="000909CD">
        <w:rPr>
          <w:rFonts w:ascii="Arial Narrow" w:hAnsi="Arial Narrow"/>
          <w:spacing w:val="21"/>
          <w:sz w:val="24"/>
          <w:szCs w:val="24"/>
        </w:rPr>
        <w:t xml:space="preserve"> </w:t>
      </w:r>
      <w:r w:rsidR="00BB3A12" w:rsidRPr="000909CD">
        <w:rPr>
          <w:rFonts w:ascii="Arial Narrow" w:hAnsi="Arial Narrow"/>
          <w:sz w:val="24"/>
          <w:szCs w:val="24"/>
        </w:rPr>
        <w:t>que</w:t>
      </w:r>
      <w:r w:rsidR="00BB3A12" w:rsidRPr="000909CD">
        <w:rPr>
          <w:rFonts w:ascii="Arial Narrow" w:hAnsi="Arial Narrow"/>
          <w:spacing w:val="22"/>
          <w:sz w:val="24"/>
          <w:szCs w:val="24"/>
        </w:rPr>
        <w:t xml:space="preserve"> </w:t>
      </w:r>
      <w:r w:rsidR="00BB3A12" w:rsidRPr="000909CD">
        <w:rPr>
          <w:rFonts w:ascii="Arial Narrow" w:hAnsi="Arial Narrow"/>
          <w:sz w:val="24"/>
          <w:szCs w:val="24"/>
        </w:rPr>
        <w:t>soit</w:t>
      </w:r>
      <w:r w:rsidR="00BB3A12" w:rsidRPr="000909CD">
        <w:rPr>
          <w:rFonts w:ascii="Arial Narrow" w:hAnsi="Arial Narrow"/>
          <w:spacing w:val="22"/>
          <w:sz w:val="24"/>
          <w:szCs w:val="24"/>
        </w:rPr>
        <w:t xml:space="preserve"> </w:t>
      </w:r>
      <w:r w:rsidR="00BB3A12" w:rsidRPr="000909CD">
        <w:rPr>
          <w:rFonts w:ascii="Arial Narrow" w:hAnsi="Arial Narrow"/>
          <w:sz w:val="24"/>
          <w:szCs w:val="24"/>
        </w:rPr>
        <w:t>son</w:t>
      </w:r>
      <w:r w:rsidR="00BB3A12" w:rsidRPr="000909CD">
        <w:rPr>
          <w:rFonts w:ascii="Arial Narrow" w:hAnsi="Arial Narrow"/>
          <w:spacing w:val="22"/>
          <w:sz w:val="24"/>
          <w:szCs w:val="24"/>
        </w:rPr>
        <w:t xml:space="preserve"> </w:t>
      </w:r>
      <w:r w:rsidR="00BB3A12" w:rsidRPr="000909CD">
        <w:rPr>
          <w:rFonts w:ascii="Arial Narrow" w:hAnsi="Arial Narrow"/>
          <w:sz w:val="24"/>
          <w:szCs w:val="24"/>
        </w:rPr>
        <w:t>niveau</w:t>
      </w:r>
      <w:r w:rsidR="00BB3A12" w:rsidRPr="000909CD">
        <w:rPr>
          <w:rFonts w:ascii="Arial Narrow" w:hAnsi="Arial Narrow"/>
          <w:spacing w:val="19"/>
          <w:sz w:val="24"/>
          <w:szCs w:val="24"/>
        </w:rPr>
        <w:t xml:space="preserve"> </w:t>
      </w:r>
      <w:r w:rsidR="00BB3A12" w:rsidRPr="000909CD">
        <w:rPr>
          <w:rFonts w:ascii="Arial Narrow" w:hAnsi="Arial Narrow"/>
          <w:sz w:val="24"/>
          <w:szCs w:val="24"/>
        </w:rPr>
        <w:t>hiérarchique,</w:t>
      </w:r>
      <w:r w:rsidR="00BB3A12" w:rsidRPr="000909CD">
        <w:rPr>
          <w:rFonts w:ascii="Arial Narrow" w:hAnsi="Arial Narrow"/>
          <w:spacing w:val="23"/>
          <w:sz w:val="24"/>
          <w:szCs w:val="24"/>
        </w:rPr>
        <w:t xml:space="preserve"> </w:t>
      </w:r>
      <w:r w:rsidR="00BB3A12" w:rsidRPr="000909CD">
        <w:rPr>
          <w:rFonts w:ascii="Arial Narrow" w:hAnsi="Arial Narrow"/>
          <w:sz w:val="24"/>
          <w:szCs w:val="24"/>
        </w:rPr>
        <w:t>(ii)</w:t>
      </w:r>
      <w:r w:rsidR="00BB3A12" w:rsidRPr="000909CD">
        <w:rPr>
          <w:rFonts w:ascii="Arial Narrow" w:hAnsi="Arial Narrow"/>
          <w:spacing w:val="22"/>
          <w:sz w:val="24"/>
          <w:szCs w:val="24"/>
        </w:rPr>
        <w:t xml:space="preserve"> </w:t>
      </w:r>
      <w:r w:rsidR="00BB3A12" w:rsidRPr="000909CD">
        <w:rPr>
          <w:rFonts w:ascii="Arial Narrow" w:hAnsi="Arial Narrow"/>
          <w:sz w:val="24"/>
          <w:szCs w:val="24"/>
        </w:rPr>
        <w:t>tout</w:t>
      </w:r>
      <w:r w:rsidR="00BB3A12" w:rsidRPr="000909CD">
        <w:rPr>
          <w:rFonts w:ascii="Arial Narrow" w:hAnsi="Arial Narrow"/>
          <w:spacing w:val="1"/>
          <w:sz w:val="24"/>
          <w:szCs w:val="24"/>
        </w:rPr>
        <w:t>e</w:t>
      </w:r>
      <w:r w:rsidR="00BB3A12" w:rsidRPr="000909CD">
        <w:rPr>
          <w:rFonts w:ascii="Arial Narrow" w:hAnsi="Arial Narrow"/>
          <w:spacing w:val="22"/>
          <w:sz w:val="24"/>
          <w:szCs w:val="24"/>
        </w:rPr>
        <w:t xml:space="preserve"> </w:t>
      </w:r>
      <w:r w:rsidR="00BB3A12" w:rsidRPr="000909CD">
        <w:rPr>
          <w:rFonts w:ascii="Arial Narrow" w:hAnsi="Arial Narrow"/>
          <w:sz w:val="24"/>
          <w:szCs w:val="24"/>
        </w:rPr>
        <w:t xml:space="preserve">autre </w:t>
      </w:r>
    </w:p>
    <w:p w14:paraId="59A9511D" w14:textId="77777777" w:rsidR="00BB3A12" w:rsidRPr="000909CD" w:rsidRDefault="00BF1005" w:rsidP="00BB3A12">
      <w:pPr>
        <w:widowControl w:val="0"/>
        <w:autoSpaceDE w:val="0"/>
        <w:autoSpaceDN w:val="0"/>
        <w:adjustRightInd w:val="0"/>
        <w:spacing w:after="0" w:line="275" w:lineRule="exact"/>
        <w:ind w:firstLine="1417"/>
        <w:rPr>
          <w:rFonts w:ascii="Arial Narrow" w:hAnsi="Arial Narrow"/>
          <w:sz w:val="24"/>
          <w:szCs w:val="24"/>
        </w:rPr>
      </w:pPr>
      <w:r w:rsidRPr="000909CD">
        <w:rPr>
          <w:rFonts w:ascii="Arial Narrow" w:hAnsi="Arial Narrow"/>
          <w:sz w:val="24"/>
          <w:szCs w:val="24"/>
        </w:rPr>
        <w:t>Personne</w:t>
      </w:r>
      <w:r w:rsidR="00BB3A12" w:rsidRPr="000909CD">
        <w:rPr>
          <w:rFonts w:ascii="Arial Narrow" w:hAnsi="Arial Narrow"/>
          <w:spacing w:val="47"/>
          <w:sz w:val="24"/>
          <w:szCs w:val="24"/>
        </w:rPr>
        <w:t xml:space="preserve"> </w:t>
      </w:r>
      <w:r w:rsidR="00BB3A12" w:rsidRPr="000909CD">
        <w:rPr>
          <w:rFonts w:ascii="Arial Narrow" w:hAnsi="Arial Narrow"/>
          <w:sz w:val="24"/>
          <w:szCs w:val="24"/>
        </w:rPr>
        <w:t>qui</w:t>
      </w:r>
      <w:r w:rsidR="00BB3A12" w:rsidRPr="000909CD">
        <w:rPr>
          <w:rFonts w:ascii="Arial Narrow" w:hAnsi="Arial Narrow"/>
          <w:spacing w:val="46"/>
          <w:sz w:val="24"/>
          <w:szCs w:val="24"/>
        </w:rPr>
        <w:t xml:space="preserve"> </w:t>
      </w:r>
      <w:r w:rsidR="00BB3A12" w:rsidRPr="000909CD">
        <w:rPr>
          <w:rFonts w:ascii="Arial Narrow" w:hAnsi="Arial Narrow"/>
          <w:sz w:val="24"/>
          <w:szCs w:val="24"/>
        </w:rPr>
        <w:t>exerce</w:t>
      </w:r>
      <w:r w:rsidR="00BB3A12" w:rsidRPr="000909CD">
        <w:rPr>
          <w:rFonts w:ascii="Arial Narrow" w:hAnsi="Arial Narrow"/>
          <w:spacing w:val="45"/>
          <w:sz w:val="24"/>
          <w:szCs w:val="24"/>
        </w:rPr>
        <w:t xml:space="preserve"> </w:t>
      </w:r>
      <w:r w:rsidR="00BB3A12" w:rsidRPr="000909CD">
        <w:rPr>
          <w:rFonts w:ascii="Arial Narrow" w:hAnsi="Arial Narrow"/>
          <w:sz w:val="24"/>
          <w:szCs w:val="24"/>
        </w:rPr>
        <w:t>une</w:t>
      </w:r>
      <w:r w:rsidR="00BB3A12" w:rsidRPr="000909CD">
        <w:rPr>
          <w:rFonts w:ascii="Arial Narrow" w:hAnsi="Arial Narrow"/>
          <w:spacing w:val="44"/>
          <w:sz w:val="24"/>
          <w:szCs w:val="24"/>
        </w:rPr>
        <w:t xml:space="preserve"> </w:t>
      </w:r>
      <w:r w:rsidR="00BB3A12" w:rsidRPr="000909CD">
        <w:rPr>
          <w:rFonts w:ascii="Arial Narrow" w:hAnsi="Arial Narrow"/>
          <w:sz w:val="24"/>
          <w:szCs w:val="24"/>
        </w:rPr>
        <w:t>fonction</w:t>
      </w:r>
      <w:r w:rsidR="00BB3A12" w:rsidRPr="000909CD">
        <w:rPr>
          <w:rFonts w:ascii="Arial Narrow" w:hAnsi="Arial Narrow"/>
          <w:spacing w:val="48"/>
          <w:sz w:val="24"/>
          <w:szCs w:val="24"/>
        </w:rPr>
        <w:t xml:space="preserve"> </w:t>
      </w:r>
      <w:r w:rsidR="00BB3A12" w:rsidRPr="000909CD">
        <w:rPr>
          <w:rFonts w:ascii="Arial Narrow" w:hAnsi="Arial Narrow"/>
          <w:sz w:val="24"/>
          <w:szCs w:val="24"/>
        </w:rPr>
        <w:t>publique,</w:t>
      </w:r>
      <w:r w:rsidR="00BB3A12" w:rsidRPr="000909CD">
        <w:rPr>
          <w:rFonts w:ascii="Arial Narrow" w:hAnsi="Arial Narrow"/>
          <w:spacing w:val="49"/>
          <w:sz w:val="24"/>
          <w:szCs w:val="24"/>
        </w:rPr>
        <w:t xml:space="preserve"> </w:t>
      </w:r>
      <w:r w:rsidR="00BB3A12" w:rsidRPr="000909CD">
        <w:rPr>
          <w:rFonts w:ascii="Arial Narrow" w:hAnsi="Arial Narrow"/>
          <w:sz w:val="24"/>
          <w:szCs w:val="24"/>
        </w:rPr>
        <w:t>y</w:t>
      </w:r>
      <w:r w:rsidR="00BB3A12" w:rsidRPr="000909CD">
        <w:rPr>
          <w:rFonts w:ascii="Arial Narrow" w:hAnsi="Arial Narrow"/>
          <w:spacing w:val="48"/>
          <w:sz w:val="24"/>
          <w:szCs w:val="24"/>
        </w:rPr>
        <w:t xml:space="preserve"> </w:t>
      </w:r>
      <w:r w:rsidR="00BB3A12" w:rsidRPr="000909CD">
        <w:rPr>
          <w:rFonts w:ascii="Arial Narrow" w:hAnsi="Arial Narrow"/>
          <w:sz w:val="24"/>
          <w:szCs w:val="24"/>
        </w:rPr>
        <w:t>compris</w:t>
      </w:r>
      <w:r w:rsidR="00BB3A12" w:rsidRPr="000909CD">
        <w:rPr>
          <w:rFonts w:ascii="Arial Narrow" w:hAnsi="Arial Narrow"/>
          <w:spacing w:val="47"/>
          <w:sz w:val="24"/>
          <w:szCs w:val="24"/>
        </w:rPr>
        <w:t xml:space="preserve"> </w:t>
      </w:r>
      <w:r w:rsidR="00BB3A12" w:rsidRPr="000909CD">
        <w:rPr>
          <w:rFonts w:ascii="Arial Narrow" w:hAnsi="Arial Narrow"/>
          <w:sz w:val="24"/>
          <w:szCs w:val="24"/>
        </w:rPr>
        <w:t>pour</w:t>
      </w:r>
      <w:r w:rsidR="00BB3A12" w:rsidRPr="000909CD">
        <w:rPr>
          <w:rFonts w:ascii="Arial Narrow" w:hAnsi="Arial Narrow"/>
          <w:spacing w:val="47"/>
          <w:sz w:val="24"/>
          <w:szCs w:val="24"/>
        </w:rPr>
        <w:t xml:space="preserve"> </w:t>
      </w:r>
      <w:r w:rsidR="00BB3A12" w:rsidRPr="000909CD">
        <w:rPr>
          <w:rFonts w:ascii="Arial Narrow" w:hAnsi="Arial Narrow"/>
          <w:sz w:val="24"/>
          <w:szCs w:val="24"/>
        </w:rPr>
        <w:t>un</w:t>
      </w:r>
      <w:r w:rsidR="00BB3A12" w:rsidRPr="000909CD">
        <w:rPr>
          <w:rFonts w:ascii="Arial Narrow" w:hAnsi="Arial Narrow"/>
          <w:spacing w:val="48"/>
          <w:sz w:val="24"/>
          <w:szCs w:val="24"/>
        </w:rPr>
        <w:t xml:space="preserve"> </w:t>
      </w:r>
      <w:r w:rsidR="00BB3A12" w:rsidRPr="000909CD">
        <w:rPr>
          <w:rFonts w:ascii="Arial Narrow" w:hAnsi="Arial Narrow"/>
          <w:sz w:val="24"/>
          <w:szCs w:val="24"/>
        </w:rPr>
        <w:t>organisme</w:t>
      </w:r>
      <w:r w:rsidR="00BB3A12" w:rsidRPr="000909CD">
        <w:rPr>
          <w:rFonts w:ascii="Arial Narrow" w:hAnsi="Arial Narrow"/>
          <w:spacing w:val="48"/>
          <w:sz w:val="24"/>
          <w:szCs w:val="24"/>
        </w:rPr>
        <w:t xml:space="preserve"> </w:t>
      </w:r>
      <w:r w:rsidR="00BB3A12" w:rsidRPr="000909CD">
        <w:rPr>
          <w:rFonts w:ascii="Arial Narrow" w:hAnsi="Arial Narrow"/>
          <w:sz w:val="24"/>
          <w:szCs w:val="24"/>
        </w:rPr>
        <w:t>p</w:t>
      </w:r>
      <w:r w:rsidR="00BB3A12" w:rsidRPr="000909CD">
        <w:rPr>
          <w:rFonts w:ascii="Arial Narrow" w:hAnsi="Arial Narrow"/>
          <w:spacing w:val="1"/>
          <w:sz w:val="24"/>
          <w:szCs w:val="24"/>
        </w:rPr>
        <w:t>u</w:t>
      </w:r>
      <w:r w:rsidR="00BB3A12" w:rsidRPr="000909CD">
        <w:rPr>
          <w:rFonts w:ascii="Arial Narrow" w:hAnsi="Arial Narrow"/>
          <w:sz w:val="24"/>
          <w:szCs w:val="24"/>
        </w:rPr>
        <w:t>blic</w:t>
      </w:r>
      <w:r w:rsidR="00BB3A12" w:rsidRPr="000909CD">
        <w:rPr>
          <w:rFonts w:ascii="Arial Narrow" w:hAnsi="Arial Narrow"/>
          <w:spacing w:val="49"/>
          <w:sz w:val="24"/>
          <w:szCs w:val="24"/>
        </w:rPr>
        <w:t xml:space="preserve"> </w:t>
      </w:r>
      <w:r w:rsidR="00BB3A12" w:rsidRPr="000909CD">
        <w:rPr>
          <w:rFonts w:ascii="Arial Narrow" w:hAnsi="Arial Narrow"/>
          <w:spacing w:val="1"/>
          <w:sz w:val="24"/>
          <w:szCs w:val="24"/>
        </w:rPr>
        <w:t>ou</w:t>
      </w:r>
      <w:r w:rsidR="00BB3A12" w:rsidRPr="000909CD">
        <w:rPr>
          <w:rFonts w:ascii="Arial Narrow" w:hAnsi="Arial Narrow"/>
          <w:spacing w:val="49"/>
          <w:sz w:val="24"/>
          <w:szCs w:val="24"/>
        </w:rPr>
        <w:t xml:space="preserve"> </w:t>
      </w:r>
      <w:r w:rsidR="00BB3A12" w:rsidRPr="000909CD">
        <w:rPr>
          <w:rFonts w:ascii="Arial Narrow" w:hAnsi="Arial Narrow"/>
          <w:spacing w:val="1"/>
          <w:sz w:val="24"/>
          <w:szCs w:val="24"/>
        </w:rPr>
        <w:t>u</w:t>
      </w:r>
      <w:r w:rsidR="00BB3A12" w:rsidRPr="000909CD">
        <w:rPr>
          <w:rFonts w:ascii="Arial Narrow" w:hAnsi="Arial Narrow"/>
          <w:sz w:val="24"/>
          <w:szCs w:val="24"/>
        </w:rPr>
        <w:t xml:space="preserve">ne </w:t>
      </w:r>
    </w:p>
    <w:p w14:paraId="4F99A179" w14:textId="77777777" w:rsidR="00BB3A12" w:rsidRPr="000909CD" w:rsidRDefault="00BF1005" w:rsidP="00BB3A12">
      <w:pPr>
        <w:widowControl w:val="0"/>
        <w:autoSpaceDE w:val="0"/>
        <w:autoSpaceDN w:val="0"/>
        <w:adjustRightInd w:val="0"/>
        <w:spacing w:after="0" w:line="275" w:lineRule="exact"/>
        <w:ind w:firstLine="1417"/>
        <w:rPr>
          <w:rFonts w:ascii="Arial Narrow" w:hAnsi="Arial Narrow"/>
          <w:sz w:val="24"/>
          <w:szCs w:val="24"/>
        </w:rPr>
      </w:pPr>
      <w:r w:rsidRPr="000909CD">
        <w:rPr>
          <w:rFonts w:ascii="Arial Narrow" w:hAnsi="Arial Narrow"/>
          <w:sz w:val="24"/>
          <w:szCs w:val="24"/>
        </w:rPr>
        <w:t>Entreprise</w:t>
      </w:r>
      <w:r w:rsidR="00BB3A12" w:rsidRPr="000909CD">
        <w:rPr>
          <w:rFonts w:ascii="Arial Narrow" w:hAnsi="Arial Narrow"/>
          <w:spacing w:val="-3"/>
          <w:sz w:val="24"/>
          <w:szCs w:val="24"/>
        </w:rPr>
        <w:t xml:space="preserve"> </w:t>
      </w:r>
      <w:r w:rsidR="00BB3A12" w:rsidRPr="000909CD">
        <w:rPr>
          <w:rFonts w:ascii="Arial Narrow" w:hAnsi="Arial Narrow"/>
          <w:spacing w:val="-1"/>
          <w:sz w:val="24"/>
          <w:szCs w:val="24"/>
        </w:rPr>
        <w:t>p</w:t>
      </w:r>
      <w:r w:rsidR="00BB3A12" w:rsidRPr="000909CD">
        <w:rPr>
          <w:rFonts w:ascii="Arial Narrow" w:hAnsi="Arial Narrow"/>
          <w:sz w:val="24"/>
          <w:szCs w:val="24"/>
        </w:rPr>
        <w:t>ublique,</w:t>
      </w:r>
      <w:r w:rsidR="00BB3A12" w:rsidRPr="000909CD">
        <w:rPr>
          <w:rFonts w:ascii="Arial Narrow" w:hAnsi="Arial Narrow"/>
          <w:spacing w:val="-5"/>
          <w:sz w:val="24"/>
          <w:szCs w:val="24"/>
        </w:rPr>
        <w:t xml:space="preserve"> </w:t>
      </w:r>
      <w:r w:rsidR="00BB3A12" w:rsidRPr="000909CD">
        <w:rPr>
          <w:rFonts w:ascii="Arial Narrow" w:hAnsi="Arial Narrow"/>
          <w:sz w:val="24"/>
          <w:szCs w:val="24"/>
        </w:rPr>
        <w:t>ou</w:t>
      </w:r>
      <w:r w:rsidR="00BB3A12" w:rsidRPr="000909CD">
        <w:rPr>
          <w:rFonts w:ascii="Arial Narrow" w:hAnsi="Arial Narrow"/>
          <w:spacing w:val="-3"/>
          <w:sz w:val="24"/>
          <w:szCs w:val="24"/>
        </w:rPr>
        <w:t xml:space="preserve"> </w:t>
      </w:r>
      <w:r w:rsidR="00BB3A12" w:rsidRPr="000909CD">
        <w:rPr>
          <w:rFonts w:ascii="Arial Narrow" w:hAnsi="Arial Narrow"/>
          <w:sz w:val="24"/>
          <w:szCs w:val="24"/>
        </w:rPr>
        <w:t>qu</w:t>
      </w:r>
      <w:r w:rsidR="00BB3A12" w:rsidRPr="000909CD">
        <w:rPr>
          <w:rFonts w:ascii="Arial Narrow" w:hAnsi="Arial Narrow"/>
          <w:spacing w:val="-2"/>
          <w:sz w:val="24"/>
          <w:szCs w:val="24"/>
        </w:rPr>
        <w:t>i</w:t>
      </w:r>
      <w:r w:rsidR="00BB3A12" w:rsidRPr="000909CD">
        <w:rPr>
          <w:rFonts w:ascii="Arial Narrow" w:hAnsi="Arial Narrow"/>
          <w:spacing w:val="-3"/>
          <w:sz w:val="24"/>
          <w:szCs w:val="24"/>
        </w:rPr>
        <w:t xml:space="preserve"> </w:t>
      </w:r>
      <w:r w:rsidR="00BB3A12" w:rsidRPr="000909CD">
        <w:rPr>
          <w:rFonts w:ascii="Arial Narrow" w:hAnsi="Arial Narrow"/>
          <w:spacing w:val="-1"/>
          <w:sz w:val="24"/>
          <w:szCs w:val="24"/>
        </w:rPr>
        <w:t>f</w:t>
      </w:r>
      <w:r w:rsidR="00BB3A12" w:rsidRPr="000909CD">
        <w:rPr>
          <w:rFonts w:ascii="Arial Narrow" w:hAnsi="Arial Narrow"/>
          <w:sz w:val="24"/>
          <w:szCs w:val="24"/>
        </w:rPr>
        <w:t>ournit</w:t>
      </w:r>
      <w:r w:rsidR="00BB3A12" w:rsidRPr="000909CD">
        <w:rPr>
          <w:rFonts w:ascii="Arial Narrow" w:hAnsi="Arial Narrow"/>
          <w:spacing w:val="-5"/>
          <w:sz w:val="24"/>
          <w:szCs w:val="24"/>
        </w:rPr>
        <w:t xml:space="preserve"> </w:t>
      </w:r>
      <w:r w:rsidR="00BB3A12" w:rsidRPr="000909CD">
        <w:rPr>
          <w:rFonts w:ascii="Arial Narrow" w:hAnsi="Arial Narrow"/>
          <w:sz w:val="24"/>
          <w:szCs w:val="24"/>
        </w:rPr>
        <w:t>u</w:t>
      </w:r>
      <w:r w:rsidR="00BB3A12" w:rsidRPr="000909CD">
        <w:rPr>
          <w:rFonts w:ascii="Arial Narrow" w:hAnsi="Arial Narrow"/>
          <w:spacing w:val="-2"/>
          <w:sz w:val="24"/>
          <w:szCs w:val="24"/>
        </w:rPr>
        <w:t>n</w:t>
      </w:r>
      <w:r w:rsidR="00BB3A12" w:rsidRPr="000909CD">
        <w:rPr>
          <w:rFonts w:ascii="Arial Narrow" w:hAnsi="Arial Narrow"/>
          <w:spacing w:val="-3"/>
          <w:sz w:val="24"/>
          <w:szCs w:val="24"/>
        </w:rPr>
        <w:t xml:space="preserve"> </w:t>
      </w:r>
      <w:r w:rsidR="00BB3A12" w:rsidRPr="000909CD">
        <w:rPr>
          <w:rFonts w:ascii="Arial Narrow" w:hAnsi="Arial Narrow"/>
          <w:sz w:val="24"/>
          <w:szCs w:val="24"/>
        </w:rPr>
        <w:t>serv</w:t>
      </w:r>
      <w:r w:rsidR="00BB3A12" w:rsidRPr="000909CD">
        <w:rPr>
          <w:rFonts w:ascii="Arial Narrow" w:hAnsi="Arial Narrow"/>
          <w:spacing w:val="-2"/>
          <w:sz w:val="24"/>
          <w:szCs w:val="24"/>
        </w:rPr>
        <w:t>i</w:t>
      </w:r>
      <w:r w:rsidR="00BB3A12" w:rsidRPr="000909CD">
        <w:rPr>
          <w:rFonts w:ascii="Arial Narrow" w:hAnsi="Arial Narrow"/>
          <w:sz w:val="24"/>
          <w:szCs w:val="24"/>
        </w:rPr>
        <w:t>ce</w:t>
      </w:r>
      <w:r w:rsidR="00BB3A12" w:rsidRPr="000909CD">
        <w:rPr>
          <w:rFonts w:ascii="Arial Narrow" w:hAnsi="Arial Narrow"/>
          <w:spacing w:val="-6"/>
          <w:sz w:val="24"/>
          <w:szCs w:val="24"/>
        </w:rPr>
        <w:t xml:space="preserve"> </w:t>
      </w:r>
      <w:r w:rsidR="00BB3A12" w:rsidRPr="000909CD">
        <w:rPr>
          <w:rFonts w:ascii="Arial Narrow" w:hAnsi="Arial Narrow"/>
          <w:sz w:val="24"/>
          <w:szCs w:val="24"/>
        </w:rPr>
        <w:t>p</w:t>
      </w:r>
      <w:r w:rsidR="00BB3A12" w:rsidRPr="000909CD">
        <w:rPr>
          <w:rFonts w:ascii="Arial Narrow" w:hAnsi="Arial Narrow"/>
          <w:spacing w:val="-1"/>
          <w:sz w:val="24"/>
          <w:szCs w:val="24"/>
        </w:rPr>
        <w:t>u</w:t>
      </w:r>
      <w:r w:rsidR="00BB3A12" w:rsidRPr="000909CD">
        <w:rPr>
          <w:rFonts w:ascii="Arial Narrow" w:hAnsi="Arial Narrow"/>
          <w:sz w:val="24"/>
          <w:szCs w:val="24"/>
        </w:rPr>
        <w:t>bl</w:t>
      </w:r>
      <w:r w:rsidR="00BB3A12" w:rsidRPr="000909CD">
        <w:rPr>
          <w:rFonts w:ascii="Arial Narrow" w:hAnsi="Arial Narrow"/>
          <w:spacing w:val="-1"/>
          <w:sz w:val="24"/>
          <w:szCs w:val="24"/>
        </w:rPr>
        <w:t>i</w:t>
      </w:r>
      <w:r w:rsidR="00BB3A12" w:rsidRPr="000909CD">
        <w:rPr>
          <w:rFonts w:ascii="Arial Narrow" w:hAnsi="Arial Narrow"/>
          <w:sz w:val="24"/>
          <w:szCs w:val="24"/>
        </w:rPr>
        <w:t>c,</w:t>
      </w:r>
      <w:r w:rsidR="00BB3A12" w:rsidRPr="000909CD">
        <w:rPr>
          <w:rFonts w:ascii="Arial Narrow" w:hAnsi="Arial Narrow"/>
          <w:spacing w:val="-3"/>
          <w:sz w:val="24"/>
          <w:szCs w:val="24"/>
        </w:rPr>
        <w:t xml:space="preserve"> </w:t>
      </w:r>
      <w:r w:rsidR="00BB3A12" w:rsidRPr="000909CD">
        <w:rPr>
          <w:rFonts w:ascii="Arial Narrow" w:hAnsi="Arial Narrow"/>
          <w:spacing w:val="-1"/>
          <w:sz w:val="24"/>
          <w:szCs w:val="24"/>
        </w:rPr>
        <w:t>o</w:t>
      </w:r>
      <w:r w:rsidR="00BB3A12" w:rsidRPr="000909CD">
        <w:rPr>
          <w:rFonts w:ascii="Arial Narrow" w:hAnsi="Arial Narrow"/>
          <w:sz w:val="24"/>
          <w:szCs w:val="24"/>
        </w:rPr>
        <w:t>u</w:t>
      </w:r>
      <w:r w:rsidR="00BB3A12" w:rsidRPr="000909CD">
        <w:rPr>
          <w:rFonts w:ascii="Arial Narrow" w:hAnsi="Arial Narrow"/>
          <w:spacing w:val="-4"/>
          <w:sz w:val="24"/>
          <w:szCs w:val="24"/>
        </w:rPr>
        <w:t xml:space="preserve"> </w:t>
      </w:r>
      <w:r w:rsidR="00BB3A12" w:rsidRPr="000909CD">
        <w:rPr>
          <w:rFonts w:ascii="Arial Narrow" w:hAnsi="Arial Narrow"/>
          <w:spacing w:val="-3"/>
          <w:sz w:val="24"/>
          <w:szCs w:val="24"/>
        </w:rPr>
        <w:t>(</w:t>
      </w:r>
      <w:r w:rsidR="00BB3A12" w:rsidRPr="000909CD">
        <w:rPr>
          <w:rFonts w:ascii="Arial Narrow" w:hAnsi="Arial Narrow"/>
          <w:sz w:val="24"/>
          <w:szCs w:val="24"/>
        </w:rPr>
        <w:t>i</w:t>
      </w:r>
      <w:r w:rsidR="00BB3A12" w:rsidRPr="000909CD">
        <w:rPr>
          <w:rFonts w:ascii="Arial Narrow" w:hAnsi="Arial Narrow"/>
          <w:spacing w:val="-1"/>
          <w:sz w:val="24"/>
          <w:szCs w:val="24"/>
        </w:rPr>
        <w:t>i</w:t>
      </w:r>
      <w:r w:rsidR="00BB3A12" w:rsidRPr="000909CD">
        <w:rPr>
          <w:rFonts w:ascii="Arial Narrow" w:hAnsi="Arial Narrow"/>
          <w:sz w:val="24"/>
          <w:szCs w:val="24"/>
        </w:rPr>
        <w:t>i</w:t>
      </w:r>
      <w:r w:rsidR="00BB3A12" w:rsidRPr="000909CD">
        <w:rPr>
          <w:rFonts w:ascii="Arial Narrow" w:hAnsi="Arial Narrow"/>
          <w:spacing w:val="-1"/>
          <w:sz w:val="24"/>
          <w:szCs w:val="24"/>
        </w:rPr>
        <w:t>)</w:t>
      </w:r>
      <w:r w:rsidR="00BB3A12" w:rsidRPr="000909CD">
        <w:rPr>
          <w:rFonts w:ascii="Arial Narrow" w:hAnsi="Arial Narrow"/>
          <w:spacing w:val="-4"/>
          <w:sz w:val="24"/>
          <w:szCs w:val="24"/>
        </w:rPr>
        <w:t xml:space="preserve"> </w:t>
      </w:r>
      <w:r w:rsidR="00BB3A12" w:rsidRPr="000909CD">
        <w:rPr>
          <w:rFonts w:ascii="Arial Narrow" w:hAnsi="Arial Narrow"/>
          <w:sz w:val="24"/>
          <w:szCs w:val="24"/>
        </w:rPr>
        <w:t>tout</w:t>
      </w:r>
      <w:r w:rsidR="00BB3A12" w:rsidRPr="000909CD">
        <w:rPr>
          <w:rFonts w:ascii="Arial Narrow" w:hAnsi="Arial Narrow"/>
          <w:spacing w:val="-1"/>
          <w:sz w:val="24"/>
          <w:szCs w:val="24"/>
        </w:rPr>
        <w:t>e</w:t>
      </w:r>
      <w:r w:rsidR="00BB3A12" w:rsidRPr="000909CD">
        <w:rPr>
          <w:rFonts w:ascii="Arial Narrow" w:hAnsi="Arial Narrow"/>
          <w:spacing w:val="-4"/>
          <w:sz w:val="24"/>
          <w:szCs w:val="24"/>
        </w:rPr>
        <w:t xml:space="preserve"> </w:t>
      </w:r>
      <w:r w:rsidR="00BB3A12" w:rsidRPr="000909CD">
        <w:rPr>
          <w:rFonts w:ascii="Arial Narrow" w:hAnsi="Arial Narrow"/>
          <w:sz w:val="24"/>
          <w:szCs w:val="24"/>
        </w:rPr>
        <w:t>a</w:t>
      </w:r>
      <w:r w:rsidR="00BB3A12" w:rsidRPr="000909CD">
        <w:rPr>
          <w:rFonts w:ascii="Arial Narrow" w:hAnsi="Arial Narrow"/>
          <w:spacing w:val="-1"/>
          <w:sz w:val="24"/>
          <w:szCs w:val="24"/>
        </w:rPr>
        <w:t>u</w:t>
      </w:r>
      <w:r w:rsidR="00BB3A12" w:rsidRPr="000909CD">
        <w:rPr>
          <w:rFonts w:ascii="Arial Narrow" w:hAnsi="Arial Narrow"/>
          <w:sz w:val="24"/>
          <w:szCs w:val="24"/>
        </w:rPr>
        <w:t>tre</w:t>
      </w:r>
      <w:r w:rsidR="00BB3A12" w:rsidRPr="000909CD">
        <w:rPr>
          <w:rFonts w:ascii="Arial Narrow" w:hAnsi="Arial Narrow"/>
          <w:spacing w:val="-6"/>
          <w:sz w:val="24"/>
          <w:szCs w:val="24"/>
        </w:rPr>
        <w:t xml:space="preserve"> </w:t>
      </w:r>
      <w:r w:rsidR="00BB3A12" w:rsidRPr="000909CD">
        <w:rPr>
          <w:rFonts w:ascii="Arial Narrow" w:hAnsi="Arial Narrow"/>
          <w:sz w:val="24"/>
          <w:szCs w:val="24"/>
        </w:rPr>
        <w:t>perso</w:t>
      </w:r>
      <w:r w:rsidR="00BB3A12" w:rsidRPr="000909CD">
        <w:rPr>
          <w:rFonts w:ascii="Arial Narrow" w:hAnsi="Arial Narrow"/>
          <w:spacing w:val="-1"/>
          <w:sz w:val="24"/>
          <w:szCs w:val="24"/>
        </w:rPr>
        <w:t>n</w:t>
      </w:r>
      <w:r w:rsidR="00BB3A12" w:rsidRPr="000909CD">
        <w:rPr>
          <w:rFonts w:ascii="Arial Narrow" w:hAnsi="Arial Narrow"/>
          <w:sz w:val="24"/>
          <w:szCs w:val="24"/>
        </w:rPr>
        <w:t>n</w:t>
      </w:r>
      <w:r w:rsidR="00BB3A12" w:rsidRPr="000909CD">
        <w:rPr>
          <w:rFonts w:ascii="Arial Narrow" w:hAnsi="Arial Narrow"/>
          <w:spacing w:val="-1"/>
          <w:sz w:val="24"/>
          <w:szCs w:val="24"/>
        </w:rPr>
        <w:t>e</w:t>
      </w:r>
      <w:r w:rsidR="00BB3A12" w:rsidRPr="000909CD">
        <w:rPr>
          <w:rFonts w:ascii="Arial Narrow" w:hAnsi="Arial Narrow"/>
          <w:spacing w:val="-4"/>
          <w:sz w:val="24"/>
          <w:szCs w:val="24"/>
        </w:rPr>
        <w:t xml:space="preserve"> </w:t>
      </w:r>
      <w:r w:rsidR="00BB3A12" w:rsidRPr="000909CD">
        <w:rPr>
          <w:rFonts w:ascii="Arial Narrow" w:hAnsi="Arial Narrow"/>
          <w:sz w:val="24"/>
          <w:szCs w:val="24"/>
        </w:rPr>
        <w:t>d</w:t>
      </w:r>
      <w:r w:rsidR="00BB3A12" w:rsidRPr="000909CD">
        <w:rPr>
          <w:rFonts w:ascii="Arial Narrow" w:hAnsi="Arial Narrow"/>
          <w:spacing w:val="-2"/>
          <w:sz w:val="24"/>
          <w:szCs w:val="24"/>
        </w:rPr>
        <w:t>é</w:t>
      </w:r>
      <w:r w:rsidR="00BB3A12" w:rsidRPr="000909CD">
        <w:rPr>
          <w:rFonts w:ascii="Arial Narrow" w:hAnsi="Arial Narrow"/>
          <w:sz w:val="24"/>
          <w:szCs w:val="24"/>
        </w:rPr>
        <w:t>finie</w:t>
      </w:r>
      <w:r w:rsidR="00BB3A12" w:rsidRPr="000909CD">
        <w:rPr>
          <w:rFonts w:ascii="Arial Narrow" w:hAnsi="Arial Narrow"/>
          <w:spacing w:val="-3"/>
          <w:sz w:val="24"/>
          <w:szCs w:val="24"/>
        </w:rPr>
        <w:t xml:space="preserve"> </w:t>
      </w:r>
      <w:r w:rsidR="00BB3A12" w:rsidRPr="000909CD">
        <w:rPr>
          <w:rFonts w:ascii="Arial Narrow" w:hAnsi="Arial Narrow"/>
          <w:sz w:val="24"/>
          <w:szCs w:val="24"/>
        </w:rPr>
        <w:t>com</w:t>
      </w:r>
      <w:r w:rsidR="00BB3A12" w:rsidRPr="000909CD">
        <w:rPr>
          <w:rFonts w:ascii="Arial Narrow" w:hAnsi="Arial Narrow"/>
          <w:spacing w:val="-3"/>
          <w:sz w:val="24"/>
          <w:szCs w:val="24"/>
        </w:rPr>
        <w:t>m</w:t>
      </w:r>
      <w:r w:rsidR="00BB3A12" w:rsidRPr="000909CD">
        <w:rPr>
          <w:rFonts w:ascii="Arial Narrow" w:hAnsi="Arial Narrow"/>
          <w:spacing w:val="-1"/>
          <w:sz w:val="24"/>
          <w:szCs w:val="24"/>
        </w:rPr>
        <w:t>e</w:t>
      </w:r>
      <w:r w:rsidR="00BB3A12" w:rsidRPr="000909CD">
        <w:rPr>
          <w:rFonts w:ascii="Arial Narrow" w:hAnsi="Arial Narrow"/>
          <w:sz w:val="24"/>
          <w:szCs w:val="24"/>
        </w:rPr>
        <w:t xml:space="preserve"> </w:t>
      </w:r>
    </w:p>
    <w:p w14:paraId="53D473ED" w14:textId="77777777" w:rsidR="00BB3A12" w:rsidRPr="000909CD" w:rsidRDefault="00BF1005" w:rsidP="00BB3A12">
      <w:pPr>
        <w:widowControl w:val="0"/>
        <w:autoSpaceDE w:val="0"/>
        <w:autoSpaceDN w:val="0"/>
        <w:adjustRightInd w:val="0"/>
        <w:spacing w:after="0" w:line="271" w:lineRule="exact"/>
        <w:ind w:firstLine="1417"/>
        <w:rPr>
          <w:rFonts w:ascii="Arial Narrow" w:hAnsi="Arial Narrow"/>
          <w:sz w:val="24"/>
          <w:szCs w:val="24"/>
        </w:rPr>
      </w:pPr>
      <w:r w:rsidRPr="000909CD">
        <w:rPr>
          <w:rFonts w:ascii="Arial Narrow" w:hAnsi="Arial Narrow"/>
          <w:sz w:val="24"/>
          <w:szCs w:val="24"/>
        </w:rPr>
        <w:t>À l’agent public</w:t>
      </w:r>
      <w:r w:rsidR="00BB3A12" w:rsidRPr="000909CD">
        <w:rPr>
          <w:rFonts w:ascii="Arial Narrow" w:hAnsi="Arial Narrow"/>
          <w:spacing w:val="11"/>
          <w:sz w:val="24"/>
          <w:szCs w:val="24"/>
        </w:rPr>
        <w:t xml:space="preserve"> </w:t>
      </w:r>
      <w:r w:rsidR="00BB3A12" w:rsidRPr="000909CD">
        <w:rPr>
          <w:rFonts w:ascii="Arial Narrow" w:hAnsi="Arial Narrow"/>
          <w:sz w:val="24"/>
          <w:szCs w:val="24"/>
        </w:rPr>
        <w:t>dans</w:t>
      </w:r>
      <w:r w:rsidR="00BB3A12" w:rsidRPr="000909CD">
        <w:rPr>
          <w:rFonts w:ascii="Arial Narrow" w:hAnsi="Arial Narrow"/>
          <w:spacing w:val="14"/>
          <w:sz w:val="24"/>
          <w:szCs w:val="24"/>
        </w:rPr>
        <w:t xml:space="preserve"> </w:t>
      </w:r>
      <w:r w:rsidR="00BB3A12" w:rsidRPr="000909CD">
        <w:rPr>
          <w:rFonts w:ascii="Arial Narrow" w:hAnsi="Arial Narrow"/>
          <w:sz w:val="24"/>
          <w:szCs w:val="24"/>
        </w:rPr>
        <w:t>l’Etat,</w:t>
      </w:r>
      <w:r w:rsidR="00BB3A12" w:rsidRPr="000909CD">
        <w:rPr>
          <w:rFonts w:ascii="Arial Narrow" w:hAnsi="Arial Narrow"/>
          <w:spacing w:val="12"/>
          <w:sz w:val="24"/>
          <w:szCs w:val="24"/>
        </w:rPr>
        <w:t xml:space="preserve"> </w:t>
      </w:r>
      <w:r w:rsidR="00BB3A12" w:rsidRPr="000909CD">
        <w:rPr>
          <w:rFonts w:ascii="Arial Narrow" w:hAnsi="Arial Narrow"/>
          <w:sz w:val="24"/>
          <w:szCs w:val="24"/>
        </w:rPr>
        <w:t>un</w:t>
      </w:r>
      <w:r w:rsidR="00BB3A12" w:rsidRPr="000909CD">
        <w:rPr>
          <w:rFonts w:ascii="Arial Narrow" w:hAnsi="Arial Narrow"/>
          <w:spacing w:val="14"/>
          <w:sz w:val="24"/>
          <w:szCs w:val="24"/>
        </w:rPr>
        <w:t xml:space="preserve"> </w:t>
      </w:r>
      <w:r w:rsidR="00BB3A12" w:rsidRPr="000909CD">
        <w:rPr>
          <w:rFonts w:ascii="Arial Narrow" w:hAnsi="Arial Narrow"/>
          <w:sz w:val="24"/>
          <w:szCs w:val="24"/>
        </w:rPr>
        <w:t>avantage</w:t>
      </w:r>
      <w:r w:rsidR="00BB3A12" w:rsidRPr="000909CD">
        <w:rPr>
          <w:rFonts w:ascii="Arial Narrow" w:hAnsi="Arial Narrow"/>
          <w:spacing w:val="14"/>
          <w:sz w:val="24"/>
          <w:szCs w:val="24"/>
        </w:rPr>
        <w:t xml:space="preserve"> </w:t>
      </w:r>
      <w:r w:rsidR="00BB3A12" w:rsidRPr="000909CD">
        <w:rPr>
          <w:rFonts w:ascii="Arial Narrow" w:hAnsi="Arial Narrow"/>
          <w:sz w:val="24"/>
          <w:szCs w:val="24"/>
        </w:rPr>
        <w:t>indu</w:t>
      </w:r>
      <w:r w:rsidR="00BB3A12" w:rsidRPr="000909CD">
        <w:rPr>
          <w:rFonts w:ascii="Arial Narrow" w:hAnsi="Arial Narrow"/>
          <w:spacing w:val="15"/>
          <w:sz w:val="24"/>
          <w:szCs w:val="24"/>
        </w:rPr>
        <w:t xml:space="preserve"> </w:t>
      </w:r>
      <w:r w:rsidR="00BB3A12" w:rsidRPr="000909CD">
        <w:rPr>
          <w:rFonts w:ascii="Arial Narrow" w:hAnsi="Arial Narrow"/>
          <w:sz w:val="24"/>
          <w:szCs w:val="24"/>
        </w:rPr>
        <w:t>de</w:t>
      </w:r>
      <w:r w:rsidR="00BB3A12" w:rsidRPr="000909CD">
        <w:rPr>
          <w:rFonts w:ascii="Arial Narrow" w:hAnsi="Arial Narrow"/>
          <w:spacing w:val="14"/>
          <w:sz w:val="24"/>
          <w:szCs w:val="24"/>
        </w:rPr>
        <w:t xml:space="preserve"> </w:t>
      </w:r>
      <w:r w:rsidR="00BB3A12" w:rsidRPr="000909CD">
        <w:rPr>
          <w:rFonts w:ascii="Arial Narrow" w:hAnsi="Arial Narrow"/>
          <w:sz w:val="24"/>
          <w:szCs w:val="24"/>
        </w:rPr>
        <w:t>toute</w:t>
      </w:r>
      <w:r w:rsidR="00BB3A12" w:rsidRPr="000909CD">
        <w:rPr>
          <w:rFonts w:ascii="Arial Narrow" w:hAnsi="Arial Narrow"/>
          <w:spacing w:val="12"/>
          <w:sz w:val="24"/>
          <w:szCs w:val="24"/>
        </w:rPr>
        <w:t xml:space="preserve"> </w:t>
      </w:r>
      <w:r w:rsidR="00BB3A12" w:rsidRPr="000909CD">
        <w:rPr>
          <w:rFonts w:ascii="Arial Narrow" w:hAnsi="Arial Narrow"/>
          <w:sz w:val="24"/>
          <w:szCs w:val="24"/>
        </w:rPr>
        <w:t>nature,</w:t>
      </w:r>
      <w:r w:rsidR="00BB3A12" w:rsidRPr="000909CD">
        <w:rPr>
          <w:rFonts w:ascii="Arial Narrow" w:hAnsi="Arial Narrow"/>
          <w:spacing w:val="11"/>
          <w:sz w:val="24"/>
          <w:szCs w:val="24"/>
        </w:rPr>
        <w:t xml:space="preserve"> </w:t>
      </w:r>
      <w:r w:rsidR="00BB3A12" w:rsidRPr="000909CD">
        <w:rPr>
          <w:rFonts w:ascii="Arial Narrow" w:hAnsi="Arial Narrow"/>
          <w:sz w:val="24"/>
          <w:szCs w:val="24"/>
        </w:rPr>
        <w:t>pour</w:t>
      </w:r>
      <w:r w:rsidR="00BB3A12" w:rsidRPr="000909CD">
        <w:rPr>
          <w:rFonts w:ascii="Arial Narrow" w:hAnsi="Arial Narrow"/>
          <w:spacing w:val="14"/>
          <w:sz w:val="24"/>
          <w:szCs w:val="24"/>
        </w:rPr>
        <w:t xml:space="preserve"> </w:t>
      </w:r>
      <w:r w:rsidR="00BB3A12" w:rsidRPr="000909CD">
        <w:rPr>
          <w:rFonts w:ascii="Arial Narrow" w:hAnsi="Arial Narrow"/>
          <w:sz w:val="24"/>
          <w:szCs w:val="24"/>
        </w:rPr>
        <w:t>l</w:t>
      </w:r>
      <w:r w:rsidR="00BB3A12" w:rsidRPr="000909CD">
        <w:rPr>
          <w:rFonts w:ascii="Arial Narrow" w:hAnsi="Arial Narrow"/>
          <w:spacing w:val="1"/>
          <w:sz w:val="24"/>
          <w:szCs w:val="24"/>
        </w:rPr>
        <w:t>u</w:t>
      </w:r>
      <w:r w:rsidR="00BB3A12" w:rsidRPr="000909CD">
        <w:rPr>
          <w:rFonts w:ascii="Arial Narrow" w:hAnsi="Arial Narrow"/>
          <w:spacing w:val="11"/>
          <w:sz w:val="24"/>
          <w:szCs w:val="24"/>
        </w:rPr>
        <w:t>i</w:t>
      </w:r>
      <w:r w:rsidR="00BB3A12" w:rsidRPr="000909CD">
        <w:rPr>
          <w:rFonts w:ascii="Arial Narrow" w:hAnsi="Arial Narrow"/>
          <w:sz w:val="24"/>
          <w:szCs w:val="24"/>
        </w:rPr>
        <w:t>-même</w:t>
      </w:r>
      <w:r w:rsidR="00BB3A12" w:rsidRPr="000909CD">
        <w:rPr>
          <w:rFonts w:ascii="Arial Narrow" w:hAnsi="Arial Narrow"/>
          <w:spacing w:val="12"/>
          <w:sz w:val="24"/>
          <w:szCs w:val="24"/>
        </w:rPr>
        <w:t xml:space="preserve"> </w:t>
      </w:r>
      <w:r w:rsidR="00BB3A12" w:rsidRPr="000909CD">
        <w:rPr>
          <w:rFonts w:ascii="Arial Narrow" w:hAnsi="Arial Narrow"/>
          <w:sz w:val="24"/>
          <w:szCs w:val="24"/>
        </w:rPr>
        <w:t>ou</w:t>
      </w:r>
      <w:r w:rsidR="00BB3A12" w:rsidRPr="000909CD">
        <w:rPr>
          <w:rFonts w:ascii="Arial Narrow" w:hAnsi="Arial Narrow"/>
          <w:spacing w:val="12"/>
          <w:sz w:val="24"/>
          <w:szCs w:val="24"/>
        </w:rPr>
        <w:t xml:space="preserve"> </w:t>
      </w:r>
      <w:r w:rsidR="00BB3A12" w:rsidRPr="000909CD">
        <w:rPr>
          <w:rFonts w:ascii="Arial Narrow" w:hAnsi="Arial Narrow"/>
          <w:sz w:val="24"/>
          <w:szCs w:val="24"/>
        </w:rPr>
        <w:t>pour</w:t>
      </w:r>
      <w:r w:rsidR="00BB3A12" w:rsidRPr="000909CD">
        <w:rPr>
          <w:rFonts w:ascii="Arial Narrow" w:hAnsi="Arial Narrow"/>
          <w:spacing w:val="12"/>
          <w:sz w:val="24"/>
          <w:szCs w:val="24"/>
        </w:rPr>
        <w:t xml:space="preserve"> </w:t>
      </w:r>
      <w:r w:rsidR="00BB3A12" w:rsidRPr="000909CD">
        <w:rPr>
          <w:rFonts w:ascii="Arial Narrow" w:hAnsi="Arial Narrow"/>
          <w:sz w:val="24"/>
          <w:szCs w:val="24"/>
        </w:rPr>
        <w:t>une</w:t>
      </w:r>
      <w:r w:rsidR="00BB3A12" w:rsidRPr="000909CD">
        <w:rPr>
          <w:rFonts w:ascii="Arial Narrow" w:hAnsi="Arial Narrow"/>
          <w:spacing w:val="10"/>
          <w:sz w:val="24"/>
          <w:szCs w:val="24"/>
        </w:rPr>
        <w:t xml:space="preserve"> </w:t>
      </w:r>
      <w:r w:rsidR="00BB3A12" w:rsidRPr="000909CD">
        <w:rPr>
          <w:rFonts w:ascii="Arial Narrow" w:hAnsi="Arial Narrow"/>
          <w:sz w:val="24"/>
          <w:szCs w:val="24"/>
        </w:rPr>
        <w:t xml:space="preserve">autre </w:t>
      </w:r>
    </w:p>
    <w:p w14:paraId="18702431" w14:textId="77777777" w:rsidR="00BB3A12" w:rsidRPr="000909CD" w:rsidRDefault="00BB3A12" w:rsidP="00BB3A12">
      <w:pPr>
        <w:widowControl w:val="0"/>
        <w:autoSpaceDE w:val="0"/>
        <w:autoSpaceDN w:val="0"/>
        <w:adjustRightInd w:val="0"/>
        <w:spacing w:after="0" w:line="271" w:lineRule="exact"/>
        <w:ind w:firstLine="1417"/>
        <w:rPr>
          <w:rFonts w:ascii="Arial Narrow" w:hAnsi="Arial Narrow"/>
          <w:sz w:val="24"/>
          <w:szCs w:val="24"/>
        </w:rPr>
      </w:pPr>
      <w:r w:rsidRPr="000909CD">
        <w:rPr>
          <w:rFonts w:ascii="Arial Narrow" w:hAnsi="Arial Narrow"/>
          <w:sz w:val="24"/>
          <w:szCs w:val="24"/>
        </w:rPr>
        <w:t>personne</w:t>
      </w:r>
      <w:r w:rsidRPr="000909CD">
        <w:rPr>
          <w:rFonts w:ascii="Arial Narrow" w:hAnsi="Arial Narrow"/>
          <w:spacing w:val="-5"/>
          <w:sz w:val="24"/>
          <w:szCs w:val="24"/>
        </w:rPr>
        <w:t xml:space="preserve"> </w:t>
      </w:r>
      <w:r w:rsidRPr="000909CD">
        <w:rPr>
          <w:rFonts w:ascii="Arial Narrow" w:hAnsi="Arial Narrow"/>
          <w:sz w:val="24"/>
          <w:szCs w:val="24"/>
        </w:rPr>
        <w:t>ou</w:t>
      </w:r>
      <w:r w:rsidRPr="000909CD">
        <w:rPr>
          <w:rFonts w:ascii="Arial Narrow" w:hAnsi="Arial Narrow"/>
          <w:spacing w:val="-5"/>
          <w:sz w:val="24"/>
          <w:szCs w:val="24"/>
        </w:rPr>
        <w:t xml:space="preserve"> </w:t>
      </w:r>
      <w:r w:rsidRPr="000909CD">
        <w:rPr>
          <w:rFonts w:ascii="Arial Narrow" w:hAnsi="Arial Narrow"/>
          <w:spacing w:val="-1"/>
          <w:sz w:val="24"/>
          <w:szCs w:val="24"/>
        </w:rPr>
        <w:t>e</w:t>
      </w:r>
      <w:r w:rsidRPr="000909CD">
        <w:rPr>
          <w:rFonts w:ascii="Arial Narrow" w:hAnsi="Arial Narrow"/>
          <w:sz w:val="24"/>
          <w:szCs w:val="24"/>
        </w:rPr>
        <w:t>ntité,</w:t>
      </w:r>
      <w:r w:rsidRPr="000909CD">
        <w:rPr>
          <w:rFonts w:ascii="Arial Narrow" w:hAnsi="Arial Narrow"/>
          <w:spacing w:val="-7"/>
          <w:sz w:val="24"/>
          <w:szCs w:val="24"/>
        </w:rPr>
        <w:t xml:space="preserve"> </w:t>
      </w:r>
      <w:r w:rsidRPr="000909CD">
        <w:rPr>
          <w:rFonts w:ascii="Arial Narrow" w:hAnsi="Arial Narrow"/>
          <w:sz w:val="24"/>
          <w:szCs w:val="24"/>
        </w:rPr>
        <w:t>afin</w:t>
      </w:r>
      <w:r w:rsidRPr="000909CD">
        <w:rPr>
          <w:rFonts w:ascii="Arial Narrow" w:hAnsi="Arial Narrow"/>
          <w:spacing w:val="-8"/>
          <w:sz w:val="24"/>
          <w:szCs w:val="24"/>
        </w:rPr>
        <w:t xml:space="preserve"> </w:t>
      </w:r>
      <w:r w:rsidRPr="000909CD">
        <w:rPr>
          <w:rFonts w:ascii="Arial Narrow" w:hAnsi="Arial Narrow"/>
          <w:sz w:val="24"/>
          <w:szCs w:val="24"/>
        </w:rPr>
        <w:t>qu’il</w:t>
      </w:r>
      <w:r w:rsidRPr="000909CD">
        <w:rPr>
          <w:rFonts w:ascii="Arial Narrow" w:hAnsi="Arial Narrow"/>
          <w:spacing w:val="-6"/>
          <w:sz w:val="24"/>
          <w:szCs w:val="24"/>
        </w:rPr>
        <w:t xml:space="preserve"> </w:t>
      </w:r>
      <w:r w:rsidRPr="000909CD">
        <w:rPr>
          <w:rFonts w:ascii="Arial Narrow" w:hAnsi="Arial Narrow"/>
          <w:sz w:val="24"/>
          <w:szCs w:val="24"/>
        </w:rPr>
        <w:t>accomplisse</w:t>
      </w:r>
      <w:r w:rsidRPr="000909CD">
        <w:rPr>
          <w:rFonts w:ascii="Arial Narrow" w:hAnsi="Arial Narrow"/>
          <w:spacing w:val="-6"/>
          <w:sz w:val="24"/>
          <w:szCs w:val="24"/>
        </w:rPr>
        <w:t xml:space="preserve"> </w:t>
      </w:r>
      <w:r w:rsidRPr="000909CD">
        <w:rPr>
          <w:rFonts w:ascii="Arial Narrow" w:hAnsi="Arial Narrow"/>
          <w:spacing w:val="-1"/>
          <w:sz w:val="24"/>
          <w:szCs w:val="24"/>
        </w:rPr>
        <w:t>o</w:t>
      </w:r>
      <w:r w:rsidRPr="000909CD">
        <w:rPr>
          <w:rFonts w:ascii="Arial Narrow" w:hAnsi="Arial Narrow"/>
          <w:sz w:val="24"/>
          <w:szCs w:val="24"/>
        </w:rPr>
        <w:t>u</w:t>
      </w:r>
      <w:r w:rsidRPr="000909CD">
        <w:rPr>
          <w:rFonts w:ascii="Arial Narrow" w:hAnsi="Arial Narrow"/>
          <w:spacing w:val="-6"/>
          <w:sz w:val="24"/>
          <w:szCs w:val="24"/>
        </w:rPr>
        <w:t xml:space="preserve"> </w:t>
      </w:r>
      <w:r w:rsidRPr="000909CD">
        <w:rPr>
          <w:rFonts w:ascii="Arial Narrow" w:hAnsi="Arial Narrow"/>
          <w:sz w:val="24"/>
          <w:szCs w:val="24"/>
        </w:rPr>
        <w:t>s’abst</w:t>
      </w:r>
      <w:r w:rsidRPr="000909CD">
        <w:rPr>
          <w:rFonts w:ascii="Arial Narrow" w:hAnsi="Arial Narrow"/>
          <w:spacing w:val="-2"/>
          <w:sz w:val="24"/>
          <w:szCs w:val="24"/>
        </w:rPr>
        <w:t>i</w:t>
      </w:r>
      <w:r w:rsidRPr="000909CD">
        <w:rPr>
          <w:rFonts w:ascii="Arial Narrow" w:hAnsi="Arial Narrow"/>
          <w:sz w:val="24"/>
          <w:szCs w:val="24"/>
        </w:rPr>
        <w:t>en</w:t>
      </w:r>
      <w:r w:rsidRPr="000909CD">
        <w:rPr>
          <w:rFonts w:ascii="Arial Narrow" w:hAnsi="Arial Narrow"/>
          <w:spacing w:val="-1"/>
          <w:sz w:val="24"/>
          <w:szCs w:val="24"/>
        </w:rPr>
        <w:t>ne</w:t>
      </w:r>
      <w:r w:rsidRPr="000909CD">
        <w:rPr>
          <w:rFonts w:ascii="Arial Narrow" w:hAnsi="Arial Narrow"/>
          <w:spacing w:val="-6"/>
          <w:sz w:val="24"/>
          <w:szCs w:val="24"/>
        </w:rPr>
        <w:t xml:space="preserve"> </w:t>
      </w:r>
      <w:r w:rsidRPr="000909CD">
        <w:rPr>
          <w:rFonts w:ascii="Arial Narrow" w:hAnsi="Arial Narrow"/>
          <w:sz w:val="24"/>
          <w:szCs w:val="24"/>
        </w:rPr>
        <w:t>d’acco</w:t>
      </w:r>
      <w:r w:rsidRPr="000909CD">
        <w:rPr>
          <w:rFonts w:ascii="Arial Narrow" w:hAnsi="Arial Narrow"/>
          <w:spacing w:val="-1"/>
          <w:sz w:val="24"/>
          <w:szCs w:val="24"/>
        </w:rPr>
        <w:t>m</w:t>
      </w:r>
      <w:r w:rsidRPr="000909CD">
        <w:rPr>
          <w:rFonts w:ascii="Arial Narrow" w:hAnsi="Arial Narrow"/>
          <w:sz w:val="24"/>
          <w:szCs w:val="24"/>
        </w:rPr>
        <w:t>pl</w:t>
      </w:r>
      <w:r w:rsidRPr="000909CD">
        <w:rPr>
          <w:rFonts w:ascii="Arial Narrow" w:hAnsi="Arial Narrow"/>
          <w:spacing w:val="-1"/>
          <w:sz w:val="24"/>
          <w:szCs w:val="24"/>
        </w:rPr>
        <w:t>i</w:t>
      </w:r>
      <w:r w:rsidRPr="000909CD">
        <w:rPr>
          <w:rFonts w:ascii="Arial Narrow" w:hAnsi="Arial Narrow"/>
          <w:sz w:val="24"/>
          <w:szCs w:val="24"/>
        </w:rPr>
        <w:t>r</w:t>
      </w:r>
      <w:r w:rsidRPr="000909CD">
        <w:rPr>
          <w:rFonts w:ascii="Arial Narrow" w:hAnsi="Arial Narrow"/>
          <w:spacing w:val="-7"/>
          <w:sz w:val="24"/>
          <w:szCs w:val="24"/>
        </w:rPr>
        <w:t xml:space="preserve"> </w:t>
      </w:r>
      <w:r w:rsidRPr="000909CD">
        <w:rPr>
          <w:rFonts w:ascii="Arial Narrow" w:hAnsi="Arial Narrow"/>
          <w:sz w:val="24"/>
          <w:szCs w:val="24"/>
        </w:rPr>
        <w:t>un</w:t>
      </w:r>
      <w:r w:rsidRPr="000909CD">
        <w:rPr>
          <w:rFonts w:ascii="Arial Narrow" w:hAnsi="Arial Narrow"/>
          <w:spacing w:val="-9"/>
          <w:sz w:val="24"/>
          <w:szCs w:val="24"/>
        </w:rPr>
        <w:t xml:space="preserve"> </w:t>
      </w:r>
      <w:r w:rsidRPr="000909CD">
        <w:rPr>
          <w:rFonts w:ascii="Arial Narrow" w:hAnsi="Arial Narrow"/>
          <w:sz w:val="24"/>
          <w:szCs w:val="24"/>
        </w:rPr>
        <w:t>acte</w:t>
      </w:r>
      <w:r w:rsidRPr="000909CD">
        <w:rPr>
          <w:rFonts w:ascii="Arial Narrow" w:hAnsi="Arial Narrow"/>
          <w:spacing w:val="-8"/>
          <w:sz w:val="24"/>
          <w:szCs w:val="24"/>
        </w:rPr>
        <w:t xml:space="preserve"> </w:t>
      </w:r>
      <w:r w:rsidRPr="000909CD">
        <w:rPr>
          <w:rFonts w:ascii="Arial Narrow" w:hAnsi="Arial Narrow"/>
          <w:sz w:val="24"/>
          <w:szCs w:val="24"/>
        </w:rPr>
        <w:t>dans</w:t>
      </w:r>
      <w:r w:rsidRPr="000909CD">
        <w:rPr>
          <w:rFonts w:ascii="Arial Narrow" w:hAnsi="Arial Narrow"/>
          <w:spacing w:val="-6"/>
          <w:sz w:val="24"/>
          <w:szCs w:val="24"/>
        </w:rPr>
        <w:t xml:space="preserve"> </w:t>
      </w:r>
      <w:r w:rsidRPr="000909CD">
        <w:rPr>
          <w:rFonts w:ascii="Arial Narrow" w:hAnsi="Arial Narrow"/>
          <w:sz w:val="24"/>
          <w:szCs w:val="24"/>
        </w:rPr>
        <w:t>l</w:t>
      </w:r>
      <w:r w:rsidRPr="000909CD">
        <w:rPr>
          <w:rFonts w:ascii="Arial Narrow" w:hAnsi="Arial Narrow"/>
          <w:spacing w:val="-1"/>
          <w:sz w:val="24"/>
          <w:szCs w:val="24"/>
        </w:rPr>
        <w:t>’e</w:t>
      </w:r>
      <w:r w:rsidRPr="000909CD">
        <w:rPr>
          <w:rFonts w:ascii="Arial Narrow" w:hAnsi="Arial Narrow"/>
          <w:sz w:val="24"/>
          <w:szCs w:val="24"/>
        </w:rPr>
        <w:t>xerc</w:t>
      </w:r>
      <w:r w:rsidRPr="000909CD">
        <w:rPr>
          <w:rFonts w:ascii="Arial Narrow" w:hAnsi="Arial Narrow"/>
          <w:spacing w:val="-1"/>
          <w:sz w:val="24"/>
          <w:szCs w:val="24"/>
        </w:rPr>
        <w:t>i</w:t>
      </w:r>
      <w:r w:rsidRPr="000909CD">
        <w:rPr>
          <w:rFonts w:ascii="Arial Narrow" w:hAnsi="Arial Narrow"/>
          <w:sz w:val="24"/>
          <w:szCs w:val="24"/>
        </w:rPr>
        <w:t>ce</w:t>
      </w:r>
      <w:r w:rsidRPr="000909CD">
        <w:rPr>
          <w:rFonts w:ascii="Arial Narrow" w:hAnsi="Arial Narrow"/>
          <w:spacing w:val="-6"/>
          <w:sz w:val="24"/>
          <w:szCs w:val="24"/>
        </w:rPr>
        <w:t xml:space="preserve"> </w:t>
      </w:r>
      <w:r w:rsidRPr="000909CD">
        <w:rPr>
          <w:rFonts w:ascii="Arial Narrow" w:hAnsi="Arial Narrow"/>
          <w:spacing w:val="-2"/>
          <w:sz w:val="24"/>
          <w:szCs w:val="24"/>
        </w:rPr>
        <w:t>de</w:t>
      </w:r>
      <w:r w:rsidRPr="000909CD">
        <w:rPr>
          <w:rFonts w:ascii="Arial Narrow" w:hAnsi="Arial Narrow"/>
          <w:sz w:val="24"/>
          <w:szCs w:val="24"/>
        </w:rPr>
        <w:t xml:space="preserve"> </w:t>
      </w:r>
    </w:p>
    <w:p w14:paraId="21291E28" w14:textId="77777777" w:rsidR="00BB3A12" w:rsidRPr="000909CD" w:rsidRDefault="00BF1005" w:rsidP="00BB3A12">
      <w:pPr>
        <w:widowControl w:val="0"/>
        <w:autoSpaceDE w:val="0"/>
        <w:autoSpaceDN w:val="0"/>
        <w:adjustRightInd w:val="0"/>
        <w:spacing w:after="0" w:line="275" w:lineRule="exact"/>
        <w:ind w:firstLine="1417"/>
        <w:rPr>
          <w:rFonts w:ascii="Arial Narrow" w:hAnsi="Arial Narrow"/>
          <w:sz w:val="24"/>
          <w:szCs w:val="24"/>
        </w:rPr>
      </w:pPr>
      <w:r w:rsidRPr="000909CD">
        <w:rPr>
          <w:rFonts w:ascii="Arial Narrow" w:hAnsi="Arial Narrow"/>
          <w:sz w:val="24"/>
          <w:szCs w:val="24"/>
        </w:rPr>
        <w:t>Ses</w:t>
      </w:r>
      <w:r w:rsidR="00BB3A12" w:rsidRPr="000909CD">
        <w:rPr>
          <w:rFonts w:ascii="Arial Narrow" w:hAnsi="Arial Narrow"/>
          <w:sz w:val="24"/>
          <w:szCs w:val="24"/>
        </w:rPr>
        <w:t xml:space="preserve"> fonctions</w:t>
      </w:r>
      <w:r w:rsidR="00BB3A12" w:rsidRPr="000909CD">
        <w:rPr>
          <w:rFonts w:ascii="Arial Narrow" w:hAnsi="Arial Narrow"/>
          <w:spacing w:val="-1"/>
          <w:sz w:val="24"/>
          <w:szCs w:val="24"/>
        </w:rPr>
        <w:t xml:space="preserve"> </w:t>
      </w:r>
      <w:r w:rsidR="00BB3A12" w:rsidRPr="000909CD">
        <w:rPr>
          <w:rFonts w:ascii="Arial Narrow" w:hAnsi="Arial Narrow"/>
          <w:sz w:val="24"/>
          <w:szCs w:val="24"/>
        </w:rPr>
        <w:t>officielles.</w:t>
      </w:r>
    </w:p>
    <w:p w14:paraId="41769A68" w14:textId="77777777" w:rsidR="00BB3A12" w:rsidRPr="000909CD" w:rsidRDefault="00BB3A12" w:rsidP="00BB3A12">
      <w:pPr>
        <w:widowControl w:val="0"/>
        <w:autoSpaceDE w:val="0"/>
        <w:autoSpaceDN w:val="0"/>
        <w:adjustRightInd w:val="0"/>
        <w:spacing w:after="0" w:line="275" w:lineRule="exact"/>
        <w:ind w:firstLine="706"/>
        <w:rPr>
          <w:rFonts w:ascii="Arial Narrow" w:hAnsi="Arial Narrow"/>
          <w:sz w:val="24"/>
          <w:szCs w:val="24"/>
        </w:rPr>
      </w:pPr>
      <w:r w:rsidRPr="000909CD">
        <w:rPr>
          <w:rFonts w:ascii="Arial Narrow" w:hAnsi="Arial Narrow"/>
          <w:sz w:val="24"/>
          <w:szCs w:val="24"/>
        </w:rPr>
        <w:t>5.4)</w:t>
      </w:r>
      <w:r w:rsidRPr="000909CD">
        <w:rPr>
          <w:rFonts w:ascii="Arial Narrow" w:hAnsi="Arial Narrow"/>
          <w:spacing w:val="314"/>
          <w:sz w:val="24"/>
          <w:szCs w:val="24"/>
        </w:rPr>
        <w:t xml:space="preserve"> </w:t>
      </w:r>
      <w:r w:rsidRPr="000909CD">
        <w:rPr>
          <w:rFonts w:ascii="Arial Narrow" w:hAnsi="Arial Narrow"/>
          <w:sz w:val="24"/>
          <w:szCs w:val="24"/>
        </w:rPr>
        <w:t>Nous</w:t>
      </w:r>
      <w:r w:rsidRPr="000909CD">
        <w:rPr>
          <w:rFonts w:ascii="Arial Narrow" w:hAnsi="Arial Narrow"/>
          <w:spacing w:val="6"/>
          <w:sz w:val="24"/>
          <w:szCs w:val="24"/>
        </w:rPr>
        <w:t xml:space="preserve"> </w:t>
      </w:r>
      <w:r w:rsidRPr="000909CD">
        <w:rPr>
          <w:rFonts w:ascii="Arial Narrow" w:hAnsi="Arial Narrow"/>
          <w:sz w:val="24"/>
          <w:szCs w:val="24"/>
        </w:rPr>
        <w:t>n’avons</w:t>
      </w:r>
      <w:r w:rsidRPr="000909CD">
        <w:rPr>
          <w:rFonts w:ascii="Arial Narrow" w:hAnsi="Arial Narrow"/>
          <w:spacing w:val="6"/>
          <w:sz w:val="24"/>
          <w:szCs w:val="24"/>
        </w:rPr>
        <w:t xml:space="preserve"> </w:t>
      </w:r>
      <w:r w:rsidRPr="000909CD">
        <w:rPr>
          <w:rFonts w:ascii="Arial Narrow" w:hAnsi="Arial Narrow"/>
          <w:sz w:val="24"/>
          <w:szCs w:val="24"/>
        </w:rPr>
        <w:t>pas</w:t>
      </w:r>
      <w:r w:rsidRPr="000909CD">
        <w:rPr>
          <w:rFonts w:ascii="Arial Narrow" w:hAnsi="Arial Narrow"/>
          <w:spacing w:val="6"/>
          <w:sz w:val="24"/>
          <w:szCs w:val="24"/>
        </w:rPr>
        <w:t xml:space="preserve"> </w:t>
      </w:r>
      <w:r w:rsidRPr="000909CD">
        <w:rPr>
          <w:rFonts w:ascii="Arial Narrow" w:hAnsi="Arial Narrow"/>
          <w:sz w:val="24"/>
          <w:szCs w:val="24"/>
        </w:rPr>
        <w:t>promis,</w:t>
      </w:r>
      <w:r w:rsidRPr="000909CD">
        <w:rPr>
          <w:rFonts w:ascii="Arial Narrow" w:hAnsi="Arial Narrow"/>
          <w:spacing w:val="4"/>
          <w:sz w:val="24"/>
          <w:szCs w:val="24"/>
        </w:rPr>
        <w:t xml:space="preserve"> </w:t>
      </w:r>
      <w:r w:rsidRPr="000909CD">
        <w:rPr>
          <w:rFonts w:ascii="Arial Narrow" w:hAnsi="Arial Narrow"/>
          <w:sz w:val="24"/>
          <w:szCs w:val="24"/>
        </w:rPr>
        <w:t>offert</w:t>
      </w:r>
      <w:r w:rsidRPr="000909CD">
        <w:rPr>
          <w:rFonts w:ascii="Arial Narrow" w:hAnsi="Arial Narrow"/>
          <w:spacing w:val="7"/>
          <w:sz w:val="24"/>
          <w:szCs w:val="24"/>
        </w:rPr>
        <w:t xml:space="preserve"> </w:t>
      </w:r>
      <w:r w:rsidRPr="000909CD">
        <w:rPr>
          <w:rFonts w:ascii="Arial Narrow" w:hAnsi="Arial Narrow"/>
          <w:sz w:val="24"/>
          <w:szCs w:val="24"/>
        </w:rPr>
        <w:t>ou</w:t>
      </w:r>
      <w:r w:rsidRPr="000909CD">
        <w:rPr>
          <w:rFonts w:ascii="Arial Narrow" w:hAnsi="Arial Narrow"/>
          <w:spacing w:val="7"/>
          <w:sz w:val="24"/>
          <w:szCs w:val="24"/>
        </w:rPr>
        <w:t xml:space="preserve"> </w:t>
      </w:r>
      <w:r w:rsidRPr="000909CD">
        <w:rPr>
          <w:rFonts w:ascii="Arial Narrow" w:hAnsi="Arial Narrow"/>
          <w:sz w:val="24"/>
          <w:szCs w:val="24"/>
        </w:rPr>
        <w:t>accordé</w:t>
      </w:r>
      <w:r w:rsidRPr="000909CD">
        <w:rPr>
          <w:rFonts w:ascii="Arial Narrow" w:hAnsi="Arial Narrow"/>
          <w:spacing w:val="4"/>
          <w:sz w:val="24"/>
          <w:szCs w:val="24"/>
        </w:rPr>
        <w:t xml:space="preserve"> </w:t>
      </w:r>
      <w:r w:rsidRPr="000909CD">
        <w:rPr>
          <w:rFonts w:ascii="Arial Narrow" w:hAnsi="Arial Narrow"/>
          <w:sz w:val="24"/>
          <w:szCs w:val="24"/>
        </w:rPr>
        <w:t>et</w:t>
      </w:r>
      <w:r w:rsidRPr="000909CD">
        <w:rPr>
          <w:rFonts w:ascii="Arial Narrow" w:hAnsi="Arial Narrow"/>
          <w:spacing w:val="8"/>
          <w:sz w:val="24"/>
          <w:szCs w:val="24"/>
        </w:rPr>
        <w:t xml:space="preserve"> </w:t>
      </w:r>
      <w:r w:rsidRPr="000909CD">
        <w:rPr>
          <w:rFonts w:ascii="Arial Narrow" w:hAnsi="Arial Narrow"/>
          <w:sz w:val="24"/>
          <w:szCs w:val="24"/>
        </w:rPr>
        <w:t>nous</w:t>
      </w:r>
      <w:r w:rsidRPr="000909CD">
        <w:rPr>
          <w:rFonts w:ascii="Arial Narrow" w:hAnsi="Arial Narrow"/>
          <w:spacing w:val="7"/>
          <w:sz w:val="24"/>
          <w:szCs w:val="24"/>
        </w:rPr>
        <w:t xml:space="preserve"> </w:t>
      </w:r>
      <w:r w:rsidRPr="000909CD">
        <w:rPr>
          <w:rFonts w:ascii="Arial Narrow" w:hAnsi="Arial Narrow"/>
          <w:sz w:val="24"/>
          <w:szCs w:val="24"/>
        </w:rPr>
        <w:t>ne</w:t>
      </w:r>
      <w:r w:rsidRPr="000909CD">
        <w:rPr>
          <w:rFonts w:ascii="Arial Narrow" w:hAnsi="Arial Narrow"/>
          <w:spacing w:val="8"/>
          <w:sz w:val="24"/>
          <w:szCs w:val="24"/>
        </w:rPr>
        <w:t xml:space="preserve"> </w:t>
      </w:r>
      <w:r w:rsidRPr="000909CD">
        <w:rPr>
          <w:rFonts w:ascii="Arial Narrow" w:hAnsi="Arial Narrow"/>
          <w:sz w:val="24"/>
          <w:szCs w:val="24"/>
        </w:rPr>
        <w:t>prome</w:t>
      </w:r>
      <w:r w:rsidRPr="000909CD">
        <w:rPr>
          <w:rFonts w:ascii="Arial Narrow" w:hAnsi="Arial Narrow"/>
          <w:spacing w:val="1"/>
          <w:sz w:val="24"/>
          <w:szCs w:val="24"/>
        </w:rPr>
        <w:t>t</w:t>
      </w:r>
      <w:r w:rsidRPr="000909CD">
        <w:rPr>
          <w:rFonts w:ascii="Arial Narrow" w:hAnsi="Arial Narrow"/>
          <w:sz w:val="24"/>
          <w:szCs w:val="24"/>
        </w:rPr>
        <w:t>trons,</w:t>
      </w:r>
      <w:r w:rsidRPr="000909CD">
        <w:rPr>
          <w:rFonts w:ascii="Arial Narrow" w:hAnsi="Arial Narrow"/>
          <w:spacing w:val="9"/>
          <w:sz w:val="24"/>
          <w:szCs w:val="24"/>
        </w:rPr>
        <w:t xml:space="preserve"> </w:t>
      </w:r>
      <w:r w:rsidRPr="000909CD">
        <w:rPr>
          <w:rFonts w:ascii="Arial Narrow" w:hAnsi="Arial Narrow"/>
          <w:spacing w:val="1"/>
          <w:sz w:val="24"/>
          <w:szCs w:val="24"/>
        </w:rPr>
        <w:t>o</w:t>
      </w:r>
      <w:r w:rsidRPr="000909CD">
        <w:rPr>
          <w:rFonts w:ascii="Arial Narrow" w:hAnsi="Arial Narrow"/>
          <w:sz w:val="24"/>
          <w:szCs w:val="24"/>
        </w:rPr>
        <w:t>ffriro</w:t>
      </w:r>
      <w:r w:rsidRPr="000909CD">
        <w:rPr>
          <w:rFonts w:ascii="Arial Narrow" w:hAnsi="Arial Narrow"/>
          <w:spacing w:val="1"/>
          <w:sz w:val="24"/>
          <w:szCs w:val="24"/>
        </w:rPr>
        <w:t>n</w:t>
      </w:r>
      <w:r w:rsidRPr="000909CD">
        <w:rPr>
          <w:rFonts w:ascii="Arial Narrow" w:hAnsi="Arial Narrow"/>
          <w:sz w:val="24"/>
          <w:szCs w:val="24"/>
        </w:rPr>
        <w:t>s</w:t>
      </w:r>
      <w:r w:rsidRPr="000909CD">
        <w:rPr>
          <w:rFonts w:ascii="Arial Narrow" w:hAnsi="Arial Narrow"/>
          <w:spacing w:val="8"/>
          <w:sz w:val="24"/>
          <w:szCs w:val="24"/>
        </w:rPr>
        <w:t xml:space="preserve"> </w:t>
      </w:r>
      <w:r w:rsidRPr="000909CD">
        <w:rPr>
          <w:rFonts w:ascii="Arial Narrow" w:hAnsi="Arial Narrow"/>
          <w:sz w:val="24"/>
          <w:szCs w:val="24"/>
        </w:rPr>
        <w:t>ou</w:t>
      </w:r>
      <w:r w:rsidRPr="000909CD">
        <w:rPr>
          <w:rFonts w:ascii="Arial Narrow" w:hAnsi="Arial Narrow"/>
          <w:spacing w:val="9"/>
          <w:sz w:val="24"/>
          <w:szCs w:val="24"/>
        </w:rPr>
        <w:t xml:space="preserve"> </w:t>
      </w:r>
      <w:r w:rsidRPr="000909CD">
        <w:rPr>
          <w:rFonts w:ascii="Arial Narrow" w:hAnsi="Arial Narrow"/>
          <w:spacing w:val="1"/>
          <w:sz w:val="24"/>
          <w:szCs w:val="24"/>
        </w:rPr>
        <w:t>a</w:t>
      </w:r>
      <w:r w:rsidRPr="000909CD">
        <w:rPr>
          <w:rFonts w:ascii="Arial Narrow" w:hAnsi="Arial Narrow"/>
          <w:sz w:val="24"/>
          <w:szCs w:val="24"/>
        </w:rPr>
        <w:t>cc</w:t>
      </w:r>
      <w:r w:rsidRPr="000909CD">
        <w:rPr>
          <w:rFonts w:ascii="Arial Narrow" w:hAnsi="Arial Narrow"/>
          <w:spacing w:val="1"/>
          <w:sz w:val="24"/>
          <w:szCs w:val="24"/>
        </w:rPr>
        <w:t>o</w:t>
      </w:r>
      <w:r w:rsidRPr="000909CD">
        <w:rPr>
          <w:rFonts w:ascii="Arial Narrow" w:hAnsi="Arial Narrow"/>
          <w:sz w:val="24"/>
          <w:szCs w:val="24"/>
        </w:rPr>
        <w:t>rd</w:t>
      </w:r>
      <w:r w:rsidRPr="000909CD">
        <w:rPr>
          <w:rFonts w:ascii="Arial Narrow" w:hAnsi="Arial Narrow"/>
          <w:spacing w:val="1"/>
          <w:sz w:val="24"/>
          <w:szCs w:val="24"/>
        </w:rPr>
        <w:t>e</w:t>
      </w:r>
      <w:r w:rsidRPr="000909CD">
        <w:rPr>
          <w:rFonts w:ascii="Arial Narrow" w:hAnsi="Arial Narrow"/>
          <w:sz w:val="24"/>
          <w:szCs w:val="24"/>
        </w:rPr>
        <w:t>ro</w:t>
      </w:r>
      <w:r w:rsidRPr="000909CD">
        <w:rPr>
          <w:rFonts w:ascii="Arial Narrow" w:hAnsi="Arial Narrow"/>
          <w:spacing w:val="1"/>
          <w:sz w:val="24"/>
          <w:szCs w:val="24"/>
        </w:rPr>
        <w:t>n</w:t>
      </w:r>
      <w:r w:rsidRPr="000909CD">
        <w:rPr>
          <w:rFonts w:ascii="Arial Narrow" w:hAnsi="Arial Narrow"/>
          <w:sz w:val="24"/>
          <w:szCs w:val="24"/>
        </w:rPr>
        <w:t xml:space="preserve">s </w:t>
      </w:r>
    </w:p>
    <w:p w14:paraId="7E0E5242" w14:textId="77777777" w:rsidR="00BB3A12" w:rsidRPr="000909CD" w:rsidRDefault="00BF1005" w:rsidP="00BB3A12">
      <w:pPr>
        <w:widowControl w:val="0"/>
        <w:autoSpaceDE w:val="0"/>
        <w:autoSpaceDN w:val="0"/>
        <w:adjustRightInd w:val="0"/>
        <w:spacing w:after="0" w:line="275" w:lineRule="exact"/>
        <w:ind w:firstLine="1417"/>
        <w:rPr>
          <w:rFonts w:ascii="Arial Narrow" w:hAnsi="Arial Narrow"/>
          <w:sz w:val="24"/>
          <w:szCs w:val="24"/>
        </w:rPr>
      </w:pPr>
      <w:r w:rsidRPr="000909CD">
        <w:rPr>
          <w:rFonts w:ascii="Arial Narrow" w:hAnsi="Arial Narrow"/>
          <w:sz w:val="24"/>
          <w:szCs w:val="24"/>
        </w:rPr>
        <w:t>Pas</w:t>
      </w:r>
      <w:r w:rsidR="00BB3A12" w:rsidRPr="000909CD">
        <w:rPr>
          <w:rFonts w:ascii="Arial Narrow" w:hAnsi="Arial Narrow"/>
          <w:spacing w:val="14"/>
          <w:sz w:val="24"/>
          <w:szCs w:val="24"/>
        </w:rPr>
        <w:t xml:space="preserve"> </w:t>
      </w:r>
      <w:r w:rsidR="00BB3A12" w:rsidRPr="000909CD">
        <w:rPr>
          <w:rFonts w:ascii="Arial Narrow" w:hAnsi="Arial Narrow"/>
          <w:sz w:val="24"/>
          <w:szCs w:val="24"/>
        </w:rPr>
        <w:t>directement</w:t>
      </w:r>
      <w:r w:rsidR="00BB3A12" w:rsidRPr="000909CD">
        <w:rPr>
          <w:rFonts w:ascii="Arial Narrow" w:hAnsi="Arial Narrow"/>
          <w:spacing w:val="14"/>
          <w:sz w:val="24"/>
          <w:szCs w:val="24"/>
        </w:rPr>
        <w:t xml:space="preserve"> </w:t>
      </w:r>
      <w:r w:rsidR="00BB3A12" w:rsidRPr="000909CD">
        <w:rPr>
          <w:rFonts w:ascii="Arial Narrow" w:hAnsi="Arial Narrow"/>
          <w:sz w:val="24"/>
          <w:szCs w:val="24"/>
        </w:rPr>
        <w:t>ou</w:t>
      </w:r>
      <w:r w:rsidR="00BB3A12" w:rsidRPr="000909CD">
        <w:rPr>
          <w:rFonts w:ascii="Arial Narrow" w:hAnsi="Arial Narrow"/>
          <w:spacing w:val="14"/>
          <w:sz w:val="24"/>
          <w:szCs w:val="24"/>
        </w:rPr>
        <w:t xml:space="preserve"> </w:t>
      </w:r>
      <w:r w:rsidR="00BB3A12" w:rsidRPr="000909CD">
        <w:rPr>
          <w:rFonts w:ascii="Arial Narrow" w:hAnsi="Arial Narrow"/>
          <w:sz w:val="24"/>
          <w:szCs w:val="24"/>
        </w:rPr>
        <w:t>indirectement,</w:t>
      </w:r>
      <w:r w:rsidR="00BB3A12" w:rsidRPr="000909CD">
        <w:rPr>
          <w:rFonts w:ascii="Arial Narrow" w:hAnsi="Arial Narrow"/>
          <w:spacing w:val="14"/>
          <w:sz w:val="24"/>
          <w:szCs w:val="24"/>
        </w:rPr>
        <w:t xml:space="preserve"> </w:t>
      </w:r>
      <w:r w:rsidR="00BB3A12" w:rsidRPr="000909CD">
        <w:rPr>
          <w:rFonts w:ascii="Arial Narrow" w:hAnsi="Arial Narrow"/>
          <w:sz w:val="24"/>
          <w:szCs w:val="24"/>
        </w:rPr>
        <w:t>à</w:t>
      </w:r>
      <w:r w:rsidR="00BB3A12" w:rsidRPr="000909CD">
        <w:rPr>
          <w:rFonts w:ascii="Arial Narrow" w:hAnsi="Arial Narrow"/>
          <w:spacing w:val="14"/>
          <w:sz w:val="24"/>
          <w:szCs w:val="24"/>
        </w:rPr>
        <w:t xml:space="preserve"> </w:t>
      </w:r>
      <w:r w:rsidR="00BB3A12" w:rsidRPr="000909CD">
        <w:rPr>
          <w:rFonts w:ascii="Arial Narrow" w:hAnsi="Arial Narrow"/>
          <w:sz w:val="24"/>
          <w:szCs w:val="24"/>
        </w:rPr>
        <w:t>toute</w:t>
      </w:r>
      <w:r w:rsidR="00BB3A12" w:rsidRPr="000909CD">
        <w:rPr>
          <w:rFonts w:ascii="Arial Narrow" w:hAnsi="Arial Narrow"/>
          <w:spacing w:val="14"/>
          <w:sz w:val="24"/>
          <w:szCs w:val="24"/>
        </w:rPr>
        <w:t xml:space="preserve"> </w:t>
      </w:r>
      <w:r w:rsidR="00BB3A12" w:rsidRPr="000909CD">
        <w:rPr>
          <w:rFonts w:ascii="Arial Narrow" w:hAnsi="Arial Narrow"/>
          <w:sz w:val="24"/>
          <w:szCs w:val="24"/>
        </w:rPr>
        <w:t>personne</w:t>
      </w:r>
      <w:r w:rsidR="00BB3A12" w:rsidRPr="000909CD">
        <w:rPr>
          <w:rFonts w:ascii="Arial Narrow" w:hAnsi="Arial Narrow"/>
          <w:spacing w:val="12"/>
          <w:sz w:val="24"/>
          <w:szCs w:val="24"/>
        </w:rPr>
        <w:t xml:space="preserve"> </w:t>
      </w:r>
      <w:r w:rsidR="00BB3A12" w:rsidRPr="000909CD">
        <w:rPr>
          <w:rFonts w:ascii="Arial Narrow" w:hAnsi="Arial Narrow"/>
          <w:sz w:val="24"/>
          <w:szCs w:val="24"/>
        </w:rPr>
        <w:t>qui</w:t>
      </w:r>
      <w:r w:rsidR="00BB3A12" w:rsidRPr="000909CD">
        <w:rPr>
          <w:rFonts w:ascii="Arial Narrow" w:hAnsi="Arial Narrow"/>
          <w:spacing w:val="14"/>
          <w:sz w:val="24"/>
          <w:szCs w:val="24"/>
        </w:rPr>
        <w:t xml:space="preserve"> </w:t>
      </w:r>
      <w:r w:rsidR="00BB3A12" w:rsidRPr="000909CD">
        <w:rPr>
          <w:rFonts w:ascii="Arial Narrow" w:hAnsi="Arial Narrow"/>
          <w:sz w:val="24"/>
          <w:szCs w:val="24"/>
        </w:rPr>
        <w:t>dirige</w:t>
      </w:r>
      <w:r w:rsidR="00BB3A12" w:rsidRPr="000909CD">
        <w:rPr>
          <w:rFonts w:ascii="Arial Narrow" w:hAnsi="Arial Narrow"/>
          <w:spacing w:val="14"/>
          <w:sz w:val="24"/>
          <w:szCs w:val="24"/>
        </w:rPr>
        <w:t xml:space="preserve"> </w:t>
      </w:r>
      <w:r w:rsidR="00BB3A12" w:rsidRPr="000909CD">
        <w:rPr>
          <w:rFonts w:ascii="Arial Narrow" w:hAnsi="Arial Narrow"/>
          <w:sz w:val="24"/>
          <w:szCs w:val="24"/>
        </w:rPr>
        <w:t>une</w:t>
      </w:r>
      <w:r w:rsidR="00BB3A12" w:rsidRPr="000909CD">
        <w:rPr>
          <w:rFonts w:ascii="Arial Narrow" w:hAnsi="Arial Narrow"/>
          <w:spacing w:val="14"/>
          <w:sz w:val="24"/>
          <w:szCs w:val="24"/>
        </w:rPr>
        <w:t xml:space="preserve"> </w:t>
      </w:r>
      <w:r w:rsidR="00BB3A12" w:rsidRPr="000909CD">
        <w:rPr>
          <w:rFonts w:ascii="Arial Narrow" w:hAnsi="Arial Narrow"/>
          <w:sz w:val="24"/>
          <w:szCs w:val="24"/>
        </w:rPr>
        <w:t>entité</w:t>
      </w:r>
      <w:r w:rsidR="00BB3A12" w:rsidRPr="000909CD">
        <w:rPr>
          <w:rFonts w:ascii="Arial Narrow" w:hAnsi="Arial Narrow"/>
          <w:spacing w:val="14"/>
          <w:sz w:val="24"/>
          <w:szCs w:val="24"/>
        </w:rPr>
        <w:t xml:space="preserve"> </w:t>
      </w:r>
      <w:r w:rsidR="00BB3A12" w:rsidRPr="000909CD">
        <w:rPr>
          <w:rFonts w:ascii="Arial Narrow" w:hAnsi="Arial Narrow"/>
          <w:sz w:val="24"/>
          <w:szCs w:val="24"/>
        </w:rPr>
        <w:t>d</w:t>
      </w:r>
      <w:r w:rsidR="00BB3A12" w:rsidRPr="000909CD">
        <w:rPr>
          <w:rFonts w:ascii="Arial Narrow" w:hAnsi="Arial Narrow"/>
          <w:spacing w:val="1"/>
          <w:sz w:val="24"/>
          <w:szCs w:val="24"/>
        </w:rPr>
        <w:t>u</w:t>
      </w:r>
      <w:r w:rsidR="00BB3A12" w:rsidRPr="000909CD">
        <w:rPr>
          <w:rFonts w:ascii="Arial Narrow" w:hAnsi="Arial Narrow"/>
          <w:spacing w:val="15"/>
          <w:sz w:val="24"/>
          <w:szCs w:val="24"/>
        </w:rPr>
        <w:t xml:space="preserve"> </w:t>
      </w:r>
      <w:r w:rsidR="00BB3A12" w:rsidRPr="000909CD">
        <w:rPr>
          <w:rFonts w:ascii="Arial Narrow" w:hAnsi="Arial Narrow"/>
          <w:sz w:val="24"/>
          <w:szCs w:val="24"/>
        </w:rPr>
        <w:t>s</w:t>
      </w:r>
      <w:r w:rsidR="00BB3A12" w:rsidRPr="000909CD">
        <w:rPr>
          <w:rFonts w:ascii="Arial Narrow" w:hAnsi="Arial Narrow"/>
          <w:spacing w:val="1"/>
          <w:sz w:val="24"/>
          <w:szCs w:val="24"/>
        </w:rPr>
        <w:t>e</w:t>
      </w:r>
      <w:r w:rsidR="00BB3A12" w:rsidRPr="000909CD">
        <w:rPr>
          <w:rFonts w:ascii="Arial Narrow" w:hAnsi="Arial Narrow"/>
          <w:sz w:val="24"/>
          <w:szCs w:val="24"/>
        </w:rPr>
        <w:t>ct</w:t>
      </w:r>
      <w:r w:rsidR="00BB3A12" w:rsidRPr="000909CD">
        <w:rPr>
          <w:rFonts w:ascii="Arial Narrow" w:hAnsi="Arial Narrow"/>
          <w:spacing w:val="1"/>
          <w:sz w:val="24"/>
          <w:szCs w:val="24"/>
        </w:rPr>
        <w:t>eu</w:t>
      </w:r>
      <w:r w:rsidR="00BB3A12" w:rsidRPr="000909CD">
        <w:rPr>
          <w:rFonts w:ascii="Arial Narrow" w:hAnsi="Arial Narrow"/>
          <w:sz w:val="24"/>
          <w:szCs w:val="24"/>
        </w:rPr>
        <w:t>r</w:t>
      </w:r>
      <w:r w:rsidR="00BB3A12" w:rsidRPr="000909CD">
        <w:rPr>
          <w:rFonts w:ascii="Arial Narrow" w:hAnsi="Arial Narrow"/>
          <w:spacing w:val="14"/>
          <w:sz w:val="24"/>
          <w:szCs w:val="24"/>
        </w:rPr>
        <w:t xml:space="preserve"> </w:t>
      </w:r>
      <w:r w:rsidR="00BB3A12" w:rsidRPr="000909CD">
        <w:rPr>
          <w:rFonts w:ascii="Arial Narrow" w:hAnsi="Arial Narrow"/>
          <w:sz w:val="24"/>
          <w:szCs w:val="24"/>
        </w:rPr>
        <w:t>priv</w:t>
      </w:r>
      <w:r w:rsidR="00BB3A12" w:rsidRPr="000909CD">
        <w:rPr>
          <w:rFonts w:ascii="Arial Narrow" w:hAnsi="Arial Narrow"/>
          <w:spacing w:val="1"/>
          <w:sz w:val="24"/>
          <w:szCs w:val="24"/>
        </w:rPr>
        <w:t>é</w:t>
      </w:r>
      <w:r w:rsidR="00BB3A12" w:rsidRPr="000909CD">
        <w:rPr>
          <w:rFonts w:ascii="Arial Narrow" w:hAnsi="Arial Narrow"/>
          <w:spacing w:val="15"/>
          <w:sz w:val="24"/>
          <w:szCs w:val="24"/>
        </w:rPr>
        <w:t xml:space="preserve"> </w:t>
      </w:r>
      <w:r w:rsidR="00BB3A12" w:rsidRPr="000909CD">
        <w:rPr>
          <w:rFonts w:ascii="Arial Narrow" w:hAnsi="Arial Narrow"/>
          <w:sz w:val="24"/>
          <w:szCs w:val="24"/>
        </w:rPr>
        <w:t xml:space="preserve">ou </w:t>
      </w:r>
    </w:p>
    <w:p w14:paraId="06769CF3" w14:textId="77777777" w:rsidR="00BB3A12" w:rsidRPr="000909CD" w:rsidRDefault="00BF1005" w:rsidP="00BB3A12">
      <w:pPr>
        <w:widowControl w:val="0"/>
        <w:autoSpaceDE w:val="0"/>
        <w:autoSpaceDN w:val="0"/>
        <w:adjustRightInd w:val="0"/>
        <w:spacing w:after="0" w:line="275" w:lineRule="exact"/>
        <w:ind w:firstLine="1417"/>
        <w:rPr>
          <w:rFonts w:ascii="Arial Narrow" w:hAnsi="Arial Narrow"/>
          <w:sz w:val="24"/>
          <w:szCs w:val="24"/>
        </w:rPr>
      </w:pPr>
      <w:r w:rsidRPr="000909CD">
        <w:rPr>
          <w:rFonts w:ascii="Arial Narrow" w:hAnsi="Arial Narrow"/>
          <w:sz w:val="24"/>
          <w:szCs w:val="24"/>
        </w:rPr>
        <w:t>Travaille</w:t>
      </w:r>
      <w:r w:rsidR="00BB3A12" w:rsidRPr="000909CD">
        <w:rPr>
          <w:rFonts w:ascii="Arial Narrow" w:hAnsi="Arial Narrow"/>
          <w:sz w:val="24"/>
          <w:szCs w:val="24"/>
        </w:rPr>
        <w:t xml:space="preserve"> pour</w:t>
      </w:r>
      <w:r w:rsidR="00BB3A12" w:rsidRPr="000909CD">
        <w:rPr>
          <w:rFonts w:ascii="Arial Narrow" w:hAnsi="Arial Narrow"/>
          <w:spacing w:val="-1"/>
          <w:sz w:val="24"/>
          <w:szCs w:val="24"/>
        </w:rPr>
        <w:t xml:space="preserve"> u</w:t>
      </w:r>
      <w:r w:rsidR="00BB3A12" w:rsidRPr="000909CD">
        <w:rPr>
          <w:rFonts w:ascii="Arial Narrow" w:hAnsi="Arial Narrow"/>
          <w:sz w:val="24"/>
          <w:szCs w:val="24"/>
        </w:rPr>
        <w:t>ne</w:t>
      </w:r>
      <w:r w:rsidR="00BB3A12" w:rsidRPr="000909CD">
        <w:rPr>
          <w:rFonts w:ascii="Arial Narrow" w:hAnsi="Arial Narrow"/>
          <w:spacing w:val="-1"/>
          <w:sz w:val="24"/>
          <w:szCs w:val="24"/>
        </w:rPr>
        <w:t xml:space="preserve"> t</w:t>
      </w:r>
      <w:r w:rsidR="00BB3A12" w:rsidRPr="000909CD">
        <w:rPr>
          <w:rFonts w:ascii="Arial Narrow" w:hAnsi="Arial Narrow"/>
          <w:sz w:val="24"/>
          <w:szCs w:val="24"/>
        </w:rPr>
        <w:t>elle enti</w:t>
      </w:r>
      <w:r w:rsidR="00BB3A12" w:rsidRPr="000909CD">
        <w:rPr>
          <w:rFonts w:ascii="Arial Narrow" w:hAnsi="Arial Narrow"/>
          <w:spacing w:val="-1"/>
          <w:sz w:val="24"/>
          <w:szCs w:val="24"/>
        </w:rPr>
        <w:t>té</w:t>
      </w:r>
      <w:r w:rsidR="00BB3A12" w:rsidRPr="000909CD">
        <w:rPr>
          <w:rFonts w:ascii="Arial Narrow" w:hAnsi="Arial Narrow"/>
          <w:sz w:val="24"/>
          <w:szCs w:val="24"/>
        </w:rPr>
        <w:t>, en</w:t>
      </w:r>
      <w:r w:rsidR="00BB3A12" w:rsidRPr="000909CD">
        <w:rPr>
          <w:rFonts w:ascii="Arial Narrow" w:hAnsi="Arial Narrow"/>
          <w:spacing w:val="-1"/>
          <w:sz w:val="24"/>
          <w:szCs w:val="24"/>
        </w:rPr>
        <w:t xml:space="preserve"> </w:t>
      </w:r>
      <w:r w:rsidR="00BB3A12" w:rsidRPr="000909CD">
        <w:rPr>
          <w:rFonts w:ascii="Arial Narrow" w:hAnsi="Arial Narrow"/>
          <w:sz w:val="24"/>
          <w:szCs w:val="24"/>
        </w:rPr>
        <w:t>quelque q</w:t>
      </w:r>
      <w:r w:rsidR="00BB3A12" w:rsidRPr="000909CD">
        <w:rPr>
          <w:rFonts w:ascii="Arial Narrow" w:hAnsi="Arial Narrow"/>
          <w:spacing w:val="-1"/>
          <w:sz w:val="24"/>
          <w:szCs w:val="24"/>
        </w:rPr>
        <w:t>u</w:t>
      </w:r>
      <w:r w:rsidR="00BB3A12" w:rsidRPr="000909CD">
        <w:rPr>
          <w:rFonts w:ascii="Arial Narrow" w:hAnsi="Arial Narrow"/>
          <w:sz w:val="24"/>
          <w:szCs w:val="24"/>
        </w:rPr>
        <w:t xml:space="preserve">alité </w:t>
      </w:r>
      <w:r w:rsidR="00BB3A12" w:rsidRPr="000909CD">
        <w:rPr>
          <w:rFonts w:ascii="Arial Narrow" w:hAnsi="Arial Narrow"/>
          <w:spacing w:val="-1"/>
          <w:sz w:val="24"/>
          <w:szCs w:val="24"/>
        </w:rPr>
        <w:t>q</w:t>
      </w:r>
      <w:r w:rsidR="00BB3A12" w:rsidRPr="000909CD">
        <w:rPr>
          <w:rFonts w:ascii="Arial Narrow" w:hAnsi="Arial Narrow"/>
          <w:sz w:val="24"/>
          <w:szCs w:val="24"/>
        </w:rPr>
        <w:t>ue ce</w:t>
      </w:r>
      <w:r w:rsidR="00BB3A12" w:rsidRPr="000909CD">
        <w:rPr>
          <w:rFonts w:ascii="Arial Narrow" w:hAnsi="Arial Narrow"/>
          <w:spacing w:val="-3"/>
          <w:sz w:val="24"/>
          <w:szCs w:val="24"/>
        </w:rPr>
        <w:t xml:space="preserve"> </w:t>
      </w:r>
      <w:r w:rsidR="00BB3A12" w:rsidRPr="000909CD">
        <w:rPr>
          <w:rFonts w:ascii="Arial Narrow" w:hAnsi="Arial Narrow"/>
          <w:sz w:val="24"/>
          <w:szCs w:val="24"/>
        </w:rPr>
        <w:t>soit, un a</w:t>
      </w:r>
      <w:r w:rsidR="00BB3A12" w:rsidRPr="000909CD">
        <w:rPr>
          <w:rFonts w:ascii="Arial Narrow" w:hAnsi="Arial Narrow"/>
          <w:spacing w:val="-2"/>
          <w:sz w:val="24"/>
          <w:szCs w:val="24"/>
        </w:rPr>
        <w:t>v</w:t>
      </w:r>
      <w:r w:rsidR="00BB3A12" w:rsidRPr="000909CD">
        <w:rPr>
          <w:rFonts w:ascii="Arial Narrow" w:hAnsi="Arial Narrow"/>
          <w:sz w:val="24"/>
          <w:szCs w:val="24"/>
        </w:rPr>
        <w:t>an</w:t>
      </w:r>
      <w:r w:rsidR="00BB3A12" w:rsidRPr="000909CD">
        <w:rPr>
          <w:rFonts w:ascii="Arial Narrow" w:hAnsi="Arial Narrow"/>
          <w:spacing w:val="-1"/>
          <w:sz w:val="24"/>
          <w:szCs w:val="24"/>
        </w:rPr>
        <w:t>t</w:t>
      </w:r>
      <w:r w:rsidR="00BB3A12" w:rsidRPr="000909CD">
        <w:rPr>
          <w:rFonts w:ascii="Arial Narrow" w:hAnsi="Arial Narrow"/>
          <w:sz w:val="24"/>
          <w:szCs w:val="24"/>
        </w:rPr>
        <w:t>age</w:t>
      </w:r>
      <w:r w:rsidR="00BB3A12" w:rsidRPr="000909CD">
        <w:rPr>
          <w:rFonts w:ascii="Arial Narrow" w:hAnsi="Arial Narrow"/>
          <w:spacing w:val="-2"/>
          <w:sz w:val="24"/>
          <w:szCs w:val="24"/>
        </w:rPr>
        <w:t xml:space="preserve"> </w:t>
      </w:r>
      <w:r w:rsidR="00BB3A12" w:rsidRPr="000909CD">
        <w:rPr>
          <w:rFonts w:ascii="Arial Narrow" w:hAnsi="Arial Narrow"/>
          <w:sz w:val="24"/>
          <w:szCs w:val="24"/>
        </w:rPr>
        <w:t>indu</w:t>
      </w:r>
      <w:r w:rsidR="00BB3A12" w:rsidRPr="000909CD">
        <w:rPr>
          <w:rFonts w:ascii="Arial Narrow" w:hAnsi="Arial Narrow"/>
          <w:spacing w:val="-3"/>
          <w:sz w:val="24"/>
          <w:szCs w:val="24"/>
        </w:rPr>
        <w:t xml:space="preserve"> </w:t>
      </w:r>
      <w:r w:rsidR="00BB3A12" w:rsidRPr="000909CD">
        <w:rPr>
          <w:rFonts w:ascii="Arial Narrow" w:hAnsi="Arial Narrow"/>
          <w:sz w:val="24"/>
          <w:szCs w:val="24"/>
        </w:rPr>
        <w:t>de</w:t>
      </w:r>
      <w:r w:rsidR="00BB3A12" w:rsidRPr="000909CD">
        <w:rPr>
          <w:rFonts w:ascii="Arial Narrow" w:hAnsi="Arial Narrow"/>
          <w:spacing w:val="-1"/>
          <w:sz w:val="24"/>
          <w:szCs w:val="24"/>
        </w:rPr>
        <w:t xml:space="preserve"> </w:t>
      </w:r>
      <w:r w:rsidR="00BB3A12" w:rsidRPr="000909CD">
        <w:rPr>
          <w:rFonts w:ascii="Arial Narrow" w:hAnsi="Arial Narrow"/>
          <w:sz w:val="24"/>
          <w:szCs w:val="24"/>
        </w:rPr>
        <w:t>t</w:t>
      </w:r>
      <w:r w:rsidR="00BB3A12" w:rsidRPr="000909CD">
        <w:rPr>
          <w:rFonts w:ascii="Arial Narrow" w:hAnsi="Arial Narrow"/>
          <w:spacing w:val="-1"/>
          <w:sz w:val="24"/>
          <w:szCs w:val="24"/>
        </w:rPr>
        <w:t>o</w:t>
      </w:r>
      <w:r w:rsidR="00BB3A12" w:rsidRPr="000909CD">
        <w:rPr>
          <w:rFonts w:ascii="Arial Narrow" w:hAnsi="Arial Narrow"/>
          <w:sz w:val="24"/>
          <w:szCs w:val="24"/>
        </w:rPr>
        <w:t>ute</w:t>
      </w:r>
      <w:r w:rsidR="00BB3A12" w:rsidRPr="000909CD">
        <w:rPr>
          <w:rFonts w:ascii="Arial Narrow" w:hAnsi="Arial Narrow"/>
          <w:spacing w:val="-2"/>
          <w:sz w:val="24"/>
          <w:szCs w:val="24"/>
        </w:rPr>
        <w:t xml:space="preserve"> n</w:t>
      </w:r>
      <w:r w:rsidR="00BB3A12" w:rsidRPr="000909CD">
        <w:rPr>
          <w:rFonts w:ascii="Arial Narrow" w:hAnsi="Arial Narrow"/>
          <w:sz w:val="24"/>
          <w:szCs w:val="24"/>
        </w:rPr>
        <w:t>ature</w:t>
      </w:r>
      <w:r w:rsidR="00BB3A12" w:rsidRPr="000909CD">
        <w:rPr>
          <w:rFonts w:ascii="Arial Narrow" w:hAnsi="Arial Narrow"/>
          <w:spacing w:val="-4"/>
          <w:sz w:val="24"/>
          <w:szCs w:val="24"/>
        </w:rPr>
        <w:t>,</w:t>
      </w:r>
      <w:r w:rsidR="00BB3A12" w:rsidRPr="000909CD">
        <w:rPr>
          <w:rFonts w:ascii="Arial Narrow" w:hAnsi="Arial Narrow"/>
          <w:sz w:val="24"/>
          <w:szCs w:val="24"/>
        </w:rPr>
        <w:t xml:space="preserve"> </w:t>
      </w:r>
    </w:p>
    <w:p w14:paraId="0F6FCA35" w14:textId="77777777" w:rsidR="00BB3A12" w:rsidRPr="000909CD" w:rsidRDefault="00BF1005" w:rsidP="00BB3A12">
      <w:pPr>
        <w:widowControl w:val="0"/>
        <w:autoSpaceDE w:val="0"/>
        <w:autoSpaceDN w:val="0"/>
        <w:adjustRightInd w:val="0"/>
        <w:spacing w:after="0" w:line="275" w:lineRule="exact"/>
        <w:ind w:firstLine="1417"/>
        <w:rPr>
          <w:rFonts w:ascii="Arial Narrow" w:hAnsi="Arial Narrow"/>
          <w:sz w:val="24"/>
          <w:szCs w:val="24"/>
        </w:rPr>
      </w:pPr>
      <w:r w:rsidRPr="000909CD">
        <w:rPr>
          <w:rFonts w:ascii="Arial Narrow" w:hAnsi="Arial Narrow"/>
          <w:sz w:val="24"/>
          <w:szCs w:val="24"/>
        </w:rPr>
        <w:t>Pour</w:t>
      </w:r>
      <w:r w:rsidR="00BB3A12" w:rsidRPr="000909CD">
        <w:rPr>
          <w:rFonts w:ascii="Arial Narrow" w:hAnsi="Arial Narrow"/>
          <w:sz w:val="24"/>
          <w:szCs w:val="24"/>
        </w:rPr>
        <w:t xml:space="preserve"> ell</w:t>
      </w:r>
      <w:r w:rsidR="00BB3A12" w:rsidRPr="000909CD">
        <w:rPr>
          <w:rFonts w:ascii="Arial Narrow" w:hAnsi="Arial Narrow"/>
          <w:spacing w:val="3"/>
          <w:sz w:val="24"/>
          <w:szCs w:val="24"/>
        </w:rPr>
        <w:t>e</w:t>
      </w:r>
      <w:r w:rsidR="00BB3A12" w:rsidRPr="000909CD">
        <w:rPr>
          <w:rFonts w:ascii="Arial Narrow" w:hAnsi="Arial Narrow"/>
          <w:sz w:val="24"/>
          <w:szCs w:val="24"/>
        </w:rPr>
        <w:t>-même</w:t>
      </w:r>
      <w:r w:rsidR="00BB3A12" w:rsidRPr="000909CD">
        <w:rPr>
          <w:rFonts w:ascii="Arial Narrow" w:hAnsi="Arial Narrow"/>
          <w:spacing w:val="1"/>
          <w:sz w:val="24"/>
          <w:szCs w:val="24"/>
        </w:rPr>
        <w:t xml:space="preserve"> </w:t>
      </w:r>
      <w:r w:rsidR="00BB3A12" w:rsidRPr="000909CD">
        <w:rPr>
          <w:rFonts w:ascii="Arial Narrow" w:hAnsi="Arial Narrow"/>
          <w:sz w:val="24"/>
          <w:szCs w:val="24"/>
        </w:rPr>
        <w:t>ou</w:t>
      </w:r>
      <w:r w:rsidR="00BB3A12" w:rsidRPr="000909CD">
        <w:rPr>
          <w:rFonts w:ascii="Arial Narrow" w:hAnsi="Arial Narrow"/>
          <w:spacing w:val="1"/>
          <w:sz w:val="24"/>
          <w:szCs w:val="24"/>
        </w:rPr>
        <w:t xml:space="preserve"> </w:t>
      </w:r>
      <w:r w:rsidR="00BB3A12" w:rsidRPr="000909CD">
        <w:rPr>
          <w:rFonts w:ascii="Arial Narrow" w:hAnsi="Arial Narrow"/>
          <w:sz w:val="24"/>
          <w:szCs w:val="24"/>
        </w:rPr>
        <w:t>pour une</w:t>
      </w:r>
      <w:r w:rsidR="00BB3A12" w:rsidRPr="000909CD">
        <w:rPr>
          <w:rFonts w:ascii="Arial Narrow" w:hAnsi="Arial Narrow"/>
          <w:spacing w:val="2"/>
          <w:sz w:val="24"/>
          <w:szCs w:val="24"/>
        </w:rPr>
        <w:t xml:space="preserve"> </w:t>
      </w:r>
      <w:r w:rsidR="00BB3A12" w:rsidRPr="000909CD">
        <w:rPr>
          <w:rFonts w:ascii="Arial Narrow" w:hAnsi="Arial Narrow"/>
          <w:sz w:val="24"/>
          <w:szCs w:val="24"/>
        </w:rPr>
        <w:t>autre personne</w:t>
      </w:r>
      <w:r w:rsidR="00BB3A12" w:rsidRPr="000909CD">
        <w:rPr>
          <w:rFonts w:ascii="Arial Narrow" w:hAnsi="Arial Narrow"/>
          <w:spacing w:val="2"/>
          <w:sz w:val="24"/>
          <w:szCs w:val="24"/>
        </w:rPr>
        <w:t xml:space="preserve"> </w:t>
      </w:r>
      <w:r w:rsidR="00BB3A12" w:rsidRPr="000909CD">
        <w:rPr>
          <w:rFonts w:ascii="Arial Narrow" w:hAnsi="Arial Narrow"/>
          <w:sz w:val="24"/>
          <w:szCs w:val="24"/>
        </w:rPr>
        <w:t>ou</w:t>
      </w:r>
      <w:r w:rsidR="00BB3A12" w:rsidRPr="000909CD">
        <w:rPr>
          <w:rFonts w:ascii="Arial Narrow" w:hAnsi="Arial Narrow"/>
          <w:spacing w:val="3"/>
          <w:sz w:val="24"/>
          <w:szCs w:val="24"/>
        </w:rPr>
        <w:t xml:space="preserve"> </w:t>
      </w:r>
      <w:r w:rsidR="00BB3A12" w:rsidRPr="000909CD">
        <w:rPr>
          <w:rFonts w:ascii="Arial Narrow" w:hAnsi="Arial Narrow"/>
          <w:sz w:val="24"/>
          <w:szCs w:val="24"/>
        </w:rPr>
        <w:t>entité,</w:t>
      </w:r>
      <w:r w:rsidR="00BB3A12" w:rsidRPr="000909CD">
        <w:rPr>
          <w:rFonts w:ascii="Arial Narrow" w:hAnsi="Arial Narrow"/>
          <w:spacing w:val="1"/>
          <w:sz w:val="24"/>
          <w:szCs w:val="24"/>
        </w:rPr>
        <w:t xml:space="preserve"> </w:t>
      </w:r>
      <w:r w:rsidR="00BB3A12" w:rsidRPr="000909CD">
        <w:rPr>
          <w:rFonts w:ascii="Arial Narrow" w:hAnsi="Arial Narrow"/>
          <w:sz w:val="24"/>
          <w:szCs w:val="24"/>
        </w:rPr>
        <w:t>afin</w:t>
      </w:r>
      <w:r w:rsidR="00BB3A12" w:rsidRPr="000909CD">
        <w:rPr>
          <w:rFonts w:ascii="Arial Narrow" w:hAnsi="Arial Narrow"/>
          <w:spacing w:val="2"/>
          <w:sz w:val="24"/>
          <w:szCs w:val="24"/>
        </w:rPr>
        <w:t xml:space="preserve"> </w:t>
      </w:r>
      <w:r w:rsidR="00BB3A12" w:rsidRPr="000909CD">
        <w:rPr>
          <w:rFonts w:ascii="Arial Narrow" w:hAnsi="Arial Narrow"/>
          <w:sz w:val="24"/>
          <w:szCs w:val="24"/>
        </w:rPr>
        <w:t>qu’elle</w:t>
      </w:r>
      <w:r w:rsidR="00BB3A12" w:rsidRPr="000909CD">
        <w:rPr>
          <w:rFonts w:ascii="Arial Narrow" w:hAnsi="Arial Narrow"/>
          <w:spacing w:val="3"/>
          <w:sz w:val="24"/>
          <w:szCs w:val="24"/>
        </w:rPr>
        <w:t xml:space="preserve"> </w:t>
      </w:r>
      <w:r w:rsidR="00BB3A12" w:rsidRPr="000909CD">
        <w:rPr>
          <w:rFonts w:ascii="Arial Narrow" w:hAnsi="Arial Narrow"/>
          <w:sz w:val="24"/>
          <w:szCs w:val="24"/>
        </w:rPr>
        <w:t>accom</w:t>
      </w:r>
      <w:r w:rsidR="00BB3A12" w:rsidRPr="000909CD">
        <w:rPr>
          <w:rFonts w:ascii="Arial Narrow" w:hAnsi="Arial Narrow"/>
          <w:spacing w:val="1"/>
          <w:sz w:val="24"/>
          <w:szCs w:val="24"/>
        </w:rPr>
        <w:t>p</w:t>
      </w:r>
      <w:r w:rsidR="00BB3A12" w:rsidRPr="000909CD">
        <w:rPr>
          <w:rFonts w:ascii="Arial Narrow" w:hAnsi="Arial Narrow"/>
          <w:sz w:val="24"/>
          <w:szCs w:val="24"/>
        </w:rPr>
        <w:t>liss</w:t>
      </w:r>
      <w:r w:rsidR="00BB3A12" w:rsidRPr="000909CD">
        <w:rPr>
          <w:rFonts w:ascii="Arial Narrow" w:hAnsi="Arial Narrow"/>
          <w:spacing w:val="1"/>
          <w:sz w:val="24"/>
          <w:szCs w:val="24"/>
        </w:rPr>
        <w:t>e</w:t>
      </w:r>
      <w:r w:rsidR="00BB3A12" w:rsidRPr="000909CD">
        <w:rPr>
          <w:rFonts w:ascii="Arial Narrow" w:hAnsi="Arial Narrow"/>
          <w:spacing w:val="3"/>
          <w:sz w:val="24"/>
          <w:szCs w:val="24"/>
        </w:rPr>
        <w:t xml:space="preserve"> </w:t>
      </w:r>
      <w:r w:rsidR="00BB3A12" w:rsidRPr="000909CD">
        <w:rPr>
          <w:rFonts w:ascii="Arial Narrow" w:hAnsi="Arial Narrow"/>
          <w:sz w:val="24"/>
          <w:szCs w:val="24"/>
        </w:rPr>
        <w:t>o</w:t>
      </w:r>
      <w:r w:rsidR="00BB3A12" w:rsidRPr="000909CD">
        <w:rPr>
          <w:rFonts w:ascii="Arial Narrow" w:hAnsi="Arial Narrow"/>
          <w:spacing w:val="1"/>
          <w:sz w:val="24"/>
          <w:szCs w:val="24"/>
        </w:rPr>
        <w:t>u</w:t>
      </w:r>
      <w:r w:rsidR="00BB3A12" w:rsidRPr="000909CD">
        <w:rPr>
          <w:rFonts w:ascii="Arial Narrow" w:hAnsi="Arial Narrow"/>
          <w:sz w:val="24"/>
          <w:szCs w:val="24"/>
        </w:rPr>
        <w:t xml:space="preserve"> s’</w:t>
      </w:r>
      <w:r w:rsidR="00BB3A12" w:rsidRPr="000909CD">
        <w:rPr>
          <w:rFonts w:ascii="Arial Narrow" w:hAnsi="Arial Narrow"/>
          <w:spacing w:val="1"/>
          <w:sz w:val="24"/>
          <w:szCs w:val="24"/>
        </w:rPr>
        <w:t>ab</w:t>
      </w:r>
      <w:r w:rsidR="00BB3A12" w:rsidRPr="000909CD">
        <w:rPr>
          <w:rFonts w:ascii="Arial Narrow" w:hAnsi="Arial Narrow"/>
          <w:sz w:val="24"/>
          <w:szCs w:val="24"/>
        </w:rPr>
        <w:t>sti</w:t>
      </w:r>
      <w:r w:rsidR="00BB3A12" w:rsidRPr="000909CD">
        <w:rPr>
          <w:rFonts w:ascii="Arial Narrow" w:hAnsi="Arial Narrow"/>
          <w:spacing w:val="1"/>
          <w:sz w:val="24"/>
          <w:szCs w:val="24"/>
        </w:rPr>
        <w:t>e</w:t>
      </w:r>
      <w:r w:rsidR="00BB3A12" w:rsidRPr="000909CD">
        <w:rPr>
          <w:rFonts w:ascii="Arial Narrow" w:hAnsi="Arial Narrow"/>
          <w:sz w:val="24"/>
          <w:szCs w:val="24"/>
        </w:rPr>
        <w:t>n</w:t>
      </w:r>
      <w:r w:rsidR="00BB3A12" w:rsidRPr="000909CD">
        <w:rPr>
          <w:rFonts w:ascii="Arial Narrow" w:hAnsi="Arial Narrow"/>
          <w:spacing w:val="1"/>
          <w:sz w:val="24"/>
          <w:szCs w:val="24"/>
        </w:rPr>
        <w:t>n</w:t>
      </w:r>
      <w:r w:rsidR="00BB3A12" w:rsidRPr="000909CD">
        <w:rPr>
          <w:rFonts w:ascii="Arial Narrow" w:hAnsi="Arial Narrow"/>
          <w:sz w:val="24"/>
          <w:szCs w:val="24"/>
        </w:rPr>
        <w:t xml:space="preserve">e </w:t>
      </w:r>
    </w:p>
    <w:p w14:paraId="4EAD0202" w14:textId="77777777" w:rsidR="00BB3A12" w:rsidRPr="000909CD" w:rsidRDefault="00BF1005" w:rsidP="00BB3A12">
      <w:pPr>
        <w:widowControl w:val="0"/>
        <w:autoSpaceDE w:val="0"/>
        <w:autoSpaceDN w:val="0"/>
        <w:adjustRightInd w:val="0"/>
        <w:spacing w:after="0" w:line="272" w:lineRule="exact"/>
        <w:ind w:firstLine="1417"/>
        <w:rPr>
          <w:rFonts w:ascii="Arial Narrow" w:hAnsi="Arial Narrow"/>
          <w:sz w:val="24"/>
          <w:szCs w:val="24"/>
        </w:rPr>
      </w:pPr>
      <w:r w:rsidRPr="000909CD">
        <w:rPr>
          <w:rFonts w:ascii="Arial Narrow" w:hAnsi="Arial Narrow"/>
          <w:sz w:val="24"/>
          <w:szCs w:val="24"/>
        </w:rPr>
        <w:t>D’accomplir</w:t>
      </w:r>
      <w:r w:rsidR="00BB3A12" w:rsidRPr="000909CD">
        <w:rPr>
          <w:rFonts w:ascii="Arial Narrow" w:hAnsi="Arial Narrow"/>
          <w:sz w:val="24"/>
          <w:szCs w:val="24"/>
        </w:rPr>
        <w:t xml:space="preserve"> un acte de violation de ses obli</w:t>
      </w:r>
      <w:r w:rsidR="00BB3A12" w:rsidRPr="000909CD">
        <w:rPr>
          <w:rFonts w:ascii="Arial Narrow" w:hAnsi="Arial Narrow"/>
          <w:spacing w:val="-1"/>
          <w:sz w:val="24"/>
          <w:szCs w:val="24"/>
        </w:rPr>
        <w:t>g</w:t>
      </w:r>
      <w:r w:rsidR="00BB3A12" w:rsidRPr="000909CD">
        <w:rPr>
          <w:rFonts w:ascii="Arial Narrow" w:hAnsi="Arial Narrow"/>
          <w:sz w:val="24"/>
          <w:szCs w:val="24"/>
        </w:rPr>
        <w:t>ation</w:t>
      </w:r>
      <w:r w:rsidR="00BB3A12" w:rsidRPr="000909CD">
        <w:rPr>
          <w:rFonts w:ascii="Arial Narrow" w:hAnsi="Arial Narrow"/>
          <w:spacing w:val="-2"/>
          <w:sz w:val="24"/>
          <w:szCs w:val="24"/>
        </w:rPr>
        <w:t>s</w:t>
      </w:r>
      <w:r w:rsidR="00BB3A12" w:rsidRPr="000909CD">
        <w:rPr>
          <w:rFonts w:ascii="Arial Narrow" w:hAnsi="Arial Narrow"/>
          <w:sz w:val="24"/>
          <w:szCs w:val="24"/>
        </w:rPr>
        <w:t xml:space="preserve"> légales co</w:t>
      </w:r>
      <w:r w:rsidR="00BB3A12" w:rsidRPr="000909CD">
        <w:rPr>
          <w:rFonts w:ascii="Arial Narrow" w:hAnsi="Arial Narrow"/>
          <w:spacing w:val="-1"/>
          <w:sz w:val="24"/>
          <w:szCs w:val="24"/>
        </w:rPr>
        <w:t>n</w:t>
      </w:r>
      <w:r w:rsidR="00BB3A12" w:rsidRPr="000909CD">
        <w:rPr>
          <w:rFonts w:ascii="Arial Narrow" w:hAnsi="Arial Narrow"/>
          <w:sz w:val="24"/>
          <w:szCs w:val="24"/>
        </w:rPr>
        <w:t>tractuelles ou pro</w:t>
      </w:r>
      <w:r w:rsidR="00BB3A12" w:rsidRPr="000909CD">
        <w:rPr>
          <w:rFonts w:ascii="Arial Narrow" w:hAnsi="Arial Narrow"/>
          <w:spacing w:val="-1"/>
          <w:sz w:val="24"/>
          <w:szCs w:val="24"/>
        </w:rPr>
        <w:t>f</w:t>
      </w:r>
      <w:r w:rsidR="00BB3A12" w:rsidRPr="000909CD">
        <w:rPr>
          <w:rFonts w:ascii="Arial Narrow" w:hAnsi="Arial Narrow"/>
          <w:sz w:val="24"/>
          <w:szCs w:val="24"/>
        </w:rPr>
        <w:t>es</w:t>
      </w:r>
      <w:r w:rsidR="00BB3A12" w:rsidRPr="000909CD">
        <w:rPr>
          <w:rFonts w:ascii="Arial Narrow" w:hAnsi="Arial Narrow"/>
          <w:spacing w:val="-1"/>
          <w:sz w:val="24"/>
          <w:szCs w:val="24"/>
        </w:rPr>
        <w:t>s</w:t>
      </w:r>
      <w:r w:rsidR="00BB3A12" w:rsidRPr="000909CD">
        <w:rPr>
          <w:rFonts w:ascii="Arial Narrow" w:hAnsi="Arial Narrow"/>
          <w:sz w:val="24"/>
          <w:szCs w:val="24"/>
        </w:rPr>
        <w:t>ionnelles.</w:t>
      </w:r>
    </w:p>
    <w:p w14:paraId="5E32EDC0" w14:textId="77777777" w:rsidR="00BB3A12" w:rsidRPr="000909CD" w:rsidRDefault="00BB3A12" w:rsidP="00BB3A12">
      <w:pPr>
        <w:widowControl w:val="0"/>
        <w:autoSpaceDE w:val="0"/>
        <w:autoSpaceDN w:val="0"/>
        <w:adjustRightInd w:val="0"/>
        <w:spacing w:after="0" w:line="275" w:lineRule="exact"/>
        <w:ind w:firstLine="706"/>
        <w:rPr>
          <w:rFonts w:ascii="Arial Narrow" w:hAnsi="Arial Narrow"/>
          <w:sz w:val="24"/>
          <w:szCs w:val="24"/>
        </w:rPr>
      </w:pPr>
      <w:r w:rsidRPr="000909CD">
        <w:rPr>
          <w:rFonts w:ascii="Arial Narrow" w:hAnsi="Arial Narrow"/>
          <w:sz w:val="24"/>
          <w:szCs w:val="24"/>
        </w:rPr>
        <w:t>5.5)</w:t>
      </w:r>
      <w:r w:rsidRPr="000909CD">
        <w:rPr>
          <w:rFonts w:ascii="Arial Narrow" w:hAnsi="Arial Narrow"/>
          <w:spacing w:val="309"/>
          <w:sz w:val="24"/>
          <w:szCs w:val="24"/>
        </w:rPr>
        <w:t xml:space="preserve"> </w:t>
      </w:r>
      <w:r w:rsidRPr="000909CD">
        <w:rPr>
          <w:rFonts w:ascii="Arial Narrow" w:hAnsi="Arial Narrow"/>
          <w:sz w:val="24"/>
          <w:szCs w:val="24"/>
        </w:rPr>
        <w:t>Nous n’a</w:t>
      </w:r>
      <w:r w:rsidRPr="000909CD">
        <w:rPr>
          <w:rFonts w:ascii="Arial Narrow" w:hAnsi="Arial Narrow"/>
          <w:spacing w:val="-1"/>
          <w:sz w:val="24"/>
          <w:szCs w:val="24"/>
        </w:rPr>
        <w:t>v</w:t>
      </w:r>
      <w:r w:rsidRPr="000909CD">
        <w:rPr>
          <w:rFonts w:ascii="Arial Narrow" w:hAnsi="Arial Narrow"/>
          <w:sz w:val="24"/>
          <w:szCs w:val="24"/>
        </w:rPr>
        <w:t>ons</w:t>
      </w:r>
      <w:r w:rsidRPr="000909CD">
        <w:rPr>
          <w:rFonts w:ascii="Arial Narrow" w:hAnsi="Arial Narrow"/>
          <w:spacing w:val="-3"/>
          <w:sz w:val="24"/>
          <w:szCs w:val="24"/>
        </w:rPr>
        <w:t xml:space="preserve"> </w:t>
      </w:r>
      <w:r w:rsidRPr="000909CD">
        <w:rPr>
          <w:rFonts w:ascii="Arial Narrow" w:hAnsi="Arial Narrow"/>
          <w:sz w:val="24"/>
          <w:szCs w:val="24"/>
        </w:rPr>
        <w:t>pas</w:t>
      </w:r>
      <w:r w:rsidRPr="000909CD">
        <w:rPr>
          <w:rFonts w:ascii="Arial Narrow" w:hAnsi="Arial Narrow"/>
          <w:spacing w:val="-3"/>
          <w:sz w:val="24"/>
          <w:szCs w:val="24"/>
        </w:rPr>
        <w:t xml:space="preserve"> </w:t>
      </w:r>
      <w:r w:rsidRPr="000909CD">
        <w:rPr>
          <w:rFonts w:ascii="Arial Narrow" w:hAnsi="Arial Narrow"/>
          <w:sz w:val="24"/>
          <w:szCs w:val="24"/>
        </w:rPr>
        <w:t>prom</w:t>
      </w:r>
      <w:r w:rsidRPr="000909CD">
        <w:rPr>
          <w:rFonts w:ascii="Arial Narrow" w:hAnsi="Arial Narrow"/>
          <w:spacing w:val="-1"/>
          <w:sz w:val="24"/>
          <w:szCs w:val="24"/>
        </w:rPr>
        <w:t>i</w:t>
      </w:r>
      <w:r w:rsidRPr="000909CD">
        <w:rPr>
          <w:rFonts w:ascii="Arial Narrow" w:hAnsi="Arial Narrow"/>
          <w:sz w:val="24"/>
          <w:szCs w:val="24"/>
        </w:rPr>
        <w:t>s</w:t>
      </w:r>
      <w:r w:rsidRPr="000909CD">
        <w:rPr>
          <w:rFonts w:ascii="Arial Narrow" w:hAnsi="Arial Narrow"/>
          <w:spacing w:val="-1"/>
          <w:sz w:val="24"/>
          <w:szCs w:val="24"/>
        </w:rPr>
        <w:t xml:space="preserve"> </w:t>
      </w:r>
      <w:r w:rsidRPr="000909CD">
        <w:rPr>
          <w:rFonts w:ascii="Arial Narrow" w:hAnsi="Arial Narrow"/>
          <w:sz w:val="24"/>
          <w:szCs w:val="24"/>
        </w:rPr>
        <w:t>o</w:t>
      </w:r>
      <w:r w:rsidRPr="000909CD">
        <w:rPr>
          <w:rFonts w:ascii="Arial Narrow" w:hAnsi="Arial Narrow"/>
          <w:spacing w:val="-2"/>
          <w:sz w:val="24"/>
          <w:szCs w:val="24"/>
        </w:rPr>
        <w:t>f</w:t>
      </w:r>
      <w:r w:rsidRPr="000909CD">
        <w:rPr>
          <w:rFonts w:ascii="Arial Narrow" w:hAnsi="Arial Narrow"/>
          <w:sz w:val="24"/>
          <w:szCs w:val="24"/>
        </w:rPr>
        <w:t>fert</w:t>
      </w:r>
      <w:r w:rsidRPr="000909CD">
        <w:rPr>
          <w:rFonts w:ascii="Arial Narrow" w:hAnsi="Arial Narrow"/>
          <w:spacing w:val="-2"/>
          <w:sz w:val="24"/>
          <w:szCs w:val="24"/>
        </w:rPr>
        <w:t xml:space="preserve"> o</w:t>
      </w:r>
      <w:r w:rsidRPr="000909CD">
        <w:rPr>
          <w:rFonts w:ascii="Arial Narrow" w:hAnsi="Arial Narrow"/>
          <w:sz w:val="24"/>
          <w:szCs w:val="24"/>
        </w:rPr>
        <w:t>u</w:t>
      </w:r>
      <w:r w:rsidRPr="000909CD">
        <w:rPr>
          <w:rFonts w:ascii="Arial Narrow" w:hAnsi="Arial Narrow"/>
          <w:spacing w:val="-1"/>
          <w:sz w:val="24"/>
          <w:szCs w:val="24"/>
        </w:rPr>
        <w:t xml:space="preserve"> </w:t>
      </w:r>
      <w:r w:rsidRPr="000909CD">
        <w:rPr>
          <w:rFonts w:ascii="Arial Narrow" w:hAnsi="Arial Narrow"/>
          <w:sz w:val="24"/>
          <w:szCs w:val="24"/>
        </w:rPr>
        <w:t>ac</w:t>
      </w:r>
      <w:r w:rsidRPr="000909CD">
        <w:rPr>
          <w:rFonts w:ascii="Arial Narrow" w:hAnsi="Arial Narrow"/>
          <w:spacing w:val="-2"/>
          <w:sz w:val="24"/>
          <w:szCs w:val="24"/>
        </w:rPr>
        <w:t>c</w:t>
      </w:r>
      <w:r w:rsidRPr="000909CD">
        <w:rPr>
          <w:rFonts w:ascii="Arial Narrow" w:hAnsi="Arial Narrow"/>
          <w:sz w:val="24"/>
          <w:szCs w:val="24"/>
        </w:rPr>
        <w:t>ordé</w:t>
      </w:r>
      <w:r w:rsidRPr="000909CD">
        <w:rPr>
          <w:rFonts w:ascii="Arial Narrow" w:hAnsi="Arial Narrow"/>
          <w:spacing w:val="-3"/>
          <w:sz w:val="24"/>
          <w:szCs w:val="24"/>
        </w:rPr>
        <w:t xml:space="preserve"> </w:t>
      </w:r>
      <w:r w:rsidRPr="000909CD">
        <w:rPr>
          <w:rFonts w:ascii="Arial Narrow" w:hAnsi="Arial Narrow"/>
          <w:sz w:val="24"/>
          <w:szCs w:val="24"/>
        </w:rPr>
        <w:t>et</w:t>
      </w:r>
      <w:r w:rsidRPr="000909CD">
        <w:rPr>
          <w:rFonts w:ascii="Arial Narrow" w:hAnsi="Arial Narrow"/>
          <w:spacing w:val="-3"/>
          <w:sz w:val="24"/>
          <w:szCs w:val="24"/>
        </w:rPr>
        <w:t xml:space="preserve"> </w:t>
      </w:r>
      <w:r w:rsidRPr="000909CD">
        <w:rPr>
          <w:rFonts w:ascii="Arial Narrow" w:hAnsi="Arial Narrow"/>
          <w:sz w:val="24"/>
          <w:szCs w:val="24"/>
        </w:rPr>
        <w:t>nou</w:t>
      </w:r>
      <w:r w:rsidRPr="000909CD">
        <w:rPr>
          <w:rFonts w:ascii="Arial Narrow" w:hAnsi="Arial Narrow"/>
          <w:spacing w:val="-2"/>
          <w:sz w:val="24"/>
          <w:szCs w:val="24"/>
        </w:rPr>
        <w:t>s</w:t>
      </w:r>
      <w:r w:rsidRPr="000909CD">
        <w:rPr>
          <w:rFonts w:ascii="Arial Narrow" w:hAnsi="Arial Narrow"/>
          <w:spacing w:val="-1"/>
          <w:sz w:val="24"/>
          <w:szCs w:val="24"/>
        </w:rPr>
        <w:t xml:space="preserve"> </w:t>
      </w:r>
      <w:r w:rsidRPr="000909CD">
        <w:rPr>
          <w:rFonts w:ascii="Arial Narrow" w:hAnsi="Arial Narrow"/>
          <w:sz w:val="24"/>
          <w:szCs w:val="24"/>
        </w:rPr>
        <w:t>n</w:t>
      </w:r>
      <w:r w:rsidRPr="000909CD">
        <w:rPr>
          <w:rFonts w:ascii="Arial Narrow" w:hAnsi="Arial Narrow"/>
          <w:spacing w:val="-1"/>
          <w:sz w:val="24"/>
          <w:szCs w:val="24"/>
        </w:rPr>
        <w:t>e p</w:t>
      </w:r>
      <w:r w:rsidRPr="000909CD">
        <w:rPr>
          <w:rFonts w:ascii="Arial Narrow" w:hAnsi="Arial Narrow"/>
          <w:sz w:val="24"/>
          <w:szCs w:val="24"/>
        </w:rPr>
        <w:t>romettrons</w:t>
      </w:r>
      <w:r w:rsidRPr="000909CD">
        <w:rPr>
          <w:rFonts w:ascii="Arial Narrow" w:hAnsi="Arial Narrow"/>
          <w:spacing w:val="-3"/>
          <w:sz w:val="24"/>
          <w:szCs w:val="24"/>
        </w:rPr>
        <w:t xml:space="preserve"> </w:t>
      </w:r>
      <w:r w:rsidRPr="000909CD">
        <w:rPr>
          <w:rFonts w:ascii="Arial Narrow" w:hAnsi="Arial Narrow"/>
          <w:sz w:val="24"/>
          <w:szCs w:val="24"/>
        </w:rPr>
        <w:t>pas</w:t>
      </w:r>
      <w:r w:rsidRPr="000909CD">
        <w:rPr>
          <w:rFonts w:ascii="Arial Narrow" w:hAnsi="Arial Narrow"/>
          <w:spacing w:val="-3"/>
          <w:sz w:val="24"/>
          <w:szCs w:val="24"/>
        </w:rPr>
        <w:t xml:space="preserve"> </w:t>
      </w:r>
      <w:r w:rsidRPr="000909CD">
        <w:rPr>
          <w:rFonts w:ascii="Arial Narrow" w:hAnsi="Arial Narrow"/>
          <w:sz w:val="24"/>
          <w:szCs w:val="24"/>
        </w:rPr>
        <w:t>au</w:t>
      </w:r>
      <w:r w:rsidRPr="000909CD">
        <w:rPr>
          <w:rFonts w:ascii="Arial Narrow" w:hAnsi="Arial Narrow"/>
          <w:spacing w:val="-1"/>
          <w:sz w:val="24"/>
          <w:szCs w:val="24"/>
        </w:rPr>
        <w:t xml:space="preserve"> M</w:t>
      </w:r>
      <w:r w:rsidRPr="000909CD">
        <w:rPr>
          <w:rFonts w:ascii="Arial Narrow" w:hAnsi="Arial Narrow"/>
          <w:spacing w:val="-2"/>
          <w:sz w:val="24"/>
          <w:szCs w:val="24"/>
        </w:rPr>
        <w:t>a</w:t>
      </w:r>
      <w:r w:rsidRPr="000909CD">
        <w:rPr>
          <w:rFonts w:ascii="Arial Narrow" w:hAnsi="Arial Narrow"/>
          <w:sz w:val="24"/>
          <w:szCs w:val="24"/>
        </w:rPr>
        <w:t>ître</w:t>
      </w:r>
      <w:r w:rsidRPr="000909CD">
        <w:rPr>
          <w:rFonts w:ascii="Arial Narrow" w:hAnsi="Arial Narrow"/>
          <w:spacing w:val="-3"/>
          <w:sz w:val="24"/>
          <w:szCs w:val="24"/>
        </w:rPr>
        <w:t xml:space="preserve"> </w:t>
      </w:r>
      <w:r w:rsidRPr="000909CD">
        <w:rPr>
          <w:rFonts w:ascii="Arial Narrow" w:hAnsi="Arial Narrow"/>
          <w:sz w:val="24"/>
          <w:szCs w:val="24"/>
        </w:rPr>
        <w:t>d’Ouvrag</w:t>
      </w:r>
      <w:r w:rsidRPr="000909CD">
        <w:rPr>
          <w:rFonts w:ascii="Arial Narrow" w:hAnsi="Arial Narrow"/>
          <w:spacing w:val="-1"/>
          <w:sz w:val="24"/>
          <w:szCs w:val="24"/>
        </w:rPr>
        <w:t>e,</w:t>
      </w:r>
      <w:r w:rsidRPr="000909CD">
        <w:rPr>
          <w:rFonts w:ascii="Arial Narrow" w:hAnsi="Arial Narrow"/>
          <w:spacing w:val="-4"/>
          <w:sz w:val="24"/>
          <w:szCs w:val="24"/>
        </w:rPr>
        <w:t xml:space="preserve"> </w:t>
      </w:r>
      <w:r w:rsidRPr="000909CD">
        <w:rPr>
          <w:rFonts w:ascii="Arial Narrow" w:hAnsi="Arial Narrow"/>
          <w:spacing w:val="-1"/>
          <w:sz w:val="24"/>
          <w:szCs w:val="24"/>
        </w:rPr>
        <w:t>à</w:t>
      </w:r>
      <w:r w:rsidRPr="000909CD">
        <w:rPr>
          <w:rFonts w:ascii="Arial Narrow" w:hAnsi="Arial Narrow"/>
          <w:sz w:val="24"/>
          <w:szCs w:val="24"/>
        </w:rPr>
        <w:t xml:space="preserve"> </w:t>
      </w:r>
    </w:p>
    <w:p w14:paraId="62D7D596" w14:textId="77777777" w:rsidR="00BB3A12" w:rsidRPr="000909CD" w:rsidRDefault="00BF1005" w:rsidP="00BB3A12">
      <w:pPr>
        <w:widowControl w:val="0"/>
        <w:autoSpaceDE w:val="0"/>
        <w:autoSpaceDN w:val="0"/>
        <w:adjustRightInd w:val="0"/>
        <w:spacing w:after="0" w:line="271" w:lineRule="exact"/>
        <w:ind w:firstLine="1412"/>
        <w:rPr>
          <w:rFonts w:ascii="Arial Narrow" w:hAnsi="Arial Narrow"/>
          <w:sz w:val="24"/>
          <w:szCs w:val="24"/>
        </w:rPr>
      </w:pPr>
      <w:r w:rsidRPr="000909CD">
        <w:rPr>
          <w:rFonts w:ascii="Arial Narrow" w:hAnsi="Arial Narrow"/>
          <w:sz w:val="24"/>
          <w:szCs w:val="24"/>
        </w:rPr>
        <w:t>Ses</w:t>
      </w:r>
      <w:r w:rsidR="00BB3A12" w:rsidRPr="000909CD">
        <w:rPr>
          <w:rFonts w:ascii="Arial Narrow" w:hAnsi="Arial Narrow"/>
          <w:spacing w:val="-5"/>
          <w:sz w:val="24"/>
          <w:szCs w:val="24"/>
        </w:rPr>
        <w:t xml:space="preserve"> </w:t>
      </w:r>
      <w:r w:rsidR="00BB3A12" w:rsidRPr="000909CD">
        <w:rPr>
          <w:rFonts w:ascii="Arial Narrow" w:hAnsi="Arial Narrow"/>
          <w:sz w:val="24"/>
          <w:szCs w:val="24"/>
        </w:rPr>
        <w:t>collabor</w:t>
      </w:r>
      <w:r w:rsidR="00BB3A12" w:rsidRPr="000909CD">
        <w:rPr>
          <w:rFonts w:ascii="Arial Narrow" w:hAnsi="Arial Narrow"/>
          <w:spacing w:val="-1"/>
          <w:sz w:val="24"/>
          <w:szCs w:val="24"/>
        </w:rPr>
        <w:t>a</w:t>
      </w:r>
      <w:r w:rsidR="00BB3A12" w:rsidRPr="000909CD">
        <w:rPr>
          <w:rFonts w:ascii="Arial Narrow" w:hAnsi="Arial Narrow"/>
          <w:sz w:val="24"/>
          <w:szCs w:val="24"/>
        </w:rPr>
        <w:t>teurs,</w:t>
      </w:r>
      <w:r w:rsidR="00BB3A12" w:rsidRPr="000909CD">
        <w:rPr>
          <w:rFonts w:ascii="Arial Narrow" w:hAnsi="Arial Narrow"/>
          <w:spacing w:val="-5"/>
          <w:sz w:val="24"/>
          <w:szCs w:val="24"/>
        </w:rPr>
        <w:t xml:space="preserve"> </w:t>
      </w:r>
      <w:r w:rsidR="00BB3A12" w:rsidRPr="000909CD">
        <w:rPr>
          <w:rFonts w:ascii="Arial Narrow" w:hAnsi="Arial Narrow"/>
          <w:sz w:val="24"/>
          <w:szCs w:val="24"/>
        </w:rPr>
        <w:t>aux</w:t>
      </w:r>
      <w:r w:rsidR="00BB3A12" w:rsidRPr="000909CD">
        <w:rPr>
          <w:rFonts w:ascii="Arial Narrow" w:hAnsi="Arial Narrow"/>
          <w:spacing w:val="-5"/>
          <w:sz w:val="24"/>
          <w:szCs w:val="24"/>
        </w:rPr>
        <w:t xml:space="preserve"> </w:t>
      </w:r>
      <w:r w:rsidR="00BB3A12" w:rsidRPr="000909CD">
        <w:rPr>
          <w:rFonts w:ascii="Arial Narrow" w:hAnsi="Arial Narrow"/>
          <w:sz w:val="24"/>
          <w:szCs w:val="24"/>
        </w:rPr>
        <w:t>Pr</w:t>
      </w:r>
      <w:r w:rsidR="00BB3A12" w:rsidRPr="000909CD">
        <w:rPr>
          <w:rFonts w:ascii="Arial Narrow" w:hAnsi="Arial Narrow"/>
          <w:spacing w:val="-1"/>
          <w:sz w:val="24"/>
          <w:szCs w:val="24"/>
        </w:rPr>
        <w:t>é</w:t>
      </w:r>
      <w:r w:rsidR="00BB3A12" w:rsidRPr="000909CD">
        <w:rPr>
          <w:rFonts w:ascii="Arial Narrow" w:hAnsi="Arial Narrow"/>
          <w:sz w:val="24"/>
          <w:szCs w:val="24"/>
        </w:rPr>
        <w:t>sidents</w:t>
      </w:r>
      <w:r w:rsidR="00BB3A12" w:rsidRPr="000909CD">
        <w:rPr>
          <w:rFonts w:ascii="Arial Narrow" w:hAnsi="Arial Narrow"/>
          <w:spacing w:val="-5"/>
          <w:sz w:val="24"/>
          <w:szCs w:val="24"/>
        </w:rPr>
        <w:t xml:space="preserve"> </w:t>
      </w:r>
      <w:r w:rsidR="00BB3A12" w:rsidRPr="000909CD">
        <w:rPr>
          <w:rFonts w:ascii="Arial Narrow" w:hAnsi="Arial Narrow"/>
          <w:spacing w:val="-2"/>
          <w:sz w:val="24"/>
          <w:szCs w:val="24"/>
        </w:rPr>
        <w:t>a</w:t>
      </w:r>
      <w:r w:rsidR="00BB3A12" w:rsidRPr="000909CD">
        <w:rPr>
          <w:rFonts w:ascii="Arial Narrow" w:hAnsi="Arial Narrow"/>
          <w:sz w:val="24"/>
          <w:szCs w:val="24"/>
        </w:rPr>
        <w:t>ux</w:t>
      </w:r>
      <w:r w:rsidR="00BB3A12" w:rsidRPr="000909CD">
        <w:rPr>
          <w:rFonts w:ascii="Arial Narrow" w:hAnsi="Arial Narrow"/>
          <w:spacing w:val="-6"/>
          <w:sz w:val="24"/>
          <w:szCs w:val="24"/>
        </w:rPr>
        <w:t xml:space="preserve"> </w:t>
      </w:r>
      <w:r w:rsidR="00BB3A12" w:rsidRPr="000909CD">
        <w:rPr>
          <w:rFonts w:ascii="Arial Narrow" w:hAnsi="Arial Narrow"/>
          <w:sz w:val="24"/>
          <w:szCs w:val="24"/>
        </w:rPr>
        <w:t>Act</w:t>
      </w:r>
      <w:r w:rsidR="00BB3A12" w:rsidRPr="000909CD">
        <w:rPr>
          <w:rFonts w:ascii="Arial Narrow" w:hAnsi="Arial Narrow"/>
          <w:spacing w:val="-1"/>
          <w:sz w:val="24"/>
          <w:szCs w:val="24"/>
        </w:rPr>
        <w:t>e</w:t>
      </w:r>
      <w:r w:rsidR="00BB3A12" w:rsidRPr="000909CD">
        <w:rPr>
          <w:rFonts w:ascii="Arial Narrow" w:hAnsi="Arial Narrow"/>
          <w:sz w:val="24"/>
          <w:szCs w:val="24"/>
        </w:rPr>
        <w:t>urs</w:t>
      </w:r>
      <w:r w:rsidR="00BB3A12" w:rsidRPr="000909CD">
        <w:rPr>
          <w:rFonts w:ascii="Arial Narrow" w:hAnsi="Arial Narrow"/>
          <w:spacing w:val="-7"/>
          <w:sz w:val="24"/>
          <w:szCs w:val="24"/>
        </w:rPr>
        <w:t xml:space="preserve"> </w:t>
      </w:r>
      <w:r w:rsidR="00BB3A12" w:rsidRPr="000909CD">
        <w:rPr>
          <w:rFonts w:ascii="Arial Narrow" w:hAnsi="Arial Narrow"/>
          <w:sz w:val="24"/>
          <w:szCs w:val="24"/>
        </w:rPr>
        <w:t>en</w:t>
      </w:r>
      <w:r w:rsidR="00BB3A12" w:rsidRPr="000909CD">
        <w:rPr>
          <w:rFonts w:ascii="Arial Narrow" w:hAnsi="Arial Narrow"/>
          <w:spacing w:val="-6"/>
          <w:sz w:val="24"/>
          <w:szCs w:val="24"/>
        </w:rPr>
        <w:t xml:space="preserve"> </w:t>
      </w:r>
      <w:r w:rsidR="00BB3A12" w:rsidRPr="000909CD">
        <w:rPr>
          <w:rFonts w:ascii="Arial Narrow" w:hAnsi="Arial Narrow"/>
          <w:sz w:val="24"/>
          <w:szCs w:val="24"/>
        </w:rPr>
        <w:t>c</w:t>
      </w:r>
      <w:r w:rsidR="00BB3A12" w:rsidRPr="000909CD">
        <w:rPr>
          <w:rFonts w:ascii="Arial Narrow" w:hAnsi="Arial Narrow"/>
          <w:spacing w:val="-1"/>
          <w:sz w:val="24"/>
          <w:szCs w:val="24"/>
        </w:rPr>
        <w:t>h</w:t>
      </w:r>
      <w:r w:rsidR="00BB3A12" w:rsidRPr="000909CD">
        <w:rPr>
          <w:rFonts w:ascii="Arial Narrow" w:hAnsi="Arial Narrow"/>
          <w:sz w:val="24"/>
          <w:szCs w:val="24"/>
        </w:rPr>
        <w:t>arge</w:t>
      </w:r>
      <w:r w:rsidR="00BB3A12" w:rsidRPr="000909CD">
        <w:rPr>
          <w:rFonts w:ascii="Arial Narrow" w:hAnsi="Arial Narrow"/>
          <w:spacing w:val="-6"/>
          <w:sz w:val="24"/>
          <w:szCs w:val="24"/>
        </w:rPr>
        <w:t xml:space="preserve"> </w:t>
      </w:r>
      <w:r w:rsidR="00BB3A12" w:rsidRPr="000909CD">
        <w:rPr>
          <w:rFonts w:ascii="Arial Narrow" w:hAnsi="Arial Narrow"/>
          <w:sz w:val="24"/>
          <w:szCs w:val="24"/>
        </w:rPr>
        <w:t>du</w:t>
      </w:r>
      <w:r w:rsidR="00BB3A12" w:rsidRPr="000909CD">
        <w:rPr>
          <w:rFonts w:ascii="Arial Narrow" w:hAnsi="Arial Narrow"/>
          <w:spacing w:val="-6"/>
          <w:sz w:val="24"/>
          <w:szCs w:val="24"/>
        </w:rPr>
        <w:t xml:space="preserve"> </w:t>
      </w:r>
      <w:r w:rsidR="00BB3A12" w:rsidRPr="000909CD">
        <w:rPr>
          <w:rFonts w:ascii="Arial Narrow" w:hAnsi="Arial Narrow"/>
          <w:spacing w:val="-2"/>
          <w:sz w:val="24"/>
          <w:szCs w:val="24"/>
        </w:rPr>
        <w:t>c</w:t>
      </w:r>
      <w:r w:rsidR="00BB3A12" w:rsidRPr="000909CD">
        <w:rPr>
          <w:rFonts w:ascii="Arial Narrow" w:hAnsi="Arial Narrow"/>
          <w:sz w:val="24"/>
          <w:szCs w:val="24"/>
        </w:rPr>
        <w:t>ontrôle</w:t>
      </w:r>
      <w:r w:rsidR="00BB3A12" w:rsidRPr="000909CD">
        <w:rPr>
          <w:rFonts w:ascii="Arial Narrow" w:hAnsi="Arial Narrow"/>
          <w:spacing w:val="-7"/>
          <w:sz w:val="24"/>
          <w:szCs w:val="24"/>
        </w:rPr>
        <w:t xml:space="preserve"> </w:t>
      </w:r>
      <w:r w:rsidR="00BB3A12" w:rsidRPr="000909CD">
        <w:rPr>
          <w:rFonts w:ascii="Arial Narrow" w:hAnsi="Arial Narrow"/>
          <w:sz w:val="24"/>
          <w:szCs w:val="24"/>
        </w:rPr>
        <w:t>de</w:t>
      </w:r>
      <w:r w:rsidR="00BB3A12" w:rsidRPr="000909CD">
        <w:rPr>
          <w:rFonts w:ascii="Arial Narrow" w:hAnsi="Arial Narrow"/>
          <w:spacing w:val="-6"/>
          <w:sz w:val="24"/>
          <w:szCs w:val="24"/>
        </w:rPr>
        <w:t xml:space="preserve"> </w:t>
      </w:r>
      <w:r w:rsidR="00BB3A12" w:rsidRPr="000909CD">
        <w:rPr>
          <w:rFonts w:ascii="Arial Narrow" w:hAnsi="Arial Narrow"/>
          <w:sz w:val="24"/>
          <w:szCs w:val="24"/>
        </w:rPr>
        <w:t>l</w:t>
      </w:r>
      <w:r w:rsidR="00BB3A12" w:rsidRPr="000909CD">
        <w:rPr>
          <w:rFonts w:ascii="Arial Narrow" w:hAnsi="Arial Narrow"/>
          <w:spacing w:val="-1"/>
          <w:sz w:val="24"/>
          <w:szCs w:val="24"/>
        </w:rPr>
        <w:t>’</w:t>
      </w:r>
      <w:r w:rsidR="00BB3A12" w:rsidRPr="000909CD">
        <w:rPr>
          <w:rFonts w:ascii="Arial Narrow" w:hAnsi="Arial Narrow"/>
          <w:sz w:val="24"/>
          <w:szCs w:val="24"/>
        </w:rPr>
        <w:t>exé</w:t>
      </w:r>
      <w:r w:rsidR="00BB3A12" w:rsidRPr="000909CD">
        <w:rPr>
          <w:rFonts w:ascii="Arial Narrow" w:hAnsi="Arial Narrow"/>
          <w:spacing w:val="-2"/>
          <w:sz w:val="24"/>
          <w:szCs w:val="24"/>
        </w:rPr>
        <w:t>c</w:t>
      </w:r>
      <w:r w:rsidR="00BB3A12" w:rsidRPr="000909CD">
        <w:rPr>
          <w:rFonts w:ascii="Arial Narrow" w:hAnsi="Arial Narrow"/>
          <w:sz w:val="24"/>
          <w:szCs w:val="24"/>
        </w:rPr>
        <w:t>uti</w:t>
      </w:r>
      <w:r w:rsidR="00BB3A12" w:rsidRPr="000909CD">
        <w:rPr>
          <w:rFonts w:ascii="Arial Narrow" w:hAnsi="Arial Narrow"/>
          <w:spacing w:val="-1"/>
          <w:sz w:val="24"/>
          <w:szCs w:val="24"/>
        </w:rPr>
        <w:t>o</w:t>
      </w:r>
      <w:r w:rsidR="00BB3A12" w:rsidRPr="000909CD">
        <w:rPr>
          <w:rFonts w:ascii="Arial Narrow" w:hAnsi="Arial Narrow"/>
          <w:sz w:val="24"/>
          <w:szCs w:val="24"/>
        </w:rPr>
        <w:t>n</w:t>
      </w:r>
      <w:r w:rsidR="00BB3A12" w:rsidRPr="000909CD">
        <w:rPr>
          <w:rFonts w:ascii="Arial Narrow" w:hAnsi="Arial Narrow"/>
          <w:spacing w:val="-6"/>
          <w:sz w:val="24"/>
          <w:szCs w:val="24"/>
        </w:rPr>
        <w:t xml:space="preserve"> </w:t>
      </w:r>
      <w:r w:rsidR="00BB3A12" w:rsidRPr="000909CD">
        <w:rPr>
          <w:rFonts w:ascii="Arial Narrow" w:hAnsi="Arial Narrow"/>
          <w:sz w:val="24"/>
          <w:szCs w:val="24"/>
        </w:rPr>
        <w:t>du</w:t>
      </w:r>
      <w:r w:rsidR="00BB3A12" w:rsidRPr="000909CD">
        <w:rPr>
          <w:rFonts w:ascii="Arial Narrow" w:hAnsi="Arial Narrow"/>
          <w:spacing w:val="-6"/>
          <w:sz w:val="24"/>
          <w:szCs w:val="24"/>
        </w:rPr>
        <w:t xml:space="preserve"> </w:t>
      </w:r>
      <w:r w:rsidR="00BB3A12" w:rsidRPr="000909CD">
        <w:rPr>
          <w:rFonts w:ascii="Arial Narrow" w:hAnsi="Arial Narrow"/>
          <w:spacing w:val="-1"/>
          <w:sz w:val="24"/>
          <w:szCs w:val="24"/>
        </w:rPr>
        <w:t>m</w:t>
      </w:r>
      <w:r w:rsidR="00BB3A12" w:rsidRPr="000909CD">
        <w:rPr>
          <w:rFonts w:ascii="Arial Narrow" w:hAnsi="Arial Narrow"/>
          <w:sz w:val="24"/>
          <w:szCs w:val="24"/>
        </w:rPr>
        <w:t>arc</w:t>
      </w:r>
      <w:r w:rsidR="00BB3A12" w:rsidRPr="000909CD">
        <w:rPr>
          <w:rFonts w:ascii="Arial Narrow" w:hAnsi="Arial Narrow"/>
          <w:spacing w:val="-2"/>
          <w:sz w:val="24"/>
          <w:szCs w:val="24"/>
        </w:rPr>
        <w:t>h</w:t>
      </w:r>
      <w:r w:rsidR="00BB3A12" w:rsidRPr="000909CD">
        <w:rPr>
          <w:rFonts w:ascii="Arial Narrow" w:hAnsi="Arial Narrow"/>
          <w:spacing w:val="-4"/>
          <w:sz w:val="24"/>
          <w:szCs w:val="24"/>
        </w:rPr>
        <w:t>é</w:t>
      </w:r>
      <w:r w:rsidR="00BB3A12" w:rsidRPr="000909CD">
        <w:rPr>
          <w:rFonts w:ascii="Arial Narrow" w:hAnsi="Arial Narrow"/>
          <w:sz w:val="24"/>
          <w:szCs w:val="24"/>
        </w:rPr>
        <w:t xml:space="preserve"> </w:t>
      </w:r>
    </w:p>
    <w:p w14:paraId="0D29B87B" w14:textId="77777777" w:rsidR="00BB3A12" w:rsidRPr="000909CD" w:rsidRDefault="00BF1005" w:rsidP="00BB3A12">
      <w:pPr>
        <w:widowControl w:val="0"/>
        <w:autoSpaceDE w:val="0"/>
        <w:autoSpaceDN w:val="0"/>
        <w:adjustRightInd w:val="0"/>
        <w:spacing w:after="0" w:line="275" w:lineRule="exact"/>
        <w:ind w:firstLine="1412"/>
        <w:rPr>
          <w:rFonts w:ascii="Arial Narrow" w:hAnsi="Arial Narrow"/>
          <w:sz w:val="24"/>
          <w:szCs w:val="24"/>
        </w:rPr>
      </w:pPr>
      <w:r w:rsidRPr="000909CD">
        <w:rPr>
          <w:rFonts w:ascii="Arial Narrow" w:hAnsi="Arial Narrow"/>
          <w:sz w:val="24"/>
          <w:szCs w:val="24"/>
        </w:rPr>
        <w:t>Qui</w:t>
      </w:r>
      <w:r w:rsidR="00BB3A12" w:rsidRPr="000909CD">
        <w:rPr>
          <w:rFonts w:ascii="Arial Narrow" w:hAnsi="Arial Narrow"/>
          <w:spacing w:val="-1"/>
          <w:sz w:val="24"/>
          <w:szCs w:val="24"/>
        </w:rPr>
        <w:t xml:space="preserve"> </w:t>
      </w:r>
      <w:r w:rsidR="00BB3A12" w:rsidRPr="000909CD">
        <w:rPr>
          <w:rFonts w:ascii="Arial Narrow" w:hAnsi="Arial Narrow"/>
          <w:sz w:val="24"/>
          <w:szCs w:val="24"/>
        </w:rPr>
        <w:t>résul</w:t>
      </w:r>
      <w:r w:rsidR="00BB3A12" w:rsidRPr="000909CD">
        <w:rPr>
          <w:rFonts w:ascii="Arial Narrow" w:hAnsi="Arial Narrow"/>
          <w:spacing w:val="-1"/>
          <w:sz w:val="24"/>
          <w:szCs w:val="24"/>
        </w:rPr>
        <w:t>t</w:t>
      </w:r>
      <w:r w:rsidR="00BB3A12" w:rsidRPr="000909CD">
        <w:rPr>
          <w:rFonts w:ascii="Arial Narrow" w:hAnsi="Arial Narrow"/>
          <w:sz w:val="24"/>
          <w:szCs w:val="24"/>
        </w:rPr>
        <w:t>erait de</w:t>
      </w:r>
      <w:r w:rsidR="00BB3A12" w:rsidRPr="000909CD">
        <w:rPr>
          <w:rFonts w:ascii="Arial Narrow" w:hAnsi="Arial Narrow"/>
          <w:spacing w:val="-1"/>
          <w:sz w:val="24"/>
          <w:szCs w:val="24"/>
        </w:rPr>
        <w:t xml:space="preserve"> </w:t>
      </w:r>
      <w:r w:rsidR="00BB3A12" w:rsidRPr="000909CD">
        <w:rPr>
          <w:rFonts w:ascii="Arial Narrow" w:hAnsi="Arial Narrow"/>
          <w:sz w:val="24"/>
          <w:szCs w:val="24"/>
        </w:rPr>
        <w:t>la c</w:t>
      </w:r>
      <w:r w:rsidR="00BB3A12" w:rsidRPr="000909CD">
        <w:rPr>
          <w:rFonts w:ascii="Arial Narrow" w:hAnsi="Arial Narrow"/>
          <w:spacing w:val="-1"/>
          <w:sz w:val="24"/>
          <w:szCs w:val="24"/>
        </w:rPr>
        <w:t>o</w:t>
      </w:r>
      <w:r w:rsidR="00BB3A12" w:rsidRPr="000909CD">
        <w:rPr>
          <w:rFonts w:ascii="Arial Narrow" w:hAnsi="Arial Narrow"/>
          <w:sz w:val="24"/>
          <w:szCs w:val="24"/>
        </w:rPr>
        <w:t>nsult</w:t>
      </w:r>
      <w:r w:rsidR="00BB3A12" w:rsidRPr="000909CD">
        <w:rPr>
          <w:rFonts w:ascii="Arial Narrow" w:hAnsi="Arial Narrow"/>
          <w:spacing w:val="-1"/>
          <w:sz w:val="24"/>
          <w:szCs w:val="24"/>
        </w:rPr>
        <w:t>a</w:t>
      </w:r>
      <w:r w:rsidR="00BB3A12" w:rsidRPr="000909CD">
        <w:rPr>
          <w:rFonts w:ascii="Arial Narrow" w:hAnsi="Arial Narrow"/>
          <w:sz w:val="24"/>
          <w:szCs w:val="24"/>
        </w:rPr>
        <w:t xml:space="preserve">tion, </w:t>
      </w:r>
      <w:r w:rsidR="00BB3A12" w:rsidRPr="000909CD">
        <w:rPr>
          <w:rFonts w:ascii="Arial Narrow" w:hAnsi="Arial Narrow"/>
          <w:spacing w:val="-1"/>
          <w:sz w:val="24"/>
          <w:szCs w:val="24"/>
        </w:rPr>
        <w:t>u</w:t>
      </w:r>
      <w:r w:rsidR="00BB3A12" w:rsidRPr="000909CD">
        <w:rPr>
          <w:rFonts w:ascii="Arial Narrow" w:hAnsi="Arial Narrow"/>
          <w:sz w:val="24"/>
          <w:szCs w:val="24"/>
        </w:rPr>
        <w:t>n a</w:t>
      </w:r>
      <w:r w:rsidR="00BB3A12" w:rsidRPr="000909CD">
        <w:rPr>
          <w:rFonts w:ascii="Arial Narrow" w:hAnsi="Arial Narrow"/>
          <w:spacing w:val="-2"/>
          <w:sz w:val="24"/>
          <w:szCs w:val="24"/>
        </w:rPr>
        <w:t>v</w:t>
      </w:r>
      <w:r w:rsidR="00BB3A12" w:rsidRPr="000909CD">
        <w:rPr>
          <w:rFonts w:ascii="Arial Narrow" w:hAnsi="Arial Narrow"/>
          <w:sz w:val="24"/>
          <w:szCs w:val="24"/>
        </w:rPr>
        <w:t>an</w:t>
      </w:r>
      <w:r w:rsidR="00BB3A12" w:rsidRPr="000909CD">
        <w:rPr>
          <w:rFonts w:ascii="Arial Narrow" w:hAnsi="Arial Narrow"/>
          <w:spacing w:val="-1"/>
          <w:sz w:val="24"/>
          <w:szCs w:val="24"/>
        </w:rPr>
        <w:t>t</w:t>
      </w:r>
      <w:r w:rsidR="00BB3A12" w:rsidRPr="000909CD">
        <w:rPr>
          <w:rFonts w:ascii="Arial Narrow" w:hAnsi="Arial Narrow"/>
          <w:sz w:val="24"/>
          <w:szCs w:val="24"/>
        </w:rPr>
        <w:t>age</w:t>
      </w:r>
      <w:r w:rsidR="00BB3A12" w:rsidRPr="000909CD">
        <w:rPr>
          <w:rFonts w:ascii="Arial Narrow" w:hAnsi="Arial Narrow"/>
          <w:spacing w:val="-1"/>
          <w:sz w:val="24"/>
          <w:szCs w:val="24"/>
        </w:rPr>
        <w:t xml:space="preserve"> </w:t>
      </w:r>
      <w:r w:rsidR="00BB3A12" w:rsidRPr="000909CD">
        <w:rPr>
          <w:rFonts w:ascii="Arial Narrow" w:hAnsi="Arial Narrow"/>
          <w:sz w:val="24"/>
          <w:szCs w:val="24"/>
        </w:rPr>
        <w:t>in</w:t>
      </w:r>
      <w:r w:rsidR="00BB3A12" w:rsidRPr="000909CD">
        <w:rPr>
          <w:rFonts w:ascii="Arial Narrow" w:hAnsi="Arial Narrow"/>
          <w:spacing w:val="-1"/>
          <w:sz w:val="24"/>
          <w:szCs w:val="24"/>
        </w:rPr>
        <w:t>d</w:t>
      </w:r>
      <w:r w:rsidR="00BB3A12" w:rsidRPr="000909CD">
        <w:rPr>
          <w:rFonts w:ascii="Arial Narrow" w:hAnsi="Arial Narrow"/>
          <w:sz w:val="24"/>
          <w:szCs w:val="24"/>
        </w:rPr>
        <w:t>u</w:t>
      </w:r>
      <w:r w:rsidR="00BB3A12" w:rsidRPr="000909CD">
        <w:rPr>
          <w:rFonts w:ascii="Arial Narrow" w:hAnsi="Arial Narrow"/>
          <w:spacing w:val="-1"/>
          <w:sz w:val="24"/>
          <w:szCs w:val="24"/>
        </w:rPr>
        <w:t xml:space="preserve"> </w:t>
      </w:r>
      <w:r w:rsidR="00BB3A12" w:rsidRPr="000909CD">
        <w:rPr>
          <w:rFonts w:ascii="Arial Narrow" w:hAnsi="Arial Narrow"/>
          <w:sz w:val="24"/>
          <w:szCs w:val="24"/>
        </w:rPr>
        <w:t>d</w:t>
      </w:r>
      <w:r w:rsidR="00BB3A12" w:rsidRPr="000909CD">
        <w:rPr>
          <w:rFonts w:ascii="Arial Narrow" w:hAnsi="Arial Narrow"/>
          <w:spacing w:val="-2"/>
          <w:sz w:val="24"/>
          <w:szCs w:val="24"/>
        </w:rPr>
        <w:t>e</w:t>
      </w:r>
      <w:r w:rsidR="00BB3A12" w:rsidRPr="000909CD">
        <w:rPr>
          <w:rFonts w:ascii="Arial Narrow" w:hAnsi="Arial Narrow"/>
          <w:spacing w:val="-1"/>
          <w:sz w:val="24"/>
          <w:szCs w:val="24"/>
        </w:rPr>
        <w:t xml:space="preserve"> </w:t>
      </w:r>
      <w:r w:rsidR="00BB3A12" w:rsidRPr="000909CD">
        <w:rPr>
          <w:rFonts w:ascii="Arial Narrow" w:hAnsi="Arial Narrow"/>
          <w:sz w:val="24"/>
          <w:szCs w:val="24"/>
        </w:rPr>
        <w:t>t</w:t>
      </w:r>
      <w:r w:rsidR="00BB3A12" w:rsidRPr="000909CD">
        <w:rPr>
          <w:rFonts w:ascii="Arial Narrow" w:hAnsi="Arial Narrow"/>
          <w:spacing w:val="-1"/>
          <w:sz w:val="24"/>
          <w:szCs w:val="24"/>
        </w:rPr>
        <w:t>o</w:t>
      </w:r>
      <w:r w:rsidR="00BB3A12" w:rsidRPr="000909CD">
        <w:rPr>
          <w:rFonts w:ascii="Arial Narrow" w:hAnsi="Arial Narrow"/>
          <w:sz w:val="24"/>
          <w:szCs w:val="24"/>
        </w:rPr>
        <w:t>ute</w:t>
      </w:r>
      <w:r w:rsidR="00BB3A12" w:rsidRPr="000909CD">
        <w:rPr>
          <w:rFonts w:ascii="Arial Narrow" w:hAnsi="Arial Narrow"/>
          <w:spacing w:val="-1"/>
          <w:sz w:val="24"/>
          <w:szCs w:val="24"/>
        </w:rPr>
        <w:t xml:space="preserve"> n</w:t>
      </w:r>
      <w:r w:rsidR="00BB3A12" w:rsidRPr="000909CD">
        <w:rPr>
          <w:rFonts w:ascii="Arial Narrow" w:hAnsi="Arial Narrow"/>
          <w:sz w:val="24"/>
          <w:szCs w:val="24"/>
        </w:rPr>
        <w:t>atu</w:t>
      </w:r>
      <w:r w:rsidR="00BB3A12" w:rsidRPr="000909CD">
        <w:rPr>
          <w:rFonts w:ascii="Arial Narrow" w:hAnsi="Arial Narrow"/>
          <w:spacing w:val="-2"/>
          <w:sz w:val="24"/>
          <w:szCs w:val="24"/>
        </w:rPr>
        <w:t>r</w:t>
      </w:r>
      <w:r w:rsidR="00BB3A12" w:rsidRPr="000909CD">
        <w:rPr>
          <w:rFonts w:ascii="Arial Narrow" w:hAnsi="Arial Narrow"/>
          <w:sz w:val="24"/>
          <w:szCs w:val="24"/>
        </w:rPr>
        <w:t>e</w:t>
      </w:r>
      <w:r w:rsidR="00BB3A12" w:rsidRPr="000909CD">
        <w:rPr>
          <w:rFonts w:ascii="Arial Narrow" w:hAnsi="Arial Narrow"/>
          <w:spacing w:val="-1"/>
          <w:sz w:val="24"/>
          <w:szCs w:val="24"/>
        </w:rPr>
        <w:t xml:space="preserve"> </w:t>
      </w:r>
      <w:r w:rsidR="00BB3A12" w:rsidRPr="000909CD">
        <w:rPr>
          <w:rFonts w:ascii="Arial Narrow" w:hAnsi="Arial Narrow"/>
          <w:sz w:val="24"/>
          <w:szCs w:val="24"/>
        </w:rPr>
        <w:t>susc</w:t>
      </w:r>
      <w:r w:rsidR="00BB3A12" w:rsidRPr="000909CD">
        <w:rPr>
          <w:rFonts w:ascii="Arial Narrow" w:hAnsi="Arial Narrow"/>
          <w:spacing w:val="-1"/>
          <w:sz w:val="24"/>
          <w:szCs w:val="24"/>
        </w:rPr>
        <w:t>e</w:t>
      </w:r>
      <w:r w:rsidR="00BB3A12" w:rsidRPr="000909CD">
        <w:rPr>
          <w:rFonts w:ascii="Arial Narrow" w:hAnsi="Arial Narrow"/>
          <w:sz w:val="24"/>
          <w:szCs w:val="24"/>
        </w:rPr>
        <w:t>ptible</w:t>
      </w:r>
      <w:r w:rsidR="00BB3A12" w:rsidRPr="000909CD">
        <w:rPr>
          <w:rFonts w:ascii="Arial Narrow" w:hAnsi="Arial Narrow"/>
          <w:spacing w:val="-3"/>
          <w:sz w:val="24"/>
          <w:szCs w:val="24"/>
        </w:rPr>
        <w:t xml:space="preserve"> </w:t>
      </w:r>
      <w:r w:rsidR="00BB3A12" w:rsidRPr="000909CD">
        <w:rPr>
          <w:rFonts w:ascii="Arial Narrow" w:hAnsi="Arial Narrow"/>
          <w:sz w:val="24"/>
          <w:szCs w:val="24"/>
        </w:rPr>
        <w:t>d’</w:t>
      </w:r>
      <w:r w:rsidR="00BB3A12" w:rsidRPr="000909CD">
        <w:rPr>
          <w:rFonts w:ascii="Arial Narrow" w:hAnsi="Arial Narrow"/>
          <w:spacing w:val="-1"/>
          <w:sz w:val="24"/>
          <w:szCs w:val="24"/>
        </w:rPr>
        <w:t>i</w:t>
      </w:r>
      <w:r w:rsidR="00BB3A12" w:rsidRPr="000909CD">
        <w:rPr>
          <w:rFonts w:ascii="Arial Narrow" w:hAnsi="Arial Narrow"/>
          <w:sz w:val="24"/>
          <w:szCs w:val="24"/>
        </w:rPr>
        <w:t>nf</w:t>
      </w:r>
      <w:r w:rsidR="00BB3A12" w:rsidRPr="000909CD">
        <w:rPr>
          <w:rFonts w:ascii="Arial Narrow" w:hAnsi="Arial Narrow"/>
          <w:spacing w:val="-2"/>
          <w:sz w:val="24"/>
          <w:szCs w:val="24"/>
        </w:rPr>
        <w:t>l</w:t>
      </w:r>
      <w:r w:rsidR="00BB3A12" w:rsidRPr="000909CD">
        <w:rPr>
          <w:rFonts w:ascii="Arial Narrow" w:hAnsi="Arial Narrow"/>
          <w:sz w:val="24"/>
          <w:szCs w:val="24"/>
        </w:rPr>
        <w:t>uen</w:t>
      </w:r>
      <w:r w:rsidR="00BB3A12" w:rsidRPr="000909CD">
        <w:rPr>
          <w:rFonts w:ascii="Arial Narrow" w:hAnsi="Arial Narrow"/>
          <w:spacing w:val="-2"/>
          <w:sz w:val="24"/>
          <w:szCs w:val="24"/>
        </w:rPr>
        <w:t>c</w:t>
      </w:r>
      <w:r w:rsidR="00BB3A12" w:rsidRPr="000909CD">
        <w:rPr>
          <w:rFonts w:ascii="Arial Narrow" w:hAnsi="Arial Narrow"/>
          <w:sz w:val="24"/>
          <w:szCs w:val="24"/>
        </w:rPr>
        <w:t>er</w:t>
      </w:r>
      <w:r w:rsidR="00BB3A12" w:rsidRPr="000909CD">
        <w:rPr>
          <w:rFonts w:ascii="Arial Narrow" w:hAnsi="Arial Narrow"/>
          <w:spacing w:val="-2"/>
          <w:sz w:val="24"/>
          <w:szCs w:val="24"/>
        </w:rPr>
        <w:t xml:space="preserve"> </w:t>
      </w:r>
      <w:r w:rsidR="00BB3A12" w:rsidRPr="000909CD">
        <w:rPr>
          <w:rFonts w:ascii="Arial Narrow" w:hAnsi="Arial Narrow"/>
          <w:sz w:val="24"/>
          <w:szCs w:val="24"/>
        </w:rPr>
        <w:t>le</w:t>
      </w:r>
      <w:r w:rsidR="00BB3A12" w:rsidRPr="000909CD">
        <w:rPr>
          <w:rFonts w:ascii="Arial Narrow" w:hAnsi="Arial Narrow"/>
          <w:spacing w:val="-1"/>
          <w:sz w:val="24"/>
          <w:szCs w:val="24"/>
        </w:rPr>
        <w:t>u</w:t>
      </w:r>
      <w:r w:rsidR="00BB3A12" w:rsidRPr="000909CD">
        <w:rPr>
          <w:rFonts w:ascii="Arial Narrow" w:hAnsi="Arial Narrow"/>
          <w:spacing w:val="-3"/>
          <w:sz w:val="24"/>
          <w:szCs w:val="24"/>
        </w:rPr>
        <w:t>r</w:t>
      </w:r>
      <w:r w:rsidR="00BB3A12" w:rsidRPr="000909CD">
        <w:rPr>
          <w:rFonts w:ascii="Arial Narrow" w:hAnsi="Arial Narrow"/>
          <w:sz w:val="24"/>
          <w:szCs w:val="24"/>
        </w:rPr>
        <w:t xml:space="preserve"> </w:t>
      </w:r>
    </w:p>
    <w:p w14:paraId="14970A1F" w14:textId="77777777" w:rsidR="00BB3A12" w:rsidRPr="000909CD" w:rsidRDefault="00BF1005" w:rsidP="00BB3A12">
      <w:pPr>
        <w:widowControl w:val="0"/>
        <w:autoSpaceDE w:val="0"/>
        <w:autoSpaceDN w:val="0"/>
        <w:adjustRightInd w:val="0"/>
        <w:spacing w:after="0" w:line="275" w:lineRule="exact"/>
        <w:ind w:firstLine="1412"/>
        <w:rPr>
          <w:rFonts w:ascii="Arial Narrow" w:hAnsi="Arial Narrow"/>
          <w:sz w:val="24"/>
          <w:szCs w:val="24"/>
        </w:rPr>
      </w:pPr>
      <w:r w:rsidRPr="000909CD">
        <w:rPr>
          <w:rFonts w:ascii="Arial Narrow" w:hAnsi="Arial Narrow"/>
          <w:sz w:val="24"/>
          <w:szCs w:val="24"/>
        </w:rPr>
        <w:t>Objectivité</w:t>
      </w:r>
      <w:r w:rsidR="00BB3A12" w:rsidRPr="000909CD">
        <w:rPr>
          <w:rFonts w:ascii="Arial Narrow" w:hAnsi="Arial Narrow"/>
          <w:sz w:val="24"/>
          <w:szCs w:val="24"/>
        </w:rPr>
        <w:t>.</w:t>
      </w:r>
    </w:p>
    <w:p w14:paraId="016C0D06" w14:textId="77777777" w:rsidR="00BB3A12" w:rsidRPr="000909CD" w:rsidRDefault="00BB3A12" w:rsidP="00BB3A12">
      <w:pPr>
        <w:widowControl w:val="0"/>
        <w:autoSpaceDE w:val="0"/>
        <w:autoSpaceDN w:val="0"/>
        <w:adjustRightInd w:val="0"/>
        <w:spacing w:after="0" w:line="275" w:lineRule="exact"/>
        <w:ind w:firstLine="706"/>
        <w:rPr>
          <w:rFonts w:ascii="Arial Narrow" w:hAnsi="Arial Narrow"/>
          <w:sz w:val="24"/>
          <w:szCs w:val="24"/>
        </w:rPr>
      </w:pPr>
      <w:r w:rsidRPr="000909CD">
        <w:rPr>
          <w:rFonts w:ascii="Arial Narrow" w:hAnsi="Arial Narrow"/>
          <w:sz w:val="24"/>
          <w:szCs w:val="24"/>
        </w:rPr>
        <w:t>5.6)</w:t>
      </w:r>
      <w:r w:rsidRPr="000909CD">
        <w:rPr>
          <w:rFonts w:ascii="Arial Narrow" w:hAnsi="Arial Narrow"/>
          <w:spacing w:val="309"/>
          <w:sz w:val="24"/>
          <w:szCs w:val="24"/>
        </w:rPr>
        <w:t xml:space="preserve"> </w:t>
      </w:r>
      <w:r w:rsidRPr="000909CD">
        <w:rPr>
          <w:rFonts w:ascii="Arial Narrow" w:hAnsi="Arial Narrow"/>
          <w:sz w:val="24"/>
          <w:szCs w:val="24"/>
        </w:rPr>
        <w:t>Nous</w:t>
      </w:r>
      <w:r w:rsidRPr="000909CD">
        <w:rPr>
          <w:rFonts w:ascii="Arial Narrow" w:hAnsi="Arial Narrow"/>
          <w:spacing w:val="-2"/>
          <w:sz w:val="24"/>
          <w:szCs w:val="24"/>
        </w:rPr>
        <w:t xml:space="preserve"> </w:t>
      </w:r>
      <w:r w:rsidRPr="000909CD">
        <w:rPr>
          <w:rFonts w:ascii="Arial Narrow" w:hAnsi="Arial Narrow"/>
          <w:sz w:val="24"/>
          <w:szCs w:val="24"/>
        </w:rPr>
        <w:t>n’avon</w:t>
      </w:r>
      <w:r w:rsidRPr="000909CD">
        <w:rPr>
          <w:rFonts w:ascii="Arial Narrow" w:hAnsi="Arial Narrow"/>
          <w:spacing w:val="-2"/>
          <w:sz w:val="24"/>
          <w:szCs w:val="24"/>
        </w:rPr>
        <w:t>s</w:t>
      </w:r>
      <w:r w:rsidRPr="000909CD">
        <w:rPr>
          <w:rFonts w:ascii="Arial Narrow" w:hAnsi="Arial Narrow"/>
          <w:sz w:val="24"/>
          <w:szCs w:val="24"/>
        </w:rPr>
        <w:t xml:space="preserve"> </w:t>
      </w:r>
      <w:r w:rsidRPr="000909CD">
        <w:rPr>
          <w:rFonts w:ascii="Arial Narrow" w:hAnsi="Arial Narrow"/>
          <w:spacing w:val="-1"/>
          <w:sz w:val="24"/>
          <w:szCs w:val="24"/>
        </w:rPr>
        <w:t>p</w:t>
      </w:r>
      <w:r w:rsidRPr="000909CD">
        <w:rPr>
          <w:rFonts w:ascii="Arial Narrow" w:hAnsi="Arial Narrow"/>
          <w:sz w:val="24"/>
          <w:szCs w:val="24"/>
        </w:rPr>
        <w:t>as</w:t>
      </w:r>
      <w:r w:rsidRPr="000909CD">
        <w:rPr>
          <w:rFonts w:ascii="Arial Narrow" w:hAnsi="Arial Narrow"/>
          <w:spacing w:val="-3"/>
          <w:sz w:val="24"/>
          <w:szCs w:val="24"/>
        </w:rPr>
        <w:t xml:space="preserve"> </w:t>
      </w:r>
      <w:r w:rsidRPr="000909CD">
        <w:rPr>
          <w:rFonts w:ascii="Arial Narrow" w:hAnsi="Arial Narrow"/>
          <w:sz w:val="24"/>
          <w:szCs w:val="24"/>
        </w:rPr>
        <w:t xml:space="preserve">promis, </w:t>
      </w:r>
      <w:r w:rsidRPr="000909CD">
        <w:rPr>
          <w:rFonts w:ascii="Arial Narrow" w:hAnsi="Arial Narrow"/>
          <w:spacing w:val="-1"/>
          <w:sz w:val="24"/>
          <w:szCs w:val="24"/>
        </w:rPr>
        <w:t>o</w:t>
      </w:r>
      <w:r w:rsidRPr="000909CD">
        <w:rPr>
          <w:rFonts w:ascii="Arial Narrow" w:hAnsi="Arial Narrow"/>
          <w:sz w:val="24"/>
          <w:szCs w:val="24"/>
        </w:rPr>
        <w:t>ffert</w:t>
      </w:r>
      <w:r w:rsidRPr="000909CD">
        <w:rPr>
          <w:rFonts w:ascii="Arial Narrow" w:hAnsi="Arial Narrow"/>
          <w:spacing w:val="-4"/>
          <w:sz w:val="24"/>
          <w:szCs w:val="24"/>
        </w:rPr>
        <w:t xml:space="preserve"> </w:t>
      </w:r>
      <w:r w:rsidRPr="000909CD">
        <w:rPr>
          <w:rFonts w:ascii="Arial Narrow" w:hAnsi="Arial Narrow"/>
          <w:sz w:val="24"/>
          <w:szCs w:val="24"/>
        </w:rPr>
        <w:t>o</w:t>
      </w:r>
      <w:r w:rsidRPr="000909CD">
        <w:rPr>
          <w:rFonts w:ascii="Arial Narrow" w:hAnsi="Arial Narrow"/>
          <w:spacing w:val="-2"/>
          <w:sz w:val="24"/>
          <w:szCs w:val="24"/>
        </w:rPr>
        <w:t>u</w:t>
      </w:r>
      <w:r w:rsidRPr="000909CD">
        <w:rPr>
          <w:rFonts w:ascii="Arial Narrow" w:hAnsi="Arial Narrow"/>
          <w:spacing w:val="-1"/>
          <w:sz w:val="24"/>
          <w:szCs w:val="24"/>
        </w:rPr>
        <w:t xml:space="preserve"> </w:t>
      </w:r>
      <w:r w:rsidRPr="000909CD">
        <w:rPr>
          <w:rFonts w:ascii="Arial Narrow" w:hAnsi="Arial Narrow"/>
          <w:sz w:val="24"/>
          <w:szCs w:val="24"/>
        </w:rPr>
        <w:t>accor</w:t>
      </w:r>
      <w:r w:rsidRPr="000909CD">
        <w:rPr>
          <w:rFonts w:ascii="Arial Narrow" w:hAnsi="Arial Narrow"/>
          <w:spacing w:val="-2"/>
          <w:sz w:val="24"/>
          <w:szCs w:val="24"/>
        </w:rPr>
        <w:t>d</w:t>
      </w:r>
      <w:r w:rsidRPr="000909CD">
        <w:rPr>
          <w:rFonts w:ascii="Arial Narrow" w:hAnsi="Arial Narrow"/>
          <w:sz w:val="24"/>
          <w:szCs w:val="24"/>
        </w:rPr>
        <w:t>é</w:t>
      </w:r>
      <w:r w:rsidRPr="000909CD">
        <w:rPr>
          <w:rFonts w:ascii="Arial Narrow" w:hAnsi="Arial Narrow"/>
          <w:spacing w:val="-4"/>
          <w:sz w:val="24"/>
          <w:szCs w:val="24"/>
        </w:rPr>
        <w:t xml:space="preserve"> </w:t>
      </w:r>
      <w:r w:rsidRPr="000909CD">
        <w:rPr>
          <w:rFonts w:ascii="Arial Narrow" w:hAnsi="Arial Narrow"/>
          <w:sz w:val="24"/>
          <w:szCs w:val="24"/>
        </w:rPr>
        <w:t>e</w:t>
      </w:r>
      <w:r w:rsidRPr="000909CD">
        <w:rPr>
          <w:rFonts w:ascii="Arial Narrow" w:hAnsi="Arial Narrow"/>
          <w:spacing w:val="-2"/>
          <w:sz w:val="24"/>
          <w:szCs w:val="24"/>
        </w:rPr>
        <w:t>t</w:t>
      </w:r>
      <w:r w:rsidRPr="000909CD">
        <w:rPr>
          <w:rFonts w:ascii="Arial Narrow" w:hAnsi="Arial Narrow"/>
          <w:spacing w:val="-1"/>
          <w:sz w:val="24"/>
          <w:szCs w:val="24"/>
        </w:rPr>
        <w:t xml:space="preserve"> </w:t>
      </w:r>
      <w:r w:rsidRPr="000909CD">
        <w:rPr>
          <w:rFonts w:ascii="Arial Narrow" w:hAnsi="Arial Narrow"/>
          <w:sz w:val="24"/>
          <w:szCs w:val="24"/>
        </w:rPr>
        <w:t>n</w:t>
      </w:r>
      <w:r w:rsidRPr="000909CD">
        <w:rPr>
          <w:rFonts w:ascii="Arial Narrow" w:hAnsi="Arial Narrow"/>
          <w:spacing w:val="-2"/>
          <w:sz w:val="24"/>
          <w:szCs w:val="24"/>
        </w:rPr>
        <w:t>o</w:t>
      </w:r>
      <w:r w:rsidRPr="000909CD">
        <w:rPr>
          <w:rFonts w:ascii="Arial Narrow" w:hAnsi="Arial Narrow"/>
          <w:sz w:val="24"/>
          <w:szCs w:val="24"/>
        </w:rPr>
        <w:t>us</w:t>
      </w:r>
      <w:r w:rsidRPr="000909CD">
        <w:rPr>
          <w:rFonts w:ascii="Arial Narrow" w:hAnsi="Arial Narrow"/>
          <w:spacing w:val="-4"/>
          <w:sz w:val="24"/>
          <w:szCs w:val="24"/>
        </w:rPr>
        <w:t xml:space="preserve"> </w:t>
      </w:r>
      <w:r w:rsidRPr="000909CD">
        <w:rPr>
          <w:rFonts w:ascii="Arial Narrow" w:hAnsi="Arial Narrow"/>
          <w:sz w:val="24"/>
          <w:szCs w:val="24"/>
        </w:rPr>
        <w:t>n</w:t>
      </w:r>
      <w:r w:rsidRPr="000909CD">
        <w:rPr>
          <w:rFonts w:ascii="Arial Narrow" w:hAnsi="Arial Narrow"/>
          <w:spacing w:val="-2"/>
          <w:sz w:val="24"/>
          <w:szCs w:val="24"/>
        </w:rPr>
        <w:t>e</w:t>
      </w:r>
      <w:r w:rsidRPr="000909CD">
        <w:rPr>
          <w:rFonts w:ascii="Arial Narrow" w:hAnsi="Arial Narrow"/>
          <w:spacing w:val="-3"/>
          <w:sz w:val="24"/>
          <w:szCs w:val="24"/>
        </w:rPr>
        <w:t xml:space="preserve"> </w:t>
      </w:r>
      <w:r w:rsidRPr="000909CD">
        <w:rPr>
          <w:rFonts w:ascii="Arial Narrow" w:hAnsi="Arial Narrow"/>
          <w:sz w:val="24"/>
          <w:szCs w:val="24"/>
        </w:rPr>
        <w:t>promettron</w:t>
      </w:r>
      <w:r w:rsidRPr="000909CD">
        <w:rPr>
          <w:rFonts w:ascii="Arial Narrow" w:hAnsi="Arial Narrow"/>
          <w:spacing w:val="-3"/>
          <w:sz w:val="24"/>
          <w:szCs w:val="24"/>
        </w:rPr>
        <w:t>s</w:t>
      </w:r>
      <w:r w:rsidRPr="000909CD">
        <w:rPr>
          <w:rFonts w:ascii="Arial Narrow" w:hAnsi="Arial Narrow"/>
          <w:spacing w:val="-1"/>
          <w:sz w:val="24"/>
          <w:szCs w:val="24"/>
        </w:rPr>
        <w:t xml:space="preserve"> p</w:t>
      </w:r>
      <w:r w:rsidRPr="000909CD">
        <w:rPr>
          <w:rFonts w:ascii="Arial Narrow" w:hAnsi="Arial Narrow"/>
          <w:sz w:val="24"/>
          <w:szCs w:val="24"/>
        </w:rPr>
        <w:t>as</w:t>
      </w:r>
      <w:r w:rsidRPr="000909CD">
        <w:rPr>
          <w:rFonts w:ascii="Arial Narrow" w:hAnsi="Arial Narrow"/>
          <w:spacing w:val="-3"/>
          <w:sz w:val="24"/>
          <w:szCs w:val="24"/>
        </w:rPr>
        <w:t xml:space="preserve"> </w:t>
      </w:r>
      <w:r w:rsidRPr="000909CD">
        <w:rPr>
          <w:rFonts w:ascii="Arial Narrow" w:hAnsi="Arial Narrow"/>
          <w:sz w:val="24"/>
          <w:szCs w:val="24"/>
        </w:rPr>
        <w:t>a</w:t>
      </w:r>
      <w:r w:rsidRPr="000909CD">
        <w:rPr>
          <w:rFonts w:ascii="Arial Narrow" w:hAnsi="Arial Narrow"/>
          <w:spacing w:val="-1"/>
          <w:sz w:val="24"/>
          <w:szCs w:val="24"/>
        </w:rPr>
        <w:t>u M</w:t>
      </w:r>
      <w:r w:rsidRPr="000909CD">
        <w:rPr>
          <w:rFonts w:ascii="Arial Narrow" w:hAnsi="Arial Narrow"/>
          <w:sz w:val="24"/>
          <w:szCs w:val="24"/>
        </w:rPr>
        <w:t>aîtr</w:t>
      </w:r>
      <w:r w:rsidRPr="000909CD">
        <w:rPr>
          <w:rFonts w:ascii="Arial Narrow" w:hAnsi="Arial Narrow"/>
          <w:spacing w:val="-2"/>
          <w:sz w:val="24"/>
          <w:szCs w:val="24"/>
        </w:rPr>
        <w:t>e</w:t>
      </w:r>
      <w:r w:rsidRPr="000909CD">
        <w:rPr>
          <w:rFonts w:ascii="Arial Narrow" w:hAnsi="Arial Narrow"/>
          <w:spacing w:val="-3"/>
          <w:sz w:val="24"/>
          <w:szCs w:val="24"/>
        </w:rPr>
        <w:t xml:space="preserve"> </w:t>
      </w:r>
      <w:r w:rsidRPr="000909CD">
        <w:rPr>
          <w:rFonts w:ascii="Arial Narrow" w:hAnsi="Arial Narrow"/>
          <w:sz w:val="24"/>
          <w:szCs w:val="24"/>
        </w:rPr>
        <w:t>d’ouvra</w:t>
      </w:r>
      <w:r w:rsidRPr="000909CD">
        <w:rPr>
          <w:rFonts w:ascii="Arial Narrow" w:hAnsi="Arial Narrow"/>
          <w:spacing w:val="-1"/>
          <w:sz w:val="24"/>
          <w:szCs w:val="24"/>
        </w:rPr>
        <w:t>g</w:t>
      </w:r>
      <w:r w:rsidRPr="000909CD">
        <w:rPr>
          <w:rFonts w:ascii="Arial Narrow" w:hAnsi="Arial Narrow"/>
          <w:sz w:val="24"/>
          <w:szCs w:val="24"/>
        </w:rPr>
        <w:t>e</w:t>
      </w:r>
      <w:r w:rsidRPr="000909CD">
        <w:rPr>
          <w:rFonts w:ascii="Arial Narrow" w:hAnsi="Arial Narrow"/>
          <w:spacing w:val="-2"/>
          <w:sz w:val="24"/>
          <w:szCs w:val="24"/>
        </w:rPr>
        <w:t>,</w:t>
      </w:r>
      <w:r w:rsidRPr="000909CD">
        <w:rPr>
          <w:rFonts w:ascii="Arial Narrow" w:hAnsi="Arial Narrow"/>
          <w:spacing w:val="-4"/>
          <w:sz w:val="24"/>
          <w:szCs w:val="24"/>
        </w:rPr>
        <w:t xml:space="preserve"> </w:t>
      </w:r>
      <w:r w:rsidRPr="000909CD">
        <w:rPr>
          <w:rFonts w:ascii="Arial Narrow" w:hAnsi="Arial Narrow"/>
          <w:spacing w:val="-2"/>
          <w:sz w:val="24"/>
          <w:szCs w:val="24"/>
        </w:rPr>
        <w:t>à</w:t>
      </w:r>
      <w:r w:rsidRPr="000909CD">
        <w:rPr>
          <w:rFonts w:ascii="Arial Narrow" w:hAnsi="Arial Narrow"/>
          <w:sz w:val="24"/>
          <w:szCs w:val="24"/>
        </w:rPr>
        <w:t xml:space="preserve"> </w:t>
      </w:r>
    </w:p>
    <w:p w14:paraId="293C56C7" w14:textId="77777777" w:rsidR="00BB3A12" w:rsidRPr="000909CD" w:rsidRDefault="00BF1005" w:rsidP="00BB3A12">
      <w:pPr>
        <w:widowControl w:val="0"/>
        <w:autoSpaceDE w:val="0"/>
        <w:autoSpaceDN w:val="0"/>
        <w:adjustRightInd w:val="0"/>
        <w:spacing w:after="0" w:line="275" w:lineRule="exact"/>
        <w:ind w:firstLine="1412"/>
        <w:rPr>
          <w:rFonts w:ascii="Arial Narrow" w:hAnsi="Arial Narrow"/>
          <w:sz w:val="24"/>
          <w:szCs w:val="24"/>
        </w:rPr>
      </w:pPr>
      <w:r w:rsidRPr="000909CD">
        <w:rPr>
          <w:rFonts w:ascii="Arial Narrow" w:hAnsi="Arial Narrow"/>
          <w:sz w:val="24"/>
          <w:szCs w:val="24"/>
        </w:rPr>
        <w:t>Ses</w:t>
      </w:r>
      <w:r w:rsidR="00BB3A12" w:rsidRPr="000909CD">
        <w:rPr>
          <w:rFonts w:ascii="Arial Narrow" w:hAnsi="Arial Narrow"/>
          <w:spacing w:val="31"/>
          <w:sz w:val="24"/>
          <w:szCs w:val="24"/>
        </w:rPr>
        <w:t xml:space="preserve"> </w:t>
      </w:r>
      <w:r w:rsidR="00BB3A12" w:rsidRPr="000909CD">
        <w:rPr>
          <w:rFonts w:ascii="Arial Narrow" w:hAnsi="Arial Narrow"/>
          <w:sz w:val="24"/>
          <w:szCs w:val="24"/>
        </w:rPr>
        <w:t>collaborateurs,</w:t>
      </w:r>
      <w:r w:rsidR="00BB3A12" w:rsidRPr="000909CD">
        <w:rPr>
          <w:rFonts w:ascii="Arial Narrow" w:hAnsi="Arial Narrow"/>
          <w:spacing w:val="32"/>
          <w:sz w:val="24"/>
          <w:szCs w:val="24"/>
        </w:rPr>
        <w:t xml:space="preserve"> </w:t>
      </w:r>
      <w:r w:rsidR="00BB3A12" w:rsidRPr="000909CD">
        <w:rPr>
          <w:rFonts w:ascii="Arial Narrow" w:hAnsi="Arial Narrow"/>
          <w:sz w:val="24"/>
          <w:szCs w:val="24"/>
        </w:rPr>
        <w:t>aux</w:t>
      </w:r>
      <w:r w:rsidR="00BB3A12" w:rsidRPr="000909CD">
        <w:rPr>
          <w:rFonts w:ascii="Arial Narrow" w:hAnsi="Arial Narrow"/>
          <w:spacing w:val="32"/>
          <w:sz w:val="24"/>
          <w:szCs w:val="24"/>
        </w:rPr>
        <w:t xml:space="preserve"> </w:t>
      </w:r>
      <w:r w:rsidR="00BB3A12" w:rsidRPr="000909CD">
        <w:rPr>
          <w:rFonts w:ascii="Arial Narrow" w:hAnsi="Arial Narrow"/>
          <w:sz w:val="24"/>
          <w:szCs w:val="24"/>
        </w:rPr>
        <w:t>Présid</w:t>
      </w:r>
      <w:r w:rsidR="00BB3A12" w:rsidRPr="000909CD">
        <w:rPr>
          <w:rFonts w:ascii="Arial Narrow" w:hAnsi="Arial Narrow"/>
          <w:spacing w:val="1"/>
          <w:sz w:val="24"/>
          <w:szCs w:val="24"/>
        </w:rPr>
        <w:t>e</w:t>
      </w:r>
      <w:r w:rsidR="00BB3A12" w:rsidRPr="000909CD">
        <w:rPr>
          <w:rFonts w:ascii="Arial Narrow" w:hAnsi="Arial Narrow"/>
          <w:sz w:val="24"/>
          <w:szCs w:val="24"/>
        </w:rPr>
        <w:t>nts</w:t>
      </w:r>
      <w:r w:rsidR="00BB3A12" w:rsidRPr="000909CD">
        <w:rPr>
          <w:rFonts w:ascii="Arial Narrow" w:hAnsi="Arial Narrow"/>
          <w:spacing w:val="34"/>
          <w:sz w:val="24"/>
          <w:szCs w:val="24"/>
        </w:rPr>
        <w:t xml:space="preserve"> </w:t>
      </w:r>
      <w:r w:rsidR="00BB3A12" w:rsidRPr="000909CD">
        <w:rPr>
          <w:rFonts w:ascii="Arial Narrow" w:hAnsi="Arial Narrow"/>
          <w:sz w:val="24"/>
          <w:szCs w:val="24"/>
        </w:rPr>
        <w:t>et</w:t>
      </w:r>
      <w:r w:rsidR="00BB3A12" w:rsidRPr="000909CD">
        <w:rPr>
          <w:rFonts w:ascii="Arial Narrow" w:hAnsi="Arial Narrow"/>
          <w:spacing w:val="33"/>
          <w:sz w:val="24"/>
          <w:szCs w:val="24"/>
        </w:rPr>
        <w:t xml:space="preserve"> </w:t>
      </w:r>
      <w:r w:rsidR="00BB3A12" w:rsidRPr="000909CD">
        <w:rPr>
          <w:rFonts w:ascii="Arial Narrow" w:hAnsi="Arial Narrow"/>
          <w:sz w:val="24"/>
          <w:szCs w:val="24"/>
        </w:rPr>
        <w:t>membres</w:t>
      </w:r>
      <w:r w:rsidR="00BB3A12" w:rsidRPr="000909CD">
        <w:rPr>
          <w:rFonts w:ascii="Arial Narrow" w:hAnsi="Arial Narrow"/>
          <w:spacing w:val="32"/>
          <w:sz w:val="24"/>
          <w:szCs w:val="24"/>
        </w:rPr>
        <w:t xml:space="preserve"> </w:t>
      </w:r>
      <w:r w:rsidR="00BB3A12" w:rsidRPr="000909CD">
        <w:rPr>
          <w:rFonts w:ascii="Arial Narrow" w:hAnsi="Arial Narrow"/>
          <w:sz w:val="24"/>
          <w:szCs w:val="24"/>
        </w:rPr>
        <w:t>de</w:t>
      </w:r>
      <w:r w:rsidR="00BB3A12" w:rsidRPr="000909CD">
        <w:rPr>
          <w:rFonts w:ascii="Arial Narrow" w:hAnsi="Arial Narrow"/>
          <w:spacing w:val="34"/>
          <w:sz w:val="24"/>
          <w:szCs w:val="24"/>
        </w:rPr>
        <w:t xml:space="preserve"> </w:t>
      </w:r>
      <w:r w:rsidR="00BB3A12" w:rsidRPr="000909CD">
        <w:rPr>
          <w:rFonts w:ascii="Arial Narrow" w:hAnsi="Arial Narrow"/>
          <w:sz w:val="24"/>
          <w:szCs w:val="24"/>
        </w:rPr>
        <w:t>Commissions</w:t>
      </w:r>
      <w:r w:rsidR="00BB3A12" w:rsidRPr="000909CD">
        <w:rPr>
          <w:rFonts w:ascii="Arial Narrow" w:hAnsi="Arial Narrow"/>
          <w:spacing w:val="34"/>
          <w:sz w:val="24"/>
          <w:szCs w:val="24"/>
        </w:rPr>
        <w:t xml:space="preserve"> </w:t>
      </w:r>
      <w:r w:rsidR="00BB3A12" w:rsidRPr="000909CD">
        <w:rPr>
          <w:rFonts w:ascii="Arial Narrow" w:hAnsi="Arial Narrow"/>
          <w:sz w:val="24"/>
          <w:szCs w:val="24"/>
        </w:rPr>
        <w:t>des</w:t>
      </w:r>
      <w:r w:rsidR="00BB3A12" w:rsidRPr="000909CD">
        <w:rPr>
          <w:rFonts w:ascii="Arial Narrow" w:hAnsi="Arial Narrow"/>
          <w:spacing w:val="33"/>
          <w:sz w:val="24"/>
          <w:szCs w:val="24"/>
        </w:rPr>
        <w:t xml:space="preserve"> </w:t>
      </w:r>
      <w:r w:rsidR="00BB3A12" w:rsidRPr="000909CD">
        <w:rPr>
          <w:rFonts w:ascii="Arial Narrow" w:hAnsi="Arial Narrow"/>
          <w:sz w:val="24"/>
          <w:szCs w:val="24"/>
        </w:rPr>
        <w:t>marchés</w:t>
      </w:r>
      <w:r w:rsidR="00BB3A12" w:rsidRPr="000909CD">
        <w:rPr>
          <w:rFonts w:ascii="Arial Narrow" w:hAnsi="Arial Narrow"/>
          <w:spacing w:val="31"/>
          <w:sz w:val="24"/>
          <w:szCs w:val="24"/>
        </w:rPr>
        <w:t xml:space="preserve"> </w:t>
      </w:r>
      <w:r w:rsidR="00BB3A12" w:rsidRPr="000909CD">
        <w:rPr>
          <w:rFonts w:ascii="Arial Narrow" w:hAnsi="Arial Narrow"/>
          <w:sz w:val="24"/>
          <w:szCs w:val="24"/>
        </w:rPr>
        <w:t>et</w:t>
      </w:r>
      <w:r w:rsidR="00BB3A12" w:rsidRPr="000909CD">
        <w:rPr>
          <w:rFonts w:ascii="Arial Narrow" w:hAnsi="Arial Narrow"/>
          <w:spacing w:val="34"/>
          <w:sz w:val="24"/>
          <w:szCs w:val="24"/>
        </w:rPr>
        <w:t xml:space="preserve"> </w:t>
      </w:r>
      <w:r w:rsidR="00BB3A12" w:rsidRPr="000909CD">
        <w:rPr>
          <w:rFonts w:ascii="Arial Narrow" w:hAnsi="Arial Narrow"/>
          <w:sz w:val="24"/>
          <w:szCs w:val="24"/>
        </w:rPr>
        <w:t>de</w:t>
      </w:r>
      <w:r w:rsidR="00BB3A12" w:rsidRPr="000909CD">
        <w:rPr>
          <w:rFonts w:ascii="Arial Narrow" w:hAnsi="Arial Narrow"/>
          <w:spacing w:val="34"/>
          <w:sz w:val="24"/>
          <w:szCs w:val="24"/>
        </w:rPr>
        <w:t xml:space="preserve"> </w:t>
      </w:r>
      <w:r w:rsidR="00BB3A12" w:rsidRPr="000909CD">
        <w:rPr>
          <w:rFonts w:ascii="Arial Narrow" w:hAnsi="Arial Narrow"/>
          <w:sz w:val="24"/>
          <w:szCs w:val="24"/>
        </w:rPr>
        <w:t>sou</w:t>
      </w:r>
      <w:r w:rsidR="00BB3A12" w:rsidRPr="000909CD">
        <w:rPr>
          <w:rFonts w:ascii="Arial Narrow" w:hAnsi="Arial Narrow"/>
          <w:spacing w:val="7"/>
          <w:sz w:val="24"/>
          <w:szCs w:val="24"/>
        </w:rPr>
        <w:t>s</w:t>
      </w:r>
      <w:r w:rsidR="00BB3A12" w:rsidRPr="000909CD">
        <w:rPr>
          <w:rFonts w:ascii="Arial Narrow" w:hAnsi="Arial Narrow"/>
          <w:sz w:val="24"/>
          <w:szCs w:val="24"/>
        </w:rPr>
        <w:t>-</w:t>
      </w:r>
    </w:p>
    <w:p w14:paraId="0AD9E198" w14:textId="77777777" w:rsidR="00BB3A12" w:rsidRPr="000909CD" w:rsidRDefault="00BF1005" w:rsidP="00BB3A12">
      <w:pPr>
        <w:widowControl w:val="0"/>
        <w:autoSpaceDE w:val="0"/>
        <w:autoSpaceDN w:val="0"/>
        <w:adjustRightInd w:val="0"/>
        <w:spacing w:after="0" w:line="275" w:lineRule="exact"/>
        <w:ind w:firstLine="1412"/>
        <w:rPr>
          <w:rFonts w:ascii="Arial Narrow" w:hAnsi="Arial Narrow"/>
          <w:sz w:val="24"/>
          <w:szCs w:val="24"/>
        </w:rPr>
      </w:pPr>
      <w:r w:rsidRPr="000909CD">
        <w:rPr>
          <w:rFonts w:ascii="Arial Narrow" w:hAnsi="Arial Narrow"/>
          <w:sz w:val="24"/>
          <w:szCs w:val="24"/>
        </w:rPr>
        <w:t>Commission</w:t>
      </w:r>
      <w:r w:rsidR="00BB3A12" w:rsidRPr="000909CD">
        <w:rPr>
          <w:rFonts w:ascii="Arial Narrow" w:hAnsi="Arial Narrow"/>
          <w:spacing w:val="3"/>
          <w:sz w:val="24"/>
          <w:szCs w:val="24"/>
        </w:rPr>
        <w:t xml:space="preserve"> </w:t>
      </w:r>
      <w:r w:rsidR="00BB3A12" w:rsidRPr="000909CD">
        <w:rPr>
          <w:rFonts w:ascii="Arial Narrow" w:hAnsi="Arial Narrow"/>
          <w:sz w:val="24"/>
          <w:szCs w:val="24"/>
        </w:rPr>
        <w:t>d’a</w:t>
      </w:r>
      <w:r w:rsidR="00BB3A12" w:rsidRPr="000909CD">
        <w:rPr>
          <w:rFonts w:ascii="Arial Narrow" w:hAnsi="Arial Narrow"/>
          <w:spacing w:val="1"/>
          <w:sz w:val="24"/>
          <w:szCs w:val="24"/>
        </w:rPr>
        <w:t>n</w:t>
      </w:r>
      <w:r w:rsidR="00BB3A12" w:rsidRPr="000909CD">
        <w:rPr>
          <w:rFonts w:ascii="Arial Narrow" w:hAnsi="Arial Narrow"/>
          <w:sz w:val="24"/>
          <w:szCs w:val="24"/>
        </w:rPr>
        <w:t>alyse,</w:t>
      </w:r>
      <w:r w:rsidR="00BB3A12" w:rsidRPr="000909CD">
        <w:rPr>
          <w:rFonts w:ascii="Arial Narrow" w:hAnsi="Arial Narrow"/>
          <w:spacing w:val="2"/>
          <w:sz w:val="24"/>
          <w:szCs w:val="24"/>
        </w:rPr>
        <w:t xml:space="preserve"> </w:t>
      </w:r>
      <w:r w:rsidR="00BB3A12" w:rsidRPr="000909CD">
        <w:rPr>
          <w:rFonts w:ascii="Arial Narrow" w:hAnsi="Arial Narrow"/>
          <w:sz w:val="24"/>
          <w:szCs w:val="24"/>
        </w:rPr>
        <w:t>un</w:t>
      </w:r>
      <w:r w:rsidR="00BB3A12" w:rsidRPr="000909CD">
        <w:rPr>
          <w:rFonts w:ascii="Arial Narrow" w:hAnsi="Arial Narrow"/>
          <w:spacing w:val="2"/>
          <w:sz w:val="24"/>
          <w:szCs w:val="24"/>
        </w:rPr>
        <w:t xml:space="preserve"> </w:t>
      </w:r>
      <w:r w:rsidR="00BB3A12" w:rsidRPr="000909CD">
        <w:rPr>
          <w:rFonts w:ascii="Arial Narrow" w:hAnsi="Arial Narrow"/>
          <w:sz w:val="24"/>
          <w:szCs w:val="24"/>
        </w:rPr>
        <w:t>avantage</w:t>
      </w:r>
      <w:r w:rsidR="00BB3A12" w:rsidRPr="000909CD">
        <w:rPr>
          <w:rFonts w:ascii="Arial Narrow" w:hAnsi="Arial Narrow"/>
          <w:spacing w:val="3"/>
          <w:sz w:val="24"/>
          <w:szCs w:val="24"/>
        </w:rPr>
        <w:t xml:space="preserve"> </w:t>
      </w:r>
      <w:r w:rsidR="00BB3A12" w:rsidRPr="000909CD">
        <w:rPr>
          <w:rFonts w:ascii="Arial Narrow" w:hAnsi="Arial Narrow"/>
          <w:sz w:val="24"/>
          <w:szCs w:val="24"/>
        </w:rPr>
        <w:t>indu</w:t>
      </w:r>
      <w:r w:rsidR="00BB3A12" w:rsidRPr="000909CD">
        <w:rPr>
          <w:rFonts w:ascii="Arial Narrow" w:hAnsi="Arial Narrow"/>
          <w:spacing w:val="3"/>
          <w:sz w:val="24"/>
          <w:szCs w:val="24"/>
        </w:rPr>
        <w:t xml:space="preserve"> </w:t>
      </w:r>
      <w:r w:rsidR="00BB3A12" w:rsidRPr="000909CD">
        <w:rPr>
          <w:rFonts w:ascii="Arial Narrow" w:hAnsi="Arial Narrow"/>
          <w:sz w:val="24"/>
          <w:szCs w:val="24"/>
        </w:rPr>
        <w:t>de</w:t>
      </w:r>
      <w:r w:rsidR="00BB3A12" w:rsidRPr="000909CD">
        <w:rPr>
          <w:rFonts w:ascii="Arial Narrow" w:hAnsi="Arial Narrow"/>
          <w:spacing w:val="2"/>
          <w:sz w:val="24"/>
          <w:szCs w:val="24"/>
        </w:rPr>
        <w:t xml:space="preserve"> </w:t>
      </w:r>
      <w:r w:rsidR="00BB3A12" w:rsidRPr="000909CD">
        <w:rPr>
          <w:rFonts w:ascii="Arial Narrow" w:hAnsi="Arial Narrow"/>
          <w:sz w:val="24"/>
          <w:szCs w:val="24"/>
        </w:rPr>
        <w:t>toute</w:t>
      </w:r>
      <w:r w:rsidR="00BB3A12" w:rsidRPr="000909CD">
        <w:rPr>
          <w:rFonts w:ascii="Arial Narrow" w:hAnsi="Arial Narrow"/>
          <w:spacing w:val="3"/>
          <w:sz w:val="24"/>
          <w:szCs w:val="24"/>
        </w:rPr>
        <w:t xml:space="preserve"> </w:t>
      </w:r>
      <w:r w:rsidR="00BB3A12" w:rsidRPr="000909CD">
        <w:rPr>
          <w:rFonts w:ascii="Arial Narrow" w:hAnsi="Arial Narrow"/>
          <w:spacing w:val="1"/>
          <w:sz w:val="24"/>
          <w:szCs w:val="24"/>
        </w:rPr>
        <w:t>n</w:t>
      </w:r>
      <w:r w:rsidR="00BB3A12" w:rsidRPr="000909CD">
        <w:rPr>
          <w:rFonts w:ascii="Arial Narrow" w:hAnsi="Arial Narrow"/>
          <w:sz w:val="24"/>
          <w:szCs w:val="24"/>
        </w:rPr>
        <w:t>at</w:t>
      </w:r>
      <w:r w:rsidR="00BB3A12" w:rsidRPr="000909CD">
        <w:rPr>
          <w:rFonts w:ascii="Arial Narrow" w:hAnsi="Arial Narrow"/>
          <w:spacing w:val="1"/>
          <w:sz w:val="24"/>
          <w:szCs w:val="24"/>
        </w:rPr>
        <w:t>u</w:t>
      </w:r>
      <w:r w:rsidR="00BB3A12" w:rsidRPr="000909CD">
        <w:rPr>
          <w:rFonts w:ascii="Arial Narrow" w:hAnsi="Arial Narrow"/>
          <w:sz w:val="24"/>
          <w:szCs w:val="24"/>
        </w:rPr>
        <w:t>r</w:t>
      </w:r>
      <w:r w:rsidR="00BB3A12" w:rsidRPr="000909CD">
        <w:rPr>
          <w:rFonts w:ascii="Arial Narrow" w:hAnsi="Arial Narrow"/>
          <w:spacing w:val="4"/>
          <w:sz w:val="24"/>
          <w:szCs w:val="24"/>
        </w:rPr>
        <w:t>e</w:t>
      </w:r>
      <w:r w:rsidR="00BB3A12" w:rsidRPr="000909CD">
        <w:rPr>
          <w:rFonts w:ascii="Arial Narrow" w:hAnsi="Arial Narrow"/>
          <w:spacing w:val="1"/>
          <w:sz w:val="24"/>
          <w:szCs w:val="24"/>
        </w:rPr>
        <w:t xml:space="preserve"> </w:t>
      </w:r>
      <w:r w:rsidR="00BB3A12" w:rsidRPr="000909CD">
        <w:rPr>
          <w:rFonts w:ascii="Arial Narrow" w:hAnsi="Arial Narrow"/>
          <w:sz w:val="24"/>
          <w:szCs w:val="24"/>
        </w:rPr>
        <w:t>susceptible</w:t>
      </w:r>
      <w:r w:rsidR="00BB3A12" w:rsidRPr="000909CD">
        <w:rPr>
          <w:rFonts w:ascii="Arial Narrow" w:hAnsi="Arial Narrow"/>
          <w:spacing w:val="1"/>
          <w:sz w:val="24"/>
          <w:szCs w:val="24"/>
        </w:rPr>
        <w:t xml:space="preserve"> </w:t>
      </w:r>
      <w:r w:rsidR="00BB3A12" w:rsidRPr="000909CD">
        <w:rPr>
          <w:rFonts w:ascii="Arial Narrow" w:hAnsi="Arial Narrow"/>
          <w:sz w:val="24"/>
          <w:szCs w:val="24"/>
        </w:rPr>
        <w:t>d’influencer le</w:t>
      </w:r>
      <w:r w:rsidR="00BB3A12" w:rsidRPr="000909CD">
        <w:rPr>
          <w:rFonts w:ascii="Arial Narrow" w:hAnsi="Arial Narrow"/>
          <w:spacing w:val="2"/>
          <w:sz w:val="24"/>
          <w:szCs w:val="24"/>
        </w:rPr>
        <w:t xml:space="preserve"> </w:t>
      </w:r>
      <w:r w:rsidR="00BB3A12" w:rsidRPr="000909CD">
        <w:rPr>
          <w:rFonts w:ascii="Arial Narrow" w:hAnsi="Arial Narrow"/>
          <w:sz w:val="24"/>
          <w:szCs w:val="24"/>
        </w:rPr>
        <w:t xml:space="preserve">processus </w:t>
      </w:r>
    </w:p>
    <w:p w14:paraId="63B04644" w14:textId="77777777" w:rsidR="00BB3A12" w:rsidRPr="000909CD" w:rsidRDefault="00BF1005" w:rsidP="00BB3A12">
      <w:pPr>
        <w:widowControl w:val="0"/>
        <w:autoSpaceDE w:val="0"/>
        <w:autoSpaceDN w:val="0"/>
        <w:adjustRightInd w:val="0"/>
        <w:spacing w:after="0" w:line="275" w:lineRule="exact"/>
        <w:ind w:firstLine="1412"/>
        <w:rPr>
          <w:rFonts w:ascii="Arial Narrow" w:hAnsi="Arial Narrow"/>
          <w:sz w:val="24"/>
          <w:szCs w:val="24"/>
        </w:rPr>
      </w:pPr>
      <w:r w:rsidRPr="000909CD">
        <w:rPr>
          <w:rFonts w:ascii="Arial Narrow" w:hAnsi="Arial Narrow"/>
          <w:sz w:val="24"/>
          <w:szCs w:val="24"/>
        </w:rPr>
        <w:t>De</w:t>
      </w:r>
      <w:r w:rsidR="00BB3A12" w:rsidRPr="000909CD">
        <w:rPr>
          <w:rFonts w:ascii="Arial Narrow" w:hAnsi="Arial Narrow"/>
          <w:sz w:val="24"/>
          <w:szCs w:val="24"/>
        </w:rPr>
        <w:t xml:space="preserve"> passation du Marc</w:t>
      </w:r>
      <w:r w:rsidR="00BB3A12" w:rsidRPr="000909CD">
        <w:rPr>
          <w:rFonts w:ascii="Arial Narrow" w:hAnsi="Arial Narrow"/>
          <w:spacing w:val="-2"/>
          <w:sz w:val="24"/>
          <w:szCs w:val="24"/>
        </w:rPr>
        <w:t>h</w:t>
      </w:r>
      <w:r w:rsidR="00BB3A12" w:rsidRPr="000909CD">
        <w:rPr>
          <w:rFonts w:ascii="Arial Narrow" w:hAnsi="Arial Narrow"/>
          <w:sz w:val="24"/>
          <w:szCs w:val="24"/>
        </w:rPr>
        <w:t>é.</w:t>
      </w:r>
    </w:p>
    <w:p w14:paraId="7C84902E" w14:textId="77777777" w:rsidR="00BB3A12" w:rsidRPr="000909CD" w:rsidRDefault="00BB3A12" w:rsidP="00BB3A12">
      <w:pPr>
        <w:widowControl w:val="0"/>
        <w:autoSpaceDE w:val="0"/>
        <w:autoSpaceDN w:val="0"/>
        <w:adjustRightInd w:val="0"/>
        <w:spacing w:after="0" w:line="275" w:lineRule="exact"/>
        <w:ind w:firstLine="706"/>
        <w:rPr>
          <w:rFonts w:ascii="Arial Narrow" w:hAnsi="Arial Narrow"/>
          <w:sz w:val="24"/>
          <w:szCs w:val="24"/>
        </w:rPr>
      </w:pPr>
      <w:r w:rsidRPr="000909CD">
        <w:rPr>
          <w:rFonts w:ascii="Arial Narrow" w:hAnsi="Arial Narrow"/>
          <w:sz w:val="24"/>
          <w:szCs w:val="24"/>
        </w:rPr>
        <w:t>5.7)</w:t>
      </w:r>
      <w:r w:rsidRPr="000909CD">
        <w:rPr>
          <w:rFonts w:ascii="Arial Narrow" w:hAnsi="Arial Narrow"/>
          <w:spacing w:val="309"/>
          <w:sz w:val="24"/>
          <w:szCs w:val="24"/>
        </w:rPr>
        <w:t xml:space="preserve"> </w:t>
      </w:r>
      <w:r w:rsidRPr="000909CD">
        <w:rPr>
          <w:rFonts w:ascii="Arial Narrow" w:hAnsi="Arial Narrow"/>
          <w:sz w:val="24"/>
          <w:szCs w:val="24"/>
        </w:rPr>
        <w:t>Nous</w:t>
      </w:r>
      <w:r w:rsidRPr="000909CD">
        <w:rPr>
          <w:rFonts w:ascii="Arial Narrow" w:hAnsi="Arial Narrow"/>
          <w:spacing w:val="9"/>
          <w:sz w:val="24"/>
          <w:szCs w:val="24"/>
        </w:rPr>
        <w:t xml:space="preserve"> </w:t>
      </w:r>
      <w:r w:rsidRPr="000909CD">
        <w:rPr>
          <w:rFonts w:ascii="Arial Narrow" w:hAnsi="Arial Narrow"/>
          <w:sz w:val="24"/>
          <w:szCs w:val="24"/>
        </w:rPr>
        <w:t>nous</w:t>
      </w:r>
      <w:r w:rsidRPr="000909CD">
        <w:rPr>
          <w:rFonts w:ascii="Arial Narrow" w:hAnsi="Arial Narrow"/>
          <w:spacing w:val="8"/>
          <w:sz w:val="24"/>
          <w:szCs w:val="24"/>
        </w:rPr>
        <w:t xml:space="preserve"> </w:t>
      </w:r>
      <w:r w:rsidRPr="000909CD">
        <w:rPr>
          <w:rFonts w:ascii="Arial Narrow" w:hAnsi="Arial Narrow"/>
          <w:sz w:val="24"/>
          <w:szCs w:val="24"/>
        </w:rPr>
        <w:t>abstenons</w:t>
      </w:r>
      <w:r w:rsidRPr="000909CD">
        <w:rPr>
          <w:rFonts w:ascii="Arial Narrow" w:hAnsi="Arial Narrow"/>
          <w:spacing w:val="8"/>
          <w:sz w:val="24"/>
          <w:szCs w:val="24"/>
        </w:rPr>
        <w:t xml:space="preserve"> </w:t>
      </w:r>
      <w:r w:rsidRPr="000909CD">
        <w:rPr>
          <w:rFonts w:ascii="Arial Narrow" w:hAnsi="Arial Narrow"/>
          <w:sz w:val="24"/>
          <w:szCs w:val="24"/>
        </w:rPr>
        <w:t>et</w:t>
      </w:r>
      <w:r w:rsidRPr="000909CD">
        <w:rPr>
          <w:rFonts w:ascii="Arial Narrow" w:hAnsi="Arial Narrow"/>
          <w:spacing w:val="7"/>
          <w:sz w:val="24"/>
          <w:szCs w:val="24"/>
        </w:rPr>
        <w:t xml:space="preserve"> </w:t>
      </w:r>
      <w:r w:rsidRPr="000909CD">
        <w:rPr>
          <w:rFonts w:ascii="Arial Narrow" w:hAnsi="Arial Narrow"/>
          <w:sz w:val="24"/>
          <w:szCs w:val="24"/>
        </w:rPr>
        <w:t>nous</w:t>
      </w:r>
      <w:r w:rsidRPr="000909CD">
        <w:rPr>
          <w:rFonts w:ascii="Arial Narrow" w:hAnsi="Arial Narrow"/>
          <w:spacing w:val="9"/>
          <w:sz w:val="24"/>
          <w:szCs w:val="24"/>
        </w:rPr>
        <w:t xml:space="preserve"> </w:t>
      </w:r>
      <w:r w:rsidRPr="000909CD">
        <w:rPr>
          <w:rFonts w:ascii="Arial Narrow" w:hAnsi="Arial Narrow"/>
          <w:sz w:val="24"/>
          <w:szCs w:val="24"/>
        </w:rPr>
        <w:t>promettons</w:t>
      </w:r>
      <w:r w:rsidRPr="000909CD">
        <w:rPr>
          <w:rFonts w:ascii="Arial Narrow" w:hAnsi="Arial Narrow"/>
          <w:spacing w:val="10"/>
          <w:sz w:val="24"/>
          <w:szCs w:val="24"/>
        </w:rPr>
        <w:t xml:space="preserve"> </w:t>
      </w:r>
      <w:r w:rsidRPr="000909CD">
        <w:rPr>
          <w:rFonts w:ascii="Arial Narrow" w:hAnsi="Arial Narrow"/>
          <w:sz w:val="24"/>
          <w:szCs w:val="24"/>
        </w:rPr>
        <w:t>de</w:t>
      </w:r>
      <w:r w:rsidRPr="000909CD">
        <w:rPr>
          <w:rFonts w:ascii="Arial Narrow" w:hAnsi="Arial Narrow"/>
          <w:spacing w:val="10"/>
          <w:sz w:val="24"/>
          <w:szCs w:val="24"/>
        </w:rPr>
        <w:t xml:space="preserve"> </w:t>
      </w:r>
      <w:r w:rsidRPr="000909CD">
        <w:rPr>
          <w:rFonts w:ascii="Arial Narrow" w:hAnsi="Arial Narrow"/>
          <w:sz w:val="24"/>
          <w:szCs w:val="24"/>
        </w:rPr>
        <w:t>s’abstenir</w:t>
      </w:r>
      <w:r w:rsidRPr="000909CD">
        <w:rPr>
          <w:rFonts w:ascii="Arial Narrow" w:hAnsi="Arial Narrow"/>
          <w:spacing w:val="10"/>
          <w:sz w:val="24"/>
          <w:szCs w:val="24"/>
        </w:rPr>
        <w:t xml:space="preserve"> </w:t>
      </w:r>
      <w:r w:rsidRPr="000909CD">
        <w:rPr>
          <w:rFonts w:ascii="Arial Narrow" w:hAnsi="Arial Narrow"/>
          <w:sz w:val="24"/>
          <w:szCs w:val="24"/>
        </w:rPr>
        <w:t>de</w:t>
      </w:r>
      <w:r w:rsidRPr="000909CD">
        <w:rPr>
          <w:rFonts w:ascii="Arial Narrow" w:hAnsi="Arial Narrow"/>
          <w:spacing w:val="10"/>
          <w:sz w:val="24"/>
          <w:szCs w:val="24"/>
        </w:rPr>
        <w:t xml:space="preserve"> </w:t>
      </w:r>
      <w:r w:rsidRPr="000909CD">
        <w:rPr>
          <w:rFonts w:ascii="Arial Narrow" w:hAnsi="Arial Narrow"/>
          <w:sz w:val="24"/>
          <w:szCs w:val="24"/>
        </w:rPr>
        <w:t>tout</w:t>
      </w:r>
      <w:r w:rsidRPr="000909CD">
        <w:rPr>
          <w:rFonts w:ascii="Arial Narrow" w:hAnsi="Arial Narrow"/>
          <w:spacing w:val="1"/>
          <w:sz w:val="24"/>
          <w:szCs w:val="24"/>
        </w:rPr>
        <w:t>e</w:t>
      </w:r>
      <w:r w:rsidRPr="000909CD">
        <w:rPr>
          <w:rFonts w:ascii="Arial Narrow" w:hAnsi="Arial Narrow"/>
          <w:spacing w:val="9"/>
          <w:sz w:val="24"/>
          <w:szCs w:val="24"/>
        </w:rPr>
        <w:t xml:space="preserve"> </w:t>
      </w:r>
      <w:r w:rsidRPr="000909CD">
        <w:rPr>
          <w:rFonts w:ascii="Arial Narrow" w:hAnsi="Arial Narrow"/>
          <w:sz w:val="24"/>
          <w:szCs w:val="24"/>
        </w:rPr>
        <w:t>action</w:t>
      </w:r>
      <w:r w:rsidRPr="000909CD">
        <w:rPr>
          <w:rFonts w:ascii="Arial Narrow" w:hAnsi="Arial Narrow"/>
          <w:spacing w:val="10"/>
          <w:sz w:val="24"/>
          <w:szCs w:val="24"/>
        </w:rPr>
        <w:t xml:space="preserve"> </w:t>
      </w:r>
      <w:r w:rsidRPr="000909CD">
        <w:rPr>
          <w:rFonts w:ascii="Arial Narrow" w:hAnsi="Arial Narrow"/>
          <w:sz w:val="24"/>
          <w:szCs w:val="24"/>
        </w:rPr>
        <w:t>ou</w:t>
      </w:r>
      <w:r w:rsidRPr="000909CD">
        <w:rPr>
          <w:rFonts w:ascii="Arial Narrow" w:hAnsi="Arial Narrow"/>
          <w:spacing w:val="9"/>
          <w:sz w:val="24"/>
          <w:szCs w:val="24"/>
        </w:rPr>
        <w:t xml:space="preserve"> </w:t>
      </w:r>
      <w:r w:rsidRPr="000909CD">
        <w:rPr>
          <w:rFonts w:ascii="Arial Narrow" w:hAnsi="Arial Narrow"/>
          <w:sz w:val="24"/>
          <w:szCs w:val="24"/>
        </w:rPr>
        <w:t>pratique</w:t>
      </w:r>
      <w:r w:rsidRPr="000909CD">
        <w:rPr>
          <w:rFonts w:ascii="Arial Narrow" w:hAnsi="Arial Narrow"/>
          <w:spacing w:val="10"/>
          <w:sz w:val="24"/>
          <w:szCs w:val="24"/>
        </w:rPr>
        <w:t xml:space="preserve"> </w:t>
      </w:r>
      <w:r w:rsidRPr="000909CD">
        <w:rPr>
          <w:rFonts w:ascii="Arial Narrow" w:hAnsi="Arial Narrow"/>
          <w:sz w:val="24"/>
          <w:szCs w:val="24"/>
        </w:rPr>
        <w:t>coll</w:t>
      </w:r>
      <w:r w:rsidRPr="000909CD">
        <w:rPr>
          <w:rFonts w:ascii="Arial Narrow" w:hAnsi="Arial Narrow"/>
          <w:spacing w:val="1"/>
          <w:sz w:val="24"/>
          <w:szCs w:val="24"/>
        </w:rPr>
        <w:t>u</w:t>
      </w:r>
      <w:r w:rsidRPr="000909CD">
        <w:rPr>
          <w:rFonts w:ascii="Arial Narrow" w:hAnsi="Arial Narrow"/>
          <w:sz w:val="24"/>
          <w:szCs w:val="24"/>
        </w:rPr>
        <w:t xml:space="preserve">soire </w:t>
      </w:r>
    </w:p>
    <w:p w14:paraId="049C2568" w14:textId="77777777" w:rsidR="00BB3A12" w:rsidRPr="000909CD" w:rsidRDefault="00BF1005" w:rsidP="00BB3A12">
      <w:pPr>
        <w:widowControl w:val="0"/>
        <w:autoSpaceDE w:val="0"/>
        <w:autoSpaceDN w:val="0"/>
        <w:adjustRightInd w:val="0"/>
        <w:spacing w:after="0" w:line="275" w:lineRule="exact"/>
        <w:ind w:firstLine="1412"/>
        <w:rPr>
          <w:rFonts w:ascii="Arial Narrow" w:hAnsi="Arial Narrow"/>
          <w:sz w:val="24"/>
          <w:szCs w:val="24"/>
        </w:rPr>
      </w:pPr>
      <w:r w:rsidRPr="000909CD">
        <w:rPr>
          <w:rFonts w:ascii="Arial Narrow" w:hAnsi="Arial Narrow"/>
          <w:sz w:val="24"/>
          <w:szCs w:val="24"/>
        </w:rPr>
        <w:t>Et</w:t>
      </w:r>
      <w:r w:rsidR="00BB3A12" w:rsidRPr="000909CD">
        <w:rPr>
          <w:rFonts w:ascii="Arial Narrow" w:hAnsi="Arial Narrow"/>
          <w:spacing w:val="9"/>
          <w:sz w:val="24"/>
          <w:szCs w:val="24"/>
        </w:rPr>
        <w:t xml:space="preserve"> </w:t>
      </w:r>
      <w:r w:rsidR="00BB3A12" w:rsidRPr="000909CD">
        <w:rPr>
          <w:rFonts w:ascii="Arial Narrow" w:hAnsi="Arial Narrow"/>
          <w:sz w:val="24"/>
          <w:szCs w:val="24"/>
        </w:rPr>
        <w:t>anticoncurrentielle</w:t>
      </w:r>
      <w:r w:rsidR="00BB3A12" w:rsidRPr="000909CD">
        <w:rPr>
          <w:rFonts w:ascii="Arial Narrow" w:hAnsi="Arial Narrow"/>
          <w:spacing w:val="6"/>
          <w:sz w:val="24"/>
          <w:szCs w:val="24"/>
        </w:rPr>
        <w:t xml:space="preserve"> </w:t>
      </w:r>
      <w:r w:rsidR="00BB3A12" w:rsidRPr="000909CD">
        <w:rPr>
          <w:rFonts w:ascii="Arial Narrow" w:hAnsi="Arial Narrow"/>
          <w:sz w:val="24"/>
          <w:szCs w:val="24"/>
        </w:rPr>
        <w:t>ayant</w:t>
      </w:r>
      <w:r w:rsidR="00BB3A12" w:rsidRPr="000909CD">
        <w:rPr>
          <w:rFonts w:ascii="Arial Narrow" w:hAnsi="Arial Narrow"/>
          <w:spacing w:val="7"/>
          <w:sz w:val="24"/>
          <w:szCs w:val="24"/>
        </w:rPr>
        <w:t xml:space="preserve"> </w:t>
      </w:r>
      <w:r w:rsidR="00BB3A12" w:rsidRPr="000909CD">
        <w:rPr>
          <w:rFonts w:ascii="Arial Narrow" w:hAnsi="Arial Narrow"/>
          <w:sz w:val="24"/>
          <w:szCs w:val="24"/>
        </w:rPr>
        <w:t>pour</w:t>
      </w:r>
      <w:r w:rsidR="00BB3A12" w:rsidRPr="000909CD">
        <w:rPr>
          <w:rFonts w:ascii="Arial Narrow" w:hAnsi="Arial Narrow"/>
          <w:spacing w:val="7"/>
          <w:sz w:val="24"/>
          <w:szCs w:val="24"/>
        </w:rPr>
        <w:t xml:space="preserve"> </w:t>
      </w:r>
      <w:r w:rsidR="00BB3A12" w:rsidRPr="000909CD">
        <w:rPr>
          <w:rFonts w:ascii="Arial Narrow" w:hAnsi="Arial Narrow"/>
          <w:sz w:val="24"/>
          <w:szCs w:val="24"/>
        </w:rPr>
        <w:t>objet</w:t>
      </w:r>
      <w:r w:rsidR="00BB3A12" w:rsidRPr="000909CD">
        <w:rPr>
          <w:rFonts w:ascii="Arial Narrow" w:hAnsi="Arial Narrow"/>
          <w:spacing w:val="7"/>
          <w:sz w:val="24"/>
          <w:szCs w:val="24"/>
        </w:rPr>
        <w:t xml:space="preserve"> </w:t>
      </w:r>
      <w:r w:rsidR="00BB3A12" w:rsidRPr="000909CD">
        <w:rPr>
          <w:rFonts w:ascii="Arial Narrow" w:hAnsi="Arial Narrow"/>
          <w:sz w:val="24"/>
          <w:szCs w:val="24"/>
        </w:rPr>
        <w:t>ou</w:t>
      </w:r>
      <w:r w:rsidR="00BB3A12" w:rsidRPr="000909CD">
        <w:rPr>
          <w:rFonts w:ascii="Arial Narrow" w:hAnsi="Arial Narrow"/>
          <w:spacing w:val="7"/>
          <w:sz w:val="24"/>
          <w:szCs w:val="24"/>
        </w:rPr>
        <w:t xml:space="preserve"> </w:t>
      </w:r>
      <w:r w:rsidR="00BB3A12" w:rsidRPr="000909CD">
        <w:rPr>
          <w:rFonts w:ascii="Arial Narrow" w:hAnsi="Arial Narrow"/>
          <w:sz w:val="24"/>
          <w:szCs w:val="24"/>
        </w:rPr>
        <w:t>pour</w:t>
      </w:r>
      <w:r w:rsidR="00BB3A12" w:rsidRPr="000909CD">
        <w:rPr>
          <w:rFonts w:ascii="Arial Narrow" w:hAnsi="Arial Narrow"/>
          <w:spacing w:val="8"/>
          <w:sz w:val="24"/>
          <w:szCs w:val="24"/>
        </w:rPr>
        <w:t xml:space="preserve"> </w:t>
      </w:r>
      <w:r w:rsidR="00BB3A12" w:rsidRPr="000909CD">
        <w:rPr>
          <w:rFonts w:ascii="Arial Narrow" w:hAnsi="Arial Narrow"/>
          <w:sz w:val="24"/>
          <w:szCs w:val="24"/>
        </w:rPr>
        <w:t>effet</w:t>
      </w:r>
      <w:r w:rsidR="00BB3A12" w:rsidRPr="000909CD">
        <w:rPr>
          <w:rFonts w:ascii="Arial Narrow" w:hAnsi="Arial Narrow"/>
          <w:spacing w:val="10"/>
          <w:sz w:val="24"/>
          <w:szCs w:val="24"/>
        </w:rPr>
        <w:t xml:space="preserve"> </w:t>
      </w:r>
      <w:r w:rsidR="00BB3A12" w:rsidRPr="000909CD">
        <w:rPr>
          <w:rFonts w:ascii="Arial Narrow" w:hAnsi="Arial Narrow"/>
          <w:sz w:val="24"/>
          <w:szCs w:val="24"/>
        </w:rPr>
        <w:t>d’empêch</w:t>
      </w:r>
      <w:r w:rsidR="00BB3A12" w:rsidRPr="000909CD">
        <w:rPr>
          <w:rFonts w:ascii="Arial Narrow" w:hAnsi="Arial Narrow"/>
          <w:spacing w:val="1"/>
          <w:sz w:val="24"/>
          <w:szCs w:val="24"/>
        </w:rPr>
        <w:t>e</w:t>
      </w:r>
      <w:r w:rsidR="00BB3A12" w:rsidRPr="000909CD">
        <w:rPr>
          <w:rFonts w:ascii="Arial Narrow" w:hAnsi="Arial Narrow"/>
          <w:sz w:val="24"/>
          <w:szCs w:val="24"/>
        </w:rPr>
        <w:t>r,</w:t>
      </w:r>
      <w:r w:rsidR="00BB3A12" w:rsidRPr="000909CD">
        <w:rPr>
          <w:rFonts w:ascii="Arial Narrow" w:hAnsi="Arial Narrow"/>
          <w:spacing w:val="8"/>
          <w:sz w:val="24"/>
          <w:szCs w:val="24"/>
        </w:rPr>
        <w:t xml:space="preserve"> </w:t>
      </w:r>
      <w:r w:rsidR="00BB3A12" w:rsidRPr="000909CD">
        <w:rPr>
          <w:rFonts w:ascii="Arial Narrow" w:hAnsi="Arial Narrow"/>
          <w:spacing w:val="1"/>
          <w:sz w:val="24"/>
          <w:szCs w:val="24"/>
        </w:rPr>
        <w:t>de</w:t>
      </w:r>
      <w:r w:rsidR="00BB3A12" w:rsidRPr="000909CD">
        <w:rPr>
          <w:rFonts w:ascii="Arial Narrow" w:hAnsi="Arial Narrow"/>
          <w:spacing w:val="11"/>
          <w:sz w:val="24"/>
          <w:szCs w:val="24"/>
        </w:rPr>
        <w:t xml:space="preserve"> </w:t>
      </w:r>
      <w:r w:rsidR="00BB3A12" w:rsidRPr="000909CD">
        <w:rPr>
          <w:rFonts w:ascii="Arial Narrow" w:hAnsi="Arial Narrow"/>
          <w:sz w:val="24"/>
          <w:szCs w:val="24"/>
        </w:rPr>
        <w:t>restrein</w:t>
      </w:r>
      <w:r w:rsidR="00BB3A12" w:rsidRPr="000909CD">
        <w:rPr>
          <w:rFonts w:ascii="Arial Narrow" w:hAnsi="Arial Narrow"/>
          <w:spacing w:val="1"/>
          <w:sz w:val="24"/>
          <w:szCs w:val="24"/>
        </w:rPr>
        <w:t>d</w:t>
      </w:r>
      <w:r w:rsidR="00BB3A12" w:rsidRPr="000909CD">
        <w:rPr>
          <w:rFonts w:ascii="Arial Narrow" w:hAnsi="Arial Narrow"/>
          <w:sz w:val="24"/>
          <w:szCs w:val="24"/>
        </w:rPr>
        <w:t>re</w:t>
      </w:r>
      <w:r w:rsidR="00BB3A12" w:rsidRPr="000909CD">
        <w:rPr>
          <w:rFonts w:ascii="Arial Narrow" w:hAnsi="Arial Narrow"/>
          <w:spacing w:val="8"/>
          <w:sz w:val="24"/>
          <w:szCs w:val="24"/>
        </w:rPr>
        <w:t xml:space="preserve"> </w:t>
      </w:r>
      <w:r w:rsidR="00BB3A12" w:rsidRPr="000909CD">
        <w:rPr>
          <w:rFonts w:ascii="Arial Narrow" w:hAnsi="Arial Narrow"/>
          <w:sz w:val="24"/>
          <w:szCs w:val="24"/>
        </w:rPr>
        <w:t>ou</w:t>
      </w:r>
      <w:r w:rsidR="00BB3A12" w:rsidRPr="000909CD">
        <w:rPr>
          <w:rFonts w:ascii="Arial Narrow" w:hAnsi="Arial Narrow"/>
          <w:spacing w:val="11"/>
          <w:sz w:val="24"/>
          <w:szCs w:val="24"/>
        </w:rPr>
        <w:t xml:space="preserve"> </w:t>
      </w:r>
      <w:r w:rsidR="00BB3A12" w:rsidRPr="000909CD">
        <w:rPr>
          <w:rFonts w:ascii="Arial Narrow" w:hAnsi="Arial Narrow"/>
          <w:spacing w:val="1"/>
          <w:sz w:val="24"/>
          <w:szCs w:val="24"/>
        </w:rPr>
        <w:t>d</w:t>
      </w:r>
      <w:r w:rsidR="00BB3A12" w:rsidRPr="000909CD">
        <w:rPr>
          <w:rFonts w:ascii="Arial Narrow" w:hAnsi="Arial Narrow"/>
          <w:sz w:val="24"/>
          <w:szCs w:val="24"/>
        </w:rPr>
        <w:t>e</w:t>
      </w:r>
      <w:r w:rsidR="00BB3A12" w:rsidRPr="000909CD">
        <w:rPr>
          <w:rFonts w:ascii="Arial Narrow" w:hAnsi="Arial Narrow"/>
          <w:spacing w:val="24"/>
          <w:sz w:val="24"/>
          <w:szCs w:val="24"/>
        </w:rPr>
        <w:t xml:space="preserve"> </w:t>
      </w:r>
      <w:r w:rsidR="00BB3A12" w:rsidRPr="000909CD">
        <w:rPr>
          <w:rFonts w:ascii="Arial Narrow" w:hAnsi="Arial Narrow"/>
          <w:spacing w:val="-2"/>
          <w:sz w:val="24"/>
          <w:szCs w:val="24"/>
        </w:rPr>
        <w:t>f</w:t>
      </w:r>
      <w:r w:rsidR="00BB3A12" w:rsidRPr="000909CD">
        <w:rPr>
          <w:rFonts w:ascii="Arial Narrow" w:hAnsi="Arial Narrow"/>
          <w:sz w:val="24"/>
          <w:szCs w:val="24"/>
        </w:rPr>
        <w:t>auss</w:t>
      </w:r>
      <w:r w:rsidR="00BB3A12" w:rsidRPr="000909CD">
        <w:rPr>
          <w:rFonts w:ascii="Arial Narrow" w:hAnsi="Arial Narrow"/>
          <w:spacing w:val="-1"/>
          <w:sz w:val="24"/>
          <w:szCs w:val="24"/>
        </w:rPr>
        <w:t>e</w:t>
      </w:r>
      <w:r w:rsidR="00BB3A12" w:rsidRPr="000909CD">
        <w:rPr>
          <w:rFonts w:ascii="Arial Narrow" w:hAnsi="Arial Narrow"/>
          <w:spacing w:val="-5"/>
          <w:sz w:val="24"/>
          <w:szCs w:val="24"/>
        </w:rPr>
        <w:t>r</w:t>
      </w:r>
      <w:r w:rsidR="00BB3A12" w:rsidRPr="000909CD">
        <w:rPr>
          <w:rFonts w:ascii="Arial Narrow" w:hAnsi="Arial Narrow"/>
          <w:sz w:val="24"/>
          <w:szCs w:val="24"/>
        </w:rPr>
        <w:t xml:space="preserve"> </w:t>
      </w:r>
    </w:p>
    <w:p w14:paraId="7553C172" w14:textId="77777777" w:rsidR="00BB3A12" w:rsidRPr="000909CD" w:rsidRDefault="00BF1005" w:rsidP="00BB3A12">
      <w:pPr>
        <w:widowControl w:val="0"/>
        <w:autoSpaceDE w:val="0"/>
        <w:autoSpaceDN w:val="0"/>
        <w:adjustRightInd w:val="0"/>
        <w:spacing w:after="0" w:line="275" w:lineRule="exact"/>
        <w:ind w:firstLine="1412"/>
        <w:rPr>
          <w:rFonts w:ascii="Arial Narrow" w:hAnsi="Arial Narrow"/>
          <w:sz w:val="24"/>
          <w:szCs w:val="24"/>
        </w:rPr>
      </w:pPr>
      <w:r w:rsidRPr="000909CD">
        <w:rPr>
          <w:rFonts w:ascii="Arial Narrow" w:hAnsi="Arial Narrow"/>
          <w:sz w:val="24"/>
          <w:szCs w:val="24"/>
        </w:rPr>
        <w:t>Le</w:t>
      </w:r>
      <w:r w:rsidR="00BB3A12" w:rsidRPr="000909CD">
        <w:rPr>
          <w:rFonts w:ascii="Arial Narrow" w:hAnsi="Arial Narrow"/>
          <w:sz w:val="24"/>
          <w:szCs w:val="24"/>
        </w:rPr>
        <w:t xml:space="preserve"> jeu de</w:t>
      </w:r>
      <w:r w:rsidR="00BB3A12" w:rsidRPr="000909CD">
        <w:rPr>
          <w:rFonts w:ascii="Arial Narrow" w:hAnsi="Arial Narrow"/>
          <w:spacing w:val="-1"/>
          <w:sz w:val="24"/>
          <w:szCs w:val="24"/>
        </w:rPr>
        <w:t xml:space="preserve"> </w:t>
      </w:r>
      <w:r w:rsidR="00BB3A12" w:rsidRPr="000909CD">
        <w:rPr>
          <w:rFonts w:ascii="Arial Narrow" w:hAnsi="Arial Narrow"/>
          <w:sz w:val="24"/>
          <w:szCs w:val="24"/>
        </w:rPr>
        <w:t>l</w:t>
      </w:r>
      <w:r w:rsidR="00BB3A12" w:rsidRPr="000909CD">
        <w:rPr>
          <w:rFonts w:ascii="Arial Narrow" w:hAnsi="Arial Narrow"/>
          <w:spacing w:val="-2"/>
          <w:sz w:val="24"/>
          <w:szCs w:val="24"/>
        </w:rPr>
        <w:t>a</w:t>
      </w:r>
      <w:r w:rsidR="00BB3A12" w:rsidRPr="000909CD">
        <w:rPr>
          <w:rFonts w:ascii="Arial Narrow" w:hAnsi="Arial Narrow"/>
          <w:spacing w:val="-1"/>
          <w:sz w:val="24"/>
          <w:szCs w:val="24"/>
        </w:rPr>
        <w:t xml:space="preserve"> </w:t>
      </w:r>
      <w:r w:rsidR="00BB3A12" w:rsidRPr="000909CD">
        <w:rPr>
          <w:rFonts w:ascii="Arial Narrow" w:hAnsi="Arial Narrow"/>
          <w:sz w:val="24"/>
          <w:szCs w:val="24"/>
        </w:rPr>
        <w:t>c</w:t>
      </w:r>
      <w:r w:rsidR="00BB3A12" w:rsidRPr="000909CD">
        <w:rPr>
          <w:rFonts w:ascii="Arial Narrow" w:hAnsi="Arial Narrow"/>
          <w:spacing w:val="-1"/>
          <w:sz w:val="24"/>
          <w:szCs w:val="24"/>
        </w:rPr>
        <w:t>o</w:t>
      </w:r>
      <w:r w:rsidR="00BB3A12" w:rsidRPr="000909CD">
        <w:rPr>
          <w:rFonts w:ascii="Arial Narrow" w:hAnsi="Arial Narrow"/>
          <w:sz w:val="24"/>
          <w:szCs w:val="24"/>
        </w:rPr>
        <w:t>ncur</w:t>
      </w:r>
      <w:r w:rsidR="00BB3A12" w:rsidRPr="000909CD">
        <w:rPr>
          <w:rFonts w:ascii="Arial Narrow" w:hAnsi="Arial Narrow"/>
          <w:spacing w:val="-2"/>
          <w:sz w:val="24"/>
          <w:szCs w:val="24"/>
        </w:rPr>
        <w:t>r</w:t>
      </w:r>
      <w:r w:rsidR="00BB3A12" w:rsidRPr="000909CD">
        <w:rPr>
          <w:rFonts w:ascii="Arial Narrow" w:hAnsi="Arial Narrow"/>
          <w:sz w:val="24"/>
          <w:szCs w:val="24"/>
        </w:rPr>
        <w:t>en</w:t>
      </w:r>
      <w:r w:rsidR="00BB3A12" w:rsidRPr="000909CD">
        <w:rPr>
          <w:rFonts w:ascii="Arial Narrow" w:hAnsi="Arial Narrow"/>
          <w:spacing w:val="-2"/>
          <w:sz w:val="24"/>
          <w:szCs w:val="24"/>
        </w:rPr>
        <w:t>c</w:t>
      </w:r>
      <w:r w:rsidR="00BB3A12" w:rsidRPr="000909CD">
        <w:rPr>
          <w:rFonts w:ascii="Arial Narrow" w:hAnsi="Arial Narrow"/>
          <w:sz w:val="24"/>
          <w:szCs w:val="24"/>
        </w:rPr>
        <w:t>e,</w:t>
      </w:r>
      <w:r w:rsidR="00BB3A12" w:rsidRPr="000909CD">
        <w:rPr>
          <w:rFonts w:ascii="Arial Narrow" w:hAnsi="Arial Narrow"/>
          <w:spacing w:val="-4"/>
          <w:sz w:val="24"/>
          <w:szCs w:val="24"/>
        </w:rPr>
        <w:t xml:space="preserve"> </w:t>
      </w:r>
      <w:r w:rsidR="00BB3A12" w:rsidRPr="000909CD">
        <w:rPr>
          <w:rFonts w:ascii="Arial Narrow" w:hAnsi="Arial Narrow"/>
          <w:sz w:val="24"/>
          <w:szCs w:val="24"/>
        </w:rPr>
        <w:t>n</w:t>
      </w:r>
      <w:r w:rsidR="00BB3A12" w:rsidRPr="000909CD">
        <w:rPr>
          <w:rFonts w:ascii="Arial Narrow" w:hAnsi="Arial Narrow"/>
          <w:spacing w:val="-1"/>
          <w:sz w:val="24"/>
          <w:szCs w:val="24"/>
        </w:rPr>
        <w:t>o</w:t>
      </w:r>
      <w:r w:rsidR="00BB3A12" w:rsidRPr="000909CD">
        <w:rPr>
          <w:rFonts w:ascii="Arial Narrow" w:hAnsi="Arial Narrow"/>
          <w:sz w:val="24"/>
          <w:szCs w:val="24"/>
        </w:rPr>
        <w:t>ta</w:t>
      </w:r>
      <w:r w:rsidR="00BB3A12" w:rsidRPr="000909CD">
        <w:rPr>
          <w:rFonts w:ascii="Arial Narrow" w:hAnsi="Arial Narrow"/>
          <w:spacing w:val="-1"/>
          <w:sz w:val="24"/>
          <w:szCs w:val="24"/>
        </w:rPr>
        <w:t>mm</w:t>
      </w:r>
      <w:r w:rsidR="00BB3A12" w:rsidRPr="000909CD">
        <w:rPr>
          <w:rFonts w:ascii="Arial Narrow" w:hAnsi="Arial Narrow"/>
          <w:sz w:val="24"/>
          <w:szCs w:val="24"/>
        </w:rPr>
        <w:t>ent</w:t>
      </w:r>
      <w:r w:rsidR="00BB3A12" w:rsidRPr="000909CD">
        <w:rPr>
          <w:rFonts w:ascii="Arial Narrow" w:hAnsi="Arial Narrow"/>
          <w:spacing w:val="-3"/>
          <w:sz w:val="24"/>
          <w:szCs w:val="24"/>
        </w:rPr>
        <w:t xml:space="preserve"> </w:t>
      </w:r>
      <w:r w:rsidR="00BB3A12" w:rsidRPr="000909CD">
        <w:rPr>
          <w:rFonts w:ascii="Arial Narrow" w:hAnsi="Arial Narrow"/>
          <w:sz w:val="24"/>
          <w:szCs w:val="24"/>
        </w:rPr>
        <w:t>e</w:t>
      </w:r>
      <w:r w:rsidR="00BB3A12" w:rsidRPr="000909CD">
        <w:rPr>
          <w:rFonts w:ascii="Arial Narrow" w:hAnsi="Arial Narrow"/>
          <w:spacing w:val="-2"/>
          <w:sz w:val="24"/>
          <w:szCs w:val="24"/>
        </w:rPr>
        <w:t>n</w:t>
      </w:r>
      <w:r w:rsidR="00BB3A12" w:rsidRPr="000909CD">
        <w:rPr>
          <w:rFonts w:ascii="Arial Narrow" w:hAnsi="Arial Narrow"/>
          <w:spacing w:val="-1"/>
          <w:sz w:val="24"/>
          <w:szCs w:val="24"/>
        </w:rPr>
        <w:t xml:space="preserve"> </w:t>
      </w:r>
      <w:r w:rsidR="00BB3A12" w:rsidRPr="000909CD">
        <w:rPr>
          <w:rFonts w:ascii="Arial Narrow" w:hAnsi="Arial Narrow"/>
          <w:sz w:val="24"/>
          <w:szCs w:val="24"/>
        </w:rPr>
        <w:t>t</w:t>
      </w:r>
      <w:r w:rsidR="00BB3A12" w:rsidRPr="000909CD">
        <w:rPr>
          <w:rFonts w:ascii="Arial Narrow" w:hAnsi="Arial Narrow"/>
          <w:spacing w:val="-1"/>
          <w:sz w:val="24"/>
          <w:szCs w:val="24"/>
        </w:rPr>
        <w:t>e</w:t>
      </w:r>
      <w:r w:rsidR="00BB3A12" w:rsidRPr="000909CD">
        <w:rPr>
          <w:rFonts w:ascii="Arial Narrow" w:hAnsi="Arial Narrow"/>
          <w:sz w:val="24"/>
          <w:szCs w:val="24"/>
        </w:rPr>
        <w:t>n</w:t>
      </w:r>
      <w:r w:rsidR="00BB3A12" w:rsidRPr="000909CD">
        <w:rPr>
          <w:rFonts w:ascii="Arial Narrow" w:hAnsi="Arial Narrow"/>
          <w:spacing w:val="-1"/>
          <w:sz w:val="24"/>
          <w:szCs w:val="24"/>
        </w:rPr>
        <w:t>d</w:t>
      </w:r>
      <w:r w:rsidR="00BB3A12" w:rsidRPr="000909CD">
        <w:rPr>
          <w:rFonts w:ascii="Arial Narrow" w:hAnsi="Arial Narrow"/>
          <w:sz w:val="24"/>
          <w:szCs w:val="24"/>
        </w:rPr>
        <w:t>an</w:t>
      </w:r>
      <w:r w:rsidR="00BB3A12" w:rsidRPr="000909CD">
        <w:rPr>
          <w:rFonts w:ascii="Arial Narrow" w:hAnsi="Arial Narrow"/>
          <w:spacing w:val="-2"/>
          <w:sz w:val="24"/>
          <w:szCs w:val="24"/>
        </w:rPr>
        <w:t>t</w:t>
      </w:r>
      <w:r w:rsidR="00BB3A12" w:rsidRPr="000909CD">
        <w:rPr>
          <w:rFonts w:ascii="Arial Narrow" w:hAnsi="Arial Narrow"/>
          <w:spacing w:val="-1"/>
          <w:sz w:val="24"/>
          <w:szCs w:val="24"/>
        </w:rPr>
        <w:t xml:space="preserve"> à</w:t>
      </w:r>
      <w:r w:rsidR="00BB3A12" w:rsidRPr="000909CD">
        <w:rPr>
          <w:rFonts w:ascii="Arial Narrow" w:hAnsi="Arial Narrow"/>
          <w:spacing w:val="-2"/>
          <w:sz w:val="24"/>
          <w:szCs w:val="24"/>
        </w:rPr>
        <w:t xml:space="preserve"> </w:t>
      </w:r>
      <w:r w:rsidR="00BB3A12" w:rsidRPr="000909CD">
        <w:rPr>
          <w:rFonts w:ascii="Arial Narrow" w:hAnsi="Arial Narrow"/>
          <w:sz w:val="24"/>
          <w:szCs w:val="24"/>
        </w:rPr>
        <w:t>main</w:t>
      </w:r>
      <w:r w:rsidR="00BB3A12" w:rsidRPr="000909CD">
        <w:rPr>
          <w:rFonts w:ascii="Arial Narrow" w:hAnsi="Arial Narrow"/>
          <w:spacing w:val="-2"/>
          <w:sz w:val="24"/>
          <w:szCs w:val="24"/>
        </w:rPr>
        <w:t>t</w:t>
      </w:r>
      <w:r w:rsidR="00BB3A12" w:rsidRPr="000909CD">
        <w:rPr>
          <w:rFonts w:ascii="Arial Narrow" w:hAnsi="Arial Narrow"/>
          <w:sz w:val="24"/>
          <w:szCs w:val="24"/>
        </w:rPr>
        <w:t>eni</w:t>
      </w:r>
      <w:r w:rsidR="00BB3A12" w:rsidRPr="000909CD">
        <w:rPr>
          <w:rFonts w:ascii="Arial Narrow" w:hAnsi="Arial Narrow"/>
          <w:spacing w:val="-2"/>
          <w:sz w:val="24"/>
          <w:szCs w:val="24"/>
        </w:rPr>
        <w:t>r</w:t>
      </w:r>
      <w:r w:rsidR="00BB3A12" w:rsidRPr="000909CD">
        <w:rPr>
          <w:rFonts w:ascii="Arial Narrow" w:hAnsi="Arial Narrow"/>
          <w:spacing w:val="-1"/>
          <w:sz w:val="24"/>
          <w:szCs w:val="24"/>
        </w:rPr>
        <w:t xml:space="preserve"> </w:t>
      </w:r>
      <w:r w:rsidR="00BB3A12" w:rsidRPr="000909CD">
        <w:rPr>
          <w:rFonts w:ascii="Arial Narrow" w:hAnsi="Arial Narrow"/>
          <w:sz w:val="24"/>
          <w:szCs w:val="24"/>
        </w:rPr>
        <w:t>artific</w:t>
      </w:r>
      <w:r w:rsidR="00BB3A12" w:rsidRPr="000909CD">
        <w:rPr>
          <w:rFonts w:ascii="Arial Narrow" w:hAnsi="Arial Narrow"/>
          <w:spacing w:val="-1"/>
          <w:sz w:val="24"/>
          <w:szCs w:val="24"/>
        </w:rPr>
        <w:t>i</w:t>
      </w:r>
      <w:r w:rsidR="00BB3A12" w:rsidRPr="000909CD">
        <w:rPr>
          <w:rFonts w:ascii="Arial Narrow" w:hAnsi="Arial Narrow"/>
          <w:sz w:val="24"/>
          <w:szCs w:val="24"/>
        </w:rPr>
        <w:t>el</w:t>
      </w:r>
      <w:r w:rsidR="00BB3A12" w:rsidRPr="000909CD">
        <w:rPr>
          <w:rFonts w:ascii="Arial Narrow" w:hAnsi="Arial Narrow"/>
          <w:spacing w:val="-1"/>
          <w:sz w:val="24"/>
          <w:szCs w:val="24"/>
        </w:rPr>
        <w:t>l</w:t>
      </w:r>
      <w:r w:rsidR="00BB3A12" w:rsidRPr="000909CD">
        <w:rPr>
          <w:rFonts w:ascii="Arial Narrow" w:hAnsi="Arial Narrow"/>
          <w:sz w:val="24"/>
          <w:szCs w:val="24"/>
        </w:rPr>
        <w:t>eme</w:t>
      </w:r>
      <w:r w:rsidR="00BB3A12" w:rsidRPr="000909CD">
        <w:rPr>
          <w:rFonts w:ascii="Arial Narrow" w:hAnsi="Arial Narrow"/>
          <w:spacing w:val="-1"/>
          <w:sz w:val="24"/>
          <w:szCs w:val="24"/>
        </w:rPr>
        <w:t>n</w:t>
      </w:r>
      <w:r w:rsidR="00BB3A12" w:rsidRPr="000909CD">
        <w:rPr>
          <w:rFonts w:ascii="Arial Narrow" w:hAnsi="Arial Narrow"/>
          <w:sz w:val="24"/>
          <w:szCs w:val="24"/>
        </w:rPr>
        <w:t>t le</w:t>
      </w:r>
      <w:r w:rsidR="00BB3A12" w:rsidRPr="000909CD">
        <w:rPr>
          <w:rFonts w:ascii="Arial Narrow" w:hAnsi="Arial Narrow"/>
          <w:spacing w:val="-2"/>
          <w:sz w:val="24"/>
          <w:szCs w:val="24"/>
        </w:rPr>
        <w:t>s</w:t>
      </w:r>
      <w:r w:rsidR="00BB3A12" w:rsidRPr="000909CD">
        <w:rPr>
          <w:rFonts w:ascii="Arial Narrow" w:hAnsi="Arial Narrow"/>
          <w:spacing w:val="-1"/>
          <w:sz w:val="24"/>
          <w:szCs w:val="24"/>
        </w:rPr>
        <w:t xml:space="preserve"> </w:t>
      </w:r>
      <w:r w:rsidR="00BB3A12" w:rsidRPr="000909CD">
        <w:rPr>
          <w:rFonts w:ascii="Arial Narrow" w:hAnsi="Arial Narrow"/>
          <w:sz w:val="24"/>
          <w:szCs w:val="24"/>
        </w:rPr>
        <w:t>pr</w:t>
      </w:r>
      <w:r w:rsidR="00BB3A12" w:rsidRPr="000909CD">
        <w:rPr>
          <w:rFonts w:ascii="Arial Narrow" w:hAnsi="Arial Narrow"/>
          <w:spacing w:val="-1"/>
          <w:sz w:val="24"/>
          <w:szCs w:val="24"/>
        </w:rPr>
        <w:t>i</w:t>
      </w:r>
      <w:r w:rsidR="00BB3A12" w:rsidRPr="000909CD">
        <w:rPr>
          <w:rFonts w:ascii="Arial Narrow" w:hAnsi="Arial Narrow"/>
          <w:sz w:val="24"/>
          <w:szCs w:val="24"/>
        </w:rPr>
        <w:t>x</w:t>
      </w:r>
      <w:r w:rsidR="00BB3A12" w:rsidRPr="000909CD">
        <w:rPr>
          <w:rFonts w:ascii="Arial Narrow" w:hAnsi="Arial Narrow"/>
          <w:spacing w:val="-4"/>
          <w:sz w:val="24"/>
          <w:szCs w:val="24"/>
        </w:rPr>
        <w:t xml:space="preserve"> </w:t>
      </w:r>
      <w:r w:rsidR="00BB3A12" w:rsidRPr="000909CD">
        <w:rPr>
          <w:rFonts w:ascii="Arial Narrow" w:hAnsi="Arial Narrow"/>
          <w:sz w:val="24"/>
          <w:szCs w:val="24"/>
        </w:rPr>
        <w:t>des</w:t>
      </w:r>
      <w:r w:rsidR="00BB3A12" w:rsidRPr="000909CD">
        <w:rPr>
          <w:rFonts w:ascii="Arial Narrow" w:hAnsi="Arial Narrow"/>
          <w:spacing w:val="-4"/>
          <w:sz w:val="24"/>
          <w:szCs w:val="24"/>
        </w:rPr>
        <w:t xml:space="preserve"> </w:t>
      </w:r>
      <w:r w:rsidR="00BB3A12" w:rsidRPr="000909CD">
        <w:rPr>
          <w:rFonts w:ascii="Arial Narrow" w:hAnsi="Arial Narrow"/>
          <w:sz w:val="24"/>
          <w:szCs w:val="24"/>
        </w:rPr>
        <w:t>offre</w:t>
      </w:r>
      <w:r w:rsidR="00BB3A12" w:rsidRPr="000909CD">
        <w:rPr>
          <w:rFonts w:ascii="Arial Narrow" w:hAnsi="Arial Narrow"/>
          <w:spacing w:val="-5"/>
          <w:sz w:val="24"/>
          <w:szCs w:val="24"/>
        </w:rPr>
        <w:t>s</w:t>
      </w:r>
      <w:r w:rsidR="00BB3A12" w:rsidRPr="000909CD">
        <w:rPr>
          <w:rFonts w:ascii="Arial Narrow" w:hAnsi="Arial Narrow"/>
          <w:spacing w:val="-3"/>
          <w:sz w:val="24"/>
          <w:szCs w:val="24"/>
        </w:rPr>
        <w:t xml:space="preserve"> </w:t>
      </w:r>
      <w:r w:rsidR="00BB3A12" w:rsidRPr="000909CD">
        <w:rPr>
          <w:rFonts w:ascii="Arial Narrow" w:hAnsi="Arial Narrow"/>
          <w:sz w:val="24"/>
          <w:szCs w:val="24"/>
        </w:rPr>
        <w:t>à</w:t>
      </w:r>
    </w:p>
    <w:p w14:paraId="29313B3C" w14:textId="77777777" w:rsidR="00BB3A12" w:rsidRPr="000909CD" w:rsidRDefault="00BF1005" w:rsidP="00BB3A12">
      <w:pPr>
        <w:widowControl w:val="0"/>
        <w:autoSpaceDE w:val="0"/>
        <w:autoSpaceDN w:val="0"/>
        <w:adjustRightInd w:val="0"/>
        <w:spacing w:after="0" w:line="275" w:lineRule="exact"/>
        <w:ind w:firstLine="1412"/>
        <w:rPr>
          <w:rFonts w:ascii="Arial Narrow" w:hAnsi="Arial Narrow"/>
          <w:sz w:val="24"/>
          <w:szCs w:val="24"/>
        </w:rPr>
      </w:pPr>
      <w:r w:rsidRPr="000909CD">
        <w:rPr>
          <w:rFonts w:ascii="Arial Narrow" w:hAnsi="Arial Narrow"/>
          <w:sz w:val="24"/>
          <w:szCs w:val="24"/>
        </w:rPr>
        <w:t>Des</w:t>
      </w:r>
      <w:r w:rsidR="00BB3A12" w:rsidRPr="000909CD">
        <w:rPr>
          <w:rFonts w:ascii="Arial Narrow" w:hAnsi="Arial Narrow"/>
          <w:spacing w:val="-5"/>
          <w:sz w:val="24"/>
          <w:szCs w:val="24"/>
        </w:rPr>
        <w:t xml:space="preserve"> </w:t>
      </w:r>
      <w:r w:rsidR="00BB3A12" w:rsidRPr="000909CD">
        <w:rPr>
          <w:rFonts w:ascii="Arial Narrow" w:hAnsi="Arial Narrow"/>
          <w:sz w:val="24"/>
          <w:szCs w:val="24"/>
        </w:rPr>
        <w:t>niv</w:t>
      </w:r>
      <w:r w:rsidR="00BB3A12" w:rsidRPr="000909CD">
        <w:rPr>
          <w:rFonts w:ascii="Arial Narrow" w:hAnsi="Arial Narrow"/>
          <w:spacing w:val="-1"/>
          <w:sz w:val="24"/>
          <w:szCs w:val="24"/>
        </w:rPr>
        <w:t>e</w:t>
      </w:r>
      <w:r w:rsidR="00BB3A12" w:rsidRPr="000909CD">
        <w:rPr>
          <w:rFonts w:ascii="Arial Narrow" w:hAnsi="Arial Narrow"/>
          <w:sz w:val="24"/>
          <w:szCs w:val="24"/>
        </w:rPr>
        <w:t>aux</w:t>
      </w:r>
      <w:r w:rsidR="00BB3A12" w:rsidRPr="000909CD">
        <w:rPr>
          <w:rFonts w:ascii="Arial Narrow" w:hAnsi="Arial Narrow"/>
          <w:spacing w:val="-5"/>
          <w:sz w:val="24"/>
          <w:szCs w:val="24"/>
        </w:rPr>
        <w:t xml:space="preserve"> </w:t>
      </w:r>
      <w:r w:rsidR="00BB3A12" w:rsidRPr="000909CD">
        <w:rPr>
          <w:rFonts w:ascii="Arial Narrow" w:hAnsi="Arial Narrow"/>
          <w:spacing w:val="-1"/>
          <w:sz w:val="24"/>
          <w:szCs w:val="24"/>
        </w:rPr>
        <w:t>n</w:t>
      </w:r>
      <w:r w:rsidR="00BB3A12" w:rsidRPr="000909CD">
        <w:rPr>
          <w:rFonts w:ascii="Arial Narrow" w:hAnsi="Arial Narrow"/>
          <w:sz w:val="24"/>
          <w:szCs w:val="24"/>
        </w:rPr>
        <w:t>e</w:t>
      </w:r>
      <w:r w:rsidR="00BB3A12" w:rsidRPr="000909CD">
        <w:rPr>
          <w:rFonts w:ascii="Arial Narrow" w:hAnsi="Arial Narrow"/>
          <w:spacing w:val="-5"/>
          <w:sz w:val="24"/>
          <w:szCs w:val="24"/>
        </w:rPr>
        <w:t xml:space="preserve"> </w:t>
      </w:r>
      <w:r w:rsidR="00BB3A12" w:rsidRPr="000909CD">
        <w:rPr>
          <w:rFonts w:ascii="Arial Narrow" w:hAnsi="Arial Narrow"/>
          <w:sz w:val="24"/>
          <w:szCs w:val="24"/>
        </w:rPr>
        <w:t>cor</w:t>
      </w:r>
      <w:r w:rsidR="00BB3A12" w:rsidRPr="000909CD">
        <w:rPr>
          <w:rFonts w:ascii="Arial Narrow" w:hAnsi="Arial Narrow"/>
          <w:spacing w:val="-1"/>
          <w:sz w:val="24"/>
          <w:szCs w:val="24"/>
        </w:rPr>
        <w:t>r</w:t>
      </w:r>
      <w:r w:rsidR="00BB3A12" w:rsidRPr="000909CD">
        <w:rPr>
          <w:rFonts w:ascii="Arial Narrow" w:hAnsi="Arial Narrow"/>
          <w:sz w:val="24"/>
          <w:szCs w:val="24"/>
        </w:rPr>
        <w:t>espon</w:t>
      </w:r>
      <w:r w:rsidR="00BB3A12" w:rsidRPr="000909CD">
        <w:rPr>
          <w:rFonts w:ascii="Arial Narrow" w:hAnsi="Arial Narrow"/>
          <w:spacing w:val="-1"/>
          <w:sz w:val="24"/>
          <w:szCs w:val="24"/>
        </w:rPr>
        <w:t>da</w:t>
      </w:r>
      <w:r w:rsidR="00BB3A12" w:rsidRPr="000909CD">
        <w:rPr>
          <w:rFonts w:ascii="Arial Narrow" w:hAnsi="Arial Narrow"/>
          <w:sz w:val="24"/>
          <w:szCs w:val="24"/>
        </w:rPr>
        <w:t>nt</w:t>
      </w:r>
      <w:r w:rsidR="00BB3A12" w:rsidRPr="000909CD">
        <w:rPr>
          <w:rFonts w:ascii="Arial Narrow" w:hAnsi="Arial Narrow"/>
          <w:spacing w:val="-4"/>
          <w:sz w:val="24"/>
          <w:szCs w:val="24"/>
        </w:rPr>
        <w:t xml:space="preserve"> </w:t>
      </w:r>
      <w:r w:rsidR="00BB3A12" w:rsidRPr="000909CD">
        <w:rPr>
          <w:rFonts w:ascii="Arial Narrow" w:hAnsi="Arial Narrow"/>
          <w:sz w:val="24"/>
          <w:szCs w:val="24"/>
        </w:rPr>
        <w:t>pas</w:t>
      </w:r>
      <w:r w:rsidR="00BB3A12" w:rsidRPr="000909CD">
        <w:rPr>
          <w:rFonts w:ascii="Arial Narrow" w:hAnsi="Arial Narrow"/>
          <w:spacing w:val="-7"/>
          <w:sz w:val="24"/>
          <w:szCs w:val="24"/>
        </w:rPr>
        <w:t xml:space="preserve"> </w:t>
      </w:r>
      <w:r w:rsidR="00BB3A12" w:rsidRPr="000909CD">
        <w:rPr>
          <w:rFonts w:ascii="Arial Narrow" w:hAnsi="Arial Narrow"/>
          <w:sz w:val="24"/>
          <w:szCs w:val="24"/>
        </w:rPr>
        <w:t>à</w:t>
      </w:r>
      <w:r w:rsidR="00BB3A12" w:rsidRPr="000909CD">
        <w:rPr>
          <w:rFonts w:ascii="Arial Narrow" w:hAnsi="Arial Narrow"/>
          <w:spacing w:val="-5"/>
          <w:sz w:val="24"/>
          <w:szCs w:val="24"/>
        </w:rPr>
        <w:t xml:space="preserve"> </w:t>
      </w:r>
      <w:r w:rsidR="00BB3A12" w:rsidRPr="000909CD">
        <w:rPr>
          <w:rFonts w:ascii="Arial Narrow" w:hAnsi="Arial Narrow"/>
          <w:sz w:val="24"/>
          <w:szCs w:val="24"/>
        </w:rPr>
        <w:t>ceux</w:t>
      </w:r>
      <w:r w:rsidR="00BB3A12" w:rsidRPr="000909CD">
        <w:rPr>
          <w:rFonts w:ascii="Arial Narrow" w:hAnsi="Arial Narrow"/>
          <w:spacing w:val="-7"/>
          <w:sz w:val="24"/>
          <w:szCs w:val="24"/>
        </w:rPr>
        <w:t xml:space="preserve"> </w:t>
      </w:r>
      <w:r w:rsidR="00BB3A12" w:rsidRPr="000909CD">
        <w:rPr>
          <w:rFonts w:ascii="Arial Narrow" w:hAnsi="Arial Narrow"/>
          <w:sz w:val="24"/>
          <w:szCs w:val="24"/>
        </w:rPr>
        <w:t>qui</w:t>
      </w:r>
      <w:r w:rsidR="00BB3A12" w:rsidRPr="000909CD">
        <w:rPr>
          <w:rFonts w:ascii="Arial Narrow" w:hAnsi="Arial Narrow"/>
          <w:spacing w:val="-6"/>
          <w:sz w:val="24"/>
          <w:szCs w:val="24"/>
        </w:rPr>
        <w:t xml:space="preserve"> </w:t>
      </w:r>
      <w:r w:rsidR="00BB3A12" w:rsidRPr="000909CD">
        <w:rPr>
          <w:rFonts w:ascii="Arial Narrow" w:hAnsi="Arial Narrow"/>
          <w:sz w:val="24"/>
          <w:szCs w:val="24"/>
        </w:rPr>
        <w:t>résulte</w:t>
      </w:r>
      <w:r w:rsidR="00BB3A12" w:rsidRPr="000909CD">
        <w:rPr>
          <w:rFonts w:ascii="Arial Narrow" w:hAnsi="Arial Narrow"/>
          <w:spacing w:val="-2"/>
          <w:sz w:val="24"/>
          <w:szCs w:val="24"/>
        </w:rPr>
        <w:t>r</w:t>
      </w:r>
      <w:r w:rsidR="00BB3A12" w:rsidRPr="000909CD">
        <w:rPr>
          <w:rFonts w:ascii="Arial Narrow" w:hAnsi="Arial Narrow"/>
          <w:sz w:val="24"/>
          <w:szCs w:val="24"/>
        </w:rPr>
        <w:t>ai</w:t>
      </w:r>
      <w:r w:rsidR="00BB3A12" w:rsidRPr="000909CD">
        <w:rPr>
          <w:rFonts w:ascii="Arial Narrow" w:hAnsi="Arial Narrow"/>
          <w:spacing w:val="-2"/>
          <w:sz w:val="24"/>
          <w:szCs w:val="24"/>
        </w:rPr>
        <w:t>e</w:t>
      </w:r>
      <w:r w:rsidR="00BB3A12" w:rsidRPr="000909CD">
        <w:rPr>
          <w:rFonts w:ascii="Arial Narrow" w:hAnsi="Arial Narrow"/>
          <w:sz w:val="24"/>
          <w:szCs w:val="24"/>
        </w:rPr>
        <w:t>nt</w:t>
      </w:r>
      <w:r w:rsidR="00BB3A12" w:rsidRPr="000909CD">
        <w:rPr>
          <w:rFonts w:ascii="Arial Narrow" w:hAnsi="Arial Narrow"/>
          <w:spacing w:val="-5"/>
          <w:sz w:val="24"/>
          <w:szCs w:val="24"/>
        </w:rPr>
        <w:t xml:space="preserve"> </w:t>
      </w:r>
      <w:r w:rsidR="00BB3A12" w:rsidRPr="000909CD">
        <w:rPr>
          <w:rFonts w:ascii="Arial Narrow" w:hAnsi="Arial Narrow"/>
          <w:sz w:val="24"/>
          <w:szCs w:val="24"/>
        </w:rPr>
        <w:t>du</w:t>
      </w:r>
      <w:r w:rsidR="00BB3A12" w:rsidRPr="000909CD">
        <w:rPr>
          <w:rFonts w:ascii="Arial Narrow" w:hAnsi="Arial Narrow"/>
          <w:spacing w:val="-6"/>
          <w:sz w:val="24"/>
          <w:szCs w:val="24"/>
        </w:rPr>
        <w:t xml:space="preserve"> </w:t>
      </w:r>
      <w:r w:rsidR="00BB3A12" w:rsidRPr="000909CD">
        <w:rPr>
          <w:rFonts w:ascii="Arial Narrow" w:hAnsi="Arial Narrow"/>
          <w:sz w:val="24"/>
          <w:szCs w:val="24"/>
        </w:rPr>
        <w:t>j</w:t>
      </w:r>
      <w:r w:rsidR="00BB3A12" w:rsidRPr="000909CD">
        <w:rPr>
          <w:rFonts w:ascii="Arial Narrow" w:hAnsi="Arial Narrow"/>
          <w:spacing w:val="-2"/>
          <w:sz w:val="24"/>
          <w:szCs w:val="24"/>
        </w:rPr>
        <w:t>e</w:t>
      </w:r>
      <w:r w:rsidR="00BB3A12" w:rsidRPr="000909CD">
        <w:rPr>
          <w:rFonts w:ascii="Arial Narrow" w:hAnsi="Arial Narrow"/>
          <w:sz w:val="24"/>
          <w:szCs w:val="24"/>
        </w:rPr>
        <w:t>u</w:t>
      </w:r>
      <w:r w:rsidR="00BB3A12" w:rsidRPr="000909CD">
        <w:rPr>
          <w:rFonts w:ascii="Arial Narrow" w:hAnsi="Arial Narrow"/>
          <w:spacing w:val="-5"/>
          <w:sz w:val="24"/>
          <w:szCs w:val="24"/>
        </w:rPr>
        <w:t xml:space="preserve"> </w:t>
      </w:r>
      <w:r w:rsidR="00BB3A12" w:rsidRPr="000909CD">
        <w:rPr>
          <w:rFonts w:ascii="Arial Narrow" w:hAnsi="Arial Narrow"/>
          <w:sz w:val="24"/>
          <w:szCs w:val="24"/>
        </w:rPr>
        <w:t>de</w:t>
      </w:r>
      <w:r w:rsidR="00BB3A12" w:rsidRPr="000909CD">
        <w:rPr>
          <w:rFonts w:ascii="Arial Narrow" w:hAnsi="Arial Narrow"/>
          <w:spacing w:val="-6"/>
          <w:sz w:val="24"/>
          <w:szCs w:val="24"/>
        </w:rPr>
        <w:t xml:space="preserve"> </w:t>
      </w:r>
      <w:r w:rsidR="00BB3A12" w:rsidRPr="000909CD">
        <w:rPr>
          <w:rFonts w:ascii="Arial Narrow" w:hAnsi="Arial Narrow"/>
          <w:spacing w:val="-3"/>
          <w:sz w:val="24"/>
          <w:szCs w:val="24"/>
        </w:rPr>
        <w:t>l</w:t>
      </w:r>
      <w:r w:rsidR="00BB3A12" w:rsidRPr="000909CD">
        <w:rPr>
          <w:rFonts w:ascii="Arial Narrow" w:hAnsi="Arial Narrow"/>
          <w:sz w:val="24"/>
          <w:szCs w:val="24"/>
        </w:rPr>
        <w:t>a</w:t>
      </w:r>
      <w:r w:rsidR="00BB3A12" w:rsidRPr="000909CD">
        <w:rPr>
          <w:rFonts w:ascii="Arial Narrow" w:hAnsi="Arial Narrow"/>
          <w:spacing w:val="-6"/>
          <w:sz w:val="24"/>
          <w:szCs w:val="24"/>
        </w:rPr>
        <w:t xml:space="preserve"> </w:t>
      </w:r>
      <w:r w:rsidR="00BB3A12" w:rsidRPr="000909CD">
        <w:rPr>
          <w:rFonts w:ascii="Arial Narrow" w:hAnsi="Arial Narrow"/>
          <w:sz w:val="24"/>
          <w:szCs w:val="24"/>
        </w:rPr>
        <w:t>con</w:t>
      </w:r>
      <w:r w:rsidR="00BB3A12" w:rsidRPr="000909CD">
        <w:rPr>
          <w:rFonts w:ascii="Arial Narrow" w:hAnsi="Arial Narrow"/>
          <w:spacing w:val="-3"/>
          <w:sz w:val="24"/>
          <w:szCs w:val="24"/>
        </w:rPr>
        <w:t>c</w:t>
      </w:r>
      <w:r w:rsidR="00BB3A12" w:rsidRPr="000909CD">
        <w:rPr>
          <w:rFonts w:ascii="Arial Narrow" w:hAnsi="Arial Narrow"/>
          <w:sz w:val="24"/>
          <w:szCs w:val="24"/>
        </w:rPr>
        <w:t>ur</w:t>
      </w:r>
      <w:r w:rsidR="00BB3A12" w:rsidRPr="000909CD">
        <w:rPr>
          <w:rFonts w:ascii="Arial Narrow" w:hAnsi="Arial Narrow"/>
          <w:spacing w:val="-2"/>
          <w:sz w:val="24"/>
          <w:szCs w:val="24"/>
        </w:rPr>
        <w:t>r</w:t>
      </w:r>
      <w:r w:rsidR="00BB3A12" w:rsidRPr="000909CD">
        <w:rPr>
          <w:rFonts w:ascii="Arial Narrow" w:hAnsi="Arial Narrow"/>
          <w:sz w:val="24"/>
          <w:szCs w:val="24"/>
        </w:rPr>
        <w:t>ence</w:t>
      </w:r>
      <w:r w:rsidR="00BB3A12" w:rsidRPr="000909CD">
        <w:rPr>
          <w:rFonts w:ascii="Arial Narrow" w:hAnsi="Arial Narrow"/>
          <w:spacing w:val="-8"/>
          <w:sz w:val="24"/>
          <w:szCs w:val="24"/>
        </w:rPr>
        <w:t xml:space="preserve"> </w:t>
      </w:r>
      <w:r w:rsidR="00BB3A12" w:rsidRPr="000909CD">
        <w:rPr>
          <w:rFonts w:ascii="Arial Narrow" w:hAnsi="Arial Narrow"/>
          <w:sz w:val="24"/>
          <w:szCs w:val="24"/>
        </w:rPr>
        <w:t>ou</w:t>
      </w:r>
      <w:r w:rsidR="00BB3A12" w:rsidRPr="000909CD">
        <w:rPr>
          <w:rFonts w:ascii="Arial Narrow" w:hAnsi="Arial Narrow"/>
          <w:spacing w:val="-6"/>
          <w:sz w:val="24"/>
          <w:szCs w:val="24"/>
        </w:rPr>
        <w:t xml:space="preserve"> </w:t>
      </w:r>
      <w:r w:rsidR="00BB3A12" w:rsidRPr="000909CD">
        <w:rPr>
          <w:rFonts w:ascii="Arial Narrow" w:hAnsi="Arial Narrow"/>
          <w:sz w:val="24"/>
          <w:szCs w:val="24"/>
        </w:rPr>
        <w:t>à</w:t>
      </w:r>
      <w:r w:rsidR="00BB3A12" w:rsidRPr="000909CD">
        <w:rPr>
          <w:rFonts w:ascii="Arial Narrow" w:hAnsi="Arial Narrow"/>
          <w:spacing w:val="-6"/>
          <w:sz w:val="24"/>
          <w:szCs w:val="24"/>
        </w:rPr>
        <w:t xml:space="preserve"> </w:t>
      </w:r>
      <w:r w:rsidR="00BB3A12" w:rsidRPr="000909CD">
        <w:rPr>
          <w:rFonts w:ascii="Arial Narrow" w:hAnsi="Arial Narrow"/>
          <w:sz w:val="24"/>
          <w:szCs w:val="24"/>
        </w:rPr>
        <w:t>l</w:t>
      </w:r>
      <w:r w:rsidR="00BB3A12" w:rsidRPr="000909CD">
        <w:rPr>
          <w:rFonts w:ascii="Arial Narrow" w:hAnsi="Arial Narrow"/>
          <w:spacing w:val="-1"/>
          <w:sz w:val="24"/>
          <w:szCs w:val="24"/>
        </w:rPr>
        <w:t>imi</w:t>
      </w:r>
      <w:r w:rsidR="00BB3A12" w:rsidRPr="000909CD">
        <w:rPr>
          <w:rFonts w:ascii="Arial Narrow" w:hAnsi="Arial Narrow"/>
          <w:sz w:val="24"/>
          <w:szCs w:val="24"/>
        </w:rPr>
        <w:t>ter</w:t>
      </w:r>
    </w:p>
    <w:p w14:paraId="60BA3A59" w14:textId="77777777" w:rsidR="00BB3A12" w:rsidRPr="000909CD" w:rsidRDefault="00BF1005" w:rsidP="00BB3A12">
      <w:pPr>
        <w:widowControl w:val="0"/>
        <w:autoSpaceDE w:val="0"/>
        <w:autoSpaceDN w:val="0"/>
        <w:adjustRightInd w:val="0"/>
        <w:spacing w:after="0" w:line="271" w:lineRule="exact"/>
        <w:ind w:firstLine="1412"/>
        <w:rPr>
          <w:rFonts w:ascii="Arial Narrow" w:hAnsi="Arial Narrow"/>
          <w:sz w:val="24"/>
          <w:szCs w:val="24"/>
        </w:rPr>
      </w:pPr>
      <w:r w:rsidRPr="000909CD">
        <w:rPr>
          <w:rFonts w:ascii="Arial Narrow" w:hAnsi="Arial Narrow"/>
          <w:sz w:val="24"/>
          <w:szCs w:val="24"/>
        </w:rPr>
        <w:t>L’accès</w:t>
      </w:r>
      <w:r w:rsidR="00BB3A12" w:rsidRPr="000909CD">
        <w:rPr>
          <w:rFonts w:ascii="Arial Narrow" w:hAnsi="Arial Narrow"/>
          <w:sz w:val="24"/>
          <w:szCs w:val="24"/>
        </w:rPr>
        <w:t xml:space="preserve"> au Marché ou de libre exercice de la concurrence par d’aut</w:t>
      </w:r>
      <w:r w:rsidR="00BB3A12" w:rsidRPr="000909CD">
        <w:rPr>
          <w:rFonts w:ascii="Arial Narrow" w:hAnsi="Arial Narrow"/>
          <w:spacing w:val="-1"/>
          <w:sz w:val="24"/>
          <w:szCs w:val="24"/>
        </w:rPr>
        <w:t>r</w:t>
      </w:r>
      <w:r w:rsidR="00BB3A12" w:rsidRPr="000909CD">
        <w:rPr>
          <w:rFonts w:ascii="Arial Narrow" w:hAnsi="Arial Narrow"/>
          <w:sz w:val="24"/>
          <w:szCs w:val="24"/>
        </w:rPr>
        <w:t>es entreprises.</w:t>
      </w:r>
    </w:p>
    <w:p w14:paraId="635D4218" w14:textId="77777777" w:rsidR="00BB3A12" w:rsidRPr="000909CD" w:rsidRDefault="00BB3A12" w:rsidP="00BB3A12">
      <w:pPr>
        <w:widowControl w:val="0"/>
        <w:autoSpaceDE w:val="0"/>
        <w:autoSpaceDN w:val="0"/>
        <w:adjustRightInd w:val="0"/>
        <w:spacing w:after="0" w:line="271" w:lineRule="exact"/>
        <w:rPr>
          <w:rFonts w:ascii="Arial Narrow" w:hAnsi="Arial Narrow"/>
          <w:sz w:val="24"/>
          <w:szCs w:val="24"/>
        </w:rPr>
      </w:pPr>
    </w:p>
    <w:p w14:paraId="0BBD83CA" w14:textId="77777777" w:rsidR="00BB3A12" w:rsidRPr="000909CD" w:rsidRDefault="00BB3A12" w:rsidP="00BB3A12">
      <w:pPr>
        <w:widowControl w:val="0"/>
        <w:autoSpaceDE w:val="0"/>
        <w:autoSpaceDN w:val="0"/>
        <w:adjustRightInd w:val="0"/>
        <w:spacing w:after="0" w:line="275" w:lineRule="exact"/>
        <w:rPr>
          <w:rFonts w:ascii="Arial Narrow" w:hAnsi="Arial Narrow"/>
          <w:sz w:val="24"/>
          <w:szCs w:val="24"/>
        </w:rPr>
      </w:pPr>
      <w:r w:rsidRPr="000909CD">
        <w:rPr>
          <w:rFonts w:ascii="Arial Narrow" w:hAnsi="Arial Narrow"/>
          <w:sz w:val="24"/>
          <w:szCs w:val="24"/>
        </w:rPr>
        <w:t>6.</w:t>
      </w:r>
      <w:r w:rsidRPr="000909CD">
        <w:rPr>
          <w:rFonts w:ascii="Arial Narrow" w:hAnsi="Arial Narrow"/>
          <w:spacing w:val="487"/>
          <w:sz w:val="24"/>
          <w:szCs w:val="24"/>
        </w:rPr>
        <w:t xml:space="preserve"> </w:t>
      </w:r>
      <w:r w:rsidRPr="000909CD">
        <w:rPr>
          <w:rFonts w:ascii="Arial Narrow" w:hAnsi="Arial Narrow"/>
          <w:sz w:val="24"/>
          <w:szCs w:val="24"/>
        </w:rPr>
        <w:t>Nous-mêmes,</w:t>
      </w:r>
      <w:r w:rsidRPr="000909CD">
        <w:rPr>
          <w:rFonts w:ascii="Arial Narrow" w:hAnsi="Arial Narrow"/>
          <w:spacing w:val="3"/>
          <w:sz w:val="24"/>
          <w:szCs w:val="24"/>
        </w:rPr>
        <w:t xml:space="preserve"> </w:t>
      </w:r>
      <w:r w:rsidRPr="000909CD">
        <w:rPr>
          <w:rFonts w:ascii="Arial Narrow" w:hAnsi="Arial Narrow"/>
          <w:sz w:val="24"/>
          <w:szCs w:val="24"/>
        </w:rPr>
        <w:t>les</w:t>
      </w:r>
      <w:r w:rsidRPr="000909CD">
        <w:rPr>
          <w:rFonts w:ascii="Arial Narrow" w:hAnsi="Arial Narrow"/>
          <w:spacing w:val="3"/>
          <w:sz w:val="24"/>
          <w:szCs w:val="24"/>
        </w:rPr>
        <w:t xml:space="preserve"> </w:t>
      </w:r>
      <w:r w:rsidRPr="000909CD">
        <w:rPr>
          <w:rFonts w:ascii="Arial Narrow" w:hAnsi="Arial Narrow"/>
          <w:sz w:val="24"/>
          <w:szCs w:val="24"/>
        </w:rPr>
        <w:t>membres</w:t>
      </w:r>
      <w:r w:rsidRPr="000909CD">
        <w:rPr>
          <w:rFonts w:ascii="Arial Narrow" w:hAnsi="Arial Narrow"/>
          <w:spacing w:val="3"/>
          <w:sz w:val="24"/>
          <w:szCs w:val="24"/>
        </w:rPr>
        <w:t xml:space="preserve"> </w:t>
      </w:r>
      <w:r w:rsidRPr="000909CD">
        <w:rPr>
          <w:rFonts w:ascii="Arial Narrow" w:hAnsi="Arial Narrow"/>
          <w:sz w:val="24"/>
          <w:szCs w:val="24"/>
        </w:rPr>
        <w:t>de</w:t>
      </w:r>
      <w:r w:rsidRPr="000909CD">
        <w:rPr>
          <w:rFonts w:ascii="Arial Narrow" w:hAnsi="Arial Narrow"/>
          <w:spacing w:val="3"/>
          <w:sz w:val="24"/>
          <w:szCs w:val="24"/>
        </w:rPr>
        <w:t xml:space="preserve"> </w:t>
      </w:r>
      <w:r w:rsidRPr="000909CD">
        <w:rPr>
          <w:rFonts w:ascii="Arial Narrow" w:hAnsi="Arial Narrow"/>
          <w:sz w:val="24"/>
          <w:szCs w:val="24"/>
        </w:rPr>
        <w:t>notre</w:t>
      </w:r>
      <w:r w:rsidRPr="000909CD">
        <w:rPr>
          <w:rFonts w:ascii="Arial Narrow" w:hAnsi="Arial Narrow"/>
          <w:spacing w:val="2"/>
          <w:sz w:val="24"/>
          <w:szCs w:val="24"/>
        </w:rPr>
        <w:t xml:space="preserve"> </w:t>
      </w:r>
      <w:r w:rsidRPr="000909CD">
        <w:rPr>
          <w:rFonts w:ascii="Arial Narrow" w:hAnsi="Arial Narrow"/>
          <w:sz w:val="24"/>
          <w:szCs w:val="24"/>
        </w:rPr>
        <w:t>groupement</w:t>
      </w:r>
      <w:r w:rsidRPr="000909CD">
        <w:rPr>
          <w:rFonts w:ascii="Arial Narrow" w:hAnsi="Arial Narrow"/>
          <w:spacing w:val="5"/>
          <w:sz w:val="24"/>
          <w:szCs w:val="24"/>
        </w:rPr>
        <w:t xml:space="preserve"> </w:t>
      </w:r>
      <w:r w:rsidRPr="000909CD">
        <w:rPr>
          <w:rFonts w:ascii="Arial Narrow" w:hAnsi="Arial Narrow"/>
          <w:sz w:val="24"/>
          <w:szCs w:val="24"/>
        </w:rPr>
        <w:t>et</w:t>
      </w:r>
      <w:r w:rsidRPr="000909CD">
        <w:rPr>
          <w:rFonts w:ascii="Arial Narrow" w:hAnsi="Arial Narrow"/>
          <w:spacing w:val="5"/>
          <w:sz w:val="24"/>
          <w:szCs w:val="24"/>
        </w:rPr>
        <w:t xml:space="preserve"> </w:t>
      </w:r>
      <w:r w:rsidRPr="000909CD">
        <w:rPr>
          <w:rFonts w:ascii="Arial Narrow" w:hAnsi="Arial Narrow"/>
          <w:sz w:val="24"/>
          <w:szCs w:val="24"/>
        </w:rPr>
        <w:t>nos</w:t>
      </w:r>
      <w:r w:rsidRPr="000909CD">
        <w:rPr>
          <w:rFonts w:ascii="Arial Narrow" w:hAnsi="Arial Narrow"/>
          <w:spacing w:val="5"/>
          <w:sz w:val="24"/>
          <w:szCs w:val="24"/>
        </w:rPr>
        <w:t xml:space="preserve"> </w:t>
      </w:r>
      <w:r w:rsidRPr="000909CD">
        <w:rPr>
          <w:rFonts w:ascii="Arial Narrow" w:hAnsi="Arial Narrow"/>
          <w:sz w:val="24"/>
          <w:szCs w:val="24"/>
        </w:rPr>
        <w:t>sou</w:t>
      </w:r>
      <w:r w:rsidRPr="000909CD">
        <w:rPr>
          <w:rFonts w:ascii="Arial Narrow" w:hAnsi="Arial Narrow"/>
          <w:spacing w:val="5"/>
          <w:sz w:val="24"/>
          <w:szCs w:val="24"/>
        </w:rPr>
        <w:t>s</w:t>
      </w:r>
      <w:r w:rsidRPr="000909CD">
        <w:rPr>
          <w:rFonts w:ascii="Arial Narrow" w:hAnsi="Arial Narrow"/>
          <w:sz w:val="24"/>
          <w:szCs w:val="24"/>
        </w:rPr>
        <w:t>-traitants</w:t>
      </w:r>
      <w:r w:rsidRPr="000909CD">
        <w:rPr>
          <w:rFonts w:ascii="Arial Narrow" w:hAnsi="Arial Narrow"/>
          <w:spacing w:val="2"/>
          <w:sz w:val="24"/>
          <w:szCs w:val="24"/>
        </w:rPr>
        <w:t xml:space="preserve"> </w:t>
      </w:r>
      <w:r w:rsidRPr="000909CD">
        <w:rPr>
          <w:rFonts w:ascii="Arial Narrow" w:hAnsi="Arial Narrow"/>
          <w:sz w:val="24"/>
          <w:szCs w:val="24"/>
        </w:rPr>
        <w:t>autorisons, le</w:t>
      </w:r>
      <w:r w:rsidRPr="000909CD">
        <w:rPr>
          <w:rFonts w:ascii="Arial Narrow" w:hAnsi="Arial Narrow"/>
          <w:spacing w:val="4"/>
          <w:sz w:val="24"/>
          <w:szCs w:val="24"/>
        </w:rPr>
        <w:t xml:space="preserve"> </w:t>
      </w:r>
      <w:r w:rsidRPr="000909CD">
        <w:rPr>
          <w:rFonts w:ascii="Arial Narrow" w:hAnsi="Arial Narrow"/>
          <w:sz w:val="24"/>
          <w:szCs w:val="24"/>
        </w:rPr>
        <w:t>Maître</w:t>
      </w:r>
      <w:r w:rsidRPr="000909CD">
        <w:rPr>
          <w:rFonts w:ascii="Arial Narrow" w:hAnsi="Arial Narrow"/>
          <w:spacing w:val="4"/>
          <w:sz w:val="24"/>
          <w:szCs w:val="24"/>
        </w:rPr>
        <w:t xml:space="preserve"> </w:t>
      </w:r>
      <w:r w:rsidRPr="000909CD">
        <w:rPr>
          <w:rFonts w:ascii="Arial Narrow" w:hAnsi="Arial Narrow"/>
          <w:sz w:val="24"/>
          <w:szCs w:val="24"/>
        </w:rPr>
        <w:t xml:space="preserve">d’ouvrage </w:t>
      </w:r>
    </w:p>
    <w:p w14:paraId="00759389" w14:textId="77777777" w:rsidR="00BB3A12" w:rsidRPr="000909CD" w:rsidRDefault="00BB3A12" w:rsidP="00BB3A12">
      <w:pPr>
        <w:widowControl w:val="0"/>
        <w:autoSpaceDE w:val="0"/>
        <w:autoSpaceDN w:val="0"/>
        <w:adjustRightInd w:val="0"/>
        <w:spacing w:after="0" w:line="275" w:lineRule="exact"/>
        <w:ind w:firstLine="709"/>
        <w:rPr>
          <w:rFonts w:ascii="Arial Narrow" w:hAnsi="Arial Narrow"/>
          <w:sz w:val="24"/>
          <w:szCs w:val="24"/>
        </w:rPr>
      </w:pPr>
      <w:r w:rsidRPr="000909CD">
        <w:rPr>
          <w:rFonts w:ascii="Arial Narrow" w:hAnsi="Arial Narrow"/>
          <w:sz w:val="24"/>
          <w:szCs w:val="24"/>
        </w:rPr>
        <w:t xml:space="preserve">          </w:t>
      </w:r>
      <w:r w:rsidR="00BF1005" w:rsidRPr="000909CD">
        <w:rPr>
          <w:rFonts w:ascii="Arial Narrow" w:hAnsi="Arial Narrow"/>
          <w:sz w:val="24"/>
          <w:szCs w:val="24"/>
        </w:rPr>
        <w:t>Et</w:t>
      </w:r>
      <w:r w:rsidRPr="000909CD">
        <w:rPr>
          <w:rFonts w:ascii="Arial Narrow" w:hAnsi="Arial Narrow"/>
          <w:spacing w:val="-5"/>
          <w:sz w:val="24"/>
          <w:szCs w:val="24"/>
        </w:rPr>
        <w:t xml:space="preserve"> </w:t>
      </w:r>
      <w:r w:rsidRPr="000909CD">
        <w:rPr>
          <w:rFonts w:ascii="Arial Narrow" w:hAnsi="Arial Narrow"/>
          <w:sz w:val="24"/>
          <w:szCs w:val="24"/>
        </w:rPr>
        <w:t>le</w:t>
      </w:r>
      <w:r w:rsidRPr="000909CD">
        <w:rPr>
          <w:rFonts w:ascii="Arial Narrow" w:hAnsi="Arial Narrow"/>
          <w:spacing w:val="-1"/>
          <w:sz w:val="24"/>
          <w:szCs w:val="24"/>
        </w:rPr>
        <w:t>s</w:t>
      </w:r>
      <w:r w:rsidRPr="000909CD">
        <w:rPr>
          <w:rFonts w:ascii="Arial Narrow" w:hAnsi="Arial Narrow"/>
          <w:spacing w:val="-5"/>
          <w:sz w:val="24"/>
          <w:szCs w:val="24"/>
        </w:rPr>
        <w:t xml:space="preserve"> </w:t>
      </w:r>
      <w:r w:rsidRPr="000909CD">
        <w:rPr>
          <w:rFonts w:ascii="Arial Narrow" w:hAnsi="Arial Narrow"/>
          <w:sz w:val="24"/>
          <w:szCs w:val="24"/>
        </w:rPr>
        <w:t>Commission</w:t>
      </w:r>
      <w:r w:rsidRPr="000909CD">
        <w:rPr>
          <w:rFonts w:ascii="Arial Narrow" w:hAnsi="Arial Narrow"/>
          <w:spacing w:val="-1"/>
          <w:sz w:val="24"/>
          <w:szCs w:val="24"/>
        </w:rPr>
        <w:t>s</w:t>
      </w:r>
      <w:r w:rsidRPr="000909CD">
        <w:rPr>
          <w:rFonts w:ascii="Arial Narrow" w:hAnsi="Arial Narrow"/>
          <w:spacing w:val="-5"/>
          <w:sz w:val="24"/>
          <w:szCs w:val="24"/>
        </w:rPr>
        <w:t xml:space="preserve"> </w:t>
      </w:r>
      <w:r w:rsidRPr="000909CD">
        <w:rPr>
          <w:rFonts w:ascii="Arial Narrow" w:hAnsi="Arial Narrow"/>
          <w:sz w:val="24"/>
          <w:szCs w:val="24"/>
        </w:rPr>
        <w:t>de</w:t>
      </w:r>
      <w:r w:rsidRPr="000909CD">
        <w:rPr>
          <w:rFonts w:ascii="Arial Narrow" w:hAnsi="Arial Narrow"/>
          <w:spacing w:val="-1"/>
          <w:sz w:val="24"/>
          <w:szCs w:val="24"/>
        </w:rPr>
        <w:t>s</w:t>
      </w:r>
      <w:r w:rsidRPr="000909CD">
        <w:rPr>
          <w:rFonts w:ascii="Arial Narrow" w:hAnsi="Arial Narrow"/>
          <w:spacing w:val="-6"/>
          <w:sz w:val="24"/>
          <w:szCs w:val="24"/>
        </w:rPr>
        <w:t xml:space="preserve"> </w:t>
      </w:r>
      <w:r w:rsidRPr="000909CD">
        <w:rPr>
          <w:rFonts w:ascii="Arial Narrow" w:hAnsi="Arial Narrow"/>
          <w:spacing w:val="-1"/>
          <w:sz w:val="24"/>
          <w:szCs w:val="24"/>
        </w:rPr>
        <w:t>M</w:t>
      </w:r>
      <w:r w:rsidRPr="000909CD">
        <w:rPr>
          <w:rFonts w:ascii="Arial Narrow" w:hAnsi="Arial Narrow"/>
          <w:sz w:val="24"/>
          <w:szCs w:val="24"/>
        </w:rPr>
        <w:t>a</w:t>
      </w:r>
      <w:r w:rsidRPr="000909CD">
        <w:rPr>
          <w:rFonts w:ascii="Arial Narrow" w:hAnsi="Arial Narrow"/>
          <w:spacing w:val="-3"/>
          <w:sz w:val="24"/>
          <w:szCs w:val="24"/>
        </w:rPr>
        <w:t>r</w:t>
      </w:r>
      <w:r w:rsidRPr="000909CD">
        <w:rPr>
          <w:rFonts w:ascii="Arial Narrow" w:hAnsi="Arial Narrow"/>
          <w:sz w:val="24"/>
          <w:szCs w:val="24"/>
        </w:rPr>
        <w:t>chés</w:t>
      </w:r>
      <w:r w:rsidRPr="000909CD">
        <w:rPr>
          <w:rFonts w:ascii="Arial Narrow" w:hAnsi="Arial Narrow"/>
          <w:spacing w:val="-9"/>
          <w:sz w:val="24"/>
          <w:szCs w:val="24"/>
        </w:rPr>
        <w:t xml:space="preserve"> </w:t>
      </w:r>
      <w:r w:rsidRPr="000909CD">
        <w:rPr>
          <w:rFonts w:ascii="Arial Narrow" w:hAnsi="Arial Narrow"/>
          <w:sz w:val="24"/>
          <w:szCs w:val="24"/>
        </w:rPr>
        <w:t>à</w:t>
      </w:r>
      <w:r w:rsidRPr="000909CD">
        <w:rPr>
          <w:rFonts w:ascii="Arial Narrow" w:hAnsi="Arial Narrow"/>
          <w:spacing w:val="-9"/>
          <w:sz w:val="24"/>
          <w:szCs w:val="24"/>
        </w:rPr>
        <w:t xml:space="preserve"> </w:t>
      </w:r>
      <w:r w:rsidRPr="000909CD">
        <w:rPr>
          <w:rFonts w:ascii="Arial Narrow" w:hAnsi="Arial Narrow"/>
          <w:sz w:val="24"/>
          <w:szCs w:val="24"/>
        </w:rPr>
        <w:t>exa</w:t>
      </w:r>
      <w:r w:rsidRPr="000909CD">
        <w:rPr>
          <w:rFonts w:ascii="Arial Narrow" w:hAnsi="Arial Narrow"/>
          <w:spacing w:val="-1"/>
          <w:sz w:val="24"/>
          <w:szCs w:val="24"/>
        </w:rPr>
        <w:t>m</w:t>
      </w:r>
      <w:r w:rsidRPr="000909CD">
        <w:rPr>
          <w:rFonts w:ascii="Arial Narrow" w:hAnsi="Arial Narrow"/>
          <w:sz w:val="24"/>
          <w:szCs w:val="24"/>
        </w:rPr>
        <w:t>ine</w:t>
      </w:r>
      <w:r w:rsidRPr="000909CD">
        <w:rPr>
          <w:rFonts w:ascii="Arial Narrow" w:hAnsi="Arial Narrow"/>
          <w:spacing w:val="-3"/>
          <w:sz w:val="24"/>
          <w:szCs w:val="24"/>
        </w:rPr>
        <w:t>r</w:t>
      </w:r>
      <w:r w:rsidRPr="000909CD">
        <w:rPr>
          <w:rFonts w:ascii="Arial Narrow" w:hAnsi="Arial Narrow"/>
          <w:spacing w:val="-6"/>
          <w:sz w:val="24"/>
          <w:szCs w:val="24"/>
        </w:rPr>
        <w:t xml:space="preserve"> </w:t>
      </w:r>
      <w:r w:rsidRPr="000909CD">
        <w:rPr>
          <w:rFonts w:ascii="Arial Narrow" w:hAnsi="Arial Narrow"/>
          <w:sz w:val="24"/>
          <w:szCs w:val="24"/>
        </w:rPr>
        <w:t>le</w:t>
      </w:r>
      <w:r w:rsidRPr="000909CD">
        <w:rPr>
          <w:rFonts w:ascii="Arial Narrow" w:hAnsi="Arial Narrow"/>
          <w:spacing w:val="-2"/>
          <w:sz w:val="24"/>
          <w:szCs w:val="24"/>
        </w:rPr>
        <w:t>s</w:t>
      </w:r>
      <w:r w:rsidRPr="000909CD">
        <w:rPr>
          <w:rFonts w:ascii="Arial Narrow" w:hAnsi="Arial Narrow"/>
          <w:spacing w:val="-6"/>
          <w:sz w:val="24"/>
          <w:szCs w:val="24"/>
        </w:rPr>
        <w:t xml:space="preserve"> </w:t>
      </w:r>
      <w:r w:rsidRPr="000909CD">
        <w:rPr>
          <w:rFonts w:ascii="Arial Narrow" w:hAnsi="Arial Narrow"/>
          <w:sz w:val="24"/>
          <w:szCs w:val="24"/>
        </w:rPr>
        <w:t>do</w:t>
      </w:r>
      <w:r w:rsidRPr="000909CD">
        <w:rPr>
          <w:rFonts w:ascii="Arial Narrow" w:hAnsi="Arial Narrow"/>
          <w:spacing w:val="-3"/>
          <w:sz w:val="24"/>
          <w:szCs w:val="24"/>
        </w:rPr>
        <w:t>c</w:t>
      </w:r>
      <w:r w:rsidRPr="000909CD">
        <w:rPr>
          <w:rFonts w:ascii="Arial Narrow" w:hAnsi="Arial Narrow"/>
          <w:sz w:val="24"/>
          <w:szCs w:val="24"/>
        </w:rPr>
        <w:t>ument</w:t>
      </w:r>
      <w:r w:rsidRPr="000909CD">
        <w:rPr>
          <w:rFonts w:ascii="Arial Narrow" w:hAnsi="Arial Narrow"/>
          <w:spacing w:val="-2"/>
          <w:sz w:val="24"/>
          <w:szCs w:val="24"/>
        </w:rPr>
        <w:t>s</w:t>
      </w:r>
      <w:r w:rsidRPr="000909CD">
        <w:rPr>
          <w:rFonts w:ascii="Arial Narrow" w:hAnsi="Arial Narrow"/>
          <w:spacing w:val="-6"/>
          <w:sz w:val="24"/>
          <w:szCs w:val="24"/>
        </w:rPr>
        <w:t xml:space="preserve"> </w:t>
      </w:r>
      <w:r w:rsidRPr="000909CD">
        <w:rPr>
          <w:rFonts w:ascii="Arial Narrow" w:hAnsi="Arial Narrow"/>
          <w:sz w:val="24"/>
          <w:szCs w:val="24"/>
        </w:rPr>
        <w:t>e</w:t>
      </w:r>
      <w:r w:rsidRPr="000909CD">
        <w:rPr>
          <w:rFonts w:ascii="Arial Narrow" w:hAnsi="Arial Narrow"/>
          <w:spacing w:val="-2"/>
          <w:sz w:val="24"/>
          <w:szCs w:val="24"/>
        </w:rPr>
        <w:t>t</w:t>
      </w:r>
      <w:r w:rsidRPr="000909CD">
        <w:rPr>
          <w:rFonts w:ascii="Arial Narrow" w:hAnsi="Arial Narrow"/>
          <w:spacing w:val="-6"/>
          <w:sz w:val="24"/>
          <w:szCs w:val="24"/>
        </w:rPr>
        <w:t xml:space="preserve"> </w:t>
      </w:r>
      <w:r w:rsidRPr="000909CD">
        <w:rPr>
          <w:rFonts w:ascii="Arial Narrow" w:hAnsi="Arial Narrow"/>
          <w:sz w:val="24"/>
          <w:szCs w:val="24"/>
        </w:rPr>
        <w:t>piè</w:t>
      </w:r>
      <w:r w:rsidRPr="000909CD">
        <w:rPr>
          <w:rFonts w:ascii="Arial Narrow" w:hAnsi="Arial Narrow"/>
          <w:spacing w:val="-2"/>
          <w:sz w:val="24"/>
          <w:szCs w:val="24"/>
        </w:rPr>
        <w:t>c</w:t>
      </w:r>
      <w:r w:rsidRPr="000909CD">
        <w:rPr>
          <w:rFonts w:ascii="Arial Narrow" w:hAnsi="Arial Narrow"/>
          <w:sz w:val="24"/>
          <w:szCs w:val="24"/>
        </w:rPr>
        <w:t>es</w:t>
      </w:r>
      <w:r w:rsidRPr="000909CD">
        <w:rPr>
          <w:rFonts w:ascii="Arial Narrow" w:hAnsi="Arial Narrow"/>
          <w:spacing w:val="-6"/>
          <w:sz w:val="24"/>
          <w:szCs w:val="24"/>
        </w:rPr>
        <w:t xml:space="preserve"> </w:t>
      </w:r>
      <w:r w:rsidRPr="000909CD">
        <w:rPr>
          <w:rFonts w:ascii="Arial Narrow" w:hAnsi="Arial Narrow"/>
          <w:spacing w:val="-3"/>
          <w:sz w:val="24"/>
          <w:szCs w:val="24"/>
        </w:rPr>
        <w:t>c</w:t>
      </w:r>
      <w:r w:rsidRPr="000909CD">
        <w:rPr>
          <w:rFonts w:ascii="Arial Narrow" w:hAnsi="Arial Narrow"/>
          <w:sz w:val="24"/>
          <w:szCs w:val="24"/>
        </w:rPr>
        <w:t>ompt</w:t>
      </w:r>
      <w:r w:rsidRPr="000909CD">
        <w:rPr>
          <w:rFonts w:ascii="Arial Narrow" w:hAnsi="Arial Narrow"/>
          <w:spacing w:val="-1"/>
          <w:sz w:val="24"/>
          <w:szCs w:val="24"/>
        </w:rPr>
        <w:t>a</w:t>
      </w:r>
      <w:r w:rsidRPr="000909CD">
        <w:rPr>
          <w:rFonts w:ascii="Arial Narrow" w:hAnsi="Arial Narrow"/>
          <w:sz w:val="24"/>
          <w:szCs w:val="24"/>
        </w:rPr>
        <w:t>ble</w:t>
      </w:r>
      <w:r w:rsidRPr="000909CD">
        <w:rPr>
          <w:rFonts w:ascii="Arial Narrow" w:hAnsi="Arial Narrow"/>
          <w:spacing w:val="-2"/>
          <w:sz w:val="24"/>
          <w:szCs w:val="24"/>
        </w:rPr>
        <w:t>s</w:t>
      </w:r>
      <w:r w:rsidRPr="000909CD">
        <w:rPr>
          <w:rFonts w:ascii="Arial Narrow" w:hAnsi="Arial Narrow"/>
          <w:spacing w:val="-6"/>
          <w:sz w:val="24"/>
          <w:szCs w:val="24"/>
        </w:rPr>
        <w:t xml:space="preserve"> </w:t>
      </w:r>
      <w:r w:rsidRPr="000909CD">
        <w:rPr>
          <w:rFonts w:ascii="Arial Narrow" w:hAnsi="Arial Narrow"/>
          <w:sz w:val="24"/>
          <w:szCs w:val="24"/>
        </w:rPr>
        <w:t>relatifs</w:t>
      </w:r>
      <w:r w:rsidRPr="000909CD">
        <w:rPr>
          <w:rFonts w:ascii="Arial Narrow" w:hAnsi="Arial Narrow"/>
          <w:spacing w:val="-8"/>
          <w:sz w:val="24"/>
          <w:szCs w:val="24"/>
        </w:rPr>
        <w:t xml:space="preserve"> </w:t>
      </w:r>
      <w:r w:rsidRPr="000909CD">
        <w:rPr>
          <w:rFonts w:ascii="Arial Narrow" w:hAnsi="Arial Narrow"/>
          <w:sz w:val="24"/>
          <w:szCs w:val="24"/>
        </w:rPr>
        <w:t>à</w:t>
      </w:r>
      <w:r w:rsidRPr="000909CD">
        <w:rPr>
          <w:rFonts w:ascii="Arial Narrow" w:hAnsi="Arial Narrow"/>
          <w:spacing w:val="-6"/>
          <w:sz w:val="24"/>
          <w:szCs w:val="24"/>
        </w:rPr>
        <w:t xml:space="preserve"> </w:t>
      </w:r>
      <w:r w:rsidRPr="000909CD">
        <w:rPr>
          <w:rFonts w:ascii="Arial Narrow" w:hAnsi="Arial Narrow"/>
          <w:spacing w:val="-3"/>
          <w:sz w:val="24"/>
          <w:szCs w:val="24"/>
        </w:rPr>
        <w:t>l</w:t>
      </w:r>
      <w:r w:rsidRPr="000909CD">
        <w:rPr>
          <w:rFonts w:ascii="Arial Narrow" w:hAnsi="Arial Narrow"/>
          <w:sz w:val="24"/>
          <w:szCs w:val="24"/>
        </w:rPr>
        <w:t>a</w:t>
      </w:r>
      <w:r w:rsidRPr="000909CD">
        <w:rPr>
          <w:rFonts w:ascii="Arial Narrow" w:hAnsi="Arial Narrow"/>
          <w:spacing w:val="-8"/>
          <w:sz w:val="24"/>
          <w:szCs w:val="24"/>
        </w:rPr>
        <w:t xml:space="preserve"> </w:t>
      </w:r>
      <w:r w:rsidRPr="000909CD">
        <w:rPr>
          <w:rFonts w:ascii="Arial Narrow" w:hAnsi="Arial Narrow"/>
          <w:sz w:val="24"/>
          <w:szCs w:val="24"/>
        </w:rPr>
        <w:t>pass</w:t>
      </w:r>
      <w:r w:rsidRPr="000909CD">
        <w:rPr>
          <w:rFonts w:ascii="Arial Narrow" w:hAnsi="Arial Narrow"/>
          <w:spacing w:val="-1"/>
          <w:sz w:val="24"/>
          <w:szCs w:val="24"/>
        </w:rPr>
        <w:t>a</w:t>
      </w:r>
      <w:r w:rsidRPr="000909CD">
        <w:rPr>
          <w:rFonts w:ascii="Arial Narrow" w:hAnsi="Arial Narrow"/>
          <w:sz w:val="24"/>
          <w:szCs w:val="24"/>
        </w:rPr>
        <w:t>ti</w:t>
      </w:r>
      <w:r w:rsidRPr="000909CD">
        <w:rPr>
          <w:rFonts w:ascii="Arial Narrow" w:hAnsi="Arial Narrow"/>
          <w:spacing w:val="-2"/>
          <w:sz w:val="24"/>
          <w:szCs w:val="24"/>
        </w:rPr>
        <w:t>o</w:t>
      </w:r>
      <w:r w:rsidRPr="000909CD">
        <w:rPr>
          <w:rFonts w:ascii="Arial Narrow" w:hAnsi="Arial Narrow"/>
          <w:sz w:val="24"/>
          <w:szCs w:val="24"/>
        </w:rPr>
        <w:t>n</w:t>
      </w:r>
    </w:p>
    <w:p w14:paraId="39A99642" w14:textId="77777777" w:rsidR="00BB3A12" w:rsidRPr="000909CD" w:rsidRDefault="00BB3A12" w:rsidP="00BB3A12">
      <w:pPr>
        <w:widowControl w:val="0"/>
        <w:autoSpaceDE w:val="0"/>
        <w:autoSpaceDN w:val="0"/>
        <w:adjustRightInd w:val="0"/>
        <w:spacing w:after="0" w:line="271" w:lineRule="exact"/>
        <w:ind w:firstLine="709"/>
        <w:rPr>
          <w:rFonts w:ascii="Arial Narrow" w:hAnsi="Arial Narrow"/>
          <w:sz w:val="24"/>
          <w:szCs w:val="24"/>
        </w:rPr>
      </w:pPr>
      <w:r w:rsidRPr="000909CD">
        <w:rPr>
          <w:rFonts w:ascii="Arial Narrow" w:hAnsi="Arial Narrow"/>
          <w:sz w:val="24"/>
          <w:szCs w:val="24"/>
        </w:rPr>
        <w:t xml:space="preserve">          </w:t>
      </w:r>
      <w:r w:rsidR="00BF1005" w:rsidRPr="000909CD">
        <w:rPr>
          <w:rFonts w:ascii="Arial Narrow" w:hAnsi="Arial Narrow"/>
          <w:sz w:val="24"/>
          <w:szCs w:val="24"/>
        </w:rPr>
        <w:t>Et</w:t>
      </w:r>
      <w:r w:rsidRPr="000909CD">
        <w:rPr>
          <w:rFonts w:ascii="Arial Narrow" w:hAnsi="Arial Narrow"/>
          <w:spacing w:val="21"/>
          <w:sz w:val="24"/>
          <w:szCs w:val="24"/>
        </w:rPr>
        <w:t xml:space="preserve"> </w:t>
      </w:r>
      <w:r w:rsidRPr="000909CD">
        <w:rPr>
          <w:rFonts w:ascii="Arial Narrow" w:hAnsi="Arial Narrow"/>
          <w:sz w:val="24"/>
          <w:szCs w:val="24"/>
        </w:rPr>
        <w:t>l’exécution</w:t>
      </w:r>
      <w:r w:rsidRPr="000909CD">
        <w:rPr>
          <w:rFonts w:ascii="Arial Narrow" w:hAnsi="Arial Narrow"/>
          <w:spacing w:val="18"/>
          <w:sz w:val="24"/>
          <w:szCs w:val="24"/>
        </w:rPr>
        <w:t xml:space="preserve"> </w:t>
      </w:r>
      <w:r w:rsidRPr="000909CD">
        <w:rPr>
          <w:rFonts w:ascii="Arial Narrow" w:hAnsi="Arial Narrow"/>
          <w:sz w:val="24"/>
          <w:szCs w:val="24"/>
        </w:rPr>
        <w:t>du</w:t>
      </w:r>
      <w:r w:rsidRPr="000909CD">
        <w:rPr>
          <w:rFonts w:ascii="Arial Narrow" w:hAnsi="Arial Narrow"/>
          <w:spacing w:val="21"/>
          <w:sz w:val="24"/>
          <w:szCs w:val="24"/>
        </w:rPr>
        <w:t xml:space="preserve"> </w:t>
      </w:r>
      <w:r w:rsidRPr="000909CD">
        <w:rPr>
          <w:rFonts w:ascii="Arial Narrow" w:hAnsi="Arial Narrow"/>
          <w:sz w:val="24"/>
          <w:szCs w:val="24"/>
        </w:rPr>
        <w:t>Marché</w:t>
      </w:r>
      <w:r w:rsidRPr="000909CD">
        <w:rPr>
          <w:rFonts w:ascii="Arial Narrow" w:hAnsi="Arial Narrow"/>
          <w:spacing w:val="19"/>
          <w:sz w:val="24"/>
          <w:szCs w:val="24"/>
        </w:rPr>
        <w:t xml:space="preserve"> </w:t>
      </w:r>
      <w:r w:rsidRPr="000909CD">
        <w:rPr>
          <w:rFonts w:ascii="Arial Narrow" w:hAnsi="Arial Narrow"/>
          <w:sz w:val="24"/>
          <w:szCs w:val="24"/>
        </w:rPr>
        <w:t>et</w:t>
      </w:r>
      <w:r w:rsidRPr="000909CD">
        <w:rPr>
          <w:rFonts w:ascii="Arial Narrow" w:hAnsi="Arial Narrow"/>
          <w:spacing w:val="20"/>
          <w:sz w:val="24"/>
          <w:szCs w:val="24"/>
        </w:rPr>
        <w:t xml:space="preserve"> </w:t>
      </w:r>
      <w:r w:rsidRPr="000909CD">
        <w:rPr>
          <w:rFonts w:ascii="Arial Narrow" w:hAnsi="Arial Narrow"/>
          <w:sz w:val="24"/>
          <w:szCs w:val="24"/>
        </w:rPr>
        <w:t>à</w:t>
      </w:r>
      <w:r w:rsidRPr="000909CD">
        <w:rPr>
          <w:rFonts w:ascii="Arial Narrow" w:hAnsi="Arial Narrow"/>
          <w:spacing w:val="21"/>
          <w:sz w:val="24"/>
          <w:szCs w:val="24"/>
        </w:rPr>
        <w:t xml:space="preserve"> </w:t>
      </w:r>
      <w:r w:rsidRPr="000909CD">
        <w:rPr>
          <w:rFonts w:ascii="Arial Narrow" w:hAnsi="Arial Narrow"/>
          <w:sz w:val="24"/>
          <w:szCs w:val="24"/>
        </w:rPr>
        <w:t>les</w:t>
      </w:r>
      <w:r w:rsidRPr="000909CD">
        <w:rPr>
          <w:rFonts w:ascii="Arial Narrow" w:hAnsi="Arial Narrow"/>
          <w:spacing w:val="21"/>
          <w:sz w:val="24"/>
          <w:szCs w:val="24"/>
        </w:rPr>
        <w:t xml:space="preserve"> </w:t>
      </w:r>
      <w:r w:rsidRPr="000909CD">
        <w:rPr>
          <w:rFonts w:ascii="Arial Narrow" w:hAnsi="Arial Narrow"/>
          <w:sz w:val="24"/>
          <w:szCs w:val="24"/>
        </w:rPr>
        <w:t>soumettre</w:t>
      </w:r>
      <w:r w:rsidRPr="000909CD">
        <w:rPr>
          <w:rFonts w:ascii="Arial Narrow" w:hAnsi="Arial Narrow"/>
          <w:spacing w:val="21"/>
          <w:sz w:val="24"/>
          <w:szCs w:val="24"/>
        </w:rPr>
        <w:t xml:space="preserve"> </w:t>
      </w:r>
      <w:r w:rsidRPr="000909CD">
        <w:rPr>
          <w:rFonts w:ascii="Arial Narrow" w:hAnsi="Arial Narrow"/>
          <w:sz w:val="24"/>
          <w:szCs w:val="24"/>
        </w:rPr>
        <w:t>pour</w:t>
      </w:r>
      <w:r w:rsidRPr="000909CD">
        <w:rPr>
          <w:rFonts w:ascii="Arial Narrow" w:hAnsi="Arial Narrow"/>
          <w:spacing w:val="20"/>
          <w:sz w:val="24"/>
          <w:szCs w:val="24"/>
        </w:rPr>
        <w:t xml:space="preserve"> </w:t>
      </w:r>
      <w:r w:rsidRPr="000909CD">
        <w:rPr>
          <w:rFonts w:ascii="Arial Narrow" w:hAnsi="Arial Narrow"/>
          <w:sz w:val="24"/>
          <w:szCs w:val="24"/>
        </w:rPr>
        <w:t>véri</w:t>
      </w:r>
      <w:r w:rsidRPr="000909CD">
        <w:rPr>
          <w:rFonts w:ascii="Arial Narrow" w:hAnsi="Arial Narrow"/>
          <w:spacing w:val="6"/>
          <w:sz w:val="24"/>
          <w:szCs w:val="24"/>
        </w:rPr>
        <w:t>f</w:t>
      </w:r>
      <w:r w:rsidRPr="000909CD">
        <w:rPr>
          <w:rFonts w:ascii="Arial Narrow" w:hAnsi="Arial Narrow"/>
          <w:sz w:val="24"/>
          <w:szCs w:val="24"/>
        </w:rPr>
        <w:t>ication</w:t>
      </w:r>
      <w:r w:rsidRPr="000909CD">
        <w:rPr>
          <w:rFonts w:ascii="Arial Narrow" w:hAnsi="Arial Narrow"/>
          <w:spacing w:val="19"/>
          <w:sz w:val="24"/>
          <w:szCs w:val="24"/>
        </w:rPr>
        <w:t xml:space="preserve"> </w:t>
      </w:r>
      <w:r w:rsidRPr="000909CD">
        <w:rPr>
          <w:rFonts w:ascii="Arial Narrow" w:hAnsi="Arial Narrow"/>
          <w:sz w:val="24"/>
          <w:szCs w:val="24"/>
        </w:rPr>
        <w:t>par</w:t>
      </w:r>
      <w:r w:rsidRPr="000909CD">
        <w:rPr>
          <w:rFonts w:ascii="Arial Narrow" w:hAnsi="Arial Narrow"/>
          <w:spacing w:val="21"/>
          <w:sz w:val="24"/>
          <w:szCs w:val="24"/>
        </w:rPr>
        <w:t xml:space="preserve"> </w:t>
      </w:r>
      <w:r w:rsidRPr="000909CD">
        <w:rPr>
          <w:rFonts w:ascii="Arial Narrow" w:hAnsi="Arial Narrow"/>
          <w:sz w:val="24"/>
          <w:szCs w:val="24"/>
        </w:rPr>
        <w:t>l’ARMP</w:t>
      </w:r>
      <w:r w:rsidRPr="000909CD">
        <w:rPr>
          <w:rFonts w:ascii="Arial Narrow" w:hAnsi="Arial Narrow"/>
          <w:spacing w:val="22"/>
          <w:sz w:val="24"/>
          <w:szCs w:val="24"/>
        </w:rPr>
        <w:t xml:space="preserve"> </w:t>
      </w:r>
      <w:r w:rsidRPr="000909CD">
        <w:rPr>
          <w:rFonts w:ascii="Arial Narrow" w:hAnsi="Arial Narrow"/>
          <w:sz w:val="24"/>
          <w:szCs w:val="24"/>
        </w:rPr>
        <w:t>ou</w:t>
      </w:r>
      <w:r w:rsidRPr="000909CD">
        <w:rPr>
          <w:rFonts w:ascii="Arial Narrow" w:hAnsi="Arial Narrow"/>
          <w:spacing w:val="22"/>
          <w:sz w:val="24"/>
          <w:szCs w:val="24"/>
        </w:rPr>
        <w:t xml:space="preserve"> </w:t>
      </w:r>
      <w:r w:rsidRPr="000909CD">
        <w:rPr>
          <w:rFonts w:ascii="Arial Narrow" w:hAnsi="Arial Narrow"/>
          <w:sz w:val="24"/>
          <w:szCs w:val="24"/>
        </w:rPr>
        <w:t>par</w:t>
      </w:r>
      <w:r w:rsidRPr="000909CD">
        <w:rPr>
          <w:rFonts w:ascii="Arial Narrow" w:hAnsi="Arial Narrow"/>
          <w:spacing w:val="21"/>
          <w:sz w:val="24"/>
          <w:szCs w:val="24"/>
        </w:rPr>
        <w:t xml:space="preserve"> </w:t>
      </w:r>
      <w:r w:rsidRPr="000909CD">
        <w:rPr>
          <w:rFonts w:ascii="Arial Narrow" w:hAnsi="Arial Narrow"/>
          <w:sz w:val="24"/>
          <w:szCs w:val="24"/>
        </w:rPr>
        <w:t>tout</w:t>
      </w:r>
      <w:r w:rsidRPr="000909CD">
        <w:rPr>
          <w:rFonts w:ascii="Arial Narrow" w:hAnsi="Arial Narrow"/>
          <w:spacing w:val="20"/>
          <w:sz w:val="24"/>
          <w:szCs w:val="24"/>
        </w:rPr>
        <w:t xml:space="preserve"> </w:t>
      </w:r>
      <w:r w:rsidRPr="000909CD">
        <w:rPr>
          <w:rFonts w:ascii="Arial Narrow" w:hAnsi="Arial Narrow"/>
          <w:sz w:val="24"/>
          <w:szCs w:val="24"/>
        </w:rPr>
        <w:t>autre</w:t>
      </w:r>
      <w:r w:rsidRPr="000909CD">
        <w:rPr>
          <w:rFonts w:ascii="Arial Narrow" w:hAnsi="Arial Narrow"/>
          <w:spacing w:val="22"/>
          <w:sz w:val="24"/>
          <w:szCs w:val="24"/>
        </w:rPr>
        <w:t xml:space="preserve"> </w:t>
      </w:r>
      <w:r w:rsidRPr="000909CD">
        <w:rPr>
          <w:rFonts w:ascii="Arial Narrow" w:hAnsi="Arial Narrow"/>
          <w:sz w:val="24"/>
          <w:szCs w:val="24"/>
        </w:rPr>
        <w:t>c</w:t>
      </w:r>
      <w:r w:rsidRPr="000909CD">
        <w:rPr>
          <w:rFonts w:ascii="Arial Narrow" w:hAnsi="Arial Narrow"/>
          <w:spacing w:val="1"/>
          <w:sz w:val="24"/>
          <w:szCs w:val="24"/>
        </w:rPr>
        <w:t>o</w:t>
      </w:r>
      <w:r w:rsidRPr="000909CD">
        <w:rPr>
          <w:rFonts w:ascii="Arial Narrow" w:hAnsi="Arial Narrow"/>
          <w:sz w:val="24"/>
          <w:szCs w:val="24"/>
        </w:rPr>
        <w:t>rps</w:t>
      </w:r>
      <w:r w:rsidRPr="000909CD">
        <w:rPr>
          <w:rFonts w:ascii="Arial Narrow" w:hAnsi="Arial Narrow"/>
          <w:spacing w:val="23"/>
          <w:sz w:val="24"/>
          <w:szCs w:val="24"/>
        </w:rPr>
        <w:t xml:space="preserve"> </w:t>
      </w:r>
      <w:r w:rsidRPr="000909CD">
        <w:rPr>
          <w:rFonts w:ascii="Arial Narrow" w:hAnsi="Arial Narrow"/>
          <w:sz w:val="24"/>
          <w:szCs w:val="24"/>
        </w:rPr>
        <w:t>d</w:t>
      </w:r>
      <w:r w:rsidRPr="000909CD">
        <w:rPr>
          <w:rFonts w:ascii="Arial Narrow" w:hAnsi="Arial Narrow"/>
          <w:spacing w:val="1"/>
          <w:sz w:val="24"/>
          <w:szCs w:val="24"/>
        </w:rPr>
        <w:t>e</w:t>
      </w:r>
      <w:r w:rsidRPr="000909CD">
        <w:rPr>
          <w:rFonts w:ascii="Arial Narrow" w:hAnsi="Arial Narrow"/>
          <w:sz w:val="24"/>
          <w:szCs w:val="24"/>
        </w:rPr>
        <w:t xml:space="preserve"> </w:t>
      </w:r>
    </w:p>
    <w:p w14:paraId="39F63141" w14:textId="77777777" w:rsidR="00BB3A12" w:rsidRPr="000909CD" w:rsidRDefault="00BB3A12" w:rsidP="00BB3A12">
      <w:pPr>
        <w:widowControl w:val="0"/>
        <w:autoSpaceDE w:val="0"/>
        <w:autoSpaceDN w:val="0"/>
        <w:adjustRightInd w:val="0"/>
        <w:spacing w:after="0" w:line="271" w:lineRule="exact"/>
        <w:ind w:firstLine="709"/>
        <w:rPr>
          <w:rFonts w:ascii="Arial Narrow" w:hAnsi="Arial Narrow"/>
          <w:sz w:val="24"/>
          <w:szCs w:val="24"/>
        </w:rPr>
      </w:pPr>
      <w:r w:rsidRPr="000909CD">
        <w:rPr>
          <w:rFonts w:ascii="Arial Narrow" w:hAnsi="Arial Narrow"/>
          <w:sz w:val="24"/>
          <w:szCs w:val="24"/>
        </w:rPr>
        <w:t xml:space="preserve">           </w:t>
      </w:r>
      <w:r w:rsidR="00BF1005" w:rsidRPr="000909CD">
        <w:rPr>
          <w:rFonts w:ascii="Arial Narrow" w:hAnsi="Arial Narrow"/>
          <w:sz w:val="24"/>
          <w:szCs w:val="24"/>
        </w:rPr>
        <w:t>Contrôle</w:t>
      </w:r>
      <w:r w:rsidRPr="000909CD">
        <w:rPr>
          <w:rFonts w:ascii="Arial Narrow" w:hAnsi="Arial Narrow"/>
          <w:sz w:val="24"/>
          <w:szCs w:val="24"/>
        </w:rPr>
        <w:t xml:space="preserve"> de l’E</w:t>
      </w:r>
      <w:r w:rsidRPr="000909CD">
        <w:rPr>
          <w:rFonts w:ascii="Arial Narrow" w:hAnsi="Arial Narrow"/>
          <w:spacing w:val="-1"/>
          <w:sz w:val="24"/>
          <w:szCs w:val="24"/>
        </w:rPr>
        <w:t>t</w:t>
      </w:r>
      <w:r w:rsidRPr="000909CD">
        <w:rPr>
          <w:rFonts w:ascii="Arial Narrow" w:hAnsi="Arial Narrow"/>
          <w:sz w:val="24"/>
          <w:szCs w:val="24"/>
        </w:rPr>
        <w:t>at.</w:t>
      </w:r>
    </w:p>
    <w:p w14:paraId="34CC504C" w14:textId="77777777" w:rsidR="00BB3A12" w:rsidRPr="000909CD" w:rsidRDefault="00BB3A12" w:rsidP="00BB3A12">
      <w:pPr>
        <w:widowControl w:val="0"/>
        <w:autoSpaceDE w:val="0"/>
        <w:autoSpaceDN w:val="0"/>
        <w:adjustRightInd w:val="0"/>
        <w:spacing w:after="0" w:line="271" w:lineRule="exact"/>
        <w:rPr>
          <w:rFonts w:ascii="Arial Narrow" w:hAnsi="Arial Narrow"/>
          <w:sz w:val="24"/>
          <w:szCs w:val="24"/>
        </w:rPr>
      </w:pPr>
    </w:p>
    <w:p w14:paraId="1D314A9B" w14:textId="77777777" w:rsidR="00BB3A12" w:rsidRPr="000909CD" w:rsidRDefault="00BB3A12" w:rsidP="00BB3A12">
      <w:pPr>
        <w:widowControl w:val="0"/>
        <w:autoSpaceDE w:val="0"/>
        <w:autoSpaceDN w:val="0"/>
        <w:adjustRightInd w:val="0"/>
        <w:spacing w:after="0" w:line="275" w:lineRule="exact"/>
        <w:rPr>
          <w:rFonts w:ascii="Arial Narrow" w:hAnsi="Arial Narrow"/>
          <w:sz w:val="24"/>
          <w:szCs w:val="24"/>
        </w:rPr>
      </w:pPr>
      <w:r w:rsidRPr="000909CD">
        <w:rPr>
          <w:rFonts w:ascii="Arial Narrow" w:hAnsi="Arial Narrow"/>
          <w:sz w:val="24"/>
          <w:szCs w:val="24"/>
        </w:rPr>
        <w:t>7.</w:t>
      </w:r>
      <w:r w:rsidRPr="000909CD">
        <w:rPr>
          <w:rFonts w:ascii="Arial Narrow" w:hAnsi="Arial Narrow"/>
          <w:spacing w:val="487"/>
          <w:sz w:val="24"/>
          <w:szCs w:val="24"/>
        </w:rPr>
        <w:t xml:space="preserve"> </w:t>
      </w:r>
      <w:r w:rsidRPr="000909CD">
        <w:rPr>
          <w:rFonts w:ascii="Arial Narrow" w:hAnsi="Arial Narrow"/>
          <w:sz w:val="24"/>
          <w:szCs w:val="24"/>
        </w:rPr>
        <w:t>Faute pour Nous, de nous conformer aux règles régissant la</w:t>
      </w:r>
      <w:r w:rsidRPr="000909CD">
        <w:rPr>
          <w:rFonts w:ascii="Arial Narrow" w:hAnsi="Arial Narrow"/>
          <w:spacing w:val="1"/>
          <w:sz w:val="24"/>
          <w:szCs w:val="24"/>
        </w:rPr>
        <w:t xml:space="preserve"> </w:t>
      </w:r>
      <w:r w:rsidRPr="000909CD">
        <w:rPr>
          <w:rFonts w:ascii="Arial Narrow" w:hAnsi="Arial Narrow"/>
          <w:sz w:val="24"/>
          <w:szCs w:val="24"/>
        </w:rPr>
        <w:t>présente charte,</w:t>
      </w:r>
      <w:r w:rsidRPr="000909CD">
        <w:rPr>
          <w:rFonts w:ascii="Arial Narrow" w:hAnsi="Arial Narrow"/>
          <w:spacing w:val="1"/>
          <w:sz w:val="24"/>
          <w:szCs w:val="24"/>
        </w:rPr>
        <w:t xml:space="preserve"> </w:t>
      </w:r>
      <w:r w:rsidRPr="000909CD">
        <w:rPr>
          <w:rFonts w:ascii="Arial Narrow" w:hAnsi="Arial Narrow"/>
          <w:sz w:val="24"/>
          <w:szCs w:val="24"/>
        </w:rPr>
        <w:t>nous reconnaisso</w:t>
      </w:r>
      <w:r w:rsidRPr="000909CD">
        <w:rPr>
          <w:rFonts w:ascii="Arial Narrow" w:hAnsi="Arial Narrow"/>
          <w:spacing w:val="1"/>
          <w:sz w:val="24"/>
          <w:szCs w:val="24"/>
        </w:rPr>
        <w:t>n</w:t>
      </w:r>
      <w:r w:rsidRPr="000909CD">
        <w:rPr>
          <w:rFonts w:ascii="Arial Narrow" w:hAnsi="Arial Narrow"/>
          <w:sz w:val="24"/>
          <w:szCs w:val="24"/>
        </w:rPr>
        <w:t>s</w:t>
      </w:r>
      <w:r w:rsidRPr="000909CD">
        <w:rPr>
          <w:rFonts w:ascii="Arial Narrow" w:hAnsi="Arial Narrow"/>
          <w:spacing w:val="4"/>
          <w:sz w:val="24"/>
          <w:szCs w:val="24"/>
        </w:rPr>
        <w:t xml:space="preserve"> </w:t>
      </w:r>
      <w:r w:rsidRPr="000909CD">
        <w:rPr>
          <w:rFonts w:ascii="Arial Narrow" w:hAnsi="Arial Narrow"/>
          <w:sz w:val="24"/>
          <w:szCs w:val="24"/>
        </w:rPr>
        <w:t>que</w:t>
      </w:r>
    </w:p>
    <w:p w14:paraId="0707CB5E" w14:textId="77777777" w:rsidR="00BB3A12" w:rsidRPr="000909CD" w:rsidRDefault="00BB3A12" w:rsidP="00BB3A12">
      <w:pPr>
        <w:widowControl w:val="0"/>
        <w:autoSpaceDE w:val="0"/>
        <w:autoSpaceDN w:val="0"/>
        <w:adjustRightInd w:val="0"/>
        <w:spacing w:after="0" w:line="275" w:lineRule="exact"/>
        <w:ind w:firstLine="709"/>
        <w:rPr>
          <w:rFonts w:ascii="Arial Narrow" w:hAnsi="Arial Narrow"/>
          <w:sz w:val="24"/>
          <w:szCs w:val="24"/>
        </w:rPr>
      </w:pPr>
      <w:r w:rsidRPr="000909CD">
        <w:rPr>
          <w:rFonts w:ascii="Arial Narrow" w:hAnsi="Arial Narrow"/>
          <w:sz w:val="24"/>
          <w:szCs w:val="24"/>
        </w:rPr>
        <w:t xml:space="preserve">          </w:t>
      </w:r>
      <w:r w:rsidR="00BF1005" w:rsidRPr="000909CD">
        <w:rPr>
          <w:rFonts w:ascii="Arial Narrow" w:hAnsi="Arial Narrow"/>
          <w:sz w:val="24"/>
          <w:szCs w:val="24"/>
        </w:rPr>
        <w:t>Nous</w:t>
      </w:r>
      <w:r w:rsidRPr="000909CD">
        <w:rPr>
          <w:rFonts w:ascii="Arial Narrow" w:hAnsi="Arial Narrow"/>
          <w:spacing w:val="-1"/>
          <w:sz w:val="24"/>
          <w:szCs w:val="24"/>
        </w:rPr>
        <w:t xml:space="preserve"> </w:t>
      </w:r>
      <w:r w:rsidRPr="000909CD">
        <w:rPr>
          <w:rFonts w:ascii="Arial Narrow" w:hAnsi="Arial Narrow"/>
          <w:sz w:val="24"/>
          <w:szCs w:val="24"/>
        </w:rPr>
        <w:t>nous expos</w:t>
      </w:r>
      <w:r w:rsidRPr="000909CD">
        <w:rPr>
          <w:rFonts w:ascii="Arial Narrow" w:hAnsi="Arial Narrow"/>
          <w:spacing w:val="-1"/>
          <w:sz w:val="24"/>
          <w:szCs w:val="24"/>
        </w:rPr>
        <w:t>o</w:t>
      </w:r>
      <w:r w:rsidRPr="000909CD">
        <w:rPr>
          <w:rFonts w:ascii="Arial Narrow" w:hAnsi="Arial Narrow"/>
          <w:sz w:val="24"/>
          <w:szCs w:val="24"/>
        </w:rPr>
        <w:t>ns aux sanctions prévues par les lois et règle</w:t>
      </w:r>
      <w:r w:rsidRPr="000909CD">
        <w:rPr>
          <w:rFonts w:ascii="Arial Narrow" w:hAnsi="Arial Narrow"/>
          <w:spacing w:val="-1"/>
          <w:sz w:val="24"/>
          <w:szCs w:val="24"/>
        </w:rPr>
        <w:t>m</w:t>
      </w:r>
      <w:r w:rsidRPr="000909CD">
        <w:rPr>
          <w:rFonts w:ascii="Arial Narrow" w:hAnsi="Arial Narrow"/>
          <w:sz w:val="24"/>
          <w:szCs w:val="24"/>
        </w:rPr>
        <w:t>ents en vi</w:t>
      </w:r>
      <w:r w:rsidRPr="000909CD">
        <w:rPr>
          <w:rFonts w:ascii="Arial Narrow" w:hAnsi="Arial Narrow"/>
          <w:spacing w:val="-2"/>
          <w:sz w:val="24"/>
          <w:szCs w:val="24"/>
        </w:rPr>
        <w:t>g</w:t>
      </w:r>
      <w:r w:rsidRPr="000909CD">
        <w:rPr>
          <w:rFonts w:ascii="Arial Narrow" w:hAnsi="Arial Narrow"/>
          <w:sz w:val="24"/>
          <w:szCs w:val="24"/>
        </w:rPr>
        <w:t>u</w:t>
      </w:r>
      <w:r w:rsidRPr="000909CD">
        <w:rPr>
          <w:rFonts w:ascii="Arial Narrow" w:hAnsi="Arial Narrow"/>
          <w:spacing w:val="-1"/>
          <w:sz w:val="24"/>
          <w:szCs w:val="24"/>
        </w:rPr>
        <w:t>e</w:t>
      </w:r>
      <w:r w:rsidRPr="000909CD">
        <w:rPr>
          <w:rFonts w:ascii="Arial Narrow" w:hAnsi="Arial Narrow"/>
          <w:sz w:val="24"/>
          <w:szCs w:val="24"/>
        </w:rPr>
        <w:t>ur.</w:t>
      </w:r>
    </w:p>
    <w:p w14:paraId="51118B52" w14:textId="77777777" w:rsidR="00BB3A12" w:rsidRPr="000909CD" w:rsidRDefault="00BB3A12" w:rsidP="00BB3A12">
      <w:pPr>
        <w:widowControl w:val="0"/>
        <w:autoSpaceDE w:val="0"/>
        <w:autoSpaceDN w:val="0"/>
        <w:adjustRightInd w:val="0"/>
        <w:spacing w:after="0" w:line="275" w:lineRule="exact"/>
        <w:ind w:firstLine="706"/>
        <w:rPr>
          <w:rFonts w:ascii="Arial Narrow" w:hAnsi="Arial Narrow"/>
          <w:b/>
          <w:bCs/>
          <w:w w:val="99"/>
          <w:sz w:val="24"/>
          <w:szCs w:val="24"/>
        </w:rPr>
      </w:pPr>
      <w:r w:rsidRPr="000909CD">
        <w:rPr>
          <w:rFonts w:ascii="Arial Narrow" w:hAnsi="Arial Narrow"/>
          <w:b/>
          <w:bCs/>
          <w:w w:val="99"/>
          <w:sz w:val="24"/>
          <w:szCs w:val="24"/>
        </w:rPr>
        <w:t>Nom</w:t>
      </w:r>
      <w:r w:rsidRPr="000909CD">
        <w:rPr>
          <w:rFonts w:ascii="Arial Narrow" w:hAnsi="Arial Narrow"/>
          <w:noProof/>
          <w:lang w:eastAsia="fr-FR"/>
        </w:rPr>
        <mc:AlternateContent>
          <mc:Choice Requires="wps">
            <w:drawing>
              <wp:anchor distT="0" distB="0" distL="114300" distR="114300" simplePos="0" relativeHeight="251729920" behindDoc="1" locked="0" layoutInCell="0" allowOverlap="1" wp14:anchorId="0F079F2B" wp14:editId="3271DDE8">
                <wp:simplePos x="0" y="0"/>
                <wp:positionH relativeFrom="page">
                  <wp:posOffset>1444625</wp:posOffset>
                </wp:positionH>
                <wp:positionV relativeFrom="paragraph">
                  <wp:posOffset>164465</wp:posOffset>
                </wp:positionV>
                <wp:extent cx="170815" cy="635"/>
                <wp:effectExtent l="0" t="0" r="0" b="0"/>
                <wp:wrapNone/>
                <wp:docPr id="1466" name="Forme libre 1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635"/>
                        </a:xfrm>
                        <a:custGeom>
                          <a:avLst/>
                          <a:gdLst>
                            <a:gd name="T0" fmla="*/ 0 w 269"/>
                            <a:gd name="T1" fmla="*/ 269 w 269"/>
                          </a:gdLst>
                          <a:ahLst/>
                          <a:cxnLst>
                            <a:cxn ang="0">
                              <a:pos x="T0" y="0"/>
                            </a:cxn>
                            <a:cxn ang="0">
                              <a:pos x="T1" y="0"/>
                            </a:cxn>
                          </a:cxnLst>
                          <a:rect l="0" t="0" r="r" b="b"/>
                          <a:pathLst>
                            <a:path w="269">
                              <a:moveTo>
                                <a:pt x="0" y="0"/>
                              </a:moveTo>
                              <a:lnTo>
                                <a:pt x="269" y="0"/>
                              </a:lnTo>
                            </a:path>
                          </a:pathLst>
                        </a:custGeom>
                        <a:noFill/>
                        <a:ln w="1066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CBF05" id="Forme libre 1829" o:spid="_x0000_s1026" style="position:absolute;margin-left:113.75pt;margin-top:12.95pt;width:13.45pt;height:.05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6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" o:allowincell="f" path="m,l269,e" filled="f" strokeweight=".84pt">
                <v:stroke joinstyle="miter"/>
                <v:path o:connecttype="custom" o:connectlocs="0,0;170815,0" o:connectangles="0,0"/>
                <w10:wrap anchorx="page"/>
              </v:shape>
            </w:pict>
          </mc:Fallback>
        </mc:AlternateContent>
      </w:r>
    </w:p>
    <w:p w14:paraId="291AAF25" w14:textId="77777777" w:rsidR="00BB3A12" w:rsidRPr="000909CD" w:rsidRDefault="00BB3A12" w:rsidP="00BB3A12">
      <w:pPr>
        <w:widowControl w:val="0"/>
        <w:autoSpaceDE w:val="0"/>
        <w:autoSpaceDN w:val="0"/>
        <w:adjustRightInd w:val="0"/>
        <w:spacing w:after="0" w:line="275" w:lineRule="exact"/>
        <w:rPr>
          <w:rFonts w:ascii="Arial Narrow" w:hAnsi="Arial Narrow"/>
          <w:b/>
          <w:bCs/>
          <w:sz w:val="24"/>
          <w:szCs w:val="24"/>
        </w:rPr>
      </w:pPr>
    </w:p>
    <w:p w14:paraId="7FBDD68F" w14:textId="77777777" w:rsidR="00BB3A12" w:rsidRPr="000909CD" w:rsidRDefault="00BB3A12" w:rsidP="00BB3A12">
      <w:pPr>
        <w:widowControl w:val="0"/>
        <w:autoSpaceDE w:val="0"/>
        <w:autoSpaceDN w:val="0"/>
        <w:adjustRightInd w:val="0"/>
        <w:spacing w:after="0" w:line="275" w:lineRule="exact"/>
        <w:ind w:firstLine="706"/>
        <w:rPr>
          <w:rFonts w:ascii="Arial Narrow" w:hAnsi="Arial Narrow"/>
          <w:b/>
          <w:bCs/>
          <w:sz w:val="24"/>
          <w:szCs w:val="24"/>
        </w:rPr>
      </w:pPr>
      <w:r w:rsidRPr="000909CD">
        <w:rPr>
          <w:rFonts w:ascii="Arial Narrow" w:hAnsi="Arial Narrow"/>
          <w:b/>
          <w:bCs/>
          <w:sz w:val="24"/>
          <w:szCs w:val="24"/>
        </w:rPr>
        <w:t>Signat</w:t>
      </w:r>
      <w:r w:rsidRPr="000909CD">
        <w:rPr>
          <w:rFonts w:ascii="Arial Narrow" w:hAnsi="Arial Narrow"/>
          <w:b/>
          <w:bCs/>
          <w:spacing w:val="-1"/>
          <w:sz w:val="24"/>
          <w:szCs w:val="24"/>
        </w:rPr>
        <w:t>u</w:t>
      </w:r>
      <w:r w:rsidRPr="000909CD">
        <w:rPr>
          <w:rFonts w:ascii="Arial Narrow" w:hAnsi="Arial Narrow"/>
          <w:b/>
          <w:bCs/>
          <w:sz w:val="24"/>
          <w:szCs w:val="24"/>
        </w:rPr>
        <w:t>re</w:t>
      </w:r>
      <w:r w:rsidRPr="000909CD">
        <w:rPr>
          <w:rFonts w:ascii="Arial Narrow" w:hAnsi="Arial Narrow"/>
          <w:w w:val="96"/>
          <w:sz w:val="24"/>
          <w:szCs w:val="24"/>
        </w:rPr>
        <w:t xml:space="preserve"> </w:t>
      </w:r>
      <w:r w:rsidRPr="000909CD">
        <w:rPr>
          <w:rFonts w:ascii="Arial Narrow" w:hAnsi="Arial Narrow"/>
          <w:noProof/>
          <w:lang w:eastAsia="fr-FR"/>
        </w:rPr>
        <mc:AlternateContent>
          <mc:Choice Requires="wps">
            <w:drawing>
              <wp:anchor distT="0" distB="0" distL="114300" distR="114300" simplePos="0" relativeHeight="251730944" behindDoc="1" locked="0" layoutInCell="0" allowOverlap="1" wp14:anchorId="555AEA57" wp14:editId="1BDCFC60">
                <wp:simplePos x="0" y="0"/>
                <wp:positionH relativeFrom="page">
                  <wp:posOffset>1743710</wp:posOffset>
                </wp:positionH>
                <wp:positionV relativeFrom="paragraph">
                  <wp:posOffset>164465</wp:posOffset>
                </wp:positionV>
                <wp:extent cx="347345" cy="635"/>
                <wp:effectExtent l="0" t="0" r="0" b="0"/>
                <wp:wrapNone/>
                <wp:docPr id="1467" name="Forme libre 1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635"/>
                        </a:xfrm>
                        <a:custGeom>
                          <a:avLst/>
                          <a:gdLst>
                            <a:gd name="T0" fmla="*/ 0 w 547"/>
                            <a:gd name="T1" fmla="*/ 547 w 547"/>
                          </a:gdLst>
                          <a:ahLst/>
                          <a:cxnLst>
                            <a:cxn ang="0">
                              <a:pos x="T0" y="0"/>
                            </a:cxn>
                            <a:cxn ang="0">
                              <a:pos x="T1" y="0"/>
                            </a:cxn>
                          </a:cxnLst>
                          <a:rect l="0" t="0" r="r" b="b"/>
                          <a:pathLst>
                            <a:path w="547">
                              <a:moveTo>
                                <a:pt x="0" y="0"/>
                              </a:moveTo>
                              <a:lnTo>
                                <a:pt x="547" y="0"/>
                              </a:lnTo>
                            </a:path>
                          </a:pathLst>
                        </a:custGeom>
                        <a:noFill/>
                        <a:ln w="1066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0B360" id="Forme libre 1828" o:spid="_x0000_s1026" style="position:absolute;margin-left:137.3pt;margin-top:12.95pt;width:27.35pt;height:.05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4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" o:allowincell="f" path="m,l547,e" filled="f" strokeweight=".29631mm">
                <v:stroke joinstyle="miter"/>
                <v:path o:connecttype="custom" o:connectlocs="0,0;347345,0" o:connectangles="0,0"/>
                <w10:wrap anchorx="page"/>
              </v:shape>
            </w:pict>
          </mc:Fallback>
        </mc:AlternateContent>
      </w:r>
    </w:p>
    <w:p w14:paraId="30DD2E07" w14:textId="77777777" w:rsidR="00BB3A12" w:rsidRPr="000909CD" w:rsidRDefault="00BB3A12" w:rsidP="00BB3A12">
      <w:pPr>
        <w:widowControl w:val="0"/>
        <w:autoSpaceDE w:val="0"/>
        <w:autoSpaceDN w:val="0"/>
        <w:adjustRightInd w:val="0"/>
        <w:spacing w:after="0" w:line="275" w:lineRule="exact"/>
        <w:rPr>
          <w:rFonts w:ascii="Arial Narrow" w:hAnsi="Arial Narrow"/>
          <w:b/>
          <w:bCs/>
          <w:sz w:val="24"/>
          <w:szCs w:val="24"/>
        </w:rPr>
      </w:pPr>
    </w:p>
    <w:p w14:paraId="303B829C" w14:textId="77777777" w:rsidR="00BB3A12" w:rsidRPr="000909CD" w:rsidRDefault="00BB3A12" w:rsidP="00BB3A12">
      <w:pPr>
        <w:widowControl w:val="0"/>
        <w:autoSpaceDE w:val="0"/>
        <w:autoSpaceDN w:val="0"/>
        <w:adjustRightInd w:val="0"/>
        <w:spacing w:after="0" w:line="275" w:lineRule="exact"/>
        <w:ind w:firstLine="706"/>
        <w:rPr>
          <w:rFonts w:ascii="Arial Narrow" w:hAnsi="Arial Narrow"/>
          <w:sz w:val="24"/>
          <w:szCs w:val="24"/>
        </w:rPr>
      </w:pPr>
      <w:r w:rsidRPr="000909CD">
        <w:rPr>
          <w:rFonts w:ascii="Arial Narrow" w:hAnsi="Arial Narrow"/>
          <w:sz w:val="24"/>
          <w:szCs w:val="24"/>
        </w:rPr>
        <w:t>Dûment habilité à signer l’offre pour et au nom d</w:t>
      </w:r>
      <w:r w:rsidRPr="000909CD">
        <w:rPr>
          <w:rFonts w:ascii="Arial Narrow" w:hAnsi="Arial Narrow"/>
          <w:spacing w:val="2"/>
          <w:sz w:val="24"/>
          <w:szCs w:val="24"/>
        </w:rPr>
        <w:t>e</w:t>
      </w:r>
      <w:r w:rsidRPr="000909CD">
        <w:rPr>
          <w:rFonts w:ascii="Arial Narrow" w:hAnsi="Arial Narrow"/>
          <w:sz w:val="24"/>
          <w:szCs w:val="24"/>
        </w:rPr>
        <w:t xml:space="preserve"> </w:t>
      </w:r>
      <w:r w:rsidRPr="000909CD">
        <w:rPr>
          <w:rFonts w:ascii="Arial Narrow" w:hAnsi="Arial Narrow"/>
          <w:spacing w:val="-4"/>
          <w:sz w:val="24"/>
          <w:szCs w:val="24"/>
        </w:rPr>
        <w:t>:</w:t>
      </w:r>
      <w:r w:rsidRPr="000909CD">
        <w:rPr>
          <w:rFonts w:ascii="Arial Narrow" w:hAnsi="Arial Narrow"/>
          <w:sz w:val="24"/>
          <w:szCs w:val="24"/>
        </w:rPr>
        <w:t xml:space="preserve"> </w:t>
      </w:r>
      <w:r w:rsidRPr="000909CD">
        <w:rPr>
          <w:rFonts w:ascii="Arial Narrow" w:hAnsi="Arial Narrow"/>
          <w:noProof/>
          <w:lang w:eastAsia="fr-FR"/>
        </w:rPr>
        <mc:AlternateContent>
          <mc:Choice Requires="wps">
            <w:drawing>
              <wp:anchor distT="0" distB="0" distL="114300" distR="114300" simplePos="0" relativeHeight="251731968" behindDoc="1" locked="0" layoutInCell="0" allowOverlap="1" wp14:anchorId="07CAB084" wp14:editId="05E26FEE">
                <wp:simplePos x="0" y="0"/>
                <wp:positionH relativeFrom="page">
                  <wp:posOffset>3975100</wp:posOffset>
                </wp:positionH>
                <wp:positionV relativeFrom="paragraph">
                  <wp:posOffset>164465</wp:posOffset>
                </wp:positionV>
                <wp:extent cx="402590" cy="635"/>
                <wp:effectExtent l="0" t="0" r="0" b="0"/>
                <wp:wrapNone/>
                <wp:docPr id="1468" name="Forme libre 1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635"/>
                        </a:xfrm>
                        <a:custGeom>
                          <a:avLst/>
                          <a:gdLst>
                            <a:gd name="T0" fmla="*/ 0 w 634"/>
                            <a:gd name="T1" fmla="*/ 634 w 634"/>
                          </a:gdLst>
                          <a:ahLst/>
                          <a:cxnLst>
                            <a:cxn ang="0">
                              <a:pos x="T0" y="0"/>
                            </a:cxn>
                            <a:cxn ang="0">
                              <a:pos x="T1" y="0"/>
                            </a:cxn>
                          </a:cxnLst>
                          <a:rect l="0" t="0" r="r" b="b"/>
                          <a:pathLst>
                            <a:path w="634">
                              <a:moveTo>
                                <a:pt x="0" y="0"/>
                              </a:moveTo>
                              <a:lnTo>
                                <a:pt x="634" y="0"/>
                              </a:lnTo>
                            </a:path>
                          </a:pathLst>
                        </a:custGeom>
                        <a:noFill/>
                        <a:ln w="1066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EDE35" id="Forme libre 1827" o:spid="_x0000_s1026" style="position:absolute;margin-left:313pt;margin-top:12.95pt;width:31.7pt;height:.05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" o:allowincell="f" path="m,l634,e" filled="f" strokeweight=".84pt">
                <v:stroke joinstyle="miter"/>
                <v:path o:connecttype="custom" o:connectlocs="0,0;402590,0" o:connectangles="0,0"/>
                <w10:wrap anchorx="page"/>
              </v:shape>
            </w:pict>
          </mc:Fallback>
        </mc:AlternateContent>
      </w:r>
    </w:p>
    <w:p w14:paraId="760E59C2" w14:textId="77777777" w:rsidR="00BB3A12" w:rsidRPr="000909CD" w:rsidRDefault="00BB3A12" w:rsidP="00BB3A12">
      <w:pPr>
        <w:widowControl w:val="0"/>
        <w:autoSpaceDE w:val="0"/>
        <w:autoSpaceDN w:val="0"/>
        <w:adjustRightInd w:val="0"/>
        <w:spacing w:after="0" w:line="275" w:lineRule="exact"/>
        <w:ind w:firstLine="714"/>
        <w:rPr>
          <w:rFonts w:ascii="Arial Narrow" w:hAnsi="Arial Narrow"/>
          <w:b/>
          <w:bCs/>
          <w:sz w:val="24"/>
          <w:szCs w:val="24"/>
        </w:rPr>
      </w:pPr>
      <w:r w:rsidRPr="000909CD">
        <w:rPr>
          <w:rFonts w:ascii="Arial Narrow" w:hAnsi="Arial Narrow"/>
          <w:b/>
          <w:bCs/>
          <w:sz w:val="24"/>
          <w:szCs w:val="24"/>
        </w:rPr>
        <w:t>En dat</w:t>
      </w:r>
      <w:r w:rsidRPr="000909CD">
        <w:rPr>
          <w:rFonts w:ascii="Arial Narrow" w:hAnsi="Arial Narrow"/>
          <w:b/>
          <w:bCs/>
          <w:spacing w:val="-3"/>
          <w:sz w:val="24"/>
          <w:szCs w:val="24"/>
        </w:rPr>
        <w:t>e</w:t>
      </w:r>
      <w:r w:rsidRPr="000909CD">
        <w:rPr>
          <w:rFonts w:ascii="Arial Narrow" w:hAnsi="Arial Narrow"/>
          <w:b/>
          <w:bCs/>
          <w:sz w:val="24"/>
          <w:szCs w:val="24"/>
        </w:rPr>
        <w:t xml:space="preserve"> du</w:t>
      </w:r>
      <w:r w:rsidRPr="000909CD">
        <w:rPr>
          <w:rFonts w:ascii="Arial Narrow" w:hAnsi="Arial Narrow"/>
          <w:w w:val="96"/>
          <w:sz w:val="24"/>
          <w:szCs w:val="24"/>
        </w:rPr>
        <w:t xml:space="preserve"> </w:t>
      </w:r>
      <w:r w:rsidRPr="000909CD">
        <w:rPr>
          <w:rFonts w:ascii="Arial Narrow" w:hAnsi="Arial Narrow"/>
          <w:noProof/>
          <w:lang w:eastAsia="fr-FR"/>
        </w:rPr>
        <mc:AlternateContent>
          <mc:Choice Requires="wps">
            <w:drawing>
              <wp:anchor distT="0" distB="0" distL="114300" distR="114300" simplePos="0" relativeHeight="251732992" behindDoc="1" locked="0" layoutInCell="0" allowOverlap="1" wp14:anchorId="5AECA4DF" wp14:editId="437DEDAE">
                <wp:simplePos x="0" y="0"/>
                <wp:positionH relativeFrom="page">
                  <wp:posOffset>1844040</wp:posOffset>
                </wp:positionH>
                <wp:positionV relativeFrom="paragraph">
                  <wp:posOffset>165100</wp:posOffset>
                </wp:positionV>
                <wp:extent cx="247015" cy="635"/>
                <wp:effectExtent l="0" t="0" r="0" b="0"/>
                <wp:wrapNone/>
                <wp:docPr id="1469" name="Forme libre 1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635"/>
                        </a:xfrm>
                        <a:custGeom>
                          <a:avLst/>
                          <a:gdLst>
                            <a:gd name="T0" fmla="*/ 0 w 389"/>
                            <a:gd name="T1" fmla="*/ 389 w 389"/>
                          </a:gdLst>
                          <a:ahLst/>
                          <a:cxnLst>
                            <a:cxn ang="0">
                              <a:pos x="T0" y="0"/>
                            </a:cxn>
                            <a:cxn ang="0">
                              <a:pos x="T1" y="0"/>
                            </a:cxn>
                          </a:cxnLst>
                          <a:rect l="0" t="0" r="r" b="b"/>
                          <a:pathLst>
                            <a:path w="389">
                              <a:moveTo>
                                <a:pt x="0" y="0"/>
                              </a:moveTo>
                              <a:lnTo>
                                <a:pt x="389" y="0"/>
                              </a:lnTo>
                            </a:path>
                          </a:pathLst>
                        </a:custGeom>
                        <a:noFill/>
                        <a:ln w="1066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F3701" id="Forme libre 1826" o:spid="_x0000_s1026" style="position:absolute;margin-left:145.2pt;margin-top:13pt;width:19.45pt;height:.05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" o:allowincell="f" path="m,l389,e" filled="f" strokeweight=".29631mm">
                <v:stroke joinstyle="miter"/>
                <v:path o:connecttype="custom" o:connectlocs="0,0;247015,0" o:connectangles="0,0"/>
                <w10:wrap anchorx="page"/>
              </v:shape>
            </w:pict>
          </mc:Fallback>
        </mc:AlternateContent>
      </w:r>
    </w:p>
    <w:p w14:paraId="1F96656F" w14:textId="77777777" w:rsidR="00BB3A12" w:rsidRPr="000909CD" w:rsidRDefault="00BB3A12" w:rsidP="00BB3A12">
      <w:pPr>
        <w:rPr>
          <w:rFonts w:ascii="Arial Narrow" w:hAnsi="Arial Narrow"/>
          <w:sz w:val="24"/>
          <w:szCs w:val="24"/>
        </w:rPr>
      </w:pPr>
      <w:r w:rsidRPr="000909CD">
        <w:rPr>
          <w:rFonts w:ascii="Arial Narrow" w:hAnsi="Arial Narrow"/>
          <w:sz w:val="24"/>
          <w:szCs w:val="24"/>
        </w:rPr>
        <w:br w:type="page"/>
      </w:r>
    </w:p>
    <w:p w14:paraId="67BE13D6" w14:textId="77777777" w:rsidR="00BB3A12" w:rsidRPr="000909CD" w:rsidRDefault="00BB3A12" w:rsidP="00BB3A12">
      <w:pPr>
        <w:widowControl w:val="0"/>
        <w:autoSpaceDE w:val="0"/>
        <w:autoSpaceDN w:val="0"/>
        <w:adjustRightInd w:val="0"/>
        <w:spacing w:line="412" w:lineRule="exact"/>
        <w:ind w:right="1182"/>
        <w:jc w:val="center"/>
        <w:rPr>
          <w:rFonts w:ascii="Arial Narrow" w:hAnsi="Arial Narrow"/>
          <w:b/>
          <w:bCs/>
          <w:sz w:val="36"/>
          <w:szCs w:val="36"/>
        </w:rPr>
      </w:pPr>
    </w:p>
    <w:p w14:paraId="020BE1A5" w14:textId="77777777" w:rsidR="00BB3A12" w:rsidRPr="000909CD" w:rsidRDefault="00BB3A12" w:rsidP="00BB3A12">
      <w:pPr>
        <w:widowControl w:val="0"/>
        <w:autoSpaceDE w:val="0"/>
        <w:autoSpaceDN w:val="0"/>
        <w:adjustRightInd w:val="0"/>
        <w:spacing w:line="412" w:lineRule="exact"/>
        <w:ind w:right="1182"/>
        <w:jc w:val="center"/>
        <w:rPr>
          <w:rFonts w:ascii="Arial Narrow" w:hAnsi="Arial Narrow"/>
          <w:b/>
          <w:bCs/>
          <w:sz w:val="36"/>
          <w:szCs w:val="36"/>
        </w:rPr>
      </w:pPr>
    </w:p>
    <w:p w14:paraId="1CDC35CF" w14:textId="77777777" w:rsidR="00BB3A12" w:rsidRPr="000909CD" w:rsidRDefault="00BB3A12" w:rsidP="00BB3A12">
      <w:pPr>
        <w:widowControl w:val="0"/>
        <w:autoSpaceDE w:val="0"/>
        <w:autoSpaceDN w:val="0"/>
        <w:adjustRightInd w:val="0"/>
        <w:spacing w:line="412" w:lineRule="exact"/>
        <w:ind w:right="1182"/>
        <w:jc w:val="center"/>
        <w:rPr>
          <w:rFonts w:ascii="Arial Narrow" w:hAnsi="Arial Narrow"/>
          <w:b/>
          <w:bCs/>
          <w:sz w:val="36"/>
          <w:szCs w:val="36"/>
        </w:rPr>
      </w:pPr>
    </w:p>
    <w:p w14:paraId="470908E3" w14:textId="77777777" w:rsidR="00BB3A12" w:rsidRPr="000909CD" w:rsidRDefault="00BB3A12" w:rsidP="00BB3A12">
      <w:pPr>
        <w:widowControl w:val="0"/>
        <w:autoSpaceDE w:val="0"/>
        <w:autoSpaceDN w:val="0"/>
        <w:adjustRightInd w:val="0"/>
        <w:spacing w:line="412" w:lineRule="exact"/>
        <w:ind w:right="1182"/>
        <w:jc w:val="center"/>
        <w:rPr>
          <w:rFonts w:ascii="Arial Narrow" w:hAnsi="Arial Narrow"/>
          <w:b/>
          <w:bCs/>
          <w:sz w:val="36"/>
          <w:szCs w:val="36"/>
        </w:rPr>
      </w:pPr>
    </w:p>
    <w:p w14:paraId="40A6D045" w14:textId="77777777" w:rsidR="00BB3A12" w:rsidRPr="000909CD" w:rsidRDefault="00BB3A12" w:rsidP="00BB3A12">
      <w:pPr>
        <w:widowControl w:val="0"/>
        <w:autoSpaceDE w:val="0"/>
        <w:autoSpaceDN w:val="0"/>
        <w:adjustRightInd w:val="0"/>
        <w:spacing w:line="412" w:lineRule="exact"/>
        <w:ind w:right="1182"/>
        <w:jc w:val="center"/>
        <w:rPr>
          <w:rFonts w:ascii="Arial Narrow" w:hAnsi="Arial Narrow"/>
          <w:b/>
          <w:bCs/>
          <w:sz w:val="36"/>
          <w:szCs w:val="36"/>
        </w:rPr>
      </w:pPr>
    </w:p>
    <w:p w14:paraId="5A90BECE" w14:textId="77777777" w:rsidR="00BB3A12" w:rsidRPr="000909CD" w:rsidRDefault="00BB3A12" w:rsidP="00BB3A12">
      <w:pPr>
        <w:widowControl w:val="0"/>
        <w:autoSpaceDE w:val="0"/>
        <w:autoSpaceDN w:val="0"/>
        <w:adjustRightInd w:val="0"/>
        <w:spacing w:line="412" w:lineRule="exact"/>
        <w:ind w:right="1182"/>
        <w:jc w:val="center"/>
        <w:rPr>
          <w:rFonts w:ascii="Arial Narrow" w:hAnsi="Arial Narrow"/>
          <w:b/>
          <w:bCs/>
          <w:sz w:val="36"/>
          <w:szCs w:val="36"/>
        </w:rPr>
      </w:pPr>
    </w:p>
    <w:p w14:paraId="7DF4D992" w14:textId="77777777" w:rsidR="00BB3A12" w:rsidRPr="000909CD" w:rsidRDefault="00BB3A12" w:rsidP="00BB3A12">
      <w:pPr>
        <w:widowControl w:val="0"/>
        <w:autoSpaceDE w:val="0"/>
        <w:autoSpaceDN w:val="0"/>
        <w:adjustRightInd w:val="0"/>
        <w:spacing w:line="412" w:lineRule="exact"/>
        <w:ind w:right="1182"/>
        <w:jc w:val="center"/>
        <w:rPr>
          <w:rFonts w:ascii="Arial Narrow" w:hAnsi="Arial Narrow"/>
          <w:b/>
          <w:bCs/>
          <w:sz w:val="36"/>
          <w:szCs w:val="36"/>
        </w:rPr>
      </w:pPr>
    </w:p>
    <w:p w14:paraId="354BB618" w14:textId="77777777" w:rsidR="00BB3A12" w:rsidRPr="000909CD" w:rsidRDefault="00BB3A12" w:rsidP="00BB3A12">
      <w:pPr>
        <w:widowControl w:val="0"/>
        <w:autoSpaceDE w:val="0"/>
        <w:autoSpaceDN w:val="0"/>
        <w:adjustRightInd w:val="0"/>
        <w:spacing w:line="412" w:lineRule="exact"/>
        <w:ind w:right="1182"/>
        <w:jc w:val="center"/>
        <w:rPr>
          <w:rFonts w:ascii="Arial Narrow" w:hAnsi="Arial Narrow"/>
          <w:b/>
          <w:bCs/>
          <w:sz w:val="36"/>
          <w:szCs w:val="36"/>
        </w:rPr>
      </w:pPr>
    </w:p>
    <w:p w14:paraId="34957A88" w14:textId="77777777" w:rsidR="00BB3A12" w:rsidRPr="000909CD" w:rsidRDefault="00BB3A12" w:rsidP="00BB3A12">
      <w:pPr>
        <w:widowControl w:val="0"/>
        <w:autoSpaceDE w:val="0"/>
        <w:autoSpaceDN w:val="0"/>
        <w:adjustRightInd w:val="0"/>
        <w:spacing w:line="412" w:lineRule="exact"/>
        <w:ind w:right="1182"/>
        <w:jc w:val="center"/>
        <w:rPr>
          <w:rFonts w:ascii="Arial Narrow" w:hAnsi="Arial Narrow"/>
          <w:b/>
          <w:bCs/>
          <w:sz w:val="36"/>
          <w:szCs w:val="36"/>
        </w:rPr>
      </w:pPr>
      <w:r w:rsidRPr="000909CD">
        <w:rPr>
          <w:rFonts w:ascii="Arial Narrow" w:hAnsi="Arial Narrow"/>
          <w:b/>
          <w:bCs/>
          <w:noProof/>
          <w:sz w:val="36"/>
          <w:szCs w:val="36"/>
          <w:lang w:eastAsia="fr-FR"/>
        </w:rPr>
        <mc:AlternateContent>
          <mc:Choice Requires="wps">
            <w:drawing>
              <wp:anchor distT="0" distB="0" distL="114300" distR="114300" simplePos="0" relativeHeight="251755520" behindDoc="0" locked="0" layoutInCell="1" allowOverlap="1" wp14:anchorId="511410EA" wp14:editId="09D9BFA5">
                <wp:simplePos x="0" y="0"/>
                <wp:positionH relativeFrom="column">
                  <wp:posOffset>131254</wp:posOffset>
                </wp:positionH>
                <wp:positionV relativeFrom="paragraph">
                  <wp:posOffset>349537</wp:posOffset>
                </wp:positionV>
                <wp:extent cx="6214155" cy="2160573"/>
                <wp:effectExtent l="0" t="0" r="15240" b="11430"/>
                <wp:wrapNone/>
                <wp:docPr id="1470" name="Rectangle à coins arrondis 1440"/>
                <wp:cNvGraphicFramePr/>
                <a:graphic xmlns:a="http://schemas.openxmlformats.org/drawingml/2006/main">
                  <a:graphicData uri="http://schemas.microsoft.com/office/word/2010/wordprocessingShape">
                    <wps:wsp>
                      <wps:cNvSpPr/>
                      <wps:spPr>
                        <a:xfrm>
                          <a:off x="0" y="0"/>
                          <a:ext cx="6214155" cy="2160573"/>
                        </a:xfrm>
                        <a:prstGeom prst="round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23E979EA" w14:textId="77777777" w:rsidR="002B4813" w:rsidRPr="00AD4125" w:rsidRDefault="002B4813" w:rsidP="00BB3A12">
                            <w:pPr>
                              <w:widowControl w:val="0"/>
                              <w:autoSpaceDE w:val="0"/>
                              <w:autoSpaceDN w:val="0"/>
                              <w:adjustRightInd w:val="0"/>
                              <w:spacing w:after="0" w:line="412" w:lineRule="exact"/>
                              <w:ind w:right="136"/>
                              <w:jc w:val="center"/>
                              <w:rPr>
                                <w:rFonts w:ascii="Garamond" w:hAnsi="Garamond"/>
                                <w:bCs/>
                                <w:color w:val="000000"/>
                                <w:sz w:val="48"/>
                                <w:szCs w:val="36"/>
                              </w:rPr>
                            </w:pPr>
                            <w:r w:rsidRPr="00AD4125">
                              <w:rPr>
                                <w:rFonts w:ascii="Garamond" w:hAnsi="Garamond"/>
                                <w:bCs/>
                                <w:color w:val="000000"/>
                                <w:sz w:val="48"/>
                                <w:szCs w:val="36"/>
                              </w:rPr>
                              <w:t>P</w:t>
                            </w:r>
                            <w:r w:rsidRPr="00AD4125">
                              <w:rPr>
                                <w:rFonts w:ascii="Garamond" w:hAnsi="Garamond"/>
                                <w:bCs/>
                                <w:color w:val="000000"/>
                                <w:spacing w:val="-24"/>
                                <w:sz w:val="48"/>
                                <w:szCs w:val="36"/>
                              </w:rPr>
                              <w:t xml:space="preserve"> </w:t>
                            </w:r>
                            <w:r w:rsidRPr="00AD4125">
                              <w:rPr>
                                <w:rFonts w:ascii="Garamond" w:hAnsi="Garamond"/>
                                <w:bCs/>
                                <w:color w:val="000000"/>
                                <w:sz w:val="48"/>
                                <w:szCs w:val="36"/>
                              </w:rPr>
                              <w:t>I</w:t>
                            </w:r>
                            <w:r w:rsidRPr="00AD4125">
                              <w:rPr>
                                <w:rFonts w:ascii="Garamond" w:hAnsi="Garamond"/>
                                <w:bCs/>
                                <w:color w:val="000000"/>
                                <w:spacing w:val="-24"/>
                                <w:sz w:val="48"/>
                                <w:szCs w:val="36"/>
                              </w:rPr>
                              <w:t xml:space="preserve"> </w:t>
                            </w:r>
                            <w:r w:rsidRPr="00AD4125">
                              <w:rPr>
                                <w:rFonts w:ascii="Garamond" w:hAnsi="Garamond"/>
                                <w:bCs/>
                                <w:color w:val="000000"/>
                                <w:sz w:val="48"/>
                                <w:szCs w:val="36"/>
                              </w:rPr>
                              <w:t>E</w:t>
                            </w:r>
                            <w:r w:rsidRPr="00AD4125">
                              <w:rPr>
                                <w:rFonts w:ascii="Garamond" w:hAnsi="Garamond"/>
                                <w:bCs/>
                                <w:color w:val="000000"/>
                                <w:spacing w:val="-25"/>
                                <w:sz w:val="48"/>
                                <w:szCs w:val="36"/>
                              </w:rPr>
                              <w:t xml:space="preserve"> </w:t>
                            </w:r>
                            <w:r w:rsidRPr="00AD4125">
                              <w:rPr>
                                <w:rFonts w:ascii="Garamond" w:hAnsi="Garamond"/>
                                <w:bCs/>
                                <w:color w:val="000000"/>
                                <w:sz w:val="48"/>
                                <w:szCs w:val="36"/>
                              </w:rPr>
                              <w:t>C</w:t>
                            </w:r>
                            <w:r w:rsidRPr="00AD4125">
                              <w:rPr>
                                <w:rFonts w:ascii="Garamond" w:hAnsi="Garamond"/>
                                <w:bCs/>
                                <w:color w:val="000000"/>
                                <w:spacing w:val="-24"/>
                                <w:sz w:val="48"/>
                                <w:szCs w:val="36"/>
                              </w:rPr>
                              <w:t xml:space="preserve"> </w:t>
                            </w:r>
                            <w:r w:rsidRPr="00AD4125">
                              <w:rPr>
                                <w:rFonts w:ascii="Garamond" w:hAnsi="Garamond"/>
                                <w:bCs/>
                                <w:color w:val="000000"/>
                                <w:sz w:val="48"/>
                                <w:szCs w:val="36"/>
                              </w:rPr>
                              <w:t>E N</w:t>
                            </w:r>
                            <w:r w:rsidRPr="00AD4125">
                              <w:rPr>
                                <w:rFonts w:ascii="Garamond" w:hAnsi="Garamond"/>
                                <w:bCs/>
                                <w:color w:val="000000"/>
                                <w:spacing w:val="-24"/>
                                <w:sz w:val="48"/>
                                <w:szCs w:val="36"/>
                              </w:rPr>
                              <w:t xml:space="preserve"> </w:t>
                            </w:r>
                            <w:r w:rsidRPr="00AD4125">
                              <w:rPr>
                                <w:rFonts w:ascii="Garamond" w:hAnsi="Garamond"/>
                                <w:bCs/>
                                <w:color w:val="000000"/>
                                <w:sz w:val="48"/>
                                <w:szCs w:val="36"/>
                              </w:rPr>
                              <w:t>°</w:t>
                            </w:r>
                            <w:r w:rsidRPr="00AD4125">
                              <w:rPr>
                                <w:rFonts w:ascii="Garamond" w:hAnsi="Garamond"/>
                                <w:bCs/>
                                <w:color w:val="000000"/>
                                <w:spacing w:val="-25"/>
                                <w:sz w:val="48"/>
                                <w:szCs w:val="36"/>
                              </w:rPr>
                              <w:t xml:space="preserve"> </w:t>
                            </w:r>
                            <w:r w:rsidRPr="00AD4125">
                              <w:rPr>
                                <w:rFonts w:ascii="Garamond" w:hAnsi="Garamond"/>
                                <w:bCs/>
                                <w:color w:val="000000"/>
                                <w:sz w:val="48"/>
                                <w:szCs w:val="36"/>
                              </w:rPr>
                              <w:t>1</w:t>
                            </w:r>
                            <w:r w:rsidRPr="00AD4125">
                              <w:rPr>
                                <w:rFonts w:ascii="Garamond" w:hAnsi="Garamond"/>
                                <w:bCs/>
                                <w:color w:val="000000"/>
                                <w:spacing w:val="-26"/>
                                <w:sz w:val="48"/>
                                <w:szCs w:val="36"/>
                              </w:rPr>
                              <w:t xml:space="preserve"> </w:t>
                            </w:r>
                            <w:r w:rsidRPr="00AD4125">
                              <w:rPr>
                                <w:rFonts w:ascii="Garamond" w:hAnsi="Garamond"/>
                                <w:bCs/>
                                <w:color w:val="000000"/>
                                <w:sz w:val="48"/>
                                <w:szCs w:val="36"/>
                              </w:rPr>
                              <w:t>2</w:t>
                            </w:r>
                          </w:p>
                          <w:p w14:paraId="4EF6C625" w14:textId="77777777" w:rsidR="002B4813" w:rsidRPr="00AD4125" w:rsidRDefault="002B4813" w:rsidP="00BB3A12">
                            <w:pPr>
                              <w:widowControl w:val="0"/>
                              <w:autoSpaceDE w:val="0"/>
                              <w:autoSpaceDN w:val="0"/>
                              <w:adjustRightInd w:val="0"/>
                              <w:spacing w:after="0" w:line="412" w:lineRule="exact"/>
                              <w:ind w:right="136"/>
                              <w:jc w:val="center"/>
                              <w:rPr>
                                <w:rFonts w:ascii="Garamond" w:hAnsi="Garamond"/>
                                <w:b/>
                                <w:bCs/>
                                <w:color w:val="000000"/>
                                <w:sz w:val="44"/>
                                <w:szCs w:val="36"/>
                              </w:rPr>
                            </w:pPr>
                          </w:p>
                          <w:p w14:paraId="6C1C65DC" w14:textId="77777777" w:rsidR="002B4813" w:rsidRPr="00AD4125" w:rsidRDefault="002B4813" w:rsidP="00BB3A12">
                            <w:pPr>
                              <w:widowControl w:val="0"/>
                              <w:autoSpaceDE w:val="0"/>
                              <w:autoSpaceDN w:val="0"/>
                              <w:adjustRightInd w:val="0"/>
                              <w:spacing w:after="0" w:line="410" w:lineRule="exact"/>
                              <w:ind w:right="136"/>
                              <w:jc w:val="center"/>
                              <w:rPr>
                                <w:rFonts w:ascii="Garamond" w:hAnsi="Garamond"/>
                                <w:b/>
                                <w:bCs/>
                                <w:color w:val="000000"/>
                                <w:sz w:val="44"/>
                                <w:szCs w:val="36"/>
                              </w:rPr>
                            </w:pPr>
                            <w:r w:rsidRPr="00AD4125">
                              <w:rPr>
                                <w:rFonts w:ascii="Garamond" w:hAnsi="Garamond"/>
                                <w:b/>
                                <w:bCs/>
                                <w:color w:val="000000"/>
                                <w:sz w:val="44"/>
                                <w:szCs w:val="36"/>
                              </w:rPr>
                              <w:t>D</w:t>
                            </w:r>
                            <w:r w:rsidRPr="00AD4125">
                              <w:rPr>
                                <w:rFonts w:ascii="Garamond" w:hAnsi="Garamond"/>
                                <w:b/>
                                <w:bCs/>
                                <w:color w:val="000000"/>
                                <w:spacing w:val="-26"/>
                                <w:sz w:val="44"/>
                                <w:szCs w:val="36"/>
                              </w:rPr>
                              <w:t xml:space="preserve"> </w:t>
                            </w:r>
                            <w:r w:rsidRPr="00AD4125">
                              <w:rPr>
                                <w:rFonts w:ascii="Garamond" w:hAnsi="Garamond"/>
                                <w:b/>
                                <w:bCs/>
                                <w:color w:val="000000"/>
                                <w:sz w:val="44"/>
                                <w:szCs w:val="36"/>
                              </w:rPr>
                              <w:t>E</w:t>
                            </w:r>
                            <w:r w:rsidRPr="00AD4125">
                              <w:rPr>
                                <w:rFonts w:ascii="Garamond" w:hAnsi="Garamond"/>
                                <w:b/>
                                <w:bCs/>
                                <w:color w:val="000000"/>
                                <w:spacing w:val="-27"/>
                                <w:sz w:val="44"/>
                                <w:szCs w:val="36"/>
                              </w:rPr>
                              <w:t xml:space="preserve"> </w:t>
                            </w:r>
                            <w:r w:rsidRPr="00AD4125">
                              <w:rPr>
                                <w:rFonts w:ascii="Garamond" w:hAnsi="Garamond"/>
                                <w:b/>
                                <w:bCs/>
                                <w:color w:val="000000"/>
                                <w:sz w:val="44"/>
                                <w:szCs w:val="36"/>
                              </w:rPr>
                              <w:t>C</w:t>
                            </w:r>
                            <w:r w:rsidRPr="00AD4125">
                              <w:rPr>
                                <w:rFonts w:ascii="Garamond" w:hAnsi="Garamond"/>
                                <w:b/>
                                <w:bCs/>
                                <w:color w:val="000000"/>
                                <w:spacing w:val="-26"/>
                                <w:sz w:val="44"/>
                                <w:szCs w:val="36"/>
                              </w:rPr>
                              <w:t xml:space="preserve"> </w:t>
                            </w:r>
                            <w:r w:rsidRPr="00AD4125">
                              <w:rPr>
                                <w:rFonts w:ascii="Garamond" w:hAnsi="Garamond"/>
                                <w:b/>
                                <w:bCs/>
                                <w:color w:val="000000"/>
                                <w:sz w:val="44"/>
                                <w:szCs w:val="36"/>
                              </w:rPr>
                              <w:t>L</w:t>
                            </w:r>
                            <w:r w:rsidRPr="00AD4125">
                              <w:rPr>
                                <w:rFonts w:ascii="Garamond" w:hAnsi="Garamond"/>
                                <w:b/>
                                <w:bCs/>
                                <w:color w:val="000000"/>
                                <w:spacing w:val="-29"/>
                                <w:sz w:val="44"/>
                                <w:szCs w:val="36"/>
                              </w:rPr>
                              <w:t xml:space="preserve"> </w:t>
                            </w:r>
                            <w:r w:rsidRPr="00AD4125">
                              <w:rPr>
                                <w:rFonts w:ascii="Garamond" w:hAnsi="Garamond"/>
                                <w:b/>
                                <w:bCs/>
                                <w:color w:val="000000"/>
                                <w:sz w:val="44"/>
                                <w:szCs w:val="36"/>
                              </w:rPr>
                              <w:t>A</w:t>
                            </w:r>
                            <w:r w:rsidRPr="00AD4125">
                              <w:rPr>
                                <w:rFonts w:ascii="Garamond" w:hAnsi="Garamond"/>
                                <w:b/>
                                <w:bCs/>
                                <w:color w:val="000000"/>
                                <w:spacing w:val="-26"/>
                                <w:sz w:val="44"/>
                                <w:szCs w:val="36"/>
                              </w:rPr>
                              <w:t xml:space="preserve"> </w:t>
                            </w:r>
                            <w:r w:rsidRPr="00AD4125">
                              <w:rPr>
                                <w:rFonts w:ascii="Garamond" w:hAnsi="Garamond"/>
                                <w:b/>
                                <w:bCs/>
                                <w:color w:val="000000"/>
                                <w:sz w:val="44"/>
                                <w:szCs w:val="36"/>
                              </w:rPr>
                              <w:t>R</w:t>
                            </w:r>
                            <w:r w:rsidRPr="00AD4125">
                              <w:rPr>
                                <w:rFonts w:ascii="Garamond" w:hAnsi="Garamond"/>
                                <w:b/>
                                <w:bCs/>
                                <w:color w:val="000000"/>
                                <w:spacing w:val="-29"/>
                                <w:sz w:val="44"/>
                                <w:szCs w:val="36"/>
                              </w:rPr>
                              <w:t xml:space="preserve"> </w:t>
                            </w:r>
                            <w:r w:rsidRPr="00AD4125">
                              <w:rPr>
                                <w:rFonts w:ascii="Garamond" w:hAnsi="Garamond"/>
                                <w:b/>
                                <w:bCs/>
                                <w:color w:val="000000"/>
                                <w:sz w:val="44"/>
                                <w:szCs w:val="36"/>
                              </w:rPr>
                              <w:t>A</w:t>
                            </w:r>
                            <w:r w:rsidRPr="00AD4125">
                              <w:rPr>
                                <w:rFonts w:ascii="Garamond" w:hAnsi="Garamond"/>
                                <w:b/>
                                <w:bCs/>
                                <w:color w:val="000000"/>
                                <w:spacing w:val="-26"/>
                                <w:sz w:val="44"/>
                                <w:szCs w:val="36"/>
                              </w:rPr>
                              <w:t xml:space="preserve"> </w:t>
                            </w:r>
                            <w:r w:rsidRPr="00AD4125">
                              <w:rPr>
                                <w:rFonts w:ascii="Garamond" w:hAnsi="Garamond"/>
                                <w:b/>
                                <w:bCs/>
                                <w:color w:val="000000"/>
                                <w:sz w:val="44"/>
                                <w:szCs w:val="36"/>
                              </w:rPr>
                              <w:t>T</w:t>
                            </w:r>
                            <w:r w:rsidRPr="00AD4125">
                              <w:rPr>
                                <w:rFonts w:ascii="Garamond" w:hAnsi="Garamond"/>
                                <w:b/>
                                <w:bCs/>
                                <w:color w:val="000000"/>
                                <w:spacing w:val="-27"/>
                                <w:sz w:val="44"/>
                                <w:szCs w:val="36"/>
                              </w:rPr>
                              <w:t xml:space="preserve"> </w:t>
                            </w:r>
                            <w:r w:rsidRPr="00AD4125">
                              <w:rPr>
                                <w:rFonts w:ascii="Garamond" w:hAnsi="Garamond"/>
                                <w:b/>
                                <w:bCs/>
                                <w:color w:val="000000"/>
                                <w:sz w:val="44"/>
                                <w:szCs w:val="36"/>
                              </w:rPr>
                              <w:t>I</w:t>
                            </w:r>
                            <w:r w:rsidRPr="00AD4125">
                              <w:rPr>
                                <w:rFonts w:ascii="Garamond" w:hAnsi="Garamond"/>
                                <w:b/>
                                <w:bCs/>
                                <w:color w:val="000000"/>
                                <w:spacing w:val="-27"/>
                                <w:sz w:val="44"/>
                                <w:szCs w:val="36"/>
                              </w:rPr>
                              <w:t xml:space="preserve"> </w:t>
                            </w:r>
                            <w:r w:rsidRPr="00AD4125">
                              <w:rPr>
                                <w:rFonts w:ascii="Garamond" w:hAnsi="Garamond"/>
                                <w:b/>
                                <w:bCs/>
                                <w:color w:val="000000"/>
                                <w:sz w:val="44"/>
                                <w:szCs w:val="36"/>
                              </w:rPr>
                              <w:t>O</w:t>
                            </w:r>
                            <w:r w:rsidRPr="00AD4125">
                              <w:rPr>
                                <w:rFonts w:ascii="Garamond" w:hAnsi="Garamond"/>
                                <w:b/>
                                <w:bCs/>
                                <w:color w:val="000000"/>
                                <w:spacing w:val="-28"/>
                                <w:sz w:val="44"/>
                                <w:szCs w:val="36"/>
                              </w:rPr>
                              <w:t xml:space="preserve"> </w:t>
                            </w:r>
                            <w:r w:rsidRPr="00AD4125">
                              <w:rPr>
                                <w:rFonts w:ascii="Garamond" w:hAnsi="Garamond"/>
                                <w:b/>
                                <w:bCs/>
                                <w:color w:val="000000"/>
                                <w:sz w:val="44"/>
                                <w:szCs w:val="36"/>
                              </w:rPr>
                              <w:t>N D</w:t>
                            </w:r>
                            <w:r w:rsidRPr="00AD4125">
                              <w:rPr>
                                <w:rFonts w:ascii="Garamond" w:hAnsi="Garamond"/>
                                <w:b/>
                                <w:bCs/>
                                <w:color w:val="000000"/>
                                <w:spacing w:val="-27"/>
                                <w:sz w:val="44"/>
                                <w:szCs w:val="36"/>
                              </w:rPr>
                              <w:t xml:space="preserve"> </w:t>
                            </w:r>
                            <w:r w:rsidRPr="00AD4125">
                              <w:rPr>
                                <w:rFonts w:ascii="Garamond" w:hAnsi="Garamond"/>
                                <w:b/>
                                <w:bCs/>
                                <w:color w:val="000000"/>
                                <w:sz w:val="44"/>
                                <w:szCs w:val="36"/>
                              </w:rPr>
                              <w:t>’</w:t>
                            </w:r>
                            <w:r w:rsidRPr="00AD4125">
                              <w:rPr>
                                <w:rFonts w:ascii="Garamond" w:hAnsi="Garamond"/>
                                <w:b/>
                                <w:bCs/>
                                <w:color w:val="000000"/>
                                <w:spacing w:val="-28"/>
                                <w:sz w:val="44"/>
                                <w:szCs w:val="36"/>
                              </w:rPr>
                              <w:t xml:space="preserve"> </w:t>
                            </w:r>
                            <w:r w:rsidRPr="00AD4125">
                              <w:rPr>
                                <w:rFonts w:ascii="Garamond" w:hAnsi="Garamond"/>
                                <w:b/>
                                <w:bCs/>
                                <w:color w:val="000000"/>
                                <w:sz w:val="44"/>
                                <w:szCs w:val="36"/>
                              </w:rPr>
                              <w:t>E</w:t>
                            </w:r>
                            <w:r w:rsidRPr="00AD4125">
                              <w:rPr>
                                <w:rFonts w:ascii="Garamond" w:hAnsi="Garamond"/>
                                <w:b/>
                                <w:bCs/>
                                <w:color w:val="000000"/>
                                <w:spacing w:val="-29"/>
                                <w:sz w:val="44"/>
                                <w:szCs w:val="36"/>
                              </w:rPr>
                              <w:t xml:space="preserve"> </w:t>
                            </w:r>
                            <w:r w:rsidRPr="00AD4125">
                              <w:rPr>
                                <w:rFonts w:ascii="Garamond" w:hAnsi="Garamond"/>
                                <w:b/>
                                <w:bCs/>
                                <w:color w:val="000000"/>
                                <w:sz w:val="44"/>
                                <w:szCs w:val="36"/>
                              </w:rPr>
                              <w:t>N</w:t>
                            </w:r>
                            <w:r w:rsidRPr="00AD4125">
                              <w:rPr>
                                <w:rFonts w:ascii="Garamond" w:hAnsi="Garamond"/>
                                <w:b/>
                                <w:bCs/>
                                <w:color w:val="000000"/>
                                <w:spacing w:val="-26"/>
                                <w:sz w:val="44"/>
                                <w:szCs w:val="36"/>
                              </w:rPr>
                              <w:t xml:space="preserve"> </w:t>
                            </w:r>
                            <w:r w:rsidRPr="00AD4125">
                              <w:rPr>
                                <w:rFonts w:ascii="Garamond" w:hAnsi="Garamond"/>
                                <w:b/>
                                <w:bCs/>
                                <w:color w:val="000000"/>
                                <w:sz w:val="44"/>
                                <w:szCs w:val="36"/>
                              </w:rPr>
                              <w:t>G</w:t>
                            </w:r>
                            <w:r w:rsidRPr="00AD4125">
                              <w:rPr>
                                <w:rFonts w:ascii="Garamond" w:hAnsi="Garamond"/>
                                <w:b/>
                                <w:bCs/>
                                <w:color w:val="000000"/>
                                <w:spacing w:val="-29"/>
                                <w:sz w:val="44"/>
                                <w:szCs w:val="36"/>
                              </w:rPr>
                              <w:t xml:space="preserve"> </w:t>
                            </w:r>
                            <w:r w:rsidRPr="00AD4125">
                              <w:rPr>
                                <w:rFonts w:ascii="Garamond" w:hAnsi="Garamond"/>
                                <w:b/>
                                <w:bCs/>
                                <w:color w:val="000000"/>
                                <w:sz w:val="44"/>
                                <w:szCs w:val="36"/>
                              </w:rPr>
                              <w:t>A</w:t>
                            </w:r>
                            <w:r w:rsidRPr="00AD4125">
                              <w:rPr>
                                <w:rFonts w:ascii="Garamond" w:hAnsi="Garamond"/>
                                <w:b/>
                                <w:bCs/>
                                <w:color w:val="000000"/>
                                <w:spacing w:val="-27"/>
                                <w:sz w:val="44"/>
                                <w:szCs w:val="36"/>
                              </w:rPr>
                              <w:t xml:space="preserve"> </w:t>
                            </w:r>
                            <w:r w:rsidRPr="00AD4125">
                              <w:rPr>
                                <w:rFonts w:ascii="Garamond" w:hAnsi="Garamond"/>
                                <w:b/>
                                <w:bCs/>
                                <w:color w:val="000000"/>
                                <w:sz w:val="44"/>
                                <w:szCs w:val="36"/>
                              </w:rPr>
                              <w:t>G</w:t>
                            </w:r>
                            <w:r w:rsidRPr="00AD4125">
                              <w:rPr>
                                <w:rFonts w:ascii="Garamond" w:hAnsi="Garamond"/>
                                <w:b/>
                                <w:bCs/>
                                <w:color w:val="000000"/>
                                <w:spacing w:val="-27"/>
                                <w:sz w:val="44"/>
                                <w:szCs w:val="36"/>
                              </w:rPr>
                              <w:t xml:space="preserve"> </w:t>
                            </w:r>
                            <w:r w:rsidRPr="00AD4125">
                              <w:rPr>
                                <w:rFonts w:ascii="Garamond" w:hAnsi="Garamond"/>
                                <w:b/>
                                <w:bCs/>
                                <w:color w:val="000000"/>
                                <w:sz w:val="44"/>
                                <w:szCs w:val="36"/>
                              </w:rPr>
                              <w:t>E</w:t>
                            </w:r>
                            <w:r w:rsidRPr="00AD4125">
                              <w:rPr>
                                <w:rFonts w:ascii="Garamond" w:hAnsi="Garamond"/>
                                <w:b/>
                                <w:bCs/>
                                <w:color w:val="000000"/>
                                <w:spacing w:val="-31"/>
                                <w:sz w:val="44"/>
                                <w:szCs w:val="36"/>
                              </w:rPr>
                              <w:t xml:space="preserve"> </w:t>
                            </w:r>
                            <w:r w:rsidRPr="00AD4125">
                              <w:rPr>
                                <w:rFonts w:ascii="Garamond" w:hAnsi="Garamond"/>
                                <w:b/>
                                <w:bCs/>
                                <w:color w:val="000000"/>
                                <w:sz w:val="44"/>
                                <w:szCs w:val="36"/>
                              </w:rPr>
                              <w:t>M</w:t>
                            </w:r>
                            <w:r w:rsidRPr="00AD4125">
                              <w:rPr>
                                <w:rFonts w:ascii="Garamond" w:hAnsi="Garamond"/>
                                <w:b/>
                                <w:bCs/>
                                <w:color w:val="000000"/>
                                <w:spacing w:val="-26"/>
                                <w:sz w:val="44"/>
                                <w:szCs w:val="36"/>
                              </w:rPr>
                              <w:t xml:space="preserve"> </w:t>
                            </w:r>
                            <w:r w:rsidRPr="00AD4125">
                              <w:rPr>
                                <w:rFonts w:ascii="Garamond" w:hAnsi="Garamond"/>
                                <w:b/>
                                <w:bCs/>
                                <w:color w:val="000000"/>
                                <w:sz w:val="44"/>
                                <w:szCs w:val="36"/>
                              </w:rPr>
                              <w:t>E</w:t>
                            </w:r>
                            <w:r w:rsidRPr="00AD4125">
                              <w:rPr>
                                <w:rFonts w:ascii="Garamond" w:hAnsi="Garamond"/>
                                <w:b/>
                                <w:bCs/>
                                <w:color w:val="000000"/>
                                <w:spacing w:val="-28"/>
                                <w:sz w:val="44"/>
                                <w:szCs w:val="36"/>
                              </w:rPr>
                              <w:t xml:space="preserve"> </w:t>
                            </w:r>
                            <w:r w:rsidRPr="00AD4125">
                              <w:rPr>
                                <w:rFonts w:ascii="Garamond" w:hAnsi="Garamond"/>
                                <w:b/>
                                <w:bCs/>
                                <w:color w:val="000000"/>
                                <w:sz w:val="44"/>
                                <w:szCs w:val="36"/>
                              </w:rPr>
                              <w:t>N</w:t>
                            </w:r>
                            <w:r w:rsidRPr="00AD4125">
                              <w:rPr>
                                <w:rFonts w:ascii="Garamond" w:hAnsi="Garamond"/>
                                <w:b/>
                                <w:bCs/>
                                <w:color w:val="000000"/>
                                <w:spacing w:val="-30"/>
                                <w:sz w:val="44"/>
                                <w:szCs w:val="36"/>
                              </w:rPr>
                              <w:t xml:space="preserve"> </w:t>
                            </w:r>
                            <w:r w:rsidRPr="00AD4125">
                              <w:rPr>
                                <w:rFonts w:ascii="Garamond" w:hAnsi="Garamond"/>
                                <w:b/>
                                <w:bCs/>
                                <w:color w:val="000000"/>
                                <w:sz w:val="44"/>
                                <w:szCs w:val="36"/>
                              </w:rPr>
                              <w:t>T A</w:t>
                            </w:r>
                            <w:r w:rsidRPr="00AD4125">
                              <w:rPr>
                                <w:rFonts w:ascii="Garamond" w:hAnsi="Garamond"/>
                                <w:b/>
                                <w:bCs/>
                                <w:color w:val="000000"/>
                                <w:spacing w:val="-30"/>
                                <w:sz w:val="44"/>
                                <w:szCs w:val="36"/>
                              </w:rPr>
                              <w:t xml:space="preserve"> </w:t>
                            </w:r>
                            <w:r w:rsidRPr="00AD4125">
                              <w:rPr>
                                <w:rFonts w:ascii="Garamond" w:hAnsi="Garamond"/>
                                <w:b/>
                                <w:bCs/>
                                <w:color w:val="000000"/>
                                <w:sz w:val="44"/>
                                <w:szCs w:val="36"/>
                              </w:rPr>
                              <w:t>U  R</w:t>
                            </w:r>
                            <w:r w:rsidRPr="00AD4125">
                              <w:rPr>
                                <w:rFonts w:ascii="Garamond" w:hAnsi="Garamond"/>
                                <w:b/>
                                <w:bCs/>
                                <w:color w:val="000000"/>
                                <w:spacing w:val="-27"/>
                                <w:sz w:val="44"/>
                                <w:szCs w:val="36"/>
                              </w:rPr>
                              <w:t xml:space="preserve"> </w:t>
                            </w:r>
                            <w:r w:rsidRPr="00AD4125">
                              <w:rPr>
                                <w:rFonts w:ascii="Garamond" w:hAnsi="Garamond"/>
                                <w:b/>
                                <w:bCs/>
                                <w:color w:val="000000"/>
                                <w:sz w:val="44"/>
                                <w:szCs w:val="36"/>
                              </w:rPr>
                              <w:t>E</w:t>
                            </w:r>
                            <w:r w:rsidRPr="00AD4125">
                              <w:rPr>
                                <w:rFonts w:ascii="Garamond" w:hAnsi="Garamond"/>
                                <w:b/>
                                <w:bCs/>
                                <w:color w:val="000000"/>
                                <w:spacing w:val="-31"/>
                                <w:sz w:val="44"/>
                                <w:szCs w:val="36"/>
                              </w:rPr>
                              <w:t xml:space="preserve"> </w:t>
                            </w:r>
                            <w:r w:rsidRPr="00AD4125">
                              <w:rPr>
                                <w:rFonts w:ascii="Garamond" w:hAnsi="Garamond"/>
                                <w:b/>
                                <w:bCs/>
                                <w:color w:val="000000"/>
                                <w:sz w:val="44"/>
                                <w:szCs w:val="36"/>
                              </w:rPr>
                              <w:t>SP</w:t>
                            </w:r>
                            <w:r w:rsidRPr="00AD4125">
                              <w:rPr>
                                <w:rFonts w:ascii="Garamond" w:hAnsi="Garamond"/>
                                <w:b/>
                                <w:bCs/>
                                <w:color w:val="000000"/>
                                <w:spacing w:val="-28"/>
                                <w:sz w:val="44"/>
                                <w:szCs w:val="36"/>
                              </w:rPr>
                              <w:t xml:space="preserve"> </w:t>
                            </w:r>
                            <w:r w:rsidRPr="00AD4125">
                              <w:rPr>
                                <w:rFonts w:ascii="Garamond" w:hAnsi="Garamond"/>
                                <w:b/>
                                <w:bCs/>
                                <w:color w:val="000000"/>
                                <w:sz w:val="44"/>
                                <w:szCs w:val="36"/>
                              </w:rPr>
                              <w:t>E</w:t>
                            </w:r>
                            <w:r w:rsidRPr="00AD4125">
                              <w:rPr>
                                <w:rFonts w:ascii="Garamond" w:hAnsi="Garamond"/>
                                <w:b/>
                                <w:bCs/>
                                <w:color w:val="000000"/>
                                <w:spacing w:val="-28"/>
                                <w:sz w:val="44"/>
                                <w:szCs w:val="36"/>
                              </w:rPr>
                              <w:t xml:space="preserve"> </w:t>
                            </w:r>
                            <w:r w:rsidRPr="00AD4125">
                              <w:rPr>
                                <w:rFonts w:ascii="Garamond" w:hAnsi="Garamond"/>
                                <w:b/>
                                <w:bCs/>
                                <w:color w:val="000000"/>
                                <w:sz w:val="44"/>
                                <w:szCs w:val="36"/>
                              </w:rPr>
                              <w:t>C</w:t>
                            </w:r>
                            <w:r w:rsidRPr="00AD4125">
                              <w:rPr>
                                <w:rFonts w:ascii="Garamond" w:hAnsi="Garamond"/>
                                <w:b/>
                                <w:bCs/>
                                <w:color w:val="000000"/>
                                <w:spacing w:val="-27"/>
                                <w:sz w:val="44"/>
                                <w:szCs w:val="36"/>
                              </w:rPr>
                              <w:t xml:space="preserve"> </w:t>
                            </w:r>
                            <w:r w:rsidRPr="00AD4125">
                              <w:rPr>
                                <w:rFonts w:ascii="Garamond" w:hAnsi="Garamond"/>
                                <w:b/>
                                <w:bCs/>
                                <w:color w:val="000000"/>
                                <w:sz w:val="44"/>
                                <w:szCs w:val="36"/>
                              </w:rPr>
                              <w:t>T D</w:t>
                            </w:r>
                            <w:r w:rsidRPr="00AD4125">
                              <w:rPr>
                                <w:rFonts w:ascii="Garamond" w:hAnsi="Garamond"/>
                                <w:b/>
                                <w:bCs/>
                                <w:color w:val="000000"/>
                                <w:spacing w:val="-19"/>
                                <w:sz w:val="44"/>
                                <w:szCs w:val="36"/>
                              </w:rPr>
                              <w:t xml:space="preserve"> </w:t>
                            </w:r>
                            <w:r w:rsidRPr="00AD4125">
                              <w:rPr>
                                <w:rFonts w:ascii="Garamond" w:hAnsi="Garamond"/>
                                <w:b/>
                                <w:bCs/>
                                <w:color w:val="000000"/>
                                <w:sz w:val="44"/>
                                <w:szCs w:val="36"/>
                              </w:rPr>
                              <w:t>E</w:t>
                            </w:r>
                            <w:r w:rsidRPr="00AD4125">
                              <w:rPr>
                                <w:rFonts w:ascii="Garamond" w:hAnsi="Garamond"/>
                                <w:b/>
                                <w:bCs/>
                                <w:color w:val="000000"/>
                                <w:spacing w:val="-20"/>
                                <w:sz w:val="44"/>
                                <w:szCs w:val="36"/>
                              </w:rPr>
                              <w:t xml:space="preserve"> </w:t>
                            </w:r>
                            <w:r w:rsidRPr="00AD4125">
                              <w:rPr>
                                <w:rFonts w:ascii="Garamond" w:hAnsi="Garamond"/>
                                <w:b/>
                                <w:bCs/>
                                <w:color w:val="000000"/>
                                <w:sz w:val="44"/>
                                <w:szCs w:val="36"/>
                              </w:rPr>
                              <w:t>S  C</w:t>
                            </w:r>
                            <w:r w:rsidRPr="00AD4125">
                              <w:rPr>
                                <w:rFonts w:ascii="Garamond" w:hAnsi="Garamond"/>
                                <w:b/>
                                <w:bCs/>
                                <w:color w:val="000000"/>
                                <w:spacing w:val="-21"/>
                                <w:sz w:val="44"/>
                                <w:szCs w:val="36"/>
                              </w:rPr>
                              <w:t xml:space="preserve"> </w:t>
                            </w:r>
                            <w:r w:rsidRPr="00AD4125">
                              <w:rPr>
                                <w:rFonts w:ascii="Garamond" w:hAnsi="Garamond"/>
                                <w:b/>
                                <w:bCs/>
                                <w:color w:val="000000"/>
                                <w:sz w:val="44"/>
                                <w:szCs w:val="36"/>
                              </w:rPr>
                              <w:t>L</w:t>
                            </w:r>
                            <w:r w:rsidRPr="00AD4125">
                              <w:rPr>
                                <w:rFonts w:ascii="Garamond" w:hAnsi="Garamond"/>
                                <w:b/>
                                <w:bCs/>
                                <w:color w:val="000000"/>
                                <w:spacing w:val="-20"/>
                                <w:sz w:val="44"/>
                                <w:szCs w:val="36"/>
                              </w:rPr>
                              <w:t xml:space="preserve"> </w:t>
                            </w:r>
                            <w:r w:rsidRPr="00AD4125">
                              <w:rPr>
                                <w:rFonts w:ascii="Garamond" w:hAnsi="Garamond"/>
                                <w:b/>
                                <w:bCs/>
                                <w:color w:val="000000"/>
                                <w:sz w:val="44"/>
                                <w:szCs w:val="36"/>
                              </w:rPr>
                              <w:t>A</w:t>
                            </w:r>
                            <w:r w:rsidRPr="00AD4125">
                              <w:rPr>
                                <w:rFonts w:ascii="Garamond" w:hAnsi="Garamond"/>
                                <w:b/>
                                <w:bCs/>
                                <w:color w:val="000000"/>
                                <w:spacing w:val="-19"/>
                                <w:sz w:val="44"/>
                                <w:szCs w:val="36"/>
                              </w:rPr>
                              <w:t xml:space="preserve"> </w:t>
                            </w:r>
                            <w:r w:rsidRPr="00AD4125">
                              <w:rPr>
                                <w:rFonts w:ascii="Garamond" w:hAnsi="Garamond"/>
                                <w:b/>
                                <w:bCs/>
                                <w:color w:val="000000"/>
                                <w:sz w:val="44"/>
                                <w:szCs w:val="36"/>
                              </w:rPr>
                              <w:t>U</w:t>
                            </w:r>
                            <w:r w:rsidRPr="00AD4125">
                              <w:rPr>
                                <w:rFonts w:ascii="Garamond" w:hAnsi="Garamond"/>
                                <w:b/>
                                <w:bCs/>
                                <w:color w:val="000000"/>
                                <w:spacing w:val="-23"/>
                                <w:sz w:val="44"/>
                                <w:szCs w:val="36"/>
                              </w:rPr>
                              <w:t xml:space="preserve"> </w:t>
                            </w:r>
                            <w:r w:rsidRPr="00AD4125">
                              <w:rPr>
                                <w:rFonts w:ascii="Garamond" w:hAnsi="Garamond"/>
                                <w:b/>
                                <w:bCs/>
                                <w:color w:val="000000"/>
                                <w:sz w:val="44"/>
                                <w:szCs w:val="36"/>
                              </w:rPr>
                              <w:t>S</w:t>
                            </w:r>
                            <w:r w:rsidRPr="00AD4125">
                              <w:rPr>
                                <w:rFonts w:ascii="Garamond" w:hAnsi="Garamond"/>
                                <w:b/>
                                <w:bCs/>
                                <w:color w:val="000000"/>
                                <w:spacing w:val="-21"/>
                                <w:sz w:val="44"/>
                                <w:szCs w:val="36"/>
                              </w:rPr>
                              <w:t xml:space="preserve"> </w:t>
                            </w:r>
                            <w:r w:rsidRPr="00AD4125">
                              <w:rPr>
                                <w:rFonts w:ascii="Garamond" w:hAnsi="Garamond"/>
                                <w:b/>
                                <w:bCs/>
                                <w:color w:val="000000"/>
                                <w:sz w:val="44"/>
                                <w:szCs w:val="36"/>
                              </w:rPr>
                              <w:t>E</w:t>
                            </w:r>
                            <w:r w:rsidRPr="00AD4125">
                              <w:rPr>
                                <w:rFonts w:ascii="Garamond" w:hAnsi="Garamond"/>
                                <w:b/>
                                <w:bCs/>
                                <w:color w:val="000000"/>
                                <w:spacing w:val="-23"/>
                                <w:sz w:val="44"/>
                                <w:szCs w:val="36"/>
                              </w:rPr>
                              <w:t xml:space="preserve"> </w:t>
                            </w:r>
                            <w:r w:rsidRPr="00AD4125">
                              <w:rPr>
                                <w:rFonts w:ascii="Garamond" w:hAnsi="Garamond"/>
                                <w:b/>
                                <w:bCs/>
                                <w:color w:val="000000"/>
                                <w:sz w:val="44"/>
                                <w:szCs w:val="36"/>
                              </w:rPr>
                              <w:t>S               S</w:t>
                            </w:r>
                            <w:r w:rsidRPr="00AD4125">
                              <w:rPr>
                                <w:rFonts w:ascii="Garamond" w:hAnsi="Garamond"/>
                                <w:b/>
                                <w:bCs/>
                                <w:color w:val="000000"/>
                                <w:spacing w:val="-21"/>
                                <w:sz w:val="44"/>
                                <w:szCs w:val="36"/>
                              </w:rPr>
                              <w:t xml:space="preserve"> </w:t>
                            </w:r>
                            <w:r w:rsidRPr="00AD4125">
                              <w:rPr>
                                <w:rFonts w:ascii="Garamond" w:hAnsi="Garamond"/>
                                <w:b/>
                                <w:bCs/>
                                <w:color w:val="000000"/>
                                <w:sz w:val="44"/>
                                <w:szCs w:val="36"/>
                              </w:rPr>
                              <w:t>O</w:t>
                            </w:r>
                            <w:r w:rsidRPr="00AD4125">
                              <w:rPr>
                                <w:rFonts w:ascii="Garamond" w:hAnsi="Garamond"/>
                                <w:b/>
                                <w:bCs/>
                                <w:color w:val="000000"/>
                                <w:spacing w:val="-20"/>
                                <w:sz w:val="44"/>
                                <w:szCs w:val="36"/>
                              </w:rPr>
                              <w:t xml:space="preserve"> </w:t>
                            </w:r>
                            <w:r w:rsidRPr="00AD4125">
                              <w:rPr>
                                <w:rFonts w:ascii="Garamond" w:hAnsi="Garamond"/>
                                <w:b/>
                                <w:bCs/>
                                <w:color w:val="000000"/>
                                <w:sz w:val="44"/>
                                <w:szCs w:val="36"/>
                              </w:rPr>
                              <w:t>C</w:t>
                            </w:r>
                            <w:r w:rsidRPr="00AD4125">
                              <w:rPr>
                                <w:rFonts w:ascii="Garamond" w:hAnsi="Garamond"/>
                                <w:b/>
                                <w:bCs/>
                                <w:color w:val="000000"/>
                                <w:spacing w:val="-20"/>
                                <w:sz w:val="44"/>
                                <w:szCs w:val="36"/>
                              </w:rPr>
                              <w:t xml:space="preserve"> </w:t>
                            </w:r>
                            <w:r w:rsidRPr="00AD4125">
                              <w:rPr>
                                <w:rFonts w:ascii="Garamond" w:hAnsi="Garamond"/>
                                <w:b/>
                                <w:bCs/>
                                <w:color w:val="000000"/>
                                <w:sz w:val="44"/>
                                <w:szCs w:val="36"/>
                              </w:rPr>
                              <w:t>I</w:t>
                            </w:r>
                            <w:r w:rsidRPr="00AD4125">
                              <w:rPr>
                                <w:rFonts w:ascii="Garamond" w:hAnsi="Garamond"/>
                                <w:b/>
                                <w:bCs/>
                                <w:color w:val="000000"/>
                                <w:spacing w:val="-23"/>
                                <w:sz w:val="44"/>
                                <w:szCs w:val="36"/>
                              </w:rPr>
                              <w:t xml:space="preserve"> </w:t>
                            </w:r>
                            <w:r w:rsidRPr="00AD4125">
                              <w:rPr>
                                <w:rFonts w:ascii="Garamond" w:hAnsi="Garamond"/>
                                <w:b/>
                                <w:bCs/>
                                <w:color w:val="000000"/>
                                <w:sz w:val="44"/>
                                <w:szCs w:val="36"/>
                              </w:rPr>
                              <w:t>A</w:t>
                            </w:r>
                            <w:r w:rsidRPr="00AD4125">
                              <w:rPr>
                                <w:rFonts w:ascii="Garamond" w:hAnsi="Garamond"/>
                                <w:b/>
                                <w:bCs/>
                                <w:color w:val="000000"/>
                                <w:spacing w:val="-21"/>
                                <w:sz w:val="44"/>
                                <w:szCs w:val="36"/>
                              </w:rPr>
                              <w:t xml:space="preserve"> </w:t>
                            </w:r>
                            <w:r w:rsidRPr="00AD4125">
                              <w:rPr>
                                <w:rFonts w:ascii="Garamond" w:hAnsi="Garamond"/>
                                <w:b/>
                                <w:bCs/>
                                <w:color w:val="000000"/>
                                <w:sz w:val="44"/>
                                <w:szCs w:val="36"/>
                              </w:rPr>
                              <w:t>L</w:t>
                            </w:r>
                            <w:r w:rsidRPr="00AD4125">
                              <w:rPr>
                                <w:rFonts w:ascii="Garamond" w:hAnsi="Garamond"/>
                                <w:b/>
                                <w:bCs/>
                                <w:color w:val="000000"/>
                                <w:spacing w:val="-21"/>
                                <w:sz w:val="44"/>
                                <w:szCs w:val="36"/>
                              </w:rPr>
                              <w:t xml:space="preserve"> </w:t>
                            </w:r>
                            <w:r w:rsidRPr="00AD4125">
                              <w:rPr>
                                <w:rFonts w:ascii="Garamond" w:hAnsi="Garamond"/>
                                <w:b/>
                                <w:bCs/>
                                <w:color w:val="000000"/>
                                <w:sz w:val="44"/>
                                <w:szCs w:val="36"/>
                              </w:rPr>
                              <w:t>E</w:t>
                            </w:r>
                            <w:r w:rsidRPr="00AD4125">
                              <w:rPr>
                                <w:rFonts w:ascii="Garamond" w:hAnsi="Garamond"/>
                                <w:b/>
                                <w:bCs/>
                                <w:color w:val="000000"/>
                                <w:spacing w:val="-21"/>
                                <w:sz w:val="44"/>
                                <w:szCs w:val="36"/>
                              </w:rPr>
                              <w:t xml:space="preserve"> </w:t>
                            </w:r>
                            <w:r w:rsidRPr="00AD4125">
                              <w:rPr>
                                <w:rFonts w:ascii="Garamond" w:hAnsi="Garamond"/>
                                <w:b/>
                                <w:bCs/>
                                <w:color w:val="000000"/>
                                <w:sz w:val="44"/>
                                <w:szCs w:val="36"/>
                              </w:rPr>
                              <w:t>S E</w:t>
                            </w:r>
                            <w:r w:rsidRPr="00AD4125">
                              <w:rPr>
                                <w:rFonts w:ascii="Garamond" w:hAnsi="Garamond"/>
                                <w:b/>
                                <w:bCs/>
                                <w:color w:val="000000"/>
                                <w:spacing w:val="-21"/>
                                <w:sz w:val="44"/>
                                <w:szCs w:val="36"/>
                              </w:rPr>
                              <w:t xml:space="preserve"> </w:t>
                            </w:r>
                            <w:r w:rsidRPr="00AD4125">
                              <w:rPr>
                                <w:rFonts w:ascii="Garamond" w:hAnsi="Garamond"/>
                                <w:b/>
                                <w:bCs/>
                                <w:color w:val="000000"/>
                                <w:sz w:val="44"/>
                                <w:szCs w:val="36"/>
                              </w:rPr>
                              <w:t>T</w:t>
                            </w:r>
                          </w:p>
                          <w:p w14:paraId="187CA2C2" w14:textId="77777777" w:rsidR="002B4813" w:rsidRPr="00AD4125" w:rsidRDefault="002B4813" w:rsidP="00BB3A12">
                            <w:pPr>
                              <w:widowControl w:val="0"/>
                              <w:autoSpaceDE w:val="0"/>
                              <w:autoSpaceDN w:val="0"/>
                              <w:adjustRightInd w:val="0"/>
                              <w:spacing w:after="0" w:line="413" w:lineRule="exact"/>
                              <w:ind w:right="1182"/>
                              <w:rPr>
                                <w:rFonts w:ascii="Garamond" w:hAnsi="Garamond"/>
                                <w:b/>
                                <w:bCs/>
                                <w:color w:val="000000"/>
                                <w:sz w:val="44"/>
                                <w:szCs w:val="36"/>
                              </w:rPr>
                            </w:pPr>
                            <w:r w:rsidRPr="00AD4125">
                              <w:rPr>
                                <w:rFonts w:ascii="Garamond" w:hAnsi="Garamond"/>
                                <w:b/>
                                <w:bCs/>
                                <w:color w:val="000000"/>
                                <w:sz w:val="44"/>
                                <w:szCs w:val="36"/>
                              </w:rPr>
                              <w:t xml:space="preserve">            E</w:t>
                            </w:r>
                            <w:r w:rsidRPr="00AD4125">
                              <w:rPr>
                                <w:rFonts w:ascii="Garamond" w:hAnsi="Garamond"/>
                                <w:b/>
                                <w:bCs/>
                                <w:color w:val="000000"/>
                                <w:spacing w:val="-37"/>
                                <w:sz w:val="44"/>
                                <w:szCs w:val="36"/>
                              </w:rPr>
                              <w:t xml:space="preserve"> </w:t>
                            </w:r>
                            <w:r w:rsidRPr="00AD4125">
                              <w:rPr>
                                <w:rFonts w:ascii="Garamond" w:hAnsi="Garamond"/>
                                <w:b/>
                                <w:bCs/>
                                <w:color w:val="000000"/>
                                <w:sz w:val="44"/>
                                <w:szCs w:val="36"/>
                              </w:rPr>
                              <w:t>N</w:t>
                            </w:r>
                            <w:r w:rsidRPr="00AD4125">
                              <w:rPr>
                                <w:rFonts w:ascii="Garamond" w:hAnsi="Garamond"/>
                                <w:b/>
                                <w:bCs/>
                                <w:color w:val="000000"/>
                                <w:spacing w:val="-37"/>
                                <w:sz w:val="44"/>
                                <w:szCs w:val="36"/>
                              </w:rPr>
                              <w:t xml:space="preserve"> </w:t>
                            </w:r>
                            <w:r w:rsidRPr="00AD4125">
                              <w:rPr>
                                <w:rFonts w:ascii="Garamond" w:hAnsi="Garamond"/>
                                <w:b/>
                                <w:bCs/>
                                <w:color w:val="000000"/>
                                <w:sz w:val="44"/>
                                <w:szCs w:val="36"/>
                              </w:rPr>
                              <w:t>V</w:t>
                            </w:r>
                            <w:r w:rsidRPr="00AD4125">
                              <w:rPr>
                                <w:rFonts w:ascii="Garamond" w:hAnsi="Garamond"/>
                                <w:b/>
                                <w:bCs/>
                                <w:color w:val="000000"/>
                                <w:spacing w:val="-37"/>
                                <w:sz w:val="44"/>
                                <w:szCs w:val="36"/>
                              </w:rPr>
                              <w:t xml:space="preserve"> </w:t>
                            </w:r>
                            <w:r w:rsidRPr="00AD4125">
                              <w:rPr>
                                <w:rFonts w:ascii="Garamond" w:hAnsi="Garamond"/>
                                <w:b/>
                                <w:bCs/>
                                <w:color w:val="000000"/>
                                <w:sz w:val="44"/>
                                <w:szCs w:val="36"/>
                              </w:rPr>
                              <w:t>I</w:t>
                            </w:r>
                            <w:r w:rsidRPr="00AD4125">
                              <w:rPr>
                                <w:rFonts w:ascii="Garamond" w:hAnsi="Garamond"/>
                                <w:b/>
                                <w:bCs/>
                                <w:color w:val="000000"/>
                                <w:spacing w:val="-37"/>
                                <w:sz w:val="44"/>
                                <w:szCs w:val="36"/>
                              </w:rPr>
                              <w:t xml:space="preserve"> </w:t>
                            </w:r>
                            <w:r w:rsidRPr="00AD4125">
                              <w:rPr>
                                <w:rFonts w:ascii="Garamond" w:hAnsi="Garamond"/>
                                <w:b/>
                                <w:bCs/>
                                <w:color w:val="000000"/>
                                <w:sz w:val="44"/>
                                <w:szCs w:val="36"/>
                              </w:rPr>
                              <w:t>R</w:t>
                            </w:r>
                            <w:r w:rsidRPr="00AD4125">
                              <w:rPr>
                                <w:rFonts w:ascii="Garamond" w:hAnsi="Garamond"/>
                                <w:b/>
                                <w:bCs/>
                                <w:color w:val="000000"/>
                                <w:spacing w:val="-39"/>
                                <w:sz w:val="44"/>
                                <w:szCs w:val="36"/>
                              </w:rPr>
                              <w:t xml:space="preserve"> </w:t>
                            </w:r>
                            <w:r w:rsidRPr="00AD4125">
                              <w:rPr>
                                <w:rFonts w:ascii="Garamond" w:hAnsi="Garamond"/>
                                <w:b/>
                                <w:bCs/>
                                <w:color w:val="000000"/>
                                <w:sz w:val="44"/>
                                <w:szCs w:val="36"/>
                              </w:rPr>
                              <w:t>O</w:t>
                            </w:r>
                            <w:r w:rsidRPr="00AD4125">
                              <w:rPr>
                                <w:rFonts w:ascii="Garamond" w:hAnsi="Garamond"/>
                                <w:b/>
                                <w:bCs/>
                                <w:color w:val="000000"/>
                                <w:spacing w:val="-36"/>
                                <w:sz w:val="44"/>
                                <w:szCs w:val="36"/>
                              </w:rPr>
                              <w:t xml:space="preserve"> </w:t>
                            </w:r>
                            <w:r w:rsidRPr="00AD4125">
                              <w:rPr>
                                <w:rFonts w:ascii="Garamond" w:hAnsi="Garamond"/>
                                <w:b/>
                                <w:bCs/>
                                <w:color w:val="000000"/>
                                <w:sz w:val="44"/>
                                <w:szCs w:val="36"/>
                              </w:rPr>
                              <w:t>N</w:t>
                            </w:r>
                            <w:r w:rsidRPr="00AD4125">
                              <w:rPr>
                                <w:rFonts w:ascii="Garamond" w:hAnsi="Garamond"/>
                                <w:b/>
                                <w:bCs/>
                                <w:color w:val="000000"/>
                                <w:spacing w:val="-38"/>
                                <w:sz w:val="44"/>
                                <w:szCs w:val="36"/>
                              </w:rPr>
                              <w:t xml:space="preserve"> </w:t>
                            </w:r>
                            <w:r w:rsidRPr="00AD4125">
                              <w:rPr>
                                <w:rFonts w:ascii="Garamond" w:hAnsi="Garamond"/>
                                <w:b/>
                                <w:bCs/>
                                <w:color w:val="000000"/>
                                <w:sz w:val="44"/>
                                <w:szCs w:val="36"/>
                              </w:rPr>
                              <w:t>N</w:t>
                            </w:r>
                            <w:r w:rsidRPr="00AD4125">
                              <w:rPr>
                                <w:rFonts w:ascii="Garamond" w:hAnsi="Garamond"/>
                                <w:b/>
                                <w:bCs/>
                                <w:color w:val="000000"/>
                                <w:spacing w:val="-37"/>
                                <w:sz w:val="44"/>
                                <w:szCs w:val="36"/>
                              </w:rPr>
                              <w:t xml:space="preserve"> </w:t>
                            </w:r>
                            <w:r w:rsidRPr="00AD4125">
                              <w:rPr>
                                <w:rFonts w:ascii="Garamond" w:hAnsi="Garamond"/>
                                <w:b/>
                                <w:bCs/>
                                <w:color w:val="000000"/>
                                <w:sz w:val="44"/>
                                <w:szCs w:val="36"/>
                              </w:rPr>
                              <w:t>E</w:t>
                            </w:r>
                            <w:r w:rsidRPr="00AD4125">
                              <w:rPr>
                                <w:rFonts w:ascii="Garamond" w:hAnsi="Garamond"/>
                                <w:b/>
                                <w:bCs/>
                                <w:color w:val="000000"/>
                                <w:spacing w:val="-39"/>
                                <w:sz w:val="44"/>
                                <w:szCs w:val="36"/>
                              </w:rPr>
                              <w:t xml:space="preserve"> </w:t>
                            </w:r>
                            <w:r w:rsidRPr="00AD4125">
                              <w:rPr>
                                <w:rFonts w:ascii="Garamond" w:hAnsi="Garamond"/>
                                <w:b/>
                                <w:bCs/>
                                <w:color w:val="000000"/>
                                <w:sz w:val="44"/>
                                <w:szCs w:val="36"/>
                              </w:rPr>
                              <w:t>M</w:t>
                            </w:r>
                            <w:r w:rsidRPr="00AD4125">
                              <w:rPr>
                                <w:rFonts w:ascii="Garamond" w:hAnsi="Garamond"/>
                                <w:b/>
                                <w:bCs/>
                                <w:color w:val="000000"/>
                                <w:spacing w:val="-38"/>
                                <w:sz w:val="44"/>
                                <w:szCs w:val="36"/>
                              </w:rPr>
                              <w:t xml:space="preserve"> </w:t>
                            </w:r>
                            <w:r w:rsidRPr="00AD4125">
                              <w:rPr>
                                <w:rFonts w:ascii="Garamond" w:hAnsi="Garamond"/>
                                <w:b/>
                                <w:bCs/>
                                <w:color w:val="000000"/>
                                <w:sz w:val="44"/>
                                <w:szCs w:val="36"/>
                              </w:rPr>
                              <w:t>E</w:t>
                            </w:r>
                            <w:r w:rsidRPr="00AD4125">
                              <w:rPr>
                                <w:rFonts w:ascii="Garamond" w:hAnsi="Garamond"/>
                                <w:b/>
                                <w:bCs/>
                                <w:color w:val="000000"/>
                                <w:spacing w:val="-37"/>
                                <w:sz w:val="44"/>
                                <w:szCs w:val="36"/>
                              </w:rPr>
                              <w:t xml:space="preserve"> </w:t>
                            </w:r>
                            <w:r w:rsidRPr="00AD4125">
                              <w:rPr>
                                <w:rFonts w:ascii="Garamond" w:hAnsi="Garamond"/>
                                <w:b/>
                                <w:bCs/>
                                <w:color w:val="000000"/>
                                <w:sz w:val="44"/>
                                <w:szCs w:val="36"/>
                              </w:rPr>
                              <w:t>N</w:t>
                            </w:r>
                            <w:r w:rsidRPr="00AD4125">
                              <w:rPr>
                                <w:rFonts w:ascii="Garamond" w:hAnsi="Garamond"/>
                                <w:b/>
                                <w:bCs/>
                                <w:color w:val="000000"/>
                                <w:spacing w:val="-36"/>
                                <w:sz w:val="44"/>
                                <w:szCs w:val="36"/>
                              </w:rPr>
                              <w:t xml:space="preserve"> </w:t>
                            </w:r>
                            <w:r w:rsidRPr="00AD4125">
                              <w:rPr>
                                <w:rFonts w:ascii="Garamond" w:hAnsi="Garamond"/>
                                <w:b/>
                                <w:bCs/>
                                <w:color w:val="000000"/>
                                <w:sz w:val="44"/>
                                <w:szCs w:val="36"/>
                              </w:rPr>
                              <w:t>T</w:t>
                            </w:r>
                            <w:r w:rsidRPr="00AD4125">
                              <w:rPr>
                                <w:rFonts w:ascii="Garamond" w:hAnsi="Garamond"/>
                                <w:b/>
                                <w:bCs/>
                                <w:color w:val="000000"/>
                                <w:spacing w:val="-37"/>
                                <w:sz w:val="44"/>
                                <w:szCs w:val="36"/>
                              </w:rPr>
                              <w:t xml:space="preserve"> </w:t>
                            </w:r>
                            <w:r w:rsidRPr="00AD4125">
                              <w:rPr>
                                <w:rFonts w:ascii="Garamond" w:hAnsi="Garamond"/>
                                <w:b/>
                                <w:bCs/>
                                <w:color w:val="000000"/>
                                <w:sz w:val="44"/>
                                <w:szCs w:val="36"/>
                              </w:rPr>
                              <w:t>A</w:t>
                            </w:r>
                            <w:r w:rsidRPr="00AD4125">
                              <w:rPr>
                                <w:rFonts w:ascii="Garamond" w:hAnsi="Garamond"/>
                                <w:b/>
                                <w:bCs/>
                                <w:color w:val="000000"/>
                                <w:spacing w:val="-37"/>
                                <w:sz w:val="44"/>
                                <w:szCs w:val="36"/>
                              </w:rPr>
                              <w:t xml:space="preserve"> </w:t>
                            </w:r>
                            <w:r w:rsidRPr="00AD4125">
                              <w:rPr>
                                <w:rFonts w:ascii="Garamond" w:hAnsi="Garamond"/>
                                <w:b/>
                                <w:bCs/>
                                <w:color w:val="000000"/>
                                <w:sz w:val="44"/>
                                <w:szCs w:val="36"/>
                              </w:rPr>
                              <w:t>L</w:t>
                            </w:r>
                            <w:r w:rsidRPr="00AD4125">
                              <w:rPr>
                                <w:rFonts w:ascii="Garamond" w:hAnsi="Garamond"/>
                                <w:b/>
                                <w:bCs/>
                                <w:color w:val="000000"/>
                                <w:spacing w:val="-40"/>
                                <w:sz w:val="44"/>
                                <w:szCs w:val="36"/>
                              </w:rPr>
                              <w:t xml:space="preserve"> </w:t>
                            </w:r>
                            <w:r w:rsidRPr="00AD4125">
                              <w:rPr>
                                <w:rFonts w:ascii="Garamond" w:hAnsi="Garamond"/>
                                <w:b/>
                                <w:bCs/>
                                <w:color w:val="000000"/>
                                <w:sz w:val="44"/>
                                <w:szCs w:val="36"/>
                              </w:rPr>
                              <w:t>E</w:t>
                            </w:r>
                            <w:r w:rsidRPr="00AD4125">
                              <w:rPr>
                                <w:rFonts w:ascii="Garamond" w:hAnsi="Garamond"/>
                                <w:b/>
                                <w:bCs/>
                                <w:color w:val="000000"/>
                                <w:spacing w:val="-37"/>
                                <w:sz w:val="44"/>
                                <w:szCs w:val="36"/>
                              </w:rPr>
                              <w:t xml:space="preserve"> </w:t>
                            </w:r>
                            <w:r w:rsidRPr="00AD4125">
                              <w:rPr>
                                <w:rFonts w:ascii="Garamond" w:hAnsi="Garamond"/>
                                <w:b/>
                                <w:bCs/>
                                <w:color w:val="000000"/>
                                <w:sz w:val="44"/>
                                <w:szCs w:val="36"/>
                              </w:rPr>
                              <w:t>S</w:t>
                            </w:r>
                          </w:p>
                          <w:p w14:paraId="007CAD72" w14:textId="77777777" w:rsidR="002B4813" w:rsidRPr="00AD4125" w:rsidRDefault="002B4813" w:rsidP="00BB3A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1410EA" id="Rectangle à coins arrondis 1440" o:spid="_x0000_s1047" style="position:absolute;left:0;text-align:left;margin-left:10.35pt;margin-top:27.5pt;width:489.3pt;height:170.1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" fillcolor="white [3201]" strokecolor="#0070c0" strokeweight="2pt">
                <v:textbox>
                  <w:txbxContent>
                    <w:p w14:paraId="23E979EA" w14:textId="77777777" w:rsidR="002B4813" w:rsidRPr="00AD4125" w:rsidRDefault="002B4813" w:rsidP="00BB3A12">
                      <w:pPr>
                        <w:widowControl w:val="0"/>
                        <w:autoSpaceDE w:val="0"/>
                        <w:autoSpaceDN w:val="0"/>
                        <w:adjustRightInd w:val="0"/>
                        <w:spacing w:after="0" w:line="412" w:lineRule="exact"/>
                        <w:ind w:right="136"/>
                        <w:jc w:val="center"/>
                        <w:rPr>
                          <w:rFonts w:ascii="Garamond" w:hAnsi="Garamond"/>
                          <w:bCs/>
                          <w:color w:val="000000"/>
                          <w:sz w:val="48"/>
                          <w:szCs w:val="36"/>
                        </w:rPr>
                      </w:pPr>
                      <w:r w:rsidRPr="00AD4125">
                        <w:rPr>
                          <w:rFonts w:ascii="Garamond" w:hAnsi="Garamond"/>
                          <w:bCs/>
                          <w:color w:val="000000"/>
                          <w:sz w:val="48"/>
                          <w:szCs w:val="36"/>
                        </w:rPr>
                        <w:t>P</w:t>
                      </w:r>
                      <w:r w:rsidRPr="00AD4125">
                        <w:rPr>
                          <w:rFonts w:ascii="Garamond" w:hAnsi="Garamond"/>
                          <w:bCs/>
                          <w:color w:val="000000"/>
                          <w:spacing w:val="-24"/>
                          <w:sz w:val="48"/>
                          <w:szCs w:val="36"/>
                        </w:rPr>
                        <w:t xml:space="preserve"> </w:t>
                      </w:r>
                      <w:r w:rsidRPr="00AD4125">
                        <w:rPr>
                          <w:rFonts w:ascii="Garamond" w:hAnsi="Garamond"/>
                          <w:bCs/>
                          <w:color w:val="000000"/>
                          <w:sz w:val="48"/>
                          <w:szCs w:val="36"/>
                        </w:rPr>
                        <w:t>I</w:t>
                      </w:r>
                      <w:r w:rsidRPr="00AD4125">
                        <w:rPr>
                          <w:rFonts w:ascii="Garamond" w:hAnsi="Garamond"/>
                          <w:bCs/>
                          <w:color w:val="000000"/>
                          <w:spacing w:val="-24"/>
                          <w:sz w:val="48"/>
                          <w:szCs w:val="36"/>
                        </w:rPr>
                        <w:t xml:space="preserve"> </w:t>
                      </w:r>
                      <w:r w:rsidRPr="00AD4125">
                        <w:rPr>
                          <w:rFonts w:ascii="Garamond" w:hAnsi="Garamond"/>
                          <w:bCs/>
                          <w:color w:val="000000"/>
                          <w:sz w:val="48"/>
                          <w:szCs w:val="36"/>
                        </w:rPr>
                        <w:t>E</w:t>
                      </w:r>
                      <w:r w:rsidRPr="00AD4125">
                        <w:rPr>
                          <w:rFonts w:ascii="Garamond" w:hAnsi="Garamond"/>
                          <w:bCs/>
                          <w:color w:val="000000"/>
                          <w:spacing w:val="-25"/>
                          <w:sz w:val="48"/>
                          <w:szCs w:val="36"/>
                        </w:rPr>
                        <w:t xml:space="preserve"> </w:t>
                      </w:r>
                      <w:r w:rsidRPr="00AD4125">
                        <w:rPr>
                          <w:rFonts w:ascii="Garamond" w:hAnsi="Garamond"/>
                          <w:bCs/>
                          <w:color w:val="000000"/>
                          <w:sz w:val="48"/>
                          <w:szCs w:val="36"/>
                        </w:rPr>
                        <w:t>C</w:t>
                      </w:r>
                      <w:r w:rsidRPr="00AD4125">
                        <w:rPr>
                          <w:rFonts w:ascii="Garamond" w:hAnsi="Garamond"/>
                          <w:bCs/>
                          <w:color w:val="000000"/>
                          <w:spacing w:val="-24"/>
                          <w:sz w:val="48"/>
                          <w:szCs w:val="36"/>
                        </w:rPr>
                        <w:t xml:space="preserve"> </w:t>
                      </w:r>
                      <w:r w:rsidRPr="00AD4125">
                        <w:rPr>
                          <w:rFonts w:ascii="Garamond" w:hAnsi="Garamond"/>
                          <w:bCs/>
                          <w:color w:val="000000"/>
                          <w:sz w:val="48"/>
                          <w:szCs w:val="36"/>
                        </w:rPr>
                        <w:t>E N</w:t>
                      </w:r>
                      <w:r w:rsidRPr="00AD4125">
                        <w:rPr>
                          <w:rFonts w:ascii="Garamond" w:hAnsi="Garamond"/>
                          <w:bCs/>
                          <w:color w:val="000000"/>
                          <w:spacing w:val="-24"/>
                          <w:sz w:val="48"/>
                          <w:szCs w:val="36"/>
                        </w:rPr>
                        <w:t xml:space="preserve"> </w:t>
                      </w:r>
                      <w:r w:rsidRPr="00AD4125">
                        <w:rPr>
                          <w:rFonts w:ascii="Garamond" w:hAnsi="Garamond"/>
                          <w:bCs/>
                          <w:color w:val="000000"/>
                          <w:sz w:val="48"/>
                          <w:szCs w:val="36"/>
                        </w:rPr>
                        <w:t>°</w:t>
                      </w:r>
                      <w:r w:rsidRPr="00AD4125">
                        <w:rPr>
                          <w:rFonts w:ascii="Garamond" w:hAnsi="Garamond"/>
                          <w:bCs/>
                          <w:color w:val="000000"/>
                          <w:spacing w:val="-25"/>
                          <w:sz w:val="48"/>
                          <w:szCs w:val="36"/>
                        </w:rPr>
                        <w:t xml:space="preserve"> </w:t>
                      </w:r>
                      <w:r w:rsidRPr="00AD4125">
                        <w:rPr>
                          <w:rFonts w:ascii="Garamond" w:hAnsi="Garamond"/>
                          <w:bCs/>
                          <w:color w:val="000000"/>
                          <w:sz w:val="48"/>
                          <w:szCs w:val="36"/>
                        </w:rPr>
                        <w:t>1</w:t>
                      </w:r>
                      <w:r w:rsidRPr="00AD4125">
                        <w:rPr>
                          <w:rFonts w:ascii="Garamond" w:hAnsi="Garamond"/>
                          <w:bCs/>
                          <w:color w:val="000000"/>
                          <w:spacing w:val="-26"/>
                          <w:sz w:val="48"/>
                          <w:szCs w:val="36"/>
                        </w:rPr>
                        <w:t xml:space="preserve"> </w:t>
                      </w:r>
                      <w:r w:rsidRPr="00AD4125">
                        <w:rPr>
                          <w:rFonts w:ascii="Garamond" w:hAnsi="Garamond"/>
                          <w:bCs/>
                          <w:color w:val="000000"/>
                          <w:sz w:val="48"/>
                          <w:szCs w:val="36"/>
                        </w:rPr>
                        <w:t>2</w:t>
                      </w:r>
                    </w:p>
                    <w:p w14:paraId="4EF6C625" w14:textId="77777777" w:rsidR="002B4813" w:rsidRPr="00AD4125" w:rsidRDefault="002B4813" w:rsidP="00BB3A12">
                      <w:pPr>
                        <w:widowControl w:val="0"/>
                        <w:autoSpaceDE w:val="0"/>
                        <w:autoSpaceDN w:val="0"/>
                        <w:adjustRightInd w:val="0"/>
                        <w:spacing w:after="0" w:line="412" w:lineRule="exact"/>
                        <w:ind w:right="136"/>
                        <w:jc w:val="center"/>
                        <w:rPr>
                          <w:rFonts w:ascii="Garamond" w:hAnsi="Garamond"/>
                          <w:b/>
                          <w:bCs/>
                          <w:color w:val="000000"/>
                          <w:sz w:val="44"/>
                          <w:szCs w:val="36"/>
                        </w:rPr>
                      </w:pPr>
                    </w:p>
                    <w:p w14:paraId="6C1C65DC" w14:textId="77777777" w:rsidR="002B4813" w:rsidRPr="00AD4125" w:rsidRDefault="002B4813" w:rsidP="00BB3A12">
                      <w:pPr>
                        <w:widowControl w:val="0"/>
                        <w:autoSpaceDE w:val="0"/>
                        <w:autoSpaceDN w:val="0"/>
                        <w:adjustRightInd w:val="0"/>
                        <w:spacing w:after="0" w:line="410" w:lineRule="exact"/>
                        <w:ind w:right="136"/>
                        <w:jc w:val="center"/>
                        <w:rPr>
                          <w:rFonts w:ascii="Garamond" w:hAnsi="Garamond"/>
                          <w:b/>
                          <w:bCs/>
                          <w:color w:val="000000"/>
                          <w:sz w:val="44"/>
                          <w:szCs w:val="36"/>
                        </w:rPr>
                      </w:pPr>
                      <w:r w:rsidRPr="00AD4125">
                        <w:rPr>
                          <w:rFonts w:ascii="Garamond" w:hAnsi="Garamond"/>
                          <w:b/>
                          <w:bCs/>
                          <w:color w:val="000000"/>
                          <w:sz w:val="44"/>
                          <w:szCs w:val="36"/>
                        </w:rPr>
                        <w:t>D</w:t>
                      </w:r>
                      <w:r w:rsidRPr="00AD4125">
                        <w:rPr>
                          <w:rFonts w:ascii="Garamond" w:hAnsi="Garamond"/>
                          <w:b/>
                          <w:bCs/>
                          <w:color w:val="000000"/>
                          <w:spacing w:val="-26"/>
                          <w:sz w:val="44"/>
                          <w:szCs w:val="36"/>
                        </w:rPr>
                        <w:t xml:space="preserve"> </w:t>
                      </w:r>
                      <w:r w:rsidRPr="00AD4125">
                        <w:rPr>
                          <w:rFonts w:ascii="Garamond" w:hAnsi="Garamond"/>
                          <w:b/>
                          <w:bCs/>
                          <w:color w:val="000000"/>
                          <w:sz w:val="44"/>
                          <w:szCs w:val="36"/>
                        </w:rPr>
                        <w:t>E</w:t>
                      </w:r>
                      <w:r w:rsidRPr="00AD4125">
                        <w:rPr>
                          <w:rFonts w:ascii="Garamond" w:hAnsi="Garamond"/>
                          <w:b/>
                          <w:bCs/>
                          <w:color w:val="000000"/>
                          <w:spacing w:val="-27"/>
                          <w:sz w:val="44"/>
                          <w:szCs w:val="36"/>
                        </w:rPr>
                        <w:t xml:space="preserve"> </w:t>
                      </w:r>
                      <w:r w:rsidRPr="00AD4125">
                        <w:rPr>
                          <w:rFonts w:ascii="Garamond" w:hAnsi="Garamond"/>
                          <w:b/>
                          <w:bCs/>
                          <w:color w:val="000000"/>
                          <w:sz w:val="44"/>
                          <w:szCs w:val="36"/>
                        </w:rPr>
                        <w:t>C</w:t>
                      </w:r>
                      <w:r w:rsidRPr="00AD4125">
                        <w:rPr>
                          <w:rFonts w:ascii="Garamond" w:hAnsi="Garamond"/>
                          <w:b/>
                          <w:bCs/>
                          <w:color w:val="000000"/>
                          <w:spacing w:val="-26"/>
                          <w:sz w:val="44"/>
                          <w:szCs w:val="36"/>
                        </w:rPr>
                        <w:t xml:space="preserve"> </w:t>
                      </w:r>
                      <w:r w:rsidRPr="00AD4125">
                        <w:rPr>
                          <w:rFonts w:ascii="Garamond" w:hAnsi="Garamond"/>
                          <w:b/>
                          <w:bCs/>
                          <w:color w:val="000000"/>
                          <w:sz w:val="44"/>
                          <w:szCs w:val="36"/>
                        </w:rPr>
                        <w:t>L</w:t>
                      </w:r>
                      <w:r w:rsidRPr="00AD4125">
                        <w:rPr>
                          <w:rFonts w:ascii="Garamond" w:hAnsi="Garamond"/>
                          <w:b/>
                          <w:bCs/>
                          <w:color w:val="000000"/>
                          <w:spacing w:val="-29"/>
                          <w:sz w:val="44"/>
                          <w:szCs w:val="36"/>
                        </w:rPr>
                        <w:t xml:space="preserve"> </w:t>
                      </w:r>
                      <w:r w:rsidRPr="00AD4125">
                        <w:rPr>
                          <w:rFonts w:ascii="Garamond" w:hAnsi="Garamond"/>
                          <w:b/>
                          <w:bCs/>
                          <w:color w:val="000000"/>
                          <w:sz w:val="44"/>
                          <w:szCs w:val="36"/>
                        </w:rPr>
                        <w:t>A</w:t>
                      </w:r>
                      <w:r w:rsidRPr="00AD4125">
                        <w:rPr>
                          <w:rFonts w:ascii="Garamond" w:hAnsi="Garamond"/>
                          <w:b/>
                          <w:bCs/>
                          <w:color w:val="000000"/>
                          <w:spacing w:val="-26"/>
                          <w:sz w:val="44"/>
                          <w:szCs w:val="36"/>
                        </w:rPr>
                        <w:t xml:space="preserve"> </w:t>
                      </w:r>
                      <w:r w:rsidRPr="00AD4125">
                        <w:rPr>
                          <w:rFonts w:ascii="Garamond" w:hAnsi="Garamond"/>
                          <w:b/>
                          <w:bCs/>
                          <w:color w:val="000000"/>
                          <w:sz w:val="44"/>
                          <w:szCs w:val="36"/>
                        </w:rPr>
                        <w:t>R</w:t>
                      </w:r>
                      <w:r w:rsidRPr="00AD4125">
                        <w:rPr>
                          <w:rFonts w:ascii="Garamond" w:hAnsi="Garamond"/>
                          <w:b/>
                          <w:bCs/>
                          <w:color w:val="000000"/>
                          <w:spacing w:val="-29"/>
                          <w:sz w:val="44"/>
                          <w:szCs w:val="36"/>
                        </w:rPr>
                        <w:t xml:space="preserve"> </w:t>
                      </w:r>
                      <w:r w:rsidRPr="00AD4125">
                        <w:rPr>
                          <w:rFonts w:ascii="Garamond" w:hAnsi="Garamond"/>
                          <w:b/>
                          <w:bCs/>
                          <w:color w:val="000000"/>
                          <w:sz w:val="44"/>
                          <w:szCs w:val="36"/>
                        </w:rPr>
                        <w:t>A</w:t>
                      </w:r>
                      <w:r w:rsidRPr="00AD4125">
                        <w:rPr>
                          <w:rFonts w:ascii="Garamond" w:hAnsi="Garamond"/>
                          <w:b/>
                          <w:bCs/>
                          <w:color w:val="000000"/>
                          <w:spacing w:val="-26"/>
                          <w:sz w:val="44"/>
                          <w:szCs w:val="36"/>
                        </w:rPr>
                        <w:t xml:space="preserve"> </w:t>
                      </w:r>
                      <w:r w:rsidRPr="00AD4125">
                        <w:rPr>
                          <w:rFonts w:ascii="Garamond" w:hAnsi="Garamond"/>
                          <w:b/>
                          <w:bCs/>
                          <w:color w:val="000000"/>
                          <w:sz w:val="44"/>
                          <w:szCs w:val="36"/>
                        </w:rPr>
                        <w:t>T</w:t>
                      </w:r>
                      <w:r w:rsidRPr="00AD4125">
                        <w:rPr>
                          <w:rFonts w:ascii="Garamond" w:hAnsi="Garamond"/>
                          <w:b/>
                          <w:bCs/>
                          <w:color w:val="000000"/>
                          <w:spacing w:val="-27"/>
                          <w:sz w:val="44"/>
                          <w:szCs w:val="36"/>
                        </w:rPr>
                        <w:t xml:space="preserve"> </w:t>
                      </w:r>
                      <w:r w:rsidRPr="00AD4125">
                        <w:rPr>
                          <w:rFonts w:ascii="Garamond" w:hAnsi="Garamond"/>
                          <w:b/>
                          <w:bCs/>
                          <w:color w:val="000000"/>
                          <w:sz w:val="44"/>
                          <w:szCs w:val="36"/>
                        </w:rPr>
                        <w:t>I</w:t>
                      </w:r>
                      <w:r w:rsidRPr="00AD4125">
                        <w:rPr>
                          <w:rFonts w:ascii="Garamond" w:hAnsi="Garamond"/>
                          <w:b/>
                          <w:bCs/>
                          <w:color w:val="000000"/>
                          <w:spacing w:val="-27"/>
                          <w:sz w:val="44"/>
                          <w:szCs w:val="36"/>
                        </w:rPr>
                        <w:t xml:space="preserve"> </w:t>
                      </w:r>
                      <w:r w:rsidRPr="00AD4125">
                        <w:rPr>
                          <w:rFonts w:ascii="Garamond" w:hAnsi="Garamond"/>
                          <w:b/>
                          <w:bCs/>
                          <w:color w:val="000000"/>
                          <w:sz w:val="44"/>
                          <w:szCs w:val="36"/>
                        </w:rPr>
                        <w:t>O</w:t>
                      </w:r>
                      <w:r w:rsidRPr="00AD4125">
                        <w:rPr>
                          <w:rFonts w:ascii="Garamond" w:hAnsi="Garamond"/>
                          <w:b/>
                          <w:bCs/>
                          <w:color w:val="000000"/>
                          <w:spacing w:val="-28"/>
                          <w:sz w:val="44"/>
                          <w:szCs w:val="36"/>
                        </w:rPr>
                        <w:t xml:space="preserve"> </w:t>
                      </w:r>
                      <w:r w:rsidRPr="00AD4125">
                        <w:rPr>
                          <w:rFonts w:ascii="Garamond" w:hAnsi="Garamond"/>
                          <w:b/>
                          <w:bCs/>
                          <w:color w:val="000000"/>
                          <w:sz w:val="44"/>
                          <w:szCs w:val="36"/>
                        </w:rPr>
                        <w:t>N D</w:t>
                      </w:r>
                      <w:r w:rsidRPr="00AD4125">
                        <w:rPr>
                          <w:rFonts w:ascii="Garamond" w:hAnsi="Garamond"/>
                          <w:b/>
                          <w:bCs/>
                          <w:color w:val="000000"/>
                          <w:spacing w:val="-27"/>
                          <w:sz w:val="44"/>
                          <w:szCs w:val="36"/>
                        </w:rPr>
                        <w:t xml:space="preserve"> </w:t>
                      </w:r>
                      <w:r w:rsidRPr="00AD4125">
                        <w:rPr>
                          <w:rFonts w:ascii="Garamond" w:hAnsi="Garamond"/>
                          <w:b/>
                          <w:bCs/>
                          <w:color w:val="000000"/>
                          <w:sz w:val="44"/>
                          <w:szCs w:val="36"/>
                        </w:rPr>
                        <w:t>’</w:t>
                      </w:r>
                      <w:r w:rsidRPr="00AD4125">
                        <w:rPr>
                          <w:rFonts w:ascii="Garamond" w:hAnsi="Garamond"/>
                          <w:b/>
                          <w:bCs/>
                          <w:color w:val="000000"/>
                          <w:spacing w:val="-28"/>
                          <w:sz w:val="44"/>
                          <w:szCs w:val="36"/>
                        </w:rPr>
                        <w:t xml:space="preserve"> </w:t>
                      </w:r>
                      <w:r w:rsidRPr="00AD4125">
                        <w:rPr>
                          <w:rFonts w:ascii="Garamond" w:hAnsi="Garamond"/>
                          <w:b/>
                          <w:bCs/>
                          <w:color w:val="000000"/>
                          <w:sz w:val="44"/>
                          <w:szCs w:val="36"/>
                        </w:rPr>
                        <w:t>E</w:t>
                      </w:r>
                      <w:r w:rsidRPr="00AD4125">
                        <w:rPr>
                          <w:rFonts w:ascii="Garamond" w:hAnsi="Garamond"/>
                          <w:b/>
                          <w:bCs/>
                          <w:color w:val="000000"/>
                          <w:spacing w:val="-29"/>
                          <w:sz w:val="44"/>
                          <w:szCs w:val="36"/>
                        </w:rPr>
                        <w:t xml:space="preserve"> </w:t>
                      </w:r>
                      <w:r w:rsidRPr="00AD4125">
                        <w:rPr>
                          <w:rFonts w:ascii="Garamond" w:hAnsi="Garamond"/>
                          <w:b/>
                          <w:bCs/>
                          <w:color w:val="000000"/>
                          <w:sz w:val="44"/>
                          <w:szCs w:val="36"/>
                        </w:rPr>
                        <w:t>N</w:t>
                      </w:r>
                      <w:r w:rsidRPr="00AD4125">
                        <w:rPr>
                          <w:rFonts w:ascii="Garamond" w:hAnsi="Garamond"/>
                          <w:b/>
                          <w:bCs/>
                          <w:color w:val="000000"/>
                          <w:spacing w:val="-26"/>
                          <w:sz w:val="44"/>
                          <w:szCs w:val="36"/>
                        </w:rPr>
                        <w:t xml:space="preserve"> </w:t>
                      </w:r>
                      <w:r w:rsidRPr="00AD4125">
                        <w:rPr>
                          <w:rFonts w:ascii="Garamond" w:hAnsi="Garamond"/>
                          <w:b/>
                          <w:bCs/>
                          <w:color w:val="000000"/>
                          <w:sz w:val="44"/>
                          <w:szCs w:val="36"/>
                        </w:rPr>
                        <w:t>G</w:t>
                      </w:r>
                      <w:r w:rsidRPr="00AD4125">
                        <w:rPr>
                          <w:rFonts w:ascii="Garamond" w:hAnsi="Garamond"/>
                          <w:b/>
                          <w:bCs/>
                          <w:color w:val="000000"/>
                          <w:spacing w:val="-29"/>
                          <w:sz w:val="44"/>
                          <w:szCs w:val="36"/>
                        </w:rPr>
                        <w:t xml:space="preserve"> </w:t>
                      </w:r>
                      <w:r w:rsidRPr="00AD4125">
                        <w:rPr>
                          <w:rFonts w:ascii="Garamond" w:hAnsi="Garamond"/>
                          <w:b/>
                          <w:bCs/>
                          <w:color w:val="000000"/>
                          <w:sz w:val="44"/>
                          <w:szCs w:val="36"/>
                        </w:rPr>
                        <w:t>A</w:t>
                      </w:r>
                      <w:r w:rsidRPr="00AD4125">
                        <w:rPr>
                          <w:rFonts w:ascii="Garamond" w:hAnsi="Garamond"/>
                          <w:b/>
                          <w:bCs/>
                          <w:color w:val="000000"/>
                          <w:spacing w:val="-27"/>
                          <w:sz w:val="44"/>
                          <w:szCs w:val="36"/>
                        </w:rPr>
                        <w:t xml:space="preserve"> </w:t>
                      </w:r>
                      <w:r w:rsidRPr="00AD4125">
                        <w:rPr>
                          <w:rFonts w:ascii="Garamond" w:hAnsi="Garamond"/>
                          <w:b/>
                          <w:bCs/>
                          <w:color w:val="000000"/>
                          <w:sz w:val="44"/>
                          <w:szCs w:val="36"/>
                        </w:rPr>
                        <w:t>G</w:t>
                      </w:r>
                      <w:r w:rsidRPr="00AD4125">
                        <w:rPr>
                          <w:rFonts w:ascii="Garamond" w:hAnsi="Garamond"/>
                          <w:b/>
                          <w:bCs/>
                          <w:color w:val="000000"/>
                          <w:spacing w:val="-27"/>
                          <w:sz w:val="44"/>
                          <w:szCs w:val="36"/>
                        </w:rPr>
                        <w:t xml:space="preserve"> </w:t>
                      </w:r>
                      <w:r w:rsidRPr="00AD4125">
                        <w:rPr>
                          <w:rFonts w:ascii="Garamond" w:hAnsi="Garamond"/>
                          <w:b/>
                          <w:bCs/>
                          <w:color w:val="000000"/>
                          <w:sz w:val="44"/>
                          <w:szCs w:val="36"/>
                        </w:rPr>
                        <w:t>E</w:t>
                      </w:r>
                      <w:r w:rsidRPr="00AD4125">
                        <w:rPr>
                          <w:rFonts w:ascii="Garamond" w:hAnsi="Garamond"/>
                          <w:b/>
                          <w:bCs/>
                          <w:color w:val="000000"/>
                          <w:spacing w:val="-31"/>
                          <w:sz w:val="44"/>
                          <w:szCs w:val="36"/>
                        </w:rPr>
                        <w:t xml:space="preserve"> </w:t>
                      </w:r>
                      <w:r w:rsidRPr="00AD4125">
                        <w:rPr>
                          <w:rFonts w:ascii="Garamond" w:hAnsi="Garamond"/>
                          <w:b/>
                          <w:bCs/>
                          <w:color w:val="000000"/>
                          <w:sz w:val="44"/>
                          <w:szCs w:val="36"/>
                        </w:rPr>
                        <w:t>M</w:t>
                      </w:r>
                      <w:r w:rsidRPr="00AD4125">
                        <w:rPr>
                          <w:rFonts w:ascii="Garamond" w:hAnsi="Garamond"/>
                          <w:b/>
                          <w:bCs/>
                          <w:color w:val="000000"/>
                          <w:spacing w:val="-26"/>
                          <w:sz w:val="44"/>
                          <w:szCs w:val="36"/>
                        </w:rPr>
                        <w:t xml:space="preserve"> </w:t>
                      </w:r>
                      <w:r w:rsidRPr="00AD4125">
                        <w:rPr>
                          <w:rFonts w:ascii="Garamond" w:hAnsi="Garamond"/>
                          <w:b/>
                          <w:bCs/>
                          <w:color w:val="000000"/>
                          <w:sz w:val="44"/>
                          <w:szCs w:val="36"/>
                        </w:rPr>
                        <w:t>E</w:t>
                      </w:r>
                      <w:r w:rsidRPr="00AD4125">
                        <w:rPr>
                          <w:rFonts w:ascii="Garamond" w:hAnsi="Garamond"/>
                          <w:b/>
                          <w:bCs/>
                          <w:color w:val="000000"/>
                          <w:spacing w:val="-28"/>
                          <w:sz w:val="44"/>
                          <w:szCs w:val="36"/>
                        </w:rPr>
                        <w:t xml:space="preserve"> </w:t>
                      </w:r>
                      <w:r w:rsidRPr="00AD4125">
                        <w:rPr>
                          <w:rFonts w:ascii="Garamond" w:hAnsi="Garamond"/>
                          <w:b/>
                          <w:bCs/>
                          <w:color w:val="000000"/>
                          <w:sz w:val="44"/>
                          <w:szCs w:val="36"/>
                        </w:rPr>
                        <w:t>N</w:t>
                      </w:r>
                      <w:r w:rsidRPr="00AD4125">
                        <w:rPr>
                          <w:rFonts w:ascii="Garamond" w:hAnsi="Garamond"/>
                          <w:b/>
                          <w:bCs/>
                          <w:color w:val="000000"/>
                          <w:spacing w:val="-30"/>
                          <w:sz w:val="44"/>
                          <w:szCs w:val="36"/>
                        </w:rPr>
                        <w:t xml:space="preserve"> </w:t>
                      </w:r>
                      <w:r w:rsidRPr="00AD4125">
                        <w:rPr>
                          <w:rFonts w:ascii="Garamond" w:hAnsi="Garamond"/>
                          <w:b/>
                          <w:bCs/>
                          <w:color w:val="000000"/>
                          <w:sz w:val="44"/>
                          <w:szCs w:val="36"/>
                        </w:rPr>
                        <w:t>T A</w:t>
                      </w:r>
                      <w:r w:rsidRPr="00AD4125">
                        <w:rPr>
                          <w:rFonts w:ascii="Garamond" w:hAnsi="Garamond"/>
                          <w:b/>
                          <w:bCs/>
                          <w:color w:val="000000"/>
                          <w:spacing w:val="-30"/>
                          <w:sz w:val="44"/>
                          <w:szCs w:val="36"/>
                        </w:rPr>
                        <w:t xml:space="preserve"> </w:t>
                      </w:r>
                      <w:r w:rsidRPr="00AD4125">
                        <w:rPr>
                          <w:rFonts w:ascii="Garamond" w:hAnsi="Garamond"/>
                          <w:b/>
                          <w:bCs/>
                          <w:color w:val="000000"/>
                          <w:sz w:val="44"/>
                          <w:szCs w:val="36"/>
                        </w:rPr>
                        <w:t>U  R</w:t>
                      </w:r>
                      <w:r w:rsidRPr="00AD4125">
                        <w:rPr>
                          <w:rFonts w:ascii="Garamond" w:hAnsi="Garamond"/>
                          <w:b/>
                          <w:bCs/>
                          <w:color w:val="000000"/>
                          <w:spacing w:val="-27"/>
                          <w:sz w:val="44"/>
                          <w:szCs w:val="36"/>
                        </w:rPr>
                        <w:t xml:space="preserve"> </w:t>
                      </w:r>
                      <w:r w:rsidRPr="00AD4125">
                        <w:rPr>
                          <w:rFonts w:ascii="Garamond" w:hAnsi="Garamond"/>
                          <w:b/>
                          <w:bCs/>
                          <w:color w:val="000000"/>
                          <w:sz w:val="44"/>
                          <w:szCs w:val="36"/>
                        </w:rPr>
                        <w:t>E</w:t>
                      </w:r>
                      <w:r w:rsidRPr="00AD4125">
                        <w:rPr>
                          <w:rFonts w:ascii="Garamond" w:hAnsi="Garamond"/>
                          <w:b/>
                          <w:bCs/>
                          <w:color w:val="000000"/>
                          <w:spacing w:val="-31"/>
                          <w:sz w:val="44"/>
                          <w:szCs w:val="36"/>
                        </w:rPr>
                        <w:t xml:space="preserve"> </w:t>
                      </w:r>
                      <w:r w:rsidRPr="00AD4125">
                        <w:rPr>
                          <w:rFonts w:ascii="Garamond" w:hAnsi="Garamond"/>
                          <w:b/>
                          <w:bCs/>
                          <w:color w:val="000000"/>
                          <w:sz w:val="44"/>
                          <w:szCs w:val="36"/>
                        </w:rPr>
                        <w:t>SP</w:t>
                      </w:r>
                      <w:r w:rsidRPr="00AD4125">
                        <w:rPr>
                          <w:rFonts w:ascii="Garamond" w:hAnsi="Garamond"/>
                          <w:b/>
                          <w:bCs/>
                          <w:color w:val="000000"/>
                          <w:spacing w:val="-28"/>
                          <w:sz w:val="44"/>
                          <w:szCs w:val="36"/>
                        </w:rPr>
                        <w:t xml:space="preserve"> </w:t>
                      </w:r>
                      <w:r w:rsidRPr="00AD4125">
                        <w:rPr>
                          <w:rFonts w:ascii="Garamond" w:hAnsi="Garamond"/>
                          <w:b/>
                          <w:bCs/>
                          <w:color w:val="000000"/>
                          <w:sz w:val="44"/>
                          <w:szCs w:val="36"/>
                        </w:rPr>
                        <w:t>E</w:t>
                      </w:r>
                      <w:r w:rsidRPr="00AD4125">
                        <w:rPr>
                          <w:rFonts w:ascii="Garamond" w:hAnsi="Garamond"/>
                          <w:b/>
                          <w:bCs/>
                          <w:color w:val="000000"/>
                          <w:spacing w:val="-28"/>
                          <w:sz w:val="44"/>
                          <w:szCs w:val="36"/>
                        </w:rPr>
                        <w:t xml:space="preserve"> </w:t>
                      </w:r>
                      <w:r w:rsidRPr="00AD4125">
                        <w:rPr>
                          <w:rFonts w:ascii="Garamond" w:hAnsi="Garamond"/>
                          <w:b/>
                          <w:bCs/>
                          <w:color w:val="000000"/>
                          <w:sz w:val="44"/>
                          <w:szCs w:val="36"/>
                        </w:rPr>
                        <w:t>C</w:t>
                      </w:r>
                      <w:r w:rsidRPr="00AD4125">
                        <w:rPr>
                          <w:rFonts w:ascii="Garamond" w:hAnsi="Garamond"/>
                          <w:b/>
                          <w:bCs/>
                          <w:color w:val="000000"/>
                          <w:spacing w:val="-27"/>
                          <w:sz w:val="44"/>
                          <w:szCs w:val="36"/>
                        </w:rPr>
                        <w:t xml:space="preserve"> </w:t>
                      </w:r>
                      <w:r w:rsidRPr="00AD4125">
                        <w:rPr>
                          <w:rFonts w:ascii="Garamond" w:hAnsi="Garamond"/>
                          <w:b/>
                          <w:bCs/>
                          <w:color w:val="000000"/>
                          <w:sz w:val="44"/>
                          <w:szCs w:val="36"/>
                        </w:rPr>
                        <w:t>T D</w:t>
                      </w:r>
                      <w:r w:rsidRPr="00AD4125">
                        <w:rPr>
                          <w:rFonts w:ascii="Garamond" w:hAnsi="Garamond"/>
                          <w:b/>
                          <w:bCs/>
                          <w:color w:val="000000"/>
                          <w:spacing w:val="-19"/>
                          <w:sz w:val="44"/>
                          <w:szCs w:val="36"/>
                        </w:rPr>
                        <w:t xml:space="preserve"> </w:t>
                      </w:r>
                      <w:r w:rsidRPr="00AD4125">
                        <w:rPr>
                          <w:rFonts w:ascii="Garamond" w:hAnsi="Garamond"/>
                          <w:b/>
                          <w:bCs/>
                          <w:color w:val="000000"/>
                          <w:sz w:val="44"/>
                          <w:szCs w:val="36"/>
                        </w:rPr>
                        <w:t>E</w:t>
                      </w:r>
                      <w:r w:rsidRPr="00AD4125">
                        <w:rPr>
                          <w:rFonts w:ascii="Garamond" w:hAnsi="Garamond"/>
                          <w:b/>
                          <w:bCs/>
                          <w:color w:val="000000"/>
                          <w:spacing w:val="-20"/>
                          <w:sz w:val="44"/>
                          <w:szCs w:val="36"/>
                        </w:rPr>
                        <w:t xml:space="preserve"> </w:t>
                      </w:r>
                      <w:r w:rsidRPr="00AD4125">
                        <w:rPr>
                          <w:rFonts w:ascii="Garamond" w:hAnsi="Garamond"/>
                          <w:b/>
                          <w:bCs/>
                          <w:color w:val="000000"/>
                          <w:sz w:val="44"/>
                          <w:szCs w:val="36"/>
                        </w:rPr>
                        <w:t>S  C</w:t>
                      </w:r>
                      <w:r w:rsidRPr="00AD4125">
                        <w:rPr>
                          <w:rFonts w:ascii="Garamond" w:hAnsi="Garamond"/>
                          <w:b/>
                          <w:bCs/>
                          <w:color w:val="000000"/>
                          <w:spacing w:val="-21"/>
                          <w:sz w:val="44"/>
                          <w:szCs w:val="36"/>
                        </w:rPr>
                        <w:t xml:space="preserve"> </w:t>
                      </w:r>
                      <w:r w:rsidRPr="00AD4125">
                        <w:rPr>
                          <w:rFonts w:ascii="Garamond" w:hAnsi="Garamond"/>
                          <w:b/>
                          <w:bCs/>
                          <w:color w:val="000000"/>
                          <w:sz w:val="44"/>
                          <w:szCs w:val="36"/>
                        </w:rPr>
                        <w:t>L</w:t>
                      </w:r>
                      <w:r w:rsidRPr="00AD4125">
                        <w:rPr>
                          <w:rFonts w:ascii="Garamond" w:hAnsi="Garamond"/>
                          <w:b/>
                          <w:bCs/>
                          <w:color w:val="000000"/>
                          <w:spacing w:val="-20"/>
                          <w:sz w:val="44"/>
                          <w:szCs w:val="36"/>
                        </w:rPr>
                        <w:t xml:space="preserve"> </w:t>
                      </w:r>
                      <w:r w:rsidRPr="00AD4125">
                        <w:rPr>
                          <w:rFonts w:ascii="Garamond" w:hAnsi="Garamond"/>
                          <w:b/>
                          <w:bCs/>
                          <w:color w:val="000000"/>
                          <w:sz w:val="44"/>
                          <w:szCs w:val="36"/>
                        </w:rPr>
                        <w:t>A</w:t>
                      </w:r>
                      <w:r w:rsidRPr="00AD4125">
                        <w:rPr>
                          <w:rFonts w:ascii="Garamond" w:hAnsi="Garamond"/>
                          <w:b/>
                          <w:bCs/>
                          <w:color w:val="000000"/>
                          <w:spacing w:val="-19"/>
                          <w:sz w:val="44"/>
                          <w:szCs w:val="36"/>
                        </w:rPr>
                        <w:t xml:space="preserve"> </w:t>
                      </w:r>
                      <w:r w:rsidRPr="00AD4125">
                        <w:rPr>
                          <w:rFonts w:ascii="Garamond" w:hAnsi="Garamond"/>
                          <w:b/>
                          <w:bCs/>
                          <w:color w:val="000000"/>
                          <w:sz w:val="44"/>
                          <w:szCs w:val="36"/>
                        </w:rPr>
                        <w:t>U</w:t>
                      </w:r>
                      <w:r w:rsidRPr="00AD4125">
                        <w:rPr>
                          <w:rFonts w:ascii="Garamond" w:hAnsi="Garamond"/>
                          <w:b/>
                          <w:bCs/>
                          <w:color w:val="000000"/>
                          <w:spacing w:val="-23"/>
                          <w:sz w:val="44"/>
                          <w:szCs w:val="36"/>
                        </w:rPr>
                        <w:t xml:space="preserve"> </w:t>
                      </w:r>
                      <w:r w:rsidRPr="00AD4125">
                        <w:rPr>
                          <w:rFonts w:ascii="Garamond" w:hAnsi="Garamond"/>
                          <w:b/>
                          <w:bCs/>
                          <w:color w:val="000000"/>
                          <w:sz w:val="44"/>
                          <w:szCs w:val="36"/>
                        </w:rPr>
                        <w:t>S</w:t>
                      </w:r>
                      <w:r w:rsidRPr="00AD4125">
                        <w:rPr>
                          <w:rFonts w:ascii="Garamond" w:hAnsi="Garamond"/>
                          <w:b/>
                          <w:bCs/>
                          <w:color w:val="000000"/>
                          <w:spacing w:val="-21"/>
                          <w:sz w:val="44"/>
                          <w:szCs w:val="36"/>
                        </w:rPr>
                        <w:t xml:space="preserve"> </w:t>
                      </w:r>
                      <w:r w:rsidRPr="00AD4125">
                        <w:rPr>
                          <w:rFonts w:ascii="Garamond" w:hAnsi="Garamond"/>
                          <w:b/>
                          <w:bCs/>
                          <w:color w:val="000000"/>
                          <w:sz w:val="44"/>
                          <w:szCs w:val="36"/>
                        </w:rPr>
                        <w:t>E</w:t>
                      </w:r>
                      <w:r w:rsidRPr="00AD4125">
                        <w:rPr>
                          <w:rFonts w:ascii="Garamond" w:hAnsi="Garamond"/>
                          <w:b/>
                          <w:bCs/>
                          <w:color w:val="000000"/>
                          <w:spacing w:val="-23"/>
                          <w:sz w:val="44"/>
                          <w:szCs w:val="36"/>
                        </w:rPr>
                        <w:t xml:space="preserve"> </w:t>
                      </w:r>
                      <w:r w:rsidRPr="00AD4125">
                        <w:rPr>
                          <w:rFonts w:ascii="Garamond" w:hAnsi="Garamond"/>
                          <w:b/>
                          <w:bCs/>
                          <w:color w:val="000000"/>
                          <w:sz w:val="44"/>
                          <w:szCs w:val="36"/>
                        </w:rPr>
                        <w:t>S               S</w:t>
                      </w:r>
                      <w:r w:rsidRPr="00AD4125">
                        <w:rPr>
                          <w:rFonts w:ascii="Garamond" w:hAnsi="Garamond"/>
                          <w:b/>
                          <w:bCs/>
                          <w:color w:val="000000"/>
                          <w:spacing w:val="-21"/>
                          <w:sz w:val="44"/>
                          <w:szCs w:val="36"/>
                        </w:rPr>
                        <w:t xml:space="preserve"> </w:t>
                      </w:r>
                      <w:r w:rsidRPr="00AD4125">
                        <w:rPr>
                          <w:rFonts w:ascii="Garamond" w:hAnsi="Garamond"/>
                          <w:b/>
                          <w:bCs/>
                          <w:color w:val="000000"/>
                          <w:sz w:val="44"/>
                          <w:szCs w:val="36"/>
                        </w:rPr>
                        <w:t>O</w:t>
                      </w:r>
                      <w:r w:rsidRPr="00AD4125">
                        <w:rPr>
                          <w:rFonts w:ascii="Garamond" w:hAnsi="Garamond"/>
                          <w:b/>
                          <w:bCs/>
                          <w:color w:val="000000"/>
                          <w:spacing w:val="-20"/>
                          <w:sz w:val="44"/>
                          <w:szCs w:val="36"/>
                        </w:rPr>
                        <w:t xml:space="preserve"> </w:t>
                      </w:r>
                      <w:r w:rsidRPr="00AD4125">
                        <w:rPr>
                          <w:rFonts w:ascii="Garamond" w:hAnsi="Garamond"/>
                          <w:b/>
                          <w:bCs/>
                          <w:color w:val="000000"/>
                          <w:sz w:val="44"/>
                          <w:szCs w:val="36"/>
                        </w:rPr>
                        <w:t>C</w:t>
                      </w:r>
                      <w:r w:rsidRPr="00AD4125">
                        <w:rPr>
                          <w:rFonts w:ascii="Garamond" w:hAnsi="Garamond"/>
                          <w:b/>
                          <w:bCs/>
                          <w:color w:val="000000"/>
                          <w:spacing w:val="-20"/>
                          <w:sz w:val="44"/>
                          <w:szCs w:val="36"/>
                        </w:rPr>
                        <w:t xml:space="preserve"> </w:t>
                      </w:r>
                      <w:r w:rsidRPr="00AD4125">
                        <w:rPr>
                          <w:rFonts w:ascii="Garamond" w:hAnsi="Garamond"/>
                          <w:b/>
                          <w:bCs/>
                          <w:color w:val="000000"/>
                          <w:sz w:val="44"/>
                          <w:szCs w:val="36"/>
                        </w:rPr>
                        <w:t>I</w:t>
                      </w:r>
                      <w:r w:rsidRPr="00AD4125">
                        <w:rPr>
                          <w:rFonts w:ascii="Garamond" w:hAnsi="Garamond"/>
                          <w:b/>
                          <w:bCs/>
                          <w:color w:val="000000"/>
                          <w:spacing w:val="-23"/>
                          <w:sz w:val="44"/>
                          <w:szCs w:val="36"/>
                        </w:rPr>
                        <w:t xml:space="preserve"> </w:t>
                      </w:r>
                      <w:r w:rsidRPr="00AD4125">
                        <w:rPr>
                          <w:rFonts w:ascii="Garamond" w:hAnsi="Garamond"/>
                          <w:b/>
                          <w:bCs/>
                          <w:color w:val="000000"/>
                          <w:sz w:val="44"/>
                          <w:szCs w:val="36"/>
                        </w:rPr>
                        <w:t>A</w:t>
                      </w:r>
                      <w:r w:rsidRPr="00AD4125">
                        <w:rPr>
                          <w:rFonts w:ascii="Garamond" w:hAnsi="Garamond"/>
                          <w:b/>
                          <w:bCs/>
                          <w:color w:val="000000"/>
                          <w:spacing w:val="-21"/>
                          <w:sz w:val="44"/>
                          <w:szCs w:val="36"/>
                        </w:rPr>
                        <w:t xml:space="preserve"> </w:t>
                      </w:r>
                      <w:r w:rsidRPr="00AD4125">
                        <w:rPr>
                          <w:rFonts w:ascii="Garamond" w:hAnsi="Garamond"/>
                          <w:b/>
                          <w:bCs/>
                          <w:color w:val="000000"/>
                          <w:sz w:val="44"/>
                          <w:szCs w:val="36"/>
                        </w:rPr>
                        <w:t>L</w:t>
                      </w:r>
                      <w:r w:rsidRPr="00AD4125">
                        <w:rPr>
                          <w:rFonts w:ascii="Garamond" w:hAnsi="Garamond"/>
                          <w:b/>
                          <w:bCs/>
                          <w:color w:val="000000"/>
                          <w:spacing w:val="-21"/>
                          <w:sz w:val="44"/>
                          <w:szCs w:val="36"/>
                        </w:rPr>
                        <w:t xml:space="preserve"> </w:t>
                      </w:r>
                      <w:r w:rsidRPr="00AD4125">
                        <w:rPr>
                          <w:rFonts w:ascii="Garamond" w:hAnsi="Garamond"/>
                          <w:b/>
                          <w:bCs/>
                          <w:color w:val="000000"/>
                          <w:sz w:val="44"/>
                          <w:szCs w:val="36"/>
                        </w:rPr>
                        <w:t>E</w:t>
                      </w:r>
                      <w:r w:rsidRPr="00AD4125">
                        <w:rPr>
                          <w:rFonts w:ascii="Garamond" w:hAnsi="Garamond"/>
                          <w:b/>
                          <w:bCs/>
                          <w:color w:val="000000"/>
                          <w:spacing w:val="-21"/>
                          <w:sz w:val="44"/>
                          <w:szCs w:val="36"/>
                        </w:rPr>
                        <w:t xml:space="preserve"> </w:t>
                      </w:r>
                      <w:r w:rsidRPr="00AD4125">
                        <w:rPr>
                          <w:rFonts w:ascii="Garamond" w:hAnsi="Garamond"/>
                          <w:b/>
                          <w:bCs/>
                          <w:color w:val="000000"/>
                          <w:sz w:val="44"/>
                          <w:szCs w:val="36"/>
                        </w:rPr>
                        <w:t>S E</w:t>
                      </w:r>
                      <w:r w:rsidRPr="00AD4125">
                        <w:rPr>
                          <w:rFonts w:ascii="Garamond" w:hAnsi="Garamond"/>
                          <w:b/>
                          <w:bCs/>
                          <w:color w:val="000000"/>
                          <w:spacing w:val="-21"/>
                          <w:sz w:val="44"/>
                          <w:szCs w:val="36"/>
                        </w:rPr>
                        <w:t xml:space="preserve"> </w:t>
                      </w:r>
                      <w:r w:rsidRPr="00AD4125">
                        <w:rPr>
                          <w:rFonts w:ascii="Garamond" w:hAnsi="Garamond"/>
                          <w:b/>
                          <w:bCs/>
                          <w:color w:val="000000"/>
                          <w:sz w:val="44"/>
                          <w:szCs w:val="36"/>
                        </w:rPr>
                        <w:t>T</w:t>
                      </w:r>
                    </w:p>
                    <w:p w14:paraId="187CA2C2" w14:textId="77777777" w:rsidR="002B4813" w:rsidRPr="00AD4125" w:rsidRDefault="002B4813" w:rsidP="00BB3A12">
                      <w:pPr>
                        <w:widowControl w:val="0"/>
                        <w:autoSpaceDE w:val="0"/>
                        <w:autoSpaceDN w:val="0"/>
                        <w:adjustRightInd w:val="0"/>
                        <w:spacing w:after="0" w:line="413" w:lineRule="exact"/>
                        <w:ind w:right="1182"/>
                        <w:rPr>
                          <w:rFonts w:ascii="Garamond" w:hAnsi="Garamond"/>
                          <w:b/>
                          <w:bCs/>
                          <w:color w:val="000000"/>
                          <w:sz w:val="44"/>
                          <w:szCs w:val="36"/>
                        </w:rPr>
                      </w:pPr>
                      <w:r w:rsidRPr="00AD4125">
                        <w:rPr>
                          <w:rFonts w:ascii="Garamond" w:hAnsi="Garamond"/>
                          <w:b/>
                          <w:bCs/>
                          <w:color w:val="000000"/>
                          <w:sz w:val="44"/>
                          <w:szCs w:val="36"/>
                        </w:rPr>
                        <w:t xml:space="preserve">            E</w:t>
                      </w:r>
                      <w:r w:rsidRPr="00AD4125">
                        <w:rPr>
                          <w:rFonts w:ascii="Garamond" w:hAnsi="Garamond"/>
                          <w:b/>
                          <w:bCs/>
                          <w:color w:val="000000"/>
                          <w:spacing w:val="-37"/>
                          <w:sz w:val="44"/>
                          <w:szCs w:val="36"/>
                        </w:rPr>
                        <w:t xml:space="preserve"> </w:t>
                      </w:r>
                      <w:r w:rsidRPr="00AD4125">
                        <w:rPr>
                          <w:rFonts w:ascii="Garamond" w:hAnsi="Garamond"/>
                          <w:b/>
                          <w:bCs/>
                          <w:color w:val="000000"/>
                          <w:sz w:val="44"/>
                          <w:szCs w:val="36"/>
                        </w:rPr>
                        <w:t>N</w:t>
                      </w:r>
                      <w:r w:rsidRPr="00AD4125">
                        <w:rPr>
                          <w:rFonts w:ascii="Garamond" w:hAnsi="Garamond"/>
                          <w:b/>
                          <w:bCs/>
                          <w:color w:val="000000"/>
                          <w:spacing w:val="-37"/>
                          <w:sz w:val="44"/>
                          <w:szCs w:val="36"/>
                        </w:rPr>
                        <w:t xml:space="preserve"> </w:t>
                      </w:r>
                      <w:r w:rsidRPr="00AD4125">
                        <w:rPr>
                          <w:rFonts w:ascii="Garamond" w:hAnsi="Garamond"/>
                          <w:b/>
                          <w:bCs/>
                          <w:color w:val="000000"/>
                          <w:sz w:val="44"/>
                          <w:szCs w:val="36"/>
                        </w:rPr>
                        <w:t>V</w:t>
                      </w:r>
                      <w:r w:rsidRPr="00AD4125">
                        <w:rPr>
                          <w:rFonts w:ascii="Garamond" w:hAnsi="Garamond"/>
                          <w:b/>
                          <w:bCs/>
                          <w:color w:val="000000"/>
                          <w:spacing w:val="-37"/>
                          <w:sz w:val="44"/>
                          <w:szCs w:val="36"/>
                        </w:rPr>
                        <w:t xml:space="preserve"> </w:t>
                      </w:r>
                      <w:r w:rsidRPr="00AD4125">
                        <w:rPr>
                          <w:rFonts w:ascii="Garamond" w:hAnsi="Garamond"/>
                          <w:b/>
                          <w:bCs/>
                          <w:color w:val="000000"/>
                          <w:sz w:val="44"/>
                          <w:szCs w:val="36"/>
                        </w:rPr>
                        <w:t>I</w:t>
                      </w:r>
                      <w:r w:rsidRPr="00AD4125">
                        <w:rPr>
                          <w:rFonts w:ascii="Garamond" w:hAnsi="Garamond"/>
                          <w:b/>
                          <w:bCs/>
                          <w:color w:val="000000"/>
                          <w:spacing w:val="-37"/>
                          <w:sz w:val="44"/>
                          <w:szCs w:val="36"/>
                        </w:rPr>
                        <w:t xml:space="preserve"> </w:t>
                      </w:r>
                      <w:r w:rsidRPr="00AD4125">
                        <w:rPr>
                          <w:rFonts w:ascii="Garamond" w:hAnsi="Garamond"/>
                          <w:b/>
                          <w:bCs/>
                          <w:color w:val="000000"/>
                          <w:sz w:val="44"/>
                          <w:szCs w:val="36"/>
                        </w:rPr>
                        <w:t>R</w:t>
                      </w:r>
                      <w:r w:rsidRPr="00AD4125">
                        <w:rPr>
                          <w:rFonts w:ascii="Garamond" w:hAnsi="Garamond"/>
                          <w:b/>
                          <w:bCs/>
                          <w:color w:val="000000"/>
                          <w:spacing w:val="-39"/>
                          <w:sz w:val="44"/>
                          <w:szCs w:val="36"/>
                        </w:rPr>
                        <w:t xml:space="preserve"> </w:t>
                      </w:r>
                      <w:r w:rsidRPr="00AD4125">
                        <w:rPr>
                          <w:rFonts w:ascii="Garamond" w:hAnsi="Garamond"/>
                          <w:b/>
                          <w:bCs/>
                          <w:color w:val="000000"/>
                          <w:sz w:val="44"/>
                          <w:szCs w:val="36"/>
                        </w:rPr>
                        <w:t>O</w:t>
                      </w:r>
                      <w:r w:rsidRPr="00AD4125">
                        <w:rPr>
                          <w:rFonts w:ascii="Garamond" w:hAnsi="Garamond"/>
                          <w:b/>
                          <w:bCs/>
                          <w:color w:val="000000"/>
                          <w:spacing w:val="-36"/>
                          <w:sz w:val="44"/>
                          <w:szCs w:val="36"/>
                        </w:rPr>
                        <w:t xml:space="preserve"> </w:t>
                      </w:r>
                      <w:r w:rsidRPr="00AD4125">
                        <w:rPr>
                          <w:rFonts w:ascii="Garamond" w:hAnsi="Garamond"/>
                          <w:b/>
                          <w:bCs/>
                          <w:color w:val="000000"/>
                          <w:sz w:val="44"/>
                          <w:szCs w:val="36"/>
                        </w:rPr>
                        <w:t>N</w:t>
                      </w:r>
                      <w:r w:rsidRPr="00AD4125">
                        <w:rPr>
                          <w:rFonts w:ascii="Garamond" w:hAnsi="Garamond"/>
                          <w:b/>
                          <w:bCs/>
                          <w:color w:val="000000"/>
                          <w:spacing w:val="-38"/>
                          <w:sz w:val="44"/>
                          <w:szCs w:val="36"/>
                        </w:rPr>
                        <w:t xml:space="preserve"> </w:t>
                      </w:r>
                      <w:r w:rsidRPr="00AD4125">
                        <w:rPr>
                          <w:rFonts w:ascii="Garamond" w:hAnsi="Garamond"/>
                          <w:b/>
                          <w:bCs/>
                          <w:color w:val="000000"/>
                          <w:sz w:val="44"/>
                          <w:szCs w:val="36"/>
                        </w:rPr>
                        <w:t>N</w:t>
                      </w:r>
                      <w:r w:rsidRPr="00AD4125">
                        <w:rPr>
                          <w:rFonts w:ascii="Garamond" w:hAnsi="Garamond"/>
                          <w:b/>
                          <w:bCs/>
                          <w:color w:val="000000"/>
                          <w:spacing w:val="-37"/>
                          <w:sz w:val="44"/>
                          <w:szCs w:val="36"/>
                        </w:rPr>
                        <w:t xml:space="preserve"> </w:t>
                      </w:r>
                      <w:r w:rsidRPr="00AD4125">
                        <w:rPr>
                          <w:rFonts w:ascii="Garamond" w:hAnsi="Garamond"/>
                          <w:b/>
                          <w:bCs/>
                          <w:color w:val="000000"/>
                          <w:sz w:val="44"/>
                          <w:szCs w:val="36"/>
                        </w:rPr>
                        <w:t>E</w:t>
                      </w:r>
                      <w:r w:rsidRPr="00AD4125">
                        <w:rPr>
                          <w:rFonts w:ascii="Garamond" w:hAnsi="Garamond"/>
                          <w:b/>
                          <w:bCs/>
                          <w:color w:val="000000"/>
                          <w:spacing w:val="-39"/>
                          <w:sz w:val="44"/>
                          <w:szCs w:val="36"/>
                        </w:rPr>
                        <w:t xml:space="preserve"> </w:t>
                      </w:r>
                      <w:r w:rsidRPr="00AD4125">
                        <w:rPr>
                          <w:rFonts w:ascii="Garamond" w:hAnsi="Garamond"/>
                          <w:b/>
                          <w:bCs/>
                          <w:color w:val="000000"/>
                          <w:sz w:val="44"/>
                          <w:szCs w:val="36"/>
                        </w:rPr>
                        <w:t>M</w:t>
                      </w:r>
                      <w:r w:rsidRPr="00AD4125">
                        <w:rPr>
                          <w:rFonts w:ascii="Garamond" w:hAnsi="Garamond"/>
                          <w:b/>
                          <w:bCs/>
                          <w:color w:val="000000"/>
                          <w:spacing w:val="-38"/>
                          <w:sz w:val="44"/>
                          <w:szCs w:val="36"/>
                        </w:rPr>
                        <w:t xml:space="preserve"> </w:t>
                      </w:r>
                      <w:r w:rsidRPr="00AD4125">
                        <w:rPr>
                          <w:rFonts w:ascii="Garamond" w:hAnsi="Garamond"/>
                          <w:b/>
                          <w:bCs/>
                          <w:color w:val="000000"/>
                          <w:sz w:val="44"/>
                          <w:szCs w:val="36"/>
                        </w:rPr>
                        <w:t>E</w:t>
                      </w:r>
                      <w:r w:rsidRPr="00AD4125">
                        <w:rPr>
                          <w:rFonts w:ascii="Garamond" w:hAnsi="Garamond"/>
                          <w:b/>
                          <w:bCs/>
                          <w:color w:val="000000"/>
                          <w:spacing w:val="-37"/>
                          <w:sz w:val="44"/>
                          <w:szCs w:val="36"/>
                        </w:rPr>
                        <w:t xml:space="preserve"> </w:t>
                      </w:r>
                      <w:r w:rsidRPr="00AD4125">
                        <w:rPr>
                          <w:rFonts w:ascii="Garamond" w:hAnsi="Garamond"/>
                          <w:b/>
                          <w:bCs/>
                          <w:color w:val="000000"/>
                          <w:sz w:val="44"/>
                          <w:szCs w:val="36"/>
                        </w:rPr>
                        <w:t>N</w:t>
                      </w:r>
                      <w:r w:rsidRPr="00AD4125">
                        <w:rPr>
                          <w:rFonts w:ascii="Garamond" w:hAnsi="Garamond"/>
                          <w:b/>
                          <w:bCs/>
                          <w:color w:val="000000"/>
                          <w:spacing w:val="-36"/>
                          <w:sz w:val="44"/>
                          <w:szCs w:val="36"/>
                        </w:rPr>
                        <w:t xml:space="preserve"> </w:t>
                      </w:r>
                      <w:r w:rsidRPr="00AD4125">
                        <w:rPr>
                          <w:rFonts w:ascii="Garamond" w:hAnsi="Garamond"/>
                          <w:b/>
                          <w:bCs/>
                          <w:color w:val="000000"/>
                          <w:sz w:val="44"/>
                          <w:szCs w:val="36"/>
                        </w:rPr>
                        <w:t>T</w:t>
                      </w:r>
                      <w:r w:rsidRPr="00AD4125">
                        <w:rPr>
                          <w:rFonts w:ascii="Garamond" w:hAnsi="Garamond"/>
                          <w:b/>
                          <w:bCs/>
                          <w:color w:val="000000"/>
                          <w:spacing w:val="-37"/>
                          <w:sz w:val="44"/>
                          <w:szCs w:val="36"/>
                        </w:rPr>
                        <w:t xml:space="preserve"> </w:t>
                      </w:r>
                      <w:r w:rsidRPr="00AD4125">
                        <w:rPr>
                          <w:rFonts w:ascii="Garamond" w:hAnsi="Garamond"/>
                          <w:b/>
                          <w:bCs/>
                          <w:color w:val="000000"/>
                          <w:sz w:val="44"/>
                          <w:szCs w:val="36"/>
                        </w:rPr>
                        <w:t>A</w:t>
                      </w:r>
                      <w:r w:rsidRPr="00AD4125">
                        <w:rPr>
                          <w:rFonts w:ascii="Garamond" w:hAnsi="Garamond"/>
                          <w:b/>
                          <w:bCs/>
                          <w:color w:val="000000"/>
                          <w:spacing w:val="-37"/>
                          <w:sz w:val="44"/>
                          <w:szCs w:val="36"/>
                        </w:rPr>
                        <w:t xml:space="preserve"> </w:t>
                      </w:r>
                      <w:r w:rsidRPr="00AD4125">
                        <w:rPr>
                          <w:rFonts w:ascii="Garamond" w:hAnsi="Garamond"/>
                          <w:b/>
                          <w:bCs/>
                          <w:color w:val="000000"/>
                          <w:sz w:val="44"/>
                          <w:szCs w:val="36"/>
                        </w:rPr>
                        <w:t>L</w:t>
                      </w:r>
                      <w:r w:rsidRPr="00AD4125">
                        <w:rPr>
                          <w:rFonts w:ascii="Garamond" w:hAnsi="Garamond"/>
                          <w:b/>
                          <w:bCs/>
                          <w:color w:val="000000"/>
                          <w:spacing w:val="-40"/>
                          <w:sz w:val="44"/>
                          <w:szCs w:val="36"/>
                        </w:rPr>
                        <w:t xml:space="preserve"> </w:t>
                      </w:r>
                      <w:r w:rsidRPr="00AD4125">
                        <w:rPr>
                          <w:rFonts w:ascii="Garamond" w:hAnsi="Garamond"/>
                          <w:b/>
                          <w:bCs/>
                          <w:color w:val="000000"/>
                          <w:sz w:val="44"/>
                          <w:szCs w:val="36"/>
                        </w:rPr>
                        <w:t>E</w:t>
                      </w:r>
                      <w:r w:rsidRPr="00AD4125">
                        <w:rPr>
                          <w:rFonts w:ascii="Garamond" w:hAnsi="Garamond"/>
                          <w:b/>
                          <w:bCs/>
                          <w:color w:val="000000"/>
                          <w:spacing w:val="-37"/>
                          <w:sz w:val="44"/>
                          <w:szCs w:val="36"/>
                        </w:rPr>
                        <w:t xml:space="preserve"> </w:t>
                      </w:r>
                      <w:r w:rsidRPr="00AD4125">
                        <w:rPr>
                          <w:rFonts w:ascii="Garamond" w:hAnsi="Garamond"/>
                          <w:b/>
                          <w:bCs/>
                          <w:color w:val="000000"/>
                          <w:sz w:val="44"/>
                          <w:szCs w:val="36"/>
                        </w:rPr>
                        <w:t>S</w:t>
                      </w:r>
                    </w:p>
                    <w:p w14:paraId="007CAD72" w14:textId="77777777" w:rsidR="002B4813" w:rsidRPr="00AD4125" w:rsidRDefault="002B4813" w:rsidP="00BB3A12">
                      <w:pPr>
                        <w:jc w:val="center"/>
                      </w:pPr>
                    </w:p>
                  </w:txbxContent>
                </v:textbox>
              </v:roundrect>
            </w:pict>
          </mc:Fallback>
        </mc:AlternateContent>
      </w:r>
    </w:p>
    <w:p w14:paraId="658A75A4" w14:textId="77777777" w:rsidR="00BB3A12" w:rsidRPr="000909CD" w:rsidRDefault="00BB3A12" w:rsidP="00BB3A12">
      <w:pPr>
        <w:widowControl w:val="0"/>
        <w:autoSpaceDE w:val="0"/>
        <w:autoSpaceDN w:val="0"/>
        <w:adjustRightInd w:val="0"/>
        <w:spacing w:line="412" w:lineRule="exact"/>
        <w:ind w:right="1182"/>
        <w:jc w:val="center"/>
        <w:rPr>
          <w:rFonts w:ascii="Arial Narrow" w:hAnsi="Arial Narrow"/>
          <w:b/>
          <w:bCs/>
          <w:sz w:val="36"/>
          <w:szCs w:val="36"/>
        </w:rPr>
      </w:pPr>
    </w:p>
    <w:p w14:paraId="0BD0044D" w14:textId="77777777" w:rsidR="00BB3A12" w:rsidRPr="000909CD" w:rsidRDefault="00BB3A12" w:rsidP="00BB3A12">
      <w:pPr>
        <w:widowControl w:val="0"/>
        <w:autoSpaceDE w:val="0"/>
        <w:autoSpaceDN w:val="0"/>
        <w:adjustRightInd w:val="0"/>
        <w:spacing w:line="412" w:lineRule="exact"/>
        <w:ind w:right="1182"/>
        <w:jc w:val="center"/>
        <w:rPr>
          <w:rFonts w:ascii="Arial Narrow" w:hAnsi="Arial Narrow"/>
          <w:b/>
          <w:bCs/>
          <w:sz w:val="36"/>
          <w:szCs w:val="36"/>
        </w:rPr>
      </w:pPr>
    </w:p>
    <w:p w14:paraId="4641AAC8" w14:textId="77777777" w:rsidR="00BB3A12" w:rsidRPr="000909CD" w:rsidRDefault="00BB3A12" w:rsidP="00BB3A12">
      <w:pPr>
        <w:widowControl w:val="0"/>
        <w:autoSpaceDE w:val="0"/>
        <w:autoSpaceDN w:val="0"/>
        <w:adjustRightInd w:val="0"/>
        <w:spacing w:after="37" w:line="412" w:lineRule="exact"/>
        <w:ind w:right="1182" w:firstLine="3051"/>
        <w:jc w:val="center"/>
        <w:rPr>
          <w:rFonts w:ascii="Arial Narrow" w:hAnsi="Arial Narrow"/>
          <w:b/>
          <w:bCs/>
          <w:sz w:val="36"/>
          <w:szCs w:val="36"/>
        </w:rPr>
      </w:pPr>
    </w:p>
    <w:p w14:paraId="604185F5" w14:textId="77777777" w:rsidR="00BB3A12" w:rsidRPr="000909CD" w:rsidRDefault="00BB3A12" w:rsidP="00BB3A12">
      <w:pPr>
        <w:widowControl w:val="0"/>
        <w:autoSpaceDE w:val="0"/>
        <w:autoSpaceDN w:val="0"/>
        <w:adjustRightInd w:val="0"/>
        <w:spacing w:after="37" w:line="412" w:lineRule="exact"/>
        <w:ind w:right="1182" w:firstLine="3051"/>
        <w:jc w:val="center"/>
        <w:rPr>
          <w:rFonts w:ascii="Arial Narrow" w:hAnsi="Arial Narrow"/>
          <w:b/>
          <w:bCs/>
          <w:sz w:val="36"/>
          <w:szCs w:val="36"/>
        </w:rPr>
      </w:pPr>
    </w:p>
    <w:p w14:paraId="4CBCF6E6" w14:textId="77777777" w:rsidR="00BB3A12" w:rsidRPr="000909CD" w:rsidRDefault="00BB3A12" w:rsidP="00BB3A12">
      <w:pPr>
        <w:widowControl w:val="0"/>
        <w:autoSpaceDE w:val="0"/>
        <w:autoSpaceDN w:val="0"/>
        <w:adjustRightInd w:val="0"/>
        <w:spacing w:after="37" w:line="412" w:lineRule="exact"/>
        <w:ind w:right="1182" w:firstLine="3051"/>
        <w:jc w:val="center"/>
        <w:rPr>
          <w:rFonts w:ascii="Arial Narrow" w:hAnsi="Arial Narrow"/>
          <w:b/>
          <w:bCs/>
          <w:sz w:val="36"/>
          <w:szCs w:val="36"/>
        </w:rPr>
      </w:pPr>
    </w:p>
    <w:p w14:paraId="0858A8CE" w14:textId="77777777" w:rsidR="00BB3A12" w:rsidRPr="000909CD" w:rsidRDefault="00BB3A12" w:rsidP="00BB3A12">
      <w:pPr>
        <w:widowControl w:val="0"/>
        <w:autoSpaceDE w:val="0"/>
        <w:autoSpaceDN w:val="0"/>
        <w:adjustRightInd w:val="0"/>
        <w:spacing w:line="413" w:lineRule="exact"/>
        <w:ind w:right="1182"/>
        <w:jc w:val="center"/>
        <w:rPr>
          <w:rFonts w:ascii="Arial Narrow" w:hAnsi="Arial Narrow"/>
          <w:b/>
          <w:bCs/>
          <w:sz w:val="36"/>
          <w:szCs w:val="36"/>
        </w:rPr>
      </w:pPr>
    </w:p>
    <w:p w14:paraId="4C5092BE" w14:textId="77777777" w:rsidR="00BB3A12" w:rsidRPr="000909CD" w:rsidRDefault="00BB3A12" w:rsidP="00BB3A12">
      <w:pPr>
        <w:widowControl w:val="0"/>
        <w:autoSpaceDE w:val="0"/>
        <w:autoSpaceDN w:val="0"/>
        <w:adjustRightInd w:val="0"/>
        <w:spacing w:line="413" w:lineRule="exact"/>
        <w:ind w:right="1182"/>
        <w:jc w:val="center"/>
        <w:rPr>
          <w:rFonts w:ascii="Arial Narrow" w:hAnsi="Arial Narrow"/>
          <w:b/>
          <w:bCs/>
          <w:sz w:val="36"/>
          <w:szCs w:val="36"/>
        </w:rPr>
      </w:pPr>
    </w:p>
    <w:p w14:paraId="4A1A6DCC" w14:textId="77777777" w:rsidR="00BB3A12" w:rsidRPr="000909CD" w:rsidRDefault="00BB3A12" w:rsidP="00BB3A12">
      <w:pPr>
        <w:widowControl w:val="0"/>
        <w:autoSpaceDE w:val="0"/>
        <w:autoSpaceDN w:val="0"/>
        <w:adjustRightInd w:val="0"/>
        <w:spacing w:line="413" w:lineRule="exact"/>
        <w:ind w:right="1182"/>
        <w:jc w:val="center"/>
        <w:rPr>
          <w:rFonts w:ascii="Arial Narrow" w:hAnsi="Arial Narrow"/>
          <w:b/>
          <w:bCs/>
          <w:sz w:val="36"/>
          <w:szCs w:val="36"/>
        </w:rPr>
      </w:pPr>
    </w:p>
    <w:p w14:paraId="72F2FEBA" w14:textId="77777777" w:rsidR="00BB3A12" w:rsidRPr="000909CD" w:rsidRDefault="00BB3A12" w:rsidP="00BB3A12">
      <w:pPr>
        <w:widowControl w:val="0"/>
        <w:autoSpaceDE w:val="0"/>
        <w:autoSpaceDN w:val="0"/>
        <w:adjustRightInd w:val="0"/>
        <w:spacing w:line="413" w:lineRule="exact"/>
        <w:ind w:right="1182"/>
        <w:jc w:val="center"/>
        <w:rPr>
          <w:rFonts w:ascii="Arial Narrow" w:hAnsi="Arial Narrow"/>
          <w:b/>
          <w:bCs/>
          <w:sz w:val="36"/>
          <w:szCs w:val="36"/>
        </w:rPr>
      </w:pPr>
    </w:p>
    <w:p w14:paraId="6F231AAE" w14:textId="77777777" w:rsidR="00BB3A12" w:rsidRPr="000909CD" w:rsidRDefault="00BB3A12" w:rsidP="00BB3A12">
      <w:pPr>
        <w:rPr>
          <w:rFonts w:ascii="Arial Narrow" w:hAnsi="Arial Narrow"/>
          <w:sz w:val="24"/>
          <w:szCs w:val="24"/>
        </w:rPr>
      </w:pPr>
      <w:r w:rsidRPr="000909CD">
        <w:rPr>
          <w:rFonts w:ascii="Arial Narrow" w:hAnsi="Arial Narrow"/>
          <w:sz w:val="24"/>
          <w:szCs w:val="24"/>
        </w:rPr>
        <w:br w:type="page"/>
      </w:r>
    </w:p>
    <w:p w14:paraId="30C381D1" w14:textId="77777777" w:rsidR="00BB3A12" w:rsidRPr="000909CD" w:rsidRDefault="00BB3A12" w:rsidP="00BB3A12">
      <w:pPr>
        <w:widowControl w:val="0"/>
        <w:tabs>
          <w:tab w:val="left" w:pos="10065"/>
        </w:tabs>
        <w:autoSpaceDE w:val="0"/>
        <w:autoSpaceDN w:val="0"/>
        <w:adjustRightInd w:val="0"/>
        <w:spacing w:after="0" w:line="354" w:lineRule="exact"/>
        <w:ind w:firstLine="589"/>
        <w:rPr>
          <w:rFonts w:ascii="Arial Narrow" w:hAnsi="Arial Narrow"/>
          <w:b/>
          <w:bCs/>
          <w:sz w:val="31"/>
          <w:szCs w:val="31"/>
        </w:rPr>
      </w:pPr>
      <w:r w:rsidRPr="000909CD">
        <w:rPr>
          <w:rFonts w:ascii="Arial Narrow" w:hAnsi="Arial Narrow"/>
          <w:b/>
          <w:bCs/>
          <w:sz w:val="31"/>
          <w:szCs w:val="31"/>
        </w:rPr>
        <w:lastRenderedPageBreak/>
        <w:t>DE</w:t>
      </w:r>
      <w:r w:rsidRPr="000909CD">
        <w:rPr>
          <w:rFonts w:ascii="Arial Narrow" w:hAnsi="Arial Narrow"/>
          <w:b/>
          <w:bCs/>
          <w:spacing w:val="-57"/>
          <w:sz w:val="31"/>
          <w:szCs w:val="31"/>
        </w:rPr>
        <w:t xml:space="preserve"> </w:t>
      </w:r>
      <w:r w:rsidRPr="000909CD">
        <w:rPr>
          <w:rFonts w:ascii="Arial Narrow" w:hAnsi="Arial Narrow"/>
          <w:b/>
          <w:bCs/>
          <w:sz w:val="31"/>
          <w:szCs w:val="31"/>
        </w:rPr>
        <w:t>C</w:t>
      </w:r>
      <w:r w:rsidRPr="000909CD">
        <w:rPr>
          <w:rFonts w:ascii="Arial Narrow" w:hAnsi="Arial Narrow"/>
          <w:b/>
          <w:bCs/>
          <w:spacing w:val="-62"/>
          <w:sz w:val="31"/>
          <w:szCs w:val="31"/>
        </w:rPr>
        <w:t xml:space="preserve"> </w:t>
      </w:r>
      <w:r w:rsidRPr="000909CD">
        <w:rPr>
          <w:rFonts w:ascii="Arial Narrow" w:hAnsi="Arial Narrow"/>
          <w:b/>
          <w:bCs/>
          <w:sz w:val="31"/>
          <w:szCs w:val="31"/>
        </w:rPr>
        <w:t>L</w:t>
      </w:r>
      <w:r w:rsidRPr="000909CD">
        <w:rPr>
          <w:rFonts w:ascii="Arial Narrow" w:hAnsi="Arial Narrow"/>
          <w:b/>
          <w:bCs/>
          <w:spacing w:val="-60"/>
          <w:sz w:val="31"/>
          <w:szCs w:val="31"/>
        </w:rPr>
        <w:t xml:space="preserve"> </w:t>
      </w:r>
      <w:r w:rsidRPr="000909CD">
        <w:rPr>
          <w:rFonts w:ascii="Arial Narrow" w:hAnsi="Arial Narrow"/>
          <w:b/>
          <w:bCs/>
          <w:sz w:val="31"/>
          <w:szCs w:val="31"/>
        </w:rPr>
        <w:t>A</w:t>
      </w:r>
      <w:r w:rsidRPr="000909CD">
        <w:rPr>
          <w:rFonts w:ascii="Arial Narrow" w:hAnsi="Arial Narrow"/>
          <w:b/>
          <w:bCs/>
          <w:spacing w:val="-62"/>
          <w:sz w:val="31"/>
          <w:szCs w:val="31"/>
        </w:rPr>
        <w:t xml:space="preserve"> </w:t>
      </w:r>
      <w:r w:rsidRPr="000909CD">
        <w:rPr>
          <w:rFonts w:ascii="Arial Narrow" w:hAnsi="Arial Narrow"/>
          <w:b/>
          <w:bCs/>
          <w:sz w:val="31"/>
          <w:szCs w:val="31"/>
        </w:rPr>
        <w:t>R</w:t>
      </w:r>
      <w:r w:rsidRPr="000909CD">
        <w:rPr>
          <w:rFonts w:ascii="Arial Narrow" w:hAnsi="Arial Narrow"/>
          <w:b/>
          <w:bCs/>
          <w:spacing w:val="-62"/>
          <w:sz w:val="31"/>
          <w:szCs w:val="31"/>
        </w:rPr>
        <w:t xml:space="preserve"> </w:t>
      </w:r>
      <w:r w:rsidRPr="000909CD">
        <w:rPr>
          <w:rFonts w:ascii="Arial Narrow" w:hAnsi="Arial Narrow"/>
          <w:b/>
          <w:bCs/>
          <w:sz w:val="31"/>
          <w:szCs w:val="31"/>
        </w:rPr>
        <w:t>A</w:t>
      </w:r>
      <w:r w:rsidRPr="000909CD">
        <w:rPr>
          <w:rFonts w:ascii="Arial Narrow" w:hAnsi="Arial Narrow"/>
          <w:b/>
          <w:bCs/>
          <w:spacing w:val="-62"/>
          <w:sz w:val="31"/>
          <w:szCs w:val="31"/>
        </w:rPr>
        <w:t xml:space="preserve"> </w:t>
      </w:r>
      <w:r w:rsidRPr="000909CD">
        <w:rPr>
          <w:rFonts w:ascii="Arial Narrow" w:hAnsi="Arial Narrow"/>
          <w:b/>
          <w:bCs/>
          <w:sz w:val="31"/>
          <w:szCs w:val="31"/>
        </w:rPr>
        <w:t>T</w:t>
      </w:r>
      <w:r w:rsidRPr="000909CD">
        <w:rPr>
          <w:rFonts w:ascii="Arial Narrow" w:hAnsi="Arial Narrow"/>
          <w:b/>
          <w:bCs/>
          <w:spacing w:val="-65"/>
          <w:sz w:val="31"/>
          <w:szCs w:val="31"/>
        </w:rPr>
        <w:t xml:space="preserve"> </w:t>
      </w:r>
      <w:r w:rsidRPr="000909CD">
        <w:rPr>
          <w:rFonts w:ascii="Arial Narrow" w:hAnsi="Arial Narrow"/>
          <w:b/>
          <w:bCs/>
          <w:sz w:val="31"/>
          <w:szCs w:val="31"/>
        </w:rPr>
        <w:t>I</w:t>
      </w:r>
      <w:r w:rsidRPr="000909CD">
        <w:rPr>
          <w:rFonts w:ascii="Arial Narrow" w:hAnsi="Arial Narrow"/>
          <w:b/>
          <w:bCs/>
          <w:spacing w:val="-62"/>
          <w:sz w:val="31"/>
          <w:szCs w:val="31"/>
        </w:rPr>
        <w:t xml:space="preserve"> </w:t>
      </w:r>
      <w:r w:rsidRPr="000909CD">
        <w:rPr>
          <w:rFonts w:ascii="Arial Narrow" w:hAnsi="Arial Narrow"/>
          <w:b/>
          <w:bCs/>
          <w:sz w:val="31"/>
          <w:szCs w:val="31"/>
        </w:rPr>
        <w:t>O</w:t>
      </w:r>
      <w:r w:rsidRPr="000909CD">
        <w:rPr>
          <w:rFonts w:ascii="Arial Narrow" w:hAnsi="Arial Narrow"/>
          <w:b/>
          <w:bCs/>
          <w:spacing w:val="-62"/>
          <w:sz w:val="31"/>
          <w:szCs w:val="31"/>
        </w:rPr>
        <w:t xml:space="preserve"> </w:t>
      </w:r>
      <w:r w:rsidRPr="000909CD">
        <w:rPr>
          <w:rFonts w:ascii="Arial Narrow" w:hAnsi="Arial Narrow"/>
          <w:b/>
          <w:bCs/>
          <w:sz w:val="31"/>
          <w:szCs w:val="31"/>
        </w:rPr>
        <w:t>N D</w:t>
      </w:r>
      <w:r w:rsidRPr="000909CD">
        <w:rPr>
          <w:rFonts w:ascii="Arial Narrow" w:hAnsi="Arial Narrow"/>
          <w:b/>
          <w:bCs/>
          <w:spacing w:val="-63"/>
          <w:sz w:val="31"/>
          <w:szCs w:val="31"/>
        </w:rPr>
        <w:t xml:space="preserve"> </w:t>
      </w:r>
      <w:r w:rsidRPr="000909CD">
        <w:rPr>
          <w:rFonts w:ascii="Arial Narrow" w:hAnsi="Arial Narrow"/>
          <w:b/>
          <w:bCs/>
          <w:sz w:val="31"/>
          <w:szCs w:val="31"/>
        </w:rPr>
        <w:t>’</w:t>
      </w:r>
      <w:r w:rsidRPr="000909CD">
        <w:rPr>
          <w:rFonts w:ascii="Arial Narrow" w:hAnsi="Arial Narrow"/>
          <w:b/>
          <w:bCs/>
          <w:spacing w:val="-62"/>
          <w:sz w:val="31"/>
          <w:szCs w:val="31"/>
        </w:rPr>
        <w:t xml:space="preserve"> </w:t>
      </w:r>
      <w:r w:rsidRPr="000909CD">
        <w:rPr>
          <w:rFonts w:ascii="Arial Narrow" w:hAnsi="Arial Narrow"/>
          <w:b/>
          <w:bCs/>
          <w:sz w:val="31"/>
          <w:szCs w:val="31"/>
        </w:rPr>
        <w:t>E</w:t>
      </w:r>
      <w:r w:rsidRPr="000909CD">
        <w:rPr>
          <w:rFonts w:ascii="Arial Narrow" w:hAnsi="Arial Narrow"/>
          <w:b/>
          <w:bCs/>
          <w:spacing w:val="-64"/>
          <w:sz w:val="31"/>
          <w:szCs w:val="31"/>
        </w:rPr>
        <w:t xml:space="preserve"> </w:t>
      </w:r>
      <w:r w:rsidRPr="000909CD">
        <w:rPr>
          <w:rFonts w:ascii="Arial Narrow" w:hAnsi="Arial Narrow"/>
          <w:b/>
          <w:bCs/>
          <w:sz w:val="31"/>
          <w:szCs w:val="31"/>
        </w:rPr>
        <w:t>N</w:t>
      </w:r>
      <w:r w:rsidRPr="000909CD">
        <w:rPr>
          <w:rFonts w:ascii="Arial Narrow" w:hAnsi="Arial Narrow"/>
          <w:b/>
          <w:bCs/>
          <w:spacing w:val="-63"/>
          <w:sz w:val="31"/>
          <w:szCs w:val="31"/>
        </w:rPr>
        <w:t xml:space="preserve"> </w:t>
      </w:r>
      <w:r w:rsidRPr="000909CD">
        <w:rPr>
          <w:rFonts w:ascii="Arial Narrow" w:hAnsi="Arial Narrow"/>
          <w:b/>
          <w:bCs/>
          <w:sz w:val="31"/>
          <w:szCs w:val="31"/>
        </w:rPr>
        <w:t>G</w:t>
      </w:r>
      <w:r w:rsidRPr="000909CD">
        <w:rPr>
          <w:rFonts w:ascii="Arial Narrow" w:hAnsi="Arial Narrow"/>
          <w:b/>
          <w:bCs/>
          <w:spacing w:val="-62"/>
          <w:sz w:val="31"/>
          <w:szCs w:val="31"/>
        </w:rPr>
        <w:t xml:space="preserve"> </w:t>
      </w:r>
      <w:r w:rsidRPr="000909CD">
        <w:rPr>
          <w:rFonts w:ascii="Arial Narrow" w:hAnsi="Arial Narrow"/>
          <w:b/>
          <w:bCs/>
          <w:sz w:val="31"/>
          <w:szCs w:val="31"/>
        </w:rPr>
        <w:t>A</w:t>
      </w:r>
      <w:r w:rsidRPr="000909CD">
        <w:rPr>
          <w:rFonts w:ascii="Arial Narrow" w:hAnsi="Arial Narrow"/>
          <w:b/>
          <w:bCs/>
          <w:spacing w:val="-62"/>
          <w:sz w:val="31"/>
          <w:szCs w:val="31"/>
        </w:rPr>
        <w:t xml:space="preserve"> </w:t>
      </w:r>
      <w:r w:rsidRPr="000909CD">
        <w:rPr>
          <w:rFonts w:ascii="Arial Narrow" w:hAnsi="Arial Narrow"/>
          <w:b/>
          <w:bCs/>
          <w:sz w:val="31"/>
          <w:szCs w:val="31"/>
        </w:rPr>
        <w:t>G</w:t>
      </w:r>
      <w:r w:rsidRPr="000909CD">
        <w:rPr>
          <w:rFonts w:ascii="Arial Narrow" w:hAnsi="Arial Narrow"/>
          <w:b/>
          <w:bCs/>
          <w:spacing w:val="-60"/>
          <w:sz w:val="31"/>
          <w:szCs w:val="31"/>
        </w:rPr>
        <w:t xml:space="preserve"> </w:t>
      </w:r>
      <w:r w:rsidRPr="000909CD">
        <w:rPr>
          <w:rFonts w:ascii="Arial Narrow" w:hAnsi="Arial Narrow"/>
          <w:b/>
          <w:bCs/>
          <w:sz w:val="31"/>
          <w:szCs w:val="31"/>
        </w:rPr>
        <w:t>E</w:t>
      </w:r>
      <w:r w:rsidRPr="000909CD">
        <w:rPr>
          <w:rFonts w:ascii="Arial Narrow" w:hAnsi="Arial Narrow"/>
          <w:b/>
          <w:bCs/>
          <w:spacing w:val="-57"/>
          <w:sz w:val="31"/>
          <w:szCs w:val="31"/>
        </w:rPr>
        <w:t xml:space="preserve"> </w:t>
      </w:r>
      <w:r w:rsidRPr="000909CD">
        <w:rPr>
          <w:rFonts w:ascii="Arial Narrow" w:hAnsi="Arial Narrow"/>
          <w:b/>
          <w:bCs/>
          <w:sz w:val="31"/>
          <w:szCs w:val="31"/>
        </w:rPr>
        <w:t>M</w:t>
      </w:r>
      <w:r w:rsidRPr="000909CD">
        <w:rPr>
          <w:rFonts w:ascii="Arial Narrow" w:hAnsi="Arial Narrow"/>
          <w:b/>
          <w:bCs/>
          <w:spacing w:val="-65"/>
          <w:sz w:val="31"/>
          <w:szCs w:val="31"/>
        </w:rPr>
        <w:t xml:space="preserve"> </w:t>
      </w:r>
      <w:r w:rsidRPr="000909CD">
        <w:rPr>
          <w:rFonts w:ascii="Arial Narrow" w:hAnsi="Arial Narrow"/>
          <w:b/>
          <w:bCs/>
          <w:sz w:val="31"/>
          <w:szCs w:val="31"/>
        </w:rPr>
        <w:t>E</w:t>
      </w:r>
      <w:r w:rsidRPr="000909CD">
        <w:rPr>
          <w:rFonts w:ascii="Arial Narrow" w:hAnsi="Arial Narrow"/>
          <w:b/>
          <w:bCs/>
          <w:spacing w:val="-57"/>
          <w:sz w:val="31"/>
          <w:szCs w:val="31"/>
        </w:rPr>
        <w:t xml:space="preserve"> </w:t>
      </w:r>
      <w:r w:rsidRPr="000909CD">
        <w:rPr>
          <w:rFonts w:ascii="Arial Narrow" w:hAnsi="Arial Narrow"/>
          <w:b/>
          <w:bCs/>
          <w:sz w:val="31"/>
          <w:szCs w:val="31"/>
        </w:rPr>
        <w:t>N</w:t>
      </w:r>
      <w:r w:rsidRPr="000909CD">
        <w:rPr>
          <w:rFonts w:ascii="Arial Narrow" w:hAnsi="Arial Narrow"/>
          <w:b/>
          <w:bCs/>
          <w:spacing w:val="-67"/>
          <w:sz w:val="31"/>
          <w:szCs w:val="31"/>
        </w:rPr>
        <w:t xml:space="preserve"> </w:t>
      </w:r>
      <w:r w:rsidRPr="000909CD">
        <w:rPr>
          <w:rFonts w:ascii="Arial Narrow" w:hAnsi="Arial Narrow"/>
          <w:b/>
          <w:bCs/>
          <w:sz w:val="31"/>
          <w:szCs w:val="31"/>
        </w:rPr>
        <w:t>T E</w:t>
      </w:r>
      <w:r w:rsidRPr="000909CD">
        <w:rPr>
          <w:rFonts w:ascii="Arial Narrow" w:hAnsi="Arial Narrow"/>
          <w:b/>
          <w:bCs/>
          <w:spacing w:val="-57"/>
          <w:sz w:val="31"/>
          <w:szCs w:val="31"/>
        </w:rPr>
        <w:t xml:space="preserve"> </w:t>
      </w:r>
      <w:r w:rsidRPr="000909CD">
        <w:rPr>
          <w:rFonts w:ascii="Arial Narrow" w:hAnsi="Arial Narrow"/>
          <w:b/>
          <w:bCs/>
          <w:sz w:val="31"/>
          <w:szCs w:val="31"/>
        </w:rPr>
        <w:t>N</w:t>
      </w:r>
      <w:r w:rsidRPr="000909CD">
        <w:rPr>
          <w:rFonts w:ascii="Arial Narrow" w:hAnsi="Arial Narrow"/>
          <w:b/>
          <w:bCs/>
          <w:spacing w:val="-63"/>
          <w:sz w:val="31"/>
          <w:szCs w:val="31"/>
        </w:rPr>
        <w:t xml:space="preserve"> </w:t>
      </w:r>
      <w:r w:rsidRPr="000909CD">
        <w:rPr>
          <w:rFonts w:ascii="Arial Narrow" w:hAnsi="Arial Narrow"/>
          <w:b/>
          <w:bCs/>
          <w:sz w:val="31"/>
          <w:szCs w:val="31"/>
        </w:rPr>
        <w:t>V</w:t>
      </w:r>
      <w:r w:rsidRPr="000909CD">
        <w:rPr>
          <w:rFonts w:ascii="Arial Narrow" w:hAnsi="Arial Narrow"/>
          <w:b/>
          <w:bCs/>
          <w:spacing w:val="-62"/>
          <w:sz w:val="31"/>
          <w:szCs w:val="31"/>
        </w:rPr>
        <w:t xml:space="preserve"> </w:t>
      </w:r>
      <w:r w:rsidRPr="000909CD">
        <w:rPr>
          <w:rFonts w:ascii="Arial Narrow" w:hAnsi="Arial Narrow"/>
          <w:b/>
          <w:bCs/>
          <w:sz w:val="31"/>
          <w:szCs w:val="31"/>
        </w:rPr>
        <w:t>I</w:t>
      </w:r>
      <w:r w:rsidRPr="000909CD">
        <w:rPr>
          <w:rFonts w:ascii="Arial Narrow" w:hAnsi="Arial Narrow"/>
          <w:b/>
          <w:bCs/>
          <w:spacing w:val="-62"/>
          <w:sz w:val="31"/>
          <w:szCs w:val="31"/>
        </w:rPr>
        <w:t xml:space="preserve"> </w:t>
      </w:r>
      <w:r w:rsidRPr="000909CD">
        <w:rPr>
          <w:rFonts w:ascii="Arial Narrow" w:hAnsi="Arial Narrow"/>
          <w:b/>
          <w:bCs/>
          <w:sz w:val="31"/>
          <w:szCs w:val="31"/>
        </w:rPr>
        <w:t>R</w:t>
      </w:r>
      <w:r w:rsidRPr="000909CD">
        <w:rPr>
          <w:rFonts w:ascii="Arial Narrow" w:hAnsi="Arial Narrow"/>
          <w:b/>
          <w:bCs/>
          <w:spacing w:val="-62"/>
          <w:sz w:val="31"/>
          <w:szCs w:val="31"/>
        </w:rPr>
        <w:t xml:space="preserve"> </w:t>
      </w:r>
      <w:r w:rsidRPr="000909CD">
        <w:rPr>
          <w:rFonts w:ascii="Arial Narrow" w:hAnsi="Arial Narrow"/>
          <w:b/>
          <w:bCs/>
          <w:sz w:val="31"/>
          <w:szCs w:val="31"/>
        </w:rPr>
        <w:t>O</w:t>
      </w:r>
      <w:r w:rsidRPr="000909CD">
        <w:rPr>
          <w:rFonts w:ascii="Arial Narrow" w:hAnsi="Arial Narrow"/>
          <w:b/>
          <w:bCs/>
          <w:spacing w:val="-62"/>
          <w:sz w:val="31"/>
          <w:szCs w:val="31"/>
        </w:rPr>
        <w:t xml:space="preserve"> </w:t>
      </w:r>
      <w:r w:rsidRPr="000909CD">
        <w:rPr>
          <w:rFonts w:ascii="Arial Narrow" w:hAnsi="Arial Narrow"/>
          <w:b/>
          <w:bCs/>
          <w:sz w:val="31"/>
          <w:szCs w:val="31"/>
        </w:rPr>
        <w:t>N</w:t>
      </w:r>
      <w:r w:rsidRPr="000909CD">
        <w:rPr>
          <w:rFonts w:ascii="Arial Narrow" w:hAnsi="Arial Narrow"/>
          <w:b/>
          <w:bCs/>
          <w:spacing w:val="-63"/>
          <w:sz w:val="31"/>
          <w:szCs w:val="31"/>
        </w:rPr>
        <w:t xml:space="preserve"> </w:t>
      </w:r>
      <w:proofErr w:type="spellStart"/>
      <w:r w:rsidRPr="000909CD">
        <w:rPr>
          <w:rFonts w:ascii="Arial Narrow" w:hAnsi="Arial Narrow"/>
          <w:b/>
          <w:bCs/>
          <w:sz w:val="31"/>
          <w:szCs w:val="31"/>
        </w:rPr>
        <w:t>N</w:t>
      </w:r>
      <w:proofErr w:type="spellEnd"/>
      <w:r w:rsidRPr="000909CD">
        <w:rPr>
          <w:rFonts w:ascii="Arial Narrow" w:hAnsi="Arial Narrow"/>
          <w:b/>
          <w:bCs/>
          <w:spacing w:val="-66"/>
          <w:sz w:val="31"/>
          <w:szCs w:val="31"/>
        </w:rPr>
        <w:t xml:space="preserve"> </w:t>
      </w:r>
      <w:r w:rsidRPr="000909CD">
        <w:rPr>
          <w:rFonts w:ascii="Arial Narrow" w:hAnsi="Arial Narrow"/>
          <w:b/>
          <w:bCs/>
          <w:sz w:val="31"/>
          <w:szCs w:val="31"/>
        </w:rPr>
        <w:t>E</w:t>
      </w:r>
      <w:r w:rsidRPr="000909CD">
        <w:rPr>
          <w:rFonts w:ascii="Arial Narrow" w:hAnsi="Arial Narrow"/>
          <w:b/>
          <w:bCs/>
          <w:spacing w:val="-58"/>
          <w:sz w:val="31"/>
          <w:szCs w:val="31"/>
        </w:rPr>
        <w:t xml:space="preserve"> </w:t>
      </w:r>
      <w:r w:rsidRPr="000909CD">
        <w:rPr>
          <w:rFonts w:ascii="Arial Narrow" w:hAnsi="Arial Narrow"/>
          <w:b/>
          <w:bCs/>
          <w:sz w:val="31"/>
          <w:szCs w:val="31"/>
        </w:rPr>
        <w:t>M</w:t>
      </w:r>
      <w:r w:rsidRPr="000909CD">
        <w:rPr>
          <w:rFonts w:ascii="Arial Narrow" w:hAnsi="Arial Narrow"/>
          <w:b/>
          <w:bCs/>
          <w:spacing w:val="-64"/>
          <w:sz w:val="31"/>
          <w:szCs w:val="31"/>
        </w:rPr>
        <w:t xml:space="preserve"> </w:t>
      </w:r>
      <w:r w:rsidRPr="000909CD">
        <w:rPr>
          <w:rFonts w:ascii="Arial Narrow" w:hAnsi="Arial Narrow"/>
          <w:b/>
          <w:bCs/>
          <w:sz w:val="31"/>
          <w:szCs w:val="31"/>
        </w:rPr>
        <w:t>E</w:t>
      </w:r>
      <w:r w:rsidRPr="000909CD">
        <w:rPr>
          <w:rFonts w:ascii="Arial Narrow" w:hAnsi="Arial Narrow"/>
          <w:b/>
          <w:bCs/>
          <w:spacing w:val="-58"/>
          <w:sz w:val="31"/>
          <w:szCs w:val="31"/>
        </w:rPr>
        <w:t xml:space="preserve"> </w:t>
      </w:r>
      <w:r w:rsidRPr="000909CD">
        <w:rPr>
          <w:rFonts w:ascii="Arial Narrow" w:hAnsi="Arial Narrow"/>
          <w:b/>
          <w:bCs/>
          <w:sz w:val="31"/>
          <w:szCs w:val="31"/>
        </w:rPr>
        <w:t>N</w:t>
      </w:r>
      <w:r w:rsidRPr="000909CD">
        <w:rPr>
          <w:rFonts w:ascii="Arial Narrow" w:hAnsi="Arial Narrow"/>
          <w:b/>
          <w:bCs/>
          <w:spacing w:val="-62"/>
          <w:sz w:val="31"/>
          <w:szCs w:val="31"/>
        </w:rPr>
        <w:t xml:space="preserve"> </w:t>
      </w:r>
      <w:r w:rsidRPr="000909CD">
        <w:rPr>
          <w:rFonts w:ascii="Arial Narrow" w:hAnsi="Arial Narrow"/>
          <w:b/>
          <w:bCs/>
          <w:sz w:val="31"/>
          <w:szCs w:val="31"/>
        </w:rPr>
        <w:t>T</w:t>
      </w:r>
      <w:r w:rsidRPr="000909CD">
        <w:rPr>
          <w:rFonts w:ascii="Arial Narrow" w:hAnsi="Arial Narrow"/>
          <w:b/>
          <w:bCs/>
          <w:spacing w:val="-60"/>
          <w:sz w:val="31"/>
          <w:szCs w:val="31"/>
        </w:rPr>
        <w:t xml:space="preserve"> </w:t>
      </w:r>
      <w:r w:rsidRPr="000909CD">
        <w:rPr>
          <w:rFonts w:ascii="Arial Narrow" w:hAnsi="Arial Narrow"/>
          <w:b/>
          <w:bCs/>
          <w:sz w:val="31"/>
          <w:szCs w:val="31"/>
        </w:rPr>
        <w:t>A</w:t>
      </w:r>
      <w:r w:rsidRPr="000909CD">
        <w:rPr>
          <w:rFonts w:ascii="Arial Narrow" w:hAnsi="Arial Narrow"/>
          <w:b/>
          <w:bCs/>
          <w:spacing w:val="-67"/>
          <w:sz w:val="31"/>
          <w:szCs w:val="31"/>
        </w:rPr>
        <w:t xml:space="preserve"> </w:t>
      </w:r>
      <w:r w:rsidRPr="000909CD">
        <w:rPr>
          <w:rFonts w:ascii="Arial Narrow" w:hAnsi="Arial Narrow"/>
          <w:b/>
          <w:bCs/>
          <w:sz w:val="31"/>
          <w:szCs w:val="31"/>
        </w:rPr>
        <w:t>L E</w:t>
      </w:r>
      <w:r w:rsidRPr="000909CD">
        <w:rPr>
          <w:rFonts w:ascii="Arial Narrow" w:hAnsi="Arial Narrow"/>
          <w:b/>
          <w:bCs/>
          <w:spacing w:val="-64"/>
          <w:sz w:val="31"/>
          <w:szCs w:val="31"/>
        </w:rPr>
        <w:t xml:space="preserve"> </w:t>
      </w:r>
      <w:r w:rsidRPr="000909CD">
        <w:rPr>
          <w:rFonts w:ascii="Arial Narrow" w:hAnsi="Arial Narrow"/>
          <w:b/>
          <w:bCs/>
          <w:sz w:val="31"/>
          <w:szCs w:val="31"/>
        </w:rPr>
        <w:t>T S</w:t>
      </w:r>
      <w:r w:rsidRPr="000909CD">
        <w:rPr>
          <w:rFonts w:ascii="Arial Narrow" w:hAnsi="Arial Narrow"/>
          <w:b/>
          <w:bCs/>
          <w:spacing w:val="-60"/>
          <w:sz w:val="31"/>
          <w:szCs w:val="31"/>
        </w:rPr>
        <w:t xml:space="preserve"> </w:t>
      </w:r>
      <w:r w:rsidRPr="000909CD">
        <w:rPr>
          <w:rFonts w:ascii="Arial Narrow" w:hAnsi="Arial Narrow"/>
          <w:b/>
          <w:bCs/>
          <w:sz w:val="31"/>
          <w:szCs w:val="31"/>
        </w:rPr>
        <w:t>O</w:t>
      </w:r>
      <w:r w:rsidRPr="000909CD">
        <w:rPr>
          <w:rFonts w:ascii="Arial Narrow" w:hAnsi="Arial Narrow"/>
          <w:b/>
          <w:bCs/>
          <w:spacing w:val="-62"/>
          <w:sz w:val="31"/>
          <w:szCs w:val="31"/>
        </w:rPr>
        <w:t xml:space="preserve"> </w:t>
      </w:r>
      <w:r w:rsidRPr="000909CD">
        <w:rPr>
          <w:rFonts w:ascii="Arial Narrow" w:hAnsi="Arial Narrow"/>
          <w:b/>
          <w:bCs/>
          <w:sz w:val="31"/>
          <w:szCs w:val="31"/>
        </w:rPr>
        <w:t>C</w:t>
      </w:r>
      <w:r w:rsidRPr="000909CD">
        <w:rPr>
          <w:rFonts w:ascii="Arial Narrow" w:hAnsi="Arial Narrow"/>
          <w:b/>
          <w:bCs/>
          <w:spacing w:val="-65"/>
          <w:sz w:val="31"/>
          <w:szCs w:val="31"/>
        </w:rPr>
        <w:t xml:space="preserve"> </w:t>
      </w:r>
      <w:r w:rsidRPr="000909CD">
        <w:rPr>
          <w:rFonts w:ascii="Arial Narrow" w:hAnsi="Arial Narrow"/>
          <w:b/>
          <w:bCs/>
          <w:sz w:val="31"/>
          <w:szCs w:val="31"/>
        </w:rPr>
        <w:t>I</w:t>
      </w:r>
      <w:r w:rsidRPr="000909CD">
        <w:rPr>
          <w:rFonts w:ascii="Arial Narrow" w:hAnsi="Arial Narrow"/>
          <w:b/>
          <w:bCs/>
          <w:spacing w:val="-65"/>
          <w:sz w:val="31"/>
          <w:szCs w:val="31"/>
        </w:rPr>
        <w:t xml:space="preserve"> </w:t>
      </w:r>
      <w:r w:rsidRPr="000909CD">
        <w:rPr>
          <w:rFonts w:ascii="Arial Narrow" w:hAnsi="Arial Narrow"/>
          <w:b/>
          <w:bCs/>
          <w:sz w:val="31"/>
          <w:szCs w:val="31"/>
        </w:rPr>
        <w:t>AL</w:t>
      </w:r>
    </w:p>
    <w:p w14:paraId="57580B76" w14:textId="77777777" w:rsidR="00BB3A12" w:rsidRPr="000909CD" w:rsidRDefault="00BB3A12" w:rsidP="00BB3A12">
      <w:pPr>
        <w:widowControl w:val="0"/>
        <w:tabs>
          <w:tab w:val="left" w:pos="10065"/>
        </w:tabs>
        <w:autoSpaceDE w:val="0"/>
        <w:autoSpaceDN w:val="0"/>
        <w:adjustRightInd w:val="0"/>
        <w:spacing w:after="0" w:line="354" w:lineRule="exact"/>
        <w:rPr>
          <w:rFonts w:ascii="Arial Narrow" w:hAnsi="Arial Narrow"/>
          <w:b/>
          <w:bCs/>
          <w:sz w:val="31"/>
          <w:szCs w:val="31"/>
        </w:rPr>
      </w:pPr>
    </w:p>
    <w:p w14:paraId="67BC9438" w14:textId="77777777" w:rsidR="00BB3A12" w:rsidRPr="000909CD" w:rsidRDefault="00BB3A12" w:rsidP="00BB3A12">
      <w:pPr>
        <w:widowControl w:val="0"/>
        <w:tabs>
          <w:tab w:val="left" w:pos="10065"/>
        </w:tabs>
        <w:autoSpaceDE w:val="0"/>
        <w:autoSpaceDN w:val="0"/>
        <w:adjustRightInd w:val="0"/>
        <w:spacing w:after="0" w:line="275" w:lineRule="exact"/>
        <w:rPr>
          <w:rFonts w:ascii="Arial Narrow" w:hAnsi="Arial Narrow"/>
          <w:b/>
          <w:bCs/>
          <w:sz w:val="24"/>
          <w:szCs w:val="24"/>
        </w:rPr>
      </w:pPr>
      <w:r w:rsidRPr="000909CD">
        <w:rPr>
          <w:rFonts w:ascii="Arial Narrow" w:hAnsi="Arial Narrow"/>
          <w:b/>
          <w:bCs/>
          <w:spacing w:val="3"/>
          <w:sz w:val="24"/>
          <w:szCs w:val="24"/>
        </w:rPr>
        <w:t>I</w:t>
      </w:r>
      <w:r w:rsidRPr="000909CD">
        <w:rPr>
          <w:rFonts w:ascii="Arial Narrow" w:hAnsi="Arial Narrow"/>
          <w:b/>
          <w:bCs/>
          <w:spacing w:val="1"/>
          <w:sz w:val="24"/>
          <w:szCs w:val="24"/>
        </w:rPr>
        <w:t>N</w:t>
      </w:r>
      <w:r w:rsidRPr="000909CD">
        <w:rPr>
          <w:rFonts w:ascii="Arial Narrow" w:hAnsi="Arial Narrow"/>
          <w:b/>
          <w:bCs/>
          <w:spacing w:val="2"/>
          <w:sz w:val="24"/>
          <w:szCs w:val="24"/>
        </w:rPr>
        <w:t>T</w:t>
      </w:r>
      <w:r w:rsidRPr="000909CD">
        <w:rPr>
          <w:rFonts w:ascii="Arial Narrow" w:hAnsi="Arial Narrow"/>
          <w:b/>
          <w:bCs/>
          <w:spacing w:val="3"/>
          <w:sz w:val="24"/>
          <w:szCs w:val="24"/>
        </w:rPr>
        <w:t>I</w:t>
      </w:r>
      <w:r w:rsidRPr="000909CD">
        <w:rPr>
          <w:rFonts w:ascii="Arial Narrow" w:hAnsi="Arial Narrow"/>
          <w:b/>
          <w:bCs/>
          <w:spacing w:val="2"/>
          <w:sz w:val="24"/>
          <w:szCs w:val="24"/>
        </w:rPr>
        <w:t>TUL</w:t>
      </w:r>
      <w:r w:rsidRPr="000909CD">
        <w:rPr>
          <w:rFonts w:ascii="Arial Narrow" w:hAnsi="Arial Narrow"/>
          <w:b/>
          <w:bCs/>
          <w:spacing w:val="1"/>
          <w:sz w:val="24"/>
          <w:szCs w:val="24"/>
        </w:rPr>
        <w:t>E</w:t>
      </w:r>
      <w:r w:rsidRPr="000909CD">
        <w:rPr>
          <w:rFonts w:ascii="Arial Narrow" w:hAnsi="Arial Narrow"/>
          <w:b/>
          <w:bCs/>
          <w:spacing w:val="3"/>
          <w:sz w:val="24"/>
          <w:szCs w:val="24"/>
        </w:rPr>
        <w:t xml:space="preserve"> </w:t>
      </w:r>
      <w:r w:rsidRPr="000909CD">
        <w:rPr>
          <w:rFonts w:ascii="Arial Narrow" w:hAnsi="Arial Narrow"/>
          <w:b/>
          <w:bCs/>
          <w:spacing w:val="2"/>
          <w:sz w:val="24"/>
          <w:szCs w:val="24"/>
        </w:rPr>
        <w:t>D</w:t>
      </w:r>
      <w:r w:rsidRPr="000909CD">
        <w:rPr>
          <w:rFonts w:ascii="Arial Narrow" w:hAnsi="Arial Narrow"/>
          <w:b/>
          <w:bCs/>
          <w:spacing w:val="1"/>
          <w:sz w:val="24"/>
          <w:szCs w:val="24"/>
        </w:rPr>
        <w:t>E</w:t>
      </w:r>
      <w:r w:rsidRPr="000909CD">
        <w:rPr>
          <w:rFonts w:ascii="Arial Narrow" w:hAnsi="Arial Narrow"/>
          <w:b/>
          <w:bCs/>
          <w:spacing w:val="3"/>
          <w:sz w:val="24"/>
          <w:szCs w:val="24"/>
        </w:rPr>
        <w:t xml:space="preserve"> </w:t>
      </w:r>
      <w:r w:rsidRPr="000909CD">
        <w:rPr>
          <w:rFonts w:ascii="Arial Narrow" w:hAnsi="Arial Narrow"/>
          <w:b/>
          <w:bCs/>
          <w:spacing w:val="2"/>
          <w:sz w:val="24"/>
          <w:szCs w:val="24"/>
        </w:rPr>
        <w:t>L</w:t>
      </w:r>
      <w:r w:rsidRPr="000909CD">
        <w:rPr>
          <w:rFonts w:ascii="Arial Narrow" w:hAnsi="Arial Narrow"/>
          <w:b/>
          <w:bCs/>
          <w:spacing w:val="3"/>
          <w:sz w:val="24"/>
          <w:szCs w:val="24"/>
        </w:rPr>
        <w:t>’</w:t>
      </w:r>
      <w:r w:rsidRPr="000909CD">
        <w:rPr>
          <w:rFonts w:ascii="Arial Narrow" w:hAnsi="Arial Narrow"/>
          <w:b/>
          <w:bCs/>
          <w:spacing w:val="1"/>
          <w:sz w:val="24"/>
          <w:szCs w:val="24"/>
        </w:rPr>
        <w:t>A</w:t>
      </w:r>
      <w:r w:rsidRPr="000909CD">
        <w:rPr>
          <w:rFonts w:ascii="Arial Narrow" w:hAnsi="Arial Narrow"/>
          <w:b/>
          <w:bCs/>
          <w:sz w:val="24"/>
          <w:szCs w:val="24"/>
        </w:rPr>
        <w:t>P</w:t>
      </w:r>
      <w:r w:rsidRPr="000909CD">
        <w:rPr>
          <w:rFonts w:ascii="Arial Narrow" w:hAnsi="Arial Narrow"/>
          <w:b/>
          <w:bCs/>
          <w:spacing w:val="3"/>
          <w:sz w:val="24"/>
          <w:szCs w:val="24"/>
        </w:rPr>
        <w:t>PE</w:t>
      </w:r>
      <w:r w:rsidRPr="000909CD">
        <w:rPr>
          <w:rFonts w:ascii="Arial Narrow" w:hAnsi="Arial Narrow"/>
          <w:b/>
          <w:bCs/>
          <w:sz w:val="24"/>
          <w:szCs w:val="24"/>
        </w:rPr>
        <w:t>L</w:t>
      </w:r>
      <w:r w:rsidRPr="000909CD">
        <w:rPr>
          <w:rFonts w:ascii="Arial Narrow" w:hAnsi="Arial Narrow"/>
          <w:b/>
          <w:bCs/>
          <w:spacing w:val="3"/>
          <w:sz w:val="24"/>
          <w:szCs w:val="24"/>
        </w:rPr>
        <w:t xml:space="preserve"> </w:t>
      </w:r>
      <w:r w:rsidRPr="000909CD">
        <w:rPr>
          <w:rFonts w:ascii="Arial Narrow" w:hAnsi="Arial Narrow"/>
          <w:b/>
          <w:bCs/>
          <w:spacing w:val="1"/>
          <w:sz w:val="24"/>
          <w:szCs w:val="24"/>
        </w:rPr>
        <w:t>D</w:t>
      </w:r>
      <w:r w:rsidRPr="000909CD">
        <w:rPr>
          <w:rFonts w:ascii="Arial Narrow" w:hAnsi="Arial Narrow"/>
          <w:b/>
          <w:bCs/>
          <w:sz w:val="24"/>
          <w:szCs w:val="24"/>
        </w:rPr>
        <w:t>’</w:t>
      </w:r>
      <w:r w:rsidRPr="000909CD">
        <w:rPr>
          <w:rFonts w:ascii="Arial Narrow" w:hAnsi="Arial Narrow"/>
          <w:b/>
          <w:bCs/>
          <w:spacing w:val="3"/>
          <w:sz w:val="24"/>
          <w:szCs w:val="24"/>
        </w:rPr>
        <w:t>O</w:t>
      </w:r>
      <w:r w:rsidRPr="000909CD">
        <w:rPr>
          <w:rFonts w:ascii="Arial Narrow" w:hAnsi="Arial Narrow"/>
          <w:b/>
          <w:bCs/>
          <w:spacing w:val="2"/>
          <w:sz w:val="24"/>
          <w:szCs w:val="24"/>
        </w:rPr>
        <w:t>FFR</w:t>
      </w:r>
      <w:r w:rsidRPr="000909CD">
        <w:rPr>
          <w:rFonts w:ascii="Arial Narrow" w:hAnsi="Arial Narrow"/>
          <w:b/>
          <w:bCs/>
          <w:spacing w:val="3"/>
          <w:sz w:val="24"/>
          <w:szCs w:val="24"/>
        </w:rPr>
        <w:t>E</w:t>
      </w:r>
      <w:r w:rsidRPr="000909CD">
        <w:rPr>
          <w:rFonts w:ascii="Arial Narrow" w:hAnsi="Arial Narrow"/>
          <w:b/>
          <w:bCs/>
          <w:spacing w:val="5"/>
          <w:sz w:val="24"/>
          <w:szCs w:val="24"/>
        </w:rPr>
        <w:t>S</w:t>
      </w:r>
      <w:r w:rsidRPr="000909CD">
        <w:rPr>
          <w:rFonts w:ascii="Arial Narrow" w:hAnsi="Arial Narrow"/>
          <w:b/>
          <w:bCs/>
          <w:sz w:val="24"/>
          <w:szCs w:val="24"/>
        </w:rPr>
        <w:t xml:space="preserve"> : </w:t>
      </w:r>
      <w:r w:rsidRPr="000909CD">
        <w:rPr>
          <w:rFonts w:ascii="Arial Narrow" w:hAnsi="Arial Narrow"/>
          <w:noProof/>
          <w:lang w:eastAsia="fr-FR"/>
        </w:rPr>
        <mc:AlternateContent>
          <mc:Choice Requires="wps">
            <w:drawing>
              <wp:anchor distT="0" distB="0" distL="114300" distR="114300" simplePos="0" relativeHeight="251734016" behindDoc="1" locked="0" layoutInCell="0" allowOverlap="1" wp14:anchorId="0199E03B" wp14:editId="073BEF42">
                <wp:simplePos x="0" y="0"/>
                <wp:positionH relativeFrom="page">
                  <wp:posOffset>3005455</wp:posOffset>
                </wp:positionH>
                <wp:positionV relativeFrom="paragraph">
                  <wp:posOffset>165735</wp:posOffset>
                </wp:positionV>
                <wp:extent cx="2465070" cy="635"/>
                <wp:effectExtent l="0" t="0" r="0" b="0"/>
                <wp:wrapNone/>
                <wp:docPr id="1471" name="Forme libre 1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5070" cy="635"/>
                        </a:xfrm>
                        <a:custGeom>
                          <a:avLst/>
                          <a:gdLst>
                            <a:gd name="T0" fmla="*/ 0 w 3882"/>
                            <a:gd name="T1" fmla="*/ 3882 w 3882"/>
                          </a:gdLst>
                          <a:ahLst/>
                          <a:cxnLst>
                            <a:cxn ang="0">
                              <a:pos x="T0" y="0"/>
                            </a:cxn>
                            <a:cxn ang="0">
                              <a:pos x="T1" y="0"/>
                            </a:cxn>
                          </a:cxnLst>
                          <a:rect l="0" t="0" r="r" b="b"/>
                          <a:pathLst>
                            <a:path w="3882">
                              <a:moveTo>
                                <a:pt x="0" y="0"/>
                              </a:moveTo>
                              <a:lnTo>
                                <a:pt x="3882" y="0"/>
                              </a:lnTo>
                            </a:path>
                          </a:pathLst>
                        </a:cu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5DD5E" id="Forme libre 1830" o:spid="_x0000_s1026" style="position:absolute;margin-left:236.65pt;margin-top:13.05pt;width:194.1pt;height:.05pt;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882,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" o:allowincell="f" path="m,l3882,e" filled="f" strokeweight=".25pt">
                <v:stroke joinstyle="miter"/>
                <v:path o:connecttype="custom" o:connectlocs="0,0;2465070,0" o:connectangles="0,0"/>
                <w10:wrap anchorx="page"/>
              </v:shape>
            </w:pict>
          </mc:Fallback>
        </mc:AlternateContent>
      </w:r>
    </w:p>
    <w:p w14:paraId="488F06D4" w14:textId="77777777" w:rsidR="00BB3A12" w:rsidRPr="000909CD" w:rsidRDefault="00BF1005" w:rsidP="00BB3A12">
      <w:pPr>
        <w:widowControl w:val="0"/>
        <w:tabs>
          <w:tab w:val="left" w:pos="10065"/>
        </w:tabs>
        <w:autoSpaceDE w:val="0"/>
        <w:autoSpaceDN w:val="0"/>
        <w:adjustRightInd w:val="0"/>
        <w:spacing w:after="0" w:line="253" w:lineRule="exact"/>
        <w:ind w:firstLine="3289"/>
        <w:rPr>
          <w:rFonts w:ascii="Arial Narrow" w:hAnsi="Arial Narrow"/>
          <w:i/>
          <w:iCs/>
        </w:rPr>
      </w:pPr>
      <w:r w:rsidRPr="000909CD">
        <w:rPr>
          <w:rFonts w:ascii="Arial Narrow" w:hAnsi="Arial Narrow"/>
          <w:i/>
          <w:iCs/>
          <w:spacing w:val="2"/>
        </w:rPr>
        <w:t>[</w:t>
      </w:r>
      <w:r w:rsidRPr="000909CD">
        <w:rPr>
          <w:rFonts w:ascii="Arial Narrow" w:hAnsi="Arial Narrow"/>
          <w:i/>
          <w:iCs/>
          <w:spacing w:val="3"/>
        </w:rPr>
        <w:t>à</w:t>
      </w:r>
      <w:r w:rsidR="00BB3A12" w:rsidRPr="000909CD">
        <w:rPr>
          <w:rFonts w:ascii="Arial Narrow" w:hAnsi="Arial Narrow"/>
          <w:i/>
          <w:iCs/>
          <w:spacing w:val="4"/>
        </w:rPr>
        <w:t xml:space="preserve"> </w:t>
      </w:r>
      <w:r w:rsidR="00BB3A12" w:rsidRPr="000909CD">
        <w:rPr>
          <w:rFonts w:ascii="Arial Narrow" w:hAnsi="Arial Narrow"/>
          <w:i/>
          <w:iCs/>
        </w:rPr>
        <w:t>p</w:t>
      </w:r>
      <w:r w:rsidR="00BB3A12" w:rsidRPr="000909CD">
        <w:rPr>
          <w:rFonts w:ascii="Arial Narrow" w:hAnsi="Arial Narrow"/>
          <w:i/>
          <w:iCs/>
          <w:spacing w:val="2"/>
        </w:rPr>
        <w:t>r</w:t>
      </w:r>
      <w:r w:rsidR="00BB3A12" w:rsidRPr="000909CD">
        <w:rPr>
          <w:rFonts w:ascii="Arial Narrow" w:hAnsi="Arial Narrow"/>
          <w:i/>
          <w:iCs/>
        </w:rPr>
        <w:t>é</w:t>
      </w:r>
      <w:r w:rsidR="00BB3A12" w:rsidRPr="000909CD">
        <w:rPr>
          <w:rFonts w:ascii="Arial Narrow" w:hAnsi="Arial Narrow"/>
          <w:i/>
          <w:iCs/>
          <w:spacing w:val="3"/>
        </w:rPr>
        <w:t>c</w:t>
      </w:r>
      <w:r w:rsidR="00BB3A12" w:rsidRPr="000909CD">
        <w:rPr>
          <w:rFonts w:ascii="Arial Narrow" w:hAnsi="Arial Narrow"/>
          <w:i/>
          <w:iCs/>
        </w:rPr>
        <w:t>i</w:t>
      </w:r>
      <w:r w:rsidR="00BB3A12" w:rsidRPr="000909CD">
        <w:rPr>
          <w:rFonts w:ascii="Arial Narrow" w:hAnsi="Arial Narrow"/>
          <w:i/>
          <w:iCs/>
          <w:spacing w:val="3"/>
        </w:rPr>
        <w:t>s</w:t>
      </w:r>
      <w:r w:rsidR="00BB3A12" w:rsidRPr="000909CD">
        <w:rPr>
          <w:rFonts w:ascii="Arial Narrow" w:hAnsi="Arial Narrow"/>
          <w:i/>
          <w:iCs/>
          <w:spacing w:val="2"/>
        </w:rPr>
        <w:t xml:space="preserve">er </w:t>
      </w:r>
      <w:r w:rsidR="00BB3A12" w:rsidRPr="000909CD">
        <w:rPr>
          <w:rFonts w:ascii="Arial Narrow" w:hAnsi="Arial Narrow"/>
          <w:i/>
          <w:iCs/>
          <w:spacing w:val="3"/>
        </w:rPr>
        <w:t>lo</w:t>
      </w:r>
      <w:r w:rsidR="00BB3A12" w:rsidRPr="000909CD">
        <w:rPr>
          <w:rFonts w:ascii="Arial Narrow" w:hAnsi="Arial Narrow"/>
          <w:i/>
          <w:iCs/>
        </w:rPr>
        <w:t>r</w:t>
      </w:r>
      <w:r w:rsidR="00BB3A12" w:rsidRPr="000909CD">
        <w:rPr>
          <w:rFonts w:ascii="Arial Narrow" w:hAnsi="Arial Narrow"/>
          <w:i/>
          <w:iCs/>
          <w:spacing w:val="3"/>
        </w:rPr>
        <w:t>s</w:t>
      </w:r>
      <w:r w:rsidR="00BB3A12" w:rsidRPr="000909CD">
        <w:rPr>
          <w:rFonts w:ascii="Arial Narrow" w:hAnsi="Arial Narrow"/>
          <w:i/>
          <w:iCs/>
          <w:spacing w:val="1"/>
        </w:rPr>
        <w:t xml:space="preserve"> </w:t>
      </w:r>
      <w:r w:rsidR="00BB3A12" w:rsidRPr="000909CD">
        <w:rPr>
          <w:rFonts w:ascii="Arial Narrow" w:hAnsi="Arial Narrow"/>
          <w:i/>
          <w:iCs/>
          <w:spacing w:val="2"/>
        </w:rPr>
        <w:t>du mo</w:t>
      </w:r>
      <w:r w:rsidR="00BB3A12" w:rsidRPr="000909CD">
        <w:rPr>
          <w:rFonts w:ascii="Arial Narrow" w:hAnsi="Arial Narrow"/>
          <w:i/>
          <w:iCs/>
        </w:rPr>
        <w:t>n</w:t>
      </w:r>
      <w:r w:rsidR="00BB3A12" w:rsidRPr="000909CD">
        <w:rPr>
          <w:rFonts w:ascii="Arial Narrow" w:hAnsi="Arial Narrow"/>
          <w:i/>
          <w:iCs/>
          <w:spacing w:val="3"/>
        </w:rPr>
        <w:t>t</w:t>
      </w:r>
      <w:r w:rsidR="00BB3A12" w:rsidRPr="000909CD">
        <w:rPr>
          <w:rFonts w:ascii="Arial Narrow" w:hAnsi="Arial Narrow"/>
          <w:i/>
          <w:iCs/>
          <w:spacing w:val="2"/>
        </w:rPr>
        <w:t>a</w:t>
      </w:r>
      <w:r w:rsidR="00BB3A12" w:rsidRPr="000909CD">
        <w:rPr>
          <w:rFonts w:ascii="Arial Narrow" w:hAnsi="Arial Narrow"/>
          <w:i/>
          <w:iCs/>
        </w:rPr>
        <w:t>g</w:t>
      </w:r>
      <w:r w:rsidR="00BB3A12" w:rsidRPr="000909CD">
        <w:rPr>
          <w:rFonts w:ascii="Arial Narrow" w:hAnsi="Arial Narrow"/>
          <w:i/>
          <w:iCs/>
          <w:spacing w:val="2"/>
        </w:rPr>
        <w:t>e</w:t>
      </w:r>
      <w:r w:rsidR="00BB3A12" w:rsidRPr="000909CD">
        <w:rPr>
          <w:rFonts w:ascii="Arial Narrow" w:hAnsi="Arial Narrow"/>
          <w:i/>
          <w:iCs/>
          <w:spacing w:val="4"/>
        </w:rPr>
        <w:t xml:space="preserve"> </w:t>
      </w:r>
      <w:r w:rsidR="00BB3A12" w:rsidRPr="000909CD">
        <w:rPr>
          <w:rFonts w:ascii="Arial Narrow" w:hAnsi="Arial Narrow"/>
          <w:i/>
          <w:iCs/>
        </w:rPr>
        <w:t>d</w:t>
      </w:r>
      <w:r w:rsidR="00BB3A12" w:rsidRPr="000909CD">
        <w:rPr>
          <w:rFonts w:ascii="Arial Narrow" w:hAnsi="Arial Narrow"/>
          <w:i/>
          <w:iCs/>
          <w:spacing w:val="3"/>
        </w:rPr>
        <w:t xml:space="preserve">u </w:t>
      </w:r>
      <w:r w:rsidR="00BB3A12" w:rsidRPr="000909CD">
        <w:rPr>
          <w:rFonts w:ascii="Arial Narrow" w:hAnsi="Arial Narrow"/>
          <w:i/>
          <w:iCs/>
          <w:spacing w:val="1"/>
        </w:rPr>
        <w:t>DA</w:t>
      </w:r>
      <w:r w:rsidR="00BB3A12" w:rsidRPr="000909CD">
        <w:rPr>
          <w:rFonts w:ascii="Arial Narrow" w:hAnsi="Arial Narrow"/>
          <w:i/>
          <w:iCs/>
          <w:spacing w:val="3"/>
        </w:rPr>
        <w:t>O</w:t>
      </w:r>
      <w:r w:rsidR="00BB3A12" w:rsidRPr="000909CD">
        <w:rPr>
          <w:rFonts w:ascii="Arial Narrow" w:hAnsi="Arial Narrow"/>
          <w:i/>
          <w:iCs/>
        </w:rPr>
        <w:t>]</w:t>
      </w:r>
    </w:p>
    <w:p w14:paraId="3205CEBB" w14:textId="77777777" w:rsidR="00BB3A12" w:rsidRPr="000909CD" w:rsidRDefault="00BB3A12" w:rsidP="00BB3A12">
      <w:pPr>
        <w:widowControl w:val="0"/>
        <w:tabs>
          <w:tab w:val="left" w:pos="10065"/>
        </w:tabs>
        <w:autoSpaceDE w:val="0"/>
        <w:autoSpaceDN w:val="0"/>
        <w:adjustRightInd w:val="0"/>
        <w:spacing w:after="0" w:line="253" w:lineRule="exact"/>
        <w:rPr>
          <w:rFonts w:ascii="Arial Narrow" w:hAnsi="Arial Narrow"/>
          <w:i/>
          <w:iCs/>
        </w:rPr>
      </w:pPr>
    </w:p>
    <w:p w14:paraId="23D89C00" w14:textId="77777777" w:rsidR="00BB3A12" w:rsidRPr="000909CD" w:rsidRDefault="00BB3A12" w:rsidP="00BB3A12">
      <w:pPr>
        <w:widowControl w:val="0"/>
        <w:tabs>
          <w:tab w:val="left" w:pos="10065"/>
        </w:tabs>
        <w:autoSpaceDE w:val="0"/>
        <w:autoSpaceDN w:val="0"/>
        <w:adjustRightInd w:val="0"/>
        <w:spacing w:after="0" w:line="253" w:lineRule="exact"/>
        <w:rPr>
          <w:rFonts w:ascii="Arial Narrow" w:hAnsi="Arial Narrow"/>
          <w:i/>
          <w:iCs/>
        </w:rPr>
      </w:pPr>
    </w:p>
    <w:p w14:paraId="47E56B17" w14:textId="77777777" w:rsidR="00BB3A12" w:rsidRPr="000909CD" w:rsidRDefault="00BB3A12" w:rsidP="00BB3A12">
      <w:pPr>
        <w:widowControl w:val="0"/>
        <w:tabs>
          <w:tab w:val="left" w:pos="10065"/>
        </w:tabs>
        <w:autoSpaceDE w:val="0"/>
        <w:autoSpaceDN w:val="0"/>
        <w:adjustRightInd w:val="0"/>
        <w:spacing w:after="0" w:line="275" w:lineRule="exact"/>
        <w:rPr>
          <w:rFonts w:ascii="Arial Narrow" w:hAnsi="Arial Narrow"/>
          <w:b/>
          <w:bCs/>
          <w:sz w:val="24"/>
          <w:szCs w:val="24"/>
        </w:rPr>
      </w:pPr>
      <w:r w:rsidRPr="000909CD">
        <w:rPr>
          <w:rFonts w:ascii="Arial Narrow" w:hAnsi="Arial Narrow"/>
          <w:b/>
          <w:bCs/>
          <w:sz w:val="24"/>
          <w:szCs w:val="24"/>
        </w:rPr>
        <w:t>LE</w:t>
      </w:r>
      <w:r w:rsidRPr="000909CD">
        <w:rPr>
          <w:rFonts w:ascii="Arial Narrow" w:hAnsi="Arial Narrow"/>
          <w:b/>
          <w:bCs/>
          <w:spacing w:val="1"/>
          <w:sz w:val="24"/>
          <w:szCs w:val="24"/>
        </w:rPr>
        <w:t xml:space="preserve"> </w:t>
      </w:r>
      <w:r w:rsidRPr="000909CD">
        <w:rPr>
          <w:rFonts w:ascii="Arial Narrow" w:hAnsi="Arial Narrow"/>
          <w:b/>
          <w:bCs/>
          <w:sz w:val="24"/>
          <w:szCs w:val="24"/>
        </w:rPr>
        <w:t>«</w:t>
      </w:r>
      <w:r w:rsidRPr="000909CD">
        <w:rPr>
          <w:rFonts w:ascii="Arial Narrow" w:hAnsi="Arial Narrow"/>
          <w:b/>
          <w:bCs/>
          <w:spacing w:val="1"/>
          <w:sz w:val="24"/>
          <w:szCs w:val="24"/>
        </w:rPr>
        <w:t xml:space="preserve"> </w:t>
      </w:r>
      <w:r w:rsidRPr="000909CD">
        <w:rPr>
          <w:rFonts w:ascii="Arial Narrow" w:hAnsi="Arial Narrow"/>
          <w:b/>
          <w:bCs/>
          <w:spacing w:val="1"/>
          <w:w w:val="98"/>
          <w:sz w:val="24"/>
          <w:szCs w:val="24"/>
        </w:rPr>
        <w:t>…</w:t>
      </w:r>
      <w:r w:rsidRPr="000909CD">
        <w:rPr>
          <w:rFonts w:ascii="Arial Narrow" w:hAnsi="Arial Narrow"/>
          <w:b/>
          <w:bCs/>
          <w:sz w:val="24"/>
          <w:szCs w:val="24"/>
        </w:rPr>
        <w:t>.</w:t>
      </w:r>
      <w:r w:rsidRPr="000909CD">
        <w:rPr>
          <w:rFonts w:ascii="Arial Narrow" w:hAnsi="Arial Narrow"/>
          <w:b/>
          <w:bCs/>
          <w:spacing w:val="-3"/>
          <w:sz w:val="24"/>
          <w:szCs w:val="24"/>
        </w:rPr>
        <w:t>.</w:t>
      </w:r>
      <w:r w:rsidRPr="000909CD">
        <w:rPr>
          <w:rFonts w:ascii="Arial Narrow" w:hAnsi="Arial Narrow"/>
          <w:b/>
          <w:bCs/>
          <w:sz w:val="24"/>
          <w:szCs w:val="24"/>
        </w:rPr>
        <w:t>SOUMISSIONNAIRE</w:t>
      </w:r>
      <w:r w:rsidRPr="000909CD">
        <w:rPr>
          <w:rFonts w:ascii="Arial Narrow" w:hAnsi="Arial Narrow"/>
          <w:b/>
          <w:bCs/>
          <w:w w:val="99"/>
          <w:sz w:val="24"/>
          <w:szCs w:val="24"/>
        </w:rPr>
        <w:t>…</w:t>
      </w:r>
      <w:r w:rsidRPr="000909CD">
        <w:rPr>
          <w:rFonts w:ascii="Arial Narrow" w:hAnsi="Arial Narrow"/>
          <w:b/>
          <w:bCs/>
          <w:spacing w:val="1"/>
          <w:w w:val="99"/>
          <w:sz w:val="24"/>
          <w:szCs w:val="24"/>
        </w:rPr>
        <w:t>…</w:t>
      </w:r>
      <w:r w:rsidRPr="000909CD">
        <w:rPr>
          <w:rFonts w:ascii="Arial Narrow" w:hAnsi="Arial Narrow"/>
          <w:b/>
          <w:bCs/>
          <w:spacing w:val="1"/>
          <w:w w:val="96"/>
          <w:sz w:val="24"/>
          <w:szCs w:val="24"/>
        </w:rPr>
        <w:t xml:space="preserve"> </w:t>
      </w:r>
      <w:r w:rsidRPr="000909CD">
        <w:rPr>
          <w:rFonts w:ascii="Arial Narrow" w:hAnsi="Arial Narrow"/>
          <w:b/>
          <w:bCs/>
          <w:sz w:val="24"/>
          <w:szCs w:val="24"/>
        </w:rPr>
        <w:t xml:space="preserve">»  </w:t>
      </w:r>
      <w:r w:rsidR="00BF1005" w:rsidRPr="000909CD">
        <w:rPr>
          <w:rFonts w:ascii="Arial Narrow" w:hAnsi="Arial Narrow"/>
          <w:b/>
          <w:bCs/>
          <w:sz w:val="24"/>
          <w:szCs w:val="24"/>
        </w:rPr>
        <w:t>S’engage</w:t>
      </w:r>
      <w:r w:rsidRPr="000909CD">
        <w:rPr>
          <w:rFonts w:ascii="Arial Narrow" w:hAnsi="Arial Narrow"/>
          <w:b/>
          <w:bCs/>
          <w:sz w:val="24"/>
          <w:szCs w:val="24"/>
        </w:rPr>
        <w:t xml:space="preserve"> à res</w:t>
      </w:r>
      <w:r w:rsidRPr="000909CD">
        <w:rPr>
          <w:rFonts w:ascii="Arial Narrow" w:hAnsi="Arial Narrow"/>
          <w:b/>
          <w:bCs/>
          <w:spacing w:val="-1"/>
          <w:sz w:val="24"/>
          <w:szCs w:val="24"/>
        </w:rPr>
        <w:t>p</w:t>
      </w:r>
      <w:r w:rsidRPr="000909CD">
        <w:rPr>
          <w:rFonts w:ascii="Arial Narrow" w:hAnsi="Arial Narrow"/>
          <w:b/>
          <w:bCs/>
          <w:sz w:val="24"/>
          <w:szCs w:val="24"/>
        </w:rPr>
        <w:t xml:space="preserve">ecter les termes de </w:t>
      </w:r>
      <w:r w:rsidRPr="000909CD">
        <w:rPr>
          <w:rFonts w:ascii="Arial Narrow" w:hAnsi="Arial Narrow"/>
          <w:b/>
          <w:bCs/>
          <w:spacing w:val="-1"/>
          <w:sz w:val="24"/>
          <w:szCs w:val="24"/>
        </w:rPr>
        <w:t>l</w:t>
      </w:r>
      <w:r w:rsidRPr="000909CD">
        <w:rPr>
          <w:rFonts w:ascii="Arial Narrow" w:hAnsi="Arial Narrow"/>
          <w:b/>
          <w:bCs/>
          <w:sz w:val="24"/>
          <w:szCs w:val="24"/>
        </w:rPr>
        <w:t>a présente D</w:t>
      </w:r>
      <w:r w:rsidRPr="000909CD">
        <w:rPr>
          <w:rFonts w:ascii="Arial Narrow" w:hAnsi="Arial Narrow"/>
          <w:b/>
          <w:bCs/>
          <w:spacing w:val="-1"/>
          <w:sz w:val="24"/>
          <w:szCs w:val="24"/>
        </w:rPr>
        <w:t>é</w:t>
      </w:r>
      <w:r w:rsidRPr="000909CD">
        <w:rPr>
          <w:rFonts w:ascii="Arial Narrow" w:hAnsi="Arial Narrow"/>
          <w:b/>
          <w:bCs/>
          <w:sz w:val="24"/>
          <w:szCs w:val="24"/>
        </w:rPr>
        <w:t>cla</w:t>
      </w:r>
      <w:r w:rsidRPr="000909CD">
        <w:rPr>
          <w:rFonts w:ascii="Arial Narrow" w:hAnsi="Arial Narrow"/>
          <w:b/>
          <w:bCs/>
          <w:spacing w:val="-2"/>
          <w:sz w:val="24"/>
          <w:szCs w:val="24"/>
        </w:rPr>
        <w:t>r</w:t>
      </w:r>
      <w:r w:rsidRPr="000909CD">
        <w:rPr>
          <w:rFonts w:ascii="Arial Narrow" w:hAnsi="Arial Narrow"/>
          <w:b/>
          <w:bCs/>
          <w:sz w:val="24"/>
          <w:szCs w:val="24"/>
        </w:rPr>
        <w:t>ation d’engagement environn</w:t>
      </w:r>
      <w:r w:rsidRPr="000909CD">
        <w:rPr>
          <w:rFonts w:ascii="Arial Narrow" w:hAnsi="Arial Narrow"/>
          <w:b/>
          <w:bCs/>
          <w:spacing w:val="-1"/>
          <w:sz w:val="24"/>
          <w:szCs w:val="24"/>
        </w:rPr>
        <w:t>e</w:t>
      </w:r>
      <w:r w:rsidRPr="000909CD">
        <w:rPr>
          <w:rFonts w:ascii="Arial Narrow" w:hAnsi="Arial Narrow"/>
          <w:b/>
          <w:bCs/>
          <w:sz w:val="24"/>
          <w:szCs w:val="24"/>
        </w:rPr>
        <w:t>mental et soci</w:t>
      </w:r>
      <w:r w:rsidRPr="000909CD">
        <w:rPr>
          <w:rFonts w:ascii="Arial Narrow" w:hAnsi="Arial Narrow"/>
          <w:b/>
          <w:bCs/>
          <w:spacing w:val="-1"/>
          <w:sz w:val="24"/>
          <w:szCs w:val="24"/>
        </w:rPr>
        <w:t>a</w:t>
      </w:r>
      <w:r w:rsidRPr="000909CD">
        <w:rPr>
          <w:rFonts w:ascii="Arial Narrow" w:hAnsi="Arial Narrow"/>
          <w:b/>
          <w:bCs/>
          <w:sz w:val="24"/>
          <w:szCs w:val="24"/>
        </w:rPr>
        <w:t>l</w:t>
      </w:r>
    </w:p>
    <w:p w14:paraId="474A28F2" w14:textId="77777777" w:rsidR="00BB3A12" w:rsidRPr="000909CD" w:rsidRDefault="00BB3A12" w:rsidP="00BB3A12">
      <w:pPr>
        <w:widowControl w:val="0"/>
        <w:tabs>
          <w:tab w:val="left" w:pos="10065"/>
        </w:tabs>
        <w:autoSpaceDE w:val="0"/>
        <w:autoSpaceDN w:val="0"/>
        <w:adjustRightInd w:val="0"/>
        <w:spacing w:after="0" w:line="273" w:lineRule="exact"/>
        <w:rPr>
          <w:rFonts w:ascii="Arial Narrow" w:hAnsi="Arial Narrow"/>
          <w:b/>
          <w:bCs/>
          <w:sz w:val="24"/>
          <w:szCs w:val="24"/>
        </w:rPr>
      </w:pPr>
    </w:p>
    <w:p w14:paraId="0311B2B8" w14:textId="77777777" w:rsidR="00BB3A12" w:rsidRPr="000909CD" w:rsidRDefault="00BB3A12" w:rsidP="00BB3A12">
      <w:pPr>
        <w:widowControl w:val="0"/>
        <w:tabs>
          <w:tab w:val="left" w:pos="10065"/>
        </w:tabs>
        <w:autoSpaceDE w:val="0"/>
        <w:autoSpaceDN w:val="0"/>
        <w:adjustRightInd w:val="0"/>
        <w:spacing w:after="0" w:line="275" w:lineRule="exact"/>
        <w:ind w:firstLine="7115"/>
        <w:rPr>
          <w:rFonts w:ascii="Arial Narrow" w:hAnsi="Arial Narrow"/>
          <w:b/>
          <w:w w:val="99"/>
          <w:sz w:val="24"/>
          <w:szCs w:val="24"/>
        </w:rPr>
      </w:pPr>
      <w:r w:rsidRPr="000909CD">
        <w:rPr>
          <w:rFonts w:ascii="Arial Narrow" w:hAnsi="Arial Narrow"/>
          <w:b/>
          <w:w w:val="99"/>
          <w:sz w:val="24"/>
          <w:szCs w:val="24"/>
        </w:rPr>
        <w:t>A</w:t>
      </w:r>
    </w:p>
    <w:p w14:paraId="5901F869" w14:textId="77777777" w:rsidR="00BB3A12" w:rsidRPr="000909CD" w:rsidRDefault="00BB3A12" w:rsidP="00BB3A12">
      <w:pPr>
        <w:widowControl w:val="0"/>
        <w:tabs>
          <w:tab w:val="left" w:pos="10065"/>
        </w:tabs>
        <w:autoSpaceDE w:val="0"/>
        <w:autoSpaceDN w:val="0"/>
        <w:adjustRightInd w:val="0"/>
        <w:spacing w:after="0" w:line="275" w:lineRule="exact"/>
        <w:rPr>
          <w:rFonts w:ascii="Arial Narrow" w:hAnsi="Arial Narrow"/>
          <w:sz w:val="24"/>
          <w:szCs w:val="24"/>
        </w:rPr>
      </w:pPr>
    </w:p>
    <w:p w14:paraId="3BA3BD7F" w14:textId="77777777" w:rsidR="00BB3A12" w:rsidRPr="000909CD" w:rsidRDefault="00BB3A12" w:rsidP="00BB3A12">
      <w:pPr>
        <w:widowControl w:val="0"/>
        <w:tabs>
          <w:tab w:val="left" w:pos="10065"/>
        </w:tabs>
        <w:autoSpaceDE w:val="0"/>
        <w:autoSpaceDN w:val="0"/>
        <w:adjustRightInd w:val="0"/>
        <w:spacing w:after="0" w:line="275" w:lineRule="exact"/>
        <w:ind w:firstLine="5762"/>
        <w:rPr>
          <w:rFonts w:ascii="Arial Narrow" w:hAnsi="Arial Narrow"/>
          <w:spacing w:val="-1"/>
          <w:w w:val="98"/>
          <w:sz w:val="24"/>
          <w:szCs w:val="24"/>
        </w:rPr>
      </w:pPr>
      <w:r w:rsidRPr="000909CD">
        <w:rPr>
          <w:rFonts w:ascii="Arial Narrow" w:hAnsi="Arial Narrow"/>
          <w:b/>
          <w:sz w:val="24"/>
          <w:szCs w:val="24"/>
        </w:rPr>
        <w:t>Monsieur le</w:t>
      </w:r>
      <w:r w:rsidRPr="000909CD">
        <w:rPr>
          <w:rFonts w:ascii="Arial Narrow" w:hAnsi="Arial Narrow"/>
          <w:sz w:val="24"/>
          <w:szCs w:val="24"/>
        </w:rPr>
        <w:t xml:space="preserve"> </w:t>
      </w:r>
      <w:r w:rsidRPr="000909CD">
        <w:rPr>
          <w:rFonts w:ascii="Arial Narrow" w:hAnsi="Arial Narrow"/>
          <w:spacing w:val="1"/>
          <w:sz w:val="24"/>
          <w:szCs w:val="24"/>
        </w:rPr>
        <w:t>«</w:t>
      </w:r>
      <w:r w:rsidRPr="000909CD">
        <w:rPr>
          <w:rFonts w:ascii="Arial Narrow" w:hAnsi="Arial Narrow"/>
          <w:sz w:val="24"/>
          <w:szCs w:val="24"/>
        </w:rPr>
        <w:t xml:space="preserve"> </w:t>
      </w:r>
      <w:r w:rsidRPr="000909CD">
        <w:rPr>
          <w:rFonts w:ascii="Arial Narrow" w:hAnsi="Arial Narrow"/>
          <w:b/>
          <w:bCs/>
          <w:sz w:val="24"/>
          <w:szCs w:val="24"/>
        </w:rPr>
        <w:t xml:space="preserve">Maître </w:t>
      </w:r>
      <w:r w:rsidRPr="000909CD">
        <w:rPr>
          <w:rFonts w:ascii="Arial Narrow" w:hAnsi="Arial Narrow"/>
          <w:b/>
          <w:bCs/>
          <w:spacing w:val="-1"/>
          <w:sz w:val="24"/>
          <w:szCs w:val="24"/>
        </w:rPr>
        <w:t>d</w:t>
      </w:r>
      <w:r w:rsidRPr="000909CD">
        <w:rPr>
          <w:rFonts w:ascii="Arial Narrow" w:hAnsi="Arial Narrow"/>
          <w:b/>
          <w:bCs/>
          <w:spacing w:val="-2"/>
          <w:sz w:val="24"/>
          <w:szCs w:val="24"/>
        </w:rPr>
        <w:t>’</w:t>
      </w:r>
      <w:r w:rsidRPr="000909CD">
        <w:rPr>
          <w:rFonts w:ascii="Arial Narrow" w:hAnsi="Arial Narrow"/>
          <w:b/>
          <w:bCs/>
          <w:sz w:val="24"/>
          <w:szCs w:val="24"/>
        </w:rPr>
        <w:t>Ouvrage Délégué</w:t>
      </w:r>
      <w:r w:rsidRPr="000909CD">
        <w:rPr>
          <w:rFonts w:ascii="Arial Narrow" w:hAnsi="Arial Narrow"/>
          <w:spacing w:val="-1"/>
          <w:w w:val="98"/>
          <w:sz w:val="24"/>
          <w:szCs w:val="24"/>
        </w:rPr>
        <w:t>»</w:t>
      </w:r>
    </w:p>
    <w:p w14:paraId="13A98A74" w14:textId="77777777" w:rsidR="00BB3A12" w:rsidRPr="000909CD" w:rsidRDefault="00BB3A12" w:rsidP="00BB3A12">
      <w:pPr>
        <w:widowControl w:val="0"/>
        <w:tabs>
          <w:tab w:val="left" w:pos="10065"/>
        </w:tabs>
        <w:autoSpaceDE w:val="0"/>
        <w:autoSpaceDN w:val="0"/>
        <w:adjustRightInd w:val="0"/>
        <w:spacing w:after="0" w:line="275" w:lineRule="exact"/>
        <w:ind w:firstLine="5762"/>
        <w:rPr>
          <w:rFonts w:ascii="Arial Narrow" w:hAnsi="Arial Narrow"/>
          <w:w w:val="98"/>
          <w:sz w:val="24"/>
          <w:szCs w:val="24"/>
        </w:rPr>
      </w:pPr>
      <w:r w:rsidRPr="000909CD">
        <w:rPr>
          <w:rFonts w:ascii="Arial Narrow" w:hAnsi="Arial Narrow"/>
          <w:w w:val="98"/>
          <w:sz w:val="24"/>
          <w:szCs w:val="24"/>
        </w:rPr>
        <w:t xml:space="preserve"> </w:t>
      </w:r>
    </w:p>
    <w:p w14:paraId="6A314B65" w14:textId="77777777" w:rsidR="00BB3A12" w:rsidRPr="000909CD" w:rsidRDefault="00BB3A12" w:rsidP="00BB3A12">
      <w:pPr>
        <w:widowControl w:val="0"/>
        <w:tabs>
          <w:tab w:val="left" w:pos="10065"/>
        </w:tabs>
        <w:autoSpaceDE w:val="0"/>
        <w:autoSpaceDN w:val="0"/>
        <w:adjustRightInd w:val="0"/>
        <w:spacing w:after="0" w:line="275" w:lineRule="exact"/>
        <w:ind w:firstLine="567"/>
        <w:rPr>
          <w:rFonts w:ascii="Arial Narrow" w:hAnsi="Arial Narrow"/>
          <w:sz w:val="24"/>
          <w:szCs w:val="24"/>
        </w:rPr>
      </w:pPr>
      <w:r w:rsidRPr="000909CD">
        <w:rPr>
          <w:rFonts w:ascii="Arial Narrow" w:hAnsi="Arial Narrow"/>
          <w:sz w:val="24"/>
          <w:szCs w:val="24"/>
        </w:rPr>
        <w:t>Dans le cadre de la passation et de l’exécution du March</w:t>
      </w:r>
      <w:r w:rsidRPr="000909CD">
        <w:rPr>
          <w:rFonts w:ascii="Arial Narrow" w:hAnsi="Arial Narrow"/>
          <w:spacing w:val="1"/>
          <w:sz w:val="24"/>
          <w:szCs w:val="24"/>
        </w:rPr>
        <w:t>é</w:t>
      </w:r>
      <w:r w:rsidRPr="000909CD">
        <w:rPr>
          <w:rFonts w:ascii="Arial Narrow" w:hAnsi="Arial Narrow"/>
          <w:sz w:val="24"/>
          <w:szCs w:val="24"/>
        </w:rPr>
        <w:t xml:space="preserve"> </w:t>
      </w:r>
      <w:r w:rsidRPr="000909CD">
        <w:rPr>
          <w:rFonts w:ascii="Arial Narrow" w:hAnsi="Arial Narrow"/>
          <w:spacing w:val="-4"/>
          <w:sz w:val="24"/>
          <w:szCs w:val="24"/>
        </w:rPr>
        <w:t>:</w:t>
      </w:r>
      <w:r w:rsidRPr="000909CD">
        <w:rPr>
          <w:rFonts w:ascii="Arial Narrow" w:hAnsi="Arial Narrow"/>
          <w:sz w:val="24"/>
          <w:szCs w:val="24"/>
        </w:rPr>
        <w:t xml:space="preserve"> </w:t>
      </w:r>
    </w:p>
    <w:p w14:paraId="002657EF" w14:textId="77777777" w:rsidR="00BB3A12" w:rsidRPr="000909CD" w:rsidRDefault="00BB3A12" w:rsidP="00BB3A12">
      <w:pPr>
        <w:widowControl w:val="0"/>
        <w:tabs>
          <w:tab w:val="left" w:pos="10065"/>
        </w:tabs>
        <w:autoSpaceDE w:val="0"/>
        <w:autoSpaceDN w:val="0"/>
        <w:adjustRightInd w:val="0"/>
        <w:spacing w:after="0" w:line="275" w:lineRule="exact"/>
        <w:rPr>
          <w:rFonts w:ascii="Arial Narrow" w:hAnsi="Arial Narrow"/>
          <w:sz w:val="24"/>
          <w:szCs w:val="24"/>
        </w:rPr>
      </w:pPr>
    </w:p>
    <w:p w14:paraId="5A081110" w14:textId="77777777" w:rsidR="00BB3A12" w:rsidRPr="000909CD" w:rsidRDefault="00BB3A12" w:rsidP="00BB3A12">
      <w:pPr>
        <w:widowControl w:val="0"/>
        <w:tabs>
          <w:tab w:val="left" w:pos="10065"/>
        </w:tabs>
        <w:autoSpaceDE w:val="0"/>
        <w:autoSpaceDN w:val="0"/>
        <w:adjustRightInd w:val="0"/>
        <w:spacing w:after="0" w:line="275" w:lineRule="exact"/>
        <w:ind w:firstLine="284"/>
        <w:rPr>
          <w:rFonts w:ascii="Arial Narrow" w:hAnsi="Arial Narrow"/>
          <w:sz w:val="24"/>
          <w:szCs w:val="24"/>
        </w:rPr>
      </w:pPr>
      <w:r w:rsidRPr="000909CD">
        <w:rPr>
          <w:rFonts w:ascii="Arial Narrow" w:hAnsi="Arial Narrow"/>
          <w:sz w:val="24"/>
          <w:szCs w:val="24"/>
        </w:rPr>
        <w:t>1</w:t>
      </w:r>
      <w:r w:rsidRPr="000909CD">
        <w:rPr>
          <w:rFonts w:ascii="Arial Narrow" w:hAnsi="Arial Narrow"/>
          <w:spacing w:val="-1"/>
          <w:sz w:val="24"/>
          <w:szCs w:val="24"/>
        </w:rPr>
        <w:t>)</w:t>
      </w:r>
      <w:r w:rsidRPr="000909CD">
        <w:rPr>
          <w:rFonts w:ascii="Arial Narrow" w:hAnsi="Arial Narrow"/>
          <w:spacing w:val="338"/>
          <w:sz w:val="24"/>
          <w:szCs w:val="24"/>
        </w:rPr>
        <w:t xml:space="preserve"> </w:t>
      </w:r>
      <w:r w:rsidRPr="000909CD">
        <w:rPr>
          <w:rFonts w:ascii="Arial Narrow" w:hAnsi="Arial Narrow"/>
          <w:sz w:val="24"/>
          <w:szCs w:val="24"/>
        </w:rPr>
        <w:t>Nous</w:t>
      </w:r>
      <w:r w:rsidRPr="000909CD">
        <w:rPr>
          <w:rFonts w:ascii="Arial Narrow" w:hAnsi="Arial Narrow"/>
          <w:spacing w:val="42"/>
          <w:sz w:val="24"/>
          <w:szCs w:val="24"/>
        </w:rPr>
        <w:t xml:space="preserve"> </w:t>
      </w:r>
      <w:r w:rsidRPr="000909CD">
        <w:rPr>
          <w:rFonts w:ascii="Arial Narrow" w:hAnsi="Arial Narrow"/>
          <w:sz w:val="24"/>
          <w:szCs w:val="24"/>
        </w:rPr>
        <w:t>nous</w:t>
      </w:r>
      <w:r w:rsidRPr="000909CD">
        <w:rPr>
          <w:rFonts w:ascii="Arial Narrow" w:hAnsi="Arial Narrow"/>
          <w:spacing w:val="42"/>
          <w:sz w:val="24"/>
          <w:szCs w:val="24"/>
        </w:rPr>
        <w:t xml:space="preserve"> </w:t>
      </w:r>
      <w:r w:rsidRPr="000909CD">
        <w:rPr>
          <w:rFonts w:ascii="Arial Narrow" w:hAnsi="Arial Narrow"/>
          <w:sz w:val="24"/>
          <w:szCs w:val="24"/>
        </w:rPr>
        <w:t>engageons</w:t>
      </w:r>
      <w:r w:rsidRPr="000909CD">
        <w:rPr>
          <w:rFonts w:ascii="Arial Narrow" w:hAnsi="Arial Narrow"/>
          <w:spacing w:val="40"/>
          <w:sz w:val="24"/>
          <w:szCs w:val="24"/>
        </w:rPr>
        <w:t xml:space="preserve"> </w:t>
      </w:r>
      <w:r w:rsidRPr="000909CD">
        <w:rPr>
          <w:rFonts w:ascii="Arial Narrow" w:hAnsi="Arial Narrow"/>
          <w:sz w:val="24"/>
          <w:szCs w:val="24"/>
        </w:rPr>
        <w:t>à</w:t>
      </w:r>
      <w:r w:rsidRPr="000909CD">
        <w:rPr>
          <w:rFonts w:ascii="Arial Narrow" w:hAnsi="Arial Narrow"/>
          <w:spacing w:val="42"/>
          <w:sz w:val="24"/>
          <w:szCs w:val="24"/>
        </w:rPr>
        <w:t xml:space="preserve"> </w:t>
      </w:r>
      <w:r w:rsidRPr="000909CD">
        <w:rPr>
          <w:rFonts w:ascii="Arial Narrow" w:hAnsi="Arial Narrow"/>
          <w:sz w:val="24"/>
          <w:szCs w:val="24"/>
        </w:rPr>
        <w:t>respecter</w:t>
      </w:r>
      <w:r w:rsidRPr="000909CD">
        <w:rPr>
          <w:rFonts w:ascii="Arial Narrow" w:hAnsi="Arial Narrow"/>
          <w:spacing w:val="41"/>
          <w:sz w:val="24"/>
          <w:szCs w:val="24"/>
        </w:rPr>
        <w:t xml:space="preserve"> </w:t>
      </w:r>
      <w:r w:rsidRPr="000909CD">
        <w:rPr>
          <w:rFonts w:ascii="Arial Narrow" w:hAnsi="Arial Narrow"/>
          <w:sz w:val="24"/>
          <w:szCs w:val="24"/>
        </w:rPr>
        <w:t>et</w:t>
      </w:r>
      <w:r w:rsidRPr="000909CD">
        <w:rPr>
          <w:rFonts w:ascii="Arial Narrow" w:hAnsi="Arial Narrow"/>
          <w:spacing w:val="44"/>
          <w:sz w:val="24"/>
          <w:szCs w:val="24"/>
        </w:rPr>
        <w:t xml:space="preserve"> </w:t>
      </w:r>
      <w:r w:rsidRPr="000909CD">
        <w:rPr>
          <w:rFonts w:ascii="Arial Narrow" w:hAnsi="Arial Narrow"/>
          <w:sz w:val="24"/>
          <w:szCs w:val="24"/>
        </w:rPr>
        <w:t>à</w:t>
      </w:r>
      <w:r w:rsidRPr="000909CD">
        <w:rPr>
          <w:rFonts w:ascii="Arial Narrow" w:hAnsi="Arial Narrow"/>
          <w:spacing w:val="43"/>
          <w:sz w:val="24"/>
          <w:szCs w:val="24"/>
        </w:rPr>
        <w:t xml:space="preserve"> </w:t>
      </w:r>
      <w:r w:rsidRPr="000909CD">
        <w:rPr>
          <w:rFonts w:ascii="Arial Narrow" w:hAnsi="Arial Narrow"/>
          <w:sz w:val="24"/>
          <w:szCs w:val="24"/>
        </w:rPr>
        <w:t>faire</w:t>
      </w:r>
      <w:r w:rsidRPr="000909CD">
        <w:rPr>
          <w:rFonts w:ascii="Arial Narrow" w:hAnsi="Arial Narrow"/>
          <w:spacing w:val="44"/>
          <w:sz w:val="24"/>
          <w:szCs w:val="24"/>
        </w:rPr>
        <w:t xml:space="preserve"> </w:t>
      </w:r>
      <w:r w:rsidRPr="000909CD">
        <w:rPr>
          <w:rFonts w:ascii="Arial Narrow" w:hAnsi="Arial Narrow"/>
          <w:sz w:val="24"/>
          <w:szCs w:val="24"/>
        </w:rPr>
        <w:t>respecter</w:t>
      </w:r>
      <w:r w:rsidRPr="000909CD">
        <w:rPr>
          <w:rFonts w:ascii="Arial Narrow" w:hAnsi="Arial Narrow"/>
          <w:spacing w:val="43"/>
          <w:sz w:val="24"/>
          <w:szCs w:val="24"/>
        </w:rPr>
        <w:t xml:space="preserve"> </w:t>
      </w:r>
      <w:r w:rsidRPr="000909CD">
        <w:rPr>
          <w:rFonts w:ascii="Arial Narrow" w:hAnsi="Arial Narrow"/>
          <w:sz w:val="24"/>
          <w:szCs w:val="24"/>
        </w:rPr>
        <w:t>par</w:t>
      </w:r>
      <w:r w:rsidRPr="000909CD">
        <w:rPr>
          <w:rFonts w:ascii="Arial Narrow" w:hAnsi="Arial Narrow"/>
          <w:spacing w:val="42"/>
          <w:sz w:val="24"/>
          <w:szCs w:val="24"/>
        </w:rPr>
        <w:t xml:space="preserve"> </w:t>
      </w:r>
      <w:r w:rsidRPr="000909CD">
        <w:rPr>
          <w:rFonts w:ascii="Arial Narrow" w:hAnsi="Arial Narrow"/>
          <w:sz w:val="24"/>
          <w:szCs w:val="24"/>
        </w:rPr>
        <w:t>les</w:t>
      </w:r>
      <w:r w:rsidRPr="000909CD">
        <w:rPr>
          <w:rFonts w:ascii="Arial Narrow" w:hAnsi="Arial Narrow"/>
          <w:spacing w:val="53"/>
          <w:sz w:val="24"/>
          <w:szCs w:val="24"/>
        </w:rPr>
        <w:t xml:space="preserve"> </w:t>
      </w:r>
      <w:r w:rsidRPr="000909CD">
        <w:rPr>
          <w:rFonts w:ascii="Arial Narrow" w:hAnsi="Arial Narrow"/>
          <w:sz w:val="24"/>
          <w:szCs w:val="24"/>
        </w:rPr>
        <w:t>membres</w:t>
      </w:r>
      <w:r w:rsidRPr="000909CD">
        <w:rPr>
          <w:rFonts w:ascii="Arial Narrow" w:hAnsi="Arial Narrow"/>
          <w:spacing w:val="43"/>
          <w:sz w:val="24"/>
          <w:szCs w:val="24"/>
        </w:rPr>
        <w:t xml:space="preserve"> </w:t>
      </w:r>
      <w:r w:rsidRPr="000909CD">
        <w:rPr>
          <w:rFonts w:ascii="Arial Narrow" w:hAnsi="Arial Narrow"/>
          <w:sz w:val="24"/>
          <w:szCs w:val="24"/>
        </w:rPr>
        <w:t>d</w:t>
      </w:r>
      <w:r w:rsidRPr="000909CD">
        <w:rPr>
          <w:rFonts w:ascii="Arial Narrow" w:hAnsi="Arial Narrow"/>
          <w:spacing w:val="1"/>
          <w:sz w:val="24"/>
          <w:szCs w:val="24"/>
        </w:rPr>
        <w:t>e</w:t>
      </w:r>
      <w:r w:rsidRPr="000909CD">
        <w:rPr>
          <w:rFonts w:ascii="Arial Narrow" w:hAnsi="Arial Narrow"/>
          <w:spacing w:val="44"/>
          <w:sz w:val="24"/>
          <w:szCs w:val="24"/>
        </w:rPr>
        <w:t xml:space="preserve"> </w:t>
      </w:r>
      <w:r w:rsidRPr="000909CD">
        <w:rPr>
          <w:rFonts w:ascii="Arial Narrow" w:hAnsi="Arial Narrow"/>
          <w:sz w:val="24"/>
          <w:szCs w:val="24"/>
        </w:rPr>
        <w:t>n</w:t>
      </w:r>
      <w:r w:rsidRPr="000909CD">
        <w:rPr>
          <w:rFonts w:ascii="Arial Narrow" w:hAnsi="Arial Narrow"/>
          <w:spacing w:val="1"/>
          <w:sz w:val="24"/>
          <w:szCs w:val="24"/>
        </w:rPr>
        <w:t>o</w:t>
      </w:r>
      <w:r w:rsidRPr="000909CD">
        <w:rPr>
          <w:rFonts w:ascii="Arial Narrow" w:hAnsi="Arial Narrow"/>
          <w:sz w:val="24"/>
          <w:szCs w:val="24"/>
        </w:rPr>
        <w:t>tr</w:t>
      </w:r>
      <w:r w:rsidRPr="000909CD">
        <w:rPr>
          <w:rFonts w:ascii="Arial Narrow" w:hAnsi="Arial Narrow"/>
          <w:spacing w:val="1"/>
          <w:sz w:val="24"/>
          <w:szCs w:val="24"/>
        </w:rPr>
        <w:t>e</w:t>
      </w:r>
      <w:r w:rsidRPr="000909CD">
        <w:rPr>
          <w:rFonts w:ascii="Arial Narrow" w:hAnsi="Arial Narrow"/>
          <w:spacing w:val="44"/>
          <w:sz w:val="24"/>
          <w:szCs w:val="24"/>
        </w:rPr>
        <w:t xml:space="preserve"> </w:t>
      </w:r>
      <w:r w:rsidRPr="000909CD">
        <w:rPr>
          <w:rFonts w:ascii="Arial Narrow" w:hAnsi="Arial Narrow"/>
          <w:sz w:val="24"/>
          <w:szCs w:val="24"/>
        </w:rPr>
        <w:t>grou</w:t>
      </w:r>
      <w:r w:rsidRPr="000909CD">
        <w:rPr>
          <w:rFonts w:ascii="Arial Narrow" w:hAnsi="Arial Narrow"/>
          <w:spacing w:val="1"/>
          <w:sz w:val="24"/>
          <w:szCs w:val="24"/>
        </w:rPr>
        <w:t>pe</w:t>
      </w:r>
      <w:r w:rsidRPr="000909CD">
        <w:rPr>
          <w:rFonts w:ascii="Arial Narrow" w:hAnsi="Arial Narrow"/>
          <w:sz w:val="24"/>
          <w:szCs w:val="24"/>
        </w:rPr>
        <w:t>me</w:t>
      </w:r>
      <w:r w:rsidRPr="000909CD">
        <w:rPr>
          <w:rFonts w:ascii="Arial Narrow" w:hAnsi="Arial Narrow"/>
          <w:spacing w:val="1"/>
          <w:sz w:val="24"/>
          <w:szCs w:val="24"/>
        </w:rPr>
        <w:t>n</w:t>
      </w:r>
      <w:r w:rsidRPr="000909CD">
        <w:rPr>
          <w:rFonts w:ascii="Arial Narrow" w:hAnsi="Arial Narrow"/>
          <w:sz w:val="24"/>
          <w:szCs w:val="24"/>
        </w:rPr>
        <w:t xml:space="preserve">t, </w:t>
      </w:r>
    </w:p>
    <w:p w14:paraId="02837739" w14:textId="77777777" w:rsidR="00BB3A12" w:rsidRPr="000909CD" w:rsidRDefault="00BF1005" w:rsidP="00BB3A12">
      <w:pPr>
        <w:widowControl w:val="0"/>
        <w:tabs>
          <w:tab w:val="left" w:pos="10065"/>
        </w:tabs>
        <w:autoSpaceDE w:val="0"/>
        <w:autoSpaceDN w:val="0"/>
        <w:adjustRightInd w:val="0"/>
        <w:spacing w:after="0" w:line="275" w:lineRule="exact"/>
        <w:ind w:firstLine="853"/>
        <w:rPr>
          <w:rFonts w:ascii="Arial Narrow" w:hAnsi="Arial Narrow"/>
          <w:sz w:val="24"/>
          <w:szCs w:val="24"/>
        </w:rPr>
      </w:pPr>
      <w:r w:rsidRPr="000909CD">
        <w:rPr>
          <w:rFonts w:ascii="Arial Narrow" w:hAnsi="Arial Narrow"/>
          <w:sz w:val="24"/>
          <w:szCs w:val="24"/>
        </w:rPr>
        <w:t>L’ensemble</w:t>
      </w:r>
      <w:r w:rsidR="00BB3A12" w:rsidRPr="000909CD">
        <w:rPr>
          <w:rFonts w:ascii="Arial Narrow" w:hAnsi="Arial Narrow"/>
          <w:spacing w:val="55"/>
          <w:sz w:val="24"/>
          <w:szCs w:val="24"/>
        </w:rPr>
        <w:t xml:space="preserve"> </w:t>
      </w:r>
      <w:r w:rsidR="00BB3A12" w:rsidRPr="000909CD">
        <w:rPr>
          <w:rFonts w:ascii="Arial Narrow" w:hAnsi="Arial Narrow"/>
          <w:sz w:val="24"/>
          <w:szCs w:val="24"/>
        </w:rPr>
        <w:t>de</w:t>
      </w:r>
      <w:r w:rsidR="00BB3A12" w:rsidRPr="000909CD">
        <w:rPr>
          <w:rFonts w:ascii="Arial Narrow" w:hAnsi="Arial Narrow"/>
          <w:spacing w:val="58"/>
          <w:sz w:val="24"/>
          <w:szCs w:val="24"/>
        </w:rPr>
        <w:t xml:space="preserve"> </w:t>
      </w:r>
      <w:r w:rsidR="00BB3A12" w:rsidRPr="000909CD">
        <w:rPr>
          <w:rFonts w:ascii="Arial Narrow" w:hAnsi="Arial Narrow"/>
          <w:sz w:val="24"/>
          <w:szCs w:val="24"/>
        </w:rPr>
        <w:t>nos</w:t>
      </w:r>
      <w:r w:rsidR="00BB3A12" w:rsidRPr="000909CD">
        <w:rPr>
          <w:rFonts w:ascii="Arial Narrow" w:hAnsi="Arial Narrow"/>
          <w:spacing w:val="58"/>
          <w:sz w:val="24"/>
          <w:szCs w:val="24"/>
        </w:rPr>
        <w:t xml:space="preserve"> </w:t>
      </w:r>
      <w:r w:rsidR="00BB3A12" w:rsidRPr="000909CD">
        <w:rPr>
          <w:rFonts w:ascii="Arial Narrow" w:hAnsi="Arial Narrow"/>
          <w:sz w:val="24"/>
          <w:szCs w:val="24"/>
        </w:rPr>
        <w:t>so</w:t>
      </w:r>
      <w:r w:rsidR="00BB3A12" w:rsidRPr="000909CD">
        <w:rPr>
          <w:rFonts w:ascii="Arial Narrow" w:hAnsi="Arial Narrow"/>
          <w:spacing w:val="1"/>
          <w:sz w:val="24"/>
          <w:szCs w:val="24"/>
        </w:rPr>
        <w:t>u</w:t>
      </w:r>
      <w:r w:rsidR="00BB3A12" w:rsidRPr="000909CD">
        <w:rPr>
          <w:rFonts w:ascii="Arial Narrow" w:hAnsi="Arial Narrow"/>
          <w:spacing w:val="2"/>
          <w:sz w:val="24"/>
          <w:szCs w:val="24"/>
        </w:rPr>
        <w:t>s</w:t>
      </w:r>
      <w:r w:rsidR="00BB3A12" w:rsidRPr="000909CD">
        <w:rPr>
          <w:rFonts w:ascii="Arial Narrow" w:hAnsi="Arial Narrow"/>
          <w:sz w:val="24"/>
          <w:szCs w:val="24"/>
        </w:rPr>
        <w:t>-traitants</w:t>
      </w:r>
      <w:r w:rsidR="00BB3A12" w:rsidRPr="000909CD">
        <w:rPr>
          <w:rFonts w:ascii="Arial Narrow" w:hAnsi="Arial Narrow"/>
          <w:spacing w:val="54"/>
          <w:sz w:val="24"/>
          <w:szCs w:val="24"/>
        </w:rPr>
        <w:t xml:space="preserve"> </w:t>
      </w:r>
      <w:r w:rsidR="00BB3A12" w:rsidRPr="000909CD">
        <w:rPr>
          <w:rFonts w:ascii="Arial Narrow" w:hAnsi="Arial Narrow"/>
          <w:sz w:val="24"/>
          <w:szCs w:val="24"/>
        </w:rPr>
        <w:t>les</w:t>
      </w:r>
      <w:r w:rsidR="00BB3A12" w:rsidRPr="000909CD">
        <w:rPr>
          <w:rFonts w:ascii="Arial Narrow" w:hAnsi="Arial Narrow"/>
          <w:spacing w:val="53"/>
          <w:sz w:val="24"/>
          <w:szCs w:val="24"/>
        </w:rPr>
        <w:t xml:space="preserve"> </w:t>
      </w:r>
      <w:r w:rsidR="00BB3A12" w:rsidRPr="000909CD">
        <w:rPr>
          <w:rFonts w:ascii="Arial Narrow" w:hAnsi="Arial Narrow"/>
          <w:sz w:val="24"/>
          <w:szCs w:val="24"/>
        </w:rPr>
        <w:t>normes</w:t>
      </w:r>
      <w:r w:rsidR="00BB3A12" w:rsidRPr="000909CD">
        <w:rPr>
          <w:rFonts w:ascii="Arial Narrow" w:hAnsi="Arial Narrow"/>
          <w:spacing w:val="56"/>
          <w:sz w:val="24"/>
          <w:szCs w:val="24"/>
        </w:rPr>
        <w:t xml:space="preserve"> </w:t>
      </w:r>
      <w:r w:rsidR="00BB3A12" w:rsidRPr="000909CD">
        <w:rPr>
          <w:rFonts w:ascii="Arial Narrow" w:hAnsi="Arial Narrow"/>
          <w:sz w:val="24"/>
          <w:szCs w:val="24"/>
        </w:rPr>
        <w:t>sociales</w:t>
      </w:r>
      <w:r w:rsidR="00BB3A12" w:rsidRPr="000909CD">
        <w:rPr>
          <w:rFonts w:ascii="Arial Narrow" w:hAnsi="Arial Narrow"/>
          <w:spacing w:val="55"/>
          <w:sz w:val="24"/>
          <w:szCs w:val="24"/>
        </w:rPr>
        <w:t xml:space="preserve"> </w:t>
      </w:r>
      <w:r w:rsidR="00BB3A12" w:rsidRPr="000909CD">
        <w:rPr>
          <w:rFonts w:ascii="Arial Narrow" w:hAnsi="Arial Narrow"/>
          <w:sz w:val="24"/>
          <w:szCs w:val="24"/>
        </w:rPr>
        <w:t>applicables</w:t>
      </w:r>
      <w:r w:rsidR="00BB3A12" w:rsidRPr="000909CD">
        <w:rPr>
          <w:rFonts w:ascii="Arial Narrow" w:hAnsi="Arial Narrow"/>
          <w:spacing w:val="55"/>
          <w:sz w:val="24"/>
          <w:szCs w:val="24"/>
        </w:rPr>
        <w:t xml:space="preserve"> </w:t>
      </w:r>
      <w:r w:rsidR="00BB3A12" w:rsidRPr="000909CD">
        <w:rPr>
          <w:rFonts w:ascii="Arial Narrow" w:hAnsi="Arial Narrow"/>
          <w:sz w:val="24"/>
          <w:szCs w:val="24"/>
        </w:rPr>
        <w:t>au</w:t>
      </w:r>
      <w:r w:rsidR="00BB3A12" w:rsidRPr="000909CD">
        <w:rPr>
          <w:rFonts w:ascii="Arial Narrow" w:hAnsi="Arial Narrow"/>
          <w:spacing w:val="57"/>
          <w:sz w:val="24"/>
          <w:szCs w:val="24"/>
        </w:rPr>
        <w:t xml:space="preserve"> </w:t>
      </w:r>
      <w:r w:rsidR="00BB3A12" w:rsidRPr="000909CD">
        <w:rPr>
          <w:rFonts w:ascii="Arial Narrow" w:hAnsi="Arial Narrow"/>
          <w:sz w:val="24"/>
          <w:szCs w:val="24"/>
        </w:rPr>
        <w:t>Cameroun</w:t>
      </w:r>
      <w:r w:rsidR="00BB3A12" w:rsidRPr="000909CD">
        <w:rPr>
          <w:rFonts w:ascii="Arial Narrow" w:hAnsi="Arial Narrow"/>
          <w:spacing w:val="57"/>
          <w:sz w:val="24"/>
          <w:szCs w:val="24"/>
        </w:rPr>
        <w:t xml:space="preserve"> </w:t>
      </w:r>
      <w:r w:rsidR="00BB3A12" w:rsidRPr="000909CD">
        <w:rPr>
          <w:rFonts w:ascii="Arial Narrow" w:hAnsi="Arial Narrow"/>
          <w:sz w:val="24"/>
          <w:szCs w:val="24"/>
        </w:rPr>
        <w:t>y</w:t>
      </w:r>
      <w:r w:rsidR="00BB3A12" w:rsidRPr="000909CD">
        <w:rPr>
          <w:rFonts w:ascii="Arial Narrow" w:hAnsi="Arial Narrow"/>
          <w:spacing w:val="57"/>
          <w:sz w:val="24"/>
          <w:szCs w:val="24"/>
        </w:rPr>
        <w:t xml:space="preserve"> </w:t>
      </w:r>
      <w:r w:rsidR="00BB3A12" w:rsidRPr="000909CD">
        <w:rPr>
          <w:rFonts w:ascii="Arial Narrow" w:hAnsi="Arial Narrow"/>
          <w:sz w:val="24"/>
          <w:szCs w:val="24"/>
        </w:rPr>
        <w:t>compris</w:t>
      </w:r>
      <w:r w:rsidR="00BB3A12" w:rsidRPr="000909CD">
        <w:rPr>
          <w:rFonts w:ascii="Arial Narrow" w:hAnsi="Arial Narrow"/>
          <w:spacing w:val="56"/>
          <w:sz w:val="24"/>
          <w:szCs w:val="24"/>
        </w:rPr>
        <w:t xml:space="preserve"> </w:t>
      </w:r>
      <w:r w:rsidR="00BB3A12" w:rsidRPr="000909CD">
        <w:rPr>
          <w:rFonts w:ascii="Arial Narrow" w:hAnsi="Arial Narrow"/>
          <w:sz w:val="24"/>
          <w:szCs w:val="24"/>
        </w:rPr>
        <w:t xml:space="preserve">les </w:t>
      </w:r>
    </w:p>
    <w:p w14:paraId="0881707F" w14:textId="77777777" w:rsidR="00BB3A12" w:rsidRPr="000909CD" w:rsidRDefault="00BF1005" w:rsidP="00BB3A12">
      <w:pPr>
        <w:widowControl w:val="0"/>
        <w:tabs>
          <w:tab w:val="left" w:pos="10065"/>
        </w:tabs>
        <w:autoSpaceDE w:val="0"/>
        <w:autoSpaceDN w:val="0"/>
        <w:adjustRightInd w:val="0"/>
        <w:spacing w:after="0" w:line="275" w:lineRule="exact"/>
        <w:ind w:firstLine="853"/>
        <w:rPr>
          <w:rFonts w:ascii="Arial Narrow" w:hAnsi="Arial Narrow"/>
          <w:sz w:val="24"/>
          <w:szCs w:val="24"/>
        </w:rPr>
      </w:pPr>
      <w:r w:rsidRPr="000909CD">
        <w:rPr>
          <w:rFonts w:ascii="Arial Narrow" w:hAnsi="Arial Narrow"/>
          <w:sz w:val="24"/>
          <w:szCs w:val="24"/>
        </w:rPr>
        <w:t>Conventions</w:t>
      </w:r>
      <w:r w:rsidR="00BB3A12" w:rsidRPr="000909CD">
        <w:rPr>
          <w:rFonts w:ascii="Arial Narrow" w:hAnsi="Arial Narrow"/>
          <w:spacing w:val="-5"/>
          <w:sz w:val="24"/>
          <w:szCs w:val="24"/>
        </w:rPr>
        <w:t xml:space="preserve"> </w:t>
      </w:r>
      <w:r w:rsidR="00BB3A12" w:rsidRPr="000909CD">
        <w:rPr>
          <w:rFonts w:ascii="Arial Narrow" w:hAnsi="Arial Narrow"/>
          <w:sz w:val="24"/>
          <w:szCs w:val="24"/>
        </w:rPr>
        <w:t>i</w:t>
      </w:r>
      <w:r w:rsidR="00BB3A12" w:rsidRPr="000909CD">
        <w:rPr>
          <w:rFonts w:ascii="Arial Narrow" w:hAnsi="Arial Narrow"/>
          <w:spacing w:val="-1"/>
          <w:sz w:val="24"/>
          <w:szCs w:val="24"/>
        </w:rPr>
        <w:t>n</w:t>
      </w:r>
      <w:r w:rsidR="00BB3A12" w:rsidRPr="000909CD">
        <w:rPr>
          <w:rFonts w:ascii="Arial Narrow" w:hAnsi="Arial Narrow"/>
          <w:sz w:val="24"/>
          <w:szCs w:val="24"/>
        </w:rPr>
        <w:t>ter</w:t>
      </w:r>
      <w:r w:rsidR="00BB3A12" w:rsidRPr="000909CD">
        <w:rPr>
          <w:rFonts w:ascii="Arial Narrow" w:hAnsi="Arial Narrow"/>
          <w:spacing w:val="-1"/>
          <w:sz w:val="24"/>
          <w:szCs w:val="24"/>
        </w:rPr>
        <w:t>n</w:t>
      </w:r>
      <w:r w:rsidR="00BB3A12" w:rsidRPr="000909CD">
        <w:rPr>
          <w:rFonts w:ascii="Arial Narrow" w:hAnsi="Arial Narrow"/>
          <w:sz w:val="24"/>
          <w:szCs w:val="24"/>
        </w:rPr>
        <w:t>atio</w:t>
      </w:r>
      <w:r w:rsidR="00BB3A12" w:rsidRPr="000909CD">
        <w:rPr>
          <w:rFonts w:ascii="Arial Narrow" w:hAnsi="Arial Narrow"/>
          <w:spacing w:val="-1"/>
          <w:sz w:val="24"/>
          <w:szCs w:val="24"/>
        </w:rPr>
        <w:t>n</w:t>
      </w:r>
      <w:r w:rsidR="00BB3A12" w:rsidRPr="000909CD">
        <w:rPr>
          <w:rFonts w:ascii="Arial Narrow" w:hAnsi="Arial Narrow"/>
          <w:sz w:val="24"/>
          <w:szCs w:val="24"/>
        </w:rPr>
        <w:t>ales</w:t>
      </w:r>
      <w:r w:rsidR="00BB3A12" w:rsidRPr="000909CD">
        <w:rPr>
          <w:rFonts w:ascii="Arial Narrow" w:hAnsi="Arial Narrow"/>
          <w:spacing w:val="-7"/>
          <w:sz w:val="24"/>
          <w:szCs w:val="24"/>
        </w:rPr>
        <w:t xml:space="preserve"> </w:t>
      </w:r>
      <w:r w:rsidR="00BB3A12" w:rsidRPr="000909CD">
        <w:rPr>
          <w:rFonts w:ascii="Arial Narrow" w:hAnsi="Arial Narrow"/>
          <w:sz w:val="24"/>
          <w:szCs w:val="24"/>
        </w:rPr>
        <w:t>ratifiées,</w:t>
      </w:r>
      <w:r w:rsidR="00BB3A12" w:rsidRPr="000909CD">
        <w:rPr>
          <w:rFonts w:ascii="Arial Narrow" w:hAnsi="Arial Narrow"/>
          <w:spacing w:val="-5"/>
          <w:sz w:val="24"/>
          <w:szCs w:val="24"/>
        </w:rPr>
        <w:t xml:space="preserve"> </w:t>
      </w:r>
      <w:r w:rsidR="00BB3A12" w:rsidRPr="000909CD">
        <w:rPr>
          <w:rFonts w:ascii="Arial Narrow" w:hAnsi="Arial Narrow"/>
          <w:spacing w:val="-1"/>
          <w:sz w:val="24"/>
          <w:szCs w:val="24"/>
        </w:rPr>
        <w:t>n</w:t>
      </w:r>
      <w:r w:rsidR="00BB3A12" w:rsidRPr="000909CD">
        <w:rPr>
          <w:rFonts w:ascii="Arial Narrow" w:hAnsi="Arial Narrow"/>
          <w:sz w:val="24"/>
          <w:szCs w:val="24"/>
        </w:rPr>
        <w:t>otam</w:t>
      </w:r>
      <w:r w:rsidR="00BB3A12" w:rsidRPr="000909CD">
        <w:rPr>
          <w:rFonts w:ascii="Arial Narrow" w:hAnsi="Arial Narrow"/>
          <w:spacing w:val="-1"/>
          <w:sz w:val="24"/>
          <w:szCs w:val="24"/>
        </w:rPr>
        <w:t>me</w:t>
      </w:r>
      <w:r w:rsidR="00BB3A12" w:rsidRPr="000909CD">
        <w:rPr>
          <w:rFonts w:ascii="Arial Narrow" w:hAnsi="Arial Narrow"/>
          <w:sz w:val="24"/>
          <w:szCs w:val="24"/>
        </w:rPr>
        <w:t>nt(i</w:t>
      </w:r>
      <w:r w:rsidR="00BB3A12" w:rsidRPr="000909CD">
        <w:rPr>
          <w:rFonts w:ascii="Arial Narrow" w:hAnsi="Arial Narrow"/>
          <w:spacing w:val="-1"/>
          <w:sz w:val="24"/>
          <w:szCs w:val="24"/>
        </w:rPr>
        <w:t>)</w:t>
      </w:r>
      <w:r w:rsidR="00BB3A12" w:rsidRPr="000909CD">
        <w:rPr>
          <w:rFonts w:ascii="Arial Narrow" w:hAnsi="Arial Narrow"/>
          <w:sz w:val="24"/>
          <w:szCs w:val="24"/>
        </w:rPr>
        <w:t xml:space="preserve"> le</w:t>
      </w:r>
      <w:r w:rsidR="00BB3A12" w:rsidRPr="000909CD">
        <w:rPr>
          <w:rFonts w:ascii="Arial Narrow" w:hAnsi="Arial Narrow"/>
          <w:spacing w:val="-5"/>
          <w:sz w:val="24"/>
          <w:szCs w:val="24"/>
        </w:rPr>
        <w:t xml:space="preserve"> </w:t>
      </w:r>
      <w:r w:rsidR="00BB3A12" w:rsidRPr="000909CD">
        <w:rPr>
          <w:rFonts w:ascii="Arial Narrow" w:hAnsi="Arial Narrow"/>
          <w:sz w:val="24"/>
          <w:szCs w:val="24"/>
        </w:rPr>
        <w:t>respect</w:t>
      </w:r>
      <w:r w:rsidR="00BB3A12" w:rsidRPr="000909CD">
        <w:rPr>
          <w:rFonts w:ascii="Arial Narrow" w:hAnsi="Arial Narrow"/>
          <w:spacing w:val="-6"/>
          <w:sz w:val="24"/>
          <w:szCs w:val="24"/>
        </w:rPr>
        <w:t xml:space="preserve"> </w:t>
      </w:r>
      <w:r w:rsidR="00BB3A12" w:rsidRPr="000909CD">
        <w:rPr>
          <w:rFonts w:ascii="Arial Narrow" w:hAnsi="Arial Narrow"/>
          <w:spacing w:val="-2"/>
          <w:sz w:val="24"/>
          <w:szCs w:val="24"/>
        </w:rPr>
        <w:t>d</w:t>
      </w:r>
      <w:r w:rsidR="00BB3A12" w:rsidRPr="000909CD">
        <w:rPr>
          <w:rFonts w:ascii="Arial Narrow" w:hAnsi="Arial Narrow"/>
          <w:sz w:val="24"/>
          <w:szCs w:val="24"/>
        </w:rPr>
        <w:t>u</w:t>
      </w:r>
      <w:r w:rsidR="00BB3A12" w:rsidRPr="000909CD">
        <w:rPr>
          <w:rFonts w:ascii="Arial Narrow" w:hAnsi="Arial Narrow"/>
          <w:spacing w:val="-6"/>
          <w:sz w:val="24"/>
          <w:szCs w:val="24"/>
        </w:rPr>
        <w:t xml:space="preserve"> </w:t>
      </w:r>
      <w:r w:rsidR="00BB3A12" w:rsidRPr="000909CD">
        <w:rPr>
          <w:rFonts w:ascii="Arial Narrow" w:hAnsi="Arial Narrow"/>
          <w:sz w:val="24"/>
          <w:szCs w:val="24"/>
        </w:rPr>
        <w:t>salaire</w:t>
      </w:r>
      <w:r w:rsidR="00BB3A12" w:rsidRPr="000909CD">
        <w:rPr>
          <w:rFonts w:ascii="Arial Narrow" w:hAnsi="Arial Narrow"/>
          <w:spacing w:val="-6"/>
          <w:sz w:val="24"/>
          <w:szCs w:val="24"/>
        </w:rPr>
        <w:t xml:space="preserve"> </w:t>
      </w:r>
      <w:r w:rsidR="00BB3A12" w:rsidRPr="000909CD">
        <w:rPr>
          <w:rFonts w:ascii="Arial Narrow" w:hAnsi="Arial Narrow"/>
          <w:spacing w:val="-1"/>
          <w:sz w:val="24"/>
          <w:szCs w:val="24"/>
        </w:rPr>
        <w:t>m</w:t>
      </w:r>
      <w:r w:rsidR="00BB3A12" w:rsidRPr="000909CD">
        <w:rPr>
          <w:rFonts w:ascii="Arial Narrow" w:hAnsi="Arial Narrow"/>
          <w:sz w:val="24"/>
          <w:szCs w:val="24"/>
        </w:rPr>
        <w:t>ini</w:t>
      </w:r>
      <w:r w:rsidR="00BB3A12" w:rsidRPr="000909CD">
        <w:rPr>
          <w:rFonts w:ascii="Arial Narrow" w:hAnsi="Arial Narrow"/>
          <w:spacing w:val="-1"/>
          <w:sz w:val="24"/>
          <w:szCs w:val="24"/>
        </w:rPr>
        <w:t>m</w:t>
      </w:r>
      <w:r w:rsidR="00BB3A12" w:rsidRPr="000909CD">
        <w:rPr>
          <w:rFonts w:ascii="Arial Narrow" w:hAnsi="Arial Narrow"/>
          <w:sz w:val="24"/>
          <w:szCs w:val="24"/>
        </w:rPr>
        <w:t>u</w:t>
      </w:r>
      <w:r w:rsidR="00BB3A12" w:rsidRPr="000909CD">
        <w:rPr>
          <w:rFonts w:ascii="Arial Narrow" w:hAnsi="Arial Narrow"/>
          <w:spacing w:val="-1"/>
          <w:sz w:val="24"/>
          <w:szCs w:val="24"/>
        </w:rPr>
        <w:t>m</w:t>
      </w:r>
      <w:r w:rsidR="00BB3A12" w:rsidRPr="000909CD">
        <w:rPr>
          <w:rFonts w:ascii="Arial Narrow" w:hAnsi="Arial Narrow"/>
          <w:spacing w:val="-6"/>
          <w:sz w:val="24"/>
          <w:szCs w:val="24"/>
        </w:rPr>
        <w:t xml:space="preserve"> </w:t>
      </w:r>
      <w:r w:rsidR="00BB3A12" w:rsidRPr="000909CD">
        <w:rPr>
          <w:rFonts w:ascii="Arial Narrow" w:hAnsi="Arial Narrow"/>
          <w:sz w:val="24"/>
          <w:szCs w:val="24"/>
        </w:rPr>
        <w:t>pr</w:t>
      </w:r>
      <w:r w:rsidR="00BB3A12" w:rsidRPr="000909CD">
        <w:rPr>
          <w:rFonts w:ascii="Arial Narrow" w:hAnsi="Arial Narrow"/>
          <w:spacing w:val="-3"/>
          <w:sz w:val="24"/>
          <w:szCs w:val="24"/>
        </w:rPr>
        <w:t>é</w:t>
      </w:r>
      <w:r w:rsidR="00BB3A12" w:rsidRPr="000909CD">
        <w:rPr>
          <w:rFonts w:ascii="Arial Narrow" w:hAnsi="Arial Narrow"/>
          <w:sz w:val="24"/>
          <w:szCs w:val="24"/>
        </w:rPr>
        <w:t>vu</w:t>
      </w:r>
      <w:r w:rsidR="00BB3A12" w:rsidRPr="000909CD">
        <w:rPr>
          <w:rFonts w:ascii="Arial Narrow" w:hAnsi="Arial Narrow"/>
          <w:spacing w:val="-6"/>
          <w:sz w:val="24"/>
          <w:szCs w:val="24"/>
        </w:rPr>
        <w:t xml:space="preserve"> </w:t>
      </w:r>
      <w:r w:rsidR="00BB3A12" w:rsidRPr="000909CD">
        <w:rPr>
          <w:rFonts w:ascii="Arial Narrow" w:hAnsi="Arial Narrow"/>
          <w:sz w:val="24"/>
          <w:szCs w:val="24"/>
        </w:rPr>
        <w:t>par</w:t>
      </w:r>
      <w:r w:rsidR="00BB3A12" w:rsidRPr="000909CD">
        <w:rPr>
          <w:rFonts w:ascii="Arial Narrow" w:hAnsi="Arial Narrow"/>
          <w:spacing w:val="-7"/>
          <w:sz w:val="24"/>
          <w:szCs w:val="24"/>
        </w:rPr>
        <w:t xml:space="preserve"> </w:t>
      </w:r>
      <w:r w:rsidR="00BB3A12" w:rsidRPr="000909CD">
        <w:rPr>
          <w:rFonts w:ascii="Arial Narrow" w:hAnsi="Arial Narrow"/>
          <w:sz w:val="24"/>
          <w:szCs w:val="24"/>
        </w:rPr>
        <w:t>le</w:t>
      </w:r>
      <w:r w:rsidR="00BB3A12" w:rsidRPr="000909CD">
        <w:rPr>
          <w:rFonts w:ascii="Arial Narrow" w:hAnsi="Arial Narrow"/>
          <w:spacing w:val="-5"/>
          <w:sz w:val="24"/>
          <w:szCs w:val="24"/>
        </w:rPr>
        <w:t xml:space="preserve"> </w:t>
      </w:r>
      <w:r w:rsidR="00BB3A12" w:rsidRPr="000909CD">
        <w:rPr>
          <w:rFonts w:ascii="Arial Narrow" w:hAnsi="Arial Narrow"/>
          <w:sz w:val="24"/>
          <w:szCs w:val="24"/>
        </w:rPr>
        <w:t>c</w:t>
      </w:r>
      <w:r w:rsidR="00BB3A12" w:rsidRPr="000909CD">
        <w:rPr>
          <w:rFonts w:ascii="Arial Narrow" w:hAnsi="Arial Narrow"/>
          <w:spacing w:val="-1"/>
          <w:sz w:val="24"/>
          <w:szCs w:val="24"/>
        </w:rPr>
        <w:t>o</w:t>
      </w:r>
      <w:r w:rsidR="00BB3A12" w:rsidRPr="000909CD">
        <w:rPr>
          <w:rFonts w:ascii="Arial Narrow" w:hAnsi="Arial Narrow"/>
          <w:sz w:val="24"/>
          <w:szCs w:val="24"/>
        </w:rPr>
        <w:t>de</w:t>
      </w:r>
      <w:r w:rsidR="00BB3A12" w:rsidRPr="000909CD">
        <w:rPr>
          <w:rFonts w:ascii="Arial Narrow" w:hAnsi="Arial Narrow"/>
          <w:spacing w:val="-8"/>
          <w:sz w:val="24"/>
          <w:szCs w:val="24"/>
        </w:rPr>
        <w:t xml:space="preserve"> </w:t>
      </w:r>
      <w:r w:rsidR="00BB3A12" w:rsidRPr="000909CD">
        <w:rPr>
          <w:rFonts w:ascii="Arial Narrow" w:hAnsi="Arial Narrow"/>
          <w:spacing w:val="-1"/>
          <w:sz w:val="24"/>
          <w:szCs w:val="24"/>
        </w:rPr>
        <w:t>d</w:t>
      </w:r>
      <w:r w:rsidR="00BB3A12" w:rsidRPr="000909CD">
        <w:rPr>
          <w:rFonts w:ascii="Arial Narrow" w:hAnsi="Arial Narrow"/>
          <w:sz w:val="24"/>
          <w:szCs w:val="24"/>
        </w:rPr>
        <w:t>u</w:t>
      </w:r>
    </w:p>
    <w:p w14:paraId="68C560BF" w14:textId="77777777" w:rsidR="00BB3A12" w:rsidRPr="000909CD" w:rsidRDefault="00BF1005" w:rsidP="00BB3A12">
      <w:pPr>
        <w:widowControl w:val="0"/>
        <w:tabs>
          <w:tab w:val="left" w:pos="10065"/>
        </w:tabs>
        <w:autoSpaceDE w:val="0"/>
        <w:autoSpaceDN w:val="0"/>
        <w:adjustRightInd w:val="0"/>
        <w:spacing w:after="0" w:line="275" w:lineRule="exact"/>
        <w:ind w:firstLine="853"/>
        <w:rPr>
          <w:rFonts w:ascii="Arial Narrow" w:hAnsi="Arial Narrow"/>
          <w:sz w:val="24"/>
          <w:szCs w:val="24"/>
        </w:rPr>
      </w:pPr>
      <w:r w:rsidRPr="000909CD">
        <w:rPr>
          <w:rFonts w:ascii="Arial Narrow" w:hAnsi="Arial Narrow"/>
          <w:sz w:val="24"/>
          <w:szCs w:val="24"/>
        </w:rPr>
        <w:t>Travail</w:t>
      </w:r>
      <w:r w:rsidR="00BB3A12" w:rsidRPr="000909CD">
        <w:rPr>
          <w:rFonts w:ascii="Arial Narrow" w:hAnsi="Arial Narrow"/>
          <w:sz w:val="24"/>
          <w:szCs w:val="24"/>
        </w:rPr>
        <w:t xml:space="preserve"> et</w:t>
      </w:r>
      <w:r w:rsidR="00BB3A12" w:rsidRPr="000909CD">
        <w:rPr>
          <w:rFonts w:ascii="Arial Narrow" w:hAnsi="Arial Narrow"/>
          <w:spacing w:val="1"/>
          <w:sz w:val="24"/>
          <w:szCs w:val="24"/>
        </w:rPr>
        <w:t xml:space="preserve"> </w:t>
      </w:r>
      <w:r w:rsidR="00BB3A12" w:rsidRPr="000909CD">
        <w:rPr>
          <w:rFonts w:ascii="Arial Narrow" w:hAnsi="Arial Narrow"/>
          <w:sz w:val="24"/>
          <w:szCs w:val="24"/>
        </w:rPr>
        <w:t>diverses</w:t>
      </w:r>
      <w:r w:rsidR="00BB3A12" w:rsidRPr="000909CD">
        <w:rPr>
          <w:rFonts w:ascii="Arial Narrow" w:hAnsi="Arial Narrow"/>
          <w:spacing w:val="1"/>
          <w:sz w:val="24"/>
          <w:szCs w:val="24"/>
        </w:rPr>
        <w:t xml:space="preserve"> </w:t>
      </w:r>
      <w:r w:rsidR="00BB3A12" w:rsidRPr="000909CD">
        <w:rPr>
          <w:rFonts w:ascii="Arial Narrow" w:hAnsi="Arial Narrow"/>
          <w:sz w:val="24"/>
          <w:szCs w:val="24"/>
        </w:rPr>
        <w:t>conventions</w:t>
      </w:r>
      <w:r w:rsidR="00BB3A12" w:rsidRPr="000909CD">
        <w:rPr>
          <w:rFonts w:ascii="Arial Narrow" w:hAnsi="Arial Narrow"/>
          <w:spacing w:val="3"/>
          <w:sz w:val="24"/>
          <w:szCs w:val="24"/>
        </w:rPr>
        <w:t xml:space="preserve"> </w:t>
      </w:r>
      <w:r w:rsidR="00BB3A12" w:rsidRPr="000909CD">
        <w:rPr>
          <w:rFonts w:ascii="Arial Narrow" w:hAnsi="Arial Narrow"/>
          <w:sz w:val="24"/>
          <w:szCs w:val="24"/>
        </w:rPr>
        <w:t>c</w:t>
      </w:r>
      <w:r w:rsidR="00BB3A12" w:rsidRPr="000909CD">
        <w:rPr>
          <w:rFonts w:ascii="Arial Narrow" w:hAnsi="Arial Narrow"/>
          <w:spacing w:val="3"/>
          <w:sz w:val="24"/>
          <w:szCs w:val="24"/>
        </w:rPr>
        <w:t>o</w:t>
      </w:r>
      <w:r w:rsidR="00BB3A12" w:rsidRPr="000909CD">
        <w:rPr>
          <w:rFonts w:ascii="Arial Narrow" w:hAnsi="Arial Narrow"/>
          <w:sz w:val="24"/>
          <w:szCs w:val="24"/>
        </w:rPr>
        <w:t xml:space="preserve">llectives (ii) l’interdiction d’employer les enfants âgés de moins de </w:t>
      </w:r>
      <w:r w:rsidR="00BB3A12" w:rsidRPr="000909CD">
        <w:rPr>
          <w:rFonts w:ascii="Arial Narrow" w:hAnsi="Arial Narrow"/>
          <w:spacing w:val="-1"/>
          <w:sz w:val="24"/>
          <w:szCs w:val="24"/>
        </w:rPr>
        <w:t>1</w:t>
      </w:r>
      <w:r w:rsidR="00BB3A12" w:rsidRPr="000909CD">
        <w:rPr>
          <w:rFonts w:ascii="Arial Narrow" w:hAnsi="Arial Narrow"/>
          <w:sz w:val="24"/>
          <w:szCs w:val="24"/>
        </w:rPr>
        <w:t xml:space="preserve">4 </w:t>
      </w:r>
    </w:p>
    <w:p w14:paraId="771D8173" w14:textId="77777777" w:rsidR="00BB3A12" w:rsidRPr="000909CD" w:rsidRDefault="00BB3A12" w:rsidP="00BB3A12">
      <w:pPr>
        <w:widowControl w:val="0"/>
        <w:tabs>
          <w:tab w:val="left" w:pos="10065"/>
        </w:tabs>
        <w:autoSpaceDE w:val="0"/>
        <w:autoSpaceDN w:val="0"/>
        <w:adjustRightInd w:val="0"/>
        <w:spacing w:after="0" w:line="275" w:lineRule="exact"/>
        <w:ind w:firstLine="853"/>
        <w:rPr>
          <w:rFonts w:ascii="Arial Narrow" w:hAnsi="Arial Narrow"/>
          <w:sz w:val="24"/>
          <w:szCs w:val="24"/>
        </w:rPr>
      </w:pPr>
      <w:r w:rsidRPr="000909CD">
        <w:rPr>
          <w:rFonts w:ascii="Arial Narrow" w:hAnsi="Arial Narrow"/>
          <w:sz w:val="24"/>
          <w:szCs w:val="24"/>
        </w:rPr>
        <w:t>ans (iii) du</w:t>
      </w:r>
      <w:r w:rsidRPr="000909CD">
        <w:rPr>
          <w:rFonts w:ascii="Arial Narrow" w:hAnsi="Arial Narrow"/>
          <w:spacing w:val="38"/>
          <w:sz w:val="24"/>
          <w:szCs w:val="24"/>
        </w:rPr>
        <w:t xml:space="preserve"> </w:t>
      </w:r>
      <w:r w:rsidRPr="000909CD">
        <w:rPr>
          <w:rFonts w:ascii="Arial Narrow" w:hAnsi="Arial Narrow"/>
          <w:sz w:val="24"/>
          <w:szCs w:val="24"/>
        </w:rPr>
        <w:t>respect</w:t>
      </w:r>
      <w:r w:rsidRPr="000909CD">
        <w:rPr>
          <w:rFonts w:ascii="Arial Narrow" w:hAnsi="Arial Narrow"/>
          <w:spacing w:val="37"/>
          <w:sz w:val="24"/>
          <w:szCs w:val="24"/>
        </w:rPr>
        <w:t xml:space="preserve"> </w:t>
      </w:r>
      <w:r w:rsidRPr="000909CD">
        <w:rPr>
          <w:rFonts w:ascii="Arial Narrow" w:hAnsi="Arial Narrow"/>
          <w:sz w:val="24"/>
          <w:szCs w:val="24"/>
        </w:rPr>
        <w:t>de</w:t>
      </w:r>
      <w:r w:rsidRPr="000909CD">
        <w:rPr>
          <w:rFonts w:ascii="Arial Narrow" w:hAnsi="Arial Narrow"/>
          <w:spacing w:val="37"/>
          <w:sz w:val="24"/>
          <w:szCs w:val="24"/>
        </w:rPr>
        <w:t xml:space="preserve"> </w:t>
      </w:r>
      <w:r w:rsidRPr="000909CD">
        <w:rPr>
          <w:rFonts w:ascii="Arial Narrow" w:hAnsi="Arial Narrow"/>
          <w:sz w:val="24"/>
          <w:szCs w:val="24"/>
        </w:rPr>
        <w:t>la</w:t>
      </w:r>
      <w:r w:rsidRPr="000909CD">
        <w:rPr>
          <w:rFonts w:ascii="Arial Narrow" w:hAnsi="Arial Narrow"/>
          <w:spacing w:val="38"/>
          <w:sz w:val="24"/>
          <w:szCs w:val="24"/>
        </w:rPr>
        <w:t xml:space="preserve"> </w:t>
      </w:r>
      <w:r w:rsidRPr="000909CD">
        <w:rPr>
          <w:rFonts w:ascii="Arial Narrow" w:hAnsi="Arial Narrow"/>
          <w:sz w:val="24"/>
          <w:szCs w:val="24"/>
        </w:rPr>
        <w:t>nature</w:t>
      </w:r>
      <w:r w:rsidRPr="000909CD">
        <w:rPr>
          <w:rFonts w:ascii="Arial Narrow" w:hAnsi="Arial Narrow"/>
          <w:spacing w:val="39"/>
          <w:sz w:val="24"/>
          <w:szCs w:val="24"/>
        </w:rPr>
        <w:t xml:space="preserve"> </w:t>
      </w:r>
      <w:r w:rsidRPr="000909CD">
        <w:rPr>
          <w:rFonts w:ascii="Arial Narrow" w:hAnsi="Arial Narrow"/>
          <w:sz w:val="24"/>
          <w:szCs w:val="24"/>
        </w:rPr>
        <w:t>des</w:t>
      </w:r>
      <w:r w:rsidRPr="000909CD">
        <w:rPr>
          <w:rFonts w:ascii="Arial Narrow" w:hAnsi="Arial Narrow"/>
          <w:spacing w:val="38"/>
          <w:sz w:val="24"/>
          <w:szCs w:val="24"/>
        </w:rPr>
        <w:t xml:space="preserve"> </w:t>
      </w:r>
      <w:r w:rsidRPr="000909CD">
        <w:rPr>
          <w:rFonts w:ascii="Arial Narrow" w:hAnsi="Arial Narrow"/>
          <w:sz w:val="24"/>
          <w:szCs w:val="24"/>
        </w:rPr>
        <w:t>travaux</w:t>
      </w:r>
      <w:r w:rsidRPr="000909CD">
        <w:rPr>
          <w:rFonts w:ascii="Arial Narrow" w:hAnsi="Arial Narrow"/>
          <w:spacing w:val="38"/>
          <w:sz w:val="24"/>
          <w:szCs w:val="24"/>
        </w:rPr>
        <w:t xml:space="preserve"> </w:t>
      </w:r>
      <w:r w:rsidRPr="000909CD">
        <w:rPr>
          <w:rFonts w:ascii="Arial Narrow" w:hAnsi="Arial Narrow"/>
          <w:sz w:val="24"/>
          <w:szCs w:val="24"/>
        </w:rPr>
        <w:t>respectivement</w:t>
      </w:r>
      <w:r w:rsidRPr="000909CD">
        <w:rPr>
          <w:rFonts w:ascii="Arial Narrow" w:hAnsi="Arial Narrow"/>
          <w:spacing w:val="39"/>
          <w:sz w:val="24"/>
          <w:szCs w:val="24"/>
        </w:rPr>
        <w:t xml:space="preserve"> </w:t>
      </w:r>
      <w:r w:rsidRPr="000909CD">
        <w:rPr>
          <w:rFonts w:ascii="Arial Narrow" w:hAnsi="Arial Narrow"/>
          <w:sz w:val="24"/>
          <w:szCs w:val="24"/>
        </w:rPr>
        <w:t>interdits</w:t>
      </w:r>
      <w:r w:rsidRPr="000909CD">
        <w:rPr>
          <w:rFonts w:ascii="Arial Narrow" w:hAnsi="Arial Narrow"/>
          <w:spacing w:val="39"/>
          <w:sz w:val="24"/>
          <w:szCs w:val="24"/>
        </w:rPr>
        <w:t xml:space="preserve"> </w:t>
      </w:r>
      <w:r w:rsidRPr="000909CD">
        <w:rPr>
          <w:rFonts w:ascii="Arial Narrow" w:hAnsi="Arial Narrow"/>
          <w:sz w:val="24"/>
          <w:szCs w:val="24"/>
        </w:rPr>
        <w:t>aux</w:t>
      </w:r>
      <w:r w:rsidRPr="000909CD">
        <w:rPr>
          <w:rFonts w:ascii="Arial Narrow" w:hAnsi="Arial Narrow"/>
          <w:spacing w:val="38"/>
          <w:sz w:val="24"/>
          <w:szCs w:val="24"/>
        </w:rPr>
        <w:t xml:space="preserve"> </w:t>
      </w:r>
      <w:r w:rsidRPr="000909CD">
        <w:rPr>
          <w:rFonts w:ascii="Arial Narrow" w:hAnsi="Arial Narrow"/>
          <w:sz w:val="24"/>
          <w:szCs w:val="24"/>
        </w:rPr>
        <w:t>femmes</w:t>
      </w:r>
      <w:r w:rsidRPr="000909CD">
        <w:rPr>
          <w:rFonts w:ascii="Arial Narrow" w:hAnsi="Arial Narrow"/>
          <w:spacing w:val="38"/>
          <w:sz w:val="24"/>
          <w:szCs w:val="24"/>
        </w:rPr>
        <w:t xml:space="preserve"> </w:t>
      </w:r>
      <w:r w:rsidRPr="000909CD">
        <w:rPr>
          <w:rFonts w:ascii="Arial Narrow" w:hAnsi="Arial Narrow"/>
          <w:sz w:val="24"/>
          <w:szCs w:val="24"/>
        </w:rPr>
        <w:t>et</w:t>
      </w:r>
      <w:r w:rsidRPr="000909CD">
        <w:rPr>
          <w:rFonts w:ascii="Arial Narrow" w:hAnsi="Arial Narrow"/>
          <w:spacing w:val="40"/>
          <w:sz w:val="24"/>
          <w:szCs w:val="24"/>
        </w:rPr>
        <w:t xml:space="preserve"> </w:t>
      </w:r>
      <w:r w:rsidRPr="000909CD">
        <w:rPr>
          <w:rFonts w:ascii="Arial Narrow" w:hAnsi="Arial Narrow"/>
          <w:spacing w:val="1"/>
          <w:sz w:val="24"/>
          <w:szCs w:val="24"/>
        </w:rPr>
        <w:t>a</w:t>
      </w:r>
      <w:r w:rsidRPr="000909CD">
        <w:rPr>
          <w:rFonts w:ascii="Arial Narrow" w:hAnsi="Arial Narrow"/>
          <w:sz w:val="24"/>
          <w:szCs w:val="24"/>
        </w:rPr>
        <w:t>ux</w:t>
      </w:r>
      <w:r w:rsidRPr="000909CD">
        <w:rPr>
          <w:rFonts w:ascii="Arial Narrow" w:hAnsi="Arial Narrow"/>
          <w:spacing w:val="39"/>
          <w:sz w:val="24"/>
          <w:szCs w:val="24"/>
        </w:rPr>
        <w:t xml:space="preserve"> </w:t>
      </w:r>
      <w:r w:rsidRPr="000909CD">
        <w:rPr>
          <w:rFonts w:ascii="Arial Narrow" w:hAnsi="Arial Narrow"/>
          <w:sz w:val="24"/>
          <w:szCs w:val="24"/>
        </w:rPr>
        <w:t>f</w:t>
      </w:r>
      <w:r w:rsidRPr="000909CD">
        <w:rPr>
          <w:rFonts w:ascii="Arial Narrow" w:hAnsi="Arial Narrow"/>
          <w:spacing w:val="1"/>
          <w:sz w:val="24"/>
          <w:szCs w:val="24"/>
        </w:rPr>
        <w:t>e</w:t>
      </w:r>
      <w:r w:rsidRPr="000909CD">
        <w:rPr>
          <w:rFonts w:ascii="Arial Narrow" w:hAnsi="Arial Narrow"/>
          <w:sz w:val="24"/>
          <w:szCs w:val="24"/>
        </w:rPr>
        <w:t>mmes</w:t>
      </w:r>
    </w:p>
    <w:p w14:paraId="41FC1648" w14:textId="77777777" w:rsidR="00BB3A12" w:rsidRPr="000909CD" w:rsidRDefault="00BF1005" w:rsidP="00BB3A12">
      <w:pPr>
        <w:widowControl w:val="0"/>
        <w:tabs>
          <w:tab w:val="left" w:pos="10065"/>
        </w:tabs>
        <w:autoSpaceDE w:val="0"/>
        <w:autoSpaceDN w:val="0"/>
        <w:adjustRightInd w:val="0"/>
        <w:spacing w:after="0" w:line="275" w:lineRule="exact"/>
        <w:ind w:firstLine="853"/>
        <w:rPr>
          <w:rFonts w:ascii="Arial Narrow" w:hAnsi="Arial Narrow"/>
          <w:sz w:val="24"/>
          <w:szCs w:val="24"/>
        </w:rPr>
      </w:pPr>
      <w:r w:rsidRPr="000909CD">
        <w:rPr>
          <w:rFonts w:ascii="Arial Narrow" w:hAnsi="Arial Narrow"/>
          <w:sz w:val="24"/>
          <w:szCs w:val="24"/>
        </w:rPr>
        <w:t>Enceintes</w:t>
      </w:r>
      <w:r w:rsidR="00BB3A12" w:rsidRPr="000909CD">
        <w:rPr>
          <w:rFonts w:ascii="Arial Narrow" w:hAnsi="Arial Narrow"/>
          <w:sz w:val="24"/>
          <w:szCs w:val="24"/>
        </w:rPr>
        <w:t xml:space="preserve"> (iv)</w:t>
      </w:r>
      <w:r w:rsidR="00BB3A12" w:rsidRPr="000909CD">
        <w:rPr>
          <w:rFonts w:ascii="Arial Narrow" w:hAnsi="Arial Narrow"/>
          <w:spacing w:val="14"/>
          <w:sz w:val="24"/>
          <w:szCs w:val="24"/>
        </w:rPr>
        <w:t xml:space="preserve"> </w:t>
      </w:r>
      <w:r w:rsidR="00BB3A12" w:rsidRPr="000909CD">
        <w:rPr>
          <w:rFonts w:ascii="Arial Narrow" w:hAnsi="Arial Narrow"/>
          <w:sz w:val="24"/>
          <w:szCs w:val="24"/>
        </w:rPr>
        <w:t>le</w:t>
      </w:r>
      <w:r w:rsidR="00BB3A12" w:rsidRPr="000909CD">
        <w:rPr>
          <w:rFonts w:ascii="Arial Narrow" w:hAnsi="Arial Narrow"/>
          <w:spacing w:val="16"/>
          <w:sz w:val="24"/>
          <w:szCs w:val="24"/>
        </w:rPr>
        <w:t xml:space="preserve"> </w:t>
      </w:r>
      <w:r w:rsidR="00BB3A12" w:rsidRPr="000909CD">
        <w:rPr>
          <w:rFonts w:ascii="Arial Narrow" w:hAnsi="Arial Narrow"/>
          <w:sz w:val="24"/>
          <w:szCs w:val="24"/>
        </w:rPr>
        <w:t>repos</w:t>
      </w:r>
      <w:r w:rsidR="00BB3A12" w:rsidRPr="000909CD">
        <w:rPr>
          <w:rFonts w:ascii="Arial Narrow" w:hAnsi="Arial Narrow"/>
          <w:spacing w:val="13"/>
          <w:sz w:val="24"/>
          <w:szCs w:val="24"/>
        </w:rPr>
        <w:t xml:space="preserve"> </w:t>
      </w:r>
      <w:r w:rsidR="00BB3A12" w:rsidRPr="000909CD">
        <w:rPr>
          <w:rFonts w:ascii="Arial Narrow" w:hAnsi="Arial Narrow"/>
          <w:sz w:val="24"/>
          <w:szCs w:val="24"/>
        </w:rPr>
        <w:t>hebdomadaire</w:t>
      </w:r>
      <w:r w:rsidR="00BB3A12" w:rsidRPr="000909CD">
        <w:rPr>
          <w:rFonts w:ascii="Arial Narrow" w:hAnsi="Arial Narrow"/>
          <w:spacing w:val="14"/>
          <w:sz w:val="24"/>
          <w:szCs w:val="24"/>
        </w:rPr>
        <w:t xml:space="preserve"> </w:t>
      </w:r>
      <w:r w:rsidR="00BB3A12" w:rsidRPr="000909CD">
        <w:rPr>
          <w:rFonts w:ascii="Arial Narrow" w:hAnsi="Arial Narrow"/>
          <w:sz w:val="24"/>
          <w:szCs w:val="24"/>
        </w:rPr>
        <w:t>obligatoire(v)</w:t>
      </w:r>
      <w:r w:rsidR="00BB3A12" w:rsidRPr="000909CD">
        <w:rPr>
          <w:rFonts w:ascii="Arial Narrow" w:hAnsi="Arial Narrow"/>
          <w:spacing w:val="17"/>
          <w:sz w:val="24"/>
          <w:szCs w:val="24"/>
        </w:rPr>
        <w:t xml:space="preserve"> </w:t>
      </w:r>
      <w:r w:rsidR="00BB3A12" w:rsidRPr="000909CD">
        <w:rPr>
          <w:rFonts w:ascii="Arial Narrow" w:hAnsi="Arial Narrow"/>
          <w:sz w:val="24"/>
          <w:szCs w:val="24"/>
        </w:rPr>
        <w:t>le</w:t>
      </w:r>
      <w:r w:rsidR="00BB3A12" w:rsidRPr="000909CD">
        <w:rPr>
          <w:rFonts w:ascii="Arial Narrow" w:hAnsi="Arial Narrow"/>
          <w:spacing w:val="17"/>
          <w:sz w:val="24"/>
          <w:szCs w:val="24"/>
        </w:rPr>
        <w:t xml:space="preserve"> </w:t>
      </w:r>
      <w:r w:rsidR="00BB3A12" w:rsidRPr="000909CD">
        <w:rPr>
          <w:rFonts w:ascii="Arial Narrow" w:hAnsi="Arial Narrow"/>
          <w:sz w:val="24"/>
          <w:szCs w:val="24"/>
        </w:rPr>
        <w:t>droit</w:t>
      </w:r>
      <w:r w:rsidR="00BB3A12" w:rsidRPr="000909CD">
        <w:rPr>
          <w:rFonts w:ascii="Arial Narrow" w:hAnsi="Arial Narrow"/>
          <w:spacing w:val="17"/>
          <w:sz w:val="24"/>
          <w:szCs w:val="24"/>
        </w:rPr>
        <w:t xml:space="preserve"> </w:t>
      </w:r>
      <w:r w:rsidR="00BB3A12" w:rsidRPr="000909CD">
        <w:rPr>
          <w:rFonts w:ascii="Arial Narrow" w:hAnsi="Arial Narrow"/>
          <w:sz w:val="24"/>
          <w:szCs w:val="24"/>
        </w:rPr>
        <w:t>de</w:t>
      </w:r>
      <w:r w:rsidR="00BB3A12" w:rsidRPr="000909CD">
        <w:rPr>
          <w:rFonts w:ascii="Arial Narrow" w:hAnsi="Arial Narrow"/>
          <w:spacing w:val="17"/>
          <w:sz w:val="24"/>
          <w:szCs w:val="24"/>
        </w:rPr>
        <w:t xml:space="preserve"> </w:t>
      </w:r>
      <w:r w:rsidR="00BB3A12" w:rsidRPr="000909CD">
        <w:rPr>
          <w:rFonts w:ascii="Arial Narrow" w:hAnsi="Arial Narrow"/>
          <w:sz w:val="24"/>
          <w:szCs w:val="24"/>
        </w:rPr>
        <w:t>jouissance</w:t>
      </w:r>
      <w:r w:rsidR="00BB3A12" w:rsidRPr="000909CD">
        <w:rPr>
          <w:rFonts w:ascii="Arial Narrow" w:hAnsi="Arial Narrow"/>
          <w:spacing w:val="17"/>
          <w:sz w:val="24"/>
          <w:szCs w:val="24"/>
        </w:rPr>
        <w:t xml:space="preserve"> </w:t>
      </w:r>
      <w:r w:rsidR="00BB3A12" w:rsidRPr="000909CD">
        <w:rPr>
          <w:rFonts w:ascii="Arial Narrow" w:hAnsi="Arial Narrow"/>
          <w:sz w:val="24"/>
          <w:szCs w:val="24"/>
        </w:rPr>
        <w:t>des</w:t>
      </w:r>
      <w:r w:rsidR="00BB3A12" w:rsidRPr="000909CD">
        <w:rPr>
          <w:rFonts w:ascii="Arial Narrow" w:hAnsi="Arial Narrow"/>
          <w:spacing w:val="17"/>
          <w:sz w:val="24"/>
          <w:szCs w:val="24"/>
        </w:rPr>
        <w:t xml:space="preserve"> </w:t>
      </w:r>
      <w:r w:rsidR="00BB3A12" w:rsidRPr="000909CD">
        <w:rPr>
          <w:rFonts w:ascii="Arial Narrow" w:hAnsi="Arial Narrow"/>
          <w:sz w:val="24"/>
          <w:szCs w:val="24"/>
        </w:rPr>
        <w:t>congé</w:t>
      </w:r>
      <w:r w:rsidR="00BB3A12" w:rsidRPr="000909CD">
        <w:rPr>
          <w:rFonts w:ascii="Arial Narrow" w:hAnsi="Arial Narrow"/>
          <w:spacing w:val="9"/>
          <w:sz w:val="24"/>
          <w:szCs w:val="24"/>
        </w:rPr>
        <w:t>s</w:t>
      </w:r>
      <w:r w:rsidR="00BB3A12" w:rsidRPr="000909CD">
        <w:rPr>
          <w:rFonts w:ascii="Arial Narrow" w:hAnsi="Arial Narrow"/>
          <w:sz w:val="24"/>
          <w:szCs w:val="24"/>
        </w:rPr>
        <w:t xml:space="preserve"> (vi)</w:t>
      </w:r>
      <w:r w:rsidR="00BB3A12" w:rsidRPr="000909CD">
        <w:rPr>
          <w:rFonts w:ascii="Arial Narrow" w:hAnsi="Arial Narrow"/>
          <w:spacing w:val="16"/>
          <w:sz w:val="24"/>
          <w:szCs w:val="24"/>
        </w:rPr>
        <w:t xml:space="preserve"> </w:t>
      </w:r>
      <w:r w:rsidR="00BB3A12" w:rsidRPr="000909CD">
        <w:rPr>
          <w:rFonts w:ascii="Arial Narrow" w:hAnsi="Arial Narrow"/>
          <w:sz w:val="24"/>
          <w:szCs w:val="24"/>
        </w:rPr>
        <w:t>le</w:t>
      </w:r>
      <w:r w:rsidR="00BB3A12" w:rsidRPr="000909CD">
        <w:rPr>
          <w:rFonts w:ascii="Arial Narrow" w:hAnsi="Arial Narrow"/>
          <w:spacing w:val="17"/>
          <w:sz w:val="24"/>
          <w:szCs w:val="24"/>
        </w:rPr>
        <w:t xml:space="preserve"> </w:t>
      </w:r>
      <w:r w:rsidR="00BB3A12" w:rsidRPr="000909CD">
        <w:rPr>
          <w:rFonts w:ascii="Arial Narrow" w:hAnsi="Arial Narrow"/>
          <w:sz w:val="24"/>
          <w:szCs w:val="24"/>
        </w:rPr>
        <w:t xml:space="preserve">respect </w:t>
      </w:r>
    </w:p>
    <w:p w14:paraId="7EEFAB95" w14:textId="77777777" w:rsidR="00BB3A12" w:rsidRPr="000909CD" w:rsidRDefault="00BF1005" w:rsidP="00BB3A12">
      <w:pPr>
        <w:widowControl w:val="0"/>
        <w:tabs>
          <w:tab w:val="left" w:pos="10065"/>
        </w:tabs>
        <w:autoSpaceDE w:val="0"/>
        <w:autoSpaceDN w:val="0"/>
        <w:adjustRightInd w:val="0"/>
        <w:spacing w:after="0" w:line="271" w:lineRule="exact"/>
        <w:ind w:firstLine="853"/>
        <w:rPr>
          <w:rFonts w:ascii="Arial Narrow" w:hAnsi="Arial Narrow"/>
          <w:sz w:val="24"/>
          <w:szCs w:val="24"/>
        </w:rPr>
      </w:pPr>
      <w:r w:rsidRPr="000909CD">
        <w:rPr>
          <w:rFonts w:ascii="Arial Narrow" w:hAnsi="Arial Narrow"/>
          <w:sz w:val="24"/>
          <w:szCs w:val="24"/>
        </w:rPr>
        <w:t>Des</w:t>
      </w:r>
      <w:r w:rsidR="00BB3A12" w:rsidRPr="000909CD">
        <w:rPr>
          <w:rFonts w:ascii="Arial Narrow" w:hAnsi="Arial Narrow"/>
          <w:spacing w:val="7"/>
          <w:sz w:val="24"/>
          <w:szCs w:val="24"/>
        </w:rPr>
        <w:t xml:space="preserve"> </w:t>
      </w:r>
      <w:r w:rsidR="00BB3A12" w:rsidRPr="000909CD">
        <w:rPr>
          <w:rFonts w:ascii="Arial Narrow" w:hAnsi="Arial Narrow"/>
          <w:sz w:val="24"/>
          <w:szCs w:val="24"/>
        </w:rPr>
        <w:t>conditions</w:t>
      </w:r>
      <w:r w:rsidR="00BB3A12" w:rsidRPr="000909CD">
        <w:rPr>
          <w:rFonts w:ascii="Arial Narrow" w:hAnsi="Arial Narrow"/>
          <w:spacing w:val="4"/>
          <w:sz w:val="24"/>
          <w:szCs w:val="24"/>
        </w:rPr>
        <w:t xml:space="preserve"> </w:t>
      </w:r>
      <w:r w:rsidR="00BB3A12" w:rsidRPr="000909CD">
        <w:rPr>
          <w:rFonts w:ascii="Arial Narrow" w:hAnsi="Arial Narrow"/>
          <w:sz w:val="24"/>
          <w:szCs w:val="24"/>
        </w:rPr>
        <w:t>du</w:t>
      </w:r>
      <w:r w:rsidR="00BB3A12" w:rsidRPr="000909CD">
        <w:rPr>
          <w:rFonts w:ascii="Arial Narrow" w:hAnsi="Arial Narrow"/>
          <w:spacing w:val="6"/>
          <w:sz w:val="24"/>
          <w:szCs w:val="24"/>
        </w:rPr>
        <w:t xml:space="preserve"> </w:t>
      </w:r>
      <w:r w:rsidR="00BB3A12" w:rsidRPr="000909CD">
        <w:rPr>
          <w:rFonts w:ascii="Arial Narrow" w:hAnsi="Arial Narrow"/>
          <w:sz w:val="24"/>
          <w:szCs w:val="24"/>
        </w:rPr>
        <w:t>travail</w:t>
      </w:r>
      <w:r w:rsidR="00BB3A12" w:rsidRPr="000909CD">
        <w:rPr>
          <w:rFonts w:ascii="Arial Narrow" w:hAnsi="Arial Narrow"/>
          <w:spacing w:val="6"/>
          <w:sz w:val="24"/>
          <w:szCs w:val="24"/>
        </w:rPr>
        <w:t xml:space="preserve"> </w:t>
      </w:r>
      <w:r w:rsidR="00BB3A12" w:rsidRPr="000909CD">
        <w:rPr>
          <w:rFonts w:ascii="Arial Narrow" w:hAnsi="Arial Narrow"/>
          <w:sz w:val="24"/>
          <w:szCs w:val="24"/>
        </w:rPr>
        <w:t>de</w:t>
      </w:r>
      <w:r w:rsidR="00BB3A12" w:rsidRPr="000909CD">
        <w:rPr>
          <w:rFonts w:ascii="Arial Narrow" w:hAnsi="Arial Narrow"/>
          <w:spacing w:val="6"/>
          <w:sz w:val="24"/>
          <w:szCs w:val="24"/>
        </w:rPr>
        <w:t xml:space="preserve"> </w:t>
      </w:r>
      <w:r w:rsidR="00BB3A12" w:rsidRPr="000909CD">
        <w:rPr>
          <w:rFonts w:ascii="Arial Narrow" w:hAnsi="Arial Narrow"/>
          <w:sz w:val="24"/>
          <w:szCs w:val="24"/>
        </w:rPr>
        <w:t>nuit (vii) les</w:t>
      </w:r>
      <w:r w:rsidR="00BB3A12" w:rsidRPr="000909CD">
        <w:rPr>
          <w:rFonts w:ascii="Arial Narrow" w:hAnsi="Arial Narrow"/>
          <w:spacing w:val="8"/>
          <w:sz w:val="24"/>
          <w:szCs w:val="24"/>
        </w:rPr>
        <w:t xml:space="preserve"> </w:t>
      </w:r>
      <w:r w:rsidR="00BB3A12" w:rsidRPr="000909CD">
        <w:rPr>
          <w:rFonts w:ascii="Arial Narrow" w:hAnsi="Arial Narrow"/>
          <w:sz w:val="24"/>
          <w:szCs w:val="24"/>
        </w:rPr>
        <w:t>conditions</w:t>
      </w:r>
      <w:r w:rsidR="00BB3A12" w:rsidRPr="000909CD">
        <w:rPr>
          <w:rFonts w:ascii="Arial Narrow" w:hAnsi="Arial Narrow"/>
          <w:spacing w:val="7"/>
          <w:sz w:val="24"/>
          <w:szCs w:val="24"/>
        </w:rPr>
        <w:t xml:space="preserve"> </w:t>
      </w:r>
      <w:r w:rsidR="00BB3A12" w:rsidRPr="000909CD">
        <w:rPr>
          <w:rFonts w:ascii="Arial Narrow" w:hAnsi="Arial Narrow"/>
          <w:sz w:val="24"/>
          <w:szCs w:val="24"/>
        </w:rPr>
        <w:t>d’hygiène</w:t>
      </w:r>
      <w:r w:rsidR="00BB3A12" w:rsidRPr="000909CD">
        <w:rPr>
          <w:rFonts w:ascii="Arial Narrow" w:hAnsi="Arial Narrow"/>
          <w:spacing w:val="7"/>
          <w:sz w:val="24"/>
          <w:szCs w:val="24"/>
        </w:rPr>
        <w:t xml:space="preserve"> </w:t>
      </w:r>
      <w:r w:rsidR="00BB3A12" w:rsidRPr="000909CD">
        <w:rPr>
          <w:rFonts w:ascii="Arial Narrow" w:hAnsi="Arial Narrow"/>
          <w:sz w:val="24"/>
          <w:szCs w:val="24"/>
        </w:rPr>
        <w:t>et</w:t>
      </w:r>
      <w:r w:rsidR="00BB3A12" w:rsidRPr="000909CD">
        <w:rPr>
          <w:rFonts w:ascii="Arial Narrow" w:hAnsi="Arial Narrow"/>
          <w:spacing w:val="7"/>
          <w:sz w:val="24"/>
          <w:szCs w:val="24"/>
        </w:rPr>
        <w:t xml:space="preserve"> </w:t>
      </w:r>
      <w:r w:rsidR="00BB3A12" w:rsidRPr="000909CD">
        <w:rPr>
          <w:rFonts w:ascii="Arial Narrow" w:hAnsi="Arial Narrow"/>
          <w:sz w:val="24"/>
          <w:szCs w:val="24"/>
        </w:rPr>
        <w:t>de</w:t>
      </w:r>
      <w:r w:rsidR="00BB3A12" w:rsidRPr="000909CD">
        <w:rPr>
          <w:rFonts w:ascii="Arial Narrow" w:hAnsi="Arial Narrow"/>
          <w:spacing w:val="7"/>
          <w:sz w:val="24"/>
          <w:szCs w:val="24"/>
        </w:rPr>
        <w:t xml:space="preserve"> </w:t>
      </w:r>
      <w:r w:rsidR="00BB3A12" w:rsidRPr="000909CD">
        <w:rPr>
          <w:rFonts w:ascii="Arial Narrow" w:hAnsi="Arial Narrow"/>
          <w:sz w:val="24"/>
          <w:szCs w:val="24"/>
        </w:rPr>
        <w:t>sécurité</w:t>
      </w:r>
      <w:r w:rsidR="00BB3A12" w:rsidRPr="000909CD">
        <w:rPr>
          <w:rFonts w:ascii="Arial Narrow" w:hAnsi="Arial Narrow"/>
          <w:spacing w:val="7"/>
          <w:sz w:val="24"/>
          <w:szCs w:val="24"/>
        </w:rPr>
        <w:t xml:space="preserve"> </w:t>
      </w:r>
      <w:r w:rsidR="00BB3A12" w:rsidRPr="000909CD">
        <w:rPr>
          <w:rFonts w:ascii="Arial Narrow" w:hAnsi="Arial Narrow"/>
          <w:sz w:val="24"/>
          <w:szCs w:val="24"/>
        </w:rPr>
        <w:t>sur</w:t>
      </w:r>
      <w:r w:rsidR="00BB3A12" w:rsidRPr="000909CD">
        <w:rPr>
          <w:rFonts w:ascii="Arial Narrow" w:hAnsi="Arial Narrow"/>
          <w:spacing w:val="7"/>
          <w:sz w:val="24"/>
          <w:szCs w:val="24"/>
        </w:rPr>
        <w:t xml:space="preserve"> </w:t>
      </w:r>
      <w:r w:rsidR="00BB3A12" w:rsidRPr="000909CD">
        <w:rPr>
          <w:rFonts w:ascii="Arial Narrow" w:hAnsi="Arial Narrow"/>
          <w:sz w:val="24"/>
          <w:szCs w:val="24"/>
        </w:rPr>
        <w:t>le</w:t>
      </w:r>
      <w:r w:rsidR="00BB3A12" w:rsidRPr="000909CD">
        <w:rPr>
          <w:rFonts w:ascii="Arial Narrow" w:hAnsi="Arial Narrow"/>
          <w:spacing w:val="7"/>
          <w:sz w:val="24"/>
          <w:szCs w:val="24"/>
        </w:rPr>
        <w:t xml:space="preserve"> </w:t>
      </w:r>
      <w:r w:rsidR="00BB3A12" w:rsidRPr="000909CD">
        <w:rPr>
          <w:rFonts w:ascii="Arial Narrow" w:hAnsi="Arial Narrow"/>
          <w:sz w:val="24"/>
          <w:szCs w:val="24"/>
        </w:rPr>
        <w:t>lieu</w:t>
      </w:r>
      <w:r w:rsidR="00BB3A12" w:rsidRPr="000909CD">
        <w:rPr>
          <w:rFonts w:ascii="Arial Narrow" w:hAnsi="Arial Narrow"/>
          <w:spacing w:val="7"/>
          <w:sz w:val="24"/>
          <w:szCs w:val="24"/>
        </w:rPr>
        <w:t xml:space="preserve"> </w:t>
      </w:r>
      <w:r w:rsidR="00BB3A12" w:rsidRPr="000909CD">
        <w:rPr>
          <w:rFonts w:ascii="Arial Narrow" w:hAnsi="Arial Narrow"/>
          <w:sz w:val="24"/>
          <w:szCs w:val="24"/>
        </w:rPr>
        <w:t>du</w:t>
      </w:r>
      <w:r w:rsidR="00BB3A12" w:rsidRPr="000909CD">
        <w:rPr>
          <w:rFonts w:ascii="Arial Narrow" w:hAnsi="Arial Narrow"/>
          <w:spacing w:val="7"/>
          <w:sz w:val="24"/>
          <w:szCs w:val="24"/>
        </w:rPr>
        <w:t xml:space="preserve"> </w:t>
      </w:r>
      <w:r w:rsidR="00BB3A12" w:rsidRPr="000909CD">
        <w:rPr>
          <w:rFonts w:ascii="Arial Narrow" w:hAnsi="Arial Narrow"/>
          <w:sz w:val="24"/>
          <w:szCs w:val="24"/>
        </w:rPr>
        <w:t>trav</w:t>
      </w:r>
      <w:r w:rsidR="00BB3A12" w:rsidRPr="000909CD">
        <w:rPr>
          <w:rFonts w:ascii="Arial Narrow" w:hAnsi="Arial Narrow"/>
          <w:spacing w:val="1"/>
          <w:sz w:val="24"/>
          <w:szCs w:val="24"/>
        </w:rPr>
        <w:t>a</w:t>
      </w:r>
      <w:r w:rsidR="00BB3A12" w:rsidRPr="000909CD">
        <w:rPr>
          <w:rFonts w:ascii="Arial Narrow" w:hAnsi="Arial Narrow"/>
          <w:sz w:val="24"/>
          <w:szCs w:val="24"/>
        </w:rPr>
        <w:t xml:space="preserve">il (viii) le </w:t>
      </w:r>
    </w:p>
    <w:p w14:paraId="4B9674C1" w14:textId="77777777" w:rsidR="00BB3A12" w:rsidRPr="000909CD" w:rsidRDefault="00BF1005" w:rsidP="00BB3A12">
      <w:pPr>
        <w:widowControl w:val="0"/>
        <w:tabs>
          <w:tab w:val="left" w:pos="10065"/>
        </w:tabs>
        <w:autoSpaceDE w:val="0"/>
        <w:autoSpaceDN w:val="0"/>
        <w:adjustRightInd w:val="0"/>
        <w:spacing w:after="0" w:line="275" w:lineRule="exact"/>
        <w:ind w:firstLine="853"/>
        <w:rPr>
          <w:rFonts w:ascii="Arial Narrow" w:hAnsi="Arial Narrow"/>
          <w:sz w:val="24"/>
          <w:szCs w:val="24"/>
        </w:rPr>
      </w:pPr>
      <w:r w:rsidRPr="000909CD">
        <w:rPr>
          <w:rFonts w:ascii="Arial Narrow" w:hAnsi="Arial Narrow"/>
          <w:sz w:val="24"/>
          <w:szCs w:val="24"/>
        </w:rPr>
        <w:t>Port</w:t>
      </w:r>
      <w:r w:rsidR="00BB3A12" w:rsidRPr="000909CD">
        <w:rPr>
          <w:rFonts w:ascii="Arial Narrow" w:hAnsi="Arial Narrow"/>
          <w:spacing w:val="50"/>
          <w:sz w:val="24"/>
          <w:szCs w:val="24"/>
        </w:rPr>
        <w:t xml:space="preserve"> </w:t>
      </w:r>
      <w:r w:rsidR="00BB3A12" w:rsidRPr="000909CD">
        <w:rPr>
          <w:rFonts w:ascii="Arial Narrow" w:hAnsi="Arial Narrow"/>
          <w:sz w:val="24"/>
          <w:szCs w:val="24"/>
        </w:rPr>
        <w:t>obligatoire des équipements de protections individuelles</w:t>
      </w:r>
      <w:r w:rsidR="00BB3A12" w:rsidRPr="000909CD">
        <w:rPr>
          <w:rFonts w:ascii="Arial Narrow" w:hAnsi="Arial Narrow"/>
          <w:spacing w:val="2"/>
          <w:sz w:val="24"/>
          <w:szCs w:val="24"/>
        </w:rPr>
        <w:t>.</w:t>
      </w:r>
      <w:r w:rsidR="00BB3A12" w:rsidRPr="000909CD">
        <w:rPr>
          <w:rFonts w:ascii="Arial Narrow" w:hAnsi="Arial Narrow"/>
          <w:sz w:val="24"/>
          <w:szCs w:val="24"/>
        </w:rPr>
        <w:t xml:space="preserve"> </w:t>
      </w:r>
    </w:p>
    <w:p w14:paraId="6609F33E" w14:textId="77777777" w:rsidR="00BB3A12" w:rsidRPr="000909CD" w:rsidRDefault="00BB3A12" w:rsidP="00BB3A12">
      <w:pPr>
        <w:widowControl w:val="0"/>
        <w:tabs>
          <w:tab w:val="left" w:pos="10065"/>
        </w:tabs>
        <w:autoSpaceDE w:val="0"/>
        <w:autoSpaceDN w:val="0"/>
        <w:adjustRightInd w:val="0"/>
        <w:spacing w:after="0" w:line="275" w:lineRule="exact"/>
        <w:rPr>
          <w:rFonts w:ascii="Arial Narrow" w:hAnsi="Arial Narrow"/>
          <w:sz w:val="24"/>
          <w:szCs w:val="24"/>
        </w:rPr>
      </w:pPr>
    </w:p>
    <w:p w14:paraId="26C57747" w14:textId="77777777" w:rsidR="00BB3A12" w:rsidRPr="000909CD" w:rsidRDefault="00BB3A12" w:rsidP="00BB3A12">
      <w:pPr>
        <w:widowControl w:val="0"/>
        <w:tabs>
          <w:tab w:val="left" w:pos="10065"/>
        </w:tabs>
        <w:autoSpaceDE w:val="0"/>
        <w:autoSpaceDN w:val="0"/>
        <w:adjustRightInd w:val="0"/>
        <w:spacing w:after="0" w:line="275" w:lineRule="exact"/>
        <w:ind w:firstLine="284"/>
        <w:rPr>
          <w:rFonts w:ascii="Arial Narrow" w:hAnsi="Arial Narrow"/>
          <w:sz w:val="24"/>
          <w:szCs w:val="24"/>
        </w:rPr>
      </w:pPr>
      <w:r w:rsidRPr="000909CD">
        <w:rPr>
          <w:rFonts w:ascii="Arial Narrow" w:hAnsi="Arial Narrow"/>
          <w:sz w:val="24"/>
          <w:szCs w:val="24"/>
        </w:rPr>
        <w:t>2</w:t>
      </w:r>
      <w:r w:rsidRPr="000909CD">
        <w:rPr>
          <w:rFonts w:ascii="Arial Narrow" w:hAnsi="Arial Narrow"/>
          <w:spacing w:val="-1"/>
          <w:sz w:val="24"/>
          <w:szCs w:val="24"/>
        </w:rPr>
        <w:t>)</w:t>
      </w:r>
      <w:r w:rsidRPr="000909CD">
        <w:rPr>
          <w:rFonts w:ascii="Arial Narrow" w:hAnsi="Arial Narrow"/>
          <w:spacing w:val="338"/>
          <w:sz w:val="24"/>
          <w:szCs w:val="24"/>
        </w:rPr>
        <w:t xml:space="preserve"> </w:t>
      </w:r>
      <w:r w:rsidRPr="000909CD">
        <w:rPr>
          <w:rFonts w:ascii="Arial Narrow" w:hAnsi="Arial Narrow"/>
          <w:sz w:val="24"/>
          <w:szCs w:val="24"/>
        </w:rPr>
        <w:t>En</w:t>
      </w:r>
      <w:r w:rsidRPr="000909CD">
        <w:rPr>
          <w:rFonts w:ascii="Arial Narrow" w:hAnsi="Arial Narrow"/>
          <w:spacing w:val="70"/>
          <w:sz w:val="24"/>
          <w:szCs w:val="24"/>
        </w:rPr>
        <w:t xml:space="preserve"> </w:t>
      </w:r>
      <w:r w:rsidRPr="000909CD">
        <w:rPr>
          <w:rFonts w:ascii="Arial Narrow" w:hAnsi="Arial Narrow"/>
          <w:sz w:val="24"/>
          <w:szCs w:val="24"/>
        </w:rPr>
        <w:t>outre,</w:t>
      </w:r>
      <w:r w:rsidRPr="000909CD">
        <w:rPr>
          <w:rFonts w:ascii="Arial Narrow" w:hAnsi="Arial Narrow"/>
          <w:spacing w:val="72"/>
          <w:sz w:val="24"/>
          <w:szCs w:val="24"/>
        </w:rPr>
        <w:t xml:space="preserve"> </w:t>
      </w:r>
      <w:r w:rsidRPr="000909CD">
        <w:rPr>
          <w:rFonts w:ascii="Arial Narrow" w:hAnsi="Arial Narrow"/>
          <w:sz w:val="24"/>
          <w:szCs w:val="24"/>
        </w:rPr>
        <w:t>nous</w:t>
      </w:r>
      <w:r w:rsidRPr="000909CD">
        <w:rPr>
          <w:rFonts w:ascii="Arial Narrow" w:hAnsi="Arial Narrow"/>
          <w:spacing w:val="72"/>
          <w:sz w:val="24"/>
          <w:szCs w:val="24"/>
        </w:rPr>
        <w:t xml:space="preserve"> </w:t>
      </w:r>
      <w:r w:rsidRPr="000909CD">
        <w:rPr>
          <w:rFonts w:ascii="Arial Narrow" w:hAnsi="Arial Narrow"/>
          <w:sz w:val="24"/>
          <w:szCs w:val="24"/>
        </w:rPr>
        <w:t>nous</w:t>
      </w:r>
      <w:r w:rsidRPr="000909CD">
        <w:rPr>
          <w:rFonts w:ascii="Arial Narrow" w:hAnsi="Arial Narrow"/>
          <w:spacing w:val="70"/>
          <w:sz w:val="24"/>
          <w:szCs w:val="24"/>
        </w:rPr>
        <w:t xml:space="preserve"> </w:t>
      </w:r>
      <w:r w:rsidRPr="000909CD">
        <w:rPr>
          <w:rFonts w:ascii="Arial Narrow" w:hAnsi="Arial Narrow"/>
          <w:sz w:val="24"/>
          <w:szCs w:val="24"/>
        </w:rPr>
        <w:t>engageons</w:t>
      </w:r>
      <w:r w:rsidRPr="000909CD">
        <w:rPr>
          <w:rFonts w:ascii="Arial Narrow" w:hAnsi="Arial Narrow"/>
          <w:spacing w:val="71"/>
          <w:sz w:val="24"/>
          <w:szCs w:val="24"/>
        </w:rPr>
        <w:t xml:space="preserve"> </w:t>
      </w:r>
      <w:r w:rsidRPr="000909CD">
        <w:rPr>
          <w:rFonts w:ascii="Arial Narrow" w:hAnsi="Arial Narrow"/>
          <w:sz w:val="24"/>
          <w:szCs w:val="24"/>
        </w:rPr>
        <w:t>à</w:t>
      </w:r>
      <w:r w:rsidRPr="000909CD">
        <w:rPr>
          <w:rFonts w:ascii="Arial Narrow" w:hAnsi="Arial Narrow"/>
          <w:spacing w:val="74"/>
          <w:sz w:val="24"/>
          <w:szCs w:val="24"/>
        </w:rPr>
        <w:t xml:space="preserve"> </w:t>
      </w:r>
      <w:r w:rsidRPr="000909CD">
        <w:rPr>
          <w:rFonts w:ascii="Arial Narrow" w:hAnsi="Arial Narrow"/>
          <w:sz w:val="24"/>
          <w:szCs w:val="24"/>
        </w:rPr>
        <w:t>mettre</w:t>
      </w:r>
      <w:r w:rsidRPr="000909CD">
        <w:rPr>
          <w:rFonts w:ascii="Arial Narrow" w:hAnsi="Arial Narrow"/>
          <w:spacing w:val="71"/>
          <w:sz w:val="24"/>
          <w:szCs w:val="24"/>
        </w:rPr>
        <w:t xml:space="preserve"> </w:t>
      </w:r>
      <w:r w:rsidRPr="000909CD">
        <w:rPr>
          <w:rFonts w:ascii="Arial Narrow" w:hAnsi="Arial Narrow"/>
          <w:sz w:val="24"/>
          <w:szCs w:val="24"/>
        </w:rPr>
        <w:t>en</w:t>
      </w:r>
      <w:r w:rsidRPr="000909CD">
        <w:rPr>
          <w:rFonts w:ascii="Arial Narrow" w:hAnsi="Arial Narrow"/>
          <w:spacing w:val="75"/>
          <w:sz w:val="24"/>
          <w:szCs w:val="24"/>
        </w:rPr>
        <w:t xml:space="preserve"> </w:t>
      </w:r>
      <w:r w:rsidRPr="000909CD">
        <w:rPr>
          <w:rFonts w:ascii="Arial Narrow" w:hAnsi="Arial Narrow"/>
          <w:sz w:val="24"/>
          <w:szCs w:val="24"/>
        </w:rPr>
        <w:t>œuvre</w:t>
      </w:r>
      <w:r w:rsidRPr="000909CD">
        <w:rPr>
          <w:rFonts w:ascii="Arial Narrow" w:hAnsi="Arial Narrow"/>
          <w:spacing w:val="75"/>
          <w:sz w:val="24"/>
          <w:szCs w:val="24"/>
        </w:rPr>
        <w:t xml:space="preserve"> </w:t>
      </w:r>
      <w:r w:rsidRPr="000909CD">
        <w:rPr>
          <w:rFonts w:ascii="Arial Narrow" w:hAnsi="Arial Narrow"/>
          <w:sz w:val="24"/>
          <w:szCs w:val="24"/>
        </w:rPr>
        <w:t>les</w:t>
      </w:r>
      <w:r w:rsidRPr="000909CD">
        <w:rPr>
          <w:rFonts w:ascii="Arial Narrow" w:hAnsi="Arial Narrow"/>
          <w:spacing w:val="74"/>
          <w:sz w:val="24"/>
          <w:szCs w:val="24"/>
        </w:rPr>
        <w:t xml:space="preserve"> </w:t>
      </w:r>
      <w:r w:rsidRPr="000909CD">
        <w:rPr>
          <w:rFonts w:ascii="Arial Narrow" w:hAnsi="Arial Narrow"/>
          <w:sz w:val="24"/>
          <w:szCs w:val="24"/>
        </w:rPr>
        <w:t>mesures</w:t>
      </w:r>
      <w:r w:rsidRPr="000909CD">
        <w:rPr>
          <w:rFonts w:ascii="Arial Narrow" w:hAnsi="Arial Narrow"/>
          <w:spacing w:val="72"/>
          <w:sz w:val="24"/>
          <w:szCs w:val="24"/>
        </w:rPr>
        <w:t xml:space="preserve"> </w:t>
      </w:r>
      <w:r w:rsidRPr="000909CD">
        <w:rPr>
          <w:rFonts w:ascii="Arial Narrow" w:hAnsi="Arial Narrow"/>
          <w:sz w:val="24"/>
          <w:szCs w:val="24"/>
        </w:rPr>
        <w:t>d’atténuation</w:t>
      </w:r>
      <w:r w:rsidRPr="000909CD">
        <w:rPr>
          <w:rFonts w:ascii="Arial Narrow" w:hAnsi="Arial Narrow"/>
          <w:spacing w:val="74"/>
          <w:sz w:val="24"/>
          <w:szCs w:val="24"/>
        </w:rPr>
        <w:t xml:space="preserve"> </w:t>
      </w:r>
      <w:r w:rsidRPr="000909CD">
        <w:rPr>
          <w:rFonts w:ascii="Arial Narrow" w:hAnsi="Arial Narrow"/>
          <w:sz w:val="24"/>
          <w:szCs w:val="24"/>
        </w:rPr>
        <w:t>des</w:t>
      </w:r>
      <w:r w:rsidRPr="000909CD">
        <w:rPr>
          <w:rFonts w:ascii="Arial Narrow" w:hAnsi="Arial Narrow"/>
          <w:spacing w:val="74"/>
          <w:sz w:val="24"/>
          <w:szCs w:val="24"/>
        </w:rPr>
        <w:t xml:space="preserve"> </w:t>
      </w:r>
      <w:r w:rsidRPr="000909CD">
        <w:rPr>
          <w:rFonts w:ascii="Arial Narrow" w:hAnsi="Arial Narrow"/>
          <w:sz w:val="24"/>
          <w:szCs w:val="24"/>
        </w:rPr>
        <w:t xml:space="preserve">risques </w:t>
      </w:r>
    </w:p>
    <w:p w14:paraId="007DABE6" w14:textId="77777777" w:rsidR="00BB3A12" w:rsidRPr="000909CD" w:rsidRDefault="00BF1005" w:rsidP="00BB3A12">
      <w:pPr>
        <w:widowControl w:val="0"/>
        <w:tabs>
          <w:tab w:val="left" w:pos="10065"/>
        </w:tabs>
        <w:autoSpaceDE w:val="0"/>
        <w:autoSpaceDN w:val="0"/>
        <w:adjustRightInd w:val="0"/>
        <w:spacing w:after="0" w:line="271" w:lineRule="exact"/>
        <w:ind w:firstLine="853"/>
        <w:rPr>
          <w:rFonts w:ascii="Arial Narrow" w:hAnsi="Arial Narrow"/>
          <w:sz w:val="24"/>
          <w:szCs w:val="24"/>
        </w:rPr>
      </w:pPr>
      <w:r w:rsidRPr="000909CD">
        <w:rPr>
          <w:rFonts w:ascii="Arial Narrow" w:hAnsi="Arial Narrow"/>
          <w:sz w:val="24"/>
          <w:szCs w:val="24"/>
        </w:rPr>
        <w:t>Environnementaux</w:t>
      </w:r>
      <w:r w:rsidR="00BB3A12" w:rsidRPr="000909CD">
        <w:rPr>
          <w:rFonts w:ascii="Arial Narrow" w:hAnsi="Arial Narrow"/>
          <w:sz w:val="24"/>
          <w:szCs w:val="24"/>
        </w:rPr>
        <w:t>,</w:t>
      </w:r>
      <w:r w:rsidR="00BB3A12" w:rsidRPr="000909CD">
        <w:rPr>
          <w:rFonts w:ascii="Arial Narrow" w:hAnsi="Arial Narrow"/>
          <w:spacing w:val="31"/>
          <w:sz w:val="24"/>
          <w:szCs w:val="24"/>
        </w:rPr>
        <w:t xml:space="preserve"> </w:t>
      </w:r>
      <w:r w:rsidR="00BB3A12" w:rsidRPr="000909CD">
        <w:rPr>
          <w:rFonts w:ascii="Arial Narrow" w:hAnsi="Arial Narrow"/>
          <w:sz w:val="24"/>
          <w:szCs w:val="24"/>
        </w:rPr>
        <w:t>dans</w:t>
      </w:r>
      <w:r w:rsidR="00BB3A12" w:rsidRPr="000909CD">
        <w:rPr>
          <w:rFonts w:ascii="Arial Narrow" w:hAnsi="Arial Narrow"/>
          <w:spacing w:val="32"/>
          <w:sz w:val="24"/>
          <w:szCs w:val="24"/>
        </w:rPr>
        <w:t xml:space="preserve"> </w:t>
      </w:r>
      <w:r w:rsidR="00BB3A12" w:rsidRPr="000909CD">
        <w:rPr>
          <w:rFonts w:ascii="Arial Narrow" w:hAnsi="Arial Narrow"/>
          <w:sz w:val="24"/>
          <w:szCs w:val="24"/>
        </w:rPr>
        <w:t>la</w:t>
      </w:r>
      <w:r w:rsidR="00BB3A12" w:rsidRPr="000909CD">
        <w:rPr>
          <w:rFonts w:ascii="Arial Narrow" w:hAnsi="Arial Narrow"/>
          <w:spacing w:val="31"/>
          <w:sz w:val="24"/>
          <w:szCs w:val="24"/>
        </w:rPr>
        <w:t xml:space="preserve"> </w:t>
      </w:r>
      <w:r w:rsidR="00BB3A12" w:rsidRPr="000909CD">
        <w:rPr>
          <w:rFonts w:ascii="Arial Narrow" w:hAnsi="Arial Narrow"/>
          <w:sz w:val="24"/>
          <w:szCs w:val="24"/>
        </w:rPr>
        <w:t>notice</w:t>
      </w:r>
      <w:r w:rsidR="00BB3A12" w:rsidRPr="000909CD">
        <w:rPr>
          <w:rFonts w:ascii="Arial Narrow" w:hAnsi="Arial Narrow"/>
          <w:spacing w:val="32"/>
          <w:sz w:val="24"/>
          <w:szCs w:val="24"/>
        </w:rPr>
        <w:t xml:space="preserve"> </w:t>
      </w:r>
      <w:r w:rsidR="00BB3A12" w:rsidRPr="000909CD">
        <w:rPr>
          <w:rFonts w:ascii="Arial Narrow" w:hAnsi="Arial Narrow"/>
          <w:sz w:val="24"/>
          <w:szCs w:val="24"/>
        </w:rPr>
        <w:t>d’impact</w:t>
      </w:r>
      <w:r w:rsidR="00BB3A12" w:rsidRPr="000909CD">
        <w:rPr>
          <w:rFonts w:ascii="Arial Narrow" w:hAnsi="Arial Narrow"/>
          <w:spacing w:val="33"/>
          <w:sz w:val="24"/>
          <w:szCs w:val="24"/>
        </w:rPr>
        <w:t xml:space="preserve"> </w:t>
      </w:r>
      <w:r w:rsidR="00BB3A12" w:rsidRPr="000909CD">
        <w:rPr>
          <w:rFonts w:ascii="Arial Narrow" w:hAnsi="Arial Narrow"/>
          <w:sz w:val="24"/>
          <w:szCs w:val="24"/>
        </w:rPr>
        <w:t>environnemental</w:t>
      </w:r>
      <w:r w:rsidR="00BB3A12" w:rsidRPr="000909CD">
        <w:rPr>
          <w:rFonts w:ascii="Arial Narrow" w:hAnsi="Arial Narrow"/>
          <w:spacing w:val="32"/>
          <w:sz w:val="24"/>
          <w:szCs w:val="24"/>
        </w:rPr>
        <w:t xml:space="preserve"> </w:t>
      </w:r>
      <w:r w:rsidR="00BB3A12" w:rsidRPr="000909CD">
        <w:rPr>
          <w:rFonts w:ascii="Arial Narrow" w:hAnsi="Arial Narrow"/>
          <w:sz w:val="24"/>
          <w:szCs w:val="24"/>
        </w:rPr>
        <w:t>fournie</w:t>
      </w:r>
      <w:r w:rsidR="00BB3A12" w:rsidRPr="000909CD">
        <w:rPr>
          <w:rFonts w:ascii="Arial Narrow" w:hAnsi="Arial Narrow"/>
          <w:spacing w:val="33"/>
          <w:sz w:val="24"/>
          <w:szCs w:val="24"/>
        </w:rPr>
        <w:t xml:space="preserve"> </w:t>
      </w:r>
      <w:r w:rsidR="00BB3A12" w:rsidRPr="000909CD">
        <w:rPr>
          <w:rFonts w:ascii="Arial Narrow" w:hAnsi="Arial Narrow"/>
          <w:sz w:val="24"/>
          <w:szCs w:val="24"/>
        </w:rPr>
        <w:t>le</w:t>
      </w:r>
      <w:r w:rsidR="00BB3A12" w:rsidRPr="000909CD">
        <w:rPr>
          <w:rFonts w:ascii="Arial Narrow" w:hAnsi="Arial Narrow"/>
          <w:spacing w:val="33"/>
          <w:sz w:val="24"/>
          <w:szCs w:val="24"/>
        </w:rPr>
        <w:t xml:space="preserve"> </w:t>
      </w:r>
      <w:r w:rsidR="00BB3A12" w:rsidRPr="000909CD">
        <w:rPr>
          <w:rFonts w:ascii="Arial Narrow" w:hAnsi="Arial Narrow"/>
          <w:sz w:val="24"/>
          <w:szCs w:val="24"/>
        </w:rPr>
        <w:t>cas</w:t>
      </w:r>
      <w:r w:rsidR="00BB3A12" w:rsidRPr="000909CD">
        <w:rPr>
          <w:rFonts w:ascii="Arial Narrow" w:hAnsi="Arial Narrow"/>
          <w:spacing w:val="33"/>
          <w:sz w:val="24"/>
          <w:szCs w:val="24"/>
        </w:rPr>
        <w:t xml:space="preserve"> </w:t>
      </w:r>
      <w:r w:rsidR="00BB3A12" w:rsidRPr="000909CD">
        <w:rPr>
          <w:rFonts w:ascii="Arial Narrow" w:hAnsi="Arial Narrow"/>
          <w:sz w:val="24"/>
          <w:szCs w:val="24"/>
        </w:rPr>
        <w:t>échéant</w:t>
      </w:r>
      <w:r w:rsidR="00BB3A12" w:rsidRPr="000909CD">
        <w:rPr>
          <w:rFonts w:ascii="Arial Narrow" w:hAnsi="Arial Narrow"/>
          <w:spacing w:val="31"/>
          <w:sz w:val="24"/>
          <w:szCs w:val="24"/>
        </w:rPr>
        <w:t xml:space="preserve"> </w:t>
      </w:r>
      <w:r w:rsidR="00BB3A12" w:rsidRPr="000909CD">
        <w:rPr>
          <w:rFonts w:ascii="Arial Narrow" w:hAnsi="Arial Narrow"/>
          <w:sz w:val="24"/>
          <w:szCs w:val="24"/>
        </w:rPr>
        <w:t>par</w:t>
      </w:r>
      <w:r w:rsidR="00BB3A12" w:rsidRPr="000909CD">
        <w:rPr>
          <w:rFonts w:ascii="Arial Narrow" w:hAnsi="Arial Narrow"/>
          <w:spacing w:val="32"/>
          <w:sz w:val="24"/>
          <w:szCs w:val="24"/>
        </w:rPr>
        <w:t xml:space="preserve"> </w:t>
      </w:r>
      <w:r w:rsidR="00BB3A12" w:rsidRPr="000909CD">
        <w:rPr>
          <w:rFonts w:ascii="Arial Narrow" w:hAnsi="Arial Narrow"/>
          <w:sz w:val="24"/>
          <w:szCs w:val="24"/>
        </w:rPr>
        <w:t>le</w:t>
      </w:r>
      <w:r w:rsidR="00BB3A12" w:rsidRPr="000909CD">
        <w:rPr>
          <w:rFonts w:ascii="Arial Narrow" w:hAnsi="Arial Narrow"/>
          <w:spacing w:val="32"/>
          <w:sz w:val="24"/>
          <w:szCs w:val="24"/>
        </w:rPr>
        <w:t xml:space="preserve"> </w:t>
      </w:r>
      <w:r w:rsidR="00BB3A12" w:rsidRPr="000909CD">
        <w:rPr>
          <w:rFonts w:ascii="Arial Narrow" w:hAnsi="Arial Narrow"/>
          <w:sz w:val="24"/>
          <w:szCs w:val="24"/>
        </w:rPr>
        <w:t xml:space="preserve">Maître </w:t>
      </w:r>
    </w:p>
    <w:p w14:paraId="70384682" w14:textId="77777777" w:rsidR="00BB3A12" w:rsidRPr="000909CD" w:rsidRDefault="00BF1005" w:rsidP="00BB3A12">
      <w:pPr>
        <w:widowControl w:val="0"/>
        <w:tabs>
          <w:tab w:val="left" w:pos="10065"/>
        </w:tabs>
        <w:autoSpaceDE w:val="0"/>
        <w:autoSpaceDN w:val="0"/>
        <w:adjustRightInd w:val="0"/>
        <w:spacing w:after="0" w:line="275" w:lineRule="exact"/>
        <w:ind w:firstLine="853"/>
        <w:rPr>
          <w:rFonts w:ascii="Arial Narrow" w:hAnsi="Arial Narrow"/>
          <w:sz w:val="24"/>
          <w:szCs w:val="24"/>
        </w:rPr>
      </w:pPr>
      <w:r w:rsidRPr="000909CD">
        <w:rPr>
          <w:rFonts w:ascii="Arial Narrow" w:hAnsi="Arial Narrow"/>
          <w:sz w:val="24"/>
          <w:szCs w:val="24"/>
        </w:rPr>
        <w:t>D’Ouvrage</w:t>
      </w:r>
      <w:r w:rsidR="00BB3A12" w:rsidRPr="000909CD">
        <w:rPr>
          <w:rFonts w:ascii="Arial Narrow" w:hAnsi="Arial Narrow"/>
          <w:sz w:val="24"/>
          <w:szCs w:val="24"/>
        </w:rPr>
        <w:t>.</w:t>
      </w:r>
      <w:r w:rsidR="00BB3A12" w:rsidRPr="000909CD">
        <w:rPr>
          <w:rFonts w:ascii="Arial Narrow" w:hAnsi="Arial Narrow"/>
          <w:spacing w:val="28"/>
          <w:sz w:val="24"/>
          <w:szCs w:val="24"/>
        </w:rPr>
        <w:t xml:space="preserve"> </w:t>
      </w:r>
      <w:r w:rsidR="00BB3A12" w:rsidRPr="000909CD">
        <w:rPr>
          <w:rFonts w:ascii="Arial Narrow" w:hAnsi="Arial Narrow"/>
          <w:sz w:val="24"/>
          <w:szCs w:val="24"/>
        </w:rPr>
        <w:t>En</w:t>
      </w:r>
      <w:r w:rsidR="00BB3A12" w:rsidRPr="000909CD">
        <w:rPr>
          <w:rFonts w:ascii="Arial Narrow" w:hAnsi="Arial Narrow"/>
          <w:spacing w:val="27"/>
          <w:sz w:val="24"/>
          <w:szCs w:val="24"/>
        </w:rPr>
        <w:t xml:space="preserve"> </w:t>
      </w:r>
      <w:r w:rsidR="00BB3A12" w:rsidRPr="000909CD">
        <w:rPr>
          <w:rFonts w:ascii="Arial Narrow" w:hAnsi="Arial Narrow"/>
          <w:sz w:val="24"/>
          <w:szCs w:val="24"/>
        </w:rPr>
        <w:t>tout</w:t>
      </w:r>
      <w:r w:rsidR="00BB3A12" w:rsidRPr="000909CD">
        <w:rPr>
          <w:rFonts w:ascii="Arial Narrow" w:hAnsi="Arial Narrow"/>
          <w:spacing w:val="28"/>
          <w:sz w:val="24"/>
          <w:szCs w:val="24"/>
        </w:rPr>
        <w:t xml:space="preserve"> </w:t>
      </w:r>
      <w:r w:rsidR="00BB3A12" w:rsidRPr="000909CD">
        <w:rPr>
          <w:rFonts w:ascii="Arial Narrow" w:hAnsi="Arial Narrow"/>
          <w:sz w:val="24"/>
          <w:szCs w:val="24"/>
        </w:rPr>
        <w:t>état</w:t>
      </w:r>
      <w:r w:rsidR="00BB3A12" w:rsidRPr="000909CD">
        <w:rPr>
          <w:rFonts w:ascii="Arial Narrow" w:hAnsi="Arial Narrow"/>
          <w:spacing w:val="29"/>
          <w:sz w:val="24"/>
          <w:szCs w:val="24"/>
        </w:rPr>
        <w:t xml:space="preserve"> </w:t>
      </w:r>
      <w:r w:rsidR="00BB3A12" w:rsidRPr="000909CD">
        <w:rPr>
          <w:rFonts w:ascii="Arial Narrow" w:hAnsi="Arial Narrow"/>
          <w:sz w:val="24"/>
          <w:szCs w:val="24"/>
        </w:rPr>
        <w:t>de</w:t>
      </w:r>
      <w:r w:rsidR="00BB3A12" w:rsidRPr="000909CD">
        <w:rPr>
          <w:rFonts w:ascii="Arial Narrow" w:hAnsi="Arial Narrow"/>
          <w:spacing w:val="27"/>
          <w:sz w:val="24"/>
          <w:szCs w:val="24"/>
        </w:rPr>
        <w:t xml:space="preserve"> </w:t>
      </w:r>
      <w:r w:rsidR="00BB3A12" w:rsidRPr="000909CD">
        <w:rPr>
          <w:rFonts w:ascii="Arial Narrow" w:hAnsi="Arial Narrow"/>
          <w:sz w:val="24"/>
          <w:szCs w:val="24"/>
        </w:rPr>
        <w:t>cause,</w:t>
      </w:r>
      <w:r w:rsidR="00BB3A12" w:rsidRPr="000909CD">
        <w:rPr>
          <w:rFonts w:ascii="Arial Narrow" w:hAnsi="Arial Narrow"/>
          <w:spacing w:val="29"/>
          <w:sz w:val="24"/>
          <w:szCs w:val="24"/>
        </w:rPr>
        <w:t xml:space="preserve"> </w:t>
      </w:r>
      <w:r w:rsidR="00BB3A12" w:rsidRPr="000909CD">
        <w:rPr>
          <w:rFonts w:ascii="Arial Narrow" w:hAnsi="Arial Narrow"/>
          <w:sz w:val="24"/>
          <w:szCs w:val="24"/>
        </w:rPr>
        <w:t>nous</w:t>
      </w:r>
      <w:r w:rsidR="00BB3A12" w:rsidRPr="000909CD">
        <w:rPr>
          <w:rFonts w:ascii="Arial Narrow" w:hAnsi="Arial Narrow"/>
          <w:spacing w:val="29"/>
          <w:sz w:val="24"/>
          <w:szCs w:val="24"/>
        </w:rPr>
        <w:t xml:space="preserve"> </w:t>
      </w:r>
      <w:r w:rsidR="00BB3A12" w:rsidRPr="000909CD">
        <w:rPr>
          <w:rFonts w:ascii="Arial Narrow" w:hAnsi="Arial Narrow"/>
          <w:sz w:val="24"/>
          <w:szCs w:val="24"/>
        </w:rPr>
        <w:t>nous</w:t>
      </w:r>
      <w:r w:rsidR="00BB3A12" w:rsidRPr="000909CD">
        <w:rPr>
          <w:rFonts w:ascii="Arial Narrow" w:hAnsi="Arial Narrow"/>
          <w:spacing w:val="29"/>
          <w:sz w:val="24"/>
          <w:szCs w:val="24"/>
        </w:rPr>
        <w:t xml:space="preserve"> </w:t>
      </w:r>
      <w:r w:rsidR="00BB3A12" w:rsidRPr="000909CD">
        <w:rPr>
          <w:rFonts w:ascii="Arial Narrow" w:hAnsi="Arial Narrow"/>
          <w:sz w:val="24"/>
          <w:szCs w:val="24"/>
        </w:rPr>
        <w:t>engageons</w:t>
      </w:r>
      <w:r w:rsidR="00BB3A12" w:rsidRPr="000909CD">
        <w:rPr>
          <w:rFonts w:ascii="Arial Narrow" w:hAnsi="Arial Narrow"/>
          <w:spacing w:val="29"/>
          <w:sz w:val="24"/>
          <w:szCs w:val="24"/>
        </w:rPr>
        <w:t xml:space="preserve"> </w:t>
      </w:r>
      <w:r w:rsidR="00BB3A12" w:rsidRPr="000909CD">
        <w:rPr>
          <w:rFonts w:ascii="Arial Narrow" w:hAnsi="Arial Narrow"/>
          <w:sz w:val="24"/>
          <w:szCs w:val="24"/>
        </w:rPr>
        <w:t>à</w:t>
      </w:r>
      <w:r w:rsidR="00BB3A12" w:rsidRPr="000909CD">
        <w:rPr>
          <w:rFonts w:ascii="Arial Narrow" w:hAnsi="Arial Narrow"/>
          <w:spacing w:val="30"/>
          <w:sz w:val="24"/>
          <w:szCs w:val="24"/>
        </w:rPr>
        <w:t xml:space="preserve"> </w:t>
      </w:r>
      <w:r w:rsidR="00BB3A12" w:rsidRPr="000909CD">
        <w:rPr>
          <w:rFonts w:ascii="Arial Narrow" w:hAnsi="Arial Narrow"/>
          <w:sz w:val="24"/>
          <w:szCs w:val="24"/>
        </w:rPr>
        <w:t>respect</w:t>
      </w:r>
      <w:r w:rsidR="00BB3A12" w:rsidRPr="000909CD">
        <w:rPr>
          <w:rFonts w:ascii="Arial Narrow" w:hAnsi="Arial Narrow"/>
          <w:spacing w:val="1"/>
          <w:sz w:val="24"/>
          <w:szCs w:val="24"/>
        </w:rPr>
        <w:t>e</w:t>
      </w:r>
      <w:r w:rsidR="00BB3A12" w:rsidRPr="000909CD">
        <w:rPr>
          <w:rFonts w:ascii="Arial Narrow" w:hAnsi="Arial Narrow"/>
          <w:sz w:val="24"/>
          <w:szCs w:val="24"/>
        </w:rPr>
        <w:t>r</w:t>
      </w:r>
      <w:r w:rsidR="00BB3A12" w:rsidRPr="000909CD">
        <w:rPr>
          <w:rFonts w:ascii="Arial Narrow" w:hAnsi="Arial Narrow"/>
          <w:spacing w:val="29"/>
          <w:sz w:val="24"/>
          <w:szCs w:val="24"/>
        </w:rPr>
        <w:t xml:space="preserve"> </w:t>
      </w:r>
      <w:r w:rsidR="00BB3A12" w:rsidRPr="000909CD">
        <w:rPr>
          <w:rFonts w:ascii="Arial Narrow" w:hAnsi="Arial Narrow"/>
          <w:spacing w:val="1"/>
          <w:sz w:val="24"/>
          <w:szCs w:val="24"/>
        </w:rPr>
        <w:t>e</w:t>
      </w:r>
      <w:r w:rsidR="00BB3A12" w:rsidRPr="000909CD">
        <w:rPr>
          <w:rFonts w:ascii="Arial Narrow" w:hAnsi="Arial Narrow"/>
          <w:sz w:val="24"/>
          <w:szCs w:val="24"/>
        </w:rPr>
        <w:t>t</w:t>
      </w:r>
      <w:r w:rsidR="00BB3A12" w:rsidRPr="000909CD">
        <w:rPr>
          <w:rFonts w:ascii="Arial Narrow" w:hAnsi="Arial Narrow"/>
          <w:spacing w:val="30"/>
          <w:sz w:val="24"/>
          <w:szCs w:val="24"/>
        </w:rPr>
        <w:t xml:space="preserve"> </w:t>
      </w:r>
      <w:r w:rsidR="00BB3A12" w:rsidRPr="000909CD">
        <w:rPr>
          <w:rFonts w:ascii="Arial Narrow" w:hAnsi="Arial Narrow"/>
          <w:spacing w:val="1"/>
          <w:sz w:val="24"/>
          <w:szCs w:val="24"/>
        </w:rPr>
        <w:t>à</w:t>
      </w:r>
      <w:r w:rsidR="00BB3A12" w:rsidRPr="000909CD">
        <w:rPr>
          <w:rFonts w:ascii="Arial Narrow" w:hAnsi="Arial Narrow"/>
          <w:spacing w:val="30"/>
          <w:sz w:val="24"/>
          <w:szCs w:val="24"/>
        </w:rPr>
        <w:t xml:space="preserve"> </w:t>
      </w:r>
      <w:r w:rsidR="00BB3A12" w:rsidRPr="000909CD">
        <w:rPr>
          <w:rFonts w:ascii="Arial Narrow" w:hAnsi="Arial Narrow"/>
          <w:spacing w:val="9"/>
          <w:sz w:val="24"/>
          <w:szCs w:val="24"/>
        </w:rPr>
        <w:t>f</w:t>
      </w:r>
      <w:r w:rsidR="00BB3A12" w:rsidRPr="000909CD">
        <w:rPr>
          <w:rFonts w:ascii="Arial Narrow" w:hAnsi="Arial Narrow"/>
          <w:sz w:val="24"/>
          <w:szCs w:val="24"/>
        </w:rPr>
        <w:t>aire</w:t>
      </w:r>
      <w:r w:rsidR="00BB3A12" w:rsidRPr="000909CD">
        <w:rPr>
          <w:rFonts w:ascii="Arial Narrow" w:hAnsi="Arial Narrow"/>
          <w:spacing w:val="26"/>
          <w:sz w:val="24"/>
          <w:szCs w:val="24"/>
        </w:rPr>
        <w:t xml:space="preserve"> </w:t>
      </w:r>
      <w:r w:rsidR="00BB3A12" w:rsidRPr="000909CD">
        <w:rPr>
          <w:rFonts w:ascii="Arial Narrow" w:hAnsi="Arial Narrow"/>
          <w:sz w:val="24"/>
          <w:szCs w:val="24"/>
        </w:rPr>
        <w:t>respecter</w:t>
      </w:r>
      <w:r w:rsidR="00BB3A12" w:rsidRPr="000909CD">
        <w:rPr>
          <w:rFonts w:ascii="Arial Narrow" w:hAnsi="Arial Narrow"/>
          <w:spacing w:val="27"/>
          <w:sz w:val="24"/>
          <w:szCs w:val="24"/>
        </w:rPr>
        <w:t xml:space="preserve"> </w:t>
      </w:r>
      <w:r w:rsidR="00BB3A12" w:rsidRPr="000909CD">
        <w:rPr>
          <w:rFonts w:ascii="Arial Narrow" w:hAnsi="Arial Narrow"/>
          <w:sz w:val="24"/>
          <w:szCs w:val="24"/>
        </w:rPr>
        <w:t>par</w:t>
      </w:r>
      <w:r w:rsidR="00BB3A12" w:rsidRPr="000909CD">
        <w:rPr>
          <w:rFonts w:ascii="Arial Narrow" w:hAnsi="Arial Narrow"/>
          <w:spacing w:val="28"/>
          <w:sz w:val="24"/>
          <w:szCs w:val="24"/>
        </w:rPr>
        <w:t xml:space="preserve"> </w:t>
      </w:r>
      <w:r w:rsidR="00BB3A12" w:rsidRPr="000909CD">
        <w:rPr>
          <w:rFonts w:ascii="Arial Narrow" w:hAnsi="Arial Narrow"/>
          <w:sz w:val="24"/>
          <w:szCs w:val="24"/>
        </w:rPr>
        <w:t xml:space="preserve">les </w:t>
      </w:r>
    </w:p>
    <w:p w14:paraId="39F5CCA9" w14:textId="77777777" w:rsidR="00BB3A12" w:rsidRPr="000909CD" w:rsidRDefault="00BF1005" w:rsidP="00BB3A12">
      <w:pPr>
        <w:widowControl w:val="0"/>
        <w:tabs>
          <w:tab w:val="left" w:pos="10065"/>
        </w:tabs>
        <w:autoSpaceDE w:val="0"/>
        <w:autoSpaceDN w:val="0"/>
        <w:adjustRightInd w:val="0"/>
        <w:spacing w:after="0" w:line="275" w:lineRule="exact"/>
        <w:ind w:firstLine="853"/>
        <w:rPr>
          <w:rFonts w:ascii="Arial Narrow" w:hAnsi="Arial Narrow"/>
          <w:sz w:val="24"/>
          <w:szCs w:val="24"/>
        </w:rPr>
      </w:pPr>
      <w:r w:rsidRPr="000909CD">
        <w:rPr>
          <w:rFonts w:ascii="Arial Narrow" w:hAnsi="Arial Narrow"/>
          <w:sz w:val="24"/>
          <w:szCs w:val="24"/>
        </w:rPr>
        <w:t>Membres</w:t>
      </w:r>
      <w:r w:rsidR="00BB3A12" w:rsidRPr="000909CD">
        <w:rPr>
          <w:rFonts w:ascii="Arial Narrow" w:hAnsi="Arial Narrow"/>
          <w:spacing w:val="9"/>
          <w:sz w:val="24"/>
          <w:szCs w:val="24"/>
        </w:rPr>
        <w:t xml:space="preserve"> </w:t>
      </w:r>
      <w:r w:rsidR="00BB3A12" w:rsidRPr="000909CD">
        <w:rPr>
          <w:rFonts w:ascii="Arial Narrow" w:hAnsi="Arial Narrow"/>
          <w:sz w:val="24"/>
          <w:szCs w:val="24"/>
        </w:rPr>
        <w:t>de</w:t>
      </w:r>
      <w:r w:rsidR="00BB3A12" w:rsidRPr="000909CD">
        <w:rPr>
          <w:rFonts w:ascii="Arial Narrow" w:hAnsi="Arial Narrow"/>
          <w:spacing w:val="9"/>
          <w:sz w:val="24"/>
          <w:szCs w:val="24"/>
        </w:rPr>
        <w:t xml:space="preserve"> </w:t>
      </w:r>
      <w:r w:rsidR="00BB3A12" w:rsidRPr="000909CD">
        <w:rPr>
          <w:rFonts w:ascii="Arial Narrow" w:hAnsi="Arial Narrow"/>
          <w:sz w:val="24"/>
          <w:szCs w:val="24"/>
        </w:rPr>
        <w:t>notre</w:t>
      </w:r>
      <w:r w:rsidR="00BB3A12" w:rsidRPr="000909CD">
        <w:rPr>
          <w:rFonts w:ascii="Arial Narrow" w:hAnsi="Arial Narrow"/>
          <w:spacing w:val="9"/>
          <w:sz w:val="24"/>
          <w:szCs w:val="24"/>
        </w:rPr>
        <w:t xml:space="preserve"> </w:t>
      </w:r>
      <w:r w:rsidR="00BB3A12" w:rsidRPr="000909CD">
        <w:rPr>
          <w:rFonts w:ascii="Arial Narrow" w:hAnsi="Arial Narrow"/>
          <w:sz w:val="24"/>
          <w:szCs w:val="24"/>
        </w:rPr>
        <w:t>groupement,</w:t>
      </w:r>
      <w:r w:rsidR="00BB3A12" w:rsidRPr="000909CD">
        <w:rPr>
          <w:rFonts w:ascii="Arial Narrow" w:hAnsi="Arial Narrow"/>
          <w:spacing w:val="9"/>
          <w:sz w:val="24"/>
          <w:szCs w:val="24"/>
        </w:rPr>
        <w:t xml:space="preserve"> </w:t>
      </w:r>
      <w:r w:rsidR="00BB3A12" w:rsidRPr="000909CD">
        <w:rPr>
          <w:rFonts w:ascii="Arial Narrow" w:hAnsi="Arial Narrow"/>
          <w:sz w:val="24"/>
          <w:szCs w:val="24"/>
        </w:rPr>
        <w:t>l’ensemble</w:t>
      </w:r>
      <w:r w:rsidR="00BB3A12" w:rsidRPr="000909CD">
        <w:rPr>
          <w:rFonts w:ascii="Arial Narrow" w:hAnsi="Arial Narrow"/>
          <w:spacing w:val="9"/>
          <w:sz w:val="24"/>
          <w:szCs w:val="24"/>
        </w:rPr>
        <w:t xml:space="preserve"> </w:t>
      </w:r>
      <w:r w:rsidR="00BB3A12" w:rsidRPr="000909CD">
        <w:rPr>
          <w:rFonts w:ascii="Arial Narrow" w:hAnsi="Arial Narrow"/>
          <w:sz w:val="24"/>
          <w:szCs w:val="24"/>
        </w:rPr>
        <w:t>d</w:t>
      </w:r>
      <w:r w:rsidR="00BB3A12" w:rsidRPr="000909CD">
        <w:rPr>
          <w:rFonts w:ascii="Arial Narrow" w:hAnsi="Arial Narrow"/>
          <w:spacing w:val="1"/>
          <w:sz w:val="24"/>
          <w:szCs w:val="24"/>
        </w:rPr>
        <w:t>e</w:t>
      </w:r>
      <w:r w:rsidR="00BB3A12" w:rsidRPr="000909CD">
        <w:rPr>
          <w:rFonts w:ascii="Arial Narrow" w:hAnsi="Arial Narrow"/>
          <w:spacing w:val="10"/>
          <w:sz w:val="24"/>
          <w:szCs w:val="24"/>
        </w:rPr>
        <w:t xml:space="preserve"> </w:t>
      </w:r>
      <w:r w:rsidR="00BB3A12" w:rsidRPr="000909CD">
        <w:rPr>
          <w:rFonts w:ascii="Arial Narrow" w:hAnsi="Arial Narrow"/>
          <w:sz w:val="24"/>
          <w:szCs w:val="24"/>
        </w:rPr>
        <w:t>nos</w:t>
      </w:r>
      <w:r w:rsidR="00BB3A12" w:rsidRPr="000909CD">
        <w:rPr>
          <w:rFonts w:ascii="Arial Narrow" w:hAnsi="Arial Narrow"/>
          <w:spacing w:val="10"/>
          <w:sz w:val="24"/>
          <w:szCs w:val="24"/>
        </w:rPr>
        <w:t xml:space="preserve"> </w:t>
      </w:r>
      <w:r w:rsidR="00BB3A12" w:rsidRPr="000909CD">
        <w:rPr>
          <w:rFonts w:ascii="Arial Narrow" w:hAnsi="Arial Narrow"/>
          <w:sz w:val="24"/>
          <w:szCs w:val="24"/>
        </w:rPr>
        <w:t>so</w:t>
      </w:r>
      <w:r w:rsidR="00BB3A12" w:rsidRPr="000909CD">
        <w:rPr>
          <w:rFonts w:ascii="Arial Narrow" w:hAnsi="Arial Narrow"/>
          <w:spacing w:val="1"/>
          <w:sz w:val="24"/>
          <w:szCs w:val="24"/>
        </w:rPr>
        <w:t>u</w:t>
      </w:r>
      <w:r w:rsidR="00BB3A12" w:rsidRPr="000909CD">
        <w:rPr>
          <w:rFonts w:ascii="Arial Narrow" w:hAnsi="Arial Narrow"/>
          <w:spacing w:val="8"/>
          <w:sz w:val="24"/>
          <w:szCs w:val="24"/>
        </w:rPr>
        <w:t>s</w:t>
      </w:r>
      <w:r w:rsidR="00BB3A12" w:rsidRPr="000909CD">
        <w:rPr>
          <w:rFonts w:ascii="Arial Narrow" w:hAnsi="Arial Narrow"/>
          <w:sz w:val="24"/>
          <w:szCs w:val="24"/>
        </w:rPr>
        <w:t>-traitants</w:t>
      </w:r>
      <w:r w:rsidR="00BB3A12" w:rsidRPr="000909CD">
        <w:rPr>
          <w:rFonts w:ascii="Arial Narrow" w:hAnsi="Arial Narrow"/>
          <w:spacing w:val="9"/>
          <w:sz w:val="24"/>
          <w:szCs w:val="24"/>
        </w:rPr>
        <w:t xml:space="preserve"> </w:t>
      </w:r>
      <w:r w:rsidR="00BB3A12" w:rsidRPr="000909CD">
        <w:rPr>
          <w:rFonts w:ascii="Arial Narrow" w:hAnsi="Arial Narrow"/>
          <w:sz w:val="24"/>
          <w:szCs w:val="24"/>
        </w:rPr>
        <w:t>chaque</w:t>
      </w:r>
      <w:r w:rsidR="00BB3A12" w:rsidRPr="000909CD">
        <w:rPr>
          <w:rFonts w:ascii="Arial Narrow" w:hAnsi="Arial Narrow"/>
          <w:spacing w:val="9"/>
          <w:sz w:val="24"/>
          <w:szCs w:val="24"/>
        </w:rPr>
        <w:t xml:space="preserve"> </w:t>
      </w:r>
      <w:r w:rsidR="00BB3A12" w:rsidRPr="000909CD">
        <w:rPr>
          <w:rFonts w:ascii="Arial Narrow" w:hAnsi="Arial Narrow"/>
          <w:sz w:val="24"/>
          <w:szCs w:val="24"/>
        </w:rPr>
        <w:t>fois</w:t>
      </w:r>
      <w:r w:rsidR="00BB3A12" w:rsidRPr="000909CD">
        <w:rPr>
          <w:rFonts w:ascii="Arial Narrow" w:hAnsi="Arial Narrow"/>
          <w:spacing w:val="8"/>
          <w:sz w:val="24"/>
          <w:szCs w:val="24"/>
        </w:rPr>
        <w:t xml:space="preserve"> </w:t>
      </w:r>
      <w:r w:rsidR="00BB3A12" w:rsidRPr="000909CD">
        <w:rPr>
          <w:rFonts w:ascii="Arial Narrow" w:hAnsi="Arial Narrow"/>
          <w:sz w:val="24"/>
          <w:szCs w:val="24"/>
        </w:rPr>
        <w:t>que</w:t>
      </w:r>
      <w:r w:rsidR="00BB3A12" w:rsidRPr="000909CD">
        <w:rPr>
          <w:rFonts w:ascii="Arial Narrow" w:hAnsi="Arial Narrow"/>
          <w:spacing w:val="8"/>
          <w:sz w:val="24"/>
          <w:szCs w:val="24"/>
        </w:rPr>
        <w:t xml:space="preserve"> </w:t>
      </w:r>
      <w:r w:rsidR="00BB3A12" w:rsidRPr="000909CD">
        <w:rPr>
          <w:rFonts w:ascii="Arial Narrow" w:hAnsi="Arial Narrow"/>
          <w:sz w:val="24"/>
          <w:szCs w:val="24"/>
        </w:rPr>
        <w:t>cela</w:t>
      </w:r>
      <w:r w:rsidR="00BB3A12" w:rsidRPr="000909CD">
        <w:rPr>
          <w:rFonts w:ascii="Arial Narrow" w:hAnsi="Arial Narrow"/>
          <w:spacing w:val="10"/>
          <w:sz w:val="24"/>
          <w:szCs w:val="24"/>
        </w:rPr>
        <w:t xml:space="preserve"> </w:t>
      </w:r>
      <w:r w:rsidR="00BB3A12" w:rsidRPr="000909CD">
        <w:rPr>
          <w:rFonts w:ascii="Arial Narrow" w:hAnsi="Arial Narrow"/>
          <w:sz w:val="24"/>
          <w:szCs w:val="24"/>
        </w:rPr>
        <w:t>est</w:t>
      </w:r>
      <w:r w:rsidR="00BB3A12" w:rsidRPr="000909CD">
        <w:rPr>
          <w:rFonts w:ascii="Arial Narrow" w:hAnsi="Arial Narrow"/>
          <w:spacing w:val="10"/>
          <w:sz w:val="24"/>
          <w:szCs w:val="24"/>
        </w:rPr>
        <w:t xml:space="preserve"> </w:t>
      </w:r>
      <w:r w:rsidR="00BB3A12" w:rsidRPr="000909CD">
        <w:rPr>
          <w:rFonts w:ascii="Arial Narrow" w:hAnsi="Arial Narrow"/>
          <w:sz w:val="24"/>
          <w:szCs w:val="24"/>
        </w:rPr>
        <w:t xml:space="preserve">possible, </w:t>
      </w:r>
    </w:p>
    <w:p w14:paraId="25B92FE9" w14:textId="77777777" w:rsidR="00BB3A12" w:rsidRPr="000909CD" w:rsidRDefault="00BF1005" w:rsidP="00BB3A12">
      <w:pPr>
        <w:widowControl w:val="0"/>
        <w:tabs>
          <w:tab w:val="left" w:pos="10065"/>
        </w:tabs>
        <w:autoSpaceDE w:val="0"/>
        <w:autoSpaceDN w:val="0"/>
        <w:adjustRightInd w:val="0"/>
        <w:spacing w:after="0" w:line="272" w:lineRule="exact"/>
        <w:ind w:firstLine="853"/>
        <w:rPr>
          <w:rFonts w:ascii="Arial Narrow" w:hAnsi="Arial Narrow"/>
          <w:sz w:val="24"/>
          <w:szCs w:val="24"/>
        </w:rPr>
      </w:pPr>
      <w:r w:rsidRPr="000909CD">
        <w:rPr>
          <w:rFonts w:ascii="Arial Narrow" w:hAnsi="Arial Narrow"/>
          <w:sz w:val="24"/>
          <w:szCs w:val="24"/>
        </w:rPr>
        <w:t>Les</w:t>
      </w:r>
      <w:r w:rsidR="00BB3A12" w:rsidRPr="000909CD">
        <w:rPr>
          <w:rFonts w:ascii="Arial Narrow" w:hAnsi="Arial Narrow"/>
          <w:sz w:val="24"/>
          <w:szCs w:val="24"/>
        </w:rPr>
        <w:t xml:space="preserve"> directives recommandant l’utilisation des appareils</w:t>
      </w:r>
      <w:r w:rsidR="00BB3A12" w:rsidRPr="000909CD">
        <w:rPr>
          <w:rFonts w:ascii="Arial Narrow" w:hAnsi="Arial Narrow"/>
          <w:spacing w:val="46"/>
          <w:sz w:val="24"/>
          <w:szCs w:val="24"/>
        </w:rPr>
        <w:t xml:space="preserve"> </w:t>
      </w:r>
      <w:r w:rsidR="00BB3A12" w:rsidRPr="000909CD">
        <w:rPr>
          <w:rFonts w:ascii="Arial Narrow" w:hAnsi="Arial Narrow"/>
          <w:sz w:val="24"/>
          <w:szCs w:val="24"/>
        </w:rPr>
        <w:t>ayant un faible impact sur l’environnement.</w:t>
      </w:r>
    </w:p>
    <w:p w14:paraId="4C6FC02E" w14:textId="77777777" w:rsidR="00BB3A12" w:rsidRPr="000909CD" w:rsidRDefault="00BB3A12" w:rsidP="00BB3A12">
      <w:pPr>
        <w:widowControl w:val="0"/>
        <w:tabs>
          <w:tab w:val="left" w:pos="10065"/>
        </w:tabs>
        <w:autoSpaceDE w:val="0"/>
        <w:autoSpaceDN w:val="0"/>
        <w:adjustRightInd w:val="0"/>
        <w:spacing w:after="0" w:line="272" w:lineRule="exact"/>
        <w:rPr>
          <w:rFonts w:ascii="Arial Narrow" w:hAnsi="Arial Narrow"/>
          <w:sz w:val="24"/>
          <w:szCs w:val="24"/>
        </w:rPr>
      </w:pPr>
    </w:p>
    <w:p w14:paraId="762C89F0" w14:textId="77777777" w:rsidR="00BB3A12" w:rsidRPr="000909CD" w:rsidRDefault="00BB3A12" w:rsidP="00BB3A12">
      <w:pPr>
        <w:widowControl w:val="0"/>
        <w:tabs>
          <w:tab w:val="left" w:pos="10065"/>
        </w:tabs>
        <w:autoSpaceDE w:val="0"/>
        <w:autoSpaceDN w:val="0"/>
        <w:adjustRightInd w:val="0"/>
        <w:spacing w:after="0" w:line="275" w:lineRule="exact"/>
        <w:ind w:firstLine="284"/>
        <w:rPr>
          <w:rFonts w:ascii="Arial Narrow" w:hAnsi="Arial Narrow"/>
          <w:sz w:val="24"/>
          <w:szCs w:val="24"/>
        </w:rPr>
      </w:pPr>
      <w:r w:rsidRPr="000909CD">
        <w:rPr>
          <w:rFonts w:ascii="Arial Narrow" w:hAnsi="Arial Narrow"/>
          <w:sz w:val="24"/>
          <w:szCs w:val="24"/>
        </w:rPr>
        <w:t>3</w:t>
      </w:r>
      <w:r w:rsidRPr="000909CD">
        <w:rPr>
          <w:rFonts w:ascii="Arial Narrow" w:hAnsi="Arial Narrow"/>
          <w:spacing w:val="-1"/>
          <w:sz w:val="24"/>
          <w:szCs w:val="24"/>
        </w:rPr>
        <w:t>)</w:t>
      </w:r>
      <w:r w:rsidRPr="000909CD">
        <w:rPr>
          <w:rFonts w:ascii="Arial Narrow" w:hAnsi="Arial Narrow"/>
          <w:spacing w:val="338"/>
          <w:sz w:val="24"/>
          <w:szCs w:val="24"/>
        </w:rPr>
        <w:t xml:space="preserve"> </w:t>
      </w:r>
      <w:r w:rsidRPr="000909CD">
        <w:rPr>
          <w:rFonts w:ascii="Arial Narrow" w:hAnsi="Arial Narrow"/>
          <w:sz w:val="24"/>
          <w:szCs w:val="24"/>
        </w:rPr>
        <w:t>Nous-mêmes,</w:t>
      </w:r>
      <w:r w:rsidRPr="000909CD">
        <w:rPr>
          <w:rFonts w:ascii="Arial Narrow" w:hAnsi="Arial Narrow"/>
          <w:spacing w:val="-9"/>
          <w:sz w:val="24"/>
          <w:szCs w:val="24"/>
        </w:rPr>
        <w:t xml:space="preserve"> </w:t>
      </w:r>
      <w:r w:rsidRPr="000909CD">
        <w:rPr>
          <w:rFonts w:ascii="Arial Narrow" w:hAnsi="Arial Narrow"/>
          <w:sz w:val="24"/>
          <w:szCs w:val="24"/>
        </w:rPr>
        <w:t>les</w:t>
      </w:r>
      <w:r w:rsidRPr="000909CD">
        <w:rPr>
          <w:rFonts w:ascii="Arial Narrow" w:hAnsi="Arial Narrow"/>
          <w:spacing w:val="-9"/>
          <w:sz w:val="24"/>
          <w:szCs w:val="24"/>
        </w:rPr>
        <w:t xml:space="preserve"> </w:t>
      </w:r>
      <w:r w:rsidRPr="000909CD">
        <w:rPr>
          <w:rFonts w:ascii="Arial Narrow" w:hAnsi="Arial Narrow"/>
          <w:sz w:val="24"/>
          <w:szCs w:val="24"/>
        </w:rPr>
        <w:t>memb</w:t>
      </w:r>
      <w:r w:rsidRPr="000909CD">
        <w:rPr>
          <w:rFonts w:ascii="Arial Narrow" w:hAnsi="Arial Narrow"/>
          <w:spacing w:val="-2"/>
          <w:sz w:val="24"/>
          <w:szCs w:val="24"/>
        </w:rPr>
        <w:t>r</w:t>
      </w:r>
      <w:r w:rsidRPr="000909CD">
        <w:rPr>
          <w:rFonts w:ascii="Arial Narrow" w:hAnsi="Arial Narrow"/>
          <w:sz w:val="24"/>
          <w:szCs w:val="24"/>
        </w:rPr>
        <w:t>es</w:t>
      </w:r>
      <w:r w:rsidRPr="000909CD">
        <w:rPr>
          <w:rFonts w:ascii="Arial Narrow" w:hAnsi="Arial Narrow"/>
          <w:spacing w:val="-13"/>
          <w:sz w:val="24"/>
          <w:szCs w:val="24"/>
        </w:rPr>
        <w:t xml:space="preserve"> </w:t>
      </w:r>
      <w:r w:rsidRPr="000909CD">
        <w:rPr>
          <w:rFonts w:ascii="Arial Narrow" w:hAnsi="Arial Narrow"/>
          <w:sz w:val="24"/>
          <w:szCs w:val="24"/>
        </w:rPr>
        <w:t>de</w:t>
      </w:r>
      <w:r w:rsidRPr="000909CD">
        <w:rPr>
          <w:rFonts w:ascii="Arial Narrow" w:hAnsi="Arial Narrow"/>
          <w:spacing w:val="-10"/>
          <w:sz w:val="24"/>
          <w:szCs w:val="24"/>
        </w:rPr>
        <w:t xml:space="preserve"> </w:t>
      </w:r>
      <w:r w:rsidRPr="000909CD">
        <w:rPr>
          <w:rFonts w:ascii="Arial Narrow" w:hAnsi="Arial Narrow"/>
          <w:spacing w:val="-1"/>
          <w:sz w:val="24"/>
          <w:szCs w:val="24"/>
        </w:rPr>
        <w:t>n</w:t>
      </w:r>
      <w:r w:rsidRPr="000909CD">
        <w:rPr>
          <w:rFonts w:ascii="Arial Narrow" w:hAnsi="Arial Narrow"/>
          <w:sz w:val="24"/>
          <w:szCs w:val="24"/>
        </w:rPr>
        <w:t>otre</w:t>
      </w:r>
      <w:r w:rsidRPr="000909CD">
        <w:rPr>
          <w:rFonts w:ascii="Arial Narrow" w:hAnsi="Arial Narrow"/>
          <w:spacing w:val="-13"/>
          <w:sz w:val="24"/>
          <w:szCs w:val="24"/>
        </w:rPr>
        <w:t xml:space="preserve"> </w:t>
      </w:r>
      <w:r w:rsidRPr="000909CD">
        <w:rPr>
          <w:rFonts w:ascii="Arial Narrow" w:hAnsi="Arial Narrow"/>
          <w:sz w:val="24"/>
          <w:szCs w:val="24"/>
        </w:rPr>
        <w:t>gro</w:t>
      </w:r>
      <w:r w:rsidRPr="000909CD">
        <w:rPr>
          <w:rFonts w:ascii="Arial Narrow" w:hAnsi="Arial Narrow"/>
          <w:spacing w:val="-2"/>
          <w:sz w:val="24"/>
          <w:szCs w:val="24"/>
        </w:rPr>
        <w:t>u</w:t>
      </w:r>
      <w:r w:rsidRPr="000909CD">
        <w:rPr>
          <w:rFonts w:ascii="Arial Narrow" w:hAnsi="Arial Narrow"/>
          <w:sz w:val="24"/>
          <w:szCs w:val="24"/>
        </w:rPr>
        <w:t>pe</w:t>
      </w:r>
      <w:r w:rsidRPr="000909CD">
        <w:rPr>
          <w:rFonts w:ascii="Arial Narrow" w:hAnsi="Arial Narrow"/>
          <w:spacing w:val="-1"/>
          <w:sz w:val="24"/>
          <w:szCs w:val="24"/>
        </w:rPr>
        <w:t>me</w:t>
      </w:r>
      <w:r w:rsidRPr="000909CD">
        <w:rPr>
          <w:rFonts w:ascii="Arial Narrow" w:hAnsi="Arial Narrow"/>
          <w:sz w:val="24"/>
          <w:szCs w:val="24"/>
        </w:rPr>
        <w:t>nt</w:t>
      </w:r>
      <w:r w:rsidRPr="000909CD">
        <w:rPr>
          <w:rFonts w:ascii="Arial Narrow" w:hAnsi="Arial Narrow"/>
          <w:spacing w:val="-10"/>
          <w:sz w:val="24"/>
          <w:szCs w:val="24"/>
        </w:rPr>
        <w:t xml:space="preserve"> </w:t>
      </w:r>
      <w:r w:rsidRPr="000909CD">
        <w:rPr>
          <w:rFonts w:ascii="Arial Narrow" w:hAnsi="Arial Narrow"/>
          <w:spacing w:val="-1"/>
          <w:sz w:val="24"/>
          <w:szCs w:val="24"/>
        </w:rPr>
        <w:t>e</w:t>
      </w:r>
      <w:r w:rsidRPr="000909CD">
        <w:rPr>
          <w:rFonts w:ascii="Arial Narrow" w:hAnsi="Arial Narrow"/>
          <w:sz w:val="24"/>
          <w:szCs w:val="24"/>
        </w:rPr>
        <w:t>t</w:t>
      </w:r>
      <w:r w:rsidRPr="000909CD">
        <w:rPr>
          <w:rFonts w:ascii="Arial Narrow" w:hAnsi="Arial Narrow"/>
          <w:spacing w:val="-10"/>
          <w:sz w:val="24"/>
          <w:szCs w:val="24"/>
        </w:rPr>
        <w:t xml:space="preserve"> </w:t>
      </w:r>
      <w:r w:rsidRPr="000909CD">
        <w:rPr>
          <w:rFonts w:ascii="Arial Narrow" w:hAnsi="Arial Narrow"/>
          <w:spacing w:val="-1"/>
          <w:sz w:val="24"/>
          <w:szCs w:val="24"/>
        </w:rPr>
        <w:t>n</w:t>
      </w:r>
      <w:r w:rsidRPr="000909CD">
        <w:rPr>
          <w:rFonts w:ascii="Arial Narrow" w:hAnsi="Arial Narrow"/>
          <w:sz w:val="24"/>
          <w:szCs w:val="24"/>
        </w:rPr>
        <w:t>os</w:t>
      </w:r>
      <w:r w:rsidRPr="000909CD">
        <w:rPr>
          <w:rFonts w:ascii="Arial Narrow" w:hAnsi="Arial Narrow"/>
          <w:spacing w:val="-14"/>
          <w:sz w:val="24"/>
          <w:szCs w:val="24"/>
        </w:rPr>
        <w:t xml:space="preserve"> </w:t>
      </w:r>
      <w:r w:rsidRPr="000909CD">
        <w:rPr>
          <w:rFonts w:ascii="Arial Narrow" w:hAnsi="Arial Narrow"/>
          <w:sz w:val="24"/>
          <w:szCs w:val="24"/>
        </w:rPr>
        <w:t>sous</w:t>
      </w:r>
      <w:r w:rsidRPr="000909CD">
        <w:rPr>
          <w:rFonts w:ascii="Arial Narrow" w:hAnsi="Arial Narrow"/>
          <w:spacing w:val="-1"/>
          <w:sz w:val="24"/>
          <w:szCs w:val="24"/>
        </w:rPr>
        <w:t>-</w:t>
      </w:r>
      <w:r w:rsidRPr="000909CD">
        <w:rPr>
          <w:rFonts w:ascii="Arial Narrow" w:hAnsi="Arial Narrow"/>
          <w:sz w:val="24"/>
          <w:szCs w:val="24"/>
        </w:rPr>
        <w:t>traita</w:t>
      </w:r>
      <w:r w:rsidRPr="000909CD">
        <w:rPr>
          <w:rFonts w:ascii="Arial Narrow" w:hAnsi="Arial Narrow"/>
          <w:spacing w:val="-1"/>
          <w:sz w:val="24"/>
          <w:szCs w:val="24"/>
        </w:rPr>
        <w:t>n</w:t>
      </w:r>
      <w:r w:rsidRPr="000909CD">
        <w:rPr>
          <w:rFonts w:ascii="Arial Narrow" w:hAnsi="Arial Narrow"/>
          <w:sz w:val="24"/>
          <w:szCs w:val="24"/>
        </w:rPr>
        <w:t>ts</w:t>
      </w:r>
      <w:r w:rsidRPr="000909CD">
        <w:rPr>
          <w:rFonts w:ascii="Arial Narrow" w:hAnsi="Arial Narrow"/>
          <w:spacing w:val="-10"/>
          <w:sz w:val="24"/>
          <w:szCs w:val="24"/>
        </w:rPr>
        <w:t xml:space="preserve"> </w:t>
      </w:r>
      <w:r w:rsidRPr="000909CD">
        <w:rPr>
          <w:rFonts w:ascii="Arial Narrow" w:hAnsi="Arial Narrow"/>
          <w:spacing w:val="-1"/>
          <w:sz w:val="24"/>
          <w:szCs w:val="24"/>
        </w:rPr>
        <w:t>a</w:t>
      </w:r>
      <w:r w:rsidRPr="000909CD">
        <w:rPr>
          <w:rFonts w:ascii="Arial Narrow" w:hAnsi="Arial Narrow"/>
          <w:sz w:val="24"/>
          <w:szCs w:val="24"/>
        </w:rPr>
        <w:t>utor</w:t>
      </w:r>
      <w:r w:rsidRPr="000909CD">
        <w:rPr>
          <w:rFonts w:ascii="Arial Narrow" w:hAnsi="Arial Narrow"/>
          <w:spacing w:val="-1"/>
          <w:sz w:val="24"/>
          <w:szCs w:val="24"/>
        </w:rPr>
        <w:t>i</w:t>
      </w:r>
      <w:r w:rsidRPr="000909CD">
        <w:rPr>
          <w:rFonts w:ascii="Arial Narrow" w:hAnsi="Arial Narrow"/>
          <w:sz w:val="24"/>
          <w:szCs w:val="24"/>
        </w:rPr>
        <w:t>s</w:t>
      </w:r>
      <w:r w:rsidRPr="000909CD">
        <w:rPr>
          <w:rFonts w:ascii="Arial Narrow" w:hAnsi="Arial Narrow"/>
          <w:spacing w:val="-1"/>
          <w:sz w:val="24"/>
          <w:szCs w:val="24"/>
        </w:rPr>
        <w:t>o</w:t>
      </w:r>
      <w:r w:rsidRPr="000909CD">
        <w:rPr>
          <w:rFonts w:ascii="Arial Narrow" w:hAnsi="Arial Narrow"/>
          <w:sz w:val="24"/>
          <w:szCs w:val="24"/>
        </w:rPr>
        <w:t>ns,</w:t>
      </w:r>
      <w:r w:rsidRPr="000909CD">
        <w:rPr>
          <w:rFonts w:ascii="Arial Narrow" w:hAnsi="Arial Narrow"/>
          <w:spacing w:val="-11"/>
          <w:sz w:val="24"/>
          <w:szCs w:val="24"/>
        </w:rPr>
        <w:t xml:space="preserve"> </w:t>
      </w:r>
      <w:r w:rsidRPr="000909CD">
        <w:rPr>
          <w:rFonts w:ascii="Arial Narrow" w:hAnsi="Arial Narrow"/>
          <w:sz w:val="24"/>
          <w:szCs w:val="24"/>
        </w:rPr>
        <w:t>le</w:t>
      </w:r>
      <w:r w:rsidRPr="000909CD">
        <w:rPr>
          <w:rFonts w:ascii="Arial Narrow" w:hAnsi="Arial Narrow"/>
          <w:spacing w:val="-13"/>
          <w:sz w:val="24"/>
          <w:szCs w:val="24"/>
        </w:rPr>
        <w:t xml:space="preserve"> </w:t>
      </w:r>
      <w:r w:rsidRPr="000909CD">
        <w:rPr>
          <w:rFonts w:ascii="Arial Narrow" w:hAnsi="Arial Narrow"/>
          <w:spacing w:val="-1"/>
          <w:sz w:val="24"/>
          <w:szCs w:val="24"/>
        </w:rPr>
        <w:t>M</w:t>
      </w:r>
      <w:r w:rsidRPr="000909CD">
        <w:rPr>
          <w:rFonts w:ascii="Arial Narrow" w:hAnsi="Arial Narrow"/>
          <w:sz w:val="24"/>
          <w:szCs w:val="24"/>
        </w:rPr>
        <w:t>aître</w:t>
      </w:r>
      <w:r w:rsidRPr="000909CD">
        <w:rPr>
          <w:rFonts w:ascii="Arial Narrow" w:hAnsi="Arial Narrow"/>
          <w:spacing w:val="-10"/>
          <w:sz w:val="24"/>
          <w:szCs w:val="24"/>
        </w:rPr>
        <w:t xml:space="preserve"> </w:t>
      </w:r>
      <w:r w:rsidRPr="000909CD">
        <w:rPr>
          <w:rFonts w:ascii="Arial Narrow" w:hAnsi="Arial Narrow"/>
          <w:sz w:val="24"/>
          <w:szCs w:val="24"/>
        </w:rPr>
        <w:t>d’</w:t>
      </w:r>
      <w:r w:rsidRPr="000909CD">
        <w:rPr>
          <w:rFonts w:ascii="Arial Narrow" w:hAnsi="Arial Narrow"/>
          <w:spacing w:val="-2"/>
          <w:sz w:val="24"/>
          <w:szCs w:val="24"/>
        </w:rPr>
        <w:t>o</w:t>
      </w:r>
      <w:r w:rsidRPr="000909CD">
        <w:rPr>
          <w:rFonts w:ascii="Arial Narrow" w:hAnsi="Arial Narrow"/>
          <w:sz w:val="24"/>
          <w:szCs w:val="24"/>
        </w:rPr>
        <w:t>uvra</w:t>
      </w:r>
      <w:r w:rsidRPr="000909CD">
        <w:rPr>
          <w:rFonts w:ascii="Arial Narrow" w:hAnsi="Arial Narrow"/>
          <w:spacing w:val="-1"/>
          <w:sz w:val="24"/>
          <w:szCs w:val="24"/>
        </w:rPr>
        <w:t>ge</w:t>
      </w:r>
      <w:r w:rsidRPr="000909CD">
        <w:rPr>
          <w:rFonts w:ascii="Arial Narrow" w:hAnsi="Arial Narrow"/>
          <w:spacing w:val="-2"/>
          <w:sz w:val="24"/>
          <w:szCs w:val="24"/>
        </w:rPr>
        <w:t>,</w:t>
      </w:r>
      <w:r w:rsidRPr="000909CD">
        <w:rPr>
          <w:rFonts w:ascii="Arial Narrow" w:hAnsi="Arial Narrow"/>
          <w:sz w:val="24"/>
          <w:szCs w:val="24"/>
        </w:rPr>
        <w:t xml:space="preserve"> </w:t>
      </w:r>
    </w:p>
    <w:p w14:paraId="25B4A53D" w14:textId="77777777" w:rsidR="00BB3A12" w:rsidRPr="000909CD" w:rsidRDefault="00BF1005" w:rsidP="00BB3A12">
      <w:pPr>
        <w:widowControl w:val="0"/>
        <w:tabs>
          <w:tab w:val="left" w:pos="10065"/>
        </w:tabs>
        <w:autoSpaceDE w:val="0"/>
        <w:autoSpaceDN w:val="0"/>
        <w:adjustRightInd w:val="0"/>
        <w:spacing w:after="0" w:line="275" w:lineRule="exact"/>
        <w:ind w:firstLine="853"/>
        <w:rPr>
          <w:rFonts w:ascii="Arial Narrow" w:hAnsi="Arial Narrow"/>
          <w:sz w:val="24"/>
          <w:szCs w:val="24"/>
        </w:rPr>
      </w:pPr>
      <w:r w:rsidRPr="000909CD">
        <w:rPr>
          <w:rFonts w:ascii="Arial Narrow" w:hAnsi="Arial Narrow"/>
          <w:sz w:val="24"/>
          <w:szCs w:val="24"/>
        </w:rPr>
        <w:t>Les</w:t>
      </w:r>
      <w:r w:rsidR="00BB3A12" w:rsidRPr="000909CD">
        <w:rPr>
          <w:rFonts w:ascii="Arial Narrow" w:hAnsi="Arial Narrow"/>
          <w:sz w:val="24"/>
          <w:szCs w:val="24"/>
        </w:rPr>
        <w:t xml:space="preserve"> Commissions</w:t>
      </w:r>
      <w:r w:rsidR="00BB3A12" w:rsidRPr="000909CD">
        <w:rPr>
          <w:rFonts w:ascii="Arial Narrow" w:hAnsi="Arial Narrow"/>
          <w:spacing w:val="-3"/>
          <w:sz w:val="24"/>
          <w:szCs w:val="24"/>
        </w:rPr>
        <w:t xml:space="preserve"> </w:t>
      </w:r>
      <w:r w:rsidR="00BB3A12" w:rsidRPr="000909CD">
        <w:rPr>
          <w:rFonts w:ascii="Arial Narrow" w:hAnsi="Arial Narrow"/>
          <w:sz w:val="24"/>
          <w:szCs w:val="24"/>
        </w:rPr>
        <w:t>de</w:t>
      </w:r>
      <w:r w:rsidR="00BB3A12" w:rsidRPr="000909CD">
        <w:rPr>
          <w:rFonts w:ascii="Arial Narrow" w:hAnsi="Arial Narrow"/>
          <w:spacing w:val="-1"/>
          <w:sz w:val="24"/>
          <w:szCs w:val="24"/>
        </w:rPr>
        <w:t xml:space="preserve">s </w:t>
      </w:r>
      <w:r w:rsidR="00BB3A12" w:rsidRPr="000909CD">
        <w:rPr>
          <w:rFonts w:ascii="Arial Narrow" w:hAnsi="Arial Narrow"/>
          <w:sz w:val="24"/>
          <w:szCs w:val="24"/>
        </w:rPr>
        <w:t>marc</w:t>
      </w:r>
      <w:r w:rsidR="00BB3A12" w:rsidRPr="000909CD">
        <w:rPr>
          <w:rFonts w:ascii="Arial Narrow" w:hAnsi="Arial Narrow"/>
          <w:spacing w:val="-1"/>
          <w:sz w:val="24"/>
          <w:szCs w:val="24"/>
        </w:rPr>
        <w:t>h</w:t>
      </w:r>
      <w:r w:rsidR="00BB3A12" w:rsidRPr="000909CD">
        <w:rPr>
          <w:rFonts w:ascii="Arial Narrow" w:hAnsi="Arial Narrow"/>
          <w:sz w:val="24"/>
          <w:szCs w:val="24"/>
        </w:rPr>
        <w:t>és</w:t>
      </w:r>
      <w:r w:rsidR="00BB3A12" w:rsidRPr="000909CD">
        <w:rPr>
          <w:rFonts w:ascii="Arial Narrow" w:hAnsi="Arial Narrow"/>
          <w:spacing w:val="-1"/>
          <w:sz w:val="24"/>
          <w:szCs w:val="24"/>
        </w:rPr>
        <w:t xml:space="preserve"> à </w:t>
      </w:r>
      <w:r w:rsidR="00BB3A12" w:rsidRPr="000909CD">
        <w:rPr>
          <w:rFonts w:ascii="Arial Narrow" w:hAnsi="Arial Narrow"/>
          <w:sz w:val="24"/>
          <w:szCs w:val="24"/>
        </w:rPr>
        <w:t>e</w:t>
      </w:r>
      <w:r w:rsidR="00BB3A12" w:rsidRPr="000909CD">
        <w:rPr>
          <w:rFonts w:ascii="Arial Narrow" w:hAnsi="Arial Narrow"/>
          <w:spacing w:val="-3"/>
          <w:sz w:val="24"/>
          <w:szCs w:val="24"/>
        </w:rPr>
        <w:t>x</w:t>
      </w:r>
      <w:r w:rsidR="00BB3A12" w:rsidRPr="000909CD">
        <w:rPr>
          <w:rFonts w:ascii="Arial Narrow" w:hAnsi="Arial Narrow"/>
          <w:sz w:val="24"/>
          <w:szCs w:val="24"/>
        </w:rPr>
        <w:t>aminer</w:t>
      </w:r>
      <w:r w:rsidR="00BB3A12" w:rsidRPr="000909CD">
        <w:rPr>
          <w:rFonts w:ascii="Arial Narrow" w:hAnsi="Arial Narrow"/>
          <w:spacing w:val="-2"/>
          <w:sz w:val="24"/>
          <w:szCs w:val="24"/>
        </w:rPr>
        <w:t xml:space="preserve"> </w:t>
      </w:r>
      <w:r w:rsidR="00BB3A12" w:rsidRPr="000909CD">
        <w:rPr>
          <w:rFonts w:ascii="Arial Narrow" w:hAnsi="Arial Narrow"/>
          <w:spacing w:val="-3"/>
          <w:sz w:val="24"/>
          <w:szCs w:val="24"/>
        </w:rPr>
        <w:t>l</w:t>
      </w:r>
      <w:r w:rsidR="00BB3A12" w:rsidRPr="000909CD">
        <w:rPr>
          <w:rFonts w:ascii="Arial Narrow" w:hAnsi="Arial Narrow"/>
          <w:sz w:val="24"/>
          <w:szCs w:val="24"/>
        </w:rPr>
        <w:t>es</w:t>
      </w:r>
      <w:r w:rsidR="00BB3A12" w:rsidRPr="000909CD">
        <w:rPr>
          <w:rFonts w:ascii="Arial Narrow" w:hAnsi="Arial Narrow"/>
          <w:spacing w:val="-1"/>
          <w:sz w:val="24"/>
          <w:szCs w:val="24"/>
        </w:rPr>
        <w:t xml:space="preserve"> </w:t>
      </w:r>
      <w:r w:rsidR="00BB3A12" w:rsidRPr="000909CD">
        <w:rPr>
          <w:rFonts w:ascii="Arial Narrow" w:hAnsi="Arial Narrow"/>
          <w:spacing w:val="-2"/>
          <w:sz w:val="24"/>
          <w:szCs w:val="24"/>
        </w:rPr>
        <w:t>d</w:t>
      </w:r>
      <w:r w:rsidR="00BB3A12" w:rsidRPr="000909CD">
        <w:rPr>
          <w:rFonts w:ascii="Arial Narrow" w:hAnsi="Arial Narrow"/>
          <w:sz w:val="24"/>
          <w:szCs w:val="24"/>
        </w:rPr>
        <w:t>ocu</w:t>
      </w:r>
      <w:r w:rsidR="00BB3A12" w:rsidRPr="000909CD">
        <w:rPr>
          <w:rFonts w:ascii="Arial Narrow" w:hAnsi="Arial Narrow"/>
          <w:spacing w:val="-1"/>
          <w:sz w:val="24"/>
          <w:szCs w:val="24"/>
        </w:rPr>
        <w:t>m</w:t>
      </w:r>
      <w:r w:rsidR="00BB3A12" w:rsidRPr="000909CD">
        <w:rPr>
          <w:rFonts w:ascii="Arial Narrow" w:hAnsi="Arial Narrow"/>
          <w:spacing w:val="-2"/>
          <w:sz w:val="24"/>
          <w:szCs w:val="24"/>
        </w:rPr>
        <w:t>e</w:t>
      </w:r>
      <w:r w:rsidR="00BB3A12" w:rsidRPr="000909CD">
        <w:rPr>
          <w:rFonts w:ascii="Arial Narrow" w:hAnsi="Arial Narrow"/>
          <w:sz w:val="24"/>
          <w:szCs w:val="24"/>
        </w:rPr>
        <w:t>n</w:t>
      </w:r>
      <w:r w:rsidR="00BB3A12" w:rsidRPr="000909CD">
        <w:rPr>
          <w:rFonts w:ascii="Arial Narrow" w:hAnsi="Arial Narrow"/>
          <w:spacing w:val="-2"/>
          <w:sz w:val="24"/>
          <w:szCs w:val="24"/>
        </w:rPr>
        <w:t>t</w:t>
      </w:r>
      <w:r w:rsidR="00BB3A12" w:rsidRPr="000909CD">
        <w:rPr>
          <w:rFonts w:ascii="Arial Narrow" w:hAnsi="Arial Narrow"/>
          <w:sz w:val="24"/>
          <w:szCs w:val="24"/>
        </w:rPr>
        <w:t>s</w:t>
      </w:r>
      <w:r w:rsidR="00BB3A12" w:rsidRPr="000909CD">
        <w:rPr>
          <w:rFonts w:ascii="Arial Narrow" w:hAnsi="Arial Narrow"/>
          <w:spacing w:val="-1"/>
          <w:sz w:val="24"/>
          <w:szCs w:val="24"/>
        </w:rPr>
        <w:t xml:space="preserve"> </w:t>
      </w:r>
      <w:r w:rsidR="00BB3A12" w:rsidRPr="000909CD">
        <w:rPr>
          <w:rFonts w:ascii="Arial Narrow" w:hAnsi="Arial Narrow"/>
          <w:sz w:val="24"/>
          <w:szCs w:val="24"/>
        </w:rPr>
        <w:t>e</w:t>
      </w:r>
      <w:r w:rsidR="00BB3A12" w:rsidRPr="000909CD">
        <w:rPr>
          <w:rFonts w:ascii="Arial Narrow" w:hAnsi="Arial Narrow"/>
          <w:spacing w:val="-2"/>
          <w:sz w:val="24"/>
          <w:szCs w:val="24"/>
        </w:rPr>
        <w:t>t</w:t>
      </w:r>
      <w:r w:rsidR="00BB3A12" w:rsidRPr="000909CD">
        <w:rPr>
          <w:rFonts w:ascii="Arial Narrow" w:hAnsi="Arial Narrow"/>
          <w:spacing w:val="-1"/>
          <w:sz w:val="24"/>
          <w:szCs w:val="24"/>
        </w:rPr>
        <w:t xml:space="preserve"> </w:t>
      </w:r>
      <w:r w:rsidR="00BB3A12" w:rsidRPr="000909CD">
        <w:rPr>
          <w:rFonts w:ascii="Arial Narrow" w:hAnsi="Arial Narrow"/>
          <w:sz w:val="24"/>
          <w:szCs w:val="24"/>
        </w:rPr>
        <w:t>piè</w:t>
      </w:r>
      <w:r w:rsidR="00BB3A12" w:rsidRPr="000909CD">
        <w:rPr>
          <w:rFonts w:ascii="Arial Narrow" w:hAnsi="Arial Narrow"/>
          <w:spacing w:val="-2"/>
          <w:sz w:val="24"/>
          <w:szCs w:val="24"/>
        </w:rPr>
        <w:t>c</w:t>
      </w:r>
      <w:r w:rsidR="00BB3A12" w:rsidRPr="000909CD">
        <w:rPr>
          <w:rFonts w:ascii="Arial Narrow" w:hAnsi="Arial Narrow"/>
          <w:sz w:val="24"/>
          <w:szCs w:val="24"/>
        </w:rPr>
        <w:t>es</w:t>
      </w:r>
      <w:r w:rsidR="00BB3A12" w:rsidRPr="000909CD">
        <w:rPr>
          <w:rFonts w:ascii="Arial Narrow" w:hAnsi="Arial Narrow"/>
          <w:spacing w:val="-1"/>
          <w:sz w:val="24"/>
          <w:szCs w:val="24"/>
        </w:rPr>
        <w:t xml:space="preserve"> </w:t>
      </w:r>
      <w:r w:rsidR="00BB3A12" w:rsidRPr="000909CD">
        <w:rPr>
          <w:rFonts w:ascii="Arial Narrow" w:hAnsi="Arial Narrow"/>
          <w:spacing w:val="-3"/>
          <w:sz w:val="24"/>
          <w:szCs w:val="24"/>
        </w:rPr>
        <w:t>c</w:t>
      </w:r>
      <w:r w:rsidR="00BB3A12" w:rsidRPr="000909CD">
        <w:rPr>
          <w:rFonts w:ascii="Arial Narrow" w:hAnsi="Arial Narrow"/>
          <w:sz w:val="24"/>
          <w:szCs w:val="24"/>
        </w:rPr>
        <w:t>o</w:t>
      </w:r>
      <w:r w:rsidR="00BB3A12" w:rsidRPr="000909CD">
        <w:rPr>
          <w:rFonts w:ascii="Arial Narrow" w:hAnsi="Arial Narrow"/>
          <w:spacing w:val="-1"/>
          <w:sz w:val="24"/>
          <w:szCs w:val="24"/>
        </w:rPr>
        <w:t>m</w:t>
      </w:r>
      <w:r w:rsidR="00BB3A12" w:rsidRPr="000909CD">
        <w:rPr>
          <w:rFonts w:ascii="Arial Narrow" w:hAnsi="Arial Narrow"/>
          <w:sz w:val="24"/>
          <w:szCs w:val="24"/>
        </w:rPr>
        <w:t>pt</w:t>
      </w:r>
      <w:r w:rsidR="00BB3A12" w:rsidRPr="000909CD">
        <w:rPr>
          <w:rFonts w:ascii="Arial Narrow" w:hAnsi="Arial Narrow"/>
          <w:spacing w:val="-1"/>
          <w:sz w:val="24"/>
          <w:szCs w:val="24"/>
        </w:rPr>
        <w:t>a</w:t>
      </w:r>
      <w:r w:rsidR="00BB3A12" w:rsidRPr="000909CD">
        <w:rPr>
          <w:rFonts w:ascii="Arial Narrow" w:hAnsi="Arial Narrow"/>
          <w:sz w:val="24"/>
          <w:szCs w:val="24"/>
        </w:rPr>
        <w:t>ble</w:t>
      </w:r>
      <w:r w:rsidR="00BB3A12" w:rsidRPr="000909CD">
        <w:rPr>
          <w:rFonts w:ascii="Arial Narrow" w:hAnsi="Arial Narrow"/>
          <w:spacing w:val="-2"/>
          <w:sz w:val="24"/>
          <w:szCs w:val="24"/>
        </w:rPr>
        <w:t xml:space="preserve">s </w:t>
      </w:r>
      <w:r w:rsidR="00BB3A12" w:rsidRPr="000909CD">
        <w:rPr>
          <w:rFonts w:ascii="Arial Narrow" w:hAnsi="Arial Narrow"/>
          <w:sz w:val="24"/>
          <w:szCs w:val="24"/>
        </w:rPr>
        <w:t>rela</w:t>
      </w:r>
      <w:r w:rsidR="00BB3A12" w:rsidRPr="000909CD">
        <w:rPr>
          <w:rFonts w:ascii="Arial Narrow" w:hAnsi="Arial Narrow"/>
          <w:spacing w:val="-2"/>
          <w:sz w:val="24"/>
          <w:szCs w:val="24"/>
        </w:rPr>
        <w:t>t</w:t>
      </w:r>
      <w:r w:rsidR="00BB3A12" w:rsidRPr="000909CD">
        <w:rPr>
          <w:rFonts w:ascii="Arial Narrow" w:hAnsi="Arial Narrow"/>
          <w:sz w:val="24"/>
          <w:szCs w:val="24"/>
        </w:rPr>
        <w:t>ifs</w:t>
      </w:r>
      <w:r w:rsidR="00BB3A12" w:rsidRPr="000909CD">
        <w:rPr>
          <w:rFonts w:ascii="Arial Narrow" w:hAnsi="Arial Narrow"/>
          <w:spacing w:val="-2"/>
          <w:sz w:val="24"/>
          <w:szCs w:val="24"/>
        </w:rPr>
        <w:t xml:space="preserve"> à</w:t>
      </w:r>
      <w:r w:rsidR="00BB3A12" w:rsidRPr="000909CD">
        <w:rPr>
          <w:rFonts w:ascii="Arial Narrow" w:hAnsi="Arial Narrow"/>
          <w:spacing w:val="-1"/>
          <w:sz w:val="24"/>
          <w:szCs w:val="24"/>
        </w:rPr>
        <w:t xml:space="preserve"> </w:t>
      </w:r>
      <w:r w:rsidR="00BB3A12" w:rsidRPr="000909CD">
        <w:rPr>
          <w:rFonts w:ascii="Arial Narrow" w:hAnsi="Arial Narrow"/>
          <w:sz w:val="24"/>
          <w:szCs w:val="24"/>
        </w:rPr>
        <w:t>la</w:t>
      </w:r>
      <w:r w:rsidR="00BB3A12" w:rsidRPr="000909CD">
        <w:rPr>
          <w:rFonts w:ascii="Arial Narrow" w:hAnsi="Arial Narrow"/>
          <w:spacing w:val="-3"/>
          <w:sz w:val="24"/>
          <w:szCs w:val="24"/>
        </w:rPr>
        <w:t xml:space="preserve"> </w:t>
      </w:r>
      <w:r w:rsidR="00BB3A12" w:rsidRPr="000909CD">
        <w:rPr>
          <w:rFonts w:ascii="Arial Narrow" w:hAnsi="Arial Narrow"/>
          <w:sz w:val="24"/>
          <w:szCs w:val="24"/>
        </w:rPr>
        <w:t>pas</w:t>
      </w:r>
      <w:r w:rsidR="00BB3A12" w:rsidRPr="000909CD">
        <w:rPr>
          <w:rFonts w:ascii="Arial Narrow" w:hAnsi="Arial Narrow"/>
          <w:spacing w:val="-2"/>
          <w:sz w:val="24"/>
          <w:szCs w:val="24"/>
        </w:rPr>
        <w:t>s</w:t>
      </w:r>
      <w:r w:rsidR="00BB3A12" w:rsidRPr="000909CD">
        <w:rPr>
          <w:rFonts w:ascii="Arial Narrow" w:hAnsi="Arial Narrow"/>
          <w:sz w:val="24"/>
          <w:szCs w:val="24"/>
        </w:rPr>
        <w:t>ati</w:t>
      </w:r>
      <w:r w:rsidR="00BB3A12" w:rsidRPr="000909CD">
        <w:rPr>
          <w:rFonts w:ascii="Arial Narrow" w:hAnsi="Arial Narrow"/>
          <w:spacing w:val="-2"/>
          <w:sz w:val="24"/>
          <w:szCs w:val="24"/>
        </w:rPr>
        <w:t>o</w:t>
      </w:r>
      <w:r w:rsidR="00BB3A12" w:rsidRPr="000909CD">
        <w:rPr>
          <w:rFonts w:ascii="Arial Narrow" w:hAnsi="Arial Narrow"/>
          <w:sz w:val="24"/>
          <w:szCs w:val="24"/>
        </w:rPr>
        <w:t>n</w:t>
      </w:r>
    </w:p>
    <w:p w14:paraId="1E33E21D" w14:textId="77777777" w:rsidR="00BB3A12" w:rsidRPr="000909CD" w:rsidRDefault="00BF1005" w:rsidP="00BB3A12">
      <w:pPr>
        <w:widowControl w:val="0"/>
        <w:tabs>
          <w:tab w:val="left" w:pos="10065"/>
        </w:tabs>
        <w:autoSpaceDE w:val="0"/>
        <w:autoSpaceDN w:val="0"/>
        <w:adjustRightInd w:val="0"/>
        <w:spacing w:after="0" w:line="271" w:lineRule="exact"/>
        <w:ind w:firstLine="853"/>
        <w:rPr>
          <w:rFonts w:ascii="Arial Narrow" w:hAnsi="Arial Narrow"/>
          <w:sz w:val="24"/>
          <w:szCs w:val="24"/>
        </w:rPr>
      </w:pPr>
      <w:r w:rsidRPr="000909CD">
        <w:rPr>
          <w:rFonts w:ascii="Arial Narrow" w:hAnsi="Arial Narrow"/>
          <w:sz w:val="24"/>
          <w:szCs w:val="24"/>
        </w:rPr>
        <w:t>Et</w:t>
      </w:r>
      <w:r w:rsidR="00BB3A12" w:rsidRPr="000909CD">
        <w:rPr>
          <w:rFonts w:ascii="Arial Narrow" w:hAnsi="Arial Narrow"/>
          <w:spacing w:val="13"/>
          <w:sz w:val="24"/>
          <w:szCs w:val="24"/>
        </w:rPr>
        <w:t xml:space="preserve"> </w:t>
      </w:r>
      <w:r w:rsidR="00BB3A12" w:rsidRPr="000909CD">
        <w:rPr>
          <w:rFonts w:ascii="Arial Narrow" w:hAnsi="Arial Narrow"/>
          <w:sz w:val="24"/>
          <w:szCs w:val="24"/>
        </w:rPr>
        <w:t>l’exécution</w:t>
      </w:r>
      <w:r w:rsidR="00BB3A12" w:rsidRPr="000909CD">
        <w:rPr>
          <w:rFonts w:ascii="Arial Narrow" w:hAnsi="Arial Narrow"/>
          <w:spacing w:val="10"/>
          <w:sz w:val="24"/>
          <w:szCs w:val="24"/>
        </w:rPr>
        <w:t xml:space="preserve"> </w:t>
      </w:r>
      <w:r w:rsidR="00BB3A12" w:rsidRPr="000909CD">
        <w:rPr>
          <w:rFonts w:ascii="Arial Narrow" w:hAnsi="Arial Narrow"/>
          <w:sz w:val="24"/>
          <w:szCs w:val="24"/>
        </w:rPr>
        <w:t>du</w:t>
      </w:r>
      <w:r w:rsidR="00BB3A12" w:rsidRPr="000909CD">
        <w:rPr>
          <w:rFonts w:ascii="Arial Narrow" w:hAnsi="Arial Narrow"/>
          <w:spacing w:val="13"/>
          <w:sz w:val="24"/>
          <w:szCs w:val="24"/>
        </w:rPr>
        <w:t xml:space="preserve"> </w:t>
      </w:r>
      <w:r w:rsidR="00BB3A12" w:rsidRPr="000909CD">
        <w:rPr>
          <w:rFonts w:ascii="Arial Narrow" w:hAnsi="Arial Narrow"/>
          <w:sz w:val="24"/>
          <w:szCs w:val="24"/>
        </w:rPr>
        <w:t>Marché</w:t>
      </w:r>
      <w:r w:rsidR="00BB3A12" w:rsidRPr="000909CD">
        <w:rPr>
          <w:rFonts w:ascii="Arial Narrow" w:hAnsi="Arial Narrow"/>
          <w:spacing w:val="12"/>
          <w:sz w:val="24"/>
          <w:szCs w:val="24"/>
        </w:rPr>
        <w:t xml:space="preserve"> </w:t>
      </w:r>
      <w:r w:rsidR="00BB3A12" w:rsidRPr="000909CD">
        <w:rPr>
          <w:rFonts w:ascii="Arial Narrow" w:hAnsi="Arial Narrow"/>
          <w:sz w:val="24"/>
          <w:szCs w:val="24"/>
        </w:rPr>
        <w:t>et</w:t>
      </w:r>
      <w:r w:rsidR="00BB3A12" w:rsidRPr="000909CD">
        <w:rPr>
          <w:rFonts w:ascii="Arial Narrow" w:hAnsi="Arial Narrow"/>
          <w:spacing w:val="12"/>
          <w:sz w:val="24"/>
          <w:szCs w:val="24"/>
        </w:rPr>
        <w:t xml:space="preserve"> </w:t>
      </w:r>
      <w:r w:rsidR="00BB3A12" w:rsidRPr="000909CD">
        <w:rPr>
          <w:rFonts w:ascii="Arial Narrow" w:hAnsi="Arial Narrow"/>
          <w:sz w:val="24"/>
          <w:szCs w:val="24"/>
        </w:rPr>
        <w:t>à</w:t>
      </w:r>
      <w:r w:rsidR="00BB3A12" w:rsidRPr="000909CD">
        <w:rPr>
          <w:rFonts w:ascii="Arial Narrow" w:hAnsi="Arial Narrow"/>
          <w:spacing w:val="13"/>
          <w:sz w:val="24"/>
          <w:szCs w:val="24"/>
        </w:rPr>
        <w:t xml:space="preserve"> </w:t>
      </w:r>
      <w:r w:rsidR="00BB3A12" w:rsidRPr="000909CD">
        <w:rPr>
          <w:rFonts w:ascii="Arial Narrow" w:hAnsi="Arial Narrow"/>
          <w:sz w:val="24"/>
          <w:szCs w:val="24"/>
        </w:rPr>
        <w:t>les</w:t>
      </w:r>
      <w:r w:rsidR="00BB3A12" w:rsidRPr="000909CD">
        <w:rPr>
          <w:rFonts w:ascii="Arial Narrow" w:hAnsi="Arial Narrow"/>
          <w:spacing w:val="13"/>
          <w:sz w:val="24"/>
          <w:szCs w:val="24"/>
        </w:rPr>
        <w:t xml:space="preserve"> </w:t>
      </w:r>
      <w:r w:rsidR="00BB3A12" w:rsidRPr="000909CD">
        <w:rPr>
          <w:rFonts w:ascii="Arial Narrow" w:hAnsi="Arial Narrow"/>
          <w:sz w:val="24"/>
          <w:szCs w:val="24"/>
        </w:rPr>
        <w:t>soumettre</w:t>
      </w:r>
      <w:r w:rsidR="00BB3A12" w:rsidRPr="000909CD">
        <w:rPr>
          <w:rFonts w:ascii="Arial Narrow" w:hAnsi="Arial Narrow"/>
          <w:spacing w:val="12"/>
          <w:sz w:val="24"/>
          <w:szCs w:val="24"/>
        </w:rPr>
        <w:t xml:space="preserve"> </w:t>
      </w:r>
      <w:r w:rsidR="00BB3A12" w:rsidRPr="000909CD">
        <w:rPr>
          <w:rFonts w:ascii="Arial Narrow" w:hAnsi="Arial Narrow"/>
          <w:sz w:val="24"/>
          <w:szCs w:val="24"/>
        </w:rPr>
        <w:t>pour</w:t>
      </w:r>
      <w:r w:rsidR="00BB3A12" w:rsidRPr="000909CD">
        <w:rPr>
          <w:rFonts w:ascii="Arial Narrow" w:hAnsi="Arial Narrow"/>
          <w:spacing w:val="12"/>
          <w:sz w:val="24"/>
          <w:szCs w:val="24"/>
        </w:rPr>
        <w:t xml:space="preserve"> </w:t>
      </w:r>
      <w:r w:rsidR="00BB3A12" w:rsidRPr="000909CD">
        <w:rPr>
          <w:rFonts w:ascii="Arial Narrow" w:hAnsi="Arial Narrow"/>
          <w:sz w:val="24"/>
          <w:szCs w:val="24"/>
        </w:rPr>
        <w:t>vérifi</w:t>
      </w:r>
      <w:r w:rsidR="00BB3A12" w:rsidRPr="000909CD">
        <w:rPr>
          <w:rFonts w:ascii="Arial Narrow" w:hAnsi="Arial Narrow"/>
          <w:spacing w:val="5"/>
          <w:sz w:val="24"/>
          <w:szCs w:val="24"/>
        </w:rPr>
        <w:t>c</w:t>
      </w:r>
      <w:r w:rsidR="00BB3A12" w:rsidRPr="000909CD">
        <w:rPr>
          <w:rFonts w:ascii="Arial Narrow" w:hAnsi="Arial Narrow"/>
          <w:sz w:val="24"/>
          <w:szCs w:val="24"/>
        </w:rPr>
        <w:t>ation</w:t>
      </w:r>
      <w:r w:rsidR="00BB3A12" w:rsidRPr="000909CD">
        <w:rPr>
          <w:rFonts w:ascii="Arial Narrow" w:hAnsi="Arial Narrow"/>
          <w:spacing w:val="14"/>
          <w:sz w:val="24"/>
          <w:szCs w:val="24"/>
        </w:rPr>
        <w:t xml:space="preserve"> </w:t>
      </w:r>
      <w:r w:rsidR="00BB3A12" w:rsidRPr="000909CD">
        <w:rPr>
          <w:rFonts w:ascii="Arial Narrow" w:hAnsi="Arial Narrow"/>
          <w:sz w:val="24"/>
          <w:szCs w:val="24"/>
        </w:rPr>
        <w:t>par</w:t>
      </w:r>
      <w:r w:rsidR="00BB3A12" w:rsidRPr="000909CD">
        <w:rPr>
          <w:rFonts w:ascii="Arial Narrow" w:hAnsi="Arial Narrow"/>
          <w:spacing w:val="13"/>
          <w:sz w:val="24"/>
          <w:szCs w:val="24"/>
        </w:rPr>
        <w:t xml:space="preserve"> </w:t>
      </w:r>
      <w:r w:rsidR="00BB3A12" w:rsidRPr="000909CD">
        <w:rPr>
          <w:rFonts w:ascii="Arial Narrow" w:hAnsi="Arial Narrow"/>
          <w:sz w:val="24"/>
          <w:szCs w:val="24"/>
        </w:rPr>
        <w:t>l’ARMP</w:t>
      </w:r>
      <w:r w:rsidR="00BB3A12" w:rsidRPr="000909CD">
        <w:rPr>
          <w:rFonts w:ascii="Arial Narrow" w:hAnsi="Arial Narrow"/>
          <w:spacing w:val="11"/>
          <w:sz w:val="24"/>
          <w:szCs w:val="24"/>
        </w:rPr>
        <w:t xml:space="preserve"> </w:t>
      </w:r>
      <w:r w:rsidR="00BB3A12" w:rsidRPr="000909CD">
        <w:rPr>
          <w:rFonts w:ascii="Arial Narrow" w:hAnsi="Arial Narrow"/>
          <w:sz w:val="24"/>
          <w:szCs w:val="24"/>
        </w:rPr>
        <w:t>ou</w:t>
      </w:r>
      <w:r w:rsidR="00BB3A12" w:rsidRPr="000909CD">
        <w:rPr>
          <w:rFonts w:ascii="Arial Narrow" w:hAnsi="Arial Narrow"/>
          <w:spacing w:val="13"/>
          <w:sz w:val="24"/>
          <w:szCs w:val="24"/>
        </w:rPr>
        <w:t xml:space="preserve"> </w:t>
      </w:r>
      <w:r w:rsidR="00BB3A12" w:rsidRPr="000909CD">
        <w:rPr>
          <w:rFonts w:ascii="Arial Narrow" w:hAnsi="Arial Narrow"/>
          <w:sz w:val="24"/>
          <w:szCs w:val="24"/>
        </w:rPr>
        <w:t>par</w:t>
      </w:r>
      <w:r w:rsidR="00BB3A12" w:rsidRPr="000909CD">
        <w:rPr>
          <w:rFonts w:ascii="Arial Narrow" w:hAnsi="Arial Narrow"/>
          <w:spacing w:val="12"/>
          <w:sz w:val="24"/>
          <w:szCs w:val="24"/>
        </w:rPr>
        <w:t xml:space="preserve"> </w:t>
      </w:r>
      <w:r w:rsidR="00BB3A12" w:rsidRPr="000909CD">
        <w:rPr>
          <w:rFonts w:ascii="Arial Narrow" w:hAnsi="Arial Narrow"/>
          <w:sz w:val="24"/>
          <w:szCs w:val="24"/>
        </w:rPr>
        <w:t>tout</w:t>
      </w:r>
      <w:r w:rsidR="00BB3A12" w:rsidRPr="000909CD">
        <w:rPr>
          <w:rFonts w:ascii="Arial Narrow" w:hAnsi="Arial Narrow"/>
          <w:spacing w:val="14"/>
          <w:sz w:val="24"/>
          <w:szCs w:val="24"/>
        </w:rPr>
        <w:t xml:space="preserve"> </w:t>
      </w:r>
      <w:r w:rsidR="00BB3A12" w:rsidRPr="000909CD">
        <w:rPr>
          <w:rFonts w:ascii="Arial Narrow" w:hAnsi="Arial Narrow"/>
          <w:sz w:val="24"/>
          <w:szCs w:val="24"/>
        </w:rPr>
        <w:t>autre</w:t>
      </w:r>
      <w:r w:rsidR="00BB3A12" w:rsidRPr="000909CD">
        <w:rPr>
          <w:rFonts w:ascii="Arial Narrow" w:hAnsi="Arial Narrow"/>
          <w:spacing w:val="13"/>
          <w:sz w:val="24"/>
          <w:szCs w:val="24"/>
        </w:rPr>
        <w:t xml:space="preserve"> </w:t>
      </w:r>
      <w:r w:rsidR="00BB3A12" w:rsidRPr="000909CD">
        <w:rPr>
          <w:rFonts w:ascii="Arial Narrow" w:hAnsi="Arial Narrow"/>
          <w:sz w:val="24"/>
          <w:szCs w:val="24"/>
        </w:rPr>
        <w:t>corps</w:t>
      </w:r>
      <w:r w:rsidR="00BB3A12" w:rsidRPr="000909CD">
        <w:rPr>
          <w:rFonts w:ascii="Arial Narrow" w:hAnsi="Arial Narrow"/>
          <w:spacing w:val="12"/>
          <w:sz w:val="24"/>
          <w:szCs w:val="24"/>
        </w:rPr>
        <w:t xml:space="preserve"> </w:t>
      </w:r>
      <w:r w:rsidR="00BB3A12" w:rsidRPr="000909CD">
        <w:rPr>
          <w:rFonts w:ascii="Arial Narrow" w:hAnsi="Arial Narrow"/>
          <w:sz w:val="24"/>
          <w:szCs w:val="24"/>
        </w:rPr>
        <w:t xml:space="preserve">de </w:t>
      </w:r>
    </w:p>
    <w:p w14:paraId="47763AEA" w14:textId="77777777" w:rsidR="00BB3A12" w:rsidRPr="000909CD" w:rsidRDefault="00BF1005" w:rsidP="00BB3A12">
      <w:pPr>
        <w:widowControl w:val="0"/>
        <w:tabs>
          <w:tab w:val="left" w:pos="10065"/>
        </w:tabs>
        <w:autoSpaceDE w:val="0"/>
        <w:autoSpaceDN w:val="0"/>
        <w:adjustRightInd w:val="0"/>
        <w:spacing w:after="0" w:line="271" w:lineRule="exact"/>
        <w:ind w:firstLine="853"/>
        <w:rPr>
          <w:rFonts w:ascii="Arial Narrow" w:hAnsi="Arial Narrow"/>
          <w:sz w:val="24"/>
          <w:szCs w:val="24"/>
        </w:rPr>
      </w:pPr>
      <w:r w:rsidRPr="000909CD">
        <w:rPr>
          <w:rFonts w:ascii="Arial Narrow" w:hAnsi="Arial Narrow"/>
          <w:sz w:val="24"/>
          <w:szCs w:val="24"/>
        </w:rPr>
        <w:t>Contrôle</w:t>
      </w:r>
      <w:r w:rsidR="00BB3A12" w:rsidRPr="000909CD">
        <w:rPr>
          <w:rFonts w:ascii="Arial Narrow" w:hAnsi="Arial Narrow"/>
          <w:sz w:val="24"/>
          <w:szCs w:val="24"/>
        </w:rPr>
        <w:t xml:space="preserve"> de l’E</w:t>
      </w:r>
      <w:r w:rsidR="00BB3A12" w:rsidRPr="000909CD">
        <w:rPr>
          <w:rFonts w:ascii="Arial Narrow" w:hAnsi="Arial Narrow"/>
          <w:spacing w:val="-1"/>
          <w:sz w:val="24"/>
          <w:szCs w:val="24"/>
        </w:rPr>
        <w:t>t</w:t>
      </w:r>
      <w:r w:rsidR="00BB3A12" w:rsidRPr="000909CD">
        <w:rPr>
          <w:rFonts w:ascii="Arial Narrow" w:hAnsi="Arial Narrow"/>
          <w:sz w:val="24"/>
          <w:szCs w:val="24"/>
        </w:rPr>
        <w:t>at.</w:t>
      </w:r>
    </w:p>
    <w:p w14:paraId="1DBF0EAF" w14:textId="77777777" w:rsidR="00BB3A12" w:rsidRPr="000909CD" w:rsidRDefault="00BB3A12" w:rsidP="00BB3A12">
      <w:pPr>
        <w:widowControl w:val="0"/>
        <w:tabs>
          <w:tab w:val="left" w:pos="10065"/>
        </w:tabs>
        <w:autoSpaceDE w:val="0"/>
        <w:autoSpaceDN w:val="0"/>
        <w:adjustRightInd w:val="0"/>
        <w:spacing w:after="0" w:line="271" w:lineRule="exact"/>
        <w:ind w:firstLine="853"/>
        <w:rPr>
          <w:rFonts w:ascii="Arial Narrow" w:hAnsi="Arial Narrow"/>
          <w:sz w:val="24"/>
          <w:szCs w:val="24"/>
        </w:rPr>
      </w:pPr>
    </w:p>
    <w:p w14:paraId="45A303B9" w14:textId="77777777" w:rsidR="00BB3A12" w:rsidRPr="000909CD" w:rsidRDefault="00BB3A12" w:rsidP="00BB3A12">
      <w:pPr>
        <w:widowControl w:val="0"/>
        <w:tabs>
          <w:tab w:val="left" w:pos="10065"/>
        </w:tabs>
        <w:autoSpaceDE w:val="0"/>
        <w:autoSpaceDN w:val="0"/>
        <w:adjustRightInd w:val="0"/>
        <w:spacing w:after="0" w:line="271" w:lineRule="exact"/>
        <w:jc w:val="both"/>
        <w:rPr>
          <w:rFonts w:ascii="Arial Narrow" w:hAnsi="Arial Narrow"/>
          <w:sz w:val="24"/>
          <w:szCs w:val="24"/>
        </w:rPr>
      </w:pPr>
      <w:r w:rsidRPr="000909CD">
        <w:rPr>
          <w:rFonts w:ascii="Arial Narrow" w:hAnsi="Arial Narrow"/>
          <w:sz w:val="24"/>
          <w:szCs w:val="24"/>
        </w:rPr>
        <w:t xml:space="preserve">    4</w:t>
      </w:r>
      <w:r w:rsidRPr="000909CD">
        <w:rPr>
          <w:rFonts w:ascii="Arial Narrow" w:hAnsi="Arial Narrow"/>
          <w:spacing w:val="-1"/>
          <w:sz w:val="24"/>
          <w:szCs w:val="24"/>
        </w:rPr>
        <w:t>)</w:t>
      </w:r>
      <w:r w:rsidRPr="000909CD">
        <w:rPr>
          <w:rFonts w:ascii="Arial Narrow" w:hAnsi="Arial Narrow"/>
          <w:spacing w:val="338"/>
          <w:sz w:val="24"/>
          <w:szCs w:val="24"/>
        </w:rPr>
        <w:t xml:space="preserve"> </w:t>
      </w:r>
      <w:r w:rsidRPr="000909CD">
        <w:rPr>
          <w:rFonts w:ascii="Arial Narrow" w:hAnsi="Arial Narrow"/>
          <w:sz w:val="24"/>
          <w:szCs w:val="24"/>
        </w:rPr>
        <w:t>Faute pour nous,</w:t>
      </w:r>
      <w:r w:rsidRPr="000909CD">
        <w:rPr>
          <w:rFonts w:ascii="Arial Narrow" w:hAnsi="Arial Narrow"/>
          <w:spacing w:val="1"/>
          <w:sz w:val="24"/>
          <w:szCs w:val="24"/>
        </w:rPr>
        <w:t xml:space="preserve"> </w:t>
      </w:r>
      <w:r w:rsidRPr="000909CD">
        <w:rPr>
          <w:rFonts w:ascii="Arial Narrow" w:hAnsi="Arial Narrow"/>
          <w:sz w:val="24"/>
          <w:szCs w:val="24"/>
        </w:rPr>
        <w:t>un</w:t>
      </w:r>
      <w:r w:rsidRPr="000909CD">
        <w:rPr>
          <w:rFonts w:ascii="Arial Narrow" w:hAnsi="Arial Narrow"/>
          <w:spacing w:val="1"/>
          <w:sz w:val="24"/>
          <w:szCs w:val="24"/>
        </w:rPr>
        <w:t xml:space="preserve"> </w:t>
      </w:r>
      <w:r w:rsidRPr="000909CD">
        <w:rPr>
          <w:rFonts w:ascii="Arial Narrow" w:hAnsi="Arial Narrow"/>
          <w:sz w:val="24"/>
          <w:szCs w:val="24"/>
        </w:rPr>
        <w:t>des</w:t>
      </w:r>
      <w:r w:rsidRPr="000909CD">
        <w:rPr>
          <w:rFonts w:ascii="Arial Narrow" w:hAnsi="Arial Narrow"/>
          <w:spacing w:val="3"/>
          <w:sz w:val="24"/>
          <w:szCs w:val="24"/>
        </w:rPr>
        <w:t xml:space="preserve"> </w:t>
      </w:r>
      <w:r w:rsidRPr="000909CD">
        <w:rPr>
          <w:rFonts w:ascii="Arial Narrow" w:hAnsi="Arial Narrow"/>
          <w:sz w:val="24"/>
          <w:szCs w:val="24"/>
        </w:rPr>
        <w:t>membres</w:t>
      </w:r>
      <w:r w:rsidRPr="000909CD">
        <w:rPr>
          <w:rFonts w:ascii="Arial Narrow" w:hAnsi="Arial Narrow"/>
          <w:spacing w:val="3"/>
          <w:sz w:val="24"/>
          <w:szCs w:val="24"/>
        </w:rPr>
        <w:t xml:space="preserve"> </w:t>
      </w:r>
      <w:r w:rsidRPr="000909CD">
        <w:rPr>
          <w:rFonts w:ascii="Arial Narrow" w:hAnsi="Arial Narrow"/>
          <w:sz w:val="24"/>
          <w:szCs w:val="24"/>
        </w:rPr>
        <w:t>de</w:t>
      </w:r>
      <w:r w:rsidRPr="000909CD">
        <w:rPr>
          <w:rFonts w:ascii="Arial Narrow" w:hAnsi="Arial Narrow"/>
          <w:spacing w:val="2"/>
          <w:sz w:val="24"/>
          <w:szCs w:val="24"/>
        </w:rPr>
        <w:t xml:space="preserve"> </w:t>
      </w:r>
      <w:r w:rsidRPr="000909CD">
        <w:rPr>
          <w:rFonts w:ascii="Arial Narrow" w:hAnsi="Arial Narrow"/>
          <w:sz w:val="24"/>
          <w:szCs w:val="24"/>
        </w:rPr>
        <w:t>notre</w:t>
      </w:r>
      <w:r w:rsidRPr="000909CD">
        <w:rPr>
          <w:rFonts w:ascii="Arial Narrow" w:hAnsi="Arial Narrow"/>
          <w:spacing w:val="3"/>
          <w:sz w:val="24"/>
          <w:szCs w:val="24"/>
        </w:rPr>
        <w:t xml:space="preserve"> </w:t>
      </w:r>
      <w:r w:rsidRPr="000909CD">
        <w:rPr>
          <w:rFonts w:ascii="Arial Narrow" w:hAnsi="Arial Narrow"/>
          <w:sz w:val="24"/>
          <w:szCs w:val="24"/>
        </w:rPr>
        <w:t>groupement</w:t>
      </w:r>
      <w:r w:rsidRPr="000909CD">
        <w:rPr>
          <w:rFonts w:ascii="Arial Narrow" w:hAnsi="Arial Narrow"/>
          <w:spacing w:val="3"/>
          <w:sz w:val="24"/>
          <w:szCs w:val="24"/>
        </w:rPr>
        <w:t xml:space="preserve"> </w:t>
      </w:r>
      <w:r w:rsidRPr="000909CD">
        <w:rPr>
          <w:rFonts w:ascii="Arial Narrow" w:hAnsi="Arial Narrow"/>
          <w:sz w:val="24"/>
          <w:szCs w:val="24"/>
        </w:rPr>
        <w:t>et de nos</w:t>
      </w:r>
      <w:r w:rsidRPr="000909CD">
        <w:rPr>
          <w:rFonts w:ascii="Arial Narrow" w:hAnsi="Arial Narrow"/>
          <w:spacing w:val="2"/>
          <w:sz w:val="24"/>
          <w:szCs w:val="24"/>
        </w:rPr>
        <w:t xml:space="preserve"> </w:t>
      </w:r>
      <w:r w:rsidRPr="000909CD">
        <w:rPr>
          <w:rFonts w:ascii="Arial Narrow" w:hAnsi="Arial Narrow"/>
          <w:sz w:val="24"/>
          <w:szCs w:val="24"/>
        </w:rPr>
        <w:t>sou</w:t>
      </w:r>
      <w:r w:rsidRPr="000909CD">
        <w:rPr>
          <w:rFonts w:ascii="Arial Narrow" w:hAnsi="Arial Narrow"/>
          <w:spacing w:val="8"/>
          <w:sz w:val="24"/>
          <w:szCs w:val="24"/>
        </w:rPr>
        <w:t>s</w:t>
      </w:r>
      <w:r w:rsidRPr="000909CD">
        <w:rPr>
          <w:rFonts w:ascii="Arial Narrow" w:hAnsi="Arial Narrow"/>
          <w:sz w:val="24"/>
          <w:szCs w:val="24"/>
        </w:rPr>
        <w:t>-traitants, de</w:t>
      </w:r>
      <w:r w:rsidRPr="000909CD">
        <w:rPr>
          <w:rFonts w:ascii="Arial Narrow" w:hAnsi="Arial Narrow"/>
          <w:spacing w:val="3"/>
          <w:sz w:val="24"/>
          <w:szCs w:val="24"/>
        </w:rPr>
        <w:t xml:space="preserve"> </w:t>
      </w:r>
      <w:r w:rsidRPr="000909CD">
        <w:rPr>
          <w:rFonts w:ascii="Arial Narrow" w:hAnsi="Arial Narrow"/>
          <w:sz w:val="24"/>
          <w:szCs w:val="24"/>
        </w:rPr>
        <w:t>nous</w:t>
      </w:r>
      <w:r w:rsidRPr="000909CD">
        <w:rPr>
          <w:rFonts w:ascii="Arial Narrow" w:hAnsi="Arial Narrow"/>
          <w:spacing w:val="3"/>
          <w:sz w:val="24"/>
          <w:szCs w:val="24"/>
        </w:rPr>
        <w:t xml:space="preserve"> </w:t>
      </w:r>
      <w:r w:rsidRPr="000909CD">
        <w:rPr>
          <w:rFonts w:ascii="Arial Narrow" w:hAnsi="Arial Narrow"/>
          <w:sz w:val="24"/>
          <w:szCs w:val="24"/>
        </w:rPr>
        <w:t>c</w:t>
      </w:r>
      <w:r w:rsidRPr="000909CD">
        <w:rPr>
          <w:rFonts w:ascii="Arial Narrow" w:hAnsi="Arial Narrow"/>
          <w:spacing w:val="1"/>
          <w:sz w:val="24"/>
          <w:szCs w:val="24"/>
        </w:rPr>
        <w:t>o</w:t>
      </w:r>
      <w:r w:rsidRPr="000909CD">
        <w:rPr>
          <w:rFonts w:ascii="Arial Narrow" w:hAnsi="Arial Narrow"/>
          <w:sz w:val="24"/>
          <w:szCs w:val="24"/>
        </w:rPr>
        <w:t>nf</w:t>
      </w:r>
      <w:r w:rsidRPr="000909CD">
        <w:rPr>
          <w:rFonts w:ascii="Arial Narrow" w:hAnsi="Arial Narrow"/>
          <w:spacing w:val="1"/>
          <w:sz w:val="24"/>
          <w:szCs w:val="24"/>
        </w:rPr>
        <w:t>o</w:t>
      </w:r>
      <w:r w:rsidRPr="000909CD">
        <w:rPr>
          <w:rFonts w:ascii="Arial Narrow" w:hAnsi="Arial Narrow"/>
          <w:sz w:val="24"/>
          <w:szCs w:val="24"/>
        </w:rPr>
        <w:t xml:space="preserve">rmer </w:t>
      </w:r>
    </w:p>
    <w:p w14:paraId="19D2BA3C" w14:textId="77777777" w:rsidR="00BB3A12" w:rsidRPr="000909CD" w:rsidRDefault="00BB3A12" w:rsidP="00BB3A12">
      <w:pPr>
        <w:widowControl w:val="0"/>
        <w:tabs>
          <w:tab w:val="left" w:pos="10065"/>
        </w:tabs>
        <w:autoSpaceDE w:val="0"/>
        <w:autoSpaceDN w:val="0"/>
        <w:adjustRightInd w:val="0"/>
        <w:spacing w:after="0" w:line="275" w:lineRule="exact"/>
        <w:ind w:firstLine="569"/>
        <w:jc w:val="both"/>
        <w:rPr>
          <w:rFonts w:ascii="Arial Narrow" w:hAnsi="Arial Narrow"/>
          <w:sz w:val="24"/>
          <w:szCs w:val="24"/>
        </w:rPr>
      </w:pPr>
      <w:r w:rsidRPr="000909CD">
        <w:rPr>
          <w:rFonts w:ascii="Arial Narrow" w:hAnsi="Arial Narrow"/>
          <w:sz w:val="24"/>
          <w:szCs w:val="24"/>
        </w:rPr>
        <w:t xml:space="preserve">    </w:t>
      </w:r>
      <w:r w:rsidR="00BF1005" w:rsidRPr="000909CD">
        <w:rPr>
          <w:rFonts w:ascii="Arial Narrow" w:hAnsi="Arial Narrow"/>
          <w:sz w:val="24"/>
          <w:szCs w:val="24"/>
        </w:rPr>
        <w:t>Aux</w:t>
      </w:r>
      <w:r w:rsidRPr="000909CD">
        <w:rPr>
          <w:rFonts w:ascii="Arial Narrow" w:hAnsi="Arial Narrow"/>
          <w:spacing w:val="41"/>
          <w:sz w:val="24"/>
          <w:szCs w:val="24"/>
        </w:rPr>
        <w:t xml:space="preserve"> </w:t>
      </w:r>
      <w:r w:rsidRPr="000909CD">
        <w:rPr>
          <w:rFonts w:ascii="Arial Narrow" w:hAnsi="Arial Narrow"/>
          <w:sz w:val="24"/>
          <w:szCs w:val="24"/>
        </w:rPr>
        <w:t>règles</w:t>
      </w:r>
      <w:r w:rsidRPr="000909CD">
        <w:rPr>
          <w:rFonts w:ascii="Arial Narrow" w:hAnsi="Arial Narrow"/>
          <w:spacing w:val="41"/>
          <w:sz w:val="24"/>
          <w:szCs w:val="24"/>
        </w:rPr>
        <w:t xml:space="preserve"> </w:t>
      </w:r>
      <w:r w:rsidRPr="000909CD">
        <w:rPr>
          <w:rFonts w:ascii="Arial Narrow" w:hAnsi="Arial Narrow"/>
          <w:sz w:val="24"/>
          <w:szCs w:val="24"/>
        </w:rPr>
        <w:t>régissant</w:t>
      </w:r>
      <w:r w:rsidRPr="000909CD">
        <w:rPr>
          <w:rFonts w:ascii="Arial Narrow" w:hAnsi="Arial Narrow"/>
          <w:spacing w:val="40"/>
          <w:sz w:val="24"/>
          <w:szCs w:val="24"/>
        </w:rPr>
        <w:t xml:space="preserve"> </w:t>
      </w:r>
      <w:r w:rsidRPr="000909CD">
        <w:rPr>
          <w:rFonts w:ascii="Arial Narrow" w:hAnsi="Arial Narrow"/>
          <w:sz w:val="24"/>
          <w:szCs w:val="24"/>
        </w:rPr>
        <w:t>la</w:t>
      </w:r>
      <w:r w:rsidRPr="000909CD">
        <w:rPr>
          <w:rFonts w:ascii="Arial Narrow" w:hAnsi="Arial Narrow"/>
          <w:spacing w:val="42"/>
          <w:sz w:val="24"/>
          <w:szCs w:val="24"/>
        </w:rPr>
        <w:t xml:space="preserve"> </w:t>
      </w:r>
      <w:r w:rsidRPr="000909CD">
        <w:rPr>
          <w:rFonts w:ascii="Arial Narrow" w:hAnsi="Arial Narrow"/>
          <w:sz w:val="24"/>
          <w:szCs w:val="24"/>
        </w:rPr>
        <w:t>présente</w:t>
      </w:r>
      <w:r w:rsidRPr="000909CD">
        <w:rPr>
          <w:rFonts w:ascii="Arial Narrow" w:hAnsi="Arial Narrow"/>
          <w:spacing w:val="41"/>
          <w:sz w:val="24"/>
          <w:szCs w:val="24"/>
        </w:rPr>
        <w:t xml:space="preserve"> </w:t>
      </w:r>
      <w:r w:rsidRPr="000909CD">
        <w:rPr>
          <w:rFonts w:ascii="Arial Narrow" w:hAnsi="Arial Narrow"/>
          <w:sz w:val="24"/>
          <w:szCs w:val="24"/>
        </w:rPr>
        <w:t>charte,</w:t>
      </w:r>
      <w:r w:rsidRPr="000909CD">
        <w:rPr>
          <w:rFonts w:ascii="Arial Narrow" w:hAnsi="Arial Narrow"/>
          <w:spacing w:val="43"/>
          <w:sz w:val="24"/>
          <w:szCs w:val="24"/>
        </w:rPr>
        <w:t xml:space="preserve"> </w:t>
      </w:r>
      <w:r w:rsidRPr="000909CD">
        <w:rPr>
          <w:rFonts w:ascii="Arial Narrow" w:hAnsi="Arial Narrow"/>
          <w:sz w:val="24"/>
          <w:szCs w:val="24"/>
        </w:rPr>
        <w:t>nous</w:t>
      </w:r>
      <w:r w:rsidRPr="000909CD">
        <w:rPr>
          <w:rFonts w:ascii="Arial Narrow" w:hAnsi="Arial Narrow"/>
          <w:spacing w:val="42"/>
          <w:sz w:val="24"/>
          <w:szCs w:val="24"/>
        </w:rPr>
        <w:t xml:space="preserve"> </w:t>
      </w:r>
      <w:r w:rsidRPr="000909CD">
        <w:rPr>
          <w:rFonts w:ascii="Arial Narrow" w:hAnsi="Arial Narrow"/>
          <w:sz w:val="24"/>
          <w:szCs w:val="24"/>
        </w:rPr>
        <w:t>reconnaissons</w:t>
      </w:r>
      <w:r w:rsidRPr="000909CD">
        <w:rPr>
          <w:rFonts w:ascii="Arial Narrow" w:hAnsi="Arial Narrow"/>
          <w:spacing w:val="42"/>
          <w:sz w:val="24"/>
          <w:szCs w:val="24"/>
        </w:rPr>
        <w:t xml:space="preserve"> </w:t>
      </w:r>
      <w:r w:rsidRPr="000909CD">
        <w:rPr>
          <w:rFonts w:ascii="Arial Narrow" w:hAnsi="Arial Narrow"/>
          <w:sz w:val="24"/>
          <w:szCs w:val="24"/>
        </w:rPr>
        <w:t>que</w:t>
      </w:r>
      <w:r w:rsidRPr="000909CD">
        <w:rPr>
          <w:rFonts w:ascii="Arial Narrow" w:hAnsi="Arial Narrow"/>
          <w:spacing w:val="42"/>
          <w:sz w:val="24"/>
          <w:szCs w:val="24"/>
        </w:rPr>
        <w:t xml:space="preserve"> </w:t>
      </w:r>
      <w:r w:rsidRPr="000909CD">
        <w:rPr>
          <w:rFonts w:ascii="Arial Narrow" w:hAnsi="Arial Narrow"/>
          <w:sz w:val="24"/>
          <w:szCs w:val="24"/>
        </w:rPr>
        <w:t>nous</w:t>
      </w:r>
      <w:r w:rsidRPr="000909CD">
        <w:rPr>
          <w:rFonts w:ascii="Arial Narrow" w:hAnsi="Arial Narrow"/>
          <w:spacing w:val="40"/>
          <w:sz w:val="24"/>
          <w:szCs w:val="24"/>
        </w:rPr>
        <w:t xml:space="preserve"> </w:t>
      </w:r>
      <w:r w:rsidRPr="000909CD">
        <w:rPr>
          <w:rFonts w:ascii="Arial Narrow" w:hAnsi="Arial Narrow"/>
          <w:sz w:val="24"/>
          <w:szCs w:val="24"/>
        </w:rPr>
        <w:t>exposons</w:t>
      </w:r>
      <w:r w:rsidRPr="000909CD">
        <w:rPr>
          <w:rFonts w:ascii="Arial Narrow" w:hAnsi="Arial Narrow"/>
          <w:spacing w:val="40"/>
          <w:sz w:val="24"/>
          <w:szCs w:val="24"/>
        </w:rPr>
        <w:t xml:space="preserve"> </w:t>
      </w:r>
      <w:r w:rsidRPr="000909CD">
        <w:rPr>
          <w:rFonts w:ascii="Arial Narrow" w:hAnsi="Arial Narrow"/>
          <w:sz w:val="24"/>
          <w:szCs w:val="24"/>
        </w:rPr>
        <w:t>aux</w:t>
      </w:r>
      <w:r w:rsidRPr="000909CD">
        <w:rPr>
          <w:rFonts w:ascii="Arial Narrow" w:hAnsi="Arial Narrow"/>
          <w:spacing w:val="43"/>
          <w:sz w:val="24"/>
          <w:szCs w:val="24"/>
        </w:rPr>
        <w:t xml:space="preserve"> </w:t>
      </w:r>
      <w:r w:rsidRPr="000909CD">
        <w:rPr>
          <w:rFonts w:ascii="Arial Narrow" w:hAnsi="Arial Narrow"/>
          <w:sz w:val="24"/>
          <w:szCs w:val="24"/>
        </w:rPr>
        <w:t>sanctions</w:t>
      </w:r>
    </w:p>
    <w:p w14:paraId="443F4419" w14:textId="77777777" w:rsidR="00BB3A12" w:rsidRPr="000909CD" w:rsidRDefault="00BB3A12" w:rsidP="00BB3A12">
      <w:pPr>
        <w:widowControl w:val="0"/>
        <w:tabs>
          <w:tab w:val="left" w:pos="10065"/>
        </w:tabs>
        <w:autoSpaceDE w:val="0"/>
        <w:autoSpaceDN w:val="0"/>
        <w:adjustRightInd w:val="0"/>
        <w:spacing w:after="0" w:line="275" w:lineRule="exact"/>
        <w:ind w:firstLine="569"/>
        <w:jc w:val="both"/>
        <w:rPr>
          <w:rFonts w:ascii="Arial Narrow" w:hAnsi="Arial Narrow"/>
          <w:sz w:val="24"/>
          <w:szCs w:val="24"/>
        </w:rPr>
      </w:pPr>
      <w:r w:rsidRPr="000909CD">
        <w:rPr>
          <w:rFonts w:ascii="Arial Narrow" w:hAnsi="Arial Narrow"/>
          <w:sz w:val="24"/>
          <w:szCs w:val="24"/>
        </w:rPr>
        <w:t xml:space="preserve">   </w:t>
      </w:r>
      <w:r w:rsidR="00BF1005" w:rsidRPr="000909CD">
        <w:rPr>
          <w:rFonts w:ascii="Arial Narrow" w:hAnsi="Arial Narrow"/>
          <w:sz w:val="24"/>
          <w:szCs w:val="24"/>
        </w:rPr>
        <w:t>Prévues</w:t>
      </w:r>
      <w:r w:rsidRPr="000909CD">
        <w:rPr>
          <w:rFonts w:ascii="Arial Narrow" w:hAnsi="Arial Narrow"/>
          <w:sz w:val="24"/>
          <w:szCs w:val="24"/>
        </w:rPr>
        <w:t xml:space="preserve"> par les </w:t>
      </w:r>
      <w:r w:rsidRPr="000909CD">
        <w:rPr>
          <w:rFonts w:ascii="Arial Narrow" w:hAnsi="Arial Narrow"/>
          <w:spacing w:val="-1"/>
          <w:sz w:val="24"/>
          <w:szCs w:val="24"/>
        </w:rPr>
        <w:t>l</w:t>
      </w:r>
      <w:r w:rsidRPr="000909CD">
        <w:rPr>
          <w:rFonts w:ascii="Arial Narrow" w:hAnsi="Arial Narrow"/>
          <w:sz w:val="24"/>
          <w:szCs w:val="24"/>
        </w:rPr>
        <w:t xml:space="preserve">ois et règlement </w:t>
      </w:r>
      <w:r w:rsidRPr="000909CD">
        <w:rPr>
          <w:rFonts w:ascii="Arial Narrow" w:hAnsi="Arial Narrow"/>
          <w:spacing w:val="-1"/>
          <w:sz w:val="24"/>
          <w:szCs w:val="24"/>
        </w:rPr>
        <w:t>e</w:t>
      </w:r>
      <w:r w:rsidRPr="000909CD">
        <w:rPr>
          <w:rFonts w:ascii="Arial Narrow" w:hAnsi="Arial Narrow"/>
          <w:sz w:val="24"/>
          <w:szCs w:val="24"/>
        </w:rPr>
        <w:t>n vig</w:t>
      </w:r>
      <w:r w:rsidRPr="000909CD">
        <w:rPr>
          <w:rFonts w:ascii="Arial Narrow" w:hAnsi="Arial Narrow"/>
          <w:spacing w:val="-1"/>
          <w:sz w:val="24"/>
          <w:szCs w:val="24"/>
        </w:rPr>
        <w:t>u</w:t>
      </w:r>
      <w:r w:rsidRPr="000909CD">
        <w:rPr>
          <w:rFonts w:ascii="Arial Narrow" w:hAnsi="Arial Narrow"/>
          <w:sz w:val="24"/>
          <w:szCs w:val="24"/>
        </w:rPr>
        <w:t>eur.</w:t>
      </w:r>
    </w:p>
    <w:p w14:paraId="4A2444AE" w14:textId="77777777" w:rsidR="00BB3A12" w:rsidRPr="000909CD" w:rsidRDefault="00BB3A12" w:rsidP="00BB3A12">
      <w:pPr>
        <w:widowControl w:val="0"/>
        <w:tabs>
          <w:tab w:val="left" w:pos="10065"/>
        </w:tabs>
        <w:autoSpaceDE w:val="0"/>
        <w:autoSpaceDN w:val="0"/>
        <w:adjustRightInd w:val="0"/>
        <w:spacing w:after="0" w:line="275" w:lineRule="exact"/>
        <w:ind w:firstLine="569"/>
        <w:jc w:val="both"/>
        <w:rPr>
          <w:rFonts w:ascii="Arial Narrow" w:hAnsi="Arial Narrow"/>
          <w:sz w:val="24"/>
          <w:szCs w:val="24"/>
        </w:rPr>
      </w:pPr>
    </w:p>
    <w:p w14:paraId="6C6B99A1" w14:textId="77777777" w:rsidR="00BB3A12" w:rsidRPr="000909CD" w:rsidRDefault="00BB3A12" w:rsidP="00BB3A12">
      <w:pPr>
        <w:widowControl w:val="0"/>
        <w:tabs>
          <w:tab w:val="left" w:pos="10065"/>
        </w:tabs>
        <w:autoSpaceDE w:val="0"/>
        <w:autoSpaceDN w:val="0"/>
        <w:adjustRightInd w:val="0"/>
        <w:spacing w:after="0" w:line="275" w:lineRule="exact"/>
        <w:ind w:firstLine="422"/>
        <w:jc w:val="both"/>
        <w:rPr>
          <w:rFonts w:ascii="Arial Narrow" w:hAnsi="Arial Narrow"/>
          <w:b/>
          <w:bCs/>
          <w:sz w:val="24"/>
          <w:szCs w:val="24"/>
        </w:rPr>
      </w:pPr>
      <w:r w:rsidRPr="000909CD">
        <w:rPr>
          <w:rFonts w:ascii="Arial Narrow" w:hAnsi="Arial Narrow"/>
          <w:b/>
          <w:bCs/>
          <w:sz w:val="24"/>
          <w:szCs w:val="24"/>
        </w:rPr>
        <w:t>No</w:t>
      </w:r>
      <w:r w:rsidRPr="000909CD">
        <w:rPr>
          <w:rFonts w:ascii="Arial Narrow" w:hAnsi="Arial Narrow"/>
          <w:b/>
          <w:bCs/>
          <w:spacing w:val="-1"/>
          <w:sz w:val="24"/>
          <w:szCs w:val="24"/>
        </w:rPr>
        <w:t>m</w:t>
      </w:r>
      <w:r w:rsidRPr="000909CD">
        <w:rPr>
          <w:rFonts w:ascii="Arial Narrow" w:hAnsi="Arial Narrow"/>
          <w:b/>
          <w:bCs/>
          <w:sz w:val="24"/>
          <w:szCs w:val="24"/>
        </w:rPr>
        <w:t xml:space="preserve"> :</w:t>
      </w:r>
      <w:r w:rsidRPr="000909CD">
        <w:rPr>
          <w:rFonts w:ascii="Arial Narrow" w:hAnsi="Arial Narrow"/>
          <w:noProof/>
          <w:lang w:eastAsia="fr-FR"/>
        </w:rPr>
        <mc:AlternateContent>
          <mc:Choice Requires="wps">
            <w:drawing>
              <wp:anchor distT="0" distB="0" distL="114300" distR="114300" simplePos="0" relativeHeight="251735040" behindDoc="1" locked="0" layoutInCell="0" allowOverlap="1" wp14:anchorId="215676D2" wp14:editId="0D190BFB">
                <wp:simplePos x="0" y="0"/>
                <wp:positionH relativeFrom="page">
                  <wp:posOffset>1520825</wp:posOffset>
                </wp:positionH>
                <wp:positionV relativeFrom="paragraph">
                  <wp:posOffset>165100</wp:posOffset>
                </wp:positionV>
                <wp:extent cx="94615" cy="635"/>
                <wp:effectExtent l="0" t="0" r="0" b="0"/>
                <wp:wrapNone/>
                <wp:docPr id="1856" name="Forme libre 1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635"/>
                        </a:xfrm>
                        <a:custGeom>
                          <a:avLst/>
                          <a:gdLst>
                            <a:gd name="T0" fmla="*/ 0 w 149"/>
                            <a:gd name="T1" fmla="*/ 149 w 149"/>
                          </a:gdLst>
                          <a:ahLst/>
                          <a:cxnLst>
                            <a:cxn ang="0">
                              <a:pos x="T0" y="0"/>
                            </a:cxn>
                            <a:cxn ang="0">
                              <a:pos x="T1" y="0"/>
                            </a:cxn>
                          </a:cxnLst>
                          <a:rect l="0" t="0" r="r" b="b"/>
                          <a:pathLst>
                            <a:path w="149">
                              <a:moveTo>
                                <a:pt x="0" y="0"/>
                              </a:moveTo>
                              <a:lnTo>
                                <a:pt x="149" y="0"/>
                              </a:lnTo>
                            </a:path>
                          </a:pathLst>
                        </a:custGeom>
                        <a:noFill/>
                        <a:ln w="1066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D247F" id="Forme libre 1834" o:spid="_x0000_s1026" style="position:absolute;margin-left:119.75pt;margin-top:13pt;width:7.45pt;height:.05pt;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" o:allowincell="f" path="m,l149,e" filled="f" strokeweight=".29631mm">
                <v:stroke joinstyle="miter"/>
                <v:path o:connecttype="custom" o:connectlocs="0,0;94615,0" o:connectangles="0,0"/>
                <w10:wrap anchorx="page"/>
              </v:shape>
            </w:pict>
          </mc:Fallback>
        </mc:AlternateContent>
      </w:r>
    </w:p>
    <w:p w14:paraId="76F1AE32" w14:textId="77777777" w:rsidR="00BB3A12" w:rsidRPr="000909CD" w:rsidRDefault="00BB3A12" w:rsidP="00BB3A12">
      <w:pPr>
        <w:widowControl w:val="0"/>
        <w:tabs>
          <w:tab w:val="left" w:pos="10065"/>
        </w:tabs>
        <w:autoSpaceDE w:val="0"/>
        <w:autoSpaceDN w:val="0"/>
        <w:adjustRightInd w:val="0"/>
        <w:spacing w:after="0" w:line="275" w:lineRule="exact"/>
        <w:ind w:firstLine="422"/>
        <w:rPr>
          <w:rFonts w:ascii="Arial Narrow" w:hAnsi="Arial Narrow"/>
          <w:b/>
          <w:bCs/>
          <w:sz w:val="24"/>
          <w:szCs w:val="24"/>
        </w:rPr>
      </w:pPr>
      <w:r w:rsidRPr="000909CD">
        <w:rPr>
          <w:rFonts w:ascii="Arial Narrow" w:hAnsi="Arial Narrow"/>
          <w:b/>
          <w:bCs/>
          <w:sz w:val="24"/>
          <w:szCs w:val="24"/>
        </w:rPr>
        <w:t>Signatur</w:t>
      </w:r>
      <w:r w:rsidRPr="000909CD">
        <w:rPr>
          <w:rFonts w:ascii="Arial Narrow" w:hAnsi="Arial Narrow"/>
          <w:b/>
          <w:bCs/>
          <w:spacing w:val="1"/>
          <w:sz w:val="24"/>
          <w:szCs w:val="24"/>
        </w:rPr>
        <w:t>e</w:t>
      </w:r>
      <w:r w:rsidRPr="000909CD">
        <w:rPr>
          <w:rFonts w:ascii="Arial Narrow" w:hAnsi="Arial Narrow"/>
          <w:w w:val="99"/>
          <w:sz w:val="24"/>
          <w:szCs w:val="24"/>
        </w:rPr>
        <w:t xml:space="preserve"> :</w:t>
      </w:r>
      <w:r w:rsidRPr="000909CD">
        <w:rPr>
          <w:rFonts w:ascii="Arial Narrow" w:hAnsi="Arial Narrow"/>
          <w:noProof/>
          <w:lang w:eastAsia="fr-FR"/>
        </w:rPr>
        <mc:AlternateContent>
          <mc:Choice Requires="wps">
            <w:drawing>
              <wp:anchor distT="0" distB="0" distL="114300" distR="114300" simplePos="0" relativeHeight="251736064" behindDoc="1" locked="0" layoutInCell="0" allowOverlap="1" wp14:anchorId="14ED4210" wp14:editId="6D0C1F89">
                <wp:simplePos x="0" y="0"/>
                <wp:positionH relativeFrom="page">
                  <wp:posOffset>1744980</wp:posOffset>
                </wp:positionH>
                <wp:positionV relativeFrom="paragraph">
                  <wp:posOffset>164465</wp:posOffset>
                </wp:positionV>
                <wp:extent cx="346075" cy="635"/>
                <wp:effectExtent l="0" t="0" r="0" b="0"/>
                <wp:wrapNone/>
                <wp:docPr id="1857" name="Forme libre 1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635"/>
                        </a:xfrm>
                        <a:custGeom>
                          <a:avLst/>
                          <a:gdLst>
                            <a:gd name="T0" fmla="*/ 0 w 545"/>
                            <a:gd name="T1" fmla="*/ 545 w 545"/>
                          </a:gdLst>
                          <a:ahLst/>
                          <a:cxnLst>
                            <a:cxn ang="0">
                              <a:pos x="T0" y="0"/>
                            </a:cxn>
                            <a:cxn ang="0">
                              <a:pos x="T1" y="0"/>
                            </a:cxn>
                          </a:cxnLst>
                          <a:rect l="0" t="0" r="r" b="b"/>
                          <a:pathLst>
                            <a:path w="545">
                              <a:moveTo>
                                <a:pt x="0" y="0"/>
                              </a:moveTo>
                              <a:lnTo>
                                <a:pt x="545" y="0"/>
                              </a:lnTo>
                            </a:path>
                          </a:pathLst>
                        </a:custGeom>
                        <a:noFill/>
                        <a:ln w="1066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504F1" id="Forme libre 1833" o:spid="_x0000_s1026" style="position:absolute;margin-left:137.4pt;margin-top:12.95pt;width:27.25pt;height:.05pt;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4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" o:allowincell="f" path="m,l545,e" filled="f" strokeweight=".29631mm">
                <v:stroke joinstyle="miter"/>
                <v:path o:connecttype="custom" o:connectlocs="0,0;346075,0" o:connectangles="0,0"/>
                <w10:wrap anchorx="page"/>
              </v:shape>
            </w:pict>
          </mc:Fallback>
        </mc:AlternateContent>
      </w:r>
    </w:p>
    <w:p w14:paraId="30B4A5FB" w14:textId="77777777" w:rsidR="00BB3A12" w:rsidRPr="000909CD" w:rsidRDefault="00BB3A12" w:rsidP="00BB3A12">
      <w:pPr>
        <w:widowControl w:val="0"/>
        <w:tabs>
          <w:tab w:val="left" w:pos="10065"/>
        </w:tabs>
        <w:autoSpaceDE w:val="0"/>
        <w:autoSpaceDN w:val="0"/>
        <w:adjustRightInd w:val="0"/>
        <w:spacing w:after="0" w:line="275" w:lineRule="exact"/>
        <w:rPr>
          <w:rFonts w:ascii="Arial Narrow" w:hAnsi="Arial Narrow"/>
          <w:b/>
          <w:bCs/>
          <w:sz w:val="24"/>
          <w:szCs w:val="24"/>
        </w:rPr>
      </w:pPr>
    </w:p>
    <w:p w14:paraId="1D5064BA" w14:textId="77777777" w:rsidR="00BB3A12" w:rsidRPr="000909CD" w:rsidRDefault="00BB3A12" w:rsidP="00BB3A12">
      <w:pPr>
        <w:widowControl w:val="0"/>
        <w:tabs>
          <w:tab w:val="left" w:pos="10065"/>
        </w:tabs>
        <w:autoSpaceDE w:val="0"/>
        <w:autoSpaceDN w:val="0"/>
        <w:adjustRightInd w:val="0"/>
        <w:spacing w:after="0" w:line="275" w:lineRule="exact"/>
        <w:ind w:firstLine="422"/>
        <w:rPr>
          <w:rFonts w:ascii="Arial Narrow" w:hAnsi="Arial Narrow"/>
          <w:sz w:val="24"/>
          <w:szCs w:val="24"/>
        </w:rPr>
      </w:pPr>
      <w:r w:rsidRPr="000909CD">
        <w:rPr>
          <w:rFonts w:ascii="Arial Narrow" w:hAnsi="Arial Narrow"/>
          <w:sz w:val="24"/>
          <w:szCs w:val="24"/>
        </w:rPr>
        <w:t>Dûment habilité à signer l’offre pour et au nom d</w:t>
      </w:r>
      <w:r w:rsidRPr="000909CD">
        <w:rPr>
          <w:rFonts w:ascii="Arial Narrow" w:hAnsi="Arial Narrow"/>
          <w:spacing w:val="2"/>
          <w:sz w:val="24"/>
          <w:szCs w:val="24"/>
        </w:rPr>
        <w:t>e</w:t>
      </w:r>
      <w:r w:rsidRPr="000909CD">
        <w:rPr>
          <w:rFonts w:ascii="Arial Narrow" w:hAnsi="Arial Narrow"/>
          <w:sz w:val="24"/>
          <w:szCs w:val="24"/>
        </w:rPr>
        <w:t xml:space="preserve"> </w:t>
      </w:r>
      <w:r w:rsidRPr="000909CD">
        <w:rPr>
          <w:rFonts w:ascii="Arial Narrow" w:hAnsi="Arial Narrow"/>
          <w:spacing w:val="-4"/>
          <w:sz w:val="24"/>
          <w:szCs w:val="24"/>
        </w:rPr>
        <w:t>:</w:t>
      </w:r>
      <w:r w:rsidRPr="000909CD">
        <w:rPr>
          <w:rFonts w:ascii="Arial Narrow" w:hAnsi="Arial Narrow"/>
          <w:sz w:val="24"/>
          <w:szCs w:val="24"/>
        </w:rPr>
        <w:t xml:space="preserve"> </w:t>
      </w:r>
      <w:r w:rsidRPr="000909CD">
        <w:rPr>
          <w:rFonts w:ascii="Arial Narrow" w:hAnsi="Arial Narrow"/>
          <w:noProof/>
          <w:lang w:eastAsia="fr-FR"/>
        </w:rPr>
        <mc:AlternateContent>
          <mc:Choice Requires="wps">
            <w:drawing>
              <wp:anchor distT="0" distB="0" distL="114300" distR="114300" simplePos="0" relativeHeight="251737088" behindDoc="1" locked="0" layoutInCell="0" allowOverlap="1" wp14:anchorId="0522CA6A" wp14:editId="22BBF523">
                <wp:simplePos x="0" y="0"/>
                <wp:positionH relativeFrom="page">
                  <wp:posOffset>3975100</wp:posOffset>
                </wp:positionH>
                <wp:positionV relativeFrom="paragraph">
                  <wp:posOffset>164465</wp:posOffset>
                </wp:positionV>
                <wp:extent cx="402590" cy="635"/>
                <wp:effectExtent l="0" t="0" r="0" b="0"/>
                <wp:wrapNone/>
                <wp:docPr id="1858" name="Forme libre 1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635"/>
                        </a:xfrm>
                        <a:custGeom>
                          <a:avLst/>
                          <a:gdLst>
                            <a:gd name="T0" fmla="*/ 0 w 634"/>
                            <a:gd name="T1" fmla="*/ 634 w 634"/>
                          </a:gdLst>
                          <a:ahLst/>
                          <a:cxnLst>
                            <a:cxn ang="0">
                              <a:pos x="T0" y="0"/>
                            </a:cxn>
                            <a:cxn ang="0">
                              <a:pos x="T1" y="0"/>
                            </a:cxn>
                          </a:cxnLst>
                          <a:rect l="0" t="0" r="r" b="b"/>
                          <a:pathLst>
                            <a:path w="634">
                              <a:moveTo>
                                <a:pt x="0" y="0"/>
                              </a:moveTo>
                              <a:lnTo>
                                <a:pt x="634" y="0"/>
                              </a:lnTo>
                            </a:path>
                          </a:pathLst>
                        </a:custGeom>
                        <a:noFill/>
                        <a:ln w="1066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B02F1" id="Forme libre 1832" o:spid="_x0000_s1026" style="position:absolute;margin-left:313pt;margin-top:12.95pt;width:31.7pt;height:.05pt;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" o:allowincell="f" path="m,l634,e" filled="f" strokeweight=".29631mm">
                <v:stroke joinstyle="miter"/>
                <v:path o:connecttype="custom" o:connectlocs="0,0;402590,0" o:connectangles="0,0"/>
                <w10:wrap anchorx="page"/>
              </v:shape>
            </w:pict>
          </mc:Fallback>
        </mc:AlternateContent>
      </w:r>
    </w:p>
    <w:p w14:paraId="3035058B" w14:textId="77777777" w:rsidR="00BB3A12" w:rsidRPr="000909CD" w:rsidRDefault="00BB3A12" w:rsidP="00BB3A12">
      <w:pPr>
        <w:widowControl w:val="0"/>
        <w:tabs>
          <w:tab w:val="left" w:pos="10065"/>
        </w:tabs>
        <w:autoSpaceDE w:val="0"/>
        <w:autoSpaceDN w:val="0"/>
        <w:adjustRightInd w:val="0"/>
        <w:spacing w:after="0" w:line="275" w:lineRule="exact"/>
        <w:rPr>
          <w:rFonts w:ascii="Arial Narrow" w:hAnsi="Arial Narrow"/>
          <w:sz w:val="24"/>
          <w:szCs w:val="24"/>
        </w:rPr>
      </w:pPr>
    </w:p>
    <w:p w14:paraId="7D227464" w14:textId="77777777" w:rsidR="00BB3A12" w:rsidRPr="000909CD" w:rsidRDefault="00BB3A12" w:rsidP="00BB3A12">
      <w:pPr>
        <w:widowControl w:val="0"/>
        <w:tabs>
          <w:tab w:val="left" w:pos="10065"/>
        </w:tabs>
        <w:autoSpaceDE w:val="0"/>
        <w:autoSpaceDN w:val="0"/>
        <w:adjustRightInd w:val="0"/>
        <w:spacing w:after="0" w:line="275" w:lineRule="exact"/>
        <w:rPr>
          <w:rFonts w:ascii="Arial Narrow" w:hAnsi="Arial Narrow"/>
          <w:sz w:val="24"/>
          <w:szCs w:val="24"/>
        </w:rPr>
      </w:pPr>
    </w:p>
    <w:p w14:paraId="2DD82ACC" w14:textId="77777777" w:rsidR="00BB3A12" w:rsidRPr="000909CD" w:rsidRDefault="00BB3A12" w:rsidP="00BB3A12">
      <w:pPr>
        <w:widowControl w:val="0"/>
        <w:tabs>
          <w:tab w:val="left" w:pos="10065"/>
        </w:tabs>
        <w:autoSpaceDE w:val="0"/>
        <w:autoSpaceDN w:val="0"/>
        <w:adjustRightInd w:val="0"/>
        <w:spacing w:after="0" w:line="275" w:lineRule="exact"/>
        <w:ind w:firstLine="276"/>
        <w:rPr>
          <w:rFonts w:ascii="Arial Narrow" w:hAnsi="Arial Narrow"/>
          <w:b/>
          <w:bCs/>
          <w:sz w:val="24"/>
          <w:szCs w:val="24"/>
        </w:rPr>
      </w:pPr>
      <w:r w:rsidRPr="000909CD">
        <w:rPr>
          <w:rFonts w:ascii="Arial Narrow" w:hAnsi="Arial Narrow"/>
          <w:b/>
          <w:bCs/>
          <w:sz w:val="24"/>
          <w:szCs w:val="24"/>
        </w:rPr>
        <w:t xml:space="preserve">En </w:t>
      </w:r>
      <w:r w:rsidRPr="000909CD">
        <w:rPr>
          <w:rFonts w:ascii="Arial Narrow" w:hAnsi="Arial Narrow"/>
          <w:b/>
          <w:bCs/>
          <w:spacing w:val="-3"/>
          <w:sz w:val="24"/>
          <w:szCs w:val="24"/>
        </w:rPr>
        <w:t>d</w:t>
      </w:r>
      <w:r w:rsidRPr="000909CD">
        <w:rPr>
          <w:rFonts w:ascii="Arial Narrow" w:hAnsi="Arial Narrow"/>
          <w:b/>
          <w:bCs/>
          <w:sz w:val="24"/>
          <w:szCs w:val="24"/>
        </w:rPr>
        <w:t>ate du</w:t>
      </w:r>
      <w:r w:rsidRPr="000909CD">
        <w:rPr>
          <w:rFonts w:ascii="Arial Narrow" w:hAnsi="Arial Narrow"/>
          <w:noProof/>
          <w:lang w:eastAsia="fr-FR"/>
        </w:rPr>
        <mc:AlternateContent>
          <mc:Choice Requires="wps">
            <w:drawing>
              <wp:anchor distT="0" distB="0" distL="114300" distR="114300" simplePos="0" relativeHeight="251738112" behindDoc="1" locked="0" layoutInCell="0" allowOverlap="1" wp14:anchorId="1FB81523" wp14:editId="740F95E3">
                <wp:simplePos x="0" y="0"/>
                <wp:positionH relativeFrom="page">
                  <wp:posOffset>1746250</wp:posOffset>
                </wp:positionH>
                <wp:positionV relativeFrom="paragraph">
                  <wp:posOffset>164465</wp:posOffset>
                </wp:positionV>
                <wp:extent cx="344805" cy="635"/>
                <wp:effectExtent l="0" t="0" r="0" b="0"/>
                <wp:wrapNone/>
                <wp:docPr id="1859" name="Forme libre 1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635"/>
                        </a:xfrm>
                        <a:custGeom>
                          <a:avLst/>
                          <a:gdLst>
                            <a:gd name="T0" fmla="*/ 0 w 543"/>
                            <a:gd name="T1" fmla="*/ 543 w 543"/>
                          </a:gdLst>
                          <a:ahLst/>
                          <a:cxnLst>
                            <a:cxn ang="0">
                              <a:pos x="T0" y="0"/>
                            </a:cxn>
                            <a:cxn ang="0">
                              <a:pos x="T1" y="0"/>
                            </a:cxn>
                          </a:cxnLst>
                          <a:rect l="0" t="0" r="r" b="b"/>
                          <a:pathLst>
                            <a:path w="543">
                              <a:moveTo>
                                <a:pt x="0" y="0"/>
                              </a:moveTo>
                              <a:lnTo>
                                <a:pt x="543" y="0"/>
                              </a:lnTo>
                            </a:path>
                          </a:pathLst>
                        </a:custGeom>
                        <a:noFill/>
                        <a:ln w="1066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4FEE9" id="Forme libre 1831" o:spid="_x0000_s1026" style="position:absolute;margin-left:137.5pt;margin-top:12.95pt;width:27.15pt;height:.05pt;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43,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" o:allowincell="f" path="m,l543,e" filled="f" strokeweight=".29631mm">
                <v:stroke joinstyle="miter"/>
                <v:path o:connecttype="custom" o:connectlocs="0,0;344805,0" o:connectangles="0,0"/>
                <w10:wrap anchorx="page"/>
              </v:shape>
            </w:pict>
          </mc:Fallback>
        </mc:AlternateContent>
      </w:r>
    </w:p>
    <w:p w14:paraId="58EEA15C" w14:textId="77777777" w:rsidR="00BB3A12" w:rsidRPr="000909CD" w:rsidRDefault="00BB3A12" w:rsidP="00BB3A12">
      <w:pPr>
        <w:widowControl w:val="0"/>
        <w:tabs>
          <w:tab w:val="left" w:pos="10065"/>
        </w:tabs>
        <w:autoSpaceDE w:val="0"/>
        <w:autoSpaceDN w:val="0"/>
        <w:adjustRightInd w:val="0"/>
        <w:spacing w:after="0" w:line="360" w:lineRule="auto"/>
        <w:jc w:val="center"/>
        <w:rPr>
          <w:rFonts w:ascii="Arial Narrow" w:hAnsi="Arial Narrow"/>
          <w:sz w:val="24"/>
          <w:szCs w:val="24"/>
        </w:rPr>
      </w:pPr>
    </w:p>
    <w:p w14:paraId="55B12AAD" w14:textId="77777777" w:rsidR="00BB3A12" w:rsidRPr="000909CD" w:rsidRDefault="00BB3A12" w:rsidP="00BB3A12">
      <w:pPr>
        <w:rPr>
          <w:rFonts w:ascii="Arial Narrow" w:hAnsi="Arial Narrow"/>
          <w:sz w:val="24"/>
          <w:szCs w:val="24"/>
        </w:rPr>
      </w:pPr>
      <w:r w:rsidRPr="000909CD">
        <w:rPr>
          <w:rFonts w:ascii="Arial Narrow" w:hAnsi="Arial Narrow"/>
          <w:sz w:val="24"/>
          <w:szCs w:val="24"/>
        </w:rPr>
        <w:br w:type="page"/>
      </w:r>
    </w:p>
    <w:p w14:paraId="08BF0A0A" w14:textId="77777777" w:rsidR="00BB3A12" w:rsidRPr="000909CD" w:rsidRDefault="00BB3A12" w:rsidP="00BB3A12">
      <w:pPr>
        <w:widowControl w:val="0"/>
        <w:autoSpaceDE w:val="0"/>
        <w:autoSpaceDN w:val="0"/>
        <w:adjustRightInd w:val="0"/>
        <w:spacing w:line="412" w:lineRule="exact"/>
        <w:ind w:right="970"/>
        <w:rPr>
          <w:rFonts w:ascii="Arial Narrow" w:hAnsi="Arial Narrow"/>
          <w:b/>
          <w:bCs/>
          <w:sz w:val="36"/>
          <w:szCs w:val="36"/>
        </w:rPr>
      </w:pPr>
    </w:p>
    <w:p w14:paraId="23F0D749" w14:textId="77777777" w:rsidR="00BB3A12" w:rsidRPr="000909CD" w:rsidRDefault="00BB3A12" w:rsidP="00BB3A12">
      <w:pPr>
        <w:widowControl w:val="0"/>
        <w:autoSpaceDE w:val="0"/>
        <w:autoSpaceDN w:val="0"/>
        <w:adjustRightInd w:val="0"/>
        <w:spacing w:line="412" w:lineRule="exact"/>
        <w:ind w:right="970"/>
        <w:rPr>
          <w:rFonts w:ascii="Arial Narrow" w:hAnsi="Arial Narrow"/>
          <w:b/>
          <w:bCs/>
          <w:sz w:val="36"/>
          <w:szCs w:val="36"/>
        </w:rPr>
      </w:pPr>
    </w:p>
    <w:p w14:paraId="697FC117" w14:textId="77777777" w:rsidR="00BB3A12" w:rsidRPr="000909CD" w:rsidRDefault="00BB3A12" w:rsidP="00BB3A12">
      <w:pPr>
        <w:widowControl w:val="0"/>
        <w:autoSpaceDE w:val="0"/>
        <w:autoSpaceDN w:val="0"/>
        <w:adjustRightInd w:val="0"/>
        <w:spacing w:line="412" w:lineRule="exact"/>
        <w:ind w:right="970"/>
        <w:rPr>
          <w:rFonts w:ascii="Arial Narrow" w:hAnsi="Arial Narrow"/>
          <w:b/>
          <w:bCs/>
          <w:sz w:val="36"/>
          <w:szCs w:val="36"/>
        </w:rPr>
      </w:pPr>
    </w:p>
    <w:p w14:paraId="651F8AAF" w14:textId="77777777" w:rsidR="00BB3A12" w:rsidRPr="000909CD" w:rsidRDefault="00BB3A12" w:rsidP="00BB3A12">
      <w:pPr>
        <w:widowControl w:val="0"/>
        <w:autoSpaceDE w:val="0"/>
        <w:autoSpaceDN w:val="0"/>
        <w:adjustRightInd w:val="0"/>
        <w:spacing w:line="412" w:lineRule="exact"/>
        <w:ind w:right="970"/>
        <w:rPr>
          <w:rFonts w:ascii="Arial Narrow" w:hAnsi="Arial Narrow"/>
          <w:b/>
          <w:bCs/>
          <w:sz w:val="36"/>
          <w:szCs w:val="36"/>
        </w:rPr>
      </w:pPr>
    </w:p>
    <w:p w14:paraId="06185B08" w14:textId="77777777" w:rsidR="00BB3A12" w:rsidRPr="000909CD" w:rsidRDefault="00BB3A12" w:rsidP="00BB3A12">
      <w:pPr>
        <w:widowControl w:val="0"/>
        <w:autoSpaceDE w:val="0"/>
        <w:autoSpaceDN w:val="0"/>
        <w:adjustRightInd w:val="0"/>
        <w:spacing w:line="412" w:lineRule="exact"/>
        <w:ind w:right="970"/>
        <w:rPr>
          <w:rFonts w:ascii="Arial Narrow" w:hAnsi="Arial Narrow"/>
          <w:b/>
          <w:bCs/>
          <w:sz w:val="36"/>
          <w:szCs w:val="36"/>
        </w:rPr>
      </w:pPr>
    </w:p>
    <w:p w14:paraId="6F68F441" w14:textId="77777777" w:rsidR="00BB3A12" w:rsidRPr="000909CD" w:rsidRDefault="00BB3A12" w:rsidP="00BB3A12">
      <w:pPr>
        <w:widowControl w:val="0"/>
        <w:autoSpaceDE w:val="0"/>
        <w:autoSpaceDN w:val="0"/>
        <w:adjustRightInd w:val="0"/>
        <w:spacing w:line="412" w:lineRule="exact"/>
        <w:ind w:right="970"/>
        <w:rPr>
          <w:rFonts w:ascii="Arial Narrow" w:hAnsi="Arial Narrow"/>
          <w:b/>
          <w:bCs/>
          <w:sz w:val="36"/>
          <w:szCs w:val="36"/>
        </w:rPr>
      </w:pPr>
    </w:p>
    <w:p w14:paraId="286F6437" w14:textId="77777777" w:rsidR="00BB3A12" w:rsidRPr="000909CD" w:rsidRDefault="00BB3A12" w:rsidP="00BB3A12">
      <w:pPr>
        <w:widowControl w:val="0"/>
        <w:autoSpaceDE w:val="0"/>
        <w:autoSpaceDN w:val="0"/>
        <w:adjustRightInd w:val="0"/>
        <w:spacing w:line="412" w:lineRule="exact"/>
        <w:ind w:right="970"/>
        <w:rPr>
          <w:rFonts w:ascii="Arial Narrow" w:hAnsi="Arial Narrow"/>
          <w:b/>
          <w:bCs/>
          <w:sz w:val="36"/>
          <w:szCs w:val="36"/>
        </w:rPr>
      </w:pPr>
    </w:p>
    <w:p w14:paraId="54645C88" w14:textId="77777777" w:rsidR="00BB3A12" w:rsidRPr="000909CD" w:rsidRDefault="00BB3A12" w:rsidP="00BB3A12">
      <w:pPr>
        <w:widowControl w:val="0"/>
        <w:autoSpaceDE w:val="0"/>
        <w:autoSpaceDN w:val="0"/>
        <w:adjustRightInd w:val="0"/>
        <w:spacing w:line="412" w:lineRule="exact"/>
        <w:ind w:right="970"/>
        <w:rPr>
          <w:rFonts w:ascii="Arial Narrow" w:hAnsi="Arial Narrow"/>
          <w:b/>
          <w:bCs/>
          <w:sz w:val="36"/>
          <w:szCs w:val="36"/>
        </w:rPr>
      </w:pPr>
    </w:p>
    <w:p w14:paraId="293EC358" w14:textId="77777777" w:rsidR="00BB3A12" w:rsidRPr="000909CD" w:rsidRDefault="00BB3A12" w:rsidP="00BB3A12">
      <w:pPr>
        <w:widowControl w:val="0"/>
        <w:autoSpaceDE w:val="0"/>
        <w:autoSpaceDN w:val="0"/>
        <w:adjustRightInd w:val="0"/>
        <w:spacing w:line="412" w:lineRule="exact"/>
        <w:ind w:right="970"/>
        <w:rPr>
          <w:rFonts w:ascii="Arial Narrow" w:hAnsi="Arial Narrow"/>
          <w:b/>
          <w:bCs/>
          <w:sz w:val="36"/>
          <w:szCs w:val="36"/>
        </w:rPr>
      </w:pPr>
    </w:p>
    <w:p w14:paraId="67D8DD0F" w14:textId="77777777" w:rsidR="00BB3A12" w:rsidRPr="000909CD" w:rsidRDefault="00BB3A12" w:rsidP="00BB3A12">
      <w:pPr>
        <w:widowControl w:val="0"/>
        <w:autoSpaceDE w:val="0"/>
        <w:autoSpaceDN w:val="0"/>
        <w:adjustRightInd w:val="0"/>
        <w:spacing w:line="412" w:lineRule="exact"/>
        <w:ind w:right="970"/>
        <w:rPr>
          <w:rFonts w:ascii="Arial Narrow" w:hAnsi="Arial Narrow"/>
          <w:b/>
          <w:bCs/>
          <w:sz w:val="36"/>
          <w:szCs w:val="36"/>
        </w:rPr>
      </w:pPr>
      <w:r w:rsidRPr="000909CD">
        <w:rPr>
          <w:rFonts w:ascii="Arial Narrow" w:hAnsi="Arial Narrow"/>
          <w:b/>
          <w:bCs/>
          <w:noProof/>
          <w:sz w:val="36"/>
          <w:szCs w:val="36"/>
          <w:lang w:eastAsia="fr-FR"/>
        </w:rPr>
        <mc:AlternateContent>
          <mc:Choice Requires="wps">
            <w:drawing>
              <wp:anchor distT="0" distB="0" distL="114300" distR="114300" simplePos="0" relativeHeight="251756544" behindDoc="0" locked="0" layoutInCell="1" allowOverlap="1" wp14:anchorId="14F60BD2" wp14:editId="3E302F90">
                <wp:simplePos x="0" y="0"/>
                <wp:positionH relativeFrom="column">
                  <wp:posOffset>82702</wp:posOffset>
                </wp:positionH>
                <wp:positionV relativeFrom="paragraph">
                  <wp:posOffset>74407</wp:posOffset>
                </wp:positionV>
                <wp:extent cx="6166131" cy="2120114"/>
                <wp:effectExtent l="0" t="0" r="25400" b="13970"/>
                <wp:wrapNone/>
                <wp:docPr id="1860" name="Rectangle à coins arrondis 1441"/>
                <wp:cNvGraphicFramePr/>
                <a:graphic xmlns:a="http://schemas.openxmlformats.org/drawingml/2006/main">
                  <a:graphicData uri="http://schemas.microsoft.com/office/word/2010/wordprocessingShape">
                    <wps:wsp>
                      <wps:cNvSpPr/>
                      <wps:spPr>
                        <a:xfrm>
                          <a:off x="0" y="0"/>
                          <a:ext cx="6166131" cy="2120114"/>
                        </a:xfrm>
                        <a:prstGeom prst="round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5E53BBC5" w14:textId="77777777" w:rsidR="002B4813" w:rsidRPr="00AD4125" w:rsidRDefault="002B4813" w:rsidP="00BB3A12">
                            <w:pPr>
                              <w:widowControl w:val="0"/>
                              <w:autoSpaceDE w:val="0"/>
                              <w:autoSpaceDN w:val="0"/>
                              <w:adjustRightInd w:val="0"/>
                              <w:spacing w:after="0" w:line="412" w:lineRule="exact"/>
                              <w:ind w:right="-25"/>
                              <w:jc w:val="center"/>
                              <w:rPr>
                                <w:rFonts w:ascii="Arial Narrow" w:hAnsi="Arial Narrow"/>
                                <w:bCs/>
                                <w:color w:val="000000"/>
                                <w:sz w:val="48"/>
                                <w:szCs w:val="48"/>
                              </w:rPr>
                            </w:pPr>
                            <w:r w:rsidRPr="00AD4125">
                              <w:rPr>
                                <w:rFonts w:ascii="Arial Narrow" w:hAnsi="Arial Narrow"/>
                                <w:bCs/>
                                <w:color w:val="000000"/>
                                <w:sz w:val="48"/>
                                <w:szCs w:val="48"/>
                              </w:rPr>
                              <w:t>P</w:t>
                            </w:r>
                            <w:r w:rsidRPr="00AD4125">
                              <w:rPr>
                                <w:rFonts w:ascii="Arial Narrow" w:hAnsi="Arial Narrow"/>
                                <w:bCs/>
                                <w:color w:val="000000"/>
                                <w:spacing w:val="-18"/>
                                <w:sz w:val="48"/>
                                <w:szCs w:val="48"/>
                              </w:rPr>
                              <w:t xml:space="preserve"> </w:t>
                            </w:r>
                            <w:r w:rsidRPr="00AD4125">
                              <w:rPr>
                                <w:rFonts w:ascii="Arial Narrow" w:hAnsi="Arial Narrow"/>
                                <w:bCs/>
                                <w:color w:val="000000"/>
                                <w:sz w:val="48"/>
                                <w:szCs w:val="48"/>
                              </w:rPr>
                              <w:t>I</w:t>
                            </w:r>
                            <w:r w:rsidRPr="00AD4125">
                              <w:rPr>
                                <w:rFonts w:ascii="Arial Narrow" w:hAnsi="Arial Narrow"/>
                                <w:bCs/>
                                <w:color w:val="000000"/>
                                <w:spacing w:val="-19"/>
                                <w:sz w:val="48"/>
                                <w:szCs w:val="48"/>
                              </w:rPr>
                              <w:t xml:space="preserve"> </w:t>
                            </w:r>
                            <w:r w:rsidRPr="00AD4125">
                              <w:rPr>
                                <w:rFonts w:ascii="Arial Narrow" w:hAnsi="Arial Narrow"/>
                                <w:bCs/>
                                <w:color w:val="000000"/>
                                <w:sz w:val="48"/>
                                <w:szCs w:val="48"/>
                              </w:rPr>
                              <w:t>E</w:t>
                            </w:r>
                            <w:r w:rsidRPr="00AD4125">
                              <w:rPr>
                                <w:rFonts w:ascii="Arial Narrow" w:hAnsi="Arial Narrow"/>
                                <w:bCs/>
                                <w:color w:val="000000"/>
                                <w:spacing w:val="-18"/>
                                <w:sz w:val="48"/>
                                <w:szCs w:val="48"/>
                              </w:rPr>
                              <w:t xml:space="preserve"> </w:t>
                            </w:r>
                            <w:r w:rsidRPr="00AD4125">
                              <w:rPr>
                                <w:rFonts w:ascii="Arial Narrow" w:hAnsi="Arial Narrow"/>
                                <w:bCs/>
                                <w:color w:val="000000"/>
                                <w:sz w:val="48"/>
                                <w:szCs w:val="48"/>
                              </w:rPr>
                              <w:t>C</w:t>
                            </w:r>
                            <w:r w:rsidRPr="00AD4125">
                              <w:rPr>
                                <w:rFonts w:ascii="Arial Narrow" w:hAnsi="Arial Narrow"/>
                                <w:bCs/>
                                <w:color w:val="000000"/>
                                <w:spacing w:val="-17"/>
                                <w:sz w:val="48"/>
                                <w:szCs w:val="48"/>
                              </w:rPr>
                              <w:t xml:space="preserve"> </w:t>
                            </w:r>
                            <w:r w:rsidRPr="00AD4125">
                              <w:rPr>
                                <w:rFonts w:ascii="Arial Narrow" w:hAnsi="Arial Narrow"/>
                                <w:bCs/>
                                <w:color w:val="000000"/>
                                <w:sz w:val="48"/>
                                <w:szCs w:val="48"/>
                              </w:rPr>
                              <w:t>E N</w:t>
                            </w:r>
                            <w:r w:rsidRPr="00AD4125">
                              <w:rPr>
                                <w:rFonts w:ascii="Arial Narrow" w:hAnsi="Arial Narrow"/>
                                <w:bCs/>
                                <w:color w:val="000000"/>
                                <w:spacing w:val="-18"/>
                                <w:sz w:val="48"/>
                                <w:szCs w:val="48"/>
                              </w:rPr>
                              <w:t xml:space="preserve"> </w:t>
                            </w:r>
                            <w:r w:rsidRPr="00AD4125">
                              <w:rPr>
                                <w:rFonts w:ascii="Arial Narrow" w:hAnsi="Arial Narrow"/>
                                <w:bCs/>
                                <w:color w:val="000000"/>
                                <w:sz w:val="48"/>
                                <w:szCs w:val="48"/>
                              </w:rPr>
                              <w:t>°</w:t>
                            </w:r>
                            <w:r w:rsidRPr="00AD4125">
                              <w:rPr>
                                <w:rFonts w:ascii="Arial Narrow" w:hAnsi="Arial Narrow"/>
                                <w:bCs/>
                                <w:color w:val="000000"/>
                                <w:spacing w:val="-18"/>
                                <w:sz w:val="48"/>
                                <w:szCs w:val="48"/>
                              </w:rPr>
                              <w:t xml:space="preserve"> </w:t>
                            </w:r>
                            <w:r w:rsidRPr="00AD4125">
                              <w:rPr>
                                <w:rFonts w:ascii="Arial Narrow" w:hAnsi="Arial Narrow"/>
                                <w:bCs/>
                                <w:color w:val="000000"/>
                                <w:sz w:val="48"/>
                                <w:szCs w:val="48"/>
                              </w:rPr>
                              <w:t>1</w:t>
                            </w:r>
                            <w:r w:rsidRPr="00AD4125">
                              <w:rPr>
                                <w:rFonts w:ascii="Arial Narrow" w:hAnsi="Arial Narrow"/>
                                <w:bCs/>
                                <w:color w:val="000000"/>
                                <w:spacing w:val="-20"/>
                                <w:sz w:val="48"/>
                                <w:szCs w:val="48"/>
                              </w:rPr>
                              <w:t xml:space="preserve"> </w:t>
                            </w:r>
                            <w:r w:rsidRPr="00AD4125">
                              <w:rPr>
                                <w:rFonts w:ascii="Arial Narrow" w:hAnsi="Arial Narrow"/>
                                <w:bCs/>
                                <w:color w:val="000000"/>
                                <w:sz w:val="48"/>
                                <w:szCs w:val="48"/>
                              </w:rPr>
                              <w:t>4 :</w:t>
                            </w:r>
                          </w:p>
                          <w:p w14:paraId="4D576B54" w14:textId="77777777" w:rsidR="002B4813" w:rsidRPr="00AD4125" w:rsidRDefault="002B4813" w:rsidP="00BB3A12">
                            <w:pPr>
                              <w:widowControl w:val="0"/>
                              <w:autoSpaceDE w:val="0"/>
                              <w:autoSpaceDN w:val="0"/>
                              <w:adjustRightInd w:val="0"/>
                              <w:spacing w:after="0" w:line="412" w:lineRule="exact"/>
                              <w:ind w:right="-25"/>
                              <w:jc w:val="center"/>
                              <w:rPr>
                                <w:rFonts w:ascii="Arial Narrow" w:hAnsi="Arial Narrow"/>
                                <w:b/>
                                <w:bCs/>
                                <w:color w:val="000000"/>
                                <w:sz w:val="28"/>
                                <w:szCs w:val="48"/>
                              </w:rPr>
                            </w:pPr>
                          </w:p>
                          <w:p w14:paraId="2DBD4B89" w14:textId="77777777" w:rsidR="002B4813" w:rsidRPr="00AD4125" w:rsidRDefault="002B4813" w:rsidP="00BB3A12">
                            <w:pPr>
                              <w:widowControl w:val="0"/>
                              <w:autoSpaceDE w:val="0"/>
                              <w:autoSpaceDN w:val="0"/>
                              <w:adjustRightInd w:val="0"/>
                              <w:spacing w:after="0"/>
                              <w:ind w:right="-25"/>
                              <w:jc w:val="center"/>
                              <w:rPr>
                                <w:rFonts w:ascii="Arial Narrow" w:hAnsi="Arial Narrow"/>
                                <w:b/>
                                <w:bCs/>
                                <w:color w:val="000000"/>
                                <w:sz w:val="48"/>
                                <w:szCs w:val="48"/>
                              </w:rPr>
                            </w:pPr>
                            <w:r w:rsidRPr="00AD4125">
                              <w:rPr>
                                <w:rFonts w:ascii="Arial Narrow" w:hAnsi="Arial Narrow"/>
                                <w:b/>
                                <w:bCs/>
                                <w:color w:val="000000"/>
                                <w:sz w:val="48"/>
                                <w:szCs w:val="48"/>
                              </w:rPr>
                              <w:t>L</w:t>
                            </w:r>
                            <w:r w:rsidRPr="00AD4125">
                              <w:rPr>
                                <w:rFonts w:ascii="Arial Narrow" w:hAnsi="Arial Narrow"/>
                                <w:b/>
                                <w:bCs/>
                                <w:color w:val="000000"/>
                                <w:spacing w:val="-21"/>
                                <w:sz w:val="48"/>
                                <w:szCs w:val="48"/>
                              </w:rPr>
                              <w:t xml:space="preserve"> </w:t>
                            </w:r>
                            <w:r w:rsidRPr="00AD4125">
                              <w:rPr>
                                <w:rFonts w:ascii="Arial Narrow" w:hAnsi="Arial Narrow"/>
                                <w:b/>
                                <w:bCs/>
                                <w:color w:val="000000"/>
                                <w:sz w:val="48"/>
                                <w:szCs w:val="48"/>
                              </w:rPr>
                              <w:t>I</w:t>
                            </w:r>
                            <w:r w:rsidRPr="00AD4125">
                              <w:rPr>
                                <w:rFonts w:ascii="Arial Narrow" w:hAnsi="Arial Narrow"/>
                                <w:b/>
                                <w:bCs/>
                                <w:color w:val="000000"/>
                                <w:spacing w:val="-21"/>
                                <w:sz w:val="48"/>
                                <w:szCs w:val="48"/>
                              </w:rPr>
                              <w:t xml:space="preserve"> </w:t>
                            </w:r>
                            <w:r w:rsidRPr="00AD4125">
                              <w:rPr>
                                <w:rFonts w:ascii="Arial Narrow" w:hAnsi="Arial Narrow"/>
                                <w:b/>
                                <w:bCs/>
                                <w:color w:val="000000"/>
                                <w:sz w:val="48"/>
                                <w:szCs w:val="48"/>
                              </w:rPr>
                              <w:t>S</w:t>
                            </w:r>
                            <w:r w:rsidRPr="00AD4125">
                              <w:rPr>
                                <w:rFonts w:ascii="Arial Narrow" w:hAnsi="Arial Narrow"/>
                                <w:b/>
                                <w:bCs/>
                                <w:color w:val="000000"/>
                                <w:spacing w:val="-21"/>
                                <w:sz w:val="48"/>
                                <w:szCs w:val="48"/>
                              </w:rPr>
                              <w:t xml:space="preserve"> </w:t>
                            </w:r>
                            <w:r w:rsidRPr="00AD4125">
                              <w:rPr>
                                <w:rFonts w:ascii="Arial Narrow" w:hAnsi="Arial Narrow"/>
                                <w:b/>
                                <w:bCs/>
                                <w:color w:val="000000"/>
                                <w:sz w:val="48"/>
                                <w:szCs w:val="48"/>
                              </w:rPr>
                              <w:t>T</w:t>
                            </w:r>
                            <w:r w:rsidRPr="00AD4125">
                              <w:rPr>
                                <w:rFonts w:ascii="Arial Narrow" w:hAnsi="Arial Narrow"/>
                                <w:b/>
                                <w:bCs/>
                                <w:color w:val="000000"/>
                                <w:spacing w:val="-21"/>
                                <w:sz w:val="48"/>
                                <w:szCs w:val="48"/>
                              </w:rPr>
                              <w:t xml:space="preserve"> </w:t>
                            </w:r>
                            <w:r w:rsidRPr="00AD4125">
                              <w:rPr>
                                <w:rFonts w:ascii="Arial Narrow" w:hAnsi="Arial Narrow"/>
                                <w:b/>
                                <w:bCs/>
                                <w:color w:val="000000"/>
                                <w:sz w:val="48"/>
                                <w:szCs w:val="48"/>
                              </w:rPr>
                              <w:t>E D</w:t>
                            </w:r>
                            <w:r w:rsidRPr="00AD4125">
                              <w:rPr>
                                <w:rFonts w:ascii="Arial Narrow" w:hAnsi="Arial Narrow"/>
                                <w:b/>
                                <w:bCs/>
                                <w:color w:val="000000"/>
                                <w:spacing w:val="-20"/>
                                <w:sz w:val="48"/>
                                <w:szCs w:val="48"/>
                              </w:rPr>
                              <w:t xml:space="preserve"> </w:t>
                            </w:r>
                            <w:r w:rsidRPr="00AD4125">
                              <w:rPr>
                                <w:rFonts w:ascii="Arial Narrow" w:hAnsi="Arial Narrow"/>
                                <w:b/>
                                <w:bCs/>
                                <w:color w:val="000000"/>
                                <w:sz w:val="48"/>
                                <w:szCs w:val="48"/>
                              </w:rPr>
                              <w:t>E</w:t>
                            </w:r>
                            <w:r w:rsidRPr="00AD4125">
                              <w:rPr>
                                <w:rFonts w:ascii="Arial Narrow" w:hAnsi="Arial Narrow"/>
                                <w:b/>
                                <w:bCs/>
                                <w:color w:val="000000"/>
                                <w:spacing w:val="-23"/>
                                <w:sz w:val="48"/>
                                <w:szCs w:val="48"/>
                              </w:rPr>
                              <w:t xml:space="preserve"> </w:t>
                            </w:r>
                            <w:r w:rsidRPr="00AD4125">
                              <w:rPr>
                                <w:rFonts w:ascii="Arial Narrow" w:hAnsi="Arial Narrow"/>
                                <w:b/>
                                <w:bCs/>
                                <w:color w:val="000000"/>
                                <w:sz w:val="48"/>
                                <w:szCs w:val="48"/>
                              </w:rPr>
                              <w:t>S O</w:t>
                            </w:r>
                            <w:r w:rsidRPr="00AD4125">
                              <w:rPr>
                                <w:rFonts w:ascii="Arial Narrow" w:hAnsi="Arial Narrow"/>
                                <w:b/>
                                <w:bCs/>
                                <w:color w:val="000000"/>
                                <w:spacing w:val="-22"/>
                                <w:sz w:val="48"/>
                                <w:szCs w:val="48"/>
                              </w:rPr>
                              <w:t xml:space="preserve"> </w:t>
                            </w:r>
                            <w:r w:rsidRPr="00AD4125">
                              <w:rPr>
                                <w:rFonts w:ascii="Arial Narrow" w:hAnsi="Arial Narrow"/>
                                <w:b/>
                                <w:bCs/>
                                <w:color w:val="000000"/>
                                <w:sz w:val="48"/>
                                <w:szCs w:val="48"/>
                              </w:rPr>
                              <w:t>R</w:t>
                            </w:r>
                            <w:r w:rsidRPr="00AD4125">
                              <w:rPr>
                                <w:rFonts w:ascii="Arial Narrow" w:hAnsi="Arial Narrow"/>
                                <w:b/>
                                <w:bCs/>
                                <w:color w:val="000000"/>
                                <w:spacing w:val="-20"/>
                                <w:sz w:val="48"/>
                                <w:szCs w:val="48"/>
                              </w:rPr>
                              <w:t xml:space="preserve"> </w:t>
                            </w:r>
                            <w:r w:rsidRPr="00AD4125">
                              <w:rPr>
                                <w:rFonts w:ascii="Arial Narrow" w:hAnsi="Arial Narrow"/>
                                <w:b/>
                                <w:bCs/>
                                <w:color w:val="000000"/>
                                <w:sz w:val="48"/>
                                <w:szCs w:val="48"/>
                              </w:rPr>
                              <w:t>G</w:t>
                            </w:r>
                            <w:r w:rsidRPr="00AD4125">
                              <w:rPr>
                                <w:rFonts w:ascii="Arial Narrow" w:hAnsi="Arial Narrow"/>
                                <w:b/>
                                <w:bCs/>
                                <w:color w:val="000000"/>
                                <w:spacing w:val="-20"/>
                                <w:sz w:val="48"/>
                                <w:szCs w:val="48"/>
                              </w:rPr>
                              <w:t xml:space="preserve"> </w:t>
                            </w:r>
                            <w:r w:rsidRPr="00AD4125">
                              <w:rPr>
                                <w:rFonts w:ascii="Arial Narrow" w:hAnsi="Arial Narrow"/>
                                <w:b/>
                                <w:bCs/>
                                <w:color w:val="000000"/>
                                <w:sz w:val="48"/>
                                <w:szCs w:val="48"/>
                              </w:rPr>
                              <w:t>A</w:t>
                            </w:r>
                            <w:r w:rsidRPr="00AD4125">
                              <w:rPr>
                                <w:rFonts w:ascii="Arial Narrow" w:hAnsi="Arial Narrow"/>
                                <w:b/>
                                <w:bCs/>
                                <w:color w:val="000000"/>
                                <w:spacing w:val="-22"/>
                                <w:sz w:val="48"/>
                                <w:szCs w:val="48"/>
                              </w:rPr>
                              <w:t xml:space="preserve"> </w:t>
                            </w:r>
                            <w:r w:rsidRPr="00AD4125">
                              <w:rPr>
                                <w:rFonts w:ascii="Arial Narrow" w:hAnsi="Arial Narrow"/>
                                <w:b/>
                                <w:bCs/>
                                <w:color w:val="000000"/>
                                <w:sz w:val="48"/>
                                <w:szCs w:val="48"/>
                              </w:rPr>
                              <w:t>N</w:t>
                            </w:r>
                            <w:r w:rsidRPr="00AD4125">
                              <w:rPr>
                                <w:rFonts w:ascii="Arial Narrow" w:hAnsi="Arial Narrow"/>
                                <w:b/>
                                <w:bCs/>
                                <w:color w:val="000000"/>
                                <w:spacing w:val="-20"/>
                                <w:sz w:val="48"/>
                                <w:szCs w:val="48"/>
                              </w:rPr>
                              <w:t xml:space="preserve"> </w:t>
                            </w:r>
                            <w:r w:rsidRPr="00AD4125">
                              <w:rPr>
                                <w:rFonts w:ascii="Arial Narrow" w:hAnsi="Arial Narrow"/>
                                <w:b/>
                                <w:bCs/>
                                <w:color w:val="000000"/>
                                <w:sz w:val="48"/>
                                <w:szCs w:val="48"/>
                              </w:rPr>
                              <w:t>I</w:t>
                            </w:r>
                            <w:r w:rsidRPr="00AD4125">
                              <w:rPr>
                                <w:rFonts w:ascii="Arial Narrow" w:hAnsi="Arial Narrow"/>
                                <w:b/>
                                <w:bCs/>
                                <w:color w:val="000000"/>
                                <w:spacing w:val="-22"/>
                                <w:sz w:val="48"/>
                                <w:szCs w:val="48"/>
                              </w:rPr>
                              <w:t xml:space="preserve"> </w:t>
                            </w:r>
                            <w:r w:rsidRPr="00AD4125">
                              <w:rPr>
                                <w:rFonts w:ascii="Arial Narrow" w:hAnsi="Arial Narrow"/>
                                <w:b/>
                                <w:bCs/>
                                <w:color w:val="000000"/>
                                <w:sz w:val="48"/>
                                <w:szCs w:val="48"/>
                              </w:rPr>
                              <w:t>S</w:t>
                            </w:r>
                            <w:r w:rsidRPr="00AD4125">
                              <w:rPr>
                                <w:rFonts w:ascii="Arial Narrow" w:hAnsi="Arial Narrow"/>
                                <w:b/>
                                <w:bCs/>
                                <w:color w:val="000000"/>
                                <w:spacing w:val="-23"/>
                                <w:sz w:val="48"/>
                                <w:szCs w:val="48"/>
                              </w:rPr>
                              <w:t xml:space="preserve"> </w:t>
                            </w:r>
                            <w:r w:rsidRPr="00AD4125">
                              <w:rPr>
                                <w:rFonts w:ascii="Arial Narrow" w:hAnsi="Arial Narrow"/>
                                <w:b/>
                                <w:bCs/>
                                <w:color w:val="000000"/>
                                <w:sz w:val="48"/>
                                <w:szCs w:val="48"/>
                              </w:rPr>
                              <w:t>M</w:t>
                            </w:r>
                            <w:r w:rsidRPr="00AD4125">
                              <w:rPr>
                                <w:rFonts w:ascii="Arial Narrow" w:hAnsi="Arial Narrow"/>
                                <w:b/>
                                <w:bCs/>
                                <w:color w:val="000000"/>
                                <w:spacing w:val="-20"/>
                                <w:sz w:val="48"/>
                                <w:szCs w:val="48"/>
                              </w:rPr>
                              <w:t xml:space="preserve"> </w:t>
                            </w:r>
                            <w:r w:rsidRPr="00AD4125">
                              <w:rPr>
                                <w:rFonts w:ascii="Arial Narrow" w:hAnsi="Arial Narrow"/>
                                <w:b/>
                                <w:bCs/>
                                <w:color w:val="000000"/>
                                <w:sz w:val="48"/>
                                <w:szCs w:val="48"/>
                              </w:rPr>
                              <w:t>E</w:t>
                            </w:r>
                            <w:r w:rsidRPr="00AD4125">
                              <w:rPr>
                                <w:rFonts w:ascii="Arial Narrow" w:hAnsi="Arial Narrow"/>
                                <w:b/>
                                <w:bCs/>
                                <w:color w:val="000000"/>
                                <w:spacing w:val="-22"/>
                                <w:sz w:val="48"/>
                                <w:szCs w:val="48"/>
                              </w:rPr>
                              <w:t xml:space="preserve"> </w:t>
                            </w:r>
                            <w:r w:rsidRPr="00AD4125">
                              <w:rPr>
                                <w:rFonts w:ascii="Arial Narrow" w:hAnsi="Arial Narrow"/>
                                <w:b/>
                                <w:bCs/>
                                <w:color w:val="000000"/>
                                <w:sz w:val="48"/>
                                <w:szCs w:val="48"/>
                              </w:rPr>
                              <w:t>S H</w:t>
                            </w:r>
                            <w:r w:rsidRPr="00AD4125">
                              <w:rPr>
                                <w:rFonts w:ascii="Arial Narrow" w:hAnsi="Arial Narrow"/>
                                <w:b/>
                                <w:bCs/>
                                <w:color w:val="000000"/>
                                <w:spacing w:val="-21"/>
                                <w:sz w:val="48"/>
                                <w:szCs w:val="48"/>
                              </w:rPr>
                              <w:t xml:space="preserve"> </w:t>
                            </w:r>
                            <w:r w:rsidRPr="00AD4125">
                              <w:rPr>
                                <w:rFonts w:ascii="Arial Narrow" w:hAnsi="Arial Narrow"/>
                                <w:b/>
                                <w:bCs/>
                                <w:color w:val="000000"/>
                                <w:sz w:val="48"/>
                                <w:szCs w:val="48"/>
                              </w:rPr>
                              <w:t>A</w:t>
                            </w:r>
                            <w:r w:rsidRPr="00AD4125">
                              <w:rPr>
                                <w:rFonts w:ascii="Arial Narrow" w:hAnsi="Arial Narrow"/>
                                <w:b/>
                                <w:bCs/>
                                <w:color w:val="000000"/>
                                <w:spacing w:val="-21"/>
                                <w:sz w:val="48"/>
                                <w:szCs w:val="48"/>
                              </w:rPr>
                              <w:t xml:space="preserve"> </w:t>
                            </w:r>
                            <w:r w:rsidRPr="00AD4125">
                              <w:rPr>
                                <w:rFonts w:ascii="Arial Narrow" w:hAnsi="Arial Narrow"/>
                                <w:b/>
                                <w:bCs/>
                                <w:color w:val="000000"/>
                                <w:sz w:val="48"/>
                                <w:szCs w:val="48"/>
                              </w:rPr>
                              <w:t>B</w:t>
                            </w:r>
                            <w:r w:rsidRPr="00AD4125">
                              <w:rPr>
                                <w:rFonts w:ascii="Arial Narrow" w:hAnsi="Arial Narrow"/>
                                <w:b/>
                                <w:bCs/>
                                <w:color w:val="000000"/>
                                <w:spacing w:val="-21"/>
                                <w:sz w:val="48"/>
                                <w:szCs w:val="48"/>
                              </w:rPr>
                              <w:t xml:space="preserve"> </w:t>
                            </w:r>
                            <w:r w:rsidRPr="00AD4125">
                              <w:rPr>
                                <w:rFonts w:ascii="Arial Narrow" w:hAnsi="Arial Narrow"/>
                                <w:b/>
                                <w:bCs/>
                                <w:color w:val="000000"/>
                                <w:sz w:val="48"/>
                                <w:szCs w:val="48"/>
                              </w:rPr>
                              <w:t>I</w:t>
                            </w:r>
                            <w:r w:rsidRPr="00AD4125">
                              <w:rPr>
                                <w:rFonts w:ascii="Arial Narrow" w:hAnsi="Arial Narrow"/>
                                <w:b/>
                                <w:bCs/>
                                <w:color w:val="000000"/>
                                <w:spacing w:val="-25"/>
                                <w:sz w:val="48"/>
                                <w:szCs w:val="48"/>
                              </w:rPr>
                              <w:t xml:space="preserve"> </w:t>
                            </w:r>
                            <w:r w:rsidRPr="00AD4125">
                              <w:rPr>
                                <w:rFonts w:ascii="Arial Narrow" w:hAnsi="Arial Narrow"/>
                                <w:b/>
                                <w:bCs/>
                                <w:color w:val="000000"/>
                                <w:sz w:val="48"/>
                                <w:szCs w:val="48"/>
                              </w:rPr>
                              <w:t>L</w:t>
                            </w:r>
                            <w:r w:rsidRPr="00AD4125">
                              <w:rPr>
                                <w:rFonts w:ascii="Arial Narrow" w:hAnsi="Arial Narrow"/>
                                <w:b/>
                                <w:bCs/>
                                <w:color w:val="000000"/>
                                <w:spacing w:val="-22"/>
                                <w:sz w:val="48"/>
                                <w:szCs w:val="48"/>
                              </w:rPr>
                              <w:t xml:space="preserve"> </w:t>
                            </w:r>
                            <w:r w:rsidRPr="00AD4125">
                              <w:rPr>
                                <w:rFonts w:ascii="Arial Narrow" w:hAnsi="Arial Narrow"/>
                                <w:b/>
                                <w:bCs/>
                                <w:color w:val="000000"/>
                                <w:sz w:val="48"/>
                                <w:szCs w:val="48"/>
                              </w:rPr>
                              <w:t>I</w:t>
                            </w:r>
                            <w:r w:rsidRPr="00AD4125">
                              <w:rPr>
                                <w:rFonts w:ascii="Arial Narrow" w:hAnsi="Arial Narrow"/>
                                <w:b/>
                                <w:bCs/>
                                <w:color w:val="000000"/>
                                <w:spacing w:val="-23"/>
                                <w:sz w:val="48"/>
                                <w:szCs w:val="48"/>
                              </w:rPr>
                              <w:t xml:space="preserve"> </w:t>
                            </w:r>
                            <w:r w:rsidRPr="00AD4125">
                              <w:rPr>
                                <w:rFonts w:ascii="Arial Narrow" w:hAnsi="Arial Narrow"/>
                                <w:b/>
                                <w:bCs/>
                                <w:color w:val="000000"/>
                                <w:sz w:val="48"/>
                                <w:szCs w:val="48"/>
                              </w:rPr>
                              <w:t>T</w:t>
                            </w:r>
                            <w:r w:rsidRPr="00AD4125">
                              <w:rPr>
                                <w:rFonts w:ascii="Arial Narrow" w:hAnsi="Arial Narrow"/>
                                <w:b/>
                                <w:bCs/>
                                <w:color w:val="000000"/>
                                <w:spacing w:val="-22"/>
                                <w:sz w:val="48"/>
                                <w:szCs w:val="48"/>
                              </w:rPr>
                              <w:t xml:space="preserve"> </w:t>
                            </w:r>
                            <w:r w:rsidRPr="00AD4125">
                              <w:rPr>
                                <w:rFonts w:ascii="Arial Narrow" w:hAnsi="Arial Narrow"/>
                                <w:b/>
                                <w:bCs/>
                                <w:color w:val="000000"/>
                                <w:sz w:val="48"/>
                                <w:szCs w:val="48"/>
                              </w:rPr>
                              <w:t>E</w:t>
                            </w:r>
                            <w:r w:rsidRPr="00AD4125">
                              <w:rPr>
                                <w:rFonts w:ascii="Arial Narrow" w:hAnsi="Arial Narrow"/>
                                <w:b/>
                                <w:bCs/>
                                <w:color w:val="000000"/>
                                <w:spacing w:val="-22"/>
                                <w:sz w:val="48"/>
                                <w:szCs w:val="48"/>
                              </w:rPr>
                              <w:t xml:space="preserve"> </w:t>
                            </w:r>
                            <w:r w:rsidRPr="00AD4125">
                              <w:rPr>
                                <w:rFonts w:ascii="Arial Narrow" w:hAnsi="Arial Narrow"/>
                                <w:b/>
                                <w:bCs/>
                                <w:color w:val="000000"/>
                                <w:sz w:val="48"/>
                                <w:szCs w:val="48"/>
                              </w:rPr>
                              <w:t xml:space="preserve">S </w:t>
                            </w:r>
                          </w:p>
                          <w:p w14:paraId="52078E53" w14:textId="77777777" w:rsidR="002B4813" w:rsidRPr="00AD4125" w:rsidRDefault="002B4813" w:rsidP="00BB3A12">
                            <w:pPr>
                              <w:widowControl w:val="0"/>
                              <w:autoSpaceDE w:val="0"/>
                              <w:autoSpaceDN w:val="0"/>
                              <w:adjustRightInd w:val="0"/>
                              <w:spacing w:after="0"/>
                              <w:ind w:right="-25"/>
                              <w:jc w:val="center"/>
                              <w:rPr>
                                <w:rFonts w:ascii="Arial Narrow" w:hAnsi="Arial Narrow"/>
                                <w:b/>
                                <w:bCs/>
                                <w:color w:val="000000"/>
                                <w:sz w:val="48"/>
                                <w:szCs w:val="48"/>
                              </w:rPr>
                            </w:pPr>
                            <w:r>
                              <w:rPr>
                                <w:rFonts w:ascii="Arial Narrow" w:hAnsi="Arial Narrow"/>
                                <w:b/>
                                <w:bCs/>
                                <w:color w:val="000000"/>
                                <w:sz w:val="48"/>
                                <w:szCs w:val="48"/>
                              </w:rPr>
                              <w:t xml:space="preserve">A </w:t>
                            </w:r>
                            <w:r w:rsidRPr="00AD4125">
                              <w:rPr>
                                <w:rFonts w:ascii="Arial Narrow" w:hAnsi="Arial Narrow"/>
                                <w:b/>
                                <w:bCs/>
                                <w:color w:val="000000"/>
                                <w:sz w:val="48"/>
                                <w:szCs w:val="48"/>
                              </w:rPr>
                              <w:t>E</w:t>
                            </w:r>
                            <w:r w:rsidRPr="00AD4125">
                              <w:rPr>
                                <w:rFonts w:ascii="Arial Narrow" w:hAnsi="Arial Narrow"/>
                                <w:b/>
                                <w:bCs/>
                                <w:color w:val="000000"/>
                                <w:spacing w:val="-15"/>
                                <w:sz w:val="48"/>
                                <w:szCs w:val="48"/>
                              </w:rPr>
                              <w:t xml:space="preserve"> </w:t>
                            </w:r>
                            <w:r w:rsidRPr="00AD4125">
                              <w:rPr>
                                <w:rFonts w:ascii="Arial Narrow" w:hAnsi="Arial Narrow"/>
                                <w:b/>
                                <w:bCs/>
                                <w:color w:val="000000"/>
                                <w:sz w:val="48"/>
                                <w:szCs w:val="48"/>
                              </w:rPr>
                              <w:t>M</w:t>
                            </w:r>
                            <w:r w:rsidRPr="00AD4125">
                              <w:rPr>
                                <w:rFonts w:ascii="Arial Narrow" w:hAnsi="Arial Narrow"/>
                                <w:b/>
                                <w:bCs/>
                                <w:color w:val="000000"/>
                                <w:spacing w:val="-14"/>
                                <w:sz w:val="48"/>
                                <w:szCs w:val="48"/>
                              </w:rPr>
                              <w:t xml:space="preserve"> </w:t>
                            </w:r>
                            <w:r w:rsidRPr="00AD4125">
                              <w:rPr>
                                <w:rFonts w:ascii="Arial Narrow" w:hAnsi="Arial Narrow"/>
                                <w:b/>
                                <w:bCs/>
                                <w:color w:val="000000"/>
                                <w:sz w:val="48"/>
                                <w:szCs w:val="48"/>
                              </w:rPr>
                              <w:t>E</w:t>
                            </w:r>
                            <w:r w:rsidRPr="00AD4125">
                              <w:rPr>
                                <w:rFonts w:ascii="Arial Narrow" w:hAnsi="Arial Narrow"/>
                                <w:b/>
                                <w:bCs/>
                                <w:color w:val="000000"/>
                                <w:spacing w:val="-15"/>
                                <w:sz w:val="48"/>
                                <w:szCs w:val="48"/>
                              </w:rPr>
                              <w:t xml:space="preserve"> </w:t>
                            </w:r>
                            <w:r w:rsidRPr="00AD4125">
                              <w:rPr>
                                <w:rFonts w:ascii="Arial Narrow" w:hAnsi="Arial Narrow"/>
                                <w:b/>
                                <w:bCs/>
                                <w:color w:val="000000"/>
                                <w:sz w:val="48"/>
                                <w:szCs w:val="48"/>
                              </w:rPr>
                              <w:t>T</w:t>
                            </w:r>
                            <w:r w:rsidRPr="00AD4125">
                              <w:rPr>
                                <w:rFonts w:ascii="Arial Narrow" w:hAnsi="Arial Narrow"/>
                                <w:b/>
                                <w:bCs/>
                                <w:color w:val="000000"/>
                                <w:spacing w:val="-15"/>
                                <w:sz w:val="48"/>
                                <w:szCs w:val="48"/>
                              </w:rPr>
                              <w:t xml:space="preserve"> </w:t>
                            </w:r>
                            <w:r w:rsidRPr="00AD4125">
                              <w:rPr>
                                <w:rFonts w:ascii="Arial Narrow" w:hAnsi="Arial Narrow"/>
                                <w:b/>
                                <w:bCs/>
                                <w:color w:val="000000"/>
                                <w:sz w:val="48"/>
                                <w:szCs w:val="48"/>
                              </w:rPr>
                              <w:t>T</w:t>
                            </w:r>
                            <w:r w:rsidRPr="00AD4125">
                              <w:rPr>
                                <w:rFonts w:ascii="Arial Narrow" w:hAnsi="Arial Narrow"/>
                                <w:b/>
                                <w:bCs/>
                                <w:color w:val="000000"/>
                                <w:spacing w:val="-19"/>
                                <w:sz w:val="48"/>
                                <w:szCs w:val="48"/>
                              </w:rPr>
                              <w:t xml:space="preserve"> </w:t>
                            </w:r>
                            <w:r w:rsidRPr="00AD4125">
                              <w:rPr>
                                <w:rFonts w:ascii="Arial Narrow" w:hAnsi="Arial Narrow"/>
                                <w:b/>
                                <w:bCs/>
                                <w:color w:val="000000"/>
                                <w:sz w:val="48"/>
                                <w:szCs w:val="48"/>
                              </w:rPr>
                              <w:t>R</w:t>
                            </w:r>
                            <w:r w:rsidRPr="00AD4125">
                              <w:rPr>
                                <w:rFonts w:ascii="Arial Narrow" w:hAnsi="Arial Narrow"/>
                                <w:b/>
                                <w:bCs/>
                                <w:color w:val="000000"/>
                                <w:spacing w:val="-15"/>
                                <w:sz w:val="48"/>
                                <w:szCs w:val="48"/>
                              </w:rPr>
                              <w:t xml:space="preserve"> </w:t>
                            </w:r>
                            <w:r w:rsidRPr="00AD4125">
                              <w:rPr>
                                <w:rFonts w:ascii="Arial Narrow" w:hAnsi="Arial Narrow"/>
                                <w:b/>
                                <w:bCs/>
                                <w:color w:val="000000"/>
                                <w:sz w:val="48"/>
                                <w:szCs w:val="48"/>
                              </w:rPr>
                              <w:t>E D</w:t>
                            </w:r>
                            <w:r w:rsidRPr="00AD4125">
                              <w:rPr>
                                <w:rFonts w:ascii="Arial Narrow" w:hAnsi="Arial Narrow"/>
                                <w:b/>
                                <w:bCs/>
                                <w:color w:val="000000"/>
                                <w:spacing w:val="-16"/>
                                <w:sz w:val="48"/>
                                <w:szCs w:val="48"/>
                              </w:rPr>
                              <w:t xml:space="preserve"> </w:t>
                            </w:r>
                            <w:r w:rsidRPr="00AD4125">
                              <w:rPr>
                                <w:rFonts w:ascii="Arial Narrow" w:hAnsi="Arial Narrow"/>
                                <w:b/>
                                <w:bCs/>
                                <w:color w:val="000000"/>
                                <w:sz w:val="48"/>
                                <w:szCs w:val="48"/>
                              </w:rPr>
                              <w:t>E</w:t>
                            </w:r>
                            <w:r w:rsidRPr="00AD4125">
                              <w:rPr>
                                <w:rFonts w:ascii="Arial Narrow" w:hAnsi="Arial Narrow"/>
                                <w:b/>
                                <w:bCs/>
                                <w:color w:val="000000"/>
                                <w:spacing w:val="-18"/>
                                <w:sz w:val="48"/>
                                <w:szCs w:val="48"/>
                              </w:rPr>
                              <w:t xml:space="preserve"> </w:t>
                            </w:r>
                            <w:r w:rsidRPr="00AD4125">
                              <w:rPr>
                                <w:rFonts w:ascii="Arial Narrow" w:hAnsi="Arial Narrow"/>
                                <w:b/>
                                <w:bCs/>
                                <w:color w:val="000000"/>
                                <w:sz w:val="48"/>
                                <w:szCs w:val="48"/>
                              </w:rPr>
                              <w:t>S C</w:t>
                            </w:r>
                            <w:r w:rsidRPr="00AD4125">
                              <w:rPr>
                                <w:rFonts w:ascii="Arial Narrow" w:hAnsi="Arial Narrow"/>
                                <w:b/>
                                <w:bCs/>
                                <w:color w:val="000000"/>
                                <w:spacing w:val="-16"/>
                                <w:sz w:val="48"/>
                                <w:szCs w:val="48"/>
                              </w:rPr>
                              <w:t xml:space="preserve"> </w:t>
                            </w:r>
                            <w:r w:rsidRPr="00AD4125">
                              <w:rPr>
                                <w:rFonts w:ascii="Arial Narrow" w:hAnsi="Arial Narrow"/>
                                <w:b/>
                                <w:bCs/>
                                <w:color w:val="000000"/>
                                <w:sz w:val="48"/>
                                <w:szCs w:val="48"/>
                              </w:rPr>
                              <w:t>A</w:t>
                            </w:r>
                            <w:r w:rsidRPr="00AD4125">
                              <w:rPr>
                                <w:rFonts w:ascii="Arial Narrow" w:hAnsi="Arial Narrow"/>
                                <w:b/>
                                <w:bCs/>
                                <w:color w:val="000000"/>
                                <w:spacing w:val="-18"/>
                                <w:sz w:val="48"/>
                                <w:szCs w:val="48"/>
                              </w:rPr>
                              <w:t xml:space="preserve"> </w:t>
                            </w:r>
                            <w:r w:rsidRPr="00AD4125">
                              <w:rPr>
                                <w:rFonts w:ascii="Arial Narrow" w:hAnsi="Arial Narrow"/>
                                <w:b/>
                                <w:bCs/>
                                <w:color w:val="000000"/>
                                <w:sz w:val="48"/>
                                <w:szCs w:val="48"/>
                              </w:rPr>
                              <w:t>U</w:t>
                            </w:r>
                            <w:r w:rsidRPr="00AD4125">
                              <w:rPr>
                                <w:rFonts w:ascii="Arial Narrow" w:hAnsi="Arial Narrow"/>
                                <w:b/>
                                <w:bCs/>
                                <w:color w:val="000000"/>
                                <w:spacing w:val="-15"/>
                                <w:sz w:val="48"/>
                                <w:szCs w:val="48"/>
                              </w:rPr>
                              <w:t xml:space="preserve"> </w:t>
                            </w:r>
                            <w:r w:rsidRPr="00AD4125">
                              <w:rPr>
                                <w:rFonts w:ascii="Arial Narrow" w:hAnsi="Arial Narrow"/>
                                <w:b/>
                                <w:bCs/>
                                <w:color w:val="000000"/>
                                <w:sz w:val="48"/>
                                <w:szCs w:val="48"/>
                              </w:rPr>
                              <w:t>T</w:t>
                            </w:r>
                            <w:r w:rsidRPr="00AD4125">
                              <w:rPr>
                                <w:rFonts w:ascii="Arial Narrow" w:hAnsi="Arial Narrow"/>
                                <w:b/>
                                <w:bCs/>
                                <w:color w:val="000000"/>
                                <w:spacing w:val="-16"/>
                                <w:sz w:val="48"/>
                                <w:szCs w:val="48"/>
                              </w:rPr>
                              <w:t xml:space="preserve"> </w:t>
                            </w:r>
                            <w:r w:rsidRPr="00AD4125">
                              <w:rPr>
                                <w:rFonts w:ascii="Arial Narrow" w:hAnsi="Arial Narrow"/>
                                <w:b/>
                                <w:bCs/>
                                <w:color w:val="000000"/>
                                <w:sz w:val="48"/>
                                <w:szCs w:val="48"/>
                              </w:rPr>
                              <w:t>I</w:t>
                            </w:r>
                            <w:r w:rsidRPr="00AD4125">
                              <w:rPr>
                                <w:rFonts w:ascii="Arial Narrow" w:hAnsi="Arial Narrow"/>
                                <w:b/>
                                <w:bCs/>
                                <w:color w:val="000000"/>
                                <w:spacing w:val="-16"/>
                                <w:sz w:val="48"/>
                                <w:szCs w:val="48"/>
                              </w:rPr>
                              <w:t xml:space="preserve"> </w:t>
                            </w:r>
                            <w:r w:rsidRPr="00AD4125">
                              <w:rPr>
                                <w:rFonts w:ascii="Arial Narrow" w:hAnsi="Arial Narrow"/>
                                <w:b/>
                                <w:bCs/>
                                <w:color w:val="000000"/>
                                <w:sz w:val="48"/>
                                <w:szCs w:val="48"/>
                              </w:rPr>
                              <w:t>O</w:t>
                            </w:r>
                            <w:r w:rsidRPr="00AD4125">
                              <w:rPr>
                                <w:rFonts w:ascii="Arial Narrow" w:hAnsi="Arial Narrow"/>
                                <w:b/>
                                <w:bCs/>
                                <w:color w:val="000000"/>
                                <w:spacing w:val="-17"/>
                                <w:sz w:val="48"/>
                                <w:szCs w:val="48"/>
                              </w:rPr>
                              <w:t xml:space="preserve"> </w:t>
                            </w:r>
                            <w:r w:rsidRPr="00AD4125">
                              <w:rPr>
                                <w:rFonts w:ascii="Arial Narrow" w:hAnsi="Arial Narrow"/>
                                <w:b/>
                                <w:bCs/>
                                <w:color w:val="000000"/>
                                <w:sz w:val="48"/>
                                <w:szCs w:val="48"/>
                              </w:rPr>
                              <w:t>N</w:t>
                            </w:r>
                            <w:r w:rsidRPr="00AD4125">
                              <w:rPr>
                                <w:rFonts w:ascii="Arial Narrow" w:hAnsi="Arial Narrow"/>
                                <w:b/>
                                <w:bCs/>
                                <w:color w:val="000000"/>
                                <w:spacing w:val="-15"/>
                                <w:sz w:val="48"/>
                                <w:szCs w:val="48"/>
                              </w:rPr>
                              <w:t xml:space="preserve"> </w:t>
                            </w:r>
                            <w:r w:rsidRPr="00AD4125">
                              <w:rPr>
                                <w:rFonts w:ascii="Arial Narrow" w:hAnsi="Arial Narrow"/>
                                <w:b/>
                                <w:bCs/>
                                <w:color w:val="000000"/>
                                <w:sz w:val="48"/>
                                <w:szCs w:val="48"/>
                              </w:rPr>
                              <w:t>S D</w:t>
                            </w:r>
                            <w:r w:rsidRPr="00AD4125">
                              <w:rPr>
                                <w:rFonts w:ascii="Arial Narrow" w:hAnsi="Arial Narrow"/>
                                <w:b/>
                                <w:bCs/>
                                <w:color w:val="000000"/>
                                <w:spacing w:val="-15"/>
                                <w:sz w:val="48"/>
                                <w:szCs w:val="48"/>
                              </w:rPr>
                              <w:t xml:space="preserve"> </w:t>
                            </w:r>
                            <w:r w:rsidRPr="00AD4125">
                              <w:rPr>
                                <w:rFonts w:ascii="Arial Narrow" w:hAnsi="Arial Narrow"/>
                                <w:b/>
                                <w:bCs/>
                                <w:color w:val="000000"/>
                                <w:sz w:val="48"/>
                                <w:szCs w:val="48"/>
                              </w:rPr>
                              <w:t>A</w:t>
                            </w:r>
                            <w:r w:rsidRPr="00AD4125">
                              <w:rPr>
                                <w:rFonts w:ascii="Arial Narrow" w:hAnsi="Arial Narrow"/>
                                <w:b/>
                                <w:bCs/>
                                <w:color w:val="000000"/>
                                <w:spacing w:val="-15"/>
                                <w:sz w:val="48"/>
                                <w:szCs w:val="48"/>
                              </w:rPr>
                              <w:t xml:space="preserve"> </w:t>
                            </w:r>
                            <w:r w:rsidRPr="00AD4125">
                              <w:rPr>
                                <w:rFonts w:ascii="Arial Narrow" w:hAnsi="Arial Narrow"/>
                                <w:b/>
                                <w:bCs/>
                                <w:color w:val="000000"/>
                                <w:sz w:val="48"/>
                                <w:szCs w:val="48"/>
                              </w:rPr>
                              <w:t>N</w:t>
                            </w:r>
                            <w:r w:rsidRPr="00AD4125">
                              <w:rPr>
                                <w:rFonts w:ascii="Arial Narrow" w:hAnsi="Arial Narrow"/>
                                <w:b/>
                                <w:bCs/>
                                <w:color w:val="000000"/>
                                <w:spacing w:val="-18"/>
                                <w:sz w:val="48"/>
                                <w:szCs w:val="48"/>
                              </w:rPr>
                              <w:t xml:space="preserve"> </w:t>
                            </w:r>
                            <w:r w:rsidRPr="00AD4125">
                              <w:rPr>
                                <w:rFonts w:ascii="Arial Narrow" w:hAnsi="Arial Narrow"/>
                                <w:b/>
                                <w:bCs/>
                                <w:color w:val="000000"/>
                                <w:sz w:val="48"/>
                                <w:szCs w:val="48"/>
                              </w:rPr>
                              <w:t>S L</w:t>
                            </w:r>
                            <w:r w:rsidRPr="00AD4125">
                              <w:rPr>
                                <w:rFonts w:ascii="Arial Narrow" w:hAnsi="Arial Narrow"/>
                                <w:b/>
                                <w:bCs/>
                                <w:color w:val="000000"/>
                                <w:spacing w:val="-16"/>
                                <w:sz w:val="48"/>
                                <w:szCs w:val="48"/>
                              </w:rPr>
                              <w:t xml:space="preserve"> </w:t>
                            </w:r>
                            <w:r w:rsidRPr="00AD4125">
                              <w:rPr>
                                <w:rFonts w:ascii="Arial Narrow" w:hAnsi="Arial Narrow"/>
                                <w:b/>
                                <w:bCs/>
                                <w:color w:val="000000"/>
                                <w:sz w:val="48"/>
                                <w:szCs w:val="48"/>
                              </w:rPr>
                              <w:t xml:space="preserve">E </w:t>
                            </w:r>
                            <w:r>
                              <w:rPr>
                                <w:rFonts w:ascii="Arial Narrow" w:hAnsi="Arial Narrow"/>
                                <w:b/>
                                <w:bCs/>
                                <w:color w:val="000000"/>
                                <w:sz w:val="48"/>
                                <w:szCs w:val="48"/>
                              </w:rPr>
                              <w:t xml:space="preserve">   </w:t>
                            </w:r>
                            <w:r w:rsidRPr="00AD4125">
                              <w:rPr>
                                <w:rFonts w:ascii="Arial Narrow" w:hAnsi="Arial Narrow"/>
                                <w:b/>
                                <w:bCs/>
                                <w:color w:val="000000"/>
                                <w:sz w:val="48"/>
                                <w:szCs w:val="48"/>
                              </w:rPr>
                              <w:t>C</w:t>
                            </w:r>
                            <w:r w:rsidRPr="00AD4125">
                              <w:rPr>
                                <w:rFonts w:ascii="Arial Narrow" w:hAnsi="Arial Narrow"/>
                                <w:b/>
                                <w:bCs/>
                                <w:color w:val="000000"/>
                                <w:spacing w:val="-18"/>
                                <w:sz w:val="48"/>
                                <w:szCs w:val="48"/>
                              </w:rPr>
                              <w:t xml:space="preserve"> </w:t>
                            </w:r>
                            <w:r w:rsidRPr="00AD4125">
                              <w:rPr>
                                <w:rFonts w:ascii="Arial Narrow" w:hAnsi="Arial Narrow"/>
                                <w:b/>
                                <w:bCs/>
                                <w:color w:val="000000"/>
                                <w:sz w:val="48"/>
                                <w:szCs w:val="48"/>
                              </w:rPr>
                              <w:t>A</w:t>
                            </w:r>
                            <w:r w:rsidRPr="00AD4125">
                              <w:rPr>
                                <w:rFonts w:ascii="Arial Narrow" w:hAnsi="Arial Narrow"/>
                                <w:b/>
                                <w:bCs/>
                                <w:color w:val="000000"/>
                                <w:spacing w:val="-17"/>
                                <w:sz w:val="48"/>
                                <w:szCs w:val="48"/>
                              </w:rPr>
                              <w:t xml:space="preserve"> </w:t>
                            </w:r>
                            <w:r w:rsidRPr="00AD4125">
                              <w:rPr>
                                <w:rFonts w:ascii="Arial Narrow" w:hAnsi="Arial Narrow"/>
                                <w:b/>
                                <w:bCs/>
                                <w:color w:val="000000"/>
                                <w:sz w:val="48"/>
                                <w:szCs w:val="48"/>
                              </w:rPr>
                              <w:t>D</w:t>
                            </w:r>
                            <w:r w:rsidRPr="00AD4125">
                              <w:rPr>
                                <w:rFonts w:ascii="Arial Narrow" w:hAnsi="Arial Narrow"/>
                                <w:b/>
                                <w:bCs/>
                                <w:color w:val="000000"/>
                                <w:spacing w:val="-16"/>
                                <w:sz w:val="48"/>
                                <w:szCs w:val="48"/>
                              </w:rPr>
                              <w:t xml:space="preserve"> </w:t>
                            </w:r>
                            <w:r w:rsidRPr="00AD4125">
                              <w:rPr>
                                <w:rFonts w:ascii="Arial Narrow" w:hAnsi="Arial Narrow"/>
                                <w:b/>
                                <w:bCs/>
                                <w:color w:val="000000"/>
                                <w:sz w:val="48"/>
                                <w:szCs w:val="48"/>
                              </w:rPr>
                              <w:t>R</w:t>
                            </w:r>
                            <w:r w:rsidRPr="00AD4125">
                              <w:rPr>
                                <w:rFonts w:ascii="Arial Narrow" w:hAnsi="Arial Narrow"/>
                                <w:b/>
                                <w:bCs/>
                                <w:color w:val="000000"/>
                                <w:spacing w:val="-16"/>
                                <w:sz w:val="48"/>
                                <w:szCs w:val="48"/>
                              </w:rPr>
                              <w:t xml:space="preserve"> </w:t>
                            </w:r>
                            <w:r w:rsidRPr="00AD4125">
                              <w:rPr>
                                <w:rFonts w:ascii="Arial Narrow" w:hAnsi="Arial Narrow"/>
                                <w:b/>
                                <w:bCs/>
                                <w:color w:val="000000"/>
                                <w:sz w:val="48"/>
                                <w:szCs w:val="48"/>
                              </w:rPr>
                              <w:t xml:space="preserve">E </w:t>
                            </w:r>
                            <w:r>
                              <w:rPr>
                                <w:rFonts w:ascii="Arial Narrow" w:hAnsi="Arial Narrow"/>
                                <w:b/>
                                <w:bCs/>
                                <w:color w:val="000000"/>
                                <w:sz w:val="48"/>
                                <w:szCs w:val="48"/>
                              </w:rPr>
                              <w:t xml:space="preserve"> </w:t>
                            </w:r>
                            <w:r w:rsidRPr="00AD4125">
                              <w:rPr>
                                <w:rFonts w:ascii="Arial Narrow" w:hAnsi="Arial Narrow"/>
                                <w:b/>
                                <w:bCs/>
                                <w:color w:val="000000"/>
                                <w:sz w:val="48"/>
                                <w:szCs w:val="48"/>
                              </w:rPr>
                              <w:t>D</w:t>
                            </w:r>
                            <w:r w:rsidRPr="00AD4125">
                              <w:rPr>
                                <w:rFonts w:ascii="Arial Narrow" w:hAnsi="Arial Narrow"/>
                                <w:b/>
                                <w:bCs/>
                                <w:color w:val="000000"/>
                                <w:spacing w:val="-15"/>
                                <w:sz w:val="48"/>
                                <w:szCs w:val="48"/>
                              </w:rPr>
                              <w:t xml:space="preserve"> </w:t>
                            </w:r>
                            <w:r w:rsidRPr="00AD4125">
                              <w:rPr>
                                <w:rFonts w:ascii="Arial Narrow" w:hAnsi="Arial Narrow"/>
                                <w:b/>
                                <w:bCs/>
                                <w:color w:val="000000"/>
                                <w:sz w:val="48"/>
                                <w:szCs w:val="48"/>
                              </w:rPr>
                              <w:t>E</w:t>
                            </w:r>
                            <w:r w:rsidRPr="00AD4125">
                              <w:rPr>
                                <w:rFonts w:ascii="Arial Narrow" w:hAnsi="Arial Narrow"/>
                                <w:b/>
                                <w:bCs/>
                                <w:color w:val="000000"/>
                                <w:spacing w:val="-16"/>
                                <w:sz w:val="48"/>
                                <w:szCs w:val="48"/>
                              </w:rPr>
                              <w:t xml:space="preserve"> </w:t>
                            </w:r>
                            <w:r>
                              <w:rPr>
                                <w:rFonts w:ascii="Arial Narrow" w:hAnsi="Arial Narrow"/>
                                <w:b/>
                                <w:bCs/>
                                <w:color w:val="000000"/>
                                <w:sz w:val="48"/>
                                <w:szCs w:val="48"/>
                              </w:rPr>
                              <w:t xml:space="preserve">S </w:t>
                            </w:r>
                            <w:r w:rsidRPr="00AD4125">
                              <w:rPr>
                                <w:rFonts w:ascii="Arial Narrow" w:hAnsi="Arial Narrow"/>
                                <w:b/>
                                <w:bCs/>
                                <w:color w:val="000000"/>
                                <w:sz w:val="48"/>
                                <w:szCs w:val="48"/>
                              </w:rPr>
                              <w:t>M</w:t>
                            </w:r>
                            <w:r w:rsidRPr="00AD4125">
                              <w:rPr>
                                <w:rFonts w:ascii="Arial Narrow" w:hAnsi="Arial Narrow"/>
                                <w:b/>
                                <w:bCs/>
                                <w:color w:val="000000"/>
                                <w:spacing w:val="-27"/>
                                <w:sz w:val="48"/>
                                <w:szCs w:val="48"/>
                              </w:rPr>
                              <w:t xml:space="preserve"> </w:t>
                            </w:r>
                            <w:r w:rsidRPr="00AD4125">
                              <w:rPr>
                                <w:rFonts w:ascii="Arial Narrow" w:hAnsi="Arial Narrow"/>
                                <w:b/>
                                <w:bCs/>
                                <w:color w:val="000000"/>
                                <w:sz w:val="48"/>
                                <w:szCs w:val="48"/>
                              </w:rPr>
                              <w:t>A</w:t>
                            </w:r>
                            <w:r w:rsidRPr="00AD4125">
                              <w:rPr>
                                <w:rFonts w:ascii="Arial Narrow" w:hAnsi="Arial Narrow"/>
                                <w:b/>
                                <w:bCs/>
                                <w:color w:val="000000"/>
                                <w:spacing w:val="-31"/>
                                <w:sz w:val="48"/>
                                <w:szCs w:val="48"/>
                              </w:rPr>
                              <w:t xml:space="preserve"> </w:t>
                            </w:r>
                            <w:r w:rsidRPr="00AD4125">
                              <w:rPr>
                                <w:rFonts w:ascii="Arial Narrow" w:hAnsi="Arial Narrow"/>
                                <w:b/>
                                <w:bCs/>
                                <w:color w:val="000000"/>
                                <w:sz w:val="48"/>
                                <w:szCs w:val="48"/>
                              </w:rPr>
                              <w:t>R</w:t>
                            </w:r>
                            <w:r w:rsidRPr="00AD4125">
                              <w:rPr>
                                <w:rFonts w:ascii="Arial Narrow" w:hAnsi="Arial Narrow"/>
                                <w:b/>
                                <w:bCs/>
                                <w:color w:val="000000"/>
                                <w:spacing w:val="-28"/>
                                <w:sz w:val="48"/>
                                <w:szCs w:val="48"/>
                              </w:rPr>
                              <w:t xml:space="preserve"> </w:t>
                            </w:r>
                            <w:r w:rsidRPr="00AD4125">
                              <w:rPr>
                                <w:rFonts w:ascii="Arial Narrow" w:hAnsi="Arial Narrow"/>
                                <w:b/>
                                <w:bCs/>
                                <w:color w:val="000000"/>
                                <w:sz w:val="48"/>
                                <w:szCs w:val="48"/>
                              </w:rPr>
                              <w:t>C</w:t>
                            </w:r>
                            <w:r w:rsidRPr="00AD4125">
                              <w:rPr>
                                <w:rFonts w:ascii="Arial Narrow" w:hAnsi="Arial Narrow"/>
                                <w:b/>
                                <w:bCs/>
                                <w:color w:val="000000"/>
                                <w:spacing w:val="-32"/>
                                <w:sz w:val="48"/>
                                <w:szCs w:val="48"/>
                              </w:rPr>
                              <w:t xml:space="preserve"> </w:t>
                            </w:r>
                            <w:r w:rsidRPr="00AD4125">
                              <w:rPr>
                                <w:rFonts w:ascii="Arial Narrow" w:hAnsi="Arial Narrow"/>
                                <w:b/>
                                <w:bCs/>
                                <w:color w:val="000000"/>
                                <w:sz w:val="48"/>
                                <w:szCs w:val="48"/>
                              </w:rPr>
                              <w:t>H</w:t>
                            </w:r>
                            <w:r w:rsidRPr="00AD4125">
                              <w:rPr>
                                <w:rFonts w:ascii="Arial Narrow" w:hAnsi="Arial Narrow"/>
                                <w:b/>
                                <w:bCs/>
                                <w:color w:val="000000"/>
                                <w:spacing w:val="-29"/>
                                <w:sz w:val="48"/>
                                <w:szCs w:val="48"/>
                              </w:rPr>
                              <w:t xml:space="preserve"> </w:t>
                            </w:r>
                            <w:r w:rsidRPr="00AD4125">
                              <w:rPr>
                                <w:rFonts w:ascii="Arial Narrow" w:hAnsi="Arial Narrow"/>
                                <w:b/>
                                <w:bCs/>
                                <w:color w:val="000000"/>
                                <w:sz w:val="48"/>
                                <w:szCs w:val="48"/>
                              </w:rPr>
                              <w:t>E</w:t>
                            </w:r>
                            <w:r w:rsidRPr="00AD4125">
                              <w:rPr>
                                <w:rFonts w:ascii="Arial Narrow" w:hAnsi="Arial Narrow"/>
                                <w:b/>
                                <w:bCs/>
                                <w:color w:val="000000"/>
                                <w:spacing w:val="-30"/>
                                <w:sz w:val="48"/>
                                <w:szCs w:val="48"/>
                              </w:rPr>
                              <w:t xml:space="preserve"> </w:t>
                            </w:r>
                            <w:r w:rsidRPr="00AD4125">
                              <w:rPr>
                                <w:rFonts w:ascii="Arial Narrow" w:hAnsi="Arial Narrow"/>
                                <w:b/>
                                <w:bCs/>
                                <w:color w:val="000000"/>
                                <w:sz w:val="48"/>
                                <w:szCs w:val="48"/>
                              </w:rPr>
                              <w:t>S P</w:t>
                            </w:r>
                            <w:r w:rsidRPr="00AD4125">
                              <w:rPr>
                                <w:rFonts w:ascii="Arial Narrow" w:hAnsi="Arial Narrow"/>
                                <w:b/>
                                <w:bCs/>
                                <w:color w:val="000000"/>
                                <w:spacing w:val="-32"/>
                                <w:sz w:val="48"/>
                                <w:szCs w:val="48"/>
                              </w:rPr>
                              <w:t xml:space="preserve"> </w:t>
                            </w:r>
                            <w:r w:rsidRPr="00AD4125">
                              <w:rPr>
                                <w:rFonts w:ascii="Arial Narrow" w:hAnsi="Arial Narrow"/>
                                <w:b/>
                                <w:bCs/>
                                <w:color w:val="000000"/>
                                <w:sz w:val="48"/>
                                <w:szCs w:val="48"/>
                              </w:rPr>
                              <w:t>U</w:t>
                            </w:r>
                            <w:r w:rsidRPr="00AD4125">
                              <w:rPr>
                                <w:rFonts w:ascii="Arial Narrow" w:hAnsi="Arial Narrow"/>
                                <w:b/>
                                <w:bCs/>
                                <w:color w:val="000000"/>
                                <w:spacing w:val="-31"/>
                                <w:sz w:val="48"/>
                                <w:szCs w:val="48"/>
                              </w:rPr>
                              <w:t xml:space="preserve"> </w:t>
                            </w:r>
                            <w:r w:rsidRPr="00AD4125">
                              <w:rPr>
                                <w:rFonts w:ascii="Arial Narrow" w:hAnsi="Arial Narrow"/>
                                <w:b/>
                                <w:bCs/>
                                <w:color w:val="000000"/>
                                <w:sz w:val="48"/>
                                <w:szCs w:val="48"/>
                              </w:rPr>
                              <w:t>B</w:t>
                            </w:r>
                            <w:r w:rsidRPr="00AD4125">
                              <w:rPr>
                                <w:rFonts w:ascii="Arial Narrow" w:hAnsi="Arial Narrow"/>
                                <w:b/>
                                <w:bCs/>
                                <w:color w:val="000000"/>
                                <w:spacing w:val="-30"/>
                                <w:sz w:val="48"/>
                                <w:szCs w:val="48"/>
                              </w:rPr>
                              <w:t xml:space="preserve"> </w:t>
                            </w:r>
                            <w:r w:rsidRPr="00AD4125">
                              <w:rPr>
                                <w:rFonts w:ascii="Arial Narrow" w:hAnsi="Arial Narrow"/>
                                <w:b/>
                                <w:bCs/>
                                <w:color w:val="000000"/>
                                <w:sz w:val="48"/>
                                <w:szCs w:val="48"/>
                              </w:rPr>
                              <w:t>L</w:t>
                            </w:r>
                            <w:r w:rsidRPr="00AD4125">
                              <w:rPr>
                                <w:rFonts w:ascii="Arial Narrow" w:hAnsi="Arial Narrow"/>
                                <w:b/>
                                <w:bCs/>
                                <w:color w:val="000000"/>
                                <w:spacing w:val="-30"/>
                                <w:sz w:val="48"/>
                                <w:szCs w:val="48"/>
                              </w:rPr>
                              <w:t xml:space="preserve"> </w:t>
                            </w:r>
                            <w:r w:rsidRPr="00AD4125">
                              <w:rPr>
                                <w:rFonts w:ascii="Arial Narrow" w:hAnsi="Arial Narrow"/>
                                <w:b/>
                                <w:bCs/>
                                <w:color w:val="000000"/>
                                <w:sz w:val="48"/>
                                <w:szCs w:val="48"/>
                              </w:rPr>
                              <w:t>I</w:t>
                            </w:r>
                            <w:r w:rsidRPr="00AD4125">
                              <w:rPr>
                                <w:rFonts w:ascii="Arial Narrow" w:hAnsi="Arial Narrow"/>
                                <w:b/>
                                <w:bCs/>
                                <w:color w:val="000000"/>
                                <w:spacing w:val="-30"/>
                                <w:sz w:val="48"/>
                                <w:szCs w:val="48"/>
                              </w:rPr>
                              <w:t xml:space="preserve"> </w:t>
                            </w:r>
                            <w:r w:rsidRPr="00AD4125">
                              <w:rPr>
                                <w:rFonts w:ascii="Arial Narrow" w:hAnsi="Arial Narrow"/>
                                <w:b/>
                                <w:bCs/>
                                <w:color w:val="000000"/>
                                <w:sz w:val="48"/>
                                <w:szCs w:val="48"/>
                              </w:rPr>
                              <w:t>C</w:t>
                            </w:r>
                            <w:r w:rsidRPr="00AD4125">
                              <w:rPr>
                                <w:rFonts w:ascii="Arial Narrow" w:hAnsi="Arial Narrow"/>
                                <w:b/>
                                <w:bCs/>
                                <w:color w:val="000000"/>
                                <w:spacing w:val="-30"/>
                                <w:sz w:val="48"/>
                                <w:szCs w:val="48"/>
                              </w:rPr>
                              <w:t xml:space="preserve"> </w:t>
                            </w:r>
                            <w:r w:rsidRPr="00AD4125">
                              <w:rPr>
                                <w:rFonts w:ascii="Arial Narrow" w:hAnsi="Arial Narrow"/>
                                <w:b/>
                                <w:bCs/>
                                <w:color w:val="000000"/>
                                <w:sz w:val="48"/>
                                <w:szCs w:val="48"/>
                              </w:rPr>
                              <w:t>S</w:t>
                            </w:r>
                          </w:p>
                          <w:p w14:paraId="06EBF1E7" w14:textId="77777777" w:rsidR="002B4813" w:rsidRPr="00AD4125" w:rsidRDefault="002B4813" w:rsidP="00BB3A12">
                            <w:pPr>
                              <w:ind w:right="-25"/>
                              <w:jc w:val="center"/>
                              <w:rPr>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F60BD2" id="Rectangle à coins arrondis 1441" o:spid="_x0000_s1048" style="position:absolute;margin-left:6.5pt;margin-top:5.85pt;width:485.5pt;height:166.9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" fillcolor="white [3201]" strokecolor="#0070c0" strokeweight="2pt">
                <v:textbox>
                  <w:txbxContent>
                    <w:p w14:paraId="5E53BBC5" w14:textId="77777777" w:rsidR="002B4813" w:rsidRPr="00AD4125" w:rsidRDefault="002B4813" w:rsidP="00BB3A12">
                      <w:pPr>
                        <w:widowControl w:val="0"/>
                        <w:autoSpaceDE w:val="0"/>
                        <w:autoSpaceDN w:val="0"/>
                        <w:adjustRightInd w:val="0"/>
                        <w:spacing w:after="0" w:line="412" w:lineRule="exact"/>
                        <w:ind w:right="-25"/>
                        <w:jc w:val="center"/>
                        <w:rPr>
                          <w:rFonts w:ascii="Arial Narrow" w:hAnsi="Arial Narrow"/>
                          <w:bCs/>
                          <w:color w:val="000000"/>
                          <w:sz w:val="48"/>
                          <w:szCs w:val="48"/>
                        </w:rPr>
                      </w:pPr>
                      <w:r w:rsidRPr="00AD4125">
                        <w:rPr>
                          <w:rFonts w:ascii="Arial Narrow" w:hAnsi="Arial Narrow"/>
                          <w:bCs/>
                          <w:color w:val="000000"/>
                          <w:sz w:val="48"/>
                          <w:szCs w:val="48"/>
                        </w:rPr>
                        <w:t>P</w:t>
                      </w:r>
                      <w:r w:rsidRPr="00AD4125">
                        <w:rPr>
                          <w:rFonts w:ascii="Arial Narrow" w:hAnsi="Arial Narrow"/>
                          <w:bCs/>
                          <w:color w:val="000000"/>
                          <w:spacing w:val="-18"/>
                          <w:sz w:val="48"/>
                          <w:szCs w:val="48"/>
                        </w:rPr>
                        <w:t xml:space="preserve"> </w:t>
                      </w:r>
                      <w:r w:rsidRPr="00AD4125">
                        <w:rPr>
                          <w:rFonts w:ascii="Arial Narrow" w:hAnsi="Arial Narrow"/>
                          <w:bCs/>
                          <w:color w:val="000000"/>
                          <w:sz w:val="48"/>
                          <w:szCs w:val="48"/>
                        </w:rPr>
                        <w:t>I</w:t>
                      </w:r>
                      <w:r w:rsidRPr="00AD4125">
                        <w:rPr>
                          <w:rFonts w:ascii="Arial Narrow" w:hAnsi="Arial Narrow"/>
                          <w:bCs/>
                          <w:color w:val="000000"/>
                          <w:spacing w:val="-19"/>
                          <w:sz w:val="48"/>
                          <w:szCs w:val="48"/>
                        </w:rPr>
                        <w:t xml:space="preserve"> </w:t>
                      </w:r>
                      <w:r w:rsidRPr="00AD4125">
                        <w:rPr>
                          <w:rFonts w:ascii="Arial Narrow" w:hAnsi="Arial Narrow"/>
                          <w:bCs/>
                          <w:color w:val="000000"/>
                          <w:sz w:val="48"/>
                          <w:szCs w:val="48"/>
                        </w:rPr>
                        <w:t>E</w:t>
                      </w:r>
                      <w:r w:rsidRPr="00AD4125">
                        <w:rPr>
                          <w:rFonts w:ascii="Arial Narrow" w:hAnsi="Arial Narrow"/>
                          <w:bCs/>
                          <w:color w:val="000000"/>
                          <w:spacing w:val="-18"/>
                          <w:sz w:val="48"/>
                          <w:szCs w:val="48"/>
                        </w:rPr>
                        <w:t xml:space="preserve"> </w:t>
                      </w:r>
                      <w:r w:rsidRPr="00AD4125">
                        <w:rPr>
                          <w:rFonts w:ascii="Arial Narrow" w:hAnsi="Arial Narrow"/>
                          <w:bCs/>
                          <w:color w:val="000000"/>
                          <w:sz w:val="48"/>
                          <w:szCs w:val="48"/>
                        </w:rPr>
                        <w:t>C</w:t>
                      </w:r>
                      <w:r w:rsidRPr="00AD4125">
                        <w:rPr>
                          <w:rFonts w:ascii="Arial Narrow" w:hAnsi="Arial Narrow"/>
                          <w:bCs/>
                          <w:color w:val="000000"/>
                          <w:spacing w:val="-17"/>
                          <w:sz w:val="48"/>
                          <w:szCs w:val="48"/>
                        </w:rPr>
                        <w:t xml:space="preserve"> </w:t>
                      </w:r>
                      <w:r w:rsidRPr="00AD4125">
                        <w:rPr>
                          <w:rFonts w:ascii="Arial Narrow" w:hAnsi="Arial Narrow"/>
                          <w:bCs/>
                          <w:color w:val="000000"/>
                          <w:sz w:val="48"/>
                          <w:szCs w:val="48"/>
                        </w:rPr>
                        <w:t>E N</w:t>
                      </w:r>
                      <w:r w:rsidRPr="00AD4125">
                        <w:rPr>
                          <w:rFonts w:ascii="Arial Narrow" w:hAnsi="Arial Narrow"/>
                          <w:bCs/>
                          <w:color w:val="000000"/>
                          <w:spacing w:val="-18"/>
                          <w:sz w:val="48"/>
                          <w:szCs w:val="48"/>
                        </w:rPr>
                        <w:t xml:space="preserve"> </w:t>
                      </w:r>
                      <w:r w:rsidRPr="00AD4125">
                        <w:rPr>
                          <w:rFonts w:ascii="Arial Narrow" w:hAnsi="Arial Narrow"/>
                          <w:bCs/>
                          <w:color w:val="000000"/>
                          <w:sz w:val="48"/>
                          <w:szCs w:val="48"/>
                        </w:rPr>
                        <w:t>°</w:t>
                      </w:r>
                      <w:r w:rsidRPr="00AD4125">
                        <w:rPr>
                          <w:rFonts w:ascii="Arial Narrow" w:hAnsi="Arial Narrow"/>
                          <w:bCs/>
                          <w:color w:val="000000"/>
                          <w:spacing w:val="-18"/>
                          <w:sz w:val="48"/>
                          <w:szCs w:val="48"/>
                        </w:rPr>
                        <w:t xml:space="preserve"> </w:t>
                      </w:r>
                      <w:r w:rsidRPr="00AD4125">
                        <w:rPr>
                          <w:rFonts w:ascii="Arial Narrow" w:hAnsi="Arial Narrow"/>
                          <w:bCs/>
                          <w:color w:val="000000"/>
                          <w:sz w:val="48"/>
                          <w:szCs w:val="48"/>
                        </w:rPr>
                        <w:t>1</w:t>
                      </w:r>
                      <w:r w:rsidRPr="00AD4125">
                        <w:rPr>
                          <w:rFonts w:ascii="Arial Narrow" w:hAnsi="Arial Narrow"/>
                          <w:bCs/>
                          <w:color w:val="000000"/>
                          <w:spacing w:val="-20"/>
                          <w:sz w:val="48"/>
                          <w:szCs w:val="48"/>
                        </w:rPr>
                        <w:t xml:space="preserve"> </w:t>
                      </w:r>
                      <w:r w:rsidRPr="00AD4125">
                        <w:rPr>
                          <w:rFonts w:ascii="Arial Narrow" w:hAnsi="Arial Narrow"/>
                          <w:bCs/>
                          <w:color w:val="000000"/>
                          <w:sz w:val="48"/>
                          <w:szCs w:val="48"/>
                        </w:rPr>
                        <w:t>4 :</w:t>
                      </w:r>
                    </w:p>
                    <w:p w14:paraId="4D576B54" w14:textId="77777777" w:rsidR="002B4813" w:rsidRPr="00AD4125" w:rsidRDefault="002B4813" w:rsidP="00BB3A12">
                      <w:pPr>
                        <w:widowControl w:val="0"/>
                        <w:autoSpaceDE w:val="0"/>
                        <w:autoSpaceDN w:val="0"/>
                        <w:adjustRightInd w:val="0"/>
                        <w:spacing w:after="0" w:line="412" w:lineRule="exact"/>
                        <w:ind w:right="-25"/>
                        <w:jc w:val="center"/>
                        <w:rPr>
                          <w:rFonts w:ascii="Arial Narrow" w:hAnsi="Arial Narrow"/>
                          <w:b/>
                          <w:bCs/>
                          <w:color w:val="000000"/>
                          <w:sz w:val="28"/>
                          <w:szCs w:val="48"/>
                        </w:rPr>
                      </w:pPr>
                    </w:p>
                    <w:p w14:paraId="2DBD4B89" w14:textId="77777777" w:rsidR="002B4813" w:rsidRPr="00AD4125" w:rsidRDefault="002B4813" w:rsidP="00BB3A12">
                      <w:pPr>
                        <w:widowControl w:val="0"/>
                        <w:autoSpaceDE w:val="0"/>
                        <w:autoSpaceDN w:val="0"/>
                        <w:adjustRightInd w:val="0"/>
                        <w:spacing w:after="0"/>
                        <w:ind w:right="-25"/>
                        <w:jc w:val="center"/>
                        <w:rPr>
                          <w:rFonts w:ascii="Arial Narrow" w:hAnsi="Arial Narrow"/>
                          <w:b/>
                          <w:bCs/>
                          <w:color w:val="000000"/>
                          <w:sz w:val="48"/>
                          <w:szCs w:val="48"/>
                        </w:rPr>
                      </w:pPr>
                      <w:r w:rsidRPr="00AD4125">
                        <w:rPr>
                          <w:rFonts w:ascii="Arial Narrow" w:hAnsi="Arial Narrow"/>
                          <w:b/>
                          <w:bCs/>
                          <w:color w:val="000000"/>
                          <w:sz w:val="48"/>
                          <w:szCs w:val="48"/>
                        </w:rPr>
                        <w:t>L</w:t>
                      </w:r>
                      <w:r w:rsidRPr="00AD4125">
                        <w:rPr>
                          <w:rFonts w:ascii="Arial Narrow" w:hAnsi="Arial Narrow"/>
                          <w:b/>
                          <w:bCs/>
                          <w:color w:val="000000"/>
                          <w:spacing w:val="-21"/>
                          <w:sz w:val="48"/>
                          <w:szCs w:val="48"/>
                        </w:rPr>
                        <w:t xml:space="preserve"> </w:t>
                      </w:r>
                      <w:r w:rsidRPr="00AD4125">
                        <w:rPr>
                          <w:rFonts w:ascii="Arial Narrow" w:hAnsi="Arial Narrow"/>
                          <w:b/>
                          <w:bCs/>
                          <w:color w:val="000000"/>
                          <w:sz w:val="48"/>
                          <w:szCs w:val="48"/>
                        </w:rPr>
                        <w:t>I</w:t>
                      </w:r>
                      <w:r w:rsidRPr="00AD4125">
                        <w:rPr>
                          <w:rFonts w:ascii="Arial Narrow" w:hAnsi="Arial Narrow"/>
                          <w:b/>
                          <w:bCs/>
                          <w:color w:val="000000"/>
                          <w:spacing w:val="-21"/>
                          <w:sz w:val="48"/>
                          <w:szCs w:val="48"/>
                        </w:rPr>
                        <w:t xml:space="preserve"> </w:t>
                      </w:r>
                      <w:r w:rsidRPr="00AD4125">
                        <w:rPr>
                          <w:rFonts w:ascii="Arial Narrow" w:hAnsi="Arial Narrow"/>
                          <w:b/>
                          <w:bCs/>
                          <w:color w:val="000000"/>
                          <w:sz w:val="48"/>
                          <w:szCs w:val="48"/>
                        </w:rPr>
                        <w:t>S</w:t>
                      </w:r>
                      <w:r w:rsidRPr="00AD4125">
                        <w:rPr>
                          <w:rFonts w:ascii="Arial Narrow" w:hAnsi="Arial Narrow"/>
                          <w:b/>
                          <w:bCs/>
                          <w:color w:val="000000"/>
                          <w:spacing w:val="-21"/>
                          <w:sz w:val="48"/>
                          <w:szCs w:val="48"/>
                        </w:rPr>
                        <w:t xml:space="preserve"> </w:t>
                      </w:r>
                      <w:r w:rsidRPr="00AD4125">
                        <w:rPr>
                          <w:rFonts w:ascii="Arial Narrow" w:hAnsi="Arial Narrow"/>
                          <w:b/>
                          <w:bCs/>
                          <w:color w:val="000000"/>
                          <w:sz w:val="48"/>
                          <w:szCs w:val="48"/>
                        </w:rPr>
                        <w:t>T</w:t>
                      </w:r>
                      <w:r w:rsidRPr="00AD4125">
                        <w:rPr>
                          <w:rFonts w:ascii="Arial Narrow" w:hAnsi="Arial Narrow"/>
                          <w:b/>
                          <w:bCs/>
                          <w:color w:val="000000"/>
                          <w:spacing w:val="-21"/>
                          <w:sz w:val="48"/>
                          <w:szCs w:val="48"/>
                        </w:rPr>
                        <w:t xml:space="preserve"> </w:t>
                      </w:r>
                      <w:r w:rsidRPr="00AD4125">
                        <w:rPr>
                          <w:rFonts w:ascii="Arial Narrow" w:hAnsi="Arial Narrow"/>
                          <w:b/>
                          <w:bCs/>
                          <w:color w:val="000000"/>
                          <w:sz w:val="48"/>
                          <w:szCs w:val="48"/>
                        </w:rPr>
                        <w:t>E D</w:t>
                      </w:r>
                      <w:r w:rsidRPr="00AD4125">
                        <w:rPr>
                          <w:rFonts w:ascii="Arial Narrow" w:hAnsi="Arial Narrow"/>
                          <w:b/>
                          <w:bCs/>
                          <w:color w:val="000000"/>
                          <w:spacing w:val="-20"/>
                          <w:sz w:val="48"/>
                          <w:szCs w:val="48"/>
                        </w:rPr>
                        <w:t xml:space="preserve"> </w:t>
                      </w:r>
                      <w:r w:rsidRPr="00AD4125">
                        <w:rPr>
                          <w:rFonts w:ascii="Arial Narrow" w:hAnsi="Arial Narrow"/>
                          <w:b/>
                          <w:bCs/>
                          <w:color w:val="000000"/>
                          <w:sz w:val="48"/>
                          <w:szCs w:val="48"/>
                        </w:rPr>
                        <w:t>E</w:t>
                      </w:r>
                      <w:r w:rsidRPr="00AD4125">
                        <w:rPr>
                          <w:rFonts w:ascii="Arial Narrow" w:hAnsi="Arial Narrow"/>
                          <w:b/>
                          <w:bCs/>
                          <w:color w:val="000000"/>
                          <w:spacing w:val="-23"/>
                          <w:sz w:val="48"/>
                          <w:szCs w:val="48"/>
                        </w:rPr>
                        <w:t xml:space="preserve"> </w:t>
                      </w:r>
                      <w:r w:rsidRPr="00AD4125">
                        <w:rPr>
                          <w:rFonts w:ascii="Arial Narrow" w:hAnsi="Arial Narrow"/>
                          <w:b/>
                          <w:bCs/>
                          <w:color w:val="000000"/>
                          <w:sz w:val="48"/>
                          <w:szCs w:val="48"/>
                        </w:rPr>
                        <w:t>S O</w:t>
                      </w:r>
                      <w:r w:rsidRPr="00AD4125">
                        <w:rPr>
                          <w:rFonts w:ascii="Arial Narrow" w:hAnsi="Arial Narrow"/>
                          <w:b/>
                          <w:bCs/>
                          <w:color w:val="000000"/>
                          <w:spacing w:val="-22"/>
                          <w:sz w:val="48"/>
                          <w:szCs w:val="48"/>
                        </w:rPr>
                        <w:t xml:space="preserve"> </w:t>
                      </w:r>
                      <w:r w:rsidRPr="00AD4125">
                        <w:rPr>
                          <w:rFonts w:ascii="Arial Narrow" w:hAnsi="Arial Narrow"/>
                          <w:b/>
                          <w:bCs/>
                          <w:color w:val="000000"/>
                          <w:sz w:val="48"/>
                          <w:szCs w:val="48"/>
                        </w:rPr>
                        <w:t>R</w:t>
                      </w:r>
                      <w:r w:rsidRPr="00AD4125">
                        <w:rPr>
                          <w:rFonts w:ascii="Arial Narrow" w:hAnsi="Arial Narrow"/>
                          <w:b/>
                          <w:bCs/>
                          <w:color w:val="000000"/>
                          <w:spacing w:val="-20"/>
                          <w:sz w:val="48"/>
                          <w:szCs w:val="48"/>
                        </w:rPr>
                        <w:t xml:space="preserve"> </w:t>
                      </w:r>
                      <w:r w:rsidRPr="00AD4125">
                        <w:rPr>
                          <w:rFonts w:ascii="Arial Narrow" w:hAnsi="Arial Narrow"/>
                          <w:b/>
                          <w:bCs/>
                          <w:color w:val="000000"/>
                          <w:sz w:val="48"/>
                          <w:szCs w:val="48"/>
                        </w:rPr>
                        <w:t>G</w:t>
                      </w:r>
                      <w:r w:rsidRPr="00AD4125">
                        <w:rPr>
                          <w:rFonts w:ascii="Arial Narrow" w:hAnsi="Arial Narrow"/>
                          <w:b/>
                          <w:bCs/>
                          <w:color w:val="000000"/>
                          <w:spacing w:val="-20"/>
                          <w:sz w:val="48"/>
                          <w:szCs w:val="48"/>
                        </w:rPr>
                        <w:t xml:space="preserve"> </w:t>
                      </w:r>
                      <w:r w:rsidRPr="00AD4125">
                        <w:rPr>
                          <w:rFonts w:ascii="Arial Narrow" w:hAnsi="Arial Narrow"/>
                          <w:b/>
                          <w:bCs/>
                          <w:color w:val="000000"/>
                          <w:sz w:val="48"/>
                          <w:szCs w:val="48"/>
                        </w:rPr>
                        <w:t>A</w:t>
                      </w:r>
                      <w:r w:rsidRPr="00AD4125">
                        <w:rPr>
                          <w:rFonts w:ascii="Arial Narrow" w:hAnsi="Arial Narrow"/>
                          <w:b/>
                          <w:bCs/>
                          <w:color w:val="000000"/>
                          <w:spacing w:val="-22"/>
                          <w:sz w:val="48"/>
                          <w:szCs w:val="48"/>
                        </w:rPr>
                        <w:t xml:space="preserve"> </w:t>
                      </w:r>
                      <w:r w:rsidRPr="00AD4125">
                        <w:rPr>
                          <w:rFonts w:ascii="Arial Narrow" w:hAnsi="Arial Narrow"/>
                          <w:b/>
                          <w:bCs/>
                          <w:color w:val="000000"/>
                          <w:sz w:val="48"/>
                          <w:szCs w:val="48"/>
                        </w:rPr>
                        <w:t>N</w:t>
                      </w:r>
                      <w:r w:rsidRPr="00AD4125">
                        <w:rPr>
                          <w:rFonts w:ascii="Arial Narrow" w:hAnsi="Arial Narrow"/>
                          <w:b/>
                          <w:bCs/>
                          <w:color w:val="000000"/>
                          <w:spacing w:val="-20"/>
                          <w:sz w:val="48"/>
                          <w:szCs w:val="48"/>
                        </w:rPr>
                        <w:t xml:space="preserve"> </w:t>
                      </w:r>
                      <w:r w:rsidRPr="00AD4125">
                        <w:rPr>
                          <w:rFonts w:ascii="Arial Narrow" w:hAnsi="Arial Narrow"/>
                          <w:b/>
                          <w:bCs/>
                          <w:color w:val="000000"/>
                          <w:sz w:val="48"/>
                          <w:szCs w:val="48"/>
                        </w:rPr>
                        <w:t>I</w:t>
                      </w:r>
                      <w:r w:rsidRPr="00AD4125">
                        <w:rPr>
                          <w:rFonts w:ascii="Arial Narrow" w:hAnsi="Arial Narrow"/>
                          <w:b/>
                          <w:bCs/>
                          <w:color w:val="000000"/>
                          <w:spacing w:val="-22"/>
                          <w:sz w:val="48"/>
                          <w:szCs w:val="48"/>
                        </w:rPr>
                        <w:t xml:space="preserve"> </w:t>
                      </w:r>
                      <w:r w:rsidRPr="00AD4125">
                        <w:rPr>
                          <w:rFonts w:ascii="Arial Narrow" w:hAnsi="Arial Narrow"/>
                          <w:b/>
                          <w:bCs/>
                          <w:color w:val="000000"/>
                          <w:sz w:val="48"/>
                          <w:szCs w:val="48"/>
                        </w:rPr>
                        <w:t>S</w:t>
                      </w:r>
                      <w:r w:rsidRPr="00AD4125">
                        <w:rPr>
                          <w:rFonts w:ascii="Arial Narrow" w:hAnsi="Arial Narrow"/>
                          <w:b/>
                          <w:bCs/>
                          <w:color w:val="000000"/>
                          <w:spacing w:val="-23"/>
                          <w:sz w:val="48"/>
                          <w:szCs w:val="48"/>
                        </w:rPr>
                        <w:t xml:space="preserve"> </w:t>
                      </w:r>
                      <w:r w:rsidRPr="00AD4125">
                        <w:rPr>
                          <w:rFonts w:ascii="Arial Narrow" w:hAnsi="Arial Narrow"/>
                          <w:b/>
                          <w:bCs/>
                          <w:color w:val="000000"/>
                          <w:sz w:val="48"/>
                          <w:szCs w:val="48"/>
                        </w:rPr>
                        <w:t>M</w:t>
                      </w:r>
                      <w:r w:rsidRPr="00AD4125">
                        <w:rPr>
                          <w:rFonts w:ascii="Arial Narrow" w:hAnsi="Arial Narrow"/>
                          <w:b/>
                          <w:bCs/>
                          <w:color w:val="000000"/>
                          <w:spacing w:val="-20"/>
                          <w:sz w:val="48"/>
                          <w:szCs w:val="48"/>
                        </w:rPr>
                        <w:t xml:space="preserve"> </w:t>
                      </w:r>
                      <w:r w:rsidRPr="00AD4125">
                        <w:rPr>
                          <w:rFonts w:ascii="Arial Narrow" w:hAnsi="Arial Narrow"/>
                          <w:b/>
                          <w:bCs/>
                          <w:color w:val="000000"/>
                          <w:sz w:val="48"/>
                          <w:szCs w:val="48"/>
                        </w:rPr>
                        <w:t>E</w:t>
                      </w:r>
                      <w:r w:rsidRPr="00AD4125">
                        <w:rPr>
                          <w:rFonts w:ascii="Arial Narrow" w:hAnsi="Arial Narrow"/>
                          <w:b/>
                          <w:bCs/>
                          <w:color w:val="000000"/>
                          <w:spacing w:val="-22"/>
                          <w:sz w:val="48"/>
                          <w:szCs w:val="48"/>
                        </w:rPr>
                        <w:t xml:space="preserve"> </w:t>
                      </w:r>
                      <w:r w:rsidRPr="00AD4125">
                        <w:rPr>
                          <w:rFonts w:ascii="Arial Narrow" w:hAnsi="Arial Narrow"/>
                          <w:b/>
                          <w:bCs/>
                          <w:color w:val="000000"/>
                          <w:sz w:val="48"/>
                          <w:szCs w:val="48"/>
                        </w:rPr>
                        <w:t>S H</w:t>
                      </w:r>
                      <w:r w:rsidRPr="00AD4125">
                        <w:rPr>
                          <w:rFonts w:ascii="Arial Narrow" w:hAnsi="Arial Narrow"/>
                          <w:b/>
                          <w:bCs/>
                          <w:color w:val="000000"/>
                          <w:spacing w:val="-21"/>
                          <w:sz w:val="48"/>
                          <w:szCs w:val="48"/>
                        </w:rPr>
                        <w:t xml:space="preserve"> </w:t>
                      </w:r>
                      <w:r w:rsidRPr="00AD4125">
                        <w:rPr>
                          <w:rFonts w:ascii="Arial Narrow" w:hAnsi="Arial Narrow"/>
                          <w:b/>
                          <w:bCs/>
                          <w:color w:val="000000"/>
                          <w:sz w:val="48"/>
                          <w:szCs w:val="48"/>
                        </w:rPr>
                        <w:t>A</w:t>
                      </w:r>
                      <w:r w:rsidRPr="00AD4125">
                        <w:rPr>
                          <w:rFonts w:ascii="Arial Narrow" w:hAnsi="Arial Narrow"/>
                          <w:b/>
                          <w:bCs/>
                          <w:color w:val="000000"/>
                          <w:spacing w:val="-21"/>
                          <w:sz w:val="48"/>
                          <w:szCs w:val="48"/>
                        </w:rPr>
                        <w:t xml:space="preserve"> </w:t>
                      </w:r>
                      <w:r w:rsidRPr="00AD4125">
                        <w:rPr>
                          <w:rFonts w:ascii="Arial Narrow" w:hAnsi="Arial Narrow"/>
                          <w:b/>
                          <w:bCs/>
                          <w:color w:val="000000"/>
                          <w:sz w:val="48"/>
                          <w:szCs w:val="48"/>
                        </w:rPr>
                        <w:t>B</w:t>
                      </w:r>
                      <w:r w:rsidRPr="00AD4125">
                        <w:rPr>
                          <w:rFonts w:ascii="Arial Narrow" w:hAnsi="Arial Narrow"/>
                          <w:b/>
                          <w:bCs/>
                          <w:color w:val="000000"/>
                          <w:spacing w:val="-21"/>
                          <w:sz w:val="48"/>
                          <w:szCs w:val="48"/>
                        </w:rPr>
                        <w:t xml:space="preserve"> </w:t>
                      </w:r>
                      <w:r w:rsidRPr="00AD4125">
                        <w:rPr>
                          <w:rFonts w:ascii="Arial Narrow" w:hAnsi="Arial Narrow"/>
                          <w:b/>
                          <w:bCs/>
                          <w:color w:val="000000"/>
                          <w:sz w:val="48"/>
                          <w:szCs w:val="48"/>
                        </w:rPr>
                        <w:t>I</w:t>
                      </w:r>
                      <w:r w:rsidRPr="00AD4125">
                        <w:rPr>
                          <w:rFonts w:ascii="Arial Narrow" w:hAnsi="Arial Narrow"/>
                          <w:b/>
                          <w:bCs/>
                          <w:color w:val="000000"/>
                          <w:spacing w:val="-25"/>
                          <w:sz w:val="48"/>
                          <w:szCs w:val="48"/>
                        </w:rPr>
                        <w:t xml:space="preserve"> </w:t>
                      </w:r>
                      <w:r w:rsidRPr="00AD4125">
                        <w:rPr>
                          <w:rFonts w:ascii="Arial Narrow" w:hAnsi="Arial Narrow"/>
                          <w:b/>
                          <w:bCs/>
                          <w:color w:val="000000"/>
                          <w:sz w:val="48"/>
                          <w:szCs w:val="48"/>
                        </w:rPr>
                        <w:t>L</w:t>
                      </w:r>
                      <w:r w:rsidRPr="00AD4125">
                        <w:rPr>
                          <w:rFonts w:ascii="Arial Narrow" w:hAnsi="Arial Narrow"/>
                          <w:b/>
                          <w:bCs/>
                          <w:color w:val="000000"/>
                          <w:spacing w:val="-22"/>
                          <w:sz w:val="48"/>
                          <w:szCs w:val="48"/>
                        </w:rPr>
                        <w:t xml:space="preserve"> </w:t>
                      </w:r>
                      <w:r w:rsidRPr="00AD4125">
                        <w:rPr>
                          <w:rFonts w:ascii="Arial Narrow" w:hAnsi="Arial Narrow"/>
                          <w:b/>
                          <w:bCs/>
                          <w:color w:val="000000"/>
                          <w:sz w:val="48"/>
                          <w:szCs w:val="48"/>
                        </w:rPr>
                        <w:t>I</w:t>
                      </w:r>
                      <w:r w:rsidRPr="00AD4125">
                        <w:rPr>
                          <w:rFonts w:ascii="Arial Narrow" w:hAnsi="Arial Narrow"/>
                          <w:b/>
                          <w:bCs/>
                          <w:color w:val="000000"/>
                          <w:spacing w:val="-23"/>
                          <w:sz w:val="48"/>
                          <w:szCs w:val="48"/>
                        </w:rPr>
                        <w:t xml:space="preserve"> </w:t>
                      </w:r>
                      <w:r w:rsidRPr="00AD4125">
                        <w:rPr>
                          <w:rFonts w:ascii="Arial Narrow" w:hAnsi="Arial Narrow"/>
                          <w:b/>
                          <w:bCs/>
                          <w:color w:val="000000"/>
                          <w:sz w:val="48"/>
                          <w:szCs w:val="48"/>
                        </w:rPr>
                        <w:t>T</w:t>
                      </w:r>
                      <w:r w:rsidRPr="00AD4125">
                        <w:rPr>
                          <w:rFonts w:ascii="Arial Narrow" w:hAnsi="Arial Narrow"/>
                          <w:b/>
                          <w:bCs/>
                          <w:color w:val="000000"/>
                          <w:spacing w:val="-22"/>
                          <w:sz w:val="48"/>
                          <w:szCs w:val="48"/>
                        </w:rPr>
                        <w:t xml:space="preserve"> </w:t>
                      </w:r>
                      <w:r w:rsidRPr="00AD4125">
                        <w:rPr>
                          <w:rFonts w:ascii="Arial Narrow" w:hAnsi="Arial Narrow"/>
                          <w:b/>
                          <w:bCs/>
                          <w:color w:val="000000"/>
                          <w:sz w:val="48"/>
                          <w:szCs w:val="48"/>
                        </w:rPr>
                        <w:t>E</w:t>
                      </w:r>
                      <w:r w:rsidRPr="00AD4125">
                        <w:rPr>
                          <w:rFonts w:ascii="Arial Narrow" w:hAnsi="Arial Narrow"/>
                          <w:b/>
                          <w:bCs/>
                          <w:color w:val="000000"/>
                          <w:spacing w:val="-22"/>
                          <w:sz w:val="48"/>
                          <w:szCs w:val="48"/>
                        </w:rPr>
                        <w:t xml:space="preserve"> </w:t>
                      </w:r>
                      <w:r w:rsidRPr="00AD4125">
                        <w:rPr>
                          <w:rFonts w:ascii="Arial Narrow" w:hAnsi="Arial Narrow"/>
                          <w:b/>
                          <w:bCs/>
                          <w:color w:val="000000"/>
                          <w:sz w:val="48"/>
                          <w:szCs w:val="48"/>
                        </w:rPr>
                        <w:t xml:space="preserve">S </w:t>
                      </w:r>
                    </w:p>
                    <w:p w14:paraId="52078E53" w14:textId="77777777" w:rsidR="002B4813" w:rsidRPr="00AD4125" w:rsidRDefault="002B4813" w:rsidP="00BB3A12">
                      <w:pPr>
                        <w:widowControl w:val="0"/>
                        <w:autoSpaceDE w:val="0"/>
                        <w:autoSpaceDN w:val="0"/>
                        <w:adjustRightInd w:val="0"/>
                        <w:spacing w:after="0"/>
                        <w:ind w:right="-25"/>
                        <w:jc w:val="center"/>
                        <w:rPr>
                          <w:rFonts w:ascii="Arial Narrow" w:hAnsi="Arial Narrow"/>
                          <w:b/>
                          <w:bCs/>
                          <w:color w:val="000000"/>
                          <w:sz w:val="48"/>
                          <w:szCs w:val="48"/>
                        </w:rPr>
                      </w:pPr>
                      <w:r>
                        <w:rPr>
                          <w:rFonts w:ascii="Arial Narrow" w:hAnsi="Arial Narrow"/>
                          <w:b/>
                          <w:bCs/>
                          <w:color w:val="000000"/>
                          <w:sz w:val="48"/>
                          <w:szCs w:val="48"/>
                        </w:rPr>
                        <w:t xml:space="preserve">A </w:t>
                      </w:r>
                      <w:r w:rsidRPr="00AD4125">
                        <w:rPr>
                          <w:rFonts w:ascii="Arial Narrow" w:hAnsi="Arial Narrow"/>
                          <w:b/>
                          <w:bCs/>
                          <w:color w:val="000000"/>
                          <w:sz w:val="48"/>
                          <w:szCs w:val="48"/>
                        </w:rPr>
                        <w:t>E</w:t>
                      </w:r>
                      <w:r w:rsidRPr="00AD4125">
                        <w:rPr>
                          <w:rFonts w:ascii="Arial Narrow" w:hAnsi="Arial Narrow"/>
                          <w:b/>
                          <w:bCs/>
                          <w:color w:val="000000"/>
                          <w:spacing w:val="-15"/>
                          <w:sz w:val="48"/>
                          <w:szCs w:val="48"/>
                        </w:rPr>
                        <w:t xml:space="preserve"> </w:t>
                      </w:r>
                      <w:r w:rsidRPr="00AD4125">
                        <w:rPr>
                          <w:rFonts w:ascii="Arial Narrow" w:hAnsi="Arial Narrow"/>
                          <w:b/>
                          <w:bCs/>
                          <w:color w:val="000000"/>
                          <w:sz w:val="48"/>
                          <w:szCs w:val="48"/>
                        </w:rPr>
                        <w:t>M</w:t>
                      </w:r>
                      <w:r w:rsidRPr="00AD4125">
                        <w:rPr>
                          <w:rFonts w:ascii="Arial Narrow" w:hAnsi="Arial Narrow"/>
                          <w:b/>
                          <w:bCs/>
                          <w:color w:val="000000"/>
                          <w:spacing w:val="-14"/>
                          <w:sz w:val="48"/>
                          <w:szCs w:val="48"/>
                        </w:rPr>
                        <w:t xml:space="preserve"> </w:t>
                      </w:r>
                      <w:r w:rsidRPr="00AD4125">
                        <w:rPr>
                          <w:rFonts w:ascii="Arial Narrow" w:hAnsi="Arial Narrow"/>
                          <w:b/>
                          <w:bCs/>
                          <w:color w:val="000000"/>
                          <w:sz w:val="48"/>
                          <w:szCs w:val="48"/>
                        </w:rPr>
                        <w:t>E</w:t>
                      </w:r>
                      <w:r w:rsidRPr="00AD4125">
                        <w:rPr>
                          <w:rFonts w:ascii="Arial Narrow" w:hAnsi="Arial Narrow"/>
                          <w:b/>
                          <w:bCs/>
                          <w:color w:val="000000"/>
                          <w:spacing w:val="-15"/>
                          <w:sz w:val="48"/>
                          <w:szCs w:val="48"/>
                        </w:rPr>
                        <w:t xml:space="preserve"> </w:t>
                      </w:r>
                      <w:r w:rsidRPr="00AD4125">
                        <w:rPr>
                          <w:rFonts w:ascii="Arial Narrow" w:hAnsi="Arial Narrow"/>
                          <w:b/>
                          <w:bCs/>
                          <w:color w:val="000000"/>
                          <w:sz w:val="48"/>
                          <w:szCs w:val="48"/>
                        </w:rPr>
                        <w:t>T</w:t>
                      </w:r>
                      <w:r w:rsidRPr="00AD4125">
                        <w:rPr>
                          <w:rFonts w:ascii="Arial Narrow" w:hAnsi="Arial Narrow"/>
                          <w:b/>
                          <w:bCs/>
                          <w:color w:val="000000"/>
                          <w:spacing w:val="-15"/>
                          <w:sz w:val="48"/>
                          <w:szCs w:val="48"/>
                        </w:rPr>
                        <w:t xml:space="preserve"> </w:t>
                      </w:r>
                      <w:r w:rsidRPr="00AD4125">
                        <w:rPr>
                          <w:rFonts w:ascii="Arial Narrow" w:hAnsi="Arial Narrow"/>
                          <w:b/>
                          <w:bCs/>
                          <w:color w:val="000000"/>
                          <w:sz w:val="48"/>
                          <w:szCs w:val="48"/>
                        </w:rPr>
                        <w:t>T</w:t>
                      </w:r>
                      <w:r w:rsidRPr="00AD4125">
                        <w:rPr>
                          <w:rFonts w:ascii="Arial Narrow" w:hAnsi="Arial Narrow"/>
                          <w:b/>
                          <w:bCs/>
                          <w:color w:val="000000"/>
                          <w:spacing w:val="-19"/>
                          <w:sz w:val="48"/>
                          <w:szCs w:val="48"/>
                        </w:rPr>
                        <w:t xml:space="preserve"> </w:t>
                      </w:r>
                      <w:r w:rsidRPr="00AD4125">
                        <w:rPr>
                          <w:rFonts w:ascii="Arial Narrow" w:hAnsi="Arial Narrow"/>
                          <w:b/>
                          <w:bCs/>
                          <w:color w:val="000000"/>
                          <w:sz w:val="48"/>
                          <w:szCs w:val="48"/>
                        </w:rPr>
                        <w:t>R</w:t>
                      </w:r>
                      <w:r w:rsidRPr="00AD4125">
                        <w:rPr>
                          <w:rFonts w:ascii="Arial Narrow" w:hAnsi="Arial Narrow"/>
                          <w:b/>
                          <w:bCs/>
                          <w:color w:val="000000"/>
                          <w:spacing w:val="-15"/>
                          <w:sz w:val="48"/>
                          <w:szCs w:val="48"/>
                        </w:rPr>
                        <w:t xml:space="preserve"> </w:t>
                      </w:r>
                      <w:r w:rsidRPr="00AD4125">
                        <w:rPr>
                          <w:rFonts w:ascii="Arial Narrow" w:hAnsi="Arial Narrow"/>
                          <w:b/>
                          <w:bCs/>
                          <w:color w:val="000000"/>
                          <w:sz w:val="48"/>
                          <w:szCs w:val="48"/>
                        </w:rPr>
                        <w:t>E D</w:t>
                      </w:r>
                      <w:r w:rsidRPr="00AD4125">
                        <w:rPr>
                          <w:rFonts w:ascii="Arial Narrow" w:hAnsi="Arial Narrow"/>
                          <w:b/>
                          <w:bCs/>
                          <w:color w:val="000000"/>
                          <w:spacing w:val="-16"/>
                          <w:sz w:val="48"/>
                          <w:szCs w:val="48"/>
                        </w:rPr>
                        <w:t xml:space="preserve"> </w:t>
                      </w:r>
                      <w:r w:rsidRPr="00AD4125">
                        <w:rPr>
                          <w:rFonts w:ascii="Arial Narrow" w:hAnsi="Arial Narrow"/>
                          <w:b/>
                          <w:bCs/>
                          <w:color w:val="000000"/>
                          <w:sz w:val="48"/>
                          <w:szCs w:val="48"/>
                        </w:rPr>
                        <w:t>E</w:t>
                      </w:r>
                      <w:r w:rsidRPr="00AD4125">
                        <w:rPr>
                          <w:rFonts w:ascii="Arial Narrow" w:hAnsi="Arial Narrow"/>
                          <w:b/>
                          <w:bCs/>
                          <w:color w:val="000000"/>
                          <w:spacing w:val="-18"/>
                          <w:sz w:val="48"/>
                          <w:szCs w:val="48"/>
                        </w:rPr>
                        <w:t xml:space="preserve"> </w:t>
                      </w:r>
                      <w:r w:rsidRPr="00AD4125">
                        <w:rPr>
                          <w:rFonts w:ascii="Arial Narrow" w:hAnsi="Arial Narrow"/>
                          <w:b/>
                          <w:bCs/>
                          <w:color w:val="000000"/>
                          <w:sz w:val="48"/>
                          <w:szCs w:val="48"/>
                        </w:rPr>
                        <w:t>S C</w:t>
                      </w:r>
                      <w:r w:rsidRPr="00AD4125">
                        <w:rPr>
                          <w:rFonts w:ascii="Arial Narrow" w:hAnsi="Arial Narrow"/>
                          <w:b/>
                          <w:bCs/>
                          <w:color w:val="000000"/>
                          <w:spacing w:val="-16"/>
                          <w:sz w:val="48"/>
                          <w:szCs w:val="48"/>
                        </w:rPr>
                        <w:t xml:space="preserve"> </w:t>
                      </w:r>
                      <w:r w:rsidRPr="00AD4125">
                        <w:rPr>
                          <w:rFonts w:ascii="Arial Narrow" w:hAnsi="Arial Narrow"/>
                          <w:b/>
                          <w:bCs/>
                          <w:color w:val="000000"/>
                          <w:sz w:val="48"/>
                          <w:szCs w:val="48"/>
                        </w:rPr>
                        <w:t>A</w:t>
                      </w:r>
                      <w:r w:rsidRPr="00AD4125">
                        <w:rPr>
                          <w:rFonts w:ascii="Arial Narrow" w:hAnsi="Arial Narrow"/>
                          <w:b/>
                          <w:bCs/>
                          <w:color w:val="000000"/>
                          <w:spacing w:val="-18"/>
                          <w:sz w:val="48"/>
                          <w:szCs w:val="48"/>
                        </w:rPr>
                        <w:t xml:space="preserve"> </w:t>
                      </w:r>
                      <w:r w:rsidRPr="00AD4125">
                        <w:rPr>
                          <w:rFonts w:ascii="Arial Narrow" w:hAnsi="Arial Narrow"/>
                          <w:b/>
                          <w:bCs/>
                          <w:color w:val="000000"/>
                          <w:sz w:val="48"/>
                          <w:szCs w:val="48"/>
                        </w:rPr>
                        <w:t>U</w:t>
                      </w:r>
                      <w:r w:rsidRPr="00AD4125">
                        <w:rPr>
                          <w:rFonts w:ascii="Arial Narrow" w:hAnsi="Arial Narrow"/>
                          <w:b/>
                          <w:bCs/>
                          <w:color w:val="000000"/>
                          <w:spacing w:val="-15"/>
                          <w:sz w:val="48"/>
                          <w:szCs w:val="48"/>
                        </w:rPr>
                        <w:t xml:space="preserve"> </w:t>
                      </w:r>
                      <w:r w:rsidRPr="00AD4125">
                        <w:rPr>
                          <w:rFonts w:ascii="Arial Narrow" w:hAnsi="Arial Narrow"/>
                          <w:b/>
                          <w:bCs/>
                          <w:color w:val="000000"/>
                          <w:sz w:val="48"/>
                          <w:szCs w:val="48"/>
                        </w:rPr>
                        <w:t>T</w:t>
                      </w:r>
                      <w:r w:rsidRPr="00AD4125">
                        <w:rPr>
                          <w:rFonts w:ascii="Arial Narrow" w:hAnsi="Arial Narrow"/>
                          <w:b/>
                          <w:bCs/>
                          <w:color w:val="000000"/>
                          <w:spacing w:val="-16"/>
                          <w:sz w:val="48"/>
                          <w:szCs w:val="48"/>
                        </w:rPr>
                        <w:t xml:space="preserve"> </w:t>
                      </w:r>
                      <w:r w:rsidRPr="00AD4125">
                        <w:rPr>
                          <w:rFonts w:ascii="Arial Narrow" w:hAnsi="Arial Narrow"/>
                          <w:b/>
                          <w:bCs/>
                          <w:color w:val="000000"/>
                          <w:sz w:val="48"/>
                          <w:szCs w:val="48"/>
                        </w:rPr>
                        <w:t>I</w:t>
                      </w:r>
                      <w:r w:rsidRPr="00AD4125">
                        <w:rPr>
                          <w:rFonts w:ascii="Arial Narrow" w:hAnsi="Arial Narrow"/>
                          <w:b/>
                          <w:bCs/>
                          <w:color w:val="000000"/>
                          <w:spacing w:val="-16"/>
                          <w:sz w:val="48"/>
                          <w:szCs w:val="48"/>
                        </w:rPr>
                        <w:t xml:space="preserve"> </w:t>
                      </w:r>
                      <w:r w:rsidRPr="00AD4125">
                        <w:rPr>
                          <w:rFonts w:ascii="Arial Narrow" w:hAnsi="Arial Narrow"/>
                          <w:b/>
                          <w:bCs/>
                          <w:color w:val="000000"/>
                          <w:sz w:val="48"/>
                          <w:szCs w:val="48"/>
                        </w:rPr>
                        <w:t>O</w:t>
                      </w:r>
                      <w:r w:rsidRPr="00AD4125">
                        <w:rPr>
                          <w:rFonts w:ascii="Arial Narrow" w:hAnsi="Arial Narrow"/>
                          <w:b/>
                          <w:bCs/>
                          <w:color w:val="000000"/>
                          <w:spacing w:val="-17"/>
                          <w:sz w:val="48"/>
                          <w:szCs w:val="48"/>
                        </w:rPr>
                        <w:t xml:space="preserve"> </w:t>
                      </w:r>
                      <w:r w:rsidRPr="00AD4125">
                        <w:rPr>
                          <w:rFonts w:ascii="Arial Narrow" w:hAnsi="Arial Narrow"/>
                          <w:b/>
                          <w:bCs/>
                          <w:color w:val="000000"/>
                          <w:sz w:val="48"/>
                          <w:szCs w:val="48"/>
                        </w:rPr>
                        <w:t>N</w:t>
                      </w:r>
                      <w:r w:rsidRPr="00AD4125">
                        <w:rPr>
                          <w:rFonts w:ascii="Arial Narrow" w:hAnsi="Arial Narrow"/>
                          <w:b/>
                          <w:bCs/>
                          <w:color w:val="000000"/>
                          <w:spacing w:val="-15"/>
                          <w:sz w:val="48"/>
                          <w:szCs w:val="48"/>
                        </w:rPr>
                        <w:t xml:space="preserve"> </w:t>
                      </w:r>
                      <w:r w:rsidRPr="00AD4125">
                        <w:rPr>
                          <w:rFonts w:ascii="Arial Narrow" w:hAnsi="Arial Narrow"/>
                          <w:b/>
                          <w:bCs/>
                          <w:color w:val="000000"/>
                          <w:sz w:val="48"/>
                          <w:szCs w:val="48"/>
                        </w:rPr>
                        <w:t>S D</w:t>
                      </w:r>
                      <w:r w:rsidRPr="00AD4125">
                        <w:rPr>
                          <w:rFonts w:ascii="Arial Narrow" w:hAnsi="Arial Narrow"/>
                          <w:b/>
                          <w:bCs/>
                          <w:color w:val="000000"/>
                          <w:spacing w:val="-15"/>
                          <w:sz w:val="48"/>
                          <w:szCs w:val="48"/>
                        </w:rPr>
                        <w:t xml:space="preserve"> </w:t>
                      </w:r>
                      <w:r w:rsidRPr="00AD4125">
                        <w:rPr>
                          <w:rFonts w:ascii="Arial Narrow" w:hAnsi="Arial Narrow"/>
                          <w:b/>
                          <w:bCs/>
                          <w:color w:val="000000"/>
                          <w:sz w:val="48"/>
                          <w:szCs w:val="48"/>
                        </w:rPr>
                        <w:t>A</w:t>
                      </w:r>
                      <w:r w:rsidRPr="00AD4125">
                        <w:rPr>
                          <w:rFonts w:ascii="Arial Narrow" w:hAnsi="Arial Narrow"/>
                          <w:b/>
                          <w:bCs/>
                          <w:color w:val="000000"/>
                          <w:spacing w:val="-15"/>
                          <w:sz w:val="48"/>
                          <w:szCs w:val="48"/>
                        </w:rPr>
                        <w:t xml:space="preserve"> </w:t>
                      </w:r>
                      <w:r w:rsidRPr="00AD4125">
                        <w:rPr>
                          <w:rFonts w:ascii="Arial Narrow" w:hAnsi="Arial Narrow"/>
                          <w:b/>
                          <w:bCs/>
                          <w:color w:val="000000"/>
                          <w:sz w:val="48"/>
                          <w:szCs w:val="48"/>
                        </w:rPr>
                        <w:t>N</w:t>
                      </w:r>
                      <w:r w:rsidRPr="00AD4125">
                        <w:rPr>
                          <w:rFonts w:ascii="Arial Narrow" w:hAnsi="Arial Narrow"/>
                          <w:b/>
                          <w:bCs/>
                          <w:color w:val="000000"/>
                          <w:spacing w:val="-18"/>
                          <w:sz w:val="48"/>
                          <w:szCs w:val="48"/>
                        </w:rPr>
                        <w:t xml:space="preserve"> </w:t>
                      </w:r>
                      <w:r w:rsidRPr="00AD4125">
                        <w:rPr>
                          <w:rFonts w:ascii="Arial Narrow" w:hAnsi="Arial Narrow"/>
                          <w:b/>
                          <w:bCs/>
                          <w:color w:val="000000"/>
                          <w:sz w:val="48"/>
                          <w:szCs w:val="48"/>
                        </w:rPr>
                        <w:t>S L</w:t>
                      </w:r>
                      <w:r w:rsidRPr="00AD4125">
                        <w:rPr>
                          <w:rFonts w:ascii="Arial Narrow" w:hAnsi="Arial Narrow"/>
                          <w:b/>
                          <w:bCs/>
                          <w:color w:val="000000"/>
                          <w:spacing w:val="-16"/>
                          <w:sz w:val="48"/>
                          <w:szCs w:val="48"/>
                        </w:rPr>
                        <w:t xml:space="preserve"> </w:t>
                      </w:r>
                      <w:r w:rsidRPr="00AD4125">
                        <w:rPr>
                          <w:rFonts w:ascii="Arial Narrow" w:hAnsi="Arial Narrow"/>
                          <w:b/>
                          <w:bCs/>
                          <w:color w:val="000000"/>
                          <w:sz w:val="48"/>
                          <w:szCs w:val="48"/>
                        </w:rPr>
                        <w:t xml:space="preserve">E </w:t>
                      </w:r>
                      <w:r>
                        <w:rPr>
                          <w:rFonts w:ascii="Arial Narrow" w:hAnsi="Arial Narrow"/>
                          <w:b/>
                          <w:bCs/>
                          <w:color w:val="000000"/>
                          <w:sz w:val="48"/>
                          <w:szCs w:val="48"/>
                        </w:rPr>
                        <w:t xml:space="preserve">   </w:t>
                      </w:r>
                      <w:r w:rsidRPr="00AD4125">
                        <w:rPr>
                          <w:rFonts w:ascii="Arial Narrow" w:hAnsi="Arial Narrow"/>
                          <w:b/>
                          <w:bCs/>
                          <w:color w:val="000000"/>
                          <w:sz w:val="48"/>
                          <w:szCs w:val="48"/>
                        </w:rPr>
                        <w:t>C</w:t>
                      </w:r>
                      <w:r w:rsidRPr="00AD4125">
                        <w:rPr>
                          <w:rFonts w:ascii="Arial Narrow" w:hAnsi="Arial Narrow"/>
                          <w:b/>
                          <w:bCs/>
                          <w:color w:val="000000"/>
                          <w:spacing w:val="-18"/>
                          <w:sz w:val="48"/>
                          <w:szCs w:val="48"/>
                        </w:rPr>
                        <w:t xml:space="preserve"> </w:t>
                      </w:r>
                      <w:r w:rsidRPr="00AD4125">
                        <w:rPr>
                          <w:rFonts w:ascii="Arial Narrow" w:hAnsi="Arial Narrow"/>
                          <w:b/>
                          <w:bCs/>
                          <w:color w:val="000000"/>
                          <w:sz w:val="48"/>
                          <w:szCs w:val="48"/>
                        </w:rPr>
                        <w:t>A</w:t>
                      </w:r>
                      <w:r w:rsidRPr="00AD4125">
                        <w:rPr>
                          <w:rFonts w:ascii="Arial Narrow" w:hAnsi="Arial Narrow"/>
                          <w:b/>
                          <w:bCs/>
                          <w:color w:val="000000"/>
                          <w:spacing w:val="-17"/>
                          <w:sz w:val="48"/>
                          <w:szCs w:val="48"/>
                        </w:rPr>
                        <w:t xml:space="preserve"> </w:t>
                      </w:r>
                      <w:r w:rsidRPr="00AD4125">
                        <w:rPr>
                          <w:rFonts w:ascii="Arial Narrow" w:hAnsi="Arial Narrow"/>
                          <w:b/>
                          <w:bCs/>
                          <w:color w:val="000000"/>
                          <w:sz w:val="48"/>
                          <w:szCs w:val="48"/>
                        </w:rPr>
                        <w:t>D</w:t>
                      </w:r>
                      <w:r w:rsidRPr="00AD4125">
                        <w:rPr>
                          <w:rFonts w:ascii="Arial Narrow" w:hAnsi="Arial Narrow"/>
                          <w:b/>
                          <w:bCs/>
                          <w:color w:val="000000"/>
                          <w:spacing w:val="-16"/>
                          <w:sz w:val="48"/>
                          <w:szCs w:val="48"/>
                        </w:rPr>
                        <w:t xml:space="preserve"> </w:t>
                      </w:r>
                      <w:r w:rsidRPr="00AD4125">
                        <w:rPr>
                          <w:rFonts w:ascii="Arial Narrow" w:hAnsi="Arial Narrow"/>
                          <w:b/>
                          <w:bCs/>
                          <w:color w:val="000000"/>
                          <w:sz w:val="48"/>
                          <w:szCs w:val="48"/>
                        </w:rPr>
                        <w:t>R</w:t>
                      </w:r>
                      <w:r w:rsidRPr="00AD4125">
                        <w:rPr>
                          <w:rFonts w:ascii="Arial Narrow" w:hAnsi="Arial Narrow"/>
                          <w:b/>
                          <w:bCs/>
                          <w:color w:val="000000"/>
                          <w:spacing w:val="-16"/>
                          <w:sz w:val="48"/>
                          <w:szCs w:val="48"/>
                        </w:rPr>
                        <w:t xml:space="preserve"> </w:t>
                      </w:r>
                      <w:r w:rsidRPr="00AD4125">
                        <w:rPr>
                          <w:rFonts w:ascii="Arial Narrow" w:hAnsi="Arial Narrow"/>
                          <w:b/>
                          <w:bCs/>
                          <w:color w:val="000000"/>
                          <w:sz w:val="48"/>
                          <w:szCs w:val="48"/>
                        </w:rPr>
                        <w:t xml:space="preserve">E </w:t>
                      </w:r>
                      <w:r>
                        <w:rPr>
                          <w:rFonts w:ascii="Arial Narrow" w:hAnsi="Arial Narrow"/>
                          <w:b/>
                          <w:bCs/>
                          <w:color w:val="000000"/>
                          <w:sz w:val="48"/>
                          <w:szCs w:val="48"/>
                        </w:rPr>
                        <w:t xml:space="preserve"> </w:t>
                      </w:r>
                      <w:r w:rsidRPr="00AD4125">
                        <w:rPr>
                          <w:rFonts w:ascii="Arial Narrow" w:hAnsi="Arial Narrow"/>
                          <w:b/>
                          <w:bCs/>
                          <w:color w:val="000000"/>
                          <w:sz w:val="48"/>
                          <w:szCs w:val="48"/>
                        </w:rPr>
                        <w:t>D</w:t>
                      </w:r>
                      <w:r w:rsidRPr="00AD4125">
                        <w:rPr>
                          <w:rFonts w:ascii="Arial Narrow" w:hAnsi="Arial Narrow"/>
                          <w:b/>
                          <w:bCs/>
                          <w:color w:val="000000"/>
                          <w:spacing w:val="-15"/>
                          <w:sz w:val="48"/>
                          <w:szCs w:val="48"/>
                        </w:rPr>
                        <w:t xml:space="preserve"> </w:t>
                      </w:r>
                      <w:r w:rsidRPr="00AD4125">
                        <w:rPr>
                          <w:rFonts w:ascii="Arial Narrow" w:hAnsi="Arial Narrow"/>
                          <w:b/>
                          <w:bCs/>
                          <w:color w:val="000000"/>
                          <w:sz w:val="48"/>
                          <w:szCs w:val="48"/>
                        </w:rPr>
                        <w:t>E</w:t>
                      </w:r>
                      <w:r w:rsidRPr="00AD4125">
                        <w:rPr>
                          <w:rFonts w:ascii="Arial Narrow" w:hAnsi="Arial Narrow"/>
                          <w:b/>
                          <w:bCs/>
                          <w:color w:val="000000"/>
                          <w:spacing w:val="-16"/>
                          <w:sz w:val="48"/>
                          <w:szCs w:val="48"/>
                        </w:rPr>
                        <w:t xml:space="preserve"> </w:t>
                      </w:r>
                      <w:r>
                        <w:rPr>
                          <w:rFonts w:ascii="Arial Narrow" w:hAnsi="Arial Narrow"/>
                          <w:b/>
                          <w:bCs/>
                          <w:color w:val="000000"/>
                          <w:sz w:val="48"/>
                          <w:szCs w:val="48"/>
                        </w:rPr>
                        <w:t xml:space="preserve">S </w:t>
                      </w:r>
                      <w:r w:rsidRPr="00AD4125">
                        <w:rPr>
                          <w:rFonts w:ascii="Arial Narrow" w:hAnsi="Arial Narrow"/>
                          <w:b/>
                          <w:bCs/>
                          <w:color w:val="000000"/>
                          <w:sz w:val="48"/>
                          <w:szCs w:val="48"/>
                        </w:rPr>
                        <w:t>M</w:t>
                      </w:r>
                      <w:r w:rsidRPr="00AD4125">
                        <w:rPr>
                          <w:rFonts w:ascii="Arial Narrow" w:hAnsi="Arial Narrow"/>
                          <w:b/>
                          <w:bCs/>
                          <w:color w:val="000000"/>
                          <w:spacing w:val="-27"/>
                          <w:sz w:val="48"/>
                          <w:szCs w:val="48"/>
                        </w:rPr>
                        <w:t xml:space="preserve"> </w:t>
                      </w:r>
                      <w:r w:rsidRPr="00AD4125">
                        <w:rPr>
                          <w:rFonts w:ascii="Arial Narrow" w:hAnsi="Arial Narrow"/>
                          <w:b/>
                          <w:bCs/>
                          <w:color w:val="000000"/>
                          <w:sz w:val="48"/>
                          <w:szCs w:val="48"/>
                        </w:rPr>
                        <w:t>A</w:t>
                      </w:r>
                      <w:r w:rsidRPr="00AD4125">
                        <w:rPr>
                          <w:rFonts w:ascii="Arial Narrow" w:hAnsi="Arial Narrow"/>
                          <w:b/>
                          <w:bCs/>
                          <w:color w:val="000000"/>
                          <w:spacing w:val="-31"/>
                          <w:sz w:val="48"/>
                          <w:szCs w:val="48"/>
                        </w:rPr>
                        <w:t xml:space="preserve"> </w:t>
                      </w:r>
                      <w:r w:rsidRPr="00AD4125">
                        <w:rPr>
                          <w:rFonts w:ascii="Arial Narrow" w:hAnsi="Arial Narrow"/>
                          <w:b/>
                          <w:bCs/>
                          <w:color w:val="000000"/>
                          <w:sz w:val="48"/>
                          <w:szCs w:val="48"/>
                        </w:rPr>
                        <w:t>R</w:t>
                      </w:r>
                      <w:r w:rsidRPr="00AD4125">
                        <w:rPr>
                          <w:rFonts w:ascii="Arial Narrow" w:hAnsi="Arial Narrow"/>
                          <w:b/>
                          <w:bCs/>
                          <w:color w:val="000000"/>
                          <w:spacing w:val="-28"/>
                          <w:sz w:val="48"/>
                          <w:szCs w:val="48"/>
                        </w:rPr>
                        <w:t xml:space="preserve"> </w:t>
                      </w:r>
                      <w:r w:rsidRPr="00AD4125">
                        <w:rPr>
                          <w:rFonts w:ascii="Arial Narrow" w:hAnsi="Arial Narrow"/>
                          <w:b/>
                          <w:bCs/>
                          <w:color w:val="000000"/>
                          <w:sz w:val="48"/>
                          <w:szCs w:val="48"/>
                        </w:rPr>
                        <w:t>C</w:t>
                      </w:r>
                      <w:r w:rsidRPr="00AD4125">
                        <w:rPr>
                          <w:rFonts w:ascii="Arial Narrow" w:hAnsi="Arial Narrow"/>
                          <w:b/>
                          <w:bCs/>
                          <w:color w:val="000000"/>
                          <w:spacing w:val="-32"/>
                          <w:sz w:val="48"/>
                          <w:szCs w:val="48"/>
                        </w:rPr>
                        <w:t xml:space="preserve"> </w:t>
                      </w:r>
                      <w:r w:rsidRPr="00AD4125">
                        <w:rPr>
                          <w:rFonts w:ascii="Arial Narrow" w:hAnsi="Arial Narrow"/>
                          <w:b/>
                          <w:bCs/>
                          <w:color w:val="000000"/>
                          <w:sz w:val="48"/>
                          <w:szCs w:val="48"/>
                        </w:rPr>
                        <w:t>H</w:t>
                      </w:r>
                      <w:r w:rsidRPr="00AD4125">
                        <w:rPr>
                          <w:rFonts w:ascii="Arial Narrow" w:hAnsi="Arial Narrow"/>
                          <w:b/>
                          <w:bCs/>
                          <w:color w:val="000000"/>
                          <w:spacing w:val="-29"/>
                          <w:sz w:val="48"/>
                          <w:szCs w:val="48"/>
                        </w:rPr>
                        <w:t xml:space="preserve"> </w:t>
                      </w:r>
                      <w:r w:rsidRPr="00AD4125">
                        <w:rPr>
                          <w:rFonts w:ascii="Arial Narrow" w:hAnsi="Arial Narrow"/>
                          <w:b/>
                          <w:bCs/>
                          <w:color w:val="000000"/>
                          <w:sz w:val="48"/>
                          <w:szCs w:val="48"/>
                        </w:rPr>
                        <w:t>E</w:t>
                      </w:r>
                      <w:r w:rsidRPr="00AD4125">
                        <w:rPr>
                          <w:rFonts w:ascii="Arial Narrow" w:hAnsi="Arial Narrow"/>
                          <w:b/>
                          <w:bCs/>
                          <w:color w:val="000000"/>
                          <w:spacing w:val="-30"/>
                          <w:sz w:val="48"/>
                          <w:szCs w:val="48"/>
                        </w:rPr>
                        <w:t xml:space="preserve"> </w:t>
                      </w:r>
                      <w:r w:rsidRPr="00AD4125">
                        <w:rPr>
                          <w:rFonts w:ascii="Arial Narrow" w:hAnsi="Arial Narrow"/>
                          <w:b/>
                          <w:bCs/>
                          <w:color w:val="000000"/>
                          <w:sz w:val="48"/>
                          <w:szCs w:val="48"/>
                        </w:rPr>
                        <w:t>S P</w:t>
                      </w:r>
                      <w:r w:rsidRPr="00AD4125">
                        <w:rPr>
                          <w:rFonts w:ascii="Arial Narrow" w:hAnsi="Arial Narrow"/>
                          <w:b/>
                          <w:bCs/>
                          <w:color w:val="000000"/>
                          <w:spacing w:val="-32"/>
                          <w:sz w:val="48"/>
                          <w:szCs w:val="48"/>
                        </w:rPr>
                        <w:t xml:space="preserve"> </w:t>
                      </w:r>
                      <w:r w:rsidRPr="00AD4125">
                        <w:rPr>
                          <w:rFonts w:ascii="Arial Narrow" w:hAnsi="Arial Narrow"/>
                          <w:b/>
                          <w:bCs/>
                          <w:color w:val="000000"/>
                          <w:sz w:val="48"/>
                          <w:szCs w:val="48"/>
                        </w:rPr>
                        <w:t>U</w:t>
                      </w:r>
                      <w:r w:rsidRPr="00AD4125">
                        <w:rPr>
                          <w:rFonts w:ascii="Arial Narrow" w:hAnsi="Arial Narrow"/>
                          <w:b/>
                          <w:bCs/>
                          <w:color w:val="000000"/>
                          <w:spacing w:val="-31"/>
                          <w:sz w:val="48"/>
                          <w:szCs w:val="48"/>
                        </w:rPr>
                        <w:t xml:space="preserve"> </w:t>
                      </w:r>
                      <w:r w:rsidRPr="00AD4125">
                        <w:rPr>
                          <w:rFonts w:ascii="Arial Narrow" w:hAnsi="Arial Narrow"/>
                          <w:b/>
                          <w:bCs/>
                          <w:color w:val="000000"/>
                          <w:sz w:val="48"/>
                          <w:szCs w:val="48"/>
                        </w:rPr>
                        <w:t>B</w:t>
                      </w:r>
                      <w:r w:rsidRPr="00AD4125">
                        <w:rPr>
                          <w:rFonts w:ascii="Arial Narrow" w:hAnsi="Arial Narrow"/>
                          <w:b/>
                          <w:bCs/>
                          <w:color w:val="000000"/>
                          <w:spacing w:val="-30"/>
                          <w:sz w:val="48"/>
                          <w:szCs w:val="48"/>
                        </w:rPr>
                        <w:t xml:space="preserve"> </w:t>
                      </w:r>
                      <w:r w:rsidRPr="00AD4125">
                        <w:rPr>
                          <w:rFonts w:ascii="Arial Narrow" w:hAnsi="Arial Narrow"/>
                          <w:b/>
                          <w:bCs/>
                          <w:color w:val="000000"/>
                          <w:sz w:val="48"/>
                          <w:szCs w:val="48"/>
                        </w:rPr>
                        <w:t>L</w:t>
                      </w:r>
                      <w:r w:rsidRPr="00AD4125">
                        <w:rPr>
                          <w:rFonts w:ascii="Arial Narrow" w:hAnsi="Arial Narrow"/>
                          <w:b/>
                          <w:bCs/>
                          <w:color w:val="000000"/>
                          <w:spacing w:val="-30"/>
                          <w:sz w:val="48"/>
                          <w:szCs w:val="48"/>
                        </w:rPr>
                        <w:t xml:space="preserve"> </w:t>
                      </w:r>
                      <w:r w:rsidRPr="00AD4125">
                        <w:rPr>
                          <w:rFonts w:ascii="Arial Narrow" w:hAnsi="Arial Narrow"/>
                          <w:b/>
                          <w:bCs/>
                          <w:color w:val="000000"/>
                          <w:sz w:val="48"/>
                          <w:szCs w:val="48"/>
                        </w:rPr>
                        <w:t>I</w:t>
                      </w:r>
                      <w:r w:rsidRPr="00AD4125">
                        <w:rPr>
                          <w:rFonts w:ascii="Arial Narrow" w:hAnsi="Arial Narrow"/>
                          <w:b/>
                          <w:bCs/>
                          <w:color w:val="000000"/>
                          <w:spacing w:val="-30"/>
                          <w:sz w:val="48"/>
                          <w:szCs w:val="48"/>
                        </w:rPr>
                        <w:t xml:space="preserve"> </w:t>
                      </w:r>
                      <w:r w:rsidRPr="00AD4125">
                        <w:rPr>
                          <w:rFonts w:ascii="Arial Narrow" w:hAnsi="Arial Narrow"/>
                          <w:b/>
                          <w:bCs/>
                          <w:color w:val="000000"/>
                          <w:sz w:val="48"/>
                          <w:szCs w:val="48"/>
                        </w:rPr>
                        <w:t>C</w:t>
                      </w:r>
                      <w:r w:rsidRPr="00AD4125">
                        <w:rPr>
                          <w:rFonts w:ascii="Arial Narrow" w:hAnsi="Arial Narrow"/>
                          <w:b/>
                          <w:bCs/>
                          <w:color w:val="000000"/>
                          <w:spacing w:val="-30"/>
                          <w:sz w:val="48"/>
                          <w:szCs w:val="48"/>
                        </w:rPr>
                        <w:t xml:space="preserve"> </w:t>
                      </w:r>
                      <w:r w:rsidRPr="00AD4125">
                        <w:rPr>
                          <w:rFonts w:ascii="Arial Narrow" w:hAnsi="Arial Narrow"/>
                          <w:b/>
                          <w:bCs/>
                          <w:color w:val="000000"/>
                          <w:sz w:val="48"/>
                          <w:szCs w:val="48"/>
                        </w:rPr>
                        <w:t>S</w:t>
                      </w:r>
                    </w:p>
                    <w:p w14:paraId="06EBF1E7" w14:textId="77777777" w:rsidR="002B4813" w:rsidRPr="00AD4125" w:rsidRDefault="002B4813" w:rsidP="00BB3A12">
                      <w:pPr>
                        <w:ind w:right="-25"/>
                        <w:jc w:val="center"/>
                        <w:rPr>
                          <w:sz w:val="48"/>
                          <w:szCs w:val="48"/>
                        </w:rPr>
                      </w:pPr>
                    </w:p>
                  </w:txbxContent>
                </v:textbox>
              </v:roundrect>
            </w:pict>
          </mc:Fallback>
        </mc:AlternateContent>
      </w:r>
    </w:p>
    <w:p w14:paraId="05A57D57" w14:textId="77777777" w:rsidR="00BB3A12" w:rsidRPr="000909CD" w:rsidRDefault="00BB3A12" w:rsidP="00BB3A12">
      <w:pPr>
        <w:widowControl w:val="0"/>
        <w:autoSpaceDE w:val="0"/>
        <w:autoSpaceDN w:val="0"/>
        <w:adjustRightInd w:val="0"/>
        <w:spacing w:line="412" w:lineRule="exact"/>
        <w:ind w:right="970"/>
        <w:rPr>
          <w:rFonts w:ascii="Arial Narrow" w:hAnsi="Arial Narrow"/>
          <w:b/>
          <w:bCs/>
          <w:sz w:val="36"/>
          <w:szCs w:val="36"/>
        </w:rPr>
      </w:pPr>
    </w:p>
    <w:p w14:paraId="38C633DE" w14:textId="77777777" w:rsidR="00BB3A12" w:rsidRPr="000909CD" w:rsidRDefault="00BB3A12" w:rsidP="00BB3A12">
      <w:pPr>
        <w:widowControl w:val="0"/>
        <w:autoSpaceDE w:val="0"/>
        <w:autoSpaceDN w:val="0"/>
        <w:adjustRightInd w:val="0"/>
        <w:spacing w:line="412" w:lineRule="exact"/>
        <w:ind w:right="970"/>
        <w:rPr>
          <w:rFonts w:ascii="Arial Narrow" w:hAnsi="Arial Narrow"/>
          <w:b/>
          <w:bCs/>
          <w:sz w:val="36"/>
          <w:szCs w:val="36"/>
        </w:rPr>
      </w:pPr>
    </w:p>
    <w:p w14:paraId="26C0AD82" w14:textId="77777777" w:rsidR="00BB3A12" w:rsidRPr="000909CD" w:rsidRDefault="00BB3A12" w:rsidP="00BB3A12">
      <w:pPr>
        <w:widowControl w:val="0"/>
        <w:autoSpaceDE w:val="0"/>
        <w:autoSpaceDN w:val="0"/>
        <w:adjustRightInd w:val="0"/>
        <w:spacing w:line="412" w:lineRule="exact"/>
        <w:ind w:right="970"/>
        <w:rPr>
          <w:rFonts w:ascii="Arial Narrow" w:hAnsi="Arial Narrow"/>
          <w:b/>
          <w:bCs/>
          <w:sz w:val="36"/>
          <w:szCs w:val="36"/>
        </w:rPr>
      </w:pPr>
    </w:p>
    <w:p w14:paraId="48CD103E" w14:textId="77777777" w:rsidR="00BB3A12" w:rsidRPr="000909CD" w:rsidRDefault="00BB3A12" w:rsidP="00BB3A12">
      <w:pPr>
        <w:widowControl w:val="0"/>
        <w:autoSpaceDE w:val="0"/>
        <w:autoSpaceDN w:val="0"/>
        <w:adjustRightInd w:val="0"/>
        <w:spacing w:after="0" w:line="412" w:lineRule="exact"/>
        <w:ind w:right="970" w:firstLine="3195"/>
        <w:rPr>
          <w:rFonts w:ascii="Arial Narrow" w:hAnsi="Arial Narrow"/>
          <w:b/>
          <w:bCs/>
          <w:sz w:val="36"/>
          <w:szCs w:val="36"/>
        </w:rPr>
      </w:pPr>
    </w:p>
    <w:p w14:paraId="7DF50751" w14:textId="77777777" w:rsidR="00BB3A12" w:rsidRPr="000909CD" w:rsidRDefault="00BB3A12" w:rsidP="00BB3A12">
      <w:pPr>
        <w:widowControl w:val="0"/>
        <w:autoSpaceDE w:val="0"/>
        <w:autoSpaceDN w:val="0"/>
        <w:adjustRightInd w:val="0"/>
        <w:spacing w:after="0" w:line="412" w:lineRule="exact"/>
        <w:ind w:right="970" w:firstLine="3195"/>
        <w:rPr>
          <w:rFonts w:ascii="Arial Narrow" w:hAnsi="Arial Narrow"/>
          <w:b/>
          <w:bCs/>
          <w:sz w:val="36"/>
          <w:szCs w:val="36"/>
        </w:rPr>
      </w:pPr>
    </w:p>
    <w:p w14:paraId="3C26A4BD" w14:textId="77777777" w:rsidR="00BB3A12" w:rsidRPr="000909CD" w:rsidRDefault="00BB3A12" w:rsidP="00BB3A12">
      <w:pPr>
        <w:widowControl w:val="0"/>
        <w:autoSpaceDE w:val="0"/>
        <w:autoSpaceDN w:val="0"/>
        <w:adjustRightInd w:val="0"/>
        <w:spacing w:after="0" w:line="412" w:lineRule="exact"/>
        <w:ind w:right="970" w:firstLine="3195"/>
        <w:rPr>
          <w:rFonts w:ascii="Arial Narrow" w:hAnsi="Arial Narrow"/>
          <w:b/>
          <w:bCs/>
          <w:sz w:val="36"/>
          <w:szCs w:val="36"/>
        </w:rPr>
      </w:pPr>
    </w:p>
    <w:p w14:paraId="318AB94F" w14:textId="77777777" w:rsidR="00BB3A12" w:rsidRPr="000909CD" w:rsidRDefault="00BB3A12" w:rsidP="00BB3A12">
      <w:pPr>
        <w:widowControl w:val="0"/>
        <w:autoSpaceDE w:val="0"/>
        <w:autoSpaceDN w:val="0"/>
        <w:adjustRightInd w:val="0"/>
        <w:spacing w:after="0" w:line="412" w:lineRule="exact"/>
        <w:ind w:right="970" w:firstLine="3195"/>
        <w:rPr>
          <w:rFonts w:ascii="Arial Narrow" w:hAnsi="Arial Narrow"/>
          <w:b/>
          <w:bCs/>
          <w:sz w:val="36"/>
          <w:szCs w:val="36"/>
        </w:rPr>
      </w:pPr>
    </w:p>
    <w:p w14:paraId="31F3CC97" w14:textId="77777777" w:rsidR="00BB3A12" w:rsidRPr="000909CD" w:rsidRDefault="00BB3A12" w:rsidP="00BB3A12">
      <w:pPr>
        <w:rPr>
          <w:rFonts w:ascii="Arial Narrow" w:hAnsi="Arial Narrow"/>
          <w:sz w:val="24"/>
          <w:szCs w:val="24"/>
        </w:rPr>
      </w:pPr>
      <w:r w:rsidRPr="000909CD">
        <w:rPr>
          <w:rFonts w:ascii="Arial Narrow" w:hAnsi="Arial Narrow"/>
          <w:sz w:val="24"/>
          <w:szCs w:val="24"/>
        </w:rPr>
        <w:br w:type="page"/>
      </w:r>
    </w:p>
    <w:p w14:paraId="70FC7BDE" w14:textId="77777777" w:rsidR="00BB3A12" w:rsidRPr="000909CD" w:rsidRDefault="00BB3A12" w:rsidP="00BB3A12">
      <w:pPr>
        <w:widowControl w:val="0"/>
        <w:autoSpaceDE w:val="0"/>
        <w:autoSpaceDN w:val="0"/>
        <w:adjustRightInd w:val="0"/>
        <w:spacing w:after="0" w:line="360" w:lineRule="auto"/>
        <w:ind w:right="789"/>
        <w:jc w:val="center"/>
        <w:rPr>
          <w:rFonts w:ascii="Arial Narrow" w:hAnsi="Arial Narrow"/>
          <w:b/>
          <w:bCs/>
          <w:sz w:val="36"/>
          <w:szCs w:val="36"/>
        </w:rPr>
      </w:pPr>
      <w:r w:rsidRPr="000909CD">
        <w:rPr>
          <w:rFonts w:ascii="Arial Narrow" w:hAnsi="Arial Narrow"/>
          <w:b/>
          <w:bCs/>
          <w:sz w:val="36"/>
          <w:szCs w:val="36"/>
        </w:rPr>
        <w:lastRenderedPageBreak/>
        <w:t>I</w:t>
      </w:r>
      <w:r w:rsidRPr="000909CD">
        <w:rPr>
          <w:rFonts w:ascii="Arial Narrow" w:hAnsi="Arial Narrow"/>
          <w:b/>
          <w:bCs/>
          <w:spacing w:val="-14"/>
          <w:sz w:val="36"/>
          <w:szCs w:val="36"/>
        </w:rPr>
        <w:t xml:space="preserve"> </w:t>
      </w:r>
      <w:r w:rsidRPr="000909CD">
        <w:rPr>
          <w:rFonts w:ascii="Arial Narrow" w:hAnsi="Arial Narrow"/>
          <w:b/>
          <w:bCs/>
          <w:sz w:val="36"/>
          <w:szCs w:val="36"/>
        </w:rPr>
        <w:t>- B</w:t>
      </w:r>
      <w:r w:rsidRPr="000909CD">
        <w:rPr>
          <w:rFonts w:ascii="Arial Narrow" w:hAnsi="Arial Narrow"/>
          <w:b/>
          <w:bCs/>
          <w:spacing w:val="-15"/>
          <w:sz w:val="36"/>
          <w:szCs w:val="36"/>
        </w:rPr>
        <w:t xml:space="preserve"> </w:t>
      </w:r>
      <w:r w:rsidRPr="000909CD">
        <w:rPr>
          <w:rFonts w:ascii="Arial Narrow" w:hAnsi="Arial Narrow"/>
          <w:b/>
          <w:bCs/>
          <w:sz w:val="36"/>
          <w:szCs w:val="36"/>
        </w:rPr>
        <w:t>A</w:t>
      </w:r>
      <w:r w:rsidRPr="000909CD">
        <w:rPr>
          <w:rFonts w:ascii="Arial Narrow" w:hAnsi="Arial Narrow"/>
          <w:b/>
          <w:bCs/>
          <w:spacing w:val="-18"/>
          <w:sz w:val="36"/>
          <w:szCs w:val="36"/>
        </w:rPr>
        <w:t xml:space="preserve"> </w:t>
      </w:r>
      <w:r w:rsidRPr="000909CD">
        <w:rPr>
          <w:rFonts w:ascii="Arial Narrow" w:hAnsi="Arial Narrow"/>
          <w:b/>
          <w:bCs/>
          <w:sz w:val="36"/>
          <w:szCs w:val="36"/>
        </w:rPr>
        <w:t>N</w:t>
      </w:r>
      <w:r w:rsidRPr="000909CD">
        <w:rPr>
          <w:rFonts w:ascii="Arial Narrow" w:hAnsi="Arial Narrow"/>
          <w:b/>
          <w:bCs/>
          <w:spacing w:val="-16"/>
          <w:sz w:val="36"/>
          <w:szCs w:val="36"/>
        </w:rPr>
        <w:t xml:space="preserve"> </w:t>
      </w:r>
      <w:r w:rsidRPr="000909CD">
        <w:rPr>
          <w:rFonts w:ascii="Arial Narrow" w:hAnsi="Arial Narrow"/>
          <w:b/>
          <w:bCs/>
          <w:sz w:val="36"/>
          <w:szCs w:val="36"/>
        </w:rPr>
        <w:t>Q</w:t>
      </w:r>
      <w:r w:rsidRPr="000909CD">
        <w:rPr>
          <w:rFonts w:ascii="Arial Narrow" w:hAnsi="Arial Narrow"/>
          <w:b/>
          <w:bCs/>
          <w:spacing w:val="-17"/>
          <w:sz w:val="36"/>
          <w:szCs w:val="36"/>
        </w:rPr>
        <w:t xml:space="preserve"> </w:t>
      </w:r>
      <w:r w:rsidRPr="000909CD">
        <w:rPr>
          <w:rFonts w:ascii="Arial Narrow" w:hAnsi="Arial Narrow"/>
          <w:b/>
          <w:bCs/>
          <w:sz w:val="36"/>
          <w:szCs w:val="36"/>
        </w:rPr>
        <w:t>U</w:t>
      </w:r>
      <w:r w:rsidRPr="000909CD">
        <w:rPr>
          <w:rFonts w:ascii="Arial Narrow" w:hAnsi="Arial Narrow"/>
          <w:b/>
          <w:bCs/>
          <w:spacing w:val="-17"/>
          <w:sz w:val="36"/>
          <w:szCs w:val="36"/>
        </w:rPr>
        <w:t xml:space="preserve"> </w:t>
      </w:r>
      <w:r w:rsidRPr="000909CD">
        <w:rPr>
          <w:rFonts w:ascii="Arial Narrow" w:hAnsi="Arial Narrow"/>
          <w:b/>
          <w:bCs/>
          <w:sz w:val="36"/>
          <w:szCs w:val="36"/>
        </w:rPr>
        <w:t>E</w:t>
      </w:r>
      <w:r w:rsidRPr="000909CD">
        <w:rPr>
          <w:rFonts w:ascii="Arial Narrow" w:hAnsi="Arial Narrow"/>
          <w:b/>
          <w:bCs/>
          <w:spacing w:val="-17"/>
          <w:sz w:val="36"/>
          <w:szCs w:val="36"/>
        </w:rPr>
        <w:t xml:space="preserve"> </w:t>
      </w:r>
      <w:r w:rsidRPr="000909CD">
        <w:rPr>
          <w:rFonts w:ascii="Arial Narrow" w:hAnsi="Arial Narrow"/>
          <w:b/>
          <w:bCs/>
          <w:sz w:val="36"/>
          <w:szCs w:val="36"/>
        </w:rPr>
        <w:t>S</w:t>
      </w:r>
    </w:p>
    <w:p w14:paraId="2128EAA3" w14:textId="77777777" w:rsidR="00BB3A12" w:rsidRPr="000909CD" w:rsidRDefault="00BB3A12" w:rsidP="00BB3A12">
      <w:pPr>
        <w:widowControl w:val="0"/>
        <w:autoSpaceDE w:val="0"/>
        <w:autoSpaceDN w:val="0"/>
        <w:adjustRightInd w:val="0"/>
        <w:spacing w:after="0" w:line="360" w:lineRule="auto"/>
        <w:ind w:right="789"/>
        <w:rPr>
          <w:rFonts w:ascii="Arial Narrow" w:hAnsi="Arial Narrow"/>
          <w:b/>
          <w:sz w:val="24"/>
          <w:szCs w:val="24"/>
        </w:rPr>
      </w:pPr>
      <w:r w:rsidRPr="000909CD">
        <w:rPr>
          <w:rFonts w:ascii="Arial Narrow" w:hAnsi="Arial Narrow"/>
          <w:b/>
          <w:sz w:val="24"/>
          <w:szCs w:val="24"/>
        </w:rPr>
        <w:t>1.</w:t>
      </w:r>
      <w:r w:rsidRPr="000909CD">
        <w:rPr>
          <w:rFonts w:ascii="Arial Narrow" w:hAnsi="Arial Narrow"/>
          <w:b/>
          <w:spacing w:val="499"/>
          <w:sz w:val="24"/>
          <w:szCs w:val="24"/>
        </w:rPr>
        <w:t xml:space="preserve"> </w:t>
      </w:r>
      <w:r w:rsidRPr="000909CD">
        <w:rPr>
          <w:rFonts w:ascii="Arial Narrow" w:hAnsi="Arial Narrow"/>
          <w:b/>
          <w:sz w:val="24"/>
          <w:szCs w:val="24"/>
        </w:rPr>
        <w:t>Afriland Fi</w:t>
      </w:r>
      <w:r w:rsidRPr="000909CD">
        <w:rPr>
          <w:rFonts w:ascii="Arial Narrow" w:hAnsi="Arial Narrow"/>
          <w:b/>
          <w:spacing w:val="-1"/>
          <w:sz w:val="24"/>
          <w:szCs w:val="24"/>
        </w:rPr>
        <w:t>r</w:t>
      </w:r>
      <w:r w:rsidRPr="000909CD">
        <w:rPr>
          <w:rFonts w:ascii="Arial Narrow" w:hAnsi="Arial Narrow"/>
          <w:b/>
          <w:sz w:val="24"/>
          <w:szCs w:val="24"/>
        </w:rPr>
        <w:t xml:space="preserve">st </w:t>
      </w:r>
      <w:r w:rsidRPr="000909CD">
        <w:rPr>
          <w:rFonts w:ascii="Arial Narrow" w:hAnsi="Arial Narrow"/>
          <w:b/>
          <w:spacing w:val="-1"/>
          <w:sz w:val="24"/>
          <w:szCs w:val="24"/>
        </w:rPr>
        <w:t>B</w:t>
      </w:r>
      <w:r w:rsidRPr="000909CD">
        <w:rPr>
          <w:rFonts w:ascii="Arial Narrow" w:hAnsi="Arial Narrow"/>
          <w:b/>
          <w:sz w:val="24"/>
          <w:szCs w:val="24"/>
        </w:rPr>
        <w:t xml:space="preserve">ank </w:t>
      </w:r>
    </w:p>
    <w:p w14:paraId="39BE33C6" w14:textId="77777777" w:rsidR="00BB3A12" w:rsidRPr="000909CD" w:rsidRDefault="00BB3A12" w:rsidP="00BB3A12">
      <w:pPr>
        <w:widowControl w:val="0"/>
        <w:autoSpaceDE w:val="0"/>
        <w:autoSpaceDN w:val="0"/>
        <w:adjustRightInd w:val="0"/>
        <w:spacing w:after="0" w:line="360" w:lineRule="auto"/>
        <w:ind w:right="789"/>
        <w:rPr>
          <w:rFonts w:ascii="Arial Narrow" w:hAnsi="Arial Narrow"/>
          <w:b/>
          <w:sz w:val="24"/>
          <w:szCs w:val="24"/>
        </w:rPr>
      </w:pPr>
      <w:r w:rsidRPr="000909CD">
        <w:rPr>
          <w:rFonts w:ascii="Arial Narrow" w:hAnsi="Arial Narrow"/>
          <w:b/>
          <w:sz w:val="24"/>
          <w:szCs w:val="24"/>
        </w:rPr>
        <w:t>2.</w:t>
      </w:r>
      <w:r w:rsidRPr="000909CD">
        <w:rPr>
          <w:rFonts w:ascii="Arial Narrow" w:hAnsi="Arial Narrow"/>
          <w:b/>
          <w:spacing w:val="499"/>
          <w:sz w:val="24"/>
          <w:szCs w:val="24"/>
        </w:rPr>
        <w:t xml:space="preserve"> </w:t>
      </w:r>
      <w:r w:rsidRPr="000909CD">
        <w:rPr>
          <w:rFonts w:ascii="Arial Narrow" w:hAnsi="Arial Narrow"/>
          <w:b/>
          <w:sz w:val="24"/>
          <w:szCs w:val="24"/>
        </w:rPr>
        <w:t>Banque Atl</w:t>
      </w:r>
      <w:r w:rsidRPr="000909CD">
        <w:rPr>
          <w:rFonts w:ascii="Arial Narrow" w:hAnsi="Arial Narrow"/>
          <w:b/>
          <w:spacing w:val="-2"/>
          <w:sz w:val="24"/>
          <w:szCs w:val="24"/>
        </w:rPr>
        <w:t>a</w:t>
      </w:r>
      <w:r w:rsidRPr="000909CD">
        <w:rPr>
          <w:rFonts w:ascii="Arial Narrow" w:hAnsi="Arial Narrow"/>
          <w:b/>
          <w:sz w:val="24"/>
          <w:szCs w:val="24"/>
        </w:rPr>
        <w:t>ntiq</w:t>
      </w:r>
      <w:r w:rsidRPr="000909CD">
        <w:rPr>
          <w:rFonts w:ascii="Arial Narrow" w:hAnsi="Arial Narrow"/>
          <w:b/>
          <w:spacing w:val="-1"/>
          <w:sz w:val="24"/>
          <w:szCs w:val="24"/>
        </w:rPr>
        <w:t>u</w:t>
      </w:r>
      <w:r w:rsidRPr="000909CD">
        <w:rPr>
          <w:rFonts w:ascii="Arial Narrow" w:hAnsi="Arial Narrow"/>
          <w:b/>
          <w:sz w:val="24"/>
          <w:szCs w:val="24"/>
        </w:rPr>
        <w:t>e</w:t>
      </w:r>
    </w:p>
    <w:p w14:paraId="50D5147C" w14:textId="77777777" w:rsidR="00BB3A12" w:rsidRPr="000909CD" w:rsidRDefault="00BB3A12" w:rsidP="00BB3A12">
      <w:pPr>
        <w:widowControl w:val="0"/>
        <w:autoSpaceDE w:val="0"/>
        <w:autoSpaceDN w:val="0"/>
        <w:adjustRightInd w:val="0"/>
        <w:spacing w:after="0" w:line="360" w:lineRule="auto"/>
        <w:ind w:right="789"/>
        <w:rPr>
          <w:rFonts w:ascii="Arial Narrow" w:hAnsi="Arial Narrow"/>
          <w:b/>
          <w:sz w:val="24"/>
          <w:szCs w:val="24"/>
        </w:rPr>
      </w:pPr>
      <w:r w:rsidRPr="000909CD">
        <w:rPr>
          <w:rFonts w:ascii="Arial Narrow" w:hAnsi="Arial Narrow"/>
          <w:b/>
          <w:sz w:val="24"/>
          <w:szCs w:val="24"/>
        </w:rPr>
        <w:t>3.</w:t>
      </w:r>
      <w:r w:rsidRPr="000909CD">
        <w:rPr>
          <w:rFonts w:ascii="Arial Narrow" w:hAnsi="Arial Narrow"/>
          <w:b/>
          <w:spacing w:val="499"/>
          <w:sz w:val="24"/>
          <w:szCs w:val="24"/>
        </w:rPr>
        <w:t xml:space="preserve"> </w:t>
      </w:r>
      <w:r w:rsidRPr="000909CD">
        <w:rPr>
          <w:rFonts w:ascii="Arial Narrow" w:hAnsi="Arial Narrow"/>
          <w:b/>
          <w:sz w:val="24"/>
          <w:szCs w:val="24"/>
        </w:rPr>
        <w:t>Banque Gabonaise pour le Financement Inter</w:t>
      </w:r>
      <w:r w:rsidRPr="000909CD">
        <w:rPr>
          <w:rFonts w:ascii="Arial Narrow" w:hAnsi="Arial Narrow"/>
          <w:b/>
          <w:spacing w:val="-1"/>
          <w:sz w:val="24"/>
          <w:szCs w:val="24"/>
        </w:rPr>
        <w:t>n</w:t>
      </w:r>
      <w:r w:rsidRPr="000909CD">
        <w:rPr>
          <w:rFonts w:ascii="Arial Narrow" w:hAnsi="Arial Narrow"/>
          <w:b/>
          <w:sz w:val="24"/>
          <w:szCs w:val="24"/>
        </w:rPr>
        <w:t>ati</w:t>
      </w:r>
      <w:r w:rsidRPr="000909CD">
        <w:rPr>
          <w:rFonts w:ascii="Arial Narrow" w:hAnsi="Arial Narrow"/>
          <w:b/>
          <w:spacing w:val="-1"/>
          <w:sz w:val="24"/>
          <w:szCs w:val="24"/>
        </w:rPr>
        <w:t>o</w:t>
      </w:r>
      <w:r w:rsidRPr="000909CD">
        <w:rPr>
          <w:rFonts w:ascii="Arial Narrow" w:hAnsi="Arial Narrow"/>
          <w:b/>
          <w:sz w:val="24"/>
          <w:szCs w:val="24"/>
        </w:rPr>
        <w:t xml:space="preserve">nal </w:t>
      </w:r>
      <w:r w:rsidRPr="000909CD">
        <w:rPr>
          <w:rFonts w:ascii="Arial Narrow" w:hAnsi="Arial Narrow"/>
          <w:b/>
          <w:spacing w:val="-2"/>
          <w:sz w:val="24"/>
          <w:szCs w:val="24"/>
        </w:rPr>
        <w:t>(</w:t>
      </w:r>
      <w:r w:rsidRPr="000909CD">
        <w:rPr>
          <w:rFonts w:ascii="Arial Narrow" w:hAnsi="Arial Narrow"/>
          <w:b/>
          <w:sz w:val="24"/>
          <w:szCs w:val="24"/>
        </w:rPr>
        <w:t>BGFI BA</w:t>
      </w:r>
      <w:r w:rsidRPr="000909CD">
        <w:rPr>
          <w:rFonts w:ascii="Arial Narrow" w:hAnsi="Arial Narrow"/>
          <w:b/>
          <w:spacing w:val="-2"/>
          <w:sz w:val="24"/>
          <w:szCs w:val="24"/>
        </w:rPr>
        <w:t>N</w:t>
      </w:r>
      <w:r w:rsidRPr="000909CD">
        <w:rPr>
          <w:rFonts w:ascii="Arial Narrow" w:hAnsi="Arial Narrow"/>
          <w:b/>
          <w:sz w:val="24"/>
          <w:szCs w:val="24"/>
        </w:rPr>
        <w:t>K)</w:t>
      </w:r>
    </w:p>
    <w:p w14:paraId="197FC5EC" w14:textId="77777777" w:rsidR="00BB3A12" w:rsidRPr="000909CD" w:rsidRDefault="00BB3A12" w:rsidP="00BB3A12">
      <w:pPr>
        <w:widowControl w:val="0"/>
        <w:autoSpaceDE w:val="0"/>
        <w:autoSpaceDN w:val="0"/>
        <w:adjustRightInd w:val="0"/>
        <w:spacing w:after="0" w:line="360" w:lineRule="auto"/>
        <w:ind w:right="789"/>
        <w:rPr>
          <w:rFonts w:ascii="Arial Narrow" w:hAnsi="Arial Narrow"/>
          <w:b/>
          <w:sz w:val="24"/>
          <w:szCs w:val="24"/>
        </w:rPr>
      </w:pPr>
      <w:r w:rsidRPr="000909CD">
        <w:rPr>
          <w:rFonts w:ascii="Arial Narrow" w:hAnsi="Arial Narrow"/>
          <w:b/>
          <w:sz w:val="24"/>
          <w:szCs w:val="24"/>
        </w:rPr>
        <w:t>4.</w:t>
      </w:r>
      <w:r w:rsidRPr="000909CD">
        <w:rPr>
          <w:rFonts w:ascii="Arial Narrow" w:hAnsi="Arial Narrow"/>
          <w:b/>
          <w:spacing w:val="499"/>
          <w:sz w:val="24"/>
          <w:szCs w:val="24"/>
        </w:rPr>
        <w:t xml:space="preserve"> </w:t>
      </w:r>
      <w:r w:rsidRPr="000909CD">
        <w:rPr>
          <w:rFonts w:ascii="Arial Narrow" w:hAnsi="Arial Narrow"/>
          <w:b/>
          <w:sz w:val="24"/>
          <w:szCs w:val="24"/>
        </w:rPr>
        <w:t>Ban</w:t>
      </w:r>
      <w:r w:rsidRPr="000909CD">
        <w:rPr>
          <w:rFonts w:ascii="Arial Narrow" w:hAnsi="Arial Narrow"/>
          <w:b/>
          <w:spacing w:val="-1"/>
          <w:sz w:val="24"/>
          <w:szCs w:val="24"/>
        </w:rPr>
        <w:t>q</w:t>
      </w:r>
      <w:r w:rsidRPr="000909CD">
        <w:rPr>
          <w:rFonts w:ascii="Arial Narrow" w:hAnsi="Arial Narrow"/>
          <w:b/>
          <w:sz w:val="24"/>
          <w:szCs w:val="24"/>
        </w:rPr>
        <w:t>ue Internati</w:t>
      </w:r>
      <w:r w:rsidRPr="000909CD">
        <w:rPr>
          <w:rFonts w:ascii="Arial Narrow" w:hAnsi="Arial Narrow"/>
          <w:b/>
          <w:spacing w:val="-1"/>
          <w:sz w:val="24"/>
          <w:szCs w:val="24"/>
        </w:rPr>
        <w:t>o</w:t>
      </w:r>
      <w:r w:rsidRPr="000909CD">
        <w:rPr>
          <w:rFonts w:ascii="Arial Narrow" w:hAnsi="Arial Narrow"/>
          <w:b/>
          <w:sz w:val="24"/>
          <w:szCs w:val="24"/>
        </w:rPr>
        <w:t>nal</w:t>
      </w:r>
      <w:r w:rsidRPr="000909CD">
        <w:rPr>
          <w:rFonts w:ascii="Arial Narrow" w:hAnsi="Arial Narrow"/>
          <w:b/>
          <w:spacing w:val="-1"/>
          <w:sz w:val="24"/>
          <w:szCs w:val="24"/>
        </w:rPr>
        <w:t xml:space="preserve"> </w:t>
      </w:r>
      <w:r w:rsidRPr="000909CD">
        <w:rPr>
          <w:rFonts w:ascii="Arial Narrow" w:hAnsi="Arial Narrow"/>
          <w:b/>
          <w:sz w:val="24"/>
          <w:szCs w:val="24"/>
        </w:rPr>
        <w:t>du Cameroun pour l’Eparg</w:t>
      </w:r>
      <w:r w:rsidRPr="000909CD">
        <w:rPr>
          <w:rFonts w:ascii="Arial Narrow" w:hAnsi="Arial Narrow"/>
          <w:b/>
          <w:spacing w:val="-1"/>
          <w:sz w:val="24"/>
          <w:szCs w:val="24"/>
        </w:rPr>
        <w:t>n</w:t>
      </w:r>
      <w:r w:rsidRPr="000909CD">
        <w:rPr>
          <w:rFonts w:ascii="Arial Narrow" w:hAnsi="Arial Narrow"/>
          <w:b/>
          <w:sz w:val="24"/>
          <w:szCs w:val="24"/>
        </w:rPr>
        <w:t>e et l</w:t>
      </w:r>
      <w:r w:rsidRPr="000909CD">
        <w:rPr>
          <w:rFonts w:ascii="Arial Narrow" w:hAnsi="Arial Narrow"/>
          <w:b/>
          <w:spacing w:val="-1"/>
          <w:sz w:val="24"/>
          <w:szCs w:val="24"/>
        </w:rPr>
        <w:t>e</w:t>
      </w:r>
      <w:r w:rsidRPr="000909CD">
        <w:rPr>
          <w:rFonts w:ascii="Arial Narrow" w:hAnsi="Arial Narrow"/>
          <w:b/>
          <w:sz w:val="24"/>
          <w:szCs w:val="24"/>
        </w:rPr>
        <w:t xml:space="preserve"> Crédit</w:t>
      </w:r>
    </w:p>
    <w:p w14:paraId="55D89F49" w14:textId="77777777" w:rsidR="00BB3A12" w:rsidRPr="000909CD" w:rsidRDefault="00BB3A12" w:rsidP="00BB3A12">
      <w:pPr>
        <w:widowControl w:val="0"/>
        <w:autoSpaceDE w:val="0"/>
        <w:autoSpaceDN w:val="0"/>
        <w:adjustRightInd w:val="0"/>
        <w:spacing w:after="0" w:line="360" w:lineRule="auto"/>
        <w:ind w:right="789"/>
        <w:rPr>
          <w:rFonts w:ascii="Arial Narrow" w:hAnsi="Arial Narrow"/>
          <w:b/>
          <w:sz w:val="24"/>
          <w:szCs w:val="24"/>
        </w:rPr>
      </w:pPr>
      <w:r w:rsidRPr="000909CD">
        <w:rPr>
          <w:rFonts w:ascii="Arial Narrow" w:hAnsi="Arial Narrow"/>
          <w:b/>
          <w:sz w:val="24"/>
          <w:szCs w:val="24"/>
        </w:rPr>
        <w:t>5.</w:t>
      </w:r>
      <w:r w:rsidRPr="000909CD">
        <w:rPr>
          <w:rFonts w:ascii="Arial Narrow" w:hAnsi="Arial Narrow"/>
          <w:b/>
          <w:spacing w:val="499"/>
          <w:sz w:val="24"/>
          <w:szCs w:val="24"/>
        </w:rPr>
        <w:t xml:space="preserve"> </w:t>
      </w:r>
      <w:r w:rsidRPr="000909CD">
        <w:rPr>
          <w:rFonts w:ascii="Arial Narrow" w:hAnsi="Arial Narrow"/>
          <w:b/>
          <w:sz w:val="24"/>
          <w:szCs w:val="24"/>
        </w:rPr>
        <w:t>CITI Ban</w:t>
      </w:r>
      <w:r w:rsidRPr="000909CD">
        <w:rPr>
          <w:rFonts w:ascii="Arial Narrow" w:hAnsi="Arial Narrow"/>
          <w:b/>
          <w:spacing w:val="-1"/>
          <w:sz w:val="24"/>
          <w:szCs w:val="24"/>
        </w:rPr>
        <w:t>k</w:t>
      </w:r>
      <w:r w:rsidRPr="000909CD">
        <w:rPr>
          <w:rFonts w:ascii="Arial Narrow" w:hAnsi="Arial Narrow"/>
          <w:b/>
          <w:sz w:val="24"/>
          <w:szCs w:val="24"/>
        </w:rPr>
        <w:t xml:space="preserve"> </w:t>
      </w:r>
    </w:p>
    <w:p w14:paraId="7263A854" w14:textId="77777777" w:rsidR="00BB3A12" w:rsidRPr="000909CD" w:rsidRDefault="00BB3A12" w:rsidP="00BB3A12">
      <w:pPr>
        <w:widowControl w:val="0"/>
        <w:autoSpaceDE w:val="0"/>
        <w:autoSpaceDN w:val="0"/>
        <w:adjustRightInd w:val="0"/>
        <w:spacing w:after="0" w:line="360" w:lineRule="auto"/>
        <w:ind w:right="789"/>
        <w:rPr>
          <w:rFonts w:ascii="Arial Narrow" w:hAnsi="Arial Narrow"/>
          <w:b/>
          <w:sz w:val="24"/>
          <w:szCs w:val="24"/>
        </w:rPr>
      </w:pPr>
      <w:r w:rsidRPr="000909CD">
        <w:rPr>
          <w:rFonts w:ascii="Arial Narrow" w:hAnsi="Arial Narrow"/>
          <w:b/>
          <w:sz w:val="24"/>
          <w:szCs w:val="24"/>
        </w:rPr>
        <w:t>6.</w:t>
      </w:r>
      <w:r w:rsidRPr="000909CD">
        <w:rPr>
          <w:rFonts w:ascii="Arial Narrow" w:hAnsi="Arial Narrow"/>
          <w:b/>
          <w:spacing w:val="499"/>
          <w:sz w:val="24"/>
          <w:szCs w:val="24"/>
        </w:rPr>
        <w:t xml:space="preserve"> </w:t>
      </w:r>
      <w:r w:rsidRPr="000909CD">
        <w:rPr>
          <w:rFonts w:ascii="Arial Narrow" w:hAnsi="Arial Narrow"/>
          <w:b/>
          <w:sz w:val="24"/>
          <w:szCs w:val="24"/>
        </w:rPr>
        <w:t xml:space="preserve">Commercial Bank of </w:t>
      </w:r>
      <w:proofErr w:type="spellStart"/>
      <w:r w:rsidRPr="000909CD">
        <w:rPr>
          <w:rFonts w:ascii="Arial Narrow" w:hAnsi="Arial Narrow"/>
          <w:b/>
          <w:sz w:val="24"/>
          <w:szCs w:val="24"/>
        </w:rPr>
        <w:t>Came</w:t>
      </w:r>
      <w:r w:rsidRPr="000909CD">
        <w:rPr>
          <w:rFonts w:ascii="Arial Narrow" w:hAnsi="Arial Narrow"/>
          <w:b/>
          <w:spacing w:val="-2"/>
          <w:sz w:val="24"/>
          <w:szCs w:val="24"/>
        </w:rPr>
        <w:t>r</w:t>
      </w:r>
      <w:r w:rsidRPr="000909CD">
        <w:rPr>
          <w:rFonts w:ascii="Arial Narrow" w:hAnsi="Arial Narrow"/>
          <w:b/>
          <w:sz w:val="24"/>
          <w:szCs w:val="24"/>
        </w:rPr>
        <w:t>oon</w:t>
      </w:r>
      <w:proofErr w:type="spellEnd"/>
    </w:p>
    <w:p w14:paraId="743DA589" w14:textId="77777777" w:rsidR="00BB3A12" w:rsidRPr="000909CD" w:rsidRDefault="00BB3A12" w:rsidP="00BB3A12">
      <w:pPr>
        <w:widowControl w:val="0"/>
        <w:autoSpaceDE w:val="0"/>
        <w:autoSpaceDN w:val="0"/>
        <w:adjustRightInd w:val="0"/>
        <w:spacing w:after="0" w:line="360" w:lineRule="auto"/>
        <w:ind w:right="789"/>
        <w:rPr>
          <w:rFonts w:ascii="Arial Narrow" w:hAnsi="Arial Narrow"/>
          <w:b/>
          <w:sz w:val="24"/>
          <w:szCs w:val="24"/>
        </w:rPr>
      </w:pPr>
      <w:r w:rsidRPr="000909CD">
        <w:rPr>
          <w:rFonts w:ascii="Arial Narrow" w:hAnsi="Arial Narrow"/>
          <w:b/>
          <w:sz w:val="24"/>
          <w:szCs w:val="24"/>
        </w:rPr>
        <w:t>7.</w:t>
      </w:r>
      <w:r w:rsidRPr="000909CD">
        <w:rPr>
          <w:rFonts w:ascii="Arial Narrow" w:hAnsi="Arial Narrow"/>
          <w:b/>
          <w:spacing w:val="499"/>
          <w:sz w:val="24"/>
          <w:szCs w:val="24"/>
        </w:rPr>
        <w:t xml:space="preserve"> </w:t>
      </w:r>
      <w:proofErr w:type="spellStart"/>
      <w:r w:rsidRPr="000909CD">
        <w:rPr>
          <w:rFonts w:ascii="Arial Narrow" w:hAnsi="Arial Narrow"/>
          <w:b/>
          <w:sz w:val="24"/>
          <w:szCs w:val="24"/>
        </w:rPr>
        <w:t>Ecobank</w:t>
      </w:r>
      <w:proofErr w:type="spellEnd"/>
    </w:p>
    <w:p w14:paraId="7C045EE5" w14:textId="77777777" w:rsidR="00BB3A12" w:rsidRPr="000909CD" w:rsidRDefault="00BB3A12" w:rsidP="00BB3A12">
      <w:pPr>
        <w:widowControl w:val="0"/>
        <w:autoSpaceDE w:val="0"/>
        <w:autoSpaceDN w:val="0"/>
        <w:adjustRightInd w:val="0"/>
        <w:spacing w:after="0" w:line="360" w:lineRule="auto"/>
        <w:ind w:right="789"/>
        <w:rPr>
          <w:rFonts w:ascii="Arial Narrow" w:hAnsi="Arial Narrow"/>
          <w:b/>
          <w:sz w:val="24"/>
          <w:szCs w:val="24"/>
        </w:rPr>
      </w:pPr>
      <w:r w:rsidRPr="000909CD">
        <w:rPr>
          <w:rFonts w:ascii="Arial Narrow" w:hAnsi="Arial Narrow"/>
          <w:b/>
          <w:sz w:val="24"/>
          <w:szCs w:val="24"/>
        </w:rPr>
        <w:t>8.</w:t>
      </w:r>
      <w:r w:rsidRPr="000909CD">
        <w:rPr>
          <w:rFonts w:ascii="Arial Narrow" w:hAnsi="Arial Narrow"/>
          <w:b/>
          <w:spacing w:val="499"/>
          <w:sz w:val="24"/>
          <w:szCs w:val="24"/>
        </w:rPr>
        <w:t xml:space="preserve"> </w:t>
      </w:r>
      <w:r w:rsidRPr="000909CD">
        <w:rPr>
          <w:rFonts w:ascii="Arial Narrow" w:hAnsi="Arial Narrow"/>
          <w:b/>
          <w:sz w:val="24"/>
          <w:szCs w:val="24"/>
        </w:rPr>
        <w:t>National Fi</w:t>
      </w:r>
      <w:r w:rsidRPr="000909CD">
        <w:rPr>
          <w:rFonts w:ascii="Arial Narrow" w:hAnsi="Arial Narrow"/>
          <w:b/>
          <w:spacing w:val="-1"/>
          <w:sz w:val="24"/>
          <w:szCs w:val="24"/>
        </w:rPr>
        <w:t>n</w:t>
      </w:r>
      <w:r w:rsidRPr="000909CD">
        <w:rPr>
          <w:rFonts w:ascii="Arial Narrow" w:hAnsi="Arial Narrow"/>
          <w:b/>
          <w:sz w:val="24"/>
          <w:szCs w:val="24"/>
        </w:rPr>
        <w:t xml:space="preserve">ancial </w:t>
      </w:r>
      <w:proofErr w:type="spellStart"/>
      <w:r w:rsidRPr="000909CD">
        <w:rPr>
          <w:rFonts w:ascii="Arial Narrow" w:hAnsi="Arial Narrow"/>
          <w:b/>
          <w:sz w:val="24"/>
          <w:szCs w:val="24"/>
        </w:rPr>
        <w:t>Credit</w:t>
      </w:r>
      <w:proofErr w:type="spellEnd"/>
      <w:r w:rsidRPr="000909CD">
        <w:rPr>
          <w:rFonts w:ascii="Arial Narrow" w:hAnsi="Arial Narrow"/>
          <w:b/>
          <w:sz w:val="24"/>
          <w:szCs w:val="24"/>
        </w:rPr>
        <w:t xml:space="preserve"> B</w:t>
      </w:r>
      <w:r w:rsidRPr="000909CD">
        <w:rPr>
          <w:rFonts w:ascii="Arial Narrow" w:hAnsi="Arial Narrow"/>
          <w:b/>
          <w:spacing w:val="-1"/>
          <w:sz w:val="24"/>
          <w:szCs w:val="24"/>
        </w:rPr>
        <w:t>a</w:t>
      </w:r>
      <w:r w:rsidRPr="000909CD">
        <w:rPr>
          <w:rFonts w:ascii="Arial Narrow" w:hAnsi="Arial Narrow"/>
          <w:b/>
          <w:sz w:val="24"/>
          <w:szCs w:val="24"/>
        </w:rPr>
        <w:t>nk</w:t>
      </w:r>
    </w:p>
    <w:p w14:paraId="4EB96735" w14:textId="77777777" w:rsidR="00BB3A12" w:rsidRPr="000909CD" w:rsidRDefault="00BB3A12" w:rsidP="00BB3A12">
      <w:pPr>
        <w:widowControl w:val="0"/>
        <w:autoSpaceDE w:val="0"/>
        <w:autoSpaceDN w:val="0"/>
        <w:adjustRightInd w:val="0"/>
        <w:spacing w:after="0" w:line="360" w:lineRule="auto"/>
        <w:ind w:right="789"/>
        <w:rPr>
          <w:rFonts w:ascii="Arial Narrow" w:hAnsi="Arial Narrow"/>
          <w:b/>
          <w:sz w:val="24"/>
          <w:szCs w:val="24"/>
        </w:rPr>
      </w:pPr>
      <w:r w:rsidRPr="000909CD">
        <w:rPr>
          <w:rFonts w:ascii="Arial Narrow" w:hAnsi="Arial Narrow"/>
          <w:b/>
          <w:sz w:val="24"/>
          <w:szCs w:val="24"/>
        </w:rPr>
        <w:t>9.</w:t>
      </w:r>
      <w:r w:rsidRPr="000909CD">
        <w:rPr>
          <w:rFonts w:ascii="Arial Narrow" w:hAnsi="Arial Narrow"/>
          <w:b/>
          <w:spacing w:val="499"/>
          <w:sz w:val="24"/>
          <w:szCs w:val="24"/>
        </w:rPr>
        <w:t xml:space="preserve"> </w:t>
      </w:r>
      <w:r w:rsidRPr="000909CD">
        <w:rPr>
          <w:rFonts w:ascii="Arial Narrow" w:hAnsi="Arial Narrow"/>
          <w:b/>
          <w:sz w:val="24"/>
          <w:szCs w:val="24"/>
        </w:rPr>
        <w:t>Société Camerounais</w:t>
      </w:r>
      <w:r w:rsidRPr="000909CD">
        <w:rPr>
          <w:rFonts w:ascii="Arial Narrow" w:hAnsi="Arial Narrow"/>
          <w:b/>
          <w:spacing w:val="-1"/>
          <w:sz w:val="24"/>
          <w:szCs w:val="24"/>
        </w:rPr>
        <w:t>e</w:t>
      </w:r>
      <w:r w:rsidRPr="000909CD">
        <w:rPr>
          <w:rFonts w:ascii="Arial Narrow" w:hAnsi="Arial Narrow"/>
          <w:b/>
          <w:sz w:val="24"/>
          <w:szCs w:val="24"/>
        </w:rPr>
        <w:t xml:space="preserve"> d</w:t>
      </w:r>
      <w:r w:rsidRPr="000909CD">
        <w:rPr>
          <w:rFonts w:ascii="Arial Narrow" w:hAnsi="Arial Narrow"/>
          <w:b/>
          <w:spacing w:val="-1"/>
          <w:sz w:val="24"/>
          <w:szCs w:val="24"/>
        </w:rPr>
        <w:t>e</w:t>
      </w:r>
      <w:r w:rsidRPr="000909CD">
        <w:rPr>
          <w:rFonts w:ascii="Arial Narrow" w:hAnsi="Arial Narrow"/>
          <w:b/>
          <w:sz w:val="24"/>
          <w:szCs w:val="24"/>
        </w:rPr>
        <w:t xml:space="preserve"> Banque au Came</w:t>
      </w:r>
      <w:r w:rsidRPr="000909CD">
        <w:rPr>
          <w:rFonts w:ascii="Arial Narrow" w:hAnsi="Arial Narrow"/>
          <w:b/>
          <w:spacing w:val="-2"/>
          <w:sz w:val="24"/>
          <w:szCs w:val="24"/>
        </w:rPr>
        <w:t>r</w:t>
      </w:r>
      <w:r w:rsidRPr="000909CD">
        <w:rPr>
          <w:rFonts w:ascii="Arial Narrow" w:hAnsi="Arial Narrow"/>
          <w:b/>
          <w:sz w:val="24"/>
          <w:szCs w:val="24"/>
        </w:rPr>
        <w:t>oun</w:t>
      </w:r>
    </w:p>
    <w:p w14:paraId="39B94B60" w14:textId="77777777" w:rsidR="00BB3A12" w:rsidRPr="000909CD" w:rsidRDefault="00BB3A12" w:rsidP="00BB3A12">
      <w:pPr>
        <w:widowControl w:val="0"/>
        <w:autoSpaceDE w:val="0"/>
        <w:autoSpaceDN w:val="0"/>
        <w:adjustRightInd w:val="0"/>
        <w:spacing w:after="0" w:line="360" w:lineRule="auto"/>
        <w:ind w:right="789"/>
        <w:rPr>
          <w:rFonts w:ascii="Arial Narrow" w:hAnsi="Arial Narrow"/>
          <w:b/>
          <w:sz w:val="24"/>
          <w:szCs w:val="24"/>
        </w:rPr>
      </w:pPr>
      <w:r w:rsidRPr="000909CD">
        <w:rPr>
          <w:rFonts w:ascii="Arial Narrow" w:hAnsi="Arial Narrow"/>
          <w:b/>
          <w:sz w:val="24"/>
          <w:szCs w:val="24"/>
        </w:rPr>
        <w:t>1</w:t>
      </w:r>
      <w:r w:rsidRPr="000909CD">
        <w:rPr>
          <w:rFonts w:ascii="Arial Narrow" w:hAnsi="Arial Narrow"/>
          <w:b/>
          <w:spacing w:val="1"/>
          <w:sz w:val="24"/>
          <w:szCs w:val="24"/>
        </w:rPr>
        <w:t>0</w:t>
      </w:r>
      <w:r w:rsidRPr="000909CD">
        <w:rPr>
          <w:rFonts w:ascii="Arial Narrow" w:hAnsi="Arial Narrow"/>
          <w:b/>
          <w:sz w:val="24"/>
          <w:szCs w:val="24"/>
        </w:rPr>
        <w:t>.</w:t>
      </w:r>
      <w:r w:rsidRPr="000909CD">
        <w:rPr>
          <w:rFonts w:ascii="Arial Narrow" w:hAnsi="Arial Narrow"/>
          <w:b/>
          <w:spacing w:val="377"/>
          <w:sz w:val="24"/>
          <w:szCs w:val="24"/>
        </w:rPr>
        <w:t xml:space="preserve"> </w:t>
      </w:r>
      <w:r w:rsidRPr="000909CD">
        <w:rPr>
          <w:rFonts w:ascii="Arial Narrow" w:hAnsi="Arial Narrow"/>
          <w:b/>
          <w:sz w:val="24"/>
          <w:szCs w:val="24"/>
        </w:rPr>
        <w:t>Société G</w:t>
      </w:r>
      <w:r w:rsidRPr="000909CD">
        <w:rPr>
          <w:rFonts w:ascii="Arial Narrow" w:hAnsi="Arial Narrow"/>
          <w:b/>
          <w:spacing w:val="-1"/>
          <w:sz w:val="24"/>
          <w:szCs w:val="24"/>
        </w:rPr>
        <w:t>é</w:t>
      </w:r>
      <w:r w:rsidRPr="000909CD">
        <w:rPr>
          <w:rFonts w:ascii="Arial Narrow" w:hAnsi="Arial Narrow"/>
          <w:b/>
          <w:sz w:val="24"/>
          <w:szCs w:val="24"/>
        </w:rPr>
        <w:t>nérale de Banq</w:t>
      </w:r>
      <w:r w:rsidRPr="000909CD">
        <w:rPr>
          <w:rFonts w:ascii="Arial Narrow" w:hAnsi="Arial Narrow"/>
          <w:b/>
          <w:spacing w:val="-1"/>
          <w:sz w:val="24"/>
          <w:szCs w:val="24"/>
        </w:rPr>
        <w:t>u</w:t>
      </w:r>
      <w:r w:rsidRPr="000909CD">
        <w:rPr>
          <w:rFonts w:ascii="Arial Narrow" w:hAnsi="Arial Narrow"/>
          <w:b/>
          <w:sz w:val="24"/>
          <w:szCs w:val="24"/>
        </w:rPr>
        <w:t xml:space="preserve">e au Cameroun </w:t>
      </w:r>
    </w:p>
    <w:p w14:paraId="148D63AA" w14:textId="77777777" w:rsidR="00BB3A12" w:rsidRPr="000909CD" w:rsidRDefault="00BB3A12" w:rsidP="00BB3A12">
      <w:pPr>
        <w:widowControl w:val="0"/>
        <w:autoSpaceDE w:val="0"/>
        <w:autoSpaceDN w:val="0"/>
        <w:adjustRightInd w:val="0"/>
        <w:spacing w:after="0" w:line="360" w:lineRule="auto"/>
        <w:ind w:right="789"/>
        <w:rPr>
          <w:rFonts w:ascii="Arial Narrow" w:hAnsi="Arial Narrow"/>
          <w:b/>
          <w:sz w:val="24"/>
          <w:szCs w:val="24"/>
        </w:rPr>
      </w:pPr>
      <w:r w:rsidRPr="000909CD">
        <w:rPr>
          <w:rFonts w:ascii="Arial Narrow" w:hAnsi="Arial Narrow"/>
          <w:b/>
          <w:sz w:val="24"/>
          <w:szCs w:val="24"/>
        </w:rPr>
        <w:t>1</w:t>
      </w:r>
      <w:r w:rsidRPr="000909CD">
        <w:rPr>
          <w:rFonts w:ascii="Arial Narrow" w:hAnsi="Arial Narrow"/>
          <w:b/>
          <w:spacing w:val="1"/>
          <w:sz w:val="24"/>
          <w:szCs w:val="24"/>
        </w:rPr>
        <w:t>1</w:t>
      </w:r>
      <w:r w:rsidRPr="000909CD">
        <w:rPr>
          <w:rFonts w:ascii="Arial Narrow" w:hAnsi="Arial Narrow"/>
          <w:b/>
          <w:sz w:val="24"/>
          <w:szCs w:val="24"/>
        </w:rPr>
        <w:t>.</w:t>
      </w:r>
      <w:r w:rsidRPr="000909CD">
        <w:rPr>
          <w:rFonts w:ascii="Arial Narrow" w:hAnsi="Arial Narrow"/>
          <w:b/>
          <w:spacing w:val="377"/>
          <w:sz w:val="24"/>
          <w:szCs w:val="24"/>
        </w:rPr>
        <w:t xml:space="preserve"> </w:t>
      </w:r>
      <w:r w:rsidRPr="000909CD">
        <w:rPr>
          <w:rFonts w:ascii="Arial Narrow" w:hAnsi="Arial Narrow"/>
          <w:b/>
          <w:sz w:val="24"/>
          <w:szCs w:val="24"/>
        </w:rPr>
        <w:t xml:space="preserve">Standard </w:t>
      </w:r>
      <w:proofErr w:type="spellStart"/>
      <w:r w:rsidRPr="000909CD">
        <w:rPr>
          <w:rFonts w:ascii="Arial Narrow" w:hAnsi="Arial Narrow"/>
          <w:b/>
          <w:sz w:val="24"/>
          <w:szCs w:val="24"/>
        </w:rPr>
        <w:t>Chartered</w:t>
      </w:r>
      <w:proofErr w:type="spellEnd"/>
      <w:r w:rsidRPr="000909CD">
        <w:rPr>
          <w:rFonts w:ascii="Arial Narrow" w:hAnsi="Arial Narrow"/>
          <w:b/>
          <w:spacing w:val="52"/>
          <w:sz w:val="24"/>
          <w:szCs w:val="24"/>
        </w:rPr>
        <w:t xml:space="preserve"> </w:t>
      </w:r>
      <w:r w:rsidRPr="000909CD">
        <w:rPr>
          <w:rFonts w:ascii="Arial Narrow" w:hAnsi="Arial Narrow"/>
          <w:b/>
          <w:sz w:val="24"/>
          <w:szCs w:val="24"/>
        </w:rPr>
        <w:t xml:space="preserve">Bank </w:t>
      </w:r>
      <w:proofErr w:type="spellStart"/>
      <w:r w:rsidRPr="000909CD">
        <w:rPr>
          <w:rFonts w:ascii="Arial Narrow" w:hAnsi="Arial Narrow"/>
          <w:b/>
          <w:sz w:val="24"/>
          <w:szCs w:val="24"/>
        </w:rPr>
        <w:t>Cameroon</w:t>
      </w:r>
      <w:proofErr w:type="spellEnd"/>
    </w:p>
    <w:p w14:paraId="0F3536AB" w14:textId="77777777" w:rsidR="00BB3A12" w:rsidRPr="000909CD" w:rsidRDefault="00BB3A12" w:rsidP="00BB3A12">
      <w:pPr>
        <w:widowControl w:val="0"/>
        <w:autoSpaceDE w:val="0"/>
        <w:autoSpaceDN w:val="0"/>
        <w:adjustRightInd w:val="0"/>
        <w:spacing w:after="0" w:line="360" w:lineRule="auto"/>
        <w:ind w:right="789"/>
        <w:rPr>
          <w:rFonts w:ascii="Arial Narrow" w:hAnsi="Arial Narrow"/>
          <w:b/>
          <w:sz w:val="24"/>
          <w:szCs w:val="24"/>
        </w:rPr>
      </w:pPr>
      <w:r w:rsidRPr="000909CD">
        <w:rPr>
          <w:rFonts w:ascii="Arial Narrow" w:hAnsi="Arial Narrow"/>
          <w:b/>
          <w:sz w:val="24"/>
          <w:szCs w:val="24"/>
        </w:rPr>
        <w:t>1</w:t>
      </w:r>
      <w:r w:rsidRPr="000909CD">
        <w:rPr>
          <w:rFonts w:ascii="Arial Narrow" w:hAnsi="Arial Narrow"/>
          <w:b/>
          <w:spacing w:val="1"/>
          <w:sz w:val="24"/>
          <w:szCs w:val="24"/>
        </w:rPr>
        <w:t>2</w:t>
      </w:r>
      <w:r w:rsidRPr="000909CD">
        <w:rPr>
          <w:rFonts w:ascii="Arial Narrow" w:hAnsi="Arial Narrow"/>
          <w:b/>
          <w:sz w:val="24"/>
          <w:szCs w:val="24"/>
        </w:rPr>
        <w:t>.</w:t>
      </w:r>
      <w:r w:rsidRPr="000909CD">
        <w:rPr>
          <w:rFonts w:ascii="Arial Narrow" w:hAnsi="Arial Narrow"/>
          <w:b/>
          <w:spacing w:val="377"/>
          <w:sz w:val="24"/>
          <w:szCs w:val="24"/>
        </w:rPr>
        <w:t xml:space="preserve"> </w:t>
      </w:r>
      <w:r w:rsidRPr="000909CD">
        <w:rPr>
          <w:rFonts w:ascii="Arial Narrow" w:hAnsi="Arial Narrow"/>
          <w:b/>
          <w:sz w:val="24"/>
          <w:szCs w:val="24"/>
        </w:rPr>
        <w:t xml:space="preserve">Union Bank of </w:t>
      </w:r>
      <w:proofErr w:type="spellStart"/>
      <w:r w:rsidRPr="000909CD">
        <w:rPr>
          <w:rFonts w:ascii="Arial Narrow" w:hAnsi="Arial Narrow"/>
          <w:b/>
          <w:sz w:val="24"/>
          <w:szCs w:val="24"/>
        </w:rPr>
        <w:t>Camer</w:t>
      </w:r>
      <w:r w:rsidRPr="000909CD">
        <w:rPr>
          <w:rFonts w:ascii="Arial Narrow" w:hAnsi="Arial Narrow"/>
          <w:b/>
          <w:spacing w:val="-1"/>
          <w:sz w:val="24"/>
          <w:szCs w:val="24"/>
        </w:rPr>
        <w:t>o</w:t>
      </w:r>
      <w:r w:rsidRPr="000909CD">
        <w:rPr>
          <w:rFonts w:ascii="Arial Narrow" w:hAnsi="Arial Narrow"/>
          <w:b/>
          <w:sz w:val="24"/>
          <w:szCs w:val="24"/>
        </w:rPr>
        <w:t>on</w:t>
      </w:r>
      <w:proofErr w:type="spellEnd"/>
      <w:r w:rsidRPr="000909CD">
        <w:rPr>
          <w:rFonts w:ascii="Arial Narrow" w:hAnsi="Arial Narrow"/>
          <w:b/>
          <w:sz w:val="24"/>
          <w:szCs w:val="24"/>
        </w:rPr>
        <w:t xml:space="preserve"> </w:t>
      </w:r>
    </w:p>
    <w:p w14:paraId="077F03A9" w14:textId="77777777" w:rsidR="00BB3A12" w:rsidRPr="000909CD" w:rsidRDefault="00BB3A12" w:rsidP="00BB3A12">
      <w:pPr>
        <w:widowControl w:val="0"/>
        <w:autoSpaceDE w:val="0"/>
        <w:autoSpaceDN w:val="0"/>
        <w:adjustRightInd w:val="0"/>
        <w:spacing w:after="0" w:line="360" w:lineRule="auto"/>
        <w:ind w:right="789"/>
        <w:rPr>
          <w:rFonts w:ascii="Arial Narrow" w:hAnsi="Arial Narrow"/>
          <w:b/>
          <w:w w:val="98"/>
          <w:sz w:val="24"/>
          <w:szCs w:val="24"/>
        </w:rPr>
      </w:pPr>
      <w:r w:rsidRPr="000909CD">
        <w:rPr>
          <w:rFonts w:ascii="Arial Narrow" w:hAnsi="Arial Narrow"/>
          <w:b/>
          <w:sz w:val="24"/>
          <w:szCs w:val="24"/>
        </w:rPr>
        <w:t>1</w:t>
      </w:r>
      <w:r w:rsidRPr="000909CD">
        <w:rPr>
          <w:rFonts w:ascii="Arial Narrow" w:hAnsi="Arial Narrow"/>
          <w:b/>
          <w:spacing w:val="1"/>
          <w:sz w:val="24"/>
          <w:szCs w:val="24"/>
        </w:rPr>
        <w:t>3</w:t>
      </w:r>
      <w:r w:rsidRPr="000909CD">
        <w:rPr>
          <w:rFonts w:ascii="Arial Narrow" w:hAnsi="Arial Narrow"/>
          <w:b/>
          <w:sz w:val="24"/>
          <w:szCs w:val="24"/>
        </w:rPr>
        <w:t>.</w:t>
      </w:r>
      <w:r w:rsidRPr="000909CD">
        <w:rPr>
          <w:rFonts w:ascii="Arial Narrow" w:hAnsi="Arial Narrow"/>
          <w:b/>
          <w:spacing w:val="377"/>
          <w:sz w:val="24"/>
          <w:szCs w:val="24"/>
        </w:rPr>
        <w:t xml:space="preserve"> </w:t>
      </w:r>
      <w:r w:rsidRPr="000909CD">
        <w:rPr>
          <w:rFonts w:ascii="Arial Narrow" w:hAnsi="Arial Narrow"/>
          <w:b/>
          <w:sz w:val="24"/>
          <w:szCs w:val="24"/>
        </w:rPr>
        <w:t xml:space="preserve">United Bank for </w:t>
      </w:r>
      <w:proofErr w:type="spellStart"/>
      <w:r w:rsidRPr="000909CD">
        <w:rPr>
          <w:rFonts w:ascii="Arial Narrow" w:hAnsi="Arial Narrow"/>
          <w:b/>
          <w:sz w:val="24"/>
          <w:szCs w:val="24"/>
        </w:rPr>
        <w:t>Africa</w:t>
      </w:r>
      <w:proofErr w:type="spellEnd"/>
      <w:r w:rsidRPr="000909CD">
        <w:rPr>
          <w:rFonts w:ascii="Arial Narrow" w:hAnsi="Arial Narrow"/>
          <w:b/>
          <w:w w:val="98"/>
          <w:sz w:val="24"/>
          <w:szCs w:val="24"/>
        </w:rPr>
        <w:t xml:space="preserve">. </w:t>
      </w:r>
    </w:p>
    <w:p w14:paraId="2EBC0D16" w14:textId="77777777" w:rsidR="00BB3A12" w:rsidRPr="000909CD" w:rsidRDefault="00BB3A12" w:rsidP="00BB3A12">
      <w:pPr>
        <w:widowControl w:val="0"/>
        <w:autoSpaceDE w:val="0"/>
        <w:autoSpaceDN w:val="0"/>
        <w:adjustRightInd w:val="0"/>
        <w:spacing w:after="0" w:line="360" w:lineRule="auto"/>
        <w:ind w:right="789"/>
        <w:rPr>
          <w:rFonts w:ascii="Arial Narrow" w:hAnsi="Arial Narrow"/>
          <w:b/>
          <w:sz w:val="24"/>
          <w:szCs w:val="24"/>
        </w:rPr>
      </w:pPr>
      <w:r w:rsidRPr="000909CD">
        <w:rPr>
          <w:rFonts w:ascii="Arial Narrow" w:hAnsi="Arial Narrow"/>
          <w:b/>
          <w:sz w:val="24"/>
          <w:szCs w:val="24"/>
        </w:rPr>
        <w:t>1</w:t>
      </w:r>
      <w:r w:rsidRPr="000909CD">
        <w:rPr>
          <w:rFonts w:ascii="Arial Narrow" w:hAnsi="Arial Narrow"/>
          <w:b/>
          <w:spacing w:val="1"/>
          <w:sz w:val="24"/>
          <w:szCs w:val="24"/>
        </w:rPr>
        <w:t>4</w:t>
      </w:r>
      <w:r w:rsidRPr="000909CD">
        <w:rPr>
          <w:rFonts w:ascii="Arial Narrow" w:hAnsi="Arial Narrow"/>
          <w:b/>
          <w:sz w:val="24"/>
          <w:szCs w:val="24"/>
        </w:rPr>
        <w:t>.</w:t>
      </w:r>
      <w:r w:rsidRPr="000909CD">
        <w:rPr>
          <w:rFonts w:ascii="Arial Narrow" w:hAnsi="Arial Narrow"/>
          <w:b/>
          <w:spacing w:val="377"/>
          <w:sz w:val="24"/>
          <w:szCs w:val="24"/>
        </w:rPr>
        <w:t xml:space="preserve"> </w:t>
      </w:r>
      <w:r w:rsidRPr="000909CD">
        <w:rPr>
          <w:rFonts w:ascii="Arial Narrow" w:hAnsi="Arial Narrow"/>
          <w:b/>
          <w:sz w:val="24"/>
          <w:szCs w:val="24"/>
        </w:rPr>
        <w:t>Banque Camerounaise des Petites et Moyennes Entreprises (B</w:t>
      </w:r>
      <w:r w:rsidRPr="000909CD">
        <w:rPr>
          <w:rFonts w:ascii="Arial Narrow" w:hAnsi="Arial Narrow"/>
          <w:b/>
          <w:spacing w:val="2"/>
          <w:sz w:val="24"/>
          <w:szCs w:val="24"/>
        </w:rPr>
        <w:t>C</w:t>
      </w:r>
      <w:r w:rsidRPr="000909CD">
        <w:rPr>
          <w:rFonts w:ascii="Arial Narrow" w:hAnsi="Arial Narrow"/>
          <w:b/>
          <w:sz w:val="24"/>
          <w:szCs w:val="24"/>
        </w:rPr>
        <w:t>-PME), B.P</w:t>
      </w:r>
      <w:r w:rsidRPr="000909CD">
        <w:rPr>
          <w:rFonts w:ascii="Arial Narrow" w:hAnsi="Arial Narrow"/>
          <w:b/>
          <w:w w:val="98"/>
          <w:sz w:val="24"/>
          <w:szCs w:val="24"/>
        </w:rPr>
        <w:t>.</w:t>
      </w:r>
      <w:r w:rsidRPr="000909CD">
        <w:rPr>
          <w:rFonts w:ascii="Arial Narrow" w:hAnsi="Arial Narrow"/>
          <w:b/>
          <w:spacing w:val="-1"/>
          <w:w w:val="98"/>
          <w:sz w:val="24"/>
          <w:szCs w:val="24"/>
        </w:rPr>
        <w:t xml:space="preserve"> </w:t>
      </w:r>
      <w:r w:rsidRPr="000909CD">
        <w:rPr>
          <w:rFonts w:ascii="Arial Narrow" w:hAnsi="Arial Narrow"/>
          <w:b/>
          <w:sz w:val="24"/>
          <w:szCs w:val="24"/>
        </w:rPr>
        <w:t>12962 Yaound</w:t>
      </w:r>
      <w:r w:rsidRPr="000909CD">
        <w:rPr>
          <w:rFonts w:ascii="Arial Narrow" w:hAnsi="Arial Narrow"/>
          <w:b/>
          <w:spacing w:val="3"/>
          <w:sz w:val="24"/>
          <w:szCs w:val="24"/>
        </w:rPr>
        <w:t>é</w:t>
      </w:r>
      <w:r w:rsidRPr="000909CD">
        <w:rPr>
          <w:rFonts w:ascii="Arial Narrow" w:hAnsi="Arial Narrow"/>
          <w:b/>
          <w:sz w:val="24"/>
          <w:szCs w:val="24"/>
        </w:rPr>
        <w:t xml:space="preserve"> ;</w:t>
      </w:r>
    </w:p>
    <w:p w14:paraId="7F4EE2A6" w14:textId="77777777" w:rsidR="00BB3A12" w:rsidRPr="000909CD" w:rsidRDefault="00BB3A12" w:rsidP="00BB3A12">
      <w:pPr>
        <w:widowControl w:val="0"/>
        <w:autoSpaceDE w:val="0"/>
        <w:autoSpaceDN w:val="0"/>
        <w:adjustRightInd w:val="0"/>
        <w:spacing w:after="0" w:line="360" w:lineRule="auto"/>
        <w:ind w:right="789"/>
        <w:rPr>
          <w:rFonts w:ascii="Arial Narrow" w:hAnsi="Arial Narrow"/>
          <w:b/>
          <w:sz w:val="24"/>
          <w:szCs w:val="24"/>
        </w:rPr>
      </w:pPr>
      <w:r w:rsidRPr="000909CD">
        <w:rPr>
          <w:rFonts w:ascii="Arial Narrow" w:hAnsi="Arial Narrow"/>
          <w:b/>
          <w:sz w:val="24"/>
          <w:szCs w:val="24"/>
        </w:rPr>
        <w:t>1</w:t>
      </w:r>
      <w:r w:rsidRPr="000909CD">
        <w:rPr>
          <w:rFonts w:ascii="Arial Narrow" w:hAnsi="Arial Narrow"/>
          <w:b/>
          <w:spacing w:val="1"/>
          <w:sz w:val="24"/>
          <w:szCs w:val="24"/>
        </w:rPr>
        <w:t>5</w:t>
      </w:r>
      <w:r w:rsidRPr="000909CD">
        <w:rPr>
          <w:rFonts w:ascii="Arial Narrow" w:hAnsi="Arial Narrow"/>
          <w:b/>
          <w:sz w:val="24"/>
          <w:szCs w:val="24"/>
        </w:rPr>
        <w:t>.</w:t>
      </w:r>
      <w:r w:rsidRPr="000909CD">
        <w:rPr>
          <w:rFonts w:ascii="Arial Narrow" w:hAnsi="Arial Narrow"/>
          <w:b/>
          <w:spacing w:val="377"/>
          <w:sz w:val="24"/>
          <w:szCs w:val="24"/>
        </w:rPr>
        <w:t xml:space="preserve"> </w:t>
      </w:r>
      <w:r w:rsidRPr="000909CD">
        <w:rPr>
          <w:rFonts w:ascii="Arial Narrow" w:hAnsi="Arial Narrow"/>
          <w:b/>
          <w:sz w:val="24"/>
          <w:szCs w:val="24"/>
        </w:rPr>
        <w:t xml:space="preserve">Bank Of </w:t>
      </w:r>
      <w:proofErr w:type="spellStart"/>
      <w:r w:rsidRPr="000909CD">
        <w:rPr>
          <w:rFonts w:ascii="Arial Narrow" w:hAnsi="Arial Narrow"/>
          <w:b/>
          <w:sz w:val="24"/>
          <w:szCs w:val="24"/>
        </w:rPr>
        <w:t>Africa</w:t>
      </w:r>
      <w:proofErr w:type="spellEnd"/>
      <w:r w:rsidRPr="000909CD">
        <w:rPr>
          <w:rFonts w:ascii="Arial Narrow" w:hAnsi="Arial Narrow"/>
          <w:b/>
          <w:sz w:val="24"/>
          <w:szCs w:val="24"/>
        </w:rPr>
        <w:t xml:space="preserve"> </w:t>
      </w:r>
      <w:r w:rsidRPr="000909CD">
        <w:rPr>
          <w:rFonts w:ascii="Arial Narrow" w:hAnsi="Arial Narrow"/>
          <w:b/>
          <w:spacing w:val="-1"/>
          <w:sz w:val="24"/>
          <w:szCs w:val="24"/>
        </w:rPr>
        <w:t>C</w:t>
      </w:r>
      <w:r w:rsidRPr="000909CD">
        <w:rPr>
          <w:rFonts w:ascii="Arial Narrow" w:hAnsi="Arial Narrow"/>
          <w:b/>
          <w:sz w:val="24"/>
          <w:szCs w:val="24"/>
        </w:rPr>
        <w:t>ameroun (BOA Camer</w:t>
      </w:r>
      <w:r w:rsidRPr="000909CD">
        <w:rPr>
          <w:rFonts w:ascii="Arial Narrow" w:hAnsi="Arial Narrow"/>
          <w:b/>
          <w:spacing w:val="-1"/>
          <w:sz w:val="24"/>
          <w:szCs w:val="24"/>
        </w:rPr>
        <w:t>o</w:t>
      </w:r>
      <w:r w:rsidRPr="000909CD">
        <w:rPr>
          <w:rFonts w:ascii="Arial Narrow" w:hAnsi="Arial Narrow"/>
          <w:b/>
          <w:sz w:val="24"/>
          <w:szCs w:val="24"/>
        </w:rPr>
        <w:t>un), B.P</w:t>
      </w:r>
      <w:r w:rsidRPr="000909CD">
        <w:rPr>
          <w:rFonts w:ascii="Arial Narrow" w:hAnsi="Arial Narrow"/>
          <w:b/>
          <w:w w:val="97"/>
          <w:sz w:val="24"/>
          <w:szCs w:val="24"/>
        </w:rPr>
        <w:t xml:space="preserve">. </w:t>
      </w:r>
      <w:r w:rsidRPr="000909CD">
        <w:rPr>
          <w:rFonts w:ascii="Arial Narrow" w:hAnsi="Arial Narrow"/>
          <w:b/>
          <w:sz w:val="24"/>
          <w:szCs w:val="24"/>
        </w:rPr>
        <w:t>4593 Doual</w:t>
      </w:r>
      <w:r w:rsidRPr="000909CD">
        <w:rPr>
          <w:rFonts w:ascii="Arial Narrow" w:hAnsi="Arial Narrow"/>
          <w:b/>
          <w:spacing w:val="3"/>
          <w:sz w:val="24"/>
          <w:szCs w:val="24"/>
        </w:rPr>
        <w:t>a</w:t>
      </w:r>
      <w:r w:rsidRPr="000909CD">
        <w:rPr>
          <w:rFonts w:ascii="Arial Narrow" w:hAnsi="Arial Narrow"/>
          <w:b/>
          <w:sz w:val="24"/>
          <w:szCs w:val="24"/>
        </w:rPr>
        <w:t xml:space="preserve"> </w:t>
      </w:r>
    </w:p>
    <w:p w14:paraId="1059FC75" w14:textId="77777777" w:rsidR="00BB3A12" w:rsidRPr="000909CD" w:rsidRDefault="00BB3A12" w:rsidP="00BB3A12">
      <w:pPr>
        <w:widowControl w:val="0"/>
        <w:autoSpaceDE w:val="0"/>
        <w:autoSpaceDN w:val="0"/>
        <w:adjustRightInd w:val="0"/>
        <w:spacing w:after="0" w:line="360" w:lineRule="auto"/>
        <w:ind w:right="789"/>
        <w:rPr>
          <w:rFonts w:ascii="Arial Narrow" w:hAnsi="Arial Narrow"/>
          <w:b/>
          <w:sz w:val="24"/>
          <w:szCs w:val="24"/>
        </w:rPr>
      </w:pPr>
      <w:r w:rsidRPr="000909CD">
        <w:rPr>
          <w:rFonts w:ascii="Arial Narrow" w:hAnsi="Arial Narrow"/>
          <w:b/>
          <w:sz w:val="24"/>
          <w:szCs w:val="24"/>
        </w:rPr>
        <w:t>1</w:t>
      </w:r>
      <w:r w:rsidRPr="000909CD">
        <w:rPr>
          <w:rFonts w:ascii="Arial Narrow" w:hAnsi="Arial Narrow"/>
          <w:b/>
          <w:spacing w:val="1"/>
          <w:sz w:val="24"/>
          <w:szCs w:val="24"/>
        </w:rPr>
        <w:t>6</w:t>
      </w:r>
      <w:r w:rsidRPr="000909CD">
        <w:rPr>
          <w:rFonts w:ascii="Arial Narrow" w:hAnsi="Arial Narrow"/>
          <w:b/>
          <w:sz w:val="24"/>
          <w:szCs w:val="24"/>
        </w:rPr>
        <w:t>.</w:t>
      </w:r>
      <w:r w:rsidRPr="000909CD">
        <w:rPr>
          <w:rFonts w:ascii="Arial Narrow" w:hAnsi="Arial Narrow"/>
          <w:b/>
          <w:spacing w:val="377"/>
          <w:sz w:val="24"/>
          <w:szCs w:val="24"/>
        </w:rPr>
        <w:t xml:space="preserve"> </w:t>
      </w:r>
      <w:r w:rsidRPr="000909CD">
        <w:rPr>
          <w:rFonts w:ascii="Arial Narrow" w:hAnsi="Arial Narrow"/>
          <w:b/>
          <w:sz w:val="24"/>
          <w:szCs w:val="24"/>
        </w:rPr>
        <w:t>BANGE BANK CAMEROUN (BANGE CMR</w:t>
      </w:r>
      <w:r w:rsidRPr="000909CD">
        <w:rPr>
          <w:rFonts w:ascii="Arial Narrow" w:hAnsi="Arial Narrow"/>
          <w:b/>
          <w:spacing w:val="-1"/>
          <w:sz w:val="24"/>
          <w:szCs w:val="24"/>
        </w:rPr>
        <w:t>)</w:t>
      </w:r>
      <w:r w:rsidRPr="000909CD">
        <w:rPr>
          <w:rFonts w:ascii="Arial Narrow" w:hAnsi="Arial Narrow"/>
          <w:b/>
          <w:sz w:val="24"/>
          <w:szCs w:val="24"/>
        </w:rPr>
        <w:t xml:space="preserve">; </w:t>
      </w:r>
    </w:p>
    <w:p w14:paraId="6736DB9C" w14:textId="77777777" w:rsidR="00BB3A12" w:rsidRPr="000909CD" w:rsidRDefault="00BB3A12" w:rsidP="00BB3A12">
      <w:pPr>
        <w:widowControl w:val="0"/>
        <w:autoSpaceDE w:val="0"/>
        <w:autoSpaceDN w:val="0"/>
        <w:adjustRightInd w:val="0"/>
        <w:spacing w:after="0" w:line="360" w:lineRule="auto"/>
        <w:ind w:right="789"/>
        <w:rPr>
          <w:rFonts w:ascii="Arial Narrow" w:hAnsi="Arial Narrow"/>
          <w:b/>
          <w:sz w:val="24"/>
          <w:szCs w:val="24"/>
        </w:rPr>
      </w:pPr>
      <w:r w:rsidRPr="000909CD">
        <w:rPr>
          <w:rFonts w:ascii="Arial Narrow" w:hAnsi="Arial Narrow"/>
          <w:b/>
          <w:sz w:val="24"/>
          <w:szCs w:val="24"/>
        </w:rPr>
        <w:t>1</w:t>
      </w:r>
      <w:r w:rsidRPr="000909CD">
        <w:rPr>
          <w:rFonts w:ascii="Arial Narrow" w:hAnsi="Arial Narrow"/>
          <w:b/>
          <w:spacing w:val="1"/>
          <w:sz w:val="24"/>
          <w:szCs w:val="24"/>
        </w:rPr>
        <w:t>7</w:t>
      </w:r>
      <w:r w:rsidRPr="000909CD">
        <w:rPr>
          <w:rFonts w:ascii="Arial Narrow" w:hAnsi="Arial Narrow"/>
          <w:b/>
          <w:sz w:val="24"/>
          <w:szCs w:val="24"/>
        </w:rPr>
        <w:t>.</w:t>
      </w:r>
      <w:r w:rsidRPr="000909CD">
        <w:rPr>
          <w:rFonts w:ascii="Arial Narrow" w:hAnsi="Arial Narrow"/>
          <w:b/>
          <w:spacing w:val="377"/>
          <w:sz w:val="24"/>
          <w:szCs w:val="24"/>
        </w:rPr>
        <w:t xml:space="preserve"> </w:t>
      </w:r>
      <w:r w:rsidRPr="000909CD">
        <w:rPr>
          <w:rFonts w:ascii="Arial Narrow" w:hAnsi="Arial Narrow"/>
          <w:b/>
          <w:sz w:val="24"/>
          <w:szCs w:val="24"/>
        </w:rPr>
        <w:t>C</w:t>
      </w:r>
      <w:r w:rsidRPr="000909CD">
        <w:rPr>
          <w:rFonts w:ascii="Arial Narrow" w:hAnsi="Arial Narrow"/>
          <w:b/>
          <w:spacing w:val="-1"/>
          <w:sz w:val="24"/>
          <w:szCs w:val="24"/>
        </w:rPr>
        <w:t>r</w:t>
      </w:r>
      <w:r w:rsidRPr="000909CD">
        <w:rPr>
          <w:rFonts w:ascii="Arial Narrow" w:hAnsi="Arial Narrow"/>
          <w:b/>
          <w:sz w:val="24"/>
          <w:szCs w:val="24"/>
        </w:rPr>
        <w:t>édit Communautaire d’Af</w:t>
      </w:r>
      <w:r w:rsidRPr="000909CD">
        <w:rPr>
          <w:rFonts w:ascii="Arial Narrow" w:hAnsi="Arial Narrow"/>
          <w:b/>
          <w:spacing w:val="-1"/>
          <w:sz w:val="24"/>
          <w:szCs w:val="24"/>
        </w:rPr>
        <w:t>r</w:t>
      </w:r>
      <w:r w:rsidRPr="000909CD">
        <w:rPr>
          <w:rFonts w:ascii="Arial Narrow" w:hAnsi="Arial Narrow"/>
          <w:b/>
          <w:sz w:val="24"/>
          <w:szCs w:val="24"/>
        </w:rPr>
        <w:t>ique – Bank (CCA –</w:t>
      </w:r>
      <w:r w:rsidRPr="000909CD">
        <w:rPr>
          <w:rFonts w:ascii="Arial Narrow" w:hAnsi="Arial Narrow"/>
          <w:b/>
          <w:spacing w:val="-1"/>
          <w:sz w:val="24"/>
          <w:szCs w:val="24"/>
        </w:rPr>
        <w:t xml:space="preserve"> </w:t>
      </w:r>
      <w:r w:rsidRPr="000909CD">
        <w:rPr>
          <w:rFonts w:ascii="Arial Narrow" w:hAnsi="Arial Narrow"/>
          <w:b/>
          <w:sz w:val="24"/>
          <w:szCs w:val="24"/>
        </w:rPr>
        <w:t>Bank),</w:t>
      </w:r>
      <w:r w:rsidRPr="000909CD">
        <w:rPr>
          <w:rFonts w:ascii="Arial Narrow" w:hAnsi="Arial Narrow"/>
          <w:b/>
          <w:spacing w:val="-1"/>
          <w:sz w:val="24"/>
          <w:szCs w:val="24"/>
        </w:rPr>
        <w:t xml:space="preserve"> </w:t>
      </w:r>
      <w:r w:rsidRPr="000909CD">
        <w:rPr>
          <w:rFonts w:ascii="Arial Narrow" w:hAnsi="Arial Narrow"/>
          <w:b/>
          <w:sz w:val="24"/>
          <w:szCs w:val="24"/>
        </w:rPr>
        <w:t>BP : 30 388</w:t>
      </w:r>
      <w:r w:rsidRPr="000909CD">
        <w:rPr>
          <w:rFonts w:ascii="Arial Narrow" w:hAnsi="Arial Narrow"/>
          <w:b/>
          <w:spacing w:val="-1"/>
          <w:sz w:val="24"/>
          <w:szCs w:val="24"/>
        </w:rPr>
        <w:t>,</w:t>
      </w:r>
      <w:r w:rsidRPr="000909CD">
        <w:rPr>
          <w:rFonts w:ascii="Arial Narrow" w:hAnsi="Arial Narrow"/>
          <w:b/>
          <w:sz w:val="24"/>
          <w:szCs w:val="24"/>
        </w:rPr>
        <w:t xml:space="preserve"> Yaou</w:t>
      </w:r>
      <w:r w:rsidRPr="000909CD">
        <w:rPr>
          <w:rFonts w:ascii="Arial Narrow" w:hAnsi="Arial Narrow"/>
          <w:b/>
          <w:spacing w:val="-1"/>
          <w:sz w:val="24"/>
          <w:szCs w:val="24"/>
        </w:rPr>
        <w:t>n</w:t>
      </w:r>
      <w:r w:rsidRPr="000909CD">
        <w:rPr>
          <w:rFonts w:ascii="Arial Narrow" w:hAnsi="Arial Narrow"/>
          <w:b/>
          <w:sz w:val="24"/>
          <w:szCs w:val="24"/>
        </w:rPr>
        <w:t>dé</w:t>
      </w:r>
      <w:r w:rsidRPr="000909CD">
        <w:rPr>
          <w:rFonts w:ascii="Arial Narrow" w:hAnsi="Arial Narrow"/>
          <w:b/>
          <w:spacing w:val="-1"/>
          <w:sz w:val="24"/>
          <w:szCs w:val="24"/>
        </w:rPr>
        <w:t xml:space="preserve"> ;</w:t>
      </w:r>
      <w:r w:rsidRPr="000909CD">
        <w:rPr>
          <w:rFonts w:ascii="Arial Narrow" w:hAnsi="Arial Narrow"/>
          <w:b/>
          <w:sz w:val="24"/>
          <w:szCs w:val="24"/>
        </w:rPr>
        <w:t xml:space="preserve"> </w:t>
      </w:r>
    </w:p>
    <w:p w14:paraId="3E93D7F9" w14:textId="77777777" w:rsidR="00BB3A12" w:rsidRPr="000909CD" w:rsidRDefault="00BB3A12" w:rsidP="00BB3A12">
      <w:pPr>
        <w:widowControl w:val="0"/>
        <w:autoSpaceDE w:val="0"/>
        <w:autoSpaceDN w:val="0"/>
        <w:adjustRightInd w:val="0"/>
        <w:spacing w:after="0" w:line="360" w:lineRule="auto"/>
        <w:ind w:right="789"/>
        <w:rPr>
          <w:rFonts w:ascii="Arial Narrow" w:hAnsi="Arial Narrow"/>
          <w:b/>
          <w:sz w:val="24"/>
          <w:szCs w:val="24"/>
        </w:rPr>
      </w:pPr>
      <w:r w:rsidRPr="000909CD">
        <w:rPr>
          <w:rFonts w:ascii="Arial Narrow" w:hAnsi="Arial Narrow"/>
          <w:b/>
          <w:sz w:val="24"/>
          <w:szCs w:val="24"/>
        </w:rPr>
        <w:t>1</w:t>
      </w:r>
      <w:r w:rsidRPr="000909CD">
        <w:rPr>
          <w:rFonts w:ascii="Arial Narrow" w:hAnsi="Arial Narrow"/>
          <w:b/>
          <w:spacing w:val="1"/>
          <w:sz w:val="24"/>
          <w:szCs w:val="24"/>
        </w:rPr>
        <w:t>8</w:t>
      </w:r>
      <w:r w:rsidRPr="000909CD">
        <w:rPr>
          <w:rFonts w:ascii="Arial Narrow" w:hAnsi="Arial Narrow"/>
          <w:b/>
          <w:sz w:val="24"/>
          <w:szCs w:val="24"/>
        </w:rPr>
        <w:t>.</w:t>
      </w:r>
      <w:r w:rsidRPr="000909CD">
        <w:rPr>
          <w:rFonts w:ascii="Arial Narrow" w:hAnsi="Arial Narrow"/>
          <w:b/>
          <w:spacing w:val="377"/>
          <w:sz w:val="24"/>
          <w:szCs w:val="24"/>
        </w:rPr>
        <w:t xml:space="preserve"> </w:t>
      </w:r>
      <w:r w:rsidRPr="000909CD">
        <w:rPr>
          <w:rFonts w:ascii="Arial Narrow" w:hAnsi="Arial Narrow"/>
          <w:b/>
          <w:sz w:val="24"/>
          <w:szCs w:val="24"/>
        </w:rPr>
        <w:t xml:space="preserve">La régionale Bank, BP : 30 145 Yaoundé, Tél : (+237) 222 22 02 39 </w:t>
      </w:r>
    </w:p>
    <w:p w14:paraId="48D13F4D" w14:textId="77777777" w:rsidR="00BB3A12" w:rsidRPr="000909CD" w:rsidRDefault="00BB3A12" w:rsidP="00BB3A12">
      <w:pPr>
        <w:widowControl w:val="0"/>
        <w:autoSpaceDE w:val="0"/>
        <w:autoSpaceDN w:val="0"/>
        <w:adjustRightInd w:val="0"/>
        <w:spacing w:after="0" w:line="360" w:lineRule="auto"/>
        <w:rPr>
          <w:rFonts w:ascii="Arial Narrow" w:hAnsi="Arial Narrow"/>
          <w:b/>
          <w:sz w:val="24"/>
          <w:szCs w:val="24"/>
        </w:rPr>
      </w:pPr>
    </w:p>
    <w:p w14:paraId="1E7650A1" w14:textId="77777777" w:rsidR="00BB3A12" w:rsidRPr="000909CD" w:rsidRDefault="00BB3A12" w:rsidP="00BB3A12">
      <w:pPr>
        <w:widowControl w:val="0"/>
        <w:autoSpaceDE w:val="0"/>
        <w:autoSpaceDN w:val="0"/>
        <w:adjustRightInd w:val="0"/>
        <w:spacing w:after="0" w:line="360" w:lineRule="auto"/>
        <w:ind w:right="789"/>
        <w:jc w:val="center"/>
        <w:rPr>
          <w:rFonts w:ascii="Arial Narrow" w:hAnsi="Arial Narrow"/>
          <w:b/>
          <w:bCs/>
          <w:sz w:val="36"/>
          <w:szCs w:val="36"/>
        </w:rPr>
      </w:pPr>
      <w:r w:rsidRPr="000909CD">
        <w:rPr>
          <w:rFonts w:ascii="Arial Narrow" w:hAnsi="Arial Narrow"/>
          <w:b/>
          <w:bCs/>
          <w:sz w:val="36"/>
          <w:szCs w:val="36"/>
        </w:rPr>
        <w:t xml:space="preserve">I </w:t>
      </w:r>
      <w:proofErr w:type="spellStart"/>
      <w:r w:rsidRPr="000909CD">
        <w:rPr>
          <w:rFonts w:ascii="Arial Narrow" w:hAnsi="Arial Narrow"/>
          <w:b/>
          <w:bCs/>
          <w:sz w:val="36"/>
          <w:szCs w:val="36"/>
        </w:rPr>
        <w:t>I</w:t>
      </w:r>
      <w:proofErr w:type="spellEnd"/>
      <w:r w:rsidRPr="000909CD">
        <w:rPr>
          <w:rFonts w:ascii="Arial Narrow" w:hAnsi="Arial Narrow"/>
          <w:b/>
          <w:bCs/>
          <w:sz w:val="36"/>
          <w:szCs w:val="36"/>
        </w:rPr>
        <w:t xml:space="preserve"> -</w:t>
      </w:r>
      <w:r w:rsidRPr="000909CD">
        <w:rPr>
          <w:rFonts w:ascii="Arial Narrow" w:hAnsi="Arial Narrow"/>
          <w:b/>
          <w:bCs/>
          <w:spacing w:val="10"/>
          <w:sz w:val="36"/>
          <w:szCs w:val="36"/>
        </w:rPr>
        <w:t xml:space="preserve"> </w:t>
      </w:r>
      <w:r w:rsidRPr="000909CD">
        <w:rPr>
          <w:rFonts w:ascii="Arial Narrow" w:hAnsi="Arial Narrow"/>
          <w:b/>
          <w:bCs/>
          <w:sz w:val="36"/>
          <w:szCs w:val="36"/>
        </w:rPr>
        <w:t>C</w:t>
      </w:r>
      <w:r w:rsidRPr="000909CD">
        <w:rPr>
          <w:rFonts w:ascii="Arial Narrow" w:hAnsi="Arial Narrow"/>
          <w:b/>
          <w:bCs/>
          <w:spacing w:val="-20"/>
          <w:sz w:val="36"/>
          <w:szCs w:val="36"/>
        </w:rPr>
        <w:t xml:space="preserve"> </w:t>
      </w:r>
      <w:r w:rsidRPr="000909CD">
        <w:rPr>
          <w:rFonts w:ascii="Arial Narrow" w:hAnsi="Arial Narrow"/>
          <w:b/>
          <w:bCs/>
          <w:sz w:val="36"/>
          <w:szCs w:val="36"/>
        </w:rPr>
        <w:t>o</w:t>
      </w:r>
      <w:r w:rsidRPr="000909CD">
        <w:rPr>
          <w:rFonts w:ascii="Arial Narrow" w:hAnsi="Arial Narrow"/>
          <w:b/>
          <w:bCs/>
          <w:spacing w:val="-23"/>
          <w:sz w:val="36"/>
          <w:szCs w:val="36"/>
        </w:rPr>
        <w:t xml:space="preserve"> </w:t>
      </w:r>
      <w:r w:rsidRPr="000909CD">
        <w:rPr>
          <w:rFonts w:ascii="Arial Narrow" w:hAnsi="Arial Narrow"/>
          <w:b/>
          <w:bCs/>
          <w:sz w:val="36"/>
          <w:szCs w:val="36"/>
        </w:rPr>
        <w:t>m</w:t>
      </w:r>
      <w:r w:rsidRPr="000909CD">
        <w:rPr>
          <w:rFonts w:ascii="Arial Narrow" w:hAnsi="Arial Narrow"/>
          <w:b/>
          <w:bCs/>
          <w:spacing w:val="-20"/>
          <w:sz w:val="36"/>
          <w:szCs w:val="36"/>
        </w:rPr>
        <w:t xml:space="preserve"> </w:t>
      </w:r>
      <w:r w:rsidRPr="000909CD">
        <w:rPr>
          <w:rFonts w:ascii="Arial Narrow" w:hAnsi="Arial Narrow"/>
          <w:b/>
          <w:bCs/>
          <w:sz w:val="36"/>
          <w:szCs w:val="36"/>
        </w:rPr>
        <w:t>p</w:t>
      </w:r>
      <w:r w:rsidRPr="000909CD">
        <w:rPr>
          <w:rFonts w:ascii="Arial Narrow" w:hAnsi="Arial Narrow"/>
          <w:b/>
          <w:bCs/>
          <w:spacing w:val="-23"/>
          <w:sz w:val="36"/>
          <w:szCs w:val="36"/>
        </w:rPr>
        <w:t xml:space="preserve"> </w:t>
      </w:r>
      <w:r w:rsidRPr="000909CD">
        <w:rPr>
          <w:rFonts w:ascii="Arial Narrow" w:hAnsi="Arial Narrow"/>
          <w:b/>
          <w:bCs/>
          <w:sz w:val="36"/>
          <w:szCs w:val="36"/>
        </w:rPr>
        <w:t>a</w:t>
      </w:r>
      <w:r w:rsidRPr="000909CD">
        <w:rPr>
          <w:rFonts w:ascii="Arial Narrow" w:hAnsi="Arial Narrow"/>
          <w:b/>
          <w:bCs/>
          <w:spacing w:val="-19"/>
          <w:sz w:val="36"/>
          <w:szCs w:val="36"/>
        </w:rPr>
        <w:t xml:space="preserve"> </w:t>
      </w:r>
      <w:r w:rsidRPr="000909CD">
        <w:rPr>
          <w:rFonts w:ascii="Arial Narrow" w:hAnsi="Arial Narrow"/>
          <w:b/>
          <w:bCs/>
          <w:sz w:val="36"/>
          <w:szCs w:val="36"/>
        </w:rPr>
        <w:t>g</w:t>
      </w:r>
      <w:r w:rsidRPr="000909CD">
        <w:rPr>
          <w:rFonts w:ascii="Arial Narrow" w:hAnsi="Arial Narrow"/>
          <w:b/>
          <w:bCs/>
          <w:spacing w:val="-23"/>
          <w:sz w:val="36"/>
          <w:szCs w:val="36"/>
        </w:rPr>
        <w:t xml:space="preserve"> </w:t>
      </w:r>
      <w:r w:rsidRPr="000909CD">
        <w:rPr>
          <w:rFonts w:ascii="Arial Narrow" w:hAnsi="Arial Narrow"/>
          <w:b/>
          <w:bCs/>
          <w:sz w:val="36"/>
          <w:szCs w:val="36"/>
        </w:rPr>
        <w:t>n</w:t>
      </w:r>
      <w:r w:rsidRPr="000909CD">
        <w:rPr>
          <w:rFonts w:ascii="Arial Narrow" w:hAnsi="Arial Narrow"/>
          <w:b/>
          <w:bCs/>
          <w:spacing w:val="-20"/>
          <w:sz w:val="36"/>
          <w:szCs w:val="36"/>
        </w:rPr>
        <w:t xml:space="preserve"> </w:t>
      </w:r>
      <w:r w:rsidRPr="000909CD">
        <w:rPr>
          <w:rFonts w:ascii="Arial Narrow" w:hAnsi="Arial Narrow"/>
          <w:b/>
          <w:bCs/>
          <w:sz w:val="36"/>
          <w:szCs w:val="36"/>
        </w:rPr>
        <w:t>i</w:t>
      </w:r>
      <w:r w:rsidRPr="000909CD">
        <w:rPr>
          <w:rFonts w:ascii="Arial Narrow" w:hAnsi="Arial Narrow"/>
          <w:b/>
          <w:bCs/>
          <w:spacing w:val="-23"/>
          <w:sz w:val="36"/>
          <w:szCs w:val="36"/>
        </w:rPr>
        <w:t xml:space="preserve"> </w:t>
      </w:r>
      <w:r w:rsidRPr="000909CD">
        <w:rPr>
          <w:rFonts w:ascii="Arial Narrow" w:hAnsi="Arial Narrow"/>
          <w:b/>
          <w:bCs/>
          <w:sz w:val="36"/>
          <w:szCs w:val="36"/>
        </w:rPr>
        <w:t>e</w:t>
      </w:r>
      <w:r w:rsidRPr="000909CD">
        <w:rPr>
          <w:rFonts w:ascii="Arial Narrow" w:hAnsi="Arial Narrow"/>
          <w:b/>
          <w:bCs/>
          <w:spacing w:val="-22"/>
          <w:sz w:val="36"/>
          <w:szCs w:val="36"/>
        </w:rPr>
        <w:t xml:space="preserve"> </w:t>
      </w:r>
      <w:r w:rsidRPr="000909CD">
        <w:rPr>
          <w:rFonts w:ascii="Arial Narrow" w:hAnsi="Arial Narrow"/>
          <w:b/>
          <w:bCs/>
          <w:sz w:val="36"/>
          <w:szCs w:val="36"/>
        </w:rPr>
        <w:t>s d</w:t>
      </w:r>
      <w:r w:rsidRPr="000909CD">
        <w:rPr>
          <w:rFonts w:ascii="Arial Narrow" w:hAnsi="Arial Narrow"/>
          <w:b/>
          <w:bCs/>
          <w:spacing w:val="-24"/>
          <w:sz w:val="36"/>
          <w:szCs w:val="36"/>
        </w:rPr>
        <w:t xml:space="preserve"> </w:t>
      </w:r>
      <w:r w:rsidRPr="000909CD">
        <w:rPr>
          <w:rFonts w:ascii="Arial Narrow" w:hAnsi="Arial Narrow"/>
          <w:b/>
          <w:bCs/>
          <w:sz w:val="36"/>
          <w:szCs w:val="36"/>
        </w:rPr>
        <w:t>’</w:t>
      </w:r>
      <w:r w:rsidRPr="000909CD">
        <w:rPr>
          <w:rFonts w:ascii="Arial Narrow" w:hAnsi="Arial Narrow"/>
          <w:b/>
          <w:bCs/>
          <w:spacing w:val="-23"/>
          <w:sz w:val="36"/>
          <w:szCs w:val="36"/>
        </w:rPr>
        <w:t xml:space="preserve"> </w:t>
      </w:r>
      <w:r w:rsidRPr="000909CD">
        <w:rPr>
          <w:rFonts w:ascii="Arial Narrow" w:hAnsi="Arial Narrow"/>
          <w:b/>
          <w:bCs/>
          <w:sz w:val="36"/>
          <w:szCs w:val="36"/>
        </w:rPr>
        <w:t>a</w:t>
      </w:r>
      <w:r w:rsidRPr="000909CD">
        <w:rPr>
          <w:rFonts w:ascii="Arial Narrow" w:hAnsi="Arial Narrow"/>
          <w:b/>
          <w:bCs/>
          <w:spacing w:val="-23"/>
          <w:sz w:val="36"/>
          <w:szCs w:val="36"/>
        </w:rPr>
        <w:t xml:space="preserve"> </w:t>
      </w:r>
      <w:r w:rsidRPr="000909CD">
        <w:rPr>
          <w:rFonts w:ascii="Arial Narrow" w:hAnsi="Arial Narrow"/>
          <w:b/>
          <w:bCs/>
          <w:sz w:val="36"/>
          <w:szCs w:val="36"/>
        </w:rPr>
        <w:t>s</w:t>
      </w:r>
      <w:r w:rsidRPr="000909CD">
        <w:rPr>
          <w:rFonts w:ascii="Arial Narrow" w:hAnsi="Arial Narrow"/>
          <w:b/>
          <w:bCs/>
          <w:spacing w:val="-22"/>
          <w:sz w:val="36"/>
          <w:szCs w:val="36"/>
        </w:rPr>
        <w:t xml:space="preserve"> </w:t>
      </w:r>
      <w:proofErr w:type="spellStart"/>
      <w:r w:rsidRPr="000909CD">
        <w:rPr>
          <w:rFonts w:ascii="Arial Narrow" w:hAnsi="Arial Narrow"/>
          <w:b/>
          <w:bCs/>
          <w:sz w:val="36"/>
          <w:szCs w:val="36"/>
        </w:rPr>
        <w:t>s</w:t>
      </w:r>
      <w:proofErr w:type="spellEnd"/>
      <w:r w:rsidRPr="000909CD">
        <w:rPr>
          <w:rFonts w:ascii="Arial Narrow" w:hAnsi="Arial Narrow"/>
          <w:b/>
          <w:bCs/>
          <w:spacing w:val="-20"/>
          <w:sz w:val="36"/>
          <w:szCs w:val="36"/>
        </w:rPr>
        <w:t xml:space="preserve"> </w:t>
      </w:r>
      <w:r w:rsidRPr="000909CD">
        <w:rPr>
          <w:rFonts w:ascii="Arial Narrow" w:hAnsi="Arial Narrow"/>
          <w:b/>
          <w:bCs/>
          <w:sz w:val="36"/>
          <w:szCs w:val="36"/>
        </w:rPr>
        <w:t>u</w:t>
      </w:r>
      <w:r w:rsidRPr="000909CD">
        <w:rPr>
          <w:rFonts w:ascii="Arial Narrow" w:hAnsi="Arial Narrow"/>
          <w:b/>
          <w:bCs/>
          <w:spacing w:val="-24"/>
          <w:sz w:val="36"/>
          <w:szCs w:val="36"/>
        </w:rPr>
        <w:t xml:space="preserve"> </w:t>
      </w:r>
      <w:r w:rsidRPr="000909CD">
        <w:rPr>
          <w:rFonts w:ascii="Arial Narrow" w:hAnsi="Arial Narrow"/>
          <w:b/>
          <w:bCs/>
          <w:sz w:val="36"/>
          <w:szCs w:val="36"/>
        </w:rPr>
        <w:t>r</w:t>
      </w:r>
      <w:r w:rsidRPr="000909CD">
        <w:rPr>
          <w:rFonts w:ascii="Arial Narrow" w:hAnsi="Arial Narrow"/>
          <w:b/>
          <w:bCs/>
          <w:spacing w:val="-23"/>
          <w:sz w:val="36"/>
          <w:szCs w:val="36"/>
        </w:rPr>
        <w:t xml:space="preserve"> </w:t>
      </w:r>
      <w:r w:rsidRPr="000909CD">
        <w:rPr>
          <w:rFonts w:ascii="Arial Narrow" w:hAnsi="Arial Narrow"/>
          <w:b/>
          <w:bCs/>
          <w:sz w:val="36"/>
          <w:szCs w:val="36"/>
        </w:rPr>
        <w:t>a</w:t>
      </w:r>
      <w:r w:rsidRPr="000909CD">
        <w:rPr>
          <w:rFonts w:ascii="Arial Narrow" w:hAnsi="Arial Narrow"/>
          <w:b/>
          <w:bCs/>
          <w:spacing w:val="-20"/>
          <w:sz w:val="36"/>
          <w:szCs w:val="36"/>
        </w:rPr>
        <w:t xml:space="preserve"> </w:t>
      </w:r>
      <w:r w:rsidRPr="000909CD">
        <w:rPr>
          <w:rFonts w:ascii="Arial Narrow" w:hAnsi="Arial Narrow"/>
          <w:b/>
          <w:bCs/>
          <w:sz w:val="36"/>
          <w:szCs w:val="36"/>
        </w:rPr>
        <w:t>n</w:t>
      </w:r>
      <w:r w:rsidRPr="000909CD">
        <w:rPr>
          <w:rFonts w:ascii="Arial Narrow" w:hAnsi="Arial Narrow"/>
          <w:b/>
          <w:bCs/>
          <w:spacing w:val="-24"/>
          <w:sz w:val="36"/>
          <w:szCs w:val="36"/>
        </w:rPr>
        <w:t xml:space="preserve"> </w:t>
      </w:r>
      <w:r w:rsidRPr="000909CD">
        <w:rPr>
          <w:rFonts w:ascii="Arial Narrow" w:hAnsi="Arial Narrow"/>
          <w:b/>
          <w:bCs/>
          <w:sz w:val="36"/>
          <w:szCs w:val="36"/>
        </w:rPr>
        <w:t>c</w:t>
      </w:r>
      <w:r w:rsidRPr="000909CD">
        <w:rPr>
          <w:rFonts w:ascii="Arial Narrow" w:hAnsi="Arial Narrow"/>
          <w:b/>
          <w:bCs/>
          <w:spacing w:val="-23"/>
          <w:sz w:val="36"/>
          <w:szCs w:val="36"/>
        </w:rPr>
        <w:t xml:space="preserve"> </w:t>
      </w:r>
      <w:r w:rsidRPr="000909CD">
        <w:rPr>
          <w:rFonts w:ascii="Arial Narrow" w:hAnsi="Arial Narrow"/>
          <w:b/>
          <w:bCs/>
          <w:sz w:val="36"/>
          <w:szCs w:val="36"/>
        </w:rPr>
        <w:t>e</w:t>
      </w:r>
      <w:r w:rsidRPr="000909CD">
        <w:rPr>
          <w:rFonts w:ascii="Arial Narrow" w:hAnsi="Arial Narrow"/>
          <w:b/>
          <w:bCs/>
          <w:spacing w:val="-23"/>
          <w:sz w:val="36"/>
          <w:szCs w:val="36"/>
        </w:rPr>
        <w:t xml:space="preserve"> </w:t>
      </w:r>
      <w:r w:rsidRPr="000909CD">
        <w:rPr>
          <w:rFonts w:ascii="Arial Narrow" w:hAnsi="Arial Narrow"/>
          <w:b/>
          <w:bCs/>
          <w:sz w:val="36"/>
          <w:szCs w:val="36"/>
        </w:rPr>
        <w:t>s</w:t>
      </w:r>
    </w:p>
    <w:p w14:paraId="3BFFFA4B" w14:textId="77777777" w:rsidR="00BB3A12" w:rsidRPr="000909CD" w:rsidRDefault="00BB3A12" w:rsidP="00BB3A12">
      <w:pPr>
        <w:widowControl w:val="0"/>
        <w:autoSpaceDE w:val="0"/>
        <w:autoSpaceDN w:val="0"/>
        <w:adjustRightInd w:val="0"/>
        <w:spacing w:after="0" w:line="360" w:lineRule="auto"/>
        <w:ind w:right="789"/>
        <w:rPr>
          <w:rFonts w:ascii="Arial Narrow" w:hAnsi="Arial Narrow"/>
          <w:b/>
          <w:sz w:val="24"/>
          <w:szCs w:val="24"/>
        </w:rPr>
      </w:pPr>
      <w:r w:rsidRPr="000909CD">
        <w:rPr>
          <w:rFonts w:ascii="Arial Narrow" w:hAnsi="Arial Narrow"/>
          <w:b/>
          <w:sz w:val="24"/>
          <w:szCs w:val="24"/>
        </w:rPr>
        <w:t>1.</w:t>
      </w:r>
      <w:r w:rsidRPr="000909CD">
        <w:rPr>
          <w:rFonts w:ascii="Arial Narrow" w:hAnsi="Arial Narrow"/>
          <w:b/>
          <w:spacing w:val="499"/>
          <w:sz w:val="24"/>
          <w:szCs w:val="24"/>
        </w:rPr>
        <w:t xml:space="preserve"> </w:t>
      </w:r>
      <w:r w:rsidRPr="000909CD">
        <w:rPr>
          <w:rFonts w:ascii="Arial Narrow" w:hAnsi="Arial Narrow"/>
          <w:b/>
          <w:sz w:val="24"/>
          <w:szCs w:val="24"/>
        </w:rPr>
        <w:t>Chanas assur</w:t>
      </w:r>
      <w:r w:rsidRPr="000909CD">
        <w:rPr>
          <w:rFonts w:ascii="Arial Narrow" w:hAnsi="Arial Narrow"/>
          <w:b/>
          <w:spacing w:val="-1"/>
          <w:sz w:val="24"/>
          <w:szCs w:val="24"/>
        </w:rPr>
        <w:t>a</w:t>
      </w:r>
      <w:r w:rsidRPr="000909CD">
        <w:rPr>
          <w:rFonts w:ascii="Arial Narrow" w:hAnsi="Arial Narrow"/>
          <w:b/>
          <w:sz w:val="24"/>
          <w:szCs w:val="24"/>
        </w:rPr>
        <w:t xml:space="preserve">nces; </w:t>
      </w:r>
    </w:p>
    <w:p w14:paraId="6631E5DC" w14:textId="77777777" w:rsidR="00BB3A12" w:rsidRPr="000909CD" w:rsidRDefault="00BB3A12" w:rsidP="00BB3A12">
      <w:pPr>
        <w:widowControl w:val="0"/>
        <w:autoSpaceDE w:val="0"/>
        <w:autoSpaceDN w:val="0"/>
        <w:adjustRightInd w:val="0"/>
        <w:spacing w:after="0" w:line="360" w:lineRule="auto"/>
        <w:ind w:right="789"/>
        <w:rPr>
          <w:rFonts w:ascii="Arial Narrow" w:hAnsi="Arial Narrow"/>
          <w:b/>
          <w:sz w:val="24"/>
          <w:szCs w:val="24"/>
        </w:rPr>
      </w:pPr>
      <w:r w:rsidRPr="000909CD">
        <w:rPr>
          <w:rFonts w:ascii="Arial Narrow" w:hAnsi="Arial Narrow"/>
          <w:b/>
          <w:sz w:val="24"/>
          <w:szCs w:val="24"/>
        </w:rPr>
        <w:t>2.</w:t>
      </w:r>
      <w:r w:rsidRPr="000909CD">
        <w:rPr>
          <w:rFonts w:ascii="Arial Narrow" w:hAnsi="Arial Narrow"/>
          <w:b/>
          <w:spacing w:val="499"/>
          <w:sz w:val="24"/>
          <w:szCs w:val="24"/>
        </w:rPr>
        <w:t xml:space="preserve"> </w:t>
      </w:r>
      <w:r w:rsidRPr="000909CD">
        <w:rPr>
          <w:rFonts w:ascii="Arial Narrow" w:hAnsi="Arial Narrow"/>
          <w:b/>
          <w:sz w:val="24"/>
          <w:szCs w:val="24"/>
        </w:rPr>
        <w:t>Activa Assu</w:t>
      </w:r>
      <w:r w:rsidRPr="000909CD">
        <w:rPr>
          <w:rFonts w:ascii="Arial Narrow" w:hAnsi="Arial Narrow"/>
          <w:b/>
          <w:spacing w:val="-1"/>
          <w:sz w:val="24"/>
          <w:szCs w:val="24"/>
        </w:rPr>
        <w:t>r</w:t>
      </w:r>
      <w:r w:rsidRPr="000909CD">
        <w:rPr>
          <w:rFonts w:ascii="Arial Narrow" w:hAnsi="Arial Narrow"/>
          <w:b/>
          <w:sz w:val="24"/>
          <w:szCs w:val="24"/>
        </w:rPr>
        <w:t>ances</w:t>
      </w:r>
    </w:p>
    <w:p w14:paraId="234C283A" w14:textId="77777777" w:rsidR="00BB3A12" w:rsidRPr="000909CD" w:rsidRDefault="00BB3A12" w:rsidP="00BB3A12">
      <w:pPr>
        <w:widowControl w:val="0"/>
        <w:autoSpaceDE w:val="0"/>
        <w:autoSpaceDN w:val="0"/>
        <w:adjustRightInd w:val="0"/>
        <w:spacing w:after="0" w:line="360" w:lineRule="auto"/>
        <w:ind w:right="789"/>
        <w:rPr>
          <w:rFonts w:ascii="Arial Narrow" w:hAnsi="Arial Narrow"/>
          <w:b/>
          <w:sz w:val="24"/>
          <w:szCs w:val="24"/>
        </w:rPr>
      </w:pPr>
      <w:r w:rsidRPr="000909CD">
        <w:rPr>
          <w:rFonts w:ascii="Arial Narrow" w:hAnsi="Arial Narrow"/>
          <w:b/>
          <w:sz w:val="24"/>
          <w:szCs w:val="24"/>
        </w:rPr>
        <w:t>3.</w:t>
      </w:r>
      <w:r w:rsidRPr="000909CD">
        <w:rPr>
          <w:rFonts w:ascii="Arial Narrow" w:hAnsi="Arial Narrow"/>
          <w:b/>
          <w:spacing w:val="499"/>
          <w:sz w:val="24"/>
          <w:szCs w:val="24"/>
        </w:rPr>
        <w:t xml:space="preserve"> </w:t>
      </w:r>
      <w:r w:rsidRPr="000909CD">
        <w:rPr>
          <w:rFonts w:ascii="Arial Narrow" w:hAnsi="Arial Narrow"/>
          <w:b/>
          <w:sz w:val="24"/>
          <w:szCs w:val="24"/>
        </w:rPr>
        <w:t xml:space="preserve">Atlantique Assurances </w:t>
      </w:r>
      <w:r w:rsidRPr="000909CD">
        <w:rPr>
          <w:rFonts w:ascii="Arial Narrow" w:hAnsi="Arial Narrow"/>
          <w:b/>
          <w:spacing w:val="1"/>
          <w:sz w:val="24"/>
          <w:szCs w:val="24"/>
        </w:rPr>
        <w:t>S</w:t>
      </w:r>
      <w:r w:rsidRPr="000909CD">
        <w:rPr>
          <w:rFonts w:ascii="Arial Narrow" w:hAnsi="Arial Narrow"/>
          <w:b/>
          <w:sz w:val="24"/>
          <w:szCs w:val="24"/>
        </w:rPr>
        <w:t xml:space="preserve"> .A., B.</w:t>
      </w:r>
      <w:r w:rsidRPr="000909CD">
        <w:rPr>
          <w:rFonts w:ascii="Arial Narrow" w:hAnsi="Arial Narrow"/>
          <w:b/>
          <w:spacing w:val="1"/>
          <w:sz w:val="24"/>
          <w:szCs w:val="24"/>
        </w:rPr>
        <w:t>P</w:t>
      </w:r>
      <w:r w:rsidRPr="000909CD">
        <w:rPr>
          <w:rFonts w:ascii="Arial Narrow" w:hAnsi="Arial Narrow"/>
          <w:b/>
          <w:spacing w:val="-1"/>
          <w:w w:val="97"/>
          <w:sz w:val="24"/>
          <w:szCs w:val="24"/>
        </w:rPr>
        <w:t>.</w:t>
      </w:r>
      <w:r w:rsidRPr="000909CD">
        <w:rPr>
          <w:rFonts w:ascii="Arial Narrow" w:hAnsi="Arial Narrow"/>
          <w:b/>
          <w:w w:val="97"/>
          <w:sz w:val="24"/>
          <w:szCs w:val="24"/>
        </w:rPr>
        <w:t xml:space="preserve"> </w:t>
      </w:r>
      <w:r w:rsidRPr="000909CD">
        <w:rPr>
          <w:rFonts w:ascii="Arial Narrow" w:hAnsi="Arial Narrow"/>
          <w:b/>
          <w:sz w:val="24"/>
          <w:szCs w:val="24"/>
        </w:rPr>
        <w:t>2933 Doual</w:t>
      </w:r>
      <w:r w:rsidRPr="000909CD">
        <w:rPr>
          <w:rFonts w:ascii="Arial Narrow" w:hAnsi="Arial Narrow"/>
          <w:b/>
          <w:spacing w:val="1"/>
          <w:sz w:val="24"/>
          <w:szCs w:val="24"/>
        </w:rPr>
        <w:t>a</w:t>
      </w:r>
      <w:r w:rsidRPr="000909CD">
        <w:rPr>
          <w:rFonts w:ascii="Arial Narrow" w:hAnsi="Arial Narrow"/>
          <w:b/>
          <w:sz w:val="24"/>
          <w:szCs w:val="24"/>
        </w:rPr>
        <w:t xml:space="preserve"> ;</w:t>
      </w:r>
    </w:p>
    <w:p w14:paraId="3BB003D9" w14:textId="77777777" w:rsidR="00BB3A12" w:rsidRPr="000909CD" w:rsidRDefault="00BB3A12" w:rsidP="00BB3A12">
      <w:pPr>
        <w:widowControl w:val="0"/>
        <w:autoSpaceDE w:val="0"/>
        <w:autoSpaceDN w:val="0"/>
        <w:adjustRightInd w:val="0"/>
        <w:spacing w:after="0" w:line="360" w:lineRule="auto"/>
        <w:ind w:right="789"/>
        <w:rPr>
          <w:rFonts w:ascii="Arial Narrow" w:hAnsi="Arial Narrow"/>
          <w:b/>
          <w:w w:val="98"/>
          <w:sz w:val="24"/>
          <w:szCs w:val="24"/>
        </w:rPr>
      </w:pPr>
      <w:r w:rsidRPr="000909CD">
        <w:rPr>
          <w:rFonts w:ascii="Arial Narrow" w:hAnsi="Arial Narrow"/>
          <w:b/>
          <w:sz w:val="24"/>
          <w:szCs w:val="24"/>
        </w:rPr>
        <w:t>4.</w:t>
      </w:r>
      <w:r w:rsidRPr="000909CD">
        <w:rPr>
          <w:rFonts w:ascii="Arial Narrow" w:hAnsi="Arial Narrow"/>
          <w:b/>
          <w:spacing w:val="499"/>
          <w:sz w:val="24"/>
          <w:szCs w:val="24"/>
        </w:rPr>
        <w:t xml:space="preserve"> </w:t>
      </w:r>
      <w:r w:rsidR="0098039F" w:rsidRPr="000909CD">
        <w:rPr>
          <w:rFonts w:ascii="Arial Narrow" w:hAnsi="Arial Narrow"/>
          <w:b/>
          <w:sz w:val="24"/>
          <w:szCs w:val="24"/>
        </w:rPr>
        <w:t>Zénith</w:t>
      </w:r>
      <w:r w:rsidRPr="000909CD">
        <w:rPr>
          <w:rFonts w:ascii="Arial Narrow" w:hAnsi="Arial Narrow"/>
          <w:b/>
          <w:sz w:val="24"/>
          <w:szCs w:val="24"/>
        </w:rPr>
        <w:t xml:space="preserve">  </w:t>
      </w:r>
      <w:proofErr w:type="spellStart"/>
      <w:r w:rsidRPr="000909CD">
        <w:rPr>
          <w:rFonts w:ascii="Arial Narrow" w:hAnsi="Arial Narrow"/>
          <w:b/>
          <w:sz w:val="24"/>
          <w:szCs w:val="24"/>
        </w:rPr>
        <w:t>In</w:t>
      </w:r>
      <w:r w:rsidRPr="000909CD">
        <w:rPr>
          <w:rFonts w:ascii="Arial Narrow" w:hAnsi="Arial Narrow"/>
          <w:b/>
          <w:spacing w:val="-1"/>
          <w:sz w:val="24"/>
          <w:szCs w:val="24"/>
        </w:rPr>
        <w:t>s</w:t>
      </w:r>
      <w:r w:rsidRPr="000909CD">
        <w:rPr>
          <w:rFonts w:ascii="Arial Narrow" w:hAnsi="Arial Narrow"/>
          <w:b/>
          <w:sz w:val="24"/>
          <w:szCs w:val="24"/>
        </w:rPr>
        <w:t>urance</w:t>
      </w:r>
      <w:proofErr w:type="spellEnd"/>
      <w:r w:rsidRPr="000909CD">
        <w:rPr>
          <w:rFonts w:ascii="Arial Narrow" w:hAnsi="Arial Narrow"/>
          <w:b/>
          <w:sz w:val="24"/>
          <w:szCs w:val="24"/>
        </w:rPr>
        <w:t xml:space="preserve"> S.</w:t>
      </w:r>
      <w:r w:rsidRPr="000909CD">
        <w:rPr>
          <w:rFonts w:ascii="Arial Narrow" w:hAnsi="Arial Narrow"/>
          <w:b/>
          <w:spacing w:val="-1"/>
          <w:sz w:val="24"/>
          <w:szCs w:val="24"/>
        </w:rPr>
        <w:t>A</w:t>
      </w:r>
      <w:r w:rsidRPr="000909CD">
        <w:rPr>
          <w:rFonts w:ascii="Arial Narrow" w:hAnsi="Arial Narrow"/>
          <w:b/>
          <w:w w:val="99"/>
          <w:sz w:val="24"/>
          <w:szCs w:val="24"/>
        </w:rPr>
        <w:t xml:space="preserve">. </w:t>
      </w:r>
      <w:r w:rsidRPr="000909CD">
        <w:rPr>
          <w:rFonts w:ascii="Arial Narrow" w:hAnsi="Arial Narrow"/>
          <w:b/>
          <w:w w:val="98"/>
          <w:sz w:val="24"/>
          <w:szCs w:val="24"/>
        </w:rPr>
        <w:t xml:space="preserve">; </w:t>
      </w:r>
    </w:p>
    <w:p w14:paraId="6A90804F" w14:textId="77777777" w:rsidR="00BB3A12" w:rsidRPr="000909CD" w:rsidRDefault="00BB3A12" w:rsidP="00BB3A12">
      <w:pPr>
        <w:widowControl w:val="0"/>
        <w:autoSpaceDE w:val="0"/>
        <w:autoSpaceDN w:val="0"/>
        <w:adjustRightInd w:val="0"/>
        <w:spacing w:after="0" w:line="360" w:lineRule="auto"/>
        <w:ind w:right="789"/>
        <w:rPr>
          <w:rFonts w:ascii="Arial Narrow" w:hAnsi="Arial Narrow"/>
          <w:b/>
          <w:sz w:val="24"/>
          <w:szCs w:val="24"/>
        </w:rPr>
      </w:pPr>
      <w:r w:rsidRPr="000909CD">
        <w:rPr>
          <w:rFonts w:ascii="Arial Narrow" w:hAnsi="Arial Narrow"/>
          <w:b/>
          <w:sz w:val="24"/>
          <w:szCs w:val="24"/>
        </w:rPr>
        <w:t>5.</w:t>
      </w:r>
      <w:r w:rsidRPr="000909CD">
        <w:rPr>
          <w:rFonts w:ascii="Arial Narrow" w:hAnsi="Arial Narrow"/>
          <w:b/>
          <w:spacing w:val="499"/>
          <w:sz w:val="24"/>
          <w:szCs w:val="24"/>
        </w:rPr>
        <w:t xml:space="preserve"> </w:t>
      </w:r>
      <w:r w:rsidRPr="000909CD">
        <w:rPr>
          <w:rFonts w:ascii="Arial Narrow" w:hAnsi="Arial Narrow"/>
          <w:b/>
          <w:sz w:val="24"/>
          <w:szCs w:val="24"/>
        </w:rPr>
        <w:t xml:space="preserve">Pro-Assur S.A </w:t>
      </w:r>
      <w:r w:rsidRPr="000909CD">
        <w:rPr>
          <w:rFonts w:ascii="Arial Narrow" w:hAnsi="Arial Narrow"/>
          <w:b/>
          <w:spacing w:val="-2"/>
          <w:sz w:val="24"/>
          <w:szCs w:val="24"/>
        </w:rPr>
        <w:t>;</w:t>
      </w:r>
      <w:r w:rsidRPr="000909CD">
        <w:rPr>
          <w:rFonts w:ascii="Arial Narrow" w:hAnsi="Arial Narrow"/>
          <w:b/>
          <w:sz w:val="24"/>
          <w:szCs w:val="24"/>
        </w:rPr>
        <w:t xml:space="preserve"> </w:t>
      </w:r>
    </w:p>
    <w:p w14:paraId="449746CB" w14:textId="77777777" w:rsidR="00BB3A12" w:rsidRPr="000909CD" w:rsidRDefault="00BB3A12" w:rsidP="00BB3A12">
      <w:pPr>
        <w:widowControl w:val="0"/>
        <w:autoSpaceDE w:val="0"/>
        <w:autoSpaceDN w:val="0"/>
        <w:adjustRightInd w:val="0"/>
        <w:spacing w:after="0" w:line="360" w:lineRule="auto"/>
        <w:ind w:right="789"/>
        <w:rPr>
          <w:rFonts w:ascii="Arial Narrow" w:hAnsi="Arial Narrow"/>
          <w:b/>
          <w:sz w:val="24"/>
          <w:szCs w:val="24"/>
        </w:rPr>
      </w:pPr>
      <w:r w:rsidRPr="000909CD">
        <w:rPr>
          <w:rFonts w:ascii="Arial Narrow" w:hAnsi="Arial Narrow"/>
          <w:b/>
          <w:sz w:val="24"/>
          <w:szCs w:val="24"/>
        </w:rPr>
        <w:t>6.</w:t>
      </w:r>
      <w:r w:rsidRPr="000909CD">
        <w:rPr>
          <w:rFonts w:ascii="Arial Narrow" w:hAnsi="Arial Narrow"/>
          <w:b/>
          <w:spacing w:val="499"/>
          <w:sz w:val="24"/>
          <w:szCs w:val="24"/>
        </w:rPr>
        <w:t xml:space="preserve"> </w:t>
      </w:r>
      <w:r w:rsidR="0098039F" w:rsidRPr="000909CD">
        <w:rPr>
          <w:rFonts w:ascii="Arial Narrow" w:hAnsi="Arial Narrow"/>
          <w:b/>
          <w:sz w:val="24"/>
          <w:szCs w:val="24"/>
        </w:rPr>
        <w:t>Area</w:t>
      </w:r>
      <w:r w:rsidRPr="000909CD">
        <w:rPr>
          <w:rFonts w:ascii="Arial Narrow" w:hAnsi="Arial Narrow"/>
          <w:b/>
          <w:sz w:val="24"/>
          <w:szCs w:val="24"/>
        </w:rPr>
        <w:t xml:space="preserve"> Assurances S.A, B.</w:t>
      </w:r>
      <w:r w:rsidRPr="000909CD">
        <w:rPr>
          <w:rFonts w:ascii="Arial Narrow" w:hAnsi="Arial Narrow"/>
          <w:b/>
          <w:spacing w:val="1"/>
          <w:sz w:val="24"/>
          <w:szCs w:val="24"/>
        </w:rPr>
        <w:t>P</w:t>
      </w:r>
      <w:r w:rsidRPr="000909CD">
        <w:rPr>
          <w:rFonts w:ascii="Arial Narrow" w:hAnsi="Arial Narrow"/>
          <w:b/>
          <w:sz w:val="24"/>
          <w:szCs w:val="24"/>
        </w:rPr>
        <w:t>. 1531 Douala</w:t>
      </w:r>
      <w:r w:rsidRPr="000909CD">
        <w:rPr>
          <w:rFonts w:ascii="Arial Narrow" w:hAnsi="Arial Narrow"/>
          <w:b/>
          <w:spacing w:val="-1"/>
          <w:sz w:val="24"/>
          <w:szCs w:val="24"/>
        </w:rPr>
        <w:t xml:space="preserve"> </w:t>
      </w:r>
      <w:r w:rsidRPr="000909CD">
        <w:rPr>
          <w:rFonts w:ascii="Arial Narrow" w:hAnsi="Arial Narrow"/>
          <w:b/>
          <w:spacing w:val="-2"/>
          <w:sz w:val="24"/>
          <w:szCs w:val="24"/>
        </w:rPr>
        <w:t>;</w:t>
      </w:r>
      <w:r w:rsidRPr="000909CD">
        <w:rPr>
          <w:rFonts w:ascii="Arial Narrow" w:hAnsi="Arial Narrow"/>
          <w:b/>
          <w:sz w:val="24"/>
          <w:szCs w:val="24"/>
        </w:rPr>
        <w:t xml:space="preserve"> </w:t>
      </w:r>
    </w:p>
    <w:p w14:paraId="7A83A964" w14:textId="77777777" w:rsidR="00BB3A12" w:rsidRPr="000909CD" w:rsidRDefault="00BB3A12" w:rsidP="00BB3A12">
      <w:pPr>
        <w:widowControl w:val="0"/>
        <w:autoSpaceDE w:val="0"/>
        <w:autoSpaceDN w:val="0"/>
        <w:adjustRightInd w:val="0"/>
        <w:spacing w:after="0" w:line="360" w:lineRule="auto"/>
        <w:ind w:right="789"/>
        <w:rPr>
          <w:rFonts w:ascii="Arial Narrow" w:hAnsi="Arial Narrow"/>
          <w:b/>
          <w:sz w:val="24"/>
          <w:szCs w:val="24"/>
        </w:rPr>
      </w:pPr>
      <w:r w:rsidRPr="000909CD">
        <w:rPr>
          <w:rFonts w:ascii="Arial Narrow" w:hAnsi="Arial Narrow"/>
          <w:b/>
          <w:sz w:val="24"/>
          <w:szCs w:val="24"/>
        </w:rPr>
        <w:t>7.</w:t>
      </w:r>
      <w:r w:rsidRPr="000909CD">
        <w:rPr>
          <w:rFonts w:ascii="Arial Narrow" w:hAnsi="Arial Narrow"/>
          <w:b/>
          <w:spacing w:val="499"/>
          <w:sz w:val="24"/>
          <w:szCs w:val="24"/>
        </w:rPr>
        <w:t xml:space="preserve"> </w:t>
      </w:r>
      <w:r w:rsidRPr="000909CD">
        <w:rPr>
          <w:rFonts w:ascii="Arial Narrow" w:hAnsi="Arial Narrow"/>
          <w:b/>
          <w:sz w:val="24"/>
          <w:szCs w:val="24"/>
        </w:rPr>
        <w:t xml:space="preserve">Bénéficial General </w:t>
      </w:r>
      <w:proofErr w:type="spellStart"/>
      <w:r w:rsidRPr="000909CD">
        <w:rPr>
          <w:rFonts w:ascii="Arial Narrow" w:hAnsi="Arial Narrow"/>
          <w:b/>
          <w:sz w:val="24"/>
          <w:szCs w:val="24"/>
        </w:rPr>
        <w:t>Insurance</w:t>
      </w:r>
      <w:proofErr w:type="spellEnd"/>
      <w:r w:rsidRPr="000909CD">
        <w:rPr>
          <w:rFonts w:ascii="Arial Narrow" w:hAnsi="Arial Narrow"/>
          <w:b/>
          <w:sz w:val="24"/>
          <w:szCs w:val="24"/>
        </w:rPr>
        <w:t xml:space="preserve"> </w:t>
      </w:r>
      <w:r w:rsidRPr="000909CD">
        <w:rPr>
          <w:rFonts w:ascii="Arial Narrow" w:hAnsi="Arial Narrow"/>
          <w:b/>
          <w:spacing w:val="2"/>
          <w:sz w:val="24"/>
          <w:szCs w:val="24"/>
        </w:rPr>
        <w:t>S</w:t>
      </w:r>
      <w:r w:rsidRPr="000909CD">
        <w:rPr>
          <w:rFonts w:ascii="Arial Narrow" w:hAnsi="Arial Narrow"/>
          <w:b/>
          <w:sz w:val="24"/>
          <w:szCs w:val="24"/>
        </w:rPr>
        <w:t xml:space="preserve"> .A., B.P</w:t>
      </w:r>
      <w:r w:rsidRPr="000909CD">
        <w:rPr>
          <w:rFonts w:ascii="Arial Narrow" w:hAnsi="Arial Narrow"/>
          <w:b/>
          <w:w w:val="98"/>
          <w:sz w:val="24"/>
          <w:szCs w:val="24"/>
        </w:rPr>
        <w:t>.</w:t>
      </w:r>
      <w:r w:rsidRPr="000909CD">
        <w:rPr>
          <w:rFonts w:ascii="Arial Narrow" w:hAnsi="Arial Narrow"/>
          <w:b/>
          <w:spacing w:val="-1"/>
          <w:w w:val="98"/>
          <w:sz w:val="24"/>
          <w:szCs w:val="24"/>
        </w:rPr>
        <w:t xml:space="preserve"> </w:t>
      </w:r>
      <w:r w:rsidRPr="000909CD">
        <w:rPr>
          <w:rFonts w:ascii="Arial Narrow" w:hAnsi="Arial Narrow"/>
          <w:b/>
          <w:sz w:val="24"/>
          <w:szCs w:val="24"/>
        </w:rPr>
        <w:t>2328 D</w:t>
      </w:r>
      <w:r w:rsidRPr="000909CD">
        <w:rPr>
          <w:rFonts w:ascii="Arial Narrow" w:hAnsi="Arial Narrow"/>
          <w:b/>
          <w:spacing w:val="-1"/>
          <w:sz w:val="24"/>
          <w:szCs w:val="24"/>
        </w:rPr>
        <w:t>o</w:t>
      </w:r>
      <w:r w:rsidRPr="000909CD">
        <w:rPr>
          <w:rFonts w:ascii="Arial Narrow" w:hAnsi="Arial Narrow"/>
          <w:b/>
          <w:sz w:val="24"/>
          <w:szCs w:val="24"/>
        </w:rPr>
        <w:t xml:space="preserve">uala </w:t>
      </w:r>
      <w:r w:rsidRPr="000909CD">
        <w:rPr>
          <w:rFonts w:ascii="Arial Narrow" w:hAnsi="Arial Narrow"/>
          <w:b/>
          <w:spacing w:val="-2"/>
          <w:sz w:val="24"/>
          <w:szCs w:val="24"/>
        </w:rPr>
        <w:t>;</w:t>
      </w:r>
      <w:r w:rsidRPr="000909CD">
        <w:rPr>
          <w:rFonts w:ascii="Arial Narrow" w:hAnsi="Arial Narrow"/>
          <w:b/>
          <w:sz w:val="24"/>
          <w:szCs w:val="24"/>
        </w:rPr>
        <w:t xml:space="preserve"> </w:t>
      </w:r>
    </w:p>
    <w:p w14:paraId="280664C1" w14:textId="77777777" w:rsidR="00BB3A12" w:rsidRPr="000909CD" w:rsidRDefault="00BB3A12" w:rsidP="00BB3A12">
      <w:pPr>
        <w:widowControl w:val="0"/>
        <w:autoSpaceDE w:val="0"/>
        <w:autoSpaceDN w:val="0"/>
        <w:adjustRightInd w:val="0"/>
        <w:spacing w:after="0" w:line="360" w:lineRule="auto"/>
        <w:ind w:right="789"/>
        <w:rPr>
          <w:rFonts w:ascii="Arial Narrow" w:hAnsi="Arial Narrow"/>
          <w:b/>
          <w:sz w:val="24"/>
          <w:szCs w:val="24"/>
        </w:rPr>
      </w:pPr>
      <w:r w:rsidRPr="000909CD">
        <w:rPr>
          <w:rFonts w:ascii="Arial Narrow" w:hAnsi="Arial Narrow"/>
          <w:b/>
          <w:sz w:val="24"/>
          <w:szCs w:val="24"/>
        </w:rPr>
        <w:t>8.</w:t>
      </w:r>
      <w:r w:rsidRPr="000909CD">
        <w:rPr>
          <w:rFonts w:ascii="Arial Narrow" w:hAnsi="Arial Narrow"/>
          <w:b/>
          <w:spacing w:val="499"/>
          <w:sz w:val="24"/>
          <w:szCs w:val="24"/>
        </w:rPr>
        <w:t xml:space="preserve"> </w:t>
      </w:r>
      <w:r w:rsidRPr="000909CD">
        <w:rPr>
          <w:rFonts w:ascii="Arial Narrow" w:hAnsi="Arial Narrow"/>
          <w:b/>
          <w:sz w:val="24"/>
          <w:szCs w:val="24"/>
        </w:rPr>
        <w:t>CPA S.A., B.BP</w:t>
      </w:r>
      <w:r w:rsidRPr="000909CD">
        <w:rPr>
          <w:rFonts w:ascii="Arial Narrow" w:hAnsi="Arial Narrow"/>
          <w:b/>
          <w:spacing w:val="-4"/>
          <w:sz w:val="24"/>
          <w:szCs w:val="24"/>
        </w:rPr>
        <w:t>.</w:t>
      </w:r>
      <w:r w:rsidRPr="000909CD">
        <w:rPr>
          <w:rFonts w:ascii="Arial Narrow" w:hAnsi="Arial Narrow"/>
          <w:b/>
          <w:sz w:val="24"/>
          <w:szCs w:val="24"/>
        </w:rPr>
        <w:t xml:space="preserve"> 54 </w:t>
      </w:r>
      <w:r w:rsidRPr="000909CD">
        <w:rPr>
          <w:rFonts w:ascii="Arial Narrow" w:hAnsi="Arial Narrow"/>
          <w:b/>
          <w:spacing w:val="-1"/>
          <w:sz w:val="24"/>
          <w:szCs w:val="24"/>
        </w:rPr>
        <w:t>D</w:t>
      </w:r>
      <w:r w:rsidRPr="000909CD">
        <w:rPr>
          <w:rFonts w:ascii="Arial Narrow" w:hAnsi="Arial Narrow"/>
          <w:b/>
          <w:sz w:val="24"/>
          <w:szCs w:val="24"/>
        </w:rPr>
        <w:t xml:space="preserve">ouala ; </w:t>
      </w:r>
    </w:p>
    <w:p w14:paraId="18540AAB" w14:textId="77777777" w:rsidR="00BB3A12" w:rsidRPr="000909CD" w:rsidRDefault="00BB3A12" w:rsidP="00BB3A12">
      <w:pPr>
        <w:widowControl w:val="0"/>
        <w:autoSpaceDE w:val="0"/>
        <w:autoSpaceDN w:val="0"/>
        <w:adjustRightInd w:val="0"/>
        <w:spacing w:after="0" w:line="360" w:lineRule="auto"/>
        <w:ind w:right="789"/>
        <w:rPr>
          <w:rFonts w:ascii="Arial Narrow" w:hAnsi="Arial Narrow"/>
          <w:b/>
          <w:sz w:val="24"/>
          <w:szCs w:val="24"/>
        </w:rPr>
      </w:pPr>
      <w:r w:rsidRPr="000909CD">
        <w:rPr>
          <w:rFonts w:ascii="Arial Narrow" w:hAnsi="Arial Narrow"/>
          <w:b/>
          <w:sz w:val="24"/>
          <w:szCs w:val="24"/>
        </w:rPr>
        <w:t>9.</w:t>
      </w:r>
      <w:r w:rsidRPr="000909CD">
        <w:rPr>
          <w:rFonts w:ascii="Arial Narrow" w:hAnsi="Arial Narrow"/>
          <w:b/>
          <w:spacing w:val="554"/>
          <w:sz w:val="24"/>
          <w:szCs w:val="24"/>
        </w:rPr>
        <w:t xml:space="preserve"> </w:t>
      </w:r>
      <w:r w:rsidRPr="000909CD">
        <w:rPr>
          <w:rFonts w:ascii="Arial Narrow" w:hAnsi="Arial Narrow"/>
          <w:b/>
          <w:sz w:val="24"/>
          <w:szCs w:val="24"/>
        </w:rPr>
        <w:t>NSIA As</w:t>
      </w:r>
      <w:r w:rsidRPr="000909CD">
        <w:rPr>
          <w:rFonts w:ascii="Arial Narrow" w:hAnsi="Arial Narrow"/>
          <w:b/>
          <w:spacing w:val="-1"/>
          <w:sz w:val="24"/>
          <w:szCs w:val="24"/>
        </w:rPr>
        <w:t>s</w:t>
      </w:r>
      <w:r w:rsidRPr="000909CD">
        <w:rPr>
          <w:rFonts w:ascii="Arial Narrow" w:hAnsi="Arial Narrow"/>
          <w:b/>
          <w:sz w:val="24"/>
          <w:szCs w:val="24"/>
        </w:rPr>
        <w:t>uran</w:t>
      </w:r>
      <w:r w:rsidRPr="000909CD">
        <w:rPr>
          <w:rFonts w:ascii="Arial Narrow" w:hAnsi="Arial Narrow"/>
          <w:b/>
          <w:spacing w:val="-2"/>
          <w:sz w:val="24"/>
          <w:szCs w:val="24"/>
        </w:rPr>
        <w:t>c</w:t>
      </w:r>
      <w:r w:rsidRPr="000909CD">
        <w:rPr>
          <w:rFonts w:ascii="Arial Narrow" w:hAnsi="Arial Narrow"/>
          <w:b/>
          <w:sz w:val="24"/>
          <w:szCs w:val="24"/>
        </w:rPr>
        <w:t>es S.A., B.</w:t>
      </w:r>
      <w:r w:rsidRPr="000909CD">
        <w:rPr>
          <w:rFonts w:ascii="Arial Narrow" w:hAnsi="Arial Narrow"/>
          <w:b/>
          <w:spacing w:val="-1"/>
          <w:sz w:val="24"/>
          <w:szCs w:val="24"/>
        </w:rPr>
        <w:t>P</w:t>
      </w:r>
      <w:r w:rsidRPr="000909CD">
        <w:rPr>
          <w:rFonts w:ascii="Arial Narrow" w:hAnsi="Arial Narrow"/>
          <w:b/>
          <w:w w:val="99"/>
          <w:sz w:val="24"/>
          <w:szCs w:val="24"/>
        </w:rPr>
        <w:t xml:space="preserve">. </w:t>
      </w:r>
      <w:r w:rsidRPr="000909CD">
        <w:rPr>
          <w:rFonts w:ascii="Arial Narrow" w:hAnsi="Arial Narrow"/>
          <w:b/>
          <w:sz w:val="24"/>
          <w:szCs w:val="24"/>
        </w:rPr>
        <w:t>2759 Doual</w:t>
      </w:r>
      <w:r w:rsidRPr="000909CD">
        <w:rPr>
          <w:rFonts w:ascii="Arial Narrow" w:hAnsi="Arial Narrow"/>
          <w:b/>
          <w:spacing w:val="1"/>
          <w:sz w:val="24"/>
          <w:szCs w:val="24"/>
        </w:rPr>
        <w:t xml:space="preserve">a </w:t>
      </w:r>
      <w:r w:rsidRPr="000909CD">
        <w:rPr>
          <w:rFonts w:ascii="Arial Narrow" w:hAnsi="Arial Narrow"/>
          <w:b/>
          <w:sz w:val="24"/>
          <w:szCs w:val="24"/>
        </w:rPr>
        <w:t>;</w:t>
      </w:r>
    </w:p>
    <w:p w14:paraId="6B2A11B1" w14:textId="77777777" w:rsidR="00BB3A12" w:rsidRPr="000909CD" w:rsidRDefault="00BB3A12" w:rsidP="00BB3A12">
      <w:pPr>
        <w:widowControl w:val="0"/>
        <w:autoSpaceDE w:val="0"/>
        <w:autoSpaceDN w:val="0"/>
        <w:adjustRightInd w:val="0"/>
        <w:spacing w:after="0" w:line="360" w:lineRule="auto"/>
        <w:ind w:right="789"/>
        <w:rPr>
          <w:rFonts w:ascii="Arial Narrow" w:hAnsi="Arial Narrow"/>
          <w:b/>
          <w:sz w:val="24"/>
          <w:szCs w:val="24"/>
        </w:rPr>
      </w:pPr>
      <w:r w:rsidRPr="000909CD">
        <w:rPr>
          <w:rFonts w:ascii="Arial Narrow" w:hAnsi="Arial Narrow"/>
          <w:b/>
          <w:sz w:val="24"/>
          <w:szCs w:val="24"/>
        </w:rPr>
        <w:t>1</w:t>
      </w:r>
      <w:r w:rsidRPr="000909CD">
        <w:rPr>
          <w:rFonts w:ascii="Arial Narrow" w:hAnsi="Arial Narrow"/>
          <w:b/>
          <w:spacing w:val="1"/>
          <w:sz w:val="24"/>
          <w:szCs w:val="24"/>
        </w:rPr>
        <w:t>0</w:t>
      </w:r>
      <w:r w:rsidRPr="000909CD">
        <w:rPr>
          <w:rFonts w:ascii="Arial Narrow" w:hAnsi="Arial Narrow"/>
          <w:b/>
          <w:sz w:val="24"/>
          <w:szCs w:val="24"/>
        </w:rPr>
        <w:t>.</w:t>
      </w:r>
      <w:r w:rsidRPr="000909CD">
        <w:rPr>
          <w:rFonts w:ascii="Arial Narrow" w:hAnsi="Arial Narrow"/>
          <w:b/>
          <w:spacing w:val="377"/>
          <w:sz w:val="24"/>
          <w:szCs w:val="24"/>
        </w:rPr>
        <w:t xml:space="preserve"> </w:t>
      </w:r>
      <w:r w:rsidRPr="000909CD">
        <w:rPr>
          <w:rFonts w:ascii="Arial Narrow" w:hAnsi="Arial Narrow"/>
          <w:b/>
          <w:sz w:val="24"/>
          <w:szCs w:val="24"/>
        </w:rPr>
        <w:t>SAAR S</w:t>
      </w:r>
      <w:r w:rsidRPr="000909CD">
        <w:rPr>
          <w:rFonts w:ascii="Arial Narrow" w:hAnsi="Arial Narrow"/>
          <w:b/>
          <w:spacing w:val="-1"/>
          <w:sz w:val="24"/>
          <w:szCs w:val="24"/>
        </w:rPr>
        <w:t>.</w:t>
      </w:r>
      <w:r w:rsidRPr="000909CD">
        <w:rPr>
          <w:rFonts w:ascii="Arial Narrow" w:hAnsi="Arial Narrow"/>
          <w:b/>
          <w:sz w:val="24"/>
          <w:szCs w:val="24"/>
        </w:rPr>
        <w:t>A., B.P</w:t>
      </w:r>
      <w:r w:rsidRPr="000909CD">
        <w:rPr>
          <w:rFonts w:ascii="Arial Narrow" w:hAnsi="Arial Narrow"/>
          <w:b/>
          <w:spacing w:val="-4"/>
          <w:sz w:val="24"/>
          <w:szCs w:val="24"/>
        </w:rPr>
        <w:t>.</w:t>
      </w:r>
      <w:r w:rsidRPr="000909CD">
        <w:rPr>
          <w:rFonts w:ascii="Arial Narrow" w:hAnsi="Arial Narrow"/>
          <w:b/>
          <w:sz w:val="24"/>
          <w:szCs w:val="24"/>
        </w:rPr>
        <w:t xml:space="preserve"> 1011 Doual</w:t>
      </w:r>
      <w:r w:rsidRPr="000909CD">
        <w:rPr>
          <w:rFonts w:ascii="Arial Narrow" w:hAnsi="Arial Narrow"/>
          <w:b/>
          <w:spacing w:val="2"/>
          <w:sz w:val="24"/>
          <w:szCs w:val="24"/>
        </w:rPr>
        <w:t>a</w:t>
      </w:r>
      <w:r w:rsidRPr="000909CD">
        <w:rPr>
          <w:rFonts w:ascii="Arial Narrow" w:hAnsi="Arial Narrow"/>
          <w:b/>
          <w:sz w:val="24"/>
          <w:szCs w:val="24"/>
        </w:rPr>
        <w:t xml:space="preserve"> ;</w:t>
      </w:r>
    </w:p>
    <w:p w14:paraId="47F5AFC2" w14:textId="77777777" w:rsidR="00BB3A12" w:rsidRPr="000909CD" w:rsidRDefault="00BB3A12" w:rsidP="00BB3A12">
      <w:pPr>
        <w:widowControl w:val="0"/>
        <w:autoSpaceDE w:val="0"/>
        <w:autoSpaceDN w:val="0"/>
        <w:adjustRightInd w:val="0"/>
        <w:spacing w:after="0" w:line="360" w:lineRule="auto"/>
        <w:rPr>
          <w:rFonts w:ascii="Arial Narrow" w:hAnsi="Arial Narrow"/>
          <w:b/>
          <w:sz w:val="24"/>
          <w:szCs w:val="24"/>
        </w:rPr>
      </w:pPr>
      <w:r w:rsidRPr="000909CD">
        <w:rPr>
          <w:rFonts w:ascii="Arial Narrow" w:hAnsi="Arial Narrow"/>
          <w:b/>
          <w:sz w:val="24"/>
          <w:szCs w:val="24"/>
        </w:rPr>
        <w:t>1</w:t>
      </w:r>
      <w:r w:rsidRPr="000909CD">
        <w:rPr>
          <w:rFonts w:ascii="Arial Narrow" w:hAnsi="Arial Narrow"/>
          <w:b/>
          <w:spacing w:val="1"/>
          <w:sz w:val="24"/>
          <w:szCs w:val="24"/>
        </w:rPr>
        <w:t>1</w:t>
      </w:r>
      <w:r w:rsidRPr="000909CD">
        <w:rPr>
          <w:rFonts w:ascii="Arial Narrow" w:hAnsi="Arial Narrow"/>
          <w:b/>
          <w:sz w:val="24"/>
          <w:szCs w:val="24"/>
        </w:rPr>
        <w:t>.</w:t>
      </w:r>
      <w:r w:rsidRPr="000909CD">
        <w:rPr>
          <w:rFonts w:ascii="Arial Narrow" w:hAnsi="Arial Narrow"/>
          <w:b/>
          <w:spacing w:val="377"/>
          <w:sz w:val="24"/>
          <w:szCs w:val="24"/>
        </w:rPr>
        <w:t xml:space="preserve"> </w:t>
      </w:r>
      <w:r w:rsidRPr="000909CD">
        <w:rPr>
          <w:rFonts w:ascii="Arial Narrow" w:hAnsi="Arial Narrow"/>
          <w:b/>
          <w:sz w:val="24"/>
          <w:szCs w:val="24"/>
        </w:rPr>
        <w:t xml:space="preserve">Saham Assurances </w:t>
      </w:r>
      <w:r w:rsidRPr="000909CD">
        <w:rPr>
          <w:rFonts w:ascii="Arial Narrow" w:hAnsi="Arial Narrow"/>
          <w:b/>
          <w:spacing w:val="-1"/>
          <w:sz w:val="24"/>
          <w:szCs w:val="24"/>
        </w:rPr>
        <w:t>S</w:t>
      </w:r>
      <w:r w:rsidRPr="000909CD">
        <w:rPr>
          <w:rFonts w:ascii="Arial Narrow" w:hAnsi="Arial Narrow"/>
          <w:b/>
          <w:sz w:val="24"/>
          <w:szCs w:val="24"/>
        </w:rPr>
        <w:t>.A.,</w:t>
      </w:r>
      <w:r w:rsidRPr="000909CD">
        <w:rPr>
          <w:rFonts w:ascii="Arial Narrow" w:hAnsi="Arial Narrow"/>
          <w:b/>
          <w:spacing w:val="-1"/>
          <w:sz w:val="24"/>
          <w:szCs w:val="24"/>
        </w:rPr>
        <w:t xml:space="preserve"> </w:t>
      </w:r>
      <w:r w:rsidRPr="000909CD">
        <w:rPr>
          <w:rFonts w:ascii="Arial Narrow" w:hAnsi="Arial Narrow"/>
          <w:b/>
          <w:sz w:val="24"/>
          <w:szCs w:val="24"/>
        </w:rPr>
        <w:t>B</w:t>
      </w:r>
      <w:r w:rsidRPr="000909CD">
        <w:rPr>
          <w:rFonts w:ascii="Arial Narrow" w:hAnsi="Arial Narrow"/>
          <w:b/>
          <w:spacing w:val="-1"/>
          <w:sz w:val="24"/>
          <w:szCs w:val="24"/>
        </w:rPr>
        <w:t>.</w:t>
      </w:r>
      <w:r w:rsidRPr="000909CD">
        <w:rPr>
          <w:rFonts w:ascii="Arial Narrow" w:hAnsi="Arial Narrow"/>
          <w:b/>
          <w:sz w:val="24"/>
          <w:szCs w:val="24"/>
        </w:rPr>
        <w:t>P</w:t>
      </w:r>
      <w:r w:rsidRPr="000909CD">
        <w:rPr>
          <w:rFonts w:ascii="Arial Narrow" w:hAnsi="Arial Narrow"/>
          <w:b/>
          <w:w w:val="99"/>
          <w:sz w:val="24"/>
          <w:szCs w:val="24"/>
        </w:rPr>
        <w:t xml:space="preserve">. </w:t>
      </w:r>
      <w:r w:rsidRPr="000909CD">
        <w:rPr>
          <w:rFonts w:ascii="Arial Narrow" w:hAnsi="Arial Narrow"/>
          <w:b/>
          <w:sz w:val="24"/>
          <w:szCs w:val="24"/>
        </w:rPr>
        <w:t>11315 Doual</w:t>
      </w:r>
      <w:r w:rsidRPr="000909CD">
        <w:rPr>
          <w:rFonts w:ascii="Arial Narrow" w:hAnsi="Arial Narrow"/>
          <w:b/>
          <w:spacing w:val="2"/>
          <w:sz w:val="24"/>
          <w:szCs w:val="24"/>
        </w:rPr>
        <w:t>a</w:t>
      </w:r>
      <w:r w:rsidRPr="000909CD">
        <w:rPr>
          <w:rFonts w:ascii="Arial Narrow" w:hAnsi="Arial Narrow"/>
          <w:b/>
          <w:sz w:val="24"/>
          <w:szCs w:val="24"/>
        </w:rPr>
        <w:t xml:space="preserve"> </w:t>
      </w:r>
    </w:p>
    <w:p w14:paraId="37647414" w14:textId="77777777" w:rsidR="00BB3A12" w:rsidRPr="000909CD" w:rsidRDefault="00BB3A12" w:rsidP="00BB3A12">
      <w:pPr>
        <w:widowControl w:val="0"/>
        <w:autoSpaceDE w:val="0"/>
        <w:autoSpaceDN w:val="0"/>
        <w:adjustRightInd w:val="0"/>
        <w:spacing w:after="0" w:line="360" w:lineRule="auto"/>
        <w:rPr>
          <w:rFonts w:ascii="Arial Narrow" w:hAnsi="Arial Narrow"/>
          <w:b/>
          <w:sz w:val="24"/>
          <w:szCs w:val="24"/>
        </w:rPr>
      </w:pPr>
      <w:r w:rsidRPr="000909CD">
        <w:rPr>
          <w:rFonts w:ascii="Arial Narrow" w:hAnsi="Arial Narrow"/>
          <w:b/>
          <w:bCs/>
          <w:w w:val="99"/>
          <w:sz w:val="24"/>
          <w:szCs w:val="24"/>
          <w:u w:val="single"/>
        </w:rPr>
        <w:t>NB</w:t>
      </w:r>
      <w:r w:rsidRPr="000909CD">
        <w:rPr>
          <w:rFonts w:ascii="Arial Narrow" w:hAnsi="Arial Narrow"/>
          <w:b/>
          <w:bCs/>
          <w:spacing w:val="2"/>
          <w:w w:val="99"/>
          <w:sz w:val="24"/>
          <w:szCs w:val="24"/>
          <w:u w:val="single"/>
        </w:rPr>
        <w:t xml:space="preserve"> </w:t>
      </w:r>
      <w:r w:rsidRPr="000909CD">
        <w:rPr>
          <w:rFonts w:ascii="Arial Narrow" w:hAnsi="Arial Narrow"/>
          <w:b/>
          <w:sz w:val="24"/>
          <w:szCs w:val="24"/>
        </w:rPr>
        <w:t>:</w:t>
      </w:r>
      <w:r w:rsidRPr="000909CD">
        <w:rPr>
          <w:rFonts w:ascii="Arial Narrow" w:hAnsi="Arial Narrow"/>
          <w:b/>
          <w:spacing w:val="-2"/>
          <w:sz w:val="24"/>
          <w:szCs w:val="24"/>
        </w:rPr>
        <w:t xml:space="preserve"> </w:t>
      </w:r>
      <w:r w:rsidRPr="000909CD">
        <w:rPr>
          <w:rFonts w:ascii="Arial Narrow" w:hAnsi="Arial Narrow"/>
          <w:b/>
          <w:sz w:val="24"/>
          <w:szCs w:val="24"/>
        </w:rPr>
        <w:t>Cette</w:t>
      </w:r>
      <w:r w:rsidRPr="000909CD">
        <w:rPr>
          <w:rFonts w:ascii="Arial Narrow" w:hAnsi="Arial Narrow"/>
          <w:b/>
          <w:spacing w:val="-2"/>
          <w:sz w:val="24"/>
          <w:szCs w:val="24"/>
        </w:rPr>
        <w:t xml:space="preserve"> </w:t>
      </w:r>
      <w:r w:rsidRPr="000909CD">
        <w:rPr>
          <w:rFonts w:ascii="Arial Narrow" w:hAnsi="Arial Narrow"/>
          <w:b/>
          <w:sz w:val="24"/>
          <w:szCs w:val="24"/>
        </w:rPr>
        <w:t>liste</w:t>
      </w:r>
      <w:r w:rsidRPr="000909CD">
        <w:rPr>
          <w:rFonts w:ascii="Arial Narrow" w:hAnsi="Arial Narrow"/>
          <w:b/>
          <w:spacing w:val="-5"/>
          <w:sz w:val="24"/>
          <w:szCs w:val="24"/>
        </w:rPr>
        <w:t xml:space="preserve"> </w:t>
      </w:r>
      <w:r w:rsidRPr="000909CD">
        <w:rPr>
          <w:rFonts w:ascii="Arial Narrow" w:hAnsi="Arial Narrow"/>
          <w:b/>
          <w:sz w:val="24"/>
          <w:szCs w:val="24"/>
        </w:rPr>
        <w:t>étant</w:t>
      </w:r>
      <w:r w:rsidRPr="000909CD">
        <w:rPr>
          <w:rFonts w:ascii="Arial Narrow" w:hAnsi="Arial Narrow"/>
          <w:b/>
          <w:spacing w:val="-2"/>
          <w:sz w:val="24"/>
          <w:szCs w:val="24"/>
        </w:rPr>
        <w:t xml:space="preserve"> </w:t>
      </w:r>
      <w:r w:rsidRPr="000909CD">
        <w:rPr>
          <w:rFonts w:ascii="Arial Narrow" w:hAnsi="Arial Narrow"/>
          <w:b/>
          <w:sz w:val="24"/>
          <w:szCs w:val="24"/>
        </w:rPr>
        <w:t>é</w:t>
      </w:r>
      <w:r w:rsidRPr="000909CD">
        <w:rPr>
          <w:rFonts w:ascii="Arial Narrow" w:hAnsi="Arial Narrow"/>
          <w:b/>
          <w:spacing w:val="-1"/>
          <w:sz w:val="24"/>
          <w:szCs w:val="24"/>
        </w:rPr>
        <w:t>v</w:t>
      </w:r>
      <w:r w:rsidRPr="000909CD">
        <w:rPr>
          <w:rFonts w:ascii="Arial Narrow" w:hAnsi="Arial Narrow"/>
          <w:b/>
          <w:sz w:val="24"/>
          <w:szCs w:val="24"/>
        </w:rPr>
        <w:t>olut</w:t>
      </w:r>
      <w:r w:rsidRPr="000909CD">
        <w:rPr>
          <w:rFonts w:ascii="Arial Narrow" w:hAnsi="Arial Narrow"/>
          <w:b/>
          <w:spacing w:val="-2"/>
          <w:sz w:val="24"/>
          <w:szCs w:val="24"/>
        </w:rPr>
        <w:t>i</w:t>
      </w:r>
      <w:r w:rsidRPr="000909CD">
        <w:rPr>
          <w:rFonts w:ascii="Arial Narrow" w:hAnsi="Arial Narrow"/>
          <w:b/>
          <w:sz w:val="24"/>
          <w:szCs w:val="24"/>
        </w:rPr>
        <w:t>ve,</w:t>
      </w:r>
      <w:r w:rsidRPr="000909CD">
        <w:rPr>
          <w:rFonts w:ascii="Arial Narrow" w:hAnsi="Arial Narrow"/>
          <w:b/>
          <w:spacing w:val="-2"/>
          <w:sz w:val="24"/>
          <w:szCs w:val="24"/>
        </w:rPr>
        <w:t xml:space="preserve"> </w:t>
      </w:r>
      <w:r w:rsidRPr="000909CD">
        <w:rPr>
          <w:rFonts w:ascii="Arial Narrow" w:hAnsi="Arial Narrow"/>
          <w:b/>
          <w:sz w:val="24"/>
          <w:szCs w:val="24"/>
        </w:rPr>
        <w:t>le</w:t>
      </w:r>
      <w:r w:rsidRPr="000909CD">
        <w:rPr>
          <w:rFonts w:ascii="Arial Narrow" w:hAnsi="Arial Narrow"/>
          <w:b/>
          <w:spacing w:val="-3"/>
          <w:sz w:val="24"/>
          <w:szCs w:val="24"/>
        </w:rPr>
        <w:t xml:space="preserve"> </w:t>
      </w:r>
      <w:r w:rsidRPr="000909CD">
        <w:rPr>
          <w:rFonts w:ascii="Arial Narrow" w:hAnsi="Arial Narrow"/>
          <w:b/>
          <w:spacing w:val="-1"/>
          <w:sz w:val="24"/>
          <w:szCs w:val="24"/>
        </w:rPr>
        <w:t>M</w:t>
      </w:r>
      <w:r w:rsidRPr="000909CD">
        <w:rPr>
          <w:rFonts w:ascii="Arial Narrow" w:hAnsi="Arial Narrow"/>
          <w:b/>
          <w:sz w:val="24"/>
          <w:szCs w:val="24"/>
        </w:rPr>
        <w:t>aître</w:t>
      </w:r>
      <w:r w:rsidRPr="000909CD">
        <w:rPr>
          <w:rFonts w:ascii="Arial Narrow" w:hAnsi="Arial Narrow"/>
          <w:b/>
          <w:spacing w:val="-4"/>
          <w:sz w:val="24"/>
          <w:szCs w:val="24"/>
        </w:rPr>
        <w:t xml:space="preserve"> </w:t>
      </w:r>
      <w:r w:rsidRPr="000909CD">
        <w:rPr>
          <w:rFonts w:ascii="Arial Narrow" w:hAnsi="Arial Narrow"/>
          <w:b/>
          <w:sz w:val="24"/>
          <w:szCs w:val="24"/>
        </w:rPr>
        <w:t>d’</w:t>
      </w:r>
      <w:r w:rsidRPr="000909CD">
        <w:rPr>
          <w:rFonts w:ascii="Arial Narrow" w:hAnsi="Arial Narrow"/>
          <w:b/>
          <w:spacing w:val="-2"/>
          <w:sz w:val="24"/>
          <w:szCs w:val="24"/>
        </w:rPr>
        <w:t>O</w:t>
      </w:r>
      <w:r w:rsidRPr="000909CD">
        <w:rPr>
          <w:rFonts w:ascii="Arial Narrow" w:hAnsi="Arial Narrow"/>
          <w:b/>
          <w:sz w:val="24"/>
          <w:szCs w:val="24"/>
        </w:rPr>
        <w:t>uvra</w:t>
      </w:r>
      <w:r w:rsidRPr="000909CD">
        <w:rPr>
          <w:rFonts w:ascii="Arial Narrow" w:hAnsi="Arial Narrow"/>
          <w:b/>
          <w:spacing w:val="-1"/>
          <w:sz w:val="24"/>
          <w:szCs w:val="24"/>
        </w:rPr>
        <w:t>g</w:t>
      </w:r>
      <w:r w:rsidRPr="000909CD">
        <w:rPr>
          <w:rFonts w:ascii="Arial Narrow" w:hAnsi="Arial Narrow"/>
          <w:b/>
          <w:sz w:val="24"/>
          <w:szCs w:val="24"/>
        </w:rPr>
        <w:t>e</w:t>
      </w:r>
      <w:r w:rsidRPr="000909CD">
        <w:rPr>
          <w:rFonts w:ascii="Arial Narrow" w:hAnsi="Arial Narrow"/>
          <w:b/>
          <w:spacing w:val="-4"/>
          <w:sz w:val="24"/>
          <w:szCs w:val="24"/>
        </w:rPr>
        <w:t xml:space="preserve"> Délégué </w:t>
      </w:r>
      <w:r w:rsidRPr="000909CD">
        <w:rPr>
          <w:rFonts w:ascii="Arial Narrow" w:hAnsi="Arial Narrow"/>
          <w:b/>
          <w:spacing w:val="-2"/>
          <w:sz w:val="24"/>
          <w:szCs w:val="24"/>
        </w:rPr>
        <w:t>d</w:t>
      </w:r>
      <w:r w:rsidRPr="000909CD">
        <w:rPr>
          <w:rFonts w:ascii="Arial Narrow" w:hAnsi="Arial Narrow"/>
          <w:b/>
          <w:sz w:val="24"/>
          <w:szCs w:val="24"/>
        </w:rPr>
        <w:t>evra</w:t>
      </w:r>
      <w:r w:rsidRPr="000909CD">
        <w:rPr>
          <w:rFonts w:ascii="Arial Narrow" w:hAnsi="Arial Narrow"/>
          <w:b/>
          <w:spacing w:val="-4"/>
          <w:sz w:val="24"/>
          <w:szCs w:val="24"/>
        </w:rPr>
        <w:t xml:space="preserve"> </w:t>
      </w:r>
      <w:r w:rsidRPr="000909CD">
        <w:rPr>
          <w:rFonts w:ascii="Arial Narrow" w:hAnsi="Arial Narrow"/>
          <w:b/>
          <w:sz w:val="24"/>
          <w:szCs w:val="24"/>
        </w:rPr>
        <w:t>s’assurer</w:t>
      </w:r>
      <w:r w:rsidRPr="000909CD">
        <w:rPr>
          <w:rFonts w:ascii="Arial Narrow" w:hAnsi="Arial Narrow"/>
          <w:b/>
          <w:spacing w:val="-4"/>
          <w:sz w:val="24"/>
          <w:szCs w:val="24"/>
        </w:rPr>
        <w:t xml:space="preserve"> </w:t>
      </w:r>
      <w:r w:rsidRPr="000909CD">
        <w:rPr>
          <w:rFonts w:ascii="Arial Narrow" w:hAnsi="Arial Narrow"/>
          <w:b/>
          <w:sz w:val="24"/>
          <w:szCs w:val="24"/>
        </w:rPr>
        <w:t>lors</w:t>
      </w:r>
      <w:r w:rsidRPr="000909CD">
        <w:rPr>
          <w:rFonts w:ascii="Arial Narrow" w:hAnsi="Arial Narrow"/>
          <w:b/>
          <w:spacing w:val="-4"/>
          <w:sz w:val="24"/>
          <w:szCs w:val="24"/>
        </w:rPr>
        <w:t xml:space="preserve"> </w:t>
      </w:r>
      <w:r w:rsidRPr="000909CD">
        <w:rPr>
          <w:rFonts w:ascii="Arial Narrow" w:hAnsi="Arial Narrow"/>
          <w:b/>
          <w:sz w:val="24"/>
          <w:szCs w:val="24"/>
        </w:rPr>
        <w:t>de</w:t>
      </w:r>
      <w:r w:rsidRPr="000909CD">
        <w:rPr>
          <w:rFonts w:ascii="Arial Narrow" w:hAnsi="Arial Narrow"/>
          <w:b/>
          <w:spacing w:val="-3"/>
          <w:sz w:val="24"/>
          <w:szCs w:val="24"/>
        </w:rPr>
        <w:t xml:space="preserve"> </w:t>
      </w:r>
      <w:r w:rsidRPr="000909CD">
        <w:rPr>
          <w:rFonts w:ascii="Arial Narrow" w:hAnsi="Arial Narrow"/>
          <w:b/>
          <w:sz w:val="24"/>
          <w:szCs w:val="24"/>
        </w:rPr>
        <w:t>l</w:t>
      </w:r>
      <w:r w:rsidRPr="000909CD">
        <w:rPr>
          <w:rFonts w:ascii="Arial Narrow" w:hAnsi="Arial Narrow"/>
          <w:b/>
          <w:spacing w:val="-1"/>
          <w:sz w:val="24"/>
          <w:szCs w:val="24"/>
        </w:rPr>
        <w:t>’</w:t>
      </w:r>
      <w:r w:rsidRPr="000909CD">
        <w:rPr>
          <w:rFonts w:ascii="Arial Narrow" w:hAnsi="Arial Narrow"/>
          <w:b/>
          <w:sz w:val="24"/>
          <w:szCs w:val="24"/>
        </w:rPr>
        <w:t>é</w:t>
      </w:r>
      <w:r w:rsidRPr="000909CD">
        <w:rPr>
          <w:rFonts w:ascii="Arial Narrow" w:hAnsi="Arial Narrow"/>
          <w:b/>
          <w:spacing w:val="-3"/>
          <w:sz w:val="24"/>
          <w:szCs w:val="24"/>
        </w:rPr>
        <w:t>l</w:t>
      </w:r>
      <w:r w:rsidRPr="000909CD">
        <w:rPr>
          <w:rFonts w:ascii="Arial Narrow" w:hAnsi="Arial Narrow"/>
          <w:b/>
          <w:sz w:val="24"/>
          <w:szCs w:val="24"/>
        </w:rPr>
        <w:t>abor</w:t>
      </w:r>
      <w:r w:rsidRPr="000909CD">
        <w:rPr>
          <w:rFonts w:ascii="Arial Narrow" w:hAnsi="Arial Narrow"/>
          <w:b/>
          <w:spacing w:val="-2"/>
          <w:sz w:val="24"/>
          <w:szCs w:val="24"/>
        </w:rPr>
        <w:t>a</w:t>
      </w:r>
      <w:r w:rsidRPr="000909CD">
        <w:rPr>
          <w:rFonts w:ascii="Arial Narrow" w:hAnsi="Arial Narrow"/>
          <w:b/>
          <w:sz w:val="24"/>
          <w:szCs w:val="24"/>
        </w:rPr>
        <w:t>tio</w:t>
      </w:r>
      <w:r w:rsidRPr="000909CD">
        <w:rPr>
          <w:rFonts w:ascii="Arial Narrow" w:hAnsi="Arial Narrow"/>
          <w:b/>
          <w:spacing w:val="-4"/>
          <w:sz w:val="24"/>
          <w:szCs w:val="24"/>
        </w:rPr>
        <w:t>n</w:t>
      </w:r>
      <w:r w:rsidRPr="000909CD">
        <w:rPr>
          <w:rFonts w:ascii="Arial Narrow" w:hAnsi="Arial Narrow"/>
          <w:b/>
          <w:sz w:val="24"/>
          <w:szCs w:val="24"/>
        </w:rPr>
        <w:t xml:space="preserve">  du DAO qu’il s’agit de la dernière actualisat</w:t>
      </w:r>
      <w:r w:rsidRPr="000909CD">
        <w:rPr>
          <w:rFonts w:ascii="Arial Narrow" w:hAnsi="Arial Narrow"/>
          <w:b/>
          <w:spacing w:val="-1"/>
          <w:sz w:val="24"/>
          <w:szCs w:val="24"/>
        </w:rPr>
        <w:t>i</w:t>
      </w:r>
      <w:r w:rsidRPr="000909CD">
        <w:rPr>
          <w:rFonts w:ascii="Arial Narrow" w:hAnsi="Arial Narrow"/>
          <w:b/>
          <w:sz w:val="24"/>
          <w:szCs w:val="24"/>
        </w:rPr>
        <w:t>on du Minis</w:t>
      </w:r>
      <w:r w:rsidRPr="000909CD">
        <w:rPr>
          <w:rFonts w:ascii="Arial Narrow" w:hAnsi="Arial Narrow"/>
          <w:b/>
          <w:spacing w:val="-1"/>
          <w:sz w:val="24"/>
          <w:szCs w:val="24"/>
        </w:rPr>
        <w:t>t</w:t>
      </w:r>
      <w:r w:rsidRPr="000909CD">
        <w:rPr>
          <w:rFonts w:ascii="Arial Narrow" w:hAnsi="Arial Narrow"/>
          <w:b/>
          <w:sz w:val="24"/>
          <w:szCs w:val="24"/>
        </w:rPr>
        <w:t>re en char</w:t>
      </w:r>
      <w:r w:rsidRPr="000909CD">
        <w:rPr>
          <w:rFonts w:ascii="Arial Narrow" w:hAnsi="Arial Narrow"/>
          <w:b/>
          <w:spacing w:val="-1"/>
          <w:sz w:val="24"/>
          <w:szCs w:val="24"/>
        </w:rPr>
        <w:t>g</w:t>
      </w:r>
      <w:r w:rsidRPr="000909CD">
        <w:rPr>
          <w:rFonts w:ascii="Arial Narrow" w:hAnsi="Arial Narrow"/>
          <w:b/>
          <w:sz w:val="24"/>
          <w:szCs w:val="24"/>
        </w:rPr>
        <w:t>e de</w:t>
      </w:r>
      <w:r w:rsidRPr="000909CD">
        <w:rPr>
          <w:rFonts w:ascii="Arial Narrow" w:hAnsi="Arial Narrow"/>
          <w:b/>
          <w:spacing w:val="-1"/>
          <w:sz w:val="24"/>
          <w:szCs w:val="24"/>
        </w:rPr>
        <w:t>s</w:t>
      </w:r>
      <w:r w:rsidRPr="000909CD">
        <w:rPr>
          <w:rFonts w:ascii="Arial Narrow" w:hAnsi="Arial Narrow"/>
          <w:b/>
          <w:sz w:val="24"/>
          <w:szCs w:val="24"/>
        </w:rPr>
        <w:t xml:space="preserve"> finances</w:t>
      </w:r>
    </w:p>
    <w:p w14:paraId="23C5EB80" w14:textId="77777777" w:rsidR="00BB3A12" w:rsidRPr="000909CD" w:rsidRDefault="00BB3A12" w:rsidP="00BB3A12">
      <w:pPr>
        <w:widowControl w:val="0"/>
        <w:autoSpaceDE w:val="0"/>
        <w:autoSpaceDN w:val="0"/>
        <w:adjustRightInd w:val="0"/>
        <w:spacing w:after="35" w:line="412" w:lineRule="exact"/>
        <w:ind w:right="892" w:firstLine="3327"/>
        <w:rPr>
          <w:rFonts w:ascii="Arial Narrow" w:hAnsi="Arial Narrow"/>
          <w:b/>
          <w:bCs/>
          <w:sz w:val="36"/>
          <w:szCs w:val="36"/>
        </w:rPr>
      </w:pPr>
    </w:p>
    <w:p w14:paraId="7AE844DE" w14:textId="77777777" w:rsidR="00BB3A12" w:rsidRPr="000909CD" w:rsidRDefault="00BB3A12"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3BA701C5" w14:textId="77777777" w:rsidR="00BB3A12" w:rsidRPr="000909CD" w:rsidRDefault="00BB3A12"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10FBA5A1" w14:textId="77777777" w:rsidR="00BB3A12" w:rsidRPr="000909CD" w:rsidRDefault="00BB3A12"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210DDAC5" w14:textId="77777777" w:rsidR="00F44E4B" w:rsidRPr="000909CD" w:rsidRDefault="00F44E4B" w:rsidP="00702089">
      <w:pPr>
        <w:widowControl w:val="0"/>
        <w:autoSpaceDE w:val="0"/>
        <w:autoSpaceDN w:val="0"/>
        <w:adjustRightInd w:val="0"/>
        <w:spacing w:after="35" w:line="412" w:lineRule="exact"/>
        <w:ind w:right="892" w:firstLine="3327"/>
        <w:rPr>
          <w:rFonts w:ascii="Arial Narrow" w:hAnsi="Arial Narrow"/>
          <w:b/>
          <w:bCs/>
          <w:sz w:val="36"/>
          <w:szCs w:val="36"/>
        </w:rPr>
      </w:pPr>
    </w:p>
    <w:p w14:paraId="2B8E83C5" w14:textId="77777777" w:rsidR="00702089" w:rsidRPr="000909CD" w:rsidRDefault="00702089" w:rsidP="00702089">
      <w:pPr>
        <w:rPr>
          <w:rFonts w:ascii="Arial Narrow" w:hAnsi="Arial Narrow"/>
        </w:rPr>
      </w:pPr>
    </w:p>
    <w:p w14:paraId="1561EBFE" w14:textId="77777777" w:rsidR="00BB3A12" w:rsidRPr="000909CD" w:rsidRDefault="00BB3A12" w:rsidP="00702089">
      <w:pPr>
        <w:rPr>
          <w:rFonts w:ascii="Arial Narrow" w:hAnsi="Arial Narrow"/>
        </w:rPr>
      </w:pPr>
    </w:p>
    <w:p w14:paraId="68A7376D" w14:textId="77777777" w:rsidR="0098039F" w:rsidRPr="000909CD" w:rsidRDefault="0098039F" w:rsidP="00702089">
      <w:pPr>
        <w:rPr>
          <w:rFonts w:ascii="Arial Narrow" w:hAnsi="Arial Narrow"/>
        </w:rPr>
      </w:pPr>
    </w:p>
    <w:p w14:paraId="72064DBA" w14:textId="77777777" w:rsidR="0098039F" w:rsidRPr="000909CD" w:rsidRDefault="0098039F" w:rsidP="00702089">
      <w:pPr>
        <w:rPr>
          <w:rFonts w:ascii="Arial Narrow" w:hAnsi="Arial Narrow"/>
        </w:rPr>
      </w:pPr>
    </w:p>
    <w:p w14:paraId="76E0BF72" w14:textId="77777777" w:rsidR="0098039F" w:rsidRPr="000909CD" w:rsidRDefault="0098039F" w:rsidP="00702089">
      <w:pPr>
        <w:rPr>
          <w:rFonts w:ascii="Arial Narrow" w:hAnsi="Arial Narrow"/>
        </w:rPr>
      </w:pPr>
    </w:p>
    <w:p w14:paraId="271D6164" w14:textId="77777777" w:rsidR="0098039F" w:rsidRPr="000909CD" w:rsidRDefault="0098039F" w:rsidP="00702089">
      <w:pPr>
        <w:rPr>
          <w:rFonts w:ascii="Arial Narrow" w:hAnsi="Arial Narrow"/>
        </w:rPr>
      </w:pPr>
    </w:p>
    <w:p w14:paraId="2D2DFF3D" w14:textId="77777777" w:rsidR="0098039F" w:rsidRPr="000909CD" w:rsidRDefault="0098039F" w:rsidP="00702089">
      <w:pPr>
        <w:rPr>
          <w:rFonts w:ascii="Arial Narrow" w:hAnsi="Arial Narrow"/>
        </w:rPr>
      </w:pPr>
    </w:p>
    <w:p w14:paraId="58A58CB1" w14:textId="77777777" w:rsidR="0098039F" w:rsidRPr="000909CD" w:rsidRDefault="0098039F" w:rsidP="00702089">
      <w:pPr>
        <w:rPr>
          <w:rFonts w:ascii="Arial Narrow" w:hAnsi="Arial Narrow"/>
        </w:rPr>
      </w:pPr>
    </w:p>
    <w:p w14:paraId="621351B8" w14:textId="77777777" w:rsidR="00BB3A12" w:rsidRPr="000909CD" w:rsidRDefault="00BB3A12" w:rsidP="00702089">
      <w:pPr>
        <w:rPr>
          <w:rFonts w:ascii="Arial Narrow" w:hAnsi="Arial Narrow"/>
        </w:rPr>
      </w:pPr>
    </w:p>
    <w:p w14:paraId="1A32DD82" w14:textId="77777777" w:rsidR="00BB3A12" w:rsidRPr="000909CD" w:rsidRDefault="00BB3A12" w:rsidP="00702089">
      <w:pPr>
        <w:rPr>
          <w:rFonts w:ascii="Arial Narrow" w:hAnsi="Arial Narrow"/>
        </w:rPr>
      </w:pPr>
    </w:p>
    <w:p w14:paraId="2C6879A7" w14:textId="77777777" w:rsidR="00702089" w:rsidRPr="000909CD" w:rsidRDefault="00702089" w:rsidP="00702089">
      <w:pPr>
        <w:spacing w:after="0"/>
        <w:jc w:val="center"/>
        <w:rPr>
          <w:rFonts w:ascii="Arial Narrow" w:hAnsi="Arial Narrow"/>
          <w:w w:val="103"/>
          <w:sz w:val="48"/>
          <w:szCs w:val="48"/>
        </w:rPr>
      </w:pPr>
      <w:r w:rsidRPr="000909CD">
        <w:rPr>
          <w:rFonts w:ascii="Arial Narrow" w:hAnsi="Arial Narrow"/>
          <w:w w:val="103"/>
          <w:sz w:val="48"/>
          <w:szCs w:val="48"/>
        </w:rPr>
        <w:t>PIECE</w:t>
      </w:r>
      <w:r w:rsidRPr="000909CD">
        <w:rPr>
          <w:rFonts w:ascii="Arial Narrow" w:hAnsi="Arial Narrow"/>
          <w:spacing w:val="-2"/>
          <w:w w:val="103"/>
          <w:sz w:val="48"/>
          <w:szCs w:val="48"/>
        </w:rPr>
        <w:t xml:space="preserve"> </w:t>
      </w:r>
      <w:r w:rsidRPr="000909CD">
        <w:rPr>
          <w:rFonts w:ascii="Arial Narrow" w:hAnsi="Arial Narrow"/>
          <w:w w:val="103"/>
          <w:sz w:val="48"/>
          <w:szCs w:val="48"/>
        </w:rPr>
        <w:t>15</w:t>
      </w:r>
    </w:p>
    <w:p w14:paraId="3F0FC2B3" w14:textId="77777777" w:rsidR="00702089" w:rsidRPr="000909CD" w:rsidRDefault="00702089" w:rsidP="00702089">
      <w:pPr>
        <w:spacing w:after="0"/>
        <w:jc w:val="center"/>
        <w:rPr>
          <w:rFonts w:ascii="Arial Narrow" w:hAnsi="Arial Narrow"/>
          <w:b/>
          <w:w w:val="103"/>
          <w:sz w:val="48"/>
          <w:szCs w:val="48"/>
        </w:rPr>
      </w:pPr>
      <w:r w:rsidRPr="000909CD">
        <w:rPr>
          <w:rFonts w:ascii="Arial Narrow" w:hAnsi="Arial Narrow"/>
          <w:b/>
          <w:w w:val="103"/>
          <w:sz w:val="48"/>
          <w:szCs w:val="48"/>
        </w:rPr>
        <w:t>GRILLE</w:t>
      </w:r>
      <w:r w:rsidRPr="000909CD">
        <w:rPr>
          <w:rFonts w:ascii="Arial Narrow" w:hAnsi="Arial Narrow"/>
          <w:b/>
          <w:spacing w:val="3"/>
          <w:w w:val="103"/>
          <w:sz w:val="48"/>
          <w:szCs w:val="48"/>
        </w:rPr>
        <w:t xml:space="preserve"> </w:t>
      </w:r>
      <w:r w:rsidRPr="000909CD">
        <w:rPr>
          <w:rFonts w:ascii="Arial Narrow" w:hAnsi="Arial Narrow"/>
          <w:b/>
          <w:w w:val="103"/>
          <w:sz w:val="48"/>
          <w:szCs w:val="48"/>
        </w:rPr>
        <w:t>D’EVALUATION</w:t>
      </w:r>
      <w:r w:rsidRPr="000909CD">
        <w:rPr>
          <w:rFonts w:ascii="Arial Narrow" w:hAnsi="Arial Narrow"/>
          <w:b/>
          <w:spacing w:val="2"/>
          <w:w w:val="103"/>
          <w:sz w:val="48"/>
          <w:szCs w:val="48"/>
        </w:rPr>
        <w:t xml:space="preserve"> </w:t>
      </w:r>
      <w:r w:rsidRPr="000909CD">
        <w:rPr>
          <w:rFonts w:ascii="Arial Narrow" w:hAnsi="Arial Narrow"/>
          <w:b/>
          <w:w w:val="103"/>
          <w:sz w:val="48"/>
          <w:szCs w:val="48"/>
        </w:rPr>
        <w:t>DES</w:t>
      </w:r>
      <w:r w:rsidRPr="000909CD">
        <w:rPr>
          <w:rFonts w:ascii="Arial Narrow" w:hAnsi="Arial Narrow"/>
          <w:b/>
          <w:spacing w:val="2"/>
          <w:w w:val="103"/>
          <w:sz w:val="48"/>
          <w:szCs w:val="48"/>
        </w:rPr>
        <w:t xml:space="preserve"> </w:t>
      </w:r>
      <w:r w:rsidRPr="000909CD">
        <w:rPr>
          <w:rFonts w:ascii="Arial Narrow" w:hAnsi="Arial Narrow"/>
          <w:b/>
          <w:w w:val="103"/>
          <w:sz w:val="48"/>
          <w:szCs w:val="48"/>
        </w:rPr>
        <w:t>OFFRES</w:t>
      </w:r>
    </w:p>
    <w:p w14:paraId="5AAD2E5C" w14:textId="77777777" w:rsidR="00702089" w:rsidRPr="000909CD" w:rsidRDefault="00702089" w:rsidP="00702089">
      <w:pPr>
        <w:rPr>
          <w:rFonts w:ascii="Arial Narrow" w:hAnsi="Arial Narrow"/>
        </w:rPr>
      </w:pPr>
      <w:r w:rsidRPr="000909CD">
        <w:rPr>
          <w:rFonts w:ascii="Arial Narrow" w:hAnsi="Arial Narrow"/>
        </w:rPr>
        <w:br w:type="page"/>
      </w:r>
    </w:p>
    <w:p w14:paraId="40D85763" w14:textId="77777777" w:rsidR="00702089" w:rsidRPr="000909CD" w:rsidRDefault="00702089" w:rsidP="00702089">
      <w:pPr>
        <w:rPr>
          <w:rFonts w:ascii="Arial Narrow" w:hAnsi="Arial Narrow"/>
        </w:rPr>
        <w:sectPr w:rsidR="00702089" w:rsidRPr="000909CD" w:rsidSect="00D83DC1">
          <w:footerReference w:type="default" r:id="rId20"/>
          <w:pgSz w:w="11906" w:h="16838"/>
          <w:pgMar w:top="851" w:right="849" w:bottom="709" w:left="851" w:header="708" w:footer="708" w:gutter="0"/>
          <w:cols w:space="708"/>
          <w:docGrid w:linePitch="360"/>
        </w:sectPr>
      </w:pPr>
    </w:p>
    <w:tbl>
      <w:tblPr>
        <w:tblStyle w:val="Grilledutableau"/>
        <w:tblW w:w="0" w:type="auto"/>
        <w:tblInd w:w="534" w:type="dxa"/>
        <w:tblLook w:val="04A0" w:firstRow="1" w:lastRow="0" w:firstColumn="1" w:lastColumn="0" w:noHBand="0" w:noVBand="1"/>
      </w:tblPr>
      <w:tblGrid>
        <w:gridCol w:w="14458"/>
      </w:tblGrid>
      <w:tr w:rsidR="000909CD" w:rsidRPr="000909CD" w14:paraId="30B95AB8" w14:textId="77777777" w:rsidTr="00672C26">
        <w:tc>
          <w:tcPr>
            <w:tcW w:w="14458" w:type="dxa"/>
          </w:tcPr>
          <w:p w14:paraId="469D543F" w14:textId="0F5BCB76" w:rsidR="00BB1427" w:rsidRPr="000909CD" w:rsidRDefault="00702089" w:rsidP="0098039F">
            <w:pPr>
              <w:widowControl w:val="0"/>
              <w:autoSpaceDE w:val="0"/>
              <w:autoSpaceDN w:val="0"/>
              <w:adjustRightInd w:val="0"/>
              <w:spacing w:line="291" w:lineRule="exact"/>
              <w:jc w:val="center"/>
              <w:rPr>
                <w:rFonts w:ascii="Arial Narrow" w:hAnsi="Arial Narrow"/>
                <w:b/>
                <w:bCs/>
                <w:iCs/>
                <w:sz w:val="28"/>
                <w:szCs w:val="28"/>
              </w:rPr>
            </w:pPr>
            <w:r w:rsidRPr="000909CD">
              <w:rPr>
                <w:rFonts w:ascii="Arial Narrow" w:hAnsi="Arial Narrow"/>
                <w:b/>
                <w:bCs/>
                <w:iCs/>
                <w:sz w:val="28"/>
                <w:szCs w:val="28"/>
              </w:rPr>
              <w:lastRenderedPageBreak/>
              <w:t>APPEL D’OFFRES NA</w:t>
            </w:r>
            <w:r w:rsidRPr="000909CD">
              <w:rPr>
                <w:rFonts w:ascii="Arial Narrow" w:hAnsi="Arial Narrow"/>
                <w:b/>
                <w:bCs/>
                <w:iCs/>
                <w:spacing w:val="1"/>
                <w:sz w:val="28"/>
                <w:szCs w:val="28"/>
              </w:rPr>
              <w:t>TI</w:t>
            </w:r>
            <w:r w:rsidRPr="000909CD">
              <w:rPr>
                <w:rFonts w:ascii="Arial Narrow" w:hAnsi="Arial Narrow"/>
                <w:b/>
                <w:bCs/>
                <w:iCs/>
                <w:sz w:val="28"/>
                <w:szCs w:val="28"/>
              </w:rPr>
              <w:t>O</w:t>
            </w:r>
            <w:r w:rsidRPr="000909CD">
              <w:rPr>
                <w:rFonts w:ascii="Arial Narrow" w:hAnsi="Arial Narrow"/>
                <w:b/>
                <w:bCs/>
                <w:iCs/>
                <w:spacing w:val="1"/>
                <w:sz w:val="28"/>
                <w:szCs w:val="28"/>
              </w:rPr>
              <w:t>N</w:t>
            </w:r>
            <w:r w:rsidRPr="000909CD">
              <w:rPr>
                <w:rFonts w:ascii="Arial Narrow" w:hAnsi="Arial Narrow"/>
                <w:b/>
                <w:bCs/>
                <w:iCs/>
                <w:sz w:val="28"/>
                <w:szCs w:val="28"/>
              </w:rPr>
              <w:t xml:space="preserve">AL OUVERT N° </w:t>
            </w:r>
            <w:r w:rsidR="007B10CA" w:rsidRPr="000909CD">
              <w:rPr>
                <w:rFonts w:ascii="Arial Narrow" w:hAnsi="Arial Narrow"/>
                <w:b/>
                <w:bCs/>
                <w:iCs/>
                <w:sz w:val="28"/>
                <w:szCs w:val="28"/>
              </w:rPr>
              <w:t>00</w:t>
            </w:r>
            <w:r w:rsidR="00BB1427" w:rsidRPr="000909CD">
              <w:rPr>
                <w:rFonts w:ascii="Arial Narrow" w:hAnsi="Arial Narrow"/>
                <w:b/>
                <w:bCs/>
                <w:iCs/>
                <w:sz w:val="28"/>
                <w:szCs w:val="28"/>
              </w:rPr>
              <w:t>3</w:t>
            </w:r>
            <w:r w:rsidRPr="000909CD">
              <w:rPr>
                <w:rFonts w:ascii="Arial Narrow" w:hAnsi="Arial Narrow"/>
                <w:b/>
                <w:bCs/>
                <w:iCs/>
                <w:sz w:val="28"/>
                <w:szCs w:val="28"/>
              </w:rPr>
              <w:t>/</w:t>
            </w:r>
            <w:r w:rsidRPr="000909CD">
              <w:rPr>
                <w:rFonts w:ascii="Arial Narrow" w:hAnsi="Arial Narrow"/>
                <w:b/>
                <w:bCs/>
                <w:iCs/>
                <w:spacing w:val="-1"/>
                <w:sz w:val="28"/>
                <w:szCs w:val="28"/>
              </w:rPr>
              <w:t xml:space="preserve"> </w:t>
            </w:r>
            <w:r w:rsidR="0098039F" w:rsidRPr="000909CD">
              <w:rPr>
                <w:rFonts w:ascii="Arial Narrow" w:eastAsia="BatangChe" w:hAnsi="Arial Narrow" w:cs="Times New Roman"/>
                <w:b/>
                <w:sz w:val="28"/>
                <w:szCs w:val="28"/>
              </w:rPr>
              <w:t>AONO/C/KSRI/CDPM/</w:t>
            </w:r>
            <w:proofErr w:type="gramStart"/>
            <w:r w:rsidR="0098039F" w:rsidRPr="000909CD">
              <w:rPr>
                <w:rFonts w:ascii="Arial Narrow" w:eastAsia="BatangChe" w:hAnsi="Arial Narrow" w:cs="Times New Roman"/>
                <w:b/>
                <w:sz w:val="28"/>
                <w:szCs w:val="28"/>
              </w:rPr>
              <w:t xml:space="preserve">2026  </w:t>
            </w:r>
            <w:r w:rsidRPr="000909CD">
              <w:rPr>
                <w:rFonts w:ascii="Arial Narrow" w:hAnsi="Arial Narrow"/>
                <w:b/>
                <w:bCs/>
                <w:iCs/>
                <w:sz w:val="28"/>
                <w:szCs w:val="28"/>
              </w:rPr>
              <w:t>DU</w:t>
            </w:r>
            <w:proofErr w:type="gramEnd"/>
            <w:r w:rsidRPr="000909CD">
              <w:rPr>
                <w:rFonts w:ascii="Arial Narrow" w:hAnsi="Arial Narrow"/>
                <w:b/>
                <w:bCs/>
                <w:iCs/>
                <w:sz w:val="28"/>
                <w:szCs w:val="28"/>
              </w:rPr>
              <w:t xml:space="preserve"> </w:t>
            </w:r>
            <w:r w:rsidR="0084797D" w:rsidRPr="000909CD">
              <w:rPr>
                <w:rFonts w:ascii="Arial Narrow" w:hAnsi="Arial Narrow"/>
                <w:b/>
                <w:bCs/>
                <w:iCs/>
                <w:sz w:val="28"/>
                <w:szCs w:val="28"/>
              </w:rPr>
              <w:t>30</w:t>
            </w:r>
            <w:r w:rsidR="007B10CA" w:rsidRPr="000909CD">
              <w:rPr>
                <w:rFonts w:ascii="Arial Narrow" w:hAnsi="Arial Narrow"/>
                <w:b/>
                <w:bCs/>
                <w:iCs/>
                <w:sz w:val="28"/>
                <w:szCs w:val="28"/>
              </w:rPr>
              <w:t xml:space="preserve">/2026 </w:t>
            </w:r>
            <w:r w:rsidRPr="000909CD">
              <w:rPr>
                <w:rFonts w:ascii="Arial Narrow" w:hAnsi="Arial Narrow"/>
                <w:b/>
                <w:bCs/>
                <w:iCs/>
                <w:sz w:val="28"/>
                <w:szCs w:val="28"/>
              </w:rPr>
              <w:t>EN PROCEDURE D’URGENCE</w:t>
            </w:r>
            <w:r w:rsidR="0098039F" w:rsidRPr="000909CD">
              <w:rPr>
                <w:rFonts w:ascii="Arial Narrow" w:eastAsia="BatangChe" w:hAnsi="Arial Narrow" w:cs="Times New Roman"/>
                <w:b/>
                <w:sz w:val="28"/>
                <w:szCs w:val="28"/>
              </w:rPr>
              <w:t xml:space="preserve"> POUR LES TRAVAUX  DE CONSTRUCTION D’UN RESEAU D’ASSAINISSEMENT ET DE DRAINAGE DANS LA VILLE DE KOUSSERI, DEPARTEMENT DU LOGONE ET CHARI</w:t>
            </w:r>
            <w:r w:rsidR="0098039F" w:rsidRPr="000909CD">
              <w:rPr>
                <w:rFonts w:ascii="Arial Narrow" w:eastAsia="BatangChe" w:hAnsi="Arial Narrow" w:cs="Times New Roman"/>
                <w:b/>
                <w:i/>
                <w:sz w:val="28"/>
                <w:szCs w:val="28"/>
              </w:rPr>
              <w:t xml:space="preserve">   </w:t>
            </w:r>
            <w:r w:rsidR="0098039F" w:rsidRPr="000909CD">
              <w:rPr>
                <w:rFonts w:ascii="Arial Narrow" w:eastAsia="BatangChe" w:hAnsi="Arial Narrow" w:cs="Times New Roman"/>
                <w:sz w:val="28"/>
                <w:szCs w:val="28"/>
              </w:rPr>
              <w:t xml:space="preserve"> </w:t>
            </w:r>
            <w:r w:rsidRPr="000909CD">
              <w:rPr>
                <w:rFonts w:ascii="Arial Narrow" w:hAnsi="Arial Narrow"/>
                <w:b/>
                <w:bCs/>
                <w:iCs/>
                <w:sz w:val="28"/>
                <w:szCs w:val="28"/>
              </w:rPr>
              <w:t>,</w:t>
            </w:r>
          </w:p>
          <w:p w14:paraId="1CB5C237" w14:textId="77777777" w:rsidR="00702089" w:rsidRPr="000909CD" w:rsidRDefault="00702089" w:rsidP="0098039F">
            <w:pPr>
              <w:widowControl w:val="0"/>
              <w:autoSpaceDE w:val="0"/>
              <w:autoSpaceDN w:val="0"/>
              <w:adjustRightInd w:val="0"/>
              <w:spacing w:line="291" w:lineRule="exact"/>
              <w:jc w:val="center"/>
              <w:rPr>
                <w:rFonts w:ascii="Arial Narrow" w:hAnsi="Arial Narrow"/>
                <w:b/>
                <w:bCs/>
                <w:i/>
                <w:iCs/>
                <w:sz w:val="28"/>
                <w:u w:val="single"/>
              </w:rPr>
            </w:pPr>
            <w:r w:rsidRPr="000909CD">
              <w:rPr>
                <w:rFonts w:ascii="Arial Narrow" w:hAnsi="Arial Narrow"/>
                <w:b/>
                <w:bCs/>
                <w:iCs/>
                <w:sz w:val="28"/>
                <w:szCs w:val="28"/>
              </w:rPr>
              <w:t xml:space="preserve"> </w:t>
            </w:r>
            <w:r w:rsidRPr="000909CD">
              <w:rPr>
                <w:rFonts w:ascii="Arial Narrow" w:hAnsi="Arial Narrow"/>
                <w:b/>
                <w:bCs/>
                <w:i/>
                <w:iCs/>
                <w:sz w:val="28"/>
                <w:u w:val="single"/>
              </w:rPr>
              <w:t>Examen de la conformité des pièces administratives (</w:t>
            </w:r>
            <w:r w:rsidR="00BB1427" w:rsidRPr="000909CD">
              <w:rPr>
                <w:rFonts w:ascii="Arial Narrow" w:hAnsi="Arial Narrow"/>
                <w:b/>
                <w:bCs/>
                <w:i/>
                <w:iCs/>
                <w:sz w:val="28"/>
                <w:u w:val="single"/>
              </w:rPr>
              <w:t>FICHIER I</w:t>
            </w:r>
            <w:r w:rsidRPr="000909CD">
              <w:rPr>
                <w:rFonts w:ascii="Arial Narrow" w:hAnsi="Arial Narrow"/>
                <w:b/>
                <w:bCs/>
                <w:i/>
                <w:iCs/>
                <w:sz w:val="28"/>
                <w:u w:val="single"/>
              </w:rPr>
              <w:t>)</w:t>
            </w:r>
          </w:p>
          <w:p w14:paraId="03E87CD8" w14:textId="77777777" w:rsidR="00702089" w:rsidRPr="000909CD" w:rsidRDefault="00702089" w:rsidP="00702089">
            <w:pPr>
              <w:pStyle w:val="Paragraphedeliste"/>
              <w:widowControl w:val="0"/>
              <w:autoSpaceDE w:val="0"/>
              <w:adjustRightInd w:val="0"/>
              <w:spacing w:after="22" w:line="268" w:lineRule="exact"/>
              <w:rPr>
                <w:rFonts w:ascii="Arial Narrow" w:hAnsi="Arial Narrow"/>
                <w:b/>
                <w:bCs/>
                <w:i/>
                <w:iCs/>
              </w:rPr>
            </w:pPr>
          </w:p>
          <w:tbl>
            <w:tblPr>
              <w:tblStyle w:val="Grilledutableau"/>
              <w:tblW w:w="0" w:type="auto"/>
              <w:tblInd w:w="720" w:type="dxa"/>
              <w:tblLook w:val="0480" w:firstRow="0" w:lastRow="0" w:firstColumn="1" w:lastColumn="0" w:noHBand="0" w:noVBand="1"/>
            </w:tblPr>
            <w:tblGrid>
              <w:gridCol w:w="726"/>
              <w:gridCol w:w="4678"/>
              <w:gridCol w:w="850"/>
              <w:gridCol w:w="992"/>
              <w:gridCol w:w="709"/>
              <w:gridCol w:w="992"/>
              <w:gridCol w:w="851"/>
              <w:gridCol w:w="850"/>
              <w:gridCol w:w="2410"/>
            </w:tblGrid>
            <w:tr w:rsidR="000909CD" w:rsidRPr="000909CD" w14:paraId="7F6BBAA7" w14:textId="77777777" w:rsidTr="00672C26">
              <w:tc>
                <w:tcPr>
                  <w:tcW w:w="726" w:type="dxa"/>
                  <w:vMerge w:val="restart"/>
                </w:tcPr>
                <w:p w14:paraId="090A1B2D" w14:textId="77777777" w:rsidR="00702089" w:rsidRPr="000909CD" w:rsidRDefault="00702089" w:rsidP="00702089">
                  <w:pPr>
                    <w:rPr>
                      <w:rFonts w:ascii="Arial Narrow" w:hAnsi="Arial Narrow"/>
                      <w:b/>
                      <w:sz w:val="24"/>
                    </w:rPr>
                  </w:pPr>
                  <w:r w:rsidRPr="000909CD">
                    <w:rPr>
                      <w:rFonts w:ascii="Arial Narrow" w:hAnsi="Arial Narrow"/>
                      <w:b/>
                      <w:sz w:val="24"/>
                    </w:rPr>
                    <w:t>N °</w:t>
                  </w:r>
                </w:p>
              </w:tc>
              <w:tc>
                <w:tcPr>
                  <w:tcW w:w="4678" w:type="dxa"/>
                  <w:vMerge w:val="restart"/>
                </w:tcPr>
                <w:p w14:paraId="63C1435E" w14:textId="77777777" w:rsidR="00702089" w:rsidRPr="000909CD" w:rsidRDefault="00702089" w:rsidP="00702089">
                  <w:pPr>
                    <w:jc w:val="center"/>
                    <w:rPr>
                      <w:rFonts w:ascii="Arial Narrow" w:hAnsi="Arial Narrow"/>
                      <w:b/>
                      <w:sz w:val="24"/>
                    </w:rPr>
                  </w:pPr>
                  <w:r w:rsidRPr="000909CD">
                    <w:rPr>
                      <w:rFonts w:ascii="Arial Narrow" w:hAnsi="Arial Narrow"/>
                      <w:b/>
                      <w:w w:val="105"/>
                      <w:sz w:val="24"/>
                    </w:rPr>
                    <w:t>Pièces</w:t>
                  </w:r>
                  <w:r w:rsidRPr="000909CD">
                    <w:rPr>
                      <w:rFonts w:ascii="Arial Narrow" w:hAnsi="Arial Narrow"/>
                      <w:b/>
                      <w:spacing w:val="1"/>
                      <w:w w:val="105"/>
                      <w:sz w:val="24"/>
                    </w:rPr>
                    <w:t xml:space="preserve"> </w:t>
                  </w:r>
                  <w:r w:rsidRPr="000909CD">
                    <w:rPr>
                      <w:rFonts w:ascii="Arial Narrow" w:hAnsi="Arial Narrow"/>
                      <w:b/>
                      <w:w w:val="105"/>
                      <w:sz w:val="24"/>
                    </w:rPr>
                    <w:t>administrative</w:t>
                  </w:r>
                  <w:r w:rsidRPr="000909CD">
                    <w:rPr>
                      <w:rFonts w:ascii="Arial Narrow" w:hAnsi="Arial Narrow"/>
                      <w:b/>
                      <w:spacing w:val="2"/>
                      <w:w w:val="105"/>
                      <w:sz w:val="24"/>
                    </w:rPr>
                    <w:t>s</w:t>
                  </w:r>
                </w:p>
              </w:tc>
              <w:tc>
                <w:tcPr>
                  <w:tcW w:w="5244" w:type="dxa"/>
                  <w:gridSpan w:val="6"/>
                </w:tcPr>
                <w:p w14:paraId="08426BEE" w14:textId="77777777" w:rsidR="00702089" w:rsidRPr="000909CD" w:rsidRDefault="00702089" w:rsidP="00702089">
                  <w:pPr>
                    <w:jc w:val="center"/>
                    <w:rPr>
                      <w:rFonts w:ascii="Arial Narrow" w:hAnsi="Arial Narrow"/>
                      <w:b/>
                      <w:sz w:val="24"/>
                    </w:rPr>
                  </w:pPr>
                  <w:r w:rsidRPr="000909CD">
                    <w:rPr>
                      <w:rFonts w:ascii="Arial Narrow" w:hAnsi="Arial Narrow"/>
                      <w:b/>
                      <w:w w:val="104"/>
                      <w:sz w:val="24"/>
                    </w:rPr>
                    <w:t>App</w:t>
                  </w:r>
                  <w:r w:rsidRPr="000909CD">
                    <w:rPr>
                      <w:rFonts w:ascii="Arial Narrow" w:hAnsi="Arial Narrow"/>
                      <w:b/>
                      <w:spacing w:val="1"/>
                      <w:w w:val="104"/>
                      <w:sz w:val="24"/>
                    </w:rPr>
                    <w:t>réc</w:t>
                  </w:r>
                  <w:r w:rsidRPr="000909CD">
                    <w:rPr>
                      <w:rFonts w:ascii="Arial Narrow" w:hAnsi="Arial Narrow"/>
                      <w:b/>
                      <w:w w:val="104"/>
                      <w:sz w:val="24"/>
                    </w:rPr>
                    <w:t>iatio</w:t>
                  </w:r>
                  <w:r w:rsidRPr="000909CD">
                    <w:rPr>
                      <w:rFonts w:ascii="Arial Narrow" w:hAnsi="Arial Narrow"/>
                      <w:b/>
                      <w:spacing w:val="9"/>
                      <w:w w:val="104"/>
                      <w:sz w:val="24"/>
                    </w:rPr>
                    <w:t>n</w:t>
                  </w:r>
                </w:p>
              </w:tc>
              <w:tc>
                <w:tcPr>
                  <w:tcW w:w="2410" w:type="dxa"/>
                  <w:vMerge w:val="restart"/>
                </w:tcPr>
                <w:p w14:paraId="773349D2" w14:textId="77777777" w:rsidR="00702089" w:rsidRPr="000909CD" w:rsidRDefault="00702089" w:rsidP="00702089">
                  <w:pPr>
                    <w:jc w:val="center"/>
                    <w:rPr>
                      <w:rFonts w:ascii="Arial Narrow" w:hAnsi="Arial Narrow"/>
                      <w:b/>
                      <w:w w:val="105"/>
                      <w:sz w:val="24"/>
                    </w:rPr>
                  </w:pPr>
                  <w:r w:rsidRPr="000909CD">
                    <w:rPr>
                      <w:rFonts w:ascii="Arial Narrow" w:hAnsi="Arial Narrow"/>
                      <w:b/>
                      <w:w w:val="105"/>
                      <w:sz w:val="24"/>
                    </w:rPr>
                    <w:t>Observations</w:t>
                  </w:r>
                </w:p>
                <w:p w14:paraId="05A3FE9F" w14:textId="77777777" w:rsidR="00702089" w:rsidRPr="000909CD" w:rsidRDefault="00702089" w:rsidP="00702089">
                  <w:pPr>
                    <w:rPr>
                      <w:rFonts w:ascii="Arial Narrow" w:hAnsi="Arial Narrow"/>
                      <w:b/>
                      <w:sz w:val="24"/>
                    </w:rPr>
                  </w:pPr>
                </w:p>
              </w:tc>
            </w:tr>
            <w:tr w:rsidR="000909CD" w:rsidRPr="000909CD" w14:paraId="55D93770" w14:textId="77777777" w:rsidTr="00672C26">
              <w:tc>
                <w:tcPr>
                  <w:tcW w:w="726" w:type="dxa"/>
                  <w:vMerge/>
                </w:tcPr>
                <w:p w14:paraId="62E48EE7"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4678" w:type="dxa"/>
                  <w:vMerge/>
                </w:tcPr>
                <w:p w14:paraId="754B2608"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1842" w:type="dxa"/>
                  <w:gridSpan w:val="2"/>
                </w:tcPr>
                <w:p w14:paraId="5EFEF33F" w14:textId="77777777" w:rsidR="00702089" w:rsidRPr="000909CD" w:rsidRDefault="00702089" w:rsidP="00702089">
                  <w:pPr>
                    <w:pStyle w:val="Paragraphedeliste"/>
                    <w:widowControl w:val="0"/>
                    <w:autoSpaceDE w:val="0"/>
                    <w:adjustRightInd w:val="0"/>
                    <w:spacing w:after="22" w:line="268" w:lineRule="exact"/>
                    <w:ind w:left="0"/>
                    <w:jc w:val="center"/>
                    <w:rPr>
                      <w:rFonts w:ascii="Arial Narrow" w:hAnsi="Arial Narrow"/>
                      <w:b/>
                      <w:bCs/>
                      <w:iCs/>
                    </w:rPr>
                  </w:pPr>
                </w:p>
              </w:tc>
              <w:tc>
                <w:tcPr>
                  <w:tcW w:w="1701" w:type="dxa"/>
                  <w:gridSpan w:val="2"/>
                </w:tcPr>
                <w:p w14:paraId="75C698EA" w14:textId="77777777" w:rsidR="00702089" w:rsidRPr="000909CD" w:rsidRDefault="00702089" w:rsidP="00702089">
                  <w:pPr>
                    <w:pStyle w:val="Paragraphedeliste"/>
                    <w:widowControl w:val="0"/>
                    <w:autoSpaceDE w:val="0"/>
                    <w:adjustRightInd w:val="0"/>
                    <w:spacing w:after="22" w:line="268" w:lineRule="exact"/>
                    <w:ind w:left="0"/>
                    <w:jc w:val="center"/>
                    <w:rPr>
                      <w:rFonts w:ascii="Arial Narrow" w:hAnsi="Arial Narrow"/>
                      <w:b/>
                      <w:bCs/>
                      <w:iCs/>
                    </w:rPr>
                  </w:pPr>
                </w:p>
              </w:tc>
              <w:tc>
                <w:tcPr>
                  <w:tcW w:w="1701" w:type="dxa"/>
                  <w:gridSpan w:val="2"/>
                </w:tcPr>
                <w:p w14:paraId="5EE551D3" w14:textId="77777777" w:rsidR="00702089" w:rsidRPr="000909CD" w:rsidRDefault="00702089" w:rsidP="00702089">
                  <w:pPr>
                    <w:pStyle w:val="Paragraphedeliste"/>
                    <w:widowControl w:val="0"/>
                    <w:autoSpaceDE w:val="0"/>
                    <w:adjustRightInd w:val="0"/>
                    <w:spacing w:after="22" w:line="268" w:lineRule="exact"/>
                    <w:ind w:left="0"/>
                    <w:jc w:val="center"/>
                    <w:rPr>
                      <w:rFonts w:ascii="Arial Narrow" w:hAnsi="Arial Narrow"/>
                      <w:b/>
                      <w:bCs/>
                      <w:iCs/>
                    </w:rPr>
                  </w:pPr>
                </w:p>
              </w:tc>
              <w:tc>
                <w:tcPr>
                  <w:tcW w:w="2410" w:type="dxa"/>
                  <w:vMerge/>
                </w:tcPr>
                <w:p w14:paraId="1E80FF92" w14:textId="77777777" w:rsidR="00702089" w:rsidRPr="000909CD" w:rsidRDefault="00702089" w:rsidP="00702089">
                  <w:pPr>
                    <w:pStyle w:val="Paragraphedeliste"/>
                    <w:widowControl w:val="0"/>
                    <w:autoSpaceDE w:val="0"/>
                    <w:adjustRightInd w:val="0"/>
                    <w:spacing w:after="22" w:line="268" w:lineRule="exact"/>
                    <w:ind w:left="0"/>
                    <w:jc w:val="center"/>
                    <w:rPr>
                      <w:rFonts w:ascii="Arial Narrow" w:hAnsi="Arial Narrow"/>
                      <w:b/>
                      <w:bCs/>
                      <w:i/>
                      <w:iCs/>
                    </w:rPr>
                  </w:pPr>
                </w:p>
              </w:tc>
            </w:tr>
            <w:tr w:rsidR="000909CD" w:rsidRPr="000909CD" w14:paraId="6D9A02F8" w14:textId="77777777" w:rsidTr="00672C26">
              <w:tc>
                <w:tcPr>
                  <w:tcW w:w="726" w:type="dxa"/>
                  <w:vMerge/>
                </w:tcPr>
                <w:p w14:paraId="0930B4C2"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4678" w:type="dxa"/>
                  <w:vMerge/>
                </w:tcPr>
                <w:p w14:paraId="2C932DA0"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850" w:type="dxa"/>
                </w:tcPr>
                <w:p w14:paraId="254A20FA" w14:textId="77777777" w:rsidR="00702089" w:rsidRPr="000909CD" w:rsidRDefault="00702089" w:rsidP="00702089">
                  <w:pPr>
                    <w:pStyle w:val="Paragraphedeliste"/>
                    <w:widowControl w:val="0"/>
                    <w:autoSpaceDE w:val="0"/>
                    <w:adjustRightInd w:val="0"/>
                    <w:spacing w:after="22" w:line="268" w:lineRule="exact"/>
                    <w:ind w:left="0"/>
                    <w:jc w:val="center"/>
                    <w:rPr>
                      <w:rFonts w:ascii="Arial Narrow" w:hAnsi="Arial Narrow"/>
                      <w:b/>
                      <w:bCs/>
                      <w:iCs/>
                    </w:rPr>
                  </w:pPr>
                  <w:r w:rsidRPr="000909CD">
                    <w:rPr>
                      <w:rFonts w:ascii="Arial Narrow" w:hAnsi="Arial Narrow"/>
                      <w:b/>
                      <w:bCs/>
                      <w:iCs/>
                    </w:rPr>
                    <w:t>Oui</w:t>
                  </w:r>
                </w:p>
              </w:tc>
              <w:tc>
                <w:tcPr>
                  <w:tcW w:w="992" w:type="dxa"/>
                </w:tcPr>
                <w:p w14:paraId="27DFE619" w14:textId="77777777" w:rsidR="00702089" w:rsidRPr="000909CD" w:rsidRDefault="00702089" w:rsidP="00702089">
                  <w:pPr>
                    <w:pStyle w:val="Paragraphedeliste"/>
                    <w:widowControl w:val="0"/>
                    <w:autoSpaceDE w:val="0"/>
                    <w:adjustRightInd w:val="0"/>
                    <w:spacing w:after="22" w:line="268" w:lineRule="exact"/>
                    <w:ind w:left="0"/>
                    <w:jc w:val="center"/>
                    <w:rPr>
                      <w:rFonts w:ascii="Arial Narrow" w:hAnsi="Arial Narrow"/>
                      <w:b/>
                      <w:bCs/>
                      <w:iCs/>
                    </w:rPr>
                  </w:pPr>
                  <w:r w:rsidRPr="000909CD">
                    <w:rPr>
                      <w:rFonts w:ascii="Arial Narrow" w:hAnsi="Arial Narrow"/>
                      <w:b/>
                      <w:bCs/>
                      <w:iCs/>
                    </w:rPr>
                    <w:t>non</w:t>
                  </w:r>
                </w:p>
              </w:tc>
              <w:tc>
                <w:tcPr>
                  <w:tcW w:w="709" w:type="dxa"/>
                </w:tcPr>
                <w:p w14:paraId="538B074D" w14:textId="77777777" w:rsidR="00702089" w:rsidRPr="000909CD" w:rsidRDefault="00702089" w:rsidP="00702089">
                  <w:pPr>
                    <w:pStyle w:val="Paragraphedeliste"/>
                    <w:widowControl w:val="0"/>
                    <w:autoSpaceDE w:val="0"/>
                    <w:adjustRightInd w:val="0"/>
                    <w:spacing w:after="22" w:line="268" w:lineRule="exact"/>
                    <w:ind w:left="0"/>
                    <w:jc w:val="center"/>
                    <w:rPr>
                      <w:rFonts w:ascii="Arial Narrow" w:hAnsi="Arial Narrow"/>
                      <w:b/>
                      <w:bCs/>
                      <w:iCs/>
                    </w:rPr>
                  </w:pPr>
                  <w:r w:rsidRPr="000909CD">
                    <w:rPr>
                      <w:rFonts w:ascii="Arial Narrow" w:hAnsi="Arial Narrow"/>
                      <w:b/>
                      <w:bCs/>
                      <w:iCs/>
                    </w:rPr>
                    <w:t>Oui</w:t>
                  </w:r>
                </w:p>
              </w:tc>
              <w:tc>
                <w:tcPr>
                  <w:tcW w:w="992" w:type="dxa"/>
                </w:tcPr>
                <w:p w14:paraId="17A3F3FC" w14:textId="77777777" w:rsidR="00702089" w:rsidRPr="000909CD" w:rsidRDefault="00702089" w:rsidP="00702089">
                  <w:pPr>
                    <w:pStyle w:val="Paragraphedeliste"/>
                    <w:widowControl w:val="0"/>
                    <w:autoSpaceDE w:val="0"/>
                    <w:adjustRightInd w:val="0"/>
                    <w:spacing w:after="22" w:line="268" w:lineRule="exact"/>
                    <w:ind w:left="0"/>
                    <w:jc w:val="center"/>
                    <w:rPr>
                      <w:rFonts w:ascii="Arial Narrow" w:hAnsi="Arial Narrow"/>
                      <w:b/>
                      <w:bCs/>
                      <w:iCs/>
                    </w:rPr>
                  </w:pPr>
                  <w:r w:rsidRPr="000909CD">
                    <w:rPr>
                      <w:rFonts w:ascii="Arial Narrow" w:hAnsi="Arial Narrow"/>
                      <w:b/>
                      <w:bCs/>
                      <w:iCs/>
                    </w:rPr>
                    <w:t>non</w:t>
                  </w:r>
                </w:p>
              </w:tc>
              <w:tc>
                <w:tcPr>
                  <w:tcW w:w="851" w:type="dxa"/>
                </w:tcPr>
                <w:p w14:paraId="07D3CA51" w14:textId="77777777" w:rsidR="00702089" w:rsidRPr="000909CD" w:rsidRDefault="00702089" w:rsidP="00702089">
                  <w:pPr>
                    <w:pStyle w:val="Paragraphedeliste"/>
                    <w:widowControl w:val="0"/>
                    <w:autoSpaceDE w:val="0"/>
                    <w:adjustRightInd w:val="0"/>
                    <w:spacing w:after="22" w:line="268" w:lineRule="exact"/>
                    <w:ind w:left="0"/>
                    <w:jc w:val="center"/>
                    <w:rPr>
                      <w:rFonts w:ascii="Arial Narrow" w:hAnsi="Arial Narrow"/>
                      <w:b/>
                      <w:bCs/>
                      <w:iCs/>
                    </w:rPr>
                  </w:pPr>
                  <w:r w:rsidRPr="000909CD">
                    <w:rPr>
                      <w:rFonts w:ascii="Arial Narrow" w:hAnsi="Arial Narrow"/>
                      <w:b/>
                      <w:bCs/>
                      <w:iCs/>
                    </w:rPr>
                    <w:t>Oui</w:t>
                  </w:r>
                </w:p>
              </w:tc>
              <w:tc>
                <w:tcPr>
                  <w:tcW w:w="850" w:type="dxa"/>
                </w:tcPr>
                <w:p w14:paraId="630528A4" w14:textId="77777777" w:rsidR="00702089" w:rsidRPr="000909CD" w:rsidRDefault="00702089" w:rsidP="00702089">
                  <w:pPr>
                    <w:pStyle w:val="Paragraphedeliste"/>
                    <w:widowControl w:val="0"/>
                    <w:autoSpaceDE w:val="0"/>
                    <w:adjustRightInd w:val="0"/>
                    <w:spacing w:after="22" w:line="268" w:lineRule="exact"/>
                    <w:ind w:left="0"/>
                    <w:jc w:val="center"/>
                    <w:rPr>
                      <w:rFonts w:ascii="Arial Narrow" w:hAnsi="Arial Narrow"/>
                      <w:b/>
                      <w:bCs/>
                      <w:iCs/>
                    </w:rPr>
                  </w:pPr>
                  <w:r w:rsidRPr="000909CD">
                    <w:rPr>
                      <w:rFonts w:ascii="Arial Narrow" w:hAnsi="Arial Narrow"/>
                      <w:b/>
                      <w:bCs/>
                      <w:iCs/>
                    </w:rPr>
                    <w:t>non</w:t>
                  </w:r>
                </w:p>
              </w:tc>
              <w:tc>
                <w:tcPr>
                  <w:tcW w:w="2410" w:type="dxa"/>
                  <w:vMerge/>
                </w:tcPr>
                <w:p w14:paraId="57F503A7" w14:textId="77777777" w:rsidR="00702089" w:rsidRPr="000909CD" w:rsidRDefault="00702089" w:rsidP="00702089">
                  <w:pPr>
                    <w:pStyle w:val="Paragraphedeliste"/>
                    <w:widowControl w:val="0"/>
                    <w:autoSpaceDE w:val="0"/>
                    <w:adjustRightInd w:val="0"/>
                    <w:spacing w:after="22" w:line="268" w:lineRule="exact"/>
                    <w:ind w:left="0"/>
                    <w:jc w:val="center"/>
                    <w:rPr>
                      <w:rFonts w:ascii="Arial Narrow" w:hAnsi="Arial Narrow"/>
                      <w:b/>
                      <w:bCs/>
                      <w:i/>
                      <w:iCs/>
                    </w:rPr>
                  </w:pPr>
                </w:p>
              </w:tc>
            </w:tr>
            <w:tr w:rsidR="000909CD" w:rsidRPr="000909CD" w14:paraId="33EE9C87" w14:textId="77777777" w:rsidTr="00672C26">
              <w:tc>
                <w:tcPr>
                  <w:tcW w:w="726" w:type="dxa"/>
                </w:tcPr>
                <w:p w14:paraId="4870D41D"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r w:rsidRPr="000909CD">
                    <w:rPr>
                      <w:rFonts w:ascii="Arial Narrow" w:hAnsi="Arial Narrow"/>
                      <w:b/>
                      <w:bCs/>
                      <w:i/>
                      <w:iCs/>
                    </w:rPr>
                    <w:t>01</w:t>
                  </w:r>
                </w:p>
              </w:tc>
              <w:tc>
                <w:tcPr>
                  <w:tcW w:w="4678" w:type="dxa"/>
                </w:tcPr>
                <w:p w14:paraId="2B86254B" w14:textId="77777777" w:rsidR="00702089" w:rsidRPr="000909CD" w:rsidRDefault="00702089" w:rsidP="00702089">
                  <w:pPr>
                    <w:widowControl w:val="0"/>
                    <w:autoSpaceDE w:val="0"/>
                    <w:autoSpaceDN w:val="0"/>
                    <w:adjustRightInd w:val="0"/>
                    <w:spacing w:line="275" w:lineRule="exact"/>
                    <w:ind w:right="34" w:firstLine="34"/>
                    <w:jc w:val="both"/>
                    <w:rPr>
                      <w:rFonts w:ascii="Arial Narrow" w:hAnsi="Arial Narrow"/>
                      <w:iCs/>
                    </w:rPr>
                  </w:pPr>
                  <w:r w:rsidRPr="000909CD">
                    <w:rPr>
                      <w:rFonts w:ascii="Arial Narrow" w:hAnsi="Arial Narrow"/>
                      <w:b/>
                      <w:iCs/>
                    </w:rPr>
                    <w:t>La</w:t>
                  </w:r>
                  <w:r w:rsidRPr="000909CD">
                    <w:rPr>
                      <w:rFonts w:ascii="Arial Narrow" w:hAnsi="Arial Narrow"/>
                      <w:b/>
                      <w:iCs/>
                      <w:spacing w:val="1"/>
                    </w:rPr>
                    <w:t xml:space="preserve"> </w:t>
                  </w:r>
                  <w:r w:rsidRPr="000909CD">
                    <w:rPr>
                      <w:rFonts w:ascii="Arial Narrow" w:hAnsi="Arial Narrow"/>
                      <w:b/>
                      <w:iCs/>
                    </w:rPr>
                    <w:t>déclaration d’intention de soumissionner</w:t>
                  </w:r>
                  <w:r w:rsidRPr="000909CD">
                    <w:rPr>
                      <w:rFonts w:ascii="Arial Narrow" w:hAnsi="Arial Narrow"/>
                      <w:iCs/>
                    </w:rPr>
                    <w:t xml:space="preserve"> timbrée datée et signée du représentant légal </w:t>
                  </w:r>
                  <w:r w:rsidRPr="000909CD">
                    <w:rPr>
                      <w:rFonts w:ascii="Arial Narrow" w:hAnsi="Arial Narrow"/>
                      <w:iCs/>
                      <w:spacing w:val="-1"/>
                    </w:rPr>
                    <w:t>o</w:t>
                  </w:r>
                  <w:r w:rsidRPr="000909CD">
                    <w:rPr>
                      <w:rFonts w:ascii="Arial Narrow" w:hAnsi="Arial Narrow"/>
                      <w:iCs/>
                    </w:rPr>
                    <w:t>u du</w:t>
                  </w:r>
                </w:p>
                <w:p w14:paraId="54517008" w14:textId="77777777" w:rsidR="00702089" w:rsidRPr="000909CD" w:rsidRDefault="00702089" w:rsidP="00702089">
                  <w:pPr>
                    <w:widowControl w:val="0"/>
                    <w:autoSpaceDE w:val="0"/>
                    <w:autoSpaceDN w:val="0"/>
                    <w:adjustRightInd w:val="0"/>
                    <w:spacing w:after="11" w:line="231" w:lineRule="exact"/>
                    <w:ind w:right="187"/>
                    <w:jc w:val="both"/>
                    <w:rPr>
                      <w:rFonts w:ascii="Arial Narrow" w:hAnsi="Arial Narrow"/>
                      <w:w w:val="105"/>
                    </w:rPr>
                  </w:pPr>
                  <w:r w:rsidRPr="000909CD">
                    <w:rPr>
                      <w:rFonts w:ascii="Arial Narrow" w:hAnsi="Arial Narrow"/>
                      <w:iCs/>
                    </w:rPr>
                    <w:t>manda</w:t>
                  </w:r>
                  <w:r w:rsidRPr="000909CD">
                    <w:rPr>
                      <w:rFonts w:ascii="Arial Narrow" w:hAnsi="Arial Narrow"/>
                      <w:iCs/>
                      <w:spacing w:val="-1"/>
                    </w:rPr>
                    <w:t>t</w:t>
                  </w:r>
                  <w:r w:rsidRPr="000909CD">
                    <w:rPr>
                      <w:rFonts w:ascii="Arial Narrow" w:hAnsi="Arial Narrow"/>
                      <w:iCs/>
                    </w:rPr>
                    <w:t>ai</w:t>
                  </w:r>
                  <w:r w:rsidRPr="000909CD">
                    <w:rPr>
                      <w:rFonts w:ascii="Arial Narrow" w:hAnsi="Arial Narrow"/>
                      <w:iCs/>
                      <w:spacing w:val="-1"/>
                    </w:rPr>
                    <w:t>r</w:t>
                  </w:r>
                  <w:r w:rsidRPr="000909CD">
                    <w:rPr>
                      <w:rFonts w:ascii="Arial Narrow" w:hAnsi="Arial Narrow"/>
                      <w:iCs/>
                    </w:rPr>
                    <w:t>e dumen</w:t>
                  </w:r>
                  <w:r w:rsidRPr="000909CD">
                    <w:rPr>
                      <w:rFonts w:ascii="Arial Narrow" w:hAnsi="Arial Narrow"/>
                      <w:iCs/>
                      <w:spacing w:val="-1"/>
                    </w:rPr>
                    <w:t>t</w:t>
                  </w:r>
                  <w:r w:rsidRPr="000909CD">
                    <w:rPr>
                      <w:rFonts w:ascii="Arial Narrow" w:hAnsi="Arial Narrow"/>
                      <w:iCs/>
                    </w:rPr>
                    <w:t xml:space="preserve"> dési</w:t>
                  </w:r>
                  <w:r w:rsidRPr="000909CD">
                    <w:rPr>
                      <w:rFonts w:ascii="Arial Narrow" w:hAnsi="Arial Narrow"/>
                      <w:iCs/>
                      <w:spacing w:val="-1"/>
                    </w:rPr>
                    <w:t>g</w:t>
                  </w:r>
                  <w:r w:rsidRPr="000909CD">
                    <w:rPr>
                      <w:rFonts w:ascii="Arial Narrow" w:hAnsi="Arial Narrow"/>
                      <w:iCs/>
                    </w:rPr>
                    <w:t xml:space="preserve">né  et précisant </w:t>
                  </w:r>
                  <w:r w:rsidRPr="000909CD">
                    <w:rPr>
                      <w:rFonts w:ascii="Arial Narrow" w:hAnsi="Arial Narrow"/>
                      <w:w w:val="105"/>
                    </w:rPr>
                    <w:t>l’identité</w:t>
                  </w:r>
                  <w:r w:rsidRPr="000909CD">
                    <w:rPr>
                      <w:rFonts w:ascii="Arial Narrow" w:hAnsi="Arial Narrow"/>
                      <w:spacing w:val="1"/>
                      <w:w w:val="105"/>
                    </w:rPr>
                    <w:t xml:space="preserve"> </w:t>
                  </w:r>
                  <w:r w:rsidRPr="000909CD">
                    <w:rPr>
                      <w:rFonts w:ascii="Arial Narrow" w:hAnsi="Arial Narrow"/>
                      <w:w w:val="105"/>
                    </w:rPr>
                    <w:t>du représentant Cocontractant</w:t>
                  </w:r>
                  <w:r w:rsidRPr="000909CD">
                    <w:rPr>
                      <w:rFonts w:ascii="Arial Narrow" w:hAnsi="Arial Narrow"/>
                      <w:spacing w:val="1"/>
                      <w:w w:val="105"/>
                    </w:rPr>
                    <w:t xml:space="preserve"> </w:t>
                  </w:r>
                  <w:r w:rsidRPr="000909CD">
                    <w:rPr>
                      <w:rFonts w:ascii="Arial Narrow" w:hAnsi="Arial Narrow"/>
                      <w:w w:val="105"/>
                    </w:rPr>
                    <w:t>soumissionnaire,</w:t>
                  </w:r>
                  <w:r w:rsidRPr="000909CD">
                    <w:rPr>
                      <w:rFonts w:ascii="Arial Narrow" w:hAnsi="Arial Narrow"/>
                      <w:spacing w:val="1"/>
                      <w:w w:val="105"/>
                    </w:rPr>
                    <w:t xml:space="preserve"> </w:t>
                  </w:r>
                  <w:r w:rsidRPr="000909CD">
                    <w:rPr>
                      <w:rFonts w:ascii="Arial Narrow" w:hAnsi="Arial Narrow"/>
                      <w:w w:val="105"/>
                    </w:rPr>
                    <w:t>la</w:t>
                  </w:r>
                  <w:r w:rsidRPr="000909CD">
                    <w:rPr>
                      <w:rFonts w:ascii="Arial Narrow" w:hAnsi="Arial Narrow"/>
                      <w:spacing w:val="1"/>
                      <w:w w:val="105"/>
                    </w:rPr>
                    <w:t xml:space="preserve"> </w:t>
                  </w:r>
                  <w:r w:rsidRPr="000909CD">
                    <w:rPr>
                      <w:rFonts w:ascii="Arial Narrow" w:hAnsi="Arial Narrow"/>
                      <w:w w:val="105"/>
                    </w:rPr>
                    <w:t>raison</w:t>
                  </w:r>
                  <w:r w:rsidRPr="000909CD">
                    <w:rPr>
                      <w:rFonts w:ascii="Arial Narrow" w:hAnsi="Arial Narrow"/>
                      <w:spacing w:val="1"/>
                      <w:w w:val="105"/>
                    </w:rPr>
                    <w:t xml:space="preserve"> </w:t>
                  </w:r>
                  <w:r w:rsidRPr="000909CD">
                    <w:rPr>
                      <w:rFonts w:ascii="Arial Narrow" w:hAnsi="Arial Narrow"/>
                      <w:w w:val="105"/>
                    </w:rPr>
                    <w:t>sociale, la boîte</w:t>
                  </w:r>
                  <w:r w:rsidRPr="000909CD">
                    <w:rPr>
                      <w:rFonts w:ascii="Arial Narrow" w:hAnsi="Arial Narrow"/>
                      <w:spacing w:val="1"/>
                      <w:w w:val="105"/>
                    </w:rPr>
                    <w:t xml:space="preserve"> </w:t>
                  </w:r>
                  <w:r w:rsidRPr="000909CD">
                    <w:rPr>
                      <w:rFonts w:ascii="Arial Narrow" w:hAnsi="Arial Narrow"/>
                      <w:w w:val="105"/>
                    </w:rPr>
                    <w:t>postale</w:t>
                  </w:r>
                  <w:r w:rsidRPr="000909CD">
                    <w:rPr>
                      <w:rFonts w:ascii="Arial Narrow" w:hAnsi="Arial Narrow"/>
                      <w:spacing w:val="1"/>
                      <w:w w:val="105"/>
                    </w:rPr>
                    <w:t xml:space="preserve"> </w:t>
                  </w:r>
                  <w:r w:rsidRPr="000909CD">
                    <w:rPr>
                      <w:rFonts w:ascii="Arial Narrow" w:hAnsi="Arial Narrow"/>
                      <w:w w:val="105"/>
                    </w:rPr>
                    <w:t>et</w:t>
                  </w:r>
                  <w:r w:rsidRPr="000909CD">
                    <w:rPr>
                      <w:rFonts w:ascii="Arial Narrow" w:hAnsi="Arial Narrow"/>
                      <w:spacing w:val="1"/>
                      <w:w w:val="105"/>
                    </w:rPr>
                    <w:t xml:space="preserve"> </w:t>
                  </w:r>
                  <w:r w:rsidRPr="000909CD">
                    <w:rPr>
                      <w:rFonts w:ascii="Arial Narrow" w:hAnsi="Arial Narrow"/>
                      <w:w w:val="105"/>
                    </w:rPr>
                    <w:t>la</w:t>
                  </w:r>
                  <w:r w:rsidRPr="000909CD">
                    <w:rPr>
                      <w:rFonts w:ascii="Arial Narrow" w:hAnsi="Arial Narrow"/>
                      <w:spacing w:val="1"/>
                      <w:w w:val="105"/>
                    </w:rPr>
                    <w:t xml:space="preserve"> </w:t>
                  </w:r>
                  <w:r w:rsidRPr="000909CD">
                    <w:rPr>
                      <w:rFonts w:ascii="Arial Narrow" w:hAnsi="Arial Narrow"/>
                      <w:w w:val="105"/>
                    </w:rPr>
                    <w:t>localisation</w:t>
                  </w:r>
                  <w:r w:rsidRPr="000909CD">
                    <w:rPr>
                      <w:rFonts w:ascii="Arial Narrow" w:hAnsi="Arial Narrow"/>
                      <w:spacing w:val="1"/>
                      <w:w w:val="105"/>
                    </w:rPr>
                    <w:t xml:space="preserve"> </w:t>
                  </w:r>
                  <w:r w:rsidRPr="000909CD">
                    <w:rPr>
                      <w:rFonts w:ascii="Arial Narrow" w:hAnsi="Arial Narrow"/>
                      <w:w w:val="105"/>
                    </w:rPr>
                    <w:t>géographique</w:t>
                  </w:r>
                  <w:r w:rsidRPr="000909CD">
                    <w:rPr>
                      <w:rFonts w:ascii="Arial Narrow" w:hAnsi="Arial Narrow"/>
                      <w:spacing w:val="1"/>
                      <w:w w:val="105"/>
                    </w:rPr>
                    <w:t xml:space="preserve"> </w:t>
                  </w:r>
                  <w:r w:rsidRPr="000909CD">
                    <w:rPr>
                      <w:rFonts w:ascii="Arial Narrow" w:hAnsi="Arial Narrow"/>
                      <w:w w:val="105"/>
                    </w:rPr>
                    <w:t xml:space="preserve">du siège </w:t>
                  </w:r>
                  <w:r w:rsidRPr="000909CD">
                    <w:rPr>
                      <w:rFonts w:ascii="Arial Narrow" w:hAnsi="Arial Narrow"/>
                      <w:w w:val="106"/>
                    </w:rPr>
                    <w:t>social</w:t>
                  </w:r>
                </w:p>
              </w:tc>
              <w:tc>
                <w:tcPr>
                  <w:tcW w:w="850" w:type="dxa"/>
                </w:tcPr>
                <w:p w14:paraId="5343CF2D"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992" w:type="dxa"/>
                </w:tcPr>
                <w:p w14:paraId="6B6FDD3E"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709" w:type="dxa"/>
                </w:tcPr>
                <w:p w14:paraId="3D8782F1"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992" w:type="dxa"/>
                </w:tcPr>
                <w:p w14:paraId="12B7354A"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851" w:type="dxa"/>
                </w:tcPr>
                <w:p w14:paraId="19841447"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850" w:type="dxa"/>
                </w:tcPr>
                <w:p w14:paraId="7B0AAAB3"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2410" w:type="dxa"/>
                </w:tcPr>
                <w:p w14:paraId="63439D18"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r>
            <w:tr w:rsidR="000909CD" w:rsidRPr="000909CD" w14:paraId="6BE4460C" w14:textId="77777777" w:rsidTr="00672C26">
              <w:tc>
                <w:tcPr>
                  <w:tcW w:w="726" w:type="dxa"/>
                </w:tcPr>
                <w:p w14:paraId="63F7B5B7"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r w:rsidRPr="000909CD">
                    <w:rPr>
                      <w:rFonts w:ascii="Arial Narrow" w:hAnsi="Arial Narrow"/>
                      <w:b/>
                      <w:bCs/>
                      <w:i/>
                      <w:iCs/>
                    </w:rPr>
                    <w:t>02</w:t>
                  </w:r>
                </w:p>
              </w:tc>
              <w:tc>
                <w:tcPr>
                  <w:tcW w:w="4678" w:type="dxa"/>
                </w:tcPr>
                <w:p w14:paraId="3103230B" w14:textId="77777777" w:rsidR="00702089" w:rsidRPr="000909CD" w:rsidRDefault="00702089" w:rsidP="00702089">
                  <w:pPr>
                    <w:widowControl w:val="0"/>
                    <w:autoSpaceDE w:val="0"/>
                    <w:autoSpaceDN w:val="0"/>
                    <w:adjustRightInd w:val="0"/>
                    <w:ind w:right="34" w:firstLine="34"/>
                    <w:jc w:val="both"/>
                    <w:rPr>
                      <w:rFonts w:ascii="Arial Narrow" w:hAnsi="Arial Narrow"/>
                      <w:iCs/>
                      <w:sz w:val="20"/>
                      <w:szCs w:val="20"/>
                    </w:rPr>
                  </w:pPr>
                  <w:r w:rsidRPr="000909CD">
                    <w:rPr>
                      <w:rFonts w:ascii="Arial Narrow" w:hAnsi="Arial Narrow"/>
                      <w:b/>
                      <w:sz w:val="20"/>
                      <w:szCs w:val="24"/>
                    </w:rPr>
                    <w:t xml:space="preserve">Le </w:t>
                  </w:r>
                  <w:r w:rsidRPr="000909CD">
                    <w:rPr>
                      <w:rFonts w:ascii="Arial Narrow" w:hAnsi="Arial Narrow"/>
                      <w:b/>
                      <w:sz w:val="20"/>
                      <w:szCs w:val="20"/>
                    </w:rPr>
                    <w:t>cautionnement de soumission</w:t>
                  </w:r>
                  <w:r w:rsidRPr="000909CD">
                    <w:rPr>
                      <w:rFonts w:ascii="Arial Narrow" w:hAnsi="Arial Narrow"/>
                      <w:sz w:val="20"/>
                      <w:szCs w:val="20"/>
                    </w:rPr>
                    <w:t xml:space="preserve"> (suivant modèle joi</w:t>
                  </w:r>
                  <w:r w:rsidRPr="000909CD">
                    <w:rPr>
                      <w:rFonts w:ascii="Arial Narrow" w:hAnsi="Arial Narrow"/>
                      <w:spacing w:val="-1"/>
                      <w:sz w:val="20"/>
                      <w:szCs w:val="20"/>
                    </w:rPr>
                    <w:t>n</w:t>
                  </w:r>
                  <w:r w:rsidRPr="000909CD">
                    <w:rPr>
                      <w:rFonts w:ascii="Arial Narrow" w:hAnsi="Arial Narrow"/>
                      <w:sz w:val="20"/>
                      <w:szCs w:val="20"/>
                    </w:rPr>
                    <w:t xml:space="preserve">t) d’un montant </w:t>
                  </w:r>
                  <w:r w:rsidRPr="000909CD">
                    <w:rPr>
                      <w:rFonts w:ascii="Arial Narrow" w:hAnsi="Arial Narrow"/>
                      <w:spacing w:val="-2"/>
                      <w:sz w:val="20"/>
                      <w:szCs w:val="20"/>
                    </w:rPr>
                    <w:t>d</w:t>
                  </w:r>
                  <w:r w:rsidRPr="000909CD">
                    <w:rPr>
                      <w:rFonts w:ascii="Arial Narrow" w:hAnsi="Arial Narrow"/>
                      <w:sz w:val="20"/>
                      <w:szCs w:val="20"/>
                    </w:rPr>
                    <w:t>e</w:t>
                  </w:r>
                  <w:r w:rsidRPr="000909CD">
                    <w:rPr>
                      <w:rFonts w:ascii="Arial Narrow" w:hAnsi="Arial Narrow"/>
                      <w:spacing w:val="153"/>
                      <w:sz w:val="20"/>
                      <w:szCs w:val="20"/>
                    </w:rPr>
                    <w:t xml:space="preserve"> </w:t>
                  </w:r>
                  <w:r w:rsidRPr="000909CD">
                    <w:rPr>
                      <w:rFonts w:ascii="Arial Narrow" w:hAnsi="Arial Narrow"/>
                      <w:sz w:val="20"/>
                      <w:szCs w:val="20"/>
                    </w:rPr>
                    <w:t>____francs CFA et d’un</w:t>
                  </w:r>
                  <w:r w:rsidRPr="000909CD">
                    <w:rPr>
                      <w:rFonts w:ascii="Arial Narrow" w:hAnsi="Arial Narrow"/>
                      <w:spacing w:val="-1"/>
                      <w:sz w:val="20"/>
                      <w:szCs w:val="20"/>
                    </w:rPr>
                    <w:t>e</w:t>
                  </w:r>
                  <w:r w:rsidRPr="000909CD">
                    <w:rPr>
                      <w:rFonts w:ascii="Arial Narrow" w:hAnsi="Arial Narrow"/>
                      <w:sz w:val="20"/>
                      <w:szCs w:val="20"/>
                    </w:rPr>
                    <w:t xml:space="preserve"> dur</w:t>
                  </w:r>
                  <w:r w:rsidRPr="000909CD">
                    <w:rPr>
                      <w:rFonts w:ascii="Arial Narrow" w:hAnsi="Arial Narrow"/>
                      <w:spacing w:val="-1"/>
                      <w:sz w:val="20"/>
                      <w:szCs w:val="20"/>
                    </w:rPr>
                    <w:t>é</w:t>
                  </w:r>
                  <w:r w:rsidRPr="000909CD">
                    <w:rPr>
                      <w:rFonts w:ascii="Arial Narrow" w:hAnsi="Arial Narrow"/>
                      <w:sz w:val="20"/>
                      <w:szCs w:val="20"/>
                    </w:rPr>
                    <w:t>e de validi</w:t>
                  </w:r>
                  <w:r w:rsidRPr="000909CD">
                    <w:rPr>
                      <w:rFonts w:ascii="Arial Narrow" w:hAnsi="Arial Narrow"/>
                      <w:spacing w:val="-1"/>
                      <w:sz w:val="20"/>
                      <w:szCs w:val="20"/>
                    </w:rPr>
                    <w:t>t</w:t>
                  </w:r>
                  <w:r w:rsidRPr="000909CD">
                    <w:rPr>
                      <w:rFonts w:ascii="Arial Narrow" w:hAnsi="Arial Narrow"/>
                      <w:sz w:val="20"/>
                      <w:szCs w:val="20"/>
                    </w:rPr>
                    <w:t>é de</w:t>
                  </w:r>
                  <w:r w:rsidRPr="000909CD">
                    <w:rPr>
                      <w:rFonts w:ascii="Arial Narrow" w:hAnsi="Arial Narrow"/>
                      <w:spacing w:val="567"/>
                      <w:sz w:val="20"/>
                      <w:szCs w:val="20"/>
                    </w:rPr>
                    <w:t xml:space="preserve"> </w:t>
                  </w:r>
                  <w:r w:rsidRPr="000909CD">
                    <w:rPr>
                      <w:rFonts w:ascii="Arial Narrow" w:hAnsi="Arial Narrow"/>
                      <w:sz w:val="20"/>
                      <w:szCs w:val="20"/>
                    </w:rPr>
                    <w:t>_____</w:t>
                  </w:r>
                  <w:r w:rsidRPr="000909CD">
                    <w:rPr>
                      <w:rFonts w:ascii="Arial Narrow" w:hAnsi="Arial Narrow"/>
                      <w:spacing w:val="-1"/>
                      <w:sz w:val="20"/>
                      <w:szCs w:val="20"/>
                    </w:rPr>
                    <w:t>_</w:t>
                  </w:r>
                  <w:r w:rsidRPr="000909CD">
                    <w:rPr>
                      <w:rFonts w:ascii="Arial Narrow" w:hAnsi="Arial Narrow"/>
                      <w:sz w:val="20"/>
                      <w:szCs w:val="20"/>
                    </w:rPr>
                    <w:t>__</w:t>
                  </w:r>
                  <w:r w:rsidRPr="000909CD">
                    <w:rPr>
                      <w:rFonts w:ascii="Arial Narrow" w:hAnsi="Arial Narrow"/>
                      <w:spacing w:val="-1"/>
                      <w:sz w:val="20"/>
                      <w:szCs w:val="20"/>
                    </w:rPr>
                    <w:t>m</w:t>
                  </w:r>
                  <w:r w:rsidRPr="000909CD">
                    <w:rPr>
                      <w:rFonts w:ascii="Arial Narrow" w:hAnsi="Arial Narrow"/>
                      <w:sz w:val="20"/>
                      <w:szCs w:val="20"/>
                    </w:rPr>
                    <w:t>ois</w:t>
                  </w:r>
                  <w:r w:rsidRPr="000909CD">
                    <w:rPr>
                      <w:rFonts w:ascii="Arial Narrow" w:hAnsi="Arial Narrow"/>
                      <w:spacing w:val="-2"/>
                      <w:sz w:val="20"/>
                      <w:szCs w:val="20"/>
                    </w:rPr>
                    <w:t>,</w:t>
                  </w:r>
                  <w:r w:rsidRPr="000909CD">
                    <w:rPr>
                      <w:rFonts w:ascii="Arial Narrow" w:hAnsi="Arial Narrow"/>
                      <w:spacing w:val="-8"/>
                      <w:sz w:val="20"/>
                      <w:szCs w:val="20"/>
                    </w:rPr>
                    <w:t xml:space="preserve"> </w:t>
                  </w:r>
                  <w:r w:rsidRPr="000909CD">
                    <w:rPr>
                      <w:rFonts w:ascii="Arial Narrow" w:hAnsi="Arial Narrow"/>
                      <w:sz w:val="20"/>
                      <w:szCs w:val="20"/>
                    </w:rPr>
                    <w:t>é</w:t>
                  </w:r>
                  <w:r w:rsidRPr="000909CD">
                    <w:rPr>
                      <w:rFonts w:ascii="Arial Narrow" w:hAnsi="Arial Narrow"/>
                      <w:spacing w:val="-1"/>
                      <w:sz w:val="20"/>
                      <w:szCs w:val="20"/>
                    </w:rPr>
                    <w:t>t</w:t>
                  </w:r>
                  <w:r w:rsidRPr="000909CD">
                    <w:rPr>
                      <w:rFonts w:ascii="Arial Narrow" w:hAnsi="Arial Narrow"/>
                      <w:sz w:val="20"/>
                      <w:szCs w:val="20"/>
                    </w:rPr>
                    <w:t>abl</w:t>
                  </w:r>
                  <w:r w:rsidRPr="000909CD">
                    <w:rPr>
                      <w:rFonts w:ascii="Arial Narrow" w:hAnsi="Arial Narrow"/>
                      <w:spacing w:val="-1"/>
                      <w:sz w:val="20"/>
                      <w:szCs w:val="20"/>
                    </w:rPr>
                    <w:t>i</w:t>
                  </w:r>
                  <w:r w:rsidRPr="000909CD">
                    <w:rPr>
                      <w:rFonts w:ascii="Arial Narrow" w:hAnsi="Arial Narrow"/>
                      <w:spacing w:val="-10"/>
                      <w:sz w:val="20"/>
                      <w:szCs w:val="20"/>
                    </w:rPr>
                    <w:t xml:space="preserve"> </w:t>
                  </w:r>
                  <w:r w:rsidRPr="000909CD">
                    <w:rPr>
                      <w:rFonts w:ascii="Arial Narrow" w:hAnsi="Arial Narrow"/>
                      <w:sz w:val="20"/>
                      <w:szCs w:val="20"/>
                    </w:rPr>
                    <w:t>par</w:t>
                  </w:r>
                  <w:r w:rsidRPr="000909CD">
                    <w:rPr>
                      <w:rFonts w:ascii="Arial Narrow" w:hAnsi="Arial Narrow"/>
                      <w:spacing w:val="-8"/>
                      <w:sz w:val="20"/>
                      <w:szCs w:val="20"/>
                    </w:rPr>
                    <w:t xml:space="preserve"> </w:t>
                  </w:r>
                  <w:r w:rsidRPr="000909CD">
                    <w:rPr>
                      <w:rFonts w:ascii="Arial Narrow" w:hAnsi="Arial Narrow"/>
                      <w:iCs/>
                      <w:sz w:val="20"/>
                      <w:szCs w:val="20"/>
                    </w:rPr>
                    <w:t>u</w:t>
                  </w:r>
                  <w:r w:rsidRPr="000909CD">
                    <w:rPr>
                      <w:rFonts w:ascii="Arial Narrow" w:hAnsi="Arial Narrow"/>
                      <w:iCs/>
                      <w:spacing w:val="-1"/>
                      <w:sz w:val="20"/>
                      <w:szCs w:val="20"/>
                    </w:rPr>
                    <w:t>n</w:t>
                  </w:r>
                  <w:r w:rsidRPr="000909CD">
                    <w:rPr>
                      <w:rFonts w:ascii="Arial Narrow" w:hAnsi="Arial Narrow"/>
                      <w:iCs/>
                      <w:sz w:val="20"/>
                      <w:szCs w:val="20"/>
                    </w:rPr>
                    <w:t>e</w:t>
                  </w:r>
                  <w:r w:rsidRPr="000909CD">
                    <w:rPr>
                      <w:rFonts w:ascii="Arial Narrow" w:hAnsi="Arial Narrow"/>
                      <w:iCs/>
                      <w:spacing w:val="-8"/>
                      <w:sz w:val="20"/>
                      <w:szCs w:val="20"/>
                    </w:rPr>
                    <w:t xml:space="preserve"> </w:t>
                  </w:r>
                  <w:r w:rsidRPr="000909CD">
                    <w:rPr>
                      <w:rFonts w:ascii="Arial Narrow" w:hAnsi="Arial Narrow"/>
                      <w:iCs/>
                      <w:spacing w:val="-1"/>
                      <w:sz w:val="20"/>
                      <w:szCs w:val="20"/>
                    </w:rPr>
                    <w:t>b</w:t>
                  </w:r>
                  <w:r w:rsidRPr="000909CD">
                    <w:rPr>
                      <w:rFonts w:ascii="Arial Narrow" w:hAnsi="Arial Narrow"/>
                      <w:iCs/>
                      <w:sz w:val="20"/>
                      <w:szCs w:val="20"/>
                    </w:rPr>
                    <w:t>a</w:t>
                  </w:r>
                  <w:r w:rsidRPr="000909CD">
                    <w:rPr>
                      <w:rFonts w:ascii="Arial Narrow" w:hAnsi="Arial Narrow"/>
                      <w:iCs/>
                      <w:spacing w:val="-2"/>
                      <w:sz w:val="20"/>
                      <w:szCs w:val="20"/>
                    </w:rPr>
                    <w:t>n</w:t>
                  </w:r>
                  <w:r w:rsidRPr="000909CD">
                    <w:rPr>
                      <w:rFonts w:ascii="Arial Narrow" w:hAnsi="Arial Narrow"/>
                      <w:iCs/>
                      <w:sz w:val="20"/>
                      <w:szCs w:val="20"/>
                    </w:rPr>
                    <w:t>qu</w:t>
                  </w:r>
                  <w:r w:rsidRPr="000909CD">
                    <w:rPr>
                      <w:rFonts w:ascii="Arial Narrow" w:hAnsi="Arial Narrow"/>
                      <w:iCs/>
                      <w:spacing w:val="-1"/>
                      <w:sz w:val="20"/>
                      <w:szCs w:val="20"/>
                    </w:rPr>
                    <w:t>e</w:t>
                  </w:r>
                  <w:r w:rsidRPr="000909CD">
                    <w:rPr>
                      <w:rFonts w:ascii="Arial Narrow" w:hAnsi="Arial Narrow"/>
                      <w:iCs/>
                      <w:spacing w:val="-9"/>
                      <w:sz w:val="20"/>
                      <w:szCs w:val="20"/>
                    </w:rPr>
                    <w:t xml:space="preserve"> </w:t>
                  </w:r>
                  <w:r w:rsidRPr="000909CD">
                    <w:rPr>
                      <w:rFonts w:ascii="Arial Narrow" w:hAnsi="Arial Narrow"/>
                      <w:iCs/>
                      <w:spacing w:val="-2"/>
                      <w:sz w:val="20"/>
                      <w:szCs w:val="20"/>
                    </w:rPr>
                    <w:t>d</w:t>
                  </w:r>
                  <w:r w:rsidRPr="000909CD">
                    <w:rPr>
                      <w:rFonts w:ascii="Arial Narrow" w:hAnsi="Arial Narrow"/>
                      <w:iCs/>
                      <w:sz w:val="20"/>
                      <w:szCs w:val="20"/>
                    </w:rPr>
                    <w:t>e</w:t>
                  </w:r>
                  <w:r w:rsidRPr="000909CD">
                    <w:rPr>
                      <w:rFonts w:ascii="Arial Narrow" w:hAnsi="Arial Narrow"/>
                      <w:iCs/>
                      <w:spacing w:val="-11"/>
                      <w:sz w:val="20"/>
                      <w:szCs w:val="20"/>
                    </w:rPr>
                    <w:t xml:space="preserve"> </w:t>
                  </w:r>
                  <w:r w:rsidRPr="000909CD">
                    <w:rPr>
                      <w:rFonts w:ascii="Arial Narrow" w:hAnsi="Arial Narrow"/>
                      <w:iCs/>
                      <w:sz w:val="20"/>
                      <w:szCs w:val="20"/>
                    </w:rPr>
                    <w:t>prem</w:t>
                  </w:r>
                  <w:r w:rsidRPr="000909CD">
                    <w:rPr>
                      <w:rFonts w:ascii="Arial Narrow" w:hAnsi="Arial Narrow"/>
                      <w:iCs/>
                      <w:spacing w:val="-1"/>
                      <w:sz w:val="20"/>
                      <w:szCs w:val="20"/>
                    </w:rPr>
                    <w:t>i</w:t>
                  </w:r>
                  <w:r w:rsidRPr="000909CD">
                    <w:rPr>
                      <w:rFonts w:ascii="Arial Narrow" w:hAnsi="Arial Narrow"/>
                      <w:iCs/>
                      <w:sz w:val="20"/>
                      <w:szCs w:val="20"/>
                    </w:rPr>
                    <w:t>er</w:t>
                  </w:r>
                  <w:r w:rsidRPr="000909CD">
                    <w:rPr>
                      <w:rFonts w:ascii="Arial Narrow" w:hAnsi="Arial Narrow"/>
                      <w:iCs/>
                      <w:spacing w:val="-9"/>
                      <w:sz w:val="20"/>
                      <w:szCs w:val="20"/>
                    </w:rPr>
                    <w:t xml:space="preserve"> </w:t>
                  </w:r>
                  <w:r w:rsidRPr="000909CD">
                    <w:rPr>
                      <w:rFonts w:ascii="Arial Narrow" w:hAnsi="Arial Narrow"/>
                      <w:iCs/>
                      <w:sz w:val="20"/>
                      <w:szCs w:val="20"/>
                    </w:rPr>
                    <w:t>o</w:t>
                  </w:r>
                  <w:r w:rsidRPr="000909CD">
                    <w:rPr>
                      <w:rFonts w:ascii="Arial Narrow" w:hAnsi="Arial Narrow"/>
                      <w:iCs/>
                      <w:spacing w:val="-3"/>
                      <w:sz w:val="20"/>
                      <w:szCs w:val="20"/>
                    </w:rPr>
                    <w:t>r</w:t>
                  </w:r>
                  <w:r w:rsidRPr="000909CD">
                    <w:rPr>
                      <w:rFonts w:ascii="Arial Narrow" w:hAnsi="Arial Narrow"/>
                      <w:iCs/>
                      <w:sz w:val="20"/>
                      <w:szCs w:val="20"/>
                    </w:rPr>
                    <w:t>dre</w:t>
                  </w:r>
                  <w:r w:rsidRPr="000909CD">
                    <w:rPr>
                      <w:rFonts w:ascii="Arial Narrow" w:hAnsi="Arial Narrow"/>
                      <w:iCs/>
                      <w:spacing w:val="-10"/>
                      <w:sz w:val="20"/>
                      <w:szCs w:val="20"/>
                    </w:rPr>
                    <w:t xml:space="preserve"> </w:t>
                  </w:r>
                  <w:r w:rsidRPr="000909CD">
                    <w:rPr>
                      <w:rFonts w:ascii="Arial Narrow" w:hAnsi="Arial Narrow"/>
                      <w:iCs/>
                      <w:spacing w:val="-1"/>
                      <w:sz w:val="20"/>
                      <w:szCs w:val="20"/>
                    </w:rPr>
                    <w:t>o</w:t>
                  </w:r>
                  <w:r w:rsidRPr="000909CD">
                    <w:rPr>
                      <w:rFonts w:ascii="Arial Narrow" w:hAnsi="Arial Narrow"/>
                      <w:iCs/>
                      <w:sz w:val="20"/>
                      <w:szCs w:val="20"/>
                    </w:rPr>
                    <w:t>u</w:t>
                  </w:r>
                  <w:r w:rsidRPr="000909CD">
                    <w:rPr>
                      <w:rFonts w:ascii="Arial Narrow" w:hAnsi="Arial Narrow"/>
                      <w:iCs/>
                      <w:spacing w:val="-8"/>
                      <w:sz w:val="20"/>
                      <w:szCs w:val="20"/>
                    </w:rPr>
                    <w:t xml:space="preserve"> </w:t>
                  </w:r>
                  <w:r w:rsidRPr="000909CD">
                    <w:rPr>
                      <w:rFonts w:ascii="Arial Narrow" w:hAnsi="Arial Narrow"/>
                      <w:iCs/>
                      <w:spacing w:val="-1"/>
                      <w:sz w:val="20"/>
                      <w:szCs w:val="20"/>
                    </w:rPr>
                    <w:t>u</w:t>
                  </w:r>
                  <w:r w:rsidRPr="000909CD">
                    <w:rPr>
                      <w:rFonts w:ascii="Arial Narrow" w:hAnsi="Arial Narrow"/>
                      <w:iCs/>
                      <w:sz w:val="20"/>
                      <w:szCs w:val="20"/>
                    </w:rPr>
                    <w:t>n</w:t>
                  </w:r>
                </w:p>
                <w:p w14:paraId="6064369C" w14:textId="77777777" w:rsidR="00702089" w:rsidRPr="000909CD" w:rsidRDefault="00702089" w:rsidP="00702089">
                  <w:pPr>
                    <w:widowControl w:val="0"/>
                    <w:autoSpaceDE w:val="0"/>
                    <w:autoSpaceDN w:val="0"/>
                    <w:adjustRightInd w:val="0"/>
                    <w:ind w:right="34" w:firstLine="34"/>
                    <w:jc w:val="both"/>
                    <w:rPr>
                      <w:rFonts w:ascii="Arial Narrow" w:hAnsi="Arial Narrow"/>
                      <w:sz w:val="20"/>
                      <w:szCs w:val="20"/>
                    </w:rPr>
                  </w:pPr>
                  <w:r w:rsidRPr="000909CD">
                    <w:rPr>
                      <w:rFonts w:ascii="Arial Narrow" w:hAnsi="Arial Narrow"/>
                      <w:sz w:val="20"/>
                      <w:szCs w:val="20"/>
                    </w:rPr>
                    <w:t>organisme</w:t>
                  </w:r>
                  <w:r w:rsidRPr="000909CD">
                    <w:rPr>
                      <w:rFonts w:ascii="Arial Narrow" w:hAnsi="Arial Narrow"/>
                      <w:spacing w:val="5"/>
                      <w:sz w:val="20"/>
                      <w:szCs w:val="20"/>
                    </w:rPr>
                    <w:t xml:space="preserve"> </w:t>
                  </w:r>
                  <w:r w:rsidRPr="000909CD">
                    <w:rPr>
                      <w:rFonts w:ascii="Arial Narrow" w:hAnsi="Arial Narrow"/>
                      <w:sz w:val="20"/>
                      <w:szCs w:val="20"/>
                    </w:rPr>
                    <w:t>financier</w:t>
                  </w:r>
                  <w:r w:rsidRPr="000909CD">
                    <w:rPr>
                      <w:rFonts w:ascii="Arial Narrow" w:hAnsi="Arial Narrow"/>
                      <w:iCs/>
                      <w:spacing w:val="1"/>
                      <w:sz w:val="20"/>
                      <w:szCs w:val="20"/>
                    </w:rPr>
                    <w:t xml:space="preserve"> </w:t>
                  </w:r>
                  <w:r w:rsidRPr="000909CD">
                    <w:rPr>
                      <w:rFonts w:ascii="Arial Narrow" w:hAnsi="Arial Narrow"/>
                      <w:iCs/>
                      <w:sz w:val="20"/>
                      <w:szCs w:val="20"/>
                    </w:rPr>
                    <w:t>de</w:t>
                  </w:r>
                  <w:r w:rsidRPr="000909CD">
                    <w:rPr>
                      <w:rFonts w:ascii="Arial Narrow" w:hAnsi="Arial Narrow"/>
                      <w:iCs/>
                      <w:spacing w:val="4"/>
                      <w:sz w:val="20"/>
                      <w:szCs w:val="20"/>
                    </w:rPr>
                    <w:t xml:space="preserve"> </w:t>
                  </w:r>
                  <w:r w:rsidRPr="000909CD">
                    <w:rPr>
                      <w:rFonts w:ascii="Arial Narrow" w:hAnsi="Arial Narrow"/>
                      <w:iCs/>
                      <w:sz w:val="20"/>
                      <w:szCs w:val="20"/>
                    </w:rPr>
                    <w:t>première</w:t>
                  </w:r>
                  <w:r w:rsidRPr="000909CD">
                    <w:rPr>
                      <w:rFonts w:ascii="Arial Narrow" w:hAnsi="Arial Narrow"/>
                      <w:iCs/>
                      <w:spacing w:val="5"/>
                      <w:sz w:val="20"/>
                      <w:szCs w:val="20"/>
                    </w:rPr>
                    <w:t xml:space="preserve"> </w:t>
                  </w:r>
                  <w:r w:rsidRPr="000909CD">
                    <w:rPr>
                      <w:rFonts w:ascii="Arial Narrow" w:hAnsi="Arial Narrow"/>
                      <w:iCs/>
                      <w:sz w:val="20"/>
                      <w:szCs w:val="20"/>
                    </w:rPr>
                    <w:t>catégorie</w:t>
                  </w:r>
                  <w:r w:rsidRPr="000909CD">
                    <w:rPr>
                      <w:rFonts w:ascii="Arial Narrow" w:hAnsi="Arial Narrow"/>
                      <w:spacing w:val="2"/>
                      <w:sz w:val="20"/>
                      <w:szCs w:val="20"/>
                    </w:rPr>
                    <w:t xml:space="preserve"> </w:t>
                  </w:r>
                  <w:r w:rsidRPr="000909CD">
                    <w:rPr>
                      <w:rFonts w:ascii="Arial Narrow" w:hAnsi="Arial Narrow"/>
                      <w:sz w:val="20"/>
                      <w:szCs w:val="20"/>
                    </w:rPr>
                    <w:t>habilité</w:t>
                  </w:r>
                  <w:r w:rsidRPr="000909CD">
                    <w:rPr>
                      <w:rFonts w:ascii="Arial Narrow" w:hAnsi="Arial Narrow"/>
                      <w:spacing w:val="3"/>
                      <w:sz w:val="20"/>
                      <w:szCs w:val="20"/>
                    </w:rPr>
                    <w:t xml:space="preserve"> </w:t>
                  </w:r>
                  <w:r w:rsidRPr="000909CD">
                    <w:rPr>
                      <w:rFonts w:ascii="Arial Narrow" w:hAnsi="Arial Narrow"/>
                      <w:sz w:val="20"/>
                      <w:szCs w:val="20"/>
                    </w:rPr>
                    <w:t>par le</w:t>
                  </w:r>
                  <w:r w:rsidRPr="000909CD">
                    <w:rPr>
                      <w:rFonts w:ascii="Arial Narrow" w:hAnsi="Arial Narrow"/>
                      <w:spacing w:val="3"/>
                      <w:sz w:val="20"/>
                      <w:szCs w:val="20"/>
                    </w:rPr>
                    <w:t xml:space="preserve"> </w:t>
                  </w:r>
                  <w:r w:rsidRPr="000909CD">
                    <w:rPr>
                      <w:rFonts w:ascii="Arial Narrow" w:hAnsi="Arial Narrow"/>
                      <w:sz w:val="20"/>
                      <w:szCs w:val="20"/>
                    </w:rPr>
                    <w:t>Ministre</w:t>
                  </w:r>
                  <w:r w:rsidRPr="000909CD">
                    <w:rPr>
                      <w:rFonts w:ascii="Arial Narrow" w:hAnsi="Arial Narrow"/>
                      <w:spacing w:val="1"/>
                      <w:sz w:val="20"/>
                      <w:szCs w:val="20"/>
                    </w:rPr>
                    <w:t xml:space="preserve"> </w:t>
                  </w:r>
                  <w:r w:rsidRPr="000909CD">
                    <w:rPr>
                      <w:rFonts w:ascii="Arial Narrow" w:hAnsi="Arial Narrow"/>
                      <w:sz w:val="20"/>
                      <w:szCs w:val="20"/>
                    </w:rPr>
                    <w:t>en</w:t>
                  </w:r>
                  <w:r w:rsidRPr="000909CD">
                    <w:rPr>
                      <w:rFonts w:ascii="Arial Narrow" w:hAnsi="Arial Narrow"/>
                      <w:spacing w:val="4"/>
                      <w:sz w:val="20"/>
                      <w:szCs w:val="20"/>
                    </w:rPr>
                    <w:t xml:space="preserve"> </w:t>
                  </w:r>
                  <w:r w:rsidRPr="000909CD">
                    <w:rPr>
                      <w:rFonts w:ascii="Arial Narrow" w:hAnsi="Arial Narrow"/>
                      <w:sz w:val="20"/>
                      <w:szCs w:val="20"/>
                    </w:rPr>
                    <w:t>charge</w:t>
                  </w:r>
                  <w:r w:rsidRPr="000909CD">
                    <w:rPr>
                      <w:rFonts w:ascii="Arial Narrow" w:hAnsi="Arial Narrow"/>
                      <w:spacing w:val="4"/>
                      <w:sz w:val="20"/>
                      <w:szCs w:val="20"/>
                    </w:rPr>
                    <w:t xml:space="preserve"> </w:t>
                  </w:r>
                  <w:r w:rsidRPr="000909CD">
                    <w:rPr>
                      <w:rFonts w:ascii="Arial Narrow" w:hAnsi="Arial Narrow"/>
                      <w:sz w:val="20"/>
                      <w:szCs w:val="20"/>
                    </w:rPr>
                    <w:t>des</w:t>
                  </w:r>
                  <w:r w:rsidRPr="000909CD">
                    <w:rPr>
                      <w:rFonts w:ascii="Arial Narrow" w:hAnsi="Arial Narrow"/>
                      <w:spacing w:val="4"/>
                      <w:sz w:val="20"/>
                      <w:szCs w:val="20"/>
                    </w:rPr>
                    <w:t xml:space="preserve"> </w:t>
                  </w:r>
                  <w:r w:rsidRPr="000909CD">
                    <w:rPr>
                      <w:rFonts w:ascii="Arial Narrow" w:hAnsi="Arial Narrow"/>
                      <w:sz w:val="20"/>
                      <w:szCs w:val="20"/>
                    </w:rPr>
                    <w:t>Finances</w:t>
                  </w:r>
                  <w:r w:rsidRPr="000909CD">
                    <w:rPr>
                      <w:rFonts w:ascii="Arial Narrow" w:hAnsi="Arial Narrow"/>
                      <w:spacing w:val="7"/>
                      <w:sz w:val="20"/>
                      <w:szCs w:val="20"/>
                    </w:rPr>
                    <w:t xml:space="preserve"> </w:t>
                  </w:r>
                  <w:r w:rsidRPr="000909CD">
                    <w:rPr>
                      <w:rFonts w:ascii="Arial Narrow" w:hAnsi="Arial Narrow"/>
                      <w:sz w:val="20"/>
                      <w:szCs w:val="20"/>
                    </w:rPr>
                    <w:t xml:space="preserve">du Cameroun </w:t>
                  </w:r>
                  <w:r w:rsidRPr="000909CD">
                    <w:rPr>
                      <w:rFonts w:ascii="Arial Narrow" w:hAnsi="Arial Narrow"/>
                      <w:spacing w:val="-1"/>
                      <w:sz w:val="20"/>
                      <w:szCs w:val="20"/>
                    </w:rPr>
                    <w:t>p</w:t>
                  </w:r>
                  <w:r w:rsidRPr="000909CD">
                    <w:rPr>
                      <w:rFonts w:ascii="Arial Narrow" w:hAnsi="Arial Narrow"/>
                      <w:sz w:val="20"/>
                      <w:szCs w:val="20"/>
                    </w:rPr>
                    <w:t>our</w:t>
                  </w:r>
                  <w:r w:rsidRPr="000909CD">
                    <w:rPr>
                      <w:rFonts w:ascii="Arial Narrow" w:hAnsi="Arial Narrow"/>
                      <w:spacing w:val="-1"/>
                      <w:sz w:val="20"/>
                      <w:szCs w:val="20"/>
                    </w:rPr>
                    <w:t xml:space="preserve"> </w:t>
                  </w:r>
                  <w:r w:rsidRPr="000909CD">
                    <w:rPr>
                      <w:rFonts w:ascii="Arial Narrow" w:hAnsi="Arial Narrow"/>
                      <w:sz w:val="20"/>
                      <w:szCs w:val="20"/>
                    </w:rPr>
                    <w:t>émett</w:t>
                  </w:r>
                  <w:r w:rsidRPr="000909CD">
                    <w:rPr>
                      <w:rFonts w:ascii="Arial Narrow" w:hAnsi="Arial Narrow"/>
                      <w:spacing w:val="-2"/>
                      <w:sz w:val="20"/>
                      <w:szCs w:val="20"/>
                    </w:rPr>
                    <w:t>r</w:t>
                  </w:r>
                  <w:r w:rsidRPr="000909CD">
                    <w:rPr>
                      <w:rFonts w:ascii="Arial Narrow" w:hAnsi="Arial Narrow"/>
                      <w:sz w:val="20"/>
                      <w:szCs w:val="20"/>
                    </w:rPr>
                    <w:t>e d</w:t>
                  </w:r>
                  <w:r w:rsidRPr="000909CD">
                    <w:rPr>
                      <w:rFonts w:ascii="Arial Narrow" w:hAnsi="Arial Narrow"/>
                      <w:spacing w:val="-1"/>
                      <w:sz w:val="20"/>
                      <w:szCs w:val="20"/>
                    </w:rPr>
                    <w:t>e</w:t>
                  </w:r>
                  <w:r w:rsidRPr="000909CD">
                    <w:rPr>
                      <w:rFonts w:ascii="Arial Narrow" w:hAnsi="Arial Narrow"/>
                      <w:sz w:val="20"/>
                      <w:szCs w:val="20"/>
                    </w:rPr>
                    <w:t xml:space="preserve">s cautions </w:t>
                  </w:r>
                  <w:r w:rsidRPr="000909CD">
                    <w:rPr>
                      <w:rFonts w:ascii="Arial Narrow" w:hAnsi="Arial Narrow"/>
                      <w:spacing w:val="-1"/>
                      <w:sz w:val="20"/>
                      <w:szCs w:val="20"/>
                    </w:rPr>
                    <w:t>d</w:t>
                  </w:r>
                  <w:r w:rsidRPr="000909CD">
                    <w:rPr>
                      <w:rFonts w:ascii="Arial Narrow" w:hAnsi="Arial Narrow"/>
                      <w:sz w:val="20"/>
                      <w:szCs w:val="20"/>
                    </w:rPr>
                    <w:t>ans le c</w:t>
                  </w:r>
                  <w:r w:rsidRPr="000909CD">
                    <w:rPr>
                      <w:rFonts w:ascii="Arial Narrow" w:hAnsi="Arial Narrow"/>
                      <w:spacing w:val="-2"/>
                      <w:sz w:val="20"/>
                      <w:szCs w:val="20"/>
                    </w:rPr>
                    <w:t>a</w:t>
                  </w:r>
                  <w:r w:rsidRPr="000909CD">
                    <w:rPr>
                      <w:rFonts w:ascii="Arial Narrow" w:hAnsi="Arial Narrow"/>
                      <w:sz w:val="20"/>
                      <w:szCs w:val="20"/>
                    </w:rPr>
                    <w:t>dre</w:t>
                  </w:r>
                  <w:r w:rsidRPr="000909CD">
                    <w:rPr>
                      <w:rFonts w:ascii="Arial Narrow" w:hAnsi="Arial Narrow"/>
                      <w:spacing w:val="-1"/>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z w:val="20"/>
                      <w:szCs w:val="20"/>
                    </w:rPr>
                    <w:t>s</w:t>
                  </w:r>
                  <w:r w:rsidRPr="000909CD">
                    <w:rPr>
                      <w:rFonts w:ascii="Arial Narrow" w:hAnsi="Arial Narrow"/>
                      <w:spacing w:val="-1"/>
                      <w:sz w:val="20"/>
                      <w:szCs w:val="20"/>
                    </w:rPr>
                    <w:t xml:space="preserve"> m</w:t>
                  </w:r>
                  <w:r w:rsidRPr="000909CD">
                    <w:rPr>
                      <w:rFonts w:ascii="Arial Narrow" w:hAnsi="Arial Narrow"/>
                      <w:sz w:val="20"/>
                      <w:szCs w:val="20"/>
                    </w:rPr>
                    <w:t>archés</w:t>
                  </w:r>
                  <w:r w:rsidRPr="000909CD">
                    <w:rPr>
                      <w:rFonts w:ascii="Arial Narrow" w:hAnsi="Arial Narrow"/>
                      <w:spacing w:val="-2"/>
                      <w:sz w:val="20"/>
                      <w:szCs w:val="20"/>
                    </w:rPr>
                    <w:t xml:space="preserve"> </w:t>
                  </w:r>
                  <w:r w:rsidRPr="000909CD">
                    <w:rPr>
                      <w:rFonts w:ascii="Arial Narrow" w:hAnsi="Arial Narrow"/>
                      <w:sz w:val="20"/>
                      <w:szCs w:val="20"/>
                    </w:rPr>
                    <w:t>publ</w:t>
                  </w:r>
                  <w:r w:rsidRPr="000909CD">
                    <w:rPr>
                      <w:rFonts w:ascii="Arial Narrow" w:hAnsi="Arial Narrow"/>
                      <w:spacing w:val="-1"/>
                      <w:sz w:val="20"/>
                      <w:szCs w:val="20"/>
                    </w:rPr>
                    <w:t>i</w:t>
                  </w:r>
                  <w:r w:rsidRPr="000909CD">
                    <w:rPr>
                      <w:rFonts w:ascii="Arial Narrow" w:hAnsi="Arial Narrow"/>
                      <w:sz w:val="20"/>
                      <w:szCs w:val="20"/>
                    </w:rPr>
                    <w:t>cs</w:t>
                  </w:r>
                  <w:r w:rsidRPr="000909CD">
                    <w:rPr>
                      <w:rFonts w:ascii="Arial Narrow" w:hAnsi="Arial Narrow"/>
                      <w:spacing w:val="-1"/>
                      <w:sz w:val="20"/>
                      <w:szCs w:val="20"/>
                    </w:rPr>
                    <w:t xml:space="preserve"> </w:t>
                  </w:r>
                  <w:r w:rsidRPr="000909CD">
                    <w:rPr>
                      <w:rFonts w:ascii="Arial Narrow" w:hAnsi="Arial Narrow"/>
                      <w:sz w:val="20"/>
                      <w:szCs w:val="20"/>
                    </w:rPr>
                    <w:t>ou</w:t>
                  </w:r>
                  <w:r w:rsidRPr="000909CD">
                    <w:rPr>
                      <w:rFonts w:ascii="Arial Narrow" w:hAnsi="Arial Narrow"/>
                      <w:spacing w:val="-1"/>
                      <w:sz w:val="20"/>
                      <w:szCs w:val="20"/>
                    </w:rPr>
                    <w:t xml:space="preserve"> </w:t>
                  </w:r>
                  <w:r w:rsidRPr="000909CD">
                    <w:rPr>
                      <w:rFonts w:ascii="Arial Narrow" w:hAnsi="Arial Narrow"/>
                      <w:spacing w:val="-2"/>
                      <w:sz w:val="20"/>
                      <w:szCs w:val="20"/>
                    </w:rPr>
                    <w:t>t</w:t>
                  </w:r>
                  <w:r w:rsidRPr="000909CD">
                    <w:rPr>
                      <w:rFonts w:ascii="Arial Narrow" w:hAnsi="Arial Narrow"/>
                      <w:sz w:val="20"/>
                      <w:szCs w:val="20"/>
                    </w:rPr>
                    <w:t>ou</w:t>
                  </w:r>
                  <w:r w:rsidRPr="000909CD">
                    <w:rPr>
                      <w:rFonts w:ascii="Arial Narrow" w:hAnsi="Arial Narrow"/>
                      <w:spacing w:val="-2"/>
                      <w:sz w:val="20"/>
                      <w:szCs w:val="20"/>
                    </w:rPr>
                    <w:t>t</w:t>
                  </w:r>
                  <w:r w:rsidRPr="000909CD">
                    <w:rPr>
                      <w:rFonts w:ascii="Arial Narrow" w:hAnsi="Arial Narrow"/>
                      <w:sz w:val="20"/>
                      <w:szCs w:val="20"/>
                    </w:rPr>
                    <w:t>e</w:t>
                  </w:r>
                  <w:r w:rsidRPr="000909CD">
                    <w:rPr>
                      <w:rFonts w:ascii="Arial Narrow" w:hAnsi="Arial Narrow"/>
                      <w:spacing w:val="-1"/>
                      <w:sz w:val="20"/>
                      <w:szCs w:val="20"/>
                    </w:rPr>
                    <w:t xml:space="preserve"> </w:t>
                  </w:r>
                  <w:r w:rsidRPr="000909CD">
                    <w:rPr>
                      <w:rFonts w:ascii="Arial Narrow" w:hAnsi="Arial Narrow"/>
                      <w:sz w:val="20"/>
                      <w:szCs w:val="20"/>
                    </w:rPr>
                    <w:t>autre</w:t>
                  </w:r>
                  <w:r w:rsidRPr="000909CD">
                    <w:rPr>
                      <w:rFonts w:ascii="Arial Narrow" w:hAnsi="Arial Narrow"/>
                      <w:spacing w:val="-1"/>
                      <w:sz w:val="20"/>
                      <w:szCs w:val="20"/>
                    </w:rPr>
                    <w:t xml:space="preserve"> </w:t>
                  </w:r>
                  <w:r w:rsidRPr="000909CD">
                    <w:rPr>
                      <w:rFonts w:ascii="Arial Narrow" w:hAnsi="Arial Narrow"/>
                      <w:sz w:val="20"/>
                      <w:szCs w:val="20"/>
                    </w:rPr>
                    <w:t>fo</w:t>
                  </w:r>
                  <w:r w:rsidRPr="000909CD">
                    <w:rPr>
                      <w:rFonts w:ascii="Arial Narrow" w:hAnsi="Arial Narrow"/>
                      <w:spacing w:val="-3"/>
                      <w:sz w:val="20"/>
                      <w:szCs w:val="20"/>
                    </w:rPr>
                    <w:t>rm</w:t>
                  </w:r>
                  <w:r w:rsidRPr="000909CD">
                    <w:rPr>
                      <w:rFonts w:ascii="Arial Narrow" w:hAnsi="Arial Narrow"/>
                      <w:spacing w:val="-1"/>
                      <w:sz w:val="20"/>
                      <w:szCs w:val="20"/>
                    </w:rPr>
                    <w:t>e</w:t>
                  </w:r>
                  <w:r w:rsidRPr="000909CD">
                    <w:rPr>
                      <w:rFonts w:ascii="Arial Narrow" w:hAnsi="Arial Narrow"/>
                      <w:sz w:val="20"/>
                      <w:szCs w:val="20"/>
                    </w:rPr>
                    <w:t xml:space="preserve"> prévu</w:t>
                  </w:r>
                  <w:r w:rsidRPr="000909CD">
                    <w:rPr>
                      <w:rFonts w:ascii="Arial Narrow" w:hAnsi="Arial Narrow"/>
                      <w:spacing w:val="-1"/>
                      <w:sz w:val="20"/>
                      <w:szCs w:val="20"/>
                    </w:rPr>
                    <w:t>e</w:t>
                  </w:r>
                  <w:r w:rsidRPr="000909CD">
                    <w:rPr>
                      <w:rFonts w:ascii="Arial Narrow" w:hAnsi="Arial Narrow"/>
                      <w:spacing w:val="-5"/>
                      <w:sz w:val="20"/>
                      <w:szCs w:val="20"/>
                    </w:rPr>
                    <w:t xml:space="preserve"> </w:t>
                  </w:r>
                  <w:r w:rsidRPr="000909CD">
                    <w:rPr>
                      <w:rFonts w:ascii="Arial Narrow" w:hAnsi="Arial Narrow"/>
                      <w:sz w:val="20"/>
                      <w:szCs w:val="20"/>
                    </w:rPr>
                    <w:t>pa</w:t>
                  </w:r>
                  <w:r w:rsidRPr="000909CD">
                    <w:rPr>
                      <w:rFonts w:ascii="Arial Narrow" w:hAnsi="Arial Narrow"/>
                      <w:spacing w:val="-2"/>
                      <w:sz w:val="20"/>
                      <w:szCs w:val="20"/>
                    </w:rPr>
                    <w:t>r</w:t>
                  </w:r>
                  <w:r w:rsidRPr="000909CD">
                    <w:rPr>
                      <w:rFonts w:ascii="Arial Narrow" w:hAnsi="Arial Narrow"/>
                      <w:spacing w:val="-5"/>
                      <w:sz w:val="20"/>
                      <w:szCs w:val="20"/>
                    </w:rPr>
                    <w:t xml:space="preserve"> </w:t>
                  </w:r>
                  <w:r w:rsidRPr="000909CD">
                    <w:rPr>
                      <w:rFonts w:ascii="Arial Narrow" w:hAnsi="Arial Narrow"/>
                      <w:sz w:val="20"/>
                      <w:szCs w:val="20"/>
                    </w:rPr>
                    <w:t>la</w:t>
                  </w:r>
                  <w:r w:rsidRPr="000909CD">
                    <w:rPr>
                      <w:rFonts w:ascii="Arial Narrow" w:hAnsi="Arial Narrow"/>
                      <w:spacing w:val="-4"/>
                      <w:sz w:val="20"/>
                      <w:szCs w:val="20"/>
                    </w:rPr>
                    <w:t xml:space="preserve"> </w:t>
                  </w:r>
                  <w:r w:rsidRPr="000909CD">
                    <w:rPr>
                      <w:rFonts w:ascii="Arial Narrow" w:hAnsi="Arial Narrow"/>
                      <w:sz w:val="20"/>
                      <w:szCs w:val="20"/>
                    </w:rPr>
                    <w:t>r</w:t>
                  </w:r>
                  <w:r w:rsidRPr="000909CD">
                    <w:rPr>
                      <w:rFonts w:ascii="Arial Narrow" w:hAnsi="Arial Narrow"/>
                      <w:spacing w:val="-1"/>
                      <w:sz w:val="20"/>
                      <w:szCs w:val="20"/>
                    </w:rPr>
                    <w:t>è</w:t>
                  </w:r>
                  <w:r w:rsidRPr="000909CD">
                    <w:rPr>
                      <w:rFonts w:ascii="Arial Narrow" w:hAnsi="Arial Narrow"/>
                      <w:sz w:val="20"/>
                      <w:szCs w:val="20"/>
                    </w:rPr>
                    <w:t>glementation</w:t>
                  </w:r>
                  <w:r w:rsidRPr="000909CD">
                    <w:rPr>
                      <w:rFonts w:ascii="Arial Narrow" w:hAnsi="Arial Narrow"/>
                      <w:spacing w:val="-5"/>
                      <w:sz w:val="20"/>
                      <w:szCs w:val="20"/>
                    </w:rPr>
                    <w:t xml:space="preserve"> </w:t>
                  </w:r>
                  <w:r w:rsidRPr="000909CD">
                    <w:rPr>
                      <w:rFonts w:ascii="Arial Narrow" w:hAnsi="Arial Narrow"/>
                      <w:sz w:val="20"/>
                      <w:szCs w:val="20"/>
                    </w:rPr>
                    <w:t>en</w:t>
                  </w:r>
                  <w:r w:rsidRPr="000909CD">
                    <w:rPr>
                      <w:rFonts w:ascii="Arial Narrow" w:hAnsi="Arial Narrow"/>
                      <w:spacing w:val="-5"/>
                      <w:sz w:val="20"/>
                      <w:szCs w:val="20"/>
                    </w:rPr>
                    <w:t xml:space="preserve"> </w:t>
                  </w:r>
                  <w:r w:rsidRPr="000909CD">
                    <w:rPr>
                      <w:rFonts w:ascii="Arial Narrow" w:hAnsi="Arial Narrow"/>
                      <w:sz w:val="20"/>
                      <w:szCs w:val="20"/>
                    </w:rPr>
                    <w:t>vi</w:t>
                  </w:r>
                  <w:r w:rsidRPr="000909CD">
                    <w:rPr>
                      <w:rFonts w:ascii="Arial Narrow" w:hAnsi="Arial Narrow"/>
                      <w:spacing w:val="-1"/>
                      <w:sz w:val="20"/>
                      <w:szCs w:val="20"/>
                    </w:rPr>
                    <w:t>g</w:t>
                  </w:r>
                  <w:r w:rsidRPr="000909CD">
                    <w:rPr>
                      <w:rFonts w:ascii="Arial Narrow" w:hAnsi="Arial Narrow"/>
                      <w:sz w:val="20"/>
                      <w:szCs w:val="20"/>
                    </w:rPr>
                    <w:t>ueu</w:t>
                  </w:r>
                  <w:r w:rsidRPr="000909CD">
                    <w:rPr>
                      <w:rFonts w:ascii="Arial Narrow" w:hAnsi="Arial Narrow"/>
                      <w:spacing w:val="-4"/>
                      <w:sz w:val="20"/>
                      <w:szCs w:val="20"/>
                    </w:rPr>
                    <w:t>r</w:t>
                  </w:r>
                  <w:r w:rsidRPr="000909CD">
                    <w:rPr>
                      <w:rFonts w:ascii="Arial Narrow" w:hAnsi="Arial Narrow"/>
                      <w:spacing w:val="-6"/>
                      <w:sz w:val="20"/>
                      <w:szCs w:val="20"/>
                    </w:rPr>
                    <w:t xml:space="preserve"> </w:t>
                  </w:r>
                  <w:r w:rsidRPr="000909CD">
                    <w:rPr>
                      <w:rFonts w:ascii="Arial Narrow" w:hAnsi="Arial Narrow"/>
                      <w:sz w:val="20"/>
                      <w:szCs w:val="20"/>
                    </w:rPr>
                    <w:t>(</w:t>
                  </w:r>
                  <w:r w:rsidRPr="000909CD">
                    <w:rPr>
                      <w:rFonts w:ascii="Arial Narrow" w:hAnsi="Arial Narrow"/>
                      <w:spacing w:val="-1"/>
                      <w:sz w:val="20"/>
                      <w:szCs w:val="20"/>
                    </w:rPr>
                    <w:t>C</w:t>
                  </w:r>
                  <w:r w:rsidRPr="000909CD">
                    <w:rPr>
                      <w:rFonts w:ascii="Arial Narrow" w:hAnsi="Arial Narrow"/>
                      <w:sz w:val="20"/>
                      <w:szCs w:val="20"/>
                    </w:rPr>
                    <w:t>hè</w:t>
                  </w:r>
                  <w:r w:rsidRPr="000909CD">
                    <w:rPr>
                      <w:rFonts w:ascii="Arial Narrow" w:hAnsi="Arial Narrow"/>
                      <w:spacing w:val="-2"/>
                      <w:sz w:val="20"/>
                      <w:szCs w:val="20"/>
                    </w:rPr>
                    <w:t>q</w:t>
                  </w:r>
                  <w:r w:rsidRPr="000909CD">
                    <w:rPr>
                      <w:rFonts w:ascii="Arial Narrow" w:hAnsi="Arial Narrow"/>
                      <w:sz w:val="20"/>
                      <w:szCs w:val="20"/>
                    </w:rPr>
                    <w:t>u</w:t>
                  </w:r>
                  <w:r w:rsidRPr="000909CD">
                    <w:rPr>
                      <w:rFonts w:ascii="Arial Narrow" w:hAnsi="Arial Narrow"/>
                      <w:spacing w:val="-2"/>
                      <w:sz w:val="20"/>
                      <w:szCs w:val="20"/>
                    </w:rPr>
                    <w:t>e</w:t>
                  </w:r>
                  <w:r w:rsidRPr="000909CD">
                    <w:rPr>
                      <w:rFonts w:ascii="Arial Narrow" w:hAnsi="Arial Narrow"/>
                      <w:spacing w:val="-6"/>
                      <w:sz w:val="20"/>
                      <w:szCs w:val="20"/>
                    </w:rPr>
                    <w:t xml:space="preserve"> </w:t>
                  </w:r>
                  <w:r w:rsidRPr="000909CD">
                    <w:rPr>
                      <w:rFonts w:ascii="Arial Narrow" w:hAnsi="Arial Narrow"/>
                      <w:sz w:val="20"/>
                      <w:szCs w:val="20"/>
                    </w:rPr>
                    <w:t>certif</w:t>
                  </w:r>
                  <w:r w:rsidRPr="000909CD">
                    <w:rPr>
                      <w:rFonts w:ascii="Arial Narrow" w:hAnsi="Arial Narrow"/>
                      <w:spacing w:val="-3"/>
                      <w:sz w:val="20"/>
                      <w:szCs w:val="20"/>
                    </w:rPr>
                    <w:t>i</w:t>
                  </w:r>
                  <w:r w:rsidRPr="000909CD">
                    <w:rPr>
                      <w:rFonts w:ascii="Arial Narrow" w:hAnsi="Arial Narrow"/>
                      <w:sz w:val="20"/>
                      <w:szCs w:val="20"/>
                    </w:rPr>
                    <w:t>é,</w:t>
                  </w:r>
                  <w:r w:rsidRPr="000909CD">
                    <w:rPr>
                      <w:rFonts w:ascii="Arial Narrow" w:hAnsi="Arial Narrow"/>
                      <w:spacing w:val="-6"/>
                      <w:sz w:val="20"/>
                      <w:szCs w:val="20"/>
                    </w:rPr>
                    <w:t xml:space="preserve"> </w:t>
                  </w:r>
                  <w:r w:rsidRPr="000909CD">
                    <w:rPr>
                      <w:rFonts w:ascii="Arial Narrow" w:hAnsi="Arial Narrow"/>
                      <w:sz w:val="20"/>
                      <w:szCs w:val="20"/>
                    </w:rPr>
                    <w:t>c</w:t>
                  </w:r>
                  <w:r w:rsidRPr="000909CD">
                    <w:rPr>
                      <w:rFonts w:ascii="Arial Narrow" w:hAnsi="Arial Narrow"/>
                      <w:spacing w:val="-1"/>
                      <w:sz w:val="20"/>
                      <w:szCs w:val="20"/>
                    </w:rPr>
                    <w:t>h</w:t>
                  </w:r>
                  <w:r w:rsidRPr="000909CD">
                    <w:rPr>
                      <w:rFonts w:ascii="Arial Narrow" w:hAnsi="Arial Narrow"/>
                      <w:sz w:val="20"/>
                      <w:szCs w:val="20"/>
                    </w:rPr>
                    <w:t>è</w:t>
                  </w:r>
                  <w:r w:rsidRPr="000909CD">
                    <w:rPr>
                      <w:rFonts w:ascii="Arial Narrow" w:hAnsi="Arial Narrow"/>
                      <w:spacing w:val="-1"/>
                      <w:sz w:val="20"/>
                      <w:szCs w:val="20"/>
                    </w:rPr>
                    <w:t>q</w:t>
                  </w:r>
                  <w:r w:rsidRPr="000909CD">
                    <w:rPr>
                      <w:rFonts w:ascii="Arial Narrow" w:hAnsi="Arial Narrow"/>
                      <w:sz w:val="20"/>
                      <w:szCs w:val="20"/>
                    </w:rPr>
                    <w:t>ue</w:t>
                  </w:r>
                  <w:r w:rsidRPr="000909CD">
                    <w:rPr>
                      <w:rFonts w:ascii="Arial Narrow" w:hAnsi="Arial Narrow"/>
                      <w:spacing w:val="-8"/>
                      <w:sz w:val="20"/>
                      <w:szCs w:val="20"/>
                    </w:rPr>
                    <w:t xml:space="preserve"> </w:t>
                  </w:r>
                  <w:r w:rsidRPr="000909CD">
                    <w:rPr>
                      <w:rFonts w:ascii="Arial Narrow" w:hAnsi="Arial Narrow"/>
                      <w:sz w:val="20"/>
                      <w:szCs w:val="20"/>
                    </w:rPr>
                    <w:t>b</w:t>
                  </w:r>
                  <w:r w:rsidRPr="000909CD">
                    <w:rPr>
                      <w:rFonts w:ascii="Arial Narrow" w:hAnsi="Arial Narrow"/>
                      <w:spacing w:val="-2"/>
                      <w:sz w:val="20"/>
                      <w:szCs w:val="20"/>
                    </w:rPr>
                    <w:t>a</w:t>
                  </w:r>
                  <w:r w:rsidRPr="000909CD">
                    <w:rPr>
                      <w:rFonts w:ascii="Arial Narrow" w:hAnsi="Arial Narrow"/>
                      <w:sz w:val="20"/>
                      <w:szCs w:val="20"/>
                    </w:rPr>
                    <w:t>nq</w:t>
                  </w:r>
                  <w:r w:rsidRPr="000909CD">
                    <w:rPr>
                      <w:rFonts w:ascii="Arial Narrow" w:hAnsi="Arial Narrow"/>
                      <w:spacing w:val="-2"/>
                      <w:sz w:val="20"/>
                      <w:szCs w:val="20"/>
                    </w:rPr>
                    <w:t>u</w:t>
                  </w:r>
                  <w:r w:rsidRPr="000909CD">
                    <w:rPr>
                      <w:rFonts w:ascii="Arial Narrow" w:hAnsi="Arial Narrow"/>
                      <w:sz w:val="20"/>
                      <w:szCs w:val="20"/>
                    </w:rPr>
                    <w:t>e,</w:t>
                  </w:r>
                  <w:r w:rsidRPr="000909CD">
                    <w:rPr>
                      <w:rFonts w:ascii="Arial Narrow" w:hAnsi="Arial Narrow"/>
                      <w:spacing w:val="-8"/>
                      <w:sz w:val="20"/>
                      <w:szCs w:val="20"/>
                    </w:rPr>
                    <w:t xml:space="preserve"> </w:t>
                  </w:r>
                  <w:r w:rsidRPr="000909CD">
                    <w:rPr>
                      <w:rFonts w:ascii="Arial Narrow" w:hAnsi="Arial Narrow"/>
                      <w:sz w:val="20"/>
                      <w:szCs w:val="20"/>
                    </w:rPr>
                    <w:t>hy</w:t>
                  </w:r>
                  <w:r w:rsidRPr="000909CD">
                    <w:rPr>
                      <w:rFonts w:ascii="Arial Narrow" w:hAnsi="Arial Narrow"/>
                      <w:spacing w:val="-1"/>
                      <w:sz w:val="20"/>
                      <w:szCs w:val="20"/>
                    </w:rPr>
                    <w:t>p</w:t>
                  </w:r>
                  <w:r w:rsidRPr="000909CD">
                    <w:rPr>
                      <w:rFonts w:ascii="Arial Narrow" w:hAnsi="Arial Narrow"/>
                      <w:sz w:val="20"/>
                      <w:szCs w:val="20"/>
                    </w:rPr>
                    <w:t>ot</w:t>
                  </w:r>
                  <w:r w:rsidRPr="000909CD">
                    <w:rPr>
                      <w:rFonts w:ascii="Arial Narrow" w:hAnsi="Arial Narrow"/>
                      <w:spacing w:val="-1"/>
                      <w:sz w:val="20"/>
                      <w:szCs w:val="20"/>
                    </w:rPr>
                    <w:t>h</w:t>
                  </w:r>
                  <w:r w:rsidRPr="000909CD">
                    <w:rPr>
                      <w:rFonts w:ascii="Arial Narrow" w:hAnsi="Arial Narrow"/>
                      <w:spacing w:val="-2"/>
                      <w:sz w:val="20"/>
                      <w:szCs w:val="20"/>
                    </w:rPr>
                    <w:t>è</w:t>
                  </w:r>
                  <w:r w:rsidRPr="000909CD">
                    <w:rPr>
                      <w:rFonts w:ascii="Arial Narrow" w:hAnsi="Arial Narrow"/>
                      <w:sz w:val="20"/>
                      <w:szCs w:val="20"/>
                    </w:rPr>
                    <w:t>qu</w:t>
                  </w:r>
                  <w:r w:rsidRPr="000909CD">
                    <w:rPr>
                      <w:rFonts w:ascii="Arial Narrow" w:hAnsi="Arial Narrow"/>
                      <w:spacing w:val="-1"/>
                      <w:sz w:val="20"/>
                      <w:szCs w:val="20"/>
                    </w:rPr>
                    <w:t>e</w:t>
                  </w:r>
                  <w:r w:rsidRPr="000909CD">
                    <w:rPr>
                      <w:rFonts w:ascii="Arial Narrow" w:hAnsi="Arial Narrow"/>
                      <w:spacing w:val="-6"/>
                      <w:sz w:val="20"/>
                      <w:szCs w:val="20"/>
                    </w:rPr>
                    <w:t xml:space="preserve"> </w:t>
                  </w:r>
                  <w:r w:rsidRPr="000909CD">
                    <w:rPr>
                      <w:rFonts w:ascii="Arial Narrow" w:hAnsi="Arial Narrow"/>
                      <w:sz w:val="20"/>
                      <w:szCs w:val="20"/>
                    </w:rPr>
                    <w:t>lé</w:t>
                  </w:r>
                  <w:r w:rsidRPr="000909CD">
                    <w:rPr>
                      <w:rFonts w:ascii="Arial Narrow" w:hAnsi="Arial Narrow"/>
                      <w:spacing w:val="-1"/>
                      <w:sz w:val="20"/>
                      <w:szCs w:val="20"/>
                    </w:rPr>
                    <w:t>g</w:t>
                  </w:r>
                  <w:r w:rsidRPr="000909CD">
                    <w:rPr>
                      <w:rFonts w:ascii="Arial Narrow" w:hAnsi="Arial Narrow"/>
                      <w:sz w:val="20"/>
                      <w:szCs w:val="20"/>
                    </w:rPr>
                    <w:t>ale),sauf</w:t>
                  </w:r>
                  <w:r w:rsidRPr="000909CD">
                    <w:rPr>
                      <w:rFonts w:ascii="Arial Narrow" w:hAnsi="Arial Narrow"/>
                      <w:spacing w:val="10"/>
                      <w:sz w:val="20"/>
                      <w:szCs w:val="20"/>
                    </w:rPr>
                    <w:t xml:space="preserve"> </w:t>
                  </w:r>
                  <w:r w:rsidRPr="000909CD">
                    <w:rPr>
                      <w:rFonts w:ascii="Arial Narrow" w:hAnsi="Arial Narrow"/>
                      <w:sz w:val="20"/>
                      <w:szCs w:val="20"/>
                    </w:rPr>
                    <w:t>dispositions</w:t>
                  </w:r>
                  <w:r w:rsidRPr="000909CD">
                    <w:rPr>
                      <w:rFonts w:ascii="Arial Narrow" w:hAnsi="Arial Narrow"/>
                      <w:spacing w:val="10"/>
                      <w:sz w:val="20"/>
                      <w:szCs w:val="20"/>
                    </w:rPr>
                    <w:t xml:space="preserve"> </w:t>
                  </w:r>
                  <w:r w:rsidRPr="000909CD">
                    <w:rPr>
                      <w:rFonts w:ascii="Arial Narrow" w:hAnsi="Arial Narrow"/>
                      <w:sz w:val="20"/>
                      <w:szCs w:val="20"/>
                    </w:rPr>
                    <w:t>contraires</w:t>
                  </w:r>
                  <w:r w:rsidRPr="000909CD">
                    <w:rPr>
                      <w:rFonts w:ascii="Arial Narrow" w:hAnsi="Arial Narrow"/>
                      <w:spacing w:val="10"/>
                      <w:sz w:val="20"/>
                      <w:szCs w:val="20"/>
                    </w:rPr>
                    <w:t xml:space="preserve"> </w:t>
                  </w:r>
                  <w:r w:rsidRPr="000909CD">
                    <w:rPr>
                      <w:rFonts w:ascii="Arial Narrow" w:hAnsi="Arial Narrow"/>
                      <w:sz w:val="20"/>
                      <w:szCs w:val="20"/>
                    </w:rPr>
                    <w:t>prévues</w:t>
                  </w:r>
                  <w:r w:rsidRPr="000909CD">
                    <w:rPr>
                      <w:rFonts w:ascii="Arial Narrow" w:hAnsi="Arial Narrow"/>
                      <w:spacing w:val="8"/>
                      <w:sz w:val="20"/>
                      <w:szCs w:val="20"/>
                    </w:rPr>
                    <w:t xml:space="preserve"> </w:t>
                  </w:r>
                  <w:r w:rsidRPr="000909CD">
                    <w:rPr>
                      <w:rFonts w:ascii="Arial Narrow" w:hAnsi="Arial Narrow"/>
                      <w:sz w:val="20"/>
                      <w:szCs w:val="20"/>
                    </w:rPr>
                    <w:t>par</w:t>
                  </w:r>
                  <w:r w:rsidRPr="000909CD">
                    <w:rPr>
                      <w:rFonts w:ascii="Arial Narrow" w:hAnsi="Arial Narrow"/>
                      <w:spacing w:val="9"/>
                      <w:sz w:val="20"/>
                      <w:szCs w:val="20"/>
                    </w:rPr>
                    <w:t xml:space="preserve"> </w:t>
                  </w:r>
                  <w:r w:rsidRPr="000909CD">
                    <w:rPr>
                      <w:rFonts w:ascii="Arial Narrow" w:hAnsi="Arial Narrow"/>
                      <w:sz w:val="20"/>
                      <w:szCs w:val="20"/>
                    </w:rPr>
                    <w:t>la</w:t>
                  </w:r>
                  <w:r w:rsidRPr="000909CD">
                    <w:rPr>
                      <w:rFonts w:ascii="Arial Narrow" w:hAnsi="Arial Narrow"/>
                      <w:spacing w:val="11"/>
                      <w:sz w:val="20"/>
                      <w:szCs w:val="20"/>
                    </w:rPr>
                    <w:t xml:space="preserve"> </w:t>
                  </w:r>
                  <w:r w:rsidRPr="000909CD">
                    <w:rPr>
                      <w:rFonts w:ascii="Arial Narrow" w:hAnsi="Arial Narrow"/>
                      <w:sz w:val="20"/>
                      <w:szCs w:val="20"/>
                    </w:rPr>
                    <w:t>convention</w:t>
                  </w:r>
                  <w:r w:rsidRPr="000909CD">
                    <w:rPr>
                      <w:rFonts w:ascii="Arial Narrow" w:hAnsi="Arial Narrow"/>
                      <w:spacing w:val="9"/>
                      <w:sz w:val="20"/>
                      <w:szCs w:val="20"/>
                    </w:rPr>
                    <w:t xml:space="preserve"> </w:t>
                  </w:r>
                  <w:r w:rsidRPr="000909CD">
                    <w:rPr>
                      <w:rFonts w:ascii="Arial Narrow" w:hAnsi="Arial Narrow"/>
                      <w:sz w:val="20"/>
                      <w:szCs w:val="20"/>
                    </w:rPr>
                    <w:t>de</w:t>
                  </w:r>
                  <w:r w:rsidRPr="000909CD">
                    <w:rPr>
                      <w:rFonts w:ascii="Arial Narrow" w:hAnsi="Arial Narrow"/>
                      <w:spacing w:val="9"/>
                      <w:sz w:val="20"/>
                      <w:szCs w:val="20"/>
                    </w:rPr>
                    <w:t xml:space="preserve"> </w:t>
                  </w:r>
                  <w:r w:rsidRPr="000909CD">
                    <w:rPr>
                      <w:rFonts w:ascii="Arial Narrow" w:hAnsi="Arial Narrow"/>
                      <w:sz w:val="20"/>
                      <w:szCs w:val="20"/>
                    </w:rPr>
                    <w:t>financement</w:t>
                  </w:r>
                  <w:r w:rsidRPr="000909CD">
                    <w:rPr>
                      <w:rFonts w:ascii="Arial Narrow" w:hAnsi="Arial Narrow"/>
                      <w:spacing w:val="9"/>
                      <w:sz w:val="20"/>
                      <w:szCs w:val="20"/>
                    </w:rPr>
                    <w:t xml:space="preserve"> </w:t>
                  </w:r>
                  <w:r w:rsidRPr="000909CD">
                    <w:rPr>
                      <w:rFonts w:ascii="Arial Narrow" w:hAnsi="Arial Narrow"/>
                      <w:sz w:val="20"/>
                      <w:szCs w:val="20"/>
                    </w:rPr>
                    <w:t>et</w:t>
                  </w:r>
                  <w:r w:rsidRPr="000909CD">
                    <w:rPr>
                      <w:rFonts w:ascii="Arial Narrow" w:hAnsi="Arial Narrow"/>
                      <w:spacing w:val="13"/>
                      <w:sz w:val="20"/>
                      <w:szCs w:val="20"/>
                    </w:rPr>
                    <w:t xml:space="preserve"> </w:t>
                  </w:r>
                  <w:r w:rsidRPr="000909CD">
                    <w:rPr>
                      <w:rFonts w:ascii="Arial Narrow" w:hAnsi="Arial Narrow"/>
                      <w:sz w:val="20"/>
                      <w:szCs w:val="20"/>
                    </w:rPr>
                    <w:t>relative</w:t>
                  </w:r>
                  <w:r w:rsidRPr="000909CD">
                    <w:rPr>
                      <w:rFonts w:ascii="Arial Narrow" w:hAnsi="Arial Narrow"/>
                      <w:spacing w:val="10"/>
                      <w:sz w:val="20"/>
                      <w:szCs w:val="20"/>
                    </w:rPr>
                    <w:t xml:space="preserve"> </w:t>
                  </w:r>
                  <w:r w:rsidRPr="000909CD">
                    <w:rPr>
                      <w:rFonts w:ascii="Arial Narrow" w:hAnsi="Arial Narrow"/>
                      <w:sz w:val="20"/>
                      <w:szCs w:val="20"/>
                    </w:rPr>
                    <w:t>à</w:t>
                  </w:r>
                  <w:r w:rsidRPr="000909CD">
                    <w:rPr>
                      <w:rFonts w:ascii="Arial Narrow" w:hAnsi="Arial Narrow"/>
                      <w:spacing w:val="12"/>
                      <w:sz w:val="20"/>
                      <w:szCs w:val="20"/>
                    </w:rPr>
                    <w:t xml:space="preserve"> </w:t>
                  </w:r>
                  <w:r w:rsidRPr="000909CD">
                    <w:rPr>
                      <w:rFonts w:ascii="Arial Narrow" w:hAnsi="Arial Narrow"/>
                      <w:sz w:val="20"/>
                      <w:szCs w:val="20"/>
                    </w:rPr>
                    <w:t>l’objet</w:t>
                  </w:r>
                  <w:r w:rsidRPr="000909CD">
                    <w:rPr>
                      <w:rFonts w:ascii="Arial Narrow" w:hAnsi="Arial Narrow"/>
                      <w:spacing w:val="10"/>
                      <w:sz w:val="20"/>
                      <w:szCs w:val="20"/>
                    </w:rPr>
                    <w:t xml:space="preserve"> </w:t>
                  </w:r>
                  <w:r w:rsidRPr="000909CD">
                    <w:rPr>
                      <w:rFonts w:ascii="Arial Narrow" w:hAnsi="Arial Narrow"/>
                      <w:sz w:val="20"/>
                      <w:szCs w:val="20"/>
                    </w:rPr>
                    <w:t>de l’appel</w:t>
                  </w:r>
                  <w:r w:rsidRPr="000909CD">
                    <w:rPr>
                      <w:rFonts w:ascii="Arial Narrow" w:hAnsi="Arial Narrow"/>
                      <w:spacing w:val="-5"/>
                      <w:sz w:val="20"/>
                      <w:szCs w:val="20"/>
                    </w:rPr>
                    <w:t xml:space="preserve"> </w:t>
                  </w:r>
                  <w:r w:rsidRPr="000909CD">
                    <w:rPr>
                      <w:rFonts w:ascii="Arial Narrow" w:hAnsi="Arial Narrow"/>
                      <w:sz w:val="20"/>
                      <w:szCs w:val="20"/>
                    </w:rPr>
                    <w:t>d’offres</w:t>
                  </w:r>
                  <w:r w:rsidRPr="000909CD">
                    <w:rPr>
                      <w:rFonts w:ascii="Arial Narrow" w:hAnsi="Arial Narrow"/>
                      <w:spacing w:val="-3"/>
                      <w:sz w:val="20"/>
                      <w:szCs w:val="20"/>
                    </w:rPr>
                    <w:t xml:space="preserve"> </w:t>
                  </w:r>
                  <w:r w:rsidRPr="000909CD">
                    <w:rPr>
                      <w:rFonts w:ascii="Arial Narrow" w:hAnsi="Arial Narrow"/>
                      <w:spacing w:val="-2"/>
                      <w:sz w:val="20"/>
                      <w:szCs w:val="20"/>
                    </w:rPr>
                    <w:t>c</w:t>
                  </w:r>
                  <w:r w:rsidRPr="000909CD">
                    <w:rPr>
                      <w:rFonts w:ascii="Arial Narrow" w:hAnsi="Arial Narrow"/>
                      <w:sz w:val="20"/>
                      <w:szCs w:val="20"/>
                    </w:rPr>
                    <w:t>on</w:t>
                  </w:r>
                  <w:r w:rsidRPr="000909CD">
                    <w:rPr>
                      <w:rFonts w:ascii="Arial Narrow" w:hAnsi="Arial Narrow"/>
                      <w:spacing w:val="-1"/>
                      <w:sz w:val="20"/>
                      <w:szCs w:val="20"/>
                    </w:rPr>
                    <w:t>c</w:t>
                  </w:r>
                  <w:r w:rsidRPr="000909CD">
                    <w:rPr>
                      <w:rFonts w:ascii="Arial Narrow" w:hAnsi="Arial Narrow"/>
                      <w:sz w:val="20"/>
                      <w:szCs w:val="20"/>
                    </w:rPr>
                    <w:t>erné</w:t>
                  </w:r>
                  <w:r w:rsidRPr="000909CD">
                    <w:rPr>
                      <w:rFonts w:ascii="Arial Narrow" w:hAnsi="Arial Narrow"/>
                      <w:spacing w:val="-2"/>
                      <w:sz w:val="20"/>
                      <w:szCs w:val="20"/>
                    </w:rPr>
                    <w:t>.</w:t>
                  </w:r>
                  <w:r w:rsidRPr="000909CD">
                    <w:rPr>
                      <w:rFonts w:ascii="Arial Narrow" w:hAnsi="Arial Narrow"/>
                      <w:spacing w:val="-6"/>
                      <w:sz w:val="20"/>
                      <w:szCs w:val="20"/>
                    </w:rPr>
                    <w:t xml:space="preserve"> </w:t>
                  </w:r>
                  <w:r w:rsidRPr="000909CD">
                    <w:rPr>
                      <w:rFonts w:ascii="Arial Narrow" w:hAnsi="Arial Narrow"/>
                      <w:sz w:val="20"/>
                      <w:szCs w:val="20"/>
                    </w:rPr>
                    <w:t>Le</w:t>
                  </w:r>
                  <w:r w:rsidRPr="000909CD">
                    <w:rPr>
                      <w:rFonts w:ascii="Arial Narrow" w:hAnsi="Arial Narrow"/>
                      <w:spacing w:val="-3"/>
                      <w:sz w:val="20"/>
                      <w:szCs w:val="20"/>
                    </w:rPr>
                    <w:t xml:space="preserve"> </w:t>
                  </w:r>
                  <w:r w:rsidRPr="000909CD">
                    <w:rPr>
                      <w:rFonts w:ascii="Arial Narrow" w:hAnsi="Arial Narrow"/>
                      <w:sz w:val="20"/>
                      <w:szCs w:val="20"/>
                    </w:rPr>
                    <w:t>délai</w:t>
                  </w:r>
                  <w:r w:rsidRPr="000909CD">
                    <w:rPr>
                      <w:rFonts w:ascii="Arial Narrow" w:hAnsi="Arial Narrow"/>
                      <w:spacing w:val="-5"/>
                      <w:sz w:val="20"/>
                      <w:szCs w:val="20"/>
                    </w:rPr>
                    <w:t xml:space="preserve"> </w:t>
                  </w:r>
                  <w:r w:rsidRPr="000909CD">
                    <w:rPr>
                      <w:rFonts w:ascii="Arial Narrow" w:hAnsi="Arial Narrow"/>
                      <w:sz w:val="20"/>
                      <w:szCs w:val="20"/>
                    </w:rPr>
                    <w:t>de</w:t>
                  </w:r>
                  <w:r w:rsidRPr="000909CD">
                    <w:rPr>
                      <w:rFonts w:ascii="Arial Narrow" w:hAnsi="Arial Narrow"/>
                      <w:spacing w:val="-2"/>
                      <w:sz w:val="20"/>
                      <w:szCs w:val="20"/>
                    </w:rPr>
                    <w:t xml:space="preserve"> </w:t>
                  </w:r>
                  <w:r w:rsidRPr="000909CD">
                    <w:rPr>
                      <w:rFonts w:ascii="Arial Narrow" w:hAnsi="Arial Narrow"/>
                      <w:spacing w:val="-1"/>
                      <w:sz w:val="20"/>
                      <w:szCs w:val="20"/>
                    </w:rPr>
                    <w:t>v</w:t>
                  </w:r>
                  <w:r w:rsidRPr="000909CD">
                    <w:rPr>
                      <w:rFonts w:ascii="Arial Narrow" w:hAnsi="Arial Narrow"/>
                      <w:sz w:val="20"/>
                      <w:szCs w:val="20"/>
                    </w:rPr>
                    <w:t>alidité</w:t>
                  </w:r>
                  <w:r w:rsidRPr="000909CD">
                    <w:rPr>
                      <w:rFonts w:ascii="Arial Narrow" w:hAnsi="Arial Narrow"/>
                      <w:spacing w:val="-5"/>
                      <w:sz w:val="20"/>
                      <w:szCs w:val="20"/>
                    </w:rPr>
                    <w:t xml:space="preserve"> </w:t>
                  </w:r>
                  <w:r w:rsidRPr="000909CD">
                    <w:rPr>
                      <w:rFonts w:ascii="Arial Narrow" w:hAnsi="Arial Narrow"/>
                      <w:sz w:val="20"/>
                      <w:szCs w:val="20"/>
                    </w:rPr>
                    <w:t>du</w:t>
                  </w:r>
                  <w:r w:rsidRPr="000909CD">
                    <w:rPr>
                      <w:rFonts w:ascii="Arial Narrow" w:hAnsi="Arial Narrow"/>
                      <w:spacing w:val="-2"/>
                      <w:sz w:val="20"/>
                      <w:szCs w:val="20"/>
                    </w:rPr>
                    <w:t xml:space="preserve"> </w:t>
                  </w:r>
                  <w:r w:rsidRPr="000909CD">
                    <w:rPr>
                      <w:rFonts w:ascii="Arial Narrow" w:hAnsi="Arial Narrow"/>
                      <w:spacing w:val="-1"/>
                      <w:sz w:val="20"/>
                      <w:szCs w:val="20"/>
                    </w:rPr>
                    <w:t>c</w:t>
                  </w:r>
                  <w:r w:rsidRPr="000909CD">
                    <w:rPr>
                      <w:rFonts w:ascii="Arial Narrow" w:hAnsi="Arial Narrow"/>
                      <w:sz w:val="20"/>
                      <w:szCs w:val="20"/>
                    </w:rPr>
                    <w:t>auti</w:t>
                  </w:r>
                  <w:r w:rsidRPr="000909CD">
                    <w:rPr>
                      <w:rFonts w:ascii="Arial Narrow" w:hAnsi="Arial Narrow"/>
                      <w:spacing w:val="-1"/>
                      <w:sz w:val="20"/>
                      <w:szCs w:val="20"/>
                    </w:rPr>
                    <w:t>on</w:t>
                  </w:r>
                  <w:r w:rsidRPr="000909CD">
                    <w:rPr>
                      <w:rFonts w:ascii="Arial Narrow" w:hAnsi="Arial Narrow"/>
                      <w:sz w:val="20"/>
                      <w:szCs w:val="20"/>
                    </w:rPr>
                    <w:t>nemen</w:t>
                  </w:r>
                  <w:r w:rsidRPr="000909CD">
                    <w:rPr>
                      <w:rFonts w:ascii="Arial Narrow" w:hAnsi="Arial Narrow"/>
                      <w:spacing w:val="-1"/>
                      <w:sz w:val="20"/>
                      <w:szCs w:val="20"/>
                    </w:rPr>
                    <w:t>t</w:t>
                  </w:r>
                  <w:r w:rsidRPr="000909CD">
                    <w:rPr>
                      <w:rFonts w:ascii="Arial Narrow" w:hAnsi="Arial Narrow"/>
                      <w:spacing w:val="-3"/>
                      <w:sz w:val="20"/>
                      <w:szCs w:val="20"/>
                    </w:rPr>
                    <w:t xml:space="preserve"> </w:t>
                  </w:r>
                  <w:r w:rsidRPr="000909CD">
                    <w:rPr>
                      <w:rFonts w:ascii="Arial Narrow" w:hAnsi="Arial Narrow"/>
                      <w:sz w:val="20"/>
                      <w:szCs w:val="20"/>
                    </w:rPr>
                    <w:t>d</w:t>
                  </w:r>
                  <w:r w:rsidRPr="000909CD">
                    <w:rPr>
                      <w:rFonts w:ascii="Arial Narrow" w:hAnsi="Arial Narrow"/>
                      <w:spacing w:val="-1"/>
                      <w:sz w:val="20"/>
                      <w:szCs w:val="20"/>
                    </w:rPr>
                    <w:t>e</w:t>
                  </w:r>
                  <w:r w:rsidRPr="000909CD">
                    <w:rPr>
                      <w:rFonts w:ascii="Arial Narrow" w:hAnsi="Arial Narrow"/>
                      <w:spacing w:val="-2"/>
                      <w:sz w:val="20"/>
                      <w:szCs w:val="20"/>
                    </w:rPr>
                    <w:t xml:space="preserve"> </w:t>
                  </w:r>
                  <w:r w:rsidRPr="000909CD">
                    <w:rPr>
                      <w:rFonts w:ascii="Arial Narrow" w:hAnsi="Arial Narrow"/>
                      <w:sz w:val="20"/>
                      <w:szCs w:val="20"/>
                    </w:rPr>
                    <w:t>s</w:t>
                  </w:r>
                  <w:r w:rsidRPr="000909CD">
                    <w:rPr>
                      <w:rFonts w:ascii="Arial Narrow" w:hAnsi="Arial Narrow"/>
                      <w:spacing w:val="-1"/>
                      <w:sz w:val="20"/>
                      <w:szCs w:val="20"/>
                    </w:rPr>
                    <w:t>o</w:t>
                  </w:r>
                  <w:r w:rsidRPr="000909CD">
                    <w:rPr>
                      <w:rFonts w:ascii="Arial Narrow" w:hAnsi="Arial Narrow"/>
                      <w:sz w:val="20"/>
                      <w:szCs w:val="20"/>
                    </w:rPr>
                    <w:t>u</w:t>
                  </w:r>
                  <w:r w:rsidRPr="000909CD">
                    <w:rPr>
                      <w:rFonts w:ascii="Arial Narrow" w:hAnsi="Arial Narrow"/>
                      <w:spacing w:val="-1"/>
                      <w:sz w:val="20"/>
                      <w:szCs w:val="20"/>
                    </w:rPr>
                    <w:t>m</w:t>
                  </w:r>
                  <w:r w:rsidRPr="000909CD">
                    <w:rPr>
                      <w:rFonts w:ascii="Arial Narrow" w:hAnsi="Arial Narrow"/>
                      <w:sz w:val="20"/>
                      <w:szCs w:val="20"/>
                    </w:rPr>
                    <w:t>iss</w:t>
                  </w:r>
                  <w:r w:rsidRPr="000909CD">
                    <w:rPr>
                      <w:rFonts w:ascii="Arial Narrow" w:hAnsi="Arial Narrow"/>
                      <w:spacing w:val="-1"/>
                      <w:sz w:val="20"/>
                      <w:szCs w:val="20"/>
                    </w:rPr>
                    <w:t>i</w:t>
                  </w:r>
                  <w:r w:rsidRPr="000909CD">
                    <w:rPr>
                      <w:rFonts w:ascii="Arial Narrow" w:hAnsi="Arial Narrow"/>
                      <w:sz w:val="20"/>
                      <w:szCs w:val="20"/>
                    </w:rPr>
                    <w:t>on</w:t>
                  </w:r>
                  <w:r w:rsidRPr="000909CD">
                    <w:rPr>
                      <w:rFonts w:ascii="Arial Narrow" w:hAnsi="Arial Narrow"/>
                      <w:spacing w:val="-4"/>
                      <w:sz w:val="20"/>
                      <w:szCs w:val="20"/>
                    </w:rPr>
                    <w:t xml:space="preserve"> </w:t>
                  </w:r>
                  <w:r w:rsidRPr="000909CD">
                    <w:rPr>
                      <w:rFonts w:ascii="Arial Narrow" w:hAnsi="Arial Narrow"/>
                      <w:spacing w:val="-2"/>
                      <w:sz w:val="20"/>
                      <w:szCs w:val="20"/>
                    </w:rPr>
                    <w:t>d</w:t>
                  </w:r>
                  <w:r w:rsidRPr="000909CD">
                    <w:rPr>
                      <w:rFonts w:ascii="Arial Narrow" w:hAnsi="Arial Narrow"/>
                      <w:sz w:val="20"/>
                      <w:szCs w:val="20"/>
                    </w:rPr>
                    <w:t>oit</w:t>
                  </w:r>
                  <w:r w:rsidRPr="000909CD">
                    <w:rPr>
                      <w:rFonts w:ascii="Arial Narrow" w:hAnsi="Arial Narrow"/>
                      <w:spacing w:val="-6"/>
                      <w:sz w:val="20"/>
                      <w:szCs w:val="20"/>
                    </w:rPr>
                    <w:t xml:space="preserve"> </w:t>
                  </w:r>
                  <w:r w:rsidRPr="000909CD">
                    <w:rPr>
                      <w:rFonts w:ascii="Arial Narrow" w:hAnsi="Arial Narrow"/>
                      <w:sz w:val="20"/>
                      <w:szCs w:val="20"/>
                    </w:rPr>
                    <w:t>excé</w:t>
                  </w:r>
                  <w:r w:rsidRPr="000909CD">
                    <w:rPr>
                      <w:rFonts w:ascii="Arial Narrow" w:hAnsi="Arial Narrow"/>
                      <w:spacing w:val="-2"/>
                      <w:sz w:val="20"/>
                      <w:szCs w:val="20"/>
                    </w:rPr>
                    <w:t>d</w:t>
                  </w:r>
                  <w:r w:rsidRPr="000909CD">
                    <w:rPr>
                      <w:rFonts w:ascii="Arial Narrow" w:hAnsi="Arial Narrow"/>
                      <w:sz w:val="20"/>
                      <w:szCs w:val="20"/>
                    </w:rPr>
                    <w:t>er</w:t>
                  </w:r>
                  <w:r w:rsidRPr="000909CD">
                    <w:rPr>
                      <w:rFonts w:ascii="Arial Narrow" w:hAnsi="Arial Narrow"/>
                      <w:spacing w:val="-5"/>
                      <w:sz w:val="20"/>
                      <w:szCs w:val="20"/>
                    </w:rPr>
                    <w:t xml:space="preserve"> </w:t>
                  </w:r>
                  <w:r w:rsidRPr="000909CD">
                    <w:rPr>
                      <w:rFonts w:ascii="Arial Narrow" w:hAnsi="Arial Narrow"/>
                      <w:spacing w:val="-2"/>
                      <w:sz w:val="20"/>
                      <w:szCs w:val="20"/>
                    </w:rPr>
                    <w:t>d</w:t>
                  </w:r>
                  <w:r w:rsidRPr="000909CD">
                    <w:rPr>
                      <w:rFonts w:ascii="Arial Narrow" w:hAnsi="Arial Narrow"/>
                      <w:sz w:val="20"/>
                      <w:szCs w:val="20"/>
                    </w:rPr>
                    <w:t>e</w:t>
                  </w:r>
                </w:p>
                <w:p w14:paraId="7F8FE1CC" w14:textId="77777777" w:rsidR="00702089" w:rsidRPr="000909CD" w:rsidRDefault="00702089" w:rsidP="00702089">
                  <w:pPr>
                    <w:pStyle w:val="Paragraphedeliste"/>
                    <w:widowControl w:val="0"/>
                    <w:autoSpaceDE w:val="0"/>
                    <w:adjustRightInd w:val="0"/>
                    <w:spacing w:after="0" w:line="240" w:lineRule="auto"/>
                    <w:ind w:left="0"/>
                    <w:jc w:val="both"/>
                    <w:rPr>
                      <w:rFonts w:ascii="Arial Narrow" w:hAnsi="Arial Narrow"/>
                      <w:b/>
                      <w:bCs/>
                      <w:i/>
                      <w:iCs/>
                    </w:rPr>
                  </w:pPr>
                  <w:r w:rsidRPr="000909CD">
                    <w:rPr>
                      <w:rFonts w:ascii="Arial Narrow" w:hAnsi="Arial Narrow"/>
                      <w:sz w:val="20"/>
                      <w:szCs w:val="20"/>
                    </w:rPr>
                    <w:t xml:space="preserve">trente (30) jours </w:t>
                  </w:r>
                  <w:r w:rsidRPr="000909CD">
                    <w:rPr>
                      <w:rFonts w:ascii="Arial Narrow" w:hAnsi="Arial Narrow"/>
                      <w:spacing w:val="-1"/>
                      <w:sz w:val="20"/>
                      <w:szCs w:val="20"/>
                    </w:rPr>
                    <w:t>c</w:t>
                  </w:r>
                  <w:r w:rsidRPr="000909CD">
                    <w:rPr>
                      <w:rFonts w:ascii="Arial Narrow" w:hAnsi="Arial Narrow"/>
                      <w:sz w:val="20"/>
                      <w:szCs w:val="20"/>
                    </w:rPr>
                    <w:t>elui des o</w:t>
                  </w:r>
                  <w:r w:rsidRPr="000909CD">
                    <w:rPr>
                      <w:rFonts w:ascii="Arial Narrow" w:hAnsi="Arial Narrow"/>
                      <w:spacing w:val="-1"/>
                      <w:sz w:val="20"/>
                      <w:szCs w:val="20"/>
                    </w:rPr>
                    <w:t>f</w:t>
                  </w:r>
                  <w:r w:rsidRPr="000909CD">
                    <w:rPr>
                      <w:rFonts w:ascii="Arial Narrow" w:hAnsi="Arial Narrow"/>
                      <w:sz w:val="20"/>
                      <w:szCs w:val="20"/>
                    </w:rPr>
                    <w:t>fres</w:t>
                  </w:r>
                </w:p>
              </w:tc>
              <w:tc>
                <w:tcPr>
                  <w:tcW w:w="850" w:type="dxa"/>
                </w:tcPr>
                <w:p w14:paraId="4DD65B3A"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992" w:type="dxa"/>
                </w:tcPr>
                <w:p w14:paraId="33768D53"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709" w:type="dxa"/>
                </w:tcPr>
                <w:p w14:paraId="6618670B"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992" w:type="dxa"/>
                </w:tcPr>
                <w:p w14:paraId="5135EC2F"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851" w:type="dxa"/>
                </w:tcPr>
                <w:p w14:paraId="1CB2A317"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850" w:type="dxa"/>
                </w:tcPr>
                <w:p w14:paraId="0C275EEF"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2410" w:type="dxa"/>
                </w:tcPr>
                <w:p w14:paraId="5D71A56E"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r>
            <w:tr w:rsidR="000909CD" w:rsidRPr="000909CD" w14:paraId="593251BA" w14:textId="77777777" w:rsidTr="00672C26">
              <w:trPr>
                <w:trHeight w:val="954"/>
              </w:trPr>
              <w:tc>
                <w:tcPr>
                  <w:tcW w:w="726" w:type="dxa"/>
                </w:tcPr>
                <w:p w14:paraId="2F603970"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r w:rsidRPr="000909CD">
                    <w:rPr>
                      <w:rFonts w:ascii="Arial Narrow" w:hAnsi="Arial Narrow"/>
                      <w:b/>
                      <w:bCs/>
                      <w:i/>
                      <w:iCs/>
                    </w:rPr>
                    <w:t>03</w:t>
                  </w:r>
                </w:p>
              </w:tc>
              <w:tc>
                <w:tcPr>
                  <w:tcW w:w="4678" w:type="dxa"/>
                </w:tcPr>
                <w:p w14:paraId="198859ED" w14:textId="77777777" w:rsidR="00702089" w:rsidRPr="000909CD" w:rsidRDefault="00702089" w:rsidP="00702089">
                  <w:pPr>
                    <w:widowControl w:val="0"/>
                    <w:autoSpaceDE w:val="0"/>
                    <w:autoSpaceDN w:val="0"/>
                    <w:adjustRightInd w:val="0"/>
                    <w:ind w:right="34" w:firstLine="34"/>
                    <w:jc w:val="both"/>
                    <w:rPr>
                      <w:rFonts w:ascii="Arial Narrow" w:hAnsi="Arial Narrow"/>
                      <w:iCs/>
                      <w:sz w:val="20"/>
                      <w:szCs w:val="24"/>
                    </w:rPr>
                  </w:pPr>
                  <w:r w:rsidRPr="000909CD">
                    <w:rPr>
                      <w:rFonts w:ascii="Arial Narrow" w:hAnsi="Arial Narrow"/>
                      <w:b/>
                      <w:iCs/>
                      <w:sz w:val="20"/>
                      <w:szCs w:val="24"/>
                    </w:rPr>
                    <w:t>L’accord</w:t>
                  </w:r>
                  <w:r w:rsidRPr="000909CD">
                    <w:rPr>
                      <w:rFonts w:ascii="Arial Narrow" w:hAnsi="Arial Narrow"/>
                      <w:b/>
                      <w:iCs/>
                      <w:spacing w:val="22"/>
                      <w:sz w:val="20"/>
                      <w:szCs w:val="24"/>
                    </w:rPr>
                    <w:t xml:space="preserve"> </w:t>
                  </w:r>
                  <w:r w:rsidRPr="000909CD">
                    <w:rPr>
                      <w:rFonts w:ascii="Arial Narrow" w:hAnsi="Arial Narrow"/>
                      <w:b/>
                      <w:iCs/>
                      <w:spacing w:val="1"/>
                      <w:sz w:val="20"/>
                      <w:szCs w:val="24"/>
                    </w:rPr>
                    <w:t>d</w:t>
                  </w:r>
                  <w:r w:rsidRPr="000909CD">
                    <w:rPr>
                      <w:rFonts w:ascii="Arial Narrow" w:hAnsi="Arial Narrow"/>
                      <w:b/>
                      <w:iCs/>
                      <w:sz w:val="20"/>
                      <w:szCs w:val="24"/>
                    </w:rPr>
                    <w:t>e</w:t>
                  </w:r>
                  <w:r w:rsidRPr="000909CD">
                    <w:rPr>
                      <w:rFonts w:ascii="Arial Narrow" w:hAnsi="Arial Narrow"/>
                      <w:b/>
                      <w:iCs/>
                      <w:spacing w:val="19"/>
                      <w:sz w:val="20"/>
                      <w:szCs w:val="24"/>
                    </w:rPr>
                    <w:t xml:space="preserve"> </w:t>
                  </w:r>
                  <w:r w:rsidRPr="000909CD">
                    <w:rPr>
                      <w:rFonts w:ascii="Arial Narrow" w:hAnsi="Arial Narrow"/>
                      <w:b/>
                      <w:iCs/>
                      <w:sz w:val="20"/>
                      <w:szCs w:val="24"/>
                    </w:rPr>
                    <w:t>groupement</w:t>
                  </w:r>
                  <w:r w:rsidRPr="000909CD">
                    <w:rPr>
                      <w:rFonts w:ascii="Arial Narrow" w:hAnsi="Arial Narrow"/>
                      <w:iCs/>
                      <w:spacing w:val="20"/>
                      <w:sz w:val="20"/>
                      <w:szCs w:val="24"/>
                    </w:rPr>
                    <w:t xml:space="preserve"> </w:t>
                  </w:r>
                  <w:r w:rsidRPr="000909CD">
                    <w:rPr>
                      <w:rFonts w:ascii="Arial Narrow" w:hAnsi="Arial Narrow"/>
                      <w:iCs/>
                      <w:sz w:val="20"/>
                      <w:szCs w:val="24"/>
                    </w:rPr>
                    <w:t>-----------------------(préciser</w:t>
                  </w:r>
                  <w:r w:rsidRPr="000909CD">
                    <w:rPr>
                      <w:rFonts w:ascii="Arial Narrow" w:hAnsi="Arial Narrow"/>
                      <w:iCs/>
                      <w:spacing w:val="19"/>
                      <w:sz w:val="20"/>
                      <w:szCs w:val="24"/>
                    </w:rPr>
                    <w:t xml:space="preserve"> </w:t>
                  </w:r>
                  <w:r w:rsidRPr="000909CD">
                    <w:rPr>
                      <w:rFonts w:ascii="Arial Narrow" w:hAnsi="Arial Narrow"/>
                      <w:iCs/>
                      <w:sz w:val="20"/>
                      <w:szCs w:val="24"/>
                    </w:rPr>
                    <w:t>la</w:t>
                  </w:r>
                  <w:r w:rsidRPr="000909CD">
                    <w:rPr>
                      <w:rFonts w:ascii="Arial Narrow" w:hAnsi="Arial Narrow"/>
                      <w:iCs/>
                      <w:spacing w:val="20"/>
                      <w:sz w:val="20"/>
                      <w:szCs w:val="24"/>
                    </w:rPr>
                    <w:t xml:space="preserve"> </w:t>
                  </w:r>
                  <w:r w:rsidRPr="000909CD">
                    <w:rPr>
                      <w:rFonts w:ascii="Arial Narrow" w:hAnsi="Arial Narrow"/>
                      <w:iCs/>
                      <w:sz w:val="20"/>
                      <w:szCs w:val="24"/>
                    </w:rPr>
                    <w:t>forme</w:t>
                  </w:r>
                  <w:r w:rsidRPr="000909CD">
                    <w:rPr>
                      <w:rFonts w:ascii="Arial Narrow" w:hAnsi="Arial Narrow"/>
                      <w:iCs/>
                      <w:spacing w:val="19"/>
                      <w:sz w:val="20"/>
                      <w:szCs w:val="24"/>
                    </w:rPr>
                    <w:t xml:space="preserve"> </w:t>
                  </w:r>
                  <w:r w:rsidRPr="000909CD">
                    <w:rPr>
                      <w:rFonts w:ascii="Arial Narrow" w:hAnsi="Arial Narrow"/>
                      <w:iCs/>
                      <w:sz w:val="20"/>
                      <w:szCs w:val="24"/>
                    </w:rPr>
                    <w:t>du</w:t>
                  </w:r>
                  <w:r w:rsidRPr="000909CD">
                    <w:rPr>
                      <w:rFonts w:ascii="Arial Narrow" w:hAnsi="Arial Narrow"/>
                      <w:iCs/>
                      <w:spacing w:val="17"/>
                      <w:sz w:val="20"/>
                      <w:szCs w:val="24"/>
                    </w:rPr>
                    <w:t xml:space="preserve"> </w:t>
                  </w:r>
                  <w:r w:rsidRPr="000909CD">
                    <w:rPr>
                      <w:rFonts w:ascii="Arial Narrow" w:hAnsi="Arial Narrow"/>
                      <w:iCs/>
                      <w:sz w:val="20"/>
                      <w:szCs w:val="24"/>
                    </w:rPr>
                    <w:t>groupement</w:t>
                  </w:r>
                  <w:r w:rsidRPr="000909CD">
                    <w:rPr>
                      <w:rFonts w:ascii="Arial Narrow" w:hAnsi="Arial Narrow"/>
                      <w:iCs/>
                      <w:spacing w:val="19"/>
                      <w:sz w:val="20"/>
                      <w:szCs w:val="24"/>
                    </w:rPr>
                    <w:t xml:space="preserve"> </w:t>
                  </w:r>
                  <w:r w:rsidRPr="000909CD">
                    <w:rPr>
                      <w:rFonts w:ascii="Arial Narrow" w:hAnsi="Arial Narrow"/>
                      <w:iCs/>
                      <w:sz w:val="20"/>
                      <w:szCs w:val="24"/>
                    </w:rPr>
                    <w:t>notarié</w:t>
                  </w:r>
                  <w:r w:rsidRPr="000909CD">
                    <w:rPr>
                      <w:rFonts w:ascii="Arial Narrow" w:hAnsi="Arial Narrow"/>
                      <w:iCs/>
                      <w:spacing w:val="20"/>
                      <w:sz w:val="20"/>
                      <w:szCs w:val="24"/>
                    </w:rPr>
                    <w:t xml:space="preserve"> </w:t>
                  </w:r>
                  <w:r w:rsidRPr="000909CD">
                    <w:rPr>
                      <w:rFonts w:ascii="Arial Narrow" w:hAnsi="Arial Narrow"/>
                      <w:iCs/>
                      <w:sz w:val="20"/>
                      <w:szCs w:val="24"/>
                    </w:rPr>
                    <w:t>ou</w:t>
                  </w:r>
                  <w:r w:rsidRPr="000909CD">
                    <w:rPr>
                      <w:rFonts w:ascii="Arial Narrow" w:hAnsi="Arial Narrow"/>
                      <w:iCs/>
                      <w:spacing w:val="22"/>
                      <w:sz w:val="20"/>
                      <w:szCs w:val="24"/>
                    </w:rPr>
                    <w:t xml:space="preserve"> </w:t>
                  </w:r>
                  <w:r w:rsidRPr="000909CD">
                    <w:rPr>
                      <w:rFonts w:ascii="Arial Narrow" w:hAnsi="Arial Narrow"/>
                      <w:iCs/>
                      <w:sz w:val="20"/>
                      <w:szCs w:val="24"/>
                    </w:rPr>
                    <w:t>sous seing</w:t>
                  </w:r>
                  <w:r w:rsidRPr="000909CD">
                    <w:rPr>
                      <w:rFonts w:ascii="Arial Narrow" w:hAnsi="Arial Narrow"/>
                      <w:iCs/>
                      <w:spacing w:val="-5"/>
                      <w:sz w:val="20"/>
                      <w:szCs w:val="24"/>
                    </w:rPr>
                    <w:t xml:space="preserve"> </w:t>
                  </w:r>
                  <w:r w:rsidRPr="000909CD">
                    <w:rPr>
                      <w:rFonts w:ascii="Arial Narrow" w:hAnsi="Arial Narrow"/>
                      <w:iCs/>
                      <w:sz w:val="20"/>
                      <w:szCs w:val="24"/>
                    </w:rPr>
                    <w:t>privé)</w:t>
                  </w:r>
                  <w:r w:rsidRPr="000909CD">
                    <w:rPr>
                      <w:rFonts w:ascii="Arial Narrow" w:hAnsi="Arial Narrow"/>
                      <w:iCs/>
                      <w:spacing w:val="-5"/>
                      <w:sz w:val="20"/>
                      <w:szCs w:val="24"/>
                    </w:rPr>
                    <w:t xml:space="preserve"> </w:t>
                  </w:r>
                  <w:r w:rsidRPr="000909CD">
                    <w:rPr>
                      <w:rFonts w:ascii="Arial Narrow" w:hAnsi="Arial Narrow"/>
                      <w:iCs/>
                      <w:sz w:val="20"/>
                      <w:szCs w:val="24"/>
                    </w:rPr>
                    <w:t>et</w:t>
                  </w:r>
                  <w:r w:rsidRPr="000909CD">
                    <w:rPr>
                      <w:rFonts w:ascii="Arial Narrow" w:hAnsi="Arial Narrow"/>
                      <w:iCs/>
                      <w:spacing w:val="-2"/>
                      <w:sz w:val="20"/>
                      <w:szCs w:val="24"/>
                    </w:rPr>
                    <w:t xml:space="preserve"> </w:t>
                  </w:r>
                  <w:r w:rsidRPr="000909CD">
                    <w:rPr>
                      <w:rFonts w:ascii="Arial Narrow" w:hAnsi="Arial Narrow"/>
                      <w:iCs/>
                      <w:spacing w:val="-1"/>
                      <w:sz w:val="20"/>
                      <w:szCs w:val="24"/>
                    </w:rPr>
                    <w:t>s</w:t>
                  </w:r>
                  <w:r w:rsidRPr="000909CD">
                    <w:rPr>
                      <w:rFonts w:ascii="Arial Narrow" w:hAnsi="Arial Narrow"/>
                      <w:iCs/>
                      <w:sz w:val="20"/>
                      <w:szCs w:val="24"/>
                    </w:rPr>
                    <w:t>pécifi</w:t>
                  </w:r>
                  <w:r w:rsidRPr="000909CD">
                    <w:rPr>
                      <w:rFonts w:ascii="Arial Narrow" w:hAnsi="Arial Narrow"/>
                      <w:iCs/>
                      <w:spacing w:val="-1"/>
                      <w:sz w:val="20"/>
                      <w:szCs w:val="24"/>
                    </w:rPr>
                    <w:t>a</w:t>
                  </w:r>
                  <w:r w:rsidRPr="000909CD">
                    <w:rPr>
                      <w:rFonts w:ascii="Arial Narrow" w:hAnsi="Arial Narrow"/>
                      <w:iCs/>
                      <w:sz w:val="20"/>
                      <w:szCs w:val="24"/>
                    </w:rPr>
                    <w:t>nt</w:t>
                  </w:r>
                  <w:r w:rsidRPr="000909CD">
                    <w:rPr>
                      <w:rFonts w:ascii="Arial Narrow" w:hAnsi="Arial Narrow"/>
                      <w:iCs/>
                      <w:spacing w:val="-6"/>
                      <w:sz w:val="20"/>
                      <w:szCs w:val="24"/>
                    </w:rPr>
                    <w:t xml:space="preserve"> </w:t>
                  </w:r>
                  <w:r w:rsidRPr="000909CD">
                    <w:rPr>
                      <w:rFonts w:ascii="Arial Narrow" w:hAnsi="Arial Narrow"/>
                      <w:iCs/>
                      <w:sz w:val="20"/>
                      <w:szCs w:val="24"/>
                    </w:rPr>
                    <w:t>le</w:t>
                  </w:r>
                  <w:r w:rsidRPr="000909CD">
                    <w:rPr>
                      <w:rFonts w:ascii="Arial Narrow" w:hAnsi="Arial Narrow"/>
                      <w:iCs/>
                      <w:spacing w:val="-9"/>
                      <w:sz w:val="20"/>
                      <w:szCs w:val="24"/>
                    </w:rPr>
                    <w:t xml:space="preserve"> </w:t>
                  </w:r>
                  <w:r w:rsidRPr="000909CD">
                    <w:rPr>
                      <w:rFonts w:ascii="Arial Narrow" w:hAnsi="Arial Narrow"/>
                      <w:iCs/>
                      <w:spacing w:val="-1"/>
                      <w:sz w:val="20"/>
                      <w:szCs w:val="24"/>
                    </w:rPr>
                    <w:t>m</w:t>
                  </w:r>
                  <w:r w:rsidRPr="000909CD">
                    <w:rPr>
                      <w:rFonts w:ascii="Arial Narrow" w:hAnsi="Arial Narrow"/>
                      <w:iCs/>
                      <w:sz w:val="20"/>
                      <w:szCs w:val="24"/>
                    </w:rPr>
                    <w:t>anda</w:t>
                  </w:r>
                  <w:r w:rsidRPr="000909CD">
                    <w:rPr>
                      <w:rFonts w:ascii="Arial Narrow" w:hAnsi="Arial Narrow"/>
                      <w:iCs/>
                      <w:spacing w:val="-2"/>
                      <w:sz w:val="20"/>
                      <w:szCs w:val="24"/>
                    </w:rPr>
                    <w:t>t</w:t>
                  </w:r>
                  <w:r w:rsidRPr="000909CD">
                    <w:rPr>
                      <w:rFonts w:ascii="Arial Narrow" w:hAnsi="Arial Narrow"/>
                      <w:iCs/>
                      <w:sz w:val="20"/>
                      <w:szCs w:val="24"/>
                    </w:rPr>
                    <w:t>ai</w:t>
                  </w:r>
                  <w:r w:rsidRPr="000909CD">
                    <w:rPr>
                      <w:rFonts w:ascii="Arial Narrow" w:hAnsi="Arial Narrow"/>
                      <w:iCs/>
                      <w:spacing w:val="-1"/>
                      <w:sz w:val="20"/>
                      <w:szCs w:val="24"/>
                    </w:rPr>
                    <w:t>r</w:t>
                  </w:r>
                  <w:r w:rsidRPr="000909CD">
                    <w:rPr>
                      <w:rFonts w:ascii="Arial Narrow" w:hAnsi="Arial Narrow"/>
                      <w:iCs/>
                      <w:sz w:val="20"/>
                      <w:szCs w:val="24"/>
                    </w:rPr>
                    <w:t>e</w:t>
                  </w:r>
                  <w:r w:rsidRPr="000909CD">
                    <w:rPr>
                      <w:rFonts w:ascii="Arial Narrow" w:hAnsi="Arial Narrow"/>
                      <w:iCs/>
                      <w:spacing w:val="-4"/>
                      <w:sz w:val="20"/>
                      <w:szCs w:val="24"/>
                    </w:rPr>
                    <w:t xml:space="preserve"> </w:t>
                  </w:r>
                  <w:r w:rsidRPr="000909CD">
                    <w:rPr>
                      <w:rFonts w:ascii="Arial Narrow" w:hAnsi="Arial Narrow"/>
                      <w:iCs/>
                      <w:sz w:val="20"/>
                      <w:szCs w:val="24"/>
                    </w:rPr>
                    <w:t>le</w:t>
                  </w:r>
                  <w:r w:rsidRPr="000909CD">
                    <w:rPr>
                      <w:rFonts w:ascii="Arial Narrow" w:hAnsi="Arial Narrow"/>
                      <w:iCs/>
                      <w:spacing w:val="-5"/>
                      <w:sz w:val="20"/>
                      <w:szCs w:val="24"/>
                    </w:rPr>
                    <w:t xml:space="preserve"> </w:t>
                  </w:r>
                  <w:r w:rsidRPr="000909CD">
                    <w:rPr>
                      <w:rFonts w:ascii="Arial Narrow" w:hAnsi="Arial Narrow"/>
                      <w:iCs/>
                      <w:sz w:val="20"/>
                      <w:szCs w:val="24"/>
                    </w:rPr>
                    <w:t>cas</w:t>
                  </w:r>
                  <w:r w:rsidRPr="000909CD">
                    <w:rPr>
                      <w:rFonts w:ascii="Arial Narrow" w:hAnsi="Arial Narrow"/>
                      <w:iCs/>
                      <w:spacing w:val="-6"/>
                      <w:sz w:val="20"/>
                      <w:szCs w:val="24"/>
                    </w:rPr>
                    <w:t xml:space="preserve"> </w:t>
                  </w:r>
                  <w:r w:rsidRPr="000909CD">
                    <w:rPr>
                      <w:rFonts w:ascii="Arial Narrow" w:hAnsi="Arial Narrow"/>
                      <w:iCs/>
                      <w:sz w:val="20"/>
                      <w:szCs w:val="24"/>
                    </w:rPr>
                    <w:t>é</w:t>
                  </w:r>
                  <w:r w:rsidRPr="000909CD">
                    <w:rPr>
                      <w:rFonts w:ascii="Arial Narrow" w:hAnsi="Arial Narrow"/>
                      <w:iCs/>
                      <w:spacing w:val="-2"/>
                      <w:sz w:val="20"/>
                      <w:szCs w:val="24"/>
                    </w:rPr>
                    <w:t>c</w:t>
                  </w:r>
                  <w:r w:rsidRPr="000909CD">
                    <w:rPr>
                      <w:rFonts w:ascii="Arial Narrow" w:hAnsi="Arial Narrow"/>
                      <w:iCs/>
                      <w:sz w:val="20"/>
                      <w:szCs w:val="24"/>
                    </w:rPr>
                    <w:t>h</w:t>
                  </w:r>
                  <w:r w:rsidRPr="000909CD">
                    <w:rPr>
                      <w:rFonts w:ascii="Arial Narrow" w:hAnsi="Arial Narrow"/>
                      <w:iCs/>
                      <w:spacing w:val="-1"/>
                      <w:sz w:val="20"/>
                      <w:szCs w:val="24"/>
                    </w:rPr>
                    <w:t>é</w:t>
                  </w:r>
                  <w:r w:rsidRPr="000909CD">
                    <w:rPr>
                      <w:rFonts w:ascii="Arial Narrow" w:hAnsi="Arial Narrow"/>
                      <w:iCs/>
                      <w:sz w:val="20"/>
                      <w:szCs w:val="24"/>
                    </w:rPr>
                    <w:t>ant</w:t>
                  </w:r>
                  <w:r w:rsidRPr="000909CD">
                    <w:rPr>
                      <w:rFonts w:ascii="Arial Narrow" w:hAnsi="Arial Narrow"/>
                      <w:iCs/>
                      <w:spacing w:val="-6"/>
                      <w:sz w:val="20"/>
                      <w:szCs w:val="24"/>
                    </w:rPr>
                    <w:t xml:space="preserve"> </w:t>
                  </w:r>
                  <w:r w:rsidRPr="000909CD">
                    <w:rPr>
                      <w:rFonts w:ascii="Arial Narrow" w:hAnsi="Arial Narrow"/>
                      <w:iCs/>
                      <w:sz w:val="20"/>
                      <w:szCs w:val="24"/>
                    </w:rPr>
                    <w:t>(</w:t>
                  </w:r>
                  <w:r w:rsidRPr="000909CD">
                    <w:rPr>
                      <w:rFonts w:ascii="Arial Narrow" w:hAnsi="Arial Narrow"/>
                      <w:iCs/>
                      <w:spacing w:val="-3"/>
                      <w:sz w:val="20"/>
                      <w:szCs w:val="24"/>
                    </w:rPr>
                    <w:t>l</w:t>
                  </w:r>
                  <w:r w:rsidRPr="000909CD">
                    <w:rPr>
                      <w:rFonts w:ascii="Arial Narrow" w:hAnsi="Arial Narrow"/>
                      <w:iCs/>
                      <w:sz w:val="20"/>
                      <w:szCs w:val="24"/>
                    </w:rPr>
                    <w:t>e</w:t>
                  </w:r>
                  <w:r w:rsidRPr="000909CD">
                    <w:rPr>
                      <w:rFonts w:ascii="Arial Narrow" w:hAnsi="Arial Narrow"/>
                      <w:iCs/>
                      <w:spacing w:val="-5"/>
                      <w:sz w:val="20"/>
                      <w:szCs w:val="24"/>
                    </w:rPr>
                    <w:t xml:space="preserve"> </w:t>
                  </w:r>
                  <w:r w:rsidRPr="000909CD">
                    <w:rPr>
                      <w:rFonts w:ascii="Arial Narrow" w:hAnsi="Arial Narrow"/>
                      <w:iCs/>
                      <w:sz w:val="20"/>
                      <w:szCs w:val="24"/>
                    </w:rPr>
                    <w:t>Maître</w:t>
                  </w:r>
                  <w:r w:rsidRPr="000909CD">
                    <w:rPr>
                      <w:rFonts w:ascii="Arial Narrow" w:hAnsi="Arial Narrow"/>
                      <w:iCs/>
                      <w:spacing w:val="-6"/>
                      <w:sz w:val="20"/>
                      <w:szCs w:val="24"/>
                    </w:rPr>
                    <w:t xml:space="preserve"> </w:t>
                  </w:r>
                  <w:r w:rsidRPr="000909CD">
                    <w:rPr>
                      <w:rFonts w:ascii="Arial Narrow" w:hAnsi="Arial Narrow"/>
                      <w:iCs/>
                      <w:sz w:val="20"/>
                      <w:szCs w:val="24"/>
                    </w:rPr>
                    <w:t>d’</w:t>
                  </w:r>
                  <w:r w:rsidRPr="000909CD">
                    <w:rPr>
                      <w:rFonts w:ascii="Arial Narrow" w:hAnsi="Arial Narrow"/>
                      <w:iCs/>
                      <w:spacing w:val="-2"/>
                      <w:sz w:val="20"/>
                      <w:szCs w:val="24"/>
                    </w:rPr>
                    <w:t>O</w:t>
                  </w:r>
                  <w:r w:rsidRPr="000909CD">
                    <w:rPr>
                      <w:rFonts w:ascii="Arial Narrow" w:hAnsi="Arial Narrow"/>
                      <w:iCs/>
                      <w:sz w:val="20"/>
                      <w:szCs w:val="24"/>
                    </w:rPr>
                    <w:t>uvrage</w:t>
                  </w:r>
                  <w:r w:rsidRPr="000909CD">
                    <w:rPr>
                      <w:rFonts w:ascii="Arial Narrow" w:hAnsi="Arial Narrow"/>
                      <w:iCs/>
                      <w:spacing w:val="-9"/>
                      <w:sz w:val="20"/>
                      <w:szCs w:val="24"/>
                    </w:rPr>
                    <w:t xml:space="preserve"> </w:t>
                  </w:r>
                  <w:r w:rsidRPr="000909CD">
                    <w:rPr>
                      <w:rFonts w:ascii="Arial Narrow" w:hAnsi="Arial Narrow"/>
                      <w:iCs/>
                      <w:sz w:val="20"/>
                      <w:szCs w:val="24"/>
                    </w:rPr>
                    <w:t>devra</w:t>
                  </w:r>
                  <w:r w:rsidRPr="000909CD">
                    <w:rPr>
                      <w:rFonts w:ascii="Arial Narrow" w:hAnsi="Arial Narrow"/>
                      <w:iCs/>
                      <w:spacing w:val="-8"/>
                      <w:sz w:val="20"/>
                      <w:szCs w:val="24"/>
                    </w:rPr>
                    <w:t xml:space="preserve"> </w:t>
                  </w:r>
                  <w:r w:rsidRPr="000909CD">
                    <w:rPr>
                      <w:rFonts w:ascii="Arial Narrow" w:hAnsi="Arial Narrow"/>
                      <w:iCs/>
                      <w:sz w:val="20"/>
                      <w:szCs w:val="24"/>
                    </w:rPr>
                    <w:t>pr</w:t>
                  </w:r>
                  <w:r w:rsidRPr="000909CD">
                    <w:rPr>
                      <w:rFonts w:ascii="Arial Narrow" w:hAnsi="Arial Narrow"/>
                      <w:iCs/>
                      <w:spacing w:val="-1"/>
                      <w:sz w:val="20"/>
                      <w:szCs w:val="24"/>
                    </w:rPr>
                    <w:t>i</w:t>
                  </w:r>
                  <w:r w:rsidRPr="000909CD">
                    <w:rPr>
                      <w:rFonts w:ascii="Arial Narrow" w:hAnsi="Arial Narrow"/>
                      <w:iCs/>
                      <w:sz w:val="20"/>
                      <w:szCs w:val="24"/>
                    </w:rPr>
                    <w:t>vi</w:t>
                  </w:r>
                  <w:r w:rsidRPr="000909CD">
                    <w:rPr>
                      <w:rFonts w:ascii="Arial Narrow" w:hAnsi="Arial Narrow"/>
                      <w:iCs/>
                      <w:spacing w:val="-1"/>
                      <w:sz w:val="20"/>
                      <w:szCs w:val="24"/>
                    </w:rPr>
                    <w:t>l</w:t>
                  </w:r>
                  <w:r w:rsidRPr="000909CD">
                    <w:rPr>
                      <w:rFonts w:ascii="Arial Narrow" w:hAnsi="Arial Narrow"/>
                      <w:iCs/>
                      <w:sz w:val="20"/>
                      <w:szCs w:val="24"/>
                    </w:rPr>
                    <w:t>égier</w:t>
                  </w:r>
                  <w:r w:rsidRPr="000909CD">
                    <w:rPr>
                      <w:rFonts w:ascii="Arial Narrow" w:hAnsi="Arial Narrow"/>
                      <w:iCs/>
                      <w:spacing w:val="-6"/>
                      <w:sz w:val="20"/>
                      <w:szCs w:val="24"/>
                    </w:rPr>
                    <w:t xml:space="preserve"> </w:t>
                  </w:r>
                  <w:r w:rsidRPr="000909CD">
                    <w:rPr>
                      <w:rFonts w:ascii="Arial Narrow" w:hAnsi="Arial Narrow"/>
                      <w:iCs/>
                      <w:sz w:val="20"/>
                      <w:szCs w:val="24"/>
                    </w:rPr>
                    <w:t xml:space="preserve">les groupements </w:t>
                  </w:r>
                  <w:r w:rsidRPr="000909CD">
                    <w:rPr>
                      <w:rFonts w:ascii="Arial Narrow" w:hAnsi="Arial Narrow"/>
                      <w:iCs/>
                      <w:spacing w:val="-1"/>
                      <w:sz w:val="20"/>
                      <w:szCs w:val="24"/>
                    </w:rPr>
                    <w:t>s</w:t>
                  </w:r>
                  <w:r w:rsidRPr="000909CD">
                    <w:rPr>
                      <w:rFonts w:ascii="Arial Narrow" w:hAnsi="Arial Narrow"/>
                      <w:iCs/>
                      <w:sz w:val="20"/>
                      <w:szCs w:val="24"/>
                    </w:rPr>
                    <w:t>olidaires)</w:t>
                  </w:r>
                  <w:r w:rsidRPr="000909CD">
                    <w:rPr>
                      <w:rFonts w:ascii="Arial Narrow" w:hAnsi="Arial Narrow"/>
                      <w:iCs/>
                      <w:spacing w:val="-1"/>
                      <w:sz w:val="20"/>
                      <w:szCs w:val="24"/>
                    </w:rPr>
                    <w:t xml:space="preserve"> </w:t>
                  </w:r>
                  <w:r w:rsidRPr="000909CD">
                    <w:rPr>
                      <w:rFonts w:ascii="Arial Narrow" w:hAnsi="Arial Narrow"/>
                      <w:iCs/>
                      <w:sz w:val="20"/>
                      <w:szCs w:val="24"/>
                    </w:rPr>
                    <w:t>le cas échéant ;</w:t>
                  </w:r>
                </w:p>
              </w:tc>
              <w:tc>
                <w:tcPr>
                  <w:tcW w:w="850" w:type="dxa"/>
                </w:tcPr>
                <w:p w14:paraId="1EEEA394"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992" w:type="dxa"/>
                </w:tcPr>
                <w:p w14:paraId="44062D5F"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709" w:type="dxa"/>
                </w:tcPr>
                <w:p w14:paraId="3C076FBA"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992" w:type="dxa"/>
                </w:tcPr>
                <w:p w14:paraId="045600B9"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851" w:type="dxa"/>
                </w:tcPr>
                <w:p w14:paraId="72667DFD"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850" w:type="dxa"/>
                </w:tcPr>
                <w:p w14:paraId="60FC495F"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2410" w:type="dxa"/>
                </w:tcPr>
                <w:p w14:paraId="4997A218"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r>
            <w:tr w:rsidR="000909CD" w:rsidRPr="000909CD" w14:paraId="05CEC5C3" w14:textId="77777777" w:rsidTr="00672C26">
              <w:trPr>
                <w:trHeight w:val="287"/>
              </w:trPr>
              <w:tc>
                <w:tcPr>
                  <w:tcW w:w="726" w:type="dxa"/>
                </w:tcPr>
                <w:p w14:paraId="7A7632B2"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r w:rsidRPr="000909CD">
                    <w:rPr>
                      <w:rFonts w:ascii="Arial Narrow" w:hAnsi="Arial Narrow"/>
                      <w:b/>
                      <w:bCs/>
                      <w:i/>
                      <w:iCs/>
                    </w:rPr>
                    <w:t>04</w:t>
                  </w:r>
                </w:p>
              </w:tc>
              <w:tc>
                <w:tcPr>
                  <w:tcW w:w="4678" w:type="dxa"/>
                </w:tcPr>
                <w:p w14:paraId="2383C69C" w14:textId="77777777" w:rsidR="00702089" w:rsidRPr="000909CD" w:rsidRDefault="00702089" w:rsidP="00702089">
                  <w:pPr>
                    <w:widowControl w:val="0"/>
                    <w:autoSpaceDE w:val="0"/>
                    <w:autoSpaceDN w:val="0"/>
                    <w:adjustRightInd w:val="0"/>
                    <w:ind w:right="34" w:firstLine="34"/>
                    <w:jc w:val="both"/>
                    <w:rPr>
                      <w:rFonts w:ascii="Arial Narrow" w:hAnsi="Arial Narrow"/>
                      <w:iCs/>
                      <w:sz w:val="20"/>
                      <w:szCs w:val="24"/>
                    </w:rPr>
                  </w:pPr>
                  <w:r w:rsidRPr="000909CD">
                    <w:rPr>
                      <w:rFonts w:ascii="Arial Narrow" w:hAnsi="Arial Narrow"/>
                      <w:b/>
                      <w:iCs/>
                      <w:sz w:val="20"/>
                      <w:szCs w:val="24"/>
                    </w:rPr>
                    <w:t>Le pouvoir de signature</w:t>
                  </w:r>
                  <w:r w:rsidRPr="000909CD">
                    <w:rPr>
                      <w:rFonts w:ascii="Arial Narrow" w:hAnsi="Arial Narrow"/>
                      <w:iCs/>
                      <w:sz w:val="20"/>
                      <w:szCs w:val="24"/>
                    </w:rPr>
                    <w:t>, le cas échéant ;</w:t>
                  </w:r>
                </w:p>
              </w:tc>
              <w:tc>
                <w:tcPr>
                  <w:tcW w:w="850" w:type="dxa"/>
                </w:tcPr>
                <w:p w14:paraId="11671089"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992" w:type="dxa"/>
                </w:tcPr>
                <w:p w14:paraId="39F224A6"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709" w:type="dxa"/>
                </w:tcPr>
                <w:p w14:paraId="1974B5B8"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992" w:type="dxa"/>
                </w:tcPr>
                <w:p w14:paraId="2D6C1D46"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851" w:type="dxa"/>
                </w:tcPr>
                <w:p w14:paraId="27ABE092"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850" w:type="dxa"/>
                </w:tcPr>
                <w:p w14:paraId="07D3083A"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2410" w:type="dxa"/>
                </w:tcPr>
                <w:p w14:paraId="45EF3B9D"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r>
            <w:tr w:rsidR="000909CD" w:rsidRPr="000909CD" w14:paraId="601989F3" w14:textId="77777777" w:rsidTr="00672C26">
              <w:tc>
                <w:tcPr>
                  <w:tcW w:w="726" w:type="dxa"/>
                </w:tcPr>
                <w:p w14:paraId="68858781"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r w:rsidRPr="000909CD">
                    <w:rPr>
                      <w:rFonts w:ascii="Arial Narrow" w:hAnsi="Arial Narrow"/>
                      <w:b/>
                      <w:bCs/>
                      <w:i/>
                      <w:iCs/>
                    </w:rPr>
                    <w:t>05</w:t>
                  </w:r>
                </w:p>
              </w:tc>
              <w:tc>
                <w:tcPr>
                  <w:tcW w:w="4678" w:type="dxa"/>
                </w:tcPr>
                <w:p w14:paraId="65AC4C82" w14:textId="77777777" w:rsidR="00702089" w:rsidRPr="000909CD" w:rsidRDefault="00702089" w:rsidP="00702089">
                  <w:pPr>
                    <w:widowControl w:val="0"/>
                    <w:autoSpaceDE w:val="0"/>
                    <w:autoSpaceDN w:val="0"/>
                    <w:adjustRightInd w:val="0"/>
                    <w:ind w:right="34"/>
                    <w:rPr>
                      <w:rFonts w:ascii="Arial Narrow" w:hAnsi="Arial Narrow"/>
                      <w:iCs/>
                      <w:w w:val="96"/>
                      <w:sz w:val="20"/>
                      <w:szCs w:val="24"/>
                    </w:rPr>
                  </w:pPr>
                  <w:r w:rsidRPr="000909CD">
                    <w:rPr>
                      <w:rFonts w:ascii="Arial Narrow" w:hAnsi="Arial Narrow"/>
                      <w:b/>
                      <w:iCs/>
                      <w:sz w:val="20"/>
                      <w:szCs w:val="24"/>
                    </w:rPr>
                    <w:t>L’attestatio</w:t>
                  </w:r>
                  <w:r w:rsidRPr="000909CD">
                    <w:rPr>
                      <w:rFonts w:ascii="Arial Narrow" w:hAnsi="Arial Narrow"/>
                      <w:b/>
                      <w:iCs/>
                      <w:spacing w:val="1"/>
                      <w:sz w:val="20"/>
                      <w:szCs w:val="24"/>
                    </w:rPr>
                    <w:t>n</w:t>
                  </w:r>
                  <w:r w:rsidRPr="000909CD">
                    <w:rPr>
                      <w:rFonts w:ascii="Arial Narrow" w:hAnsi="Arial Narrow"/>
                      <w:b/>
                      <w:iCs/>
                      <w:sz w:val="20"/>
                      <w:szCs w:val="24"/>
                    </w:rPr>
                    <w:t xml:space="preserve"> de conformité fiscale</w:t>
                  </w:r>
                  <w:r w:rsidRPr="000909CD">
                    <w:rPr>
                      <w:rFonts w:ascii="Arial Narrow" w:hAnsi="Arial Narrow"/>
                      <w:iCs/>
                      <w:sz w:val="20"/>
                      <w:szCs w:val="24"/>
                    </w:rPr>
                    <w:t xml:space="preserve">  </w:t>
                  </w:r>
                  <w:r w:rsidRPr="000909CD">
                    <w:rPr>
                      <w:rFonts w:ascii="Arial Narrow" w:hAnsi="Arial Narrow"/>
                      <w:iCs/>
                      <w:spacing w:val="-2"/>
                      <w:sz w:val="20"/>
                      <w:szCs w:val="24"/>
                    </w:rPr>
                    <w:t>d</w:t>
                  </w:r>
                  <w:r w:rsidRPr="000909CD">
                    <w:rPr>
                      <w:rFonts w:ascii="Arial Narrow" w:hAnsi="Arial Narrow"/>
                      <w:iCs/>
                      <w:sz w:val="20"/>
                      <w:szCs w:val="24"/>
                    </w:rPr>
                    <w:t>él</w:t>
                  </w:r>
                  <w:r w:rsidRPr="000909CD">
                    <w:rPr>
                      <w:rFonts w:ascii="Arial Narrow" w:hAnsi="Arial Narrow"/>
                      <w:iCs/>
                      <w:spacing w:val="-1"/>
                      <w:sz w:val="20"/>
                      <w:szCs w:val="24"/>
                    </w:rPr>
                    <w:t>i</w:t>
                  </w:r>
                  <w:r w:rsidRPr="000909CD">
                    <w:rPr>
                      <w:rFonts w:ascii="Arial Narrow" w:hAnsi="Arial Narrow"/>
                      <w:iCs/>
                      <w:sz w:val="20"/>
                      <w:szCs w:val="24"/>
                    </w:rPr>
                    <w:t>vrée par l’administration fiscale</w:t>
                  </w:r>
                  <w:r w:rsidRPr="000909CD">
                    <w:rPr>
                      <w:rFonts w:ascii="Arial Narrow" w:hAnsi="Arial Narrow"/>
                      <w:iCs/>
                      <w:w w:val="96"/>
                      <w:sz w:val="20"/>
                      <w:szCs w:val="24"/>
                    </w:rPr>
                    <w:t>;</w:t>
                  </w:r>
                </w:p>
              </w:tc>
              <w:tc>
                <w:tcPr>
                  <w:tcW w:w="850" w:type="dxa"/>
                </w:tcPr>
                <w:p w14:paraId="1DFFFF9B"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992" w:type="dxa"/>
                </w:tcPr>
                <w:p w14:paraId="00FD91C3"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709" w:type="dxa"/>
                </w:tcPr>
                <w:p w14:paraId="1ACD9F03"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992" w:type="dxa"/>
                </w:tcPr>
                <w:p w14:paraId="5D5A0045"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851" w:type="dxa"/>
                </w:tcPr>
                <w:p w14:paraId="60C935A9"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850" w:type="dxa"/>
                </w:tcPr>
                <w:p w14:paraId="221C8DC8"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2410" w:type="dxa"/>
                </w:tcPr>
                <w:p w14:paraId="3C77EF06"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r>
            <w:tr w:rsidR="000909CD" w:rsidRPr="000909CD" w14:paraId="646704E2" w14:textId="77777777" w:rsidTr="00672C26">
              <w:tc>
                <w:tcPr>
                  <w:tcW w:w="726" w:type="dxa"/>
                </w:tcPr>
                <w:p w14:paraId="4ECE2823"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r w:rsidRPr="000909CD">
                    <w:rPr>
                      <w:rFonts w:ascii="Arial Narrow" w:hAnsi="Arial Narrow"/>
                      <w:b/>
                      <w:bCs/>
                      <w:i/>
                      <w:iCs/>
                    </w:rPr>
                    <w:t>06</w:t>
                  </w:r>
                </w:p>
              </w:tc>
              <w:tc>
                <w:tcPr>
                  <w:tcW w:w="4678" w:type="dxa"/>
                </w:tcPr>
                <w:p w14:paraId="55E6A007" w14:textId="77777777" w:rsidR="00702089" w:rsidRPr="000909CD" w:rsidRDefault="00702089" w:rsidP="00702089">
                  <w:pPr>
                    <w:widowControl w:val="0"/>
                    <w:autoSpaceDE w:val="0"/>
                    <w:autoSpaceDN w:val="0"/>
                    <w:adjustRightInd w:val="0"/>
                    <w:ind w:right="176"/>
                    <w:rPr>
                      <w:rFonts w:ascii="Arial Narrow" w:hAnsi="Arial Narrow"/>
                      <w:b/>
                      <w:bCs/>
                      <w:iCs/>
                      <w:sz w:val="20"/>
                      <w:szCs w:val="24"/>
                    </w:rPr>
                  </w:pPr>
                  <w:r w:rsidRPr="000909CD">
                    <w:rPr>
                      <w:rFonts w:ascii="Arial Narrow" w:hAnsi="Arial Narrow"/>
                      <w:b/>
                      <w:bCs/>
                      <w:iCs/>
                      <w:sz w:val="20"/>
                      <w:szCs w:val="24"/>
                    </w:rPr>
                    <w:t>Une</w:t>
                  </w:r>
                  <w:r w:rsidRPr="000909CD">
                    <w:rPr>
                      <w:rFonts w:ascii="Arial Narrow" w:hAnsi="Arial Narrow"/>
                      <w:b/>
                      <w:bCs/>
                      <w:iCs/>
                      <w:spacing w:val="46"/>
                      <w:sz w:val="20"/>
                      <w:szCs w:val="24"/>
                    </w:rPr>
                    <w:t xml:space="preserve"> </w:t>
                  </w:r>
                  <w:r w:rsidRPr="000909CD">
                    <w:rPr>
                      <w:rFonts w:ascii="Arial Narrow" w:hAnsi="Arial Narrow"/>
                      <w:b/>
                      <w:bCs/>
                      <w:iCs/>
                      <w:sz w:val="20"/>
                      <w:szCs w:val="24"/>
                    </w:rPr>
                    <w:t>attestation</w:t>
                  </w:r>
                  <w:r w:rsidRPr="000909CD">
                    <w:rPr>
                      <w:rFonts w:ascii="Arial Narrow" w:hAnsi="Arial Narrow"/>
                      <w:b/>
                      <w:bCs/>
                      <w:iCs/>
                      <w:spacing w:val="46"/>
                      <w:sz w:val="20"/>
                      <w:szCs w:val="24"/>
                    </w:rPr>
                    <w:t xml:space="preserve"> </w:t>
                  </w:r>
                  <w:r w:rsidRPr="000909CD">
                    <w:rPr>
                      <w:rFonts w:ascii="Arial Narrow" w:hAnsi="Arial Narrow"/>
                      <w:b/>
                      <w:bCs/>
                      <w:iCs/>
                      <w:sz w:val="20"/>
                      <w:szCs w:val="24"/>
                    </w:rPr>
                    <w:t>de</w:t>
                  </w:r>
                  <w:r w:rsidRPr="000909CD">
                    <w:rPr>
                      <w:rFonts w:ascii="Arial Narrow" w:hAnsi="Arial Narrow"/>
                      <w:b/>
                      <w:bCs/>
                      <w:iCs/>
                      <w:spacing w:val="46"/>
                      <w:sz w:val="20"/>
                      <w:szCs w:val="24"/>
                    </w:rPr>
                    <w:t xml:space="preserve"> </w:t>
                  </w:r>
                  <w:r w:rsidRPr="000909CD">
                    <w:rPr>
                      <w:rFonts w:ascii="Arial Narrow" w:hAnsi="Arial Narrow"/>
                      <w:b/>
                      <w:bCs/>
                      <w:iCs/>
                      <w:sz w:val="20"/>
                      <w:szCs w:val="24"/>
                    </w:rPr>
                    <w:t>no</w:t>
                  </w:r>
                  <w:r w:rsidRPr="000909CD">
                    <w:rPr>
                      <w:rFonts w:ascii="Arial Narrow" w:hAnsi="Arial Narrow"/>
                      <w:b/>
                      <w:bCs/>
                      <w:iCs/>
                      <w:spacing w:val="1"/>
                      <w:sz w:val="20"/>
                      <w:szCs w:val="24"/>
                    </w:rPr>
                    <w:t>n</w:t>
                  </w:r>
                  <w:r w:rsidRPr="000909CD">
                    <w:rPr>
                      <w:rFonts w:ascii="Arial Narrow" w:hAnsi="Arial Narrow"/>
                      <w:b/>
                      <w:bCs/>
                      <w:iCs/>
                      <w:sz w:val="20"/>
                      <w:szCs w:val="24"/>
                    </w:rPr>
                    <w:t>-faillite</w:t>
                  </w:r>
                  <w:r w:rsidRPr="000909CD">
                    <w:rPr>
                      <w:rFonts w:ascii="Arial Narrow" w:hAnsi="Arial Narrow"/>
                      <w:b/>
                      <w:bCs/>
                      <w:iCs/>
                      <w:spacing w:val="46"/>
                      <w:sz w:val="20"/>
                      <w:szCs w:val="24"/>
                    </w:rPr>
                    <w:t xml:space="preserve"> </w:t>
                  </w:r>
                  <w:r w:rsidRPr="000909CD">
                    <w:rPr>
                      <w:rFonts w:ascii="Arial Narrow" w:hAnsi="Arial Narrow"/>
                      <w:b/>
                      <w:bCs/>
                      <w:iCs/>
                      <w:sz w:val="20"/>
                      <w:szCs w:val="24"/>
                    </w:rPr>
                    <w:t>établie</w:t>
                  </w:r>
                  <w:r w:rsidRPr="000909CD">
                    <w:rPr>
                      <w:rFonts w:ascii="Arial Narrow" w:hAnsi="Arial Narrow"/>
                      <w:b/>
                      <w:bCs/>
                      <w:iCs/>
                      <w:spacing w:val="44"/>
                      <w:sz w:val="20"/>
                      <w:szCs w:val="24"/>
                    </w:rPr>
                    <w:t xml:space="preserve"> </w:t>
                  </w:r>
                  <w:r w:rsidRPr="000909CD">
                    <w:rPr>
                      <w:rFonts w:ascii="Arial Narrow" w:hAnsi="Arial Narrow"/>
                      <w:b/>
                      <w:bCs/>
                      <w:iCs/>
                      <w:sz w:val="20"/>
                      <w:szCs w:val="24"/>
                    </w:rPr>
                    <w:t>par</w:t>
                  </w:r>
                  <w:r w:rsidRPr="000909CD">
                    <w:rPr>
                      <w:rFonts w:ascii="Arial Narrow" w:hAnsi="Arial Narrow"/>
                      <w:b/>
                      <w:bCs/>
                      <w:iCs/>
                      <w:spacing w:val="46"/>
                      <w:sz w:val="20"/>
                      <w:szCs w:val="24"/>
                    </w:rPr>
                    <w:t xml:space="preserve"> </w:t>
                  </w:r>
                  <w:r w:rsidRPr="000909CD">
                    <w:rPr>
                      <w:rFonts w:ascii="Arial Narrow" w:hAnsi="Arial Narrow"/>
                      <w:b/>
                      <w:bCs/>
                      <w:iCs/>
                      <w:sz w:val="20"/>
                      <w:szCs w:val="24"/>
                    </w:rPr>
                    <w:t>le</w:t>
                  </w:r>
                  <w:r w:rsidRPr="000909CD">
                    <w:rPr>
                      <w:rFonts w:ascii="Arial Narrow" w:hAnsi="Arial Narrow"/>
                      <w:b/>
                      <w:bCs/>
                      <w:iCs/>
                      <w:spacing w:val="47"/>
                      <w:sz w:val="20"/>
                      <w:szCs w:val="24"/>
                    </w:rPr>
                    <w:t xml:space="preserve"> </w:t>
                  </w:r>
                  <w:r w:rsidRPr="000909CD">
                    <w:rPr>
                      <w:rFonts w:ascii="Arial Narrow" w:hAnsi="Arial Narrow"/>
                      <w:b/>
                      <w:bCs/>
                      <w:iCs/>
                      <w:sz w:val="20"/>
                      <w:szCs w:val="24"/>
                    </w:rPr>
                    <w:t>Tribunal</w:t>
                  </w:r>
                  <w:r w:rsidRPr="000909CD">
                    <w:rPr>
                      <w:rFonts w:ascii="Arial Narrow" w:hAnsi="Arial Narrow"/>
                      <w:b/>
                      <w:bCs/>
                      <w:iCs/>
                      <w:spacing w:val="46"/>
                      <w:sz w:val="20"/>
                      <w:szCs w:val="24"/>
                    </w:rPr>
                    <w:t xml:space="preserve"> </w:t>
                  </w:r>
                  <w:r w:rsidRPr="000909CD">
                    <w:rPr>
                      <w:rFonts w:ascii="Arial Narrow" w:hAnsi="Arial Narrow"/>
                      <w:b/>
                      <w:bCs/>
                      <w:iCs/>
                      <w:sz w:val="20"/>
                      <w:szCs w:val="24"/>
                    </w:rPr>
                    <w:t>de</w:t>
                  </w:r>
                  <w:r w:rsidRPr="000909CD">
                    <w:rPr>
                      <w:rFonts w:ascii="Arial Narrow" w:hAnsi="Arial Narrow"/>
                      <w:b/>
                      <w:bCs/>
                      <w:iCs/>
                      <w:spacing w:val="48"/>
                      <w:sz w:val="20"/>
                      <w:szCs w:val="24"/>
                    </w:rPr>
                    <w:t xml:space="preserve"> </w:t>
                  </w:r>
                  <w:r w:rsidRPr="000909CD">
                    <w:rPr>
                      <w:rFonts w:ascii="Arial Narrow" w:hAnsi="Arial Narrow"/>
                      <w:b/>
                      <w:bCs/>
                      <w:iCs/>
                      <w:sz w:val="20"/>
                      <w:szCs w:val="24"/>
                    </w:rPr>
                    <w:t>Première</w:t>
                  </w:r>
                  <w:r w:rsidRPr="000909CD">
                    <w:rPr>
                      <w:rFonts w:ascii="Arial Narrow" w:hAnsi="Arial Narrow"/>
                      <w:b/>
                      <w:bCs/>
                      <w:iCs/>
                      <w:spacing w:val="48"/>
                      <w:sz w:val="20"/>
                      <w:szCs w:val="24"/>
                    </w:rPr>
                    <w:t xml:space="preserve"> </w:t>
                  </w:r>
                  <w:r w:rsidRPr="000909CD">
                    <w:rPr>
                      <w:rFonts w:ascii="Arial Narrow" w:hAnsi="Arial Narrow"/>
                      <w:b/>
                      <w:bCs/>
                      <w:iCs/>
                      <w:sz w:val="20"/>
                      <w:szCs w:val="24"/>
                    </w:rPr>
                    <w:t>Instance</w:t>
                  </w:r>
                  <w:r w:rsidRPr="000909CD">
                    <w:rPr>
                      <w:rFonts w:ascii="Arial Narrow" w:hAnsi="Arial Narrow"/>
                      <w:b/>
                      <w:bCs/>
                      <w:iCs/>
                      <w:spacing w:val="48"/>
                      <w:sz w:val="20"/>
                      <w:szCs w:val="24"/>
                    </w:rPr>
                    <w:t xml:space="preserve"> </w:t>
                  </w:r>
                </w:p>
              </w:tc>
              <w:tc>
                <w:tcPr>
                  <w:tcW w:w="850" w:type="dxa"/>
                </w:tcPr>
                <w:p w14:paraId="0B961A2B"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992" w:type="dxa"/>
                </w:tcPr>
                <w:p w14:paraId="18768D22"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709" w:type="dxa"/>
                </w:tcPr>
                <w:p w14:paraId="17111CF5"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992" w:type="dxa"/>
                </w:tcPr>
                <w:p w14:paraId="0690A10C"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851" w:type="dxa"/>
                </w:tcPr>
                <w:p w14:paraId="757F0C1E"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850" w:type="dxa"/>
                </w:tcPr>
                <w:p w14:paraId="2600D509"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2410" w:type="dxa"/>
                </w:tcPr>
                <w:p w14:paraId="08F970BF"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r>
            <w:tr w:rsidR="000909CD" w:rsidRPr="000909CD" w14:paraId="233DA1A6" w14:textId="77777777" w:rsidTr="00672C26">
              <w:tc>
                <w:tcPr>
                  <w:tcW w:w="726" w:type="dxa"/>
                </w:tcPr>
                <w:p w14:paraId="5F334677"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r w:rsidRPr="000909CD">
                    <w:rPr>
                      <w:rFonts w:ascii="Arial Narrow" w:hAnsi="Arial Narrow"/>
                      <w:b/>
                      <w:bCs/>
                      <w:i/>
                      <w:iCs/>
                    </w:rPr>
                    <w:t>07</w:t>
                  </w:r>
                </w:p>
              </w:tc>
              <w:tc>
                <w:tcPr>
                  <w:tcW w:w="4678" w:type="dxa"/>
                </w:tcPr>
                <w:p w14:paraId="4D232071" w14:textId="77777777" w:rsidR="00702089" w:rsidRPr="000909CD" w:rsidRDefault="00702089" w:rsidP="00702089">
                  <w:pPr>
                    <w:widowControl w:val="0"/>
                    <w:autoSpaceDE w:val="0"/>
                    <w:autoSpaceDN w:val="0"/>
                    <w:adjustRightInd w:val="0"/>
                    <w:ind w:right="-108"/>
                    <w:jc w:val="both"/>
                    <w:rPr>
                      <w:rFonts w:ascii="Arial Narrow" w:hAnsi="Arial Narrow"/>
                      <w:iCs/>
                      <w:sz w:val="20"/>
                      <w:szCs w:val="24"/>
                    </w:rPr>
                  </w:pPr>
                  <w:r w:rsidRPr="000909CD">
                    <w:rPr>
                      <w:rFonts w:ascii="Arial Narrow" w:hAnsi="Arial Narrow"/>
                      <w:b/>
                      <w:iCs/>
                      <w:sz w:val="20"/>
                      <w:szCs w:val="24"/>
                    </w:rPr>
                    <w:t>L’attestatio</w:t>
                  </w:r>
                  <w:r w:rsidRPr="000909CD">
                    <w:rPr>
                      <w:rFonts w:ascii="Arial Narrow" w:hAnsi="Arial Narrow"/>
                      <w:b/>
                      <w:iCs/>
                      <w:spacing w:val="1"/>
                      <w:sz w:val="20"/>
                      <w:szCs w:val="24"/>
                    </w:rPr>
                    <w:t>n</w:t>
                  </w:r>
                  <w:r w:rsidRPr="000909CD">
                    <w:rPr>
                      <w:rFonts w:ascii="Arial Narrow" w:hAnsi="Arial Narrow"/>
                      <w:b/>
                      <w:iCs/>
                      <w:spacing w:val="52"/>
                      <w:sz w:val="20"/>
                      <w:szCs w:val="24"/>
                    </w:rPr>
                    <w:t xml:space="preserve"> </w:t>
                  </w:r>
                  <w:r w:rsidRPr="000909CD">
                    <w:rPr>
                      <w:rFonts w:ascii="Arial Narrow" w:hAnsi="Arial Narrow"/>
                      <w:b/>
                      <w:iCs/>
                      <w:sz w:val="20"/>
                      <w:szCs w:val="24"/>
                    </w:rPr>
                    <w:t>de</w:t>
                  </w:r>
                  <w:r w:rsidRPr="000909CD">
                    <w:rPr>
                      <w:rFonts w:ascii="Arial Narrow" w:hAnsi="Arial Narrow"/>
                      <w:b/>
                      <w:iCs/>
                      <w:spacing w:val="54"/>
                      <w:sz w:val="20"/>
                      <w:szCs w:val="24"/>
                    </w:rPr>
                    <w:t xml:space="preserve"> </w:t>
                  </w:r>
                  <w:r w:rsidRPr="000909CD">
                    <w:rPr>
                      <w:rFonts w:ascii="Arial Narrow" w:hAnsi="Arial Narrow"/>
                      <w:b/>
                      <w:iCs/>
                      <w:sz w:val="20"/>
                      <w:szCs w:val="24"/>
                    </w:rPr>
                    <w:t>domiciliation</w:t>
                  </w:r>
                  <w:r w:rsidRPr="000909CD">
                    <w:rPr>
                      <w:rFonts w:ascii="Arial Narrow" w:hAnsi="Arial Narrow"/>
                      <w:b/>
                      <w:iCs/>
                      <w:spacing w:val="52"/>
                      <w:sz w:val="20"/>
                      <w:szCs w:val="24"/>
                    </w:rPr>
                    <w:t xml:space="preserve"> </w:t>
                  </w:r>
                  <w:r w:rsidRPr="000909CD">
                    <w:rPr>
                      <w:rFonts w:ascii="Arial Narrow" w:hAnsi="Arial Narrow"/>
                      <w:b/>
                      <w:iCs/>
                      <w:sz w:val="20"/>
                      <w:szCs w:val="24"/>
                    </w:rPr>
                    <w:t>bancaire</w:t>
                  </w:r>
                  <w:r w:rsidRPr="000909CD">
                    <w:rPr>
                      <w:rFonts w:ascii="Arial Narrow" w:hAnsi="Arial Narrow"/>
                      <w:iCs/>
                      <w:spacing w:val="52"/>
                      <w:sz w:val="20"/>
                      <w:szCs w:val="24"/>
                    </w:rPr>
                    <w:t xml:space="preserve"> </w:t>
                  </w:r>
                  <w:r w:rsidRPr="000909CD">
                    <w:rPr>
                      <w:rFonts w:ascii="Arial Narrow" w:hAnsi="Arial Narrow"/>
                      <w:iCs/>
                      <w:sz w:val="20"/>
                      <w:szCs w:val="24"/>
                    </w:rPr>
                    <w:t>du</w:t>
                  </w:r>
                  <w:r w:rsidRPr="000909CD">
                    <w:rPr>
                      <w:rFonts w:ascii="Arial Narrow" w:hAnsi="Arial Narrow"/>
                      <w:iCs/>
                      <w:spacing w:val="55"/>
                      <w:sz w:val="20"/>
                      <w:szCs w:val="24"/>
                    </w:rPr>
                    <w:t xml:space="preserve"> </w:t>
                  </w:r>
                  <w:r w:rsidRPr="000909CD">
                    <w:rPr>
                      <w:rFonts w:ascii="Arial Narrow" w:hAnsi="Arial Narrow"/>
                      <w:iCs/>
                      <w:sz w:val="20"/>
                      <w:szCs w:val="24"/>
                    </w:rPr>
                    <w:t>soumissionnaire,</w:t>
                  </w:r>
                  <w:r w:rsidRPr="000909CD">
                    <w:rPr>
                      <w:rFonts w:ascii="Arial Narrow" w:hAnsi="Arial Narrow"/>
                      <w:iCs/>
                      <w:spacing w:val="56"/>
                      <w:sz w:val="20"/>
                      <w:szCs w:val="24"/>
                    </w:rPr>
                    <w:t xml:space="preserve"> </w:t>
                  </w:r>
                  <w:r w:rsidRPr="000909CD">
                    <w:rPr>
                      <w:rFonts w:ascii="Arial Narrow" w:hAnsi="Arial Narrow"/>
                      <w:iCs/>
                      <w:sz w:val="20"/>
                      <w:szCs w:val="24"/>
                    </w:rPr>
                    <w:t>délivrée</w:t>
                  </w:r>
                  <w:r w:rsidRPr="000909CD">
                    <w:rPr>
                      <w:rFonts w:ascii="Arial Narrow" w:hAnsi="Arial Narrow"/>
                      <w:iCs/>
                      <w:spacing w:val="53"/>
                      <w:sz w:val="20"/>
                      <w:szCs w:val="24"/>
                    </w:rPr>
                    <w:t xml:space="preserve"> </w:t>
                  </w:r>
                  <w:r w:rsidRPr="000909CD">
                    <w:rPr>
                      <w:rFonts w:ascii="Arial Narrow" w:hAnsi="Arial Narrow"/>
                      <w:iCs/>
                      <w:sz w:val="20"/>
                      <w:szCs w:val="24"/>
                    </w:rPr>
                    <w:t>par</w:t>
                  </w:r>
                  <w:r w:rsidRPr="000909CD">
                    <w:rPr>
                      <w:rFonts w:ascii="Arial Narrow" w:hAnsi="Arial Narrow"/>
                      <w:iCs/>
                      <w:spacing w:val="52"/>
                      <w:sz w:val="20"/>
                      <w:szCs w:val="24"/>
                    </w:rPr>
                    <w:t xml:space="preserve"> </w:t>
                  </w:r>
                  <w:r w:rsidRPr="000909CD">
                    <w:rPr>
                      <w:rFonts w:ascii="Arial Narrow" w:hAnsi="Arial Narrow"/>
                      <w:iCs/>
                      <w:sz w:val="20"/>
                      <w:szCs w:val="24"/>
                    </w:rPr>
                    <w:t>u</w:t>
                  </w:r>
                  <w:r w:rsidRPr="000909CD">
                    <w:rPr>
                      <w:rFonts w:ascii="Arial Narrow" w:hAnsi="Arial Narrow"/>
                      <w:iCs/>
                      <w:spacing w:val="6"/>
                      <w:sz w:val="20"/>
                      <w:szCs w:val="24"/>
                    </w:rPr>
                    <w:t>n</w:t>
                  </w:r>
                  <w:r w:rsidRPr="000909CD">
                    <w:rPr>
                      <w:rFonts w:ascii="Arial Narrow" w:hAnsi="Arial Narrow"/>
                      <w:iCs/>
                      <w:spacing w:val="55"/>
                      <w:sz w:val="20"/>
                      <w:szCs w:val="24"/>
                    </w:rPr>
                    <w:t xml:space="preserve"> </w:t>
                  </w:r>
                  <w:r w:rsidRPr="000909CD">
                    <w:rPr>
                      <w:rFonts w:ascii="Arial Narrow" w:hAnsi="Arial Narrow"/>
                      <w:iCs/>
                      <w:sz w:val="20"/>
                      <w:szCs w:val="24"/>
                    </w:rPr>
                    <w:t>établissem</w:t>
                  </w:r>
                  <w:r w:rsidRPr="000909CD">
                    <w:rPr>
                      <w:rFonts w:ascii="Arial Narrow" w:hAnsi="Arial Narrow"/>
                      <w:iCs/>
                      <w:spacing w:val="1"/>
                      <w:sz w:val="20"/>
                      <w:szCs w:val="24"/>
                    </w:rPr>
                    <w:t>e</w:t>
                  </w:r>
                  <w:r w:rsidRPr="000909CD">
                    <w:rPr>
                      <w:rFonts w:ascii="Arial Narrow" w:hAnsi="Arial Narrow"/>
                      <w:iCs/>
                      <w:sz w:val="20"/>
                      <w:szCs w:val="24"/>
                    </w:rPr>
                    <w:t>nt bancaire</w:t>
                  </w:r>
                  <w:r w:rsidRPr="000909CD">
                    <w:rPr>
                      <w:rFonts w:ascii="Arial Narrow" w:hAnsi="Arial Narrow"/>
                      <w:iCs/>
                      <w:spacing w:val="30"/>
                      <w:sz w:val="20"/>
                      <w:szCs w:val="24"/>
                    </w:rPr>
                    <w:t xml:space="preserve"> </w:t>
                  </w:r>
                  <w:r w:rsidRPr="000909CD">
                    <w:rPr>
                      <w:rFonts w:ascii="Arial Narrow" w:hAnsi="Arial Narrow"/>
                      <w:iCs/>
                      <w:sz w:val="20"/>
                      <w:szCs w:val="24"/>
                    </w:rPr>
                    <w:t>ou</w:t>
                  </w:r>
                  <w:r w:rsidRPr="000909CD">
                    <w:rPr>
                      <w:rFonts w:ascii="Arial Narrow" w:hAnsi="Arial Narrow"/>
                      <w:iCs/>
                      <w:spacing w:val="29"/>
                      <w:sz w:val="20"/>
                      <w:szCs w:val="24"/>
                    </w:rPr>
                    <w:t xml:space="preserve"> </w:t>
                  </w:r>
                  <w:r w:rsidRPr="000909CD">
                    <w:rPr>
                      <w:rFonts w:ascii="Arial Narrow" w:hAnsi="Arial Narrow"/>
                      <w:iCs/>
                      <w:sz w:val="20"/>
                      <w:szCs w:val="24"/>
                    </w:rPr>
                    <w:t>organisme</w:t>
                  </w:r>
                  <w:r w:rsidRPr="000909CD">
                    <w:rPr>
                      <w:rFonts w:ascii="Arial Narrow" w:hAnsi="Arial Narrow"/>
                      <w:iCs/>
                      <w:spacing w:val="32"/>
                      <w:sz w:val="20"/>
                      <w:szCs w:val="24"/>
                    </w:rPr>
                    <w:t xml:space="preserve"> </w:t>
                  </w:r>
                  <w:r w:rsidRPr="000909CD">
                    <w:rPr>
                      <w:rFonts w:ascii="Arial Narrow" w:hAnsi="Arial Narrow"/>
                      <w:iCs/>
                      <w:sz w:val="20"/>
                      <w:szCs w:val="24"/>
                    </w:rPr>
                    <w:t>habilité</w:t>
                  </w:r>
                  <w:r w:rsidRPr="000909CD">
                    <w:rPr>
                      <w:rFonts w:ascii="Arial Narrow" w:hAnsi="Arial Narrow"/>
                      <w:iCs/>
                      <w:spacing w:val="31"/>
                      <w:sz w:val="20"/>
                      <w:szCs w:val="24"/>
                    </w:rPr>
                    <w:t xml:space="preserve"> </w:t>
                  </w:r>
                  <w:r w:rsidRPr="000909CD">
                    <w:rPr>
                      <w:rFonts w:ascii="Arial Narrow" w:hAnsi="Arial Narrow"/>
                      <w:iCs/>
                      <w:sz w:val="20"/>
                      <w:szCs w:val="24"/>
                    </w:rPr>
                    <w:t>par</w:t>
                  </w:r>
                  <w:r w:rsidRPr="000909CD">
                    <w:rPr>
                      <w:rFonts w:ascii="Arial Narrow" w:hAnsi="Arial Narrow"/>
                      <w:iCs/>
                      <w:spacing w:val="30"/>
                      <w:sz w:val="20"/>
                      <w:szCs w:val="24"/>
                    </w:rPr>
                    <w:t xml:space="preserve"> </w:t>
                  </w:r>
                  <w:r w:rsidRPr="000909CD">
                    <w:rPr>
                      <w:rFonts w:ascii="Arial Narrow" w:hAnsi="Arial Narrow"/>
                      <w:iCs/>
                      <w:sz w:val="20"/>
                      <w:szCs w:val="24"/>
                    </w:rPr>
                    <w:t>le</w:t>
                  </w:r>
                  <w:r w:rsidRPr="000909CD">
                    <w:rPr>
                      <w:rFonts w:ascii="Arial Narrow" w:hAnsi="Arial Narrow"/>
                      <w:iCs/>
                      <w:spacing w:val="32"/>
                      <w:sz w:val="20"/>
                      <w:szCs w:val="24"/>
                    </w:rPr>
                    <w:t xml:space="preserve"> </w:t>
                  </w:r>
                  <w:r w:rsidRPr="000909CD">
                    <w:rPr>
                      <w:rFonts w:ascii="Arial Narrow" w:hAnsi="Arial Narrow"/>
                      <w:iCs/>
                      <w:sz w:val="20"/>
                      <w:szCs w:val="24"/>
                    </w:rPr>
                    <w:t>Ministre</w:t>
                  </w:r>
                  <w:r w:rsidRPr="000909CD">
                    <w:rPr>
                      <w:rFonts w:ascii="Arial Narrow" w:hAnsi="Arial Narrow"/>
                      <w:iCs/>
                      <w:spacing w:val="29"/>
                      <w:sz w:val="20"/>
                      <w:szCs w:val="24"/>
                    </w:rPr>
                    <w:t xml:space="preserve"> </w:t>
                  </w:r>
                  <w:r w:rsidRPr="000909CD">
                    <w:rPr>
                      <w:rFonts w:ascii="Arial Narrow" w:hAnsi="Arial Narrow"/>
                      <w:iCs/>
                      <w:sz w:val="20"/>
                      <w:szCs w:val="24"/>
                    </w:rPr>
                    <w:t>en</w:t>
                  </w:r>
                  <w:r w:rsidRPr="000909CD">
                    <w:rPr>
                      <w:rFonts w:ascii="Arial Narrow" w:hAnsi="Arial Narrow"/>
                      <w:iCs/>
                      <w:spacing w:val="31"/>
                      <w:sz w:val="20"/>
                      <w:szCs w:val="24"/>
                    </w:rPr>
                    <w:t xml:space="preserve"> </w:t>
                  </w:r>
                  <w:r w:rsidRPr="000909CD">
                    <w:rPr>
                      <w:rFonts w:ascii="Arial Narrow" w:hAnsi="Arial Narrow"/>
                      <w:iCs/>
                      <w:sz w:val="20"/>
                      <w:szCs w:val="24"/>
                    </w:rPr>
                    <w:t>charge</w:t>
                  </w:r>
                  <w:r w:rsidRPr="000909CD">
                    <w:rPr>
                      <w:rFonts w:ascii="Arial Narrow" w:hAnsi="Arial Narrow"/>
                      <w:iCs/>
                      <w:spacing w:val="29"/>
                      <w:sz w:val="20"/>
                      <w:szCs w:val="24"/>
                    </w:rPr>
                    <w:t xml:space="preserve"> </w:t>
                  </w:r>
                  <w:r w:rsidRPr="000909CD">
                    <w:rPr>
                      <w:rFonts w:ascii="Arial Narrow" w:hAnsi="Arial Narrow"/>
                      <w:iCs/>
                      <w:sz w:val="20"/>
                      <w:szCs w:val="24"/>
                    </w:rPr>
                    <w:t>des</w:t>
                  </w:r>
                  <w:r w:rsidRPr="000909CD">
                    <w:rPr>
                      <w:rFonts w:ascii="Arial Narrow" w:hAnsi="Arial Narrow"/>
                      <w:iCs/>
                      <w:spacing w:val="31"/>
                      <w:sz w:val="20"/>
                      <w:szCs w:val="24"/>
                    </w:rPr>
                    <w:t xml:space="preserve"> </w:t>
                  </w:r>
                  <w:r w:rsidRPr="000909CD">
                    <w:rPr>
                      <w:rFonts w:ascii="Arial Narrow" w:hAnsi="Arial Narrow"/>
                      <w:iCs/>
                      <w:sz w:val="20"/>
                      <w:szCs w:val="24"/>
                    </w:rPr>
                    <w:t>Finances</w:t>
                  </w:r>
                  <w:r w:rsidRPr="000909CD">
                    <w:rPr>
                      <w:rFonts w:ascii="Arial Narrow" w:hAnsi="Arial Narrow"/>
                      <w:iCs/>
                      <w:spacing w:val="31"/>
                      <w:sz w:val="20"/>
                      <w:szCs w:val="24"/>
                    </w:rPr>
                    <w:t xml:space="preserve"> </w:t>
                  </w:r>
                  <w:r w:rsidRPr="000909CD">
                    <w:rPr>
                      <w:rFonts w:ascii="Arial Narrow" w:hAnsi="Arial Narrow"/>
                      <w:iCs/>
                      <w:sz w:val="20"/>
                      <w:szCs w:val="24"/>
                    </w:rPr>
                    <w:t>du</w:t>
                  </w:r>
                  <w:r w:rsidRPr="000909CD">
                    <w:rPr>
                      <w:rFonts w:ascii="Arial Narrow" w:hAnsi="Arial Narrow"/>
                      <w:iCs/>
                      <w:spacing w:val="31"/>
                      <w:sz w:val="20"/>
                      <w:szCs w:val="24"/>
                    </w:rPr>
                    <w:t xml:space="preserve"> </w:t>
                  </w:r>
                  <w:r w:rsidRPr="000909CD">
                    <w:rPr>
                      <w:rFonts w:ascii="Arial Narrow" w:hAnsi="Arial Narrow"/>
                      <w:iCs/>
                      <w:sz w:val="20"/>
                      <w:szCs w:val="24"/>
                    </w:rPr>
                    <w:t>Camerou</w:t>
                  </w:r>
                  <w:r w:rsidRPr="000909CD">
                    <w:rPr>
                      <w:rFonts w:ascii="Arial Narrow" w:hAnsi="Arial Narrow"/>
                      <w:iCs/>
                      <w:spacing w:val="5"/>
                      <w:sz w:val="20"/>
                      <w:szCs w:val="24"/>
                    </w:rPr>
                    <w:t>n</w:t>
                  </w:r>
                  <w:r w:rsidRPr="000909CD">
                    <w:rPr>
                      <w:rFonts w:ascii="Arial Narrow" w:hAnsi="Arial Narrow"/>
                      <w:iCs/>
                      <w:spacing w:val="31"/>
                      <w:sz w:val="20"/>
                      <w:szCs w:val="24"/>
                    </w:rPr>
                    <w:t xml:space="preserve"> </w:t>
                  </w:r>
                  <w:r w:rsidRPr="000909CD">
                    <w:rPr>
                      <w:rFonts w:ascii="Arial Narrow" w:hAnsi="Arial Narrow"/>
                      <w:iCs/>
                      <w:sz w:val="20"/>
                      <w:szCs w:val="24"/>
                    </w:rPr>
                    <w:t xml:space="preserve">sauf dispositions contraires prévues par la </w:t>
                  </w:r>
                  <w:r w:rsidRPr="000909CD">
                    <w:rPr>
                      <w:rFonts w:ascii="Arial Narrow" w:hAnsi="Arial Narrow"/>
                      <w:iCs/>
                      <w:sz w:val="20"/>
                      <w:szCs w:val="24"/>
                    </w:rPr>
                    <w:lastRenderedPageBreak/>
                    <w:t>convention de fi</w:t>
                  </w:r>
                  <w:r w:rsidRPr="000909CD">
                    <w:rPr>
                      <w:rFonts w:ascii="Arial Narrow" w:hAnsi="Arial Narrow"/>
                      <w:iCs/>
                      <w:spacing w:val="-1"/>
                      <w:sz w:val="20"/>
                      <w:szCs w:val="24"/>
                    </w:rPr>
                    <w:t>n</w:t>
                  </w:r>
                  <w:r w:rsidRPr="000909CD">
                    <w:rPr>
                      <w:rFonts w:ascii="Arial Narrow" w:hAnsi="Arial Narrow"/>
                      <w:iCs/>
                      <w:sz w:val="20"/>
                      <w:szCs w:val="24"/>
                    </w:rPr>
                    <w:t>ancement</w:t>
                  </w:r>
                </w:p>
              </w:tc>
              <w:tc>
                <w:tcPr>
                  <w:tcW w:w="850" w:type="dxa"/>
                </w:tcPr>
                <w:p w14:paraId="57A06764"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992" w:type="dxa"/>
                </w:tcPr>
                <w:p w14:paraId="3FAB4716"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709" w:type="dxa"/>
                </w:tcPr>
                <w:p w14:paraId="28D2F614"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992" w:type="dxa"/>
                </w:tcPr>
                <w:p w14:paraId="40372400"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851" w:type="dxa"/>
                </w:tcPr>
                <w:p w14:paraId="1E6CD976"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850" w:type="dxa"/>
                </w:tcPr>
                <w:p w14:paraId="50DF45F4"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2410" w:type="dxa"/>
                </w:tcPr>
                <w:p w14:paraId="208B836D"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r>
            <w:tr w:rsidR="000909CD" w:rsidRPr="000909CD" w14:paraId="275A48C3" w14:textId="77777777" w:rsidTr="00BB3A12">
              <w:trPr>
                <w:trHeight w:val="212"/>
              </w:trPr>
              <w:tc>
                <w:tcPr>
                  <w:tcW w:w="726" w:type="dxa"/>
                </w:tcPr>
                <w:p w14:paraId="0E6F27DD"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r w:rsidRPr="000909CD">
                    <w:rPr>
                      <w:rFonts w:ascii="Arial Narrow" w:hAnsi="Arial Narrow"/>
                      <w:b/>
                      <w:bCs/>
                      <w:i/>
                      <w:iCs/>
                    </w:rPr>
                    <w:t>08</w:t>
                  </w:r>
                </w:p>
              </w:tc>
              <w:tc>
                <w:tcPr>
                  <w:tcW w:w="4678" w:type="dxa"/>
                </w:tcPr>
                <w:p w14:paraId="5958F27F" w14:textId="77777777" w:rsidR="00702089" w:rsidRPr="000909CD" w:rsidRDefault="00702089" w:rsidP="00BB3A12">
                  <w:pPr>
                    <w:widowControl w:val="0"/>
                    <w:autoSpaceDE w:val="0"/>
                    <w:autoSpaceDN w:val="0"/>
                    <w:adjustRightInd w:val="0"/>
                    <w:ind w:right="34" w:firstLine="34"/>
                    <w:rPr>
                      <w:rFonts w:ascii="Arial Narrow" w:hAnsi="Arial Narrow"/>
                      <w:iCs/>
                      <w:sz w:val="20"/>
                      <w:szCs w:val="24"/>
                    </w:rPr>
                  </w:pPr>
                  <w:r w:rsidRPr="000909CD">
                    <w:rPr>
                      <w:rFonts w:ascii="Arial Narrow" w:hAnsi="Arial Narrow"/>
                      <w:b/>
                      <w:iCs/>
                      <w:sz w:val="20"/>
                      <w:szCs w:val="24"/>
                    </w:rPr>
                    <w:t>La</w:t>
                  </w:r>
                  <w:r w:rsidRPr="000909CD">
                    <w:rPr>
                      <w:rFonts w:ascii="Arial Narrow" w:hAnsi="Arial Narrow"/>
                      <w:b/>
                      <w:iCs/>
                      <w:spacing w:val="73"/>
                      <w:sz w:val="20"/>
                      <w:szCs w:val="24"/>
                    </w:rPr>
                    <w:t xml:space="preserve"> </w:t>
                  </w:r>
                  <w:r w:rsidRPr="000909CD">
                    <w:rPr>
                      <w:rFonts w:ascii="Arial Narrow" w:hAnsi="Arial Narrow"/>
                      <w:b/>
                      <w:iCs/>
                      <w:sz w:val="20"/>
                      <w:szCs w:val="24"/>
                    </w:rPr>
                    <w:t>quittance</w:t>
                  </w:r>
                  <w:r w:rsidRPr="000909CD">
                    <w:rPr>
                      <w:rFonts w:ascii="Arial Narrow" w:hAnsi="Arial Narrow"/>
                      <w:b/>
                      <w:iCs/>
                      <w:spacing w:val="75"/>
                      <w:sz w:val="20"/>
                      <w:szCs w:val="24"/>
                    </w:rPr>
                    <w:t xml:space="preserve"> </w:t>
                  </w:r>
                  <w:r w:rsidRPr="000909CD">
                    <w:rPr>
                      <w:rFonts w:ascii="Arial Narrow" w:hAnsi="Arial Narrow"/>
                      <w:b/>
                      <w:iCs/>
                      <w:sz w:val="20"/>
                      <w:szCs w:val="24"/>
                    </w:rPr>
                    <w:t>d’achat</w:t>
                  </w:r>
                  <w:r w:rsidRPr="000909CD">
                    <w:rPr>
                      <w:rFonts w:ascii="Arial Narrow" w:hAnsi="Arial Narrow"/>
                      <w:b/>
                      <w:iCs/>
                      <w:spacing w:val="76"/>
                      <w:sz w:val="20"/>
                      <w:szCs w:val="24"/>
                    </w:rPr>
                    <w:t xml:space="preserve"> </w:t>
                  </w:r>
                  <w:r w:rsidRPr="000909CD">
                    <w:rPr>
                      <w:rFonts w:ascii="Arial Narrow" w:hAnsi="Arial Narrow"/>
                      <w:b/>
                      <w:iCs/>
                      <w:sz w:val="20"/>
                      <w:szCs w:val="24"/>
                    </w:rPr>
                    <w:t>du</w:t>
                  </w:r>
                  <w:r w:rsidRPr="000909CD">
                    <w:rPr>
                      <w:rFonts w:ascii="Arial Narrow" w:hAnsi="Arial Narrow"/>
                      <w:b/>
                      <w:iCs/>
                      <w:spacing w:val="74"/>
                      <w:sz w:val="20"/>
                      <w:szCs w:val="24"/>
                    </w:rPr>
                    <w:t xml:space="preserve"> </w:t>
                  </w:r>
                  <w:r w:rsidRPr="000909CD">
                    <w:rPr>
                      <w:rFonts w:ascii="Arial Narrow" w:hAnsi="Arial Narrow"/>
                      <w:b/>
                      <w:iCs/>
                      <w:sz w:val="20"/>
                      <w:szCs w:val="24"/>
                    </w:rPr>
                    <w:t>Dossier</w:t>
                  </w:r>
                  <w:r w:rsidRPr="000909CD">
                    <w:rPr>
                      <w:rFonts w:ascii="Arial Narrow" w:hAnsi="Arial Narrow"/>
                      <w:b/>
                      <w:iCs/>
                      <w:spacing w:val="76"/>
                      <w:sz w:val="20"/>
                      <w:szCs w:val="24"/>
                    </w:rPr>
                    <w:t xml:space="preserve"> </w:t>
                  </w:r>
                  <w:r w:rsidRPr="000909CD">
                    <w:rPr>
                      <w:rFonts w:ascii="Arial Narrow" w:hAnsi="Arial Narrow"/>
                      <w:b/>
                      <w:iCs/>
                      <w:sz w:val="20"/>
                      <w:szCs w:val="24"/>
                    </w:rPr>
                    <w:t>d’Appel</w:t>
                  </w:r>
                  <w:r w:rsidRPr="000909CD">
                    <w:rPr>
                      <w:rFonts w:ascii="Arial Narrow" w:hAnsi="Arial Narrow"/>
                      <w:b/>
                      <w:iCs/>
                      <w:spacing w:val="74"/>
                      <w:sz w:val="20"/>
                      <w:szCs w:val="24"/>
                    </w:rPr>
                    <w:t xml:space="preserve"> </w:t>
                  </w:r>
                  <w:r w:rsidRPr="000909CD">
                    <w:rPr>
                      <w:rFonts w:ascii="Arial Narrow" w:hAnsi="Arial Narrow"/>
                      <w:b/>
                      <w:iCs/>
                      <w:sz w:val="20"/>
                      <w:szCs w:val="24"/>
                    </w:rPr>
                    <w:t>d’Offres</w:t>
                  </w:r>
                  <w:r w:rsidRPr="000909CD">
                    <w:rPr>
                      <w:rFonts w:ascii="Arial Narrow" w:hAnsi="Arial Narrow"/>
                      <w:iCs/>
                      <w:spacing w:val="74"/>
                      <w:sz w:val="20"/>
                      <w:szCs w:val="24"/>
                    </w:rPr>
                    <w:t xml:space="preserve"> </w:t>
                  </w:r>
                </w:p>
              </w:tc>
              <w:tc>
                <w:tcPr>
                  <w:tcW w:w="850" w:type="dxa"/>
                </w:tcPr>
                <w:p w14:paraId="445BC83B"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992" w:type="dxa"/>
                </w:tcPr>
                <w:p w14:paraId="101D4DF6"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709" w:type="dxa"/>
                </w:tcPr>
                <w:p w14:paraId="4F4497A1"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992" w:type="dxa"/>
                </w:tcPr>
                <w:p w14:paraId="1579DD59"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851" w:type="dxa"/>
                </w:tcPr>
                <w:p w14:paraId="7F2D5B59"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850" w:type="dxa"/>
                </w:tcPr>
                <w:p w14:paraId="0A165222"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2410" w:type="dxa"/>
                </w:tcPr>
                <w:p w14:paraId="15598BF1"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r>
            <w:tr w:rsidR="000909CD" w:rsidRPr="000909CD" w14:paraId="606CC944" w14:textId="77777777" w:rsidTr="00672C26">
              <w:tc>
                <w:tcPr>
                  <w:tcW w:w="726" w:type="dxa"/>
                </w:tcPr>
                <w:p w14:paraId="4DA61AC2"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r w:rsidRPr="000909CD">
                    <w:rPr>
                      <w:rFonts w:ascii="Arial Narrow" w:hAnsi="Arial Narrow"/>
                      <w:b/>
                      <w:bCs/>
                      <w:i/>
                      <w:iCs/>
                    </w:rPr>
                    <w:t>09</w:t>
                  </w:r>
                </w:p>
              </w:tc>
              <w:tc>
                <w:tcPr>
                  <w:tcW w:w="4678" w:type="dxa"/>
                </w:tcPr>
                <w:p w14:paraId="785D6DF9" w14:textId="77777777" w:rsidR="00702089" w:rsidRPr="000909CD" w:rsidRDefault="00702089" w:rsidP="00702089">
                  <w:pPr>
                    <w:widowControl w:val="0"/>
                    <w:autoSpaceDE w:val="0"/>
                    <w:autoSpaceDN w:val="0"/>
                    <w:adjustRightInd w:val="0"/>
                    <w:ind w:right="176"/>
                    <w:rPr>
                      <w:rFonts w:ascii="Arial Narrow" w:hAnsi="Arial Narrow"/>
                      <w:iCs/>
                      <w:sz w:val="20"/>
                      <w:szCs w:val="24"/>
                    </w:rPr>
                  </w:pPr>
                  <w:r w:rsidRPr="000909CD">
                    <w:rPr>
                      <w:rFonts w:ascii="Arial Narrow" w:hAnsi="Arial Narrow"/>
                      <w:b/>
                      <w:iCs/>
                      <w:sz w:val="20"/>
                      <w:szCs w:val="24"/>
                    </w:rPr>
                    <w:t>Une</w:t>
                  </w:r>
                  <w:r w:rsidRPr="000909CD">
                    <w:rPr>
                      <w:rFonts w:ascii="Arial Narrow" w:hAnsi="Arial Narrow"/>
                      <w:b/>
                      <w:iCs/>
                      <w:spacing w:val="16"/>
                      <w:sz w:val="20"/>
                      <w:szCs w:val="24"/>
                    </w:rPr>
                    <w:t xml:space="preserve"> </w:t>
                  </w:r>
                  <w:r w:rsidRPr="000909CD">
                    <w:rPr>
                      <w:rFonts w:ascii="Arial Narrow" w:hAnsi="Arial Narrow"/>
                      <w:b/>
                      <w:iCs/>
                      <w:sz w:val="20"/>
                      <w:szCs w:val="24"/>
                    </w:rPr>
                    <w:t>attestation</w:t>
                  </w:r>
                  <w:r w:rsidRPr="000909CD">
                    <w:rPr>
                      <w:rFonts w:ascii="Arial Narrow" w:hAnsi="Arial Narrow"/>
                      <w:b/>
                      <w:iCs/>
                      <w:spacing w:val="14"/>
                      <w:sz w:val="20"/>
                      <w:szCs w:val="24"/>
                    </w:rPr>
                    <w:t xml:space="preserve"> </w:t>
                  </w:r>
                  <w:r w:rsidRPr="000909CD">
                    <w:rPr>
                      <w:rFonts w:ascii="Arial Narrow" w:hAnsi="Arial Narrow"/>
                      <w:b/>
                      <w:iCs/>
                      <w:sz w:val="20"/>
                      <w:szCs w:val="24"/>
                    </w:rPr>
                    <w:t>de</w:t>
                  </w:r>
                  <w:r w:rsidRPr="000909CD">
                    <w:rPr>
                      <w:rFonts w:ascii="Arial Narrow" w:hAnsi="Arial Narrow"/>
                      <w:b/>
                      <w:iCs/>
                      <w:spacing w:val="15"/>
                      <w:sz w:val="20"/>
                      <w:szCs w:val="24"/>
                    </w:rPr>
                    <w:t xml:space="preserve"> </w:t>
                  </w:r>
                  <w:r w:rsidRPr="000909CD">
                    <w:rPr>
                      <w:rFonts w:ascii="Arial Narrow" w:hAnsi="Arial Narrow"/>
                      <w:b/>
                      <w:iCs/>
                      <w:sz w:val="20"/>
                      <w:szCs w:val="24"/>
                    </w:rPr>
                    <w:t>n</w:t>
                  </w:r>
                  <w:r w:rsidRPr="000909CD">
                    <w:rPr>
                      <w:rFonts w:ascii="Arial Narrow" w:hAnsi="Arial Narrow"/>
                      <w:b/>
                      <w:iCs/>
                      <w:spacing w:val="1"/>
                      <w:sz w:val="20"/>
                      <w:szCs w:val="24"/>
                    </w:rPr>
                    <w:t>o</w:t>
                  </w:r>
                  <w:r w:rsidRPr="000909CD">
                    <w:rPr>
                      <w:rFonts w:ascii="Arial Narrow" w:hAnsi="Arial Narrow"/>
                      <w:b/>
                      <w:iCs/>
                      <w:spacing w:val="4"/>
                      <w:sz w:val="20"/>
                      <w:szCs w:val="24"/>
                    </w:rPr>
                    <w:t>n</w:t>
                  </w:r>
                  <w:r w:rsidRPr="000909CD">
                    <w:rPr>
                      <w:rFonts w:ascii="Arial Narrow" w:hAnsi="Arial Narrow"/>
                      <w:b/>
                      <w:iCs/>
                      <w:sz w:val="20"/>
                      <w:szCs w:val="24"/>
                    </w:rPr>
                    <w:t>-exclusion</w:t>
                  </w:r>
                  <w:r w:rsidRPr="000909CD">
                    <w:rPr>
                      <w:rFonts w:ascii="Arial Narrow" w:hAnsi="Arial Narrow"/>
                      <w:b/>
                      <w:iCs/>
                      <w:spacing w:val="15"/>
                      <w:sz w:val="20"/>
                      <w:szCs w:val="24"/>
                    </w:rPr>
                    <w:t xml:space="preserve"> </w:t>
                  </w:r>
                  <w:r w:rsidRPr="000909CD">
                    <w:rPr>
                      <w:rFonts w:ascii="Arial Narrow" w:hAnsi="Arial Narrow"/>
                      <w:b/>
                      <w:iCs/>
                      <w:sz w:val="20"/>
                      <w:szCs w:val="24"/>
                    </w:rPr>
                    <w:t>des</w:t>
                  </w:r>
                  <w:r w:rsidRPr="000909CD">
                    <w:rPr>
                      <w:rFonts w:ascii="Arial Narrow" w:hAnsi="Arial Narrow"/>
                      <w:b/>
                      <w:iCs/>
                      <w:spacing w:val="14"/>
                      <w:sz w:val="20"/>
                      <w:szCs w:val="24"/>
                    </w:rPr>
                    <w:t xml:space="preserve"> </w:t>
                  </w:r>
                  <w:r w:rsidRPr="000909CD">
                    <w:rPr>
                      <w:rFonts w:ascii="Arial Narrow" w:hAnsi="Arial Narrow"/>
                      <w:b/>
                      <w:iCs/>
                      <w:sz w:val="20"/>
                      <w:szCs w:val="24"/>
                    </w:rPr>
                    <w:t>marchés</w:t>
                  </w:r>
                  <w:r w:rsidRPr="000909CD">
                    <w:rPr>
                      <w:rFonts w:ascii="Arial Narrow" w:hAnsi="Arial Narrow"/>
                      <w:b/>
                      <w:iCs/>
                      <w:spacing w:val="14"/>
                      <w:sz w:val="20"/>
                      <w:szCs w:val="24"/>
                    </w:rPr>
                    <w:t xml:space="preserve"> </w:t>
                  </w:r>
                  <w:r w:rsidRPr="000909CD">
                    <w:rPr>
                      <w:rFonts w:ascii="Arial Narrow" w:hAnsi="Arial Narrow"/>
                      <w:b/>
                      <w:iCs/>
                      <w:sz w:val="20"/>
                      <w:szCs w:val="24"/>
                    </w:rPr>
                    <w:t>publics</w:t>
                  </w:r>
                  <w:r w:rsidRPr="000909CD">
                    <w:rPr>
                      <w:rFonts w:ascii="Arial Narrow" w:hAnsi="Arial Narrow"/>
                      <w:iCs/>
                      <w:spacing w:val="16"/>
                      <w:sz w:val="20"/>
                      <w:szCs w:val="24"/>
                    </w:rPr>
                    <w:t xml:space="preserve"> </w:t>
                  </w:r>
                  <w:r w:rsidRPr="000909CD">
                    <w:rPr>
                      <w:rFonts w:ascii="Arial Narrow" w:hAnsi="Arial Narrow"/>
                      <w:iCs/>
                      <w:sz w:val="20"/>
                      <w:szCs w:val="24"/>
                    </w:rPr>
                    <w:t>délivrée</w:t>
                  </w:r>
                  <w:r w:rsidRPr="000909CD">
                    <w:rPr>
                      <w:rFonts w:ascii="Arial Narrow" w:hAnsi="Arial Narrow"/>
                      <w:iCs/>
                      <w:spacing w:val="17"/>
                      <w:sz w:val="20"/>
                      <w:szCs w:val="24"/>
                    </w:rPr>
                    <w:t xml:space="preserve"> </w:t>
                  </w:r>
                  <w:r w:rsidRPr="000909CD">
                    <w:rPr>
                      <w:rFonts w:ascii="Arial Narrow" w:hAnsi="Arial Narrow"/>
                      <w:iCs/>
                      <w:sz w:val="20"/>
                      <w:szCs w:val="24"/>
                    </w:rPr>
                    <w:t>par</w:t>
                  </w:r>
                  <w:r w:rsidRPr="000909CD">
                    <w:rPr>
                      <w:rFonts w:ascii="Arial Narrow" w:hAnsi="Arial Narrow"/>
                      <w:iCs/>
                      <w:spacing w:val="16"/>
                      <w:sz w:val="20"/>
                      <w:szCs w:val="24"/>
                    </w:rPr>
                    <w:t xml:space="preserve"> </w:t>
                  </w:r>
                  <w:r w:rsidRPr="000909CD">
                    <w:rPr>
                      <w:rFonts w:ascii="Arial Narrow" w:hAnsi="Arial Narrow"/>
                      <w:iCs/>
                      <w:sz w:val="20"/>
                      <w:szCs w:val="24"/>
                    </w:rPr>
                    <w:t>l’organisme</w:t>
                  </w:r>
                  <w:r w:rsidRPr="000909CD">
                    <w:rPr>
                      <w:rFonts w:ascii="Arial Narrow" w:hAnsi="Arial Narrow"/>
                      <w:iCs/>
                      <w:spacing w:val="16"/>
                      <w:sz w:val="20"/>
                      <w:szCs w:val="24"/>
                    </w:rPr>
                    <w:t xml:space="preserve"> </w:t>
                  </w:r>
                  <w:r w:rsidRPr="000909CD">
                    <w:rPr>
                      <w:rFonts w:ascii="Arial Narrow" w:hAnsi="Arial Narrow"/>
                      <w:iCs/>
                      <w:sz w:val="20"/>
                      <w:szCs w:val="24"/>
                    </w:rPr>
                    <w:t>chargé de régulati</w:t>
                  </w:r>
                  <w:r w:rsidRPr="000909CD">
                    <w:rPr>
                      <w:rFonts w:ascii="Arial Narrow" w:hAnsi="Arial Narrow"/>
                      <w:iCs/>
                      <w:spacing w:val="-1"/>
                      <w:sz w:val="20"/>
                      <w:szCs w:val="24"/>
                    </w:rPr>
                    <w:t>o</w:t>
                  </w:r>
                  <w:r w:rsidRPr="000909CD">
                    <w:rPr>
                      <w:rFonts w:ascii="Arial Narrow" w:hAnsi="Arial Narrow"/>
                      <w:iCs/>
                      <w:sz w:val="20"/>
                      <w:szCs w:val="24"/>
                    </w:rPr>
                    <w:t>n des marchés publics portant le numéro et l’objet de l’Appel d’Offre</w:t>
                  </w:r>
                  <w:r w:rsidRPr="000909CD">
                    <w:rPr>
                      <w:rFonts w:ascii="Arial Narrow" w:hAnsi="Arial Narrow"/>
                      <w:iCs/>
                      <w:spacing w:val="1"/>
                      <w:sz w:val="20"/>
                      <w:szCs w:val="24"/>
                    </w:rPr>
                    <w:t>s</w:t>
                  </w:r>
                </w:p>
              </w:tc>
              <w:tc>
                <w:tcPr>
                  <w:tcW w:w="850" w:type="dxa"/>
                </w:tcPr>
                <w:p w14:paraId="3350E012"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992" w:type="dxa"/>
                </w:tcPr>
                <w:p w14:paraId="40B0DAB2"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709" w:type="dxa"/>
                </w:tcPr>
                <w:p w14:paraId="5BC2B56E"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992" w:type="dxa"/>
                </w:tcPr>
                <w:p w14:paraId="57B723D6"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851" w:type="dxa"/>
                </w:tcPr>
                <w:p w14:paraId="27E6B1A5"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850" w:type="dxa"/>
                </w:tcPr>
                <w:p w14:paraId="5839C5CE"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2410" w:type="dxa"/>
                </w:tcPr>
                <w:p w14:paraId="3B6658E3"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r>
            <w:tr w:rsidR="000909CD" w:rsidRPr="000909CD" w14:paraId="141F9BA2" w14:textId="77777777" w:rsidTr="00672C26">
              <w:tc>
                <w:tcPr>
                  <w:tcW w:w="726" w:type="dxa"/>
                </w:tcPr>
                <w:p w14:paraId="48721683"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r w:rsidRPr="000909CD">
                    <w:rPr>
                      <w:rFonts w:ascii="Arial Narrow" w:hAnsi="Arial Narrow"/>
                      <w:b/>
                      <w:bCs/>
                      <w:i/>
                      <w:iCs/>
                    </w:rPr>
                    <w:t>10</w:t>
                  </w:r>
                </w:p>
              </w:tc>
              <w:tc>
                <w:tcPr>
                  <w:tcW w:w="4678" w:type="dxa"/>
                </w:tcPr>
                <w:p w14:paraId="5BD66D24" w14:textId="77777777" w:rsidR="00702089" w:rsidRPr="000909CD" w:rsidRDefault="00702089" w:rsidP="00702089">
                  <w:pPr>
                    <w:widowControl w:val="0"/>
                    <w:autoSpaceDE w:val="0"/>
                    <w:autoSpaceDN w:val="0"/>
                    <w:adjustRightInd w:val="0"/>
                    <w:ind w:right="34" w:firstLine="34"/>
                    <w:rPr>
                      <w:rFonts w:ascii="Arial Narrow" w:hAnsi="Arial Narrow"/>
                      <w:iCs/>
                      <w:sz w:val="20"/>
                      <w:szCs w:val="24"/>
                    </w:rPr>
                  </w:pPr>
                  <w:r w:rsidRPr="000909CD">
                    <w:rPr>
                      <w:rFonts w:ascii="Arial Narrow" w:hAnsi="Arial Narrow"/>
                      <w:b/>
                      <w:iCs/>
                      <w:sz w:val="20"/>
                      <w:szCs w:val="24"/>
                    </w:rPr>
                    <w:t>Une</w:t>
                  </w:r>
                  <w:r w:rsidRPr="000909CD">
                    <w:rPr>
                      <w:rFonts w:ascii="Arial Narrow" w:hAnsi="Arial Narrow"/>
                      <w:b/>
                      <w:iCs/>
                      <w:spacing w:val="47"/>
                      <w:sz w:val="20"/>
                      <w:szCs w:val="24"/>
                    </w:rPr>
                    <w:t xml:space="preserve"> </w:t>
                  </w:r>
                  <w:r w:rsidRPr="000909CD">
                    <w:rPr>
                      <w:rFonts w:ascii="Arial Narrow" w:hAnsi="Arial Narrow"/>
                      <w:b/>
                      <w:iCs/>
                      <w:sz w:val="20"/>
                      <w:szCs w:val="24"/>
                    </w:rPr>
                    <w:t>attestation</w:t>
                  </w:r>
                  <w:r w:rsidRPr="000909CD">
                    <w:rPr>
                      <w:rFonts w:ascii="Arial Narrow" w:hAnsi="Arial Narrow"/>
                      <w:b/>
                      <w:iCs/>
                      <w:spacing w:val="47"/>
                      <w:sz w:val="20"/>
                      <w:szCs w:val="24"/>
                    </w:rPr>
                    <w:t xml:space="preserve"> </w:t>
                  </w:r>
                  <w:r w:rsidRPr="000909CD">
                    <w:rPr>
                      <w:rFonts w:ascii="Arial Narrow" w:hAnsi="Arial Narrow"/>
                      <w:b/>
                      <w:iCs/>
                      <w:sz w:val="20"/>
                      <w:szCs w:val="24"/>
                    </w:rPr>
                    <w:t>délivrée</w:t>
                  </w:r>
                  <w:r w:rsidRPr="000909CD">
                    <w:rPr>
                      <w:rFonts w:ascii="Arial Narrow" w:hAnsi="Arial Narrow"/>
                      <w:b/>
                      <w:iCs/>
                      <w:spacing w:val="47"/>
                      <w:sz w:val="20"/>
                      <w:szCs w:val="24"/>
                    </w:rPr>
                    <w:t xml:space="preserve"> </w:t>
                  </w:r>
                  <w:r w:rsidRPr="000909CD">
                    <w:rPr>
                      <w:rFonts w:ascii="Arial Narrow" w:hAnsi="Arial Narrow"/>
                      <w:b/>
                      <w:iCs/>
                      <w:sz w:val="20"/>
                      <w:szCs w:val="24"/>
                    </w:rPr>
                    <w:t>par</w:t>
                  </w:r>
                  <w:r w:rsidRPr="000909CD">
                    <w:rPr>
                      <w:rFonts w:ascii="Arial Narrow" w:hAnsi="Arial Narrow"/>
                      <w:b/>
                      <w:iCs/>
                      <w:spacing w:val="47"/>
                      <w:sz w:val="20"/>
                      <w:szCs w:val="24"/>
                    </w:rPr>
                    <w:t xml:space="preserve"> </w:t>
                  </w:r>
                  <w:r w:rsidRPr="000909CD">
                    <w:rPr>
                      <w:rFonts w:ascii="Arial Narrow" w:hAnsi="Arial Narrow"/>
                      <w:b/>
                      <w:iCs/>
                      <w:sz w:val="20"/>
                      <w:szCs w:val="24"/>
                    </w:rPr>
                    <w:t>la</w:t>
                  </w:r>
                  <w:r w:rsidRPr="000909CD">
                    <w:rPr>
                      <w:rFonts w:ascii="Arial Narrow" w:hAnsi="Arial Narrow"/>
                      <w:b/>
                      <w:iCs/>
                      <w:spacing w:val="48"/>
                      <w:sz w:val="20"/>
                      <w:szCs w:val="24"/>
                    </w:rPr>
                    <w:t xml:space="preserve"> </w:t>
                  </w:r>
                  <w:r w:rsidRPr="000909CD">
                    <w:rPr>
                      <w:rFonts w:ascii="Arial Narrow" w:hAnsi="Arial Narrow"/>
                      <w:b/>
                      <w:iCs/>
                      <w:sz w:val="20"/>
                      <w:szCs w:val="24"/>
                    </w:rPr>
                    <w:t>Caisse</w:t>
                  </w:r>
                  <w:r w:rsidRPr="000909CD">
                    <w:rPr>
                      <w:rFonts w:ascii="Arial Narrow" w:hAnsi="Arial Narrow"/>
                      <w:b/>
                      <w:iCs/>
                      <w:spacing w:val="48"/>
                      <w:sz w:val="20"/>
                      <w:szCs w:val="24"/>
                    </w:rPr>
                    <w:t xml:space="preserve"> </w:t>
                  </w:r>
                  <w:r w:rsidRPr="000909CD">
                    <w:rPr>
                      <w:rFonts w:ascii="Arial Narrow" w:hAnsi="Arial Narrow"/>
                      <w:b/>
                      <w:iCs/>
                      <w:sz w:val="20"/>
                      <w:szCs w:val="24"/>
                    </w:rPr>
                    <w:t>Nationale</w:t>
                  </w:r>
                  <w:r w:rsidRPr="000909CD">
                    <w:rPr>
                      <w:rFonts w:ascii="Arial Narrow" w:hAnsi="Arial Narrow"/>
                      <w:b/>
                      <w:iCs/>
                      <w:spacing w:val="48"/>
                      <w:sz w:val="20"/>
                      <w:szCs w:val="24"/>
                    </w:rPr>
                    <w:t xml:space="preserve"> </w:t>
                  </w:r>
                  <w:r w:rsidRPr="000909CD">
                    <w:rPr>
                      <w:rFonts w:ascii="Arial Narrow" w:hAnsi="Arial Narrow"/>
                      <w:b/>
                      <w:iCs/>
                      <w:sz w:val="20"/>
                      <w:szCs w:val="24"/>
                    </w:rPr>
                    <w:t>de</w:t>
                  </w:r>
                  <w:r w:rsidRPr="000909CD">
                    <w:rPr>
                      <w:rFonts w:ascii="Arial Narrow" w:hAnsi="Arial Narrow"/>
                      <w:b/>
                      <w:iCs/>
                      <w:spacing w:val="47"/>
                      <w:sz w:val="20"/>
                      <w:szCs w:val="24"/>
                    </w:rPr>
                    <w:t xml:space="preserve"> </w:t>
                  </w:r>
                  <w:r w:rsidRPr="000909CD">
                    <w:rPr>
                      <w:rFonts w:ascii="Arial Narrow" w:hAnsi="Arial Narrow"/>
                      <w:b/>
                      <w:iCs/>
                      <w:sz w:val="20"/>
                      <w:szCs w:val="24"/>
                    </w:rPr>
                    <w:t>Prévoyance</w:t>
                  </w:r>
                  <w:r w:rsidRPr="000909CD">
                    <w:rPr>
                      <w:rFonts w:ascii="Arial Narrow" w:hAnsi="Arial Narrow"/>
                      <w:b/>
                      <w:iCs/>
                      <w:spacing w:val="48"/>
                      <w:sz w:val="20"/>
                      <w:szCs w:val="24"/>
                    </w:rPr>
                    <w:t xml:space="preserve"> </w:t>
                  </w:r>
                  <w:r w:rsidRPr="000909CD">
                    <w:rPr>
                      <w:rFonts w:ascii="Arial Narrow" w:hAnsi="Arial Narrow"/>
                      <w:b/>
                      <w:iCs/>
                      <w:sz w:val="20"/>
                      <w:szCs w:val="24"/>
                    </w:rPr>
                    <w:t>Sociale</w:t>
                  </w:r>
                  <w:r w:rsidRPr="000909CD">
                    <w:rPr>
                      <w:rFonts w:ascii="Arial Narrow" w:hAnsi="Arial Narrow"/>
                      <w:iCs/>
                      <w:spacing w:val="48"/>
                      <w:sz w:val="20"/>
                      <w:szCs w:val="24"/>
                    </w:rPr>
                    <w:t xml:space="preserve"> </w:t>
                  </w:r>
                  <w:r w:rsidRPr="000909CD">
                    <w:rPr>
                      <w:rFonts w:ascii="Arial Narrow" w:hAnsi="Arial Narrow"/>
                      <w:iCs/>
                      <w:sz w:val="20"/>
                      <w:szCs w:val="24"/>
                    </w:rPr>
                    <w:t>c</w:t>
                  </w:r>
                  <w:r w:rsidRPr="000909CD">
                    <w:rPr>
                      <w:rFonts w:ascii="Arial Narrow" w:hAnsi="Arial Narrow"/>
                      <w:iCs/>
                      <w:spacing w:val="1"/>
                      <w:sz w:val="20"/>
                      <w:szCs w:val="24"/>
                    </w:rPr>
                    <w:t>e</w:t>
                  </w:r>
                  <w:r w:rsidRPr="000909CD">
                    <w:rPr>
                      <w:rFonts w:ascii="Arial Narrow" w:hAnsi="Arial Narrow"/>
                      <w:iCs/>
                      <w:sz w:val="20"/>
                      <w:szCs w:val="24"/>
                    </w:rPr>
                    <w:t>rtifia</w:t>
                  </w:r>
                  <w:r w:rsidRPr="000909CD">
                    <w:rPr>
                      <w:rFonts w:ascii="Arial Narrow" w:hAnsi="Arial Narrow"/>
                      <w:iCs/>
                      <w:spacing w:val="1"/>
                      <w:sz w:val="20"/>
                      <w:szCs w:val="24"/>
                    </w:rPr>
                    <w:t>n</w:t>
                  </w:r>
                  <w:r w:rsidRPr="000909CD">
                    <w:rPr>
                      <w:rFonts w:ascii="Arial Narrow" w:hAnsi="Arial Narrow"/>
                      <w:iCs/>
                      <w:sz w:val="20"/>
                      <w:szCs w:val="24"/>
                    </w:rPr>
                    <w:t>t</w:t>
                  </w:r>
                  <w:r w:rsidRPr="000909CD">
                    <w:rPr>
                      <w:rFonts w:ascii="Arial Narrow" w:hAnsi="Arial Narrow"/>
                      <w:iCs/>
                      <w:spacing w:val="49"/>
                      <w:sz w:val="20"/>
                      <w:szCs w:val="24"/>
                    </w:rPr>
                    <w:t xml:space="preserve"> </w:t>
                  </w:r>
                  <w:r w:rsidRPr="000909CD">
                    <w:rPr>
                      <w:rFonts w:ascii="Arial Narrow" w:hAnsi="Arial Narrow"/>
                      <w:iCs/>
                      <w:sz w:val="20"/>
                      <w:szCs w:val="24"/>
                    </w:rPr>
                    <w:t>que</w:t>
                  </w:r>
                  <w:r w:rsidRPr="000909CD">
                    <w:rPr>
                      <w:rFonts w:ascii="Arial Narrow" w:hAnsi="Arial Narrow"/>
                      <w:iCs/>
                      <w:spacing w:val="49"/>
                      <w:sz w:val="20"/>
                      <w:szCs w:val="24"/>
                    </w:rPr>
                    <w:t xml:space="preserve"> </w:t>
                  </w:r>
                  <w:r w:rsidRPr="000909CD">
                    <w:rPr>
                      <w:rFonts w:ascii="Arial Narrow" w:hAnsi="Arial Narrow"/>
                      <w:iCs/>
                      <w:sz w:val="20"/>
                      <w:szCs w:val="24"/>
                    </w:rPr>
                    <w:t>le soumission</w:t>
                  </w:r>
                  <w:r w:rsidRPr="000909CD">
                    <w:rPr>
                      <w:rFonts w:ascii="Arial Narrow" w:hAnsi="Arial Narrow"/>
                      <w:iCs/>
                      <w:spacing w:val="-1"/>
                      <w:sz w:val="20"/>
                      <w:szCs w:val="24"/>
                    </w:rPr>
                    <w:t>n</w:t>
                  </w:r>
                  <w:r w:rsidRPr="000909CD">
                    <w:rPr>
                      <w:rFonts w:ascii="Arial Narrow" w:hAnsi="Arial Narrow"/>
                      <w:iCs/>
                      <w:sz w:val="20"/>
                      <w:szCs w:val="24"/>
                    </w:rPr>
                    <w:t>ai</w:t>
                  </w:r>
                  <w:r w:rsidRPr="000909CD">
                    <w:rPr>
                      <w:rFonts w:ascii="Arial Narrow" w:hAnsi="Arial Narrow"/>
                      <w:iCs/>
                      <w:spacing w:val="-1"/>
                      <w:sz w:val="20"/>
                      <w:szCs w:val="24"/>
                    </w:rPr>
                    <w:t>r</w:t>
                  </w:r>
                  <w:r w:rsidRPr="000909CD">
                    <w:rPr>
                      <w:rFonts w:ascii="Arial Narrow" w:hAnsi="Arial Narrow"/>
                      <w:iCs/>
                      <w:sz w:val="20"/>
                      <w:szCs w:val="24"/>
                    </w:rPr>
                    <w:t xml:space="preserve">e </w:t>
                  </w:r>
                  <w:r w:rsidRPr="000909CD">
                    <w:rPr>
                      <w:rFonts w:ascii="Arial Narrow" w:hAnsi="Arial Narrow"/>
                      <w:iCs/>
                      <w:spacing w:val="-1"/>
                      <w:sz w:val="20"/>
                      <w:szCs w:val="24"/>
                    </w:rPr>
                    <w:t>a</w:t>
                  </w:r>
                  <w:r w:rsidRPr="000909CD">
                    <w:rPr>
                      <w:rFonts w:ascii="Arial Narrow" w:hAnsi="Arial Narrow"/>
                      <w:iCs/>
                      <w:sz w:val="20"/>
                      <w:szCs w:val="24"/>
                    </w:rPr>
                    <w:t xml:space="preserve"> satis</w:t>
                  </w:r>
                  <w:r w:rsidRPr="000909CD">
                    <w:rPr>
                      <w:rFonts w:ascii="Arial Narrow" w:hAnsi="Arial Narrow"/>
                      <w:iCs/>
                      <w:spacing w:val="-1"/>
                      <w:sz w:val="20"/>
                      <w:szCs w:val="24"/>
                    </w:rPr>
                    <w:t>f</w:t>
                  </w:r>
                  <w:r w:rsidRPr="000909CD">
                    <w:rPr>
                      <w:rFonts w:ascii="Arial Narrow" w:hAnsi="Arial Narrow"/>
                      <w:iCs/>
                      <w:sz w:val="20"/>
                      <w:szCs w:val="24"/>
                    </w:rPr>
                    <w:t>ait</w:t>
                  </w:r>
                  <w:r w:rsidRPr="000909CD">
                    <w:rPr>
                      <w:rFonts w:ascii="Arial Narrow" w:hAnsi="Arial Narrow"/>
                      <w:iCs/>
                      <w:spacing w:val="-3"/>
                      <w:sz w:val="20"/>
                      <w:szCs w:val="24"/>
                    </w:rPr>
                    <w:t xml:space="preserve"> </w:t>
                  </w:r>
                  <w:r w:rsidRPr="000909CD">
                    <w:rPr>
                      <w:rFonts w:ascii="Arial Narrow" w:hAnsi="Arial Narrow"/>
                      <w:iCs/>
                      <w:sz w:val="20"/>
                      <w:szCs w:val="24"/>
                    </w:rPr>
                    <w:t>à se</w:t>
                  </w:r>
                  <w:r w:rsidRPr="000909CD">
                    <w:rPr>
                      <w:rFonts w:ascii="Arial Narrow" w:hAnsi="Arial Narrow"/>
                      <w:iCs/>
                      <w:spacing w:val="-1"/>
                      <w:sz w:val="20"/>
                      <w:szCs w:val="24"/>
                    </w:rPr>
                    <w:t>s</w:t>
                  </w:r>
                  <w:r w:rsidRPr="000909CD">
                    <w:rPr>
                      <w:rFonts w:ascii="Arial Narrow" w:hAnsi="Arial Narrow"/>
                      <w:iCs/>
                      <w:sz w:val="20"/>
                      <w:szCs w:val="24"/>
                    </w:rPr>
                    <w:t xml:space="preserve"> obl</w:t>
                  </w:r>
                  <w:r w:rsidRPr="000909CD">
                    <w:rPr>
                      <w:rFonts w:ascii="Arial Narrow" w:hAnsi="Arial Narrow"/>
                      <w:iCs/>
                      <w:spacing w:val="-1"/>
                      <w:sz w:val="20"/>
                      <w:szCs w:val="24"/>
                    </w:rPr>
                    <w:t>i</w:t>
                  </w:r>
                  <w:r w:rsidRPr="000909CD">
                    <w:rPr>
                      <w:rFonts w:ascii="Arial Narrow" w:hAnsi="Arial Narrow"/>
                      <w:iCs/>
                      <w:spacing w:val="-2"/>
                      <w:sz w:val="20"/>
                      <w:szCs w:val="24"/>
                    </w:rPr>
                    <w:t>g</w:t>
                  </w:r>
                  <w:r w:rsidRPr="000909CD">
                    <w:rPr>
                      <w:rFonts w:ascii="Arial Narrow" w:hAnsi="Arial Narrow"/>
                      <w:iCs/>
                      <w:sz w:val="20"/>
                      <w:szCs w:val="24"/>
                    </w:rPr>
                    <w:t>ation</w:t>
                  </w:r>
                  <w:r w:rsidRPr="000909CD">
                    <w:rPr>
                      <w:rFonts w:ascii="Arial Narrow" w:hAnsi="Arial Narrow"/>
                      <w:iCs/>
                      <w:spacing w:val="-2"/>
                      <w:sz w:val="20"/>
                      <w:szCs w:val="24"/>
                    </w:rPr>
                    <w:t>s</w:t>
                  </w:r>
                  <w:r w:rsidRPr="000909CD">
                    <w:rPr>
                      <w:rFonts w:ascii="Arial Narrow" w:hAnsi="Arial Narrow"/>
                      <w:iCs/>
                      <w:sz w:val="20"/>
                      <w:szCs w:val="24"/>
                    </w:rPr>
                    <w:t xml:space="preserve"> socia</w:t>
                  </w:r>
                  <w:r w:rsidRPr="000909CD">
                    <w:rPr>
                      <w:rFonts w:ascii="Arial Narrow" w:hAnsi="Arial Narrow"/>
                      <w:iCs/>
                      <w:spacing w:val="-2"/>
                      <w:sz w:val="20"/>
                      <w:szCs w:val="24"/>
                    </w:rPr>
                    <w:t>l</w:t>
                  </w:r>
                  <w:r w:rsidRPr="000909CD">
                    <w:rPr>
                      <w:rFonts w:ascii="Arial Narrow" w:hAnsi="Arial Narrow"/>
                      <w:iCs/>
                      <w:sz w:val="20"/>
                      <w:szCs w:val="24"/>
                    </w:rPr>
                    <w:t>es</w:t>
                  </w:r>
                  <w:r w:rsidRPr="000909CD">
                    <w:rPr>
                      <w:rFonts w:ascii="Arial Narrow" w:hAnsi="Arial Narrow"/>
                      <w:iCs/>
                      <w:spacing w:val="-1"/>
                      <w:sz w:val="20"/>
                      <w:szCs w:val="24"/>
                    </w:rPr>
                    <w:t xml:space="preserve"> </w:t>
                  </w:r>
                  <w:r w:rsidRPr="000909CD">
                    <w:rPr>
                      <w:rFonts w:ascii="Arial Narrow" w:hAnsi="Arial Narrow"/>
                      <w:iCs/>
                      <w:sz w:val="20"/>
                      <w:szCs w:val="24"/>
                    </w:rPr>
                    <w:t>v</w:t>
                  </w:r>
                  <w:r w:rsidRPr="000909CD">
                    <w:rPr>
                      <w:rFonts w:ascii="Arial Narrow" w:hAnsi="Arial Narrow"/>
                      <w:iCs/>
                      <w:spacing w:val="-3"/>
                      <w:sz w:val="20"/>
                      <w:szCs w:val="24"/>
                    </w:rPr>
                    <w:t>i</w:t>
                  </w:r>
                  <w:r w:rsidRPr="000909CD">
                    <w:rPr>
                      <w:rFonts w:ascii="Arial Narrow" w:hAnsi="Arial Narrow"/>
                      <w:iCs/>
                      <w:sz w:val="20"/>
                      <w:szCs w:val="24"/>
                    </w:rPr>
                    <w:t>s</w:t>
                  </w:r>
                  <w:r w:rsidRPr="000909CD">
                    <w:rPr>
                      <w:rFonts w:ascii="Arial Narrow" w:hAnsi="Arial Narrow"/>
                      <w:iCs/>
                      <w:spacing w:val="-1"/>
                      <w:sz w:val="20"/>
                      <w:szCs w:val="24"/>
                    </w:rPr>
                    <w:t>-</w:t>
                  </w:r>
                  <w:r w:rsidRPr="000909CD">
                    <w:rPr>
                      <w:rFonts w:ascii="Arial Narrow" w:hAnsi="Arial Narrow"/>
                      <w:iCs/>
                      <w:sz w:val="20"/>
                      <w:szCs w:val="24"/>
                    </w:rPr>
                    <w:t>à</w:t>
                  </w:r>
                  <w:r w:rsidRPr="000909CD">
                    <w:rPr>
                      <w:rFonts w:ascii="Arial Narrow" w:hAnsi="Arial Narrow"/>
                      <w:iCs/>
                      <w:spacing w:val="-1"/>
                      <w:sz w:val="20"/>
                      <w:szCs w:val="24"/>
                    </w:rPr>
                    <w:t>-</w:t>
                  </w:r>
                  <w:r w:rsidRPr="000909CD">
                    <w:rPr>
                      <w:rFonts w:ascii="Arial Narrow" w:hAnsi="Arial Narrow"/>
                      <w:iCs/>
                      <w:sz w:val="20"/>
                      <w:szCs w:val="24"/>
                    </w:rPr>
                    <w:t>vis</w:t>
                  </w:r>
                  <w:r w:rsidRPr="000909CD">
                    <w:rPr>
                      <w:rFonts w:ascii="Arial Narrow" w:hAnsi="Arial Narrow"/>
                      <w:iCs/>
                      <w:spacing w:val="-2"/>
                      <w:sz w:val="20"/>
                      <w:szCs w:val="24"/>
                    </w:rPr>
                    <w:t xml:space="preserve"> </w:t>
                  </w:r>
                  <w:r w:rsidRPr="000909CD">
                    <w:rPr>
                      <w:rFonts w:ascii="Arial Narrow" w:hAnsi="Arial Narrow"/>
                      <w:iCs/>
                      <w:sz w:val="20"/>
                      <w:szCs w:val="24"/>
                    </w:rPr>
                    <w:t>de</w:t>
                  </w:r>
                  <w:r w:rsidRPr="000909CD">
                    <w:rPr>
                      <w:rFonts w:ascii="Arial Narrow" w:hAnsi="Arial Narrow"/>
                      <w:iCs/>
                      <w:spacing w:val="-1"/>
                      <w:sz w:val="20"/>
                      <w:szCs w:val="24"/>
                    </w:rPr>
                    <w:t xml:space="preserve"> </w:t>
                  </w:r>
                  <w:r w:rsidRPr="000909CD">
                    <w:rPr>
                      <w:rFonts w:ascii="Arial Narrow" w:hAnsi="Arial Narrow"/>
                      <w:iCs/>
                      <w:sz w:val="20"/>
                      <w:szCs w:val="24"/>
                    </w:rPr>
                    <w:t>l</w:t>
                  </w:r>
                  <w:r w:rsidRPr="000909CD">
                    <w:rPr>
                      <w:rFonts w:ascii="Arial Narrow" w:hAnsi="Arial Narrow"/>
                      <w:iCs/>
                      <w:spacing w:val="-2"/>
                      <w:sz w:val="20"/>
                      <w:szCs w:val="24"/>
                    </w:rPr>
                    <w:t>a</w:t>
                  </w:r>
                  <w:r w:rsidRPr="000909CD">
                    <w:rPr>
                      <w:rFonts w:ascii="Arial Narrow" w:hAnsi="Arial Narrow"/>
                      <w:iCs/>
                      <w:sz w:val="20"/>
                      <w:szCs w:val="24"/>
                    </w:rPr>
                    <w:t xml:space="preserve">dite </w:t>
                  </w:r>
                  <w:r w:rsidRPr="000909CD">
                    <w:rPr>
                      <w:rFonts w:ascii="Arial Narrow" w:hAnsi="Arial Narrow"/>
                      <w:iCs/>
                      <w:spacing w:val="-2"/>
                      <w:sz w:val="20"/>
                      <w:szCs w:val="24"/>
                    </w:rPr>
                    <w:t>c</w:t>
                  </w:r>
                  <w:r w:rsidRPr="000909CD">
                    <w:rPr>
                      <w:rFonts w:ascii="Arial Narrow" w:hAnsi="Arial Narrow"/>
                      <w:iCs/>
                      <w:sz w:val="20"/>
                      <w:szCs w:val="24"/>
                    </w:rPr>
                    <w:t>aisse</w:t>
                  </w:r>
                  <w:r w:rsidRPr="000909CD">
                    <w:rPr>
                      <w:rFonts w:ascii="Arial Narrow" w:hAnsi="Arial Narrow"/>
                      <w:iCs/>
                      <w:spacing w:val="-4"/>
                      <w:sz w:val="20"/>
                      <w:szCs w:val="24"/>
                    </w:rPr>
                    <w:t xml:space="preserve"> </w:t>
                  </w:r>
                  <w:r w:rsidRPr="000909CD">
                    <w:rPr>
                      <w:rFonts w:ascii="Arial Narrow" w:hAnsi="Arial Narrow"/>
                      <w:iCs/>
                      <w:sz w:val="20"/>
                      <w:szCs w:val="24"/>
                    </w:rPr>
                    <w:t>da</w:t>
                  </w:r>
                  <w:r w:rsidRPr="000909CD">
                    <w:rPr>
                      <w:rFonts w:ascii="Arial Narrow" w:hAnsi="Arial Narrow"/>
                      <w:iCs/>
                      <w:spacing w:val="-1"/>
                      <w:sz w:val="20"/>
                      <w:szCs w:val="24"/>
                    </w:rPr>
                    <w:t>ta</w:t>
                  </w:r>
                  <w:r w:rsidRPr="000909CD">
                    <w:rPr>
                      <w:rFonts w:ascii="Arial Narrow" w:hAnsi="Arial Narrow"/>
                      <w:iCs/>
                      <w:sz w:val="20"/>
                      <w:szCs w:val="24"/>
                    </w:rPr>
                    <w:t xml:space="preserve">nt </w:t>
                  </w:r>
                  <w:r w:rsidRPr="000909CD">
                    <w:rPr>
                      <w:rFonts w:ascii="Arial Narrow" w:hAnsi="Arial Narrow"/>
                      <w:iCs/>
                      <w:spacing w:val="-1"/>
                      <w:sz w:val="20"/>
                      <w:szCs w:val="24"/>
                    </w:rPr>
                    <w:t>d</w:t>
                  </w:r>
                  <w:r w:rsidRPr="000909CD">
                    <w:rPr>
                      <w:rFonts w:ascii="Arial Narrow" w:hAnsi="Arial Narrow"/>
                      <w:iCs/>
                      <w:sz w:val="20"/>
                      <w:szCs w:val="24"/>
                    </w:rPr>
                    <w:t>e</w:t>
                  </w:r>
                  <w:r w:rsidRPr="000909CD">
                    <w:rPr>
                      <w:rFonts w:ascii="Arial Narrow" w:hAnsi="Arial Narrow"/>
                      <w:iCs/>
                      <w:spacing w:val="-1"/>
                      <w:sz w:val="20"/>
                      <w:szCs w:val="24"/>
                    </w:rPr>
                    <w:t xml:space="preserve"> m</w:t>
                  </w:r>
                  <w:r w:rsidRPr="000909CD">
                    <w:rPr>
                      <w:rFonts w:ascii="Arial Narrow" w:hAnsi="Arial Narrow"/>
                      <w:iCs/>
                      <w:sz w:val="20"/>
                      <w:szCs w:val="24"/>
                    </w:rPr>
                    <w:t>oins de trois mois à compter de la date de signature de ladite attestation</w:t>
                  </w:r>
                </w:p>
              </w:tc>
              <w:tc>
                <w:tcPr>
                  <w:tcW w:w="850" w:type="dxa"/>
                </w:tcPr>
                <w:p w14:paraId="4C25D7D8"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992" w:type="dxa"/>
                </w:tcPr>
                <w:p w14:paraId="62D6442C"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709" w:type="dxa"/>
                </w:tcPr>
                <w:p w14:paraId="5102297F"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992" w:type="dxa"/>
                </w:tcPr>
                <w:p w14:paraId="5AFEBAFC"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851" w:type="dxa"/>
                </w:tcPr>
                <w:p w14:paraId="79584B2E"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850" w:type="dxa"/>
                </w:tcPr>
                <w:p w14:paraId="4B492AA8"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2410" w:type="dxa"/>
                </w:tcPr>
                <w:p w14:paraId="50F64E1D"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r>
            <w:tr w:rsidR="000909CD" w:rsidRPr="000909CD" w14:paraId="7F91B4C9" w14:textId="77777777" w:rsidTr="00672C26">
              <w:tc>
                <w:tcPr>
                  <w:tcW w:w="726" w:type="dxa"/>
                </w:tcPr>
                <w:p w14:paraId="1BA25B50"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Cs/>
                    </w:rPr>
                  </w:pPr>
                  <w:r w:rsidRPr="000909CD">
                    <w:rPr>
                      <w:rFonts w:ascii="Arial Narrow" w:hAnsi="Arial Narrow"/>
                      <w:b/>
                      <w:bCs/>
                      <w:iCs/>
                    </w:rPr>
                    <w:t>1</w:t>
                  </w:r>
                  <w:r w:rsidR="007B10CA" w:rsidRPr="000909CD">
                    <w:rPr>
                      <w:rFonts w:ascii="Arial Narrow" w:hAnsi="Arial Narrow"/>
                      <w:b/>
                      <w:bCs/>
                      <w:iCs/>
                    </w:rPr>
                    <w:t>1</w:t>
                  </w:r>
                </w:p>
              </w:tc>
              <w:tc>
                <w:tcPr>
                  <w:tcW w:w="4678" w:type="dxa"/>
                </w:tcPr>
                <w:p w14:paraId="3E95CE26" w14:textId="77777777" w:rsidR="00702089" w:rsidRPr="000909CD" w:rsidRDefault="00702089" w:rsidP="00702089">
                  <w:pPr>
                    <w:widowControl w:val="0"/>
                    <w:autoSpaceDE w:val="0"/>
                    <w:autoSpaceDN w:val="0"/>
                    <w:adjustRightInd w:val="0"/>
                    <w:ind w:right="34"/>
                    <w:jc w:val="both"/>
                    <w:rPr>
                      <w:rFonts w:ascii="Arial Narrow" w:hAnsi="Arial Narrow"/>
                      <w:b/>
                      <w:w w:val="105"/>
                      <w:sz w:val="20"/>
                      <w:szCs w:val="19"/>
                    </w:rPr>
                  </w:pPr>
                  <w:r w:rsidRPr="000909CD">
                    <w:rPr>
                      <w:rFonts w:ascii="Arial Narrow" w:hAnsi="Arial Narrow"/>
                      <w:b/>
                      <w:iCs/>
                      <w:sz w:val="20"/>
                      <w:szCs w:val="20"/>
                    </w:rPr>
                    <w:t>L’attestation de catégorisatio</w:t>
                  </w:r>
                  <w:r w:rsidRPr="000909CD">
                    <w:rPr>
                      <w:rFonts w:ascii="Arial Narrow" w:hAnsi="Arial Narrow"/>
                      <w:b/>
                      <w:iCs/>
                      <w:spacing w:val="2"/>
                      <w:sz w:val="20"/>
                      <w:szCs w:val="20"/>
                    </w:rPr>
                    <w:t>n</w:t>
                  </w:r>
                </w:p>
              </w:tc>
              <w:tc>
                <w:tcPr>
                  <w:tcW w:w="850" w:type="dxa"/>
                </w:tcPr>
                <w:p w14:paraId="14126997"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Cs/>
                    </w:rPr>
                  </w:pPr>
                </w:p>
              </w:tc>
              <w:tc>
                <w:tcPr>
                  <w:tcW w:w="992" w:type="dxa"/>
                </w:tcPr>
                <w:p w14:paraId="21697AE8"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Cs/>
                    </w:rPr>
                  </w:pPr>
                </w:p>
              </w:tc>
              <w:tc>
                <w:tcPr>
                  <w:tcW w:w="709" w:type="dxa"/>
                </w:tcPr>
                <w:p w14:paraId="669CE0D5"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Cs/>
                    </w:rPr>
                  </w:pPr>
                </w:p>
              </w:tc>
              <w:tc>
                <w:tcPr>
                  <w:tcW w:w="992" w:type="dxa"/>
                </w:tcPr>
                <w:p w14:paraId="2B6A4151"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Cs/>
                    </w:rPr>
                  </w:pPr>
                </w:p>
              </w:tc>
              <w:tc>
                <w:tcPr>
                  <w:tcW w:w="851" w:type="dxa"/>
                </w:tcPr>
                <w:p w14:paraId="26589685"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Cs/>
                    </w:rPr>
                  </w:pPr>
                </w:p>
              </w:tc>
              <w:tc>
                <w:tcPr>
                  <w:tcW w:w="850" w:type="dxa"/>
                </w:tcPr>
                <w:p w14:paraId="2F933AD8"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Cs/>
                    </w:rPr>
                  </w:pPr>
                </w:p>
              </w:tc>
              <w:tc>
                <w:tcPr>
                  <w:tcW w:w="2410" w:type="dxa"/>
                </w:tcPr>
                <w:p w14:paraId="3E4531BB"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Cs/>
                    </w:rPr>
                  </w:pPr>
                </w:p>
              </w:tc>
            </w:tr>
          </w:tbl>
          <w:p w14:paraId="13D18BC4" w14:textId="77777777" w:rsidR="00702089" w:rsidRPr="000909CD" w:rsidRDefault="00702089" w:rsidP="00702089">
            <w:pPr>
              <w:widowControl w:val="0"/>
              <w:autoSpaceDE w:val="0"/>
              <w:autoSpaceDN w:val="0"/>
              <w:adjustRightInd w:val="0"/>
              <w:spacing w:after="37" w:line="268" w:lineRule="exact"/>
              <w:ind w:right="187"/>
              <w:rPr>
                <w:rFonts w:ascii="Arial Narrow" w:hAnsi="Arial Narrow"/>
                <w:b/>
                <w:bCs/>
                <w:iCs/>
              </w:rPr>
            </w:pPr>
          </w:p>
          <w:p w14:paraId="68EBA4B5" w14:textId="77777777" w:rsidR="00702089" w:rsidRPr="000909CD" w:rsidRDefault="00702089" w:rsidP="00D63EE7">
            <w:pPr>
              <w:widowControl w:val="0"/>
              <w:autoSpaceDE w:val="0"/>
              <w:autoSpaceDN w:val="0"/>
              <w:adjustRightInd w:val="0"/>
              <w:spacing w:after="37" w:line="268" w:lineRule="exact"/>
              <w:ind w:right="187"/>
              <w:jc w:val="center"/>
              <w:rPr>
                <w:rFonts w:ascii="Arial Narrow" w:hAnsi="Arial Narrow"/>
                <w:b/>
                <w:bCs/>
                <w:i/>
                <w:iCs/>
                <w:sz w:val="28"/>
                <w:szCs w:val="28"/>
                <w:u w:val="single"/>
              </w:rPr>
            </w:pPr>
            <w:r w:rsidRPr="000909CD">
              <w:rPr>
                <w:rFonts w:ascii="Arial Narrow" w:hAnsi="Arial Narrow"/>
                <w:b/>
                <w:bCs/>
                <w:i/>
                <w:iCs/>
              </w:rPr>
              <w:t>B</w:t>
            </w:r>
            <w:r w:rsidRPr="000909CD">
              <w:rPr>
                <w:rFonts w:ascii="Arial Narrow" w:hAnsi="Arial Narrow"/>
                <w:b/>
                <w:bCs/>
                <w:i/>
                <w:iCs/>
                <w:sz w:val="28"/>
                <w:szCs w:val="28"/>
                <w:u w:val="single"/>
              </w:rPr>
              <w:t>)</w:t>
            </w:r>
            <w:r w:rsidRPr="000909CD">
              <w:rPr>
                <w:rFonts w:ascii="Arial Narrow" w:hAnsi="Arial Narrow"/>
                <w:b/>
                <w:bCs/>
                <w:i/>
                <w:iCs/>
                <w:spacing w:val="85"/>
                <w:sz w:val="28"/>
                <w:szCs w:val="28"/>
                <w:u w:val="single"/>
              </w:rPr>
              <w:t xml:space="preserve"> </w:t>
            </w:r>
            <w:r w:rsidRPr="000909CD">
              <w:rPr>
                <w:rFonts w:ascii="Arial Narrow" w:hAnsi="Arial Narrow"/>
                <w:b/>
                <w:bCs/>
                <w:i/>
                <w:iCs/>
                <w:sz w:val="28"/>
                <w:szCs w:val="28"/>
                <w:u w:val="single"/>
              </w:rPr>
              <w:t>Evaluation des offres techniques (</w:t>
            </w:r>
            <w:r w:rsidR="00BB1427" w:rsidRPr="000909CD">
              <w:rPr>
                <w:rFonts w:ascii="Arial Narrow" w:hAnsi="Arial Narrow"/>
                <w:b/>
                <w:bCs/>
                <w:i/>
                <w:iCs/>
                <w:sz w:val="28"/>
                <w:szCs w:val="28"/>
                <w:u w:val="single"/>
              </w:rPr>
              <w:t>FICHIER II</w:t>
            </w:r>
            <w:r w:rsidRPr="000909CD">
              <w:rPr>
                <w:rFonts w:ascii="Arial Narrow" w:hAnsi="Arial Narrow"/>
                <w:b/>
                <w:bCs/>
                <w:i/>
                <w:iCs/>
                <w:sz w:val="28"/>
                <w:szCs w:val="28"/>
                <w:u w:val="single"/>
              </w:rPr>
              <w:t>)</w:t>
            </w:r>
          </w:p>
          <w:tbl>
            <w:tblPr>
              <w:tblStyle w:val="Grilledutableau"/>
              <w:tblW w:w="0" w:type="auto"/>
              <w:tblInd w:w="720" w:type="dxa"/>
              <w:tblLook w:val="0480" w:firstRow="0" w:lastRow="0" w:firstColumn="1" w:lastColumn="0" w:noHBand="0" w:noVBand="1"/>
            </w:tblPr>
            <w:tblGrid>
              <w:gridCol w:w="726"/>
              <w:gridCol w:w="4678"/>
              <w:gridCol w:w="850"/>
              <w:gridCol w:w="992"/>
              <w:gridCol w:w="709"/>
              <w:gridCol w:w="992"/>
              <w:gridCol w:w="851"/>
              <w:gridCol w:w="850"/>
              <w:gridCol w:w="2410"/>
            </w:tblGrid>
            <w:tr w:rsidR="000909CD" w:rsidRPr="000909CD" w14:paraId="47312957" w14:textId="77777777" w:rsidTr="00672C26">
              <w:tc>
                <w:tcPr>
                  <w:tcW w:w="726" w:type="dxa"/>
                  <w:vMerge w:val="restart"/>
                </w:tcPr>
                <w:p w14:paraId="331AB109"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szCs w:val="20"/>
                    </w:rPr>
                  </w:pPr>
                  <w:r w:rsidRPr="000909CD">
                    <w:rPr>
                      <w:rFonts w:ascii="Arial Narrow" w:hAnsi="Arial Narrow"/>
                      <w:b/>
                      <w:bCs/>
                      <w:i/>
                      <w:iCs/>
                      <w:szCs w:val="20"/>
                    </w:rPr>
                    <w:t>N °</w:t>
                  </w:r>
                </w:p>
              </w:tc>
              <w:tc>
                <w:tcPr>
                  <w:tcW w:w="4678" w:type="dxa"/>
                  <w:vMerge w:val="restart"/>
                </w:tcPr>
                <w:p w14:paraId="220674B9" w14:textId="77777777" w:rsidR="00702089" w:rsidRPr="000909CD" w:rsidRDefault="00702089" w:rsidP="00702089">
                  <w:pPr>
                    <w:pStyle w:val="Paragraphedeliste"/>
                    <w:widowControl w:val="0"/>
                    <w:autoSpaceDE w:val="0"/>
                    <w:adjustRightInd w:val="0"/>
                    <w:spacing w:after="22" w:line="268" w:lineRule="exact"/>
                    <w:ind w:left="0"/>
                    <w:jc w:val="center"/>
                    <w:rPr>
                      <w:rFonts w:ascii="Arial Narrow" w:hAnsi="Arial Narrow"/>
                      <w:b/>
                      <w:bCs/>
                      <w:i/>
                      <w:iCs/>
                      <w:szCs w:val="20"/>
                    </w:rPr>
                  </w:pPr>
                  <w:r w:rsidRPr="000909CD">
                    <w:rPr>
                      <w:rFonts w:ascii="Arial Narrow" w:hAnsi="Arial Narrow"/>
                      <w:b/>
                      <w:bCs/>
                      <w:w w:val="105"/>
                      <w:szCs w:val="20"/>
                    </w:rPr>
                    <w:t>Critères</w:t>
                  </w:r>
                  <w:r w:rsidRPr="000909CD">
                    <w:rPr>
                      <w:rFonts w:ascii="Arial Narrow" w:hAnsi="Arial Narrow"/>
                      <w:b/>
                      <w:bCs/>
                      <w:spacing w:val="2"/>
                      <w:w w:val="105"/>
                      <w:szCs w:val="20"/>
                    </w:rPr>
                    <w:t xml:space="preserve"> </w:t>
                  </w:r>
                  <w:r w:rsidRPr="000909CD">
                    <w:rPr>
                      <w:rFonts w:ascii="Arial Narrow" w:hAnsi="Arial Narrow"/>
                      <w:b/>
                      <w:bCs/>
                      <w:w w:val="105"/>
                      <w:szCs w:val="20"/>
                    </w:rPr>
                    <w:t>de</w:t>
                  </w:r>
                  <w:r w:rsidRPr="000909CD">
                    <w:rPr>
                      <w:rFonts w:ascii="Arial Narrow" w:hAnsi="Arial Narrow"/>
                      <w:b/>
                      <w:bCs/>
                      <w:spacing w:val="1"/>
                      <w:w w:val="105"/>
                      <w:szCs w:val="20"/>
                    </w:rPr>
                    <w:t xml:space="preserve"> </w:t>
                  </w:r>
                  <w:r w:rsidRPr="000909CD">
                    <w:rPr>
                      <w:rFonts w:ascii="Arial Narrow" w:hAnsi="Arial Narrow"/>
                      <w:b/>
                      <w:bCs/>
                      <w:w w:val="105"/>
                      <w:szCs w:val="20"/>
                    </w:rPr>
                    <w:t>qualification</w:t>
                  </w:r>
                </w:p>
              </w:tc>
              <w:tc>
                <w:tcPr>
                  <w:tcW w:w="5244" w:type="dxa"/>
                  <w:gridSpan w:val="6"/>
                </w:tcPr>
                <w:p w14:paraId="6CB89780" w14:textId="77777777" w:rsidR="00702089" w:rsidRPr="000909CD" w:rsidRDefault="00702089" w:rsidP="00702089">
                  <w:pPr>
                    <w:pStyle w:val="Paragraphedeliste"/>
                    <w:widowControl w:val="0"/>
                    <w:autoSpaceDE w:val="0"/>
                    <w:adjustRightInd w:val="0"/>
                    <w:spacing w:after="22" w:line="268" w:lineRule="exact"/>
                    <w:ind w:left="0"/>
                    <w:jc w:val="center"/>
                    <w:rPr>
                      <w:rFonts w:ascii="Arial Narrow" w:hAnsi="Arial Narrow"/>
                      <w:b/>
                      <w:bCs/>
                      <w:i/>
                      <w:iCs/>
                      <w:szCs w:val="20"/>
                    </w:rPr>
                  </w:pPr>
                  <w:r w:rsidRPr="000909CD">
                    <w:rPr>
                      <w:rFonts w:ascii="Arial Narrow" w:hAnsi="Arial Narrow"/>
                      <w:b/>
                      <w:bCs/>
                      <w:w w:val="104"/>
                      <w:szCs w:val="20"/>
                    </w:rPr>
                    <w:t>App</w:t>
                  </w:r>
                  <w:r w:rsidRPr="000909CD">
                    <w:rPr>
                      <w:rFonts w:ascii="Arial Narrow" w:hAnsi="Arial Narrow"/>
                      <w:b/>
                      <w:bCs/>
                      <w:spacing w:val="1"/>
                      <w:w w:val="104"/>
                      <w:szCs w:val="20"/>
                    </w:rPr>
                    <w:t>réc</w:t>
                  </w:r>
                  <w:r w:rsidRPr="000909CD">
                    <w:rPr>
                      <w:rFonts w:ascii="Arial Narrow" w:hAnsi="Arial Narrow"/>
                      <w:b/>
                      <w:bCs/>
                      <w:w w:val="104"/>
                      <w:szCs w:val="20"/>
                    </w:rPr>
                    <w:t>iatio</w:t>
                  </w:r>
                  <w:r w:rsidRPr="000909CD">
                    <w:rPr>
                      <w:rFonts w:ascii="Arial Narrow" w:hAnsi="Arial Narrow"/>
                      <w:b/>
                      <w:bCs/>
                      <w:spacing w:val="9"/>
                      <w:w w:val="104"/>
                      <w:szCs w:val="20"/>
                    </w:rPr>
                    <w:t>n</w:t>
                  </w:r>
                </w:p>
              </w:tc>
              <w:tc>
                <w:tcPr>
                  <w:tcW w:w="2410" w:type="dxa"/>
                  <w:vMerge w:val="restart"/>
                </w:tcPr>
                <w:p w14:paraId="0098EF7B" w14:textId="77777777" w:rsidR="00702089" w:rsidRPr="000909CD" w:rsidRDefault="00702089" w:rsidP="00702089">
                  <w:pPr>
                    <w:jc w:val="center"/>
                    <w:rPr>
                      <w:rFonts w:ascii="Arial Narrow" w:hAnsi="Arial Narrow"/>
                      <w:b/>
                      <w:w w:val="105"/>
                      <w:szCs w:val="20"/>
                    </w:rPr>
                  </w:pPr>
                  <w:r w:rsidRPr="000909CD">
                    <w:rPr>
                      <w:rFonts w:ascii="Arial Narrow" w:hAnsi="Arial Narrow"/>
                      <w:b/>
                      <w:w w:val="105"/>
                      <w:szCs w:val="20"/>
                    </w:rPr>
                    <w:t>Observation</w:t>
                  </w:r>
                  <w:r w:rsidRPr="000909CD">
                    <w:rPr>
                      <w:rFonts w:ascii="Arial Narrow" w:hAnsi="Arial Narrow"/>
                      <w:b/>
                      <w:spacing w:val="1"/>
                      <w:w w:val="105"/>
                      <w:szCs w:val="20"/>
                    </w:rPr>
                    <w:t>s</w:t>
                  </w:r>
                </w:p>
                <w:p w14:paraId="0627FD68" w14:textId="77777777" w:rsidR="00702089" w:rsidRPr="000909CD" w:rsidRDefault="00702089" w:rsidP="00702089">
                  <w:pPr>
                    <w:pStyle w:val="Paragraphedeliste"/>
                    <w:widowControl w:val="0"/>
                    <w:autoSpaceDE w:val="0"/>
                    <w:adjustRightInd w:val="0"/>
                    <w:spacing w:after="22" w:line="268" w:lineRule="exact"/>
                    <w:ind w:left="0"/>
                    <w:jc w:val="center"/>
                    <w:rPr>
                      <w:rFonts w:ascii="Arial Narrow" w:hAnsi="Arial Narrow"/>
                      <w:b/>
                      <w:bCs/>
                      <w:i/>
                      <w:iCs/>
                      <w:szCs w:val="20"/>
                    </w:rPr>
                  </w:pPr>
                </w:p>
              </w:tc>
            </w:tr>
            <w:tr w:rsidR="000909CD" w:rsidRPr="000909CD" w14:paraId="7A122993" w14:textId="77777777" w:rsidTr="00672C26">
              <w:tc>
                <w:tcPr>
                  <w:tcW w:w="726" w:type="dxa"/>
                  <w:vMerge/>
                </w:tcPr>
                <w:p w14:paraId="440BDA89"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4678" w:type="dxa"/>
                  <w:vMerge/>
                </w:tcPr>
                <w:p w14:paraId="15CB91E3"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1842" w:type="dxa"/>
                  <w:gridSpan w:val="2"/>
                </w:tcPr>
                <w:p w14:paraId="3DA87C52" w14:textId="77777777" w:rsidR="00702089" w:rsidRPr="000909CD" w:rsidRDefault="00702089" w:rsidP="00702089">
                  <w:pPr>
                    <w:pStyle w:val="Paragraphedeliste"/>
                    <w:widowControl w:val="0"/>
                    <w:autoSpaceDE w:val="0"/>
                    <w:adjustRightInd w:val="0"/>
                    <w:spacing w:after="22" w:line="268" w:lineRule="exact"/>
                    <w:ind w:left="0"/>
                    <w:jc w:val="center"/>
                    <w:rPr>
                      <w:rFonts w:ascii="Arial Narrow" w:hAnsi="Arial Narrow"/>
                      <w:b/>
                      <w:bCs/>
                      <w:i/>
                      <w:iCs/>
                    </w:rPr>
                  </w:pPr>
                </w:p>
              </w:tc>
              <w:tc>
                <w:tcPr>
                  <w:tcW w:w="1701" w:type="dxa"/>
                  <w:gridSpan w:val="2"/>
                </w:tcPr>
                <w:p w14:paraId="03B61AE1" w14:textId="77777777" w:rsidR="00702089" w:rsidRPr="000909CD" w:rsidRDefault="00702089" w:rsidP="00702089">
                  <w:pPr>
                    <w:pStyle w:val="Paragraphedeliste"/>
                    <w:widowControl w:val="0"/>
                    <w:autoSpaceDE w:val="0"/>
                    <w:adjustRightInd w:val="0"/>
                    <w:spacing w:after="22" w:line="268" w:lineRule="exact"/>
                    <w:ind w:left="0"/>
                    <w:jc w:val="center"/>
                    <w:rPr>
                      <w:rFonts w:ascii="Arial Narrow" w:hAnsi="Arial Narrow"/>
                      <w:b/>
                      <w:bCs/>
                      <w:i/>
                      <w:iCs/>
                    </w:rPr>
                  </w:pPr>
                </w:p>
              </w:tc>
              <w:tc>
                <w:tcPr>
                  <w:tcW w:w="1701" w:type="dxa"/>
                  <w:gridSpan w:val="2"/>
                </w:tcPr>
                <w:p w14:paraId="7C31C8FB" w14:textId="77777777" w:rsidR="00702089" w:rsidRPr="000909CD" w:rsidRDefault="00702089" w:rsidP="00702089">
                  <w:pPr>
                    <w:pStyle w:val="Paragraphedeliste"/>
                    <w:widowControl w:val="0"/>
                    <w:autoSpaceDE w:val="0"/>
                    <w:adjustRightInd w:val="0"/>
                    <w:spacing w:after="22" w:line="268" w:lineRule="exact"/>
                    <w:ind w:left="0"/>
                    <w:jc w:val="center"/>
                    <w:rPr>
                      <w:rFonts w:ascii="Arial Narrow" w:hAnsi="Arial Narrow"/>
                      <w:b/>
                      <w:bCs/>
                      <w:i/>
                      <w:iCs/>
                    </w:rPr>
                  </w:pPr>
                </w:p>
              </w:tc>
              <w:tc>
                <w:tcPr>
                  <w:tcW w:w="2410" w:type="dxa"/>
                  <w:vMerge/>
                </w:tcPr>
                <w:p w14:paraId="1CF83B93" w14:textId="77777777" w:rsidR="00702089" w:rsidRPr="000909CD" w:rsidRDefault="00702089" w:rsidP="00702089">
                  <w:pPr>
                    <w:pStyle w:val="Paragraphedeliste"/>
                    <w:widowControl w:val="0"/>
                    <w:autoSpaceDE w:val="0"/>
                    <w:adjustRightInd w:val="0"/>
                    <w:spacing w:after="22" w:line="268" w:lineRule="exact"/>
                    <w:ind w:left="0"/>
                    <w:jc w:val="center"/>
                    <w:rPr>
                      <w:rFonts w:ascii="Arial Narrow" w:hAnsi="Arial Narrow"/>
                      <w:b/>
                      <w:bCs/>
                      <w:i/>
                      <w:iCs/>
                    </w:rPr>
                  </w:pPr>
                </w:p>
              </w:tc>
            </w:tr>
            <w:tr w:rsidR="000909CD" w:rsidRPr="000909CD" w14:paraId="46FDAEF8" w14:textId="77777777" w:rsidTr="00672C26">
              <w:tc>
                <w:tcPr>
                  <w:tcW w:w="726" w:type="dxa"/>
                  <w:vMerge/>
                </w:tcPr>
                <w:p w14:paraId="25D1EEEE"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4678" w:type="dxa"/>
                  <w:vMerge/>
                </w:tcPr>
                <w:p w14:paraId="01C7E420"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850" w:type="dxa"/>
                </w:tcPr>
                <w:p w14:paraId="6C8753EC" w14:textId="77777777" w:rsidR="00702089" w:rsidRPr="000909CD" w:rsidRDefault="00702089" w:rsidP="00702089">
                  <w:pPr>
                    <w:pStyle w:val="Paragraphedeliste"/>
                    <w:widowControl w:val="0"/>
                    <w:autoSpaceDE w:val="0"/>
                    <w:adjustRightInd w:val="0"/>
                    <w:spacing w:after="22" w:line="268" w:lineRule="exact"/>
                    <w:ind w:left="0"/>
                    <w:jc w:val="center"/>
                    <w:rPr>
                      <w:rFonts w:ascii="Arial Narrow" w:hAnsi="Arial Narrow"/>
                      <w:b/>
                      <w:bCs/>
                      <w:iCs/>
                    </w:rPr>
                  </w:pPr>
                  <w:r w:rsidRPr="000909CD">
                    <w:rPr>
                      <w:rFonts w:ascii="Arial Narrow" w:hAnsi="Arial Narrow"/>
                      <w:b/>
                      <w:bCs/>
                      <w:iCs/>
                    </w:rPr>
                    <w:t>Oui</w:t>
                  </w:r>
                </w:p>
              </w:tc>
              <w:tc>
                <w:tcPr>
                  <w:tcW w:w="992" w:type="dxa"/>
                </w:tcPr>
                <w:p w14:paraId="1EAB7CB3" w14:textId="77777777" w:rsidR="00702089" w:rsidRPr="000909CD" w:rsidRDefault="00702089" w:rsidP="00702089">
                  <w:pPr>
                    <w:pStyle w:val="Paragraphedeliste"/>
                    <w:widowControl w:val="0"/>
                    <w:autoSpaceDE w:val="0"/>
                    <w:adjustRightInd w:val="0"/>
                    <w:spacing w:after="22" w:line="268" w:lineRule="exact"/>
                    <w:ind w:left="0"/>
                    <w:jc w:val="center"/>
                    <w:rPr>
                      <w:rFonts w:ascii="Arial Narrow" w:hAnsi="Arial Narrow"/>
                      <w:b/>
                      <w:bCs/>
                      <w:iCs/>
                    </w:rPr>
                  </w:pPr>
                  <w:r w:rsidRPr="000909CD">
                    <w:rPr>
                      <w:rFonts w:ascii="Arial Narrow" w:hAnsi="Arial Narrow"/>
                      <w:b/>
                      <w:bCs/>
                      <w:iCs/>
                    </w:rPr>
                    <w:t>non</w:t>
                  </w:r>
                </w:p>
              </w:tc>
              <w:tc>
                <w:tcPr>
                  <w:tcW w:w="709" w:type="dxa"/>
                </w:tcPr>
                <w:p w14:paraId="33DBA217" w14:textId="77777777" w:rsidR="00702089" w:rsidRPr="000909CD" w:rsidRDefault="00702089" w:rsidP="00702089">
                  <w:pPr>
                    <w:pStyle w:val="Paragraphedeliste"/>
                    <w:widowControl w:val="0"/>
                    <w:autoSpaceDE w:val="0"/>
                    <w:adjustRightInd w:val="0"/>
                    <w:spacing w:after="22" w:line="268" w:lineRule="exact"/>
                    <w:ind w:left="0"/>
                    <w:jc w:val="center"/>
                    <w:rPr>
                      <w:rFonts w:ascii="Arial Narrow" w:hAnsi="Arial Narrow"/>
                      <w:b/>
                      <w:bCs/>
                      <w:iCs/>
                    </w:rPr>
                  </w:pPr>
                  <w:r w:rsidRPr="000909CD">
                    <w:rPr>
                      <w:rFonts w:ascii="Arial Narrow" w:hAnsi="Arial Narrow"/>
                      <w:b/>
                      <w:bCs/>
                      <w:iCs/>
                    </w:rPr>
                    <w:t>Oui</w:t>
                  </w:r>
                </w:p>
              </w:tc>
              <w:tc>
                <w:tcPr>
                  <w:tcW w:w="992" w:type="dxa"/>
                </w:tcPr>
                <w:p w14:paraId="0BE615A4" w14:textId="77777777" w:rsidR="00702089" w:rsidRPr="000909CD" w:rsidRDefault="00702089" w:rsidP="00702089">
                  <w:pPr>
                    <w:pStyle w:val="Paragraphedeliste"/>
                    <w:widowControl w:val="0"/>
                    <w:autoSpaceDE w:val="0"/>
                    <w:adjustRightInd w:val="0"/>
                    <w:spacing w:after="22" w:line="268" w:lineRule="exact"/>
                    <w:ind w:left="0"/>
                    <w:jc w:val="center"/>
                    <w:rPr>
                      <w:rFonts w:ascii="Arial Narrow" w:hAnsi="Arial Narrow"/>
                      <w:b/>
                      <w:bCs/>
                      <w:iCs/>
                    </w:rPr>
                  </w:pPr>
                  <w:r w:rsidRPr="000909CD">
                    <w:rPr>
                      <w:rFonts w:ascii="Arial Narrow" w:hAnsi="Arial Narrow"/>
                      <w:b/>
                      <w:bCs/>
                      <w:iCs/>
                    </w:rPr>
                    <w:t>non</w:t>
                  </w:r>
                </w:p>
              </w:tc>
              <w:tc>
                <w:tcPr>
                  <w:tcW w:w="851" w:type="dxa"/>
                </w:tcPr>
                <w:p w14:paraId="14D8DA6B" w14:textId="77777777" w:rsidR="00702089" w:rsidRPr="000909CD" w:rsidRDefault="00702089" w:rsidP="00702089">
                  <w:pPr>
                    <w:pStyle w:val="Paragraphedeliste"/>
                    <w:widowControl w:val="0"/>
                    <w:autoSpaceDE w:val="0"/>
                    <w:adjustRightInd w:val="0"/>
                    <w:spacing w:after="22" w:line="268" w:lineRule="exact"/>
                    <w:ind w:left="0"/>
                    <w:jc w:val="center"/>
                    <w:rPr>
                      <w:rFonts w:ascii="Arial Narrow" w:hAnsi="Arial Narrow"/>
                      <w:b/>
                      <w:bCs/>
                      <w:iCs/>
                    </w:rPr>
                  </w:pPr>
                  <w:r w:rsidRPr="000909CD">
                    <w:rPr>
                      <w:rFonts w:ascii="Arial Narrow" w:hAnsi="Arial Narrow"/>
                      <w:b/>
                      <w:bCs/>
                      <w:iCs/>
                    </w:rPr>
                    <w:t>Oui</w:t>
                  </w:r>
                </w:p>
              </w:tc>
              <w:tc>
                <w:tcPr>
                  <w:tcW w:w="850" w:type="dxa"/>
                </w:tcPr>
                <w:p w14:paraId="5E400A4B" w14:textId="77777777" w:rsidR="00702089" w:rsidRPr="000909CD" w:rsidRDefault="00702089" w:rsidP="00702089">
                  <w:pPr>
                    <w:pStyle w:val="Paragraphedeliste"/>
                    <w:widowControl w:val="0"/>
                    <w:autoSpaceDE w:val="0"/>
                    <w:adjustRightInd w:val="0"/>
                    <w:spacing w:after="22" w:line="268" w:lineRule="exact"/>
                    <w:ind w:left="0"/>
                    <w:jc w:val="center"/>
                    <w:rPr>
                      <w:rFonts w:ascii="Arial Narrow" w:hAnsi="Arial Narrow"/>
                      <w:b/>
                      <w:bCs/>
                      <w:iCs/>
                    </w:rPr>
                  </w:pPr>
                  <w:r w:rsidRPr="000909CD">
                    <w:rPr>
                      <w:rFonts w:ascii="Arial Narrow" w:hAnsi="Arial Narrow"/>
                      <w:b/>
                      <w:bCs/>
                      <w:iCs/>
                    </w:rPr>
                    <w:t>non</w:t>
                  </w:r>
                </w:p>
              </w:tc>
              <w:tc>
                <w:tcPr>
                  <w:tcW w:w="2410" w:type="dxa"/>
                  <w:vMerge/>
                </w:tcPr>
                <w:p w14:paraId="59D7CDC4" w14:textId="77777777" w:rsidR="00702089" w:rsidRPr="000909CD" w:rsidRDefault="00702089" w:rsidP="00702089">
                  <w:pPr>
                    <w:pStyle w:val="Paragraphedeliste"/>
                    <w:widowControl w:val="0"/>
                    <w:autoSpaceDE w:val="0"/>
                    <w:adjustRightInd w:val="0"/>
                    <w:spacing w:after="22" w:line="268" w:lineRule="exact"/>
                    <w:ind w:left="0"/>
                    <w:jc w:val="center"/>
                    <w:rPr>
                      <w:rFonts w:ascii="Arial Narrow" w:hAnsi="Arial Narrow"/>
                      <w:b/>
                      <w:bCs/>
                      <w:i/>
                      <w:iCs/>
                    </w:rPr>
                  </w:pPr>
                </w:p>
              </w:tc>
            </w:tr>
            <w:tr w:rsidR="000909CD" w:rsidRPr="000909CD" w14:paraId="1700812D" w14:textId="77777777" w:rsidTr="00672C26">
              <w:tc>
                <w:tcPr>
                  <w:tcW w:w="726" w:type="dxa"/>
                </w:tcPr>
                <w:p w14:paraId="0D2E46F9"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r w:rsidRPr="000909CD">
                    <w:rPr>
                      <w:rFonts w:ascii="Arial Narrow" w:hAnsi="Arial Narrow"/>
                      <w:b/>
                      <w:bCs/>
                      <w:i/>
                      <w:iCs/>
                    </w:rPr>
                    <w:t>B1</w:t>
                  </w:r>
                </w:p>
              </w:tc>
              <w:tc>
                <w:tcPr>
                  <w:tcW w:w="4678" w:type="dxa"/>
                </w:tcPr>
                <w:p w14:paraId="436580FE" w14:textId="77777777" w:rsidR="00702089" w:rsidRPr="000909CD" w:rsidRDefault="00702089" w:rsidP="00702089">
                  <w:pPr>
                    <w:widowControl w:val="0"/>
                    <w:autoSpaceDE w:val="0"/>
                    <w:autoSpaceDN w:val="0"/>
                    <w:adjustRightInd w:val="0"/>
                    <w:spacing w:after="11" w:line="231" w:lineRule="exact"/>
                    <w:ind w:right="187"/>
                    <w:jc w:val="both"/>
                    <w:rPr>
                      <w:rFonts w:ascii="Arial Narrow" w:hAnsi="Arial Narrow"/>
                      <w:w w:val="105"/>
                      <w:sz w:val="20"/>
                      <w:szCs w:val="20"/>
                    </w:rPr>
                  </w:pPr>
                  <w:r w:rsidRPr="000909CD">
                    <w:rPr>
                      <w:rFonts w:ascii="Arial Narrow" w:hAnsi="Arial Narrow"/>
                      <w:b/>
                      <w:iCs/>
                      <w:w w:val="105"/>
                      <w:sz w:val="20"/>
                      <w:szCs w:val="20"/>
                    </w:rPr>
                    <w:t>Présentation</w:t>
                  </w:r>
                  <w:r w:rsidRPr="000909CD">
                    <w:rPr>
                      <w:rFonts w:ascii="Arial Narrow" w:hAnsi="Arial Narrow"/>
                      <w:b/>
                      <w:iCs/>
                      <w:spacing w:val="1"/>
                      <w:w w:val="105"/>
                      <w:sz w:val="20"/>
                      <w:szCs w:val="20"/>
                    </w:rPr>
                    <w:t xml:space="preserve"> </w:t>
                  </w:r>
                  <w:r w:rsidRPr="000909CD">
                    <w:rPr>
                      <w:rFonts w:ascii="Arial Narrow" w:hAnsi="Arial Narrow"/>
                      <w:b/>
                      <w:iCs/>
                      <w:w w:val="105"/>
                      <w:sz w:val="20"/>
                      <w:szCs w:val="20"/>
                    </w:rPr>
                    <w:t>des</w:t>
                  </w:r>
                  <w:r w:rsidRPr="000909CD">
                    <w:rPr>
                      <w:rFonts w:ascii="Arial Narrow" w:hAnsi="Arial Narrow"/>
                      <w:b/>
                      <w:iCs/>
                      <w:spacing w:val="1"/>
                      <w:w w:val="105"/>
                      <w:sz w:val="20"/>
                      <w:szCs w:val="20"/>
                    </w:rPr>
                    <w:t xml:space="preserve"> </w:t>
                  </w:r>
                  <w:r w:rsidRPr="000909CD">
                    <w:rPr>
                      <w:rFonts w:ascii="Arial Narrow" w:hAnsi="Arial Narrow"/>
                      <w:b/>
                      <w:iCs/>
                      <w:w w:val="105"/>
                      <w:sz w:val="20"/>
                      <w:szCs w:val="20"/>
                    </w:rPr>
                    <w:t>Offres</w:t>
                  </w:r>
                  <w:r w:rsidRPr="000909CD">
                    <w:rPr>
                      <w:rFonts w:ascii="Arial Narrow" w:hAnsi="Arial Narrow"/>
                      <w:iCs/>
                      <w:spacing w:val="1"/>
                      <w:w w:val="105"/>
                      <w:sz w:val="20"/>
                      <w:szCs w:val="20"/>
                    </w:rPr>
                    <w:t xml:space="preserve"> </w:t>
                  </w:r>
                  <w:r w:rsidRPr="000909CD">
                    <w:rPr>
                      <w:rFonts w:ascii="Arial Narrow" w:hAnsi="Arial Narrow"/>
                      <w:iCs/>
                      <w:w w:val="105"/>
                      <w:sz w:val="20"/>
                      <w:szCs w:val="20"/>
                    </w:rPr>
                    <w:t>en</w:t>
                  </w:r>
                  <w:r w:rsidRPr="000909CD">
                    <w:rPr>
                      <w:rFonts w:ascii="Arial Narrow" w:hAnsi="Arial Narrow"/>
                      <w:iCs/>
                      <w:spacing w:val="1"/>
                      <w:w w:val="105"/>
                      <w:sz w:val="20"/>
                      <w:szCs w:val="20"/>
                    </w:rPr>
                    <w:t xml:space="preserve"> </w:t>
                  </w:r>
                  <w:r w:rsidRPr="000909CD">
                    <w:rPr>
                      <w:rFonts w:ascii="Arial Narrow" w:hAnsi="Arial Narrow"/>
                      <w:iCs/>
                      <w:w w:val="105"/>
                      <w:sz w:val="20"/>
                      <w:szCs w:val="20"/>
                    </w:rPr>
                    <w:t>trois</w:t>
                  </w:r>
                  <w:r w:rsidRPr="000909CD">
                    <w:rPr>
                      <w:rFonts w:ascii="Arial Narrow" w:hAnsi="Arial Narrow"/>
                      <w:iCs/>
                      <w:spacing w:val="1"/>
                      <w:w w:val="105"/>
                      <w:sz w:val="20"/>
                      <w:szCs w:val="20"/>
                    </w:rPr>
                    <w:t xml:space="preserve"> </w:t>
                  </w:r>
                  <w:r w:rsidR="007B10CA" w:rsidRPr="000909CD">
                    <w:rPr>
                      <w:rFonts w:ascii="Arial Narrow" w:hAnsi="Arial Narrow"/>
                      <w:iCs/>
                      <w:w w:val="105"/>
                      <w:sz w:val="20"/>
                      <w:szCs w:val="20"/>
                    </w:rPr>
                    <w:t>fichier</w:t>
                  </w:r>
                  <w:r w:rsidRPr="000909CD">
                    <w:rPr>
                      <w:rFonts w:ascii="Arial Narrow" w:hAnsi="Arial Narrow"/>
                      <w:iCs/>
                      <w:w w:val="105"/>
                      <w:sz w:val="20"/>
                      <w:szCs w:val="20"/>
                    </w:rPr>
                    <w:t>s</w:t>
                  </w:r>
                  <w:r w:rsidRPr="000909CD">
                    <w:rPr>
                      <w:rFonts w:ascii="Arial Narrow" w:hAnsi="Arial Narrow"/>
                      <w:iCs/>
                      <w:spacing w:val="1"/>
                      <w:w w:val="105"/>
                      <w:sz w:val="20"/>
                      <w:szCs w:val="20"/>
                    </w:rPr>
                    <w:t xml:space="preserve"> </w:t>
                  </w:r>
                  <w:r w:rsidRPr="000909CD">
                    <w:rPr>
                      <w:rFonts w:ascii="Arial Narrow" w:hAnsi="Arial Narrow"/>
                      <w:iCs/>
                      <w:w w:val="105"/>
                      <w:sz w:val="20"/>
                      <w:szCs w:val="20"/>
                    </w:rPr>
                    <w:t>avec séparation des pièces de chaque</w:t>
                  </w:r>
                  <w:r w:rsidRPr="000909CD">
                    <w:rPr>
                      <w:rFonts w:ascii="Arial Narrow" w:hAnsi="Arial Narrow"/>
                      <w:iCs/>
                      <w:spacing w:val="1"/>
                      <w:w w:val="105"/>
                      <w:sz w:val="20"/>
                      <w:szCs w:val="20"/>
                    </w:rPr>
                    <w:t xml:space="preserve"> </w:t>
                  </w:r>
                  <w:r w:rsidRPr="000909CD">
                    <w:rPr>
                      <w:rFonts w:ascii="Arial Narrow" w:hAnsi="Arial Narrow"/>
                      <w:iCs/>
                      <w:w w:val="105"/>
                      <w:sz w:val="20"/>
                      <w:szCs w:val="20"/>
                    </w:rPr>
                    <w:t>volume</w:t>
                  </w:r>
                  <w:r w:rsidRPr="000909CD">
                    <w:rPr>
                      <w:rFonts w:ascii="Arial Narrow" w:hAnsi="Arial Narrow"/>
                      <w:iCs/>
                      <w:spacing w:val="1"/>
                      <w:w w:val="105"/>
                      <w:sz w:val="20"/>
                      <w:szCs w:val="20"/>
                    </w:rPr>
                    <w:t xml:space="preserve"> </w:t>
                  </w:r>
                  <w:r w:rsidRPr="000909CD">
                    <w:rPr>
                      <w:rFonts w:ascii="Arial Narrow" w:hAnsi="Arial Narrow"/>
                      <w:iCs/>
                      <w:w w:val="105"/>
                      <w:sz w:val="20"/>
                      <w:szCs w:val="20"/>
                    </w:rPr>
                    <w:t>par la</w:t>
                  </w:r>
                  <w:r w:rsidRPr="000909CD">
                    <w:rPr>
                      <w:rFonts w:ascii="Arial Narrow" w:hAnsi="Arial Narrow"/>
                      <w:sz w:val="20"/>
                      <w:szCs w:val="20"/>
                    </w:rPr>
                    <w:t xml:space="preserve"> lisibilité, pièces dans</w:t>
                  </w:r>
                  <w:r w:rsidRPr="000909CD">
                    <w:rPr>
                      <w:rFonts w:ascii="Arial Narrow" w:hAnsi="Arial Narrow"/>
                      <w:spacing w:val="1"/>
                      <w:sz w:val="20"/>
                      <w:szCs w:val="20"/>
                    </w:rPr>
                    <w:t xml:space="preserve"> </w:t>
                  </w:r>
                  <w:r w:rsidRPr="000909CD">
                    <w:rPr>
                      <w:rFonts w:ascii="Arial Narrow" w:hAnsi="Arial Narrow"/>
                      <w:sz w:val="20"/>
                      <w:szCs w:val="20"/>
                    </w:rPr>
                    <w:t>l’ord</w:t>
                  </w:r>
                  <w:r w:rsidRPr="000909CD">
                    <w:rPr>
                      <w:rFonts w:ascii="Arial Narrow" w:hAnsi="Arial Narrow"/>
                      <w:spacing w:val="-1"/>
                      <w:sz w:val="20"/>
                      <w:szCs w:val="20"/>
                    </w:rPr>
                    <w:t>r</w:t>
                  </w:r>
                  <w:r w:rsidRPr="000909CD">
                    <w:rPr>
                      <w:rFonts w:ascii="Arial Narrow" w:hAnsi="Arial Narrow"/>
                      <w:sz w:val="20"/>
                      <w:szCs w:val="20"/>
                    </w:rPr>
                    <w:t>e du RPAO, sommai</w:t>
                  </w:r>
                  <w:r w:rsidRPr="000909CD">
                    <w:rPr>
                      <w:rFonts w:ascii="Arial Narrow" w:hAnsi="Arial Narrow"/>
                      <w:spacing w:val="-1"/>
                      <w:sz w:val="20"/>
                      <w:szCs w:val="20"/>
                    </w:rPr>
                    <w:t>r</w:t>
                  </w:r>
                  <w:r w:rsidRPr="000909CD">
                    <w:rPr>
                      <w:rFonts w:ascii="Arial Narrow" w:hAnsi="Arial Narrow"/>
                      <w:sz w:val="20"/>
                      <w:szCs w:val="20"/>
                    </w:rPr>
                    <w:t>es, intercalaire de cou</w:t>
                  </w:r>
                  <w:r w:rsidRPr="000909CD">
                    <w:rPr>
                      <w:rFonts w:ascii="Arial Narrow" w:hAnsi="Arial Narrow"/>
                      <w:spacing w:val="-2"/>
                      <w:sz w:val="20"/>
                      <w:szCs w:val="20"/>
                    </w:rPr>
                    <w:t>l</w:t>
                  </w:r>
                  <w:r w:rsidRPr="000909CD">
                    <w:rPr>
                      <w:rFonts w:ascii="Arial Narrow" w:hAnsi="Arial Narrow"/>
                      <w:sz w:val="20"/>
                      <w:szCs w:val="20"/>
                    </w:rPr>
                    <w:t>eur, pagination</w:t>
                  </w:r>
                </w:p>
              </w:tc>
              <w:tc>
                <w:tcPr>
                  <w:tcW w:w="850" w:type="dxa"/>
                  <w:shd w:val="clear" w:color="auto" w:fill="00B0F0"/>
                </w:tcPr>
                <w:p w14:paraId="28127581"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992" w:type="dxa"/>
                  <w:shd w:val="clear" w:color="auto" w:fill="00B0F0"/>
                </w:tcPr>
                <w:p w14:paraId="6732988C"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709" w:type="dxa"/>
                  <w:shd w:val="clear" w:color="auto" w:fill="00B0F0"/>
                </w:tcPr>
                <w:p w14:paraId="1B132607"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992" w:type="dxa"/>
                  <w:shd w:val="clear" w:color="auto" w:fill="00B0F0"/>
                </w:tcPr>
                <w:p w14:paraId="48A694FD"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851" w:type="dxa"/>
                  <w:shd w:val="clear" w:color="auto" w:fill="00B0F0"/>
                </w:tcPr>
                <w:p w14:paraId="39AE7B76"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850" w:type="dxa"/>
                  <w:shd w:val="clear" w:color="auto" w:fill="00B0F0"/>
                </w:tcPr>
                <w:p w14:paraId="75C337A1"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2410" w:type="dxa"/>
                </w:tcPr>
                <w:p w14:paraId="5D3A0C8E"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r>
            <w:tr w:rsidR="000909CD" w:rsidRPr="000909CD" w14:paraId="6FD32D5E" w14:textId="77777777" w:rsidTr="00672C26">
              <w:tc>
                <w:tcPr>
                  <w:tcW w:w="726" w:type="dxa"/>
                </w:tcPr>
                <w:p w14:paraId="096849CF"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r w:rsidRPr="000909CD">
                    <w:rPr>
                      <w:rFonts w:ascii="Arial Narrow" w:hAnsi="Arial Narrow"/>
                      <w:b/>
                      <w:bCs/>
                      <w:i/>
                      <w:iCs/>
                    </w:rPr>
                    <w:t>B2</w:t>
                  </w:r>
                </w:p>
              </w:tc>
              <w:tc>
                <w:tcPr>
                  <w:tcW w:w="4678" w:type="dxa"/>
                </w:tcPr>
                <w:p w14:paraId="00E42EFE" w14:textId="77777777" w:rsidR="00702089" w:rsidRPr="000909CD" w:rsidRDefault="00702089" w:rsidP="00702089">
                  <w:pPr>
                    <w:widowControl w:val="0"/>
                    <w:autoSpaceDE w:val="0"/>
                    <w:autoSpaceDN w:val="0"/>
                    <w:adjustRightInd w:val="0"/>
                    <w:spacing w:line="231" w:lineRule="exact"/>
                    <w:ind w:right="34"/>
                    <w:rPr>
                      <w:rFonts w:ascii="Arial Narrow" w:hAnsi="Arial Narrow"/>
                      <w:iCs/>
                      <w:spacing w:val="2"/>
                      <w:w w:val="105"/>
                      <w:sz w:val="20"/>
                      <w:szCs w:val="19"/>
                    </w:rPr>
                  </w:pPr>
                  <w:r w:rsidRPr="000909CD">
                    <w:rPr>
                      <w:rFonts w:ascii="Arial Narrow" w:hAnsi="Arial Narrow"/>
                      <w:b/>
                      <w:bCs/>
                      <w:w w:val="104"/>
                      <w:sz w:val="20"/>
                      <w:szCs w:val="19"/>
                    </w:rPr>
                    <w:t>Références</w:t>
                  </w:r>
                  <w:r w:rsidRPr="000909CD">
                    <w:rPr>
                      <w:rFonts w:ascii="Arial Narrow" w:hAnsi="Arial Narrow"/>
                      <w:b/>
                      <w:bCs/>
                      <w:spacing w:val="10"/>
                      <w:w w:val="104"/>
                      <w:sz w:val="20"/>
                      <w:szCs w:val="19"/>
                    </w:rPr>
                    <w:t xml:space="preserve"> </w:t>
                  </w:r>
                  <w:r w:rsidRPr="000909CD">
                    <w:rPr>
                      <w:rFonts w:ascii="Arial Narrow" w:hAnsi="Arial Narrow"/>
                      <w:b/>
                      <w:bCs/>
                      <w:spacing w:val="1"/>
                      <w:w w:val="104"/>
                      <w:sz w:val="20"/>
                      <w:szCs w:val="19"/>
                    </w:rPr>
                    <w:t>d</w:t>
                  </w:r>
                  <w:r w:rsidRPr="000909CD">
                    <w:rPr>
                      <w:rFonts w:ascii="Arial Narrow" w:hAnsi="Arial Narrow"/>
                      <w:b/>
                      <w:bCs/>
                      <w:w w:val="104"/>
                      <w:sz w:val="20"/>
                      <w:szCs w:val="19"/>
                    </w:rPr>
                    <w:t>e</w:t>
                  </w:r>
                  <w:r w:rsidRPr="000909CD">
                    <w:rPr>
                      <w:rFonts w:ascii="Arial Narrow" w:hAnsi="Arial Narrow"/>
                      <w:b/>
                      <w:bCs/>
                      <w:spacing w:val="10"/>
                      <w:w w:val="104"/>
                      <w:sz w:val="20"/>
                      <w:szCs w:val="19"/>
                    </w:rPr>
                    <w:t xml:space="preserve"> </w:t>
                  </w:r>
                  <w:r w:rsidRPr="000909CD">
                    <w:rPr>
                      <w:rFonts w:ascii="Arial Narrow" w:hAnsi="Arial Narrow"/>
                      <w:b/>
                      <w:bCs/>
                      <w:w w:val="104"/>
                      <w:sz w:val="20"/>
                      <w:szCs w:val="19"/>
                    </w:rPr>
                    <w:t>l'Ent</w:t>
                  </w:r>
                  <w:r w:rsidRPr="000909CD">
                    <w:rPr>
                      <w:rFonts w:ascii="Arial Narrow" w:hAnsi="Arial Narrow"/>
                      <w:b/>
                      <w:bCs/>
                      <w:spacing w:val="1"/>
                      <w:w w:val="104"/>
                      <w:sz w:val="20"/>
                      <w:szCs w:val="19"/>
                    </w:rPr>
                    <w:t>r</w:t>
                  </w:r>
                  <w:r w:rsidRPr="000909CD">
                    <w:rPr>
                      <w:rFonts w:ascii="Arial Narrow" w:hAnsi="Arial Narrow"/>
                      <w:b/>
                      <w:bCs/>
                      <w:w w:val="104"/>
                      <w:sz w:val="20"/>
                      <w:szCs w:val="19"/>
                    </w:rPr>
                    <w:t>epris</w:t>
                  </w:r>
                  <w:r w:rsidRPr="000909CD">
                    <w:rPr>
                      <w:rFonts w:ascii="Arial Narrow" w:hAnsi="Arial Narrow"/>
                      <w:b/>
                      <w:bCs/>
                      <w:spacing w:val="2"/>
                      <w:w w:val="104"/>
                      <w:sz w:val="20"/>
                      <w:szCs w:val="19"/>
                    </w:rPr>
                    <w:t>e</w:t>
                  </w:r>
                  <w:r w:rsidRPr="000909CD">
                    <w:rPr>
                      <w:rFonts w:ascii="Arial Narrow" w:hAnsi="Arial Narrow"/>
                      <w:iCs/>
                      <w:spacing w:val="2"/>
                      <w:w w:val="105"/>
                      <w:sz w:val="20"/>
                      <w:szCs w:val="19"/>
                    </w:rPr>
                    <w:t xml:space="preserve"> </w:t>
                  </w:r>
                </w:p>
                <w:p w14:paraId="4CEB80DE" w14:textId="77777777" w:rsidR="00D63EE7" w:rsidRPr="000909CD" w:rsidRDefault="00D63EE7" w:rsidP="00702089">
                  <w:pPr>
                    <w:widowControl w:val="0"/>
                    <w:autoSpaceDE w:val="0"/>
                    <w:autoSpaceDN w:val="0"/>
                    <w:adjustRightInd w:val="0"/>
                    <w:spacing w:line="231" w:lineRule="exact"/>
                    <w:ind w:right="34"/>
                    <w:rPr>
                      <w:rFonts w:ascii="Arial Narrow" w:hAnsi="Arial Narrow"/>
                      <w:b/>
                      <w:bCs/>
                      <w:iCs/>
                      <w:w w:val="105"/>
                      <w:sz w:val="20"/>
                      <w:szCs w:val="19"/>
                    </w:rPr>
                  </w:pPr>
                  <w:r w:rsidRPr="000909CD">
                    <w:rPr>
                      <w:rFonts w:ascii="Arial Narrow" w:hAnsi="Arial Narrow"/>
                      <w:iCs/>
                      <w:w w:val="105"/>
                      <w:sz w:val="20"/>
                      <w:szCs w:val="19"/>
                    </w:rPr>
                    <w:t>Justifi</w:t>
                  </w:r>
                  <w:r w:rsidRPr="000909CD">
                    <w:rPr>
                      <w:rFonts w:ascii="Arial Narrow" w:hAnsi="Arial Narrow"/>
                      <w:iCs/>
                      <w:spacing w:val="2"/>
                      <w:w w:val="105"/>
                      <w:sz w:val="20"/>
                      <w:szCs w:val="19"/>
                    </w:rPr>
                    <w:t>e</w:t>
                  </w:r>
                  <w:r w:rsidRPr="000909CD">
                    <w:rPr>
                      <w:rFonts w:ascii="Arial Narrow" w:hAnsi="Arial Narrow"/>
                      <w:iCs/>
                      <w:w w:val="105"/>
                      <w:sz w:val="20"/>
                      <w:szCs w:val="19"/>
                    </w:rPr>
                    <w:t>r</w:t>
                  </w:r>
                  <w:r w:rsidRPr="000909CD">
                    <w:rPr>
                      <w:rFonts w:ascii="Arial Narrow" w:hAnsi="Arial Narrow"/>
                      <w:iCs/>
                      <w:spacing w:val="17"/>
                      <w:w w:val="105"/>
                      <w:sz w:val="20"/>
                      <w:szCs w:val="19"/>
                    </w:rPr>
                    <w:t xml:space="preserve"> </w:t>
                  </w:r>
                  <w:r w:rsidRPr="000909CD">
                    <w:rPr>
                      <w:rFonts w:ascii="Arial Narrow" w:hAnsi="Arial Narrow"/>
                      <w:iCs/>
                      <w:w w:val="105"/>
                      <w:sz w:val="20"/>
                      <w:szCs w:val="19"/>
                    </w:rPr>
                    <w:t>sur</w:t>
                  </w:r>
                  <w:r w:rsidRPr="000909CD">
                    <w:rPr>
                      <w:rFonts w:ascii="Arial Narrow" w:hAnsi="Arial Narrow"/>
                      <w:iCs/>
                      <w:spacing w:val="18"/>
                      <w:w w:val="105"/>
                      <w:sz w:val="20"/>
                      <w:szCs w:val="19"/>
                    </w:rPr>
                    <w:t xml:space="preserve"> </w:t>
                  </w:r>
                  <w:r w:rsidRPr="000909CD">
                    <w:rPr>
                      <w:rFonts w:ascii="Arial Narrow" w:hAnsi="Arial Narrow"/>
                      <w:iCs/>
                      <w:w w:val="105"/>
                      <w:sz w:val="20"/>
                      <w:szCs w:val="19"/>
                    </w:rPr>
                    <w:t>les</w:t>
                  </w:r>
                  <w:r w:rsidRPr="000909CD">
                    <w:rPr>
                      <w:rFonts w:ascii="Arial Narrow" w:hAnsi="Arial Narrow"/>
                      <w:iCs/>
                      <w:spacing w:val="19"/>
                      <w:w w:val="105"/>
                      <w:sz w:val="20"/>
                      <w:szCs w:val="19"/>
                    </w:rPr>
                    <w:t xml:space="preserve"> </w:t>
                  </w:r>
                  <w:r w:rsidRPr="000909CD">
                    <w:rPr>
                      <w:rFonts w:ascii="Arial Narrow" w:hAnsi="Arial Narrow"/>
                      <w:iCs/>
                      <w:w w:val="105"/>
                      <w:sz w:val="20"/>
                      <w:szCs w:val="19"/>
                    </w:rPr>
                    <w:t>trois</w:t>
                  </w:r>
                  <w:r w:rsidRPr="000909CD">
                    <w:rPr>
                      <w:rFonts w:ascii="Arial Narrow" w:hAnsi="Arial Narrow"/>
                      <w:iCs/>
                      <w:spacing w:val="18"/>
                      <w:w w:val="105"/>
                      <w:sz w:val="20"/>
                      <w:szCs w:val="19"/>
                    </w:rPr>
                    <w:t xml:space="preserve"> </w:t>
                  </w:r>
                  <w:r w:rsidRPr="000909CD">
                    <w:rPr>
                      <w:rFonts w:ascii="Arial Narrow" w:hAnsi="Arial Narrow"/>
                      <w:iCs/>
                      <w:spacing w:val="1"/>
                      <w:w w:val="105"/>
                      <w:sz w:val="20"/>
                      <w:szCs w:val="19"/>
                    </w:rPr>
                    <w:t>(</w:t>
                  </w:r>
                  <w:r w:rsidRPr="000909CD">
                    <w:rPr>
                      <w:rFonts w:ascii="Arial Narrow" w:hAnsi="Arial Narrow"/>
                      <w:iCs/>
                      <w:w w:val="105"/>
                      <w:sz w:val="20"/>
                      <w:szCs w:val="19"/>
                    </w:rPr>
                    <w:t>03)</w:t>
                  </w:r>
                  <w:r w:rsidRPr="000909CD">
                    <w:rPr>
                      <w:rFonts w:ascii="Arial Narrow" w:hAnsi="Arial Narrow"/>
                      <w:iCs/>
                      <w:spacing w:val="18"/>
                      <w:w w:val="105"/>
                      <w:sz w:val="20"/>
                      <w:szCs w:val="19"/>
                    </w:rPr>
                    <w:t xml:space="preserve"> </w:t>
                  </w:r>
                  <w:r w:rsidRPr="000909CD">
                    <w:rPr>
                      <w:rFonts w:ascii="Arial Narrow" w:hAnsi="Arial Narrow"/>
                      <w:iCs/>
                      <w:w w:val="105"/>
                      <w:sz w:val="20"/>
                      <w:szCs w:val="19"/>
                    </w:rPr>
                    <w:t>dernières</w:t>
                  </w:r>
                  <w:r w:rsidRPr="000909CD">
                    <w:rPr>
                      <w:rFonts w:ascii="Arial Narrow" w:hAnsi="Arial Narrow"/>
                      <w:iCs/>
                      <w:spacing w:val="18"/>
                      <w:w w:val="105"/>
                      <w:sz w:val="20"/>
                      <w:szCs w:val="19"/>
                    </w:rPr>
                    <w:t xml:space="preserve"> </w:t>
                  </w:r>
                  <w:r w:rsidRPr="000909CD">
                    <w:rPr>
                      <w:rFonts w:ascii="Arial Narrow" w:hAnsi="Arial Narrow"/>
                      <w:iCs/>
                      <w:w w:val="105"/>
                      <w:sz w:val="20"/>
                      <w:szCs w:val="19"/>
                    </w:rPr>
                    <w:t>a</w:t>
                  </w:r>
                  <w:r w:rsidRPr="000909CD">
                    <w:rPr>
                      <w:rFonts w:ascii="Arial Narrow" w:hAnsi="Arial Narrow"/>
                      <w:iCs/>
                      <w:spacing w:val="1"/>
                      <w:w w:val="105"/>
                      <w:sz w:val="20"/>
                      <w:szCs w:val="19"/>
                    </w:rPr>
                    <w:t>nnée</w:t>
                  </w:r>
                  <w:r w:rsidRPr="000909CD">
                    <w:rPr>
                      <w:rFonts w:ascii="Arial Narrow" w:hAnsi="Arial Narrow"/>
                      <w:iCs/>
                      <w:w w:val="105"/>
                      <w:sz w:val="20"/>
                      <w:szCs w:val="19"/>
                    </w:rPr>
                    <w:t>s</w:t>
                  </w:r>
                  <w:r w:rsidRPr="000909CD">
                    <w:rPr>
                      <w:rFonts w:ascii="Arial Narrow" w:hAnsi="Arial Narrow"/>
                      <w:iCs/>
                      <w:spacing w:val="18"/>
                      <w:w w:val="105"/>
                      <w:sz w:val="20"/>
                      <w:szCs w:val="19"/>
                    </w:rPr>
                    <w:t xml:space="preserve"> </w:t>
                  </w:r>
                  <w:r w:rsidRPr="000909CD">
                    <w:rPr>
                      <w:rFonts w:ascii="Arial Narrow" w:hAnsi="Arial Narrow"/>
                      <w:iCs/>
                      <w:spacing w:val="3"/>
                      <w:w w:val="105"/>
                      <w:sz w:val="20"/>
                      <w:szCs w:val="19"/>
                    </w:rPr>
                    <w:t>(</w:t>
                  </w:r>
                  <w:r w:rsidRPr="000909CD">
                    <w:rPr>
                      <w:rFonts w:ascii="Arial Narrow" w:hAnsi="Arial Narrow"/>
                      <w:iCs/>
                      <w:w w:val="105"/>
                      <w:sz w:val="20"/>
                      <w:szCs w:val="19"/>
                    </w:rPr>
                    <w:t>2023,</w:t>
                  </w:r>
                  <w:r w:rsidRPr="000909CD">
                    <w:rPr>
                      <w:rFonts w:ascii="Arial Narrow" w:hAnsi="Arial Narrow"/>
                      <w:iCs/>
                      <w:spacing w:val="20"/>
                      <w:w w:val="105"/>
                      <w:sz w:val="20"/>
                      <w:szCs w:val="19"/>
                    </w:rPr>
                    <w:t xml:space="preserve"> </w:t>
                  </w:r>
                  <w:r w:rsidRPr="000909CD">
                    <w:rPr>
                      <w:rFonts w:ascii="Arial Narrow" w:hAnsi="Arial Narrow"/>
                      <w:iCs/>
                      <w:w w:val="105"/>
                      <w:sz w:val="20"/>
                      <w:szCs w:val="19"/>
                    </w:rPr>
                    <w:t>2024</w:t>
                  </w:r>
                  <w:r w:rsidRPr="000909CD">
                    <w:rPr>
                      <w:rFonts w:ascii="Arial Narrow" w:hAnsi="Arial Narrow"/>
                      <w:iCs/>
                      <w:spacing w:val="18"/>
                      <w:w w:val="105"/>
                      <w:sz w:val="20"/>
                      <w:szCs w:val="19"/>
                    </w:rPr>
                    <w:t xml:space="preserve"> </w:t>
                  </w:r>
                  <w:r w:rsidRPr="000909CD">
                    <w:rPr>
                      <w:rFonts w:ascii="Arial Narrow" w:hAnsi="Arial Narrow"/>
                      <w:iCs/>
                      <w:spacing w:val="1"/>
                      <w:w w:val="105"/>
                      <w:sz w:val="20"/>
                      <w:szCs w:val="19"/>
                    </w:rPr>
                    <w:t>e</w:t>
                  </w:r>
                  <w:r w:rsidRPr="000909CD">
                    <w:rPr>
                      <w:rFonts w:ascii="Arial Narrow" w:hAnsi="Arial Narrow"/>
                      <w:iCs/>
                      <w:w w:val="105"/>
                      <w:sz w:val="20"/>
                      <w:szCs w:val="19"/>
                    </w:rPr>
                    <w:t>t</w:t>
                  </w:r>
                  <w:r w:rsidRPr="000909CD">
                    <w:rPr>
                      <w:rFonts w:ascii="Arial Narrow" w:hAnsi="Arial Narrow"/>
                      <w:iCs/>
                      <w:spacing w:val="20"/>
                      <w:w w:val="105"/>
                      <w:sz w:val="20"/>
                      <w:szCs w:val="19"/>
                    </w:rPr>
                    <w:t xml:space="preserve"> </w:t>
                  </w:r>
                  <w:r w:rsidRPr="000909CD">
                    <w:rPr>
                      <w:rFonts w:ascii="Arial Narrow" w:hAnsi="Arial Narrow"/>
                      <w:iCs/>
                      <w:w w:val="105"/>
                      <w:sz w:val="20"/>
                      <w:szCs w:val="19"/>
                    </w:rPr>
                    <w:t>2025), la</w:t>
                  </w:r>
                  <w:r w:rsidRPr="000909CD">
                    <w:rPr>
                      <w:rFonts w:ascii="Arial Narrow" w:hAnsi="Arial Narrow"/>
                      <w:iCs/>
                      <w:spacing w:val="19"/>
                      <w:w w:val="105"/>
                      <w:sz w:val="20"/>
                      <w:szCs w:val="19"/>
                    </w:rPr>
                    <w:t xml:space="preserve"> </w:t>
                  </w:r>
                  <w:r w:rsidRPr="000909CD">
                    <w:rPr>
                      <w:rFonts w:ascii="Arial Narrow" w:hAnsi="Arial Narrow"/>
                      <w:iCs/>
                      <w:w w:val="105"/>
                      <w:sz w:val="20"/>
                      <w:szCs w:val="19"/>
                    </w:rPr>
                    <w:t>r</w:t>
                  </w:r>
                  <w:r w:rsidRPr="000909CD">
                    <w:rPr>
                      <w:rFonts w:ascii="Arial Narrow" w:hAnsi="Arial Narrow"/>
                      <w:iCs/>
                      <w:spacing w:val="1"/>
                      <w:w w:val="105"/>
                      <w:sz w:val="20"/>
                      <w:szCs w:val="19"/>
                    </w:rPr>
                    <w:t>éa</w:t>
                  </w:r>
                  <w:r w:rsidRPr="000909CD">
                    <w:rPr>
                      <w:rFonts w:ascii="Arial Narrow" w:hAnsi="Arial Narrow"/>
                      <w:iCs/>
                      <w:w w:val="105"/>
                      <w:sz w:val="20"/>
                      <w:szCs w:val="19"/>
                    </w:rPr>
                    <w:t>lis</w:t>
                  </w:r>
                  <w:r w:rsidRPr="000909CD">
                    <w:rPr>
                      <w:rFonts w:ascii="Arial Narrow" w:hAnsi="Arial Narrow"/>
                      <w:iCs/>
                      <w:spacing w:val="1"/>
                      <w:w w:val="105"/>
                      <w:sz w:val="20"/>
                      <w:szCs w:val="19"/>
                    </w:rPr>
                    <w:t>a</w:t>
                  </w:r>
                  <w:r w:rsidRPr="000909CD">
                    <w:rPr>
                      <w:rFonts w:ascii="Arial Narrow" w:hAnsi="Arial Narrow"/>
                      <w:iCs/>
                      <w:w w:val="105"/>
                      <w:sz w:val="20"/>
                      <w:szCs w:val="19"/>
                    </w:rPr>
                    <w:t>ti</w:t>
                  </w:r>
                  <w:r w:rsidRPr="000909CD">
                    <w:rPr>
                      <w:rFonts w:ascii="Arial Narrow" w:hAnsi="Arial Narrow"/>
                      <w:iCs/>
                      <w:spacing w:val="1"/>
                      <w:w w:val="105"/>
                      <w:sz w:val="20"/>
                      <w:szCs w:val="19"/>
                    </w:rPr>
                    <w:t>o</w:t>
                  </w:r>
                  <w:r w:rsidRPr="000909CD">
                    <w:rPr>
                      <w:rFonts w:ascii="Arial Narrow" w:hAnsi="Arial Narrow"/>
                      <w:iCs/>
                      <w:w w:val="105"/>
                      <w:sz w:val="20"/>
                      <w:szCs w:val="19"/>
                    </w:rPr>
                    <w:t>n</w:t>
                  </w:r>
                  <w:r w:rsidRPr="000909CD">
                    <w:rPr>
                      <w:rFonts w:ascii="Arial Narrow" w:hAnsi="Arial Narrow"/>
                      <w:iCs/>
                      <w:spacing w:val="18"/>
                      <w:w w:val="105"/>
                      <w:sz w:val="20"/>
                      <w:szCs w:val="19"/>
                    </w:rPr>
                    <w:t xml:space="preserve"> </w:t>
                  </w:r>
                  <w:r w:rsidRPr="000909CD">
                    <w:rPr>
                      <w:rFonts w:ascii="Arial Narrow" w:hAnsi="Arial Narrow"/>
                      <w:iCs/>
                      <w:spacing w:val="1"/>
                      <w:w w:val="105"/>
                      <w:sz w:val="20"/>
                      <w:szCs w:val="19"/>
                    </w:rPr>
                    <w:t>d</w:t>
                  </w:r>
                  <w:r w:rsidRPr="000909CD">
                    <w:rPr>
                      <w:rFonts w:ascii="Arial Narrow" w:hAnsi="Arial Narrow"/>
                      <w:iCs/>
                      <w:w w:val="105"/>
                      <w:sz w:val="20"/>
                      <w:szCs w:val="19"/>
                    </w:rPr>
                    <w:t>e projets</w:t>
                  </w:r>
                  <w:r w:rsidRPr="000909CD">
                    <w:rPr>
                      <w:rFonts w:ascii="Arial Narrow" w:hAnsi="Arial Narrow"/>
                      <w:iCs/>
                      <w:spacing w:val="3"/>
                      <w:w w:val="105"/>
                      <w:sz w:val="20"/>
                      <w:szCs w:val="19"/>
                    </w:rPr>
                    <w:t xml:space="preserve"> de construction </w:t>
                  </w:r>
                  <w:r w:rsidR="00277477" w:rsidRPr="000909CD">
                    <w:rPr>
                      <w:rFonts w:ascii="Arial Narrow" w:hAnsi="Arial Narrow"/>
                      <w:iCs/>
                      <w:spacing w:val="3"/>
                      <w:w w:val="105"/>
                      <w:sz w:val="20"/>
                      <w:szCs w:val="19"/>
                    </w:rPr>
                    <w:t>ou de réhabilitation dans le domaine BTP</w:t>
                  </w:r>
                  <w:r w:rsidRPr="000909CD">
                    <w:rPr>
                      <w:rFonts w:ascii="Arial Narrow" w:hAnsi="Arial Narrow"/>
                      <w:iCs/>
                      <w:spacing w:val="4"/>
                      <w:w w:val="105"/>
                      <w:sz w:val="20"/>
                      <w:szCs w:val="19"/>
                    </w:rPr>
                    <w:t xml:space="preserve"> </w:t>
                  </w:r>
                  <w:r w:rsidRPr="000909CD">
                    <w:rPr>
                      <w:rFonts w:ascii="Arial Narrow" w:hAnsi="Arial Narrow"/>
                      <w:iCs/>
                      <w:spacing w:val="1"/>
                      <w:w w:val="105"/>
                      <w:sz w:val="20"/>
                      <w:szCs w:val="19"/>
                    </w:rPr>
                    <w:t>pou</w:t>
                  </w:r>
                  <w:r w:rsidRPr="000909CD">
                    <w:rPr>
                      <w:rFonts w:ascii="Arial Narrow" w:hAnsi="Arial Narrow"/>
                      <w:iCs/>
                      <w:w w:val="105"/>
                      <w:sz w:val="20"/>
                      <w:szCs w:val="19"/>
                    </w:rPr>
                    <w:t>r</w:t>
                  </w:r>
                  <w:r w:rsidRPr="000909CD">
                    <w:rPr>
                      <w:rFonts w:ascii="Arial Narrow" w:hAnsi="Arial Narrow"/>
                      <w:iCs/>
                      <w:spacing w:val="4"/>
                      <w:w w:val="105"/>
                      <w:sz w:val="20"/>
                      <w:szCs w:val="19"/>
                    </w:rPr>
                    <w:t xml:space="preserve"> </w:t>
                  </w:r>
                  <w:r w:rsidRPr="000909CD">
                    <w:rPr>
                      <w:rFonts w:ascii="Arial Narrow" w:hAnsi="Arial Narrow"/>
                      <w:iCs/>
                      <w:w w:val="105"/>
                      <w:sz w:val="20"/>
                      <w:szCs w:val="19"/>
                    </w:rPr>
                    <w:t>un</w:t>
                  </w:r>
                  <w:r w:rsidRPr="000909CD">
                    <w:rPr>
                      <w:rFonts w:ascii="Arial Narrow" w:hAnsi="Arial Narrow"/>
                      <w:iCs/>
                      <w:spacing w:val="5"/>
                      <w:w w:val="105"/>
                      <w:sz w:val="20"/>
                      <w:szCs w:val="19"/>
                    </w:rPr>
                    <w:t xml:space="preserve"> </w:t>
                  </w:r>
                  <w:r w:rsidRPr="000909CD">
                    <w:rPr>
                      <w:rFonts w:ascii="Arial Narrow" w:hAnsi="Arial Narrow"/>
                      <w:iCs/>
                      <w:spacing w:val="1"/>
                      <w:w w:val="105"/>
                      <w:sz w:val="20"/>
                      <w:szCs w:val="19"/>
                    </w:rPr>
                    <w:t>mon</w:t>
                  </w:r>
                  <w:r w:rsidRPr="000909CD">
                    <w:rPr>
                      <w:rFonts w:ascii="Arial Narrow" w:hAnsi="Arial Narrow"/>
                      <w:iCs/>
                      <w:w w:val="105"/>
                      <w:sz w:val="20"/>
                      <w:szCs w:val="19"/>
                    </w:rPr>
                    <w:t>tant</w:t>
                  </w:r>
                  <w:r w:rsidRPr="000909CD">
                    <w:rPr>
                      <w:rFonts w:ascii="Arial Narrow" w:hAnsi="Arial Narrow"/>
                      <w:iCs/>
                      <w:spacing w:val="5"/>
                      <w:w w:val="105"/>
                      <w:sz w:val="20"/>
                      <w:szCs w:val="19"/>
                    </w:rPr>
                    <w:t xml:space="preserve"> </w:t>
                  </w:r>
                  <w:r w:rsidRPr="000909CD">
                    <w:rPr>
                      <w:rFonts w:ascii="Arial Narrow" w:hAnsi="Arial Narrow"/>
                      <w:iCs/>
                      <w:spacing w:val="1"/>
                      <w:w w:val="105"/>
                      <w:sz w:val="20"/>
                      <w:szCs w:val="19"/>
                    </w:rPr>
                    <w:t>cumu</w:t>
                  </w:r>
                  <w:r w:rsidRPr="000909CD">
                    <w:rPr>
                      <w:rFonts w:ascii="Arial Narrow" w:hAnsi="Arial Narrow"/>
                      <w:iCs/>
                      <w:w w:val="105"/>
                      <w:sz w:val="20"/>
                      <w:szCs w:val="19"/>
                    </w:rPr>
                    <w:t>lé</w:t>
                  </w:r>
                  <w:r w:rsidRPr="000909CD">
                    <w:rPr>
                      <w:rFonts w:ascii="Arial Narrow" w:hAnsi="Arial Narrow"/>
                      <w:iCs/>
                      <w:spacing w:val="3"/>
                      <w:w w:val="105"/>
                      <w:sz w:val="20"/>
                      <w:szCs w:val="19"/>
                    </w:rPr>
                    <w:t xml:space="preserve"> </w:t>
                  </w:r>
                  <w:r w:rsidRPr="000909CD">
                    <w:rPr>
                      <w:rFonts w:ascii="Arial Narrow" w:hAnsi="Arial Narrow"/>
                      <w:iCs/>
                      <w:w w:val="105"/>
                      <w:sz w:val="20"/>
                      <w:szCs w:val="19"/>
                    </w:rPr>
                    <w:t>d’au</w:t>
                  </w:r>
                  <w:r w:rsidRPr="000909CD">
                    <w:rPr>
                      <w:rFonts w:ascii="Arial Narrow" w:hAnsi="Arial Narrow"/>
                      <w:iCs/>
                      <w:spacing w:val="3"/>
                      <w:w w:val="105"/>
                      <w:sz w:val="20"/>
                      <w:szCs w:val="19"/>
                    </w:rPr>
                    <w:t xml:space="preserve"> </w:t>
                  </w:r>
                  <w:proofErr w:type="gramStart"/>
                  <w:r w:rsidRPr="000909CD">
                    <w:rPr>
                      <w:rFonts w:ascii="Arial Narrow" w:hAnsi="Arial Narrow"/>
                      <w:iCs/>
                      <w:spacing w:val="1"/>
                      <w:w w:val="105"/>
                      <w:sz w:val="20"/>
                      <w:szCs w:val="19"/>
                    </w:rPr>
                    <w:t>mo</w:t>
                  </w:r>
                  <w:r w:rsidRPr="000909CD">
                    <w:rPr>
                      <w:rFonts w:ascii="Arial Narrow" w:hAnsi="Arial Narrow"/>
                      <w:iCs/>
                      <w:w w:val="105"/>
                      <w:sz w:val="20"/>
                      <w:szCs w:val="19"/>
                    </w:rPr>
                    <w:t>ins  (</w:t>
                  </w:r>
                  <w:proofErr w:type="gramEnd"/>
                  <w:r w:rsidRPr="000909CD">
                    <w:rPr>
                      <w:rFonts w:ascii="Arial Narrow" w:hAnsi="Arial Narrow"/>
                      <w:iCs/>
                      <w:w w:val="105"/>
                      <w:sz w:val="20"/>
                      <w:szCs w:val="19"/>
                    </w:rPr>
                    <w:t>180</w:t>
                  </w:r>
                  <w:r w:rsidRPr="000909CD">
                    <w:rPr>
                      <w:rFonts w:ascii="Arial Narrow" w:hAnsi="Arial Narrow"/>
                      <w:iCs/>
                      <w:spacing w:val="1"/>
                      <w:w w:val="105"/>
                      <w:sz w:val="20"/>
                      <w:szCs w:val="19"/>
                    </w:rPr>
                    <w:t xml:space="preserve"> </w:t>
                  </w:r>
                  <w:r w:rsidRPr="000909CD">
                    <w:rPr>
                      <w:rFonts w:ascii="Arial Narrow" w:hAnsi="Arial Narrow"/>
                      <w:iCs/>
                      <w:w w:val="105"/>
                      <w:sz w:val="20"/>
                      <w:szCs w:val="19"/>
                    </w:rPr>
                    <w:t>000</w:t>
                  </w:r>
                  <w:r w:rsidRPr="000909CD">
                    <w:rPr>
                      <w:rFonts w:ascii="Arial Narrow" w:hAnsi="Arial Narrow"/>
                      <w:iCs/>
                      <w:spacing w:val="1"/>
                      <w:w w:val="105"/>
                      <w:sz w:val="20"/>
                      <w:szCs w:val="19"/>
                    </w:rPr>
                    <w:t xml:space="preserve"> </w:t>
                  </w:r>
                  <w:r w:rsidRPr="000909CD">
                    <w:rPr>
                      <w:rFonts w:ascii="Arial Narrow" w:hAnsi="Arial Narrow"/>
                      <w:iCs/>
                      <w:w w:val="105"/>
                      <w:sz w:val="20"/>
                      <w:szCs w:val="19"/>
                    </w:rPr>
                    <w:t>000)</w:t>
                  </w:r>
                  <w:r w:rsidRPr="000909CD">
                    <w:rPr>
                      <w:rFonts w:ascii="Arial Narrow" w:hAnsi="Arial Narrow"/>
                      <w:iCs/>
                      <w:spacing w:val="1"/>
                      <w:w w:val="105"/>
                      <w:sz w:val="20"/>
                      <w:szCs w:val="19"/>
                    </w:rPr>
                    <w:t xml:space="preserve"> </w:t>
                  </w:r>
                  <w:r w:rsidRPr="000909CD">
                    <w:rPr>
                      <w:rFonts w:ascii="Arial Narrow" w:hAnsi="Arial Narrow"/>
                      <w:iCs/>
                      <w:w w:val="105"/>
                      <w:sz w:val="20"/>
                      <w:szCs w:val="19"/>
                    </w:rPr>
                    <w:t>FCFA</w:t>
                  </w:r>
                  <w:r w:rsidRPr="000909CD">
                    <w:rPr>
                      <w:rFonts w:ascii="Arial Narrow" w:hAnsi="Arial Narrow"/>
                      <w:iCs/>
                      <w:spacing w:val="1"/>
                      <w:w w:val="105"/>
                      <w:sz w:val="20"/>
                      <w:szCs w:val="19"/>
                    </w:rPr>
                    <w:t xml:space="preserve"> </w:t>
                  </w:r>
                  <w:r w:rsidRPr="000909CD">
                    <w:rPr>
                      <w:rFonts w:ascii="Arial Narrow" w:hAnsi="Arial Narrow"/>
                      <w:iCs/>
                      <w:w w:val="105"/>
                      <w:sz w:val="20"/>
                      <w:szCs w:val="19"/>
                    </w:rPr>
                    <w:t>TTC</w:t>
                  </w:r>
                </w:p>
                <w:p w14:paraId="01BBA024" w14:textId="77777777" w:rsidR="00702089" w:rsidRPr="000909CD" w:rsidRDefault="00702089" w:rsidP="00702089">
                  <w:pPr>
                    <w:widowControl w:val="0"/>
                    <w:autoSpaceDE w:val="0"/>
                    <w:autoSpaceDN w:val="0"/>
                    <w:adjustRightInd w:val="0"/>
                    <w:spacing w:line="231" w:lineRule="exact"/>
                    <w:ind w:right="187"/>
                    <w:jc w:val="both"/>
                    <w:rPr>
                      <w:rFonts w:ascii="Arial Narrow" w:hAnsi="Arial Narrow"/>
                      <w:iCs/>
                      <w:w w:val="105"/>
                      <w:sz w:val="20"/>
                      <w:szCs w:val="19"/>
                    </w:rPr>
                  </w:pPr>
                  <w:r w:rsidRPr="000909CD">
                    <w:rPr>
                      <w:rFonts w:ascii="Arial Narrow" w:hAnsi="Arial Narrow"/>
                      <w:b/>
                      <w:bCs/>
                      <w:iCs/>
                      <w:w w:val="103"/>
                      <w:sz w:val="20"/>
                      <w:szCs w:val="19"/>
                      <w:u w:val="single"/>
                    </w:rPr>
                    <w:t>N</w:t>
                  </w:r>
                  <w:r w:rsidRPr="000909CD">
                    <w:rPr>
                      <w:rFonts w:ascii="Arial Narrow" w:hAnsi="Arial Narrow"/>
                      <w:b/>
                      <w:bCs/>
                      <w:iCs/>
                      <w:spacing w:val="2"/>
                      <w:w w:val="103"/>
                      <w:sz w:val="20"/>
                      <w:szCs w:val="19"/>
                      <w:u w:val="single"/>
                    </w:rPr>
                    <w:t>B</w:t>
                  </w:r>
                  <w:r w:rsidRPr="000909CD">
                    <w:rPr>
                      <w:rFonts w:ascii="Arial Narrow" w:hAnsi="Arial Narrow"/>
                      <w:iCs/>
                      <w:spacing w:val="2"/>
                      <w:w w:val="105"/>
                      <w:sz w:val="20"/>
                      <w:szCs w:val="19"/>
                    </w:rPr>
                    <w:t xml:space="preserve"> </w:t>
                  </w:r>
                  <w:r w:rsidRPr="000909CD">
                    <w:rPr>
                      <w:rFonts w:ascii="Arial Narrow" w:hAnsi="Arial Narrow"/>
                      <w:iCs/>
                      <w:w w:val="105"/>
                      <w:sz w:val="20"/>
                      <w:szCs w:val="19"/>
                    </w:rPr>
                    <w:t>:</w:t>
                  </w:r>
                  <w:r w:rsidRPr="000909CD">
                    <w:rPr>
                      <w:rFonts w:ascii="Arial Narrow" w:hAnsi="Arial Narrow"/>
                      <w:iCs/>
                      <w:spacing w:val="2"/>
                      <w:w w:val="105"/>
                      <w:sz w:val="20"/>
                      <w:szCs w:val="19"/>
                    </w:rPr>
                    <w:t xml:space="preserve"> </w:t>
                  </w:r>
                  <w:r w:rsidRPr="000909CD">
                    <w:rPr>
                      <w:rFonts w:ascii="Arial Narrow" w:hAnsi="Arial Narrow"/>
                      <w:iCs/>
                      <w:w w:val="105"/>
                      <w:sz w:val="20"/>
                      <w:szCs w:val="19"/>
                    </w:rPr>
                    <w:t>Les</w:t>
                  </w:r>
                  <w:r w:rsidRPr="000909CD">
                    <w:rPr>
                      <w:rFonts w:ascii="Arial Narrow" w:hAnsi="Arial Narrow"/>
                      <w:iCs/>
                      <w:spacing w:val="1"/>
                      <w:w w:val="105"/>
                      <w:sz w:val="20"/>
                      <w:szCs w:val="19"/>
                    </w:rPr>
                    <w:t xml:space="preserve"> </w:t>
                  </w:r>
                  <w:r w:rsidRPr="000909CD">
                    <w:rPr>
                      <w:rFonts w:ascii="Arial Narrow" w:hAnsi="Arial Narrow"/>
                      <w:iCs/>
                      <w:w w:val="105"/>
                      <w:sz w:val="20"/>
                      <w:szCs w:val="19"/>
                    </w:rPr>
                    <w:t>justificatifs</w:t>
                  </w:r>
                  <w:r w:rsidRPr="000909CD">
                    <w:rPr>
                      <w:rFonts w:ascii="Arial Narrow" w:hAnsi="Arial Narrow"/>
                      <w:iCs/>
                      <w:spacing w:val="1"/>
                      <w:w w:val="105"/>
                      <w:sz w:val="20"/>
                      <w:szCs w:val="19"/>
                    </w:rPr>
                    <w:t xml:space="preserve"> </w:t>
                  </w:r>
                  <w:r w:rsidRPr="000909CD">
                    <w:rPr>
                      <w:rFonts w:ascii="Arial Narrow" w:hAnsi="Arial Narrow"/>
                      <w:iCs/>
                      <w:w w:val="105"/>
                      <w:sz w:val="20"/>
                      <w:szCs w:val="19"/>
                    </w:rPr>
                    <w:t>comprennent</w:t>
                  </w:r>
                  <w:r w:rsidRPr="000909CD">
                    <w:rPr>
                      <w:rFonts w:ascii="Arial Narrow" w:hAnsi="Arial Narrow"/>
                      <w:iCs/>
                      <w:spacing w:val="1"/>
                      <w:w w:val="105"/>
                      <w:sz w:val="20"/>
                      <w:szCs w:val="19"/>
                    </w:rPr>
                    <w:t xml:space="preserve"> </w:t>
                  </w:r>
                  <w:r w:rsidRPr="000909CD">
                    <w:rPr>
                      <w:rFonts w:ascii="Arial Narrow" w:hAnsi="Arial Narrow"/>
                      <w:iCs/>
                      <w:w w:val="105"/>
                      <w:sz w:val="20"/>
                      <w:szCs w:val="19"/>
                    </w:rPr>
                    <w:t>notamment</w:t>
                  </w:r>
                  <w:r w:rsidRPr="000909CD">
                    <w:rPr>
                      <w:rFonts w:ascii="Arial Narrow" w:hAnsi="Arial Narrow"/>
                      <w:iCs/>
                      <w:spacing w:val="1"/>
                      <w:w w:val="105"/>
                      <w:sz w:val="20"/>
                      <w:szCs w:val="19"/>
                    </w:rPr>
                    <w:t xml:space="preserve"> </w:t>
                  </w:r>
                  <w:r w:rsidRPr="000909CD">
                    <w:rPr>
                      <w:rFonts w:ascii="Arial Narrow" w:hAnsi="Arial Narrow"/>
                      <w:iCs/>
                      <w:w w:val="105"/>
                      <w:sz w:val="20"/>
                      <w:szCs w:val="19"/>
                    </w:rPr>
                    <w:t>:</w:t>
                  </w:r>
                </w:p>
                <w:p w14:paraId="15FB3BB4" w14:textId="77777777" w:rsidR="00702089" w:rsidRPr="000909CD" w:rsidRDefault="00702089" w:rsidP="00702089">
                  <w:pPr>
                    <w:widowControl w:val="0"/>
                    <w:autoSpaceDE w:val="0"/>
                    <w:autoSpaceDN w:val="0"/>
                    <w:adjustRightInd w:val="0"/>
                    <w:spacing w:line="231" w:lineRule="exact"/>
                    <w:ind w:right="187"/>
                    <w:jc w:val="both"/>
                    <w:rPr>
                      <w:rFonts w:ascii="Arial Narrow" w:hAnsi="Arial Narrow"/>
                      <w:iCs/>
                      <w:w w:val="105"/>
                      <w:sz w:val="20"/>
                      <w:szCs w:val="19"/>
                    </w:rPr>
                  </w:pPr>
                  <w:r w:rsidRPr="000909CD">
                    <w:rPr>
                      <w:rFonts w:ascii="Arial Narrow" w:hAnsi="Arial Narrow"/>
                      <w:spacing w:val="1"/>
                      <w:w w:val="103"/>
                      <w:sz w:val="20"/>
                      <w:szCs w:val="19"/>
                    </w:rPr>
                    <w:t></w:t>
                  </w:r>
                  <w:r w:rsidRPr="000909CD">
                    <w:rPr>
                      <w:rFonts w:ascii="Arial Narrow" w:hAnsi="Arial Narrow"/>
                      <w:spacing w:val="30"/>
                      <w:sz w:val="20"/>
                      <w:szCs w:val="19"/>
                    </w:rPr>
                    <w:t xml:space="preserve"> </w:t>
                  </w:r>
                  <w:r w:rsidRPr="000909CD">
                    <w:rPr>
                      <w:rFonts w:ascii="Arial Narrow" w:hAnsi="Arial Narrow"/>
                      <w:iCs/>
                      <w:w w:val="105"/>
                      <w:sz w:val="20"/>
                      <w:szCs w:val="19"/>
                    </w:rPr>
                    <w:t>Les</w:t>
                  </w:r>
                  <w:r w:rsidRPr="000909CD">
                    <w:rPr>
                      <w:rFonts w:ascii="Arial Narrow" w:hAnsi="Arial Narrow"/>
                      <w:iCs/>
                      <w:spacing w:val="1"/>
                      <w:w w:val="105"/>
                      <w:sz w:val="20"/>
                      <w:szCs w:val="19"/>
                    </w:rPr>
                    <w:t xml:space="preserve"> </w:t>
                  </w:r>
                  <w:r w:rsidRPr="000909CD">
                    <w:rPr>
                      <w:rFonts w:ascii="Arial Narrow" w:hAnsi="Arial Narrow"/>
                      <w:iCs/>
                      <w:w w:val="105"/>
                      <w:sz w:val="20"/>
                      <w:szCs w:val="19"/>
                    </w:rPr>
                    <w:t>contrats</w:t>
                  </w:r>
                  <w:r w:rsidRPr="000909CD">
                    <w:rPr>
                      <w:rFonts w:ascii="Arial Narrow" w:hAnsi="Arial Narrow"/>
                      <w:iCs/>
                      <w:spacing w:val="1"/>
                      <w:w w:val="105"/>
                      <w:sz w:val="20"/>
                      <w:szCs w:val="19"/>
                    </w:rPr>
                    <w:t xml:space="preserve"> </w:t>
                  </w:r>
                  <w:r w:rsidRPr="000909CD">
                    <w:rPr>
                      <w:rFonts w:ascii="Arial Narrow" w:hAnsi="Arial Narrow"/>
                      <w:iCs/>
                      <w:w w:val="105"/>
                      <w:sz w:val="20"/>
                      <w:szCs w:val="19"/>
                    </w:rPr>
                    <w:t>(première</w:t>
                  </w:r>
                  <w:r w:rsidRPr="000909CD">
                    <w:rPr>
                      <w:rFonts w:ascii="Arial Narrow" w:hAnsi="Arial Narrow"/>
                      <w:iCs/>
                      <w:spacing w:val="1"/>
                      <w:w w:val="105"/>
                      <w:sz w:val="20"/>
                      <w:szCs w:val="19"/>
                    </w:rPr>
                    <w:t xml:space="preserve"> </w:t>
                  </w:r>
                  <w:r w:rsidRPr="000909CD">
                    <w:rPr>
                      <w:rFonts w:ascii="Arial Narrow" w:hAnsi="Arial Narrow"/>
                      <w:iCs/>
                      <w:w w:val="105"/>
                      <w:sz w:val="20"/>
                      <w:szCs w:val="19"/>
                    </w:rPr>
                    <w:t>et</w:t>
                  </w:r>
                  <w:r w:rsidRPr="000909CD">
                    <w:rPr>
                      <w:rFonts w:ascii="Arial Narrow" w:hAnsi="Arial Narrow"/>
                      <w:iCs/>
                      <w:spacing w:val="1"/>
                      <w:w w:val="105"/>
                      <w:sz w:val="20"/>
                      <w:szCs w:val="19"/>
                    </w:rPr>
                    <w:t xml:space="preserve"> </w:t>
                  </w:r>
                  <w:r w:rsidRPr="000909CD">
                    <w:rPr>
                      <w:rFonts w:ascii="Arial Narrow" w:hAnsi="Arial Narrow"/>
                      <w:iCs/>
                      <w:w w:val="105"/>
                      <w:sz w:val="20"/>
                      <w:szCs w:val="19"/>
                    </w:rPr>
                    <w:t>dernière</w:t>
                  </w:r>
                  <w:r w:rsidRPr="000909CD">
                    <w:rPr>
                      <w:rFonts w:ascii="Arial Narrow" w:hAnsi="Arial Narrow"/>
                      <w:iCs/>
                      <w:spacing w:val="1"/>
                      <w:w w:val="105"/>
                      <w:sz w:val="20"/>
                      <w:szCs w:val="19"/>
                    </w:rPr>
                    <w:t xml:space="preserve"> </w:t>
                  </w:r>
                  <w:r w:rsidRPr="000909CD">
                    <w:rPr>
                      <w:rFonts w:ascii="Arial Narrow" w:hAnsi="Arial Narrow"/>
                      <w:iCs/>
                      <w:w w:val="105"/>
                      <w:sz w:val="20"/>
                      <w:szCs w:val="19"/>
                    </w:rPr>
                    <w:t>page) ;</w:t>
                  </w:r>
                </w:p>
                <w:p w14:paraId="622E2BD4" w14:textId="77777777" w:rsidR="00702089" w:rsidRPr="000909CD" w:rsidRDefault="00702089" w:rsidP="00702089">
                  <w:pPr>
                    <w:widowControl w:val="0"/>
                    <w:autoSpaceDE w:val="0"/>
                    <w:autoSpaceDN w:val="0"/>
                    <w:adjustRightInd w:val="0"/>
                    <w:spacing w:line="231" w:lineRule="exact"/>
                    <w:ind w:right="187"/>
                    <w:rPr>
                      <w:rFonts w:ascii="Arial Narrow" w:hAnsi="Arial Narrow"/>
                      <w:iCs/>
                      <w:spacing w:val="1"/>
                      <w:w w:val="105"/>
                      <w:sz w:val="20"/>
                      <w:szCs w:val="19"/>
                    </w:rPr>
                  </w:pPr>
                  <w:r w:rsidRPr="000909CD">
                    <w:rPr>
                      <w:rFonts w:ascii="Arial Narrow" w:hAnsi="Arial Narrow"/>
                      <w:spacing w:val="1"/>
                      <w:w w:val="103"/>
                      <w:sz w:val="20"/>
                      <w:szCs w:val="19"/>
                    </w:rPr>
                    <w:t></w:t>
                  </w:r>
                  <w:r w:rsidRPr="000909CD">
                    <w:rPr>
                      <w:rFonts w:ascii="Arial Narrow" w:hAnsi="Arial Narrow"/>
                      <w:spacing w:val="30"/>
                      <w:sz w:val="20"/>
                      <w:szCs w:val="19"/>
                    </w:rPr>
                    <w:t xml:space="preserve"> </w:t>
                  </w:r>
                  <w:r w:rsidRPr="000909CD">
                    <w:rPr>
                      <w:rFonts w:ascii="Arial Narrow" w:hAnsi="Arial Narrow"/>
                      <w:iCs/>
                      <w:w w:val="105"/>
                      <w:sz w:val="20"/>
                      <w:szCs w:val="19"/>
                    </w:rPr>
                    <w:t>Les</w:t>
                  </w:r>
                  <w:r w:rsidRPr="000909CD">
                    <w:rPr>
                      <w:rFonts w:ascii="Arial Narrow" w:hAnsi="Arial Narrow"/>
                      <w:iCs/>
                      <w:spacing w:val="2"/>
                      <w:w w:val="105"/>
                      <w:sz w:val="20"/>
                      <w:szCs w:val="19"/>
                    </w:rPr>
                    <w:t xml:space="preserve"> </w:t>
                  </w:r>
                  <w:r w:rsidRPr="000909CD">
                    <w:rPr>
                      <w:rFonts w:ascii="Arial Narrow" w:hAnsi="Arial Narrow"/>
                      <w:iCs/>
                      <w:w w:val="105"/>
                      <w:sz w:val="20"/>
                      <w:szCs w:val="19"/>
                    </w:rPr>
                    <w:t>procès-verbaux</w:t>
                  </w:r>
                  <w:r w:rsidRPr="000909CD">
                    <w:rPr>
                      <w:rFonts w:ascii="Arial Narrow" w:hAnsi="Arial Narrow"/>
                      <w:iCs/>
                      <w:spacing w:val="2"/>
                      <w:w w:val="105"/>
                      <w:sz w:val="20"/>
                      <w:szCs w:val="19"/>
                    </w:rPr>
                    <w:t xml:space="preserve"> </w:t>
                  </w:r>
                  <w:r w:rsidRPr="000909CD">
                    <w:rPr>
                      <w:rFonts w:ascii="Arial Narrow" w:hAnsi="Arial Narrow"/>
                      <w:iCs/>
                      <w:w w:val="105"/>
                      <w:sz w:val="20"/>
                      <w:szCs w:val="19"/>
                    </w:rPr>
                    <w:t>de</w:t>
                  </w:r>
                  <w:r w:rsidRPr="000909CD">
                    <w:rPr>
                      <w:rFonts w:ascii="Arial Narrow" w:hAnsi="Arial Narrow"/>
                      <w:iCs/>
                      <w:spacing w:val="2"/>
                      <w:w w:val="105"/>
                      <w:sz w:val="20"/>
                      <w:szCs w:val="19"/>
                    </w:rPr>
                    <w:t xml:space="preserve"> </w:t>
                  </w:r>
                  <w:r w:rsidRPr="000909CD">
                    <w:rPr>
                      <w:rFonts w:ascii="Arial Narrow" w:hAnsi="Arial Narrow"/>
                      <w:iCs/>
                      <w:w w:val="105"/>
                      <w:sz w:val="20"/>
                      <w:szCs w:val="19"/>
                    </w:rPr>
                    <w:t>réceptions</w:t>
                  </w:r>
                  <w:r w:rsidRPr="000909CD">
                    <w:rPr>
                      <w:rFonts w:ascii="Arial Narrow" w:hAnsi="Arial Narrow"/>
                      <w:iCs/>
                      <w:spacing w:val="2"/>
                      <w:w w:val="105"/>
                      <w:sz w:val="20"/>
                      <w:szCs w:val="19"/>
                    </w:rPr>
                    <w:t xml:space="preserve"> </w:t>
                  </w:r>
                  <w:r w:rsidRPr="000909CD">
                    <w:rPr>
                      <w:rFonts w:ascii="Arial Narrow" w:hAnsi="Arial Narrow"/>
                      <w:iCs/>
                      <w:w w:val="105"/>
                      <w:sz w:val="20"/>
                      <w:szCs w:val="19"/>
                    </w:rPr>
                    <w:t>(provisoire</w:t>
                  </w:r>
                  <w:r w:rsidRPr="000909CD">
                    <w:rPr>
                      <w:rFonts w:ascii="Arial Narrow" w:hAnsi="Arial Narrow"/>
                      <w:iCs/>
                      <w:spacing w:val="2"/>
                      <w:w w:val="105"/>
                      <w:sz w:val="20"/>
                      <w:szCs w:val="19"/>
                    </w:rPr>
                    <w:t xml:space="preserve"> </w:t>
                  </w:r>
                  <w:r w:rsidRPr="000909CD">
                    <w:rPr>
                      <w:rFonts w:ascii="Arial Narrow" w:hAnsi="Arial Narrow"/>
                      <w:iCs/>
                      <w:w w:val="105"/>
                      <w:sz w:val="20"/>
                      <w:szCs w:val="19"/>
                    </w:rPr>
                    <w:t>ou</w:t>
                  </w:r>
                  <w:r w:rsidRPr="000909CD">
                    <w:rPr>
                      <w:rFonts w:ascii="Arial Narrow" w:hAnsi="Arial Narrow"/>
                      <w:iCs/>
                      <w:spacing w:val="1"/>
                      <w:w w:val="105"/>
                      <w:sz w:val="20"/>
                      <w:szCs w:val="19"/>
                    </w:rPr>
                    <w:t xml:space="preserve"> </w:t>
                  </w:r>
                  <w:r w:rsidRPr="000909CD">
                    <w:rPr>
                      <w:rFonts w:ascii="Arial Narrow" w:hAnsi="Arial Narrow"/>
                      <w:iCs/>
                      <w:w w:val="105"/>
                      <w:sz w:val="20"/>
                      <w:szCs w:val="19"/>
                    </w:rPr>
                    <w:t>définitive)</w:t>
                  </w:r>
                  <w:r w:rsidRPr="000909CD">
                    <w:rPr>
                      <w:rFonts w:ascii="Arial Narrow" w:hAnsi="Arial Narrow"/>
                      <w:iCs/>
                      <w:spacing w:val="1"/>
                      <w:w w:val="105"/>
                      <w:sz w:val="20"/>
                      <w:szCs w:val="19"/>
                    </w:rPr>
                    <w:t xml:space="preserve"> </w:t>
                  </w:r>
                  <w:r w:rsidRPr="000909CD">
                    <w:rPr>
                      <w:rFonts w:ascii="Arial Narrow" w:hAnsi="Arial Narrow"/>
                      <w:iCs/>
                      <w:w w:val="105"/>
                      <w:sz w:val="20"/>
                      <w:szCs w:val="19"/>
                    </w:rPr>
                    <w:t>pour</w:t>
                  </w:r>
                  <w:r w:rsidRPr="000909CD">
                    <w:rPr>
                      <w:rFonts w:ascii="Arial Narrow" w:hAnsi="Arial Narrow"/>
                      <w:iCs/>
                      <w:spacing w:val="1"/>
                      <w:w w:val="105"/>
                      <w:sz w:val="20"/>
                      <w:szCs w:val="19"/>
                    </w:rPr>
                    <w:t xml:space="preserve"> </w:t>
                  </w:r>
                  <w:r w:rsidRPr="000909CD">
                    <w:rPr>
                      <w:rFonts w:ascii="Arial Narrow" w:hAnsi="Arial Narrow"/>
                      <w:iCs/>
                      <w:w w:val="105"/>
                      <w:sz w:val="20"/>
                      <w:szCs w:val="19"/>
                    </w:rPr>
                    <w:t>chaque</w:t>
                  </w:r>
                  <w:r w:rsidRPr="000909CD">
                    <w:rPr>
                      <w:rFonts w:ascii="Arial Narrow" w:hAnsi="Arial Narrow"/>
                      <w:iCs/>
                      <w:spacing w:val="1"/>
                      <w:w w:val="105"/>
                      <w:sz w:val="20"/>
                      <w:szCs w:val="19"/>
                    </w:rPr>
                    <w:t xml:space="preserve"> </w:t>
                  </w:r>
                  <w:r w:rsidRPr="000909CD">
                    <w:rPr>
                      <w:rFonts w:ascii="Arial Narrow" w:hAnsi="Arial Narrow"/>
                      <w:iCs/>
                      <w:w w:val="105"/>
                      <w:sz w:val="20"/>
                      <w:szCs w:val="19"/>
                    </w:rPr>
                    <w:t>contrat</w:t>
                  </w:r>
                  <w:r w:rsidRPr="000909CD">
                    <w:rPr>
                      <w:rFonts w:ascii="Arial Narrow" w:hAnsi="Arial Narrow"/>
                      <w:iCs/>
                      <w:spacing w:val="1"/>
                      <w:w w:val="105"/>
                      <w:sz w:val="20"/>
                      <w:szCs w:val="19"/>
                    </w:rPr>
                    <w:t xml:space="preserve"> </w:t>
                  </w:r>
                </w:p>
              </w:tc>
              <w:tc>
                <w:tcPr>
                  <w:tcW w:w="850" w:type="dxa"/>
                  <w:shd w:val="clear" w:color="auto" w:fill="00B0F0"/>
                </w:tcPr>
                <w:p w14:paraId="205440C7"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992" w:type="dxa"/>
                  <w:shd w:val="clear" w:color="auto" w:fill="00B0F0"/>
                </w:tcPr>
                <w:p w14:paraId="5B45E72F"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709" w:type="dxa"/>
                  <w:shd w:val="clear" w:color="auto" w:fill="00B0F0"/>
                </w:tcPr>
                <w:p w14:paraId="23C2EE90"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992" w:type="dxa"/>
                  <w:shd w:val="clear" w:color="auto" w:fill="00B0F0"/>
                </w:tcPr>
                <w:p w14:paraId="0846C0CA"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851" w:type="dxa"/>
                  <w:shd w:val="clear" w:color="auto" w:fill="00B0F0"/>
                </w:tcPr>
                <w:p w14:paraId="1D5EBAE2"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850" w:type="dxa"/>
                  <w:shd w:val="clear" w:color="auto" w:fill="00B0F0"/>
                </w:tcPr>
                <w:p w14:paraId="56343E1A"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2410" w:type="dxa"/>
                </w:tcPr>
                <w:p w14:paraId="2D3F48A8"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r>
            <w:tr w:rsidR="000909CD" w:rsidRPr="000909CD" w14:paraId="0DDE08C7" w14:textId="77777777" w:rsidTr="00672C26">
              <w:tc>
                <w:tcPr>
                  <w:tcW w:w="726" w:type="dxa"/>
                </w:tcPr>
                <w:p w14:paraId="13807546"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r w:rsidRPr="000909CD">
                    <w:rPr>
                      <w:rFonts w:ascii="Arial Narrow" w:hAnsi="Arial Narrow"/>
                      <w:b/>
                      <w:bCs/>
                      <w:i/>
                      <w:iCs/>
                    </w:rPr>
                    <w:t>B</w:t>
                  </w:r>
                  <w:r w:rsidR="00277477" w:rsidRPr="000909CD">
                    <w:rPr>
                      <w:rFonts w:ascii="Arial Narrow" w:hAnsi="Arial Narrow"/>
                      <w:b/>
                      <w:bCs/>
                      <w:i/>
                      <w:iCs/>
                    </w:rPr>
                    <w:t>3</w:t>
                  </w:r>
                </w:p>
              </w:tc>
              <w:tc>
                <w:tcPr>
                  <w:tcW w:w="4678" w:type="dxa"/>
                </w:tcPr>
                <w:p w14:paraId="421FB74D" w14:textId="77777777" w:rsidR="00702089" w:rsidRPr="000909CD" w:rsidRDefault="00702089" w:rsidP="00702089">
                  <w:pPr>
                    <w:widowControl w:val="0"/>
                    <w:autoSpaceDE w:val="0"/>
                    <w:autoSpaceDN w:val="0"/>
                    <w:adjustRightInd w:val="0"/>
                    <w:ind w:right="34"/>
                    <w:jc w:val="both"/>
                    <w:rPr>
                      <w:rFonts w:ascii="Arial Narrow" w:hAnsi="Arial Narrow"/>
                      <w:b/>
                      <w:bCs/>
                      <w:w w:val="105"/>
                      <w:sz w:val="20"/>
                      <w:szCs w:val="20"/>
                    </w:rPr>
                  </w:pPr>
                  <w:r w:rsidRPr="000909CD">
                    <w:rPr>
                      <w:rFonts w:ascii="Arial Narrow" w:hAnsi="Arial Narrow"/>
                      <w:b/>
                      <w:bCs/>
                      <w:w w:val="105"/>
                      <w:sz w:val="20"/>
                      <w:szCs w:val="19"/>
                    </w:rPr>
                    <w:t>Compréhension</w:t>
                  </w:r>
                  <w:r w:rsidRPr="000909CD">
                    <w:rPr>
                      <w:rFonts w:ascii="Arial Narrow" w:hAnsi="Arial Narrow"/>
                      <w:b/>
                      <w:bCs/>
                      <w:spacing w:val="2"/>
                      <w:w w:val="105"/>
                      <w:sz w:val="20"/>
                      <w:szCs w:val="19"/>
                    </w:rPr>
                    <w:t xml:space="preserve"> </w:t>
                  </w:r>
                  <w:r w:rsidRPr="000909CD">
                    <w:rPr>
                      <w:rFonts w:ascii="Arial Narrow" w:hAnsi="Arial Narrow"/>
                      <w:b/>
                      <w:bCs/>
                      <w:w w:val="105"/>
                      <w:sz w:val="20"/>
                      <w:szCs w:val="19"/>
                    </w:rPr>
                    <w:t>du</w:t>
                  </w:r>
                  <w:r w:rsidRPr="000909CD">
                    <w:rPr>
                      <w:rFonts w:ascii="Arial Narrow" w:hAnsi="Arial Narrow"/>
                      <w:b/>
                      <w:bCs/>
                      <w:spacing w:val="2"/>
                      <w:w w:val="105"/>
                      <w:sz w:val="20"/>
                      <w:szCs w:val="19"/>
                    </w:rPr>
                    <w:t xml:space="preserve"> </w:t>
                  </w:r>
                  <w:r w:rsidRPr="000909CD">
                    <w:rPr>
                      <w:rFonts w:ascii="Arial Narrow" w:hAnsi="Arial Narrow"/>
                      <w:b/>
                      <w:bCs/>
                      <w:w w:val="105"/>
                      <w:sz w:val="20"/>
                      <w:szCs w:val="19"/>
                    </w:rPr>
                    <w:t>projet</w:t>
                  </w:r>
                  <w:r w:rsidRPr="000909CD">
                    <w:rPr>
                      <w:rFonts w:ascii="Arial Narrow" w:hAnsi="Arial Narrow"/>
                      <w:b/>
                      <w:bCs/>
                      <w:spacing w:val="2"/>
                      <w:w w:val="105"/>
                      <w:sz w:val="20"/>
                      <w:szCs w:val="19"/>
                    </w:rPr>
                    <w:t xml:space="preserve"> </w:t>
                  </w:r>
                  <w:r w:rsidRPr="000909CD">
                    <w:rPr>
                      <w:rFonts w:ascii="Arial Narrow" w:hAnsi="Arial Narrow"/>
                      <w:iCs/>
                      <w:w w:val="105"/>
                      <w:sz w:val="20"/>
                      <w:szCs w:val="19"/>
                    </w:rPr>
                    <w:t>(Cette</w:t>
                  </w:r>
                  <w:r w:rsidRPr="000909CD">
                    <w:rPr>
                      <w:rFonts w:ascii="Arial Narrow" w:hAnsi="Arial Narrow"/>
                      <w:iCs/>
                      <w:spacing w:val="1"/>
                      <w:w w:val="105"/>
                      <w:sz w:val="20"/>
                      <w:szCs w:val="19"/>
                    </w:rPr>
                    <w:t xml:space="preserve"> </w:t>
                  </w:r>
                  <w:r w:rsidRPr="000909CD">
                    <w:rPr>
                      <w:rFonts w:ascii="Arial Narrow" w:hAnsi="Arial Narrow"/>
                      <w:iCs/>
                      <w:w w:val="105"/>
                      <w:sz w:val="20"/>
                      <w:szCs w:val="19"/>
                    </w:rPr>
                    <w:t xml:space="preserve">condition est remplie si </w:t>
                  </w:r>
                  <w:r w:rsidR="00D63EE7" w:rsidRPr="000909CD">
                    <w:rPr>
                      <w:rFonts w:ascii="Arial Narrow" w:hAnsi="Arial Narrow"/>
                      <w:b/>
                      <w:bCs/>
                      <w:iCs/>
                      <w:w w:val="105"/>
                      <w:sz w:val="20"/>
                      <w:szCs w:val="19"/>
                    </w:rPr>
                    <w:t>cinq</w:t>
                  </w:r>
                  <w:r w:rsidRPr="000909CD">
                    <w:rPr>
                      <w:rFonts w:ascii="Arial Narrow" w:hAnsi="Arial Narrow"/>
                      <w:b/>
                      <w:bCs/>
                      <w:iCs/>
                      <w:spacing w:val="1"/>
                      <w:w w:val="105"/>
                      <w:sz w:val="20"/>
                      <w:szCs w:val="19"/>
                    </w:rPr>
                    <w:t xml:space="preserve"> </w:t>
                  </w:r>
                  <w:r w:rsidRPr="000909CD">
                    <w:rPr>
                      <w:rFonts w:ascii="Arial Narrow" w:hAnsi="Arial Narrow"/>
                      <w:b/>
                      <w:bCs/>
                      <w:iCs/>
                      <w:w w:val="105"/>
                      <w:sz w:val="20"/>
                      <w:szCs w:val="19"/>
                    </w:rPr>
                    <w:t>(0</w:t>
                  </w:r>
                  <w:r w:rsidR="00D63EE7" w:rsidRPr="000909CD">
                    <w:rPr>
                      <w:rFonts w:ascii="Arial Narrow" w:hAnsi="Arial Narrow"/>
                      <w:b/>
                      <w:bCs/>
                      <w:iCs/>
                      <w:w w:val="105"/>
                      <w:sz w:val="20"/>
                      <w:szCs w:val="19"/>
                    </w:rPr>
                    <w:t>5</w:t>
                  </w:r>
                  <w:r w:rsidRPr="000909CD">
                    <w:rPr>
                      <w:rFonts w:ascii="Arial Narrow" w:hAnsi="Arial Narrow"/>
                      <w:b/>
                      <w:bCs/>
                      <w:iCs/>
                      <w:w w:val="105"/>
                      <w:sz w:val="20"/>
                      <w:szCs w:val="19"/>
                    </w:rPr>
                    <w:t>)</w:t>
                  </w:r>
                  <w:r w:rsidR="00D63EE7" w:rsidRPr="000909CD">
                    <w:rPr>
                      <w:rFonts w:ascii="Arial Narrow" w:hAnsi="Arial Narrow"/>
                      <w:b/>
                      <w:bCs/>
                      <w:iCs/>
                      <w:w w:val="105"/>
                      <w:sz w:val="20"/>
                      <w:szCs w:val="19"/>
                    </w:rPr>
                    <w:t xml:space="preserve"> des six (06)</w:t>
                  </w:r>
                  <w:r w:rsidRPr="000909CD">
                    <w:rPr>
                      <w:rFonts w:ascii="Arial Narrow" w:hAnsi="Arial Narrow"/>
                      <w:b/>
                      <w:bCs/>
                      <w:iCs/>
                      <w:spacing w:val="1"/>
                      <w:w w:val="105"/>
                      <w:sz w:val="20"/>
                      <w:szCs w:val="19"/>
                    </w:rPr>
                    <w:t xml:space="preserve"> </w:t>
                  </w:r>
                  <w:r w:rsidRPr="000909CD">
                    <w:rPr>
                      <w:rFonts w:ascii="Arial Narrow" w:hAnsi="Arial Narrow"/>
                      <w:b/>
                      <w:bCs/>
                      <w:iCs/>
                      <w:w w:val="105"/>
                      <w:sz w:val="20"/>
                      <w:szCs w:val="19"/>
                    </w:rPr>
                    <w:t>exigences</w:t>
                  </w:r>
                  <w:r w:rsidRPr="000909CD">
                    <w:rPr>
                      <w:rFonts w:ascii="Arial Narrow" w:hAnsi="Arial Narrow"/>
                      <w:iCs/>
                      <w:spacing w:val="2"/>
                      <w:w w:val="105"/>
                      <w:sz w:val="20"/>
                      <w:szCs w:val="19"/>
                    </w:rPr>
                    <w:t xml:space="preserve"> </w:t>
                  </w:r>
                  <w:r w:rsidRPr="000909CD">
                    <w:rPr>
                      <w:rFonts w:ascii="Arial Narrow" w:hAnsi="Arial Narrow"/>
                      <w:iCs/>
                      <w:w w:val="105"/>
                      <w:sz w:val="20"/>
                      <w:szCs w:val="19"/>
                    </w:rPr>
                    <w:t>ci-après</w:t>
                  </w:r>
                  <w:r w:rsidRPr="000909CD">
                    <w:rPr>
                      <w:rFonts w:ascii="Arial Narrow" w:hAnsi="Arial Narrow"/>
                      <w:iCs/>
                      <w:spacing w:val="2"/>
                      <w:w w:val="105"/>
                      <w:sz w:val="20"/>
                      <w:szCs w:val="19"/>
                    </w:rPr>
                    <w:t xml:space="preserve"> </w:t>
                  </w:r>
                  <w:r w:rsidRPr="000909CD">
                    <w:rPr>
                      <w:rFonts w:ascii="Arial Narrow" w:hAnsi="Arial Narrow"/>
                      <w:iCs/>
                      <w:w w:val="105"/>
                      <w:sz w:val="20"/>
                      <w:szCs w:val="19"/>
                    </w:rPr>
                    <w:t>sont</w:t>
                  </w:r>
                  <w:r w:rsidRPr="000909CD">
                    <w:rPr>
                      <w:rFonts w:ascii="Arial Narrow" w:hAnsi="Arial Narrow"/>
                      <w:iCs/>
                      <w:spacing w:val="2"/>
                      <w:w w:val="105"/>
                      <w:sz w:val="20"/>
                      <w:szCs w:val="19"/>
                    </w:rPr>
                    <w:t xml:space="preserve"> </w:t>
                  </w:r>
                  <w:r w:rsidRPr="000909CD">
                    <w:rPr>
                      <w:rFonts w:ascii="Arial Narrow" w:hAnsi="Arial Narrow"/>
                      <w:iCs/>
                      <w:w w:val="105"/>
                      <w:sz w:val="20"/>
                      <w:szCs w:val="19"/>
                    </w:rPr>
                    <w:t>réunies</w:t>
                  </w:r>
                </w:p>
              </w:tc>
              <w:tc>
                <w:tcPr>
                  <w:tcW w:w="850" w:type="dxa"/>
                  <w:shd w:val="clear" w:color="auto" w:fill="00B0F0"/>
                </w:tcPr>
                <w:p w14:paraId="55C7D9A4"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992" w:type="dxa"/>
                  <w:shd w:val="clear" w:color="auto" w:fill="00B0F0"/>
                </w:tcPr>
                <w:p w14:paraId="6EF54C28"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709" w:type="dxa"/>
                  <w:shd w:val="clear" w:color="auto" w:fill="00B0F0"/>
                </w:tcPr>
                <w:p w14:paraId="537783BB"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992" w:type="dxa"/>
                  <w:shd w:val="clear" w:color="auto" w:fill="00B0F0"/>
                </w:tcPr>
                <w:p w14:paraId="2B0577AC"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851" w:type="dxa"/>
                  <w:shd w:val="clear" w:color="auto" w:fill="00B0F0"/>
                </w:tcPr>
                <w:p w14:paraId="0BCCDA0E"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850" w:type="dxa"/>
                  <w:shd w:val="clear" w:color="auto" w:fill="00B0F0"/>
                </w:tcPr>
                <w:p w14:paraId="4CD5F306"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2410" w:type="dxa"/>
                </w:tcPr>
                <w:p w14:paraId="46D8FFE7"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r>
            <w:tr w:rsidR="000909CD" w:rsidRPr="000909CD" w14:paraId="25B3272F" w14:textId="77777777" w:rsidTr="00672C26">
              <w:tc>
                <w:tcPr>
                  <w:tcW w:w="726" w:type="dxa"/>
                </w:tcPr>
                <w:p w14:paraId="1A037530"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4678" w:type="dxa"/>
                </w:tcPr>
                <w:p w14:paraId="11B38370" w14:textId="77777777" w:rsidR="00702089" w:rsidRPr="000909CD" w:rsidRDefault="00702089" w:rsidP="00702089">
                  <w:pPr>
                    <w:widowControl w:val="0"/>
                    <w:autoSpaceDE w:val="0"/>
                    <w:autoSpaceDN w:val="0"/>
                    <w:adjustRightInd w:val="0"/>
                    <w:ind w:right="34"/>
                    <w:jc w:val="both"/>
                    <w:rPr>
                      <w:rFonts w:ascii="Arial Narrow" w:hAnsi="Arial Narrow"/>
                      <w:iCs/>
                      <w:sz w:val="20"/>
                      <w:szCs w:val="19"/>
                    </w:rPr>
                  </w:pPr>
                  <w:r w:rsidRPr="000909CD">
                    <w:rPr>
                      <w:rFonts w:ascii="Arial Narrow" w:hAnsi="Arial Narrow"/>
                      <w:iCs/>
                      <w:w w:val="105"/>
                      <w:sz w:val="20"/>
                      <w:szCs w:val="19"/>
                    </w:rPr>
                    <w:t>Méthodologie</w:t>
                  </w:r>
                  <w:r w:rsidRPr="000909CD">
                    <w:rPr>
                      <w:rFonts w:ascii="Arial Narrow" w:hAnsi="Arial Narrow"/>
                      <w:iCs/>
                      <w:spacing w:val="2"/>
                      <w:w w:val="105"/>
                      <w:sz w:val="20"/>
                      <w:szCs w:val="19"/>
                    </w:rPr>
                    <w:t xml:space="preserve"> </w:t>
                  </w:r>
                  <w:r w:rsidRPr="000909CD">
                    <w:rPr>
                      <w:rFonts w:ascii="Arial Narrow" w:hAnsi="Arial Narrow"/>
                      <w:iCs/>
                      <w:w w:val="105"/>
                      <w:sz w:val="20"/>
                      <w:szCs w:val="19"/>
                    </w:rPr>
                    <w:t>d’exécution</w:t>
                  </w:r>
                  <w:r w:rsidRPr="000909CD">
                    <w:rPr>
                      <w:rFonts w:ascii="Arial Narrow" w:hAnsi="Arial Narrow"/>
                      <w:iCs/>
                      <w:spacing w:val="2"/>
                      <w:w w:val="105"/>
                      <w:sz w:val="20"/>
                      <w:szCs w:val="19"/>
                    </w:rPr>
                    <w:t xml:space="preserve"> </w:t>
                  </w:r>
                  <w:r w:rsidRPr="000909CD">
                    <w:rPr>
                      <w:rFonts w:ascii="Arial Narrow" w:hAnsi="Arial Narrow"/>
                      <w:iCs/>
                      <w:w w:val="105"/>
                      <w:sz w:val="20"/>
                      <w:szCs w:val="19"/>
                    </w:rPr>
                    <w:t>conforme</w:t>
                  </w:r>
                  <w:r w:rsidRPr="000909CD">
                    <w:rPr>
                      <w:rFonts w:ascii="Arial Narrow" w:hAnsi="Arial Narrow"/>
                      <w:iCs/>
                      <w:spacing w:val="2"/>
                      <w:w w:val="105"/>
                      <w:sz w:val="20"/>
                      <w:szCs w:val="19"/>
                    </w:rPr>
                    <w:t xml:space="preserve"> </w:t>
                  </w:r>
                  <w:r w:rsidRPr="000909CD">
                    <w:rPr>
                      <w:rFonts w:ascii="Arial Narrow" w:hAnsi="Arial Narrow"/>
                      <w:iCs/>
                      <w:w w:val="105"/>
                      <w:sz w:val="20"/>
                      <w:szCs w:val="19"/>
                    </w:rPr>
                    <w:t>aux</w:t>
                  </w:r>
                  <w:r w:rsidRPr="000909CD">
                    <w:rPr>
                      <w:rFonts w:ascii="Arial Narrow" w:hAnsi="Arial Narrow"/>
                      <w:iCs/>
                      <w:spacing w:val="1"/>
                      <w:w w:val="105"/>
                      <w:sz w:val="20"/>
                      <w:szCs w:val="19"/>
                    </w:rPr>
                    <w:t xml:space="preserve"> </w:t>
                  </w:r>
                  <w:r w:rsidRPr="000909CD">
                    <w:rPr>
                      <w:rFonts w:ascii="Arial Narrow" w:hAnsi="Arial Narrow"/>
                      <w:iCs/>
                      <w:w w:val="105"/>
                      <w:sz w:val="20"/>
                      <w:szCs w:val="19"/>
                    </w:rPr>
                    <w:t>règles</w:t>
                  </w:r>
                  <w:r w:rsidRPr="000909CD">
                    <w:rPr>
                      <w:rFonts w:ascii="Arial Narrow" w:hAnsi="Arial Narrow"/>
                      <w:iCs/>
                      <w:spacing w:val="1"/>
                      <w:w w:val="105"/>
                      <w:sz w:val="20"/>
                      <w:szCs w:val="19"/>
                    </w:rPr>
                    <w:t xml:space="preserve"> </w:t>
                  </w:r>
                  <w:r w:rsidRPr="000909CD">
                    <w:rPr>
                      <w:rFonts w:ascii="Arial Narrow" w:hAnsi="Arial Narrow"/>
                      <w:iCs/>
                      <w:w w:val="105"/>
                      <w:sz w:val="20"/>
                      <w:szCs w:val="19"/>
                    </w:rPr>
                    <w:t>de</w:t>
                  </w:r>
                  <w:r w:rsidRPr="000909CD">
                    <w:rPr>
                      <w:rFonts w:ascii="Arial Narrow" w:hAnsi="Arial Narrow"/>
                      <w:iCs/>
                      <w:spacing w:val="1"/>
                      <w:w w:val="105"/>
                      <w:sz w:val="20"/>
                      <w:szCs w:val="19"/>
                    </w:rPr>
                    <w:t xml:space="preserve"> </w:t>
                  </w:r>
                  <w:r w:rsidRPr="000909CD">
                    <w:rPr>
                      <w:rFonts w:ascii="Arial Narrow" w:hAnsi="Arial Narrow"/>
                      <w:iCs/>
                      <w:w w:val="105"/>
                      <w:sz w:val="20"/>
                      <w:szCs w:val="19"/>
                    </w:rPr>
                    <w:t>l’art</w:t>
                  </w:r>
                  <w:r w:rsidRPr="000909CD">
                    <w:rPr>
                      <w:rFonts w:ascii="Arial Narrow" w:hAnsi="Arial Narrow"/>
                      <w:iCs/>
                      <w:spacing w:val="1"/>
                      <w:w w:val="105"/>
                      <w:sz w:val="20"/>
                      <w:szCs w:val="19"/>
                    </w:rPr>
                    <w:t xml:space="preserve"> </w:t>
                  </w:r>
                  <w:r w:rsidRPr="000909CD">
                    <w:rPr>
                      <w:rFonts w:ascii="Arial Narrow" w:hAnsi="Arial Narrow"/>
                      <w:iCs/>
                      <w:w w:val="105"/>
                      <w:sz w:val="20"/>
                      <w:szCs w:val="19"/>
                    </w:rPr>
                    <w:t>des</w:t>
                  </w:r>
                  <w:r w:rsidRPr="000909CD">
                    <w:rPr>
                      <w:rFonts w:ascii="Arial Narrow" w:hAnsi="Arial Narrow"/>
                      <w:iCs/>
                      <w:spacing w:val="1"/>
                      <w:w w:val="105"/>
                      <w:sz w:val="20"/>
                      <w:szCs w:val="19"/>
                    </w:rPr>
                    <w:t xml:space="preserve"> </w:t>
                  </w:r>
                  <w:r w:rsidRPr="000909CD">
                    <w:rPr>
                      <w:rFonts w:ascii="Arial Narrow" w:hAnsi="Arial Narrow"/>
                      <w:iCs/>
                      <w:w w:val="105"/>
                      <w:sz w:val="20"/>
                      <w:szCs w:val="19"/>
                    </w:rPr>
                    <w:t>travaux</w:t>
                  </w:r>
                </w:p>
              </w:tc>
              <w:tc>
                <w:tcPr>
                  <w:tcW w:w="850" w:type="dxa"/>
                </w:tcPr>
                <w:p w14:paraId="2EC620BA"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992" w:type="dxa"/>
                </w:tcPr>
                <w:p w14:paraId="01E24C87"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709" w:type="dxa"/>
                </w:tcPr>
                <w:p w14:paraId="619E790F"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992" w:type="dxa"/>
                </w:tcPr>
                <w:p w14:paraId="17972020"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851" w:type="dxa"/>
                </w:tcPr>
                <w:p w14:paraId="1BB836C8"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850" w:type="dxa"/>
                </w:tcPr>
                <w:p w14:paraId="051A5141"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2410" w:type="dxa"/>
                </w:tcPr>
                <w:p w14:paraId="5DABDFBC"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r>
            <w:tr w:rsidR="000909CD" w:rsidRPr="000909CD" w14:paraId="1DF4AEA8" w14:textId="77777777" w:rsidTr="00672C26">
              <w:tc>
                <w:tcPr>
                  <w:tcW w:w="726" w:type="dxa"/>
                </w:tcPr>
                <w:p w14:paraId="64F30186"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4678" w:type="dxa"/>
                </w:tcPr>
                <w:p w14:paraId="598E6E82" w14:textId="77777777" w:rsidR="00702089" w:rsidRPr="000909CD" w:rsidRDefault="00702089" w:rsidP="00702089">
                  <w:pPr>
                    <w:widowControl w:val="0"/>
                    <w:autoSpaceDE w:val="0"/>
                    <w:autoSpaceDN w:val="0"/>
                    <w:adjustRightInd w:val="0"/>
                    <w:ind w:right="34"/>
                    <w:jc w:val="both"/>
                    <w:rPr>
                      <w:rFonts w:ascii="Arial Narrow" w:hAnsi="Arial Narrow"/>
                      <w:iCs/>
                      <w:w w:val="105"/>
                      <w:sz w:val="20"/>
                      <w:szCs w:val="19"/>
                    </w:rPr>
                  </w:pPr>
                  <w:r w:rsidRPr="000909CD">
                    <w:rPr>
                      <w:rFonts w:ascii="Arial Narrow" w:hAnsi="Arial Narrow"/>
                      <w:iCs/>
                      <w:w w:val="105"/>
                      <w:sz w:val="20"/>
                      <w:szCs w:val="19"/>
                    </w:rPr>
                    <w:t>Planning</w:t>
                  </w:r>
                  <w:r w:rsidRPr="000909CD">
                    <w:rPr>
                      <w:rFonts w:ascii="Arial Narrow" w:hAnsi="Arial Narrow"/>
                      <w:iCs/>
                      <w:spacing w:val="1"/>
                      <w:w w:val="105"/>
                      <w:sz w:val="20"/>
                      <w:szCs w:val="19"/>
                    </w:rPr>
                    <w:t xml:space="preserve"> </w:t>
                  </w:r>
                  <w:r w:rsidRPr="000909CD">
                    <w:rPr>
                      <w:rFonts w:ascii="Arial Narrow" w:hAnsi="Arial Narrow"/>
                      <w:iCs/>
                      <w:w w:val="105"/>
                      <w:sz w:val="20"/>
                      <w:szCs w:val="19"/>
                    </w:rPr>
                    <w:t>d’exécution</w:t>
                  </w:r>
                  <w:r w:rsidRPr="000909CD">
                    <w:rPr>
                      <w:rFonts w:ascii="Arial Narrow" w:hAnsi="Arial Narrow"/>
                      <w:iCs/>
                      <w:spacing w:val="1"/>
                      <w:w w:val="105"/>
                      <w:sz w:val="20"/>
                      <w:szCs w:val="19"/>
                    </w:rPr>
                    <w:t xml:space="preserve"> </w:t>
                  </w:r>
                  <w:r w:rsidRPr="000909CD">
                    <w:rPr>
                      <w:rFonts w:ascii="Arial Narrow" w:hAnsi="Arial Narrow"/>
                      <w:iCs/>
                      <w:w w:val="105"/>
                      <w:sz w:val="20"/>
                      <w:szCs w:val="19"/>
                    </w:rPr>
                    <w:t>des</w:t>
                  </w:r>
                  <w:r w:rsidRPr="000909CD">
                    <w:rPr>
                      <w:rFonts w:ascii="Arial Narrow" w:hAnsi="Arial Narrow"/>
                      <w:iCs/>
                      <w:spacing w:val="1"/>
                      <w:w w:val="105"/>
                      <w:sz w:val="20"/>
                      <w:szCs w:val="19"/>
                    </w:rPr>
                    <w:t xml:space="preserve"> </w:t>
                  </w:r>
                  <w:r w:rsidRPr="000909CD">
                    <w:rPr>
                      <w:rFonts w:ascii="Arial Narrow" w:hAnsi="Arial Narrow"/>
                      <w:iCs/>
                      <w:w w:val="105"/>
                      <w:sz w:val="20"/>
                      <w:szCs w:val="19"/>
                    </w:rPr>
                    <w:t>travaux</w:t>
                  </w:r>
                  <w:r w:rsidRPr="000909CD">
                    <w:rPr>
                      <w:rFonts w:ascii="Arial Narrow" w:hAnsi="Arial Narrow"/>
                      <w:iCs/>
                      <w:spacing w:val="1"/>
                      <w:w w:val="105"/>
                      <w:sz w:val="20"/>
                      <w:szCs w:val="19"/>
                    </w:rPr>
                    <w:t xml:space="preserve"> </w:t>
                  </w:r>
                  <w:r w:rsidRPr="000909CD">
                    <w:rPr>
                      <w:rFonts w:ascii="Arial Narrow" w:hAnsi="Arial Narrow"/>
                      <w:iCs/>
                      <w:w w:val="105"/>
                      <w:sz w:val="20"/>
                      <w:szCs w:val="19"/>
                    </w:rPr>
                    <w:t>avec</w:t>
                  </w:r>
                  <w:r w:rsidRPr="000909CD">
                    <w:rPr>
                      <w:rFonts w:ascii="Arial Narrow" w:hAnsi="Arial Narrow"/>
                      <w:iCs/>
                      <w:spacing w:val="1"/>
                      <w:w w:val="105"/>
                      <w:sz w:val="20"/>
                      <w:szCs w:val="19"/>
                    </w:rPr>
                    <w:t xml:space="preserve"> </w:t>
                  </w:r>
                  <w:r w:rsidRPr="000909CD">
                    <w:rPr>
                      <w:rFonts w:ascii="Arial Narrow" w:hAnsi="Arial Narrow"/>
                      <w:iCs/>
                      <w:w w:val="105"/>
                      <w:sz w:val="20"/>
                      <w:szCs w:val="19"/>
                    </w:rPr>
                    <w:t>rendements</w:t>
                  </w:r>
                  <w:r w:rsidRPr="000909CD">
                    <w:rPr>
                      <w:rFonts w:ascii="Arial Narrow" w:hAnsi="Arial Narrow"/>
                      <w:iCs/>
                      <w:spacing w:val="1"/>
                      <w:w w:val="105"/>
                      <w:sz w:val="20"/>
                      <w:szCs w:val="19"/>
                    </w:rPr>
                    <w:t xml:space="preserve"> </w:t>
                  </w:r>
                  <w:r w:rsidRPr="000909CD">
                    <w:rPr>
                      <w:rFonts w:ascii="Arial Narrow" w:hAnsi="Arial Narrow"/>
                      <w:iCs/>
                      <w:w w:val="105"/>
                      <w:sz w:val="20"/>
                      <w:szCs w:val="19"/>
                    </w:rPr>
                    <w:t>d’exécution des tâches cohérents</w:t>
                  </w:r>
                  <w:r w:rsidRPr="000909CD">
                    <w:rPr>
                      <w:rFonts w:ascii="Arial Narrow" w:hAnsi="Arial Narrow"/>
                      <w:iCs/>
                      <w:spacing w:val="1"/>
                      <w:w w:val="105"/>
                      <w:sz w:val="20"/>
                      <w:szCs w:val="19"/>
                    </w:rPr>
                    <w:t xml:space="preserve"> </w:t>
                  </w:r>
                  <w:r w:rsidRPr="000909CD">
                    <w:rPr>
                      <w:rFonts w:ascii="Arial Narrow" w:hAnsi="Arial Narrow"/>
                      <w:iCs/>
                      <w:w w:val="105"/>
                      <w:sz w:val="20"/>
                      <w:szCs w:val="19"/>
                    </w:rPr>
                    <w:t>et</w:t>
                  </w:r>
                  <w:r w:rsidRPr="000909CD">
                    <w:rPr>
                      <w:rFonts w:ascii="Arial Narrow" w:hAnsi="Arial Narrow"/>
                      <w:iCs/>
                      <w:spacing w:val="1"/>
                      <w:w w:val="105"/>
                      <w:sz w:val="20"/>
                      <w:szCs w:val="19"/>
                    </w:rPr>
                    <w:t xml:space="preserve"> </w:t>
                  </w:r>
                  <w:r w:rsidRPr="000909CD">
                    <w:rPr>
                      <w:rFonts w:ascii="Arial Narrow" w:hAnsi="Arial Narrow"/>
                      <w:iCs/>
                      <w:w w:val="105"/>
                      <w:sz w:val="20"/>
                      <w:szCs w:val="19"/>
                    </w:rPr>
                    <w:t>raisonnable</w:t>
                  </w:r>
                  <w:r w:rsidRPr="000909CD">
                    <w:rPr>
                      <w:rFonts w:ascii="Arial Narrow" w:hAnsi="Arial Narrow"/>
                      <w:iCs/>
                      <w:spacing w:val="2"/>
                      <w:w w:val="105"/>
                      <w:sz w:val="20"/>
                      <w:szCs w:val="19"/>
                    </w:rPr>
                    <w:t>s</w:t>
                  </w:r>
                </w:p>
              </w:tc>
              <w:tc>
                <w:tcPr>
                  <w:tcW w:w="850" w:type="dxa"/>
                </w:tcPr>
                <w:p w14:paraId="48326298"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992" w:type="dxa"/>
                </w:tcPr>
                <w:p w14:paraId="4FFD343D"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709" w:type="dxa"/>
                </w:tcPr>
                <w:p w14:paraId="3FC9EBE4"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992" w:type="dxa"/>
                </w:tcPr>
                <w:p w14:paraId="406B5A9A"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851" w:type="dxa"/>
                </w:tcPr>
                <w:p w14:paraId="717F9870"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850" w:type="dxa"/>
                </w:tcPr>
                <w:p w14:paraId="4708005D"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2410" w:type="dxa"/>
                </w:tcPr>
                <w:p w14:paraId="1902DD68"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r>
            <w:tr w:rsidR="000909CD" w:rsidRPr="000909CD" w14:paraId="5AFCB33C" w14:textId="77777777" w:rsidTr="00672C26">
              <w:tc>
                <w:tcPr>
                  <w:tcW w:w="726" w:type="dxa"/>
                </w:tcPr>
                <w:p w14:paraId="4EDD2EA2"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4678" w:type="dxa"/>
                </w:tcPr>
                <w:p w14:paraId="1652E142" w14:textId="77777777" w:rsidR="00702089" w:rsidRPr="000909CD" w:rsidRDefault="00702089" w:rsidP="00702089">
                  <w:pPr>
                    <w:widowControl w:val="0"/>
                    <w:autoSpaceDE w:val="0"/>
                    <w:autoSpaceDN w:val="0"/>
                    <w:adjustRightInd w:val="0"/>
                    <w:ind w:right="34"/>
                    <w:jc w:val="both"/>
                    <w:rPr>
                      <w:rFonts w:ascii="Arial Narrow" w:hAnsi="Arial Narrow"/>
                      <w:iCs/>
                      <w:w w:val="105"/>
                      <w:sz w:val="20"/>
                      <w:szCs w:val="19"/>
                    </w:rPr>
                  </w:pPr>
                  <w:r w:rsidRPr="000909CD">
                    <w:rPr>
                      <w:rFonts w:ascii="Arial Narrow" w:hAnsi="Arial Narrow"/>
                      <w:iCs/>
                      <w:w w:val="105"/>
                      <w:sz w:val="20"/>
                      <w:szCs w:val="19"/>
                    </w:rPr>
                    <w:t>Planning</w:t>
                  </w:r>
                  <w:r w:rsidRPr="000909CD">
                    <w:rPr>
                      <w:rFonts w:ascii="Arial Narrow" w:hAnsi="Arial Narrow"/>
                      <w:iCs/>
                      <w:spacing w:val="1"/>
                      <w:w w:val="105"/>
                      <w:sz w:val="20"/>
                      <w:szCs w:val="19"/>
                    </w:rPr>
                    <w:t xml:space="preserve"> </w:t>
                  </w:r>
                  <w:r w:rsidRPr="000909CD">
                    <w:rPr>
                      <w:rFonts w:ascii="Arial Narrow" w:hAnsi="Arial Narrow"/>
                      <w:iCs/>
                      <w:w w:val="105"/>
                      <w:sz w:val="20"/>
                      <w:szCs w:val="19"/>
                    </w:rPr>
                    <w:t>d’approvisionnement</w:t>
                  </w:r>
                  <w:r w:rsidRPr="000909CD">
                    <w:rPr>
                      <w:rFonts w:ascii="Arial Narrow" w:hAnsi="Arial Narrow"/>
                      <w:iCs/>
                      <w:spacing w:val="1"/>
                      <w:w w:val="105"/>
                      <w:sz w:val="20"/>
                      <w:szCs w:val="19"/>
                    </w:rPr>
                    <w:t xml:space="preserve"> </w:t>
                  </w:r>
                  <w:r w:rsidRPr="000909CD">
                    <w:rPr>
                      <w:rFonts w:ascii="Arial Narrow" w:hAnsi="Arial Narrow"/>
                      <w:iCs/>
                      <w:w w:val="105"/>
                      <w:sz w:val="20"/>
                      <w:szCs w:val="19"/>
                    </w:rPr>
                    <w:t>en</w:t>
                  </w:r>
                  <w:r w:rsidRPr="000909CD">
                    <w:rPr>
                      <w:rFonts w:ascii="Arial Narrow" w:hAnsi="Arial Narrow"/>
                      <w:iCs/>
                      <w:spacing w:val="1"/>
                      <w:w w:val="105"/>
                      <w:sz w:val="20"/>
                      <w:szCs w:val="19"/>
                    </w:rPr>
                    <w:t xml:space="preserve"> </w:t>
                  </w:r>
                  <w:r w:rsidRPr="000909CD">
                    <w:rPr>
                      <w:rFonts w:ascii="Arial Narrow" w:hAnsi="Arial Narrow"/>
                      <w:iCs/>
                      <w:w w:val="105"/>
                      <w:sz w:val="20"/>
                      <w:szCs w:val="19"/>
                    </w:rPr>
                    <w:t>matériaux</w:t>
                  </w:r>
                  <w:r w:rsidRPr="000909CD">
                    <w:rPr>
                      <w:rFonts w:ascii="Arial Narrow" w:hAnsi="Arial Narrow"/>
                      <w:iCs/>
                      <w:spacing w:val="1"/>
                      <w:w w:val="105"/>
                      <w:sz w:val="20"/>
                      <w:szCs w:val="19"/>
                    </w:rPr>
                    <w:t xml:space="preserve"> </w:t>
                  </w:r>
                  <w:r w:rsidRPr="000909CD">
                    <w:rPr>
                      <w:rFonts w:ascii="Arial Narrow" w:hAnsi="Arial Narrow"/>
                      <w:iCs/>
                      <w:w w:val="105"/>
                      <w:sz w:val="20"/>
                      <w:szCs w:val="19"/>
                    </w:rPr>
                    <w:t>concordant</w:t>
                  </w:r>
                  <w:r w:rsidRPr="000909CD">
                    <w:rPr>
                      <w:rFonts w:ascii="Arial Narrow" w:hAnsi="Arial Narrow"/>
                      <w:iCs/>
                      <w:spacing w:val="1"/>
                      <w:w w:val="105"/>
                      <w:sz w:val="20"/>
                      <w:szCs w:val="19"/>
                    </w:rPr>
                    <w:t xml:space="preserve"> </w:t>
                  </w:r>
                  <w:r w:rsidRPr="000909CD">
                    <w:rPr>
                      <w:rFonts w:ascii="Arial Narrow" w:hAnsi="Arial Narrow"/>
                      <w:iCs/>
                      <w:w w:val="105"/>
                      <w:sz w:val="20"/>
                      <w:szCs w:val="19"/>
                    </w:rPr>
                    <w:t>avec</w:t>
                  </w:r>
                  <w:r w:rsidRPr="000909CD">
                    <w:rPr>
                      <w:rFonts w:ascii="Arial Narrow" w:hAnsi="Arial Narrow"/>
                      <w:iCs/>
                      <w:spacing w:val="1"/>
                      <w:w w:val="105"/>
                      <w:sz w:val="20"/>
                      <w:szCs w:val="19"/>
                    </w:rPr>
                    <w:t xml:space="preserve"> </w:t>
                  </w:r>
                  <w:r w:rsidRPr="000909CD">
                    <w:rPr>
                      <w:rFonts w:ascii="Arial Narrow" w:hAnsi="Arial Narrow"/>
                      <w:iCs/>
                      <w:w w:val="105"/>
                      <w:sz w:val="20"/>
                      <w:szCs w:val="19"/>
                    </w:rPr>
                    <w:t>le</w:t>
                  </w:r>
                  <w:r w:rsidRPr="000909CD">
                    <w:rPr>
                      <w:rFonts w:ascii="Arial Narrow" w:hAnsi="Arial Narrow"/>
                      <w:iCs/>
                      <w:spacing w:val="1"/>
                      <w:w w:val="105"/>
                      <w:sz w:val="20"/>
                      <w:szCs w:val="19"/>
                    </w:rPr>
                    <w:t xml:space="preserve"> </w:t>
                  </w:r>
                  <w:r w:rsidRPr="000909CD">
                    <w:rPr>
                      <w:rFonts w:ascii="Arial Narrow" w:hAnsi="Arial Narrow"/>
                      <w:iCs/>
                      <w:w w:val="105"/>
                      <w:sz w:val="20"/>
                      <w:szCs w:val="19"/>
                    </w:rPr>
                    <w:t>planning d’exécution</w:t>
                  </w:r>
                  <w:r w:rsidRPr="000909CD">
                    <w:rPr>
                      <w:rFonts w:ascii="Arial Narrow" w:hAnsi="Arial Narrow"/>
                      <w:iCs/>
                      <w:spacing w:val="2"/>
                      <w:w w:val="105"/>
                      <w:sz w:val="20"/>
                      <w:szCs w:val="19"/>
                    </w:rPr>
                    <w:t xml:space="preserve"> </w:t>
                  </w:r>
                  <w:r w:rsidRPr="000909CD">
                    <w:rPr>
                      <w:rFonts w:ascii="Arial Narrow" w:hAnsi="Arial Narrow"/>
                      <w:iCs/>
                      <w:w w:val="105"/>
                      <w:sz w:val="20"/>
                      <w:szCs w:val="19"/>
                    </w:rPr>
                    <w:t>des</w:t>
                  </w:r>
                  <w:r w:rsidRPr="000909CD">
                    <w:rPr>
                      <w:rFonts w:ascii="Arial Narrow" w:hAnsi="Arial Narrow"/>
                      <w:iCs/>
                      <w:spacing w:val="1"/>
                      <w:w w:val="105"/>
                      <w:sz w:val="20"/>
                      <w:szCs w:val="19"/>
                    </w:rPr>
                    <w:t xml:space="preserve"> </w:t>
                  </w:r>
                  <w:r w:rsidRPr="000909CD">
                    <w:rPr>
                      <w:rFonts w:ascii="Arial Narrow" w:hAnsi="Arial Narrow"/>
                      <w:iCs/>
                      <w:w w:val="105"/>
                      <w:sz w:val="20"/>
                      <w:szCs w:val="19"/>
                    </w:rPr>
                    <w:t>travaux</w:t>
                  </w:r>
                </w:p>
              </w:tc>
              <w:tc>
                <w:tcPr>
                  <w:tcW w:w="850" w:type="dxa"/>
                </w:tcPr>
                <w:p w14:paraId="049863BE"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992" w:type="dxa"/>
                </w:tcPr>
                <w:p w14:paraId="65371D6E"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709" w:type="dxa"/>
                </w:tcPr>
                <w:p w14:paraId="0E70E1A7"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992" w:type="dxa"/>
                </w:tcPr>
                <w:p w14:paraId="1B8D6B3C"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851" w:type="dxa"/>
                </w:tcPr>
                <w:p w14:paraId="1B578CAE"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850" w:type="dxa"/>
                </w:tcPr>
                <w:p w14:paraId="08BCA550"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2410" w:type="dxa"/>
                </w:tcPr>
                <w:p w14:paraId="481EA715"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r>
            <w:tr w:rsidR="000909CD" w:rsidRPr="000909CD" w14:paraId="6DCCCBC5" w14:textId="77777777" w:rsidTr="00672C26">
              <w:trPr>
                <w:trHeight w:val="251"/>
              </w:trPr>
              <w:tc>
                <w:tcPr>
                  <w:tcW w:w="726" w:type="dxa"/>
                </w:tcPr>
                <w:p w14:paraId="2B74E023"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4678" w:type="dxa"/>
                </w:tcPr>
                <w:p w14:paraId="3DC7624D" w14:textId="77777777" w:rsidR="00702089" w:rsidRPr="000909CD" w:rsidRDefault="00702089" w:rsidP="00702089">
                  <w:pPr>
                    <w:widowControl w:val="0"/>
                    <w:autoSpaceDE w:val="0"/>
                    <w:autoSpaceDN w:val="0"/>
                    <w:adjustRightInd w:val="0"/>
                    <w:ind w:right="34"/>
                    <w:jc w:val="both"/>
                    <w:rPr>
                      <w:rFonts w:ascii="Arial Narrow" w:hAnsi="Arial Narrow"/>
                      <w:iCs/>
                      <w:w w:val="105"/>
                      <w:sz w:val="20"/>
                      <w:szCs w:val="19"/>
                    </w:rPr>
                  </w:pPr>
                  <w:r w:rsidRPr="000909CD">
                    <w:rPr>
                      <w:rFonts w:ascii="Arial Narrow" w:hAnsi="Arial Narrow"/>
                      <w:iCs/>
                      <w:w w:val="105"/>
                      <w:sz w:val="20"/>
                      <w:szCs w:val="19"/>
                    </w:rPr>
                    <w:t>Un</w:t>
                  </w:r>
                  <w:r w:rsidRPr="000909CD">
                    <w:rPr>
                      <w:rFonts w:ascii="Arial Narrow" w:hAnsi="Arial Narrow"/>
                      <w:iCs/>
                      <w:spacing w:val="1"/>
                      <w:w w:val="105"/>
                      <w:sz w:val="20"/>
                      <w:szCs w:val="19"/>
                    </w:rPr>
                    <w:t xml:space="preserve"> </w:t>
                  </w:r>
                  <w:r w:rsidRPr="000909CD">
                    <w:rPr>
                      <w:rFonts w:ascii="Arial Narrow" w:hAnsi="Arial Narrow"/>
                      <w:iCs/>
                      <w:w w:val="105"/>
                      <w:sz w:val="20"/>
                      <w:szCs w:val="19"/>
                    </w:rPr>
                    <w:t>organigramme</w:t>
                  </w:r>
                  <w:r w:rsidRPr="000909CD">
                    <w:rPr>
                      <w:rFonts w:ascii="Arial Narrow" w:hAnsi="Arial Narrow"/>
                      <w:iCs/>
                      <w:spacing w:val="1"/>
                      <w:w w:val="105"/>
                      <w:sz w:val="20"/>
                      <w:szCs w:val="19"/>
                    </w:rPr>
                    <w:t xml:space="preserve"> </w:t>
                  </w:r>
                  <w:r w:rsidRPr="000909CD">
                    <w:rPr>
                      <w:rFonts w:ascii="Arial Narrow" w:hAnsi="Arial Narrow"/>
                      <w:iCs/>
                      <w:w w:val="105"/>
                      <w:sz w:val="20"/>
                      <w:szCs w:val="19"/>
                    </w:rPr>
                    <w:t>de</w:t>
                  </w:r>
                  <w:r w:rsidRPr="000909CD">
                    <w:rPr>
                      <w:rFonts w:ascii="Arial Narrow" w:hAnsi="Arial Narrow"/>
                      <w:iCs/>
                      <w:spacing w:val="1"/>
                      <w:w w:val="105"/>
                      <w:sz w:val="20"/>
                      <w:szCs w:val="19"/>
                    </w:rPr>
                    <w:t xml:space="preserve"> </w:t>
                  </w:r>
                  <w:r w:rsidRPr="000909CD">
                    <w:rPr>
                      <w:rFonts w:ascii="Arial Narrow" w:hAnsi="Arial Narrow"/>
                      <w:iCs/>
                      <w:w w:val="105"/>
                      <w:sz w:val="20"/>
                      <w:szCs w:val="19"/>
                    </w:rPr>
                    <w:t>chantier</w:t>
                  </w:r>
                </w:p>
              </w:tc>
              <w:tc>
                <w:tcPr>
                  <w:tcW w:w="850" w:type="dxa"/>
                </w:tcPr>
                <w:p w14:paraId="2512F7AB"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992" w:type="dxa"/>
                </w:tcPr>
                <w:p w14:paraId="63B430D6"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709" w:type="dxa"/>
                </w:tcPr>
                <w:p w14:paraId="12C27A28"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992" w:type="dxa"/>
                </w:tcPr>
                <w:p w14:paraId="49D50009"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851" w:type="dxa"/>
                </w:tcPr>
                <w:p w14:paraId="0B6F3942"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850" w:type="dxa"/>
                </w:tcPr>
                <w:p w14:paraId="44F4403D"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c>
                <w:tcPr>
                  <w:tcW w:w="2410" w:type="dxa"/>
                </w:tcPr>
                <w:p w14:paraId="695144E4" w14:textId="77777777" w:rsidR="00702089" w:rsidRPr="000909CD" w:rsidRDefault="00702089" w:rsidP="00702089">
                  <w:pPr>
                    <w:pStyle w:val="Paragraphedeliste"/>
                    <w:widowControl w:val="0"/>
                    <w:autoSpaceDE w:val="0"/>
                    <w:adjustRightInd w:val="0"/>
                    <w:spacing w:after="0" w:line="268" w:lineRule="exact"/>
                    <w:ind w:left="0"/>
                    <w:rPr>
                      <w:rFonts w:ascii="Arial Narrow" w:hAnsi="Arial Narrow"/>
                      <w:b/>
                      <w:bCs/>
                      <w:i/>
                      <w:iCs/>
                    </w:rPr>
                  </w:pPr>
                </w:p>
              </w:tc>
            </w:tr>
            <w:tr w:rsidR="000909CD" w:rsidRPr="000909CD" w14:paraId="0EEECBA7" w14:textId="77777777" w:rsidTr="00672C26">
              <w:trPr>
                <w:trHeight w:val="251"/>
              </w:trPr>
              <w:tc>
                <w:tcPr>
                  <w:tcW w:w="726" w:type="dxa"/>
                </w:tcPr>
                <w:p w14:paraId="64B248D0" w14:textId="77777777" w:rsidR="00D63EE7" w:rsidRPr="000909CD" w:rsidRDefault="00D63EE7" w:rsidP="00702089">
                  <w:pPr>
                    <w:pStyle w:val="Paragraphedeliste"/>
                    <w:widowControl w:val="0"/>
                    <w:autoSpaceDE w:val="0"/>
                    <w:adjustRightInd w:val="0"/>
                    <w:spacing w:after="0" w:line="268" w:lineRule="exact"/>
                    <w:ind w:left="0"/>
                    <w:rPr>
                      <w:rFonts w:ascii="Arial Narrow" w:hAnsi="Arial Narrow"/>
                      <w:b/>
                      <w:bCs/>
                      <w:i/>
                      <w:iCs/>
                    </w:rPr>
                  </w:pPr>
                </w:p>
              </w:tc>
              <w:tc>
                <w:tcPr>
                  <w:tcW w:w="4678" w:type="dxa"/>
                </w:tcPr>
                <w:p w14:paraId="26A04455" w14:textId="77777777" w:rsidR="00D63EE7" w:rsidRPr="000909CD" w:rsidRDefault="00D63EE7" w:rsidP="00702089">
                  <w:pPr>
                    <w:widowControl w:val="0"/>
                    <w:autoSpaceDE w:val="0"/>
                    <w:autoSpaceDN w:val="0"/>
                    <w:adjustRightInd w:val="0"/>
                    <w:ind w:right="34"/>
                    <w:jc w:val="both"/>
                    <w:rPr>
                      <w:rFonts w:ascii="Arial Narrow" w:hAnsi="Arial Narrow"/>
                      <w:iCs/>
                      <w:w w:val="105"/>
                      <w:sz w:val="20"/>
                      <w:szCs w:val="19"/>
                    </w:rPr>
                  </w:pPr>
                  <w:r w:rsidRPr="000909CD">
                    <w:rPr>
                      <w:rFonts w:ascii="Arial Narrow" w:hAnsi="Arial Narrow"/>
                      <w:iCs/>
                      <w:w w:val="105"/>
                      <w:sz w:val="20"/>
                      <w:szCs w:val="19"/>
                    </w:rPr>
                    <w:t>Les dispositions envisagées pour l’utilisation de la main d’œuvre locale (HIMO)</w:t>
                  </w:r>
                </w:p>
              </w:tc>
              <w:tc>
                <w:tcPr>
                  <w:tcW w:w="850" w:type="dxa"/>
                </w:tcPr>
                <w:p w14:paraId="6D6A3283" w14:textId="77777777" w:rsidR="00D63EE7" w:rsidRPr="000909CD" w:rsidRDefault="00D63EE7" w:rsidP="00702089">
                  <w:pPr>
                    <w:pStyle w:val="Paragraphedeliste"/>
                    <w:widowControl w:val="0"/>
                    <w:autoSpaceDE w:val="0"/>
                    <w:adjustRightInd w:val="0"/>
                    <w:spacing w:after="0" w:line="268" w:lineRule="exact"/>
                    <w:ind w:left="0"/>
                    <w:rPr>
                      <w:rFonts w:ascii="Arial Narrow" w:hAnsi="Arial Narrow"/>
                      <w:b/>
                      <w:bCs/>
                      <w:i/>
                      <w:iCs/>
                    </w:rPr>
                  </w:pPr>
                </w:p>
              </w:tc>
              <w:tc>
                <w:tcPr>
                  <w:tcW w:w="992" w:type="dxa"/>
                </w:tcPr>
                <w:p w14:paraId="1E20D04A" w14:textId="77777777" w:rsidR="00D63EE7" w:rsidRPr="000909CD" w:rsidRDefault="00D63EE7" w:rsidP="00702089">
                  <w:pPr>
                    <w:pStyle w:val="Paragraphedeliste"/>
                    <w:widowControl w:val="0"/>
                    <w:autoSpaceDE w:val="0"/>
                    <w:adjustRightInd w:val="0"/>
                    <w:spacing w:after="0" w:line="268" w:lineRule="exact"/>
                    <w:ind w:left="0"/>
                    <w:rPr>
                      <w:rFonts w:ascii="Arial Narrow" w:hAnsi="Arial Narrow"/>
                      <w:b/>
                      <w:bCs/>
                      <w:i/>
                      <w:iCs/>
                    </w:rPr>
                  </w:pPr>
                </w:p>
              </w:tc>
              <w:tc>
                <w:tcPr>
                  <w:tcW w:w="709" w:type="dxa"/>
                </w:tcPr>
                <w:p w14:paraId="6BE374BB" w14:textId="77777777" w:rsidR="00D63EE7" w:rsidRPr="000909CD" w:rsidRDefault="00D63EE7" w:rsidP="00702089">
                  <w:pPr>
                    <w:pStyle w:val="Paragraphedeliste"/>
                    <w:widowControl w:val="0"/>
                    <w:autoSpaceDE w:val="0"/>
                    <w:adjustRightInd w:val="0"/>
                    <w:spacing w:after="0" w:line="268" w:lineRule="exact"/>
                    <w:ind w:left="0"/>
                    <w:rPr>
                      <w:rFonts w:ascii="Arial Narrow" w:hAnsi="Arial Narrow"/>
                      <w:b/>
                      <w:bCs/>
                      <w:i/>
                      <w:iCs/>
                    </w:rPr>
                  </w:pPr>
                </w:p>
              </w:tc>
              <w:tc>
                <w:tcPr>
                  <w:tcW w:w="992" w:type="dxa"/>
                </w:tcPr>
                <w:p w14:paraId="10021F93" w14:textId="77777777" w:rsidR="00D63EE7" w:rsidRPr="000909CD" w:rsidRDefault="00D63EE7" w:rsidP="00702089">
                  <w:pPr>
                    <w:pStyle w:val="Paragraphedeliste"/>
                    <w:widowControl w:val="0"/>
                    <w:autoSpaceDE w:val="0"/>
                    <w:adjustRightInd w:val="0"/>
                    <w:spacing w:after="0" w:line="268" w:lineRule="exact"/>
                    <w:ind w:left="0"/>
                    <w:rPr>
                      <w:rFonts w:ascii="Arial Narrow" w:hAnsi="Arial Narrow"/>
                      <w:b/>
                      <w:bCs/>
                      <w:i/>
                      <w:iCs/>
                    </w:rPr>
                  </w:pPr>
                </w:p>
              </w:tc>
              <w:tc>
                <w:tcPr>
                  <w:tcW w:w="851" w:type="dxa"/>
                </w:tcPr>
                <w:p w14:paraId="3C8204C6" w14:textId="77777777" w:rsidR="00D63EE7" w:rsidRPr="000909CD" w:rsidRDefault="00D63EE7" w:rsidP="00702089">
                  <w:pPr>
                    <w:pStyle w:val="Paragraphedeliste"/>
                    <w:widowControl w:val="0"/>
                    <w:autoSpaceDE w:val="0"/>
                    <w:adjustRightInd w:val="0"/>
                    <w:spacing w:after="0" w:line="268" w:lineRule="exact"/>
                    <w:ind w:left="0"/>
                    <w:rPr>
                      <w:rFonts w:ascii="Arial Narrow" w:hAnsi="Arial Narrow"/>
                      <w:b/>
                      <w:bCs/>
                      <w:i/>
                      <w:iCs/>
                    </w:rPr>
                  </w:pPr>
                </w:p>
              </w:tc>
              <w:tc>
                <w:tcPr>
                  <w:tcW w:w="850" w:type="dxa"/>
                </w:tcPr>
                <w:p w14:paraId="62FDE683" w14:textId="77777777" w:rsidR="00D63EE7" w:rsidRPr="000909CD" w:rsidRDefault="00D63EE7" w:rsidP="00702089">
                  <w:pPr>
                    <w:pStyle w:val="Paragraphedeliste"/>
                    <w:widowControl w:val="0"/>
                    <w:autoSpaceDE w:val="0"/>
                    <w:adjustRightInd w:val="0"/>
                    <w:spacing w:after="0" w:line="268" w:lineRule="exact"/>
                    <w:ind w:left="0"/>
                    <w:rPr>
                      <w:rFonts w:ascii="Arial Narrow" w:hAnsi="Arial Narrow"/>
                      <w:b/>
                      <w:bCs/>
                      <w:i/>
                      <w:iCs/>
                    </w:rPr>
                  </w:pPr>
                </w:p>
              </w:tc>
              <w:tc>
                <w:tcPr>
                  <w:tcW w:w="2410" w:type="dxa"/>
                </w:tcPr>
                <w:p w14:paraId="41810D7A" w14:textId="77777777" w:rsidR="00D63EE7" w:rsidRPr="000909CD" w:rsidRDefault="00D63EE7" w:rsidP="00702089">
                  <w:pPr>
                    <w:pStyle w:val="Paragraphedeliste"/>
                    <w:widowControl w:val="0"/>
                    <w:autoSpaceDE w:val="0"/>
                    <w:adjustRightInd w:val="0"/>
                    <w:spacing w:after="0" w:line="268" w:lineRule="exact"/>
                    <w:ind w:left="0"/>
                    <w:rPr>
                      <w:rFonts w:ascii="Arial Narrow" w:hAnsi="Arial Narrow"/>
                      <w:b/>
                      <w:bCs/>
                      <w:i/>
                      <w:iCs/>
                    </w:rPr>
                  </w:pPr>
                </w:p>
              </w:tc>
            </w:tr>
            <w:tr w:rsidR="000909CD" w:rsidRPr="000909CD" w14:paraId="1093C668" w14:textId="77777777" w:rsidTr="00672C26">
              <w:trPr>
                <w:trHeight w:val="2097"/>
              </w:trPr>
              <w:tc>
                <w:tcPr>
                  <w:tcW w:w="726" w:type="dxa"/>
                </w:tcPr>
                <w:p w14:paraId="7A078055"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r w:rsidRPr="000909CD">
                    <w:rPr>
                      <w:rFonts w:ascii="Arial Narrow" w:hAnsi="Arial Narrow"/>
                      <w:b/>
                      <w:bCs/>
                      <w:i/>
                      <w:iCs/>
                    </w:rPr>
                    <w:lastRenderedPageBreak/>
                    <w:t>B</w:t>
                  </w:r>
                  <w:r w:rsidR="00BB1427" w:rsidRPr="000909CD">
                    <w:rPr>
                      <w:rFonts w:ascii="Arial Narrow" w:hAnsi="Arial Narrow"/>
                      <w:b/>
                      <w:bCs/>
                      <w:i/>
                      <w:iCs/>
                    </w:rPr>
                    <w:t>4</w:t>
                  </w:r>
                </w:p>
              </w:tc>
              <w:tc>
                <w:tcPr>
                  <w:tcW w:w="4678" w:type="dxa"/>
                </w:tcPr>
                <w:p w14:paraId="0CD345B4" w14:textId="77777777" w:rsidR="00702089" w:rsidRPr="000909CD" w:rsidRDefault="00702089" w:rsidP="00702089">
                  <w:pPr>
                    <w:widowControl w:val="0"/>
                    <w:autoSpaceDE w:val="0"/>
                    <w:autoSpaceDN w:val="0"/>
                    <w:adjustRightInd w:val="0"/>
                    <w:ind w:right="34" w:firstLine="34"/>
                    <w:rPr>
                      <w:rFonts w:ascii="Arial Narrow" w:hAnsi="Arial Narrow"/>
                      <w:b/>
                      <w:bCs/>
                      <w:sz w:val="20"/>
                      <w:szCs w:val="20"/>
                      <w:u w:val="single"/>
                    </w:rPr>
                  </w:pPr>
                  <w:r w:rsidRPr="000909CD">
                    <w:rPr>
                      <w:rFonts w:ascii="Arial Narrow" w:hAnsi="Arial Narrow"/>
                      <w:b/>
                      <w:bCs/>
                      <w:sz w:val="20"/>
                      <w:szCs w:val="20"/>
                      <w:u w:val="single"/>
                    </w:rPr>
                    <w:t>Les preuves d’acceptations des conditions</w:t>
                  </w:r>
                  <w:r w:rsidRPr="000909CD">
                    <w:rPr>
                      <w:rFonts w:ascii="Arial Narrow" w:hAnsi="Arial Narrow"/>
                      <w:b/>
                      <w:bCs/>
                      <w:spacing w:val="1"/>
                      <w:sz w:val="20"/>
                      <w:szCs w:val="20"/>
                      <w:u w:val="single"/>
                    </w:rPr>
                    <w:t xml:space="preserve"> </w:t>
                  </w:r>
                  <w:r w:rsidRPr="000909CD">
                    <w:rPr>
                      <w:rFonts w:ascii="Arial Narrow" w:hAnsi="Arial Narrow"/>
                      <w:b/>
                      <w:bCs/>
                      <w:sz w:val="20"/>
                      <w:szCs w:val="20"/>
                      <w:u w:val="single"/>
                    </w:rPr>
                    <w:t>du marché</w:t>
                  </w:r>
                </w:p>
                <w:p w14:paraId="2025B195" w14:textId="77777777" w:rsidR="00702089" w:rsidRPr="000909CD" w:rsidRDefault="00702089" w:rsidP="00702089">
                  <w:pPr>
                    <w:widowControl w:val="0"/>
                    <w:autoSpaceDE w:val="0"/>
                    <w:autoSpaceDN w:val="0"/>
                    <w:adjustRightInd w:val="0"/>
                    <w:ind w:right="34"/>
                    <w:jc w:val="both"/>
                    <w:rPr>
                      <w:rFonts w:ascii="Arial Narrow" w:hAnsi="Arial Narrow"/>
                      <w:sz w:val="20"/>
                      <w:szCs w:val="20"/>
                    </w:rPr>
                  </w:pPr>
                  <w:r w:rsidRPr="000909CD">
                    <w:rPr>
                      <w:rFonts w:ascii="Arial Narrow" w:hAnsi="Arial Narrow"/>
                      <w:sz w:val="20"/>
                      <w:szCs w:val="20"/>
                    </w:rPr>
                    <w:t>Les</w:t>
                  </w:r>
                  <w:r w:rsidRPr="000909CD">
                    <w:rPr>
                      <w:rFonts w:ascii="Arial Narrow" w:hAnsi="Arial Narrow"/>
                      <w:spacing w:val="2"/>
                      <w:sz w:val="20"/>
                      <w:szCs w:val="20"/>
                    </w:rPr>
                    <w:t xml:space="preserve"> </w:t>
                  </w:r>
                  <w:r w:rsidRPr="000909CD">
                    <w:rPr>
                      <w:rFonts w:ascii="Arial Narrow" w:hAnsi="Arial Narrow"/>
                      <w:sz w:val="20"/>
                      <w:szCs w:val="20"/>
                    </w:rPr>
                    <w:t>soumissionnaires</w:t>
                  </w:r>
                  <w:r w:rsidRPr="000909CD">
                    <w:rPr>
                      <w:rFonts w:ascii="Arial Narrow" w:hAnsi="Arial Narrow"/>
                      <w:spacing w:val="1"/>
                      <w:sz w:val="20"/>
                      <w:szCs w:val="20"/>
                    </w:rPr>
                    <w:t xml:space="preserve"> </w:t>
                  </w:r>
                  <w:r w:rsidRPr="000909CD">
                    <w:rPr>
                      <w:rFonts w:ascii="Arial Narrow" w:hAnsi="Arial Narrow"/>
                      <w:sz w:val="20"/>
                      <w:szCs w:val="20"/>
                    </w:rPr>
                    <w:t>devront</w:t>
                  </w:r>
                  <w:r w:rsidRPr="000909CD">
                    <w:rPr>
                      <w:rFonts w:ascii="Arial Narrow" w:hAnsi="Arial Narrow"/>
                      <w:spacing w:val="1"/>
                      <w:sz w:val="20"/>
                      <w:szCs w:val="20"/>
                    </w:rPr>
                    <w:t xml:space="preserve"> </w:t>
                  </w:r>
                  <w:r w:rsidRPr="000909CD">
                    <w:rPr>
                      <w:rFonts w:ascii="Arial Narrow" w:hAnsi="Arial Narrow"/>
                      <w:sz w:val="20"/>
                      <w:szCs w:val="20"/>
                    </w:rPr>
                    <w:t>présenter</w:t>
                  </w:r>
                  <w:r w:rsidRPr="000909CD">
                    <w:rPr>
                      <w:rFonts w:ascii="Arial Narrow" w:hAnsi="Arial Narrow"/>
                      <w:spacing w:val="2"/>
                      <w:sz w:val="20"/>
                      <w:szCs w:val="20"/>
                    </w:rPr>
                    <w:t xml:space="preserve"> </w:t>
                  </w:r>
                  <w:r w:rsidRPr="000909CD">
                    <w:rPr>
                      <w:rFonts w:ascii="Arial Narrow" w:hAnsi="Arial Narrow"/>
                      <w:sz w:val="20"/>
                      <w:szCs w:val="20"/>
                    </w:rPr>
                    <w:t>les</w:t>
                  </w:r>
                  <w:r w:rsidRPr="000909CD">
                    <w:rPr>
                      <w:rFonts w:ascii="Arial Narrow" w:hAnsi="Arial Narrow"/>
                      <w:spacing w:val="3"/>
                      <w:sz w:val="20"/>
                      <w:szCs w:val="20"/>
                    </w:rPr>
                    <w:t xml:space="preserve"> </w:t>
                  </w:r>
                  <w:r w:rsidRPr="000909CD">
                    <w:rPr>
                      <w:rFonts w:ascii="Arial Narrow" w:hAnsi="Arial Narrow"/>
                      <w:sz w:val="20"/>
                      <w:szCs w:val="20"/>
                    </w:rPr>
                    <w:t>copies</w:t>
                  </w:r>
                  <w:r w:rsidRPr="000909CD">
                    <w:rPr>
                      <w:rFonts w:ascii="Arial Narrow" w:hAnsi="Arial Narrow"/>
                      <w:spacing w:val="3"/>
                      <w:sz w:val="20"/>
                      <w:szCs w:val="20"/>
                    </w:rPr>
                    <w:t xml:space="preserve"> </w:t>
                  </w:r>
                  <w:r w:rsidRPr="000909CD">
                    <w:rPr>
                      <w:rFonts w:ascii="Arial Narrow" w:hAnsi="Arial Narrow"/>
                      <w:sz w:val="20"/>
                      <w:szCs w:val="20"/>
                    </w:rPr>
                    <w:t>dûment</w:t>
                  </w:r>
                  <w:r w:rsidRPr="000909CD">
                    <w:rPr>
                      <w:rFonts w:ascii="Arial Narrow" w:hAnsi="Arial Narrow"/>
                      <w:spacing w:val="3"/>
                      <w:sz w:val="20"/>
                      <w:szCs w:val="20"/>
                    </w:rPr>
                    <w:t xml:space="preserve"> </w:t>
                  </w:r>
                  <w:r w:rsidRPr="000909CD">
                    <w:rPr>
                      <w:rFonts w:ascii="Arial Narrow" w:hAnsi="Arial Narrow"/>
                      <w:sz w:val="20"/>
                      <w:szCs w:val="20"/>
                    </w:rPr>
                    <w:t>paraphées</w:t>
                  </w:r>
                  <w:r w:rsidRPr="000909CD">
                    <w:rPr>
                      <w:rFonts w:ascii="Arial Narrow" w:hAnsi="Arial Narrow"/>
                      <w:spacing w:val="2"/>
                      <w:sz w:val="20"/>
                      <w:szCs w:val="20"/>
                    </w:rPr>
                    <w:t xml:space="preserve"> </w:t>
                  </w:r>
                  <w:r w:rsidRPr="000909CD">
                    <w:rPr>
                      <w:rFonts w:ascii="Arial Narrow" w:hAnsi="Arial Narrow"/>
                      <w:sz w:val="20"/>
                      <w:szCs w:val="20"/>
                    </w:rPr>
                    <w:t>et</w:t>
                  </w:r>
                  <w:r w:rsidRPr="000909CD">
                    <w:rPr>
                      <w:rFonts w:ascii="Arial Narrow" w:hAnsi="Arial Narrow"/>
                      <w:spacing w:val="3"/>
                      <w:sz w:val="20"/>
                      <w:szCs w:val="20"/>
                    </w:rPr>
                    <w:t xml:space="preserve"> </w:t>
                  </w:r>
                  <w:r w:rsidRPr="000909CD">
                    <w:rPr>
                      <w:rFonts w:ascii="Arial Narrow" w:hAnsi="Arial Narrow"/>
                      <w:sz w:val="20"/>
                      <w:szCs w:val="20"/>
                    </w:rPr>
                    <w:t>signées</w:t>
                  </w:r>
                  <w:r w:rsidRPr="000909CD">
                    <w:rPr>
                      <w:rFonts w:ascii="Arial Narrow" w:hAnsi="Arial Narrow"/>
                      <w:spacing w:val="3"/>
                      <w:sz w:val="20"/>
                      <w:szCs w:val="20"/>
                    </w:rPr>
                    <w:t xml:space="preserve"> </w:t>
                  </w:r>
                  <w:r w:rsidRPr="000909CD">
                    <w:rPr>
                      <w:rFonts w:ascii="Arial Narrow" w:hAnsi="Arial Narrow"/>
                      <w:sz w:val="20"/>
                      <w:szCs w:val="20"/>
                    </w:rPr>
                    <w:t>avec</w:t>
                  </w:r>
                  <w:r w:rsidRPr="000909CD">
                    <w:rPr>
                      <w:rFonts w:ascii="Arial Narrow" w:hAnsi="Arial Narrow"/>
                      <w:spacing w:val="2"/>
                      <w:sz w:val="20"/>
                      <w:szCs w:val="20"/>
                    </w:rPr>
                    <w:t xml:space="preserve"> </w:t>
                  </w:r>
                  <w:r w:rsidRPr="000909CD">
                    <w:rPr>
                      <w:rFonts w:ascii="Arial Narrow" w:hAnsi="Arial Narrow"/>
                      <w:sz w:val="20"/>
                      <w:szCs w:val="20"/>
                    </w:rPr>
                    <w:t>la</w:t>
                  </w:r>
                  <w:r w:rsidRPr="000909CD">
                    <w:rPr>
                      <w:rFonts w:ascii="Arial Narrow" w:hAnsi="Arial Narrow"/>
                      <w:spacing w:val="3"/>
                      <w:sz w:val="20"/>
                      <w:szCs w:val="20"/>
                    </w:rPr>
                    <w:t xml:space="preserve"> </w:t>
                  </w:r>
                  <w:r w:rsidRPr="000909CD">
                    <w:rPr>
                      <w:rFonts w:ascii="Arial Narrow" w:hAnsi="Arial Narrow"/>
                      <w:sz w:val="20"/>
                      <w:szCs w:val="20"/>
                    </w:rPr>
                    <w:t>me</w:t>
                  </w:r>
                  <w:r w:rsidRPr="000909CD">
                    <w:rPr>
                      <w:rFonts w:ascii="Arial Narrow" w:hAnsi="Arial Narrow"/>
                      <w:spacing w:val="1"/>
                      <w:sz w:val="20"/>
                      <w:szCs w:val="20"/>
                    </w:rPr>
                    <w:t>n</w:t>
                  </w:r>
                  <w:r w:rsidRPr="000909CD">
                    <w:rPr>
                      <w:rFonts w:ascii="Arial Narrow" w:hAnsi="Arial Narrow"/>
                      <w:sz w:val="20"/>
                      <w:szCs w:val="20"/>
                    </w:rPr>
                    <w:t>tion</w:t>
                  </w:r>
                  <w:r w:rsidRPr="000909CD">
                    <w:rPr>
                      <w:rFonts w:ascii="Arial Narrow" w:hAnsi="Arial Narrow"/>
                      <w:spacing w:val="16"/>
                      <w:sz w:val="20"/>
                      <w:szCs w:val="20"/>
                    </w:rPr>
                    <w:t xml:space="preserve"> </w:t>
                  </w:r>
                  <w:r w:rsidRPr="000909CD">
                    <w:rPr>
                      <w:rFonts w:ascii="Arial Narrow" w:hAnsi="Arial Narrow"/>
                      <w:sz w:val="20"/>
                      <w:szCs w:val="20"/>
                    </w:rPr>
                    <w:t>«</w:t>
                  </w:r>
                  <w:r w:rsidRPr="000909CD">
                    <w:rPr>
                      <w:rFonts w:ascii="Arial Narrow" w:hAnsi="Arial Narrow"/>
                      <w:spacing w:val="4"/>
                      <w:sz w:val="20"/>
                      <w:szCs w:val="20"/>
                    </w:rPr>
                    <w:t xml:space="preserve"> </w:t>
                  </w:r>
                  <w:r w:rsidRPr="000909CD">
                    <w:rPr>
                      <w:rFonts w:ascii="Arial Narrow" w:hAnsi="Arial Narrow"/>
                      <w:sz w:val="20"/>
                      <w:szCs w:val="20"/>
                    </w:rPr>
                    <w:t>lu et approuvé », des documents à caractères administratif et technique régissant le marché c</w:t>
                  </w:r>
                  <w:r w:rsidRPr="000909CD">
                    <w:rPr>
                      <w:rFonts w:ascii="Arial Narrow" w:hAnsi="Arial Narrow"/>
                      <w:spacing w:val="1"/>
                      <w:sz w:val="20"/>
                      <w:szCs w:val="20"/>
                    </w:rPr>
                    <w:t>i</w:t>
                  </w:r>
                  <w:r w:rsidRPr="000909CD">
                    <w:rPr>
                      <w:rFonts w:ascii="Arial Narrow" w:hAnsi="Arial Narrow"/>
                      <w:sz w:val="20"/>
                      <w:szCs w:val="20"/>
                    </w:rPr>
                    <w:t xml:space="preserve">-après: </w:t>
                  </w:r>
                </w:p>
                <w:p w14:paraId="611A5487" w14:textId="77777777" w:rsidR="00702089" w:rsidRPr="000909CD" w:rsidRDefault="00702089" w:rsidP="00702089">
                  <w:pPr>
                    <w:widowControl w:val="0"/>
                    <w:autoSpaceDE w:val="0"/>
                    <w:autoSpaceDN w:val="0"/>
                    <w:adjustRightInd w:val="0"/>
                    <w:ind w:right="34"/>
                    <w:jc w:val="both"/>
                    <w:rPr>
                      <w:rFonts w:ascii="Arial Narrow" w:hAnsi="Arial Narrow"/>
                      <w:sz w:val="20"/>
                      <w:szCs w:val="20"/>
                    </w:rPr>
                  </w:pPr>
                  <w:r w:rsidRPr="000909CD">
                    <w:rPr>
                      <w:rFonts w:ascii="Arial Narrow" w:hAnsi="Arial Narrow"/>
                      <w:sz w:val="20"/>
                      <w:szCs w:val="20"/>
                    </w:rPr>
                    <w:t></w:t>
                  </w:r>
                  <w:r w:rsidRPr="000909CD">
                    <w:rPr>
                      <w:rFonts w:ascii="Arial Narrow" w:hAnsi="Arial Narrow"/>
                      <w:spacing w:val="71"/>
                      <w:sz w:val="20"/>
                      <w:szCs w:val="20"/>
                    </w:rPr>
                    <w:t></w:t>
                  </w:r>
                  <w:r w:rsidRPr="000909CD">
                    <w:rPr>
                      <w:rFonts w:ascii="Arial Narrow" w:hAnsi="Arial Narrow"/>
                      <w:sz w:val="20"/>
                      <w:szCs w:val="20"/>
                    </w:rPr>
                    <w:t>Le Cahier des Clause</w:t>
                  </w:r>
                  <w:r w:rsidRPr="000909CD">
                    <w:rPr>
                      <w:rFonts w:ascii="Arial Narrow" w:hAnsi="Arial Narrow"/>
                      <w:spacing w:val="-1"/>
                      <w:sz w:val="20"/>
                      <w:szCs w:val="20"/>
                    </w:rPr>
                    <w:t>s</w:t>
                  </w:r>
                  <w:r w:rsidRPr="000909CD">
                    <w:rPr>
                      <w:rFonts w:ascii="Arial Narrow" w:hAnsi="Arial Narrow"/>
                      <w:sz w:val="20"/>
                      <w:szCs w:val="20"/>
                    </w:rPr>
                    <w:t xml:space="preserve"> Ad</w:t>
                  </w:r>
                  <w:r w:rsidRPr="000909CD">
                    <w:rPr>
                      <w:rFonts w:ascii="Arial Narrow" w:hAnsi="Arial Narrow"/>
                      <w:spacing w:val="-2"/>
                      <w:sz w:val="20"/>
                      <w:szCs w:val="20"/>
                    </w:rPr>
                    <w:t>m</w:t>
                  </w:r>
                  <w:r w:rsidRPr="000909CD">
                    <w:rPr>
                      <w:rFonts w:ascii="Arial Narrow" w:hAnsi="Arial Narrow"/>
                      <w:sz w:val="20"/>
                      <w:szCs w:val="20"/>
                    </w:rPr>
                    <w:t>inistratives Parti</w:t>
                  </w:r>
                  <w:r w:rsidRPr="000909CD">
                    <w:rPr>
                      <w:rFonts w:ascii="Arial Narrow" w:hAnsi="Arial Narrow"/>
                      <w:spacing w:val="-2"/>
                      <w:sz w:val="20"/>
                      <w:szCs w:val="20"/>
                    </w:rPr>
                    <w:t>c</w:t>
                  </w:r>
                  <w:r w:rsidRPr="000909CD">
                    <w:rPr>
                      <w:rFonts w:ascii="Arial Narrow" w:hAnsi="Arial Narrow"/>
                      <w:sz w:val="20"/>
                      <w:szCs w:val="20"/>
                    </w:rPr>
                    <w:t>ulières(CCAP);</w:t>
                  </w:r>
                </w:p>
                <w:p w14:paraId="4A29B01C" w14:textId="77777777" w:rsidR="00702089" w:rsidRPr="000909CD" w:rsidRDefault="00702089" w:rsidP="00702089">
                  <w:pPr>
                    <w:widowControl w:val="0"/>
                    <w:autoSpaceDE w:val="0"/>
                    <w:autoSpaceDN w:val="0"/>
                    <w:adjustRightInd w:val="0"/>
                    <w:ind w:right="34"/>
                    <w:jc w:val="both"/>
                    <w:rPr>
                      <w:rFonts w:ascii="Arial Narrow" w:hAnsi="Arial Narrow"/>
                      <w:sz w:val="20"/>
                      <w:szCs w:val="20"/>
                    </w:rPr>
                  </w:pPr>
                  <w:r w:rsidRPr="000909CD">
                    <w:rPr>
                      <w:rFonts w:ascii="Arial Narrow" w:hAnsi="Arial Narrow"/>
                      <w:sz w:val="20"/>
                      <w:szCs w:val="20"/>
                    </w:rPr>
                    <w:t></w:t>
                  </w:r>
                  <w:r w:rsidRPr="000909CD">
                    <w:rPr>
                      <w:rFonts w:ascii="Arial Narrow" w:hAnsi="Arial Narrow"/>
                      <w:spacing w:val="71"/>
                      <w:sz w:val="20"/>
                      <w:szCs w:val="20"/>
                    </w:rPr>
                    <w:t></w:t>
                  </w:r>
                  <w:r w:rsidRPr="000909CD">
                    <w:rPr>
                      <w:rFonts w:ascii="Arial Narrow" w:hAnsi="Arial Narrow"/>
                      <w:sz w:val="20"/>
                      <w:szCs w:val="20"/>
                    </w:rPr>
                    <w:t xml:space="preserve">Les Cahiers des Clauses Techniques Particulières (CCTP), </w:t>
                  </w:r>
                </w:p>
                <w:p w14:paraId="3C55FFAF" w14:textId="77777777" w:rsidR="00702089" w:rsidRPr="000909CD" w:rsidRDefault="00702089" w:rsidP="00702089">
                  <w:pPr>
                    <w:widowControl w:val="0"/>
                    <w:autoSpaceDE w:val="0"/>
                    <w:autoSpaceDN w:val="0"/>
                    <w:adjustRightInd w:val="0"/>
                    <w:ind w:right="34"/>
                    <w:rPr>
                      <w:rFonts w:ascii="Arial Narrow" w:hAnsi="Arial Narrow"/>
                      <w:b/>
                      <w:bCs/>
                      <w:w w:val="105"/>
                      <w:sz w:val="20"/>
                      <w:szCs w:val="20"/>
                    </w:rPr>
                  </w:pPr>
                </w:p>
              </w:tc>
              <w:tc>
                <w:tcPr>
                  <w:tcW w:w="850" w:type="dxa"/>
                </w:tcPr>
                <w:p w14:paraId="4A3EAA6D"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992" w:type="dxa"/>
                </w:tcPr>
                <w:p w14:paraId="611CE6DF"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709" w:type="dxa"/>
                </w:tcPr>
                <w:p w14:paraId="2CD1D999"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992" w:type="dxa"/>
                </w:tcPr>
                <w:p w14:paraId="09957B3B"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851" w:type="dxa"/>
                </w:tcPr>
                <w:p w14:paraId="46A54633"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850" w:type="dxa"/>
                </w:tcPr>
                <w:p w14:paraId="4D82DC1B"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c>
                <w:tcPr>
                  <w:tcW w:w="2410" w:type="dxa"/>
                </w:tcPr>
                <w:p w14:paraId="3042DFE3"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r>
            <w:tr w:rsidR="000909CD" w:rsidRPr="000909CD" w14:paraId="103549A9" w14:textId="77777777" w:rsidTr="00672C26">
              <w:trPr>
                <w:trHeight w:val="536"/>
              </w:trPr>
              <w:tc>
                <w:tcPr>
                  <w:tcW w:w="5404" w:type="dxa"/>
                  <w:gridSpan w:val="2"/>
                </w:tcPr>
                <w:p w14:paraId="102F4D70" w14:textId="77777777" w:rsidR="00702089" w:rsidRPr="000909CD" w:rsidRDefault="00702089" w:rsidP="00702089">
                  <w:pPr>
                    <w:widowControl w:val="0"/>
                    <w:autoSpaceDE w:val="0"/>
                    <w:autoSpaceDN w:val="0"/>
                    <w:adjustRightInd w:val="0"/>
                    <w:ind w:right="34" w:firstLine="34"/>
                    <w:rPr>
                      <w:rFonts w:ascii="Arial Narrow" w:hAnsi="Arial Narrow"/>
                      <w:b/>
                      <w:bCs/>
                      <w:sz w:val="20"/>
                      <w:szCs w:val="20"/>
                      <w:u w:val="single"/>
                    </w:rPr>
                  </w:pPr>
                  <w:r w:rsidRPr="000909CD">
                    <w:rPr>
                      <w:rFonts w:ascii="Arial Narrow" w:hAnsi="Arial Narrow"/>
                      <w:b/>
                      <w:bCs/>
                      <w:iCs/>
                      <w:sz w:val="28"/>
                      <w:szCs w:val="28"/>
                    </w:rPr>
                    <w:t>TOTAL</w:t>
                  </w:r>
                </w:p>
              </w:tc>
              <w:tc>
                <w:tcPr>
                  <w:tcW w:w="1842" w:type="dxa"/>
                  <w:gridSpan w:val="2"/>
                  <w:shd w:val="clear" w:color="auto" w:fill="00B0F0"/>
                </w:tcPr>
                <w:p w14:paraId="01BA8A5F"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highlight w:val="lightGray"/>
                    </w:rPr>
                  </w:pPr>
                </w:p>
              </w:tc>
              <w:tc>
                <w:tcPr>
                  <w:tcW w:w="1701" w:type="dxa"/>
                  <w:gridSpan w:val="2"/>
                  <w:shd w:val="clear" w:color="auto" w:fill="00B0F0"/>
                </w:tcPr>
                <w:p w14:paraId="6C5B1954"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highlight w:val="lightGray"/>
                    </w:rPr>
                  </w:pPr>
                </w:p>
              </w:tc>
              <w:tc>
                <w:tcPr>
                  <w:tcW w:w="1701" w:type="dxa"/>
                  <w:gridSpan w:val="2"/>
                  <w:shd w:val="clear" w:color="auto" w:fill="00B0F0"/>
                </w:tcPr>
                <w:p w14:paraId="7DE79BE8"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highlight w:val="lightGray"/>
                    </w:rPr>
                  </w:pPr>
                </w:p>
              </w:tc>
              <w:tc>
                <w:tcPr>
                  <w:tcW w:w="2410" w:type="dxa"/>
                </w:tcPr>
                <w:p w14:paraId="395515E2" w14:textId="77777777" w:rsidR="00702089" w:rsidRPr="000909CD" w:rsidRDefault="00702089" w:rsidP="00702089">
                  <w:pPr>
                    <w:pStyle w:val="Paragraphedeliste"/>
                    <w:widowControl w:val="0"/>
                    <w:autoSpaceDE w:val="0"/>
                    <w:adjustRightInd w:val="0"/>
                    <w:spacing w:after="22" w:line="268" w:lineRule="exact"/>
                    <w:ind w:left="0"/>
                    <w:rPr>
                      <w:rFonts w:ascii="Arial Narrow" w:hAnsi="Arial Narrow"/>
                      <w:b/>
                      <w:bCs/>
                      <w:i/>
                      <w:iCs/>
                    </w:rPr>
                  </w:pPr>
                </w:p>
              </w:tc>
            </w:tr>
          </w:tbl>
          <w:p w14:paraId="6757819A" w14:textId="77777777" w:rsidR="00BB1427" w:rsidRPr="000909CD" w:rsidRDefault="00702089" w:rsidP="00277477">
            <w:pPr>
              <w:widowControl w:val="0"/>
              <w:autoSpaceDE w:val="0"/>
              <w:autoSpaceDN w:val="0"/>
              <w:adjustRightInd w:val="0"/>
              <w:spacing w:after="13" w:line="231" w:lineRule="exact"/>
              <w:ind w:right="11"/>
              <w:rPr>
                <w:rFonts w:ascii="Arial Narrow" w:hAnsi="Arial Narrow"/>
                <w:b/>
                <w:bCs/>
                <w:i/>
                <w:iCs/>
                <w:spacing w:val="1"/>
                <w:w w:val="105"/>
                <w:sz w:val="20"/>
                <w:szCs w:val="20"/>
              </w:rPr>
            </w:pPr>
            <w:r w:rsidRPr="000909CD">
              <w:rPr>
                <w:rFonts w:ascii="Arial Narrow" w:hAnsi="Arial Narrow"/>
                <w:b/>
                <w:bCs/>
                <w:i/>
                <w:iCs/>
                <w:w w:val="105"/>
                <w:sz w:val="20"/>
                <w:szCs w:val="20"/>
              </w:rPr>
              <w:t xml:space="preserve">  Seules</w:t>
            </w:r>
            <w:r w:rsidRPr="000909CD">
              <w:rPr>
                <w:rFonts w:ascii="Arial Narrow" w:hAnsi="Arial Narrow"/>
                <w:b/>
                <w:bCs/>
                <w:i/>
                <w:iCs/>
                <w:spacing w:val="16"/>
                <w:w w:val="105"/>
                <w:sz w:val="20"/>
                <w:szCs w:val="20"/>
              </w:rPr>
              <w:t xml:space="preserve"> </w:t>
            </w:r>
            <w:r w:rsidRPr="000909CD">
              <w:rPr>
                <w:rFonts w:ascii="Arial Narrow" w:hAnsi="Arial Narrow"/>
                <w:b/>
                <w:bCs/>
                <w:i/>
                <w:iCs/>
                <w:w w:val="105"/>
                <w:sz w:val="20"/>
                <w:szCs w:val="20"/>
              </w:rPr>
              <w:t>l</w:t>
            </w:r>
            <w:r w:rsidRPr="000909CD">
              <w:rPr>
                <w:rFonts w:ascii="Arial Narrow" w:hAnsi="Arial Narrow"/>
                <w:b/>
                <w:bCs/>
                <w:i/>
                <w:iCs/>
                <w:spacing w:val="1"/>
                <w:w w:val="105"/>
                <w:sz w:val="20"/>
                <w:szCs w:val="20"/>
              </w:rPr>
              <w:t>e</w:t>
            </w:r>
            <w:r w:rsidRPr="000909CD">
              <w:rPr>
                <w:rFonts w:ascii="Arial Narrow" w:hAnsi="Arial Narrow"/>
                <w:b/>
                <w:bCs/>
                <w:i/>
                <w:iCs/>
                <w:w w:val="105"/>
                <w:sz w:val="20"/>
                <w:szCs w:val="20"/>
              </w:rPr>
              <w:t>s</w:t>
            </w:r>
            <w:r w:rsidRPr="000909CD">
              <w:rPr>
                <w:rFonts w:ascii="Arial Narrow" w:hAnsi="Arial Narrow"/>
                <w:b/>
                <w:bCs/>
                <w:i/>
                <w:iCs/>
                <w:spacing w:val="16"/>
                <w:w w:val="105"/>
                <w:sz w:val="20"/>
                <w:szCs w:val="20"/>
              </w:rPr>
              <w:t xml:space="preserve"> </w:t>
            </w:r>
            <w:r w:rsidRPr="000909CD">
              <w:rPr>
                <w:rFonts w:ascii="Arial Narrow" w:hAnsi="Arial Narrow"/>
                <w:b/>
                <w:bCs/>
                <w:i/>
                <w:iCs/>
                <w:w w:val="105"/>
                <w:sz w:val="20"/>
                <w:szCs w:val="20"/>
              </w:rPr>
              <w:t>offres</w:t>
            </w:r>
            <w:r w:rsidRPr="000909CD">
              <w:rPr>
                <w:rFonts w:ascii="Arial Narrow" w:hAnsi="Arial Narrow"/>
                <w:b/>
                <w:bCs/>
                <w:i/>
                <w:iCs/>
                <w:spacing w:val="16"/>
                <w:w w:val="105"/>
                <w:sz w:val="20"/>
                <w:szCs w:val="20"/>
              </w:rPr>
              <w:t xml:space="preserve"> </w:t>
            </w:r>
            <w:r w:rsidRPr="000909CD">
              <w:rPr>
                <w:rFonts w:ascii="Arial Narrow" w:hAnsi="Arial Narrow"/>
                <w:b/>
                <w:bCs/>
                <w:i/>
                <w:iCs/>
                <w:w w:val="105"/>
                <w:sz w:val="20"/>
                <w:szCs w:val="20"/>
              </w:rPr>
              <w:t>fina</w:t>
            </w:r>
            <w:r w:rsidRPr="000909CD">
              <w:rPr>
                <w:rFonts w:ascii="Arial Narrow" w:hAnsi="Arial Narrow"/>
                <w:b/>
                <w:bCs/>
                <w:i/>
                <w:iCs/>
                <w:spacing w:val="2"/>
                <w:w w:val="105"/>
                <w:sz w:val="20"/>
                <w:szCs w:val="20"/>
              </w:rPr>
              <w:t>n</w:t>
            </w:r>
            <w:r w:rsidRPr="000909CD">
              <w:rPr>
                <w:rFonts w:ascii="Arial Narrow" w:hAnsi="Arial Narrow"/>
                <w:b/>
                <w:bCs/>
                <w:i/>
                <w:iCs/>
                <w:w w:val="105"/>
                <w:sz w:val="20"/>
                <w:szCs w:val="20"/>
              </w:rPr>
              <w:t>cières</w:t>
            </w:r>
            <w:r w:rsidRPr="000909CD">
              <w:rPr>
                <w:rFonts w:ascii="Arial Narrow" w:hAnsi="Arial Narrow"/>
                <w:b/>
                <w:bCs/>
                <w:i/>
                <w:iCs/>
                <w:spacing w:val="19"/>
                <w:w w:val="105"/>
                <w:sz w:val="20"/>
                <w:szCs w:val="20"/>
              </w:rPr>
              <w:t xml:space="preserve"> </w:t>
            </w:r>
            <w:r w:rsidRPr="000909CD">
              <w:rPr>
                <w:rFonts w:ascii="Arial Narrow" w:hAnsi="Arial Narrow"/>
                <w:b/>
                <w:bCs/>
                <w:i/>
                <w:iCs/>
                <w:w w:val="105"/>
                <w:sz w:val="20"/>
                <w:szCs w:val="20"/>
              </w:rPr>
              <w:t>des</w:t>
            </w:r>
            <w:r w:rsidRPr="000909CD">
              <w:rPr>
                <w:rFonts w:ascii="Arial Narrow" w:hAnsi="Arial Narrow"/>
                <w:b/>
                <w:bCs/>
                <w:i/>
                <w:iCs/>
                <w:spacing w:val="16"/>
                <w:w w:val="105"/>
                <w:sz w:val="20"/>
                <w:szCs w:val="20"/>
              </w:rPr>
              <w:t xml:space="preserve"> </w:t>
            </w:r>
            <w:r w:rsidRPr="000909CD">
              <w:rPr>
                <w:rFonts w:ascii="Arial Narrow" w:hAnsi="Arial Narrow"/>
                <w:b/>
                <w:bCs/>
                <w:i/>
                <w:iCs/>
                <w:w w:val="105"/>
                <w:sz w:val="20"/>
                <w:szCs w:val="20"/>
              </w:rPr>
              <w:t>soumissionnaires</w:t>
            </w:r>
            <w:r w:rsidRPr="000909CD">
              <w:rPr>
                <w:rFonts w:ascii="Arial Narrow" w:hAnsi="Arial Narrow"/>
                <w:b/>
                <w:bCs/>
                <w:i/>
                <w:iCs/>
                <w:spacing w:val="16"/>
                <w:w w:val="105"/>
                <w:sz w:val="20"/>
                <w:szCs w:val="20"/>
              </w:rPr>
              <w:t xml:space="preserve"> </w:t>
            </w:r>
            <w:r w:rsidRPr="000909CD">
              <w:rPr>
                <w:rFonts w:ascii="Arial Narrow" w:hAnsi="Arial Narrow"/>
                <w:b/>
                <w:bCs/>
                <w:i/>
                <w:iCs/>
                <w:w w:val="105"/>
                <w:sz w:val="20"/>
                <w:szCs w:val="20"/>
              </w:rPr>
              <w:t>qui</w:t>
            </w:r>
            <w:r w:rsidRPr="000909CD">
              <w:rPr>
                <w:rFonts w:ascii="Arial Narrow" w:hAnsi="Arial Narrow"/>
                <w:b/>
                <w:bCs/>
                <w:i/>
                <w:iCs/>
                <w:spacing w:val="16"/>
                <w:w w:val="105"/>
                <w:sz w:val="20"/>
                <w:szCs w:val="20"/>
              </w:rPr>
              <w:t xml:space="preserve"> </w:t>
            </w:r>
            <w:r w:rsidRPr="000909CD">
              <w:rPr>
                <w:rFonts w:ascii="Arial Narrow" w:hAnsi="Arial Narrow"/>
                <w:b/>
                <w:bCs/>
                <w:i/>
                <w:iCs/>
                <w:w w:val="105"/>
                <w:sz w:val="20"/>
                <w:szCs w:val="20"/>
              </w:rPr>
              <w:t>obtiendront</w:t>
            </w:r>
            <w:r w:rsidRPr="000909CD">
              <w:rPr>
                <w:rFonts w:ascii="Arial Narrow" w:hAnsi="Arial Narrow"/>
                <w:b/>
                <w:bCs/>
                <w:i/>
                <w:iCs/>
                <w:spacing w:val="17"/>
                <w:w w:val="105"/>
                <w:sz w:val="20"/>
                <w:szCs w:val="20"/>
              </w:rPr>
              <w:t xml:space="preserve"> </w:t>
            </w:r>
            <w:r w:rsidRPr="000909CD">
              <w:rPr>
                <w:rFonts w:ascii="Arial Narrow" w:hAnsi="Arial Narrow"/>
                <w:b/>
                <w:bCs/>
                <w:i/>
                <w:iCs/>
                <w:w w:val="105"/>
                <w:sz w:val="20"/>
                <w:szCs w:val="20"/>
              </w:rPr>
              <w:t>un</w:t>
            </w:r>
            <w:r w:rsidRPr="000909CD">
              <w:rPr>
                <w:rFonts w:ascii="Arial Narrow" w:hAnsi="Arial Narrow"/>
                <w:b/>
                <w:bCs/>
                <w:i/>
                <w:iCs/>
                <w:spacing w:val="17"/>
                <w:w w:val="105"/>
                <w:sz w:val="20"/>
                <w:szCs w:val="20"/>
              </w:rPr>
              <w:t xml:space="preserve"> </w:t>
            </w:r>
            <w:r w:rsidRPr="000909CD">
              <w:rPr>
                <w:rFonts w:ascii="Arial Narrow" w:hAnsi="Arial Narrow"/>
                <w:b/>
                <w:bCs/>
                <w:i/>
                <w:iCs/>
                <w:w w:val="105"/>
                <w:sz w:val="20"/>
                <w:szCs w:val="20"/>
              </w:rPr>
              <w:t>pourcentage</w:t>
            </w:r>
            <w:r w:rsidRPr="000909CD">
              <w:rPr>
                <w:rFonts w:ascii="Arial Narrow" w:hAnsi="Arial Narrow"/>
                <w:b/>
                <w:bCs/>
                <w:i/>
                <w:iCs/>
                <w:spacing w:val="15"/>
                <w:w w:val="105"/>
                <w:sz w:val="20"/>
                <w:szCs w:val="20"/>
              </w:rPr>
              <w:t xml:space="preserve"> </w:t>
            </w:r>
            <w:r w:rsidRPr="000909CD">
              <w:rPr>
                <w:rFonts w:ascii="Arial Narrow" w:hAnsi="Arial Narrow"/>
                <w:b/>
                <w:bCs/>
                <w:i/>
                <w:iCs/>
                <w:w w:val="105"/>
                <w:sz w:val="20"/>
                <w:szCs w:val="20"/>
              </w:rPr>
              <w:t>de</w:t>
            </w:r>
            <w:r w:rsidRPr="000909CD">
              <w:rPr>
                <w:rFonts w:ascii="Arial Narrow" w:hAnsi="Arial Narrow"/>
                <w:b/>
                <w:bCs/>
                <w:i/>
                <w:iCs/>
                <w:spacing w:val="15"/>
                <w:w w:val="105"/>
                <w:sz w:val="20"/>
                <w:szCs w:val="20"/>
              </w:rPr>
              <w:t xml:space="preserve"> </w:t>
            </w:r>
            <w:r w:rsidRPr="000909CD">
              <w:rPr>
                <w:rFonts w:ascii="Arial Narrow" w:hAnsi="Arial Narrow"/>
                <w:b/>
                <w:bCs/>
                <w:i/>
                <w:iCs/>
                <w:spacing w:val="9"/>
                <w:w w:val="105"/>
                <w:sz w:val="20"/>
                <w:szCs w:val="20"/>
              </w:rPr>
              <w:t>«</w:t>
            </w:r>
            <w:r w:rsidRPr="000909CD">
              <w:rPr>
                <w:rFonts w:ascii="Arial Narrow" w:hAnsi="Arial Narrow"/>
                <w:b/>
                <w:bCs/>
                <w:i/>
                <w:iCs/>
                <w:spacing w:val="3"/>
                <w:w w:val="105"/>
                <w:sz w:val="20"/>
                <w:szCs w:val="20"/>
              </w:rPr>
              <w:t xml:space="preserve"> </w:t>
            </w:r>
            <w:r w:rsidRPr="000909CD">
              <w:rPr>
                <w:rFonts w:ascii="Arial Narrow" w:hAnsi="Arial Narrow"/>
                <w:b/>
                <w:bCs/>
                <w:i/>
                <w:iCs/>
                <w:w w:val="105"/>
                <w:sz w:val="20"/>
                <w:szCs w:val="20"/>
              </w:rPr>
              <w:t>Oui</w:t>
            </w:r>
            <w:r w:rsidRPr="000909CD">
              <w:rPr>
                <w:rFonts w:ascii="Arial Narrow" w:hAnsi="Arial Narrow"/>
                <w:b/>
                <w:bCs/>
                <w:i/>
                <w:iCs/>
                <w:spacing w:val="3"/>
                <w:w w:val="105"/>
                <w:sz w:val="20"/>
                <w:szCs w:val="20"/>
              </w:rPr>
              <w:t xml:space="preserve"> </w:t>
            </w:r>
            <w:r w:rsidRPr="000909CD">
              <w:rPr>
                <w:rFonts w:ascii="Arial Narrow" w:hAnsi="Arial Narrow"/>
                <w:b/>
                <w:bCs/>
                <w:i/>
                <w:iCs/>
                <w:w w:val="105"/>
                <w:sz w:val="20"/>
                <w:szCs w:val="20"/>
              </w:rPr>
              <w:t>»</w:t>
            </w:r>
            <w:r w:rsidRPr="000909CD">
              <w:rPr>
                <w:rFonts w:ascii="Arial Narrow" w:hAnsi="Arial Narrow"/>
                <w:b/>
                <w:bCs/>
                <w:i/>
                <w:iCs/>
                <w:spacing w:val="15"/>
                <w:w w:val="105"/>
                <w:sz w:val="20"/>
                <w:szCs w:val="20"/>
              </w:rPr>
              <w:t xml:space="preserve"> </w:t>
            </w:r>
            <w:r w:rsidRPr="000909CD">
              <w:rPr>
                <w:rFonts w:ascii="Arial Narrow" w:hAnsi="Arial Narrow"/>
                <w:b/>
                <w:bCs/>
                <w:i/>
                <w:iCs/>
                <w:w w:val="105"/>
                <w:sz w:val="20"/>
                <w:szCs w:val="20"/>
              </w:rPr>
              <w:t>supérieur</w:t>
            </w:r>
            <w:r w:rsidRPr="000909CD">
              <w:rPr>
                <w:rFonts w:ascii="Arial Narrow" w:hAnsi="Arial Narrow"/>
                <w:b/>
                <w:bCs/>
                <w:i/>
                <w:iCs/>
                <w:spacing w:val="15"/>
                <w:w w:val="105"/>
                <w:sz w:val="20"/>
                <w:szCs w:val="20"/>
              </w:rPr>
              <w:t xml:space="preserve"> </w:t>
            </w:r>
            <w:r w:rsidRPr="000909CD">
              <w:rPr>
                <w:rFonts w:ascii="Arial Narrow" w:hAnsi="Arial Narrow"/>
                <w:b/>
                <w:bCs/>
                <w:i/>
                <w:iCs/>
                <w:w w:val="105"/>
                <w:sz w:val="20"/>
                <w:szCs w:val="20"/>
              </w:rPr>
              <w:t>à</w:t>
            </w:r>
            <w:r w:rsidRPr="000909CD">
              <w:rPr>
                <w:rFonts w:ascii="Arial Narrow" w:hAnsi="Arial Narrow"/>
                <w:b/>
                <w:bCs/>
                <w:i/>
                <w:iCs/>
                <w:spacing w:val="16"/>
                <w:w w:val="105"/>
                <w:sz w:val="20"/>
                <w:szCs w:val="20"/>
              </w:rPr>
              <w:t xml:space="preserve"> </w:t>
            </w:r>
            <w:r w:rsidR="00277477" w:rsidRPr="000909CD">
              <w:rPr>
                <w:rFonts w:ascii="Arial Narrow" w:hAnsi="Arial Narrow"/>
                <w:b/>
                <w:bCs/>
                <w:i/>
                <w:iCs/>
                <w:w w:val="105"/>
                <w:sz w:val="20"/>
                <w:szCs w:val="20"/>
              </w:rPr>
              <w:t>75</w:t>
            </w:r>
            <w:r w:rsidRPr="000909CD">
              <w:rPr>
                <w:rFonts w:ascii="Arial Narrow" w:hAnsi="Arial Narrow"/>
                <w:b/>
                <w:bCs/>
                <w:i/>
                <w:iCs/>
                <w:w w:val="105"/>
                <w:sz w:val="20"/>
                <w:szCs w:val="20"/>
              </w:rPr>
              <w:t>%</w:t>
            </w:r>
            <w:r w:rsidRPr="000909CD">
              <w:rPr>
                <w:rFonts w:ascii="Arial Narrow" w:hAnsi="Arial Narrow"/>
                <w:b/>
                <w:bCs/>
                <w:i/>
                <w:iCs/>
                <w:spacing w:val="16"/>
                <w:w w:val="105"/>
                <w:sz w:val="20"/>
                <w:szCs w:val="20"/>
              </w:rPr>
              <w:t xml:space="preserve"> </w:t>
            </w:r>
            <w:r w:rsidRPr="000909CD">
              <w:rPr>
                <w:rFonts w:ascii="Arial Narrow" w:hAnsi="Arial Narrow"/>
                <w:b/>
                <w:bCs/>
                <w:i/>
                <w:iCs/>
                <w:w w:val="105"/>
                <w:sz w:val="20"/>
                <w:szCs w:val="20"/>
              </w:rPr>
              <w:t>(d</w:t>
            </w:r>
            <w:r w:rsidRPr="000909CD">
              <w:rPr>
                <w:rFonts w:ascii="Arial Narrow" w:hAnsi="Arial Narrow"/>
                <w:b/>
                <w:bCs/>
                <w:i/>
                <w:iCs/>
                <w:spacing w:val="2"/>
                <w:w w:val="105"/>
                <w:sz w:val="20"/>
                <w:szCs w:val="20"/>
              </w:rPr>
              <w:t>o</w:t>
            </w:r>
            <w:r w:rsidRPr="000909CD">
              <w:rPr>
                <w:rFonts w:ascii="Arial Narrow" w:hAnsi="Arial Narrow"/>
                <w:b/>
                <w:bCs/>
                <w:i/>
                <w:iCs/>
                <w:w w:val="105"/>
                <w:sz w:val="20"/>
                <w:szCs w:val="20"/>
              </w:rPr>
              <w:t>nt</w:t>
            </w:r>
            <w:r w:rsidRPr="000909CD">
              <w:rPr>
                <w:rFonts w:ascii="Arial Narrow" w:hAnsi="Arial Narrow"/>
                <w:b/>
                <w:bCs/>
                <w:i/>
                <w:iCs/>
                <w:spacing w:val="15"/>
                <w:w w:val="105"/>
                <w:sz w:val="20"/>
                <w:szCs w:val="20"/>
              </w:rPr>
              <w:t xml:space="preserve"> </w:t>
            </w:r>
            <w:r w:rsidR="00277477" w:rsidRPr="000909CD">
              <w:rPr>
                <w:rFonts w:ascii="Arial Narrow" w:hAnsi="Arial Narrow"/>
                <w:b/>
                <w:bCs/>
                <w:i/>
                <w:iCs/>
                <w:w w:val="105"/>
                <w:sz w:val="20"/>
                <w:szCs w:val="20"/>
              </w:rPr>
              <w:t>trois</w:t>
            </w:r>
            <w:r w:rsidRPr="000909CD">
              <w:rPr>
                <w:rFonts w:ascii="Arial Narrow" w:hAnsi="Arial Narrow"/>
                <w:b/>
                <w:bCs/>
                <w:i/>
                <w:iCs/>
                <w:spacing w:val="17"/>
                <w:w w:val="105"/>
                <w:sz w:val="20"/>
                <w:szCs w:val="20"/>
              </w:rPr>
              <w:t xml:space="preserve"> </w:t>
            </w:r>
            <w:r w:rsidRPr="000909CD">
              <w:rPr>
                <w:rFonts w:ascii="Arial Narrow" w:hAnsi="Arial Narrow"/>
                <w:b/>
                <w:bCs/>
                <w:i/>
                <w:iCs/>
                <w:w w:val="105"/>
                <w:sz w:val="20"/>
                <w:szCs w:val="20"/>
              </w:rPr>
              <w:t>(</w:t>
            </w:r>
            <w:r w:rsidR="00D63EE7" w:rsidRPr="000909CD">
              <w:rPr>
                <w:rFonts w:ascii="Arial Narrow" w:hAnsi="Arial Narrow"/>
                <w:b/>
                <w:bCs/>
                <w:i/>
                <w:iCs/>
                <w:w w:val="105"/>
                <w:sz w:val="20"/>
                <w:szCs w:val="20"/>
              </w:rPr>
              <w:t>0</w:t>
            </w:r>
            <w:r w:rsidR="00277477" w:rsidRPr="000909CD">
              <w:rPr>
                <w:rFonts w:ascii="Arial Narrow" w:hAnsi="Arial Narrow"/>
                <w:b/>
                <w:bCs/>
                <w:i/>
                <w:iCs/>
                <w:w w:val="105"/>
                <w:sz w:val="20"/>
                <w:szCs w:val="20"/>
              </w:rPr>
              <w:t>3</w:t>
            </w:r>
            <w:r w:rsidRPr="000909CD">
              <w:rPr>
                <w:rFonts w:ascii="Arial Narrow" w:hAnsi="Arial Narrow"/>
                <w:b/>
                <w:bCs/>
                <w:i/>
                <w:iCs/>
                <w:w w:val="105"/>
                <w:sz w:val="20"/>
                <w:szCs w:val="20"/>
              </w:rPr>
              <w:t>)</w:t>
            </w:r>
            <w:proofErr w:type="gramStart"/>
            <w:r w:rsidRPr="000909CD">
              <w:rPr>
                <w:rFonts w:ascii="Arial Narrow" w:hAnsi="Arial Narrow"/>
                <w:b/>
                <w:bCs/>
                <w:i/>
                <w:iCs/>
                <w:spacing w:val="16"/>
                <w:w w:val="105"/>
                <w:sz w:val="20"/>
                <w:szCs w:val="20"/>
              </w:rPr>
              <w:t xml:space="preserve"> </w:t>
            </w:r>
            <w:r w:rsidRPr="000909CD">
              <w:rPr>
                <w:rFonts w:ascii="Arial Narrow" w:hAnsi="Arial Narrow"/>
                <w:b/>
                <w:bCs/>
                <w:i/>
                <w:iCs/>
                <w:w w:val="105"/>
                <w:sz w:val="20"/>
                <w:szCs w:val="20"/>
              </w:rPr>
              <w:t>«O</w:t>
            </w:r>
            <w:r w:rsidRPr="000909CD">
              <w:rPr>
                <w:rFonts w:ascii="Arial Narrow" w:hAnsi="Arial Narrow"/>
                <w:b/>
                <w:bCs/>
                <w:i/>
                <w:iCs/>
                <w:spacing w:val="1"/>
                <w:w w:val="105"/>
                <w:sz w:val="20"/>
                <w:szCs w:val="20"/>
              </w:rPr>
              <w:t>u</w:t>
            </w:r>
            <w:r w:rsidRPr="000909CD">
              <w:rPr>
                <w:rFonts w:ascii="Arial Narrow" w:hAnsi="Arial Narrow"/>
                <w:b/>
                <w:bCs/>
                <w:i/>
                <w:iCs/>
                <w:w w:val="105"/>
                <w:sz w:val="20"/>
                <w:szCs w:val="20"/>
              </w:rPr>
              <w:t>i</w:t>
            </w:r>
            <w:proofErr w:type="gramEnd"/>
            <w:r w:rsidRPr="000909CD">
              <w:rPr>
                <w:rFonts w:ascii="Arial Narrow" w:hAnsi="Arial Narrow"/>
                <w:b/>
                <w:bCs/>
                <w:i/>
                <w:iCs/>
                <w:w w:val="105"/>
                <w:sz w:val="20"/>
                <w:szCs w:val="20"/>
              </w:rPr>
              <w:t>»</w:t>
            </w:r>
            <w:r w:rsidRPr="000909CD">
              <w:rPr>
                <w:rFonts w:ascii="Arial Narrow" w:hAnsi="Arial Narrow"/>
                <w:b/>
                <w:bCs/>
                <w:i/>
                <w:iCs/>
                <w:spacing w:val="17"/>
                <w:w w:val="105"/>
                <w:sz w:val="20"/>
                <w:szCs w:val="20"/>
              </w:rPr>
              <w:t xml:space="preserve"> </w:t>
            </w:r>
            <w:r w:rsidRPr="000909CD">
              <w:rPr>
                <w:rFonts w:ascii="Arial Narrow" w:hAnsi="Arial Narrow"/>
                <w:b/>
                <w:bCs/>
                <w:i/>
                <w:iCs/>
                <w:spacing w:val="1"/>
                <w:w w:val="105"/>
                <w:sz w:val="20"/>
                <w:szCs w:val="20"/>
              </w:rPr>
              <w:t>s</w:t>
            </w:r>
            <w:r w:rsidRPr="000909CD">
              <w:rPr>
                <w:rFonts w:ascii="Arial Narrow" w:hAnsi="Arial Narrow"/>
                <w:b/>
                <w:bCs/>
                <w:i/>
                <w:iCs/>
                <w:w w:val="105"/>
                <w:sz w:val="20"/>
                <w:szCs w:val="20"/>
              </w:rPr>
              <w:t>ur</w:t>
            </w:r>
            <w:r w:rsidRPr="000909CD">
              <w:rPr>
                <w:rFonts w:ascii="Arial Narrow" w:hAnsi="Arial Narrow"/>
                <w:b/>
                <w:bCs/>
                <w:i/>
                <w:iCs/>
                <w:spacing w:val="16"/>
                <w:w w:val="105"/>
                <w:sz w:val="20"/>
                <w:szCs w:val="20"/>
              </w:rPr>
              <w:t xml:space="preserve"> </w:t>
            </w:r>
            <w:r w:rsidR="00277477" w:rsidRPr="000909CD">
              <w:rPr>
                <w:rFonts w:ascii="Arial Narrow" w:hAnsi="Arial Narrow"/>
                <w:b/>
                <w:bCs/>
                <w:i/>
                <w:iCs/>
                <w:spacing w:val="16"/>
                <w:w w:val="105"/>
                <w:sz w:val="20"/>
                <w:szCs w:val="20"/>
              </w:rPr>
              <w:t>quatre</w:t>
            </w:r>
            <w:r w:rsidRPr="000909CD">
              <w:rPr>
                <w:rFonts w:ascii="Arial Narrow" w:hAnsi="Arial Narrow"/>
                <w:b/>
                <w:bCs/>
                <w:i/>
                <w:iCs/>
                <w:spacing w:val="16"/>
                <w:w w:val="105"/>
                <w:sz w:val="20"/>
                <w:szCs w:val="20"/>
              </w:rPr>
              <w:t xml:space="preserve"> (</w:t>
            </w:r>
            <w:r w:rsidR="00277477" w:rsidRPr="000909CD">
              <w:rPr>
                <w:rFonts w:ascii="Arial Narrow" w:hAnsi="Arial Narrow"/>
                <w:b/>
                <w:bCs/>
                <w:i/>
                <w:iCs/>
                <w:spacing w:val="16"/>
                <w:w w:val="105"/>
                <w:sz w:val="20"/>
                <w:szCs w:val="20"/>
              </w:rPr>
              <w:t>04</w:t>
            </w:r>
            <w:r w:rsidRPr="000909CD">
              <w:rPr>
                <w:rFonts w:ascii="Arial Narrow" w:hAnsi="Arial Narrow"/>
                <w:b/>
                <w:bCs/>
                <w:i/>
                <w:iCs/>
                <w:spacing w:val="16"/>
                <w:w w:val="105"/>
                <w:sz w:val="20"/>
                <w:szCs w:val="20"/>
              </w:rPr>
              <w:t xml:space="preserve">) </w:t>
            </w:r>
            <w:r w:rsidRPr="000909CD">
              <w:rPr>
                <w:rFonts w:ascii="Arial Narrow" w:hAnsi="Arial Narrow"/>
                <w:b/>
                <w:bCs/>
                <w:i/>
                <w:iCs/>
                <w:w w:val="105"/>
                <w:sz w:val="20"/>
                <w:szCs w:val="20"/>
              </w:rPr>
              <w:t>seront évaluée</w:t>
            </w:r>
            <w:r w:rsidRPr="000909CD">
              <w:rPr>
                <w:rFonts w:ascii="Arial Narrow" w:hAnsi="Arial Narrow"/>
                <w:b/>
                <w:bCs/>
                <w:i/>
                <w:iCs/>
                <w:spacing w:val="1"/>
                <w:w w:val="105"/>
                <w:sz w:val="20"/>
                <w:szCs w:val="20"/>
              </w:rPr>
              <w:t>s</w:t>
            </w:r>
          </w:p>
          <w:p w14:paraId="2313ED67" w14:textId="77777777" w:rsidR="00702089" w:rsidRPr="000909CD" w:rsidRDefault="00702089" w:rsidP="00277477">
            <w:pPr>
              <w:widowControl w:val="0"/>
              <w:autoSpaceDE w:val="0"/>
              <w:autoSpaceDN w:val="0"/>
              <w:adjustRightInd w:val="0"/>
              <w:spacing w:after="13" w:line="231" w:lineRule="exact"/>
              <w:ind w:right="11"/>
              <w:rPr>
                <w:rFonts w:ascii="Arial Narrow" w:hAnsi="Arial Narrow"/>
                <w:b/>
                <w:bCs/>
                <w:i/>
                <w:iCs/>
                <w:w w:val="105"/>
                <w:sz w:val="20"/>
                <w:szCs w:val="20"/>
              </w:rPr>
            </w:pPr>
            <w:r w:rsidRPr="000909CD">
              <w:rPr>
                <w:rFonts w:ascii="Arial Narrow" w:hAnsi="Arial Narrow"/>
                <w:b/>
                <w:bCs/>
                <w:i/>
                <w:iCs/>
                <w:w w:val="107"/>
                <w:sz w:val="19"/>
                <w:szCs w:val="19"/>
              </w:rPr>
              <w:t>.</w:t>
            </w:r>
            <w:r w:rsidRPr="000909CD">
              <w:rPr>
                <w:rFonts w:ascii="Arial Narrow" w:hAnsi="Arial Narrow"/>
                <w:b/>
                <w:bCs/>
                <w:i/>
                <w:iCs/>
                <w:spacing w:val="-2"/>
                <w:w w:val="107"/>
                <w:sz w:val="19"/>
                <w:szCs w:val="19"/>
              </w:rPr>
              <w:t xml:space="preserve"> </w:t>
            </w:r>
          </w:p>
          <w:p w14:paraId="4E8756F1" w14:textId="77777777" w:rsidR="00702089" w:rsidRPr="000909CD" w:rsidRDefault="00702089" w:rsidP="00702089">
            <w:pPr>
              <w:widowControl w:val="0"/>
              <w:autoSpaceDE w:val="0"/>
              <w:autoSpaceDN w:val="0"/>
              <w:adjustRightInd w:val="0"/>
              <w:spacing w:after="133" w:line="268" w:lineRule="exact"/>
              <w:ind w:right="187"/>
              <w:jc w:val="center"/>
              <w:rPr>
                <w:rFonts w:ascii="Arial Narrow" w:hAnsi="Arial Narrow"/>
                <w:b/>
                <w:bCs/>
                <w:i/>
                <w:iCs/>
                <w:spacing w:val="-5"/>
                <w:w w:val="107"/>
                <w:sz w:val="28"/>
                <w:u w:val="single"/>
              </w:rPr>
            </w:pPr>
            <w:r w:rsidRPr="000909CD">
              <w:rPr>
                <w:rFonts w:ascii="Arial Narrow" w:hAnsi="Arial Narrow"/>
                <w:b/>
                <w:bCs/>
                <w:i/>
                <w:iCs/>
                <w:sz w:val="28"/>
                <w:u w:val="single"/>
              </w:rPr>
              <w:t>C)</w:t>
            </w:r>
            <w:r w:rsidRPr="000909CD">
              <w:rPr>
                <w:rFonts w:ascii="Arial Narrow" w:hAnsi="Arial Narrow"/>
                <w:b/>
                <w:bCs/>
                <w:i/>
                <w:iCs/>
                <w:spacing w:val="107"/>
                <w:sz w:val="28"/>
                <w:u w:val="single"/>
              </w:rPr>
              <w:t xml:space="preserve"> </w:t>
            </w:r>
            <w:r w:rsidRPr="000909CD">
              <w:rPr>
                <w:rFonts w:ascii="Arial Narrow" w:hAnsi="Arial Narrow"/>
                <w:b/>
                <w:bCs/>
                <w:i/>
                <w:iCs/>
                <w:sz w:val="28"/>
                <w:u w:val="single"/>
              </w:rPr>
              <w:t>Evaluation</w:t>
            </w:r>
            <w:r w:rsidRPr="000909CD">
              <w:rPr>
                <w:rFonts w:ascii="Arial Narrow" w:hAnsi="Arial Narrow"/>
                <w:b/>
                <w:bCs/>
                <w:i/>
                <w:iCs/>
                <w:spacing w:val="-1"/>
                <w:sz w:val="28"/>
                <w:u w:val="single"/>
              </w:rPr>
              <w:t xml:space="preserve"> </w:t>
            </w:r>
            <w:r w:rsidRPr="000909CD">
              <w:rPr>
                <w:rFonts w:ascii="Arial Narrow" w:hAnsi="Arial Narrow"/>
                <w:b/>
                <w:bCs/>
                <w:i/>
                <w:iCs/>
                <w:sz w:val="28"/>
                <w:u w:val="single"/>
              </w:rPr>
              <w:t>de l’offre</w:t>
            </w:r>
            <w:r w:rsidRPr="000909CD">
              <w:rPr>
                <w:rFonts w:ascii="Arial Narrow" w:hAnsi="Arial Narrow"/>
                <w:b/>
                <w:bCs/>
                <w:i/>
                <w:iCs/>
                <w:spacing w:val="-1"/>
                <w:sz w:val="28"/>
                <w:u w:val="single"/>
              </w:rPr>
              <w:t xml:space="preserve"> </w:t>
            </w:r>
            <w:r w:rsidRPr="000909CD">
              <w:rPr>
                <w:rFonts w:ascii="Arial Narrow" w:hAnsi="Arial Narrow"/>
                <w:b/>
                <w:bCs/>
                <w:i/>
                <w:iCs/>
                <w:sz w:val="28"/>
                <w:u w:val="single"/>
              </w:rPr>
              <w:t>financière (</w:t>
            </w:r>
            <w:r w:rsidR="00BB1427" w:rsidRPr="000909CD">
              <w:rPr>
                <w:rFonts w:ascii="Arial Narrow" w:hAnsi="Arial Narrow"/>
                <w:b/>
                <w:bCs/>
                <w:i/>
                <w:iCs/>
                <w:sz w:val="28"/>
                <w:u w:val="single"/>
              </w:rPr>
              <w:t>FICHIER III</w:t>
            </w:r>
            <w:r w:rsidRPr="000909CD">
              <w:rPr>
                <w:rFonts w:ascii="Arial Narrow" w:hAnsi="Arial Narrow"/>
                <w:b/>
                <w:bCs/>
                <w:i/>
                <w:iCs/>
                <w:sz w:val="28"/>
                <w:u w:val="single"/>
              </w:rPr>
              <w:t>)</w:t>
            </w:r>
          </w:p>
          <w:p w14:paraId="391F432D" w14:textId="77777777" w:rsidR="00702089" w:rsidRPr="000909CD" w:rsidRDefault="00702089" w:rsidP="00702089">
            <w:pPr>
              <w:widowControl w:val="0"/>
              <w:autoSpaceDE w:val="0"/>
              <w:autoSpaceDN w:val="0"/>
              <w:adjustRightInd w:val="0"/>
              <w:spacing w:after="31" w:line="231" w:lineRule="exact"/>
              <w:ind w:right="187"/>
              <w:rPr>
                <w:rFonts w:ascii="Arial Narrow" w:hAnsi="Arial Narrow"/>
                <w:i/>
                <w:iCs/>
                <w:spacing w:val="-4"/>
                <w:w w:val="110"/>
              </w:rPr>
            </w:pPr>
            <w:r w:rsidRPr="000909CD">
              <w:rPr>
                <w:rFonts w:ascii="Arial Narrow" w:hAnsi="Arial Narrow"/>
                <w:i/>
                <w:iCs/>
                <w:w w:val="105"/>
              </w:rPr>
              <w:t>Pendant</w:t>
            </w:r>
            <w:r w:rsidRPr="000909CD">
              <w:rPr>
                <w:rFonts w:ascii="Arial Narrow" w:hAnsi="Arial Narrow"/>
                <w:i/>
                <w:iCs/>
                <w:spacing w:val="3"/>
                <w:w w:val="105"/>
              </w:rPr>
              <w:t xml:space="preserve"> </w:t>
            </w:r>
            <w:r w:rsidRPr="000909CD">
              <w:rPr>
                <w:rFonts w:ascii="Arial Narrow" w:hAnsi="Arial Narrow"/>
                <w:i/>
                <w:iCs/>
                <w:w w:val="105"/>
              </w:rPr>
              <w:t>l’évaluation,</w:t>
            </w:r>
            <w:r w:rsidRPr="000909CD">
              <w:rPr>
                <w:rFonts w:ascii="Arial Narrow" w:hAnsi="Arial Narrow"/>
                <w:i/>
                <w:iCs/>
                <w:spacing w:val="2"/>
                <w:w w:val="105"/>
              </w:rPr>
              <w:t xml:space="preserve"> </w:t>
            </w:r>
            <w:r w:rsidRPr="000909CD">
              <w:rPr>
                <w:rFonts w:ascii="Arial Narrow" w:hAnsi="Arial Narrow"/>
                <w:i/>
                <w:iCs/>
                <w:w w:val="105"/>
              </w:rPr>
              <w:t>le</w:t>
            </w:r>
            <w:r w:rsidRPr="000909CD">
              <w:rPr>
                <w:rFonts w:ascii="Arial Narrow" w:hAnsi="Arial Narrow"/>
                <w:i/>
                <w:iCs/>
                <w:spacing w:val="2"/>
                <w:w w:val="105"/>
              </w:rPr>
              <w:t xml:space="preserve"> </w:t>
            </w:r>
            <w:r w:rsidRPr="000909CD">
              <w:rPr>
                <w:rFonts w:ascii="Arial Narrow" w:hAnsi="Arial Narrow"/>
                <w:i/>
                <w:iCs/>
                <w:w w:val="105"/>
              </w:rPr>
              <w:t>montant</w:t>
            </w:r>
            <w:r w:rsidRPr="000909CD">
              <w:rPr>
                <w:rFonts w:ascii="Arial Narrow" w:hAnsi="Arial Narrow"/>
                <w:i/>
                <w:iCs/>
                <w:spacing w:val="2"/>
                <w:w w:val="105"/>
              </w:rPr>
              <w:t xml:space="preserve"> </w:t>
            </w:r>
            <w:r w:rsidRPr="000909CD">
              <w:rPr>
                <w:rFonts w:ascii="Arial Narrow" w:hAnsi="Arial Narrow"/>
                <w:i/>
                <w:iCs/>
                <w:w w:val="105"/>
              </w:rPr>
              <w:t>final</w:t>
            </w:r>
            <w:r w:rsidRPr="000909CD">
              <w:rPr>
                <w:rFonts w:ascii="Arial Narrow" w:hAnsi="Arial Narrow"/>
                <w:i/>
                <w:iCs/>
                <w:spacing w:val="1"/>
                <w:w w:val="105"/>
              </w:rPr>
              <w:t xml:space="preserve"> </w:t>
            </w:r>
            <w:r w:rsidRPr="000909CD">
              <w:rPr>
                <w:rFonts w:ascii="Arial Narrow" w:hAnsi="Arial Narrow"/>
                <w:i/>
                <w:iCs/>
                <w:w w:val="105"/>
              </w:rPr>
              <w:t>de</w:t>
            </w:r>
            <w:r w:rsidRPr="000909CD">
              <w:rPr>
                <w:rFonts w:ascii="Arial Narrow" w:hAnsi="Arial Narrow"/>
                <w:i/>
                <w:iCs/>
                <w:spacing w:val="1"/>
                <w:w w:val="105"/>
              </w:rPr>
              <w:t xml:space="preserve"> </w:t>
            </w:r>
            <w:r w:rsidRPr="000909CD">
              <w:rPr>
                <w:rFonts w:ascii="Arial Narrow" w:hAnsi="Arial Narrow"/>
                <w:i/>
                <w:iCs/>
                <w:w w:val="105"/>
              </w:rPr>
              <w:t>l’offre</w:t>
            </w:r>
            <w:r w:rsidRPr="000909CD">
              <w:rPr>
                <w:rFonts w:ascii="Arial Narrow" w:hAnsi="Arial Narrow"/>
                <w:i/>
                <w:iCs/>
                <w:spacing w:val="1"/>
                <w:w w:val="105"/>
              </w:rPr>
              <w:t xml:space="preserve"> </w:t>
            </w:r>
            <w:r w:rsidRPr="000909CD">
              <w:rPr>
                <w:rFonts w:ascii="Arial Narrow" w:hAnsi="Arial Narrow"/>
                <w:i/>
                <w:iCs/>
                <w:w w:val="105"/>
              </w:rPr>
              <w:t>proposée</w:t>
            </w:r>
            <w:r w:rsidRPr="000909CD">
              <w:rPr>
                <w:rFonts w:ascii="Arial Narrow" w:hAnsi="Arial Narrow"/>
                <w:i/>
                <w:iCs/>
                <w:spacing w:val="1"/>
                <w:w w:val="105"/>
              </w:rPr>
              <w:t xml:space="preserve"> </w:t>
            </w:r>
            <w:r w:rsidRPr="000909CD">
              <w:rPr>
                <w:rFonts w:ascii="Arial Narrow" w:hAnsi="Arial Narrow"/>
                <w:i/>
                <w:iCs/>
                <w:w w:val="105"/>
              </w:rPr>
              <w:t>sera</w:t>
            </w:r>
            <w:r w:rsidRPr="000909CD">
              <w:rPr>
                <w:rFonts w:ascii="Arial Narrow" w:hAnsi="Arial Narrow"/>
                <w:i/>
                <w:iCs/>
                <w:spacing w:val="1"/>
                <w:w w:val="105"/>
              </w:rPr>
              <w:t xml:space="preserve"> </w:t>
            </w:r>
            <w:r w:rsidRPr="000909CD">
              <w:rPr>
                <w:rFonts w:ascii="Arial Narrow" w:hAnsi="Arial Narrow"/>
                <w:i/>
                <w:iCs/>
                <w:w w:val="105"/>
              </w:rPr>
              <w:t>arrêté</w:t>
            </w:r>
            <w:r w:rsidRPr="000909CD">
              <w:rPr>
                <w:rFonts w:ascii="Arial Narrow" w:hAnsi="Arial Narrow"/>
                <w:i/>
                <w:iCs/>
                <w:spacing w:val="1"/>
                <w:w w:val="105"/>
              </w:rPr>
              <w:t xml:space="preserve"> </w:t>
            </w:r>
            <w:r w:rsidRPr="000909CD">
              <w:rPr>
                <w:rFonts w:ascii="Arial Narrow" w:hAnsi="Arial Narrow"/>
                <w:i/>
                <w:iCs/>
                <w:w w:val="105"/>
              </w:rPr>
              <w:t>comme</w:t>
            </w:r>
            <w:r w:rsidRPr="000909CD">
              <w:rPr>
                <w:rFonts w:ascii="Arial Narrow" w:hAnsi="Arial Narrow"/>
                <w:i/>
                <w:iCs/>
                <w:spacing w:val="1"/>
                <w:w w:val="105"/>
              </w:rPr>
              <w:t xml:space="preserve"> </w:t>
            </w:r>
            <w:r w:rsidRPr="000909CD">
              <w:rPr>
                <w:rFonts w:ascii="Arial Narrow" w:hAnsi="Arial Narrow"/>
                <w:i/>
                <w:iCs/>
                <w:w w:val="105"/>
              </w:rPr>
              <w:t>suit</w:t>
            </w:r>
            <w:r w:rsidRPr="000909CD">
              <w:rPr>
                <w:rFonts w:ascii="Arial Narrow" w:hAnsi="Arial Narrow"/>
                <w:i/>
                <w:iCs/>
                <w:spacing w:val="-4"/>
                <w:w w:val="110"/>
              </w:rPr>
              <w:t xml:space="preserve"> </w:t>
            </w:r>
            <w:r w:rsidRPr="000909CD">
              <w:rPr>
                <w:rFonts w:ascii="Arial Narrow" w:hAnsi="Arial Narrow"/>
                <w:i/>
                <w:iCs/>
                <w:spacing w:val="-1"/>
                <w:w w:val="110"/>
              </w:rPr>
              <w:t>:</w:t>
            </w:r>
            <w:r w:rsidRPr="000909CD">
              <w:rPr>
                <w:rFonts w:ascii="Arial Narrow" w:hAnsi="Arial Narrow"/>
                <w:i/>
                <w:iCs/>
                <w:spacing w:val="-4"/>
                <w:w w:val="110"/>
              </w:rPr>
              <w:t xml:space="preserve"> </w:t>
            </w:r>
          </w:p>
          <w:p w14:paraId="7F60F733" w14:textId="77777777" w:rsidR="00702089" w:rsidRPr="000909CD" w:rsidRDefault="00702089" w:rsidP="00702089">
            <w:pPr>
              <w:widowControl w:val="0"/>
              <w:autoSpaceDE w:val="0"/>
              <w:autoSpaceDN w:val="0"/>
              <w:adjustRightInd w:val="0"/>
              <w:spacing w:after="23" w:line="231" w:lineRule="exact"/>
              <w:ind w:right="187" w:firstLine="284"/>
              <w:rPr>
                <w:rFonts w:ascii="Arial Narrow" w:hAnsi="Arial Narrow"/>
                <w:i/>
                <w:iCs/>
                <w:spacing w:val="-3"/>
                <w:w w:val="109"/>
              </w:rPr>
            </w:pPr>
            <w:r w:rsidRPr="000909CD">
              <w:rPr>
                <w:rFonts w:ascii="Arial Narrow" w:hAnsi="Arial Narrow"/>
              </w:rPr>
              <w:t>♦</w:t>
            </w:r>
            <w:r w:rsidRPr="000909CD">
              <w:rPr>
                <w:rFonts w:ascii="Arial Narrow" w:hAnsi="Arial Narrow"/>
                <w:spacing w:val="137"/>
              </w:rPr>
              <w:t xml:space="preserve"> </w:t>
            </w:r>
            <w:r w:rsidRPr="000909CD">
              <w:rPr>
                <w:rFonts w:ascii="Arial Narrow" w:hAnsi="Arial Narrow"/>
                <w:i/>
                <w:iCs/>
                <w:w w:val="105"/>
              </w:rPr>
              <w:t>Lorsqu’il</w:t>
            </w:r>
            <w:r w:rsidRPr="000909CD">
              <w:rPr>
                <w:rFonts w:ascii="Arial Narrow" w:hAnsi="Arial Narrow"/>
                <w:i/>
                <w:iCs/>
                <w:spacing w:val="1"/>
                <w:w w:val="105"/>
              </w:rPr>
              <w:t xml:space="preserve"> </w:t>
            </w:r>
            <w:r w:rsidRPr="000909CD">
              <w:rPr>
                <w:rFonts w:ascii="Arial Narrow" w:hAnsi="Arial Narrow"/>
                <w:i/>
                <w:iCs/>
                <w:w w:val="105"/>
              </w:rPr>
              <w:t>y</w:t>
            </w:r>
            <w:r w:rsidRPr="000909CD">
              <w:rPr>
                <w:rFonts w:ascii="Arial Narrow" w:hAnsi="Arial Narrow"/>
                <w:i/>
                <w:iCs/>
                <w:spacing w:val="1"/>
                <w:w w:val="105"/>
              </w:rPr>
              <w:t xml:space="preserve"> </w:t>
            </w:r>
            <w:r w:rsidRPr="000909CD">
              <w:rPr>
                <w:rFonts w:ascii="Arial Narrow" w:hAnsi="Arial Narrow"/>
                <w:i/>
                <w:iCs/>
                <w:w w:val="105"/>
              </w:rPr>
              <w:t>a</w:t>
            </w:r>
            <w:r w:rsidRPr="000909CD">
              <w:rPr>
                <w:rFonts w:ascii="Arial Narrow" w:hAnsi="Arial Narrow"/>
                <w:i/>
                <w:iCs/>
                <w:spacing w:val="1"/>
                <w:w w:val="105"/>
              </w:rPr>
              <w:t xml:space="preserve"> </w:t>
            </w:r>
            <w:r w:rsidRPr="000909CD">
              <w:rPr>
                <w:rFonts w:ascii="Arial Narrow" w:hAnsi="Arial Narrow"/>
                <w:i/>
                <w:iCs/>
                <w:w w:val="105"/>
              </w:rPr>
              <w:t>une</w:t>
            </w:r>
            <w:r w:rsidRPr="000909CD">
              <w:rPr>
                <w:rFonts w:ascii="Arial Narrow" w:hAnsi="Arial Narrow"/>
                <w:i/>
                <w:iCs/>
                <w:spacing w:val="1"/>
                <w:w w:val="105"/>
              </w:rPr>
              <w:t xml:space="preserve"> </w:t>
            </w:r>
            <w:r w:rsidRPr="000909CD">
              <w:rPr>
                <w:rFonts w:ascii="Arial Narrow" w:hAnsi="Arial Narrow"/>
                <w:i/>
                <w:iCs/>
                <w:w w:val="105"/>
              </w:rPr>
              <w:t>différence</w:t>
            </w:r>
            <w:r w:rsidRPr="000909CD">
              <w:rPr>
                <w:rFonts w:ascii="Arial Narrow" w:hAnsi="Arial Narrow"/>
                <w:i/>
                <w:iCs/>
                <w:spacing w:val="1"/>
                <w:w w:val="105"/>
              </w:rPr>
              <w:t xml:space="preserve"> </w:t>
            </w:r>
            <w:r w:rsidRPr="000909CD">
              <w:rPr>
                <w:rFonts w:ascii="Arial Narrow" w:hAnsi="Arial Narrow"/>
                <w:i/>
                <w:iCs/>
                <w:w w:val="105"/>
              </w:rPr>
              <w:t>entre</w:t>
            </w:r>
            <w:r w:rsidRPr="000909CD">
              <w:rPr>
                <w:rFonts w:ascii="Arial Narrow" w:hAnsi="Arial Narrow"/>
                <w:i/>
                <w:iCs/>
                <w:spacing w:val="1"/>
                <w:w w:val="105"/>
              </w:rPr>
              <w:t xml:space="preserve"> </w:t>
            </w:r>
            <w:r w:rsidRPr="000909CD">
              <w:rPr>
                <w:rFonts w:ascii="Arial Narrow" w:hAnsi="Arial Narrow"/>
                <w:i/>
                <w:iCs/>
                <w:w w:val="105"/>
              </w:rPr>
              <w:t>les</w:t>
            </w:r>
            <w:r w:rsidRPr="000909CD">
              <w:rPr>
                <w:rFonts w:ascii="Arial Narrow" w:hAnsi="Arial Narrow"/>
                <w:i/>
                <w:iCs/>
                <w:spacing w:val="1"/>
                <w:w w:val="105"/>
              </w:rPr>
              <w:t xml:space="preserve"> </w:t>
            </w:r>
            <w:r w:rsidRPr="000909CD">
              <w:rPr>
                <w:rFonts w:ascii="Arial Narrow" w:hAnsi="Arial Narrow"/>
                <w:i/>
                <w:iCs/>
                <w:w w:val="105"/>
              </w:rPr>
              <w:t>montants</w:t>
            </w:r>
            <w:r w:rsidRPr="000909CD">
              <w:rPr>
                <w:rFonts w:ascii="Arial Narrow" w:hAnsi="Arial Narrow"/>
                <w:i/>
                <w:iCs/>
                <w:spacing w:val="1"/>
                <w:w w:val="105"/>
              </w:rPr>
              <w:t xml:space="preserve"> </w:t>
            </w:r>
            <w:r w:rsidRPr="000909CD">
              <w:rPr>
                <w:rFonts w:ascii="Arial Narrow" w:hAnsi="Arial Narrow"/>
                <w:i/>
                <w:iCs/>
                <w:w w:val="105"/>
              </w:rPr>
              <w:t>en</w:t>
            </w:r>
            <w:r w:rsidRPr="000909CD">
              <w:rPr>
                <w:rFonts w:ascii="Arial Narrow" w:hAnsi="Arial Narrow"/>
                <w:i/>
                <w:iCs/>
                <w:spacing w:val="1"/>
                <w:w w:val="105"/>
              </w:rPr>
              <w:t xml:space="preserve"> </w:t>
            </w:r>
            <w:r w:rsidRPr="000909CD">
              <w:rPr>
                <w:rFonts w:ascii="Arial Narrow" w:hAnsi="Arial Narrow"/>
                <w:i/>
                <w:iCs/>
                <w:w w:val="105"/>
              </w:rPr>
              <w:t>chiffres</w:t>
            </w:r>
            <w:r w:rsidRPr="000909CD">
              <w:rPr>
                <w:rFonts w:ascii="Arial Narrow" w:hAnsi="Arial Narrow"/>
                <w:i/>
                <w:iCs/>
                <w:spacing w:val="1"/>
                <w:w w:val="105"/>
              </w:rPr>
              <w:t xml:space="preserve"> </w:t>
            </w:r>
            <w:r w:rsidRPr="000909CD">
              <w:rPr>
                <w:rFonts w:ascii="Arial Narrow" w:hAnsi="Arial Narrow"/>
                <w:i/>
                <w:iCs/>
                <w:w w:val="105"/>
              </w:rPr>
              <w:t>et</w:t>
            </w:r>
            <w:r w:rsidRPr="000909CD">
              <w:rPr>
                <w:rFonts w:ascii="Arial Narrow" w:hAnsi="Arial Narrow"/>
                <w:i/>
                <w:iCs/>
                <w:spacing w:val="1"/>
                <w:w w:val="105"/>
              </w:rPr>
              <w:t xml:space="preserve"> </w:t>
            </w:r>
            <w:r w:rsidRPr="000909CD">
              <w:rPr>
                <w:rFonts w:ascii="Arial Narrow" w:hAnsi="Arial Narrow"/>
                <w:i/>
                <w:iCs/>
                <w:w w:val="105"/>
              </w:rPr>
              <w:t>en</w:t>
            </w:r>
            <w:r w:rsidRPr="000909CD">
              <w:rPr>
                <w:rFonts w:ascii="Arial Narrow" w:hAnsi="Arial Narrow"/>
                <w:i/>
                <w:iCs/>
                <w:spacing w:val="1"/>
                <w:w w:val="105"/>
              </w:rPr>
              <w:t xml:space="preserve"> </w:t>
            </w:r>
            <w:r w:rsidRPr="000909CD">
              <w:rPr>
                <w:rFonts w:ascii="Arial Narrow" w:hAnsi="Arial Narrow"/>
                <w:i/>
                <w:iCs/>
                <w:w w:val="105"/>
              </w:rPr>
              <w:t>lettres,</w:t>
            </w:r>
            <w:r w:rsidRPr="000909CD">
              <w:rPr>
                <w:rFonts w:ascii="Arial Narrow" w:hAnsi="Arial Narrow"/>
                <w:i/>
                <w:iCs/>
                <w:spacing w:val="1"/>
                <w:w w:val="105"/>
              </w:rPr>
              <w:t xml:space="preserve"> </w:t>
            </w:r>
            <w:r w:rsidRPr="000909CD">
              <w:rPr>
                <w:rFonts w:ascii="Arial Narrow" w:hAnsi="Arial Narrow"/>
                <w:i/>
                <w:iCs/>
                <w:w w:val="105"/>
              </w:rPr>
              <w:t>le</w:t>
            </w:r>
            <w:r w:rsidRPr="000909CD">
              <w:rPr>
                <w:rFonts w:ascii="Arial Narrow" w:hAnsi="Arial Narrow"/>
                <w:i/>
                <w:iCs/>
                <w:spacing w:val="1"/>
                <w:w w:val="105"/>
              </w:rPr>
              <w:t xml:space="preserve"> </w:t>
            </w:r>
            <w:r w:rsidRPr="000909CD">
              <w:rPr>
                <w:rFonts w:ascii="Arial Narrow" w:hAnsi="Arial Narrow"/>
                <w:i/>
                <w:iCs/>
                <w:w w:val="105"/>
              </w:rPr>
              <w:t>montant</w:t>
            </w:r>
            <w:r w:rsidRPr="000909CD">
              <w:rPr>
                <w:rFonts w:ascii="Arial Narrow" w:hAnsi="Arial Narrow"/>
                <w:i/>
                <w:iCs/>
                <w:spacing w:val="1"/>
                <w:w w:val="105"/>
              </w:rPr>
              <w:t xml:space="preserve"> </w:t>
            </w:r>
            <w:r w:rsidRPr="000909CD">
              <w:rPr>
                <w:rFonts w:ascii="Arial Narrow" w:hAnsi="Arial Narrow"/>
                <w:i/>
                <w:iCs/>
                <w:w w:val="105"/>
              </w:rPr>
              <w:t>en</w:t>
            </w:r>
            <w:r w:rsidRPr="000909CD">
              <w:rPr>
                <w:rFonts w:ascii="Arial Narrow" w:hAnsi="Arial Narrow"/>
                <w:i/>
                <w:iCs/>
                <w:spacing w:val="1"/>
                <w:w w:val="105"/>
              </w:rPr>
              <w:t xml:space="preserve"> </w:t>
            </w:r>
            <w:r w:rsidRPr="000909CD">
              <w:rPr>
                <w:rFonts w:ascii="Arial Narrow" w:hAnsi="Arial Narrow"/>
                <w:i/>
                <w:iCs/>
                <w:w w:val="105"/>
              </w:rPr>
              <w:t>lettres fera foi</w:t>
            </w:r>
            <w:r w:rsidRPr="000909CD">
              <w:rPr>
                <w:rFonts w:ascii="Arial Narrow" w:hAnsi="Arial Narrow"/>
                <w:i/>
                <w:iCs/>
                <w:spacing w:val="-2"/>
                <w:w w:val="109"/>
              </w:rPr>
              <w:t xml:space="preserve"> </w:t>
            </w:r>
            <w:r w:rsidRPr="000909CD">
              <w:rPr>
                <w:rFonts w:ascii="Arial Narrow" w:hAnsi="Arial Narrow"/>
                <w:i/>
                <w:iCs/>
                <w:w w:val="109"/>
              </w:rPr>
              <w:t>;</w:t>
            </w:r>
            <w:r w:rsidRPr="000909CD">
              <w:rPr>
                <w:rFonts w:ascii="Arial Narrow" w:hAnsi="Arial Narrow"/>
                <w:i/>
                <w:iCs/>
                <w:spacing w:val="-3"/>
                <w:w w:val="109"/>
              </w:rPr>
              <w:t xml:space="preserve"> </w:t>
            </w:r>
          </w:p>
          <w:p w14:paraId="45F86845" w14:textId="77777777" w:rsidR="00702089" w:rsidRPr="000909CD" w:rsidRDefault="00702089" w:rsidP="00702089">
            <w:pPr>
              <w:widowControl w:val="0"/>
              <w:autoSpaceDE w:val="0"/>
              <w:autoSpaceDN w:val="0"/>
              <w:adjustRightInd w:val="0"/>
              <w:spacing w:after="11" w:line="231" w:lineRule="exact"/>
              <w:ind w:right="187" w:firstLine="284"/>
              <w:rPr>
                <w:rFonts w:ascii="Arial Narrow" w:hAnsi="Arial Narrow"/>
                <w:i/>
                <w:iCs/>
                <w:spacing w:val="11"/>
                <w:w w:val="105"/>
              </w:rPr>
            </w:pPr>
            <w:r w:rsidRPr="000909CD">
              <w:rPr>
                <w:rFonts w:ascii="Arial Narrow" w:hAnsi="Arial Narrow"/>
              </w:rPr>
              <w:t>♦</w:t>
            </w:r>
            <w:r w:rsidRPr="000909CD">
              <w:rPr>
                <w:rFonts w:ascii="Arial Narrow" w:hAnsi="Arial Narrow"/>
                <w:spacing w:val="137"/>
              </w:rPr>
              <w:t xml:space="preserve"> </w:t>
            </w:r>
            <w:r w:rsidRPr="000909CD">
              <w:rPr>
                <w:rFonts w:ascii="Arial Narrow" w:hAnsi="Arial Narrow"/>
                <w:i/>
                <w:iCs/>
                <w:w w:val="105"/>
              </w:rPr>
              <w:t>Lorsqu’il</w:t>
            </w:r>
            <w:r w:rsidRPr="000909CD">
              <w:rPr>
                <w:rFonts w:ascii="Arial Narrow" w:hAnsi="Arial Narrow"/>
                <w:i/>
                <w:iCs/>
                <w:spacing w:val="11"/>
                <w:w w:val="105"/>
              </w:rPr>
              <w:t xml:space="preserve"> </w:t>
            </w:r>
            <w:r w:rsidRPr="000909CD">
              <w:rPr>
                <w:rFonts w:ascii="Arial Narrow" w:hAnsi="Arial Narrow"/>
                <w:i/>
                <w:iCs/>
                <w:w w:val="105"/>
              </w:rPr>
              <w:t>y</w:t>
            </w:r>
            <w:r w:rsidRPr="000909CD">
              <w:rPr>
                <w:rFonts w:ascii="Arial Narrow" w:hAnsi="Arial Narrow"/>
                <w:i/>
                <w:iCs/>
                <w:spacing w:val="11"/>
                <w:w w:val="105"/>
              </w:rPr>
              <w:t xml:space="preserve"> </w:t>
            </w:r>
            <w:r w:rsidRPr="000909CD">
              <w:rPr>
                <w:rFonts w:ascii="Arial Narrow" w:hAnsi="Arial Narrow"/>
                <w:i/>
                <w:iCs/>
                <w:w w:val="105"/>
              </w:rPr>
              <w:t>a</w:t>
            </w:r>
            <w:r w:rsidRPr="000909CD">
              <w:rPr>
                <w:rFonts w:ascii="Arial Narrow" w:hAnsi="Arial Narrow"/>
                <w:i/>
                <w:iCs/>
                <w:spacing w:val="11"/>
                <w:w w:val="105"/>
              </w:rPr>
              <w:t xml:space="preserve"> </w:t>
            </w:r>
            <w:r w:rsidRPr="000909CD">
              <w:rPr>
                <w:rFonts w:ascii="Arial Narrow" w:hAnsi="Arial Narrow"/>
                <w:i/>
                <w:iCs/>
                <w:w w:val="105"/>
              </w:rPr>
              <w:t>une</w:t>
            </w:r>
            <w:r w:rsidRPr="000909CD">
              <w:rPr>
                <w:rFonts w:ascii="Arial Narrow" w:hAnsi="Arial Narrow"/>
                <w:i/>
                <w:iCs/>
                <w:spacing w:val="11"/>
                <w:w w:val="105"/>
              </w:rPr>
              <w:t xml:space="preserve"> </w:t>
            </w:r>
            <w:r w:rsidRPr="000909CD">
              <w:rPr>
                <w:rFonts w:ascii="Arial Narrow" w:hAnsi="Arial Narrow"/>
                <w:i/>
                <w:iCs/>
                <w:w w:val="105"/>
              </w:rPr>
              <w:t>incohérence</w:t>
            </w:r>
            <w:r w:rsidRPr="000909CD">
              <w:rPr>
                <w:rFonts w:ascii="Arial Narrow" w:hAnsi="Arial Narrow"/>
                <w:i/>
                <w:iCs/>
                <w:spacing w:val="9"/>
                <w:w w:val="105"/>
              </w:rPr>
              <w:t xml:space="preserve"> </w:t>
            </w:r>
            <w:r w:rsidRPr="000909CD">
              <w:rPr>
                <w:rFonts w:ascii="Arial Narrow" w:hAnsi="Arial Narrow"/>
                <w:i/>
                <w:iCs/>
                <w:w w:val="105"/>
              </w:rPr>
              <w:t>entre</w:t>
            </w:r>
            <w:r w:rsidRPr="000909CD">
              <w:rPr>
                <w:rFonts w:ascii="Arial Narrow" w:hAnsi="Arial Narrow"/>
                <w:i/>
                <w:iCs/>
                <w:spacing w:val="11"/>
                <w:w w:val="105"/>
              </w:rPr>
              <w:t xml:space="preserve"> </w:t>
            </w:r>
            <w:r w:rsidRPr="000909CD">
              <w:rPr>
                <w:rFonts w:ascii="Arial Narrow" w:hAnsi="Arial Narrow"/>
                <w:i/>
                <w:iCs/>
                <w:w w:val="105"/>
              </w:rPr>
              <w:t>le</w:t>
            </w:r>
            <w:r w:rsidRPr="000909CD">
              <w:rPr>
                <w:rFonts w:ascii="Arial Narrow" w:hAnsi="Arial Narrow"/>
                <w:i/>
                <w:iCs/>
                <w:spacing w:val="12"/>
                <w:w w:val="105"/>
              </w:rPr>
              <w:t xml:space="preserve"> </w:t>
            </w:r>
            <w:r w:rsidRPr="000909CD">
              <w:rPr>
                <w:rFonts w:ascii="Arial Narrow" w:hAnsi="Arial Narrow"/>
                <w:i/>
                <w:iCs/>
                <w:w w:val="105"/>
              </w:rPr>
              <w:t>prix</w:t>
            </w:r>
            <w:r w:rsidRPr="000909CD">
              <w:rPr>
                <w:rFonts w:ascii="Arial Narrow" w:hAnsi="Arial Narrow"/>
                <w:i/>
                <w:iCs/>
                <w:spacing w:val="12"/>
                <w:w w:val="105"/>
              </w:rPr>
              <w:t xml:space="preserve"> </w:t>
            </w:r>
            <w:r w:rsidRPr="000909CD">
              <w:rPr>
                <w:rFonts w:ascii="Arial Narrow" w:hAnsi="Arial Narrow"/>
                <w:i/>
                <w:iCs/>
                <w:w w:val="105"/>
              </w:rPr>
              <w:t>unitaire</w:t>
            </w:r>
            <w:r w:rsidRPr="000909CD">
              <w:rPr>
                <w:rFonts w:ascii="Arial Narrow" w:hAnsi="Arial Narrow"/>
                <w:i/>
                <w:iCs/>
                <w:spacing w:val="10"/>
                <w:w w:val="105"/>
              </w:rPr>
              <w:t xml:space="preserve"> </w:t>
            </w:r>
            <w:r w:rsidRPr="000909CD">
              <w:rPr>
                <w:rFonts w:ascii="Arial Narrow" w:hAnsi="Arial Narrow"/>
                <w:i/>
                <w:iCs/>
                <w:spacing w:val="1"/>
                <w:w w:val="105"/>
              </w:rPr>
              <w:t>e</w:t>
            </w:r>
            <w:r w:rsidRPr="000909CD">
              <w:rPr>
                <w:rFonts w:ascii="Arial Narrow" w:hAnsi="Arial Narrow"/>
                <w:i/>
                <w:iCs/>
                <w:w w:val="105"/>
              </w:rPr>
              <w:t>t</w:t>
            </w:r>
            <w:r w:rsidRPr="000909CD">
              <w:rPr>
                <w:rFonts w:ascii="Arial Narrow" w:hAnsi="Arial Narrow"/>
                <w:i/>
                <w:iCs/>
                <w:spacing w:val="12"/>
                <w:w w:val="105"/>
              </w:rPr>
              <w:t xml:space="preserve"> </w:t>
            </w:r>
            <w:r w:rsidRPr="000909CD">
              <w:rPr>
                <w:rFonts w:ascii="Arial Narrow" w:hAnsi="Arial Narrow"/>
                <w:i/>
                <w:iCs/>
                <w:w w:val="105"/>
              </w:rPr>
              <w:t>le</w:t>
            </w:r>
            <w:r w:rsidRPr="000909CD">
              <w:rPr>
                <w:rFonts w:ascii="Arial Narrow" w:hAnsi="Arial Narrow"/>
                <w:i/>
                <w:iCs/>
                <w:spacing w:val="12"/>
                <w:w w:val="105"/>
              </w:rPr>
              <w:t xml:space="preserve"> </w:t>
            </w:r>
            <w:r w:rsidRPr="000909CD">
              <w:rPr>
                <w:rFonts w:ascii="Arial Narrow" w:hAnsi="Arial Narrow"/>
                <w:i/>
                <w:iCs/>
                <w:spacing w:val="1"/>
                <w:w w:val="105"/>
              </w:rPr>
              <w:t>p</w:t>
            </w:r>
            <w:r w:rsidRPr="000909CD">
              <w:rPr>
                <w:rFonts w:ascii="Arial Narrow" w:hAnsi="Arial Narrow"/>
                <w:i/>
                <w:iCs/>
                <w:w w:val="105"/>
              </w:rPr>
              <w:t>r</w:t>
            </w:r>
            <w:r w:rsidRPr="000909CD">
              <w:rPr>
                <w:rFonts w:ascii="Arial Narrow" w:hAnsi="Arial Narrow"/>
                <w:i/>
                <w:iCs/>
                <w:spacing w:val="2"/>
                <w:w w:val="105"/>
              </w:rPr>
              <w:t>i</w:t>
            </w:r>
            <w:r w:rsidRPr="000909CD">
              <w:rPr>
                <w:rFonts w:ascii="Arial Narrow" w:hAnsi="Arial Narrow"/>
                <w:i/>
                <w:iCs/>
                <w:w w:val="105"/>
              </w:rPr>
              <w:t>x</w:t>
            </w:r>
            <w:r w:rsidRPr="000909CD">
              <w:rPr>
                <w:rFonts w:ascii="Arial Narrow" w:hAnsi="Arial Narrow"/>
                <w:i/>
                <w:iCs/>
                <w:spacing w:val="11"/>
                <w:w w:val="105"/>
              </w:rPr>
              <w:t xml:space="preserve"> </w:t>
            </w:r>
            <w:r w:rsidRPr="000909CD">
              <w:rPr>
                <w:rFonts w:ascii="Arial Narrow" w:hAnsi="Arial Narrow"/>
                <w:i/>
                <w:iCs/>
                <w:w w:val="105"/>
              </w:rPr>
              <w:t>t</w:t>
            </w:r>
            <w:r w:rsidRPr="000909CD">
              <w:rPr>
                <w:rFonts w:ascii="Arial Narrow" w:hAnsi="Arial Narrow"/>
                <w:i/>
                <w:iCs/>
                <w:spacing w:val="2"/>
                <w:w w:val="105"/>
              </w:rPr>
              <w:t>o</w:t>
            </w:r>
            <w:r w:rsidRPr="000909CD">
              <w:rPr>
                <w:rFonts w:ascii="Arial Narrow" w:hAnsi="Arial Narrow"/>
                <w:i/>
                <w:iCs/>
                <w:w w:val="105"/>
              </w:rPr>
              <w:t>t</w:t>
            </w:r>
            <w:r w:rsidRPr="000909CD">
              <w:rPr>
                <w:rFonts w:ascii="Arial Narrow" w:hAnsi="Arial Narrow"/>
                <w:i/>
                <w:iCs/>
                <w:spacing w:val="1"/>
                <w:w w:val="105"/>
              </w:rPr>
              <w:t>a</w:t>
            </w:r>
            <w:r w:rsidRPr="000909CD">
              <w:rPr>
                <w:rFonts w:ascii="Arial Narrow" w:hAnsi="Arial Narrow"/>
                <w:i/>
                <w:iCs/>
                <w:w w:val="105"/>
              </w:rPr>
              <w:t>l</w:t>
            </w:r>
            <w:r w:rsidRPr="000909CD">
              <w:rPr>
                <w:rFonts w:ascii="Arial Narrow" w:hAnsi="Arial Narrow"/>
                <w:i/>
                <w:iCs/>
                <w:spacing w:val="12"/>
                <w:w w:val="105"/>
              </w:rPr>
              <w:t xml:space="preserve"> </w:t>
            </w:r>
            <w:r w:rsidRPr="000909CD">
              <w:rPr>
                <w:rFonts w:ascii="Arial Narrow" w:hAnsi="Arial Narrow"/>
                <w:i/>
                <w:iCs/>
                <w:spacing w:val="1"/>
                <w:w w:val="105"/>
              </w:rPr>
              <w:t>ob</w:t>
            </w:r>
            <w:r w:rsidRPr="000909CD">
              <w:rPr>
                <w:rFonts w:ascii="Arial Narrow" w:hAnsi="Arial Narrow"/>
                <w:i/>
                <w:iCs/>
                <w:spacing w:val="11"/>
                <w:w w:val="105"/>
              </w:rPr>
              <w:t>t</w:t>
            </w:r>
            <w:r w:rsidRPr="000909CD">
              <w:rPr>
                <w:rFonts w:ascii="Arial Narrow" w:hAnsi="Arial Narrow"/>
                <w:i/>
                <w:iCs/>
                <w:spacing w:val="1"/>
                <w:w w:val="105"/>
              </w:rPr>
              <w:t>enu</w:t>
            </w:r>
            <w:r w:rsidRPr="000909CD">
              <w:rPr>
                <w:rFonts w:ascii="Arial Narrow" w:hAnsi="Arial Narrow"/>
                <w:i/>
                <w:iCs/>
                <w:spacing w:val="11"/>
                <w:w w:val="105"/>
              </w:rPr>
              <w:t xml:space="preserve"> </w:t>
            </w:r>
            <w:r w:rsidRPr="000909CD">
              <w:rPr>
                <w:rFonts w:ascii="Arial Narrow" w:hAnsi="Arial Narrow"/>
                <w:i/>
                <w:iCs/>
                <w:w w:val="105"/>
              </w:rPr>
              <w:t>e</w:t>
            </w:r>
            <w:r w:rsidRPr="000909CD">
              <w:rPr>
                <w:rFonts w:ascii="Arial Narrow" w:hAnsi="Arial Narrow"/>
                <w:i/>
                <w:iCs/>
                <w:spacing w:val="1"/>
                <w:w w:val="105"/>
              </w:rPr>
              <w:t>n</w:t>
            </w:r>
            <w:r w:rsidRPr="000909CD">
              <w:rPr>
                <w:rFonts w:ascii="Arial Narrow" w:hAnsi="Arial Narrow"/>
                <w:i/>
                <w:iCs/>
                <w:spacing w:val="11"/>
                <w:w w:val="105"/>
              </w:rPr>
              <w:t xml:space="preserve"> </w:t>
            </w:r>
            <w:r w:rsidRPr="000909CD">
              <w:rPr>
                <w:rFonts w:ascii="Arial Narrow" w:hAnsi="Arial Narrow"/>
                <w:i/>
                <w:iCs/>
                <w:w w:val="105"/>
              </w:rPr>
              <w:t>multi</w:t>
            </w:r>
            <w:r w:rsidRPr="000909CD">
              <w:rPr>
                <w:rFonts w:ascii="Arial Narrow" w:hAnsi="Arial Narrow"/>
                <w:i/>
                <w:iCs/>
                <w:spacing w:val="1"/>
                <w:w w:val="105"/>
              </w:rPr>
              <w:t>p</w:t>
            </w:r>
            <w:r w:rsidRPr="000909CD">
              <w:rPr>
                <w:rFonts w:ascii="Arial Narrow" w:hAnsi="Arial Narrow"/>
                <w:i/>
                <w:iCs/>
                <w:w w:val="105"/>
              </w:rPr>
              <w:t>lia</w:t>
            </w:r>
            <w:r w:rsidRPr="000909CD">
              <w:rPr>
                <w:rFonts w:ascii="Arial Narrow" w:hAnsi="Arial Narrow"/>
                <w:i/>
                <w:iCs/>
                <w:spacing w:val="1"/>
                <w:w w:val="105"/>
              </w:rPr>
              <w:t>n</w:t>
            </w:r>
            <w:r w:rsidRPr="000909CD">
              <w:rPr>
                <w:rFonts w:ascii="Arial Narrow" w:hAnsi="Arial Narrow"/>
                <w:i/>
                <w:iCs/>
                <w:w w:val="105"/>
              </w:rPr>
              <w:t>t</w:t>
            </w:r>
            <w:r w:rsidRPr="000909CD">
              <w:rPr>
                <w:rFonts w:ascii="Arial Narrow" w:hAnsi="Arial Narrow"/>
                <w:i/>
                <w:iCs/>
                <w:spacing w:val="9"/>
                <w:w w:val="105"/>
              </w:rPr>
              <w:t xml:space="preserve"> </w:t>
            </w:r>
            <w:r w:rsidRPr="000909CD">
              <w:rPr>
                <w:rFonts w:ascii="Arial Narrow" w:hAnsi="Arial Narrow"/>
                <w:i/>
                <w:iCs/>
                <w:w w:val="105"/>
              </w:rPr>
              <w:t>le</w:t>
            </w:r>
            <w:r w:rsidRPr="000909CD">
              <w:rPr>
                <w:rFonts w:ascii="Arial Narrow" w:hAnsi="Arial Narrow"/>
                <w:i/>
                <w:iCs/>
                <w:spacing w:val="12"/>
                <w:w w:val="105"/>
              </w:rPr>
              <w:t xml:space="preserve"> </w:t>
            </w:r>
            <w:r w:rsidRPr="000909CD">
              <w:rPr>
                <w:rFonts w:ascii="Arial Narrow" w:hAnsi="Arial Narrow"/>
                <w:i/>
                <w:iCs/>
                <w:spacing w:val="1"/>
                <w:w w:val="105"/>
              </w:rPr>
              <w:t>p</w:t>
            </w:r>
            <w:r w:rsidRPr="000909CD">
              <w:rPr>
                <w:rFonts w:ascii="Arial Narrow" w:hAnsi="Arial Narrow"/>
                <w:i/>
                <w:iCs/>
                <w:w w:val="105"/>
              </w:rPr>
              <w:t>rix</w:t>
            </w:r>
            <w:r w:rsidRPr="000909CD">
              <w:rPr>
                <w:rFonts w:ascii="Arial Narrow" w:hAnsi="Arial Narrow"/>
                <w:i/>
                <w:iCs/>
                <w:spacing w:val="12"/>
                <w:w w:val="105"/>
              </w:rPr>
              <w:t xml:space="preserve"> </w:t>
            </w:r>
            <w:r w:rsidRPr="000909CD">
              <w:rPr>
                <w:rFonts w:ascii="Arial Narrow" w:hAnsi="Arial Narrow"/>
                <w:i/>
                <w:iCs/>
                <w:spacing w:val="1"/>
                <w:w w:val="105"/>
              </w:rPr>
              <w:t>un</w:t>
            </w:r>
            <w:r w:rsidRPr="000909CD">
              <w:rPr>
                <w:rFonts w:ascii="Arial Narrow" w:hAnsi="Arial Narrow"/>
                <w:i/>
                <w:iCs/>
                <w:w w:val="105"/>
              </w:rPr>
              <w:t>itair</w:t>
            </w:r>
            <w:r w:rsidRPr="000909CD">
              <w:rPr>
                <w:rFonts w:ascii="Arial Narrow" w:hAnsi="Arial Narrow"/>
                <w:i/>
                <w:iCs/>
                <w:spacing w:val="1"/>
                <w:w w:val="105"/>
              </w:rPr>
              <w:t>e</w:t>
            </w:r>
            <w:r w:rsidRPr="000909CD">
              <w:rPr>
                <w:rFonts w:ascii="Arial Narrow" w:hAnsi="Arial Narrow"/>
                <w:i/>
                <w:iCs/>
                <w:spacing w:val="11"/>
                <w:w w:val="105"/>
              </w:rPr>
              <w:t xml:space="preserve"> </w:t>
            </w:r>
            <w:r w:rsidRPr="000909CD">
              <w:rPr>
                <w:rFonts w:ascii="Arial Narrow" w:hAnsi="Arial Narrow"/>
                <w:i/>
                <w:iCs/>
                <w:w w:val="105"/>
              </w:rPr>
              <w:t>par</w:t>
            </w:r>
            <w:r w:rsidRPr="000909CD">
              <w:rPr>
                <w:rFonts w:ascii="Arial Narrow" w:hAnsi="Arial Narrow"/>
                <w:i/>
                <w:iCs/>
                <w:spacing w:val="12"/>
                <w:w w:val="105"/>
              </w:rPr>
              <w:t xml:space="preserve"> </w:t>
            </w:r>
            <w:r w:rsidRPr="000909CD">
              <w:rPr>
                <w:rFonts w:ascii="Arial Narrow" w:hAnsi="Arial Narrow"/>
                <w:i/>
                <w:iCs/>
                <w:w w:val="105"/>
              </w:rPr>
              <w:t>la</w:t>
            </w:r>
            <w:r w:rsidRPr="000909CD">
              <w:rPr>
                <w:rFonts w:ascii="Arial Narrow" w:hAnsi="Arial Narrow"/>
                <w:i/>
                <w:iCs/>
                <w:spacing w:val="12"/>
                <w:w w:val="105"/>
              </w:rPr>
              <w:t xml:space="preserve"> </w:t>
            </w:r>
            <w:r w:rsidRPr="000909CD">
              <w:rPr>
                <w:rFonts w:ascii="Arial Narrow" w:hAnsi="Arial Narrow"/>
                <w:i/>
                <w:iCs/>
                <w:spacing w:val="1"/>
                <w:w w:val="105"/>
              </w:rPr>
              <w:t>quan</w:t>
            </w:r>
            <w:r w:rsidRPr="000909CD">
              <w:rPr>
                <w:rFonts w:ascii="Arial Narrow" w:hAnsi="Arial Narrow"/>
                <w:i/>
                <w:iCs/>
                <w:w w:val="105"/>
              </w:rPr>
              <w:t>ti</w:t>
            </w:r>
            <w:r w:rsidRPr="000909CD">
              <w:rPr>
                <w:rFonts w:ascii="Arial Narrow" w:hAnsi="Arial Narrow"/>
                <w:i/>
                <w:iCs/>
                <w:spacing w:val="1"/>
                <w:w w:val="105"/>
              </w:rPr>
              <w:t>té,</w:t>
            </w:r>
            <w:r w:rsidRPr="000909CD">
              <w:rPr>
                <w:rFonts w:ascii="Arial Narrow" w:hAnsi="Arial Narrow"/>
                <w:i/>
                <w:iCs/>
                <w:spacing w:val="11"/>
                <w:w w:val="105"/>
              </w:rPr>
              <w:t xml:space="preserve"> </w:t>
            </w:r>
            <w:r w:rsidRPr="000909CD">
              <w:rPr>
                <w:rFonts w:ascii="Arial Narrow" w:hAnsi="Arial Narrow"/>
                <w:i/>
                <w:iCs/>
                <w:w w:val="105"/>
              </w:rPr>
              <w:t>le</w:t>
            </w:r>
            <w:r w:rsidRPr="000909CD">
              <w:rPr>
                <w:rFonts w:ascii="Arial Narrow" w:hAnsi="Arial Narrow"/>
                <w:i/>
                <w:iCs/>
                <w:spacing w:val="12"/>
                <w:w w:val="105"/>
              </w:rPr>
              <w:t xml:space="preserve"> </w:t>
            </w:r>
            <w:r w:rsidRPr="000909CD">
              <w:rPr>
                <w:rFonts w:ascii="Arial Narrow" w:hAnsi="Arial Narrow"/>
                <w:i/>
                <w:iCs/>
                <w:spacing w:val="1"/>
                <w:w w:val="105"/>
              </w:rPr>
              <w:t>p</w:t>
            </w:r>
            <w:r w:rsidRPr="000909CD">
              <w:rPr>
                <w:rFonts w:ascii="Arial Narrow" w:hAnsi="Arial Narrow"/>
                <w:i/>
                <w:iCs/>
                <w:w w:val="105"/>
              </w:rPr>
              <w:t>rix</w:t>
            </w:r>
            <w:r w:rsidRPr="000909CD">
              <w:rPr>
                <w:rFonts w:ascii="Arial Narrow" w:hAnsi="Arial Narrow"/>
                <w:i/>
                <w:iCs/>
                <w:spacing w:val="12"/>
                <w:w w:val="105"/>
              </w:rPr>
              <w:t xml:space="preserve"> </w:t>
            </w:r>
            <w:r w:rsidRPr="000909CD">
              <w:rPr>
                <w:rFonts w:ascii="Arial Narrow" w:hAnsi="Arial Narrow"/>
                <w:i/>
                <w:iCs/>
                <w:spacing w:val="1"/>
                <w:w w:val="105"/>
              </w:rPr>
              <w:t>un</w:t>
            </w:r>
            <w:r w:rsidRPr="000909CD">
              <w:rPr>
                <w:rFonts w:ascii="Arial Narrow" w:hAnsi="Arial Narrow"/>
                <w:i/>
                <w:iCs/>
                <w:w w:val="105"/>
              </w:rPr>
              <w:t>itair</w:t>
            </w:r>
            <w:r w:rsidRPr="000909CD">
              <w:rPr>
                <w:rFonts w:ascii="Arial Narrow" w:hAnsi="Arial Narrow"/>
                <w:i/>
                <w:iCs/>
                <w:spacing w:val="1"/>
                <w:w w:val="105"/>
              </w:rPr>
              <w:t>e</w:t>
            </w:r>
            <w:r w:rsidRPr="000909CD">
              <w:rPr>
                <w:rFonts w:ascii="Arial Narrow" w:hAnsi="Arial Narrow"/>
                <w:i/>
                <w:iCs/>
                <w:spacing w:val="11"/>
                <w:w w:val="105"/>
              </w:rPr>
              <w:t xml:space="preserve"> </w:t>
            </w:r>
            <w:r w:rsidRPr="000909CD">
              <w:rPr>
                <w:rFonts w:ascii="Arial Narrow" w:hAnsi="Arial Narrow"/>
                <w:i/>
                <w:iCs/>
                <w:spacing w:val="1"/>
                <w:w w:val="105"/>
              </w:rPr>
              <w:t>c</w:t>
            </w:r>
            <w:r w:rsidRPr="000909CD">
              <w:rPr>
                <w:rFonts w:ascii="Arial Narrow" w:hAnsi="Arial Narrow"/>
                <w:i/>
                <w:iCs/>
                <w:w w:val="105"/>
              </w:rPr>
              <w:t>it</w:t>
            </w:r>
            <w:r w:rsidRPr="000909CD">
              <w:rPr>
                <w:rFonts w:ascii="Arial Narrow" w:hAnsi="Arial Narrow"/>
                <w:i/>
                <w:iCs/>
                <w:spacing w:val="1"/>
                <w:w w:val="105"/>
              </w:rPr>
              <w:t>é</w:t>
            </w:r>
            <w:r w:rsidRPr="000909CD">
              <w:rPr>
                <w:rFonts w:ascii="Arial Narrow" w:hAnsi="Arial Narrow"/>
                <w:i/>
                <w:iCs/>
                <w:spacing w:val="11"/>
                <w:w w:val="105"/>
              </w:rPr>
              <w:t xml:space="preserve"> </w:t>
            </w:r>
            <w:r w:rsidRPr="000909CD">
              <w:rPr>
                <w:rFonts w:ascii="Arial Narrow" w:hAnsi="Arial Narrow"/>
                <w:i/>
                <w:iCs/>
                <w:w w:val="105"/>
              </w:rPr>
              <w:t>f</w:t>
            </w:r>
            <w:r w:rsidRPr="000909CD">
              <w:rPr>
                <w:rFonts w:ascii="Arial Narrow" w:hAnsi="Arial Narrow"/>
                <w:i/>
                <w:iCs/>
                <w:spacing w:val="1"/>
                <w:w w:val="105"/>
              </w:rPr>
              <w:t>e</w:t>
            </w:r>
            <w:r w:rsidRPr="000909CD">
              <w:rPr>
                <w:rFonts w:ascii="Arial Narrow" w:hAnsi="Arial Narrow"/>
                <w:i/>
                <w:iCs/>
                <w:w w:val="105"/>
              </w:rPr>
              <w:t>r</w:t>
            </w:r>
            <w:r w:rsidRPr="000909CD">
              <w:rPr>
                <w:rFonts w:ascii="Arial Narrow" w:hAnsi="Arial Narrow"/>
                <w:i/>
                <w:iCs/>
                <w:spacing w:val="1"/>
                <w:w w:val="105"/>
              </w:rPr>
              <w:t>a</w:t>
            </w:r>
            <w:r w:rsidRPr="000909CD">
              <w:rPr>
                <w:rFonts w:ascii="Arial Narrow" w:hAnsi="Arial Narrow"/>
                <w:i/>
                <w:iCs/>
                <w:spacing w:val="11"/>
                <w:w w:val="105"/>
              </w:rPr>
              <w:t xml:space="preserve"> </w:t>
            </w:r>
            <w:r w:rsidRPr="000909CD">
              <w:rPr>
                <w:rFonts w:ascii="Arial Narrow" w:hAnsi="Arial Narrow"/>
                <w:i/>
                <w:iCs/>
                <w:w w:val="105"/>
              </w:rPr>
              <w:t>foi</w:t>
            </w:r>
            <w:r w:rsidRPr="000909CD">
              <w:rPr>
                <w:rFonts w:ascii="Arial Narrow" w:hAnsi="Arial Narrow"/>
                <w:i/>
                <w:iCs/>
                <w:spacing w:val="3"/>
                <w:w w:val="105"/>
              </w:rPr>
              <w:t>,</w:t>
            </w:r>
            <w:r w:rsidRPr="000909CD">
              <w:rPr>
                <w:rFonts w:ascii="Arial Narrow" w:hAnsi="Arial Narrow"/>
                <w:i/>
                <w:iCs/>
                <w:spacing w:val="11"/>
                <w:w w:val="105"/>
              </w:rPr>
              <w:t xml:space="preserve"> </w:t>
            </w:r>
            <w:r w:rsidRPr="000909CD">
              <w:rPr>
                <w:rFonts w:ascii="Arial Narrow" w:hAnsi="Arial Narrow"/>
                <w:i/>
                <w:iCs/>
                <w:spacing w:val="1"/>
                <w:w w:val="105"/>
              </w:rPr>
              <w:t>à</w:t>
            </w:r>
            <w:r w:rsidRPr="000909CD">
              <w:rPr>
                <w:rFonts w:ascii="Arial Narrow" w:hAnsi="Arial Narrow"/>
                <w:i/>
                <w:iCs/>
                <w:spacing w:val="11"/>
                <w:w w:val="105"/>
              </w:rPr>
              <w:t xml:space="preserve"> </w:t>
            </w:r>
            <w:r w:rsidRPr="000909CD">
              <w:rPr>
                <w:rFonts w:ascii="Arial Narrow" w:hAnsi="Arial Narrow"/>
                <w:i/>
                <w:iCs/>
                <w:w w:val="105"/>
              </w:rPr>
              <w:t>moins</w:t>
            </w:r>
            <w:r w:rsidRPr="000909CD">
              <w:rPr>
                <w:rFonts w:ascii="Arial Narrow" w:hAnsi="Arial Narrow"/>
                <w:i/>
                <w:iCs/>
                <w:spacing w:val="11"/>
                <w:w w:val="105"/>
              </w:rPr>
              <w:t xml:space="preserve"> </w:t>
            </w:r>
            <w:r w:rsidRPr="000909CD">
              <w:rPr>
                <w:rFonts w:ascii="Arial Narrow" w:hAnsi="Arial Narrow"/>
                <w:i/>
                <w:iCs/>
                <w:w w:val="105"/>
              </w:rPr>
              <w:t>qu</w:t>
            </w:r>
            <w:r w:rsidRPr="000909CD">
              <w:rPr>
                <w:rFonts w:ascii="Arial Narrow" w:hAnsi="Arial Narrow"/>
                <w:i/>
                <w:iCs/>
                <w:spacing w:val="1"/>
                <w:w w:val="105"/>
              </w:rPr>
              <w:t>’</w:t>
            </w:r>
            <w:r w:rsidRPr="000909CD">
              <w:rPr>
                <w:rFonts w:ascii="Arial Narrow" w:hAnsi="Arial Narrow"/>
                <w:i/>
                <w:iCs/>
                <w:w w:val="105"/>
              </w:rPr>
              <w:t>il</w:t>
            </w:r>
            <w:r w:rsidRPr="000909CD">
              <w:rPr>
                <w:rFonts w:ascii="Arial Narrow" w:hAnsi="Arial Narrow"/>
                <w:i/>
                <w:iCs/>
                <w:spacing w:val="11"/>
                <w:w w:val="105"/>
              </w:rPr>
              <w:t xml:space="preserve"> </w:t>
            </w:r>
          </w:p>
          <w:p w14:paraId="65C50BEF" w14:textId="77777777" w:rsidR="00702089" w:rsidRPr="000909CD" w:rsidRDefault="00702089" w:rsidP="00702089">
            <w:pPr>
              <w:widowControl w:val="0"/>
              <w:autoSpaceDE w:val="0"/>
              <w:autoSpaceDN w:val="0"/>
              <w:adjustRightInd w:val="0"/>
              <w:spacing w:after="11" w:line="231" w:lineRule="exact"/>
              <w:ind w:right="187" w:firstLine="284"/>
              <w:rPr>
                <w:rFonts w:ascii="Arial Narrow" w:hAnsi="Arial Narrow"/>
                <w:i/>
                <w:iCs/>
                <w:spacing w:val="3"/>
                <w:w w:val="105"/>
              </w:rPr>
            </w:pPr>
            <w:r w:rsidRPr="000909CD">
              <w:rPr>
                <w:rFonts w:ascii="Arial Narrow" w:hAnsi="Arial Narrow"/>
                <w:i/>
                <w:iCs/>
                <w:spacing w:val="11"/>
                <w:w w:val="105"/>
              </w:rPr>
              <w:t xml:space="preserve">     </w:t>
            </w:r>
            <w:r w:rsidRPr="000909CD">
              <w:rPr>
                <w:rFonts w:ascii="Arial Narrow" w:hAnsi="Arial Narrow"/>
                <w:i/>
                <w:iCs/>
                <w:w w:val="105"/>
              </w:rPr>
              <w:t>s</w:t>
            </w:r>
            <w:r w:rsidRPr="000909CD">
              <w:rPr>
                <w:rFonts w:ascii="Arial Narrow" w:hAnsi="Arial Narrow"/>
                <w:i/>
                <w:iCs/>
                <w:spacing w:val="1"/>
                <w:w w:val="105"/>
              </w:rPr>
              <w:t>o</w:t>
            </w:r>
            <w:r w:rsidRPr="000909CD">
              <w:rPr>
                <w:rFonts w:ascii="Arial Narrow" w:hAnsi="Arial Narrow"/>
                <w:i/>
                <w:iCs/>
                <w:w w:val="105"/>
              </w:rPr>
              <w:t>it</w:t>
            </w:r>
            <w:r w:rsidRPr="000909CD">
              <w:rPr>
                <w:rFonts w:ascii="Arial Narrow" w:hAnsi="Arial Narrow"/>
                <w:i/>
                <w:iCs/>
                <w:spacing w:val="11"/>
                <w:w w:val="105"/>
              </w:rPr>
              <w:t xml:space="preserve"> </w:t>
            </w:r>
            <w:r w:rsidRPr="000909CD">
              <w:rPr>
                <w:rFonts w:ascii="Arial Narrow" w:hAnsi="Arial Narrow"/>
                <w:i/>
                <w:iCs/>
                <w:spacing w:val="1"/>
                <w:w w:val="105"/>
              </w:rPr>
              <w:t>e</w:t>
            </w:r>
            <w:r w:rsidRPr="000909CD">
              <w:rPr>
                <w:rFonts w:ascii="Arial Narrow" w:hAnsi="Arial Narrow"/>
                <w:i/>
                <w:iCs/>
                <w:w w:val="105"/>
              </w:rPr>
              <w:t>sti</w:t>
            </w:r>
            <w:r w:rsidRPr="000909CD">
              <w:rPr>
                <w:rFonts w:ascii="Arial Narrow" w:hAnsi="Arial Narrow"/>
                <w:i/>
                <w:iCs/>
                <w:spacing w:val="1"/>
                <w:w w:val="105"/>
              </w:rPr>
              <w:t>mé</w:t>
            </w:r>
            <w:r w:rsidRPr="000909CD">
              <w:rPr>
                <w:rFonts w:ascii="Arial Narrow" w:hAnsi="Arial Narrow"/>
                <w:i/>
                <w:iCs/>
                <w:spacing w:val="11"/>
                <w:w w:val="105"/>
              </w:rPr>
              <w:t xml:space="preserve"> </w:t>
            </w:r>
            <w:r w:rsidRPr="000909CD">
              <w:rPr>
                <w:rFonts w:ascii="Arial Narrow" w:hAnsi="Arial Narrow"/>
                <w:i/>
                <w:iCs/>
                <w:spacing w:val="1"/>
                <w:w w:val="105"/>
              </w:rPr>
              <w:t>qu</w:t>
            </w:r>
            <w:r w:rsidRPr="000909CD">
              <w:rPr>
                <w:rFonts w:ascii="Arial Narrow" w:hAnsi="Arial Narrow"/>
                <w:i/>
                <w:iCs/>
                <w:w w:val="105"/>
              </w:rPr>
              <w:t>’il</w:t>
            </w:r>
            <w:r w:rsidRPr="000909CD">
              <w:rPr>
                <w:rFonts w:ascii="Arial Narrow" w:hAnsi="Arial Narrow"/>
                <w:i/>
                <w:iCs/>
                <w:spacing w:val="11"/>
                <w:w w:val="105"/>
              </w:rPr>
              <w:t xml:space="preserve"> </w:t>
            </w:r>
            <w:r w:rsidRPr="000909CD">
              <w:rPr>
                <w:rFonts w:ascii="Arial Narrow" w:hAnsi="Arial Narrow"/>
                <w:i/>
                <w:iCs/>
                <w:w w:val="105"/>
              </w:rPr>
              <w:t>s</w:t>
            </w:r>
            <w:r w:rsidRPr="000909CD">
              <w:rPr>
                <w:rFonts w:ascii="Arial Narrow" w:hAnsi="Arial Narrow"/>
                <w:i/>
                <w:iCs/>
                <w:spacing w:val="1"/>
                <w:w w:val="105"/>
              </w:rPr>
              <w:t>’ag</w:t>
            </w:r>
            <w:r w:rsidRPr="000909CD">
              <w:rPr>
                <w:rFonts w:ascii="Arial Narrow" w:hAnsi="Arial Narrow"/>
                <w:i/>
                <w:iCs/>
                <w:w w:val="105"/>
              </w:rPr>
              <w:t>it</w:t>
            </w:r>
            <w:r w:rsidRPr="000909CD">
              <w:rPr>
                <w:rFonts w:ascii="Arial Narrow" w:hAnsi="Arial Narrow"/>
                <w:i/>
                <w:iCs/>
                <w:spacing w:val="3"/>
                <w:w w:val="105"/>
              </w:rPr>
              <w:t xml:space="preserve"> </w:t>
            </w:r>
            <w:r w:rsidRPr="000909CD">
              <w:rPr>
                <w:rFonts w:ascii="Arial Narrow" w:hAnsi="Arial Narrow"/>
                <w:i/>
                <w:iCs/>
                <w:w w:val="105"/>
              </w:rPr>
              <w:t>d’une</w:t>
            </w:r>
            <w:r w:rsidRPr="000909CD">
              <w:rPr>
                <w:rFonts w:ascii="Arial Narrow" w:hAnsi="Arial Narrow"/>
                <w:i/>
                <w:iCs/>
                <w:spacing w:val="1"/>
                <w:w w:val="105"/>
              </w:rPr>
              <w:t xml:space="preserve"> </w:t>
            </w:r>
            <w:r w:rsidRPr="000909CD">
              <w:rPr>
                <w:rFonts w:ascii="Arial Narrow" w:hAnsi="Arial Narrow"/>
                <w:i/>
                <w:iCs/>
                <w:w w:val="105"/>
              </w:rPr>
              <w:t>erreur</w:t>
            </w:r>
            <w:r w:rsidRPr="000909CD">
              <w:rPr>
                <w:rFonts w:ascii="Arial Narrow" w:hAnsi="Arial Narrow"/>
                <w:i/>
                <w:iCs/>
                <w:spacing w:val="1"/>
                <w:w w:val="105"/>
              </w:rPr>
              <w:t xml:space="preserve"> </w:t>
            </w:r>
            <w:r w:rsidRPr="000909CD">
              <w:rPr>
                <w:rFonts w:ascii="Arial Narrow" w:hAnsi="Arial Narrow"/>
                <w:i/>
                <w:iCs/>
                <w:w w:val="105"/>
              </w:rPr>
              <w:t>grossière</w:t>
            </w:r>
            <w:r w:rsidRPr="000909CD">
              <w:rPr>
                <w:rFonts w:ascii="Arial Narrow" w:hAnsi="Arial Narrow"/>
                <w:i/>
                <w:iCs/>
                <w:spacing w:val="1"/>
                <w:w w:val="105"/>
              </w:rPr>
              <w:t xml:space="preserve"> </w:t>
            </w:r>
            <w:r w:rsidRPr="000909CD">
              <w:rPr>
                <w:rFonts w:ascii="Arial Narrow" w:hAnsi="Arial Narrow"/>
                <w:i/>
                <w:iCs/>
                <w:w w:val="105"/>
              </w:rPr>
              <w:t>de</w:t>
            </w:r>
            <w:r w:rsidRPr="000909CD">
              <w:rPr>
                <w:rFonts w:ascii="Arial Narrow" w:hAnsi="Arial Narrow"/>
                <w:i/>
                <w:iCs/>
                <w:spacing w:val="1"/>
                <w:w w:val="105"/>
              </w:rPr>
              <w:t xml:space="preserve"> </w:t>
            </w:r>
            <w:r w:rsidRPr="000909CD">
              <w:rPr>
                <w:rFonts w:ascii="Arial Narrow" w:hAnsi="Arial Narrow"/>
                <w:i/>
                <w:iCs/>
                <w:w w:val="105"/>
              </w:rPr>
              <w:t>virgule</w:t>
            </w:r>
            <w:r w:rsidRPr="000909CD">
              <w:rPr>
                <w:rFonts w:ascii="Arial Narrow" w:hAnsi="Arial Narrow"/>
                <w:i/>
                <w:iCs/>
                <w:spacing w:val="1"/>
                <w:w w:val="105"/>
              </w:rPr>
              <w:t xml:space="preserve"> </w:t>
            </w:r>
            <w:r w:rsidRPr="000909CD">
              <w:rPr>
                <w:rFonts w:ascii="Arial Narrow" w:hAnsi="Arial Narrow"/>
                <w:i/>
                <w:iCs/>
                <w:w w:val="105"/>
              </w:rPr>
              <w:t>dans</w:t>
            </w:r>
            <w:r w:rsidRPr="000909CD">
              <w:rPr>
                <w:rFonts w:ascii="Arial Narrow" w:hAnsi="Arial Narrow"/>
                <w:i/>
                <w:iCs/>
                <w:spacing w:val="1"/>
                <w:w w:val="105"/>
              </w:rPr>
              <w:t xml:space="preserve"> </w:t>
            </w:r>
            <w:r w:rsidRPr="000909CD">
              <w:rPr>
                <w:rFonts w:ascii="Arial Narrow" w:hAnsi="Arial Narrow"/>
                <w:i/>
                <w:iCs/>
                <w:w w:val="105"/>
              </w:rPr>
              <w:t>le</w:t>
            </w:r>
            <w:r w:rsidRPr="000909CD">
              <w:rPr>
                <w:rFonts w:ascii="Arial Narrow" w:hAnsi="Arial Narrow"/>
                <w:i/>
                <w:iCs/>
                <w:spacing w:val="1"/>
                <w:w w:val="105"/>
              </w:rPr>
              <w:t xml:space="preserve"> </w:t>
            </w:r>
            <w:r w:rsidRPr="000909CD">
              <w:rPr>
                <w:rFonts w:ascii="Arial Narrow" w:hAnsi="Arial Narrow"/>
                <w:i/>
                <w:iCs/>
                <w:w w:val="105"/>
              </w:rPr>
              <w:t>prix</w:t>
            </w:r>
            <w:r w:rsidRPr="000909CD">
              <w:rPr>
                <w:rFonts w:ascii="Arial Narrow" w:hAnsi="Arial Narrow"/>
                <w:i/>
                <w:iCs/>
                <w:spacing w:val="1"/>
                <w:w w:val="105"/>
              </w:rPr>
              <w:t xml:space="preserve"> </w:t>
            </w:r>
            <w:r w:rsidRPr="000909CD">
              <w:rPr>
                <w:rFonts w:ascii="Arial Narrow" w:hAnsi="Arial Narrow"/>
                <w:i/>
                <w:iCs/>
                <w:w w:val="105"/>
              </w:rPr>
              <w:t>unitaire,</w:t>
            </w:r>
            <w:r w:rsidRPr="000909CD">
              <w:rPr>
                <w:rFonts w:ascii="Arial Narrow" w:hAnsi="Arial Narrow"/>
                <w:i/>
                <w:iCs/>
                <w:spacing w:val="1"/>
                <w:w w:val="105"/>
              </w:rPr>
              <w:t xml:space="preserve"> </w:t>
            </w:r>
            <w:r w:rsidRPr="000909CD">
              <w:rPr>
                <w:rFonts w:ascii="Arial Narrow" w:hAnsi="Arial Narrow"/>
                <w:i/>
                <w:iCs/>
                <w:w w:val="105"/>
              </w:rPr>
              <w:t>auquel</w:t>
            </w:r>
            <w:r w:rsidRPr="000909CD">
              <w:rPr>
                <w:rFonts w:ascii="Arial Narrow" w:hAnsi="Arial Narrow"/>
                <w:i/>
                <w:iCs/>
                <w:spacing w:val="1"/>
                <w:w w:val="105"/>
              </w:rPr>
              <w:t xml:space="preserve"> </w:t>
            </w:r>
            <w:r w:rsidRPr="000909CD">
              <w:rPr>
                <w:rFonts w:ascii="Arial Narrow" w:hAnsi="Arial Narrow"/>
                <w:i/>
                <w:iCs/>
                <w:w w:val="105"/>
              </w:rPr>
              <w:t>cas</w:t>
            </w:r>
            <w:r w:rsidRPr="000909CD">
              <w:rPr>
                <w:rFonts w:ascii="Arial Narrow" w:hAnsi="Arial Narrow"/>
                <w:i/>
                <w:iCs/>
                <w:spacing w:val="1"/>
                <w:w w:val="105"/>
              </w:rPr>
              <w:t xml:space="preserve"> </w:t>
            </w:r>
            <w:r w:rsidRPr="000909CD">
              <w:rPr>
                <w:rFonts w:ascii="Arial Narrow" w:hAnsi="Arial Narrow"/>
                <w:i/>
                <w:iCs/>
                <w:w w:val="105"/>
              </w:rPr>
              <w:t>le</w:t>
            </w:r>
            <w:r w:rsidRPr="000909CD">
              <w:rPr>
                <w:rFonts w:ascii="Arial Narrow" w:hAnsi="Arial Narrow"/>
                <w:i/>
                <w:iCs/>
                <w:spacing w:val="1"/>
                <w:w w:val="105"/>
              </w:rPr>
              <w:t xml:space="preserve"> </w:t>
            </w:r>
            <w:r w:rsidRPr="000909CD">
              <w:rPr>
                <w:rFonts w:ascii="Arial Narrow" w:hAnsi="Arial Narrow"/>
                <w:i/>
                <w:iCs/>
                <w:w w:val="105"/>
              </w:rPr>
              <w:t>prix</w:t>
            </w:r>
            <w:r w:rsidRPr="000909CD">
              <w:rPr>
                <w:rFonts w:ascii="Arial Narrow" w:hAnsi="Arial Narrow"/>
                <w:i/>
                <w:iCs/>
                <w:spacing w:val="1"/>
                <w:w w:val="105"/>
              </w:rPr>
              <w:t xml:space="preserve"> </w:t>
            </w:r>
            <w:r w:rsidRPr="000909CD">
              <w:rPr>
                <w:rFonts w:ascii="Arial Narrow" w:hAnsi="Arial Narrow"/>
                <w:i/>
                <w:iCs/>
                <w:w w:val="105"/>
              </w:rPr>
              <w:t>total</w:t>
            </w:r>
            <w:r w:rsidRPr="000909CD">
              <w:rPr>
                <w:rFonts w:ascii="Arial Narrow" w:hAnsi="Arial Narrow"/>
                <w:i/>
                <w:iCs/>
                <w:spacing w:val="1"/>
                <w:w w:val="105"/>
              </w:rPr>
              <w:t xml:space="preserve"> </w:t>
            </w:r>
            <w:r w:rsidRPr="000909CD">
              <w:rPr>
                <w:rFonts w:ascii="Arial Narrow" w:hAnsi="Arial Narrow"/>
                <w:i/>
                <w:iCs/>
                <w:w w:val="105"/>
              </w:rPr>
              <w:t>tel</w:t>
            </w:r>
            <w:r w:rsidRPr="000909CD">
              <w:rPr>
                <w:rFonts w:ascii="Arial Narrow" w:hAnsi="Arial Narrow"/>
                <w:i/>
                <w:iCs/>
                <w:spacing w:val="1"/>
                <w:w w:val="105"/>
              </w:rPr>
              <w:t xml:space="preserve"> </w:t>
            </w:r>
            <w:r w:rsidRPr="000909CD">
              <w:rPr>
                <w:rFonts w:ascii="Arial Narrow" w:hAnsi="Arial Narrow"/>
                <w:i/>
                <w:iCs/>
                <w:w w:val="105"/>
              </w:rPr>
              <w:t>qu’il</w:t>
            </w:r>
            <w:r w:rsidRPr="000909CD">
              <w:rPr>
                <w:rFonts w:ascii="Arial Narrow" w:hAnsi="Arial Narrow"/>
                <w:i/>
                <w:iCs/>
                <w:spacing w:val="1"/>
                <w:w w:val="105"/>
              </w:rPr>
              <w:t xml:space="preserve"> </w:t>
            </w:r>
            <w:r w:rsidRPr="000909CD">
              <w:rPr>
                <w:rFonts w:ascii="Arial Narrow" w:hAnsi="Arial Narrow"/>
                <w:i/>
                <w:iCs/>
                <w:w w:val="105"/>
              </w:rPr>
              <w:t>est</w:t>
            </w:r>
            <w:r w:rsidRPr="000909CD">
              <w:rPr>
                <w:rFonts w:ascii="Arial Narrow" w:hAnsi="Arial Narrow"/>
                <w:i/>
                <w:iCs/>
                <w:spacing w:val="1"/>
                <w:w w:val="105"/>
              </w:rPr>
              <w:t xml:space="preserve"> </w:t>
            </w:r>
            <w:r w:rsidRPr="000909CD">
              <w:rPr>
                <w:rFonts w:ascii="Arial Narrow" w:hAnsi="Arial Narrow"/>
                <w:i/>
                <w:iCs/>
                <w:w w:val="105"/>
              </w:rPr>
              <w:t>présenté</w:t>
            </w:r>
            <w:r w:rsidRPr="000909CD">
              <w:rPr>
                <w:rFonts w:ascii="Arial Narrow" w:hAnsi="Arial Narrow"/>
                <w:i/>
                <w:iCs/>
                <w:spacing w:val="1"/>
                <w:w w:val="105"/>
              </w:rPr>
              <w:t xml:space="preserve"> </w:t>
            </w:r>
            <w:r w:rsidRPr="000909CD">
              <w:rPr>
                <w:rFonts w:ascii="Arial Narrow" w:hAnsi="Arial Narrow"/>
                <w:i/>
                <w:iCs/>
                <w:w w:val="105"/>
              </w:rPr>
              <w:t>fera</w:t>
            </w:r>
            <w:r w:rsidRPr="000909CD">
              <w:rPr>
                <w:rFonts w:ascii="Arial Narrow" w:hAnsi="Arial Narrow"/>
                <w:i/>
                <w:iCs/>
                <w:spacing w:val="1"/>
                <w:w w:val="105"/>
              </w:rPr>
              <w:t xml:space="preserve"> </w:t>
            </w:r>
            <w:r w:rsidRPr="000909CD">
              <w:rPr>
                <w:rFonts w:ascii="Arial Narrow" w:hAnsi="Arial Narrow"/>
                <w:i/>
                <w:iCs/>
                <w:w w:val="105"/>
              </w:rPr>
              <w:t>foi</w:t>
            </w:r>
            <w:r w:rsidRPr="000909CD">
              <w:rPr>
                <w:rFonts w:ascii="Arial Narrow" w:hAnsi="Arial Narrow"/>
                <w:i/>
                <w:iCs/>
                <w:spacing w:val="1"/>
                <w:w w:val="105"/>
              </w:rPr>
              <w:t xml:space="preserve"> </w:t>
            </w:r>
            <w:r w:rsidRPr="000909CD">
              <w:rPr>
                <w:rFonts w:ascii="Arial Narrow" w:hAnsi="Arial Narrow"/>
                <w:i/>
                <w:iCs/>
                <w:w w:val="105"/>
              </w:rPr>
              <w:t>et le prix unitaire</w:t>
            </w:r>
            <w:r w:rsidRPr="000909CD">
              <w:rPr>
                <w:rFonts w:ascii="Arial Narrow" w:hAnsi="Arial Narrow"/>
                <w:i/>
                <w:iCs/>
                <w:spacing w:val="2"/>
                <w:w w:val="105"/>
              </w:rPr>
              <w:t xml:space="preserve"> </w:t>
            </w:r>
            <w:r w:rsidRPr="000909CD">
              <w:rPr>
                <w:rFonts w:ascii="Arial Narrow" w:hAnsi="Arial Narrow"/>
                <w:i/>
                <w:iCs/>
                <w:w w:val="105"/>
              </w:rPr>
              <w:t>corrigé</w:t>
            </w:r>
            <w:r w:rsidRPr="000909CD">
              <w:rPr>
                <w:rFonts w:ascii="Arial Narrow" w:hAnsi="Arial Narrow"/>
                <w:i/>
                <w:iCs/>
                <w:spacing w:val="1"/>
                <w:w w:val="105"/>
              </w:rPr>
              <w:t xml:space="preserve"> </w:t>
            </w:r>
            <w:r w:rsidRPr="000909CD">
              <w:rPr>
                <w:rFonts w:ascii="Arial Narrow" w:hAnsi="Arial Narrow"/>
                <w:i/>
                <w:iCs/>
                <w:w w:val="105"/>
              </w:rPr>
              <w:t>;</w:t>
            </w:r>
            <w:r w:rsidRPr="000909CD">
              <w:rPr>
                <w:rFonts w:ascii="Arial Narrow" w:hAnsi="Arial Narrow"/>
                <w:i/>
                <w:iCs/>
                <w:spacing w:val="1"/>
                <w:w w:val="105"/>
              </w:rPr>
              <w:t xml:space="preserve"> </w:t>
            </w:r>
          </w:p>
          <w:p w14:paraId="5367CD1A" w14:textId="77777777" w:rsidR="00702089" w:rsidRPr="000909CD" w:rsidRDefault="00702089" w:rsidP="00702089">
            <w:pPr>
              <w:widowControl w:val="0"/>
              <w:autoSpaceDE w:val="0"/>
              <w:autoSpaceDN w:val="0"/>
              <w:adjustRightInd w:val="0"/>
              <w:spacing w:after="24" w:line="231" w:lineRule="exact"/>
              <w:ind w:right="187" w:firstLine="284"/>
              <w:rPr>
                <w:rFonts w:ascii="Arial Narrow" w:hAnsi="Arial Narrow"/>
                <w:i/>
                <w:iCs/>
                <w:spacing w:val="1"/>
                <w:w w:val="105"/>
              </w:rPr>
            </w:pPr>
            <w:r w:rsidRPr="000909CD">
              <w:rPr>
                <w:rFonts w:ascii="Arial Narrow" w:hAnsi="Arial Narrow"/>
              </w:rPr>
              <w:t>♦</w:t>
            </w:r>
            <w:r w:rsidRPr="000909CD">
              <w:rPr>
                <w:rFonts w:ascii="Arial Narrow" w:hAnsi="Arial Narrow"/>
                <w:spacing w:val="137"/>
              </w:rPr>
              <w:t xml:space="preserve"> </w:t>
            </w:r>
            <w:r w:rsidRPr="000909CD">
              <w:rPr>
                <w:rFonts w:ascii="Arial Narrow" w:hAnsi="Arial Narrow"/>
                <w:i/>
                <w:iCs/>
                <w:w w:val="105"/>
              </w:rPr>
              <w:t>En</w:t>
            </w:r>
            <w:r w:rsidRPr="000909CD">
              <w:rPr>
                <w:rFonts w:ascii="Arial Narrow" w:hAnsi="Arial Narrow"/>
                <w:i/>
                <w:iCs/>
                <w:spacing w:val="2"/>
                <w:w w:val="105"/>
              </w:rPr>
              <w:t xml:space="preserve"> </w:t>
            </w:r>
            <w:r w:rsidRPr="000909CD">
              <w:rPr>
                <w:rFonts w:ascii="Arial Narrow" w:hAnsi="Arial Narrow"/>
                <w:i/>
                <w:iCs/>
                <w:w w:val="105"/>
              </w:rPr>
              <w:t>ajustant</w:t>
            </w:r>
            <w:r w:rsidRPr="000909CD">
              <w:rPr>
                <w:rFonts w:ascii="Arial Narrow" w:hAnsi="Arial Narrow"/>
                <w:i/>
                <w:iCs/>
                <w:spacing w:val="2"/>
                <w:w w:val="105"/>
              </w:rPr>
              <w:t xml:space="preserve"> </w:t>
            </w:r>
            <w:r w:rsidRPr="000909CD">
              <w:rPr>
                <w:rFonts w:ascii="Arial Narrow" w:hAnsi="Arial Narrow"/>
                <w:i/>
                <w:iCs/>
                <w:w w:val="105"/>
              </w:rPr>
              <w:t>de</w:t>
            </w:r>
            <w:r w:rsidRPr="000909CD">
              <w:rPr>
                <w:rFonts w:ascii="Arial Narrow" w:hAnsi="Arial Narrow"/>
                <w:i/>
                <w:iCs/>
                <w:spacing w:val="2"/>
                <w:w w:val="105"/>
              </w:rPr>
              <w:t xml:space="preserve"> </w:t>
            </w:r>
            <w:r w:rsidRPr="000909CD">
              <w:rPr>
                <w:rFonts w:ascii="Arial Narrow" w:hAnsi="Arial Narrow"/>
                <w:i/>
                <w:iCs/>
                <w:w w:val="105"/>
              </w:rPr>
              <w:t>façon</w:t>
            </w:r>
            <w:r w:rsidRPr="000909CD">
              <w:rPr>
                <w:rFonts w:ascii="Arial Narrow" w:hAnsi="Arial Narrow"/>
                <w:i/>
                <w:iCs/>
                <w:spacing w:val="2"/>
                <w:w w:val="105"/>
              </w:rPr>
              <w:t xml:space="preserve"> </w:t>
            </w:r>
            <w:r w:rsidRPr="000909CD">
              <w:rPr>
                <w:rFonts w:ascii="Arial Narrow" w:hAnsi="Arial Narrow"/>
                <w:i/>
                <w:iCs/>
                <w:w w:val="105"/>
              </w:rPr>
              <w:t>appropriée</w:t>
            </w:r>
            <w:r w:rsidRPr="000909CD">
              <w:rPr>
                <w:rFonts w:ascii="Arial Narrow" w:hAnsi="Arial Narrow"/>
                <w:i/>
                <w:iCs/>
                <w:spacing w:val="2"/>
                <w:w w:val="105"/>
              </w:rPr>
              <w:t xml:space="preserve"> </w:t>
            </w:r>
            <w:r w:rsidRPr="000909CD">
              <w:rPr>
                <w:rFonts w:ascii="Arial Narrow" w:hAnsi="Arial Narrow"/>
                <w:i/>
                <w:iCs/>
                <w:w w:val="105"/>
              </w:rPr>
              <w:t>sur</w:t>
            </w:r>
            <w:r w:rsidRPr="000909CD">
              <w:rPr>
                <w:rFonts w:ascii="Arial Narrow" w:hAnsi="Arial Narrow"/>
                <w:i/>
                <w:iCs/>
                <w:spacing w:val="2"/>
                <w:w w:val="105"/>
              </w:rPr>
              <w:t xml:space="preserve"> </w:t>
            </w:r>
            <w:r w:rsidRPr="000909CD">
              <w:rPr>
                <w:rFonts w:ascii="Arial Narrow" w:hAnsi="Arial Narrow"/>
                <w:i/>
                <w:iCs/>
                <w:w w:val="105"/>
              </w:rPr>
              <w:t>des</w:t>
            </w:r>
            <w:r w:rsidRPr="000909CD">
              <w:rPr>
                <w:rFonts w:ascii="Arial Narrow" w:hAnsi="Arial Narrow"/>
                <w:i/>
                <w:iCs/>
                <w:spacing w:val="2"/>
                <w:w w:val="105"/>
              </w:rPr>
              <w:t xml:space="preserve"> </w:t>
            </w:r>
            <w:r w:rsidRPr="000909CD">
              <w:rPr>
                <w:rFonts w:ascii="Arial Narrow" w:hAnsi="Arial Narrow"/>
                <w:i/>
                <w:iCs/>
                <w:w w:val="105"/>
              </w:rPr>
              <w:t>bases</w:t>
            </w:r>
            <w:r w:rsidRPr="000909CD">
              <w:rPr>
                <w:rFonts w:ascii="Arial Narrow" w:hAnsi="Arial Narrow"/>
                <w:i/>
                <w:iCs/>
                <w:spacing w:val="2"/>
                <w:w w:val="105"/>
              </w:rPr>
              <w:t xml:space="preserve"> </w:t>
            </w:r>
            <w:r w:rsidRPr="000909CD">
              <w:rPr>
                <w:rFonts w:ascii="Arial Narrow" w:hAnsi="Arial Narrow"/>
                <w:i/>
                <w:iCs/>
                <w:w w:val="105"/>
              </w:rPr>
              <w:t>techniques</w:t>
            </w:r>
            <w:r w:rsidRPr="000909CD">
              <w:rPr>
                <w:rFonts w:ascii="Arial Narrow" w:hAnsi="Arial Narrow"/>
                <w:i/>
                <w:iCs/>
                <w:spacing w:val="1"/>
                <w:w w:val="105"/>
              </w:rPr>
              <w:t xml:space="preserve"> </w:t>
            </w:r>
            <w:r w:rsidRPr="000909CD">
              <w:rPr>
                <w:rFonts w:ascii="Arial Narrow" w:hAnsi="Arial Narrow"/>
                <w:i/>
                <w:iCs/>
                <w:w w:val="105"/>
              </w:rPr>
              <w:t>ou</w:t>
            </w:r>
            <w:r w:rsidRPr="000909CD">
              <w:rPr>
                <w:rFonts w:ascii="Arial Narrow" w:hAnsi="Arial Narrow"/>
                <w:i/>
                <w:iCs/>
                <w:spacing w:val="1"/>
                <w:w w:val="105"/>
              </w:rPr>
              <w:t xml:space="preserve"> </w:t>
            </w:r>
            <w:r w:rsidRPr="000909CD">
              <w:rPr>
                <w:rFonts w:ascii="Arial Narrow" w:hAnsi="Arial Narrow"/>
                <w:i/>
                <w:iCs/>
                <w:w w:val="105"/>
              </w:rPr>
              <w:t>financières,</w:t>
            </w:r>
            <w:r w:rsidRPr="000909CD">
              <w:rPr>
                <w:rFonts w:ascii="Arial Narrow" w:hAnsi="Arial Narrow"/>
                <w:i/>
                <w:iCs/>
                <w:spacing w:val="1"/>
                <w:w w:val="105"/>
              </w:rPr>
              <w:t xml:space="preserve"> </w:t>
            </w:r>
            <w:r w:rsidRPr="000909CD">
              <w:rPr>
                <w:rFonts w:ascii="Arial Narrow" w:hAnsi="Arial Narrow"/>
                <w:i/>
                <w:iCs/>
                <w:w w:val="105"/>
              </w:rPr>
              <w:t>toute</w:t>
            </w:r>
            <w:r w:rsidRPr="000909CD">
              <w:rPr>
                <w:rFonts w:ascii="Arial Narrow" w:hAnsi="Arial Narrow"/>
                <w:i/>
                <w:iCs/>
                <w:spacing w:val="1"/>
                <w:w w:val="105"/>
              </w:rPr>
              <w:t xml:space="preserve"> </w:t>
            </w:r>
            <w:r w:rsidRPr="000909CD">
              <w:rPr>
                <w:rFonts w:ascii="Arial Narrow" w:hAnsi="Arial Narrow"/>
                <w:i/>
                <w:iCs/>
                <w:w w:val="105"/>
              </w:rPr>
              <w:t>autre</w:t>
            </w:r>
            <w:r w:rsidRPr="000909CD">
              <w:rPr>
                <w:rFonts w:ascii="Arial Narrow" w:hAnsi="Arial Narrow"/>
                <w:i/>
                <w:iCs/>
                <w:spacing w:val="1"/>
                <w:w w:val="105"/>
              </w:rPr>
              <w:t xml:space="preserve"> </w:t>
            </w:r>
            <w:r w:rsidRPr="000909CD">
              <w:rPr>
                <w:rFonts w:ascii="Arial Narrow" w:hAnsi="Arial Narrow"/>
                <w:i/>
                <w:iCs/>
                <w:w w:val="105"/>
              </w:rPr>
              <w:t>modification,</w:t>
            </w:r>
            <w:r w:rsidRPr="000909CD">
              <w:rPr>
                <w:rFonts w:ascii="Arial Narrow" w:hAnsi="Arial Narrow"/>
                <w:i/>
                <w:iCs/>
                <w:spacing w:val="1"/>
                <w:w w:val="105"/>
              </w:rPr>
              <w:t xml:space="preserve"> </w:t>
            </w:r>
            <w:r w:rsidRPr="000909CD">
              <w:rPr>
                <w:rFonts w:ascii="Arial Narrow" w:hAnsi="Arial Narrow"/>
                <w:i/>
                <w:iCs/>
                <w:w w:val="105"/>
              </w:rPr>
              <w:t>divergence</w:t>
            </w:r>
            <w:r w:rsidRPr="000909CD">
              <w:rPr>
                <w:rFonts w:ascii="Arial Narrow" w:hAnsi="Arial Narrow"/>
                <w:i/>
                <w:iCs/>
                <w:spacing w:val="1"/>
                <w:w w:val="105"/>
              </w:rPr>
              <w:t xml:space="preserve"> </w:t>
            </w:r>
            <w:r w:rsidRPr="000909CD">
              <w:rPr>
                <w:rFonts w:ascii="Arial Narrow" w:hAnsi="Arial Narrow"/>
                <w:i/>
                <w:iCs/>
                <w:w w:val="105"/>
              </w:rPr>
              <w:t>ou</w:t>
            </w:r>
            <w:r w:rsidRPr="000909CD">
              <w:rPr>
                <w:rFonts w:ascii="Arial Narrow" w:hAnsi="Arial Narrow"/>
                <w:i/>
                <w:iCs/>
                <w:spacing w:val="1"/>
                <w:w w:val="105"/>
              </w:rPr>
              <w:t xml:space="preserve"> </w:t>
            </w:r>
            <w:r w:rsidRPr="000909CD">
              <w:rPr>
                <w:rFonts w:ascii="Arial Narrow" w:hAnsi="Arial Narrow"/>
                <w:i/>
                <w:iCs/>
                <w:w w:val="105"/>
              </w:rPr>
              <w:t>réserve</w:t>
            </w:r>
            <w:r w:rsidRPr="000909CD">
              <w:rPr>
                <w:rFonts w:ascii="Arial Narrow" w:hAnsi="Arial Narrow"/>
                <w:i/>
                <w:iCs/>
                <w:spacing w:val="1"/>
                <w:w w:val="105"/>
              </w:rPr>
              <w:t xml:space="preserve"> </w:t>
            </w:r>
            <w:r w:rsidRPr="000909CD">
              <w:rPr>
                <w:rFonts w:ascii="Arial Narrow" w:hAnsi="Arial Narrow"/>
                <w:i/>
                <w:iCs/>
                <w:w w:val="105"/>
              </w:rPr>
              <w:t>quantifiable</w:t>
            </w:r>
            <w:r w:rsidRPr="000909CD">
              <w:rPr>
                <w:rFonts w:ascii="Arial Narrow" w:hAnsi="Arial Narrow"/>
                <w:i/>
                <w:iCs/>
                <w:spacing w:val="1"/>
                <w:w w:val="105"/>
              </w:rPr>
              <w:t xml:space="preserve"> </w:t>
            </w:r>
            <w:r w:rsidRPr="000909CD">
              <w:rPr>
                <w:rFonts w:ascii="Arial Narrow" w:hAnsi="Arial Narrow"/>
                <w:i/>
                <w:iCs/>
                <w:w w:val="105"/>
              </w:rPr>
              <w:t>;</w:t>
            </w:r>
            <w:r w:rsidRPr="000909CD">
              <w:rPr>
                <w:rFonts w:ascii="Arial Narrow" w:hAnsi="Arial Narrow"/>
                <w:i/>
                <w:iCs/>
                <w:spacing w:val="1"/>
                <w:w w:val="105"/>
              </w:rPr>
              <w:t xml:space="preserve"> </w:t>
            </w:r>
          </w:p>
          <w:p w14:paraId="50345342" w14:textId="77777777" w:rsidR="00702089" w:rsidRPr="000909CD" w:rsidRDefault="00702089" w:rsidP="00702089">
            <w:pPr>
              <w:widowControl w:val="0"/>
              <w:autoSpaceDE w:val="0"/>
              <w:autoSpaceDN w:val="0"/>
              <w:adjustRightInd w:val="0"/>
              <w:spacing w:after="193" w:line="231" w:lineRule="exact"/>
              <w:ind w:right="187" w:firstLine="284"/>
              <w:rPr>
                <w:rFonts w:ascii="Arial Narrow" w:hAnsi="Arial Narrow"/>
                <w:i/>
                <w:iCs/>
                <w:spacing w:val="-1"/>
                <w:w w:val="108"/>
              </w:rPr>
            </w:pPr>
            <w:r w:rsidRPr="000909CD">
              <w:rPr>
                <w:rFonts w:ascii="Arial Narrow" w:hAnsi="Arial Narrow"/>
              </w:rPr>
              <w:t>♦</w:t>
            </w:r>
            <w:r w:rsidRPr="000909CD">
              <w:rPr>
                <w:rFonts w:ascii="Arial Narrow" w:hAnsi="Arial Narrow"/>
                <w:spacing w:val="137"/>
              </w:rPr>
              <w:t xml:space="preserve"> </w:t>
            </w:r>
            <w:r w:rsidRPr="000909CD">
              <w:rPr>
                <w:rFonts w:ascii="Arial Narrow" w:hAnsi="Arial Narrow"/>
                <w:i/>
                <w:iCs/>
                <w:w w:val="105"/>
              </w:rPr>
              <w:t>En</w:t>
            </w:r>
            <w:r w:rsidRPr="000909CD">
              <w:rPr>
                <w:rFonts w:ascii="Arial Narrow" w:hAnsi="Arial Narrow"/>
                <w:i/>
                <w:iCs/>
                <w:spacing w:val="2"/>
                <w:w w:val="105"/>
              </w:rPr>
              <w:t xml:space="preserve"> </w:t>
            </w:r>
            <w:r w:rsidRPr="000909CD">
              <w:rPr>
                <w:rFonts w:ascii="Arial Narrow" w:hAnsi="Arial Narrow"/>
                <w:i/>
                <w:iCs/>
                <w:w w:val="105"/>
              </w:rPr>
              <w:t>prenant</w:t>
            </w:r>
            <w:r w:rsidRPr="000909CD">
              <w:rPr>
                <w:rFonts w:ascii="Arial Narrow" w:hAnsi="Arial Narrow"/>
                <w:i/>
                <w:iCs/>
                <w:spacing w:val="2"/>
                <w:w w:val="105"/>
              </w:rPr>
              <w:t xml:space="preserve"> </w:t>
            </w:r>
            <w:r w:rsidRPr="000909CD">
              <w:rPr>
                <w:rFonts w:ascii="Arial Narrow" w:hAnsi="Arial Narrow"/>
                <w:i/>
                <w:iCs/>
                <w:w w:val="105"/>
              </w:rPr>
              <w:t>en</w:t>
            </w:r>
            <w:r w:rsidRPr="000909CD">
              <w:rPr>
                <w:rFonts w:ascii="Arial Narrow" w:hAnsi="Arial Narrow"/>
                <w:i/>
                <w:iCs/>
                <w:spacing w:val="2"/>
                <w:w w:val="105"/>
              </w:rPr>
              <w:t xml:space="preserve"> </w:t>
            </w:r>
            <w:r w:rsidRPr="000909CD">
              <w:rPr>
                <w:rFonts w:ascii="Arial Narrow" w:hAnsi="Arial Narrow"/>
                <w:i/>
                <w:iCs/>
                <w:w w:val="105"/>
              </w:rPr>
              <w:t>considération</w:t>
            </w:r>
            <w:r w:rsidRPr="000909CD">
              <w:rPr>
                <w:rFonts w:ascii="Arial Narrow" w:hAnsi="Arial Narrow"/>
                <w:i/>
                <w:iCs/>
                <w:spacing w:val="2"/>
                <w:w w:val="105"/>
              </w:rPr>
              <w:t xml:space="preserve"> </w:t>
            </w:r>
            <w:r w:rsidRPr="000909CD">
              <w:rPr>
                <w:rFonts w:ascii="Arial Narrow" w:hAnsi="Arial Narrow"/>
                <w:i/>
                <w:iCs/>
                <w:w w:val="105"/>
              </w:rPr>
              <w:t>les</w:t>
            </w:r>
            <w:r w:rsidRPr="000909CD">
              <w:rPr>
                <w:rFonts w:ascii="Arial Narrow" w:hAnsi="Arial Narrow"/>
                <w:i/>
                <w:iCs/>
                <w:spacing w:val="2"/>
                <w:w w:val="105"/>
              </w:rPr>
              <w:t xml:space="preserve"> </w:t>
            </w:r>
            <w:r w:rsidRPr="000909CD">
              <w:rPr>
                <w:rFonts w:ascii="Arial Narrow" w:hAnsi="Arial Narrow"/>
                <w:i/>
                <w:iCs/>
                <w:w w:val="105"/>
              </w:rPr>
              <w:t>différents</w:t>
            </w:r>
            <w:r w:rsidRPr="000909CD">
              <w:rPr>
                <w:rFonts w:ascii="Arial Narrow" w:hAnsi="Arial Narrow"/>
                <w:i/>
                <w:iCs/>
                <w:spacing w:val="2"/>
                <w:w w:val="105"/>
              </w:rPr>
              <w:t xml:space="preserve"> </w:t>
            </w:r>
            <w:r w:rsidRPr="000909CD">
              <w:rPr>
                <w:rFonts w:ascii="Arial Narrow" w:hAnsi="Arial Narrow"/>
                <w:i/>
                <w:iCs/>
                <w:w w:val="105"/>
              </w:rPr>
              <w:t>délais</w:t>
            </w:r>
            <w:r w:rsidRPr="000909CD">
              <w:rPr>
                <w:rFonts w:ascii="Arial Narrow" w:hAnsi="Arial Narrow"/>
                <w:i/>
                <w:iCs/>
                <w:spacing w:val="1"/>
                <w:w w:val="105"/>
              </w:rPr>
              <w:t xml:space="preserve"> </w:t>
            </w:r>
            <w:r w:rsidRPr="000909CD">
              <w:rPr>
                <w:rFonts w:ascii="Arial Narrow" w:hAnsi="Arial Narrow"/>
                <w:i/>
                <w:iCs/>
                <w:w w:val="105"/>
              </w:rPr>
              <w:t>d’exécution</w:t>
            </w:r>
            <w:r w:rsidRPr="000909CD">
              <w:rPr>
                <w:rFonts w:ascii="Arial Narrow" w:hAnsi="Arial Narrow"/>
                <w:i/>
                <w:iCs/>
                <w:spacing w:val="1"/>
                <w:w w:val="105"/>
              </w:rPr>
              <w:t xml:space="preserve"> </w:t>
            </w:r>
            <w:r w:rsidRPr="000909CD">
              <w:rPr>
                <w:rFonts w:ascii="Arial Narrow" w:hAnsi="Arial Narrow"/>
                <w:i/>
                <w:iCs/>
                <w:w w:val="105"/>
              </w:rPr>
              <w:t>proposés</w:t>
            </w:r>
            <w:r w:rsidRPr="000909CD">
              <w:rPr>
                <w:rFonts w:ascii="Arial Narrow" w:hAnsi="Arial Narrow"/>
                <w:i/>
                <w:iCs/>
                <w:spacing w:val="1"/>
                <w:w w:val="105"/>
              </w:rPr>
              <w:t xml:space="preserve"> </w:t>
            </w:r>
            <w:r w:rsidRPr="000909CD">
              <w:rPr>
                <w:rFonts w:ascii="Arial Narrow" w:hAnsi="Arial Narrow"/>
                <w:i/>
                <w:iCs/>
                <w:w w:val="105"/>
              </w:rPr>
              <w:t>par</w:t>
            </w:r>
            <w:r w:rsidRPr="000909CD">
              <w:rPr>
                <w:rFonts w:ascii="Arial Narrow" w:hAnsi="Arial Narrow"/>
                <w:i/>
                <w:iCs/>
                <w:spacing w:val="1"/>
                <w:w w:val="105"/>
              </w:rPr>
              <w:t xml:space="preserve"> </w:t>
            </w:r>
            <w:r w:rsidRPr="000909CD">
              <w:rPr>
                <w:rFonts w:ascii="Arial Narrow" w:hAnsi="Arial Narrow"/>
                <w:i/>
                <w:iCs/>
                <w:w w:val="105"/>
              </w:rPr>
              <w:t>les</w:t>
            </w:r>
            <w:r w:rsidRPr="000909CD">
              <w:rPr>
                <w:rFonts w:ascii="Arial Narrow" w:hAnsi="Arial Narrow"/>
                <w:i/>
                <w:iCs/>
                <w:spacing w:val="1"/>
                <w:w w:val="105"/>
              </w:rPr>
              <w:t xml:space="preserve"> </w:t>
            </w:r>
            <w:r w:rsidRPr="000909CD">
              <w:rPr>
                <w:rFonts w:ascii="Arial Narrow" w:hAnsi="Arial Narrow"/>
                <w:i/>
                <w:iCs/>
                <w:w w:val="105"/>
              </w:rPr>
              <w:t>soumissionnaires,</w:t>
            </w:r>
            <w:r w:rsidRPr="000909CD">
              <w:rPr>
                <w:rFonts w:ascii="Arial Narrow" w:hAnsi="Arial Narrow"/>
                <w:i/>
                <w:iCs/>
                <w:spacing w:val="1"/>
                <w:w w:val="105"/>
              </w:rPr>
              <w:t xml:space="preserve"> </w:t>
            </w:r>
            <w:r w:rsidRPr="000909CD">
              <w:rPr>
                <w:rFonts w:ascii="Arial Narrow" w:hAnsi="Arial Narrow"/>
                <w:i/>
                <w:iCs/>
                <w:w w:val="105"/>
              </w:rPr>
              <w:t>s’ils</w:t>
            </w:r>
            <w:r w:rsidRPr="000909CD">
              <w:rPr>
                <w:rFonts w:ascii="Arial Narrow" w:hAnsi="Arial Narrow"/>
                <w:i/>
                <w:iCs/>
                <w:spacing w:val="1"/>
                <w:w w:val="105"/>
              </w:rPr>
              <w:t xml:space="preserve"> </w:t>
            </w:r>
            <w:r w:rsidRPr="000909CD">
              <w:rPr>
                <w:rFonts w:ascii="Arial Narrow" w:hAnsi="Arial Narrow"/>
                <w:i/>
                <w:iCs/>
                <w:w w:val="105"/>
              </w:rPr>
              <w:t>sont</w:t>
            </w:r>
            <w:r w:rsidRPr="000909CD">
              <w:rPr>
                <w:rFonts w:ascii="Arial Narrow" w:hAnsi="Arial Narrow"/>
                <w:i/>
                <w:iCs/>
                <w:spacing w:val="1"/>
                <w:w w:val="105"/>
              </w:rPr>
              <w:t xml:space="preserve"> </w:t>
            </w:r>
            <w:r w:rsidRPr="000909CD">
              <w:rPr>
                <w:rFonts w:ascii="Arial Narrow" w:hAnsi="Arial Narrow"/>
                <w:i/>
                <w:iCs/>
                <w:w w:val="104"/>
              </w:rPr>
              <w:t>autoris</w:t>
            </w:r>
            <w:r w:rsidRPr="000909CD">
              <w:rPr>
                <w:rFonts w:ascii="Arial Narrow" w:hAnsi="Arial Narrow"/>
                <w:i/>
                <w:iCs/>
                <w:spacing w:val="3"/>
                <w:w w:val="104"/>
              </w:rPr>
              <w:t>és</w:t>
            </w:r>
            <w:r w:rsidRPr="000909CD">
              <w:rPr>
                <w:rFonts w:ascii="Arial Narrow" w:hAnsi="Arial Narrow"/>
                <w:i/>
                <w:iCs/>
                <w:w w:val="108"/>
              </w:rPr>
              <w:t>.</w:t>
            </w:r>
            <w:r w:rsidRPr="000909CD">
              <w:rPr>
                <w:rFonts w:ascii="Arial Narrow" w:hAnsi="Arial Narrow"/>
                <w:i/>
                <w:iCs/>
                <w:spacing w:val="-1"/>
                <w:w w:val="108"/>
              </w:rPr>
              <w:t xml:space="preserve"> </w:t>
            </w:r>
          </w:p>
          <w:p w14:paraId="026AEBA3" w14:textId="77777777" w:rsidR="00702089" w:rsidRPr="000909CD" w:rsidRDefault="00702089" w:rsidP="00702089">
            <w:pPr>
              <w:widowControl w:val="0"/>
              <w:autoSpaceDE w:val="0"/>
              <w:autoSpaceDN w:val="0"/>
              <w:adjustRightInd w:val="0"/>
              <w:spacing w:after="44" w:line="268" w:lineRule="exact"/>
              <w:ind w:right="187"/>
              <w:rPr>
                <w:rFonts w:ascii="Arial Narrow" w:hAnsi="Arial Narrow"/>
                <w:i/>
                <w:iCs/>
                <w:spacing w:val="1"/>
              </w:rPr>
            </w:pPr>
            <w:r w:rsidRPr="000909CD">
              <w:rPr>
                <w:rFonts w:ascii="Arial Narrow" w:hAnsi="Arial Narrow"/>
                <w:b/>
                <w:bCs/>
                <w:i/>
                <w:iCs/>
              </w:rPr>
              <w:t>L</w:t>
            </w:r>
            <w:r w:rsidRPr="000909CD">
              <w:rPr>
                <w:rFonts w:ascii="Arial Narrow" w:hAnsi="Arial Narrow"/>
                <w:b/>
                <w:bCs/>
                <w:i/>
                <w:iCs/>
                <w:spacing w:val="1"/>
              </w:rPr>
              <w:t>’o</w:t>
            </w:r>
            <w:r w:rsidRPr="000909CD">
              <w:rPr>
                <w:rFonts w:ascii="Arial Narrow" w:hAnsi="Arial Narrow"/>
                <w:b/>
                <w:bCs/>
                <w:i/>
                <w:iCs/>
              </w:rPr>
              <w:t>ffre</w:t>
            </w:r>
            <w:r w:rsidRPr="000909CD">
              <w:rPr>
                <w:rFonts w:ascii="Arial Narrow" w:hAnsi="Arial Narrow"/>
                <w:b/>
                <w:bCs/>
                <w:i/>
                <w:iCs/>
                <w:spacing w:val="19"/>
              </w:rPr>
              <w:t xml:space="preserve"> </w:t>
            </w:r>
            <w:r w:rsidRPr="000909CD">
              <w:rPr>
                <w:rFonts w:ascii="Arial Narrow" w:hAnsi="Arial Narrow"/>
                <w:b/>
                <w:bCs/>
                <w:i/>
                <w:iCs/>
                <w:spacing w:val="1"/>
              </w:rPr>
              <w:t>d</w:t>
            </w:r>
            <w:r w:rsidRPr="000909CD">
              <w:rPr>
                <w:rFonts w:ascii="Arial Narrow" w:hAnsi="Arial Narrow"/>
                <w:b/>
                <w:bCs/>
                <w:i/>
                <w:iCs/>
              </w:rPr>
              <w:t>a</w:t>
            </w:r>
            <w:r w:rsidRPr="000909CD">
              <w:rPr>
                <w:rFonts w:ascii="Arial Narrow" w:hAnsi="Arial Narrow"/>
                <w:b/>
                <w:bCs/>
                <w:i/>
                <w:iCs/>
                <w:spacing w:val="1"/>
              </w:rPr>
              <w:t>n</w:t>
            </w:r>
            <w:r w:rsidRPr="000909CD">
              <w:rPr>
                <w:rFonts w:ascii="Arial Narrow" w:hAnsi="Arial Narrow"/>
                <w:b/>
                <w:bCs/>
                <w:i/>
                <w:iCs/>
              </w:rPr>
              <w:t>s</w:t>
            </w:r>
            <w:r w:rsidRPr="000909CD">
              <w:rPr>
                <w:rFonts w:ascii="Arial Narrow" w:hAnsi="Arial Narrow"/>
                <w:b/>
                <w:bCs/>
                <w:i/>
                <w:iCs/>
                <w:spacing w:val="21"/>
              </w:rPr>
              <w:t xml:space="preserve"> </w:t>
            </w:r>
            <w:r w:rsidRPr="000909CD">
              <w:rPr>
                <w:rFonts w:ascii="Arial Narrow" w:hAnsi="Arial Narrow"/>
                <w:b/>
                <w:bCs/>
                <w:i/>
                <w:iCs/>
              </w:rPr>
              <w:t>l</w:t>
            </w:r>
            <w:r w:rsidRPr="000909CD">
              <w:rPr>
                <w:rFonts w:ascii="Arial Narrow" w:hAnsi="Arial Narrow"/>
                <w:b/>
                <w:bCs/>
                <w:i/>
                <w:iCs/>
                <w:spacing w:val="1"/>
              </w:rPr>
              <w:t>a</w:t>
            </w:r>
            <w:r w:rsidRPr="000909CD">
              <w:rPr>
                <w:rFonts w:ascii="Arial Narrow" w:hAnsi="Arial Narrow"/>
                <w:b/>
                <w:bCs/>
                <w:i/>
                <w:iCs/>
              </w:rPr>
              <w:t>q</w:t>
            </w:r>
            <w:r w:rsidRPr="000909CD">
              <w:rPr>
                <w:rFonts w:ascii="Arial Narrow" w:hAnsi="Arial Narrow"/>
                <w:b/>
                <w:bCs/>
                <w:i/>
                <w:iCs/>
                <w:spacing w:val="1"/>
              </w:rPr>
              <w:t>u</w:t>
            </w:r>
            <w:r w:rsidRPr="000909CD">
              <w:rPr>
                <w:rFonts w:ascii="Arial Narrow" w:hAnsi="Arial Narrow"/>
                <w:b/>
                <w:bCs/>
                <w:i/>
                <w:iCs/>
              </w:rPr>
              <w:t>elle</w:t>
            </w:r>
            <w:r w:rsidRPr="000909CD">
              <w:rPr>
                <w:rFonts w:ascii="Arial Narrow" w:hAnsi="Arial Narrow"/>
                <w:b/>
                <w:bCs/>
                <w:i/>
                <w:iCs/>
                <w:spacing w:val="20"/>
              </w:rPr>
              <w:t xml:space="preserve"> </w:t>
            </w:r>
            <w:r w:rsidRPr="000909CD">
              <w:rPr>
                <w:rFonts w:ascii="Arial Narrow" w:hAnsi="Arial Narrow"/>
                <w:b/>
                <w:bCs/>
                <w:i/>
                <w:iCs/>
              </w:rPr>
              <w:t>i</w:t>
            </w:r>
            <w:r w:rsidRPr="000909CD">
              <w:rPr>
                <w:rFonts w:ascii="Arial Narrow" w:hAnsi="Arial Narrow"/>
                <w:b/>
                <w:bCs/>
                <w:i/>
                <w:iCs/>
                <w:spacing w:val="1"/>
              </w:rPr>
              <w:t>l</w:t>
            </w:r>
            <w:r w:rsidRPr="000909CD">
              <w:rPr>
                <w:rFonts w:ascii="Arial Narrow" w:hAnsi="Arial Narrow"/>
                <w:b/>
                <w:bCs/>
                <w:i/>
                <w:iCs/>
                <w:spacing w:val="20"/>
              </w:rPr>
              <w:t xml:space="preserve"> </w:t>
            </w:r>
            <w:r w:rsidRPr="000909CD">
              <w:rPr>
                <w:rFonts w:ascii="Arial Narrow" w:hAnsi="Arial Narrow"/>
                <w:b/>
                <w:bCs/>
                <w:i/>
                <w:iCs/>
              </w:rPr>
              <w:t>existe</w:t>
            </w:r>
            <w:r w:rsidRPr="000909CD">
              <w:rPr>
                <w:rFonts w:ascii="Arial Narrow" w:hAnsi="Arial Narrow"/>
                <w:b/>
                <w:bCs/>
                <w:i/>
                <w:iCs/>
                <w:spacing w:val="21"/>
              </w:rPr>
              <w:t xml:space="preserve"> </w:t>
            </w:r>
            <w:r w:rsidRPr="000909CD">
              <w:rPr>
                <w:rFonts w:ascii="Arial Narrow" w:hAnsi="Arial Narrow"/>
                <w:b/>
                <w:bCs/>
                <w:i/>
                <w:iCs/>
              </w:rPr>
              <w:t>des</w:t>
            </w:r>
            <w:r w:rsidRPr="000909CD">
              <w:rPr>
                <w:rFonts w:ascii="Arial Narrow" w:hAnsi="Arial Narrow"/>
                <w:b/>
                <w:bCs/>
                <w:i/>
                <w:iCs/>
                <w:spacing w:val="21"/>
              </w:rPr>
              <w:t xml:space="preserve"> </w:t>
            </w:r>
            <w:r w:rsidRPr="000909CD">
              <w:rPr>
                <w:rFonts w:ascii="Arial Narrow" w:hAnsi="Arial Narrow"/>
                <w:b/>
                <w:bCs/>
                <w:i/>
                <w:iCs/>
              </w:rPr>
              <w:t>p</w:t>
            </w:r>
            <w:r w:rsidRPr="000909CD">
              <w:rPr>
                <w:rFonts w:ascii="Arial Narrow" w:hAnsi="Arial Narrow"/>
                <w:b/>
                <w:bCs/>
                <w:i/>
                <w:iCs/>
                <w:spacing w:val="1"/>
              </w:rPr>
              <w:t>o</w:t>
            </w:r>
            <w:r w:rsidRPr="000909CD">
              <w:rPr>
                <w:rFonts w:ascii="Arial Narrow" w:hAnsi="Arial Narrow"/>
                <w:b/>
                <w:bCs/>
                <w:i/>
                <w:iCs/>
              </w:rPr>
              <w:t>stes</w:t>
            </w:r>
            <w:r w:rsidRPr="000909CD">
              <w:rPr>
                <w:rFonts w:ascii="Arial Narrow" w:hAnsi="Arial Narrow"/>
                <w:b/>
                <w:bCs/>
                <w:i/>
                <w:iCs/>
                <w:spacing w:val="20"/>
              </w:rPr>
              <w:t xml:space="preserve"> </w:t>
            </w:r>
            <w:r w:rsidRPr="000909CD">
              <w:rPr>
                <w:rFonts w:ascii="Arial Narrow" w:hAnsi="Arial Narrow"/>
                <w:b/>
                <w:bCs/>
                <w:i/>
                <w:iCs/>
              </w:rPr>
              <w:t>d</w:t>
            </w:r>
            <w:r w:rsidRPr="000909CD">
              <w:rPr>
                <w:rFonts w:ascii="Arial Narrow" w:hAnsi="Arial Narrow"/>
                <w:b/>
                <w:bCs/>
                <w:i/>
                <w:iCs/>
                <w:spacing w:val="1"/>
              </w:rPr>
              <w:t>u</w:t>
            </w:r>
            <w:r w:rsidRPr="000909CD">
              <w:rPr>
                <w:rFonts w:ascii="Arial Narrow" w:hAnsi="Arial Narrow"/>
                <w:b/>
                <w:bCs/>
                <w:i/>
                <w:iCs/>
                <w:spacing w:val="21"/>
              </w:rPr>
              <w:t xml:space="preserve"> </w:t>
            </w:r>
            <w:r w:rsidRPr="000909CD">
              <w:rPr>
                <w:rFonts w:ascii="Arial Narrow" w:hAnsi="Arial Narrow"/>
                <w:b/>
                <w:bCs/>
                <w:i/>
                <w:iCs/>
              </w:rPr>
              <w:t>déta</w:t>
            </w:r>
            <w:r w:rsidRPr="000909CD">
              <w:rPr>
                <w:rFonts w:ascii="Arial Narrow" w:hAnsi="Arial Narrow"/>
                <w:b/>
                <w:bCs/>
                <w:i/>
                <w:iCs/>
                <w:spacing w:val="1"/>
              </w:rPr>
              <w:t>il</w:t>
            </w:r>
            <w:r w:rsidRPr="000909CD">
              <w:rPr>
                <w:rFonts w:ascii="Arial Narrow" w:hAnsi="Arial Narrow"/>
                <w:b/>
                <w:bCs/>
                <w:i/>
                <w:iCs/>
                <w:spacing w:val="21"/>
              </w:rPr>
              <w:t xml:space="preserve"> </w:t>
            </w:r>
            <w:r w:rsidRPr="000909CD">
              <w:rPr>
                <w:rFonts w:ascii="Arial Narrow" w:hAnsi="Arial Narrow"/>
                <w:b/>
                <w:bCs/>
                <w:i/>
                <w:iCs/>
              </w:rPr>
              <w:t>estimat</w:t>
            </w:r>
            <w:r w:rsidRPr="000909CD">
              <w:rPr>
                <w:rFonts w:ascii="Arial Narrow" w:hAnsi="Arial Narrow"/>
                <w:b/>
                <w:bCs/>
                <w:i/>
                <w:iCs/>
                <w:spacing w:val="1"/>
              </w:rPr>
              <w:t>i</w:t>
            </w:r>
            <w:r w:rsidRPr="000909CD">
              <w:rPr>
                <w:rFonts w:ascii="Arial Narrow" w:hAnsi="Arial Narrow"/>
                <w:b/>
                <w:bCs/>
                <w:i/>
                <w:iCs/>
              </w:rPr>
              <w:t>f</w:t>
            </w:r>
            <w:r w:rsidRPr="000909CD">
              <w:rPr>
                <w:rFonts w:ascii="Arial Narrow" w:hAnsi="Arial Narrow"/>
                <w:b/>
                <w:bCs/>
                <w:i/>
                <w:iCs/>
                <w:spacing w:val="18"/>
              </w:rPr>
              <w:t xml:space="preserve"> </w:t>
            </w:r>
            <w:r w:rsidRPr="000909CD">
              <w:rPr>
                <w:rFonts w:ascii="Arial Narrow" w:hAnsi="Arial Narrow"/>
                <w:b/>
                <w:bCs/>
                <w:i/>
                <w:iCs/>
                <w:spacing w:val="1"/>
              </w:rPr>
              <w:t>p</w:t>
            </w:r>
            <w:r w:rsidRPr="000909CD">
              <w:rPr>
                <w:rFonts w:ascii="Arial Narrow" w:hAnsi="Arial Narrow"/>
                <w:b/>
                <w:bCs/>
                <w:i/>
                <w:iCs/>
              </w:rPr>
              <w:t>o</w:t>
            </w:r>
            <w:r w:rsidRPr="000909CD">
              <w:rPr>
                <w:rFonts w:ascii="Arial Narrow" w:hAnsi="Arial Narrow"/>
                <w:b/>
                <w:bCs/>
                <w:i/>
                <w:iCs/>
                <w:spacing w:val="1"/>
              </w:rPr>
              <w:t>u</w:t>
            </w:r>
            <w:r w:rsidRPr="000909CD">
              <w:rPr>
                <w:rFonts w:ascii="Arial Narrow" w:hAnsi="Arial Narrow"/>
                <w:b/>
                <w:bCs/>
                <w:i/>
                <w:iCs/>
              </w:rPr>
              <w:t>r</w:t>
            </w:r>
            <w:r w:rsidRPr="000909CD">
              <w:rPr>
                <w:rFonts w:ascii="Arial Narrow" w:hAnsi="Arial Narrow"/>
                <w:b/>
                <w:bCs/>
                <w:i/>
                <w:iCs/>
                <w:spacing w:val="21"/>
              </w:rPr>
              <w:t xml:space="preserve"> </w:t>
            </w:r>
            <w:r w:rsidRPr="000909CD">
              <w:rPr>
                <w:rFonts w:ascii="Arial Narrow" w:hAnsi="Arial Narrow"/>
                <w:b/>
                <w:bCs/>
                <w:i/>
                <w:iCs/>
                <w:spacing w:val="1"/>
              </w:rPr>
              <w:t>l</w:t>
            </w:r>
            <w:r w:rsidRPr="000909CD">
              <w:rPr>
                <w:rFonts w:ascii="Arial Narrow" w:hAnsi="Arial Narrow"/>
                <w:b/>
                <w:bCs/>
                <w:i/>
                <w:iCs/>
              </w:rPr>
              <w:t>es</w:t>
            </w:r>
            <w:r w:rsidRPr="000909CD">
              <w:rPr>
                <w:rFonts w:ascii="Arial Narrow" w:hAnsi="Arial Narrow"/>
                <w:b/>
                <w:bCs/>
                <w:i/>
                <w:iCs/>
                <w:spacing w:val="1"/>
              </w:rPr>
              <w:t>qu</w:t>
            </w:r>
            <w:r w:rsidRPr="000909CD">
              <w:rPr>
                <w:rFonts w:ascii="Arial Narrow" w:hAnsi="Arial Narrow"/>
                <w:b/>
                <w:bCs/>
                <w:i/>
                <w:iCs/>
              </w:rPr>
              <w:t>els</w:t>
            </w:r>
            <w:r w:rsidRPr="000909CD">
              <w:rPr>
                <w:rFonts w:ascii="Arial Narrow" w:hAnsi="Arial Narrow"/>
                <w:b/>
                <w:bCs/>
                <w:i/>
                <w:iCs/>
                <w:spacing w:val="21"/>
              </w:rPr>
              <w:t xml:space="preserve"> </w:t>
            </w:r>
            <w:r w:rsidRPr="000909CD">
              <w:rPr>
                <w:rFonts w:ascii="Arial Narrow" w:hAnsi="Arial Narrow"/>
                <w:b/>
                <w:bCs/>
                <w:i/>
                <w:iCs/>
                <w:spacing w:val="1"/>
              </w:rPr>
              <w:t>l</w:t>
            </w:r>
            <w:r w:rsidRPr="000909CD">
              <w:rPr>
                <w:rFonts w:ascii="Arial Narrow" w:hAnsi="Arial Narrow"/>
                <w:b/>
                <w:bCs/>
                <w:i/>
                <w:iCs/>
              </w:rPr>
              <w:t>e</w:t>
            </w:r>
            <w:r w:rsidRPr="000909CD">
              <w:rPr>
                <w:rFonts w:ascii="Arial Narrow" w:hAnsi="Arial Narrow"/>
                <w:b/>
                <w:bCs/>
                <w:i/>
                <w:iCs/>
                <w:spacing w:val="20"/>
              </w:rPr>
              <w:t xml:space="preserve"> </w:t>
            </w:r>
            <w:r w:rsidRPr="000909CD">
              <w:rPr>
                <w:rFonts w:ascii="Arial Narrow" w:hAnsi="Arial Narrow"/>
                <w:b/>
                <w:bCs/>
                <w:i/>
                <w:iCs/>
              </w:rPr>
              <w:t>s</w:t>
            </w:r>
            <w:r w:rsidRPr="000909CD">
              <w:rPr>
                <w:rFonts w:ascii="Arial Narrow" w:hAnsi="Arial Narrow"/>
                <w:b/>
                <w:bCs/>
                <w:i/>
                <w:iCs/>
                <w:spacing w:val="1"/>
              </w:rPr>
              <w:t>o</w:t>
            </w:r>
            <w:r w:rsidRPr="000909CD">
              <w:rPr>
                <w:rFonts w:ascii="Arial Narrow" w:hAnsi="Arial Narrow"/>
                <w:b/>
                <w:bCs/>
                <w:i/>
                <w:iCs/>
              </w:rPr>
              <w:t>umissio</w:t>
            </w:r>
            <w:r w:rsidRPr="000909CD">
              <w:rPr>
                <w:rFonts w:ascii="Arial Narrow" w:hAnsi="Arial Narrow"/>
                <w:b/>
                <w:bCs/>
                <w:i/>
                <w:iCs/>
                <w:spacing w:val="1"/>
              </w:rPr>
              <w:t>n</w:t>
            </w:r>
            <w:r w:rsidRPr="000909CD">
              <w:rPr>
                <w:rFonts w:ascii="Arial Narrow" w:hAnsi="Arial Narrow"/>
                <w:b/>
                <w:bCs/>
                <w:i/>
                <w:iCs/>
              </w:rPr>
              <w:t>n</w:t>
            </w:r>
            <w:r w:rsidRPr="000909CD">
              <w:rPr>
                <w:rFonts w:ascii="Arial Narrow" w:hAnsi="Arial Narrow"/>
                <w:b/>
                <w:bCs/>
                <w:i/>
                <w:iCs/>
                <w:spacing w:val="1"/>
              </w:rPr>
              <w:t>ai</w:t>
            </w:r>
            <w:r w:rsidRPr="000909CD">
              <w:rPr>
                <w:rFonts w:ascii="Arial Narrow" w:hAnsi="Arial Narrow"/>
                <w:b/>
                <w:bCs/>
                <w:i/>
                <w:iCs/>
              </w:rPr>
              <w:t>re</w:t>
            </w:r>
            <w:r w:rsidRPr="000909CD">
              <w:rPr>
                <w:rFonts w:ascii="Arial Narrow" w:hAnsi="Arial Narrow"/>
                <w:b/>
                <w:bCs/>
                <w:i/>
                <w:iCs/>
                <w:spacing w:val="18"/>
              </w:rPr>
              <w:t xml:space="preserve"> </w:t>
            </w:r>
            <w:r w:rsidRPr="000909CD">
              <w:rPr>
                <w:rFonts w:ascii="Arial Narrow" w:hAnsi="Arial Narrow"/>
                <w:b/>
                <w:bCs/>
                <w:i/>
                <w:iCs/>
                <w:spacing w:val="1"/>
              </w:rPr>
              <w:t>n</w:t>
            </w:r>
            <w:r w:rsidRPr="000909CD">
              <w:rPr>
                <w:rFonts w:ascii="Arial Narrow" w:hAnsi="Arial Narrow"/>
                <w:b/>
                <w:bCs/>
                <w:i/>
                <w:iCs/>
              </w:rPr>
              <w:t>’</w:t>
            </w:r>
            <w:r w:rsidRPr="000909CD">
              <w:rPr>
                <w:rFonts w:ascii="Arial Narrow" w:hAnsi="Arial Narrow"/>
                <w:b/>
                <w:bCs/>
                <w:i/>
                <w:iCs/>
                <w:spacing w:val="1"/>
              </w:rPr>
              <w:t>a</w:t>
            </w:r>
            <w:r w:rsidRPr="000909CD">
              <w:rPr>
                <w:rFonts w:ascii="Arial Narrow" w:hAnsi="Arial Narrow"/>
                <w:b/>
                <w:bCs/>
                <w:i/>
                <w:iCs/>
                <w:spacing w:val="21"/>
              </w:rPr>
              <w:t xml:space="preserve"> </w:t>
            </w:r>
            <w:r w:rsidRPr="000909CD">
              <w:rPr>
                <w:rFonts w:ascii="Arial Narrow" w:hAnsi="Arial Narrow"/>
                <w:b/>
                <w:bCs/>
                <w:i/>
                <w:iCs/>
              </w:rPr>
              <w:t>p</w:t>
            </w:r>
            <w:r w:rsidRPr="000909CD">
              <w:rPr>
                <w:rFonts w:ascii="Arial Narrow" w:hAnsi="Arial Narrow"/>
                <w:b/>
                <w:bCs/>
                <w:i/>
                <w:iCs/>
                <w:spacing w:val="1"/>
              </w:rPr>
              <w:t>a</w:t>
            </w:r>
            <w:r w:rsidRPr="000909CD">
              <w:rPr>
                <w:rFonts w:ascii="Arial Narrow" w:hAnsi="Arial Narrow"/>
                <w:b/>
                <w:bCs/>
                <w:i/>
                <w:iCs/>
              </w:rPr>
              <w:t>s</w:t>
            </w:r>
            <w:r w:rsidRPr="000909CD">
              <w:rPr>
                <w:rFonts w:ascii="Arial Narrow" w:hAnsi="Arial Narrow"/>
                <w:b/>
                <w:bCs/>
                <w:i/>
                <w:iCs/>
                <w:spacing w:val="20"/>
              </w:rPr>
              <w:t xml:space="preserve"> </w:t>
            </w:r>
            <w:r w:rsidRPr="000909CD">
              <w:rPr>
                <w:rFonts w:ascii="Arial Narrow" w:hAnsi="Arial Narrow"/>
                <w:b/>
                <w:bCs/>
                <w:i/>
                <w:iCs/>
              </w:rPr>
              <w:t>in</w:t>
            </w:r>
            <w:r w:rsidRPr="000909CD">
              <w:rPr>
                <w:rFonts w:ascii="Arial Narrow" w:hAnsi="Arial Narrow"/>
                <w:b/>
                <w:bCs/>
                <w:i/>
                <w:iCs/>
                <w:spacing w:val="1"/>
              </w:rPr>
              <w:t>d</w:t>
            </w:r>
            <w:r w:rsidRPr="000909CD">
              <w:rPr>
                <w:rFonts w:ascii="Arial Narrow" w:hAnsi="Arial Narrow"/>
                <w:b/>
                <w:bCs/>
                <w:i/>
                <w:iCs/>
              </w:rPr>
              <w:t>i</w:t>
            </w:r>
            <w:r w:rsidRPr="000909CD">
              <w:rPr>
                <w:rFonts w:ascii="Arial Narrow" w:hAnsi="Arial Narrow"/>
                <w:b/>
                <w:bCs/>
                <w:i/>
                <w:iCs/>
                <w:spacing w:val="1"/>
              </w:rPr>
              <w:t>q</w:t>
            </w:r>
            <w:r w:rsidRPr="000909CD">
              <w:rPr>
                <w:rFonts w:ascii="Arial Narrow" w:hAnsi="Arial Narrow"/>
                <w:b/>
                <w:bCs/>
                <w:i/>
                <w:iCs/>
                <w:spacing w:val="2"/>
              </w:rPr>
              <w:t>u</w:t>
            </w:r>
            <w:r w:rsidRPr="000909CD">
              <w:rPr>
                <w:rFonts w:ascii="Arial Narrow" w:hAnsi="Arial Narrow"/>
                <w:b/>
                <w:bCs/>
                <w:i/>
                <w:iCs/>
              </w:rPr>
              <w:t>é</w:t>
            </w:r>
            <w:r w:rsidRPr="000909CD">
              <w:rPr>
                <w:rFonts w:ascii="Arial Narrow" w:hAnsi="Arial Narrow"/>
                <w:b/>
                <w:bCs/>
                <w:i/>
                <w:iCs/>
                <w:spacing w:val="18"/>
              </w:rPr>
              <w:t xml:space="preserve"> </w:t>
            </w:r>
            <w:r w:rsidRPr="000909CD">
              <w:rPr>
                <w:rFonts w:ascii="Arial Narrow" w:hAnsi="Arial Narrow"/>
                <w:b/>
                <w:bCs/>
                <w:i/>
                <w:iCs/>
                <w:spacing w:val="1"/>
              </w:rPr>
              <w:t>d</w:t>
            </w:r>
            <w:r w:rsidRPr="000909CD">
              <w:rPr>
                <w:rFonts w:ascii="Arial Narrow" w:hAnsi="Arial Narrow"/>
                <w:b/>
                <w:bCs/>
                <w:i/>
                <w:iCs/>
              </w:rPr>
              <w:t>e</w:t>
            </w:r>
            <w:r w:rsidRPr="000909CD">
              <w:rPr>
                <w:rFonts w:ascii="Arial Narrow" w:hAnsi="Arial Narrow"/>
                <w:b/>
                <w:bCs/>
                <w:i/>
                <w:iCs/>
                <w:spacing w:val="20"/>
              </w:rPr>
              <w:t xml:space="preserve"> </w:t>
            </w:r>
            <w:r w:rsidRPr="000909CD">
              <w:rPr>
                <w:rFonts w:ascii="Arial Narrow" w:hAnsi="Arial Narrow"/>
                <w:b/>
                <w:bCs/>
                <w:i/>
                <w:iCs/>
                <w:spacing w:val="1"/>
              </w:rPr>
              <w:t>p</w:t>
            </w:r>
            <w:r w:rsidRPr="000909CD">
              <w:rPr>
                <w:rFonts w:ascii="Arial Narrow" w:hAnsi="Arial Narrow"/>
                <w:b/>
                <w:bCs/>
                <w:i/>
                <w:iCs/>
              </w:rPr>
              <w:t>r</w:t>
            </w:r>
            <w:r w:rsidRPr="000909CD">
              <w:rPr>
                <w:rFonts w:ascii="Arial Narrow" w:hAnsi="Arial Narrow"/>
                <w:b/>
                <w:bCs/>
                <w:i/>
                <w:iCs/>
                <w:spacing w:val="1"/>
              </w:rPr>
              <w:t>i</w:t>
            </w:r>
            <w:r w:rsidRPr="000909CD">
              <w:rPr>
                <w:rFonts w:ascii="Arial Narrow" w:hAnsi="Arial Narrow"/>
                <w:b/>
                <w:bCs/>
                <w:i/>
                <w:iCs/>
              </w:rPr>
              <w:t>x</w:t>
            </w:r>
            <w:r w:rsidRPr="000909CD">
              <w:rPr>
                <w:rFonts w:ascii="Arial Narrow" w:hAnsi="Arial Narrow"/>
                <w:b/>
                <w:bCs/>
                <w:i/>
                <w:iCs/>
                <w:spacing w:val="21"/>
              </w:rPr>
              <w:t xml:space="preserve"> </w:t>
            </w:r>
            <w:r w:rsidRPr="000909CD">
              <w:rPr>
                <w:rFonts w:ascii="Arial Narrow" w:hAnsi="Arial Narrow"/>
                <w:b/>
                <w:bCs/>
                <w:i/>
                <w:iCs/>
              </w:rPr>
              <w:t>u</w:t>
            </w:r>
            <w:r w:rsidRPr="000909CD">
              <w:rPr>
                <w:rFonts w:ascii="Arial Narrow" w:hAnsi="Arial Narrow"/>
                <w:b/>
                <w:bCs/>
                <w:i/>
                <w:iCs/>
                <w:spacing w:val="1"/>
              </w:rPr>
              <w:t>n</w:t>
            </w:r>
            <w:r w:rsidRPr="000909CD">
              <w:rPr>
                <w:rFonts w:ascii="Arial Narrow" w:hAnsi="Arial Narrow"/>
                <w:b/>
                <w:bCs/>
                <w:i/>
                <w:iCs/>
              </w:rPr>
              <w:t>it</w:t>
            </w:r>
            <w:r w:rsidRPr="000909CD">
              <w:rPr>
                <w:rFonts w:ascii="Arial Narrow" w:hAnsi="Arial Narrow"/>
                <w:b/>
                <w:bCs/>
                <w:i/>
                <w:iCs/>
                <w:spacing w:val="12"/>
              </w:rPr>
              <w:t>a</w:t>
            </w:r>
            <w:r w:rsidRPr="000909CD">
              <w:rPr>
                <w:rFonts w:ascii="Arial Narrow" w:hAnsi="Arial Narrow"/>
                <w:b/>
                <w:bCs/>
                <w:i/>
                <w:iCs/>
                <w:spacing w:val="1"/>
              </w:rPr>
              <w:t>i</w:t>
            </w:r>
            <w:r w:rsidRPr="000909CD">
              <w:rPr>
                <w:rFonts w:ascii="Arial Narrow" w:hAnsi="Arial Narrow"/>
                <w:b/>
                <w:bCs/>
                <w:i/>
                <w:iCs/>
              </w:rPr>
              <w:t>res</w:t>
            </w:r>
            <w:r w:rsidRPr="000909CD">
              <w:rPr>
                <w:rFonts w:ascii="Arial Narrow" w:hAnsi="Arial Narrow"/>
                <w:b/>
                <w:bCs/>
                <w:i/>
                <w:iCs/>
                <w:spacing w:val="21"/>
              </w:rPr>
              <w:t xml:space="preserve"> </w:t>
            </w:r>
            <w:r w:rsidRPr="000909CD">
              <w:rPr>
                <w:rFonts w:ascii="Arial Narrow" w:hAnsi="Arial Narrow"/>
                <w:b/>
                <w:bCs/>
                <w:i/>
                <w:iCs/>
              </w:rPr>
              <w:t>est</w:t>
            </w:r>
            <w:r w:rsidRPr="000909CD">
              <w:rPr>
                <w:rFonts w:ascii="Arial Narrow" w:hAnsi="Arial Narrow"/>
                <w:b/>
                <w:bCs/>
                <w:i/>
                <w:iCs/>
                <w:spacing w:val="20"/>
              </w:rPr>
              <w:t xml:space="preserve"> </w:t>
            </w:r>
            <w:r w:rsidRPr="000909CD">
              <w:rPr>
                <w:rFonts w:ascii="Arial Narrow" w:hAnsi="Arial Narrow"/>
                <w:b/>
                <w:bCs/>
                <w:i/>
                <w:iCs/>
                <w:spacing w:val="1"/>
              </w:rPr>
              <w:t>pu</w:t>
            </w:r>
            <w:r w:rsidRPr="000909CD">
              <w:rPr>
                <w:rFonts w:ascii="Arial Narrow" w:hAnsi="Arial Narrow"/>
                <w:b/>
                <w:bCs/>
                <w:i/>
                <w:iCs/>
              </w:rPr>
              <w:t>reme</w:t>
            </w:r>
            <w:r w:rsidRPr="000909CD">
              <w:rPr>
                <w:rFonts w:ascii="Arial Narrow" w:hAnsi="Arial Narrow"/>
                <w:b/>
                <w:bCs/>
                <w:i/>
                <w:iCs/>
                <w:spacing w:val="1"/>
              </w:rPr>
              <w:t>n</w:t>
            </w:r>
            <w:r w:rsidRPr="000909CD">
              <w:rPr>
                <w:rFonts w:ascii="Arial Narrow" w:hAnsi="Arial Narrow"/>
                <w:b/>
                <w:bCs/>
                <w:i/>
                <w:iCs/>
              </w:rPr>
              <w:t>t</w:t>
            </w:r>
            <w:r w:rsidRPr="000909CD">
              <w:rPr>
                <w:rFonts w:ascii="Arial Narrow" w:hAnsi="Arial Narrow"/>
                <w:b/>
                <w:bCs/>
                <w:i/>
                <w:iCs/>
                <w:spacing w:val="20"/>
              </w:rPr>
              <w:t xml:space="preserve"> </w:t>
            </w:r>
            <w:r w:rsidRPr="000909CD">
              <w:rPr>
                <w:rFonts w:ascii="Arial Narrow" w:hAnsi="Arial Narrow"/>
                <w:b/>
                <w:bCs/>
                <w:i/>
                <w:iCs/>
              </w:rPr>
              <w:t>re</w:t>
            </w:r>
            <w:r w:rsidRPr="000909CD">
              <w:rPr>
                <w:rFonts w:ascii="Arial Narrow" w:hAnsi="Arial Narrow"/>
                <w:b/>
                <w:bCs/>
                <w:i/>
                <w:iCs/>
                <w:spacing w:val="1"/>
              </w:rPr>
              <w:t>j</w:t>
            </w:r>
            <w:r w:rsidRPr="000909CD">
              <w:rPr>
                <w:rFonts w:ascii="Arial Narrow" w:hAnsi="Arial Narrow"/>
                <w:b/>
                <w:bCs/>
                <w:i/>
                <w:iCs/>
              </w:rPr>
              <w:t>eté</w:t>
            </w:r>
            <w:r w:rsidRPr="000909CD">
              <w:rPr>
                <w:rFonts w:ascii="Arial Narrow" w:hAnsi="Arial Narrow"/>
                <w:b/>
                <w:bCs/>
                <w:i/>
                <w:iCs/>
                <w:spacing w:val="1"/>
              </w:rPr>
              <w:t>e</w:t>
            </w:r>
            <w:r w:rsidRPr="000909CD">
              <w:rPr>
                <w:rFonts w:ascii="Arial Narrow" w:hAnsi="Arial Narrow"/>
                <w:i/>
                <w:iCs/>
              </w:rPr>
              <w:t>.</w:t>
            </w:r>
            <w:r w:rsidRPr="000909CD">
              <w:rPr>
                <w:rFonts w:ascii="Arial Narrow" w:hAnsi="Arial Narrow"/>
                <w:i/>
                <w:iCs/>
                <w:spacing w:val="20"/>
              </w:rPr>
              <w:t xml:space="preserve"> </w:t>
            </w:r>
            <w:r w:rsidRPr="000909CD">
              <w:rPr>
                <w:rFonts w:ascii="Arial Narrow" w:hAnsi="Arial Narrow"/>
                <w:i/>
                <w:iCs/>
                <w:spacing w:val="1"/>
              </w:rPr>
              <w:t>P</w:t>
            </w:r>
            <w:r w:rsidRPr="000909CD">
              <w:rPr>
                <w:rFonts w:ascii="Arial Narrow" w:hAnsi="Arial Narrow"/>
                <w:i/>
                <w:iCs/>
              </w:rPr>
              <w:t>a</w:t>
            </w:r>
            <w:r w:rsidRPr="000909CD">
              <w:rPr>
                <w:rFonts w:ascii="Arial Narrow" w:hAnsi="Arial Narrow"/>
                <w:i/>
                <w:iCs/>
                <w:spacing w:val="1"/>
              </w:rPr>
              <w:t>r</w:t>
            </w:r>
            <w:r w:rsidRPr="000909CD">
              <w:rPr>
                <w:rFonts w:ascii="Arial Narrow" w:hAnsi="Arial Narrow"/>
                <w:i/>
                <w:iCs/>
                <w:spacing w:val="19"/>
              </w:rPr>
              <w:t xml:space="preserve"> </w:t>
            </w:r>
            <w:r w:rsidRPr="000909CD">
              <w:rPr>
                <w:rFonts w:ascii="Arial Narrow" w:hAnsi="Arial Narrow"/>
                <w:i/>
                <w:iCs/>
              </w:rPr>
              <w:t>ailleur</w:t>
            </w:r>
            <w:r w:rsidRPr="000909CD">
              <w:rPr>
                <w:rFonts w:ascii="Arial Narrow" w:hAnsi="Arial Narrow"/>
                <w:i/>
                <w:iCs/>
                <w:spacing w:val="1"/>
              </w:rPr>
              <w:t>s</w:t>
            </w:r>
            <w:r w:rsidRPr="000909CD">
              <w:rPr>
                <w:rFonts w:ascii="Arial Narrow" w:hAnsi="Arial Narrow"/>
                <w:i/>
                <w:iCs/>
                <w:spacing w:val="19"/>
              </w:rPr>
              <w:t xml:space="preserve"> </w:t>
            </w:r>
            <w:r w:rsidRPr="000909CD">
              <w:rPr>
                <w:rFonts w:ascii="Arial Narrow" w:hAnsi="Arial Narrow"/>
                <w:i/>
                <w:iCs/>
              </w:rPr>
              <w:t>les</w:t>
            </w:r>
            <w:r w:rsidRPr="000909CD">
              <w:rPr>
                <w:rFonts w:ascii="Arial Narrow" w:hAnsi="Arial Narrow"/>
                <w:i/>
                <w:iCs/>
                <w:spacing w:val="18"/>
              </w:rPr>
              <w:t xml:space="preserve"> </w:t>
            </w:r>
            <w:r w:rsidRPr="000909CD">
              <w:rPr>
                <w:rFonts w:ascii="Arial Narrow" w:hAnsi="Arial Narrow"/>
                <w:i/>
                <w:iCs/>
              </w:rPr>
              <w:t>p</w:t>
            </w:r>
            <w:r w:rsidRPr="000909CD">
              <w:rPr>
                <w:rFonts w:ascii="Arial Narrow" w:hAnsi="Arial Narrow"/>
                <w:i/>
                <w:iCs/>
                <w:spacing w:val="1"/>
              </w:rPr>
              <w:t>r</w:t>
            </w:r>
            <w:r w:rsidRPr="000909CD">
              <w:rPr>
                <w:rFonts w:ascii="Arial Narrow" w:hAnsi="Arial Narrow"/>
                <w:i/>
                <w:iCs/>
              </w:rPr>
              <w:t>ix</w:t>
            </w:r>
            <w:r w:rsidRPr="000909CD">
              <w:rPr>
                <w:rFonts w:ascii="Arial Narrow" w:hAnsi="Arial Narrow"/>
                <w:i/>
                <w:iCs/>
                <w:spacing w:val="1"/>
              </w:rPr>
              <w:t xml:space="preserve"> </w:t>
            </w:r>
            <w:r w:rsidRPr="000909CD">
              <w:rPr>
                <w:rFonts w:ascii="Arial Narrow" w:hAnsi="Arial Narrow"/>
                <w:i/>
                <w:iCs/>
              </w:rPr>
              <w:t>proposés pour les postes où il n’est pas prévu des quantités ne feron</w:t>
            </w:r>
            <w:r w:rsidRPr="000909CD">
              <w:rPr>
                <w:rFonts w:ascii="Arial Narrow" w:hAnsi="Arial Narrow"/>
                <w:i/>
                <w:iCs/>
                <w:spacing w:val="1"/>
              </w:rPr>
              <w:t>t</w:t>
            </w:r>
            <w:r w:rsidRPr="000909CD">
              <w:rPr>
                <w:rFonts w:ascii="Arial Narrow" w:hAnsi="Arial Narrow"/>
                <w:i/>
                <w:iCs/>
              </w:rPr>
              <w:t xml:space="preserve"> pas partie</w:t>
            </w:r>
            <w:r w:rsidRPr="000909CD">
              <w:rPr>
                <w:rFonts w:ascii="Arial Narrow" w:hAnsi="Arial Narrow"/>
                <w:i/>
                <w:iCs/>
                <w:spacing w:val="-1"/>
              </w:rPr>
              <w:t xml:space="preserve"> </w:t>
            </w:r>
            <w:r w:rsidRPr="000909CD">
              <w:rPr>
                <w:rFonts w:ascii="Arial Narrow" w:hAnsi="Arial Narrow"/>
                <w:i/>
                <w:iCs/>
              </w:rPr>
              <w:t>du contrat</w:t>
            </w:r>
            <w:r w:rsidRPr="000909CD">
              <w:rPr>
                <w:rFonts w:ascii="Arial Narrow" w:hAnsi="Arial Narrow"/>
                <w:i/>
                <w:iCs/>
                <w:spacing w:val="-2"/>
                <w:w w:val="103"/>
              </w:rPr>
              <w:t>.</w:t>
            </w:r>
            <w:r w:rsidRPr="000909CD">
              <w:rPr>
                <w:rFonts w:ascii="Arial Narrow" w:hAnsi="Arial Narrow"/>
                <w:i/>
                <w:iCs/>
                <w:spacing w:val="-5"/>
                <w:w w:val="103"/>
              </w:rPr>
              <w:t xml:space="preserve"> </w:t>
            </w:r>
          </w:p>
          <w:p w14:paraId="5ADE8BD4" w14:textId="77777777" w:rsidR="00702089" w:rsidRPr="000909CD" w:rsidRDefault="00702089" w:rsidP="00702089">
            <w:pPr>
              <w:widowControl w:val="0"/>
              <w:autoSpaceDE w:val="0"/>
              <w:autoSpaceDN w:val="0"/>
              <w:adjustRightInd w:val="0"/>
              <w:spacing w:line="266" w:lineRule="exact"/>
              <w:ind w:firstLine="3661"/>
              <w:rPr>
                <w:rFonts w:ascii="Arial Narrow" w:hAnsi="Arial Narrow"/>
                <w:b/>
                <w:bCs/>
                <w:i/>
                <w:iCs/>
              </w:rPr>
            </w:pPr>
          </w:p>
          <w:tbl>
            <w:tblPr>
              <w:tblStyle w:val="Grilledutableau"/>
              <w:tblW w:w="0" w:type="auto"/>
              <w:tblLook w:val="04A0" w:firstRow="1" w:lastRow="0" w:firstColumn="1" w:lastColumn="0" w:noHBand="0" w:noVBand="1"/>
            </w:tblPr>
            <w:tblGrid>
              <w:gridCol w:w="2371"/>
              <w:gridCol w:w="2371"/>
              <w:gridCol w:w="2371"/>
              <w:gridCol w:w="2371"/>
              <w:gridCol w:w="3302"/>
              <w:gridCol w:w="1441"/>
            </w:tblGrid>
            <w:tr w:rsidR="000909CD" w:rsidRPr="000909CD" w14:paraId="503E8D3C" w14:textId="77777777" w:rsidTr="00672C26">
              <w:tc>
                <w:tcPr>
                  <w:tcW w:w="2371" w:type="dxa"/>
                </w:tcPr>
                <w:p w14:paraId="26A72607" w14:textId="77777777" w:rsidR="00702089" w:rsidRPr="000909CD" w:rsidRDefault="00702089" w:rsidP="00702089">
                  <w:pPr>
                    <w:jc w:val="center"/>
                    <w:rPr>
                      <w:rFonts w:ascii="Arial Narrow" w:hAnsi="Arial Narrow"/>
                      <w:sz w:val="24"/>
                      <w:szCs w:val="20"/>
                    </w:rPr>
                  </w:pPr>
                  <w:r w:rsidRPr="000909CD">
                    <w:rPr>
                      <w:rFonts w:ascii="Arial Narrow" w:hAnsi="Arial Narrow"/>
                      <w:b/>
                      <w:bCs/>
                      <w:w w:val="104"/>
                      <w:sz w:val="24"/>
                      <w:szCs w:val="20"/>
                    </w:rPr>
                    <w:t>Soumissionnai</w:t>
                  </w:r>
                  <w:r w:rsidRPr="000909CD">
                    <w:rPr>
                      <w:rFonts w:ascii="Arial Narrow" w:hAnsi="Arial Narrow"/>
                      <w:b/>
                      <w:bCs/>
                      <w:spacing w:val="1"/>
                      <w:w w:val="104"/>
                      <w:sz w:val="24"/>
                      <w:szCs w:val="20"/>
                    </w:rPr>
                    <w:t>re</w:t>
                  </w:r>
                  <w:r w:rsidRPr="000909CD">
                    <w:rPr>
                      <w:rFonts w:ascii="Arial Narrow" w:hAnsi="Arial Narrow"/>
                      <w:b/>
                      <w:bCs/>
                      <w:spacing w:val="10"/>
                      <w:w w:val="104"/>
                      <w:sz w:val="24"/>
                      <w:szCs w:val="20"/>
                    </w:rPr>
                    <w:t>s</w:t>
                  </w:r>
                </w:p>
              </w:tc>
              <w:tc>
                <w:tcPr>
                  <w:tcW w:w="2371" w:type="dxa"/>
                </w:tcPr>
                <w:p w14:paraId="756A9522" w14:textId="77777777" w:rsidR="00702089" w:rsidRPr="000909CD" w:rsidRDefault="00702089" w:rsidP="00702089">
                  <w:pPr>
                    <w:jc w:val="center"/>
                    <w:rPr>
                      <w:rFonts w:ascii="Arial Narrow" w:hAnsi="Arial Narrow"/>
                      <w:sz w:val="24"/>
                      <w:szCs w:val="20"/>
                    </w:rPr>
                  </w:pPr>
                  <w:r w:rsidRPr="000909CD">
                    <w:rPr>
                      <w:rFonts w:ascii="Arial Narrow" w:hAnsi="Arial Narrow"/>
                      <w:b/>
                      <w:bCs/>
                      <w:w w:val="105"/>
                      <w:sz w:val="24"/>
                      <w:szCs w:val="20"/>
                    </w:rPr>
                    <w:t>Point</w:t>
                  </w:r>
                  <w:r w:rsidRPr="000909CD">
                    <w:rPr>
                      <w:rFonts w:ascii="Arial Narrow" w:hAnsi="Arial Narrow"/>
                      <w:b/>
                      <w:bCs/>
                      <w:spacing w:val="1"/>
                      <w:w w:val="105"/>
                      <w:sz w:val="24"/>
                      <w:szCs w:val="20"/>
                    </w:rPr>
                    <w:t xml:space="preserve"> </w:t>
                  </w:r>
                  <w:r w:rsidRPr="000909CD">
                    <w:rPr>
                      <w:rFonts w:ascii="Arial Narrow" w:hAnsi="Arial Narrow"/>
                      <w:b/>
                      <w:bCs/>
                      <w:w w:val="105"/>
                      <w:sz w:val="24"/>
                      <w:szCs w:val="20"/>
                    </w:rPr>
                    <w:t>corrigé</w:t>
                  </w:r>
                  <w:r w:rsidRPr="000909CD">
                    <w:rPr>
                      <w:rFonts w:ascii="Arial Narrow" w:hAnsi="Arial Narrow"/>
                      <w:b/>
                      <w:bCs/>
                      <w:spacing w:val="1"/>
                      <w:w w:val="105"/>
                      <w:sz w:val="24"/>
                      <w:szCs w:val="20"/>
                    </w:rPr>
                    <w:t xml:space="preserve"> </w:t>
                  </w:r>
                  <w:r w:rsidRPr="000909CD">
                    <w:rPr>
                      <w:rFonts w:ascii="Arial Narrow" w:hAnsi="Arial Narrow"/>
                      <w:b/>
                      <w:bCs/>
                      <w:w w:val="105"/>
                      <w:sz w:val="24"/>
                      <w:szCs w:val="20"/>
                    </w:rPr>
                    <w:t>dans</w:t>
                  </w:r>
                  <w:r w:rsidRPr="000909CD">
                    <w:rPr>
                      <w:rFonts w:ascii="Arial Narrow" w:hAnsi="Arial Narrow"/>
                      <w:b/>
                      <w:bCs/>
                      <w:spacing w:val="1"/>
                      <w:w w:val="105"/>
                      <w:sz w:val="24"/>
                      <w:szCs w:val="20"/>
                    </w:rPr>
                    <w:t xml:space="preserve"> </w:t>
                  </w:r>
                  <w:r w:rsidRPr="000909CD">
                    <w:rPr>
                      <w:rFonts w:ascii="Arial Narrow" w:hAnsi="Arial Narrow"/>
                      <w:b/>
                      <w:bCs/>
                      <w:w w:val="105"/>
                      <w:sz w:val="24"/>
                      <w:szCs w:val="20"/>
                    </w:rPr>
                    <w:t>le BPU</w:t>
                  </w:r>
                </w:p>
              </w:tc>
              <w:tc>
                <w:tcPr>
                  <w:tcW w:w="2371" w:type="dxa"/>
                </w:tcPr>
                <w:p w14:paraId="14E83B35" w14:textId="77777777" w:rsidR="00702089" w:rsidRPr="000909CD" w:rsidRDefault="00702089" w:rsidP="00702089">
                  <w:pPr>
                    <w:jc w:val="center"/>
                    <w:rPr>
                      <w:rFonts w:ascii="Arial Narrow" w:hAnsi="Arial Narrow"/>
                      <w:sz w:val="24"/>
                      <w:szCs w:val="20"/>
                    </w:rPr>
                  </w:pPr>
                  <w:r w:rsidRPr="000909CD">
                    <w:rPr>
                      <w:rFonts w:ascii="Arial Narrow" w:hAnsi="Arial Narrow"/>
                      <w:b/>
                      <w:bCs/>
                      <w:w w:val="105"/>
                      <w:sz w:val="24"/>
                      <w:szCs w:val="20"/>
                    </w:rPr>
                    <w:t>Point</w:t>
                  </w:r>
                  <w:r w:rsidRPr="000909CD">
                    <w:rPr>
                      <w:rFonts w:ascii="Arial Narrow" w:hAnsi="Arial Narrow"/>
                      <w:b/>
                      <w:bCs/>
                      <w:spacing w:val="1"/>
                      <w:w w:val="105"/>
                      <w:sz w:val="24"/>
                      <w:szCs w:val="20"/>
                    </w:rPr>
                    <w:t xml:space="preserve"> </w:t>
                  </w:r>
                  <w:r w:rsidRPr="000909CD">
                    <w:rPr>
                      <w:rFonts w:ascii="Arial Narrow" w:hAnsi="Arial Narrow"/>
                      <w:b/>
                      <w:bCs/>
                      <w:w w:val="105"/>
                      <w:sz w:val="24"/>
                      <w:szCs w:val="20"/>
                    </w:rPr>
                    <w:t>corrigé</w:t>
                  </w:r>
                  <w:r w:rsidRPr="000909CD">
                    <w:rPr>
                      <w:rFonts w:ascii="Arial Narrow" w:hAnsi="Arial Narrow"/>
                      <w:b/>
                      <w:bCs/>
                      <w:spacing w:val="1"/>
                      <w:w w:val="105"/>
                      <w:sz w:val="24"/>
                      <w:szCs w:val="20"/>
                    </w:rPr>
                    <w:t xml:space="preserve"> </w:t>
                  </w:r>
                  <w:r w:rsidR="00D06296" w:rsidRPr="000909CD">
                    <w:rPr>
                      <w:rFonts w:ascii="Arial Narrow" w:hAnsi="Arial Narrow"/>
                      <w:b/>
                      <w:bCs/>
                      <w:w w:val="105"/>
                      <w:sz w:val="24"/>
                      <w:szCs w:val="20"/>
                    </w:rPr>
                    <w:t>dans le D</w:t>
                  </w:r>
                  <w:r w:rsidRPr="000909CD">
                    <w:rPr>
                      <w:rFonts w:ascii="Arial Narrow" w:hAnsi="Arial Narrow"/>
                      <w:b/>
                      <w:bCs/>
                      <w:w w:val="105"/>
                      <w:sz w:val="24"/>
                      <w:szCs w:val="20"/>
                    </w:rPr>
                    <w:t>Q</w:t>
                  </w:r>
                  <w:r w:rsidR="00D06296" w:rsidRPr="000909CD">
                    <w:rPr>
                      <w:rFonts w:ascii="Arial Narrow" w:hAnsi="Arial Narrow"/>
                      <w:b/>
                      <w:bCs/>
                      <w:w w:val="105"/>
                      <w:sz w:val="24"/>
                      <w:szCs w:val="20"/>
                    </w:rPr>
                    <w:t>E</w:t>
                  </w:r>
                </w:p>
              </w:tc>
              <w:tc>
                <w:tcPr>
                  <w:tcW w:w="2371" w:type="dxa"/>
                </w:tcPr>
                <w:p w14:paraId="2C340B7D" w14:textId="77777777" w:rsidR="00702089" w:rsidRPr="000909CD" w:rsidRDefault="00702089" w:rsidP="00702089">
                  <w:pPr>
                    <w:widowControl w:val="0"/>
                    <w:autoSpaceDE w:val="0"/>
                    <w:autoSpaceDN w:val="0"/>
                    <w:adjustRightInd w:val="0"/>
                    <w:spacing w:after="14" w:line="231" w:lineRule="exact"/>
                    <w:jc w:val="center"/>
                    <w:rPr>
                      <w:rFonts w:ascii="Arial Narrow" w:hAnsi="Arial Narrow"/>
                      <w:b/>
                      <w:bCs/>
                      <w:w w:val="105"/>
                      <w:sz w:val="24"/>
                      <w:szCs w:val="20"/>
                    </w:rPr>
                  </w:pPr>
                  <w:r w:rsidRPr="000909CD">
                    <w:rPr>
                      <w:rFonts w:ascii="Arial Narrow" w:hAnsi="Arial Narrow"/>
                      <w:b/>
                      <w:bCs/>
                      <w:w w:val="104"/>
                      <w:sz w:val="24"/>
                      <w:szCs w:val="20"/>
                    </w:rPr>
                    <w:t>Monta</w:t>
                  </w:r>
                  <w:r w:rsidRPr="000909CD">
                    <w:rPr>
                      <w:rFonts w:ascii="Arial Narrow" w:hAnsi="Arial Narrow"/>
                      <w:b/>
                      <w:bCs/>
                      <w:spacing w:val="1"/>
                      <w:w w:val="104"/>
                      <w:sz w:val="24"/>
                      <w:szCs w:val="20"/>
                    </w:rPr>
                    <w:t>n</w:t>
                  </w:r>
                  <w:r w:rsidRPr="000909CD">
                    <w:rPr>
                      <w:rFonts w:ascii="Arial Narrow" w:hAnsi="Arial Narrow"/>
                      <w:b/>
                      <w:bCs/>
                      <w:w w:val="104"/>
                      <w:sz w:val="24"/>
                      <w:szCs w:val="20"/>
                    </w:rPr>
                    <w:t>ts</w:t>
                  </w:r>
                  <w:r w:rsidRPr="000909CD">
                    <w:rPr>
                      <w:rFonts w:ascii="Arial Narrow" w:hAnsi="Arial Narrow"/>
                      <w:b/>
                      <w:bCs/>
                      <w:spacing w:val="13"/>
                      <w:w w:val="104"/>
                      <w:sz w:val="24"/>
                      <w:szCs w:val="20"/>
                    </w:rPr>
                    <w:t xml:space="preserve"> </w:t>
                  </w:r>
                  <w:r w:rsidRPr="000909CD">
                    <w:rPr>
                      <w:rFonts w:ascii="Arial Narrow" w:hAnsi="Arial Narrow"/>
                      <w:b/>
                      <w:bCs/>
                      <w:w w:val="104"/>
                      <w:sz w:val="24"/>
                      <w:szCs w:val="20"/>
                    </w:rPr>
                    <w:t>initia</w:t>
                  </w:r>
                  <w:r w:rsidRPr="000909CD">
                    <w:rPr>
                      <w:rFonts w:ascii="Arial Narrow" w:hAnsi="Arial Narrow"/>
                      <w:b/>
                      <w:bCs/>
                      <w:spacing w:val="1"/>
                      <w:w w:val="104"/>
                      <w:sz w:val="24"/>
                      <w:szCs w:val="20"/>
                    </w:rPr>
                    <w:t>u</w:t>
                  </w:r>
                  <w:r w:rsidRPr="000909CD">
                    <w:rPr>
                      <w:rFonts w:ascii="Arial Narrow" w:hAnsi="Arial Narrow"/>
                      <w:b/>
                      <w:bCs/>
                      <w:w w:val="104"/>
                      <w:sz w:val="24"/>
                      <w:szCs w:val="20"/>
                    </w:rPr>
                    <w:t>x</w:t>
                  </w:r>
                </w:p>
                <w:p w14:paraId="63A98CD4" w14:textId="77777777" w:rsidR="00702089" w:rsidRPr="000909CD" w:rsidRDefault="00702089" w:rsidP="00702089">
                  <w:pPr>
                    <w:widowControl w:val="0"/>
                    <w:autoSpaceDE w:val="0"/>
                    <w:autoSpaceDN w:val="0"/>
                    <w:adjustRightInd w:val="0"/>
                    <w:spacing w:line="266" w:lineRule="exact"/>
                    <w:jc w:val="center"/>
                    <w:rPr>
                      <w:rFonts w:ascii="Arial Narrow" w:hAnsi="Arial Narrow"/>
                      <w:b/>
                      <w:bCs/>
                      <w:i/>
                      <w:iCs/>
                      <w:sz w:val="24"/>
                      <w:szCs w:val="20"/>
                    </w:rPr>
                  </w:pPr>
                  <w:r w:rsidRPr="000909CD">
                    <w:rPr>
                      <w:rFonts w:ascii="Arial Narrow" w:hAnsi="Arial Narrow"/>
                      <w:b/>
                      <w:bCs/>
                      <w:w w:val="105"/>
                      <w:sz w:val="24"/>
                      <w:szCs w:val="20"/>
                    </w:rPr>
                    <w:t>de</w:t>
                  </w:r>
                  <w:r w:rsidRPr="000909CD">
                    <w:rPr>
                      <w:rFonts w:ascii="Arial Narrow" w:hAnsi="Arial Narrow"/>
                      <w:b/>
                      <w:bCs/>
                      <w:spacing w:val="1"/>
                      <w:w w:val="105"/>
                      <w:sz w:val="24"/>
                      <w:szCs w:val="20"/>
                    </w:rPr>
                    <w:t xml:space="preserve"> </w:t>
                  </w:r>
                  <w:r w:rsidRPr="000909CD">
                    <w:rPr>
                      <w:rFonts w:ascii="Arial Narrow" w:hAnsi="Arial Narrow"/>
                      <w:b/>
                      <w:bCs/>
                      <w:w w:val="105"/>
                      <w:sz w:val="24"/>
                      <w:szCs w:val="20"/>
                    </w:rPr>
                    <w:t>l’offre</w:t>
                  </w:r>
                </w:p>
              </w:tc>
              <w:tc>
                <w:tcPr>
                  <w:tcW w:w="3302" w:type="dxa"/>
                </w:tcPr>
                <w:p w14:paraId="7A8C99B9" w14:textId="77777777" w:rsidR="00702089" w:rsidRPr="000909CD" w:rsidRDefault="00702089" w:rsidP="00702089">
                  <w:pPr>
                    <w:widowControl w:val="0"/>
                    <w:autoSpaceDE w:val="0"/>
                    <w:autoSpaceDN w:val="0"/>
                    <w:adjustRightInd w:val="0"/>
                    <w:spacing w:after="14" w:line="231" w:lineRule="exact"/>
                    <w:jc w:val="center"/>
                    <w:rPr>
                      <w:rFonts w:ascii="Arial Narrow" w:hAnsi="Arial Narrow"/>
                      <w:b/>
                      <w:bCs/>
                      <w:w w:val="104"/>
                      <w:sz w:val="24"/>
                      <w:szCs w:val="20"/>
                    </w:rPr>
                  </w:pPr>
                  <w:r w:rsidRPr="000909CD">
                    <w:rPr>
                      <w:rFonts w:ascii="Arial Narrow" w:hAnsi="Arial Narrow"/>
                      <w:b/>
                      <w:bCs/>
                      <w:w w:val="104"/>
                      <w:sz w:val="24"/>
                      <w:szCs w:val="20"/>
                    </w:rPr>
                    <w:t>Monta</w:t>
                  </w:r>
                  <w:r w:rsidRPr="000909CD">
                    <w:rPr>
                      <w:rFonts w:ascii="Arial Narrow" w:hAnsi="Arial Narrow"/>
                      <w:b/>
                      <w:bCs/>
                      <w:spacing w:val="1"/>
                      <w:w w:val="104"/>
                      <w:sz w:val="24"/>
                      <w:szCs w:val="20"/>
                    </w:rPr>
                    <w:t>nt</w:t>
                  </w:r>
                  <w:r w:rsidRPr="000909CD">
                    <w:rPr>
                      <w:rFonts w:ascii="Arial Narrow" w:hAnsi="Arial Narrow"/>
                      <w:b/>
                      <w:bCs/>
                      <w:w w:val="104"/>
                      <w:sz w:val="24"/>
                      <w:szCs w:val="20"/>
                    </w:rPr>
                    <w:t>s</w:t>
                  </w:r>
                  <w:r w:rsidRPr="000909CD">
                    <w:rPr>
                      <w:rFonts w:ascii="Arial Narrow" w:hAnsi="Arial Narrow"/>
                      <w:b/>
                      <w:bCs/>
                      <w:spacing w:val="13"/>
                      <w:w w:val="104"/>
                      <w:sz w:val="24"/>
                      <w:szCs w:val="20"/>
                    </w:rPr>
                    <w:t xml:space="preserve"> </w:t>
                  </w:r>
                  <w:r w:rsidRPr="000909CD">
                    <w:rPr>
                      <w:rFonts w:ascii="Arial Narrow" w:hAnsi="Arial Narrow"/>
                      <w:b/>
                      <w:bCs/>
                      <w:w w:val="104"/>
                      <w:sz w:val="24"/>
                      <w:szCs w:val="20"/>
                    </w:rPr>
                    <w:t>corrigés</w:t>
                  </w:r>
                </w:p>
                <w:p w14:paraId="7EF23FF2" w14:textId="77777777" w:rsidR="00702089" w:rsidRPr="000909CD" w:rsidRDefault="00702089" w:rsidP="00702089">
                  <w:pPr>
                    <w:widowControl w:val="0"/>
                    <w:autoSpaceDE w:val="0"/>
                    <w:autoSpaceDN w:val="0"/>
                    <w:adjustRightInd w:val="0"/>
                    <w:spacing w:line="266" w:lineRule="exact"/>
                    <w:jc w:val="center"/>
                    <w:rPr>
                      <w:rFonts w:ascii="Arial Narrow" w:hAnsi="Arial Narrow"/>
                      <w:b/>
                      <w:bCs/>
                      <w:i/>
                      <w:iCs/>
                      <w:sz w:val="24"/>
                      <w:szCs w:val="20"/>
                    </w:rPr>
                  </w:pPr>
                  <w:r w:rsidRPr="000909CD">
                    <w:rPr>
                      <w:rFonts w:ascii="Arial Narrow" w:hAnsi="Arial Narrow"/>
                      <w:b/>
                      <w:bCs/>
                      <w:w w:val="105"/>
                      <w:sz w:val="24"/>
                      <w:szCs w:val="20"/>
                    </w:rPr>
                    <w:t>de</w:t>
                  </w:r>
                  <w:r w:rsidRPr="000909CD">
                    <w:rPr>
                      <w:rFonts w:ascii="Arial Narrow" w:hAnsi="Arial Narrow"/>
                      <w:b/>
                      <w:bCs/>
                      <w:spacing w:val="1"/>
                      <w:w w:val="105"/>
                      <w:sz w:val="24"/>
                      <w:szCs w:val="20"/>
                    </w:rPr>
                    <w:t xml:space="preserve"> </w:t>
                  </w:r>
                  <w:r w:rsidRPr="000909CD">
                    <w:rPr>
                      <w:rFonts w:ascii="Arial Narrow" w:hAnsi="Arial Narrow"/>
                      <w:b/>
                      <w:bCs/>
                      <w:w w:val="105"/>
                      <w:sz w:val="24"/>
                      <w:szCs w:val="20"/>
                    </w:rPr>
                    <w:t>l’offre</w:t>
                  </w:r>
                </w:p>
              </w:tc>
              <w:tc>
                <w:tcPr>
                  <w:tcW w:w="1441" w:type="dxa"/>
                </w:tcPr>
                <w:p w14:paraId="2E8C1CED" w14:textId="77777777" w:rsidR="00702089" w:rsidRPr="000909CD" w:rsidRDefault="00702089" w:rsidP="00702089">
                  <w:pPr>
                    <w:widowControl w:val="0"/>
                    <w:autoSpaceDE w:val="0"/>
                    <w:autoSpaceDN w:val="0"/>
                    <w:adjustRightInd w:val="0"/>
                    <w:spacing w:line="266" w:lineRule="exact"/>
                    <w:jc w:val="center"/>
                    <w:rPr>
                      <w:rFonts w:ascii="Arial Narrow" w:hAnsi="Arial Narrow"/>
                      <w:b/>
                      <w:bCs/>
                      <w:i/>
                      <w:iCs/>
                      <w:sz w:val="24"/>
                      <w:szCs w:val="20"/>
                    </w:rPr>
                  </w:pPr>
                  <w:r w:rsidRPr="000909CD">
                    <w:rPr>
                      <w:rFonts w:ascii="Arial Narrow" w:hAnsi="Arial Narrow"/>
                      <w:b/>
                      <w:bCs/>
                      <w:i/>
                      <w:iCs/>
                      <w:sz w:val="24"/>
                      <w:szCs w:val="20"/>
                    </w:rPr>
                    <w:t>Rang</w:t>
                  </w:r>
                </w:p>
              </w:tc>
            </w:tr>
            <w:tr w:rsidR="000909CD" w:rsidRPr="000909CD" w14:paraId="0A5446B7" w14:textId="77777777" w:rsidTr="00672C26">
              <w:tc>
                <w:tcPr>
                  <w:tcW w:w="2371" w:type="dxa"/>
                </w:tcPr>
                <w:p w14:paraId="0ABD082C" w14:textId="77777777" w:rsidR="00702089" w:rsidRPr="000909CD" w:rsidRDefault="00702089" w:rsidP="00702089">
                  <w:pPr>
                    <w:widowControl w:val="0"/>
                    <w:autoSpaceDE w:val="0"/>
                    <w:autoSpaceDN w:val="0"/>
                    <w:adjustRightInd w:val="0"/>
                    <w:spacing w:line="266" w:lineRule="exact"/>
                    <w:jc w:val="center"/>
                    <w:rPr>
                      <w:rFonts w:ascii="Arial Narrow" w:hAnsi="Arial Narrow"/>
                      <w:b/>
                      <w:bCs/>
                      <w:i/>
                      <w:iCs/>
                      <w:sz w:val="24"/>
                      <w:szCs w:val="20"/>
                    </w:rPr>
                  </w:pPr>
                </w:p>
              </w:tc>
              <w:tc>
                <w:tcPr>
                  <w:tcW w:w="2371" w:type="dxa"/>
                </w:tcPr>
                <w:p w14:paraId="10EF3D81" w14:textId="77777777" w:rsidR="00702089" w:rsidRPr="000909CD" w:rsidRDefault="00702089" w:rsidP="00702089">
                  <w:pPr>
                    <w:widowControl w:val="0"/>
                    <w:autoSpaceDE w:val="0"/>
                    <w:autoSpaceDN w:val="0"/>
                    <w:adjustRightInd w:val="0"/>
                    <w:spacing w:line="266" w:lineRule="exact"/>
                    <w:jc w:val="center"/>
                    <w:rPr>
                      <w:rFonts w:ascii="Arial Narrow" w:hAnsi="Arial Narrow"/>
                      <w:b/>
                      <w:bCs/>
                      <w:i/>
                      <w:iCs/>
                      <w:sz w:val="24"/>
                      <w:szCs w:val="20"/>
                    </w:rPr>
                  </w:pPr>
                </w:p>
              </w:tc>
              <w:tc>
                <w:tcPr>
                  <w:tcW w:w="2371" w:type="dxa"/>
                </w:tcPr>
                <w:p w14:paraId="45173636" w14:textId="77777777" w:rsidR="00702089" w:rsidRPr="000909CD" w:rsidRDefault="00702089" w:rsidP="00702089">
                  <w:pPr>
                    <w:widowControl w:val="0"/>
                    <w:autoSpaceDE w:val="0"/>
                    <w:autoSpaceDN w:val="0"/>
                    <w:adjustRightInd w:val="0"/>
                    <w:spacing w:line="266" w:lineRule="exact"/>
                    <w:jc w:val="center"/>
                    <w:rPr>
                      <w:rFonts w:ascii="Arial Narrow" w:hAnsi="Arial Narrow"/>
                      <w:b/>
                      <w:bCs/>
                      <w:i/>
                      <w:iCs/>
                      <w:sz w:val="24"/>
                      <w:szCs w:val="20"/>
                    </w:rPr>
                  </w:pPr>
                </w:p>
              </w:tc>
              <w:tc>
                <w:tcPr>
                  <w:tcW w:w="2371" w:type="dxa"/>
                </w:tcPr>
                <w:p w14:paraId="26877FDF" w14:textId="77777777" w:rsidR="00702089" w:rsidRPr="000909CD" w:rsidRDefault="00702089" w:rsidP="00702089">
                  <w:pPr>
                    <w:widowControl w:val="0"/>
                    <w:autoSpaceDE w:val="0"/>
                    <w:autoSpaceDN w:val="0"/>
                    <w:adjustRightInd w:val="0"/>
                    <w:spacing w:line="266" w:lineRule="exact"/>
                    <w:jc w:val="center"/>
                    <w:rPr>
                      <w:rFonts w:ascii="Arial Narrow" w:hAnsi="Arial Narrow"/>
                      <w:b/>
                      <w:bCs/>
                      <w:i/>
                      <w:iCs/>
                      <w:sz w:val="24"/>
                      <w:szCs w:val="20"/>
                    </w:rPr>
                  </w:pPr>
                </w:p>
              </w:tc>
              <w:tc>
                <w:tcPr>
                  <w:tcW w:w="3302" w:type="dxa"/>
                </w:tcPr>
                <w:p w14:paraId="37416814" w14:textId="77777777" w:rsidR="00702089" w:rsidRPr="000909CD" w:rsidRDefault="00702089" w:rsidP="00702089">
                  <w:pPr>
                    <w:widowControl w:val="0"/>
                    <w:autoSpaceDE w:val="0"/>
                    <w:autoSpaceDN w:val="0"/>
                    <w:adjustRightInd w:val="0"/>
                    <w:spacing w:line="266" w:lineRule="exact"/>
                    <w:jc w:val="center"/>
                    <w:rPr>
                      <w:rFonts w:ascii="Arial Narrow" w:hAnsi="Arial Narrow"/>
                      <w:b/>
                      <w:bCs/>
                      <w:i/>
                      <w:iCs/>
                      <w:sz w:val="24"/>
                      <w:szCs w:val="20"/>
                    </w:rPr>
                  </w:pPr>
                </w:p>
              </w:tc>
              <w:tc>
                <w:tcPr>
                  <w:tcW w:w="1441" w:type="dxa"/>
                </w:tcPr>
                <w:p w14:paraId="6342877A" w14:textId="77777777" w:rsidR="00702089" w:rsidRPr="000909CD" w:rsidRDefault="00702089" w:rsidP="00702089">
                  <w:pPr>
                    <w:widowControl w:val="0"/>
                    <w:autoSpaceDE w:val="0"/>
                    <w:autoSpaceDN w:val="0"/>
                    <w:adjustRightInd w:val="0"/>
                    <w:spacing w:line="266" w:lineRule="exact"/>
                    <w:jc w:val="center"/>
                    <w:rPr>
                      <w:rFonts w:ascii="Arial Narrow" w:hAnsi="Arial Narrow"/>
                      <w:b/>
                      <w:bCs/>
                      <w:i/>
                      <w:iCs/>
                      <w:sz w:val="24"/>
                      <w:szCs w:val="20"/>
                    </w:rPr>
                  </w:pPr>
                </w:p>
              </w:tc>
            </w:tr>
            <w:tr w:rsidR="000909CD" w:rsidRPr="000909CD" w14:paraId="51752FC0" w14:textId="77777777" w:rsidTr="00672C26">
              <w:tc>
                <w:tcPr>
                  <w:tcW w:w="2371" w:type="dxa"/>
                </w:tcPr>
                <w:p w14:paraId="5E298377" w14:textId="77777777" w:rsidR="00702089" w:rsidRPr="000909CD" w:rsidRDefault="00702089" w:rsidP="00702089">
                  <w:pPr>
                    <w:widowControl w:val="0"/>
                    <w:autoSpaceDE w:val="0"/>
                    <w:autoSpaceDN w:val="0"/>
                    <w:adjustRightInd w:val="0"/>
                    <w:spacing w:line="266" w:lineRule="exact"/>
                    <w:jc w:val="center"/>
                    <w:rPr>
                      <w:rFonts w:ascii="Arial Narrow" w:hAnsi="Arial Narrow"/>
                      <w:b/>
                      <w:bCs/>
                      <w:i/>
                      <w:iCs/>
                      <w:sz w:val="24"/>
                      <w:szCs w:val="20"/>
                    </w:rPr>
                  </w:pPr>
                </w:p>
              </w:tc>
              <w:tc>
                <w:tcPr>
                  <w:tcW w:w="2371" w:type="dxa"/>
                </w:tcPr>
                <w:p w14:paraId="79A553C7" w14:textId="77777777" w:rsidR="00702089" w:rsidRPr="000909CD" w:rsidRDefault="00702089" w:rsidP="00702089">
                  <w:pPr>
                    <w:widowControl w:val="0"/>
                    <w:autoSpaceDE w:val="0"/>
                    <w:autoSpaceDN w:val="0"/>
                    <w:adjustRightInd w:val="0"/>
                    <w:spacing w:line="266" w:lineRule="exact"/>
                    <w:jc w:val="center"/>
                    <w:rPr>
                      <w:rFonts w:ascii="Arial Narrow" w:hAnsi="Arial Narrow"/>
                      <w:b/>
                      <w:bCs/>
                      <w:i/>
                      <w:iCs/>
                      <w:sz w:val="24"/>
                      <w:szCs w:val="20"/>
                    </w:rPr>
                  </w:pPr>
                </w:p>
              </w:tc>
              <w:tc>
                <w:tcPr>
                  <w:tcW w:w="2371" w:type="dxa"/>
                </w:tcPr>
                <w:p w14:paraId="568BFA8B" w14:textId="77777777" w:rsidR="00702089" w:rsidRPr="000909CD" w:rsidRDefault="00702089" w:rsidP="00702089">
                  <w:pPr>
                    <w:widowControl w:val="0"/>
                    <w:autoSpaceDE w:val="0"/>
                    <w:autoSpaceDN w:val="0"/>
                    <w:adjustRightInd w:val="0"/>
                    <w:spacing w:line="266" w:lineRule="exact"/>
                    <w:jc w:val="center"/>
                    <w:rPr>
                      <w:rFonts w:ascii="Arial Narrow" w:hAnsi="Arial Narrow"/>
                      <w:b/>
                      <w:bCs/>
                      <w:i/>
                      <w:iCs/>
                      <w:sz w:val="24"/>
                      <w:szCs w:val="20"/>
                    </w:rPr>
                  </w:pPr>
                </w:p>
              </w:tc>
              <w:tc>
                <w:tcPr>
                  <w:tcW w:w="2371" w:type="dxa"/>
                </w:tcPr>
                <w:p w14:paraId="53178D12" w14:textId="77777777" w:rsidR="00702089" w:rsidRPr="000909CD" w:rsidRDefault="00702089" w:rsidP="00702089">
                  <w:pPr>
                    <w:widowControl w:val="0"/>
                    <w:autoSpaceDE w:val="0"/>
                    <w:autoSpaceDN w:val="0"/>
                    <w:adjustRightInd w:val="0"/>
                    <w:spacing w:line="266" w:lineRule="exact"/>
                    <w:jc w:val="center"/>
                    <w:rPr>
                      <w:rFonts w:ascii="Arial Narrow" w:hAnsi="Arial Narrow"/>
                      <w:b/>
                      <w:bCs/>
                      <w:i/>
                      <w:iCs/>
                      <w:sz w:val="24"/>
                      <w:szCs w:val="20"/>
                    </w:rPr>
                  </w:pPr>
                </w:p>
              </w:tc>
              <w:tc>
                <w:tcPr>
                  <w:tcW w:w="3302" w:type="dxa"/>
                </w:tcPr>
                <w:p w14:paraId="498BDEEE" w14:textId="77777777" w:rsidR="00702089" w:rsidRPr="000909CD" w:rsidRDefault="00702089" w:rsidP="00702089">
                  <w:pPr>
                    <w:widowControl w:val="0"/>
                    <w:autoSpaceDE w:val="0"/>
                    <w:autoSpaceDN w:val="0"/>
                    <w:adjustRightInd w:val="0"/>
                    <w:spacing w:line="266" w:lineRule="exact"/>
                    <w:jc w:val="center"/>
                    <w:rPr>
                      <w:rFonts w:ascii="Arial Narrow" w:hAnsi="Arial Narrow"/>
                      <w:b/>
                      <w:bCs/>
                      <w:i/>
                      <w:iCs/>
                      <w:sz w:val="24"/>
                      <w:szCs w:val="20"/>
                    </w:rPr>
                  </w:pPr>
                </w:p>
              </w:tc>
              <w:tc>
                <w:tcPr>
                  <w:tcW w:w="1441" w:type="dxa"/>
                </w:tcPr>
                <w:p w14:paraId="15F41FD0" w14:textId="77777777" w:rsidR="00702089" w:rsidRPr="000909CD" w:rsidRDefault="00702089" w:rsidP="00702089">
                  <w:pPr>
                    <w:widowControl w:val="0"/>
                    <w:autoSpaceDE w:val="0"/>
                    <w:autoSpaceDN w:val="0"/>
                    <w:adjustRightInd w:val="0"/>
                    <w:spacing w:line="266" w:lineRule="exact"/>
                    <w:jc w:val="center"/>
                    <w:rPr>
                      <w:rFonts w:ascii="Arial Narrow" w:hAnsi="Arial Narrow"/>
                      <w:b/>
                      <w:bCs/>
                      <w:i/>
                      <w:iCs/>
                      <w:sz w:val="24"/>
                      <w:szCs w:val="20"/>
                    </w:rPr>
                  </w:pPr>
                </w:p>
              </w:tc>
            </w:tr>
          </w:tbl>
          <w:p w14:paraId="17B5B3A4" w14:textId="77777777" w:rsidR="00702089" w:rsidRPr="000909CD" w:rsidRDefault="00702089" w:rsidP="00702089">
            <w:pPr>
              <w:widowControl w:val="0"/>
              <w:autoSpaceDE w:val="0"/>
              <w:autoSpaceDN w:val="0"/>
              <w:adjustRightInd w:val="0"/>
              <w:spacing w:line="266" w:lineRule="exact"/>
              <w:ind w:firstLine="3661"/>
              <w:rPr>
                <w:rFonts w:ascii="Arial Narrow" w:hAnsi="Arial Narrow"/>
                <w:b/>
                <w:bCs/>
                <w:i/>
                <w:iCs/>
              </w:rPr>
            </w:pPr>
          </w:p>
        </w:tc>
      </w:tr>
      <w:tr w:rsidR="00702089" w:rsidRPr="000909CD" w14:paraId="34E11364" w14:textId="77777777" w:rsidTr="00672C26">
        <w:tc>
          <w:tcPr>
            <w:tcW w:w="14458" w:type="dxa"/>
          </w:tcPr>
          <w:p w14:paraId="51DA0AE7" w14:textId="77777777" w:rsidR="00702089" w:rsidRPr="000909CD" w:rsidRDefault="00702089" w:rsidP="00702089">
            <w:pPr>
              <w:ind w:firstLine="3661"/>
              <w:rPr>
                <w:rFonts w:ascii="Arial Narrow" w:hAnsi="Arial Narrow"/>
              </w:rPr>
            </w:pPr>
          </w:p>
        </w:tc>
      </w:tr>
    </w:tbl>
    <w:p w14:paraId="39B1A424" w14:textId="77777777" w:rsidR="00F82674" w:rsidRPr="000909CD" w:rsidRDefault="00F82674" w:rsidP="00702089">
      <w:pPr>
        <w:rPr>
          <w:rFonts w:ascii="Arial Narrow" w:hAnsi="Arial Narrow"/>
        </w:rPr>
      </w:pPr>
    </w:p>
    <w:sectPr w:rsidR="00F82674" w:rsidRPr="000909CD" w:rsidSect="00834BA5">
      <w:footerReference w:type="default" r:id="rId21"/>
      <w:pgSz w:w="16838" w:h="11906" w:orient="landscape"/>
      <w:pgMar w:top="851" w:right="851"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DA7E1" w14:textId="77777777" w:rsidR="000D3F24" w:rsidRDefault="000D3F24">
      <w:pPr>
        <w:spacing w:after="0" w:line="240" w:lineRule="auto"/>
      </w:pPr>
      <w:r>
        <w:separator/>
      </w:r>
    </w:p>
  </w:endnote>
  <w:endnote w:type="continuationSeparator" w:id="0">
    <w:p w14:paraId="50AEE444" w14:textId="77777777" w:rsidR="000D3F24" w:rsidRDefault="000D3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wis721 LtCn BT">
    <w:altName w:val="Calibri"/>
    <w:charset w:val="00"/>
    <w:family w:val="swiss"/>
    <w:pitch w:val="variable"/>
    <w:sig w:usb0="00000087" w:usb1="00000000" w:usb2="00000000" w:usb3="00000000" w:csb0="0000001B"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AFF" w:usb1="C0007843" w:usb2="00000009" w:usb3="00000000" w:csb0="000001FF" w:csb1="00000000"/>
  </w:font>
  <w:font w:name="Batang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9725936"/>
      <w:docPartObj>
        <w:docPartGallery w:val="Page Numbers (Bottom of Page)"/>
        <w:docPartUnique/>
      </w:docPartObj>
    </w:sdtPr>
    <w:sdtEndPr/>
    <w:sdtContent>
      <w:p w14:paraId="7C5D1180" w14:textId="77777777" w:rsidR="002B4813" w:rsidRDefault="002B4813">
        <w:pPr>
          <w:pStyle w:val="Pieddepage"/>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3DD7FC82" wp14:editId="21FEEEB4">
                  <wp:simplePos x="0" y="0"/>
                  <wp:positionH relativeFrom="margin">
                    <wp:align>center</wp:align>
                  </wp:positionH>
                  <wp:positionV relativeFrom="bottomMargin">
                    <wp:align>center</wp:align>
                  </wp:positionV>
                  <wp:extent cx="661670" cy="502920"/>
                  <wp:effectExtent l="9525" t="9525" r="5080" b="11430"/>
                  <wp:wrapNone/>
                  <wp:docPr id="1817" name="Parchemin : horizontal 1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502920"/>
                          </a:xfrm>
                          <a:prstGeom prst="horizontalScroll">
                            <a:avLst>
                              <a:gd name="adj" fmla="val 25000"/>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14:paraId="5A5FEC05" w14:textId="77777777" w:rsidR="002B4813" w:rsidRDefault="002B4813">
                              <w:pPr>
                                <w:jc w:val="center"/>
                                <w:rPr>
                                  <w:color w:val="808080" w:themeColor="text1" w:themeTint="7F"/>
                                </w:rPr>
                              </w:pPr>
                              <w:r>
                                <w:fldChar w:fldCharType="begin"/>
                              </w:r>
                              <w:r>
                                <w:instrText>PAGE    \* MERGEFORMAT</w:instrText>
                              </w:r>
                              <w:r>
                                <w:fldChar w:fldCharType="separate"/>
                              </w:r>
                              <w:r w:rsidRPr="000F4CD6">
                                <w:rPr>
                                  <w:noProof/>
                                  <w:color w:val="808080" w:themeColor="text1" w:themeTint="7F"/>
                                </w:rPr>
                                <w:t>42</w:t>
                              </w:r>
                              <w:r>
                                <w:rPr>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7FC8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 horizontal 1817" o:spid="_x0000_s1049" type="#_x0000_t98" style="position:absolute;margin-left:0;margin-top:0;width:52.1pt;height:39.6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" adj="5400" filled="f" fillcolor="#17365d" strokecolor="#a5a5a5">
                  <v:textbox>
                    <w:txbxContent>
                      <w:p w14:paraId="5A5FEC05" w14:textId="77777777" w:rsidR="002B4813" w:rsidRDefault="002B4813">
                        <w:pPr>
                          <w:jc w:val="center"/>
                          <w:rPr>
                            <w:color w:val="808080" w:themeColor="text1" w:themeTint="7F"/>
                          </w:rPr>
                        </w:pPr>
                        <w:r>
                          <w:fldChar w:fldCharType="begin"/>
                        </w:r>
                        <w:r>
                          <w:instrText>PAGE    \* MERGEFORMAT</w:instrText>
                        </w:r>
                        <w:r>
                          <w:fldChar w:fldCharType="separate"/>
                        </w:r>
                        <w:r w:rsidRPr="000F4CD6">
                          <w:rPr>
                            <w:noProof/>
                            <w:color w:val="808080" w:themeColor="text1" w:themeTint="7F"/>
                          </w:rPr>
                          <w:t>42</w:t>
                        </w:r>
                        <w:r>
                          <w:rPr>
                            <w:color w:val="808080" w:themeColor="text1" w:themeTint="7F"/>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38B65" w14:textId="77777777" w:rsidR="002B4813" w:rsidRDefault="002B481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AC71F" w14:textId="77777777" w:rsidR="002B4813" w:rsidRDefault="002B48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710E1" w14:textId="77777777" w:rsidR="000D3F24" w:rsidRDefault="000D3F24">
      <w:pPr>
        <w:spacing w:after="0" w:line="240" w:lineRule="auto"/>
      </w:pPr>
      <w:r>
        <w:separator/>
      </w:r>
    </w:p>
  </w:footnote>
  <w:footnote w:type="continuationSeparator" w:id="0">
    <w:p w14:paraId="0A122276" w14:textId="77777777" w:rsidR="000D3F24" w:rsidRDefault="000D3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59CF"/>
    <w:multiLevelType w:val="hybridMultilevel"/>
    <w:tmpl w:val="3C2255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DC0997"/>
    <w:multiLevelType w:val="hybridMultilevel"/>
    <w:tmpl w:val="10FA8B40"/>
    <w:lvl w:ilvl="0" w:tplc="040C000B">
      <w:start w:val="1"/>
      <w:numFmt w:val="bullet"/>
      <w:lvlText w:val=""/>
      <w:lvlJc w:val="left"/>
      <w:pPr>
        <w:ind w:left="834" w:hanging="360"/>
      </w:pPr>
      <w:rPr>
        <w:rFonts w:ascii="Wingdings" w:hAnsi="Wingdings" w:hint="default"/>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2" w15:restartNumberingAfterBreak="0">
    <w:nsid w:val="0A6E4DE5"/>
    <w:multiLevelType w:val="hybridMultilevel"/>
    <w:tmpl w:val="04429D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2F01BE"/>
    <w:multiLevelType w:val="hybridMultilevel"/>
    <w:tmpl w:val="E53CF5F6"/>
    <w:lvl w:ilvl="0" w:tplc="8BAA672E">
      <w:start w:val="1"/>
      <w:numFmt w:val="lowerLetter"/>
      <w:lvlText w:val="%1)"/>
      <w:lvlJc w:val="left"/>
      <w:pPr>
        <w:ind w:left="721" w:hanging="360"/>
      </w:pPr>
      <w:rPr>
        <w:rFonts w:hint="default"/>
      </w:rPr>
    </w:lvl>
    <w:lvl w:ilvl="1" w:tplc="040C0019" w:tentative="1">
      <w:start w:val="1"/>
      <w:numFmt w:val="lowerLetter"/>
      <w:lvlText w:val="%2."/>
      <w:lvlJc w:val="left"/>
      <w:pPr>
        <w:ind w:left="1441" w:hanging="360"/>
      </w:pPr>
    </w:lvl>
    <w:lvl w:ilvl="2" w:tplc="040C001B" w:tentative="1">
      <w:start w:val="1"/>
      <w:numFmt w:val="lowerRoman"/>
      <w:lvlText w:val="%3."/>
      <w:lvlJc w:val="right"/>
      <w:pPr>
        <w:ind w:left="2161" w:hanging="180"/>
      </w:pPr>
    </w:lvl>
    <w:lvl w:ilvl="3" w:tplc="040C000F" w:tentative="1">
      <w:start w:val="1"/>
      <w:numFmt w:val="decimal"/>
      <w:lvlText w:val="%4."/>
      <w:lvlJc w:val="left"/>
      <w:pPr>
        <w:ind w:left="2881" w:hanging="360"/>
      </w:pPr>
    </w:lvl>
    <w:lvl w:ilvl="4" w:tplc="040C0019" w:tentative="1">
      <w:start w:val="1"/>
      <w:numFmt w:val="lowerLetter"/>
      <w:lvlText w:val="%5."/>
      <w:lvlJc w:val="left"/>
      <w:pPr>
        <w:ind w:left="3601" w:hanging="360"/>
      </w:pPr>
    </w:lvl>
    <w:lvl w:ilvl="5" w:tplc="040C001B" w:tentative="1">
      <w:start w:val="1"/>
      <w:numFmt w:val="lowerRoman"/>
      <w:lvlText w:val="%6."/>
      <w:lvlJc w:val="right"/>
      <w:pPr>
        <w:ind w:left="4321" w:hanging="180"/>
      </w:pPr>
    </w:lvl>
    <w:lvl w:ilvl="6" w:tplc="040C000F" w:tentative="1">
      <w:start w:val="1"/>
      <w:numFmt w:val="decimal"/>
      <w:lvlText w:val="%7."/>
      <w:lvlJc w:val="left"/>
      <w:pPr>
        <w:ind w:left="5041" w:hanging="360"/>
      </w:pPr>
    </w:lvl>
    <w:lvl w:ilvl="7" w:tplc="040C0019" w:tentative="1">
      <w:start w:val="1"/>
      <w:numFmt w:val="lowerLetter"/>
      <w:lvlText w:val="%8."/>
      <w:lvlJc w:val="left"/>
      <w:pPr>
        <w:ind w:left="5761" w:hanging="360"/>
      </w:pPr>
    </w:lvl>
    <w:lvl w:ilvl="8" w:tplc="040C001B" w:tentative="1">
      <w:start w:val="1"/>
      <w:numFmt w:val="lowerRoman"/>
      <w:lvlText w:val="%9."/>
      <w:lvlJc w:val="right"/>
      <w:pPr>
        <w:ind w:left="6481" w:hanging="180"/>
      </w:pPr>
    </w:lvl>
  </w:abstractNum>
  <w:abstractNum w:abstractNumId="4" w15:restartNumberingAfterBreak="0">
    <w:nsid w:val="0D6938C0"/>
    <w:multiLevelType w:val="singleLevel"/>
    <w:tmpl w:val="9CDC0F3C"/>
    <w:lvl w:ilvl="0">
      <w:start w:val="1"/>
      <w:numFmt w:val="lowerLetter"/>
      <w:lvlText w:val="%1)"/>
      <w:legacy w:legacy="1" w:legacySpace="0" w:legacyIndent="523"/>
      <w:lvlJc w:val="left"/>
      <w:rPr>
        <w:rFonts w:ascii="Arial" w:hAnsi="Arial" w:cs="Arial" w:hint="default"/>
      </w:rPr>
    </w:lvl>
  </w:abstractNum>
  <w:abstractNum w:abstractNumId="5" w15:restartNumberingAfterBreak="0">
    <w:nsid w:val="13CD43DD"/>
    <w:multiLevelType w:val="hybridMultilevel"/>
    <w:tmpl w:val="733E9FE2"/>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6A3C7B"/>
    <w:multiLevelType w:val="multilevel"/>
    <w:tmpl w:val="D50CDA9E"/>
    <w:lvl w:ilvl="0">
      <w:start w:val="6"/>
      <w:numFmt w:val="decimal"/>
      <w:lvlText w:val="%1."/>
      <w:lvlJc w:val="left"/>
      <w:pPr>
        <w:ind w:left="390" w:hanging="390"/>
      </w:pPr>
      <w:rPr>
        <w:rFonts w:hint="default"/>
      </w:rPr>
    </w:lvl>
    <w:lvl w:ilvl="1">
      <w:start w:val="1"/>
      <w:numFmt w:val="decimal"/>
      <w:lvlText w:val="%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104" w:hanging="2160"/>
      </w:pPr>
      <w:rPr>
        <w:rFonts w:hint="default"/>
      </w:rPr>
    </w:lvl>
  </w:abstractNum>
  <w:abstractNum w:abstractNumId="7" w15:restartNumberingAfterBreak="0">
    <w:nsid w:val="18A94B29"/>
    <w:multiLevelType w:val="hybridMultilevel"/>
    <w:tmpl w:val="4094026E"/>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A15AC6"/>
    <w:multiLevelType w:val="hybridMultilevel"/>
    <w:tmpl w:val="397E217C"/>
    <w:lvl w:ilvl="0" w:tplc="040C0009">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9" w15:restartNumberingAfterBreak="0">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23070ABA"/>
    <w:multiLevelType w:val="hybridMultilevel"/>
    <w:tmpl w:val="6260777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867AF9"/>
    <w:multiLevelType w:val="hybridMultilevel"/>
    <w:tmpl w:val="C60C68B0"/>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8D2081"/>
    <w:multiLevelType w:val="hybridMultilevel"/>
    <w:tmpl w:val="F074485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A21B7B"/>
    <w:multiLevelType w:val="hybridMultilevel"/>
    <w:tmpl w:val="006C74A0"/>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FB7CD5"/>
    <w:multiLevelType w:val="hybridMultilevel"/>
    <w:tmpl w:val="57D2A2BC"/>
    <w:lvl w:ilvl="0" w:tplc="AD38E41A">
      <w:start w:val="1"/>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C295267"/>
    <w:multiLevelType w:val="hybridMultilevel"/>
    <w:tmpl w:val="E2EAE692"/>
    <w:lvl w:ilvl="0" w:tplc="C960E0A4">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F4E7C8C"/>
    <w:multiLevelType w:val="hybridMultilevel"/>
    <w:tmpl w:val="9C58789A"/>
    <w:lvl w:ilvl="0" w:tplc="040C0001">
      <w:start w:val="1"/>
      <w:numFmt w:val="bullet"/>
      <w:lvlText w:val=""/>
      <w:lvlJc w:val="left"/>
      <w:pPr>
        <w:tabs>
          <w:tab w:val="num" w:pos="1425"/>
        </w:tabs>
        <w:ind w:left="1425" w:hanging="360"/>
      </w:pPr>
      <w:rPr>
        <w:rFonts w:ascii="Symbol" w:hAnsi="Symbol" w:hint="default"/>
      </w:rPr>
    </w:lvl>
    <w:lvl w:ilvl="1" w:tplc="040C0003" w:tentative="1">
      <w:start w:val="1"/>
      <w:numFmt w:val="bullet"/>
      <w:lvlText w:val="o"/>
      <w:lvlJc w:val="left"/>
      <w:pPr>
        <w:tabs>
          <w:tab w:val="num" w:pos="2145"/>
        </w:tabs>
        <w:ind w:left="2145" w:hanging="360"/>
      </w:pPr>
      <w:rPr>
        <w:rFonts w:ascii="Courier New" w:hAnsi="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17" w15:restartNumberingAfterBreak="0">
    <w:nsid w:val="345D07C4"/>
    <w:multiLevelType w:val="hybridMultilevel"/>
    <w:tmpl w:val="235E333E"/>
    <w:lvl w:ilvl="0" w:tplc="30128454">
      <w:start w:val="2"/>
      <w:numFmt w:val="bullet"/>
      <w:lvlText w:val="-"/>
      <w:lvlJc w:val="left"/>
      <w:pPr>
        <w:tabs>
          <w:tab w:val="num" w:pos="1065"/>
        </w:tabs>
        <w:ind w:left="1065" w:hanging="360"/>
      </w:pPr>
      <w:rPr>
        <w:rFonts w:ascii="Times New Roman" w:eastAsia="Times New Roman" w:hAnsi="Times New Roman" w:cs="Times New Roman" w:hint="default"/>
      </w:rPr>
    </w:lvl>
    <w:lvl w:ilvl="1" w:tplc="040C0001">
      <w:start w:val="1"/>
      <w:numFmt w:val="bullet"/>
      <w:lvlText w:val=""/>
      <w:lvlJc w:val="left"/>
      <w:pPr>
        <w:tabs>
          <w:tab w:val="num" w:pos="1785"/>
        </w:tabs>
        <w:ind w:left="1785" w:hanging="360"/>
      </w:pPr>
      <w:rPr>
        <w:rFonts w:ascii="Symbol" w:hAnsi="Symbol" w:hint="default"/>
      </w:rPr>
    </w:lvl>
    <w:lvl w:ilvl="2" w:tplc="040C0005">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8" w15:restartNumberingAfterBreak="0">
    <w:nsid w:val="36A7539E"/>
    <w:multiLevelType w:val="hybridMultilevel"/>
    <w:tmpl w:val="C1F688C0"/>
    <w:lvl w:ilvl="0" w:tplc="F172641A">
      <w:start w:val="1"/>
      <w:numFmt w:val="decimal"/>
      <w:lvlText w:val="%1."/>
      <w:lvlJc w:val="left"/>
      <w:pPr>
        <w:ind w:left="720" w:hanging="360"/>
      </w:pPr>
      <w:rPr>
        <w:rFonts w:hint="default"/>
        <w:w w:val="9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7DC393D"/>
    <w:multiLevelType w:val="hybridMultilevel"/>
    <w:tmpl w:val="4CCCA596"/>
    <w:lvl w:ilvl="0" w:tplc="31D8789A">
      <w:start w:val="3"/>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0" w15:restartNumberingAfterBreak="0">
    <w:nsid w:val="3E9D5016"/>
    <w:multiLevelType w:val="hybridMultilevel"/>
    <w:tmpl w:val="624C7196"/>
    <w:lvl w:ilvl="0" w:tplc="E4621456">
      <w:start w:val="1"/>
      <w:numFmt w:val="bullet"/>
      <w:lvlText w:val="-"/>
      <w:lvlJc w:val="left"/>
      <w:pPr>
        <w:ind w:left="720" w:hanging="360"/>
      </w:pPr>
      <w:rPr>
        <w:rFonts w:ascii="Swis721 LtCn BT" w:hAnsi="Swis721 LtCn B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3F211F4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3EA377B"/>
    <w:multiLevelType w:val="hybridMultilevel"/>
    <w:tmpl w:val="31D88F94"/>
    <w:lvl w:ilvl="0" w:tplc="32BA8136">
      <w:start w:val="1"/>
      <w:numFmt w:val="bullet"/>
      <w:lvlText w:val=""/>
      <w:lvlJc w:val="left"/>
      <w:pPr>
        <w:tabs>
          <w:tab w:val="num" w:pos="2868"/>
        </w:tabs>
        <w:ind w:left="2868"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DC0AAD"/>
    <w:multiLevelType w:val="hybridMultilevel"/>
    <w:tmpl w:val="7F4CF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9318D7"/>
    <w:multiLevelType w:val="hybridMultilevel"/>
    <w:tmpl w:val="24180DEE"/>
    <w:lvl w:ilvl="0" w:tplc="A6A81B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D4171EB"/>
    <w:multiLevelType w:val="hybridMultilevel"/>
    <w:tmpl w:val="35AC6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874FA3"/>
    <w:multiLevelType w:val="hybridMultilevel"/>
    <w:tmpl w:val="C8F632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EA26BA1"/>
    <w:multiLevelType w:val="hybridMultilevel"/>
    <w:tmpl w:val="7C762112"/>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5B18BF"/>
    <w:multiLevelType w:val="hybridMultilevel"/>
    <w:tmpl w:val="011845F6"/>
    <w:lvl w:ilvl="0" w:tplc="32BA8136">
      <w:start w:val="1"/>
      <w:numFmt w:val="bullet"/>
      <w:lvlText w:val=""/>
      <w:lvlJc w:val="left"/>
      <w:pPr>
        <w:tabs>
          <w:tab w:val="num" w:pos="2868"/>
        </w:tabs>
        <w:ind w:left="286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07287F"/>
    <w:multiLevelType w:val="multilevel"/>
    <w:tmpl w:val="B92A37C2"/>
    <w:styleLink w:val="LFO19"/>
    <w:lvl w:ilvl="0">
      <w:start w:val="1"/>
      <w:numFmt w:val="decimal"/>
      <w:pStyle w:val="TitrePieceDAO"/>
      <w:lvlText w:val="Pièce n°%1 :"/>
      <w:lvlJc w:val="left"/>
      <w:pPr>
        <w:ind w:left="362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B92C5E"/>
    <w:multiLevelType w:val="hybridMultilevel"/>
    <w:tmpl w:val="09DCA7DC"/>
    <w:lvl w:ilvl="0" w:tplc="416E97B8">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5C7000FF"/>
    <w:multiLevelType w:val="hybridMultilevel"/>
    <w:tmpl w:val="E9421E30"/>
    <w:lvl w:ilvl="0" w:tplc="040C000B">
      <w:start w:val="1"/>
      <w:numFmt w:val="bullet"/>
      <w:lvlText w:val=""/>
      <w:lvlJc w:val="left"/>
      <w:pPr>
        <w:ind w:left="1081" w:hanging="360"/>
      </w:pPr>
      <w:rPr>
        <w:rFonts w:ascii="Wingdings" w:hAnsi="Wingdings" w:hint="default"/>
      </w:rPr>
    </w:lvl>
    <w:lvl w:ilvl="1" w:tplc="040C0003" w:tentative="1">
      <w:start w:val="1"/>
      <w:numFmt w:val="bullet"/>
      <w:lvlText w:val="o"/>
      <w:lvlJc w:val="left"/>
      <w:pPr>
        <w:ind w:left="1801" w:hanging="360"/>
      </w:pPr>
      <w:rPr>
        <w:rFonts w:ascii="Courier New" w:hAnsi="Courier New" w:cs="Courier New" w:hint="default"/>
      </w:rPr>
    </w:lvl>
    <w:lvl w:ilvl="2" w:tplc="040C0005" w:tentative="1">
      <w:start w:val="1"/>
      <w:numFmt w:val="bullet"/>
      <w:lvlText w:val=""/>
      <w:lvlJc w:val="left"/>
      <w:pPr>
        <w:ind w:left="2521" w:hanging="360"/>
      </w:pPr>
      <w:rPr>
        <w:rFonts w:ascii="Wingdings" w:hAnsi="Wingdings" w:hint="default"/>
      </w:rPr>
    </w:lvl>
    <w:lvl w:ilvl="3" w:tplc="040C0001" w:tentative="1">
      <w:start w:val="1"/>
      <w:numFmt w:val="bullet"/>
      <w:lvlText w:val=""/>
      <w:lvlJc w:val="left"/>
      <w:pPr>
        <w:ind w:left="3241" w:hanging="360"/>
      </w:pPr>
      <w:rPr>
        <w:rFonts w:ascii="Symbol" w:hAnsi="Symbol" w:hint="default"/>
      </w:rPr>
    </w:lvl>
    <w:lvl w:ilvl="4" w:tplc="040C0003" w:tentative="1">
      <w:start w:val="1"/>
      <w:numFmt w:val="bullet"/>
      <w:lvlText w:val="o"/>
      <w:lvlJc w:val="left"/>
      <w:pPr>
        <w:ind w:left="3961" w:hanging="360"/>
      </w:pPr>
      <w:rPr>
        <w:rFonts w:ascii="Courier New" w:hAnsi="Courier New" w:cs="Courier New" w:hint="default"/>
      </w:rPr>
    </w:lvl>
    <w:lvl w:ilvl="5" w:tplc="040C0005" w:tentative="1">
      <w:start w:val="1"/>
      <w:numFmt w:val="bullet"/>
      <w:lvlText w:val=""/>
      <w:lvlJc w:val="left"/>
      <w:pPr>
        <w:ind w:left="4681" w:hanging="360"/>
      </w:pPr>
      <w:rPr>
        <w:rFonts w:ascii="Wingdings" w:hAnsi="Wingdings" w:hint="default"/>
      </w:rPr>
    </w:lvl>
    <w:lvl w:ilvl="6" w:tplc="040C0001" w:tentative="1">
      <w:start w:val="1"/>
      <w:numFmt w:val="bullet"/>
      <w:lvlText w:val=""/>
      <w:lvlJc w:val="left"/>
      <w:pPr>
        <w:ind w:left="5401" w:hanging="360"/>
      </w:pPr>
      <w:rPr>
        <w:rFonts w:ascii="Symbol" w:hAnsi="Symbol" w:hint="default"/>
      </w:rPr>
    </w:lvl>
    <w:lvl w:ilvl="7" w:tplc="040C0003" w:tentative="1">
      <w:start w:val="1"/>
      <w:numFmt w:val="bullet"/>
      <w:lvlText w:val="o"/>
      <w:lvlJc w:val="left"/>
      <w:pPr>
        <w:ind w:left="6121" w:hanging="360"/>
      </w:pPr>
      <w:rPr>
        <w:rFonts w:ascii="Courier New" w:hAnsi="Courier New" w:cs="Courier New" w:hint="default"/>
      </w:rPr>
    </w:lvl>
    <w:lvl w:ilvl="8" w:tplc="040C0005" w:tentative="1">
      <w:start w:val="1"/>
      <w:numFmt w:val="bullet"/>
      <w:lvlText w:val=""/>
      <w:lvlJc w:val="left"/>
      <w:pPr>
        <w:ind w:left="6841" w:hanging="360"/>
      </w:pPr>
      <w:rPr>
        <w:rFonts w:ascii="Wingdings" w:hAnsi="Wingdings" w:hint="default"/>
      </w:rPr>
    </w:lvl>
  </w:abstractNum>
  <w:abstractNum w:abstractNumId="32" w15:restartNumberingAfterBreak="0">
    <w:nsid w:val="5D165D86"/>
    <w:multiLevelType w:val="hybridMultilevel"/>
    <w:tmpl w:val="5A549E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2DD09E1"/>
    <w:multiLevelType w:val="hybridMultilevel"/>
    <w:tmpl w:val="3C0A9F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7DC3D40"/>
    <w:multiLevelType w:val="hybridMultilevel"/>
    <w:tmpl w:val="EF6CA144"/>
    <w:lvl w:ilvl="0" w:tplc="A0B4BC30">
      <w:start w:val="1"/>
      <w:numFmt w:val="decimal"/>
      <w:lvlText w:val="%1."/>
      <w:lvlJc w:val="left"/>
      <w:pPr>
        <w:ind w:left="721" w:hanging="360"/>
      </w:pPr>
      <w:rPr>
        <w:rFonts w:hint="default"/>
        <w:w w:val="99"/>
      </w:rPr>
    </w:lvl>
    <w:lvl w:ilvl="1" w:tplc="040C0019" w:tentative="1">
      <w:start w:val="1"/>
      <w:numFmt w:val="lowerLetter"/>
      <w:lvlText w:val="%2."/>
      <w:lvlJc w:val="left"/>
      <w:pPr>
        <w:ind w:left="1441" w:hanging="360"/>
      </w:pPr>
    </w:lvl>
    <w:lvl w:ilvl="2" w:tplc="040C001B" w:tentative="1">
      <w:start w:val="1"/>
      <w:numFmt w:val="lowerRoman"/>
      <w:lvlText w:val="%3."/>
      <w:lvlJc w:val="right"/>
      <w:pPr>
        <w:ind w:left="2161" w:hanging="180"/>
      </w:pPr>
    </w:lvl>
    <w:lvl w:ilvl="3" w:tplc="040C000F" w:tentative="1">
      <w:start w:val="1"/>
      <w:numFmt w:val="decimal"/>
      <w:lvlText w:val="%4."/>
      <w:lvlJc w:val="left"/>
      <w:pPr>
        <w:ind w:left="2881" w:hanging="360"/>
      </w:pPr>
    </w:lvl>
    <w:lvl w:ilvl="4" w:tplc="040C0019" w:tentative="1">
      <w:start w:val="1"/>
      <w:numFmt w:val="lowerLetter"/>
      <w:lvlText w:val="%5."/>
      <w:lvlJc w:val="left"/>
      <w:pPr>
        <w:ind w:left="3601" w:hanging="360"/>
      </w:pPr>
    </w:lvl>
    <w:lvl w:ilvl="5" w:tplc="040C001B" w:tentative="1">
      <w:start w:val="1"/>
      <w:numFmt w:val="lowerRoman"/>
      <w:lvlText w:val="%6."/>
      <w:lvlJc w:val="right"/>
      <w:pPr>
        <w:ind w:left="4321" w:hanging="180"/>
      </w:pPr>
    </w:lvl>
    <w:lvl w:ilvl="6" w:tplc="040C000F" w:tentative="1">
      <w:start w:val="1"/>
      <w:numFmt w:val="decimal"/>
      <w:lvlText w:val="%7."/>
      <w:lvlJc w:val="left"/>
      <w:pPr>
        <w:ind w:left="5041" w:hanging="360"/>
      </w:pPr>
    </w:lvl>
    <w:lvl w:ilvl="7" w:tplc="040C0019" w:tentative="1">
      <w:start w:val="1"/>
      <w:numFmt w:val="lowerLetter"/>
      <w:lvlText w:val="%8."/>
      <w:lvlJc w:val="left"/>
      <w:pPr>
        <w:ind w:left="5761" w:hanging="360"/>
      </w:pPr>
    </w:lvl>
    <w:lvl w:ilvl="8" w:tplc="040C001B" w:tentative="1">
      <w:start w:val="1"/>
      <w:numFmt w:val="lowerRoman"/>
      <w:lvlText w:val="%9."/>
      <w:lvlJc w:val="right"/>
      <w:pPr>
        <w:ind w:left="6481" w:hanging="180"/>
      </w:pPr>
    </w:lvl>
  </w:abstractNum>
  <w:abstractNum w:abstractNumId="35" w15:restartNumberingAfterBreak="0">
    <w:nsid w:val="6EB30ABC"/>
    <w:multiLevelType w:val="hybridMultilevel"/>
    <w:tmpl w:val="541ACE60"/>
    <w:lvl w:ilvl="0" w:tplc="03484562">
      <w:start w:val="1"/>
      <w:numFmt w:val="decimal"/>
      <w:lvlText w:val="%1."/>
      <w:lvlJc w:val="left"/>
      <w:pPr>
        <w:ind w:left="720" w:hanging="360"/>
      </w:pPr>
      <w:rPr>
        <w:rFonts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EE93D0B"/>
    <w:multiLevelType w:val="hybridMultilevel"/>
    <w:tmpl w:val="2DAED5E0"/>
    <w:lvl w:ilvl="0" w:tplc="DE5E42F2">
      <w:start w:val="1"/>
      <w:numFmt w:val="bullet"/>
      <w:lvlText w:val=""/>
      <w:lvlJc w:val="left"/>
      <w:pPr>
        <w:ind w:left="720" w:hanging="360"/>
      </w:pPr>
      <w:rPr>
        <w:rFonts w:ascii="Symbol" w:hAnsi="Symbol" w:hint="default"/>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7" w15:restartNumberingAfterBreak="0">
    <w:nsid w:val="6EF62503"/>
    <w:multiLevelType w:val="hybridMultilevel"/>
    <w:tmpl w:val="23CE0F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FC94652"/>
    <w:multiLevelType w:val="hybridMultilevel"/>
    <w:tmpl w:val="6246A3E4"/>
    <w:lvl w:ilvl="0" w:tplc="0E424752">
      <w:start w:val="1"/>
      <w:numFmt w:val="lowerLetter"/>
      <w:lvlText w:val="%1)"/>
      <w:lvlJc w:val="left"/>
      <w:pPr>
        <w:ind w:left="676" w:hanging="555"/>
      </w:pPr>
      <w:rPr>
        <w:rFonts w:hint="default"/>
        <w:color w:val="221F1F"/>
        <w:w w:val="101"/>
      </w:rPr>
    </w:lvl>
    <w:lvl w:ilvl="1" w:tplc="040C0019" w:tentative="1">
      <w:start w:val="1"/>
      <w:numFmt w:val="lowerLetter"/>
      <w:lvlText w:val="%2."/>
      <w:lvlJc w:val="left"/>
      <w:pPr>
        <w:ind w:left="1201" w:hanging="360"/>
      </w:pPr>
    </w:lvl>
    <w:lvl w:ilvl="2" w:tplc="040C001B" w:tentative="1">
      <w:start w:val="1"/>
      <w:numFmt w:val="lowerRoman"/>
      <w:lvlText w:val="%3."/>
      <w:lvlJc w:val="right"/>
      <w:pPr>
        <w:ind w:left="1921" w:hanging="180"/>
      </w:pPr>
    </w:lvl>
    <w:lvl w:ilvl="3" w:tplc="040C000F" w:tentative="1">
      <w:start w:val="1"/>
      <w:numFmt w:val="decimal"/>
      <w:lvlText w:val="%4."/>
      <w:lvlJc w:val="left"/>
      <w:pPr>
        <w:ind w:left="2641" w:hanging="360"/>
      </w:pPr>
    </w:lvl>
    <w:lvl w:ilvl="4" w:tplc="040C0019" w:tentative="1">
      <w:start w:val="1"/>
      <w:numFmt w:val="lowerLetter"/>
      <w:lvlText w:val="%5."/>
      <w:lvlJc w:val="left"/>
      <w:pPr>
        <w:ind w:left="3361" w:hanging="360"/>
      </w:pPr>
    </w:lvl>
    <w:lvl w:ilvl="5" w:tplc="040C001B" w:tentative="1">
      <w:start w:val="1"/>
      <w:numFmt w:val="lowerRoman"/>
      <w:lvlText w:val="%6."/>
      <w:lvlJc w:val="right"/>
      <w:pPr>
        <w:ind w:left="4081" w:hanging="180"/>
      </w:pPr>
    </w:lvl>
    <w:lvl w:ilvl="6" w:tplc="040C000F" w:tentative="1">
      <w:start w:val="1"/>
      <w:numFmt w:val="decimal"/>
      <w:lvlText w:val="%7."/>
      <w:lvlJc w:val="left"/>
      <w:pPr>
        <w:ind w:left="4801" w:hanging="360"/>
      </w:pPr>
    </w:lvl>
    <w:lvl w:ilvl="7" w:tplc="040C0019" w:tentative="1">
      <w:start w:val="1"/>
      <w:numFmt w:val="lowerLetter"/>
      <w:lvlText w:val="%8."/>
      <w:lvlJc w:val="left"/>
      <w:pPr>
        <w:ind w:left="5521" w:hanging="360"/>
      </w:pPr>
    </w:lvl>
    <w:lvl w:ilvl="8" w:tplc="040C001B" w:tentative="1">
      <w:start w:val="1"/>
      <w:numFmt w:val="lowerRoman"/>
      <w:lvlText w:val="%9."/>
      <w:lvlJc w:val="right"/>
      <w:pPr>
        <w:ind w:left="6241" w:hanging="180"/>
      </w:pPr>
    </w:lvl>
  </w:abstractNum>
  <w:abstractNum w:abstractNumId="39" w15:restartNumberingAfterBreak="0">
    <w:nsid w:val="756339A9"/>
    <w:multiLevelType w:val="hybridMultilevel"/>
    <w:tmpl w:val="A99EAB36"/>
    <w:lvl w:ilvl="0" w:tplc="DF2E7C60">
      <w:start w:val="1"/>
      <w:numFmt w:val="bullet"/>
      <w:lvlText w:val=""/>
      <w:lvlJc w:val="left"/>
      <w:pPr>
        <w:ind w:left="1068" w:hanging="360"/>
      </w:pPr>
      <w:rPr>
        <w:rFonts w:ascii="Symbol" w:hAnsi="Symbol" w:hint="default"/>
      </w:rPr>
    </w:lvl>
    <w:lvl w:ilvl="1" w:tplc="EC5C1674" w:tentative="1">
      <w:start w:val="1"/>
      <w:numFmt w:val="bullet"/>
      <w:lvlText w:val="o"/>
      <w:lvlJc w:val="left"/>
      <w:pPr>
        <w:ind w:left="1788" w:hanging="360"/>
      </w:pPr>
      <w:rPr>
        <w:rFonts w:ascii="Courier New" w:hAnsi="Courier New" w:cs="Courier New" w:hint="default"/>
      </w:rPr>
    </w:lvl>
    <w:lvl w:ilvl="2" w:tplc="C7F498CE" w:tentative="1">
      <w:start w:val="1"/>
      <w:numFmt w:val="bullet"/>
      <w:lvlText w:val=""/>
      <w:lvlJc w:val="left"/>
      <w:pPr>
        <w:ind w:left="2508" w:hanging="360"/>
      </w:pPr>
      <w:rPr>
        <w:rFonts w:ascii="Wingdings" w:hAnsi="Wingdings" w:hint="default"/>
      </w:rPr>
    </w:lvl>
    <w:lvl w:ilvl="3" w:tplc="9EBC3316" w:tentative="1">
      <w:start w:val="1"/>
      <w:numFmt w:val="bullet"/>
      <w:lvlText w:val=""/>
      <w:lvlJc w:val="left"/>
      <w:pPr>
        <w:ind w:left="3228" w:hanging="360"/>
      </w:pPr>
      <w:rPr>
        <w:rFonts w:ascii="Symbol" w:hAnsi="Symbol" w:hint="default"/>
      </w:rPr>
    </w:lvl>
    <w:lvl w:ilvl="4" w:tplc="45D8C67E" w:tentative="1">
      <w:start w:val="1"/>
      <w:numFmt w:val="bullet"/>
      <w:lvlText w:val="o"/>
      <w:lvlJc w:val="left"/>
      <w:pPr>
        <w:ind w:left="3948" w:hanging="360"/>
      </w:pPr>
      <w:rPr>
        <w:rFonts w:ascii="Courier New" w:hAnsi="Courier New" w:cs="Courier New" w:hint="default"/>
      </w:rPr>
    </w:lvl>
    <w:lvl w:ilvl="5" w:tplc="5518DEBA" w:tentative="1">
      <w:start w:val="1"/>
      <w:numFmt w:val="bullet"/>
      <w:lvlText w:val=""/>
      <w:lvlJc w:val="left"/>
      <w:pPr>
        <w:ind w:left="4668" w:hanging="360"/>
      </w:pPr>
      <w:rPr>
        <w:rFonts w:ascii="Wingdings" w:hAnsi="Wingdings" w:hint="default"/>
      </w:rPr>
    </w:lvl>
    <w:lvl w:ilvl="6" w:tplc="18E4406E" w:tentative="1">
      <w:start w:val="1"/>
      <w:numFmt w:val="bullet"/>
      <w:lvlText w:val=""/>
      <w:lvlJc w:val="left"/>
      <w:pPr>
        <w:ind w:left="5388" w:hanging="360"/>
      </w:pPr>
      <w:rPr>
        <w:rFonts w:ascii="Symbol" w:hAnsi="Symbol" w:hint="default"/>
      </w:rPr>
    </w:lvl>
    <w:lvl w:ilvl="7" w:tplc="4A2A899C" w:tentative="1">
      <w:start w:val="1"/>
      <w:numFmt w:val="bullet"/>
      <w:lvlText w:val="o"/>
      <w:lvlJc w:val="left"/>
      <w:pPr>
        <w:ind w:left="6108" w:hanging="360"/>
      </w:pPr>
      <w:rPr>
        <w:rFonts w:ascii="Courier New" w:hAnsi="Courier New" w:cs="Courier New" w:hint="default"/>
      </w:rPr>
    </w:lvl>
    <w:lvl w:ilvl="8" w:tplc="9B4E7F20" w:tentative="1">
      <w:start w:val="1"/>
      <w:numFmt w:val="bullet"/>
      <w:lvlText w:val=""/>
      <w:lvlJc w:val="left"/>
      <w:pPr>
        <w:ind w:left="6828" w:hanging="360"/>
      </w:pPr>
      <w:rPr>
        <w:rFonts w:ascii="Wingdings" w:hAnsi="Wingdings" w:hint="default"/>
      </w:rPr>
    </w:lvl>
  </w:abstractNum>
  <w:abstractNum w:abstractNumId="40" w15:restartNumberingAfterBreak="0">
    <w:nsid w:val="766C66E7"/>
    <w:multiLevelType w:val="hybridMultilevel"/>
    <w:tmpl w:val="E3F6FB78"/>
    <w:lvl w:ilvl="0" w:tplc="DE085998">
      <w:start w:val="1"/>
      <w:numFmt w:val="bullet"/>
      <w:lvlText w:val=""/>
      <w:lvlJc w:val="left"/>
      <w:pPr>
        <w:ind w:left="720" w:hanging="360"/>
      </w:pPr>
      <w:rPr>
        <w:rFonts w:ascii="Symbol" w:hAnsi="Symbol" w:hint="default"/>
      </w:rPr>
    </w:lvl>
    <w:lvl w:ilvl="1" w:tplc="A5D08EB8" w:tentative="1">
      <w:start w:val="1"/>
      <w:numFmt w:val="bullet"/>
      <w:lvlText w:val="o"/>
      <w:lvlJc w:val="left"/>
      <w:pPr>
        <w:ind w:left="1440" w:hanging="360"/>
      </w:pPr>
      <w:rPr>
        <w:rFonts w:ascii="Courier New" w:hAnsi="Courier New" w:cs="Courier New" w:hint="default"/>
      </w:rPr>
    </w:lvl>
    <w:lvl w:ilvl="2" w:tplc="D5D835CA" w:tentative="1">
      <w:start w:val="1"/>
      <w:numFmt w:val="bullet"/>
      <w:lvlText w:val=""/>
      <w:lvlJc w:val="left"/>
      <w:pPr>
        <w:ind w:left="2160" w:hanging="360"/>
      </w:pPr>
      <w:rPr>
        <w:rFonts w:ascii="Wingdings" w:hAnsi="Wingdings" w:hint="default"/>
      </w:rPr>
    </w:lvl>
    <w:lvl w:ilvl="3" w:tplc="08DAF66E">
      <w:start w:val="1"/>
      <w:numFmt w:val="bullet"/>
      <w:lvlText w:val=""/>
      <w:lvlJc w:val="left"/>
      <w:pPr>
        <w:ind w:left="2880" w:hanging="360"/>
      </w:pPr>
      <w:rPr>
        <w:rFonts w:ascii="Symbol" w:hAnsi="Symbol" w:hint="default"/>
      </w:rPr>
    </w:lvl>
    <w:lvl w:ilvl="4" w:tplc="829E70CE">
      <w:start w:val="1"/>
      <w:numFmt w:val="bullet"/>
      <w:lvlText w:val=""/>
      <w:lvlJc w:val="left"/>
      <w:pPr>
        <w:ind w:left="3600" w:hanging="360"/>
      </w:pPr>
      <w:rPr>
        <w:rFonts w:ascii="Symbol" w:hAnsi="Symbol" w:hint="default"/>
      </w:rPr>
    </w:lvl>
    <w:lvl w:ilvl="5" w:tplc="FC260082">
      <w:start w:val="1"/>
      <w:numFmt w:val="bullet"/>
      <w:lvlText w:val=""/>
      <w:lvlJc w:val="left"/>
      <w:pPr>
        <w:ind w:left="4320" w:hanging="360"/>
      </w:pPr>
      <w:rPr>
        <w:rFonts w:ascii="Wingdings" w:hAnsi="Wingdings" w:hint="default"/>
      </w:rPr>
    </w:lvl>
    <w:lvl w:ilvl="6" w:tplc="C1E61792" w:tentative="1">
      <w:start w:val="1"/>
      <w:numFmt w:val="bullet"/>
      <w:lvlText w:val=""/>
      <w:lvlJc w:val="left"/>
      <w:pPr>
        <w:ind w:left="5040" w:hanging="360"/>
      </w:pPr>
      <w:rPr>
        <w:rFonts w:ascii="Symbol" w:hAnsi="Symbol" w:hint="default"/>
      </w:rPr>
    </w:lvl>
    <w:lvl w:ilvl="7" w:tplc="C26C30FA" w:tentative="1">
      <w:start w:val="1"/>
      <w:numFmt w:val="bullet"/>
      <w:lvlText w:val="o"/>
      <w:lvlJc w:val="left"/>
      <w:pPr>
        <w:ind w:left="5760" w:hanging="360"/>
      </w:pPr>
      <w:rPr>
        <w:rFonts w:ascii="Courier New" w:hAnsi="Courier New" w:cs="Courier New" w:hint="default"/>
      </w:rPr>
    </w:lvl>
    <w:lvl w:ilvl="8" w:tplc="2C24E376" w:tentative="1">
      <w:start w:val="1"/>
      <w:numFmt w:val="bullet"/>
      <w:lvlText w:val=""/>
      <w:lvlJc w:val="left"/>
      <w:pPr>
        <w:ind w:left="6480" w:hanging="360"/>
      </w:pPr>
      <w:rPr>
        <w:rFonts w:ascii="Wingdings" w:hAnsi="Wingdings" w:hint="default"/>
      </w:rPr>
    </w:lvl>
  </w:abstractNum>
  <w:abstractNum w:abstractNumId="41" w15:restartNumberingAfterBreak="0">
    <w:nsid w:val="787E5BD8"/>
    <w:multiLevelType w:val="hybridMultilevel"/>
    <w:tmpl w:val="920A20C8"/>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2" w15:restartNumberingAfterBreak="0">
    <w:nsid w:val="7C214101"/>
    <w:multiLevelType w:val="hybridMultilevel"/>
    <w:tmpl w:val="101A1AA6"/>
    <w:lvl w:ilvl="0" w:tplc="7A68648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FB21C12"/>
    <w:multiLevelType w:val="hybridMultilevel"/>
    <w:tmpl w:val="ADB466B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18"/>
  </w:num>
  <w:num w:numId="2">
    <w:abstractNumId w:val="20"/>
  </w:num>
  <w:num w:numId="3">
    <w:abstractNumId w:val="35"/>
  </w:num>
  <w:num w:numId="4">
    <w:abstractNumId w:val="1"/>
  </w:num>
  <w:num w:numId="5">
    <w:abstractNumId w:val="31"/>
  </w:num>
  <w:num w:numId="6">
    <w:abstractNumId w:val="32"/>
  </w:num>
  <w:num w:numId="7">
    <w:abstractNumId w:val="43"/>
  </w:num>
  <w:num w:numId="8">
    <w:abstractNumId w:val="34"/>
  </w:num>
  <w:num w:numId="9">
    <w:abstractNumId w:val="3"/>
  </w:num>
  <w:num w:numId="10">
    <w:abstractNumId w:val="38"/>
  </w:num>
  <w:num w:numId="11">
    <w:abstractNumId w:val="29"/>
  </w:num>
  <w:num w:numId="12">
    <w:abstractNumId w:val="37"/>
  </w:num>
  <w:num w:numId="13">
    <w:abstractNumId w:val="4"/>
  </w:num>
  <w:num w:numId="14">
    <w:abstractNumId w:val="40"/>
  </w:num>
  <w:num w:numId="15">
    <w:abstractNumId w:val="39"/>
  </w:num>
  <w:num w:numId="16">
    <w:abstractNumId w:val="15"/>
  </w:num>
  <w:num w:numId="17">
    <w:abstractNumId w:val="6"/>
  </w:num>
  <w:num w:numId="1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6"/>
  </w:num>
  <w:num w:numId="21">
    <w:abstractNumId w:val="10"/>
  </w:num>
  <w:num w:numId="22">
    <w:abstractNumId w:val="21"/>
  </w:num>
  <w:num w:numId="23">
    <w:abstractNumId w:val="5"/>
  </w:num>
  <w:num w:numId="24">
    <w:abstractNumId w:val="11"/>
  </w:num>
  <w:num w:numId="25">
    <w:abstractNumId w:val="27"/>
  </w:num>
  <w:num w:numId="26">
    <w:abstractNumId w:val="7"/>
  </w:num>
  <w:num w:numId="27">
    <w:abstractNumId w:val="28"/>
  </w:num>
  <w:num w:numId="28">
    <w:abstractNumId w:val="13"/>
  </w:num>
  <w:num w:numId="29">
    <w:abstractNumId w:val="22"/>
  </w:num>
  <w:num w:numId="30">
    <w:abstractNumId w:val="12"/>
  </w:num>
  <w:num w:numId="31">
    <w:abstractNumId w:val="23"/>
  </w:num>
  <w:num w:numId="32">
    <w:abstractNumId w:val="25"/>
  </w:num>
  <w:num w:numId="33">
    <w:abstractNumId w:val="41"/>
  </w:num>
  <w:num w:numId="34">
    <w:abstractNumId w:val="8"/>
  </w:num>
  <w:num w:numId="35">
    <w:abstractNumId w:val="24"/>
  </w:num>
  <w:num w:numId="36">
    <w:abstractNumId w:val="42"/>
  </w:num>
  <w:num w:numId="37">
    <w:abstractNumId w:val="0"/>
  </w:num>
  <w:num w:numId="38">
    <w:abstractNumId w:val="2"/>
  </w:num>
  <w:num w:numId="39">
    <w:abstractNumId w:val="30"/>
  </w:num>
  <w:num w:numId="4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33"/>
  </w:num>
  <w:num w:numId="43">
    <w:abstractNumId w:val="26"/>
  </w:num>
  <w:num w:numId="44">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40D"/>
    <w:rsid w:val="00000644"/>
    <w:rsid w:val="00013BDA"/>
    <w:rsid w:val="00017455"/>
    <w:rsid w:val="000246B8"/>
    <w:rsid w:val="0003373A"/>
    <w:rsid w:val="0003373E"/>
    <w:rsid w:val="00034AD2"/>
    <w:rsid w:val="00037F1B"/>
    <w:rsid w:val="00042EFE"/>
    <w:rsid w:val="000546B0"/>
    <w:rsid w:val="0006003F"/>
    <w:rsid w:val="00062656"/>
    <w:rsid w:val="00065C7A"/>
    <w:rsid w:val="0007340D"/>
    <w:rsid w:val="00076727"/>
    <w:rsid w:val="000810C6"/>
    <w:rsid w:val="00082FD0"/>
    <w:rsid w:val="00084F5A"/>
    <w:rsid w:val="000909CD"/>
    <w:rsid w:val="000A2630"/>
    <w:rsid w:val="000C5787"/>
    <w:rsid w:val="000D3889"/>
    <w:rsid w:val="000D3F24"/>
    <w:rsid w:val="000E1E77"/>
    <w:rsid w:val="000F3B67"/>
    <w:rsid w:val="000F4306"/>
    <w:rsid w:val="000F4CD6"/>
    <w:rsid w:val="000F78EE"/>
    <w:rsid w:val="00105A4B"/>
    <w:rsid w:val="00122451"/>
    <w:rsid w:val="00131040"/>
    <w:rsid w:val="001426F4"/>
    <w:rsid w:val="0015063D"/>
    <w:rsid w:val="0016465B"/>
    <w:rsid w:val="0017031D"/>
    <w:rsid w:val="00180D5D"/>
    <w:rsid w:val="0018623B"/>
    <w:rsid w:val="001A6A72"/>
    <w:rsid w:val="001B2B78"/>
    <w:rsid w:val="001B49BF"/>
    <w:rsid w:val="001C2411"/>
    <w:rsid w:val="001C2483"/>
    <w:rsid w:val="001D126B"/>
    <w:rsid w:val="001D3778"/>
    <w:rsid w:val="001D50BB"/>
    <w:rsid w:val="001E0924"/>
    <w:rsid w:val="001E3B20"/>
    <w:rsid w:val="001F7E4A"/>
    <w:rsid w:val="002011EF"/>
    <w:rsid w:val="00216443"/>
    <w:rsid w:val="00230924"/>
    <w:rsid w:val="00232F81"/>
    <w:rsid w:val="00233A6F"/>
    <w:rsid w:val="00236D29"/>
    <w:rsid w:val="0023749E"/>
    <w:rsid w:val="00242FD4"/>
    <w:rsid w:val="00261CAC"/>
    <w:rsid w:val="002648A0"/>
    <w:rsid w:val="00265ABC"/>
    <w:rsid w:val="00265CF7"/>
    <w:rsid w:val="00277477"/>
    <w:rsid w:val="00280509"/>
    <w:rsid w:val="00297598"/>
    <w:rsid w:val="002A31DF"/>
    <w:rsid w:val="002A34BD"/>
    <w:rsid w:val="002A4A9B"/>
    <w:rsid w:val="002A5A50"/>
    <w:rsid w:val="002A647E"/>
    <w:rsid w:val="002A7485"/>
    <w:rsid w:val="002B2958"/>
    <w:rsid w:val="002B4813"/>
    <w:rsid w:val="002C4162"/>
    <w:rsid w:val="002D388B"/>
    <w:rsid w:val="002D3A72"/>
    <w:rsid w:val="002E14B5"/>
    <w:rsid w:val="002E1BD5"/>
    <w:rsid w:val="002E431C"/>
    <w:rsid w:val="002E52A5"/>
    <w:rsid w:val="003174D2"/>
    <w:rsid w:val="003257E9"/>
    <w:rsid w:val="00326442"/>
    <w:rsid w:val="003305E6"/>
    <w:rsid w:val="0034293B"/>
    <w:rsid w:val="00344F19"/>
    <w:rsid w:val="003468BC"/>
    <w:rsid w:val="00356B9A"/>
    <w:rsid w:val="00370A01"/>
    <w:rsid w:val="003771DE"/>
    <w:rsid w:val="00377A2D"/>
    <w:rsid w:val="00395294"/>
    <w:rsid w:val="003A264B"/>
    <w:rsid w:val="003B5C36"/>
    <w:rsid w:val="003C07F8"/>
    <w:rsid w:val="003C3487"/>
    <w:rsid w:val="003C3B1A"/>
    <w:rsid w:val="003D7EC2"/>
    <w:rsid w:val="003E09EB"/>
    <w:rsid w:val="003E59BA"/>
    <w:rsid w:val="003F4863"/>
    <w:rsid w:val="00434DF5"/>
    <w:rsid w:val="004442CB"/>
    <w:rsid w:val="004508C9"/>
    <w:rsid w:val="00451BB6"/>
    <w:rsid w:val="0045201A"/>
    <w:rsid w:val="004562FC"/>
    <w:rsid w:val="00457AFC"/>
    <w:rsid w:val="004615CF"/>
    <w:rsid w:val="004632B9"/>
    <w:rsid w:val="004757EA"/>
    <w:rsid w:val="00480C4E"/>
    <w:rsid w:val="00482782"/>
    <w:rsid w:val="00484997"/>
    <w:rsid w:val="00484F49"/>
    <w:rsid w:val="00486396"/>
    <w:rsid w:val="00490D8E"/>
    <w:rsid w:val="004A1BBC"/>
    <w:rsid w:val="004A20E2"/>
    <w:rsid w:val="004A3734"/>
    <w:rsid w:val="004A6959"/>
    <w:rsid w:val="004A7033"/>
    <w:rsid w:val="004B21CB"/>
    <w:rsid w:val="004B5188"/>
    <w:rsid w:val="004B6FE7"/>
    <w:rsid w:val="004C3181"/>
    <w:rsid w:val="004D2F2B"/>
    <w:rsid w:val="004D3BEE"/>
    <w:rsid w:val="004D47FA"/>
    <w:rsid w:val="004D4931"/>
    <w:rsid w:val="004D4BC3"/>
    <w:rsid w:val="004D7037"/>
    <w:rsid w:val="00500367"/>
    <w:rsid w:val="00503D3F"/>
    <w:rsid w:val="00514C73"/>
    <w:rsid w:val="005162EC"/>
    <w:rsid w:val="00525C79"/>
    <w:rsid w:val="00530397"/>
    <w:rsid w:val="005315CD"/>
    <w:rsid w:val="00532542"/>
    <w:rsid w:val="00537515"/>
    <w:rsid w:val="00542171"/>
    <w:rsid w:val="00551EF7"/>
    <w:rsid w:val="005625FB"/>
    <w:rsid w:val="005635C3"/>
    <w:rsid w:val="00571319"/>
    <w:rsid w:val="005777D6"/>
    <w:rsid w:val="00590F1A"/>
    <w:rsid w:val="00596ABF"/>
    <w:rsid w:val="005B25B8"/>
    <w:rsid w:val="005B2AC8"/>
    <w:rsid w:val="005B395A"/>
    <w:rsid w:val="005B3FAD"/>
    <w:rsid w:val="005C0F95"/>
    <w:rsid w:val="005C3A53"/>
    <w:rsid w:val="005E080B"/>
    <w:rsid w:val="005E1CD3"/>
    <w:rsid w:val="005E7A96"/>
    <w:rsid w:val="00605890"/>
    <w:rsid w:val="00605C81"/>
    <w:rsid w:val="00614784"/>
    <w:rsid w:val="00637DE2"/>
    <w:rsid w:val="00650D6D"/>
    <w:rsid w:val="00652478"/>
    <w:rsid w:val="006625C6"/>
    <w:rsid w:val="00662F56"/>
    <w:rsid w:val="00672C26"/>
    <w:rsid w:val="00680BEB"/>
    <w:rsid w:val="006935E0"/>
    <w:rsid w:val="00695FDD"/>
    <w:rsid w:val="006A6995"/>
    <w:rsid w:val="006A7E14"/>
    <w:rsid w:val="006B57CC"/>
    <w:rsid w:val="006C0B8F"/>
    <w:rsid w:val="006C7490"/>
    <w:rsid w:val="006D4942"/>
    <w:rsid w:val="006D6BDF"/>
    <w:rsid w:val="006F08BC"/>
    <w:rsid w:val="006F140F"/>
    <w:rsid w:val="006F1D71"/>
    <w:rsid w:val="006F3C27"/>
    <w:rsid w:val="006F7213"/>
    <w:rsid w:val="00702089"/>
    <w:rsid w:val="00722623"/>
    <w:rsid w:val="00724DDD"/>
    <w:rsid w:val="00734C9E"/>
    <w:rsid w:val="007422F7"/>
    <w:rsid w:val="00746693"/>
    <w:rsid w:val="00746DC6"/>
    <w:rsid w:val="00747F51"/>
    <w:rsid w:val="00750C68"/>
    <w:rsid w:val="00753DC2"/>
    <w:rsid w:val="00763B4A"/>
    <w:rsid w:val="00774236"/>
    <w:rsid w:val="007B10CA"/>
    <w:rsid w:val="007B317A"/>
    <w:rsid w:val="007B5DF4"/>
    <w:rsid w:val="007D3055"/>
    <w:rsid w:val="007D4EBD"/>
    <w:rsid w:val="007E0A71"/>
    <w:rsid w:val="007E7BEA"/>
    <w:rsid w:val="007F000A"/>
    <w:rsid w:val="0080770F"/>
    <w:rsid w:val="008109BC"/>
    <w:rsid w:val="008134DB"/>
    <w:rsid w:val="00813E0F"/>
    <w:rsid w:val="00834BA5"/>
    <w:rsid w:val="0084324A"/>
    <w:rsid w:val="008455B6"/>
    <w:rsid w:val="0084615B"/>
    <w:rsid w:val="0084797D"/>
    <w:rsid w:val="00857DA5"/>
    <w:rsid w:val="008829D1"/>
    <w:rsid w:val="00895FC7"/>
    <w:rsid w:val="008977C6"/>
    <w:rsid w:val="008B1C10"/>
    <w:rsid w:val="008B2AB0"/>
    <w:rsid w:val="008B3A36"/>
    <w:rsid w:val="008B5B0B"/>
    <w:rsid w:val="008C45F7"/>
    <w:rsid w:val="008D7D9E"/>
    <w:rsid w:val="008E1D46"/>
    <w:rsid w:val="008E49F3"/>
    <w:rsid w:val="008E4E68"/>
    <w:rsid w:val="008E5093"/>
    <w:rsid w:val="008F09CA"/>
    <w:rsid w:val="008F3008"/>
    <w:rsid w:val="008F3840"/>
    <w:rsid w:val="008F3DA3"/>
    <w:rsid w:val="009019C0"/>
    <w:rsid w:val="00922981"/>
    <w:rsid w:val="00923DEC"/>
    <w:rsid w:val="0093202D"/>
    <w:rsid w:val="0093627D"/>
    <w:rsid w:val="00976E53"/>
    <w:rsid w:val="0097717C"/>
    <w:rsid w:val="00977C83"/>
    <w:rsid w:val="0098039F"/>
    <w:rsid w:val="00982CFA"/>
    <w:rsid w:val="00986E5E"/>
    <w:rsid w:val="009905EF"/>
    <w:rsid w:val="00994332"/>
    <w:rsid w:val="009A06E4"/>
    <w:rsid w:val="009A1499"/>
    <w:rsid w:val="009A367E"/>
    <w:rsid w:val="009C2C25"/>
    <w:rsid w:val="009C2C4E"/>
    <w:rsid w:val="009C4682"/>
    <w:rsid w:val="009E0912"/>
    <w:rsid w:val="009E2615"/>
    <w:rsid w:val="009F126A"/>
    <w:rsid w:val="009F4F1E"/>
    <w:rsid w:val="00A03E09"/>
    <w:rsid w:val="00A04B84"/>
    <w:rsid w:val="00A06541"/>
    <w:rsid w:val="00A12D12"/>
    <w:rsid w:val="00A21882"/>
    <w:rsid w:val="00A21E33"/>
    <w:rsid w:val="00A36F5F"/>
    <w:rsid w:val="00A37CB9"/>
    <w:rsid w:val="00A70F7D"/>
    <w:rsid w:val="00A75EC2"/>
    <w:rsid w:val="00A80BCA"/>
    <w:rsid w:val="00A820CD"/>
    <w:rsid w:val="00A83226"/>
    <w:rsid w:val="00A84FC0"/>
    <w:rsid w:val="00A90BE0"/>
    <w:rsid w:val="00AB2784"/>
    <w:rsid w:val="00AC3740"/>
    <w:rsid w:val="00AC54C0"/>
    <w:rsid w:val="00AC6D70"/>
    <w:rsid w:val="00AE3167"/>
    <w:rsid w:val="00AF52D0"/>
    <w:rsid w:val="00B03F57"/>
    <w:rsid w:val="00B04B23"/>
    <w:rsid w:val="00B10451"/>
    <w:rsid w:val="00B17A7A"/>
    <w:rsid w:val="00B2159D"/>
    <w:rsid w:val="00B331A0"/>
    <w:rsid w:val="00B34DBE"/>
    <w:rsid w:val="00B3772B"/>
    <w:rsid w:val="00B3790A"/>
    <w:rsid w:val="00B37EB2"/>
    <w:rsid w:val="00B37F40"/>
    <w:rsid w:val="00B5663A"/>
    <w:rsid w:val="00B638A5"/>
    <w:rsid w:val="00B65355"/>
    <w:rsid w:val="00B800B5"/>
    <w:rsid w:val="00B810B9"/>
    <w:rsid w:val="00B91990"/>
    <w:rsid w:val="00B9540D"/>
    <w:rsid w:val="00B9643A"/>
    <w:rsid w:val="00B97003"/>
    <w:rsid w:val="00B976F4"/>
    <w:rsid w:val="00B97C00"/>
    <w:rsid w:val="00BB1427"/>
    <w:rsid w:val="00BB3A12"/>
    <w:rsid w:val="00BB46FD"/>
    <w:rsid w:val="00BB69BB"/>
    <w:rsid w:val="00BC1DCD"/>
    <w:rsid w:val="00BC4608"/>
    <w:rsid w:val="00BC7005"/>
    <w:rsid w:val="00BD063F"/>
    <w:rsid w:val="00BE4A60"/>
    <w:rsid w:val="00BF1005"/>
    <w:rsid w:val="00C0266B"/>
    <w:rsid w:val="00C029CE"/>
    <w:rsid w:val="00C06971"/>
    <w:rsid w:val="00C12D9C"/>
    <w:rsid w:val="00C1609A"/>
    <w:rsid w:val="00C251D2"/>
    <w:rsid w:val="00C303A3"/>
    <w:rsid w:val="00C41947"/>
    <w:rsid w:val="00C45F6A"/>
    <w:rsid w:val="00C53B81"/>
    <w:rsid w:val="00C53EA0"/>
    <w:rsid w:val="00C543C3"/>
    <w:rsid w:val="00C55EE2"/>
    <w:rsid w:val="00C60430"/>
    <w:rsid w:val="00C625F8"/>
    <w:rsid w:val="00C627D4"/>
    <w:rsid w:val="00C6298E"/>
    <w:rsid w:val="00C7408B"/>
    <w:rsid w:val="00C82DE0"/>
    <w:rsid w:val="00C836ED"/>
    <w:rsid w:val="00C97C2F"/>
    <w:rsid w:val="00CA3370"/>
    <w:rsid w:val="00CA6263"/>
    <w:rsid w:val="00CC30DA"/>
    <w:rsid w:val="00CC5484"/>
    <w:rsid w:val="00CD100A"/>
    <w:rsid w:val="00CF61DF"/>
    <w:rsid w:val="00D06296"/>
    <w:rsid w:val="00D10CB4"/>
    <w:rsid w:val="00D134D9"/>
    <w:rsid w:val="00D30C15"/>
    <w:rsid w:val="00D326CF"/>
    <w:rsid w:val="00D47AE9"/>
    <w:rsid w:val="00D51CE3"/>
    <w:rsid w:val="00D61A5D"/>
    <w:rsid w:val="00D61AD9"/>
    <w:rsid w:val="00D63D5B"/>
    <w:rsid w:val="00D63EE7"/>
    <w:rsid w:val="00D70017"/>
    <w:rsid w:val="00D70B46"/>
    <w:rsid w:val="00D7672D"/>
    <w:rsid w:val="00D82C2A"/>
    <w:rsid w:val="00D83DC1"/>
    <w:rsid w:val="00D84990"/>
    <w:rsid w:val="00D909B2"/>
    <w:rsid w:val="00D9292B"/>
    <w:rsid w:val="00DA0BA0"/>
    <w:rsid w:val="00DA1B15"/>
    <w:rsid w:val="00DA228C"/>
    <w:rsid w:val="00DA58C9"/>
    <w:rsid w:val="00DB1907"/>
    <w:rsid w:val="00DB36E5"/>
    <w:rsid w:val="00DC7229"/>
    <w:rsid w:val="00DD344B"/>
    <w:rsid w:val="00DE680D"/>
    <w:rsid w:val="00DF293A"/>
    <w:rsid w:val="00E13AFE"/>
    <w:rsid w:val="00E20CB4"/>
    <w:rsid w:val="00E246EB"/>
    <w:rsid w:val="00E320FC"/>
    <w:rsid w:val="00E32F32"/>
    <w:rsid w:val="00E37088"/>
    <w:rsid w:val="00E41628"/>
    <w:rsid w:val="00E43AFA"/>
    <w:rsid w:val="00E45111"/>
    <w:rsid w:val="00E5066C"/>
    <w:rsid w:val="00E60647"/>
    <w:rsid w:val="00E75EB2"/>
    <w:rsid w:val="00E83073"/>
    <w:rsid w:val="00E91B04"/>
    <w:rsid w:val="00E945AE"/>
    <w:rsid w:val="00E9739A"/>
    <w:rsid w:val="00EA2DF3"/>
    <w:rsid w:val="00EA3700"/>
    <w:rsid w:val="00EA60FA"/>
    <w:rsid w:val="00EB62C1"/>
    <w:rsid w:val="00EC731D"/>
    <w:rsid w:val="00ED09CA"/>
    <w:rsid w:val="00ED20F2"/>
    <w:rsid w:val="00EE1E3D"/>
    <w:rsid w:val="00EE2560"/>
    <w:rsid w:val="00EE3D01"/>
    <w:rsid w:val="00EF07C2"/>
    <w:rsid w:val="00EF1758"/>
    <w:rsid w:val="00EF6818"/>
    <w:rsid w:val="00F03A4A"/>
    <w:rsid w:val="00F12860"/>
    <w:rsid w:val="00F12973"/>
    <w:rsid w:val="00F16569"/>
    <w:rsid w:val="00F21522"/>
    <w:rsid w:val="00F243D2"/>
    <w:rsid w:val="00F24828"/>
    <w:rsid w:val="00F417EC"/>
    <w:rsid w:val="00F44E4B"/>
    <w:rsid w:val="00F552CD"/>
    <w:rsid w:val="00F62E34"/>
    <w:rsid w:val="00F67D39"/>
    <w:rsid w:val="00F7659C"/>
    <w:rsid w:val="00F82674"/>
    <w:rsid w:val="00F82F68"/>
    <w:rsid w:val="00F94A34"/>
    <w:rsid w:val="00FB01D1"/>
    <w:rsid w:val="00FC52FF"/>
    <w:rsid w:val="00FD303B"/>
    <w:rsid w:val="00FD639D"/>
    <w:rsid w:val="00FE119D"/>
    <w:rsid w:val="00FE2B0A"/>
    <w:rsid w:val="00FE2DFF"/>
    <w:rsid w:val="00FE757C"/>
    <w:rsid w:val="00FF44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101BB"/>
  <w15:docId w15:val="{323DF2E6-1E96-4B44-BA87-BAAFEF4D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C10"/>
  </w:style>
  <w:style w:type="paragraph" w:styleId="Titre1">
    <w:name w:val="heading 1"/>
    <w:basedOn w:val="Normal"/>
    <w:next w:val="Normal"/>
    <w:link w:val="Titre1Car"/>
    <w:uiPriority w:val="9"/>
    <w:qFormat/>
    <w:rsid w:val="004A3734"/>
    <w:pPr>
      <w:keepNext/>
      <w:keepLines/>
      <w:spacing w:before="480" w:after="0"/>
      <w:outlineLvl w:val="0"/>
    </w:pPr>
    <w:rPr>
      <w:rFonts w:ascii="Arial Narrow" w:eastAsiaTheme="majorEastAsia" w:hAnsi="Arial Narrow" w:cstheme="majorBidi"/>
      <w:b/>
      <w:bCs/>
      <w:color w:val="365F91" w:themeColor="accent1" w:themeShade="BF"/>
      <w:szCs w:val="28"/>
    </w:rPr>
  </w:style>
  <w:style w:type="paragraph" w:styleId="Titre2">
    <w:name w:val="heading 2"/>
    <w:basedOn w:val="Normal"/>
    <w:next w:val="Normal"/>
    <w:link w:val="Titre2Car"/>
    <w:uiPriority w:val="9"/>
    <w:unhideWhenUsed/>
    <w:qFormat/>
    <w:rsid w:val="004A37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E75EB2"/>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8B3A36"/>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qFormat/>
    <w:rsid w:val="004A3734"/>
    <w:pPr>
      <w:keepNext/>
      <w:spacing w:after="0" w:line="240" w:lineRule="auto"/>
      <w:outlineLvl w:val="5"/>
    </w:pPr>
    <w:rPr>
      <w:rFonts w:ascii="Times New Roman" w:eastAsia="Times New Roman" w:hAnsi="Times New Roman" w:cs="Times New Roman"/>
      <w:b/>
      <w:sz w:val="28"/>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B9540D"/>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rsid w:val="00B9540D"/>
    <w:rPr>
      <w:rFonts w:ascii="Times New Roman" w:eastAsia="Times New Roman" w:hAnsi="Times New Roman" w:cs="Times New Roman"/>
      <w:sz w:val="20"/>
      <w:szCs w:val="20"/>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liste 1"/>
    <w:basedOn w:val="Normal"/>
    <w:link w:val="ParagraphedelisteCar"/>
    <w:uiPriority w:val="34"/>
    <w:qFormat/>
    <w:rsid w:val="00B9540D"/>
    <w:pPr>
      <w:suppressAutoHyphens/>
      <w:autoSpaceDN w:val="0"/>
      <w:spacing w:after="160" w:line="242" w:lineRule="auto"/>
      <w:ind w:left="720"/>
    </w:pPr>
    <w:rPr>
      <w:rFonts w:ascii="Calibri" w:eastAsia="Calibri" w:hAnsi="Calibri" w:cs="Times New Roman"/>
    </w:rPr>
  </w:style>
  <w:style w:type="paragraph" w:styleId="Textedebulles">
    <w:name w:val="Balloon Text"/>
    <w:basedOn w:val="Normal"/>
    <w:link w:val="TextedebullesCar"/>
    <w:uiPriority w:val="99"/>
    <w:semiHidden/>
    <w:unhideWhenUsed/>
    <w:rsid w:val="00B954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540D"/>
    <w:rPr>
      <w:rFonts w:ascii="Tahoma" w:hAnsi="Tahoma" w:cs="Tahoma"/>
      <w:sz w:val="16"/>
      <w:szCs w:val="16"/>
    </w:rPr>
  </w:style>
  <w:style w:type="paragraph" w:styleId="En-tte">
    <w:name w:val="header"/>
    <w:basedOn w:val="Normal"/>
    <w:link w:val="En-tteCar"/>
    <w:uiPriority w:val="99"/>
    <w:unhideWhenUsed/>
    <w:rsid w:val="00B9540D"/>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uiPriority w:val="99"/>
    <w:rsid w:val="00B9540D"/>
    <w:rPr>
      <w:rFonts w:ascii="Times New Roman" w:eastAsia="Times New Roman" w:hAnsi="Times New Roman" w:cs="Times New Roman"/>
      <w:sz w:val="20"/>
      <w:szCs w:val="20"/>
      <w:lang w:eastAsia="fr-FR"/>
    </w:rPr>
  </w:style>
  <w:style w:type="table" w:styleId="Grilledutableau">
    <w:name w:val="Table Grid"/>
    <w:basedOn w:val="TableauNormal"/>
    <w:uiPriority w:val="39"/>
    <w:rsid w:val="00901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1426F4"/>
    <w:rPr>
      <w:b/>
      <w:bCs/>
    </w:rPr>
  </w:style>
  <w:style w:type="paragraph" w:styleId="NormalWeb">
    <w:name w:val="Normal (Web)"/>
    <w:basedOn w:val="Normal"/>
    <w:uiPriority w:val="99"/>
    <w:semiHidden/>
    <w:unhideWhenUsed/>
    <w:rsid w:val="001426F4"/>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Corpsdetexte">
    <w:name w:val="Body Text"/>
    <w:aliases w:val="Corps de texte Car Car Car,Corps de texte Car Car,ct,Corps de texte1 Car,N,bt,bt wide"/>
    <w:basedOn w:val="Normal"/>
    <w:link w:val="CorpsdetexteCar"/>
    <w:rsid w:val="0080770F"/>
    <w:pPr>
      <w:suppressAutoHyphens/>
      <w:overflowPunct w:val="0"/>
      <w:autoSpaceDE w:val="0"/>
      <w:autoSpaceDN w:val="0"/>
      <w:adjustRightInd w:val="0"/>
      <w:spacing w:after="0" w:line="240" w:lineRule="auto"/>
      <w:jc w:val="center"/>
      <w:textAlignment w:val="baseline"/>
    </w:pPr>
    <w:rPr>
      <w:rFonts w:ascii="Tahoma" w:eastAsia="Times New Roman" w:hAnsi="Tahoma" w:cs="Times New Roman"/>
      <w:b/>
      <w:sz w:val="32"/>
      <w:szCs w:val="20"/>
      <w:lang w:val="x-none" w:eastAsia="x-none"/>
    </w:rPr>
  </w:style>
  <w:style w:type="character" w:customStyle="1" w:styleId="CorpsdetexteCar">
    <w:name w:val="Corps de texte Car"/>
    <w:aliases w:val="Corps de texte Car Car Car Car,Corps de texte Car Car Car1,ct Car,Corps de texte1 Car Car,N Car,bt Car,bt wide Car"/>
    <w:basedOn w:val="Policepardfaut"/>
    <w:link w:val="Corpsdetexte"/>
    <w:rsid w:val="0080770F"/>
    <w:rPr>
      <w:rFonts w:ascii="Tahoma" w:eastAsia="Times New Roman" w:hAnsi="Tahoma" w:cs="Times New Roman"/>
      <w:b/>
      <w:sz w:val="32"/>
      <w:szCs w:val="20"/>
      <w:lang w:val="x-none" w:eastAsia="x-none"/>
    </w:rPr>
  </w:style>
  <w:style w:type="character" w:customStyle="1" w:styleId="Titre1Car">
    <w:name w:val="Titre 1 Car"/>
    <w:basedOn w:val="Policepardfaut"/>
    <w:link w:val="Titre1"/>
    <w:uiPriority w:val="9"/>
    <w:rsid w:val="004A3734"/>
    <w:rPr>
      <w:rFonts w:ascii="Arial Narrow" w:eastAsiaTheme="majorEastAsia" w:hAnsi="Arial Narrow" w:cstheme="majorBidi"/>
      <w:b/>
      <w:bCs/>
      <w:color w:val="365F91" w:themeColor="accent1" w:themeShade="BF"/>
      <w:szCs w:val="28"/>
    </w:rPr>
  </w:style>
  <w:style w:type="character" w:customStyle="1" w:styleId="Titre2Car">
    <w:name w:val="Titre 2 Car"/>
    <w:basedOn w:val="Policepardfaut"/>
    <w:link w:val="Titre2"/>
    <w:uiPriority w:val="9"/>
    <w:rsid w:val="004A3734"/>
    <w:rPr>
      <w:rFonts w:asciiTheme="majorHAnsi" w:eastAsiaTheme="majorEastAsia" w:hAnsiTheme="majorHAnsi" w:cstheme="majorBidi"/>
      <w:b/>
      <w:bCs/>
      <w:color w:val="4F81BD" w:themeColor="accent1"/>
      <w:sz w:val="26"/>
      <w:szCs w:val="26"/>
    </w:rPr>
  </w:style>
  <w:style w:type="character" w:customStyle="1" w:styleId="Titre6Car">
    <w:name w:val="Titre 6 Car"/>
    <w:basedOn w:val="Policepardfaut"/>
    <w:link w:val="Titre6"/>
    <w:uiPriority w:val="9"/>
    <w:rsid w:val="004A3734"/>
    <w:rPr>
      <w:rFonts w:ascii="Times New Roman" w:eastAsia="Times New Roman" w:hAnsi="Times New Roman" w:cs="Times New Roman"/>
      <w:b/>
      <w:sz w:val="28"/>
      <w:szCs w:val="20"/>
      <w:lang w:val="x-none" w:eastAsia="x-none"/>
    </w:rPr>
  </w:style>
  <w:style w:type="paragraph" w:styleId="Corpsdetexte3">
    <w:name w:val="Body Text 3"/>
    <w:basedOn w:val="Normal"/>
    <w:link w:val="Corpsdetexte3Car"/>
    <w:rsid w:val="004A3734"/>
    <w:pPr>
      <w:spacing w:after="120" w:line="240" w:lineRule="auto"/>
    </w:pPr>
    <w:rPr>
      <w:rFonts w:ascii="Times New Roman" w:eastAsia="Times New Roman" w:hAnsi="Times New Roman" w:cs="Times New Roman"/>
      <w:sz w:val="16"/>
      <w:szCs w:val="16"/>
      <w:lang w:val="x-none" w:eastAsia="x-none"/>
    </w:rPr>
  </w:style>
  <w:style w:type="character" w:customStyle="1" w:styleId="Corpsdetexte3Car">
    <w:name w:val="Corps de texte 3 Car"/>
    <w:basedOn w:val="Policepardfaut"/>
    <w:link w:val="Corpsdetexte3"/>
    <w:rsid w:val="004A3734"/>
    <w:rPr>
      <w:rFonts w:ascii="Times New Roman" w:eastAsia="Times New Roman" w:hAnsi="Times New Roman" w:cs="Times New Roman"/>
      <w:sz w:val="16"/>
      <w:szCs w:val="16"/>
      <w:lang w:val="x-none" w:eastAsia="x-none"/>
    </w:rPr>
  </w:style>
  <w:style w:type="paragraph" w:customStyle="1" w:styleId="TitrePieceDAO">
    <w:name w:val="TitrePieceDAO"/>
    <w:basedOn w:val="Paragraphedeliste"/>
    <w:rsid w:val="004A3734"/>
    <w:pPr>
      <w:widowControl w:val="0"/>
      <w:numPr>
        <w:numId w:val="11"/>
      </w:numPr>
      <w:autoSpaceDE w:val="0"/>
      <w:jc w:val="center"/>
    </w:pPr>
    <w:rPr>
      <w:rFonts w:ascii="Arial" w:hAnsi="Arial" w:cs="Arial"/>
      <w:spacing w:val="45"/>
      <w:sz w:val="60"/>
      <w:szCs w:val="60"/>
    </w:rPr>
  </w:style>
  <w:style w:type="numbering" w:customStyle="1" w:styleId="LFO19">
    <w:name w:val="LFO19"/>
    <w:rsid w:val="004A3734"/>
    <w:pPr>
      <w:numPr>
        <w:numId w:val="11"/>
      </w:numPr>
    </w:pPr>
  </w:style>
  <w:style w:type="paragraph" w:styleId="Sansinterligne">
    <w:name w:val="No Spacing"/>
    <w:uiPriority w:val="1"/>
    <w:qFormat/>
    <w:rsid w:val="004A3734"/>
    <w:pPr>
      <w:spacing w:after="0" w:line="240" w:lineRule="auto"/>
    </w:pPr>
  </w:style>
  <w:style w:type="character" w:customStyle="1" w:styleId="Titre3Car">
    <w:name w:val="Titre 3 Car"/>
    <w:basedOn w:val="Policepardfaut"/>
    <w:link w:val="Titre3"/>
    <w:uiPriority w:val="9"/>
    <w:semiHidden/>
    <w:rsid w:val="00E75EB2"/>
    <w:rPr>
      <w:rFonts w:asciiTheme="majorHAnsi" w:eastAsiaTheme="majorEastAsia" w:hAnsiTheme="majorHAnsi" w:cstheme="majorBidi"/>
      <w:b/>
      <w:bCs/>
      <w:color w:val="4F81BD" w:themeColor="accent1"/>
    </w:rPr>
  </w:style>
  <w:style w:type="paragraph" w:customStyle="1" w:styleId="Style1">
    <w:name w:val="Style1"/>
    <w:basedOn w:val="Normal"/>
    <w:link w:val="Style1Car"/>
    <w:rsid w:val="00E75EB2"/>
    <w:pPr>
      <w:widowControl w:val="0"/>
      <w:spacing w:after="0" w:line="240" w:lineRule="auto"/>
      <w:ind w:left="1418"/>
      <w:jc w:val="both"/>
    </w:pPr>
    <w:rPr>
      <w:rFonts w:ascii="Times New Roman" w:eastAsia="Times New Roman" w:hAnsi="Times New Roman" w:cs="Times New Roman"/>
      <w:sz w:val="20"/>
      <w:szCs w:val="20"/>
      <w:lang w:eastAsia="fr-FR"/>
    </w:rPr>
  </w:style>
  <w:style w:type="paragraph" w:customStyle="1" w:styleId="Style5">
    <w:name w:val="Style5"/>
    <w:basedOn w:val="Normal"/>
    <w:uiPriority w:val="99"/>
    <w:rsid w:val="00E75EB2"/>
    <w:pPr>
      <w:widowControl w:val="0"/>
      <w:autoSpaceDE w:val="0"/>
      <w:autoSpaceDN w:val="0"/>
      <w:adjustRightInd w:val="0"/>
      <w:spacing w:after="0" w:line="254" w:lineRule="exact"/>
      <w:ind w:hanging="523"/>
    </w:pPr>
    <w:rPr>
      <w:rFonts w:ascii="Times New Roman" w:eastAsia="Times New Roman" w:hAnsi="Times New Roman" w:cs="Times New Roman"/>
      <w:sz w:val="24"/>
      <w:szCs w:val="24"/>
      <w:lang w:eastAsia="fr-FR"/>
    </w:rPr>
  </w:style>
  <w:style w:type="character" w:customStyle="1" w:styleId="FontStyle19">
    <w:name w:val="Font Style19"/>
    <w:uiPriority w:val="99"/>
    <w:rsid w:val="00E75EB2"/>
    <w:rPr>
      <w:rFonts w:ascii="Times New Roman" w:hAnsi="Times New Roman" w:cs="Times New Roman"/>
      <w:sz w:val="20"/>
      <w:szCs w:val="20"/>
    </w:rPr>
  </w:style>
  <w:style w:type="character" w:customStyle="1" w:styleId="Style1Car">
    <w:name w:val="Style1 Car"/>
    <w:basedOn w:val="Policepardfaut"/>
    <w:link w:val="Style1"/>
    <w:rsid w:val="00E75EB2"/>
    <w:rPr>
      <w:rFonts w:ascii="Times New Roman" w:eastAsia="Times New Roman" w:hAnsi="Times New Roman" w:cs="Times New Roman"/>
      <w:sz w:val="20"/>
      <w:szCs w:val="20"/>
      <w:lang w:eastAsia="fr-FR"/>
    </w:rPr>
  </w:style>
  <w:style w:type="paragraph" w:customStyle="1" w:styleId="Style3">
    <w:name w:val="Style3"/>
    <w:basedOn w:val="Normal"/>
    <w:uiPriority w:val="99"/>
    <w:rsid w:val="003257E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fr-FR"/>
    </w:rPr>
  </w:style>
  <w:style w:type="paragraph" w:customStyle="1" w:styleId="Style8">
    <w:name w:val="Style8"/>
    <w:basedOn w:val="Normal"/>
    <w:uiPriority w:val="99"/>
    <w:rsid w:val="003257E9"/>
    <w:pPr>
      <w:widowControl w:val="0"/>
      <w:autoSpaceDE w:val="0"/>
      <w:autoSpaceDN w:val="0"/>
      <w:adjustRightInd w:val="0"/>
      <w:spacing w:after="0" w:line="374" w:lineRule="exact"/>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semiHidden/>
    <w:rsid w:val="008B3A36"/>
    <w:rPr>
      <w:rFonts w:asciiTheme="majorHAnsi" w:eastAsiaTheme="majorEastAsia" w:hAnsiTheme="majorHAnsi" w:cstheme="majorBidi"/>
      <w:b/>
      <w:bCs/>
      <w:i/>
      <w:iCs/>
      <w:color w:val="4F81BD" w:themeColor="accent1"/>
    </w:rPr>
  </w:style>
  <w:style w:type="paragraph" w:styleId="Retraitcorpsdetexte">
    <w:name w:val="Body Text Indent"/>
    <w:basedOn w:val="Normal"/>
    <w:link w:val="RetraitcorpsdetexteCar"/>
    <w:uiPriority w:val="99"/>
    <w:semiHidden/>
    <w:unhideWhenUsed/>
    <w:rsid w:val="008B3A36"/>
    <w:pPr>
      <w:spacing w:after="120"/>
      <w:ind w:left="283"/>
    </w:pPr>
  </w:style>
  <w:style w:type="character" w:customStyle="1" w:styleId="RetraitcorpsdetexteCar">
    <w:name w:val="Retrait corps de texte Car"/>
    <w:basedOn w:val="Policepardfaut"/>
    <w:link w:val="Retraitcorpsdetexte"/>
    <w:uiPriority w:val="99"/>
    <w:semiHidden/>
    <w:rsid w:val="008B3A36"/>
  </w:style>
  <w:style w:type="paragraph" w:customStyle="1" w:styleId="CM102">
    <w:name w:val="CM102"/>
    <w:basedOn w:val="Normal"/>
    <w:next w:val="Normal"/>
    <w:rsid w:val="008B3A36"/>
    <w:pPr>
      <w:widowControl w:val="0"/>
      <w:autoSpaceDE w:val="0"/>
      <w:autoSpaceDN w:val="0"/>
      <w:adjustRightInd w:val="0"/>
      <w:spacing w:after="553" w:line="240" w:lineRule="auto"/>
    </w:pPr>
    <w:rPr>
      <w:rFonts w:ascii="Helvetica" w:eastAsia="Times New Roman" w:hAnsi="Helvetica" w:cs="Helvetica"/>
      <w:sz w:val="24"/>
      <w:szCs w:val="24"/>
      <w:lang w:eastAsia="fr-FR"/>
    </w:rPr>
  </w:style>
  <w:style w:type="paragraph" w:styleId="Index9">
    <w:name w:val="index 9"/>
    <w:basedOn w:val="Normal"/>
    <w:next w:val="Normal"/>
    <w:autoRedefine/>
    <w:rsid w:val="008B3A36"/>
    <w:pPr>
      <w:widowControl w:val="0"/>
      <w:spacing w:after="0" w:line="240" w:lineRule="auto"/>
      <w:ind w:left="1800" w:hanging="200"/>
    </w:pPr>
    <w:rPr>
      <w:rFonts w:ascii="Times New Roman" w:eastAsia="Times New Roman" w:hAnsi="Times New Roman" w:cs="Times New Roman"/>
      <w:sz w:val="18"/>
      <w:szCs w:val="20"/>
      <w:lang w:eastAsia="fr-FR"/>
    </w:rPr>
  </w:style>
  <w:style w:type="character" w:styleId="Lienhypertexte">
    <w:name w:val="Hyperlink"/>
    <w:uiPriority w:val="99"/>
    <w:rsid w:val="00542171"/>
    <w:rPr>
      <w:color w:val="0000FF"/>
      <w:u w:val="single"/>
    </w:rPr>
  </w:style>
  <w:style w:type="paragraph" w:styleId="PrformatHTML">
    <w:name w:val="HTML Preformatted"/>
    <w:basedOn w:val="Normal"/>
    <w:link w:val="PrformatHTMLCar"/>
    <w:uiPriority w:val="99"/>
    <w:rsid w:val="00FE119D"/>
    <w:pPr>
      <w:overflowPunct w:val="0"/>
      <w:autoSpaceDE w:val="0"/>
      <w:autoSpaceDN w:val="0"/>
      <w:adjustRightInd w:val="0"/>
      <w:spacing w:after="80" w:line="240" w:lineRule="auto"/>
      <w:jc w:val="both"/>
      <w:textAlignment w:val="baseline"/>
    </w:pPr>
    <w:rPr>
      <w:rFonts w:ascii="Courier New" w:eastAsia="Times New Roman" w:hAnsi="Courier New" w:cs="Times New Roman"/>
      <w:szCs w:val="20"/>
      <w:lang w:val="x-none" w:eastAsia="x-none"/>
    </w:rPr>
  </w:style>
  <w:style w:type="character" w:customStyle="1" w:styleId="PrformatHTMLCar">
    <w:name w:val="Préformaté HTML Car"/>
    <w:basedOn w:val="Policepardfaut"/>
    <w:link w:val="PrformatHTML"/>
    <w:uiPriority w:val="99"/>
    <w:rsid w:val="00FE119D"/>
    <w:rPr>
      <w:rFonts w:ascii="Courier New" w:eastAsia="Times New Roman" w:hAnsi="Courier New" w:cs="Times New Roman"/>
      <w:szCs w:val="20"/>
      <w:lang w:val="x-none" w:eastAsia="x-none"/>
    </w:rPr>
  </w:style>
  <w:style w:type="character" w:customStyle="1" w:styleId="tlid-translation">
    <w:name w:val="tlid-translation"/>
    <w:basedOn w:val="Policepardfaut"/>
    <w:rsid w:val="00FE119D"/>
  </w:style>
  <w:style w:type="character" w:styleId="Marquedecommentaire">
    <w:name w:val="annotation reference"/>
    <w:basedOn w:val="Policepardfaut"/>
    <w:uiPriority w:val="99"/>
    <w:semiHidden/>
    <w:unhideWhenUsed/>
    <w:rsid w:val="004632B9"/>
    <w:rPr>
      <w:sz w:val="16"/>
      <w:szCs w:val="16"/>
    </w:rPr>
  </w:style>
  <w:style w:type="paragraph" w:styleId="Commentaire">
    <w:name w:val="annotation text"/>
    <w:basedOn w:val="Normal"/>
    <w:link w:val="CommentaireCar"/>
    <w:uiPriority w:val="99"/>
    <w:semiHidden/>
    <w:unhideWhenUsed/>
    <w:rsid w:val="004632B9"/>
    <w:pPr>
      <w:spacing w:line="240" w:lineRule="auto"/>
    </w:pPr>
    <w:rPr>
      <w:sz w:val="20"/>
      <w:szCs w:val="20"/>
    </w:rPr>
  </w:style>
  <w:style w:type="character" w:customStyle="1" w:styleId="CommentaireCar">
    <w:name w:val="Commentaire Car"/>
    <w:basedOn w:val="Policepardfaut"/>
    <w:link w:val="Commentaire"/>
    <w:uiPriority w:val="99"/>
    <w:semiHidden/>
    <w:rsid w:val="004632B9"/>
    <w:rPr>
      <w:sz w:val="20"/>
      <w:szCs w:val="20"/>
    </w:rPr>
  </w:style>
  <w:style w:type="paragraph" w:styleId="Objetducommentaire">
    <w:name w:val="annotation subject"/>
    <w:basedOn w:val="Commentaire"/>
    <w:next w:val="Commentaire"/>
    <w:link w:val="ObjetducommentaireCar"/>
    <w:uiPriority w:val="99"/>
    <w:semiHidden/>
    <w:unhideWhenUsed/>
    <w:rsid w:val="004632B9"/>
    <w:rPr>
      <w:b/>
      <w:bCs/>
    </w:rPr>
  </w:style>
  <w:style w:type="character" w:customStyle="1" w:styleId="ObjetducommentaireCar">
    <w:name w:val="Objet du commentaire Car"/>
    <w:basedOn w:val="CommentaireCar"/>
    <w:link w:val="Objetducommentaire"/>
    <w:uiPriority w:val="99"/>
    <w:semiHidden/>
    <w:rsid w:val="004632B9"/>
    <w:rPr>
      <w:b/>
      <w:bCs/>
      <w:sz w:val="20"/>
      <w:szCs w:val="20"/>
    </w:rPr>
  </w:style>
  <w:style w:type="character" w:styleId="Lienhypertextesuivivisit">
    <w:name w:val="FollowedHyperlink"/>
    <w:basedOn w:val="Policepardfaut"/>
    <w:uiPriority w:val="99"/>
    <w:semiHidden/>
    <w:unhideWhenUsed/>
    <w:rsid w:val="00D61AD9"/>
    <w:rPr>
      <w:color w:val="954F72"/>
      <w:u w:val="single"/>
    </w:rPr>
  </w:style>
  <w:style w:type="paragraph" w:customStyle="1" w:styleId="msonormal0">
    <w:name w:val="msonormal"/>
    <w:basedOn w:val="Normal"/>
    <w:rsid w:val="00D61AD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5">
    <w:name w:val="font5"/>
    <w:basedOn w:val="Normal"/>
    <w:rsid w:val="00D61AD9"/>
    <w:pPr>
      <w:spacing w:before="100" w:beforeAutospacing="1" w:after="100" w:afterAutospacing="1" w:line="240" w:lineRule="auto"/>
    </w:pPr>
    <w:rPr>
      <w:rFonts w:ascii="Times New Roman" w:eastAsia="Times New Roman" w:hAnsi="Times New Roman" w:cs="Times New Roman"/>
      <w:color w:val="000000"/>
      <w:sz w:val="20"/>
      <w:szCs w:val="20"/>
      <w:lang w:eastAsia="fr-FR"/>
    </w:rPr>
  </w:style>
  <w:style w:type="paragraph" w:customStyle="1" w:styleId="font6">
    <w:name w:val="font6"/>
    <w:basedOn w:val="Normal"/>
    <w:rsid w:val="00D61AD9"/>
    <w:pPr>
      <w:spacing w:before="100" w:beforeAutospacing="1" w:after="100" w:afterAutospacing="1" w:line="240" w:lineRule="auto"/>
    </w:pPr>
    <w:rPr>
      <w:rFonts w:ascii="Times New Roman" w:eastAsia="Times New Roman" w:hAnsi="Times New Roman" w:cs="Times New Roman"/>
      <w:i/>
      <w:iCs/>
      <w:color w:val="000000"/>
      <w:sz w:val="20"/>
      <w:szCs w:val="20"/>
      <w:lang w:eastAsia="fr-FR"/>
    </w:rPr>
  </w:style>
  <w:style w:type="paragraph" w:customStyle="1" w:styleId="font7">
    <w:name w:val="font7"/>
    <w:basedOn w:val="Normal"/>
    <w:rsid w:val="00D61AD9"/>
    <w:pPr>
      <w:spacing w:before="100" w:beforeAutospacing="1" w:after="100" w:afterAutospacing="1" w:line="240" w:lineRule="auto"/>
    </w:pPr>
    <w:rPr>
      <w:rFonts w:ascii="Calibri" w:eastAsia="Times New Roman" w:hAnsi="Calibri" w:cs="Times New Roman"/>
      <w:color w:val="000000"/>
      <w:sz w:val="20"/>
      <w:szCs w:val="20"/>
      <w:lang w:eastAsia="fr-FR"/>
    </w:rPr>
  </w:style>
  <w:style w:type="paragraph" w:customStyle="1" w:styleId="font8">
    <w:name w:val="font8"/>
    <w:basedOn w:val="Normal"/>
    <w:rsid w:val="00D61AD9"/>
    <w:pPr>
      <w:spacing w:before="100" w:beforeAutospacing="1" w:after="100" w:afterAutospacing="1" w:line="240" w:lineRule="auto"/>
    </w:pPr>
    <w:rPr>
      <w:rFonts w:ascii="Times New Roman" w:eastAsia="Times New Roman" w:hAnsi="Times New Roman" w:cs="Times New Roman"/>
      <w:color w:val="000000"/>
      <w:lang w:eastAsia="fr-FR"/>
    </w:rPr>
  </w:style>
  <w:style w:type="paragraph" w:customStyle="1" w:styleId="font9">
    <w:name w:val="font9"/>
    <w:basedOn w:val="Normal"/>
    <w:rsid w:val="00D61AD9"/>
    <w:pPr>
      <w:spacing w:before="100" w:beforeAutospacing="1" w:after="100" w:afterAutospacing="1" w:line="240" w:lineRule="auto"/>
    </w:pPr>
    <w:rPr>
      <w:rFonts w:ascii="Calibri" w:eastAsia="Times New Roman" w:hAnsi="Calibri" w:cs="Times New Roman"/>
      <w:color w:val="000000"/>
      <w:lang w:eastAsia="fr-FR"/>
    </w:rPr>
  </w:style>
  <w:style w:type="paragraph" w:customStyle="1" w:styleId="xl65">
    <w:name w:val="xl65"/>
    <w:basedOn w:val="Normal"/>
    <w:rsid w:val="00D61AD9"/>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xl66">
    <w:name w:val="xl66"/>
    <w:basedOn w:val="Normal"/>
    <w:rsid w:val="00D61AD9"/>
    <w:pP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67">
    <w:name w:val="xl67"/>
    <w:basedOn w:val="Normal"/>
    <w:rsid w:val="00D61AD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68">
    <w:name w:val="xl68"/>
    <w:basedOn w:val="Normal"/>
    <w:rsid w:val="00D6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9">
    <w:name w:val="xl69"/>
    <w:basedOn w:val="Normal"/>
    <w:rsid w:val="00D61A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0">
    <w:name w:val="xl70"/>
    <w:basedOn w:val="Normal"/>
    <w:rsid w:val="00D61AD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71">
    <w:name w:val="xl71"/>
    <w:basedOn w:val="Normal"/>
    <w:rsid w:val="00D6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72">
    <w:name w:val="xl72"/>
    <w:basedOn w:val="Normal"/>
    <w:rsid w:val="00D6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fr-FR"/>
    </w:rPr>
  </w:style>
  <w:style w:type="paragraph" w:customStyle="1" w:styleId="xl73">
    <w:name w:val="xl73"/>
    <w:basedOn w:val="Normal"/>
    <w:rsid w:val="00D6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FR"/>
    </w:rPr>
  </w:style>
  <w:style w:type="paragraph" w:customStyle="1" w:styleId="xl74">
    <w:name w:val="xl74"/>
    <w:basedOn w:val="Normal"/>
    <w:rsid w:val="00D6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FR"/>
    </w:rPr>
  </w:style>
  <w:style w:type="paragraph" w:customStyle="1" w:styleId="xl75">
    <w:name w:val="xl75"/>
    <w:basedOn w:val="Normal"/>
    <w:rsid w:val="00D6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76">
    <w:name w:val="xl76"/>
    <w:basedOn w:val="Normal"/>
    <w:rsid w:val="00D6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77">
    <w:name w:val="xl77"/>
    <w:basedOn w:val="Normal"/>
    <w:rsid w:val="00D6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78">
    <w:name w:val="xl78"/>
    <w:basedOn w:val="Normal"/>
    <w:rsid w:val="00D6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xl79">
    <w:name w:val="xl79"/>
    <w:basedOn w:val="Normal"/>
    <w:rsid w:val="00D6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80">
    <w:name w:val="xl80"/>
    <w:basedOn w:val="Normal"/>
    <w:rsid w:val="00D6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xl81">
    <w:name w:val="xl81"/>
    <w:basedOn w:val="Normal"/>
    <w:rsid w:val="00D61AD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fr-FR"/>
    </w:rPr>
  </w:style>
  <w:style w:type="paragraph" w:customStyle="1" w:styleId="xl82">
    <w:name w:val="xl82"/>
    <w:basedOn w:val="Normal"/>
    <w:rsid w:val="00D61AD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sz w:val="20"/>
      <w:szCs w:val="20"/>
      <w:lang w:eastAsia="fr-FR"/>
    </w:rPr>
  </w:style>
  <w:style w:type="paragraph" w:customStyle="1" w:styleId="xl83">
    <w:name w:val="xl83"/>
    <w:basedOn w:val="Normal"/>
    <w:rsid w:val="00D61AD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sz w:val="20"/>
      <w:szCs w:val="20"/>
      <w:lang w:eastAsia="fr-FR"/>
    </w:rPr>
  </w:style>
  <w:style w:type="paragraph" w:customStyle="1" w:styleId="xl84">
    <w:name w:val="xl84"/>
    <w:basedOn w:val="Normal"/>
    <w:rsid w:val="00D6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fr-FR"/>
    </w:rPr>
  </w:style>
  <w:style w:type="paragraph" w:customStyle="1" w:styleId="xl85">
    <w:name w:val="xl85"/>
    <w:basedOn w:val="Normal"/>
    <w:rsid w:val="00D6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18"/>
      <w:szCs w:val="18"/>
      <w:lang w:eastAsia="fr-FR"/>
    </w:rPr>
  </w:style>
  <w:style w:type="paragraph" w:customStyle="1" w:styleId="xl86">
    <w:name w:val="xl86"/>
    <w:basedOn w:val="Normal"/>
    <w:rsid w:val="00D6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fr-FR"/>
    </w:rPr>
  </w:style>
  <w:style w:type="paragraph" w:customStyle="1" w:styleId="xl87">
    <w:name w:val="xl87"/>
    <w:basedOn w:val="Normal"/>
    <w:rsid w:val="00D6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88">
    <w:name w:val="xl88"/>
    <w:basedOn w:val="Normal"/>
    <w:rsid w:val="00D6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fr-FR"/>
    </w:rPr>
  </w:style>
  <w:style w:type="paragraph" w:customStyle="1" w:styleId="xl89">
    <w:name w:val="xl89"/>
    <w:basedOn w:val="Normal"/>
    <w:rsid w:val="00D61AD9"/>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fr-FR"/>
    </w:rPr>
  </w:style>
  <w:style w:type="paragraph" w:customStyle="1" w:styleId="xl90">
    <w:name w:val="xl90"/>
    <w:basedOn w:val="Normal"/>
    <w:rsid w:val="00D6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FR"/>
    </w:rPr>
  </w:style>
  <w:style w:type="paragraph" w:customStyle="1" w:styleId="xl91">
    <w:name w:val="xl91"/>
    <w:basedOn w:val="Normal"/>
    <w:rsid w:val="00D61AD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0"/>
      <w:szCs w:val="20"/>
      <w:lang w:eastAsia="fr-FR"/>
    </w:rPr>
  </w:style>
  <w:style w:type="paragraph" w:customStyle="1" w:styleId="xl92">
    <w:name w:val="xl92"/>
    <w:basedOn w:val="Normal"/>
    <w:rsid w:val="00D61AD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fr-FR"/>
    </w:rPr>
  </w:style>
  <w:style w:type="paragraph" w:customStyle="1" w:styleId="xl93">
    <w:name w:val="xl93"/>
    <w:basedOn w:val="Normal"/>
    <w:rsid w:val="00D61AD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fr-FR"/>
    </w:rPr>
  </w:style>
  <w:style w:type="paragraph" w:customStyle="1" w:styleId="xl94">
    <w:name w:val="xl94"/>
    <w:basedOn w:val="Normal"/>
    <w:rsid w:val="00D61AD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fr-FR"/>
    </w:rPr>
  </w:style>
  <w:style w:type="paragraph" w:customStyle="1" w:styleId="xl95">
    <w:name w:val="xl95"/>
    <w:basedOn w:val="Normal"/>
    <w:rsid w:val="00D61AD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fr-FR"/>
    </w:rPr>
  </w:style>
  <w:style w:type="paragraph" w:customStyle="1" w:styleId="xl96">
    <w:name w:val="xl96"/>
    <w:basedOn w:val="Normal"/>
    <w:rsid w:val="00D61AD9"/>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97">
    <w:name w:val="xl97"/>
    <w:basedOn w:val="Normal"/>
    <w:rsid w:val="00D61AD9"/>
    <w:pPr>
      <w:pBdr>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0"/>
      <w:szCs w:val="20"/>
      <w:lang w:eastAsia="fr-FR"/>
    </w:rPr>
  </w:style>
  <w:style w:type="paragraph" w:customStyle="1" w:styleId="xl98">
    <w:name w:val="xl98"/>
    <w:basedOn w:val="Normal"/>
    <w:rsid w:val="00D6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99">
    <w:name w:val="xl99"/>
    <w:basedOn w:val="Normal"/>
    <w:rsid w:val="00D61AD9"/>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fr-FR"/>
    </w:rPr>
  </w:style>
  <w:style w:type="paragraph" w:customStyle="1" w:styleId="xl100">
    <w:name w:val="xl100"/>
    <w:basedOn w:val="Normal"/>
    <w:rsid w:val="00D6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fr-FR"/>
    </w:rPr>
  </w:style>
  <w:style w:type="paragraph" w:customStyle="1" w:styleId="xl101">
    <w:name w:val="xl101"/>
    <w:basedOn w:val="Normal"/>
    <w:rsid w:val="00D61AD9"/>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fr-FR"/>
    </w:rPr>
  </w:style>
  <w:style w:type="paragraph" w:customStyle="1" w:styleId="xl102">
    <w:name w:val="xl102"/>
    <w:basedOn w:val="Normal"/>
    <w:rsid w:val="00D61AD9"/>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fr-FR"/>
    </w:rPr>
  </w:style>
  <w:style w:type="paragraph" w:customStyle="1" w:styleId="xl103">
    <w:name w:val="xl103"/>
    <w:basedOn w:val="Normal"/>
    <w:rsid w:val="00D61AD9"/>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fr-FR"/>
    </w:rPr>
  </w:style>
  <w:style w:type="paragraph" w:customStyle="1" w:styleId="xl104">
    <w:name w:val="xl104"/>
    <w:basedOn w:val="Normal"/>
    <w:rsid w:val="00D61AD9"/>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fr-FR"/>
    </w:rPr>
  </w:style>
  <w:style w:type="paragraph" w:customStyle="1" w:styleId="xl105">
    <w:name w:val="xl105"/>
    <w:basedOn w:val="Normal"/>
    <w:rsid w:val="00D61AD9"/>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fr-FR"/>
    </w:rPr>
  </w:style>
  <w:style w:type="paragraph" w:customStyle="1" w:styleId="xl106">
    <w:name w:val="xl106"/>
    <w:basedOn w:val="Normal"/>
    <w:rsid w:val="00D61AD9"/>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fr-FR"/>
    </w:rPr>
  </w:style>
  <w:style w:type="paragraph" w:customStyle="1" w:styleId="xl107">
    <w:name w:val="xl107"/>
    <w:basedOn w:val="Normal"/>
    <w:rsid w:val="00D61AD9"/>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fr-FR"/>
    </w:rPr>
  </w:style>
  <w:style w:type="paragraph" w:customStyle="1" w:styleId="xl108">
    <w:name w:val="xl108"/>
    <w:basedOn w:val="Normal"/>
    <w:rsid w:val="00D61AD9"/>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fr-FR"/>
    </w:rPr>
  </w:style>
  <w:style w:type="paragraph" w:customStyle="1" w:styleId="xl109">
    <w:name w:val="xl109"/>
    <w:basedOn w:val="Normal"/>
    <w:rsid w:val="00D61AD9"/>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fr-FR"/>
    </w:rPr>
  </w:style>
  <w:style w:type="paragraph" w:customStyle="1" w:styleId="xl110">
    <w:name w:val="xl110"/>
    <w:basedOn w:val="Normal"/>
    <w:rsid w:val="00D61AD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0"/>
      <w:szCs w:val="20"/>
      <w:lang w:eastAsia="fr-FR"/>
    </w:rPr>
  </w:style>
  <w:style w:type="paragraph" w:customStyle="1" w:styleId="xl111">
    <w:name w:val="xl111"/>
    <w:basedOn w:val="Normal"/>
    <w:rsid w:val="00D61AD9"/>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0"/>
      <w:szCs w:val="20"/>
      <w:lang w:eastAsia="fr-FR"/>
    </w:rPr>
  </w:style>
  <w:style w:type="paragraph" w:customStyle="1" w:styleId="xl112">
    <w:name w:val="xl112"/>
    <w:basedOn w:val="Normal"/>
    <w:rsid w:val="00D6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fr-FR"/>
    </w:rPr>
  </w:style>
  <w:style w:type="paragraph" w:customStyle="1" w:styleId="xl113">
    <w:name w:val="xl113"/>
    <w:basedOn w:val="Normal"/>
    <w:rsid w:val="00D61A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0"/>
      <w:szCs w:val="20"/>
      <w:lang w:eastAsia="fr-FR"/>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locked/>
    <w:rsid w:val="00C029C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550970">
      <w:bodyDiv w:val="1"/>
      <w:marLeft w:val="0"/>
      <w:marRight w:val="0"/>
      <w:marTop w:val="0"/>
      <w:marBottom w:val="0"/>
      <w:divBdr>
        <w:top w:val="none" w:sz="0" w:space="0" w:color="auto"/>
        <w:left w:val="none" w:sz="0" w:space="0" w:color="auto"/>
        <w:bottom w:val="none" w:sz="0" w:space="0" w:color="auto"/>
        <w:right w:val="none" w:sz="0" w:space="0" w:color="auto"/>
      </w:divBdr>
    </w:div>
    <w:div w:id="1459760627">
      <w:bodyDiv w:val="1"/>
      <w:marLeft w:val="0"/>
      <w:marRight w:val="0"/>
      <w:marTop w:val="0"/>
      <w:marBottom w:val="0"/>
      <w:divBdr>
        <w:top w:val="none" w:sz="0" w:space="0" w:color="auto"/>
        <w:left w:val="none" w:sz="0" w:space="0" w:color="auto"/>
        <w:bottom w:val="none" w:sz="0" w:space="0" w:color="auto"/>
        <w:right w:val="none" w:sz="0" w:space="0" w:color="auto"/>
      </w:divBdr>
    </w:div>
    <w:div w:id="206013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ubliccontracts.cm" TargetMode="External"/><Relationship Id="rId18" Type="http://schemas.openxmlformats.org/officeDocument/2006/relationships/hyperlink" Target="http://www.publiccontracts.cm"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armp.cm/" TargetMode="External"/><Relationship Id="rId17" Type="http://schemas.openxmlformats.org/officeDocument/2006/relationships/hyperlink" Target="http://www.marchespublics.cm" TargetMode="External"/><Relationship Id="rId2" Type="http://schemas.openxmlformats.org/officeDocument/2006/relationships/numbering" Target="numbering.xml"/><Relationship Id="rId16" Type="http://schemas.openxmlformats.org/officeDocument/2006/relationships/hyperlink" Target="http://www.armp.c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p.cm/" TargetMode="External"/><Relationship Id="rId5" Type="http://schemas.openxmlformats.org/officeDocument/2006/relationships/webSettings" Target="webSettings.xml"/><Relationship Id="rId15" Type="http://schemas.openxmlformats.org/officeDocument/2006/relationships/hyperlink" Target="http://www.publiccontracts.cm" TargetMode="External"/><Relationship Id="rId23" Type="http://schemas.openxmlformats.org/officeDocument/2006/relationships/theme" Target="theme/theme1.xml"/><Relationship Id="rId10" Type="http://schemas.openxmlformats.org/officeDocument/2006/relationships/hyperlink" Target="http://www.publiccontracts.c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hyperlink" Target="http://www.marchespublics.cm"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A74877C-0DDE-4087-A954-A5A06B10E88F}">
  <we:reference id="wa104099688" version="1.3.0.0" store="fr-F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F21C5A2A-82E5-4766-8F0F-E7B6D73A8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102</Pages>
  <Words>46832</Words>
  <Characters>257579</Characters>
  <Application>Microsoft Office Word</Application>
  <DocSecurity>0</DocSecurity>
  <Lines>2146</Lines>
  <Paragraphs>607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 ABAKAR</dc:creator>
  <cp:lastModifiedBy>ABAKAR</cp:lastModifiedBy>
  <cp:revision>12</cp:revision>
  <cp:lastPrinted>2026-04-28T08:54:00Z</cp:lastPrinted>
  <dcterms:created xsi:type="dcterms:W3CDTF">2026-04-24T15:35:00Z</dcterms:created>
  <dcterms:modified xsi:type="dcterms:W3CDTF">2026-04-30T04:55:00Z</dcterms:modified>
</cp:coreProperties>
</file>